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45D19" w:rsidP="00EC1FB3">
      <w:pPr>
        <w:ind w:firstLine="0"/>
        <w:rPr>
          <w:b/>
          <w:bCs/>
          <w:rtl/>
        </w:rPr>
      </w:pPr>
      <w:r>
        <w:rPr>
          <w:b/>
          <w:bCs/>
          <w:rtl/>
        </w:rPr>
        <w:t>הכנסת העשרים</w:t>
      </w:r>
    </w:p>
    <w:p w:rsidR="00A22C90" w:rsidRDefault="00A22C90" w:rsidP="00327BF8">
      <w:pPr>
        <w:ind w:firstLine="0"/>
        <w:outlineLvl w:val="0"/>
        <w:rPr>
          <w:b/>
          <w:bCs/>
          <w:rtl/>
        </w:rPr>
        <w:sectPr w:rsidR="00A22C90" w:rsidSect="00854E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5D1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45D19" w:rsidP="00645D19">
      <w:pPr>
        <w:ind w:firstLine="0"/>
        <w:jc w:val="center"/>
        <w:outlineLvl w:val="0"/>
        <w:rPr>
          <w:b/>
          <w:bCs/>
          <w:rtl/>
        </w:rPr>
      </w:pPr>
      <w:r>
        <w:rPr>
          <w:b/>
          <w:bCs/>
          <w:rtl/>
        </w:rPr>
        <w:t xml:space="preserve">פרוטוקול מס' </w:t>
      </w:r>
      <w:r>
        <w:rPr>
          <w:rFonts w:hint="cs"/>
          <w:b/>
          <w:bCs/>
          <w:rtl/>
        </w:rPr>
        <w:t>713</w:t>
      </w:r>
    </w:p>
    <w:p w:rsidR="00E64116" w:rsidRPr="008713A4" w:rsidRDefault="00645D19" w:rsidP="008320F6">
      <w:pPr>
        <w:ind w:firstLine="0"/>
        <w:jc w:val="center"/>
        <w:outlineLvl w:val="0"/>
        <w:rPr>
          <w:b/>
          <w:bCs/>
          <w:rtl/>
        </w:rPr>
      </w:pPr>
      <w:r>
        <w:rPr>
          <w:b/>
          <w:bCs/>
          <w:rtl/>
        </w:rPr>
        <w:t>מישיבת ועדת החינוך, התרבות והספורט</w:t>
      </w:r>
    </w:p>
    <w:p w:rsidR="00E64116" w:rsidRPr="008713A4" w:rsidRDefault="00645D19" w:rsidP="004C6D06">
      <w:pPr>
        <w:ind w:firstLine="0"/>
        <w:jc w:val="center"/>
        <w:outlineLvl w:val="0"/>
        <w:rPr>
          <w:b/>
          <w:bCs/>
          <w:u w:val="single"/>
          <w:rtl/>
        </w:rPr>
      </w:pPr>
      <w:r>
        <w:rPr>
          <w:b/>
          <w:bCs/>
          <w:u w:val="single"/>
          <w:rtl/>
        </w:rPr>
        <w:t xml:space="preserve">יום ראשון, ג' בכסלו </w:t>
      </w:r>
      <w:proofErr w:type="spellStart"/>
      <w:r>
        <w:rPr>
          <w:b/>
          <w:bCs/>
          <w:u w:val="single"/>
          <w:rtl/>
        </w:rPr>
        <w:t>התשע"ט</w:t>
      </w:r>
      <w:proofErr w:type="spellEnd"/>
      <w:r>
        <w:rPr>
          <w:b/>
          <w:bCs/>
          <w:u w:val="single"/>
          <w:rtl/>
        </w:rPr>
        <w:t xml:space="preserve"> (11 בנובמבר 2018), שעה </w:t>
      </w:r>
      <w:r w:rsidR="004C6D06">
        <w:rPr>
          <w:rFonts w:hint="cs"/>
          <w:b/>
          <w:bCs/>
          <w:u w:val="single"/>
          <w:rtl/>
        </w:rPr>
        <w:t>13</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45D19" w:rsidP="00645D19">
      <w:pPr>
        <w:spacing w:before="60"/>
        <w:ind w:firstLine="0"/>
        <w:rPr>
          <w:rtl/>
        </w:rPr>
      </w:pPr>
      <w:bookmarkStart w:id="0" w:name="ET_hatsach_616068_1"/>
      <w:r w:rsidRPr="00645D19">
        <w:rPr>
          <w:rStyle w:val="TagStyle"/>
          <w:rtl/>
        </w:rPr>
        <w:t xml:space="preserve"> &lt;&lt; הצח &gt;&gt; </w:t>
      </w:r>
      <w:r w:rsidRPr="00645D19">
        <w:rPr>
          <w:rtl/>
        </w:rPr>
        <w:t>הצעת חוק התרבות והאמנות (תיקון מס' 2), התשע"ט-2018</w:t>
      </w:r>
      <w:r w:rsidRPr="00645D19">
        <w:rPr>
          <w:rStyle w:val="TagStyle"/>
          <w:rtl/>
        </w:rPr>
        <w:t xml:space="preserve"> &lt;&lt; הצח &gt;&gt;</w:t>
      </w:r>
      <w:r w:rsidRPr="00645D19">
        <w:rPr>
          <w:rtl/>
        </w:rPr>
        <w:t xml:space="preserve"> </w:t>
      </w:r>
      <w:bookmarkEnd w:id="0"/>
      <w:r>
        <w:rPr>
          <w:rtl/>
        </w:rPr>
        <w:t xml:space="preserve">  </w:t>
      </w:r>
    </w:p>
    <w:p w:rsidR="00E64116" w:rsidRDefault="00E64116" w:rsidP="007C693F">
      <w:pPr>
        <w:spacing w:before="60"/>
        <w:ind w:firstLine="0"/>
        <w:rPr>
          <w:rtl/>
        </w:rPr>
      </w:pPr>
    </w:p>
    <w:p w:rsidR="00645D19" w:rsidRPr="008713A4" w:rsidRDefault="00645D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5D19" w:rsidRDefault="00645D19" w:rsidP="00EC1FB3">
      <w:pPr>
        <w:ind w:firstLine="0"/>
        <w:rPr>
          <w:rtl/>
        </w:rPr>
      </w:pPr>
      <w:r w:rsidRPr="00645D19">
        <w:rPr>
          <w:rtl/>
        </w:rPr>
        <w:t>יעקב מרגי – היו"ר</w:t>
      </w:r>
    </w:p>
    <w:p w:rsidR="00645D19" w:rsidRPr="00AF7BAD" w:rsidRDefault="00645D19" w:rsidP="00EC1FB3">
      <w:pPr>
        <w:ind w:firstLine="0"/>
        <w:rPr>
          <w:rtl/>
        </w:rPr>
      </w:pPr>
      <w:r w:rsidRPr="00AF7BAD">
        <w:rPr>
          <w:rtl/>
        </w:rPr>
        <w:t>אמיר אוחנה</w:t>
      </w:r>
    </w:p>
    <w:p w:rsidR="00645D19" w:rsidRPr="00AF7BAD" w:rsidRDefault="00645D19" w:rsidP="00EC1FB3">
      <w:pPr>
        <w:ind w:firstLine="0"/>
        <w:rPr>
          <w:rtl/>
        </w:rPr>
      </w:pPr>
      <w:r w:rsidRPr="00AF7BAD">
        <w:rPr>
          <w:rtl/>
        </w:rPr>
        <w:t xml:space="preserve">מסעוד </w:t>
      </w:r>
      <w:proofErr w:type="spellStart"/>
      <w:r w:rsidRPr="00AF7BAD">
        <w:rPr>
          <w:rtl/>
        </w:rPr>
        <w:t>גנאים</w:t>
      </w:r>
      <w:proofErr w:type="spellEnd"/>
    </w:p>
    <w:p w:rsidR="00645D19" w:rsidRPr="00AF7BAD" w:rsidRDefault="00645D19" w:rsidP="00EC1FB3">
      <w:pPr>
        <w:ind w:firstLine="0"/>
        <w:rPr>
          <w:rtl/>
        </w:rPr>
      </w:pPr>
      <w:r w:rsidRPr="00AF7BAD">
        <w:rPr>
          <w:rtl/>
        </w:rPr>
        <w:t>יוסי יונה</w:t>
      </w:r>
    </w:p>
    <w:p w:rsidR="00645D19" w:rsidRPr="00645D19" w:rsidRDefault="00645D19" w:rsidP="00EC1FB3">
      <w:pPr>
        <w:ind w:firstLine="0"/>
        <w:rPr>
          <w:rtl/>
        </w:rPr>
      </w:pPr>
      <w:r w:rsidRPr="00AF7BAD">
        <w:rPr>
          <w:rtl/>
        </w:rPr>
        <w:t>עודד פורר</w:t>
      </w:r>
    </w:p>
    <w:p w:rsidR="00645D19" w:rsidRDefault="00645D19" w:rsidP="00EC1FB3">
      <w:pPr>
        <w:ind w:firstLine="0"/>
        <w:rPr>
          <w:u w:val="single"/>
          <w:rtl/>
        </w:rPr>
      </w:pPr>
    </w:p>
    <w:p w:rsidR="00854EEB" w:rsidRPr="008713A4" w:rsidRDefault="00854EE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645D19" w:rsidRDefault="00645D19" w:rsidP="00DE5B80">
      <w:pPr>
        <w:ind w:firstLine="0"/>
        <w:rPr>
          <w:rtl/>
        </w:rPr>
      </w:pPr>
      <w:r>
        <w:rPr>
          <w:rFonts w:hint="cs"/>
          <w:rtl/>
        </w:rPr>
        <w:t>דב חנין</w:t>
      </w:r>
    </w:p>
    <w:p w:rsidR="004A2FBD" w:rsidRDefault="004A2FBD" w:rsidP="00DE5B80">
      <w:pPr>
        <w:ind w:firstLine="0"/>
        <w:rPr>
          <w:rtl/>
        </w:rPr>
      </w:pPr>
      <w:r>
        <w:rPr>
          <w:rFonts w:hint="cs"/>
          <w:rtl/>
        </w:rPr>
        <w:t>רחל עזריה</w:t>
      </w:r>
    </w:p>
    <w:p w:rsidR="000C47F5" w:rsidRDefault="00645D19" w:rsidP="00DE5B80">
      <w:pPr>
        <w:ind w:firstLine="0"/>
        <w:rPr>
          <w:rtl/>
        </w:rPr>
      </w:pPr>
      <w:r>
        <w:rPr>
          <w:rFonts w:hint="cs"/>
          <w:rtl/>
        </w:rPr>
        <w:t xml:space="preserve">עפר שלח </w:t>
      </w:r>
    </w:p>
    <w:p w:rsidR="00645D19" w:rsidRDefault="00645D19" w:rsidP="00DE5B80">
      <w:pPr>
        <w:ind w:firstLine="0"/>
        <w:rPr>
          <w:rtl/>
        </w:rPr>
      </w:pPr>
      <w:r>
        <w:rPr>
          <w:rFonts w:hint="cs"/>
          <w:rtl/>
        </w:rPr>
        <w:t>מיקי רוזנטל</w:t>
      </w:r>
    </w:p>
    <w:p w:rsidR="00645D19" w:rsidRPr="0082136D" w:rsidRDefault="00645D19" w:rsidP="00DE5B80">
      <w:pPr>
        <w:ind w:firstLine="0"/>
        <w:rPr>
          <w:rtl/>
        </w:rPr>
      </w:pPr>
      <w:proofErr w:type="spellStart"/>
      <w:r>
        <w:rPr>
          <w:rFonts w:hint="cs"/>
          <w:rtl/>
        </w:rPr>
        <w:t>מוסי</w:t>
      </w:r>
      <w:proofErr w:type="spellEnd"/>
      <w:r>
        <w:rPr>
          <w:rFonts w:hint="cs"/>
          <w:rtl/>
        </w:rPr>
        <w:t xml:space="preserve"> רז</w:t>
      </w:r>
    </w:p>
    <w:p w:rsidR="002E5E31" w:rsidRPr="000C47F5" w:rsidRDefault="002E5E31" w:rsidP="00DE5B80">
      <w:pPr>
        <w:ind w:firstLine="0"/>
        <w:rPr>
          <w:b/>
          <w:bCs/>
          <w:u w:val="single"/>
          <w:rtl/>
        </w:rPr>
      </w:pPr>
    </w:p>
    <w:p w:rsidR="00854EEB" w:rsidRDefault="00854EEB" w:rsidP="00D40A29">
      <w:pPr>
        <w:ind w:firstLine="0"/>
        <w:outlineLvl w:val="1"/>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000923" w:rsidRPr="00000923" w:rsidRDefault="00000923" w:rsidP="00D40A29">
      <w:pPr>
        <w:ind w:firstLine="0"/>
        <w:outlineLvl w:val="1"/>
      </w:pPr>
      <w:r>
        <w:rPr>
          <w:rFonts w:hint="cs"/>
          <w:rtl/>
        </w:rPr>
        <w:t>יוסי שרעבי</w:t>
      </w:r>
      <w:r>
        <w:rPr>
          <w:rtl/>
        </w:rPr>
        <w:tab/>
      </w:r>
      <w:r>
        <w:rPr>
          <w:rtl/>
        </w:rPr>
        <w:tab/>
      </w:r>
      <w:r>
        <w:rPr>
          <w:rFonts w:hint="cs"/>
          <w:rtl/>
        </w:rPr>
        <w:t xml:space="preserve">     </w:t>
      </w:r>
      <w:r>
        <w:rPr>
          <w:rFonts w:hint="eastAsia"/>
          <w:rtl/>
        </w:rPr>
        <w:t>–</w:t>
      </w:r>
      <w:r>
        <w:rPr>
          <w:rFonts w:hint="cs"/>
          <w:rtl/>
        </w:rPr>
        <w:t xml:space="preserve">    מנכ"ל משרד התרבות והספורט</w:t>
      </w:r>
    </w:p>
    <w:tbl>
      <w:tblPr>
        <w:tblW w:w="0" w:type="auto"/>
        <w:tblCellMar>
          <w:left w:w="0" w:type="dxa"/>
          <w:right w:w="0" w:type="dxa"/>
        </w:tblCellMar>
        <w:tblLook w:val="04A0" w:firstRow="1" w:lastRow="0" w:firstColumn="1" w:lastColumn="0" w:noHBand="0" w:noVBand="1"/>
      </w:tblPr>
      <w:tblGrid>
        <w:gridCol w:w="6420"/>
        <w:gridCol w:w="401"/>
        <w:gridCol w:w="2290"/>
      </w:tblGrid>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יועמ"ש, משרד התרבות והספורט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הדס פרבר</w:t>
            </w:r>
          </w:p>
        </w:tc>
      </w:tr>
      <w:tr w:rsidR="00000923" w:rsidRPr="00AF7BAD" w:rsidTr="00AF7BAD">
        <w:trPr>
          <w:trHeight w:val="220"/>
        </w:trPr>
        <w:tc>
          <w:tcPr>
            <w:tcW w:w="6420" w:type="dxa"/>
            <w:tcBorders>
              <w:top w:val="nil"/>
              <w:left w:val="nil"/>
              <w:bottom w:val="nil"/>
              <w:right w:val="nil"/>
            </w:tcBorders>
            <w:tcMar>
              <w:top w:w="9" w:type="dxa"/>
              <w:left w:w="39" w:type="dxa"/>
              <w:bottom w:w="9" w:type="dxa"/>
              <w:right w:w="39" w:type="dxa"/>
            </w:tcMar>
          </w:tcPr>
          <w:p w:rsidR="00000923" w:rsidRPr="00AF7BAD" w:rsidRDefault="00000923" w:rsidP="00AF7BAD">
            <w:pPr>
              <w:spacing w:line="240" w:lineRule="auto"/>
              <w:ind w:firstLine="0"/>
              <w:jc w:val="left"/>
              <w:rPr>
                <w:rFonts w:ascii="David" w:eastAsia="David" w:hAnsi="David"/>
                <w:color w:val="000000"/>
                <w:rtl/>
              </w:rPr>
            </w:pPr>
            <w:r>
              <w:rPr>
                <w:rFonts w:ascii="David" w:eastAsia="David" w:hAnsi="David" w:hint="cs"/>
                <w:color w:val="000000"/>
                <w:rtl/>
              </w:rPr>
              <w:t>מנהל אגף בכיר מחקר ופיתוח, משרד התרבות והספורט</w:t>
            </w:r>
          </w:p>
        </w:tc>
        <w:tc>
          <w:tcPr>
            <w:tcW w:w="401" w:type="dxa"/>
            <w:tcBorders>
              <w:top w:val="nil"/>
              <w:left w:val="nil"/>
              <w:bottom w:val="nil"/>
              <w:right w:val="nil"/>
            </w:tcBorders>
            <w:tcMar>
              <w:top w:w="9" w:type="dxa"/>
              <w:left w:w="0" w:type="dxa"/>
              <w:bottom w:w="9" w:type="dxa"/>
              <w:right w:w="0" w:type="dxa"/>
            </w:tcMar>
          </w:tcPr>
          <w:p w:rsidR="00000923" w:rsidRPr="00AF7BAD" w:rsidRDefault="00000923" w:rsidP="00AF7BA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000923" w:rsidRPr="00AF7BAD" w:rsidRDefault="00000923" w:rsidP="00AF7BAD">
            <w:pPr>
              <w:spacing w:line="240" w:lineRule="auto"/>
              <w:ind w:firstLine="0"/>
              <w:jc w:val="left"/>
              <w:rPr>
                <w:rFonts w:ascii="David" w:eastAsia="David" w:hAnsi="David"/>
                <w:color w:val="000000"/>
                <w:rtl/>
              </w:rPr>
            </w:pPr>
            <w:r>
              <w:rPr>
                <w:rFonts w:ascii="David" w:eastAsia="David" w:hAnsi="David" w:hint="cs"/>
                <w:color w:val="000000"/>
                <w:rtl/>
              </w:rPr>
              <w:t>ראובן חביב</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000923">
            <w:pPr>
              <w:spacing w:line="240" w:lineRule="auto"/>
              <w:ind w:firstLine="0"/>
              <w:jc w:val="left"/>
              <w:rPr>
                <w:rFonts w:cs="Times New Roman"/>
                <w:sz w:val="20"/>
                <w:szCs w:val="20"/>
              </w:rPr>
            </w:pPr>
            <w:r w:rsidRPr="00AF7BAD">
              <w:rPr>
                <w:rFonts w:ascii="David" w:eastAsia="David" w:hAnsi="David" w:hint="cs"/>
                <w:color w:val="000000"/>
                <w:rtl/>
              </w:rPr>
              <w:t xml:space="preserve">ראש </w:t>
            </w:r>
            <w:proofErr w:type="spellStart"/>
            <w:r w:rsidRPr="00AF7BAD">
              <w:rPr>
                <w:rFonts w:ascii="David" w:eastAsia="David" w:hAnsi="David" w:hint="cs"/>
                <w:color w:val="000000"/>
                <w:rtl/>
              </w:rPr>
              <w:t>מינהל</w:t>
            </w:r>
            <w:proofErr w:type="spellEnd"/>
            <w:r w:rsidRPr="00AF7BAD">
              <w:rPr>
                <w:rFonts w:ascii="David" w:eastAsia="David" w:hAnsi="David" w:hint="cs"/>
                <w:color w:val="000000"/>
                <w:rtl/>
              </w:rPr>
              <w:t xml:space="preserve"> תרבות, משרד התרבות והספורט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גלית שאשו </w:t>
            </w:r>
            <w:proofErr w:type="spellStart"/>
            <w:r w:rsidRPr="00AF7BAD">
              <w:rPr>
                <w:rFonts w:ascii="David" w:eastAsia="David" w:hAnsi="David" w:hint="cs"/>
                <w:color w:val="000000"/>
                <w:rtl/>
              </w:rPr>
              <w:t>והבה</w:t>
            </w:r>
            <w:proofErr w:type="spellEnd"/>
          </w:p>
        </w:tc>
      </w:tr>
      <w:tr w:rsidR="00214262" w:rsidRPr="00AF7BAD" w:rsidTr="00AF7BAD">
        <w:trPr>
          <w:trHeight w:val="220"/>
        </w:trPr>
        <w:tc>
          <w:tcPr>
            <w:tcW w:w="6420" w:type="dxa"/>
            <w:tcBorders>
              <w:top w:val="nil"/>
              <w:left w:val="nil"/>
              <w:bottom w:val="nil"/>
              <w:right w:val="nil"/>
            </w:tcBorders>
            <w:tcMar>
              <w:top w:w="9" w:type="dxa"/>
              <w:left w:w="39" w:type="dxa"/>
              <w:bottom w:w="9" w:type="dxa"/>
              <w:right w:w="39" w:type="dxa"/>
            </w:tcMar>
          </w:tcPr>
          <w:p w:rsidR="00214262" w:rsidRPr="00AF7BAD" w:rsidRDefault="00214262" w:rsidP="00214262">
            <w:pPr>
              <w:spacing w:line="240" w:lineRule="auto"/>
              <w:ind w:firstLine="0"/>
              <w:jc w:val="left"/>
              <w:rPr>
                <w:rFonts w:ascii="David" w:eastAsia="David" w:hAnsi="David"/>
                <w:color w:val="000000"/>
                <w:rtl/>
              </w:rPr>
            </w:pPr>
            <w:r>
              <w:rPr>
                <w:rFonts w:ascii="David" w:eastAsia="David" w:hAnsi="David" w:hint="cs"/>
                <w:color w:val="000000"/>
                <w:rtl/>
              </w:rPr>
              <w:t>היועץ המשפטי, משרד האוצר</w:t>
            </w:r>
          </w:p>
        </w:tc>
        <w:tc>
          <w:tcPr>
            <w:tcW w:w="401" w:type="dxa"/>
            <w:tcBorders>
              <w:top w:val="nil"/>
              <w:left w:val="nil"/>
              <w:bottom w:val="nil"/>
              <w:right w:val="nil"/>
            </w:tcBorders>
            <w:tcMar>
              <w:top w:w="9" w:type="dxa"/>
              <w:left w:w="0" w:type="dxa"/>
              <w:bottom w:w="9" w:type="dxa"/>
              <w:right w:w="0" w:type="dxa"/>
            </w:tcMar>
          </w:tcPr>
          <w:p w:rsidR="00214262" w:rsidRPr="00AF7BAD" w:rsidRDefault="00214262" w:rsidP="00AF7BA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214262" w:rsidRPr="00AF7BAD" w:rsidRDefault="00214262" w:rsidP="00AF7BAD">
            <w:pPr>
              <w:spacing w:line="240" w:lineRule="auto"/>
              <w:ind w:firstLine="0"/>
              <w:jc w:val="left"/>
              <w:rPr>
                <w:rFonts w:ascii="David" w:eastAsia="David" w:hAnsi="David"/>
                <w:color w:val="000000"/>
                <w:rtl/>
              </w:rPr>
            </w:pPr>
            <w:r>
              <w:rPr>
                <w:rFonts w:ascii="David" w:eastAsia="David" w:hAnsi="David" w:hint="cs"/>
                <w:color w:val="000000"/>
                <w:rtl/>
              </w:rPr>
              <w:t xml:space="preserve">אסי </w:t>
            </w:r>
            <w:proofErr w:type="spellStart"/>
            <w:r>
              <w:rPr>
                <w:rFonts w:ascii="David" w:eastAsia="David" w:hAnsi="David" w:hint="cs"/>
                <w:color w:val="000000"/>
                <w:rtl/>
              </w:rPr>
              <w:t>מסינג</w:t>
            </w:r>
            <w:proofErr w:type="spellEnd"/>
            <w:r>
              <w:rPr>
                <w:rFonts w:ascii="David" w:eastAsia="David" w:hAnsi="David" w:hint="cs"/>
                <w:color w:val="000000"/>
                <w:rtl/>
              </w:rPr>
              <w:t xml:space="preserve"> </w:t>
            </w:r>
          </w:p>
        </w:tc>
      </w:tr>
      <w:tr w:rsidR="00854EEB"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854EEB" w:rsidRPr="00AF7BAD" w:rsidRDefault="00854EEB" w:rsidP="00AF7BAD">
            <w:pPr>
              <w:spacing w:line="240" w:lineRule="auto"/>
              <w:ind w:firstLine="0"/>
              <w:jc w:val="left"/>
              <w:rPr>
                <w:rFonts w:cs="Times New Roman"/>
                <w:sz w:val="20"/>
                <w:szCs w:val="20"/>
              </w:rPr>
            </w:pPr>
            <w:r w:rsidRPr="00AF7BAD">
              <w:rPr>
                <w:rFonts w:ascii="David" w:eastAsia="David" w:hAnsi="David" w:hint="cs"/>
                <w:color w:val="000000"/>
                <w:rtl/>
              </w:rPr>
              <w:t xml:space="preserve">עו"ד-לשכה משפטית, משרד האוצר </w:t>
            </w:r>
          </w:p>
        </w:tc>
        <w:tc>
          <w:tcPr>
            <w:tcW w:w="401" w:type="dxa"/>
            <w:tcBorders>
              <w:top w:val="nil"/>
              <w:left w:val="nil"/>
              <w:bottom w:val="nil"/>
              <w:right w:val="nil"/>
            </w:tcBorders>
            <w:tcMar>
              <w:top w:w="9" w:type="dxa"/>
              <w:left w:w="0" w:type="dxa"/>
              <w:bottom w:w="9" w:type="dxa"/>
              <w:right w:w="0" w:type="dxa"/>
            </w:tcMar>
            <w:hideMark/>
          </w:tcPr>
          <w:p w:rsidR="00854EEB" w:rsidRPr="00AF7BAD" w:rsidRDefault="00854EEB"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54EEB" w:rsidRPr="00AF7BAD" w:rsidRDefault="00854EEB" w:rsidP="00AF7BAD">
            <w:pPr>
              <w:spacing w:line="240" w:lineRule="auto"/>
              <w:ind w:firstLine="0"/>
              <w:jc w:val="left"/>
              <w:rPr>
                <w:rFonts w:cs="Times New Roman"/>
                <w:sz w:val="20"/>
                <w:szCs w:val="20"/>
              </w:rPr>
            </w:pPr>
            <w:r w:rsidRPr="00AF7BAD">
              <w:rPr>
                <w:rFonts w:ascii="David" w:eastAsia="David" w:hAnsi="David" w:hint="cs"/>
                <w:color w:val="000000"/>
                <w:rtl/>
              </w:rPr>
              <w:t>חמוטל דרקסלר</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C3301D">
            <w:pPr>
              <w:spacing w:line="240" w:lineRule="auto"/>
              <w:ind w:firstLine="0"/>
              <w:jc w:val="left"/>
              <w:rPr>
                <w:rFonts w:cs="Times New Roman"/>
                <w:sz w:val="20"/>
                <w:szCs w:val="20"/>
              </w:rPr>
            </w:pPr>
            <w:r w:rsidRPr="00AF7BAD">
              <w:rPr>
                <w:rFonts w:ascii="David" w:eastAsia="David" w:hAnsi="David" w:hint="cs"/>
                <w:color w:val="000000"/>
                <w:rtl/>
              </w:rPr>
              <w:t>משפטן</w:t>
            </w:r>
            <w:r w:rsidR="00C3301D">
              <w:rPr>
                <w:rFonts w:ascii="David" w:eastAsia="David" w:hAnsi="David" w:hint="cs"/>
                <w:color w:val="000000"/>
                <w:rtl/>
              </w:rPr>
              <w:t>,</w:t>
            </w:r>
            <w:r w:rsidR="00CA0194">
              <w:rPr>
                <w:rFonts w:ascii="David" w:eastAsia="David" w:hAnsi="David" w:hint="cs"/>
                <w:color w:val="000000"/>
                <w:rtl/>
              </w:rPr>
              <w:t xml:space="preserve"> </w:t>
            </w:r>
            <w:r w:rsidRPr="00AF7BAD">
              <w:rPr>
                <w:rFonts w:ascii="David" w:eastAsia="David" w:hAnsi="David" w:hint="cs"/>
                <w:color w:val="000000"/>
                <w:rtl/>
              </w:rPr>
              <w:t xml:space="preserve">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חנן ארליך</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C3301D">
            <w:pPr>
              <w:spacing w:line="240" w:lineRule="auto"/>
              <w:ind w:firstLine="0"/>
              <w:jc w:val="left"/>
              <w:rPr>
                <w:rFonts w:cs="Times New Roman"/>
                <w:sz w:val="20"/>
                <w:szCs w:val="20"/>
              </w:rPr>
            </w:pPr>
            <w:r w:rsidRPr="00AF7BAD">
              <w:rPr>
                <w:rFonts w:ascii="David" w:eastAsia="David" w:hAnsi="David" w:hint="cs"/>
                <w:color w:val="000000"/>
                <w:rtl/>
              </w:rPr>
              <w:t>משפטנית</w:t>
            </w:r>
            <w:r w:rsidR="00C3301D">
              <w:rPr>
                <w:rFonts w:ascii="David" w:eastAsia="David" w:hAnsi="David" w:hint="cs"/>
                <w:color w:val="000000"/>
                <w:rtl/>
              </w:rPr>
              <w:t>,</w:t>
            </w:r>
            <w:r w:rsidR="00CA0194">
              <w:rPr>
                <w:rFonts w:ascii="David" w:eastAsia="David" w:hAnsi="David" w:hint="cs"/>
                <w:color w:val="000000"/>
                <w:rtl/>
              </w:rPr>
              <w:t xml:space="preserve"> </w:t>
            </w:r>
            <w:r w:rsidRPr="00AF7BAD">
              <w:rPr>
                <w:rFonts w:ascii="David" w:eastAsia="David" w:hAnsi="David" w:hint="cs"/>
                <w:color w:val="000000"/>
                <w:rtl/>
              </w:rPr>
              <w:t xml:space="preserve">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דפנה גוטליב</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C3301D">
            <w:pPr>
              <w:spacing w:line="240" w:lineRule="auto"/>
              <w:ind w:firstLine="0"/>
              <w:jc w:val="left"/>
              <w:rPr>
                <w:rFonts w:cs="Times New Roman"/>
                <w:sz w:val="20"/>
                <w:szCs w:val="20"/>
              </w:rPr>
            </w:pPr>
            <w:r w:rsidRPr="00AF7BAD">
              <w:rPr>
                <w:rFonts w:ascii="David" w:eastAsia="David" w:hAnsi="David" w:hint="cs"/>
                <w:color w:val="000000"/>
                <w:rtl/>
              </w:rPr>
              <w:t>עו"ד</w:t>
            </w:r>
            <w:r w:rsidR="00C3301D">
              <w:rPr>
                <w:rFonts w:ascii="David" w:eastAsia="David" w:hAnsi="David" w:hint="cs"/>
                <w:color w:val="000000"/>
                <w:rtl/>
              </w:rPr>
              <w:t>,</w:t>
            </w:r>
            <w:r w:rsidR="00CA0194">
              <w:rPr>
                <w:rFonts w:ascii="David" w:eastAsia="David" w:hAnsi="David" w:hint="cs"/>
                <w:color w:val="000000"/>
                <w:rtl/>
              </w:rPr>
              <w:t xml:space="preserve"> </w:t>
            </w:r>
            <w:r w:rsidRPr="00AF7BAD">
              <w:rPr>
                <w:rFonts w:ascii="David" w:eastAsia="David" w:hAnsi="David" w:hint="cs"/>
                <w:color w:val="000000"/>
                <w:rtl/>
              </w:rPr>
              <w:t xml:space="preserve">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CA0194">
            <w:pPr>
              <w:spacing w:line="240" w:lineRule="auto"/>
              <w:ind w:firstLine="0"/>
              <w:jc w:val="left"/>
              <w:rPr>
                <w:rFonts w:cs="Times New Roman"/>
                <w:sz w:val="20"/>
                <w:szCs w:val="20"/>
              </w:rPr>
            </w:pPr>
            <w:r w:rsidRPr="00AF7BAD">
              <w:rPr>
                <w:rFonts w:ascii="David" w:eastAsia="David" w:hAnsi="David" w:hint="cs"/>
                <w:color w:val="000000"/>
                <w:rtl/>
              </w:rPr>
              <w:t xml:space="preserve">גאל </w:t>
            </w:r>
            <w:proofErr w:type="spellStart"/>
            <w:r w:rsidRPr="00AF7BAD">
              <w:rPr>
                <w:rFonts w:ascii="David" w:eastAsia="David" w:hAnsi="David" w:hint="cs"/>
                <w:color w:val="000000"/>
                <w:rtl/>
              </w:rPr>
              <w:t>אזריאל</w:t>
            </w:r>
            <w:proofErr w:type="spellEnd"/>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אחראית קשרי כנסת,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אליזבט </w:t>
            </w:r>
            <w:proofErr w:type="spellStart"/>
            <w:r w:rsidRPr="00AF7BAD">
              <w:rPr>
                <w:rFonts w:ascii="David" w:eastAsia="David" w:hAnsi="David" w:hint="cs"/>
                <w:color w:val="000000"/>
                <w:rtl/>
              </w:rPr>
              <w:t>זלטקיס</w:t>
            </w:r>
            <w:proofErr w:type="spellEnd"/>
            <w:r w:rsidRPr="00AF7BAD">
              <w:rPr>
                <w:rFonts w:ascii="David" w:eastAsia="David" w:hAnsi="David" w:hint="cs"/>
                <w:color w:val="000000"/>
                <w:rtl/>
              </w:rPr>
              <w:t xml:space="preserve"> </w:t>
            </w:r>
            <w:proofErr w:type="spellStart"/>
            <w:r w:rsidRPr="00AF7BAD">
              <w:rPr>
                <w:rFonts w:ascii="David" w:eastAsia="David" w:hAnsi="David" w:hint="cs"/>
                <w:color w:val="000000"/>
                <w:rtl/>
              </w:rPr>
              <w:t>ג׳ייקובס</w:t>
            </w:r>
            <w:proofErr w:type="spellEnd"/>
          </w:p>
        </w:tc>
      </w:tr>
      <w:tr w:rsidR="005A7BE3" w:rsidRPr="00AF7BAD" w:rsidTr="00AF7BAD">
        <w:trPr>
          <w:trHeight w:val="220"/>
        </w:trPr>
        <w:tc>
          <w:tcPr>
            <w:tcW w:w="6420" w:type="dxa"/>
            <w:tcBorders>
              <w:top w:val="nil"/>
              <w:left w:val="nil"/>
              <w:bottom w:val="nil"/>
              <w:right w:val="nil"/>
            </w:tcBorders>
            <w:tcMar>
              <w:top w:w="9" w:type="dxa"/>
              <w:left w:w="39" w:type="dxa"/>
              <w:bottom w:w="9" w:type="dxa"/>
              <w:right w:w="39" w:type="dxa"/>
            </w:tcMar>
          </w:tcPr>
          <w:p w:rsidR="005A7BE3" w:rsidRPr="00AF7BAD" w:rsidRDefault="005A7BE3" w:rsidP="00AF7BAD">
            <w:pPr>
              <w:spacing w:line="240" w:lineRule="auto"/>
              <w:ind w:firstLine="0"/>
              <w:jc w:val="left"/>
              <w:rPr>
                <w:rFonts w:ascii="David" w:eastAsia="David" w:hAnsi="David"/>
                <w:color w:val="000000"/>
                <w:rtl/>
              </w:rPr>
            </w:pPr>
            <w:r>
              <w:rPr>
                <w:rFonts w:ascii="David" w:eastAsia="David" w:hAnsi="David" w:hint="cs"/>
                <w:color w:val="000000"/>
                <w:rtl/>
              </w:rPr>
              <w:t>עו"ד, עמיתת מחקר, המכון הישראלי לדמוקרטיה</w:t>
            </w:r>
          </w:p>
        </w:tc>
        <w:tc>
          <w:tcPr>
            <w:tcW w:w="401" w:type="dxa"/>
            <w:tcBorders>
              <w:top w:val="nil"/>
              <w:left w:val="nil"/>
              <w:bottom w:val="nil"/>
              <w:right w:val="nil"/>
            </w:tcBorders>
            <w:tcMar>
              <w:top w:w="9" w:type="dxa"/>
              <w:left w:w="0" w:type="dxa"/>
              <w:bottom w:w="9" w:type="dxa"/>
              <w:right w:w="0" w:type="dxa"/>
            </w:tcMar>
          </w:tcPr>
          <w:p w:rsidR="005A7BE3" w:rsidRPr="00AF7BAD" w:rsidRDefault="005A7BE3" w:rsidP="00AF7BA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5A7BE3" w:rsidRPr="00AF7BAD" w:rsidRDefault="005A7BE3" w:rsidP="00AF7BAD">
            <w:pPr>
              <w:spacing w:line="240" w:lineRule="auto"/>
              <w:ind w:firstLine="0"/>
              <w:jc w:val="left"/>
              <w:rPr>
                <w:rFonts w:ascii="David" w:eastAsia="David" w:hAnsi="David"/>
                <w:color w:val="000000"/>
                <w:rtl/>
              </w:rPr>
            </w:pPr>
            <w:r>
              <w:rPr>
                <w:rFonts w:ascii="David" w:eastAsia="David" w:hAnsi="David" w:hint="cs"/>
                <w:color w:val="000000"/>
                <w:rtl/>
              </w:rPr>
              <w:t xml:space="preserve">עדנה הראל פישר </w:t>
            </w:r>
          </w:p>
        </w:tc>
      </w:tr>
      <w:tr w:rsidR="00AF7BAD" w:rsidRPr="00AF7BAD" w:rsidTr="00AF7BAD">
        <w:trPr>
          <w:trHeight w:val="11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חוקר, המכון הישראלי לדמוקרטיה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עמיר פוקס</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קשרי ממשל ודוברות, איגוד שחקני המסך -</w:t>
            </w:r>
            <w:proofErr w:type="spellStart"/>
            <w:r w:rsidRPr="00AF7BAD">
              <w:rPr>
                <w:rFonts w:ascii="David" w:eastAsia="David" w:hAnsi="David" w:hint="cs"/>
                <w:color w:val="000000"/>
                <w:rtl/>
              </w:rPr>
              <w:t>שח"ם</w:t>
            </w:r>
            <w:proofErr w:type="spellEnd"/>
            <w:r w:rsidRPr="00AF7BAD">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דנה צדוק</w:t>
            </w:r>
          </w:p>
        </w:tc>
      </w:tr>
      <w:tr w:rsidR="001F142C" w:rsidRPr="00AF7BAD" w:rsidTr="00AF7BAD">
        <w:trPr>
          <w:trHeight w:val="220"/>
        </w:trPr>
        <w:tc>
          <w:tcPr>
            <w:tcW w:w="6420" w:type="dxa"/>
            <w:tcBorders>
              <w:top w:val="nil"/>
              <w:left w:val="nil"/>
              <w:bottom w:val="nil"/>
              <w:right w:val="nil"/>
            </w:tcBorders>
            <w:tcMar>
              <w:top w:w="9" w:type="dxa"/>
              <w:left w:w="39" w:type="dxa"/>
              <w:bottom w:w="9" w:type="dxa"/>
              <w:right w:w="39" w:type="dxa"/>
            </w:tcMar>
          </w:tcPr>
          <w:p w:rsidR="001F142C" w:rsidRPr="00AF7BAD" w:rsidRDefault="001F142C" w:rsidP="00AF7BAD">
            <w:pPr>
              <w:spacing w:line="240" w:lineRule="auto"/>
              <w:ind w:firstLine="0"/>
              <w:jc w:val="left"/>
              <w:rPr>
                <w:rFonts w:ascii="David" w:eastAsia="David" w:hAnsi="David"/>
                <w:color w:val="000000"/>
                <w:rtl/>
              </w:rPr>
            </w:pPr>
            <w:r>
              <w:rPr>
                <w:rFonts w:ascii="David" w:eastAsia="David" w:hAnsi="David" w:hint="cs"/>
                <w:color w:val="000000"/>
                <w:rtl/>
              </w:rPr>
              <w:t xml:space="preserve">שחקן, איגוד שחקני המסך </w:t>
            </w:r>
            <w:r>
              <w:rPr>
                <w:rFonts w:ascii="David" w:eastAsia="David" w:hAnsi="David"/>
                <w:color w:val="000000"/>
                <w:rtl/>
              </w:rPr>
              <w:t>–</w:t>
            </w:r>
            <w:r>
              <w:rPr>
                <w:rFonts w:ascii="David" w:eastAsia="David" w:hAnsi="David" w:hint="cs"/>
                <w:color w:val="000000"/>
                <w:rtl/>
              </w:rPr>
              <w:t xml:space="preserve"> </w:t>
            </w:r>
            <w:proofErr w:type="spellStart"/>
            <w:r>
              <w:rPr>
                <w:rFonts w:ascii="David" w:eastAsia="David" w:hAnsi="David" w:hint="cs"/>
                <w:color w:val="000000"/>
                <w:rtl/>
              </w:rPr>
              <w:t>שח"ם</w:t>
            </w:r>
            <w:proofErr w:type="spellEnd"/>
          </w:p>
        </w:tc>
        <w:tc>
          <w:tcPr>
            <w:tcW w:w="401" w:type="dxa"/>
            <w:tcBorders>
              <w:top w:val="nil"/>
              <w:left w:val="nil"/>
              <w:bottom w:val="nil"/>
              <w:right w:val="nil"/>
            </w:tcBorders>
            <w:tcMar>
              <w:top w:w="9" w:type="dxa"/>
              <w:left w:w="0" w:type="dxa"/>
              <w:bottom w:w="9" w:type="dxa"/>
              <w:right w:w="0" w:type="dxa"/>
            </w:tcMar>
          </w:tcPr>
          <w:p w:rsidR="001F142C" w:rsidRPr="00AF7BAD" w:rsidRDefault="001F142C" w:rsidP="00AF7BA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1F142C" w:rsidRPr="00AF7BAD" w:rsidRDefault="001F142C" w:rsidP="00AF7BAD">
            <w:pPr>
              <w:spacing w:line="240" w:lineRule="auto"/>
              <w:ind w:firstLine="0"/>
              <w:jc w:val="left"/>
              <w:rPr>
                <w:rFonts w:ascii="David" w:eastAsia="David" w:hAnsi="David"/>
                <w:color w:val="000000"/>
                <w:rtl/>
              </w:rPr>
            </w:pPr>
            <w:r>
              <w:rPr>
                <w:rFonts w:ascii="David" w:eastAsia="David" w:hAnsi="David" w:hint="cs"/>
                <w:color w:val="000000"/>
                <w:rtl/>
              </w:rPr>
              <w:t xml:space="preserve">אמיתי יעיש בן </w:t>
            </w:r>
            <w:proofErr w:type="spellStart"/>
            <w:r>
              <w:rPr>
                <w:rFonts w:ascii="David" w:eastAsia="David" w:hAnsi="David" w:hint="cs"/>
                <w:color w:val="000000"/>
                <w:rtl/>
              </w:rPr>
              <w:t>אוזילי</w:t>
            </w:r>
            <w:proofErr w:type="spellEnd"/>
            <w:r>
              <w:rPr>
                <w:rFonts w:ascii="David" w:eastAsia="David" w:hAnsi="David" w:hint="cs"/>
                <w:color w:val="000000"/>
                <w:rtl/>
              </w:rPr>
              <w:t xml:space="preserve"> </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היועץ המשפטי, האגודה לזכויות האזרח בישראל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דן יקיר</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proofErr w:type="spellStart"/>
            <w:r w:rsidRPr="00AF7BAD">
              <w:rPr>
                <w:rFonts w:ascii="David" w:eastAsia="David" w:hAnsi="David" w:hint="cs"/>
                <w:color w:val="000000"/>
                <w:rtl/>
              </w:rPr>
              <w:t>בת"י</w:t>
            </w:r>
            <w:proofErr w:type="spellEnd"/>
            <w:r w:rsidRPr="00AF7BAD">
              <w:rPr>
                <w:rFonts w:ascii="David" w:eastAsia="David" w:hAnsi="David" w:hint="cs"/>
                <w:color w:val="000000"/>
                <w:rtl/>
              </w:rPr>
              <w:t xml:space="preserve"> איגוד במאי התיאטרון, איגוד במאים ויוצרים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נופר </w:t>
            </w:r>
            <w:proofErr w:type="spellStart"/>
            <w:r w:rsidRPr="00AF7BAD">
              <w:rPr>
                <w:rFonts w:ascii="David" w:eastAsia="David" w:hAnsi="David" w:hint="cs"/>
                <w:color w:val="000000"/>
                <w:rtl/>
              </w:rPr>
              <w:t>ברקול</w:t>
            </w:r>
            <w:proofErr w:type="spellEnd"/>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proofErr w:type="spellStart"/>
            <w:r w:rsidRPr="00AF7BAD">
              <w:rPr>
                <w:rFonts w:ascii="David" w:eastAsia="David" w:hAnsi="David" w:hint="cs"/>
                <w:color w:val="000000"/>
                <w:rtl/>
              </w:rPr>
              <w:t>בת"י</w:t>
            </w:r>
            <w:proofErr w:type="spellEnd"/>
            <w:r w:rsidRPr="00AF7BAD">
              <w:rPr>
                <w:rFonts w:ascii="David" w:eastAsia="David" w:hAnsi="David" w:hint="cs"/>
                <w:color w:val="000000"/>
                <w:rtl/>
              </w:rPr>
              <w:t xml:space="preserve"> איגוד במאי התיאטרון, איגוד במאים ויוצרים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ניר פרנקל</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חבר הנהלה, איגוד המפיקים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אסף אמיר</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אזרח, מרכז </w:t>
            </w:r>
            <w:proofErr w:type="spellStart"/>
            <w:r w:rsidRPr="00AF7BAD">
              <w:rPr>
                <w:rFonts w:ascii="David" w:eastAsia="David" w:hAnsi="David" w:hint="cs"/>
                <w:color w:val="000000"/>
                <w:rtl/>
              </w:rPr>
              <w:t>מוסאווה</w:t>
            </w:r>
            <w:proofErr w:type="spellEnd"/>
            <w:r w:rsidRPr="00AF7BAD">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סעיד אבו שקרה</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8B5746">
            <w:pPr>
              <w:spacing w:line="240" w:lineRule="auto"/>
              <w:ind w:firstLine="0"/>
              <w:jc w:val="left"/>
              <w:rPr>
                <w:rFonts w:cs="Times New Roman"/>
                <w:sz w:val="20"/>
                <w:szCs w:val="20"/>
              </w:rPr>
            </w:pPr>
            <w:r w:rsidRPr="00AF7BAD">
              <w:rPr>
                <w:rFonts w:ascii="David" w:eastAsia="David" w:hAnsi="David" w:hint="cs"/>
                <w:color w:val="000000"/>
                <w:rtl/>
              </w:rPr>
              <w:t xml:space="preserve">חבר ועד מנהל </w:t>
            </w:r>
            <w:proofErr w:type="spellStart"/>
            <w:r w:rsidRPr="00AF7BAD">
              <w:rPr>
                <w:rFonts w:ascii="David" w:eastAsia="David" w:hAnsi="David" w:hint="cs"/>
                <w:color w:val="000000"/>
                <w:rtl/>
              </w:rPr>
              <w:t>אי"ב</w:t>
            </w:r>
            <w:proofErr w:type="spellEnd"/>
            <w:r w:rsidRPr="00AF7BAD">
              <w:rPr>
                <w:rFonts w:ascii="David" w:eastAsia="David" w:hAnsi="David" w:hint="cs"/>
                <w:color w:val="000000"/>
                <w:rtl/>
              </w:rPr>
              <w:t xml:space="preserve"> יוצרים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אהוד בן סעדיה</w:t>
            </w:r>
          </w:p>
        </w:tc>
      </w:tr>
      <w:tr w:rsidR="00313C51" w:rsidRPr="00AF7BAD" w:rsidTr="00AF7BAD">
        <w:trPr>
          <w:trHeight w:val="220"/>
        </w:trPr>
        <w:tc>
          <w:tcPr>
            <w:tcW w:w="6420" w:type="dxa"/>
            <w:tcBorders>
              <w:top w:val="nil"/>
              <w:left w:val="nil"/>
              <w:bottom w:val="nil"/>
              <w:right w:val="nil"/>
            </w:tcBorders>
            <w:tcMar>
              <w:top w:w="9" w:type="dxa"/>
              <w:left w:w="39" w:type="dxa"/>
              <w:bottom w:w="9" w:type="dxa"/>
              <w:right w:w="39" w:type="dxa"/>
            </w:tcMar>
          </w:tcPr>
          <w:p w:rsidR="00313C51" w:rsidRPr="00AF7BAD" w:rsidRDefault="00313C51" w:rsidP="008B5746">
            <w:pPr>
              <w:spacing w:line="240" w:lineRule="auto"/>
              <w:ind w:firstLine="0"/>
              <w:jc w:val="left"/>
              <w:rPr>
                <w:rFonts w:ascii="David" w:eastAsia="David" w:hAnsi="David"/>
                <w:color w:val="000000"/>
                <w:rtl/>
              </w:rPr>
            </w:pPr>
            <w:r>
              <w:rPr>
                <w:rFonts w:ascii="David" w:eastAsia="David" w:hAnsi="David" w:hint="cs"/>
                <w:color w:val="000000"/>
                <w:rtl/>
              </w:rPr>
              <w:t>חבר הנהלה, איגוד המפיקים</w:t>
            </w:r>
          </w:p>
        </w:tc>
        <w:tc>
          <w:tcPr>
            <w:tcW w:w="401" w:type="dxa"/>
            <w:tcBorders>
              <w:top w:val="nil"/>
              <w:left w:val="nil"/>
              <w:bottom w:val="nil"/>
              <w:right w:val="nil"/>
            </w:tcBorders>
            <w:tcMar>
              <w:top w:w="9" w:type="dxa"/>
              <w:left w:w="0" w:type="dxa"/>
              <w:bottom w:w="9" w:type="dxa"/>
              <w:right w:w="0" w:type="dxa"/>
            </w:tcMar>
          </w:tcPr>
          <w:p w:rsidR="00313C51" w:rsidRPr="00AF7BAD" w:rsidRDefault="00313C51" w:rsidP="00AF7BA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313C51" w:rsidRPr="00AF7BAD" w:rsidRDefault="00313C51" w:rsidP="00AF7BAD">
            <w:pPr>
              <w:spacing w:line="240" w:lineRule="auto"/>
              <w:ind w:firstLine="0"/>
              <w:jc w:val="left"/>
              <w:rPr>
                <w:rFonts w:ascii="David" w:eastAsia="David" w:hAnsi="David"/>
                <w:color w:val="000000"/>
                <w:rtl/>
              </w:rPr>
            </w:pPr>
            <w:r>
              <w:rPr>
                <w:rFonts w:ascii="David" w:eastAsia="David" w:hAnsi="David" w:hint="cs"/>
                <w:color w:val="000000"/>
                <w:rtl/>
              </w:rPr>
              <w:t xml:space="preserve">אסף אמיר </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8B5746">
            <w:pPr>
              <w:spacing w:line="240" w:lineRule="auto"/>
              <w:ind w:firstLine="0"/>
              <w:jc w:val="left"/>
              <w:rPr>
                <w:rFonts w:cs="Times New Roman"/>
                <w:sz w:val="20"/>
                <w:szCs w:val="20"/>
              </w:rPr>
            </w:pPr>
            <w:r w:rsidRPr="00AF7BAD">
              <w:rPr>
                <w:rFonts w:ascii="David" w:eastAsia="David" w:hAnsi="David" w:hint="cs"/>
                <w:color w:val="000000"/>
                <w:rtl/>
              </w:rPr>
              <w:t xml:space="preserve">מנהל הפורום מוסדות תרבות ואמנות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איתמר גורביץ</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8B5746">
            <w:pPr>
              <w:spacing w:line="240" w:lineRule="auto"/>
              <w:ind w:firstLine="0"/>
              <w:jc w:val="left"/>
              <w:rPr>
                <w:rFonts w:cs="Times New Roman"/>
                <w:sz w:val="20"/>
                <w:szCs w:val="20"/>
              </w:rPr>
            </w:pPr>
            <w:r w:rsidRPr="00AF7BAD">
              <w:rPr>
                <w:rFonts w:ascii="David" w:eastAsia="David" w:hAnsi="David" w:hint="cs"/>
                <w:color w:val="000000"/>
                <w:rtl/>
              </w:rPr>
              <w:lastRenderedPageBreak/>
              <w:t xml:space="preserve">במאית ויוצרת תאטרון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אפרת  </w:t>
            </w:r>
            <w:proofErr w:type="spellStart"/>
            <w:r w:rsidRPr="00AF7BAD">
              <w:rPr>
                <w:rFonts w:ascii="David" w:eastAsia="David" w:hAnsi="David" w:hint="cs"/>
                <w:color w:val="000000"/>
                <w:rtl/>
              </w:rPr>
              <w:t>שטינלאוף</w:t>
            </w:r>
            <w:proofErr w:type="spellEnd"/>
            <w:r w:rsidRPr="00AF7BAD">
              <w:rPr>
                <w:rFonts w:ascii="David" w:eastAsia="David" w:hAnsi="David" w:hint="cs"/>
                <w:color w:val="000000"/>
                <w:rtl/>
              </w:rPr>
              <w:t xml:space="preserve"> </w:t>
            </w:r>
          </w:p>
        </w:tc>
      </w:tr>
      <w:tr w:rsidR="008B5746" w:rsidRPr="00AF7BAD" w:rsidTr="00AF7BAD">
        <w:trPr>
          <w:trHeight w:val="220"/>
        </w:trPr>
        <w:tc>
          <w:tcPr>
            <w:tcW w:w="6420" w:type="dxa"/>
            <w:tcBorders>
              <w:top w:val="nil"/>
              <w:left w:val="nil"/>
              <w:bottom w:val="nil"/>
              <w:right w:val="nil"/>
            </w:tcBorders>
            <w:tcMar>
              <w:top w:w="9" w:type="dxa"/>
              <w:left w:w="39" w:type="dxa"/>
              <w:bottom w:w="9" w:type="dxa"/>
              <w:right w:w="39" w:type="dxa"/>
            </w:tcMar>
          </w:tcPr>
          <w:p w:rsidR="008B5746" w:rsidRPr="00AF7BAD" w:rsidRDefault="008B5746" w:rsidP="008B5746">
            <w:pPr>
              <w:spacing w:line="240" w:lineRule="auto"/>
              <w:ind w:firstLine="0"/>
              <w:jc w:val="left"/>
              <w:rPr>
                <w:rFonts w:ascii="David" w:eastAsia="David" w:hAnsi="David"/>
                <w:color w:val="000000"/>
                <w:rtl/>
              </w:rPr>
            </w:pPr>
            <w:r>
              <w:rPr>
                <w:rFonts w:ascii="David" w:eastAsia="David" w:hAnsi="David" w:hint="cs"/>
                <w:color w:val="000000"/>
                <w:rtl/>
              </w:rPr>
              <w:t>יו"ר חזון לאומי</w:t>
            </w:r>
          </w:p>
        </w:tc>
        <w:tc>
          <w:tcPr>
            <w:tcW w:w="401" w:type="dxa"/>
            <w:tcBorders>
              <w:top w:val="nil"/>
              <w:left w:val="nil"/>
              <w:bottom w:val="nil"/>
              <w:right w:val="nil"/>
            </w:tcBorders>
            <w:tcMar>
              <w:top w:w="9" w:type="dxa"/>
              <w:left w:w="0" w:type="dxa"/>
              <w:bottom w:w="9" w:type="dxa"/>
              <w:right w:w="0" w:type="dxa"/>
            </w:tcMar>
          </w:tcPr>
          <w:p w:rsidR="008B5746" w:rsidRPr="00AF7BAD" w:rsidRDefault="008B5746" w:rsidP="00AF7BAD">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8B5746" w:rsidRPr="00AF7BAD" w:rsidRDefault="008B5746" w:rsidP="00AF7BAD">
            <w:pPr>
              <w:spacing w:line="240" w:lineRule="auto"/>
              <w:ind w:firstLine="0"/>
              <w:jc w:val="left"/>
              <w:rPr>
                <w:rFonts w:ascii="David" w:eastAsia="David" w:hAnsi="David"/>
                <w:color w:val="000000"/>
                <w:rtl/>
              </w:rPr>
            </w:pPr>
            <w:r>
              <w:rPr>
                <w:rFonts w:ascii="David" w:eastAsia="David" w:hAnsi="David" w:hint="cs"/>
                <w:color w:val="000000"/>
                <w:rtl/>
              </w:rPr>
              <w:t xml:space="preserve">אריאל </w:t>
            </w:r>
            <w:proofErr w:type="spellStart"/>
            <w:r>
              <w:rPr>
                <w:rFonts w:ascii="David" w:eastAsia="David" w:hAnsi="David" w:hint="cs"/>
                <w:color w:val="000000"/>
                <w:rtl/>
              </w:rPr>
              <w:t>קלנר</w:t>
            </w:r>
            <w:proofErr w:type="spellEnd"/>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8B5746">
            <w:pPr>
              <w:spacing w:line="240" w:lineRule="auto"/>
              <w:ind w:firstLine="0"/>
              <w:jc w:val="left"/>
              <w:rPr>
                <w:rFonts w:cs="Times New Roman"/>
                <w:sz w:val="20"/>
                <w:szCs w:val="20"/>
              </w:rPr>
            </w:pPr>
            <w:r w:rsidRPr="00AF7BAD">
              <w:rPr>
                <w:rFonts w:ascii="David" w:eastAsia="David" w:hAnsi="David" w:hint="cs"/>
                <w:color w:val="000000"/>
                <w:rtl/>
              </w:rPr>
              <w:t xml:space="preserve">מנהלת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8B5746" w:rsidP="00AF7BAD">
            <w:pPr>
              <w:spacing w:line="240" w:lineRule="auto"/>
              <w:ind w:firstLine="0"/>
              <w:jc w:val="left"/>
              <w:rPr>
                <w:rFonts w:cs="Times New Roman"/>
                <w:sz w:val="20"/>
                <w:szCs w:val="20"/>
              </w:rPr>
            </w:pPr>
            <w:r>
              <w:rPr>
                <w:rFonts w:ascii="David" w:eastAsia="David" w:hAnsi="David" w:hint="cs"/>
                <w:color w:val="000000"/>
                <w:rtl/>
              </w:rPr>
              <w:t xml:space="preserve">ד"ר </w:t>
            </w:r>
            <w:r w:rsidR="00AF7BAD" w:rsidRPr="00AF7BAD">
              <w:rPr>
                <w:rFonts w:ascii="David" w:eastAsia="David" w:hAnsi="David" w:hint="cs"/>
                <w:color w:val="000000"/>
                <w:rtl/>
              </w:rPr>
              <w:t>גליה בר אור</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8B5746">
            <w:pPr>
              <w:spacing w:line="240" w:lineRule="auto"/>
              <w:ind w:firstLine="0"/>
              <w:jc w:val="left"/>
              <w:rPr>
                <w:rFonts w:cs="Times New Roman"/>
                <w:sz w:val="20"/>
                <w:szCs w:val="20"/>
              </w:rPr>
            </w:pPr>
            <w:r w:rsidRPr="00AF7BAD">
              <w:rPr>
                <w:rFonts w:ascii="David" w:eastAsia="David" w:hAnsi="David" w:hint="cs"/>
                <w:color w:val="000000"/>
                <w:rtl/>
              </w:rPr>
              <w:t xml:space="preserve">מנהלת קשרי ממשל ומוסדות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עדי אנגלמן</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מנכ"ל ורטיגו</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עדי שעל</w:t>
            </w:r>
          </w:p>
        </w:tc>
      </w:tr>
      <w:tr w:rsidR="00AF7BAD"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AF7BAD" w:rsidRPr="00AF7BAD" w:rsidRDefault="00AF7BAD" w:rsidP="00C76B37">
            <w:pPr>
              <w:spacing w:line="240" w:lineRule="auto"/>
              <w:ind w:firstLine="0"/>
              <w:jc w:val="left"/>
              <w:rPr>
                <w:rFonts w:cs="Times New Roman"/>
                <w:sz w:val="20"/>
                <w:szCs w:val="20"/>
              </w:rPr>
            </w:pPr>
            <w:r w:rsidRPr="00AF7BAD">
              <w:rPr>
                <w:rFonts w:ascii="David" w:eastAsia="David" w:hAnsi="David" w:hint="cs"/>
                <w:color w:val="000000"/>
                <w:rtl/>
              </w:rPr>
              <w:t xml:space="preserve">מנכ"ל איגוד עובדי </w:t>
            </w:r>
            <w:r w:rsidR="00C76B37">
              <w:rPr>
                <w:rFonts w:ascii="David" w:eastAsia="David" w:hAnsi="David" w:hint="cs"/>
                <w:color w:val="000000"/>
                <w:rtl/>
              </w:rPr>
              <w:t>ה</w:t>
            </w:r>
            <w:r w:rsidRPr="00AF7BAD">
              <w:rPr>
                <w:rFonts w:ascii="David" w:eastAsia="David" w:hAnsi="David" w:hint="cs"/>
                <w:color w:val="000000"/>
                <w:rtl/>
              </w:rPr>
              <w:t>קולנוע ו</w:t>
            </w:r>
            <w:r w:rsidR="00C76B37">
              <w:rPr>
                <w:rFonts w:ascii="David" w:eastAsia="David" w:hAnsi="David" w:hint="cs"/>
                <w:color w:val="000000"/>
                <w:rtl/>
              </w:rPr>
              <w:t>ה</w:t>
            </w:r>
            <w:r w:rsidRPr="00AF7BAD">
              <w:rPr>
                <w:rFonts w:ascii="David" w:eastAsia="David" w:hAnsi="David" w:hint="cs"/>
                <w:color w:val="000000"/>
                <w:rtl/>
              </w:rPr>
              <w:t>טל</w:t>
            </w:r>
            <w:r>
              <w:rPr>
                <w:rFonts w:ascii="David" w:eastAsia="David" w:hAnsi="David" w:hint="cs"/>
                <w:color w:val="000000"/>
                <w:rtl/>
              </w:rPr>
              <w:t>ו</w:t>
            </w:r>
            <w:r w:rsidRPr="00AF7BAD">
              <w:rPr>
                <w:rFonts w:ascii="David" w:eastAsia="David" w:hAnsi="David" w:hint="cs"/>
                <w:color w:val="000000"/>
                <w:rtl/>
              </w:rPr>
              <w:t xml:space="preserve">ויזיה </w:t>
            </w:r>
          </w:p>
        </w:tc>
        <w:tc>
          <w:tcPr>
            <w:tcW w:w="401"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F7BAD" w:rsidRPr="00AF7BAD" w:rsidRDefault="00AF7BAD" w:rsidP="00AF7BAD">
            <w:pPr>
              <w:spacing w:line="240" w:lineRule="auto"/>
              <w:ind w:firstLine="0"/>
              <w:jc w:val="left"/>
              <w:rPr>
                <w:rFonts w:cs="Times New Roman"/>
                <w:sz w:val="20"/>
                <w:szCs w:val="20"/>
              </w:rPr>
            </w:pPr>
            <w:r w:rsidRPr="00AF7BAD">
              <w:rPr>
                <w:rFonts w:ascii="David" w:eastAsia="David" w:hAnsi="David" w:hint="cs"/>
                <w:color w:val="000000"/>
                <w:rtl/>
              </w:rPr>
              <w:t xml:space="preserve">איתמר </w:t>
            </w:r>
            <w:proofErr w:type="spellStart"/>
            <w:r w:rsidRPr="00AF7BAD">
              <w:rPr>
                <w:rFonts w:ascii="David" w:eastAsia="David" w:hAnsi="David" w:hint="cs"/>
                <w:color w:val="000000"/>
                <w:rtl/>
              </w:rPr>
              <w:t>אביטן</w:t>
            </w:r>
            <w:proofErr w:type="spellEnd"/>
          </w:p>
        </w:tc>
      </w:tr>
      <w:tr w:rsidR="00854EEB" w:rsidRPr="00AF7BAD" w:rsidTr="00AF7BAD">
        <w:trPr>
          <w:trHeight w:val="220"/>
        </w:trPr>
        <w:tc>
          <w:tcPr>
            <w:tcW w:w="6420" w:type="dxa"/>
            <w:tcBorders>
              <w:top w:val="nil"/>
              <w:left w:val="nil"/>
              <w:bottom w:val="nil"/>
              <w:right w:val="nil"/>
            </w:tcBorders>
            <w:tcMar>
              <w:top w:w="9" w:type="dxa"/>
              <w:left w:w="39" w:type="dxa"/>
              <w:bottom w:w="9" w:type="dxa"/>
              <w:right w:w="39" w:type="dxa"/>
            </w:tcMar>
            <w:hideMark/>
          </w:tcPr>
          <w:p w:rsidR="00854EEB" w:rsidRPr="00AF7BAD" w:rsidRDefault="00854EEB" w:rsidP="00854EEB">
            <w:pPr>
              <w:spacing w:line="240" w:lineRule="auto"/>
              <w:ind w:firstLine="0"/>
              <w:jc w:val="left"/>
              <w:rPr>
                <w:rFonts w:cs="Times New Roman"/>
                <w:sz w:val="20"/>
                <w:szCs w:val="20"/>
              </w:rPr>
            </w:pPr>
            <w:r>
              <w:rPr>
                <w:rFonts w:ascii="David" w:eastAsia="David" w:hAnsi="David" w:hint="cs"/>
                <w:color w:val="000000"/>
                <w:rtl/>
              </w:rPr>
              <w:t>מוזמן/ת</w:t>
            </w:r>
            <w:r w:rsidRPr="00AF7BAD">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854EEB" w:rsidRPr="00AF7BAD" w:rsidRDefault="00854EEB" w:rsidP="00AF7BAD">
            <w:pPr>
              <w:spacing w:line="240" w:lineRule="auto"/>
              <w:ind w:firstLine="0"/>
              <w:jc w:val="center"/>
              <w:rPr>
                <w:rFonts w:cs="Times New Roman"/>
                <w:sz w:val="20"/>
                <w:szCs w:val="20"/>
              </w:rPr>
            </w:pPr>
            <w:r w:rsidRPr="00AF7BA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854EEB" w:rsidRPr="00AF7BAD" w:rsidRDefault="00854EEB" w:rsidP="00AF7BAD">
            <w:pPr>
              <w:spacing w:line="240" w:lineRule="auto"/>
              <w:ind w:firstLine="0"/>
              <w:jc w:val="left"/>
              <w:rPr>
                <w:rFonts w:cs="Times New Roman"/>
                <w:sz w:val="20"/>
                <w:szCs w:val="20"/>
              </w:rPr>
            </w:pPr>
            <w:r w:rsidRPr="00AF7BAD">
              <w:rPr>
                <w:rFonts w:ascii="David" w:eastAsia="David" w:hAnsi="David" w:hint="cs"/>
                <w:color w:val="000000"/>
                <w:rtl/>
              </w:rPr>
              <w:t xml:space="preserve">אורטל </w:t>
            </w:r>
            <w:proofErr w:type="spellStart"/>
            <w:r w:rsidRPr="00AF7BAD">
              <w:rPr>
                <w:rFonts w:ascii="David" w:eastAsia="David" w:hAnsi="David" w:hint="cs"/>
                <w:color w:val="000000"/>
                <w:rtl/>
              </w:rPr>
              <w:t>תמם</w:t>
            </w:r>
            <w:proofErr w:type="spellEnd"/>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45D19"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45D19"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45D19" w:rsidP="008320F6">
      <w:pPr>
        <w:ind w:firstLine="0"/>
        <w:rPr>
          <w:rtl/>
        </w:rPr>
      </w:pPr>
      <w:r>
        <w:rPr>
          <w:rtl/>
        </w:rPr>
        <w:t xml:space="preserve">תמר </w:t>
      </w:r>
      <w:proofErr w:type="spellStart"/>
      <w:r>
        <w:rPr>
          <w:rtl/>
        </w:rPr>
        <w:t>פוליבוי</w:t>
      </w:r>
      <w:proofErr w:type="spellEnd"/>
    </w:p>
    <w:p w:rsidR="00AF7BAD" w:rsidRDefault="00AF7BAD">
      <w:pPr>
        <w:bidi w:val="0"/>
        <w:spacing w:line="240" w:lineRule="auto"/>
        <w:ind w:firstLine="0"/>
        <w:jc w:val="left"/>
        <w:rPr>
          <w:rtl/>
        </w:rPr>
      </w:pPr>
      <w:r>
        <w:rPr>
          <w:rtl/>
        </w:rPr>
        <w:br w:type="page"/>
      </w:r>
    </w:p>
    <w:p w:rsidR="000A31FF" w:rsidRDefault="000A31FF" w:rsidP="008320F6">
      <w:pPr>
        <w:ind w:firstLine="0"/>
        <w:rPr>
          <w:rtl/>
        </w:rPr>
      </w:pPr>
    </w:p>
    <w:p w:rsidR="000A31FF" w:rsidRDefault="000A31FF" w:rsidP="000A31FF">
      <w:pPr>
        <w:pStyle w:val="a6"/>
        <w:keepNext/>
        <w:rPr>
          <w:rtl/>
        </w:rPr>
      </w:pPr>
      <w:bookmarkStart w:id="1" w:name="ET_subject_616068_2"/>
      <w:r w:rsidRPr="000A31FF">
        <w:rPr>
          <w:rStyle w:val="TagStyle"/>
          <w:rtl/>
        </w:rPr>
        <w:t xml:space="preserve">&lt;&lt; נושא &gt;&gt; </w:t>
      </w:r>
      <w:r>
        <w:rPr>
          <w:rtl/>
        </w:rPr>
        <w:t>הצעת חוק התרבות והאמנות (תיקון מס' 2), התשע"ט-2018,  מ/1261</w:t>
      </w:r>
      <w:r w:rsidRPr="000A31FF">
        <w:rPr>
          <w:rStyle w:val="TagStyle"/>
          <w:rtl/>
        </w:rPr>
        <w:t xml:space="preserve"> &lt;&lt; נושא &gt;&gt;</w:t>
      </w:r>
      <w:r>
        <w:rPr>
          <w:rtl/>
        </w:rPr>
        <w:t xml:space="preserve"> </w:t>
      </w:r>
      <w:bookmarkEnd w:id="1"/>
    </w:p>
    <w:p w:rsidR="000A31FF" w:rsidRDefault="000A31FF" w:rsidP="000A31FF">
      <w:pPr>
        <w:pStyle w:val="KeepWithNext"/>
        <w:rPr>
          <w:rtl/>
        </w:rPr>
      </w:pPr>
    </w:p>
    <w:p w:rsidR="00854EEB" w:rsidRPr="00854EEB" w:rsidRDefault="00854EEB" w:rsidP="00854EEB">
      <w:pPr>
        <w:rPr>
          <w:rtl/>
        </w:rPr>
      </w:pPr>
    </w:p>
    <w:p w:rsidR="000A31FF" w:rsidRDefault="000A31FF" w:rsidP="000A31FF">
      <w:pPr>
        <w:pStyle w:val="af6"/>
        <w:keepNext/>
        <w:rPr>
          <w:rtl/>
        </w:rPr>
      </w:pPr>
      <w:bookmarkStart w:id="2" w:name="ET_yor_4758_3"/>
      <w:r w:rsidRPr="000A31FF">
        <w:rPr>
          <w:rStyle w:val="TagStyle"/>
          <w:rtl/>
        </w:rPr>
        <w:t xml:space="preserve"> &lt;&lt; יור &gt;&gt; </w:t>
      </w:r>
      <w:r>
        <w:rPr>
          <w:rtl/>
        </w:rPr>
        <w:t>היו"ר יעקב מרגי:</w:t>
      </w:r>
      <w:r w:rsidRPr="000A31FF">
        <w:rPr>
          <w:rStyle w:val="TagStyle"/>
          <w:rtl/>
        </w:rPr>
        <w:t xml:space="preserve"> &lt;&lt; יור &gt;&gt;</w:t>
      </w:r>
      <w:r>
        <w:rPr>
          <w:rtl/>
        </w:rPr>
        <w:t xml:space="preserve"> </w:t>
      </w:r>
      <w:bookmarkEnd w:id="2"/>
    </w:p>
    <w:p w:rsidR="000A31FF" w:rsidRDefault="000A31FF" w:rsidP="000A31FF">
      <w:pPr>
        <w:pStyle w:val="KeepWithNext"/>
        <w:rPr>
          <w:rtl/>
        </w:rPr>
      </w:pPr>
    </w:p>
    <w:p w:rsidR="0065429B" w:rsidRDefault="0065429B" w:rsidP="0065429B">
      <w:pPr>
        <w:rPr>
          <w:rtl/>
        </w:rPr>
      </w:pPr>
      <w:r>
        <w:rPr>
          <w:rFonts w:hint="cs"/>
          <w:rtl/>
        </w:rPr>
        <w:t xml:space="preserve">שלום לכולם. אני מתכבד לפתוח את ישיבת ועדת החינוך, </w:t>
      </w:r>
      <w:bookmarkStart w:id="3" w:name="_ETM_Q1_541810"/>
      <w:bookmarkEnd w:id="3"/>
      <w:r>
        <w:rPr>
          <w:rFonts w:hint="cs"/>
          <w:rtl/>
        </w:rPr>
        <w:t xml:space="preserve">התרבות והספורט של הכנסת. היום ה-11 בנובמבר 2018, ג' </w:t>
      </w:r>
      <w:bookmarkStart w:id="4" w:name="_ETM_Q1_544482"/>
      <w:bookmarkEnd w:id="4"/>
      <w:r>
        <w:rPr>
          <w:rFonts w:hint="cs"/>
          <w:rtl/>
        </w:rPr>
        <w:t xml:space="preserve">בכסלו </w:t>
      </w:r>
      <w:proofErr w:type="spellStart"/>
      <w:r>
        <w:rPr>
          <w:rFonts w:hint="cs"/>
          <w:rtl/>
        </w:rPr>
        <w:t>התשע"ט</w:t>
      </w:r>
      <w:proofErr w:type="spellEnd"/>
      <w:r>
        <w:rPr>
          <w:rFonts w:hint="cs"/>
          <w:rtl/>
        </w:rPr>
        <w:t xml:space="preserve">. הצעת חוק התרבות והאמנות (תיקון מס' 2), </w:t>
      </w:r>
      <w:bookmarkStart w:id="5" w:name="_ETM_Q1_552610"/>
      <w:bookmarkEnd w:id="5"/>
      <w:r>
        <w:rPr>
          <w:rFonts w:hint="cs"/>
          <w:rtl/>
        </w:rPr>
        <w:t xml:space="preserve">התשע"ט-2018, הצעת חוק ממשלתית שמספרה 1261, הכנה לקריאה </w:t>
      </w:r>
      <w:bookmarkStart w:id="6" w:name="_ETM_Q1_558374"/>
      <w:bookmarkEnd w:id="6"/>
      <w:r>
        <w:rPr>
          <w:rFonts w:hint="cs"/>
          <w:rtl/>
        </w:rPr>
        <w:t xml:space="preserve">שנייה ושלישית. </w:t>
      </w:r>
    </w:p>
    <w:p w:rsidR="0065429B" w:rsidRDefault="0065429B" w:rsidP="000A31FF">
      <w:pPr>
        <w:rPr>
          <w:rtl/>
        </w:rPr>
      </w:pPr>
      <w:bookmarkStart w:id="7" w:name="_ETM_Q1_560086"/>
      <w:bookmarkStart w:id="8" w:name="_ETM_Q1_560199"/>
      <w:bookmarkEnd w:id="7"/>
      <w:bookmarkEnd w:id="8"/>
    </w:p>
    <w:p w:rsidR="000764E6" w:rsidRDefault="0065429B" w:rsidP="00013557">
      <w:pPr>
        <w:rPr>
          <w:rtl/>
        </w:rPr>
      </w:pPr>
      <w:bookmarkStart w:id="9" w:name="_ETM_Q1_560269"/>
      <w:bookmarkStart w:id="10" w:name="_ETM_Q1_560339"/>
      <w:bookmarkEnd w:id="9"/>
      <w:bookmarkEnd w:id="10"/>
      <w:r>
        <w:rPr>
          <w:rFonts w:hint="cs"/>
          <w:rtl/>
        </w:rPr>
        <w:t xml:space="preserve">להזכירכם, עשינו סבבים, הקראנו את החוק ועוד סבב </w:t>
      </w:r>
      <w:bookmarkStart w:id="11" w:name="_ETM_Q1_563853"/>
      <w:bookmarkEnd w:id="11"/>
      <w:r>
        <w:rPr>
          <w:rFonts w:hint="cs"/>
          <w:rtl/>
        </w:rPr>
        <w:t>התייחסויות</w:t>
      </w:r>
      <w:r w:rsidR="004421B7">
        <w:rPr>
          <w:rFonts w:hint="cs"/>
          <w:rtl/>
        </w:rPr>
        <w:t>.</w:t>
      </w:r>
      <w:r>
        <w:rPr>
          <w:rFonts w:hint="cs"/>
          <w:rtl/>
        </w:rPr>
        <w:t xml:space="preserve"> הזמנו לכאן </w:t>
      </w:r>
      <w:r w:rsidR="000A31FF">
        <w:rPr>
          <w:rFonts w:hint="cs"/>
          <w:rtl/>
        </w:rPr>
        <w:t>יועץ משפטי של משרד האוצר</w:t>
      </w:r>
      <w:r>
        <w:rPr>
          <w:rFonts w:hint="cs"/>
          <w:rtl/>
        </w:rPr>
        <w:t xml:space="preserve">, לך חיכינו, </w:t>
      </w:r>
      <w:bookmarkStart w:id="12" w:name="_ETM_Q1_579351"/>
      <w:bookmarkEnd w:id="12"/>
      <w:r>
        <w:rPr>
          <w:rFonts w:hint="cs"/>
          <w:rtl/>
        </w:rPr>
        <w:t xml:space="preserve">מר </w:t>
      </w:r>
      <w:proofErr w:type="spellStart"/>
      <w:r>
        <w:rPr>
          <w:rFonts w:hint="cs"/>
          <w:rtl/>
        </w:rPr>
        <w:t>מסינג</w:t>
      </w:r>
      <w:proofErr w:type="spellEnd"/>
      <w:r>
        <w:rPr>
          <w:rFonts w:hint="cs"/>
          <w:rtl/>
        </w:rPr>
        <w:t xml:space="preserve"> היקר. אנחנו רוצים לשמוע ממך, הרי בגדול החוק </w:t>
      </w:r>
      <w:bookmarkStart w:id="13" w:name="_ETM_Q1_589615"/>
      <w:bookmarkEnd w:id="13"/>
      <w:r>
        <w:rPr>
          <w:rFonts w:hint="cs"/>
          <w:rtl/>
        </w:rPr>
        <w:t>חנה אצלכם, אצל שר האוצר. רצינו קצת לשמוע על הפרקטיקה</w:t>
      </w:r>
      <w:bookmarkStart w:id="14" w:name="_ETM_Q1_597411"/>
      <w:bookmarkEnd w:id="14"/>
      <w:r w:rsidR="004421B7">
        <w:rPr>
          <w:rFonts w:hint="cs"/>
          <w:rtl/>
        </w:rPr>
        <w:t xml:space="preserve"> </w:t>
      </w:r>
      <w:r w:rsidR="004421B7">
        <w:rPr>
          <w:rFonts w:hint="eastAsia"/>
        </w:rPr>
        <w:t>–</w:t>
      </w:r>
      <w:r>
        <w:rPr>
          <w:rFonts w:hint="cs"/>
          <w:rtl/>
        </w:rPr>
        <w:t xml:space="preserve"> איך זה עבד, איך </w:t>
      </w:r>
      <w:r w:rsidR="000A31FF">
        <w:rPr>
          <w:rFonts w:hint="cs"/>
          <w:rtl/>
        </w:rPr>
        <w:t>הגיעו התלונות</w:t>
      </w:r>
      <w:r>
        <w:rPr>
          <w:rFonts w:hint="cs"/>
          <w:rtl/>
        </w:rPr>
        <w:t>,</w:t>
      </w:r>
      <w:r w:rsidR="000A31FF">
        <w:rPr>
          <w:rFonts w:hint="cs"/>
          <w:rtl/>
        </w:rPr>
        <w:t xml:space="preserve"> מלשינון</w:t>
      </w:r>
      <w:r>
        <w:rPr>
          <w:rFonts w:hint="cs"/>
          <w:rtl/>
        </w:rPr>
        <w:t>/</w:t>
      </w:r>
      <w:r w:rsidR="000A31FF">
        <w:rPr>
          <w:rFonts w:hint="cs"/>
          <w:rtl/>
        </w:rPr>
        <w:t>לא מלשינון</w:t>
      </w:r>
      <w:r>
        <w:rPr>
          <w:rFonts w:hint="cs"/>
          <w:rtl/>
        </w:rPr>
        <w:t xml:space="preserve">. לגבי אותן </w:t>
      </w:r>
      <w:r w:rsidR="000764E6">
        <w:rPr>
          <w:rFonts w:hint="cs"/>
          <w:rtl/>
        </w:rPr>
        <w:t xml:space="preserve">100 תלונות, מאחר ויש שבע גרסאות, </w:t>
      </w:r>
      <w:r>
        <w:rPr>
          <w:rFonts w:hint="cs"/>
          <w:rtl/>
        </w:rPr>
        <w:t xml:space="preserve">תאמר </w:t>
      </w:r>
      <w:bookmarkStart w:id="15" w:name="_ETM_Q1_614880"/>
      <w:bookmarkEnd w:id="15"/>
      <w:r>
        <w:rPr>
          <w:rFonts w:hint="cs"/>
          <w:rtl/>
        </w:rPr>
        <w:t>לנו את המספר המדויק של התלונות</w:t>
      </w:r>
      <w:r w:rsidR="004421B7">
        <w:rPr>
          <w:rFonts w:hint="cs"/>
          <w:rtl/>
        </w:rPr>
        <w:t xml:space="preserve"> </w:t>
      </w:r>
      <w:r w:rsidR="004421B7">
        <w:rPr>
          <w:rFonts w:hint="eastAsia"/>
        </w:rPr>
        <w:t>–</w:t>
      </w:r>
      <w:r>
        <w:rPr>
          <w:rFonts w:hint="cs"/>
          <w:rtl/>
        </w:rPr>
        <w:t xml:space="preserve"> כ-100 </w:t>
      </w:r>
      <w:bookmarkStart w:id="16" w:name="_ETM_Q1_619912"/>
      <w:bookmarkEnd w:id="16"/>
      <w:r>
        <w:rPr>
          <w:rFonts w:hint="cs"/>
          <w:rtl/>
        </w:rPr>
        <w:t xml:space="preserve">תלונות. </w:t>
      </w:r>
      <w:r w:rsidR="00214262">
        <w:rPr>
          <w:rFonts w:hint="cs"/>
          <w:rtl/>
        </w:rPr>
        <w:t>האם זה מתפרס על 100 תלונות מ-100 אנשים</w:t>
      </w:r>
      <w:bookmarkStart w:id="17" w:name="_ETM_Q1_631715"/>
      <w:bookmarkEnd w:id="17"/>
      <w:r w:rsidR="00013557">
        <w:rPr>
          <w:rFonts w:hint="cs"/>
          <w:rtl/>
        </w:rPr>
        <w:t xml:space="preserve">? </w:t>
      </w:r>
      <w:r w:rsidR="00214262">
        <w:rPr>
          <w:rFonts w:hint="cs"/>
          <w:rtl/>
        </w:rPr>
        <w:t>או 100 תלונות משני גופים? תן לנו תמונת רקע איך</w:t>
      </w:r>
      <w:bookmarkStart w:id="18" w:name="_ETM_Q1_636248"/>
      <w:bookmarkEnd w:id="18"/>
      <w:r w:rsidR="00214262">
        <w:rPr>
          <w:rFonts w:hint="cs"/>
          <w:rtl/>
        </w:rPr>
        <w:t xml:space="preserve"> זה עבד בבקשה. </w:t>
      </w:r>
    </w:p>
    <w:p w:rsidR="000764E6" w:rsidRDefault="000764E6" w:rsidP="000A31FF">
      <w:pPr>
        <w:rPr>
          <w:rtl/>
        </w:rPr>
      </w:pPr>
    </w:p>
    <w:p w:rsidR="000764E6" w:rsidRDefault="000764E6" w:rsidP="000764E6">
      <w:pPr>
        <w:pStyle w:val="af9"/>
        <w:keepNext/>
        <w:rPr>
          <w:rtl/>
        </w:rPr>
      </w:pPr>
      <w:bookmarkStart w:id="19" w:name="ET_guest_461897_4"/>
      <w:r w:rsidRPr="000764E6">
        <w:rPr>
          <w:rStyle w:val="TagStyle"/>
          <w:rtl/>
        </w:rPr>
        <w:t xml:space="preserve"> &lt;&lt; אורח &gt;&gt; </w:t>
      </w:r>
      <w:r>
        <w:rPr>
          <w:rtl/>
        </w:rPr>
        <w:t xml:space="preserve">אסי </w:t>
      </w:r>
      <w:proofErr w:type="spellStart"/>
      <w:r>
        <w:rPr>
          <w:rtl/>
        </w:rPr>
        <w:t>מסינג</w:t>
      </w:r>
      <w:proofErr w:type="spellEnd"/>
      <w:r>
        <w:rPr>
          <w:rtl/>
        </w:rPr>
        <w:t>:</w:t>
      </w:r>
      <w:r w:rsidRPr="000764E6">
        <w:rPr>
          <w:rStyle w:val="TagStyle"/>
          <w:rtl/>
        </w:rPr>
        <w:t xml:space="preserve"> &lt;&lt; אורח &gt;&gt;</w:t>
      </w:r>
      <w:r>
        <w:rPr>
          <w:rtl/>
        </w:rPr>
        <w:t xml:space="preserve"> </w:t>
      </w:r>
      <w:bookmarkEnd w:id="19"/>
    </w:p>
    <w:p w:rsidR="000764E6" w:rsidRDefault="000764E6" w:rsidP="000764E6">
      <w:pPr>
        <w:pStyle w:val="KeepWithNext"/>
        <w:rPr>
          <w:rtl/>
        </w:rPr>
      </w:pPr>
    </w:p>
    <w:p w:rsidR="000764E6" w:rsidRDefault="00214262" w:rsidP="00214262">
      <w:pPr>
        <w:rPr>
          <w:rtl/>
        </w:rPr>
      </w:pPr>
      <w:r>
        <w:rPr>
          <w:rFonts w:hint="cs"/>
          <w:rtl/>
        </w:rPr>
        <w:t xml:space="preserve">אני בכל זאת ארצה לעשות איזושהי הקדמה </w:t>
      </w:r>
      <w:bookmarkStart w:id="20" w:name="_ETM_Q1_647249"/>
      <w:bookmarkEnd w:id="20"/>
      <w:r>
        <w:rPr>
          <w:rFonts w:hint="cs"/>
          <w:rtl/>
        </w:rPr>
        <w:t xml:space="preserve">קצרה, </w:t>
      </w:r>
      <w:bookmarkStart w:id="21" w:name="_ETM_Q1_650958"/>
      <w:bookmarkEnd w:id="21"/>
      <w:r>
        <w:rPr>
          <w:rFonts w:hint="cs"/>
          <w:rtl/>
        </w:rPr>
        <w:t xml:space="preserve">שמתייחסת כמובן לאופן יישום החוק. הדברים שלי נאמרים כמובן בהקשר של הצעת החוק, שהיוזמה לה </w:t>
      </w:r>
      <w:bookmarkStart w:id="22" w:name="_ETM_Q1_672220"/>
      <w:bookmarkEnd w:id="22"/>
      <w:r>
        <w:rPr>
          <w:rFonts w:hint="cs"/>
          <w:rtl/>
        </w:rPr>
        <w:t xml:space="preserve">כללה בין היתר גם </w:t>
      </w:r>
      <w:r w:rsidR="000764E6">
        <w:rPr>
          <w:rFonts w:hint="cs"/>
          <w:rtl/>
        </w:rPr>
        <w:t>ביקורת קשה על אופן התפקוד של משרד האוצר, ובפרט על אופן התפקוד שלי</w:t>
      </w:r>
      <w:r>
        <w:rPr>
          <w:rFonts w:hint="cs"/>
          <w:rtl/>
        </w:rPr>
        <w:t>;</w:t>
      </w:r>
      <w:r w:rsidR="000764E6">
        <w:rPr>
          <w:rFonts w:hint="cs"/>
          <w:rtl/>
        </w:rPr>
        <w:t xml:space="preserve"> ומכאן אני מניח ש</w:t>
      </w:r>
      <w:r>
        <w:rPr>
          <w:rFonts w:hint="cs"/>
          <w:rtl/>
        </w:rPr>
        <w:t xml:space="preserve">גם </w:t>
      </w:r>
      <w:r w:rsidR="000764E6">
        <w:rPr>
          <w:rFonts w:hint="cs"/>
          <w:rtl/>
        </w:rPr>
        <w:t>עצם הבקשה להיש</w:t>
      </w:r>
      <w:r>
        <w:rPr>
          <w:rFonts w:hint="cs"/>
          <w:rtl/>
        </w:rPr>
        <w:t xml:space="preserve">אל </w:t>
      </w:r>
      <w:r w:rsidR="000764E6">
        <w:rPr>
          <w:rFonts w:hint="cs"/>
          <w:rtl/>
        </w:rPr>
        <w:t xml:space="preserve">על </w:t>
      </w:r>
      <w:r>
        <w:rPr>
          <w:rFonts w:hint="cs"/>
          <w:rtl/>
        </w:rPr>
        <w:t>ה</w:t>
      </w:r>
      <w:r w:rsidR="000764E6">
        <w:rPr>
          <w:rFonts w:hint="cs"/>
          <w:rtl/>
        </w:rPr>
        <w:t xml:space="preserve">רקע </w:t>
      </w:r>
      <w:r>
        <w:rPr>
          <w:rFonts w:hint="cs"/>
          <w:rtl/>
        </w:rPr>
        <w:t>ל</w:t>
      </w:r>
      <w:r w:rsidR="000764E6">
        <w:rPr>
          <w:rFonts w:hint="cs"/>
          <w:rtl/>
        </w:rPr>
        <w:t xml:space="preserve">הצעה. </w:t>
      </w:r>
    </w:p>
    <w:p w:rsidR="000764E6" w:rsidRDefault="000764E6" w:rsidP="000764E6">
      <w:pPr>
        <w:rPr>
          <w:rtl/>
        </w:rPr>
      </w:pPr>
    </w:p>
    <w:p w:rsidR="000764E6" w:rsidRDefault="000764E6" w:rsidP="000764E6">
      <w:pPr>
        <w:pStyle w:val="af6"/>
        <w:keepNext/>
        <w:rPr>
          <w:rtl/>
        </w:rPr>
      </w:pPr>
      <w:bookmarkStart w:id="23" w:name="ET_yor_4758_5"/>
      <w:r w:rsidRPr="000764E6">
        <w:rPr>
          <w:rStyle w:val="TagStyle"/>
          <w:rtl/>
        </w:rPr>
        <w:t xml:space="preserve"> &lt;&lt; יור &gt;&gt; </w:t>
      </w:r>
      <w:r>
        <w:rPr>
          <w:rtl/>
        </w:rPr>
        <w:t>היו"ר יעקב מרגי:</w:t>
      </w:r>
      <w:r w:rsidRPr="000764E6">
        <w:rPr>
          <w:rStyle w:val="TagStyle"/>
          <w:rtl/>
        </w:rPr>
        <w:t xml:space="preserve"> &lt;&lt; יור &gt;&gt;</w:t>
      </w:r>
      <w:r>
        <w:rPr>
          <w:rtl/>
        </w:rPr>
        <w:t xml:space="preserve"> </w:t>
      </w:r>
      <w:bookmarkEnd w:id="23"/>
    </w:p>
    <w:p w:rsidR="000764E6" w:rsidRDefault="000764E6" w:rsidP="000764E6">
      <w:pPr>
        <w:pStyle w:val="KeepWithNext"/>
        <w:rPr>
          <w:rtl/>
        </w:rPr>
      </w:pPr>
    </w:p>
    <w:p w:rsidR="00214262" w:rsidRDefault="000764E6" w:rsidP="000764E6">
      <w:pPr>
        <w:rPr>
          <w:rtl/>
        </w:rPr>
      </w:pPr>
      <w:r>
        <w:rPr>
          <w:rFonts w:hint="cs"/>
          <w:rtl/>
        </w:rPr>
        <w:t>לא</w:t>
      </w:r>
      <w:r w:rsidR="00214262">
        <w:rPr>
          <w:rFonts w:hint="cs"/>
          <w:rtl/>
        </w:rPr>
        <w:t xml:space="preserve">, הבקשה באה כדי </w:t>
      </w:r>
      <w:bookmarkStart w:id="24" w:name="_ETM_Q1_690613"/>
      <w:bookmarkEnd w:id="24"/>
      <w:r w:rsidR="00214262">
        <w:rPr>
          <w:rFonts w:hint="cs"/>
          <w:rtl/>
        </w:rPr>
        <w:t xml:space="preserve">ללמוד. לא ידענו על ביקורת כלפיך, אני מודה לך </w:t>
      </w:r>
      <w:bookmarkStart w:id="25" w:name="_ETM_Q1_693972"/>
      <w:bookmarkEnd w:id="25"/>
      <w:r w:rsidR="00214262">
        <w:rPr>
          <w:rFonts w:hint="cs"/>
          <w:rtl/>
        </w:rPr>
        <w:t xml:space="preserve">על הגילוי הנאות. </w:t>
      </w:r>
    </w:p>
    <w:p w:rsidR="00214262" w:rsidRDefault="00214262" w:rsidP="000764E6">
      <w:pPr>
        <w:rPr>
          <w:rtl/>
        </w:rPr>
      </w:pPr>
      <w:bookmarkStart w:id="26" w:name="_ETM_Q1_695701"/>
      <w:bookmarkEnd w:id="26"/>
    </w:p>
    <w:p w:rsidR="00214262" w:rsidRDefault="00214262" w:rsidP="00214262">
      <w:pPr>
        <w:pStyle w:val="af9"/>
        <w:keepNext/>
        <w:rPr>
          <w:rtl/>
        </w:rPr>
      </w:pPr>
      <w:bookmarkStart w:id="27" w:name="ET_guest_461897_176"/>
      <w:r w:rsidRPr="00214262">
        <w:rPr>
          <w:rStyle w:val="TagStyle"/>
          <w:rtl/>
        </w:rPr>
        <w:t xml:space="preserve"> &lt;&lt; אורח &gt;&gt; </w:t>
      </w:r>
      <w:r>
        <w:rPr>
          <w:rtl/>
        </w:rPr>
        <w:t xml:space="preserve">אסי </w:t>
      </w:r>
      <w:proofErr w:type="spellStart"/>
      <w:r>
        <w:rPr>
          <w:rtl/>
        </w:rPr>
        <w:t>מסינג</w:t>
      </w:r>
      <w:proofErr w:type="spellEnd"/>
      <w:r>
        <w:rPr>
          <w:rtl/>
        </w:rPr>
        <w:t>:</w:t>
      </w:r>
      <w:r w:rsidRPr="00214262">
        <w:rPr>
          <w:rStyle w:val="TagStyle"/>
          <w:rtl/>
        </w:rPr>
        <w:t xml:space="preserve"> &lt;&lt; אורח &gt;&gt;</w:t>
      </w:r>
      <w:r>
        <w:rPr>
          <w:rtl/>
        </w:rPr>
        <w:t xml:space="preserve"> </w:t>
      </w:r>
      <w:bookmarkEnd w:id="27"/>
    </w:p>
    <w:p w:rsidR="00214262" w:rsidRDefault="00214262" w:rsidP="00214262">
      <w:pPr>
        <w:pStyle w:val="KeepWithNext"/>
        <w:rPr>
          <w:rtl/>
        </w:rPr>
      </w:pPr>
    </w:p>
    <w:p w:rsidR="00214262" w:rsidRDefault="00214262" w:rsidP="00214262">
      <w:pPr>
        <w:rPr>
          <w:rtl/>
        </w:rPr>
      </w:pPr>
      <w:bookmarkStart w:id="28" w:name="_ETM_Q1_697113"/>
      <w:bookmarkStart w:id="29" w:name="_ETM_Q1_697158"/>
      <w:bookmarkEnd w:id="28"/>
      <w:bookmarkEnd w:id="29"/>
      <w:r>
        <w:rPr>
          <w:rFonts w:hint="cs"/>
          <w:rtl/>
        </w:rPr>
        <w:t xml:space="preserve">אז אני מיד אגיע להתייחסות לאופן הטיפול </w:t>
      </w:r>
      <w:bookmarkStart w:id="30" w:name="_ETM_Q1_698880"/>
      <w:bookmarkEnd w:id="30"/>
      <w:r>
        <w:rPr>
          <w:rFonts w:hint="cs"/>
          <w:rtl/>
        </w:rPr>
        <w:t xml:space="preserve">בבקשות </w:t>
      </w:r>
      <w:bookmarkStart w:id="31" w:name="_ETM_Q1_701125"/>
      <w:bookmarkEnd w:id="31"/>
      <w:r>
        <w:rPr>
          <w:rFonts w:hint="cs"/>
          <w:rtl/>
        </w:rPr>
        <w:t xml:space="preserve">ובפניות הקודמות. </w:t>
      </w:r>
      <w:bookmarkStart w:id="32" w:name="_ETM_Q1_707981"/>
      <w:bookmarkEnd w:id="32"/>
    </w:p>
    <w:p w:rsidR="00214262" w:rsidRDefault="00214262" w:rsidP="00214262">
      <w:pPr>
        <w:rPr>
          <w:rtl/>
        </w:rPr>
      </w:pPr>
      <w:bookmarkStart w:id="33" w:name="_ETM_Q1_708076"/>
      <w:bookmarkEnd w:id="33"/>
    </w:p>
    <w:p w:rsidR="00214262" w:rsidRDefault="00214262" w:rsidP="00214262">
      <w:pPr>
        <w:rPr>
          <w:rtl/>
        </w:rPr>
      </w:pPr>
      <w:bookmarkStart w:id="34" w:name="_ETM_Q1_708116"/>
      <w:bookmarkStart w:id="35" w:name="_ETM_Q1_708202"/>
      <w:bookmarkEnd w:id="34"/>
      <w:bookmarkEnd w:id="35"/>
      <w:r>
        <w:rPr>
          <w:rFonts w:hint="cs"/>
          <w:rtl/>
        </w:rPr>
        <w:t xml:space="preserve">אני רק אדגיש בכל זאת את הדברים המובנים </w:t>
      </w:r>
      <w:bookmarkStart w:id="36" w:name="_ETM_Q1_704826"/>
      <w:bookmarkEnd w:id="36"/>
      <w:r>
        <w:rPr>
          <w:rFonts w:hint="cs"/>
          <w:rtl/>
        </w:rPr>
        <w:t xml:space="preserve">מאליהם, אבל אני אגיד אותם לרקע. אני נמצא 17 שנים בלשכה המשפטית באוצר, עשיתי מגוון תפקידים. </w:t>
      </w:r>
      <w:bookmarkStart w:id="37" w:name="_ETM_Q1_713813"/>
      <w:bookmarkEnd w:id="37"/>
      <w:r>
        <w:rPr>
          <w:rFonts w:hint="cs"/>
          <w:rtl/>
        </w:rPr>
        <w:t xml:space="preserve">מזה שנתיים וחצי אני משמש כיועץ המשפטי של משרד האוצר. </w:t>
      </w:r>
      <w:bookmarkStart w:id="38" w:name="_ETM_Q1_717316"/>
      <w:bookmarkEnd w:id="38"/>
      <w:r>
        <w:rPr>
          <w:rFonts w:hint="cs"/>
          <w:rtl/>
        </w:rPr>
        <w:t xml:space="preserve">מאז  ומעולם פעלתי לפי החלטות הממשלה והיועץ המשפטי לממשלה, </w:t>
      </w:r>
      <w:bookmarkStart w:id="39" w:name="_ETM_Q1_721457"/>
      <w:bookmarkEnd w:id="39"/>
      <w:r>
        <w:rPr>
          <w:rFonts w:hint="cs"/>
          <w:rtl/>
        </w:rPr>
        <w:t xml:space="preserve">כמובן במסגרת החוק. מובן שכך גם אפעל היום. </w:t>
      </w:r>
      <w:bookmarkStart w:id="40" w:name="_ETM_Q1_727527"/>
      <w:bookmarkStart w:id="41" w:name="_ETM_Q1_727659"/>
      <w:bookmarkStart w:id="42" w:name="_ETM_Q1_727717"/>
      <w:bookmarkStart w:id="43" w:name="_ETM_Q1_727814"/>
      <w:bookmarkEnd w:id="40"/>
      <w:bookmarkEnd w:id="41"/>
      <w:bookmarkEnd w:id="42"/>
      <w:bookmarkEnd w:id="43"/>
      <w:r>
        <w:rPr>
          <w:rFonts w:hint="cs"/>
          <w:rtl/>
        </w:rPr>
        <w:t xml:space="preserve">מצאתי את </w:t>
      </w:r>
      <w:bookmarkStart w:id="44" w:name="_ETM_Q1_728895"/>
      <w:bookmarkEnd w:id="44"/>
      <w:r>
        <w:rPr>
          <w:rFonts w:hint="cs"/>
          <w:rtl/>
        </w:rPr>
        <w:t xml:space="preserve">עצמי לא פעם במצבים לא נוחים ולא נעימים בוועדות הכנסת. </w:t>
      </w:r>
      <w:bookmarkStart w:id="45" w:name="_ETM_Q1_734239"/>
      <w:bookmarkEnd w:id="45"/>
    </w:p>
    <w:p w:rsidR="000764E6" w:rsidRDefault="000764E6" w:rsidP="00214262">
      <w:pPr>
        <w:rPr>
          <w:rtl/>
        </w:rPr>
      </w:pPr>
      <w:r>
        <w:rPr>
          <w:rFonts w:hint="cs"/>
          <w:rtl/>
        </w:rPr>
        <w:t xml:space="preserve"> </w:t>
      </w:r>
    </w:p>
    <w:p w:rsidR="000764E6" w:rsidRDefault="000764E6" w:rsidP="000764E6">
      <w:pPr>
        <w:pStyle w:val="af6"/>
        <w:keepNext/>
        <w:rPr>
          <w:rtl/>
        </w:rPr>
      </w:pPr>
      <w:bookmarkStart w:id="46" w:name="ET_yor_4758_7"/>
      <w:r w:rsidRPr="000764E6">
        <w:rPr>
          <w:rStyle w:val="TagStyle"/>
          <w:rtl/>
        </w:rPr>
        <w:t xml:space="preserve">&lt;&lt; יור &gt;&gt; </w:t>
      </w:r>
      <w:r>
        <w:rPr>
          <w:rtl/>
        </w:rPr>
        <w:t>היו"ר יעקב מרגי:</w:t>
      </w:r>
      <w:r w:rsidRPr="000764E6">
        <w:rPr>
          <w:rStyle w:val="TagStyle"/>
          <w:rtl/>
        </w:rPr>
        <w:t xml:space="preserve"> &lt;&lt; יור &gt;&gt;</w:t>
      </w:r>
      <w:r>
        <w:rPr>
          <w:rtl/>
        </w:rPr>
        <w:t xml:space="preserve"> </w:t>
      </w:r>
      <w:bookmarkEnd w:id="46"/>
    </w:p>
    <w:p w:rsidR="000764E6" w:rsidRDefault="000764E6" w:rsidP="000764E6">
      <w:pPr>
        <w:pStyle w:val="KeepWithNext"/>
        <w:rPr>
          <w:rtl/>
        </w:rPr>
      </w:pPr>
    </w:p>
    <w:p w:rsidR="000764E6" w:rsidRDefault="000764E6" w:rsidP="000764E6">
      <w:pPr>
        <w:rPr>
          <w:rtl/>
        </w:rPr>
      </w:pPr>
      <w:r>
        <w:rPr>
          <w:rFonts w:hint="cs"/>
          <w:rtl/>
        </w:rPr>
        <w:t>כמעט כל יועץ משפטי</w:t>
      </w:r>
      <w:r w:rsidR="00214262">
        <w:rPr>
          <w:rFonts w:hint="cs"/>
          <w:rtl/>
        </w:rPr>
        <w:t xml:space="preserve"> של משרד ממשלתי</w:t>
      </w:r>
      <w:r>
        <w:rPr>
          <w:rFonts w:hint="cs"/>
          <w:rtl/>
        </w:rPr>
        <w:t xml:space="preserve">. </w:t>
      </w:r>
    </w:p>
    <w:p w:rsidR="000764E6" w:rsidRDefault="000764E6" w:rsidP="000764E6">
      <w:pPr>
        <w:rPr>
          <w:rtl/>
        </w:rPr>
      </w:pPr>
    </w:p>
    <w:p w:rsidR="000764E6" w:rsidRDefault="000764E6" w:rsidP="000764E6">
      <w:pPr>
        <w:pStyle w:val="-"/>
        <w:keepNext/>
        <w:rPr>
          <w:rtl/>
        </w:rPr>
      </w:pPr>
      <w:bookmarkStart w:id="47" w:name="ET_speakercontinue_461897_8"/>
      <w:r w:rsidRPr="000764E6">
        <w:rPr>
          <w:rStyle w:val="TagStyle"/>
          <w:rtl/>
        </w:rPr>
        <w:t xml:space="preserve"> &lt;&lt; דובר_המשך &gt;&gt; </w:t>
      </w:r>
      <w:r>
        <w:rPr>
          <w:rtl/>
        </w:rPr>
        <w:t xml:space="preserve">אסי </w:t>
      </w:r>
      <w:proofErr w:type="spellStart"/>
      <w:r>
        <w:rPr>
          <w:rtl/>
        </w:rPr>
        <w:t>מסינג</w:t>
      </w:r>
      <w:proofErr w:type="spellEnd"/>
      <w:r>
        <w:rPr>
          <w:rtl/>
        </w:rPr>
        <w:t>:</w:t>
      </w:r>
      <w:r w:rsidRPr="000764E6">
        <w:rPr>
          <w:rStyle w:val="TagStyle"/>
          <w:rtl/>
        </w:rPr>
        <w:t xml:space="preserve"> &lt;&lt; דובר_המשך &gt;&gt;</w:t>
      </w:r>
      <w:r>
        <w:rPr>
          <w:rtl/>
        </w:rPr>
        <w:t xml:space="preserve"> </w:t>
      </w:r>
      <w:bookmarkEnd w:id="47"/>
    </w:p>
    <w:p w:rsidR="000764E6" w:rsidRDefault="000764E6" w:rsidP="000764E6">
      <w:pPr>
        <w:pStyle w:val="KeepWithNext"/>
        <w:rPr>
          <w:rtl/>
        </w:rPr>
      </w:pPr>
    </w:p>
    <w:p w:rsidR="000764E6" w:rsidRDefault="00214262" w:rsidP="00214262">
      <w:pPr>
        <w:rPr>
          <w:rtl/>
        </w:rPr>
      </w:pPr>
      <w:r>
        <w:rPr>
          <w:rFonts w:hint="cs"/>
          <w:rtl/>
        </w:rPr>
        <w:t xml:space="preserve">כן, לא פעם מותקף בשל העמדות שהצגתי, </w:t>
      </w:r>
      <w:bookmarkStart w:id="48" w:name="_ETM_Q1_736881"/>
      <w:bookmarkEnd w:id="48"/>
      <w:r>
        <w:rPr>
          <w:rFonts w:hint="cs"/>
          <w:rtl/>
        </w:rPr>
        <w:t xml:space="preserve">גם אוצר וגם משפטן, זה שילוב מאוד </w:t>
      </w:r>
      <w:r w:rsidR="000764E6">
        <w:rPr>
          <w:rFonts w:hint="cs"/>
          <w:rtl/>
        </w:rPr>
        <w:t>אהוד בבית הזה...</w:t>
      </w:r>
    </w:p>
    <w:p w:rsidR="000764E6" w:rsidRDefault="000764E6" w:rsidP="000764E6">
      <w:pPr>
        <w:rPr>
          <w:rtl/>
        </w:rPr>
      </w:pPr>
    </w:p>
    <w:p w:rsidR="00AA6A76" w:rsidRDefault="00214262" w:rsidP="004069C3">
      <w:pPr>
        <w:rPr>
          <w:rtl/>
        </w:rPr>
      </w:pPr>
      <w:r>
        <w:rPr>
          <w:rFonts w:hint="cs"/>
          <w:rtl/>
        </w:rPr>
        <w:t xml:space="preserve">עם זאת, ואני </w:t>
      </w:r>
      <w:bookmarkStart w:id="49" w:name="_ETM_Q1_746000"/>
      <w:bookmarkEnd w:id="49"/>
      <w:r>
        <w:rPr>
          <w:rFonts w:hint="cs"/>
          <w:rtl/>
        </w:rPr>
        <w:t xml:space="preserve">כמובן מדבר בשם עצמי, אני </w:t>
      </w:r>
      <w:r w:rsidR="000764E6">
        <w:rPr>
          <w:rFonts w:hint="cs"/>
          <w:rtl/>
        </w:rPr>
        <w:t xml:space="preserve">משקף </w:t>
      </w:r>
      <w:r>
        <w:rPr>
          <w:rFonts w:hint="cs"/>
          <w:rtl/>
        </w:rPr>
        <w:t xml:space="preserve">איזה שהן </w:t>
      </w:r>
      <w:r w:rsidR="000764E6">
        <w:rPr>
          <w:rFonts w:hint="cs"/>
          <w:rtl/>
        </w:rPr>
        <w:t>תחושות לא רק שלי באווירה הקיימת</w:t>
      </w:r>
      <w:r w:rsidR="004069C3">
        <w:rPr>
          <w:rFonts w:hint="cs"/>
          <w:rtl/>
        </w:rPr>
        <w:t xml:space="preserve">. </w:t>
      </w:r>
      <w:r w:rsidR="000764E6">
        <w:rPr>
          <w:rFonts w:hint="cs"/>
          <w:rtl/>
        </w:rPr>
        <w:t xml:space="preserve">מעולם לא </w:t>
      </w:r>
      <w:r w:rsidR="004069C3">
        <w:rPr>
          <w:rFonts w:hint="cs"/>
          <w:rtl/>
        </w:rPr>
        <w:t>איימו עלי</w:t>
      </w:r>
      <w:bookmarkStart w:id="50" w:name="_ETM_Q1_757402"/>
      <w:bookmarkEnd w:id="50"/>
      <w:r w:rsidR="004069C3">
        <w:rPr>
          <w:rFonts w:hint="cs"/>
          <w:rtl/>
        </w:rPr>
        <w:t xml:space="preserve"> באופן אישי ואני גם לא </w:t>
      </w:r>
      <w:r w:rsidR="000764E6">
        <w:rPr>
          <w:rFonts w:hint="cs"/>
          <w:rtl/>
        </w:rPr>
        <w:t>הרגשתי מאוים</w:t>
      </w:r>
      <w:r w:rsidR="004069C3">
        <w:rPr>
          <w:rFonts w:hint="cs"/>
          <w:rtl/>
        </w:rPr>
        <w:t>.</w:t>
      </w:r>
      <w:r w:rsidR="000764E6">
        <w:rPr>
          <w:rFonts w:hint="cs"/>
          <w:rtl/>
        </w:rPr>
        <w:t xml:space="preserve"> </w:t>
      </w:r>
      <w:r w:rsidR="004069C3">
        <w:rPr>
          <w:rFonts w:hint="cs"/>
          <w:rtl/>
        </w:rPr>
        <w:t xml:space="preserve">מעולם גם לא ניסו </w:t>
      </w:r>
      <w:bookmarkStart w:id="51" w:name="_ETM_Q1_760941"/>
      <w:bookmarkEnd w:id="51"/>
      <w:r w:rsidR="004069C3">
        <w:rPr>
          <w:rFonts w:hint="cs"/>
          <w:rtl/>
        </w:rPr>
        <w:t>להשתיק אותי, וגם כך לא ה</w:t>
      </w:r>
      <w:r w:rsidR="000764E6">
        <w:rPr>
          <w:rFonts w:hint="cs"/>
          <w:rtl/>
        </w:rPr>
        <w:t>ייתי במצב שהייתי צריך לש</w:t>
      </w:r>
      <w:r w:rsidR="004069C3">
        <w:rPr>
          <w:rFonts w:hint="cs"/>
          <w:rtl/>
        </w:rPr>
        <w:t xml:space="preserve">קול כל מילה ומה שאני </w:t>
      </w:r>
      <w:bookmarkStart w:id="52" w:name="_ETM_Q1_768867"/>
      <w:bookmarkEnd w:id="52"/>
      <w:r w:rsidR="004069C3">
        <w:rPr>
          <w:rFonts w:hint="cs"/>
          <w:rtl/>
        </w:rPr>
        <w:t xml:space="preserve">אומר. כמו שאמרתי, אני מחויב לעמדות הממשלה, אני </w:t>
      </w:r>
      <w:r w:rsidR="000764E6">
        <w:rPr>
          <w:rFonts w:hint="cs"/>
          <w:rtl/>
        </w:rPr>
        <w:t xml:space="preserve">מביע כמובן </w:t>
      </w:r>
      <w:r w:rsidR="004069C3">
        <w:rPr>
          <w:rFonts w:hint="cs"/>
          <w:rtl/>
        </w:rPr>
        <w:t>את ה</w:t>
      </w:r>
      <w:r w:rsidR="000764E6">
        <w:rPr>
          <w:rFonts w:hint="cs"/>
          <w:rtl/>
        </w:rPr>
        <w:t xml:space="preserve">היבטים </w:t>
      </w:r>
      <w:r w:rsidR="004069C3">
        <w:rPr>
          <w:rFonts w:hint="cs"/>
          <w:rtl/>
        </w:rPr>
        <w:t>ה</w:t>
      </w:r>
      <w:r w:rsidR="000764E6">
        <w:rPr>
          <w:rFonts w:hint="cs"/>
          <w:rtl/>
        </w:rPr>
        <w:t>מקצועיים</w:t>
      </w:r>
      <w:r w:rsidR="004069C3">
        <w:rPr>
          <w:rFonts w:hint="cs"/>
          <w:rtl/>
        </w:rPr>
        <w:t xml:space="preserve">, </w:t>
      </w:r>
      <w:bookmarkStart w:id="53" w:name="_ETM_Q1_772189"/>
      <w:bookmarkEnd w:id="53"/>
      <w:r w:rsidR="004069C3">
        <w:rPr>
          <w:rFonts w:hint="cs"/>
          <w:rtl/>
        </w:rPr>
        <w:t>שהם חורגים כמובן מד' אמות חוות הדעת מול הממשלה</w:t>
      </w:r>
      <w:r w:rsidR="000764E6">
        <w:rPr>
          <w:rFonts w:hint="cs"/>
          <w:rtl/>
        </w:rPr>
        <w:t xml:space="preserve">. </w:t>
      </w:r>
      <w:r w:rsidR="00AA6A76">
        <w:rPr>
          <w:rFonts w:hint="cs"/>
          <w:rtl/>
        </w:rPr>
        <w:t xml:space="preserve">תמיד פעלתי לפי שיקולים מקצועיים בלבד. </w:t>
      </w:r>
    </w:p>
    <w:p w:rsidR="00AA6A76" w:rsidRDefault="00AA6A76" w:rsidP="000764E6">
      <w:pPr>
        <w:rPr>
          <w:rtl/>
        </w:rPr>
      </w:pPr>
    </w:p>
    <w:p w:rsidR="00AA6A76" w:rsidRDefault="004069C3" w:rsidP="00F74684">
      <w:pPr>
        <w:rPr>
          <w:rtl/>
        </w:rPr>
      </w:pPr>
      <w:r>
        <w:rPr>
          <w:rFonts w:hint="cs"/>
          <w:rtl/>
        </w:rPr>
        <w:t xml:space="preserve">אני חייב </w:t>
      </w:r>
      <w:bookmarkStart w:id="54" w:name="_ETM_Q1_789270"/>
      <w:bookmarkEnd w:id="54"/>
      <w:r>
        <w:rPr>
          <w:rFonts w:hint="cs"/>
          <w:rtl/>
        </w:rPr>
        <w:t>להגיד ש</w:t>
      </w:r>
      <w:r w:rsidR="00AA6A76">
        <w:rPr>
          <w:rFonts w:hint="cs"/>
          <w:rtl/>
        </w:rPr>
        <w:t xml:space="preserve">כשהזמינו לדיון, </w:t>
      </w:r>
      <w:r>
        <w:rPr>
          <w:rFonts w:hint="cs"/>
          <w:rtl/>
        </w:rPr>
        <w:t xml:space="preserve">אני </w:t>
      </w:r>
      <w:r w:rsidR="00F74684">
        <w:rPr>
          <w:rFonts w:hint="cs"/>
          <w:rtl/>
        </w:rPr>
        <w:t>שב</w:t>
      </w:r>
      <w:r w:rsidRPr="00F74684">
        <w:rPr>
          <w:rFonts w:hint="cs"/>
          <w:rtl/>
        </w:rPr>
        <w:t>תי</w:t>
      </w:r>
      <w:r>
        <w:rPr>
          <w:rFonts w:hint="cs"/>
          <w:rtl/>
        </w:rPr>
        <w:t xml:space="preserve"> היום בבוקר מחופשה קצרה בחו"ל, </w:t>
      </w:r>
      <w:r w:rsidR="00C27628">
        <w:rPr>
          <w:rFonts w:hint="cs"/>
          <w:rtl/>
        </w:rPr>
        <w:t xml:space="preserve">ביקשו </w:t>
      </w:r>
      <w:r w:rsidR="00AA6A76">
        <w:rPr>
          <w:rFonts w:hint="cs"/>
          <w:rtl/>
        </w:rPr>
        <w:t>בהתחלה ש</w:t>
      </w:r>
      <w:r w:rsidR="00C27628">
        <w:rPr>
          <w:rFonts w:hint="cs"/>
          <w:rtl/>
        </w:rPr>
        <w:t xml:space="preserve">אני </w:t>
      </w:r>
      <w:bookmarkStart w:id="55" w:name="_ETM_Q1_798355"/>
      <w:bookmarkEnd w:id="55"/>
      <w:r w:rsidR="00AA6A76">
        <w:rPr>
          <w:rFonts w:hint="cs"/>
          <w:rtl/>
        </w:rPr>
        <w:t>אשלח נציג. אני סברתי שאין כל מקום לשלוח נציג באוויר</w:t>
      </w:r>
      <w:r w:rsidR="00C27628">
        <w:rPr>
          <w:rFonts w:hint="cs"/>
          <w:rtl/>
        </w:rPr>
        <w:t>ה</w:t>
      </w:r>
      <w:r w:rsidR="00AA6A76">
        <w:rPr>
          <w:rFonts w:hint="cs"/>
          <w:rtl/>
        </w:rPr>
        <w:t xml:space="preserve"> הקיימת, שבה אני צריך לבטא </w:t>
      </w:r>
      <w:r w:rsidR="00C27628">
        <w:rPr>
          <w:rFonts w:hint="cs"/>
          <w:rtl/>
        </w:rPr>
        <w:t xml:space="preserve">כמובן </w:t>
      </w:r>
      <w:r w:rsidR="00AA6A76">
        <w:rPr>
          <w:rFonts w:hint="cs"/>
          <w:rtl/>
        </w:rPr>
        <w:t>את מה שעשיתי ולעמוד מאחורי זה, וכמובן אני ח</w:t>
      </w:r>
      <w:r w:rsidR="00C27628">
        <w:rPr>
          <w:rFonts w:hint="cs"/>
          <w:rtl/>
        </w:rPr>
        <w:t>ו</w:t>
      </w:r>
      <w:r w:rsidR="00AA6A76">
        <w:rPr>
          <w:rFonts w:hint="cs"/>
          <w:rtl/>
        </w:rPr>
        <w:t xml:space="preserve">שב שכל ההיבטים שהיו כרוכים קודם לכן באופן יישום החוק, </w:t>
      </w:r>
      <w:r w:rsidR="00C27628">
        <w:rPr>
          <w:rFonts w:hint="cs"/>
          <w:rtl/>
        </w:rPr>
        <w:t xml:space="preserve">כמובן </w:t>
      </w:r>
      <w:r w:rsidR="00AA6A76">
        <w:rPr>
          <w:rFonts w:hint="cs"/>
          <w:rtl/>
        </w:rPr>
        <w:t xml:space="preserve">נמצאים ברקע של עשייה </w:t>
      </w:r>
      <w:r w:rsidR="00C27628">
        <w:rPr>
          <w:rFonts w:hint="cs"/>
          <w:rtl/>
        </w:rPr>
        <w:t>ב</w:t>
      </w:r>
      <w:r w:rsidR="00AA6A76">
        <w:rPr>
          <w:rFonts w:hint="cs"/>
          <w:rtl/>
        </w:rPr>
        <w:t xml:space="preserve">חוק הקיים. </w:t>
      </w:r>
    </w:p>
    <w:p w:rsidR="00AA6A76" w:rsidRDefault="00AA6A76" w:rsidP="000764E6">
      <w:pPr>
        <w:rPr>
          <w:rtl/>
        </w:rPr>
      </w:pPr>
    </w:p>
    <w:p w:rsidR="00AA6A76" w:rsidRDefault="00C27628" w:rsidP="00C27628">
      <w:pPr>
        <w:rPr>
          <w:rtl/>
        </w:rPr>
      </w:pPr>
      <w:r>
        <w:rPr>
          <w:rFonts w:hint="cs"/>
          <w:rtl/>
        </w:rPr>
        <w:t xml:space="preserve">ומכאן אני אגיע </w:t>
      </w:r>
      <w:r w:rsidR="00AA6A76">
        <w:rPr>
          <w:rFonts w:hint="cs"/>
          <w:rtl/>
        </w:rPr>
        <w:t>לעצם העניין</w:t>
      </w:r>
      <w:r>
        <w:rPr>
          <w:rFonts w:hint="cs"/>
          <w:rtl/>
        </w:rPr>
        <w:t>.</w:t>
      </w:r>
      <w:r w:rsidR="00AA6A76">
        <w:rPr>
          <w:rFonts w:hint="cs"/>
          <w:rtl/>
        </w:rPr>
        <w:t xml:space="preserve"> כמו שאמרתי בעבר </w:t>
      </w:r>
      <w:r w:rsidR="00AA6A76">
        <w:rPr>
          <w:rtl/>
        </w:rPr>
        <w:t>–</w:t>
      </w:r>
      <w:r w:rsidR="00AA6A76">
        <w:rPr>
          <w:rFonts w:hint="cs"/>
          <w:rtl/>
        </w:rPr>
        <w:t xml:space="preserve"> ואני חוזר ואומר פה </w:t>
      </w:r>
      <w:r w:rsidR="00AA6A76">
        <w:rPr>
          <w:rtl/>
        </w:rPr>
        <w:t>–</w:t>
      </w:r>
      <w:r w:rsidR="00AA6A76">
        <w:rPr>
          <w:rFonts w:hint="cs"/>
          <w:rtl/>
        </w:rPr>
        <w:t xml:space="preserve"> </w:t>
      </w:r>
      <w:r>
        <w:rPr>
          <w:rFonts w:hint="cs"/>
          <w:rtl/>
        </w:rPr>
        <w:t xml:space="preserve">היו </w:t>
      </w:r>
      <w:r w:rsidR="00AA6A76">
        <w:rPr>
          <w:rFonts w:hint="cs"/>
          <w:rtl/>
        </w:rPr>
        <w:t xml:space="preserve">כ-100 פניות בפניי. 100 הפניות הללו כללו סדר גודל של 68 פניות של נציגים שונים מהציבור. </w:t>
      </w:r>
    </w:p>
    <w:p w:rsidR="00AA6A76" w:rsidRDefault="00AA6A76" w:rsidP="000764E6">
      <w:pPr>
        <w:rPr>
          <w:rtl/>
        </w:rPr>
      </w:pPr>
    </w:p>
    <w:p w:rsidR="00AA6A76" w:rsidRDefault="00AA6A76" w:rsidP="00AA6A76">
      <w:pPr>
        <w:pStyle w:val="a4"/>
        <w:keepNext/>
        <w:rPr>
          <w:rtl/>
        </w:rPr>
      </w:pPr>
      <w:bookmarkStart w:id="56" w:name="ET_speaker_5694_9"/>
      <w:r w:rsidRPr="00AA6A76">
        <w:rPr>
          <w:rStyle w:val="TagStyle"/>
          <w:rtl/>
        </w:rPr>
        <w:t xml:space="preserve"> &lt;&lt; דובר &gt;&gt; </w:t>
      </w:r>
      <w:proofErr w:type="spellStart"/>
      <w:r>
        <w:rPr>
          <w:rtl/>
        </w:rPr>
        <w:t>מוסי</w:t>
      </w:r>
      <w:proofErr w:type="spellEnd"/>
      <w:r>
        <w:rPr>
          <w:rtl/>
        </w:rPr>
        <w:t xml:space="preserve"> רז (מרצ):</w:t>
      </w:r>
      <w:r w:rsidRPr="00AA6A76">
        <w:rPr>
          <w:rStyle w:val="TagStyle"/>
          <w:rtl/>
        </w:rPr>
        <w:t xml:space="preserve"> &lt;&lt; דובר &gt;&gt;</w:t>
      </w:r>
      <w:r>
        <w:rPr>
          <w:rtl/>
        </w:rPr>
        <w:t xml:space="preserve"> </w:t>
      </w:r>
      <w:bookmarkEnd w:id="56"/>
    </w:p>
    <w:p w:rsidR="00AA6A76" w:rsidRDefault="00AA6A76" w:rsidP="00AA6A76">
      <w:pPr>
        <w:pStyle w:val="KeepWithNext"/>
        <w:rPr>
          <w:rtl/>
        </w:rPr>
      </w:pPr>
    </w:p>
    <w:p w:rsidR="00AA6A76" w:rsidRDefault="00AA6A76" w:rsidP="00AA6A76">
      <w:pPr>
        <w:rPr>
          <w:rtl/>
        </w:rPr>
      </w:pPr>
      <w:r>
        <w:rPr>
          <w:rFonts w:hint="cs"/>
          <w:rtl/>
        </w:rPr>
        <w:t>כמה נציגים שונים?</w:t>
      </w:r>
    </w:p>
    <w:p w:rsidR="00AA6A76" w:rsidRDefault="00AA6A76" w:rsidP="00AA6A76">
      <w:pPr>
        <w:rPr>
          <w:rtl/>
        </w:rPr>
      </w:pPr>
    </w:p>
    <w:p w:rsidR="00AA6A76" w:rsidRDefault="00AA6A76" w:rsidP="00AA6A76">
      <w:pPr>
        <w:pStyle w:val="af6"/>
        <w:keepNext/>
        <w:rPr>
          <w:rtl/>
        </w:rPr>
      </w:pPr>
      <w:bookmarkStart w:id="57" w:name="ET_yor_4758_10"/>
      <w:r w:rsidRPr="00AA6A76">
        <w:rPr>
          <w:rStyle w:val="TagStyle"/>
          <w:rtl/>
        </w:rPr>
        <w:t xml:space="preserve"> &lt;&lt; יור &gt;&gt; </w:t>
      </w:r>
      <w:r>
        <w:rPr>
          <w:rtl/>
        </w:rPr>
        <w:t>היו"ר יעקב מרגי:</w:t>
      </w:r>
      <w:r w:rsidRPr="00AA6A76">
        <w:rPr>
          <w:rStyle w:val="TagStyle"/>
          <w:rtl/>
        </w:rPr>
        <w:t xml:space="preserve"> &lt;&lt; יור &gt;&gt;</w:t>
      </w:r>
      <w:r>
        <w:rPr>
          <w:rtl/>
        </w:rPr>
        <w:t xml:space="preserve"> </w:t>
      </w:r>
      <w:bookmarkEnd w:id="57"/>
    </w:p>
    <w:p w:rsidR="00AA6A76" w:rsidRDefault="00AA6A76" w:rsidP="00AA6A76">
      <w:pPr>
        <w:pStyle w:val="KeepWithNext"/>
        <w:rPr>
          <w:rtl/>
        </w:rPr>
      </w:pPr>
    </w:p>
    <w:p w:rsidR="00AA6A76" w:rsidRDefault="00AA6A76" w:rsidP="00AA6A76">
      <w:pPr>
        <w:rPr>
          <w:rtl/>
        </w:rPr>
      </w:pPr>
      <w:r>
        <w:rPr>
          <w:rFonts w:hint="cs"/>
          <w:rtl/>
        </w:rPr>
        <w:t>היה אחד אובססיבי</w:t>
      </w:r>
      <w:r w:rsidR="002E123F">
        <w:rPr>
          <w:rFonts w:hint="cs"/>
          <w:rtl/>
        </w:rPr>
        <w:t xml:space="preserve"> או שזה התחלק</w:t>
      </w:r>
      <w:r>
        <w:rPr>
          <w:rFonts w:hint="cs"/>
          <w:rtl/>
        </w:rPr>
        <w:t>?</w:t>
      </w:r>
    </w:p>
    <w:p w:rsidR="002E123F" w:rsidRDefault="002E123F" w:rsidP="00AA6A76">
      <w:pPr>
        <w:rPr>
          <w:rtl/>
        </w:rPr>
      </w:pPr>
      <w:bookmarkStart w:id="58" w:name="_ETM_Q1_858524"/>
      <w:bookmarkEnd w:id="58"/>
    </w:p>
    <w:p w:rsidR="002E123F" w:rsidRDefault="002E123F" w:rsidP="002E123F">
      <w:pPr>
        <w:pStyle w:val="af9"/>
        <w:keepNext/>
        <w:rPr>
          <w:rtl/>
        </w:rPr>
      </w:pPr>
      <w:bookmarkStart w:id="59" w:name="ET_guest_461897_177"/>
      <w:r w:rsidRPr="002E123F">
        <w:rPr>
          <w:rStyle w:val="TagStyle"/>
          <w:rtl/>
        </w:rPr>
        <w:t xml:space="preserve"> &lt;&lt; אורח &gt;&gt; </w:t>
      </w:r>
      <w:r>
        <w:rPr>
          <w:rtl/>
        </w:rPr>
        <w:t xml:space="preserve">אסי </w:t>
      </w:r>
      <w:proofErr w:type="spellStart"/>
      <w:r>
        <w:rPr>
          <w:rtl/>
        </w:rPr>
        <w:t>מסינג</w:t>
      </w:r>
      <w:proofErr w:type="spellEnd"/>
      <w:r>
        <w:rPr>
          <w:rtl/>
        </w:rPr>
        <w:t>:</w:t>
      </w:r>
      <w:r w:rsidRPr="002E123F">
        <w:rPr>
          <w:rStyle w:val="TagStyle"/>
          <w:rtl/>
        </w:rPr>
        <w:t xml:space="preserve"> &lt;&lt; אורח &gt;&gt;</w:t>
      </w:r>
      <w:r>
        <w:rPr>
          <w:rtl/>
        </w:rPr>
        <w:t xml:space="preserve"> </w:t>
      </w:r>
      <w:bookmarkEnd w:id="59"/>
    </w:p>
    <w:p w:rsidR="002E123F" w:rsidRDefault="002E123F" w:rsidP="002E123F">
      <w:pPr>
        <w:pStyle w:val="KeepWithNext"/>
        <w:rPr>
          <w:rtl/>
        </w:rPr>
      </w:pPr>
    </w:p>
    <w:p w:rsidR="002E123F" w:rsidRDefault="002E123F" w:rsidP="002E123F">
      <w:pPr>
        <w:rPr>
          <w:rtl/>
        </w:rPr>
      </w:pPr>
      <w:bookmarkStart w:id="60" w:name="_ETM_Q1_859294"/>
      <w:bookmarkEnd w:id="60"/>
      <w:r>
        <w:rPr>
          <w:rFonts w:hint="cs"/>
          <w:rtl/>
        </w:rPr>
        <w:t>י</w:t>
      </w:r>
      <w:bookmarkStart w:id="61" w:name="_ETM_Q1_859401"/>
      <w:bookmarkEnd w:id="61"/>
      <w:r>
        <w:rPr>
          <w:rFonts w:hint="cs"/>
          <w:rtl/>
        </w:rPr>
        <w:t xml:space="preserve">ש </w:t>
      </w:r>
      <w:bookmarkStart w:id="62" w:name="_ETM_Q1_859556"/>
      <w:bookmarkEnd w:id="62"/>
      <w:r>
        <w:rPr>
          <w:rFonts w:hint="cs"/>
          <w:rtl/>
        </w:rPr>
        <w:t xml:space="preserve">אחד שמרבית הפניות מגיעות ממנו. </w:t>
      </w:r>
    </w:p>
    <w:p w:rsidR="002E123F" w:rsidRDefault="002E123F" w:rsidP="002E123F">
      <w:pPr>
        <w:rPr>
          <w:rtl/>
        </w:rPr>
      </w:pPr>
      <w:bookmarkStart w:id="63" w:name="_ETM_Q1_859785"/>
      <w:bookmarkStart w:id="64" w:name="_ETM_Q1_859904"/>
      <w:bookmarkEnd w:id="63"/>
      <w:bookmarkEnd w:id="64"/>
      <w:r>
        <w:rPr>
          <w:rtl/>
        </w:rPr>
        <w:t xml:space="preserve">  </w:t>
      </w:r>
    </w:p>
    <w:p w:rsidR="00AA6A76" w:rsidRDefault="00AA6A76" w:rsidP="00AA6A76">
      <w:pPr>
        <w:pStyle w:val="a4"/>
        <w:keepNext/>
        <w:rPr>
          <w:rtl/>
        </w:rPr>
      </w:pPr>
      <w:bookmarkStart w:id="65" w:name="ET_speaker_5304_11"/>
      <w:r w:rsidRPr="00AA6A76">
        <w:rPr>
          <w:rStyle w:val="TagStyle"/>
          <w:rtl/>
        </w:rPr>
        <w:t xml:space="preserve"> &lt;&lt; דובר &gt;&gt; </w:t>
      </w:r>
      <w:r>
        <w:rPr>
          <w:rtl/>
        </w:rPr>
        <w:t>רחל עזריה (כולנו):</w:t>
      </w:r>
      <w:r w:rsidRPr="00AA6A76">
        <w:rPr>
          <w:rStyle w:val="TagStyle"/>
          <w:rtl/>
        </w:rPr>
        <w:t xml:space="preserve"> &lt;&lt; דובר &gt;&gt;</w:t>
      </w:r>
      <w:r>
        <w:rPr>
          <w:rtl/>
        </w:rPr>
        <w:t xml:space="preserve"> </w:t>
      </w:r>
      <w:bookmarkEnd w:id="65"/>
    </w:p>
    <w:p w:rsidR="00AA6A76" w:rsidRDefault="00AA6A76" w:rsidP="00AA6A76">
      <w:pPr>
        <w:pStyle w:val="KeepWithNext"/>
        <w:rPr>
          <w:rtl/>
        </w:rPr>
      </w:pPr>
    </w:p>
    <w:p w:rsidR="00AA6A76" w:rsidRDefault="00AA6A76" w:rsidP="00AA6A76">
      <w:pPr>
        <w:rPr>
          <w:rtl/>
        </w:rPr>
      </w:pPr>
      <w:r>
        <w:rPr>
          <w:rFonts w:hint="cs"/>
          <w:rtl/>
        </w:rPr>
        <w:t xml:space="preserve">זה בטח אותו אדם בוועדת הפנים. </w:t>
      </w:r>
    </w:p>
    <w:p w:rsidR="00AA6A76" w:rsidRDefault="00AA6A76" w:rsidP="00AA6A76">
      <w:pPr>
        <w:rPr>
          <w:rtl/>
        </w:rPr>
      </w:pPr>
    </w:p>
    <w:p w:rsidR="00AA6A76" w:rsidRDefault="00AA6A76" w:rsidP="00AA6A76">
      <w:pPr>
        <w:pStyle w:val="a4"/>
        <w:keepNext/>
        <w:rPr>
          <w:rtl/>
        </w:rPr>
      </w:pPr>
      <w:bookmarkStart w:id="66" w:name="ET_speaker_5106_12"/>
      <w:r w:rsidRPr="00AA6A76">
        <w:rPr>
          <w:rStyle w:val="TagStyle"/>
          <w:rtl/>
        </w:rPr>
        <w:t xml:space="preserve"> &lt;&lt; דובר &gt;&gt; </w:t>
      </w:r>
      <w:r>
        <w:rPr>
          <w:rtl/>
        </w:rPr>
        <w:t>מיקי רוזנטל (המחנה הציוני):</w:t>
      </w:r>
      <w:r w:rsidRPr="00AA6A76">
        <w:rPr>
          <w:rStyle w:val="TagStyle"/>
          <w:rtl/>
        </w:rPr>
        <w:t xml:space="preserve"> &lt;&lt; דובר &gt;&gt;</w:t>
      </w:r>
      <w:r>
        <w:rPr>
          <w:rtl/>
        </w:rPr>
        <w:t xml:space="preserve"> </w:t>
      </w:r>
      <w:bookmarkEnd w:id="66"/>
    </w:p>
    <w:p w:rsidR="00AA6A76" w:rsidRDefault="00AA6A76" w:rsidP="00AA6A76">
      <w:pPr>
        <w:pStyle w:val="KeepWithNext"/>
        <w:rPr>
          <w:rtl/>
        </w:rPr>
      </w:pPr>
    </w:p>
    <w:p w:rsidR="002E123F" w:rsidRDefault="002E123F" w:rsidP="00AA6A76">
      <w:pPr>
        <w:rPr>
          <w:rtl/>
        </w:rPr>
      </w:pPr>
      <w:r>
        <w:rPr>
          <w:rFonts w:hint="cs"/>
          <w:rtl/>
        </w:rPr>
        <w:t>אתה יכול לנקוב בשמו בבקשה?</w:t>
      </w:r>
      <w:bookmarkStart w:id="67" w:name="_ETM_Q1_863750"/>
      <w:bookmarkEnd w:id="67"/>
    </w:p>
    <w:p w:rsidR="002E123F" w:rsidRDefault="002E123F" w:rsidP="00AA6A76">
      <w:pPr>
        <w:rPr>
          <w:rtl/>
        </w:rPr>
      </w:pPr>
      <w:bookmarkStart w:id="68" w:name="_ETM_Q1_863848"/>
      <w:bookmarkStart w:id="69" w:name="_ETM_Q1_863878"/>
      <w:bookmarkStart w:id="70" w:name="_ETM_Q1_865438"/>
      <w:bookmarkEnd w:id="68"/>
      <w:bookmarkEnd w:id="69"/>
      <w:bookmarkEnd w:id="70"/>
    </w:p>
    <w:p w:rsidR="002E123F" w:rsidRDefault="002E123F" w:rsidP="002E123F">
      <w:pPr>
        <w:pStyle w:val="af9"/>
        <w:keepNext/>
        <w:rPr>
          <w:rtl/>
        </w:rPr>
      </w:pPr>
      <w:bookmarkStart w:id="71" w:name="ET_guest_461897_178"/>
      <w:r w:rsidRPr="002E123F">
        <w:rPr>
          <w:rStyle w:val="TagStyle"/>
          <w:rtl/>
        </w:rPr>
        <w:t xml:space="preserve"> &lt;&lt; אורח &gt;&gt; </w:t>
      </w:r>
      <w:r>
        <w:rPr>
          <w:rtl/>
        </w:rPr>
        <w:t xml:space="preserve">אסי </w:t>
      </w:r>
      <w:proofErr w:type="spellStart"/>
      <w:r>
        <w:rPr>
          <w:rtl/>
        </w:rPr>
        <w:t>מסינג</w:t>
      </w:r>
      <w:proofErr w:type="spellEnd"/>
      <w:r>
        <w:rPr>
          <w:rtl/>
        </w:rPr>
        <w:t>:</w:t>
      </w:r>
      <w:r w:rsidRPr="002E123F">
        <w:rPr>
          <w:rStyle w:val="TagStyle"/>
          <w:rtl/>
        </w:rPr>
        <w:t xml:space="preserve"> &lt;&lt; אורח &gt;&gt;</w:t>
      </w:r>
      <w:r>
        <w:rPr>
          <w:rtl/>
        </w:rPr>
        <w:t xml:space="preserve"> </w:t>
      </w:r>
      <w:bookmarkEnd w:id="71"/>
    </w:p>
    <w:p w:rsidR="002E123F" w:rsidRDefault="002E123F" w:rsidP="002E123F">
      <w:pPr>
        <w:pStyle w:val="KeepWithNext"/>
        <w:rPr>
          <w:rtl/>
        </w:rPr>
      </w:pPr>
    </w:p>
    <w:p w:rsidR="002E123F" w:rsidRDefault="002E123F" w:rsidP="002E123F">
      <w:pPr>
        <w:rPr>
          <w:rtl/>
        </w:rPr>
      </w:pPr>
      <w:bookmarkStart w:id="72" w:name="_ETM_Q1_866228"/>
      <w:bookmarkEnd w:id="72"/>
      <w:r>
        <w:rPr>
          <w:rFonts w:hint="cs"/>
          <w:rtl/>
        </w:rPr>
        <w:t>א</w:t>
      </w:r>
      <w:bookmarkStart w:id="73" w:name="_ETM_Q1_866306"/>
      <w:bookmarkEnd w:id="73"/>
      <w:r>
        <w:rPr>
          <w:rFonts w:hint="cs"/>
          <w:rtl/>
        </w:rPr>
        <w:t xml:space="preserve">ני </w:t>
      </w:r>
      <w:bookmarkStart w:id="74" w:name="_ETM_Q1_866550"/>
      <w:bookmarkEnd w:id="74"/>
      <w:r>
        <w:rPr>
          <w:rFonts w:hint="cs"/>
          <w:rtl/>
        </w:rPr>
        <w:t xml:space="preserve">לא חושב שזה משנה. </w:t>
      </w:r>
      <w:bookmarkStart w:id="75" w:name="_ETM_Q1_869286"/>
      <w:bookmarkEnd w:id="75"/>
    </w:p>
    <w:p w:rsidR="002E123F" w:rsidRDefault="002E123F" w:rsidP="002E123F">
      <w:pPr>
        <w:rPr>
          <w:rtl/>
        </w:rPr>
      </w:pPr>
      <w:bookmarkStart w:id="76" w:name="_ETM_Q1_869426"/>
      <w:bookmarkStart w:id="77" w:name="_ETM_Q1_870390"/>
      <w:bookmarkEnd w:id="76"/>
      <w:bookmarkEnd w:id="77"/>
    </w:p>
    <w:p w:rsidR="002E123F" w:rsidRDefault="002E123F" w:rsidP="002E123F">
      <w:pPr>
        <w:pStyle w:val="af6"/>
        <w:keepNext/>
        <w:rPr>
          <w:rtl/>
        </w:rPr>
      </w:pPr>
      <w:bookmarkStart w:id="78" w:name="ET_yor_4758_180"/>
      <w:r w:rsidRPr="002E123F">
        <w:rPr>
          <w:rStyle w:val="TagStyle"/>
          <w:rtl/>
        </w:rPr>
        <w:t xml:space="preserve"> &lt;&lt; יור &gt;&gt; </w:t>
      </w:r>
      <w:r>
        <w:rPr>
          <w:rtl/>
        </w:rPr>
        <w:t>היו"ר יעקב מרגי:</w:t>
      </w:r>
      <w:r w:rsidRPr="002E123F">
        <w:rPr>
          <w:rStyle w:val="TagStyle"/>
          <w:rtl/>
        </w:rPr>
        <w:t xml:space="preserve"> &lt;&lt; יור &gt;&gt;</w:t>
      </w:r>
      <w:r>
        <w:rPr>
          <w:rtl/>
        </w:rPr>
        <w:t xml:space="preserve"> </w:t>
      </w:r>
      <w:bookmarkEnd w:id="78"/>
    </w:p>
    <w:p w:rsidR="002E123F" w:rsidRDefault="002E123F" w:rsidP="002E123F">
      <w:pPr>
        <w:pStyle w:val="KeepWithNext"/>
        <w:rPr>
          <w:rtl/>
        </w:rPr>
      </w:pPr>
    </w:p>
    <w:p w:rsidR="002E123F" w:rsidRDefault="002E123F" w:rsidP="002E123F">
      <w:pPr>
        <w:rPr>
          <w:rtl/>
        </w:rPr>
      </w:pPr>
      <w:bookmarkStart w:id="79" w:name="_ETM_Q1_868568"/>
      <w:bookmarkEnd w:id="79"/>
      <w:r>
        <w:rPr>
          <w:rFonts w:hint="cs"/>
          <w:rtl/>
        </w:rPr>
        <w:t xml:space="preserve">סליחה רגע. </w:t>
      </w:r>
    </w:p>
    <w:p w:rsidR="002E123F" w:rsidRDefault="002E123F" w:rsidP="002E123F">
      <w:pPr>
        <w:rPr>
          <w:rtl/>
        </w:rPr>
      </w:pPr>
      <w:r>
        <w:rPr>
          <w:rtl/>
        </w:rPr>
        <w:t xml:space="preserve">  </w:t>
      </w:r>
    </w:p>
    <w:p w:rsidR="002E123F" w:rsidRDefault="002E123F" w:rsidP="002E123F">
      <w:pPr>
        <w:pStyle w:val="a4"/>
        <w:keepNext/>
        <w:rPr>
          <w:rtl/>
        </w:rPr>
      </w:pPr>
      <w:bookmarkStart w:id="80" w:name="ET_speaker_5106_179"/>
      <w:r w:rsidRPr="002E123F">
        <w:rPr>
          <w:rStyle w:val="TagStyle"/>
          <w:rtl/>
        </w:rPr>
        <w:t xml:space="preserve"> &lt;&lt; דובר &gt;&gt; </w:t>
      </w:r>
      <w:r>
        <w:rPr>
          <w:rtl/>
        </w:rPr>
        <w:t>מיקי רוזנטל (המחנה הציוני):</w:t>
      </w:r>
      <w:r w:rsidRPr="002E123F">
        <w:rPr>
          <w:rStyle w:val="TagStyle"/>
          <w:rtl/>
        </w:rPr>
        <w:t xml:space="preserve"> &lt;&lt; דובר &gt;&gt;</w:t>
      </w:r>
      <w:r>
        <w:rPr>
          <w:rtl/>
        </w:rPr>
        <w:t xml:space="preserve"> </w:t>
      </w:r>
      <w:bookmarkEnd w:id="80"/>
    </w:p>
    <w:p w:rsidR="002E123F" w:rsidRDefault="002E123F" w:rsidP="002E123F">
      <w:pPr>
        <w:pStyle w:val="KeepWithNext"/>
        <w:rPr>
          <w:rtl/>
        </w:rPr>
      </w:pPr>
    </w:p>
    <w:p w:rsidR="00AA6A76" w:rsidRDefault="002E123F" w:rsidP="002E123F">
      <w:pPr>
        <w:rPr>
          <w:rtl/>
        </w:rPr>
      </w:pPr>
      <w:bookmarkStart w:id="81" w:name="_ETM_Q1_871168"/>
      <w:bookmarkStart w:id="82" w:name="_ETM_Q1_871264"/>
      <w:bookmarkStart w:id="83" w:name="_ETM_Q1_863950"/>
      <w:bookmarkEnd w:id="81"/>
      <w:bookmarkEnd w:id="82"/>
      <w:bookmarkEnd w:id="83"/>
      <w:r>
        <w:rPr>
          <w:rFonts w:hint="cs"/>
          <w:rtl/>
        </w:rPr>
        <w:t xml:space="preserve">מותר לשאול. </w:t>
      </w:r>
      <w:r w:rsidR="00AA6A76">
        <w:rPr>
          <w:rFonts w:hint="cs"/>
          <w:rtl/>
        </w:rPr>
        <w:t xml:space="preserve"> </w:t>
      </w:r>
    </w:p>
    <w:p w:rsidR="00467CA0" w:rsidRDefault="00467CA0" w:rsidP="00AA6A76">
      <w:pPr>
        <w:rPr>
          <w:rtl/>
        </w:rPr>
      </w:pPr>
    </w:p>
    <w:p w:rsidR="00467CA0" w:rsidRDefault="00467CA0" w:rsidP="00467CA0">
      <w:pPr>
        <w:pStyle w:val="af6"/>
        <w:keepNext/>
        <w:rPr>
          <w:rtl/>
        </w:rPr>
      </w:pPr>
      <w:bookmarkStart w:id="84" w:name="ET_yor_4758_13"/>
      <w:r w:rsidRPr="00467CA0">
        <w:rPr>
          <w:rStyle w:val="TagStyle"/>
          <w:rtl/>
        </w:rPr>
        <w:t xml:space="preserve"> &lt;&lt; יור &gt;&gt; </w:t>
      </w:r>
      <w:r>
        <w:rPr>
          <w:rtl/>
        </w:rPr>
        <w:t>היו"ר יעקב מרגי:</w:t>
      </w:r>
      <w:r w:rsidRPr="00467CA0">
        <w:rPr>
          <w:rStyle w:val="TagStyle"/>
          <w:rtl/>
        </w:rPr>
        <w:t xml:space="preserve"> &lt;&lt; יור &gt;&gt;</w:t>
      </w:r>
      <w:r>
        <w:rPr>
          <w:rtl/>
        </w:rPr>
        <w:t xml:space="preserve"> </w:t>
      </w:r>
      <w:bookmarkEnd w:id="84"/>
    </w:p>
    <w:p w:rsidR="00467CA0" w:rsidRDefault="00467CA0" w:rsidP="00467CA0">
      <w:pPr>
        <w:pStyle w:val="KeepWithNext"/>
        <w:rPr>
          <w:rtl/>
        </w:rPr>
      </w:pPr>
    </w:p>
    <w:p w:rsidR="00467CA0" w:rsidRDefault="002E123F" w:rsidP="00467CA0">
      <w:pPr>
        <w:rPr>
          <w:rtl/>
        </w:rPr>
      </w:pPr>
      <w:r>
        <w:rPr>
          <w:rFonts w:hint="cs"/>
          <w:rtl/>
        </w:rPr>
        <w:t xml:space="preserve">כולכם </w:t>
      </w:r>
      <w:bookmarkStart w:id="85" w:name="_ETM_Q1_873176"/>
      <w:bookmarkEnd w:id="85"/>
      <w:r>
        <w:rPr>
          <w:rFonts w:hint="cs"/>
          <w:rtl/>
        </w:rPr>
        <w:t xml:space="preserve">במקהלה עליו, חכו. אם לא הייתי עושה את זה טוב </w:t>
      </w:r>
      <w:bookmarkStart w:id="86" w:name="_ETM_Q1_878298"/>
      <w:bookmarkEnd w:id="86"/>
      <w:r>
        <w:rPr>
          <w:rFonts w:hint="cs"/>
          <w:rtl/>
        </w:rPr>
        <w:t xml:space="preserve">ולא הייתי מברר </w:t>
      </w:r>
      <w:r>
        <w:rPr>
          <w:rtl/>
        </w:rPr>
        <w:t>–</w:t>
      </w:r>
      <w:r>
        <w:rPr>
          <w:rFonts w:hint="cs"/>
          <w:rtl/>
        </w:rPr>
        <w:t xml:space="preserve"> חכו, אל תהיו בלחץ.</w:t>
      </w:r>
      <w:bookmarkStart w:id="87" w:name="_ETM_Q1_880345"/>
      <w:bookmarkEnd w:id="87"/>
      <w:r>
        <w:rPr>
          <w:rFonts w:hint="cs"/>
          <w:rtl/>
        </w:rPr>
        <w:t xml:space="preserve"> </w:t>
      </w:r>
      <w:r w:rsidR="00467CA0">
        <w:rPr>
          <w:rFonts w:hint="cs"/>
          <w:rtl/>
        </w:rPr>
        <w:t xml:space="preserve">אסי </w:t>
      </w:r>
      <w:proofErr w:type="spellStart"/>
      <w:r w:rsidR="00467CA0">
        <w:rPr>
          <w:rFonts w:hint="cs"/>
          <w:rtl/>
        </w:rPr>
        <w:t>מסינג</w:t>
      </w:r>
      <w:proofErr w:type="spellEnd"/>
      <w:r w:rsidR="00467CA0">
        <w:rPr>
          <w:rFonts w:hint="cs"/>
          <w:rtl/>
        </w:rPr>
        <w:t xml:space="preserve">, דבר חופשי. </w:t>
      </w:r>
    </w:p>
    <w:p w:rsidR="00467CA0" w:rsidRDefault="00467CA0" w:rsidP="00467CA0">
      <w:pPr>
        <w:rPr>
          <w:rtl/>
        </w:rPr>
      </w:pPr>
    </w:p>
    <w:p w:rsidR="00467CA0" w:rsidRDefault="00467CA0" w:rsidP="00467CA0">
      <w:pPr>
        <w:pStyle w:val="af9"/>
        <w:keepNext/>
        <w:rPr>
          <w:rtl/>
        </w:rPr>
      </w:pPr>
      <w:bookmarkStart w:id="88" w:name="ET_guest_461897_14"/>
      <w:r w:rsidRPr="00467CA0">
        <w:rPr>
          <w:rStyle w:val="TagStyle"/>
          <w:rtl/>
        </w:rPr>
        <w:t xml:space="preserve"> &lt;&lt; אורח &gt;&gt; </w:t>
      </w:r>
      <w:r>
        <w:rPr>
          <w:rtl/>
        </w:rPr>
        <w:t xml:space="preserve">אסי </w:t>
      </w:r>
      <w:proofErr w:type="spellStart"/>
      <w:r>
        <w:rPr>
          <w:rtl/>
        </w:rPr>
        <w:t>מסינג</w:t>
      </w:r>
      <w:proofErr w:type="spellEnd"/>
      <w:r>
        <w:rPr>
          <w:rtl/>
        </w:rPr>
        <w:t>:</w:t>
      </w:r>
      <w:r w:rsidRPr="00467CA0">
        <w:rPr>
          <w:rStyle w:val="TagStyle"/>
          <w:rtl/>
        </w:rPr>
        <w:t xml:space="preserve"> &lt;&lt; אורח &gt;&gt;</w:t>
      </w:r>
      <w:r>
        <w:rPr>
          <w:rtl/>
        </w:rPr>
        <w:t xml:space="preserve"> </w:t>
      </w:r>
      <w:bookmarkEnd w:id="88"/>
    </w:p>
    <w:p w:rsidR="00467CA0" w:rsidRDefault="00467CA0" w:rsidP="00467CA0">
      <w:pPr>
        <w:pStyle w:val="KeepWithNext"/>
        <w:rPr>
          <w:rtl/>
        </w:rPr>
      </w:pPr>
    </w:p>
    <w:p w:rsidR="002E123F" w:rsidRDefault="002E123F" w:rsidP="00467CA0">
      <w:pPr>
        <w:rPr>
          <w:rtl/>
        </w:rPr>
      </w:pPr>
      <w:r>
        <w:rPr>
          <w:rFonts w:hint="cs"/>
          <w:rtl/>
        </w:rPr>
        <w:t xml:space="preserve">פתחתי ואמרתי שאני אדבר חופשי. יש </w:t>
      </w:r>
      <w:r w:rsidR="00467CA0">
        <w:rPr>
          <w:rFonts w:hint="cs"/>
          <w:rtl/>
        </w:rPr>
        <w:t xml:space="preserve">ארגון </w:t>
      </w:r>
      <w:r>
        <w:rPr>
          <w:rFonts w:hint="cs"/>
          <w:rtl/>
        </w:rPr>
        <w:t>"</w:t>
      </w:r>
      <w:r w:rsidR="00467CA0">
        <w:rPr>
          <w:rFonts w:hint="cs"/>
          <w:rtl/>
        </w:rPr>
        <w:t>בצלמו</w:t>
      </w:r>
      <w:r>
        <w:rPr>
          <w:rFonts w:hint="cs"/>
          <w:rtl/>
        </w:rPr>
        <w:t>"</w:t>
      </w:r>
      <w:r w:rsidR="00467CA0">
        <w:rPr>
          <w:rFonts w:hint="cs"/>
          <w:rtl/>
        </w:rPr>
        <w:t>, או מי מטעמו</w:t>
      </w:r>
      <w:r>
        <w:rPr>
          <w:rFonts w:hint="cs"/>
          <w:rtl/>
        </w:rPr>
        <w:t xml:space="preserve">, שזה עיקר </w:t>
      </w:r>
      <w:bookmarkStart w:id="89" w:name="_ETM_Q1_900878"/>
      <w:bookmarkEnd w:id="89"/>
      <w:r>
        <w:rPr>
          <w:rFonts w:hint="cs"/>
          <w:rtl/>
        </w:rPr>
        <w:t xml:space="preserve">הפניות. </w:t>
      </w:r>
    </w:p>
    <w:p w:rsidR="002E123F" w:rsidRDefault="002E123F" w:rsidP="00467CA0">
      <w:pPr>
        <w:rPr>
          <w:rtl/>
        </w:rPr>
      </w:pPr>
    </w:p>
    <w:p w:rsidR="002E123F" w:rsidRDefault="002E123F" w:rsidP="002E123F">
      <w:pPr>
        <w:pStyle w:val="af6"/>
        <w:keepNext/>
        <w:rPr>
          <w:rtl/>
        </w:rPr>
      </w:pPr>
      <w:bookmarkStart w:id="90" w:name="ET_yor_4758_181"/>
      <w:r w:rsidRPr="002E123F">
        <w:rPr>
          <w:rStyle w:val="TagStyle"/>
          <w:rtl/>
        </w:rPr>
        <w:t xml:space="preserve"> &lt;&lt; יור &gt;&gt; </w:t>
      </w:r>
      <w:r>
        <w:rPr>
          <w:rtl/>
        </w:rPr>
        <w:t>היו"ר יעקב מרגי:</w:t>
      </w:r>
      <w:r w:rsidRPr="002E123F">
        <w:rPr>
          <w:rStyle w:val="TagStyle"/>
          <w:rtl/>
        </w:rPr>
        <w:t xml:space="preserve"> &lt;&lt; יור &gt;&gt;</w:t>
      </w:r>
      <w:r>
        <w:rPr>
          <w:rtl/>
        </w:rPr>
        <w:t xml:space="preserve"> </w:t>
      </w:r>
      <w:bookmarkEnd w:id="90"/>
    </w:p>
    <w:p w:rsidR="002E123F" w:rsidRDefault="002E123F" w:rsidP="002E123F">
      <w:pPr>
        <w:pStyle w:val="KeepWithNext"/>
        <w:rPr>
          <w:rtl/>
        </w:rPr>
      </w:pPr>
    </w:p>
    <w:p w:rsidR="002E123F" w:rsidRDefault="002E123F" w:rsidP="002E123F">
      <w:pPr>
        <w:rPr>
          <w:rtl/>
        </w:rPr>
      </w:pPr>
      <w:bookmarkStart w:id="91" w:name="_ETM_Q1_898562"/>
      <w:bookmarkEnd w:id="91"/>
      <w:r>
        <w:rPr>
          <w:rFonts w:hint="cs"/>
          <w:rtl/>
        </w:rPr>
        <w:t>מתוך ה-68, כמה פניות הגיעו מ"בצלמו"?</w:t>
      </w:r>
      <w:r>
        <w:rPr>
          <w:rtl/>
        </w:rPr>
        <w:t xml:space="preserve">  </w:t>
      </w:r>
    </w:p>
    <w:p w:rsidR="002E123F" w:rsidRDefault="002E123F" w:rsidP="002E123F">
      <w:pPr>
        <w:rPr>
          <w:rtl/>
        </w:rPr>
      </w:pPr>
      <w:bookmarkStart w:id="92" w:name="_ETM_Q1_903970"/>
      <w:bookmarkStart w:id="93" w:name="_ETM_Q1_904079"/>
      <w:bookmarkStart w:id="94" w:name="_ETM_Q1_905042"/>
      <w:bookmarkEnd w:id="92"/>
      <w:bookmarkEnd w:id="93"/>
      <w:bookmarkEnd w:id="94"/>
    </w:p>
    <w:p w:rsidR="002E123F" w:rsidRDefault="002E123F" w:rsidP="002E123F">
      <w:pPr>
        <w:pStyle w:val="af9"/>
        <w:keepNext/>
        <w:rPr>
          <w:rtl/>
        </w:rPr>
      </w:pPr>
      <w:bookmarkStart w:id="95" w:name="ET_guest_461897_182"/>
      <w:r w:rsidRPr="002E123F">
        <w:rPr>
          <w:rStyle w:val="TagStyle"/>
          <w:rtl/>
        </w:rPr>
        <w:t xml:space="preserve"> &lt;&lt; אורח &gt;&gt; </w:t>
      </w:r>
      <w:r>
        <w:rPr>
          <w:rtl/>
        </w:rPr>
        <w:t xml:space="preserve">אסי </w:t>
      </w:r>
      <w:proofErr w:type="spellStart"/>
      <w:r>
        <w:rPr>
          <w:rtl/>
        </w:rPr>
        <w:t>מסינג</w:t>
      </w:r>
      <w:proofErr w:type="spellEnd"/>
      <w:r>
        <w:rPr>
          <w:rtl/>
        </w:rPr>
        <w:t>:</w:t>
      </w:r>
      <w:r w:rsidRPr="002E123F">
        <w:rPr>
          <w:rStyle w:val="TagStyle"/>
          <w:rtl/>
        </w:rPr>
        <w:t xml:space="preserve"> &lt;&lt; אורח &gt;&gt;</w:t>
      </w:r>
      <w:r>
        <w:rPr>
          <w:rtl/>
        </w:rPr>
        <w:t xml:space="preserve"> </w:t>
      </w:r>
      <w:bookmarkEnd w:id="95"/>
    </w:p>
    <w:p w:rsidR="002E123F" w:rsidRDefault="002E123F" w:rsidP="002E123F">
      <w:pPr>
        <w:pStyle w:val="KeepWithNext"/>
        <w:rPr>
          <w:rtl/>
        </w:rPr>
      </w:pPr>
    </w:p>
    <w:p w:rsidR="00467CA0" w:rsidRDefault="00467CA0" w:rsidP="00467CA0">
      <w:pPr>
        <w:rPr>
          <w:rtl/>
        </w:rPr>
      </w:pPr>
      <w:bookmarkStart w:id="96" w:name="_ETM_Q1_905871"/>
      <w:bookmarkStart w:id="97" w:name="_ETM_Q1_905958"/>
      <w:bookmarkEnd w:id="96"/>
      <w:bookmarkEnd w:id="97"/>
      <w:r>
        <w:rPr>
          <w:rFonts w:hint="cs"/>
          <w:rtl/>
        </w:rPr>
        <w:t xml:space="preserve">60. </w:t>
      </w:r>
    </w:p>
    <w:p w:rsidR="00467CA0" w:rsidRDefault="00467CA0" w:rsidP="00467CA0">
      <w:pPr>
        <w:rPr>
          <w:rtl/>
        </w:rPr>
      </w:pPr>
    </w:p>
    <w:p w:rsidR="00467CA0" w:rsidRDefault="00467CA0" w:rsidP="00467CA0">
      <w:pPr>
        <w:pStyle w:val="af6"/>
        <w:keepNext/>
        <w:rPr>
          <w:rtl/>
        </w:rPr>
      </w:pPr>
      <w:bookmarkStart w:id="98" w:name="ET_yor_4758_15"/>
      <w:r w:rsidRPr="00467CA0">
        <w:rPr>
          <w:rStyle w:val="TagStyle"/>
          <w:rtl/>
        </w:rPr>
        <w:t xml:space="preserve"> &lt;&lt; יור &gt;&gt; </w:t>
      </w:r>
      <w:r>
        <w:rPr>
          <w:rtl/>
        </w:rPr>
        <w:t>היו"ר יעקב מרגי:</w:t>
      </w:r>
      <w:r w:rsidRPr="00467CA0">
        <w:rPr>
          <w:rStyle w:val="TagStyle"/>
          <w:rtl/>
        </w:rPr>
        <w:t xml:space="preserve"> &lt;&lt; יור &gt;&gt;</w:t>
      </w:r>
      <w:r>
        <w:rPr>
          <w:rtl/>
        </w:rPr>
        <w:t xml:space="preserve"> </w:t>
      </w:r>
      <w:bookmarkEnd w:id="98"/>
    </w:p>
    <w:p w:rsidR="00467CA0" w:rsidRDefault="00467CA0" w:rsidP="00467CA0">
      <w:pPr>
        <w:pStyle w:val="KeepWithNext"/>
        <w:rPr>
          <w:rtl/>
        </w:rPr>
      </w:pPr>
    </w:p>
    <w:p w:rsidR="00467CA0" w:rsidRDefault="00467CA0" w:rsidP="00467CA0">
      <w:pPr>
        <w:rPr>
          <w:rtl/>
        </w:rPr>
      </w:pPr>
      <w:r>
        <w:rPr>
          <w:rFonts w:hint="cs"/>
          <w:rtl/>
        </w:rPr>
        <w:t>בקיצור</w:t>
      </w:r>
      <w:r w:rsidR="002E123F">
        <w:rPr>
          <w:rFonts w:hint="cs"/>
          <w:rtl/>
        </w:rPr>
        <w:t>,</w:t>
      </w:r>
      <w:r>
        <w:rPr>
          <w:rFonts w:hint="cs"/>
          <w:rtl/>
        </w:rPr>
        <w:t xml:space="preserve"> 10 גורמים. </w:t>
      </w:r>
      <w:bookmarkStart w:id="99" w:name="_ETM_Q1_913850"/>
      <w:bookmarkEnd w:id="99"/>
    </w:p>
    <w:p w:rsidR="00467CA0" w:rsidRDefault="00467CA0" w:rsidP="00467CA0">
      <w:pPr>
        <w:rPr>
          <w:rtl/>
        </w:rPr>
      </w:pPr>
    </w:p>
    <w:p w:rsidR="00467CA0" w:rsidRDefault="00467CA0" w:rsidP="00467CA0">
      <w:pPr>
        <w:pStyle w:val="af9"/>
        <w:keepNext/>
        <w:rPr>
          <w:rtl/>
        </w:rPr>
      </w:pPr>
      <w:bookmarkStart w:id="100" w:name="ET_guest_461897_16"/>
      <w:r w:rsidRPr="00467CA0">
        <w:rPr>
          <w:rStyle w:val="TagStyle"/>
          <w:rtl/>
        </w:rPr>
        <w:t xml:space="preserve"> &lt;&lt; אורח &gt;&gt; </w:t>
      </w:r>
      <w:r>
        <w:rPr>
          <w:rtl/>
        </w:rPr>
        <w:t xml:space="preserve">אסי </w:t>
      </w:r>
      <w:proofErr w:type="spellStart"/>
      <w:r>
        <w:rPr>
          <w:rtl/>
        </w:rPr>
        <w:t>מסינג</w:t>
      </w:r>
      <w:proofErr w:type="spellEnd"/>
      <w:r>
        <w:rPr>
          <w:rtl/>
        </w:rPr>
        <w:t>:</w:t>
      </w:r>
      <w:r w:rsidRPr="00467CA0">
        <w:rPr>
          <w:rStyle w:val="TagStyle"/>
          <w:rtl/>
        </w:rPr>
        <w:t xml:space="preserve"> &lt;&lt; אורח &gt;&gt;</w:t>
      </w:r>
      <w:r>
        <w:rPr>
          <w:rtl/>
        </w:rPr>
        <w:t xml:space="preserve"> </w:t>
      </w:r>
      <w:bookmarkEnd w:id="100"/>
    </w:p>
    <w:p w:rsidR="00467CA0" w:rsidRDefault="00467CA0" w:rsidP="00467CA0">
      <w:pPr>
        <w:pStyle w:val="KeepWithNext"/>
        <w:rPr>
          <w:rtl/>
        </w:rPr>
      </w:pPr>
    </w:p>
    <w:p w:rsidR="00467CA0" w:rsidRDefault="002E123F" w:rsidP="002E123F">
      <w:pPr>
        <w:rPr>
          <w:rtl/>
        </w:rPr>
      </w:pPr>
      <w:r>
        <w:rPr>
          <w:rFonts w:hint="cs"/>
          <w:rtl/>
        </w:rPr>
        <w:t xml:space="preserve">יש </w:t>
      </w:r>
      <w:r w:rsidR="00467CA0">
        <w:rPr>
          <w:rFonts w:hint="cs"/>
          <w:rtl/>
        </w:rPr>
        <w:t xml:space="preserve">פניות </w:t>
      </w:r>
      <w:r>
        <w:rPr>
          <w:rFonts w:hint="cs"/>
          <w:rtl/>
        </w:rPr>
        <w:t xml:space="preserve">ממשרד התרבות והספורט; היו פניות </w:t>
      </w:r>
      <w:r w:rsidR="00467CA0">
        <w:rPr>
          <w:rFonts w:hint="cs"/>
          <w:rtl/>
        </w:rPr>
        <w:t>של מספר חברי כנסת</w:t>
      </w:r>
      <w:r>
        <w:rPr>
          <w:rFonts w:hint="cs"/>
          <w:rtl/>
        </w:rPr>
        <w:t>;</w:t>
      </w:r>
      <w:r w:rsidR="00467CA0">
        <w:rPr>
          <w:rFonts w:hint="cs"/>
          <w:rtl/>
        </w:rPr>
        <w:t xml:space="preserve"> </w:t>
      </w:r>
      <w:proofErr w:type="spellStart"/>
      <w:r w:rsidR="00467CA0">
        <w:rPr>
          <w:rFonts w:hint="cs"/>
          <w:rtl/>
        </w:rPr>
        <w:t>והי</w:t>
      </w:r>
      <w:r>
        <w:rPr>
          <w:rFonts w:hint="cs"/>
          <w:rtl/>
        </w:rPr>
        <w:t>תה</w:t>
      </w:r>
      <w:proofErr w:type="spellEnd"/>
      <w:r w:rsidR="00467CA0">
        <w:rPr>
          <w:rFonts w:hint="cs"/>
          <w:rtl/>
        </w:rPr>
        <w:t xml:space="preserve"> עוד פנייה של שר נוסף. </w:t>
      </w:r>
    </w:p>
    <w:p w:rsidR="00467CA0" w:rsidRDefault="00467CA0" w:rsidP="00467CA0">
      <w:pPr>
        <w:rPr>
          <w:rtl/>
        </w:rPr>
      </w:pPr>
    </w:p>
    <w:p w:rsidR="00467CA0" w:rsidRDefault="00467CA0" w:rsidP="00467CA0">
      <w:pPr>
        <w:pStyle w:val="a4"/>
        <w:keepNext/>
        <w:rPr>
          <w:rtl/>
        </w:rPr>
      </w:pPr>
      <w:bookmarkStart w:id="101" w:name="ET_speaker_5694_17"/>
      <w:r w:rsidRPr="00467CA0">
        <w:rPr>
          <w:rStyle w:val="TagStyle"/>
          <w:rtl/>
        </w:rPr>
        <w:t xml:space="preserve"> &lt;&lt; דובר &gt;&gt; </w:t>
      </w:r>
      <w:proofErr w:type="spellStart"/>
      <w:r>
        <w:rPr>
          <w:rtl/>
        </w:rPr>
        <w:t>מוסי</w:t>
      </w:r>
      <w:proofErr w:type="spellEnd"/>
      <w:r>
        <w:rPr>
          <w:rtl/>
        </w:rPr>
        <w:t xml:space="preserve"> רז (מרצ):</w:t>
      </w:r>
      <w:r w:rsidRPr="00467CA0">
        <w:rPr>
          <w:rStyle w:val="TagStyle"/>
          <w:rtl/>
        </w:rPr>
        <w:t xml:space="preserve"> &lt;&lt; דובר &gt;&gt;</w:t>
      </w:r>
      <w:r>
        <w:rPr>
          <w:rtl/>
        </w:rPr>
        <w:t xml:space="preserve"> </w:t>
      </w:r>
      <w:bookmarkEnd w:id="101"/>
    </w:p>
    <w:p w:rsidR="00467CA0" w:rsidRDefault="00467CA0" w:rsidP="00467CA0">
      <w:pPr>
        <w:pStyle w:val="KeepWithNext"/>
        <w:rPr>
          <w:rtl/>
        </w:rPr>
      </w:pPr>
    </w:p>
    <w:p w:rsidR="00467CA0" w:rsidRDefault="00467CA0" w:rsidP="00467CA0">
      <w:pPr>
        <w:rPr>
          <w:rtl/>
        </w:rPr>
      </w:pPr>
      <w:r>
        <w:rPr>
          <w:rFonts w:hint="cs"/>
          <w:rtl/>
        </w:rPr>
        <w:t>מי זה השר הנוסף?</w:t>
      </w:r>
    </w:p>
    <w:p w:rsidR="002E123F" w:rsidRDefault="002E123F" w:rsidP="00467CA0">
      <w:pPr>
        <w:rPr>
          <w:rtl/>
        </w:rPr>
      </w:pPr>
      <w:bookmarkStart w:id="102" w:name="_ETM_Q1_927210"/>
      <w:bookmarkStart w:id="103" w:name="_ETM_Q1_927307"/>
      <w:bookmarkStart w:id="104" w:name="_ETM_Q1_929226"/>
      <w:bookmarkEnd w:id="102"/>
      <w:bookmarkEnd w:id="103"/>
      <w:bookmarkEnd w:id="104"/>
    </w:p>
    <w:p w:rsidR="002E123F" w:rsidRDefault="002E123F" w:rsidP="002E123F">
      <w:pPr>
        <w:pStyle w:val="af9"/>
        <w:keepNext/>
        <w:rPr>
          <w:rtl/>
        </w:rPr>
      </w:pPr>
      <w:bookmarkStart w:id="105" w:name="ET_guest_461897_183"/>
      <w:r w:rsidRPr="002E123F">
        <w:rPr>
          <w:rStyle w:val="TagStyle"/>
          <w:rtl/>
        </w:rPr>
        <w:t xml:space="preserve"> &lt;&lt; אורח &gt;&gt; </w:t>
      </w:r>
      <w:r>
        <w:rPr>
          <w:rtl/>
        </w:rPr>
        <w:t xml:space="preserve">אסי </w:t>
      </w:r>
      <w:proofErr w:type="spellStart"/>
      <w:r>
        <w:rPr>
          <w:rtl/>
        </w:rPr>
        <w:t>מסינג</w:t>
      </w:r>
      <w:proofErr w:type="spellEnd"/>
      <w:r>
        <w:rPr>
          <w:rtl/>
        </w:rPr>
        <w:t>:</w:t>
      </w:r>
      <w:r w:rsidRPr="002E123F">
        <w:rPr>
          <w:rStyle w:val="TagStyle"/>
          <w:rtl/>
        </w:rPr>
        <w:t xml:space="preserve"> &lt;&lt; אורח &gt;&gt;</w:t>
      </w:r>
      <w:r>
        <w:rPr>
          <w:rtl/>
        </w:rPr>
        <w:t xml:space="preserve"> </w:t>
      </w:r>
      <w:bookmarkEnd w:id="105"/>
    </w:p>
    <w:p w:rsidR="002E123F" w:rsidRDefault="002E123F" w:rsidP="002E123F">
      <w:pPr>
        <w:pStyle w:val="KeepWithNext"/>
        <w:rPr>
          <w:rtl/>
        </w:rPr>
      </w:pPr>
    </w:p>
    <w:p w:rsidR="002E123F" w:rsidRDefault="002E123F" w:rsidP="002E123F">
      <w:pPr>
        <w:rPr>
          <w:rtl/>
        </w:rPr>
      </w:pPr>
      <w:bookmarkStart w:id="106" w:name="_ETM_Q1_930176"/>
      <w:bookmarkStart w:id="107" w:name="_ETM_Q1_930303"/>
      <w:bookmarkEnd w:id="106"/>
      <w:bookmarkEnd w:id="107"/>
      <w:r>
        <w:rPr>
          <w:rFonts w:hint="cs"/>
          <w:rtl/>
        </w:rPr>
        <w:t xml:space="preserve">שר התקשורת. </w:t>
      </w:r>
    </w:p>
    <w:p w:rsidR="002E123F" w:rsidRDefault="002E123F" w:rsidP="002E123F">
      <w:pPr>
        <w:rPr>
          <w:rtl/>
        </w:rPr>
      </w:pPr>
      <w:bookmarkStart w:id="108" w:name="_ETM_Q1_930204"/>
      <w:bookmarkStart w:id="109" w:name="_ETM_Q1_930326"/>
      <w:bookmarkStart w:id="110" w:name="_ETM_Q1_928937"/>
      <w:bookmarkEnd w:id="108"/>
      <w:bookmarkEnd w:id="109"/>
      <w:bookmarkEnd w:id="110"/>
    </w:p>
    <w:p w:rsidR="002E123F" w:rsidRDefault="002E123F" w:rsidP="002E123F">
      <w:pPr>
        <w:pStyle w:val="a4"/>
        <w:keepNext/>
        <w:rPr>
          <w:rtl/>
        </w:rPr>
      </w:pPr>
      <w:bookmarkStart w:id="111" w:name="ET_speaker_5110_184"/>
      <w:r w:rsidRPr="002E123F">
        <w:rPr>
          <w:rStyle w:val="TagStyle"/>
          <w:rtl/>
        </w:rPr>
        <w:t xml:space="preserve"> &lt;&lt; דובר &gt;&gt; </w:t>
      </w:r>
      <w:r>
        <w:rPr>
          <w:rtl/>
        </w:rPr>
        <w:t>עפר שלח (יש עתיד):</w:t>
      </w:r>
      <w:r w:rsidRPr="002E123F">
        <w:rPr>
          <w:rStyle w:val="TagStyle"/>
          <w:rtl/>
        </w:rPr>
        <w:t xml:space="preserve"> &lt;&lt; דובר &gt;&gt;</w:t>
      </w:r>
      <w:r>
        <w:rPr>
          <w:rtl/>
        </w:rPr>
        <w:t xml:space="preserve"> </w:t>
      </w:r>
      <w:bookmarkEnd w:id="111"/>
    </w:p>
    <w:p w:rsidR="002E123F" w:rsidRDefault="002E123F" w:rsidP="002E123F">
      <w:pPr>
        <w:pStyle w:val="KeepWithNext"/>
        <w:rPr>
          <w:rtl/>
        </w:rPr>
      </w:pPr>
    </w:p>
    <w:p w:rsidR="002E123F" w:rsidRDefault="002E123F" w:rsidP="002E123F">
      <w:pPr>
        <w:rPr>
          <w:rtl/>
        </w:rPr>
      </w:pPr>
      <w:r>
        <w:rPr>
          <w:rFonts w:hint="cs"/>
          <w:rtl/>
        </w:rPr>
        <w:t>ה</w:t>
      </w:r>
      <w:bookmarkStart w:id="112" w:name="_ETM_Q1_929770"/>
      <w:bookmarkStart w:id="113" w:name="_ETM_Q1_929872"/>
      <w:bookmarkEnd w:id="112"/>
      <w:bookmarkEnd w:id="113"/>
      <w:r>
        <w:rPr>
          <w:rFonts w:hint="cs"/>
          <w:rtl/>
        </w:rPr>
        <w:t>נוכחי?</w:t>
      </w:r>
    </w:p>
    <w:p w:rsidR="002E123F" w:rsidRDefault="002E123F" w:rsidP="002E123F">
      <w:pPr>
        <w:rPr>
          <w:rtl/>
        </w:rPr>
      </w:pPr>
      <w:bookmarkStart w:id="114" w:name="_ETM_Q1_931272"/>
      <w:bookmarkStart w:id="115" w:name="_ETM_Q1_931393"/>
      <w:bookmarkStart w:id="116" w:name="_ETM_Q1_932728"/>
      <w:bookmarkEnd w:id="114"/>
      <w:bookmarkEnd w:id="115"/>
      <w:bookmarkEnd w:id="116"/>
    </w:p>
    <w:p w:rsidR="002E123F" w:rsidRDefault="002E123F" w:rsidP="002E123F">
      <w:pPr>
        <w:pStyle w:val="af9"/>
        <w:keepNext/>
        <w:rPr>
          <w:rtl/>
        </w:rPr>
      </w:pPr>
      <w:bookmarkStart w:id="117" w:name="ET_guest_461897_185"/>
      <w:r w:rsidRPr="002E123F">
        <w:rPr>
          <w:rStyle w:val="TagStyle"/>
          <w:rtl/>
        </w:rPr>
        <w:t xml:space="preserve"> &lt;&lt; אורח &gt;&gt; </w:t>
      </w:r>
      <w:r>
        <w:rPr>
          <w:rtl/>
        </w:rPr>
        <w:t xml:space="preserve">אסי </w:t>
      </w:r>
      <w:proofErr w:type="spellStart"/>
      <w:r>
        <w:rPr>
          <w:rtl/>
        </w:rPr>
        <w:t>מסינג</w:t>
      </w:r>
      <w:proofErr w:type="spellEnd"/>
      <w:r>
        <w:rPr>
          <w:rtl/>
        </w:rPr>
        <w:t>:</w:t>
      </w:r>
      <w:r w:rsidRPr="002E123F">
        <w:rPr>
          <w:rStyle w:val="TagStyle"/>
          <w:rtl/>
        </w:rPr>
        <w:t xml:space="preserve"> &lt;&lt; אורח &gt;&gt;</w:t>
      </w:r>
      <w:r>
        <w:rPr>
          <w:rtl/>
        </w:rPr>
        <w:t xml:space="preserve"> </w:t>
      </w:r>
      <w:bookmarkEnd w:id="117"/>
    </w:p>
    <w:p w:rsidR="002E123F" w:rsidRDefault="002E123F" w:rsidP="002E123F">
      <w:pPr>
        <w:pStyle w:val="KeepWithNext"/>
        <w:rPr>
          <w:rtl/>
        </w:rPr>
      </w:pPr>
    </w:p>
    <w:p w:rsidR="002E123F" w:rsidRDefault="002E123F" w:rsidP="002E123F">
      <w:pPr>
        <w:rPr>
          <w:rtl/>
        </w:rPr>
      </w:pPr>
      <w:bookmarkStart w:id="118" w:name="_ETM_Q1_933506"/>
      <w:bookmarkStart w:id="119" w:name="_ETM_Q1_933618"/>
      <w:bookmarkEnd w:id="118"/>
      <w:bookmarkEnd w:id="119"/>
      <w:r>
        <w:rPr>
          <w:rFonts w:hint="cs"/>
          <w:rtl/>
        </w:rPr>
        <w:t xml:space="preserve">הנוכחי, </w:t>
      </w:r>
      <w:bookmarkStart w:id="120" w:name="_ETM_Q1_934912"/>
      <w:bookmarkEnd w:id="120"/>
      <w:r>
        <w:rPr>
          <w:rFonts w:hint="cs"/>
          <w:rtl/>
        </w:rPr>
        <w:t xml:space="preserve">כן. </w:t>
      </w:r>
    </w:p>
    <w:p w:rsidR="002E123F" w:rsidRPr="002E123F" w:rsidRDefault="002E123F" w:rsidP="002E123F">
      <w:pPr>
        <w:rPr>
          <w:rtl/>
        </w:rPr>
      </w:pPr>
      <w:bookmarkStart w:id="121" w:name="_ETM_Q1_935520"/>
      <w:bookmarkStart w:id="122" w:name="_ETM_Q1_935633"/>
      <w:bookmarkEnd w:id="121"/>
      <w:bookmarkEnd w:id="122"/>
      <w:r>
        <w:rPr>
          <w:rtl/>
        </w:rPr>
        <w:t xml:space="preserve">    </w:t>
      </w:r>
    </w:p>
    <w:p w:rsidR="00467CA0" w:rsidRDefault="00467CA0" w:rsidP="00467CA0">
      <w:pPr>
        <w:pStyle w:val="af6"/>
        <w:keepNext/>
        <w:rPr>
          <w:rtl/>
        </w:rPr>
      </w:pPr>
      <w:bookmarkStart w:id="123" w:name="_ETM_Q1_930007"/>
      <w:bookmarkStart w:id="124" w:name="_ETM_Q1_930093"/>
      <w:bookmarkStart w:id="125" w:name="ET_yor_4758_18"/>
      <w:bookmarkEnd w:id="123"/>
      <w:bookmarkEnd w:id="124"/>
      <w:r w:rsidRPr="00467CA0">
        <w:rPr>
          <w:rStyle w:val="TagStyle"/>
          <w:rtl/>
        </w:rPr>
        <w:t xml:space="preserve"> &lt;&lt; יור &gt;&gt; </w:t>
      </w:r>
      <w:r>
        <w:rPr>
          <w:rtl/>
        </w:rPr>
        <w:t>היו"ר יעקב מרגי:</w:t>
      </w:r>
      <w:r w:rsidRPr="00467CA0">
        <w:rPr>
          <w:rStyle w:val="TagStyle"/>
          <w:rtl/>
        </w:rPr>
        <w:t xml:space="preserve"> &lt;&lt; יור &gt;&gt;</w:t>
      </w:r>
      <w:r>
        <w:rPr>
          <w:rtl/>
        </w:rPr>
        <w:t xml:space="preserve"> </w:t>
      </w:r>
      <w:bookmarkEnd w:id="125"/>
    </w:p>
    <w:p w:rsidR="00467CA0" w:rsidRDefault="00467CA0" w:rsidP="00467CA0">
      <w:pPr>
        <w:pStyle w:val="KeepWithNext"/>
        <w:rPr>
          <w:rtl/>
        </w:rPr>
      </w:pPr>
    </w:p>
    <w:p w:rsidR="00467CA0" w:rsidRDefault="002E123F" w:rsidP="002E123F">
      <w:pPr>
        <w:rPr>
          <w:rtl/>
        </w:rPr>
      </w:pPr>
      <w:r>
        <w:rPr>
          <w:rFonts w:hint="cs"/>
          <w:rtl/>
        </w:rPr>
        <w:t xml:space="preserve">אם היה לשעבר, </w:t>
      </w:r>
      <w:r w:rsidR="00467CA0">
        <w:rPr>
          <w:rFonts w:hint="cs"/>
          <w:rtl/>
        </w:rPr>
        <w:t xml:space="preserve">הוא היה אומר לך </w:t>
      </w:r>
      <w:r>
        <w:rPr>
          <w:rFonts w:hint="cs"/>
          <w:rtl/>
        </w:rPr>
        <w:t xml:space="preserve">לשעבר או היה אומר לך ראש הממשלה. הוא אמר </w:t>
      </w:r>
      <w:bookmarkStart w:id="126" w:name="_ETM_Q1_941918"/>
      <w:bookmarkEnd w:id="126"/>
      <w:r>
        <w:rPr>
          <w:rFonts w:hint="cs"/>
          <w:rtl/>
        </w:rPr>
        <w:t>שר התקשורת</w:t>
      </w:r>
      <w:r w:rsidR="00467CA0">
        <w:rPr>
          <w:rFonts w:hint="cs"/>
          <w:rtl/>
        </w:rPr>
        <w:t>.</w:t>
      </w:r>
    </w:p>
    <w:p w:rsidR="002E123F" w:rsidRDefault="002E123F" w:rsidP="00467CA0">
      <w:pPr>
        <w:rPr>
          <w:rtl/>
        </w:rPr>
      </w:pPr>
      <w:bookmarkStart w:id="127" w:name="_ETM_Q1_942186"/>
      <w:bookmarkEnd w:id="127"/>
    </w:p>
    <w:p w:rsidR="002E123F" w:rsidRDefault="002E123F" w:rsidP="002E123F">
      <w:pPr>
        <w:pStyle w:val="a4"/>
        <w:keepNext/>
        <w:rPr>
          <w:rtl/>
        </w:rPr>
      </w:pPr>
      <w:bookmarkStart w:id="128" w:name="ET_speaker_5110_186"/>
      <w:r w:rsidRPr="002E123F">
        <w:rPr>
          <w:rStyle w:val="TagStyle"/>
          <w:rtl/>
        </w:rPr>
        <w:t xml:space="preserve"> &lt;&lt; דובר &gt;&gt; </w:t>
      </w:r>
      <w:r>
        <w:rPr>
          <w:rtl/>
        </w:rPr>
        <w:t>עפר שלח (יש עתיד):</w:t>
      </w:r>
      <w:r w:rsidRPr="002E123F">
        <w:rPr>
          <w:rStyle w:val="TagStyle"/>
          <w:rtl/>
        </w:rPr>
        <w:t xml:space="preserve"> &lt;&lt; דובר &gt;&gt;</w:t>
      </w:r>
      <w:r>
        <w:rPr>
          <w:rtl/>
        </w:rPr>
        <w:t xml:space="preserve"> </w:t>
      </w:r>
      <w:bookmarkEnd w:id="128"/>
    </w:p>
    <w:p w:rsidR="002E123F" w:rsidRDefault="002E123F" w:rsidP="002E123F">
      <w:pPr>
        <w:pStyle w:val="KeepWithNext"/>
        <w:rPr>
          <w:rtl/>
        </w:rPr>
      </w:pPr>
    </w:p>
    <w:p w:rsidR="002E123F" w:rsidRDefault="002E123F" w:rsidP="002E123F">
      <w:pPr>
        <w:rPr>
          <w:rtl/>
        </w:rPr>
      </w:pPr>
      <w:bookmarkStart w:id="129" w:name="_ETM_Q1_942980"/>
      <w:bookmarkStart w:id="130" w:name="_ETM_Q1_943073"/>
      <w:bookmarkEnd w:id="129"/>
      <w:bookmarkEnd w:id="130"/>
      <w:r>
        <w:rPr>
          <w:rFonts w:hint="cs"/>
          <w:rtl/>
        </w:rPr>
        <w:t xml:space="preserve">הוא אז היה מנוע בשל ניגוד </w:t>
      </w:r>
      <w:bookmarkStart w:id="131" w:name="_ETM_Q1_942657"/>
      <w:bookmarkEnd w:id="131"/>
      <w:r>
        <w:rPr>
          <w:rFonts w:hint="cs"/>
          <w:rtl/>
        </w:rPr>
        <w:t xml:space="preserve">עניינים. </w:t>
      </w:r>
    </w:p>
    <w:p w:rsidR="002E123F" w:rsidRDefault="002E123F" w:rsidP="002E123F">
      <w:pPr>
        <w:rPr>
          <w:rtl/>
        </w:rPr>
      </w:pPr>
      <w:bookmarkStart w:id="132" w:name="_ETM_Q1_945250"/>
      <w:bookmarkStart w:id="133" w:name="_ETM_Q1_945378"/>
      <w:bookmarkEnd w:id="132"/>
      <w:bookmarkEnd w:id="133"/>
      <w:r>
        <w:rPr>
          <w:rtl/>
        </w:rPr>
        <w:t xml:space="preserve">  </w:t>
      </w:r>
    </w:p>
    <w:p w:rsidR="00467CA0" w:rsidRDefault="00467CA0" w:rsidP="00467CA0">
      <w:pPr>
        <w:pStyle w:val="af9"/>
        <w:keepNext/>
        <w:rPr>
          <w:rtl/>
        </w:rPr>
      </w:pPr>
      <w:bookmarkStart w:id="134" w:name="ET_guest_461897_19"/>
      <w:r w:rsidRPr="00467CA0">
        <w:rPr>
          <w:rStyle w:val="TagStyle"/>
          <w:rtl/>
        </w:rPr>
        <w:t xml:space="preserve"> &lt;&lt; אורח &gt;&gt; </w:t>
      </w:r>
      <w:r>
        <w:rPr>
          <w:rtl/>
        </w:rPr>
        <w:t xml:space="preserve">אסי </w:t>
      </w:r>
      <w:proofErr w:type="spellStart"/>
      <w:r>
        <w:rPr>
          <w:rtl/>
        </w:rPr>
        <w:t>מסינג</w:t>
      </w:r>
      <w:proofErr w:type="spellEnd"/>
      <w:r>
        <w:rPr>
          <w:rtl/>
        </w:rPr>
        <w:t>:</w:t>
      </w:r>
      <w:r w:rsidRPr="00467CA0">
        <w:rPr>
          <w:rStyle w:val="TagStyle"/>
          <w:rtl/>
        </w:rPr>
        <w:t xml:space="preserve"> &lt;&lt; אורח &gt;&gt;</w:t>
      </w:r>
      <w:r>
        <w:rPr>
          <w:rtl/>
        </w:rPr>
        <w:t xml:space="preserve"> </w:t>
      </w:r>
      <w:bookmarkEnd w:id="134"/>
    </w:p>
    <w:p w:rsidR="00467CA0" w:rsidRDefault="00467CA0" w:rsidP="00467CA0">
      <w:pPr>
        <w:pStyle w:val="KeepWithNext"/>
        <w:rPr>
          <w:rtl/>
        </w:rPr>
      </w:pPr>
    </w:p>
    <w:p w:rsidR="00467CA0" w:rsidRDefault="002E123F" w:rsidP="002E123F">
      <w:pPr>
        <w:rPr>
          <w:rtl/>
        </w:rPr>
      </w:pPr>
      <w:r>
        <w:rPr>
          <w:rFonts w:hint="cs"/>
          <w:rtl/>
        </w:rPr>
        <w:t xml:space="preserve">אני כמובן מתייחס רק לפניות לפי סעיף 3ב לחוק יסודות התקציב. לעתים יש קצת איזה </w:t>
      </w:r>
      <w:bookmarkStart w:id="135" w:name="_ETM_Q1_947492"/>
      <w:bookmarkEnd w:id="135"/>
      <w:r>
        <w:rPr>
          <w:rFonts w:hint="cs"/>
          <w:rtl/>
        </w:rPr>
        <w:t>ב</w:t>
      </w:r>
      <w:r w:rsidR="00467CA0">
        <w:rPr>
          <w:rFonts w:hint="cs"/>
          <w:rtl/>
        </w:rPr>
        <w:t xml:space="preserve">לבול בין החוק הזה לבין חוק </w:t>
      </w:r>
      <w:r>
        <w:rPr>
          <w:rFonts w:hint="cs"/>
          <w:rtl/>
        </w:rPr>
        <w:t xml:space="preserve">המכונה חוק </w:t>
      </w:r>
      <w:bookmarkStart w:id="136" w:name="_ETM_Q1_954829"/>
      <w:bookmarkEnd w:id="136"/>
      <w:r w:rsidR="00467CA0">
        <w:rPr>
          <w:rFonts w:hint="cs"/>
          <w:rtl/>
        </w:rPr>
        <w:t>החרם, שהוא עניין נפרד ולא נמצא פה</w:t>
      </w:r>
      <w:r>
        <w:rPr>
          <w:rFonts w:hint="cs"/>
          <w:rtl/>
        </w:rPr>
        <w:t xml:space="preserve"> על השולחן</w:t>
      </w:r>
      <w:r w:rsidR="00467CA0">
        <w:rPr>
          <w:rFonts w:hint="cs"/>
          <w:rtl/>
        </w:rPr>
        <w:t xml:space="preserve">. </w:t>
      </w:r>
    </w:p>
    <w:p w:rsidR="00467CA0" w:rsidRDefault="00467CA0" w:rsidP="00467CA0">
      <w:pPr>
        <w:rPr>
          <w:rtl/>
        </w:rPr>
      </w:pPr>
    </w:p>
    <w:p w:rsidR="00467CA0" w:rsidRDefault="00467CA0" w:rsidP="00467CA0">
      <w:pPr>
        <w:pStyle w:val="af6"/>
        <w:keepNext/>
        <w:rPr>
          <w:rtl/>
        </w:rPr>
      </w:pPr>
      <w:bookmarkStart w:id="137" w:name="ET_yor_4758_20"/>
      <w:r w:rsidRPr="00467CA0">
        <w:rPr>
          <w:rStyle w:val="TagStyle"/>
          <w:rtl/>
        </w:rPr>
        <w:t xml:space="preserve"> &lt;&lt; יור &gt;&gt; </w:t>
      </w:r>
      <w:r>
        <w:rPr>
          <w:rtl/>
        </w:rPr>
        <w:t>היו"ר יעקב מרגי:</w:t>
      </w:r>
      <w:r w:rsidRPr="00467CA0">
        <w:rPr>
          <w:rStyle w:val="TagStyle"/>
          <w:rtl/>
        </w:rPr>
        <w:t xml:space="preserve"> &lt;&lt; יור &gt;&gt;</w:t>
      </w:r>
      <w:r>
        <w:rPr>
          <w:rtl/>
        </w:rPr>
        <w:t xml:space="preserve"> </w:t>
      </w:r>
      <w:bookmarkEnd w:id="137"/>
    </w:p>
    <w:p w:rsidR="00467CA0" w:rsidRDefault="00467CA0" w:rsidP="00467CA0">
      <w:pPr>
        <w:pStyle w:val="KeepWithNext"/>
        <w:rPr>
          <w:rtl/>
        </w:rPr>
      </w:pPr>
    </w:p>
    <w:p w:rsidR="00467CA0" w:rsidRDefault="00467CA0" w:rsidP="00467CA0">
      <w:pPr>
        <w:rPr>
          <w:rtl/>
        </w:rPr>
      </w:pPr>
      <w:r>
        <w:rPr>
          <w:rFonts w:hint="cs"/>
          <w:rtl/>
        </w:rPr>
        <w:t>הפרוצדורה, איך זה נעשה?</w:t>
      </w:r>
    </w:p>
    <w:p w:rsidR="00467CA0" w:rsidRDefault="00467CA0" w:rsidP="00467CA0">
      <w:pPr>
        <w:rPr>
          <w:rtl/>
        </w:rPr>
      </w:pPr>
    </w:p>
    <w:p w:rsidR="00467CA0" w:rsidRDefault="00467CA0" w:rsidP="00467CA0">
      <w:pPr>
        <w:pStyle w:val="-"/>
        <w:keepNext/>
        <w:rPr>
          <w:rtl/>
        </w:rPr>
      </w:pPr>
      <w:bookmarkStart w:id="138" w:name="ET_speakercontinue_461897_21"/>
      <w:r w:rsidRPr="00467CA0">
        <w:rPr>
          <w:rStyle w:val="TagStyle"/>
          <w:rtl/>
        </w:rPr>
        <w:t xml:space="preserve"> &lt;&lt; דובר_המשך &gt;&gt; </w:t>
      </w:r>
      <w:r>
        <w:rPr>
          <w:rtl/>
        </w:rPr>
        <w:t xml:space="preserve">אסי </w:t>
      </w:r>
      <w:proofErr w:type="spellStart"/>
      <w:r>
        <w:rPr>
          <w:rtl/>
        </w:rPr>
        <w:t>מסינג</w:t>
      </w:r>
      <w:proofErr w:type="spellEnd"/>
      <w:r>
        <w:rPr>
          <w:rtl/>
        </w:rPr>
        <w:t>:</w:t>
      </w:r>
      <w:r w:rsidRPr="00467CA0">
        <w:rPr>
          <w:rStyle w:val="TagStyle"/>
          <w:rtl/>
        </w:rPr>
        <w:t xml:space="preserve"> &lt;&lt; דובר_המשך &gt;&gt;</w:t>
      </w:r>
      <w:r>
        <w:rPr>
          <w:rtl/>
        </w:rPr>
        <w:t xml:space="preserve"> </w:t>
      </w:r>
      <w:bookmarkEnd w:id="138"/>
    </w:p>
    <w:p w:rsidR="00467CA0" w:rsidRDefault="00467CA0" w:rsidP="00467CA0">
      <w:pPr>
        <w:pStyle w:val="KeepWithNext"/>
        <w:rPr>
          <w:rtl/>
        </w:rPr>
      </w:pPr>
    </w:p>
    <w:p w:rsidR="00467CA0" w:rsidRDefault="0057773E" w:rsidP="008E2A57">
      <w:pPr>
        <w:rPr>
          <w:rtl/>
        </w:rPr>
      </w:pPr>
      <w:r>
        <w:rPr>
          <w:rFonts w:hint="cs"/>
          <w:rtl/>
        </w:rPr>
        <w:t xml:space="preserve">למעשה, </w:t>
      </w:r>
      <w:r w:rsidR="00467CA0">
        <w:rPr>
          <w:rFonts w:hint="cs"/>
          <w:rtl/>
        </w:rPr>
        <w:t>החוק קובע שורה של עילות</w:t>
      </w:r>
      <w:r>
        <w:rPr>
          <w:rFonts w:hint="cs"/>
          <w:rtl/>
        </w:rPr>
        <w:t xml:space="preserve">. העילות הללו </w:t>
      </w:r>
      <w:r w:rsidR="00467CA0">
        <w:rPr>
          <w:rFonts w:hint="cs"/>
          <w:rtl/>
        </w:rPr>
        <w:t xml:space="preserve">נמצאות גם כאן בהצעת החוק הקיימת, </w:t>
      </w:r>
      <w:r>
        <w:rPr>
          <w:rFonts w:hint="cs"/>
          <w:rtl/>
        </w:rPr>
        <w:t xml:space="preserve">עילות </w:t>
      </w:r>
      <w:r w:rsidR="008E2A57">
        <w:rPr>
          <w:rFonts w:hint="cs"/>
          <w:rtl/>
        </w:rPr>
        <w:t>ה</w:t>
      </w:r>
      <w:r>
        <w:rPr>
          <w:rFonts w:hint="cs"/>
          <w:rtl/>
        </w:rPr>
        <w:t>הפחתה</w:t>
      </w:r>
      <w:bookmarkStart w:id="139" w:name="_ETM_Q1_975511"/>
      <w:bookmarkEnd w:id="139"/>
      <w:r>
        <w:rPr>
          <w:rFonts w:hint="cs"/>
          <w:rtl/>
        </w:rPr>
        <w:t>, שהן</w:t>
      </w:r>
      <w:r w:rsidR="008E2A57">
        <w:rPr>
          <w:rFonts w:hint="cs"/>
          <w:rtl/>
        </w:rPr>
        <w:t>:</w:t>
      </w:r>
      <w:r>
        <w:rPr>
          <w:rFonts w:hint="cs"/>
          <w:rtl/>
        </w:rPr>
        <w:t xml:space="preserve"> </w:t>
      </w:r>
      <w:r w:rsidR="00467CA0">
        <w:rPr>
          <w:rFonts w:hint="cs"/>
          <w:rtl/>
        </w:rPr>
        <w:t>שלילת קיומה של מדינת ישראל</w:t>
      </w:r>
      <w:r>
        <w:rPr>
          <w:rFonts w:hint="cs"/>
          <w:rtl/>
        </w:rPr>
        <w:t xml:space="preserve"> כמדינה יהודית ודמוקרטית</w:t>
      </w:r>
      <w:r w:rsidR="008E2A57">
        <w:rPr>
          <w:rFonts w:hint="cs"/>
          <w:rtl/>
        </w:rPr>
        <w:t>;</w:t>
      </w:r>
      <w:r w:rsidR="00467CA0">
        <w:rPr>
          <w:rFonts w:hint="cs"/>
          <w:rtl/>
        </w:rPr>
        <w:t xml:space="preserve"> הסתה לגזענות</w:t>
      </w:r>
      <w:r>
        <w:rPr>
          <w:rFonts w:hint="cs"/>
          <w:rtl/>
        </w:rPr>
        <w:t>, לאלימות ו</w:t>
      </w:r>
      <w:r w:rsidR="00467CA0">
        <w:rPr>
          <w:rFonts w:hint="cs"/>
          <w:rtl/>
        </w:rPr>
        <w:t>לטרור</w:t>
      </w:r>
      <w:r w:rsidR="008E2A57">
        <w:rPr>
          <w:rFonts w:hint="cs"/>
          <w:rtl/>
        </w:rPr>
        <w:t>;</w:t>
      </w:r>
      <w:r w:rsidR="00467CA0">
        <w:rPr>
          <w:rFonts w:hint="cs"/>
          <w:rtl/>
        </w:rPr>
        <w:t xml:space="preserve"> תמיכה </w:t>
      </w:r>
      <w:r w:rsidR="00F74684">
        <w:rPr>
          <w:rFonts w:hint="cs"/>
          <w:rtl/>
        </w:rPr>
        <w:t xml:space="preserve">במאבק מזוין </w:t>
      </w:r>
      <w:r w:rsidR="008E2A57">
        <w:rPr>
          <w:rFonts w:hint="cs"/>
          <w:rtl/>
        </w:rPr>
        <w:t>א</w:t>
      </w:r>
      <w:r w:rsidR="00F74684">
        <w:rPr>
          <w:rFonts w:hint="cs"/>
          <w:rtl/>
        </w:rPr>
        <w:t>ו</w:t>
      </w:r>
      <w:r w:rsidR="008E2A57">
        <w:rPr>
          <w:rFonts w:hint="cs"/>
          <w:rtl/>
        </w:rPr>
        <w:t xml:space="preserve"> </w:t>
      </w:r>
      <w:r w:rsidR="00F74684">
        <w:rPr>
          <w:rFonts w:hint="cs"/>
          <w:rtl/>
        </w:rPr>
        <w:t>במעשה טרור</w:t>
      </w:r>
      <w:r w:rsidR="008E2A57">
        <w:rPr>
          <w:rFonts w:hint="cs"/>
          <w:rtl/>
        </w:rPr>
        <w:t>,</w:t>
      </w:r>
      <w:r w:rsidR="00F74684">
        <w:rPr>
          <w:rFonts w:hint="cs"/>
          <w:rtl/>
        </w:rPr>
        <w:t xml:space="preserve"> </w:t>
      </w:r>
      <w:r w:rsidR="00467CA0">
        <w:rPr>
          <w:rFonts w:hint="cs"/>
          <w:rtl/>
        </w:rPr>
        <w:t xml:space="preserve">של מדינת אויב </w:t>
      </w:r>
      <w:r w:rsidR="00F74684">
        <w:rPr>
          <w:rFonts w:hint="cs"/>
          <w:rtl/>
        </w:rPr>
        <w:t>או של ארגון טרור</w:t>
      </w:r>
      <w:r w:rsidR="008E2A57">
        <w:rPr>
          <w:rFonts w:hint="cs"/>
          <w:rtl/>
        </w:rPr>
        <w:t>,</w:t>
      </w:r>
      <w:r w:rsidR="00F74684">
        <w:rPr>
          <w:rFonts w:hint="cs"/>
          <w:rtl/>
        </w:rPr>
        <w:t xml:space="preserve"> </w:t>
      </w:r>
      <w:r w:rsidR="00467CA0">
        <w:rPr>
          <w:rFonts w:hint="cs"/>
          <w:rtl/>
        </w:rPr>
        <w:t>נגד מדינת ישראל</w:t>
      </w:r>
      <w:r w:rsidR="008E2A57">
        <w:rPr>
          <w:rFonts w:hint="cs"/>
          <w:rtl/>
        </w:rPr>
        <w:t>;</w:t>
      </w:r>
      <w:r w:rsidR="00467CA0">
        <w:rPr>
          <w:rFonts w:hint="cs"/>
          <w:rtl/>
        </w:rPr>
        <w:t xml:space="preserve"> ציון יום העצמאות</w:t>
      </w:r>
      <w:r w:rsidR="00F74684">
        <w:rPr>
          <w:rFonts w:hint="cs"/>
          <w:rtl/>
        </w:rPr>
        <w:t xml:space="preserve"> </w:t>
      </w:r>
      <w:bookmarkStart w:id="140" w:name="_ETM_Q1_984125"/>
      <w:bookmarkEnd w:id="140"/>
      <w:r w:rsidR="00F74684">
        <w:rPr>
          <w:rFonts w:hint="cs"/>
          <w:rtl/>
        </w:rPr>
        <w:t>או יום הקמת המדינה כיום אבל</w:t>
      </w:r>
      <w:r w:rsidR="008E2A57">
        <w:rPr>
          <w:rFonts w:hint="cs"/>
          <w:rtl/>
        </w:rPr>
        <w:t>;</w:t>
      </w:r>
      <w:r w:rsidR="00467CA0">
        <w:rPr>
          <w:rFonts w:hint="cs"/>
          <w:rtl/>
        </w:rPr>
        <w:t xml:space="preserve"> מעשה של השחתה </w:t>
      </w:r>
      <w:r w:rsidR="008E2A57">
        <w:rPr>
          <w:rFonts w:hint="cs"/>
          <w:rtl/>
        </w:rPr>
        <w:t>א</w:t>
      </w:r>
      <w:r w:rsidR="00F74684">
        <w:rPr>
          <w:rFonts w:hint="cs"/>
          <w:rtl/>
        </w:rPr>
        <w:t>ו</w:t>
      </w:r>
      <w:r w:rsidR="008E2A57">
        <w:rPr>
          <w:rFonts w:hint="cs"/>
          <w:rtl/>
        </w:rPr>
        <w:t xml:space="preserve"> </w:t>
      </w:r>
      <w:r w:rsidR="00F74684">
        <w:rPr>
          <w:rFonts w:hint="cs"/>
          <w:rtl/>
        </w:rPr>
        <w:t xml:space="preserve">ביזוי פיסי הפוגע בכבוד דגל </w:t>
      </w:r>
      <w:bookmarkStart w:id="141" w:name="_ETM_Q1_991745"/>
      <w:bookmarkEnd w:id="141"/>
      <w:r w:rsidR="00F74684">
        <w:rPr>
          <w:rFonts w:hint="cs"/>
          <w:rtl/>
        </w:rPr>
        <w:t xml:space="preserve">המדינה או </w:t>
      </w:r>
      <w:r w:rsidR="00467CA0">
        <w:rPr>
          <w:rFonts w:hint="cs"/>
          <w:rtl/>
        </w:rPr>
        <w:t xml:space="preserve">סמל המדינה. </w:t>
      </w:r>
    </w:p>
    <w:p w:rsidR="00467CA0" w:rsidRDefault="00467CA0" w:rsidP="00467CA0">
      <w:pPr>
        <w:rPr>
          <w:rtl/>
        </w:rPr>
      </w:pPr>
    </w:p>
    <w:p w:rsidR="00467CA0" w:rsidRDefault="00467CA0" w:rsidP="00877989">
      <w:pPr>
        <w:rPr>
          <w:rtl/>
        </w:rPr>
      </w:pPr>
      <w:r>
        <w:rPr>
          <w:rFonts w:hint="cs"/>
          <w:rtl/>
        </w:rPr>
        <w:t xml:space="preserve">אני עוד מעט אתייחס </w:t>
      </w:r>
      <w:r w:rsidR="00F74684">
        <w:rPr>
          <w:rFonts w:hint="cs"/>
          <w:rtl/>
        </w:rPr>
        <w:t xml:space="preserve">בהמשך לעניין הזה, </w:t>
      </w:r>
      <w:r>
        <w:rPr>
          <w:rFonts w:hint="cs"/>
          <w:rtl/>
        </w:rPr>
        <w:t>איך זה מ</w:t>
      </w:r>
      <w:r w:rsidR="00F74684">
        <w:rPr>
          <w:rFonts w:hint="cs"/>
          <w:rtl/>
        </w:rPr>
        <w:t>שתלב ב</w:t>
      </w:r>
      <w:r>
        <w:rPr>
          <w:rFonts w:hint="cs"/>
          <w:rtl/>
        </w:rPr>
        <w:t xml:space="preserve">תשובות שנשלחו לפניות, </w:t>
      </w:r>
      <w:r w:rsidR="00F74684">
        <w:rPr>
          <w:rFonts w:hint="cs"/>
          <w:rtl/>
        </w:rPr>
        <w:t xml:space="preserve">אבל שאלת לגבי המנגנון </w:t>
      </w:r>
      <w:bookmarkStart w:id="142" w:name="_ETM_Q1_1002704"/>
      <w:bookmarkEnd w:id="142"/>
      <w:r w:rsidR="00F74684">
        <w:rPr>
          <w:rFonts w:hint="cs"/>
          <w:rtl/>
        </w:rPr>
        <w:t xml:space="preserve">הקיים היום </w:t>
      </w:r>
      <w:r>
        <w:rPr>
          <w:rFonts w:hint="cs"/>
          <w:rtl/>
        </w:rPr>
        <w:t>לפי סעיף 3ב לחוק יסודות התקציב. הסעיף קובע למעשה, שכדי לקבל את ההחלטה, שזה שר האוצר ביחד עם השר הממונה על הסעיף הת</w:t>
      </w:r>
      <w:r w:rsidR="000A046A">
        <w:rPr>
          <w:rFonts w:hint="cs"/>
          <w:rtl/>
        </w:rPr>
        <w:t>ק</w:t>
      </w:r>
      <w:r>
        <w:rPr>
          <w:rFonts w:hint="cs"/>
          <w:rtl/>
        </w:rPr>
        <w:t>ציבי, בענ</w:t>
      </w:r>
      <w:r w:rsidR="002A4A0E">
        <w:rPr>
          <w:rFonts w:hint="cs"/>
          <w:rtl/>
        </w:rPr>
        <w:t>י</w:t>
      </w:r>
      <w:r>
        <w:rPr>
          <w:rFonts w:hint="cs"/>
          <w:rtl/>
        </w:rPr>
        <w:t>ינ</w:t>
      </w:r>
      <w:r w:rsidR="002A4A0E">
        <w:rPr>
          <w:rFonts w:hint="cs"/>
          <w:rtl/>
        </w:rPr>
        <w:t>נ</w:t>
      </w:r>
      <w:r>
        <w:rPr>
          <w:rFonts w:hint="cs"/>
          <w:rtl/>
        </w:rPr>
        <w:t xml:space="preserve">ו </w:t>
      </w:r>
      <w:r w:rsidR="002A4A0E">
        <w:rPr>
          <w:rFonts w:hint="cs"/>
          <w:rtl/>
        </w:rPr>
        <w:t xml:space="preserve">היו </w:t>
      </w:r>
      <w:r>
        <w:rPr>
          <w:rFonts w:hint="cs"/>
          <w:rtl/>
        </w:rPr>
        <w:t xml:space="preserve">פניות </w:t>
      </w:r>
      <w:r w:rsidR="002A4A0E">
        <w:rPr>
          <w:rFonts w:hint="cs"/>
          <w:rtl/>
        </w:rPr>
        <w:t>לשני משרדים, אז מדובר ב</w:t>
      </w:r>
      <w:r>
        <w:rPr>
          <w:rFonts w:hint="cs"/>
          <w:rtl/>
        </w:rPr>
        <w:t xml:space="preserve">סעיף תקציבי של משרד התרבות </w:t>
      </w:r>
      <w:r w:rsidR="002A4A0E">
        <w:rPr>
          <w:rFonts w:hint="cs"/>
          <w:rtl/>
        </w:rPr>
        <w:t xml:space="preserve">והספורט וסעיף תקציבי </w:t>
      </w:r>
      <w:r>
        <w:rPr>
          <w:rFonts w:hint="cs"/>
          <w:rtl/>
        </w:rPr>
        <w:t>של משרד התקש</w:t>
      </w:r>
      <w:r w:rsidR="000A046A">
        <w:rPr>
          <w:rFonts w:hint="cs"/>
          <w:rtl/>
        </w:rPr>
        <w:t>ו</w:t>
      </w:r>
      <w:r>
        <w:rPr>
          <w:rFonts w:hint="cs"/>
          <w:rtl/>
        </w:rPr>
        <w:t xml:space="preserve">רת, יכול לקבל החלטה על </w:t>
      </w:r>
      <w:r w:rsidR="002A4A0E">
        <w:rPr>
          <w:rFonts w:hint="cs"/>
          <w:rtl/>
        </w:rPr>
        <w:t xml:space="preserve">הפחתה </w:t>
      </w:r>
      <w:r>
        <w:rPr>
          <w:rtl/>
        </w:rPr>
        <w:t>–</w:t>
      </w:r>
      <w:r>
        <w:rPr>
          <w:rFonts w:hint="cs"/>
          <w:rtl/>
        </w:rPr>
        <w:t xml:space="preserve"> </w:t>
      </w:r>
      <w:r w:rsidR="002A4A0E">
        <w:rPr>
          <w:rFonts w:hint="cs"/>
          <w:rtl/>
        </w:rPr>
        <w:t xml:space="preserve">רשאי כמובן לקבל החלטה על הפחתה, </w:t>
      </w:r>
      <w:bookmarkStart w:id="143" w:name="_ETM_Q1_1026594"/>
      <w:bookmarkEnd w:id="143"/>
      <w:r w:rsidR="002A4A0E">
        <w:rPr>
          <w:rFonts w:hint="cs"/>
          <w:rtl/>
        </w:rPr>
        <w:t xml:space="preserve">אני מדגיש שזו לא </w:t>
      </w:r>
      <w:r>
        <w:rPr>
          <w:rFonts w:hint="cs"/>
          <w:rtl/>
        </w:rPr>
        <w:t xml:space="preserve">סמכות </w:t>
      </w:r>
      <w:r w:rsidR="002A4A0E">
        <w:rPr>
          <w:rFonts w:hint="cs"/>
          <w:rtl/>
        </w:rPr>
        <w:t>חובה, אלא זו סמכות ב</w:t>
      </w:r>
      <w:r>
        <w:rPr>
          <w:rFonts w:hint="cs"/>
          <w:rtl/>
        </w:rPr>
        <w:t xml:space="preserve">שיקול דעת </w:t>
      </w:r>
      <w:r>
        <w:rPr>
          <w:rtl/>
        </w:rPr>
        <w:t>–</w:t>
      </w:r>
      <w:r>
        <w:rPr>
          <w:rFonts w:hint="cs"/>
          <w:rtl/>
        </w:rPr>
        <w:t xml:space="preserve"> לאחר שהוא קיבל המלצה של שורה של גורמים, וביניהם </w:t>
      </w:r>
      <w:r w:rsidR="002A4A0E">
        <w:rPr>
          <w:rFonts w:hint="cs"/>
          <w:rtl/>
        </w:rPr>
        <w:t>ה</w:t>
      </w:r>
      <w:r>
        <w:rPr>
          <w:rFonts w:hint="cs"/>
          <w:rtl/>
        </w:rPr>
        <w:t xml:space="preserve">יועץ </w:t>
      </w:r>
      <w:r w:rsidR="002A4A0E">
        <w:rPr>
          <w:rFonts w:hint="cs"/>
          <w:rtl/>
        </w:rPr>
        <w:t>ה</w:t>
      </w:r>
      <w:r>
        <w:rPr>
          <w:rFonts w:hint="cs"/>
          <w:rtl/>
        </w:rPr>
        <w:t>משפטי של משרד האוצר</w:t>
      </w:r>
      <w:r w:rsidR="00877989">
        <w:rPr>
          <w:rFonts w:hint="cs"/>
          <w:rtl/>
        </w:rPr>
        <w:t xml:space="preserve">. </w:t>
      </w:r>
      <w:r>
        <w:rPr>
          <w:rFonts w:hint="cs"/>
          <w:rtl/>
        </w:rPr>
        <w:t>לפי החוק הקיים</w:t>
      </w:r>
      <w:r w:rsidR="00877989">
        <w:rPr>
          <w:rFonts w:hint="cs"/>
          <w:rtl/>
        </w:rPr>
        <w:t>,</w:t>
      </w:r>
      <w:r>
        <w:rPr>
          <w:rFonts w:hint="cs"/>
          <w:rtl/>
        </w:rPr>
        <w:t xml:space="preserve"> עליו לחוות דעה בשאלה האם התקיימה מי מעילות ההפחתה. יש לנו צוות מקצועי, שכולל נציג משר</w:t>
      </w:r>
      <w:r w:rsidR="00F74684">
        <w:rPr>
          <w:rFonts w:hint="cs"/>
          <w:rtl/>
        </w:rPr>
        <w:t>ד</w:t>
      </w:r>
      <w:r>
        <w:rPr>
          <w:rFonts w:hint="cs"/>
          <w:rtl/>
        </w:rPr>
        <w:t xml:space="preserve"> האוצר, נציג המשרד הרלוונטי ו</w:t>
      </w:r>
      <w:r w:rsidR="002A4A0E">
        <w:rPr>
          <w:rFonts w:hint="cs"/>
          <w:rtl/>
        </w:rPr>
        <w:t xml:space="preserve">נציג משרד </w:t>
      </w:r>
      <w:bookmarkStart w:id="144" w:name="_ETM_Q1_1061700"/>
      <w:bookmarkEnd w:id="144"/>
      <w:r>
        <w:rPr>
          <w:rFonts w:hint="cs"/>
          <w:rtl/>
        </w:rPr>
        <w:t xml:space="preserve">המשפטים שמחווה דעה כמה צריך להפחית ועוד עניינים </w:t>
      </w:r>
      <w:r w:rsidR="002A4A0E">
        <w:rPr>
          <w:rFonts w:hint="cs"/>
          <w:rtl/>
        </w:rPr>
        <w:t xml:space="preserve">מסוימים </w:t>
      </w:r>
      <w:r>
        <w:rPr>
          <w:rFonts w:hint="cs"/>
          <w:rtl/>
        </w:rPr>
        <w:t>שנמצאים בסעיף, אבל זה עיקר שיקול דעתו. ל</w:t>
      </w:r>
      <w:r w:rsidR="000A046A">
        <w:rPr>
          <w:rFonts w:hint="cs"/>
          <w:rtl/>
        </w:rPr>
        <w:t>אחר</w:t>
      </w:r>
      <w:r>
        <w:rPr>
          <w:rFonts w:hint="cs"/>
          <w:rtl/>
        </w:rPr>
        <w:t xml:space="preserve"> מכן, צריך כמובן לשמוע את הגוף הרלוונטי ולקבל את ההחלטה. </w:t>
      </w:r>
    </w:p>
    <w:p w:rsidR="00467CA0" w:rsidRDefault="00467CA0" w:rsidP="00467CA0">
      <w:pPr>
        <w:rPr>
          <w:rtl/>
        </w:rPr>
      </w:pPr>
    </w:p>
    <w:p w:rsidR="00467CA0" w:rsidRDefault="00877989" w:rsidP="00877989">
      <w:pPr>
        <w:rPr>
          <w:rtl/>
        </w:rPr>
      </w:pPr>
      <w:r>
        <w:rPr>
          <w:rFonts w:hint="cs"/>
          <w:rtl/>
        </w:rPr>
        <w:t xml:space="preserve">השלבים שבהם פעל יישום החוק, לפחות </w:t>
      </w:r>
      <w:r w:rsidR="00467CA0">
        <w:rPr>
          <w:rFonts w:hint="cs"/>
          <w:rtl/>
        </w:rPr>
        <w:t xml:space="preserve">עד היום </w:t>
      </w:r>
      <w:r w:rsidR="00467CA0">
        <w:rPr>
          <w:rtl/>
        </w:rPr>
        <w:t>–</w:t>
      </w:r>
      <w:r w:rsidR="00467CA0">
        <w:rPr>
          <w:rFonts w:hint="cs"/>
          <w:rtl/>
        </w:rPr>
        <w:t xml:space="preserve"> הפניות הועברו אלי, אני </w:t>
      </w:r>
      <w:r>
        <w:rPr>
          <w:rFonts w:hint="cs"/>
          <w:rtl/>
        </w:rPr>
        <w:t xml:space="preserve">כמובן </w:t>
      </w:r>
      <w:r w:rsidR="00467CA0">
        <w:rPr>
          <w:rFonts w:hint="cs"/>
          <w:rtl/>
        </w:rPr>
        <w:t>יחד עם הצוות שלי בחנו את הפניות, ופניות שלגביהן לא נמצא שהתקיימה עילה מעילות ההפחתה, ניתנה תשובה שאין מקום להפחתה</w:t>
      </w:r>
      <w:r>
        <w:rPr>
          <w:rFonts w:hint="cs"/>
          <w:rtl/>
        </w:rPr>
        <w:t>.</w:t>
      </w:r>
      <w:r w:rsidR="00467CA0">
        <w:rPr>
          <w:rFonts w:hint="cs"/>
          <w:rtl/>
        </w:rPr>
        <w:t xml:space="preserve"> לגבי המקרים האחרים</w:t>
      </w:r>
      <w:r>
        <w:rPr>
          <w:rFonts w:hint="cs"/>
          <w:rtl/>
        </w:rPr>
        <w:t>,</w:t>
      </w:r>
      <w:r w:rsidR="00467CA0">
        <w:rPr>
          <w:rFonts w:hint="cs"/>
          <w:rtl/>
        </w:rPr>
        <w:t xml:space="preserve"> כמובן אפשר היה להמשיך לנקוט במסלול הקיים. </w:t>
      </w:r>
    </w:p>
    <w:p w:rsidR="00467CA0" w:rsidRDefault="00467CA0" w:rsidP="00467CA0">
      <w:pPr>
        <w:rPr>
          <w:rtl/>
        </w:rPr>
      </w:pPr>
    </w:p>
    <w:p w:rsidR="00467CA0" w:rsidRDefault="00467CA0" w:rsidP="00877989">
      <w:pPr>
        <w:rPr>
          <w:rtl/>
        </w:rPr>
      </w:pPr>
      <w:r>
        <w:rPr>
          <w:rFonts w:hint="cs"/>
          <w:rtl/>
        </w:rPr>
        <w:lastRenderedPageBreak/>
        <w:t xml:space="preserve">כמו שאמרתי, היו סדר גודל של 100 פניות. </w:t>
      </w:r>
      <w:r w:rsidR="00877989">
        <w:rPr>
          <w:rFonts w:hint="cs"/>
          <w:rtl/>
        </w:rPr>
        <w:t>א</w:t>
      </w:r>
      <w:r>
        <w:rPr>
          <w:rFonts w:hint="cs"/>
          <w:rtl/>
        </w:rPr>
        <w:t xml:space="preserve">בהיר מה </w:t>
      </w:r>
      <w:r w:rsidR="00877989">
        <w:rPr>
          <w:rFonts w:hint="cs"/>
          <w:rtl/>
        </w:rPr>
        <w:t xml:space="preserve">היו </w:t>
      </w:r>
      <w:r>
        <w:rPr>
          <w:rFonts w:hint="cs"/>
          <w:rtl/>
        </w:rPr>
        <w:t xml:space="preserve">הפניות כדי להדגים אותן. היו פניות לגבי שורה של הצגות ושורה של אירועים אחרים, שאני </w:t>
      </w:r>
      <w:r w:rsidR="00877989">
        <w:rPr>
          <w:rFonts w:hint="cs"/>
          <w:rtl/>
        </w:rPr>
        <w:t>א</w:t>
      </w:r>
      <w:r>
        <w:rPr>
          <w:rFonts w:hint="cs"/>
          <w:rtl/>
        </w:rPr>
        <w:t>דגים</w:t>
      </w:r>
      <w:r w:rsidR="00877989">
        <w:rPr>
          <w:rFonts w:hint="cs"/>
          <w:rtl/>
        </w:rPr>
        <w:t xml:space="preserve"> </w:t>
      </w:r>
      <w:r w:rsidR="00877989">
        <w:rPr>
          <w:rFonts w:hint="eastAsia"/>
        </w:rPr>
        <w:t>–</w:t>
      </w:r>
      <w:r>
        <w:rPr>
          <w:rFonts w:hint="cs"/>
          <w:rtl/>
        </w:rPr>
        <w:t xml:space="preserve"> הצגה עיניים, </w:t>
      </w:r>
      <w:r w:rsidR="00877989">
        <w:rPr>
          <w:rFonts w:hint="cs"/>
          <w:rtl/>
        </w:rPr>
        <w:t xml:space="preserve">הצגת </w:t>
      </w:r>
      <w:r>
        <w:rPr>
          <w:rFonts w:hint="cs"/>
          <w:rtl/>
        </w:rPr>
        <w:t>ההוד</w:t>
      </w:r>
      <w:r w:rsidR="00877989">
        <w:rPr>
          <w:rFonts w:hint="cs"/>
          <w:rtl/>
        </w:rPr>
        <w:t>א</w:t>
      </w:r>
      <w:r>
        <w:rPr>
          <w:rFonts w:hint="cs"/>
          <w:rtl/>
        </w:rPr>
        <w:t xml:space="preserve">ה, </w:t>
      </w:r>
      <w:r w:rsidR="00877989">
        <w:rPr>
          <w:rFonts w:hint="cs"/>
          <w:rtl/>
        </w:rPr>
        <w:t xml:space="preserve">ההצגה </w:t>
      </w:r>
      <w:bookmarkStart w:id="145" w:name="_ETM_Q1_1143661"/>
      <w:bookmarkEnd w:id="145"/>
      <w:r w:rsidR="00877989">
        <w:rPr>
          <w:rFonts w:hint="cs"/>
          <w:rtl/>
        </w:rPr>
        <w:t>ה</w:t>
      </w:r>
      <w:r>
        <w:rPr>
          <w:rFonts w:hint="cs"/>
          <w:rtl/>
        </w:rPr>
        <w:t xml:space="preserve">טווס מסילוואן, </w:t>
      </w:r>
      <w:r w:rsidR="00877989">
        <w:rPr>
          <w:rFonts w:hint="cs"/>
          <w:rtl/>
        </w:rPr>
        <w:t xml:space="preserve">אירוע בהובלת ארגון </w:t>
      </w:r>
      <w:r>
        <w:rPr>
          <w:rFonts w:hint="cs"/>
          <w:rtl/>
        </w:rPr>
        <w:t>בצלם, אירוע תמיכה</w:t>
      </w:r>
      <w:r w:rsidR="00877989">
        <w:rPr>
          <w:rFonts w:hint="cs"/>
          <w:rtl/>
        </w:rPr>
        <w:t xml:space="preserve"> בגברת </w:t>
      </w:r>
      <w:proofErr w:type="spellStart"/>
      <w:r w:rsidR="00877989">
        <w:rPr>
          <w:rFonts w:hint="cs"/>
          <w:rtl/>
        </w:rPr>
        <w:t>דארין</w:t>
      </w:r>
      <w:proofErr w:type="spellEnd"/>
      <w:r w:rsidR="00877989">
        <w:rPr>
          <w:rFonts w:hint="cs"/>
          <w:rtl/>
        </w:rPr>
        <w:t xml:space="preserve"> </w:t>
      </w:r>
      <w:proofErr w:type="spellStart"/>
      <w:r w:rsidR="00877989">
        <w:rPr>
          <w:rFonts w:hint="cs"/>
          <w:rtl/>
        </w:rPr>
        <w:t>טאטור</w:t>
      </w:r>
      <w:proofErr w:type="spellEnd"/>
      <w:r>
        <w:rPr>
          <w:rFonts w:hint="cs"/>
          <w:rtl/>
        </w:rPr>
        <w:t xml:space="preserve">, מחברות מן הכלא, סרט שנקרא </w:t>
      </w:r>
      <w:proofErr w:type="spellStart"/>
      <w:r>
        <w:rPr>
          <w:rFonts w:hint="cs"/>
          <w:rtl/>
        </w:rPr>
        <w:t>פלסטי</w:t>
      </w:r>
      <w:r w:rsidR="00877989">
        <w:rPr>
          <w:rFonts w:hint="cs"/>
          <w:rtl/>
        </w:rPr>
        <w:t>ן.</w:t>
      </w:r>
      <w:r>
        <w:rPr>
          <w:rFonts w:hint="cs"/>
          <w:rtl/>
        </w:rPr>
        <w:t>נט</w:t>
      </w:r>
      <w:proofErr w:type="spellEnd"/>
      <w:r>
        <w:rPr>
          <w:rFonts w:hint="cs"/>
          <w:rtl/>
        </w:rPr>
        <w:t xml:space="preserve"> ושורה של סרטים שמתעסקים אגב </w:t>
      </w:r>
      <w:r w:rsidR="00877989">
        <w:rPr>
          <w:rFonts w:hint="cs"/>
          <w:rtl/>
        </w:rPr>
        <w:t xml:space="preserve">מה שמכונה </w:t>
      </w:r>
      <w:r>
        <w:rPr>
          <w:rFonts w:hint="cs"/>
          <w:rtl/>
        </w:rPr>
        <w:t xml:space="preserve">אירועי </w:t>
      </w:r>
      <w:r w:rsidR="00877989">
        <w:rPr>
          <w:rFonts w:hint="cs"/>
          <w:rtl/>
        </w:rPr>
        <w:t>ה</w:t>
      </w:r>
      <w:r>
        <w:rPr>
          <w:rFonts w:hint="cs"/>
          <w:rtl/>
        </w:rPr>
        <w:t xml:space="preserve">נכבה. </w:t>
      </w:r>
    </w:p>
    <w:p w:rsidR="00467CA0" w:rsidRDefault="00467CA0" w:rsidP="00467CA0">
      <w:pPr>
        <w:rPr>
          <w:rtl/>
        </w:rPr>
      </w:pPr>
    </w:p>
    <w:p w:rsidR="00467CA0" w:rsidRDefault="00467CA0" w:rsidP="00467CA0">
      <w:pPr>
        <w:rPr>
          <w:rtl/>
        </w:rPr>
      </w:pPr>
      <w:r>
        <w:rPr>
          <w:rFonts w:hint="cs"/>
          <w:rtl/>
        </w:rPr>
        <w:t xml:space="preserve">ועוד </w:t>
      </w:r>
      <w:r>
        <w:rPr>
          <w:rtl/>
        </w:rPr>
        <w:t>–</w:t>
      </w:r>
      <w:r>
        <w:rPr>
          <w:rFonts w:hint="cs"/>
          <w:rtl/>
        </w:rPr>
        <w:t xml:space="preserve"> לאחר מכן מספר לא קטן של פניות </w:t>
      </w:r>
      <w:r w:rsidR="008D5F83">
        <w:rPr>
          <w:rFonts w:hint="cs"/>
          <w:rtl/>
        </w:rPr>
        <w:t xml:space="preserve">היו </w:t>
      </w:r>
      <w:r>
        <w:rPr>
          <w:rFonts w:hint="cs"/>
          <w:rtl/>
        </w:rPr>
        <w:t>סביב אירועים כלליים, שהם התייחסו לשורה של אירועים מאוד מאוד כ</w:t>
      </w:r>
      <w:r w:rsidR="00AB3FD2">
        <w:rPr>
          <w:rFonts w:hint="cs"/>
          <w:rtl/>
        </w:rPr>
        <w:t>ל</w:t>
      </w:r>
      <w:r>
        <w:rPr>
          <w:rFonts w:hint="cs"/>
          <w:rtl/>
        </w:rPr>
        <w:t xml:space="preserve">ליים, שארגון כזה או אחר עשה איזשהו אירוע, יש מקום לעצור את אותו אירוע. </w:t>
      </w:r>
    </w:p>
    <w:p w:rsidR="00467CA0" w:rsidRDefault="00467CA0" w:rsidP="00467CA0">
      <w:pPr>
        <w:rPr>
          <w:rtl/>
        </w:rPr>
      </w:pPr>
    </w:p>
    <w:p w:rsidR="00AB3FD2" w:rsidRDefault="00467CA0" w:rsidP="00AB3FD2">
      <w:pPr>
        <w:rPr>
          <w:rtl/>
        </w:rPr>
      </w:pPr>
      <w:r>
        <w:rPr>
          <w:rFonts w:hint="cs"/>
          <w:rtl/>
        </w:rPr>
        <w:t>למעשה, המסלול היה אירועים שונים, ביניהם</w:t>
      </w:r>
      <w:r w:rsidR="00AB3FD2">
        <w:rPr>
          <w:rFonts w:hint="cs"/>
          <w:rtl/>
        </w:rPr>
        <w:t>:</w:t>
      </w:r>
      <w:r>
        <w:rPr>
          <w:rFonts w:hint="cs"/>
          <w:rtl/>
        </w:rPr>
        <w:t xml:space="preserve"> זוכרות, קואליציית נשים לשלום, </w:t>
      </w:r>
      <w:proofErr w:type="spellStart"/>
      <w:r w:rsidR="00AB3FD2">
        <w:rPr>
          <w:rFonts w:hint="cs"/>
          <w:rtl/>
        </w:rPr>
        <w:t>אמנסטי</w:t>
      </w:r>
      <w:proofErr w:type="spellEnd"/>
      <w:r w:rsidR="00AB3FD2">
        <w:rPr>
          <w:rFonts w:hint="cs"/>
          <w:rtl/>
        </w:rPr>
        <w:t xml:space="preserve"> </w:t>
      </w:r>
      <w:bookmarkStart w:id="146" w:name="_ETM_Q1_1213077"/>
      <w:bookmarkEnd w:id="146"/>
      <w:r>
        <w:rPr>
          <w:rFonts w:hint="cs"/>
          <w:rtl/>
        </w:rPr>
        <w:t>אינטרנשיונל, שוברים שתיקה</w:t>
      </w:r>
      <w:r w:rsidR="00AB3FD2">
        <w:rPr>
          <w:rFonts w:hint="cs"/>
          <w:rtl/>
        </w:rPr>
        <w:t>,</w:t>
      </w:r>
      <w:r>
        <w:rPr>
          <w:rFonts w:hint="cs"/>
          <w:rtl/>
        </w:rPr>
        <w:t xml:space="preserve"> טענות כלשהן על חרם</w:t>
      </w:r>
      <w:r w:rsidR="00AB3FD2">
        <w:rPr>
          <w:rFonts w:hint="cs"/>
          <w:rtl/>
        </w:rPr>
        <w:t xml:space="preserve"> </w:t>
      </w:r>
      <w:r w:rsidR="00AB3FD2">
        <w:rPr>
          <w:rFonts w:hint="eastAsia"/>
          <w:rtl/>
        </w:rPr>
        <w:t xml:space="preserve">– </w:t>
      </w:r>
      <w:r w:rsidR="00AB3FD2">
        <w:rPr>
          <w:rFonts w:hint="cs"/>
          <w:rtl/>
        </w:rPr>
        <w:t xml:space="preserve">כמו שאמרתי, </w:t>
      </w:r>
      <w:r>
        <w:rPr>
          <w:rFonts w:hint="cs"/>
          <w:rtl/>
        </w:rPr>
        <w:t>לא רלוונטיות לחוק הזה, הטענות בדבר תמיכה בזכות השיבה, ביטול מדינת ישראל כמדינה יהודית ודמוקרטית</w:t>
      </w:r>
      <w:r w:rsidR="00AB3FD2">
        <w:rPr>
          <w:rFonts w:hint="cs"/>
          <w:rtl/>
        </w:rPr>
        <w:t xml:space="preserve"> </w:t>
      </w:r>
      <w:proofErr w:type="spellStart"/>
      <w:r w:rsidR="00AB3FD2">
        <w:rPr>
          <w:rFonts w:hint="cs"/>
          <w:rtl/>
        </w:rPr>
        <w:t>וכו</w:t>
      </w:r>
      <w:proofErr w:type="spellEnd"/>
      <w:r w:rsidR="00AB3FD2">
        <w:rPr>
          <w:rFonts w:hint="cs"/>
          <w:rtl/>
        </w:rPr>
        <w:t xml:space="preserve">'. מדובר במרבית המקרים בטענות </w:t>
      </w:r>
      <w:bookmarkStart w:id="147" w:name="_ETM_Q1_1229419"/>
      <w:bookmarkEnd w:id="147"/>
      <w:r w:rsidR="00AB3FD2">
        <w:rPr>
          <w:rFonts w:hint="cs"/>
          <w:rtl/>
        </w:rPr>
        <w:t>כלליות,</w:t>
      </w:r>
      <w:r>
        <w:rPr>
          <w:rFonts w:hint="cs"/>
          <w:rtl/>
        </w:rPr>
        <w:t xml:space="preserve"> שלא היה מאחוריהן איזשהו אירוע שבו הדברים באו לידי ביטוי, אלא רק טענות</w:t>
      </w:r>
      <w:r w:rsidR="000A046A">
        <w:rPr>
          <w:rFonts w:hint="cs"/>
          <w:rtl/>
        </w:rPr>
        <w:t xml:space="preserve"> </w:t>
      </w:r>
      <w:r>
        <w:rPr>
          <w:rFonts w:hint="cs"/>
          <w:rtl/>
        </w:rPr>
        <w:t>שהגורמים שערכו את אותם אירועים</w:t>
      </w:r>
      <w:r w:rsidR="00AB3FD2">
        <w:rPr>
          <w:rFonts w:hint="cs"/>
          <w:rtl/>
        </w:rPr>
        <w:t xml:space="preserve">, אפשר לייחס להם דעות כאלה ואחרות. </w:t>
      </w:r>
      <w:r>
        <w:rPr>
          <w:rFonts w:hint="cs"/>
          <w:rtl/>
        </w:rPr>
        <w:t xml:space="preserve">אז כמובן הבחינה </w:t>
      </w:r>
      <w:proofErr w:type="spellStart"/>
      <w:r>
        <w:rPr>
          <w:rFonts w:hint="cs"/>
          <w:rtl/>
        </w:rPr>
        <w:t>היתה</w:t>
      </w:r>
      <w:proofErr w:type="spellEnd"/>
      <w:r>
        <w:rPr>
          <w:rFonts w:hint="cs"/>
          <w:rtl/>
        </w:rPr>
        <w:t xml:space="preserve"> </w:t>
      </w:r>
      <w:r>
        <w:rPr>
          <w:rtl/>
        </w:rPr>
        <w:t>–</w:t>
      </w:r>
      <w:r>
        <w:rPr>
          <w:rFonts w:hint="cs"/>
          <w:rtl/>
        </w:rPr>
        <w:t xml:space="preserve"> </w:t>
      </w:r>
      <w:r w:rsidR="00AB3FD2">
        <w:rPr>
          <w:rFonts w:hint="cs"/>
          <w:rtl/>
        </w:rPr>
        <w:t xml:space="preserve">ואני אומר שוב, </w:t>
      </w:r>
      <w:bookmarkStart w:id="148" w:name="_ETM_Q1_1248935"/>
      <w:bookmarkEnd w:id="148"/>
      <w:r w:rsidR="00AB3FD2">
        <w:rPr>
          <w:rFonts w:hint="cs"/>
          <w:rtl/>
        </w:rPr>
        <w:t>אנחנו נאמנים לעמדה, כפי שהוצגה לבית המשפט העליון אגב העתירה</w:t>
      </w:r>
      <w:bookmarkStart w:id="149" w:name="_ETM_Q1_1251346"/>
      <w:bookmarkEnd w:id="149"/>
      <w:r w:rsidR="00AB3FD2">
        <w:rPr>
          <w:rFonts w:hint="cs"/>
          <w:rtl/>
        </w:rPr>
        <w:t xml:space="preserve"> - - -</w:t>
      </w:r>
    </w:p>
    <w:p w:rsidR="00AB3FD2" w:rsidRDefault="00AB3FD2" w:rsidP="00AB3FD2">
      <w:pPr>
        <w:rPr>
          <w:rtl/>
        </w:rPr>
      </w:pPr>
      <w:bookmarkStart w:id="150" w:name="_ETM_Q1_1250165"/>
      <w:bookmarkStart w:id="151" w:name="_ETM_Q1_1250305"/>
      <w:bookmarkEnd w:id="150"/>
      <w:bookmarkEnd w:id="151"/>
    </w:p>
    <w:p w:rsidR="00AB3FD2" w:rsidRDefault="00AB3FD2" w:rsidP="00AB3FD2">
      <w:pPr>
        <w:pStyle w:val="af6"/>
        <w:keepNext/>
        <w:rPr>
          <w:rtl/>
        </w:rPr>
      </w:pPr>
      <w:bookmarkStart w:id="152" w:name="ET_yor_4758_185"/>
      <w:r w:rsidRPr="00AB3FD2">
        <w:rPr>
          <w:rStyle w:val="TagStyle"/>
          <w:rtl/>
        </w:rPr>
        <w:t xml:space="preserve"> &lt;&lt; יור &gt;&gt; </w:t>
      </w:r>
      <w:r>
        <w:rPr>
          <w:rtl/>
        </w:rPr>
        <w:t>היו"ר יעקב מרגי:</w:t>
      </w:r>
      <w:r w:rsidRPr="00AB3FD2">
        <w:rPr>
          <w:rStyle w:val="TagStyle"/>
          <w:rtl/>
        </w:rPr>
        <w:t xml:space="preserve"> &lt;&lt; יור &gt;&gt;</w:t>
      </w:r>
      <w:r>
        <w:rPr>
          <w:rtl/>
        </w:rPr>
        <w:t xml:space="preserve"> </w:t>
      </w:r>
      <w:bookmarkEnd w:id="152"/>
    </w:p>
    <w:p w:rsidR="00AB3FD2" w:rsidRDefault="00AB3FD2" w:rsidP="00AB3FD2">
      <w:pPr>
        <w:pStyle w:val="KeepWithNext"/>
        <w:rPr>
          <w:rtl/>
        </w:rPr>
      </w:pPr>
    </w:p>
    <w:p w:rsidR="00AB3FD2" w:rsidRDefault="00AB3FD2" w:rsidP="00AB3FD2">
      <w:pPr>
        <w:rPr>
          <w:rtl/>
        </w:rPr>
      </w:pPr>
      <w:bookmarkStart w:id="153" w:name="_ETM_Q1_1252698"/>
      <w:bookmarkEnd w:id="153"/>
      <w:r>
        <w:rPr>
          <w:rFonts w:hint="cs"/>
          <w:rtl/>
        </w:rPr>
        <w:t xml:space="preserve">יש מקצועי שהוקם לצורך כך, או </w:t>
      </w:r>
      <w:bookmarkStart w:id="154" w:name="_ETM_Q1_1253174"/>
      <w:bookmarkEnd w:id="154"/>
      <w:r>
        <w:rPr>
          <w:rFonts w:hint="cs"/>
          <w:rtl/>
        </w:rPr>
        <w:t>שאתה כינסת את מי שצריך?</w:t>
      </w:r>
    </w:p>
    <w:p w:rsidR="00AB3FD2" w:rsidRDefault="00AB3FD2" w:rsidP="00AB3FD2">
      <w:pPr>
        <w:pStyle w:val="-"/>
        <w:keepNext/>
        <w:rPr>
          <w:rFonts w:ascii="Times New Roman" w:hAnsi="Times New Roman"/>
          <w:u w:val="none"/>
          <w:rtl/>
          <w:lang w:eastAsia="en-US"/>
        </w:rPr>
      </w:pPr>
      <w:bookmarkStart w:id="155" w:name="_ETM_Q1_1254447"/>
      <w:bookmarkStart w:id="156" w:name="_ETM_Q1_1254577"/>
      <w:bookmarkStart w:id="157" w:name="_ETM_Q1_1253446"/>
      <w:bookmarkStart w:id="158" w:name="_ETM_Q1_1253893"/>
      <w:bookmarkEnd w:id="155"/>
      <w:bookmarkEnd w:id="156"/>
      <w:bookmarkEnd w:id="157"/>
      <w:bookmarkEnd w:id="158"/>
    </w:p>
    <w:p w:rsidR="00AB3FD2" w:rsidRDefault="00AB3FD2" w:rsidP="00AB3FD2">
      <w:pPr>
        <w:pStyle w:val="af9"/>
        <w:keepNext/>
        <w:rPr>
          <w:rtl/>
        </w:rPr>
      </w:pPr>
      <w:bookmarkStart w:id="159" w:name="ET_guest_461897_187"/>
      <w:r w:rsidRPr="00AB3FD2">
        <w:rPr>
          <w:rStyle w:val="TagStyle"/>
          <w:rtl/>
        </w:rPr>
        <w:t xml:space="preserve"> &lt;&lt; אורח &gt;&gt; </w:t>
      </w:r>
      <w:r>
        <w:rPr>
          <w:rtl/>
        </w:rPr>
        <w:t xml:space="preserve">אסי </w:t>
      </w:r>
      <w:proofErr w:type="spellStart"/>
      <w:r>
        <w:rPr>
          <w:rtl/>
        </w:rPr>
        <w:t>מסינג</w:t>
      </w:r>
      <w:proofErr w:type="spellEnd"/>
      <w:r>
        <w:rPr>
          <w:rtl/>
        </w:rPr>
        <w:t>:</w:t>
      </w:r>
      <w:r w:rsidRPr="00AB3FD2">
        <w:rPr>
          <w:rStyle w:val="TagStyle"/>
          <w:rtl/>
        </w:rPr>
        <w:t xml:space="preserve"> &lt;&lt; אורח &gt;&gt;</w:t>
      </w:r>
      <w:r>
        <w:rPr>
          <w:rtl/>
        </w:rPr>
        <w:t xml:space="preserve"> </w:t>
      </w:r>
      <w:bookmarkEnd w:id="159"/>
    </w:p>
    <w:p w:rsidR="00AB3FD2" w:rsidRDefault="00AB3FD2" w:rsidP="00AB3FD2">
      <w:pPr>
        <w:pStyle w:val="KeepWithNext"/>
        <w:rPr>
          <w:rtl/>
        </w:rPr>
      </w:pPr>
    </w:p>
    <w:p w:rsidR="00AB3FD2" w:rsidRDefault="00AB3FD2" w:rsidP="00AB3FD2">
      <w:pPr>
        <w:rPr>
          <w:rtl/>
        </w:rPr>
      </w:pPr>
      <w:bookmarkStart w:id="160" w:name="_ETM_Q1_1254607"/>
      <w:bookmarkStart w:id="161" w:name="_ETM_Q1_1254696"/>
      <w:bookmarkEnd w:id="160"/>
      <w:bookmarkEnd w:id="161"/>
      <w:r>
        <w:rPr>
          <w:rFonts w:hint="cs"/>
          <w:rtl/>
        </w:rPr>
        <w:t>שוב, את הבחינה הראשונה</w:t>
      </w:r>
      <w:bookmarkStart w:id="162" w:name="_ETM_Q1_1257526"/>
      <w:bookmarkEnd w:id="162"/>
      <w:r>
        <w:rPr>
          <w:rFonts w:hint="cs"/>
          <w:rtl/>
        </w:rPr>
        <w:t xml:space="preserve">, האם עילה מעילות ההפחתה מתקיימת, בחנתי יחד עם </w:t>
      </w:r>
      <w:bookmarkStart w:id="163" w:name="_ETM_Q1_1262715"/>
      <w:bookmarkEnd w:id="163"/>
      <w:r>
        <w:rPr>
          <w:rFonts w:hint="cs"/>
          <w:rtl/>
        </w:rPr>
        <w:t xml:space="preserve">הצוות אצלי, ולאחר מכן </w:t>
      </w:r>
      <w:r>
        <w:rPr>
          <w:rtl/>
        </w:rPr>
        <w:t>–</w:t>
      </w:r>
      <w:r>
        <w:rPr>
          <w:rFonts w:hint="cs"/>
          <w:rtl/>
        </w:rPr>
        <w:t xml:space="preserve"> תיכף אני אדבר על שני </w:t>
      </w:r>
      <w:bookmarkStart w:id="164" w:name="_ETM_Q1_1265574"/>
      <w:bookmarkEnd w:id="164"/>
      <w:r>
        <w:rPr>
          <w:rFonts w:hint="cs"/>
          <w:rtl/>
        </w:rPr>
        <w:t xml:space="preserve">האירועים, שלגביהם סברתי שיש מקום להתחיל לנסות להפעיל, אם ירצו </w:t>
      </w:r>
      <w:bookmarkStart w:id="165" w:name="_ETM_Q1_1271583"/>
      <w:bookmarkEnd w:id="165"/>
      <w:r>
        <w:rPr>
          <w:rFonts w:hint="cs"/>
          <w:rtl/>
        </w:rPr>
        <w:t xml:space="preserve">כמובן לפי שיקול הדעת להפעיל את המנגנון הקיים לפי 3ב </w:t>
      </w:r>
      <w:bookmarkStart w:id="166" w:name="_ETM_Q1_1274592"/>
      <w:bookmarkEnd w:id="166"/>
      <w:r>
        <w:rPr>
          <w:rFonts w:hint="cs"/>
          <w:rtl/>
        </w:rPr>
        <w:t xml:space="preserve">לחוק יסודות התקציב, אז יש את אותו צוות מקצועי. אני </w:t>
      </w:r>
      <w:bookmarkStart w:id="167" w:name="_ETM_Q1_1278475"/>
      <w:bookmarkEnd w:id="167"/>
      <w:r>
        <w:rPr>
          <w:rFonts w:hint="cs"/>
          <w:rtl/>
        </w:rPr>
        <w:t xml:space="preserve">תיכף אגיע לשני המקרים הללו. </w:t>
      </w:r>
      <w:bookmarkStart w:id="168" w:name="_ETM_Q1_1282059"/>
      <w:bookmarkEnd w:id="168"/>
    </w:p>
    <w:p w:rsidR="00AB3FD2" w:rsidRDefault="00AB3FD2" w:rsidP="00AB3FD2">
      <w:pPr>
        <w:rPr>
          <w:rtl/>
        </w:rPr>
      </w:pPr>
    </w:p>
    <w:p w:rsidR="00467CA0" w:rsidRDefault="00AB3FD2" w:rsidP="00AB3FD2">
      <w:pPr>
        <w:rPr>
          <w:rtl/>
        </w:rPr>
      </w:pPr>
      <w:bookmarkStart w:id="169" w:name="_ETM_Q1_1282200"/>
      <w:bookmarkStart w:id="170" w:name="_ETM_Q1_1282292"/>
      <w:bookmarkStart w:id="171" w:name="_ETM_Q1_1282366"/>
      <w:bookmarkEnd w:id="169"/>
      <w:bookmarkEnd w:id="170"/>
      <w:bookmarkEnd w:id="171"/>
      <w:r>
        <w:rPr>
          <w:rFonts w:hint="cs"/>
          <w:rtl/>
        </w:rPr>
        <w:t xml:space="preserve">אם אני אחזור, אני </w:t>
      </w:r>
      <w:bookmarkStart w:id="172" w:name="_ETM_Q1_1284483"/>
      <w:bookmarkEnd w:id="172"/>
      <w:r>
        <w:rPr>
          <w:rFonts w:hint="cs"/>
          <w:rtl/>
        </w:rPr>
        <w:t xml:space="preserve">אמרתי </w:t>
      </w:r>
      <w:r>
        <w:rPr>
          <w:rtl/>
        </w:rPr>
        <w:t>–</w:t>
      </w:r>
      <w:r>
        <w:rPr>
          <w:rFonts w:hint="cs"/>
          <w:rtl/>
        </w:rPr>
        <w:t xml:space="preserve"> וכך גם כמובן באנו ליישם את החוק</w:t>
      </w:r>
      <w:bookmarkStart w:id="173" w:name="_ETM_Q1_1288093"/>
      <w:bookmarkEnd w:id="173"/>
      <w:r>
        <w:rPr>
          <w:rFonts w:hint="cs"/>
          <w:rtl/>
        </w:rPr>
        <w:t xml:space="preserve"> </w:t>
      </w:r>
      <w:r>
        <w:rPr>
          <w:rtl/>
        </w:rPr>
        <w:t>–</w:t>
      </w:r>
      <w:r>
        <w:rPr>
          <w:rFonts w:hint="cs"/>
          <w:rtl/>
        </w:rPr>
        <w:t xml:space="preserve"> כפי שהמדינה הודיעה במסגרת תשובה לבית המשפט העליון </w:t>
      </w:r>
      <w:bookmarkStart w:id="174" w:name="_ETM_Q1_1292901"/>
      <w:bookmarkEnd w:id="174"/>
      <w:proofErr w:type="spellStart"/>
      <w:r>
        <w:rPr>
          <w:rFonts w:hint="cs"/>
          <w:rtl/>
        </w:rPr>
        <w:t>בבג"צ</w:t>
      </w:r>
      <w:proofErr w:type="spellEnd"/>
      <w:r>
        <w:rPr>
          <w:rFonts w:hint="cs"/>
          <w:rtl/>
        </w:rPr>
        <w:t xml:space="preserve"> 342911 בוגרי התיכון הערבי אורתודוקסי בחיפה נגד שר האוצר. </w:t>
      </w:r>
      <w:bookmarkStart w:id="175" w:name="_ETM_Q1_1299631"/>
      <w:bookmarkEnd w:id="175"/>
      <w:r>
        <w:rPr>
          <w:rFonts w:hint="cs"/>
          <w:rtl/>
        </w:rPr>
        <w:t xml:space="preserve">המדינה הודיעה שסעיף 3ב לחוק הוא מנגנון מרוסן, מאוזן ומבוקר </w:t>
      </w:r>
      <w:bookmarkStart w:id="176" w:name="_ETM_Q1_1304924"/>
      <w:bookmarkEnd w:id="176"/>
      <w:r>
        <w:rPr>
          <w:rFonts w:hint="cs"/>
          <w:rtl/>
        </w:rPr>
        <w:t xml:space="preserve">לקבלת החלטה, וכי שלילת התמיכה אינה מיועדת לפעולה שולית </w:t>
      </w:r>
      <w:bookmarkStart w:id="177" w:name="_ETM_Q1_1309878"/>
      <w:bookmarkEnd w:id="177"/>
      <w:r>
        <w:rPr>
          <w:rFonts w:hint="cs"/>
          <w:rtl/>
        </w:rPr>
        <w:t xml:space="preserve">או זניחה, אלא רק לפעולות שעולות כאחת מעילות ההפחתה, </w:t>
      </w:r>
      <w:bookmarkStart w:id="178" w:name="_ETM_Q1_1312651"/>
      <w:bookmarkEnd w:id="178"/>
      <w:r>
        <w:rPr>
          <w:rFonts w:hint="cs"/>
          <w:rtl/>
        </w:rPr>
        <w:t xml:space="preserve">אשר משקפות את עקרונות היסוד של המדינה, לרבות היותה יהודית </w:t>
      </w:r>
      <w:bookmarkStart w:id="179" w:name="_ETM_Q1_1315845"/>
      <w:bookmarkEnd w:id="179"/>
      <w:r>
        <w:rPr>
          <w:rFonts w:hint="cs"/>
          <w:rtl/>
        </w:rPr>
        <w:t xml:space="preserve">ודמוקרטית. יודגש שהמנגנון האמור אינו מבקש למנוע את ביצועה </w:t>
      </w:r>
      <w:bookmarkStart w:id="180" w:name="_ETM_Q1_1319859"/>
      <w:bookmarkEnd w:id="180"/>
      <w:r>
        <w:rPr>
          <w:rFonts w:hint="cs"/>
          <w:rtl/>
        </w:rPr>
        <w:t xml:space="preserve">של הפעילות שמתקיימות בה אחת מהעילות, אלא רק למנוע את </w:t>
      </w:r>
      <w:bookmarkStart w:id="181" w:name="_ETM_Q1_1325849"/>
      <w:bookmarkEnd w:id="181"/>
      <w:r>
        <w:rPr>
          <w:rFonts w:hint="cs"/>
          <w:rtl/>
        </w:rPr>
        <w:t xml:space="preserve">מימונה הממשלתי. </w:t>
      </w:r>
    </w:p>
    <w:p w:rsidR="00467CA0" w:rsidRDefault="00467CA0" w:rsidP="00467CA0">
      <w:pPr>
        <w:rPr>
          <w:rtl/>
        </w:rPr>
      </w:pPr>
    </w:p>
    <w:p w:rsidR="00045D73" w:rsidRDefault="00467CA0" w:rsidP="00763537">
      <w:pPr>
        <w:rPr>
          <w:rtl/>
        </w:rPr>
      </w:pPr>
      <w:r>
        <w:rPr>
          <w:rFonts w:hint="cs"/>
          <w:rtl/>
        </w:rPr>
        <w:t xml:space="preserve">לכן </w:t>
      </w:r>
      <w:r w:rsidR="00045D73">
        <w:rPr>
          <w:rFonts w:hint="cs"/>
          <w:rtl/>
        </w:rPr>
        <w:t>היה צורך בראי הזה לבחון את כל אחת מהפניות</w:t>
      </w:r>
      <w:r w:rsidR="00AB3FD2">
        <w:rPr>
          <w:rFonts w:hint="cs"/>
          <w:rtl/>
        </w:rPr>
        <w:t>.</w:t>
      </w:r>
      <w:r w:rsidR="00045D73">
        <w:rPr>
          <w:rFonts w:hint="cs"/>
          <w:rtl/>
        </w:rPr>
        <w:t xml:space="preserve"> אם תרצו</w:t>
      </w:r>
      <w:r w:rsidR="00AB3FD2">
        <w:rPr>
          <w:rFonts w:hint="cs"/>
          <w:rtl/>
        </w:rPr>
        <w:t>,</w:t>
      </w:r>
      <w:r w:rsidR="00045D73">
        <w:rPr>
          <w:rFonts w:hint="cs"/>
          <w:rtl/>
        </w:rPr>
        <w:t xml:space="preserve"> אני יכול להתייחס לכל אחת </w:t>
      </w:r>
      <w:r w:rsidR="00AB3FD2">
        <w:rPr>
          <w:rFonts w:hint="cs"/>
          <w:rtl/>
        </w:rPr>
        <w:t xml:space="preserve">מהפניות </w:t>
      </w:r>
      <w:r w:rsidR="00045D73">
        <w:rPr>
          <w:rFonts w:hint="cs"/>
          <w:rtl/>
        </w:rPr>
        <w:t>בנפרד. אני יכול להדגים, למשל, שהה</w:t>
      </w:r>
      <w:r w:rsidR="00AB3FD2">
        <w:rPr>
          <w:rFonts w:hint="cs"/>
          <w:rtl/>
        </w:rPr>
        <w:t xml:space="preserve">צגה "ההודאה", </w:t>
      </w:r>
      <w:r w:rsidR="00045D73">
        <w:rPr>
          <w:rFonts w:hint="cs"/>
          <w:rtl/>
        </w:rPr>
        <w:t xml:space="preserve">לפחות מחומר שאנחנו איתרנו באינטרנט </w:t>
      </w:r>
      <w:r w:rsidR="00AB3FD2">
        <w:rPr>
          <w:rFonts w:hint="cs"/>
          <w:rtl/>
        </w:rPr>
        <w:t>בעניין הזה</w:t>
      </w:r>
      <w:r w:rsidR="00763537">
        <w:rPr>
          <w:rFonts w:hint="cs"/>
          <w:rtl/>
        </w:rPr>
        <w:t xml:space="preserve"> </w:t>
      </w:r>
      <w:r w:rsidR="00763537">
        <w:rPr>
          <w:rFonts w:hint="eastAsia"/>
        </w:rPr>
        <w:t>–</w:t>
      </w:r>
      <w:r w:rsidR="00AB3FD2">
        <w:rPr>
          <w:rFonts w:hint="cs"/>
          <w:rtl/>
        </w:rPr>
        <w:t xml:space="preserve"> ואני לא סברתי </w:t>
      </w:r>
      <w:bookmarkStart w:id="182" w:name="_ETM_Q1_1350704"/>
      <w:bookmarkEnd w:id="182"/>
      <w:r w:rsidR="00AB3FD2">
        <w:rPr>
          <w:rFonts w:hint="cs"/>
          <w:rtl/>
        </w:rPr>
        <w:t xml:space="preserve">שיש מקום כמובן לשלוח מי מנציגיי להפוך להיות </w:t>
      </w:r>
      <w:r w:rsidR="00045D73">
        <w:rPr>
          <w:rFonts w:hint="cs"/>
          <w:rtl/>
        </w:rPr>
        <w:t>מבקר של הצגות, זה לא מתפקידנו</w:t>
      </w:r>
      <w:r w:rsidR="00763537">
        <w:rPr>
          <w:rFonts w:hint="cs"/>
          <w:rtl/>
        </w:rPr>
        <w:t xml:space="preserve">, </w:t>
      </w:r>
      <w:bookmarkStart w:id="183" w:name="_ETM_Q1_1363906"/>
      <w:bookmarkEnd w:id="183"/>
      <w:r w:rsidR="00763537">
        <w:rPr>
          <w:rFonts w:hint="cs"/>
          <w:rtl/>
        </w:rPr>
        <w:t>לפחות אני לא סברתי שזה מתפקידנו</w:t>
      </w:r>
      <w:r w:rsidR="00045D73">
        <w:rPr>
          <w:rFonts w:hint="cs"/>
          <w:rtl/>
        </w:rPr>
        <w:t xml:space="preserve">. </w:t>
      </w:r>
    </w:p>
    <w:p w:rsidR="00045D73" w:rsidRDefault="00045D73" w:rsidP="00467CA0">
      <w:pPr>
        <w:rPr>
          <w:rtl/>
        </w:rPr>
      </w:pPr>
    </w:p>
    <w:p w:rsidR="00045D73" w:rsidRDefault="00045D73" w:rsidP="00045D73">
      <w:pPr>
        <w:pStyle w:val="a4"/>
        <w:keepNext/>
        <w:rPr>
          <w:rtl/>
        </w:rPr>
      </w:pPr>
      <w:bookmarkStart w:id="184" w:name="ET_speaker_5466_22"/>
      <w:r w:rsidRPr="00045D73">
        <w:rPr>
          <w:rStyle w:val="TagStyle"/>
          <w:rtl/>
        </w:rPr>
        <w:t xml:space="preserve"> &lt;&lt; דובר &gt;&gt; </w:t>
      </w:r>
      <w:r>
        <w:rPr>
          <w:rtl/>
        </w:rPr>
        <w:t>אמיר אוחנה (הליכוד):</w:t>
      </w:r>
      <w:r w:rsidRPr="00045D73">
        <w:rPr>
          <w:rStyle w:val="TagStyle"/>
          <w:rtl/>
        </w:rPr>
        <w:t xml:space="preserve"> &lt;&lt; דובר &gt;&gt;</w:t>
      </w:r>
      <w:r>
        <w:rPr>
          <w:rtl/>
        </w:rPr>
        <w:t xml:space="preserve"> </w:t>
      </w:r>
      <w:bookmarkEnd w:id="184"/>
    </w:p>
    <w:p w:rsidR="00045D73" w:rsidRDefault="00045D73" w:rsidP="00045D73">
      <w:pPr>
        <w:pStyle w:val="KeepWithNext"/>
        <w:rPr>
          <w:rtl/>
        </w:rPr>
      </w:pPr>
    </w:p>
    <w:p w:rsidR="00763537" w:rsidRDefault="00045D73" w:rsidP="00763537">
      <w:pPr>
        <w:rPr>
          <w:rtl/>
        </w:rPr>
      </w:pPr>
      <w:r>
        <w:rPr>
          <w:rFonts w:hint="cs"/>
          <w:rtl/>
        </w:rPr>
        <w:t xml:space="preserve">איך אפשר </w:t>
      </w:r>
      <w:r w:rsidR="00763537">
        <w:rPr>
          <w:rFonts w:hint="cs"/>
          <w:rtl/>
        </w:rPr>
        <w:t xml:space="preserve">להחליט על הצגה </w:t>
      </w:r>
      <w:r>
        <w:rPr>
          <w:rFonts w:hint="cs"/>
          <w:rtl/>
        </w:rPr>
        <w:t>בלי לראות</w:t>
      </w:r>
      <w:r w:rsidR="00763537">
        <w:rPr>
          <w:rFonts w:hint="cs"/>
          <w:rtl/>
        </w:rPr>
        <w:t>,</w:t>
      </w:r>
      <w:r>
        <w:rPr>
          <w:rFonts w:hint="cs"/>
          <w:rtl/>
        </w:rPr>
        <w:t xml:space="preserve"> נכון?</w:t>
      </w:r>
      <w:r w:rsidR="000A046A">
        <w:rPr>
          <w:rFonts w:hint="cs"/>
          <w:rtl/>
        </w:rPr>
        <w:t xml:space="preserve"> </w:t>
      </w:r>
    </w:p>
    <w:p w:rsidR="00763537" w:rsidRDefault="00763537" w:rsidP="00763537">
      <w:pPr>
        <w:rPr>
          <w:rtl/>
        </w:rPr>
      </w:pPr>
      <w:bookmarkStart w:id="185" w:name="_ETM_Q1_1365954"/>
      <w:bookmarkStart w:id="186" w:name="_ETM_Q1_1366052"/>
      <w:bookmarkStart w:id="187" w:name="_ETM_Q1_1365859"/>
      <w:bookmarkEnd w:id="185"/>
      <w:bookmarkEnd w:id="186"/>
      <w:bookmarkEnd w:id="187"/>
    </w:p>
    <w:p w:rsidR="00763537" w:rsidRDefault="00763537" w:rsidP="00763537">
      <w:pPr>
        <w:pStyle w:val="af9"/>
        <w:keepNext/>
        <w:rPr>
          <w:rtl/>
        </w:rPr>
      </w:pPr>
      <w:bookmarkStart w:id="188" w:name="ET_guest_461897_188"/>
      <w:r w:rsidRPr="00763537">
        <w:rPr>
          <w:rStyle w:val="TagStyle"/>
          <w:rtl/>
        </w:rPr>
        <w:t xml:space="preserve"> &lt;&lt; אורח &gt;&gt; </w:t>
      </w:r>
      <w:r>
        <w:rPr>
          <w:rtl/>
        </w:rPr>
        <w:t xml:space="preserve">אסי </w:t>
      </w:r>
      <w:proofErr w:type="spellStart"/>
      <w:r>
        <w:rPr>
          <w:rtl/>
        </w:rPr>
        <w:t>מסינג</w:t>
      </w:r>
      <w:proofErr w:type="spellEnd"/>
      <w:r>
        <w:rPr>
          <w:rtl/>
        </w:rPr>
        <w:t>:</w:t>
      </w:r>
      <w:r w:rsidRPr="00763537">
        <w:rPr>
          <w:rStyle w:val="TagStyle"/>
          <w:rtl/>
        </w:rPr>
        <w:t xml:space="preserve"> &lt;&lt; אורח &gt;&gt;</w:t>
      </w:r>
      <w:r>
        <w:rPr>
          <w:rtl/>
        </w:rPr>
        <w:t xml:space="preserve"> </w:t>
      </w:r>
      <w:bookmarkEnd w:id="188"/>
    </w:p>
    <w:p w:rsidR="00763537" w:rsidRDefault="00763537" w:rsidP="00763537">
      <w:pPr>
        <w:pStyle w:val="KeepWithNext"/>
        <w:rPr>
          <w:rtl/>
        </w:rPr>
      </w:pPr>
    </w:p>
    <w:p w:rsidR="00763537" w:rsidRDefault="00763537" w:rsidP="00763537">
      <w:pPr>
        <w:rPr>
          <w:rtl/>
        </w:rPr>
      </w:pPr>
      <w:bookmarkStart w:id="189" w:name="_ETM_Q1_1366635"/>
      <w:bookmarkStart w:id="190" w:name="_ETM_Q1_1366722"/>
      <w:bookmarkEnd w:id="189"/>
      <w:bookmarkEnd w:id="190"/>
      <w:r>
        <w:rPr>
          <w:rFonts w:hint="cs"/>
          <w:rtl/>
        </w:rPr>
        <w:t xml:space="preserve">למשל ההצגה "ההודאה", </w:t>
      </w:r>
      <w:bookmarkStart w:id="191" w:name="_ETM_Q1_1371684"/>
      <w:bookmarkEnd w:id="191"/>
      <w:r>
        <w:rPr>
          <w:rFonts w:hint="cs"/>
          <w:rtl/>
        </w:rPr>
        <w:t xml:space="preserve">לפחות מהחומר שאלינו הגיע, ואנחנו הסתמכנו בעיקר על </w:t>
      </w:r>
      <w:bookmarkStart w:id="192" w:name="_ETM_Q1_1376061"/>
      <w:bookmarkEnd w:id="192"/>
      <w:r>
        <w:rPr>
          <w:rFonts w:hint="cs"/>
          <w:rtl/>
        </w:rPr>
        <w:t xml:space="preserve">הפניות ועל החומרים שנמצאו לעין כל באתרי האינטרנט. </w:t>
      </w:r>
    </w:p>
    <w:p w:rsidR="00763537" w:rsidRDefault="00763537" w:rsidP="00763537">
      <w:pPr>
        <w:rPr>
          <w:rtl/>
        </w:rPr>
      </w:pPr>
      <w:bookmarkStart w:id="193" w:name="_ETM_Q1_1378252"/>
      <w:bookmarkStart w:id="194" w:name="_ETM_Q1_1378364"/>
      <w:bookmarkStart w:id="195" w:name="_ETM_Q1_1378403"/>
      <w:bookmarkStart w:id="196" w:name="_ETM_Q1_1378482"/>
      <w:bookmarkStart w:id="197" w:name="_ETM_Q1_1377093"/>
      <w:bookmarkEnd w:id="193"/>
      <w:bookmarkEnd w:id="194"/>
      <w:bookmarkEnd w:id="195"/>
      <w:bookmarkEnd w:id="196"/>
      <w:bookmarkEnd w:id="197"/>
    </w:p>
    <w:p w:rsidR="00763537" w:rsidRDefault="00763537" w:rsidP="00763537">
      <w:pPr>
        <w:pStyle w:val="a4"/>
        <w:keepNext/>
        <w:rPr>
          <w:rtl/>
        </w:rPr>
      </w:pPr>
      <w:bookmarkStart w:id="198" w:name="ET_speaker_5466_189"/>
      <w:r w:rsidRPr="00763537">
        <w:rPr>
          <w:rStyle w:val="TagStyle"/>
          <w:rtl/>
        </w:rPr>
        <w:t xml:space="preserve"> &lt;&lt; דובר &gt;&gt; </w:t>
      </w:r>
      <w:r>
        <w:rPr>
          <w:rtl/>
        </w:rPr>
        <w:t>אמיר אוחנה (הליכוד):</w:t>
      </w:r>
      <w:r w:rsidRPr="00763537">
        <w:rPr>
          <w:rStyle w:val="TagStyle"/>
          <w:rtl/>
        </w:rPr>
        <w:t xml:space="preserve"> &lt;&lt; דובר &gt;&gt;</w:t>
      </w:r>
      <w:r>
        <w:rPr>
          <w:rtl/>
        </w:rPr>
        <w:t xml:space="preserve"> </w:t>
      </w:r>
      <w:bookmarkEnd w:id="198"/>
    </w:p>
    <w:p w:rsidR="00763537" w:rsidRDefault="00763537" w:rsidP="00763537">
      <w:pPr>
        <w:pStyle w:val="KeepWithNext"/>
        <w:rPr>
          <w:rtl/>
        </w:rPr>
      </w:pPr>
    </w:p>
    <w:p w:rsidR="00763537" w:rsidRDefault="00763537" w:rsidP="00763537">
      <w:pPr>
        <w:rPr>
          <w:rtl/>
        </w:rPr>
      </w:pPr>
      <w:r>
        <w:rPr>
          <w:rFonts w:hint="cs"/>
          <w:rtl/>
        </w:rPr>
        <w:t>ס</w:t>
      </w:r>
      <w:bookmarkStart w:id="199" w:name="_ETM_Q1_1377850"/>
      <w:bookmarkEnd w:id="199"/>
      <w:r>
        <w:rPr>
          <w:rFonts w:hint="cs"/>
          <w:rtl/>
        </w:rPr>
        <w:t>ל</w:t>
      </w:r>
      <w:bookmarkStart w:id="200" w:name="_ETM_Q1_1377962"/>
      <w:bookmarkEnd w:id="200"/>
      <w:r>
        <w:rPr>
          <w:rFonts w:hint="cs"/>
          <w:rtl/>
        </w:rPr>
        <w:t xml:space="preserve">יחה מר </w:t>
      </w:r>
      <w:bookmarkStart w:id="201" w:name="_ETM_Q1_1379102"/>
      <w:bookmarkEnd w:id="201"/>
      <w:proofErr w:type="spellStart"/>
      <w:r>
        <w:rPr>
          <w:rFonts w:hint="cs"/>
          <w:rtl/>
        </w:rPr>
        <w:t>מסינג</w:t>
      </w:r>
      <w:proofErr w:type="spellEnd"/>
      <w:r>
        <w:rPr>
          <w:rFonts w:hint="cs"/>
          <w:rtl/>
        </w:rPr>
        <w:t xml:space="preserve">, איך אפשר להחליט על הפחתה או אי הפחתה מבלי </w:t>
      </w:r>
      <w:bookmarkStart w:id="202" w:name="_ETM_Q1_1382206"/>
      <w:bookmarkEnd w:id="202"/>
      <w:r>
        <w:rPr>
          <w:rFonts w:hint="cs"/>
          <w:rtl/>
        </w:rPr>
        <w:t>לצפות?</w:t>
      </w:r>
    </w:p>
    <w:p w:rsidR="00763537" w:rsidRDefault="00763537" w:rsidP="00763537">
      <w:pPr>
        <w:rPr>
          <w:rtl/>
        </w:rPr>
      </w:pPr>
      <w:bookmarkStart w:id="203" w:name="_ETM_Q1_1385453"/>
      <w:bookmarkStart w:id="204" w:name="_ETM_Q1_1385552"/>
      <w:bookmarkStart w:id="205" w:name="_ETM_Q1_1386589"/>
      <w:bookmarkEnd w:id="203"/>
      <w:bookmarkEnd w:id="204"/>
      <w:bookmarkEnd w:id="205"/>
    </w:p>
    <w:p w:rsidR="00763537" w:rsidRDefault="00763537" w:rsidP="00763537">
      <w:pPr>
        <w:pStyle w:val="af9"/>
        <w:keepNext/>
        <w:rPr>
          <w:rtl/>
        </w:rPr>
      </w:pPr>
      <w:bookmarkStart w:id="206" w:name="ET_guest_461897_190"/>
      <w:r w:rsidRPr="00763537">
        <w:rPr>
          <w:rStyle w:val="TagStyle"/>
          <w:rtl/>
        </w:rPr>
        <w:t xml:space="preserve"> &lt;&lt; אורח &gt;&gt; </w:t>
      </w:r>
      <w:r>
        <w:rPr>
          <w:rtl/>
        </w:rPr>
        <w:t xml:space="preserve">אסי </w:t>
      </w:r>
      <w:proofErr w:type="spellStart"/>
      <w:r>
        <w:rPr>
          <w:rtl/>
        </w:rPr>
        <w:t>מסינג</w:t>
      </w:r>
      <w:proofErr w:type="spellEnd"/>
      <w:r>
        <w:rPr>
          <w:rtl/>
        </w:rPr>
        <w:t>:</w:t>
      </w:r>
      <w:r w:rsidRPr="00763537">
        <w:rPr>
          <w:rStyle w:val="TagStyle"/>
          <w:rtl/>
        </w:rPr>
        <w:t xml:space="preserve"> &lt;&lt; אורח &gt;&gt;</w:t>
      </w:r>
      <w:r>
        <w:rPr>
          <w:rtl/>
        </w:rPr>
        <w:t xml:space="preserve"> </w:t>
      </w:r>
      <w:bookmarkEnd w:id="206"/>
    </w:p>
    <w:p w:rsidR="00763537" w:rsidRDefault="00763537" w:rsidP="00763537">
      <w:pPr>
        <w:pStyle w:val="KeepWithNext"/>
        <w:rPr>
          <w:rtl/>
        </w:rPr>
      </w:pPr>
    </w:p>
    <w:p w:rsidR="00763537" w:rsidRDefault="00763537" w:rsidP="00763537">
      <w:pPr>
        <w:rPr>
          <w:rtl/>
        </w:rPr>
      </w:pPr>
      <w:r>
        <w:rPr>
          <w:rFonts w:hint="cs"/>
          <w:rtl/>
        </w:rPr>
        <w:t>ת</w:t>
      </w:r>
      <w:bookmarkStart w:id="207" w:name="_ETM_Q1_1387383"/>
      <w:bookmarkStart w:id="208" w:name="_ETM_Q1_1387472"/>
      <w:bookmarkEnd w:id="207"/>
      <w:bookmarkEnd w:id="208"/>
      <w:r>
        <w:rPr>
          <w:rFonts w:hint="cs"/>
          <w:rtl/>
        </w:rPr>
        <w:t xml:space="preserve">יכף אני אסביר ואראה דוגמאות, ותראה שאפשר. </w:t>
      </w:r>
    </w:p>
    <w:p w:rsidR="00763537" w:rsidRDefault="00763537" w:rsidP="00763537">
      <w:pPr>
        <w:rPr>
          <w:rtl/>
        </w:rPr>
      </w:pPr>
      <w:bookmarkStart w:id="209" w:name="_ETM_Q1_1387209"/>
      <w:bookmarkStart w:id="210" w:name="_ETM_Q1_1387323"/>
      <w:bookmarkStart w:id="211" w:name="_ETM_Q1_1388599"/>
      <w:bookmarkEnd w:id="209"/>
      <w:bookmarkEnd w:id="210"/>
      <w:bookmarkEnd w:id="211"/>
    </w:p>
    <w:p w:rsidR="00763537" w:rsidRDefault="00763537" w:rsidP="00763537">
      <w:pPr>
        <w:pStyle w:val="a4"/>
        <w:keepNext/>
        <w:rPr>
          <w:rtl/>
        </w:rPr>
      </w:pPr>
      <w:bookmarkStart w:id="212" w:name="ET_speaker_5466_191"/>
      <w:r w:rsidRPr="00763537">
        <w:rPr>
          <w:rStyle w:val="TagStyle"/>
          <w:rtl/>
        </w:rPr>
        <w:lastRenderedPageBreak/>
        <w:t xml:space="preserve"> &lt;&lt; דובר &gt;&gt; </w:t>
      </w:r>
      <w:r>
        <w:rPr>
          <w:rtl/>
        </w:rPr>
        <w:t>אמיר אוחנה (הליכוד):</w:t>
      </w:r>
      <w:r w:rsidRPr="00763537">
        <w:rPr>
          <w:rStyle w:val="TagStyle"/>
          <w:rtl/>
        </w:rPr>
        <w:t xml:space="preserve"> &lt;&lt; דובר &gt;&gt;</w:t>
      </w:r>
      <w:r>
        <w:rPr>
          <w:rtl/>
        </w:rPr>
        <w:t xml:space="preserve"> </w:t>
      </w:r>
      <w:bookmarkEnd w:id="212"/>
    </w:p>
    <w:p w:rsidR="00763537" w:rsidRDefault="00763537" w:rsidP="00763537">
      <w:pPr>
        <w:pStyle w:val="KeepWithNext"/>
        <w:rPr>
          <w:rtl/>
        </w:rPr>
      </w:pPr>
    </w:p>
    <w:p w:rsidR="00763537" w:rsidRDefault="00763537" w:rsidP="00763537">
      <w:pPr>
        <w:rPr>
          <w:rtl/>
        </w:rPr>
      </w:pPr>
      <w:r>
        <w:rPr>
          <w:rFonts w:hint="cs"/>
          <w:rtl/>
        </w:rPr>
        <w:t>על</w:t>
      </w:r>
      <w:bookmarkStart w:id="213" w:name="_ETM_Q1_1389406"/>
      <w:bookmarkEnd w:id="213"/>
      <w:r>
        <w:rPr>
          <w:rFonts w:hint="cs"/>
          <w:rtl/>
        </w:rPr>
        <w:t xml:space="preserve"> פ</w:t>
      </w:r>
      <w:bookmarkStart w:id="214" w:name="_ETM_Q1_1389590"/>
      <w:bookmarkEnd w:id="214"/>
      <w:r>
        <w:rPr>
          <w:rFonts w:hint="cs"/>
          <w:rtl/>
        </w:rPr>
        <w:t>י</w:t>
      </w:r>
      <w:bookmarkStart w:id="215" w:name="_ETM_Q1_1389706"/>
      <w:bookmarkEnd w:id="215"/>
      <w:r>
        <w:rPr>
          <w:rFonts w:hint="cs"/>
          <w:rtl/>
        </w:rPr>
        <w:t xml:space="preserve"> מה שקראת באינטרנט?</w:t>
      </w:r>
    </w:p>
    <w:p w:rsidR="00763537" w:rsidRDefault="00763537" w:rsidP="00763537">
      <w:pPr>
        <w:rPr>
          <w:rtl/>
        </w:rPr>
      </w:pPr>
      <w:bookmarkStart w:id="216" w:name="_ETM_Q1_1389618"/>
      <w:bookmarkStart w:id="217" w:name="_ETM_Q1_1389763"/>
      <w:bookmarkEnd w:id="216"/>
      <w:bookmarkEnd w:id="217"/>
      <w:r>
        <w:rPr>
          <w:rtl/>
        </w:rPr>
        <w:t xml:space="preserve">        </w:t>
      </w:r>
    </w:p>
    <w:p w:rsidR="0042118D" w:rsidRDefault="0042118D" w:rsidP="0042118D">
      <w:pPr>
        <w:pStyle w:val="a4"/>
        <w:keepNext/>
        <w:rPr>
          <w:rtl/>
        </w:rPr>
      </w:pPr>
      <w:bookmarkStart w:id="218" w:name="_ETM_Q1_1366121"/>
      <w:bookmarkStart w:id="219" w:name="_ETM_Q1_1366174"/>
      <w:bookmarkStart w:id="220" w:name="ET_speaker_5106_24"/>
      <w:bookmarkEnd w:id="218"/>
      <w:bookmarkEnd w:id="219"/>
      <w:r w:rsidRPr="0042118D">
        <w:rPr>
          <w:rStyle w:val="TagStyle"/>
          <w:rtl/>
        </w:rPr>
        <w:t xml:space="preserve"> &lt;&lt; דובר &gt;&gt; </w:t>
      </w:r>
      <w:r>
        <w:rPr>
          <w:rtl/>
        </w:rPr>
        <w:t>מיקי רוזנטל (המחנה הציוני):</w:t>
      </w:r>
      <w:r w:rsidRPr="0042118D">
        <w:rPr>
          <w:rStyle w:val="TagStyle"/>
          <w:rtl/>
        </w:rPr>
        <w:t xml:space="preserve"> &lt;&lt; דובר &gt;&gt;</w:t>
      </w:r>
      <w:r>
        <w:rPr>
          <w:rtl/>
        </w:rPr>
        <w:t xml:space="preserve"> </w:t>
      </w:r>
      <w:bookmarkEnd w:id="220"/>
    </w:p>
    <w:p w:rsidR="0042118D" w:rsidRDefault="0042118D" w:rsidP="0042118D">
      <w:pPr>
        <w:pStyle w:val="KeepWithNext"/>
        <w:rPr>
          <w:rtl/>
        </w:rPr>
      </w:pPr>
    </w:p>
    <w:p w:rsidR="00763537" w:rsidRDefault="00763537" w:rsidP="00CB6331">
      <w:pPr>
        <w:rPr>
          <w:rtl/>
        </w:rPr>
      </w:pPr>
      <w:r>
        <w:rPr>
          <w:rFonts w:hint="cs"/>
          <w:rtl/>
        </w:rPr>
        <w:t xml:space="preserve">לא, רוב התלונות הוגשו על סמך </w:t>
      </w:r>
      <w:bookmarkStart w:id="221" w:name="_ETM_Q1_1392374"/>
      <w:bookmarkEnd w:id="221"/>
      <w:r>
        <w:rPr>
          <w:rFonts w:hint="cs"/>
          <w:rtl/>
        </w:rPr>
        <w:t xml:space="preserve">ברושורים, שלא תבין. גם שמאי גליק שהגיש את רוב </w:t>
      </w:r>
      <w:bookmarkStart w:id="222" w:name="_ETM_Q1_1394241"/>
      <w:bookmarkEnd w:id="222"/>
      <w:r>
        <w:rPr>
          <w:rFonts w:hint="cs"/>
          <w:rtl/>
        </w:rPr>
        <w:t xml:space="preserve">התלונות האלה, </w:t>
      </w:r>
      <w:r w:rsidR="0042118D">
        <w:rPr>
          <w:rFonts w:hint="cs"/>
          <w:rtl/>
        </w:rPr>
        <w:t xml:space="preserve">60 תלונות, </w:t>
      </w:r>
      <w:r>
        <w:rPr>
          <w:rFonts w:hint="cs"/>
          <w:rtl/>
        </w:rPr>
        <w:t xml:space="preserve">שהוא </w:t>
      </w:r>
      <w:r w:rsidR="0042118D">
        <w:rPr>
          <w:rFonts w:hint="cs"/>
          <w:rtl/>
        </w:rPr>
        <w:t>הארגון הזה שנקרא בצלמו</w:t>
      </w:r>
      <w:r>
        <w:rPr>
          <w:rFonts w:hint="cs"/>
          <w:rtl/>
        </w:rPr>
        <w:t>, זה קשקוש של אדם אחד</w:t>
      </w:r>
      <w:r w:rsidR="0042118D">
        <w:rPr>
          <w:rFonts w:hint="cs"/>
          <w:rtl/>
        </w:rPr>
        <w:t xml:space="preserve"> שהוא טרול</w:t>
      </w:r>
      <w:r w:rsidR="00CB6331">
        <w:rPr>
          <w:rFonts w:hint="cs"/>
          <w:rtl/>
        </w:rPr>
        <w:t>.</w:t>
      </w:r>
      <w:r w:rsidR="0042118D">
        <w:rPr>
          <w:rFonts w:hint="cs"/>
          <w:rtl/>
        </w:rPr>
        <w:t xml:space="preserve"> הוא הודה בעצמו שהוא לא ראה </w:t>
      </w:r>
      <w:r>
        <w:rPr>
          <w:rFonts w:hint="cs"/>
          <w:rtl/>
        </w:rPr>
        <w:t xml:space="preserve">כמעט </w:t>
      </w:r>
      <w:bookmarkStart w:id="223" w:name="_ETM_Q1_1404261"/>
      <w:bookmarkEnd w:id="223"/>
      <w:r w:rsidR="0042118D">
        <w:rPr>
          <w:rFonts w:hint="cs"/>
          <w:rtl/>
        </w:rPr>
        <w:t xml:space="preserve">אף אחד מהאירועים האלה. הוא כתב את זה, כי הוא קרא משהו. </w:t>
      </w:r>
      <w:r>
        <w:rPr>
          <w:rFonts w:hint="cs"/>
          <w:rtl/>
        </w:rPr>
        <w:t>ההאשמות שלו היו כלליות, לא ספציפיות, ולכן על פניו</w:t>
      </w:r>
      <w:bookmarkStart w:id="224" w:name="_ETM_Q1_1419427"/>
      <w:bookmarkEnd w:id="224"/>
      <w:r>
        <w:rPr>
          <w:rFonts w:hint="cs"/>
          <w:rtl/>
        </w:rPr>
        <w:t xml:space="preserve">, </w:t>
      </w:r>
      <w:r w:rsidR="0042118D">
        <w:rPr>
          <w:rFonts w:hint="cs"/>
          <w:rtl/>
        </w:rPr>
        <w:t>בצדק</w:t>
      </w:r>
      <w:r>
        <w:rPr>
          <w:rFonts w:hint="cs"/>
          <w:rtl/>
        </w:rPr>
        <w:t xml:space="preserve"> - - -</w:t>
      </w:r>
    </w:p>
    <w:p w:rsidR="00763537" w:rsidRDefault="00763537" w:rsidP="00763537">
      <w:pPr>
        <w:rPr>
          <w:rtl/>
        </w:rPr>
      </w:pPr>
      <w:bookmarkStart w:id="225" w:name="_ETM_Q1_1418027"/>
      <w:bookmarkStart w:id="226" w:name="_ETM_Q1_1418142"/>
      <w:bookmarkEnd w:id="225"/>
      <w:bookmarkEnd w:id="226"/>
    </w:p>
    <w:p w:rsidR="00763537" w:rsidRDefault="00763537" w:rsidP="00763537">
      <w:pPr>
        <w:pStyle w:val="af6"/>
        <w:keepNext/>
        <w:rPr>
          <w:rtl/>
        </w:rPr>
      </w:pPr>
      <w:bookmarkStart w:id="227" w:name="ET_yor_4758_192"/>
      <w:r w:rsidRPr="00763537">
        <w:rPr>
          <w:rStyle w:val="TagStyle"/>
          <w:rtl/>
        </w:rPr>
        <w:t xml:space="preserve"> &lt;&lt; יור &gt;&gt; </w:t>
      </w:r>
      <w:r>
        <w:rPr>
          <w:rtl/>
        </w:rPr>
        <w:t>היו"ר יעקב מרגי:</w:t>
      </w:r>
      <w:r w:rsidRPr="00763537">
        <w:rPr>
          <w:rStyle w:val="TagStyle"/>
          <w:rtl/>
        </w:rPr>
        <w:t xml:space="preserve"> &lt;&lt; יור &gt;&gt;</w:t>
      </w:r>
      <w:r>
        <w:rPr>
          <w:rtl/>
        </w:rPr>
        <w:t xml:space="preserve"> </w:t>
      </w:r>
      <w:bookmarkEnd w:id="227"/>
    </w:p>
    <w:p w:rsidR="00763537" w:rsidRDefault="00763537" w:rsidP="00763537">
      <w:pPr>
        <w:pStyle w:val="KeepWithNext"/>
        <w:rPr>
          <w:rtl/>
        </w:rPr>
      </w:pPr>
    </w:p>
    <w:p w:rsidR="00763537" w:rsidRDefault="00763537" w:rsidP="00763537">
      <w:pPr>
        <w:rPr>
          <w:rtl/>
        </w:rPr>
      </w:pPr>
      <w:bookmarkStart w:id="228" w:name="_ETM_Q1_1418453"/>
      <w:bookmarkEnd w:id="228"/>
      <w:r>
        <w:rPr>
          <w:rFonts w:hint="cs"/>
          <w:rtl/>
        </w:rPr>
        <w:t xml:space="preserve">תודה מיקי, הבנו. </w:t>
      </w:r>
    </w:p>
    <w:p w:rsidR="00763537" w:rsidRDefault="00763537" w:rsidP="00763537">
      <w:pPr>
        <w:rPr>
          <w:rtl/>
        </w:rPr>
      </w:pPr>
      <w:bookmarkStart w:id="229" w:name="_ETM_Q1_1419984"/>
      <w:bookmarkEnd w:id="229"/>
    </w:p>
    <w:p w:rsidR="00763537" w:rsidRDefault="00763537" w:rsidP="00763537">
      <w:pPr>
        <w:pStyle w:val="a4"/>
        <w:keepNext/>
        <w:rPr>
          <w:rtl/>
        </w:rPr>
      </w:pPr>
      <w:bookmarkStart w:id="230" w:name="ET_speaker_5106_193"/>
      <w:r w:rsidRPr="00763537">
        <w:rPr>
          <w:rStyle w:val="TagStyle"/>
          <w:rtl/>
        </w:rPr>
        <w:t xml:space="preserve"> &lt;&lt; דובר &gt;&gt; </w:t>
      </w:r>
      <w:r>
        <w:rPr>
          <w:rtl/>
        </w:rPr>
        <w:t>מיקי רוזנטל (המחנה הציוני):</w:t>
      </w:r>
      <w:r w:rsidRPr="00763537">
        <w:rPr>
          <w:rStyle w:val="TagStyle"/>
          <w:rtl/>
        </w:rPr>
        <w:t xml:space="preserve"> &lt;&lt; דובר &gt;&gt;</w:t>
      </w:r>
      <w:r>
        <w:rPr>
          <w:rtl/>
        </w:rPr>
        <w:t xml:space="preserve"> </w:t>
      </w:r>
      <w:bookmarkEnd w:id="230"/>
    </w:p>
    <w:p w:rsidR="00763537" w:rsidRDefault="00763537" w:rsidP="00763537">
      <w:pPr>
        <w:pStyle w:val="KeepWithNext"/>
        <w:rPr>
          <w:rtl/>
        </w:rPr>
      </w:pPr>
    </w:p>
    <w:p w:rsidR="0042118D" w:rsidRDefault="00763537" w:rsidP="00763537">
      <w:pPr>
        <w:rPr>
          <w:rtl/>
        </w:rPr>
      </w:pPr>
      <w:r>
        <w:rPr>
          <w:rFonts w:hint="cs"/>
          <w:rtl/>
        </w:rPr>
        <w:t>ל</w:t>
      </w:r>
      <w:bookmarkStart w:id="231" w:name="_ETM_Q1_1420741"/>
      <w:bookmarkEnd w:id="231"/>
      <w:r>
        <w:rPr>
          <w:rFonts w:hint="cs"/>
          <w:rtl/>
        </w:rPr>
        <w:t>א</w:t>
      </w:r>
      <w:bookmarkStart w:id="232" w:name="_ETM_Q1_1420870"/>
      <w:bookmarkEnd w:id="232"/>
      <w:r>
        <w:rPr>
          <w:rFonts w:hint="cs"/>
          <w:rtl/>
        </w:rPr>
        <w:t xml:space="preserve">, רק </w:t>
      </w:r>
      <w:bookmarkStart w:id="233" w:name="_ETM_Q1_1421296"/>
      <w:bookmarkEnd w:id="233"/>
      <w:r>
        <w:rPr>
          <w:rFonts w:hint="cs"/>
          <w:rtl/>
        </w:rPr>
        <w:t>שה</w:t>
      </w:r>
      <w:bookmarkStart w:id="234" w:name="_ETM_Q1_1418179"/>
      <w:bookmarkStart w:id="235" w:name="_ETM_Q1_1418264"/>
      <w:bookmarkEnd w:id="234"/>
      <w:bookmarkEnd w:id="235"/>
      <w:r w:rsidR="0042118D">
        <w:rPr>
          <w:rFonts w:hint="cs"/>
          <w:rtl/>
        </w:rPr>
        <w:t>צרה היא שהוא הצליח להפעיל את שרת התרבות</w:t>
      </w:r>
      <w:r>
        <w:rPr>
          <w:rFonts w:hint="cs"/>
          <w:rtl/>
        </w:rPr>
        <w:t xml:space="preserve"> </w:t>
      </w:r>
      <w:r>
        <w:rPr>
          <w:rFonts w:hint="eastAsia"/>
          <w:rtl/>
        </w:rPr>
        <w:t>–</w:t>
      </w:r>
      <w:r w:rsidR="0042118D">
        <w:rPr>
          <w:rFonts w:hint="cs"/>
          <w:rtl/>
        </w:rPr>
        <w:t xml:space="preserve"> וגם היא לא ראתה שום דבר, והביאה חוק בלי שהיא ראתה </w:t>
      </w:r>
      <w:r>
        <w:rPr>
          <w:rFonts w:hint="cs"/>
          <w:rtl/>
        </w:rPr>
        <w:t xml:space="preserve">אפילו </w:t>
      </w:r>
      <w:r w:rsidR="0042118D">
        <w:rPr>
          <w:rFonts w:hint="cs"/>
          <w:rtl/>
        </w:rPr>
        <w:t>הצגה אחת והשמיצה את התרבות הישראלית</w:t>
      </w:r>
      <w:r>
        <w:rPr>
          <w:rFonts w:hint="cs"/>
          <w:rtl/>
        </w:rPr>
        <w:t xml:space="preserve"> בכל העולם</w:t>
      </w:r>
      <w:r w:rsidR="0042118D">
        <w:rPr>
          <w:rFonts w:hint="cs"/>
          <w:rtl/>
        </w:rPr>
        <w:t xml:space="preserve">. </w:t>
      </w:r>
    </w:p>
    <w:p w:rsidR="00CB6331" w:rsidRDefault="00CB6331" w:rsidP="0042118D">
      <w:pPr>
        <w:rPr>
          <w:rtl/>
        </w:rPr>
      </w:pPr>
      <w:bookmarkStart w:id="236" w:name="_ETM_Q1_1433206"/>
      <w:bookmarkEnd w:id="236"/>
    </w:p>
    <w:p w:rsidR="00CB6331" w:rsidRDefault="00CB6331" w:rsidP="00CB6331">
      <w:pPr>
        <w:pStyle w:val="a4"/>
        <w:keepNext/>
        <w:rPr>
          <w:rtl/>
        </w:rPr>
      </w:pPr>
      <w:bookmarkStart w:id="237" w:name="ET_speaker_5694_194"/>
      <w:r w:rsidRPr="00CB6331">
        <w:rPr>
          <w:rStyle w:val="TagStyle"/>
          <w:rtl/>
        </w:rPr>
        <w:t xml:space="preserve"> &lt;&lt; דובר &gt;&gt; </w:t>
      </w:r>
      <w:proofErr w:type="spellStart"/>
      <w:r>
        <w:rPr>
          <w:rtl/>
        </w:rPr>
        <w:t>מוסי</w:t>
      </w:r>
      <w:proofErr w:type="spellEnd"/>
      <w:r>
        <w:rPr>
          <w:rtl/>
        </w:rPr>
        <w:t xml:space="preserve"> רז (מרצ):</w:t>
      </w:r>
      <w:r w:rsidRPr="00CB6331">
        <w:rPr>
          <w:rStyle w:val="TagStyle"/>
          <w:rtl/>
        </w:rPr>
        <w:t xml:space="preserve"> &lt;&lt; דובר &gt;&gt;</w:t>
      </w:r>
      <w:r>
        <w:rPr>
          <w:rtl/>
        </w:rPr>
        <w:t xml:space="preserve"> </w:t>
      </w:r>
      <w:bookmarkEnd w:id="237"/>
    </w:p>
    <w:p w:rsidR="00CB6331" w:rsidRDefault="00CB6331" w:rsidP="00CB6331">
      <w:pPr>
        <w:pStyle w:val="KeepWithNext"/>
        <w:rPr>
          <w:rtl/>
        </w:rPr>
      </w:pPr>
    </w:p>
    <w:p w:rsidR="00CB6331" w:rsidRDefault="00CB6331" w:rsidP="00CB6331">
      <w:pPr>
        <w:rPr>
          <w:rtl/>
        </w:rPr>
      </w:pPr>
      <w:bookmarkStart w:id="238" w:name="_ETM_Q1_1433985"/>
      <w:bookmarkStart w:id="239" w:name="_ETM_Q1_1434067"/>
      <w:bookmarkEnd w:id="238"/>
      <w:bookmarkEnd w:id="239"/>
      <w:r>
        <w:rPr>
          <w:rFonts w:hint="cs"/>
          <w:rtl/>
        </w:rPr>
        <w:t xml:space="preserve">מיקי, היא גם לא ראתה </w:t>
      </w:r>
      <w:bookmarkStart w:id="240" w:name="_ETM_Q1_1437765"/>
      <w:bookmarkEnd w:id="240"/>
      <w:r>
        <w:rPr>
          <w:rFonts w:hint="cs"/>
          <w:rtl/>
        </w:rPr>
        <w:t>את החוק</w:t>
      </w:r>
      <w:bookmarkStart w:id="241" w:name="_ETM_Q1_1433992"/>
      <w:bookmarkStart w:id="242" w:name="_ETM_Q1_1434104"/>
      <w:bookmarkEnd w:id="241"/>
      <w:bookmarkEnd w:id="242"/>
      <w:r>
        <w:rPr>
          <w:rFonts w:hint="cs"/>
          <w:rtl/>
        </w:rPr>
        <w:t>...</w:t>
      </w:r>
    </w:p>
    <w:p w:rsidR="00CB6331" w:rsidRDefault="00CB6331" w:rsidP="00CB6331">
      <w:pPr>
        <w:rPr>
          <w:rtl/>
        </w:rPr>
      </w:pPr>
      <w:bookmarkStart w:id="243" w:name="_ETM_Q1_1434576"/>
      <w:bookmarkStart w:id="244" w:name="_ETM_Q1_1434684"/>
      <w:bookmarkStart w:id="245" w:name="_ETM_Q1_1435641"/>
      <w:bookmarkEnd w:id="243"/>
      <w:bookmarkEnd w:id="244"/>
      <w:bookmarkEnd w:id="245"/>
    </w:p>
    <w:p w:rsidR="00CB6331" w:rsidRDefault="00CB6331" w:rsidP="00CB6331">
      <w:pPr>
        <w:pStyle w:val="a4"/>
        <w:keepNext/>
        <w:rPr>
          <w:rtl/>
        </w:rPr>
      </w:pPr>
      <w:bookmarkStart w:id="246" w:name="ET_speaker_5177_195"/>
      <w:r w:rsidRPr="00CB6331">
        <w:rPr>
          <w:rStyle w:val="TagStyle"/>
          <w:rtl/>
        </w:rPr>
        <w:t xml:space="preserve"> &lt;&lt; דובר &gt;&gt; </w:t>
      </w:r>
      <w:r>
        <w:rPr>
          <w:rtl/>
        </w:rPr>
        <w:t>יוסי יונה (המחנה הציוני):</w:t>
      </w:r>
      <w:r w:rsidRPr="00CB6331">
        <w:rPr>
          <w:rStyle w:val="TagStyle"/>
          <w:rtl/>
        </w:rPr>
        <w:t xml:space="preserve"> &lt;&lt; דובר &gt;&gt;</w:t>
      </w:r>
      <w:r>
        <w:rPr>
          <w:rtl/>
        </w:rPr>
        <w:t xml:space="preserve"> </w:t>
      </w:r>
      <w:bookmarkEnd w:id="246"/>
    </w:p>
    <w:p w:rsidR="00CB6331" w:rsidRDefault="00CB6331" w:rsidP="00CB6331">
      <w:pPr>
        <w:pStyle w:val="KeepWithNext"/>
        <w:rPr>
          <w:rtl/>
        </w:rPr>
      </w:pPr>
    </w:p>
    <w:p w:rsidR="00CB6331" w:rsidRDefault="00CB6331" w:rsidP="00CB6331">
      <w:pPr>
        <w:rPr>
          <w:rtl/>
        </w:rPr>
      </w:pPr>
      <w:bookmarkStart w:id="247" w:name="_ETM_Q1_1436535"/>
      <w:bookmarkStart w:id="248" w:name="_ETM_Q1_1436629"/>
      <w:bookmarkEnd w:id="247"/>
      <w:bookmarkEnd w:id="248"/>
      <w:r>
        <w:rPr>
          <w:rFonts w:hint="cs"/>
          <w:rtl/>
        </w:rPr>
        <w:t>אדוני, אני הייתי בטוח שמבקר תרבות - - -</w:t>
      </w:r>
    </w:p>
    <w:p w:rsidR="00CB6331" w:rsidRDefault="00CB6331" w:rsidP="00CB6331">
      <w:pPr>
        <w:rPr>
          <w:rtl/>
        </w:rPr>
      </w:pPr>
      <w:bookmarkStart w:id="249" w:name="_ETM_Q1_1439872"/>
      <w:bookmarkStart w:id="250" w:name="_ETM_Q1_1439989"/>
      <w:bookmarkEnd w:id="249"/>
      <w:bookmarkEnd w:id="250"/>
      <w:r>
        <w:rPr>
          <w:rtl/>
        </w:rPr>
        <w:t xml:space="preserve">  </w:t>
      </w:r>
    </w:p>
    <w:p w:rsidR="0042118D" w:rsidRDefault="0042118D" w:rsidP="0042118D">
      <w:pPr>
        <w:pStyle w:val="af9"/>
        <w:keepNext/>
        <w:rPr>
          <w:rtl/>
        </w:rPr>
      </w:pPr>
      <w:bookmarkStart w:id="251" w:name="_ETM_Q1_1435080"/>
      <w:bookmarkStart w:id="252" w:name="_ETM_Q1_1435205"/>
      <w:bookmarkStart w:id="253" w:name="_ETM_Q1_1436513"/>
      <w:bookmarkStart w:id="254" w:name="_ETM_Q1_1436626"/>
      <w:bookmarkStart w:id="255" w:name="_ETM_Q1_1433834"/>
      <w:bookmarkStart w:id="256" w:name="_ETM_Q1_1433936"/>
      <w:bookmarkStart w:id="257" w:name="ET_guest_461897_26"/>
      <w:bookmarkEnd w:id="251"/>
      <w:bookmarkEnd w:id="252"/>
      <w:bookmarkEnd w:id="253"/>
      <w:bookmarkEnd w:id="254"/>
      <w:bookmarkEnd w:id="255"/>
      <w:bookmarkEnd w:id="256"/>
      <w:r w:rsidRPr="0042118D">
        <w:rPr>
          <w:rStyle w:val="TagStyle"/>
          <w:rtl/>
        </w:rPr>
        <w:t xml:space="preserve"> &lt;&lt; אורח &gt;&gt; </w:t>
      </w:r>
      <w:r>
        <w:rPr>
          <w:rtl/>
        </w:rPr>
        <w:t xml:space="preserve">אסי </w:t>
      </w:r>
      <w:proofErr w:type="spellStart"/>
      <w:r>
        <w:rPr>
          <w:rtl/>
        </w:rPr>
        <w:t>מסינג</w:t>
      </w:r>
      <w:proofErr w:type="spellEnd"/>
      <w:r>
        <w:rPr>
          <w:rtl/>
        </w:rPr>
        <w:t>:</w:t>
      </w:r>
      <w:r w:rsidRPr="0042118D">
        <w:rPr>
          <w:rStyle w:val="TagStyle"/>
          <w:rtl/>
        </w:rPr>
        <w:t xml:space="preserve"> &lt;&lt; אורח &gt;&gt;</w:t>
      </w:r>
      <w:r>
        <w:rPr>
          <w:rtl/>
        </w:rPr>
        <w:t xml:space="preserve"> </w:t>
      </w:r>
      <w:bookmarkEnd w:id="257"/>
    </w:p>
    <w:p w:rsidR="0042118D" w:rsidRDefault="0042118D" w:rsidP="0042118D">
      <w:pPr>
        <w:pStyle w:val="KeepWithNext"/>
        <w:rPr>
          <w:rtl/>
        </w:rPr>
      </w:pPr>
    </w:p>
    <w:p w:rsidR="0042118D" w:rsidRDefault="005D1BA7" w:rsidP="005D1BA7">
      <w:pPr>
        <w:rPr>
          <w:rtl/>
        </w:rPr>
      </w:pPr>
      <w:r>
        <w:rPr>
          <w:rFonts w:hint="cs"/>
          <w:rtl/>
        </w:rPr>
        <w:t>אני</w:t>
      </w:r>
      <w:bookmarkStart w:id="258" w:name="_ETM_Q1_1446128"/>
      <w:bookmarkEnd w:id="258"/>
      <w:r>
        <w:rPr>
          <w:rFonts w:hint="cs"/>
          <w:rtl/>
        </w:rPr>
        <w:t xml:space="preserve"> התחלתי ואמרתי, שההצגה "הודאה" למשל, </w:t>
      </w:r>
      <w:r w:rsidR="0042118D">
        <w:rPr>
          <w:rFonts w:hint="cs"/>
          <w:rtl/>
        </w:rPr>
        <w:t xml:space="preserve">לפחות מהחומר שאנחנו איתרנו </w:t>
      </w:r>
      <w:r>
        <w:rPr>
          <w:rFonts w:hint="cs"/>
          <w:rtl/>
        </w:rPr>
        <w:t>ו</w:t>
      </w:r>
      <w:r w:rsidR="0042118D">
        <w:rPr>
          <w:rFonts w:hint="cs"/>
          <w:rtl/>
        </w:rPr>
        <w:t xml:space="preserve">לא הביאו לידיעתנו משהו נוסף אחר, הרי שמוצגים בה </w:t>
      </w:r>
      <w:r>
        <w:rPr>
          <w:rFonts w:hint="cs"/>
          <w:rtl/>
        </w:rPr>
        <w:t xml:space="preserve">קשרים של </w:t>
      </w:r>
      <w:r w:rsidR="0042118D">
        <w:rPr>
          <w:rFonts w:hint="cs"/>
          <w:rtl/>
        </w:rPr>
        <w:t>שתי משפחות</w:t>
      </w:r>
      <w:r>
        <w:rPr>
          <w:rFonts w:hint="cs"/>
          <w:rtl/>
        </w:rPr>
        <w:t>,</w:t>
      </w:r>
      <w:r w:rsidR="0042118D">
        <w:rPr>
          <w:rFonts w:hint="cs"/>
          <w:rtl/>
        </w:rPr>
        <w:t xml:space="preserve"> יהודית ופלסטינית</w:t>
      </w:r>
      <w:r>
        <w:rPr>
          <w:rFonts w:hint="cs"/>
          <w:rtl/>
        </w:rPr>
        <w:t>,</w:t>
      </w:r>
      <w:r w:rsidR="0042118D">
        <w:rPr>
          <w:rFonts w:hint="cs"/>
          <w:rtl/>
        </w:rPr>
        <w:t xml:space="preserve"> על רקע הגרסאות השונות </w:t>
      </w:r>
      <w:r>
        <w:rPr>
          <w:rFonts w:hint="cs"/>
          <w:rtl/>
        </w:rPr>
        <w:t xml:space="preserve">לאירועים </w:t>
      </w:r>
      <w:r w:rsidR="0042118D">
        <w:rPr>
          <w:rFonts w:hint="cs"/>
          <w:rtl/>
        </w:rPr>
        <w:t xml:space="preserve">בכפר </w:t>
      </w:r>
      <w:proofErr w:type="spellStart"/>
      <w:r w:rsidR="0042118D">
        <w:rPr>
          <w:rFonts w:hint="cs"/>
          <w:rtl/>
        </w:rPr>
        <w:t>טנטורה</w:t>
      </w:r>
      <w:proofErr w:type="spellEnd"/>
      <w:r w:rsidR="0042118D">
        <w:rPr>
          <w:rFonts w:hint="cs"/>
          <w:rtl/>
        </w:rPr>
        <w:t xml:space="preserve"> במלחמת העצמאות. אין בעצם </w:t>
      </w:r>
      <w:r>
        <w:rPr>
          <w:rFonts w:hint="cs"/>
          <w:rtl/>
        </w:rPr>
        <w:t>ב</w:t>
      </w:r>
      <w:r w:rsidR="0042118D">
        <w:rPr>
          <w:rFonts w:hint="cs"/>
          <w:rtl/>
        </w:rPr>
        <w:t>עיסוק עצמו באותם אירועים ש</w:t>
      </w:r>
      <w:r>
        <w:rPr>
          <w:rFonts w:hint="cs"/>
          <w:rtl/>
        </w:rPr>
        <w:t xml:space="preserve">אירעו </w:t>
      </w:r>
      <w:bookmarkStart w:id="259" w:name="_ETM_Q1_1473419"/>
      <w:bookmarkEnd w:id="259"/>
      <w:r w:rsidR="0042118D">
        <w:rPr>
          <w:rFonts w:hint="cs"/>
          <w:rtl/>
        </w:rPr>
        <w:t>כדי לה</w:t>
      </w:r>
      <w:r>
        <w:rPr>
          <w:rFonts w:hint="cs"/>
          <w:rtl/>
        </w:rPr>
        <w:t>וות</w:t>
      </w:r>
      <w:r w:rsidR="0042118D">
        <w:rPr>
          <w:rFonts w:hint="cs"/>
          <w:rtl/>
        </w:rPr>
        <w:t xml:space="preserve"> פעולה ששול</w:t>
      </w:r>
      <w:r>
        <w:rPr>
          <w:rFonts w:hint="cs"/>
          <w:rtl/>
        </w:rPr>
        <w:t>ל</w:t>
      </w:r>
      <w:r w:rsidR="0042118D">
        <w:rPr>
          <w:rFonts w:hint="cs"/>
          <w:rtl/>
        </w:rPr>
        <w:t xml:space="preserve">ת </w:t>
      </w:r>
      <w:r>
        <w:rPr>
          <w:rFonts w:hint="cs"/>
          <w:rtl/>
        </w:rPr>
        <w:t>במהותה את צביונה או</w:t>
      </w:r>
      <w:r w:rsidR="0042118D">
        <w:rPr>
          <w:rFonts w:hint="cs"/>
          <w:rtl/>
        </w:rPr>
        <w:t xml:space="preserve"> קיומה של המדינה. לא מתקיימות בהצגה הזו</w:t>
      </w:r>
      <w:r>
        <w:rPr>
          <w:rFonts w:hint="cs"/>
          <w:rtl/>
        </w:rPr>
        <w:t xml:space="preserve"> עילה מעילות ההפחתה</w:t>
      </w:r>
      <w:r w:rsidR="0042118D">
        <w:rPr>
          <w:rFonts w:hint="cs"/>
          <w:rtl/>
        </w:rPr>
        <w:t xml:space="preserve">, וגם אין בו בוודאי </w:t>
      </w:r>
      <w:r>
        <w:rPr>
          <w:rFonts w:hint="cs"/>
          <w:rtl/>
        </w:rPr>
        <w:t xml:space="preserve">בעיסוק הזה כשלעצמו </w:t>
      </w:r>
      <w:r w:rsidR="0042118D">
        <w:rPr>
          <w:rFonts w:hint="cs"/>
          <w:rtl/>
        </w:rPr>
        <w:t xml:space="preserve">כדי להוות שלילת קיומה של מדינת ישראל, כך אני סברתי, וזו </w:t>
      </w:r>
      <w:proofErr w:type="spellStart"/>
      <w:r w:rsidR="0042118D">
        <w:rPr>
          <w:rFonts w:hint="cs"/>
          <w:rtl/>
        </w:rPr>
        <w:t>היתה</w:t>
      </w:r>
      <w:proofErr w:type="spellEnd"/>
      <w:r w:rsidR="0042118D">
        <w:rPr>
          <w:rFonts w:hint="cs"/>
          <w:rtl/>
        </w:rPr>
        <w:t xml:space="preserve"> חוות דעתי בנוגע לדוגמה הז</w:t>
      </w:r>
      <w:r>
        <w:rPr>
          <w:rFonts w:hint="cs"/>
          <w:rtl/>
        </w:rPr>
        <w:t>ו</w:t>
      </w:r>
      <w:r w:rsidR="0042118D">
        <w:rPr>
          <w:rFonts w:hint="cs"/>
          <w:rtl/>
        </w:rPr>
        <w:t xml:space="preserve">. </w:t>
      </w:r>
    </w:p>
    <w:p w:rsidR="0042118D" w:rsidRDefault="0042118D" w:rsidP="0042118D">
      <w:pPr>
        <w:rPr>
          <w:rtl/>
        </w:rPr>
      </w:pPr>
    </w:p>
    <w:p w:rsidR="0042118D" w:rsidRDefault="005D1BA7" w:rsidP="005D1BA7">
      <w:pPr>
        <w:rPr>
          <w:rtl/>
        </w:rPr>
      </w:pPr>
      <w:r>
        <w:rPr>
          <w:rFonts w:hint="cs"/>
          <w:rtl/>
        </w:rPr>
        <w:t xml:space="preserve">הדוגמה </w:t>
      </w:r>
      <w:bookmarkStart w:id="260" w:name="_ETM_Q1_1493098"/>
      <w:bookmarkEnd w:id="260"/>
      <w:r>
        <w:rPr>
          <w:rFonts w:hint="cs"/>
          <w:rtl/>
        </w:rPr>
        <w:t xml:space="preserve">הבאה </w:t>
      </w:r>
      <w:proofErr w:type="spellStart"/>
      <w:r>
        <w:rPr>
          <w:rFonts w:hint="cs"/>
          <w:rtl/>
        </w:rPr>
        <w:t>שהיתה</w:t>
      </w:r>
      <w:proofErr w:type="spellEnd"/>
      <w:r>
        <w:rPr>
          <w:rFonts w:hint="cs"/>
          <w:rtl/>
        </w:rPr>
        <w:t xml:space="preserve"> היא ההצגה "</w:t>
      </w:r>
      <w:r w:rsidR="0042118D">
        <w:rPr>
          <w:rFonts w:hint="cs"/>
          <w:rtl/>
        </w:rPr>
        <w:t>הטווס מסילוואן</w:t>
      </w:r>
      <w:r>
        <w:rPr>
          <w:rFonts w:hint="cs"/>
          <w:rtl/>
        </w:rPr>
        <w:t>"</w:t>
      </w:r>
      <w:r w:rsidR="0042118D">
        <w:rPr>
          <w:rFonts w:hint="cs"/>
          <w:rtl/>
        </w:rPr>
        <w:t xml:space="preserve">, שלגביו לפחות הוא עוסק בבית </w:t>
      </w:r>
      <w:r>
        <w:rPr>
          <w:rFonts w:hint="cs"/>
          <w:rtl/>
        </w:rPr>
        <w:t xml:space="preserve">בשכונת סילוואן </w:t>
      </w:r>
      <w:r w:rsidR="0042118D">
        <w:rPr>
          <w:rFonts w:hint="cs"/>
          <w:rtl/>
        </w:rPr>
        <w:t>על שלל ה</w:t>
      </w:r>
      <w:r>
        <w:rPr>
          <w:rFonts w:hint="cs"/>
          <w:rtl/>
        </w:rPr>
        <w:t>דמויות ה</w:t>
      </w:r>
      <w:r w:rsidR="0042118D">
        <w:rPr>
          <w:rFonts w:hint="cs"/>
          <w:rtl/>
        </w:rPr>
        <w:t>מתגוררות בו</w:t>
      </w:r>
      <w:r>
        <w:rPr>
          <w:rFonts w:hint="cs"/>
          <w:rtl/>
        </w:rPr>
        <w:t xml:space="preserve">, </w:t>
      </w:r>
      <w:bookmarkStart w:id="261" w:name="_ETM_Q1_1505296"/>
      <w:bookmarkEnd w:id="261"/>
      <w:r>
        <w:rPr>
          <w:rFonts w:hint="cs"/>
          <w:rtl/>
        </w:rPr>
        <w:t xml:space="preserve">שיש להן </w:t>
      </w:r>
      <w:r w:rsidR="0042118D">
        <w:rPr>
          <w:rFonts w:hint="cs"/>
          <w:rtl/>
        </w:rPr>
        <w:t xml:space="preserve">נגיעה </w:t>
      </w:r>
      <w:r>
        <w:rPr>
          <w:rFonts w:hint="cs"/>
          <w:rtl/>
        </w:rPr>
        <w:t xml:space="preserve">היסטורית או </w:t>
      </w:r>
      <w:r w:rsidR="0042118D">
        <w:rPr>
          <w:rFonts w:hint="cs"/>
          <w:rtl/>
        </w:rPr>
        <w:t>עכש</w:t>
      </w:r>
      <w:r w:rsidR="000A046A">
        <w:rPr>
          <w:rFonts w:hint="cs"/>
          <w:rtl/>
        </w:rPr>
        <w:t>ו</w:t>
      </w:r>
      <w:r w:rsidR="0042118D">
        <w:rPr>
          <w:rFonts w:hint="cs"/>
          <w:rtl/>
        </w:rPr>
        <w:t xml:space="preserve">וית </w:t>
      </w:r>
      <w:r>
        <w:rPr>
          <w:rFonts w:hint="cs"/>
          <w:rtl/>
        </w:rPr>
        <w:t xml:space="preserve">לאותו בית, לרבות מערך היחסים בשכונה </w:t>
      </w:r>
      <w:bookmarkStart w:id="262" w:name="_ETM_Q1_1508705"/>
      <w:bookmarkEnd w:id="262"/>
      <w:r w:rsidR="0042118D">
        <w:rPr>
          <w:rFonts w:hint="cs"/>
          <w:rtl/>
        </w:rPr>
        <w:t xml:space="preserve">בין ערבים לבין יהודים. בפנייה נטען </w:t>
      </w:r>
      <w:r>
        <w:rPr>
          <w:rFonts w:hint="cs"/>
          <w:rtl/>
        </w:rPr>
        <w:t xml:space="preserve">כי בסוף ההצגה יהודי </w:t>
      </w:r>
      <w:r w:rsidR="0042118D">
        <w:rPr>
          <w:rFonts w:hint="cs"/>
          <w:rtl/>
        </w:rPr>
        <w:t>אשר עובר לגור בבית</w:t>
      </w:r>
      <w:r>
        <w:rPr>
          <w:rFonts w:hint="cs"/>
          <w:rtl/>
        </w:rPr>
        <w:t>,</w:t>
      </w:r>
      <w:r w:rsidR="0042118D">
        <w:rPr>
          <w:rFonts w:hint="cs"/>
          <w:rtl/>
        </w:rPr>
        <w:t xml:space="preserve"> רוצח </w:t>
      </w:r>
      <w:r>
        <w:rPr>
          <w:rFonts w:hint="cs"/>
          <w:rtl/>
        </w:rPr>
        <w:t xml:space="preserve">את אחד מהתושבים הקודמים של הבית, </w:t>
      </w:r>
      <w:bookmarkStart w:id="263" w:name="_ETM_Q1_1518432"/>
      <w:bookmarkEnd w:id="263"/>
      <w:r>
        <w:rPr>
          <w:rFonts w:hint="cs"/>
          <w:rtl/>
        </w:rPr>
        <w:t xml:space="preserve">וזה למעשה היה עצם הנימוק הכולל להפעלת </w:t>
      </w:r>
      <w:r w:rsidR="00B73423">
        <w:rPr>
          <w:rFonts w:hint="cs"/>
          <w:rtl/>
        </w:rPr>
        <w:t xml:space="preserve">אותו </w:t>
      </w:r>
      <w:r w:rsidR="0042118D">
        <w:rPr>
          <w:rFonts w:hint="cs"/>
          <w:rtl/>
        </w:rPr>
        <w:t>סעיף 3ב. אני סברתי ש</w:t>
      </w:r>
      <w:r w:rsidR="00B73423">
        <w:rPr>
          <w:rFonts w:hint="cs"/>
          <w:rtl/>
        </w:rPr>
        <w:t>אין ב</w:t>
      </w:r>
      <w:r w:rsidR="0042118D">
        <w:rPr>
          <w:rFonts w:hint="cs"/>
          <w:rtl/>
        </w:rPr>
        <w:t xml:space="preserve">עצם העיסוק </w:t>
      </w:r>
      <w:r w:rsidR="00B73423">
        <w:rPr>
          <w:rFonts w:hint="cs"/>
          <w:rtl/>
        </w:rPr>
        <w:t xml:space="preserve">במערך </w:t>
      </w:r>
      <w:bookmarkStart w:id="264" w:name="_ETM_Q1_1525109"/>
      <w:bookmarkEnd w:id="264"/>
      <w:r w:rsidR="00B73423">
        <w:rPr>
          <w:rFonts w:hint="cs"/>
          <w:rtl/>
        </w:rPr>
        <w:t xml:space="preserve">היחסים בין ערבים לבין יהודים </w:t>
      </w:r>
      <w:r w:rsidR="0042118D">
        <w:rPr>
          <w:rFonts w:hint="cs"/>
          <w:rtl/>
        </w:rPr>
        <w:t>אגב בית בשכונת סילוואן</w:t>
      </w:r>
      <w:r w:rsidR="00B73423">
        <w:rPr>
          <w:rFonts w:hint="cs"/>
          <w:rtl/>
        </w:rPr>
        <w:t xml:space="preserve">, גם אם מתואר בו </w:t>
      </w:r>
      <w:bookmarkStart w:id="265" w:name="_ETM_Q1_1532085"/>
      <w:bookmarkEnd w:id="265"/>
      <w:r w:rsidR="00B73423">
        <w:rPr>
          <w:rFonts w:hint="cs"/>
          <w:rtl/>
        </w:rPr>
        <w:t>רצח,</w:t>
      </w:r>
      <w:r w:rsidR="0042118D">
        <w:rPr>
          <w:rFonts w:hint="cs"/>
          <w:rtl/>
        </w:rPr>
        <w:t xml:space="preserve"> כדי להוות פעולה ששוללת </w:t>
      </w:r>
      <w:r w:rsidR="00B73423">
        <w:rPr>
          <w:rFonts w:hint="cs"/>
          <w:rtl/>
        </w:rPr>
        <w:t xml:space="preserve">במהותה </w:t>
      </w:r>
      <w:r w:rsidR="0042118D">
        <w:rPr>
          <w:rFonts w:hint="cs"/>
          <w:rtl/>
        </w:rPr>
        <w:t xml:space="preserve">את </w:t>
      </w:r>
      <w:r w:rsidR="00B73423">
        <w:rPr>
          <w:rFonts w:hint="cs"/>
          <w:rtl/>
        </w:rPr>
        <w:t xml:space="preserve">צביונה או </w:t>
      </w:r>
      <w:r w:rsidR="0042118D">
        <w:rPr>
          <w:rFonts w:hint="cs"/>
          <w:rtl/>
        </w:rPr>
        <w:t>קיומה של המדינה</w:t>
      </w:r>
      <w:r w:rsidR="00B73423">
        <w:rPr>
          <w:rFonts w:hint="cs"/>
          <w:rtl/>
        </w:rPr>
        <w:t>,</w:t>
      </w:r>
      <w:r w:rsidR="0042118D">
        <w:rPr>
          <w:rFonts w:hint="cs"/>
          <w:rtl/>
        </w:rPr>
        <w:t xml:space="preserve"> ולא מתקיימת בה עילה</w:t>
      </w:r>
      <w:r w:rsidR="00B73423">
        <w:rPr>
          <w:rFonts w:hint="cs"/>
          <w:rtl/>
        </w:rPr>
        <w:t xml:space="preserve"> מעילות ההפחתה</w:t>
      </w:r>
      <w:r w:rsidR="0042118D">
        <w:rPr>
          <w:rFonts w:hint="cs"/>
          <w:rtl/>
        </w:rPr>
        <w:t xml:space="preserve">. </w:t>
      </w:r>
    </w:p>
    <w:p w:rsidR="0042118D" w:rsidRDefault="0042118D" w:rsidP="0042118D">
      <w:pPr>
        <w:rPr>
          <w:rtl/>
        </w:rPr>
      </w:pPr>
    </w:p>
    <w:p w:rsidR="0042118D" w:rsidRDefault="0042118D" w:rsidP="0036353F">
      <w:pPr>
        <w:rPr>
          <w:rtl/>
        </w:rPr>
      </w:pPr>
      <w:r>
        <w:rPr>
          <w:rFonts w:hint="cs"/>
          <w:rtl/>
        </w:rPr>
        <w:t xml:space="preserve">האירוע הנוסף שפנו לגביו הוא </w:t>
      </w:r>
      <w:r w:rsidR="00B73423">
        <w:rPr>
          <w:rFonts w:hint="cs"/>
          <w:rtl/>
        </w:rPr>
        <w:t xml:space="preserve">אירוע </w:t>
      </w:r>
      <w:r>
        <w:rPr>
          <w:rFonts w:hint="cs"/>
          <w:rtl/>
        </w:rPr>
        <w:t>בהובלת ארגון בצלם</w:t>
      </w:r>
      <w:r w:rsidR="00B73423">
        <w:rPr>
          <w:rFonts w:hint="cs"/>
          <w:rtl/>
        </w:rPr>
        <w:t>, שנערך בסינמטק בירושלים</w:t>
      </w:r>
      <w:r>
        <w:rPr>
          <w:rFonts w:hint="cs"/>
          <w:rtl/>
        </w:rPr>
        <w:t xml:space="preserve"> בסוף שנת 2017. נטען בטענה, שבמהלכו הוצגה תמונה מעוותת ומבזה </w:t>
      </w:r>
      <w:r w:rsidR="00B73423">
        <w:rPr>
          <w:rFonts w:hint="cs"/>
          <w:rtl/>
        </w:rPr>
        <w:t xml:space="preserve">נגד </w:t>
      </w:r>
      <w:bookmarkStart w:id="266" w:name="_ETM_Q1_1553196"/>
      <w:bookmarkEnd w:id="266"/>
      <w:r w:rsidR="00B73423">
        <w:rPr>
          <w:rFonts w:hint="cs"/>
          <w:rtl/>
        </w:rPr>
        <w:t xml:space="preserve">חיילי צה"ל, </w:t>
      </w:r>
      <w:r>
        <w:rPr>
          <w:rFonts w:hint="cs"/>
          <w:rtl/>
        </w:rPr>
        <w:t xml:space="preserve">תוך אימוצו </w:t>
      </w:r>
      <w:r w:rsidR="00B73423">
        <w:rPr>
          <w:rFonts w:hint="cs"/>
          <w:rtl/>
        </w:rPr>
        <w:t xml:space="preserve">של הנרטיב הפלסטיני </w:t>
      </w:r>
      <w:r>
        <w:rPr>
          <w:rFonts w:hint="cs"/>
          <w:rtl/>
        </w:rPr>
        <w:t>והוצאת דיבתם</w:t>
      </w:r>
      <w:r w:rsidR="00B73423">
        <w:rPr>
          <w:rFonts w:hint="cs"/>
          <w:rtl/>
        </w:rPr>
        <w:t xml:space="preserve"> רעה כצבא כובש </w:t>
      </w:r>
      <w:bookmarkStart w:id="267" w:name="_ETM_Q1_1558596"/>
      <w:bookmarkEnd w:id="267"/>
      <w:r w:rsidR="00B73423">
        <w:rPr>
          <w:rFonts w:hint="cs"/>
          <w:rtl/>
        </w:rPr>
        <w:t>ואכזר</w:t>
      </w:r>
      <w:r>
        <w:rPr>
          <w:rFonts w:hint="cs"/>
          <w:rtl/>
        </w:rPr>
        <w:t>. לפנייה הז</w:t>
      </w:r>
      <w:r w:rsidR="00B73423">
        <w:rPr>
          <w:rFonts w:hint="cs"/>
          <w:rtl/>
        </w:rPr>
        <w:t>את</w:t>
      </w:r>
      <w:r>
        <w:rPr>
          <w:rFonts w:hint="cs"/>
          <w:rtl/>
        </w:rPr>
        <w:t xml:space="preserve"> לא צורפה כל אינדיקציה, אבל אני סברתי שגם אם כך זה היה ה</w:t>
      </w:r>
      <w:r w:rsidR="00B73423">
        <w:rPr>
          <w:rFonts w:hint="cs"/>
          <w:rtl/>
        </w:rPr>
        <w:t>עניין</w:t>
      </w:r>
      <w:r w:rsidR="0036353F">
        <w:rPr>
          <w:rFonts w:hint="cs"/>
          <w:rtl/>
        </w:rPr>
        <w:t xml:space="preserve"> </w:t>
      </w:r>
      <w:r w:rsidR="0036353F">
        <w:rPr>
          <w:rFonts w:hint="eastAsia"/>
        </w:rPr>
        <w:t>–</w:t>
      </w:r>
      <w:r w:rsidR="00B73423">
        <w:rPr>
          <w:rFonts w:hint="cs"/>
          <w:rtl/>
        </w:rPr>
        <w:t xml:space="preserve"> וכמובן </w:t>
      </w:r>
      <w:r>
        <w:rPr>
          <w:rFonts w:hint="cs"/>
          <w:rtl/>
        </w:rPr>
        <w:t>שיש להסתייג מכל תיאור שהוא מבזה או משפיל, וזאת שאלה של תחושותיי, וכמובן ש</w:t>
      </w:r>
      <w:r w:rsidR="00B73423">
        <w:rPr>
          <w:rFonts w:hint="cs"/>
          <w:rtl/>
        </w:rPr>
        <w:t>בוודאי ש</w:t>
      </w:r>
      <w:r>
        <w:rPr>
          <w:rFonts w:hint="cs"/>
          <w:rtl/>
        </w:rPr>
        <w:t xml:space="preserve">אין בהתייחסות </w:t>
      </w:r>
      <w:r w:rsidR="00B73423">
        <w:rPr>
          <w:rFonts w:hint="cs"/>
          <w:rtl/>
        </w:rPr>
        <w:t xml:space="preserve">עצמה כדי להביע עמדה </w:t>
      </w:r>
      <w:r>
        <w:rPr>
          <w:rFonts w:hint="cs"/>
          <w:rtl/>
        </w:rPr>
        <w:t>באשר לתוכן של אירוע</w:t>
      </w:r>
      <w:r w:rsidR="000A046A">
        <w:rPr>
          <w:rFonts w:hint="cs"/>
          <w:rtl/>
        </w:rPr>
        <w:t>י</w:t>
      </w:r>
      <w:r>
        <w:rPr>
          <w:rFonts w:hint="cs"/>
          <w:rtl/>
        </w:rPr>
        <w:t>ם מעין אלה</w:t>
      </w:r>
      <w:r w:rsidR="0036353F">
        <w:rPr>
          <w:rFonts w:hint="cs"/>
          <w:rtl/>
        </w:rPr>
        <w:t xml:space="preserve"> </w:t>
      </w:r>
      <w:r w:rsidR="0036353F">
        <w:rPr>
          <w:rFonts w:hint="eastAsia"/>
        </w:rPr>
        <w:t>–</w:t>
      </w:r>
      <w:r>
        <w:rPr>
          <w:rFonts w:hint="cs"/>
          <w:rtl/>
        </w:rPr>
        <w:t xml:space="preserve"> אין בעצם ההתייחסות לחיילי צה</w:t>
      </w:r>
      <w:r w:rsidR="00B73423">
        <w:rPr>
          <w:rFonts w:hint="cs"/>
          <w:rtl/>
        </w:rPr>
        <w:t>"</w:t>
      </w:r>
      <w:r>
        <w:rPr>
          <w:rFonts w:hint="cs"/>
          <w:rtl/>
        </w:rPr>
        <w:t xml:space="preserve">ל </w:t>
      </w:r>
      <w:r w:rsidR="00B73423">
        <w:rPr>
          <w:rFonts w:hint="cs"/>
          <w:rtl/>
        </w:rPr>
        <w:t>משום ע</w:t>
      </w:r>
      <w:r>
        <w:rPr>
          <w:rFonts w:hint="cs"/>
          <w:rtl/>
        </w:rPr>
        <w:t xml:space="preserve">ילה ששוללת </w:t>
      </w:r>
      <w:r w:rsidR="00B73423">
        <w:rPr>
          <w:rFonts w:hint="cs"/>
          <w:rtl/>
        </w:rPr>
        <w:t xml:space="preserve">במהותה </w:t>
      </w:r>
      <w:r>
        <w:rPr>
          <w:rFonts w:hint="cs"/>
          <w:rtl/>
        </w:rPr>
        <w:t xml:space="preserve">את </w:t>
      </w:r>
      <w:r w:rsidR="00B73423">
        <w:rPr>
          <w:rFonts w:hint="cs"/>
          <w:rtl/>
        </w:rPr>
        <w:t xml:space="preserve">צביונה </w:t>
      </w:r>
      <w:bookmarkStart w:id="268" w:name="_ETM_Q1_1592516"/>
      <w:bookmarkEnd w:id="268"/>
      <w:r w:rsidR="00B73423">
        <w:rPr>
          <w:rFonts w:hint="cs"/>
          <w:rtl/>
        </w:rPr>
        <w:t xml:space="preserve">או </w:t>
      </w:r>
      <w:r>
        <w:rPr>
          <w:rFonts w:hint="cs"/>
          <w:rtl/>
        </w:rPr>
        <w:t xml:space="preserve">קיומה של המדינה, ולא מתקיימת בה עילה מעילות ההפחתה. מרבית הפניות היו </w:t>
      </w:r>
      <w:r w:rsidR="00B73423">
        <w:rPr>
          <w:rFonts w:hint="cs"/>
          <w:rtl/>
        </w:rPr>
        <w:t xml:space="preserve">פניות </w:t>
      </w:r>
      <w:r>
        <w:rPr>
          <w:rFonts w:hint="cs"/>
          <w:rtl/>
        </w:rPr>
        <w:t xml:space="preserve">כלליות, בלי הצבעה על </w:t>
      </w:r>
      <w:r w:rsidR="00B73423">
        <w:rPr>
          <w:rFonts w:hint="cs"/>
          <w:rtl/>
        </w:rPr>
        <w:t>עילת ה</w:t>
      </w:r>
      <w:r>
        <w:rPr>
          <w:rFonts w:hint="cs"/>
          <w:rtl/>
        </w:rPr>
        <w:t xml:space="preserve">הפחתה </w:t>
      </w:r>
      <w:r w:rsidR="00B73423">
        <w:rPr>
          <w:rFonts w:hint="cs"/>
          <w:rtl/>
        </w:rPr>
        <w:t>ה</w:t>
      </w:r>
      <w:r>
        <w:rPr>
          <w:rFonts w:hint="cs"/>
          <w:rtl/>
        </w:rPr>
        <w:t>ספציפית</w:t>
      </w:r>
      <w:r w:rsidR="00B73423">
        <w:rPr>
          <w:rFonts w:hint="cs"/>
          <w:rtl/>
        </w:rPr>
        <w:t xml:space="preserve">. אם תרצו, אני אחזור שוב על </w:t>
      </w:r>
      <w:bookmarkStart w:id="269" w:name="_ETM_Q1_1604775"/>
      <w:bookmarkEnd w:id="269"/>
      <w:r w:rsidR="00B73423">
        <w:rPr>
          <w:rFonts w:hint="cs"/>
          <w:rtl/>
        </w:rPr>
        <w:t>עילות ההפחתה</w:t>
      </w:r>
      <w:r>
        <w:rPr>
          <w:rFonts w:hint="cs"/>
          <w:rtl/>
        </w:rPr>
        <w:t xml:space="preserve">, הן </w:t>
      </w:r>
      <w:r w:rsidR="00B73423">
        <w:rPr>
          <w:rFonts w:hint="cs"/>
          <w:rtl/>
        </w:rPr>
        <w:t>מילות מאוד-מאוד ברורות, ש</w:t>
      </w:r>
      <w:r>
        <w:rPr>
          <w:rFonts w:hint="cs"/>
          <w:rtl/>
        </w:rPr>
        <w:t xml:space="preserve">עיקרן דמוקרטיה מתגוננת, וכך צריך להתייחס אליהן לטעמי. </w:t>
      </w:r>
    </w:p>
    <w:p w:rsidR="0042118D" w:rsidRDefault="0042118D" w:rsidP="0042118D">
      <w:pPr>
        <w:rPr>
          <w:rtl/>
        </w:rPr>
      </w:pPr>
    </w:p>
    <w:p w:rsidR="0042118D" w:rsidRDefault="0042118D" w:rsidP="0036353F">
      <w:pPr>
        <w:rPr>
          <w:rtl/>
        </w:rPr>
      </w:pPr>
      <w:r>
        <w:rPr>
          <w:rFonts w:hint="cs"/>
          <w:rtl/>
        </w:rPr>
        <w:t>שני</w:t>
      </w:r>
      <w:r w:rsidR="000A046A">
        <w:rPr>
          <w:rFonts w:hint="cs"/>
          <w:rtl/>
        </w:rPr>
        <w:t xml:space="preserve"> </w:t>
      </w:r>
      <w:r>
        <w:rPr>
          <w:rFonts w:hint="cs"/>
          <w:rtl/>
        </w:rPr>
        <w:t>אירועים נוספים מתוך שלל האירועים, אני סברתי שלפחות לגבי חלקם ניתן להתחיל לה</w:t>
      </w:r>
      <w:r w:rsidR="0036353F">
        <w:rPr>
          <w:rFonts w:hint="cs"/>
          <w:rtl/>
        </w:rPr>
        <w:t xml:space="preserve">פעיל את המנגנון הקבוע בסעיף 3ב. זה כמובן </w:t>
      </w:r>
      <w:bookmarkStart w:id="270" w:name="_ETM_Q1_1631822"/>
      <w:bookmarkEnd w:id="270"/>
      <w:r w:rsidR="0036353F">
        <w:rPr>
          <w:rFonts w:hint="cs"/>
          <w:rtl/>
        </w:rPr>
        <w:t xml:space="preserve">לא אומר מה תהיה התוצאה הסופית, אבל </w:t>
      </w:r>
      <w:r>
        <w:rPr>
          <w:rFonts w:hint="cs"/>
          <w:rtl/>
        </w:rPr>
        <w:t xml:space="preserve">לפחות לגבי שניהם, </w:t>
      </w:r>
      <w:r>
        <w:rPr>
          <w:rFonts w:hint="cs"/>
          <w:rtl/>
        </w:rPr>
        <w:lastRenderedPageBreak/>
        <w:t xml:space="preserve">שוב אני מזכיר </w:t>
      </w:r>
      <w:r w:rsidR="0036353F">
        <w:rPr>
          <w:rtl/>
        </w:rPr>
        <w:t>–</w:t>
      </w:r>
      <w:r w:rsidR="0036353F">
        <w:rPr>
          <w:rFonts w:hint="cs"/>
          <w:rtl/>
        </w:rPr>
        <w:t xml:space="preserve"> בשנתיים, </w:t>
      </w:r>
      <w:r>
        <w:rPr>
          <w:rFonts w:hint="cs"/>
          <w:rtl/>
        </w:rPr>
        <w:t>שתי פניות מתוך 100 פניות</w:t>
      </w:r>
      <w:r w:rsidR="0036353F">
        <w:rPr>
          <w:rFonts w:hint="cs"/>
          <w:rtl/>
        </w:rPr>
        <w:t>.</w:t>
      </w:r>
      <w:r>
        <w:rPr>
          <w:rFonts w:hint="cs"/>
          <w:rtl/>
        </w:rPr>
        <w:t xml:space="preserve"> נדמה לי ש</w:t>
      </w:r>
      <w:r w:rsidR="0036353F">
        <w:rPr>
          <w:rFonts w:hint="cs"/>
          <w:rtl/>
        </w:rPr>
        <w:t>צ</w:t>
      </w:r>
      <w:r>
        <w:rPr>
          <w:rFonts w:hint="cs"/>
          <w:rtl/>
        </w:rPr>
        <w:t xml:space="preserve">ריך </w:t>
      </w:r>
      <w:r w:rsidR="0036353F">
        <w:rPr>
          <w:rFonts w:hint="cs"/>
          <w:rtl/>
        </w:rPr>
        <w:t xml:space="preserve">כמובן </w:t>
      </w:r>
      <w:bookmarkStart w:id="271" w:name="_ETM_Q1_1650054"/>
      <w:bookmarkEnd w:id="271"/>
      <w:r>
        <w:rPr>
          <w:rFonts w:hint="cs"/>
          <w:rtl/>
        </w:rPr>
        <w:t>להתייחס לזה בפרופורציה הראויה</w:t>
      </w:r>
      <w:r w:rsidR="0036353F">
        <w:rPr>
          <w:rFonts w:hint="cs"/>
          <w:rtl/>
        </w:rPr>
        <w:t>, לטעמי לפחות</w:t>
      </w:r>
      <w:r>
        <w:rPr>
          <w:rFonts w:hint="cs"/>
          <w:rtl/>
        </w:rPr>
        <w:t xml:space="preserve">. </w:t>
      </w:r>
    </w:p>
    <w:p w:rsidR="0042118D" w:rsidRDefault="0042118D" w:rsidP="0042118D">
      <w:pPr>
        <w:rPr>
          <w:rtl/>
        </w:rPr>
      </w:pPr>
    </w:p>
    <w:p w:rsidR="0042118D" w:rsidRDefault="0042118D" w:rsidP="0042118D">
      <w:pPr>
        <w:pStyle w:val="a4"/>
        <w:keepNext/>
        <w:rPr>
          <w:rtl/>
        </w:rPr>
      </w:pPr>
      <w:bookmarkStart w:id="272" w:name="ET_speaker_5177_27"/>
      <w:r w:rsidRPr="0042118D">
        <w:rPr>
          <w:rStyle w:val="TagStyle"/>
          <w:rtl/>
        </w:rPr>
        <w:t xml:space="preserve"> &lt;&lt; דובר &gt;&gt; </w:t>
      </w:r>
      <w:r>
        <w:rPr>
          <w:rtl/>
        </w:rPr>
        <w:t>יוסי יונה (המחנה הציוני):</w:t>
      </w:r>
      <w:r w:rsidRPr="0042118D">
        <w:rPr>
          <w:rStyle w:val="TagStyle"/>
          <w:rtl/>
        </w:rPr>
        <w:t xml:space="preserve"> &lt;&lt; דובר &gt;&gt;</w:t>
      </w:r>
      <w:r>
        <w:rPr>
          <w:rtl/>
        </w:rPr>
        <w:t xml:space="preserve"> </w:t>
      </w:r>
      <w:bookmarkEnd w:id="272"/>
    </w:p>
    <w:p w:rsidR="0042118D" w:rsidRDefault="0042118D" w:rsidP="0042118D">
      <w:pPr>
        <w:pStyle w:val="KeepWithNext"/>
        <w:rPr>
          <w:rtl/>
        </w:rPr>
      </w:pPr>
    </w:p>
    <w:p w:rsidR="0042118D" w:rsidRDefault="0042118D" w:rsidP="0042118D">
      <w:pPr>
        <w:rPr>
          <w:rtl/>
        </w:rPr>
      </w:pPr>
      <w:r>
        <w:rPr>
          <w:rFonts w:hint="cs"/>
          <w:rtl/>
        </w:rPr>
        <w:t>בשביל זה צריך חוק...</w:t>
      </w:r>
    </w:p>
    <w:p w:rsidR="0042118D" w:rsidRDefault="0042118D" w:rsidP="0042118D">
      <w:pPr>
        <w:rPr>
          <w:rtl/>
        </w:rPr>
      </w:pPr>
    </w:p>
    <w:p w:rsidR="0042118D" w:rsidRDefault="0042118D" w:rsidP="0042118D">
      <w:pPr>
        <w:pStyle w:val="af9"/>
        <w:keepNext/>
        <w:rPr>
          <w:rtl/>
        </w:rPr>
      </w:pPr>
      <w:bookmarkStart w:id="273" w:name="ET_guest_461897_28"/>
      <w:r w:rsidRPr="0042118D">
        <w:rPr>
          <w:rStyle w:val="TagStyle"/>
          <w:rtl/>
        </w:rPr>
        <w:t xml:space="preserve"> &lt;&lt; אורח &gt;&gt; </w:t>
      </w:r>
      <w:r>
        <w:rPr>
          <w:rtl/>
        </w:rPr>
        <w:t xml:space="preserve">אסי </w:t>
      </w:r>
      <w:proofErr w:type="spellStart"/>
      <w:r>
        <w:rPr>
          <w:rtl/>
        </w:rPr>
        <w:t>מסינג</w:t>
      </w:r>
      <w:proofErr w:type="spellEnd"/>
      <w:r>
        <w:rPr>
          <w:rtl/>
        </w:rPr>
        <w:t>:</w:t>
      </w:r>
      <w:r w:rsidRPr="0042118D">
        <w:rPr>
          <w:rStyle w:val="TagStyle"/>
          <w:rtl/>
        </w:rPr>
        <w:t xml:space="preserve"> &lt;&lt; אורח &gt;&gt;</w:t>
      </w:r>
      <w:r>
        <w:rPr>
          <w:rtl/>
        </w:rPr>
        <w:t xml:space="preserve"> </w:t>
      </w:r>
      <w:bookmarkEnd w:id="273"/>
    </w:p>
    <w:p w:rsidR="0042118D" w:rsidRDefault="0042118D" w:rsidP="0042118D">
      <w:pPr>
        <w:pStyle w:val="KeepWithNext"/>
        <w:rPr>
          <w:rtl/>
        </w:rPr>
      </w:pPr>
    </w:p>
    <w:p w:rsidR="0042118D" w:rsidRDefault="0036353F" w:rsidP="0036353F">
      <w:pPr>
        <w:rPr>
          <w:rtl/>
        </w:rPr>
      </w:pPr>
      <w:r>
        <w:rPr>
          <w:rFonts w:hint="cs"/>
          <w:rtl/>
        </w:rPr>
        <w:t xml:space="preserve">למעשה, בעניין הזה היה אירוע תמיכה בגברת </w:t>
      </w:r>
      <w:proofErr w:type="spellStart"/>
      <w:r>
        <w:rPr>
          <w:rFonts w:hint="cs"/>
          <w:rtl/>
        </w:rPr>
        <w:t>דארין</w:t>
      </w:r>
      <w:proofErr w:type="spellEnd"/>
      <w:r>
        <w:rPr>
          <w:rFonts w:hint="cs"/>
          <w:rtl/>
        </w:rPr>
        <w:t xml:space="preserve"> </w:t>
      </w:r>
      <w:bookmarkStart w:id="274" w:name="_ETM_Q1_1657961"/>
      <w:bookmarkEnd w:id="274"/>
      <w:proofErr w:type="spellStart"/>
      <w:r>
        <w:rPr>
          <w:rFonts w:hint="cs"/>
          <w:rtl/>
        </w:rPr>
        <w:t>טאטור</w:t>
      </w:r>
      <w:proofErr w:type="spellEnd"/>
      <w:r>
        <w:rPr>
          <w:rFonts w:hint="cs"/>
          <w:rtl/>
        </w:rPr>
        <w:t xml:space="preserve">, שהפנייה לגביו </w:t>
      </w:r>
      <w:proofErr w:type="spellStart"/>
      <w:r>
        <w:rPr>
          <w:rFonts w:hint="cs"/>
          <w:rtl/>
        </w:rPr>
        <w:t>היתה</w:t>
      </w:r>
      <w:proofErr w:type="spellEnd"/>
      <w:r>
        <w:rPr>
          <w:rFonts w:hint="cs"/>
          <w:rtl/>
        </w:rPr>
        <w:t xml:space="preserve"> עוד בטרם היא הורשעה בהליך </w:t>
      </w:r>
      <w:bookmarkStart w:id="275" w:name="_ETM_Q1_1666147"/>
      <w:bookmarkEnd w:id="275"/>
      <w:r>
        <w:rPr>
          <w:rFonts w:hint="cs"/>
          <w:rtl/>
        </w:rPr>
        <w:t xml:space="preserve">בבית המשפט השלום בצפון, </w:t>
      </w:r>
      <w:r w:rsidR="0042118D">
        <w:rPr>
          <w:rFonts w:hint="cs"/>
          <w:rtl/>
        </w:rPr>
        <w:t xml:space="preserve">בנצרת נדמה לי, ובינתיים </w:t>
      </w:r>
      <w:r>
        <w:rPr>
          <w:rFonts w:hint="cs"/>
          <w:rtl/>
        </w:rPr>
        <w:t xml:space="preserve">היא הספיקה לשבת את העונש שנגזר </w:t>
      </w:r>
      <w:bookmarkStart w:id="276" w:name="_ETM_Q1_1676949"/>
      <w:bookmarkEnd w:id="276"/>
      <w:r>
        <w:rPr>
          <w:rFonts w:hint="cs"/>
          <w:rtl/>
        </w:rPr>
        <w:t xml:space="preserve">עליה. אני סברתי שבאירוע עצמו, </w:t>
      </w:r>
      <w:r w:rsidR="0042118D">
        <w:rPr>
          <w:rFonts w:hint="cs"/>
          <w:rtl/>
        </w:rPr>
        <w:t xml:space="preserve">לפחות מהחומר שעמד בפנינו, </w:t>
      </w:r>
      <w:r>
        <w:rPr>
          <w:rFonts w:hint="cs"/>
          <w:rtl/>
        </w:rPr>
        <w:t xml:space="preserve">הוא כלל שורה של נאומים, </w:t>
      </w:r>
      <w:bookmarkStart w:id="277" w:name="_ETM_Q1_1684762"/>
      <w:bookmarkEnd w:id="277"/>
      <w:r w:rsidR="0042118D">
        <w:rPr>
          <w:rFonts w:hint="cs"/>
          <w:rtl/>
        </w:rPr>
        <w:t xml:space="preserve">ביצוע קטע מוזיקלי כלשהו </w:t>
      </w:r>
      <w:r>
        <w:rPr>
          <w:rFonts w:hint="cs"/>
          <w:rtl/>
        </w:rPr>
        <w:t>ו</w:t>
      </w:r>
      <w:r w:rsidR="0042118D">
        <w:rPr>
          <w:rFonts w:hint="cs"/>
          <w:rtl/>
        </w:rPr>
        <w:t xml:space="preserve">קריאת קטעים </w:t>
      </w:r>
      <w:r>
        <w:rPr>
          <w:rFonts w:hint="cs"/>
          <w:rtl/>
        </w:rPr>
        <w:t xml:space="preserve">שכתבה הגברת </w:t>
      </w:r>
      <w:proofErr w:type="spellStart"/>
      <w:r>
        <w:rPr>
          <w:rFonts w:hint="cs"/>
          <w:rtl/>
        </w:rPr>
        <w:t>טאטור</w:t>
      </w:r>
      <w:proofErr w:type="spellEnd"/>
      <w:r>
        <w:rPr>
          <w:rFonts w:hint="cs"/>
          <w:rtl/>
        </w:rPr>
        <w:t xml:space="preserve">, קריאת קטעים של מספר משוררים וקריאה של </w:t>
      </w:r>
      <w:bookmarkStart w:id="278" w:name="_ETM_Q1_1691005"/>
      <w:bookmarkEnd w:id="278"/>
      <w:r>
        <w:rPr>
          <w:rFonts w:hint="cs"/>
          <w:rtl/>
        </w:rPr>
        <w:t xml:space="preserve">קטעים </w:t>
      </w:r>
      <w:r w:rsidR="0042118D">
        <w:rPr>
          <w:rFonts w:hint="cs"/>
          <w:rtl/>
        </w:rPr>
        <w:t>מפרוט</w:t>
      </w:r>
      <w:r w:rsidR="000A046A">
        <w:rPr>
          <w:rFonts w:hint="cs"/>
          <w:rtl/>
        </w:rPr>
        <w:t>ו</w:t>
      </w:r>
      <w:r w:rsidR="0042118D">
        <w:rPr>
          <w:rFonts w:hint="cs"/>
          <w:rtl/>
        </w:rPr>
        <w:t xml:space="preserve">קול המשפט </w:t>
      </w:r>
      <w:r>
        <w:rPr>
          <w:rFonts w:hint="cs"/>
          <w:rtl/>
        </w:rPr>
        <w:t xml:space="preserve">שנערך באותם ימים לגברת </w:t>
      </w:r>
      <w:proofErr w:type="spellStart"/>
      <w:r>
        <w:rPr>
          <w:rFonts w:hint="cs"/>
          <w:rtl/>
        </w:rPr>
        <w:t>טאטור</w:t>
      </w:r>
      <w:proofErr w:type="spellEnd"/>
      <w:r>
        <w:rPr>
          <w:rFonts w:hint="cs"/>
          <w:rtl/>
        </w:rPr>
        <w:t xml:space="preserve">. </w:t>
      </w:r>
      <w:r w:rsidR="0042118D">
        <w:rPr>
          <w:rFonts w:hint="cs"/>
          <w:rtl/>
        </w:rPr>
        <w:t xml:space="preserve">כחלק מהקריאה </w:t>
      </w:r>
      <w:r w:rsidR="0042118D">
        <w:rPr>
          <w:rtl/>
        </w:rPr>
        <w:t>–</w:t>
      </w:r>
      <w:r w:rsidR="0042118D">
        <w:rPr>
          <w:rFonts w:hint="cs"/>
          <w:rtl/>
        </w:rPr>
        <w:t xml:space="preserve"> וזה החלק שבו אפשר היה להתמקד </w:t>
      </w:r>
      <w:r w:rsidR="0042118D">
        <w:rPr>
          <w:rtl/>
        </w:rPr>
        <w:t>–</w:t>
      </w:r>
      <w:r w:rsidR="0042118D">
        <w:rPr>
          <w:rFonts w:hint="cs"/>
          <w:rtl/>
        </w:rPr>
        <w:t xml:space="preserve"> הוקרן סרטון שגברת </w:t>
      </w:r>
      <w:proofErr w:type="spellStart"/>
      <w:r>
        <w:rPr>
          <w:rFonts w:hint="cs"/>
          <w:rtl/>
        </w:rPr>
        <w:t>טאטור</w:t>
      </w:r>
      <w:proofErr w:type="spellEnd"/>
      <w:r>
        <w:rPr>
          <w:rFonts w:hint="cs"/>
          <w:rtl/>
        </w:rPr>
        <w:t xml:space="preserve"> </w:t>
      </w:r>
      <w:r w:rsidR="0042118D">
        <w:rPr>
          <w:rFonts w:hint="cs"/>
          <w:rtl/>
        </w:rPr>
        <w:t xml:space="preserve">העלתה ברשתות חברתיות, </w:t>
      </w:r>
      <w:r>
        <w:rPr>
          <w:rFonts w:hint="cs"/>
          <w:rtl/>
        </w:rPr>
        <w:t xml:space="preserve">שהוא למעשה נכלל </w:t>
      </w:r>
      <w:bookmarkStart w:id="279" w:name="_ETM_Q1_1706443"/>
      <w:bookmarkEnd w:id="279"/>
      <w:r>
        <w:rPr>
          <w:rFonts w:hint="cs"/>
          <w:rtl/>
        </w:rPr>
        <w:t xml:space="preserve">בכתב האישום </w:t>
      </w:r>
      <w:r w:rsidR="0042118D">
        <w:rPr>
          <w:rFonts w:hint="cs"/>
          <w:rtl/>
        </w:rPr>
        <w:t xml:space="preserve">שהוגש נגדה. </w:t>
      </w:r>
    </w:p>
    <w:p w:rsidR="0042118D" w:rsidRDefault="0042118D" w:rsidP="0042118D">
      <w:pPr>
        <w:rPr>
          <w:rtl/>
        </w:rPr>
      </w:pPr>
    </w:p>
    <w:p w:rsidR="00DD780D" w:rsidRDefault="0042118D" w:rsidP="00DD780D">
      <w:pPr>
        <w:rPr>
          <w:rtl/>
        </w:rPr>
      </w:pPr>
      <w:r>
        <w:rPr>
          <w:rFonts w:hint="cs"/>
          <w:rtl/>
        </w:rPr>
        <w:t xml:space="preserve">בנסיבות הללו, אני סברתי שלפחות </w:t>
      </w:r>
      <w:r w:rsidR="0036353F">
        <w:rPr>
          <w:rFonts w:hint="cs"/>
          <w:rtl/>
        </w:rPr>
        <w:t xml:space="preserve">לגבי הבדיקה הראשונית, </w:t>
      </w:r>
      <w:r>
        <w:rPr>
          <w:rFonts w:hint="cs"/>
          <w:rtl/>
        </w:rPr>
        <w:t xml:space="preserve">נראה כי עצם קיומו של אותו אירוע וקריאת התמיכה בגברת </w:t>
      </w:r>
      <w:proofErr w:type="spellStart"/>
      <w:r>
        <w:rPr>
          <w:rFonts w:hint="cs"/>
          <w:rtl/>
        </w:rPr>
        <w:t>ט</w:t>
      </w:r>
      <w:r w:rsidR="00DD780D">
        <w:rPr>
          <w:rFonts w:hint="cs"/>
          <w:rtl/>
        </w:rPr>
        <w:t>אטור</w:t>
      </w:r>
      <w:proofErr w:type="spellEnd"/>
      <w:r>
        <w:rPr>
          <w:rFonts w:hint="cs"/>
          <w:rtl/>
        </w:rPr>
        <w:t xml:space="preserve">, עשויים </w:t>
      </w:r>
      <w:r w:rsidR="00DD780D">
        <w:rPr>
          <w:rFonts w:hint="cs"/>
          <w:rtl/>
        </w:rPr>
        <w:t xml:space="preserve">לעלות לכאורה </w:t>
      </w:r>
      <w:r>
        <w:rPr>
          <w:rFonts w:hint="cs"/>
          <w:rtl/>
        </w:rPr>
        <w:t xml:space="preserve">כדי הסתה לאלימות ולטרור או </w:t>
      </w:r>
      <w:r w:rsidR="00DD780D">
        <w:rPr>
          <w:rFonts w:hint="cs"/>
          <w:rtl/>
        </w:rPr>
        <w:t xml:space="preserve">תמיכה </w:t>
      </w:r>
      <w:r>
        <w:rPr>
          <w:rFonts w:hint="cs"/>
          <w:rtl/>
        </w:rPr>
        <w:t>ב</w:t>
      </w:r>
      <w:r w:rsidR="00DD780D">
        <w:rPr>
          <w:rFonts w:hint="cs"/>
          <w:rtl/>
        </w:rPr>
        <w:t xml:space="preserve">מאבק מזוין </w:t>
      </w:r>
      <w:bookmarkStart w:id="280" w:name="_ETM_Q1_1734320"/>
      <w:bookmarkEnd w:id="280"/>
      <w:r w:rsidR="00DD780D">
        <w:rPr>
          <w:rFonts w:hint="cs"/>
          <w:rtl/>
        </w:rPr>
        <w:t>או ב</w:t>
      </w:r>
      <w:r>
        <w:rPr>
          <w:rFonts w:hint="cs"/>
          <w:rtl/>
        </w:rPr>
        <w:t xml:space="preserve">מעשה טרור כנגד מדינת ישראל, ואשר על כן ניתן היה </w:t>
      </w:r>
      <w:r w:rsidR="00DD780D">
        <w:rPr>
          <w:rFonts w:hint="cs"/>
          <w:rtl/>
        </w:rPr>
        <w:t xml:space="preserve">לטעמי </w:t>
      </w:r>
      <w:r>
        <w:rPr>
          <w:rFonts w:hint="cs"/>
          <w:rtl/>
        </w:rPr>
        <w:t>להפעיל את המנגנון הקבוע ולהתחיל את אותו מסלול שציינתי קודם לכן</w:t>
      </w:r>
      <w:r w:rsidR="00DD780D">
        <w:rPr>
          <w:rFonts w:hint="cs"/>
          <w:rtl/>
        </w:rPr>
        <w:t xml:space="preserve">. </w:t>
      </w:r>
    </w:p>
    <w:p w:rsidR="00DD780D" w:rsidRDefault="00DD780D" w:rsidP="00DD780D">
      <w:pPr>
        <w:rPr>
          <w:rtl/>
        </w:rPr>
      </w:pPr>
    </w:p>
    <w:p w:rsidR="0042118D" w:rsidRDefault="00DD780D" w:rsidP="00DD780D">
      <w:pPr>
        <w:rPr>
          <w:rtl/>
        </w:rPr>
      </w:pPr>
      <w:r>
        <w:rPr>
          <w:rFonts w:hint="cs"/>
          <w:rtl/>
        </w:rPr>
        <w:t xml:space="preserve">אני אתייחס גם לאירוע השני, ותיכף </w:t>
      </w:r>
      <w:r w:rsidR="0042118D">
        <w:rPr>
          <w:rFonts w:hint="cs"/>
          <w:rtl/>
        </w:rPr>
        <w:t xml:space="preserve">אני אגיד מה קרה בהמשך. </w:t>
      </w:r>
      <w:r>
        <w:rPr>
          <w:rFonts w:hint="cs"/>
          <w:rtl/>
        </w:rPr>
        <w:t xml:space="preserve">האירוע </w:t>
      </w:r>
      <w:bookmarkStart w:id="281" w:name="_ETM_Q1_1750811"/>
      <w:bookmarkEnd w:id="281"/>
      <w:r>
        <w:rPr>
          <w:rFonts w:hint="cs"/>
          <w:rtl/>
        </w:rPr>
        <w:t>השני היה "</w:t>
      </w:r>
      <w:r w:rsidR="0042118D">
        <w:rPr>
          <w:rFonts w:hint="cs"/>
          <w:rtl/>
        </w:rPr>
        <w:t>מחברות מהכלא</w:t>
      </w:r>
      <w:r>
        <w:rPr>
          <w:rFonts w:hint="cs"/>
          <w:rtl/>
        </w:rPr>
        <w:t>"</w:t>
      </w:r>
      <w:r w:rsidR="0042118D">
        <w:rPr>
          <w:rFonts w:hint="cs"/>
          <w:rtl/>
        </w:rPr>
        <w:t xml:space="preserve">, זאת הקרנה חד-פעמית </w:t>
      </w:r>
      <w:r>
        <w:rPr>
          <w:rFonts w:hint="cs"/>
          <w:rtl/>
        </w:rPr>
        <w:t xml:space="preserve">שנעשתה </w:t>
      </w:r>
      <w:r w:rsidR="0042118D">
        <w:rPr>
          <w:rFonts w:hint="cs"/>
          <w:rtl/>
        </w:rPr>
        <w:t>בתיאטרון יפו במהלך שנת 2017. האירוע כלל</w:t>
      </w:r>
      <w:r>
        <w:rPr>
          <w:rFonts w:hint="cs"/>
          <w:rtl/>
        </w:rPr>
        <w:t>, בין היתר, נאומים שונים ו</w:t>
      </w:r>
      <w:r w:rsidR="0042118D">
        <w:rPr>
          <w:rFonts w:hint="cs"/>
          <w:rtl/>
        </w:rPr>
        <w:t xml:space="preserve">הקראה של </w:t>
      </w:r>
      <w:r>
        <w:rPr>
          <w:rFonts w:hint="cs"/>
          <w:rtl/>
        </w:rPr>
        <w:t xml:space="preserve">חלופה של </w:t>
      </w:r>
      <w:bookmarkStart w:id="282" w:name="_ETM_Q1_1768256"/>
      <w:bookmarkEnd w:id="282"/>
      <w:r w:rsidR="0042118D">
        <w:rPr>
          <w:rFonts w:hint="cs"/>
          <w:rtl/>
        </w:rPr>
        <w:t>מכתבים של אסירים ביטחוניים</w:t>
      </w:r>
      <w:r>
        <w:rPr>
          <w:rFonts w:hint="cs"/>
          <w:rtl/>
        </w:rPr>
        <w:t>.</w:t>
      </w:r>
      <w:r w:rsidR="0042118D">
        <w:rPr>
          <w:rFonts w:hint="cs"/>
          <w:rtl/>
        </w:rPr>
        <w:t xml:space="preserve"> במרבית המכתבים </w:t>
      </w:r>
      <w:r>
        <w:rPr>
          <w:rFonts w:hint="cs"/>
          <w:rtl/>
        </w:rPr>
        <w:t>מתוארים חיי האסירים בכלא, ה</w:t>
      </w:r>
      <w:r w:rsidR="0042118D">
        <w:rPr>
          <w:rFonts w:hint="cs"/>
          <w:rtl/>
        </w:rPr>
        <w:t>תחושות שלהם, חלק מחוויות היום</w:t>
      </w:r>
      <w:r>
        <w:rPr>
          <w:rFonts w:hint="cs"/>
          <w:rtl/>
        </w:rPr>
        <w:t>-</w:t>
      </w:r>
      <w:r w:rsidR="0042118D">
        <w:rPr>
          <w:rFonts w:hint="cs"/>
          <w:rtl/>
        </w:rPr>
        <w:t>יום</w:t>
      </w:r>
      <w:r>
        <w:rPr>
          <w:rFonts w:hint="cs"/>
          <w:rtl/>
        </w:rPr>
        <w:t xml:space="preserve">. עם זאת, </w:t>
      </w:r>
      <w:r w:rsidR="0042118D">
        <w:rPr>
          <w:rFonts w:hint="cs"/>
          <w:rtl/>
        </w:rPr>
        <w:t xml:space="preserve">אחד מהמכתבים </w:t>
      </w:r>
      <w:r>
        <w:rPr>
          <w:rFonts w:hint="cs"/>
          <w:rtl/>
        </w:rPr>
        <w:t xml:space="preserve">לפחות </w:t>
      </w:r>
      <w:r w:rsidR="0042118D">
        <w:rPr>
          <w:rFonts w:hint="cs"/>
          <w:rtl/>
        </w:rPr>
        <w:t>כלל אמירות</w:t>
      </w:r>
      <w:r>
        <w:rPr>
          <w:rFonts w:hint="cs"/>
          <w:rtl/>
        </w:rPr>
        <w:t>,</w:t>
      </w:r>
      <w:r w:rsidR="0042118D">
        <w:rPr>
          <w:rFonts w:hint="cs"/>
          <w:rtl/>
        </w:rPr>
        <w:t xml:space="preserve"> שעשויות היו לעלות </w:t>
      </w:r>
      <w:r>
        <w:rPr>
          <w:rtl/>
        </w:rPr>
        <w:t>–</w:t>
      </w:r>
      <w:r>
        <w:rPr>
          <w:rFonts w:hint="cs"/>
          <w:rtl/>
        </w:rPr>
        <w:t xml:space="preserve"> לטעמי </w:t>
      </w:r>
      <w:bookmarkStart w:id="283" w:name="_ETM_Q1_1789298"/>
      <w:bookmarkEnd w:id="283"/>
      <w:r>
        <w:rPr>
          <w:rFonts w:hint="cs"/>
          <w:rtl/>
        </w:rPr>
        <w:t xml:space="preserve">לפחות </w:t>
      </w:r>
      <w:r>
        <w:rPr>
          <w:rtl/>
        </w:rPr>
        <w:t>–</w:t>
      </w:r>
      <w:r>
        <w:rPr>
          <w:rFonts w:hint="cs"/>
          <w:rtl/>
        </w:rPr>
        <w:t xml:space="preserve"> לכאורה כדי הסתה לאלימות ולטרור ותמיכה במאבק מזוין </w:t>
      </w:r>
      <w:bookmarkStart w:id="284" w:name="_ETM_Q1_1795859"/>
      <w:bookmarkEnd w:id="284"/>
      <w:r>
        <w:rPr>
          <w:rFonts w:hint="cs"/>
          <w:rtl/>
        </w:rPr>
        <w:t>ו</w:t>
      </w:r>
      <w:r w:rsidR="0042118D">
        <w:rPr>
          <w:rFonts w:hint="cs"/>
          <w:rtl/>
        </w:rPr>
        <w:t>במעשה טרור</w:t>
      </w:r>
      <w:r>
        <w:rPr>
          <w:rFonts w:hint="cs"/>
          <w:rtl/>
        </w:rPr>
        <w:t xml:space="preserve"> כנגד מדינת ישראל. </w:t>
      </w:r>
      <w:r w:rsidR="0042118D">
        <w:rPr>
          <w:rFonts w:hint="cs"/>
          <w:rtl/>
        </w:rPr>
        <w:t>שוב</w:t>
      </w:r>
      <w:r>
        <w:rPr>
          <w:rFonts w:hint="cs"/>
          <w:rtl/>
        </w:rPr>
        <w:t>,</w:t>
      </w:r>
      <w:r w:rsidR="0042118D">
        <w:rPr>
          <w:rFonts w:hint="cs"/>
          <w:rtl/>
        </w:rPr>
        <w:t xml:space="preserve"> מדובר במכתב אחד במסגרת כל המכתבים האחרים שהוקראו, ואשר על כן בנסיבות הללו </w:t>
      </w:r>
      <w:r>
        <w:rPr>
          <w:rFonts w:hint="cs"/>
          <w:rtl/>
        </w:rPr>
        <w:t xml:space="preserve">היה </w:t>
      </w:r>
      <w:r w:rsidR="0042118D">
        <w:rPr>
          <w:rFonts w:hint="cs"/>
          <w:rtl/>
        </w:rPr>
        <w:t xml:space="preserve">ניתן להפעיל. אני אומר שוב, </w:t>
      </w:r>
      <w:r>
        <w:rPr>
          <w:rFonts w:hint="cs"/>
          <w:rtl/>
        </w:rPr>
        <w:t xml:space="preserve">עולה שם גם שאלה, </w:t>
      </w:r>
      <w:r w:rsidR="0042118D">
        <w:rPr>
          <w:rFonts w:hint="cs"/>
          <w:rtl/>
        </w:rPr>
        <w:t xml:space="preserve">מה היא ההוצאה </w:t>
      </w:r>
      <w:r>
        <w:rPr>
          <w:rFonts w:hint="cs"/>
          <w:rtl/>
        </w:rPr>
        <w:t xml:space="preserve">שהוצאה </w:t>
      </w:r>
      <w:bookmarkStart w:id="285" w:name="_ETM_Q1_1812375"/>
      <w:bookmarkEnd w:id="285"/>
      <w:r w:rsidR="0042118D">
        <w:rPr>
          <w:rFonts w:hint="cs"/>
          <w:rtl/>
        </w:rPr>
        <w:t>או ההכנסה</w:t>
      </w:r>
      <w:r>
        <w:rPr>
          <w:rFonts w:hint="cs"/>
          <w:rtl/>
        </w:rPr>
        <w:t>.</w:t>
      </w:r>
      <w:r w:rsidR="0042118D">
        <w:rPr>
          <w:rFonts w:hint="cs"/>
          <w:rtl/>
        </w:rPr>
        <w:t xml:space="preserve"> בשני המקרים </w:t>
      </w:r>
      <w:r>
        <w:rPr>
          <w:rFonts w:hint="cs"/>
          <w:rtl/>
        </w:rPr>
        <w:t xml:space="preserve">מדובר </w:t>
      </w:r>
      <w:r w:rsidR="0042118D">
        <w:rPr>
          <w:rFonts w:hint="cs"/>
          <w:rtl/>
        </w:rPr>
        <w:t xml:space="preserve">בתיאטרון יפו </w:t>
      </w:r>
      <w:r>
        <w:rPr>
          <w:rFonts w:hint="cs"/>
          <w:rtl/>
        </w:rPr>
        <w:t>שו</w:t>
      </w:r>
      <w:r w:rsidR="0042118D">
        <w:rPr>
          <w:rFonts w:hint="cs"/>
          <w:rtl/>
        </w:rPr>
        <w:t xml:space="preserve">ויתר עליה, והכול בשל </w:t>
      </w:r>
      <w:r>
        <w:rPr>
          <w:rFonts w:hint="cs"/>
          <w:rtl/>
        </w:rPr>
        <w:t xml:space="preserve">קיום שני האירועים האמורים. </w:t>
      </w:r>
    </w:p>
    <w:p w:rsidR="0042118D" w:rsidRDefault="0042118D" w:rsidP="0042118D">
      <w:pPr>
        <w:rPr>
          <w:rtl/>
        </w:rPr>
      </w:pPr>
    </w:p>
    <w:p w:rsidR="0042118D" w:rsidRDefault="0042118D" w:rsidP="0042118D">
      <w:pPr>
        <w:pStyle w:val="a4"/>
        <w:keepNext/>
        <w:rPr>
          <w:rtl/>
        </w:rPr>
      </w:pPr>
      <w:bookmarkStart w:id="286" w:name="ET_speaker_5466_29"/>
      <w:r w:rsidRPr="0042118D">
        <w:rPr>
          <w:rStyle w:val="TagStyle"/>
          <w:rtl/>
        </w:rPr>
        <w:t xml:space="preserve"> &lt;&lt; דובר &gt;&gt; </w:t>
      </w:r>
      <w:r>
        <w:rPr>
          <w:rtl/>
        </w:rPr>
        <w:t>אמיר אוחנה (הליכוד):</w:t>
      </w:r>
      <w:r w:rsidRPr="0042118D">
        <w:rPr>
          <w:rStyle w:val="TagStyle"/>
          <w:rtl/>
        </w:rPr>
        <w:t xml:space="preserve"> &lt;&lt; דובר &gt;&gt;</w:t>
      </w:r>
      <w:r>
        <w:rPr>
          <w:rtl/>
        </w:rPr>
        <w:t xml:space="preserve"> </w:t>
      </w:r>
      <w:bookmarkEnd w:id="286"/>
    </w:p>
    <w:p w:rsidR="0042118D" w:rsidRDefault="0042118D" w:rsidP="0042118D">
      <w:pPr>
        <w:pStyle w:val="KeepWithNext"/>
        <w:rPr>
          <w:rtl/>
        </w:rPr>
      </w:pPr>
    </w:p>
    <w:p w:rsidR="0042118D" w:rsidRDefault="0042118D" w:rsidP="00DB1FB1">
      <w:pPr>
        <w:rPr>
          <w:rtl/>
        </w:rPr>
      </w:pPr>
      <w:r>
        <w:rPr>
          <w:rFonts w:hint="cs"/>
          <w:rtl/>
        </w:rPr>
        <w:t xml:space="preserve">מאלו גורמים הגיעו התלונות </w:t>
      </w:r>
      <w:r w:rsidR="00DB1FB1">
        <w:rPr>
          <w:rFonts w:hint="cs"/>
          <w:rtl/>
        </w:rPr>
        <w:t xml:space="preserve">לגבי </w:t>
      </w:r>
      <w:r>
        <w:rPr>
          <w:rFonts w:hint="cs"/>
          <w:rtl/>
        </w:rPr>
        <w:t>שני הגורמים?</w:t>
      </w:r>
    </w:p>
    <w:p w:rsidR="0042118D" w:rsidRDefault="0042118D" w:rsidP="0042118D">
      <w:pPr>
        <w:rPr>
          <w:rtl/>
        </w:rPr>
      </w:pPr>
    </w:p>
    <w:p w:rsidR="0042118D" w:rsidRDefault="0042118D" w:rsidP="0042118D">
      <w:pPr>
        <w:pStyle w:val="af9"/>
        <w:keepNext/>
        <w:rPr>
          <w:rtl/>
        </w:rPr>
      </w:pPr>
      <w:bookmarkStart w:id="287" w:name="ET_guest_461897_30"/>
      <w:r w:rsidRPr="0042118D">
        <w:rPr>
          <w:rStyle w:val="TagStyle"/>
          <w:rtl/>
        </w:rPr>
        <w:t xml:space="preserve"> &lt;&lt; אורח &gt;&gt; </w:t>
      </w:r>
      <w:r>
        <w:rPr>
          <w:rtl/>
        </w:rPr>
        <w:t xml:space="preserve">אסי </w:t>
      </w:r>
      <w:proofErr w:type="spellStart"/>
      <w:r>
        <w:rPr>
          <w:rtl/>
        </w:rPr>
        <w:t>מסינג</w:t>
      </w:r>
      <w:proofErr w:type="spellEnd"/>
      <w:r>
        <w:rPr>
          <w:rtl/>
        </w:rPr>
        <w:t>:</w:t>
      </w:r>
      <w:r w:rsidRPr="0042118D">
        <w:rPr>
          <w:rStyle w:val="TagStyle"/>
          <w:rtl/>
        </w:rPr>
        <w:t xml:space="preserve"> &lt;&lt; אורח &gt;&gt;</w:t>
      </w:r>
      <w:r>
        <w:rPr>
          <w:rtl/>
        </w:rPr>
        <w:t xml:space="preserve"> </w:t>
      </w:r>
      <w:bookmarkEnd w:id="287"/>
    </w:p>
    <w:p w:rsidR="0042118D" w:rsidRDefault="0042118D" w:rsidP="0042118D">
      <w:pPr>
        <w:pStyle w:val="KeepWithNext"/>
        <w:rPr>
          <w:rtl/>
        </w:rPr>
      </w:pPr>
    </w:p>
    <w:p w:rsidR="00DB1FB1" w:rsidRDefault="00DB1FB1" w:rsidP="00DB1FB1">
      <w:pPr>
        <w:rPr>
          <w:rtl/>
        </w:rPr>
      </w:pPr>
      <w:r>
        <w:rPr>
          <w:rFonts w:hint="cs"/>
          <w:rtl/>
        </w:rPr>
        <w:t xml:space="preserve">למקרים הללו הגיעו תלונות </w:t>
      </w:r>
      <w:bookmarkStart w:id="288" w:name="_ETM_Q1_1826064"/>
      <w:bookmarkEnd w:id="288"/>
      <w:r>
        <w:rPr>
          <w:rFonts w:hint="cs"/>
          <w:rtl/>
        </w:rPr>
        <w:t xml:space="preserve">גם מנציגים פרטיים וגם </w:t>
      </w:r>
      <w:r w:rsidR="0042118D">
        <w:rPr>
          <w:rFonts w:hint="cs"/>
          <w:rtl/>
        </w:rPr>
        <w:t>משרת התרבות</w:t>
      </w:r>
      <w:r>
        <w:rPr>
          <w:rFonts w:hint="cs"/>
          <w:rtl/>
        </w:rPr>
        <w:t xml:space="preserve"> והספורט. </w:t>
      </w:r>
    </w:p>
    <w:p w:rsidR="00DB1FB1" w:rsidRDefault="00DB1FB1" w:rsidP="00DB1FB1">
      <w:pPr>
        <w:rPr>
          <w:rtl/>
        </w:rPr>
      </w:pPr>
      <w:bookmarkStart w:id="289" w:name="_ETM_Q1_1828324"/>
      <w:bookmarkStart w:id="290" w:name="_ETM_Q1_1828419"/>
      <w:bookmarkStart w:id="291" w:name="_ETM_Q1_1828444"/>
      <w:bookmarkStart w:id="292" w:name="_ETM_Q1_1827904"/>
      <w:bookmarkEnd w:id="289"/>
      <w:bookmarkEnd w:id="290"/>
      <w:bookmarkEnd w:id="291"/>
      <w:bookmarkEnd w:id="292"/>
    </w:p>
    <w:p w:rsidR="00DB1FB1" w:rsidRDefault="00DB1FB1" w:rsidP="00DB1FB1">
      <w:pPr>
        <w:pStyle w:val="a4"/>
        <w:keepNext/>
        <w:rPr>
          <w:rtl/>
        </w:rPr>
      </w:pPr>
      <w:bookmarkStart w:id="293" w:name="ET_speaker_5466_196"/>
      <w:r w:rsidRPr="00DB1FB1">
        <w:rPr>
          <w:rStyle w:val="TagStyle"/>
          <w:rtl/>
        </w:rPr>
        <w:t xml:space="preserve"> &lt;&lt; דובר &gt;&gt; </w:t>
      </w:r>
      <w:r>
        <w:rPr>
          <w:rtl/>
        </w:rPr>
        <w:t>אמיר אוחנה (הליכוד):</w:t>
      </w:r>
      <w:r w:rsidRPr="00DB1FB1">
        <w:rPr>
          <w:rStyle w:val="TagStyle"/>
          <w:rtl/>
        </w:rPr>
        <w:t xml:space="preserve"> &lt;&lt; דובר &gt;&gt;</w:t>
      </w:r>
      <w:r>
        <w:rPr>
          <w:rtl/>
        </w:rPr>
        <w:t xml:space="preserve"> </w:t>
      </w:r>
      <w:bookmarkEnd w:id="293"/>
    </w:p>
    <w:p w:rsidR="00DB1FB1" w:rsidRDefault="00DB1FB1" w:rsidP="00DB1FB1">
      <w:pPr>
        <w:pStyle w:val="KeepWithNext"/>
        <w:rPr>
          <w:rtl/>
        </w:rPr>
      </w:pPr>
    </w:p>
    <w:p w:rsidR="0042118D" w:rsidRDefault="0042118D" w:rsidP="00DB1FB1">
      <w:pPr>
        <w:rPr>
          <w:rtl/>
        </w:rPr>
      </w:pPr>
      <w:bookmarkStart w:id="294" w:name="_ETM_Q1_1828773"/>
      <w:bookmarkStart w:id="295" w:name="_ETM_Q1_1828861"/>
      <w:bookmarkStart w:id="296" w:name="_ETM_Q1_1828506"/>
      <w:bookmarkEnd w:id="294"/>
      <w:bookmarkEnd w:id="295"/>
      <w:bookmarkEnd w:id="296"/>
      <w:r>
        <w:rPr>
          <w:rFonts w:hint="cs"/>
          <w:rtl/>
        </w:rPr>
        <w:t>כולל בצלמו</w:t>
      </w:r>
      <w:r w:rsidR="00DB1FB1">
        <w:rPr>
          <w:rFonts w:hint="cs"/>
          <w:rtl/>
        </w:rPr>
        <w:t>?</w:t>
      </w:r>
      <w:r>
        <w:rPr>
          <w:rFonts w:hint="cs"/>
          <w:rtl/>
        </w:rPr>
        <w:t xml:space="preserve"> </w:t>
      </w:r>
      <w:r>
        <w:rPr>
          <w:rtl/>
        </w:rPr>
        <w:t xml:space="preserve">    </w:t>
      </w:r>
    </w:p>
    <w:p w:rsidR="0042118D" w:rsidRDefault="0042118D" w:rsidP="0042118D">
      <w:pPr>
        <w:rPr>
          <w:rtl/>
        </w:rPr>
      </w:pPr>
    </w:p>
    <w:p w:rsidR="0042118D" w:rsidRDefault="0042118D" w:rsidP="0042118D">
      <w:pPr>
        <w:pStyle w:val="af9"/>
        <w:keepNext/>
        <w:rPr>
          <w:rtl/>
        </w:rPr>
      </w:pPr>
      <w:bookmarkStart w:id="297" w:name="ET_guest_461897_31"/>
      <w:r w:rsidRPr="0042118D">
        <w:rPr>
          <w:rStyle w:val="TagStyle"/>
          <w:rtl/>
        </w:rPr>
        <w:t xml:space="preserve"> &lt;&lt; אורח &gt;&gt; </w:t>
      </w:r>
      <w:r>
        <w:rPr>
          <w:rtl/>
        </w:rPr>
        <w:t xml:space="preserve">אסי </w:t>
      </w:r>
      <w:proofErr w:type="spellStart"/>
      <w:r>
        <w:rPr>
          <w:rtl/>
        </w:rPr>
        <w:t>מסינג</w:t>
      </w:r>
      <w:proofErr w:type="spellEnd"/>
      <w:r>
        <w:rPr>
          <w:rtl/>
        </w:rPr>
        <w:t>:</w:t>
      </w:r>
      <w:r w:rsidRPr="0042118D">
        <w:rPr>
          <w:rStyle w:val="TagStyle"/>
          <w:rtl/>
        </w:rPr>
        <w:t xml:space="preserve"> &lt;&lt; אורח &gt;&gt;</w:t>
      </w:r>
      <w:r>
        <w:rPr>
          <w:rtl/>
        </w:rPr>
        <w:t xml:space="preserve"> </w:t>
      </w:r>
      <w:bookmarkEnd w:id="297"/>
    </w:p>
    <w:p w:rsidR="0042118D" w:rsidRDefault="0042118D" w:rsidP="0042118D">
      <w:pPr>
        <w:pStyle w:val="KeepWithNext"/>
        <w:rPr>
          <w:rtl/>
        </w:rPr>
      </w:pPr>
    </w:p>
    <w:p w:rsidR="00DB1FB1" w:rsidRDefault="00DB1FB1" w:rsidP="0042118D">
      <w:pPr>
        <w:rPr>
          <w:rtl/>
        </w:rPr>
      </w:pPr>
      <w:r>
        <w:rPr>
          <w:rFonts w:hint="cs"/>
          <w:rtl/>
        </w:rPr>
        <w:t xml:space="preserve">כולל בצלמו. </w:t>
      </w:r>
    </w:p>
    <w:p w:rsidR="00DB1FB1" w:rsidRDefault="00DB1FB1" w:rsidP="0042118D">
      <w:pPr>
        <w:rPr>
          <w:rtl/>
        </w:rPr>
      </w:pPr>
      <w:bookmarkStart w:id="298" w:name="_ETM_Q1_1838804"/>
      <w:bookmarkStart w:id="299" w:name="_ETM_Q1_1838887"/>
      <w:bookmarkEnd w:id="298"/>
      <w:bookmarkEnd w:id="299"/>
    </w:p>
    <w:p w:rsidR="0042118D" w:rsidRDefault="00DB1FB1" w:rsidP="006A10BC">
      <w:pPr>
        <w:rPr>
          <w:rtl/>
        </w:rPr>
      </w:pPr>
      <w:bookmarkStart w:id="300" w:name="_ETM_Q1_1838948"/>
      <w:bookmarkStart w:id="301" w:name="_ETM_Q1_1839001"/>
      <w:bookmarkEnd w:id="300"/>
      <w:bookmarkEnd w:id="301"/>
      <w:r>
        <w:rPr>
          <w:rFonts w:hint="cs"/>
          <w:rtl/>
        </w:rPr>
        <w:t xml:space="preserve">למעשה, אחרי </w:t>
      </w:r>
      <w:bookmarkStart w:id="302" w:name="_ETM_Q1_1840813"/>
      <w:bookmarkEnd w:id="302"/>
      <w:r>
        <w:rPr>
          <w:rFonts w:hint="cs"/>
          <w:rtl/>
        </w:rPr>
        <w:t xml:space="preserve">העניין הזה הוקמה ועדה בין-משרדית, צוות מקצועי שהוא למעשה כמו </w:t>
      </w:r>
      <w:bookmarkStart w:id="303" w:name="_ETM_Q1_1847909"/>
      <w:bookmarkEnd w:id="303"/>
      <w:r>
        <w:rPr>
          <w:rFonts w:hint="cs"/>
          <w:rtl/>
        </w:rPr>
        <w:t xml:space="preserve">שאני אומר אפשר לראות בדיוק את גדר הסמכות שהוגדרה לו </w:t>
      </w:r>
      <w:bookmarkStart w:id="304" w:name="_ETM_Q1_1850084"/>
      <w:bookmarkEnd w:id="304"/>
      <w:r>
        <w:rPr>
          <w:rFonts w:hint="cs"/>
          <w:rtl/>
        </w:rPr>
        <w:t>בסעיף 3ב לחוק יסודות התקציב.</w:t>
      </w:r>
      <w:bookmarkStart w:id="305" w:name="_ETM_Q1_1857268"/>
      <w:bookmarkEnd w:id="305"/>
      <w:r>
        <w:rPr>
          <w:rFonts w:hint="cs"/>
          <w:rtl/>
        </w:rPr>
        <w:t xml:space="preserve"> הוא כלל את</w:t>
      </w:r>
      <w:r w:rsidR="0042118D">
        <w:rPr>
          <w:rFonts w:hint="cs"/>
          <w:rtl/>
        </w:rPr>
        <w:t xml:space="preserve"> מנכ</w:t>
      </w:r>
      <w:r>
        <w:rPr>
          <w:rFonts w:hint="cs"/>
          <w:rtl/>
        </w:rPr>
        <w:t>"</w:t>
      </w:r>
      <w:r w:rsidR="0042118D">
        <w:rPr>
          <w:rFonts w:hint="cs"/>
          <w:rtl/>
        </w:rPr>
        <w:t xml:space="preserve">ל משרד האוצר, </w:t>
      </w:r>
      <w:r>
        <w:rPr>
          <w:rFonts w:hint="cs"/>
          <w:rtl/>
        </w:rPr>
        <w:t xml:space="preserve">את מנכ"ל משרד </w:t>
      </w:r>
      <w:r w:rsidR="0042118D">
        <w:rPr>
          <w:rFonts w:hint="cs"/>
          <w:rtl/>
        </w:rPr>
        <w:t>התרבות ו</w:t>
      </w:r>
      <w:r>
        <w:rPr>
          <w:rFonts w:hint="cs"/>
          <w:rtl/>
        </w:rPr>
        <w:t>ה</w:t>
      </w:r>
      <w:r w:rsidR="0042118D">
        <w:rPr>
          <w:rFonts w:hint="cs"/>
          <w:rtl/>
        </w:rPr>
        <w:t>ספורט ו</w:t>
      </w:r>
      <w:r>
        <w:rPr>
          <w:rFonts w:hint="cs"/>
          <w:rtl/>
        </w:rPr>
        <w:t xml:space="preserve">את </w:t>
      </w:r>
      <w:r w:rsidR="0042118D">
        <w:rPr>
          <w:rFonts w:hint="cs"/>
          <w:rtl/>
        </w:rPr>
        <w:t xml:space="preserve">נציג </w:t>
      </w:r>
      <w:r>
        <w:rPr>
          <w:rFonts w:hint="cs"/>
          <w:rtl/>
        </w:rPr>
        <w:t xml:space="preserve">משרד </w:t>
      </w:r>
      <w:r w:rsidR="0042118D">
        <w:rPr>
          <w:rFonts w:hint="cs"/>
          <w:rtl/>
        </w:rPr>
        <w:t>המשפטים</w:t>
      </w:r>
      <w:bookmarkStart w:id="306" w:name="_ETM_Q1_1868411"/>
      <w:bookmarkEnd w:id="306"/>
      <w:r w:rsidR="006A10BC">
        <w:rPr>
          <w:rFonts w:hint="cs"/>
          <w:rtl/>
        </w:rPr>
        <w:t xml:space="preserve">, חנן ארליך </w:t>
      </w:r>
      <w:r w:rsidR="0042118D">
        <w:rPr>
          <w:rFonts w:hint="cs"/>
          <w:rtl/>
        </w:rPr>
        <w:t xml:space="preserve">שיושב לידי. </w:t>
      </w:r>
      <w:r w:rsidR="006A10BC">
        <w:rPr>
          <w:rFonts w:hint="cs"/>
          <w:rtl/>
        </w:rPr>
        <w:t xml:space="preserve">לגבי </w:t>
      </w:r>
      <w:r w:rsidR="0042118D">
        <w:rPr>
          <w:rFonts w:hint="cs"/>
          <w:rtl/>
        </w:rPr>
        <w:t xml:space="preserve">ההמלצות עצמן </w:t>
      </w:r>
      <w:bookmarkStart w:id="307" w:name="_ETM_Q1_1876402"/>
      <w:bookmarkStart w:id="308" w:name="_ETM_Q1_1876499"/>
      <w:bookmarkEnd w:id="307"/>
      <w:bookmarkEnd w:id="308"/>
      <w:r w:rsidR="0042118D">
        <w:rPr>
          <w:rtl/>
        </w:rPr>
        <w:t>–</w:t>
      </w:r>
      <w:r w:rsidR="0042118D">
        <w:rPr>
          <w:rFonts w:hint="cs"/>
          <w:rtl/>
        </w:rPr>
        <w:t xml:space="preserve"> </w:t>
      </w:r>
      <w:r w:rsidR="006A10BC">
        <w:rPr>
          <w:rFonts w:hint="cs"/>
          <w:rtl/>
        </w:rPr>
        <w:t xml:space="preserve">חנן ארליך </w:t>
      </w:r>
      <w:r w:rsidR="0042118D">
        <w:rPr>
          <w:rFonts w:hint="cs"/>
          <w:rtl/>
        </w:rPr>
        <w:t xml:space="preserve">יוכל להגיד את דעתו </w:t>
      </w:r>
      <w:r w:rsidR="0042118D">
        <w:rPr>
          <w:rtl/>
        </w:rPr>
        <w:t>–</w:t>
      </w:r>
      <w:r w:rsidR="0042118D">
        <w:rPr>
          <w:rFonts w:hint="cs"/>
          <w:rtl/>
        </w:rPr>
        <w:t xml:space="preserve"> </w:t>
      </w:r>
      <w:bookmarkStart w:id="309" w:name="_ETM_Q1_1879504"/>
      <w:bookmarkEnd w:id="309"/>
      <w:r w:rsidR="006A10BC">
        <w:rPr>
          <w:rFonts w:hint="cs"/>
          <w:rtl/>
        </w:rPr>
        <w:t xml:space="preserve">לפחות </w:t>
      </w:r>
      <w:r w:rsidR="0042118D">
        <w:rPr>
          <w:rFonts w:hint="cs"/>
          <w:rtl/>
        </w:rPr>
        <w:t>שני המנכ</w:t>
      </w:r>
      <w:r w:rsidR="006A10BC">
        <w:rPr>
          <w:rFonts w:hint="cs"/>
          <w:rtl/>
        </w:rPr>
        <w:t>"</w:t>
      </w:r>
      <w:r w:rsidR="0042118D">
        <w:rPr>
          <w:rFonts w:hint="cs"/>
          <w:rtl/>
        </w:rPr>
        <w:t>לים היו תמימי דעים, וז</w:t>
      </w:r>
      <w:r w:rsidR="006A10BC">
        <w:rPr>
          <w:rFonts w:hint="cs"/>
          <w:rtl/>
        </w:rPr>
        <w:t>ו</w:t>
      </w:r>
      <w:r w:rsidR="0042118D">
        <w:rPr>
          <w:rFonts w:hint="cs"/>
          <w:rtl/>
        </w:rPr>
        <w:t xml:space="preserve"> </w:t>
      </w:r>
      <w:r w:rsidR="006A10BC">
        <w:rPr>
          <w:rFonts w:hint="cs"/>
          <w:rtl/>
        </w:rPr>
        <w:t xml:space="preserve">גם </w:t>
      </w:r>
      <w:r w:rsidR="0042118D">
        <w:rPr>
          <w:rFonts w:hint="cs"/>
          <w:rtl/>
        </w:rPr>
        <w:t xml:space="preserve">עמדתו </w:t>
      </w:r>
      <w:r w:rsidR="006A10BC">
        <w:rPr>
          <w:rFonts w:hint="cs"/>
          <w:rtl/>
        </w:rPr>
        <w:t xml:space="preserve">הנוכחית והעדכנית </w:t>
      </w:r>
      <w:r w:rsidR="0042118D">
        <w:rPr>
          <w:rFonts w:hint="cs"/>
          <w:rtl/>
        </w:rPr>
        <w:t>של מנכ</w:t>
      </w:r>
      <w:r w:rsidR="006A10BC">
        <w:rPr>
          <w:rFonts w:hint="cs"/>
          <w:rtl/>
        </w:rPr>
        <w:t>"</w:t>
      </w:r>
      <w:r w:rsidR="0042118D">
        <w:rPr>
          <w:rFonts w:hint="cs"/>
          <w:rtl/>
        </w:rPr>
        <w:t xml:space="preserve">ל משרד האוצר, </w:t>
      </w:r>
      <w:r w:rsidR="006A10BC">
        <w:rPr>
          <w:rFonts w:hint="cs"/>
          <w:rtl/>
        </w:rPr>
        <w:t xml:space="preserve">אני </w:t>
      </w:r>
      <w:r w:rsidR="0042118D">
        <w:rPr>
          <w:rFonts w:hint="cs"/>
          <w:rtl/>
        </w:rPr>
        <w:t xml:space="preserve">מדבר </w:t>
      </w:r>
      <w:r w:rsidR="006A10BC">
        <w:rPr>
          <w:rFonts w:hint="cs"/>
          <w:rtl/>
        </w:rPr>
        <w:t xml:space="preserve">בשמו, אני לא מדבר </w:t>
      </w:r>
      <w:r w:rsidR="0042118D">
        <w:rPr>
          <w:rFonts w:hint="cs"/>
          <w:rtl/>
        </w:rPr>
        <w:t>בשם מנכ</w:t>
      </w:r>
      <w:r w:rsidR="006A10BC">
        <w:rPr>
          <w:rFonts w:hint="cs"/>
          <w:rtl/>
        </w:rPr>
        <w:t>"</w:t>
      </w:r>
      <w:r w:rsidR="0042118D">
        <w:rPr>
          <w:rFonts w:hint="cs"/>
          <w:rtl/>
        </w:rPr>
        <w:t xml:space="preserve">ל משרד התרבות כמובן. האמירה </w:t>
      </w:r>
      <w:proofErr w:type="spellStart"/>
      <w:r w:rsidR="0042118D">
        <w:rPr>
          <w:rFonts w:hint="cs"/>
          <w:rtl/>
        </w:rPr>
        <w:t>היתה</w:t>
      </w:r>
      <w:proofErr w:type="spellEnd"/>
      <w:r w:rsidR="0042118D">
        <w:rPr>
          <w:rFonts w:hint="cs"/>
          <w:rtl/>
        </w:rPr>
        <w:t xml:space="preserve"> שגם אם ישמעו את הטענות וימצו את הדיון עם ההקשר הזה, </w:t>
      </w:r>
      <w:bookmarkStart w:id="310" w:name="_ETM_Q1_1911582"/>
      <w:bookmarkEnd w:id="310"/>
      <w:r w:rsidR="0042118D">
        <w:rPr>
          <w:rFonts w:hint="cs"/>
          <w:rtl/>
        </w:rPr>
        <w:t>בגלל שמדובר באירוע חד-פעמי ו</w:t>
      </w:r>
      <w:r w:rsidR="006A10BC">
        <w:rPr>
          <w:rFonts w:hint="cs"/>
          <w:rtl/>
        </w:rPr>
        <w:t xml:space="preserve">אנחנו מדברים על </w:t>
      </w:r>
      <w:r w:rsidR="0042118D">
        <w:rPr>
          <w:rFonts w:hint="cs"/>
          <w:rtl/>
        </w:rPr>
        <w:t xml:space="preserve">חלקו של האירוע, </w:t>
      </w:r>
      <w:r w:rsidR="006A10BC">
        <w:rPr>
          <w:rFonts w:hint="cs"/>
          <w:rtl/>
        </w:rPr>
        <w:t xml:space="preserve">ההיקף הזניח שצפוי להתברר בשל </w:t>
      </w:r>
      <w:bookmarkStart w:id="311" w:name="_ETM_Q1_1921762"/>
      <w:bookmarkEnd w:id="311"/>
      <w:r w:rsidR="006A10BC">
        <w:rPr>
          <w:rFonts w:hint="cs"/>
          <w:rtl/>
        </w:rPr>
        <w:t xml:space="preserve">ההוצאה המרבית שהוציא תיאטרון יפו בעד שני האירועים האמורים, ככל </w:t>
      </w:r>
      <w:bookmarkStart w:id="312" w:name="_ETM_Q1_1927382"/>
      <w:bookmarkEnd w:id="312"/>
      <w:r w:rsidR="006A10BC">
        <w:rPr>
          <w:rFonts w:hint="cs"/>
          <w:rtl/>
        </w:rPr>
        <w:t xml:space="preserve">שהוציא </w:t>
      </w:r>
      <w:r w:rsidR="006A10BC">
        <w:rPr>
          <w:rtl/>
        </w:rPr>
        <w:t>–</w:t>
      </w:r>
      <w:r w:rsidR="006A10BC">
        <w:rPr>
          <w:rFonts w:hint="cs"/>
          <w:rtl/>
        </w:rPr>
        <w:t xml:space="preserve"> גם זו שאלה </w:t>
      </w:r>
      <w:proofErr w:type="spellStart"/>
      <w:r w:rsidR="006A10BC">
        <w:rPr>
          <w:rFonts w:hint="cs"/>
          <w:rtl/>
        </w:rPr>
        <w:t>שהיתה</w:t>
      </w:r>
      <w:proofErr w:type="spellEnd"/>
      <w:r w:rsidR="006A10BC">
        <w:rPr>
          <w:rFonts w:hint="cs"/>
          <w:rtl/>
        </w:rPr>
        <w:t xml:space="preserve"> צריכה להתברר </w:t>
      </w:r>
      <w:r w:rsidR="006A10BC">
        <w:rPr>
          <w:rFonts w:hint="eastAsia"/>
        </w:rPr>
        <w:t>–</w:t>
      </w:r>
      <w:r w:rsidR="006A10BC">
        <w:rPr>
          <w:rFonts w:hint="cs"/>
          <w:rtl/>
        </w:rPr>
        <w:t xml:space="preserve"> או </w:t>
      </w:r>
      <w:bookmarkStart w:id="313" w:name="_ETM_Q1_1931640"/>
      <w:bookmarkEnd w:id="313"/>
      <w:r w:rsidR="006A10BC">
        <w:rPr>
          <w:rFonts w:hint="cs"/>
          <w:rtl/>
        </w:rPr>
        <w:t xml:space="preserve">ויתור </w:t>
      </w:r>
      <w:r w:rsidR="0042118D">
        <w:rPr>
          <w:rFonts w:hint="cs"/>
          <w:rtl/>
        </w:rPr>
        <w:t>על הכנסה, ככל ש</w:t>
      </w:r>
      <w:r w:rsidR="006A10BC">
        <w:rPr>
          <w:rFonts w:hint="cs"/>
          <w:rtl/>
        </w:rPr>
        <w:t>הוא ויתר על הכנסה, הרי ש</w:t>
      </w:r>
      <w:r w:rsidR="0042118D">
        <w:rPr>
          <w:rFonts w:hint="cs"/>
          <w:rtl/>
        </w:rPr>
        <w:t xml:space="preserve">סכומי ההפחתה </w:t>
      </w:r>
      <w:r w:rsidR="006A10BC">
        <w:rPr>
          <w:rFonts w:hint="cs"/>
          <w:rtl/>
        </w:rPr>
        <w:t xml:space="preserve">הם יחסית </w:t>
      </w:r>
      <w:bookmarkStart w:id="314" w:name="_ETM_Q1_1939887"/>
      <w:bookmarkEnd w:id="314"/>
      <w:r w:rsidR="006A10BC">
        <w:rPr>
          <w:rFonts w:hint="cs"/>
          <w:rtl/>
        </w:rPr>
        <w:t>זניחים, ולכן בנסיבות הללו,</w:t>
      </w:r>
      <w:bookmarkStart w:id="315" w:name="_ETM_Q1_1941425"/>
      <w:bookmarkStart w:id="316" w:name="_ETM_Q1_1941542"/>
      <w:bookmarkEnd w:id="315"/>
      <w:bookmarkEnd w:id="316"/>
      <w:r w:rsidR="006A10BC">
        <w:rPr>
          <w:rFonts w:hint="cs"/>
          <w:rtl/>
        </w:rPr>
        <w:t xml:space="preserve"> המלצתו של מנכ"ל משרד האוצר </w:t>
      </w:r>
      <w:proofErr w:type="spellStart"/>
      <w:r w:rsidR="006A10BC">
        <w:rPr>
          <w:rFonts w:hint="cs"/>
          <w:rtl/>
        </w:rPr>
        <w:t>היתה</w:t>
      </w:r>
      <w:proofErr w:type="spellEnd"/>
      <w:r w:rsidR="006A10BC">
        <w:rPr>
          <w:rFonts w:hint="cs"/>
          <w:rtl/>
        </w:rPr>
        <w:t xml:space="preserve"> </w:t>
      </w:r>
      <w:r w:rsidR="0042118D">
        <w:rPr>
          <w:rFonts w:hint="cs"/>
          <w:rtl/>
        </w:rPr>
        <w:t>שאין מקום</w:t>
      </w:r>
      <w:r w:rsidR="006A10BC">
        <w:rPr>
          <w:rFonts w:hint="cs"/>
          <w:rtl/>
        </w:rPr>
        <w:t>.</w:t>
      </w:r>
      <w:r w:rsidR="0042118D">
        <w:rPr>
          <w:rFonts w:hint="cs"/>
          <w:rtl/>
        </w:rPr>
        <w:t xml:space="preserve"> </w:t>
      </w:r>
    </w:p>
    <w:p w:rsidR="0042118D" w:rsidRDefault="0042118D" w:rsidP="0042118D">
      <w:pPr>
        <w:rPr>
          <w:rtl/>
        </w:rPr>
      </w:pPr>
    </w:p>
    <w:p w:rsidR="0042118D" w:rsidRDefault="0042118D" w:rsidP="0042118D">
      <w:pPr>
        <w:pStyle w:val="af6"/>
        <w:keepNext/>
        <w:rPr>
          <w:rtl/>
        </w:rPr>
      </w:pPr>
      <w:bookmarkStart w:id="317" w:name="ET_yor_4758_32"/>
      <w:r w:rsidRPr="0042118D">
        <w:rPr>
          <w:rStyle w:val="TagStyle"/>
          <w:rtl/>
        </w:rPr>
        <w:t xml:space="preserve"> &lt;&lt; יור &gt;&gt; </w:t>
      </w:r>
      <w:r>
        <w:rPr>
          <w:rtl/>
        </w:rPr>
        <w:t>היו"ר יעקב מרגי:</w:t>
      </w:r>
      <w:r w:rsidRPr="0042118D">
        <w:rPr>
          <w:rStyle w:val="TagStyle"/>
          <w:rtl/>
        </w:rPr>
        <w:t xml:space="preserve"> &lt;&lt; יור &gt;&gt;</w:t>
      </w:r>
      <w:r>
        <w:rPr>
          <w:rtl/>
        </w:rPr>
        <w:t xml:space="preserve"> </w:t>
      </w:r>
      <w:bookmarkEnd w:id="317"/>
    </w:p>
    <w:p w:rsidR="0042118D" w:rsidRDefault="0042118D" w:rsidP="0042118D">
      <w:pPr>
        <w:pStyle w:val="KeepWithNext"/>
        <w:rPr>
          <w:rtl/>
        </w:rPr>
      </w:pPr>
    </w:p>
    <w:p w:rsidR="0042118D" w:rsidRDefault="0042118D" w:rsidP="006A10BC">
      <w:pPr>
        <w:rPr>
          <w:rtl/>
        </w:rPr>
      </w:pPr>
      <w:r>
        <w:rPr>
          <w:rFonts w:hint="cs"/>
          <w:rtl/>
        </w:rPr>
        <w:t>זה נשמע כאילו מהומה על לא מ</w:t>
      </w:r>
      <w:r w:rsidR="006A10BC">
        <w:rPr>
          <w:rFonts w:hint="cs"/>
          <w:rtl/>
        </w:rPr>
        <w:t>א</w:t>
      </w:r>
      <w:r>
        <w:rPr>
          <w:rFonts w:hint="cs"/>
          <w:rtl/>
        </w:rPr>
        <w:t>ומה, של גודל הסנקציה</w:t>
      </w:r>
      <w:r w:rsidR="006A10BC">
        <w:rPr>
          <w:rFonts w:hint="cs"/>
          <w:rtl/>
        </w:rPr>
        <w:t xml:space="preserve"> </w:t>
      </w:r>
      <w:bookmarkStart w:id="318" w:name="_ETM_Q1_1959847"/>
      <w:bookmarkEnd w:id="318"/>
      <w:r w:rsidR="006A10BC">
        <w:rPr>
          <w:rFonts w:hint="eastAsia"/>
          <w:rtl/>
        </w:rPr>
        <w:t>–</w:t>
      </w:r>
      <w:r>
        <w:rPr>
          <w:rFonts w:hint="cs"/>
          <w:rtl/>
        </w:rPr>
        <w:t xml:space="preserve"> מניעת התמיכה. </w:t>
      </w:r>
    </w:p>
    <w:p w:rsidR="006A10BC" w:rsidRDefault="006A10BC" w:rsidP="0042118D">
      <w:pPr>
        <w:rPr>
          <w:rtl/>
        </w:rPr>
      </w:pPr>
      <w:bookmarkStart w:id="319" w:name="_ETM_Q1_1960916"/>
      <w:bookmarkEnd w:id="319"/>
    </w:p>
    <w:p w:rsidR="006A10BC" w:rsidRDefault="006A10BC" w:rsidP="006A10BC">
      <w:pPr>
        <w:pStyle w:val="af9"/>
        <w:keepNext/>
        <w:rPr>
          <w:rtl/>
        </w:rPr>
      </w:pPr>
      <w:bookmarkStart w:id="320" w:name="ET_guest_461897_198"/>
      <w:r w:rsidRPr="006A10BC">
        <w:rPr>
          <w:rStyle w:val="TagStyle"/>
          <w:rtl/>
        </w:rPr>
        <w:t xml:space="preserve"> &lt;&lt; אורח &gt;&gt; </w:t>
      </w:r>
      <w:r>
        <w:rPr>
          <w:rtl/>
        </w:rPr>
        <w:t xml:space="preserve">אסי </w:t>
      </w:r>
      <w:proofErr w:type="spellStart"/>
      <w:r>
        <w:rPr>
          <w:rtl/>
        </w:rPr>
        <w:t>מסינג</w:t>
      </w:r>
      <w:proofErr w:type="spellEnd"/>
      <w:r>
        <w:rPr>
          <w:rtl/>
        </w:rPr>
        <w:t>:</w:t>
      </w:r>
      <w:r w:rsidRPr="006A10BC">
        <w:rPr>
          <w:rStyle w:val="TagStyle"/>
          <w:rtl/>
        </w:rPr>
        <w:t xml:space="preserve"> &lt;&lt; אורח &gt;&gt;</w:t>
      </w:r>
      <w:r>
        <w:rPr>
          <w:rtl/>
        </w:rPr>
        <w:t xml:space="preserve"> </w:t>
      </w:r>
      <w:bookmarkEnd w:id="320"/>
    </w:p>
    <w:p w:rsidR="006A10BC" w:rsidRDefault="006A10BC" w:rsidP="006A10BC">
      <w:pPr>
        <w:pStyle w:val="KeepWithNext"/>
        <w:rPr>
          <w:rtl/>
        </w:rPr>
      </w:pPr>
    </w:p>
    <w:p w:rsidR="006A10BC" w:rsidRDefault="006A10BC" w:rsidP="006A10BC">
      <w:pPr>
        <w:rPr>
          <w:rtl/>
        </w:rPr>
      </w:pPr>
      <w:bookmarkStart w:id="321" w:name="_ETM_Q1_1961652"/>
      <w:bookmarkStart w:id="322" w:name="_ETM_Q1_1961740"/>
      <w:bookmarkStart w:id="323" w:name="_ETM_Q1_1953294"/>
      <w:bookmarkEnd w:id="321"/>
      <w:bookmarkEnd w:id="322"/>
      <w:bookmarkEnd w:id="323"/>
      <w:r>
        <w:rPr>
          <w:rFonts w:hint="cs"/>
          <w:rtl/>
        </w:rPr>
        <w:t xml:space="preserve">במקרים הללו? כן, אני אומר שוב, בסופו של דבר </w:t>
      </w:r>
      <w:bookmarkStart w:id="324" w:name="_ETM_Q1_1967386"/>
      <w:bookmarkEnd w:id="324"/>
      <w:r>
        <w:rPr>
          <w:rFonts w:hint="cs"/>
          <w:rtl/>
        </w:rPr>
        <w:t xml:space="preserve">במתכונת החוק הקיימת וגם במתכונת החוק המוצעת כאן כרגע, זה </w:t>
      </w:r>
      <w:bookmarkStart w:id="325" w:name="_ETM_Q1_1971889"/>
      <w:bookmarkEnd w:id="325"/>
      <w:r>
        <w:rPr>
          <w:rFonts w:hint="cs"/>
          <w:rtl/>
        </w:rPr>
        <w:t>כך או כך</w:t>
      </w:r>
      <w:r>
        <w:rPr>
          <w:rtl/>
        </w:rPr>
        <w:t xml:space="preserve"> </w:t>
      </w:r>
      <w:r w:rsidR="0042118D">
        <w:rPr>
          <w:rFonts w:hint="cs"/>
          <w:rtl/>
        </w:rPr>
        <w:t xml:space="preserve">בהקשר הזה, מאחר ואין ספק </w:t>
      </w:r>
      <w:r>
        <w:rPr>
          <w:rFonts w:hint="cs"/>
          <w:rtl/>
        </w:rPr>
        <w:t xml:space="preserve">שלא מדובר באירוע משמעותי או מהותי שעליו אני </w:t>
      </w:r>
      <w:bookmarkStart w:id="326" w:name="_ETM_Q1_1978275"/>
      <w:bookmarkEnd w:id="326"/>
      <w:r>
        <w:rPr>
          <w:rFonts w:hint="cs"/>
          <w:rtl/>
        </w:rPr>
        <w:t xml:space="preserve">מניח שהיה פה דיון רחב, בשניהם מדובר באירועים יחסית זניחים </w:t>
      </w:r>
      <w:bookmarkStart w:id="327" w:name="_ETM_Q1_1984445"/>
      <w:bookmarkEnd w:id="327"/>
      <w:r>
        <w:rPr>
          <w:rFonts w:hint="cs"/>
          <w:rtl/>
        </w:rPr>
        <w:t xml:space="preserve">וחד-פעמיים </w:t>
      </w:r>
      <w:r>
        <w:rPr>
          <w:rtl/>
        </w:rPr>
        <w:t>–</w:t>
      </w:r>
      <w:r>
        <w:rPr>
          <w:rFonts w:hint="cs"/>
          <w:rtl/>
        </w:rPr>
        <w:t xml:space="preserve"> גם אם היו ממצים את מלוא הבדיקות </w:t>
      </w:r>
      <w:bookmarkStart w:id="328" w:name="_ETM_Q1_1989622"/>
      <w:bookmarkEnd w:id="328"/>
      <w:r>
        <w:rPr>
          <w:rFonts w:hint="cs"/>
          <w:rtl/>
        </w:rPr>
        <w:t xml:space="preserve">מול התיאטרון, </w:t>
      </w:r>
      <w:r w:rsidR="0042118D">
        <w:rPr>
          <w:rFonts w:hint="cs"/>
          <w:rtl/>
        </w:rPr>
        <w:t>ההפחתה שניתן היה להפחית היא הפחתה זניחה</w:t>
      </w:r>
      <w:r>
        <w:rPr>
          <w:rFonts w:hint="cs"/>
          <w:rtl/>
        </w:rPr>
        <w:t>.</w:t>
      </w:r>
    </w:p>
    <w:p w:rsidR="006A10BC" w:rsidRDefault="006A10BC" w:rsidP="006A10BC">
      <w:pPr>
        <w:rPr>
          <w:rtl/>
        </w:rPr>
      </w:pPr>
      <w:bookmarkStart w:id="329" w:name="_ETM_Q1_2002174"/>
      <w:bookmarkStart w:id="330" w:name="_ETM_Q1_2002288"/>
      <w:bookmarkEnd w:id="329"/>
      <w:bookmarkEnd w:id="330"/>
    </w:p>
    <w:p w:rsidR="0042118D" w:rsidRDefault="0042118D" w:rsidP="006A10BC">
      <w:pPr>
        <w:rPr>
          <w:rtl/>
        </w:rPr>
      </w:pPr>
      <w:bookmarkStart w:id="331" w:name="_ETM_Q1_2002326"/>
      <w:bookmarkStart w:id="332" w:name="_ETM_Q1_2002414"/>
      <w:bookmarkEnd w:id="331"/>
      <w:bookmarkEnd w:id="332"/>
      <w:r>
        <w:rPr>
          <w:rFonts w:hint="cs"/>
          <w:rtl/>
        </w:rPr>
        <w:t>ולכן בנסיבות הללו</w:t>
      </w:r>
      <w:r w:rsidR="006A10BC">
        <w:rPr>
          <w:rFonts w:hint="cs"/>
          <w:rtl/>
        </w:rPr>
        <w:t>,</w:t>
      </w:r>
      <w:r>
        <w:rPr>
          <w:rFonts w:hint="cs"/>
          <w:rtl/>
        </w:rPr>
        <w:t xml:space="preserve"> סבר מנכ</w:t>
      </w:r>
      <w:r w:rsidR="006A10BC">
        <w:rPr>
          <w:rFonts w:hint="cs"/>
          <w:rtl/>
        </w:rPr>
        <w:t>"</w:t>
      </w:r>
      <w:r>
        <w:rPr>
          <w:rFonts w:hint="cs"/>
          <w:rtl/>
        </w:rPr>
        <w:t xml:space="preserve">ל משרד האוצר, שהמלצתו </w:t>
      </w:r>
      <w:proofErr w:type="spellStart"/>
      <w:r>
        <w:rPr>
          <w:rFonts w:hint="cs"/>
          <w:rtl/>
        </w:rPr>
        <w:t>היתה</w:t>
      </w:r>
      <w:proofErr w:type="spellEnd"/>
      <w:r>
        <w:rPr>
          <w:rFonts w:hint="cs"/>
          <w:rtl/>
        </w:rPr>
        <w:t xml:space="preserve"> לסיים את </w:t>
      </w:r>
      <w:r w:rsidR="006A10BC">
        <w:rPr>
          <w:rFonts w:hint="cs"/>
          <w:rtl/>
        </w:rPr>
        <w:t>ת</w:t>
      </w:r>
      <w:r>
        <w:rPr>
          <w:rFonts w:hint="cs"/>
          <w:rtl/>
        </w:rPr>
        <w:t xml:space="preserve">הליך הבדיקה ללא המשך השימוש בחוק עצמו </w:t>
      </w:r>
      <w:r w:rsidR="006A10BC">
        <w:rPr>
          <w:rFonts w:hint="cs"/>
          <w:rtl/>
        </w:rPr>
        <w:t>ו</w:t>
      </w:r>
      <w:r>
        <w:rPr>
          <w:rFonts w:hint="cs"/>
          <w:rtl/>
        </w:rPr>
        <w:t xml:space="preserve">לשקול לבצע </w:t>
      </w:r>
      <w:r w:rsidR="006A10BC">
        <w:rPr>
          <w:rFonts w:hint="cs"/>
          <w:rtl/>
        </w:rPr>
        <w:t xml:space="preserve">תיקוני חקיקה, </w:t>
      </w:r>
      <w:r>
        <w:rPr>
          <w:rFonts w:hint="cs"/>
          <w:rtl/>
        </w:rPr>
        <w:t xml:space="preserve">שיתנו מענה </w:t>
      </w:r>
      <w:r w:rsidR="006A10BC">
        <w:rPr>
          <w:rFonts w:hint="cs"/>
          <w:rtl/>
        </w:rPr>
        <w:t xml:space="preserve">מתאים </w:t>
      </w:r>
      <w:r>
        <w:rPr>
          <w:rFonts w:hint="cs"/>
          <w:rtl/>
        </w:rPr>
        <w:t xml:space="preserve">לסיטואציות מעין אלה, ככל שמדובר </w:t>
      </w:r>
      <w:r w:rsidR="006A10BC">
        <w:rPr>
          <w:rFonts w:hint="cs"/>
          <w:rtl/>
        </w:rPr>
        <w:t xml:space="preserve">שוב </w:t>
      </w:r>
      <w:r>
        <w:rPr>
          <w:rFonts w:hint="cs"/>
          <w:rtl/>
        </w:rPr>
        <w:t>בהפרה</w:t>
      </w:r>
      <w:r w:rsidR="006A10BC">
        <w:rPr>
          <w:rFonts w:hint="cs"/>
          <w:rtl/>
        </w:rPr>
        <w:t>,</w:t>
      </w:r>
      <w:r>
        <w:rPr>
          <w:rFonts w:hint="cs"/>
          <w:rtl/>
        </w:rPr>
        <w:t xml:space="preserve"> גם אם היא זניחה, מה הסנקציה שאפשר </w:t>
      </w:r>
      <w:r w:rsidR="006A10BC">
        <w:rPr>
          <w:rFonts w:hint="cs"/>
          <w:rtl/>
        </w:rPr>
        <w:t xml:space="preserve">יהיה </w:t>
      </w:r>
      <w:r>
        <w:rPr>
          <w:rFonts w:hint="cs"/>
          <w:rtl/>
        </w:rPr>
        <w:t>להפעיל</w:t>
      </w:r>
      <w:r w:rsidR="006A10BC">
        <w:rPr>
          <w:rFonts w:hint="cs"/>
          <w:rtl/>
        </w:rPr>
        <w:t xml:space="preserve"> אות</w:t>
      </w:r>
      <w:r>
        <w:rPr>
          <w:rFonts w:hint="cs"/>
          <w:rtl/>
        </w:rPr>
        <w:t>ה</w:t>
      </w:r>
      <w:r w:rsidR="006A10BC">
        <w:rPr>
          <w:rFonts w:hint="cs"/>
          <w:rtl/>
        </w:rPr>
        <w:t xml:space="preserve"> ושהיא</w:t>
      </w:r>
      <w:bookmarkStart w:id="333" w:name="_ETM_Q1_2026107"/>
      <w:bookmarkEnd w:id="333"/>
      <w:r w:rsidR="006A10BC">
        <w:rPr>
          <w:rFonts w:hint="cs"/>
          <w:rtl/>
        </w:rPr>
        <w:t xml:space="preserve"> לא תהיה שולית</w:t>
      </w:r>
      <w:r>
        <w:rPr>
          <w:rFonts w:hint="cs"/>
          <w:rtl/>
        </w:rPr>
        <w:t xml:space="preserve">. </w:t>
      </w:r>
    </w:p>
    <w:p w:rsidR="0042118D" w:rsidRDefault="0042118D" w:rsidP="0042118D">
      <w:pPr>
        <w:rPr>
          <w:rtl/>
        </w:rPr>
      </w:pPr>
      <w:r>
        <w:rPr>
          <w:rtl/>
        </w:rPr>
        <w:t xml:space="preserve">  </w:t>
      </w:r>
    </w:p>
    <w:p w:rsidR="00D14514" w:rsidRDefault="00D14514" w:rsidP="00D14514">
      <w:pPr>
        <w:pStyle w:val="af6"/>
        <w:keepNext/>
        <w:rPr>
          <w:rtl/>
        </w:rPr>
      </w:pPr>
      <w:bookmarkStart w:id="334" w:name="ET_yor_4758_33"/>
      <w:r w:rsidRPr="00D14514">
        <w:rPr>
          <w:rStyle w:val="TagStyle"/>
          <w:rtl/>
        </w:rPr>
        <w:t xml:space="preserve"> &lt;&lt; יור &gt;&gt; </w:t>
      </w:r>
      <w:r>
        <w:rPr>
          <w:rtl/>
        </w:rPr>
        <w:t>היו"ר יעקב מרגי:</w:t>
      </w:r>
      <w:r w:rsidRPr="00D14514">
        <w:rPr>
          <w:rStyle w:val="TagStyle"/>
          <w:rtl/>
        </w:rPr>
        <w:t xml:space="preserve"> &lt;&lt; יור &gt;&gt;</w:t>
      </w:r>
      <w:r>
        <w:rPr>
          <w:rtl/>
        </w:rPr>
        <w:t xml:space="preserve"> </w:t>
      </w:r>
      <w:bookmarkEnd w:id="334"/>
    </w:p>
    <w:p w:rsidR="00D14514" w:rsidRDefault="00D14514" w:rsidP="00D14514">
      <w:pPr>
        <w:pStyle w:val="KeepWithNext"/>
        <w:rPr>
          <w:rtl/>
        </w:rPr>
      </w:pPr>
    </w:p>
    <w:p w:rsidR="00906227" w:rsidRDefault="006A10BC" w:rsidP="00906227">
      <w:pPr>
        <w:rPr>
          <w:rtl/>
        </w:rPr>
      </w:pPr>
      <w:r w:rsidRPr="00906227">
        <w:rPr>
          <w:rFonts w:hint="cs"/>
          <w:rtl/>
        </w:rPr>
        <w:t>ומישהו שמע בקולך</w:t>
      </w:r>
      <w:r w:rsidR="00906227">
        <w:rPr>
          <w:rFonts w:hint="cs"/>
          <w:rtl/>
        </w:rPr>
        <w:t xml:space="preserve">. </w:t>
      </w:r>
    </w:p>
    <w:p w:rsidR="00906227" w:rsidRDefault="00906227" w:rsidP="00906227">
      <w:pPr>
        <w:rPr>
          <w:rtl/>
        </w:rPr>
      </w:pPr>
      <w:bookmarkStart w:id="335" w:name="_ETM_Q1_2027608"/>
      <w:bookmarkEnd w:id="335"/>
    </w:p>
    <w:p w:rsidR="00906227" w:rsidRDefault="00906227" w:rsidP="00906227">
      <w:pPr>
        <w:pStyle w:val="af9"/>
        <w:keepNext/>
        <w:rPr>
          <w:rtl/>
        </w:rPr>
      </w:pPr>
      <w:bookmarkStart w:id="336" w:name="ET_guest_461897_197"/>
      <w:r w:rsidRPr="00906227">
        <w:rPr>
          <w:rStyle w:val="TagStyle"/>
          <w:rtl/>
        </w:rPr>
        <w:t xml:space="preserve"> &lt;&lt; אורח &gt;&gt; </w:t>
      </w:r>
      <w:r>
        <w:rPr>
          <w:rtl/>
        </w:rPr>
        <w:t xml:space="preserve">אסי </w:t>
      </w:r>
      <w:proofErr w:type="spellStart"/>
      <w:r>
        <w:rPr>
          <w:rtl/>
        </w:rPr>
        <w:t>מסינג</w:t>
      </w:r>
      <w:proofErr w:type="spellEnd"/>
      <w:r>
        <w:rPr>
          <w:rtl/>
        </w:rPr>
        <w:t>:</w:t>
      </w:r>
      <w:r w:rsidRPr="00906227">
        <w:rPr>
          <w:rStyle w:val="TagStyle"/>
          <w:rtl/>
        </w:rPr>
        <w:t xml:space="preserve"> &lt;&lt; אורח &gt;&gt;</w:t>
      </w:r>
      <w:r>
        <w:rPr>
          <w:rtl/>
        </w:rPr>
        <w:t xml:space="preserve"> </w:t>
      </w:r>
      <w:bookmarkEnd w:id="336"/>
    </w:p>
    <w:p w:rsidR="00906227" w:rsidRDefault="00906227" w:rsidP="00906227">
      <w:pPr>
        <w:pStyle w:val="KeepWithNext"/>
        <w:rPr>
          <w:rtl/>
        </w:rPr>
      </w:pPr>
    </w:p>
    <w:p w:rsidR="00906227" w:rsidRDefault="00906227" w:rsidP="00906227">
      <w:pPr>
        <w:rPr>
          <w:rtl/>
        </w:rPr>
      </w:pPr>
      <w:bookmarkStart w:id="337" w:name="_ETM_Q1_2029500"/>
      <w:bookmarkStart w:id="338" w:name="_ETM_Q1_2029567"/>
      <w:bookmarkEnd w:id="337"/>
      <w:bookmarkEnd w:id="338"/>
      <w:r>
        <w:rPr>
          <w:rFonts w:hint="cs"/>
          <w:rtl/>
        </w:rPr>
        <w:t>לא, אני לא חושב - - -</w:t>
      </w:r>
    </w:p>
    <w:p w:rsidR="00906227" w:rsidRDefault="00906227" w:rsidP="00906227">
      <w:pPr>
        <w:rPr>
          <w:rtl/>
        </w:rPr>
      </w:pPr>
      <w:bookmarkStart w:id="339" w:name="_ETM_Q1_2030522"/>
      <w:bookmarkStart w:id="340" w:name="_ETM_Q1_2030658"/>
      <w:bookmarkEnd w:id="339"/>
      <w:bookmarkEnd w:id="340"/>
    </w:p>
    <w:p w:rsidR="00906227" w:rsidRDefault="00906227" w:rsidP="00906227">
      <w:pPr>
        <w:pStyle w:val="af6"/>
        <w:keepNext/>
        <w:rPr>
          <w:rtl/>
        </w:rPr>
      </w:pPr>
      <w:bookmarkStart w:id="341" w:name="ET_yor_4758_198"/>
      <w:r w:rsidRPr="00906227">
        <w:rPr>
          <w:rStyle w:val="TagStyle"/>
          <w:rtl/>
        </w:rPr>
        <w:t xml:space="preserve"> &lt;&lt; יור &gt;&gt; </w:t>
      </w:r>
      <w:r>
        <w:rPr>
          <w:rtl/>
        </w:rPr>
        <w:t>היו"ר יעקב מרגי:</w:t>
      </w:r>
      <w:r w:rsidRPr="00906227">
        <w:rPr>
          <w:rStyle w:val="TagStyle"/>
          <w:rtl/>
        </w:rPr>
        <w:t xml:space="preserve"> &lt;&lt; יור &gt;&gt;</w:t>
      </w:r>
      <w:r>
        <w:rPr>
          <w:rtl/>
        </w:rPr>
        <w:t xml:space="preserve"> </w:t>
      </w:r>
      <w:bookmarkEnd w:id="341"/>
    </w:p>
    <w:p w:rsidR="00906227" w:rsidRDefault="00906227" w:rsidP="00906227">
      <w:pPr>
        <w:pStyle w:val="KeepWithNext"/>
        <w:rPr>
          <w:rtl/>
        </w:rPr>
      </w:pPr>
    </w:p>
    <w:p w:rsidR="006A10BC" w:rsidRPr="00906227" w:rsidRDefault="006A10BC" w:rsidP="00906227">
      <w:pPr>
        <w:rPr>
          <w:rtl/>
        </w:rPr>
      </w:pPr>
      <w:bookmarkStart w:id="342" w:name="_ETM_Q1_2028956"/>
      <w:bookmarkStart w:id="343" w:name="_ETM_Q1_2028219"/>
      <w:bookmarkStart w:id="344" w:name="_ETM_Q1_2028300"/>
      <w:bookmarkEnd w:id="342"/>
      <w:bookmarkEnd w:id="343"/>
      <w:bookmarkEnd w:id="344"/>
      <w:r w:rsidRPr="00906227">
        <w:rPr>
          <w:rFonts w:hint="cs"/>
          <w:rtl/>
        </w:rPr>
        <w:t xml:space="preserve">הוא לא הבין אותו נכון, </w:t>
      </w:r>
      <w:bookmarkStart w:id="345" w:name="_ETM_Q1_2031058"/>
      <w:bookmarkEnd w:id="345"/>
      <w:r w:rsidRPr="00906227">
        <w:rPr>
          <w:rFonts w:hint="cs"/>
          <w:rtl/>
        </w:rPr>
        <w:t xml:space="preserve">אבל הוא שמע בקולך. </w:t>
      </w:r>
    </w:p>
    <w:p w:rsidR="006A10BC" w:rsidRPr="005A09D4" w:rsidRDefault="006A10BC" w:rsidP="00D14514">
      <w:pPr>
        <w:rPr>
          <w:color w:val="FF0000"/>
          <w:rtl/>
        </w:rPr>
      </w:pPr>
      <w:bookmarkStart w:id="346" w:name="_ETM_Q1_2032111"/>
      <w:bookmarkStart w:id="347" w:name="_ETM_Q1_2032224"/>
      <w:bookmarkStart w:id="348" w:name="_ETM_Q1_2030016"/>
      <w:bookmarkEnd w:id="346"/>
      <w:bookmarkEnd w:id="347"/>
      <w:bookmarkEnd w:id="348"/>
    </w:p>
    <w:p w:rsidR="006A10BC" w:rsidRDefault="006A10BC" w:rsidP="006A10BC">
      <w:pPr>
        <w:pStyle w:val="af9"/>
        <w:keepNext/>
        <w:rPr>
          <w:rtl/>
        </w:rPr>
      </w:pPr>
      <w:bookmarkStart w:id="349" w:name="ET_guest_461897_199"/>
      <w:r w:rsidRPr="006A10BC">
        <w:rPr>
          <w:rStyle w:val="TagStyle"/>
          <w:rtl/>
        </w:rPr>
        <w:t xml:space="preserve"> &lt;&lt; אורח &gt;&gt; </w:t>
      </w:r>
      <w:r>
        <w:rPr>
          <w:rtl/>
        </w:rPr>
        <w:t xml:space="preserve">אסי </w:t>
      </w:r>
      <w:proofErr w:type="spellStart"/>
      <w:r>
        <w:rPr>
          <w:rtl/>
        </w:rPr>
        <w:t>מסינג</w:t>
      </w:r>
      <w:proofErr w:type="spellEnd"/>
      <w:r>
        <w:rPr>
          <w:rtl/>
        </w:rPr>
        <w:t>:</w:t>
      </w:r>
      <w:r w:rsidRPr="006A10BC">
        <w:rPr>
          <w:rStyle w:val="TagStyle"/>
          <w:rtl/>
        </w:rPr>
        <w:t xml:space="preserve"> &lt;&lt; אורח &gt;&gt;</w:t>
      </w:r>
      <w:r>
        <w:rPr>
          <w:rtl/>
        </w:rPr>
        <w:t xml:space="preserve"> </w:t>
      </w:r>
      <w:bookmarkEnd w:id="349"/>
    </w:p>
    <w:p w:rsidR="006A10BC" w:rsidRDefault="006A10BC" w:rsidP="006A10BC">
      <w:pPr>
        <w:pStyle w:val="KeepWithNext"/>
        <w:rPr>
          <w:rtl/>
        </w:rPr>
      </w:pPr>
    </w:p>
    <w:p w:rsidR="00906227" w:rsidRDefault="00906227" w:rsidP="00D14514">
      <w:pPr>
        <w:rPr>
          <w:rtl/>
        </w:rPr>
      </w:pPr>
      <w:bookmarkStart w:id="350" w:name="_ETM_Q1_2030867"/>
      <w:bookmarkStart w:id="351" w:name="_ETM_Q1_2030958"/>
      <w:bookmarkStart w:id="352" w:name="_ETM_Q1_2028382"/>
      <w:bookmarkStart w:id="353" w:name="_ETM_Q1_2028436"/>
      <w:bookmarkStart w:id="354" w:name="_ETM_Q1_2028520"/>
      <w:bookmarkEnd w:id="350"/>
      <w:bookmarkEnd w:id="351"/>
      <w:bookmarkEnd w:id="352"/>
      <w:bookmarkEnd w:id="353"/>
      <w:bookmarkEnd w:id="354"/>
      <w:r>
        <w:rPr>
          <w:rFonts w:hint="cs"/>
          <w:rtl/>
        </w:rPr>
        <w:t xml:space="preserve">אני </w:t>
      </w:r>
      <w:bookmarkStart w:id="355" w:name="_ETM_Q1_2029319"/>
      <w:bookmarkEnd w:id="355"/>
      <w:r>
        <w:rPr>
          <w:rFonts w:hint="cs"/>
          <w:rtl/>
        </w:rPr>
        <w:t xml:space="preserve">לא יודע, את זה אני לא יודע. הצעת החוק </w:t>
      </w:r>
      <w:bookmarkStart w:id="356" w:name="_ETM_Q1_2033830"/>
      <w:bookmarkEnd w:id="356"/>
      <w:r>
        <w:rPr>
          <w:rFonts w:hint="cs"/>
          <w:rtl/>
        </w:rPr>
        <w:t xml:space="preserve">הקיימת אינה מטפלת בסוגיה הזו, לפחות הנוסח שמופיע - - </w:t>
      </w:r>
      <w:bookmarkStart w:id="357" w:name="_ETM_Q1_2036464"/>
      <w:bookmarkEnd w:id="357"/>
      <w:r>
        <w:rPr>
          <w:rFonts w:hint="cs"/>
          <w:rtl/>
        </w:rPr>
        <w:t>-</w:t>
      </w:r>
    </w:p>
    <w:p w:rsidR="00906227" w:rsidRDefault="00906227" w:rsidP="00D14514">
      <w:pPr>
        <w:rPr>
          <w:rtl/>
        </w:rPr>
      </w:pPr>
      <w:bookmarkStart w:id="358" w:name="_ETM_Q1_2036815"/>
      <w:bookmarkStart w:id="359" w:name="_ETM_Q1_2036915"/>
      <w:bookmarkEnd w:id="358"/>
      <w:bookmarkEnd w:id="359"/>
    </w:p>
    <w:p w:rsidR="00906227" w:rsidRDefault="00906227" w:rsidP="00906227">
      <w:pPr>
        <w:pStyle w:val="af6"/>
        <w:keepNext/>
        <w:rPr>
          <w:rtl/>
        </w:rPr>
      </w:pPr>
      <w:bookmarkStart w:id="360" w:name="ET_yor_4758_199"/>
      <w:r w:rsidRPr="00906227">
        <w:rPr>
          <w:rStyle w:val="TagStyle"/>
          <w:rtl/>
        </w:rPr>
        <w:t xml:space="preserve"> &lt;&lt; יור &gt;&gt; </w:t>
      </w:r>
      <w:r>
        <w:rPr>
          <w:rtl/>
        </w:rPr>
        <w:t>היו"ר יעקב מרגי:</w:t>
      </w:r>
      <w:r w:rsidRPr="00906227">
        <w:rPr>
          <w:rStyle w:val="TagStyle"/>
          <w:rtl/>
        </w:rPr>
        <w:t xml:space="preserve"> &lt;&lt; יור &gt;&gt;</w:t>
      </w:r>
      <w:r>
        <w:rPr>
          <w:rtl/>
        </w:rPr>
        <w:t xml:space="preserve"> </w:t>
      </w:r>
      <w:bookmarkEnd w:id="360"/>
    </w:p>
    <w:p w:rsidR="00906227" w:rsidRDefault="00906227" w:rsidP="00906227">
      <w:pPr>
        <w:pStyle w:val="KeepWithNext"/>
        <w:rPr>
          <w:rtl/>
        </w:rPr>
      </w:pPr>
    </w:p>
    <w:p w:rsidR="00906227" w:rsidRDefault="00906227" w:rsidP="00906227">
      <w:pPr>
        <w:rPr>
          <w:rtl/>
        </w:rPr>
      </w:pPr>
      <w:bookmarkStart w:id="361" w:name="_ETM_Q1_2037650"/>
      <w:bookmarkEnd w:id="361"/>
      <w:r>
        <w:rPr>
          <w:rFonts w:hint="cs"/>
          <w:rtl/>
        </w:rPr>
        <w:t xml:space="preserve">אני מסכים אתך, למרות שאני לא משפטן </w:t>
      </w:r>
      <w:bookmarkStart w:id="362" w:name="_ETM_Q1_2043432"/>
      <w:bookmarkEnd w:id="362"/>
      <w:r>
        <w:rPr>
          <w:rtl/>
        </w:rPr>
        <w:t>–</w:t>
      </w:r>
      <w:r>
        <w:rPr>
          <w:rFonts w:hint="cs"/>
          <w:rtl/>
        </w:rPr>
        <w:t xml:space="preserve"> רגע, מה קרה. חכו, יום ראשון. ממתי חברי כנסת </w:t>
      </w:r>
      <w:bookmarkStart w:id="363" w:name="_ETM_Q1_2050439"/>
      <w:bookmarkEnd w:id="363"/>
      <w:r>
        <w:rPr>
          <w:rFonts w:hint="cs"/>
          <w:rtl/>
        </w:rPr>
        <w:t xml:space="preserve">בוועדת החינוך היו צריכים להירשם או לבקש רשות דיבור? מה </w:t>
      </w:r>
      <w:bookmarkStart w:id="364" w:name="_ETM_Q1_2055860"/>
      <w:bookmarkEnd w:id="364"/>
      <w:r>
        <w:rPr>
          <w:rFonts w:hint="cs"/>
          <w:rtl/>
        </w:rPr>
        <w:t xml:space="preserve">חדש? חכו. </w:t>
      </w:r>
    </w:p>
    <w:p w:rsidR="00906227" w:rsidRDefault="00906227" w:rsidP="00906227">
      <w:pPr>
        <w:rPr>
          <w:rtl/>
        </w:rPr>
      </w:pPr>
      <w:bookmarkStart w:id="365" w:name="_ETM_Q1_2060531"/>
      <w:bookmarkStart w:id="366" w:name="_ETM_Q1_2060630"/>
      <w:bookmarkEnd w:id="365"/>
      <w:bookmarkEnd w:id="366"/>
    </w:p>
    <w:p w:rsidR="00906227" w:rsidRDefault="00906227" w:rsidP="00906227">
      <w:pPr>
        <w:rPr>
          <w:rtl/>
        </w:rPr>
      </w:pPr>
      <w:bookmarkStart w:id="367" w:name="_ETM_Q1_2060698"/>
      <w:bookmarkStart w:id="368" w:name="_ETM_Q1_2060783"/>
      <w:bookmarkEnd w:id="367"/>
      <w:bookmarkEnd w:id="368"/>
      <w:r>
        <w:rPr>
          <w:rFonts w:hint="cs"/>
          <w:rtl/>
        </w:rPr>
        <w:t>אסי, סיימנו?</w:t>
      </w:r>
      <w:bookmarkStart w:id="369" w:name="_ETM_Q1_2060111"/>
      <w:bookmarkEnd w:id="369"/>
    </w:p>
    <w:p w:rsidR="00906227" w:rsidRDefault="00906227" w:rsidP="00906227">
      <w:pPr>
        <w:rPr>
          <w:rtl/>
        </w:rPr>
      </w:pPr>
      <w:bookmarkStart w:id="370" w:name="_ETM_Q1_2060224"/>
      <w:bookmarkStart w:id="371" w:name="_ETM_Q1_2061335"/>
      <w:bookmarkEnd w:id="370"/>
      <w:bookmarkEnd w:id="371"/>
    </w:p>
    <w:p w:rsidR="00906227" w:rsidRDefault="00906227" w:rsidP="00906227">
      <w:pPr>
        <w:pStyle w:val="af9"/>
        <w:keepNext/>
        <w:rPr>
          <w:rtl/>
        </w:rPr>
      </w:pPr>
      <w:bookmarkStart w:id="372" w:name="ET_guest_461897_200"/>
      <w:r w:rsidRPr="00906227">
        <w:rPr>
          <w:rStyle w:val="TagStyle"/>
          <w:rtl/>
        </w:rPr>
        <w:t xml:space="preserve"> &lt;&lt; אורח &gt;&gt; </w:t>
      </w:r>
      <w:r>
        <w:rPr>
          <w:rtl/>
        </w:rPr>
        <w:t xml:space="preserve">אסי </w:t>
      </w:r>
      <w:proofErr w:type="spellStart"/>
      <w:r>
        <w:rPr>
          <w:rtl/>
        </w:rPr>
        <w:t>מסינג</w:t>
      </w:r>
      <w:proofErr w:type="spellEnd"/>
      <w:r>
        <w:rPr>
          <w:rtl/>
        </w:rPr>
        <w:t>:</w:t>
      </w:r>
      <w:r w:rsidRPr="00906227">
        <w:rPr>
          <w:rStyle w:val="TagStyle"/>
          <w:rtl/>
        </w:rPr>
        <w:t xml:space="preserve"> &lt;&lt; אורח &gt;&gt;</w:t>
      </w:r>
      <w:r>
        <w:rPr>
          <w:rtl/>
        </w:rPr>
        <w:t xml:space="preserve"> </w:t>
      </w:r>
      <w:bookmarkEnd w:id="372"/>
    </w:p>
    <w:p w:rsidR="00906227" w:rsidRDefault="00906227" w:rsidP="00906227">
      <w:pPr>
        <w:pStyle w:val="KeepWithNext"/>
        <w:rPr>
          <w:rtl/>
        </w:rPr>
      </w:pPr>
    </w:p>
    <w:p w:rsidR="00906227" w:rsidRDefault="00906227" w:rsidP="00906227">
      <w:pPr>
        <w:rPr>
          <w:rtl/>
        </w:rPr>
      </w:pPr>
      <w:bookmarkStart w:id="373" w:name="_ETM_Q1_2062144"/>
      <w:bookmarkStart w:id="374" w:name="_ETM_Q1_2062232"/>
      <w:bookmarkEnd w:id="373"/>
      <w:bookmarkEnd w:id="374"/>
      <w:r>
        <w:rPr>
          <w:rFonts w:hint="cs"/>
          <w:rtl/>
        </w:rPr>
        <w:t xml:space="preserve">את מה שהיה לי להגיד </w:t>
      </w:r>
      <w:r>
        <w:rPr>
          <w:rtl/>
        </w:rPr>
        <w:t>–</w:t>
      </w:r>
      <w:r>
        <w:rPr>
          <w:rFonts w:hint="cs"/>
          <w:rtl/>
        </w:rPr>
        <w:t xml:space="preserve"> כן. </w:t>
      </w:r>
      <w:bookmarkStart w:id="375" w:name="_ETM_Q1_2062666"/>
      <w:bookmarkEnd w:id="375"/>
    </w:p>
    <w:p w:rsidR="00906227" w:rsidRDefault="00906227" w:rsidP="00906227">
      <w:pPr>
        <w:rPr>
          <w:rtl/>
        </w:rPr>
      </w:pPr>
      <w:bookmarkStart w:id="376" w:name="_ETM_Q1_2063218"/>
      <w:bookmarkStart w:id="377" w:name="_ETM_Q1_2063339"/>
      <w:bookmarkEnd w:id="376"/>
      <w:bookmarkEnd w:id="377"/>
    </w:p>
    <w:p w:rsidR="00906227" w:rsidRDefault="00906227" w:rsidP="00906227">
      <w:pPr>
        <w:pStyle w:val="af6"/>
        <w:keepNext/>
        <w:rPr>
          <w:rtl/>
        </w:rPr>
      </w:pPr>
      <w:bookmarkStart w:id="378" w:name="ET_yor_4758_201"/>
      <w:r w:rsidRPr="00906227">
        <w:rPr>
          <w:rStyle w:val="TagStyle"/>
          <w:rtl/>
        </w:rPr>
        <w:t xml:space="preserve"> &lt;&lt; יור &gt;&gt; </w:t>
      </w:r>
      <w:r>
        <w:rPr>
          <w:rtl/>
        </w:rPr>
        <w:t>היו"ר יעקב מרגי:</w:t>
      </w:r>
      <w:r w:rsidRPr="00906227">
        <w:rPr>
          <w:rStyle w:val="TagStyle"/>
          <w:rtl/>
        </w:rPr>
        <w:t xml:space="preserve"> &lt;&lt; יור &gt;&gt;</w:t>
      </w:r>
      <w:r>
        <w:rPr>
          <w:rtl/>
        </w:rPr>
        <w:t xml:space="preserve"> </w:t>
      </w:r>
      <w:bookmarkEnd w:id="378"/>
    </w:p>
    <w:p w:rsidR="00906227" w:rsidRDefault="00906227" w:rsidP="00906227">
      <w:pPr>
        <w:pStyle w:val="KeepWithNext"/>
        <w:rPr>
          <w:rtl/>
        </w:rPr>
      </w:pPr>
    </w:p>
    <w:p w:rsidR="00D14514" w:rsidRDefault="00906227" w:rsidP="00906227">
      <w:pPr>
        <w:rPr>
          <w:rtl/>
        </w:rPr>
      </w:pPr>
      <w:bookmarkStart w:id="379" w:name="_ETM_Q1_2064398"/>
      <w:bookmarkStart w:id="380" w:name="_ETM_Q1_2057844"/>
      <w:bookmarkStart w:id="381" w:name="_ETM_Q1_2057950"/>
      <w:bookmarkStart w:id="382" w:name="_ETM_Q1_2037751"/>
      <w:bookmarkStart w:id="383" w:name="_ETM_Q1_2037900"/>
      <w:bookmarkEnd w:id="379"/>
      <w:bookmarkEnd w:id="380"/>
      <w:bookmarkEnd w:id="381"/>
      <w:bookmarkEnd w:id="382"/>
      <w:bookmarkEnd w:id="383"/>
      <w:r>
        <w:rPr>
          <w:rFonts w:hint="cs"/>
          <w:rtl/>
        </w:rPr>
        <w:t xml:space="preserve">יפה, אנחנו נאפשר למספר חברי כנסת ולמספר מוגבל </w:t>
      </w:r>
      <w:bookmarkStart w:id="384" w:name="_ETM_Q1_2069613"/>
      <w:bookmarkEnd w:id="384"/>
      <w:r>
        <w:rPr>
          <w:rFonts w:hint="cs"/>
          <w:rtl/>
        </w:rPr>
        <w:t xml:space="preserve">של אורחים, אם יש בכלל, לא חייבות להיות שאלות, כי </w:t>
      </w:r>
      <w:bookmarkStart w:id="385" w:name="_ETM_Q1_2073972"/>
      <w:bookmarkEnd w:id="385"/>
      <w:r>
        <w:rPr>
          <w:rFonts w:hint="cs"/>
          <w:rtl/>
        </w:rPr>
        <w:t xml:space="preserve">אני חושב שהסברת בצורה ברורה את </w:t>
      </w:r>
      <w:r w:rsidR="00D14514">
        <w:rPr>
          <w:rFonts w:hint="cs"/>
          <w:rtl/>
        </w:rPr>
        <w:t>נחיצותו של החוק הזה</w:t>
      </w:r>
      <w:r>
        <w:rPr>
          <w:rFonts w:hint="cs"/>
          <w:rtl/>
        </w:rPr>
        <w:t xml:space="preserve"> וכמה הוא בא </w:t>
      </w:r>
      <w:bookmarkStart w:id="386" w:name="_ETM_Q1_2080463"/>
      <w:bookmarkEnd w:id="386"/>
      <w:r>
        <w:rPr>
          <w:rFonts w:hint="cs"/>
          <w:rtl/>
        </w:rPr>
        <w:t>לפתור את הבעיה</w:t>
      </w:r>
      <w:r w:rsidR="00D14514">
        <w:rPr>
          <w:rFonts w:hint="cs"/>
          <w:rtl/>
        </w:rPr>
        <w:t xml:space="preserve">. כמו שאני מכיר את חבריי חברי הכנסת, הם לא יוכלו להתאפק </w:t>
      </w:r>
      <w:r>
        <w:rPr>
          <w:rFonts w:hint="cs"/>
          <w:rtl/>
        </w:rPr>
        <w:t>מל</w:t>
      </w:r>
      <w:r w:rsidR="00D14514">
        <w:rPr>
          <w:rFonts w:hint="cs"/>
          <w:rtl/>
        </w:rPr>
        <w:t xml:space="preserve">קפוץ על אותה פלטפורמה, </w:t>
      </w:r>
      <w:r>
        <w:rPr>
          <w:rFonts w:hint="cs"/>
          <w:rtl/>
        </w:rPr>
        <w:t xml:space="preserve">על מנת לנסות להבין משהו </w:t>
      </w:r>
      <w:r w:rsidR="00D14514">
        <w:rPr>
          <w:rFonts w:hint="cs"/>
          <w:rtl/>
        </w:rPr>
        <w:t xml:space="preserve">שהם לא אמרו לנו בדיונים הקודמים, אבל בכל זאת אני אתן להם. </w:t>
      </w:r>
      <w:r>
        <w:rPr>
          <w:rFonts w:hint="cs"/>
          <w:rtl/>
        </w:rPr>
        <w:t xml:space="preserve">בבקשה לפי סדר </w:t>
      </w:r>
      <w:bookmarkStart w:id="387" w:name="_ETM_Q1_2099107"/>
      <w:bookmarkEnd w:id="387"/>
      <w:r>
        <w:rPr>
          <w:rFonts w:hint="cs"/>
          <w:rtl/>
        </w:rPr>
        <w:t xml:space="preserve">הישיבה. </w:t>
      </w:r>
    </w:p>
    <w:p w:rsidR="00D14514" w:rsidRDefault="00D14514" w:rsidP="00D14514">
      <w:pPr>
        <w:rPr>
          <w:rtl/>
        </w:rPr>
      </w:pPr>
    </w:p>
    <w:p w:rsidR="00D14514" w:rsidRDefault="00D14514" w:rsidP="00D14514">
      <w:pPr>
        <w:pStyle w:val="a4"/>
        <w:keepNext/>
        <w:rPr>
          <w:rtl/>
        </w:rPr>
      </w:pPr>
      <w:bookmarkStart w:id="388" w:name="ET_speaker_5466_34"/>
      <w:r w:rsidRPr="00D14514">
        <w:rPr>
          <w:rStyle w:val="TagStyle"/>
          <w:rtl/>
        </w:rPr>
        <w:t xml:space="preserve"> &lt;&lt; דובר &gt;&gt; </w:t>
      </w:r>
      <w:r>
        <w:rPr>
          <w:rtl/>
        </w:rPr>
        <w:t>אמיר אוחנה (הליכוד):</w:t>
      </w:r>
      <w:r w:rsidRPr="00D14514">
        <w:rPr>
          <w:rStyle w:val="TagStyle"/>
          <w:rtl/>
        </w:rPr>
        <w:t xml:space="preserve"> &lt;&lt; דובר &gt;&gt;</w:t>
      </w:r>
      <w:r>
        <w:rPr>
          <w:rtl/>
        </w:rPr>
        <w:t xml:space="preserve"> </w:t>
      </w:r>
      <w:bookmarkEnd w:id="388"/>
    </w:p>
    <w:p w:rsidR="00D14514" w:rsidRDefault="00D14514" w:rsidP="00D14514">
      <w:pPr>
        <w:pStyle w:val="KeepWithNext"/>
        <w:rPr>
          <w:rtl/>
        </w:rPr>
      </w:pPr>
    </w:p>
    <w:p w:rsidR="00906227" w:rsidRDefault="00906227" w:rsidP="00906227">
      <w:pPr>
        <w:rPr>
          <w:rtl/>
        </w:rPr>
      </w:pPr>
      <w:r>
        <w:rPr>
          <w:rFonts w:hint="cs"/>
          <w:rtl/>
        </w:rPr>
        <w:t xml:space="preserve">קודם כל, </w:t>
      </w:r>
      <w:r w:rsidR="00D14514">
        <w:rPr>
          <w:rFonts w:hint="cs"/>
          <w:rtl/>
        </w:rPr>
        <w:t xml:space="preserve">מר </w:t>
      </w:r>
      <w:proofErr w:type="spellStart"/>
      <w:r w:rsidR="00D14514">
        <w:rPr>
          <w:rFonts w:hint="cs"/>
          <w:rtl/>
        </w:rPr>
        <w:t>מסינג</w:t>
      </w:r>
      <w:proofErr w:type="spellEnd"/>
      <w:r w:rsidR="00D14514">
        <w:rPr>
          <w:rFonts w:hint="cs"/>
          <w:rtl/>
        </w:rPr>
        <w:t xml:space="preserve">, הסעיף שעליו דיברת, שלילת </w:t>
      </w:r>
      <w:r>
        <w:rPr>
          <w:rFonts w:hint="cs"/>
          <w:rtl/>
        </w:rPr>
        <w:t xml:space="preserve">היותה של </w:t>
      </w:r>
      <w:r w:rsidR="00D14514">
        <w:rPr>
          <w:rFonts w:hint="cs"/>
          <w:rtl/>
        </w:rPr>
        <w:t>מדינת ישראל</w:t>
      </w:r>
      <w:r>
        <w:rPr>
          <w:rFonts w:hint="cs"/>
          <w:rtl/>
        </w:rPr>
        <w:t xml:space="preserve"> מדינה יהודית </w:t>
      </w:r>
      <w:bookmarkStart w:id="389" w:name="_ETM_Q1_2111894"/>
      <w:bookmarkEnd w:id="389"/>
      <w:r>
        <w:rPr>
          <w:rFonts w:hint="cs"/>
          <w:rtl/>
        </w:rPr>
        <w:t xml:space="preserve">ודמוקרטית </w:t>
      </w:r>
      <w:proofErr w:type="spellStart"/>
      <w:r>
        <w:rPr>
          <w:rFonts w:hint="cs"/>
          <w:rtl/>
        </w:rPr>
        <w:t>וכו</w:t>
      </w:r>
      <w:proofErr w:type="spellEnd"/>
      <w:r>
        <w:rPr>
          <w:rFonts w:hint="cs"/>
          <w:rtl/>
        </w:rPr>
        <w:t>'</w:t>
      </w:r>
      <w:r w:rsidR="00D14514">
        <w:rPr>
          <w:rFonts w:hint="cs"/>
          <w:rtl/>
        </w:rPr>
        <w:t>, מופיע בנוסח מאוד דומה בסעיף 7א לחוק</w:t>
      </w:r>
      <w:r>
        <w:rPr>
          <w:rFonts w:hint="cs"/>
          <w:rtl/>
        </w:rPr>
        <w:t>-</w:t>
      </w:r>
      <w:r w:rsidR="00D14514">
        <w:rPr>
          <w:rFonts w:hint="cs"/>
          <w:rtl/>
        </w:rPr>
        <w:t>יסוד</w:t>
      </w:r>
      <w:r>
        <w:rPr>
          <w:rFonts w:hint="cs"/>
          <w:rtl/>
        </w:rPr>
        <w:t>:</w:t>
      </w:r>
      <w:r w:rsidR="00D14514">
        <w:rPr>
          <w:rFonts w:hint="cs"/>
          <w:rtl/>
        </w:rPr>
        <w:t xml:space="preserve"> הכנסת, כידוע לי. </w:t>
      </w:r>
    </w:p>
    <w:p w:rsidR="00D14514" w:rsidRDefault="00D14514" w:rsidP="00906227">
      <w:pPr>
        <w:rPr>
          <w:rtl/>
        </w:rPr>
      </w:pPr>
      <w:bookmarkStart w:id="390" w:name="_ETM_Q1_2121906"/>
      <w:bookmarkStart w:id="391" w:name="_ETM_Q1_2122015"/>
      <w:bookmarkEnd w:id="390"/>
      <w:bookmarkEnd w:id="391"/>
      <w:r>
        <w:rPr>
          <w:rFonts w:hint="cs"/>
          <w:rtl/>
        </w:rPr>
        <w:lastRenderedPageBreak/>
        <w:t xml:space="preserve">האם הפרשנות שלך </w:t>
      </w:r>
      <w:proofErr w:type="spellStart"/>
      <w:r>
        <w:rPr>
          <w:rFonts w:hint="cs"/>
          <w:rtl/>
        </w:rPr>
        <w:t>היתה</w:t>
      </w:r>
      <w:proofErr w:type="spellEnd"/>
      <w:r>
        <w:rPr>
          <w:rFonts w:hint="cs"/>
          <w:rtl/>
        </w:rPr>
        <w:t xml:space="preserve"> דומה לפרשנות של בית המשפט העליון, </w:t>
      </w:r>
      <w:r w:rsidR="00906227">
        <w:rPr>
          <w:rFonts w:hint="cs"/>
          <w:rtl/>
        </w:rPr>
        <w:t xml:space="preserve">הפרשנות המצמצמת, שלא לומר </w:t>
      </w:r>
      <w:r>
        <w:rPr>
          <w:rFonts w:hint="cs"/>
          <w:rtl/>
        </w:rPr>
        <w:t>המאיינת</w:t>
      </w:r>
      <w:r w:rsidR="00906227">
        <w:rPr>
          <w:rFonts w:hint="cs"/>
          <w:rtl/>
        </w:rPr>
        <w:t>,</w:t>
      </w:r>
      <w:r>
        <w:rPr>
          <w:rFonts w:hint="cs"/>
          <w:rtl/>
        </w:rPr>
        <w:t xml:space="preserve"> של בית המשפט העליון בהקשר לסעיף 7א? </w:t>
      </w:r>
      <w:bookmarkStart w:id="392" w:name="_ETM_Q1_2132886"/>
      <w:bookmarkStart w:id="393" w:name="_ETM_Q1_2133014"/>
      <w:bookmarkStart w:id="394" w:name="_ETM_Q1_2133083"/>
      <w:bookmarkStart w:id="395" w:name="_ETM_Q1_2133164"/>
      <w:bookmarkEnd w:id="392"/>
      <w:bookmarkEnd w:id="393"/>
      <w:bookmarkEnd w:id="394"/>
      <w:bookmarkEnd w:id="395"/>
      <w:r>
        <w:rPr>
          <w:rFonts w:hint="cs"/>
          <w:rtl/>
        </w:rPr>
        <w:t>אתה יודע על מה אני מדבר, היו"ר, נכון?</w:t>
      </w:r>
    </w:p>
    <w:p w:rsidR="00D14514" w:rsidRDefault="00D14514" w:rsidP="00D14514">
      <w:pPr>
        <w:rPr>
          <w:rtl/>
        </w:rPr>
      </w:pPr>
    </w:p>
    <w:p w:rsidR="00D14514" w:rsidRDefault="00906227" w:rsidP="00D14514">
      <w:pPr>
        <w:rPr>
          <w:rtl/>
        </w:rPr>
      </w:pPr>
      <w:r>
        <w:rPr>
          <w:rFonts w:hint="cs"/>
          <w:rtl/>
        </w:rPr>
        <w:t xml:space="preserve">האם יועץ משפטי אחר </w:t>
      </w:r>
      <w:bookmarkStart w:id="396" w:name="_ETM_Q1_2141143"/>
      <w:bookmarkEnd w:id="396"/>
      <w:r>
        <w:rPr>
          <w:rFonts w:hint="cs"/>
          <w:rtl/>
        </w:rPr>
        <w:t xml:space="preserve">יכול היה להגיע </w:t>
      </w:r>
      <w:r w:rsidR="00D14514">
        <w:rPr>
          <w:rFonts w:hint="cs"/>
          <w:rtl/>
        </w:rPr>
        <w:t xml:space="preserve">באופן סביר להחלטות שונות? כלומר, לא לשתיים מתוך 100, אלא </w:t>
      </w:r>
      <w:r>
        <w:rPr>
          <w:rFonts w:hint="cs"/>
          <w:rtl/>
        </w:rPr>
        <w:t>אולי למספר אחר?</w:t>
      </w:r>
    </w:p>
    <w:p w:rsidR="00D14514" w:rsidRDefault="00D14514" w:rsidP="00D14514">
      <w:pPr>
        <w:rPr>
          <w:rtl/>
        </w:rPr>
      </w:pPr>
    </w:p>
    <w:p w:rsidR="00D14514" w:rsidRDefault="00D14514" w:rsidP="00906227">
      <w:pPr>
        <w:rPr>
          <w:rtl/>
        </w:rPr>
      </w:pPr>
      <w:r>
        <w:rPr>
          <w:rFonts w:hint="cs"/>
          <w:rtl/>
        </w:rPr>
        <w:t xml:space="preserve">לאחר שהחוק </w:t>
      </w:r>
      <w:r w:rsidR="00906227">
        <w:rPr>
          <w:rFonts w:hint="cs"/>
          <w:rtl/>
        </w:rPr>
        <w:t>ה</w:t>
      </w:r>
      <w:r>
        <w:rPr>
          <w:rFonts w:hint="cs"/>
          <w:rtl/>
        </w:rPr>
        <w:t xml:space="preserve">מונח בפנינו יעבור, </w:t>
      </w:r>
      <w:r w:rsidR="00906227">
        <w:rPr>
          <w:rFonts w:hint="cs"/>
          <w:rtl/>
        </w:rPr>
        <w:t xml:space="preserve">אם זה בידיך כיועץ משפטי, </w:t>
      </w:r>
      <w:r>
        <w:rPr>
          <w:rFonts w:hint="cs"/>
          <w:rtl/>
        </w:rPr>
        <w:t xml:space="preserve">האם תגיע למסקנות שונות? </w:t>
      </w:r>
      <w:r w:rsidR="00906227">
        <w:rPr>
          <w:rFonts w:hint="cs"/>
          <w:rtl/>
        </w:rPr>
        <w:t xml:space="preserve">כלומר, </w:t>
      </w:r>
      <w:bookmarkStart w:id="397" w:name="_ETM_Q1_2161117"/>
      <w:bookmarkEnd w:id="397"/>
      <w:r w:rsidR="00906227">
        <w:rPr>
          <w:rFonts w:hint="cs"/>
          <w:rtl/>
        </w:rPr>
        <w:t xml:space="preserve">עוד פעם, </w:t>
      </w:r>
      <w:r>
        <w:rPr>
          <w:rFonts w:hint="cs"/>
          <w:rtl/>
        </w:rPr>
        <w:t xml:space="preserve">לא 2 מתוך 100, אלא </w:t>
      </w:r>
      <w:r w:rsidR="00906227">
        <w:rPr>
          <w:rFonts w:hint="cs"/>
          <w:rtl/>
        </w:rPr>
        <w:t xml:space="preserve">10 מתוך 100 או </w:t>
      </w:r>
      <w:r>
        <w:rPr>
          <w:rFonts w:hint="cs"/>
          <w:rtl/>
        </w:rPr>
        <w:t xml:space="preserve">מספר אחר. </w:t>
      </w:r>
    </w:p>
    <w:p w:rsidR="00D14514" w:rsidRDefault="00D14514" w:rsidP="00D14514">
      <w:pPr>
        <w:rPr>
          <w:rtl/>
        </w:rPr>
      </w:pPr>
    </w:p>
    <w:p w:rsidR="00D14514" w:rsidRDefault="00D14514" w:rsidP="00D14514">
      <w:pPr>
        <w:pStyle w:val="a4"/>
        <w:keepNext/>
        <w:rPr>
          <w:rtl/>
        </w:rPr>
      </w:pPr>
      <w:bookmarkStart w:id="398" w:name="ET_speaker_5106_35"/>
      <w:r w:rsidRPr="00D14514">
        <w:rPr>
          <w:rStyle w:val="TagStyle"/>
          <w:rtl/>
        </w:rPr>
        <w:t xml:space="preserve"> &lt;&lt; דובר &gt;&gt; </w:t>
      </w:r>
      <w:r>
        <w:rPr>
          <w:rtl/>
        </w:rPr>
        <w:t>מיקי רוזנטל (המחנה הציוני):</w:t>
      </w:r>
      <w:r w:rsidRPr="00D14514">
        <w:rPr>
          <w:rStyle w:val="TagStyle"/>
          <w:rtl/>
        </w:rPr>
        <w:t xml:space="preserve"> &lt;&lt; דובר &gt;&gt;</w:t>
      </w:r>
      <w:r>
        <w:rPr>
          <w:rtl/>
        </w:rPr>
        <w:t xml:space="preserve"> </w:t>
      </w:r>
      <w:bookmarkEnd w:id="398"/>
    </w:p>
    <w:p w:rsidR="00D14514" w:rsidRDefault="00D14514" w:rsidP="00D14514">
      <w:pPr>
        <w:pStyle w:val="KeepWithNext"/>
        <w:rPr>
          <w:rtl/>
        </w:rPr>
      </w:pPr>
    </w:p>
    <w:p w:rsidR="00906227" w:rsidRDefault="00906227" w:rsidP="00906227">
      <w:pPr>
        <w:rPr>
          <w:rtl/>
        </w:rPr>
      </w:pPr>
      <w:r>
        <w:rPr>
          <w:rFonts w:hint="cs"/>
          <w:rtl/>
        </w:rPr>
        <w:t xml:space="preserve">אני אשאל </w:t>
      </w:r>
      <w:r w:rsidR="00D14514">
        <w:rPr>
          <w:rFonts w:hint="cs"/>
          <w:rtl/>
        </w:rPr>
        <w:t xml:space="preserve">שאלה הפוכה מהשאלה של חבר הכנסת אוחנה. כשהציג </w:t>
      </w:r>
      <w:r>
        <w:rPr>
          <w:rFonts w:hint="cs"/>
          <w:rtl/>
        </w:rPr>
        <w:t xml:space="preserve">פה </w:t>
      </w:r>
      <w:r w:rsidR="00D14514">
        <w:rPr>
          <w:rFonts w:hint="cs"/>
          <w:rtl/>
        </w:rPr>
        <w:t>מנכ</w:t>
      </w:r>
      <w:r>
        <w:rPr>
          <w:rFonts w:hint="cs"/>
          <w:rtl/>
        </w:rPr>
        <w:t>"</w:t>
      </w:r>
      <w:r w:rsidR="00D14514">
        <w:rPr>
          <w:rFonts w:hint="cs"/>
          <w:rtl/>
        </w:rPr>
        <w:t>ל משרד התרבות את העילה לצורך בחוק</w:t>
      </w:r>
      <w:r>
        <w:rPr>
          <w:rFonts w:hint="cs"/>
          <w:rtl/>
        </w:rPr>
        <w:t xml:space="preserve"> </w:t>
      </w:r>
      <w:bookmarkStart w:id="399" w:name="_ETM_Q1_2181290"/>
      <w:bookmarkEnd w:id="399"/>
      <w:r>
        <w:rPr>
          <w:rFonts w:hint="cs"/>
          <w:rtl/>
        </w:rPr>
        <w:t>הזה</w:t>
      </w:r>
      <w:r w:rsidR="00D14514">
        <w:rPr>
          <w:rFonts w:hint="cs"/>
          <w:rtl/>
        </w:rPr>
        <w:t xml:space="preserve">, הוא טען </w:t>
      </w:r>
      <w:r>
        <w:rPr>
          <w:rtl/>
        </w:rPr>
        <w:t>–</w:t>
      </w:r>
      <w:r>
        <w:rPr>
          <w:rFonts w:hint="cs"/>
          <w:rtl/>
        </w:rPr>
        <w:t xml:space="preserve"> ואני לא מצטט במדויק, אבל אני אומר לך </w:t>
      </w:r>
      <w:bookmarkStart w:id="400" w:name="_ETM_Q1_2184793"/>
      <w:bookmarkEnd w:id="400"/>
      <w:r>
        <w:rPr>
          <w:rFonts w:hint="cs"/>
          <w:rtl/>
        </w:rPr>
        <w:t xml:space="preserve">את רוח הדברים </w:t>
      </w:r>
      <w:r>
        <w:rPr>
          <w:rtl/>
        </w:rPr>
        <w:t>–</w:t>
      </w:r>
      <w:r>
        <w:rPr>
          <w:rFonts w:hint="cs"/>
          <w:rtl/>
        </w:rPr>
        <w:t xml:space="preserve"> שהתלונות </w:t>
      </w:r>
      <w:r w:rsidR="00D14514">
        <w:rPr>
          <w:rFonts w:hint="cs"/>
          <w:rtl/>
        </w:rPr>
        <w:t xml:space="preserve">שהגיעו למשרדכם לא טופלו באופן ראוי, והראיה </w:t>
      </w:r>
      <w:r>
        <w:rPr>
          <w:rFonts w:hint="cs"/>
          <w:rtl/>
        </w:rPr>
        <w:t xml:space="preserve">היא </w:t>
      </w:r>
      <w:r w:rsidR="00D14514">
        <w:rPr>
          <w:rFonts w:hint="cs"/>
          <w:rtl/>
        </w:rPr>
        <w:t xml:space="preserve">שלא נשלל תקציבו של אף אחד. </w:t>
      </w:r>
    </w:p>
    <w:p w:rsidR="00906227" w:rsidRDefault="00906227" w:rsidP="00906227">
      <w:pPr>
        <w:rPr>
          <w:rtl/>
        </w:rPr>
      </w:pPr>
      <w:bookmarkStart w:id="401" w:name="_ETM_Q1_2195273"/>
      <w:bookmarkStart w:id="402" w:name="_ETM_Q1_2195371"/>
      <w:bookmarkEnd w:id="401"/>
      <w:bookmarkEnd w:id="402"/>
    </w:p>
    <w:p w:rsidR="00D14514" w:rsidRDefault="00D14514" w:rsidP="00906227">
      <w:pPr>
        <w:rPr>
          <w:rtl/>
        </w:rPr>
      </w:pPr>
      <w:bookmarkStart w:id="403" w:name="_ETM_Q1_2195457"/>
      <w:bookmarkStart w:id="404" w:name="_ETM_Q1_2195527"/>
      <w:bookmarkEnd w:id="403"/>
      <w:bookmarkEnd w:id="404"/>
      <w:r>
        <w:rPr>
          <w:rFonts w:hint="cs"/>
          <w:rtl/>
        </w:rPr>
        <w:t xml:space="preserve">ראשית, אני רוצה את המענה שלך לדבר הזה. כמו שמסתמן מהעובדות, העילה </w:t>
      </w:r>
      <w:r w:rsidR="00906227">
        <w:rPr>
          <w:rFonts w:hint="cs"/>
          <w:rtl/>
        </w:rPr>
        <w:t xml:space="preserve">לחוק </w:t>
      </w:r>
      <w:bookmarkStart w:id="405" w:name="_ETM_Q1_2204801"/>
      <w:bookmarkEnd w:id="405"/>
      <w:proofErr w:type="spellStart"/>
      <w:r>
        <w:rPr>
          <w:rFonts w:hint="cs"/>
          <w:rtl/>
        </w:rPr>
        <w:t>היתה</w:t>
      </w:r>
      <w:proofErr w:type="spellEnd"/>
      <w:r>
        <w:rPr>
          <w:rFonts w:hint="cs"/>
          <w:rtl/>
        </w:rPr>
        <w:t xml:space="preserve"> חלום רע</w:t>
      </w:r>
      <w:r w:rsidR="00906227">
        <w:rPr>
          <w:rFonts w:hint="cs"/>
          <w:rtl/>
        </w:rPr>
        <w:t xml:space="preserve"> של שרת התרבות והספורט</w:t>
      </w:r>
      <w:r>
        <w:rPr>
          <w:rFonts w:hint="cs"/>
          <w:rtl/>
        </w:rPr>
        <w:t xml:space="preserve">, שאפילו לא ראתה הצגה או סרט אחד ממה שהיא עצמה התלוננה </w:t>
      </w:r>
      <w:r>
        <w:rPr>
          <w:rtl/>
        </w:rPr>
        <w:t>–</w:t>
      </w:r>
      <w:r>
        <w:rPr>
          <w:rFonts w:hint="cs"/>
          <w:rtl/>
        </w:rPr>
        <w:t xml:space="preserve"> שרת התרבות והספורט, שזה חצוף במיוחד. </w:t>
      </w:r>
      <w:r w:rsidR="00906227">
        <w:rPr>
          <w:rFonts w:hint="cs"/>
          <w:rtl/>
        </w:rPr>
        <w:t xml:space="preserve">מילא, ניחא </w:t>
      </w:r>
      <w:r>
        <w:rPr>
          <w:rFonts w:hint="cs"/>
          <w:rtl/>
        </w:rPr>
        <w:t xml:space="preserve">היא </w:t>
      </w:r>
      <w:proofErr w:type="spellStart"/>
      <w:r w:rsidR="00906227">
        <w:rPr>
          <w:rFonts w:hint="cs"/>
          <w:rtl/>
        </w:rPr>
        <w:t>היתה</w:t>
      </w:r>
      <w:proofErr w:type="spellEnd"/>
      <w:r w:rsidR="00906227">
        <w:rPr>
          <w:rFonts w:hint="cs"/>
          <w:rtl/>
        </w:rPr>
        <w:t xml:space="preserve"> רואה </w:t>
      </w:r>
      <w:bookmarkStart w:id="406" w:name="_ETM_Q1_2218940"/>
      <w:bookmarkEnd w:id="406"/>
      <w:r w:rsidR="00906227">
        <w:rPr>
          <w:rFonts w:hint="cs"/>
          <w:rtl/>
        </w:rPr>
        <w:t xml:space="preserve">והיא </w:t>
      </w:r>
      <w:proofErr w:type="spellStart"/>
      <w:r w:rsidR="00906227">
        <w:rPr>
          <w:rFonts w:hint="cs"/>
          <w:rtl/>
        </w:rPr>
        <w:t>היתה</w:t>
      </w:r>
      <w:proofErr w:type="spellEnd"/>
      <w:r w:rsidR="00906227">
        <w:rPr>
          <w:rFonts w:hint="cs"/>
          <w:rtl/>
        </w:rPr>
        <w:t xml:space="preserve"> מתרשמת לרעה, אבל היא </w:t>
      </w:r>
      <w:r>
        <w:rPr>
          <w:rFonts w:hint="cs"/>
          <w:rtl/>
        </w:rPr>
        <w:t xml:space="preserve">אפילו לא ראתה. </w:t>
      </w:r>
    </w:p>
    <w:p w:rsidR="00D14514" w:rsidRDefault="00D14514" w:rsidP="00D14514">
      <w:pPr>
        <w:rPr>
          <w:rtl/>
        </w:rPr>
      </w:pPr>
    </w:p>
    <w:p w:rsidR="00D14514" w:rsidRDefault="00906227" w:rsidP="005C1181">
      <w:pPr>
        <w:rPr>
          <w:rtl/>
        </w:rPr>
      </w:pPr>
      <w:r>
        <w:rPr>
          <w:rFonts w:hint="cs"/>
          <w:rtl/>
        </w:rPr>
        <w:t xml:space="preserve">השאלה השנייה </w:t>
      </w:r>
      <w:r w:rsidR="00D14514">
        <w:rPr>
          <w:rFonts w:hint="cs"/>
          <w:rtl/>
        </w:rPr>
        <w:t xml:space="preserve">נוגעת לתלונות הסרק. </w:t>
      </w:r>
      <w:r>
        <w:rPr>
          <w:rFonts w:hint="cs"/>
          <w:rtl/>
        </w:rPr>
        <w:t xml:space="preserve">אני מקווה </w:t>
      </w:r>
      <w:bookmarkStart w:id="407" w:name="_ETM_Q1_2224539"/>
      <w:bookmarkEnd w:id="407"/>
      <w:r>
        <w:rPr>
          <w:rFonts w:hint="cs"/>
          <w:rtl/>
        </w:rPr>
        <w:t xml:space="preserve">שהחוק הזה </w:t>
      </w:r>
      <w:r w:rsidR="00D14514">
        <w:rPr>
          <w:rFonts w:hint="cs"/>
          <w:rtl/>
        </w:rPr>
        <w:t>ייגנז</w:t>
      </w:r>
      <w:r>
        <w:rPr>
          <w:rFonts w:hint="cs"/>
          <w:rtl/>
        </w:rPr>
        <w:t>, במיוחד אחרי הדברים שאמרת, שהרי הוא מיותר</w:t>
      </w:r>
      <w:bookmarkStart w:id="408" w:name="_ETM_Q1_2229473"/>
      <w:bookmarkEnd w:id="408"/>
      <w:r w:rsidR="00D14514">
        <w:rPr>
          <w:rFonts w:hint="cs"/>
          <w:rtl/>
        </w:rPr>
        <w:t xml:space="preserve"> ומטופש</w:t>
      </w:r>
      <w:r>
        <w:rPr>
          <w:rFonts w:hint="cs"/>
          <w:rtl/>
        </w:rPr>
        <w:t xml:space="preserve"> בעיניי</w:t>
      </w:r>
      <w:r w:rsidR="005C1181">
        <w:rPr>
          <w:rFonts w:hint="cs"/>
          <w:rtl/>
        </w:rPr>
        <w:t>;</w:t>
      </w:r>
      <w:r w:rsidR="00D14514">
        <w:rPr>
          <w:rFonts w:hint="cs"/>
          <w:rtl/>
        </w:rPr>
        <w:t xml:space="preserve"> אבל והיה וכן</w:t>
      </w:r>
      <w:r w:rsidR="005C1181">
        <w:rPr>
          <w:rFonts w:hint="cs"/>
          <w:rtl/>
        </w:rPr>
        <w:t>,</w:t>
      </w:r>
      <w:r w:rsidR="00D14514">
        <w:rPr>
          <w:rFonts w:hint="cs"/>
          <w:rtl/>
        </w:rPr>
        <w:t xml:space="preserve"> איך היית מציע לטפל בתלונות </w:t>
      </w:r>
      <w:r w:rsidR="005C1181">
        <w:rPr>
          <w:rFonts w:hint="cs"/>
          <w:rtl/>
        </w:rPr>
        <w:t>ה</w:t>
      </w:r>
      <w:r w:rsidR="00D14514">
        <w:rPr>
          <w:rFonts w:hint="cs"/>
          <w:rtl/>
        </w:rPr>
        <w:t xml:space="preserve">סרק? </w:t>
      </w:r>
      <w:r w:rsidR="005C1181">
        <w:rPr>
          <w:rFonts w:hint="cs"/>
          <w:rtl/>
        </w:rPr>
        <w:t xml:space="preserve">האם למשל אדם, שמגיש חמש פעמים תלונה, ונמצא שהתלונה </w:t>
      </w:r>
      <w:bookmarkStart w:id="409" w:name="_ETM_Q1_2239537"/>
      <w:bookmarkEnd w:id="409"/>
      <w:r w:rsidR="005C1181">
        <w:rPr>
          <w:rFonts w:hint="cs"/>
          <w:rtl/>
        </w:rPr>
        <w:t>היא תלונת סרק - -</w:t>
      </w:r>
      <w:r w:rsidR="00D14514">
        <w:rPr>
          <w:rFonts w:hint="cs"/>
          <w:rtl/>
        </w:rPr>
        <w:t xml:space="preserve"> </w:t>
      </w:r>
    </w:p>
    <w:p w:rsidR="00D14514" w:rsidRDefault="00D14514" w:rsidP="00D14514">
      <w:pPr>
        <w:rPr>
          <w:rtl/>
        </w:rPr>
      </w:pPr>
    </w:p>
    <w:p w:rsidR="00D14514" w:rsidRDefault="00D14514" w:rsidP="00D14514">
      <w:pPr>
        <w:pStyle w:val="af6"/>
        <w:keepNext/>
        <w:rPr>
          <w:rtl/>
        </w:rPr>
      </w:pPr>
      <w:bookmarkStart w:id="410" w:name="ET_yor_4758_36"/>
      <w:r w:rsidRPr="00D14514">
        <w:rPr>
          <w:rStyle w:val="TagStyle"/>
          <w:rtl/>
        </w:rPr>
        <w:t xml:space="preserve"> &lt;&lt; יור &gt;&gt; </w:t>
      </w:r>
      <w:r>
        <w:rPr>
          <w:rtl/>
        </w:rPr>
        <w:t>היו"ר יעקב מרגי:</w:t>
      </w:r>
      <w:r w:rsidRPr="00D14514">
        <w:rPr>
          <w:rStyle w:val="TagStyle"/>
          <w:rtl/>
        </w:rPr>
        <w:t xml:space="preserve"> &lt;&lt; יור &gt;&gt;</w:t>
      </w:r>
      <w:r>
        <w:rPr>
          <w:rtl/>
        </w:rPr>
        <w:t xml:space="preserve"> </w:t>
      </w:r>
      <w:bookmarkEnd w:id="410"/>
    </w:p>
    <w:p w:rsidR="00D14514" w:rsidRDefault="00D14514" w:rsidP="00D14514">
      <w:pPr>
        <w:pStyle w:val="KeepWithNext"/>
        <w:rPr>
          <w:rtl/>
        </w:rPr>
      </w:pPr>
    </w:p>
    <w:p w:rsidR="00D14514" w:rsidRDefault="005C1181" w:rsidP="005C1181">
      <w:pPr>
        <w:rPr>
          <w:rtl/>
        </w:rPr>
      </w:pPr>
      <w:bookmarkStart w:id="411" w:name="_ETM_Q1_2242763"/>
      <w:bookmarkEnd w:id="411"/>
      <w:r>
        <w:rPr>
          <w:rFonts w:hint="cs"/>
          <w:rtl/>
        </w:rPr>
        <w:t>--</w:t>
      </w:r>
      <w:r w:rsidR="00D14514">
        <w:rPr>
          <w:rFonts w:hint="cs"/>
          <w:rtl/>
        </w:rPr>
        <w:t xml:space="preserve">קנטרנית. </w:t>
      </w:r>
    </w:p>
    <w:p w:rsidR="00D14514" w:rsidRDefault="00D14514" w:rsidP="00D14514">
      <w:pPr>
        <w:rPr>
          <w:rtl/>
        </w:rPr>
      </w:pPr>
    </w:p>
    <w:p w:rsidR="00D14514" w:rsidRDefault="00D14514" w:rsidP="00D14514">
      <w:pPr>
        <w:pStyle w:val="-"/>
        <w:keepNext/>
        <w:rPr>
          <w:rtl/>
        </w:rPr>
      </w:pPr>
      <w:bookmarkStart w:id="412" w:name="ET_speakercontinue_5106_37"/>
      <w:r w:rsidRPr="00D14514">
        <w:rPr>
          <w:rStyle w:val="TagStyle"/>
          <w:rtl/>
        </w:rPr>
        <w:t xml:space="preserve"> &lt;&lt; דובר_המשך &gt;&gt; </w:t>
      </w:r>
      <w:r>
        <w:rPr>
          <w:rtl/>
        </w:rPr>
        <w:t>מיקי רוזנטל (המחנה הציוני):</w:t>
      </w:r>
      <w:r w:rsidRPr="00D14514">
        <w:rPr>
          <w:rStyle w:val="TagStyle"/>
          <w:rtl/>
        </w:rPr>
        <w:t xml:space="preserve"> &lt;&lt; דובר_המשך &gt;&gt;</w:t>
      </w:r>
      <w:r>
        <w:rPr>
          <w:rtl/>
        </w:rPr>
        <w:t xml:space="preserve"> </w:t>
      </w:r>
      <w:bookmarkEnd w:id="412"/>
    </w:p>
    <w:p w:rsidR="00D14514" w:rsidRDefault="00D14514" w:rsidP="00D14514">
      <w:pPr>
        <w:pStyle w:val="KeepWithNext"/>
        <w:rPr>
          <w:rtl/>
        </w:rPr>
      </w:pPr>
    </w:p>
    <w:p w:rsidR="00D14514" w:rsidRDefault="005C1181" w:rsidP="005C1181">
      <w:pPr>
        <w:rPr>
          <w:rtl/>
        </w:rPr>
      </w:pPr>
      <w:r>
        <w:rPr>
          <w:rFonts w:hint="cs"/>
          <w:rtl/>
        </w:rPr>
        <w:t xml:space="preserve">-- בפעם השישית, האם הוא ייכנס, או שיהיה </w:t>
      </w:r>
      <w:bookmarkStart w:id="413" w:name="_ETM_Q1_2246674"/>
      <w:bookmarkEnd w:id="413"/>
      <w:r>
        <w:rPr>
          <w:rFonts w:hint="cs"/>
          <w:rtl/>
        </w:rPr>
        <w:t xml:space="preserve">מנגנון אחר כדי למנוע תלונות סרק, כמו במקרה הזה </w:t>
      </w:r>
      <w:bookmarkStart w:id="414" w:name="_ETM_Q1_2248991"/>
      <w:bookmarkEnd w:id="414"/>
      <w:r>
        <w:rPr>
          <w:rFonts w:hint="cs"/>
          <w:rtl/>
        </w:rPr>
        <w:t xml:space="preserve">שיש בו עשרות תלונות סרק </w:t>
      </w:r>
      <w:r>
        <w:rPr>
          <w:rtl/>
        </w:rPr>
        <w:t>–</w:t>
      </w:r>
      <w:r>
        <w:rPr>
          <w:rFonts w:hint="cs"/>
          <w:rtl/>
        </w:rPr>
        <w:t xml:space="preserve"> כשמסתבר שזה </w:t>
      </w:r>
      <w:bookmarkStart w:id="415" w:name="_ETM_Q1_2251670"/>
      <w:bookmarkEnd w:id="415"/>
      <w:r>
        <w:rPr>
          <w:rFonts w:hint="cs"/>
          <w:rtl/>
        </w:rPr>
        <w:t xml:space="preserve">עשרות תלונות סרק? </w:t>
      </w:r>
    </w:p>
    <w:p w:rsidR="005C1181" w:rsidRDefault="005C1181" w:rsidP="005C1181">
      <w:pPr>
        <w:rPr>
          <w:rtl/>
        </w:rPr>
      </w:pPr>
      <w:bookmarkStart w:id="416" w:name="_ETM_Q1_2249438"/>
      <w:bookmarkStart w:id="417" w:name="_ETM_Q1_2249555"/>
      <w:bookmarkEnd w:id="416"/>
      <w:bookmarkEnd w:id="417"/>
    </w:p>
    <w:p w:rsidR="00D14514" w:rsidRDefault="00D14514" w:rsidP="00D14514">
      <w:pPr>
        <w:pStyle w:val="a4"/>
        <w:keepNext/>
        <w:rPr>
          <w:rtl/>
        </w:rPr>
      </w:pPr>
      <w:bookmarkStart w:id="418" w:name="ET_speaker_5177_38"/>
      <w:r w:rsidRPr="00D14514">
        <w:rPr>
          <w:rStyle w:val="TagStyle"/>
          <w:rtl/>
        </w:rPr>
        <w:t xml:space="preserve"> &lt;&lt; דובר &gt;&gt; </w:t>
      </w:r>
      <w:r>
        <w:rPr>
          <w:rtl/>
        </w:rPr>
        <w:t>יוסי יונה (המחנה הציוני):</w:t>
      </w:r>
      <w:r w:rsidRPr="00D14514">
        <w:rPr>
          <w:rStyle w:val="TagStyle"/>
          <w:rtl/>
        </w:rPr>
        <w:t xml:space="preserve"> &lt;&lt; דובר &gt;&gt;</w:t>
      </w:r>
      <w:r>
        <w:rPr>
          <w:rtl/>
        </w:rPr>
        <w:t xml:space="preserve"> </w:t>
      </w:r>
      <w:bookmarkEnd w:id="418"/>
    </w:p>
    <w:p w:rsidR="00D14514" w:rsidRDefault="00D14514" w:rsidP="00D14514">
      <w:pPr>
        <w:rPr>
          <w:rtl/>
          <w:lang w:eastAsia="he-IL"/>
        </w:rPr>
      </w:pPr>
    </w:p>
    <w:p w:rsidR="00D14514" w:rsidRDefault="00D445BA" w:rsidP="00D14514">
      <w:pPr>
        <w:rPr>
          <w:rtl/>
          <w:lang w:eastAsia="he-IL"/>
        </w:rPr>
      </w:pPr>
      <w:r>
        <w:rPr>
          <w:rFonts w:hint="cs"/>
          <w:rtl/>
          <w:lang w:eastAsia="he-IL"/>
        </w:rPr>
        <w:t xml:space="preserve">אדוני, קודם משפט אחד ושאלה. </w:t>
      </w:r>
    </w:p>
    <w:p w:rsidR="00D445BA" w:rsidRDefault="00D445BA" w:rsidP="00D14514">
      <w:pPr>
        <w:rPr>
          <w:rtl/>
          <w:lang w:eastAsia="he-IL"/>
        </w:rPr>
      </w:pPr>
    </w:p>
    <w:p w:rsidR="00D14514" w:rsidRDefault="00D14514" w:rsidP="00D14514">
      <w:pPr>
        <w:pStyle w:val="af6"/>
        <w:keepNext/>
        <w:rPr>
          <w:rtl/>
        </w:rPr>
      </w:pPr>
      <w:bookmarkStart w:id="419" w:name="ET_yor_4758_41"/>
      <w:r w:rsidRPr="00D14514">
        <w:rPr>
          <w:rStyle w:val="TagStyle"/>
          <w:rtl/>
        </w:rPr>
        <w:t xml:space="preserve"> &lt;&lt; יור &gt;&gt; </w:t>
      </w:r>
      <w:r>
        <w:rPr>
          <w:rtl/>
        </w:rPr>
        <w:t>היו"ר יעקב מרגי:</w:t>
      </w:r>
      <w:r w:rsidRPr="00D14514">
        <w:rPr>
          <w:rStyle w:val="TagStyle"/>
          <w:rtl/>
        </w:rPr>
        <w:t xml:space="preserve"> &lt;&lt; יור &gt;&gt;</w:t>
      </w:r>
      <w:r>
        <w:rPr>
          <w:rtl/>
        </w:rPr>
        <w:t xml:space="preserve"> </w:t>
      </w:r>
      <w:bookmarkEnd w:id="419"/>
    </w:p>
    <w:p w:rsidR="00D14514" w:rsidRDefault="00D14514" w:rsidP="00D14514">
      <w:pPr>
        <w:pStyle w:val="KeepWithNext"/>
        <w:rPr>
          <w:rtl/>
        </w:rPr>
      </w:pPr>
    </w:p>
    <w:p w:rsidR="00D445BA" w:rsidRDefault="00D445BA" w:rsidP="00D14514">
      <w:pPr>
        <w:rPr>
          <w:rtl/>
        </w:rPr>
      </w:pPr>
      <w:r>
        <w:rPr>
          <w:rFonts w:hint="cs"/>
          <w:rtl/>
        </w:rPr>
        <w:t xml:space="preserve">חשבתי שתודו </w:t>
      </w:r>
      <w:bookmarkStart w:id="420" w:name="_ETM_Q1_2257512"/>
      <w:bookmarkEnd w:id="420"/>
      <w:r>
        <w:rPr>
          <w:rFonts w:hint="cs"/>
          <w:rtl/>
        </w:rPr>
        <w:t xml:space="preserve">ליושב ראש הוועדה... </w:t>
      </w:r>
    </w:p>
    <w:p w:rsidR="00D445BA" w:rsidRDefault="00D445BA" w:rsidP="00D14514">
      <w:pPr>
        <w:rPr>
          <w:rtl/>
        </w:rPr>
      </w:pPr>
      <w:bookmarkStart w:id="421" w:name="_ETM_Q1_2260177"/>
      <w:bookmarkStart w:id="422" w:name="_ETM_Q1_2260259"/>
      <w:bookmarkStart w:id="423" w:name="_ETM_Q1_2259840"/>
      <w:bookmarkEnd w:id="421"/>
      <w:bookmarkEnd w:id="422"/>
      <w:bookmarkEnd w:id="423"/>
    </w:p>
    <w:p w:rsidR="00D445BA" w:rsidRDefault="00D445BA" w:rsidP="00D445BA">
      <w:pPr>
        <w:pStyle w:val="a4"/>
        <w:keepNext/>
        <w:rPr>
          <w:rtl/>
        </w:rPr>
      </w:pPr>
      <w:bookmarkStart w:id="424" w:name="ET_speaker_5106_202"/>
      <w:r w:rsidRPr="00D445BA">
        <w:rPr>
          <w:rStyle w:val="TagStyle"/>
          <w:rtl/>
        </w:rPr>
        <w:t xml:space="preserve"> &lt;&lt; דובר &gt;&gt; </w:t>
      </w:r>
      <w:r>
        <w:rPr>
          <w:rtl/>
        </w:rPr>
        <w:t>מיקי רוזנטל (המחנה הציוני):</w:t>
      </w:r>
      <w:r w:rsidRPr="00D445BA">
        <w:rPr>
          <w:rStyle w:val="TagStyle"/>
          <w:rtl/>
        </w:rPr>
        <w:t xml:space="preserve"> &lt;&lt; דובר &gt;&gt;</w:t>
      </w:r>
      <w:r>
        <w:rPr>
          <w:rtl/>
        </w:rPr>
        <w:t xml:space="preserve"> </w:t>
      </w:r>
      <w:bookmarkEnd w:id="424"/>
    </w:p>
    <w:p w:rsidR="00D445BA" w:rsidRDefault="00D445BA" w:rsidP="00D445BA">
      <w:pPr>
        <w:pStyle w:val="KeepWithNext"/>
        <w:rPr>
          <w:rtl/>
        </w:rPr>
      </w:pPr>
    </w:p>
    <w:p w:rsidR="00D445BA" w:rsidRDefault="00D445BA" w:rsidP="00D445BA">
      <w:pPr>
        <w:rPr>
          <w:rtl/>
        </w:rPr>
      </w:pPr>
      <w:bookmarkStart w:id="425" w:name="_ETM_Q1_2260660"/>
      <w:bookmarkEnd w:id="425"/>
      <w:r>
        <w:rPr>
          <w:rFonts w:hint="cs"/>
          <w:rtl/>
        </w:rPr>
        <w:t>ת</w:t>
      </w:r>
      <w:bookmarkStart w:id="426" w:name="_ETM_Q1_2260775"/>
      <w:bookmarkEnd w:id="426"/>
      <w:r>
        <w:rPr>
          <w:rFonts w:hint="cs"/>
          <w:rtl/>
        </w:rPr>
        <w:t xml:space="preserve">ודה רבה ליושב ראש הוועדה הגאון הגדול, </w:t>
      </w:r>
      <w:bookmarkStart w:id="427" w:name="_ETM_Q1_2264905"/>
      <w:bookmarkEnd w:id="427"/>
      <w:r>
        <w:rPr>
          <w:rFonts w:hint="cs"/>
          <w:rtl/>
        </w:rPr>
        <w:t>רבנו מרגי, חבר אישי טוב וחבר כנסת מצוין ופרלמנטר מעולה.</w:t>
      </w:r>
      <w:bookmarkStart w:id="428" w:name="_ETM_Q1_2273292"/>
      <w:bookmarkEnd w:id="428"/>
      <w:r>
        <w:rPr>
          <w:rFonts w:hint="cs"/>
          <w:rtl/>
        </w:rPr>
        <w:t>..</w:t>
      </w:r>
      <w:r>
        <w:rPr>
          <w:rtl/>
        </w:rPr>
        <w:t xml:space="preserve">  </w:t>
      </w:r>
    </w:p>
    <w:p w:rsidR="00D445BA" w:rsidRDefault="00D445BA" w:rsidP="00D445BA">
      <w:pPr>
        <w:rPr>
          <w:rtl/>
        </w:rPr>
      </w:pPr>
      <w:bookmarkStart w:id="429" w:name="_ETM_Q1_2278617"/>
      <w:bookmarkStart w:id="430" w:name="_ETM_Q1_2278705"/>
      <w:bookmarkStart w:id="431" w:name="_ETM_Q1_2280281"/>
      <w:bookmarkEnd w:id="429"/>
      <w:bookmarkEnd w:id="430"/>
      <w:bookmarkEnd w:id="431"/>
    </w:p>
    <w:p w:rsidR="00D445BA" w:rsidRDefault="00D445BA" w:rsidP="00D445BA">
      <w:pPr>
        <w:pStyle w:val="a4"/>
        <w:keepNext/>
        <w:rPr>
          <w:rtl/>
        </w:rPr>
      </w:pPr>
      <w:bookmarkStart w:id="432" w:name="ET_speaker_5177_203"/>
      <w:r w:rsidRPr="00D445BA">
        <w:rPr>
          <w:rStyle w:val="TagStyle"/>
          <w:rtl/>
        </w:rPr>
        <w:t xml:space="preserve"> &lt;&lt; דובר &gt;&gt; </w:t>
      </w:r>
      <w:r>
        <w:rPr>
          <w:rtl/>
        </w:rPr>
        <w:t>יוסי יונה (המחנה הציוני):</w:t>
      </w:r>
      <w:r w:rsidRPr="00D445BA">
        <w:rPr>
          <w:rStyle w:val="TagStyle"/>
          <w:rtl/>
        </w:rPr>
        <w:t xml:space="preserve"> &lt;&lt; דובר &gt;&gt;</w:t>
      </w:r>
      <w:r>
        <w:rPr>
          <w:rtl/>
        </w:rPr>
        <w:t xml:space="preserve"> </w:t>
      </w:r>
      <w:bookmarkEnd w:id="432"/>
    </w:p>
    <w:p w:rsidR="00D445BA" w:rsidRDefault="00D445BA" w:rsidP="00D445BA">
      <w:pPr>
        <w:pStyle w:val="KeepWithNext"/>
        <w:rPr>
          <w:rtl/>
        </w:rPr>
      </w:pPr>
    </w:p>
    <w:p w:rsidR="00D445BA" w:rsidRDefault="00D445BA" w:rsidP="00D445BA">
      <w:pPr>
        <w:rPr>
          <w:rtl/>
        </w:rPr>
      </w:pPr>
      <w:bookmarkStart w:id="433" w:name="_ETM_Q1_2281064"/>
      <w:bookmarkStart w:id="434" w:name="_ETM_Q1_2281151"/>
      <w:bookmarkEnd w:id="433"/>
      <w:bookmarkEnd w:id="434"/>
      <w:r>
        <w:rPr>
          <w:rFonts w:hint="cs"/>
          <w:rtl/>
        </w:rPr>
        <w:t xml:space="preserve">אדוני, קודם משפט עקרוני ואחר כך שאלה, ברשותך. </w:t>
      </w:r>
      <w:bookmarkStart w:id="435" w:name="_ETM_Q1_2286412"/>
      <w:bookmarkEnd w:id="435"/>
      <w:r>
        <w:rPr>
          <w:rFonts w:hint="cs"/>
          <w:rtl/>
        </w:rPr>
        <w:t xml:space="preserve">המשפט העקרוני </w:t>
      </w:r>
      <w:r>
        <w:rPr>
          <w:rtl/>
        </w:rPr>
        <w:t>–</w:t>
      </w:r>
      <w:r>
        <w:rPr>
          <w:rFonts w:hint="cs"/>
          <w:rtl/>
        </w:rPr>
        <w:t xml:space="preserve"> אני חושב שזה צריך גם </w:t>
      </w:r>
      <w:bookmarkStart w:id="436" w:name="_ETM_Q1_2288780"/>
      <w:bookmarkEnd w:id="436"/>
      <w:r>
        <w:rPr>
          <w:rFonts w:hint="cs"/>
          <w:rtl/>
        </w:rPr>
        <w:t>להוות את מסגרת הדיון שלנו, שכאשר אנשים מהאופוזיציה יושבים</w:t>
      </w:r>
      <w:bookmarkStart w:id="437" w:name="_ETM_Q1_2292754"/>
      <w:bookmarkEnd w:id="437"/>
      <w:r>
        <w:rPr>
          <w:rFonts w:hint="cs"/>
          <w:rtl/>
        </w:rPr>
        <w:t xml:space="preserve"> כאן ומוחים נגד מה שקורה כאן, נגד הצעת החוק הזו, </w:t>
      </w:r>
      <w:bookmarkStart w:id="438" w:name="_ETM_Q1_2296513"/>
      <w:bookmarkEnd w:id="438"/>
      <w:r>
        <w:rPr>
          <w:rFonts w:hint="cs"/>
          <w:rtl/>
        </w:rPr>
        <w:t>הם לא באים לומר שביטויים כאלה ואחרים מקובלים עלי</w:t>
      </w:r>
      <w:bookmarkStart w:id="439" w:name="_ETM_Q1_2303962"/>
      <w:bookmarkEnd w:id="439"/>
      <w:r>
        <w:rPr>
          <w:rFonts w:hint="cs"/>
          <w:rtl/>
        </w:rPr>
        <w:t>הם.</w:t>
      </w:r>
      <w:bookmarkStart w:id="440" w:name="_ETM_Q1_2301172"/>
      <w:bookmarkStart w:id="441" w:name="_ETM_Q1_2301283"/>
      <w:bookmarkEnd w:id="440"/>
      <w:bookmarkEnd w:id="441"/>
      <w:r>
        <w:rPr>
          <w:rFonts w:hint="cs"/>
          <w:rtl/>
        </w:rPr>
        <w:t xml:space="preserve"> חשוב מאוד להדגיש זאת, בין אם אלה מופעי </w:t>
      </w:r>
      <w:bookmarkStart w:id="442" w:name="_ETM_Q1_2304653"/>
      <w:bookmarkEnd w:id="442"/>
      <w:r>
        <w:rPr>
          <w:rFonts w:hint="cs"/>
          <w:rtl/>
        </w:rPr>
        <w:t xml:space="preserve">קולנוע, תיאטרון, שירה ועוד כהנה וכהנה. </w:t>
      </w:r>
    </w:p>
    <w:p w:rsidR="00D445BA" w:rsidRDefault="00D445BA" w:rsidP="00D445BA">
      <w:pPr>
        <w:rPr>
          <w:rtl/>
        </w:rPr>
      </w:pPr>
      <w:bookmarkStart w:id="443" w:name="_ETM_Q1_2307786"/>
      <w:bookmarkStart w:id="444" w:name="_ETM_Q1_2307869"/>
      <w:bookmarkEnd w:id="443"/>
      <w:bookmarkEnd w:id="444"/>
    </w:p>
    <w:p w:rsidR="00D445BA" w:rsidRDefault="00D445BA" w:rsidP="00D445BA">
      <w:pPr>
        <w:pStyle w:val="af6"/>
        <w:keepNext/>
        <w:rPr>
          <w:rtl/>
        </w:rPr>
      </w:pPr>
      <w:bookmarkStart w:id="445" w:name="ET_yor_4758_204"/>
      <w:r w:rsidRPr="00D445BA">
        <w:rPr>
          <w:rStyle w:val="TagStyle"/>
          <w:rtl/>
        </w:rPr>
        <w:t xml:space="preserve"> &lt;&lt; יור &gt;&gt; </w:t>
      </w:r>
      <w:r>
        <w:rPr>
          <w:rtl/>
        </w:rPr>
        <w:t>היו"ר יעקב מרגי:</w:t>
      </w:r>
      <w:r w:rsidRPr="00D445BA">
        <w:rPr>
          <w:rStyle w:val="TagStyle"/>
          <w:rtl/>
        </w:rPr>
        <w:t xml:space="preserve"> &lt;&lt; יור &gt;&gt;</w:t>
      </w:r>
      <w:r>
        <w:rPr>
          <w:rtl/>
        </w:rPr>
        <w:t xml:space="preserve"> </w:t>
      </w:r>
      <w:bookmarkEnd w:id="445"/>
    </w:p>
    <w:p w:rsidR="00D445BA" w:rsidRDefault="00D445BA" w:rsidP="00D445BA">
      <w:pPr>
        <w:pStyle w:val="KeepWithNext"/>
        <w:rPr>
          <w:rtl/>
        </w:rPr>
      </w:pPr>
    </w:p>
    <w:p w:rsidR="00D445BA" w:rsidRDefault="00D14514" w:rsidP="00D14514">
      <w:pPr>
        <w:rPr>
          <w:rtl/>
        </w:rPr>
      </w:pPr>
      <w:bookmarkStart w:id="446" w:name="_ETM_Q1_2310375"/>
      <w:bookmarkStart w:id="447" w:name="_ETM_Q1_2260352"/>
      <w:bookmarkStart w:id="448" w:name="_ETM_Q1_2260422"/>
      <w:bookmarkEnd w:id="446"/>
      <w:bookmarkEnd w:id="447"/>
      <w:bookmarkEnd w:id="448"/>
      <w:r>
        <w:rPr>
          <w:rFonts w:hint="cs"/>
          <w:rtl/>
        </w:rPr>
        <w:t xml:space="preserve">אומר לך בכנות, </w:t>
      </w:r>
      <w:r w:rsidR="00D445BA">
        <w:rPr>
          <w:rFonts w:hint="cs"/>
          <w:rtl/>
        </w:rPr>
        <w:t xml:space="preserve">אני בכל אופן לא </w:t>
      </w:r>
      <w:bookmarkStart w:id="449" w:name="_ETM_Q1_2310286"/>
      <w:bookmarkEnd w:id="449"/>
      <w:r w:rsidR="00D445BA">
        <w:rPr>
          <w:rFonts w:hint="cs"/>
          <w:rtl/>
        </w:rPr>
        <w:t xml:space="preserve">חשבתי אחרת. </w:t>
      </w:r>
    </w:p>
    <w:p w:rsidR="00D445BA" w:rsidRDefault="00D445BA" w:rsidP="00D14514">
      <w:pPr>
        <w:rPr>
          <w:rtl/>
        </w:rPr>
      </w:pPr>
      <w:bookmarkStart w:id="450" w:name="_ETM_Q1_2311606"/>
      <w:bookmarkStart w:id="451" w:name="_ETM_Q1_2311687"/>
      <w:bookmarkStart w:id="452" w:name="_ETM_Q1_2310346"/>
      <w:bookmarkEnd w:id="450"/>
      <w:bookmarkEnd w:id="451"/>
      <w:bookmarkEnd w:id="452"/>
    </w:p>
    <w:p w:rsidR="00D445BA" w:rsidRDefault="00D445BA" w:rsidP="00D445BA">
      <w:pPr>
        <w:pStyle w:val="a4"/>
        <w:keepNext/>
        <w:rPr>
          <w:rtl/>
        </w:rPr>
      </w:pPr>
      <w:bookmarkStart w:id="453" w:name="ET_speaker_5177_205"/>
      <w:r w:rsidRPr="00D445BA">
        <w:rPr>
          <w:rStyle w:val="TagStyle"/>
          <w:rtl/>
        </w:rPr>
        <w:lastRenderedPageBreak/>
        <w:t xml:space="preserve"> &lt;&lt; דובר &gt;&gt; </w:t>
      </w:r>
      <w:r>
        <w:rPr>
          <w:rtl/>
        </w:rPr>
        <w:t>יוסי יונה (המחנה הציוני):</w:t>
      </w:r>
      <w:r w:rsidRPr="00D445BA">
        <w:rPr>
          <w:rStyle w:val="TagStyle"/>
          <w:rtl/>
        </w:rPr>
        <w:t xml:space="preserve"> &lt;&lt; דובר &gt;&gt;</w:t>
      </w:r>
      <w:r>
        <w:rPr>
          <w:rtl/>
        </w:rPr>
        <w:t xml:space="preserve"> </w:t>
      </w:r>
      <w:bookmarkEnd w:id="453"/>
    </w:p>
    <w:p w:rsidR="00D445BA" w:rsidRDefault="00D445BA" w:rsidP="00D445BA">
      <w:pPr>
        <w:pStyle w:val="KeepWithNext"/>
        <w:rPr>
          <w:rtl/>
        </w:rPr>
      </w:pPr>
    </w:p>
    <w:p w:rsidR="00D445BA" w:rsidRDefault="00D445BA" w:rsidP="00D445BA">
      <w:pPr>
        <w:rPr>
          <w:rtl/>
        </w:rPr>
      </w:pPr>
      <w:bookmarkStart w:id="454" w:name="_ETM_Q1_2311118"/>
      <w:bookmarkStart w:id="455" w:name="_ETM_Q1_2311217"/>
      <w:bookmarkEnd w:id="454"/>
      <w:bookmarkEnd w:id="455"/>
      <w:r>
        <w:rPr>
          <w:rFonts w:hint="cs"/>
          <w:rtl/>
        </w:rPr>
        <w:t>זה חשוב מאוד שהדבר הזה ייאמר</w:t>
      </w:r>
      <w:bookmarkStart w:id="456" w:name="_ETM_Q1_2311742"/>
      <w:bookmarkStart w:id="457" w:name="_ETM_Q1_2311818"/>
      <w:bookmarkStart w:id="458" w:name="_ETM_Q1_2315682"/>
      <w:bookmarkEnd w:id="456"/>
      <w:bookmarkEnd w:id="457"/>
      <w:bookmarkEnd w:id="458"/>
      <w:r>
        <w:rPr>
          <w:rFonts w:hint="cs"/>
          <w:rtl/>
        </w:rPr>
        <w:t xml:space="preserve">. </w:t>
      </w:r>
    </w:p>
    <w:p w:rsidR="00D445BA" w:rsidRDefault="00D445BA" w:rsidP="00D445BA">
      <w:pPr>
        <w:rPr>
          <w:rtl/>
        </w:rPr>
      </w:pPr>
      <w:bookmarkStart w:id="459" w:name="_ETM_Q1_2316320"/>
      <w:bookmarkStart w:id="460" w:name="_ETM_Q1_2316410"/>
      <w:bookmarkEnd w:id="459"/>
      <w:bookmarkEnd w:id="460"/>
    </w:p>
    <w:p w:rsidR="00D445BA" w:rsidRDefault="00D445BA" w:rsidP="00D445BA">
      <w:pPr>
        <w:pStyle w:val="af6"/>
        <w:keepNext/>
        <w:rPr>
          <w:rtl/>
        </w:rPr>
      </w:pPr>
      <w:bookmarkStart w:id="461" w:name="ET_yor_4758_206"/>
      <w:r w:rsidRPr="00D445BA">
        <w:rPr>
          <w:rStyle w:val="TagStyle"/>
          <w:rtl/>
        </w:rPr>
        <w:t xml:space="preserve"> &lt;&lt; יור &gt;&gt; </w:t>
      </w:r>
      <w:r>
        <w:rPr>
          <w:rtl/>
        </w:rPr>
        <w:t>היו"ר יעקב מרגי:</w:t>
      </w:r>
      <w:r w:rsidRPr="00D445BA">
        <w:rPr>
          <w:rStyle w:val="TagStyle"/>
          <w:rtl/>
        </w:rPr>
        <w:t xml:space="preserve"> &lt;&lt; יור &gt;&gt;</w:t>
      </w:r>
      <w:r>
        <w:rPr>
          <w:rtl/>
        </w:rPr>
        <w:t xml:space="preserve"> </w:t>
      </w:r>
      <w:bookmarkEnd w:id="461"/>
    </w:p>
    <w:p w:rsidR="00D445BA" w:rsidRDefault="00D445BA" w:rsidP="00D445BA">
      <w:pPr>
        <w:pStyle w:val="KeepWithNext"/>
        <w:rPr>
          <w:rtl/>
        </w:rPr>
      </w:pPr>
    </w:p>
    <w:p w:rsidR="00D445BA" w:rsidRDefault="00D445BA" w:rsidP="00D445BA">
      <w:pPr>
        <w:rPr>
          <w:rtl/>
        </w:rPr>
      </w:pPr>
      <w:bookmarkStart w:id="462" w:name="_ETM_Q1_2318862"/>
      <w:bookmarkEnd w:id="462"/>
      <w:r>
        <w:rPr>
          <w:rFonts w:hint="cs"/>
          <w:rtl/>
        </w:rPr>
        <w:t xml:space="preserve">יכול להיות שיחלקו עליך בהמשך. </w:t>
      </w:r>
    </w:p>
    <w:p w:rsidR="00D445BA" w:rsidRDefault="00D445BA" w:rsidP="00D445BA">
      <w:pPr>
        <w:rPr>
          <w:rtl/>
        </w:rPr>
      </w:pPr>
      <w:bookmarkStart w:id="463" w:name="_ETM_Q1_2321009"/>
      <w:bookmarkStart w:id="464" w:name="_ETM_Q1_2321115"/>
      <w:bookmarkEnd w:id="463"/>
      <w:bookmarkEnd w:id="464"/>
    </w:p>
    <w:p w:rsidR="00D445BA" w:rsidRDefault="00D445BA" w:rsidP="00D445BA">
      <w:pPr>
        <w:pStyle w:val="-"/>
        <w:keepNext/>
        <w:rPr>
          <w:rtl/>
        </w:rPr>
      </w:pPr>
      <w:bookmarkStart w:id="465" w:name="ET_speakercontinue_5177_207"/>
      <w:r w:rsidRPr="00D445BA">
        <w:rPr>
          <w:rStyle w:val="TagStyle"/>
          <w:rtl/>
        </w:rPr>
        <w:t xml:space="preserve"> &lt;&lt; דובר_המשך &gt;&gt; </w:t>
      </w:r>
      <w:r>
        <w:rPr>
          <w:rtl/>
        </w:rPr>
        <w:t>יוסי יונה (המחנה הציוני):</w:t>
      </w:r>
      <w:r w:rsidRPr="00D445BA">
        <w:rPr>
          <w:rStyle w:val="TagStyle"/>
          <w:rtl/>
        </w:rPr>
        <w:t xml:space="preserve"> &lt;&lt; דובר_המשך &gt;&gt;</w:t>
      </w:r>
      <w:r>
        <w:rPr>
          <w:rtl/>
        </w:rPr>
        <w:t xml:space="preserve"> </w:t>
      </w:r>
      <w:bookmarkEnd w:id="465"/>
    </w:p>
    <w:p w:rsidR="00D445BA" w:rsidRDefault="00D445BA" w:rsidP="00D445BA">
      <w:pPr>
        <w:pStyle w:val="KeepWithNext"/>
        <w:rPr>
          <w:rtl/>
        </w:rPr>
      </w:pPr>
    </w:p>
    <w:p w:rsidR="00D445BA" w:rsidRDefault="00D445BA" w:rsidP="00D445BA">
      <w:pPr>
        <w:rPr>
          <w:rtl/>
        </w:rPr>
      </w:pPr>
      <w:bookmarkStart w:id="466" w:name="_ETM_Q1_2322350"/>
      <w:bookmarkStart w:id="467" w:name="_ETM_Q1_2314720"/>
      <w:bookmarkStart w:id="468" w:name="_ETM_Q1_2314800"/>
      <w:bookmarkEnd w:id="466"/>
      <w:bookmarkEnd w:id="467"/>
      <w:bookmarkEnd w:id="468"/>
      <w:r>
        <w:rPr>
          <w:rFonts w:hint="cs"/>
          <w:rtl/>
        </w:rPr>
        <w:t xml:space="preserve">אני </w:t>
      </w:r>
      <w:bookmarkStart w:id="469" w:name="_ETM_Q1_2322300"/>
      <w:bookmarkEnd w:id="469"/>
      <w:r>
        <w:rPr>
          <w:rFonts w:hint="cs"/>
          <w:rtl/>
        </w:rPr>
        <w:t xml:space="preserve">אהיה זהיר ואומר, שלפחות חלק ניכר מהאנשים שיושבים סביב השולחן </w:t>
      </w:r>
      <w:bookmarkStart w:id="470" w:name="_ETM_Q1_2326858"/>
      <w:bookmarkEnd w:id="470"/>
      <w:r>
        <w:rPr>
          <w:rFonts w:hint="cs"/>
          <w:rtl/>
        </w:rPr>
        <w:t xml:space="preserve">הזה, חלק מהביטויים בעולם האמנות, הקולנוע, התיאטרון </w:t>
      </w:r>
      <w:proofErr w:type="spellStart"/>
      <w:r>
        <w:rPr>
          <w:rFonts w:hint="cs"/>
          <w:rtl/>
        </w:rPr>
        <w:t>וכו</w:t>
      </w:r>
      <w:proofErr w:type="spellEnd"/>
      <w:r>
        <w:rPr>
          <w:rFonts w:hint="cs"/>
          <w:rtl/>
        </w:rPr>
        <w:t xml:space="preserve">', לא מקובלים </w:t>
      </w:r>
      <w:bookmarkStart w:id="471" w:name="_ETM_Q1_2332819"/>
      <w:bookmarkEnd w:id="471"/>
      <w:r>
        <w:rPr>
          <w:rFonts w:hint="cs"/>
          <w:rtl/>
        </w:rPr>
        <w:t xml:space="preserve">עלינו. מה שחשוב ומה שנמצא בפנינו זה בעצם מבחנה של </w:t>
      </w:r>
      <w:bookmarkStart w:id="472" w:name="_ETM_Q1_2334890"/>
      <w:bookmarkEnd w:id="472"/>
      <w:r>
        <w:rPr>
          <w:rFonts w:hint="cs"/>
          <w:rtl/>
        </w:rPr>
        <w:t xml:space="preserve">הסובלנות בחברה דמוקרטית. זה הדבר העקרוני, החשוב ביותר שאנחנו באים </w:t>
      </w:r>
      <w:bookmarkStart w:id="473" w:name="_ETM_Q1_2343632"/>
      <w:bookmarkEnd w:id="473"/>
      <w:r>
        <w:rPr>
          <w:rFonts w:hint="cs"/>
          <w:rtl/>
        </w:rPr>
        <w:t xml:space="preserve">לייצג כאן </w:t>
      </w:r>
      <w:r>
        <w:rPr>
          <w:rtl/>
        </w:rPr>
        <w:t>–</w:t>
      </w:r>
      <w:r>
        <w:rPr>
          <w:rFonts w:hint="cs"/>
          <w:rtl/>
        </w:rPr>
        <w:t xml:space="preserve"> אנשים פטריוטים, אוהבים את המדינה</w:t>
      </w:r>
      <w:bookmarkStart w:id="474" w:name="_ETM_Q1_2344955"/>
      <w:bookmarkEnd w:id="474"/>
      <w:r>
        <w:rPr>
          <w:rFonts w:hint="cs"/>
          <w:rtl/>
        </w:rPr>
        <w:t xml:space="preserve">, את החברה </w:t>
      </w:r>
      <w:proofErr w:type="spellStart"/>
      <w:r>
        <w:rPr>
          <w:rFonts w:hint="cs"/>
          <w:rtl/>
        </w:rPr>
        <w:t>וכו</w:t>
      </w:r>
      <w:proofErr w:type="spellEnd"/>
      <w:r>
        <w:rPr>
          <w:rFonts w:hint="cs"/>
          <w:rtl/>
        </w:rPr>
        <w:t xml:space="preserve">'. אנחנו חושבים שהחוק הזה מפר </w:t>
      </w:r>
      <w:bookmarkStart w:id="475" w:name="_ETM_Q1_2348582"/>
      <w:bookmarkEnd w:id="475"/>
      <w:r>
        <w:rPr>
          <w:rFonts w:hint="cs"/>
          <w:rtl/>
        </w:rPr>
        <w:t>את האיזון המאוד-מאוד עדין בין קיומה של מדינת ישראל כמדינה</w:t>
      </w:r>
      <w:bookmarkStart w:id="476" w:name="_ETM_Q1_2351616"/>
      <w:bookmarkEnd w:id="476"/>
      <w:r>
        <w:rPr>
          <w:rFonts w:hint="cs"/>
          <w:rtl/>
        </w:rPr>
        <w:t xml:space="preserve"> יהודית לבין קיומה של מדינת ישראל כמדינה דמוקרטית, וזה הדבר </w:t>
      </w:r>
      <w:bookmarkStart w:id="477" w:name="_ETM_Q1_2356805"/>
      <w:bookmarkEnd w:id="477"/>
      <w:r>
        <w:rPr>
          <w:rFonts w:hint="cs"/>
          <w:rtl/>
        </w:rPr>
        <w:t xml:space="preserve">המאוד-מאוד חשוב לנו. </w:t>
      </w:r>
    </w:p>
    <w:p w:rsidR="00D445BA" w:rsidRDefault="00D445BA" w:rsidP="00D445BA">
      <w:pPr>
        <w:rPr>
          <w:rtl/>
        </w:rPr>
      </w:pPr>
    </w:p>
    <w:p w:rsidR="00D14514" w:rsidRDefault="00D14514" w:rsidP="00E53A91">
      <w:pPr>
        <w:rPr>
          <w:rtl/>
        </w:rPr>
      </w:pPr>
      <w:r>
        <w:rPr>
          <w:rFonts w:hint="cs"/>
          <w:rtl/>
        </w:rPr>
        <w:t xml:space="preserve">עכשיו לגבי השאלה, היועץ המשפטי של משרד האוצר, אסי </w:t>
      </w:r>
      <w:proofErr w:type="spellStart"/>
      <w:r>
        <w:rPr>
          <w:rFonts w:hint="cs"/>
          <w:rtl/>
        </w:rPr>
        <w:t>מסינג</w:t>
      </w:r>
      <w:proofErr w:type="spellEnd"/>
      <w:r>
        <w:rPr>
          <w:rFonts w:hint="cs"/>
          <w:rtl/>
        </w:rPr>
        <w:t xml:space="preserve">, תודה על ההצגה המאוד פרטנית שהצגת בפנינו. אכן אני רוצה לשאול אותך, באמת כדעתך </w:t>
      </w:r>
      <w:r w:rsidR="00E53A91">
        <w:rPr>
          <w:rFonts w:hint="cs"/>
          <w:rtl/>
        </w:rPr>
        <w:t>ה</w:t>
      </w:r>
      <w:r>
        <w:rPr>
          <w:rFonts w:hint="cs"/>
          <w:rtl/>
        </w:rPr>
        <w:t xml:space="preserve">מקצועית. </w:t>
      </w:r>
      <w:r w:rsidR="00E53A91">
        <w:rPr>
          <w:rFonts w:hint="cs"/>
          <w:rtl/>
        </w:rPr>
        <w:t xml:space="preserve">אני מאמין שאתה עשית </w:t>
      </w:r>
      <w:r>
        <w:rPr>
          <w:rFonts w:hint="cs"/>
          <w:rtl/>
        </w:rPr>
        <w:t>עבודה</w:t>
      </w:r>
      <w:r w:rsidR="00E53A91">
        <w:rPr>
          <w:rFonts w:hint="cs"/>
          <w:rtl/>
        </w:rPr>
        <w:t>,</w:t>
      </w:r>
      <w:r>
        <w:rPr>
          <w:rFonts w:hint="cs"/>
          <w:rtl/>
        </w:rPr>
        <w:t xml:space="preserve"> שמשקפת יושרה מקצועית ונאמנות גדולה לתפקיד שלך. לאור המספר העצום הזה של תלונות סרק, </w:t>
      </w:r>
      <w:r w:rsidR="00E53A91">
        <w:rPr>
          <w:rFonts w:hint="cs"/>
          <w:rtl/>
        </w:rPr>
        <w:t xml:space="preserve">האם לדעתך </w:t>
      </w:r>
      <w:r>
        <w:rPr>
          <w:rFonts w:hint="cs"/>
          <w:rtl/>
        </w:rPr>
        <w:t>אכן יש להקשיח או להביא חוק שמטפל בתופעות הללו, לכאורה הבלתי רצויות</w:t>
      </w:r>
      <w:r w:rsidR="00E53A91">
        <w:rPr>
          <w:rFonts w:hint="cs"/>
          <w:rtl/>
        </w:rPr>
        <w:t>,</w:t>
      </w:r>
      <w:r>
        <w:rPr>
          <w:rFonts w:hint="cs"/>
          <w:rtl/>
        </w:rPr>
        <w:t xml:space="preserve"> ב</w:t>
      </w:r>
      <w:r w:rsidR="00E53A91">
        <w:rPr>
          <w:rFonts w:hint="cs"/>
          <w:rtl/>
        </w:rPr>
        <w:t xml:space="preserve">אמצעות </w:t>
      </w:r>
      <w:bookmarkStart w:id="478" w:name="_ETM_Q1_2404707"/>
      <w:bookmarkEnd w:id="478"/>
      <w:r w:rsidR="00E53A91">
        <w:rPr>
          <w:rFonts w:hint="cs"/>
          <w:rtl/>
        </w:rPr>
        <w:t>ה</w:t>
      </w:r>
      <w:r>
        <w:rPr>
          <w:rFonts w:hint="cs"/>
          <w:rtl/>
        </w:rPr>
        <w:t xml:space="preserve">חוק </w:t>
      </w:r>
      <w:r w:rsidR="00E53A91">
        <w:rPr>
          <w:rFonts w:hint="cs"/>
          <w:rtl/>
        </w:rPr>
        <w:t xml:space="preserve">שמובא כאן </w:t>
      </w:r>
      <w:r>
        <w:rPr>
          <w:rFonts w:hint="cs"/>
          <w:rtl/>
        </w:rPr>
        <w:t>לפנינו</w:t>
      </w:r>
      <w:r w:rsidR="00E53A91">
        <w:rPr>
          <w:rFonts w:hint="cs"/>
          <w:rtl/>
        </w:rPr>
        <w:t>?</w:t>
      </w:r>
      <w:r>
        <w:rPr>
          <w:rFonts w:hint="cs"/>
          <w:rtl/>
        </w:rPr>
        <w:t xml:space="preserve"> </w:t>
      </w:r>
    </w:p>
    <w:p w:rsidR="00D14514" w:rsidRDefault="00D14514" w:rsidP="00D14514">
      <w:pPr>
        <w:rPr>
          <w:rtl/>
        </w:rPr>
      </w:pPr>
    </w:p>
    <w:p w:rsidR="00D14514" w:rsidRDefault="00D14514" w:rsidP="00D14514">
      <w:pPr>
        <w:pStyle w:val="a4"/>
        <w:keepNext/>
        <w:rPr>
          <w:rtl/>
        </w:rPr>
      </w:pPr>
      <w:bookmarkStart w:id="479" w:name="ET_speaker_5466_43"/>
      <w:r w:rsidRPr="00D14514">
        <w:rPr>
          <w:rStyle w:val="TagStyle"/>
          <w:rtl/>
        </w:rPr>
        <w:t xml:space="preserve"> &lt;&lt; דובר &gt;&gt; </w:t>
      </w:r>
      <w:r>
        <w:rPr>
          <w:rtl/>
        </w:rPr>
        <w:t>אמיר אוחנה (הליכוד):</w:t>
      </w:r>
      <w:r w:rsidRPr="00D14514">
        <w:rPr>
          <w:rStyle w:val="TagStyle"/>
          <w:rtl/>
        </w:rPr>
        <w:t xml:space="preserve"> &lt;&lt; דובר &gt;&gt;</w:t>
      </w:r>
      <w:r>
        <w:rPr>
          <w:rtl/>
        </w:rPr>
        <w:t xml:space="preserve"> </w:t>
      </w:r>
      <w:bookmarkEnd w:id="479"/>
    </w:p>
    <w:p w:rsidR="00D14514" w:rsidRDefault="00D14514" w:rsidP="00D14514">
      <w:pPr>
        <w:pStyle w:val="KeepWithNext"/>
        <w:rPr>
          <w:rtl/>
        </w:rPr>
      </w:pPr>
    </w:p>
    <w:p w:rsidR="00D14514" w:rsidRDefault="00E53A91" w:rsidP="00E53A91">
      <w:pPr>
        <w:rPr>
          <w:rtl/>
        </w:rPr>
      </w:pPr>
      <w:r>
        <w:rPr>
          <w:rFonts w:hint="cs"/>
          <w:rtl/>
        </w:rPr>
        <w:t xml:space="preserve">אגב, איך אתם קובעים שאלה תלונות סרק? לא </w:t>
      </w:r>
      <w:bookmarkStart w:id="480" w:name="_ETM_Q1_2406735"/>
      <w:bookmarkEnd w:id="480"/>
      <w:r>
        <w:rPr>
          <w:rFonts w:hint="cs"/>
          <w:rtl/>
        </w:rPr>
        <w:t xml:space="preserve">אתם, ואפילו לא הוא </w:t>
      </w:r>
      <w:r w:rsidR="00D14514">
        <w:rPr>
          <w:rFonts w:hint="cs"/>
          <w:rtl/>
        </w:rPr>
        <w:t>ראה את ההצג</w:t>
      </w:r>
      <w:r>
        <w:rPr>
          <w:rFonts w:hint="cs"/>
          <w:rtl/>
        </w:rPr>
        <w:t xml:space="preserve">ות. </w:t>
      </w:r>
      <w:r w:rsidR="00D14514">
        <w:rPr>
          <w:rFonts w:hint="cs"/>
          <w:rtl/>
        </w:rPr>
        <w:t>מאיפה אתה יודע להגיד?</w:t>
      </w:r>
    </w:p>
    <w:p w:rsidR="00D14514" w:rsidRDefault="00D14514" w:rsidP="00D14514">
      <w:pPr>
        <w:rPr>
          <w:rtl/>
        </w:rPr>
      </w:pPr>
    </w:p>
    <w:p w:rsidR="00D14514" w:rsidRDefault="00D14514" w:rsidP="00D14514">
      <w:pPr>
        <w:pStyle w:val="a4"/>
        <w:keepNext/>
        <w:rPr>
          <w:rtl/>
        </w:rPr>
      </w:pPr>
      <w:bookmarkStart w:id="481" w:name="ET_speaker_5106_44"/>
      <w:r w:rsidRPr="00D14514">
        <w:rPr>
          <w:rStyle w:val="TagStyle"/>
          <w:rtl/>
        </w:rPr>
        <w:t xml:space="preserve"> &lt;&lt; דובר &gt;&gt; </w:t>
      </w:r>
      <w:r>
        <w:rPr>
          <w:rtl/>
        </w:rPr>
        <w:t>מיקי רוזנטל (המחנה הציוני):</w:t>
      </w:r>
      <w:r w:rsidRPr="00D14514">
        <w:rPr>
          <w:rStyle w:val="TagStyle"/>
          <w:rtl/>
        </w:rPr>
        <w:t xml:space="preserve"> &lt;&lt; דובר &gt;&gt;</w:t>
      </w:r>
      <w:r>
        <w:rPr>
          <w:rtl/>
        </w:rPr>
        <w:t xml:space="preserve"> </w:t>
      </w:r>
      <w:bookmarkEnd w:id="481"/>
    </w:p>
    <w:p w:rsidR="00D14514" w:rsidRDefault="00D14514" w:rsidP="00D14514">
      <w:pPr>
        <w:pStyle w:val="KeepWithNext"/>
        <w:rPr>
          <w:rtl/>
        </w:rPr>
      </w:pPr>
    </w:p>
    <w:p w:rsidR="00D14514" w:rsidRDefault="00E53A91" w:rsidP="00E53A91">
      <w:pPr>
        <w:rPr>
          <w:rtl/>
        </w:rPr>
      </w:pPr>
      <w:r>
        <w:rPr>
          <w:rFonts w:hint="cs"/>
          <w:rtl/>
        </w:rPr>
        <w:t xml:space="preserve">אבל </w:t>
      </w:r>
      <w:r w:rsidR="00D14514">
        <w:rPr>
          <w:rFonts w:hint="cs"/>
          <w:rtl/>
        </w:rPr>
        <w:t>הוא הסביר, הטענה על פניה לא כללה בכלל</w:t>
      </w:r>
      <w:r>
        <w:rPr>
          <w:rFonts w:hint="cs"/>
          <w:rtl/>
        </w:rPr>
        <w:t xml:space="preserve"> עבירה על </w:t>
      </w:r>
      <w:bookmarkStart w:id="482" w:name="_ETM_Q1_2421285"/>
      <w:bookmarkEnd w:id="482"/>
      <w:r>
        <w:rPr>
          <w:rFonts w:hint="cs"/>
          <w:rtl/>
        </w:rPr>
        <w:t>שום חוק.</w:t>
      </w:r>
      <w:r w:rsidR="00D14514">
        <w:rPr>
          <w:rFonts w:hint="cs"/>
          <w:rtl/>
        </w:rPr>
        <w:t xml:space="preserve"> הע</w:t>
      </w:r>
      <w:r w:rsidR="000A046A">
        <w:rPr>
          <w:rFonts w:hint="cs"/>
          <w:rtl/>
        </w:rPr>
        <w:t>י</w:t>
      </w:r>
      <w:r w:rsidR="00D14514">
        <w:rPr>
          <w:rFonts w:hint="cs"/>
          <w:rtl/>
        </w:rPr>
        <w:t>סוק בפלסטינים או בחוק לא אסור בחוק</w:t>
      </w:r>
      <w:r>
        <w:rPr>
          <w:rFonts w:hint="cs"/>
          <w:rtl/>
        </w:rPr>
        <w:t>.</w:t>
      </w:r>
      <w:r w:rsidR="00D14514">
        <w:rPr>
          <w:rFonts w:hint="cs"/>
          <w:rtl/>
        </w:rPr>
        <w:t xml:space="preserve"> לא כל דבר שעוסק בפלסטינים הוא אסור</w:t>
      </w:r>
      <w:r>
        <w:rPr>
          <w:rFonts w:hint="cs"/>
          <w:rtl/>
        </w:rPr>
        <w:t>, בינתיים</w:t>
      </w:r>
      <w:r w:rsidR="00D14514">
        <w:rPr>
          <w:rFonts w:hint="cs"/>
          <w:rtl/>
        </w:rPr>
        <w:t xml:space="preserve">. </w:t>
      </w:r>
    </w:p>
    <w:p w:rsidR="00D14514" w:rsidRDefault="00D14514" w:rsidP="00D14514">
      <w:pPr>
        <w:rPr>
          <w:rtl/>
        </w:rPr>
      </w:pPr>
    </w:p>
    <w:p w:rsidR="00D14514" w:rsidRDefault="00D14514" w:rsidP="00D14514">
      <w:pPr>
        <w:pStyle w:val="a4"/>
        <w:keepNext/>
        <w:rPr>
          <w:rtl/>
        </w:rPr>
      </w:pPr>
      <w:bookmarkStart w:id="483" w:name="ET_speaker_4627_45"/>
      <w:r w:rsidRPr="00D14514">
        <w:rPr>
          <w:rStyle w:val="TagStyle"/>
          <w:rtl/>
        </w:rPr>
        <w:t xml:space="preserve"> &lt;&lt; דובר &gt;&gt; </w:t>
      </w:r>
      <w:r>
        <w:rPr>
          <w:rtl/>
        </w:rPr>
        <w:t>דב חנין (הרשימה המשותפת):</w:t>
      </w:r>
      <w:r w:rsidRPr="00D14514">
        <w:rPr>
          <w:rStyle w:val="TagStyle"/>
          <w:rtl/>
        </w:rPr>
        <w:t xml:space="preserve"> &lt;&lt; דובר &gt;&gt;</w:t>
      </w:r>
      <w:r>
        <w:rPr>
          <w:rtl/>
        </w:rPr>
        <w:t xml:space="preserve"> </w:t>
      </w:r>
      <w:bookmarkEnd w:id="483"/>
    </w:p>
    <w:p w:rsidR="00D14514" w:rsidRDefault="00D14514" w:rsidP="00D14514">
      <w:pPr>
        <w:pStyle w:val="KeepWithNext"/>
        <w:rPr>
          <w:rtl/>
        </w:rPr>
      </w:pPr>
    </w:p>
    <w:p w:rsidR="00D14514" w:rsidRDefault="00E53A91" w:rsidP="00E53A91">
      <w:pPr>
        <w:rPr>
          <w:rtl/>
        </w:rPr>
      </w:pPr>
      <w:r>
        <w:rPr>
          <w:rFonts w:hint="cs"/>
          <w:rtl/>
        </w:rPr>
        <w:t xml:space="preserve">שתי הערות קצרות ושאלה. </w:t>
      </w:r>
      <w:r w:rsidR="00D14514">
        <w:rPr>
          <w:rFonts w:hint="cs"/>
          <w:rtl/>
        </w:rPr>
        <w:t xml:space="preserve">אני חייב להגיד </w:t>
      </w:r>
      <w:r>
        <w:rPr>
          <w:rFonts w:hint="cs"/>
          <w:rtl/>
        </w:rPr>
        <w:t xml:space="preserve">לך </w:t>
      </w:r>
      <w:bookmarkStart w:id="484" w:name="_ETM_Q1_2444798"/>
      <w:bookmarkEnd w:id="484"/>
      <w:r>
        <w:rPr>
          <w:rFonts w:hint="cs"/>
          <w:rtl/>
        </w:rPr>
        <w:t xml:space="preserve">ולכם, עמיתיי חברי הוועדה, </w:t>
      </w:r>
      <w:r w:rsidR="00D14514">
        <w:rPr>
          <w:rFonts w:hint="cs"/>
          <w:rtl/>
        </w:rPr>
        <w:t xml:space="preserve">שאני מרגיש חוסר נוחות </w:t>
      </w:r>
      <w:r>
        <w:rPr>
          <w:rFonts w:hint="cs"/>
          <w:rtl/>
        </w:rPr>
        <w:t xml:space="preserve">מאוד-מאוד גדולה לשמוע את הפתיח של </w:t>
      </w:r>
      <w:bookmarkStart w:id="485" w:name="_ETM_Q1_2451867"/>
      <w:bookmarkEnd w:id="485"/>
      <w:r>
        <w:rPr>
          <w:rFonts w:hint="cs"/>
          <w:rtl/>
        </w:rPr>
        <w:t xml:space="preserve">היועץ המשפטי של משרד האוצר, שצריך כשהוא מגיע לוועדת כנסת </w:t>
      </w:r>
      <w:bookmarkStart w:id="486" w:name="_ETM_Q1_2456371"/>
      <w:bookmarkEnd w:id="486"/>
      <w:r w:rsidR="00D14514">
        <w:rPr>
          <w:rFonts w:hint="cs"/>
          <w:rtl/>
        </w:rPr>
        <w:t xml:space="preserve">להסביר לנו שהוא במשך הרבה שנים </w:t>
      </w:r>
      <w:r>
        <w:rPr>
          <w:rFonts w:hint="cs"/>
          <w:rtl/>
        </w:rPr>
        <w:t>עובד במשרד האוצר ו</w:t>
      </w:r>
      <w:r w:rsidR="00D14514">
        <w:rPr>
          <w:rFonts w:hint="cs"/>
          <w:rtl/>
        </w:rPr>
        <w:t xml:space="preserve">עושה את תפקידו ומבטא את מדיניות הממשלה. </w:t>
      </w:r>
    </w:p>
    <w:p w:rsidR="00D14514" w:rsidRDefault="00D14514" w:rsidP="00D14514">
      <w:pPr>
        <w:rPr>
          <w:rtl/>
        </w:rPr>
      </w:pPr>
    </w:p>
    <w:p w:rsidR="00D14514" w:rsidRDefault="00D14514" w:rsidP="00D14514">
      <w:pPr>
        <w:pStyle w:val="a4"/>
        <w:keepNext/>
        <w:rPr>
          <w:rtl/>
        </w:rPr>
      </w:pPr>
      <w:bookmarkStart w:id="487" w:name="ET_speaker_5466_46"/>
      <w:r w:rsidRPr="00D14514">
        <w:rPr>
          <w:rStyle w:val="TagStyle"/>
          <w:rtl/>
        </w:rPr>
        <w:t xml:space="preserve"> &lt;&lt; דובר &gt;&gt; </w:t>
      </w:r>
      <w:r>
        <w:rPr>
          <w:rtl/>
        </w:rPr>
        <w:t>אמיר אוחנה (הליכוד):</w:t>
      </w:r>
      <w:r w:rsidRPr="00D14514">
        <w:rPr>
          <w:rStyle w:val="TagStyle"/>
          <w:rtl/>
        </w:rPr>
        <w:t xml:space="preserve"> &lt;&lt; דובר &gt;&gt;</w:t>
      </w:r>
      <w:r>
        <w:rPr>
          <w:rtl/>
        </w:rPr>
        <w:t xml:space="preserve"> </w:t>
      </w:r>
      <w:bookmarkEnd w:id="487"/>
    </w:p>
    <w:p w:rsidR="00D14514" w:rsidRDefault="00D14514" w:rsidP="00D14514">
      <w:pPr>
        <w:pStyle w:val="KeepWithNext"/>
        <w:rPr>
          <w:rtl/>
        </w:rPr>
      </w:pPr>
    </w:p>
    <w:p w:rsidR="00D14514" w:rsidRDefault="00E53A91" w:rsidP="00D14514">
      <w:pPr>
        <w:rPr>
          <w:rtl/>
        </w:rPr>
      </w:pPr>
      <w:r>
        <w:rPr>
          <w:rFonts w:hint="cs"/>
          <w:rtl/>
        </w:rPr>
        <w:t>זו הערה לנו?</w:t>
      </w:r>
    </w:p>
    <w:p w:rsidR="00E53A91" w:rsidRDefault="00E53A91" w:rsidP="00D14514">
      <w:pPr>
        <w:rPr>
          <w:rtl/>
        </w:rPr>
      </w:pPr>
      <w:bookmarkStart w:id="488" w:name="_ETM_Q1_2469360"/>
      <w:bookmarkEnd w:id="488"/>
    </w:p>
    <w:p w:rsidR="00E53A91" w:rsidRDefault="00E53A91" w:rsidP="00E53A91">
      <w:pPr>
        <w:pStyle w:val="a4"/>
        <w:keepNext/>
        <w:rPr>
          <w:rtl/>
        </w:rPr>
      </w:pPr>
      <w:bookmarkStart w:id="489" w:name="ET_speaker_4627_208"/>
      <w:r w:rsidRPr="00E53A91">
        <w:rPr>
          <w:rStyle w:val="TagStyle"/>
          <w:rtl/>
        </w:rPr>
        <w:t xml:space="preserve"> &lt;&lt; דובר &gt;&gt; </w:t>
      </w:r>
      <w:r>
        <w:rPr>
          <w:rtl/>
        </w:rPr>
        <w:t>דב חנין (הרשימה המשותפת):</w:t>
      </w:r>
      <w:r w:rsidRPr="00E53A91">
        <w:rPr>
          <w:rStyle w:val="TagStyle"/>
          <w:rtl/>
        </w:rPr>
        <w:t xml:space="preserve"> &lt;&lt; דובר &gt;&gt;</w:t>
      </w:r>
      <w:r>
        <w:rPr>
          <w:rtl/>
        </w:rPr>
        <w:t xml:space="preserve"> </w:t>
      </w:r>
      <w:bookmarkEnd w:id="489"/>
    </w:p>
    <w:p w:rsidR="00E53A91" w:rsidRDefault="00E53A91" w:rsidP="00E53A91">
      <w:pPr>
        <w:pStyle w:val="KeepWithNext"/>
        <w:rPr>
          <w:rtl/>
        </w:rPr>
      </w:pPr>
    </w:p>
    <w:p w:rsidR="00E53A91" w:rsidRDefault="00E53A91" w:rsidP="00E53A91">
      <w:pPr>
        <w:rPr>
          <w:rtl/>
        </w:rPr>
      </w:pPr>
      <w:bookmarkStart w:id="490" w:name="_ETM_Q1_2470194"/>
      <w:bookmarkStart w:id="491" w:name="_ETM_Q1_2470285"/>
      <w:bookmarkEnd w:id="490"/>
      <w:bookmarkEnd w:id="491"/>
      <w:r>
        <w:rPr>
          <w:rFonts w:hint="cs"/>
          <w:rtl/>
        </w:rPr>
        <w:t xml:space="preserve">לא, אני מצטער שאתה הרגשת את הצורך לומר את הדברים. </w:t>
      </w:r>
    </w:p>
    <w:p w:rsidR="00E53A91" w:rsidRDefault="00E53A91" w:rsidP="00E53A91">
      <w:pPr>
        <w:rPr>
          <w:rtl/>
        </w:rPr>
      </w:pPr>
      <w:r>
        <w:rPr>
          <w:rtl/>
        </w:rPr>
        <w:t xml:space="preserve">  </w:t>
      </w:r>
    </w:p>
    <w:p w:rsidR="00D14514" w:rsidRDefault="00D14514" w:rsidP="00D14514">
      <w:pPr>
        <w:pStyle w:val="a4"/>
        <w:keepNext/>
        <w:rPr>
          <w:rtl/>
        </w:rPr>
      </w:pPr>
      <w:bookmarkStart w:id="492" w:name="ET_speaker_4611_47"/>
      <w:r w:rsidRPr="00D14514">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D14514">
        <w:rPr>
          <w:rStyle w:val="TagStyle"/>
          <w:rtl/>
        </w:rPr>
        <w:t xml:space="preserve"> &lt;&lt; דובר &gt;&gt;</w:t>
      </w:r>
      <w:r>
        <w:rPr>
          <w:rtl/>
        </w:rPr>
        <w:t xml:space="preserve"> </w:t>
      </w:r>
      <w:bookmarkEnd w:id="492"/>
    </w:p>
    <w:p w:rsidR="00D14514" w:rsidRDefault="00D14514" w:rsidP="00D14514">
      <w:pPr>
        <w:pStyle w:val="KeepWithNext"/>
        <w:rPr>
          <w:rtl/>
        </w:rPr>
      </w:pPr>
    </w:p>
    <w:p w:rsidR="00D14514" w:rsidRDefault="00E53A91" w:rsidP="00D14514">
      <w:pPr>
        <w:rPr>
          <w:rtl/>
        </w:rPr>
      </w:pPr>
      <w:r>
        <w:rPr>
          <w:rFonts w:hint="cs"/>
          <w:rtl/>
        </w:rPr>
        <w:t xml:space="preserve">לא, אבל הוא </w:t>
      </w:r>
      <w:bookmarkStart w:id="493" w:name="_ETM_Q1_2473323"/>
      <w:bookmarkEnd w:id="493"/>
      <w:r>
        <w:rPr>
          <w:rFonts w:hint="cs"/>
          <w:rtl/>
        </w:rPr>
        <w:t xml:space="preserve">התחיל כאילו </w:t>
      </w:r>
      <w:r w:rsidR="00D14514">
        <w:rPr>
          <w:rFonts w:hint="cs"/>
          <w:rtl/>
        </w:rPr>
        <w:t xml:space="preserve">הוא מגן על עצמו. </w:t>
      </w:r>
    </w:p>
    <w:p w:rsidR="00D14514" w:rsidRDefault="00D14514" w:rsidP="00D14514">
      <w:pPr>
        <w:rPr>
          <w:rtl/>
        </w:rPr>
      </w:pPr>
    </w:p>
    <w:p w:rsidR="00E53A91" w:rsidRDefault="00E53A91" w:rsidP="00E53A91">
      <w:pPr>
        <w:pStyle w:val="af6"/>
        <w:keepNext/>
        <w:rPr>
          <w:rtl/>
        </w:rPr>
      </w:pPr>
      <w:bookmarkStart w:id="494" w:name="ET_yor_4758_209"/>
      <w:r w:rsidRPr="00E53A91">
        <w:rPr>
          <w:rStyle w:val="TagStyle"/>
          <w:rtl/>
        </w:rPr>
        <w:t xml:space="preserve"> &lt;&lt; יור &gt;&gt; </w:t>
      </w:r>
      <w:r>
        <w:rPr>
          <w:rtl/>
        </w:rPr>
        <w:t>היו"ר יעקב מרגי:</w:t>
      </w:r>
      <w:r w:rsidRPr="00E53A91">
        <w:rPr>
          <w:rStyle w:val="TagStyle"/>
          <w:rtl/>
        </w:rPr>
        <w:t xml:space="preserve"> &lt;&lt; יור &gt;&gt;</w:t>
      </w:r>
      <w:r>
        <w:rPr>
          <w:rtl/>
        </w:rPr>
        <w:t xml:space="preserve"> </w:t>
      </w:r>
      <w:bookmarkEnd w:id="494"/>
    </w:p>
    <w:p w:rsidR="00E53A91" w:rsidRDefault="00E53A91" w:rsidP="00E53A91">
      <w:pPr>
        <w:pStyle w:val="KeepWithNext"/>
        <w:rPr>
          <w:rtl/>
        </w:rPr>
      </w:pPr>
    </w:p>
    <w:p w:rsidR="00E53A91" w:rsidRDefault="00E53A91" w:rsidP="00E53A91">
      <w:pPr>
        <w:rPr>
          <w:rtl/>
        </w:rPr>
      </w:pPr>
      <w:bookmarkStart w:id="495" w:name="_ETM_Q1_2475238"/>
      <w:bookmarkEnd w:id="495"/>
      <w:r>
        <w:rPr>
          <w:rFonts w:hint="cs"/>
          <w:rtl/>
        </w:rPr>
        <w:t>התחלתם לפרשן גם חברי כנסת. דב חנין</w:t>
      </w:r>
      <w:r>
        <w:rPr>
          <w:rtl/>
        </w:rPr>
        <w:t xml:space="preserve">  </w:t>
      </w:r>
      <w:r>
        <w:rPr>
          <w:rFonts w:hint="cs"/>
          <w:rtl/>
        </w:rPr>
        <w:t xml:space="preserve">יודע </w:t>
      </w:r>
      <w:bookmarkStart w:id="496" w:name="_ETM_Q1_2480685"/>
      <w:bookmarkEnd w:id="496"/>
      <w:r>
        <w:rPr>
          <w:rFonts w:hint="cs"/>
          <w:rtl/>
        </w:rPr>
        <w:t xml:space="preserve">להתבטא, רבותי. </w:t>
      </w:r>
    </w:p>
    <w:p w:rsidR="00D14514" w:rsidRDefault="00D14514" w:rsidP="00D14514">
      <w:pPr>
        <w:pStyle w:val="a4"/>
        <w:keepNext/>
        <w:rPr>
          <w:rtl/>
        </w:rPr>
      </w:pPr>
      <w:bookmarkStart w:id="497" w:name="ET_speaker_4627_48"/>
      <w:r w:rsidRPr="00D14514">
        <w:rPr>
          <w:rStyle w:val="TagStyle"/>
          <w:rtl/>
        </w:rPr>
        <w:lastRenderedPageBreak/>
        <w:t xml:space="preserve"> &lt;&lt; דובר &gt;&gt; </w:t>
      </w:r>
      <w:r>
        <w:rPr>
          <w:rtl/>
        </w:rPr>
        <w:t>דב חנין (הרשימה המשותפת):</w:t>
      </w:r>
      <w:r w:rsidRPr="00D14514">
        <w:rPr>
          <w:rStyle w:val="TagStyle"/>
          <w:rtl/>
        </w:rPr>
        <w:t xml:space="preserve"> &lt;&lt; דובר &gt;&gt;</w:t>
      </w:r>
      <w:r>
        <w:rPr>
          <w:rtl/>
        </w:rPr>
        <w:t xml:space="preserve"> </w:t>
      </w:r>
      <w:bookmarkEnd w:id="497"/>
    </w:p>
    <w:p w:rsidR="00D14514" w:rsidRDefault="00D14514" w:rsidP="00D14514">
      <w:pPr>
        <w:pStyle w:val="KeepWithNext"/>
        <w:rPr>
          <w:rtl/>
        </w:rPr>
      </w:pPr>
    </w:p>
    <w:p w:rsidR="00E53A91" w:rsidRDefault="00E53A91" w:rsidP="00E53A91">
      <w:pPr>
        <w:rPr>
          <w:rtl/>
        </w:rPr>
      </w:pPr>
      <w:r>
        <w:rPr>
          <w:rFonts w:hint="cs"/>
          <w:rtl/>
        </w:rPr>
        <w:t xml:space="preserve">אמיר, </w:t>
      </w:r>
      <w:r w:rsidR="00D14514">
        <w:rPr>
          <w:rFonts w:hint="cs"/>
          <w:rtl/>
        </w:rPr>
        <w:t>אני מרגיש לא נוח, שיועצים משפטיים צריכים לפתוח ולהגיד לנו שהם מבצעים את מדיניות הממ</w:t>
      </w:r>
      <w:r w:rsidR="000A046A">
        <w:rPr>
          <w:rFonts w:hint="cs"/>
          <w:rtl/>
        </w:rPr>
        <w:t>ש</w:t>
      </w:r>
      <w:r w:rsidR="00D14514">
        <w:rPr>
          <w:rFonts w:hint="cs"/>
          <w:rtl/>
        </w:rPr>
        <w:t>לה. זה מה שהם עושים יום-יום</w:t>
      </w:r>
      <w:r>
        <w:rPr>
          <w:rFonts w:hint="cs"/>
          <w:rtl/>
        </w:rPr>
        <w:t xml:space="preserve">, אנחנו יודעים את זה. אני חושב </w:t>
      </w:r>
      <w:bookmarkStart w:id="498" w:name="_ETM_Q1_2496469"/>
      <w:bookmarkEnd w:id="498"/>
      <w:r>
        <w:rPr>
          <w:rFonts w:hint="cs"/>
          <w:rtl/>
        </w:rPr>
        <w:t>שמשהו רע מאוד קורה</w:t>
      </w:r>
      <w:r w:rsidR="00D14514">
        <w:rPr>
          <w:rFonts w:hint="cs"/>
          <w:rtl/>
        </w:rPr>
        <w:t xml:space="preserve"> ליחס שבין הממשלה לבין הייעוץ המשפטי, כאשר </w:t>
      </w:r>
      <w:r>
        <w:rPr>
          <w:rFonts w:hint="cs"/>
          <w:rtl/>
        </w:rPr>
        <w:t xml:space="preserve">יועצים משפטיים </w:t>
      </w:r>
      <w:r w:rsidR="00D14514">
        <w:rPr>
          <w:rFonts w:hint="cs"/>
          <w:rtl/>
        </w:rPr>
        <w:t>מגיעים לכנסת ו</w:t>
      </w:r>
      <w:r>
        <w:rPr>
          <w:rFonts w:hint="cs"/>
          <w:rtl/>
        </w:rPr>
        <w:t xml:space="preserve">צריכים לפתוח </w:t>
      </w:r>
      <w:r w:rsidR="00D14514">
        <w:rPr>
          <w:rFonts w:hint="cs"/>
          <w:rtl/>
        </w:rPr>
        <w:t>בכלל את דבריהם באיזשהו סוג של התנ</w:t>
      </w:r>
      <w:r w:rsidR="000A046A">
        <w:rPr>
          <w:rFonts w:hint="cs"/>
          <w:rtl/>
        </w:rPr>
        <w:t>צ</w:t>
      </w:r>
      <w:r w:rsidR="00D14514">
        <w:rPr>
          <w:rFonts w:hint="cs"/>
          <w:rtl/>
        </w:rPr>
        <w:t>לות</w:t>
      </w:r>
      <w:r>
        <w:rPr>
          <w:rFonts w:hint="cs"/>
          <w:rtl/>
        </w:rPr>
        <w:t>,</w:t>
      </w:r>
      <w:r w:rsidR="00D14514">
        <w:rPr>
          <w:rFonts w:hint="cs"/>
          <w:rtl/>
        </w:rPr>
        <w:t xml:space="preserve"> כשהם </w:t>
      </w:r>
      <w:r>
        <w:rPr>
          <w:rFonts w:hint="cs"/>
          <w:rtl/>
        </w:rPr>
        <w:t>באים ו</w:t>
      </w:r>
      <w:r w:rsidR="00D14514">
        <w:rPr>
          <w:rFonts w:hint="cs"/>
          <w:rtl/>
        </w:rPr>
        <w:t xml:space="preserve">מציגים לנו עמדה מקצועית. </w:t>
      </w:r>
    </w:p>
    <w:p w:rsidR="00E53A91" w:rsidRDefault="00E53A91" w:rsidP="00E53A91">
      <w:pPr>
        <w:rPr>
          <w:rtl/>
        </w:rPr>
      </w:pPr>
      <w:bookmarkStart w:id="499" w:name="_ETM_Q1_2509815"/>
      <w:bookmarkStart w:id="500" w:name="_ETM_Q1_2509901"/>
      <w:bookmarkStart w:id="501" w:name="_ETM_Q1_2509934"/>
      <w:bookmarkEnd w:id="499"/>
      <w:bookmarkEnd w:id="500"/>
      <w:bookmarkEnd w:id="501"/>
    </w:p>
    <w:p w:rsidR="00D14514" w:rsidRDefault="00E53A91" w:rsidP="00084646">
      <w:pPr>
        <w:rPr>
          <w:rtl/>
        </w:rPr>
      </w:pPr>
      <w:bookmarkStart w:id="502" w:name="_ETM_Q1_2510005"/>
      <w:bookmarkEnd w:id="502"/>
      <w:r>
        <w:rPr>
          <w:rFonts w:hint="cs"/>
          <w:rtl/>
        </w:rPr>
        <w:t xml:space="preserve">אדוני היועץ </w:t>
      </w:r>
      <w:bookmarkStart w:id="503" w:name="_ETM_Q1_2511223"/>
      <w:bookmarkEnd w:id="503"/>
      <w:r>
        <w:rPr>
          <w:rFonts w:hint="cs"/>
          <w:rtl/>
        </w:rPr>
        <w:t xml:space="preserve">המשפטי במשרד האוצר, </w:t>
      </w:r>
      <w:r w:rsidR="00D14514">
        <w:rPr>
          <w:rFonts w:hint="cs"/>
          <w:rtl/>
        </w:rPr>
        <w:t>זה לא רק תפקידך, זו גם חובתך לומר את דעתך המקצועית, לפי מיטב שיפו</w:t>
      </w:r>
      <w:r w:rsidR="000A046A">
        <w:rPr>
          <w:rFonts w:hint="cs"/>
          <w:rtl/>
        </w:rPr>
        <w:t>ט</w:t>
      </w:r>
      <w:r w:rsidR="00D14514">
        <w:rPr>
          <w:rFonts w:hint="cs"/>
          <w:rtl/>
        </w:rPr>
        <w:t>ך</w:t>
      </w:r>
      <w:r>
        <w:rPr>
          <w:rFonts w:hint="cs"/>
          <w:rtl/>
        </w:rPr>
        <w:t xml:space="preserve"> והערכתך, ואם היא לא נראית למישהו </w:t>
      </w:r>
      <w:bookmarkStart w:id="504" w:name="_ETM_Q1_2518884"/>
      <w:bookmarkEnd w:id="504"/>
      <w:r w:rsidR="00084646">
        <w:rPr>
          <w:rFonts w:hint="cs"/>
          <w:rtl/>
        </w:rPr>
        <w:t xml:space="preserve">משרי הממשלה </w:t>
      </w:r>
      <w:r>
        <w:rPr>
          <w:rFonts w:hint="cs"/>
          <w:rtl/>
        </w:rPr>
        <w:t>- -</w:t>
      </w:r>
      <w:r w:rsidR="00D14514">
        <w:rPr>
          <w:rFonts w:hint="cs"/>
          <w:rtl/>
        </w:rPr>
        <w:t xml:space="preserve"> </w:t>
      </w:r>
    </w:p>
    <w:p w:rsidR="00E53A91" w:rsidRDefault="00E53A91" w:rsidP="00D14514">
      <w:pPr>
        <w:rPr>
          <w:rtl/>
        </w:rPr>
      </w:pPr>
    </w:p>
    <w:p w:rsidR="00E53A91" w:rsidRDefault="00E53A91" w:rsidP="00E53A91">
      <w:pPr>
        <w:pStyle w:val="af6"/>
        <w:keepNext/>
        <w:rPr>
          <w:rtl/>
        </w:rPr>
      </w:pPr>
      <w:bookmarkStart w:id="505" w:name="ET_yor_4758_210"/>
      <w:r w:rsidRPr="00E53A91">
        <w:rPr>
          <w:rStyle w:val="TagStyle"/>
          <w:rtl/>
        </w:rPr>
        <w:t xml:space="preserve"> &lt;&lt; יור &gt;&gt; </w:t>
      </w:r>
      <w:r>
        <w:rPr>
          <w:rtl/>
        </w:rPr>
        <w:t>היו"ר יעקב מרגי:</w:t>
      </w:r>
      <w:r w:rsidRPr="00E53A91">
        <w:rPr>
          <w:rStyle w:val="TagStyle"/>
          <w:rtl/>
        </w:rPr>
        <w:t xml:space="preserve"> &lt;&lt; יור &gt;&gt;</w:t>
      </w:r>
      <w:r>
        <w:rPr>
          <w:rtl/>
        </w:rPr>
        <w:t xml:space="preserve"> </w:t>
      </w:r>
      <w:bookmarkEnd w:id="505"/>
    </w:p>
    <w:p w:rsidR="00E53A91" w:rsidRDefault="00E53A91" w:rsidP="00E53A91">
      <w:pPr>
        <w:pStyle w:val="KeepWithNext"/>
        <w:rPr>
          <w:rtl/>
        </w:rPr>
      </w:pPr>
    </w:p>
    <w:p w:rsidR="00E53A91" w:rsidRDefault="00E53A91" w:rsidP="00E53A91">
      <w:pPr>
        <w:rPr>
          <w:rtl/>
        </w:rPr>
      </w:pPr>
      <w:bookmarkStart w:id="506" w:name="_ETM_Q1_2518820"/>
      <w:bookmarkEnd w:id="506"/>
      <w:r>
        <w:rPr>
          <w:rFonts w:hint="cs"/>
          <w:rtl/>
        </w:rPr>
        <w:t xml:space="preserve">הוא יסביר לנו למה הוא </w:t>
      </w:r>
      <w:bookmarkStart w:id="507" w:name="_ETM_Q1_2522733"/>
      <w:bookmarkEnd w:id="507"/>
      <w:r>
        <w:rPr>
          <w:rFonts w:hint="cs"/>
          <w:rtl/>
        </w:rPr>
        <w:t xml:space="preserve">מצא לנכון. </w:t>
      </w:r>
      <w:bookmarkStart w:id="508" w:name="_ETM_Q1_2521278"/>
      <w:bookmarkEnd w:id="508"/>
    </w:p>
    <w:p w:rsidR="00D14514" w:rsidRDefault="00D14514" w:rsidP="00D14514">
      <w:pPr>
        <w:rPr>
          <w:rtl/>
        </w:rPr>
      </w:pPr>
      <w:bookmarkStart w:id="509" w:name="_ETM_Q1_2521408"/>
      <w:bookmarkEnd w:id="509"/>
    </w:p>
    <w:p w:rsidR="00D14514" w:rsidRDefault="00D14514" w:rsidP="00D14514">
      <w:pPr>
        <w:pStyle w:val="a4"/>
        <w:keepNext/>
        <w:rPr>
          <w:rtl/>
        </w:rPr>
      </w:pPr>
      <w:bookmarkStart w:id="510" w:name="ET_speaker_5106_49"/>
      <w:r w:rsidRPr="00D14514">
        <w:rPr>
          <w:rStyle w:val="TagStyle"/>
          <w:rtl/>
        </w:rPr>
        <w:t xml:space="preserve"> &lt;&lt; דובר &gt;&gt; </w:t>
      </w:r>
      <w:r>
        <w:rPr>
          <w:rtl/>
        </w:rPr>
        <w:t>מיקי רוזנטל (המחנה הציוני):</w:t>
      </w:r>
      <w:r w:rsidRPr="00D14514">
        <w:rPr>
          <w:rStyle w:val="TagStyle"/>
          <w:rtl/>
        </w:rPr>
        <w:t xml:space="preserve"> &lt;&lt; דובר &gt;&gt;</w:t>
      </w:r>
      <w:r>
        <w:rPr>
          <w:rtl/>
        </w:rPr>
        <w:t xml:space="preserve"> </w:t>
      </w:r>
      <w:bookmarkEnd w:id="510"/>
    </w:p>
    <w:p w:rsidR="00D14514" w:rsidRDefault="00D14514" w:rsidP="00D14514">
      <w:pPr>
        <w:pStyle w:val="KeepWithNext"/>
        <w:rPr>
          <w:rtl/>
        </w:rPr>
      </w:pPr>
    </w:p>
    <w:p w:rsidR="00D14514" w:rsidRDefault="00D14514" w:rsidP="00D14514">
      <w:pPr>
        <w:rPr>
          <w:rtl/>
        </w:rPr>
      </w:pPr>
      <w:r>
        <w:rPr>
          <w:rFonts w:hint="cs"/>
          <w:rtl/>
        </w:rPr>
        <w:t xml:space="preserve">מבחן נאמנות. </w:t>
      </w:r>
    </w:p>
    <w:p w:rsidR="003B7B46" w:rsidRDefault="003B7B46" w:rsidP="00D14514">
      <w:pPr>
        <w:rPr>
          <w:rtl/>
        </w:rPr>
      </w:pPr>
    </w:p>
    <w:p w:rsidR="003B7B46" w:rsidRDefault="003B7B46" w:rsidP="003B7B46">
      <w:pPr>
        <w:pStyle w:val="a4"/>
        <w:keepNext/>
        <w:rPr>
          <w:rtl/>
        </w:rPr>
      </w:pPr>
      <w:bookmarkStart w:id="511" w:name="ET_speaker_4627_50"/>
      <w:r w:rsidRPr="003B7B46">
        <w:rPr>
          <w:rStyle w:val="TagStyle"/>
          <w:rtl/>
        </w:rPr>
        <w:t xml:space="preserve"> &lt;&lt; דובר &gt;&gt; </w:t>
      </w:r>
      <w:r>
        <w:rPr>
          <w:rtl/>
        </w:rPr>
        <w:t>דב חנין (הרשימה המשותפת):</w:t>
      </w:r>
      <w:r w:rsidRPr="003B7B46">
        <w:rPr>
          <w:rStyle w:val="TagStyle"/>
          <w:rtl/>
        </w:rPr>
        <w:t xml:space="preserve"> &lt;&lt; דובר &gt;&gt;</w:t>
      </w:r>
      <w:r>
        <w:rPr>
          <w:rtl/>
        </w:rPr>
        <w:t xml:space="preserve"> </w:t>
      </w:r>
      <w:bookmarkEnd w:id="511"/>
    </w:p>
    <w:p w:rsidR="003B7B46" w:rsidRDefault="003B7B46" w:rsidP="003B7B46">
      <w:pPr>
        <w:pStyle w:val="KeepWithNext"/>
        <w:rPr>
          <w:rtl/>
        </w:rPr>
      </w:pPr>
    </w:p>
    <w:p w:rsidR="003B7B46" w:rsidRDefault="00084646" w:rsidP="00084646">
      <w:pPr>
        <w:rPr>
          <w:rtl/>
        </w:rPr>
      </w:pPr>
      <w:r>
        <w:rPr>
          <w:rFonts w:hint="cs"/>
          <w:rtl/>
        </w:rPr>
        <w:t>--</w:t>
      </w:r>
      <w:r w:rsidR="003B7B46">
        <w:rPr>
          <w:rFonts w:hint="cs"/>
          <w:rtl/>
        </w:rPr>
        <w:t>א</w:t>
      </w:r>
      <w:r>
        <w:rPr>
          <w:rFonts w:hint="cs"/>
          <w:rtl/>
        </w:rPr>
        <w:t xml:space="preserve">ם זה לא נראה למישהו משרי הממשלה, אותו </w:t>
      </w:r>
      <w:bookmarkStart w:id="512" w:name="_ETM_Q1_2542155"/>
      <w:bookmarkEnd w:id="512"/>
      <w:r>
        <w:rPr>
          <w:rFonts w:hint="cs"/>
          <w:rtl/>
        </w:rPr>
        <w:t xml:space="preserve">שר צריך להבין, שגם הוא כשר עדיין </w:t>
      </w:r>
      <w:r w:rsidR="003B7B46">
        <w:rPr>
          <w:rFonts w:hint="cs"/>
          <w:rtl/>
        </w:rPr>
        <w:t>כפוף לדין במדינת ישראל</w:t>
      </w:r>
      <w:r>
        <w:rPr>
          <w:rFonts w:hint="cs"/>
          <w:rtl/>
        </w:rPr>
        <w:t xml:space="preserve">. אנחנו מדינת </w:t>
      </w:r>
      <w:bookmarkStart w:id="513" w:name="_ETM_Q1_2547630"/>
      <w:bookmarkEnd w:id="513"/>
      <w:r>
        <w:rPr>
          <w:rFonts w:hint="cs"/>
          <w:rtl/>
        </w:rPr>
        <w:t>חוק,</w:t>
      </w:r>
      <w:r w:rsidR="003B7B46">
        <w:rPr>
          <w:rFonts w:hint="cs"/>
          <w:rtl/>
        </w:rPr>
        <w:t xml:space="preserve"> וגם השרים כפופים לחוק. </w:t>
      </w:r>
      <w:r>
        <w:rPr>
          <w:rFonts w:hint="cs"/>
          <w:rtl/>
        </w:rPr>
        <w:t xml:space="preserve">לא רוצים את החוק? שישנו את החוק. זה מה שהם </w:t>
      </w:r>
      <w:bookmarkStart w:id="514" w:name="_ETM_Q1_2550189"/>
      <w:bookmarkEnd w:id="514"/>
      <w:r w:rsidR="003B7B46">
        <w:rPr>
          <w:rFonts w:hint="cs"/>
          <w:rtl/>
        </w:rPr>
        <w:t xml:space="preserve">עושים אגב </w:t>
      </w:r>
      <w:r w:rsidR="003B7B46">
        <w:rPr>
          <w:rtl/>
        </w:rPr>
        <w:t>–</w:t>
      </w:r>
      <w:r w:rsidR="003B7B46">
        <w:rPr>
          <w:rFonts w:hint="cs"/>
          <w:rtl/>
        </w:rPr>
        <w:t xml:space="preserve"> משנים חוקים. </w:t>
      </w:r>
    </w:p>
    <w:p w:rsidR="003B7B46" w:rsidRDefault="003B7B46" w:rsidP="003B7B46">
      <w:pPr>
        <w:rPr>
          <w:rtl/>
        </w:rPr>
      </w:pPr>
    </w:p>
    <w:p w:rsidR="003B7B46" w:rsidRDefault="003B7B46" w:rsidP="00013557">
      <w:pPr>
        <w:rPr>
          <w:rtl/>
        </w:rPr>
      </w:pPr>
      <w:r>
        <w:rPr>
          <w:rFonts w:hint="cs"/>
          <w:rtl/>
        </w:rPr>
        <w:t xml:space="preserve">לגופם של הדברים, אני חושב שהדברים שאמר לנו עורך הדין </w:t>
      </w:r>
      <w:proofErr w:type="spellStart"/>
      <w:r>
        <w:rPr>
          <w:rFonts w:hint="cs"/>
          <w:rtl/>
        </w:rPr>
        <w:t>מסינג</w:t>
      </w:r>
      <w:proofErr w:type="spellEnd"/>
      <w:r>
        <w:rPr>
          <w:rFonts w:hint="cs"/>
          <w:rtl/>
        </w:rPr>
        <w:t xml:space="preserve"> מאוד</w:t>
      </w:r>
      <w:r w:rsidR="00084646">
        <w:rPr>
          <w:rFonts w:hint="cs"/>
          <w:rtl/>
        </w:rPr>
        <w:t>-מאוד</w:t>
      </w:r>
      <w:r>
        <w:rPr>
          <w:rFonts w:hint="cs"/>
          <w:rtl/>
        </w:rPr>
        <w:t xml:space="preserve"> חשובים. </w:t>
      </w:r>
      <w:r w:rsidR="00084646">
        <w:rPr>
          <w:rFonts w:hint="cs"/>
          <w:rtl/>
        </w:rPr>
        <w:t xml:space="preserve">אני למד מהם שלושה דברים. אני למד שהיה </w:t>
      </w:r>
      <w:bookmarkStart w:id="515" w:name="_ETM_Q1_2563409"/>
      <w:bookmarkEnd w:id="515"/>
      <w:r w:rsidR="00084646">
        <w:rPr>
          <w:rFonts w:hint="cs"/>
          <w:rtl/>
        </w:rPr>
        <w:t>טיפול ראשוני בתלונה, ולכאו</w:t>
      </w:r>
      <w:r w:rsidR="00013557">
        <w:rPr>
          <w:rFonts w:hint="cs"/>
          <w:rtl/>
        </w:rPr>
        <w:t>ר</w:t>
      </w:r>
      <w:r w:rsidR="00084646">
        <w:rPr>
          <w:rFonts w:hint="cs"/>
          <w:rtl/>
        </w:rPr>
        <w:t xml:space="preserve">ה, אם </w:t>
      </w:r>
      <w:r>
        <w:rPr>
          <w:rFonts w:hint="cs"/>
          <w:rtl/>
        </w:rPr>
        <w:t xml:space="preserve">היה טיפול רציני בתלונות, אין צורך לשנות, </w:t>
      </w:r>
      <w:r w:rsidR="00084646">
        <w:rPr>
          <w:rFonts w:hint="cs"/>
          <w:rtl/>
        </w:rPr>
        <w:t xml:space="preserve">כי </w:t>
      </w:r>
      <w:r>
        <w:rPr>
          <w:rFonts w:hint="cs"/>
          <w:rtl/>
        </w:rPr>
        <w:t xml:space="preserve">יש טיפול. </w:t>
      </w:r>
    </w:p>
    <w:p w:rsidR="003B7B46" w:rsidRDefault="003B7B46" w:rsidP="003B7B46">
      <w:pPr>
        <w:rPr>
          <w:rtl/>
        </w:rPr>
      </w:pPr>
    </w:p>
    <w:p w:rsidR="003B7B46" w:rsidRDefault="00084646" w:rsidP="00084646">
      <w:pPr>
        <w:rPr>
          <w:rtl/>
        </w:rPr>
      </w:pPr>
      <w:r>
        <w:rPr>
          <w:rFonts w:hint="cs"/>
          <w:rtl/>
        </w:rPr>
        <w:t xml:space="preserve">הדבר השני, התלונות ברובן </w:t>
      </w:r>
      <w:bookmarkStart w:id="516" w:name="_ETM_Q1_2571943"/>
      <w:bookmarkEnd w:id="516"/>
      <w:r w:rsidR="003B7B46">
        <w:rPr>
          <w:rFonts w:hint="cs"/>
          <w:rtl/>
        </w:rPr>
        <w:t>נתפסו כ</w:t>
      </w:r>
      <w:r>
        <w:rPr>
          <w:rFonts w:hint="cs"/>
          <w:rtl/>
        </w:rPr>
        <w:t xml:space="preserve">תלונות </w:t>
      </w:r>
      <w:r w:rsidR="003B7B46">
        <w:rPr>
          <w:rFonts w:hint="cs"/>
          <w:rtl/>
        </w:rPr>
        <w:t>לא רציניות ולא מתאימות לעילות הנקובות בחוק</w:t>
      </w:r>
      <w:r>
        <w:rPr>
          <w:rFonts w:hint="cs"/>
          <w:rtl/>
        </w:rPr>
        <w:t>. אגב, העילות הנקובות בחוק</w:t>
      </w:r>
      <w:r w:rsidR="003B7B46">
        <w:rPr>
          <w:rFonts w:hint="cs"/>
          <w:rtl/>
        </w:rPr>
        <w:t xml:space="preserve"> לא משתנות. </w:t>
      </w:r>
    </w:p>
    <w:p w:rsidR="003B7B46" w:rsidRDefault="003B7B46" w:rsidP="003B7B46">
      <w:pPr>
        <w:rPr>
          <w:rtl/>
        </w:rPr>
      </w:pPr>
    </w:p>
    <w:p w:rsidR="00084646" w:rsidRDefault="00084646" w:rsidP="00084646">
      <w:pPr>
        <w:pStyle w:val="af6"/>
        <w:keepNext/>
        <w:rPr>
          <w:rtl/>
        </w:rPr>
      </w:pPr>
      <w:bookmarkStart w:id="517" w:name="ET_yor_4758_211"/>
      <w:r w:rsidRPr="00084646">
        <w:rPr>
          <w:rStyle w:val="TagStyle"/>
          <w:rtl/>
        </w:rPr>
        <w:t xml:space="preserve"> &lt;&lt; יור &gt;&gt; </w:t>
      </w:r>
      <w:r>
        <w:rPr>
          <w:rtl/>
        </w:rPr>
        <w:t>היו"ר יעקב מרגי:</w:t>
      </w:r>
      <w:r w:rsidRPr="00084646">
        <w:rPr>
          <w:rStyle w:val="TagStyle"/>
          <w:rtl/>
        </w:rPr>
        <w:t xml:space="preserve"> &lt;&lt; יור &gt;&gt;</w:t>
      </w:r>
      <w:r>
        <w:rPr>
          <w:rtl/>
        </w:rPr>
        <w:t xml:space="preserve"> </w:t>
      </w:r>
      <w:bookmarkEnd w:id="517"/>
    </w:p>
    <w:p w:rsidR="00084646" w:rsidRDefault="00084646" w:rsidP="00084646">
      <w:pPr>
        <w:pStyle w:val="KeepWithNext"/>
        <w:rPr>
          <w:rtl/>
        </w:rPr>
      </w:pPr>
    </w:p>
    <w:p w:rsidR="00084646" w:rsidRDefault="00084646" w:rsidP="00084646">
      <w:pPr>
        <w:rPr>
          <w:rtl/>
        </w:rPr>
      </w:pPr>
      <w:bookmarkStart w:id="518" w:name="_ETM_Q1_2580203"/>
      <w:bookmarkEnd w:id="518"/>
      <w:r>
        <w:rPr>
          <w:rFonts w:hint="cs"/>
          <w:rtl/>
        </w:rPr>
        <w:t>לכן מה השאלה?</w:t>
      </w:r>
    </w:p>
    <w:p w:rsidR="00084646" w:rsidRDefault="00084646" w:rsidP="00084646">
      <w:pPr>
        <w:rPr>
          <w:rtl/>
        </w:rPr>
      </w:pPr>
      <w:bookmarkStart w:id="519" w:name="_ETM_Q1_2582317"/>
      <w:bookmarkStart w:id="520" w:name="_ETM_Q1_2582430"/>
      <w:bookmarkStart w:id="521" w:name="_ETM_Q1_2583949"/>
      <w:bookmarkEnd w:id="519"/>
      <w:bookmarkEnd w:id="520"/>
      <w:bookmarkEnd w:id="521"/>
    </w:p>
    <w:p w:rsidR="00084646" w:rsidRDefault="00084646" w:rsidP="00084646">
      <w:pPr>
        <w:pStyle w:val="a4"/>
        <w:keepNext/>
        <w:rPr>
          <w:rtl/>
        </w:rPr>
      </w:pPr>
      <w:bookmarkStart w:id="522" w:name="ET_speaker_4627_212"/>
      <w:r w:rsidRPr="00084646">
        <w:rPr>
          <w:rStyle w:val="TagStyle"/>
          <w:rtl/>
        </w:rPr>
        <w:t xml:space="preserve"> &lt;&lt; דובר &gt;&gt; </w:t>
      </w:r>
      <w:r>
        <w:rPr>
          <w:rtl/>
        </w:rPr>
        <w:t>דב חנין (הרשימה המשותפת):</w:t>
      </w:r>
      <w:r w:rsidRPr="00084646">
        <w:rPr>
          <w:rStyle w:val="TagStyle"/>
          <w:rtl/>
        </w:rPr>
        <w:t xml:space="preserve"> &lt;&lt; דובר &gt;&gt;</w:t>
      </w:r>
      <w:r>
        <w:rPr>
          <w:rtl/>
        </w:rPr>
        <w:t xml:space="preserve"> </w:t>
      </w:r>
      <w:bookmarkEnd w:id="522"/>
    </w:p>
    <w:p w:rsidR="00084646" w:rsidRDefault="00084646" w:rsidP="00084646">
      <w:pPr>
        <w:pStyle w:val="KeepWithNext"/>
        <w:rPr>
          <w:rtl/>
        </w:rPr>
      </w:pPr>
    </w:p>
    <w:p w:rsidR="003B7B46" w:rsidRDefault="003B7B46" w:rsidP="00084646">
      <w:pPr>
        <w:rPr>
          <w:rtl/>
        </w:rPr>
      </w:pPr>
      <w:bookmarkStart w:id="523" w:name="_ETM_Q1_2584684"/>
      <w:bookmarkStart w:id="524" w:name="_ETM_Q1_2584767"/>
      <w:bookmarkEnd w:id="523"/>
      <w:bookmarkEnd w:id="524"/>
      <w:r>
        <w:rPr>
          <w:rFonts w:hint="cs"/>
          <w:rtl/>
        </w:rPr>
        <w:t xml:space="preserve">הדבר השלישי הוא שכל הסיטואציה הזאת דחפה אותו כיועץ משפטי למן מצב, באמת בלתי אפשרי, שבו הוא שאל את השאלה, האם </w:t>
      </w:r>
      <w:r w:rsidR="00084646">
        <w:rPr>
          <w:rFonts w:hint="cs"/>
          <w:rtl/>
        </w:rPr>
        <w:t xml:space="preserve">אני יועץ משפטי </w:t>
      </w:r>
      <w:bookmarkStart w:id="525" w:name="_ETM_Q1_2591641"/>
      <w:bookmarkEnd w:id="525"/>
      <w:r w:rsidR="00084646">
        <w:rPr>
          <w:rFonts w:hint="cs"/>
          <w:rtl/>
        </w:rPr>
        <w:t xml:space="preserve">של משרד האוצר או </w:t>
      </w:r>
      <w:r>
        <w:rPr>
          <w:rFonts w:hint="cs"/>
          <w:rtl/>
        </w:rPr>
        <w:t xml:space="preserve">האנשים שלי צריכים </w:t>
      </w:r>
      <w:r w:rsidR="00084646">
        <w:rPr>
          <w:rFonts w:hint="cs"/>
          <w:rtl/>
        </w:rPr>
        <w:t xml:space="preserve">עכשיו </w:t>
      </w:r>
      <w:r>
        <w:rPr>
          <w:rFonts w:hint="cs"/>
          <w:rtl/>
        </w:rPr>
        <w:t xml:space="preserve">להתחיל </w:t>
      </w:r>
      <w:r w:rsidR="00084646">
        <w:rPr>
          <w:rFonts w:hint="cs"/>
          <w:rtl/>
        </w:rPr>
        <w:t>ללכת ו</w:t>
      </w:r>
      <w:r>
        <w:rPr>
          <w:rFonts w:hint="cs"/>
          <w:rtl/>
        </w:rPr>
        <w:t xml:space="preserve">לראות הצגות כדי להבין </w:t>
      </w:r>
      <w:r w:rsidR="00084646">
        <w:rPr>
          <w:rFonts w:hint="cs"/>
          <w:rtl/>
        </w:rPr>
        <w:t>ה</w:t>
      </w:r>
      <w:r>
        <w:rPr>
          <w:rFonts w:hint="cs"/>
          <w:rtl/>
        </w:rPr>
        <w:t xml:space="preserve">אם זה בסדר או לא בסדר. </w:t>
      </w:r>
      <w:r w:rsidR="00084646">
        <w:rPr>
          <w:rFonts w:hint="cs"/>
          <w:rtl/>
        </w:rPr>
        <w:t xml:space="preserve">זאת אומרת, </w:t>
      </w:r>
      <w:r>
        <w:rPr>
          <w:rFonts w:hint="cs"/>
          <w:rtl/>
        </w:rPr>
        <w:t>תראו לאיזה סרט מוזר</w:t>
      </w:r>
      <w:r w:rsidR="00084646">
        <w:rPr>
          <w:rFonts w:hint="cs"/>
          <w:rtl/>
        </w:rPr>
        <w:t xml:space="preserve"> אנחנו </w:t>
      </w:r>
      <w:bookmarkStart w:id="526" w:name="_ETM_Q1_2603314"/>
      <w:bookmarkEnd w:id="526"/>
      <w:r w:rsidR="00084646">
        <w:rPr>
          <w:rFonts w:hint="cs"/>
          <w:rtl/>
        </w:rPr>
        <w:t>הגענו.</w:t>
      </w:r>
    </w:p>
    <w:p w:rsidR="00084646" w:rsidRDefault="00084646" w:rsidP="00084646">
      <w:pPr>
        <w:rPr>
          <w:rtl/>
        </w:rPr>
      </w:pPr>
      <w:bookmarkStart w:id="527" w:name="_ETM_Q1_2604409"/>
      <w:bookmarkStart w:id="528" w:name="_ETM_Q1_2604522"/>
      <w:bookmarkEnd w:id="527"/>
      <w:bookmarkEnd w:id="528"/>
    </w:p>
    <w:p w:rsidR="00084646" w:rsidRDefault="00084646" w:rsidP="00084646">
      <w:pPr>
        <w:pStyle w:val="af6"/>
        <w:keepNext/>
        <w:rPr>
          <w:rtl/>
        </w:rPr>
      </w:pPr>
      <w:bookmarkStart w:id="529" w:name="ET_yor_4758_213"/>
      <w:r w:rsidRPr="00084646">
        <w:rPr>
          <w:rStyle w:val="TagStyle"/>
          <w:rtl/>
        </w:rPr>
        <w:t xml:space="preserve"> &lt;&lt; יור &gt;&gt; </w:t>
      </w:r>
      <w:r>
        <w:rPr>
          <w:rtl/>
        </w:rPr>
        <w:t>היו"ר יעקב מרגי:</w:t>
      </w:r>
      <w:r w:rsidRPr="00084646">
        <w:rPr>
          <w:rStyle w:val="TagStyle"/>
          <w:rtl/>
        </w:rPr>
        <w:t xml:space="preserve"> &lt;&lt; יור &gt;&gt;</w:t>
      </w:r>
      <w:r>
        <w:rPr>
          <w:rtl/>
        </w:rPr>
        <w:t xml:space="preserve"> </w:t>
      </w:r>
      <w:bookmarkEnd w:id="529"/>
    </w:p>
    <w:p w:rsidR="00084646" w:rsidRDefault="00084646" w:rsidP="00084646">
      <w:pPr>
        <w:pStyle w:val="KeepWithNext"/>
        <w:rPr>
          <w:rtl/>
        </w:rPr>
      </w:pPr>
    </w:p>
    <w:p w:rsidR="00084646" w:rsidRDefault="00084646" w:rsidP="00084646">
      <w:pPr>
        <w:rPr>
          <w:rtl/>
        </w:rPr>
      </w:pPr>
      <w:bookmarkStart w:id="530" w:name="_ETM_Q1_2605442"/>
      <w:bookmarkEnd w:id="530"/>
      <w:r>
        <w:rPr>
          <w:rFonts w:hint="cs"/>
          <w:rtl/>
        </w:rPr>
        <w:t xml:space="preserve">הבנו, שלוש הערות בלי שאלות. </w:t>
      </w:r>
    </w:p>
    <w:p w:rsidR="00084646" w:rsidRDefault="00084646" w:rsidP="00084646">
      <w:pPr>
        <w:rPr>
          <w:rtl/>
        </w:rPr>
      </w:pPr>
      <w:bookmarkStart w:id="531" w:name="_ETM_Q1_2610053"/>
      <w:bookmarkStart w:id="532" w:name="_ETM_Q1_2610163"/>
      <w:bookmarkStart w:id="533" w:name="_ETM_Q1_2610901"/>
      <w:bookmarkEnd w:id="531"/>
      <w:bookmarkEnd w:id="532"/>
      <w:bookmarkEnd w:id="533"/>
    </w:p>
    <w:p w:rsidR="00084646" w:rsidRDefault="00084646" w:rsidP="00084646">
      <w:pPr>
        <w:pStyle w:val="a4"/>
        <w:keepNext/>
        <w:rPr>
          <w:rtl/>
        </w:rPr>
      </w:pPr>
      <w:bookmarkStart w:id="534" w:name="ET_speaker_4627_214"/>
      <w:r w:rsidRPr="00084646">
        <w:rPr>
          <w:rStyle w:val="TagStyle"/>
          <w:rtl/>
        </w:rPr>
        <w:t xml:space="preserve"> &lt;&lt; דובר &gt;&gt; </w:t>
      </w:r>
      <w:r>
        <w:rPr>
          <w:rtl/>
        </w:rPr>
        <w:t>דב חנין (הרשימה המשותפת):</w:t>
      </w:r>
      <w:r w:rsidRPr="00084646">
        <w:rPr>
          <w:rStyle w:val="TagStyle"/>
          <w:rtl/>
        </w:rPr>
        <w:t xml:space="preserve"> &lt;&lt; דובר &gt;&gt;</w:t>
      </w:r>
      <w:r>
        <w:rPr>
          <w:rtl/>
        </w:rPr>
        <w:t xml:space="preserve"> </w:t>
      </w:r>
      <w:bookmarkEnd w:id="534"/>
    </w:p>
    <w:p w:rsidR="00084646" w:rsidRDefault="00084646" w:rsidP="00084646">
      <w:pPr>
        <w:pStyle w:val="KeepWithNext"/>
        <w:rPr>
          <w:rtl/>
        </w:rPr>
      </w:pPr>
    </w:p>
    <w:p w:rsidR="003B7B46" w:rsidRDefault="003B7B46" w:rsidP="003B7B46">
      <w:pPr>
        <w:rPr>
          <w:rtl/>
        </w:rPr>
      </w:pPr>
      <w:bookmarkStart w:id="535" w:name="_ETM_Q1_2611696"/>
      <w:bookmarkStart w:id="536" w:name="_ETM_Q1_2611778"/>
      <w:bookmarkEnd w:id="535"/>
      <w:bookmarkEnd w:id="536"/>
      <w:r>
        <w:rPr>
          <w:rFonts w:hint="cs"/>
          <w:rtl/>
        </w:rPr>
        <w:t>מה אני רוצה לומר</w:t>
      </w:r>
      <w:r w:rsidR="00084646">
        <w:rPr>
          <w:rFonts w:hint="cs"/>
          <w:rtl/>
        </w:rPr>
        <w:t>,</w:t>
      </w:r>
      <w:r>
        <w:rPr>
          <w:rFonts w:hint="cs"/>
          <w:rtl/>
        </w:rPr>
        <w:t xml:space="preserve"> אדוני היושב ראש? היועץ המשפטי </w:t>
      </w:r>
      <w:r w:rsidR="00084646">
        <w:rPr>
          <w:rFonts w:hint="cs"/>
          <w:rtl/>
        </w:rPr>
        <w:t xml:space="preserve">של משרד האוצר </w:t>
      </w:r>
      <w:r w:rsidR="00084646">
        <w:rPr>
          <w:rtl/>
        </w:rPr>
        <w:t>–</w:t>
      </w:r>
      <w:r w:rsidR="00084646">
        <w:rPr>
          <w:rFonts w:hint="cs"/>
          <w:rtl/>
        </w:rPr>
        <w:t xml:space="preserve"> שאל את זה חבר הכנסת אוחנה </w:t>
      </w:r>
      <w:r w:rsidR="00084646">
        <w:rPr>
          <w:rFonts w:hint="eastAsia"/>
        </w:rPr>
        <w:t>–</w:t>
      </w:r>
      <w:r w:rsidR="00084646">
        <w:rPr>
          <w:rFonts w:hint="cs"/>
          <w:rtl/>
        </w:rPr>
        <w:t xml:space="preserve"> </w:t>
      </w:r>
      <w:r>
        <w:rPr>
          <w:rFonts w:hint="cs"/>
          <w:rtl/>
        </w:rPr>
        <w:t xml:space="preserve">פועל לפי הדין הקיים. </w:t>
      </w:r>
    </w:p>
    <w:p w:rsidR="003B7B46" w:rsidRDefault="003B7B46" w:rsidP="003B7B46">
      <w:pPr>
        <w:rPr>
          <w:rtl/>
        </w:rPr>
      </w:pPr>
    </w:p>
    <w:p w:rsidR="003B7B46" w:rsidRDefault="003B7B46" w:rsidP="003B7B46">
      <w:pPr>
        <w:pStyle w:val="af6"/>
        <w:keepNext/>
        <w:rPr>
          <w:rtl/>
        </w:rPr>
      </w:pPr>
      <w:bookmarkStart w:id="537" w:name="ET_yor_4758_51"/>
      <w:r w:rsidRPr="003B7B46">
        <w:rPr>
          <w:rStyle w:val="TagStyle"/>
          <w:rtl/>
        </w:rPr>
        <w:t xml:space="preserve"> &lt;&lt; יור &gt;&gt; </w:t>
      </w:r>
      <w:r>
        <w:rPr>
          <w:rtl/>
        </w:rPr>
        <w:t>היו"ר יעקב מרגי:</w:t>
      </w:r>
      <w:r w:rsidRPr="003B7B46">
        <w:rPr>
          <w:rStyle w:val="TagStyle"/>
          <w:rtl/>
        </w:rPr>
        <w:t xml:space="preserve"> &lt;&lt; יור &gt;&gt;</w:t>
      </w:r>
      <w:r>
        <w:rPr>
          <w:rtl/>
        </w:rPr>
        <w:t xml:space="preserve"> </w:t>
      </w:r>
      <w:bookmarkEnd w:id="537"/>
    </w:p>
    <w:p w:rsidR="003B7B46" w:rsidRDefault="003B7B46" w:rsidP="003B7B46">
      <w:pPr>
        <w:pStyle w:val="KeepWithNext"/>
        <w:rPr>
          <w:rtl/>
        </w:rPr>
      </w:pPr>
    </w:p>
    <w:p w:rsidR="00084646" w:rsidRDefault="00084646" w:rsidP="00084646">
      <w:pPr>
        <w:rPr>
          <w:rtl/>
        </w:rPr>
      </w:pPr>
      <w:r>
        <w:rPr>
          <w:rFonts w:hint="cs"/>
          <w:rtl/>
        </w:rPr>
        <w:t xml:space="preserve">דב, אחרי </w:t>
      </w:r>
      <w:bookmarkStart w:id="538" w:name="_ETM_Q1_2618268"/>
      <w:bookmarkEnd w:id="538"/>
      <w:r>
        <w:rPr>
          <w:rFonts w:hint="cs"/>
          <w:rtl/>
        </w:rPr>
        <w:t xml:space="preserve">שני סבבים של נאומים </w:t>
      </w:r>
      <w:r>
        <w:rPr>
          <w:rFonts w:hint="eastAsia"/>
        </w:rPr>
        <w:t>–</w:t>
      </w:r>
      <w:r>
        <w:rPr>
          <w:rFonts w:hint="cs"/>
          <w:rtl/>
        </w:rPr>
        <w:t xml:space="preserve"> שאלות. היום הבאתי את זה מהבית, </w:t>
      </w:r>
      <w:bookmarkStart w:id="539" w:name="_ETM_Q1_2627656"/>
      <w:bookmarkEnd w:id="539"/>
      <w:r>
        <w:rPr>
          <w:rFonts w:hint="cs"/>
          <w:rtl/>
        </w:rPr>
        <w:t xml:space="preserve">סליחה שאני אומר, צ'ופר  ממני כיושב ראש ועדה, הבאתי </w:t>
      </w:r>
      <w:bookmarkStart w:id="540" w:name="_ETM_Q1_2630262"/>
      <w:bookmarkEnd w:id="540"/>
      <w:r>
        <w:rPr>
          <w:rFonts w:hint="cs"/>
          <w:rtl/>
        </w:rPr>
        <w:t xml:space="preserve">דיון לתרום לאיכות הדיון. היינו שם פעמיים. </w:t>
      </w:r>
      <w:r w:rsidR="003B7B46">
        <w:rPr>
          <w:rFonts w:hint="cs"/>
          <w:rtl/>
        </w:rPr>
        <w:t xml:space="preserve">תהיה לך הזדמנות בנימוק ההסתייגויות שלך. </w:t>
      </w:r>
    </w:p>
    <w:p w:rsidR="00084646" w:rsidRDefault="00084646" w:rsidP="00084646">
      <w:pPr>
        <w:rPr>
          <w:rtl/>
        </w:rPr>
      </w:pPr>
      <w:bookmarkStart w:id="541" w:name="_ETM_Q1_2640393"/>
      <w:bookmarkStart w:id="542" w:name="_ETM_Q1_2640478"/>
      <w:bookmarkStart w:id="543" w:name="_ETM_Q1_2639056"/>
      <w:bookmarkEnd w:id="541"/>
      <w:bookmarkEnd w:id="542"/>
      <w:bookmarkEnd w:id="543"/>
    </w:p>
    <w:p w:rsidR="00084646" w:rsidRDefault="00084646" w:rsidP="00084646">
      <w:pPr>
        <w:pStyle w:val="a4"/>
        <w:keepNext/>
        <w:rPr>
          <w:rtl/>
        </w:rPr>
      </w:pPr>
      <w:bookmarkStart w:id="544" w:name="ET_speaker_4627_215"/>
      <w:r w:rsidRPr="00084646">
        <w:rPr>
          <w:rStyle w:val="TagStyle"/>
          <w:rtl/>
        </w:rPr>
        <w:lastRenderedPageBreak/>
        <w:t xml:space="preserve"> &lt;&lt; דובר &gt;&gt; </w:t>
      </w:r>
      <w:r>
        <w:rPr>
          <w:rtl/>
        </w:rPr>
        <w:t>דב חנין (הרשימה המשותפת):</w:t>
      </w:r>
      <w:r w:rsidRPr="00084646">
        <w:rPr>
          <w:rStyle w:val="TagStyle"/>
          <w:rtl/>
        </w:rPr>
        <w:t xml:space="preserve"> &lt;&lt; דובר &gt;&gt;</w:t>
      </w:r>
      <w:r>
        <w:rPr>
          <w:rtl/>
        </w:rPr>
        <w:t xml:space="preserve"> </w:t>
      </w:r>
      <w:bookmarkEnd w:id="544"/>
    </w:p>
    <w:p w:rsidR="00084646" w:rsidRDefault="00084646" w:rsidP="00084646">
      <w:pPr>
        <w:pStyle w:val="KeepWithNext"/>
        <w:rPr>
          <w:rtl/>
        </w:rPr>
      </w:pPr>
    </w:p>
    <w:p w:rsidR="00084646" w:rsidRDefault="00084646" w:rsidP="00084646">
      <w:pPr>
        <w:rPr>
          <w:rtl/>
        </w:rPr>
      </w:pPr>
      <w:bookmarkStart w:id="545" w:name="_ETM_Q1_2639926"/>
      <w:bookmarkStart w:id="546" w:name="_ETM_Q1_2640033"/>
      <w:bookmarkEnd w:id="545"/>
      <w:bookmarkEnd w:id="546"/>
      <w:r>
        <w:rPr>
          <w:rFonts w:hint="cs"/>
          <w:rtl/>
        </w:rPr>
        <w:t xml:space="preserve">עוד לפני ההסתייגויות אני ארצה לדבר, אבל אני לא </w:t>
      </w:r>
      <w:bookmarkStart w:id="547" w:name="_ETM_Q1_2644554"/>
      <w:bookmarkEnd w:id="547"/>
      <w:r>
        <w:rPr>
          <w:rFonts w:hint="cs"/>
          <w:rtl/>
        </w:rPr>
        <w:t xml:space="preserve">אעשה את זה עכשיו. </w:t>
      </w:r>
    </w:p>
    <w:p w:rsidR="00084646" w:rsidRDefault="00084646" w:rsidP="00084646">
      <w:pPr>
        <w:rPr>
          <w:rtl/>
        </w:rPr>
      </w:pPr>
      <w:bookmarkStart w:id="548" w:name="_ETM_Q1_2641342"/>
      <w:bookmarkStart w:id="549" w:name="_ETM_Q1_2641466"/>
      <w:bookmarkEnd w:id="548"/>
      <w:bookmarkEnd w:id="549"/>
    </w:p>
    <w:p w:rsidR="00084646" w:rsidRDefault="00084646" w:rsidP="00084646">
      <w:pPr>
        <w:pStyle w:val="af6"/>
        <w:keepNext/>
        <w:rPr>
          <w:rtl/>
        </w:rPr>
      </w:pPr>
      <w:bookmarkStart w:id="550" w:name="ET_yor_4758_216"/>
      <w:r w:rsidRPr="00084646">
        <w:rPr>
          <w:rStyle w:val="TagStyle"/>
          <w:rtl/>
        </w:rPr>
        <w:t xml:space="preserve"> &lt;&lt; יור &gt;&gt; </w:t>
      </w:r>
      <w:r>
        <w:rPr>
          <w:rtl/>
        </w:rPr>
        <w:t>היו"ר יעקב מרגי:</w:t>
      </w:r>
      <w:r w:rsidRPr="00084646">
        <w:rPr>
          <w:rStyle w:val="TagStyle"/>
          <w:rtl/>
        </w:rPr>
        <w:t xml:space="preserve"> &lt;&lt; יור &gt;&gt;</w:t>
      </w:r>
      <w:r>
        <w:rPr>
          <w:rtl/>
        </w:rPr>
        <w:t xml:space="preserve"> </w:t>
      </w:r>
      <w:bookmarkEnd w:id="550"/>
    </w:p>
    <w:p w:rsidR="00084646" w:rsidRDefault="00084646" w:rsidP="00084646">
      <w:pPr>
        <w:pStyle w:val="KeepWithNext"/>
        <w:rPr>
          <w:rtl/>
        </w:rPr>
      </w:pPr>
    </w:p>
    <w:p w:rsidR="003B7B46" w:rsidRDefault="00084646" w:rsidP="00084646">
      <w:pPr>
        <w:rPr>
          <w:rtl/>
        </w:rPr>
      </w:pPr>
      <w:bookmarkStart w:id="551" w:name="_ETM_Q1_2642474"/>
      <w:bookmarkStart w:id="552" w:name="_ETM_Q1_2640552"/>
      <w:bookmarkStart w:id="553" w:name="_ETM_Q1_2640630"/>
      <w:bookmarkEnd w:id="551"/>
      <w:bookmarkEnd w:id="552"/>
      <w:bookmarkEnd w:id="553"/>
      <w:r>
        <w:rPr>
          <w:rFonts w:hint="cs"/>
          <w:rtl/>
        </w:rPr>
        <w:t xml:space="preserve">אני לא יודע אם תהיה לך </w:t>
      </w:r>
      <w:bookmarkStart w:id="554" w:name="_ETM_Q1_2644014"/>
      <w:bookmarkEnd w:id="554"/>
      <w:r>
        <w:rPr>
          <w:rFonts w:hint="cs"/>
          <w:rtl/>
        </w:rPr>
        <w:t xml:space="preserve">הזדמנות, אבל </w:t>
      </w:r>
      <w:r w:rsidR="003B7B46">
        <w:rPr>
          <w:rFonts w:hint="cs"/>
          <w:rtl/>
        </w:rPr>
        <w:t xml:space="preserve">אני אומר לך בכנות, תתכונן להסתייגויות שלך. </w:t>
      </w:r>
    </w:p>
    <w:p w:rsidR="003B7B46" w:rsidRDefault="003B7B46" w:rsidP="003B7B46">
      <w:pPr>
        <w:rPr>
          <w:rtl/>
        </w:rPr>
      </w:pPr>
    </w:p>
    <w:p w:rsidR="003B7B46" w:rsidRDefault="003B7B46" w:rsidP="003B7B46">
      <w:pPr>
        <w:pStyle w:val="-"/>
        <w:keepNext/>
        <w:rPr>
          <w:rtl/>
        </w:rPr>
      </w:pPr>
      <w:bookmarkStart w:id="555" w:name="ET_speakercontinue_4627_52"/>
      <w:r w:rsidRPr="003B7B46">
        <w:rPr>
          <w:rStyle w:val="TagStyle"/>
          <w:rtl/>
        </w:rPr>
        <w:t xml:space="preserve"> &lt;&lt; דובר_המשך &gt;&gt; </w:t>
      </w:r>
      <w:r>
        <w:rPr>
          <w:rtl/>
        </w:rPr>
        <w:t>דב חנין (הרשימה המשותפת):</w:t>
      </w:r>
      <w:r w:rsidRPr="003B7B46">
        <w:rPr>
          <w:rStyle w:val="TagStyle"/>
          <w:rtl/>
        </w:rPr>
        <w:t xml:space="preserve"> &lt;&lt; דובר_המשך &gt;&gt;</w:t>
      </w:r>
      <w:r>
        <w:rPr>
          <w:rtl/>
        </w:rPr>
        <w:t xml:space="preserve"> </w:t>
      </w:r>
      <w:bookmarkEnd w:id="555"/>
    </w:p>
    <w:p w:rsidR="003B7B46" w:rsidRDefault="003B7B46" w:rsidP="003B7B46">
      <w:pPr>
        <w:pStyle w:val="KeepWithNext"/>
        <w:rPr>
          <w:rtl/>
        </w:rPr>
      </w:pPr>
    </w:p>
    <w:p w:rsidR="003B7B46" w:rsidRDefault="00084646" w:rsidP="003B7B46">
      <w:pPr>
        <w:rPr>
          <w:rtl/>
        </w:rPr>
      </w:pPr>
      <w:r>
        <w:rPr>
          <w:rFonts w:hint="cs"/>
          <w:rtl/>
        </w:rPr>
        <w:t xml:space="preserve">אני רק מגיע לשאלה. </w:t>
      </w:r>
      <w:r w:rsidR="003B7B46">
        <w:rPr>
          <w:rFonts w:hint="cs"/>
          <w:rtl/>
        </w:rPr>
        <w:t xml:space="preserve">היועץ המשפטי </w:t>
      </w:r>
      <w:r>
        <w:rPr>
          <w:rFonts w:hint="cs"/>
          <w:rtl/>
        </w:rPr>
        <w:t xml:space="preserve">של משרד האוצר </w:t>
      </w:r>
      <w:r w:rsidR="003B7B46">
        <w:rPr>
          <w:rFonts w:hint="cs"/>
          <w:rtl/>
        </w:rPr>
        <w:t xml:space="preserve">פועל לפי החוק הקיים, הפסיקה של בית המשפט העליון. </w:t>
      </w:r>
    </w:p>
    <w:p w:rsidR="003B7B46" w:rsidRDefault="003B7B46" w:rsidP="003B7B46">
      <w:pPr>
        <w:rPr>
          <w:rtl/>
        </w:rPr>
      </w:pPr>
    </w:p>
    <w:p w:rsidR="003B7B46" w:rsidRDefault="003B7B46" w:rsidP="003B7B46">
      <w:pPr>
        <w:pStyle w:val="a4"/>
        <w:keepNext/>
        <w:rPr>
          <w:rtl/>
        </w:rPr>
      </w:pPr>
      <w:bookmarkStart w:id="556" w:name="ET_speaker_5466_53"/>
      <w:r w:rsidRPr="003B7B46">
        <w:rPr>
          <w:rStyle w:val="TagStyle"/>
          <w:rtl/>
        </w:rPr>
        <w:t xml:space="preserve"> &lt;&lt; דובר &gt;&gt; </w:t>
      </w:r>
      <w:r>
        <w:rPr>
          <w:rtl/>
        </w:rPr>
        <w:t>אמיר אוחנה (הליכוד):</w:t>
      </w:r>
      <w:r w:rsidRPr="003B7B46">
        <w:rPr>
          <w:rStyle w:val="TagStyle"/>
          <w:rtl/>
        </w:rPr>
        <w:t xml:space="preserve"> &lt;&lt; דובר &gt;&gt;</w:t>
      </w:r>
      <w:r>
        <w:rPr>
          <w:rtl/>
        </w:rPr>
        <w:t xml:space="preserve"> </w:t>
      </w:r>
      <w:bookmarkEnd w:id="556"/>
    </w:p>
    <w:p w:rsidR="003B7B46" w:rsidRDefault="003B7B46" w:rsidP="003B7B46">
      <w:pPr>
        <w:pStyle w:val="KeepWithNext"/>
        <w:rPr>
          <w:rtl/>
        </w:rPr>
      </w:pPr>
    </w:p>
    <w:p w:rsidR="00084646" w:rsidRDefault="00084646" w:rsidP="00084646">
      <w:pPr>
        <w:rPr>
          <w:rtl/>
        </w:rPr>
      </w:pPr>
      <w:r>
        <w:rPr>
          <w:rFonts w:hint="cs"/>
          <w:rtl/>
        </w:rPr>
        <w:t xml:space="preserve">אבל </w:t>
      </w:r>
      <w:bookmarkStart w:id="557" w:name="_ETM_Q1_2655744"/>
      <w:bookmarkEnd w:id="557"/>
      <w:r>
        <w:rPr>
          <w:rFonts w:hint="cs"/>
          <w:rtl/>
        </w:rPr>
        <w:t xml:space="preserve">שם </w:t>
      </w:r>
      <w:r w:rsidR="003B7B46">
        <w:rPr>
          <w:rFonts w:hint="cs"/>
          <w:rtl/>
        </w:rPr>
        <w:t xml:space="preserve">אין זכות בסיסית </w:t>
      </w:r>
      <w:r>
        <w:rPr>
          <w:rFonts w:hint="cs"/>
          <w:rtl/>
        </w:rPr>
        <w:t>- - -</w:t>
      </w:r>
    </w:p>
    <w:p w:rsidR="003B7B46" w:rsidRDefault="003B7B46" w:rsidP="00084646">
      <w:pPr>
        <w:rPr>
          <w:rtl/>
        </w:rPr>
      </w:pPr>
      <w:bookmarkStart w:id="558" w:name="_ETM_Q1_2659361"/>
      <w:bookmarkStart w:id="559" w:name="_ETM_Q1_2659484"/>
      <w:bookmarkEnd w:id="558"/>
      <w:bookmarkEnd w:id="559"/>
      <w:r>
        <w:rPr>
          <w:rFonts w:hint="cs"/>
          <w:rtl/>
        </w:rPr>
        <w:t xml:space="preserve"> </w:t>
      </w:r>
    </w:p>
    <w:p w:rsidR="00084646" w:rsidRDefault="00084646" w:rsidP="00084646">
      <w:pPr>
        <w:pStyle w:val="af6"/>
        <w:keepNext/>
        <w:rPr>
          <w:rtl/>
        </w:rPr>
      </w:pPr>
      <w:bookmarkStart w:id="560" w:name="ET_yor_4758_217"/>
      <w:r w:rsidRPr="00084646">
        <w:rPr>
          <w:rStyle w:val="TagStyle"/>
          <w:rtl/>
        </w:rPr>
        <w:t xml:space="preserve"> &lt;&lt; יור &gt;&gt; </w:t>
      </w:r>
      <w:r>
        <w:rPr>
          <w:rtl/>
        </w:rPr>
        <w:t>היו"ר יעקב מרגי:</w:t>
      </w:r>
      <w:r w:rsidRPr="00084646">
        <w:rPr>
          <w:rStyle w:val="TagStyle"/>
          <w:rtl/>
        </w:rPr>
        <w:t xml:space="preserve"> &lt;&lt; יור &gt;&gt;</w:t>
      </w:r>
      <w:r>
        <w:rPr>
          <w:rtl/>
        </w:rPr>
        <w:t xml:space="preserve"> </w:t>
      </w:r>
      <w:bookmarkEnd w:id="560"/>
    </w:p>
    <w:p w:rsidR="00084646" w:rsidRDefault="00084646" w:rsidP="00084646">
      <w:pPr>
        <w:pStyle w:val="KeepWithNext"/>
        <w:rPr>
          <w:rtl/>
        </w:rPr>
      </w:pPr>
    </w:p>
    <w:p w:rsidR="00084646" w:rsidRDefault="00084646" w:rsidP="00084646">
      <w:pPr>
        <w:rPr>
          <w:rtl/>
        </w:rPr>
      </w:pPr>
      <w:bookmarkStart w:id="561" w:name="_ETM_Q1_2661934"/>
      <w:bookmarkEnd w:id="561"/>
      <w:r>
        <w:rPr>
          <w:rFonts w:hint="cs"/>
          <w:rtl/>
        </w:rPr>
        <w:t xml:space="preserve">או שאתה שואל שאלות, או </w:t>
      </w:r>
      <w:bookmarkStart w:id="562" w:name="_ETM_Q1_2665391"/>
      <w:bookmarkEnd w:id="562"/>
      <w:r>
        <w:rPr>
          <w:rFonts w:hint="cs"/>
          <w:rtl/>
        </w:rPr>
        <w:t xml:space="preserve">שאנחנו מתקדמים הלאה. תשאל שאלות. מותר לך להגיד שאין לך </w:t>
      </w:r>
      <w:bookmarkStart w:id="563" w:name="_ETM_Q1_2673296"/>
      <w:bookmarkEnd w:id="563"/>
      <w:r>
        <w:rPr>
          <w:rFonts w:hint="cs"/>
          <w:rtl/>
        </w:rPr>
        <w:t xml:space="preserve">שאלות. דוגרי, אני הבנתי אותו טוב, אמרתי במשפט מה </w:t>
      </w:r>
      <w:bookmarkStart w:id="564" w:name="_ETM_Q1_2676587"/>
      <w:bookmarkEnd w:id="564"/>
      <w:r>
        <w:rPr>
          <w:rFonts w:hint="cs"/>
          <w:rtl/>
        </w:rPr>
        <w:t xml:space="preserve">הבנתי, עברתי לשאלות. </w:t>
      </w:r>
      <w:r>
        <w:rPr>
          <w:rtl/>
        </w:rPr>
        <w:t xml:space="preserve">  </w:t>
      </w:r>
    </w:p>
    <w:p w:rsidR="004A2FBD" w:rsidRDefault="004A2FBD" w:rsidP="003B7B46">
      <w:pPr>
        <w:rPr>
          <w:rtl/>
        </w:rPr>
      </w:pPr>
    </w:p>
    <w:p w:rsidR="004A2FBD" w:rsidRDefault="004A2FBD" w:rsidP="004A2FBD">
      <w:pPr>
        <w:pStyle w:val="a4"/>
        <w:keepNext/>
        <w:rPr>
          <w:rtl/>
        </w:rPr>
      </w:pPr>
      <w:bookmarkStart w:id="565" w:name="ET_speaker_4627_54"/>
      <w:r w:rsidRPr="004A2FBD">
        <w:rPr>
          <w:rStyle w:val="TagStyle"/>
          <w:rtl/>
        </w:rPr>
        <w:t xml:space="preserve"> &lt;&lt; דובר &gt;&gt; </w:t>
      </w:r>
      <w:r>
        <w:rPr>
          <w:rtl/>
        </w:rPr>
        <w:t>דב חנין (הרשימה המשותפת):</w:t>
      </w:r>
      <w:r w:rsidRPr="004A2FBD">
        <w:rPr>
          <w:rStyle w:val="TagStyle"/>
          <w:rtl/>
        </w:rPr>
        <w:t xml:space="preserve"> &lt;&lt; דובר &gt;&gt;</w:t>
      </w:r>
      <w:r>
        <w:rPr>
          <w:rtl/>
        </w:rPr>
        <w:t xml:space="preserve"> </w:t>
      </w:r>
      <w:bookmarkEnd w:id="565"/>
    </w:p>
    <w:p w:rsidR="004A2FBD" w:rsidRDefault="004A2FBD" w:rsidP="004A2FBD">
      <w:pPr>
        <w:pStyle w:val="KeepWithNext"/>
        <w:rPr>
          <w:rtl/>
        </w:rPr>
      </w:pPr>
    </w:p>
    <w:p w:rsidR="004A2FBD" w:rsidRDefault="00084646" w:rsidP="002F42C6">
      <w:pPr>
        <w:rPr>
          <w:rtl/>
        </w:rPr>
      </w:pPr>
      <w:r>
        <w:rPr>
          <w:rFonts w:hint="cs"/>
          <w:rtl/>
        </w:rPr>
        <w:t>פועל היועץ המשפטי היום לפי החוק ו</w:t>
      </w:r>
      <w:r w:rsidR="004A2FBD">
        <w:rPr>
          <w:rFonts w:hint="cs"/>
          <w:rtl/>
        </w:rPr>
        <w:t>לפי פסיקה של בית המשפט העליון</w:t>
      </w:r>
      <w:r>
        <w:rPr>
          <w:rFonts w:hint="cs"/>
          <w:rtl/>
        </w:rPr>
        <w:t>.</w:t>
      </w:r>
      <w:r w:rsidR="004A2FBD">
        <w:rPr>
          <w:rFonts w:hint="cs"/>
          <w:rtl/>
        </w:rPr>
        <w:t xml:space="preserve"> מה היא האלטרנטיבה? </w:t>
      </w:r>
      <w:r w:rsidR="002F42C6">
        <w:rPr>
          <w:rFonts w:hint="cs"/>
          <w:rtl/>
        </w:rPr>
        <w:t xml:space="preserve">האם </w:t>
      </w:r>
      <w:bookmarkStart w:id="566" w:name="_ETM_Q1_2689060"/>
      <w:bookmarkEnd w:id="566"/>
      <w:r w:rsidR="002F42C6">
        <w:rPr>
          <w:rFonts w:hint="cs"/>
          <w:rtl/>
        </w:rPr>
        <w:t xml:space="preserve">יש דרך אחרת לפעול? </w:t>
      </w:r>
      <w:r w:rsidR="004A2FBD">
        <w:rPr>
          <w:rFonts w:hint="cs"/>
          <w:rtl/>
        </w:rPr>
        <w:t xml:space="preserve">אולי </w:t>
      </w:r>
      <w:r w:rsidR="002F42C6">
        <w:rPr>
          <w:rFonts w:hint="cs"/>
          <w:rtl/>
        </w:rPr>
        <w:t xml:space="preserve">היועץ המשפטי </w:t>
      </w:r>
      <w:r w:rsidR="004A2FBD">
        <w:rPr>
          <w:rFonts w:hint="cs"/>
          <w:rtl/>
        </w:rPr>
        <w:t xml:space="preserve">יחליט לפי מה שבא לו, כמו </w:t>
      </w:r>
      <w:r w:rsidR="002F42C6">
        <w:rPr>
          <w:rFonts w:hint="cs"/>
          <w:rtl/>
        </w:rPr>
        <w:t>ש</w:t>
      </w:r>
      <w:r w:rsidR="004A2FBD">
        <w:rPr>
          <w:rFonts w:hint="cs"/>
          <w:rtl/>
        </w:rPr>
        <w:t xml:space="preserve">שרת התרבות מחליטה </w:t>
      </w:r>
      <w:r w:rsidR="002F42C6">
        <w:rPr>
          <w:rFonts w:hint="cs"/>
          <w:rtl/>
        </w:rPr>
        <w:t xml:space="preserve">לפי מה שבא לה? היא קמה בבוקר ומחליטה </w:t>
      </w:r>
      <w:bookmarkStart w:id="567" w:name="_ETM_Q1_2694696"/>
      <w:bookmarkEnd w:id="567"/>
      <w:r w:rsidR="004A2FBD">
        <w:rPr>
          <w:rFonts w:hint="cs"/>
          <w:rtl/>
        </w:rPr>
        <w:t xml:space="preserve">שלא בא לה על הסרט </w:t>
      </w:r>
      <w:proofErr w:type="spellStart"/>
      <w:r w:rsidR="004A2FBD">
        <w:rPr>
          <w:rFonts w:hint="cs"/>
          <w:rtl/>
        </w:rPr>
        <w:t>פוקס</w:t>
      </w:r>
      <w:r w:rsidR="000A046A">
        <w:rPr>
          <w:rFonts w:hint="cs"/>
          <w:rtl/>
        </w:rPr>
        <w:t>ט</w:t>
      </w:r>
      <w:r w:rsidR="004A2FBD">
        <w:rPr>
          <w:rFonts w:hint="cs"/>
          <w:rtl/>
        </w:rPr>
        <w:t>רוט</w:t>
      </w:r>
      <w:proofErr w:type="spellEnd"/>
      <w:r w:rsidR="004A2FBD">
        <w:rPr>
          <w:rFonts w:hint="cs"/>
          <w:rtl/>
        </w:rPr>
        <w:t xml:space="preserve">, </w:t>
      </w:r>
      <w:r w:rsidR="002F42C6">
        <w:rPr>
          <w:rFonts w:hint="cs"/>
          <w:rtl/>
        </w:rPr>
        <w:t xml:space="preserve">אז לא בא לה. </w:t>
      </w:r>
      <w:r w:rsidR="004A2FBD">
        <w:rPr>
          <w:rFonts w:hint="cs"/>
          <w:rtl/>
        </w:rPr>
        <w:t xml:space="preserve">היא לא </w:t>
      </w:r>
      <w:r w:rsidR="002F42C6">
        <w:rPr>
          <w:rFonts w:hint="cs"/>
          <w:rtl/>
        </w:rPr>
        <w:t xml:space="preserve">ראתה </w:t>
      </w:r>
      <w:bookmarkStart w:id="568" w:name="_ETM_Q1_2701017"/>
      <w:bookmarkEnd w:id="568"/>
      <w:r w:rsidR="002F42C6">
        <w:rPr>
          <w:rFonts w:hint="cs"/>
          <w:rtl/>
        </w:rPr>
        <w:t xml:space="preserve">אותו, היא לא </w:t>
      </w:r>
      <w:r w:rsidR="004A2FBD">
        <w:rPr>
          <w:rFonts w:hint="cs"/>
          <w:rtl/>
        </w:rPr>
        <w:t>מכירה אותו</w:t>
      </w:r>
      <w:r w:rsidR="002F42C6">
        <w:rPr>
          <w:rFonts w:hint="cs"/>
          <w:rtl/>
        </w:rPr>
        <w:t xml:space="preserve">, אבל החליטה שלא בא לה. </w:t>
      </w:r>
      <w:r w:rsidR="004A2FBD">
        <w:rPr>
          <w:rFonts w:hint="cs"/>
          <w:rtl/>
        </w:rPr>
        <w:t xml:space="preserve">האם זו אפשרות מבחינת היועץ המשפטי ללכת לפי </w:t>
      </w:r>
      <w:r w:rsidR="002F42C6">
        <w:rPr>
          <w:rFonts w:hint="cs"/>
          <w:rtl/>
        </w:rPr>
        <w:t>"</w:t>
      </w:r>
      <w:r w:rsidR="004A2FBD">
        <w:rPr>
          <w:rFonts w:hint="cs"/>
          <w:rtl/>
        </w:rPr>
        <w:t>מה שבא לי</w:t>
      </w:r>
      <w:r w:rsidR="002F42C6">
        <w:rPr>
          <w:rFonts w:hint="cs"/>
          <w:rtl/>
        </w:rPr>
        <w:t>"</w:t>
      </w:r>
      <w:r w:rsidR="004A2FBD">
        <w:rPr>
          <w:rFonts w:hint="cs"/>
          <w:rtl/>
        </w:rPr>
        <w:t>?</w:t>
      </w:r>
    </w:p>
    <w:p w:rsidR="004A2FBD" w:rsidRDefault="004A2FBD" w:rsidP="004A2FBD">
      <w:pPr>
        <w:ind w:firstLine="0"/>
        <w:rPr>
          <w:rtl/>
        </w:rPr>
      </w:pPr>
    </w:p>
    <w:p w:rsidR="004A2FBD" w:rsidRDefault="004A2FBD" w:rsidP="004A2FBD">
      <w:pPr>
        <w:pStyle w:val="a4"/>
        <w:keepNext/>
        <w:rPr>
          <w:rtl/>
        </w:rPr>
      </w:pPr>
      <w:bookmarkStart w:id="569" w:name="ET_speaker_5466_55"/>
      <w:r w:rsidRPr="004A2FBD">
        <w:rPr>
          <w:rStyle w:val="TagStyle"/>
          <w:rtl/>
        </w:rPr>
        <w:t xml:space="preserve"> &lt;&lt; דובר &gt;&gt; </w:t>
      </w:r>
      <w:r>
        <w:rPr>
          <w:rtl/>
        </w:rPr>
        <w:t>אמיר אוחנה (הליכוד):</w:t>
      </w:r>
      <w:r w:rsidRPr="004A2FBD">
        <w:rPr>
          <w:rStyle w:val="TagStyle"/>
          <w:rtl/>
        </w:rPr>
        <w:t xml:space="preserve"> &lt;&lt; דובר &gt;&gt;</w:t>
      </w:r>
      <w:r>
        <w:rPr>
          <w:rtl/>
        </w:rPr>
        <w:t xml:space="preserve"> </w:t>
      </w:r>
      <w:bookmarkEnd w:id="569"/>
    </w:p>
    <w:p w:rsidR="004A2FBD" w:rsidRDefault="004A2FBD" w:rsidP="004A2FBD">
      <w:pPr>
        <w:pStyle w:val="KeepWithNext"/>
        <w:rPr>
          <w:rtl/>
        </w:rPr>
      </w:pPr>
    </w:p>
    <w:p w:rsidR="004A2FBD" w:rsidRDefault="004A2FBD" w:rsidP="000A046A">
      <w:pPr>
        <w:rPr>
          <w:rtl/>
        </w:rPr>
      </w:pPr>
      <w:r>
        <w:rPr>
          <w:rFonts w:hint="cs"/>
          <w:rtl/>
        </w:rPr>
        <w:t>חוק יסוד האינטוא</w:t>
      </w:r>
      <w:r w:rsidR="000A046A">
        <w:rPr>
          <w:rFonts w:hint="cs"/>
          <w:rtl/>
        </w:rPr>
        <w:t>י</w:t>
      </w:r>
      <w:r>
        <w:rPr>
          <w:rFonts w:hint="cs"/>
          <w:rtl/>
        </w:rPr>
        <w:t xml:space="preserve">ציה, כמו שאמר מזוז בבית המשפט העליון. </w:t>
      </w:r>
    </w:p>
    <w:p w:rsidR="004A2FBD" w:rsidRDefault="004A2FBD" w:rsidP="004A2FBD">
      <w:pPr>
        <w:rPr>
          <w:rtl/>
        </w:rPr>
      </w:pPr>
    </w:p>
    <w:p w:rsidR="004A2FBD" w:rsidRDefault="004A2FBD" w:rsidP="004A2FBD">
      <w:pPr>
        <w:pStyle w:val="a4"/>
        <w:keepNext/>
        <w:rPr>
          <w:rtl/>
        </w:rPr>
      </w:pPr>
      <w:bookmarkStart w:id="570" w:name="ET_speaker_4611_56"/>
      <w:r w:rsidRPr="004A2FBD">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4A2FBD">
        <w:rPr>
          <w:rStyle w:val="TagStyle"/>
          <w:rtl/>
        </w:rPr>
        <w:t xml:space="preserve"> &lt;&lt; דובר &gt;&gt;</w:t>
      </w:r>
      <w:r>
        <w:rPr>
          <w:rtl/>
        </w:rPr>
        <w:t xml:space="preserve"> </w:t>
      </w:r>
      <w:bookmarkEnd w:id="570"/>
    </w:p>
    <w:p w:rsidR="004A2FBD" w:rsidRDefault="004A2FBD" w:rsidP="004A2FBD">
      <w:pPr>
        <w:pStyle w:val="KeepWithNext"/>
        <w:rPr>
          <w:rtl/>
        </w:rPr>
      </w:pPr>
    </w:p>
    <w:p w:rsidR="004A2FBD" w:rsidRDefault="002F42C6" w:rsidP="002F42C6">
      <w:pPr>
        <w:rPr>
          <w:rtl/>
        </w:rPr>
      </w:pPr>
      <w:r>
        <w:rPr>
          <w:rFonts w:hint="cs"/>
          <w:rtl/>
        </w:rPr>
        <w:t xml:space="preserve">יש </w:t>
      </w:r>
      <w:bookmarkStart w:id="571" w:name="_ETM_Q1_2716275"/>
      <w:bookmarkEnd w:id="571"/>
      <w:r>
        <w:rPr>
          <w:rFonts w:hint="cs"/>
          <w:rtl/>
        </w:rPr>
        <w:t>לי שתי שאלות. גם אני חשתי והרגשתי מה</w:t>
      </w:r>
      <w:bookmarkStart w:id="572" w:name="_ETM_Q1_2719865"/>
      <w:bookmarkEnd w:id="572"/>
      <w:r>
        <w:rPr>
          <w:rFonts w:hint="cs"/>
          <w:rtl/>
        </w:rPr>
        <w:t xml:space="preserve"> שהרגיש חברי דב חנין, שהיועץ המשפטי של משרד האוצר </w:t>
      </w:r>
      <w:r>
        <w:rPr>
          <w:rFonts w:hint="eastAsia"/>
        </w:rPr>
        <w:t>–</w:t>
      </w:r>
      <w:r>
        <w:rPr>
          <w:rFonts w:hint="cs"/>
          <w:rtl/>
        </w:rPr>
        <w:t xml:space="preserve"> </w:t>
      </w:r>
      <w:bookmarkStart w:id="573" w:name="_ETM_Q1_2723445"/>
      <w:bookmarkEnd w:id="573"/>
      <w:r w:rsidR="004A2FBD">
        <w:rPr>
          <w:rFonts w:hint="cs"/>
          <w:rtl/>
        </w:rPr>
        <w:t>שאני מודה לו על כל הפרטים שהצי</w:t>
      </w:r>
      <w:r>
        <w:rPr>
          <w:rFonts w:hint="cs"/>
          <w:rtl/>
        </w:rPr>
        <w:t>ג</w:t>
      </w:r>
      <w:r w:rsidR="004A2FBD">
        <w:rPr>
          <w:rFonts w:hint="cs"/>
          <w:rtl/>
        </w:rPr>
        <w:t xml:space="preserve"> בפנינו</w:t>
      </w:r>
      <w:r>
        <w:rPr>
          <w:rFonts w:hint="cs"/>
          <w:rtl/>
        </w:rPr>
        <w:t xml:space="preserve"> </w:t>
      </w:r>
      <w:r>
        <w:rPr>
          <w:rFonts w:hint="eastAsia"/>
        </w:rPr>
        <w:t>–</w:t>
      </w:r>
      <w:r w:rsidR="004A2FBD">
        <w:rPr>
          <w:rFonts w:hint="cs"/>
          <w:rtl/>
        </w:rPr>
        <w:t xml:space="preserve"> </w:t>
      </w:r>
      <w:r>
        <w:rPr>
          <w:rFonts w:hint="cs"/>
          <w:rtl/>
        </w:rPr>
        <w:t xml:space="preserve">שהוא </w:t>
      </w:r>
      <w:r w:rsidR="004A2FBD">
        <w:rPr>
          <w:rFonts w:hint="cs"/>
          <w:rtl/>
        </w:rPr>
        <w:t>התחיל באיזו מגננה</w:t>
      </w:r>
      <w:r>
        <w:rPr>
          <w:rFonts w:hint="cs"/>
          <w:rtl/>
        </w:rPr>
        <w:t>, ב</w:t>
      </w:r>
      <w:r w:rsidR="004A2FBD">
        <w:rPr>
          <w:rFonts w:hint="cs"/>
          <w:rtl/>
        </w:rPr>
        <w:t>התנצלות</w:t>
      </w:r>
      <w:r>
        <w:rPr>
          <w:rFonts w:hint="cs"/>
          <w:rtl/>
        </w:rPr>
        <w:t xml:space="preserve">, בזה שהוא נאמן. כנראה הוא </w:t>
      </w:r>
      <w:bookmarkStart w:id="574" w:name="_ETM_Q1_2735857"/>
      <w:bookmarkEnd w:id="574"/>
      <w:r>
        <w:rPr>
          <w:rFonts w:hint="cs"/>
          <w:rtl/>
        </w:rPr>
        <w:t>צפה בדיוני ועדת החינוך ב</w:t>
      </w:r>
      <w:r w:rsidR="004A2FBD">
        <w:rPr>
          <w:rFonts w:hint="cs"/>
          <w:rtl/>
        </w:rPr>
        <w:t>שבוע שעבר וצפה גם בנזיפה של שרת המשפטים במשנה ליועץ המשפטי</w:t>
      </w:r>
      <w:r>
        <w:rPr>
          <w:rFonts w:hint="cs"/>
          <w:rtl/>
        </w:rPr>
        <w:t>, גברת זילבר</w:t>
      </w:r>
      <w:r w:rsidR="004A2FBD">
        <w:rPr>
          <w:rFonts w:hint="cs"/>
          <w:rtl/>
        </w:rPr>
        <w:t xml:space="preserve">. </w:t>
      </w:r>
    </w:p>
    <w:p w:rsidR="004A2FBD" w:rsidRDefault="004A2FBD" w:rsidP="004A2FBD">
      <w:pPr>
        <w:rPr>
          <w:rtl/>
        </w:rPr>
      </w:pPr>
    </w:p>
    <w:p w:rsidR="004A2FBD" w:rsidRDefault="004A2FBD" w:rsidP="004A2FBD">
      <w:pPr>
        <w:pStyle w:val="af6"/>
        <w:keepNext/>
        <w:rPr>
          <w:rtl/>
        </w:rPr>
      </w:pPr>
      <w:bookmarkStart w:id="575" w:name="ET_yor_4758_57"/>
      <w:r w:rsidRPr="004A2FBD">
        <w:rPr>
          <w:rStyle w:val="TagStyle"/>
          <w:rtl/>
        </w:rPr>
        <w:t xml:space="preserve"> &lt;&lt; יור &gt;&gt; </w:t>
      </w:r>
      <w:r>
        <w:rPr>
          <w:rtl/>
        </w:rPr>
        <w:t>היו"ר יעקב מרגי:</w:t>
      </w:r>
      <w:r w:rsidRPr="004A2FBD">
        <w:rPr>
          <w:rStyle w:val="TagStyle"/>
          <w:rtl/>
        </w:rPr>
        <w:t xml:space="preserve"> &lt;&lt; יור &gt;&gt;</w:t>
      </w:r>
      <w:r>
        <w:rPr>
          <w:rtl/>
        </w:rPr>
        <w:t xml:space="preserve"> </w:t>
      </w:r>
      <w:bookmarkEnd w:id="575"/>
    </w:p>
    <w:p w:rsidR="004A2FBD" w:rsidRDefault="004A2FBD" w:rsidP="004A2FBD">
      <w:pPr>
        <w:pStyle w:val="KeepWithNext"/>
        <w:rPr>
          <w:rtl/>
        </w:rPr>
      </w:pPr>
    </w:p>
    <w:p w:rsidR="004A2FBD" w:rsidRDefault="004A2FBD" w:rsidP="002F42C6">
      <w:pPr>
        <w:rPr>
          <w:rtl/>
        </w:rPr>
      </w:pPr>
      <w:r>
        <w:rPr>
          <w:rFonts w:hint="cs"/>
          <w:rtl/>
        </w:rPr>
        <w:t>אני מקווה ש</w:t>
      </w:r>
      <w:r w:rsidR="002F42C6">
        <w:rPr>
          <w:rFonts w:hint="cs"/>
          <w:rtl/>
        </w:rPr>
        <w:t xml:space="preserve">בחופשה הקצרה שלו </w:t>
      </w:r>
      <w:r>
        <w:rPr>
          <w:rFonts w:hint="cs"/>
          <w:rtl/>
        </w:rPr>
        <w:t>הוא לא צפה בדיוני</w:t>
      </w:r>
      <w:r w:rsidR="002F42C6">
        <w:rPr>
          <w:rFonts w:hint="cs"/>
          <w:rtl/>
        </w:rPr>
        <w:t xml:space="preserve"> </w:t>
      </w:r>
      <w:bookmarkStart w:id="576" w:name="_ETM_Q1_2752351"/>
      <w:bookmarkEnd w:id="576"/>
      <w:r w:rsidR="002F42C6">
        <w:rPr>
          <w:rFonts w:hint="cs"/>
          <w:rtl/>
        </w:rPr>
        <w:t xml:space="preserve">ועדת החינוך. אבל אם הוא היה צופה בדיוני ועדת החינוך, </w:t>
      </w:r>
      <w:bookmarkStart w:id="577" w:name="_ETM_Q1_2754663"/>
      <w:bookmarkEnd w:id="577"/>
      <w:r>
        <w:rPr>
          <w:rFonts w:hint="cs"/>
          <w:rtl/>
        </w:rPr>
        <w:t xml:space="preserve">הוא לא היה צריך לפתוח בהתנצלות, כי גם כשלא היה צריך, נאמרו הדברים עד הסוף ובהגנה מלאה. </w:t>
      </w:r>
    </w:p>
    <w:p w:rsidR="004A2FBD" w:rsidRDefault="004A2FBD" w:rsidP="004A2FBD">
      <w:pPr>
        <w:rPr>
          <w:rtl/>
        </w:rPr>
      </w:pPr>
    </w:p>
    <w:p w:rsidR="004A2FBD" w:rsidRDefault="004A2FBD" w:rsidP="004A2FBD">
      <w:pPr>
        <w:pStyle w:val="a4"/>
        <w:keepNext/>
        <w:rPr>
          <w:rtl/>
        </w:rPr>
      </w:pPr>
      <w:bookmarkStart w:id="578" w:name="ET_speaker_4611_58"/>
      <w:r w:rsidRPr="004A2FBD">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4A2FBD">
        <w:rPr>
          <w:rStyle w:val="TagStyle"/>
          <w:rtl/>
        </w:rPr>
        <w:t xml:space="preserve"> &lt;&lt; דובר &gt;&gt;</w:t>
      </w:r>
      <w:r>
        <w:rPr>
          <w:rtl/>
        </w:rPr>
        <w:t xml:space="preserve"> </w:t>
      </w:r>
      <w:bookmarkEnd w:id="578"/>
    </w:p>
    <w:p w:rsidR="004A2FBD" w:rsidRDefault="004A2FBD" w:rsidP="004A2FBD">
      <w:pPr>
        <w:pStyle w:val="KeepWithNext"/>
        <w:rPr>
          <w:rtl/>
        </w:rPr>
      </w:pPr>
    </w:p>
    <w:p w:rsidR="002F42C6" w:rsidRDefault="002F42C6" w:rsidP="004A2FBD">
      <w:pPr>
        <w:rPr>
          <w:rtl/>
        </w:rPr>
      </w:pPr>
      <w:r>
        <w:rPr>
          <w:rFonts w:hint="cs"/>
          <w:rtl/>
        </w:rPr>
        <w:t xml:space="preserve">העברתי את ההרגשה שלי. אולי היא לא נכונה, אבל כך </w:t>
      </w:r>
      <w:bookmarkStart w:id="579" w:name="_ETM_Q1_2770160"/>
      <w:bookmarkEnd w:id="579"/>
      <w:r>
        <w:rPr>
          <w:rFonts w:hint="cs"/>
          <w:rtl/>
        </w:rPr>
        <w:t xml:space="preserve">הבנתי. </w:t>
      </w:r>
    </w:p>
    <w:p w:rsidR="002F42C6" w:rsidRDefault="002F42C6" w:rsidP="004A2FBD">
      <w:pPr>
        <w:rPr>
          <w:rtl/>
        </w:rPr>
      </w:pPr>
      <w:bookmarkStart w:id="580" w:name="_ETM_Q1_2772800"/>
      <w:bookmarkStart w:id="581" w:name="_ETM_Q1_2772867"/>
      <w:bookmarkEnd w:id="580"/>
      <w:bookmarkEnd w:id="581"/>
    </w:p>
    <w:p w:rsidR="002F42C6" w:rsidRDefault="002F42C6" w:rsidP="002F42C6">
      <w:pPr>
        <w:rPr>
          <w:rtl/>
        </w:rPr>
      </w:pPr>
      <w:bookmarkStart w:id="582" w:name="_ETM_Q1_2772960"/>
      <w:bookmarkStart w:id="583" w:name="_ETM_Q1_2773012"/>
      <w:bookmarkEnd w:id="582"/>
      <w:bookmarkEnd w:id="583"/>
      <w:r>
        <w:rPr>
          <w:rFonts w:hint="cs"/>
          <w:rtl/>
        </w:rPr>
        <w:t xml:space="preserve">האם אני הבנתי נכון או שמעתי, שגם ראש הממשלה </w:t>
      </w:r>
      <w:bookmarkStart w:id="584" w:name="_ETM_Q1_2777528"/>
      <w:bookmarkEnd w:id="584"/>
      <w:r w:rsidR="004A2FBD">
        <w:rPr>
          <w:rFonts w:hint="cs"/>
          <w:rtl/>
        </w:rPr>
        <w:t xml:space="preserve">כשר תקשורת יש לו פנייה והוא פנה? </w:t>
      </w:r>
    </w:p>
    <w:p w:rsidR="002F42C6" w:rsidRDefault="002F42C6" w:rsidP="002F42C6">
      <w:pPr>
        <w:rPr>
          <w:rtl/>
        </w:rPr>
      </w:pPr>
      <w:bookmarkStart w:id="585" w:name="_ETM_Q1_2779135"/>
      <w:bookmarkStart w:id="586" w:name="_ETM_Q1_2779211"/>
      <w:bookmarkEnd w:id="585"/>
      <w:bookmarkEnd w:id="586"/>
    </w:p>
    <w:p w:rsidR="002F42C6" w:rsidRDefault="002F42C6" w:rsidP="002F42C6">
      <w:pPr>
        <w:pStyle w:val="af6"/>
        <w:keepNext/>
        <w:rPr>
          <w:rtl/>
        </w:rPr>
      </w:pPr>
      <w:bookmarkStart w:id="587" w:name="ET_yor_4758_218"/>
      <w:r w:rsidRPr="002F42C6">
        <w:rPr>
          <w:rStyle w:val="TagStyle"/>
          <w:rtl/>
        </w:rPr>
        <w:t xml:space="preserve"> &lt;&lt; יור &gt;&gt; </w:t>
      </w:r>
      <w:r>
        <w:rPr>
          <w:rtl/>
        </w:rPr>
        <w:t>היו"ר יעקב מרגי:</w:t>
      </w:r>
      <w:r w:rsidRPr="002F42C6">
        <w:rPr>
          <w:rStyle w:val="TagStyle"/>
          <w:rtl/>
        </w:rPr>
        <w:t xml:space="preserve"> &lt;&lt; יור &gt;&gt;</w:t>
      </w:r>
      <w:r>
        <w:rPr>
          <w:rtl/>
        </w:rPr>
        <w:t xml:space="preserve"> </w:t>
      </w:r>
      <w:bookmarkEnd w:id="587"/>
    </w:p>
    <w:p w:rsidR="002F42C6" w:rsidRDefault="002F42C6" w:rsidP="002F42C6">
      <w:pPr>
        <w:pStyle w:val="KeepWithNext"/>
        <w:rPr>
          <w:rtl/>
        </w:rPr>
      </w:pPr>
    </w:p>
    <w:p w:rsidR="002F42C6" w:rsidRDefault="002F42C6" w:rsidP="002F42C6">
      <w:pPr>
        <w:rPr>
          <w:rtl/>
        </w:rPr>
      </w:pPr>
      <w:bookmarkStart w:id="588" w:name="_ETM_Q1_2778784"/>
      <w:bookmarkEnd w:id="588"/>
      <w:r>
        <w:rPr>
          <w:rFonts w:hint="cs"/>
          <w:rtl/>
        </w:rPr>
        <w:t xml:space="preserve">לא, שר התקשורת הנוכחי. </w:t>
      </w:r>
    </w:p>
    <w:p w:rsidR="002F42C6" w:rsidRDefault="002F42C6" w:rsidP="002F42C6">
      <w:pPr>
        <w:rPr>
          <w:rtl/>
        </w:rPr>
      </w:pPr>
      <w:bookmarkStart w:id="589" w:name="_ETM_Q1_2782383"/>
      <w:bookmarkStart w:id="590" w:name="_ETM_Q1_2782507"/>
      <w:bookmarkStart w:id="591" w:name="_ETM_Q1_2784119"/>
      <w:bookmarkEnd w:id="589"/>
      <w:bookmarkEnd w:id="590"/>
      <w:bookmarkEnd w:id="591"/>
    </w:p>
    <w:p w:rsidR="002F42C6" w:rsidRDefault="002F42C6" w:rsidP="002F42C6">
      <w:pPr>
        <w:pStyle w:val="a4"/>
        <w:keepNext/>
        <w:rPr>
          <w:rtl/>
        </w:rPr>
      </w:pPr>
      <w:bookmarkStart w:id="592" w:name="ET_speaker_4611_219"/>
      <w:r w:rsidRPr="002F42C6">
        <w:rPr>
          <w:rStyle w:val="TagStyle"/>
          <w:rtl/>
        </w:rPr>
        <w:lastRenderedPageBreak/>
        <w:t xml:space="preserve"> &lt;&lt; דובר &gt;&gt; </w:t>
      </w:r>
      <w:r>
        <w:rPr>
          <w:rtl/>
        </w:rPr>
        <w:t xml:space="preserve">מסעוד </w:t>
      </w:r>
      <w:proofErr w:type="spellStart"/>
      <w:r>
        <w:rPr>
          <w:rtl/>
        </w:rPr>
        <w:t>גנאים</w:t>
      </w:r>
      <w:proofErr w:type="spellEnd"/>
      <w:r>
        <w:rPr>
          <w:rtl/>
        </w:rPr>
        <w:t xml:space="preserve"> (הרשימה המשותפת):</w:t>
      </w:r>
      <w:r w:rsidRPr="002F42C6">
        <w:rPr>
          <w:rStyle w:val="TagStyle"/>
          <w:rtl/>
        </w:rPr>
        <w:t xml:space="preserve"> &lt;&lt; דובר &gt;&gt;</w:t>
      </w:r>
      <w:r>
        <w:rPr>
          <w:rtl/>
        </w:rPr>
        <w:t xml:space="preserve"> </w:t>
      </w:r>
      <w:bookmarkEnd w:id="592"/>
    </w:p>
    <w:p w:rsidR="002F42C6" w:rsidRDefault="002F42C6" w:rsidP="002F42C6">
      <w:pPr>
        <w:pStyle w:val="KeepWithNext"/>
        <w:rPr>
          <w:rtl/>
        </w:rPr>
      </w:pPr>
    </w:p>
    <w:p w:rsidR="004A2FBD" w:rsidRDefault="004A2FBD" w:rsidP="002F42C6">
      <w:pPr>
        <w:rPr>
          <w:rtl/>
        </w:rPr>
      </w:pPr>
      <w:bookmarkStart w:id="593" w:name="_ETM_Q1_2784985"/>
      <w:bookmarkStart w:id="594" w:name="_ETM_Q1_2785090"/>
      <w:bookmarkStart w:id="595" w:name="_ETM_Q1_2777952"/>
      <w:bookmarkStart w:id="596" w:name="_ETM_Q1_2778039"/>
      <w:bookmarkEnd w:id="593"/>
      <w:bookmarkEnd w:id="594"/>
      <w:bookmarkEnd w:id="595"/>
      <w:bookmarkEnd w:id="596"/>
      <w:r>
        <w:rPr>
          <w:rFonts w:hint="cs"/>
          <w:rtl/>
        </w:rPr>
        <w:t xml:space="preserve">אה, הנוכחי. </w:t>
      </w:r>
    </w:p>
    <w:p w:rsidR="004A2FBD" w:rsidRDefault="004A2FBD" w:rsidP="004A2FBD">
      <w:pPr>
        <w:rPr>
          <w:rtl/>
        </w:rPr>
      </w:pPr>
    </w:p>
    <w:p w:rsidR="004A2FBD" w:rsidRDefault="004A2FBD" w:rsidP="002F42C6">
      <w:pPr>
        <w:rPr>
          <w:rtl/>
        </w:rPr>
      </w:pPr>
      <w:r>
        <w:rPr>
          <w:rFonts w:hint="cs"/>
          <w:rtl/>
        </w:rPr>
        <w:t xml:space="preserve">העמדה שלנו, שהוא לא חוקתי </w:t>
      </w:r>
      <w:r w:rsidR="002F42C6">
        <w:rPr>
          <w:rFonts w:hint="cs"/>
          <w:rtl/>
        </w:rPr>
        <w:t>ו</w:t>
      </w:r>
      <w:r>
        <w:rPr>
          <w:rFonts w:hint="cs"/>
          <w:rtl/>
        </w:rPr>
        <w:t>אנטי דמוקרטי</w:t>
      </w:r>
      <w:r w:rsidR="002F42C6">
        <w:rPr>
          <w:rFonts w:hint="cs"/>
          <w:rtl/>
        </w:rPr>
        <w:t xml:space="preserve">. שאלתי היא </w:t>
      </w:r>
      <w:r>
        <w:rPr>
          <w:rFonts w:hint="cs"/>
          <w:rtl/>
        </w:rPr>
        <w:t>האם אתה לא רואה שזה חוק מיותר</w:t>
      </w:r>
      <w:r w:rsidR="002F42C6">
        <w:rPr>
          <w:rFonts w:hint="cs"/>
          <w:rtl/>
        </w:rPr>
        <w:t>,</w:t>
      </w:r>
      <w:r>
        <w:rPr>
          <w:rFonts w:hint="cs"/>
          <w:rtl/>
        </w:rPr>
        <w:t xml:space="preserve"> מאחר שיש הרבה חוקים שהתייחסו ל</w:t>
      </w:r>
      <w:r w:rsidR="002F42C6">
        <w:rPr>
          <w:rFonts w:hint="cs"/>
          <w:rtl/>
        </w:rPr>
        <w:t xml:space="preserve">כל </w:t>
      </w:r>
      <w:bookmarkStart w:id="597" w:name="_ETM_Q1_2797973"/>
      <w:bookmarkEnd w:id="597"/>
      <w:r w:rsidR="002F42C6">
        <w:rPr>
          <w:rFonts w:hint="cs"/>
          <w:rtl/>
        </w:rPr>
        <w:t>העניין של ה</w:t>
      </w:r>
      <w:r>
        <w:rPr>
          <w:rFonts w:hint="cs"/>
          <w:rtl/>
        </w:rPr>
        <w:t xml:space="preserve">הסתה, </w:t>
      </w:r>
      <w:r w:rsidR="002F42C6">
        <w:rPr>
          <w:rFonts w:hint="cs"/>
          <w:rtl/>
        </w:rPr>
        <w:t>ש</w:t>
      </w:r>
      <w:r>
        <w:rPr>
          <w:rFonts w:hint="cs"/>
          <w:rtl/>
        </w:rPr>
        <w:t>ל</w:t>
      </w:r>
      <w:r w:rsidR="002F42C6">
        <w:rPr>
          <w:rFonts w:hint="cs"/>
          <w:rtl/>
        </w:rPr>
        <w:t xml:space="preserve"> </w:t>
      </w:r>
      <w:r>
        <w:rPr>
          <w:rFonts w:hint="cs"/>
          <w:rtl/>
        </w:rPr>
        <w:t xml:space="preserve">איום </w:t>
      </w:r>
      <w:r w:rsidR="002F42C6">
        <w:rPr>
          <w:rFonts w:hint="cs"/>
          <w:rtl/>
        </w:rPr>
        <w:t xml:space="preserve">על </w:t>
      </w:r>
      <w:r>
        <w:rPr>
          <w:rFonts w:hint="cs"/>
          <w:rtl/>
        </w:rPr>
        <w:t xml:space="preserve">ביטחון המדינה? האם אתה לא חושב שזה </w:t>
      </w:r>
      <w:r w:rsidR="002F42C6">
        <w:rPr>
          <w:rFonts w:hint="cs"/>
          <w:rtl/>
        </w:rPr>
        <w:t>חוק מיותר ו</w:t>
      </w:r>
      <w:r>
        <w:rPr>
          <w:rFonts w:hint="cs"/>
          <w:rtl/>
        </w:rPr>
        <w:t>מסוכן, משום שהוא גם קושר את הדברים האלה בתרבות</w:t>
      </w:r>
      <w:r w:rsidR="002F42C6">
        <w:rPr>
          <w:rFonts w:hint="cs"/>
          <w:rtl/>
        </w:rPr>
        <w:t xml:space="preserve"> או לא</w:t>
      </w:r>
      <w:r>
        <w:rPr>
          <w:rFonts w:hint="cs"/>
          <w:rtl/>
        </w:rPr>
        <w:t xml:space="preserve">? </w:t>
      </w:r>
    </w:p>
    <w:p w:rsidR="004A2FBD" w:rsidRDefault="004A2FBD" w:rsidP="004A2FBD">
      <w:pPr>
        <w:rPr>
          <w:rtl/>
        </w:rPr>
      </w:pPr>
    </w:p>
    <w:p w:rsidR="004A2FBD" w:rsidRDefault="004A2FBD" w:rsidP="004A2FBD">
      <w:pPr>
        <w:pStyle w:val="a4"/>
        <w:keepNext/>
        <w:rPr>
          <w:rtl/>
        </w:rPr>
      </w:pPr>
      <w:bookmarkStart w:id="598" w:name="ET_speaker_5110_59"/>
      <w:r w:rsidRPr="004A2FBD">
        <w:rPr>
          <w:rStyle w:val="TagStyle"/>
          <w:rtl/>
        </w:rPr>
        <w:t xml:space="preserve"> &lt;&lt; דובר &gt;&gt; </w:t>
      </w:r>
      <w:r>
        <w:rPr>
          <w:rtl/>
        </w:rPr>
        <w:t>עפר שלח (יש עתיד):</w:t>
      </w:r>
      <w:r w:rsidRPr="004A2FBD">
        <w:rPr>
          <w:rStyle w:val="TagStyle"/>
          <w:rtl/>
        </w:rPr>
        <w:t xml:space="preserve"> &lt;&lt; דובר &gt;&gt;</w:t>
      </w:r>
      <w:r>
        <w:rPr>
          <w:rtl/>
        </w:rPr>
        <w:t xml:space="preserve"> </w:t>
      </w:r>
      <w:bookmarkEnd w:id="598"/>
    </w:p>
    <w:p w:rsidR="004A2FBD" w:rsidRDefault="004A2FBD" w:rsidP="004A2FBD">
      <w:pPr>
        <w:pStyle w:val="KeepWithNext"/>
        <w:rPr>
          <w:rtl/>
        </w:rPr>
      </w:pPr>
    </w:p>
    <w:p w:rsidR="004A2FBD" w:rsidRDefault="002F42C6" w:rsidP="004A2FBD">
      <w:pPr>
        <w:rPr>
          <w:rtl/>
        </w:rPr>
      </w:pPr>
      <w:r>
        <w:rPr>
          <w:rFonts w:hint="cs"/>
          <w:rtl/>
        </w:rPr>
        <w:t xml:space="preserve">בעמוד </w:t>
      </w:r>
      <w:proofErr w:type="spellStart"/>
      <w:r>
        <w:rPr>
          <w:rFonts w:hint="cs"/>
          <w:rtl/>
        </w:rPr>
        <w:t>הפייסבוק</w:t>
      </w:r>
      <w:proofErr w:type="spellEnd"/>
      <w:r>
        <w:rPr>
          <w:rFonts w:hint="cs"/>
          <w:rtl/>
        </w:rPr>
        <w:t xml:space="preserve"> </w:t>
      </w:r>
      <w:bookmarkStart w:id="599" w:name="_ETM_Q1_2816850"/>
      <w:bookmarkEnd w:id="599"/>
      <w:r>
        <w:rPr>
          <w:rFonts w:hint="cs"/>
          <w:rtl/>
        </w:rPr>
        <w:t xml:space="preserve">של ארגון "בצלמו" </w:t>
      </w:r>
      <w:r w:rsidR="004A2FBD">
        <w:rPr>
          <w:rFonts w:hint="cs"/>
          <w:rtl/>
        </w:rPr>
        <w:t>מופיעה הקביעה: בשנים האחרונות בג</w:t>
      </w:r>
      <w:r>
        <w:rPr>
          <w:rFonts w:hint="cs"/>
          <w:rtl/>
        </w:rPr>
        <w:t>"</w:t>
      </w:r>
      <w:r w:rsidR="004A2FBD">
        <w:rPr>
          <w:rFonts w:hint="cs"/>
          <w:rtl/>
        </w:rPr>
        <w:t xml:space="preserve">ץ </w:t>
      </w:r>
      <w:r>
        <w:rPr>
          <w:rFonts w:hint="cs"/>
          <w:rtl/>
        </w:rPr>
        <w:t>פוסק שוב ושוב פסיקות נגד זכויות המיעוטים</w:t>
      </w:r>
      <w:bookmarkStart w:id="600" w:name="_ETM_Q1_2822483"/>
      <w:bookmarkEnd w:id="600"/>
      <w:r>
        <w:rPr>
          <w:rFonts w:hint="cs"/>
          <w:rtl/>
        </w:rPr>
        <w:t xml:space="preserve"> </w:t>
      </w:r>
      <w:r w:rsidR="004A2FBD">
        <w:rPr>
          <w:rFonts w:hint="cs"/>
          <w:rtl/>
        </w:rPr>
        <w:t xml:space="preserve">ומסייע לארגוני טרור וארגוני חרם במלחמתם בישראל. </w:t>
      </w:r>
    </w:p>
    <w:p w:rsidR="004A2FBD" w:rsidRDefault="004A2FBD" w:rsidP="004A2FBD">
      <w:pPr>
        <w:rPr>
          <w:rtl/>
        </w:rPr>
      </w:pPr>
    </w:p>
    <w:p w:rsidR="004A2FBD" w:rsidRDefault="004A2FBD" w:rsidP="004A2FBD">
      <w:pPr>
        <w:pStyle w:val="af6"/>
        <w:keepNext/>
        <w:rPr>
          <w:rtl/>
        </w:rPr>
      </w:pPr>
      <w:bookmarkStart w:id="601" w:name="ET_yor_4758_60"/>
      <w:r w:rsidRPr="004A2FBD">
        <w:rPr>
          <w:rStyle w:val="TagStyle"/>
          <w:rtl/>
        </w:rPr>
        <w:t xml:space="preserve"> &lt;&lt; יור &gt;&gt; </w:t>
      </w:r>
      <w:r>
        <w:rPr>
          <w:rtl/>
        </w:rPr>
        <w:t>היו"ר יעקב מרגי:</w:t>
      </w:r>
      <w:r w:rsidRPr="004A2FBD">
        <w:rPr>
          <w:rStyle w:val="TagStyle"/>
          <w:rtl/>
        </w:rPr>
        <w:t xml:space="preserve"> &lt;&lt; יור &gt;&gt;</w:t>
      </w:r>
      <w:r>
        <w:rPr>
          <w:rtl/>
        </w:rPr>
        <w:t xml:space="preserve"> </w:t>
      </w:r>
      <w:bookmarkEnd w:id="601"/>
    </w:p>
    <w:p w:rsidR="004A2FBD" w:rsidRDefault="004A2FBD" w:rsidP="004A2FBD">
      <w:pPr>
        <w:pStyle w:val="KeepWithNext"/>
        <w:rPr>
          <w:rtl/>
        </w:rPr>
      </w:pPr>
    </w:p>
    <w:p w:rsidR="004A2FBD" w:rsidRDefault="004A2FBD" w:rsidP="004A2FBD">
      <w:pPr>
        <w:rPr>
          <w:rtl/>
        </w:rPr>
      </w:pPr>
      <w:r>
        <w:rPr>
          <w:rFonts w:hint="cs"/>
          <w:rtl/>
        </w:rPr>
        <w:t xml:space="preserve">אנחנו מוחים. </w:t>
      </w:r>
    </w:p>
    <w:p w:rsidR="004A2FBD" w:rsidRDefault="004A2FBD" w:rsidP="004A2FBD">
      <w:pPr>
        <w:rPr>
          <w:rtl/>
        </w:rPr>
      </w:pPr>
    </w:p>
    <w:p w:rsidR="004A2FBD" w:rsidRDefault="004A2FBD" w:rsidP="004A2FBD">
      <w:pPr>
        <w:pStyle w:val="a4"/>
        <w:keepNext/>
        <w:rPr>
          <w:rtl/>
        </w:rPr>
      </w:pPr>
      <w:bookmarkStart w:id="602" w:name="ET_speaker_5110_61"/>
      <w:r w:rsidRPr="004A2FBD">
        <w:rPr>
          <w:rStyle w:val="TagStyle"/>
          <w:rtl/>
        </w:rPr>
        <w:t xml:space="preserve"> &lt;&lt; דובר &gt;&gt; </w:t>
      </w:r>
      <w:r>
        <w:rPr>
          <w:rtl/>
        </w:rPr>
        <w:t>עפר שלח (יש עתיד):</w:t>
      </w:r>
      <w:r w:rsidRPr="004A2FBD">
        <w:rPr>
          <w:rStyle w:val="TagStyle"/>
          <w:rtl/>
        </w:rPr>
        <w:t xml:space="preserve"> &lt;&lt; דובר &gt;&gt;</w:t>
      </w:r>
      <w:r>
        <w:rPr>
          <w:rtl/>
        </w:rPr>
        <w:t xml:space="preserve"> </w:t>
      </w:r>
      <w:bookmarkEnd w:id="602"/>
    </w:p>
    <w:p w:rsidR="004A2FBD" w:rsidRDefault="004A2FBD" w:rsidP="004A2FBD">
      <w:pPr>
        <w:pStyle w:val="KeepWithNext"/>
        <w:rPr>
          <w:rtl/>
        </w:rPr>
      </w:pPr>
    </w:p>
    <w:p w:rsidR="004A2FBD" w:rsidRDefault="004A2FBD" w:rsidP="002F42C6">
      <w:pPr>
        <w:rPr>
          <w:rtl/>
        </w:rPr>
      </w:pPr>
      <w:r>
        <w:rPr>
          <w:rFonts w:hint="cs"/>
          <w:rtl/>
        </w:rPr>
        <w:t xml:space="preserve">אני שואל </w:t>
      </w:r>
      <w:r w:rsidR="002F42C6">
        <w:rPr>
          <w:rFonts w:hint="cs"/>
          <w:rtl/>
        </w:rPr>
        <w:t xml:space="preserve">את היועץ המשפטי של האוצר, </w:t>
      </w:r>
      <w:r>
        <w:rPr>
          <w:rFonts w:hint="cs"/>
          <w:rtl/>
        </w:rPr>
        <w:t>האם ה</w:t>
      </w:r>
      <w:r w:rsidR="002F42C6">
        <w:rPr>
          <w:rFonts w:hint="cs"/>
          <w:rtl/>
        </w:rPr>
        <w:t>קביעה הזאת</w:t>
      </w:r>
      <w:r>
        <w:rPr>
          <w:rFonts w:hint="cs"/>
          <w:rtl/>
        </w:rPr>
        <w:t xml:space="preserve"> מקובל</w:t>
      </w:r>
      <w:r w:rsidR="002F42C6">
        <w:rPr>
          <w:rFonts w:hint="cs"/>
          <w:rtl/>
        </w:rPr>
        <w:t>ת</w:t>
      </w:r>
      <w:r>
        <w:rPr>
          <w:rFonts w:hint="cs"/>
          <w:rtl/>
        </w:rPr>
        <w:t xml:space="preserve"> עליו. </w:t>
      </w:r>
    </w:p>
    <w:p w:rsidR="002F42C6" w:rsidRDefault="002F42C6" w:rsidP="004A2FBD">
      <w:pPr>
        <w:rPr>
          <w:rtl/>
        </w:rPr>
      </w:pPr>
      <w:bookmarkStart w:id="603" w:name="_ETM_Q1_2829823"/>
      <w:bookmarkEnd w:id="603"/>
    </w:p>
    <w:p w:rsidR="002F42C6" w:rsidRDefault="002F42C6" w:rsidP="002F42C6">
      <w:pPr>
        <w:pStyle w:val="a4"/>
        <w:keepNext/>
        <w:rPr>
          <w:rtl/>
        </w:rPr>
      </w:pPr>
      <w:bookmarkStart w:id="604" w:name="ET_speaker_4627_220"/>
      <w:r w:rsidRPr="002F42C6">
        <w:rPr>
          <w:rStyle w:val="TagStyle"/>
          <w:rtl/>
        </w:rPr>
        <w:t xml:space="preserve"> &lt;&lt; דובר &gt;&gt; </w:t>
      </w:r>
      <w:r>
        <w:rPr>
          <w:rtl/>
        </w:rPr>
        <w:t>דב חנין (הרשימה המשותפת):</w:t>
      </w:r>
      <w:r w:rsidRPr="002F42C6">
        <w:rPr>
          <w:rStyle w:val="TagStyle"/>
          <w:rtl/>
        </w:rPr>
        <w:t xml:space="preserve"> &lt;&lt; דובר &gt;&gt;</w:t>
      </w:r>
      <w:r>
        <w:rPr>
          <w:rtl/>
        </w:rPr>
        <w:t xml:space="preserve"> </w:t>
      </w:r>
      <w:bookmarkEnd w:id="604"/>
    </w:p>
    <w:p w:rsidR="002F42C6" w:rsidRDefault="002F42C6" w:rsidP="002F42C6">
      <w:pPr>
        <w:pStyle w:val="KeepWithNext"/>
        <w:rPr>
          <w:rtl/>
        </w:rPr>
      </w:pPr>
    </w:p>
    <w:p w:rsidR="002F42C6" w:rsidRDefault="002F42C6" w:rsidP="002F42C6">
      <w:pPr>
        <w:rPr>
          <w:rtl/>
        </w:rPr>
      </w:pPr>
      <w:bookmarkStart w:id="605" w:name="_ETM_Q1_2830652"/>
      <w:bookmarkStart w:id="606" w:name="_ETM_Q1_2830738"/>
      <w:bookmarkEnd w:id="605"/>
      <w:bookmarkEnd w:id="606"/>
      <w:r>
        <w:rPr>
          <w:rFonts w:hint="cs"/>
          <w:rtl/>
        </w:rPr>
        <w:t xml:space="preserve">האם צריך להפסיק לממן </w:t>
      </w:r>
      <w:bookmarkStart w:id="607" w:name="_ETM_Q1_2832878"/>
      <w:bookmarkEnd w:id="607"/>
      <w:r>
        <w:rPr>
          <w:rFonts w:hint="cs"/>
          <w:rtl/>
        </w:rPr>
        <w:t>את בג"צ גם?...</w:t>
      </w:r>
    </w:p>
    <w:p w:rsidR="002F42C6" w:rsidRDefault="002F42C6" w:rsidP="002F42C6">
      <w:pPr>
        <w:rPr>
          <w:rtl/>
        </w:rPr>
      </w:pPr>
      <w:bookmarkStart w:id="608" w:name="_ETM_Q1_2832370"/>
      <w:bookmarkStart w:id="609" w:name="_ETM_Q1_2832496"/>
      <w:bookmarkEnd w:id="608"/>
      <w:bookmarkEnd w:id="609"/>
      <w:r>
        <w:rPr>
          <w:rtl/>
        </w:rPr>
        <w:t xml:space="preserve">  </w:t>
      </w:r>
    </w:p>
    <w:p w:rsidR="004A2FBD" w:rsidRDefault="004A2FBD" w:rsidP="004A2FBD">
      <w:pPr>
        <w:pStyle w:val="a4"/>
        <w:keepNext/>
        <w:rPr>
          <w:rtl/>
        </w:rPr>
      </w:pPr>
      <w:bookmarkStart w:id="610" w:name="ET_speaker_5694_62"/>
      <w:r w:rsidRPr="004A2FBD">
        <w:rPr>
          <w:rStyle w:val="TagStyle"/>
          <w:rtl/>
        </w:rPr>
        <w:t xml:space="preserve"> &lt;&lt; דובר &gt;&gt; </w:t>
      </w:r>
      <w:proofErr w:type="spellStart"/>
      <w:r>
        <w:rPr>
          <w:rtl/>
        </w:rPr>
        <w:t>מוסי</w:t>
      </w:r>
      <w:proofErr w:type="spellEnd"/>
      <w:r>
        <w:rPr>
          <w:rtl/>
        </w:rPr>
        <w:t xml:space="preserve"> רז (מרצ):</w:t>
      </w:r>
      <w:r w:rsidRPr="004A2FBD">
        <w:rPr>
          <w:rStyle w:val="TagStyle"/>
          <w:rtl/>
        </w:rPr>
        <w:t xml:space="preserve"> &lt;&lt; דובר &gt;&gt;</w:t>
      </w:r>
      <w:r>
        <w:rPr>
          <w:rtl/>
        </w:rPr>
        <w:t xml:space="preserve"> </w:t>
      </w:r>
      <w:bookmarkEnd w:id="610"/>
    </w:p>
    <w:p w:rsidR="004A2FBD" w:rsidRDefault="004A2FBD" w:rsidP="004A2FBD">
      <w:pPr>
        <w:pStyle w:val="KeepWithNext"/>
        <w:rPr>
          <w:rtl/>
        </w:rPr>
      </w:pPr>
    </w:p>
    <w:p w:rsidR="002F42C6" w:rsidRDefault="002F42C6" w:rsidP="000A046A">
      <w:pPr>
        <w:rPr>
          <w:rtl/>
        </w:rPr>
      </w:pPr>
      <w:r>
        <w:rPr>
          <w:rFonts w:hint="cs"/>
          <w:rtl/>
        </w:rPr>
        <w:t xml:space="preserve">יש לי כמה שאלות. האם לדעתך ההתעסקות בתלונות </w:t>
      </w:r>
      <w:bookmarkStart w:id="611" w:name="_ETM_Q1_2853312"/>
      <w:bookmarkEnd w:id="611"/>
      <w:r>
        <w:rPr>
          <w:rFonts w:hint="cs"/>
          <w:rtl/>
        </w:rPr>
        <w:t xml:space="preserve">היא כזו שמצריכה הטלת אגרה למי שמגיש תלונה כזו? כי </w:t>
      </w:r>
      <w:bookmarkStart w:id="612" w:name="_ETM_Q1_2858766"/>
      <w:bookmarkEnd w:id="612"/>
      <w:r>
        <w:rPr>
          <w:rFonts w:hint="cs"/>
          <w:rtl/>
        </w:rPr>
        <w:t xml:space="preserve">אנחנו יודעים שכבר </w:t>
      </w:r>
      <w:r w:rsidR="004A2FBD">
        <w:rPr>
          <w:rFonts w:hint="cs"/>
          <w:rtl/>
        </w:rPr>
        <w:t xml:space="preserve">עלו פה </w:t>
      </w:r>
      <w:r>
        <w:rPr>
          <w:rFonts w:hint="cs"/>
          <w:rtl/>
        </w:rPr>
        <w:t xml:space="preserve">על </w:t>
      </w:r>
      <w:r w:rsidR="004A2FBD">
        <w:rPr>
          <w:rFonts w:hint="cs"/>
          <w:rtl/>
        </w:rPr>
        <w:t xml:space="preserve">כאלה במקומות אחרים. </w:t>
      </w:r>
    </w:p>
    <w:p w:rsidR="002F42C6" w:rsidRDefault="002F42C6" w:rsidP="000A046A">
      <w:pPr>
        <w:rPr>
          <w:rtl/>
        </w:rPr>
      </w:pPr>
      <w:bookmarkStart w:id="613" w:name="_ETM_Q1_2860005"/>
      <w:bookmarkStart w:id="614" w:name="_ETM_Q1_2860109"/>
      <w:bookmarkEnd w:id="613"/>
      <w:bookmarkEnd w:id="614"/>
    </w:p>
    <w:p w:rsidR="002F42C6" w:rsidRDefault="002F42C6" w:rsidP="002F42C6">
      <w:pPr>
        <w:pStyle w:val="af6"/>
        <w:keepNext/>
        <w:rPr>
          <w:rtl/>
        </w:rPr>
      </w:pPr>
      <w:bookmarkStart w:id="615" w:name="ET_yor_4758_221"/>
      <w:r w:rsidRPr="002F42C6">
        <w:rPr>
          <w:rStyle w:val="TagStyle"/>
          <w:rtl/>
        </w:rPr>
        <w:t xml:space="preserve"> &lt;&lt; יור &gt;&gt; </w:t>
      </w:r>
      <w:r>
        <w:rPr>
          <w:rtl/>
        </w:rPr>
        <w:t>היו"ר יעקב מרגי:</w:t>
      </w:r>
      <w:r w:rsidRPr="002F42C6">
        <w:rPr>
          <w:rStyle w:val="TagStyle"/>
          <w:rtl/>
        </w:rPr>
        <w:t xml:space="preserve"> &lt;&lt; יור &gt;&gt;</w:t>
      </w:r>
      <w:r>
        <w:rPr>
          <w:rtl/>
        </w:rPr>
        <w:t xml:space="preserve"> </w:t>
      </w:r>
      <w:bookmarkEnd w:id="615"/>
    </w:p>
    <w:p w:rsidR="002F42C6" w:rsidRDefault="002F42C6" w:rsidP="002F42C6">
      <w:pPr>
        <w:pStyle w:val="KeepWithNext"/>
        <w:rPr>
          <w:rtl/>
        </w:rPr>
      </w:pPr>
    </w:p>
    <w:p w:rsidR="002F42C6" w:rsidRDefault="002F42C6" w:rsidP="002F42C6">
      <w:pPr>
        <w:rPr>
          <w:rtl/>
        </w:rPr>
      </w:pPr>
      <w:bookmarkStart w:id="616" w:name="_ETM_Q1_2862274"/>
      <w:bookmarkEnd w:id="616"/>
      <w:r>
        <w:rPr>
          <w:rFonts w:hint="cs"/>
          <w:rtl/>
        </w:rPr>
        <w:t>אבל קחו את זה בחשבון גם</w:t>
      </w:r>
      <w:bookmarkStart w:id="617" w:name="_ETM_Q1_2864748"/>
      <w:bookmarkEnd w:id="617"/>
      <w:r>
        <w:rPr>
          <w:rFonts w:hint="cs"/>
          <w:rtl/>
        </w:rPr>
        <w:t xml:space="preserve"> לדברים אחרים, אל תמהרו. </w:t>
      </w:r>
    </w:p>
    <w:p w:rsidR="002F42C6" w:rsidRDefault="002F42C6" w:rsidP="002F42C6">
      <w:pPr>
        <w:rPr>
          <w:rtl/>
        </w:rPr>
      </w:pPr>
      <w:bookmarkStart w:id="618" w:name="_ETM_Q1_2867284"/>
      <w:bookmarkStart w:id="619" w:name="_ETM_Q1_2867396"/>
      <w:bookmarkStart w:id="620" w:name="_ETM_Q1_2865753"/>
      <w:bookmarkEnd w:id="618"/>
      <w:bookmarkEnd w:id="619"/>
      <w:bookmarkEnd w:id="620"/>
    </w:p>
    <w:p w:rsidR="002F42C6" w:rsidRDefault="002F42C6" w:rsidP="002F42C6">
      <w:pPr>
        <w:pStyle w:val="a4"/>
        <w:keepNext/>
        <w:rPr>
          <w:rtl/>
        </w:rPr>
      </w:pPr>
      <w:bookmarkStart w:id="621" w:name="ET_speaker_5694_222"/>
      <w:r w:rsidRPr="002F42C6">
        <w:rPr>
          <w:rStyle w:val="TagStyle"/>
          <w:rtl/>
        </w:rPr>
        <w:t xml:space="preserve"> &lt;&lt; דובר &gt;&gt; </w:t>
      </w:r>
      <w:proofErr w:type="spellStart"/>
      <w:r>
        <w:rPr>
          <w:rtl/>
        </w:rPr>
        <w:t>מוסי</w:t>
      </w:r>
      <w:proofErr w:type="spellEnd"/>
      <w:r>
        <w:rPr>
          <w:rtl/>
        </w:rPr>
        <w:t xml:space="preserve"> רז (מרצ):</w:t>
      </w:r>
      <w:r w:rsidRPr="002F42C6">
        <w:rPr>
          <w:rStyle w:val="TagStyle"/>
          <w:rtl/>
        </w:rPr>
        <w:t xml:space="preserve"> &lt;&lt; דובר &gt;&gt;</w:t>
      </w:r>
      <w:r>
        <w:rPr>
          <w:rtl/>
        </w:rPr>
        <w:t xml:space="preserve"> </w:t>
      </w:r>
      <w:bookmarkEnd w:id="621"/>
    </w:p>
    <w:p w:rsidR="002F42C6" w:rsidRDefault="002F42C6" w:rsidP="002F42C6">
      <w:pPr>
        <w:pStyle w:val="KeepWithNext"/>
        <w:rPr>
          <w:rtl/>
        </w:rPr>
      </w:pPr>
    </w:p>
    <w:p w:rsidR="002F42C6" w:rsidRDefault="002F42C6" w:rsidP="002F42C6">
      <w:pPr>
        <w:rPr>
          <w:rtl/>
        </w:rPr>
      </w:pPr>
      <w:r>
        <w:rPr>
          <w:rFonts w:hint="cs"/>
          <w:rtl/>
        </w:rPr>
        <w:t>א</w:t>
      </w:r>
      <w:bookmarkStart w:id="622" w:name="_ETM_Q1_2866593"/>
      <w:bookmarkStart w:id="623" w:name="_ETM_Q1_2866683"/>
      <w:bookmarkEnd w:id="622"/>
      <w:bookmarkEnd w:id="623"/>
      <w:r>
        <w:rPr>
          <w:rFonts w:hint="cs"/>
          <w:rtl/>
        </w:rPr>
        <w:t xml:space="preserve">ני מדבר בשיא הרצינות. </w:t>
      </w:r>
    </w:p>
    <w:p w:rsidR="002F42C6" w:rsidRDefault="002F42C6" w:rsidP="002F42C6">
      <w:pPr>
        <w:rPr>
          <w:rtl/>
        </w:rPr>
      </w:pPr>
      <w:bookmarkStart w:id="624" w:name="_ETM_Q1_2869322"/>
      <w:bookmarkStart w:id="625" w:name="_ETM_Q1_2869436"/>
      <w:bookmarkEnd w:id="624"/>
      <w:bookmarkEnd w:id="625"/>
      <w:r>
        <w:rPr>
          <w:rtl/>
        </w:rPr>
        <w:t xml:space="preserve">    </w:t>
      </w:r>
    </w:p>
    <w:p w:rsidR="00FD4CFF" w:rsidRDefault="002F42C6" w:rsidP="00FD4CFF">
      <w:pPr>
        <w:rPr>
          <w:rtl/>
        </w:rPr>
      </w:pPr>
      <w:bookmarkStart w:id="626" w:name="_ETM_Q1_2860156"/>
      <w:bookmarkStart w:id="627" w:name="_ETM_Q1_2860224"/>
      <w:bookmarkEnd w:id="626"/>
      <w:bookmarkEnd w:id="627"/>
      <w:r>
        <w:rPr>
          <w:rFonts w:hint="cs"/>
          <w:rtl/>
        </w:rPr>
        <w:t xml:space="preserve">האם אני </w:t>
      </w:r>
      <w:bookmarkStart w:id="628" w:name="_ETM_Q1_2871649"/>
      <w:bookmarkEnd w:id="628"/>
      <w:r>
        <w:rPr>
          <w:rFonts w:hint="cs"/>
          <w:rtl/>
        </w:rPr>
        <w:t xml:space="preserve">יכול להבין שהאמירות מצד שרת התרבות, שהיא פונה שוב ושוב </w:t>
      </w:r>
      <w:bookmarkStart w:id="629" w:name="_ETM_Q1_2877262"/>
      <w:bookmarkEnd w:id="629"/>
      <w:r>
        <w:rPr>
          <w:rFonts w:hint="cs"/>
          <w:rtl/>
        </w:rPr>
        <w:t>למשרד האוצר ולא מטפלים בתלונות</w:t>
      </w:r>
      <w:r w:rsidR="00FD4CFF">
        <w:rPr>
          <w:rFonts w:hint="cs"/>
          <w:rtl/>
        </w:rPr>
        <w:t xml:space="preserve">, הן בעצם לא נכונות, </w:t>
      </w:r>
      <w:bookmarkStart w:id="630" w:name="_ETM_Q1_2879190"/>
      <w:bookmarkEnd w:id="630"/>
      <w:r w:rsidR="00FD4CFF">
        <w:rPr>
          <w:rFonts w:hint="cs"/>
          <w:rtl/>
        </w:rPr>
        <w:t xml:space="preserve">כי </w:t>
      </w:r>
      <w:r w:rsidR="004A2FBD">
        <w:rPr>
          <w:rFonts w:hint="cs"/>
          <w:rtl/>
        </w:rPr>
        <w:t>הפניות שהיו לא רלוונטיות</w:t>
      </w:r>
      <w:r w:rsidR="00FD4CFF">
        <w:rPr>
          <w:rFonts w:hint="cs"/>
          <w:rtl/>
        </w:rPr>
        <w:t>?</w:t>
      </w:r>
      <w:r w:rsidR="004A2FBD">
        <w:rPr>
          <w:rFonts w:hint="cs"/>
          <w:rtl/>
        </w:rPr>
        <w:t xml:space="preserve"> </w:t>
      </w:r>
    </w:p>
    <w:p w:rsidR="00FD4CFF" w:rsidRDefault="00FD4CFF" w:rsidP="00FD4CFF">
      <w:pPr>
        <w:rPr>
          <w:rtl/>
        </w:rPr>
      </w:pPr>
      <w:bookmarkStart w:id="631" w:name="_ETM_Q1_2884622"/>
      <w:bookmarkStart w:id="632" w:name="_ETM_Q1_2884700"/>
      <w:bookmarkEnd w:id="631"/>
      <w:bookmarkEnd w:id="632"/>
    </w:p>
    <w:p w:rsidR="00C76B37" w:rsidRDefault="004A2FBD" w:rsidP="00C76B37">
      <w:pPr>
        <w:rPr>
          <w:rtl/>
        </w:rPr>
      </w:pPr>
      <w:bookmarkStart w:id="633" w:name="_ETM_Q1_2884925"/>
      <w:bookmarkStart w:id="634" w:name="_ETM_Q1_2884983"/>
      <w:bookmarkEnd w:id="633"/>
      <w:bookmarkEnd w:id="634"/>
      <w:r>
        <w:rPr>
          <w:rFonts w:hint="cs"/>
          <w:rtl/>
        </w:rPr>
        <w:t>כיוון שהתי</w:t>
      </w:r>
      <w:r w:rsidR="000A046A">
        <w:rPr>
          <w:rFonts w:hint="cs"/>
          <w:rtl/>
        </w:rPr>
        <w:t>י</w:t>
      </w:r>
      <w:r>
        <w:rPr>
          <w:rFonts w:hint="cs"/>
          <w:rtl/>
        </w:rPr>
        <w:t xml:space="preserve">חסת </w:t>
      </w:r>
      <w:r w:rsidR="00FD4CFF">
        <w:rPr>
          <w:rFonts w:hint="cs"/>
          <w:rtl/>
        </w:rPr>
        <w:t xml:space="preserve">לשני מקרים שבהם </w:t>
      </w:r>
      <w:r>
        <w:rPr>
          <w:rFonts w:hint="cs"/>
          <w:rtl/>
        </w:rPr>
        <w:t xml:space="preserve">אולי הפנייה </w:t>
      </w:r>
      <w:proofErr w:type="spellStart"/>
      <w:r>
        <w:rPr>
          <w:rFonts w:hint="cs"/>
          <w:rtl/>
        </w:rPr>
        <w:t>היתה</w:t>
      </w:r>
      <w:proofErr w:type="spellEnd"/>
      <w:r>
        <w:rPr>
          <w:rFonts w:hint="cs"/>
          <w:rtl/>
        </w:rPr>
        <w:t xml:space="preserve"> מוצדקת, </w:t>
      </w:r>
      <w:r w:rsidR="00FD4CFF">
        <w:rPr>
          <w:rFonts w:hint="cs"/>
          <w:rtl/>
        </w:rPr>
        <w:t xml:space="preserve">ובשניהם דיברת על </w:t>
      </w:r>
      <w:r>
        <w:rPr>
          <w:rFonts w:hint="cs"/>
          <w:rtl/>
        </w:rPr>
        <w:t>אולי מכתב מה</w:t>
      </w:r>
      <w:r w:rsidR="00C76B37">
        <w:rPr>
          <w:rFonts w:hint="cs"/>
          <w:rtl/>
        </w:rPr>
        <w:t xml:space="preserve">מחברות </w:t>
      </w:r>
      <w:r>
        <w:rPr>
          <w:rFonts w:hint="cs"/>
          <w:rtl/>
        </w:rPr>
        <w:t>מהכלא, אולי שיר מהשירים</w:t>
      </w:r>
      <w:r w:rsidR="00FD4CFF">
        <w:rPr>
          <w:rFonts w:hint="cs"/>
          <w:rtl/>
        </w:rPr>
        <w:t xml:space="preserve"> של </w:t>
      </w:r>
      <w:proofErr w:type="spellStart"/>
      <w:r w:rsidR="00FD4CFF">
        <w:rPr>
          <w:rFonts w:hint="cs"/>
          <w:rtl/>
        </w:rPr>
        <w:t>דארין</w:t>
      </w:r>
      <w:proofErr w:type="spellEnd"/>
      <w:r w:rsidR="00FD4CFF">
        <w:rPr>
          <w:rFonts w:hint="cs"/>
          <w:rtl/>
        </w:rPr>
        <w:t xml:space="preserve"> </w:t>
      </w:r>
      <w:bookmarkStart w:id="635" w:name="_ETM_Q1_2897282"/>
      <w:bookmarkEnd w:id="635"/>
      <w:proofErr w:type="spellStart"/>
      <w:r w:rsidR="00FD4CFF">
        <w:rPr>
          <w:rFonts w:hint="cs"/>
          <w:rtl/>
        </w:rPr>
        <w:t>טאטור</w:t>
      </w:r>
      <w:proofErr w:type="spellEnd"/>
      <w:r>
        <w:rPr>
          <w:rFonts w:hint="cs"/>
          <w:rtl/>
        </w:rPr>
        <w:t xml:space="preserve">, וגם לא מדובר על איזה סרט או יצירה שהמדינה מימנה, אלא שזה היה בתיאטרון. האם יכול להיות שעל משהו שולי ייפסל </w:t>
      </w:r>
      <w:r w:rsidR="00C76B37">
        <w:rPr>
          <w:rFonts w:hint="cs"/>
          <w:rtl/>
        </w:rPr>
        <w:t xml:space="preserve">תיאטרון? ייפסל </w:t>
      </w:r>
      <w:r>
        <w:rPr>
          <w:rFonts w:hint="cs"/>
          <w:rtl/>
        </w:rPr>
        <w:t>מימון של תיאטרון? שיר אחד בערב מסוים?</w:t>
      </w:r>
      <w:r w:rsidR="00C76B37">
        <w:rPr>
          <w:rFonts w:hint="cs"/>
          <w:rtl/>
        </w:rPr>
        <w:t xml:space="preserve"> האם זה הגיוני? כי לפי החוק כרגע, </w:t>
      </w:r>
      <w:bookmarkStart w:id="636" w:name="_ETM_Q1_2917716"/>
      <w:bookmarkEnd w:id="636"/>
      <w:r w:rsidR="00C76B37">
        <w:rPr>
          <w:rFonts w:hint="cs"/>
          <w:rtl/>
        </w:rPr>
        <w:t xml:space="preserve">אנחנו חוששים שכן. </w:t>
      </w:r>
    </w:p>
    <w:p w:rsidR="00C76B37" w:rsidRDefault="00C76B37" w:rsidP="00C76B37">
      <w:pPr>
        <w:rPr>
          <w:rtl/>
        </w:rPr>
      </w:pPr>
      <w:bookmarkStart w:id="637" w:name="_ETM_Q1_2924140"/>
      <w:bookmarkStart w:id="638" w:name="_ETM_Q1_2924223"/>
      <w:bookmarkEnd w:id="637"/>
      <w:bookmarkEnd w:id="638"/>
    </w:p>
    <w:p w:rsidR="004A2FBD" w:rsidRDefault="004A2FBD" w:rsidP="00C76B37">
      <w:pPr>
        <w:rPr>
          <w:rtl/>
        </w:rPr>
      </w:pPr>
      <w:bookmarkStart w:id="639" w:name="_ETM_Q1_2924316"/>
      <w:bookmarkStart w:id="640" w:name="_ETM_Q1_2924379"/>
      <w:bookmarkEnd w:id="639"/>
      <w:bookmarkEnd w:id="640"/>
      <w:r>
        <w:rPr>
          <w:rFonts w:hint="cs"/>
          <w:rtl/>
        </w:rPr>
        <w:t xml:space="preserve">האם מישהו הפחיד אותך לפני שבאת לכאן? </w:t>
      </w:r>
      <w:r w:rsidR="00C76B37">
        <w:rPr>
          <w:rFonts w:hint="cs"/>
          <w:rtl/>
        </w:rPr>
        <w:t xml:space="preserve">כי אנחנו ראינו </w:t>
      </w:r>
      <w:r w:rsidR="00C76B37">
        <w:rPr>
          <w:rtl/>
        </w:rPr>
        <w:t>–</w:t>
      </w:r>
      <w:r w:rsidR="00C76B37">
        <w:rPr>
          <w:rFonts w:hint="cs"/>
          <w:rtl/>
        </w:rPr>
        <w:t xml:space="preserve"> וצודק יושב </w:t>
      </w:r>
      <w:bookmarkStart w:id="641" w:name="_ETM_Q1_2929059"/>
      <w:bookmarkEnd w:id="641"/>
      <w:r w:rsidR="00C76B37">
        <w:rPr>
          <w:rFonts w:hint="cs"/>
          <w:rtl/>
        </w:rPr>
        <w:t xml:space="preserve">ראש הוועדה שהוא נתן פה את חופש הדיבור, </w:t>
      </w:r>
      <w:r>
        <w:rPr>
          <w:rFonts w:hint="cs"/>
          <w:rtl/>
        </w:rPr>
        <w:t xml:space="preserve">אבל לא היה חופש </w:t>
      </w:r>
      <w:r w:rsidR="00C76B37">
        <w:rPr>
          <w:rFonts w:hint="cs"/>
          <w:rtl/>
        </w:rPr>
        <w:t>ה</w:t>
      </w:r>
      <w:r>
        <w:rPr>
          <w:rFonts w:hint="cs"/>
          <w:rtl/>
        </w:rPr>
        <w:t xml:space="preserve">דיבור אחרי שיצאו מפה. </w:t>
      </w:r>
    </w:p>
    <w:p w:rsidR="004A2FBD" w:rsidRDefault="004A2FBD" w:rsidP="004A2FBD">
      <w:pPr>
        <w:rPr>
          <w:rtl/>
        </w:rPr>
      </w:pPr>
    </w:p>
    <w:p w:rsidR="004A2FBD" w:rsidRDefault="004A2FBD" w:rsidP="004A2FBD">
      <w:pPr>
        <w:pStyle w:val="af6"/>
        <w:keepNext/>
        <w:rPr>
          <w:rtl/>
        </w:rPr>
      </w:pPr>
      <w:bookmarkStart w:id="642" w:name="ET_yor_4758_63"/>
      <w:r w:rsidRPr="004A2FBD">
        <w:rPr>
          <w:rStyle w:val="TagStyle"/>
          <w:rtl/>
        </w:rPr>
        <w:t xml:space="preserve"> &lt;&lt; יור &gt;&gt; </w:t>
      </w:r>
      <w:r>
        <w:rPr>
          <w:rtl/>
        </w:rPr>
        <w:t>היו"ר יעקב מרגי:</w:t>
      </w:r>
      <w:r w:rsidRPr="004A2FBD">
        <w:rPr>
          <w:rStyle w:val="TagStyle"/>
          <w:rtl/>
        </w:rPr>
        <w:t xml:space="preserve"> &lt;&lt; יור &gt;&gt;</w:t>
      </w:r>
      <w:r>
        <w:rPr>
          <w:rtl/>
        </w:rPr>
        <w:t xml:space="preserve"> </w:t>
      </w:r>
      <w:bookmarkEnd w:id="642"/>
    </w:p>
    <w:p w:rsidR="004A2FBD" w:rsidRDefault="004A2FBD" w:rsidP="004A2FBD">
      <w:pPr>
        <w:pStyle w:val="KeepWithNext"/>
        <w:rPr>
          <w:rtl/>
        </w:rPr>
      </w:pPr>
    </w:p>
    <w:p w:rsidR="004A2FBD" w:rsidRDefault="00C76B37" w:rsidP="00C76B37">
      <w:pPr>
        <w:rPr>
          <w:rtl/>
        </w:rPr>
      </w:pPr>
      <w:r>
        <w:rPr>
          <w:rFonts w:hint="cs"/>
          <w:rtl/>
        </w:rPr>
        <w:t xml:space="preserve">יש כאלה </w:t>
      </w:r>
      <w:bookmarkStart w:id="643" w:name="_ETM_Q1_2937391"/>
      <w:bookmarkEnd w:id="643"/>
      <w:r>
        <w:rPr>
          <w:rFonts w:hint="cs"/>
          <w:rtl/>
        </w:rPr>
        <w:t xml:space="preserve">שרוצים לחנך את כל העולם. אני את עצמי עדיין לא </w:t>
      </w:r>
      <w:bookmarkStart w:id="644" w:name="_ETM_Q1_2936602"/>
      <w:bookmarkEnd w:id="644"/>
      <w:r>
        <w:rPr>
          <w:rFonts w:hint="cs"/>
          <w:rtl/>
        </w:rPr>
        <w:t xml:space="preserve">הצלחתי. </w:t>
      </w:r>
    </w:p>
    <w:p w:rsidR="004A2FBD" w:rsidRDefault="004A2FBD" w:rsidP="004A2FBD">
      <w:pPr>
        <w:rPr>
          <w:rtl/>
        </w:rPr>
      </w:pPr>
    </w:p>
    <w:p w:rsidR="004A2FBD" w:rsidRDefault="004A2FBD" w:rsidP="004A2FBD">
      <w:pPr>
        <w:pStyle w:val="-"/>
        <w:keepNext/>
        <w:rPr>
          <w:rtl/>
        </w:rPr>
      </w:pPr>
      <w:bookmarkStart w:id="645" w:name="ET_speakercontinue_5694_64"/>
      <w:r w:rsidRPr="004A2FBD">
        <w:rPr>
          <w:rStyle w:val="TagStyle"/>
          <w:rtl/>
        </w:rPr>
        <w:t xml:space="preserve"> &lt;&lt; דובר_המשך &gt;&gt; </w:t>
      </w:r>
      <w:proofErr w:type="spellStart"/>
      <w:r>
        <w:rPr>
          <w:rtl/>
        </w:rPr>
        <w:t>מוסי</w:t>
      </w:r>
      <w:proofErr w:type="spellEnd"/>
      <w:r>
        <w:rPr>
          <w:rtl/>
        </w:rPr>
        <w:t xml:space="preserve"> רז (מרצ):</w:t>
      </w:r>
      <w:r w:rsidRPr="004A2FBD">
        <w:rPr>
          <w:rStyle w:val="TagStyle"/>
          <w:rtl/>
        </w:rPr>
        <w:t xml:space="preserve"> &lt;&lt; דובר_המשך &gt;&gt;</w:t>
      </w:r>
      <w:r>
        <w:rPr>
          <w:rtl/>
        </w:rPr>
        <w:t xml:space="preserve"> </w:t>
      </w:r>
      <w:bookmarkEnd w:id="645"/>
    </w:p>
    <w:p w:rsidR="004A2FBD" w:rsidRDefault="004A2FBD" w:rsidP="004A2FBD">
      <w:pPr>
        <w:pStyle w:val="KeepWithNext"/>
        <w:rPr>
          <w:rtl/>
        </w:rPr>
      </w:pPr>
    </w:p>
    <w:p w:rsidR="004A2FBD" w:rsidRDefault="00C76B37" w:rsidP="00C76B37">
      <w:pPr>
        <w:rPr>
          <w:rtl/>
        </w:rPr>
      </w:pPr>
      <w:r>
        <w:rPr>
          <w:rFonts w:hint="cs"/>
          <w:rtl/>
        </w:rPr>
        <w:t xml:space="preserve">בוועדה יש חופש דיבור, השאלה </w:t>
      </w:r>
      <w:r w:rsidR="004A2FBD">
        <w:rPr>
          <w:rFonts w:hint="cs"/>
          <w:rtl/>
        </w:rPr>
        <w:t xml:space="preserve">מה קורא </w:t>
      </w:r>
      <w:r>
        <w:rPr>
          <w:rFonts w:hint="cs"/>
          <w:rtl/>
        </w:rPr>
        <w:t>ל</w:t>
      </w:r>
      <w:r w:rsidR="004A2FBD">
        <w:rPr>
          <w:rFonts w:hint="cs"/>
          <w:rtl/>
        </w:rPr>
        <w:t xml:space="preserve">ך אחרי שאתה יוצא מהוועדה. </w:t>
      </w:r>
    </w:p>
    <w:p w:rsidR="004A2FBD" w:rsidRDefault="004A2FBD" w:rsidP="004A2FBD">
      <w:pPr>
        <w:rPr>
          <w:rtl/>
        </w:rPr>
      </w:pPr>
    </w:p>
    <w:p w:rsidR="00C76B37" w:rsidRDefault="00C76B37" w:rsidP="00C76B37">
      <w:pPr>
        <w:pStyle w:val="af6"/>
        <w:keepNext/>
        <w:rPr>
          <w:rtl/>
        </w:rPr>
      </w:pPr>
      <w:bookmarkStart w:id="646" w:name="ET_yor_4758_223"/>
      <w:r w:rsidRPr="00C76B37">
        <w:rPr>
          <w:rStyle w:val="TagStyle"/>
          <w:rtl/>
        </w:rPr>
        <w:lastRenderedPageBreak/>
        <w:t xml:space="preserve"> &lt;&lt; יור &gt;&gt; </w:t>
      </w:r>
      <w:r>
        <w:rPr>
          <w:rtl/>
        </w:rPr>
        <w:t>היו"ר יעקב מרגי:</w:t>
      </w:r>
      <w:r w:rsidRPr="00C76B37">
        <w:rPr>
          <w:rStyle w:val="TagStyle"/>
          <w:rtl/>
        </w:rPr>
        <w:t xml:space="preserve"> &lt;&lt; יור &gt;&gt;</w:t>
      </w:r>
      <w:r>
        <w:rPr>
          <w:rtl/>
        </w:rPr>
        <w:t xml:space="preserve"> </w:t>
      </w:r>
      <w:bookmarkEnd w:id="646"/>
    </w:p>
    <w:p w:rsidR="00C76B37" w:rsidRDefault="00C76B37" w:rsidP="00C76B37">
      <w:pPr>
        <w:pStyle w:val="KeepWithNext"/>
        <w:rPr>
          <w:rtl/>
        </w:rPr>
      </w:pPr>
    </w:p>
    <w:p w:rsidR="00C76B37" w:rsidRDefault="00C76B37" w:rsidP="00C76B37">
      <w:pPr>
        <w:rPr>
          <w:rtl/>
        </w:rPr>
      </w:pPr>
      <w:r>
        <w:rPr>
          <w:rFonts w:hint="cs"/>
          <w:rtl/>
        </w:rPr>
        <w:t xml:space="preserve">לי לא קורה </w:t>
      </w:r>
      <w:bookmarkStart w:id="647" w:name="_ETM_Q1_2942935"/>
      <w:bookmarkEnd w:id="647"/>
      <w:r>
        <w:rPr>
          <w:rFonts w:hint="cs"/>
          <w:rtl/>
        </w:rPr>
        <w:t xml:space="preserve">כלום, שיעז מישהו להתעסק אתי. </w:t>
      </w:r>
    </w:p>
    <w:p w:rsidR="00C76B37" w:rsidRDefault="00C76B37" w:rsidP="00C76B37">
      <w:pPr>
        <w:rPr>
          <w:rtl/>
        </w:rPr>
      </w:pPr>
      <w:bookmarkStart w:id="648" w:name="_ETM_Q1_2947039"/>
      <w:bookmarkStart w:id="649" w:name="_ETM_Q1_2947163"/>
      <w:bookmarkEnd w:id="648"/>
      <w:bookmarkEnd w:id="649"/>
      <w:r>
        <w:rPr>
          <w:rtl/>
        </w:rPr>
        <w:t xml:space="preserve">  </w:t>
      </w:r>
    </w:p>
    <w:p w:rsidR="004A2FBD" w:rsidRDefault="004A2FBD" w:rsidP="004A2FBD">
      <w:pPr>
        <w:pStyle w:val="a4"/>
        <w:keepNext/>
        <w:rPr>
          <w:rtl/>
        </w:rPr>
      </w:pPr>
      <w:bookmarkStart w:id="650" w:name="ET_speaker_5304_65"/>
      <w:r w:rsidRPr="004A2FBD">
        <w:rPr>
          <w:rStyle w:val="TagStyle"/>
          <w:rtl/>
        </w:rPr>
        <w:t xml:space="preserve"> &lt;&lt; דובר &gt;&gt; </w:t>
      </w:r>
      <w:r>
        <w:rPr>
          <w:rtl/>
        </w:rPr>
        <w:t>רחל עזריה (כולנו):</w:t>
      </w:r>
      <w:r w:rsidRPr="004A2FBD">
        <w:rPr>
          <w:rStyle w:val="TagStyle"/>
          <w:rtl/>
        </w:rPr>
        <w:t xml:space="preserve"> &lt;&lt; דובר &gt;&gt;</w:t>
      </w:r>
      <w:r>
        <w:rPr>
          <w:rtl/>
        </w:rPr>
        <w:t xml:space="preserve"> </w:t>
      </w:r>
      <w:bookmarkEnd w:id="650"/>
    </w:p>
    <w:p w:rsidR="004A2FBD" w:rsidRDefault="004A2FBD" w:rsidP="004A2FBD">
      <w:pPr>
        <w:pStyle w:val="KeepWithNext"/>
        <w:rPr>
          <w:rtl/>
        </w:rPr>
      </w:pPr>
    </w:p>
    <w:p w:rsidR="004A2FBD" w:rsidRDefault="004A2FBD" w:rsidP="00C76B37">
      <w:pPr>
        <w:rPr>
          <w:rtl/>
        </w:rPr>
      </w:pPr>
      <w:r>
        <w:rPr>
          <w:rFonts w:hint="cs"/>
          <w:rtl/>
        </w:rPr>
        <w:t>אני גם אפתח בדברי שבח ליו</w:t>
      </w:r>
      <w:r w:rsidR="00C76B37">
        <w:rPr>
          <w:rFonts w:hint="cs"/>
          <w:rtl/>
        </w:rPr>
        <w:t>שב ראש</w:t>
      </w:r>
      <w:r>
        <w:rPr>
          <w:rFonts w:hint="cs"/>
          <w:rtl/>
        </w:rPr>
        <w:t xml:space="preserve"> הוועדה. יש לי כמה נושאים, אבל ספציפית השאלה היחידה </w:t>
      </w:r>
      <w:r w:rsidR="00C76B37">
        <w:rPr>
          <w:rFonts w:hint="cs"/>
          <w:rtl/>
        </w:rPr>
        <w:t xml:space="preserve">שאני רוצה לשאול </w:t>
      </w:r>
      <w:bookmarkStart w:id="651" w:name="_ETM_Q1_2957851"/>
      <w:bookmarkEnd w:id="651"/>
      <w:r>
        <w:rPr>
          <w:rFonts w:hint="cs"/>
          <w:rtl/>
        </w:rPr>
        <w:t xml:space="preserve">זה לגבי חובת קריאה או צפייה, </w:t>
      </w:r>
      <w:r w:rsidR="00C76B37">
        <w:rPr>
          <w:rFonts w:hint="cs"/>
          <w:rtl/>
        </w:rPr>
        <w:t xml:space="preserve">זאת אומרת: </w:t>
      </w:r>
      <w:r>
        <w:rPr>
          <w:rFonts w:hint="cs"/>
          <w:rtl/>
        </w:rPr>
        <w:t>איך אתה מתייחס לעניין הזה שאפשר לקיים דיון, בלי שבשום שלב שהוא אף אחד לא נדרש לצפות או לקרוא</w:t>
      </w:r>
      <w:r w:rsidR="00C76B37">
        <w:rPr>
          <w:rFonts w:hint="cs"/>
          <w:rtl/>
        </w:rPr>
        <w:t>?</w:t>
      </w:r>
      <w:r>
        <w:rPr>
          <w:rFonts w:hint="cs"/>
          <w:rtl/>
        </w:rPr>
        <w:t xml:space="preserve"> גם המתלונן </w:t>
      </w:r>
      <w:r w:rsidR="00C76B37">
        <w:rPr>
          <w:rFonts w:hint="cs"/>
          <w:rtl/>
        </w:rPr>
        <w:t xml:space="preserve">לא חייב להוכיח שהוא קרא או צפה, </w:t>
      </w:r>
      <w:r>
        <w:rPr>
          <w:rFonts w:hint="cs"/>
          <w:rtl/>
        </w:rPr>
        <w:t>וגם הדנים בשום שלב? איך אתה רואה את העניין הזה?</w:t>
      </w:r>
    </w:p>
    <w:p w:rsidR="004A2FBD" w:rsidRDefault="004A2FBD" w:rsidP="004A2FBD">
      <w:pPr>
        <w:rPr>
          <w:rtl/>
        </w:rPr>
      </w:pPr>
    </w:p>
    <w:p w:rsidR="004A2FBD" w:rsidRDefault="004A2FBD" w:rsidP="004A2FBD">
      <w:pPr>
        <w:pStyle w:val="af9"/>
        <w:keepNext/>
        <w:rPr>
          <w:rtl/>
        </w:rPr>
      </w:pPr>
      <w:bookmarkStart w:id="652" w:name="ET_guest_857194_66"/>
      <w:r w:rsidRPr="004A2FBD">
        <w:rPr>
          <w:rStyle w:val="TagStyle"/>
          <w:rtl/>
        </w:rPr>
        <w:t xml:space="preserve"> &lt;&lt; אורח &gt;&gt; </w:t>
      </w:r>
      <w:r>
        <w:rPr>
          <w:rtl/>
        </w:rPr>
        <w:t>דן יקיר:</w:t>
      </w:r>
      <w:r w:rsidRPr="004A2FBD">
        <w:rPr>
          <w:rStyle w:val="TagStyle"/>
          <w:rtl/>
        </w:rPr>
        <w:t xml:space="preserve"> &lt;&lt; אורח &gt;&gt;</w:t>
      </w:r>
      <w:r>
        <w:rPr>
          <w:rtl/>
        </w:rPr>
        <w:t xml:space="preserve"> </w:t>
      </w:r>
      <w:bookmarkEnd w:id="652"/>
    </w:p>
    <w:p w:rsidR="004A2FBD" w:rsidRDefault="004A2FBD" w:rsidP="004A2FBD">
      <w:pPr>
        <w:pStyle w:val="KeepWithNext"/>
        <w:rPr>
          <w:rtl/>
        </w:rPr>
      </w:pPr>
    </w:p>
    <w:p w:rsidR="00C76B37" w:rsidRDefault="00C76B37" w:rsidP="00C76B37">
      <w:pPr>
        <w:rPr>
          <w:rtl/>
        </w:rPr>
      </w:pPr>
      <w:r>
        <w:rPr>
          <w:rFonts w:hint="cs"/>
          <w:rtl/>
        </w:rPr>
        <w:t xml:space="preserve">אני </w:t>
      </w:r>
      <w:bookmarkStart w:id="653" w:name="_ETM_Q1_2997715"/>
      <w:bookmarkEnd w:id="653"/>
      <w:r>
        <w:rPr>
          <w:rFonts w:hint="cs"/>
          <w:rtl/>
        </w:rPr>
        <w:t xml:space="preserve">חושב שהלשכה המשפטית של משרד האוצר צריכה לקבל צל"ש על </w:t>
      </w:r>
      <w:bookmarkStart w:id="654" w:name="_ETM_Q1_3001989"/>
      <w:bookmarkEnd w:id="654"/>
      <w:r>
        <w:rPr>
          <w:rFonts w:hint="cs"/>
          <w:rtl/>
        </w:rPr>
        <w:t xml:space="preserve">עודף מוטיבציה. היא מקבלת תלונת סרק והתלונה לא מבוססת, והיא </w:t>
      </w:r>
      <w:bookmarkStart w:id="655" w:name="_ETM_Q1_3005912"/>
      <w:bookmarkEnd w:id="655"/>
      <w:r>
        <w:rPr>
          <w:rFonts w:hint="cs"/>
          <w:rtl/>
        </w:rPr>
        <w:t xml:space="preserve">הולכת וחוקרת באינטרנט. אני שמח שלא שולחים פקחים לאירועי תרבות. </w:t>
      </w:r>
      <w:bookmarkStart w:id="656" w:name="_ETM_Q1_3008927"/>
      <w:bookmarkEnd w:id="656"/>
      <w:r>
        <w:rPr>
          <w:rFonts w:hint="cs"/>
          <w:rtl/>
        </w:rPr>
        <w:t xml:space="preserve">אני מקווה שעורכי הדין של הלשכה המשפטית הולכים להצגות, אבל </w:t>
      </w:r>
      <w:bookmarkStart w:id="657" w:name="_ETM_Q1_3012994"/>
      <w:bookmarkEnd w:id="657"/>
      <w:r>
        <w:rPr>
          <w:rFonts w:hint="cs"/>
          <w:rtl/>
        </w:rPr>
        <w:t xml:space="preserve">לא במסגרת תפקידם. החשש הוא שמשרד התרבות יקים יחידה </w:t>
      </w:r>
      <w:bookmarkStart w:id="658" w:name="_ETM_Q1_3019232"/>
      <w:bookmarkEnd w:id="658"/>
      <w:r>
        <w:rPr>
          <w:rFonts w:hint="cs"/>
          <w:rtl/>
        </w:rPr>
        <w:t xml:space="preserve">סמויה. </w:t>
      </w:r>
    </w:p>
    <w:p w:rsidR="00C76B37" w:rsidRDefault="00C76B37" w:rsidP="00C76B37">
      <w:pPr>
        <w:rPr>
          <w:rtl/>
        </w:rPr>
      </w:pPr>
      <w:bookmarkStart w:id="659" w:name="_ETM_Q1_3018780"/>
      <w:bookmarkStart w:id="660" w:name="_ETM_Q1_3018902"/>
      <w:bookmarkEnd w:id="659"/>
      <w:bookmarkEnd w:id="660"/>
    </w:p>
    <w:p w:rsidR="00C76B37" w:rsidRDefault="00C76B37" w:rsidP="00C76B37">
      <w:pPr>
        <w:pStyle w:val="af6"/>
        <w:keepNext/>
        <w:rPr>
          <w:rtl/>
        </w:rPr>
      </w:pPr>
      <w:bookmarkStart w:id="661" w:name="ET_yor_4758_224"/>
      <w:r w:rsidRPr="00C76B37">
        <w:rPr>
          <w:rStyle w:val="TagStyle"/>
          <w:rtl/>
        </w:rPr>
        <w:t xml:space="preserve"> &lt;&lt; יור &gt;&gt; </w:t>
      </w:r>
      <w:r>
        <w:rPr>
          <w:rtl/>
        </w:rPr>
        <w:t>היו"ר יעקב מרגי:</w:t>
      </w:r>
      <w:r w:rsidRPr="00C76B37">
        <w:rPr>
          <w:rStyle w:val="TagStyle"/>
          <w:rtl/>
        </w:rPr>
        <w:t xml:space="preserve"> &lt;&lt; יור &gt;&gt;</w:t>
      </w:r>
      <w:r>
        <w:rPr>
          <w:rtl/>
        </w:rPr>
        <w:t xml:space="preserve"> </w:t>
      </w:r>
      <w:bookmarkEnd w:id="661"/>
    </w:p>
    <w:p w:rsidR="00C76B37" w:rsidRDefault="00C76B37" w:rsidP="00C76B37">
      <w:pPr>
        <w:pStyle w:val="KeepWithNext"/>
        <w:rPr>
          <w:rtl/>
        </w:rPr>
      </w:pPr>
    </w:p>
    <w:p w:rsidR="00C76B37" w:rsidRDefault="00C76B37" w:rsidP="00C76B37">
      <w:pPr>
        <w:rPr>
          <w:rtl/>
        </w:rPr>
      </w:pPr>
      <w:bookmarkStart w:id="662" w:name="_ETM_Q1_3020547"/>
      <w:bookmarkEnd w:id="662"/>
      <w:r>
        <w:rPr>
          <w:rFonts w:hint="cs"/>
          <w:rtl/>
        </w:rPr>
        <w:t>מה השאלה?</w:t>
      </w:r>
    </w:p>
    <w:p w:rsidR="00C76B37" w:rsidRDefault="00C76B37" w:rsidP="00C76B37">
      <w:pPr>
        <w:rPr>
          <w:rtl/>
        </w:rPr>
      </w:pPr>
      <w:bookmarkStart w:id="663" w:name="_ETM_Q1_3022292"/>
      <w:bookmarkStart w:id="664" w:name="_ETM_Q1_3022428"/>
      <w:bookmarkStart w:id="665" w:name="_ETM_Q1_3020405"/>
      <w:bookmarkEnd w:id="663"/>
      <w:bookmarkEnd w:id="664"/>
      <w:bookmarkEnd w:id="665"/>
    </w:p>
    <w:p w:rsidR="00C76B37" w:rsidRDefault="00C76B37" w:rsidP="00C76B37">
      <w:pPr>
        <w:pStyle w:val="af9"/>
        <w:keepNext/>
        <w:rPr>
          <w:rtl/>
        </w:rPr>
      </w:pPr>
      <w:bookmarkStart w:id="666" w:name="ET_guest_857194_225"/>
      <w:r w:rsidRPr="00C76B37">
        <w:rPr>
          <w:rStyle w:val="TagStyle"/>
          <w:rtl/>
        </w:rPr>
        <w:t xml:space="preserve"> &lt;&lt; אורח &gt;&gt; </w:t>
      </w:r>
      <w:r>
        <w:rPr>
          <w:rtl/>
        </w:rPr>
        <w:t>דן יקיר:</w:t>
      </w:r>
      <w:r w:rsidRPr="00C76B37">
        <w:rPr>
          <w:rStyle w:val="TagStyle"/>
          <w:rtl/>
        </w:rPr>
        <w:t xml:space="preserve"> &lt;&lt; אורח &gt;&gt;</w:t>
      </w:r>
      <w:r>
        <w:rPr>
          <w:rtl/>
        </w:rPr>
        <w:t xml:space="preserve"> </w:t>
      </w:r>
      <w:bookmarkEnd w:id="666"/>
    </w:p>
    <w:p w:rsidR="00C76B37" w:rsidRDefault="00C76B37" w:rsidP="00C76B37">
      <w:pPr>
        <w:pStyle w:val="KeepWithNext"/>
        <w:rPr>
          <w:rtl/>
        </w:rPr>
      </w:pPr>
    </w:p>
    <w:p w:rsidR="004A2FBD" w:rsidRDefault="00C76B37" w:rsidP="00C76B37">
      <w:pPr>
        <w:rPr>
          <w:rtl/>
        </w:rPr>
      </w:pPr>
      <w:bookmarkStart w:id="667" w:name="_ETM_Q1_3021217"/>
      <w:bookmarkStart w:id="668" w:name="_ETM_Q1_3021308"/>
      <w:bookmarkEnd w:id="667"/>
      <w:bookmarkEnd w:id="668"/>
      <w:r>
        <w:rPr>
          <w:rFonts w:hint="cs"/>
          <w:rtl/>
        </w:rPr>
        <w:t xml:space="preserve">רק הערה אחת, כי </w:t>
      </w:r>
      <w:r w:rsidR="004A2FBD">
        <w:rPr>
          <w:rFonts w:hint="cs"/>
          <w:rtl/>
        </w:rPr>
        <w:t xml:space="preserve">תיאטרון יפו מוזכר פה שוב ושוב, גם </w:t>
      </w:r>
      <w:r>
        <w:rPr>
          <w:rFonts w:hint="cs"/>
          <w:rtl/>
        </w:rPr>
        <w:t xml:space="preserve">בדברי שרת התרבות </w:t>
      </w:r>
      <w:bookmarkStart w:id="669" w:name="_ETM_Q1_3025244"/>
      <w:bookmarkEnd w:id="669"/>
      <w:r>
        <w:rPr>
          <w:rFonts w:hint="cs"/>
          <w:rtl/>
        </w:rPr>
        <w:t xml:space="preserve">בכנסת וגם </w:t>
      </w:r>
      <w:r w:rsidR="004A2FBD">
        <w:rPr>
          <w:rFonts w:hint="cs"/>
          <w:rtl/>
        </w:rPr>
        <w:t xml:space="preserve">היום שמענו </w:t>
      </w:r>
      <w:r>
        <w:rPr>
          <w:rFonts w:hint="cs"/>
          <w:rtl/>
        </w:rPr>
        <w:t xml:space="preserve">ששתי התלונות שנפתח לגביהן </w:t>
      </w:r>
      <w:r w:rsidR="004A2FBD">
        <w:rPr>
          <w:rFonts w:hint="cs"/>
          <w:rtl/>
        </w:rPr>
        <w:t>בירור הן לגבי תיאטרון יפו</w:t>
      </w:r>
      <w:r>
        <w:rPr>
          <w:rFonts w:hint="cs"/>
          <w:rtl/>
        </w:rPr>
        <w:t>.</w:t>
      </w:r>
      <w:r w:rsidR="004A2FBD">
        <w:rPr>
          <w:rFonts w:hint="cs"/>
          <w:rtl/>
        </w:rPr>
        <w:t xml:space="preserve"> אני בקשר איתם</w:t>
      </w:r>
      <w:r>
        <w:rPr>
          <w:rFonts w:hint="cs"/>
          <w:rtl/>
        </w:rPr>
        <w:t xml:space="preserve"> מאז שהוגשו התלונות </w:t>
      </w:r>
      <w:bookmarkStart w:id="670" w:name="_ETM_Q1_3036820"/>
      <w:bookmarkEnd w:id="670"/>
      <w:r>
        <w:rPr>
          <w:rFonts w:hint="cs"/>
          <w:rtl/>
        </w:rPr>
        <w:t xml:space="preserve">האלה, אני </w:t>
      </w:r>
      <w:r w:rsidR="004A2FBD">
        <w:rPr>
          <w:rFonts w:hint="cs"/>
          <w:rtl/>
        </w:rPr>
        <w:t>מכיר היטב את שני האירועים האלה</w:t>
      </w:r>
      <w:r>
        <w:rPr>
          <w:rFonts w:hint="cs"/>
          <w:rtl/>
        </w:rPr>
        <w:t>. אני חושב שאין עילה, לא מ</w:t>
      </w:r>
      <w:r w:rsidR="004A2FBD">
        <w:rPr>
          <w:rFonts w:hint="cs"/>
          <w:rtl/>
        </w:rPr>
        <w:t>הותית ו</w:t>
      </w:r>
      <w:r>
        <w:rPr>
          <w:rFonts w:hint="cs"/>
          <w:rtl/>
        </w:rPr>
        <w:t xml:space="preserve">לא </w:t>
      </w:r>
      <w:bookmarkStart w:id="671" w:name="_ETM_Q1_3042000"/>
      <w:bookmarkEnd w:id="671"/>
      <w:r w:rsidR="004A2FBD">
        <w:rPr>
          <w:rFonts w:hint="cs"/>
          <w:rtl/>
        </w:rPr>
        <w:t>פרוצדורלית</w:t>
      </w:r>
      <w:r>
        <w:rPr>
          <w:rFonts w:hint="cs"/>
          <w:rtl/>
        </w:rPr>
        <w:t>,</w:t>
      </w:r>
      <w:r w:rsidR="004A2FBD">
        <w:rPr>
          <w:rFonts w:hint="cs"/>
          <w:rtl/>
        </w:rPr>
        <w:t xml:space="preserve"> להפחית</w:t>
      </w:r>
      <w:r>
        <w:rPr>
          <w:rFonts w:hint="cs"/>
          <w:rtl/>
        </w:rPr>
        <w:t xml:space="preserve">, ומעולם לא נעשתה פנייה לתיאטרון יפו. אם תיעשה פנייה </w:t>
      </w:r>
      <w:bookmarkStart w:id="672" w:name="_ETM_Q1_3046120"/>
      <w:bookmarkEnd w:id="672"/>
      <w:r>
        <w:rPr>
          <w:rFonts w:hint="cs"/>
          <w:rtl/>
        </w:rPr>
        <w:t>לתיאטרון יפו,</w:t>
      </w:r>
      <w:r w:rsidR="004A2FBD">
        <w:rPr>
          <w:rFonts w:hint="cs"/>
          <w:rtl/>
        </w:rPr>
        <w:t xml:space="preserve"> פשר יהיה לסגור </w:t>
      </w:r>
      <w:r>
        <w:rPr>
          <w:rFonts w:hint="cs"/>
          <w:rtl/>
        </w:rPr>
        <w:t xml:space="preserve">את התלונות האלה </w:t>
      </w:r>
      <w:r w:rsidR="004A2FBD">
        <w:rPr>
          <w:rFonts w:hint="cs"/>
          <w:rtl/>
        </w:rPr>
        <w:t xml:space="preserve">בלי שום בירור. </w:t>
      </w:r>
    </w:p>
    <w:p w:rsidR="004A2FBD" w:rsidRDefault="004A2FBD" w:rsidP="004A2FBD">
      <w:pPr>
        <w:rPr>
          <w:rtl/>
        </w:rPr>
      </w:pPr>
    </w:p>
    <w:p w:rsidR="004A2FBD" w:rsidRDefault="004A2FBD" w:rsidP="004A2FBD">
      <w:pPr>
        <w:pStyle w:val="af9"/>
        <w:keepNext/>
        <w:rPr>
          <w:rtl/>
        </w:rPr>
      </w:pPr>
      <w:bookmarkStart w:id="673" w:name="ET_guest_857195_67"/>
      <w:r w:rsidRPr="004A2FBD">
        <w:rPr>
          <w:rStyle w:val="TagStyle"/>
          <w:rtl/>
        </w:rPr>
        <w:t xml:space="preserve"> &lt;&lt; אורח &gt;&gt; </w:t>
      </w:r>
      <w:r>
        <w:rPr>
          <w:rtl/>
        </w:rPr>
        <w:t>ניר פרנקל:</w:t>
      </w:r>
      <w:r w:rsidRPr="004A2FBD">
        <w:rPr>
          <w:rStyle w:val="TagStyle"/>
          <w:rtl/>
        </w:rPr>
        <w:t xml:space="preserve"> &lt;&lt; אורח &gt;&gt;</w:t>
      </w:r>
      <w:r>
        <w:rPr>
          <w:rtl/>
        </w:rPr>
        <w:t xml:space="preserve"> </w:t>
      </w:r>
      <w:bookmarkEnd w:id="673"/>
    </w:p>
    <w:p w:rsidR="004A2FBD" w:rsidRDefault="004A2FBD" w:rsidP="004A2FBD">
      <w:pPr>
        <w:pStyle w:val="KeepWithNext"/>
        <w:rPr>
          <w:rtl/>
        </w:rPr>
      </w:pPr>
    </w:p>
    <w:p w:rsidR="004A2FBD" w:rsidRDefault="004A2FBD" w:rsidP="00C76B37">
      <w:pPr>
        <w:rPr>
          <w:rtl/>
        </w:rPr>
      </w:pPr>
      <w:r>
        <w:rPr>
          <w:rFonts w:hint="cs"/>
          <w:rtl/>
        </w:rPr>
        <w:t xml:space="preserve">רציתי לשאול, מה המנגנון שבאמצעותו ממנים את הוועדה, והאם השר האחראי </w:t>
      </w:r>
      <w:r w:rsidR="00C76B37">
        <w:rPr>
          <w:rFonts w:hint="cs"/>
          <w:rtl/>
        </w:rPr>
        <w:t xml:space="preserve">במצב של החוק כרגע </w:t>
      </w:r>
      <w:r>
        <w:rPr>
          <w:rFonts w:hint="cs"/>
          <w:rtl/>
        </w:rPr>
        <w:t>מחויב לקבל את עמדת הוו</w:t>
      </w:r>
      <w:r w:rsidR="000A046A">
        <w:rPr>
          <w:rFonts w:hint="cs"/>
          <w:rtl/>
        </w:rPr>
        <w:t>ע</w:t>
      </w:r>
      <w:r>
        <w:rPr>
          <w:rFonts w:hint="cs"/>
          <w:rtl/>
        </w:rPr>
        <w:t xml:space="preserve">דה או </w:t>
      </w:r>
      <w:r w:rsidR="00C76B37">
        <w:rPr>
          <w:rFonts w:hint="cs"/>
          <w:rtl/>
        </w:rPr>
        <w:t xml:space="preserve">שהוא </w:t>
      </w:r>
      <w:r>
        <w:rPr>
          <w:rFonts w:hint="cs"/>
          <w:rtl/>
        </w:rPr>
        <w:t>יכול לעשות מה שהוא רוצה</w:t>
      </w:r>
      <w:r w:rsidR="00C76B37">
        <w:rPr>
          <w:rFonts w:hint="cs"/>
          <w:rtl/>
        </w:rPr>
        <w:t xml:space="preserve"> </w:t>
      </w:r>
      <w:bookmarkStart w:id="674" w:name="_ETM_Q1_3067635"/>
      <w:bookmarkEnd w:id="674"/>
      <w:r w:rsidR="00C76B37">
        <w:rPr>
          <w:rFonts w:hint="cs"/>
          <w:rtl/>
        </w:rPr>
        <w:t>בסופו של דבר.</w:t>
      </w:r>
      <w:r>
        <w:rPr>
          <w:rFonts w:hint="cs"/>
          <w:rtl/>
        </w:rPr>
        <w:t xml:space="preserve"> </w:t>
      </w:r>
    </w:p>
    <w:p w:rsidR="004A2FBD" w:rsidRDefault="004A2FBD" w:rsidP="004A2FBD">
      <w:pPr>
        <w:rPr>
          <w:rtl/>
        </w:rPr>
      </w:pPr>
    </w:p>
    <w:p w:rsidR="004A2FBD" w:rsidRDefault="004A2FBD" w:rsidP="004A2FBD">
      <w:pPr>
        <w:pStyle w:val="af9"/>
        <w:keepNext/>
        <w:rPr>
          <w:rtl/>
        </w:rPr>
      </w:pPr>
      <w:bookmarkStart w:id="675" w:name="ET_guest_853628_68"/>
      <w:r w:rsidRPr="004A2FBD">
        <w:rPr>
          <w:rStyle w:val="TagStyle"/>
          <w:rtl/>
        </w:rPr>
        <w:t xml:space="preserve"> &lt;&lt; אורח &gt;&gt; </w:t>
      </w:r>
      <w:r>
        <w:rPr>
          <w:rtl/>
        </w:rPr>
        <w:t xml:space="preserve">איתמר </w:t>
      </w:r>
      <w:proofErr w:type="spellStart"/>
      <w:r>
        <w:rPr>
          <w:rtl/>
        </w:rPr>
        <w:t>אביטן</w:t>
      </w:r>
      <w:proofErr w:type="spellEnd"/>
      <w:r>
        <w:rPr>
          <w:rtl/>
        </w:rPr>
        <w:t>:</w:t>
      </w:r>
      <w:r w:rsidRPr="004A2FBD">
        <w:rPr>
          <w:rStyle w:val="TagStyle"/>
          <w:rtl/>
        </w:rPr>
        <w:t xml:space="preserve"> &lt;&lt; אורח &gt;&gt;</w:t>
      </w:r>
      <w:r>
        <w:rPr>
          <w:rtl/>
        </w:rPr>
        <w:t xml:space="preserve"> </w:t>
      </w:r>
      <w:bookmarkEnd w:id="675"/>
    </w:p>
    <w:p w:rsidR="004A2FBD" w:rsidRDefault="004A2FBD" w:rsidP="004A2FBD">
      <w:pPr>
        <w:pStyle w:val="KeepWithNext"/>
        <w:rPr>
          <w:rtl/>
        </w:rPr>
      </w:pPr>
    </w:p>
    <w:p w:rsidR="004A2FBD" w:rsidRDefault="00C76B37" w:rsidP="0037574E">
      <w:pPr>
        <w:rPr>
          <w:rtl/>
        </w:rPr>
      </w:pPr>
      <w:bookmarkStart w:id="676" w:name="_ETM_Q1_3079640"/>
      <w:bookmarkEnd w:id="676"/>
      <w:r>
        <w:rPr>
          <w:rFonts w:hint="cs"/>
          <w:rtl/>
        </w:rPr>
        <w:t xml:space="preserve">הצוות המקצועי שהוקם </w:t>
      </w:r>
      <w:r w:rsidR="0037574E">
        <w:rPr>
          <w:rtl/>
        </w:rPr>
        <w:t>–</w:t>
      </w:r>
      <w:r w:rsidR="0037574E">
        <w:rPr>
          <w:rFonts w:hint="cs"/>
          <w:rtl/>
        </w:rPr>
        <w:t xml:space="preserve"> בעצם </w:t>
      </w:r>
      <w:r w:rsidR="004A2FBD">
        <w:rPr>
          <w:rFonts w:hint="cs"/>
          <w:rtl/>
        </w:rPr>
        <w:t xml:space="preserve">אמרת </w:t>
      </w:r>
      <w:r w:rsidR="0037574E">
        <w:rPr>
          <w:rFonts w:hint="cs"/>
          <w:rtl/>
        </w:rPr>
        <w:t xml:space="preserve">ששם גם </w:t>
      </w:r>
      <w:r w:rsidR="004A2FBD">
        <w:rPr>
          <w:rFonts w:hint="cs"/>
          <w:rtl/>
        </w:rPr>
        <w:t>מנכ</w:t>
      </w:r>
      <w:r w:rsidR="0037574E">
        <w:rPr>
          <w:rFonts w:hint="cs"/>
          <w:rtl/>
        </w:rPr>
        <w:t>"</w:t>
      </w:r>
      <w:r w:rsidR="004A2FBD">
        <w:rPr>
          <w:rFonts w:hint="cs"/>
          <w:rtl/>
        </w:rPr>
        <w:t>ל משרד האוצר ו</w:t>
      </w:r>
      <w:r w:rsidR="0037574E">
        <w:rPr>
          <w:rFonts w:hint="cs"/>
          <w:rtl/>
        </w:rPr>
        <w:t xml:space="preserve">גם </w:t>
      </w:r>
      <w:r w:rsidR="004A2FBD">
        <w:rPr>
          <w:rFonts w:hint="cs"/>
          <w:rtl/>
        </w:rPr>
        <w:t>מנכ</w:t>
      </w:r>
      <w:r w:rsidR="0037574E">
        <w:rPr>
          <w:rFonts w:hint="cs"/>
          <w:rtl/>
        </w:rPr>
        <w:t>"</w:t>
      </w:r>
      <w:r w:rsidR="004A2FBD">
        <w:rPr>
          <w:rFonts w:hint="cs"/>
          <w:rtl/>
        </w:rPr>
        <w:t>ל משרד התרבות, אם אני מבין נכון</w:t>
      </w:r>
      <w:r w:rsidR="0037574E">
        <w:rPr>
          <w:rFonts w:hint="cs"/>
          <w:rtl/>
        </w:rPr>
        <w:t>.</w:t>
      </w:r>
      <w:r w:rsidR="004A2FBD">
        <w:rPr>
          <w:rFonts w:hint="cs"/>
          <w:rtl/>
        </w:rPr>
        <w:t xml:space="preserve"> אמרת רק את עמדתו של מנכ</w:t>
      </w:r>
      <w:r w:rsidR="0037574E">
        <w:rPr>
          <w:rFonts w:hint="cs"/>
          <w:rtl/>
        </w:rPr>
        <w:t>"</w:t>
      </w:r>
      <w:r w:rsidR="004A2FBD">
        <w:rPr>
          <w:rFonts w:hint="cs"/>
          <w:rtl/>
        </w:rPr>
        <w:t xml:space="preserve">ל האוצר, </w:t>
      </w:r>
      <w:r w:rsidR="0037574E">
        <w:rPr>
          <w:rFonts w:hint="cs"/>
          <w:rtl/>
        </w:rPr>
        <w:t>ונ</w:t>
      </w:r>
      <w:r w:rsidR="004A2FBD">
        <w:rPr>
          <w:rFonts w:hint="cs"/>
          <w:rtl/>
        </w:rPr>
        <w:t xml:space="preserve">שמח לדעת </w:t>
      </w:r>
      <w:r w:rsidR="0037574E">
        <w:rPr>
          <w:rFonts w:hint="cs"/>
          <w:rtl/>
        </w:rPr>
        <w:t xml:space="preserve">גם מה </w:t>
      </w:r>
      <w:proofErr w:type="spellStart"/>
      <w:r w:rsidR="0037574E">
        <w:rPr>
          <w:rFonts w:hint="cs"/>
          <w:rtl/>
        </w:rPr>
        <w:t>היתה</w:t>
      </w:r>
      <w:proofErr w:type="spellEnd"/>
      <w:r w:rsidR="0037574E">
        <w:rPr>
          <w:rFonts w:hint="cs"/>
          <w:rtl/>
        </w:rPr>
        <w:t xml:space="preserve"> </w:t>
      </w:r>
      <w:r w:rsidR="004A2FBD">
        <w:rPr>
          <w:rFonts w:hint="cs"/>
          <w:rtl/>
        </w:rPr>
        <w:t>עמדת</w:t>
      </w:r>
      <w:bookmarkStart w:id="677" w:name="_ETM_Q1_3101087"/>
      <w:bookmarkEnd w:id="677"/>
      <w:r w:rsidR="0037574E">
        <w:rPr>
          <w:rFonts w:hint="cs"/>
          <w:rtl/>
        </w:rPr>
        <w:t>ה גם של</w:t>
      </w:r>
      <w:r w:rsidR="004A2FBD">
        <w:rPr>
          <w:rFonts w:hint="cs"/>
          <w:rtl/>
        </w:rPr>
        <w:t xml:space="preserve"> משרד התרבות בשני המקרים שאמרת ש</w:t>
      </w:r>
      <w:r w:rsidR="0037574E">
        <w:rPr>
          <w:rFonts w:hint="cs"/>
          <w:rtl/>
        </w:rPr>
        <w:t xml:space="preserve">כן </w:t>
      </w:r>
      <w:r w:rsidR="004A2FBD">
        <w:rPr>
          <w:rFonts w:hint="cs"/>
          <w:rtl/>
        </w:rPr>
        <w:t>עלו לדיון נוסף</w:t>
      </w:r>
      <w:r w:rsidR="0037574E">
        <w:rPr>
          <w:rFonts w:hint="cs"/>
          <w:rtl/>
        </w:rPr>
        <w:t xml:space="preserve">, ולהבין </w:t>
      </w:r>
      <w:r w:rsidR="0037574E">
        <w:rPr>
          <w:rtl/>
        </w:rPr>
        <w:t>–</w:t>
      </w:r>
      <w:r w:rsidR="0037574E">
        <w:rPr>
          <w:rFonts w:hint="cs"/>
          <w:rtl/>
        </w:rPr>
        <w:t xml:space="preserve"> אולי גם משרד התרבות </w:t>
      </w:r>
      <w:bookmarkStart w:id="678" w:name="_ETM_Q1_3105343"/>
      <w:bookmarkEnd w:id="678"/>
      <w:r w:rsidR="0037574E">
        <w:rPr>
          <w:rFonts w:hint="cs"/>
          <w:rtl/>
        </w:rPr>
        <w:t xml:space="preserve">חשב שזה </w:t>
      </w:r>
      <w:r w:rsidR="004A2FBD">
        <w:rPr>
          <w:rFonts w:hint="cs"/>
          <w:rtl/>
        </w:rPr>
        <w:t>בס</w:t>
      </w:r>
      <w:r w:rsidR="0037574E">
        <w:rPr>
          <w:rFonts w:hint="cs"/>
          <w:rtl/>
        </w:rPr>
        <w:t>ד</w:t>
      </w:r>
      <w:r w:rsidR="004A2FBD">
        <w:rPr>
          <w:rFonts w:hint="cs"/>
          <w:rtl/>
        </w:rPr>
        <w:t>ר גמור</w:t>
      </w:r>
      <w:r w:rsidR="0037574E">
        <w:rPr>
          <w:rFonts w:hint="cs"/>
          <w:rtl/>
        </w:rPr>
        <w:t xml:space="preserve"> מה שהיה במקומות האלה</w:t>
      </w:r>
      <w:r w:rsidR="004A2FBD">
        <w:rPr>
          <w:rFonts w:hint="cs"/>
          <w:rtl/>
        </w:rPr>
        <w:t xml:space="preserve">, אז אני מנסה להבין מאיפה בכלל עלו הבעיות. </w:t>
      </w:r>
    </w:p>
    <w:p w:rsidR="000A046A" w:rsidRDefault="000A046A" w:rsidP="000A046A">
      <w:pPr>
        <w:rPr>
          <w:rtl/>
        </w:rPr>
      </w:pPr>
    </w:p>
    <w:p w:rsidR="0037574E" w:rsidRDefault="0037574E" w:rsidP="0037574E">
      <w:pPr>
        <w:pStyle w:val="af6"/>
        <w:keepNext/>
        <w:rPr>
          <w:rtl/>
        </w:rPr>
      </w:pPr>
      <w:bookmarkStart w:id="679" w:name="ET_yor_4758_226"/>
      <w:r w:rsidRPr="0037574E">
        <w:rPr>
          <w:rStyle w:val="TagStyle"/>
          <w:rtl/>
        </w:rPr>
        <w:t xml:space="preserve"> &lt;&lt; יור &gt;&gt; </w:t>
      </w:r>
      <w:r>
        <w:rPr>
          <w:rtl/>
        </w:rPr>
        <w:t>היו"ר יעקב מרגי:</w:t>
      </w:r>
      <w:r w:rsidRPr="0037574E">
        <w:rPr>
          <w:rStyle w:val="TagStyle"/>
          <w:rtl/>
        </w:rPr>
        <w:t xml:space="preserve"> &lt;&lt; יור &gt;&gt;</w:t>
      </w:r>
      <w:r>
        <w:rPr>
          <w:rtl/>
        </w:rPr>
        <w:t xml:space="preserve"> </w:t>
      </w:r>
      <w:bookmarkEnd w:id="679"/>
    </w:p>
    <w:p w:rsidR="0037574E" w:rsidRDefault="0037574E" w:rsidP="0037574E">
      <w:pPr>
        <w:pStyle w:val="KeepWithNext"/>
        <w:rPr>
          <w:rtl/>
        </w:rPr>
      </w:pPr>
    </w:p>
    <w:p w:rsidR="0037574E" w:rsidRDefault="0037574E" w:rsidP="0037574E">
      <w:pPr>
        <w:rPr>
          <w:rtl/>
        </w:rPr>
      </w:pPr>
      <w:bookmarkStart w:id="680" w:name="_ETM_Q1_3111388"/>
      <w:bookmarkEnd w:id="680"/>
      <w:r>
        <w:rPr>
          <w:rFonts w:hint="cs"/>
          <w:rtl/>
        </w:rPr>
        <w:t xml:space="preserve">שינית לי את התדמית </w:t>
      </w:r>
      <w:bookmarkStart w:id="681" w:name="_ETM_Q1_3114561"/>
      <w:bookmarkEnd w:id="681"/>
      <w:r>
        <w:rPr>
          <w:rFonts w:hint="cs"/>
          <w:rtl/>
        </w:rPr>
        <w:t xml:space="preserve">שלי עליך, חבל על הזמן. </w:t>
      </w:r>
    </w:p>
    <w:p w:rsidR="0037574E" w:rsidRDefault="0037574E" w:rsidP="0037574E">
      <w:pPr>
        <w:rPr>
          <w:rtl/>
        </w:rPr>
      </w:pPr>
      <w:bookmarkStart w:id="682" w:name="_ETM_Q1_3119801"/>
      <w:bookmarkStart w:id="683" w:name="_ETM_Q1_3119908"/>
      <w:bookmarkEnd w:id="682"/>
      <w:bookmarkEnd w:id="683"/>
    </w:p>
    <w:p w:rsidR="0037574E" w:rsidRDefault="0037574E" w:rsidP="0037574E">
      <w:pPr>
        <w:pStyle w:val="af9"/>
        <w:keepNext/>
        <w:rPr>
          <w:rtl/>
        </w:rPr>
      </w:pPr>
      <w:bookmarkStart w:id="684" w:name="ET_guest_586002_227"/>
      <w:r w:rsidRPr="0037574E">
        <w:rPr>
          <w:rStyle w:val="TagStyle"/>
          <w:rtl/>
        </w:rPr>
        <w:t xml:space="preserve"> &lt;&lt; אורח &gt;&gt; </w:t>
      </w:r>
      <w:r>
        <w:rPr>
          <w:rtl/>
        </w:rPr>
        <w:t>איתמר גורביץ:</w:t>
      </w:r>
      <w:r w:rsidRPr="0037574E">
        <w:rPr>
          <w:rStyle w:val="TagStyle"/>
          <w:rtl/>
        </w:rPr>
        <w:t xml:space="preserve"> &lt;&lt; אורח &gt;&gt;</w:t>
      </w:r>
      <w:r>
        <w:rPr>
          <w:rtl/>
        </w:rPr>
        <w:t xml:space="preserve"> </w:t>
      </w:r>
      <w:bookmarkEnd w:id="684"/>
    </w:p>
    <w:p w:rsidR="0037574E" w:rsidRDefault="0037574E" w:rsidP="0037574E">
      <w:pPr>
        <w:pStyle w:val="KeepWithNext"/>
        <w:rPr>
          <w:rtl/>
        </w:rPr>
      </w:pPr>
    </w:p>
    <w:p w:rsidR="004A2FBD" w:rsidRDefault="00AA5523" w:rsidP="004A2FBD">
      <w:pPr>
        <w:rPr>
          <w:rtl/>
        </w:rPr>
      </w:pPr>
      <w:r>
        <w:rPr>
          <w:rFonts w:hint="cs"/>
          <w:rtl/>
        </w:rPr>
        <w:t xml:space="preserve">הסוגיה של צפייה באירוע, מופע </w:t>
      </w:r>
      <w:bookmarkStart w:id="685" w:name="_ETM_Q1_3128193"/>
      <w:bookmarkEnd w:id="685"/>
      <w:r>
        <w:rPr>
          <w:rFonts w:hint="cs"/>
          <w:rtl/>
        </w:rPr>
        <w:t xml:space="preserve">כלשהו לפני שבכלל מגישים את התלונה </w:t>
      </w:r>
      <w:r>
        <w:rPr>
          <w:rtl/>
        </w:rPr>
        <w:t>–</w:t>
      </w:r>
      <w:r>
        <w:rPr>
          <w:rFonts w:hint="cs"/>
          <w:rtl/>
        </w:rPr>
        <w:t xml:space="preserve"> לא רק </w:t>
      </w:r>
      <w:bookmarkStart w:id="686" w:name="_ETM_Q1_3135073"/>
      <w:bookmarkEnd w:id="686"/>
      <w:r>
        <w:rPr>
          <w:rFonts w:hint="cs"/>
          <w:rtl/>
        </w:rPr>
        <w:t xml:space="preserve">שצריך, אלא גם אי אפשר להוציא מילה, משפט מהצגה; והשאלה למה זה לא קרה עד עכשיו, והאם הם </w:t>
      </w:r>
      <w:bookmarkStart w:id="687" w:name="_ETM_Q1_3145306"/>
      <w:bookmarkEnd w:id="687"/>
      <w:r>
        <w:rPr>
          <w:rFonts w:hint="cs"/>
          <w:rtl/>
        </w:rPr>
        <w:t xml:space="preserve">כן מעלים את זה לדיון, כדי שכן יוכלו לצפות </w:t>
      </w:r>
      <w:bookmarkStart w:id="688" w:name="_ETM_Q1_3147618"/>
      <w:bookmarkEnd w:id="688"/>
      <w:r>
        <w:rPr>
          <w:rFonts w:hint="cs"/>
          <w:rtl/>
        </w:rPr>
        <w:t>בעתיד בהצגות באופן פעיל?</w:t>
      </w:r>
    </w:p>
    <w:p w:rsidR="004A2FBD" w:rsidRDefault="004A2FBD" w:rsidP="004A2FBD">
      <w:pPr>
        <w:rPr>
          <w:rtl/>
        </w:rPr>
      </w:pPr>
    </w:p>
    <w:p w:rsidR="004A2FBD" w:rsidRDefault="004A2FBD" w:rsidP="004A2FBD">
      <w:pPr>
        <w:pStyle w:val="af9"/>
        <w:keepNext/>
        <w:rPr>
          <w:rtl/>
        </w:rPr>
      </w:pPr>
      <w:bookmarkStart w:id="689" w:name="ET_guest_16036_69"/>
      <w:r w:rsidRPr="004A2FBD">
        <w:rPr>
          <w:rStyle w:val="TagStyle"/>
          <w:rtl/>
        </w:rPr>
        <w:t xml:space="preserve"> &lt;&lt; אורח &gt;&gt; </w:t>
      </w:r>
      <w:r>
        <w:rPr>
          <w:rtl/>
        </w:rPr>
        <w:t>אסף אמיר:</w:t>
      </w:r>
      <w:r w:rsidRPr="004A2FBD">
        <w:rPr>
          <w:rStyle w:val="TagStyle"/>
          <w:rtl/>
        </w:rPr>
        <w:t xml:space="preserve"> &lt;&lt; אורח &gt;&gt;</w:t>
      </w:r>
      <w:r>
        <w:rPr>
          <w:rtl/>
        </w:rPr>
        <w:t xml:space="preserve"> </w:t>
      </w:r>
      <w:bookmarkEnd w:id="689"/>
    </w:p>
    <w:p w:rsidR="004A2FBD" w:rsidRDefault="004A2FBD" w:rsidP="004A2FBD">
      <w:pPr>
        <w:pStyle w:val="KeepWithNext"/>
        <w:rPr>
          <w:rtl/>
        </w:rPr>
      </w:pPr>
    </w:p>
    <w:p w:rsidR="004A2FBD" w:rsidRDefault="00AA5523" w:rsidP="00AA5523">
      <w:pPr>
        <w:rPr>
          <w:rtl/>
        </w:rPr>
      </w:pPr>
      <w:r>
        <w:rPr>
          <w:rFonts w:hint="cs"/>
          <w:rtl/>
        </w:rPr>
        <w:t xml:space="preserve">איך יכול להיות שאנחנו שמענו </w:t>
      </w:r>
      <w:bookmarkStart w:id="690" w:name="_ETM_Q1_3155660"/>
      <w:bookmarkEnd w:id="690"/>
      <w:r>
        <w:rPr>
          <w:rFonts w:hint="cs"/>
          <w:rtl/>
        </w:rPr>
        <w:t xml:space="preserve">במשך החודש האחרון על 100 תלונות, ואנשים שמעורים </w:t>
      </w:r>
      <w:bookmarkStart w:id="691" w:name="_ETM_Q1_3161918"/>
      <w:bookmarkEnd w:id="691"/>
      <w:r>
        <w:rPr>
          <w:rFonts w:hint="cs"/>
          <w:rtl/>
        </w:rPr>
        <w:t xml:space="preserve">בעניין ידעו שמדובר ב-60 תלונות מאותו אדם, ואת </w:t>
      </w:r>
      <w:bookmarkStart w:id="692" w:name="_ETM_Q1_3166742"/>
      <w:bookmarkEnd w:id="692"/>
      <w:r>
        <w:rPr>
          <w:rFonts w:hint="cs"/>
          <w:rtl/>
        </w:rPr>
        <w:t>הנושא הזה משרד התרבות - - -</w:t>
      </w:r>
    </w:p>
    <w:p w:rsidR="00AA5523" w:rsidRDefault="00AA5523" w:rsidP="00AA5523">
      <w:pPr>
        <w:rPr>
          <w:rtl/>
        </w:rPr>
      </w:pPr>
      <w:bookmarkStart w:id="693" w:name="_ETM_Q1_3166078"/>
      <w:bookmarkStart w:id="694" w:name="_ETM_Q1_3166193"/>
      <w:bookmarkEnd w:id="693"/>
      <w:bookmarkEnd w:id="694"/>
    </w:p>
    <w:p w:rsidR="00AA5523" w:rsidRDefault="00AA5523" w:rsidP="00AA5523">
      <w:pPr>
        <w:pStyle w:val="af6"/>
        <w:keepNext/>
        <w:rPr>
          <w:rtl/>
        </w:rPr>
      </w:pPr>
      <w:bookmarkStart w:id="695" w:name="ET_yor_4758_228"/>
      <w:r w:rsidRPr="00AA5523">
        <w:rPr>
          <w:rStyle w:val="TagStyle"/>
          <w:rtl/>
        </w:rPr>
        <w:lastRenderedPageBreak/>
        <w:t xml:space="preserve"> &lt;&lt; יור &gt;&gt; </w:t>
      </w:r>
      <w:r>
        <w:rPr>
          <w:rtl/>
        </w:rPr>
        <w:t>היו"ר יעקב מרגי:</w:t>
      </w:r>
      <w:r w:rsidRPr="00AA5523">
        <w:rPr>
          <w:rStyle w:val="TagStyle"/>
          <w:rtl/>
        </w:rPr>
        <w:t xml:space="preserve"> &lt;&lt; יור &gt;&gt;</w:t>
      </w:r>
      <w:r>
        <w:rPr>
          <w:rtl/>
        </w:rPr>
        <w:t xml:space="preserve"> </w:t>
      </w:r>
      <w:bookmarkEnd w:id="695"/>
    </w:p>
    <w:p w:rsidR="00AA5523" w:rsidRDefault="00AA5523" w:rsidP="00AA5523">
      <w:pPr>
        <w:pStyle w:val="KeepWithNext"/>
        <w:rPr>
          <w:rtl/>
        </w:rPr>
      </w:pPr>
    </w:p>
    <w:p w:rsidR="00AA5523" w:rsidRDefault="00AA5523" w:rsidP="00AA5523">
      <w:pPr>
        <w:rPr>
          <w:rtl/>
        </w:rPr>
      </w:pPr>
      <w:r>
        <w:rPr>
          <w:rFonts w:hint="cs"/>
          <w:rtl/>
        </w:rPr>
        <w:t xml:space="preserve">זה גוף, גוף, זה </w:t>
      </w:r>
      <w:bookmarkStart w:id="696" w:name="_ETM_Q1_3168389"/>
      <w:bookmarkEnd w:id="696"/>
      <w:r>
        <w:rPr>
          <w:rFonts w:hint="cs"/>
          <w:rtl/>
        </w:rPr>
        <w:t xml:space="preserve">לא אדם. </w:t>
      </w:r>
    </w:p>
    <w:p w:rsidR="00AA5523" w:rsidRDefault="00AA5523" w:rsidP="00AA5523">
      <w:pPr>
        <w:rPr>
          <w:rtl/>
        </w:rPr>
      </w:pPr>
      <w:bookmarkStart w:id="697" w:name="_ETM_Q1_3169437"/>
      <w:bookmarkStart w:id="698" w:name="_ETM_Q1_3169575"/>
      <w:bookmarkEnd w:id="697"/>
      <w:bookmarkEnd w:id="698"/>
      <w:r>
        <w:rPr>
          <w:rtl/>
        </w:rPr>
        <w:t xml:space="preserve">  </w:t>
      </w:r>
    </w:p>
    <w:p w:rsidR="004A2FBD" w:rsidRDefault="004A2FBD" w:rsidP="004A2FBD">
      <w:pPr>
        <w:pStyle w:val="a4"/>
        <w:keepNext/>
        <w:rPr>
          <w:rtl/>
        </w:rPr>
      </w:pPr>
      <w:bookmarkStart w:id="699" w:name="ET_speaker_5106_70"/>
      <w:r w:rsidRPr="004A2FBD">
        <w:rPr>
          <w:rStyle w:val="TagStyle"/>
          <w:rtl/>
        </w:rPr>
        <w:t xml:space="preserve"> &lt;&lt; דובר &gt;&gt; </w:t>
      </w:r>
      <w:r>
        <w:rPr>
          <w:rtl/>
        </w:rPr>
        <w:t>מיקי רוזנטל (המחנה הציוני):</w:t>
      </w:r>
      <w:r w:rsidRPr="004A2FBD">
        <w:rPr>
          <w:rStyle w:val="TagStyle"/>
          <w:rtl/>
        </w:rPr>
        <w:t xml:space="preserve"> &lt;&lt; דובר &gt;&gt;</w:t>
      </w:r>
      <w:r>
        <w:rPr>
          <w:rtl/>
        </w:rPr>
        <w:t xml:space="preserve"> </w:t>
      </w:r>
      <w:bookmarkEnd w:id="699"/>
    </w:p>
    <w:p w:rsidR="004A2FBD" w:rsidRDefault="004A2FBD" w:rsidP="004A2FBD">
      <w:pPr>
        <w:pStyle w:val="KeepWithNext"/>
        <w:rPr>
          <w:rtl/>
        </w:rPr>
      </w:pPr>
    </w:p>
    <w:p w:rsidR="00AA5523" w:rsidRDefault="004A2FBD" w:rsidP="004A2FBD">
      <w:pPr>
        <w:rPr>
          <w:rtl/>
        </w:rPr>
      </w:pPr>
      <w:r>
        <w:rPr>
          <w:rFonts w:hint="cs"/>
          <w:rtl/>
        </w:rPr>
        <w:t xml:space="preserve">זה </w:t>
      </w:r>
      <w:r w:rsidR="00AA5523">
        <w:rPr>
          <w:rFonts w:hint="cs"/>
          <w:rtl/>
        </w:rPr>
        <w:t>אדם, אין שם אף אחד.</w:t>
      </w:r>
    </w:p>
    <w:p w:rsidR="00AA5523" w:rsidRDefault="00AA5523" w:rsidP="004A2FBD">
      <w:pPr>
        <w:rPr>
          <w:rtl/>
        </w:rPr>
      </w:pPr>
      <w:bookmarkStart w:id="700" w:name="_ETM_Q1_3171135"/>
      <w:bookmarkStart w:id="701" w:name="_ETM_Q1_3171248"/>
      <w:bookmarkEnd w:id="700"/>
      <w:bookmarkEnd w:id="701"/>
    </w:p>
    <w:p w:rsidR="00AA5523" w:rsidRDefault="00AA5523" w:rsidP="00AA5523">
      <w:pPr>
        <w:pStyle w:val="af6"/>
        <w:keepNext/>
        <w:rPr>
          <w:rtl/>
        </w:rPr>
      </w:pPr>
      <w:bookmarkStart w:id="702" w:name="ET_yor_4758_229"/>
      <w:r w:rsidRPr="00AA5523">
        <w:rPr>
          <w:rStyle w:val="TagStyle"/>
          <w:rtl/>
        </w:rPr>
        <w:t xml:space="preserve"> &lt;&lt; יור &gt;&gt; </w:t>
      </w:r>
      <w:r>
        <w:rPr>
          <w:rtl/>
        </w:rPr>
        <w:t>היו"ר יעקב מרגי:</w:t>
      </w:r>
      <w:r w:rsidRPr="00AA5523">
        <w:rPr>
          <w:rStyle w:val="TagStyle"/>
          <w:rtl/>
        </w:rPr>
        <w:t xml:space="preserve"> &lt;&lt; יור &gt;&gt;</w:t>
      </w:r>
      <w:r>
        <w:rPr>
          <w:rtl/>
        </w:rPr>
        <w:t xml:space="preserve"> </w:t>
      </w:r>
      <w:bookmarkEnd w:id="702"/>
    </w:p>
    <w:p w:rsidR="00AA5523" w:rsidRDefault="00AA5523" w:rsidP="00AA5523">
      <w:pPr>
        <w:pStyle w:val="KeepWithNext"/>
        <w:rPr>
          <w:rtl/>
        </w:rPr>
      </w:pPr>
    </w:p>
    <w:p w:rsidR="00AA5523" w:rsidRDefault="00AA5523" w:rsidP="00AA5523">
      <w:pPr>
        <w:rPr>
          <w:rtl/>
        </w:rPr>
      </w:pPr>
      <w:bookmarkStart w:id="703" w:name="_ETM_Q1_3173563"/>
      <w:bookmarkEnd w:id="703"/>
      <w:r>
        <w:rPr>
          <w:rFonts w:hint="cs"/>
          <w:rtl/>
        </w:rPr>
        <w:t>למה תמיד כשהוא מדבר יש מהומה? תנו לו לדבר, אחר</w:t>
      </w:r>
      <w:bookmarkStart w:id="704" w:name="_ETM_Q1_3187710"/>
      <w:bookmarkEnd w:id="704"/>
      <w:r>
        <w:rPr>
          <w:rFonts w:hint="cs"/>
          <w:rtl/>
        </w:rPr>
        <w:t xml:space="preserve"> כך הוא מרגיש שאנחנו - - -</w:t>
      </w:r>
    </w:p>
    <w:p w:rsidR="00AA5523" w:rsidRDefault="00AA5523" w:rsidP="00AA5523">
      <w:pPr>
        <w:rPr>
          <w:rtl/>
        </w:rPr>
      </w:pPr>
      <w:bookmarkStart w:id="705" w:name="_ETM_Q1_3188813"/>
      <w:bookmarkStart w:id="706" w:name="_ETM_Q1_3188966"/>
      <w:bookmarkStart w:id="707" w:name="_ETM_Q1_3188333"/>
      <w:bookmarkEnd w:id="705"/>
      <w:bookmarkEnd w:id="706"/>
      <w:bookmarkEnd w:id="707"/>
    </w:p>
    <w:p w:rsidR="00AA5523" w:rsidRDefault="00AA5523" w:rsidP="00AA5523">
      <w:pPr>
        <w:pStyle w:val="a4"/>
        <w:keepNext/>
        <w:rPr>
          <w:rtl/>
        </w:rPr>
      </w:pPr>
      <w:bookmarkStart w:id="708" w:name="ET_speaker_5177_230"/>
      <w:r w:rsidRPr="00AA5523">
        <w:rPr>
          <w:rStyle w:val="TagStyle"/>
          <w:rtl/>
        </w:rPr>
        <w:t xml:space="preserve"> &lt;&lt; דובר &gt;&gt; </w:t>
      </w:r>
      <w:r>
        <w:rPr>
          <w:rtl/>
        </w:rPr>
        <w:t>יוסי יונה (המחנה הציוני):</w:t>
      </w:r>
      <w:r w:rsidRPr="00AA5523">
        <w:rPr>
          <w:rStyle w:val="TagStyle"/>
          <w:rtl/>
        </w:rPr>
        <w:t xml:space="preserve"> &lt;&lt; דובר &gt;&gt;</w:t>
      </w:r>
      <w:r>
        <w:rPr>
          <w:rtl/>
        </w:rPr>
        <w:t xml:space="preserve"> </w:t>
      </w:r>
      <w:bookmarkEnd w:id="708"/>
    </w:p>
    <w:p w:rsidR="00AA5523" w:rsidRDefault="00AA5523" w:rsidP="00AA5523">
      <w:pPr>
        <w:pStyle w:val="KeepWithNext"/>
        <w:rPr>
          <w:rtl/>
        </w:rPr>
      </w:pPr>
    </w:p>
    <w:p w:rsidR="00AA5523" w:rsidRDefault="00AA5523" w:rsidP="00AA5523">
      <w:pPr>
        <w:rPr>
          <w:rtl/>
        </w:rPr>
      </w:pPr>
      <w:bookmarkStart w:id="709" w:name="_ETM_Q1_3189116"/>
      <w:bookmarkEnd w:id="709"/>
      <w:r>
        <w:rPr>
          <w:rFonts w:hint="cs"/>
          <w:rtl/>
        </w:rPr>
        <w:t>צ</w:t>
      </w:r>
      <w:bookmarkStart w:id="710" w:name="_ETM_Q1_3189233"/>
      <w:bookmarkEnd w:id="710"/>
      <w:r>
        <w:rPr>
          <w:rFonts w:hint="cs"/>
          <w:rtl/>
        </w:rPr>
        <w:t xml:space="preserve">ריך להסביר שזאת קבוצה </w:t>
      </w:r>
      <w:bookmarkStart w:id="711" w:name="_ETM_Q1_3188452"/>
      <w:bookmarkEnd w:id="711"/>
      <w:r>
        <w:rPr>
          <w:rFonts w:hint="cs"/>
          <w:rtl/>
        </w:rPr>
        <w:t xml:space="preserve">עם אבר אחד. </w:t>
      </w:r>
    </w:p>
    <w:p w:rsidR="00AA5523" w:rsidRDefault="00AA5523" w:rsidP="00AA5523">
      <w:pPr>
        <w:rPr>
          <w:rtl/>
        </w:rPr>
      </w:pPr>
      <w:bookmarkStart w:id="712" w:name="_ETM_Q1_3191691"/>
      <w:bookmarkStart w:id="713" w:name="_ETM_Q1_3191814"/>
      <w:bookmarkEnd w:id="712"/>
      <w:bookmarkEnd w:id="713"/>
    </w:p>
    <w:p w:rsidR="00AA5523" w:rsidRDefault="00AA5523" w:rsidP="00AA5523">
      <w:pPr>
        <w:pStyle w:val="af6"/>
        <w:keepNext/>
        <w:rPr>
          <w:rtl/>
        </w:rPr>
      </w:pPr>
      <w:bookmarkStart w:id="714" w:name="ET_yor_4758_231"/>
      <w:r w:rsidRPr="00AA5523">
        <w:rPr>
          <w:rStyle w:val="TagStyle"/>
          <w:rtl/>
        </w:rPr>
        <w:t xml:space="preserve"> &lt;&lt; יור &gt;&gt; </w:t>
      </w:r>
      <w:r>
        <w:rPr>
          <w:rtl/>
        </w:rPr>
        <w:t>היו"ר יעקב מרגי:</w:t>
      </w:r>
      <w:r w:rsidRPr="00AA5523">
        <w:rPr>
          <w:rStyle w:val="TagStyle"/>
          <w:rtl/>
        </w:rPr>
        <w:t xml:space="preserve"> &lt;&lt; יור &gt;&gt;</w:t>
      </w:r>
      <w:r>
        <w:rPr>
          <w:rtl/>
        </w:rPr>
        <w:t xml:space="preserve"> </w:t>
      </w:r>
      <w:bookmarkEnd w:id="714"/>
    </w:p>
    <w:p w:rsidR="00AA5523" w:rsidRDefault="00AA5523" w:rsidP="00AA5523">
      <w:pPr>
        <w:pStyle w:val="KeepWithNext"/>
        <w:rPr>
          <w:rtl/>
        </w:rPr>
      </w:pPr>
    </w:p>
    <w:p w:rsidR="00AA5523" w:rsidRDefault="00AA5523" w:rsidP="00AA5523">
      <w:pPr>
        <w:rPr>
          <w:rtl/>
        </w:rPr>
      </w:pPr>
      <w:bookmarkStart w:id="715" w:name="_ETM_Q1_3189895"/>
      <w:bookmarkEnd w:id="715"/>
      <w:r>
        <w:rPr>
          <w:rFonts w:hint="cs"/>
          <w:rtl/>
        </w:rPr>
        <w:t xml:space="preserve">כן, </w:t>
      </w:r>
      <w:bookmarkStart w:id="716" w:name="_ETM_Q1_3171447"/>
      <w:bookmarkStart w:id="717" w:name="_ETM_Q1_3171523"/>
      <w:bookmarkStart w:id="718" w:name="_ETM_Q1_3170298"/>
      <w:bookmarkEnd w:id="716"/>
      <w:bookmarkEnd w:id="717"/>
      <w:bookmarkEnd w:id="718"/>
      <w:r w:rsidR="004A2FBD">
        <w:rPr>
          <w:rFonts w:hint="cs"/>
          <w:rtl/>
        </w:rPr>
        <w:t>גוף האדם</w:t>
      </w:r>
      <w:r>
        <w:rPr>
          <w:rFonts w:hint="cs"/>
          <w:rtl/>
        </w:rPr>
        <w:t xml:space="preserve">, אבל מיקי היטיב לבטא </w:t>
      </w:r>
      <w:bookmarkStart w:id="719" w:name="_ETM_Q1_3194711"/>
      <w:bookmarkEnd w:id="719"/>
      <w:r>
        <w:rPr>
          <w:rFonts w:hint="cs"/>
          <w:rtl/>
        </w:rPr>
        <w:t>זאת</w:t>
      </w:r>
      <w:r w:rsidR="004A2FBD">
        <w:rPr>
          <w:rFonts w:hint="cs"/>
          <w:rtl/>
        </w:rPr>
        <w:t>...</w:t>
      </w:r>
    </w:p>
    <w:p w:rsidR="00AA5523" w:rsidRDefault="00AA5523" w:rsidP="00AA5523">
      <w:pPr>
        <w:rPr>
          <w:rtl/>
        </w:rPr>
      </w:pPr>
      <w:bookmarkStart w:id="720" w:name="_ETM_Q1_3191876"/>
      <w:bookmarkStart w:id="721" w:name="_ETM_Q1_3191974"/>
      <w:bookmarkEnd w:id="720"/>
      <w:bookmarkEnd w:id="721"/>
    </w:p>
    <w:p w:rsidR="00AA5523" w:rsidRDefault="00AA5523" w:rsidP="00AA5523">
      <w:pPr>
        <w:pStyle w:val="af9"/>
        <w:keepNext/>
        <w:rPr>
          <w:rtl/>
        </w:rPr>
      </w:pPr>
      <w:bookmarkStart w:id="722" w:name="ET_guest_16036_232"/>
      <w:r w:rsidRPr="00AA5523">
        <w:rPr>
          <w:rStyle w:val="TagStyle"/>
          <w:rtl/>
        </w:rPr>
        <w:t xml:space="preserve"> &lt;&lt; אורח &gt;&gt; </w:t>
      </w:r>
      <w:r>
        <w:rPr>
          <w:rtl/>
        </w:rPr>
        <w:t>אסף אמיר:</w:t>
      </w:r>
      <w:r w:rsidRPr="00AA5523">
        <w:rPr>
          <w:rStyle w:val="TagStyle"/>
          <w:rtl/>
        </w:rPr>
        <w:t xml:space="preserve"> &lt;&lt; אורח &gt;&gt;</w:t>
      </w:r>
      <w:r>
        <w:rPr>
          <w:rtl/>
        </w:rPr>
        <w:t xml:space="preserve"> </w:t>
      </w:r>
      <w:bookmarkEnd w:id="722"/>
    </w:p>
    <w:p w:rsidR="00AA5523" w:rsidRDefault="00AA5523" w:rsidP="00AA5523">
      <w:pPr>
        <w:pStyle w:val="KeepWithNext"/>
        <w:rPr>
          <w:rtl/>
        </w:rPr>
      </w:pPr>
    </w:p>
    <w:p w:rsidR="004A2FBD" w:rsidRDefault="00AA5523" w:rsidP="003453D6">
      <w:pPr>
        <w:rPr>
          <w:rtl/>
        </w:rPr>
      </w:pPr>
      <w:r>
        <w:rPr>
          <w:rFonts w:hint="cs"/>
          <w:rtl/>
        </w:rPr>
        <w:t>כש</w:t>
      </w:r>
      <w:bookmarkStart w:id="723" w:name="_ETM_Q1_3194889"/>
      <w:bookmarkStart w:id="724" w:name="_ETM_Q1_3194996"/>
      <w:bookmarkEnd w:id="723"/>
      <w:bookmarkEnd w:id="724"/>
      <w:r>
        <w:rPr>
          <w:rFonts w:hint="cs"/>
          <w:rtl/>
        </w:rPr>
        <w:t xml:space="preserve">אומרים 100 תלונות, וזה נשמע באמת מרשים ובאמת צריך לבדוק </w:t>
      </w:r>
      <w:bookmarkStart w:id="725" w:name="_ETM_Q1_3199728"/>
      <w:bookmarkEnd w:id="725"/>
      <w:r>
        <w:rPr>
          <w:rFonts w:hint="cs"/>
          <w:rtl/>
        </w:rPr>
        <w:t xml:space="preserve">את זה, אני חושב שמשרד התרבות </w:t>
      </w:r>
      <w:r w:rsidR="003453D6">
        <w:rPr>
          <w:rFonts w:hint="cs"/>
          <w:rtl/>
        </w:rPr>
        <w:t>היה</w:t>
      </w:r>
      <w:r>
        <w:rPr>
          <w:rFonts w:hint="cs"/>
          <w:rtl/>
        </w:rPr>
        <w:t xml:space="preserve"> צריכים </w:t>
      </w:r>
      <w:bookmarkStart w:id="726" w:name="_ETM_Q1_3200507"/>
      <w:bookmarkEnd w:id="726"/>
      <w:r>
        <w:rPr>
          <w:rFonts w:hint="cs"/>
          <w:rtl/>
        </w:rPr>
        <w:t xml:space="preserve">להגיד: כן, אמנם 100 תלונות, אבל קשישים בתוכם, עוד 17 </w:t>
      </w:r>
      <w:bookmarkStart w:id="727" w:name="_ETM_Q1_3207187"/>
      <w:bookmarkEnd w:id="727"/>
      <w:r>
        <w:rPr>
          <w:rFonts w:hint="cs"/>
          <w:rtl/>
        </w:rPr>
        <w:t>בתוכם</w:t>
      </w:r>
      <w:r w:rsidR="003453D6">
        <w:rPr>
          <w:rFonts w:hint="cs"/>
          <w:rtl/>
        </w:rPr>
        <w:t xml:space="preserve">, </w:t>
      </w:r>
      <w:bookmarkStart w:id="728" w:name="_ETM_Q1_3206788"/>
      <w:bookmarkEnd w:id="728"/>
      <w:r w:rsidR="003453D6">
        <w:rPr>
          <w:rFonts w:hint="cs"/>
          <w:rtl/>
        </w:rPr>
        <w:t xml:space="preserve">כשבעצם מתברר שזה שלוש, ארבע תלונות. </w:t>
      </w:r>
      <w:bookmarkStart w:id="729" w:name="_ETM_Q1_3192036"/>
      <w:bookmarkStart w:id="730" w:name="_ETM_Q1_3192116"/>
      <w:bookmarkEnd w:id="729"/>
      <w:bookmarkEnd w:id="730"/>
      <w:r w:rsidR="004A2FBD">
        <w:rPr>
          <w:rFonts w:hint="cs"/>
          <w:rtl/>
        </w:rPr>
        <w:t xml:space="preserve"> </w:t>
      </w:r>
    </w:p>
    <w:p w:rsidR="004A2FBD" w:rsidRDefault="004A2FBD" w:rsidP="004A2FBD">
      <w:pPr>
        <w:rPr>
          <w:rtl/>
        </w:rPr>
      </w:pPr>
    </w:p>
    <w:p w:rsidR="003453D6" w:rsidRDefault="003453D6" w:rsidP="003453D6">
      <w:pPr>
        <w:pStyle w:val="af6"/>
        <w:keepNext/>
        <w:rPr>
          <w:rtl/>
        </w:rPr>
      </w:pPr>
      <w:r w:rsidRPr="003453D6">
        <w:rPr>
          <w:rStyle w:val="TagStyle"/>
          <w:rtl/>
        </w:rPr>
        <w:t xml:space="preserve"> &lt;&lt; יור &gt;&gt; </w:t>
      </w:r>
      <w:r>
        <w:rPr>
          <w:rtl/>
        </w:rPr>
        <w:t>היו"ר יעקב מרגי:</w:t>
      </w:r>
      <w:r w:rsidRPr="003453D6">
        <w:rPr>
          <w:rStyle w:val="TagStyle"/>
          <w:rtl/>
        </w:rPr>
        <w:t xml:space="preserve"> &lt;&lt; יור &gt;&gt;</w:t>
      </w:r>
      <w:r>
        <w:rPr>
          <w:rtl/>
        </w:rPr>
        <w:t xml:space="preserve"> </w:t>
      </w:r>
    </w:p>
    <w:p w:rsidR="003453D6" w:rsidRDefault="003453D6" w:rsidP="003453D6">
      <w:pPr>
        <w:pStyle w:val="KeepWithNext"/>
        <w:rPr>
          <w:rtl/>
        </w:rPr>
      </w:pPr>
    </w:p>
    <w:p w:rsidR="003453D6" w:rsidRDefault="003453D6" w:rsidP="003453D6">
      <w:pPr>
        <w:rPr>
          <w:rtl/>
        </w:rPr>
      </w:pPr>
      <w:bookmarkStart w:id="731" w:name="_ETM_Q1_3212171"/>
      <w:bookmarkEnd w:id="731"/>
      <w:r>
        <w:rPr>
          <w:rFonts w:hint="cs"/>
          <w:rtl/>
        </w:rPr>
        <w:t>תאר לך שעכשיו האגודה</w:t>
      </w:r>
      <w:bookmarkStart w:id="732" w:name="_ETM_Q1_3212884"/>
      <w:bookmarkEnd w:id="732"/>
      <w:r>
        <w:rPr>
          <w:rFonts w:hint="cs"/>
          <w:rtl/>
        </w:rPr>
        <w:t xml:space="preserve"> לזכויות האזרח הגישה 1,000 תלונות במצטבר בשנה. נגיד שלא נתייחס </w:t>
      </w:r>
      <w:bookmarkStart w:id="733" w:name="_ETM_Q1_3219914"/>
      <w:bookmarkEnd w:id="733"/>
      <w:r>
        <w:rPr>
          <w:rFonts w:hint="cs"/>
          <w:rtl/>
        </w:rPr>
        <w:t>אליה כי זה גוף אחד?</w:t>
      </w:r>
      <w:bookmarkStart w:id="734" w:name="_ETM_Q1_3220257"/>
      <w:bookmarkEnd w:id="734"/>
    </w:p>
    <w:p w:rsidR="003453D6" w:rsidRDefault="003453D6" w:rsidP="003453D6">
      <w:pPr>
        <w:rPr>
          <w:rtl/>
        </w:rPr>
      </w:pPr>
      <w:bookmarkStart w:id="735" w:name="_ETM_Q1_3220370"/>
      <w:bookmarkEnd w:id="735"/>
    </w:p>
    <w:p w:rsidR="003453D6" w:rsidRDefault="003453D6" w:rsidP="003453D6">
      <w:pPr>
        <w:pStyle w:val="af9"/>
        <w:keepNext/>
        <w:rPr>
          <w:rtl/>
        </w:rPr>
      </w:pPr>
      <w:bookmarkStart w:id="736" w:name="ET_guest_16036_234"/>
      <w:r w:rsidRPr="003453D6">
        <w:rPr>
          <w:rStyle w:val="TagStyle"/>
          <w:rtl/>
        </w:rPr>
        <w:t xml:space="preserve"> &lt;&lt; אורח &gt;&gt; </w:t>
      </w:r>
      <w:r>
        <w:rPr>
          <w:rtl/>
        </w:rPr>
        <w:t>אסף אמיר:</w:t>
      </w:r>
      <w:r w:rsidRPr="003453D6">
        <w:rPr>
          <w:rStyle w:val="TagStyle"/>
          <w:rtl/>
        </w:rPr>
        <w:t xml:space="preserve"> &lt;&lt; אורח &gt;&gt;</w:t>
      </w:r>
      <w:r>
        <w:rPr>
          <w:rtl/>
        </w:rPr>
        <w:t xml:space="preserve"> </w:t>
      </w:r>
      <w:bookmarkEnd w:id="736"/>
    </w:p>
    <w:p w:rsidR="003453D6" w:rsidRDefault="003453D6" w:rsidP="003453D6">
      <w:pPr>
        <w:pStyle w:val="KeepWithNext"/>
        <w:rPr>
          <w:rtl/>
        </w:rPr>
      </w:pPr>
    </w:p>
    <w:p w:rsidR="003453D6" w:rsidRDefault="003453D6" w:rsidP="003453D6">
      <w:pPr>
        <w:rPr>
          <w:rtl/>
        </w:rPr>
      </w:pPr>
      <w:r>
        <w:rPr>
          <w:rFonts w:hint="cs"/>
          <w:rtl/>
        </w:rPr>
        <w:t xml:space="preserve">אבל לדעת את זה, אבל לדעת </w:t>
      </w:r>
      <w:bookmarkStart w:id="737" w:name="_ETM_Q1_3225677"/>
      <w:bookmarkEnd w:id="737"/>
      <w:r>
        <w:rPr>
          <w:rFonts w:hint="cs"/>
          <w:rtl/>
        </w:rPr>
        <w:t xml:space="preserve">את זה. </w:t>
      </w:r>
    </w:p>
    <w:p w:rsidR="003453D6" w:rsidRDefault="003453D6" w:rsidP="003453D6">
      <w:pPr>
        <w:rPr>
          <w:rtl/>
        </w:rPr>
      </w:pPr>
      <w:bookmarkStart w:id="738" w:name="_ETM_Q1_3226406"/>
      <w:bookmarkStart w:id="739" w:name="_ETM_Q1_3226516"/>
      <w:bookmarkStart w:id="740" w:name="_ETM_Q1_3224668"/>
      <w:bookmarkEnd w:id="738"/>
      <w:bookmarkEnd w:id="739"/>
      <w:bookmarkEnd w:id="740"/>
    </w:p>
    <w:p w:rsidR="003453D6" w:rsidRDefault="003453D6" w:rsidP="003453D6">
      <w:pPr>
        <w:pStyle w:val="a4"/>
        <w:keepNext/>
        <w:rPr>
          <w:rtl/>
        </w:rPr>
      </w:pPr>
      <w:bookmarkStart w:id="741" w:name="ET_speaker_5110_235"/>
      <w:r w:rsidRPr="003453D6">
        <w:rPr>
          <w:rStyle w:val="TagStyle"/>
          <w:rtl/>
        </w:rPr>
        <w:t xml:space="preserve"> &lt;&lt; דובר &gt;&gt; </w:t>
      </w:r>
      <w:r>
        <w:rPr>
          <w:rtl/>
        </w:rPr>
        <w:t>עפר שלח (יש עתיד):</w:t>
      </w:r>
      <w:r w:rsidRPr="003453D6">
        <w:rPr>
          <w:rStyle w:val="TagStyle"/>
          <w:rtl/>
        </w:rPr>
        <w:t xml:space="preserve"> &lt;&lt; דובר &gt;&gt;</w:t>
      </w:r>
      <w:r>
        <w:rPr>
          <w:rtl/>
        </w:rPr>
        <w:t xml:space="preserve"> </w:t>
      </w:r>
      <w:bookmarkEnd w:id="741"/>
    </w:p>
    <w:p w:rsidR="003453D6" w:rsidRDefault="003453D6" w:rsidP="003453D6">
      <w:pPr>
        <w:pStyle w:val="KeepWithNext"/>
        <w:rPr>
          <w:rtl/>
        </w:rPr>
      </w:pPr>
    </w:p>
    <w:p w:rsidR="003453D6" w:rsidRDefault="003453D6" w:rsidP="003453D6">
      <w:pPr>
        <w:rPr>
          <w:rtl/>
        </w:rPr>
      </w:pPr>
      <w:bookmarkStart w:id="742" w:name="_ETM_Q1_3225403"/>
      <w:bookmarkStart w:id="743" w:name="_ETM_Q1_3225488"/>
      <w:bookmarkEnd w:id="742"/>
      <w:bookmarkEnd w:id="743"/>
      <w:r>
        <w:rPr>
          <w:rFonts w:hint="cs"/>
          <w:rtl/>
        </w:rPr>
        <w:t xml:space="preserve">אם זה 1,000 מתוך 1,010 </w:t>
      </w:r>
      <w:r>
        <w:rPr>
          <w:rtl/>
        </w:rPr>
        <w:t>–</w:t>
      </w:r>
      <w:r>
        <w:rPr>
          <w:rFonts w:hint="cs"/>
          <w:rtl/>
        </w:rPr>
        <w:t xml:space="preserve"> אז כן, </w:t>
      </w:r>
      <w:bookmarkStart w:id="744" w:name="_ETM_Q1_3228921"/>
      <w:bookmarkEnd w:id="744"/>
      <w:r>
        <w:rPr>
          <w:rFonts w:hint="cs"/>
          <w:rtl/>
        </w:rPr>
        <w:t xml:space="preserve">אז לא מתייחסים לזה, זה בדיוק זה. </w:t>
      </w:r>
    </w:p>
    <w:p w:rsidR="003453D6" w:rsidRDefault="003453D6" w:rsidP="003453D6">
      <w:pPr>
        <w:rPr>
          <w:rtl/>
        </w:rPr>
      </w:pPr>
      <w:bookmarkStart w:id="745" w:name="_ETM_Q1_3227978"/>
      <w:bookmarkStart w:id="746" w:name="_ETM_Q1_3228091"/>
      <w:bookmarkEnd w:id="745"/>
      <w:bookmarkEnd w:id="746"/>
      <w:r>
        <w:rPr>
          <w:rtl/>
        </w:rPr>
        <w:t xml:space="preserve">  </w:t>
      </w:r>
    </w:p>
    <w:p w:rsidR="003453D6" w:rsidRDefault="003453D6" w:rsidP="003453D6">
      <w:pPr>
        <w:pStyle w:val="af6"/>
        <w:keepNext/>
        <w:rPr>
          <w:rtl/>
        </w:rPr>
      </w:pPr>
      <w:bookmarkStart w:id="747" w:name="ET_yor_4758_236"/>
      <w:r w:rsidRPr="003453D6">
        <w:rPr>
          <w:rStyle w:val="TagStyle"/>
          <w:rtl/>
        </w:rPr>
        <w:t xml:space="preserve"> &lt;&lt; יור &gt;&gt; </w:t>
      </w:r>
      <w:r>
        <w:rPr>
          <w:rtl/>
        </w:rPr>
        <w:t>היו"ר יעקב מרגי:</w:t>
      </w:r>
      <w:r w:rsidRPr="003453D6">
        <w:rPr>
          <w:rStyle w:val="TagStyle"/>
          <w:rtl/>
        </w:rPr>
        <w:t xml:space="preserve"> &lt;&lt; יור &gt;&gt;</w:t>
      </w:r>
      <w:r>
        <w:rPr>
          <w:rtl/>
        </w:rPr>
        <w:t xml:space="preserve"> </w:t>
      </w:r>
      <w:bookmarkEnd w:id="747"/>
    </w:p>
    <w:p w:rsidR="003453D6" w:rsidRDefault="003453D6" w:rsidP="003453D6">
      <w:pPr>
        <w:pStyle w:val="KeepWithNext"/>
        <w:rPr>
          <w:rtl/>
        </w:rPr>
      </w:pPr>
    </w:p>
    <w:p w:rsidR="003453D6" w:rsidRDefault="003453D6" w:rsidP="003453D6">
      <w:pPr>
        <w:rPr>
          <w:rtl/>
        </w:rPr>
      </w:pPr>
      <w:bookmarkStart w:id="748" w:name="_ETM_Q1_3225583"/>
      <w:bookmarkStart w:id="749" w:name="_ETM_Q1_3229762"/>
      <w:bookmarkEnd w:id="748"/>
      <w:bookmarkEnd w:id="749"/>
      <w:r>
        <w:rPr>
          <w:rFonts w:hint="cs"/>
          <w:rtl/>
        </w:rPr>
        <w:t>אני מדבר עכשיו לטובתכם. אל תתייחס למה שאמרתי</w:t>
      </w:r>
      <w:bookmarkStart w:id="750" w:name="_ETM_Q1_3241542"/>
      <w:bookmarkEnd w:id="750"/>
      <w:r>
        <w:rPr>
          <w:rFonts w:hint="cs"/>
          <w:rtl/>
        </w:rPr>
        <w:t xml:space="preserve">, בבקשה. </w:t>
      </w:r>
    </w:p>
    <w:p w:rsidR="003453D6" w:rsidRDefault="003453D6" w:rsidP="003453D6">
      <w:pPr>
        <w:rPr>
          <w:rtl/>
        </w:rPr>
      </w:pPr>
      <w:bookmarkStart w:id="751" w:name="_ETM_Q1_3237323"/>
      <w:bookmarkStart w:id="752" w:name="_ETM_Q1_3237457"/>
      <w:bookmarkEnd w:id="751"/>
      <w:bookmarkEnd w:id="752"/>
      <w:r>
        <w:rPr>
          <w:rtl/>
        </w:rPr>
        <w:t xml:space="preserve">  </w:t>
      </w:r>
    </w:p>
    <w:p w:rsidR="004A2FBD" w:rsidRDefault="004A2FBD" w:rsidP="004A2FBD">
      <w:pPr>
        <w:pStyle w:val="af9"/>
        <w:keepNext/>
        <w:rPr>
          <w:rtl/>
        </w:rPr>
      </w:pPr>
      <w:bookmarkStart w:id="753" w:name="ET_guest_698963_76"/>
      <w:r w:rsidRPr="004A2FBD">
        <w:rPr>
          <w:rStyle w:val="TagStyle"/>
          <w:rtl/>
        </w:rPr>
        <w:t xml:space="preserve"> &lt;&lt; אורח &gt;&gt; </w:t>
      </w:r>
      <w:r>
        <w:rPr>
          <w:rtl/>
        </w:rPr>
        <w:t>עדנה הראל פישר:</w:t>
      </w:r>
      <w:r w:rsidRPr="004A2FBD">
        <w:rPr>
          <w:rStyle w:val="TagStyle"/>
          <w:rtl/>
        </w:rPr>
        <w:t xml:space="preserve"> &lt;&lt; אורח &gt;&gt;</w:t>
      </w:r>
      <w:r>
        <w:rPr>
          <w:rtl/>
        </w:rPr>
        <w:t xml:space="preserve"> </w:t>
      </w:r>
      <w:bookmarkEnd w:id="753"/>
    </w:p>
    <w:p w:rsidR="004A2FBD" w:rsidRDefault="004A2FBD" w:rsidP="004A2FBD">
      <w:pPr>
        <w:pStyle w:val="KeepWithNext"/>
        <w:rPr>
          <w:rtl/>
        </w:rPr>
      </w:pPr>
    </w:p>
    <w:p w:rsidR="004A2FBD" w:rsidRDefault="004A2FBD" w:rsidP="00902890">
      <w:pPr>
        <w:rPr>
          <w:rtl/>
        </w:rPr>
      </w:pPr>
      <w:r>
        <w:rPr>
          <w:rFonts w:hint="cs"/>
          <w:rtl/>
        </w:rPr>
        <w:t xml:space="preserve">מדוע חושב </w:t>
      </w:r>
      <w:r w:rsidR="00902890">
        <w:rPr>
          <w:rFonts w:hint="cs"/>
          <w:rtl/>
        </w:rPr>
        <w:t xml:space="preserve">היועץ המשפטי של </w:t>
      </w:r>
      <w:bookmarkStart w:id="754" w:name="_ETM_Q1_3264799"/>
      <w:bookmarkEnd w:id="754"/>
      <w:r w:rsidR="00902890">
        <w:rPr>
          <w:rFonts w:hint="cs"/>
          <w:rtl/>
        </w:rPr>
        <w:t xml:space="preserve">משרד האוצר, </w:t>
      </w:r>
      <w:r>
        <w:rPr>
          <w:rFonts w:hint="cs"/>
          <w:rtl/>
        </w:rPr>
        <w:t xml:space="preserve">שקריאה של חומרים היא חליף לצפייה, כאשר באירועי תרבות המלל הוא הרבה פעמים בהקשר נוסף של </w:t>
      </w:r>
      <w:r w:rsidR="00902890">
        <w:rPr>
          <w:rFonts w:hint="cs"/>
          <w:rtl/>
        </w:rPr>
        <w:t xml:space="preserve">צלילים, של תפאורה, של </w:t>
      </w:r>
      <w:r>
        <w:rPr>
          <w:rFonts w:hint="cs"/>
          <w:rtl/>
        </w:rPr>
        <w:t xml:space="preserve">הקשרים נוספים, שנותנים </w:t>
      </w:r>
      <w:r w:rsidR="00902890">
        <w:rPr>
          <w:rFonts w:hint="cs"/>
          <w:rtl/>
        </w:rPr>
        <w:t xml:space="preserve">גם </w:t>
      </w:r>
      <w:r>
        <w:rPr>
          <w:rFonts w:hint="cs"/>
          <w:rtl/>
        </w:rPr>
        <w:t xml:space="preserve">תוכן </w:t>
      </w:r>
      <w:r w:rsidR="00902890">
        <w:rPr>
          <w:rFonts w:hint="cs"/>
          <w:rtl/>
        </w:rPr>
        <w:t xml:space="preserve">ויכולת לפרשנויות שונות </w:t>
      </w:r>
      <w:bookmarkStart w:id="755" w:name="_ETM_Q1_3283299"/>
      <w:bookmarkEnd w:id="755"/>
      <w:r>
        <w:rPr>
          <w:rFonts w:hint="cs"/>
          <w:rtl/>
        </w:rPr>
        <w:t>של אותו מלל?</w:t>
      </w:r>
    </w:p>
    <w:p w:rsidR="004A2FBD" w:rsidRDefault="004A2FBD" w:rsidP="004A2FBD">
      <w:pPr>
        <w:rPr>
          <w:rtl/>
        </w:rPr>
      </w:pPr>
    </w:p>
    <w:p w:rsidR="004A2FBD" w:rsidRDefault="004A2FBD" w:rsidP="004A2FBD">
      <w:pPr>
        <w:rPr>
          <w:rtl/>
        </w:rPr>
      </w:pPr>
      <w:r>
        <w:rPr>
          <w:rFonts w:hint="cs"/>
          <w:rtl/>
        </w:rPr>
        <w:t xml:space="preserve">בהצעת החוק מוצע שהחלטות בשוטף </w:t>
      </w:r>
      <w:r>
        <w:rPr>
          <w:rtl/>
        </w:rPr>
        <w:t>–</w:t>
      </w:r>
      <w:r>
        <w:rPr>
          <w:rFonts w:hint="cs"/>
          <w:rtl/>
        </w:rPr>
        <w:t xml:space="preserve"> לא לגבי משמעותי ומהותי </w:t>
      </w:r>
      <w:r>
        <w:rPr>
          <w:rtl/>
        </w:rPr>
        <w:t>–</w:t>
      </w:r>
      <w:r>
        <w:rPr>
          <w:rFonts w:hint="cs"/>
          <w:rtl/>
        </w:rPr>
        <w:t xml:space="preserve"> יתקבלו על ידי ועדת התמיכות</w:t>
      </w:r>
      <w:r w:rsidR="00902890">
        <w:rPr>
          <w:rFonts w:hint="cs"/>
          <w:rtl/>
        </w:rPr>
        <w:t xml:space="preserve"> המשרדית</w:t>
      </w:r>
      <w:r>
        <w:rPr>
          <w:rFonts w:hint="cs"/>
          <w:rtl/>
        </w:rPr>
        <w:t xml:space="preserve">. כיועץ משפטי </w:t>
      </w:r>
      <w:r w:rsidR="00902890">
        <w:rPr>
          <w:rFonts w:hint="cs"/>
          <w:rtl/>
        </w:rPr>
        <w:t xml:space="preserve">של משרד האוצר, </w:t>
      </w:r>
      <w:r>
        <w:rPr>
          <w:rFonts w:hint="cs"/>
          <w:rtl/>
        </w:rPr>
        <w:t xml:space="preserve">שמכיר </w:t>
      </w:r>
      <w:r w:rsidR="00902890">
        <w:rPr>
          <w:rFonts w:hint="cs"/>
          <w:rtl/>
        </w:rPr>
        <w:t xml:space="preserve">את אופן הפעולה של </w:t>
      </w:r>
      <w:r>
        <w:rPr>
          <w:rFonts w:hint="cs"/>
          <w:rtl/>
        </w:rPr>
        <w:t>ועדת תמיכות משרדית, האם אתה חושב שוועדת תמיכות</w:t>
      </w:r>
      <w:r w:rsidR="00902890">
        <w:rPr>
          <w:rFonts w:hint="cs"/>
          <w:rtl/>
        </w:rPr>
        <w:t xml:space="preserve"> משרדית יכולה להיות שקולה לוועדה בין-משרדית</w:t>
      </w:r>
      <w:r>
        <w:rPr>
          <w:rFonts w:hint="cs"/>
          <w:rtl/>
        </w:rPr>
        <w:t xml:space="preserve">? </w:t>
      </w:r>
      <w:r w:rsidR="00902890">
        <w:rPr>
          <w:rFonts w:hint="cs"/>
          <w:rtl/>
        </w:rPr>
        <w:t xml:space="preserve">האם </w:t>
      </w:r>
      <w:bookmarkStart w:id="756" w:name="_ETM_Q1_3312724"/>
      <w:bookmarkEnd w:id="756"/>
      <w:r w:rsidR="00902890">
        <w:rPr>
          <w:rFonts w:hint="cs"/>
          <w:rtl/>
        </w:rPr>
        <w:t xml:space="preserve">יש לה מומחיות מצטברת ושוטפת? </w:t>
      </w:r>
      <w:r>
        <w:rPr>
          <w:rFonts w:hint="cs"/>
          <w:rtl/>
        </w:rPr>
        <w:t>למיטב ידיעתי, ההרכב שלה משתנה לפי הנושאים שהיא דנה בהם, ואין לה בהכרח מומחיות מצטברת</w:t>
      </w:r>
      <w:r w:rsidR="00902890">
        <w:rPr>
          <w:rFonts w:hint="cs"/>
          <w:rtl/>
        </w:rPr>
        <w:t xml:space="preserve"> לעניין הזה</w:t>
      </w:r>
      <w:r>
        <w:rPr>
          <w:rFonts w:hint="cs"/>
          <w:rtl/>
        </w:rPr>
        <w:t>, אבל אני אשמח לשמוע את דעתך</w:t>
      </w:r>
      <w:r w:rsidR="00902890">
        <w:rPr>
          <w:rFonts w:hint="cs"/>
          <w:rtl/>
        </w:rPr>
        <w:t xml:space="preserve"> כיועץ משפטי </w:t>
      </w:r>
      <w:bookmarkStart w:id="757" w:name="_ETM_Q1_3330219"/>
      <w:bookmarkEnd w:id="757"/>
      <w:r w:rsidR="00902890">
        <w:rPr>
          <w:rFonts w:hint="cs"/>
          <w:rtl/>
        </w:rPr>
        <w:t>של משרד האוצר</w:t>
      </w:r>
      <w:r>
        <w:rPr>
          <w:rFonts w:hint="cs"/>
          <w:rtl/>
        </w:rPr>
        <w:t xml:space="preserve">. </w:t>
      </w:r>
    </w:p>
    <w:p w:rsidR="001D7DD7" w:rsidRDefault="001D7DD7" w:rsidP="004A2FBD">
      <w:pPr>
        <w:rPr>
          <w:rtl/>
        </w:rPr>
      </w:pPr>
    </w:p>
    <w:p w:rsidR="00902890" w:rsidRDefault="00902890" w:rsidP="00902890">
      <w:pPr>
        <w:pStyle w:val="af6"/>
        <w:keepNext/>
        <w:rPr>
          <w:rtl/>
        </w:rPr>
      </w:pPr>
      <w:r w:rsidRPr="00902890">
        <w:rPr>
          <w:rStyle w:val="TagStyle"/>
          <w:rtl/>
        </w:rPr>
        <w:t xml:space="preserve"> &lt;&lt; יור &gt;&gt; </w:t>
      </w:r>
      <w:r>
        <w:rPr>
          <w:rtl/>
        </w:rPr>
        <w:t>היו"ר יעקב מרגי:</w:t>
      </w:r>
      <w:r w:rsidRPr="00902890">
        <w:rPr>
          <w:rStyle w:val="TagStyle"/>
          <w:rtl/>
        </w:rPr>
        <w:t xml:space="preserve"> &lt;&lt; יור &gt;&gt;</w:t>
      </w:r>
      <w:r>
        <w:rPr>
          <w:rtl/>
        </w:rPr>
        <w:t xml:space="preserve"> </w:t>
      </w:r>
    </w:p>
    <w:p w:rsidR="00902890" w:rsidRDefault="00902890" w:rsidP="00902890">
      <w:pPr>
        <w:pStyle w:val="KeepWithNext"/>
        <w:rPr>
          <w:rtl/>
        </w:rPr>
      </w:pPr>
    </w:p>
    <w:p w:rsidR="00902890" w:rsidRDefault="00902890" w:rsidP="00902890">
      <w:pPr>
        <w:rPr>
          <w:rtl/>
        </w:rPr>
      </w:pPr>
      <w:bookmarkStart w:id="758" w:name="_ETM_Q1_3331612"/>
      <w:bookmarkEnd w:id="758"/>
      <w:r>
        <w:rPr>
          <w:rFonts w:hint="cs"/>
          <w:rtl/>
        </w:rPr>
        <w:t xml:space="preserve">משרד המשפטים, יש לכם הערות לחוק, לפני שנשמע </w:t>
      </w:r>
      <w:bookmarkStart w:id="759" w:name="_ETM_Q1_3333381"/>
      <w:bookmarkEnd w:id="759"/>
      <w:r>
        <w:rPr>
          <w:rFonts w:hint="cs"/>
          <w:rtl/>
        </w:rPr>
        <w:t>את התשובות?</w:t>
      </w:r>
      <w:r>
        <w:rPr>
          <w:rtl/>
        </w:rPr>
        <w:t xml:space="preserve">  </w:t>
      </w:r>
    </w:p>
    <w:p w:rsidR="001D7DD7" w:rsidRDefault="001D7DD7" w:rsidP="001D7DD7">
      <w:pPr>
        <w:pStyle w:val="af9"/>
        <w:keepNext/>
        <w:rPr>
          <w:rtl/>
        </w:rPr>
      </w:pPr>
      <w:bookmarkStart w:id="760" w:name="ET_guest_461672_77"/>
      <w:r w:rsidRPr="001D7DD7">
        <w:rPr>
          <w:rStyle w:val="TagStyle"/>
          <w:rtl/>
        </w:rPr>
        <w:t xml:space="preserve"> &lt;&lt; אורח &gt;&gt; </w:t>
      </w:r>
      <w:r>
        <w:rPr>
          <w:rtl/>
        </w:rPr>
        <w:t>חנן ארליך:</w:t>
      </w:r>
      <w:r w:rsidRPr="001D7DD7">
        <w:rPr>
          <w:rStyle w:val="TagStyle"/>
          <w:rtl/>
        </w:rPr>
        <w:t xml:space="preserve"> &lt;&lt; אורח &gt;&gt;</w:t>
      </w:r>
      <w:r>
        <w:rPr>
          <w:rtl/>
        </w:rPr>
        <w:t xml:space="preserve"> </w:t>
      </w:r>
      <w:bookmarkEnd w:id="760"/>
    </w:p>
    <w:p w:rsidR="001D7DD7" w:rsidRDefault="001D7DD7" w:rsidP="001D7DD7">
      <w:pPr>
        <w:pStyle w:val="KeepWithNext"/>
        <w:rPr>
          <w:rtl/>
        </w:rPr>
      </w:pPr>
    </w:p>
    <w:p w:rsidR="001D7DD7" w:rsidRDefault="001D7DD7" w:rsidP="00902890">
      <w:pPr>
        <w:rPr>
          <w:rtl/>
        </w:rPr>
      </w:pPr>
      <w:r>
        <w:rPr>
          <w:rFonts w:hint="cs"/>
          <w:rtl/>
        </w:rPr>
        <w:t xml:space="preserve">רק לגבי עבודת הצוות המקצועית, </w:t>
      </w:r>
      <w:r w:rsidR="00902890">
        <w:rPr>
          <w:rFonts w:hint="cs"/>
          <w:rtl/>
        </w:rPr>
        <w:t xml:space="preserve">שכפי שנאמר הייתי חבר בו, </w:t>
      </w:r>
      <w:r>
        <w:rPr>
          <w:rFonts w:hint="cs"/>
          <w:rtl/>
        </w:rPr>
        <w:t>אכן היה כינוס אחד</w:t>
      </w:r>
      <w:r w:rsidR="00902890">
        <w:rPr>
          <w:rFonts w:hint="cs"/>
          <w:rtl/>
        </w:rPr>
        <w:t xml:space="preserve"> בו</w:t>
      </w:r>
      <w:r>
        <w:rPr>
          <w:rFonts w:hint="cs"/>
          <w:rtl/>
        </w:rPr>
        <w:t xml:space="preserve"> נידונו שני המקרים </w:t>
      </w:r>
      <w:r w:rsidR="00902890">
        <w:rPr>
          <w:rFonts w:hint="cs"/>
          <w:rtl/>
        </w:rPr>
        <w:t xml:space="preserve">הללו </w:t>
      </w:r>
      <w:r>
        <w:rPr>
          <w:rFonts w:hint="cs"/>
          <w:rtl/>
        </w:rPr>
        <w:t>שהוצגו. הישיבה הסתיימה בכך, שה</w:t>
      </w:r>
      <w:r w:rsidR="00902890">
        <w:rPr>
          <w:rFonts w:hint="cs"/>
          <w:rtl/>
        </w:rPr>
        <w:t>ר</w:t>
      </w:r>
      <w:r>
        <w:rPr>
          <w:rFonts w:hint="cs"/>
          <w:rtl/>
        </w:rPr>
        <w:t>גשנו ש</w:t>
      </w:r>
      <w:r w:rsidR="00902890">
        <w:rPr>
          <w:rFonts w:hint="cs"/>
          <w:rtl/>
        </w:rPr>
        <w:t xml:space="preserve">אנחנו </w:t>
      </w:r>
      <w:r>
        <w:rPr>
          <w:rFonts w:hint="cs"/>
          <w:rtl/>
        </w:rPr>
        <w:t xml:space="preserve">צריכים פרטים נוספים ונתונים כדי לקיים את המוטל עלינו, שזה קביעת היקף </w:t>
      </w:r>
      <w:r w:rsidR="00902890">
        <w:rPr>
          <w:rFonts w:hint="cs"/>
          <w:rtl/>
        </w:rPr>
        <w:t xml:space="preserve">ההפחתה </w:t>
      </w:r>
      <w:r>
        <w:rPr>
          <w:rFonts w:hint="cs"/>
          <w:rtl/>
        </w:rPr>
        <w:t>או דברים מהסוג הזה</w:t>
      </w:r>
      <w:r w:rsidR="00902890">
        <w:rPr>
          <w:rFonts w:hint="cs"/>
          <w:rtl/>
        </w:rPr>
        <w:t>, כאמור לא המלצה על עצם ההפחתה</w:t>
      </w:r>
      <w:r>
        <w:rPr>
          <w:rFonts w:hint="cs"/>
          <w:rtl/>
        </w:rPr>
        <w:t xml:space="preserve">. </w:t>
      </w:r>
    </w:p>
    <w:p w:rsidR="001D7DD7" w:rsidRDefault="001D7DD7" w:rsidP="001D7DD7">
      <w:pPr>
        <w:rPr>
          <w:rtl/>
        </w:rPr>
      </w:pPr>
    </w:p>
    <w:p w:rsidR="001D7DD7" w:rsidRDefault="001D7DD7" w:rsidP="00902890">
      <w:pPr>
        <w:rPr>
          <w:rtl/>
        </w:rPr>
      </w:pPr>
      <w:r>
        <w:rPr>
          <w:rFonts w:hint="cs"/>
          <w:rtl/>
        </w:rPr>
        <w:t xml:space="preserve">בהמשך הועבר מסר </w:t>
      </w:r>
      <w:r>
        <w:rPr>
          <w:rtl/>
        </w:rPr>
        <w:t>–</w:t>
      </w:r>
      <w:r>
        <w:rPr>
          <w:rFonts w:hint="cs"/>
          <w:rtl/>
        </w:rPr>
        <w:t xml:space="preserve"> לא בכתב </w:t>
      </w:r>
      <w:r w:rsidR="00902890">
        <w:rPr>
          <w:rFonts w:hint="cs"/>
          <w:rtl/>
        </w:rPr>
        <w:t xml:space="preserve">אבל הובן </w:t>
      </w:r>
      <w:r>
        <w:rPr>
          <w:rtl/>
        </w:rPr>
        <w:t>–</w:t>
      </w:r>
      <w:r>
        <w:rPr>
          <w:rFonts w:hint="cs"/>
          <w:rtl/>
        </w:rPr>
        <w:t xml:space="preserve"> שנוכח השיעור הזניח יחסית</w:t>
      </w:r>
      <w:r w:rsidR="00902890">
        <w:rPr>
          <w:rFonts w:hint="cs"/>
          <w:rtl/>
        </w:rPr>
        <w:t xml:space="preserve"> של </w:t>
      </w:r>
      <w:bookmarkStart w:id="761" w:name="_ETM_Q1_3382197"/>
      <w:bookmarkEnd w:id="761"/>
      <w:r w:rsidR="00902890">
        <w:rPr>
          <w:rFonts w:hint="cs"/>
          <w:rtl/>
        </w:rPr>
        <w:t>ההפחתה הצפויה</w:t>
      </w:r>
      <w:r>
        <w:rPr>
          <w:rFonts w:hint="cs"/>
          <w:rtl/>
        </w:rPr>
        <w:t xml:space="preserve">, כפי שצוין, גם אם </w:t>
      </w:r>
      <w:r w:rsidR="00902890">
        <w:rPr>
          <w:rFonts w:hint="cs"/>
          <w:rtl/>
        </w:rPr>
        <w:t xml:space="preserve">הוא </w:t>
      </w:r>
      <w:r>
        <w:rPr>
          <w:rFonts w:hint="cs"/>
          <w:rtl/>
        </w:rPr>
        <w:t xml:space="preserve">יהיה מקסימלי לפי המותר בחוק, נוכח זאת </w:t>
      </w:r>
      <w:r w:rsidR="00902890">
        <w:rPr>
          <w:rFonts w:hint="cs"/>
          <w:rtl/>
        </w:rPr>
        <w:t xml:space="preserve">כנראה </w:t>
      </w:r>
      <w:r>
        <w:rPr>
          <w:rFonts w:hint="cs"/>
          <w:rtl/>
        </w:rPr>
        <w:t xml:space="preserve">אין כוונה על ידי שר האוצר לקדם את העניין, ולכן מראש </w:t>
      </w:r>
      <w:r w:rsidR="00902890">
        <w:rPr>
          <w:rFonts w:hint="cs"/>
          <w:rtl/>
        </w:rPr>
        <w:t xml:space="preserve">מכיוון שהמנדט בסופו של דבר הוא בידי </w:t>
      </w:r>
      <w:bookmarkStart w:id="762" w:name="_ETM_Q1_3397106"/>
      <w:bookmarkEnd w:id="762"/>
      <w:r w:rsidR="00902890">
        <w:rPr>
          <w:rFonts w:hint="cs"/>
          <w:rtl/>
        </w:rPr>
        <w:t xml:space="preserve">שר האוצר, ממילא גם אין תוחלת להמשך הבדיקה. כאמור, זה לא </w:t>
      </w:r>
      <w:bookmarkStart w:id="763" w:name="_ETM_Q1_3402073"/>
      <w:bookmarkEnd w:id="763"/>
      <w:r w:rsidR="00902890">
        <w:rPr>
          <w:rFonts w:hint="cs"/>
          <w:rtl/>
        </w:rPr>
        <w:t xml:space="preserve">נאמר בכתובים, </w:t>
      </w:r>
      <w:r>
        <w:rPr>
          <w:rFonts w:hint="cs"/>
          <w:rtl/>
        </w:rPr>
        <w:t xml:space="preserve">אבל זה המסר שהועבר. </w:t>
      </w:r>
    </w:p>
    <w:p w:rsidR="00902890" w:rsidRDefault="00902890" w:rsidP="00902890">
      <w:pPr>
        <w:pStyle w:val="af6"/>
        <w:keepNext/>
        <w:rPr>
          <w:rStyle w:val="TagStyle"/>
          <w:vanish w:val="0"/>
          <w:rtl/>
        </w:rPr>
      </w:pPr>
    </w:p>
    <w:p w:rsidR="00902890" w:rsidRDefault="00902890" w:rsidP="00902890">
      <w:pPr>
        <w:pStyle w:val="af6"/>
        <w:keepNext/>
        <w:rPr>
          <w:rtl/>
        </w:rPr>
      </w:pPr>
      <w:bookmarkStart w:id="764" w:name="_ETM_Q1_3407756"/>
      <w:bookmarkStart w:id="765" w:name="_ETM_Q1_3407871"/>
      <w:bookmarkEnd w:id="764"/>
      <w:bookmarkEnd w:id="765"/>
      <w:r w:rsidRPr="00902890">
        <w:rPr>
          <w:rStyle w:val="TagStyle"/>
          <w:rtl/>
        </w:rPr>
        <w:t xml:space="preserve"> &lt;&lt; יור &gt;&gt; </w:t>
      </w:r>
      <w:r>
        <w:rPr>
          <w:rtl/>
        </w:rPr>
        <w:t>היו"ר יעקב מרגי:</w:t>
      </w:r>
      <w:r w:rsidRPr="00902890">
        <w:rPr>
          <w:rStyle w:val="TagStyle"/>
          <w:rtl/>
        </w:rPr>
        <w:t xml:space="preserve"> &lt;&lt; יור &gt;&gt;</w:t>
      </w:r>
      <w:r>
        <w:rPr>
          <w:rtl/>
        </w:rPr>
        <w:t xml:space="preserve"> </w:t>
      </w:r>
    </w:p>
    <w:p w:rsidR="00902890" w:rsidRDefault="00902890" w:rsidP="00902890">
      <w:pPr>
        <w:pStyle w:val="KeepWithNext"/>
        <w:rPr>
          <w:rtl/>
        </w:rPr>
      </w:pPr>
    </w:p>
    <w:p w:rsidR="00902890" w:rsidRDefault="00902890" w:rsidP="00902890">
      <w:pPr>
        <w:rPr>
          <w:rtl/>
        </w:rPr>
      </w:pPr>
      <w:bookmarkStart w:id="766" w:name="_ETM_Q1_3407534"/>
      <w:bookmarkEnd w:id="766"/>
      <w:r>
        <w:rPr>
          <w:rFonts w:hint="cs"/>
          <w:rtl/>
        </w:rPr>
        <w:t xml:space="preserve">אסי, בחר לך את הדרך, תשיב פחות או </w:t>
      </w:r>
      <w:bookmarkStart w:id="767" w:name="_ETM_Q1_3408267"/>
      <w:bookmarkEnd w:id="767"/>
      <w:r>
        <w:rPr>
          <w:rFonts w:hint="cs"/>
          <w:rtl/>
        </w:rPr>
        <w:t xml:space="preserve">יותר. </w:t>
      </w:r>
    </w:p>
    <w:p w:rsidR="00902890" w:rsidRDefault="00902890" w:rsidP="00902890">
      <w:pPr>
        <w:rPr>
          <w:rtl/>
        </w:rPr>
      </w:pPr>
      <w:bookmarkStart w:id="768" w:name="_ETM_Q1_3405998"/>
      <w:bookmarkStart w:id="769" w:name="_ETM_Q1_3406129"/>
      <w:bookmarkEnd w:id="768"/>
      <w:bookmarkEnd w:id="769"/>
      <w:r>
        <w:rPr>
          <w:rtl/>
        </w:rPr>
        <w:t xml:space="preserve">  </w:t>
      </w:r>
    </w:p>
    <w:p w:rsidR="001D7DD7" w:rsidRDefault="001D7DD7" w:rsidP="001D7DD7">
      <w:pPr>
        <w:pStyle w:val="af9"/>
        <w:keepNext/>
        <w:rPr>
          <w:rtl/>
        </w:rPr>
      </w:pPr>
      <w:bookmarkStart w:id="770" w:name="ET_guest_461897_78"/>
      <w:r w:rsidRPr="001D7DD7">
        <w:rPr>
          <w:rStyle w:val="TagStyle"/>
          <w:rtl/>
        </w:rPr>
        <w:t xml:space="preserve"> &lt;&lt; אורח &gt;&gt; </w:t>
      </w:r>
      <w:r>
        <w:rPr>
          <w:rtl/>
        </w:rPr>
        <w:t xml:space="preserve">אסי </w:t>
      </w:r>
      <w:proofErr w:type="spellStart"/>
      <w:r>
        <w:rPr>
          <w:rtl/>
        </w:rPr>
        <w:t>מסינג</w:t>
      </w:r>
      <w:proofErr w:type="spellEnd"/>
      <w:r>
        <w:rPr>
          <w:rtl/>
        </w:rPr>
        <w:t>:</w:t>
      </w:r>
      <w:r w:rsidRPr="001D7DD7">
        <w:rPr>
          <w:rStyle w:val="TagStyle"/>
          <w:rtl/>
        </w:rPr>
        <w:t xml:space="preserve"> &lt;&lt; אורח &gt;&gt;</w:t>
      </w:r>
      <w:r>
        <w:rPr>
          <w:rtl/>
        </w:rPr>
        <w:t xml:space="preserve"> </w:t>
      </w:r>
      <w:bookmarkEnd w:id="770"/>
    </w:p>
    <w:p w:rsidR="001D7DD7" w:rsidRDefault="001D7DD7" w:rsidP="001D7DD7">
      <w:pPr>
        <w:pStyle w:val="KeepWithNext"/>
        <w:rPr>
          <w:rtl/>
        </w:rPr>
      </w:pPr>
    </w:p>
    <w:p w:rsidR="0071661D" w:rsidRDefault="0071661D" w:rsidP="00F44964">
      <w:pPr>
        <w:rPr>
          <w:rtl/>
        </w:rPr>
      </w:pPr>
      <w:r>
        <w:rPr>
          <w:rFonts w:hint="cs"/>
          <w:rtl/>
        </w:rPr>
        <w:t xml:space="preserve">אני אשתדל לענות לשאלות שנשאלו, לא בטוח </w:t>
      </w:r>
      <w:r w:rsidR="00902890">
        <w:rPr>
          <w:rFonts w:hint="cs"/>
          <w:rtl/>
        </w:rPr>
        <w:t xml:space="preserve">שאני אעשה את זה </w:t>
      </w:r>
      <w:r>
        <w:rPr>
          <w:rFonts w:hint="cs"/>
          <w:rtl/>
        </w:rPr>
        <w:t>לפי סדר השאלות</w:t>
      </w:r>
      <w:r w:rsidR="00902890">
        <w:rPr>
          <w:rFonts w:hint="cs"/>
          <w:rtl/>
        </w:rPr>
        <w:t>, אבל</w:t>
      </w:r>
      <w:r>
        <w:rPr>
          <w:rFonts w:hint="cs"/>
          <w:rtl/>
        </w:rPr>
        <w:t xml:space="preserve"> אני </w:t>
      </w:r>
      <w:r w:rsidR="00902890">
        <w:rPr>
          <w:rFonts w:hint="cs"/>
          <w:rtl/>
        </w:rPr>
        <w:t xml:space="preserve">אשתדל לענות לכולם. קודם </w:t>
      </w:r>
      <w:bookmarkStart w:id="771" w:name="_ETM_Q1_3423865"/>
      <w:bookmarkEnd w:id="771"/>
      <w:r w:rsidR="00902890">
        <w:rPr>
          <w:rFonts w:hint="cs"/>
          <w:rtl/>
        </w:rPr>
        <w:t xml:space="preserve">כל, אם הובנתי כמשהו מתנצל בהתחלה, אני </w:t>
      </w:r>
      <w:r>
        <w:rPr>
          <w:rFonts w:hint="cs"/>
          <w:rtl/>
        </w:rPr>
        <w:t xml:space="preserve">חייב לחדד, לא </w:t>
      </w:r>
      <w:proofErr w:type="spellStart"/>
      <w:r>
        <w:rPr>
          <w:rFonts w:hint="cs"/>
          <w:rtl/>
        </w:rPr>
        <w:t>היתה</w:t>
      </w:r>
      <w:proofErr w:type="spellEnd"/>
      <w:r>
        <w:rPr>
          <w:rFonts w:hint="cs"/>
          <w:rtl/>
        </w:rPr>
        <w:t xml:space="preserve"> פה שום התנצלות</w:t>
      </w:r>
      <w:r w:rsidR="00902890">
        <w:rPr>
          <w:rFonts w:hint="cs"/>
          <w:rtl/>
        </w:rPr>
        <w:t>. היה פה,</w:t>
      </w:r>
      <w:r>
        <w:rPr>
          <w:rFonts w:hint="cs"/>
          <w:rtl/>
        </w:rPr>
        <w:t xml:space="preserve"> אחד </w:t>
      </w:r>
      <w:r>
        <w:rPr>
          <w:rtl/>
        </w:rPr>
        <w:t>–</w:t>
      </w:r>
      <w:r>
        <w:rPr>
          <w:rFonts w:hint="cs"/>
          <w:rtl/>
        </w:rPr>
        <w:t xml:space="preserve"> </w:t>
      </w:r>
      <w:r w:rsidR="00FC2949">
        <w:rPr>
          <w:rFonts w:hint="cs"/>
          <w:rtl/>
        </w:rPr>
        <w:t>י</w:t>
      </w:r>
      <w:r>
        <w:rPr>
          <w:rFonts w:hint="cs"/>
          <w:rtl/>
        </w:rPr>
        <w:t xml:space="preserve">ש </w:t>
      </w:r>
      <w:r w:rsidR="00902890">
        <w:rPr>
          <w:rFonts w:hint="cs"/>
          <w:rtl/>
        </w:rPr>
        <w:t xml:space="preserve">פה </w:t>
      </w:r>
      <w:bookmarkStart w:id="772" w:name="_ETM_Q1_3436533"/>
      <w:bookmarkEnd w:id="772"/>
      <w:r w:rsidR="00902890">
        <w:rPr>
          <w:rFonts w:hint="cs"/>
          <w:rtl/>
        </w:rPr>
        <w:t xml:space="preserve">בכל זאת </w:t>
      </w:r>
      <w:r>
        <w:rPr>
          <w:rFonts w:hint="cs"/>
          <w:rtl/>
        </w:rPr>
        <w:t xml:space="preserve">התייחסות להיבטים המקצועיים והמשפטים שקדמו ליישום הצעת החוק </w:t>
      </w:r>
      <w:r w:rsidR="00902890">
        <w:rPr>
          <w:rFonts w:hint="cs"/>
          <w:rtl/>
        </w:rPr>
        <w:t>ו</w:t>
      </w:r>
      <w:r>
        <w:rPr>
          <w:rFonts w:hint="cs"/>
          <w:rtl/>
        </w:rPr>
        <w:t>היחס בינם לבין הצעת החוק החדשה שאושרה</w:t>
      </w:r>
      <w:r w:rsidR="00902890">
        <w:rPr>
          <w:rFonts w:hint="cs"/>
          <w:rtl/>
        </w:rPr>
        <w:t xml:space="preserve"> על ידי הממשלה</w:t>
      </w:r>
      <w:r>
        <w:rPr>
          <w:rFonts w:hint="cs"/>
          <w:rtl/>
        </w:rPr>
        <w:t xml:space="preserve">. עצם אישור הממשלה </w:t>
      </w:r>
      <w:r w:rsidR="00902890">
        <w:rPr>
          <w:rFonts w:hint="cs"/>
          <w:rtl/>
        </w:rPr>
        <w:t xml:space="preserve">כמובן </w:t>
      </w:r>
      <w:r>
        <w:rPr>
          <w:rFonts w:hint="cs"/>
          <w:rtl/>
        </w:rPr>
        <w:t>אינו מעלים את מה שנעשה עד עכשיו ואת הבעיות השונות שעולות מהעניין הזה.</w:t>
      </w:r>
      <w:r w:rsidR="00F44964">
        <w:rPr>
          <w:rFonts w:hint="cs"/>
          <w:rtl/>
        </w:rPr>
        <w:t xml:space="preserve"> שניים </w:t>
      </w:r>
      <w:r w:rsidR="00F44964">
        <w:rPr>
          <w:rtl/>
        </w:rPr>
        <w:t>–</w:t>
      </w:r>
      <w:r w:rsidR="00F44964">
        <w:rPr>
          <w:rFonts w:hint="cs"/>
          <w:rtl/>
        </w:rPr>
        <w:t xml:space="preserve"> </w:t>
      </w:r>
      <w:bookmarkStart w:id="773" w:name="_ETM_Q1_3464877"/>
      <w:bookmarkEnd w:id="773"/>
      <w:r w:rsidR="00F44964">
        <w:rPr>
          <w:rFonts w:hint="cs"/>
          <w:rtl/>
        </w:rPr>
        <w:t xml:space="preserve">אני </w:t>
      </w:r>
      <w:r>
        <w:rPr>
          <w:rFonts w:hint="cs"/>
          <w:rtl/>
        </w:rPr>
        <w:t xml:space="preserve">רק משקף איזושהי תחושת חוסר </w:t>
      </w:r>
      <w:r w:rsidR="00F44964">
        <w:rPr>
          <w:rFonts w:hint="cs"/>
          <w:rtl/>
        </w:rPr>
        <w:t xml:space="preserve">נוחות, </w:t>
      </w:r>
      <w:r>
        <w:rPr>
          <w:rFonts w:hint="cs"/>
          <w:rtl/>
        </w:rPr>
        <w:t>נקרא לזה</w:t>
      </w:r>
      <w:r w:rsidR="00F44964">
        <w:rPr>
          <w:rFonts w:hint="cs"/>
          <w:rtl/>
        </w:rPr>
        <w:t xml:space="preserve">, סביב המאורעות האחרונים, </w:t>
      </w:r>
      <w:r>
        <w:rPr>
          <w:rFonts w:hint="cs"/>
          <w:rtl/>
        </w:rPr>
        <w:t xml:space="preserve">שמשליכים </w:t>
      </w:r>
      <w:r w:rsidR="00F44964">
        <w:rPr>
          <w:rFonts w:hint="cs"/>
          <w:rtl/>
        </w:rPr>
        <w:t xml:space="preserve">בסופו של דבר </w:t>
      </w:r>
      <w:r>
        <w:rPr>
          <w:rFonts w:hint="cs"/>
          <w:rtl/>
        </w:rPr>
        <w:t>על עצם התפקוד של היועצים המשפטיים במשר</w:t>
      </w:r>
      <w:r w:rsidR="00F44964">
        <w:rPr>
          <w:rFonts w:hint="cs"/>
          <w:rtl/>
        </w:rPr>
        <w:t>ד</w:t>
      </w:r>
      <w:r>
        <w:rPr>
          <w:rFonts w:hint="cs"/>
          <w:rtl/>
        </w:rPr>
        <w:t xml:space="preserve">י הממשלה, ואני מניח </w:t>
      </w:r>
      <w:r w:rsidR="00F44964">
        <w:rPr>
          <w:rFonts w:hint="cs"/>
          <w:rtl/>
        </w:rPr>
        <w:t>שאני</w:t>
      </w:r>
      <w:bookmarkStart w:id="774" w:name="_ETM_Q1_3483647"/>
      <w:bookmarkEnd w:id="774"/>
      <w:r w:rsidR="00F44964">
        <w:rPr>
          <w:rFonts w:hint="cs"/>
          <w:rtl/>
        </w:rPr>
        <w:t xml:space="preserve"> לא מבטא רק את תחושתי שלי. </w:t>
      </w:r>
    </w:p>
    <w:p w:rsidR="0071661D" w:rsidRDefault="0071661D" w:rsidP="001D7DD7">
      <w:pPr>
        <w:rPr>
          <w:rtl/>
        </w:rPr>
      </w:pPr>
    </w:p>
    <w:p w:rsidR="0071661D" w:rsidRDefault="0071661D" w:rsidP="0071661D">
      <w:pPr>
        <w:pStyle w:val="af6"/>
        <w:keepNext/>
        <w:rPr>
          <w:rtl/>
        </w:rPr>
      </w:pPr>
      <w:bookmarkStart w:id="775" w:name="ET_yor_4758_79"/>
      <w:r w:rsidRPr="0071661D">
        <w:rPr>
          <w:rStyle w:val="TagStyle"/>
          <w:rtl/>
        </w:rPr>
        <w:t xml:space="preserve"> &lt;&lt; יור &gt;&gt; </w:t>
      </w:r>
      <w:r>
        <w:rPr>
          <w:rtl/>
        </w:rPr>
        <w:t>היו"ר יעקב מרגי:</w:t>
      </w:r>
      <w:r w:rsidRPr="0071661D">
        <w:rPr>
          <w:rStyle w:val="TagStyle"/>
          <w:rtl/>
        </w:rPr>
        <w:t xml:space="preserve"> &lt;&lt; יור &gt;&gt;</w:t>
      </w:r>
      <w:r>
        <w:rPr>
          <w:rtl/>
        </w:rPr>
        <w:t xml:space="preserve"> </w:t>
      </w:r>
      <w:bookmarkEnd w:id="775"/>
    </w:p>
    <w:p w:rsidR="0071661D" w:rsidRDefault="0071661D" w:rsidP="0071661D">
      <w:pPr>
        <w:pStyle w:val="KeepWithNext"/>
        <w:rPr>
          <w:rtl/>
        </w:rPr>
      </w:pPr>
    </w:p>
    <w:p w:rsidR="0071661D" w:rsidRDefault="0071661D" w:rsidP="0071661D">
      <w:pPr>
        <w:rPr>
          <w:rtl/>
        </w:rPr>
      </w:pPr>
      <w:r>
        <w:rPr>
          <w:rFonts w:hint="cs"/>
          <w:rtl/>
        </w:rPr>
        <w:t xml:space="preserve">תבוא לדיון בוועדת החוקה. </w:t>
      </w:r>
    </w:p>
    <w:p w:rsidR="0071661D" w:rsidRDefault="0071661D" w:rsidP="0071661D">
      <w:pPr>
        <w:rPr>
          <w:rtl/>
        </w:rPr>
      </w:pPr>
    </w:p>
    <w:p w:rsidR="0071661D" w:rsidRDefault="0071661D" w:rsidP="0071661D">
      <w:pPr>
        <w:pStyle w:val="-"/>
        <w:keepNext/>
        <w:rPr>
          <w:rtl/>
        </w:rPr>
      </w:pPr>
      <w:bookmarkStart w:id="776" w:name="ET_speakercontinue_461897_80"/>
      <w:r w:rsidRPr="0071661D">
        <w:rPr>
          <w:rStyle w:val="TagStyle"/>
          <w:rtl/>
        </w:rPr>
        <w:t xml:space="preserve"> &lt;&lt; דובר_המשך &gt;&gt; </w:t>
      </w:r>
      <w:r>
        <w:rPr>
          <w:rtl/>
        </w:rPr>
        <w:t xml:space="preserve">אסי </w:t>
      </w:r>
      <w:proofErr w:type="spellStart"/>
      <w:r>
        <w:rPr>
          <w:rtl/>
        </w:rPr>
        <w:t>מסינג</w:t>
      </w:r>
      <w:proofErr w:type="spellEnd"/>
      <w:r>
        <w:rPr>
          <w:rtl/>
        </w:rPr>
        <w:t>:</w:t>
      </w:r>
      <w:r w:rsidRPr="0071661D">
        <w:rPr>
          <w:rStyle w:val="TagStyle"/>
          <w:rtl/>
        </w:rPr>
        <w:t xml:space="preserve"> &lt;&lt; דובר_המשך &gt;&gt;</w:t>
      </w:r>
      <w:r>
        <w:rPr>
          <w:rtl/>
        </w:rPr>
        <w:t xml:space="preserve"> </w:t>
      </w:r>
      <w:bookmarkEnd w:id="776"/>
    </w:p>
    <w:p w:rsidR="0071661D" w:rsidRDefault="0071661D" w:rsidP="0071661D">
      <w:pPr>
        <w:pStyle w:val="KeepWithNext"/>
        <w:rPr>
          <w:rtl/>
        </w:rPr>
      </w:pPr>
    </w:p>
    <w:p w:rsidR="0071661D" w:rsidRDefault="0071661D" w:rsidP="00F44964">
      <w:pPr>
        <w:rPr>
          <w:rtl/>
        </w:rPr>
      </w:pPr>
      <w:r>
        <w:rPr>
          <w:rFonts w:hint="cs"/>
          <w:rtl/>
        </w:rPr>
        <w:t>אני משתדל מאוד שזה לא ישפיע</w:t>
      </w:r>
      <w:r w:rsidR="00F44964">
        <w:rPr>
          <w:rFonts w:hint="cs"/>
          <w:rtl/>
        </w:rPr>
        <w:t xml:space="preserve"> עלי</w:t>
      </w:r>
      <w:r>
        <w:rPr>
          <w:rFonts w:hint="cs"/>
          <w:rtl/>
        </w:rPr>
        <w:t xml:space="preserve">, אבל אני חייב להגיד שזה </w:t>
      </w:r>
      <w:r w:rsidR="00F44964">
        <w:rPr>
          <w:rFonts w:hint="cs"/>
          <w:rtl/>
        </w:rPr>
        <w:t xml:space="preserve">בוודאי עשוי </w:t>
      </w:r>
      <w:bookmarkStart w:id="777" w:name="_ETM_Q1_3497607"/>
      <w:bookmarkEnd w:id="777"/>
      <w:r w:rsidR="00F44964">
        <w:rPr>
          <w:rFonts w:hint="cs"/>
          <w:rtl/>
        </w:rPr>
        <w:t>לה</w:t>
      </w:r>
      <w:r>
        <w:rPr>
          <w:rFonts w:hint="cs"/>
          <w:rtl/>
        </w:rPr>
        <w:t>שפיע על כלל מערך הייעוץ המשפטי</w:t>
      </w:r>
      <w:r w:rsidR="00F44964">
        <w:rPr>
          <w:rFonts w:hint="cs"/>
          <w:rtl/>
        </w:rPr>
        <w:t xml:space="preserve"> במשרדי הממשלה</w:t>
      </w:r>
      <w:r>
        <w:rPr>
          <w:rFonts w:hint="cs"/>
          <w:rtl/>
        </w:rPr>
        <w:t xml:space="preserve">. </w:t>
      </w:r>
    </w:p>
    <w:p w:rsidR="0071661D" w:rsidRDefault="0071661D" w:rsidP="0071661D">
      <w:pPr>
        <w:rPr>
          <w:rtl/>
        </w:rPr>
      </w:pPr>
    </w:p>
    <w:p w:rsidR="00204BEA" w:rsidRDefault="00F44964" w:rsidP="00F44964">
      <w:pPr>
        <w:rPr>
          <w:rtl/>
        </w:rPr>
      </w:pPr>
      <w:r>
        <w:rPr>
          <w:rFonts w:hint="cs"/>
          <w:rtl/>
        </w:rPr>
        <w:t>וכמובן, אני הדגשתי ואמרתי ש</w:t>
      </w:r>
      <w:r w:rsidR="00204BEA">
        <w:rPr>
          <w:rFonts w:hint="cs"/>
          <w:rtl/>
        </w:rPr>
        <w:t xml:space="preserve">הכול בכפוף </w:t>
      </w:r>
      <w:r>
        <w:rPr>
          <w:rFonts w:hint="cs"/>
          <w:rtl/>
        </w:rPr>
        <w:t xml:space="preserve">לעמדות הממשלה, בכפוף ליועץ </w:t>
      </w:r>
      <w:bookmarkStart w:id="778" w:name="_ETM_Q1_3506763"/>
      <w:bookmarkEnd w:id="778"/>
      <w:r>
        <w:rPr>
          <w:rFonts w:hint="cs"/>
          <w:rtl/>
        </w:rPr>
        <w:t xml:space="preserve">המשפטי לממשלה, הוא הגורם המכריע </w:t>
      </w:r>
      <w:r w:rsidR="00204BEA">
        <w:rPr>
          <w:rFonts w:hint="cs"/>
          <w:rtl/>
        </w:rPr>
        <w:t xml:space="preserve">בסופו של דבר, והוא קובע את העמדה המשפטית מבחינת משרדי הממשלה. </w:t>
      </w:r>
    </w:p>
    <w:p w:rsidR="00204BEA" w:rsidRDefault="00204BEA" w:rsidP="0071661D">
      <w:pPr>
        <w:rPr>
          <w:rtl/>
        </w:rPr>
      </w:pPr>
    </w:p>
    <w:p w:rsidR="00204BEA" w:rsidRDefault="00204BEA" w:rsidP="00204BEA">
      <w:pPr>
        <w:pStyle w:val="af6"/>
        <w:keepNext/>
        <w:rPr>
          <w:rtl/>
        </w:rPr>
      </w:pPr>
      <w:bookmarkStart w:id="779" w:name="ET_yor_4758_81"/>
      <w:r w:rsidRPr="00204BEA">
        <w:rPr>
          <w:rStyle w:val="TagStyle"/>
          <w:rtl/>
        </w:rPr>
        <w:t xml:space="preserve"> &lt;&lt; יור &gt;&gt; </w:t>
      </w:r>
      <w:r>
        <w:rPr>
          <w:rtl/>
        </w:rPr>
        <w:t>היו"ר יעקב מרגי:</w:t>
      </w:r>
      <w:r w:rsidRPr="00204BEA">
        <w:rPr>
          <w:rStyle w:val="TagStyle"/>
          <w:rtl/>
        </w:rPr>
        <w:t xml:space="preserve"> &lt;&lt; יור &gt;&gt;</w:t>
      </w:r>
      <w:r>
        <w:rPr>
          <w:rtl/>
        </w:rPr>
        <w:t xml:space="preserve"> </w:t>
      </w:r>
      <w:bookmarkEnd w:id="779"/>
    </w:p>
    <w:p w:rsidR="00204BEA" w:rsidRDefault="00204BEA" w:rsidP="00204BEA">
      <w:pPr>
        <w:pStyle w:val="KeepWithNext"/>
        <w:rPr>
          <w:rtl/>
        </w:rPr>
      </w:pPr>
    </w:p>
    <w:p w:rsidR="00204BEA" w:rsidRDefault="00204BEA" w:rsidP="00204BEA">
      <w:pPr>
        <w:rPr>
          <w:rtl/>
        </w:rPr>
      </w:pPr>
      <w:r>
        <w:rPr>
          <w:rFonts w:hint="cs"/>
          <w:rtl/>
        </w:rPr>
        <w:t xml:space="preserve">לא </w:t>
      </w:r>
      <w:proofErr w:type="spellStart"/>
      <w:r>
        <w:rPr>
          <w:rFonts w:hint="cs"/>
          <w:rtl/>
        </w:rPr>
        <w:t>היתה</w:t>
      </w:r>
      <w:proofErr w:type="spellEnd"/>
      <w:r>
        <w:rPr>
          <w:rFonts w:hint="cs"/>
          <w:rtl/>
        </w:rPr>
        <w:t xml:space="preserve"> עמדה מתנצלת, הבנו. </w:t>
      </w:r>
    </w:p>
    <w:p w:rsidR="00204BEA" w:rsidRDefault="00204BEA" w:rsidP="00204BEA">
      <w:pPr>
        <w:rPr>
          <w:rtl/>
        </w:rPr>
      </w:pPr>
    </w:p>
    <w:p w:rsidR="00204BEA" w:rsidRDefault="00204BEA" w:rsidP="00204BEA">
      <w:pPr>
        <w:pStyle w:val="-"/>
        <w:keepNext/>
        <w:rPr>
          <w:rtl/>
        </w:rPr>
      </w:pPr>
      <w:bookmarkStart w:id="780" w:name="ET_speakercontinue_461897_82"/>
      <w:r w:rsidRPr="00204BEA">
        <w:rPr>
          <w:rStyle w:val="TagStyle"/>
          <w:rtl/>
        </w:rPr>
        <w:t xml:space="preserve"> &lt;&lt; דובר_המשך &gt;&gt; </w:t>
      </w:r>
      <w:r>
        <w:rPr>
          <w:rtl/>
        </w:rPr>
        <w:t xml:space="preserve">אסי </w:t>
      </w:r>
      <w:proofErr w:type="spellStart"/>
      <w:r>
        <w:rPr>
          <w:rtl/>
        </w:rPr>
        <w:t>מסינג</w:t>
      </w:r>
      <w:proofErr w:type="spellEnd"/>
      <w:r>
        <w:rPr>
          <w:rtl/>
        </w:rPr>
        <w:t>:</w:t>
      </w:r>
      <w:r w:rsidRPr="00204BEA">
        <w:rPr>
          <w:rStyle w:val="TagStyle"/>
          <w:rtl/>
        </w:rPr>
        <w:t xml:space="preserve"> &lt;&lt; דובר_המשך &gt;&gt;</w:t>
      </w:r>
      <w:r>
        <w:rPr>
          <w:rtl/>
        </w:rPr>
        <w:t xml:space="preserve"> </w:t>
      </w:r>
      <w:bookmarkEnd w:id="780"/>
    </w:p>
    <w:p w:rsidR="00204BEA" w:rsidRDefault="00204BEA" w:rsidP="00204BEA">
      <w:pPr>
        <w:pStyle w:val="KeepWithNext"/>
        <w:rPr>
          <w:rtl/>
        </w:rPr>
      </w:pPr>
    </w:p>
    <w:p w:rsidR="00204BEA" w:rsidRDefault="00204BEA" w:rsidP="00F44964">
      <w:pPr>
        <w:rPr>
          <w:rtl/>
        </w:rPr>
      </w:pPr>
      <w:r>
        <w:rPr>
          <w:rFonts w:hint="cs"/>
          <w:rtl/>
        </w:rPr>
        <w:t>נשאל</w:t>
      </w:r>
      <w:r w:rsidR="00F44964">
        <w:rPr>
          <w:rFonts w:hint="cs"/>
          <w:rtl/>
        </w:rPr>
        <w:t xml:space="preserve"> פה </w:t>
      </w:r>
      <w:r w:rsidR="00F44964">
        <w:rPr>
          <w:rtl/>
        </w:rPr>
        <w:t>–</w:t>
      </w:r>
      <w:r w:rsidR="00F44964">
        <w:rPr>
          <w:rFonts w:hint="cs"/>
          <w:rtl/>
        </w:rPr>
        <w:t xml:space="preserve"> וזה מתחבר </w:t>
      </w:r>
      <w:bookmarkStart w:id="781" w:name="_ETM_Q1_3526352"/>
      <w:bookmarkEnd w:id="781"/>
      <w:r w:rsidR="00F44964">
        <w:rPr>
          <w:rFonts w:hint="cs"/>
          <w:rtl/>
        </w:rPr>
        <w:t xml:space="preserve">לעניין הזה </w:t>
      </w:r>
      <w:r w:rsidR="00F44964">
        <w:rPr>
          <w:rtl/>
        </w:rPr>
        <w:t>–</w:t>
      </w:r>
      <w:r w:rsidR="00F44964">
        <w:rPr>
          <w:rFonts w:hint="cs"/>
          <w:rtl/>
        </w:rPr>
        <w:t xml:space="preserve"> מה הוא </w:t>
      </w:r>
      <w:r>
        <w:rPr>
          <w:rFonts w:hint="cs"/>
          <w:rtl/>
        </w:rPr>
        <w:t xml:space="preserve">יועץ משפטי סביר </w:t>
      </w:r>
      <w:r w:rsidR="00F44964">
        <w:rPr>
          <w:rFonts w:hint="cs"/>
          <w:rtl/>
        </w:rPr>
        <w:t xml:space="preserve">ואיך הוא </w:t>
      </w:r>
      <w:r>
        <w:rPr>
          <w:rFonts w:hint="cs"/>
          <w:rtl/>
        </w:rPr>
        <w:t>היה מקבל החלטה. ראשית, כמו שאמרתי, אני פועל בהתאם לחוק</w:t>
      </w:r>
      <w:r w:rsidR="00F44964">
        <w:rPr>
          <w:rFonts w:hint="cs"/>
          <w:rtl/>
        </w:rPr>
        <w:t>.</w:t>
      </w:r>
      <w:r>
        <w:rPr>
          <w:rFonts w:hint="cs"/>
          <w:rtl/>
        </w:rPr>
        <w:t xml:space="preserve"> במסגרת החוקית</w:t>
      </w:r>
      <w:r w:rsidR="00F44964">
        <w:rPr>
          <w:rFonts w:hint="cs"/>
          <w:rtl/>
        </w:rPr>
        <w:t xml:space="preserve">, הפרשנות </w:t>
      </w:r>
      <w:bookmarkStart w:id="782" w:name="_ETM_Q1_3536338"/>
      <w:bookmarkEnd w:id="782"/>
      <w:r w:rsidR="00F44964">
        <w:rPr>
          <w:rFonts w:hint="cs"/>
          <w:rtl/>
        </w:rPr>
        <w:t>של החוק הזה,</w:t>
      </w:r>
      <w:r>
        <w:rPr>
          <w:rFonts w:hint="cs"/>
          <w:rtl/>
        </w:rPr>
        <w:t xml:space="preserve"> הוראות החוק צריכות להיות בצד אחד הזכויות שעומדות על הפרק, כי מדובר פה </w:t>
      </w:r>
      <w:r>
        <w:rPr>
          <w:rtl/>
        </w:rPr>
        <w:t>–</w:t>
      </w:r>
      <w:r>
        <w:rPr>
          <w:rFonts w:hint="cs"/>
          <w:rtl/>
        </w:rPr>
        <w:t xml:space="preserve"> נדמה לי שעיקר העיסוק פה סביב תמיכה של משרד התרבות והספורט</w:t>
      </w:r>
      <w:r w:rsidR="00F44964">
        <w:rPr>
          <w:rFonts w:hint="cs"/>
          <w:rtl/>
        </w:rPr>
        <w:t>.</w:t>
      </w:r>
      <w:r>
        <w:rPr>
          <w:rFonts w:hint="cs"/>
          <w:rtl/>
        </w:rPr>
        <w:t xml:space="preserve"> החוק עצמו מיוחד אך ורק </w:t>
      </w:r>
      <w:r w:rsidR="00F44964">
        <w:rPr>
          <w:rFonts w:hint="cs"/>
          <w:rtl/>
        </w:rPr>
        <w:t xml:space="preserve">לתרבות והספורט. עומד פה על הפרק מצד </w:t>
      </w:r>
      <w:bookmarkStart w:id="783" w:name="_ETM_Q1_3555480"/>
      <w:bookmarkEnd w:id="783"/>
      <w:r w:rsidR="00F44964">
        <w:rPr>
          <w:rFonts w:hint="cs"/>
          <w:rtl/>
        </w:rPr>
        <w:t xml:space="preserve">אחד </w:t>
      </w:r>
      <w:r>
        <w:rPr>
          <w:rFonts w:hint="cs"/>
          <w:rtl/>
        </w:rPr>
        <w:t xml:space="preserve">חופש הביטוי, </w:t>
      </w:r>
      <w:r w:rsidR="00F44964">
        <w:rPr>
          <w:rFonts w:hint="cs"/>
          <w:rtl/>
        </w:rPr>
        <w:t>ש</w:t>
      </w:r>
      <w:r>
        <w:rPr>
          <w:rFonts w:hint="cs"/>
          <w:rtl/>
        </w:rPr>
        <w:t xml:space="preserve">הוא זכות לא פחות חשובה מהזכות להיבחר ולבחור. </w:t>
      </w:r>
    </w:p>
    <w:p w:rsidR="00204BEA" w:rsidRDefault="00204BEA" w:rsidP="00204BEA">
      <w:pPr>
        <w:rPr>
          <w:rtl/>
        </w:rPr>
      </w:pPr>
    </w:p>
    <w:p w:rsidR="00204BEA" w:rsidRDefault="00204BEA" w:rsidP="00204BEA">
      <w:pPr>
        <w:pStyle w:val="a4"/>
        <w:keepNext/>
        <w:rPr>
          <w:rtl/>
        </w:rPr>
      </w:pPr>
      <w:bookmarkStart w:id="784" w:name="ET_speaker_5466_83"/>
      <w:r w:rsidRPr="00204BEA">
        <w:rPr>
          <w:rStyle w:val="TagStyle"/>
          <w:rtl/>
        </w:rPr>
        <w:t xml:space="preserve"> &lt;&lt; דובר &gt;&gt; </w:t>
      </w:r>
      <w:r>
        <w:rPr>
          <w:rtl/>
        </w:rPr>
        <w:t>אמיר אוחנה (הליכוד):</w:t>
      </w:r>
      <w:r w:rsidRPr="00204BEA">
        <w:rPr>
          <w:rStyle w:val="TagStyle"/>
          <w:rtl/>
        </w:rPr>
        <w:t xml:space="preserve"> &lt;&lt; דובר &gt;&gt;</w:t>
      </w:r>
      <w:r>
        <w:rPr>
          <w:rtl/>
        </w:rPr>
        <w:t xml:space="preserve"> </w:t>
      </w:r>
      <w:bookmarkEnd w:id="784"/>
    </w:p>
    <w:p w:rsidR="00204BEA" w:rsidRDefault="00204BEA" w:rsidP="00204BEA">
      <w:pPr>
        <w:pStyle w:val="KeepWithNext"/>
        <w:rPr>
          <w:rtl/>
        </w:rPr>
      </w:pPr>
    </w:p>
    <w:p w:rsidR="00204BEA" w:rsidRDefault="00204BEA" w:rsidP="00204BEA">
      <w:pPr>
        <w:rPr>
          <w:rtl/>
        </w:rPr>
      </w:pPr>
      <w:r>
        <w:rPr>
          <w:rFonts w:hint="cs"/>
          <w:rtl/>
        </w:rPr>
        <w:t xml:space="preserve">חופש הביטוי הוא לא חופש המימון. </w:t>
      </w:r>
    </w:p>
    <w:p w:rsidR="00204BEA" w:rsidRDefault="00204BEA" w:rsidP="00204BEA">
      <w:pPr>
        <w:rPr>
          <w:rtl/>
        </w:rPr>
      </w:pPr>
    </w:p>
    <w:p w:rsidR="00204BEA" w:rsidRDefault="00204BEA" w:rsidP="00204BEA">
      <w:pPr>
        <w:pStyle w:val="af9"/>
        <w:keepNext/>
        <w:rPr>
          <w:rtl/>
        </w:rPr>
      </w:pPr>
      <w:bookmarkStart w:id="785" w:name="ET_guest_461897_84"/>
      <w:r w:rsidRPr="00204BEA">
        <w:rPr>
          <w:rStyle w:val="TagStyle"/>
          <w:rtl/>
        </w:rPr>
        <w:t xml:space="preserve"> &lt;&lt; אורח &gt;&gt; </w:t>
      </w:r>
      <w:r>
        <w:rPr>
          <w:rtl/>
        </w:rPr>
        <w:t xml:space="preserve">אסי </w:t>
      </w:r>
      <w:proofErr w:type="spellStart"/>
      <w:r>
        <w:rPr>
          <w:rtl/>
        </w:rPr>
        <w:t>מסינג</w:t>
      </w:r>
      <w:proofErr w:type="spellEnd"/>
      <w:r>
        <w:rPr>
          <w:rtl/>
        </w:rPr>
        <w:t>:</w:t>
      </w:r>
      <w:r w:rsidRPr="00204BEA">
        <w:rPr>
          <w:rStyle w:val="TagStyle"/>
          <w:rtl/>
        </w:rPr>
        <w:t xml:space="preserve"> &lt;&lt; אורח &gt;&gt;</w:t>
      </w:r>
      <w:r>
        <w:rPr>
          <w:rtl/>
        </w:rPr>
        <w:t xml:space="preserve"> </w:t>
      </w:r>
      <w:bookmarkEnd w:id="785"/>
    </w:p>
    <w:p w:rsidR="00204BEA" w:rsidRDefault="00204BEA" w:rsidP="00204BEA">
      <w:pPr>
        <w:pStyle w:val="KeepWithNext"/>
        <w:rPr>
          <w:rtl/>
        </w:rPr>
      </w:pPr>
    </w:p>
    <w:p w:rsidR="00204BEA" w:rsidRDefault="00F44964" w:rsidP="00F44964">
      <w:pPr>
        <w:rPr>
          <w:rtl/>
        </w:rPr>
      </w:pPr>
      <w:r>
        <w:rPr>
          <w:rFonts w:hint="cs"/>
          <w:rtl/>
        </w:rPr>
        <w:t xml:space="preserve">חופש הביטוי עצמו עומד מצד אחד על הפרק. </w:t>
      </w:r>
      <w:r w:rsidR="00204BEA">
        <w:rPr>
          <w:rFonts w:hint="cs"/>
          <w:rtl/>
        </w:rPr>
        <w:t xml:space="preserve">נדמה שזה צריך </w:t>
      </w:r>
      <w:r>
        <w:rPr>
          <w:rFonts w:hint="cs"/>
          <w:rtl/>
        </w:rPr>
        <w:t>ל</w:t>
      </w:r>
      <w:r w:rsidR="00204BEA">
        <w:rPr>
          <w:rFonts w:hint="cs"/>
          <w:rtl/>
        </w:rPr>
        <w:t xml:space="preserve">עמוד נגד העיניים ביתר שאת, כשמפעילים את הפרשנות של הוראות החוק, ובוודאי </w:t>
      </w:r>
      <w:proofErr w:type="spellStart"/>
      <w:r w:rsidR="00204BEA">
        <w:rPr>
          <w:rFonts w:hint="cs"/>
          <w:rtl/>
        </w:rPr>
        <w:t>ובוודאי</w:t>
      </w:r>
      <w:proofErr w:type="spellEnd"/>
      <w:r w:rsidR="00204BEA">
        <w:rPr>
          <w:rFonts w:hint="cs"/>
          <w:rtl/>
        </w:rPr>
        <w:t xml:space="preserve"> בחינה של אירועים נקודתיים. </w:t>
      </w:r>
    </w:p>
    <w:p w:rsidR="00204BEA" w:rsidRDefault="00204BEA" w:rsidP="00204BEA">
      <w:pPr>
        <w:rPr>
          <w:rtl/>
        </w:rPr>
      </w:pPr>
    </w:p>
    <w:p w:rsidR="00204BEA" w:rsidRDefault="00204BEA" w:rsidP="005F4FE1">
      <w:pPr>
        <w:rPr>
          <w:rtl/>
        </w:rPr>
      </w:pPr>
      <w:r>
        <w:rPr>
          <w:rFonts w:hint="cs"/>
          <w:rtl/>
        </w:rPr>
        <w:t xml:space="preserve">בהקשר הזה, אני אמרתי בעבר </w:t>
      </w:r>
      <w:r>
        <w:rPr>
          <w:rtl/>
        </w:rPr>
        <w:t>–</w:t>
      </w:r>
      <w:r>
        <w:rPr>
          <w:rFonts w:hint="cs"/>
          <w:rtl/>
        </w:rPr>
        <w:t xml:space="preserve"> וכמובן הדברים ידועים גם בלי שאני אגיד </w:t>
      </w:r>
      <w:r>
        <w:rPr>
          <w:rtl/>
        </w:rPr>
        <w:t>–</w:t>
      </w:r>
      <w:r>
        <w:rPr>
          <w:rFonts w:hint="cs"/>
          <w:rtl/>
        </w:rPr>
        <w:t xml:space="preserve"> </w:t>
      </w:r>
      <w:r w:rsidR="00F44964">
        <w:rPr>
          <w:rFonts w:hint="cs"/>
          <w:rtl/>
        </w:rPr>
        <w:t>ש</w:t>
      </w:r>
      <w:r>
        <w:rPr>
          <w:rFonts w:hint="cs"/>
          <w:rtl/>
        </w:rPr>
        <w:t xml:space="preserve">אפשר על כל החלטה שלי לערער ליועץ המשפטי לממשלה. לראיה, לא נעשתה </w:t>
      </w:r>
      <w:r w:rsidR="00F44964">
        <w:rPr>
          <w:rFonts w:hint="cs"/>
          <w:rtl/>
        </w:rPr>
        <w:t xml:space="preserve">פנייה </w:t>
      </w:r>
      <w:bookmarkStart w:id="786" w:name="_ETM_Q1_3604360"/>
      <w:bookmarkEnd w:id="786"/>
      <w:r w:rsidR="00F44964">
        <w:rPr>
          <w:rFonts w:hint="cs"/>
          <w:rtl/>
        </w:rPr>
        <w:t xml:space="preserve">אחת </w:t>
      </w:r>
      <w:r>
        <w:rPr>
          <w:rFonts w:hint="cs"/>
          <w:rtl/>
        </w:rPr>
        <w:t xml:space="preserve">על </w:t>
      </w:r>
      <w:r w:rsidR="00F44964">
        <w:rPr>
          <w:rFonts w:hint="cs"/>
          <w:rtl/>
        </w:rPr>
        <w:t xml:space="preserve">אף </w:t>
      </w:r>
      <w:r>
        <w:rPr>
          <w:rFonts w:hint="cs"/>
          <w:rtl/>
        </w:rPr>
        <w:t xml:space="preserve">אחת </w:t>
      </w:r>
      <w:r w:rsidR="00F44964">
        <w:rPr>
          <w:rFonts w:hint="cs"/>
          <w:rtl/>
        </w:rPr>
        <w:t xml:space="preserve">מהתשובות ליועץ המשפטי לממשלה. הוא בוודאי יכול היה </w:t>
      </w:r>
      <w:bookmarkStart w:id="787" w:name="_ETM_Q1_3611469"/>
      <w:bookmarkEnd w:id="787"/>
      <w:r>
        <w:rPr>
          <w:rFonts w:hint="cs"/>
          <w:rtl/>
        </w:rPr>
        <w:t>לבחון ולמצוא, האם בחוות דעתי נפל איזשהו פגם</w:t>
      </w:r>
      <w:r w:rsidR="005F4FE1">
        <w:rPr>
          <w:rFonts w:hint="cs"/>
          <w:rtl/>
        </w:rPr>
        <w:t>.</w:t>
      </w:r>
      <w:r>
        <w:rPr>
          <w:rFonts w:hint="cs"/>
          <w:rtl/>
        </w:rPr>
        <w:t xml:space="preserve"> גם אם </w:t>
      </w:r>
      <w:r w:rsidR="00F44964">
        <w:rPr>
          <w:rFonts w:hint="cs"/>
          <w:rtl/>
        </w:rPr>
        <w:t xml:space="preserve">הדבר אינו קיים </w:t>
      </w:r>
      <w:r>
        <w:rPr>
          <w:rFonts w:hint="cs"/>
          <w:rtl/>
        </w:rPr>
        <w:t>בחוק יסודות התקציב במת</w:t>
      </w:r>
      <w:r w:rsidR="00F44964">
        <w:rPr>
          <w:rFonts w:hint="cs"/>
          <w:rtl/>
        </w:rPr>
        <w:t>כונ</w:t>
      </w:r>
      <w:r>
        <w:rPr>
          <w:rFonts w:hint="cs"/>
          <w:rtl/>
        </w:rPr>
        <w:t xml:space="preserve">ת כפי </w:t>
      </w:r>
      <w:r w:rsidR="00F44964">
        <w:rPr>
          <w:rFonts w:hint="cs"/>
          <w:rtl/>
        </w:rPr>
        <w:t xml:space="preserve">שהוא </w:t>
      </w:r>
      <w:r>
        <w:rPr>
          <w:rFonts w:hint="cs"/>
          <w:rtl/>
        </w:rPr>
        <w:t xml:space="preserve">קיים היום, </w:t>
      </w:r>
      <w:r w:rsidR="008F6748">
        <w:rPr>
          <w:rFonts w:hint="cs"/>
          <w:rtl/>
        </w:rPr>
        <w:t>כתוב שה</w:t>
      </w:r>
      <w:r>
        <w:rPr>
          <w:rFonts w:hint="cs"/>
          <w:rtl/>
        </w:rPr>
        <w:t xml:space="preserve">עמדה </w:t>
      </w:r>
      <w:r w:rsidR="008F6748">
        <w:rPr>
          <w:rFonts w:hint="cs"/>
          <w:rtl/>
        </w:rPr>
        <w:t xml:space="preserve">תהיה עמדה </w:t>
      </w:r>
      <w:r>
        <w:rPr>
          <w:rFonts w:hint="cs"/>
          <w:rtl/>
        </w:rPr>
        <w:t xml:space="preserve">של </w:t>
      </w:r>
      <w:r w:rsidR="008F6748">
        <w:rPr>
          <w:rFonts w:hint="cs"/>
          <w:rtl/>
        </w:rPr>
        <w:t xml:space="preserve">היועץ המשפטי של </w:t>
      </w:r>
      <w:bookmarkStart w:id="788" w:name="_ETM_Q1_3621933"/>
      <w:bookmarkEnd w:id="788"/>
      <w:r>
        <w:rPr>
          <w:rFonts w:hint="cs"/>
          <w:rtl/>
        </w:rPr>
        <w:t>משרד האוצר</w:t>
      </w:r>
      <w:r w:rsidR="005F4FE1">
        <w:rPr>
          <w:rFonts w:hint="cs"/>
          <w:rtl/>
        </w:rPr>
        <w:t xml:space="preserve"> </w:t>
      </w:r>
      <w:r w:rsidR="005F4FE1">
        <w:rPr>
          <w:rFonts w:hint="eastAsia"/>
        </w:rPr>
        <w:t>–</w:t>
      </w:r>
      <w:r>
        <w:rPr>
          <w:rFonts w:hint="cs"/>
          <w:rtl/>
        </w:rPr>
        <w:t xml:space="preserve"> ברור ומובן הוא שעדיין </w:t>
      </w:r>
      <w:r w:rsidR="008F6748">
        <w:rPr>
          <w:rFonts w:hint="cs"/>
          <w:rtl/>
        </w:rPr>
        <w:t xml:space="preserve">הכול בכפוף ליועץ המשפטי לממשלה ואפשר היה לנצל את העמדה הזו. </w:t>
      </w:r>
      <w:r>
        <w:rPr>
          <w:rFonts w:hint="cs"/>
          <w:rtl/>
        </w:rPr>
        <w:t>הדבר היה ברור וידוע, ולא נעשה כך, ולכן השאלה של יועץ משפטי סביר או לא סביר</w:t>
      </w:r>
      <w:r w:rsidR="008F6748">
        <w:rPr>
          <w:rFonts w:hint="cs"/>
          <w:rtl/>
        </w:rPr>
        <w:t xml:space="preserve"> ואיך הוא </w:t>
      </w:r>
      <w:bookmarkStart w:id="789" w:name="_ETM_Q1_3634507"/>
      <w:bookmarkEnd w:id="789"/>
      <w:r w:rsidR="008F6748">
        <w:rPr>
          <w:rFonts w:hint="cs"/>
          <w:rtl/>
        </w:rPr>
        <w:t>יישם את החוק</w:t>
      </w:r>
      <w:r>
        <w:rPr>
          <w:rFonts w:hint="cs"/>
          <w:rtl/>
        </w:rPr>
        <w:t>, נדמה לי ש</w:t>
      </w:r>
      <w:r w:rsidR="008F6748">
        <w:rPr>
          <w:rFonts w:hint="cs"/>
          <w:rtl/>
        </w:rPr>
        <w:t>זו</w:t>
      </w:r>
      <w:r>
        <w:rPr>
          <w:rFonts w:hint="cs"/>
          <w:rtl/>
        </w:rPr>
        <w:t xml:space="preserve"> שאלה מיותרת. </w:t>
      </w:r>
    </w:p>
    <w:p w:rsidR="00204BEA" w:rsidRDefault="00204BEA" w:rsidP="00204BEA">
      <w:pPr>
        <w:rPr>
          <w:rtl/>
        </w:rPr>
      </w:pPr>
    </w:p>
    <w:p w:rsidR="00204BEA" w:rsidRDefault="00204BEA" w:rsidP="00204BEA">
      <w:pPr>
        <w:pStyle w:val="a4"/>
        <w:keepNext/>
        <w:rPr>
          <w:rtl/>
        </w:rPr>
      </w:pPr>
      <w:bookmarkStart w:id="790" w:name="ET_speaker_5466_85"/>
      <w:r w:rsidRPr="00204BEA">
        <w:rPr>
          <w:rStyle w:val="TagStyle"/>
          <w:rtl/>
        </w:rPr>
        <w:t xml:space="preserve"> &lt;&lt; דובר &gt;&gt; </w:t>
      </w:r>
      <w:r>
        <w:rPr>
          <w:rtl/>
        </w:rPr>
        <w:t>אמיר אוחנה (הליכוד):</w:t>
      </w:r>
      <w:r w:rsidRPr="00204BEA">
        <w:rPr>
          <w:rStyle w:val="TagStyle"/>
          <w:rtl/>
        </w:rPr>
        <w:t xml:space="preserve"> &lt;&lt; דובר &gt;&gt;</w:t>
      </w:r>
      <w:r>
        <w:rPr>
          <w:rtl/>
        </w:rPr>
        <w:t xml:space="preserve"> </w:t>
      </w:r>
      <w:bookmarkEnd w:id="790"/>
    </w:p>
    <w:p w:rsidR="00204BEA" w:rsidRDefault="00204BEA" w:rsidP="00204BEA">
      <w:pPr>
        <w:pStyle w:val="KeepWithNext"/>
        <w:rPr>
          <w:rtl/>
        </w:rPr>
      </w:pPr>
    </w:p>
    <w:p w:rsidR="00204BEA" w:rsidRDefault="005F4FE1" w:rsidP="005F4FE1">
      <w:pPr>
        <w:rPr>
          <w:rtl/>
        </w:rPr>
      </w:pPr>
      <w:r>
        <w:rPr>
          <w:rFonts w:hint="cs"/>
          <w:rtl/>
        </w:rPr>
        <w:t xml:space="preserve">רק כדי שנבין את התשובה, אתה פירשת </w:t>
      </w:r>
      <w:bookmarkStart w:id="791" w:name="_ETM_Q1_3642676"/>
      <w:bookmarkEnd w:id="791"/>
      <w:r>
        <w:rPr>
          <w:rFonts w:hint="cs"/>
          <w:rtl/>
        </w:rPr>
        <w:t xml:space="preserve">את החוק כאילו שהזכות לקבל מימון ממשלתי עומדת על </w:t>
      </w:r>
      <w:bookmarkStart w:id="792" w:name="_ETM_Q1_3643914"/>
      <w:bookmarkEnd w:id="792"/>
      <w:r>
        <w:rPr>
          <w:rFonts w:hint="cs"/>
          <w:rtl/>
        </w:rPr>
        <w:t xml:space="preserve">אותו מישור כמו הזכות לבחור ולהיבחר, כי בעיניך זה </w:t>
      </w:r>
      <w:bookmarkStart w:id="793" w:name="_ETM_Q1_3650510"/>
      <w:bookmarkEnd w:id="793"/>
      <w:r>
        <w:rPr>
          <w:rFonts w:hint="cs"/>
          <w:rtl/>
        </w:rPr>
        <w:t xml:space="preserve">חופש הביטוי. </w:t>
      </w:r>
      <w:r w:rsidR="00204BEA">
        <w:rPr>
          <w:rFonts w:hint="cs"/>
          <w:rtl/>
        </w:rPr>
        <w:t xml:space="preserve"> </w:t>
      </w:r>
    </w:p>
    <w:p w:rsidR="00204BEA" w:rsidRDefault="00204BEA" w:rsidP="00204BEA">
      <w:pPr>
        <w:rPr>
          <w:rtl/>
        </w:rPr>
      </w:pPr>
    </w:p>
    <w:p w:rsidR="00204BEA" w:rsidRDefault="00204BEA" w:rsidP="00204BEA">
      <w:pPr>
        <w:pStyle w:val="a4"/>
        <w:keepNext/>
        <w:rPr>
          <w:rtl/>
        </w:rPr>
      </w:pPr>
      <w:bookmarkStart w:id="794" w:name="ET_speaker_5177_86"/>
      <w:r w:rsidRPr="00204BEA">
        <w:rPr>
          <w:rStyle w:val="TagStyle"/>
          <w:rtl/>
        </w:rPr>
        <w:t xml:space="preserve"> &lt;&lt; דובר &gt;&gt; </w:t>
      </w:r>
      <w:r>
        <w:rPr>
          <w:rtl/>
        </w:rPr>
        <w:t>יוסי יונה (המחנה הציוני):</w:t>
      </w:r>
      <w:r w:rsidRPr="00204BEA">
        <w:rPr>
          <w:rStyle w:val="TagStyle"/>
          <w:rtl/>
        </w:rPr>
        <w:t xml:space="preserve"> &lt;&lt; דובר &gt;&gt;</w:t>
      </w:r>
      <w:r>
        <w:rPr>
          <w:rtl/>
        </w:rPr>
        <w:t xml:space="preserve"> </w:t>
      </w:r>
      <w:bookmarkEnd w:id="794"/>
    </w:p>
    <w:p w:rsidR="00204BEA" w:rsidRDefault="00204BEA" w:rsidP="00204BEA">
      <w:pPr>
        <w:pStyle w:val="KeepWithNext"/>
        <w:rPr>
          <w:rtl/>
        </w:rPr>
      </w:pPr>
    </w:p>
    <w:p w:rsidR="00204BEA" w:rsidRDefault="00204BEA" w:rsidP="005F4FE1">
      <w:pPr>
        <w:rPr>
          <w:rtl/>
        </w:rPr>
      </w:pPr>
      <w:r>
        <w:rPr>
          <w:rFonts w:hint="cs"/>
          <w:rtl/>
        </w:rPr>
        <w:t xml:space="preserve">הסוגיה של </w:t>
      </w:r>
      <w:r w:rsidR="005F4FE1">
        <w:rPr>
          <w:rFonts w:hint="cs"/>
          <w:rtl/>
        </w:rPr>
        <w:t>ה</w:t>
      </w:r>
      <w:r>
        <w:rPr>
          <w:rFonts w:hint="cs"/>
          <w:rtl/>
        </w:rPr>
        <w:t xml:space="preserve">חובה לממן לא קיימת. יש שאלה עקרונית, </w:t>
      </w:r>
      <w:r w:rsidR="005F4FE1">
        <w:rPr>
          <w:rFonts w:hint="cs"/>
          <w:rtl/>
        </w:rPr>
        <w:t xml:space="preserve">העניין של </w:t>
      </w:r>
      <w:r>
        <w:rPr>
          <w:rFonts w:hint="cs"/>
          <w:rtl/>
        </w:rPr>
        <w:t>מימון או לא מימון</w:t>
      </w:r>
      <w:r w:rsidR="005F4FE1">
        <w:rPr>
          <w:rFonts w:hint="cs"/>
          <w:rtl/>
        </w:rPr>
        <w:t xml:space="preserve"> </w:t>
      </w:r>
      <w:r w:rsidR="005F4FE1">
        <w:rPr>
          <w:rFonts w:hint="eastAsia"/>
        </w:rPr>
        <w:t>–</w:t>
      </w:r>
      <w:r>
        <w:rPr>
          <w:rFonts w:hint="cs"/>
          <w:rtl/>
        </w:rPr>
        <w:t xml:space="preserve"> בשעה שהמדינה מממנת לגוף מסוים, היא חייבת לממן. </w:t>
      </w:r>
    </w:p>
    <w:p w:rsidR="00204BEA" w:rsidRDefault="00204BEA" w:rsidP="00204BEA">
      <w:pPr>
        <w:rPr>
          <w:rtl/>
        </w:rPr>
      </w:pPr>
    </w:p>
    <w:p w:rsidR="00204BEA" w:rsidRDefault="00204BEA" w:rsidP="00204BEA">
      <w:pPr>
        <w:pStyle w:val="a4"/>
        <w:keepNext/>
        <w:rPr>
          <w:rtl/>
        </w:rPr>
      </w:pPr>
      <w:bookmarkStart w:id="795" w:name="ET_speaker_5466_87"/>
      <w:r w:rsidRPr="00204BEA">
        <w:rPr>
          <w:rStyle w:val="TagStyle"/>
          <w:rtl/>
        </w:rPr>
        <w:t xml:space="preserve"> &lt;&lt; דובר &gt;&gt; </w:t>
      </w:r>
      <w:r>
        <w:rPr>
          <w:rtl/>
        </w:rPr>
        <w:t>אמיר אוחנה (הליכוד):</w:t>
      </w:r>
      <w:r w:rsidRPr="00204BEA">
        <w:rPr>
          <w:rStyle w:val="TagStyle"/>
          <w:rtl/>
        </w:rPr>
        <w:t xml:space="preserve"> &lt;&lt; דובר &gt;&gt;</w:t>
      </w:r>
      <w:r>
        <w:rPr>
          <w:rtl/>
        </w:rPr>
        <w:t xml:space="preserve"> </w:t>
      </w:r>
      <w:bookmarkEnd w:id="795"/>
    </w:p>
    <w:p w:rsidR="00204BEA" w:rsidRDefault="00204BEA" w:rsidP="00204BEA">
      <w:pPr>
        <w:pStyle w:val="KeepWithNext"/>
        <w:rPr>
          <w:rtl/>
        </w:rPr>
      </w:pPr>
    </w:p>
    <w:p w:rsidR="00204BEA" w:rsidRDefault="00204BEA" w:rsidP="00204BEA">
      <w:pPr>
        <w:rPr>
          <w:rtl/>
        </w:rPr>
      </w:pPr>
      <w:r>
        <w:rPr>
          <w:rFonts w:hint="cs"/>
          <w:rtl/>
        </w:rPr>
        <w:t xml:space="preserve">אני רוצה להבין, אם </w:t>
      </w:r>
      <w:r w:rsidR="005F4FE1">
        <w:rPr>
          <w:rFonts w:hint="cs"/>
          <w:rtl/>
        </w:rPr>
        <w:t xml:space="preserve">לשיטתו של היועץ המשפטי של </w:t>
      </w:r>
      <w:bookmarkStart w:id="796" w:name="_ETM_Q1_3673486"/>
      <w:bookmarkEnd w:id="796"/>
      <w:r w:rsidR="005F4FE1">
        <w:rPr>
          <w:rFonts w:hint="cs"/>
          <w:rtl/>
        </w:rPr>
        <w:t xml:space="preserve">משרד האוצר </w:t>
      </w:r>
      <w:r>
        <w:rPr>
          <w:rFonts w:hint="cs"/>
          <w:rtl/>
        </w:rPr>
        <w:t>זה על אותו מישור</w:t>
      </w:r>
      <w:r w:rsidR="005F4FE1">
        <w:rPr>
          <w:rFonts w:hint="cs"/>
          <w:rtl/>
        </w:rPr>
        <w:t xml:space="preserve"> כמו הזכות לבחור ולהיבחר</w:t>
      </w:r>
      <w:r>
        <w:rPr>
          <w:rFonts w:hint="cs"/>
          <w:rtl/>
        </w:rPr>
        <w:t xml:space="preserve">. </w:t>
      </w:r>
    </w:p>
    <w:p w:rsidR="00204BEA" w:rsidRDefault="00204BEA" w:rsidP="00204BEA">
      <w:pPr>
        <w:rPr>
          <w:rtl/>
        </w:rPr>
      </w:pPr>
    </w:p>
    <w:p w:rsidR="00204BEA" w:rsidRDefault="00204BEA" w:rsidP="00204BEA">
      <w:pPr>
        <w:pStyle w:val="af9"/>
        <w:keepNext/>
        <w:rPr>
          <w:rtl/>
        </w:rPr>
      </w:pPr>
      <w:bookmarkStart w:id="797" w:name="ET_guest_461897_89"/>
      <w:r w:rsidRPr="00204BEA">
        <w:rPr>
          <w:rStyle w:val="TagStyle"/>
          <w:rtl/>
        </w:rPr>
        <w:t xml:space="preserve"> &lt;&lt; אורח &gt;&gt; </w:t>
      </w:r>
      <w:r>
        <w:rPr>
          <w:rtl/>
        </w:rPr>
        <w:t xml:space="preserve">אסי </w:t>
      </w:r>
      <w:proofErr w:type="spellStart"/>
      <w:r>
        <w:rPr>
          <w:rtl/>
        </w:rPr>
        <w:t>מסינג</w:t>
      </w:r>
      <w:proofErr w:type="spellEnd"/>
      <w:r>
        <w:rPr>
          <w:rtl/>
        </w:rPr>
        <w:t>:</w:t>
      </w:r>
      <w:r w:rsidRPr="00204BEA">
        <w:rPr>
          <w:rStyle w:val="TagStyle"/>
          <w:rtl/>
        </w:rPr>
        <w:t xml:space="preserve"> &lt;&lt; אורח &gt;&gt;</w:t>
      </w:r>
      <w:r>
        <w:rPr>
          <w:rtl/>
        </w:rPr>
        <w:t xml:space="preserve"> </w:t>
      </w:r>
      <w:bookmarkEnd w:id="797"/>
    </w:p>
    <w:p w:rsidR="00204BEA" w:rsidRDefault="00204BEA" w:rsidP="00204BEA">
      <w:pPr>
        <w:pStyle w:val="KeepWithNext"/>
        <w:rPr>
          <w:rtl/>
        </w:rPr>
      </w:pPr>
    </w:p>
    <w:p w:rsidR="001E55E4" w:rsidRDefault="005F4FE1" w:rsidP="00FD09F3">
      <w:pPr>
        <w:rPr>
          <w:rtl/>
        </w:rPr>
      </w:pPr>
      <w:r w:rsidRPr="0013380A">
        <w:rPr>
          <w:rFonts w:hint="cs"/>
          <w:rtl/>
        </w:rPr>
        <w:t xml:space="preserve">אני אחזור שוב, יש </w:t>
      </w:r>
      <w:bookmarkStart w:id="798" w:name="_ETM_Q1_3684882"/>
      <w:bookmarkEnd w:id="798"/>
      <w:r w:rsidRPr="0013380A">
        <w:rPr>
          <w:rFonts w:hint="cs"/>
          <w:rtl/>
        </w:rPr>
        <w:t xml:space="preserve">שאלה של אירועים נקודתיים שנוגעים בשאלה האם התקיימה בהם </w:t>
      </w:r>
      <w:bookmarkStart w:id="799" w:name="_ETM_Q1_3694390"/>
      <w:bookmarkEnd w:id="799"/>
      <w:r w:rsidRPr="0013380A">
        <w:rPr>
          <w:rFonts w:hint="cs"/>
          <w:rtl/>
        </w:rPr>
        <w:t>עילה מעילות ההפחתה הקיימות בחוק. הדברים צריכים להישקל בזהי</w:t>
      </w:r>
      <w:bookmarkStart w:id="800" w:name="_ETM_Q1_3698531"/>
      <w:bookmarkEnd w:id="800"/>
      <w:r w:rsidRPr="0013380A">
        <w:rPr>
          <w:rFonts w:hint="cs"/>
          <w:rtl/>
        </w:rPr>
        <w:t xml:space="preserve">רות הראויה ובאיזון הנכון, קל וחומר כשמדובר בשאלות של חופש </w:t>
      </w:r>
      <w:bookmarkStart w:id="801" w:name="_ETM_Q1_3706525"/>
      <w:bookmarkEnd w:id="801"/>
      <w:r w:rsidRPr="0013380A">
        <w:rPr>
          <w:rFonts w:hint="cs"/>
          <w:rtl/>
        </w:rPr>
        <w:t xml:space="preserve">ביטוי, תרבות, ספורט, בעיקר תרבות ואמנות שעומדים על הפרק </w:t>
      </w:r>
      <w:bookmarkStart w:id="802" w:name="_ETM_Q1_3713603"/>
      <w:bookmarkEnd w:id="802"/>
      <w:r w:rsidRPr="0013380A">
        <w:rPr>
          <w:rFonts w:hint="cs"/>
          <w:rtl/>
        </w:rPr>
        <w:t xml:space="preserve">בפניות הללו. אני חייב להגיד שעלתה פה שורה של שאלות </w:t>
      </w:r>
      <w:bookmarkStart w:id="803" w:name="_ETM_Q1_3720194"/>
      <w:bookmarkEnd w:id="803"/>
      <w:r w:rsidRPr="0013380A">
        <w:rPr>
          <w:rFonts w:hint="cs"/>
          <w:rtl/>
        </w:rPr>
        <w:t xml:space="preserve">ביחס לפניות הסרק או לא סרק שנשלחו אלינו והמשמעות שלהן. </w:t>
      </w:r>
      <w:bookmarkStart w:id="804" w:name="_ETM_Q1_3727818"/>
      <w:bookmarkEnd w:id="804"/>
      <w:r w:rsidRPr="0013380A">
        <w:rPr>
          <w:rFonts w:hint="cs"/>
          <w:rtl/>
        </w:rPr>
        <w:t xml:space="preserve">אני לא נכנס כרגע לאיזה כלים חקיקתיים </w:t>
      </w:r>
      <w:r w:rsidR="001E55E4">
        <w:rPr>
          <w:rFonts w:hint="cs"/>
          <w:rtl/>
        </w:rPr>
        <w:t>מומלצים, זה כמובן לא תפקידי להמליץ פה בשלב הנוכחי הזה. אב</w:t>
      </w:r>
      <w:bookmarkStart w:id="805" w:name="_ETM_Q1_3737473"/>
      <w:bookmarkEnd w:id="805"/>
      <w:r w:rsidR="001E55E4">
        <w:rPr>
          <w:rFonts w:hint="cs"/>
          <w:rtl/>
        </w:rPr>
        <w:t xml:space="preserve">ל צריך להבין שברקע </w:t>
      </w:r>
      <w:r w:rsidR="001E55E4">
        <w:rPr>
          <w:rtl/>
        </w:rPr>
        <w:t>–</w:t>
      </w:r>
      <w:r w:rsidR="001E55E4">
        <w:rPr>
          <w:rFonts w:hint="cs"/>
          <w:rtl/>
        </w:rPr>
        <w:t xml:space="preserve"> וזה נדמה לי אחד הדברים </w:t>
      </w:r>
      <w:bookmarkStart w:id="806" w:name="_ETM_Q1_3742259"/>
      <w:bookmarkEnd w:id="806"/>
      <w:r w:rsidR="001E55E4">
        <w:rPr>
          <w:rFonts w:hint="cs"/>
          <w:rtl/>
        </w:rPr>
        <w:t xml:space="preserve">המשמעותיים ביותר שעלו גם מכל השאלות שעלו </w:t>
      </w:r>
      <w:r w:rsidR="001E55E4">
        <w:rPr>
          <w:rtl/>
        </w:rPr>
        <w:t>–</w:t>
      </w:r>
      <w:r w:rsidR="001E55E4">
        <w:rPr>
          <w:rFonts w:hint="cs"/>
          <w:rtl/>
        </w:rPr>
        <w:t xml:space="preserve"> </w:t>
      </w:r>
      <w:bookmarkStart w:id="807" w:name="_ETM_Q1_3747050"/>
      <w:bookmarkEnd w:id="807"/>
      <w:r w:rsidR="001E55E4">
        <w:rPr>
          <w:rFonts w:hint="cs"/>
          <w:rtl/>
        </w:rPr>
        <w:t xml:space="preserve">כמובן צריך להביא בחשבון את האפקט המצנן שיש בשורה </w:t>
      </w:r>
      <w:bookmarkStart w:id="808" w:name="_ETM_Q1_3751001"/>
      <w:bookmarkEnd w:id="808"/>
      <w:r w:rsidR="001E55E4">
        <w:rPr>
          <w:rFonts w:hint="cs"/>
          <w:rtl/>
        </w:rPr>
        <w:t xml:space="preserve">של פניות, שלא רק נשלחות אלי, אלא גם מיד </w:t>
      </w:r>
      <w:bookmarkStart w:id="809" w:name="_ETM_Q1_3757593"/>
      <w:bookmarkEnd w:id="809"/>
      <w:r w:rsidR="001E55E4">
        <w:rPr>
          <w:rFonts w:hint="cs"/>
          <w:rtl/>
        </w:rPr>
        <w:t>נעשה בהן עיסוק ופרסום בתקשורת</w:t>
      </w:r>
      <w:r w:rsidR="00FD09F3">
        <w:rPr>
          <w:rFonts w:hint="cs"/>
          <w:rtl/>
        </w:rPr>
        <w:t>,</w:t>
      </w:r>
      <w:r w:rsidR="001E55E4">
        <w:rPr>
          <w:rFonts w:hint="cs"/>
          <w:rtl/>
        </w:rPr>
        <w:t xml:space="preserve"> </w:t>
      </w:r>
      <w:r w:rsidR="00FD09F3">
        <w:rPr>
          <w:rFonts w:hint="cs"/>
          <w:rtl/>
        </w:rPr>
        <w:t>ו</w:t>
      </w:r>
      <w:r w:rsidR="001E55E4">
        <w:rPr>
          <w:rFonts w:hint="cs"/>
          <w:rtl/>
        </w:rPr>
        <w:t xml:space="preserve">לא נהפכות לפניות </w:t>
      </w:r>
      <w:bookmarkStart w:id="810" w:name="_ETM_Q1_3766759"/>
      <w:bookmarkEnd w:id="810"/>
      <w:r w:rsidR="001E55E4">
        <w:rPr>
          <w:rFonts w:hint="cs"/>
          <w:rtl/>
        </w:rPr>
        <w:t xml:space="preserve">אנונימיות שהן לא ידועות. לכן לעניין הזה יש בוודאי </w:t>
      </w:r>
      <w:bookmarkStart w:id="811" w:name="_ETM_Q1_3770867"/>
      <w:bookmarkEnd w:id="811"/>
      <w:r w:rsidR="001E55E4">
        <w:rPr>
          <w:rFonts w:hint="cs"/>
          <w:rtl/>
        </w:rPr>
        <w:t xml:space="preserve">ובוודאי משמעות מקל וחומר כשהדברים נעשים עוד בטרם האירועים </w:t>
      </w:r>
      <w:bookmarkStart w:id="812" w:name="_ETM_Q1_3772619"/>
      <w:bookmarkEnd w:id="812"/>
      <w:r w:rsidR="001E55E4">
        <w:rPr>
          <w:rFonts w:hint="cs"/>
          <w:rtl/>
        </w:rPr>
        <w:t>בוצעו. הדגש שהיה בחוק על דעת היועץ המשפטי לממשלה הוא</w:t>
      </w:r>
      <w:bookmarkStart w:id="813" w:name="_ETM_Q1_3779614"/>
      <w:bookmarkEnd w:id="813"/>
      <w:r w:rsidR="001E55E4">
        <w:rPr>
          <w:rFonts w:hint="cs"/>
          <w:rtl/>
        </w:rPr>
        <w:t xml:space="preserve"> ברור, ונדמה לי שגם לא מנסים לשנות כאן את המתכונת </w:t>
      </w:r>
      <w:bookmarkStart w:id="814" w:name="_ETM_Q1_3783435"/>
      <w:bookmarkEnd w:id="814"/>
      <w:r w:rsidR="001E55E4">
        <w:rPr>
          <w:rFonts w:hint="cs"/>
          <w:rtl/>
        </w:rPr>
        <w:t xml:space="preserve">בהצעת החוק הקיימת, שהדברים צריכים להיבחן בדיעבד ולא מראש. </w:t>
      </w:r>
      <w:bookmarkStart w:id="815" w:name="_ETM_Q1_3787510"/>
      <w:bookmarkStart w:id="816" w:name="_ETM_Q1_3787600"/>
      <w:bookmarkStart w:id="817" w:name="_ETM_Q1_3792762"/>
      <w:bookmarkEnd w:id="815"/>
      <w:bookmarkEnd w:id="816"/>
      <w:bookmarkEnd w:id="817"/>
    </w:p>
    <w:p w:rsidR="001E55E4" w:rsidRDefault="001E55E4" w:rsidP="001E55E4">
      <w:pPr>
        <w:rPr>
          <w:rtl/>
        </w:rPr>
      </w:pPr>
      <w:bookmarkStart w:id="818" w:name="_ETM_Q1_3796504"/>
      <w:bookmarkStart w:id="819" w:name="_ETM_Q1_3796596"/>
      <w:bookmarkEnd w:id="818"/>
      <w:bookmarkEnd w:id="819"/>
    </w:p>
    <w:p w:rsidR="001D7DD7" w:rsidRDefault="001E55E4" w:rsidP="0003184D">
      <w:pPr>
        <w:rPr>
          <w:rtl/>
        </w:rPr>
      </w:pPr>
      <w:bookmarkStart w:id="820" w:name="_ETM_Q1_3796664"/>
      <w:bookmarkStart w:id="821" w:name="_ETM_Q1_3796763"/>
      <w:bookmarkEnd w:id="820"/>
      <w:bookmarkEnd w:id="821"/>
      <w:r>
        <w:rPr>
          <w:rFonts w:hint="cs"/>
          <w:rtl/>
        </w:rPr>
        <w:t xml:space="preserve">התכלית </w:t>
      </w:r>
      <w:bookmarkStart w:id="822" w:name="_ETM_Q1_3790507"/>
      <w:bookmarkEnd w:id="822"/>
      <w:r>
        <w:rPr>
          <w:rFonts w:hint="cs"/>
          <w:rtl/>
        </w:rPr>
        <w:t xml:space="preserve">של החוק אינה למנוע את הביטוי, אלא להתעסק בשאלת המימון. </w:t>
      </w:r>
      <w:bookmarkStart w:id="823" w:name="_ETM_Q1_3797546"/>
      <w:bookmarkStart w:id="824" w:name="_ETM_Q1_3787686"/>
      <w:bookmarkStart w:id="825" w:name="_ETM_Q1_3787768"/>
      <w:bookmarkEnd w:id="823"/>
      <w:bookmarkEnd w:id="824"/>
      <w:bookmarkEnd w:id="825"/>
      <w:r>
        <w:rPr>
          <w:rFonts w:hint="cs"/>
          <w:rtl/>
        </w:rPr>
        <w:t xml:space="preserve">משכך, פניות מרובות או מעטות בהקשרים של אירועים טרם נעשו, </w:t>
      </w:r>
      <w:bookmarkStart w:id="826" w:name="_ETM_Q1_3805168"/>
      <w:bookmarkEnd w:id="826"/>
      <w:r>
        <w:rPr>
          <w:rFonts w:hint="cs"/>
          <w:rtl/>
        </w:rPr>
        <w:t xml:space="preserve">מחזקות את שאלת האפקט המצנן שקיים, והוא כמובן </w:t>
      </w:r>
      <w:bookmarkStart w:id="827" w:name="_ETM_Q1_3811409"/>
      <w:bookmarkEnd w:id="827"/>
      <w:r>
        <w:rPr>
          <w:rFonts w:hint="cs"/>
          <w:rtl/>
        </w:rPr>
        <w:t xml:space="preserve">מרחף באוויר כל הזמן וביתר שאת כשמספר הפניות הן </w:t>
      </w:r>
      <w:bookmarkStart w:id="828" w:name="_ETM_Q1_3820564"/>
      <w:bookmarkEnd w:id="828"/>
      <w:r>
        <w:rPr>
          <w:rFonts w:hint="cs"/>
          <w:rtl/>
        </w:rPr>
        <w:t xml:space="preserve">מרובות והן גם ממש לא רלוונטיות. הן משליכות כמובן על </w:t>
      </w:r>
      <w:bookmarkStart w:id="829" w:name="_ETM_Q1_3827369"/>
      <w:bookmarkEnd w:id="829"/>
      <w:r>
        <w:rPr>
          <w:rFonts w:hint="cs"/>
          <w:rtl/>
        </w:rPr>
        <w:t xml:space="preserve">שאלת היצירה ועל השאלה האם צריך להביא בחשבון את העניין </w:t>
      </w:r>
      <w:bookmarkStart w:id="830" w:name="_ETM_Q1_3830572"/>
      <w:bookmarkEnd w:id="830"/>
      <w:r>
        <w:rPr>
          <w:rFonts w:hint="cs"/>
          <w:rtl/>
        </w:rPr>
        <w:t xml:space="preserve">הזה ביתר שאת. זה אולי מתחבר לתחושות הלא נוחות </w:t>
      </w:r>
      <w:bookmarkStart w:id="831" w:name="_ETM_Q1_3834281"/>
      <w:bookmarkEnd w:id="831"/>
      <w:r>
        <w:rPr>
          <w:rFonts w:hint="cs"/>
          <w:rtl/>
        </w:rPr>
        <w:t xml:space="preserve">שאני שיתפתי אתכם בתחילת הדברים. </w:t>
      </w:r>
      <w:r w:rsidR="00204BEA">
        <w:rPr>
          <w:rFonts w:hint="cs"/>
          <w:rtl/>
        </w:rPr>
        <w:t xml:space="preserve"> </w:t>
      </w:r>
      <w:r w:rsidR="00204BEA">
        <w:rPr>
          <w:rtl/>
        </w:rPr>
        <w:t xml:space="preserve">                  </w:t>
      </w:r>
      <w:r w:rsidR="0071661D">
        <w:rPr>
          <w:rtl/>
        </w:rPr>
        <w:t xml:space="preserve">    </w:t>
      </w:r>
      <w:r w:rsidR="001D7DD7">
        <w:rPr>
          <w:rtl/>
        </w:rPr>
        <w:t xml:space="preserve">    </w:t>
      </w:r>
    </w:p>
    <w:p w:rsidR="004A2FBD" w:rsidRDefault="004A2FBD" w:rsidP="004A2FBD">
      <w:pPr>
        <w:rPr>
          <w:rtl/>
        </w:rPr>
      </w:pPr>
    </w:p>
    <w:p w:rsidR="0003184D" w:rsidRDefault="0003184D" w:rsidP="0003184D">
      <w:pPr>
        <w:rPr>
          <w:rtl/>
        </w:rPr>
      </w:pPr>
      <w:r>
        <w:rPr>
          <w:rFonts w:hint="cs"/>
          <w:rtl/>
        </w:rPr>
        <w:t xml:space="preserve">אמרתי קודם לכן שלגבי השאלה </w:t>
      </w:r>
      <w:bookmarkStart w:id="832" w:name="_ETM_Q1_3859890"/>
      <w:bookmarkEnd w:id="832"/>
      <w:r>
        <w:rPr>
          <w:rFonts w:hint="cs"/>
          <w:rtl/>
        </w:rPr>
        <w:t xml:space="preserve">האם אירוע כמו האירועים שהפנו אלי יכול להיות עניין </w:t>
      </w:r>
      <w:bookmarkStart w:id="833" w:name="_ETM_Q1_3864774"/>
      <w:bookmarkEnd w:id="833"/>
      <w:r>
        <w:rPr>
          <w:rFonts w:hint="cs"/>
          <w:rtl/>
        </w:rPr>
        <w:t xml:space="preserve">מהותי, אגב העניין של החוק זה כמובן פרשנות שתצטרך </w:t>
      </w:r>
      <w:bookmarkStart w:id="834" w:name="_ETM_Q1_3867188"/>
      <w:bookmarkEnd w:id="834"/>
      <w:r>
        <w:rPr>
          <w:rFonts w:hint="cs"/>
          <w:rtl/>
        </w:rPr>
        <w:t xml:space="preserve">להישאל אחרי חקיקתו של החוק, אבל בוודאי אני לא סברתי </w:t>
      </w:r>
      <w:bookmarkStart w:id="835" w:name="_ETM_Q1_3874363"/>
      <w:bookmarkEnd w:id="835"/>
      <w:r>
        <w:rPr>
          <w:rtl/>
        </w:rPr>
        <w:t>–</w:t>
      </w:r>
      <w:r>
        <w:rPr>
          <w:rFonts w:hint="cs"/>
          <w:rtl/>
        </w:rPr>
        <w:t xml:space="preserve"> וכך גם הוועדה, או לפחות חלק ממנה </w:t>
      </w:r>
      <w:r>
        <w:rPr>
          <w:rtl/>
        </w:rPr>
        <w:t>–</w:t>
      </w:r>
      <w:r>
        <w:rPr>
          <w:rFonts w:hint="cs"/>
          <w:rtl/>
        </w:rPr>
        <w:t xml:space="preserve"> </w:t>
      </w:r>
      <w:bookmarkStart w:id="836" w:name="_ETM_Q1_3880900"/>
      <w:bookmarkEnd w:id="836"/>
      <w:r>
        <w:rPr>
          <w:rFonts w:hint="cs"/>
          <w:rtl/>
        </w:rPr>
        <w:t>שהנושא שנמצא על הפרק כאן הוא בוודאי לא עניי</w:t>
      </w:r>
      <w:bookmarkStart w:id="837" w:name="_ETM_Q1_3883999"/>
      <w:bookmarkEnd w:id="837"/>
      <w:r>
        <w:rPr>
          <w:rFonts w:hint="cs"/>
          <w:rtl/>
        </w:rPr>
        <w:t xml:space="preserve">ן מהותי ומשמעותי במסגרת הפעילות של התיאטרון, שאותם אירועים נעשו. </w:t>
      </w:r>
      <w:bookmarkStart w:id="838" w:name="_ETM_Q1_3891325"/>
      <w:bookmarkEnd w:id="838"/>
      <w:r>
        <w:rPr>
          <w:rFonts w:hint="cs"/>
          <w:rtl/>
        </w:rPr>
        <w:t xml:space="preserve">לכן מקל וחומר, אני לפחות לא סבור שהיה ניתן </w:t>
      </w:r>
      <w:bookmarkStart w:id="839" w:name="_ETM_Q1_3895503"/>
      <w:bookmarkEnd w:id="839"/>
      <w:r>
        <w:rPr>
          <w:rFonts w:hint="cs"/>
          <w:rtl/>
        </w:rPr>
        <w:t xml:space="preserve">להפעיל בהקשר הזה סנקציה של סגירת תיאטרון, אם זו השאלה </w:t>
      </w:r>
      <w:bookmarkStart w:id="840" w:name="_ETM_Q1_3901479"/>
      <w:bookmarkEnd w:id="840"/>
      <w:r>
        <w:rPr>
          <w:rFonts w:hint="cs"/>
          <w:rtl/>
        </w:rPr>
        <w:t xml:space="preserve">שנשאלתי. </w:t>
      </w:r>
    </w:p>
    <w:p w:rsidR="0003184D" w:rsidRDefault="0003184D" w:rsidP="0003184D">
      <w:pPr>
        <w:rPr>
          <w:rtl/>
        </w:rPr>
      </w:pPr>
      <w:bookmarkStart w:id="841" w:name="_ETM_Q1_3903238"/>
      <w:bookmarkStart w:id="842" w:name="_ETM_Q1_3903308"/>
      <w:bookmarkEnd w:id="841"/>
      <w:bookmarkEnd w:id="842"/>
    </w:p>
    <w:p w:rsidR="00C71B02" w:rsidRDefault="00D72B2D" w:rsidP="00C71B02">
      <w:pPr>
        <w:rPr>
          <w:rtl/>
        </w:rPr>
      </w:pPr>
      <w:r>
        <w:rPr>
          <w:rFonts w:hint="cs"/>
          <w:rtl/>
        </w:rPr>
        <w:t xml:space="preserve">האם צריכה להיות חובת קריאה או צפייה? </w:t>
      </w:r>
      <w:bookmarkStart w:id="843" w:name="_ETM_Q1_3907692"/>
      <w:bookmarkEnd w:id="843"/>
      <w:r>
        <w:rPr>
          <w:rFonts w:hint="cs"/>
          <w:rtl/>
        </w:rPr>
        <w:t xml:space="preserve">אלה שאלות שנשאלו משני הכיוונים. </w:t>
      </w:r>
      <w:r w:rsidR="0027739A">
        <w:rPr>
          <w:rFonts w:hint="cs"/>
          <w:rtl/>
        </w:rPr>
        <w:t xml:space="preserve">לגבי חובת הקריאה או הצפייה, </w:t>
      </w:r>
      <w:bookmarkStart w:id="844" w:name="_ETM_Q1_3935338"/>
      <w:bookmarkEnd w:id="844"/>
      <w:r w:rsidR="0027739A">
        <w:rPr>
          <w:rFonts w:hint="cs"/>
          <w:rtl/>
        </w:rPr>
        <w:t xml:space="preserve">אני ממש לא סברתי שתפקידו של משרד האוצר לשלוח, </w:t>
      </w:r>
      <w:bookmarkStart w:id="845" w:name="_ETM_Q1_3938963"/>
      <w:bookmarkEnd w:id="845"/>
      <w:r w:rsidR="0027739A">
        <w:rPr>
          <w:rFonts w:hint="cs"/>
          <w:rtl/>
        </w:rPr>
        <w:t>בין אם יכונה בגי</w:t>
      </w:r>
      <w:r w:rsidR="00C71B02">
        <w:rPr>
          <w:rFonts w:hint="cs"/>
          <w:rtl/>
        </w:rPr>
        <w:t>ל</w:t>
      </w:r>
      <w:r w:rsidR="0027739A">
        <w:rPr>
          <w:rFonts w:hint="cs"/>
          <w:rtl/>
        </w:rPr>
        <w:t xml:space="preserve">ויים של משטרה, ובין אם יכונה </w:t>
      </w:r>
      <w:bookmarkStart w:id="846" w:name="_ETM_Q1_3943195"/>
      <w:bookmarkEnd w:id="846"/>
      <w:r w:rsidR="0027739A">
        <w:rPr>
          <w:rFonts w:hint="cs"/>
          <w:rtl/>
        </w:rPr>
        <w:t xml:space="preserve">כיחידה סודית, ללכת ולצפות בהצגות. יחד עם זאת, בוודאי כשהיינו </w:t>
      </w:r>
      <w:bookmarkStart w:id="847" w:name="_ETM_Q1_3951739"/>
      <w:bookmarkEnd w:id="847"/>
      <w:r w:rsidR="0027739A">
        <w:rPr>
          <w:rFonts w:hint="cs"/>
          <w:rtl/>
        </w:rPr>
        <w:t xml:space="preserve">מגיעים למסקנה שיש צורך </w:t>
      </w:r>
      <w:r w:rsidR="00C71B02">
        <w:rPr>
          <w:rFonts w:hint="cs"/>
          <w:rtl/>
        </w:rPr>
        <w:t xml:space="preserve">לשלול </w:t>
      </w:r>
      <w:r w:rsidR="0027739A">
        <w:rPr>
          <w:rFonts w:hint="cs"/>
          <w:rtl/>
        </w:rPr>
        <w:t xml:space="preserve">על בסיס הצגה מסוימת שלא </w:t>
      </w:r>
      <w:proofErr w:type="spellStart"/>
      <w:r w:rsidR="0027739A">
        <w:rPr>
          <w:rFonts w:hint="cs"/>
          <w:rtl/>
        </w:rPr>
        <w:t>היתה</w:t>
      </w:r>
      <w:proofErr w:type="spellEnd"/>
      <w:r w:rsidR="0027739A">
        <w:rPr>
          <w:rFonts w:hint="cs"/>
          <w:rtl/>
        </w:rPr>
        <w:t xml:space="preserve"> </w:t>
      </w:r>
      <w:bookmarkStart w:id="848" w:name="_ETM_Q1_3956727"/>
      <w:bookmarkEnd w:id="848"/>
      <w:r w:rsidR="0027739A">
        <w:rPr>
          <w:rFonts w:hint="cs"/>
          <w:rtl/>
        </w:rPr>
        <w:t>בפנינו</w:t>
      </w:r>
      <w:r w:rsidR="00C71B02">
        <w:rPr>
          <w:rFonts w:hint="cs"/>
          <w:rtl/>
        </w:rPr>
        <w:t xml:space="preserve"> - -</w:t>
      </w:r>
    </w:p>
    <w:p w:rsidR="00C71B02" w:rsidRDefault="00C71B02" w:rsidP="00C71B02">
      <w:pPr>
        <w:rPr>
          <w:rtl/>
        </w:rPr>
      </w:pPr>
      <w:bookmarkStart w:id="849" w:name="_ETM_Q1_3954895"/>
      <w:bookmarkStart w:id="850" w:name="_ETM_Q1_3955003"/>
      <w:bookmarkEnd w:id="849"/>
      <w:bookmarkEnd w:id="850"/>
    </w:p>
    <w:p w:rsidR="00C71B02" w:rsidRDefault="00C71B02" w:rsidP="00C71B02">
      <w:pPr>
        <w:pStyle w:val="af6"/>
        <w:keepNext/>
        <w:rPr>
          <w:rtl/>
        </w:rPr>
      </w:pPr>
      <w:bookmarkStart w:id="851" w:name="ET_yor_4758_233"/>
      <w:r w:rsidRPr="00C71B02">
        <w:rPr>
          <w:rStyle w:val="TagStyle"/>
          <w:rtl/>
        </w:rPr>
        <w:t xml:space="preserve"> &lt;&lt; יור &gt;&gt; </w:t>
      </w:r>
      <w:r>
        <w:rPr>
          <w:rtl/>
        </w:rPr>
        <w:t>היו"ר יעקב מרגי:</w:t>
      </w:r>
      <w:r w:rsidRPr="00C71B02">
        <w:rPr>
          <w:rStyle w:val="TagStyle"/>
          <w:rtl/>
        </w:rPr>
        <w:t xml:space="preserve"> &lt;&lt; יור &gt;&gt;</w:t>
      </w:r>
      <w:r>
        <w:rPr>
          <w:rtl/>
        </w:rPr>
        <w:t xml:space="preserve"> </w:t>
      </w:r>
      <w:bookmarkEnd w:id="851"/>
    </w:p>
    <w:p w:rsidR="00C71B02" w:rsidRDefault="00C71B02" w:rsidP="00C71B02">
      <w:pPr>
        <w:pStyle w:val="KeepWithNext"/>
        <w:rPr>
          <w:rtl/>
        </w:rPr>
      </w:pPr>
    </w:p>
    <w:p w:rsidR="00C71B02" w:rsidRDefault="00C71B02" w:rsidP="00C71B02">
      <w:pPr>
        <w:rPr>
          <w:rtl/>
        </w:rPr>
      </w:pPr>
      <w:bookmarkStart w:id="852" w:name="_ETM_Q1_3957317"/>
      <w:bookmarkEnd w:id="852"/>
      <w:r>
        <w:rPr>
          <w:rFonts w:hint="cs"/>
          <w:rtl/>
        </w:rPr>
        <w:t xml:space="preserve">הייתם מבקשים. </w:t>
      </w:r>
    </w:p>
    <w:p w:rsidR="00C71B02" w:rsidRDefault="00C71B02" w:rsidP="00C71B02">
      <w:pPr>
        <w:rPr>
          <w:rtl/>
        </w:rPr>
      </w:pPr>
      <w:bookmarkStart w:id="853" w:name="_ETM_Q1_3953420"/>
      <w:bookmarkStart w:id="854" w:name="_ETM_Q1_3953561"/>
      <w:bookmarkStart w:id="855" w:name="_ETM_Q1_3955356"/>
      <w:bookmarkEnd w:id="853"/>
      <w:bookmarkEnd w:id="854"/>
      <w:bookmarkEnd w:id="855"/>
    </w:p>
    <w:p w:rsidR="00C71B02" w:rsidRDefault="00C71B02" w:rsidP="00C71B02">
      <w:pPr>
        <w:pStyle w:val="af9"/>
        <w:keepNext/>
        <w:rPr>
          <w:rtl/>
        </w:rPr>
      </w:pPr>
      <w:bookmarkStart w:id="856" w:name="ET_guest_461897_234"/>
      <w:r w:rsidRPr="00C71B02">
        <w:rPr>
          <w:rStyle w:val="TagStyle"/>
          <w:rtl/>
        </w:rPr>
        <w:t xml:space="preserve"> &lt;&lt; אורח &gt;&gt; </w:t>
      </w:r>
      <w:r>
        <w:rPr>
          <w:rtl/>
        </w:rPr>
        <w:t xml:space="preserve">אסי </w:t>
      </w:r>
      <w:proofErr w:type="spellStart"/>
      <w:r>
        <w:rPr>
          <w:rtl/>
        </w:rPr>
        <w:t>מסינג</w:t>
      </w:r>
      <w:proofErr w:type="spellEnd"/>
      <w:r>
        <w:rPr>
          <w:rtl/>
        </w:rPr>
        <w:t>:</w:t>
      </w:r>
      <w:r w:rsidRPr="00C71B02">
        <w:rPr>
          <w:rStyle w:val="TagStyle"/>
          <w:rtl/>
        </w:rPr>
        <w:t xml:space="preserve"> &lt;&lt; אורח &gt;&gt;</w:t>
      </w:r>
      <w:r>
        <w:rPr>
          <w:rtl/>
        </w:rPr>
        <w:t xml:space="preserve"> </w:t>
      </w:r>
      <w:bookmarkEnd w:id="856"/>
    </w:p>
    <w:p w:rsidR="00C71B02" w:rsidRDefault="00C71B02" w:rsidP="00C71B02">
      <w:pPr>
        <w:pStyle w:val="KeepWithNext"/>
        <w:rPr>
          <w:rtl/>
        </w:rPr>
      </w:pPr>
    </w:p>
    <w:p w:rsidR="00204BEA" w:rsidRDefault="00C71B02" w:rsidP="00C71B02">
      <w:pPr>
        <w:rPr>
          <w:rtl/>
        </w:rPr>
      </w:pPr>
      <w:bookmarkStart w:id="857" w:name="_ETM_Q1_3956223"/>
      <w:bookmarkStart w:id="858" w:name="_ETM_Q1_3956311"/>
      <w:bookmarkStart w:id="859" w:name="_ETM_Q1_3955359"/>
      <w:bookmarkStart w:id="860" w:name="_ETM_Q1_3955472"/>
      <w:bookmarkStart w:id="861" w:name="_ETM_Q1_3958295"/>
      <w:bookmarkEnd w:id="857"/>
      <w:bookmarkEnd w:id="858"/>
      <w:bookmarkEnd w:id="859"/>
      <w:bookmarkEnd w:id="860"/>
      <w:bookmarkEnd w:id="861"/>
      <w:r>
        <w:rPr>
          <w:rFonts w:hint="cs"/>
          <w:rtl/>
        </w:rPr>
        <w:t xml:space="preserve">-- והייתי מגיע למסקנה, שיש מקום, היה </w:t>
      </w:r>
      <w:bookmarkStart w:id="862" w:name="_ETM_Q1_3963718"/>
      <w:bookmarkEnd w:id="862"/>
      <w:r>
        <w:rPr>
          <w:rFonts w:hint="cs"/>
          <w:rtl/>
        </w:rPr>
        <w:t xml:space="preserve"> צריך גם לראות את ההצגה לגופה. זה כמובן </w:t>
      </w:r>
      <w:bookmarkStart w:id="863" w:name="_ETM_Q1_3967096"/>
      <w:bookmarkEnd w:id="863"/>
      <w:r>
        <w:rPr>
          <w:rFonts w:hint="cs"/>
          <w:rtl/>
        </w:rPr>
        <w:t xml:space="preserve">בשלב האחרון של העניין, והוא בוודאי לא בשלב של דיון </w:t>
      </w:r>
      <w:bookmarkStart w:id="864" w:name="_ETM_Q1_3971036"/>
      <w:bookmarkEnd w:id="864"/>
      <w:r>
        <w:rPr>
          <w:rFonts w:hint="cs"/>
          <w:rtl/>
        </w:rPr>
        <w:t xml:space="preserve">של 100 פניות. </w:t>
      </w:r>
      <w:r w:rsidR="00204BEA">
        <w:rPr>
          <w:rFonts w:hint="cs"/>
          <w:rtl/>
        </w:rPr>
        <w:t xml:space="preserve"> </w:t>
      </w:r>
    </w:p>
    <w:p w:rsidR="00C71B02" w:rsidRDefault="00C71B02" w:rsidP="00C71B02">
      <w:pPr>
        <w:rPr>
          <w:rtl/>
        </w:rPr>
      </w:pPr>
      <w:bookmarkStart w:id="865" w:name="_ETM_Q1_3974357"/>
      <w:bookmarkStart w:id="866" w:name="_ETM_Q1_3974462"/>
      <w:bookmarkStart w:id="867" w:name="_ETM_Q1_3975639"/>
      <w:bookmarkEnd w:id="865"/>
      <w:bookmarkEnd w:id="866"/>
      <w:bookmarkEnd w:id="867"/>
    </w:p>
    <w:p w:rsidR="00C71B02" w:rsidRDefault="00C71B02" w:rsidP="00C71B02">
      <w:pPr>
        <w:pStyle w:val="a4"/>
        <w:keepNext/>
        <w:rPr>
          <w:rtl/>
        </w:rPr>
      </w:pPr>
      <w:bookmarkStart w:id="868" w:name="ET_speaker_5304_235"/>
      <w:r w:rsidRPr="00C71B02">
        <w:rPr>
          <w:rStyle w:val="TagStyle"/>
          <w:rtl/>
        </w:rPr>
        <w:t xml:space="preserve"> &lt;&lt; דובר &gt;&gt; </w:t>
      </w:r>
      <w:r>
        <w:rPr>
          <w:rtl/>
        </w:rPr>
        <w:t>רחל עזריה (כולנו):</w:t>
      </w:r>
      <w:r w:rsidRPr="00C71B02">
        <w:rPr>
          <w:rStyle w:val="TagStyle"/>
          <w:rtl/>
        </w:rPr>
        <w:t xml:space="preserve"> &lt;&lt; דובר &gt;&gt;</w:t>
      </w:r>
      <w:r>
        <w:rPr>
          <w:rtl/>
        </w:rPr>
        <w:t xml:space="preserve"> </w:t>
      </w:r>
      <w:bookmarkEnd w:id="868"/>
    </w:p>
    <w:p w:rsidR="00C71B02" w:rsidRDefault="00C71B02" w:rsidP="00C71B02">
      <w:pPr>
        <w:pStyle w:val="KeepWithNext"/>
        <w:rPr>
          <w:rtl/>
        </w:rPr>
      </w:pPr>
    </w:p>
    <w:p w:rsidR="00C71B02" w:rsidRDefault="00C71B02" w:rsidP="00C71B02">
      <w:pPr>
        <w:rPr>
          <w:rtl/>
        </w:rPr>
      </w:pPr>
      <w:bookmarkStart w:id="869" w:name="_ETM_Q1_3976360"/>
      <w:bookmarkStart w:id="870" w:name="_ETM_Q1_3976452"/>
      <w:bookmarkEnd w:id="869"/>
      <w:bookmarkEnd w:id="870"/>
      <w:r>
        <w:rPr>
          <w:rFonts w:hint="cs"/>
          <w:rtl/>
        </w:rPr>
        <w:t xml:space="preserve">אבל כיום זה לא מופיע </w:t>
      </w:r>
      <w:bookmarkStart w:id="871" w:name="_ETM_Q1_3975838"/>
      <w:bookmarkEnd w:id="871"/>
      <w:r>
        <w:rPr>
          <w:rFonts w:hint="cs"/>
          <w:rtl/>
        </w:rPr>
        <w:t>- - -</w:t>
      </w:r>
    </w:p>
    <w:p w:rsidR="00C71B02" w:rsidRDefault="00C71B02" w:rsidP="00C71B02">
      <w:pPr>
        <w:rPr>
          <w:rtl/>
        </w:rPr>
      </w:pPr>
      <w:bookmarkStart w:id="872" w:name="_ETM_Q1_3979248"/>
      <w:bookmarkStart w:id="873" w:name="_ETM_Q1_3979362"/>
      <w:bookmarkStart w:id="874" w:name="_ETM_Q1_3977685"/>
      <w:bookmarkEnd w:id="872"/>
      <w:bookmarkEnd w:id="873"/>
      <w:bookmarkEnd w:id="874"/>
    </w:p>
    <w:p w:rsidR="00C71B02" w:rsidRDefault="00C71B02" w:rsidP="00C71B02">
      <w:pPr>
        <w:pStyle w:val="af9"/>
        <w:keepNext/>
        <w:rPr>
          <w:rtl/>
        </w:rPr>
      </w:pPr>
      <w:bookmarkStart w:id="875" w:name="ET_guest_461897_236"/>
      <w:r w:rsidRPr="00C71B02">
        <w:rPr>
          <w:rStyle w:val="TagStyle"/>
          <w:rtl/>
        </w:rPr>
        <w:t xml:space="preserve"> &lt;&lt; אורח &gt;&gt; </w:t>
      </w:r>
      <w:r>
        <w:rPr>
          <w:rtl/>
        </w:rPr>
        <w:t xml:space="preserve">אסי </w:t>
      </w:r>
      <w:proofErr w:type="spellStart"/>
      <w:r>
        <w:rPr>
          <w:rtl/>
        </w:rPr>
        <w:t>מסינג</w:t>
      </w:r>
      <w:proofErr w:type="spellEnd"/>
      <w:r>
        <w:rPr>
          <w:rtl/>
        </w:rPr>
        <w:t>:</w:t>
      </w:r>
      <w:r w:rsidRPr="00C71B02">
        <w:rPr>
          <w:rStyle w:val="TagStyle"/>
          <w:rtl/>
        </w:rPr>
        <w:t xml:space="preserve"> &lt;&lt; אורח &gt;&gt;</w:t>
      </w:r>
      <w:r>
        <w:rPr>
          <w:rtl/>
        </w:rPr>
        <w:t xml:space="preserve"> </w:t>
      </w:r>
      <w:bookmarkEnd w:id="875"/>
    </w:p>
    <w:p w:rsidR="00C71B02" w:rsidRDefault="00C71B02" w:rsidP="00C71B02">
      <w:pPr>
        <w:pStyle w:val="KeepWithNext"/>
        <w:rPr>
          <w:rtl/>
        </w:rPr>
      </w:pPr>
    </w:p>
    <w:p w:rsidR="00C71B02" w:rsidRDefault="00C71B02" w:rsidP="00C71B02">
      <w:pPr>
        <w:rPr>
          <w:rtl/>
        </w:rPr>
      </w:pPr>
      <w:bookmarkStart w:id="876" w:name="_ETM_Q1_3978405"/>
      <w:bookmarkStart w:id="877" w:name="_ETM_Q1_3978492"/>
      <w:bookmarkEnd w:id="876"/>
      <w:bookmarkEnd w:id="877"/>
      <w:r>
        <w:rPr>
          <w:rFonts w:hint="cs"/>
          <w:rtl/>
        </w:rPr>
        <w:t xml:space="preserve">בשני האירועים הקיימים, שלגביהם חוויתי את דעתי, </w:t>
      </w:r>
      <w:bookmarkStart w:id="878" w:name="_ETM_Q1_3985710"/>
      <w:bookmarkEnd w:id="878"/>
      <w:r>
        <w:rPr>
          <w:rFonts w:hint="cs"/>
          <w:rtl/>
        </w:rPr>
        <w:t xml:space="preserve">שניהם היו במקרה באתרי האינטרנט השונים. </w:t>
      </w:r>
      <w:bookmarkStart w:id="879" w:name="_ETM_Q1_3989759"/>
      <w:bookmarkEnd w:id="879"/>
    </w:p>
    <w:p w:rsidR="00C71B02" w:rsidRDefault="00C71B02" w:rsidP="00C71B02">
      <w:pPr>
        <w:rPr>
          <w:rtl/>
        </w:rPr>
      </w:pPr>
      <w:bookmarkStart w:id="880" w:name="_ETM_Q1_3989868"/>
      <w:bookmarkEnd w:id="880"/>
    </w:p>
    <w:p w:rsidR="00C71B02" w:rsidRDefault="00C71B02" w:rsidP="00C71B02">
      <w:pPr>
        <w:pStyle w:val="af6"/>
        <w:keepNext/>
        <w:rPr>
          <w:rtl/>
        </w:rPr>
      </w:pPr>
      <w:r w:rsidRPr="00C71B02">
        <w:rPr>
          <w:rStyle w:val="TagStyle"/>
          <w:rtl/>
        </w:rPr>
        <w:t xml:space="preserve"> &lt;&lt; יור &gt;&gt; </w:t>
      </w:r>
      <w:r>
        <w:rPr>
          <w:rtl/>
        </w:rPr>
        <w:t>היו"ר יעקב מרגי:</w:t>
      </w:r>
      <w:r w:rsidRPr="00C71B02">
        <w:rPr>
          <w:rStyle w:val="TagStyle"/>
          <w:rtl/>
        </w:rPr>
        <w:t xml:space="preserve"> &lt;&lt; יור &gt;&gt;</w:t>
      </w:r>
      <w:r>
        <w:rPr>
          <w:rtl/>
        </w:rPr>
        <w:t xml:space="preserve"> </w:t>
      </w:r>
    </w:p>
    <w:p w:rsidR="00C71B02" w:rsidRDefault="00C71B02" w:rsidP="00C71B02">
      <w:pPr>
        <w:pStyle w:val="KeepWithNext"/>
        <w:rPr>
          <w:rtl/>
        </w:rPr>
      </w:pPr>
    </w:p>
    <w:p w:rsidR="00C71B02" w:rsidRDefault="00C71B02" w:rsidP="00C71B02">
      <w:pPr>
        <w:rPr>
          <w:rtl/>
        </w:rPr>
      </w:pPr>
      <w:bookmarkStart w:id="881" w:name="_ETM_Q1_3991184"/>
      <w:bookmarkEnd w:id="881"/>
      <w:r>
        <w:rPr>
          <w:rFonts w:hint="cs"/>
          <w:rtl/>
        </w:rPr>
        <w:t>אסי, אנחנו לא</w:t>
      </w:r>
      <w:bookmarkStart w:id="882" w:name="_ETM_Q1_3990397"/>
      <w:bookmarkEnd w:id="882"/>
      <w:r>
        <w:rPr>
          <w:rFonts w:hint="cs"/>
          <w:rtl/>
        </w:rPr>
        <w:t xml:space="preserve"> מצאנו מימון לפקחי הבנייה, אתה רוצה לקבל תקנים לפיקוח על </w:t>
      </w:r>
      <w:bookmarkStart w:id="883" w:name="_ETM_Q1_3996907"/>
      <w:bookmarkEnd w:id="883"/>
      <w:r>
        <w:rPr>
          <w:rFonts w:hint="cs"/>
          <w:rtl/>
        </w:rPr>
        <w:t>הצגות?</w:t>
      </w:r>
    </w:p>
    <w:p w:rsidR="00C71B02" w:rsidRDefault="00C71B02" w:rsidP="00C71B02">
      <w:pPr>
        <w:rPr>
          <w:rtl/>
        </w:rPr>
      </w:pPr>
      <w:bookmarkStart w:id="884" w:name="_ETM_Q1_3998635"/>
      <w:bookmarkStart w:id="885" w:name="_ETM_Q1_3998747"/>
      <w:bookmarkStart w:id="886" w:name="_ETM_Q1_3997213"/>
      <w:bookmarkEnd w:id="884"/>
      <w:bookmarkEnd w:id="885"/>
      <w:bookmarkEnd w:id="886"/>
    </w:p>
    <w:p w:rsidR="00C71B02" w:rsidRDefault="00C71B02" w:rsidP="00C71B02">
      <w:pPr>
        <w:pStyle w:val="af9"/>
        <w:keepNext/>
        <w:rPr>
          <w:rtl/>
        </w:rPr>
      </w:pPr>
      <w:bookmarkStart w:id="887" w:name="ET_guest_461897_238"/>
      <w:r w:rsidRPr="00C71B02">
        <w:rPr>
          <w:rStyle w:val="TagStyle"/>
          <w:rtl/>
        </w:rPr>
        <w:t xml:space="preserve"> &lt;&lt; אורח &gt;&gt; </w:t>
      </w:r>
      <w:r>
        <w:rPr>
          <w:rtl/>
        </w:rPr>
        <w:t xml:space="preserve">אסי </w:t>
      </w:r>
      <w:proofErr w:type="spellStart"/>
      <w:r>
        <w:rPr>
          <w:rtl/>
        </w:rPr>
        <w:t>מסינג</w:t>
      </w:r>
      <w:proofErr w:type="spellEnd"/>
      <w:r>
        <w:rPr>
          <w:rtl/>
        </w:rPr>
        <w:t>:</w:t>
      </w:r>
      <w:r w:rsidRPr="00C71B02">
        <w:rPr>
          <w:rStyle w:val="TagStyle"/>
          <w:rtl/>
        </w:rPr>
        <w:t xml:space="preserve"> &lt;&lt; אורח &gt;&gt;</w:t>
      </w:r>
      <w:r>
        <w:rPr>
          <w:rtl/>
        </w:rPr>
        <w:t xml:space="preserve"> </w:t>
      </w:r>
      <w:bookmarkEnd w:id="887"/>
    </w:p>
    <w:p w:rsidR="00C71B02" w:rsidRDefault="00C71B02" w:rsidP="00C71B02">
      <w:pPr>
        <w:pStyle w:val="KeepWithNext"/>
        <w:rPr>
          <w:rtl/>
        </w:rPr>
      </w:pPr>
    </w:p>
    <w:p w:rsidR="00C71B02" w:rsidRDefault="00C71B02" w:rsidP="00C71B02">
      <w:pPr>
        <w:rPr>
          <w:rtl/>
        </w:rPr>
      </w:pPr>
      <w:bookmarkStart w:id="888" w:name="_ETM_Q1_3997970"/>
      <w:bookmarkStart w:id="889" w:name="_ETM_Q1_3998085"/>
      <w:bookmarkEnd w:id="888"/>
      <w:bookmarkEnd w:id="889"/>
      <w:r>
        <w:rPr>
          <w:rFonts w:hint="cs"/>
          <w:rtl/>
        </w:rPr>
        <w:t xml:space="preserve">זאת לא רק שאלה של מימון. </w:t>
      </w:r>
      <w:r>
        <w:rPr>
          <w:rtl/>
        </w:rPr>
        <w:t xml:space="preserve">        </w:t>
      </w:r>
    </w:p>
    <w:p w:rsidR="00C71B02" w:rsidRDefault="00C71B02" w:rsidP="00C71B02">
      <w:pPr>
        <w:rPr>
          <w:rtl/>
        </w:rPr>
      </w:pPr>
      <w:bookmarkStart w:id="890" w:name="_ETM_Q1_3998512"/>
      <w:bookmarkStart w:id="891" w:name="_ETM_Q1_3998612"/>
      <w:bookmarkEnd w:id="890"/>
      <w:bookmarkEnd w:id="891"/>
    </w:p>
    <w:p w:rsidR="00C71B02" w:rsidRDefault="00C71B02" w:rsidP="00C71B02">
      <w:pPr>
        <w:pStyle w:val="af6"/>
        <w:keepNext/>
        <w:rPr>
          <w:rtl/>
        </w:rPr>
      </w:pPr>
      <w:bookmarkStart w:id="892" w:name="ET_yor_4758_239"/>
      <w:r w:rsidRPr="00C71B02">
        <w:rPr>
          <w:rStyle w:val="TagStyle"/>
          <w:rtl/>
        </w:rPr>
        <w:t xml:space="preserve"> &lt;&lt; יור &gt;&gt; </w:t>
      </w:r>
      <w:r>
        <w:rPr>
          <w:rtl/>
        </w:rPr>
        <w:t>היו"ר יעקב מרגי:</w:t>
      </w:r>
      <w:r w:rsidRPr="00C71B02">
        <w:rPr>
          <w:rStyle w:val="TagStyle"/>
          <w:rtl/>
        </w:rPr>
        <w:t xml:space="preserve"> &lt;&lt; יור &gt;&gt;</w:t>
      </w:r>
      <w:r>
        <w:rPr>
          <w:rtl/>
        </w:rPr>
        <w:t xml:space="preserve"> </w:t>
      </w:r>
      <w:bookmarkEnd w:id="892"/>
    </w:p>
    <w:p w:rsidR="00C71B02" w:rsidRDefault="00C71B02" w:rsidP="00C71B02">
      <w:pPr>
        <w:pStyle w:val="KeepWithNext"/>
        <w:rPr>
          <w:rtl/>
        </w:rPr>
      </w:pPr>
    </w:p>
    <w:p w:rsidR="00C71B02" w:rsidRDefault="00C71B02" w:rsidP="00C71B02">
      <w:pPr>
        <w:rPr>
          <w:rtl/>
        </w:rPr>
      </w:pPr>
      <w:bookmarkStart w:id="893" w:name="_ETM_Q1_3999582"/>
      <w:bookmarkEnd w:id="893"/>
      <w:r>
        <w:rPr>
          <w:rFonts w:hint="cs"/>
          <w:rtl/>
        </w:rPr>
        <w:t>לגבי חוש ההומור</w:t>
      </w:r>
      <w:bookmarkStart w:id="894" w:name="_ETM_Q1_4004224"/>
      <w:bookmarkEnd w:id="894"/>
      <w:r>
        <w:rPr>
          <w:rFonts w:hint="cs"/>
          <w:rtl/>
        </w:rPr>
        <w:t xml:space="preserve"> שלי, לא צריך להתייחס...</w:t>
      </w:r>
    </w:p>
    <w:p w:rsidR="00C71B02" w:rsidRDefault="00C71B02" w:rsidP="00C71B02">
      <w:pPr>
        <w:rPr>
          <w:rtl/>
        </w:rPr>
      </w:pPr>
      <w:bookmarkStart w:id="895" w:name="_ETM_Q1_4003978"/>
      <w:bookmarkStart w:id="896" w:name="_ETM_Q1_4004094"/>
      <w:bookmarkStart w:id="897" w:name="_ETM_Q1_4002014"/>
      <w:bookmarkEnd w:id="895"/>
      <w:bookmarkEnd w:id="896"/>
      <w:bookmarkEnd w:id="897"/>
    </w:p>
    <w:p w:rsidR="00C71B02" w:rsidRDefault="00C71B02" w:rsidP="00C71B02">
      <w:pPr>
        <w:pStyle w:val="af9"/>
        <w:keepNext/>
        <w:rPr>
          <w:rtl/>
        </w:rPr>
      </w:pPr>
      <w:bookmarkStart w:id="898" w:name="ET_guest_461897_240"/>
      <w:r w:rsidRPr="00C71B02">
        <w:rPr>
          <w:rStyle w:val="TagStyle"/>
          <w:rtl/>
        </w:rPr>
        <w:t xml:space="preserve"> &lt;&lt; אורח &gt;&gt; </w:t>
      </w:r>
      <w:r>
        <w:rPr>
          <w:rtl/>
        </w:rPr>
        <w:t xml:space="preserve">אסי </w:t>
      </w:r>
      <w:proofErr w:type="spellStart"/>
      <w:r>
        <w:rPr>
          <w:rtl/>
        </w:rPr>
        <w:t>מסינג</w:t>
      </w:r>
      <w:proofErr w:type="spellEnd"/>
      <w:r>
        <w:rPr>
          <w:rtl/>
        </w:rPr>
        <w:t>:</w:t>
      </w:r>
      <w:r w:rsidRPr="00C71B02">
        <w:rPr>
          <w:rStyle w:val="TagStyle"/>
          <w:rtl/>
        </w:rPr>
        <w:t xml:space="preserve"> &lt;&lt; אורח &gt;&gt;</w:t>
      </w:r>
      <w:r>
        <w:rPr>
          <w:rtl/>
        </w:rPr>
        <w:t xml:space="preserve"> </w:t>
      </w:r>
      <w:bookmarkEnd w:id="898"/>
    </w:p>
    <w:p w:rsidR="00C71B02" w:rsidRDefault="00C71B02" w:rsidP="00C71B02">
      <w:pPr>
        <w:pStyle w:val="KeepWithNext"/>
        <w:rPr>
          <w:rtl/>
        </w:rPr>
      </w:pPr>
    </w:p>
    <w:p w:rsidR="00C3092F" w:rsidRDefault="00C71B02" w:rsidP="00C71B02">
      <w:pPr>
        <w:rPr>
          <w:rtl/>
        </w:rPr>
      </w:pPr>
      <w:bookmarkStart w:id="899" w:name="_ETM_Q1_4002874"/>
      <w:bookmarkStart w:id="900" w:name="_ETM_Q1_4002953"/>
      <w:bookmarkEnd w:id="899"/>
      <w:bookmarkEnd w:id="900"/>
      <w:r>
        <w:rPr>
          <w:rFonts w:hint="cs"/>
          <w:rtl/>
        </w:rPr>
        <w:t xml:space="preserve">אני לא חושב שזאת רק שאלה של </w:t>
      </w:r>
      <w:bookmarkStart w:id="901" w:name="_ETM_Q1_4004995"/>
      <w:bookmarkEnd w:id="901"/>
      <w:r>
        <w:rPr>
          <w:rFonts w:hint="cs"/>
          <w:rtl/>
        </w:rPr>
        <w:t xml:space="preserve">מימון כמובן. </w:t>
      </w:r>
      <w:r w:rsidR="00C3092F">
        <w:rPr>
          <w:rFonts w:hint="cs"/>
          <w:rtl/>
        </w:rPr>
        <w:t xml:space="preserve">בהקשר הזה </w:t>
      </w:r>
      <w:r>
        <w:rPr>
          <w:rFonts w:hint="cs"/>
          <w:rtl/>
        </w:rPr>
        <w:t xml:space="preserve">אני </w:t>
      </w:r>
      <w:r w:rsidR="00C3092F">
        <w:rPr>
          <w:rFonts w:hint="cs"/>
          <w:rtl/>
        </w:rPr>
        <w:t xml:space="preserve">הבעתי דעה. </w:t>
      </w:r>
      <w:r>
        <w:rPr>
          <w:rFonts w:hint="cs"/>
          <w:rtl/>
        </w:rPr>
        <w:t xml:space="preserve">אני אומר שוב, </w:t>
      </w:r>
      <w:r w:rsidR="00C3092F">
        <w:rPr>
          <w:rFonts w:hint="cs"/>
          <w:rtl/>
        </w:rPr>
        <w:t xml:space="preserve">אם היה צורך לפסול איזושהי הצגה, </w:t>
      </w:r>
      <w:r>
        <w:rPr>
          <w:rFonts w:hint="cs"/>
          <w:rtl/>
        </w:rPr>
        <w:t xml:space="preserve">בוודאי ובוודאי שהיה צריך גם </w:t>
      </w:r>
      <w:bookmarkStart w:id="902" w:name="_ETM_Q1_4015818"/>
      <w:bookmarkEnd w:id="902"/>
      <w:r w:rsidR="00C3092F">
        <w:rPr>
          <w:rFonts w:hint="cs"/>
          <w:rtl/>
        </w:rPr>
        <w:t>לצפות בה, אבל לא היה מקום מראש לשלוח משטר</w:t>
      </w:r>
      <w:r>
        <w:rPr>
          <w:rFonts w:hint="cs"/>
          <w:rtl/>
        </w:rPr>
        <w:t>ת - - -</w:t>
      </w:r>
      <w:r w:rsidR="00C3092F">
        <w:rPr>
          <w:rFonts w:hint="cs"/>
          <w:rtl/>
        </w:rPr>
        <w:t xml:space="preserve"> </w:t>
      </w:r>
    </w:p>
    <w:p w:rsidR="00C3092F" w:rsidRDefault="00C3092F" w:rsidP="00C3092F">
      <w:pPr>
        <w:rPr>
          <w:rtl/>
        </w:rPr>
      </w:pPr>
    </w:p>
    <w:p w:rsidR="00C3092F" w:rsidRDefault="00C3092F" w:rsidP="00C3092F">
      <w:pPr>
        <w:pStyle w:val="af6"/>
        <w:keepNext/>
        <w:rPr>
          <w:rtl/>
        </w:rPr>
      </w:pPr>
      <w:bookmarkStart w:id="903" w:name="ET_yor_4758_92"/>
      <w:r w:rsidRPr="00C3092F">
        <w:rPr>
          <w:rStyle w:val="TagStyle"/>
          <w:rtl/>
        </w:rPr>
        <w:t xml:space="preserve"> &lt;&lt; יור &gt;&gt; </w:t>
      </w:r>
      <w:r>
        <w:rPr>
          <w:rtl/>
        </w:rPr>
        <w:t>היו"ר יעקב מרגי:</w:t>
      </w:r>
      <w:r w:rsidRPr="00C3092F">
        <w:rPr>
          <w:rStyle w:val="TagStyle"/>
          <w:rtl/>
        </w:rPr>
        <w:t xml:space="preserve"> &lt;&lt; יור &gt;&gt;</w:t>
      </w:r>
      <w:r>
        <w:rPr>
          <w:rtl/>
        </w:rPr>
        <w:t xml:space="preserve"> </w:t>
      </w:r>
      <w:bookmarkEnd w:id="903"/>
    </w:p>
    <w:p w:rsidR="00C3092F" w:rsidRDefault="00C3092F" w:rsidP="00C3092F">
      <w:pPr>
        <w:pStyle w:val="KeepWithNext"/>
        <w:rPr>
          <w:rtl/>
        </w:rPr>
      </w:pPr>
    </w:p>
    <w:p w:rsidR="00C3092F" w:rsidRDefault="00C3092F" w:rsidP="00C3092F">
      <w:pPr>
        <w:rPr>
          <w:rtl/>
        </w:rPr>
      </w:pPr>
      <w:r>
        <w:rPr>
          <w:rFonts w:hint="cs"/>
          <w:rtl/>
        </w:rPr>
        <w:t>הרגעת אותנו, כי היינו בלחץ אטומי</w:t>
      </w:r>
      <w:r w:rsidR="00C71B02">
        <w:rPr>
          <w:rFonts w:hint="cs"/>
          <w:rtl/>
        </w:rPr>
        <w:t xml:space="preserve"> מהנושא הזה</w:t>
      </w:r>
      <w:r>
        <w:rPr>
          <w:rFonts w:hint="cs"/>
          <w:rtl/>
        </w:rPr>
        <w:t>...</w:t>
      </w:r>
    </w:p>
    <w:p w:rsidR="00C3092F" w:rsidRDefault="00C3092F" w:rsidP="00C3092F">
      <w:pPr>
        <w:rPr>
          <w:rtl/>
        </w:rPr>
      </w:pPr>
    </w:p>
    <w:p w:rsidR="00C3092F" w:rsidRDefault="00C3092F" w:rsidP="00C3092F">
      <w:pPr>
        <w:pStyle w:val="-"/>
        <w:keepNext/>
        <w:rPr>
          <w:rtl/>
        </w:rPr>
      </w:pPr>
      <w:bookmarkStart w:id="904" w:name="ET_speakercontinue_461897_93"/>
      <w:r w:rsidRPr="00C3092F">
        <w:rPr>
          <w:rStyle w:val="TagStyle"/>
          <w:rtl/>
        </w:rPr>
        <w:t xml:space="preserve"> &lt;&lt; דובר_המשך &gt;&gt; </w:t>
      </w:r>
      <w:r>
        <w:rPr>
          <w:rtl/>
        </w:rPr>
        <w:t xml:space="preserve">אסי </w:t>
      </w:r>
      <w:proofErr w:type="spellStart"/>
      <w:r>
        <w:rPr>
          <w:rtl/>
        </w:rPr>
        <w:t>מסינג</w:t>
      </w:r>
      <w:proofErr w:type="spellEnd"/>
      <w:r>
        <w:rPr>
          <w:rtl/>
        </w:rPr>
        <w:t>:</w:t>
      </w:r>
      <w:r w:rsidRPr="00C3092F">
        <w:rPr>
          <w:rStyle w:val="TagStyle"/>
          <w:rtl/>
        </w:rPr>
        <w:t xml:space="preserve"> &lt;&lt; דובר_המשך &gt;&gt;</w:t>
      </w:r>
      <w:r>
        <w:rPr>
          <w:rtl/>
        </w:rPr>
        <w:t xml:space="preserve"> </w:t>
      </w:r>
      <w:bookmarkEnd w:id="904"/>
    </w:p>
    <w:p w:rsidR="00C3092F" w:rsidRDefault="00C3092F" w:rsidP="00C3092F">
      <w:pPr>
        <w:pStyle w:val="KeepWithNext"/>
        <w:rPr>
          <w:rtl/>
        </w:rPr>
      </w:pPr>
    </w:p>
    <w:p w:rsidR="00C3092F" w:rsidRPr="00165845" w:rsidRDefault="00C71B02" w:rsidP="00C71B02">
      <w:pPr>
        <w:rPr>
          <w:rtl/>
        </w:rPr>
      </w:pPr>
      <w:r>
        <w:rPr>
          <w:rFonts w:hint="cs"/>
          <w:rtl/>
        </w:rPr>
        <w:t xml:space="preserve">דבר נוסף שנשאלתי, </w:t>
      </w:r>
      <w:r w:rsidR="00C3092F">
        <w:rPr>
          <w:rFonts w:hint="cs"/>
          <w:rtl/>
        </w:rPr>
        <w:t xml:space="preserve">האם ועדת התמיכות היא הגוף המתאים. </w:t>
      </w:r>
      <w:r w:rsidR="00C3092F" w:rsidRPr="00165845">
        <w:rPr>
          <w:rFonts w:hint="cs"/>
          <w:rtl/>
        </w:rPr>
        <w:t xml:space="preserve">אני </w:t>
      </w:r>
      <w:r w:rsidRPr="00165845">
        <w:rPr>
          <w:rFonts w:hint="cs"/>
          <w:rtl/>
        </w:rPr>
        <w:t xml:space="preserve">לא </w:t>
      </w:r>
      <w:r w:rsidR="00C3092F" w:rsidRPr="00165845">
        <w:rPr>
          <w:rFonts w:hint="cs"/>
          <w:rtl/>
        </w:rPr>
        <w:t>חושב ש</w:t>
      </w:r>
      <w:r w:rsidRPr="00165845">
        <w:rPr>
          <w:rFonts w:hint="cs"/>
          <w:rtl/>
        </w:rPr>
        <w:t>זה</w:t>
      </w:r>
      <w:bookmarkStart w:id="905" w:name="_ETM_Q1_4032582"/>
      <w:bookmarkEnd w:id="905"/>
      <w:r w:rsidRPr="00165845">
        <w:rPr>
          <w:rFonts w:hint="cs"/>
          <w:rtl/>
        </w:rPr>
        <w:t xml:space="preserve"> </w:t>
      </w:r>
      <w:r w:rsidR="00C3092F" w:rsidRPr="00165845">
        <w:rPr>
          <w:rFonts w:hint="cs"/>
          <w:rtl/>
        </w:rPr>
        <w:t>מתפקידי ל</w:t>
      </w:r>
      <w:r w:rsidRPr="00165845">
        <w:rPr>
          <w:rFonts w:hint="cs"/>
          <w:rtl/>
        </w:rPr>
        <w:t>חוות דעה בשאלה הזאת, מ</w:t>
      </w:r>
      <w:r w:rsidR="00C3092F" w:rsidRPr="00165845">
        <w:rPr>
          <w:rFonts w:hint="cs"/>
          <w:rtl/>
        </w:rPr>
        <w:t>כיוון שהממשלה אישרה נוסח של הצעת חוק</w:t>
      </w:r>
      <w:r w:rsidRPr="00165845">
        <w:rPr>
          <w:rFonts w:hint="cs"/>
          <w:rtl/>
        </w:rPr>
        <w:t xml:space="preserve"> ואנחנו כמובן מחויבים להצעה עצמה</w:t>
      </w:r>
      <w:r w:rsidR="00C3092F" w:rsidRPr="00165845">
        <w:rPr>
          <w:rFonts w:hint="cs"/>
          <w:rtl/>
        </w:rPr>
        <w:t xml:space="preserve">. </w:t>
      </w:r>
    </w:p>
    <w:p w:rsidR="00C3092F" w:rsidRDefault="00C3092F" w:rsidP="00C3092F">
      <w:pPr>
        <w:rPr>
          <w:rtl/>
        </w:rPr>
      </w:pPr>
    </w:p>
    <w:p w:rsidR="00C3092F" w:rsidRDefault="00C3092F" w:rsidP="00C3092F">
      <w:pPr>
        <w:pStyle w:val="af6"/>
        <w:keepNext/>
        <w:rPr>
          <w:rtl/>
        </w:rPr>
      </w:pPr>
      <w:bookmarkStart w:id="906" w:name="ET_yor_4758_94"/>
      <w:r w:rsidRPr="00C3092F">
        <w:rPr>
          <w:rStyle w:val="TagStyle"/>
          <w:rtl/>
        </w:rPr>
        <w:t xml:space="preserve"> &lt;&lt; יור &gt;&gt; </w:t>
      </w:r>
      <w:r>
        <w:rPr>
          <w:rtl/>
        </w:rPr>
        <w:t>היו"ר יעקב מרגי:</w:t>
      </w:r>
      <w:r w:rsidRPr="00C3092F">
        <w:rPr>
          <w:rStyle w:val="TagStyle"/>
          <w:rtl/>
        </w:rPr>
        <w:t xml:space="preserve"> &lt;&lt; יור &gt;&gt;</w:t>
      </w:r>
      <w:r>
        <w:rPr>
          <w:rtl/>
        </w:rPr>
        <w:t xml:space="preserve"> </w:t>
      </w:r>
      <w:bookmarkEnd w:id="906"/>
    </w:p>
    <w:p w:rsidR="00C3092F" w:rsidRDefault="00C3092F" w:rsidP="00C3092F">
      <w:pPr>
        <w:pStyle w:val="KeepWithNext"/>
        <w:rPr>
          <w:rtl/>
        </w:rPr>
      </w:pPr>
    </w:p>
    <w:p w:rsidR="00C3092F" w:rsidRDefault="00165845" w:rsidP="00165845">
      <w:pPr>
        <w:rPr>
          <w:rtl/>
        </w:rPr>
      </w:pPr>
      <w:r>
        <w:rPr>
          <w:rFonts w:hint="cs"/>
          <w:rtl/>
        </w:rPr>
        <w:t xml:space="preserve">הוא אומר לך במילים אחרות שדעתו בטלה. </w:t>
      </w:r>
    </w:p>
    <w:p w:rsidR="00165845" w:rsidRDefault="00165845" w:rsidP="00165845">
      <w:pPr>
        <w:rPr>
          <w:rtl/>
        </w:rPr>
      </w:pPr>
    </w:p>
    <w:p w:rsidR="00C3092F" w:rsidRDefault="00C3092F" w:rsidP="00C3092F">
      <w:pPr>
        <w:pStyle w:val="-"/>
        <w:keepNext/>
        <w:rPr>
          <w:rtl/>
        </w:rPr>
      </w:pPr>
      <w:bookmarkStart w:id="907" w:name="ET_speakercontinue_461897_95"/>
      <w:r w:rsidRPr="00C3092F">
        <w:rPr>
          <w:rStyle w:val="TagStyle"/>
          <w:rtl/>
        </w:rPr>
        <w:t xml:space="preserve"> &lt;&lt; דוב</w:t>
      </w:r>
      <w:bookmarkStart w:id="908" w:name="_ETM_Q1_4042902"/>
      <w:bookmarkStart w:id="909" w:name="_ETM_Q1_4042989"/>
      <w:bookmarkEnd w:id="908"/>
      <w:bookmarkEnd w:id="909"/>
      <w:r w:rsidRPr="00C3092F">
        <w:rPr>
          <w:rStyle w:val="TagStyle"/>
          <w:rtl/>
        </w:rPr>
        <w:t xml:space="preserve">ר_המשך &gt;&gt; </w:t>
      </w:r>
      <w:r>
        <w:rPr>
          <w:rtl/>
        </w:rPr>
        <w:t xml:space="preserve">אסי </w:t>
      </w:r>
      <w:proofErr w:type="spellStart"/>
      <w:r>
        <w:rPr>
          <w:rtl/>
        </w:rPr>
        <w:t>מסינג</w:t>
      </w:r>
      <w:proofErr w:type="spellEnd"/>
      <w:r>
        <w:rPr>
          <w:rtl/>
        </w:rPr>
        <w:t>:</w:t>
      </w:r>
      <w:r w:rsidRPr="00C3092F">
        <w:rPr>
          <w:rStyle w:val="TagStyle"/>
          <w:rtl/>
        </w:rPr>
        <w:t xml:space="preserve"> &lt;&lt; דובר_המשך &gt;&gt;</w:t>
      </w:r>
      <w:r>
        <w:rPr>
          <w:rtl/>
        </w:rPr>
        <w:t xml:space="preserve"> </w:t>
      </w:r>
      <w:bookmarkEnd w:id="907"/>
    </w:p>
    <w:p w:rsidR="00C3092F" w:rsidRDefault="00C3092F" w:rsidP="00C3092F">
      <w:pPr>
        <w:pStyle w:val="KeepWithNext"/>
        <w:rPr>
          <w:rtl/>
        </w:rPr>
      </w:pPr>
    </w:p>
    <w:p w:rsidR="00C3092F" w:rsidRDefault="00C3092F" w:rsidP="0051618F">
      <w:pPr>
        <w:rPr>
          <w:rtl/>
        </w:rPr>
      </w:pPr>
      <w:r>
        <w:rPr>
          <w:rFonts w:hint="cs"/>
          <w:rtl/>
        </w:rPr>
        <w:t>בהקשר הזה, אני רק מדגיש שכמובן הבחינה שאני עשיתי עד היום</w:t>
      </w:r>
      <w:bookmarkStart w:id="910" w:name="_ETM_Q1_4051736"/>
      <w:bookmarkEnd w:id="910"/>
      <w:r w:rsidR="0051618F">
        <w:rPr>
          <w:rFonts w:hint="cs"/>
          <w:rtl/>
        </w:rPr>
        <w:t xml:space="preserve"> היא</w:t>
      </w:r>
      <w:r>
        <w:rPr>
          <w:rFonts w:hint="cs"/>
          <w:rtl/>
        </w:rPr>
        <w:t xml:space="preserve"> בחינה משפטית, וכמובן שהבחינה המשפטית הזו צריכה להיות מישהו משפטן </w:t>
      </w:r>
      <w:r w:rsidR="0051618F">
        <w:rPr>
          <w:rFonts w:hint="cs"/>
          <w:rtl/>
        </w:rPr>
        <w:t>ו</w:t>
      </w:r>
      <w:r>
        <w:rPr>
          <w:rFonts w:hint="cs"/>
          <w:rtl/>
        </w:rPr>
        <w:t xml:space="preserve">בוודאי הגורמים המוסמכים במדינה, </w:t>
      </w:r>
      <w:r w:rsidR="0051618F">
        <w:rPr>
          <w:rFonts w:hint="cs"/>
          <w:rtl/>
        </w:rPr>
        <w:t xml:space="preserve">אבל נדמה לי שבשאלה האם עילה כזו מתקיימת, </w:t>
      </w:r>
      <w:r>
        <w:rPr>
          <w:rFonts w:hint="cs"/>
          <w:rtl/>
        </w:rPr>
        <w:t xml:space="preserve">אין באמת משמעות לקביעתו של מי שאינו משפטן, זו דעתי לפחות. </w:t>
      </w:r>
    </w:p>
    <w:p w:rsidR="00C3092F" w:rsidRDefault="00C3092F" w:rsidP="00C3092F">
      <w:pPr>
        <w:rPr>
          <w:rtl/>
        </w:rPr>
      </w:pPr>
    </w:p>
    <w:p w:rsidR="00644FF6" w:rsidRDefault="00C3092F" w:rsidP="00382839">
      <w:pPr>
        <w:rPr>
          <w:rtl/>
        </w:rPr>
      </w:pPr>
      <w:r>
        <w:rPr>
          <w:rFonts w:hint="cs"/>
          <w:rtl/>
        </w:rPr>
        <w:t xml:space="preserve">לגבי המנגנונים השונים והשאלה שנשאלה האם השר יכול לעשות כאוות נפשו, כמובן יש פסיקה רבה </w:t>
      </w:r>
      <w:r w:rsidR="0051618F">
        <w:rPr>
          <w:rFonts w:hint="cs"/>
          <w:rtl/>
        </w:rPr>
        <w:t xml:space="preserve">בשאלה מה דינן </w:t>
      </w:r>
      <w:bookmarkStart w:id="911" w:name="_ETM_Q1_4088072"/>
      <w:bookmarkEnd w:id="911"/>
      <w:r w:rsidR="0051618F">
        <w:rPr>
          <w:rFonts w:hint="cs"/>
          <w:rtl/>
        </w:rPr>
        <w:t>של המלצות, מה דינה</w:t>
      </w:r>
      <w:r>
        <w:rPr>
          <w:rFonts w:hint="cs"/>
          <w:rtl/>
        </w:rPr>
        <w:t xml:space="preserve"> של חובת היוועצות</w:t>
      </w:r>
      <w:r w:rsidR="0051618F">
        <w:rPr>
          <w:rFonts w:hint="cs"/>
          <w:rtl/>
        </w:rPr>
        <w:t>. יש הבדל במילים אם זו היוועצות</w:t>
      </w:r>
      <w:bookmarkStart w:id="912" w:name="_ETM_Q1_4095722"/>
      <w:bookmarkEnd w:id="912"/>
      <w:r w:rsidR="0051618F">
        <w:rPr>
          <w:rFonts w:hint="cs"/>
          <w:rtl/>
        </w:rPr>
        <w:t xml:space="preserve"> א</w:t>
      </w:r>
      <w:r>
        <w:rPr>
          <w:rFonts w:hint="cs"/>
          <w:rtl/>
        </w:rPr>
        <w:t xml:space="preserve">ו המלצה. אני לא חשבתי </w:t>
      </w:r>
      <w:r w:rsidR="0051618F">
        <w:rPr>
          <w:rFonts w:hint="cs"/>
          <w:rtl/>
        </w:rPr>
        <w:t>כ</w:t>
      </w:r>
      <w:r>
        <w:rPr>
          <w:rFonts w:hint="cs"/>
          <w:rtl/>
        </w:rPr>
        <w:t xml:space="preserve">שהדברים </w:t>
      </w:r>
      <w:r w:rsidR="0051618F">
        <w:rPr>
          <w:rFonts w:hint="cs"/>
          <w:rtl/>
        </w:rPr>
        <w:t xml:space="preserve">האלה עלו </w:t>
      </w:r>
      <w:r w:rsidR="0051618F">
        <w:rPr>
          <w:rtl/>
        </w:rPr>
        <w:t>–</w:t>
      </w:r>
      <w:r w:rsidR="0051618F">
        <w:rPr>
          <w:rFonts w:hint="cs"/>
          <w:rtl/>
        </w:rPr>
        <w:t xml:space="preserve"> לפחות כשאני יישמתי את </w:t>
      </w:r>
      <w:bookmarkStart w:id="913" w:name="_ETM_Q1_4101752"/>
      <w:bookmarkEnd w:id="913"/>
      <w:r w:rsidR="0051618F">
        <w:rPr>
          <w:rFonts w:hint="cs"/>
          <w:rtl/>
        </w:rPr>
        <w:t xml:space="preserve">החוק, ואני מזכיר שגם אם החוק הזה יחוקק, </w:t>
      </w:r>
      <w:bookmarkStart w:id="914" w:name="_ETM_Q1_4106586"/>
      <w:bookmarkEnd w:id="914"/>
      <w:r w:rsidR="0051618F">
        <w:rPr>
          <w:rFonts w:hint="cs"/>
          <w:rtl/>
        </w:rPr>
        <w:t xml:space="preserve">לאחר מכן יישאר החלק האחר לגבי כל התמיכות לגבי משרדי </w:t>
      </w:r>
      <w:bookmarkStart w:id="915" w:name="_ETM_Q1_4112323"/>
      <w:bookmarkEnd w:id="915"/>
      <w:r w:rsidR="0051618F">
        <w:rPr>
          <w:rFonts w:hint="cs"/>
          <w:rtl/>
        </w:rPr>
        <w:t>הממשלה האחרים</w:t>
      </w:r>
      <w:r w:rsidR="00382839">
        <w:rPr>
          <w:rFonts w:hint="cs"/>
          <w:rtl/>
        </w:rPr>
        <w:t xml:space="preserve"> </w:t>
      </w:r>
      <w:r w:rsidR="00382839">
        <w:rPr>
          <w:rtl/>
        </w:rPr>
        <w:t>–</w:t>
      </w:r>
      <w:r w:rsidR="00382839">
        <w:rPr>
          <w:rFonts w:hint="cs"/>
          <w:rtl/>
        </w:rPr>
        <w:t xml:space="preserve"> לא עלה על דעתי כמובן שתהיה </w:t>
      </w:r>
      <w:bookmarkStart w:id="916" w:name="_ETM_Q1_4119137"/>
      <w:bookmarkEnd w:id="916"/>
      <w:r w:rsidR="00382839">
        <w:rPr>
          <w:rFonts w:hint="cs"/>
          <w:rtl/>
        </w:rPr>
        <w:t>החלטה של שר להפחית תמיכה, בניגוד לעמדה שאומרת שעילה מתקיימת</w:t>
      </w:r>
      <w:bookmarkStart w:id="917" w:name="_ETM_Q1_4126272"/>
      <w:bookmarkEnd w:id="917"/>
      <w:r w:rsidR="00382839">
        <w:rPr>
          <w:rFonts w:hint="cs"/>
          <w:rtl/>
        </w:rPr>
        <w:t xml:space="preserve">; אבל זו דעתי כמובן שלא יעלה דבר כזה </w:t>
      </w:r>
      <w:bookmarkStart w:id="918" w:name="_ETM_Q1_4129936"/>
      <w:bookmarkEnd w:id="918"/>
      <w:r w:rsidR="00382839">
        <w:rPr>
          <w:rFonts w:hint="cs"/>
          <w:rtl/>
        </w:rPr>
        <w:t>על הדעת, אבל באופן העקרוני, כמובן החלטה יכולה להתקבל, כאילו ב</w:t>
      </w:r>
      <w:bookmarkStart w:id="919" w:name="_ETM_Q1_4132989"/>
      <w:bookmarkEnd w:id="919"/>
      <w:r w:rsidR="00382839">
        <w:rPr>
          <w:rFonts w:hint="cs"/>
          <w:rtl/>
        </w:rPr>
        <w:t>רמת המהות</w:t>
      </w:r>
      <w:r w:rsidR="0051618F">
        <w:rPr>
          <w:rFonts w:hint="cs"/>
          <w:rtl/>
        </w:rPr>
        <w:t>.</w:t>
      </w:r>
      <w:r w:rsidR="00382839">
        <w:rPr>
          <w:rFonts w:hint="cs"/>
          <w:rtl/>
        </w:rPr>
        <w:t xml:space="preserve"> נדמה לי שעניתי על הכול. </w:t>
      </w:r>
      <w:bookmarkStart w:id="920" w:name="_ETM_Q1_4135142"/>
      <w:bookmarkStart w:id="921" w:name="_ETM_Q1_4135259"/>
      <w:bookmarkStart w:id="922" w:name="_ETM_Q1_4135621"/>
      <w:bookmarkStart w:id="923" w:name="_ETM_Q1_4135730"/>
      <w:bookmarkEnd w:id="920"/>
      <w:bookmarkEnd w:id="921"/>
      <w:bookmarkEnd w:id="922"/>
      <w:bookmarkEnd w:id="923"/>
    </w:p>
    <w:p w:rsidR="00382839" w:rsidRDefault="00382839" w:rsidP="00382839">
      <w:pPr>
        <w:rPr>
          <w:rtl/>
        </w:rPr>
      </w:pPr>
      <w:bookmarkStart w:id="924" w:name="_ETM_Q1_4139803"/>
      <w:bookmarkStart w:id="925" w:name="_ETM_Q1_4139937"/>
      <w:bookmarkStart w:id="926" w:name="_ETM_Q1_4140955"/>
      <w:bookmarkEnd w:id="924"/>
      <w:bookmarkEnd w:id="925"/>
      <w:bookmarkEnd w:id="926"/>
    </w:p>
    <w:p w:rsidR="00382839" w:rsidRDefault="00382839" w:rsidP="00382839">
      <w:pPr>
        <w:pStyle w:val="af6"/>
        <w:keepNext/>
        <w:rPr>
          <w:rtl/>
        </w:rPr>
      </w:pPr>
      <w:bookmarkStart w:id="927" w:name="ET_yor_4758_237"/>
      <w:r w:rsidRPr="00382839">
        <w:rPr>
          <w:rStyle w:val="TagStyle"/>
          <w:rtl/>
        </w:rPr>
        <w:t xml:space="preserve"> &lt;&lt; יור &gt;&gt; </w:t>
      </w:r>
      <w:r>
        <w:rPr>
          <w:rtl/>
        </w:rPr>
        <w:t>היו"ר יעקב מרגי:</w:t>
      </w:r>
      <w:r w:rsidRPr="00382839">
        <w:rPr>
          <w:rStyle w:val="TagStyle"/>
          <w:rtl/>
        </w:rPr>
        <w:t xml:space="preserve"> &lt;&lt; יור &gt;&gt;</w:t>
      </w:r>
      <w:r>
        <w:rPr>
          <w:rtl/>
        </w:rPr>
        <w:t xml:space="preserve"> </w:t>
      </w:r>
      <w:bookmarkEnd w:id="927"/>
    </w:p>
    <w:p w:rsidR="00382839" w:rsidRDefault="00382839" w:rsidP="00382839">
      <w:pPr>
        <w:pStyle w:val="KeepWithNext"/>
        <w:rPr>
          <w:rtl/>
        </w:rPr>
      </w:pPr>
    </w:p>
    <w:p w:rsidR="00382839" w:rsidRDefault="00382839" w:rsidP="00382839">
      <w:pPr>
        <w:rPr>
          <w:rtl/>
        </w:rPr>
      </w:pPr>
      <w:bookmarkStart w:id="928" w:name="_ETM_Q1_4139712"/>
      <w:bookmarkEnd w:id="928"/>
      <w:r>
        <w:rPr>
          <w:rFonts w:hint="cs"/>
          <w:rtl/>
        </w:rPr>
        <w:t xml:space="preserve">יוסי יונה </w:t>
      </w:r>
      <w:r>
        <w:rPr>
          <w:rtl/>
        </w:rPr>
        <w:t>–</w:t>
      </w:r>
      <w:r>
        <w:rPr>
          <w:rFonts w:hint="cs"/>
          <w:rtl/>
        </w:rPr>
        <w:t xml:space="preserve"> </w:t>
      </w:r>
      <w:bookmarkStart w:id="929" w:name="_ETM_Q1_4141720"/>
      <w:bookmarkEnd w:id="929"/>
      <w:r>
        <w:rPr>
          <w:rFonts w:hint="cs"/>
          <w:rtl/>
        </w:rPr>
        <w:t>או שלא הבנת אותו, או שדילגת על השאלה שלו. דוגרי,</w:t>
      </w:r>
      <w:bookmarkStart w:id="930" w:name="_ETM_Q1_4146201"/>
      <w:bookmarkEnd w:id="930"/>
      <w:r>
        <w:rPr>
          <w:rFonts w:hint="cs"/>
          <w:rtl/>
        </w:rPr>
        <w:t xml:space="preserve"> חלק מהשאלות שלכם, גם אני התקשיתי להבין, זה היה על </w:t>
      </w:r>
      <w:bookmarkStart w:id="931" w:name="_ETM_Q1_4149893"/>
      <w:bookmarkEnd w:id="931"/>
      <w:r>
        <w:rPr>
          <w:rFonts w:hint="cs"/>
          <w:rtl/>
        </w:rPr>
        <w:t xml:space="preserve">קו התפר בין הערה/נאום לשאלה. בבקשה יוסי יונה, שאלתך. </w:t>
      </w:r>
    </w:p>
    <w:p w:rsidR="00382839" w:rsidRDefault="00382839" w:rsidP="00382839">
      <w:pPr>
        <w:rPr>
          <w:rtl/>
        </w:rPr>
      </w:pPr>
      <w:bookmarkStart w:id="932" w:name="_ETM_Q1_4143833"/>
      <w:bookmarkStart w:id="933" w:name="_ETM_Q1_4144018"/>
      <w:bookmarkEnd w:id="932"/>
      <w:bookmarkEnd w:id="933"/>
      <w:r>
        <w:rPr>
          <w:rtl/>
        </w:rPr>
        <w:t xml:space="preserve">  </w:t>
      </w:r>
    </w:p>
    <w:p w:rsidR="00382839" w:rsidRDefault="00382839" w:rsidP="00382839">
      <w:pPr>
        <w:pStyle w:val="a4"/>
        <w:keepNext/>
        <w:rPr>
          <w:rtl/>
        </w:rPr>
      </w:pPr>
      <w:bookmarkStart w:id="934" w:name="ET_speaker_5177_236"/>
      <w:r w:rsidRPr="00382839">
        <w:rPr>
          <w:rStyle w:val="TagStyle"/>
          <w:rtl/>
        </w:rPr>
        <w:t xml:space="preserve"> &lt;&lt; דובר &gt;&gt; </w:t>
      </w:r>
      <w:r>
        <w:rPr>
          <w:rtl/>
        </w:rPr>
        <w:t>יוסי יונה (המחנה הציוני):</w:t>
      </w:r>
      <w:r w:rsidRPr="00382839">
        <w:rPr>
          <w:rStyle w:val="TagStyle"/>
          <w:rtl/>
        </w:rPr>
        <w:t xml:space="preserve"> &lt;&lt; דובר &gt;&gt;</w:t>
      </w:r>
      <w:r>
        <w:rPr>
          <w:rtl/>
        </w:rPr>
        <w:t xml:space="preserve"> </w:t>
      </w:r>
      <w:bookmarkEnd w:id="934"/>
    </w:p>
    <w:p w:rsidR="00382839" w:rsidRDefault="00382839" w:rsidP="00382839">
      <w:pPr>
        <w:pStyle w:val="KeepWithNext"/>
        <w:rPr>
          <w:rtl/>
        </w:rPr>
      </w:pPr>
    </w:p>
    <w:p w:rsidR="00382839" w:rsidRDefault="00382839" w:rsidP="00382839">
      <w:pPr>
        <w:rPr>
          <w:rtl/>
        </w:rPr>
      </w:pPr>
      <w:bookmarkStart w:id="935" w:name="_ETM_Q1_4144194"/>
      <w:bookmarkStart w:id="936" w:name="_ETM_Q1_4144250"/>
      <w:bookmarkEnd w:id="935"/>
      <w:bookmarkEnd w:id="936"/>
      <w:r>
        <w:rPr>
          <w:rtl/>
        </w:rPr>
        <w:t xml:space="preserve">  </w:t>
      </w:r>
      <w:bookmarkStart w:id="937" w:name="_ETM_Q1_4131658"/>
      <w:bookmarkStart w:id="938" w:name="_ETM_Q1_4131800"/>
      <w:bookmarkEnd w:id="937"/>
      <w:bookmarkEnd w:id="938"/>
      <w:r>
        <w:rPr>
          <w:rFonts w:hint="cs"/>
          <w:rtl/>
        </w:rPr>
        <w:t xml:space="preserve">היועץ </w:t>
      </w:r>
      <w:bookmarkStart w:id="939" w:name="_ETM_Q1_4156311"/>
      <w:bookmarkEnd w:id="939"/>
      <w:r>
        <w:rPr>
          <w:rFonts w:hint="cs"/>
          <w:rtl/>
        </w:rPr>
        <w:t xml:space="preserve">המשפטי אסי </w:t>
      </w:r>
      <w:proofErr w:type="spellStart"/>
      <w:r>
        <w:rPr>
          <w:rFonts w:hint="cs"/>
          <w:rtl/>
        </w:rPr>
        <w:t>מסינג</w:t>
      </w:r>
      <w:proofErr w:type="spellEnd"/>
      <w:r>
        <w:rPr>
          <w:rFonts w:hint="cs"/>
          <w:rtl/>
        </w:rPr>
        <w:t xml:space="preserve">, אחת השאלות שעברה כחוט השני </w:t>
      </w:r>
      <w:bookmarkStart w:id="940" w:name="_ETM_Q1_4158681"/>
      <w:bookmarkEnd w:id="940"/>
      <w:r>
        <w:rPr>
          <w:rFonts w:hint="cs"/>
          <w:rtl/>
        </w:rPr>
        <w:t xml:space="preserve">כאן, המון אנשים העלו אותה וחלק ניכר </w:t>
      </w:r>
      <w:bookmarkStart w:id="941" w:name="_ETM_Q1_4162597"/>
      <w:bookmarkEnd w:id="941"/>
      <w:r>
        <w:rPr>
          <w:rFonts w:hint="cs"/>
          <w:rtl/>
        </w:rPr>
        <w:t xml:space="preserve">שאלו את השאלה </w:t>
      </w:r>
      <w:r w:rsidR="00E22F58">
        <w:rPr>
          <w:rFonts w:hint="cs"/>
          <w:rtl/>
        </w:rPr>
        <w:t>ש</w:t>
      </w:r>
      <w:r>
        <w:rPr>
          <w:rFonts w:hint="cs"/>
          <w:rtl/>
        </w:rPr>
        <w:t xml:space="preserve">קשורה להחלטות שקיבלת. לדעתנו, על פי האופן </w:t>
      </w:r>
      <w:bookmarkStart w:id="942" w:name="_ETM_Q1_4167396"/>
      <w:bookmarkEnd w:id="942"/>
      <w:r>
        <w:rPr>
          <w:rFonts w:hint="cs"/>
          <w:rtl/>
        </w:rPr>
        <w:t xml:space="preserve">שאתה הצגת אותן, הן באמת שיקפו זהירות מאוד-מאוד רבה ואיזון </w:t>
      </w:r>
      <w:bookmarkStart w:id="943" w:name="_ETM_Q1_4171394"/>
      <w:bookmarkEnd w:id="943"/>
      <w:r>
        <w:rPr>
          <w:rFonts w:hint="cs"/>
          <w:rtl/>
        </w:rPr>
        <w:t>מאוד-מאוד עדין בין הרצון לשמור על חופש הביטוי לבין ההגנה</w:t>
      </w:r>
      <w:bookmarkStart w:id="944" w:name="_ETM_Q1_4174136"/>
      <w:bookmarkEnd w:id="944"/>
      <w:r>
        <w:rPr>
          <w:rFonts w:hint="cs"/>
          <w:rtl/>
        </w:rPr>
        <w:t xml:space="preserve"> על הוראות החוק באשר למדינת ישראל כיהודית ודמוקרטית, ואין </w:t>
      </w:r>
      <w:bookmarkStart w:id="945" w:name="_ETM_Q1_4176714"/>
      <w:bookmarkEnd w:id="945"/>
      <w:r>
        <w:rPr>
          <w:rFonts w:hint="cs"/>
          <w:rtl/>
        </w:rPr>
        <w:t xml:space="preserve">על זה ויכוח. </w:t>
      </w:r>
    </w:p>
    <w:p w:rsidR="00382839" w:rsidRDefault="00382839" w:rsidP="00382839">
      <w:pPr>
        <w:rPr>
          <w:rtl/>
        </w:rPr>
      </w:pPr>
      <w:bookmarkStart w:id="946" w:name="_ETM_Q1_4178525"/>
      <w:bookmarkStart w:id="947" w:name="_ETM_Q1_4178574"/>
      <w:bookmarkEnd w:id="946"/>
      <w:bookmarkEnd w:id="947"/>
    </w:p>
    <w:p w:rsidR="00C3092F" w:rsidRDefault="00382839" w:rsidP="00382839">
      <w:pPr>
        <w:rPr>
          <w:rtl/>
        </w:rPr>
      </w:pPr>
      <w:bookmarkStart w:id="948" w:name="_ETM_Q1_4178633"/>
      <w:bookmarkStart w:id="949" w:name="_ETM_Q1_4178709"/>
      <w:bookmarkEnd w:id="948"/>
      <w:bookmarkEnd w:id="949"/>
      <w:r>
        <w:rPr>
          <w:rFonts w:hint="cs"/>
          <w:rtl/>
        </w:rPr>
        <w:t xml:space="preserve">השאלה שעלתה היא </w:t>
      </w:r>
      <w:r>
        <w:rPr>
          <w:rtl/>
        </w:rPr>
        <w:t>–</w:t>
      </w:r>
      <w:r>
        <w:rPr>
          <w:rFonts w:hint="cs"/>
          <w:rtl/>
        </w:rPr>
        <w:t xml:space="preserve"> ואתה גם יכול</w:t>
      </w:r>
      <w:bookmarkStart w:id="950" w:name="_ETM_Q1_4180351"/>
      <w:bookmarkEnd w:id="950"/>
      <w:r>
        <w:rPr>
          <w:rFonts w:hint="cs"/>
          <w:rtl/>
        </w:rPr>
        <w:t xml:space="preserve"> לומר שאין לך עניין להשיב על השאלה הזאת </w:t>
      </w:r>
      <w:r>
        <w:rPr>
          <w:rtl/>
        </w:rPr>
        <w:t>–</w:t>
      </w:r>
      <w:r>
        <w:rPr>
          <w:rFonts w:hint="cs"/>
          <w:rtl/>
        </w:rPr>
        <w:t xml:space="preserve"> </w:t>
      </w:r>
      <w:bookmarkStart w:id="951" w:name="_ETM_Q1_4186127"/>
      <w:bookmarkEnd w:id="951"/>
      <w:r>
        <w:rPr>
          <w:rFonts w:hint="cs"/>
          <w:rtl/>
        </w:rPr>
        <w:t>האם א</w:t>
      </w:r>
      <w:r w:rsidR="00C3092F">
        <w:rPr>
          <w:rFonts w:hint="cs"/>
          <w:rtl/>
        </w:rPr>
        <w:t>תה חושב שהחוק החדש</w:t>
      </w:r>
      <w:r>
        <w:rPr>
          <w:rFonts w:hint="cs"/>
          <w:rtl/>
        </w:rPr>
        <w:t xml:space="preserve"> שמוצע כאן</w:t>
      </w:r>
      <w:r w:rsidR="00C3092F">
        <w:rPr>
          <w:rFonts w:hint="cs"/>
          <w:rtl/>
        </w:rPr>
        <w:t xml:space="preserve">, יש בו משום הפרת האיזון הזה? כלומר, פגיעה מהותית בחופש הביטוי בתחומי התרבות. </w:t>
      </w:r>
    </w:p>
    <w:p w:rsidR="00A9559A" w:rsidRDefault="00A9559A" w:rsidP="00C3092F">
      <w:pPr>
        <w:rPr>
          <w:rtl/>
        </w:rPr>
      </w:pPr>
    </w:p>
    <w:p w:rsidR="00E22F58" w:rsidRDefault="00E22F58" w:rsidP="00E22F58">
      <w:pPr>
        <w:pStyle w:val="af6"/>
        <w:keepNext/>
        <w:rPr>
          <w:rtl/>
        </w:rPr>
      </w:pPr>
      <w:bookmarkStart w:id="952" w:name="ET_yor_4758_238"/>
      <w:r w:rsidRPr="00E22F58">
        <w:rPr>
          <w:rStyle w:val="TagStyle"/>
          <w:rtl/>
        </w:rPr>
        <w:t xml:space="preserve"> &lt;&lt; יור &gt;&gt; </w:t>
      </w:r>
      <w:r>
        <w:rPr>
          <w:rtl/>
        </w:rPr>
        <w:t>היו"ר יעקב מרגי:</w:t>
      </w:r>
      <w:r w:rsidRPr="00E22F58">
        <w:rPr>
          <w:rStyle w:val="TagStyle"/>
          <w:rtl/>
        </w:rPr>
        <w:t xml:space="preserve"> &lt;&lt; יור &gt;&gt;</w:t>
      </w:r>
      <w:r>
        <w:rPr>
          <w:rtl/>
        </w:rPr>
        <w:t xml:space="preserve"> </w:t>
      </w:r>
      <w:bookmarkEnd w:id="952"/>
    </w:p>
    <w:p w:rsidR="00E22F58" w:rsidRDefault="00E22F58" w:rsidP="00E22F58">
      <w:pPr>
        <w:pStyle w:val="KeepWithNext"/>
        <w:rPr>
          <w:rtl/>
        </w:rPr>
      </w:pPr>
    </w:p>
    <w:p w:rsidR="00E22F58" w:rsidRDefault="00E22F58" w:rsidP="00E22F58">
      <w:pPr>
        <w:rPr>
          <w:rtl/>
        </w:rPr>
      </w:pPr>
      <w:bookmarkStart w:id="953" w:name="_ETM_Q1_4196217"/>
      <w:bookmarkEnd w:id="953"/>
      <w:r>
        <w:rPr>
          <w:rFonts w:hint="cs"/>
          <w:rtl/>
        </w:rPr>
        <w:t xml:space="preserve">הוא אמר </w:t>
      </w:r>
      <w:r>
        <w:rPr>
          <w:rtl/>
        </w:rPr>
        <w:softHyphen/>
      </w:r>
      <w:r>
        <w:rPr>
          <w:rFonts w:hint="eastAsia"/>
          <w:rtl/>
        </w:rPr>
        <w:t>–</w:t>
      </w:r>
      <w:r>
        <w:rPr>
          <w:rFonts w:hint="cs"/>
          <w:rtl/>
        </w:rPr>
        <w:t xml:space="preserve"> אם אני הבנתי, אני </w:t>
      </w:r>
      <w:bookmarkStart w:id="954" w:name="_ETM_Q1_4197052"/>
      <w:bookmarkEnd w:id="954"/>
      <w:r>
        <w:rPr>
          <w:rFonts w:hint="cs"/>
          <w:rtl/>
        </w:rPr>
        <w:t xml:space="preserve">לא עונה במקומך </w:t>
      </w:r>
      <w:r>
        <w:rPr>
          <w:rtl/>
        </w:rPr>
        <w:t>–</w:t>
      </w:r>
      <w:r>
        <w:rPr>
          <w:rFonts w:hint="cs"/>
          <w:rtl/>
        </w:rPr>
        <w:t xml:space="preserve"> שהחוק הזה </w:t>
      </w:r>
      <w:bookmarkStart w:id="955" w:name="_ETM_Q1_4202541"/>
      <w:bookmarkEnd w:id="955"/>
      <w:r>
        <w:rPr>
          <w:rFonts w:hint="cs"/>
          <w:rtl/>
        </w:rPr>
        <w:t xml:space="preserve">לא בא לפתור את הבעיות שאתה התמודד איתן. </w:t>
      </w:r>
    </w:p>
    <w:p w:rsidR="00E22F58" w:rsidRDefault="00E22F58" w:rsidP="00E22F58">
      <w:pPr>
        <w:rPr>
          <w:rtl/>
        </w:rPr>
      </w:pPr>
      <w:bookmarkStart w:id="956" w:name="_ETM_Q1_4205534"/>
      <w:bookmarkStart w:id="957" w:name="_ETM_Q1_4205669"/>
      <w:bookmarkStart w:id="958" w:name="_ETM_Q1_4211164"/>
      <w:bookmarkEnd w:id="956"/>
      <w:bookmarkEnd w:id="957"/>
      <w:bookmarkEnd w:id="958"/>
    </w:p>
    <w:p w:rsidR="00E22F58" w:rsidRDefault="00E22F58" w:rsidP="00E22F58">
      <w:pPr>
        <w:pStyle w:val="a4"/>
        <w:keepNext/>
        <w:rPr>
          <w:rtl/>
        </w:rPr>
      </w:pPr>
      <w:bookmarkStart w:id="959" w:name="ET_speaker_5466_239"/>
      <w:r w:rsidRPr="00E22F58">
        <w:rPr>
          <w:rStyle w:val="TagStyle"/>
          <w:rtl/>
        </w:rPr>
        <w:t xml:space="preserve"> &lt;&lt; דובר &gt;&gt; </w:t>
      </w:r>
      <w:r>
        <w:rPr>
          <w:rtl/>
        </w:rPr>
        <w:t>אמיר אוחנה (הליכוד):</w:t>
      </w:r>
      <w:r w:rsidRPr="00E22F58">
        <w:rPr>
          <w:rStyle w:val="TagStyle"/>
          <w:rtl/>
        </w:rPr>
        <w:t xml:space="preserve"> &lt;&lt; דובר &gt;&gt;</w:t>
      </w:r>
      <w:r>
        <w:rPr>
          <w:rtl/>
        </w:rPr>
        <w:t xml:space="preserve"> </w:t>
      </w:r>
      <w:bookmarkEnd w:id="959"/>
    </w:p>
    <w:p w:rsidR="00E22F58" w:rsidRDefault="00E22F58" w:rsidP="00E22F58">
      <w:pPr>
        <w:pStyle w:val="KeepWithNext"/>
        <w:rPr>
          <w:rtl/>
        </w:rPr>
      </w:pPr>
    </w:p>
    <w:p w:rsidR="00E22F58" w:rsidRDefault="00E22F58" w:rsidP="00E22F58">
      <w:pPr>
        <w:rPr>
          <w:rtl/>
        </w:rPr>
      </w:pPr>
      <w:bookmarkStart w:id="960" w:name="_ETM_Q1_4212088"/>
      <w:bookmarkStart w:id="961" w:name="_ETM_Q1_4212185"/>
      <w:bookmarkEnd w:id="960"/>
      <w:bookmarkEnd w:id="961"/>
      <w:r>
        <w:rPr>
          <w:rFonts w:hint="cs"/>
          <w:rtl/>
        </w:rPr>
        <w:t xml:space="preserve">מישהו </w:t>
      </w:r>
      <w:bookmarkStart w:id="962" w:name="_ETM_Q1_4213339"/>
      <w:bookmarkEnd w:id="962"/>
      <w:r>
        <w:rPr>
          <w:rFonts w:hint="cs"/>
          <w:rtl/>
        </w:rPr>
        <w:t xml:space="preserve">פוגע פה בחופש הביטוי? תצרו, תעשו מה שאתם </w:t>
      </w:r>
      <w:bookmarkStart w:id="963" w:name="_ETM_Q1_4220197"/>
      <w:bookmarkEnd w:id="963"/>
      <w:r>
        <w:rPr>
          <w:rFonts w:hint="cs"/>
          <w:rtl/>
        </w:rPr>
        <w:t xml:space="preserve">רוצים, רק לא במימון ציבורי. </w:t>
      </w:r>
    </w:p>
    <w:p w:rsidR="00E22F58" w:rsidRDefault="00E22F58" w:rsidP="00E22F58">
      <w:pPr>
        <w:rPr>
          <w:rtl/>
        </w:rPr>
      </w:pPr>
      <w:bookmarkStart w:id="964" w:name="_ETM_Q1_4217531"/>
      <w:bookmarkStart w:id="965" w:name="_ETM_Q1_4217675"/>
      <w:bookmarkEnd w:id="964"/>
      <w:bookmarkEnd w:id="965"/>
      <w:r>
        <w:rPr>
          <w:rtl/>
        </w:rPr>
        <w:t xml:space="preserve">  </w:t>
      </w:r>
    </w:p>
    <w:p w:rsidR="00A9559A" w:rsidRDefault="00A9559A" w:rsidP="00A9559A">
      <w:pPr>
        <w:pStyle w:val="af9"/>
        <w:keepNext/>
        <w:rPr>
          <w:rtl/>
        </w:rPr>
      </w:pPr>
      <w:bookmarkStart w:id="966" w:name="ET_guest_461897_96"/>
      <w:r w:rsidRPr="00A9559A">
        <w:rPr>
          <w:rStyle w:val="TagStyle"/>
          <w:rtl/>
        </w:rPr>
        <w:t xml:space="preserve"> &lt;&lt; אורח &gt;&gt; </w:t>
      </w:r>
      <w:r>
        <w:rPr>
          <w:rtl/>
        </w:rPr>
        <w:t xml:space="preserve">אסי </w:t>
      </w:r>
      <w:proofErr w:type="spellStart"/>
      <w:r>
        <w:rPr>
          <w:rtl/>
        </w:rPr>
        <w:t>מסינג</w:t>
      </w:r>
      <w:proofErr w:type="spellEnd"/>
      <w:r>
        <w:rPr>
          <w:rtl/>
        </w:rPr>
        <w:t>:</w:t>
      </w:r>
      <w:r w:rsidRPr="00A9559A">
        <w:rPr>
          <w:rStyle w:val="TagStyle"/>
          <w:rtl/>
        </w:rPr>
        <w:t xml:space="preserve"> &lt;&lt; אורח &gt;&gt;</w:t>
      </w:r>
      <w:r>
        <w:rPr>
          <w:rtl/>
        </w:rPr>
        <w:t xml:space="preserve"> </w:t>
      </w:r>
      <w:bookmarkEnd w:id="966"/>
    </w:p>
    <w:p w:rsidR="00A9559A" w:rsidRDefault="00A9559A" w:rsidP="00A9559A">
      <w:pPr>
        <w:pStyle w:val="KeepWithNext"/>
        <w:rPr>
          <w:rtl/>
        </w:rPr>
      </w:pPr>
    </w:p>
    <w:p w:rsidR="00E22F58" w:rsidRDefault="00E22F58" w:rsidP="00E22F58">
      <w:pPr>
        <w:rPr>
          <w:rtl/>
        </w:rPr>
      </w:pPr>
      <w:r>
        <w:rPr>
          <w:rFonts w:hint="cs"/>
          <w:rtl/>
        </w:rPr>
        <w:t>ראשית, אני אחזור ואומר, ש</w:t>
      </w:r>
      <w:r w:rsidR="00A9559A">
        <w:rPr>
          <w:rFonts w:hint="cs"/>
          <w:rtl/>
        </w:rPr>
        <w:t>עמדת הממשלה היא כמובן לתמוך בהצעת החוק הממשלתית, כפי שהו</w:t>
      </w:r>
      <w:r>
        <w:rPr>
          <w:rFonts w:hint="cs"/>
          <w:rtl/>
        </w:rPr>
        <w:t>נחה</w:t>
      </w:r>
      <w:r w:rsidR="00A9559A">
        <w:rPr>
          <w:rFonts w:hint="cs"/>
          <w:rtl/>
        </w:rPr>
        <w:t>, לרבות כל הרכיבים שלה</w:t>
      </w:r>
      <w:r>
        <w:rPr>
          <w:rFonts w:hint="cs"/>
          <w:rtl/>
        </w:rPr>
        <w:t>.</w:t>
      </w:r>
      <w:r w:rsidR="00A9559A">
        <w:rPr>
          <w:rFonts w:hint="cs"/>
          <w:rtl/>
        </w:rPr>
        <w:t xml:space="preserve"> נדמה לי </w:t>
      </w:r>
      <w:r>
        <w:rPr>
          <w:rFonts w:hint="cs"/>
          <w:rtl/>
        </w:rPr>
        <w:t xml:space="preserve">שהחידוד </w:t>
      </w:r>
      <w:bookmarkStart w:id="967" w:name="_ETM_Q1_4236868"/>
      <w:bookmarkEnd w:id="967"/>
      <w:r>
        <w:rPr>
          <w:rFonts w:hint="cs"/>
          <w:rtl/>
        </w:rPr>
        <w:t xml:space="preserve">הוא לגבי </w:t>
      </w:r>
      <w:r w:rsidR="00A9559A">
        <w:rPr>
          <w:rFonts w:hint="cs"/>
          <w:rtl/>
        </w:rPr>
        <w:t xml:space="preserve">רכיב אחד שמדבר על </w:t>
      </w:r>
      <w:r>
        <w:rPr>
          <w:rFonts w:hint="cs"/>
          <w:rtl/>
        </w:rPr>
        <w:t>ה</w:t>
      </w:r>
      <w:r w:rsidR="00A9559A">
        <w:rPr>
          <w:rFonts w:hint="cs"/>
          <w:rtl/>
        </w:rPr>
        <w:t xml:space="preserve">יכולת להפחית תמיכה באופן מלא, נדמה לי שזו השאלה שכיוונת אליה. </w:t>
      </w:r>
    </w:p>
    <w:p w:rsidR="00E22F58" w:rsidRDefault="00E22F58" w:rsidP="00E22F58">
      <w:pPr>
        <w:rPr>
          <w:rtl/>
        </w:rPr>
      </w:pPr>
      <w:bookmarkStart w:id="968" w:name="_ETM_Q1_4245755"/>
      <w:bookmarkStart w:id="969" w:name="_ETM_Q1_4245856"/>
      <w:bookmarkEnd w:id="968"/>
      <w:bookmarkEnd w:id="969"/>
    </w:p>
    <w:p w:rsidR="00E22F58" w:rsidRDefault="00E22F58" w:rsidP="00E22F58">
      <w:pPr>
        <w:pStyle w:val="af6"/>
        <w:keepNext/>
        <w:rPr>
          <w:rtl/>
        </w:rPr>
      </w:pPr>
      <w:bookmarkStart w:id="970" w:name="ET_yor_4758_240"/>
      <w:r w:rsidRPr="00E22F58">
        <w:rPr>
          <w:rStyle w:val="TagStyle"/>
          <w:rtl/>
        </w:rPr>
        <w:t xml:space="preserve"> &lt;&lt; יור &gt;&gt; </w:t>
      </w:r>
      <w:r>
        <w:rPr>
          <w:rtl/>
        </w:rPr>
        <w:t>היו"ר יעקב מרגי:</w:t>
      </w:r>
      <w:r w:rsidRPr="00E22F58">
        <w:rPr>
          <w:rStyle w:val="TagStyle"/>
          <w:rtl/>
        </w:rPr>
        <w:t xml:space="preserve"> &lt;&lt; יור &gt;&gt;</w:t>
      </w:r>
      <w:r>
        <w:rPr>
          <w:rtl/>
        </w:rPr>
        <w:t xml:space="preserve"> </w:t>
      </w:r>
      <w:bookmarkEnd w:id="970"/>
    </w:p>
    <w:p w:rsidR="00E22F58" w:rsidRDefault="00E22F58" w:rsidP="00E22F58">
      <w:pPr>
        <w:pStyle w:val="KeepWithNext"/>
        <w:rPr>
          <w:rtl/>
        </w:rPr>
      </w:pPr>
    </w:p>
    <w:p w:rsidR="00E22F58" w:rsidRDefault="00E22F58" w:rsidP="00E22F58">
      <w:pPr>
        <w:rPr>
          <w:rtl/>
        </w:rPr>
      </w:pPr>
      <w:bookmarkStart w:id="971" w:name="_ETM_Q1_4247770"/>
      <w:bookmarkEnd w:id="971"/>
      <w:r>
        <w:rPr>
          <w:rFonts w:hint="cs"/>
          <w:rtl/>
        </w:rPr>
        <w:t>זה ההבדל היחיד שיש?</w:t>
      </w:r>
      <w:bookmarkStart w:id="972" w:name="_ETM_Q1_4247143"/>
      <w:bookmarkEnd w:id="972"/>
    </w:p>
    <w:p w:rsidR="00E22F58" w:rsidRDefault="00E22F58" w:rsidP="00E22F58">
      <w:pPr>
        <w:rPr>
          <w:rtl/>
        </w:rPr>
      </w:pPr>
      <w:bookmarkStart w:id="973" w:name="_ETM_Q1_4247259"/>
      <w:bookmarkStart w:id="974" w:name="_ETM_Q1_4248527"/>
      <w:bookmarkEnd w:id="973"/>
      <w:bookmarkEnd w:id="974"/>
    </w:p>
    <w:p w:rsidR="00E22F58" w:rsidRDefault="00E22F58" w:rsidP="00E22F58">
      <w:pPr>
        <w:pStyle w:val="af9"/>
        <w:keepNext/>
        <w:rPr>
          <w:rtl/>
        </w:rPr>
      </w:pPr>
      <w:bookmarkStart w:id="975" w:name="ET_guest_461897_241"/>
      <w:r w:rsidRPr="00E22F58">
        <w:rPr>
          <w:rStyle w:val="TagStyle"/>
          <w:rtl/>
        </w:rPr>
        <w:t xml:space="preserve"> &lt;&lt; אורח &gt;&gt; </w:t>
      </w:r>
      <w:r>
        <w:rPr>
          <w:rtl/>
        </w:rPr>
        <w:t xml:space="preserve">אסי </w:t>
      </w:r>
      <w:proofErr w:type="spellStart"/>
      <w:r>
        <w:rPr>
          <w:rtl/>
        </w:rPr>
        <w:t>מסינג</w:t>
      </w:r>
      <w:proofErr w:type="spellEnd"/>
      <w:r>
        <w:rPr>
          <w:rtl/>
        </w:rPr>
        <w:t>:</w:t>
      </w:r>
      <w:r w:rsidRPr="00E22F58">
        <w:rPr>
          <w:rStyle w:val="TagStyle"/>
          <w:rtl/>
        </w:rPr>
        <w:t xml:space="preserve"> &lt;&lt; אורח &gt;&gt;</w:t>
      </w:r>
      <w:r>
        <w:rPr>
          <w:rtl/>
        </w:rPr>
        <w:t xml:space="preserve"> </w:t>
      </w:r>
      <w:bookmarkEnd w:id="975"/>
    </w:p>
    <w:p w:rsidR="00E22F58" w:rsidRDefault="00E22F58" w:rsidP="00E22F58">
      <w:pPr>
        <w:pStyle w:val="KeepWithNext"/>
        <w:rPr>
          <w:rtl/>
        </w:rPr>
      </w:pPr>
    </w:p>
    <w:p w:rsidR="00A9559A" w:rsidRDefault="00A9559A" w:rsidP="00E22F58">
      <w:pPr>
        <w:rPr>
          <w:rtl/>
        </w:rPr>
      </w:pPr>
      <w:bookmarkStart w:id="976" w:name="_ETM_Q1_4249311"/>
      <w:bookmarkStart w:id="977" w:name="_ETM_Q1_4249415"/>
      <w:bookmarkStart w:id="978" w:name="_ETM_Q1_4245901"/>
      <w:bookmarkStart w:id="979" w:name="_ETM_Q1_4245959"/>
      <w:bookmarkEnd w:id="976"/>
      <w:bookmarkEnd w:id="977"/>
      <w:bookmarkEnd w:id="978"/>
      <w:bookmarkEnd w:id="979"/>
      <w:r>
        <w:rPr>
          <w:rFonts w:hint="cs"/>
          <w:rtl/>
        </w:rPr>
        <w:t xml:space="preserve">יש עוד שינויים </w:t>
      </w:r>
      <w:r w:rsidR="00E22F58">
        <w:rPr>
          <w:rFonts w:hint="cs"/>
          <w:rtl/>
        </w:rPr>
        <w:t xml:space="preserve">שונים </w:t>
      </w:r>
      <w:r>
        <w:rPr>
          <w:rFonts w:hint="cs"/>
          <w:rtl/>
        </w:rPr>
        <w:t>במנגנונים הק</w:t>
      </w:r>
      <w:r w:rsidR="000A046A">
        <w:rPr>
          <w:rFonts w:hint="cs"/>
          <w:rtl/>
        </w:rPr>
        <w:t>י</w:t>
      </w:r>
      <w:r>
        <w:rPr>
          <w:rFonts w:hint="cs"/>
          <w:rtl/>
        </w:rPr>
        <w:t xml:space="preserve">ימים היום בחוק. </w:t>
      </w:r>
    </w:p>
    <w:p w:rsidR="00A9559A" w:rsidRDefault="00A9559A" w:rsidP="00A9559A">
      <w:pPr>
        <w:rPr>
          <w:rtl/>
        </w:rPr>
      </w:pPr>
    </w:p>
    <w:p w:rsidR="00A9559A" w:rsidRDefault="00A9559A" w:rsidP="00A9559A">
      <w:pPr>
        <w:pStyle w:val="a4"/>
        <w:keepNext/>
        <w:rPr>
          <w:rtl/>
        </w:rPr>
      </w:pPr>
      <w:bookmarkStart w:id="980" w:name="ET_speaker_5177_97"/>
      <w:r w:rsidRPr="00A9559A">
        <w:rPr>
          <w:rStyle w:val="TagStyle"/>
          <w:rtl/>
        </w:rPr>
        <w:t xml:space="preserve"> &lt;&lt; דובר &gt;&gt; </w:t>
      </w:r>
      <w:r>
        <w:rPr>
          <w:rtl/>
        </w:rPr>
        <w:t>יוסי יונה (המחנה הציוני):</w:t>
      </w:r>
      <w:r w:rsidRPr="00A9559A">
        <w:rPr>
          <w:rStyle w:val="TagStyle"/>
          <w:rtl/>
        </w:rPr>
        <w:t xml:space="preserve"> &lt;&lt; דובר &gt;&gt;</w:t>
      </w:r>
      <w:r>
        <w:rPr>
          <w:rtl/>
        </w:rPr>
        <w:t xml:space="preserve"> </w:t>
      </w:r>
      <w:bookmarkEnd w:id="980"/>
    </w:p>
    <w:p w:rsidR="00A9559A" w:rsidRDefault="00A9559A" w:rsidP="00A9559A">
      <w:pPr>
        <w:pStyle w:val="KeepWithNext"/>
        <w:rPr>
          <w:rtl/>
        </w:rPr>
      </w:pPr>
    </w:p>
    <w:p w:rsidR="00A9559A" w:rsidRDefault="00E22F58" w:rsidP="00E22F58">
      <w:pPr>
        <w:rPr>
          <w:rtl/>
        </w:rPr>
      </w:pPr>
      <w:r>
        <w:rPr>
          <w:rFonts w:hint="cs"/>
          <w:rtl/>
        </w:rPr>
        <w:t xml:space="preserve">אני אומר שוב, </w:t>
      </w:r>
      <w:r w:rsidR="00A9559A">
        <w:rPr>
          <w:rFonts w:hint="cs"/>
          <w:rtl/>
        </w:rPr>
        <w:t xml:space="preserve">אתה הבעת </w:t>
      </w:r>
      <w:r>
        <w:rPr>
          <w:rFonts w:hint="cs"/>
          <w:rtl/>
        </w:rPr>
        <w:t xml:space="preserve">כאן </w:t>
      </w:r>
      <w:r w:rsidR="00A9559A">
        <w:rPr>
          <w:rFonts w:hint="cs"/>
          <w:rtl/>
        </w:rPr>
        <w:t>עמדה</w:t>
      </w:r>
      <w:r>
        <w:rPr>
          <w:rFonts w:hint="cs"/>
          <w:rtl/>
        </w:rPr>
        <w:t xml:space="preserve"> </w:t>
      </w:r>
      <w:bookmarkStart w:id="981" w:name="_ETM_Q1_4258224"/>
      <w:bookmarkEnd w:id="981"/>
      <w:r>
        <w:rPr>
          <w:rFonts w:hint="eastAsia"/>
          <w:rtl/>
        </w:rPr>
        <w:t>–</w:t>
      </w:r>
      <w:r w:rsidR="00A9559A">
        <w:rPr>
          <w:rFonts w:hint="cs"/>
          <w:rtl/>
        </w:rPr>
        <w:t xml:space="preserve"> שאנחנו מאוד מעריכים</w:t>
      </w:r>
      <w:r>
        <w:rPr>
          <w:rFonts w:hint="cs"/>
          <w:rtl/>
        </w:rPr>
        <w:t xml:space="preserve"> </w:t>
      </w:r>
      <w:r>
        <w:rPr>
          <w:rFonts w:hint="eastAsia"/>
        </w:rPr>
        <w:t>–</w:t>
      </w:r>
      <w:r w:rsidR="00A9559A">
        <w:rPr>
          <w:rFonts w:hint="cs"/>
          <w:rtl/>
        </w:rPr>
        <w:t xml:space="preserve"> לגבי המקרים ש</w:t>
      </w:r>
      <w:r>
        <w:rPr>
          <w:rFonts w:hint="cs"/>
          <w:rtl/>
        </w:rPr>
        <w:t xml:space="preserve">אותם </w:t>
      </w:r>
      <w:r w:rsidR="00A9559A">
        <w:rPr>
          <w:rFonts w:hint="cs"/>
          <w:rtl/>
        </w:rPr>
        <w:t xml:space="preserve">בחנת, שלמעט שני מקרים שאכן דרשו בדיקה נוספת, הרי השאר בעצם תלונות סרק. </w:t>
      </w:r>
    </w:p>
    <w:p w:rsidR="00A9559A" w:rsidRDefault="00A9559A" w:rsidP="00A9559A">
      <w:pPr>
        <w:rPr>
          <w:rtl/>
        </w:rPr>
      </w:pPr>
    </w:p>
    <w:p w:rsidR="00A9559A" w:rsidRDefault="00A9559A" w:rsidP="00E22F58">
      <w:pPr>
        <w:rPr>
          <w:rtl/>
        </w:rPr>
      </w:pPr>
      <w:r>
        <w:rPr>
          <w:rFonts w:hint="cs"/>
          <w:rtl/>
        </w:rPr>
        <w:t>אנחנו מאמינים שאתה עשית עבודה מאוד טובה</w:t>
      </w:r>
      <w:r w:rsidR="00E22F58">
        <w:rPr>
          <w:rFonts w:hint="cs"/>
          <w:rtl/>
        </w:rPr>
        <w:t xml:space="preserve"> מבחינת יצירת האיזון הזה</w:t>
      </w:r>
      <w:r>
        <w:rPr>
          <w:rFonts w:hint="cs"/>
          <w:rtl/>
        </w:rPr>
        <w:t xml:space="preserve">, כי אתה </w:t>
      </w:r>
      <w:r w:rsidR="00E22F58">
        <w:rPr>
          <w:rFonts w:hint="cs"/>
          <w:rtl/>
        </w:rPr>
        <w:t xml:space="preserve">באמת </w:t>
      </w:r>
      <w:r>
        <w:rPr>
          <w:rFonts w:hint="cs"/>
          <w:rtl/>
        </w:rPr>
        <w:t xml:space="preserve">פטריוט </w:t>
      </w:r>
      <w:r w:rsidR="00E22F58">
        <w:rPr>
          <w:rFonts w:hint="cs"/>
          <w:rtl/>
        </w:rPr>
        <w:t xml:space="preserve">שחושב לטובת </w:t>
      </w:r>
      <w:bookmarkStart w:id="982" w:name="_ETM_Q1_4278487"/>
      <w:bookmarkEnd w:id="982"/>
      <w:r w:rsidR="00E22F58">
        <w:rPr>
          <w:rFonts w:hint="cs"/>
          <w:rtl/>
        </w:rPr>
        <w:t xml:space="preserve">המדינה </w:t>
      </w:r>
      <w:r>
        <w:rPr>
          <w:rFonts w:hint="cs"/>
          <w:rtl/>
        </w:rPr>
        <w:t>ולא רוצה שתהיה פגיעה באופי</w:t>
      </w:r>
      <w:r w:rsidR="000A046A">
        <w:rPr>
          <w:rFonts w:hint="cs"/>
          <w:rtl/>
        </w:rPr>
        <w:t>י</w:t>
      </w:r>
      <w:r>
        <w:rPr>
          <w:rFonts w:hint="cs"/>
          <w:rtl/>
        </w:rPr>
        <w:t>ה</w:t>
      </w:r>
      <w:r w:rsidR="00E22F58">
        <w:rPr>
          <w:rFonts w:hint="cs"/>
          <w:rtl/>
        </w:rPr>
        <w:t xml:space="preserve"> כיהודית ודמוקרטית</w:t>
      </w:r>
      <w:r>
        <w:rPr>
          <w:rFonts w:hint="cs"/>
          <w:rtl/>
        </w:rPr>
        <w:t>. מצד שני, אתה חרד ל</w:t>
      </w:r>
      <w:r w:rsidR="00E22F58">
        <w:rPr>
          <w:rFonts w:hint="cs"/>
          <w:rtl/>
        </w:rPr>
        <w:t>פגיעה</w:t>
      </w:r>
      <w:r>
        <w:rPr>
          <w:rFonts w:hint="cs"/>
          <w:rtl/>
        </w:rPr>
        <w:t xml:space="preserve"> </w:t>
      </w:r>
      <w:r w:rsidR="00E22F58">
        <w:rPr>
          <w:rFonts w:hint="cs"/>
          <w:rtl/>
        </w:rPr>
        <w:t>ב</w:t>
      </w:r>
      <w:r>
        <w:rPr>
          <w:rFonts w:hint="cs"/>
          <w:rtl/>
        </w:rPr>
        <w:t>חופש הביטוי</w:t>
      </w:r>
      <w:r w:rsidR="00E22F58">
        <w:rPr>
          <w:rFonts w:hint="cs"/>
          <w:rtl/>
        </w:rPr>
        <w:t xml:space="preserve"> </w:t>
      </w:r>
      <w:r w:rsidR="00E22F58">
        <w:rPr>
          <w:rtl/>
        </w:rPr>
        <w:t>–</w:t>
      </w:r>
      <w:r w:rsidR="00E22F58">
        <w:rPr>
          <w:rFonts w:hint="cs"/>
          <w:rtl/>
        </w:rPr>
        <w:t xml:space="preserve"> זאת אומרת, אתה שיקפת את </w:t>
      </w:r>
      <w:bookmarkStart w:id="983" w:name="_ETM_Q1_4285846"/>
      <w:bookmarkEnd w:id="983"/>
      <w:r w:rsidR="00E22F58">
        <w:rPr>
          <w:rFonts w:hint="cs"/>
          <w:rtl/>
        </w:rPr>
        <w:t>העמדה של האיזון</w:t>
      </w:r>
      <w:r>
        <w:rPr>
          <w:rFonts w:hint="cs"/>
          <w:rtl/>
        </w:rPr>
        <w:t xml:space="preserve">. </w:t>
      </w:r>
      <w:r w:rsidR="00E22F58">
        <w:rPr>
          <w:rFonts w:hint="cs"/>
          <w:rtl/>
        </w:rPr>
        <w:t xml:space="preserve">השאלה שלי הופנתה אליך, </w:t>
      </w:r>
      <w:r>
        <w:rPr>
          <w:rFonts w:hint="cs"/>
          <w:rtl/>
        </w:rPr>
        <w:t xml:space="preserve">האם </w:t>
      </w:r>
      <w:r w:rsidR="00E22F58">
        <w:rPr>
          <w:rFonts w:hint="cs"/>
          <w:rtl/>
        </w:rPr>
        <w:t>ב</w:t>
      </w:r>
      <w:r>
        <w:rPr>
          <w:rFonts w:hint="cs"/>
          <w:rtl/>
        </w:rPr>
        <w:t xml:space="preserve">חוק החדש </w:t>
      </w:r>
      <w:r w:rsidR="00E22F58">
        <w:rPr>
          <w:rFonts w:hint="cs"/>
          <w:rtl/>
        </w:rPr>
        <w:t>הזה כן הופר האיזון</w:t>
      </w:r>
      <w:bookmarkStart w:id="984" w:name="_ETM_Q1_4291979"/>
      <w:bookmarkEnd w:id="984"/>
      <w:r>
        <w:rPr>
          <w:rFonts w:hint="cs"/>
          <w:rtl/>
        </w:rPr>
        <w:t xml:space="preserve">? </w:t>
      </w:r>
      <w:r w:rsidR="00E22F58">
        <w:rPr>
          <w:rFonts w:hint="cs"/>
          <w:rtl/>
        </w:rPr>
        <w:t xml:space="preserve">לדעתנו, </w:t>
      </w:r>
      <w:r>
        <w:rPr>
          <w:rFonts w:hint="cs"/>
          <w:rtl/>
        </w:rPr>
        <w:t xml:space="preserve">אנחנו </w:t>
      </w:r>
      <w:r w:rsidR="00E22F58">
        <w:rPr>
          <w:rFonts w:hint="cs"/>
          <w:rtl/>
        </w:rPr>
        <w:t xml:space="preserve">אומרים שכן, אבל אנחנו </w:t>
      </w:r>
      <w:r>
        <w:rPr>
          <w:rFonts w:hint="cs"/>
          <w:rtl/>
        </w:rPr>
        <w:t xml:space="preserve">רוצים לשמוע </w:t>
      </w:r>
      <w:r w:rsidR="00E22F58">
        <w:rPr>
          <w:rFonts w:hint="cs"/>
          <w:rtl/>
        </w:rPr>
        <w:t xml:space="preserve">גם </w:t>
      </w:r>
      <w:r>
        <w:rPr>
          <w:rFonts w:hint="cs"/>
          <w:rtl/>
        </w:rPr>
        <w:t xml:space="preserve">את דעתך, </w:t>
      </w:r>
      <w:r w:rsidR="00E22F58">
        <w:rPr>
          <w:rFonts w:hint="cs"/>
          <w:rtl/>
        </w:rPr>
        <w:t>האם אתה חושב ש</w:t>
      </w:r>
      <w:r>
        <w:rPr>
          <w:rFonts w:hint="cs"/>
          <w:rtl/>
        </w:rPr>
        <w:t>כן או לא</w:t>
      </w:r>
      <w:r w:rsidR="00E22F58">
        <w:rPr>
          <w:rFonts w:hint="cs"/>
          <w:rtl/>
        </w:rPr>
        <w:t xml:space="preserve">, </w:t>
      </w:r>
      <w:bookmarkStart w:id="985" w:name="_ETM_Q1_4295968"/>
      <w:bookmarkEnd w:id="985"/>
      <w:r w:rsidR="00E22F58">
        <w:rPr>
          <w:rFonts w:hint="cs"/>
          <w:rtl/>
        </w:rPr>
        <w:t>זה מאוד פשוט.</w:t>
      </w:r>
    </w:p>
    <w:p w:rsidR="00E22F58" w:rsidRDefault="00E22F58" w:rsidP="00A9559A">
      <w:pPr>
        <w:rPr>
          <w:rtl/>
        </w:rPr>
      </w:pPr>
      <w:bookmarkStart w:id="986" w:name="_ETM_Q1_4302026"/>
      <w:bookmarkEnd w:id="986"/>
    </w:p>
    <w:p w:rsidR="00A9559A" w:rsidRDefault="00A9559A" w:rsidP="00A9559A">
      <w:pPr>
        <w:pStyle w:val="af6"/>
        <w:keepNext/>
        <w:rPr>
          <w:rtl/>
        </w:rPr>
      </w:pPr>
      <w:bookmarkStart w:id="987" w:name="_ETM_Q1_4302892"/>
      <w:bookmarkStart w:id="988" w:name="_ETM_Q1_4302997"/>
      <w:bookmarkStart w:id="989" w:name="ET_yor_4758_98"/>
      <w:bookmarkEnd w:id="987"/>
      <w:bookmarkEnd w:id="988"/>
      <w:r w:rsidRPr="00A9559A">
        <w:rPr>
          <w:rStyle w:val="TagStyle"/>
          <w:rtl/>
        </w:rPr>
        <w:t xml:space="preserve"> &lt;&lt; יור &gt;&gt; </w:t>
      </w:r>
      <w:r>
        <w:rPr>
          <w:rtl/>
        </w:rPr>
        <w:t>היו"ר יעקב מרגי:</w:t>
      </w:r>
      <w:r w:rsidRPr="00A9559A">
        <w:rPr>
          <w:rStyle w:val="TagStyle"/>
          <w:rtl/>
        </w:rPr>
        <w:t xml:space="preserve"> &lt;&lt; יור &gt;&gt;</w:t>
      </w:r>
      <w:r>
        <w:rPr>
          <w:rtl/>
        </w:rPr>
        <w:t xml:space="preserve"> </w:t>
      </w:r>
      <w:bookmarkEnd w:id="989"/>
    </w:p>
    <w:p w:rsidR="00A9559A" w:rsidRDefault="00A9559A" w:rsidP="00A9559A">
      <w:pPr>
        <w:pStyle w:val="KeepWithNext"/>
        <w:rPr>
          <w:rtl/>
        </w:rPr>
      </w:pPr>
    </w:p>
    <w:p w:rsidR="00A9559A" w:rsidRDefault="00E22F58" w:rsidP="00E22F58">
      <w:pPr>
        <w:rPr>
          <w:rtl/>
        </w:rPr>
      </w:pPr>
      <w:r>
        <w:rPr>
          <w:rFonts w:hint="cs"/>
          <w:rtl/>
        </w:rPr>
        <w:t>אני חושב ש</w:t>
      </w:r>
      <w:r w:rsidR="00A9559A">
        <w:rPr>
          <w:rFonts w:hint="cs"/>
          <w:rtl/>
        </w:rPr>
        <w:t>היועץ המשפטי</w:t>
      </w:r>
      <w:r>
        <w:rPr>
          <w:rFonts w:hint="cs"/>
          <w:rtl/>
        </w:rPr>
        <w:t xml:space="preserve"> לממשלה אמר את דברו על </w:t>
      </w:r>
      <w:bookmarkStart w:id="990" w:name="_ETM_Q1_4306295"/>
      <w:bookmarkEnd w:id="990"/>
      <w:r>
        <w:rPr>
          <w:rFonts w:hint="cs"/>
          <w:rtl/>
        </w:rPr>
        <w:t xml:space="preserve">החוק הזה, ולכן </w:t>
      </w:r>
      <w:r w:rsidR="00A9559A">
        <w:rPr>
          <w:rFonts w:hint="cs"/>
          <w:rtl/>
        </w:rPr>
        <w:t>אל תכניסו אותו לפינה הזו</w:t>
      </w:r>
      <w:r>
        <w:rPr>
          <w:rFonts w:hint="cs"/>
          <w:rtl/>
        </w:rPr>
        <w:t>, אבל הוא יענה.</w:t>
      </w:r>
      <w:r w:rsidR="00A9559A">
        <w:rPr>
          <w:rFonts w:hint="cs"/>
          <w:rtl/>
        </w:rPr>
        <w:t xml:space="preserve"> </w:t>
      </w:r>
      <w:r>
        <w:rPr>
          <w:rFonts w:hint="cs"/>
          <w:rtl/>
        </w:rPr>
        <w:t xml:space="preserve">רק תזכרו, </w:t>
      </w:r>
      <w:r w:rsidR="00A9559A">
        <w:rPr>
          <w:rFonts w:hint="cs"/>
          <w:rtl/>
        </w:rPr>
        <w:t>יש אפקט מצנן</w:t>
      </w:r>
      <w:r>
        <w:rPr>
          <w:rFonts w:hint="cs"/>
          <w:rtl/>
        </w:rPr>
        <w:t xml:space="preserve">, </w:t>
      </w:r>
      <w:bookmarkStart w:id="991" w:name="_ETM_Q1_4312905"/>
      <w:bookmarkEnd w:id="991"/>
      <w:r>
        <w:rPr>
          <w:rFonts w:hint="cs"/>
          <w:rtl/>
        </w:rPr>
        <w:t>לא רק להצגות</w:t>
      </w:r>
      <w:r w:rsidR="00A9559A">
        <w:rPr>
          <w:rFonts w:hint="cs"/>
          <w:rtl/>
        </w:rPr>
        <w:t xml:space="preserve">. </w:t>
      </w:r>
    </w:p>
    <w:p w:rsidR="00A9559A" w:rsidRDefault="00A9559A" w:rsidP="00A9559A">
      <w:pPr>
        <w:rPr>
          <w:rtl/>
        </w:rPr>
      </w:pPr>
    </w:p>
    <w:p w:rsidR="00A9559A" w:rsidRDefault="00A9559A" w:rsidP="00A9559A">
      <w:pPr>
        <w:pStyle w:val="af9"/>
        <w:keepNext/>
        <w:rPr>
          <w:rtl/>
        </w:rPr>
      </w:pPr>
      <w:bookmarkStart w:id="992" w:name="ET_guest_461897_99"/>
      <w:r w:rsidRPr="00A9559A">
        <w:rPr>
          <w:rStyle w:val="TagStyle"/>
          <w:rtl/>
        </w:rPr>
        <w:t xml:space="preserve"> &lt;&lt; אורח &gt;&gt; </w:t>
      </w:r>
      <w:r>
        <w:rPr>
          <w:rtl/>
        </w:rPr>
        <w:t xml:space="preserve">אסי </w:t>
      </w:r>
      <w:proofErr w:type="spellStart"/>
      <w:r>
        <w:rPr>
          <w:rtl/>
        </w:rPr>
        <w:t>מסינג</w:t>
      </w:r>
      <w:proofErr w:type="spellEnd"/>
      <w:r>
        <w:rPr>
          <w:rtl/>
        </w:rPr>
        <w:t>:</w:t>
      </w:r>
      <w:r w:rsidRPr="00A9559A">
        <w:rPr>
          <w:rStyle w:val="TagStyle"/>
          <w:rtl/>
        </w:rPr>
        <w:t xml:space="preserve"> &lt;&lt; אורח &gt;&gt;</w:t>
      </w:r>
      <w:r>
        <w:rPr>
          <w:rtl/>
        </w:rPr>
        <w:t xml:space="preserve"> </w:t>
      </w:r>
      <w:bookmarkEnd w:id="992"/>
    </w:p>
    <w:p w:rsidR="00A9559A" w:rsidRDefault="00A9559A" w:rsidP="00A9559A">
      <w:pPr>
        <w:pStyle w:val="KeepWithNext"/>
        <w:rPr>
          <w:rtl/>
        </w:rPr>
      </w:pPr>
    </w:p>
    <w:p w:rsidR="00AA0CC0" w:rsidRDefault="00A9559A" w:rsidP="00DE0024">
      <w:pPr>
        <w:rPr>
          <w:rtl/>
        </w:rPr>
      </w:pPr>
      <w:r>
        <w:rPr>
          <w:rFonts w:hint="cs"/>
          <w:rtl/>
        </w:rPr>
        <w:t>הקדמת ואמרת, שהי</w:t>
      </w:r>
      <w:r w:rsidR="00DE0024">
        <w:rPr>
          <w:rFonts w:hint="cs"/>
          <w:rtl/>
        </w:rPr>
        <w:t xml:space="preserve">ועץ המשפטי לממשלה מנה את הקשיים - - - </w:t>
      </w:r>
    </w:p>
    <w:p w:rsidR="00AA0CC0" w:rsidRDefault="00AA0CC0" w:rsidP="00A9559A">
      <w:pPr>
        <w:rPr>
          <w:rtl/>
        </w:rPr>
      </w:pPr>
    </w:p>
    <w:p w:rsidR="00AA0CC0" w:rsidRDefault="00AA0CC0" w:rsidP="00AA0CC0">
      <w:pPr>
        <w:pStyle w:val="af6"/>
        <w:keepNext/>
        <w:rPr>
          <w:rtl/>
        </w:rPr>
      </w:pPr>
      <w:bookmarkStart w:id="993" w:name="ET_yor_4758_100"/>
      <w:r w:rsidRPr="00AA0CC0">
        <w:rPr>
          <w:rStyle w:val="TagStyle"/>
          <w:rtl/>
        </w:rPr>
        <w:t xml:space="preserve"> &lt;&lt; יור &gt;&gt; </w:t>
      </w:r>
      <w:r>
        <w:rPr>
          <w:rtl/>
        </w:rPr>
        <w:t>היו"ר יעקב מרגי:</w:t>
      </w:r>
      <w:r w:rsidRPr="00AA0CC0">
        <w:rPr>
          <w:rStyle w:val="TagStyle"/>
          <w:rtl/>
        </w:rPr>
        <w:t xml:space="preserve"> &lt;&lt; יור &gt;&gt;</w:t>
      </w:r>
      <w:r>
        <w:rPr>
          <w:rtl/>
        </w:rPr>
        <w:t xml:space="preserve"> </w:t>
      </w:r>
      <w:bookmarkEnd w:id="993"/>
    </w:p>
    <w:p w:rsidR="00AA0CC0" w:rsidRDefault="00AA0CC0" w:rsidP="00AA0CC0">
      <w:pPr>
        <w:pStyle w:val="KeepWithNext"/>
        <w:rPr>
          <w:rtl/>
        </w:rPr>
      </w:pPr>
    </w:p>
    <w:p w:rsidR="00DE0024" w:rsidRDefault="00DE0024" w:rsidP="00AA0CC0">
      <w:pPr>
        <w:rPr>
          <w:rtl/>
        </w:rPr>
      </w:pPr>
      <w:r>
        <w:rPr>
          <w:rFonts w:hint="cs"/>
          <w:rtl/>
        </w:rPr>
        <w:t xml:space="preserve">מסבכים </w:t>
      </w:r>
      <w:bookmarkStart w:id="994" w:name="_ETM_Q1_4322896"/>
      <w:bookmarkEnd w:id="994"/>
      <w:r>
        <w:rPr>
          <w:rFonts w:hint="cs"/>
          <w:rtl/>
        </w:rPr>
        <w:t>אותו - - -</w:t>
      </w:r>
    </w:p>
    <w:p w:rsidR="00DE0024" w:rsidRDefault="00DE0024" w:rsidP="00AA0CC0">
      <w:pPr>
        <w:rPr>
          <w:rtl/>
        </w:rPr>
      </w:pPr>
      <w:bookmarkStart w:id="995" w:name="_ETM_Q1_4325009"/>
      <w:bookmarkEnd w:id="995"/>
    </w:p>
    <w:p w:rsidR="00DE0024" w:rsidRDefault="00DE0024" w:rsidP="00DE0024">
      <w:pPr>
        <w:pStyle w:val="a4"/>
        <w:keepNext/>
        <w:rPr>
          <w:rtl/>
        </w:rPr>
      </w:pPr>
      <w:bookmarkStart w:id="996" w:name="ET_speaker_5304_243"/>
      <w:r w:rsidRPr="00DE0024">
        <w:rPr>
          <w:rStyle w:val="TagStyle"/>
          <w:rtl/>
        </w:rPr>
        <w:t xml:space="preserve"> &lt;&lt; דובר &gt;&gt; </w:t>
      </w:r>
      <w:r>
        <w:rPr>
          <w:rtl/>
        </w:rPr>
        <w:t>רחל עזריה (כולנו):</w:t>
      </w:r>
      <w:r w:rsidRPr="00DE0024">
        <w:rPr>
          <w:rStyle w:val="TagStyle"/>
          <w:rtl/>
        </w:rPr>
        <w:t xml:space="preserve"> &lt;&lt; דובר &gt;&gt;</w:t>
      </w:r>
      <w:r>
        <w:rPr>
          <w:rtl/>
        </w:rPr>
        <w:t xml:space="preserve"> </w:t>
      </w:r>
      <w:bookmarkEnd w:id="996"/>
    </w:p>
    <w:p w:rsidR="00DE0024" w:rsidRDefault="00DE0024" w:rsidP="00DE0024">
      <w:pPr>
        <w:pStyle w:val="KeepWithNext"/>
        <w:rPr>
          <w:rtl/>
        </w:rPr>
      </w:pPr>
    </w:p>
    <w:p w:rsidR="00DE0024" w:rsidRDefault="00DE0024" w:rsidP="00DE0024">
      <w:pPr>
        <w:rPr>
          <w:rtl/>
        </w:rPr>
      </w:pPr>
      <w:bookmarkStart w:id="997" w:name="_ETM_Q1_4325979"/>
      <w:bookmarkStart w:id="998" w:name="_ETM_Q1_4326069"/>
      <w:bookmarkEnd w:id="997"/>
      <w:bookmarkEnd w:id="998"/>
      <w:r>
        <w:rPr>
          <w:rFonts w:hint="cs"/>
          <w:rtl/>
        </w:rPr>
        <w:t xml:space="preserve">לא, לא מסבכים אותו. </w:t>
      </w:r>
    </w:p>
    <w:p w:rsidR="00DE0024" w:rsidRDefault="00DE0024" w:rsidP="00DE0024">
      <w:pPr>
        <w:rPr>
          <w:rtl/>
        </w:rPr>
      </w:pPr>
      <w:bookmarkStart w:id="999" w:name="_ETM_Q1_4325125"/>
      <w:bookmarkStart w:id="1000" w:name="_ETM_Q1_4325286"/>
      <w:bookmarkEnd w:id="999"/>
      <w:bookmarkEnd w:id="1000"/>
    </w:p>
    <w:p w:rsidR="00DE0024" w:rsidRDefault="00DE0024" w:rsidP="00DE0024">
      <w:pPr>
        <w:pStyle w:val="af6"/>
        <w:keepNext/>
        <w:rPr>
          <w:rtl/>
        </w:rPr>
      </w:pPr>
      <w:bookmarkStart w:id="1001" w:name="ET_yor_4758_244"/>
      <w:r w:rsidRPr="00DE0024">
        <w:rPr>
          <w:rStyle w:val="TagStyle"/>
          <w:rtl/>
        </w:rPr>
        <w:t xml:space="preserve"> &lt;&lt; יור &gt;&gt; </w:t>
      </w:r>
      <w:r>
        <w:rPr>
          <w:rtl/>
        </w:rPr>
        <w:t>היו"ר יעקב מרגי:</w:t>
      </w:r>
      <w:r w:rsidRPr="00DE0024">
        <w:rPr>
          <w:rStyle w:val="TagStyle"/>
          <w:rtl/>
        </w:rPr>
        <w:t xml:space="preserve"> &lt;&lt; יור &gt;&gt;</w:t>
      </w:r>
      <w:r>
        <w:rPr>
          <w:rtl/>
        </w:rPr>
        <w:t xml:space="preserve"> </w:t>
      </w:r>
      <w:bookmarkEnd w:id="1001"/>
    </w:p>
    <w:p w:rsidR="00DE0024" w:rsidRDefault="00DE0024" w:rsidP="00DE0024">
      <w:pPr>
        <w:pStyle w:val="KeepWithNext"/>
        <w:rPr>
          <w:rtl/>
        </w:rPr>
      </w:pPr>
    </w:p>
    <w:p w:rsidR="00AA0CC0" w:rsidRDefault="00DE0024" w:rsidP="00DE0024">
      <w:pPr>
        <w:rPr>
          <w:rtl/>
        </w:rPr>
      </w:pPr>
      <w:bookmarkStart w:id="1002" w:name="_ETM_Q1_4326120"/>
      <w:bookmarkEnd w:id="1002"/>
      <w:r>
        <w:rPr>
          <w:rFonts w:hint="cs"/>
          <w:rtl/>
        </w:rPr>
        <w:t xml:space="preserve">תנו לו לדבר, אני הבטחתי ליועץ המשפטי לממשלה, </w:t>
      </w:r>
      <w:bookmarkStart w:id="1003" w:name="_ETM_Q1_4331969"/>
      <w:bookmarkEnd w:id="1003"/>
      <w:r>
        <w:rPr>
          <w:rFonts w:hint="cs"/>
          <w:rtl/>
        </w:rPr>
        <w:t xml:space="preserve">שאצלי בוועדה כל מי שירצה לדבר; כל עוד זה בכבוד, </w:t>
      </w:r>
      <w:bookmarkStart w:id="1004" w:name="_ETM_Q1_4336480"/>
      <w:bookmarkEnd w:id="1004"/>
      <w:r>
        <w:rPr>
          <w:rFonts w:hint="cs"/>
          <w:rtl/>
        </w:rPr>
        <w:t xml:space="preserve">יאמר וידבר. אני חושב שהיועץ המשפטי לממשלה כולל את היועצים </w:t>
      </w:r>
      <w:bookmarkStart w:id="1005" w:name="_ETM_Q1_4340635"/>
      <w:bookmarkEnd w:id="1005"/>
      <w:r>
        <w:rPr>
          <w:rFonts w:hint="cs"/>
          <w:rtl/>
        </w:rPr>
        <w:t xml:space="preserve">המשפטיים של משרד האוצר, עוד לא הפרידו. בבקשה אדוני. </w:t>
      </w:r>
      <w:bookmarkStart w:id="1006" w:name="_ETM_Q1_4343285"/>
      <w:bookmarkStart w:id="1007" w:name="_ETM_Q1_4343677"/>
      <w:bookmarkEnd w:id="1006"/>
      <w:bookmarkEnd w:id="1007"/>
      <w:r>
        <w:rPr>
          <w:rFonts w:hint="cs"/>
          <w:rtl/>
        </w:rPr>
        <w:t xml:space="preserve">תרשה לי בנימה אישית, </w:t>
      </w:r>
      <w:bookmarkStart w:id="1008" w:name="_ETM_Q1_4347375"/>
      <w:bookmarkEnd w:id="1008"/>
      <w:r>
        <w:rPr>
          <w:rFonts w:hint="cs"/>
          <w:rtl/>
        </w:rPr>
        <w:t xml:space="preserve">אני את אסי הכרתי בחקיקת החוק של נכסי ממון בין </w:t>
      </w:r>
      <w:bookmarkStart w:id="1009" w:name="_ETM_Q1_4349095"/>
      <w:bookmarkEnd w:id="1009"/>
      <w:r>
        <w:rPr>
          <w:rFonts w:hint="cs"/>
          <w:rtl/>
        </w:rPr>
        <w:t xml:space="preserve">בני זוג בקדנציה הקודמת. מי שמכיר את החוק הזה, צריך </w:t>
      </w:r>
      <w:bookmarkStart w:id="1010" w:name="_ETM_Q1_4356938"/>
      <w:bookmarkEnd w:id="1010"/>
      <w:r>
        <w:rPr>
          <w:rFonts w:hint="cs"/>
          <w:rtl/>
        </w:rPr>
        <w:t xml:space="preserve">להיות גאון מתמטי עם קשב וריכוז בלי סטייה קלה, </w:t>
      </w:r>
      <w:bookmarkStart w:id="1011" w:name="_ETM_Q1_4362906"/>
      <w:bookmarkEnd w:id="1011"/>
      <w:r>
        <w:rPr>
          <w:rFonts w:hint="cs"/>
          <w:rtl/>
        </w:rPr>
        <w:t xml:space="preserve">והוא שלט בדברים, כך שאי אפשר לבלבל אותו בעובדות; </w:t>
      </w:r>
      <w:bookmarkStart w:id="1012" w:name="_ETM_Q1_4365393"/>
      <w:bookmarkEnd w:id="1012"/>
      <w:r>
        <w:rPr>
          <w:rFonts w:hint="cs"/>
          <w:rtl/>
        </w:rPr>
        <w:t xml:space="preserve">לא בעובדות, לא בפרטים הקטנים ולא במספרים הקטנים. בבקשה אסי. </w:t>
      </w:r>
    </w:p>
    <w:p w:rsidR="00DE0024" w:rsidRDefault="00DE0024" w:rsidP="00AA0CC0">
      <w:pPr>
        <w:rPr>
          <w:rtl/>
        </w:rPr>
      </w:pPr>
      <w:bookmarkStart w:id="1013" w:name="_ETM_Q1_4343820"/>
      <w:bookmarkEnd w:id="1013"/>
    </w:p>
    <w:p w:rsidR="00AA0CC0" w:rsidRDefault="00AA0CC0" w:rsidP="00AA0CC0">
      <w:pPr>
        <w:pStyle w:val="-"/>
        <w:keepNext/>
        <w:rPr>
          <w:rtl/>
        </w:rPr>
      </w:pPr>
      <w:bookmarkStart w:id="1014" w:name="ET_speakercontinue_461897_101"/>
      <w:r w:rsidRPr="00AA0CC0">
        <w:rPr>
          <w:rStyle w:val="TagStyle"/>
          <w:rtl/>
        </w:rPr>
        <w:t xml:space="preserve"> &lt;&lt; דובר_המשך &gt;&gt; </w:t>
      </w:r>
      <w:r>
        <w:rPr>
          <w:rtl/>
        </w:rPr>
        <w:t xml:space="preserve">אסי </w:t>
      </w:r>
      <w:proofErr w:type="spellStart"/>
      <w:r>
        <w:rPr>
          <w:rtl/>
        </w:rPr>
        <w:t>מסינג</w:t>
      </w:r>
      <w:proofErr w:type="spellEnd"/>
      <w:r>
        <w:rPr>
          <w:rtl/>
        </w:rPr>
        <w:t>:</w:t>
      </w:r>
      <w:r w:rsidRPr="00AA0CC0">
        <w:rPr>
          <w:rStyle w:val="TagStyle"/>
          <w:rtl/>
        </w:rPr>
        <w:t xml:space="preserve"> &lt;&lt; דובר_המשך &gt;&gt;</w:t>
      </w:r>
      <w:r>
        <w:rPr>
          <w:rtl/>
        </w:rPr>
        <w:t xml:space="preserve"> </w:t>
      </w:r>
      <w:bookmarkEnd w:id="1014"/>
    </w:p>
    <w:p w:rsidR="00AA0CC0" w:rsidRDefault="00AA0CC0" w:rsidP="00AA0CC0">
      <w:pPr>
        <w:pStyle w:val="KeepWithNext"/>
        <w:rPr>
          <w:rtl/>
        </w:rPr>
      </w:pPr>
    </w:p>
    <w:p w:rsidR="00AA0CC0" w:rsidRDefault="00DE0024" w:rsidP="00DE0024">
      <w:pPr>
        <w:rPr>
          <w:rtl/>
        </w:rPr>
      </w:pPr>
      <w:r>
        <w:rPr>
          <w:rFonts w:hint="cs"/>
          <w:rtl/>
        </w:rPr>
        <w:t xml:space="preserve">תודה רבה. </w:t>
      </w:r>
      <w:r w:rsidR="00AA0CC0">
        <w:rPr>
          <w:rFonts w:hint="cs"/>
          <w:rtl/>
        </w:rPr>
        <w:t xml:space="preserve">אני </w:t>
      </w:r>
      <w:r>
        <w:rPr>
          <w:rFonts w:hint="cs"/>
          <w:rtl/>
        </w:rPr>
        <w:t>אמרתי ו</w:t>
      </w:r>
      <w:r w:rsidR="00AA0CC0">
        <w:rPr>
          <w:rFonts w:hint="cs"/>
          <w:rtl/>
        </w:rPr>
        <w:t xml:space="preserve">חזרתי ואמרתי, שכמובן עמדת היועץ המשפטי </w:t>
      </w:r>
      <w:r>
        <w:rPr>
          <w:rFonts w:hint="cs"/>
          <w:rtl/>
        </w:rPr>
        <w:t xml:space="preserve">לממשלה בהקשר של החוק הקיים </w:t>
      </w:r>
      <w:r w:rsidR="00AA0CC0">
        <w:rPr>
          <w:rFonts w:hint="cs"/>
          <w:rtl/>
        </w:rPr>
        <w:t xml:space="preserve">היא </w:t>
      </w:r>
      <w:r>
        <w:rPr>
          <w:rFonts w:hint="cs"/>
          <w:rtl/>
        </w:rPr>
        <w:t xml:space="preserve">העמדה </w:t>
      </w:r>
      <w:bookmarkStart w:id="1015" w:name="_ETM_Q1_4378998"/>
      <w:bookmarkEnd w:id="1015"/>
      <w:r w:rsidR="00AA0CC0">
        <w:rPr>
          <w:rFonts w:hint="cs"/>
          <w:rtl/>
        </w:rPr>
        <w:t xml:space="preserve">הקובעת והמחייבת. את עמדותיי שלי בהקשר </w:t>
      </w:r>
      <w:r>
        <w:rPr>
          <w:rFonts w:hint="cs"/>
          <w:rtl/>
        </w:rPr>
        <w:t xml:space="preserve">של </w:t>
      </w:r>
      <w:r w:rsidR="00AA0CC0">
        <w:rPr>
          <w:rFonts w:hint="cs"/>
          <w:rtl/>
        </w:rPr>
        <w:t xml:space="preserve">זה </w:t>
      </w:r>
      <w:r>
        <w:rPr>
          <w:rFonts w:hint="cs"/>
          <w:rtl/>
        </w:rPr>
        <w:t xml:space="preserve">אני </w:t>
      </w:r>
      <w:r w:rsidR="00AA0CC0">
        <w:rPr>
          <w:rFonts w:hint="cs"/>
          <w:rtl/>
        </w:rPr>
        <w:t xml:space="preserve">הבעתי בפני הממשלה בטרם אישור הצעת החוק. הקשיים כמובן </w:t>
      </w:r>
      <w:r>
        <w:rPr>
          <w:rFonts w:hint="cs"/>
          <w:rtl/>
        </w:rPr>
        <w:t xml:space="preserve">הוצגו </w:t>
      </w:r>
      <w:r w:rsidR="00AA0CC0">
        <w:rPr>
          <w:rFonts w:hint="cs"/>
          <w:rtl/>
        </w:rPr>
        <w:t>בהרחבה</w:t>
      </w:r>
      <w:r>
        <w:rPr>
          <w:rFonts w:hint="cs"/>
          <w:rtl/>
        </w:rPr>
        <w:t xml:space="preserve"> בדיונים הקודמים</w:t>
      </w:r>
      <w:r w:rsidR="00AA0CC0">
        <w:rPr>
          <w:rFonts w:hint="cs"/>
          <w:rtl/>
        </w:rPr>
        <w:t xml:space="preserve">, כך לפחות שמעתי. </w:t>
      </w:r>
    </w:p>
    <w:p w:rsidR="00AA0CC0" w:rsidRDefault="00AA0CC0" w:rsidP="00AA0CC0">
      <w:pPr>
        <w:rPr>
          <w:rtl/>
        </w:rPr>
      </w:pPr>
    </w:p>
    <w:p w:rsidR="00AA0CC0" w:rsidRDefault="00AA0CC0" w:rsidP="00AA0CC0">
      <w:pPr>
        <w:pStyle w:val="a4"/>
        <w:keepNext/>
        <w:rPr>
          <w:rtl/>
        </w:rPr>
      </w:pPr>
      <w:bookmarkStart w:id="1016" w:name="ET_speaker_5177_102"/>
      <w:r w:rsidRPr="00AA0CC0">
        <w:rPr>
          <w:rStyle w:val="TagStyle"/>
          <w:rtl/>
        </w:rPr>
        <w:t xml:space="preserve"> &lt;&lt; דובר &gt;&gt; </w:t>
      </w:r>
      <w:r>
        <w:rPr>
          <w:rtl/>
        </w:rPr>
        <w:t>יוסי יונה (המחנה הציוני):</w:t>
      </w:r>
      <w:r w:rsidRPr="00AA0CC0">
        <w:rPr>
          <w:rStyle w:val="TagStyle"/>
          <w:rtl/>
        </w:rPr>
        <w:t xml:space="preserve"> &lt;&lt; דובר &gt;&gt;</w:t>
      </w:r>
      <w:r>
        <w:rPr>
          <w:rtl/>
        </w:rPr>
        <w:t xml:space="preserve"> </w:t>
      </w:r>
      <w:bookmarkEnd w:id="1016"/>
    </w:p>
    <w:p w:rsidR="00AA0CC0" w:rsidRDefault="00AA0CC0" w:rsidP="00AA0CC0">
      <w:pPr>
        <w:pStyle w:val="KeepWithNext"/>
        <w:rPr>
          <w:rtl/>
        </w:rPr>
      </w:pPr>
    </w:p>
    <w:p w:rsidR="00AA0CC0" w:rsidRDefault="00AA0CC0" w:rsidP="00AA0CC0">
      <w:pPr>
        <w:rPr>
          <w:rtl/>
        </w:rPr>
      </w:pPr>
      <w:r>
        <w:rPr>
          <w:rFonts w:hint="cs"/>
          <w:rtl/>
        </w:rPr>
        <w:t xml:space="preserve">הוא לא אוהב את החוק. </w:t>
      </w:r>
    </w:p>
    <w:p w:rsidR="00AA0CC0" w:rsidRDefault="00AA0CC0" w:rsidP="00AA0CC0">
      <w:pPr>
        <w:rPr>
          <w:rtl/>
        </w:rPr>
      </w:pPr>
    </w:p>
    <w:p w:rsidR="00DE0024" w:rsidRDefault="00DE0024" w:rsidP="00DE0024">
      <w:pPr>
        <w:pStyle w:val="af6"/>
        <w:keepNext/>
        <w:rPr>
          <w:rtl/>
        </w:rPr>
      </w:pPr>
      <w:bookmarkStart w:id="1017" w:name="ET_yor_4758_245"/>
      <w:r w:rsidRPr="00DE0024">
        <w:rPr>
          <w:rStyle w:val="TagStyle"/>
          <w:rtl/>
        </w:rPr>
        <w:t xml:space="preserve"> &lt;&lt; יור &gt;&gt; </w:t>
      </w:r>
      <w:r>
        <w:rPr>
          <w:rtl/>
        </w:rPr>
        <w:t>היו"ר יעקב מרגי:</w:t>
      </w:r>
      <w:r w:rsidRPr="00DE0024">
        <w:rPr>
          <w:rStyle w:val="TagStyle"/>
          <w:rtl/>
        </w:rPr>
        <w:t xml:space="preserve"> &lt;&lt; יור &gt;&gt;</w:t>
      </w:r>
      <w:r>
        <w:rPr>
          <w:rtl/>
        </w:rPr>
        <w:t xml:space="preserve"> </w:t>
      </w:r>
      <w:bookmarkEnd w:id="1017"/>
    </w:p>
    <w:p w:rsidR="00DE0024" w:rsidRDefault="00DE0024" w:rsidP="00DE0024">
      <w:pPr>
        <w:pStyle w:val="KeepWithNext"/>
        <w:rPr>
          <w:rtl/>
        </w:rPr>
      </w:pPr>
    </w:p>
    <w:p w:rsidR="00DE0024" w:rsidRDefault="00DE0024" w:rsidP="00DE0024">
      <w:pPr>
        <w:rPr>
          <w:rtl/>
        </w:rPr>
      </w:pPr>
      <w:bookmarkStart w:id="1018" w:name="_ETM_Q1_4393117"/>
      <w:bookmarkEnd w:id="1018"/>
      <w:r>
        <w:rPr>
          <w:rFonts w:hint="cs"/>
          <w:rtl/>
        </w:rPr>
        <w:t xml:space="preserve">בסדר, הבנו. </w:t>
      </w:r>
    </w:p>
    <w:p w:rsidR="00DE0024" w:rsidRDefault="00DE0024" w:rsidP="00DE0024">
      <w:pPr>
        <w:rPr>
          <w:rtl/>
        </w:rPr>
      </w:pPr>
      <w:bookmarkStart w:id="1019" w:name="_ETM_Q1_4394783"/>
      <w:bookmarkStart w:id="1020" w:name="_ETM_Q1_4394897"/>
      <w:bookmarkStart w:id="1021" w:name="_ETM_Q1_4393402"/>
      <w:bookmarkEnd w:id="1019"/>
      <w:bookmarkEnd w:id="1020"/>
      <w:bookmarkEnd w:id="1021"/>
    </w:p>
    <w:p w:rsidR="00DE0024" w:rsidRDefault="00DE0024" w:rsidP="00DE0024">
      <w:pPr>
        <w:pStyle w:val="af9"/>
        <w:keepNext/>
        <w:rPr>
          <w:rtl/>
        </w:rPr>
      </w:pPr>
      <w:bookmarkStart w:id="1022" w:name="ET_guest_461897_246"/>
      <w:r w:rsidRPr="00DE0024">
        <w:rPr>
          <w:rStyle w:val="TagStyle"/>
          <w:rtl/>
        </w:rPr>
        <w:t xml:space="preserve"> &lt;&lt; אורח &gt;&gt; </w:t>
      </w:r>
      <w:r>
        <w:rPr>
          <w:rtl/>
        </w:rPr>
        <w:t xml:space="preserve">אסי </w:t>
      </w:r>
      <w:proofErr w:type="spellStart"/>
      <w:r>
        <w:rPr>
          <w:rtl/>
        </w:rPr>
        <w:t>מסינג</w:t>
      </w:r>
      <w:proofErr w:type="spellEnd"/>
      <w:r>
        <w:rPr>
          <w:rtl/>
        </w:rPr>
        <w:t>:</w:t>
      </w:r>
      <w:r w:rsidRPr="00DE0024">
        <w:rPr>
          <w:rStyle w:val="TagStyle"/>
          <w:rtl/>
        </w:rPr>
        <w:t xml:space="preserve"> &lt;&lt; אורח &gt;&gt;</w:t>
      </w:r>
      <w:r>
        <w:rPr>
          <w:rtl/>
        </w:rPr>
        <w:t xml:space="preserve"> </w:t>
      </w:r>
      <w:bookmarkEnd w:id="1022"/>
    </w:p>
    <w:p w:rsidR="00DE0024" w:rsidRDefault="00DE0024" w:rsidP="00DE0024">
      <w:pPr>
        <w:pStyle w:val="KeepWithNext"/>
        <w:rPr>
          <w:rtl/>
        </w:rPr>
      </w:pPr>
    </w:p>
    <w:p w:rsidR="00DE0024" w:rsidRDefault="00DE0024" w:rsidP="00DE0024">
      <w:pPr>
        <w:rPr>
          <w:rtl/>
        </w:rPr>
      </w:pPr>
      <w:bookmarkStart w:id="1023" w:name="_ETM_Q1_4394215"/>
      <w:bookmarkStart w:id="1024" w:name="_ETM_Q1_4394319"/>
      <w:bookmarkEnd w:id="1023"/>
      <w:bookmarkEnd w:id="1024"/>
      <w:r>
        <w:rPr>
          <w:rFonts w:hint="cs"/>
          <w:rtl/>
        </w:rPr>
        <w:t xml:space="preserve">אין לי צורך </w:t>
      </w:r>
      <w:bookmarkStart w:id="1025" w:name="_ETM_Q1_4396258"/>
      <w:bookmarkEnd w:id="1025"/>
      <w:r>
        <w:rPr>
          <w:rFonts w:hint="cs"/>
          <w:rtl/>
        </w:rPr>
        <w:t xml:space="preserve">להביע את עמדתי בהקשר הזה. </w:t>
      </w:r>
    </w:p>
    <w:p w:rsidR="00D83C1C" w:rsidRDefault="00D83C1C" w:rsidP="00DE0024">
      <w:pPr>
        <w:rPr>
          <w:rtl/>
        </w:rPr>
      </w:pPr>
      <w:bookmarkStart w:id="1026" w:name="_ETM_Q1_4398938"/>
      <w:bookmarkStart w:id="1027" w:name="_ETM_Q1_4399058"/>
      <w:bookmarkEnd w:id="1026"/>
      <w:bookmarkEnd w:id="1027"/>
    </w:p>
    <w:p w:rsidR="00D83C1C" w:rsidRDefault="00D83C1C" w:rsidP="00D83C1C">
      <w:pPr>
        <w:pStyle w:val="af6"/>
        <w:keepNext/>
        <w:rPr>
          <w:rtl/>
        </w:rPr>
      </w:pPr>
      <w:bookmarkStart w:id="1028" w:name="ET_yor_4758_247"/>
      <w:r w:rsidRPr="00D83C1C">
        <w:rPr>
          <w:rStyle w:val="TagStyle"/>
          <w:rtl/>
        </w:rPr>
        <w:t xml:space="preserve"> &lt;&lt; יור &gt;&gt; </w:t>
      </w:r>
      <w:r>
        <w:rPr>
          <w:rtl/>
        </w:rPr>
        <w:t>היו"ר יעקב מרגי:</w:t>
      </w:r>
      <w:r w:rsidRPr="00D83C1C">
        <w:rPr>
          <w:rStyle w:val="TagStyle"/>
          <w:rtl/>
        </w:rPr>
        <w:t xml:space="preserve"> &lt;&lt; יור &gt;&gt;</w:t>
      </w:r>
      <w:r>
        <w:rPr>
          <w:rtl/>
        </w:rPr>
        <w:t xml:space="preserve"> </w:t>
      </w:r>
      <w:bookmarkEnd w:id="1028"/>
    </w:p>
    <w:p w:rsidR="00D83C1C" w:rsidRDefault="00D83C1C" w:rsidP="00D83C1C">
      <w:pPr>
        <w:pStyle w:val="KeepWithNext"/>
        <w:rPr>
          <w:rtl/>
        </w:rPr>
      </w:pPr>
    </w:p>
    <w:p w:rsidR="00D83C1C" w:rsidRDefault="00D83C1C" w:rsidP="00D83C1C">
      <w:pPr>
        <w:rPr>
          <w:rtl/>
        </w:rPr>
      </w:pPr>
      <w:bookmarkStart w:id="1029" w:name="_ETM_Q1_4408585"/>
      <w:bookmarkEnd w:id="1029"/>
      <w:r>
        <w:rPr>
          <w:rFonts w:hint="cs"/>
          <w:rtl/>
        </w:rPr>
        <w:t xml:space="preserve">חבר הכנסת עודד פורר, למרות </w:t>
      </w:r>
      <w:bookmarkStart w:id="1030" w:name="_ETM_Q1_4412660"/>
      <w:bookmarkEnd w:id="1030"/>
      <w:r>
        <w:rPr>
          <w:rFonts w:hint="cs"/>
          <w:rtl/>
        </w:rPr>
        <w:t xml:space="preserve">שפספסת, אני אתן לך לדבר לפנים משורת הדין </w:t>
      </w:r>
      <w:r>
        <w:rPr>
          <w:rtl/>
        </w:rPr>
        <w:t>–</w:t>
      </w:r>
      <w:r>
        <w:rPr>
          <w:rFonts w:hint="cs"/>
          <w:rtl/>
        </w:rPr>
        <w:t xml:space="preserve"> זה </w:t>
      </w:r>
      <w:bookmarkStart w:id="1031" w:name="_ETM_Q1_4414404"/>
      <w:bookmarkEnd w:id="1031"/>
      <w:r>
        <w:rPr>
          <w:rFonts w:hint="cs"/>
          <w:rtl/>
        </w:rPr>
        <w:t xml:space="preserve">לא משליך על האורחים. </w:t>
      </w:r>
    </w:p>
    <w:p w:rsidR="00DE0024" w:rsidRDefault="00D83C1C" w:rsidP="00D83C1C">
      <w:pPr>
        <w:rPr>
          <w:rtl/>
        </w:rPr>
      </w:pPr>
      <w:bookmarkStart w:id="1032" w:name="_ETM_Q1_4414945"/>
      <w:bookmarkStart w:id="1033" w:name="_ETM_Q1_4415070"/>
      <w:bookmarkEnd w:id="1032"/>
      <w:bookmarkEnd w:id="1033"/>
      <w:r>
        <w:rPr>
          <w:rtl/>
        </w:rPr>
        <w:t xml:space="preserve">  </w:t>
      </w:r>
      <w:r w:rsidR="00DE0024">
        <w:rPr>
          <w:rtl/>
        </w:rPr>
        <w:t xml:space="preserve">    </w:t>
      </w:r>
    </w:p>
    <w:p w:rsidR="00AA0CC0" w:rsidRDefault="00AA0CC0" w:rsidP="00AA0CC0">
      <w:pPr>
        <w:pStyle w:val="a4"/>
        <w:keepNext/>
        <w:rPr>
          <w:rtl/>
        </w:rPr>
      </w:pPr>
      <w:bookmarkStart w:id="1034" w:name="ET_speaker_5520_104"/>
      <w:r w:rsidRPr="00AA0CC0">
        <w:rPr>
          <w:rStyle w:val="TagStyle"/>
          <w:rtl/>
        </w:rPr>
        <w:t xml:space="preserve"> &lt;&lt; דובר &gt;&gt; </w:t>
      </w:r>
      <w:r>
        <w:rPr>
          <w:rtl/>
        </w:rPr>
        <w:t>עודד פורר (ישראל ביתנו):</w:t>
      </w:r>
      <w:r w:rsidRPr="00AA0CC0">
        <w:rPr>
          <w:rStyle w:val="TagStyle"/>
          <w:rtl/>
        </w:rPr>
        <w:t xml:space="preserve"> &lt;&lt; דובר &gt;&gt;</w:t>
      </w:r>
      <w:r>
        <w:rPr>
          <w:rtl/>
        </w:rPr>
        <w:t xml:space="preserve"> </w:t>
      </w:r>
      <w:bookmarkEnd w:id="1034"/>
    </w:p>
    <w:p w:rsidR="00AA0CC0" w:rsidRDefault="00AA0CC0" w:rsidP="00AA0CC0">
      <w:pPr>
        <w:pStyle w:val="KeepWithNext"/>
        <w:rPr>
          <w:rtl/>
        </w:rPr>
      </w:pPr>
    </w:p>
    <w:p w:rsidR="00AA0CC0" w:rsidRDefault="00D83C1C" w:rsidP="00AA0CC0">
      <w:pPr>
        <w:rPr>
          <w:rtl/>
        </w:rPr>
      </w:pPr>
      <w:r>
        <w:rPr>
          <w:rFonts w:hint="cs"/>
          <w:rtl/>
        </w:rPr>
        <w:t xml:space="preserve">פשוט השאלה היא למשרד האוצר. </w:t>
      </w:r>
      <w:bookmarkStart w:id="1035" w:name="_ETM_Q1_4419906"/>
      <w:bookmarkEnd w:id="1035"/>
      <w:r w:rsidR="00AA0CC0">
        <w:rPr>
          <w:rFonts w:hint="cs"/>
          <w:rtl/>
        </w:rPr>
        <w:t>אני מניח שאם נוגעים פה בחוק יסודות התקציב, לצורך העניין הזה</w:t>
      </w:r>
      <w:r>
        <w:rPr>
          <w:rFonts w:hint="cs"/>
          <w:rtl/>
        </w:rPr>
        <w:t>, אני מניח שזה עבר את שר האוצר, זאת אומרת:</w:t>
      </w:r>
      <w:r w:rsidR="00AA0CC0">
        <w:rPr>
          <w:rFonts w:hint="cs"/>
          <w:rtl/>
        </w:rPr>
        <w:t xml:space="preserve"> יש הסכמה של שר האוצר </w:t>
      </w:r>
      <w:bookmarkStart w:id="1036" w:name="_ETM_Q1_4427682"/>
      <w:bookmarkEnd w:id="1036"/>
      <w:r>
        <w:rPr>
          <w:rFonts w:hint="cs"/>
          <w:rtl/>
        </w:rPr>
        <w:t>לחקיקה הזו ולשינוי בחוק יסודות התקציב</w:t>
      </w:r>
      <w:r w:rsidR="00AA0CC0">
        <w:rPr>
          <w:rFonts w:hint="cs"/>
          <w:rtl/>
        </w:rPr>
        <w:t xml:space="preserve">. </w:t>
      </w:r>
    </w:p>
    <w:p w:rsidR="00AA0CC0" w:rsidRDefault="00AA0CC0" w:rsidP="00AA0CC0">
      <w:pPr>
        <w:rPr>
          <w:rtl/>
        </w:rPr>
      </w:pPr>
    </w:p>
    <w:p w:rsidR="00D83C1C" w:rsidRDefault="00D83C1C" w:rsidP="00D83C1C">
      <w:pPr>
        <w:pStyle w:val="af6"/>
        <w:keepNext/>
        <w:rPr>
          <w:rtl/>
        </w:rPr>
      </w:pPr>
      <w:bookmarkStart w:id="1037" w:name="ET_yor_4758_248"/>
      <w:r w:rsidRPr="00D83C1C">
        <w:rPr>
          <w:rStyle w:val="TagStyle"/>
          <w:rtl/>
        </w:rPr>
        <w:t xml:space="preserve"> &lt;&lt; יור &gt;&gt; </w:t>
      </w:r>
      <w:r>
        <w:rPr>
          <w:rtl/>
        </w:rPr>
        <w:t>היו"ר יעקב מרגי:</w:t>
      </w:r>
      <w:r w:rsidRPr="00D83C1C">
        <w:rPr>
          <w:rStyle w:val="TagStyle"/>
          <w:rtl/>
        </w:rPr>
        <w:t xml:space="preserve"> &lt;&lt; יור &gt;&gt;</w:t>
      </w:r>
      <w:r>
        <w:rPr>
          <w:rtl/>
        </w:rPr>
        <w:t xml:space="preserve"> </w:t>
      </w:r>
      <w:bookmarkEnd w:id="1037"/>
    </w:p>
    <w:p w:rsidR="00D83C1C" w:rsidRDefault="00D83C1C" w:rsidP="00D83C1C">
      <w:pPr>
        <w:pStyle w:val="KeepWithNext"/>
        <w:rPr>
          <w:rtl/>
        </w:rPr>
      </w:pPr>
    </w:p>
    <w:p w:rsidR="00D83C1C" w:rsidRDefault="00D83C1C" w:rsidP="00D83C1C">
      <w:pPr>
        <w:rPr>
          <w:rtl/>
        </w:rPr>
      </w:pPr>
      <w:bookmarkStart w:id="1038" w:name="_ETM_Q1_4428976"/>
      <w:bookmarkEnd w:id="1038"/>
      <w:r>
        <w:rPr>
          <w:rFonts w:hint="cs"/>
          <w:rtl/>
        </w:rPr>
        <w:t>הוא יכול להגיש ערעור</w:t>
      </w:r>
      <w:bookmarkStart w:id="1039" w:name="_ETM_Q1_4431830"/>
      <w:bookmarkEnd w:id="1039"/>
      <w:r>
        <w:rPr>
          <w:rFonts w:hint="cs"/>
          <w:rtl/>
        </w:rPr>
        <w:t xml:space="preserve"> כל הזמן. </w:t>
      </w:r>
    </w:p>
    <w:p w:rsidR="00D83C1C" w:rsidRDefault="00D83C1C" w:rsidP="00D83C1C">
      <w:pPr>
        <w:rPr>
          <w:rtl/>
        </w:rPr>
      </w:pPr>
      <w:bookmarkStart w:id="1040" w:name="_ETM_Q1_4432778"/>
      <w:bookmarkStart w:id="1041" w:name="_ETM_Q1_4432901"/>
      <w:bookmarkEnd w:id="1040"/>
      <w:bookmarkEnd w:id="1041"/>
      <w:r>
        <w:rPr>
          <w:rtl/>
        </w:rPr>
        <w:t xml:space="preserve">  </w:t>
      </w:r>
    </w:p>
    <w:p w:rsidR="00AA0CC0" w:rsidRDefault="00AA0CC0" w:rsidP="00AA0CC0">
      <w:pPr>
        <w:pStyle w:val="af9"/>
        <w:keepNext/>
        <w:rPr>
          <w:rtl/>
        </w:rPr>
      </w:pPr>
      <w:bookmarkStart w:id="1042" w:name="ET_guest_461897_105"/>
      <w:r w:rsidRPr="00AA0CC0">
        <w:rPr>
          <w:rStyle w:val="TagStyle"/>
          <w:rtl/>
        </w:rPr>
        <w:t xml:space="preserve"> &lt;&lt; אורח &gt;&gt; </w:t>
      </w:r>
      <w:r>
        <w:rPr>
          <w:rtl/>
        </w:rPr>
        <w:t xml:space="preserve">אסי </w:t>
      </w:r>
      <w:proofErr w:type="spellStart"/>
      <w:r>
        <w:rPr>
          <w:rtl/>
        </w:rPr>
        <w:t>מסינג</w:t>
      </w:r>
      <w:proofErr w:type="spellEnd"/>
      <w:r>
        <w:rPr>
          <w:rtl/>
        </w:rPr>
        <w:t>:</w:t>
      </w:r>
      <w:r w:rsidRPr="00AA0CC0">
        <w:rPr>
          <w:rStyle w:val="TagStyle"/>
          <w:rtl/>
        </w:rPr>
        <w:t xml:space="preserve"> &lt;&lt; אורח &gt;&gt;</w:t>
      </w:r>
      <w:r>
        <w:rPr>
          <w:rtl/>
        </w:rPr>
        <w:t xml:space="preserve"> </w:t>
      </w:r>
      <w:bookmarkEnd w:id="1042"/>
    </w:p>
    <w:p w:rsidR="00AA0CC0" w:rsidRDefault="00AA0CC0" w:rsidP="00AA0CC0">
      <w:pPr>
        <w:pStyle w:val="KeepWithNext"/>
        <w:rPr>
          <w:rtl/>
        </w:rPr>
      </w:pPr>
    </w:p>
    <w:p w:rsidR="00AA0CC0" w:rsidRDefault="00AA0CC0" w:rsidP="00AA0CC0">
      <w:pPr>
        <w:rPr>
          <w:rtl/>
        </w:rPr>
      </w:pPr>
      <w:r>
        <w:rPr>
          <w:rFonts w:hint="cs"/>
          <w:rtl/>
        </w:rPr>
        <w:t xml:space="preserve">התשובה היא כן. </w:t>
      </w:r>
    </w:p>
    <w:p w:rsidR="00D83C1C" w:rsidRDefault="00D83C1C" w:rsidP="00AA0CC0">
      <w:pPr>
        <w:rPr>
          <w:rtl/>
        </w:rPr>
      </w:pPr>
      <w:bookmarkStart w:id="1043" w:name="_ETM_Q1_4436369"/>
      <w:bookmarkEnd w:id="1043"/>
    </w:p>
    <w:p w:rsidR="00D83C1C" w:rsidRDefault="00D83C1C" w:rsidP="00D83C1C">
      <w:pPr>
        <w:pStyle w:val="a4"/>
        <w:keepNext/>
        <w:rPr>
          <w:rtl/>
        </w:rPr>
      </w:pPr>
      <w:bookmarkStart w:id="1044" w:name="ET_speaker_5520_249"/>
      <w:r w:rsidRPr="00D83C1C">
        <w:rPr>
          <w:rStyle w:val="TagStyle"/>
          <w:rtl/>
        </w:rPr>
        <w:t xml:space="preserve"> &lt;&lt; דובר &gt;&gt; </w:t>
      </w:r>
      <w:r>
        <w:rPr>
          <w:rtl/>
        </w:rPr>
        <w:t>עודד פורר (ישראל ביתנו):</w:t>
      </w:r>
      <w:r w:rsidRPr="00D83C1C">
        <w:rPr>
          <w:rStyle w:val="TagStyle"/>
          <w:rtl/>
        </w:rPr>
        <w:t xml:space="preserve"> &lt;&lt; דובר &gt;&gt;</w:t>
      </w:r>
      <w:r>
        <w:rPr>
          <w:rtl/>
        </w:rPr>
        <w:t xml:space="preserve"> </w:t>
      </w:r>
      <w:bookmarkEnd w:id="1044"/>
    </w:p>
    <w:p w:rsidR="00D83C1C" w:rsidRDefault="00D83C1C" w:rsidP="00D83C1C">
      <w:pPr>
        <w:pStyle w:val="KeepWithNext"/>
        <w:rPr>
          <w:rtl/>
        </w:rPr>
      </w:pPr>
    </w:p>
    <w:p w:rsidR="00D83C1C" w:rsidRDefault="00D83C1C" w:rsidP="00D83C1C">
      <w:pPr>
        <w:rPr>
          <w:rtl/>
        </w:rPr>
      </w:pPr>
      <w:bookmarkStart w:id="1045" w:name="_ETM_Q1_4437278"/>
      <w:bookmarkEnd w:id="1045"/>
      <w:r>
        <w:rPr>
          <w:rFonts w:hint="cs"/>
          <w:rtl/>
        </w:rPr>
        <w:t>ה</w:t>
      </w:r>
      <w:bookmarkStart w:id="1046" w:name="_ETM_Q1_4437392"/>
      <w:bookmarkEnd w:id="1046"/>
      <w:r>
        <w:rPr>
          <w:rFonts w:hint="cs"/>
          <w:rtl/>
        </w:rPr>
        <w:t xml:space="preserve">רי החוק הזה מבוסס בסוף על חוק </w:t>
      </w:r>
      <w:bookmarkStart w:id="1047" w:name="_ETM_Q1_4437321"/>
      <w:bookmarkEnd w:id="1047"/>
      <w:r>
        <w:rPr>
          <w:rFonts w:hint="cs"/>
          <w:rtl/>
        </w:rPr>
        <w:t xml:space="preserve">יסודות התקציב ועל שלילת הנכבה ועוד סעיפים שמופיעים גם בחוק </w:t>
      </w:r>
      <w:bookmarkStart w:id="1048" w:name="_ETM_Q1_4445896"/>
      <w:bookmarkEnd w:id="1048"/>
      <w:r>
        <w:rPr>
          <w:rFonts w:hint="cs"/>
          <w:rtl/>
        </w:rPr>
        <w:t xml:space="preserve">יסודות התקציב, שהם נכונים גם </w:t>
      </w:r>
      <w:r w:rsidR="003049E1">
        <w:rPr>
          <w:rFonts w:hint="cs"/>
          <w:rtl/>
        </w:rPr>
        <w:t>ל</w:t>
      </w:r>
      <w:r>
        <w:rPr>
          <w:rFonts w:hint="cs"/>
          <w:rtl/>
        </w:rPr>
        <w:t xml:space="preserve">מוסדות אחרים שלא מופיעים בחוק </w:t>
      </w:r>
      <w:bookmarkStart w:id="1049" w:name="_ETM_Q1_4449301"/>
      <w:bookmarkEnd w:id="1049"/>
      <w:r>
        <w:rPr>
          <w:rFonts w:hint="cs"/>
          <w:rtl/>
        </w:rPr>
        <w:t xml:space="preserve">הזה. זאת אומרת, שאם אני אגיש חוק בעניין </w:t>
      </w:r>
      <w:bookmarkStart w:id="1050" w:name="_ETM_Q1_4450115"/>
      <w:bookmarkEnd w:id="1050"/>
      <w:r>
        <w:rPr>
          <w:rFonts w:hint="cs"/>
          <w:rtl/>
        </w:rPr>
        <w:t xml:space="preserve">הזה, ששר החינוך גם יוכל לשלול תקציבים ממוסדות חינוך </w:t>
      </w:r>
      <w:bookmarkStart w:id="1051" w:name="_ETM_Q1_4453835"/>
      <w:bookmarkEnd w:id="1051"/>
      <w:r>
        <w:rPr>
          <w:rFonts w:hint="cs"/>
          <w:rtl/>
        </w:rPr>
        <w:t>למשל שלא נוהגים על פי חמשת הסעיפים האלה - - -</w:t>
      </w:r>
    </w:p>
    <w:p w:rsidR="00D83C1C" w:rsidRDefault="00D83C1C" w:rsidP="00D83C1C">
      <w:pPr>
        <w:rPr>
          <w:rtl/>
        </w:rPr>
      </w:pPr>
      <w:bookmarkStart w:id="1052" w:name="_ETM_Q1_4458134"/>
      <w:bookmarkStart w:id="1053" w:name="_ETM_Q1_4458255"/>
      <w:bookmarkEnd w:id="1052"/>
      <w:bookmarkEnd w:id="1053"/>
    </w:p>
    <w:p w:rsidR="00D83C1C" w:rsidRDefault="00D83C1C" w:rsidP="00D83C1C">
      <w:pPr>
        <w:pStyle w:val="af6"/>
        <w:keepNext/>
        <w:rPr>
          <w:rtl/>
        </w:rPr>
      </w:pPr>
      <w:bookmarkStart w:id="1054" w:name="ET_yor_4758_250"/>
      <w:r w:rsidRPr="00D83C1C">
        <w:rPr>
          <w:rStyle w:val="TagStyle"/>
          <w:rtl/>
        </w:rPr>
        <w:t xml:space="preserve"> &lt;&lt; יור &gt;&gt; </w:t>
      </w:r>
      <w:r>
        <w:rPr>
          <w:rtl/>
        </w:rPr>
        <w:t>היו"ר יעקב מרגי:</w:t>
      </w:r>
      <w:r w:rsidRPr="00D83C1C">
        <w:rPr>
          <w:rStyle w:val="TagStyle"/>
          <w:rtl/>
        </w:rPr>
        <w:t xml:space="preserve"> &lt;&lt; יור &gt;&gt;</w:t>
      </w:r>
      <w:r>
        <w:rPr>
          <w:rtl/>
        </w:rPr>
        <w:t xml:space="preserve"> </w:t>
      </w:r>
      <w:bookmarkEnd w:id="1054"/>
    </w:p>
    <w:p w:rsidR="00D83C1C" w:rsidRDefault="00D83C1C" w:rsidP="00D83C1C">
      <w:pPr>
        <w:pStyle w:val="KeepWithNext"/>
        <w:rPr>
          <w:rtl/>
        </w:rPr>
      </w:pPr>
    </w:p>
    <w:p w:rsidR="00D83C1C" w:rsidRDefault="00D83C1C" w:rsidP="003049E1">
      <w:pPr>
        <w:rPr>
          <w:rtl/>
        </w:rPr>
      </w:pPr>
      <w:bookmarkStart w:id="1055" w:name="_ETM_Q1_4458247"/>
      <w:bookmarkEnd w:id="1055"/>
      <w:r>
        <w:rPr>
          <w:rFonts w:hint="cs"/>
          <w:rtl/>
        </w:rPr>
        <w:t>זה המדרון</w:t>
      </w:r>
      <w:r w:rsidR="003049E1">
        <w:rPr>
          <w:rFonts w:hint="cs"/>
          <w:rtl/>
        </w:rPr>
        <w:t xml:space="preserve"> </w:t>
      </w:r>
      <w:r w:rsidR="003049E1">
        <w:rPr>
          <w:rFonts w:hint="eastAsia"/>
        </w:rPr>
        <w:t>–</w:t>
      </w:r>
      <w:r>
        <w:rPr>
          <w:rFonts w:hint="cs"/>
          <w:rtl/>
        </w:rPr>
        <w:t xml:space="preserve"> זה המדרון שכל חברי הכנסת </w:t>
      </w:r>
      <w:bookmarkStart w:id="1056" w:name="_ETM_Q1_4462920"/>
      <w:bookmarkEnd w:id="1056"/>
      <w:r>
        <w:rPr>
          <w:rFonts w:hint="cs"/>
          <w:rtl/>
        </w:rPr>
        <w:t xml:space="preserve">העלו בדיונים הקודמים. </w:t>
      </w:r>
    </w:p>
    <w:p w:rsidR="00D83C1C" w:rsidRDefault="00D83C1C" w:rsidP="00D83C1C">
      <w:pPr>
        <w:rPr>
          <w:rtl/>
        </w:rPr>
      </w:pPr>
      <w:bookmarkStart w:id="1057" w:name="_ETM_Q1_4461073"/>
      <w:bookmarkStart w:id="1058" w:name="_ETM_Q1_4461196"/>
      <w:bookmarkStart w:id="1059" w:name="_ETM_Q1_4461889"/>
      <w:bookmarkEnd w:id="1057"/>
      <w:bookmarkEnd w:id="1058"/>
      <w:bookmarkEnd w:id="1059"/>
    </w:p>
    <w:p w:rsidR="00D83C1C" w:rsidRDefault="00D83C1C" w:rsidP="00D83C1C">
      <w:pPr>
        <w:pStyle w:val="a4"/>
        <w:keepNext/>
        <w:rPr>
          <w:rtl/>
        </w:rPr>
      </w:pPr>
      <w:bookmarkStart w:id="1060" w:name="ET_speaker_5520_251"/>
      <w:r w:rsidRPr="00D83C1C">
        <w:rPr>
          <w:rStyle w:val="TagStyle"/>
          <w:rtl/>
        </w:rPr>
        <w:t xml:space="preserve"> &lt;&lt; דובר &gt;&gt; </w:t>
      </w:r>
      <w:r>
        <w:rPr>
          <w:rtl/>
        </w:rPr>
        <w:t>עודד פורר (ישראל ביתנו):</w:t>
      </w:r>
      <w:r w:rsidRPr="00D83C1C">
        <w:rPr>
          <w:rStyle w:val="TagStyle"/>
          <w:rtl/>
        </w:rPr>
        <w:t xml:space="preserve"> &lt;&lt; דובר &gt;&gt;</w:t>
      </w:r>
      <w:r>
        <w:rPr>
          <w:rtl/>
        </w:rPr>
        <w:t xml:space="preserve"> </w:t>
      </w:r>
      <w:bookmarkEnd w:id="1060"/>
    </w:p>
    <w:p w:rsidR="00D83C1C" w:rsidRDefault="00D83C1C" w:rsidP="00D83C1C">
      <w:pPr>
        <w:pStyle w:val="KeepWithNext"/>
        <w:rPr>
          <w:rtl/>
        </w:rPr>
      </w:pPr>
    </w:p>
    <w:p w:rsidR="00D83C1C" w:rsidRDefault="003049E1" w:rsidP="00D83C1C">
      <w:pPr>
        <w:rPr>
          <w:rtl/>
        </w:rPr>
      </w:pPr>
      <w:bookmarkStart w:id="1061" w:name="_ETM_Q1_4462663"/>
      <w:bookmarkStart w:id="1062" w:name="_ETM_Q1_4462763"/>
      <w:bookmarkEnd w:id="1061"/>
      <w:bookmarkEnd w:id="1062"/>
      <w:r>
        <w:rPr>
          <w:rFonts w:hint="cs"/>
          <w:rtl/>
        </w:rPr>
        <w:t xml:space="preserve">האם שר האוצר, האם משרד </w:t>
      </w:r>
      <w:bookmarkStart w:id="1063" w:name="_ETM_Q1_4464984"/>
      <w:bookmarkEnd w:id="1063"/>
      <w:r>
        <w:rPr>
          <w:rFonts w:hint="cs"/>
          <w:rtl/>
        </w:rPr>
        <w:t>האוצר יתמוך בהצעה הזו כפי שהוא תמך פה?</w:t>
      </w:r>
    </w:p>
    <w:p w:rsidR="003049E1" w:rsidRDefault="003049E1" w:rsidP="00D83C1C">
      <w:pPr>
        <w:rPr>
          <w:rtl/>
        </w:rPr>
      </w:pPr>
      <w:bookmarkStart w:id="1064" w:name="_ETM_Q1_4465976"/>
      <w:bookmarkStart w:id="1065" w:name="_ETM_Q1_4466116"/>
      <w:bookmarkEnd w:id="1064"/>
      <w:bookmarkEnd w:id="1065"/>
    </w:p>
    <w:p w:rsidR="003049E1" w:rsidRDefault="003049E1" w:rsidP="003049E1">
      <w:pPr>
        <w:pStyle w:val="af6"/>
        <w:keepNext/>
        <w:rPr>
          <w:rtl/>
        </w:rPr>
      </w:pPr>
      <w:bookmarkStart w:id="1066" w:name="ET_yor_4758_252"/>
      <w:r w:rsidRPr="003049E1">
        <w:rPr>
          <w:rStyle w:val="TagStyle"/>
          <w:rtl/>
        </w:rPr>
        <w:t xml:space="preserve"> &lt;&lt; יור &gt;&gt; </w:t>
      </w:r>
      <w:r>
        <w:rPr>
          <w:rtl/>
        </w:rPr>
        <w:t>היו"ר יעקב מרגי:</w:t>
      </w:r>
      <w:r w:rsidRPr="003049E1">
        <w:rPr>
          <w:rStyle w:val="TagStyle"/>
          <w:rtl/>
        </w:rPr>
        <w:t xml:space="preserve"> &lt;&lt; יור &gt;&gt;</w:t>
      </w:r>
      <w:r>
        <w:rPr>
          <w:rtl/>
        </w:rPr>
        <w:t xml:space="preserve"> </w:t>
      </w:r>
      <w:bookmarkEnd w:id="1066"/>
    </w:p>
    <w:p w:rsidR="003049E1" w:rsidRDefault="003049E1" w:rsidP="003049E1">
      <w:pPr>
        <w:pStyle w:val="KeepWithNext"/>
        <w:rPr>
          <w:rtl/>
        </w:rPr>
      </w:pPr>
    </w:p>
    <w:p w:rsidR="003049E1" w:rsidRDefault="003049E1" w:rsidP="003049E1">
      <w:pPr>
        <w:rPr>
          <w:rtl/>
        </w:rPr>
      </w:pPr>
      <w:bookmarkStart w:id="1067" w:name="_ETM_Q1_4467585"/>
      <w:bookmarkEnd w:id="1067"/>
      <w:r>
        <w:rPr>
          <w:rFonts w:hint="cs"/>
          <w:rtl/>
        </w:rPr>
        <w:t xml:space="preserve">מה </w:t>
      </w:r>
      <w:bookmarkStart w:id="1068" w:name="_ETM_Q1_4468832"/>
      <w:bookmarkEnd w:id="1068"/>
      <w:r>
        <w:rPr>
          <w:rFonts w:hint="cs"/>
          <w:rtl/>
        </w:rPr>
        <w:t>אתה רוצה ממנו?</w:t>
      </w:r>
      <w:r>
        <w:rPr>
          <w:rtl/>
        </w:rPr>
        <w:t xml:space="preserve"> </w:t>
      </w:r>
      <w:r>
        <w:rPr>
          <w:rFonts w:hint="cs"/>
          <w:rtl/>
        </w:rPr>
        <w:t>יועץ משפטי. בבקשה אסי, אתה רוצה לענות?</w:t>
      </w:r>
    </w:p>
    <w:p w:rsidR="003049E1" w:rsidRDefault="003049E1" w:rsidP="003049E1">
      <w:pPr>
        <w:rPr>
          <w:rtl/>
        </w:rPr>
      </w:pPr>
      <w:bookmarkStart w:id="1069" w:name="_ETM_Q1_4471689"/>
      <w:bookmarkStart w:id="1070" w:name="_ETM_Q1_4471791"/>
      <w:bookmarkEnd w:id="1069"/>
      <w:bookmarkEnd w:id="1070"/>
    </w:p>
    <w:p w:rsidR="00AA0CC0" w:rsidRDefault="00AA0CC0" w:rsidP="00AA0CC0">
      <w:pPr>
        <w:pStyle w:val="af9"/>
        <w:keepNext/>
        <w:rPr>
          <w:rtl/>
        </w:rPr>
      </w:pPr>
      <w:bookmarkStart w:id="1071" w:name="ET_guest_461897_106"/>
      <w:r w:rsidRPr="00AA0CC0">
        <w:rPr>
          <w:rStyle w:val="TagStyle"/>
          <w:rtl/>
        </w:rPr>
        <w:t xml:space="preserve"> &lt;&lt; אורח &gt;&gt; </w:t>
      </w:r>
      <w:r>
        <w:rPr>
          <w:rtl/>
        </w:rPr>
        <w:t xml:space="preserve">אסי </w:t>
      </w:r>
      <w:proofErr w:type="spellStart"/>
      <w:r>
        <w:rPr>
          <w:rtl/>
        </w:rPr>
        <w:t>מסינג</w:t>
      </w:r>
      <w:proofErr w:type="spellEnd"/>
      <w:r>
        <w:rPr>
          <w:rtl/>
        </w:rPr>
        <w:t>:</w:t>
      </w:r>
      <w:r w:rsidRPr="00AA0CC0">
        <w:rPr>
          <w:rStyle w:val="TagStyle"/>
          <w:rtl/>
        </w:rPr>
        <w:t xml:space="preserve"> &lt;&lt; אורח &gt;&gt;</w:t>
      </w:r>
      <w:r>
        <w:rPr>
          <w:rtl/>
        </w:rPr>
        <w:t xml:space="preserve"> </w:t>
      </w:r>
      <w:bookmarkEnd w:id="1071"/>
    </w:p>
    <w:p w:rsidR="00AA0CC0" w:rsidRDefault="00AA0CC0" w:rsidP="00AA0CC0">
      <w:pPr>
        <w:pStyle w:val="KeepWithNext"/>
        <w:rPr>
          <w:rtl/>
        </w:rPr>
      </w:pPr>
    </w:p>
    <w:p w:rsidR="003049E1" w:rsidRDefault="003049E1" w:rsidP="00AA0CC0">
      <w:pPr>
        <w:rPr>
          <w:rtl/>
        </w:rPr>
      </w:pPr>
      <w:r>
        <w:rPr>
          <w:rFonts w:hint="cs"/>
          <w:rtl/>
        </w:rPr>
        <w:t>בוודאי ש</w:t>
      </w:r>
      <w:bookmarkStart w:id="1072" w:name="_ETM_Q1_4478607"/>
      <w:bookmarkEnd w:id="1072"/>
      <w:r>
        <w:rPr>
          <w:rFonts w:hint="cs"/>
          <w:rtl/>
        </w:rPr>
        <w:t xml:space="preserve">עמדת שר האוצר תיבחן ביחס להצעות החוק הקיימות. ההצעה הזו </w:t>
      </w:r>
      <w:bookmarkStart w:id="1073" w:name="_ETM_Q1_4484580"/>
      <w:bookmarkEnd w:id="1073"/>
      <w:r>
        <w:rPr>
          <w:rtl/>
        </w:rPr>
        <w:t>–</w:t>
      </w:r>
      <w:r>
        <w:rPr>
          <w:rFonts w:hint="cs"/>
          <w:rtl/>
        </w:rPr>
        <w:t xml:space="preserve"> התיקון שלה הוא על דעתו של שר האוצר. </w:t>
      </w:r>
    </w:p>
    <w:p w:rsidR="003049E1" w:rsidRDefault="003049E1" w:rsidP="00AA0CC0">
      <w:pPr>
        <w:rPr>
          <w:rtl/>
        </w:rPr>
      </w:pPr>
      <w:bookmarkStart w:id="1074" w:name="_ETM_Q1_4487481"/>
      <w:bookmarkEnd w:id="1074"/>
    </w:p>
    <w:p w:rsidR="003049E1" w:rsidRDefault="003049E1" w:rsidP="003049E1">
      <w:pPr>
        <w:pStyle w:val="a4"/>
        <w:keepNext/>
        <w:rPr>
          <w:rtl/>
        </w:rPr>
      </w:pPr>
      <w:bookmarkStart w:id="1075" w:name="ET_speaker_5520_253"/>
      <w:r w:rsidRPr="003049E1">
        <w:rPr>
          <w:rStyle w:val="TagStyle"/>
          <w:rtl/>
        </w:rPr>
        <w:t xml:space="preserve"> &lt;&lt; דובר &gt;&gt; </w:t>
      </w:r>
      <w:r>
        <w:rPr>
          <w:rtl/>
        </w:rPr>
        <w:t>עודד פורר (ישראל ביתנו):</w:t>
      </w:r>
      <w:r w:rsidRPr="003049E1">
        <w:rPr>
          <w:rStyle w:val="TagStyle"/>
          <w:rtl/>
        </w:rPr>
        <w:t xml:space="preserve"> &lt;&lt; דובר &gt;&gt;</w:t>
      </w:r>
      <w:r>
        <w:rPr>
          <w:rtl/>
        </w:rPr>
        <w:t xml:space="preserve"> </w:t>
      </w:r>
      <w:bookmarkEnd w:id="1075"/>
    </w:p>
    <w:p w:rsidR="003049E1" w:rsidRDefault="003049E1" w:rsidP="003049E1">
      <w:pPr>
        <w:pStyle w:val="KeepWithNext"/>
        <w:rPr>
          <w:rtl/>
        </w:rPr>
      </w:pPr>
      <w:bookmarkStart w:id="1076" w:name="_ETM_Q1_4488376"/>
      <w:bookmarkStart w:id="1077" w:name="_ETM_Q1_4488498"/>
      <w:bookmarkStart w:id="1078" w:name="_ETM_Q1_4488530"/>
      <w:bookmarkStart w:id="1079" w:name="_ETM_Q1_4486790"/>
      <w:bookmarkEnd w:id="1076"/>
      <w:bookmarkEnd w:id="1077"/>
      <w:bookmarkEnd w:id="1078"/>
      <w:bookmarkEnd w:id="1079"/>
    </w:p>
    <w:p w:rsidR="003049E1" w:rsidRDefault="003049E1" w:rsidP="003049E1">
      <w:pPr>
        <w:pStyle w:val="KeepWithNext"/>
        <w:rPr>
          <w:rtl/>
        </w:rPr>
      </w:pPr>
      <w:bookmarkStart w:id="1080" w:name="_ETM_Q1_4486901"/>
      <w:bookmarkEnd w:id="1080"/>
      <w:r>
        <w:rPr>
          <w:rFonts w:hint="cs"/>
          <w:rtl/>
        </w:rPr>
        <w:tab/>
        <w:t>אבל לא להשליך מזה לגבי תיקונים אחרים?</w:t>
      </w:r>
    </w:p>
    <w:p w:rsidR="003049E1" w:rsidRDefault="003049E1" w:rsidP="003049E1">
      <w:pPr>
        <w:pStyle w:val="KeepWithNext"/>
        <w:rPr>
          <w:rtl/>
        </w:rPr>
      </w:pPr>
      <w:bookmarkStart w:id="1081" w:name="_ETM_Q1_4493230"/>
      <w:bookmarkStart w:id="1082" w:name="_ETM_Q1_4493344"/>
      <w:bookmarkEnd w:id="1081"/>
      <w:bookmarkEnd w:id="1082"/>
    </w:p>
    <w:p w:rsidR="003049E1" w:rsidRDefault="003049E1" w:rsidP="003049E1">
      <w:pPr>
        <w:pStyle w:val="af6"/>
        <w:keepNext/>
        <w:rPr>
          <w:rtl/>
        </w:rPr>
      </w:pPr>
      <w:bookmarkStart w:id="1083" w:name="ET_yor_4758_254"/>
      <w:r w:rsidRPr="003049E1">
        <w:rPr>
          <w:rStyle w:val="TagStyle"/>
          <w:rtl/>
        </w:rPr>
        <w:t xml:space="preserve"> &lt;&lt; יור &gt;&gt; </w:t>
      </w:r>
      <w:r>
        <w:rPr>
          <w:rtl/>
        </w:rPr>
        <w:t>היו"ר יעקב מרגי:</w:t>
      </w:r>
      <w:r w:rsidRPr="003049E1">
        <w:rPr>
          <w:rStyle w:val="TagStyle"/>
          <w:rtl/>
        </w:rPr>
        <w:t xml:space="preserve"> &lt;&lt; יור &gt;&gt;</w:t>
      </w:r>
      <w:r>
        <w:rPr>
          <w:rtl/>
        </w:rPr>
        <w:t xml:space="preserve"> </w:t>
      </w:r>
      <w:bookmarkEnd w:id="1083"/>
    </w:p>
    <w:p w:rsidR="003049E1" w:rsidRDefault="003049E1" w:rsidP="003049E1">
      <w:pPr>
        <w:pStyle w:val="KeepWithNext"/>
        <w:rPr>
          <w:rtl/>
        </w:rPr>
      </w:pPr>
    </w:p>
    <w:p w:rsidR="003049E1" w:rsidRDefault="003049E1" w:rsidP="003049E1">
      <w:pPr>
        <w:rPr>
          <w:rtl/>
        </w:rPr>
      </w:pPr>
      <w:bookmarkStart w:id="1084" w:name="_ETM_Q1_4495831"/>
      <w:bookmarkEnd w:id="1084"/>
      <w:r>
        <w:rPr>
          <w:rFonts w:hint="cs"/>
          <w:rtl/>
        </w:rPr>
        <w:t xml:space="preserve">אסי, אני מאוד </w:t>
      </w:r>
      <w:bookmarkStart w:id="1085" w:name="_ETM_Q1_4495539"/>
      <w:bookmarkEnd w:id="1085"/>
      <w:r>
        <w:rPr>
          <w:rFonts w:hint="cs"/>
          <w:rtl/>
        </w:rPr>
        <w:t>מודה לך. אני שמח שהסכמתי לדחות את הדיון בכמה שעות</w:t>
      </w:r>
      <w:bookmarkStart w:id="1086" w:name="_ETM_Q1_4498221"/>
      <w:bookmarkEnd w:id="1086"/>
      <w:r>
        <w:rPr>
          <w:rFonts w:hint="cs"/>
          <w:rtl/>
        </w:rPr>
        <w:t xml:space="preserve"> כדי שתהיה כאן, למרות שהייתי מקבל את שלוחו </w:t>
      </w:r>
      <w:bookmarkStart w:id="1087" w:name="_ETM_Q1_4503417"/>
      <w:bookmarkEnd w:id="1087"/>
      <w:r>
        <w:rPr>
          <w:rFonts w:hint="cs"/>
          <w:rtl/>
        </w:rPr>
        <w:t xml:space="preserve">של אדם כמותו, אבל לא דומה. </w:t>
      </w:r>
      <w:bookmarkStart w:id="1088" w:name="_ETM_Q1_4509460"/>
      <w:bookmarkEnd w:id="1088"/>
      <w:r>
        <w:rPr>
          <w:rFonts w:hint="cs"/>
          <w:rtl/>
        </w:rPr>
        <w:t xml:space="preserve">מי שמבין, כלי ראשון שומר על חום יותר מכלי שני, </w:t>
      </w:r>
      <w:bookmarkStart w:id="1089" w:name="_ETM_Q1_4511148"/>
      <w:bookmarkEnd w:id="1089"/>
      <w:r>
        <w:rPr>
          <w:rFonts w:hint="cs"/>
          <w:rtl/>
        </w:rPr>
        <w:t xml:space="preserve">והרגשנו זאת. תודה רבה. </w:t>
      </w:r>
      <w:r>
        <w:rPr>
          <w:rtl/>
        </w:rPr>
        <w:t xml:space="preserve">    </w:t>
      </w:r>
    </w:p>
    <w:p w:rsidR="00AA0CC0" w:rsidRDefault="00AA0CC0" w:rsidP="00AA0CC0">
      <w:pPr>
        <w:pStyle w:val="KeepWithNext"/>
        <w:rPr>
          <w:rtl/>
        </w:rPr>
      </w:pPr>
    </w:p>
    <w:p w:rsidR="00AA0CC0" w:rsidRDefault="00AA0CC0" w:rsidP="00AA0CC0">
      <w:pPr>
        <w:rPr>
          <w:rtl/>
        </w:rPr>
      </w:pPr>
      <w:r>
        <w:rPr>
          <w:rFonts w:hint="cs"/>
          <w:rtl/>
        </w:rPr>
        <w:t xml:space="preserve">בשלב הזה נשמע את </w:t>
      </w:r>
      <w:r w:rsidR="003049E1">
        <w:rPr>
          <w:rFonts w:hint="cs"/>
          <w:rtl/>
        </w:rPr>
        <w:t xml:space="preserve">עמדת </w:t>
      </w:r>
      <w:r>
        <w:rPr>
          <w:rFonts w:hint="cs"/>
          <w:rtl/>
        </w:rPr>
        <w:t xml:space="preserve">משרד המשפטים. </w:t>
      </w:r>
      <w:r w:rsidR="003049E1">
        <w:rPr>
          <w:rFonts w:hint="cs"/>
          <w:rtl/>
        </w:rPr>
        <w:t xml:space="preserve">היועצת המשפטית של הוועדה תשאל </w:t>
      </w:r>
      <w:bookmarkStart w:id="1090" w:name="_ETM_Q1_4529819"/>
      <w:bookmarkEnd w:id="1090"/>
      <w:r w:rsidR="003049E1">
        <w:rPr>
          <w:rFonts w:hint="cs"/>
          <w:rtl/>
        </w:rPr>
        <w:t xml:space="preserve">כמה שאלות, יש לה גם שאלות משלה. </w:t>
      </w:r>
    </w:p>
    <w:p w:rsidR="00AA0CC0" w:rsidRDefault="00AA0CC0" w:rsidP="00AA0CC0">
      <w:pPr>
        <w:rPr>
          <w:rtl/>
        </w:rPr>
      </w:pPr>
    </w:p>
    <w:p w:rsidR="00AA0CC0" w:rsidRDefault="00AA0CC0" w:rsidP="00AA0CC0">
      <w:pPr>
        <w:pStyle w:val="a4"/>
        <w:keepNext/>
        <w:rPr>
          <w:rtl/>
        </w:rPr>
      </w:pPr>
      <w:bookmarkStart w:id="1091" w:name="ET_speaker_מירב_ישראלי_111"/>
      <w:r w:rsidRPr="00AA0CC0">
        <w:rPr>
          <w:rStyle w:val="TagStyle"/>
          <w:rtl/>
        </w:rPr>
        <w:t xml:space="preserve"> &lt;&lt; דובר &gt;&gt; </w:t>
      </w:r>
      <w:r>
        <w:rPr>
          <w:rtl/>
        </w:rPr>
        <w:t>מירב ישראלי:</w:t>
      </w:r>
      <w:r w:rsidRPr="00AA0CC0">
        <w:rPr>
          <w:rStyle w:val="TagStyle"/>
          <w:rtl/>
        </w:rPr>
        <w:t xml:space="preserve"> &lt;&lt; דובר &gt;&gt;</w:t>
      </w:r>
      <w:r>
        <w:rPr>
          <w:rtl/>
        </w:rPr>
        <w:t xml:space="preserve"> </w:t>
      </w:r>
      <w:bookmarkEnd w:id="1091"/>
    </w:p>
    <w:p w:rsidR="00AA0CC0" w:rsidRDefault="00AA0CC0" w:rsidP="00AA0CC0">
      <w:pPr>
        <w:pStyle w:val="KeepWithNext"/>
        <w:rPr>
          <w:rtl/>
        </w:rPr>
      </w:pPr>
    </w:p>
    <w:p w:rsidR="00AA0CC0" w:rsidRDefault="003049E1" w:rsidP="00394A4A">
      <w:pPr>
        <w:rPr>
          <w:rtl/>
        </w:rPr>
      </w:pPr>
      <w:r>
        <w:rPr>
          <w:rFonts w:hint="cs"/>
          <w:rtl/>
        </w:rPr>
        <w:t xml:space="preserve">אני חוזרת לדבריו </w:t>
      </w:r>
      <w:bookmarkStart w:id="1092" w:name="_ETM_Q1_4534812"/>
      <w:bookmarkEnd w:id="1092"/>
      <w:r>
        <w:rPr>
          <w:rFonts w:hint="cs"/>
          <w:rtl/>
        </w:rPr>
        <w:t xml:space="preserve">של היועץ המשפטי לכנסת בתחילת הדיון, לאחר סיומו בעצם </w:t>
      </w:r>
      <w:bookmarkStart w:id="1093" w:name="_ETM_Q1_4541508"/>
      <w:bookmarkEnd w:id="1093"/>
      <w:r>
        <w:rPr>
          <w:rFonts w:hint="cs"/>
          <w:rtl/>
        </w:rPr>
        <w:t xml:space="preserve">בשמיעת כל העמדות, כולל </w:t>
      </w:r>
      <w:r w:rsidR="00394A4A">
        <w:rPr>
          <w:rFonts w:hint="cs"/>
          <w:rtl/>
        </w:rPr>
        <w:t xml:space="preserve">משרד האוצר לגבי העובדות כפי שהן </w:t>
      </w:r>
      <w:bookmarkStart w:id="1094" w:name="_ETM_Q1_4545892"/>
      <w:bookmarkEnd w:id="1094"/>
      <w:r w:rsidR="00394A4A">
        <w:rPr>
          <w:rFonts w:hint="cs"/>
          <w:rtl/>
        </w:rPr>
        <w:t>היו בחוק יסודות התקציב</w:t>
      </w:r>
      <w:r>
        <w:rPr>
          <w:rFonts w:hint="cs"/>
          <w:rtl/>
        </w:rPr>
        <w:t xml:space="preserve">. </w:t>
      </w:r>
      <w:r w:rsidR="00394A4A">
        <w:rPr>
          <w:rFonts w:hint="cs"/>
          <w:rtl/>
        </w:rPr>
        <w:t xml:space="preserve">אני חושבת שהשאלה שהועלתה על ידי היועץ </w:t>
      </w:r>
      <w:bookmarkStart w:id="1095" w:name="_ETM_Q1_4553220"/>
      <w:bookmarkEnd w:id="1095"/>
      <w:r w:rsidR="00394A4A">
        <w:rPr>
          <w:rFonts w:hint="cs"/>
          <w:rtl/>
        </w:rPr>
        <w:t xml:space="preserve">המשפטי לכנסת בנושא של התכלית לחוק </w:t>
      </w:r>
      <w:r w:rsidR="00394A4A">
        <w:rPr>
          <w:rFonts w:hint="eastAsia"/>
        </w:rPr>
        <w:t>–</w:t>
      </w:r>
      <w:r w:rsidR="00394A4A">
        <w:rPr>
          <w:rFonts w:hint="cs"/>
          <w:rtl/>
        </w:rPr>
        <w:t xml:space="preserve"> כאמור, הוא ציין שלא </w:t>
      </w:r>
      <w:bookmarkStart w:id="1096" w:name="_ETM_Q1_4556852"/>
      <w:bookmarkEnd w:id="1096"/>
      <w:r w:rsidR="00394A4A">
        <w:rPr>
          <w:rFonts w:hint="cs"/>
          <w:rtl/>
        </w:rPr>
        <w:t xml:space="preserve">צוינה תכלית בדברי ההסבר להצעת החוק והתכלית צריכה להתחדד בזמן </w:t>
      </w:r>
      <w:bookmarkStart w:id="1097" w:name="_ETM_Q1_4563755"/>
      <w:bookmarkEnd w:id="1097"/>
      <w:r w:rsidR="00394A4A">
        <w:rPr>
          <w:rFonts w:hint="cs"/>
          <w:rtl/>
        </w:rPr>
        <w:t xml:space="preserve">הדיונים. אני חושבת שזה לא התחדד די צורכו, במיוחד </w:t>
      </w:r>
      <w:bookmarkStart w:id="1098" w:name="_ETM_Q1_4569512"/>
      <w:bookmarkEnd w:id="1098"/>
      <w:r w:rsidR="00394A4A">
        <w:rPr>
          <w:rFonts w:hint="cs"/>
          <w:rtl/>
        </w:rPr>
        <w:t>לאחר מה ששמענו פה מהנציג של משרד האוצר. אני מזכירה</w:t>
      </w:r>
      <w:bookmarkStart w:id="1099" w:name="_ETM_Q1_4572217"/>
      <w:bookmarkEnd w:id="1099"/>
      <w:r w:rsidR="00394A4A">
        <w:rPr>
          <w:rFonts w:hint="cs"/>
          <w:rtl/>
        </w:rPr>
        <w:t xml:space="preserve"> שבעצם יש פה העברה של נושא למשרד התרבות וייחוד</w:t>
      </w:r>
      <w:bookmarkStart w:id="1100" w:name="_ETM_Q1_4574796"/>
      <w:bookmarkEnd w:id="1100"/>
      <w:r w:rsidR="00AA0CC0">
        <w:rPr>
          <w:rFonts w:hint="cs"/>
          <w:rtl/>
        </w:rPr>
        <w:t xml:space="preserve"> של הסדר למוסדות תרבות ואמנות</w:t>
      </w:r>
      <w:r w:rsidR="00394A4A">
        <w:rPr>
          <w:rFonts w:hint="cs"/>
          <w:rtl/>
        </w:rPr>
        <w:t>;</w:t>
      </w:r>
      <w:r w:rsidR="00AA0CC0">
        <w:rPr>
          <w:rFonts w:hint="cs"/>
          <w:rtl/>
        </w:rPr>
        <w:t xml:space="preserve"> ובנוסף החמרה לגבי מוסדות התרבות והאמנות בכמה אלמנטים, שכאמור אני חושבת שצריך לחדד את נושא התכלית </w:t>
      </w:r>
      <w:r w:rsidR="00AA0CC0">
        <w:rPr>
          <w:rtl/>
        </w:rPr>
        <w:t>–</w:t>
      </w:r>
      <w:r w:rsidR="00AA0CC0">
        <w:rPr>
          <w:rFonts w:hint="cs"/>
          <w:rtl/>
        </w:rPr>
        <w:t xml:space="preserve"> מה התכלית של הצעת החוק?</w:t>
      </w:r>
      <w:r w:rsidR="00394A4A">
        <w:rPr>
          <w:rFonts w:hint="cs"/>
          <w:rtl/>
        </w:rPr>
        <w:t xml:space="preserve"> </w:t>
      </w:r>
    </w:p>
    <w:p w:rsidR="00AA0CC0" w:rsidRDefault="00AA0CC0" w:rsidP="00AA0CC0">
      <w:pPr>
        <w:rPr>
          <w:rtl/>
        </w:rPr>
      </w:pPr>
    </w:p>
    <w:p w:rsidR="00AA0CC0" w:rsidRDefault="00AA0CC0" w:rsidP="00AA0CC0">
      <w:pPr>
        <w:pStyle w:val="a4"/>
        <w:keepNext/>
        <w:rPr>
          <w:rtl/>
        </w:rPr>
      </w:pPr>
      <w:bookmarkStart w:id="1101" w:name="ET_speaker_4627_112"/>
      <w:r w:rsidRPr="00AA0CC0">
        <w:rPr>
          <w:rStyle w:val="TagStyle"/>
          <w:rtl/>
        </w:rPr>
        <w:t xml:space="preserve"> &lt;&lt; דובר &gt;&gt; </w:t>
      </w:r>
      <w:r>
        <w:rPr>
          <w:rtl/>
        </w:rPr>
        <w:t>דב חנין (הרשימה המשותפת):</w:t>
      </w:r>
      <w:r w:rsidRPr="00AA0CC0">
        <w:rPr>
          <w:rStyle w:val="TagStyle"/>
          <w:rtl/>
        </w:rPr>
        <w:t xml:space="preserve"> &lt;&lt; דובר &gt;&gt;</w:t>
      </w:r>
      <w:r>
        <w:rPr>
          <w:rtl/>
        </w:rPr>
        <w:t xml:space="preserve"> </w:t>
      </w:r>
      <w:bookmarkEnd w:id="1101"/>
    </w:p>
    <w:p w:rsidR="00AA0CC0" w:rsidRDefault="00AA0CC0" w:rsidP="00AA0CC0">
      <w:pPr>
        <w:pStyle w:val="KeepWithNext"/>
        <w:rPr>
          <w:rtl/>
        </w:rPr>
      </w:pPr>
    </w:p>
    <w:p w:rsidR="00AA0CC0" w:rsidRDefault="00AA0CC0" w:rsidP="00AA0CC0">
      <w:pPr>
        <w:rPr>
          <w:rtl/>
        </w:rPr>
      </w:pPr>
      <w:r>
        <w:rPr>
          <w:rFonts w:hint="cs"/>
          <w:rtl/>
        </w:rPr>
        <w:t>התכלית ברורה - - -</w:t>
      </w:r>
    </w:p>
    <w:p w:rsidR="0048773C" w:rsidRDefault="0048773C" w:rsidP="00AA0CC0">
      <w:pPr>
        <w:rPr>
          <w:rtl/>
        </w:rPr>
      </w:pPr>
    </w:p>
    <w:p w:rsidR="00840BF7" w:rsidRDefault="00840BF7" w:rsidP="00840BF7">
      <w:pPr>
        <w:pStyle w:val="af6"/>
        <w:keepNext/>
        <w:rPr>
          <w:rtl/>
        </w:rPr>
      </w:pPr>
      <w:bookmarkStart w:id="1102" w:name="ET_yor_4758_255"/>
      <w:r w:rsidRPr="00840BF7">
        <w:rPr>
          <w:rStyle w:val="TagStyle"/>
          <w:rtl/>
        </w:rPr>
        <w:t xml:space="preserve"> &lt;&lt; יור &gt;&gt; </w:t>
      </w:r>
      <w:r>
        <w:rPr>
          <w:rtl/>
        </w:rPr>
        <w:t>היו"ר יעקב מרגי:</w:t>
      </w:r>
      <w:r w:rsidRPr="00840BF7">
        <w:rPr>
          <w:rStyle w:val="TagStyle"/>
          <w:rtl/>
        </w:rPr>
        <w:t xml:space="preserve"> &lt;&lt; יור &gt;&gt;</w:t>
      </w:r>
      <w:r>
        <w:rPr>
          <w:rtl/>
        </w:rPr>
        <w:t xml:space="preserve"> </w:t>
      </w:r>
      <w:bookmarkEnd w:id="1102"/>
    </w:p>
    <w:p w:rsidR="00840BF7" w:rsidRDefault="00840BF7" w:rsidP="00840BF7">
      <w:pPr>
        <w:pStyle w:val="KeepWithNext"/>
        <w:rPr>
          <w:rtl/>
        </w:rPr>
      </w:pPr>
    </w:p>
    <w:p w:rsidR="00840BF7" w:rsidRDefault="00840BF7" w:rsidP="00840BF7">
      <w:pPr>
        <w:rPr>
          <w:rtl/>
        </w:rPr>
      </w:pPr>
      <w:bookmarkStart w:id="1103" w:name="_ETM_Q1_4597837"/>
      <w:bookmarkEnd w:id="1103"/>
      <w:r>
        <w:rPr>
          <w:rFonts w:hint="cs"/>
          <w:rtl/>
        </w:rPr>
        <w:t xml:space="preserve">דב, אני לא אתן. </w:t>
      </w:r>
    </w:p>
    <w:p w:rsidR="00840BF7" w:rsidRDefault="00840BF7" w:rsidP="00840BF7">
      <w:pPr>
        <w:rPr>
          <w:rtl/>
        </w:rPr>
      </w:pPr>
      <w:r>
        <w:rPr>
          <w:rtl/>
        </w:rPr>
        <w:t xml:space="preserve">  </w:t>
      </w:r>
    </w:p>
    <w:p w:rsidR="0048773C" w:rsidRDefault="0048773C" w:rsidP="0048773C">
      <w:pPr>
        <w:pStyle w:val="a4"/>
        <w:keepNext/>
        <w:rPr>
          <w:rtl/>
        </w:rPr>
      </w:pPr>
      <w:bookmarkStart w:id="1104" w:name="ET_speaker_מירב_ישראלי_113"/>
      <w:r w:rsidRPr="0048773C">
        <w:rPr>
          <w:rStyle w:val="TagStyle"/>
          <w:rtl/>
        </w:rPr>
        <w:t xml:space="preserve"> &lt;&lt; דובר &gt;&gt; </w:t>
      </w:r>
      <w:r>
        <w:rPr>
          <w:rtl/>
        </w:rPr>
        <w:t>מירב ישראלי:</w:t>
      </w:r>
      <w:r w:rsidRPr="0048773C">
        <w:rPr>
          <w:rStyle w:val="TagStyle"/>
          <w:rtl/>
        </w:rPr>
        <w:t xml:space="preserve"> &lt;&lt; דובר &gt;&gt;</w:t>
      </w:r>
      <w:r>
        <w:rPr>
          <w:rtl/>
        </w:rPr>
        <w:t xml:space="preserve"> </w:t>
      </w:r>
      <w:bookmarkEnd w:id="1104"/>
    </w:p>
    <w:p w:rsidR="0048773C" w:rsidRDefault="0048773C" w:rsidP="0048773C">
      <w:pPr>
        <w:pStyle w:val="KeepWithNext"/>
        <w:rPr>
          <w:rtl/>
        </w:rPr>
      </w:pPr>
    </w:p>
    <w:p w:rsidR="00840BF7" w:rsidRDefault="00840BF7" w:rsidP="0048773C">
      <w:pPr>
        <w:rPr>
          <w:rtl/>
        </w:rPr>
      </w:pPr>
      <w:r>
        <w:rPr>
          <w:rFonts w:hint="cs"/>
          <w:rtl/>
        </w:rPr>
        <w:t xml:space="preserve">אני שואלת את זה </w:t>
      </w:r>
      <w:bookmarkStart w:id="1105" w:name="_ETM_Q1_4598860"/>
      <w:bookmarkEnd w:id="1105"/>
      <w:r>
        <w:rPr>
          <w:rFonts w:hint="cs"/>
          <w:rtl/>
        </w:rPr>
        <w:t xml:space="preserve">כשאלה. </w:t>
      </w:r>
    </w:p>
    <w:p w:rsidR="00840BF7" w:rsidRDefault="00840BF7" w:rsidP="0048773C">
      <w:pPr>
        <w:rPr>
          <w:rtl/>
        </w:rPr>
      </w:pPr>
      <w:bookmarkStart w:id="1106" w:name="_ETM_Q1_4601468"/>
      <w:bookmarkStart w:id="1107" w:name="_ETM_Q1_4601575"/>
      <w:bookmarkEnd w:id="1106"/>
      <w:bookmarkEnd w:id="1107"/>
    </w:p>
    <w:p w:rsidR="00840BF7" w:rsidRDefault="00840BF7" w:rsidP="00840BF7">
      <w:pPr>
        <w:pStyle w:val="af6"/>
        <w:keepNext/>
        <w:rPr>
          <w:rtl/>
        </w:rPr>
      </w:pPr>
      <w:bookmarkStart w:id="1108" w:name="ET_yor_4758_256"/>
      <w:r w:rsidRPr="00840BF7">
        <w:rPr>
          <w:rStyle w:val="TagStyle"/>
          <w:rtl/>
        </w:rPr>
        <w:t xml:space="preserve"> &lt;&lt; יור &gt;&gt; </w:t>
      </w:r>
      <w:r>
        <w:rPr>
          <w:rtl/>
        </w:rPr>
        <w:t>היו"ר יעקב מרגי:</w:t>
      </w:r>
      <w:r w:rsidRPr="00840BF7">
        <w:rPr>
          <w:rStyle w:val="TagStyle"/>
          <w:rtl/>
        </w:rPr>
        <w:t xml:space="preserve"> &lt;&lt; יור &gt;&gt;</w:t>
      </w:r>
      <w:r>
        <w:rPr>
          <w:rtl/>
        </w:rPr>
        <w:t xml:space="preserve"> </w:t>
      </w:r>
      <w:bookmarkEnd w:id="1108"/>
    </w:p>
    <w:p w:rsidR="00840BF7" w:rsidRDefault="00840BF7" w:rsidP="00840BF7">
      <w:pPr>
        <w:pStyle w:val="KeepWithNext"/>
        <w:rPr>
          <w:rtl/>
        </w:rPr>
      </w:pPr>
    </w:p>
    <w:p w:rsidR="00840BF7" w:rsidRDefault="00840BF7" w:rsidP="00840BF7">
      <w:pPr>
        <w:rPr>
          <w:rtl/>
        </w:rPr>
      </w:pPr>
      <w:bookmarkStart w:id="1109" w:name="_ETM_Q1_4603067"/>
      <w:bookmarkEnd w:id="1109"/>
      <w:r>
        <w:rPr>
          <w:rFonts w:hint="cs"/>
          <w:rtl/>
        </w:rPr>
        <w:t xml:space="preserve">ישבה היועצת המשפטית לאורך כל הדיונים והמתינה, אל תעשו </w:t>
      </w:r>
      <w:bookmarkStart w:id="1110" w:name="_ETM_Q1_4605567"/>
      <w:bookmarkEnd w:id="1110"/>
      <w:r>
        <w:rPr>
          <w:rFonts w:hint="cs"/>
          <w:rtl/>
        </w:rPr>
        <w:t xml:space="preserve">מזה שוק. </w:t>
      </w:r>
    </w:p>
    <w:p w:rsidR="00840BF7" w:rsidRDefault="00840BF7" w:rsidP="00840BF7">
      <w:pPr>
        <w:rPr>
          <w:rtl/>
        </w:rPr>
      </w:pPr>
      <w:bookmarkStart w:id="1111" w:name="_ETM_Q1_4607766"/>
      <w:bookmarkStart w:id="1112" w:name="_ETM_Q1_4607895"/>
      <w:bookmarkStart w:id="1113" w:name="_ETM_Q1_4605646"/>
      <w:bookmarkEnd w:id="1111"/>
      <w:bookmarkEnd w:id="1112"/>
      <w:bookmarkEnd w:id="1113"/>
    </w:p>
    <w:p w:rsidR="00840BF7" w:rsidRDefault="00840BF7" w:rsidP="00840BF7">
      <w:pPr>
        <w:pStyle w:val="a4"/>
        <w:keepNext/>
        <w:rPr>
          <w:rtl/>
        </w:rPr>
      </w:pPr>
      <w:bookmarkStart w:id="1114" w:name="ET_speaker_מירב_ישראלי_257"/>
      <w:r w:rsidRPr="00840BF7">
        <w:rPr>
          <w:rStyle w:val="TagStyle"/>
          <w:rtl/>
        </w:rPr>
        <w:t xml:space="preserve"> &lt;&lt; דובר &gt;&gt; </w:t>
      </w:r>
      <w:r>
        <w:rPr>
          <w:rtl/>
        </w:rPr>
        <w:t>מירב ישראלי:</w:t>
      </w:r>
      <w:r w:rsidRPr="00840BF7">
        <w:rPr>
          <w:rStyle w:val="TagStyle"/>
          <w:rtl/>
        </w:rPr>
        <w:t xml:space="preserve"> &lt;&lt; דובר &gt;&gt;</w:t>
      </w:r>
      <w:r>
        <w:rPr>
          <w:rtl/>
        </w:rPr>
        <w:t xml:space="preserve"> </w:t>
      </w:r>
      <w:bookmarkEnd w:id="1114"/>
    </w:p>
    <w:p w:rsidR="00840BF7" w:rsidRDefault="00840BF7" w:rsidP="00840BF7">
      <w:pPr>
        <w:pStyle w:val="KeepWithNext"/>
        <w:rPr>
          <w:rtl/>
        </w:rPr>
      </w:pPr>
    </w:p>
    <w:p w:rsidR="0048773C" w:rsidRDefault="0048773C" w:rsidP="00840BF7">
      <w:pPr>
        <w:rPr>
          <w:rtl/>
        </w:rPr>
      </w:pPr>
      <w:bookmarkStart w:id="1115" w:name="_ETM_Q1_4606647"/>
      <w:bookmarkStart w:id="1116" w:name="_ETM_Q1_4606733"/>
      <w:bookmarkStart w:id="1117" w:name="_ETM_Q1_4600196"/>
      <w:bookmarkStart w:id="1118" w:name="_ETM_Q1_4600321"/>
      <w:bookmarkEnd w:id="1115"/>
      <w:bookmarkEnd w:id="1116"/>
      <w:bookmarkEnd w:id="1117"/>
      <w:bookmarkEnd w:id="1118"/>
      <w:r>
        <w:rPr>
          <w:rFonts w:hint="cs"/>
          <w:rtl/>
        </w:rPr>
        <w:t xml:space="preserve">זה דבר אחד, שלדעתי יש לחזור </w:t>
      </w:r>
      <w:r w:rsidR="00840BF7">
        <w:rPr>
          <w:rFonts w:hint="cs"/>
          <w:rtl/>
        </w:rPr>
        <w:t>א</w:t>
      </w:r>
      <w:r>
        <w:rPr>
          <w:rFonts w:hint="cs"/>
          <w:rtl/>
        </w:rPr>
        <w:t>ליו כעת</w:t>
      </w:r>
      <w:r w:rsidR="00840BF7">
        <w:rPr>
          <w:rFonts w:hint="cs"/>
          <w:rtl/>
        </w:rPr>
        <w:t xml:space="preserve"> לאחר סיום הדיון</w:t>
      </w:r>
      <w:r>
        <w:rPr>
          <w:rFonts w:hint="cs"/>
          <w:rtl/>
        </w:rPr>
        <w:t xml:space="preserve">. </w:t>
      </w:r>
    </w:p>
    <w:p w:rsidR="0048773C" w:rsidRDefault="0048773C" w:rsidP="0048773C">
      <w:pPr>
        <w:rPr>
          <w:rtl/>
        </w:rPr>
      </w:pPr>
    </w:p>
    <w:p w:rsidR="0048773C" w:rsidRDefault="0048773C" w:rsidP="0076418C">
      <w:pPr>
        <w:rPr>
          <w:rtl/>
        </w:rPr>
      </w:pPr>
      <w:r>
        <w:rPr>
          <w:rFonts w:hint="cs"/>
          <w:rtl/>
        </w:rPr>
        <w:t xml:space="preserve">הנושא הנוסף הוא הנושא של המרכיבים המחמירים. כאמור, היועץ המשפטי לכנסת הצביע על כך שהמרכיבים המחמירים יוצרים בעיה בנושא מבחני המידתיות של חוק היסוד. אז גם בנושא הזה הייתי רוצה שתחדדו, כי גם בנושא הזה לא התחדדה התשובה יתר על המידה. </w:t>
      </w:r>
      <w:r w:rsidR="0076418C">
        <w:rPr>
          <w:rFonts w:hint="cs"/>
          <w:rtl/>
        </w:rPr>
        <w:t>אני רוצה שיתייחסו ל</w:t>
      </w:r>
      <w:r>
        <w:rPr>
          <w:rFonts w:hint="cs"/>
          <w:rtl/>
        </w:rPr>
        <w:t xml:space="preserve">שני הנושאים האלה. </w:t>
      </w:r>
    </w:p>
    <w:p w:rsidR="0076418C" w:rsidRDefault="0076418C" w:rsidP="0076418C">
      <w:pPr>
        <w:rPr>
          <w:rtl/>
        </w:rPr>
      </w:pPr>
      <w:bookmarkStart w:id="1119" w:name="_ETM_Q1_4650090"/>
      <w:bookmarkStart w:id="1120" w:name="_ETM_Q1_4650216"/>
      <w:bookmarkStart w:id="1121" w:name="_ETM_Q1_4652554"/>
      <w:bookmarkEnd w:id="1119"/>
      <w:bookmarkEnd w:id="1120"/>
      <w:bookmarkEnd w:id="1121"/>
    </w:p>
    <w:p w:rsidR="0076418C" w:rsidRDefault="0076418C" w:rsidP="0076418C">
      <w:pPr>
        <w:pStyle w:val="af9"/>
        <w:keepNext/>
        <w:rPr>
          <w:rtl/>
        </w:rPr>
      </w:pPr>
      <w:bookmarkStart w:id="1122" w:name="ET_guest_461672_258"/>
      <w:r w:rsidRPr="0076418C">
        <w:rPr>
          <w:rStyle w:val="TagStyle"/>
          <w:rtl/>
        </w:rPr>
        <w:t xml:space="preserve"> &lt;&lt; אורח &gt;&gt; </w:t>
      </w:r>
      <w:r>
        <w:rPr>
          <w:rtl/>
        </w:rPr>
        <w:t>חנן ארליך:</w:t>
      </w:r>
      <w:r w:rsidRPr="0076418C">
        <w:rPr>
          <w:rStyle w:val="TagStyle"/>
          <w:rtl/>
        </w:rPr>
        <w:t xml:space="preserve"> &lt;&lt; אורח &gt;&gt;</w:t>
      </w:r>
      <w:r>
        <w:rPr>
          <w:rtl/>
        </w:rPr>
        <w:t xml:space="preserve"> </w:t>
      </w:r>
      <w:bookmarkEnd w:id="1122"/>
    </w:p>
    <w:p w:rsidR="0076418C" w:rsidRDefault="0076418C" w:rsidP="0076418C">
      <w:pPr>
        <w:pStyle w:val="KeepWithNext"/>
        <w:rPr>
          <w:rtl/>
        </w:rPr>
      </w:pPr>
    </w:p>
    <w:p w:rsidR="0076418C" w:rsidRDefault="0076418C" w:rsidP="0076418C">
      <w:pPr>
        <w:rPr>
          <w:rtl/>
        </w:rPr>
      </w:pPr>
      <w:bookmarkStart w:id="1123" w:name="_ETM_Q1_4653359"/>
      <w:bookmarkStart w:id="1124" w:name="_ETM_Q1_4653450"/>
      <w:bookmarkEnd w:id="1123"/>
      <w:bookmarkEnd w:id="1124"/>
      <w:r>
        <w:rPr>
          <w:rFonts w:hint="cs"/>
          <w:rtl/>
        </w:rPr>
        <w:t xml:space="preserve">לגבי </w:t>
      </w:r>
      <w:bookmarkStart w:id="1125" w:name="_ETM_Q1_4654010"/>
      <w:bookmarkEnd w:id="1125"/>
      <w:r>
        <w:rPr>
          <w:rFonts w:hint="cs"/>
          <w:rtl/>
        </w:rPr>
        <w:t xml:space="preserve">התכלית, אני מציע שמשרד התרבות יתייחס קודם כל. </w:t>
      </w:r>
      <w:r>
        <w:rPr>
          <w:rtl/>
        </w:rPr>
        <w:t xml:space="preserve">  </w:t>
      </w:r>
    </w:p>
    <w:p w:rsidR="0048773C" w:rsidRDefault="0048773C" w:rsidP="0048773C">
      <w:pPr>
        <w:rPr>
          <w:rtl/>
        </w:rPr>
      </w:pPr>
    </w:p>
    <w:p w:rsidR="0048773C" w:rsidRDefault="0048773C" w:rsidP="0048773C">
      <w:pPr>
        <w:pStyle w:val="a4"/>
        <w:keepNext/>
        <w:rPr>
          <w:rtl/>
        </w:rPr>
      </w:pPr>
      <w:bookmarkStart w:id="1126" w:name="ET_speaker_4627_114"/>
      <w:r w:rsidRPr="0048773C">
        <w:rPr>
          <w:rStyle w:val="TagStyle"/>
          <w:rtl/>
        </w:rPr>
        <w:t xml:space="preserve"> &lt;&lt; דובר &gt;&gt; </w:t>
      </w:r>
      <w:r>
        <w:rPr>
          <w:rtl/>
        </w:rPr>
        <w:t>דב חנין (הרשימה המשותפת):</w:t>
      </w:r>
      <w:r w:rsidRPr="0048773C">
        <w:rPr>
          <w:rStyle w:val="TagStyle"/>
          <w:rtl/>
        </w:rPr>
        <w:t xml:space="preserve"> &lt;&lt; דובר &gt;&gt;</w:t>
      </w:r>
      <w:r>
        <w:rPr>
          <w:rtl/>
        </w:rPr>
        <w:t xml:space="preserve"> </w:t>
      </w:r>
      <w:bookmarkEnd w:id="1126"/>
    </w:p>
    <w:p w:rsidR="0048773C" w:rsidRDefault="0048773C" w:rsidP="0048773C">
      <w:pPr>
        <w:pStyle w:val="KeepWithNext"/>
        <w:rPr>
          <w:rtl/>
        </w:rPr>
      </w:pPr>
    </w:p>
    <w:p w:rsidR="0048773C" w:rsidRDefault="0048773C" w:rsidP="00C3301D">
      <w:pPr>
        <w:rPr>
          <w:rtl/>
        </w:rPr>
      </w:pPr>
      <w:r>
        <w:rPr>
          <w:rFonts w:hint="cs"/>
          <w:rtl/>
        </w:rPr>
        <w:t xml:space="preserve">אולי השרה תבוא ותסביר </w:t>
      </w:r>
      <w:r w:rsidR="00C3301D">
        <w:rPr>
          <w:rFonts w:hint="cs"/>
          <w:rtl/>
        </w:rPr>
        <w:t>את החוק</w:t>
      </w:r>
      <w:r>
        <w:rPr>
          <w:rFonts w:hint="cs"/>
          <w:rtl/>
        </w:rPr>
        <w:t xml:space="preserve">. </w:t>
      </w:r>
    </w:p>
    <w:p w:rsidR="00C3301D" w:rsidRDefault="00C3301D" w:rsidP="00C3301D">
      <w:pPr>
        <w:rPr>
          <w:rtl/>
        </w:rPr>
      </w:pPr>
      <w:bookmarkStart w:id="1127" w:name="_ETM_Q1_4663643"/>
      <w:bookmarkStart w:id="1128" w:name="_ETM_Q1_4663763"/>
      <w:bookmarkEnd w:id="1127"/>
      <w:bookmarkEnd w:id="1128"/>
    </w:p>
    <w:p w:rsidR="00C3301D" w:rsidRDefault="00C3301D" w:rsidP="00C3301D">
      <w:pPr>
        <w:pStyle w:val="af6"/>
        <w:keepNext/>
        <w:rPr>
          <w:rtl/>
        </w:rPr>
      </w:pPr>
      <w:bookmarkStart w:id="1129" w:name="ET_yor_4758_259"/>
      <w:r w:rsidRPr="00C3301D">
        <w:rPr>
          <w:rStyle w:val="TagStyle"/>
          <w:rtl/>
        </w:rPr>
        <w:t xml:space="preserve"> &lt;&lt; יור &gt;&gt; </w:t>
      </w:r>
      <w:r>
        <w:rPr>
          <w:rtl/>
        </w:rPr>
        <w:t>היו"ר יעקב מרגי:</w:t>
      </w:r>
      <w:r w:rsidRPr="00C3301D">
        <w:rPr>
          <w:rStyle w:val="TagStyle"/>
          <w:rtl/>
        </w:rPr>
        <w:t xml:space="preserve"> &lt;&lt; יור &gt;&gt;</w:t>
      </w:r>
      <w:r>
        <w:rPr>
          <w:rtl/>
        </w:rPr>
        <w:t xml:space="preserve"> </w:t>
      </w:r>
      <w:bookmarkEnd w:id="1129"/>
    </w:p>
    <w:p w:rsidR="00C3301D" w:rsidRDefault="00C3301D" w:rsidP="00C3301D">
      <w:pPr>
        <w:pStyle w:val="KeepWithNext"/>
        <w:rPr>
          <w:rtl/>
        </w:rPr>
      </w:pPr>
    </w:p>
    <w:p w:rsidR="00C3301D" w:rsidRDefault="00C3301D" w:rsidP="00C3301D">
      <w:pPr>
        <w:rPr>
          <w:rtl/>
        </w:rPr>
      </w:pPr>
      <w:bookmarkStart w:id="1130" w:name="_ETM_Q1_4662268"/>
      <w:bookmarkEnd w:id="1130"/>
      <w:r>
        <w:rPr>
          <w:rFonts w:hint="cs"/>
          <w:rtl/>
        </w:rPr>
        <w:t xml:space="preserve">הבנו, </w:t>
      </w:r>
      <w:bookmarkStart w:id="1131" w:name="_ETM_Q1_4662946"/>
      <w:bookmarkEnd w:id="1131"/>
      <w:r>
        <w:rPr>
          <w:rFonts w:hint="cs"/>
          <w:rtl/>
        </w:rPr>
        <w:t xml:space="preserve">לגבי התכלית </w:t>
      </w:r>
      <w:r>
        <w:rPr>
          <w:rtl/>
        </w:rPr>
        <w:t>–</w:t>
      </w:r>
      <w:r>
        <w:rPr>
          <w:rFonts w:hint="cs"/>
          <w:rtl/>
        </w:rPr>
        <w:t xml:space="preserve"> משרד התרבות, ולגבי השאלה השנייה?</w:t>
      </w:r>
      <w:bookmarkStart w:id="1132" w:name="_ETM_Q1_4665718"/>
      <w:bookmarkEnd w:id="1132"/>
    </w:p>
    <w:p w:rsidR="00C3301D" w:rsidRDefault="00C3301D" w:rsidP="0048773C">
      <w:pPr>
        <w:pStyle w:val="af9"/>
        <w:keepNext/>
        <w:rPr>
          <w:rStyle w:val="TagStyle"/>
          <w:vanish w:val="0"/>
          <w:rtl/>
        </w:rPr>
      </w:pPr>
      <w:bookmarkStart w:id="1133" w:name="_ETM_Q1_4665824"/>
      <w:bookmarkStart w:id="1134" w:name="ET_guest_857541_115"/>
      <w:bookmarkEnd w:id="1133"/>
    </w:p>
    <w:p w:rsidR="0048773C" w:rsidRDefault="0048773C" w:rsidP="0048773C">
      <w:pPr>
        <w:pStyle w:val="af9"/>
        <w:keepNext/>
        <w:rPr>
          <w:rtl/>
        </w:rPr>
      </w:pPr>
      <w:bookmarkStart w:id="1135" w:name="_ETM_Q1_4665770"/>
      <w:bookmarkStart w:id="1136" w:name="_ETM_Q1_4665885"/>
      <w:bookmarkEnd w:id="1135"/>
      <w:bookmarkEnd w:id="1136"/>
      <w:r w:rsidRPr="0048773C">
        <w:rPr>
          <w:rStyle w:val="TagStyle"/>
          <w:rtl/>
        </w:rPr>
        <w:t xml:space="preserve"> &lt;&lt; אורח &gt;&gt; </w:t>
      </w:r>
      <w:r>
        <w:rPr>
          <w:rtl/>
        </w:rPr>
        <w:t xml:space="preserve">גאל </w:t>
      </w:r>
      <w:proofErr w:type="spellStart"/>
      <w:r>
        <w:rPr>
          <w:rtl/>
        </w:rPr>
        <w:t>אזריאל</w:t>
      </w:r>
      <w:proofErr w:type="spellEnd"/>
      <w:r>
        <w:rPr>
          <w:rtl/>
        </w:rPr>
        <w:t>:</w:t>
      </w:r>
      <w:r w:rsidRPr="0048773C">
        <w:rPr>
          <w:rStyle w:val="TagStyle"/>
          <w:rtl/>
        </w:rPr>
        <w:t xml:space="preserve"> &lt;&lt; אורח &gt;&gt;</w:t>
      </w:r>
      <w:r>
        <w:rPr>
          <w:rtl/>
        </w:rPr>
        <w:t xml:space="preserve"> </w:t>
      </w:r>
      <w:bookmarkEnd w:id="1134"/>
    </w:p>
    <w:p w:rsidR="0048773C" w:rsidRDefault="0048773C" w:rsidP="0048773C">
      <w:pPr>
        <w:pStyle w:val="KeepWithNext"/>
        <w:rPr>
          <w:rtl/>
        </w:rPr>
      </w:pPr>
    </w:p>
    <w:p w:rsidR="0048773C" w:rsidRDefault="0048773C" w:rsidP="00C3301D">
      <w:pPr>
        <w:rPr>
          <w:rtl/>
        </w:rPr>
      </w:pPr>
      <w:r>
        <w:rPr>
          <w:rFonts w:hint="cs"/>
          <w:rtl/>
        </w:rPr>
        <w:t>אנחנו</w:t>
      </w:r>
      <w:r w:rsidR="00C3301D">
        <w:rPr>
          <w:rFonts w:hint="cs"/>
          <w:rtl/>
        </w:rPr>
        <w:t xml:space="preserve"> ממשרד </w:t>
      </w:r>
      <w:bookmarkStart w:id="1137" w:name="_ETM_Q1_4667705"/>
      <w:bookmarkEnd w:id="1137"/>
      <w:r w:rsidR="00C3301D">
        <w:rPr>
          <w:rFonts w:hint="cs"/>
          <w:rtl/>
        </w:rPr>
        <w:t>המשפטים, נתייחס</w:t>
      </w:r>
      <w:r>
        <w:rPr>
          <w:rFonts w:hint="cs"/>
          <w:rtl/>
        </w:rPr>
        <w:t xml:space="preserve">. </w:t>
      </w:r>
      <w:r>
        <w:rPr>
          <w:rtl/>
        </w:rPr>
        <w:t xml:space="preserve">      </w:t>
      </w:r>
    </w:p>
    <w:p w:rsidR="0048773C" w:rsidRDefault="0048773C" w:rsidP="0048773C">
      <w:pPr>
        <w:rPr>
          <w:rtl/>
        </w:rPr>
      </w:pPr>
    </w:p>
    <w:p w:rsidR="00C3301D" w:rsidRDefault="00C3301D" w:rsidP="00C3301D">
      <w:pPr>
        <w:pStyle w:val="af6"/>
        <w:keepNext/>
        <w:rPr>
          <w:rtl/>
        </w:rPr>
      </w:pPr>
      <w:bookmarkStart w:id="1138" w:name="ET_yor_4758_260"/>
      <w:r w:rsidRPr="00C3301D">
        <w:rPr>
          <w:rStyle w:val="TagStyle"/>
          <w:rtl/>
        </w:rPr>
        <w:t xml:space="preserve"> &lt;&lt; יור &gt;&gt; </w:t>
      </w:r>
      <w:r>
        <w:rPr>
          <w:rtl/>
        </w:rPr>
        <w:t>היו"ר יעקב מרגי:</w:t>
      </w:r>
      <w:r w:rsidRPr="00C3301D">
        <w:rPr>
          <w:rStyle w:val="TagStyle"/>
          <w:rtl/>
        </w:rPr>
        <w:t xml:space="preserve"> &lt;&lt; יור &gt;&gt;</w:t>
      </w:r>
      <w:r>
        <w:rPr>
          <w:rtl/>
        </w:rPr>
        <w:t xml:space="preserve"> </w:t>
      </w:r>
      <w:bookmarkEnd w:id="1138"/>
    </w:p>
    <w:p w:rsidR="00C3301D" w:rsidRDefault="00C3301D" w:rsidP="00C3301D">
      <w:pPr>
        <w:pStyle w:val="KeepWithNext"/>
        <w:rPr>
          <w:rtl/>
        </w:rPr>
      </w:pPr>
    </w:p>
    <w:p w:rsidR="00C3301D" w:rsidRDefault="00C3301D" w:rsidP="00C3301D">
      <w:pPr>
        <w:rPr>
          <w:rtl/>
        </w:rPr>
      </w:pPr>
      <w:bookmarkStart w:id="1139" w:name="_ETM_Q1_4674503"/>
      <w:bookmarkEnd w:id="1139"/>
      <w:r>
        <w:rPr>
          <w:rFonts w:hint="cs"/>
          <w:rtl/>
        </w:rPr>
        <w:t xml:space="preserve">בבקשה אדוני, אתה יודע מה אומרים לנחקרים לפני שהם מתחילים </w:t>
      </w:r>
      <w:bookmarkStart w:id="1140" w:name="_ETM_Q1_4674328"/>
      <w:bookmarkEnd w:id="1140"/>
      <w:r>
        <w:rPr>
          <w:rFonts w:hint="cs"/>
          <w:rtl/>
        </w:rPr>
        <w:t xml:space="preserve">לדבר? קח בחשבון שכל מה שאתה אומר עלול להוות ראיה </w:t>
      </w:r>
      <w:bookmarkStart w:id="1141" w:name="_ETM_Q1_4677163"/>
      <w:bookmarkEnd w:id="1141"/>
      <w:r>
        <w:rPr>
          <w:rFonts w:hint="cs"/>
          <w:rtl/>
        </w:rPr>
        <w:t xml:space="preserve">כנגדך, בבקשה אדוני. זה מה שהיא אמרה במשפט האחרון. </w:t>
      </w:r>
      <w:r>
        <w:rPr>
          <w:rtl/>
        </w:rPr>
        <w:t xml:space="preserve">  </w:t>
      </w:r>
    </w:p>
    <w:p w:rsidR="00C3301D" w:rsidRDefault="00C3301D" w:rsidP="0048773C">
      <w:pPr>
        <w:rPr>
          <w:rtl/>
        </w:rPr>
      </w:pPr>
      <w:bookmarkStart w:id="1142" w:name="_ETM_Q1_4680963"/>
      <w:bookmarkEnd w:id="1142"/>
    </w:p>
    <w:p w:rsidR="00C3301D" w:rsidRDefault="00C3301D" w:rsidP="00C3301D">
      <w:pPr>
        <w:pStyle w:val="a4"/>
        <w:keepNext/>
        <w:rPr>
          <w:rtl/>
        </w:rPr>
      </w:pPr>
      <w:bookmarkStart w:id="1143" w:name="ET_speaker_4627_261"/>
      <w:r w:rsidRPr="00C3301D">
        <w:rPr>
          <w:rStyle w:val="TagStyle"/>
          <w:rtl/>
        </w:rPr>
        <w:t xml:space="preserve"> &lt;&lt; דובר &gt;&gt; </w:t>
      </w:r>
      <w:r>
        <w:rPr>
          <w:rtl/>
        </w:rPr>
        <w:t>דב חנין (הרשימה המשותפת):</w:t>
      </w:r>
      <w:r w:rsidRPr="00C3301D">
        <w:rPr>
          <w:rStyle w:val="TagStyle"/>
          <w:rtl/>
        </w:rPr>
        <w:t xml:space="preserve"> &lt;&lt; דובר &gt;&gt;</w:t>
      </w:r>
      <w:r>
        <w:rPr>
          <w:rtl/>
        </w:rPr>
        <w:t xml:space="preserve"> </w:t>
      </w:r>
      <w:bookmarkEnd w:id="1143"/>
    </w:p>
    <w:p w:rsidR="00C3301D" w:rsidRDefault="00C3301D" w:rsidP="00C3301D">
      <w:pPr>
        <w:pStyle w:val="KeepWithNext"/>
        <w:rPr>
          <w:rtl/>
        </w:rPr>
      </w:pPr>
    </w:p>
    <w:p w:rsidR="00C3301D" w:rsidRDefault="00C3301D" w:rsidP="00C3301D">
      <w:pPr>
        <w:rPr>
          <w:rtl/>
        </w:rPr>
      </w:pPr>
      <w:bookmarkStart w:id="1144" w:name="_ETM_Q1_4681848"/>
      <w:bookmarkStart w:id="1145" w:name="_ETM_Q1_4681938"/>
      <w:bookmarkEnd w:id="1144"/>
      <w:bookmarkEnd w:id="1145"/>
      <w:r>
        <w:rPr>
          <w:rFonts w:hint="cs"/>
          <w:rtl/>
        </w:rPr>
        <w:t xml:space="preserve">באמת, </w:t>
      </w:r>
      <w:bookmarkStart w:id="1146" w:name="_ETM_Q1_4682596"/>
      <w:bookmarkEnd w:id="1146"/>
      <w:r>
        <w:rPr>
          <w:rFonts w:hint="cs"/>
          <w:rtl/>
        </w:rPr>
        <w:t>מה דעתך על מה שווה התרבות אם לא שולטים בה?</w:t>
      </w:r>
      <w:bookmarkStart w:id="1147" w:name="_ETM_Q1_4688412"/>
      <w:bookmarkEnd w:id="1147"/>
      <w:r>
        <w:rPr>
          <w:rFonts w:hint="cs"/>
          <w:rtl/>
        </w:rPr>
        <w:t xml:space="preserve"> מה דעתך על הביטוי?</w:t>
      </w:r>
    </w:p>
    <w:p w:rsidR="00C3301D" w:rsidRDefault="00C3301D" w:rsidP="00C3301D">
      <w:pPr>
        <w:rPr>
          <w:rtl/>
        </w:rPr>
      </w:pPr>
      <w:bookmarkStart w:id="1148" w:name="_ETM_Q1_4682007"/>
      <w:bookmarkStart w:id="1149" w:name="_ETM_Q1_4682129"/>
      <w:bookmarkEnd w:id="1148"/>
      <w:bookmarkEnd w:id="1149"/>
    </w:p>
    <w:p w:rsidR="00C3301D" w:rsidRDefault="00C3301D" w:rsidP="00C3301D">
      <w:pPr>
        <w:pStyle w:val="af6"/>
        <w:keepNext/>
        <w:rPr>
          <w:rtl/>
        </w:rPr>
      </w:pPr>
      <w:bookmarkStart w:id="1150" w:name="ET_yor_4758_262"/>
      <w:r w:rsidRPr="00C3301D">
        <w:rPr>
          <w:rStyle w:val="TagStyle"/>
          <w:rtl/>
        </w:rPr>
        <w:t xml:space="preserve"> &lt;&lt; יור &gt;&gt; </w:t>
      </w:r>
      <w:r>
        <w:rPr>
          <w:rtl/>
        </w:rPr>
        <w:t>היו"ר יעקב מרגי:</w:t>
      </w:r>
      <w:r w:rsidRPr="00C3301D">
        <w:rPr>
          <w:rStyle w:val="TagStyle"/>
          <w:rtl/>
        </w:rPr>
        <w:t xml:space="preserve"> &lt;&lt; יור &gt;&gt;</w:t>
      </w:r>
      <w:r>
        <w:rPr>
          <w:rtl/>
        </w:rPr>
        <w:t xml:space="preserve"> </w:t>
      </w:r>
      <w:bookmarkEnd w:id="1150"/>
    </w:p>
    <w:p w:rsidR="00C3301D" w:rsidRDefault="00C3301D" w:rsidP="00C3301D">
      <w:pPr>
        <w:pStyle w:val="KeepWithNext"/>
        <w:rPr>
          <w:rtl/>
        </w:rPr>
      </w:pPr>
    </w:p>
    <w:p w:rsidR="00C3301D" w:rsidRDefault="00C3301D" w:rsidP="00C3301D">
      <w:pPr>
        <w:rPr>
          <w:rtl/>
        </w:rPr>
      </w:pPr>
      <w:bookmarkStart w:id="1151" w:name="_ETM_Q1_4689841"/>
      <w:bookmarkEnd w:id="1151"/>
      <w:r>
        <w:rPr>
          <w:rFonts w:hint="cs"/>
          <w:rtl/>
        </w:rPr>
        <w:t xml:space="preserve">תענה לשאלה של היועצת המשפטית. </w:t>
      </w:r>
    </w:p>
    <w:p w:rsidR="00C3301D" w:rsidRDefault="00C3301D" w:rsidP="00C3301D">
      <w:pPr>
        <w:rPr>
          <w:rtl/>
        </w:rPr>
      </w:pPr>
      <w:bookmarkStart w:id="1152" w:name="_ETM_Q1_4691455"/>
      <w:bookmarkStart w:id="1153" w:name="_ETM_Q1_4693158"/>
      <w:bookmarkEnd w:id="1152"/>
      <w:bookmarkEnd w:id="1153"/>
    </w:p>
    <w:p w:rsidR="00C3301D" w:rsidRDefault="00C3301D" w:rsidP="00C3301D">
      <w:pPr>
        <w:pStyle w:val="af9"/>
        <w:keepNext/>
        <w:rPr>
          <w:rtl/>
        </w:rPr>
      </w:pPr>
      <w:bookmarkStart w:id="1154" w:name="ET_guest_634521_264"/>
      <w:r w:rsidRPr="00C3301D">
        <w:rPr>
          <w:rStyle w:val="TagStyle"/>
          <w:rtl/>
        </w:rPr>
        <w:t xml:space="preserve"> &lt;&lt; אורח &gt;&gt; </w:t>
      </w:r>
      <w:r>
        <w:rPr>
          <w:rtl/>
        </w:rPr>
        <w:t>יוסי שרעבי:</w:t>
      </w:r>
      <w:r w:rsidRPr="00C3301D">
        <w:rPr>
          <w:rStyle w:val="TagStyle"/>
          <w:rtl/>
        </w:rPr>
        <w:t xml:space="preserve"> &lt;&lt; אורח &gt;&gt;</w:t>
      </w:r>
      <w:r>
        <w:rPr>
          <w:rtl/>
        </w:rPr>
        <w:t xml:space="preserve"> </w:t>
      </w:r>
      <w:bookmarkEnd w:id="1154"/>
    </w:p>
    <w:p w:rsidR="00C3301D" w:rsidRDefault="00C3301D" w:rsidP="00C3301D">
      <w:pPr>
        <w:pStyle w:val="KeepWithNext"/>
        <w:rPr>
          <w:rtl/>
        </w:rPr>
      </w:pPr>
    </w:p>
    <w:p w:rsidR="00C3301D" w:rsidRDefault="00C3301D" w:rsidP="00C3301D">
      <w:pPr>
        <w:rPr>
          <w:rtl/>
        </w:rPr>
      </w:pPr>
      <w:bookmarkStart w:id="1155" w:name="_ETM_Q1_4693899"/>
      <w:bookmarkStart w:id="1156" w:name="_ETM_Q1_4693983"/>
      <w:bookmarkEnd w:id="1155"/>
      <w:bookmarkEnd w:id="1156"/>
      <w:r>
        <w:rPr>
          <w:rFonts w:hint="cs"/>
          <w:rtl/>
        </w:rPr>
        <w:t xml:space="preserve">כן, אני אתייחס לסוגיית </w:t>
      </w:r>
      <w:bookmarkStart w:id="1157" w:name="_ETM_Q1_4693871"/>
      <w:bookmarkEnd w:id="1157"/>
      <w:r>
        <w:rPr>
          <w:rFonts w:hint="cs"/>
          <w:rtl/>
        </w:rPr>
        <w:t xml:space="preserve">התכלית. </w:t>
      </w:r>
      <w:bookmarkStart w:id="1158" w:name="ET_guest_461672_263"/>
      <w:r>
        <w:rPr>
          <w:rFonts w:hint="cs"/>
          <w:rtl/>
        </w:rPr>
        <w:t>אני חושב ש</w:t>
      </w:r>
      <w:r w:rsidRPr="00C3301D">
        <w:rPr>
          <w:rStyle w:val="TagStyle"/>
          <w:rtl/>
        </w:rPr>
        <w:t xml:space="preserve"> &lt;&lt; אורח &gt;&gt; </w:t>
      </w:r>
      <w:bookmarkEnd w:id="1158"/>
      <w:r>
        <w:rPr>
          <w:rStyle w:val="TagStyle"/>
          <w:rFonts w:hint="cs"/>
          <w:rtl/>
        </w:rPr>
        <w:t>אמרנו את זה אמר</w:t>
      </w:r>
      <w:r>
        <w:rPr>
          <w:rFonts w:hint="cs"/>
          <w:rtl/>
        </w:rPr>
        <w:t xml:space="preserve">אמרנו את זה כבר </w:t>
      </w:r>
      <w:bookmarkStart w:id="1159" w:name="_ETM_Q1_4694958"/>
      <w:bookmarkEnd w:id="1159"/>
      <w:r>
        <w:rPr>
          <w:rFonts w:hint="cs"/>
          <w:rtl/>
        </w:rPr>
        <w:t xml:space="preserve">בתחילה. </w:t>
      </w:r>
    </w:p>
    <w:p w:rsidR="00C3301D" w:rsidRDefault="00C3301D" w:rsidP="00C3301D">
      <w:pPr>
        <w:rPr>
          <w:rtl/>
        </w:rPr>
      </w:pPr>
      <w:bookmarkStart w:id="1160" w:name="_ETM_Q1_4696062"/>
      <w:bookmarkStart w:id="1161" w:name="_ETM_Q1_4696189"/>
      <w:bookmarkEnd w:id="1160"/>
      <w:bookmarkEnd w:id="1161"/>
    </w:p>
    <w:p w:rsidR="00C3301D" w:rsidRDefault="00C3301D" w:rsidP="00C3301D">
      <w:pPr>
        <w:pStyle w:val="af6"/>
        <w:keepNext/>
        <w:rPr>
          <w:rtl/>
        </w:rPr>
      </w:pPr>
      <w:bookmarkStart w:id="1162" w:name="ET_yor_4758_265"/>
      <w:r w:rsidRPr="00C3301D">
        <w:rPr>
          <w:rStyle w:val="TagStyle"/>
          <w:rtl/>
        </w:rPr>
        <w:t xml:space="preserve"> &lt;&lt; יור &gt;&gt; </w:t>
      </w:r>
      <w:r>
        <w:rPr>
          <w:rtl/>
        </w:rPr>
        <w:t>היו"ר יעקב מרגי:</w:t>
      </w:r>
      <w:r w:rsidRPr="00C3301D">
        <w:rPr>
          <w:rStyle w:val="TagStyle"/>
          <w:rtl/>
        </w:rPr>
        <w:t xml:space="preserve"> &lt;&lt; יור &gt;&gt;</w:t>
      </w:r>
      <w:r>
        <w:rPr>
          <w:rtl/>
        </w:rPr>
        <w:t xml:space="preserve"> </w:t>
      </w:r>
      <w:bookmarkEnd w:id="1162"/>
    </w:p>
    <w:p w:rsidR="00C3301D" w:rsidRDefault="00C3301D" w:rsidP="00C3301D">
      <w:pPr>
        <w:pStyle w:val="KeepWithNext"/>
        <w:rPr>
          <w:rtl/>
        </w:rPr>
      </w:pPr>
    </w:p>
    <w:p w:rsidR="00C3301D" w:rsidRDefault="00C3301D" w:rsidP="00C3301D">
      <w:pPr>
        <w:rPr>
          <w:rtl/>
        </w:rPr>
      </w:pPr>
      <w:bookmarkStart w:id="1163" w:name="_ETM_Q1_4694737"/>
      <w:bookmarkEnd w:id="1163"/>
      <w:r>
        <w:rPr>
          <w:rFonts w:hint="cs"/>
          <w:rtl/>
        </w:rPr>
        <w:t xml:space="preserve">גם אני חושב, אבל תחזור על זה. </w:t>
      </w:r>
    </w:p>
    <w:p w:rsidR="00C3301D" w:rsidRDefault="00C3301D" w:rsidP="00C3301D">
      <w:pPr>
        <w:rPr>
          <w:rtl/>
        </w:rPr>
      </w:pPr>
      <w:bookmarkStart w:id="1164" w:name="_ETM_Q1_4698574"/>
      <w:bookmarkStart w:id="1165" w:name="_ETM_Q1_4698723"/>
      <w:bookmarkEnd w:id="1164"/>
      <w:bookmarkEnd w:id="1165"/>
      <w:r>
        <w:rPr>
          <w:rtl/>
        </w:rPr>
        <w:t xml:space="preserve">     </w:t>
      </w:r>
    </w:p>
    <w:p w:rsidR="0048773C" w:rsidRDefault="0048773C" w:rsidP="0048773C">
      <w:pPr>
        <w:pStyle w:val="a4"/>
        <w:keepNext/>
        <w:rPr>
          <w:rtl/>
        </w:rPr>
      </w:pPr>
      <w:bookmarkStart w:id="1166" w:name="ET_speaker_5106_116"/>
      <w:r w:rsidRPr="0048773C">
        <w:rPr>
          <w:rStyle w:val="TagStyle"/>
          <w:rtl/>
        </w:rPr>
        <w:t xml:space="preserve"> &lt;&lt; דובר &gt;&gt; </w:t>
      </w:r>
      <w:r>
        <w:rPr>
          <w:rtl/>
        </w:rPr>
        <w:t>מיקי רוזנטל (המחנה הציוני):</w:t>
      </w:r>
      <w:r w:rsidRPr="0048773C">
        <w:rPr>
          <w:rStyle w:val="TagStyle"/>
          <w:rtl/>
        </w:rPr>
        <w:t xml:space="preserve"> &lt;&lt; דובר &gt;&gt;</w:t>
      </w:r>
      <w:r>
        <w:rPr>
          <w:rtl/>
        </w:rPr>
        <w:t xml:space="preserve"> </w:t>
      </w:r>
      <w:bookmarkEnd w:id="1166"/>
    </w:p>
    <w:p w:rsidR="0048773C" w:rsidRDefault="0048773C" w:rsidP="0048773C">
      <w:pPr>
        <w:pStyle w:val="KeepWithNext"/>
        <w:rPr>
          <w:rtl/>
        </w:rPr>
      </w:pPr>
    </w:p>
    <w:p w:rsidR="0048773C" w:rsidRDefault="0048773C" w:rsidP="00C3301D">
      <w:pPr>
        <w:rPr>
          <w:rtl/>
        </w:rPr>
      </w:pPr>
      <w:r>
        <w:rPr>
          <w:rFonts w:hint="cs"/>
          <w:rtl/>
        </w:rPr>
        <w:t xml:space="preserve">אמרתם, אבל </w:t>
      </w:r>
      <w:r w:rsidR="00C3301D">
        <w:rPr>
          <w:rFonts w:hint="cs"/>
          <w:rtl/>
        </w:rPr>
        <w:t xml:space="preserve">אלה היו </w:t>
      </w:r>
      <w:bookmarkStart w:id="1167" w:name="_ETM_Q1_4699768"/>
      <w:bookmarkEnd w:id="1167"/>
      <w:r w:rsidR="00C3301D">
        <w:rPr>
          <w:rFonts w:hint="cs"/>
          <w:rtl/>
        </w:rPr>
        <w:t xml:space="preserve">דברי לא אמת. זה מה שזה היה </w:t>
      </w:r>
      <w:r w:rsidR="00C3301D">
        <w:rPr>
          <w:rtl/>
        </w:rPr>
        <w:t>–</w:t>
      </w:r>
      <w:r w:rsidR="00C3301D">
        <w:rPr>
          <w:rFonts w:hint="cs"/>
          <w:rtl/>
        </w:rPr>
        <w:t xml:space="preserve"> </w:t>
      </w:r>
      <w:bookmarkStart w:id="1168" w:name="_ETM_Q1_4703639"/>
      <w:bookmarkEnd w:id="1168"/>
      <w:r w:rsidR="00C3301D">
        <w:rPr>
          <w:rFonts w:hint="cs"/>
          <w:rtl/>
        </w:rPr>
        <w:t xml:space="preserve">אתם </w:t>
      </w:r>
      <w:r>
        <w:rPr>
          <w:rFonts w:hint="cs"/>
          <w:rtl/>
        </w:rPr>
        <w:t>אמרתם שמשרד האוצר לא מטפל בתלונות</w:t>
      </w:r>
      <w:r w:rsidR="00C3301D">
        <w:rPr>
          <w:rFonts w:hint="cs"/>
          <w:rtl/>
        </w:rPr>
        <w:t>,</w:t>
      </w:r>
      <w:r>
        <w:rPr>
          <w:rFonts w:hint="cs"/>
          <w:rtl/>
        </w:rPr>
        <w:t xml:space="preserve"> ושמענו </w:t>
      </w:r>
      <w:r w:rsidR="00C3301D">
        <w:rPr>
          <w:rFonts w:hint="cs"/>
          <w:rtl/>
        </w:rPr>
        <w:t xml:space="preserve">עכשיו </w:t>
      </w:r>
      <w:r>
        <w:rPr>
          <w:rFonts w:hint="cs"/>
          <w:rtl/>
        </w:rPr>
        <w:t xml:space="preserve">משהו הפוך. לא </w:t>
      </w:r>
      <w:r w:rsidR="00C3301D">
        <w:rPr>
          <w:rFonts w:hint="cs"/>
          <w:rtl/>
        </w:rPr>
        <w:t xml:space="preserve">בדקתם, לא </w:t>
      </w:r>
      <w:r>
        <w:rPr>
          <w:rFonts w:hint="cs"/>
          <w:rtl/>
        </w:rPr>
        <w:t>ראיתם את ההצגות שהתלוננתם עליה</w:t>
      </w:r>
      <w:r w:rsidR="00C3301D">
        <w:rPr>
          <w:rFonts w:hint="cs"/>
          <w:rtl/>
        </w:rPr>
        <w:t xml:space="preserve">ן </w:t>
      </w:r>
      <w:r w:rsidR="00C3301D">
        <w:rPr>
          <w:rFonts w:hint="eastAsia"/>
        </w:rPr>
        <w:t>–</w:t>
      </w:r>
      <w:r>
        <w:rPr>
          <w:rFonts w:hint="cs"/>
          <w:rtl/>
        </w:rPr>
        <w:t xml:space="preserve"> תתביישו לכם. </w:t>
      </w:r>
    </w:p>
    <w:p w:rsidR="0048773C" w:rsidRDefault="0048773C" w:rsidP="0048773C">
      <w:pPr>
        <w:rPr>
          <w:rtl/>
        </w:rPr>
      </w:pPr>
    </w:p>
    <w:p w:rsidR="0048773C" w:rsidRDefault="0048773C" w:rsidP="0048773C">
      <w:pPr>
        <w:pStyle w:val="a4"/>
        <w:keepNext/>
        <w:rPr>
          <w:rtl/>
        </w:rPr>
      </w:pPr>
      <w:bookmarkStart w:id="1169" w:name="ET_speaker_5466_117"/>
      <w:r w:rsidRPr="0048773C">
        <w:rPr>
          <w:rStyle w:val="TagStyle"/>
          <w:rtl/>
        </w:rPr>
        <w:t xml:space="preserve"> &lt;&lt; דובר &gt;&gt; </w:t>
      </w:r>
      <w:r>
        <w:rPr>
          <w:rtl/>
        </w:rPr>
        <w:t>אמיר אוחנה (הליכוד):</w:t>
      </w:r>
      <w:r w:rsidRPr="0048773C">
        <w:rPr>
          <w:rStyle w:val="TagStyle"/>
          <w:rtl/>
        </w:rPr>
        <w:t xml:space="preserve"> &lt;&lt; דובר &gt;&gt;</w:t>
      </w:r>
      <w:r>
        <w:rPr>
          <w:rtl/>
        </w:rPr>
        <w:t xml:space="preserve"> </w:t>
      </w:r>
      <w:bookmarkEnd w:id="1169"/>
    </w:p>
    <w:p w:rsidR="0048773C" w:rsidRDefault="0048773C" w:rsidP="0048773C">
      <w:pPr>
        <w:rPr>
          <w:rtl/>
        </w:rPr>
      </w:pPr>
    </w:p>
    <w:p w:rsidR="00C3301D" w:rsidRDefault="00C3301D" w:rsidP="0048773C">
      <w:pPr>
        <w:rPr>
          <w:rtl/>
        </w:rPr>
      </w:pPr>
      <w:bookmarkStart w:id="1170" w:name="_ETM_Q1_4713274"/>
      <w:bookmarkStart w:id="1171" w:name="_ETM_Q1_4713416"/>
      <w:bookmarkEnd w:id="1170"/>
      <w:bookmarkEnd w:id="1171"/>
      <w:r>
        <w:rPr>
          <w:rFonts w:hint="cs"/>
          <w:rtl/>
        </w:rPr>
        <w:t xml:space="preserve">למה? משרד האוצר ראה את </w:t>
      </w:r>
      <w:bookmarkStart w:id="1172" w:name="_ETM_Q1_4713954"/>
      <w:bookmarkEnd w:id="1172"/>
      <w:r>
        <w:rPr>
          <w:rFonts w:hint="cs"/>
          <w:rtl/>
        </w:rPr>
        <w:t xml:space="preserve">ההצגות? הוא גם לא ראה את ההצגות. יש זכות יסוד </w:t>
      </w:r>
      <w:bookmarkStart w:id="1173" w:name="_ETM_Q1_4716463"/>
      <w:bookmarkEnd w:id="1173"/>
      <w:r>
        <w:rPr>
          <w:rFonts w:hint="cs"/>
          <w:rtl/>
        </w:rPr>
        <w:t xml:space="preserve">למימון ציבורי. </w:t>
      </w:r>
    </w:p>
    <w:p w:rsidR="00C3301D" w:rsidRDefault="00C3301D" w:rsidP="0048773C">
      <w:pPr>
        <w:rPr>
          <w:rtl/>
        </w:rPr>
      </w:pPr>
      <w:bookmarkStart w:id="1174" w:name="_ETM_Q1_4718296"/>
      <w:bookmarkStart w:id="1175" w:name="_ETM_Q1_4718407"/>
      <w:bookmarkEnd w:id="1174"/>
      <w:bookmarkEnd w:id="1175"/>
    </w:p>
    <w:p w:rsidR="0048773C" w:rsidRDefault="0048773C" w:rsidP="0048773C">
      <w:pPr>
        <w:pStyle w:val="a4"/>
        <w:keepNext/>
        <w:rPr>
          <w:rtl/>
        </w:rPr>
      </w:pPr>
      <w:bookmarkStart w:id="1176" w:name="ET_speaker_5106_118"/>
      <w:r w:rsidRPr="0048773C">
        <w:rPr>
          <w:rStyle w:val="TagStyle"/>
          <w:rtl/>
        </w:rPr>
        <w:t xml:space="preserve"> &lt;&lt; דובר &gt;&gt; </w:t>
      </w:r>
      <w:r>
        <w:rPr>
          <w:rtl/>
        </w:rPr>
        <w:t>מיקי רוזנטל (המחנה הציוני):</w:t>
      </w:r>
      <w:r w:rsidRPr="0048773C">
        <w:rPr>
          <w:rStyle w:val="TagStyle"/>
          <w:rtl/>
        </w:rPr>
        <w:t xml:space="preserve"> &lt;&lt; דובר &gt;&gt;</w:t>
      </w:r>
      <w:r>
        <w:rPr>
          <w:rtl/>
        </w:rPr>
        <w:t xml:space="preserve"> </w:t>
      </w:r>
      <w:bookmarkEnd w:id="1176"/>
    </w:p>
    <w:p w:rsidR="0048773C" w:rsidRDefault="0048773C" w:rsidP="0048773C">
      <w:pPr>
        <w:pStyle w:val="KeepWithNext"/>
        <w:rPr>
          <w:rtl/>
        </w:rPr>
      </w:pPr>
    </w:p>
    <w:p w:rsidR="0048773C" w:rsidRDefault="0048773C" w:rsidP="00C3301D">
      <w:pPr>
        <w:rPr>
          <w:rtl/>
        </w:rPr>
      </w:pPr>
      <w:r>
        <w:rPr>
          <w:rFonts w:hint="cs"/>
          <w:rtl/>
        </w:rPr>
        <w:t>יש זכות יסוד לפגוע בתרבות העברי</w:t>
      </w:r>
      <w:r w:rsidR="00C3301D">
        <w:rPr>
          <w:rFonts w:hint="cs"/>
          <w:rtl/>
        </w:rPr>
        <w:t>ת...</w:t>
      </w:r>
    </w:p>
    <w:p w:rsidR="0048773C" w:rsidRDefault="0048773C" w:rsidP="0048773C">
      <w:pPr>
        <w:rPr>
          <w:rtl/>
        </w:rPr>
      </w:pPr>
    </w:p>
    <w:p w:rsidR="00C3301D" w:rsidRDefault="00C3301D" w:rsidP="00C3301D">
      <w:pPr>
        <w:pStyle w:val="af6"/>
        <w:keepNext/>
        <w:rPr>
          <w:rtl/>
        </w:rPr>
      </w:pPr>
      <w:bookmarkStart w:id="1177" w:name="ET_yor_4758_266"/>
      <w:r w:rsidRPr="00C3301D">
        <w:rPr>
          <w:rStyle w:val="TagStyle"/>
          <w:rtl/>
        </w:rPr>
        <w:t xml:space="preserve"> &lt;&lt; יור &gt;&gt; </w:t>
      </w:r>
      <w:r>
        <w:rPr>
          <w:rtl/>
        </w:rPr>
        <w:t>היו"ר יעקב מרגי:</w:t>
      </w:r>
      <w:r w:rsidRPr="00C3301D">
        <w:rPr>
          <w:rStyle w:val="TagStyle"/>
          <w:rtl/>
        </w:rPr>
        <w:t xml:space="preserve"> &lt;&lt; יור &gt;&gt;</w:t>
      </w:r>
      <w:r>
        <w:rPr>
          <w:rtl/>
        </w:rPr>
        <w:t xml:space="preserve"> </w:t>
      </w:r>
      <w:bookmarkEnd w:id="1177"/>
    </w:p>
    <w:p w:rsidR="00C3301D" w:rsidRDefault="00C3301D" w:rsidP="00C3301D">
      <w:pPr>
        <w:pStyle w:val="KeepWithNext"/>
        <w:rPr>
          <w:rtl/>
        </w:rPr>
      </w:pPr>
    </w:p>
    <w:p w:rsidR="00C3301D" w:rsidRDefault="00C3301D" w:rsidP="00C3301D">
      <w:pPr>
        <w:rPr>
          <w:rtl/>
        </w:rPr>
      </w:pPr>
      <w:bookmarkStart w:id="1178" w:name="_ETM_Q1_4720437"/>
      <w:bookmarkEnd w:id="1178"/>
      <w:r>
        <w:rPr>
          <w:rFonts w:hint="cs"/>
          <w:rtl/>
        </w:rPr>
        <w:t xml:space="preserve">אני הבטחתי שאני אגן על כל מי שידבר </w:t>
      </w:r>
      <w:bookmarkStart w:id="1179" w:name="_ETM_Q1_4724566"/>
      <w:bookmarkEnd w:id="1179"/>
      <w:r>
        <w:rPr>
          <w:rFonts w:hint="cs"/>
          <w:rtl/>
        </w:rPr>
        <w:t xml:space="preserve">בוועדה הזאת. מיקי, זה עובד מדינה. אתה רוצה להגיד </w:t>
      </w:r>
      <w:bookmarkStart w:id="1180" w:name="_ETM_Q1_4729451"/>
      <w:bookmarkEnd w:id="1180"/>
      <w:r>
        <w:rPr>
          <w:rFonts w:hint="cs"/>
          <w:rtl/>
        </w:rPr>
        <w:t xml:space="preserve">חצופה לשרה? תעלה לפודיום, תאמר את זה. </w:t>
      </w:r>
    </w:p>
    <w:p w:rsidR="00C3301D" w:rsidRDefault="00C3301D" w:rsidP="00C3301D">
      <w:pPr>
        <w:rPr>
          <w:rtl/>
        </w:rPr>
      </w:pPr>
      <w:bookmarkStart w:id="1181" w:name="_ETM_Q1_4732221"/>
      <w:bookmarkStart w:id="1182" w:name="_ETM_Q1_4732382"/>
      <w:bookmarkEnd w:id="1181"/>
      <w:bookmarkEnd w:id="1182"/>
      <w:r>
        <w:rPr>
          <w:rtl/>
        </w:rPr>
        <w:t xml:space="preserve">  </w:t>
      </w:r>
    </w:p>
    <w:p w:rsidR="0048773C" w:rsidRDefault="0048773C" w:rsidP="0048773C">
      <w:pPr>
        <w:pStyle w:val="af9"/>
        <w:keepNext/>
        <w:rPr>
          <w:rtl/>
        </w:rPr>
      </w:pPr>
      <w:bookmarkStart w:id="1183" w:name="ET_guest_634521_119"/>
      <w:r w:rsidRPr="0048773C">
        <w:rPr>
          <w:rStyle w:val="TagStyle"/>
          <w:rtl/>
        </w:rPr>
        <w:t xml:space="preserve"> &lt;&lt; אורח &gt;&gt; </w:t>
      </w:r>
      <w:r>
        <w:rPr>
          <w:rtl/>
        </w:rPr>
        <w:t>יוסי שרעבי:</w:t>
      </w:r>
      <w:r w:rsidRPr="0048773C">
        <w:rPr>
          <w:rStyle w:val="TagStyle"/>
          <w:rtl/>
        </w:rPr>
        <w:t xml:space="preserve"> &lt;&lt; אורח &gt;&gt;</w:t>
      </w:r>
      <w:r>
        <w:rPr>
          <w:rtl/>
        </w:rPr>
        <w:t xml:space="preserve"> </w:t>
      </w:r>
      <w:bookmarkEnd w:id="1183"/>
    </w:p>
    <w:p w:rsidR="0048773C" w:rsidRDefault="0048773C" w:rsidP="0048773C">
      <w:pPr>
        <w:pStyle w:val="KeepWithNext"/>
        <w:rPr>
          <w:rtl/>
        </w:rPr>
      </w:pPr>
    </w:p>
    <w:p w:rsidR="0048773C" w:rsidRDefault="0048773C" w:rsidP="00725590">
      <w:pPr>
        <w:rPr>
          <w:rtl/>
        </w:rPr>
      </w:pPr>
      <w:r>
        <w:rPr>
          <w:rFonts w:hint="cs"/>
          <w:rtl/>
        </w:rPr>
        <w:t>ובכל זאת אני אשיב על הדברים. תכלית החוק היא למנוע מצב שבו גופי תרבות</w:t>
      </w:r>
      <w:r w:rsidR="000A1EAD">
        <w:rPr>
          <w:rFonts w:hint="cs"/>
          <w:rtl/>
        </w:rPr>
        <w:t xml:space="preserve"> נתמכים על </w:t>
      </w:r>
      <w:bookmarkStart w:id="1184" w:name="_ETM_Q1_4741698"/>
      <w:bookmarkEnd w:id="1184"/>
      <w:r w:rsidR="000A1EAD">
        <w:rPr>
          <w:rFonts w:hint="cs"/>
          <w:rtl/>
        </w:rPr>
        <w:t>ידי המדינה</w:t>
      </w:r>
      <w:r w:rsidR="00725590">
        <w:rPr>
          <w:rFonts w:hint="cs"/>
          <w:rtl/>
        </w:rPr>
        <w:t>,</w:t>
      </w:r>
      <w:r w:rsidR="000A1EAD">
        <w:rPr>
          <w:rFonts w:hint="cs"/>
          <w:rtl/>
        </w:rPr>
        <w:t xml:space="preserve"> פועלים ומפרים </w:t>
      </w:r>
      <w:r w:rsidR="00725590">
        <w:rPr>
          <w:rFonts w:hint="cs"/>
          <w:rtl/>
        </w:rPr>
        <w:t>את אחת מחמשת העילות</w:t>
      </w:r>
      <w:r>
        <w:rPr>
          <w:rFonts w:hint="cs"/>
          <w:rtl/>
        </w:rPr>
        <w:t>, כאשר הטענה שלנו היא שבמנגנון הק</w:t>
      </w:r>
      <w:r w:rsidR="00725590">
        <w:rPr>
          <w:rFonts w:hint="cs"/>
          <w:rtl/>
        </w:rPr>
        <w:t>י</w:t>
      </w:r>
      <w:r>
        <w:rPr>
          <w:rFonts w:hint="cs"/>
          <w:rtl/>
        </w:rPr>
        <w:t>ים היום, במסגרת חוק יסודות התקציב</w:t>
      </w:r>
      <w:r w:rsidR="00725590">
        <w:rPr>
          <w:rFonts w:hint="cs"/>
          <w:rtl/>
        </w:rPr>
        <w:t xml:space="preserve"> סעיף 3ב</w:t>
      </w:r>
      <w:r>
        <w:rPr>
          <w:rFonts w:hint="cs"/>
          <w:rtl/>
        </w:rPr>
        <w:t xml:space="preserve"> לא ניתן שם מענה </w:t>
      </w:r>
      <w:r w:rsidR="00725590">
        <w:rPr>
          <w:rFonts w:hint="cs"/>
          <w:rtl/>
        </w:rPr>
        <w:t xml:space="preserve">מלא, </w:t>
      </w:r>
      <w:bookmarkStart w:id="1185" w:name="_ETM_Q1_4753984"/>
      <w:bookmarkEnd w:id="1185"/>
      <w:r>
        <w:rPr>
          <w:rFonts w:hint="cs"/>
          <w:rtl/>
        </w:rPr>
        <w:t>ראוי, מידתי למצבים שבהם יש הפרה כזאת. אנחנו חושבים שיש ע</w:t>
      </w:r>
      <w:r w:rsidR="00725590">
        <w:rPr>
          <w:rFonts w:hint="cs"/>
          <w:rtl/>
        </w:rPr>
        <w:t xml:space="preserve">ניין של דמוקרטיה מתגוננת. אנחנו חושבים שחופש הביטוי הוא ערך עליון, אנחנו </w:t>
      </w:r>
      <w:bookmarkStart w:id="1186" w:name="_ETM_Q1_4765762"/>
      <w:bookmarkEnd w:id="1186"/>
      <w:r>
        <w:rPr>
          <w:rFonts w:hint="cs"/>
          <w:rtl/>
        </w:rPr>
        <w:t xml:space="preserve">לרגע לא חושבים אחרת. </w:t>
      </w:r>
    </w:p>
    <w:p w:rsidR="0048773C" w:rsidRDefault="0048773C" w:rsidP="0048773C">
      <w:pPr>
        <w:rPr>
          <w:rtl/>
        </w:rPr>
      </w:pPr>
    </w:p>
    <w:p w:rsidR="0048773C" w:rsidRDefault="0048773C" w:rsidP="0048773C">
      <w:pPr>
        <w:pStyle w:val="a4"/>
        <w:keepNext/>
        <w:rPr>
          <w:rtl/>
        </w:rPr>
      </w:pPr>
      <w:bookmarkStart w:id="1187" w:name="ET_speaker_5106_120"/>
      <w:r w:rsidRPr="0048773C">
        <w:rPr>
          <w:rStyle w:val="TagStyle"/>
          <w:rtl/>
        </w:rPr>
        <w:t xml:space="preserve"> &lt;&lt; דובר &gt;&gt; </w:t>
      </w:r>
      <w:r>
        <w:rPr>
          <w:rtl/>
        </w:rPr>
        <w:t>מיקי רוזנטל (המחנה הציוני):</w:t>
      </w:r>
      <w:r w:rsidRPr="0048773C">
        <w:rPr>
          <w:rStyle w:val="TagStyle"/>
          <w:rtl/>
        </w:rPr>
        <w:t xml:space="preserve"> &lt;&lt; דובר &gt;&gt;</w:t>
      </w:r>
      <w:r>
        <w:rPr>
          <w:rtl/>
        </w:rPr>
        <w:t xml:space="preserve"> </w:t>
      </w:r>
      <w:bookmarkEnd w:id="1187"/>
    </w:p>
    <w:p w:rsidR="0048773C" w:rsidRDefault="0048773C" w:rsidP="0048773C">
      <w:pPr>
        <w:pStyle w:val="KeepWithNext"/>
        <w:rPr>
          <w:rtl/>
        </w:rPr>
      </w:pPr>
    </w:p>
    <w:p w:rsidR="0048773C" w:rsidRDefault="0048773C" w:rsidP="0048773C">
      <w:pPr>
        <w:rPr>
          <w:rtl/>
        </w:rPr>
      </w:pPr>
      <w:r>
        <w:rPr>
          <w:rFonts w:hint="cs"/>
          <w:rtl/>
        </w:rPr>
        <w:t>למה לא ניתן מענה?</w:t>
      </w:r>
    </w:p>
    <w:p w:rsidR="0048773C" w:rsidRDefault="0048773C" w:rsidP="0048773C">
      <w:pPr>
        <w:rPr>
          <w:rtl/>
        </w:rPr>
      </w:pPr>
    </w:p>
    <w:p w:rsidR="00677458" w:rsidRDefault="00677458" w:rsidP="00677458">
      <w:pPr>
        <w:pStyle w:val="af6"/>
        <w:keepNext/>
        <w:rPr>
          <w:rtl/>
        </w:rPr>
      </w:pPr>
      <w:bookmarkStart w:id="1188" w:name="ET_yor_4758_267"/>
      <w:r w:rsidRPr="00677458">
        <w:rPr>
          <w:rStyle w:val="TagStyle"/>
          <w:rtl/>
        </w:rPr>
        <w:t xml:space="preserve"> &lt;&lt; יור &gt;&gt; </w:t>
      </w:r>
      <w:r>
        <w:rPr>
          <w:rtl/>
        </w:rPr>
        <w:t>היו"ר יעקב מרגי:</w:t>
      </w:r>
      <w:r w:rsidRPr="00677458">
        <w:rPr>
          <w:rStyle w:val="TagStyle"/>
          <w:rtl/>
        </w:rPr>
        <w:t xml:space="preserve"> &lt;&lt; יור &gt;&gt;</w:t>
      </w:r>
      <w:r>
        <w:rPr>
          <w:rtl/>
        </w:rPr>
        <w:t xml:space="preserve"> </w:t>
      </w:r>
      <w:bookmarkEnd w:id="1188"/>
    </w:p>
    <w:p w:rsidR="00677458" w:rsidRDefault="00677458" w:rsidP="00677458">
      <w:pPr>
        <w:pStyle w:val="KeepWithNext"/>
        <w:rPr>
          <w:rtl/>
        </w:rPr>
      </w:pPr>
    </w:p>
    <w:p w:rsidR="00677458" w:rsidRDefault="00677458" w:rsidP="00677458">
      <w:pPr>
        <w:rPr>
          <w:rtl/>
        </w:rPr>
      </w:pPr>
      <w:bookmarkStart w:id="1189" w:name="_ETM_Q1_4771508"/>
      <w:bookmarkEnd w:id="1189"/>
      <w:r>
        <w:rPr>
          <w:rFonts w:hint="cs"/>
          <w:rtl/>
        </w:rPr>
        <w:t xml:space="preserve">תן לו להתבטא, הוא לא סיים. </w:t>
      </w:r>
    </w:p>
    <w:p w:rsidR="00677458" w:rsidRDefault="00677458" w:rsidP="00677458">
      <w:pPr>
        <w:rPr>
          <w:rtl/>
        </w:rPr>
      </w:pPr>
      <w:r>
        <w:rPr>
          <w:rtl/>
        </w:rPr>
        <w:t xml:space="preserve">  </w:t>
      </w:r>
    </w:p>
    <w:p w:rsidR="0048773C" w:rsidRDefault="0048773C" w:rsidP="0048773C">
      <w:pPr>
        <w:pStyle w:val="af9"/>
        <w:keepNext/>
        <w:rPr>
          <w:rtl/>
        </w:rPr>
      </w:pPr>
      <w:bookmarkStart w:id="1190" w:name="ET_guest_634521_121"/>
      <w:r w:rsidRPr="0048773C">
        <w:rPr>
          <w:rStyle w:val="TagStyle"/>
          <w:rtl/>
        </w:rPr>
        <w:t xml:space="preserve"> &lt;&lt; אורח &gt;&gt; </w:t>
      </w:r>
      <w:r>
        <w:rPr>
          <w:rtl/>
        </w:rPr>
        <w:t>יוסי שרעבי:</w:t>
      </w:r>
      <w:r w:rsidRPr="0048773C">
        <w:rPr>
          <w:rStyle w:val="TagStyle"/>
          <w:rtl/>
        </w:rPr>
        <w:t xml:space="preserve"> &lt;&lt; אורח &gt;&gt;</w:t>
      </w:r>
      <w:r>
        <w:rPr>
          <w:rtl/>
        </w:rPr>
        <w:t xml:space="preserve"> </w:t>
      </w:r>
      <w:bookmarkEnd w:id="1190"/>
    </w:p>
    <w:p w:rsidR="0048773C" w:rsidRDefault="0048773C" w:rsidP="0048773C">
      <w:pPr>
        <w:pStyle w:val="KeepWithNext"/>
        <w:rPr>
          <w:rtl/>
        </w:rPr>
      </w:pPr>
    </w:p>
    <w:p w:rsidR="0048773C" w:rsidRDefault="00677458" w:rsidP="00677458">
      <w:pPr>
        <w:rPr>
          <w:rtl/>
        </w:rPr>
      </w:pPr>
      <w:r>
        <w:rPr>
          <w:rFonts w:hint="cs"/>
          <w:rtl/>
        </w:rPr>
        <w:t xml:space="preserve">אנחנו מאפשרים </w:t>
      </w:r>
      <w:bookmarkStart w:id="1191" w:name="_ETM_Q1_4770357"/>
      <w:bookmarkEnd w:id="1191"/>
      <w:r>
        <w:rPr>
          <w:rFonts w:hint="cs"/>
          <w:rtl/>
        </w:rPr>
        <w:t xml:space="preserve">לייצר כאן מנגנון שנותן פתרון קיצון לתופעות קיצון, </w:t>
      </w:r>
      <w:r w:rsidR="0048773C">
        <w:rPr>
          <w:rFonts w:hint="cs"/>
          <w:rtl/>
        </w:rPr>
        <w:t>לא עניינים שבשגרה</w:t>
      </w:r>
      <w:r>
        <w:rPr>
          <w:rFonts w:hint="cs"/>
          <w:rtl/>
        </w:rPr>
        <w:t xml:space="preserve">. אנחנו </w:t>
      </w:r>
      <w:bookmarkStart w:id="1192" w:name="_ETM_Q1_4779462"/>
      <w:bookmarkEnd w:id="1192"/>
      <w:r>
        <w:rPr>
          <w:rFonts w:hint="cs"/>
          <w:rtl/>
        </w:rPr>
        <w:t>לגמרי חושבים שחופש הביטוי זה ערך עליון</w:t>
      </w:r>
      <w:r w:rsidR="0048773C">
        <w:rPr>
          <w:rFonts w:hint="cs"/>
          <w:rtl/>
        </w:rPr>
        <w:t>, הוא גם מוגן בחוק</w:t>
      </w:r>
      <w:r>
        <w:rPr>
          <w:rFonts w:hint="cs"/>
          <w:rtl/>
        </w:rPr>
        <w:t>-</w:t>
      </w:r>
      <w:r w:rsidR="0048773C">
        <w:rPr>
          <w:rFonts w:hint="cs"/>
          <w:rtl/>
        </w:rPr>
        <w:t>יסוד</w:t>
      </w:r>
      <w:r>
        <w:rPr>
          <w:rFonts w:hint="cs"/>
          <w:rtl/>
        </w:rPr>
        <w:t>:</w:t>
      </w:r>
      <w:r w:rsidR="0048773C">
        <w:rPr>
          <w:rFonts w:hint="cs"/>
          <w:rtl/>
        </w:rPr>
        <w:t xml:space="preserve"> כבוד האדם חירותו, זה עניין חוקתי, </w:t>
      </w:r>
      <w:r>
        <w:rPr>
          <w:rFonts w:hint="cs"/>
          <w:rtl/>
        </w:rPr>
        <w:t xml:space="preserve">אף אחד לא </w:t>
      </w:r>
      <w:bookmarkStart w:id="1193" w:name="_ETM_Q1_4784495"/>
      <w:bookmarkEnd w:id="1193"/>
      <w:r>
        <w:rPr>
          <w:rFonts w:hint="cs"/>
          <w:rtl/>
        </w:rPr>
        <w:t>חושב אחרת, חופש האמנות הוא עניין ש</w:t>
      </w:r>
      <w:r w:rsidR="0048773C">
        <w:rPr>
          <w:rFonts w:hint="cs"/>
          <w:rtl/>
        </w:rPr>
        <w:t xml:space="preserve">יקר ללבנו, אבל אנחנו חושבים שיש כאן תופעות שהלכו והתרבו. </w:t>
      </w:r>
    </w:p>
    <w:p w:rsidR="0048773C" w:rsidRDefault="0048773C" w:rsidP="0048773C">
      <w:pPr>
        <w:rPr>
          <w:rtl/>
        </w:rPr>
      </w:pPr>
    </w:p>
    <w:p w:rsidR="0048773C" w:rsidRDefault="0048773C" w:rsidP="0048773C">
      <w:pPr>
        <w:pStyle w:val="a4"/>
        <w:keepNext/>
        <w:rPr>
          <w:rtl/>
        </w:rPr>
      </w:pPr>
      <w:bookmarkStart w:id="1194" w:name="ET_speaker_5177_122"/>
      <w:r w:rsidRPr="0048773C">
        <w:rPr>
          <w:rStyle w:val="TagStyle"/>
          <w:rtl/>
        </w:rPr>
        <w:t xml:space="preserve"> &lt;&lt; דובר &gt;&gt; </w:t>
      </w:r>
      <w:r>
        <w:rPr>
          <w:rtl/>
        </w:rPr>
        <w:t>יוסי יונה (המחנה הציוני):</w:t>
      </w:r>
      <w:r w:rsidRPr="0048773C">
        <w:rPr>
          <w:rStyle w:val="TagStyle"/>
          <w:rtl/>
        </w:rPr>
        <w:t xml:space="preserve"> &lt;&lt; דובר &gt;&gt;</w:t>
      </w:r>
      <w:r>
        <w:rPr>
          <w:rtl/>
        </w:rPr>
        <w:t xml:space="preserve"> </w:t>
      </w:r>
      <w:bookmarkEnd w:id="1194"/>
    </w:p>
    <w:p w:rsidR="0048773C" w:rsidRDefault="0048773C" w:rsidP="0048773C">
      <w:pPr>
        <w:pStyle w:val="KeepWithNext"/>
        <w:rPr>
          <w:rtl/>
        </w:rPr>
      </w:pPr>
    </w:p>
    <w:p w:rsidR="0048773C" w:rsidRDefault="0048773C" w:rsidP="00677458">
      <w:pPr>
        <w:rPr>
          <w:rtl/>
        </w:rPr>
      </w:pPr>
      <w:r>
        <w:rPr>
          <w:rFonts w:hint="cs"/>
          <w:rtl/>
        </w:rPr>
        <w:t>2</w:t>
      </w:r>
      <w:bookmarkStart w:id="1195" w:name="_ETM_Q1_4794299"/>
      <w:bookmarkEnd w:id="1195"/>
      <w:r w:rsidR="00677458">
        <w:rPr>
          <w:rFonts w:hint="cs"/>
          <w:rtl/>
        </w:rPr>
        <w:t xml:space="preserve"> </w:t>
      </w:r>
      <w:r w:rsidR="00677458">
        <w:rPr>
          <w:rtl/>
        </w:rPr>
        <w:t>–</w:t>
      </w:r>
      <w:r w:rsidR="00677458">
        <w:rPr>
          <w:rFonts w:hint="cs"/>
          <w:rtl/>
        </w:rPr>
        <w:t xml:space="preserve"> אדוני, 2 מתוך 100, לא </w:t>
      </w:r>
      <w:bookmarkStart w:id="1196" w:name="_ETM_Q1_4797046"/>
      <w:bookmarkEnd w:id="1196"/>
      <w:r>
        <w:rPr>
          <w:rFonts w:hint="cs"/>
          <w:rtl/>
        </w:rPr>
        <w:t xml:space="preserve">הולכות ומתרבות. </w:t>
      </w:r>
    </w:p>
    <w:p w:rsidR="00677458" w:rsidRDefault="00677458" w:rsidP="0048773C">
      <w:pPr>
        <w:rPr>
          <w:rtl/>
        </w:rPr>
      </w:pPr>
      <w:bookmarkStart w:id="1197" w:name="_ETM_Q1_4795413"/>
      <w:bookmarkEnd w:id="1197"/>
    </w:p>
    <w:p w:rsidR="00677458" w:rsidRDefault="00677458" w:rsidP="00677458">
      <w:pPr>
        <w:pStyle w:val="a4"/>
        <w:keepNext/>
        <w:rPr>
          <w:rtl/>
        </w:rPr>
      </w:pPr>
      <w:bookmarkStart w:id="1198" w:name="ET_speaker_5466_268"/>
      <w:r w:rsidRPr="00677458">
        <w:rPr>
          <w:rStyle w:val="TagStyle"/>
          <w:rtl/>
        </w:rPr>
        <w:t xml:space="preserve"> &lt;&lt; דובר &gt;&gt; </w:t>
      </w:r>
      <w:r>
        <w:rPr>
          <w:rtl/>
        </w:rPr>
        <w:t>אמיר אוחנה (הליכוד):</w:t>
      </w:r>
      <w:r w:rsidRPr="00677458">
        <w:rPr>
          <w:rStyle w:val="TagStyle"/>
          <w:rtl/>
        </w:rPr>
        <w:t xml:space="preserve"> &lt;&lt; דובר &gt;&gt;</w:t>
      </w:r>
      <w:r>
        <w:rPr>
          <w:rtl/>
        </w:rPr>
        <w:t xml:space="preserve"> </w:t>
      </w:r>
      <w:bookmarkEnd w:id="1198"/>
    </w:p>
    <w:p w:rsidR="00677458" w:rsidRDefault="00677458" w:rsidP="00677458">
      <w:pPr>
        <w:pStyle w:val="KeepWithNext"/>
        <w:rPr>
          <w:rtl/>
        </w:rPr>
      </w:pPr>
    </w:p>
    <w:p w:rsidR="00677458" w:rsidRDefault="00677458" w:rsidP="00677458">
      <w:pPr>
        <w:rPr>
          <w:rtl/>
        </w:rPr>
      </w:pPr>
      <w:bookmarkStart w:id="1199" w:name="_ETM_Q1_4796151"/>
      <w:bookmarkStart w:id="1200" w:name="_ETM_Q1_4796241"/>
      <w:bookmarkEnd w:id="1199"/>
      <w:bookmarkEnd w:id="1200"/>
      <w:r>
        <w:rPr>
          <w:rFonts w:hint="cs"/>
          <w:rtl/>
        </w:rPr>
        <w:t xml:space="preserve">לא לפיו. </w:t>
      </w:r>
    </w:p>
    <w:p w:rsidR="00677458" w:rsidRDefault="00677458" w:rsidP="00677458">
      <w:pPr>
        <w:rPr>
          <w:rtl/>
        </w:rPr>
      </w:pPr>
      <w:bookmarkStart w:id="1201" w:name="_ETM_Q1_4800621"/>
      <w:bookmarkStart w:id="1202" w:name="_ETM_Q1_4800724"/>
      <w:bookmarkEnd w:id="1201"/>
      <w:bookmarkEnd w:id="1202"/>
    </w:p>
    <w:p w:rsidR="00677458" w:rsidRDefault="00677458" w:rsidP="00677458">
      <w:pPr>
        <w:pStyle w:val="af6"/>
        <w:keepNext/>
        <w:rPr>
          <w:rtl/>
        </w:rPr>
      </w:pPr>
      <w:bookmarkStart w:id="1203" w:name="ET_yor_4758_269"/>
      <w:r w:rsidRPr="00677458">
        <w:rPr>
          <w:rStyle w:val="TagStyle"/>
          <w:rtl/>
        </w:rPr>
        <w:t xml:space="preserve"> &lt;&lt; יור &gt;&gt; </w:t>
      </w:r>
      <w:r>
        <w:rPr>
          <w:rtl/>
        </w:rPr>
        <w:t>היו"ר יעקב מרגי:</w:t>
      </w:r>
      <w:r w:rsidRPr="00677458">
        <w:rPr>
          <w:rStyle w:val="TagStyle"/>
          <w:rtl/>
        </w:rPr>
        <w:t xml:space="preserve"> &lt;&lt; יור &gt;&gt;</w:t>
      </w:r>
      <w:r>
        <w:rPr>
          <w:rtl/>
        </w:rPr>
        <w:t xml:space="preserve"> </w:t>
      </w:r>
      <w:bookmarkEnd w:id="1203"/>
    </w:p>
    <w:p w:rsidR="00677458" w:rsidRDefault="00677458" w:rsidP="00677458">
      <w:pPr>
        <w:pStyle w:val="KeepWithNext"/>
        <w:rPr>
          <w:rtl/>
        </w:rPr>
      </w:pPr>
    </w:p>
    <w:p w:rsidR="0048773C" w:rsidRDefault="00677458" w:rsidP="00677458">
      <w:pPr>
        <w:rPr>
          <w:rtl/>
        </w:rPr>
      </w:pPr>
      <w:bookmarkStart w:id="1204" w:name="_ETM_Q1_4799469"/>
      <w:bookmarkEnd w:id="1204"/>
      <w:r>
        <w:rPr>
          <w:rFonts w:hint="cs"/>
          <w:rtl/>
        </w:rPr>
        <w:t xml:space="preserve">אני יכול להבטיח לך, גם אחרי חקיקת החוק </w:t>
      </w:r>
      <w:bookmarkStart w:id="1205" w:name="_ETM_Q1_4800637"/>
      <w:bookmarkEnd w:id="1205"/>
      <w:r>
        <w:rPr>
          <w:rFonts w:hint="cs"/>
          <w:rtl/>
        </w:rPr>
        <w:t>הזה ל</w:t>
      </w:r>
      <w:r w:rsidR="0048773C">
        <w:rPr>
          <w:rFonts w:hint="cs"/>
          <w:rtl/>
        </w:rPr>
        <w:t>א יהי</w:t>
      </w:r>
      <w:r>
        <w:rPr>
          <w:rFonts w:hint="cs"/>
          <w:rtl/>
        </w:rPr>
        <w:t>ו</w:t>
      </w:r>
      <w:r w:rsidR="0048773C">
        <w:rPr>
          <w:rFonts w:hint="cs"/>
          <w:rtl/>
        </w:rPr>
        <w:t xml:space="preserve"> יותר </w:t>
      </w:r>
      <w:r>
        <w:rPr>
          <w:rFonts w:hint="cs"/>
          <w:rtl/>
        </w:rPr>
        <w:t xml:space="preserve">מזה, אם בכלל. </w:t>
      </w:r>
      <w:r w:rsidR="0048773C">
        <w:rPr>
          <w:rFonts w:hint="cs"/>
          <w:rtl/>
        </w:rPr>
        <w:t xml:space="preserve"> </w:t>
      </w:r>
    </w:p>
    <w:p w:rsidR="00677458" w:rsidRDefault="00677458" w:rsidP="0048773C">
      <w:pPr>
        <w:rPr>
          <w:rtl/>
        </w:rPr>
      </w:pPr>
      <w:bookmarkStart w:id="1206" w:name="_ETM_Q1_4802348"/>
      <w:bookmarkEnd w:id="1206"/>
    </w:p>
    <w:p w:rsidR="00677458" w:rsidRDefault="00677458" w:rsidP="00677458">
      <w:pPr>
        <w:pStyle w:val="a4"/>
        <w:keepNext/>
        <w:rPr>
          <w:rtl/>
        </w:rPr>
      </w:pPr>
      <w:bookmarkStart w:id="1207" w:name="ET_speaker_5177_270"/>
      <w:r w:rsidRPr="00677458">
        <w:rPr>
          <w:rStyle w:val="TagStyle"/>
          <w:rtl/>
        </w:rPr>
        <w:t xml:space="preserve"> &lt;&lt; דובר &gt;&gt; </w:t>
      </w:r>
      <w:r>
        <w:rPr>
          <w:rtl/>
        </w:rPr>
        <w:t>יוסי יונה (המחנה הציוני):</w:t>
      </w:r>
      <w:r w:rsidRPr="00677458">
        <w:rPr>
          <w:rStyle w:val="TagStyle"/>
          <w:rtl/>
        </w:rPr>
        <w:t xml:space="preserve"> &lt;&lt; דובר &gt;&gt;</w:t>
      </w:r>
      <w:r>
        <w:rPr>
          <w:rtl/>
        </w:rPr>
        <w:t xml:space="preserve"> </w:t>
      </w:r>
      <w:bookmarkEnd w:id="1207"/>
    </w:p>
    <w:p w:rsidR="00677458" w:rsidRDefault="00677458" w:rsidP="00677458">
      <w:pPr>
        <w:pStyle w:val="KeepWithNext"/>
        <w:rPr>
          <w:rtl/>
        </w:rPr>
      </w:pPr>
    </w:p>
    <w:p w:rsidR="00677458" w:rsidRDefault="00677458" w:rsidP="00677458">
      <w:pPr>
        <w:rPr>
          <w:rtl/>
        </w:rPr>
      </w:pPr>
      <w:bookmarkStart w:id="1208" w:name="_ETM_Q1_4803132"/>
      <w:bookmarkStart w:id="1209" w:name="_ETM_Q1_4803231"/>
      <w:bookmarkEnd w:id="1208"/>
      <w:bookmarkEnd w:id="1209"/>
      <w:r>
        <w:rPr>
          <w:rFonts w:hint="cs"/>
          <w:rtl/>
        </w:rPr>
        <w:t>אז בשביל מה החוק?</w:t>
      </w:r>
    </w:p>
    <w:p w:rsidR="00677458" w:rsidRDefault="00677458" w:rsidP="00677458">
      <w:pPr>
        <w:rPr>
          <w:rtl/>
        </w:rPr>
      </w:pPr>
      <w:bookmarkStart w:id="1210" w:name="_ETM_Q1_4802636"/>
      <w:bookmarkStart w:id="1211" w:name="_ETM_Q1_4802750"/>
      <w:bookmarkStart w:id="1212" w:name="_ETM_Q1_4803548"/>
      <w:bookmarkEnd w:id="1210"/>
      <w:bookmarkEnd w:id="1211"/>
      <w:bookmarkEnd w:id="1212"/>
    </w:p>
    <w:p w:rsidR="00677458" w:rsidRDefault="00677458" w:rsidP="00677458">
      <w:pPr>
        <w:pStyle w:val="a4"/>
        <w:keepNext/>
        <w:rPr>
          <w:rtl/>
        </w:rPr>
      </w:pPr>
      <w:bookmarkStart w:id="1213" w:name="ET_speaker_5106_271"/>
      <w:r w:rsidRPr="00677458">
        <w:rPr>
          <w:rStyle w:val="TagStyle"/>
          <w:rtl/>
        </w:rPr>
        <w:t xml:space="preserve"> &lt;&lt; דובר &gt;&gt; </w:t>
      </w:r>
      <w:r>
        <w:rPr>
          <w:rtl/>
        </w:rPr>
        <w:t>מיקי רוזנטל (המחנה הציוני):</w:t>
      </w:r>
      <w:r w:rsidRPr="00677458">
        <w:rPr>
          <w:rStyle w:val="TagStyle"/>
          <w:rtl/>
        </w:rPr>
        <w:t xml:space="preserve"> &lt;&lt; דובר &gt;&gt;</w:t>
      </w:r>
      <w:r>
        <w:rPr>
          <w:rtl/>
        </w:rPr>
        <w:t xml:space="preserve"> </w:t>
      </w:r>
      <w:bookmarkEnd w:id="1213"/>
    </w:p>
    <w:p w:rsidR="00677458" w:rsidRDefault="00677458" w:rsidP="00677458">
      <w:pPr>
        <w:pStyle w:val="KeepWithNext"/>
        <w:rPr>
          <w:rtl/>
        </w:rPr>
      </w:pPr>
    </w:p>
    <w:p w:rsidR="00677458" w:rsidRDefault="00677458" w:rsidP="00677458">
      <w:pPr>
        <w:rPr>
          <w:rtl/>
        </w:rPr>
      </w:pPr>
      <w:bookmarkStart w:id="1214" w:name="_ETM_Q1_4804389"/>
      <w:bookmarkStart w:id="1215" w:name="_ETM_Q1_4804480"/>
      <w:bookmarkEnd w:id="1214"/>
      <w:bookmarkEnd w:id="1215"/>
      <w:r>
        <w:rPr>
          <w:rFonts w:hint="cs"/>
          <w:rtl/>
        </w:rPr>
        <w:t xml:space="preserve">אז בשביל מה </w:t>
      </w:r>
      <w:bookmarkStart w:id="1216" w:name="_ETM_Q1_4805899"/>
      <w:bookmarkEnd w:id="1216"/>
      <w:r>
        <w:rPr>
          <w:rFonts w:hint="cs"/>
          <w:rtl/>
        </w:rPr>
        <w:t>צריך לחוקק את החוק?</w:t>
      </w:r>
    </w:p>
    <w:p w:rsidR="00677458" w:rsidRDefault="00677458" w:rsidP="00677458">
      <w:pPr>
        <w:rPr>
          <w:rtl/>
        </w:rPr>
      </w:pPr>
      <w:bookmarkStart w:id="1217" w:name="_ETM_Q1_4805588"/>
      <w:bookmarkStart w:id="1218" w:name="_ETM_Q1_4805717"/>
      <w:bookmarkEnd w:id="1217"/>
      <w:bookmarkEnd w:id="1218"/>
    </w:p>
    <w:p w:rsidR="00677458" w:rsidRDefault="00677458" w:rsidP="00677458">
      <w:pPr>
        <w:pStyle w:val="af6"/>
        <w:keepNext/>
        <w:rPr>
          <w:rtl/>
        </w:rPr>
      </w:pPr>
      <w:bookmarkStart w:id="1219" w:name="ET_yor_4758_272"/>
      <w:r w:rsidRPr="00677458">
        <w:rPr>
          <w:rStyle w:val="TagStyle"/>
          <w:rtl/>
        </w:rPr>
        <w:t xml:space="preserve"> &lt;&lt; יור &gt;&gt; </w:t>
      </w:r>
      <w:r>
        <w:rPr>
          <w:rtl/>
        </w:rPr>
        <w:t>היו"ר יעקב מרגי:</w:t>
      </w:r>
      <w:r w:rsidRPr="00677458">
        <w:rPr>
          <w:rStyle w:val="TagStyle"/>
          <w:rtl/>
        </w:rPr>
        <w:t xml:space="preserve"> &lt;&lt; יור &gt;&gt;</w:t>
      </w:r>
      <w:r>
        <w:rPr>
          <w:rtl/>
        </w:rPr>
        <w:t xml:space="preserve"> </w:t>
      </w:r>
      <w:bookmarkEnd w:id="1219"/>
    </w:p>
    <w:p w:rsidR="00677458" w:rsidRDefault="00677458" w:rsidP="00677458">
      <w:pPr>
        <w:pStyle w:val="KeepWithNext"/>
        <w:rPr>
          <w:rtl/>
        </w:rPr>
      </w:pPr>
    </w:p>
    <w:p w:rsidR="00677458" w:rsidRDefault="00677458" w:rsidP="00677458">
      <w:pPr>
        <w:rPr>
          <w:rtl/>
        </w:rPr>
      </w:pPr>
      <w:bookmarkStart w:id="1220" w:name="_ETM_Q1_4808836"/>
      <w:bookmarkEnd w:id="1220"/>
      <w:r>
        <w:rPr>
          <w:rFonts w:hint="cs"/>
          <w:rtl/>
        </w:rPr>
        <w:t xml:space="preserve">אני אגלה לך כמה חוקים חוקקנו כולנו </w:t>
      </w:r>
      <w:bookmarkStart w:id="1221" w:name="_ETM_Q1_4813077"/>
      <w:bookmarkEnd w:id="1221"/>
      <w:r>
        <w:rPr>
          <w:rFonts w:hint="cs"/>
          <w:rtl/>
        </w:rPr>
        <w:t xml:space="preserve">ביחד, שמה טעמם ומה עיקרם. </w:t>
      </w:r>
    </w:p>
    <w:p w:rsidR="00677458" w:rsidRDefault="00677458" w:rsidP="00677458">
      <w:pPr>
        <w:rPr>
          <w:rtl/>
        </w:rPr>
      </w:pPr>
      <w:bookmarkStart w:id="1222" w:name="_ETM_Q1_4811643"/>
      <w:bookmarkStart w:id="1223" w:name="_ETM_Q1_4811759"/>
      <w:bookmarkStart w:id="1224" w:name="_ETM_Q1_4812322"/>
      <w:bookmarkEnd w:id="1222"/>
      <w:bookmarkEnd w:id="1223"/>
      <w:bookmarkEnd w:id="1224"/>
    </w:p>
    <w:p w:rsidR="00677458" w:rsidRDefault="00677458" w:rsidP="00677458">
      <w:pPr>
        <w:pStyle w:val="a4"/>
        <w:keepNext/>
        <w:rPr>
          <w:rtl/>
        </w:rPr>
      </w:pPr>
      <w:bookmarkStart w:id="1225" w:name="ET_speaker_5177_273"/>
      <w:r w:rsidRPr="00677458">
        <w:rPr>
          <w:rStyle w:val="TagStyle"/>
          <w:rtl/>
        </w:rPr>
        <w:t xml:space="preserve"> &lt;&lt; דובר &gt;&gt; </w:t>
      </w:r>
      <w:r>
        <w:rPr>
          <w:rtl/>
        </w:rPr>
        <w:t>יוסי יונה (המחנה הציוני):</w:t>
      </w:r>
      <w:r w:rsidRPr="00677458">
        <w:rPr>
          <w:rStyle w:val="TagStyle"/>
          <w:rtl/>
        </w:rPr>
        <w:t xml:space="preserve"> &lt;&lt; דובר &gt;&gt;</w:t>
      </w:r>
      <w:r>
        <w:rPr>
          <w:rtl/>
        </w:rPr>
        <w:t xml:space="preserve"> </w:t>
      </w:r>
      <w:bookmarkEnd w:id="1225"/>
    </w:p>
    <w:p w:rsidR="00677458" w:rsidRDefault="00677458" w:rsidP="00677458">
      <w:pPr>
        <w:pStyle w:val="KeepWithNext"/>
        <w:rPr>
          <w:rtl/>
        </w:rPr>
      </w:pPr>
    </w:p>
    <w:p w:rsidR="00677458" w:rsidRDefault="00677458" w:rsidP="00677458">
      <w:pPr>
        <w:rPr>
          <w:rtl/>
        </w:rPr>
      </w:pPr>
      <w:bookmarkStart w:id="1226" w:name="_ETM_Q1_4813105"/>
      <w:bookmarkStart w:id="1227" w:name="_ETM_Q1_4813196"/>
      <w:bookmarkEnd w:id="1226"/>
      <w:bookmarkEnd w:id="1227"/>
      <w:r>
        <w:rPr>
          <w:rFonts w:hint="cs"/>
          <w:rtl/>
        </w:rPr>
        <w:t xml:space="preserve">שמעת מה שהוא אמר? </w:t>
      </w:r>
      <w:bookmarkStart w:id="1228" w:name="_ETM_Q1_4810977"/>
      <w:bookmarkEnd w:id="1228"/>
      <w:r>
        <w:rPr>
          <w:rFonts w:hint="cs"/>
          <w:rtl/>
        </w:rPr>
        <w:t xml:space="preserve">גם אחרי חקיקת החוק </w:t>
      </w:r>
      <w:r>
        <w:rPr>
          <w:rtl/>
        </w:rPr>
        <w:t>–</w:t>
      </w:r>
      <w:r>
        <w:rPr>
          <w:rFonts w:hint="cs"/>
          <w:rtl/>
        </w:rPr>
        <w:t xml:space="preserve"> לא יותר מ-2. </w:t>
      </w:r>
    </w:p>
    <w:p w:rsidR="00677458" w:rsidRDefault="00677458" w:rsidP="00677458">
      <w:pPr>
        <w:rPr>
          <w:rtl/>
        </w:rPr>
      </w:pPr>
      <w:bookmarkStart w:id="1229" w:name="_ETM_Q1_4817133"/>
      <w:bookmarkStart w:id="1230" w:name="_ETM_Q1_4817266"/>
      <w:bookmarkEnd w:id="1229"/>
      <w:bookmarkEnd w:id="1230"/>
    </w:p>
    <w:p w:rsidR="0048773C" w:rsidRDefault="0048773C" w:rsidP="0048773C">
      <w:pPr>
        <w:pStyle w:val="af9"/>
        <w:keepNext/>
        <w:rPr>
          <w:rtl/>
        </w:rPr>
      </w:pPr>
      <w:bookmarkStart w:id="1231" w:name="ET_guest_634521_123"/>
      <w:r w:rsidRPr="0048773C">
        <w:rPr>
          <w:rStyle w:val="TagStyle"/>
          <w:rtl/>
        </w:rPr>
        <w:t xml:space="preserve"> &lt;&lt; אורח &gt;&gt; </w:t>
      </w:r>
      <w:r>
        <w:rPr>
          <w:rtl/>
        </w:rPr>
        <w:t>יוסי שרעבי:</w:t>
      </w:r>
      <w:r w:rsidRPr="0048773C">
        <w:rPr>
          <w:rStyle w:val="TagStyle"/>
          <w:rtl/>
        </w:rPr>
        <w:t xml:space="preserve"> &lt;&lt; אורח &gt;&gt;</w:t>
      </w:r>
      <w:r>
        <w:rPr>
          <w:rtl/>
        </w:rPr>
        <w:t xml:space="preserve"> </w:t>
      </w:r>
      <w:bookmarkEnd w:id="1231"/>
    </w:p>
    <w:p w:rsidR="0048773C" w:rsidRDefault="0048773C" w:rsidP="0048773C">
      <w:pPr>
        <w:pStyle w:val="KeepWithNext"/>
        <w:rPr>
          <w:rtl/>
        </w:rPr>
      </w:pPr>
    </w:p>
    <w:p w:rsidR="0048773C" w:rsidRDefault="00677458" w:rsidP="00677458">
      <w:pPr>
        <w:rPr>
          <w:rtl/>
        </w:rPr>
      </w:pPr>
      <w:r>
        <w:rPr>
          <w:rFonts w:hint="cs"/>
          <w:rtl/>
        </w:rPr>
        <w:t xml:space="preserve">אני לא </w:t>
      </w:r>
      <w:bookmarkStart w:id="1232" w:name="_ETM_Q1_4815809"/>
      <w:bookmarkEnd w:id="1232"/>
      <w:r>
        <w:rPr>
          <w:rFonts w:hint="cs"/>
          <w:rtl/>
        </w:rPr>
        <w:t xml:space="preserve">מתכוון להתווכח, רק תאפשרו לי לסיים את הדברים. אנחנו </w:t>
      </w:r>
      <w:bookmarkStart w:id="1233" w:name="_ETM_Q1_4817754"/>
      <w:bookmarkEnd w:id="1233"/>
      <w:r>
        <w:rPr>
          <w:rFonts w:hint="cs"/>
          <w:rtl/>
        </w:rPr>
        <w:t>כן חושבים ש</w:t>
      </w:r>
      <w:r w:rsidR="0048773C">
        <w:rPr>
          <w:rFonts w:hint="cs"/>
          <w:rtl/>
        </w:rPr>
        <w:t xml:space="preserve">הטריבונל הנכון </w:t>
      </w:r>
      <w:r>
        <w:rPr>
          <w:rFonts w:hint="cs"/>
          <w:rtl/>
        </w:rPr>
        <w:t xml:space="preserve">לבחון את הדברים האלה </w:t>
      </w:r>
      <w:r w:rsidR="0048773C">
        <w:rPr>
          <w:rFonts w:hint="cs"/>
          <w:rtl/>
        </w:rPr>
        <w:t>זה לא האוצר</w:t>
      </w:r>
      <w:r>
        <w:rPr>
          <w:rFonts w:hint="cs"/>
          <w:rtl/>
        </w:rPr>
        <w:t>.</w:t>
      </w:r>
      <w:r w:rsidR="0048773C">
        <w:rPr>
          <w:rFonts w:hint="cs"/>
          <w:rtl/>
        </w:rPr>
        <w:t xml:space="preserve"> יש לו הרבה מאוד עיסוקים, אנחנו </w:t>
      </w:r>
      <w:r>
        <w:rPr>
          <w:rFonts w:hint="cs"/>
          <w:rtl/>
        </w:rPr>
        <w:t>לא מטילים דופי בהתנהלות</w:t>
      </w:r>
      <w:bookmarkStart w:id="1234" w:name="_ETM_Q1_4826535"/>
      <w:bookmarkEnd w:id="1234"/>
      <w:r>
        <w:rPr>
          <w:rFonts w:hint="cs"/>
          <w:rtl/>
        </w:rPr>
        <w:t xml:space="preserve"> של היועץ המשפטי של האוצר, אנחנו </w:t>
      </w:r>
      <w:r w:rsidR="0048773C">
        <w:rPr>
          <w:rFonts w:hint="cs"/>
          <w:rtl/>
        </w:rPr>
        <w:t>מכבדים ו</w:t>
      </w:r>
      <w:r>
        <w:rPr>
          <w:rFonts w:hint="cs"/>
          <w:rtl/>
        </w:rPr>
        <w:t>מעריכים ו</w:t>
      </w:r>
      <w:r w:rsidR="0048773C">
        <w:rPr>
          <w:rFonts w:hint="cs"/>
          <w:rtl/>
        </w:rPr>
        <w:t xml:space="preserve">מוקירים את עבודתו. </w:t>
      </w:r>
      <w:r>
        <w:rPr>
          <w:rFonts w:hint="cs"/>
          <w:rtl/>
        </w:rPr>
        <w:t xml:space="preserve">אנחנו לגמרי חושבים </w:t>
      </w:r>
      <w:bookmarkStart w:id="1235" w:name="_ETM_Q1_4833377"/>
      <w:bookmarkEnd w:id="1235"/>
      <w:r>
        <w:rPr>
          <w:rFonts w:hint="cs"/>
          <w:rtl/>
        </w:rPr>
        <w:t>ש</w:t>
      </w:r>
      <w:r w:rsidR="0048773C">
        <w:rPr>
          <w:rFonts w:hint="cs"/>
          <w:rtl/>
        </w:rPr>
        <w:t>הגוף המקצועי הרלוונטי, ש</w:t>
      </w:r>
      <w:r>
        <w:rPr>
          <w:rFonts w:hint="cs"/>
          <w:rtl/>
        </w:rPr>
        <w:t xml:space="preserve">מכיר את הדברים, </w:t>
      </w:r>
      <w:r w:rsidR="0048773C">
        <w:rPr>
          <w:rFonts w:hint="cs"/>
          <w:rtl/>
        </w:rPr>
        <w:t xml:space="preserve">יכול לבחון אותם באופן </w:t>
      </w:r>
      <w:r>
        <w:rPr>
          <w:rFonts w:hint="cs"/>
          <w:rtl/>
        </w:rPr>
        <w:t xml:space="preserve">מידתי, שוויוני, </w:t>
      </w:r>
      <w:r w:rsidR="0048773C">
        <w:rPr>
          <w:rFonts w:hint="cs"/>
          <w:rtl/>
        </w:rPr>
        <w:t xml:space="preserve">מהותי, ראוי ונכון זה הגוף שתומך בגופים האלה, </w:t>
      </w:r>
      <w:r>
        <w:rPr>
          <w:rFonts w:hint="cs"/>
          <w:rtl/>
        </w:rPr>
        <w:t xml:space="preserve">מכיר אותם, </w:t>
      </w:r>
      <w:r w:rsidR="0048773C">
        <w:rPr>
          <w:rFonts w:hint="cs"/>
          <w:rtl/>
        </w:rPr>
        <w:t xml:space="preserve">יודע </w:t>
      </w:r>
      <w:r>
        <w:rPr>
          <w:rFonts w:hint="cs"/>
          <w:rtl/>
        </w:rPr>
        <w:t xml:space="preserve">לבחון </w:t>
      </w:r>
      <w:bookmarkStart w:id="1236" w:name="_ETM_Q1_4843825"/>
      <w:bookmarkEnd w:id="1236"/>
      <w:r>
        <w:rPr>
          <w:rFonts w:hint="cs"/>
          <w:rtl/>
        </w:rPr>
        <w:t xml:space="preserve">את הדברים ויודע </w:t>
      </w:r>
      <w:r w:rsidR="0048773C">
        <w:rPr>
          <w:rFonts w:hint="cs"/>
          <w:rtl/>
        </w:rPr>
        <w:t xml:space="preserve">להביא את התוצאה הנכונה. </w:t>
      </w:r>
      <w:r>
        <w:rPr>
          <w:rFonts w:hint="cs"/>
          <w:rtl/>
        </w:rPr>
        <w:t xml:space="preserve">אנחנו בהחלט מנסים לייצר </w:t>
      </w:r>
      <w:r w:rsidR="0048773C">
        <w:rPr>
          <w:rFonts w:hint="cs"/>
          <w:rtl/>
        </w:rPr>
        <w:t>מנגנ</w:t>
      </w:r>
      <w:r>
        <w:rPr>
          <w:rFonts w:hint="cs"/>
          <w:rtl/>
        </w:rPr>
        <w:t xml:space="preserve">ון שיטפל במקרי קיצון ולא בשגרה, זאת </w:t>
      </w:r>
      <w:bookmarkStart w:id="1237" w:name="_ETM_Q1_4851703"/>
      <w:bookmarkEnd w:id="1237"/>
      <w:r>
        <w:rPr>
          <w:rFonts w:hint="cs"/>
          <w:rtl/>
        </w:rPr>
        <w:t xml:space="preserve">התשובה. </w:t>
      </w:r>
    </w:p>
    <w:p w:rsidR="00677458" w:rsidRDefault="00677458" w:rsidP="00677458">
      <w:pPr>
        <w:rPr>
          <w:rtl/>
        </w:rPr>
      </w:pPr>
      <w:bookmarkStart w:id="1238" w:name="_ETM_Q1_4849549"/>
      <w:bookmarkStart w:id="1239" w:name="_ETM_Q1_4849658"/>
      <w:bookmarkEnd w:id="1238"/>
      <w:bookmarkEnd w:id="1239"/>
    </w:p>
    <w:p w:rsidR="00A62F9C" w:rsidRDefault="00A62F9C" w:rsidP="00A62F9C">
      <w:pPr>
        <w:pStyle w:val="af6"/>
        <w:keepNext/>
        <w:rPr>
          <w:rtl/>
        </w:rPr>
      </w:pPr>
      <w:bookmarkStart w:id="1240" w:name="ET_yor_4758_274"/>
      <w:r w:rsidRPr="00A62F9C">
        <w:rPr>
          <w:rStyle w:val="TagStyle"/>
          <w:rtl/>
        </w:rPr>
        <w:t xml:space="preserve"> &lt;&lt; יור &gt;&gt; </w:t>
      </w:r>
      <w:r>
        <w:rPr>
          <w:rtl/>
        </w:rPr>
        <w:t>היו"ר יעקב מרגי:</w:t>
      </w:r>
      <w:r w:rsidRPr="00A62F9C">
        <w:rPr>
          <w:rStyle w:val="TagStyle"/>
          <w:rtl/>
        </w:rPr>
        <w:t xml:space="preserve"> &lt;&lt; יור &gt;&gt;</w:t>
      </w:r>
      <w:r>
        <w:rPr>
          <w:rtl/>
        </w:rPr>
        <w:t xml:space="preserve"> </w:t>
      </w:r>
      <w:bookmarkEnd w:id="1240"/>
    </w:p>
    <w:p w:rsidR="00A62F9C" w:rsidRDefault="00A62F9C" w:rsidP="00A62F9C">
      <w:pPr>
        <w:pStyle w:val="KeepWithNext"/>
        <w:rPr>
          <w:rtl/>
        </w:rPr>
      </w:pPr>
    </w:p>
    <w:p w:rsidR="00A62F9C" w:rsidRDefault="00A62F9C" w:rsidP="00A62F9C">
      <w:pPr>
        <w:rPr>
          <w:rtl/>
        </w:rPr>
      </w:pPr>
      <w:bookmarkStart w:id="1241" w:name="_ETM_Q1_4850488"/>
      <w:bookmarkEnd w:id="1241"/>
      <w:r>
        <w:rPr>
          <w:rFonts w:hint="cs"/>
          <w:rtl/>
        </w:rPr>
        <w:t xml:space="preserve">מידתיות. </w:t>
      </w:r>
      <w:r>
        <w:rPr>
          <w:rtl/>
        </w:rPr>
        <w:t xml:space="preserve">  </w:t>
      </w:r>
    </w:p>
    <w:p w:rsidR="0048773C" w:rsidRDefault="0048773C" w:rsidP="0048773C">
      <w:pPr>
        <w:rPr>
          <w:rtl/>
        </w:rPr>
      </w:pPr>
    </w:p>
    <w:p w:rsidR="0048773C" w:rsidRDefault="0048773C" w:rsidP="0048773C">
      <w:pPr>
        <w:pStyle w:val="af9"/>
        <w:keepNext/>
        <w:rPr>
          <w:rtl/>
        </w:rPr>
      </w:pPr>
      <w:bookmarkStart w:id="1242" w:name="ET_guest_857541_124"/>
      <w:r w:rsidRPr="0048773C">
        <w:rPr>
          <w:rStyle w:val="TagStyle"/>
          <w:rtl/>
        </w:rPr>
        <w:t xml:space="preserve"> &lt;&lt; אורח &gt;&gt; </w:t>
      </w:r>
      <w:r>
        <w:rPr>
          <w:rtl/>
        </w:rPr>
        <w:t xml:space="preserve">גאל </w:t>
      </w:r>
      <w:proofErr w:type="spellStart"/>
      <w:r>
        <w:rPr>
          <w:rtl/>
        </w:rPr>
        <w:t>אזריאל</w:t>
      </w:r>
      <w:proofErr w:type="spellEnd"/>
      <w:r>
        <w:rPr>
          <w:rtl/>
        </w:rPr>
        <w:t>:</w:t>
      </w:r>
      <w:r w:rsidRPr="0048773C">
        <w:rPr>
          <w:rStyle w:val="TagStyle"/>
          <w:rtl/>
        </w:rPr>
        <w:t xml:space="preserve"> &lt;&lt; אורח &gt;&gt;</w:t>
      </w:r>
      <w:r>
        <w:rPr>
          <w:rtl/>
        </w:rPr>
        <w:t xml:space="preserve"> </w:t>
      </w:r>
      <w:bookmarkEnd w:id="1242"/>
    </w:p>
    <w:p w:rsidR="0048773C" w:rsidRDefault="0048773C" w:rsidP="0048773C">
      <w:pPr>
        <w:pStyle w:val="KeepWithNext"/>
        <w:rPr>
          <w:rtl/>
        </w:rPr>
      </w:pPr>
    </w:p>
    <w:p w:rsidR="00940FD1" w:rsidRDefault="00940FD1" w:rsidP="00880879">
      <w:pPr>
        <w:rPr>
          <w:rtl/>
        </w:rPr>
      </w:pPr>
      <w:r>
        <w:rPr>
          <w:rFonts w:hint="cs"/>
          <w:rtl/>
        </w:rPr>
        <w:t xml:space="preserve">כמו שנאמר כבר בדיונים הקודמים לא פעם ולא פעם אחת, העמדה של היועץ המשפטי </w:t>
      </w:r>
      <w:r w:rsidR="00880879">
        <w:rPr>
          <w:rFonts w:hint="cs"/>
          <w:rtl/>
        </w:rPr>
        <w:t xml:space="preserve">לממשלה </w:t>
      </w:r>
      <w:r>
        <w:rPr>
          <w:rFonts w:hint="cs"/>
          <w:rtl/>
        </w:rPr>
        <w:t xml:space="preserve">היא שהצעת החוק כן פוגעת בחופש הביטוי, במיוחד </w:t>
      </w:r>
      <w:r w:rsidR="00880879">
        <w:rPr>
          <w:rFonts w:hint="cs"/>
          <w:rtl/>
        </w:rPr>
        <w:t xml:space="preserve">לאור העובדה שבעצם מדובר על </w:t>
      </w:r>
      <w:r>
        <w:rPr>
          <w:rFonts w:hint="cs"/>
          <w:rtl/>
        </w:rPr>
        <w:t xml:space="preserve">קריטריונים שעוסקים בתוכן היצירות, </w:t>
      </w:r>
      <w:r w:rsidR="00880879">
        <w:rPr>
          <w:rFonts w:hint="cs"/>
          <w:rtl/>
        </w:rPr>
        <w:t>כשהתוכן של</w:t>
      </w:r>
      <w:bookmarkStart w:id="1243" w:name="_ETM_Q1_4888116"/>
      <w:bookmarkEnd w:id="1243"/>
      <w:r w:rsidR="00880879">
        <w:rPr>
          <w:rFonts w:hint="cs"/>
          <w:rtl/>
        </w:rPr>
        <w:t xml:space="preserve"> היצירות הוא </w:t>
      </w:r>
      <w:r>
        <w:rPr>
          <w:rFonts w:hint="cs"/>
          <w:rtl/>
        </w:rPr>
        <w:t>לב לב</w:t>
      </w:r>
      <w:r w:rsidR="00880879">
        <w:rPr>
          <w:rFonts w:hint="cs"/>
          <w:rtl/>
        </w:rPr>
        <w:t>ו של חופש הביטוי האומנותי. זאת עמד</w:t>
      </w:r>
      <w:r>
        <w:rPr>
          <w:rFonts w:hint="cs"/>
          <w:rtl/>
        </w:rPr>
        <w:t xml:space="preserve">ה </w:t>
      </w:r>
      <w:r w:rsidR="00880879">
        <w:rPr>
          <w:rFonts w:hint="cs"/>
          <w:rtl/>
        </w:rPr>
        <w:t>ע</w:t>
      </w:r>
      <w:r>
        <w:rPr>
          <w:rFonts w:hint="cs"/>
          <w:rtl/>
        </w:rPr>
        <w:t>קבית של הי</w:t>
      </w:r>
      <w:r w:rsidR="00880879">
        <w:rPr>
          <w:rFonts w:hint="cs"/>
          <w:rtl/>
        </w:rPr>
        <w:t>ו</w:t>
      </w:r>
      <w:r>
        <w:rPr>
          <w:rFonts w:hint="cs"/>
          <w:rtl/>
        </w:rPr>
        <w:t xml:space="preserve">עץ המשפטי </w:t>
      </w:r>
      <w:r w:rsidR="00880879">
        <w:rPr>
          <w:rFonts w:hint="cs"/>
          <w:rtl/>
        </w:rPr>
        <w:t xml:space="preserve">לממשלה, </w:t>
      </w:r>
      <w:bookmarkStart w:id="1244" w:name="_ETM_Q1_4896499"/>
      <w:bookmarkEnd w:id="1244"/>
      <w:r w:rsidR="00880879">
        <w:rPr>
          <w:rFonts w:hint="cs"/>
          <w:rtl/>
        </w:rPr>
        <w:t xml:space="preserve">גם של היועץ המשפטי </w:t>
      </w:r>
      <w:r>
        <w:rPr>
          <w:rFonts w:hint="cs"/>
          <w:rtl/>
        </w:rPr>
        <w:t xml:space="preserve">הקודם בנושא הזה, וזה מה שמדריך אותנו </w:t>
      </w:r>
      <w:r w:rsidR="00880879">
        <w:rPr>
          <w:rFonts w:hint="cs"/>
          <w:rtl/>
        </w:rPr>
        <w:t xml:space="preserve">בניתוח החוקתי </w:t>
      </w:r>
      <w:r>
        <w:rPr>
          <w:rFonts w:hint="cs"/>
          <w:rtl/>
        </w:rPr>
        <w:t xml:space="preserve">של הצעת החוק. </w:t>
      </w:r>
    </w:p>
    <w:p w:rsidR="00940FD1" w:rsidRDefault="00940FD1" w:rsidP="0048773C">
      <w:pPr>
        <w:rPr>
          <w:rtl/>
        </w:rPr>
      </w:pPr>
    </w:p>
    <w:p w:rsidR="00940FD1" w:rsidRDefault="00940FD1" w:rsidP="00940FD1">
      <w:pPr>
        <w:pStyle w:val="a4"/>
        <w:keepNext/>
        <w:rPr>
          <w:rtl/>
        </w:rPr>
      </w:pPr>
      <w:bookmarkStart w:id="1245" w:name="ET_speaker_5520_125"/>
      <w:r w:rsidRPr="00940FD1">
        <w:rPr>
          <w:rStyle w:val="TagStyle"/>
          <w:rtl/>
        </w:rPr>
        <w:t xml:space="preserve"> &lt;&lt; דובר &gt;&gt; </w:t>
      </w:r>
      <w:r>
        <w:rPr>
          <w:rtl/>
        </w:rPr>
        <w:t>עודד פורר (ישראל ביתנו):</w:t>
      </w:r>
      <w:r w:rsidRPr="00940FD1">
        <w:rPr>
          <w:rStyle w:val="TagStyle"/>
          <w:rtl/>
        </w:rPr>
        <w:t xml:space="preserve"> &lt;&lt; דובר &gt;&gt;</w:t>
      </w:r>
      <w:r>
        <w:rPr>
          <w:rtl/>
        </w:rPr>
        <w:t xml:space="preserve"> </w:t>
      </w:r>
      <w:bookmarkEnd w:id="1245"/>
    </w:p>
    <w:p w:rsidR="00940FD1" w:rsidRDefault="00940FD1" w:rsidP="00940FD1">
      <w:pPr>
        <w:pStyle w:val="KeepWithNext"/>
        <w:rPr>
          <w:rtl/>
        </w:rPr>
      </w:pPr>
    </w:p>
    <w:p w:rsidR="00940FD1" w:rsidRDefault="00880879" w:rsidP="00880879">
      <w:pPr>
        <w:rPr>
          <w:rtl/>
        </w:rPr>
      </w:pPr>
      <w:r>
        <w:rPr>
          <w:rFonts w:hint="cs"/>
          <w:rtl/>
        </w:rPr>
        <w:t>זאת אומרת שלדעת היועץ</w:t>
      </w:r>
      <w:bookmarkStart w:id="1246" w:name="_ETM_Q1_4907151"/>
      <w:bookmarkEnd w:id="1246"/>
      <w:r>
        <w:rPr>
          <w:rFonts w:hint="cs"/>
          <w:rtl/>
        </w:rPr>
        <w:t xml:space="preserve"> המשפטי לממשלה, כש</w:t>
      </w:r>
      <w:r w:rsidR="00940FD1">
        <w:rPr>
          <w:rFonts w:hint="cs"/>
          <w:rtl/>
        </w:rPr>
        <w:t>תוכן של יצי</w:t>
      </w:r>
      <w:r>
        <w:rPr>
          <w:rFonts w:hint="cs"/>
          <w:rtl/>
        </w:rPr>
        <w:t>ר</w:t>
      </w:r>
      <w:r w:rsidR="00940FD1">
        <w:rPr>
          <w:rFonts w:hint="cs"/>
          <w:rtl/>
        </w:rPr>
        <w:t>ה הוא הסטה לטרור</w:t>
      </w:r>
      <w:r>
        <w:rPr>
          <w:rFonts w:hint="cs"/>
          <w:rtl/>
        </w:rPr>
        <w:t>, זה נופל בגדר חופש ביטוי?</w:t>
      </w:r>
      <w:r w:rsidR="00940FD1">
        <w:rPr>
          <w:rFonts w:hint="cs"/>
          <w:rtl/>
        </w:rPr>
        <w:t xml:space="preserve"> </w:t>
      </w:r>
    </w:p>
    <w:p w:rsidR="00940FD1" w:rsidRDefault="00940FD1" w:rsidP="00940FD1">
      <w:pPr>
        <w:rPr>
          <w:rtl/>
        </w:rPr>
      </w:pPr>
    </w:p>
    <w:p w:rsidR="00940FD1" w:rsidRDefault="00940FD1" w:rsidP="00940FD1">
      <w:pPr>
        <w:pStyle w:val="a4"/>
        <w:keepNext/>
        <w:rPr>
          <w:rtl/>
        </w:rPr>
      </w:pPr>
      <w:bookmarkStart w:id="1247" w:name="ET_speaker_5106_126"/>
      <w:r w:rsidRPr="00940FD1">
        <w:rPr>
          <w:rStyle w:val="TagStyle"/>
          <w:rtl/>
        </w:rPr>
        <w:t xml:space="preserve"> &lt;&lt; דובר &gt;&gt; </w:t>
      </w:r>
      <w:r>
        <w:rPr>
          <w:rtl/>
        </w:rPr>
        <w:t>מיקי רוזנטל (המחנה הציוני):</w:t>
      </w:r>
      <w:r w:rsidRPr="00940FD1">
        <w:rPr>
          <w:rStyle w:val="TagStyle"/>
          <w:rtl/>
        </w:rPr>
        <w:t xml:space="preserve"> &lt;&lt; דובר &gt;&gt;</w:t>
      </w:r>
      <w:r>
        <w:rPr>
          <w:rtl/>
        </w:rPr>
        <w:t xml:space="preserve"> </w:t>
      </w:r>
      <w:bookmarkEnd w:id="1247"/>
    </w:p>
    <w:p w:rsidR="00940FD1" w:rsidRDefault="00940FD1" w:rsidP="00940FD1">
      <w:pPr>
        <w:pStyle w:val="KeepWithNext"/>
        <w:rPr>
          <w:rtl/>
        </w:rPr>
      </w:pPr>
    </w:p>
    <w:p w:rsidR="00880879" w:rsidRDefault="00940FD1" w:rsidP="00013557">
      <w:pPr>
        <w:rPr>
          <w:rtl/>
        </w:rPr>
      </w:pPr>
      <w:r>
        <w:rPr>
          <w:rFonts w:hint="cs"/>
          <w:rtl/>
        </w:rPr>
        <w:t>היא לא אמרה את זה, ח</w:t>
      </w:r>
      <w:r w:rsidR="00013557">
        <w:rPr>
          <w:rFonts w:hint="cs"/>
          <w:rtl/>
        </w:rPr>
        <w:t>א</w:t>
      </w:r>
      <w:r>
        <w:rPr>
          <w:rFonts w:hint="cs"/>
          <w:rtl/>
        </w:rPr>
        <w:t xml:space="preserve">לס. </w:t>
      </w:r>
    </w:p>
    <w:p w:rsidR="00880879" w:rsidRDefault="00880879" w:rsidP="00940FD1">
      <w:pPr>
        <w:rPr>
          <w:rtl/>
        </w:rPr>
      </w:pPr>
      <w:bookmarkStart w:id="1248" w:name="_ETM_Q1_4916380"/>
      <w:bookmarkStart w:id="1249" w:name="_ETM_Q1_4916474"/>
      <w:bookmarkEnd w:id="1248"/>
      <w:bookmarkEnd w:id="1249"/>
    </w:p>
    <w:p w:rsidR="00880879" w:rsidRDefault="00880879" w:rsidP="00880879">
      <w:pPr>
        <w:pStyle w:val="af6"/>
        <w:keepNext/>
        <w:rPr>
          <w:rtl/>
        </w:rPr>
      </w:pPr>
      <w:bookmarkStart w:id="1250" w:name="ET_yor_4758_275"/>
      <w:r w:rsidRPr="00880879">
        <w:rPr>
          <w:rStyle w:val="TagStyle"/>
          <w:rtl/>
        </w:rPr>
        <w:t xml:space="preserve"> &lt;&lt; יור &gt;&gt; </w:t>
      </w:r>
      <w:r>
        <w:rPr>
          <w:rtl/>
        </w:rPr>
        <w:t>היו"ר יעקב מרגי:</w:t>
      </w:r>
      <w:r w:rsidRPr="00880879">
        <w:rPr>
          <w:rStyle w:val="TagStyle"/>
          <w:rtl/>
        </w:rPr>
        <w:t xml:space="preserve"> &lt;&lt; יור &gt;&gt;</w:t>
      </w:r>
      <w:r>
        <w:rPr>
          <w:rtl/>
        </w:rPr>
        <w:t xml:space="preserve"> </w:t>
      </w:r>
      <w:bookmarkEnd w:id="1250"/>
    </w:p>
    <w:p w:rsidR="00880879" w:rsidRDefault="00880879" w:rsidP="00880879">
      <w:pPr>
        <w:pStyle w:val="KeepWithNext"/>
        <w:rPr>
          <w:rtl/>
        </w:rPr>
      </w:pPr>
    </w:p>
    <w:p w:rsidR="00880879" w:rsidRDefault="00880879" w:rsidP="00880879">
      <w:pPr>
        <w:rPr>
          <w:rtl/>
        </w:rPr>
      </w:pPr>
      <w:bookmarkStart w:id="1251" w:name="_ETM_Q1_4918284"/>
      <w:bookmarkEnd w:id="1251"/>
      <w:r>
        <w:rPr>
          <w:rFonts w:hint="cs"/>
          <w:rtl/>
        </w:rPr>
        <w:t xml:space="preserve">אם לא </w:t>
      </w:r>
      <w:bookmarkStart w:id="1252" w:name="_ETM_Q1_4919021"/>
      <w:bookmarkEnd w:id="1252"/>
      <w:r>
        <w:rPr>
          <w:rFonts w:hint="cs"/>
          <w:rtl/>
        </w:rPr>
        <w:t xml:space="preserve">הבנת, היא תחדד. למה לך לבקש מותר </w:t>
      </w:r>
      <w:bookmarkStart w:id="1253" w:name="_ETM_Q1_4921207"/>
      <w:bookmarkEnd w:id="1253"/>
      <w:r>
        <w:rPr>
          <w:rFonts w:hint="cs"/>
          <w:rtl/>
        </w:rPr>
        <w:t>לבקש הבהרות? לעודד אסור?</w:t>
      </w:r>
    </w:p>
    <w:p w:rsidR="00880879" w:rsidRDefault="00880879" w:rsidP="00880879">
      <w:pPr>
        <w:rPr>
          <w:rtl/>
        </w:rPr>
      </w:pPr>
      <w:bookmarkStart w:id="1254" w:name="_ETM_Q1_4922324"/>
      <w:bookmarkStart w:id="1255" w:name="_ETM_Q1_4922421"/>
      <w:bookmarkStart w:id="1256" w:name="_ETM_Q1_4924228"/>
      <w:bookmarkEnd w:id="1254"/>
      <w:bookmarkEnd w:id="1255"/>
      <w:bookmarkEnd w:id="1256"/>
    </w:p>
    <w:p w:rsidR="00880879" w:rsidRDefault="00880879" w:rsidP="00880879">
      <w:pPr>
        <w:pStyle w:val="a4"/>
        <w:keepNext/>
        <w:rPr>
          <w:rtl/>
        </w:rPr>
      </w:pPr>
      <w:bookmarkStart w:id="1257" w:name="ET_speaker_5106_276"/>
      <w:r w:rsidRPr="00880879">
        <w:rPr>
          <w:rStyle w:val="TagStyle"/>
          <w:rtl/>
        </w:rPr>
        <w:t xml:space="preserve"> &lt;&lt; דובר &gt;&gt; </w:t>
      </w:r>
      <w:r>
        <w:rPr>
          <w:rtl/>
        </w:rPr>
        <w:t>מיקי רוזנטל (המחנה הציוני):</w:t>
      </w:r>
      <w:r w:rsidRPr="00880879">
        <w:rPr>
          <w:rStyle w:val="TagStyle"/>
          <w:rtl/>
        </w:rPr>
        <w:t xml:space="preserve"> &lt;&lt; דובר &gt;&gt;</w:t>
      </w:r>
      <w:r>
        <w:rPr>
          <w:rtl/>
        </w:rPr>
        <w:t xml:space="preserve"> </w:t>
      </w:r>
      <w:bookmarkEnd w:id="1257"/>
    </w:p>
    <w:p w:rsidR="00880879" w:rsidRDefault="00880879" w:rsidP="00880879">
      <w:pPr>
        <w:pStyle w:val="KeepWithNext"/>
        <w:rPr>
          <w:rtl/>
        </w:rPr>
      </w:pPr>
    </w:p>
    <w:p w:rsidR="00940FD1" w:rsidRDefault="00880879" w:rsidP="00940FD1">
      <w:pPr>
        <w:rPr>
          <w:rtl/>
        </w:rPr>
      </w:pPr>
      <w:bookmarkStart w:id="1258" w:name="_ETM_Q1_4924964"/>
      <w:bookmarkStart w:id="1259" w:name="_ETM_Q1_4925049"/>
      <w:bookmarkStart w:id="1260" w:name="_ETM_Q1_4916516"/>
      <w:bookmarkStart w:id="1261" w:name="_ETM_Q1_4916589"/>
      <w:bookmarkEnd w:id="1258"/>
      <w:bookmarkEnd w:id="1259"/>
      <w:bookmarkEnd w:id="1260"/>
      <w:bookmarkEnd w:id="1261"/>
      <w:r>
        <w:rPr>
          <w:rFonts w:hint="cs"/>
          <w:rtl/>
        </w:rPr>
        <w:t xml:space="preserve">לא, זו לא </w:t>
      </w:r>
      <w:proofErr w:type="spellStart"/>
      <w:r>
        <w:rPr>
          <w:rFonts w:hint="cs"/>
          <w:rtl/>
        </w:rPr>
        <w:t>היתה</w:t>
      </w:r>
      <w:proofErr w:type="spellEnd"/>
      <w:r>
        <w:rPr>
          <w:rFonts w:hint="cs"/>
          <w:rtl/>
        </w:rPr>
        <w:t xml:space="preserve"> הבהרה, </w:t>
      </w:r>
      <w:r w:rsidR="00940FD1">
        <w:rPr>
          <w:rFonts w:hint="cs"/>
          <w:rtl/>
        </w:rPr>
        <w:t xml:space="preserve">אני רק אמרתי שהיא לא אמרה דבר כזה. </w:t>
      </w:r>
    </w:p>
    <w:p w:rsidR="00880879" w:rsidRDefault="00880879" w:rsidP="00940FD1">
      <w:pPr>
        <w:rPr>
          <w:rtl/>
        </w:rPr>
      </w:pPr>
      <w:bookmarkStart w:id="1262" w:name="_ETM_Q1_4926224"/>
      <w:bookmarkStart w:id="1263" w:name="_ETM_Q1_4926333"/>
      <w:bookmarkEnd w:id="1262"/>
      <w:bookmarkEnd w:id="1263"/>
    </w:p>
    <w:p w:rsidR="00880879" w:rsidRDefault="00880879" w:rsidP="00880879">
      <w:pPr>
        <w:pStyle w:val="af6"/>
        <w:keepNext/>
        <w:rPr>
          <w:rtl/>
        </w:rPr>
      </w:pPr>
      <w:bookmarkStart w:id="1264" w:name="ET_yor_4758_277"/>
      <w:r w:rsidRPr="00880879">
        <w:rPr>
          <w:rStyle w:val="TagStyle"/>
          <w:rtl/>
        </w:rPr>
        <w:t xml:space="preserve"> &lt;&lt; יור &gt;&gt; </w:t>
      </w:r>
      <w:r>
        <w:rPr>
          <w:rtl/>
        </w:rPr>
        <w:t>היו"ר יעקב מרגי:</w:t>
      </w:r>
      <w:r w:rsidRPr="00880879">
        <w:rPr>
          <w:rStyle w:val="TagStyle"/>
          <w:rtl/>
        </w:rPr>
        <w:t xml:space="preserve"> &lt;&lt; יור &gt;&gt;</w:t>
      </w:r>
      <w:r>
        <w:rPr>
          <w:rtl/>
        </w:rPr>
        <w:t xml:space="preserve"> </w:t>
      </w:r>
      <w:bookmarkEnd w:id="1264"/>
    </w:p>
    <w:p w:rsidR="00880879" w:rsidRDefault="00880879" w:rsidP="00880879">
      <w:pPr>
        <w:pStyle w:val="KeepWithNext"/>
        <w:rPr>
          <w:rtl/>
        </w:rPr>
      </w:pPr>
    </w:p>
    <w:p w:rsidR="00880879" w:rsidRDefault="00880879" w:rsidP="00880879">
      <w:pPr>
        <w:rPr>
          <w:rtl/>
        </w:rPr>
      </w:pPr>
      <w:bookmarkStart w:id="1265" w:name="_ETM_Q1_4924365"/>
      <w:bookmarkEnd w:id="1265"/>
      <w:r>
        <w:rPr>
          <w:rFonts w:hint="cs"/>
          <w:rtl/>
        </w:rPr>
        <w:t xml:space="preserve">חכו, </w:t>
      </w:r>
      <w:bookmarkStart w:id="1266" w:name="_ETM_Q1_4924973"/>
      <w:bookmarkEnd w:id="1266"/>
      <w:r>
        <w:rPr>
          <w:rFonts w:hint="cs"/>
          <w:rtl/>
        </w:rPr>
        <w:t xml:space="preserve">היא תסביר את עצמה. </w:t>
      </w:r>
    </w:p>
    <w:p w:rsidR="00880879" w:rsidRDefault="00880879" w:rsidP="00880879">
      <w:pPr>
        <w:rPr>
          <w:rtl/>
        </w:rPr>
      </w:pPr>
      <w:bookmarkStart w:id="1267" w:name="_ETM_Q1_4925694"/>
      <w:bookmarkEnd w:id="1267"/>
    </w:p>
    <w:p w:rsidR="00880879" w:rsidRDefault="00880879" w:rsidP="00880879">
      <w:pPr>
        <w:pStyle w:val="a4"/>
        <w:keepNext/>
        <w:rPr>
          <w:rtl/>
        </w:rPr>
      </w:pPr>
      <w:bookmarkStart w:id="1268" w:name="ET_speaker_5106_278"/>
      <w:r w:rsidRPr="00880879">
        <w:rPr>
          <w:rStyle w:val="TagStyle"/>
          <w:rtl/>
        </w:rPr>
        <w:t xml:space="preserve"> &lt;&lt; דובר &gt;&gt; </w:t>
      </w:r>
      <w:r>
        <w:rPr>
          <w:rtl/>
        </w:rPr>
        <w:t>מיקי רוזנטל (המחנה הציוני):</w:t>
      </w:r>
      <w:r w:rsidRPr="00880879">
        <w:rPr>
          <w:rStyle w:val="TagStyle"/>
          <w:rtl/>
        </w:rPr>
        <w:t xml:space="preserve"> &lt;&lt; דובר &gt;&gt;</w:t>
      </w:r>
      <w:r>
        <w:rPr>
          <w:rtl/>
        </w:rPr>
        <w:t xml:space="preserve"> </w:t>
      </w:r>
      <w:bookmarkEnd w:id="1268"/>
    </w:p>
    <w:p w:rsidR="00880879" w:rsidRDefault="00880879" w:rsidP="00880879">
      <w:pPr>
        <w:pStyle w:val="KeepWithNext"/>
        <w:rPr>
          <w:rtl/>
        </w:rPr>
      </w:pPr>
    </w:p>
    <w:p w:rsidR="00880879" w:rsidRDefault="00880879" w:rsidP="00880879">
      <w:pPr>
        <w:rPr>
          <w:rtl/>
        </w:rPr>
      </w:pPr>
      <w:bookmarkStart w:id="1269" w:name="_ETM_Q1_4926457"/>
      <w:bookmarkStart w:id="1270" w:name="_ETM_Q1_4926540"/>
      <w:bookmarkEnd w:id="1269"/>
      <w:bookmarkEnd w:id="1270"/>
      <w:r>
        <w:rPr>
          <w:rFonts w:hint="cs"/>
          <w:rtl/>
        </w:rPr>
        <w:t xml:space="preserve">אני רק אמרתי שהיא לא אמרה </w:t>
      </w:r>
      <w:bookmarkStart w:id="1271" w:name="_ETM_Q1_4927964"/>
      <w:bookmarkEnd w:id="1271"/>
      <w:r>
        <w:rPr>
          <w:rFonts w:hint="cs"/>
          <w:rtl/>
        </w:rPr>
        <w:t xml:space="preserve">דבר כזה. </w:t>
      </w:r>
      <w:bookmarkStart w:id="1272" w:name="_ETM_Q1_4929179"/>
      <w:bookmarkEnd w:id="1272"/>
    </w:p>
    <w:p w:rsidR="00880879" w:rsidRDefault="00880879" w:rsidP="00880879">
      <w:pPr>
        <w:rPr>
          <w:rtl/>
        </w:rPr>
      </w:pPr>
      <w:bookmarkStart w:id="1273" w:name="_ETM_Q1_4929293"/>
      <w:bookmarkEnd w:id="1273"/>
    </w:p>
    <w:p w:rsidR="00880879" w:rsidRDefault="00880879" w:rsidP="00880879">
      <w:pPr>
        <w:pStyle w:val="af6"/>
        <w:keepNext/>
        <w:rPr>
          <w:rtl/>
        </w:rPr>
      </w:pPr>
      <w:bookmarkStart w:id="1274" w:name="ET_yor_4758_279"/>
      <w:r w:rsidRPr="00880879">
        <w:rPr>
          <w:rStyle w:val="TagStyle"/>
          <w:rtl/>
        </w:rPr>
        <w:t xml:space="preserve"> &lt;&lt; יור &gt;&gt; </w:t>
      </w:r>
      <w:r>
        <w:rPr>
          <w:rtl/>
        </w:rPr>
        <w:t>היו"ר יעקב מרגי:</w:t>
      </w:r>
      <w:r w:rsidRPr="00880879">
        <w:rPr>
          <w:rStyle w:val="TagStyle"/>
          <w:rtl/>
        </w:rPr>
        <w:t xml:space="preserve"> &lt;&lt; יור &gt;&gt;</w:t>
      </w:r>
      <w:r>
        <w:rPr>
          <w:rtl/>
        </w:rPr>
        <w:t xml:space="preserve"> </w:t>
      </w:r>
      <w:bookmarkEnd w:id="1274"/>
    </w:p>
    <w:p w:rsidR="00880879" w:rsidRDefault="00880879" w:rsidP="00880879">
      <w:pPr>
        <w:pStyle w:val="KeepWithNext"/>
        <w:rPr>
          <w:rtl/>
        </w:rPr>
      </w:pPr>
    </w:p>
    <w:p w:rsidR="00880879" w:rsidRDefault="00880879" w:rsidP="00880879">
      <w:pPr>
        <w:rPr>
          <w:rtl/>
        </w:rPr>
      </w:pPr>
      <w:bookmarkStart w:id="1275" w:name="_ETM_Q1_4927236"/>
      <w:bookmarkEnd w:id="1275"/>
      <w:r>
        <w:rPr>
          <w:rFonts w:hint="cs"/>
          <w:rtl/>
        </w:rPr>
        <w:t xml:space="preserve">מיקי, היא תסביר את עצמה יותר טוב. </w:t>
      </w:r>
    </w:p>
    <w:p w:rsidR="00880879" w:rsidRDefault="00880879" w:rsidP="00880879">
      <w:pPr>
        <w:rPr>
          <w:rtl/>
        </w:rPr>
      </w:pPr>
      <w:bookmarkStart w:id="1276" w:name="_ETM_Q1_4931056"/>
      <w:bookmarkStart w:id="1277" w:name="_ETM_Q1_4931163"/>
      <w:bookmarkStart w:id="1278" w:name="_ETM_Q1_4930396"/>
      <w:bookmarkEnd w:id="1276"/>
      <w:bookmarkEnd w:id="1277"/>
      <w:bookmarkEnd w:id="1278"/>
    </w:p>
    <w:p w:rsidR="00880879" w:rsidRDefault="00880879" w:rsidP="00880879">
      <w:pPr>
        <w:pStyle w:val="a4"/>
        <w:keepNext/>
        <w:rPr>
          <w:rtl/>
        </w:rPr>
      </w:pPr>
      <w:bookmarkStart w:id="1279" w:name="ET_speaker_5694_280"/>
      <w:r w:rsidRPr="00880879">
        <w:rPr>
          <w:rStyle w:val="TagStyle"/>
          <w:rtl/>
        </w:rPr>
        <w:t xml:space="preserve"> &lt;&lt; דובר &gt;&gt; </w:t>
      </w:r>
      <w:proofErr w:type="spellStart"/>
      <w:r>
        <w:rPr>
          <w:rtl/>
        </w:rPr>
        <w:t>מוסי</w:t>
      </w:r>
      <w:proofErr w:type="spellEnd"/>
      <w:r>
        <w:rPr>
          <w:rtl/>
        </w:rPr>
        <w:t xml:space="preserve"> רז (מרצ):</w:t>
      </w:r>
      <w:r w:rsidRPr="00880879">
        <w:rPr>
          <w:rStyle w:val="TagStyle"/>
          <w:rtl/>
        </w:rPr>
        <w:t xml:space="preserve"> &lt;&lt; דובר &gt;&gt;</w:t>
      </w:r>
      <w:r>
        <w:rPr>
          <w:rtl/>
        </w:rPr>
        <w:t xml:space="preserve"> </w:t>
      </w:r>
      <w:bookmarkEnd w:id="1279"/>
    </w:p>
    <w:p w:rsidR="00880879" w:rsidRDefault="00880879" w:rsidP="00880879">
      <w:pPr>
        <w:pStyle w:val="KeepWithNext"/>
        <w:rPr>
          <w:rtl/>
        </w:rPr>
      </w:pPr>
    </w:p>
    <w:p w:rsidR="00940FD1" w:rsidRDefault="00940FD1" w:rsidP="00880879">
      <w:pPr>
        <w:rPr>
          <w:rtl/>
        </w:rPr>
      </w:pPr>
      <w:bookmarkStart w:id="1280" w:name="_ETM_Q1_4931189"/>
      <w:bookmarkStart w:id="1281" w:name="_ETM_Q1_4931276"/>
      <w:bookmarkEnd w:id="1280"/>
      <w:bookmarkEnd w:id="1281"/>
      <w:r>
        <w:rPr>
          <w:rFonts w:hint="cs"/>
          <w:rtl/>
        </w:rPr>
        <w:t>ז</w:t>
      </w:r>
      <w:r w:rsidR="00880879">
        <w:rPr>
          <w:rFonts w:hint="cs"/>
          <w:rtl/>
        </w:rPr>
        <w:t>את</w:t>
      </w:r>
      <w:r>
        <w:rPr>
          <w:rFonts w:hint="cs"/>
          <w:rtl/>
        </w:rPr>
        <w:t xml:space="preserve"> לא היה </w:t>
      </w:r>
      <w:r w:rsidR="00880879">
        <w:rPr>
          <w:rFonts w:hint="cs"/>
          <w:rtl/>
        </w:rPr>
        <w:t>ה</w:t>
      </w:r>
      <w:r>
        <w:rPr>
          <w:rFonts w:hint="cs"/>
          <w:rtl/>
        </w:rPr>
        <w:t>בהרה</w:t>
      </w:r>
      <w:r w:rsidR="00880879">
        <w:rPr>
          <w:rFonts w:hint="cs"/>
          <w:rtl/>
        </w:rPr>
        <w:t xml:space="preserve"> </w:t>
      </w:r>
      <w:bookmarkStart w:id="1282" w:name="_ETM_Q1_4928193"/>
      <w:bookmarkEnd w:id="1282"/>
      <w:r w:rsidR="00880879">
        <w:rPr>
          <w:rFonts w:hint="eastAsia"/>
          <w:rtl/>
        </w:rPr>
        <w:t>–</w:t>
      </w:r>
      <w:r>
        <w:rPr>
          <w:rFonts w:hint="cs"/>
          <w:rtl/>
        </w:rPr>
        <w:t xml:space="preserve"> ז</w:t>
      </w:r>
      <w:r w:rsidR="00880879">
        <w:rPr>
          <w:rFonts w:hint="cs"/>
          <w:rtl/>
        </w:rPr>
        <w:t>את</w:t>
      </w:r>
      <w:r>
        <w:rPr>
          <w:rFonts w:hint="cs"/>
          <w:rtl/>
        </w:rPr>
        <w:t xml:space="preserve"> </w:t>
      </w:r>
      <w:proofErr w:type="spellStart"/>
      <w:r>
        <w:rPr>
          <w:rFonts w:hint="cs"/>
          <w:rtl/>
        </w:rPr>
        <w:t>הי</w:t>
      </w:r>
      <w:r w:rsidR="00880879">
        <w:rPr>
          <w:rFonts w:hint="cs"/>
          <w:rtl/>
        </w:rPr>
        <w:t>ת</w:t>
      </w:r>
      <w:r>
        <w:rPr>
          <w:rFonts w:hint="cs"/>
          <w:rtl/>
        </w:rPr>
        <w:t>ה</w:t>
      </w:r>
      <w:proofErr w:type="spellEnd"/>
      <w:r>
        <w:rPr>
          <w:rFonts w:hint="cs"/>
          <w:rtl/>
        </w:rPr>
        <w:t xml:space="preserve"> השחרה. </w:t>
      </w:r>
    </w:p>
    <w:p w:rsidR="00940FD1" w:rsidRDefault="00940FD1" w:rsidP="00940FD1">
      <w:pPr>
        <w:rPr>
          <w:rtl/>
        </w:rPr>
      </w:pPr>
    </w:p>
    <w:p w:rsidR="00940FD1" w:rsidRDefault="00940FD1" w:rsidP="00940FD1">
      <w:pPr>
        <w:pStyle w:val="a4"/>
        <w:keepNext/>
        <w:rPr>
          <w:rtl/>
        </w:rPr>
      </w:pPr>
      <w:bookmarkStart w:id="1283" w:name="ET_speaker_5106_127"/>
      <w:r w:rsidRPr="00940FD1">
        <w:rPr>
          <w:rStyle w:val="TagStyle"/>
          <w:rtl/>
        </w:rPr>
        <w:t xml:space="preserve"> &lt;&lt; דובר &gt;&gt; </w:t>
      </w:r>
      <w:r>
        <w:rPr>
          <w:rtl/>
        </w:rPr>
        <w:t>מיקי רוזנטל (המחנה הציוני):</w:t>
      </w:r>
      <w:r w:rsidRPr="00940FD1">
        <w:rPr>
          <w:rStyle w:val="TagStyle"/>
          <w:rtl/>
        </w:rPr>
        <w:t xml:space="preserve"> &lt;&lt; דובר &gt;&gt;</w:t>
      </w:r>
      <w:r>
        <w:rPr>
          <w:rtl/>
        </w:rPr>
        <w:t xml:space="preserve"> </w:t>
      </w:r>
      <w:bookmarkEnd w:id="1283"/>
    </w:p>
    <w:p w:rsidR="00940FD1" w:rsidRDefault="00940FD1" w:rsidP="00940FD1">
      <w:pPr>
        <w:pStyle w:val="KeepWithNext"/>
        <w:rPr>
          <w:rtl/>
        </w:rPr>
      </w:pPr>
    </w:p>
    <w:p w:rsidR="00940FD1" w:rsidRDefault="00880879" w:rsidP="00940FD1">
      <w:pPr>
        <w:rPr>
          <w:rtl/>
        </w:rPr>
      </w:pPr>
      <w:r>
        <w:rPr>
          <w:rFonts w:hint="cs"/>
          <w:rtl/>
        </w:rPr>
        <w:t xml:space="preserve">זה </w:t>
      </w:r>
      <w:r w:rsidR="00940FD1">
        <w:rPr>
          <w:rFonts w:hint="cs"/>
          <w:rtl/>
        </w:rPr>
        <w:t>כמו שהחוק הזה הוא לא חוק נאמנות</w:t>
      </w:r>
      <w:r>
        <w:rPr>
          <w:rFonts w:hint="cs"/>
          <w:rtl/>
        </w:rPr>
        <w:t>, אותו דבר</w:t>
      </w:r>
      <w:r w:rsidR="00940FD1">
        <w:rPr>
          <w:rFonts w:hint="cs"/>
          <w:rtl/>
        </w:rPr>
        <w:t xml:space="preserve">. </w:t>
      </w:r>
    </w:p>
    <w:p w:rsidR="000A046A" w:rsidRDefault="000A046A" w:rsidP="00940FD1">
      <w:pPr>
        <w:rPr>
          <w:rtl/>
        </w:rPr>
      </w:pPr>
    </w:p>
    <w:p w:rsidR="000A046A" w:rsidRDefault="000A046A" w:rsidP="000A046A">
      <w:pPr>
        <w:pStyle w:val="af9"/>
        <w:keepNext/>
        <w:rPr>
          <w:rtl/>
        </w:rPr>
      </w:pPr>
      <w:bookmarkStart w:id="1284" w:name="ET_guest_857541_175"/>
      <w:r w:rsidRPr="000A046A">
        <w:rPr>
          <w:rStyle w:val="TagStyle"/>
          <w:rtl/>
        </w:rPr>
        <w:t xml:space="preserve"> &lt;&lt; אורח &gt;&gt; </w:t>
      </w:r>
      <w:r>
        <w:rPr>
          <w:rtl/>
        </w:rPr>
        <w:t xml:space="preserve">גאל </w:t>
      </w:r>
      <w:proofErr w:type="spellStart"/>
      <w:r>
        <w:rPr>
          <w:rtl/>
        </w:rPr>
        <w:t>אזריאל</w:t>
      </w:r>
      <w:proofErr w:type="spellEnd"/>
      <w:r>
        <w:rPr>
          <w:rtl/>
        </w:rPr>
        <w:t>:</w:t>
      </w:r>
      <w:r w:rsidRPr="000A046A">
        <w:rPr>
          <w:rStyle w:val="TagStyle"/>
          <w:rtl/>
        </w:rPr>
        <w:t xml:space="preserve"> &lt;&lt; אורח &gt;&gt;</w:t>
      </w:r>
      <w:r>
        <w:rPr>
          <w:rtl/>
        </w:rPr>
        <w:t xml:space="preserve"> </w:t>
      </w:r>
      <w:bookmarkEnd w:id="1284"/>
    </w:p>
    <w:p w:rsidR="000A046A" w:rsidRDefault="000A046A" w:rsidP="000A046A">
      <w:pPr>
        <w:pStyle w:val="KeepWithNext"/>
        <w:rPr>
          <w:rtl/>
        </w:rPr>
      </w:pPr>
    </w:p>
    <w:p w:rsidR="00940FD1" w:rsidRDefault="00880879" w:rsidP="00880879">
      <w:pPr>
        <w:rPr>
          <w:rtl/>
        </w:rPr>
      </w:pPr>
      <w:r>
        <w:rPr>
          <w:rtl/>
        </w:rPr>
        <w:t xml:space="preserve"> </w:t>
      </w:r>
      <w:r>
        <w:rPr>
          <w:rFonts w:hint="cs"/>
          <w:rtl/>
        </w:rPr>
        <w:t xml:space="preserve">אני אחדד וגם אני אבהיר, אם </w:t>
      </w:r>
      <w:bookmarkStart w:id="1285" w:name="_ETM_Q1_4938703"/>
      <w:bookmarkEnd w:id="1285"/>
      <w:r>
        <w:rPr>
          <w:rFonts w:hint="cs"/>
          <w:rtl/>
        </w:rPr>
        <w:t>יהיה צורך בכך. לפי פסיקת בית המשפט העליון בי</w:t>
      </w:r>
      <w:bookmarkStart w:id="1286" w:name="_ETM_Q1_4943218"/>
      <w:bookmarkEnd w:id="1286"/>
      <w:r>
        <w:rPr>
          <w:rFonts w:hint="cs"/>
          <w:rtl/>
        </w:rPr>
        <w:t xml:space="preserve">שראל, כל ביטוי הוא חלק מחופש הביטוי </w:t>
      </w:r>
      <w:r w:rsidR="00940FD1">
        <w:rPr>
          <w:rFonts w:hint="cs"/>
          <w:rtl/>
        </w:rPr>
        <w:t xml:space="preserve">החוקתי, אחרי זה צריך לעשות איזון בין זכויות </w:t>
      </w:r>
      <w:r>
        <w:rPr>
          <w:rFonts w:hint="cs"/>
          <w:rtl/>
        </w:rPr>
        <w:t xml:space="preserve">ואינטרסים, בין </w:t>
      </w:r>
      <w:bookmarkStart w:id="1287" w:name="_ETM_Q1_4950639"/>
      <w:bookmarkEnd w:id="1287"/>
      <w:r>
        <w:rPr>
          <w:rFonts w:hint="cs"/>
          <w:rtl/>
        </w:rPr>
        <w:t xml:space="preserve">זכויות שונות לבין זכויות </w:t>
      </w:r>
      <w:r w:rsidR="00940FD1">
        <w:rPr>
          <w:rFonts w:hint="cs"/>
          <w:rtl/>
        </w:rPr>
        <w:t>יסוד ל</w:t>
      </w:r>
      <w:r>
        <w:rPr>
          <w:rFonts w:hint="cs"/>
          <w:rtl/>
        </w:rPr>
        <w:t xml:space="preserve">אינטרסים </w:t>
      </w:r>
      <w:r w:rsidR="00940FD1">
        <w:rPr>
          <w:rFonts w:hint="cs"/>
          <w:rtl/>
        </w:rPr>
        <w:t>ציבוריים. הסתה ל</w:t>
      </w:r>
      <w:r>
        <w:rPr>
          <w:rFonts w:hint="cs"/>
          <w:rtl/>
        </w:rPr>
        <w:t>אלימות, הסתה ל</w:t>
      </w:r>
      <w:r w:rsidR="00940FD1">
        <w:rPr>
          <w:rFonts w:hint="cs"/>
          <w:rtl/>
        </w:rPr>
        <w:t>גזענות</w:t>
      </w:r>
      <w:r>
        <w:rPr>
          <w:rFonts w:hint="cs"/>
          <w:rtl/>
        </w:rPr>
        <w:t xml:space="preserve"> </w:t>
      </w:r>
      <w:r>
        <w:rPr>
          <w:rtl/>
        </w:rPr>
        <w:t>–</w:t>
      </w:r>
      <w:r>
        <w:rPr>
          <w:rFonts w:hint="cs"/>
          <w:rtl/>
        </w:rPr>
        <w:t xml:space="preserve"> נקבעו </w:t>
      </w:r>
      <w:bookmarkStart w:id="1288" w:name="_ETM_Q1_4953518"/>
      <w:bookmarkEnd w:id="1288"/>
      <w:r>
        <w:rPr>
          <w:rFonts w:hint="cs"/>
          <w:rtl/>
        </w:rPr>
        <w:t>כעבירות</w:t>
      </w:r>
      <w:r w:rsidR="00940FD1">
        <w:rPr>
          <w:rFonts w:hint="cs"/>
          <w:rtl/>
        </w:rPr>
        <w:t xml:space="preserve"> פליליות לאור </w:t>
      </w:r>
      <w:r>
        <w:rPr>
          <w:rFonts w:hint="cs"/>
          <w:rtl/>
        </w:rPr>
        <w:t xml:space="preserve">הצורך לאזן בין חופש הביטוי </w:t>
      </w:r>
      <w:r w:rsidR="00940FD1">
        <w:rPr>
          <w:rFonts w:hint="cs"/>
          <w:rtl/>
        </w:rPr>
        <w:t>לבין אינ</w:t>
      </w:r>
      <w:r w:rsidR="000A046A">
        <w:rPr>
          <w:rFonts w:hint="cs"/>
          <w:rtl/>
        </w:rPr>
        <w:t>טר</w:t>
      </w:r>
      <w:r w:rsidR="00940FD1">
        <w:rPr>
          <w:rFonts w:hint="cs"/>
          <w:rtl/>
        </w:rPr>
        <w:t xml:space="preserve">סים ציבוריים וגם זכויות אחרות, </w:t>
      </w:r>
      <w:r>
        <w:rPr>
          <w:rFonts w:hint="cs"/>
          <w:rtl/>
        </w:rPr>
        <w:t xml:space="preserve">כמו: השמצות, הכבוד של </w:t>
      </w:r>
      <w:bookmarkStart w:id="1289" w:name="_ETM_Q1_4961765"/>
      <w:bookmarkEnd w:id="1289"/>
      <w:r>
        <w:rPr>
          <w:rFonts w:hint="cs"/>
          <w:rtl/>
        </w:rPr>
        <w:t xml:space="preserve">האנשים </w:t>
      </w:r>
      <w:r w:rsidR="00940FD1">
        <w:rPr>
          <w:rFonts w:hint="cs"/>
          <w:rtl/>
        </w:rPr>
        <w:t>וגם שלום הציבור. זה לא אומר שזאת לא פגיעה בחופש הביטוי</w:t>
      </w:r>
      <w:r>
        <w:rPr>
          <w:rFonts w:hint="cs"/>
          <w:rtl/>
        </w:rPr>
        <w:t>, אבל זה מקובל בישראל וגם ב</w:t>
      </w:r>
      <w:r w:rsidR="00940FD1">
        <w:rPr>
          <w:rFonts w:hint="cs"/>
          <w:rtl/>
        </w:rPr>
        <w:t>רוב הדמוקרטי</w:t>
      </w:r>
      <w:r>
        <w:rPr>
          <w:rFonts w:hint="cs"/>
          <w:rtl/>
        </w:rPr>
        <w:t xml:space="preserve">ות בעולם, שאפשר לפגוע </w:t>
      </w:r>
      <w:bookmarkStart w:id="1290" w:name="_ETM_Q1_4968302"/>
      <w:bookmarkEnd w:id="1290"/>
      <w:r>
        <w:rPr>
          <w:rFonts w:hint="cs"/>
          <w:rtl/>
        </w:rPr>
        <w:t xml:space="preserve">בחופש הביטוי כדי </w:t>
      </w:r>
      <w:r w:rsidR="00940FD1">
        <w:rPr>
          <w:rFonts w:hint="cs"/>
          <w:rtl/>
        </w:rPr>
        <w:t xml:space="preserve">לשמור על שלום הציבור, על חיי אדם ועל ערכים כאלה ואחרים. </w:t>
      </w:r>
    </w:p>
    <w:p w:rsidR="00940FD1" w:rsidRDefault="00940FD1" w:rsidP="00940FD1">
      <w:pPr>
        <w:rPr>
          <w:rtl/>
        </w:rPr>
      </w:pPr>
    </w:p>
    <w:p w:rsidR="00940FD1" w:rsidRDefault="00940FD1" w:rsidP="00880879">
      <w:pPr>
        <w:rPr>
          <w:rtl/>
        </w:rPr>
      </w:pPr>
      <w:r>
        <w:rPr>
          <w:rFonts w:hint="cs"/>
          <w:rtl/>
        </w:rPr>
        <w:t xml:space="preserve">בסופו של דבר, הצעת החוק הזאת מאוד דומה לסעיף 3ב לחוק יסודות התקציב, כך שאותן עילות שמופיעות עכשיו ומוצעות, </w:t>
      </w:r>
      <w:r w:rsidR="00880879">
        <w:rPr>
          <w:rFonts w:hint="cs"/>
          <w:rtl/>
        </w:rPr>
        <w:t xml:space="preserve">כבר מופיעות גם היום בסעיף 3ב </w:t>
      </w:r>
      <w:bookmarkStart w:id="1291" w:name="_ETM_Q1_4993770"/>
      <w:bookmarkEnd w:id="1291"/>
      <w:r w:rsidR="00880879">
        <w:rPr>
          <w:rFonts w:hint="cs"/>
          <w:rtl/>
        </w:rPr>
        <w:t xml:space="preserve">לחוק יסודות התקציב, </w:t>
      </w:r>
      <w:r>
        <w:rPr>
          <w:rFonts w:hint="cs"/>
          <w:rtl/>
        </w:rPr>
        <w:t xml:space="preserve">ככה </w:t>
      </w:r>
      <w:proofErr w:type="spellStart"/>
      <w:r>
        <w:rPr>
          <w:rFonts w:hint="cs"/>
          <w:rtl/>
        </w:rPr>
        <w:t>שהיתה</w:t>
      </w:r>
      <w:proofErr w:type="spellEnd"/>
      <w:r>
        <w:rPr>
          <w:rFonts w:hint="cs"/>
          <w:rtl/>
        </w:rPr>
        <w:t xml:space="preserve"> </w:t>
      </w:r>
      <w:r w:rsidR="00880879">
        <w:rPr>
          <w:rFonts w:hint="cs"/>
          <w:rtl/>
        </w:rPr>
        <w:t>כ</w:t>
      </w:r>
      <w:r>
        <w:rPr>
          <w:rFonts w:hint="cs"/>
          <w:rtl/>
        </w:rPr>
        <w:t>בר עתירה</w:t>
      </w:r>
      <w:r w:rsidR="00880879">
        <w:rPr>
          <w:rFonts w:hint="cs"/>
          <w:rtl/>
        </w:rPr>
        <w:t xml:space="preserve"> נגד אותו תיקון לחוק יסודות </w:t>
      </w:r>
      <w:bookmarkStart w:id="1292" w:name="_ETM_Q1_5005505"/>
      <w:bookmarkEnd w:id="1292"/>
      <w:r w:rsidR="00880879">
        <w:rPr>
          <w:rFonts w:hint="cs"/>
          <w:rtl/>
        </w:rPr>
        <w:t>התקציב. בית המשפט העליון אמר את דברו בעניין הזה</w:t>
      </w:r>
      <w:r>
        <w:rPr>
          <w:rFonts w:hint="cs"/>
          <w:rtl/>
        </w:rPr>
        <w:t xml:space="preserve">. </w:t>
      </w:r>
    </w:p>
    <w:p w:rsidR="00940FD1" w:rsidRDefault="00940FD1" w:rsidP="00940FD1">
      <w:pPr>
        <w:rPr>
          <w:rtl/>
        </w:rPr>
      </w:pPr>
    </w:p>
    <w:p w:rsidR="00940FD1" w:rsidRDefault="00940FD1" w:rsidP="00940FD1">
      <w:pPr>
        <w:pStyle w:val="a4"/>
        <w:keepNext/>
        <w:rPr>
          <w:rtl/>
        </w:rPr>
      </w:pPr>
      <w:bookmarkStart w:id="1293" w:name="ET_speaker_4627_128"/>
      <w:r w:rsidRPr="00940FD1">
        <w:rPr>
          <w:rStyle w:val="TagStyle"/>
          <w:rtl/>
        </w:rPr>
        <w:t xml:space="preserve"> &lt;&lt; דובר &gt;&gt; </w:t>
      </w:r>
      <w:r>
        <w:rPr>
          <w:rtl/>
        </w:rPr>
        <w:t>דב חנין (הרשימה המשותפת):</w:t>
      </w:r>
      <w:r w:rsidRPr="00940FD1">
        <w:rPr>
          <w:rStyle w:val="TagStyle"/>
          <w:rtl/>
        </w:rPr>
        <w:t xml:space="preserve"> &lt;&lt; דובר &gt;&gt;</w:t>
      </w:r>
      <w:r>
        <w:rPr>
          <w:rtl/>
        </w:rPr>
        <w:t xml:space="preserve"> </w:t>
      </w:r>
      <w:bookmarkEnd w:id="1293"/>
    </w:p>
    <w:p w:rsidR="00940FD1" w:rsidRDefault="00940FD1" w:rsidP="00940FD1">
      <w:pPr>
        <w:pStyle w:val="KeepWithNext"/>
        <w:rPr>
          <w:rtl/>
        </w:rPr>
      </w:pPr>
    </w:p>
    <w:p w:rsidR="00940FD1" w:rsidRDefault="00940FD1" w:rsidP="00940FD1">
      <w:pPr>
        <w:rPr>
          <w:rtl/>
        </w:rPr>
      </w:pPr>
      <w:r>
        <w:rPr>
          <w:rFonts w:hint="cs"/>
          <w:rtl/>
        </w:rPr>
        <w:t xml:space="preserve">הוא </w:t>
      </w:r>
      <w:r w:rsidR="00880879">
        <w:rPr>
          <w:rFonts w:hint="cs"/>
          <w:rtl/>
        </w:rPr>
        <w:t xml:space="preserve">אמר שהעתירה </w:t>
      </w:r>
      <w:bookmarkStart w:id="1294" w:name="_ETM_Q1_5009062"/>
      <w:bookmarkEnd w:id="1294"/>
      <w:r w:rsidR="00880879">
        <w:rPr>
          <w:rFonts w:hint="cs"/>
          <w:rtl/>
        </w:rPr>
        <w:t xml:space="preserve">מוקדמת, הוא </w:t>
      </w:r>
      <w:r>
        <w:rPr>
          <w:rFonts w:hint="cs"/>
          <w:rtl/>
        </w:rPr>
        <w:t xml:space="preserve">מחכה לראות מה תעשו. </w:t>
      </w:r>
    </w:p>
    <w:p w:rsidR="00940FD1" w:rsidRDefault="00940FD1" w:rsidP="00940FD1">
      <w:pPr>
        <w:rPr>
          <w:rtl/>
        </w:rPr>
      </w:pPr>
    </w:p>
    <w:p w:rsidR="00940FD1" w:rsidRDefault="00940FD1" w:rsidP="00940FD1">
      <w:pPr>
        <w:pStyle w:val="af9"/>
        <w:keepNext/>
        <w:rPr>
          <w:rtl/>
        </w:rPr>
      </w:pPr>
      <w:bookmarkStart w:id="1295" w:name="ET_guest_857541_129"/>
      <w:r w:rsidRPr="00940FD1">
        <w:rPr>
          <w:rStyle w:val="TagStyle"/>
          <w:rtl/>
        </w:rPr>
        <w:t xml:space="preserve"> &lt;&lt; אורח &gt;&gt; </w:t>
      </w:r>
      <w:r>
        <w:rPr>
          <w:rtl/>
        </w:rPr>
        <w:t xml:space="preserve">גאל </w:t>
      </w:r>
      <w:proofErr w:type="spellStart"/>
      <w:r>
        <w:rPr>
          <w:rtl/>
        </w:rPr>
        <w:t>אזריאל</w:t>
      </w:r>
      <w:proofErr w:type="spellEnd"/>
      <w:r>
        <w:rPr>
          <w:rtl/>
        </w:rPr>
        <w:t>:</w:t>
      </w:r>
      <w:r w:rsidRPr="00940FD1">
        <w:rPr>
          <w:rStyle w:val="TagStyle"/>
          <w:rtl/>
        </w:rPr>
        <w:t xml:space="preserve"> &lt;&lt; אורח &gt;&gt;</w:t>
      </w:r>
      <w:r>
        <w:rPr>
          <w:rtl/>
        </w:rPr>
        <w:t xml:space="preserve"> </w:t>
      </w:r>
      <w:bookmarkEnd w:id="1295"/>
    </w:p>
    <w:p w:rsidR="00940FD1" w:rsidRDefault="00940FD1" w:rsidP="00940FD1">
      <w:pPr>
        <w:pStyle w:val="KeepWithNext"/>
        <w:rPr>
          <w:rtl/>
        </w:rPr>
      </w:pPr>
    </w:p>
    <w:p w:rsidR="00940FD1" w:rsidRDefault="00880879" w:rsidP="00880879">
      <w:pPr>
        <w:rPr>
          <w:rtl/>
        </w:rPr>
      </w:pPr>
      <w:r>
        <w:rPr>
          <w:rFonts w:hint="cs"/>
          <w:rtl/>
        </w:rPr>
        <w:t xml:space="preserve">נכון, בית המשפט העליון קבע </w:t>
      </w:r>
      <w:bookmarkStart w:id="1296" w:name="_ETM_Q1_5015758"/>
      <w:bookmarkEnd w:id="1296"/>
      <w:r>
        <w:rPr>
          <w:rFonts w:hint="cs"/>
          <w:rtl/>
        </w:rPr>
        <w:t>ש</w:t>
      </w:r>
      <w:r w:rsidR="00940FD1">
        <w:rPr>
          <w:rFonts w:hint="cs"/>
          <w:rtl/>
        </w:rPr>
        <w:t>החוק כשלעצמו</w:t>
      </w:r>
      <w:r>
        <w:rPr>
          <w:rFonts w:hint="cs"/>
          <w:rtl/>
        </w:rPr>
        <w:t xml:space="preserve"> </w:t>
      </w:r>
      <w:r>
        <w:rPr>
          <w:rFonts w:hint="eastAsia"/>
        </w:rPr>
        <w:t>–</w:t>
      </w:r>
      <w:r w:rsidR="00940FD1">
        <w:rPr>
          <w:rFonts w:hint="cs"/>
          <w:rtl/>
        </w:rPr>
        <w:t xml:space="preserve"> באותו רגע של</w:t>
      </w:r>
      <w:r>
        <w:rPr>
          <w:rFonts w:hint="cs"/>
          <w:rtl/>
        </w:rPr>
        <w:t xml:space="preserve"> </w:t>
      </w:r>
      <w:r w:rsidR="00940FD1">
        <w:rPr>
          <w:rFonts w:hint="cs"/>
          <w:rtl/>
        </w:rPr>
        <w:t>החק</w:t>
      </w:r>
      <w:r w:rsidR="000A046A">
        <w:rPr>
          <w:rFonts w:hint="cs"/>
          <w:rtl/>
        </w:rPr>
        <w:t>י</w:t>
      </w:r>
      <w:r w:rsidR="00940FD1">
        <w:rPr>
          <w:rFonts w:hint="cs"/>
          <w:rtl/>
        </w:rPr>
        <w:t xml:space="preserve">קה, </w:t>
      </w:r>
      <w:r>
        <w:rPr>
          <w:rFonts w:hint="cs"/>
          <w:rtl/>
        </w:rPr>
        <w:t xml:space="preserve">לא ניתן לקבוע שהוא לא חוקתי, </w:t>
      </w:r>
      <w:r w:rsidR="00940FD1">
        <w:rPr>
          <w:rFonts w:hint="cs"/>
          <w:rtl/>
        </w:rPr>
        <w:t xml:space="preserve">אלא שצריך לבחון את היישום שלו. </w:t>
      </w:r>
    </w:p>
    <w:p w:rsidR="00940FD1" w:rsidRDefault="00940FD1" w:rsidP="00940FD1">
      <w:pPr>
        <w:rPr>
          <w:rtl/>
        </w:rPr>
      </w:pPr>
    </w:p>
    <w:p w:rsidR="00940FD1" w:rsidRDefault="00940FD1" w:rsidP="00940FD1">
      <w:pPr>
        <w:pStyle w:val="a4"/>
        <w:keepNext/>
        <w:rPr>
          <w:rtl/>
        </w:rPr>
      </w:pPr>
      <w:bookmarkStart w:id="1297" w:name="ET_speaker_4627_130"/>
      <w:r w:rsidRPr="00940FD1">
        <w:rPr>
          <w:rStyle w:val="TagStyle"/>
          <w:rtl/>
        </w:rPr>
        <w:t xml:space="preserve"> &lt;&lt; דובר &gt;&gt; </w:t>
      </w:r>
      <w:r>
        <w:rPr>
          <w:rtl/>
        </w:rPr>
        <w:t>דב חנין (הרשימה המשותפת):</w:t>
      </w:r>
      <w:r w:rsidRPr="00940FD1">
        <w:rPr>
          <w:rStyle w:val="TagStyle"/>
          <w:rtl/>
        </w:rPr>
        <w:t xml:space="preserve"> &lt;&lt; דובר &gt;&gt;</w:t>
      </w:r>
      <w:r>
        <w:rPr>
          <w:rtl/>
        </w:rPr>
        <w:t xml:space="preserve"> </w:t>
      </w:r>
      <w:bookmarkEnd w:id="1297"/>
    </w:p>
    <w:p w:rsidR="00940FD1" w:rsidRDefault="00940FD1" w:rsidP="00940FD1">
      <w:pPr>
        <w:pStyle w:val="KeepWithNext"/>
        <w:rPr>
          <w:rtl/>
        </w:rPr>
      </w:pPr>
    </w:p>
    <w:p w:rsidR="00940FD1" w:rsidRDefault="00940FD1" w:rsidP="00940FD1">
      <w:pPr>
        <w:rPr>
          <w:rtl/>
        </w:rPr>
      </w:pPr>
      <w:r>
        <w:rPr>
          <w:rFonts w:hint="cs"/>
          <w:rtl/>
        </w:rPr>
        <w:t>העתירה מוקדמת</w:t>
      </w:r>
      <w:r w:rsidR="00880879">
        <w:rPr>
          <w:rFonts w:hint="cs"/>
          <w:rtl/>
        </w:rPr>
        <w:t>, בוא נראה איך מיישמים</w:t>
      </w:r>
      <w:r>
        <w:rPr>
          <w:rFonts w:hint="cs"/>
          <w:rtl/>
        </w:rPr>
        <w:t xml:space="preserve">. </w:t>
      </w:r>
    </w:p>
    <w:p w:rsidR="00880879" w:rsidRDefault="00880879" w:rsidP="00940FD1">
      <w:pPr>
        <w:rPr>
          <w:rtl/>
        </w:rPr>
      </w:pPr>
      <w:bookmarkStart w:id="1298" w:name="_ETM_Q1_5024039"/>
      <w:bookmarkEnd w:id="1298"/>
    </w:p>
    <w:p w:rsidR="00880879" w:rsidRDefault="00880879" w:rsidP="00880879">
      <w:pPr>
        <w:pStyle w:val="KeepWithNext"/>
        <w:rPr>
          <w:rStyle w:val="TagStyle"/>
          <w:rFonts w:ascii="David" w:hAnsi="David"/>
          <w:u w:val="single"/>
          <w:rtl/>
          <w:lang w:eastAsia="he-IL"/>
        </w:rPr>
      </w:pPr>
    </w:p>
    <w:p w:rsidR="00880879" w:rsidRDefault="00880879" w:rsidP="00880879">
      <w:pPr>
        <w:pStyle w:val="af6"/>
        <w:keepNext/>
        <w:rPr>
          <w:rtl/>
        </w:rPr>
      </w:pPr>
      <w:bookmarkStart w:id="1299" w:name="ET_yor_4758_282"/>
      <w:r w:rsidRPr="00880879">
        <w:rPr>
          <w:rStyle w:val="TagStyle"/>
          <w:rtl/>
        </w:rPr>
        <w:t xml:space="preserve"> &lt;&lt; יור &gt;&gt; </w:t>
      </w:r>
      <w:r>
        <w:rPr>
          <w:rtl/>
        </w:rPr>
        <w:t>היו"ר יעקב מרגי:</w:t>
      </w:r>
      <w:r w:rsidRPr="00880879">
        <w:rPr>
          <w:rStyle w:val="TagStyle"/>
          <w:rtl/>
        </w:rPr>
        <w:t xml:space="preserve"> &lt;&lt; יור &gt;&gt;</w:t>
      </w:r>
      <w:r>
        <w:rPr>
          <w:rtl/>
        </w:rPr>
        <w:t xml:space="preserve"> </w:t>
      </w:r>
      <w:bookmarkEnd w:id="1299"/>
    </w:p>
    <w:p w:rsidR="00880879" w:rsidRDefault="00880879" w:rsidP="00880879">
      <w:pPr>
        <w:pStyle w:val="KeepWithNext"/>
        <w:rPr>
          <w:rtl/>
        </w:rPr>
      </w:pPr>
    </w:p>
    <w:p w:rsidR="00940FD1" w:rsidRDefault="00880879" w:rsidP="00880879">
      <w:pPr>
        <w:pStyle w:val="KeepWithNext"/>
        <w:ind w:firstLine="720"/>
        <w:rPr>
          <w:rtl/>
        </w:rPr>
      </w:pPr>
      <w:bookmarkStart w:id="1300" w:name="_ETM_Q1_5025707"/>
      <w:bookmarkStart w:id="1301" w:name="_ETM_Q1_5024868"/>
      <w:bookmarkStart w:id="1302" w:name="_ETM_Q1_5024963"/>
      <w:bookmarkEnd w:id="1300"/>
      <w:bookmarkEnd w:id="1301"/>
      <w:bookmarkEnd w:id="1302"/>
      <w:r>
        <w:rPr>
          <w:rFonts w:hint="cs"/>
          <w:rtl/>
        </w:rPr>
        <w:t xml:space="preserve">לא, זה לא בדיוק. </w:t>
      </w:r>
      <w:bookmarkStart w:id="1303" w:name="_ETM_Q1_5024354"/>
      <w:bookmarkEnd w:id="1303"/>
      <w:r>
        <w:rPr>
          <w:rFonts w:hint="cs"/>
          <w:rtl/>
        </w:rPr>
        <w:t xml:space="preserve">לא, </w:t>
      </w:r>
      <w:bookmarkStart w:id="1304" w:name="_ETM_Q1_5027710"/>
      <w:bookmarkEnd w:id="1304"/>
      <w:r>
        <w:rPr>
          <w:rFonts w:hint="cs"/>
          <w:rtl/>
        </w:rPr>
        <w:t xml:space="preserve">צריך לבחון את היישום, זה לא מוקדמת. העתירה </w:t>
      </w:r>
      <w:proofErr w:type="spellStart"/>
      <w:r>
        <w:rPr>
          <w:rFonts w:hint="cs"/>
          <w:rtl/>
        </w:rPr>
        <w:t>היתה</w:t>
      </w:r>
      <w:proofErr w:type="spellEnd"/>
      <w:r>
        <w:rPr>
          <w:rFonts w:hint="cs"/>
          <w:rtl/>
        </w:rPr>
        <w:t xml:space="preserve"> </w:t>
      </w:r>
      <w:bookmarkStart w:id="1305" w:name="_ETM_Q1_5034241"/>
      <w:bookmarkEnd w:id="1305"/>
      <w:r>
        <w:rPr>
          <w:rFonts w:hint="cs"/>
          <w:rtl/>
        </w:rPr>
        <w:t xml:space="preserve">כנגד חקיקת החוק, לא כנגד יישומו </w:t>
      </w:r>
      <w:r>
        <w:rPr>
          <w:rtl/>
        </w:rPr>
        <w:t>–</w:t>
      </w:r>
      <w:r>
        <w:rPr>
          <w:rFonts w:hint="cs"/>
          <w:rtl/>
        </w:rPr>
        <w:t xml:space="preserve"> עברית פשוטה, </w:t>
      </w:r>
      <w:bookmarkStart w:id="1306" w:name="_ETM_Q1_5039919"/>
      <w:bookmarkEnd w:id="1306"/>
      <w:r>
        <w:rPr>
          <w:rFonts w:hint="cs"/>
          <w:rtl/>
        </w:rPr>
        <w:t xml:space="preserve">שאני לא הכי מבין גדולה שלה. </w:t>
      </w:r>
    </w:p>
    <w:p w:rsidR="00940FD1" w:rsidRDefault="00940FD1" w:rsidP="00940FD1">
      <w:pPr>
        <w:rPr>
          <w:rtl/>
        </w:rPr>
      </w:pPr>
    </w:p>
    <w:p w:rsidR="00940FD1" w:rsidRDefault="00940FD1" w:rsidP="00940FD1">
      <w:pPr>
        <w:pStyle w:val="af9"/>
        <w:keepNext/>
        <w:rPr>
          <w:rtl/>
        </w:rPr>
      </w:pPr>
      <w:bookmarkStart w:id="1307" w:name="ET_guest_857541_133"/>
      <w:r w:rsidRPr="00940FD1">
        <w:rPr>
          <w:rStyle w:val="TagStyle"/>
          <w:rtl/>
        </w:rPr>
        <w:t xml:space="preserve"> &lt;&lt; אורח &gt;&gt; </w:t>
      </w:r>
      <w:r>
        <w:rPr>
          <w:rtl/>
        </w:rPr>
        <w:t xml:space="preserve">גאל </w:t>
      </w:r>
      <w:proofErr w:type="spellStart"/>
      <w:r>
        <w:rPr>
          <w:rtl/>
        </w:rPr>
        <w:t>אזריאל</w:t>
      </w:r>
      <w:proofErr w:type="spellEnd"/>
      <w:r>
        <w:rPr>
          <w:rtl/>
        </w:rPr>
        <w:t>:</w:t>
      </w:r>
      <w:r w:rsidRPr="00940FD1">
        <w:rPr>
          <w:rStyle w:val="TagStyle"/>
          <w:rtl/>
        </w:rPr>
        <w:t xml:space="preserve"> &lt;&lt; אורח &gt;&gt;</w:t>
      </w:r>
      <w:r>
        <w:rPr>
          <w:rtl/>
        </w:rPr>
        <w:t xml:space="preserve"> </w:t>
      </w:r>
      <w:bookmarkEnd w:id="1307"/>
    </w:p>
    <w:p w:rsidR="00940FD1" w:rsidRDefault="00940FD1" w:rsidP="00940FD1">
      <w:pPr>
        <w:pStyle w:val="KeepWithNext"/>
        <w:rPr>
          <w:rtl/>
        </w:rPr>
      </w:pPr>
    </w:p>
    <w:p w:rsidR="00880879" w:rsidRDefault="00880879" w:rsidP="00880879">
      <w:pPr>
        <w:rPr>
          <w:rtl/>
        </w:rPr>
      </w:pPr>
      <w:r>
        <w:rPr>
          <w:rFonts w:hint="cs"/>
          <w:rtl/>
        </w:rPr>
        <w:t>עכשיו באה הצעת החוק הנוכחית</w:t>
      </w:r>
      <w:bookmarkStart w:id="1308" w:name="_ETM_Q1_5044984"/>
      <w:bookmarkEnd w:id="1308"/>
      <w:r>
        <w:rPr>
          <w:rFonts w:hint="cs"/>
          <w:rtl/>
        </w:rPr>
        <w:t xml:space="preserve"> </w:t>
      </w:r>
      <w:r>
        <w:rPr>
          <w:rtl/>
        </w:rPr>
        <w:t>–</w:t>
      </w:r>
      <w:r>
        <w:rPr>
          <w:rFonts w:hint="cs"/>
          <w:rtl/>
        </w:rPr>
        <w:t xml:space="preserve"> שוב, עמדתו של היועץ המשפטי לממשלה היא </w:t>
      </w:r>
      <w:bookmarkStart w:id="1309" w:name="_ETM_Q1_5047447"/>
      <w:bookmarkEnd w:id="1309"/>
      <w:r w:rsidR="00940FD1">
        <w:rPr>
          <w:rFonts w:hint="cs"/>
          <w:rtl/>
        </w:rPr>
        <w:t>שיש פגיעה קשה בחופש הביטוי כאן, אבל לאור התכלית שהוב</w:t>
      </w:r>
      <w:r>
        <w:rPr>
          <w:rFonts w:hint="cs"/>
          <w:rtl/>
        </w:rPr>
        <w:t>א</w:t>
      </w:r>
      <w:r w:rsidR="00940FD1">
        <w:rPr>
          <w:rFonts w:hint="cs"/>
          <w:rtl/>
        </w:rPr>
        <w:t xml:space="preserve">ה </w:t>
      </w:r>
      <w:r>
        <w:rPr>
          <w:rFonts w:hint="cs"/>
          <w:rtl/>
        </w:rPr>
        <w:t xml:space="preserve">והוסברה </w:t>
      </w:r>
      <w:r w:rsidR="00940FD1">
        <w:rPr>
          <w:rFonts w:hint="cs"/>
          <w:rtl/>
        </w:rPr>
        <w:t>על ידי מנכ</w:t>
      </w:r>
      <w:r>
        <w:rPr>
          <w:rFonts w:hint="cs"/>
          <w:rtl/>
        </w:rPr>
        <w:t>"</w:t>
      </w:r>
      <w:r w:rsidR="00940FD1">
        <w:rPr>
          <w:rFonts w:hint="cs"/>
          <w:rtl/>
        </w:rPr>
        <w:t>ל משרד התרבות והספורט</w:t>
      </w:r>
      <w:r>
        <w:rPr>
          <w:rFonts w:hint="cs"/>
          <w:rtl/>
        </w:rPr>
        <w:t xml:space="preserve">. </w:t>
      </w:r>
    </w:p>
    <w:p w:rsidR="00880879" w:rsidRDefault="00880879" w:rsidP="00880879">
      <w:pPr>
        <w:rPr>
          <w:rtl/>
        </w:rPr>
      </w:pPr>
      <w:bookmarkStart w:id="1310" w:name="_ETM_Q1_5054183"/>
      <w:bookmarkStart w:id="1311" w:name="_ETM_Q1_5054263"/>
      <w:bookmarkStart w:id="1312" w:name="_ETM_Q1_5055639"/>
      <w:bookmarkEnd w:id="1310"/>
      <w:bookmarkEnd w:id="1311"/>
      <w:bookmarkEnd w:id="1312"/>
    </w:p>
    <w:p w:rsidR="00880879" w:rsidRDefault="00880879" w:rsidP="00880879">
      <w:pPr>
        <w:pStyle w:val="a4"/>
        <w:keepNext/>
        <w:rPr>
          <w:rtl/>
        </w:rPr>
      </w:pPr>
      <w:bookmarkStart w:id="1313" w:name="ET_speaker_5106_283"/>
      <w:r w:rsidRPr="00880879">
        <w:rPr>
          <w:rStyle w:val="TagStyle"/>
          <w:rtl/>
        </w:rPr>
        <w:t xml:space="preserve"> &lt;&lt; דובר &gt;&gt; </w:t>
      </w:r>
      <w:r>
        <w:rPr>
          <w:rtl/>
        </w:rPr>
        <w:t>מיקי רוזנטל (המחנה הציוני):</w:t>
      </w:r>
      <w:r w:rsidRPr="00880879">
        <w:rPr>
          <w:rStyle w:val="TagStyle"/>
          <w:rtl/>
        </w:rPr>
        <w:t xml:space="preserve"> &lt;&lt; דובר &gt;&gt;</w:t>
      </w:r>
      <w:r>
        <w:rPr>
          <w:rtl/>
        </w:rPr>
        <w:t xml:space="preserve"> </w:t>
      </w:r>
      <w:bookmarkEnd w:id="1313"/>
    </w:p>
    <w:p w:rsidR="00880879" w:rsidRDefault="00880879" w:rsidP="00880879">
      <w:pPr>
        <w:pStyle w:val="KeepWithNext"/>
        <w:rPr>
          <w:rtl/>
        </w:rPr>
      </w:pPr>
    </w:p>
    <w:p w:rsidR="00880879" w:rsidRDefault="00880879" w:rsidP="00880879">
      <w:pPr>
        <w:rPr>
          <w:rtl/>
        </w:rPr>
      </w:pPr>
      <w:bookmarkStart w:id="1314" w:name="_ETM_Q1_5056437"/>
      <w:bookmarkStart w:id="1315" w:name="_ETM_Q1_5056523"/>
      <w:bookmarkEnd w:id="1314"/>
      <w:bookmarkEnd w:id="1315"/>
      <w:r>
        <w:rPr>
          <w:rFonts w:hint="cs"/>
          <w:rtl/>
        </w:rPr>
        <w:t xml:space="preserve">מה התכלית? אני לא הבנתי. </w:t>
      </w:r>
    </w:p>
    <w:p w:rsidR="00880879" w:rsidRDefault="00880879" w:rsidP="00880879">
      <w:pPr>
        <w:rPr>
          <w:rtl/>
        </w:rPr>
      </w:pPr>
      <w:bookmarkStart w:id="1316" w:name="_ETM_Q1_5056255"/>
      <w:bookmarkStart w:id="1317" w:name="_ETM_Q1_5056368"/>
      <w:bookmarkEnd w:id="1316"/>
      <w:bookmarkEnd w:id="1317"/>
    </w:p>
    <w:p w:rsidR="00880879" w:rsidRDefault="00880879" w:rsidP="00880879">
      <w:pPr>
        <w:pStyle w:val="af6"/>
        <w:keepNext/>
        <w:rPr>
          <w:rtl/>
        </w:rPr>
      </w:pPr>
      <w:bookmarkStart w:id="1318" w:name="ET_yor_4758_284"/>
      <w:r w:rsidRPr="00880879">
        <w:rPr>
          <w:rStyle w:val="TagStyle"/>
          <w:rtl/>
        </w:rPr>
        <w:t xml:space="preserve"> &lt;&lt; יור &gt;&gt; </w:t>
      </w:r>
      <w:r>
        <w:rPr>
          <w:rtl/>
        </w:rPr>
        <w:t>היו"ר יעקב מרגי:</w:t>
      </w:r>
      <w:r w:rsidRPr="00880879">
        <w:rPr>
          <w:rStyle w:val="TagStyle"/>
          <w:rtl/>
        </w:rPr>
        <w:t xml:space="preserve"> &lt;&lt; יור &gt;&gt;</w:t>
      </w:r>
      <w:r>
        <w:rPr>
          <w:rtl/>
        </w:rPr>
        <w:t xml:space="preserve"> </w:t>
      </w:r>
      <w:bookmarkEnd w:id="1318"/>
    </w:p>
    <w:p w:rsidR="00880879" w:rsidRDefault="00880879" w:rsidP="00880879">
      <w:pPr>
        <w:pStyle w:val="KeepWithNext"/>
        <w:rPr>
          <w:rtl/>
        </w:rPr>
      </w:pPr>
    </w:p>
    <w:p w:rsidR="00880879" w:rsidRDefault="00880879" w:rsidP="00880879">
      <w:pPr>
        <w:rPr>
          <w:rtl/>
        </w:rPr>
      </w:pPr>
      <w:bookmarkStart w:id="1319" w:name="_ETM_Q1_5058031"/>
      <w:bookmarkEnd w:id="1319"/>
      <w:r>
        <w:rPr>
          <w:rFonts w:hint="cs"/>
          <w:rtl/>
        </w:rPr>
        <w:t xml:space="preserve">אני הבנתי. </w:t>
      </w:r>
    </w:p>
    <w:p w:rsidR="00880879" w:rsidRDefault="00880879" w:rsidP="00880879">
      <w:pPr>
        <w:rPr>
          <w:rtl/>
        </w:rPr>
      </w:pPr>
      <w:bookmarkStart w:id="1320" w:name="_ETM_Q1_5056076"/>
      <w:bookmarkStart w:id="1321" w:name="_ETM_Q1_5056195"/>
      <w:bookmarkStart w:id="1322" w:name="_ETM_Q1_5057307"/>
      <w:bookmarkEnd w:id="1320"/>
      <w:bookmarkEnd w:id="1321"/>
      <w:bookmarkEnd w:id="1322"/>
    </w:p>
    <w:p w:rsidR="00880879" w:rsidRDefault="00880879" w:rsidP="00880879">
      <w:pPr>
        <w:pStyle w:val="af9"/>
        <w:keepNext/>
        <w:rPr>
          <w:rtl/>
        </w:rPr>
      </w:pPr>
      <w:bookmarkStart w:id="1323" w:name="ET_guest_857541_285"/>
      <w:r w:rsidRPr="00880879">
        <w:rPr>
          <w:rStyle w:val="TagStyle"/>
          <w:rtl/>
        </w:rPr>
        <w:t xml:space="preserve"> &lt;&lt; אורח &gt;&gt; </w:t>
      </w:r>
      <w:r>
        <w:rPr>
          <w:rtl/>
        </w:rPr>
        <w:t xml:space="preserve">גאל </w:t>
      </w:r>
      <w:proofErr w:type="spellStart"/>
      <w:r>
        <w:rPr>
          <w:rtl/>
        </w:rPr>
        <w:t>אזריאל</w:t>
      </w:r>
      <w:proofErr w:type="spellEnd"/>
      <w:r>
        <w:rPr>
          <w:rtl/>
        </w:rPr>
        <w:t>:</w:t>
      </w:r>
      <w:r w:rsidRPr="00880879">
        <w:rPr>
          <w:rStyle w:val="TagStyle"/>
          <w:rtl/>
        </w:rPr>
        <w:t xml:space="preserve"> &lt;&lt; אורח &gt;&gt;</w:t>
      </w:r>
      <w:r>
        <w:rPr>
          <w:rtl/>
        </w:rPr>
        <w:t xml:space="preserve"> </w:t>
      </w:r>
      <w:bookmarkEnd w:id="1323"/>
    </w:p>
    <w:p w:rsidR="00880879" w:rsidRDefault="00880879" w:rsidP="00880879">
      <w:pPr>
        <w:pStyle w:val="KeepWithNext"/>
        <w:rPr>
          <w:rtl/>
        </w:rPr>
      </w:pPr>
    </w:p>
    <w:p w:rsidR="00940FD1" w:rsidRDefault="00880879" w:rsidP="00880879">
      <w:pPr>
        <w:rPr>
          <w:rtl/>
        </w:rPr>
      </w:pPr>
      <w:bookmarkStart w:id="1324" w:name="_ETM_Q1_5058172"/>
      <w:bookmarkStart w:id="1325" w:name="_ETM_Q1_5058296"/>
      <w:bookmarkStart w:id="1326" w:name="_ETM_Q1_5054327"/>
      <w:bookmarkStart w:id="1327" w:name="_ETM_Q1_5054408"/>
      <w:bookmarkEnd w:id="1324"/>
      <w:bookmarkEnd w:id="1325"/>
      <w:bookmarkEnd w:id="1326"/>
      <w:bookmarkEnd w:id="1327"/>
      <w:r>
        <w:rPr>
          <w:rFonts w:hint="cs"/>
          <w:rtl/>
        </w:rPr>
        <w:t xml:space="preserve">התכלית </w:t>
      </w:r>
      <w:bookmarkStart w:id="1328" w:name="_ETM_Q1_5058264"/>
      <w:bookmarkEnd w:id="1328"/>
      <w:r w:rsidR="000A046A">
        <w:rPr>
          <w:rFonts w:hint="cs"/>
          <w:rtl/>
        </w:rPr>
        <w:t xml:space="preserve">מאוד דומה לתכלית של </w:t>
      </w:r>
      <w:r>
        <w:rPr>
          <w:rFonts w:hint="cs"/>
          <w:rtl/>
        </w:rPr>
        <w:t xml:space="preserve">חוק יסודות התקציב 3ב. </w:t>
      </w:r>
    </w:p>
    <w:p w:rsidR="00880879" w:rsidRDefault="00880879" w:rsidP="00880879">
      <w:pPr>
        <w:rPr>
          <w:rtl/>
        </w:rPr>
      </w:pPr>
      <w:bookmarkStart w:id="1329" w:name="_ETM_Q1_5059572"/>
      <w:bookmarkStart w:id="1330" w:name="_ETM_Q1_5059751"/>
      <w:bookmarkEnd w:id="1329"/>
      <w:bookmarkEnd w:id="1330"/>
    </w:p>
    <w:p w:rsidR="00940FD1" w:rsidRDefault="00940FD1" w:rsidP="00940FD1">
      <w:pPr>
        <w:pStyle w:val="a4"/>
        <w:keepNext/>
        <w:rPr>
          <w:rtl/>
        </w:rPr>
      </w:pPr>
      <w:bookmarkStart w:id="1331" w:name="ET_speaker_4627_134"/>
      <w:r w:rsidRPr="00940FD1">
        <w:rPr>
          <w:rStyle w:val="TagStyle"/>
          <w:rtl/>
        </w:rPr>
        <w:t xml:space="preserve"> &lt;&lt; דובר &gt;&gt; </w:t>
      </w:r>
      <w:r>
        <w:rPr>
          <w:rtl/>
        </w:rPr>
        <w:t>דב חנין (הרשימה המשותפת):</w:t>
      </w:r>
      <w:r w:rsidRPr="00940FD1">
        <w:rPr>
          <w:rStyle w:val="TagStyle"/>
          <w:rtl/>
        </w:rPr>
        <w:t xml:space="preserve"> &lt;&lt; דובר &gt;&gt;</w:t>
      </w:r>
      <w:r>
        <w:rPr>
          <w:rtl/>
        </w:rPr>
        <w:t xml:space="preserve"> </w:t>
      </w:r>
      <w:bookmarkEnd w:id="1331"/>
    </w:p>
    <w:p w:rsidR="00940FD1" w:rsidRDefault="00940FD1" w:rsidP="00940FD1">
      <w:pPr>
        <w:pStyle w:val="KeepWithNext"/>
        <w:rPr>
          <w:rtl/>
        </w:rPr>
      </w:pPr>
    </w:p>
    <w:p w:rsidR="000E19D5" w:rsidRDefault="00880879" w:rsidP="000E19D5">
      <w:pPr>
        <w:rPr>
          <w:rtl/>
        </w:rPr>
      </w:pPr>
      <w:r>
        <w:rPr>
          <w:rFonts w:hint="cs"/>
          <w:rtl/>
        </w:rPr>
        <w:t xml:space="preserve">אז למה? </w:t>
      </w:r>
      <w:bookmarkStart w:id="1332" w:name="_ETM_Q1_5060590"/>
      <w:bookmarkStart w:id="1333" w:name="_ETM_Q1_5060731"/>
      <w:bookmarkStart w:id="1334" w:name="_ETM_Q1_5059050"/>
      <w:bookmarkEnd w:id="1332"/>
      <w:bookmarkEnd w:id="1333"/>
      <w:bookmarkEnd w:id="1334"/>
    </w:p>
    <w:p w:rsidR="000E19D5" w:rsidRDefault="000E19D5" w:rsidP="000E19D5">
      <w:pPr>
        <w:rPr>
          <w:rtl/>
        </w:rPr>
      </w:pPr>
      <w:bookmarkStart w:id="1335" w:name="_ETM_Q1_5084502"/>
      <w:bookmarkStart w:id="1336" w:name="_ETM_Q1_5084635"/>
      <w:bookmarkEnd w:id="1335"/>
      <w:bookmarkEnd w:id="1336"/>
    </w:p>
    <w:p w:rsidR="000E19D5" w:rsidRDefault="000E19D5" w:rsidP="000E19D5">
      <w:pPr>
        <w:pStyle w:val="a4"/>
        <w:keepNext/>
        <w:rPr>
          <w:rtl/>
        </w:rPr>
      </w:pPr>
      <w:bookmarkStart w:id="1337" w:name="ET_speaker_5106_286"/>
      <w:r w:rsidRPr="000E19D5">
        <w:rPr>
          <w:rStyle w:val="TagStyle"/>
          <w:rtl/>
        </w:rPr>
        <w:t xml:space="preserve"> &lt;&lt; דובר &gt;&gt; </w:t>
      </w:r>
      <w:r>
        <w:rPr>
          <w:rtl/>
        </w:rPr>
        <w:t>מיקי רוזנטל (המחנה הציוני):</w:t>
      </w:r>
      <w:r w:rsidRPr="000E19D5">
        <w:rPr>
          <w:rStyle w:val="TagStyle"/>
          <w:rtl/>
        </w:rPr>
        <w:t xml:space="preserve"> &lt;&lt; דובר &gt;&gt;</w:t>
      </w:r>
      <w:r>
        <w:rPr>
          <w:rtl/>
        </w:rPr>
        <w:t xml:space="preserve"> </w:t>
      </w:r>
      <w:bookmarkEnd w:id="1337"/>
    </w:p>
    <w:p w:rsidR="000E19D5" w:rsidRDefault="000E19D5" w:rsidP="000E19D5">
      <w:pPr>
        <w:pStyle w:val="KeepWithNext"/>
        <w:rPr>
          <w:rtl/>
        </w:rPr>
      </w:pPr>
    </w:p>
    <w:p w:rsidR="000E19D5" w:rsidRDefault="000E19D5" w:rsidP="000E19D5">
      <w:pPr>
        <w:rPr>
          <w:rtl/>
        </w:rPr>
      </w:pPr>
      <w:bookmarkStart w:id="1338" w:name="_ETM_Q1_5059904"/>
      <w:bookmarkStart w:id="1339" w:name="_ETM_Q1_5059998"/>
      <w:bookmarkEnd w:id="1338"/>
      <w:bookmarkEnd w:id="1339"/>
      <w:r>
        <w:rPr>
          <w:rFonts w:hint="cs"/>
          <w:rtl/>
        </w:rPr>
        <w:t xml:space="preserve">אז למה </w:t>
      </w:r>
      <w:bookmarkStart w:id="1340" w:name="_ETM_Q1_5061505"/>
      <w:bookmarkEnd w:id="1340"/>
      <w:r>
        <w:rPr>
          <w:rFonts w:hint="cs"/>
          <w:rtl/>
        </w:rPr>
        <w:t>צריך לחוקק חוק חדש?</w:t>
      </w:r>
    </w:p>
    <w:p w:rsidR="000E19D5" w:rsidRDefault="000E19D5" w:rsidP="000E19D5">
      <w:pPr>
        <w:rPr>
          <w:rtl/>
        </w:rPr>
      </w:pPr>
      <w:bookmarkStart w:id="1341" w:name="_ETM_Q1_5062089"/>
      <w:bookmarkStart w:id="1342" w:name="_ETM_Q1_5062219"/>
      <w:bookmarkEnd w:id="1341"/>
      <w:bookmarkEnd w:id="1342"/>
    </w:p>
    <w:p w:rsidR="000E19D5" w:rsidRDefault="000E19D5" w:rsidP="000E19D5">
      <w:pPr>
        <w:pStyle w:val="af6"/>
        <w:keepNext/>
        <w:rPr>
          <w:rtl/>
        </w:rPr>
      </w:pPr>
      <w:bookmarkStart w:id="1343" w:name="ET_yor_4758_287"/>
      <w:r w:rsidRPr="000E19D5">
        <w:rPr>
          <w:rStyle w:val="TagStyle"/>
          <w:rtl/>
        </w:rPr>
        <w:t xml:space="preserve"> &lt;&lt; יור &gt;&gt; </w:t>
      </w:r>
      <w:r>
        <w:rPr>
          <w:rtl/>
        </w:rPr>
        <w:t>היו"ר יעקב מרגי:</w:t>
      </w:r>
      <w:r w:rsidRPr="000E19D5">
        <w:rPr>
          <w:rStyle w:val="TagStyle"/>
          <w:rtl/>
        </w:rPr>
        <w:t xml:space="preserve"> &lt;&lt; יור &gt;&gt;</w:t>
      </w:r>
      <w:r>
        <w:rPr>
          <w:rtl/>
        </w:rPr>
        <w:t xml:space="preserve"> </w:t>
      </w:r>
      <w:bookmarkEnd w:id="1343"/>
    </w:p>
    <w:p w:rsidR="000E19D5" w:rsidRDefault="000E19D5" w:rsidP="000E19D5">
      <w:pPr>
        <w:pStyle w:val="KeepWithNext"/>
        <w:rPr>
          <w:rtl/>
        </w:rPr>
      </w:pPr>
    </w:p>
    <w:p w:rsidR="000E19D5" w:rsidRDefault="000E19D5" w:rsidP="000E19D5">
      <w:pPr>
        <w:rPr>
          <w:rtl/>
        </w:rPr>
      </w:pPr>
      <w:bookmarkStart w:id="1344" w:name="_ETM_Q1_5063427"/>
      <w:bookmarkEnd w:id="1344"/>
      <w:r>
        <w:rPr>
          <w:rFonts w:hint="cs"/>
          <w:rtl/>
        </w:rPr>
        <w:t xml:space="preserve">היא לא עונה למה, היא לא אמורה </w:t>
      </w:r>
      <w:bookmarkStart w:id="1345" w:name="_ETM_Q1_5063382"/>
      <w:bookmarkEnd w:id="1345"/>
      <w:r>
        <w:rPr>
          <w:rFonts w:hint="cs"/>
          <w:rtl/>
        </w:rPr>
        <w:t xml:space="preserve">לענות למה. </w:t>
      </w:r>
    </w:p>
    <w:p w:rsidR="000E19D5" w:rsidRDefault="000E19D5" w:rsidP="000E19D5">
      <w:pPr>
        <w:rPr>
          <w:rtl/>
        </w:rPr>
      </w:pPr>
      <w:bookmarkStart w:id="1346" w:name="_ETM_Q1_5062098"/>
      <w:bookmarkStart w:id="1347" w:name="_ETM_Q1_5062234"/>
      <w:bookmarkEnd w:id="1346"/>
      <w:bookmarkEnd w:id="1347"/>
    </w:p>
    <w:p w:rsidR="000E19D5" w:rsidRDefault="000E19D5" w:rsidP="000E19D5">
      <w:pPr>
        <w:pStyle w:val="af9"/>
        <w:keepNext/>
        <w:rPr>
          <w:rtl/>
        </w:rPr>
      </w:pPr>
      <w:bookmarkStart w:id="1348" w:name="ET_guest_857541_288"/>
      <w:r w:rsidRPr="000E19D5">
        <w:rPr>
          <w:rStyle w:val="TagStyle"/>
          <w:rtl/>
        </w:rPr>
        <w:t xml:space="preserve"> &lt;&lt; אורח &gt;&gt; </w:t>
      </w:r>
      <w:r>
        <w:rPr>
          <w:rtl/>
        </w:rPr>
        <w:t xml:space="preserve">גאל </w:t>
      </w:r>
      <w:proofErr w:type="spellStart"/>
      <w:r>
        <w:rPr>
          <w:rtl/>
        </w:rPr>
        <w:t>אזריאל</w:t>
      </w:r>
      <w:proofErr w:type="spellEnd"/>
      <w:r>
        <w:rPr>
          <w:rtl/>
        </w:rPr>
        <w:t>:</w:t>
      </w:r>
      <w:r w:rsidRPr="000E19D5">
        <w:rPr>
          <w:rStyle w:val="TagStyle"/>
          <w:rtl/>
        </w:rPr>
        <w:t xml:space="preserve"> &lt;&lt; אורח &gt;&gt;</w:t>
      </w:r>
      <w:r>
        <w:rPr>
          <w:rtl/>
        </w:rPr>
        <w:t xml:space="preserve"> </w:t>
      </w:r>
      <w:bookmarkEnd w:id="1348"/>
    </w:p>
    <w:p w:rsidR="000E19D5" w:rsidRDefault="000E19D5" w:rsidP="000E19D5">
      <w:pPr>
        <w:pStyle w:val="KeepWithNext"/>
        <w:rPr>
          <w:rtl/>
        </w:rPr>
      </w:pPr>
    </w:p>
    <w:p w:rsidR="000E19D5" w:rsidRDefault="000E19D5" w:rsidP="000E19D5">
      <w:pPr>
        <w:rPr>
          <w:rtl/>
        </w:rPr>
      </w:pPr>
      <w:bookmarkStart w:id="1349" w:name="_ETM_Q1_5065073"/>
      <w:bookmarkEnd w:id="1349"/>
      <w:r>
        <w:rPr>
          <w:rFonts w:hint="cs"/>
          <w:rtl/>
        </w:rPr>
        <w:t>מ</w:t>
      </w:r>
      <w:bookmarkStart w:id="1350" w:name="_ETM_Q1_5065197"/>
      <w:bookmarkEnd w:id="1350"/>
      <w:r>
        <w:rPr>
          <w:rFonts w:hint="cs"/>
          <w:rtl/>
        </w:rPr>
        <w:t xml:space="preserve">הבחינה הזאת, זאת תכלית מאוד דומה. </w:t>
      </w:r>
    </w:p>
    <w:p w:rsidR="000E19D5" w:rsidRDefault="000E19D5" w:rsidP="000E19D5">
      <w:pPr>
        <w:rPr>
          <w:rtl/>
        </w:rPr>
      </w:pPr>
      <w:bookmarkStart w:id="1351" w:name="_ETM_Q1_5066153"/>
      <w:bookmarkEnd w:id="1351"/>
    </w:p>
    <w:p w:rsidR="000E19D5" w:rsidRDefault="000E19D5" w:rsidP="000E19D5">
      <w:pPr>
        <w:pStyle w:val="a4"/>
        <w:keepNext/>
        <w:rPr>
          <w:rtl/>
        </w:rPr>
      </w:pPr>
      <w:bookmarkStart w:id="1352" w:name="ET_speaker_4627_289"/>
      <w:r w:rsidRPr="000E19D5">
        <w:rPr>
          <w:rStyle w:val="TagStyle"/>
          <w:rtl/>
        </w:rPr>
        <w:t xml:space="preserve"> &lt;&lt; דובר &gt;&gt; </w:t>
      </w:r>
      <w:r>
        <w:rPr>
          <w:rtl/>
        </w:rPr>
        <w:t>דב חנין (הרשימה המשותפת):</w:t>
      </w:r>
      <w:r w:rsidRPr="000E19D5">
        <w:rPr>
          <w:rStyle w:val="TagStyle"/>
          <w:rtl/>
        </w:rPr>
        <w:t xml:space="preserve"> &lt;&lt; דובר &gt;&gt;</w:t>
      </w:r>
      <w:r>
        <w:rPr>
          <w:rtl/>
        </w:rPr>
        <w:t xml:space="preserve"> </w:t>
      </w:r>
      <w:bookmarkEnd w:id="1352"/>
    </w:p>
    <w:p w:rsidR="000E19D5" w:rsidRDefault="000E19D5" w:rsidP="000E19D5">
      <w:pPr>
        <w:pStyle w:val="KeepWithNext"/>
        <w:rPr>
          <w:rtl/>
        </w:rPr>
      </w:pPr>
    </w:p>
    <w:p w:rsidR="000E19D5" w:rsidRDefault="000E19D5" w:rsidP="000E19D5">
      <w:pPr>
        <w:rPr>
          <w:rtl/>
        </w:rPr>
      </w:pPr>
      <w:bookmarkStart w:id="1353" w:name="_ETM_Q1_5067023"/>
      <w:bookmarkStart w:id="1354" w:name="_ETM_Q1_5067116"/>
      <w:bookmarkEnd w:id="1353"/>
      <w:bookmarkEnd w:id="1354"/>
      <w:r>
        <w:rPr>
          <w:rFonts w:hint="cs"/>
          <w:rtl/>
        </w:rPr>
        <w:t xml:space="preserve">לא, התכלית </w:t>
      </w:r>
      <w:bookmarkStart w:id="1355" w:name="_ETM_Q1_5068161"/>
      <w:bookmarkEnd w:id="1355"/>
      <w:r>
        <w:rPr>
          <w:rFonts w:hint="cs"/>
          <w:rtl/>
        </w:rPr>
        <w:t xml:space="preserve">של החוק הזה. </w:t>
      </w:r>
    </w:p>
    <w:p w:rsidR="000E19D5" w:rsidRDefault="000E19D5" w:rsidP="000E19D5">
      <w:pPr>
        <w:rPr>
          <w:rtl/>
        </w:rPr>
      </w:pPr>
    </w:p>
    <w:p w:rsidR="000E19D5" w:rsidRDefault="000E19D5" w:rsidP="000E19D5">
      <w:pPr>
        <w:pStyle w:val="af6"/>
        <w:keepNext/>
        <w:rPr>
          <w:rtl/>
        </w:rPr>
      </w:pPr>
      <w:bookmarkStart w:id="1356" w:name="ET_yor_4758_290"/>
      <w:r w:rsidRPr="000E19D5">
        <w:rPr>
          <w:rStyle w:val="TagStyle"/>
          <w:rtl/>
        </w:rPr>
        <w:t xml:space="preserve"> &lt;&lt; יור &gt;&gt; </w:t>
      </w:r>
      <w:r>
        <w:rPr>
          <w:rtl/>
        </w:rPr>
        <w:t>היו"ר יעקב מרגי:</w:t>
      </w:r>
      <w:r w:rsidRPr="000E19D5">
        <w:rPr>
          <w:rStyle w:val="TagStyle"/>
          <w:rtl/>
        </w:rPr>
        <w:t xml:space="preserve"> &lt;&lt; יור &gt;&gt;</w:t>
      </w:r>
      <w:r>
        <w:rPr>
          <w:rtl/>
        </w:rPr>
        <w:t xml:space="preserve"> </w:t>
      </w:r>
      <w:bookmarkEnd w:id="1356"/>
    </w:p>
    <w:p w:rsidR="000E19D5" w:rsidRDefault="000E19D5" w:rsidP="000E19D5">
      <w:pPr>
        <w:pStyle w:val="KeepWithNext"/>
        <w:rPr>
          <w:rtl/>
        </w:rPr>
      </w:pPr>
    </w:p>
    <w:p w:rsidR="000E19D5" w:rsidRDefault="000E19D5" w:rsidP="000E19D5">
      <w:pPr>
        <w:rPr>
          <w:rtl/>
        </w:rPr>
      </w:pPr>
      <w:bookmarkStart w:id="1357" w:name="_ETM_Q1_5068806"/>
      <w:bookmarkEnd w:id="1357"/>
      <w:r>
        <w:rPr>
          <w:rFonts w:hint="cs"/>
          <w:rtl/>
        </w:rPr>
        <w:t xml:space="preserve">היא מאוד דומה לחוק. </w:t>
      </w:r>
    </w:p>
    <w:p w:rsidR="000E19D5" w:rsidRDefault="000E19D5" w:rsidP="000E19D5">
      <w:pPr>
        <w:rPr>
          <w:rtl/>
        </w:rPr>
      </w:pPr>
      <w:bookmarkStart w:id="1358" w:name="_ETM_Q1_5072039"/>
      <w:bookmarkStart w:id="1359" w:name="_ETM_Q1_5072147"/>
      <w:bookmarkStart w:id="1360" w:name="_ETM_Q1_5072943"/>
      <w:bookmarkEnd w:id="1358"/>
      <w:bookmarkEnd w:id="1359"/>
      <w:bookmarkEnd w:id="1360"/>
    </w:p>
    <w:p w:rsidR="000E19D5" w:rsidRDefault="000E19D5" w:rsidP="000E19D5">
      <w:pPr>
        <w:pStyle w:val="af9"/>
        <w:keepNext/>
        <w:rPr>
          <w:rtl/>
        </w:rPr>
      </w:pPr>
      <w:bookmarkStart w:id="1361" w:name="ET_guest_857541_291"/>
      <w:r w:rsidRPr="000E19D5">
        <w:rPr>
          <w:rStyle w:val="TagStyle"/>
          <w:rtl/>
        </w:rPr>
        <w:t xml:space="preserve"> &lt;&lt; אורח &gt;&gt; </w:t>
      </w:r>
      <w:r>
        <w:rPr>
          <w:rtl/>
        </w:rPr>
        <w:t xml:space="preserve">גאל </w:t>
      </w:r>
      <w:proofErr w:type="spellStart"/>
      <w:r>
        <w:rPr>
          <w:rtl/>
        </w:rPr>
        <w:t>אזריאל</w:t>
      </w:r>
      <w:proofErr w:type="spellEnd"/>
      <w:r>
        <w:rPr>
          <w:rtl/>
        </w:rPr>
        <w:t>:</w:t>
      </w:r>
      <w:r w:rsidRPr="000E19D5">
        <w:rPr>
          <w:rStyle w:val="TagStyle"/>
          <w:rtl/>
        </w:rPr>
        <w:t xml:space="preserve"> &lt;&lt; אורח &gt;&gt;</w:t>
      </w:r>
      <w:r>
        <w:rPr>
          <w:rtl/>
        </w:rPr>
        <w:t xml:space="preserve"> </w:t>
      </w:r>
      <w:bookmarkEnd w:id="1361"/>
    </w:p>
    <w:p w:rsidR="000E19D5" w:rsidRDefault="000E19D5" w:rsidP="000E19D5">
      <w:pPr>
        <w:pStyle w:val="KeepWithNext"/>
        <w:rPr>
          <w:rtl/>
        </w:rPr>
      </w:pPr>
    </w:p>
    <w:p w:rsidR="000E19D5" w:rsidRDefault="000E19D5" w:rsidP="000E19D5">
      <w:pPr>
        <w:rPr>
          <w:rtl/>
        </w:rPr>
      </w:pPr>
      <w:bookmarkStart w:id="1362" w:name="_ETM_Q1_5073712"/>
      <w:bookmarkStart w:id="1363" w:name="_ETM_Q1_5073768"/>
      <w:bookmarkEnd w:id="1362"/>
      <w:bookmarkEnd w:id="1363"/>
      <w:r>
        <w:rPr>
          <w:rFonts w:hint="cs"/>
          <w:rtl/>
        </w:rPr>
        <w:t xml:space="preserve">זאת תכלית מאוד </w:t>
      </w:r>
      <w:bookmarkStart w:id="1364" w:name="_ETM_Q1_5072453"/>
      <w:bookmarkEnd w:id="1364"/>
      <w:r>
        <w:rPr>
          <w:rFonts w:hint="cs"/>
          <w:rtl/>
        </w:rPr>
        <w:t xml:space="preserve">דומה, שהמדינה לא תצטרך לממן פעולות שפוגעות בצורה כל כך </w:t>
      </w:r>
      <w:bookmarkStart w:id="1365" w:name="_ETM_Q1_5081524"/>
      <w:bookmarkEnd w:id="1365"/>
      <w:r>
        <w:rPr>
          <w:rFonts w:hint="cs"/>
          <w:rtl/>
        </w:rPr>
        <w:t xml:space="preserve">מהותית ומשמעותית בעקרונות היסוד של המדינה. </w:t>
      </w:r>
    </w:p>
    <w:p w:rsidR="000E19D5" w:rsidRDefault="000E19D5" w:rsidP="000E19D5">
      <w:pPr>
        <w:rPr>
          <w:rtl/>
        </w:rPr>
      </w:pPr>
      <w:bookmarkStart w:id="1366" w:name="_ETM_Q1_5079611"/>
      <w:bookmarkStart w:id="1367" w:name="_ETM_Q1_5079739"/>
      <w:bookmarkStart w:id="1368" w:name="_ETM_Q1_5077322"/>
      <w:bookmarkEnd w:id="1366"/>
      <w:bookmarkEnd w:id="1367"/>
      <w:bookmarkEnd w:id="1368"/>
    </w:p>
    <w:p w:rsidR="000E19D5" w:rsidRDefault="000E19D5" w:rsidP="000E19D5">
      <w:pPr>
        <w:pStyle w:val="a4"/>
        <w:keepNext/>
        <w:rPr>
          <w:rtl/>
        </w:rPr>
      </w:pPr>
      <w:bookmarkStart w:id="1369" w:name="ET_speaker_4627_292"/>
      <w:r w:rsidRPr="000E19D5">
        <w:rPr>
          <w:rStyle w:val="TagStyle"/>
          <w:rtl/>
        </w:rPr>
        <w:t xml:space="preserve"> &lt;&lt; דובר &gt;&gt; </w:t>
      </w:r>
      <w:r>
        <w:rPr>
          <w:rtl/>
        </w:rPr>
        <w:t>דב חנין (הרשימה המשותפת):</w:t>
      </w:r>
      <w:r w:rsidRPr="000E19D5">
        <w:rPr>
          <w:rStyle w:val="TagStyle"/>
          <w:rtl/>
        </w:rPr>
        <w:t xml:space="preserve"> &lt;&lt; דובר &gt;&gt;</w:t>
      </w:r>
      <w:r>
        <w:rPr>
          <w:rtl/>
        </w:rPr>
        <w:t xml:space="preserve"> </w:t>
      </w:r>
      <w:bookmarkEnd w:id="1369"/>
    </w:p>
    <w:p w:rsidR="000E19D5" w:rsidRDefault="000E19D5" w:rsidP="000E19D5">
      <w:pPr>
        <w:pStyle w:val="KeepWithNext"/>
        <w:rPr>
          <w:rtl/>
        </w:rPr>
      </w:pPr>
    </w:p>
    <w:p w:rsidR="000E19D5" w:rsidRDefault="000E19D5" w:rsidP="000E19D5">
      <w:pPr>
        <w:rPr>
          <w:rtl/>
        </w:rPr>
      </w:pPr>
      <w:bookmarkStart w:id="1370" w:name="_ETM_Q1_5078153"/>
      <w:bookmarkStart w:id="1371" w:name="_ETM_Q1_5078256"/>
      <w:bookmarkEnd w:id="1370"/>
      <w:bookmarkEnd w:id="1371"/>
      <w:r>
        <w:rPr>
          <w:rFonts w:hint="cs"/>
          <w:rtl/>
        </w:rPr>
        <w:t xml:space="preserve">אבל למה צריך חוק </w:t>
      </w:r>
      <w:bookmarkStart w:id="1372" w:name="_ETM_Q1_5081199"/>
      <w:bookmarkEnd w:id="1372"/>
      <w:r>
        <w:rPr>
          <w:rFonts w:hint="cs"/>
          <w:rtl/>
        </w:rPr>
        <w:t xml:space="preserve">חדש? אז למה צריך חוק חדש? ומה התכלית של החוק </w:t>
      </w:r>
      <w:bookmarkStart w:id="1373" w:name="_ETM_Q1_5083220"/>
      <w:bookmarkEnd w:id="1373"/>
      <w:r>
        <w:rPr>
          <w:rFonts w:hint="cs"/>
          <w:rtl/>
        </w:rPr>
        <w:t>החדש?</w:t>
      </w:r>
      <w:r>
        <w:rPr>
          <w:rtl/>
        </w:rPr>
        <w:t xml:space="preserve">              </w:t>
      </w:r>
    </w:p>
    <w:p w:rsidR="000E19D5" w:rsidRDefault="000E19D5" w:rsidP="00940FD1">
      <w:pPr>
        <w:rPr>
          <w:rtl/>
        </w:rPr>
      </w:pPr>
      <w:bookmarkStart w:id="1374" w:name="_ETM_Q1_5083790"/>
      <w:bookmarkEnd w:id="1374"/>
    </w:p>
    <w:p w:rsidR="000E19D5" w:rsidRDefault="000E19D5" w:rsidP="000E19D5">
      <w:pPr>
        <w:pStyle w:val="af9"/>
        <w:keepNext/>
        <w:rPr>
          <w:rtl/>
        </w:rPr>
      </w:pPr>
      <w:bookmarkStart w:id="1375" w:name="ET_guest_857541_293"/>
      <w:r w:rsidRPr="000E19D5">
        <w:rPr>
          <w:rStyle w:val="TagStyle"/>
          <w:rtl/>
        </w:rPr>
        <w:t xml:space="preserve"> &lt;&lt; אורח &gt;&gt; </w:t>
      </w:r>
      <w:r>
        <w:rPr>
          <w:rtl/>
        </w:rPr>
        <w:t xml:space="preserve">גאל </w:t>
      </w:r>
      <w:proofErr w:type="spellStart"/>
      <w:r>
        <w:rPr>
          <w:rtl/>
        </w:rPr>
        <w:t>אזריאל</w:t>
      </w:r>
      <w:proofErr w:type="spellEnd"/>
      <w:r>
        <w:rPr>
          <w:rtl/>
        </w:rPr>
        <w:t>:</w:t>
      </w:r>
      <w:r w:rsidRPr="000E19D5">
        <w:rPr>
          <w:rStyle w:val="TagStyle"/>
          <w:rtl/>
        </w:rPr>
        <w:t xml:space="preserve"> &lt;&lt; אורח &gt;&gt;</w:t>
      </w:r>
      <w:r>
        <w:rPr>
          <w:rtl/>
        </w:rPr>
        <w:t xml:space="preserve"> </w:t>
      </w:r>
      <w:bookmarkEnd w:id="1375"/>
    </w:p>
    <w:p w:rsidR="000E19D5" w:rsidRDefault="000E19D5" w:rsidP="000E19D5">
      <w:pPr>
        <w:pStyle w:val="KeepWithNext"/>
        <w:rPr>
          <w:rtl/>
        </w:rPr>
      </w:pPr>
    </w:p>
    <w:p w:rsidR="000E19D5" w:rsidRDefault="000E19D5" w:rsidP="000E19D5">
      <w:pPr>
        <w:rPr>
          <w:rtl/>
        </w:rPr>
      </w:pPr>
      <w:bookmarkStart w:id="1376" w:name="_ETM_Q1_5084517"/>
      <w:bookmarkStart w:id="1377" w:name="_ETM_Q1_5084606"/>
      <w:bookmarkEnd w:id="1376"/>
      <w:bookmarkEnd w:id="1377"/>
      <w:r>
        <w:rPr>
          <w:rFonts w:hint="cs"/>
          <w:rtl/>
        </w:rPr>
        <w:t xml:space="preserve">אז הבעיה כנראה לא בתכלית, אלא במידתיות. </w:t>
      </w:r>
    </w:p>
    <w:p w:rsidR="000E19D5" w:rsidRDefault="000E19D5" w:rsidP="000E19D5">
      <w:pPr>
        <w:rPr>
          <w:rtl/>
        </w:rPr>
      </w:pPr>
      <w:bookmarkStart w:id="1378" w:name="_ETM_Q1_5085853"/>
      <w:bookmarkStart w:id="1379" w:name="_ETM_Q1_5085972"/>
      <w:bookmarkEnd w:id="1378"/>
      <w:bookmarkEnd w:id="1379"/>
      <w:r>
        <w:rPr>
          <w:rtl/>
        </w:rPr>
        <w:t xml:space="preserve">  </w:t>
      </w:r>
    </w:p>
    <w:p w:rsidR="00940FD1" w:rsidRDefault="00940FD1" w:rsidP="00940FD1">
      <w:pPr>
        <w:pStyle w:val="a4"/>
        <w:keepNext/>
        <w:rPr>
          <w:rtl/>
        </w:rPr>
      </w:pPr>
      <w:bookmarkStart w:id="1380" w:name="ET_speaker_5520_136"/>
      <w:r w:rsidRPr="00940FD1">
        <w:rPr>
          <w:rStyle w:val="TagStyle"/>
          <w:rtl/>
        </w:rPr>
        <w:t xml:space="preserve"> &lt;&lt; דובר &gt;&gt; </w:t>
      </w:r>
      <w:r>
        <w:rPr>
          <w:rtl/>
        </w:rPr>
        <w:t>עודד פורר (ישראל ביתנו):</w:t>
      </w:r>
      <w:r w:rsidRPr="00940FD1">
        <w:rPr>
          <w:rStyle w:val="TagStyle"/>
          <w:rtl/>
        </w:rPr>
        <w:t xml:space="preserve"> &lt;&lt; דובר &gt;&gt;</w:t>
      </w:r>
      <w:r>
        <w:rPr>
          <w:rtl/>
        </w:rPr>
        <w:t xml:space="preserve"> </w:t>
      </w:r>
      <w:bookmarkEnd w:id="1380"/>
    </w:p>
    <w:p w:rsidR="00940FD1" w:rsidRDefault="00940FD1" w:rsidP="00940FD1">
      <w:pPr>
        <w:pStyle w:val="KeepWithNext"/>
        <w:rPr>
          <w:rtl/>
        </w:rPr>
      </w:pPr>
    </w:p>
    <w:p w:rsidR="00940FD1" w:rsidRDefault="00940FD1" w:rsidP="000E19D5">
      <w:pPr>
        <w:rPr>
          <w:rtl/>
        </w:rPr>
      </w:pPr>
      <w:r>
        <w:rPr>
          <w:rFonts w:hint="cs"/>
          <w:rtl/>
        </w:rPr>
        <w:t>אולי אותו יפ</w:t>
      </w:r>
      <w:r w:rsidR="000E19D5">
        <w:rPr>
          <w:rFonts w:hint="cs"/>
          <w:rtl/>
        </w:rPr>
        <w:t>ע</w:t>
      </w:r>
      <w:r>
        <w:rPr>
          <w:rFonts w:hint="cs"/>
          <w:rtl/>
        </w:rPr>
        <w:t>י</w:t>
      </w:r>
      <w:r w:rsidR="000E19D5">
        <w:rPr>
          <w:rFonts w:hint="cs"/>
          <w:rtl/>
        </w:rPr>
        <w:t>ל</w:t>
      </w:r>
      <w:r>
        <w:rPr>
          <w:rFonts w:hint="cs"/>
          <w:rtl/>
        </w:rPr>
        <w:t xml:space="preserve">ו. </w:t>
      </w:r>
    </w:p>
    <w:p w:rsidR="00940FD1" w:rsidRDefault="00940FD1" w:rsidP="00940FD1">
      <w:pPr>
        <w:rPr>
          <w:rtl/>
        </w:rPr>
      </w:pPr>
    </w:p>
    <w:p w:rsidR="00940FD1" w:rsidRDefault="00940FD1" w:rsidP="00940FD1">
      <w:pPr>
        <w:pStyle w:val="af9"/>
        <w:keepNext/>
        <w:rPr>
          <w:rtl/>
        </w:rPr>
      </w:pPr>
      <w:bookmarkStart w:id="1381" w:name="ET_guest_857541_137"/>
      <w:r w:rsidRPr="00940FD1">
        <w:rPr>
          <w:rStyle w:val="TagStyle"/>
          <w:rtl/>
        </w:rPr>
        <w:t xml:space="preserve"> &lt;&lt; אורח &gt;&gt; </w:t>
      </w:r>
      <w:r>
        <w:rPr>
          <w:rtl/>
        </w:rPr>
        <w:t xml:space="preserve">גאל </w:t>
      </w:r>
      <w:proofErr w:type="spellStart"/>
      <w:r>
        <w:rPr>
          <w:rtl/>
        </w:rPr>
        <w:t>אזריאל</w:t>
      </w:r>
      <w:proofErr w:type="spellEnd"/>
      <w:r>
        <w:rPr>
          <w:rtl/>
        </w:rPr>
        <w:t>:</w:t>
      </w:r>
      <w:r w:rsidRPr="00940FD1">
        <w:rPr>
          <w:rStyle w:val="TagStyle"/>
          <w:rtl/>
        </w:rPr>
        <w:t xml:space="preserve"> &lt;&lt; אורח &gt;&gt;</w:t>
      </w:r>
      <w:r>
        <w:rPr>
          <w:rtl/>
        </w:rPr>
        <w:t xml:space="preserve"> </w:t>
      </w:r>
      <w:bookmarkEnd w:id="1381"/>
    </w:p>
    <w:p w:rsidR="00940FD1" w:rsidRDefault="00940FD1" w:rsidP="00940FD1">
      <w:pPr>
        <w:pStyle w:val="KeepWithNext"/>
        <w:rPr>
          <w:rtl/>
        </w:rPr>
      </w:pPr>
    </w:p>
    <w:p w:rsidR="000E19D5" w:rsidRDefault="000E19D5" w:rsidP="00940FD1">
      <w:pPr>
        <w:rPr>
          <w:rtl/>
        </w:rPr>
      </w:pPr>
      <w:r>
        <w:rPr>
          <w:rFonts w:hint="cs"/>
          <w:rtl/>
        </w:rPr>
        <w:t xml:space="preserve">יכול </w:t>
      </w:r>
      <w:bookmarkStart w:id="1382" w:name="_ETM_Q1_5089213"/>
      <w:bookmarkEnd w:id="1382"/>
      <w:r>
        <w:rPr>
          <w:rFonts w:hint="cs"/>
          <w:rtl/>
        </w:rPr>
        <w:t xml:space="preserve">להיות שיש שני חוקים עם אותה תכלית. ברגע שנקבע שהתכלית </w:t>
      </w:r>
      <w:bookmarkStart w:id="1383" w:name="_ETM_Q1_5093075"/>
      <w:bookmarkEnd w:id="1383"/>
      <w:r>
        <w:rPr>
          <w:rFonts w:hint="cs"/>
          <w:rtl/>
        </w:rPr>
        <w:t xml:space="preserve">היא ראויה, השאלה עוברת למידתיות. </w:t>
      </w:r>
    </w:p>
    <w:p w:rsidR="000E19D5" w:rsidRDefault="000E19D5" w:rsidP="00940FD1">
      <w:pPr>
        <w:rPr>
          <w:rtl/>
        </w:rPr>
      </w:pPr>
      <w:bookmarkStart w:id="1384" w:name="_ETM_Q1_5097744"/>
      <w:bookmarkStart w:id="1385" w:name="_ETM_Q1_5097831"/>
      <w:bookmarkEnd w:id="1384"/>
      <w:bookmarkEnd w:id="1385"/>
    </w:p>
    <w:p w:rsidR="000E19D5" w:rsidRDefault="000E19D5" w:rsidP="00940FD1">
      <w:pPr>
        <w:rPr>
          <w:rtl/>
        </w:rPr>
      </w:pPr>
      <w:bookmarkStart w:id="1386" w:name="_ETM_Q1_5098288"/>
      <w:bookmarkStart w:id="1387" w:name="_ETM_Q1_5098360"/>
      <w:bookmarkEnd w:id="1386"/>
      <w:bookmarkEnd w:id="1387"/>
      <w:r>
        <w:rPr>
          <w:rFonts w:hint="cs"/>
          <w:rtl/>
        </w:rPr>
        <w:t xml:space="preserve">אני אתקדם ואציג לכם את </w:t>
      </w:r>
      <w:bookmarkStart w:id="1388" w:name="_ETM_Q1_5104719"/>
      <w:bookmarkEnd w:id="1388"/>
      <w:r w:rsidR="00940FD1">
        <w:rPr>
          <w:rFonts w:hint="cs"/>
          <w:rtl/>
        </w:rPr>
        <w:t xml:space="preserve">הניתוח </w:t>
      </w:r>
      <w:r>
        <w:rPr>
          <w:rFonts w:hint="cs"/>
          <w:rtl/>
        </w:rPr>
        <w:t xml:space="preserve">מבחינת המידתיות. בעצם הניתוח </w:t>
      </w:r>
      <w:r w:rsidR="00940FD1">
        <w:rPr>
          <w:rFonts w:hint="cs"/>
          <w:rtl/>
        </w:rPr>
        <w:t xml:space="preserve">שלנו מונחה, כמו כל ניתוח של </w:t>
      </w:r>
      <w:r>
        <w:rPr>
          <w:rFonts w:hint="cs"/>
          <w:rtl/>
        </w:rPr>
        <w:t>ה</w:t>
      </w:r>
      <w:r w:rsidR="00940FD1">
        <w:rPr>
          <w:rFonts w:hint="cs"/>
          <w:rtl/>
        </w:rPr>
        <w:t xml:space="preserve">ייעוץ </w:t>
      </w:r>
      <w:r>
        <w:rPr>
          <w:rFonts w:hint="cs"/>
          <w:rtl/>
        </w:rPr>
        <w:t>ה</w:t>
      </w:r>
      <w:r w:rsidR="00940FD1">
        <w:rPr>
          <w:rFonts w:hint="cs"/>
          <w:rtl/>
        </w:rPr>
        <w:t>משפטי, מהפסיקה של בית משפט העליון</w:t>
      </w:r>
      <w:r>
        <w:rPr>
          <w:rFonts w:hint="cs"/>
          <w:rtl/>
        </w:rPr>
        <w:t>, מהחוקים</w:t>
      </w:r>
      <w:r w:rsidR="00940FD1">
        <w:rPr>
          <w:rFonts w:hint="cs"/>
          <w:rtl/>
        </w:rPr>
        <w:t xml:space="preserve"> ו</w:t>
      </w:r>
      <w:r>
        <w:rPr>
          <w:rFonts w:hint="cs"/>
          <w:rtl/>
        </w:rPr>
        <w:t>מ</w:t>
      </w:r>
      <w:r w:rsidR="00940FD1">
        <w:rPr>
          <w:rFonts w:hint="cs"/>
          <w:rtl/>
        </w:rPr>
        <w:t xml:space="preserve">עקרונות הפרשנות הכלליים. </w:t>
      </w:r>
    </w:p>
    <w:p w:rsidR="000E19D5" w:rsidRDefault="000E19D5" w:rsidP="00940FD1">
      <w:pPr>
        <w:rPr>
          <w:rtl/>
        </w:rPr>
      </w:pPr>
      <w:bookmarkStart w:id="1389" w:name="_ETM_Q1_5116370"/>
      <w:bookmarkStart w:id="1390" w:name="_ETM_Q1_5116440"/>
      <w:bookmarkStart w:id="1391" w:name="_ETM_Q1_5114915"/>
      <w:bookmarkEnd w:id="1389"/>
      <w:bookmarkEnd w:id="1390"/>
      <w:bookmarkEnd w:id="1391"/>
    </w:p>
    <w:p w:rsidR="000E19D5" w:rsidRDefault="000E19D5" w:rsidP="000E19D5">
      <w:pPr>
        <w:pStyle w:val="a4"/>
        <w:keepNext/>
        <w:rPr>
          <w:rtl/>
        </w:rPr>
      </w:pPr>
      <w:bookmarkStart w:id="1392" w:name="ET_speaker_5466_294"/>
      <w:r w:rsidRPr="000E19D5">
        <w:rPr>
          <w:rStyle w:val="TagStyle"/>
          <w:rtl/>
        </w:rPr>
        <w:t xml:space="preserve"> &lt;&lt; דובר &gt;&gt; </w:t>
      </w:r>
      <w:r>
        <w:rPr>
          <w:rtl/>
        </w:rPr>
        <w:t>אמיר אוחנה (הליכוד):</w:t>
      </w:r>
      <w:r w:rsidRPr="000E19D5">
        <w:rPr>
          <w:rStyle w:val="TagStyle"/>
          <w:rtl/>
        </w:rPr>
        <w:t xml:space="preserve"> &lt;&lt; דובר &gt;&gt;</w:t>
      </w:r>
      <w:r>
        <w:rPr>
          <w:rtl/>
        </w:rPr>
        <w:t xml:space="preserve"> </w:t>
      </w:r>
      <w:bookmarkEnd w:id="1392"/>
    </w:p>
    <w:p w:rsidR="000E19D5" w:rsidRDefault="000E19D5" w:rsidP="000E19D5">
      <w:pPr>
        <w:pStyle w:val="KeepWithNext"/>
        <w:rPr>
          <w:rtl/>
        </w:rPr>
      </w:pPr>
    </w:p>
    <w:p w:rsidR="000E19D5" w:rsidRDefault="000E19D5" w:rsidP="000E19D5">
      <w:pPr>
        <w:rPr>
          <w:rtl/>
        </w:rPr>
      </w:pPr>
      <w:bookmarkStart w:id="1393" w:name="_ETM_Q1_5115744"/>
      <w:bookmarkStart w:id="1394" w:name="_ETM_Q1_5115835"/>
      <w:bookmarkEnd w:id="1393"/>
      <w:bookmarkEnd w:id="1394"/>
      <w:r>
        <w:rPr>
          <w:rFonts w:hint="cs"/>
          <w:rtl/>
        </w:rPr>
        <w:t xml:space="preserve">לפי הסדר הזה. </w:t>
      </w:r>
    </w:p>
    <w:p w:rsidR="000E19D5" w:rsidRDefault="000E19D5" w:rsidP="000E19D5">
      <w:pPr>
        <w:rPr>
          <w:rtl/>
        </w:rPr>
      </w:pPr>
      <w:bookmarkStart w:id="1395" w:name="_ETM_Q1_5116369"/>
      <w:bookmarkStart w:id="1396" w:name="_ETM_Q1_5116494"/>
      <w:bookmarkStart w:id="1397" w:name="_ETM_Q1_5117401"/>
      <w:bookmarkEnd w:id="1395"/>
      <w:bookmarkEnd w:id="1396"/>
      <w:bookmarkEnd w:id="1397"/>
    </w:p>
    <w:p w:rsidR="000E19D5" w:rsidRDefault="000E19D5" w:rsidP="000E19D5">
      <w:pPr>
        <w:pStyle w:val="af9"/>
        <w:keepNext/>
        <w:rPr>
          <w:rtl/>
        </w:rPr>
      </w:pPr>
      <w:bookmarkStart w:id="1398" w:name="ET_guest_857541_295"/>
      <w:r w:rsidRPr="000E19D5">
        <w:rPr>
          <w:rStyle w:val="TagStyle"/>
          <w:rtl/>
        </w:rPr>
        <w:t xml:space="preserve"> &lt;&lt; אורח &gt;&gt; </w:t>
      </w:r>
      <w:r>
        <w:rPr>
          <w:rtl/>
        </w:rPr>
        <w:t xml:space="preserve">גאל </w:t>
      </w:r>
      <w:proofErr w:type="spellStart"/>
      <w:r>
        <w:rPr>
          <w:rtl/>
        </w:rPr>
        <w:t>אזריאל</w:t>
      </w:r>
      <w:proofErr w:type="spellEnd"/>
      <w:r>
        <w:rPr>
          <w:rtl/>
        </w:rPr>
        <w:t>:</w:t>
      </w:r>
      <w:r w:rsidRPr="000E19D5">
        <w:rPr>
          <w:rStyle w:val="TagStyle"/>
          <w:rtl/>
        </w:rPr>
        <w:t xml:space="preserve"> &lt;&lt; אורח &gt;&gt;</w:t>
      </w:r>
      <w:r>
        <w:rPr>
          <w:rtl/>
        </w:rPr>
        <w:t xml:space="preserve"> </w:t>
      </w:r>
      <w:bookmarkEnd w:id="1398"/>
    </w:p>
    <w:p w:rsidR="000E19D5" w:rsidRDefault="000E19D5" w:rsidP="000E19D5">
      <w:pPr>
        <w:pStyle w:val="KeepWithNext"/>
        <w:rPr>
          <w:rtl/>
        </w:rPr>
      </w:pPr>
    </w:p>
    <w:p w:rsidR="00940FD1" w:rsidRDefault="000E19D5" w:rsidP="000E19D5">
      <w:pPr>
        <w:rPr>
          <w:rtl/>
        </w:rPr>
      </w:pPr>
      <w:bookmarkStart w:id="1399" w:name="_ETM_Q1_5118277"/>
      <w:bookmarkStart w:id="1400" w:name="_ETM_Q1_5118379"/>
      <w:bookmarkStart w:id="1401" w:name="_ETM_Q1_5116498"/>
      <w:bookmarkStart w:id="1402" w:name="_ETM_Q1_5116559"/>
      <w:bookmarkEnd w:id="1399"/>
      <w:bookmarkEnd w:id="1400"/>
      <w:bookmarkEnd w:id="1401"/>
      <w:bookmarkEnd w:id="1402"/>
      <w:r>
        <w:rPr>
          <w:rFonts w:hint="cs"/>
          <w:rtl/>
        </w:rPr>
        <w:t xml:space="preserve">לא התייחסתי </w:t>
      </w:r>
      <w:bookmarkStart w:id="1403" w:name="_ETM_Q1_5118294"/>
      <w:bookmarkEnd w:id="1403"/>
      <w:r>
        <w:rPr>
          <w:rFonts w:hint="cs"/>
          <w:rtl/>
        </w:rPr>
        <w:t xml:space="preserve">לסדר. </w:t>
      </w:r>
      <w:bookmarkStart w:id="1404" w:name="_ETM_Q1_5119598"/>
      <w:bookmarkStart w:id="1405" w:name="_ETM_Q1_5119697"/>
      <w:bookmarkEnd w:id="1404"/>
      <w:bookmarkEnd w:id="1405"/>
      <w:r>
        <w:rPr>
          <w:rFonts w:hint="cs"/>
          <w:rtl/>
        </w:rPr>
        <w:t>יש</w:t>
      </w:r>
      <w:r w:rsidR="00940FD1">
        <w:rPr>
          <w:rFonts w:hint="cs"/>
          <w:rtl/>
        </w:rPr>
        <w:t xml:space="preserve"> פסק דין בעניין סעיף 3ב ויש פרשנות. קודם כל, האיזון בין חופש הביטוי לבין עקרונות אחרים והעניין שצריך לפרש חוקים בצורה שמאפשרת את האיזון ביניהם לבין זכויות אחרות, כלומר גם אם רוצים לקדם תכלית </w:t>
      </w:r>
      <w:r>
        <w:rPr>
          <w:rFonts w:hint="cs"/>
          <w:rtl/>
        </w:rPr>
        <w:t xml:space="preserve">כזו או אחרת, </w:t>
      </w:r>
      <w:r w:rsidR="00940FD1">
        <w:rPr>
          <w:rFonts w:hint="cs"/>
          <w:rtl/>
        </w:rPr>
        <w:t xml:space="preserve">צריך לפרש </w:t>
      </w:r>
      <w:r>
        <w:rPr>
          <w:rFonts w:hint="cs"/>
          <w:rtl/>
        </w:rPr>
        <w:t xml:space="preserve">את החוק ככה, שהוא </w:t>
      </w:r>
      <w:r w:rsidR="00940FD1">
        <w:rPr>
          <w:rFonts w:hint="cs"/>
          <w:rtl/>
        </w:rPr>
        <w:t xml:space="preserve">לא יפגע </w:t>
      </w:r>
      <w:r>
        <w:rPr>
          <w:rFonts w:hint="cs"/>
          <w:rtl/>
        </w:rPr>
        <w:t xml:space="preserve">יתר על </w:t>
      </w:r>
      <w:bookmarkStart w:id="1406" w:name="_ETM_Q1_5149348"/>
      <w:bookmarkEnd w:id="1406"/>
      <w:r>
        <w:rPr>
          <w:rFonts w:hint="cs"/>
          <w:rtl/>
        </w:rPr>
        <w:t xml:space="preserve">המידה </w:t>
      </w:r>
      <w:r w:rsidR="00940FD1">
        <w:rPr>
          <w:rFonts w:hint="cs"/>
          <w:rtl/>
        </w:rPr>
        <w:t xml:space="preserve">בזכויות יסוד. </w:t>
      </w:r>
      <w:r>
        <w:rPr>
          <w:rFonts w:hint="cs"/>
          <w:rtl/>
        </w:rPr>
        <w:t xml:space="preserve">רק במצב </w:t>
      </w:r>
      <w:r w:rsidR="00940FD1">
        <w:rPr>
          <w:rFonts w:hint="cs"/>
          <w:rtl/>
        </w:rPr>
        <w:t xml:space="preserve">שלא ניתן לפרש </w:t>
      </w:r>
      <w:r>
        <w:rPr>
          <w:rFonts w:hint="cs"/>
          <w:rtl/>
        </w:rPr>
        <w:t>את ה</w:t>
      </w:r>
      <w:r w:rsidR="00940FD1">
        <w:rPr>
          <w:rFonts w:hint="cs"/>
          <w:rtl/>
        </w:rPr>
        <w:t xml:space="preserve">חוק ככה שיהיה אפשרי מבחינת </w:t>
      </w:r>
      <w:r>
        <w:rPr>
          <w:rFonts w:hint="cs"/>
          <w:rtl/>
        </w:rPr>
        <w:t>הפגיעה ב</w:t>
      </w:r>
      <w:r w:rsidR="00940FD1">
        <w:rPr>
          <w:rFonts w:hint="cs"/>
          <w:rtl/>
        </w:rPr>
        <w:t xml:space="preserve">זכויות יסוד, אז נגיד שהחוק לא חוקתי. </w:t>
      </w:r>
    </w:p>
    <w:p w:rsidR="00940FD1" w:rsidRDefault="00940FD1" w:rsidP="00940FD1">
      <w:pPr>
        <w:rPr>
          <w:rtl/>
        </w:rPr>
      </w:pPr>
    </w:p>
    <w:p w:rsidR="0064752C" w:rsidRDefault="000E19D5" w:rsidP="0064752C">
      <w:pPr>
        <w:rPr>
          <w:rtl/>
        </w:rPr>
      </w:pPr>
      <w:r>
        <w:rPr>
          <w:rFonts w:hint="cs"/>
          <w:rtl/>
        </w:rPr>
        <w:t xml:space="preserve">במצב הנוכחי, </w:t>
      </w:r>
      <w:r w:rsidR="00940FD1">
        <w:rPr>
          <w:rFonts w:hint="cs"/>
          <w:rtl/>
        </w:rPr>
        <w:t xml:space="preserve">למרות הקשיים הניכרים, </w:t>
      </w:r>
      <w:r>
        <w:rPr>
          <w:rFonts w:hint="cs"/>
          <w:rtl/>
        </w:rPr>
        <w:t xml:space="preserve">היועץ המשפטי לממשלה </w:t>
      </w:r>
      <w:bookmarkStart w:id="1407" w:name="_ETM_Q1_5164348"/>
      <w:bookmarkEnd w:id="1407"/>
      <w:r w:rsidR="00940FD1">
        <w:rPr>
          <w:rFonts w:hint="cs"/>
          <w:rtl/>
        </w:rPr>
        <w:t>הגיע למסקנה שזה לא עובר את הרף ש</w:t>
      </w:r>
      <w:r>
        <w:rPr>
          <w:rFonts w:hint="cs"/>
          <w:rtl/>
        </w:rPr>
        <w:t>ל</w:t>
      </w:r>
      <w:r w:rsidR="00940FD1">
        <w:rPr>
          <w:rFonts w:hint="cs"/>
          <w:rtl/>
        </w:rPr>
        <w:t xml:space="preserve"> עמידה במבחני פסקת </w:t>
      </w:r>
      <w:r>
        <w:rPr>
          <w:rFonts w:hint="cs"/>
          <w:rtl/>
        </w:rPr>
        <w:t xml:space="preserve">ההגבלה, ואני רוצה בהקשר הזה כבר </w:t>
      </w:r>
      <w:r w:rsidR="00940FD1">
        <w:rPr>
          <w:rFonts w:hint="cs"/>
          <w:rtl/>
        </w:rPr>
        <w:t xml:space="preserve">לפרט ולרדת </w:t>
      </w:r>
      <w:r>
        <w:rPr>
          <w:rFonts w:hint="cs"/>
          <w:rtl/>
        </w:rPr>
        <w:t>ל</w:t>
      </w:r>
      <w:r w:rsidR="00940FD1">
        <w:rPr>
          <w:rFonts w:hint="cs"/>
          <w:rtl/>
        </w:rPr>
        <w:t xml:space="preserve">פרטי הפרטים. קודם כל, נכון </w:t>
      </w:r>
      <w:r>
        <w:rPr>
          <w:rFonts w:hint="cs"/>
          <w:rtl/>
        </w:rPr>
        <w:t xml:space="preserve">שההסדר </w:t>
      </w:r>
      <w:r w:rsidR="00940FD1">
        <w:rPr>
          <w:rFonts w:hint="cs"/>
          <w:rtl/>
        </w:rPr>
        <w:t xml:space="preserve">בנושאים </w:t>
      </w:r>
      <w:r>
        <w:rPr>
          <w:rFonts w:hint="cs"/>
          <w:rtl/>
        </w:rPr>
        <w:t xml:space="preserve">מסוימים </w:t>
      </w:r>
      <w:bookmarkStart w:id="1408" w:name="_ETM_Q1_5178990"/>
      <w:bookmarkEnd w:id="1408"/>
      <w:r w:rsidR="00940FD1">
        <w:rPr>
          <w:rFonts w:hint="cs"/>
          <w:rtl/>
        </w:rPr>
        <w:t>יותר מחמיר</w:t>
      </w:r>
      <w:r>
        <w:rPr>
          <w:rFonts w:hint="cs"/>
          <w:rtl/>
        </w:rPr>
        <w:t xml:space="preserve"> מסעיף 3ב לחוק יסודות התקציב</w:t>
      </w:r>
      <w:r w:rsidR="00940FD1">
        <w:rPr>
          <w:rFonts w:hint="cs"/>
          <w:rtl/>
        </w:rPr>
        <w:t xml:space="preserve">. בעניינים אחרים הוא שונה או </w:t>
      </w:r>
      <w:r>
        <w:rPr>
          <w:rFonts w:hint="cs"/>
          <w:rtl/>
        </w:rPr>
        <w:t xml:space="preserve">לפעמים הוא </w:t>
      </w:r>
      <w:r w:rsidR="00940FD1">
        <w:rPr>
          <w:rFonts w:hint="cs"/>
          <w:rtl/>
        </w:rPr>
        <w:t>אפילו מקל. אם מסתכלים</w:t>
      </w:r>
      <w:r w:rsidR="0064752C">
        <w:rPr>
          <w:rFonts w:hint="cs"/>
          <w:rtl/>
        </w:rPr>
        <w:t xml:space="preserve"> על הסעיפים</w:t>
      </w:r>
      <w:bookmarkStart w:id="1409" w:name="_ETM_Q1_5191721"/>
      <w:bookmarkEnd w:id="1409"/>
      <w:r w:rsidR="0064752C">
        <w:rPr>
          <w:rFonts w:hint="cs"/>
          <w:rtl/>
        </w:rPr>
        <w:t xml:space="preserve"> של הצעת החוק</w:t>
      </w:r>
      <w:r w:rsidR="00940FD1">
        <w:rPr>
          <w:rFonts w:hint="cs"/>
          <w:rtl/>
        </w:rPr>
        <w:t xml:space="preserve">, יש </w:t>
      </w:r>
      <w:r w:rsidR="0064752C">
        <w:rPr>
          <w:rFonts w:hint="cs"/>
          <w:rtl/>
        </w:rPr>
        <w:t>הסדר אחד ש</w:t>
      </w:r>
      <w:r w:rsidR="00940FD1">
        <w:rPr>
          <w:rFonts w:hint="cs"/>
          <w:rtl/>
        </w:rPr>
        <w:t xml:space="preserve">עוסק בשלילה ספציפית </w:t>
      </w:r>
      <w:r w:rsidR="0064752C">
        <w:rPr>
          <w:rFonts w:hint="cs"/>
          <w:rtl/>
        </w:rPr>
        <w:t xml:space="preserve">עבור פעילות ספציפית. יש הסדר </w:t>
      </w:r>
      <w:r w:rsidR="00940FD1">
        <w:rPr>
          <w:rFonts w:hint="cs"/>
          <w:rtl/>
        </w:rPr>
        <w:t>אחר שעוסק בשלילה או הפחתה מוחלטת באותה שנה. לגבי השלילה הספציפית לפי</w:t>
      </w:r>
      <w:r w:rsidR="0064752C">
        <w:rPr>
          <w:rFonts w:hint="cs"/>
          <w:rtl/>
        </w:rPr>
        <w:t xml:space="preserve"> </w:t>
      </w:r>
      <w:bookmarkStart w:id="1410" w:name="_ETM_Q1_5207547"/>
      <w:bookmarkEnd w:id="1410"/>
      <w:r w:rsidR="0064752C">
        <w:rPr>
          <w:rFonts w:hint="cs"/>
          <w:rtl/>
        </w:rPr>
        <w:t>סעיף</w:t>
      </w:r>
      <w:r w:rsidR="00940FD1">
        <w:rPr>
          <w:rFonts w:hint="cs"/>
          <w:rtl/>
        </w:rPr>
        <w:t xml:space="preserve"> 3</w:t>
      </w:r>
      <w:r w:rsidR="0064752C">
        <w:rPr>
          <w:rFonts w:hint="cs"/>
          <w:rtl/>
        </w:rPr>
        <w:t>ב לחוק יסודות התקציב, מדברים על קנס שי</w:t>
      </w:r>
      <w:r w:rsidR="00940FD1">
        <w:rPr>
          <w:rFonts w:hint="cs"/>
          <w:rtl/>
        </w:rPr>
        <w:t>כול להגיע ע</w:t>
      </w:r>
      <w:r w:rsidR="0064752C">
        <w:rPr>
          <w:rFonts w:hint="cs"/>
          <w:rtl/>
        </w:rPr>
        <w:t>ד</w:t>
      </w:r>
      <w:r w:rsidR="00940FD1">
        <w:rPr>
          <w:rFonts w:hint="cs"/>
          <w:rtl/>
        </w:rPr>
        <w:t xml:space="preserve"> פי 3 מ</w:t>
      </w:r>
      <w:r w:rsidR="0064752C">
        <w:rPr>
          <w:rFonts w:hint="cs"/>
          <w:rtl/>
        </w:rPr>
        <w:t xml:space="preserve">העלות של </w:t>
      </w:r>
      <w:bookmarkStart w:id="1411" w:name="_ETM_Q1_5212524"/>
      <w:bookmarkEnd w:id="1411"/>
      <w:r w:rsidR="0064752C">
        <w:rPr>
          <w:rFonts w:hint="cs"/>
          <w:rtl/>
        </w:rPr>
        <w:t xml:space="preserve">אותה </w:t>
      </w:r>
      <w:r w:rsidR="00940FD1">
        <w:rPr>
          <w:rFonts w:hint="cs"/>
          <w:rtl/>
        </w:rPr>
        <w:t>פעילות</w:t>
      </w:r>
      <w:r w:rsidR="0064752C">
        <w:rPr>
          <w:rFonts w:hint="cs"/>
          <w:rtl/>
        </w:rPr>
        <w:t>;</w:t>
      </w:r>
      <w:r w:rsidR="00940FD1">
        <w:rPr>
          <w:rFonts w:hint="cs"/>
          <w:rtl/>
        </w:rPr>
        <w:t xml:space="preserve"> בהצעת החוק </w:t>
      </w:r>
      <w:r w:rsidR="0064752C">
        <w:rPr>
          <w:rFonts w:hint="cs"/>
          <w:rtl/>
        </w:rPr>
        <w:t xml:space="preserve">הנוכחית מדברים על שלילת </w:t>
      </w:r>
      <w:r w:rsidR="00940FD1">
        <w:rPr>
          <w:rFonts w:hint="cs"/>
          <w:rtl/>
        </w:rPr>
        <w:t>ההוצאה עצמה ולא מעבר לכך</w:t>
      </w:r>
      <w:r w:rsidR="0064752C">
        <w:rPr>
          <w:rFonts w:hint="cs"/>
          <w:rtl/>
        </w:rPr>
        <w:t>. מהבחינה הזאת,</w:t>
      </w:r>
      <w:r w:rsidR="00940FD1">
        <w:rPr>
          <w:rFonts w:hint="cs"/>
          <w:rtl/>
        </w:rPr>
        <w:t xml:space="preserve"> זה מצמצם</w:t>
      </w:r>
      <w:r w:rsidR="0064752C">
        <w:rPr>
          <w:rFonts w:hint="cs"/>
          <w:rtl/>
        </w:rPr>
        <w:t xml:space="preserve"> יותר</w:t>
      </w:r>
      <w:r w:rsidR="00940FD1">
        <w:rPr>
          <w:rFonts w:hint="cs"/>
          <w:rtl/>
        </w:rPr>
        <w:t xml:space="preserve">. </w:t>
      </w:r>
    </w:p>
    <w:p w:rsidR="0064752C" w:rsidRDefault="0064752C" w:rsidP="0064752C">
      <w:pPr>
        <w:rPr>
          <w:rtl/>
        </w:rPr>
      </w:pPr>
      <w:bookmarkStart w:id="1412" w:name="_ETM_Q1_5218146"/>
      <w:bookmarkStart w:id="1413" w:name="_ETM_Q1_5218236"/>
      <w:bookmarkStart w:id="1414" w:name="_ETM_Q1_5218282"/>
      <w:bookmarkEnd w:id="1412"/>
      <w:bookmarkEnd w:id="1413"/>
      <w:bookmarkEnd w:id="1414"/>
    </w:p>
    <w:p w:rsidR="0064752C" w:rsidRDefault="0064752C" w:rsidP="0064752C">
      <w:pPr>
        <w:pStyle w:val="af6"/>
        <w:keepNext/>
        <w:rPr>
          <w:rtl/>
        </w:rPr>
      </w:pPr>
      <w:bookmarkStart w:id="1415" w:name="ET_yor_4758_296"/>
      <w:r w:rsidRPr="0064752C">
        <w:rPr>
          <w:rStyle w:val="TagStyle"/>
          <w:rtl/>
        </w:rPr>
        <w:t xml:space="preserve"> &lt;&lt; יור &gt;&gt; </w:t>
      </w:r>
      <w:r>
        <w:rPr>
          <w:rtl/>
        </w:rPr>
        <w:t>היו"ר יעקב מרגי:</w:t>
      </w:r>
      <w:r w:rsidRPr="0064752C">
        <w:rPr>
          <w:rStyle w:val="TagStyle"/>
          <w:rtl/>
        </w:rPr>
        <w:t xml:space="preserve"> &lt;&lt; יור &gt;&gt;</w:t>
      </w:r>
      <w:r>
        <w:rPr>
          <w:rtl/>
        </w:rPr>
        <w:t xml:space="preserve"> </w:t>
      </w:r>
      <w:bookmarkEnd w:id="1415"/>
    </w:p>
    <w:p w:rsidR="0064752C" w:rsidRDefault="0064752C" w:rsidP="0064752C">
      <w:pPr>
        <w:pStyle w:val="KeepWithNext"/>
        <w:rPr>
          <w:rtl/>
        </w:rPr>
      </w:pPr>
    </w:p>
    <w:p w:rsidR="0064752C" w:rsidRDefault="0064752C" w:rsidP="0064752C">
      <w:pPr>
        <w:rPr>
          <w:rtl/>
        </w:rPr>
      </w:pPr>
      <w:r>
        <w:rPr>
          <w:rFonts w:hint="cs"/>
          <w:rtl/>
        </w:rPr>
        <w:t xml:space="preserve">זה </w:t>
      </w:r>
      <w:bookmarkStart w:id="1416" w:name="_ETM_Q1_5216486"/>
      <w:bookmarkEnd w:id="1416"/>
      <w:r>
        <w:rPr>
          <w:rFonts w:hint="cs"/>
          <w:rtl/>
        </w:rPr>
        <w:t xml:space="preserve">מקל. </w:t>
      </w:r>
      <w:r>
        <w:rPr>
          <w:rtl/>
        </w:rPr>
        <w:t xml:space="preserve">  </w:t>
      </w:r>
    </w:p>
    <w:p w:rsidR="0064752C" w:rsidRDefault="0064752C" w:rsidP="0064752C">
      <w:pPr>
        <w:rPr>
          <w:rtl/>
        </w:rPr>
      </w:pPr>
      <w:bookmarkStart w:id="1417" w:name="_ETM_Q1_5219430"/>
      <w:bookmarkStart w:id="1418" w:name="_ETM_Q1_5219534"/>
      <w:bookmarkStart w:id="1419" w:name="_ETM_Q1_5220774"/>
      <w:bookmarkEnd w:id="1417"/>
      <w:bookmarkEnd w:id="1418"/>
      <w:bookmarkEnd w:id="1419"/>
    </w:p>
    <w:p w:rsidR="0064752C" w:rsidRDefault="0064752C" w:rsidP="0064752C">
      <w:pPr>
        <w:pStyle w:val="af9"/>
        <w:keepNext/>
        <w:rPr>
          <w:rtl/>
        </w:rPr>
      </w:pPr>
      <w:bookmarkStart w:id="1420" w:name="ET_guest_857541_297"/>
      <w:r w:rsidRPr="0064752C">
        <w:rPr>
          <w:rStyle w:val="TagStyle"/>
          <w:rtl/>
        </w:rPr>
        <w:t xml:space="preserve"> &lt;&lt; אורח &gt;&gt; </w:t>
      </w:r>
      <w:r>
        <w:rPr>
          <w:rtl/>
        </w:rPr>
        <w:t xml:space="preserve">גאל </w:t>
      </w:r>
      <w:proofErr w:type="spellStart"/>
      <w:r>
        <w:rPr>
          <w:rtl/>
        </w:rPr>
        <w:t>אזריאל</w:t>
      </w:r>
      <w:proofErr w:type="spellEnd"/>
      <w:r>
        <w:rPr>
          <w:rtl/>
        </w:rPr>
        <w:t>:</w:t>
      </w:r>
      <w:r w:rsidRPr="0064752C">
        <w:rPr>
          <w:rStyle w:val="TagStyle"/>
          <w:rtl/>
        </w:rPr>
        <w:t xml:space="preserve"> &lt;&lt; אורח &gt;&gt;</w:t>
      </w:r>
      <w:r>
        <w:rPr>
          <w:rtl/>
        </w:rPr>
        <w:t xml:space="preserve"> </w:t>
      </w:r>
      <w:bookmarkEnd w:id="1420"/>
    </w:p>
    <w:p w:rsidR="0064752C" w:rsidRDefault="0064752C" w:rsidP="0064752C">
      <w:pPr>
        <w:pStyle w:val="KeepWithNext"/>
        <w:rPr>
          <w:rtl/>
        </w:rPr>
      </w:pPr>
    </w:p>
    <w:p w:rsidR="00551BAD" w:rsidRDefault="0064752C" w:rsidP="0064752C">
      <w:pPr>
        <w:rPr>
          <w:rtl/>
        </w:rPr>
      </w:pPr>
      <w:bookmarkStart w:id="1421" w:name="_ETM_Q1_5221544"/>
      <w:bookmarkStart w:id="1422" w:name="_ETM_Q1_5221635"/>
      <w:bookmarkStart w:id="1423" w:name="_ETM_Q1_5218359"/>
      <w:bookmarkEnd w:id="1421"/>
      <w:bookmarkEnd w:id="1422"/>
      <w:bookmarkEnd w:id="1423"/>
      <w:r>
        <w:rPr>
          <w:rFonts w:hint="cs"/>
          <w:rtl/>
        </w:rPr>
        <w:t>נכון. אז נ</w:t>
      </w:r>
      <w:r w:rsidR="00940FD1">
        <w:rPr>
          <w:rFonts w:hint="cs"/>
          <w:rtl/>
        </w:rPr>
        <w:t xml:space="preserve">כון שמבחינת הפרוצדורה </w:t>
      </w:r>
      <w:r>
        <w:rPr>
          <w:rFonts w:hint="cs"/>
          <w:rtl/>
        </w:rPr>
        <w:t xml:space="preserve">אין את הוועדה המקצועית. </w:t>
      </w:r>
    </w:p>
    <w:p w:rsidR="00551BAD" w:rsidRDefault="00551BAD" w:rsidP="00940FD1">
      <w:pPr>
        <w:rPr>
          <w:rtl/>
        </w:rPr>
      </w:pPr>
    </w:p>
    <w:p w:rsidR="00551BAD" w:rsidRDefault="00551BAD" w:rsidP="00551BAD">
      <w:pPr>
        <w:pStyle w:val="af6"/>
        <w:keepNext/>
        <w:rPr>
          <w:rtl/>
        </w:rPr>
      </w:pPr>
      <w:bookmarkStart w:id="1424" w:name="ET_yor_4758_138"/>
      <w:r w:rsidRPr="00551BAD">
        <w:rPr>
          <w:rStyle w:val="TagStyle"/>
          <w:rtl/>
        </w:rPr>
        <w:t xml:space="preserve"> &lt;&lt; יור &gt;&gt; </w:t>
      </w:r>
      <w:r>
        <w:rPr>
          <w:rtl/>
        </w:rPr>
        <w:t>היו"ר יעקב מרגי:</w:t>
      </w:r>
      <w:r w:rsidRPr="00551BAD">
        <w:rPr>
          <w:rStyle w:val="TagStyle"/>
          <w:rtl/>
        </w:rPr>
        <w:t xml:space="preserve"> &lt;&lt; יור &gt;&gt;</w:t>
      </w:r>
      <w:r>
        <w:rPr>
          <w:rtl/>
        </w:rPr>
        <w:t xml:space="preserve"> </w:t>
      </w:r>
      <w:bookmarkEnd w:id="1424"/>
    </w:p>
    <w:p w:rsidR="00551BAD" w:rsidRDefault="00551BAD" w:rsidP="00551BAD">
      <w:pPr>
        <w:pStyle w:val="KeepWithNext"/>
        <w:rPr>
          <w:rtl/>
        </w:rPr>
      </w:pPr>
    </w:p>
    <w:p w:rsidR="00F7432F" w:rsidRDefault="0064752C" w:rsidP="0064752C">
      <w:pPr>
        <w:rPr>
          <w:rtl/>
        </w:rPr>
      </w:pPr>
      <w:r>
        <w:rPr>
          <w:rFonts w:hint="cs"/>
          <w:rtl/>
        </w:rPr>
        <w:t xml:space="preserve">אז אתם רוצים </w:t>
      </w:r>
      <w:bookmarkStart w:id="1425" w:name="_ETM_Q1_5225795"/>
      <w:bookmarkEnd w:id="1425"/>
      <w:r>
        <w:rPr>
          <w:rFonts w:hint="cs"/>
          <w:rtl/>
        </w:rPr>
        <w:t xml:space="preserve">למשוך את החוק ולתקן? כמעט </w:t>
      </w:r>
      <w:r w:rsidR="00551BAD">
        <w:rPr>
          <w:rFonts w:hint="cs"/>
          <w:rtl/>
        </w:rPr>
        <w:t>נתת להם חומר למחשבה</w:t>
      </w:r>
      <w:r>
        <w:rPr>
          <w:rFonts w:hint="cs"/>
          <w:rtl/>
        </w:rPr>
        <w:t>...</w:t>
      </w:r>
    </w:p>
    <w:p w:rsidR="0064752C" w:rsidRDefault="0064752C" w:rsidP="0064752C">
      <w:pPr>
        <w:rPr>
          <w:rtl/>
        </w:rPr>
      </w:pPr>
      <w:bookmarkStart w:id="1426" w:name="_ETM_Q1_5225595"/>
      <w:bookmarkStart w:id="1427" w:name="_ETM_Q1_5225726"/>
      <w:bookmarkStart w:id="1428" w:name="_ETM_Q1_5228772"/>
      <w:bookmarkEnd w:id="1426"/>
      <w:bookmarkEnd w:id="1427"/>
      <w:bookmarkEnd w:id="1428"/>
    </w:p>
    <w:p w:rsidR="0064752C" w:rsidRDefault="0064752C" w:rsidP="0064752C">
      <w:pPr>
        <w:pStyle w:val="a4"/>
        <w:keepNext/>
        <w:rPr>
          <w:rtl/>
        </w:rPr>
      </w:pPr>
      <w:bookmarkStart w:id="1429" w:name="ET_speaker_5520_298"/>
      <w:r w:rsidRPr="0064752C">
        <w:rPr>
          <w:rStyle w:val="TagStyle"/>
          <w:rtl/>
        </w:rPr>
        <w:t xml:space="preserve"> &lt;&lt; דובר &gt;&gt; </w:t>
      </w:r>
      <w:r>
        <w:rPr>
          <w:rtl/>
        </w:rPr>
        <w:t>עודד פורר (ישראל ביתנו):</w:t>
      </w:r>
      <w:r w:rsidRPr="0064752C">
        <w:rPr>
          <w:rStyle w:val="TagStyle"/>
          <w:rtl/>
        </w:rPr>
        <w:t xml:space="preserve"> &lt;&lt; דובר &gt;&gt;</w:t>
      </w:r>
      <w:r>
        <w:rPr>
          <w:rtl/>
        </w:rPr>
        <w:t xml:space="preserve"> </w:t>
      </w:r>
      <w:bookmarkEnd w:id="1429"/>
    </w:p>
    <w:p w:rsidR="0064752C" w:rsidRDefault="0064752C" w:rsidP="0064752C">
      <w:pPr>
        <w:pStyle w:val="KeepWithNext"/>
        <w:rPr>
          <w:rtl/>
        </w:rPr>
      </w:pPr>
    </w:p>
    <w:p w:rsidR="0064752C" w:rsidRDefault="0064752C" w:rsidP="0064752C">
      <w:pPr>
        <w:rPr>
          <w:rtl/>
        </w:rPr>
      </w:pPr>
      <w:bookmarkStart w:id="1430" w:name="_ETM_Q1_5229566"/>
      <w:bookmarkStart w:id="1431" w:name="_ETM_Q1_5229654"/>
      <w:bookmarkEnd w:id="1430"/>
      <w:bookmarkEnd w:id="1431"/>
      <w:r>
        <w:rPr>
          <w:rFonts w:hint="cs"/>
          <w:rtl/>
        </w:rPr>
        <w:t xml:space="preserve">לא, אפשר להגיש הסתייגות ולהעביר </w:t>
      </w:r>
      <w:bookmarkStart w:id="1432" w:name="_ETM_Q1_5231184"/>
      <w:bookmarkEnd w:id="1432"/>
      <w:r>
        <w:rPr>
          <w:rFonts w:hint="cs"/>
          <w:rtl/>
        </w:rPr>
        <w:t>את זה כהסתייגות...</w:t>
      </w:r>
    </w:p>
    <w:p w:rsidR="0064752C" w:rsidRDefault="0064752C" w:rsidP="0064752C">
      <w:pPr>
        <w:rPr>
          <w:rtl/>
        </w:rPr>
      </w:pPr>
      <w:bookmarkStart w:id="1433" w:name="_ETM_Q1_5234248"/>
      <w:bookmarkStart w:id="1434" w:name="_ETM_Q1_5234383"/>
      <w:bookmarkEnd w:id="1433"/>
      <w:bookmarkEnd w:id="1434"/>
    </w:p>
    <w:p w:rsidR="0064752C" w:rsidRDefault="0064752C" w:rsidP="0064752C">
      <w:pPr>
        <w:pStyle w:val="af6"/>
        <w:keepNext/>
        <w:rPr>
          <w:rtl/>
        </w:rPr>
      </w:pPr>
      <w:bookmarkStart w:id="1435" w:name="ET_yor_4758_299"/>
      <w:r w:rsidRPr="0064752C">
        <w:rPr>
          <w:rStyle w:val="TagStyle"/>
          <w:rtl/>
        </w:rPr>
        <w:t xml:space="preserve"> &lt;&lt; יור &gt;&gt; </w:t>
      </w:r>
      <w:r>
        <w:rPr>
          <w:rtl/>
        </w:rPr>
        <w:t>היו"ר יעקב מרגי:</w:t>
      </w:r>
      <w:r w:rsidRPr="0064752C">
        <w:rPr>
          <w:rStyle w:val="TagStyle"/>
          <w:rtl/>
        </w:rPr>
        <w:t xml:space="preserve"> &lt;&lt; יור &gt;&gt;</w:t>
      </w:r>
      <w:r>
        <w:rPr>
          <w:rtl/>
        </w:rPr>
        <w:t xml:space="preserve"> </w:t>
      </w:r>
      <w:bookmarkEnd w:id="1435"/>
    </w:p>
    <w:p w:rsidR="0064752C" w:rsidRDefault="0064752C" w:rsidP="0064752C">
      <w:pPr>
        <w:pStyle w:val="KeepWithNext"/>
        <w:rPr>
          <w:rtl/>
        </w:rPr>
      </w:pPr>
    </w:p>
    <w:p w:rsidR="0064752C" w:rsidRDefault="0064752C" w:rsidP="0064752C">
      <w:pPr>
        <w:rPr>
          <w:rtl/>
        </w:rPr>
      </w:pPr>
      <w:bookmarkStart w:id="1436" w:name="_ETM_Q1_5235620"/>
      <w:bookmarkEnd w:id="1436"/>
      <w:r>
        <w:rPr>
          <w:rFonts w:hint="cs"/>
          <w:rtl/>
        </w:rPr>
        <w:t xml:space="preserve">תעשה...זאת העילה לגמור את החוק הזה לגמרי. </w:t>
      </w:r>
      <w:bookmarkStart w:id="1437" w:name="_ETM_Q1_5239610"/>
      <w:bookmarkEnd w:id="1437"/>
    </w:p>
    <w:p w:rsidR="0064752C" w:rsidRDefault="0064752C" w:rsidP="0064752C">
      <w:pPr>
        <w:rPr>
          <w:rtl/>
        </w:rPr>
      </w:pPr>
      <w:bookmarkStart w:id="1438" w:name="_ETM_Q1_5234598"/>
      <w:bookmarkStart w:id="1439" w:name="_ETM_Q1_5234714"/>
      <w:bookmarkEnd w:id="1438"/>
      <w:bookmarkEnd w:id="1439"/>
      <w:r>
        <w:rPr>
          <w:rtl/>
        </w:rPr>
        <w:t xml:space="preserve">    </w:t>
      </w:r>
    </w:p>
    <w:p w:rsidR="00F7432F" w:rsidRDefault="00F7432F" w:rsidP="00F7432F">
      <w:pPr>
        <w:pStyle w:val="-"/>
        <w:keepNext/>
        <w:rPr>
          <w:rtl/>
        </w:rPr>
      </w:pPr>
      <w:bookmarkStart w:id="1440" w:name="ET_speakercontinue_857541_139"/>
      <w:r w:rsidRPr="00F7432F">
        <w:rPr>
          <w:rStyle w:val="TagStyle"/>
          <w:rtl/>
        </w:rPr>
        <w:t xml:space="preserve"> &lt;&lt; דובר_המשך &gt;&gt; </w:t>
      </w:r>
      <w:r>
        <w:rPr>
          <w:rtl/>
        </w:rPr>
        <w:t xml:space="preserve">גאל </w:t>
      </w:r>
      <w:proofErr w:type="spellStart"/>
      <w:r>
        <w:rPr>
          <w:rtl/>
        </w:rPr>
        <w:t>אזריאל</w:t>
      </w:r>
      <w:proofErr w:type="spellEnd"/>
      <w:r>
        <w:rPr>
          <w:rtl/>
        </w:rPr>
        <w:t>:</w:t>
      </w:r>
      <w:r w:rsidRPr="00F7432F">
        <w:rPr>
          <w:rStyle w:val="TagStyle"/>
          <w:rtl/>
        </w:rPr>
        <w:t xml:space="preserve"> &lt;&lt; דובר_המשך &gt;&gt;</w:t>
      </w:r>
      <w:r>
        <w:rPr>
          <w:rtl/>
        </w:rPr>
        <w:t xml:space="preserve"> </w:t>
      </w:r>
      <w:bookmarkEnd w:id="1440"/>
    </w:p>
    <w:p w:rsidR="00F7432F" w:rsidRDefault="00F7432F" w:rsidP="00F7432F">
      <w:pPr>
        <w:pStyle w:val="KeepWithNext"/>
        <w:rPr>
          <w:rtl/>
        </w:rPr>
      </w:pPr>
    </w:p>
    <w:p w:rsidR="00F7432F" w:rsidRDefault="008A7AFF" w:rsidP="000A046A">
      <w:pPr>
        <w:rPr>
          <w:rtl/>
        </w:rPr>
      </w:pPr>
      <w:r>
        <w:rPr>
          <w:rFonts w:hint="cs"/>
          <w:rtl/>
        </w:rPr>
        <w:t xml:space="preserve">זה נכון שבהסדר הספציפי </w:t>
      </w:r>
      <w:r w:rsidR="00F7432F">
        <w:rPr>
          <w:rFonts w:hint="cs"/>
          <w:rtl/>
        </w:rPr>
        <w:t>אין צוות מקצועי, ומ</w:t>
      </w:r>
      <w:r w:rsidR="000A046A">
        <w:rPr>
          <w:rFonts w:hint="cs"/>
          <w:rtl/>
        </w:rPr>
        <w:t>ב</w:t>
      </w:r>
      <w:r w:rsidR="00F7432F">
        <w:rPr>
          <w:rFonts w:hint="cs"/>
          <w:rtl/>
        </w:rPr>
        <w:t xml:space="preserve">חינת </w:t>
      </w:r>
      <w:r>
        <w:rPr>
          <w:rFonts w:hint="cs"/>
          <w:rtl/>
        </w:rPr>
        <w:t>ה</w:t>
      </w:r>
      <w:r w:rsidR="00F7432F">
        <w:rPr>
          <w:rFonts w:hint="cs"/>
          <w:rtl/>
        </w:rPr>
        <w:t>פרוצדורה זה אכן מהווה בעיה</w:t>
      </w:r>
      <w:r>
        <w:rPr>
          <w:rFonts w:hint="cs"/>
          <w:rtl/>
        </w:rPr>
        <w:t xml:space="preserve"> וקושי</w:t>
      </w:r>
      <w:r w:rsidR="00F7432F">
        <w:rPr>
          <w:rFonts w:hint="cs"/>
          <w:rtl/>
        </w:rPr>
        <w:t xml:space="preserve">. </w:t>
      </w:r>
    </w:p>
    <w:p w:rsidR="00F7432F" w:rsidRDefault="00F7432F" w:rsidP="00F7432F">
      <w:pPr>
        <w:rPr>
          <w:rtl/>
        </w:rPr>
      </w:pPr>
    </w:p>
    <w:p w:rsidR="00F7432F" w:rsidRDefault="00F7432F" w:rsidP="008A7AFF">
      <w:pPr>
        <w:rPr>
          <w:rtl/>
        </w:rPr>
      </w:pPr>
      <w:r>
        <w:rPr>
          <w:rFonts w:hint="cs"/>
          <w:rtl/>
        </w:rPr>
        <w:t xml:space="preserve">לגבי </w:t>
      </w:r>
      <w:r w:rsidR="008A7AFF">
        <w:rPr>
          <w:rFonts w:hint="cs"/>
          <w:rtl/>
        </w:rPr>
        <w:t xml:space="preserve">ההפחתה המוחלטת או </w:t>
      </w:r>
      <w:r>
        <w:rPr>
          <w:rFonts w:hint="cs"/>
          <w:rtl/>
        </w:rPr>
        <w:t xml:space="preserve">השלילה של התמיכה, </w:t>
      </w:r>
      <w:r w:rsidR="008A7AFF">
        <w:rPr>
          <w:rFonts w:hint="cs"/>
          <w:rtl/>
        </w:rPr>
        <w:t xml:space="preserve">קודם כל </w:t>
      </w:r>
      <w:bookmarkStart w:id="1441" w:name="_ETM_Q1_5254036"/>
      <w:bookmarkEnd w:id="1441"/>
      <w:r w:rsidR="008A7AFF">
        <w:rPr>
          <w:rFonts w:hint="cs"/>
          <w:rtl/>
        </w:rPr>
        <w:t xml:space="preserve">צריך להבין שמדובר על </w:t>
      </w:r>
      <w:r>
        <w:rPr>
          <w:rFonts w:hint="cs"/>
          <w:rtl/>
        </w:rPr>
        <w:t xml:space="preserve">שלילה באותה שנה, </w:t>
      </w:r>
      <w:r w:rsidR="008A7AFF">
        <w:rPr>
          <w:rFonts w:hint="cs"/>
          <w:rtl/>
        </w:rPr>
        <w:t xml:space="preserve">שנת תמיכה אחת בלבד, לא פעמיים, </w:t>
      </w:r>
      <w:bookmarkStart w:id="1442" w:name="_ETM_Q1_5257850"/>
      <w:bookmarkEnd w:id="1442"/>
      <w:r w:rsidR="008A7AFF">
        <w:rPr>
          <w:rFonts w:hint="cs"/>
          <w:rtl/>
        </w:rPr>
        <w:t xml:space="preserve">לא שלוש. יבחנו במכלול הפעילות של אותו מוסד תרבות מה </w:t>
      </w:r>
      <w:bookmarkStart w:id="1443" w:name="_ETM_Q1_5265065"/>
      <w:bookmarkEnd w:id="1443"/>
      <w:r w:rsidR="008A7AFF">
        <w:rPr>
          <w:rFonts w:hint="cs"/>
          <w:rtl/>
        </w:rPr>
        <w:t xml:space="preserve">הוא עשה באותה שנה, וצריך להתייחס בהתאם למכלול. </w:t>
      </w:r>
    </w:p>
    <w:p w:rsidR="00F7432F" w:rsidRDefault="00F7432F" w:rsidP="00F7432F">
      <w:pPr>
        <w:rPr>
          <w:rtl/>
        </w:rPr>
      </w:pPr>
    </w:p>
    <w:p w:rsidR="00F7432F" w:rsidRDefault="00F7432F" w:rsidP="00F7432F">
      <w:pPr>
        <w:pStyle w:val="af9"/>
        <w:keepNext/>
        <w:rPr>
          <w:rtl/>
        </w:rPr>
      </w:pPr>
      <w:bookmarkStart w:id="1444" w:name="ET_guest_857194_140"/>
      <w:r w:rsidRPr="00F7432F">
        <w:rPr>
          <w:rStyle w:val="TagStyle"/>
          <w:rtl/>
        </w:rPr>
        <w:t xml:space="preserve"> &lt;&lt; אורח &gt;&gt; </w:t>
      </w:r>
      <w:r>
        <w:rPr>
          <w:rtl/>
        </w:rPr>
        <w:t>דן יקיר:</w:t>
      </w:r>
      <w:r w:rsidRPr="00F7432F">
        <w:rPr>
          <w:rStyle w:val="TagStyle"/>
          <w:rtl/>
        </w:rPr>
        <w:t xml:space="preserve"> &lt;&lt; אורח &gt;&gt;</w:t>
      </w:r>
      <w:r>
        <w:rPr>
          <w:rtl/>
        </w:rPr>
        <w:t xml:space="preserve"> </w:t>
      </w:r>
      <w:bookmarkEnd w:id="1444"/>
    </w:p>
    <w:p w:rsidR="00F7432F" w:rsidRDefault="00F7432F" w:rsidP="00F7432F">
      <w:pPr>
        <w:pStyle w:val="KeepWithNext"/>
        <w:rPr>
          <w:rtl/>
        </w:rPr>
      </w:pPr>
    </w:p>
    <w:p w:rsidR="00F7432F" w:rsidRDefault="008A7AFF" w:rsidP="008A7AFF">
      <w:pPr>
        <w:rPr>
          <w:rtl/>
        </w:rPr>
      </w:pPr>
      <w:bookmarkStart w:id="1445" w:name="_ETM_Q1_5269178"/>
      <w:bookmarkEnd w:id="1445"/>
      <w:r>
        <w:rPr>
          <w:rFonts w:hint="cs"/>
          <w:rtl/>
        </w:rPr>
        <w:t xml:space="preserve">אבל אתם כותבים </w:t>
      </w:r>
      <w:r w:rsidR="00F7432F">
        <w:rPr>
          <w:rFonts w:hint="cs"/>
          <w:rtl/>
        </w:rPr>
        <w:t>שנת</w:t>
      </w:r>
      <w:r w:rsidR="000A046A">
        <w:rPr>
          <w:rFonts w:hint="cs"/>
          <w:rtl/>
        </w:rPr>
        <w:t>י</w:t>
      </w:r>
      <w:r w:rsidR="00F7432F">
        <w:rPr>
          <w:rFonts w:hint="cs"/>
          <w:rtl/>
        </w:rPr>
        <w:t xml:space="preserve">ים אחורה. </w:t>
      </w:r>
    </w:p>
    <w:p w:rsidR="00F7432F" w:rsidRDefault="00F7432F" w:rsidP="00F7432F">
      <w:pPr>
        <w:rPr>
          <w:rtl/>
        </w:rPr>
      </w:pPr>
    </w:p>
    <w:p w:rsidR="00F7432F" w:rsidRDefault="00F7432F" w:rsidP="00F7432F">
      <w:pPr>
        <w:pStyle w:val="af9"/>
        <w:keepNext/>
        <w:rPr>
          <w:rtl/>
        </w:rPr>
      </w:pPr>
      <w:bookmarkStart w:id="1446" w:name="ET_guest_857541_141"/>
      <w:r w:rsidRPr="00F7432F">
        <w:rPr>
          <w:rStyle w:val="TagStyle"/>
          <w:rtl/>
        </w:rPr>
        <w:t xml:space="preserve"> &lt;&lt; אורח &gt;&gt; </w:t>
      </w:r>
      <w:r>
        <w:rPr>
          <w:rtl/>
        </w:rPr>
        <w:t xml:space="preserve">גאל </w:t>
      </w:r>
      <w:proofErr w:type="spellStart"/>
      <w:r>
        <w:rPr>
          <w:rtl/>
        </w:rPr>
        <w:t>אזריאל</w:t>
      </w:r>
      <w:proofErr w:type="spellEnd"/>
      <w:r>
        <w:rPr>
          <w:rtl/>
        </w:rPr>
        <w:t>:</w:t>
      </w:r>
      <w:r w:rsidRPr="00F7432F">
        <w:rPr>
          <w:rStyle w:val="TagStyle"/>
          <w:rtl/>
        </w:rPr>
        <w:t xml:space="preserve"> &lt;&lt; אורח &gt;&gt;</w:t>
      </w:r>
      <w:r>
        <w:rPr>
          <w:rtl/>
        </w:rPr>
        <w:t xml:space="preserve"> </w:t>
      </w:r>
      <w:bookmarkEnd w:id="1446"/>
    </w:p>
    <w:p w:rsidR="00F7432F" w:rsidRDefault="00F7432F" w:rsidP="00F7432F">
      <w:pPr>
        <w:pStyle w:val="KeepWithNext"/>
        <w:rPr>
          <w:rtl/>
        </w:rPr>
      </w:pPr>
    </w:p>
    <w:p w:rsidR="00F7432F" w:rsidRDefault="008A7AFF" w:rsidP="008A7AFF">
      <w:pPr>
        <w:rPr>
          <w:rtl/>
        </w:rPr>
      </w:pPr>
      <w:r>
        <w:rPr>
          <w:rFonts w:hint="cs"/>
          <w:rtl/>
        </w:rPr>
        <w:t xml:space="preserve">נכון, ניתן להסתכל עד שנתיים אחורה, </w:t>
      </w:r>
      <w:bookmarkStart w:id="1447" w:name="_ETM_Q1_5273925"/>
      <w:bookmarkEnd w:id="1447"/>
      <w:r>
        <w:rPr>
          <w:rFonts w:hint="cs"/>
          <w:rtl/>
        </w:rPr>
        <w:t xml:space="preserve">כי צריך לזכור שהאופן </w:t>
      </w:r>
      <w:r w:rsidR="00F7432F">
        <w:rPr>
          <w:rFonts w:hint="cs"/>
          <w:rtl/>
        </w:rPr>
        <w:t>שבוחנים תמיכה, אף פעם זה לא 12 חודשים בדיוק אחורה, אלא בדרך כלל יש כמה חודשים כדי להשלים את כל הפ</w:t>
      </w:r>
      <w:r w:rsidR="000A046A">
        <w:rPr>
          <w:rFonts w:hint="cs"/>
          <w:rtl/>
        </w:rPr>
        <w:t>רו</w:t>
      </w:r>
      <w:r w:rsidR="00F7432F">
        <w:rPr>
          <w:rFonts w:hint="cs"/>
          <w:rtl/>
        </w:rPr>
        <w:t xml:space="preserve">צדורה, </w:t>
      </w:r>
      <w:r>
        <w:rPr>
          <w:rFonts w:hint="cs"/>
          <w:rtl/>
        </w:rPr>
        <w:t>אבל בעצם השלילה תהיה עבור שנה</w:t>
      </w:r>
      <w:bookmarkStart w:id="1448" w:name="_ETM_Q1_5288649"/>
      <w:bookmarkEnd w:id="1448"/>
      <w:r>
        <w:rPr>
          <w:rFonts w:hint="cs"/>
          <w:rtl/>
        </w:rPr>
        <w:t xml:space="preserve"> אחת בלבד, </w:t>
      </w:r>
      <w:r w:rsidR="00F7432F">
        <w:rPr>
          <w:rFonts w:hint="cs"/>
          <w:rtl/>
        </w:rPr>
        <w:t xml:space="preserve">לא שזה אומר שאין פגיעה בכך. </w:t>
      </w:r>
    </w:p>
    <w:p w:rsidR="00F7432F" w:rsidRDefault="00F7432F" w:rsidP="00F7432F">
      <w:pPr>
        <w:rPr>
          <w:rtl/>
        </w:rPr>
      </w:pPr>
    </w:p>
    <w:p w:rsidR="00F7432F" w:rsidRDefault="00F7432F" w:rsidP="00F7432F">
      <w:pPr>
        <w:pStyle w:val="af9"/>
        <w:keepNext/>
        <w:rPr>
          <w:rtl/>
        </w:rPr>
      </w:pPr>
      <w:bookmarkStart w:id="1449" w:name="ET_guest_857194_142"/>
      <w:r w:rsidRPr="00F7432F">
        <w:rPr>
          <w:rStyle w:val="TagStyle"/>
          <w:rtl/>
        </w:rPr>
        <w:t xml:space="preserve"> &lt;&lt; אורח &gt;&gt; </w:t>
      </w:r>
      <w:r>
        <w:rPr>
          <w:rtl/>
        </w:rPr>
        <w:t>דן יקיר:</w:t>
      </w:r>
      <w:r w:rsidRPr="00F7432F">
        <w:rPr>
          <w:rStyle w:val="TagStyle"/>
          <w:rtl/>
        </w:rPr>
        <w:t xml:space="preserve"> &lt;&lt; אורח &gt;&gt;</w:t>
      </w:r>
      <w:r>
        <w:rPr>
          <w:rtl/>
        </w:rPr>
        <w:t xml:space="preserve"> </w:t>
      </w:r>
      <w:bookmarkEnd w:id="1449"/>
    </w:p>
    <w:p w:rsidR="00F7432F" w:rsidRDefault="00F7432F" w:rsidP="00F7432F">
      <w:pPr>
        <w:pStyle w:val="KeepWithNext"/>
        <w:rPr>
          <w:rtl/>
        </w:rPr>
      </w:pPr>
    </w:p>
    <w:p w:rsidR="00F7432F" w:rsidRDefault="008A7AFF" w:rsidP="00F7432F">
      <w:pPr>
        <w:rPr>
          <w:rtl/>
        </w:rPr>
      </w:pPr>
      <w:r>
        <w:rPr>
          <w:rFonts w:hint="cs"/>
          <w:rtl/>
        </w:rPr>
        <w:t xml:space="preserve">לאו דווקא על </w:t>
      </w:r>
      <w:r w:rsidR="00F7432F">
        <w:rPr>
          <w:rFonts w:hint="cs"/>
          <w:rtl/>
        </w:rPr>
        <w:t xml:space="preserve">פעילות שנעשתה באותה שנה. </w:t>
      </w:r>
    </w:p>
    <w:p w:rsidR="00F7432F" w:rsidRDefault="00F7432F" w:rsidP="00F7432F">
      <w:pPr>
        <w:rPr>
          <w:rtl/>
        </w:rPr>
      </w:pPr>
    </w:p>
    <w:p w:rsidR="00F7432F" w:rsidRDefault="00F7432F" w:rsidP="00F7432F">
      <w:pPr>
        <w:pStyle w:val="af9"/>
        <w:keepNext/>
        <w:rPr>
          <w:rtl/>
        </w:rPr>
      </w:pPr>
      <w:bookmarkStart w:id="1450" w:name="ET_guest_857541_143"/>
      <w:r w:rsidRPr="00F7432F">
        <w:rPr>
          <w:rStyle w:val="TagStyle"/>
          <w:rtl/>
        </w:rPr>
        <w:t xml:space="preserve"> &lt;&lt; אורח &gt;&gt; </w:t>
      </w:r>
      <w:r>
        <w:rPr>
          <w:rtl/>
        </w:rPr>
        <w:t xml:space="preserve">גאל </w:t>
      </w:r>
      <w:proofErr w:type="spellStart"/>
      <w:r>
        <w:rPr>
          <w:rtl/>
        </w:rPr>
        <w:t>אזריאל</w:t>
      </w:r>
      <w:proofErr w:type="spellEnd"/>
      <w:r>
        <w:rPr>
          <w:rtl/>
        </w:rPr>
        <w:t>:</w:t>
      </w:r>
      <w:r w:rsidRPr="00F7432F">
        <w:rPr>
          <w:rStyle w:val="TagStyle"/>
          <w:rtl/>
        </w:rPr>
        <w:t xml:space="preserve"> &lt;&lt; אורח &gt;&gt;</w:t>
      </w:r>
      <w:r>
        <w:rPr>
          <w:rtl/>
        </w:rPr>
        <w:t xml:space="preserve"> </w:t>
      </w:r>
      <w:bookmarkEnd w:id="1450"/>
    </w:p>
    <w:p w:rsidR="00F7432F" w:rsidRDefault="00F7432F" w:rsidP="00F7432F">
      <w:pPr>
        <w:pStyle w:val="KeepWithNext"/>
        <w:rPr>
          <w:rtl/>
        </w:rPr>
      </w:pPr>
    </w:p>
    <w:p w:rsidR="00394E4B" w:rsidRDefault="008A7AFF" w:rsidP="000A046A">
      <w:pPr>
        <w:rPr>
          <w:rtl/>
        </w:rPr>
      </w:pPr>
      <w:r>
        <w:rPr>
          <w:rFonts w:hint="cs"/>
          <w:rtl/>
        </w:rPr>
        <w:t xml:space="preserve">יוכלו לשקול את זה פעם </w:t>
      </w:r>
      <w:bookmarkStart w:id="1451" w:name="_ETM_Q1_5296693"/>
      <w:bookmarkEnd w:id="1451"/>
      <w:r>
        <w:rPr>
          <w:rFonts w:hint="cs"/>
          <w:rtl/>
        </w:rPr>
        <w:t xml:space="preserve">אחת בלבד. </w:t>
      </w:r>
    </w:p>
    <w:p w:rsidR="00394E4B" w:rsidRDefault="00394E4B" w:rsidP="000A046A">
      <w:pPr>
        <w:rPr>
          <w:rtl/>
        </w:rPr>
      </w:pPr>
    </w:p>
    <w:p w:rsidR="00394E4B" w:rsidRDefault="00394E4B" w:rsidP="00394E4B">
      <w:pPr>
        <w:pStyle w:val="af6"/>
        <w:keepNext/>
        <w:rPr>
          <w:rtl/>
        </w:rPr>
      </w:pPr>
      <w:bookmarkStart w:id="1452" w:name="ET_yor_4758_300"/>
      <w:r w:rsidRPr="00394E4B">
        <w:rPr>
          <w:rStyle w:val="TagStyle"/>
          <w:rtl/>
        </w:rPr>
        <w:t xml:space="preserve"> &lt;&lt; יור &gt;&gt; </w:t>
      </w:r>
      <w:r>
        <w:rPr>
          <w:rtl/>
        </w:rPr>
        <w:t>היו"ר יעקב מרגי:</w:t>
      </w:r>
      <w:r w:rsidRPr="00394E4B">
        <w:rPr>
          <w:rStyle w:val="TagStyle"/>
          <w:rtl/>
        </w:rPr>
        <w:t xml:space="preserve"> &lt;&lt; יור &gt;&gt;</w:t>
      </w:r>
      <w:r>
        <w:rPr>
          <w:rtl/>
        </w:rPr>
        <w:t xml:space="preserve"> </w:t>
      </w:r>
      <w:bookmarkEnd w:id="1452"/>
    </w:p>
    <w:p w:rsidR="00394E4B" w:rsidRDefault="00394E4B" w:rsidP="00394E4B">
      <w:pPr>
        <w:pStyle w:val="KeepWithNext"/>
        <w:rPr>
          <w:rtl/>
        </w:rPr>
      </w:pPr>
    </w:p>
    <w:p w:rsidR="00394E4B" w:rsidRDefault="00394E4B" w:rsidP="00394E4B">
      <w:pPr>
        <w:rPr>
          <w:rtl/>
        </w:rPr>
      </w:pPr>
      <w:bookmarkStart w:id="1453" w:name="_ETM_Q1_5298673"/>
      <w:bookmarkEnd w:id="1453"/>
      <w:r>
        <w:rPr>
          <w:rFonts w:hint="cs"/>
          <w:rtl/>
        </w:rPr>
        <w:t xml:space="preserve">תדברי לפרוטוקול, אנחנו לא מנהלים דו-שיח. </w:t>
      </w:r>
    </w:p>
    <w:p w:rsidR="00394E4B" w:rsidRDefault="00394E4B" w:rsidP="00394E4B">
      <w:pPr>
        <w:rPr>
          <w:rtl/>
        </w:rPr>
      </w:pPr>
      <w:bookmarkStart w:id="1454" w:name="_ETM_Q1_5303569"/>
      <w:bookmarkStart w:id="1455" w:name="_ETM_Q1_5303676"/>
      <w:bookmarkStart w:id="1456" w:name="_ETM_Q1_5304321"/>
      <w:bookmarkEnd w:id="1454"/>
      <w:bookmarkEnd w:id="1455"/>
      <w:bookmarkEnd w:id="1456"/>
    </w:p>
    <w:p w:rsidR="00394E4B" w:rsidRDefault="00394E4B" w:rsidP="00394E4B">
      <w:pPr>
        <w:pStyle w:val="af9"/>
        <w:keepNext/>
        <w:rPr>
          <w:rtl/>
        </w:rPr>
      </w:pPr>
      <w:bookmarkStart w:id="1457" w:name="ET_guest_857541_301"/>
      <w:r w:rsidRPr="00394E4B">
        <w:rPr>
          <w:rStyle w:val="TagStyle"/>
          <w:rtl/>
        </w:rPr>
        <w:t xml:space="preserve"> &lt;&lt; אורח &gt;&gt; </w:t>
      </w:r>
      <w:r>
        <w:rPr>
          <w:rtl/>
        </w:rPr>
        <w:t xml:space="preserve">גאל </w:t>
      </w:r>
      <w:proofErr w:type="spellStart"/>
      <w:r>
        <w:rPr>
          <w:rtl/>
        </w:rPr>
        <w:t>אזריאל</w:t>
      </w:r>
      <w:proofErr w:type="spellEnd"/>
      <w:r>
        <w:rPr>
          <w:rtl/>
        </w:rPr>
        <w:t>:</w:t>
      </w:r>
      <w:r w:rsidRPr="00394E4B">
        <w:rPr>
          <w:rStyle w:val="TagStyle"/>
          <w:rtl/>
        </w:rPr>
        <w:t xml:space="preserve"> &lt;&lt; אורח &gt;&gt;</w:t>
      </w:r>
      <w:r>
        <w:rPr>
          <w:rtl/>
        </w:rPr>
        <w:t xml:space="preserve"> </w:t>
      </w:r>
      <w:bookmarkEnd w:id="1457"/>
    </w:p>
    <w:p w:rsidR="00394E4B" w:rsidRDefault="00394E4B" w:rsidP="00394E4B">
      <w:pPr>
        <w:pStyle w:val="KeepWithNext"/>
        <w:rPr>
          <w:rtl/>
        </w:rPr>
      </w:pPr>
    </w:p>
    <w:p w:rsidR="00F7432F" w:rsidRDefault="00F7432F" w:rsidP="00D76C40">
      <w:pPr>
        <w:rPr>
          <w:rtl/>
        </w:rPr>
      </w:pPr>
      <w:bookmarkStart w:id="1458" w:name="_ETM_Q1_5305134"/>
      <w:bookmarkStart w:id="1459" w:name="_ETM_Q1_5305222"/>
      <w:bookmarkEnd w:id="1458"/>
      <w:bookmarkEnd w:id="1459"/>
      <w:r>
        <w:rPr>
          <w:rFonts w:hint="cs"/>
          <w:rtl/>
        </w:rPr>
        <w:t xml:space="preserve">מהבחינה הזאת, ההסדר של השלילה הגורפת מתמודד עם בעיה שונה ממה שסעיף 3ב מתעסק </w:t>
      </w:r>
      <w:proofErr w:type="spellStart"/>
      <w:r>
        <w:rPr>
          <w:rFonts w:hint="cs"/>
          <w:rtl/>
        </w:rPr>
        <w:t>א</w:t>
      </w:r>
      <w:r w:rsidR="00D76C40">
        <w:rPr>
          <w:rFonts w:hint="cs"/>
          <w:rtl/>
        </w:rPr>
        <w:t>י</w:t>
      </w:r>
      <w:r>
        <w:rPr>
          <w:rFonts w:hint="cs"/>
          <w:rtl/>
        </w:rPr>
        <w:t>ת</w:t>
      </w:r>
      <w:r w:rsidR="00D76C40">
        <w:rPr>
          <w:rFonts w:hint="cs"/>
          <w:rtl/>
        </w:rPr>
        <w:t>ה</w:t>
      </w:r>
      <w:proofErr w:type="spellEnd"/>
      <w:r>
        <w:rPr>
          <w:rFonts w:hint="cs"/>
          <w:rtl/>
        </w:rPr>
        <w:t xml:space="preserve">. אנחנו </w:t>
      </w:r>
      <w:r w:rsidR="00D76C40">
        <w:rPr>
          <w:rFonts w:hint="cs"/>
          <w:rtl/>
        </w:rPr>
        <w:t xml:space="preserve">בעצם </w:t>
      </w:r>
      <w:r>
        <w:rPr>
          <w:rFonts w:hint="cs"/>
          <w:rtl/>
        </w:rPr>
        <w:t xml:space="preserve">מדברים על התייחסות לכלל הפעילות של </w:t>
      </w:r>
      <w:r w:rsidR="00D76C40">
        <w:rPr>
          <w:rFonts w:hint="cs"/>
          <w:rtl/>
        </w:rPr>
        <w:t xml:space="preserve">אותו </w:t>
      </w:r>
      <w:bookmarkStart w:id="1460" w:name="_ETM_Q1_5322719"/>
      <w:bookmarkEnd w:id="1460"/>
      <w:r>
        <w:rPr>
          <w:rFonts w:hint="cs"/>
          <w:rtl/>
        </w:rPr>
        <w:t>מוסד תרבות באותה שנת תמיכה</w:t>
      </w:r>
      <w:r w:rsidR="00D76C40">
        <w:rPr>
          <w:rFonts w:hint="cs"/>
          <w:rtl/>
        </w:rPr>
        <w:t>. כשמסתכלים על כלל הפעילות</w:t>
      </w:r>
      <w:r>
        <w:rPr>
          <w:rFonts w:hint="cs"/>
          <w:rtl/>
        </w:rPr>
        <w:t>, תסתכלו על זה שיש חלק משמעותי ומהותי של כל הפעילות, שהוא מפר את אותן עילות שמנויות כבר בסעיף 3ב</w:t>
      </w:r>
      <w:r w:rsidR="00D76C40">
        <w:rPr>
          <w:rFonts w:hint="cs"/>
          <w:rtl/>
        </w:rPr>
        <w:t xml:space="preserve"> וגם ב</w:t>
      </w:r>
      <w:r>
        <w:rPr>
          <w:rFonts w:hint="cs"/>
          <w:rtl/>
        </w:rPr>
        <w:t xml:space="preserve">הצעת החוק העכשווית. </w:t>
      </w:r>
    </w:p>
    <w:p w:rsidR="00F7432F" w:rsidRDefault="00F7432F" w:rsidP="00F7432F">
      <w:pPr>
        <w:rPr>
          <w:rtl/>
        </w:rPr>
      </w:pPr>
    </w:p>
    <w:p w:rsidR="00F7432F" w:rsidRDefault="00D76C40" w:rsidP="00D76C40">
      <w:pPr>
        <w:rPr>
          <w:rtl/>
        </w:rPr>
      </w:pPr>
      <w:r>
        <w:rPr>
          <w:rFonts w:hint="cs"/>
          <w:rtl/>
        </w:rPr>
        <w:t xml:space="preserve">אז עכשיו, </w:t>
      </w:r>
      <w:bookmarkStart w:id="1461" w:name="_ETM_Q1_5339543"/>
      <w:bookmarkEnd w:id="1461"/>
      <w:r>
        <w:rPr>
          <w:rFonts w:hint="cs"/>
          <w:rtl/>
        </w:rPr>
        <w:t xml:space="preserve">כמובן שצריך לפרש </w:t>
      </w:r>
      <w:r w:rsidR="00F7432F">
        <w:rPr>
          <w:rFonts w:hint="cs"/>
          <w:rtl/>
        </w:rPr>
        <w:t>בצמצום את הדברים האלה, ונצטרך לראות איך יישמו את אותו הסדר, אבל צריך לזכור שמדו</w:t>
      </w:r>
      <w:r>
        <w:rPr>
          <w:rFonts w:hint="cs"/>
          <w:rtl/>
        </w:rPr>
        <w:t>ב</w:t>
      </w:r>
      <w:r w:rsidR="00F7432F">
        <w:rPr>
          <w:rFonts w:hint="cs"/>
          <w:rtl/>
        </w:rPr>
        <w:t>ר על מקרים קיצוניים במיוחד</w:t>
      </w:r>
      <w:r>
        <w:rPr>
          <w:rFonts w:hint="cs"/>
          <w:rtl/>
        </w:rPr>
        <w:t>. זאת לא תהיה פ</w:t>
      </w:r>
      <w:r w:rsidR="00F7432F">
        <w:rPr>
          <w:rFonts w:hint="cs"/>
          <w:rtl/>
        </w:rPr>
        <w:t xml:space="preserve">עילות אחת ספציפית, ואם </w:t>
      </w:r>
      <w:r>
        <w:rPr>
          <w:rFonts w:hint="cs"/>
          <w:rtl/>
        </w:rPr>
        <w:t xml:space="preserve">אנחנו </w:t>
      </w:r>
      <w:r w:rsidR="00F7432F">
        <w:rPr>
          <w:rFonts w:hint="cs"/>
          <w:rtl/>
        </w:rPr>
        <w:t xml:space="preserve">מסתכלים גם בהשוואה </w:t>
      </w:r>
      <w:r>
        <w:rPr>
          <w:rFonts w:hint="cs"/>
          <w:rtl/>
        </w:rPr>
        <w:t>ע</w:t>
      </w:r>
      <w:r w:rsidR="00F7432F">
        <w:rPr>
          <w:rFonts w:hint="cs"/>
          <w:rtl/>
        </w:rPr>
        <w:t>ל</w:t>
      </w:r>
      <w:r>
        <w:rPr>
          <w:rFonts w:hint="cs"/>
          <w:rtl/>
        </w:rPr>
        <w:t xml:space="preserve"> </w:t>
      </w:r>
      <w:r w:rsidR="00F7432F">
        <w:rPr>
          <w:rFonts w:hint="cs"/>
          <w:rtl/>
        </w:rPr>
        <w:t xml:space="preserve">מה שיש היום בסעיף 3ב, אם אפשר על כל פעילות לשלול פי 3, </w:t>
      </w:r>
      <w:r>
        <w:rPr>
          <w:rFonts w:hint="cs"/>
          <w:rtl/>
        </w:rPr>
        <w:t xml:space="preserve">תעשו את </w:t>
      </w:r>
      <w:bookmarkStart w:id="1462" w:name="_ETM_Q1_5365356"/>
      <w:bookmarkEnd w:id="1462"/>
      <w:r>
        <w:rPr>
          <w:rFonts w:hint="cs"/>
          <w:rtl/>
        </w:rPr>
        <w:t xml:space="preserve">החשבון המתמטי, </w:t>
      </w:r>
      <w:r w:rsidR="00F7432F">
        <w:rPr>
          <w:rFonts w:hint="cs"/>
          <w:rtl/>
        </w:rPr>
        <w:t>זה לא בהכרח יותר חמור</w:t>
      </w:r>
      <w:r>
        <w:rPr>
          <w:rFonts w:hint="cs"/>
          <w:rtl/>
        </w:rPr>
        <w:t>.</w:t>
      </w:r>
      <w:r w:rsidR="00F7432F">
        <w:rPr>
          <w:rFonts w:hint="cs"/>
          <w:rtl/>
        </w:rPr>
        <w:t xml:space="preserve"> כשיגיע המקום והזמן</w:t>
      </w:r>
      <w:r>
        <w:rPr>
          <w:rFonts w:hint="cs"/>
          <w:rtl/>
        </w:rPr>
        <w:t>, אולי נצטרך</w:t>
      </w:r>
      <w:r w:rsidR="00F7432F">
        <w:rPr>
          <w:rFonts w:hint="cs"/>
          <w:rtl/>
        </w:rPr>
        <w:t xml:space="preserve"> </w:t>
      </w:r>
      <w:r>
        <w:rPr>
          <w:rFonts w:hint="cs"/>
          <w:rtl/>
        </w:rPr>
        <w:t xml:space="preserve">לשקול </w:t>
      </w:r>
      <w:r w:rsidR="00F7432F">
        <w:rPr>
          <w:rFonts w:hint="cs"/>
          <w:rtl/>
        </w:rPr>
        <w:t xml:space="preserve">להפעיל את ההסדר הזה. </w:t>
      </w:r>
    </w:p>
    <w:p w:rsidR="00F7432F" w:rsidRDefault="00F7432F" w:rsidP="00F7432F">
      <w:pPr>
        <w:rPr>
          <w:rtl/>
        </w:rPr>
      </w:pPr>
    </w:p>
    <w:p w:rsidR="00F7432F" w:rsidRDefault="00F7432F" w:rsidP="00D76C40">
      <w:pPr>
        <w:rPr>
          <w:rtl/>
        </w:rPr>
      </w:pPr>
      <w:r>
        <w:rPr>
          <w:rFonts w:hint="cs"/>
          <w:rtl/>
        </w:rPr>
        <w:t xml:space="preserve">בסופו של דבר, </w:t>
      </w:r>
      <w:r w:rsidR="00D76C40">
        <w:rPr>
          <w:rFonts w:hint="cs"/>
          <w:rtl/>
        </w:rPr>
        <w:t xml:space="preserve">מדובר באמת </w:t>
      </w:r>
      <w:r>
        <w:rPr>
          <w:rFonts w:hint="cs"/>
          <w:rtl/>
        </w:rPr>
        <w:t xml:space="preserve">על </w:t>
      </w:r>
      <w:r w:rsidR="00D76C40">
        <w:rPr>
          <w:rFonts w:hint="cs"/>
          <w:rtl/>
        </w:rPr>
        <w:t xml:space="preserve">מקרים קיצוניים, על </w:t>
      </w:r>
      <w:bookmarkStart w:id="1463" w:name="_ETM_Q1_5380540"/>
      <w:bookmarkEnd w:id="1463"/>
      <w:r>
        <w:rPr>
          <w:rFonts w:hint="cs"/>
          <w:rtl/>
        </w:rPr>
        <w:t>מעשים ופעולות ש</w:t>
      </w:r>
      <w:r w:rsidR="00D76C40">
        <w:rPr>
          <w:rFonts w:hint="cs"/>
          <w:rtl/>
        </w:rPr>
        <w:t xml:space="preserve">ל </w:t>
      </w:r>
      <w:r>
        <w:rPr>
          <w:rFonts w:hint="cs"/>
          <w:rtl/>
        </w:rPr>
        <w:t xml:space="preserve">כלל הפעילות של </w:t>
      </w:r>
      <w:r w:rsidR="00D76C40">
        <w:rPr>
          <w:rFonts w:hint="cs"/>
          <w:rtl/>
        </w:rPr>
        <w:t xml:space="preserve">הארגון באותה שנה, על פעולות חמורות </w:t>
      </w:r>
      <w:bookmarkStart w:id="1464" w:name="_ETM_Q1_5390770"/>
      <w:bookmarkEnd w:id="1464"/>
      <w:r w:rsidR="00D76C40">
        <w:rPr>
          <w:rFonts w:hint="cs"/>
          <w:rtl/>
        </w:rPr>
        <w:t>אולי.</w:t>
      </w:r>
      <w:r>
        <w:rPr>
          <w:rFonts w:hint="cs"/>
          <w:rtl/>
        </w:rPr>
        <w:t xml:space="preserve"> אז באמת </w:t>
      </w:r>
      <w:r w:rsidR="00D76C40">
        <w:rPr>
          <w:rFonts w:hint="cs"/>
          <w:rtl/>
        </w:rPr>
        <w:t>לחכות ל</w:t>
      </w:r>
      <w:r>
        <w:rPr>
          <w:rFonts w:hint="cs"/>
          <w:rtl/>
        </w:rPr>
        <w:t xml:space="preserve">זמן היישום </w:t>
      </w:r>
      <w:r w:rsidR="00D76C40">
        <w:rPr>
          <w:rFonts w:hint="cs"/>
          <w:rtl/>
        </w:rPr>
        <w:t>של הצעת החוק ולראות איך זה יישום בפועל</w:t>
      </w:r>
      <w:bookmarkStart w:id="1465" w:name="_ETM_Q1_5398011"/>
      <w:bookmarkEnd w:id="1465"/>
      <w:r w:rsidR="00D76C40">
        <w:rPr>
          <w:rFonts w:hint="cs"/>
          <w:rtl/>
        </w:rPr>
        <w:t xml:space="preserve"> </w:t>
      </w:r>
      <w:r>
        <w:rPr>
          <w:rFonts w:hint="cs"/>
          <w:rtl/>
        </w:rPr>
        <w:t>כדי לבחון את המידתי</w:t>
      </w:r>
      <w:r w:rsidR="00D76C40">
        <w:rPr>
          <w:rFonts w:hint="cs"/>
          <w:rtl/>
        </w:rPr>
        <w:t xml:space="preserve">ות של ההסדר. בסופו של דבר, כמו שאמרתי, צריך לפרש בצמצום את ההסדר הזה, </w:t>
      </w:r>
      <w:bookmarkStart w:id="1466" w:name="_ETM_Q1_5403084"/>
      <w:bookmarkEnd w:id="1466"/>
      <w:r w:rsidR="00D76C40">
        <w:rPr>
          <w:rFonts w:hint="cs"/>
          <w:rtl/>
        </w:rPr>
        <w:t>הוא פוגע בחופש הביטוי, ואכן כללי הפרשנות חלים מהבחינה הזו</w:t>
      </w:r>
      <w:bookmarkStart w:id="1467" w:name="_ETM_Q1_5417059"/>
      <w:bookmarkStart w:id="1468" w:name="_ETM_Q1_5417156"/>
      <w:bookmarkEnd w:id="1467"/>
      <w:bookmarkEnd w:id="1468"/>
      <w:r w:rsidR="00D76C40">
        <w:rPr>
          <w:rFonts w:hint="cs"/>
          <w:rtl/>
        </w:rPr>
        <w:t xml:space="preserve">; לעומת </w:t>
      </w:r>
      <w:bookmarkStart w:id="1469" w:name="_ETM_Q1_5414574"/>
      <w:bookmarkEnd w:id="1469"/>
      <w:r w:rsidR="00D76C40">
        <w:rPr>
          <w:rFonts w:hint="cs"/>
          <w:rtl/>
        </w:rPr>
        <w:t>ההסדר של הפעילות הספציפית לגבי השלילה הגורפת</w:t>
      </w:r>
      <w:r>
        <w:rPr>
          <w:rFonts w:hint="cs"/>
          <w:rtl/>
        </w:rPr>
        <w:t xml:space="preserve">, </w:t>
      </w:r>
      <w:r w:rsidR="00D76C40">
        <w:rPr>
          <w:rFonts w:hint="cs"/>
          <w:rtl/>
        </w:rPr>
        <w:t xml:space="preserve">יש </w:t>
      </w:r>
      <w:r>
        <w:rPr>
          <w:rFonts w:hint="cs"/>
          <w:rtl/>
        </w:rPr>
        <w:t xml:space="preserve">גם </w:t>
      </w:r>
      <w:r w:rsidR="00D76C40">
        <w:rPr>
          <w:rFonts w:hint="cs"/>
          <w:rtl/>
        </w:rPr>
        <w:t xml:space="preserve">את </w:t>
      </w:r>
      <w:r>
        <w:rPr>
          <w:rFonts w:hint="cs"/>
          <w:rtl/>
        </w:rPr>
        <w:t xml:space="preserve">ועדת התמיכות </w:t>
      </w:r>
      <w:r w:rsidR="00D76C40">
        <w:rPr>
          <w:rFonts w:hint="cs"/>
          <w:rtl/>
        </w:rPr>
        <w:t>ואת ה</w:t>
      </w:r>
      <w:bookmarkStart w:id="1470" w:name="_ETM_Q1_5422463"/>
      <w:bookmarkEnd w:id="1470"/>
      <w:r w:rsidR="00D76C40">
        <w:rPr>
          <w:rFonts w:hint="cs"/>
          <w:rtl/>
        </w:rPr>
        <w:t xml:space="preserve">מועצה, </w:t>
      </w:r>
      <w:r>
        <w:rPr>
          <w:rFonts w:hint="cs"/>
          <w:rtl/>
        </w:rPr>
        <w:t>כמו בהסד</w:t>
      </w:r>
      <w:r w:rsidR="00D76C40">
        <w:rPr>
          <w:rFonts w:hint="cs"/>
          <w:rtl/>
        </w:rPr>
        <w:t>ר</w:t>
      </w:r>
      <w:r>
        <w:rPr>
          <w:rFonts w:hint="cs"/>
          <w:rtl/>
        </w:rPr>
        <w:t xml:space="preserve"> הספציפי, </w:t>
      </w:r>
      <w:r w:rsidR="00D76C40">
        <w:rPr>
          <w:rFonts w:hint="cs"/>
          <w:rtl/>
        </w:rPr>
        <w:t>אבל גם את הצוות המקצועי, ככה ש</w:t>
      </w:r>
      <w:bookmarkStart w:id="1471" w:name="_ETM_Q1_5425248"/>
      <w:bookmarkEnd w:id="1471"/>
      <w:r w:rsidR="00D76C40">
        <w:rPr>
          <w:rFonts w:hint="cs"/>
          <w:rtl/>
        </w:rPr>
        <w:t xml:space="preserve">גם מבחינת </w:t>
      </w:r>
      <w:r>
        <w:rPr>
          <w:rFonts w:hint="cs"/>
          <w:rtl/>
        </w:rPr>
        <w:t>הפ</w:t>
      </w:r>
      <w:r w:rsidR="000A046A">
        <w:rPr>
          <w:rFonts w:hint="cs"/>
          <w:rtl/>
        </w:rPr>
        <w:t>רו</w:t>
      </w:r>
      <w:r>
        <w:rPr>
          <w:rFonts w:hint="cs"/>
          <w:rtl/>
        </w:rPr>
        <w:t xml:space="preserve">צדורה </w:t>
      </w:r>
      <w:r w:rsidR="00D76C40">
        <w:rPr>
          <w:rFonts w:hint="cs"/>
          <w:rtl/>
        </w:rPr>
        <w:t xml:space="preserve">יש </w:t>
      </w:r>
      <w:r>
        <w:rPr>
          <w:rFonts w:hint="cs"/>
          <w:rtl/>
        </w:rPr>
        <w:t xml:space="preserve">יותר מחסומים. </w:t>
      </w:r>
    </w:p>
    <w:p w:rsidR="00F7432F" w:rsidRDefault="00F7432F" w:rsidP="00F7432F">
      <w:pPr>
        <w:rPr>
          <w:rtl/>
        </w:rPr>
      </w:pPr>
    </w:p>
    <w:p w:rsidR="00F7432F" w:rsidRDefault="00D76C40" w:rsidP="00D76C40">
      <w:pPr>
        <w:rPr>
          <w:rtl/>
        </w:rPr>
      </w:pPr>
      <w:r>
        <w:rPr>
          <w:rFonts w:hint="cs"/>
          <w:rtl/>
        </w:rPr>
        <w:t xml:space="preserve">בדיונים הקודמים היו </w:t>
      </w:r>
      <w:r w:rsidR="00F7432F">
        <w:rPr>
          <w:rFonts w:hint="cs"/>
          <w:rtl/>
        </w:rPr>
        <w:t xml:space="preserve">עוד שאלות לגבי העמימות של המונחים. גם </w:t>
      </w:r>
      <w:r>
        <w:rPr>
          <w:rFonts w:hint="cs"/>
          <w:rtl/>
        </w:rPr>
        <w:t>ב</w:t>
      </w:r>
      <w:r w:rsidR="00F7432F">
        <w:rPr>
          <w:rFonts w:hint="cs"/>
          <w:rtl/>
        </w:rPr>
        <w:t xml:space="preserve">עמדה של היועץ המשפטי </w:t>
      </w:r>
      <w:r>
        <w:rPr>
          <w:rFonts w:hint="cs"/>
          <w:rtl/>
        </w:rPr>
        <w:t xml:space="preserve">לכנסת </w:t>
      </w:r>
      <w:bookmarkStart w:id="1472" w:name="_ETM_Q1_5445311"/>
      <w:bookmarkEnd w:id="1472"/>
      <w:r w:rsidR="00F7432F">
        <w:rPr>
          <w:rFonts w:hint="cs"/>
          <w:rtl/>
        </w:rPr>
        <w:t xml:space="preserve">של הכנסת </w:t>
      </w:r>
      <w:proofErr w:type="spellStart"/>
      <w:r>
        <w:rPr>
          <w:rFonts w:hint="cs"/>
          <w:rtl/>
        </w:rPr>
        <w:t>היתה</w:t>
      </w:r>
      <w:proofErr w:type="spellEnd"/>
      <w:r>
        <w:rPr>
          <w:rFonts w:hint="cs"/>
          <w:rtl/>
        </w:rPr>
        <w:t xml:space="preserve"> אמירה </w:t>
      </w:r>
      <w:r w:rsidR="00F7432F">
        <w:rPr>
          <w:rFonts w:hint="cs"/>
          <w:rtl/>
        </w:rPr>
        <w:t xml:space="preserve">לגבי </w:t>
      </w:r>
      <w:r>
        <w:rPr>
          <w:rFonts w:hint="cs"/>
          <w:rtl/>
        </w:rPr>
        <w:t>ה</w:t>
      </w:r>
      <w:r w:rsidR="00F7432F">
        <w:rPr>
          <w:rFonts w:hint="cs"/>
          <w:rtl/>
        </w:rPr>
        <w:t>עילה של מדינה יהודית ודמוקרטית</w:t>
      </w:r>
      <w:r>
        <w:rPr>
          <w:rFonts w:hint="cs"/>
          <w:rtl/>
        </w:rPr>
        <w:t xml:space="preserve">. </w:t>
      </w:r>
      <w:r w:rsidR="00F7432F">
        <w:rPr>
          <w:rFonts w:hint="cs"/>
          <w:rtl/>
        </w:rPr>
        <w:t xml:space="preserve">זאת עילה שקיימת היום </w:t>
      </w:r>
      <w:r>
        <w:rPr>
          <w:rFonts w:hint="cs"/>
          <w:rtl/>
        </w:rPr>
        <w:t xml:space="preserve">גם </w:t>
      </w:r>
      <w:r w:rsidR="00F7432F">
        <w:rPr>
          <w:rFonts w:hint="cs"/>
          <w:rtl/>
        </w:rPr>
        <w:t xml:space="preserve">בסעיף 3ב. </w:t>
      </w:r>
    </w:p>
    <w:p w:rsidR="00F7432F" w:rsidRDefault="00F7432F" w:rsidP="00F7432F">
      <w:pPr>
        <w:rPr>
          <w:rtl/>
        </w:rPr>
      </w:pPr>
    </w:p>
    <w:p w:rsidR="00F7432F" w:rsidRDefault="00F7432F" w:rsidP="00F7432F">
      <w:pPr>
        <w:pStyle w:val="a4"/>
        <w:keepNext/>
        <w:rPr>
          <w:rtl/>
        </w:rPr>
      </w:pPr>
      <w:bookmarkStart w:id="1473" w:name="ET_speaker_מירב_ישראלי_145"/>
      <w:r w:rsidRPr="00F7432F">
        <w:rPr>
          <w:rStyle w:val="TagStyle"/>
          <w:rtl/>
        </w:rPr>
        <w:t xml:space="preserve"> &lt;&lt; דובר &gt;&gt; </w:t>
      </w:r>
      <w:r>
        <w:rPr>
          <w:rtl/>
        </w:rPr>
        <w:t>מירב ישראלי:</w:t>
      </w:r>
      <w:r w:rsidRPr="00F7432F">
        <w:rPr>
          <w:rStyle w:val="TagStyle"/>
          <w:rtl/>
        </w:rPr>
        <w:t xml:space="preserve"> &lt;&lt; דובר &gt;&gt;</w:t>
      </w:r>
      <w:r>
        <w:rPr>
          <w:rtl/>
        </w:rPr>
        <w:t xml:space="preserve"> </w:t>
      </w:r>
      <w:bookmarkEnd w:id="1473"/>
    </w:p>
    <w:p w:rsidR="00F7432F" w:rsidRDefault="00F7432F" w:rsidP="00F7432F">
      <w:pPr>
        <w:pStyle w:val="KeepWithNext"/>
        <w:rPr>
          <w:rtl/>
        </w:rPr>
      </w:pPr>
    </w:p>
    <w:p w:rsidR="00F7432F" w:rsidRDefault="00D76C40" w:rsidP="00D76C40">
      <w:pPr>
        <w:rPr>
          <w:rtl/>
        </w:rPr>
      </w:pPr>
      <w:r>
        <w:rPr>
          <w:rFonts w:hint="cs"/>
          <w:rtl/>
        </w:rPr>
        <w:t xml:space="preserve">כן, אבל הוא סבר שמכיוון שפה </w:t>
      </w:r>
      <w:bookmarkStart w:id="1474" w:name="_ETM_Q1_5454690"/>
      <w:bookmarkEnd w:id="1474"/>
      <w:r>
        <w:rPr>
          <w:rFonts w:hint="cs"/>
          <w:rtl/>
        </w:rPr>
        <w:t>יש מנגנונים מחמירים יותר ו</w:t>
      </w:r>
      <w:r w:rsidR="00F7432F">
        <w:rPr>
          <w:rFonts w:hint="cs"/>
          <w:rtl/>
        </w:rPr>
        <w:t>מדובר על מוסדות תרבות ואמנות שיוצרים להם הסדר נפרד</w:t>
      </w:r>
      <w:r>
        <w:rPr>
          <w:rFonts w:hint="cs"/>
          <w:rtl/>
        </w:rPr>
        <w:t>, שהם בליבת חופש הביטוי</w:t>
      </w:r>
      <w:r w:rsidR="00F7432F">
        <w:rPr>
          <w:rFonts w:hint="cs"/>
          <w:rtl/>
        </w:rPr>
        <w:t>, מן הראוי להשמיט את העילה הזאת</w:t>
      </w:r>
      <w:r>
        <w:rPr>
          <w:rFonts w:hint="cs"/>
          <w:rtl/>
        </w:rPr>
        <w:t xml:space="preserve"> בהק</w:t>
      </w:r>
      <w:bookmarkStart w:id="1475" w:name="_ETM_Q1_5466521"/>
      <w:bookmarkEnd w:id="1475"/>
      <w:r>
        <w:rPr>
          <w:rFonts w:hint="cs"/>
          <w:rtl/>
        </w:rPr>
        <w:t xml:space="preserve">שר שלנו </w:t>
      </w:r>
      <w:r>
        <w:rPr>
          <w:rtl/>
        </w:rPr>
        <w:t>–</w:t>
      </w:r>
      <w:r>
        <w:rPr>
          <w:rFonts w:hint="cs"/>
          <w:rtl/>
        </w:rPr>
        <w:t xml:space="preserve"> זה מה שנאמר</w:t>
      </w:r>
      <w:r w:rsidR="00F7432F">
        <w:rPr>
          <w:rFonts w:hint="cs"/>
          <w:rtl/>
        </w:rPr>
        <w:t xml:space="preserve">. </w:t>
      </w:r>
    </w:p>
    <w:p w:rsidR="00F7432F" w:rsidRDefault="00F7432F" w:rsidP="00F7432F">
      <w:pPr>
        <w:rPr>
          <w:rtl/>
        </w:rPr>
      </w:pPr>
    </w:p>
    <w:p w:rsidR="00F7432F" w:rsidRDefault="00F7432F" w:rsidP="00F7432F">
      <w:pPr>
        <w:pStyle w:val="af9"/>
        <w:keepNext/>
        <w:rPr>
          <w:rtl/>
        </w:rPr>
      </w:pPr>
      <w:bookmarkStart w:id="1476" w:name="ET_guest_857541_146"/>
      <w:r w:rsidRPr="00F7432F">
        <w:rPr>
          <w:rStyle w:val="TagStyle"/>
          <w:rtl/>
        </w:rPr>
        <w:t xml:space="preserve"> &lt;&lt; אורח &gt;&gt; </w:t>
      </w:r>
      <w:r>
        <w:rPr>
          <w:rtl/>
        </w:rPr>
        <w:t xml:space="preserve">גאל </w:t>
      </w:r>
      <w:proofErr w:type="spellStart"/>
      <w:r>
        <w:rPr>
          <w:rtl/>
        </w:rPr>
        <w:t>אזריאל</w:t>
      </w:r>
      <w:proofErr w:type="spellEnd"/>
      <w:r>
        <w:rPr>
          <w:rtl/>
        </w:rPr>
        <w:t>:</w:t>
      </w:r>
      <w:r w:rsidRPr="00F7432F">
        <w:rPr>
          <w:rStyle w:val="TagStyle"/>
          <w:rtl/>
        </w:rPr>
        <w:t xml:space="preserve"> &lt;&lt; אורח &gt;&gt;</w:t>
      </w:r>
      <w:r>
        <w:rPr>
          <w:rtl/>
        </w:rPr>
        <w:t xml:space="preserve"> </w:t>
      </w:r>
      <w:bookmarkEnd w:id="1476"/>
    </w:p>
    <w:p w:rsidR="00F7432F" w:rsidRDefault="00F7432F" w:rsidP="00F7432F">
      <w:pPr>
        <w:pStyle w:val="KeepWithNext"/>
        <w:rPr>
          <w:rtl/>
        </w:rPr>
      </w:pPr>
    </w:p>
    <w:p w:rsidR="00F7432F" w:rsidRDefault="00D76C40" w:rsidP="00D76C40">
      <w:pPr>
        <w:rPr>
          <w:rtl/>
        </w:rPr>
      </w:pPr>
      <w:r>
        <w:rPr>
          <w:rFonts w:hint="cs"/>
          <w:rtl/>
        </w:rPr>
        <w:t xml:space="preserve">כמובן שמבחינה משפטית חוקתית, </w:t>
      </w:r>
      <w:bookmarkStart w:id="1477" w:name="_ETM_Q1_5467880"/>
      <w:bookmarkEnd w:id="1477"/>
      <w:r>
        <w:rPr>
          <w:rFonts w:hint="cs"/>
          <w:rtl/>
        </w:rPr>
        <w:t xml:space="preserve">זה לא שיש מניעה להשמיט את העילה הזאת, </w:t>
      </w:r>
      <w:r w:rsidR="00F7432F">
        <w:rPr>
          <w:rFonts w:hint="cs"/>
          <w:rtl/>
        </w:rPr>
        <w:t xml:space="preserve">אבל מצד שני, </w:t>
      </w:r>
      <w:r>
        <w:rPr>
          <w:rFonts w:hint="cs"/>
          <w:rtl/>
        </w:rPr>
        <w:t xml:space="preserve">אנחנו חושבים </w:t>
      </w:r>
      <w:bookmarkStart w:id="1478" w:name="_ETM_Q1_5475815"/>
      <w:bookmarkEnd w:id="1478"/>
      <w:r>
        <w:rPr>
          <w:rFonts w:hint="cs"/>
          <w:rtl/>
        </w:rPr>
        <w:t>ש</w:t>
      </w:r>
      <w:r w:rsidR="00F7432F">
        <w:rPr>
          <w:rFonts w:hint="cs"/>
          <w:rtl/>
        </w:rPr>
        <w:t>גם כאן צריך לפרש לאור הפגיעה בחופש הביטוי, לאור ה</w:t>
      </w:r>
      <w:r>
        <w:rPr>
          <w:rFonts w:hint="cs"/>
          <w:rtl/>
        </w:rPr>
        <w:t>ח</w:t>
      </w:r>
      <w:r w:rsidR="00F7432F">
        <w:rPr>
          <w:rFonts w:hint="cs"/>
          <w:rtl/>
        </w:rPr>
        <w:t>ש</w:t>
      </w:r>
      <w:r w:rsidR="000A046A">
        <w:rPr>
          <w:rFonts w:hint="cs"/>
          <w:rtl/>
        </w:rPr>
        <w:t>י</w:t>
      </w:r>
      <w:r w:rsidR="00F7432F">
        <w:rPr>
          <w:rFonts w:hint="cs"/>
          <w:rtl/>
        </w:rPr>
        <w:t xml:space="preserve">בות של כיבוד </w:t>
      </w:r>
      <w:r>
        <w:rPr>
          <w:rFonts w:hint="cs"/>
          <w:rtl/>
        </w:rPr>
        <w:t>התרבות ו</w:t>
      </w:r>
      <w:r w:rsidR="00F7432F">
        <w:rPr>
          <w:rFonts w:hint="cs"/>
          <w:rtl/>
        </w:rPr>
        <w:t>הפלורלי</w:t>
      </w:r>
      <w:r w:rsidR="000A046A">
        <w:rPr>
          <w:rFonts w:hint="cs"/>
          <w:rtl/>
        </w:rPr>
        <w:t>ז</w:t>
      </w:r>
      <w:r w:rsidR="00F7432F">
        <w:rPr>
          <w:rFonts w:hint="cs"/>
          <w:rtl/>
        </w:rPr>
        <w:t xml:space="preserve">ם </w:t>
      </w:r>
      <w:r>
        <w:rPr>
          <w:rFonts w:hint="cs"/>
          <w:rtl/>
        </w:rPr>
        <w:t xml:space="preserve">בתרבות בישראל, ולכן הפרשנות צריכה להיות </w:t>
      </w:r>
      <w:r w:rsidR="00F7432F">
        <w:rPr>
          <w:rFonts w:hint="cs"/>
          <w:rtl/>
        </w:rPr>
        <w:t xml:space="preserve">בהתאם. </w:t>
      </w:r>
    </w:p>
    <w:p w:rsidR="00F7432F" w:rsidRDefault="00F7432F" w:rsidP="00F7432F">
      <w:pPr>
        <w:rPr>
          <w:rtl/>
        </w:rPr>
      </w:pPr>
    </w:p>
    <w:p w:rsidR="0048773C" w:rsidRDefault="00F7432F" w:rsidP="00D76C40">
      <w:pPr>
        <w:pStyle w:val="af9"/>
        <w:keepNext/>
        <w:rPr>
          <w:rtl/>
        </w:rPr>
      </w:pPr>
      <w:bookmarkStart w:id="1479" w:name="ET_guest_461672_147"/>
      <w:r w:rsidRPr="00F7432F">
        <w:rPr>
          <w:rStyle w:val="TagStyle"/>
          <w:rtl/>
        </w:rPr>
        <w:t xml:space="preserve"> &lt;&lt; אורח &gt;&gt; </w:t>
      </w:r>
      <w:r>
        <w:rPr>
          <w:rtl/>
        </w:rPr>
        <w:t>חנן ארליך:</w:t>
      </w:r>
      <w:r w:rsidRPr="00F7432F">
        <w:rPr>
          <w:rStyle w:val="TagStyle"/>
          <w:rtl/>
        </w:rPr>
        <w:t xml:space="preserve"> &lt;&lt; אורח &gt;&gt;</w:t>
      </w:r>
      <w:r>
        <w:rPr>
          <w:rtl/>
        </w:rPr>
        <w:t xml:space="preserve"> </w:t>
      </w:r>
      <w:bookmarkEnd w:id="1479"/>
    </w:p>
    <w:p w:rsidR="00D76C40" w:rsidRPr="00D76C40" w:rsidRDefault="00D76C40" w:rsidP="00D76C40">
      <w:pPr>
        <w:rPr>
          <w:rtl/>
        </w:rPr>
      </w:pPr>
      <w:bookmarkStart w:id="1480" w:name="_ETM_Q1_5488084"/>
      <w:bookmarkStart w:id="1481" w:name="_ETM_Q1_5488194"/>
      <w:bookmarkEnd w:id="1480"/>
      <w:bookmarkEnd w:id="1481"/>
    </w:p>
    <w:p w:rsidR="00332A0B" w:rsidRDefault="00F7432F" w:rsidP="00F7432F">
      <w:pPr>
        <w:ind w:firstLine="0"/>
        <w:rPr>
          <w:rtl/>
        </w:rPr>
      </w:pPr>
      <w:r>
        <w:rPr>
          <w:rtl/>
        </w:rPr>
        <w:tab/>
      </w:r>
      <w:r w:rsidR="00D76C40">
        <w:rPr>
          <w:rFonts w:hint="cs"/>
          <w:rtl/>
        </w:rPr>
        <w:t xml:space="preserve">אני רוצה להשלים </w:t>
      </w:r>
      <w:bookmarkStart w:id="1482" w:name="_ETM_Q1_5495308"/>
      <w:bookmarkEnd w:id="1482"/>
      <w:r w:rsidR="00D76C40">
        <w:rPr>
          <w:rFonts w:hint="cs"/>
          <w:rtl/>
        </w:rPr>
        <w:t xml:space="preserve">עוד שני פרטים. </w:t>
      </w:r>
    </w:p>
    <w:p w:rsidR="00332A0B" w:rsidRDefault="00332A0B" w:rsidP="00F7432F">
      <w:pPr>
        <w:ind w:firstLine="0"/>
        <w:rPr>
          <w:rtl/>
        </w:rPr>
      </w:pPr>
      <w:bookmarkStart w:id="1483" w:name="_ETM_Q1_5491278"/>
      <w:bookmarkStart w:id="1484" w:name="_ETM_Q1_5491374"/>
      <w:bookmarkEnd w:id="1483"/>
      <w:bookmarkEnd w:id="1484"/>
    </w:p>
    <w:p w:rsidR="00332A0B" w:rsidRDefault="00332A0B" w:rsidP="00332A0B">
      <w:pPr>
        <w:pStyle w:val="a4"/>
        <w:keepNext/>
        <w:rPr>
          <w:rtl/>
        </w:rPr>
      </w:pPr>
      <w:bookmarkStart w:id="1485" w:name="ET_speaker_5106_302"/>
      <w:r w:rsidRPr="00332A0B">
        <w:rPr>
          <w:rStyle w:val="TagStyle"/>
          <w:rtl/>
        </w:rPr>
        <w:t xml:space="preserve"> &lt;&lt; דובר &gt;&gt; </w:t>
      </w:r>
      <w:r>
        <w:rPr>
          <w:rtl/>
        </w:rPr>
        <w:t>מיקי רוזנטל (המחנה הציוני):</w:t>
      </w:r>
      <w:r w:rsidRPr="00332A0B">
        <w:rPr>
          <w:rStyle w:val="TagStyle"/>
          <w:rtl/>
        </w:rPr>
        <w:t xml:space="preserve"> &lt;&lt; דובר &gt;&gt;</w:t>
      </w:r>
      <w:r>
        <w:rPr>
          <w:rtl/>
        </w:rPr>
        <w:t xml:space="preserve"> </w:t>
      </w:r>
      <w:bookmarkEnd w:id="1485"/>
    </w:p>
    <w:p w:rsidR="00332A0B" w:rsidRDefault="00332A0B" w:rsidP="00332A0B">
      <w:pPr>
        <w:pStyle w:val="KeepWithNext"/>
        <w:rPr>
          <w:rtl/>
        </w:rPr>
      </w:pPr>
    </w:p>
    <w:p w:rsidR="00332A0B" w:rsidRDefault="00332A0B" w:rsidP="00332A0B">
      <w:pPr>
        <w:rPr>
          <w:rtl/>
        </w:rPr>
      </w:pPr>
      <w:bookmarkStart w:id="1486" w:name="_ETM_Q1_5494078"/>
      <w:bookmarkStart w:id="1487" w:name="_ETM_Q1_5494161"/>
      <w:bookmarkEnd w:id="1486"/>
      <w:bookmarkEnd w:id="1487"/>
      <w:r>
        <w:rPr>
          <w:rFonts w:hint="cs"/>
          <w:rtl/>
        </w:rPr>
        <w:t xml:space="preserve">אני רוצה לשאול שאלה, מותר לי. </w:t>
      </w:r>
      <w:bookmarkStart w:id="1488" w:name="_ETM_Q1_5496753"/>
      <w:bookmarkEnd w:id="1488"/>
    </w:p>
    <w:p w:rsidR="00332A0B" w:rsidRDefault="00332A0B" w:rsidP="00332A0B">
      <w:pPr>
        <w:rPr>
          <w:rtl/>
        </w:rPr>
      </w:pPr>
      <w:bookmarkStart w:id="1489" w:name="_ETM_Q1_5497057"/>
      <w:bookmarkStart w:id="1490" w:name="_ETM_Q1_5497185"/>
      <w:bookmarkEnd w:id="1489"/>
      <w:bookmarkEnd w:id="1490"/>
    </w:p>
    <w:p w:rsidR="00332A0B" w:rsidRDefault="00332A0B" w:rsidP="00332A0B">
      <w:pPr>
        <w:pStyle w:val="af6"/>
        <w:keepNext/>
        <w:rPr>
          <w:rtl/>
        </w:rPr>
      </w:pPr>
      <w:bookmarkStart w:id="1491" w:name="ET_yor_4758_303"/>
      <w:r w:rsidRPr="00332A0B">
        <w:rPr>
          <w:rStyle w:val="TagStyle"/>
          <w:rtl/>
        </w:rPr>
        <w:t xml:space="preserve"> &lt;&lt; יור &gt;&gt; </w:t>
      </w:r>
      <w:r>
        <w:rPr>
          <w:rtl/>
        </w:rPr>
        <w:t>היו"ר יעקב מרגי:</w:t>
      </w:r>
      <w:r w:rsidRPr="00332A0B">
        <w:rPr>
          <w:rStyle w:val="TagStyle"/>
          <w:rtl/>
        </w:rPr>
        <w:t xml:space="preserve"> &lt;&lt; יור &gt;&gt;</w:t>
      </w:r>
      <w:r>
        <w:rPr>
          <w:rtl/>
        </w:rPr>
        <w:t xml:space="preserve"> </w:t>
      </w:r>
      <w:bookmarkEnd w:id="1491"/>
    </w:p>
    <w:p w:rsidR="00332A0B" w:rsidRDefault="00332A0B" w:rsidP="00332A0B">
      <w:pPr>
        <w:pStyle w:val="KeepWithNext"/>
        <w:rPr>
          <w:rtl/>
        </w:rPr>
      </w:pPr>
    </w:p>
    <w:p w:rsidR="00332A0B" w:rsidRDefault="00332A0B" w:rsidP="00332A0B">
      <w:pPr>
        <w:rPr>
          <w:rtl/>
        </w:rPr>
      </w:pPr>
      <w:bookmarkStart w:id="1492" w:name="_ETM_Q1_5498858"/>
      <w:bookmarkEnd w:id="1492"/>
      <w:r>
        <w:rPr>
          <w:rFonts w:hint="cs"/>
          <w:rtl/>
        </w:rPr>
        <w:t xml:space="preserve">אל"ף, למה לא? אפשר לתת תשובה לא נימוסית </w:t>
      </w:r>
      <w:r>
        <w:rPr>
          <w:rFonts w:hint="eastAsia"/>
        </w:rPr>
        <w:t>–</w:t>
      </w:r>
      <w:r>
        <w:rPr>
          <w:rFonts w:hint="cs"/>
          <w:rtl/>
        </w:rPr>
        <w:t xml:space="preserve"> ככה. </w:t>
      </w:r>
      <w:bookmarkStart w:id="1493" w:name="_ETM_Q1_5503617"/>
      <w:bookmarkEnd w:id="1493"/>
      <w:r>
        <w:rPr>
          <w:rFonts w:hint="cs"/>
          <w:rtl/>
        </w:rPr>
        <w:t xml:space="preserve">ככה זה לא תשובה, תשאיר לי את זה </w:t>
      </w:r>
      <w:bookmarkStart w:id="1494" w:name="_ETM_Q1_5504043"/>
      <w:bookmarkEnd w:id="1494"/>
      <w:r>
        <w:rPr>
          <w:rFonts w:hint="cs"/>
          <w:rtl/>
        </w:rPr>
        <w:t xml:space="preserve">לשיקול דעת. </w:t>
      </w:r>
      <w:r>
        <w:rPr>
          <w:rtl/>
        </w:rPr>
        <w:t xml:space="preserve">    </w:t>
      </w:r>
    </w:p>
    <w:p w:rsidR="00332A0B" w:rsidRDefault="00332A0B" w:rsidP="00332A0B">
      <w:pPr>
        <w:rPr>
          <w:rtl/>
        </w:rPr>
      </w:pPr>
      <w:bookmarkStart w:id="1495" w:name="_ETM_Q1_5503595"/>
      <w:bookmarkStart w:id="1496" w:name="_ETM_Q1_5503716"/>
      <w:bookmarkStart w:id="1497" w:name="_ETM_Q1_5504339"/>
      <w:bookmarkEnd w:id="1495"/>
      <w:bookmarkEnd w:id="1496"/>
      <w:bookmarkEnd w:id="1497"/>
    </w:p>
    <w:p w:rsidR="00332A0B" w:rsidRDefault="00332A0B" w:rsidP="00332A0B">
      <w:pPr>
        <w:pStyle w:val="a4"/>
        <w:keepNext/>
        <w:rPr>
          <w:rtl/>
        </w:rPr>
      </w:pPr>
      <w:bookmarkStart w:id="1498" w:name="ET_speaker_5106_304"/>
      <w:r w:rsidRPr="00332A0B">
        <w:rPr>
          <w:rStyle w:val="TagStyle"/>
          <w:rtl/>
        </w:rPr>
        <w:t xml:space="preserve"> &lt;&lt; דובר &gt;&gt; </w:t>
      </w:r>
      <w:r>
        <w:rPr>
          <w:rtl/>
        </w:rPr>
        <w:t>מיקי רוזנטל (המחנה הציוני):</w:t>
      </w:r>
      <w:r w:rsidRPr="00332A0B">
        <w:rPr>
          <w:rStyle w:val="TagStyle"/>
          <w:rtl/>
        </w:rPr>
        <w:t xml:space="preserve"> &lt;&lt; דובר &gt;&gt;</w:t>
      </w:r>
      <w:r>
        <w:rPr>
          <w:rtl/>
        </w:rPr>
        <w:t xml:space="preserve"> </w:t>
      </w:r>
      <w:bookmarkEnd w:id="1498"/>
    </w:p>
    <w:p w:rsidR="00332A0B" w:rsidRDefault="00332A0B" w:rsidP="00332A0B">
      <w:pPr>
        <w:pStyle w:val="KeepWithNext"/>
        <w:rPr>
          <w:rtl/>
        </w:rPr>
      </w:pPr>
    </w:p>
    <w:p w:rsidR="00332A0B" w:rsidRDefault="00332A0B" w:rsidP="00332A0B">
      <w:pPr>
        <w:rPr>
          <w:rtl/>
        </w:rPr>
      </w:pPr>
      <w:bookmarkStart w:id="1499" w:name="_ETM_Q1_5505258"/>
      <w:bookmarkStart w:id="1500" w:name="_ETM_Q1_5505365"/>
      <w:bookmarkEnd w:id="1499"/>
      <w:bookmarkEnd w:id="1500"/>
      <w:r>
        <w:rPr>
          <w:rFonts w:hint="cs"/>
          <w:rtl/>
        </w:rPr>
        <w:t xml:space="preserve">מצביעים ומבקשים רשות לשאול שאלה. </w:t>
      </w:r>
      <w:bookmarkStart w:id="1501" w:name="_ETM_Q1_5505143"/>
      <w:bookmarkEnd w:id="1501"/>
    </w:p>
    <w:p w:rsidR="00332A0B" w:rsidRDefault="00332A0B" w:rsidP="00332A0B">
      <w:pPr>
        <w:rPr>
          <w:rtl/>
        </w:rPr>
      </w:pPr>
      <w:bookmarkStart w:id="1502" w:name="_ETM_Q1_5505359"/>
      <w:bookmarkStart w:id="1503" w:name="_ETM_Q1_5505475"/>
      <w:bookmarkEnd w:id="1502"/>
      <w:bookmarkEnd w:id="1503"/>
    </w:p>
    <w:p w:rsidR="00332A0B" w:rsidRDefault="00332A0B" w:rsidP="00332A0B">
      <w:pPr>
        <w:pStyle w:val="af6"/>
        <w:keepNext/>
        <w:rPr>
          <w:rtl/>
        </w:rPr>
      </w:pPr>
      <w:bookmarkStart w:id="1504" w:name="ET_yor_4758_305"/>
      <w:r w:rsidRPr="00332A0B">
        <w:rPr>
          <w:rStyle w:val="TagStyle"/>
          <w:rtl/>
        </w:rPr>
        <w:t xml:space="preserve"> &lt;&lt; יור &gt;&gt; </w:t>
      </w:r>
      <w:r>
        <w:rPr>
          <w:rtl/>
        </w:rPr>
        <w:t>היו"ר יעקב מרגי:</w:t>
      </w:r>
      <w:r w:rsidRPr="00332A0B">
        <w:rPr>
          <w:rStyle w:val="TagStyle"/>
          <w:rtl/>
        </w:rPr>
        <w:t xml:space="preserve"> &lt;&lt; יור &gt;&gt;</w:t>
      </w:r>
      <w:r>
        <w:rPr>
          <w:rtl/>
        </w:rPr>
        <w:t xml:space="preserve"> </w:t>
      </w:r>
      <w:bookmarkEnd w:id="1504"/>
    </w:p>
    <w:p w:rsidR="00332A0B" w:rsidRDefault="00332A0B" w:rsidP="00332A0B">
      <w:pPr>
        <w:pStyle w:val="KeepWithNext"/>
        <w:rPr>
          <w:rtl/>
        </w:rPr>
      </w:pPr>
    </w:p>
    <w:p w:rsidR="00332A0B" w:rsidRDefault="00332A0B" w:rsidP="00332A0B">
      <w:pPr>
        <w:rPr>
          <w:rtl/>
        </w:rPr>
      </w:pPr>
      <w:bookmarkStart w:id="1505" w:name="_ETM_Q1_5506367"/>
      <w:bookmarkEnd w:id="1505"/>
      <w:r>
        <w:rPr>
          <w:rFonts w:hint="cs"/>
          <w:rtl/>
        </w:rPr>
        <w:t xml:space="preserve">יש לנו עוד הרבה הליכים מאשר פדלים באוויר. </w:t>
      </w:r>
    </w:p>
    <w:p w:rsidR="00642448" w:rsidRDefault="00642448" w:rsidP="00332A0B">
      <w:pPr>
        <w:rPr>
          <w:rtl/>
        </w:rPr>
      </w:pPr>
      <w:bookmarkStart w:id="1506" w:name="_ETM_Q1_5505119"/>
      <w:bookmarkStart w:id="1507" w:name="_ETM_Q1_5505240"/>
      <w:bookmarkStart w:id="1508" w:name="_ETM_Q1_5512400"/>
      <w:bookmarkEnd w:id="1506"/>
      <w:bookmarkEnd w:id="1507"/>
      <w:bookmarkEnd w:id="1508"/>
    </w:p>
    <w:p w:rsidR="00642448" w:rsidRDefault="00642448" w:rsidP="00642448">
      <w:pPr>
        <w:pStyle w:val="af9"/>
        <w:keepNext/>
        <w:rPr>
          <w:rtl/>
        </w:rPr>
      </w:pPr>
      <w:bookmarkStart w:id="1509" w:name="ET_guest_461672_306"/>
      <w:r w:rsidRPr="00642448">
        <w:rPr>
          <w:rStyle w:val="TagStyle"/>
          <w:rtl/>
        </w:rPr>
        <w:t xml:space="preserve"> &lt;&lt; אורח &gt;&gt; </w:t>
      </w:r>
      <w:r>
        <w:rPr>
          <w:rtl/>
        </w:rPr>
        <w:t>חנן ארליך:</w:t>
      </w:r>
      <w:r w:rsidRPr="00642448">
        <w:rPr>
          <w:rStyle w:val="TagStyle"/>
          <w:rtl/>
        </w:rPr>
        <w:t xml:space="preserve"> &lt;&lt; אורח &gt;&gt;</w:t>
      </w:r>
      <w:r>
        <w:rPr>
          <w:rtl/>
        </w:rPr>
        <w:t xml:space="preserve"> </w:t>
      </w:r>
      <w:bookmarkEnd w:id="1509"/>
    </w:p>
    <w:p w:rsidR="00642448" w:rsidRDefault="00642448" w:rsidP="00642448">
      <w:pPr>
        <w:pStyle w:val="KeepWithNext"/>
        <w:rPr>
          <w:rtl/>
        </w:rPr>
      </w:pPr>
    </w:p>
    <w:p w:rsidR="00F7432F" w:rsidRDefault="00642448" w:rsidP="00642448">
      <w:pPr>
        <w:rPr>
          <w:rtl/>
        </w:rPr>
      </w:pPr>
      <w:bookmarkStart w:id="1510" w:name="_ETM_Q1_5513168"/>
      <w:bookmarkStart w:id="1511" w:name="_ETM_Q1_5513255"/>
      <w:bookmarkEnd w:id="1510"/>
      <w:bookmarkEnd w:id="1511"/>
      <w:r>
        <w:rPr>
          <w:rFonts w:hint="cs"/>
          <w:rtl/>
        </w:rPr>
        <w:t xml:space="preserve">עוד שני </w:t>
      </w:r>
      <w:bookmarkStart w:id="1512" w:name="_ETM_Q1_5510853"/>
      <w:bookmarkEnd w:id="1512"/>
      <w:r>
        <w:rPr>
          <w:rFonts w:hint="cs"/>
          <w:rtl/>
        </w:rPr>
        <w:t xml:space="preserve">פרטים, שבהם ההסדר הנוכחי מקל ביחס להסדר של 3ב: במקרה </w:t>
      </w:r>
      <w:bookmarkStart w:id="1513" w:name="_ETM_Q1_5518762"/>
      <w:bookmarkEnd w:id="1513"/>
      <w:r>
        <w:rPr>
          <w:rFonts w:hint="cs"/>
          <w:rtl/>
        </w:rPr>
        <w:t xml:space="preserve">של שלילה מלאה, הצוות המקצועי שבסעיף 3ב כמו שכבר אמרתי </w:t>
      </w:r>
      <w:bookmarkStart w:id="1514" w:name="_ETM_Q1_5524746"/>
      <w:bookmarkEnd w:id="1514"/>
      <w:r>
        <w:rPr>
          <w:rFonts w:hint="cs"/>
          <w:rtl/>
        </w:rPr>
        <w:t xml:space="preserve">קודם מחווה דעתו לגבי היקף ההפחתה ולא מבחינה מהותית, לפי </w:t>
      </w:r>
      <w:bookmarkStart w:id="1515" w:name="_ETM_Q1_5528133"/>
      <w:bookmarkEnd w:id="1515"/>
      <w:r>
        <w:rPr>
          <w:rFonts w:hint="cs"/>
          <w:rtl/>
        </w:rPr>
        <w:t xml:space="preserve">הניסוח פה הוא גם </w:t>
      </w:r>
      <w:bookmarkStart w:id="1516" w:name="_ETM_Q1_5491422"/>
      <w:bookmarkStart w:id="1517" w:name="_ETM_Q1_5491523"/>
      <w:bookmarkEnd w:id="1516"/>
      <w:bookmarkEnd w:id="1517"/>
      <w:r w:rsidR="00F7432F">
        <w:rPr>
          <w:rFonts w:hint="cs"/>
          <w:rtl/>
        </w:rPr>
        <w:t xml:space="preserve">מחווה דעתו לגבי עצם ההפרה, אם היא אכן הפרה מבחינה מהותית. </w:t>
      </w:r>
      <w:r>
        <w:rPr>
          <w:rFonts w:hint="cs"/>
          <w:rtl/>
        </w:rPr>
        <w:t xml:space="preserve">כזכור, בצוות המקצועי יש גם </w:t>
      </w:r>
      <w:r w:rsidR="00F7432F">
        <w:rPr>
          <w:rFonts w:hint="cs"/>
          <w:rtl/>
        </w:rPr>
        <w:t xml:space="preserve">נציג </w:t>
      </w:r>
      <w:r>
        <w:rPr>
          <w:rFonts w:hint="cs"/>
          <w:rtl/>
        </w:rPr>
        <w:t>ש</w:t>
      </w:r>
      <w:r w:rsidR="00F7432F">
        <w:rPr>
          <w:rFonts w:hint="cs"/>
          <w:rtl/>
        </w:rPr>
        <w:t>ל</w:t>
      </w:r>
      <w:r>
        <w:rPr>
          <w:rFonts w:hint="cs"/>
          <w:rtl/>
        </w:rPr>
        <w:t xml:space="preserve"> </w:t>
      </w:r>
      <w:bookmarkStart w:id="1518" w:name="_ETM_Q1_5537625"/>
      <w:bookmarkEnd w:id="1518"/>
      <w:r>
        <w:rPr>
          <w:rFonts w:hint="cs"/>
          <w:rtl/>
        </w:rPr>
        <w:t xml:space="preserve">משרד המשפטים, יש נציג של </w:t>
      </w:r>
      <w:r w:rsidR="00F7432F">
        <w:rPr>
          <w:rFonts w:hint="cs"/>
          <w:rtl/>
        </w:rPr>
        <w:t>משרד ה</w:t>
      </w:r>
      <w:r>
        <w:rPr>
          <w:rFonts w:hint="cs"/>
          <w:rtl/>
        </w:rPr>
        <w:t xml:space="preserve">אוצר, יש נציגים חיצוניים </w:t>
      </w:r>
      <w:bookmarkStart w:id="1519" w:name="_ETM_Q1_5540410"/>
      <w:bookmarkEnd w:id="1519"/>
      <w:r>
        <w:rPr>
          <w:rFonts w:hint="cs"/>
          <w:rtl/>
        </w:rPr>
        <w:t xml:space="preserve">למשרד </w:t>
      </w:r>
      <w:r w:rsidR="00F7432F">
        <w:rPr>
          <w:rFonts w:hint="cs"/>
          <w:rtl/>
        </w:rPr>
        <w:t>תרבות, ולכן מהבחינה הז</w:t>
      </w:r>
      <w:r>
        <w:rPr>
          <w:rFonts w:hint="cs"/>
          <w:rtl/>
        </w:rPr>
        <w:t>ו הוא מקל במובן הזה שהוא</w:t>
      </w:r>
      <w:r w:rsidR="00F7432F">
        <w:rPr>
          <w:rFonts w:hint="cs"/>
          <w:rtl/>
        </w:rPr>
        <w:t xml:space="preserve"> מוסיף התייחסות חיצונית למשרד </w:t>
      </w:r>
      <w:r>
        <w:rPr>
          <w:rFonts w:hint="cs"/>
          <w:rtl/>
        </w:rPr>
        <w:t xml:space="preserve">התרבות </w:t>
      </w:r>
      <w:r w:rsidR="00F7432F">
        <w:rPr>
          <w:rFonts w:hint="cs"/>
          <w:rtl/>
        </w:rPr>
        <w:t xml:space="preserve">עצמו. </w:t>
      </w:r>
    </w:p>
    <w:p w:rsidR="00F7432F" w:rsidRDefault="00F7432F" w:rsidP="00F7432F">
      <w:pPr>
        <w:ind w:firstLine="0"/>
        <w:rPr>
          <w:rtl/>
        </w:rPr>
      </w:pPr>
    </w:p>
    <w:p w:rsidR="00F7432F" w:rsidRDefault="00F7432F" w:rsidP="00642448">
      <w:pPr>
        <w:rPr>
          <w:rtl/>
        </w:rPr>
      </w:pPr>
      <w:r>
        <w:rPr>
          <w:rFonts w:hint="cs"/>
          <w:rtl/>
        </w:rPr>
        <w:t xml:space="preserve">הבדל נוסף </w:t>
      </w:r>
      <w:r>
        <w:rPr>
          <w:rtl/>
        </w:rPr>
        <w:t>–</w:t>
      </w:r>
      <w:r>
        <w:rPr>
          <w:rFonts w:hint="cs"/>
          <w:rtl/>
        </w:rPr>
        <w:t xml:space="preserve"> </w:t>
      </w:r>
      <w:r w:rsidR="00642448">
        <w:rPr>
          <w:rFonts w:hint="cs"/>
          <w:rtl/>
        </w:rPr>
        <w:t xml:space="preserve">בעוד שבסעיף 3ב </w:t>
      </w:r>
      <w:bookmarkStart w:id="1520" w:name="_ETM_Q1_5556330"/>
      <w:bookmarkEnd w:id="1520"/>
      <w:r w:rsidR="00642448">
        <w:rPr>
          <w:rFonts w:hint="cs"/>
          <w:rtl/>
        </w:rPr>
        <w:t xml:space="preserve">ההתנסחות היא שראה שר אוצר גוף שהוציא הוצאה. </w:t>
      </w:r>
      <w:bookmarkStart w:id="1521" w:name="_ETM_Q1_5560212"/>
      <w:bookmarkEnd w:id="1521"/>
      <w:r w:rsidR="00642448">
        <w:rPr>
          <w:rFonts w:hint="cs"/>
          <w:rtl/>
        </w:rPr>
        <w:t>זה כל הוצאה ב</w:t>
      </w:r>
      <w:r>
        <w:rPr>
          <w:rFonts w:hint="cs"/>
          <w:rtl/>
        </w:rPr>
        <w:t>כל ה</w:t>
      </w:r>
      <w:r w:rsidR="00642448">
        <w:rPr>
          <w:rFonts w:hint="cs"/>
          <w:rtl/>
        </w:rPr>
        <w:t xml:space="preserve">קשר, שמהווה </w:t>
      </w:r>
      <w:r>
        <w:rPr>
          <w:rFonts w:hint="cs"/>
          <w:rtl/>
        </w:rPr>
        <w:t>אחת מעילות ההפרה</w:t>
      </w:r>
      <w:r w:rsidR="00642448">
        <w:rPr>
          <w:rFonts w:hint="cs"/>
          <w:rtl/>
        </w:rPr>
        <w:t>. בניסוח פה אנחנו</w:t>
      </w:r>
      <w:r>
        <w:rPr>
          <w:rFonts w:hint="cs"/>
          <w:rtl/>
        </w:rPr>
        <w:t xml:space="preserve"> מדברים על גוף שביצע פעילות</w:t>
      </w:r>
      <w:r w:rsidR="00642448">
        <w:rPr>
          <w:rFonts w:hint="cs"/>
          <w:rtl/>
        </w:rPr>
        <w:t xml:space="preserve"> וקיבל </w:t>
      </w:r>
      <w:bookmarkStart w:id="1522" w:name="_ETM_Q1_5568008"/>
      <w:bookmarkEnd w:id="1522"/>
      <w:r w:rsidR="00642448">
        <w:rPr>
          <w:rFonts w:hint="cs"/>
          <w:rtl/>
        </w:rPr>
        <w:t xml:space="preserve">ועדת תמיכה. זאת אומרת, זאת צריכה להיות פעילות </w:t>
      </w:r>
      <w:r>
        <w:rPr>
          <w:rFonts w:hint="cs"/>
          <w:rtl/>
        </w:rPr>
        <w:t>שנוגעת לתחומי התרבות</w:t>
      </w:r>
      <w:r w:rsidR="00642448">
        <w:rPr>
          <w:rFonts w:hint="cs"/>
          <w:rtl/>
        </w:rPr>
        <w:t xml:space="preserve"> והוא </w:t>
      </w:r>
      <w:bookmarkStart w:id="1523" w:name="_ETM_Q1_5575840"/>
      <w:bookmarkEnd w:id="1523"/>
      <w:r w:rsidR="00642448">
        <w:rPr>
          <w:rFonts w:hint="cs"/>
          <w:rtl/>
        </w:rPr>
        <w:t>גם קיבל בעדה תמיכה</w:t>
      </w:r>
      <w:r>
        <w:rPr>
          <w:rFonts w:hint="cs"/>
          <w:rtl/>
        </w:rPr>
        <w:t xml:space="preserve"> </w:t>
      </w:r>
      <w:r>
        <w:rPr>
          <w:rtl/>
        </w:rPr>
        <w:t>–</w:t>
      </w:r>
      <w:r>
        <w:rPr>
          <w:rFonts w:hint="cs"/>
          <w:rtl/>
        </w:rPr>
        <w:t xml:space="preserve"> אז אפשר להפעיל את המנגנונים</w:t>
      </w:r>
      <w:r w:rsidR="00642448">
        <w:rPr>
          <w:rFonts w:hint="cs"/>
          <w:rtl/>
        </w:rPr>
        <w:t xml:space="preserve">, ולא כל פעילות שהיא </w:t>
      </w:r>
      <w:bookmarkStart w:id="1524" w:name="_ETM_Q1_5577375"/>
      <w:bookmarkEnd w:id="1524"/>
      <w:r w:rsidR="00642448">
        <w:rPr>
          <w:rFonts w:hint="cs"/>
          <w:rtl/>
        </w:rPr>
        <w:t>בכל ההקשרים</w:t>
      </w:r>
      <w:r>
        <w:rPr>
          <w:rFonts w:hint="cs"/>
          <w:rtl/>
        </w:rPr>
        <w:t xml:space="preserve">. </w:t>
      </w:r>
    </w:p>
    <w:p w:rsidR="00F7432F" w:rsidRDefault="00F7432F" w:rsidP="00F7432F">
      <w:pPr>
        <w:rPr>
          <w:rtl/>
        </w:rPr>
      </w:pPr>
    </w:p>
    <w:p w:rsidR="00642448" w:rsidRDefault="00642448" w:rsidP="00642448">
      <w:pPr>
        <w:pStyle w:val="af6"/>
        <w:keepNext/>
        <w:rPr>
          <w:rtl/>
        </w:rPr>
      </w:pPr>
      <w:bookmarkStart w:id="1525" w:name="ET_yor_4758_307"/>
      <w:r w:rsidRPr="00642448">
        <w:rPr>
          <w:rStyle w:val="TagStyle"/>
          <w:rtl/>
        </w:rPr>
        <w:t xml:space="preserve"> &lt;&lt; יור &gt;&gt; </w:t>
      </w:r>
      <w:r>
        <w:rPr>
          <w:rtl/>
        </w:rPr>
        <w:t>היו"ר יעקב מרגי:</w:t>
      </w:r>
      <w:r w:rsidRPr="00642448">
        <w:rPr>
          <w:rStyle w:val="TagStyle"/>
          <w:rtl/>
        </w:rPr>
        <w:t xml:space="preserve"> &lt;&lt; יור &gt;&gt;</w:t>
      </w:r>
      <w:r>
        <w:rPr>
          <w:rtl/>
        </w:rPr>
        <w:t xml:space="preserve"> </w:t>
      </w:r>
      <w:bookmarkEnd w:id="1525"/>
    </w:p>
    <w:p w:rsidR="00642448" w:rsidRDefault="00642448" w:rsidP="00642448">
      <w:pPr>
        <w:pStyle w:val="KeepWithNext"/>
        <w:rPr>
          <w:rtl/>
        </w:rPr>
      </w:pPr>
    </w:p>
    <w:p w:rsidR="00642448" w:rsidRDefault="00642448" w:rsidP="00642448">
      <w:pPr>
        <w:rPr>
          <w:rtl/>
        </w:rPr>
      </w:pPr>
      <w:bookmarkStart w:id="1526" w:name="_ETM_Q1_5579263"/>
      <w:bookmarkEnd w:id="1526"/>
      <w:r>
        <w:rPr>
          <w:rFonts w:hint="cs"/>
          <w:rtl/>
        </w:rPr>
        <w:t xml:space="preserve">לך תמצא מחט בערימת שחת. </w:t>
      </w:r>
      <w:r>
        <w:rPr>
          <w:rtl/>
        </w:rPr>
        <w:t xml:space="preserve">  </w:t>
      </w:r>
    </w:p>
    <w:p w:rsidR="00642448" w:rsidRDefault="00642448" w:rsidP="00642448">
      <w:pPr>
        <w:rPr>
          <w:rtl/>
        </w:rPr>
      </w:pPr>
      <w:bookmarkStart w:id="1527" w:name="_ETM_Q1_5583073"/>
      <w:bookmarkStart w:id="1528" w:name="_ETM_Q1_5583184"/>
      <w:bookmarkEnd w:id="1527"/>
      <w:bookmarkEnd w:id="1528"/>
    </w:p>
    <w:p w:rsidR="00F7432F" w:rsidRDefault="00F7432F" w:rsidP="00F7432F">
      <w:pPr>
        <w:pStyle w:val="af9"/>
        <w:keepNext/>
        <w:rPr>
          <w:rtl/>
        </w:rPr>
      </w:pPr>
      <w:bookmarkStart w:id="1529" w:name="ET_guest_634521_148"/>
      <w:r w:rsidRPr="00F7432F">
        <w:rPr>
          <w:rStyle w:val="TagStyle"/>
          <w:rtl/>
        </w:rPr>
        <w:t xml:space="preserve"> &lt;&lt; אורח &gt;&gt; </w:t>
      </w:r>
      <w:r>
        <w:rPr>
          <w:rtl/>
        </w:rPr>
        <w:t>יוסי שרעבי:</w:t>
      </w:r>
      <w:r w:rsidRPr="00F7432F">
        <w:rPr>
          <w:rStyle w:val="TagStyle"/>
          <w:rtl/>
        </w:rPr>
        <w:t xml:space="preserve"> &lt;&lt; אורח &gt;&gt;</w:t>
      </w:r>
      <w:r>
        <w:rPr>
          <w:rtl/>
        </w:rPr>
        <w:t xml:space="preserve"> </w:t>
      </w:r>
      <w:bookmarkEnd w:id="1529"/>
    </w:p>
    <w:p w:rsidR="00F7432F" w:rsidRDefault="00F7432F" w:rsidP="00F7432F">
      <w:pPr>
        <w:pStyle w:val="KeepWithNext"/>
        <w:rPr>
          <w:rtl/>
        </w:rPr>
      </w:pPr>
    </w:p>
    <w:p w:rsidR="00642448" w:rsidRDefault="00642448" w:rsidP="000A046A">
      <w:pPr>
        <w:rPr>
          <w:rtl/>
        </w:rPr>
      </w:pPr>
      <w:r>
        <w:rPr>
          <w:rFonts w:hint="cs"/>
          <w:rtl/>
        </w:rPr>
        <w:t xml:space="preserve">יש כאן עוד </w:t>
      </w:r>
      <w:bookmarkStart w:id="1530" w:name="_ETM_Q1_5589617"/>
      <w:bookmarkEnd w:id="1530"/>
      <w:r>
        <w:rPr>
          <w:rFonts w:hint="cs"/>
          <w:rtl/>
        </w:rPr>
        <w:t xml:space="preserve">נקודה שמקלה, וגם את זה צריך לומר. </w:t>
      </w:r>
    </w:p>
    <w:p w:rsidR="00642448" w:rsidRDefault="00642448" w:rsidP="000A046A">
      <w:pPr>
        <w:rPr>
          <w:rtl/>
        </w:rPr>
      </w:pPr>
      <w:bookmarkStart w:id="1531" w:name="_ETM_Q1_5590161"/>
      <w:bookmarkStart w:id="1532" w:name="_ETM_Q1_5590262"/>
      <w:bookmarkStart w:id="1533" w:name="_ETM_Q1_5590345"/>
      <w:bookmarkEnd w:id="1531"/>
      <w:bookmarkEnd w:id="1532"/>
      <w:bookmarkEnd w:id="1533"/>
    </w:p>
    <w:p w:rsidR="00642448" w:rsidRDefault="00642448" w:rsidP="00642448">
      <w:pPr>
        <w:pStyle w:val="af6"/>
        <w:keepNext/>
        <w:rPr>
          <w:rtl/>
        </w:rPr>
      </w:pPr>
      <w:bookmarkStart w:id="1534" w:name="ET_yor_4758_308"/>
      <w:r w:rsidRPr="00642448">
        <w:rPr>
          <w:rStyle w:val="TagStyle"/>
          <w:rtl/>
        </w:rPr>
        <w:t xml:space="preserve"> &lt;&lt; יור &gt;&gt; </w:t>
      </w:r>
      <w:r>
        <w:rPr>
          <w:rtl/>
        </w:rPr>
        <w:t>היו"ר יעקב מרגי:</w:t>
      </w:r>
      <w:r w:rsidRPr="00642448">
        <w:rPr>
          <w:rStyle w:val="TagStyle"/>
          <w:rtl/>
        </w:rPr>
        <w:t xml:space="preserve"> &lt;&lt; יור &gt;&gt;</w:t>
      </w:r>
      <w:r>
        <w:rPr>
          <w:rtl/>
        </w:rPr>
        <w:t xml:space="preserve"> </w:t>
      </w:r>
      <w:bookmarkEnd w:id="1534"/>
    </w:p>
    <w:p w:rsidR="00642448" w:rsidRDefault="00642448" w:rsidP="00642448">
      <w:pPr>
        <w:pStyle w:val="KeepWithNext"/>
        <w:rPr>
          <w:rtl/>
        </w:rPr>
      </w:pPr>
    </w:p>
    <w:p w:rsidR="00642448" w:rsidRDefault="00642448" w:rsidP="00642448">
      <w:pPr>
        <w:rPr>
          <w:rtl/>
        </w:rPr>
      </w:pPr>
      <w:bookmarkStart w:id="1535" w:name="_ETM_Q1_5592274"/>
      <w:bookmarkEnd w:id="1535"/>
      <w:r>
        <w:rPr>
          <w:rFonts w:hint="cs"/>
          <w:rtl/>
        </w:rPr>
        <w:t xml:space="preserve">רגע, זאת עמדה </w:t>
      </w:r>
      <w:bookmarkStart w:id="1536" w:name="_ETM_Q1_5594242"/>
      <w:bookmarkEnd w:id="1536"/>
      <w:r>
        <w:rPr>
          <w:rFonts w:hint="cs"/>
          <w:rtl/>
        </w:rPr>
        <w:t xml:space="preserve">מתגוננת? היום תמיד צריך לשאול, אנחנו רגישים. </w:t>
      </w:r>
    </w:p>
    <w:p w:rsidR="00642448" w:rsidRDefault="00642448" w:rsidP="00642448">
      <w:pPr>
        <w:rPr>
          <w:rtl/>
        </w:rPr>
      </w:pPr>
      <w:bookmarkStart w:id="1537" w:name="_ETM_Q1_5594578"/>
      <w:bookmarkStart w:id="1538" w:name="_ETM_Q1_5594682"/>
      <w:bookmarkStart w:id="1539" w:name="_ETM_Q1_5595386"/>
      <w:bookmarkEnd w:id="1537"/>
      <w:bookmarkEnd w:id="1538"/>
      <w:bookmarkEnd w:id="1539"/>
    </w:p>
    <w:p w:rsidR="00642448" w:rsidRDefault="00642448" w:rsidP="00642448">
      <w:pPr>
        <w:pStyle w:val="af9"/>
        <w:keepNext/>
        <w:rPr>
          <w:rtl/>
        </w:rPr>
      </w:pPr>
      <w:bookmarkStart w:id="1540" w:name="ET_guest_634521_309"/>
      <w:r w:rsidRPr="00642448">
        <w:rPr>
          <w:rStyle w:val="TagStyle"/>
          <w:rtl/>
        </w:rPr>
        <w:t xml:space="preserve"> &lt;&lt; אורח &gt;&gt; </w:t>
      </w:r>
      <w:r>
        <w:rPr>
          <w:rtl/>
        </w:rPr>
        <w:t>יוסי שרעבי:</w:t>
      </w:r>
      <w:r w:rsidRPr="00642448">
        <w:rPr>
          <w:rStyle w:val="TagStyle"/>
          <w:rtl/>
        </w:rPr>
        <w:t xml:space="preserve"> &lt;&lt; אורח &gt;&gt;</w:t>
      </w:r>
      <w:r>
        <w:rPr>
          <w:rtl/>
        </w:rPr>
        <w:t xml:space="preserve"> </w:t>
      </w:r>
      <w:bookmarkEnd w:id="1540"/>
    </w:p>
    <w:p w:rsidR="00642448" w:rsidRDefault="00642448" w:rsidP="00642448">
      <w:pPr>
        <w:pStyle w:val="KeepWithNext"/>
        <w:rPr>
          <w:rtl/>
        </w:rPr>
      </w:pPr>
    </w:p>
    <w:p w:rsidR="00F7432F" w:rsidRDefault="00642448" w:rsidP="00642448">
      <w:pPr>
        <w:rPr>
          <w:rtl/>
        </w:rPr>
      </w:pPr>
      <w:bookmarkStart w:id="1541" w:name="_ETM_Q1_5596097"/>
      <w:bookmarkStart w:id="1542" w:name="_ETM_Q1_5596190"/>
      <w:bookmarkEnd w:id="1541"/>
      <w:bookmarkEnd w:id="1542"/>
      <w:r>
        <w:rPr>
          <w:rFonts w:hint="cs"/>
          <w:rtl/>
        </w:rPr>
        <w:t xml:space="preserve">לא, אני רוצה לומר לגבי </w:t>
      </w:r>
      <w:proofErr w:type="spellStart"/>
      <w:r>
        <w:rPr>
          <w:rFonts w:hint="cs"/>
          <w:rtl/>
        </w:rPr>
        <w:t>האיזונים</w:t>
      </w:r>
      <w:proofErr w:type="spellEnd"/>
      <w:r>
        <w:rPr>
          <w:rFonts w:hint="cs"/>
          <w:rtl/>
        </w:rPr>
        <w:t xml:space="preserve">. אנחנו הוספנו בנוסח הצעת החוק, שסמכות </w:t>
      </w:r>
      <w:bookmarkStart w:id="1543" w:name="_ETM_Q1_5602896"/>
      <w:bookmarkEnd w:id="1543"/>
      <w:r>
        <w:rPr>
          <w:rFonts w:hint="cs"/>
          <w:rtl/>
        </w:rPr>
        <w:t>הוועדה לשקול שיקולים רחבים, ולא שיקולים צרים, כולל עניינים ציבוריים כ</w:t>
      </w:r>
      <w:bookmarkStart w:id="1544" w:name="_ETM_Q1_5607240"/>
      <w:bookmarkEnd w:id="1544"/>
      <w:r>
        <w:rPr>
          <w:rFonts w:hint="cs"/>
          <w:rtl/>
        </w:rPr>
        <w:t xml:space="preserve">אלה ואחרים שיש להחלטה יש השלכות עליהם, </w:t>
      </w:r>
      <w:bookmarkStart w:id="1545" w:name="_ETM_Q1_5612390"/>
      <w:bookmarkEnd w:id="1545"/>
      <w:r>
        <w:rPr>
          <w:rFonts w:hint="cs"/>
          <w:rtl/>
        </w:rPr>
        <w:t xml:space="preserve">וגם זה </w:t>
      </w:r>
      <w:bookmarkStart w:id="1546" w:name="_ETM_Q1_5590420"/>
      <w:bookmarkEnd w:id="1546"/>
      <w:r>
        <w:rPr>
          <w:rFonts w:hint="cs"/>
          <w:rtl/>
        </w:rPr>
        <w:t>מ</w:t>
      </w:r>
      <w:r w:rsidR="00F7432F">
        <w:rPr>
          <w:rFonts w:hint="cs"/>
          <w:rtl/>
        </w:rPr>
        <w:t xml:space="preserve">מד נוסף שמוסיף על </w:t>
      </w:r>
      <w:proofErr w:type="spellStart"/>
      <w:r w:rsidR="00F7432F">
        <w:rPr>
          <w:rFonts w:hint="cs"/>
          <w:rtl/>
        </w:rPr>
        <w:t>האיזונים</w:t>
      </w:r>
      <w:proofErr w:type="spellEnd"/>
      <w:r w:rsidR="00F7432F">
        <w:rPr>
          <w:rFonts w:hint="cs"/>
          <w:rtl/>
        </w:rPr>
        <w:t xml:space="preserve"> הקיימים. </w:t>
      </w:r>
    </w:p>
    <w:p w:rsidR="00F7432F" w:rsidRDefault="00F7432F" w:rsidP="00F7432F">
      <w:pPr>
        <w:rPr>
          <w:rtl/>
        </w:rPr>
      </w:pPr>
    </w:p>
    <w:p w:rsidR="00F7432F" w:rsidRDefault="00F7432F" w:rsidP="00F7432F">
      <w:pPr>
        <w:pStyle w:val="a4"/>
        <w:keepNext/>
        <w:rPr>
          <w:rtl/>
        </w:rPr>
      </w:pPr>
      <w:bookmarkStart w:id="1547" w:name="ET_speaker_5466_149"/>
      <w:r w:rsidRPr="00F7432F">
        <w:rPr>
          <w:rStyle w:val="TagStyle"/>
          <w:rtl/>
        </w:rPr>
        <w:t xml:space="preserve"> &lt;&lt; דובר &gt;&gt; </w:t>
      </w:r>
      <w:r>
        <w:rPr>
          <w:rtl/>
        </w:rPr>
        <w:t>אמיר אוחנה (הליכוד):</w:t>
      </w:r>
      <w:r w:rsidRPr="00F7432F">
        <w:rPr>
          <w:rStyle w:val="TagStyle"/>
          <w:rtl/>
        </w:rPr>
        <w:t xml:space="preserve"> &lt;&lt; דובר &gt;&gt;</w:t>
      </w:r>
      <w:r>
        <w:rPr>
          <w:rtl/>
        </w:rPr>
        <w:t xml:space="preserve"> </w:t>
      </w:r>
      <w:bookmarkEnd w:id="1547"/>
    </w:p>
    <w:p w:rsidR="00F7432F" w:rsidRDefault="00F7432F" w:rsidP="00F7432F">
      <w:pPr>
        <w:pStyle w:val="KeepWithNext"/>
        <w:rPr>
          <w:rtl/>
        </w:rPr>
      </w:pPr>
    </w:p>
    <w:p w:rsidR="00F7432F" w:rsidRDefault="00642448" w:rsidP="00642448">
      <w:pPr>
        <w:rPr>
          <w:rtl/>
        </w:rPr>
      </w:pPr>
      <w:r>
        <w:rPr>
          <w:rFonts w:hint="cs"/>
          <w:rtl/>
        </w:rPr>
        <w:t xml:space="preserve">אפשר הבהרה לגברת </w:t>
      </w:r>
      <w:proofErr w:type="spellStart"/>
      <w:r>
        <w:rPr>
          <w:rFonts w:hint="cs"/>
          <w:rtl/>
        </w:rPr>
        <w:t>אזריאל</w:t>
      </w:r>
      <w:proofErr w:type="spellEnd"/>
      <w:r>
        <w:rPr>
          <w:rFonts w:hint="cs"/>
          <w:rtl/>
        </w:rPr>
        <w:t xml:space="preserve">? </w:t>
      </w:r>
      <w:r w:rsidR="00F7432F">
        <w:rPr>
          <w:rFonts w:hint="cs"/>
          <w:rtl/>
        </w:rPr>
        <w:t xml:space="preserve">גברת </w:t>
      </w:r>
      <w:proofErr w:type="spellStart"/>
      <w:r w:rsidR="00F7432F">
        <w:rPr>
          <w:rFonts w:hint="cs"/>
          <w:rtl/>
        </w:rPr>
        <w:t>אזריאל</w:t>
      </w:r>
      <w:proofErr w:type="spellEnd"/>
      <w:r>
        <w:rPr>
          <w:rFonts w:hint="cs"/>
          <w:rtl/>
        </w:rPr>
        <w:t>, פתחת</w:t>
      </w:r>
      <w:r w:rsidR="00F7432F">
        <w:rPr>
          <w:rFonts w:hint="cs"/>
          <w:rtl/>
        </w:rPr>
        <w:t xml:space="preserve"> בהערה</w:t>
      </w:r>
      <w:r>
        <w:rPr>
          <w:rFonts w:hint="cs"/>
          <w:rtl/>
        </w:rPr>
        <w:t xml:space="preserve"> שהחוק הזה</w:t>
      </w:r>
      <w:bookmarkStart w:id="1548" w:name="_ETM_Q1_5625765"/>
      <w:bookmarkEnd w:id="1548"/>
      <w:r>
        <w:rPr>
          <w:rFonts w:hint="cs"/>
          <w:rtl/>
        </w:rPr>
        <w:t xml:space="preserve"> מהווה פגיעה בחופש הביטוי,</w:t>
      </w:r>
      <w:r w:rsidR="00F7432F">
        <w:rPr>
          <w:rFonts w:hint="cs"/>
          <w:rtl/>
        </w:rPr>
        <w:t xml:space="preserve"> אבל הפגיעה היא מידתית</w:t>
      </w:r>
      <w:r>
        <w:rPr>
          <w:rFonts w:hint="cs"/>
          <w:rtl/>
        </w:rPr>
        <w:t>, סבירה ונימקת</w:t>
      </w:r>
      <w:r w:rsidR="00F7432F">
        <w:rPr>
          <w:rFonts w:hint="cs"/>
          <w:rtl/>
        </w:rPr>
        <w:t>. אני רוצה לערער על הנחת היסוד</w:t>
      </w:r>
      <w:r>
        <w:rPr>
          <w:rFonts w:hint="cs"/>
          <w:rtl/>
        </w:rPr>
        <w:t>.</w:t>
      </w:r>
      <w:r w:rsidR="00F7432F">
        <w:rPr>
          <w:rFonts w:hint="cs"/>
          <w:rtl/>
        </w:rPr>
        <w:t xml:space="preserve"> אם אני כמדינה מקבל החלטה לממן תרבות, אבל אני קובע ששלילת קיומה של מדינת ישראל וכל העילות המנויות פה בחוק, את זה אני לא</w:t>
      </w:r>
      <w:r>
        <w:rPr>
          <w:rFonts w:hint="cs"/>
          <w:rtl/>
        </w:rPr>
        <w:t xml:space="preserve"> מוכן לממן</w:t>
      </w:r>
      <w:r w:rsidR="00F7432F">
        <w:rPr>
          <w:rFonts w:hint="cs"/>
          <w:rtl/>
        </w:rPr>
        <w:t xml:space="preserve">, </w:t>
      </w:r>
      <w:r>
        <w:rPr>
          <w:rFonts w:hint="cs"/>
          <w:rtl/>
        </w:rPr>
        <w:t xml:space="preserve">איך פגעתי בחופש </w:t>
      </w:r>
      <w:bookmarkStart w:id="1549" w:name="_ETM_Q1_5651144"/>
      <w:bookmarkEnd w:id="1549"/>
      <w:r>
        <w:rPr>
          <w:rFonts w:hint="cs"/>
          <w:rtl/>
        </w:rPr>
        <w:t xml:space="preserve">הביטוי של מישהו? הרי הוא יכול להמשיך ולהתבטא, </w:t>
      </w:r>
      <w:r w:rsidR="00F7432F">
        <w:rPr>
          <w:rFonts w:hint="cs"/>
          <w:rtl/>
        </w:rPr>
        <w:t>הוא חופש</w:t>
      </w:r>
      <w:r>
        <w:rPr>
          <w:rFonts w:hint="cs"/>
          <w:rtl/>
        </w:rPr>
        <w:t>י</w:t>
      </w:r>
      <w:r w:rsidR="00F7432F">
        <w:rPr>
          <w:rFonts w:hint="cs"/>
          <w:rtl/>
        </w:rPr>
        <w:t xml:space="preserve"> להתבטא גם במסגרת העילות</w:t>
      </w:r>
      <w:r>
        <w:rPr>
          <w:rFonts w:hint="cs"/>
          <w:rtl/>
        </w:rPr>
        <w:t xml:space="preserve"> הללו </w:t>
      </w:r>
      <w:bookmarkStart w:id="1550" w:name="_ETM_Q1_5657967"/>
      <w:bookmarkEnd w:id="1550"/>
      <w:r>
        <w:rPr>
          <w:rFonts w:hint="cs"/>
          <w:rtl/>
        </w:rPr>
        <w:t>ככל שהוא רוצה</w:t>
      </w:r>
      <w:r w:rsidR="00F7432F">
        <w:rPr>
          <w:rFonts w:hint="cs"/>
          <w:rtl/>
        </w:rPr>
        <w:t xml:space="preserve">, אני פשוט לא </w:t>
      </w:r>
      <w:r>
        <w:rPr>
          <w:rFonts w:hint="cs"/>
          <w:rtl/>
        </w:rPr>
        <w:t>מ</w:t>
      </w:r>
      <w:r w:rsidR="00F7432F">
        <w:rPr>
          <w:rFonts w:hint="cs"/>
          <w:rtl/>
        </w:rPr>
        <w:t>ממן אותו</w:t>
      </w:r>
      <w:r>
        <w:rPr>
          <w:rFonts w:hint="cs"/>
          <w:rtl/>
        </w:rPr>
        <w:t>.</w:t>
      </w:r>
      <w:r w:rsidR="00F7432F">
        <w:rPr>
          <w:rFonts w:hint="cs"/>
          <w:rtl/>
        </w:rPr>
        <w:t xml:space="preserve"> איפה הפגיעה </w:t>
      </w:r>
      <w:r>
        <w:rPr>
          <w:rFonts w:hint="cs"/>
          <w:rtl/>
        </w:rPr>
        <w:t xml:space="preserve">פה </w:t>
      </w:r>
      <w:r w:rsidR="00F7432F">
        <w:rPr>
          <w:rFonts w:hint="cs"/>
          <w:rtl/>
        </w:rPr>
        <w:t>בחופש הביטוי?</w:t>
      </w:r>
    </w:p>
    <w:p w:rsidR="00F7432F" w:rsidRDefault="00F7432F" w:rsidP="00F7432F">
      <w:pPr>
        <w:rPr>
          <w:rtl/>
        </w:rPr>
      </w:pPr>
    </w:p>
    <w:p w:rsidR="00F7432F" w:rsidRDefault="00F7432F" w:rsidP="00F7432F">
      <w:pPr>
        <w:pStyle w:val="af9"/>
        <w:keepNext/>
        <w:rPr>
          <w:rtl/>
        </w:rPr>
      </w:pPr>
      <w:bookmarkStart w:id="1551" w:name="ET_guest_857541_151"/>
      <w:r w:rsidRPr="00F7432F">
        <w:rPr>
          <w:rStyle w:val="TagStyle"/>
          <w:rtl/>
        </w:rPr>
        <w:t xml:space="preserve"> &lt;&lt; אורח &gt;&gt; </w:t>
      </w:r>
      <w:r>
        <w:rPr>
          <w:rtl/>
        </w:rPr>
        <w:t xml:space="preserve">גאל </w:t>
      </w:r>
      <w:proofErr w:type="spellStart"/>
      <w:r>
        <w:rPr>
          <w:rtl/>
        </w:rPr>
        <w:t>אזריאל</w:t>
      </w:r>
      <w:proofErr w:type="spellEnd"/>
      <w:r>
        <w:rPr>
          <w:rtl/>
        </w:rPr>
        <w:t>:</w:t>
      </w:r>
      <w:r w:rsidRPr="00F7432F">
        <w:rPr>
          <w:rStyle w:val="TagStyle"/>
          <w:rtl/>
        </w:rPr>
        <w:t xml:space="preserve"> &lt;&lt; אורח &gt;&gt;</w:t>
      </w:r>
      <w:r>
        <w:rPr>
          <w:rtl/>
        </w:rPr>
        <w:t xml:space="preserve"> </w:t>
      </w:r>
      <w:bookmarkEnd w:id="1551"/>
    </w:p>
    <w:p w:rsidR="00F7432F" w:rsidRDefault="00F7432F" w:rsidP="00F7432F">
      <w:pPr>
        <w:pStyle w:val="KeepWithNext"/>
        <w:rPr>
          <w:rtl/>
        </w:rPr>
      </w:pPr>
    </w:p>
    <w:p w:rsidR="00642448" w:rsidRDefault="00F7432F" w:rsidP="00642448">
      <w:pPr>
        <w:rPr>
          <w:rtl/>
        </w:rPr>
      </w:pPr>
      <w:r>
        <w:rPr>
          <w:rFonts w:hint="cs"/>
          <w:rtl/>
        </w:rPr>
        <w:t xml:space="preserve">ניסיתי </w:t>
      </w:r>
      <w:r w:rsidR="00642448">
        <w:rPr>
          <w:rFonts w:hint="cs"/>
          <w:rtl/>
        </w:rPr>
        <w:t xml:space="preserve">להשיב לשאלה בתחילת הדברים שלי, </w:t>
      </w:r>
      <w:r>
        <w:rPr>
          <w:rFonts w:hint="cs"/>
          <w:rtl/>
        </w:rPr>
        <w:t xml:space="preserve">אבל אני אחזור על הדברים. נכון, המדינה לא חייבת לממן כל דבר. אנחנו מדברים כאן על </w:t>
      </w:r>
      <w:r w:rsidR="00642448">
        <w:rPr>
          <w:rFonts w:hint="cs"/>
          <w:rtl/>
        </w:rPr>
        <w:t xml:space="preserve">נושא ספציפי, </w:t>
      </w:r>
      <w:bookmarkStart w:id="1552" w:name="_ETM_Q1_5680746"/>
      <w:bookmarkEnd w:id="1552"/>
      <w:r w:rsidR="00642448">
        <w:rPr>
          <w:rFonts w:hint="cs"/>
          <w:rtl/>
        </w:rPr>
        <w:t xml:space="preserve">על </w:t>
      </w:r>
      <w:r>
        <w:rPr>
          <w:rFonts w:hint="cs"/>
          <w:rtl/>
        </w:rPr>
        <w:t>תחום מאוד מיוחד</w:t>
      </w:r>
      <w:r w:rsidR="00642448">
        <w:rPr>
          <w:rFonts w:hint="cs"/>
          <w:rtl/>
        </w:rPr>
        <w:t xml:space="preserve"> שהוא תחום התרבות,</w:t>
      </w:r>
      <w:r>
        <w:rPr>
          <w:rFonts w:hint="cs"/>
          <w:rtl/>
        </w:rPr>
        <w:t xml:space="preserve"> שהוא </w:t>
      </w:r>
      <w:r w:rsidR="00642448">
        <w:rPr>
          <w:rFonts w:hint="cs"/>
          <w:rtl/>
        </w:rPr>
        <w:t xml:space="preserve">כשלעצמו </w:t>
      </w:r>
      <w:r>
        <w:rPr>
          <w:rFonts w:hint="cs"/>
          <w:rtl/>
        </w:rPr>
        <w:t xml:space="preserve">לב לבו של חופש הביטוי. </w:t>
      </w:r>
      <w:r w:rsidR="00642448">
        <w:rPr>
          <w:rFonts w:hint="cs"/>
          <w:rtl/>
        </w:rPr>
        <w:t xml:space="preserve">כמו שאמרתי בהתחלה, </w:t>
      </w:r>
      <w:r>
        <w:rPr>
          <w:rFonts w:hint="cs"/>
          <w:rtl/>
        </w:rPr>
        <w:t xml:space="preserve">במשפט הישראלי כל ביטוי </w:t>
      </w:r>
      <w:r w:rsidR="00642448">
        <w:rPr>
          <w:rFonts w:hint="cs"/>
          <w:rtl/>
        </w:rPr>
        <w:t xml:space="preserve">מוגן מבחינה </w:t>
      </w:r>
      <w:bookmarkStart w:id="1553" w:name="_ETM_Q1_5692041"/>
      <w:bookmarkEnd w:id="1553"/>
      <w:r w:rsidR="00642448">
        <w:rPr>
          <w:rFonts w:hint="cs"/>
          <w:rtl/>
        </w:rPr>
        <w:t xml:space="preserve">חוקתית, </w:t>
      </w:r>
      <w:r>
        <w:rPr>
          <w:rFonts w:hint="cs"/>
          <w:rtl/>
        </w:rPr>
        <w:t xml:space="preserve">אבל היקף ההגנה </w:t>
      </w:r>
      <w:r w:rsidR="00642448">
        <w:rPr>
          <w:rFonts w:hint="cs"/>
          <w:rtl/>
        </w:rPr>
        <w:t xml:space="preserve">הוא </w:t>
      </w:r>
      <w:r>
        <w:rPr>
          <w:rFonts w:hint="cs"/>
          <w:rtl/>
        </w:rPr>
        <w:t>שונה לפי סוג הביטוי. חופש הביטוי האמנותי</w:t>
      </w:r>
      <w:r w:rsidR="00642448">
        <w:rPr>
          <w:rFonts w:hint="cs"/>
          <w:rtl/>
        </w:rPr>
        <w:t>, כמו חופש הביטוי</w:t>
      </w:r>
      <w:r>
        <w:rPr>
          <w:rFonts w:hint="cs"/>
          <w:rtl/>
        </w:rPr>
        <w:t xml:space="preserve"> הפוליטי</w:t>
      </w:r>
      <w:r w:rsidR="00642448">
        <w:rPr>
          <w:rFonts w:hint="cs"/>
          <w:rtl/>
        </w:rPr>
        <w:t xml:space="preserve">, הוא </w:t>
      </w:r>
      <w:r>
        <w:rPr>
          <w:rFonts w:hint="cs"/>
          <w:rtl/>
        </w:rPr>
        <w:t>בליב</w:t>
      </w:r>
      <w:r w:rsidR="00642448">
        <w:rPr>
          <w:rFonts w:hint="cs"/>
          <w:rtl/>
        </w:rPr>
        <w:t>ה</w:t>
      </w:r>
      <w:r>
        <w:rPr>
          <w:rFonts w:hint="cs"/>
          <w:rtl/>
        </w:rPr>
        <w:t xml:space="preserve"> של </w:t>
      </w:r>
      <w:r w:rsidR="00642448">
        <w:rPr>
          <w:rFonts w:hint="cs"/>
          <w:rtl/>
        </w:rPr>
        <w:t>הזכות ל</w:t>
      </w:r>
      <w:r>
        <w:rPr>
          <w:rFonts w:hint="cs"/>
          <w:rtl/>
        </w:rPr>
        <w:t xml:space="preserve">חופש הביטוי. </w:t>
      </w:r>
    </w:p>
    <w:p w:rsidR="00642448" w:rsidRDefault="00642448" w:rsidP="00642448">
      <w:pPr>
        <w:rPr>
          <w:rtl/>
        </w:rPr>
      </w:pPr>
      <w:bookmarkStart w:id="1554" w:name="_ETM_Q1_5700353"/>
      <w:bookmarkStart w:id="1555" w:name="_ETM_Q1_5700463"/>
      <w:bookmarkEnd w:id="1554"/>
      <w:bookmarkEnd w:id="1555"/>
    </w:p>
    <w:p w:rsidR="00F7432F" w:rsidRDefault="00F7432F" w:rsidP="00642448">
      <w:pPr>
        <w:rPr>
          <w:rtl/>
        </w:rPr>
      </w:pPr>
      <w:bookmarkStart w:id="1556" w:name="_ETM_Q1_5700527"/>
      <w:bookmarkStart w:id="1557" w:name="_ETM_Q1_5700598"/>
      <w:bookmarkEnd w:id="1556"/>
      <w:bookmarkEnd w:id="1557"/>
      <w:r>
        <w:rPr>
          <w:rFonts w:hint="cs"/>
          <w:rtl/>
        </w:rPr>
        <w:t xml:space="preserve">נכון שצנזורה על ביטוי היא לא כמו מניעת מימון, </w:t>
      </w:r>
      <w:r w:rsidR="00642448">
        <w:rPr>
          <w:rFonts w:hint="cs"/>
          <w:rtl/>
        </w:rPr>
        <w:t xml:space="preserve">זה לא </w:t>
      </w:r>
      <w:bookmarkStart w:id="1558" w:name="_ETM_Q1_5705568"/>
      <w:bookmarkEnd w:id="1558"/>
      <w:r w:rsidR="00642448">
        <w:rPr>
          <w:rFonts w:hint="cs"/>
          <w:rtl/>
        </w:rPr>
        <w:t xml:space="preserve">אותו דבר, חומרת הפגיעה היא </w:t>
      </w:r>
      <w:r>
        <w:rPr>
          <w:rFonts w:hint="cs"/>
          <w:rtl/>
        </w:rPr>
        <w:t xml:space="preserve">לא אותה חומרת פגיעה. אבל עדיין לעמדתנו, בנסיבות </w:t>
      </w:r>
      <w:r w:rsidR="00642448">
        <w:rPr>
          <w:rFonts w:hint="cs"/>
          <w:rtl/>
        </w:rPr>
        <w:t>ש</w:t>
      </w:r>
      <w:r>
        <w:rPr>
          <w:rFonts w:hint="cs"/>
          <w:rtl/>
        </w:rPr>
        <w:t>קיימות היום בישראל, שהתרבות יכולה לשגשג ו</w:t>
      </w:r>
      <w:r w:rsidR="00642448">
        <w:rPr>
          <w:rFonts w:hint="cs"/>
          <w:rtl/>
        </w:rPr>
        <w:t xml:space="preserve">בכלל לחיות בישראל, כי לפי </w:t>
      </w:r>
      <w:bookmarkStart w:id="1559" w:name="_ETM_Q1_5717364"/>
      <w:bookmarkEnd w:id="1559"/>
      <w:r w:rsidR="00642448">
        <w:rPr>
          <w:rFonts w:hint="cs"/>
          <w:rtl/>
        </w:rPr>
        <w:t>כל הנתונים שבדקנו ו</w:t>
      </w:r>
      <w:r>
        <w:rPr>
          <w:rFonts w:hint="cs"/>
          <w:rtl/>
        </w:rPr>
        <w:t>קיבלנו בשנים האחרונות בנושא הזה, התמיכה הממשלתית היא הכרחית כדי שהתרבות תוכל לשגש</w:t>
      </w:r>
      <w:r w:rsidR="000A046A">
        <w:rPr>
          <w:rFonts w:hint="cs"/>
          <w:rtl/>
        </w:rPr>
        <w:t>ג</w:t>
      </w:r>
      <w:r>
        <w:rPr>
          <w:rFonts w:hint="cs"/>
          <w:rtl/>
        </w:rPr>
        <w:t xml:space="preserve"> במדינה שלנו. </w:t>
      </w:r>
      <w:r w:rsidR="00642448">
        <w:rPr>
          <w:rFonts w:hint="cs"/>
          <w:rtl/>
        </w:rPr>
        <w:t>אם אין תרבות ממשלתית - - -</w:t>
      </w:r>
    </w:p>
    <w:p w:rsidR="00F7432F" w:rsidRDefault="00F7432F" w:rsidP="00F7432F">
      <w:pPr>
        <w:rPr>
          <w:rtl/>
        </w:rPr>
      </w:pPr>
    </w:p>
    <w:p w:rsidR="00F7432F" w:rsidRDefault="00F7432F" w:rsidP="00F7432F">
      <w:pPr>
        <w:pStyle w:val="a4"/>
        <w:keepNext/>
        <w:rPr>
          <w:rtl/>
        </w:rPr>
      </w:pPr>
      <w:bookmarkStart w:id="1560" w:name="ET_speaker_5466_152"/>
      <w:r w:rsidRPr="00F7432F">
        <w:rPr>
          <w:rStyle w:val="TagStyle"/>
          <w:rtl/>
        </w:rPr>
        <w:t xml:space="preserve"> &lt;&lt; דובר &gt;&gt; </w:t>
      </w:r>
      <w:r>
        <w:rPr>
          <w:rtl/>
        </w:rPr>
        <w:t>אמיר אוחנה (הליכוד):</w:t>
      </w:r>
      <w:r w:rsidRPr="00F7432F">
        <w:rPr>
          <w:rStyle w:val="TagStyle"/>
          <w:rtl/>
        </w:rPr>
        <w:t xml:space="preserve"> &lt;&lt; דובר &gt;&gt;</w:t>
      </w:r>
      <w:r>
        <w:rPr>
          <w:rtl/>
        </w:rPr>
        <w:t xml:space="preserve"> </w:t>
      </w:r>
      <w:bookmarkEnd w:id="1560"/>
    </w:p>
    <w:p w:rsidR="00F7432F" w:rsidRDefault="00F7432F" w:rsidP="00F7432F">
      <w:pPr>
        <w:pStyle w:val="KeepWithNext"/>
        <w:rPr>
          <w:rtl/>
        </w:rPr>
      </w:pPr>
    </w:p>
    <w:p w:rsidR="00642448" w:rsidRDefault="00642448" w:rsidP="00642448">
      <w:pPr>
        <w:rPr>
          <w:rtl/>
        </w:rPr>
      </w:pPr>
      <w:r>
        <w:rPr>
          <w:rFonts w:hint="cs"/>
          <w:rtl/>
        </w:rPr>
        <w:t xml:space="preserve">למה, </w:t>
      </w:r>
      <w:bookmarkStart w:id="1561" w:name="_ETM_Q1_5734038"/>
      <w:bookmarkEnd w:id="1561"/>
      <w:r w:rsidR="00F7432F">
        <w:rPr>
          <w:rFonts w:hint="cs"/>
          <w:rtl/>
        </w:rPr>
        <w:t>הציבור לא רוצה</w:t>
      </w:r>
      <w:r>
        <w:rPr>
          <w:rFonts w:hint="cs"/>
          <w:rtl/>
        </w:rPr>
        <w:t xml:space="preserve"> את התרבות</w:t>
      </w:r>
      <w:r w:rsidR="00F7432F">
        <w:rPr>
          <w:rFonts w:hint="cs"/>
          <w:rtl/>
        </w:rPr>
        <w:t xml:space="preserve">? </w:t>
      </w:r>
      <w:r>
        <w:rPr>
          <w:rFonts w:hint="cs"/>
          <w:rtl/>
        </w:rPr>
        <w:t>הציבור לא מוכן לשלם כרטיס?</w:t>
      </w:r>
      <w:bookmarkStart w:id="1562" w:name="_ETM_Q1_5737552"/>
      <w:bookmarkEnd w:id="1562"/>
      <w:r>
        <w:rPr>
          <w:rFonts w:hint="cs"/>
          <w:rtl/>
        </w:rPr>
        <w:t xml:space="preserve"> </w:t>
      </w:r>
      <w:bookmarkStart w:id="1563" w:name="_ETM_Q1_5737625"/>
      <w:bookmarkStart w:id="1564" w:name="_ETM_Q1_5734787"/>
      <w:bookmarkStart w:id="1565" w:name="_ETM_Q1_5734875"/>
      <w:bookmarkEnd w:id="1563"/>
      <w:bookmarkEnd w:id="1564"/>
      <w:bookmarkEnd w:id="1565"/>
      <w:r w:rsidR="00F7432F">
        <w:rPr>
          <w:rFonts w:hint="cs"/>
          <w:rtl/>
        </w:rPr>
        <w:t xml:space="preserve">חייבים את צינור החמצן הזה </w:t>
      </w:r>
      <w:r>
        <w:rPr>
          <w:rFonts w:hint="cs"/>
          <w:rtl/>
        </w:rPr>
        <w:t xml:space="preserve">של כספי המיסים </w:t>
      </w:r>
      <w:bookmarkStart w:id="1566" w:name="_ETM_Q1_5740897"/>
      <w:bookmarkEnd w:id="1566"/>
      <w:r w:rsidR="00F7432F">
        <w:rPr>
          <w:rFonts w:hint="cs"/>
          <w:rtl/>
        </w:rPr>
        <w:t xml:space="preserve">בשביל לשרוד? </w:t>
      </w:r>
    </w:p>
    <w:p w:rsidR="00E027DD" w:rsidRDefault="00E027DD" w:rsidP="00E027DD">
      <w:pPr>
        <w:rPr>
          <w:rtl/>
        </w:rPr>
      </w:pPr>
      <w:bookmarkStart w:id="1567" w:name="_ETM_Q1_5738180"/>
      <w:bookmarkStart w:id="1568" w:name="_ETM_Q1_5738277"/>
      <w:bookmarkStart w:id="1569" w:name="_ETM_Q1_5737931"/>
      <w:bookmarkEnd w:id="1567"/>
      <w:bookmarkEnd w:id="1568"/>
      <w:bookmarkEnd w:id="1569"/>
    </w:p>
    <w:p w:rsidR="00E027DD" w:rsidRDefault="00E027DD" w:rsidP="00E027DD">
      <w:pPr>
        <w:pStyle w:val="a4"/>
        <w:keepNext/>
        <w:rPr>
          <w:rtl/>
        </w:rPr>
      </w:pPr>
      <w:bookmarkStart w:id="1570" w:name="ET_speaker_5110_313"/>
      <w:r w:rsidRPr="00E027DD">
        <w:rPr>
          <w:rStyle w:val="TagStyle"/>
          <w:rtl/>
        </w:rPr>
        <w:t xml:space="preserve"> &lt;&lt; דובר &gt;&gt; </w:t>
      </w:r>
      <w:r>
        <w:rPr>
          <w:rtl/>
        </w:rPr>
        <w:t>עפר שלח (יש עתיד):</w:t>
      </w:r>
      <w:r w:rsidRPr="00E027DD">
        <w:rPr>
          <w:rStyle w:val="TagStyle"/>
          <w:rtl/>
        </w:rPr>
        <w:t xml:space="preserve"> &lt;&lt; דובר &gt;&gt;</w:t>
      </w:r>
      <w:r>
        <w:rPr>
          <w:rtl/>
        </w:rPr>
        <w:t xml:space="preserve"> </w:t>
      </w:r>
      <w:bookmarkEnd w:id="1570"/>
    </w:p>
    <w:p w:rsidR="00E027DD" w:rsidRDefault="00E027DD" w:rsidP="00E027DD">
      <w:pPr>
        <w:pStyle w:val="KeepWithNext"/>
        <w:rPr>
          <w:rtl/>
        </w:rPr>
      </w:pPr>
    </w:p>
    <w:p w:rsidR="00E027DD" w:rsidRDefault="00E027DD" w:rsidP="00E027DD">
      <w:pPr>
        <w:rPr>
          <w:rtl/>
        </w:rPr>
      </w:pPr>
      <w:bookmarkStart w:id="1571" w:name="_ETM_Q1_5738732"/>
      <w:bookmarkStart w:id="1572" w:name="_ETM_Q1_5738819"/>
      <w:bookmarkStart w:id="1573" w:name="_ETM_Q1_5736269"/>
      <w:bookmarkStart w:id="1574" w:name="_ETM_Q1_5736605"/>
      <w:bookmarkStart w:id="1575" w:name="_ETM_Q1_5736689"/>
      <w:bookmarkEnd w:id="1571"/>
      <w:bookmarkEnd w:id="1572"/>
      <w:bookmarkEnd w:id="1573"/>
      <w:bookmarkEnd w:id="1574"/>
      <w:bookmarkEnd w:id="1575"/>
      <w:r>
        <w:rPr>
          <w:rFonts w:hint="cs"/>
          <w:rtl/>
        </w:rPr>
        <w:t>אתה מיתמם? אתה מיתמם?</w:t>
      </w:r>
    </w:p>
    <w:p w:rsidR="00E027DD" w:rsidRDefault="00E027DD" w:rsidP="00E027DD">
      <w:pPr>
        <w:rPr>
          <w:rtl/>
        </w:rPr>
      </w:pPr>
      <w:bookmarkStart w:id="1576" w:name="_ETM_Q1_5737379"/>
      <w:bookmarkStart w:id="1577" w:name="_ETM_Q1_5737496"/>
      <w:bookmarkStart w:id="1578" w:name="_ETM_Q1_5738211"/>
      <w:bookmarkEnd w:id="1576"/>
      <w:bookmarkEnd w:id="1577"/>
      <w:bookmarkEnd w:id="1578"/>
    </w:p>
    <w:p w:rsidR="00E027DD" w:rsidRDefault="00E027DD" w:rsidP="00E027DD">
      <w:pPr>
        <w:pStyle w:val="a4"/>
        <w:keepNext/>
        <w:rPr>
          <w:rtl/>
        </w:rPr>
      </w:pPr>
      <w:bookmarkStart w:id="1579" w:name="ET_speaker_5304_311"/>
      <w:r w:rsidRPr="00E027DD">
        <w:rPr>
          <w:rStyle w:val="TagStyle"/>
          <w:rtl/>
        </w:rPr>
        <w:t xml:space="preserve"> &lt;&lt; דובר &gt;&gt; </w:t>
      </w:r>
      <w:r>
        <w:rPr>
          <w:rtl/>
        </w:rPr>
        <w:t>רחל עזריה (כולנו):</w:t>
      </w:r>
      <w:r w:rsidRPr="00E027DD">
        <w:rPr>
          <w:rStyle w:val="TagStyle"/>
          <w:rtl/>
        </w:rPr>
        <w:t xml:space="preserve"> &lt;&lt; דובר &gt;&gt;</w:t>
      </w:r>
      <w:r>
        <w:rPr>
          <w:rtl/>
        </w:rPr>
        <w:t xml:space="preserve"> </w:t>
      </w:r>
      <w:bookmarkEnd w:id="1579"/>
    </w:p>
    <w:p w:rsidR="00E027DD" w:rsidRDefault="00E027DD" w:rsidP="00E027DD">
      <w:pPr>
        <w:pStyle w:val="KeepWithNext"/>
        <w:rPr>
          <w:rtl/>
        </w:rPr>
      </w:pPr>
    </w:p>
    <w:p w:rsidR="00E027DD" w:rsidRDefault="00E027DD" w:rsidP="00E027DD">
      <w:pPr>
        <w:ind w:firstLine="0"/>
        <w:rPr>
          <w:rtl/>
        </w:rPr>
      </w:pPr>
      <w:bookmarkStart w:id="1580" w:name="_ETM_Q1_5738933"/>
      <w:bookmarkStart w:id="1581" w:name="_ETM_Q1_5739020"/>
      <w:bookmarkEnd w:id="1580"/>
      <w:bookmarkEnd w:id="1581"/>
      <w:r>
        <w:rPr>
          <w:rtl/>
          <w:lang w:val="en-GB"/>
        </w:rPr>
        <w:tab/>
      </w:r>
      <w:r>
        <w:rPr>
          <w:rFonts w:hint="cs"/>
          <w:rtl/>
          <w:lang w:val="en-GB"/>
        </w:rPr>
        <w:t xml:space="preserve">מה, כל התרבות בישראל תהיה </w:t>
      </w:r>
      <w:proofErr w:type="spellStart"/>
      <w:r>
        <w:rPr>
          <w:rFonts w:hint="cs"/>
          <w:rtl/>
          <w:lang w:val="en-GB"/>
        </w:rPr>
        <w:t>הדסטארטינג</w:t>
      </w:r>
      <w:proofErr w:type="spellEnd"/>
      <w:r>
        <w:rPr>
          <w:rFonts w:hint="cs"/>
          <w:rtl/>
          <w:lang w:val="en-GB"/>
        </w:rPr>
        <w:t>?</w:t>
      </w:r>
      <w:r>
        <w:rPr>
          <w:rtl/>
        </w:rPr>
        <w:t xml:space="preserve">    </w:t>
      </w:r>
    </w:p>
    <w:p w:rsidR="00E027DD" w:rsidRDefault="00E027DD" w:rsidP="00E027DD">
      <w:pPr>
        <w:ind w:firstLine="0"/>
        <w:rPr>
          <w:rtl/>
        </w:rPr>
      </w:pPr>
      <w:bookmarkStart w:id="1582" w:name="_ETM_Q1_5742943"/>
      <w:bookmarkEnd w:id="1582"/>
    </w:p>
    <w:p w:rsidR="00E027DD" w:rsidRDefault="00E027DD" w:rsidP="00E027DD">
      <w:pPr>
        <w:pStyle w:val="a4"/>
        <w:keepNext/>
        <w:rPr>
          <w:rtl/>
        </w:rPr>
      </w:pPr>
      <w:bookmarkStart w:id="1583" w:name="ET_speaker_5466_312"/>
      <w:r w:rsidRPr="00E027DD">
        <w:rPr>
          <w:rStyle w:val="TagStyle"/>
          <w:rtl/>
        </w:rPr>
        <w:t xml:space="preserve"> &lt;&lt; דובר &gt;&gt; </w:t>
      </w:r>
      <w:r>
        <w:rPr>
          <w:rtl/>
        </w:rPr>
        <w:t>אמיר אוחנה (הליכוד):</w:t>
      </w:r>
      <w:r w:rsidRPr="00E027DD">
        <w:rPr>
          <w:rStyle w:val="TagStyle"/>
          <w:rtl/>
        </w:rPr>
        <w:t xml:space="preserve"> &lt;&lt; דובר &gt;&gt;</w:t>
      </w:r>
      <w:r>
        <w:rPr>
          <w:rtl/>
        </w:rPr>
        <w:t xml:space="preserve"> </w:t>
      </w:r>
      <w:bookmarkEnd w:id="1583"/>
    </w:p>
    <w:p w:rsidR="00E027DD" w:rsidRDefault="00E027DD" w:rsidP="00E027DD">
      <w:pPr>
        <w:pStyle w:val="KeepWithNext"/>
        <w:rPr>
          <w:rtl/>
        </w:rPr>
      </w:pPr>
    </w:p>
    <w:p w:rsidR="00F7432F" w:rsidRDefault="00E027DD" w:rsidP="00E027DD">
      <w:pPr>
        <w:rPr>
          <w:rtl/>
        </w:rPr>
      </w:pPr>
      <w:r>
        <w:rPr>
          <w:rFonts w:hint="cs"/>
          <w:rtl/>
        </w:rPr>
        <w:t>כ</w:t>
      </w:r>
      <w:bookmarkStart w:id="1584" w:name="_ETM_Q1_5743824"/>
      <w:bookmarkEnd w:id="1584"/>
      <w:r>
        <w:rPr>
          <w:rFonts w:hint="cs"/>
          <w:rtl/>
        </w:rPr>
        <w:t>ז</w:t>
      </w:r>
      <w:bookmarkStart w:id="1585" w:name="_ETM_Q1_5743937"/>
      <w:bookmarkEnd w:id="1585"/>
      <w:r>
        <w:rPr>
          <w:rFonts w:hint="cs"/>
          <w:rtl/>
        </w:rPr>
        <w:t xml:space="preserve">את </w:t>
      </w:r>
      <w:bookmarkStart w:id="1586" w:name="_ETM_Q1_5744134"/>
      <w:bookmarkEnd w:id="1586"/>
      <w:r>
        <w:rPr>
          <w:rFonts w:hint="cs"/>
          <w:rtl/>
        </w:rPr>
        <w:t xml:space="preserve">תרבות יש </w:t>
      </w:r>
      <w:bookmarkStart w:id="1587" w:name="_ETM_Q1_5738331"/>
      <w:bookmarkStart w:id="1588" w:name="_ETM_Q1_5738403"/>
      <w:bookmarkEnd w:id="1587"/>
      <w:bookmarkEnd w:id="1588"/>
      <w:r w:rsidR="00F7432F">
        <w:rPr>
          <w:rFonts w:hint="cs"/>
          <w:rtl/>
        </w:rPr>
        <w:t>לנו בישראל?</w:t>
      </w:r>
    </w:p>
    <w:p w:rsidR="00F7432F" w:rsidRDefault="00F7432F" w:rsidP="00F7432F">
      <w:pPr>
        <w:rPr>
          <w:rtl/>
        </w:rPr>
      </w:pPr>
    </w:p>
    <w:p w:rsidR="00F7432F" w:rsidRDefault="00F7432F" w:rsidP="00F7432F">
      <w:pPr>
        <w:pStyle w:val="a4"/>
        <w:keepNext/>
        <w:rPr>
          <w:rtl/>
        </w:rPr>
      </w:pPr>
      <w:bookmarkStart w:id="1589" w:name="ET_speaker_5110_153"/>
      <w:r w:rsidRPr="00F7432F">
        <w:rPr>
          <w:rStyle w:val="TagStyle"/>
          <w:rtl/>
        </w:rPr>
        <w:t xml:space="preserve"> &lt;&lt; דובר &gt;&gt; </w:t>
      </w:r>
      <w:r>
        <w:rPr>
          <w:rtl/>
        </w:rPr>
        <w:t>עפר שלח (יש עתיד):</w:t>
      </w:r>
      <w:r w:rsidRPr="00F7432F">
        <w:rPr>
          <w:rStyle w:val="TagStyle"/>
          <w:rtl/>
        </w:rPr>
        <w:t xml:space="preserve"> &lt;&lt; דובר &gt;&gt;</w:t>
      </w:r>
      <w:r>
        <w:rPr>
          <w:rtl/>
        </w:rPr>
        <w:t xml:space="preserve"> </w:t>
      </w:r>
      <w:bookmarkEnd w:id="1589"/>
    </w:p>
    <w:p w:rsidR="00F7432F" w:rsidRDefault="00F7432F" w:rsidP="00F7432F">
      <w:pPr>
        <w:pStyle w:val="KeepWithNext"/>
        <w:rPr>
          <w:rtl/>
        </w:rPr>
      </w:pPr>
    </w:p>
    <w:p w:rsidR="00E027DD" w:rsidRDefault="00E027DD" w:rsidP="00F7432F">
      <w:pPr>
        <w:rPr>
          <w:rtl/>
        </w:rPr>
      </w:pPr>
      <w:r>
        <w:rPr>
          <w:rFonts w:hint="cs"/>
          <w:rtl/>
        </w:rPr>
        <w:t xml:space="preserve">לא, ככה התרבות עולה </w:t>
      </w:r>
      <w:r w:rsidR="00F7432F">
        <w:rPr>
          <w:rFonts w:hint="cs"/>
          <w:rtl/>
        </w:rPr>
        <w:t>בכל העולם</w:t>
      </w:r>
      <w:r>
        <w:rPr>
          <w:rFonts w:hint="cs"/>
          <w:rtl/>
        </w:rPr>
        <w:t xml:space="preserve">. </w:t>
      </w:r>
    </w:p>
    <w:p w:rsidR="00E027DD" w:rsidRDefault="00E027DD" w:rsidP="00F7432F">
      <w:pPr>
        <w:rPr>
          <w:rtl/>
        </w:rPr>
      </w:pPr>
      <w:bookmarkStart w:id="1590" w:name="_ETM_Q1_5748163"/>
      <w:bookmarkStart w:id="1591" w:name="_ETM_Q1_5748289"/>
      <w:bookmarkStart w:id="1592" w:name="_ETM_Q1_5747641"/>
      <w:bookmarkEnd w:id="1590"/>
      <w:bookmarkEnd w:id="1591"/>
      <w:bookmarkEnd w:id="1592"/>
    </w:p>
    <w:p w:rsidR="00E027DD" w:rsidRDefault="00E027DD" w:rsidP="00E027DD">
      <w:pPr>
        <w:pStyle w:val="a4"/>
        <w:keepNext/>
        <w:rPr>
          <w:rtl/>
        </w:rPr>
      </w:pPr>
      <w:bookmarkStart w:id="1593" w:name="ET_speaker_5466_314"/>
      <w:r w:rsidRPr="00E027DD">
        <w:rPr>
          <w:rStyle w:val="TagStyle"/>
          <w:rtl/>
        </w:rPr>
        <w:t xml:space="preserve"> &lt;&lt; דובר &gt;&gt; </w:t>
      </w:r>
      <w:r>
        <w:rPr>
          <w:rtl/>
        </w:rPr>
        <w:t>אמיר אוחנה (הליכוד):</w:t>
      </w:r>
      <w:r w:rsidRPr="00E027DD">
        <w:rPr>
          <w:rStyle w:val="TagStyle"/>
          <w:rtl/>
        </w:rPr>
        <w:t xml:space="preserve"> &lt;&lt; דובר &gt;&gt;</w:t>
      </w:r>
      <w:r>
        <w:rPr>
          <w:rtl/>
        </w:rPr>
        <w:t xml:space="preserve"> </w:t>
      </w:r>
      <w:bookmarkEnd w:id="1593"/>
    </w:p>
    <w:p w:rsidR="00E027DD" w:rsidRDefault="00E027DD" w:rsidP="00E027DD">
      <w:pPr>
        <w:pStyle w:val="KeepWithNext"/>
        <w:rPr>
          <w:rtl/>
        </w:rPr>
      </w:pPr>
    </w:p>
    <w:p w:rsidR="00E027DD" w:rsidRDefault="00E027DD" w:rsidP="00E027DD">
      <w:pPr>
        <w:rPr>
          <w:rtl/>
        </w:rPr>
      </w:pPr>
      <w:bookmarkStart w:id="1594" w:name="_ETM_Q1_5748381"/>
      <w:bookmarkStart w:id="1595" w:name="_ETM_Q1_5748473"/>
      <w:bookmarkEnd w:id="1594"/>
      <w:bookmarkEnd w:id="1595"/>
      <w:r>
        <w:rPr>
          <w:rFonts w:hint="cs"/>
          <w:rtl/>
        </w:rPr>
        <w:t xml:space="preserve">אבל היא ייחדה </w:t>
      </w:r>
      <w:bookmarkStart w:id="1596" w:name="_ETM_Q1_5749954"/>
      <w:bookmarkEnd w:id="1596"/>
      <w:r>
        <w:rPr>
          <w:rFonts w:hint="cs"/>
          <w:rtl/>
        </w:rPr>
        <w:t xml:space="preserve">את זה לישראל. </w:t>
      </w:r>
    </w:p>
    <w:p w:rsidR="00E027DD" w:rsidRDefault="00E027DD" w:rsidP="00E027DD">
      <w:pPr>
        <w:rPr>
          <w:rtl/>
        </w:rPr>
      </w:pPr>
      <w:bookmarkStart w:id="1597" w:name="_ETM_Q1_5751313"/>
      <w:bookmarkStart w:id="1598" w:name="_ETM_Q1_5751426"/>
      <w:bookmarkStart w:id="1599" w:name="_ETM_Q1_5753417"/>
      <w:bookmarkEnd w:id="1597"/>
      <w:bookmarkEnd w:id="1598"/>
      <w:bookmarkEnd w:id="1599"/>
    </w:p>
    <w:p w:rsidR="00E027DD" w:rsidRDefault="00E027DD" w:rsidP="00E027DD">
      <w:pPr>
        <w:pStyle w:val="a4"/>
        <w:keepNext/>
        <w:rPr>
          <w:rtl/>
        </w:rPr>
      </w:pPr>
      <w:bookmarkStart w:id="1600" w:name="ET_speaker_5110_315"/>
      <w:r w:rsidRPr="00E027DD">
        <w:rPr>
          <w:rStyle w:val="TagStyle"/>
          <w:rtl/>
        </w:rPr>
        <w:t xml:space="preserve"> &lt;&lt; דובר &gt;&gt; </w:t>
      </w:r>
      <w:r>
        <w:rPr>
          <w:rtl/>
        </w:rPr>
        <w:t>עפר שלח (יש עתיד):</w:t>
      </w:r>
      <w:r w:rsidRPr="00E027DD">
        <w:rPr>
          <w:rStyle w:val="TagStyle"/>
          <w:rtl/>
        </w:rPr>
        <w:t xml:space="preserve"> &lt;&lt; דובר &gt;&gt;</w:t>
      </w:r>
      <w:r>
        <w:rPr>
          <w:rtl/>
        </w:rPr>
        <w:t xml:space="preserve"> </w:t>
      </w:r>
      <w:bookmarkEnd w:id="1600"/>
    </w:p>
    <w:p w:rsidR="00E027DD" w:rsidRDefault="00E027DD" w:rsidP="00E027DD">
      <w:pPr>
        <w:pStyle w:val="KeepWithNext"/>
        <w:rPr>
          <w:rtl/>
        </w:rPr>
      </w:pPr>
    </w:p>
    <w:p w:rsidR="00F7432F" w:rsidRDefault="00E027DD" w:rsidP="00E027DD">
      <w:pPr>
        <w:rPr>
          <w:rtl/>
        </w:rPr>
      </w:pPr>
      <w:bookmarkStart w:id="1601" w:name="_ETM_Q1_5754175"/>
      <w:bookmarkStart w:id="1602" w:name="_ETM_Q1_5754265"/>
      <w:bookmarkEnd w:id="1601"/>
      <w:bookmarkEnd w:id="1602"/>
      <w:r>
        <w:rPr>
          <w:rFonts w:hint="cs"/>
          <w:rtl/>
        </w:rPr>
        <w:t xml:space="preserve">בכל העולם </w:t>
      </w:r>
      <w:bookmarkStart w:id="1603" w:name="_ETM_Q1_5748339"/>
      <w:bookmarkStart w:id="1604" w:name="_ETM_Q1_5748431"/>
      <w:bookmarkEnd w:id="1603"/>
      <w:bookmarkEnd w:id="1604"/>
      <w:r w:rsidR="00F7432F">
        <w:rPr>
          <w:rFonts w:hint="cs"/>
          <w:rtl/>
        </w:rPr>
        <w:t>חוץ מארצות הברית</w:t>
      </w:r>
      <w:r>
        <w:rPr>
          <w:rFonts w:hint="cs"/>
          <w:rtl/>
        </w:rPr>
        <w:t xml:space="preserve"> התרבות חיה מזה שהממשלה </w:t>
      </w:r>
      <w:bookmarkStart w:id="1605" w:name="_ETM_Q1_5754980"/>
      <w:bookmarkEnd w:id="1605"/>
      <w:r>
        <w:rPr>
          <w:rFonts w:hint="cs"/>
          <w:rtl/>
        </w:rPr>
        <w:t>מממנת אותה</w:t>
      </w:r>
      <w:r w:rsidR="00F7432F">
        <w:rPr>
          <w:rFonts w:hint="cs"/>
          <w:rtl/>
        </w:rPr>
        <w:t xml:space="preserve">. </w:t>
      </w:r>
    </w:p>
    <w:p w:rsidR="00F7432F" w:rsidRDefault="00F7432F" w:rsidP="00F7432F">
      <w:pPr>
        <w:rPr>
          <w:rtl/>
        </w:rPr>
      </w:pPr>
    </w:p>
    <w:p w:rsidR="00F7432F" w:rsidRDefault="00F7432F" w:rsidP="00F7432F">
      <w:pPr>
        <w:pStyle w:val="a4"/>
        <w:keepNext/>
        <w:rPr>
          <w:rtl/>
        </w:rPr>
      </w:pPr>
      <w:bookmarkStart w:id="1606" w:name="ET_speaker_5304_154"/>
      <w:r w:rsidRPr="00F7432F">
        <w:rPr>
          <w:rStyle w:val="TagStyle"/>
          <w:rtl/>
        </w:rPr>
        <w:t xml:space="preserve"> &lt;&lt; דובר &gt;&gt; </w:t>
      </w:r>
      <w:r>
        <w:rPr>
          <w:rtl/>
        </w:rPr>
        <w:t>רחל עזריה (כולנו):</w:t>
      </w:r>
      <w:r w:rsidRPr="00F7432F">
        <w:rPr>
          <w:rStyle w:val="TagStyle"/>
          <w:rtl/>
        </w:rPr>
        <w:t xml:space="preserve"> &lt;&lt; דובר &gt;&gt;</w:t>
      </w:r>
      <w:r>
        <w:rPr>
          <w:rtl/>
        </w:rPr>
        <w:t xml:space="preserve"> </w:t>
      </w:r>
      <w:bookmarkEnd w:id="1606"/>
    </w:p>
    <w:p w:rsidR="00F7432F" w:rsidRDefault="00F7432F" w:rsidP="00F7432F">
      <w:pPr>
        <w:pStyle w:val="KeepWithNext"/>
        <w:rPr>
          <w:rtl/>
        </w:rPr>
      </w:pPr>
    </w:p>
    <w:p w:rsidR="00F7432F" w:rsidRDefault="00F7432F" w:rsidP="00F7432F">
      <w:pPr>
        <w:rPr>
          <w:rtl/>
        </w:rPr>
      </w:pPr>
      <w:r>
        <w:rPr>
          <w:rFonts w:hint="cs"/>
          <w:rtl/>
        </w:rPr>
        <w:t xml:space="preserve">וגם בארצות הברית זה פטור ממס. </w:t>
      </w:r>
    </w:p>
    <w:p w:rsidR="00F7432F" w:rsidRDefault="00F7432F" w:rsidP="00F7432F">
      <w:pPr>
        <w:rPr>
          <w:rtl/>
        </w:rPr>
      </w:pPr>
    </w:p>
    <w:p w:rsidR="00DD04A7" w:rsidRDefault="00DD04A7" w:rsidP="00DD04A7">
      <w:pPr>
        <w:pStyle w:val="af6"/>
        <w:keepNext/>
        <w:rPr>
          <w:rtl/>
        </w:rPr>
      </w:pPr>
      <w:bookmarkStart w:id="1607" w:name="ET_yor_4758_316"/>
      <w:r w:rsidRPr="00DD04A7">
        <w:rPr>
          <w:rStyle w:val="TagStyle"/>
          <w:rtl/>
        </w:rPr>
        <w:t xml:space="preserve"> &lt;&lt; יור &gt;&gt; </w:t>
      </w:r>
      <w:r>
        <w:rPr>
          <w:rtl/>
        </w:rPr>
        <w:t>היו"ר יעקב מרגי:</w:t>
      </w:r>
      <w:r w:rsidRPr="00DD04A7">
        <w:rPr>
          <w:rStyle w:val="TagStyle"/>
          <w:rtl/>
        </w:rPr>
        <w:t xml:space="preserve"> &lt;&lt; יור &gt;&gt;</w:t>
      </w:r>
      <w:r>
        <w:rPr>
          <w:rtl/>
        </w:rPr>
        <w:t xml:space="preserve"> </w:t>
      </w:r>
      <w:bookmarkEnd w:id="1607"/>
    </w:p>
    <w:p w:rsidR="00DD04A7" w:rsidRDefault="00DD04A7" w:rsidP="00DD04A7">
      <w:pPr>
        <w:pStyle w:val="KeepWithNext"/>
        <w:rPr>
          <w:rtl/>
        </w:rPr>
      </w:pPr>
    </w:p>
    <w:p w:rsidR="00DD04A7" w:rsidRDefault="00DD04A7" w:rsidP="00DD04A7">
      <w:pPr>
        <w:rPr>
          <w:rtl/>
        </w:rPr>
      </w:pPr>
      <w:bookmarkStart w:id="1608" w:name="_ETM_Q1_5760264"/>
      <w:bookmarkEnd w:id="1608"/>
      <w:r>
        <w:rPr>
          <w:rFonts w:hint="cs"/>
          <w:rtl/>
        </w:rPr>
        <w:t xml:space="preserve">אם חברי הכנסת לא יאפשרו לי, אני עוצר את </w:t>
      </w:r>
      <w:bookmarkStart w:id="1609" w:name="_ETM_Q1_5764438"/>
      <w:bookmarkEnd w:id="1609"/>
      <w:r>
        <w:rPr>
          <w:rFonts w:hint="cs"/>
          <w:rtl/>
        </w:rPr>
        <w:t xml:space="preserve">השאלות </w:t>
      </w:r>
      <w:proofErr w:type="spellStart"/>
      <w:r>
        <w:rPr>
          <w:rFonts w:hint="cs"/>
          <w:rtl/>
        </w:rPr>
        <w:t>לגאל</w:t>
      </w:r>
      <w:proofErr w:type="spellEnd"/>
      <w:r>
        <w:rPr>
          <w:rFonts w:hint="cs"/>
          <w:rtl/>
        </w:rPr>
        <w:t xml:space="preserve"> עכשיו, אני לא חייב, אז בבקשה </w:t>
      </w:r>
      <w:bookmarkStart w:id="1610" w:name="_ETM_Q1_5767189"/>
      <w:bookmarkEnd w:id="1610"/>
      <w:r>
        <w:rPr>
          <w:rFonts w:hint="cs"/>
          <w:rtl/>
        </w:rPr>
        <w:t xml:space="preserve">לא להתפרץ. </w:t>
      </w:r>
    </w:p>
    <w:p w:rsidR="00DD04A7" w:rsidRDefault="00DD04A7" w:rsidP="00DD04A7">
      <w:pPr>
        <w:rPr>
          <w:rtl/>
        </w:rPr>
      </w:pPr>
      <w:bookmarkStart w:id="1611" w:name="_ETM_Q1_5768483"/>
      <w:bookmarkStart w:id="1612" w:name="_ETM_Q1_5768608"/>
      <w:bookmarkEnd w:id="1611"/>
      <w:bookmarkEnd w:id="1612"/>
      <w:r>
        <w:rPr>
          <w:rtl/>
        </w:rPr>
        <w:t xml:space="preserve">  </w:t>
      </w:r>
    </w:p>
    <w:p w:rsidR="00F7432F" w:rsidRDefault="00F7432F" w:rsidP="00F7432F">
      <w:pPr>
        <w:pStyle w:val="a4"/>
        <w:keepNext/>
        <w:rPr>
          <w:rtl/>
        </w:rPr>
      </w:pPr>
      <w:bookmarkStart w:id="1613" w:name="ET_speaker_5106_155"/>
      <w:r w:rsidRPr="00F7432F">
        <w:rPr>
          <w:rStyle w:val="TagStyle"/>
          <w:rtl/>
        </w:rPr>
        <w:t xml:space="preserve"> &lt;&lt; דובר &gt;&gt; </w:t>
      </w:r>
      <w:r>
        <w:rPr>
          <w:rtl/>
        </w:rPr>
        <w:t>מיקי רוזנטל (המחנה הציוני):</w:t>
      </w:r>
      <w:r w:rsidRPr="00F7432F">
        <w:rPr>
          <w:rStyle w:val="TagStyle"/>
          <w:rtl/>
        </w:rPr>
        <w:t xml:space="preserve"> &lt;&lt; דובר &gt;&gt;</w:t>
      </w:r>
      <w:r>
        <w:rPr>
          <w:rtl/>
        </w:rPr>
        <w:t xml:space="preserve"> </w:t>
      </w:r>
      <w:bookmarkEnd w:id="1613"/>
    </w:p>
    <w:p w:rsidR="00F7432F" w:rsidRDefault="00F7432F" w:rsidP="00F7432F">
      <w:pPr>
        <w:pStyle w:val="KeepWithNext"/>
        <w:rPr>
          <w:rtl/>
        </w:rPr>
      </w:pPr>
    </w:p>
    <w:p w:rsidR="00F9269C" w:rsidRDefault="00F7432F" w:rsidP="00F9269C">
      <w:pPr>
        <w:rPr>
          <w:rtl/>
        </w:rPr>
      </w:pPr>
      <w:r>
        <w:rPr>
          <w:rFonts w:hint="cs"/>
          <w:rtl/>
        </w:rPr>
        <w:t>אני רוצה לחזור ולשאול את משרד התרבות, כי זאת לא שאלת סרק ו</w:t>
      </w:r>
      <w:r w:rsidR="00F9269C">
        <w:rPr>
          <w:rFonts w:hint="cs"/>
          <w:rtl/>
        </w:rPr>
        <w:t xml:space="preserve">זאת </w:t>
      </w:r>
      <w:r>
        <w:rPr>
          <w:rFonts w:hint="cs"/>
          <w:rtl/>
        </w:rPr>
        <w:t xml:space="preserve">לא שאלה קנטרנית, </w:t>
      </w:r>
      <w:r w:rsidR="00F9269C">
        <w:rPr>
          <w:rFonts w:hint="cs"/>
          <w:rtl/>
        </w:rPr>
        <w:t xml:space="preserve">השאלה </w:t>
      </w:r>
      <w:r>
        <w:rPr>
          <w:rFonts w:hint="cs"/>
          <w:rtl/>
        </w:rPr>
        <w:t xml:space="preserve">נשאלה </w:t>
      </w:r>
      <w:r w:rsidR="00F9269C">
        <w:rPr>
          <w:rFonts w:hint="cs"/>
          <w:rtl/>
        </w:rPr>
        <w:t xml:space="preserve">גם על ידי הייעוץ המשפטי של </w:t>
      </w:r>
      <w:bookmarkStart w:id="1614" w:name="_ETM_Q1_5778806"/>
      <w:bookmarkEnd w:id="1614"/>
      <w:r w:rsidR="00F9269C">
        <w:rPr>
          <w:rFonts w:hint="cs"/>
          <w:rtl/>
        </w:rPr>
        <w:t xml:space="preserve">הכנסת, היא נשאלה </w:t>
      </w:r>
      <w:r>
        <w:rPr>
          <w:rFonts w:hint="cs"/>
          <w:rtl/>
        </w:rPr>
        <w:t xml:space="preserve">עכשיו על ידי היועצת המשפטית של הוועדה, וזכינו למשפט אחד שמסביר את תכלית החוק </w:t>
      </w:r>
      <w:r>
        <w:rPr>
          <w:rtl/>
        </w:rPr>
        <w:t>–</w:t>
      </w:r>
      <w:r>
        <w:rPr>
          <w:rFonts w:hint="cs"/>
          <w:rtl/>
        </w:rPr>
        <w:t xml:space="preserve"> משרד האוצר לא עשה די </w:t>
      </w:r>
      <w:r w:rsidR="00F9269C">
        <w:rPr>
          <w:rFonts w:hint="cs"/>
          <w:rtl/>
        </w:rPr>
        <w:t>א</w:t>
      </w:r>
      <w:r>
        <w:rPr>
          <w:rFonts w:hint="cs"/>
          <w:rtl/>
        </w:rPr>
        <w:t>ו</w:t>
      </w:r>
      <w:r w:rsidR="00F9269C">
        <w:rPr>
          <w:rFonts w:hint="cs"/>
          <w:rtl/>
        </w:rPr>
        <w:t xml:space="preserve"> </w:t>
      </w:r>
      <w:r>
        <w:rPr>
          <w:rFonts w:hint="cs"/>
          <w:rtl/>
        </w:rPr>
        <w:t xml:space="preserve">לא ענה על כל הצרכים. </w:t>
      </w:r>
    </w:p>
    <w:p w:rsidR="00F9269C" w:rsidRDefault="00F9269C" w:rsidP="00F9269C">
      <w:pPr>
        <w:rPr>
          <w:rtl/>
        </w:rPr>
      </w:pPr>
      <w:bookmarkStart w:id="1615" w:name="_ETM_Q1_5791509"/>
      <w:bookmarkStart w:id="1616" w:name="_ETM_Q1_5791584"/>
      <w:bookmarkStart w:id="1617" w:name="_ETM_Q1_5791677"/>
      <w:bookmarkEnd w:id="1615"/>
      <w:bookmarkEnd w:id="1616"/>
      <w:bookmarkEnd w:id="1617"/>
    </w:p>
    <w:p w:rsidR="00F7432F" w:rsidRDefault="00F7432F" w:rsidP="00F9269C">
      <w:pPr>
        <w:rPr>
          <w:rtl/>
        </w:rPr>
      </w:pPr>
      <w:bookmarkStart w:id="1618" w:name="_ETM_Q1_5791736"/>
      <w:bookmarkEnd w:id="1618"/>
      <w:r>
        <w:rPr>
          <w:rFonts w:hint="cs"/>
          <w:rtl/>
        </w:rPr>
        <w:t xml:space="preserve">זו אמירה </w:t>
      </w:r>
      <w:r w:rsidR="00F9269C">
        <w:rPr>
          <w:rFonts w:hint="cs"/>
          <w:rtl/>
        </w:rPr>
        <w:t xml:space="preserve">כללית, </w:t>
      </w:r>
      <w:r>
        <w:rPr>
          <w:rFonts w:hint="cs"/>
          <w:rtl/>
        </w:rPr>
        <w:t xml:space="preserve">שאיננה מסבירה את הצורך, מדוע יש צורך </w:t>
      </w:r>
      <w:r w:rsidR="00F9269C">
        <w:rPr>
          <w:rFonts w:hint="cs"/>
          <w:rtl/>
        </w:rPr>
        <w:t xml:space="preserve">בחוק </w:t>
      </w:r>
      <w:r>
        <w:rPr>
          <w:rFonts w:hint="cs"/>
          <w:rtl/>
        </w:rPr>
        <w:t>חדש, שונה מהקיים? למה חוק הנכבה מה שנקרא, לא עבד? לא זה מה ששמ</w:t>
      </w:r>
      <w:r w:rsidR="00F9269C">
        <w:rPr>
          <w:rFonts w:hint="cs"/>
          <w:rtl/>
        </w:rPr>
        <w:t>ע</w:t>
      </w:r>
      <w:r>
        <w:rPr>
          <w:rFonts w:hint="cs"/>
          <w:rtl/>
        </w:rPr>
        <w:t xml:space="preserve">נו </w:t>
      </w:r>
      <w:r w:rsidR="00F9269C">
        <w:rPr>
          <w:rFonts w:hint="cs"/>
          <w:rtl/>
        </w:rPr>
        <w:t xml:space="preserve">כאמור </w:t>
      </w:r>
      <w:r>
        <w:rPr>
          <w:rFonts w:hint="cs"/>
          <w:rtl/>
        </w:rPr>
        <w:t>פה כיום, ולא קיבלנו</w:t>
      </w:r>
      <w:r w:rsidR="00F9269C">
        <w:rPr>
          <w:rFonts w:hint="cs"/>
          <w:rtl/>
        </w:rPr>
        <w:t xml:space="preserve"> מענה. </w:t>
      </w:r>
      <w:bookmarkStart w:id="1619" w:name="_ETM_Q1_5816920"/>
      <w:bookmarkEnd w:id="1619"/>
      <w:r w:rsidR="00F9269C">
        <w:rPr>
          <w:rFonts w:hint="cs"/>
          <w:rtl/>
        </w:rPr>
        <w:t>משפט אחד אנחנו כל הזמן מקבלים</w:t>
      </w:r>
      <w:r>
        <w:rPr>
          <w:rFonts w:hint="cs"/>
          <w:rtl/>
        </w:rPr>
        <w:t xml:space="preserve">. </w:t>
      </w:r>
    </w:p>
    <w:p w:rsidR="00F7432F" w:rsidRDefault="00F7432F" w:rsidP="00F7432F">
      <w:pPr>
        <w:rPr>
          <w:rtl/>
        </w:rPr>
      </w:pPr>
    </w:p>
    <w:p w:rsidR="00F7432F" w:rsidRDefault="00F7432F" w:rsidP="00F7432F">
      <w:pPr>
        <w:pStyle w:val="af6"/>
        <w:keepNext/>
        <w:rPr>
          <w:rtl/>
        </w:rPr>
      </w:pPr>
      <w:bookmarkStart w:id="1620" w:name="ET_yor_4758_156"/>
      <w:r w:rsidRPr="00F7432F">
        <w:rPr>
          <w:rStyle w:val="TagStyle"/>
          <w:rtl/>
        </w:rPr>
        <w:t xml:space="preserve"> &lt;&lt; יור &gt;&gt; </w:t>
      </w:r>
      <w:r>
        <w:rPr>
          <w:rtl/>
        </w:rPr>
        <w:t>היו"ר יעקב מרגי:</w:t>
      </w:r>
      <w:r w:rsidRPr="00F7432F">
        <w:rPr>
          <w:rStyle w:val="TagStyle"/>
          <w:rtl/>
        </w:rPr>
        <w:t xml:space="preserve"> &lt;&lt; יור &gt;&gt;</w:t>
      </w:r>
      <w:r>
        <w:rPr>
          <w:rtl/>
        </w:rPr>
        <w:t xml:space="preserve"> </w:t>
      </w:r>
      <w:bookmarkEnd w:id="1620"/>
    </w:p>
    <w:p w:rsidR="00F7432F" w:rsidRDefault="00F7432F" w:rsidP="00F7432F">
      <w:pPr>
        <w:pStyle w:val="KeepWithNext"/>
        <w:rPr>
          <w:rtl/>
        </w:rPr>
      </w:pPr>
    </w:p>
    <w:p w:rsidR="00F9269C" w:rsidRDefault="00F7432F" w:rsidP="00F9269C">
      <w:pPr>
        <w:rPr>
          <w:rtl/>
        </w:rPr>
      </w:pPr>
      <w:r>
        <w:rPr>
          <w:rFonts w:hint="cs"/>
          <w:rtl/>
        </w:rPr>
        <w:t>מיקי רוזנטל</w:t>
      </w:r>
      <w:r w:rsidR="00F9269C">
        <w:rPr>
          <w:rFonts w:hint="cs"/>
          <w:rtl/>
        </w:rPr>
        <w:t xml:space="preserve"> לא הסתפק בהסבר </w:t>
      </w:r>
      <w:bookmarkStart w:id="1621" w:name="_ETM_Q1_5821128"/>
      <w:bookmarkEnd w:id="1621"/>
      <w:r w:rsidR="00F9269C">
        <w:rPr>
          <w:rFonts w:hint="cs"/>
          <w:rtl/>
        </w:rPr>
        <w:t xml:space="preserve">של התכלית הראויה לחוק הזה בלי הרצאה מנומקת של </w:t>
      </w:r>
      <w:bookmarkStart w:id="1622" w:name="_ETM_Q1_5823472"/>
      <w:bookmarkEnd w:id="1622"/>
      <w:r w:rsidR="00F9269C">
        <w:rPr>
          <w:rFonts w:hint="cs"/>
          <w:rtl/>
        </w:rPr>
        <w:t xml:space="preserve">שעתיים וחצי. קחו את זה בחשבון, לא יעזור לכם כלום, </w:t>
      </w:r>
      <w:bookmarkStart w:id="1623" w:name="_ETM_Q1_5826882"/>
      <w:bookmarkEnd w:id="1623"/>
      <w:r w:rsidR="00F9269C">
        <w:rPr>
          <w:rFonts w:hint="cs"/>
          <w:rtl/>
        </w:rPr>
        <w:t xml:space="preserve">ובצדק </w:t>
      </w:r>
      <w:r w:rsidR="00F9269C">
        <w:rPr>
          <w:rFonts w:hint="eastAsia"/>
        </w:rPr>
        <w:t>–</w:t>
      </w:r>
      <w:r w:rsidR="00F9269C">
        <w:rPr>
          <w:rFonts w:hint="cs"/>
          <w:rtl/>
        </w:rPr>
        <w:t xml:space="preserve"> יכול להיות שבצדק, שזה נושא כבד. </w:t>
      </w:r>
    </w:p>
    <w:p w:rsidR="00F9269C" w:rsidRDefault="00F9269C" w:rsidP="00F9269C">
      <w:pPr>
        <w:rPr>
          <w:rtl/>
        </w:rPr>
      </w:pPr>
      <w:bookmarkStart w:id="1624" w:name="_ETM_Q1_5829815"/>
      <w:bookmarkStart w:id="1625" w:name="_ETM_Q1_5829941"/>
      <w:bookmarkStart w:id="1626" w:name="_ETM_Q1_5830991"/>
      <w:bookmarkEnd w:id="1624"/>
      <w:bookmarkEnd w:id="1625"/>
      <w:bookmarkEnd w:id="1626"/>
    </w:p>
    <w:p w:rsidR="00F9269C" w:rsidRDefault="00F9269C" w:rsidP="00F9269C">
      <w:pPr>
        <w:pStyle w:val="a4"/>
        <w:keepNext/>
        <w:rPr>
          <w:rtl/>
        </w:rPr>
      </w:pPr>
      <w:bookmarkStart w:id="1627" w:name="ET_speaker_5177_317"/>
      <w:r w:rsidRPr="00F9269C">
        <w:rPr>
          <w:rStyle w:val="TagStyle"/>
          <w:rtl/>
        </w:rPr>
        <w:t xml:space="preserve"> &lt;&lt; דובר &gt;&gt; </w:t>
      </w:r>
      <w:r>
        <w:rPr>
          <w:rtl/>
        </w:rPr>
        <w:t>יוסי יונה (המחנה הציוני):</w:t>
      </w:r>
      <w:r w:rsidRPr="00F9269C">
        <w:rPr>
          <w:rStyle w:val="TagStyle"/>
          <w:rtl/>
        </w:rPr>
        <w:t xml:space="preserve"> &lt;&lt; דובר &gt;&gt;</w:t>
      </w:r>
      <w:r>
        <w:rPr>
          <w:rtl/>
        </w:rPr>
        <w:t xml:space="preserve"> </w:t>
      </w:r>
      <w:bookmarkEnd w:id="1627"/>
    </w:p>
    <w:p w:rsidR="00F9269C" w:rsidRDefault="00F9269C" w:rsidP="00F9269C">
      <w:pPr>
        <w:pStyle w:val="KeepWithNext"/>
        <w:rPr>
          <w:rtl/>
        </w:rPr>
      </w:pPr>
    </w:p>
    <w:p w:rsidR="00F9269C" w:rsidRDefault="00F7432F" w:rsidP="00F9269C">
      <w:pPr>
        <w:rPr>
          <w:rtl/>
        </w:rPr>
      </w:pPr>
      <w:bookmarkStart w:id="1628" w:name="_ETM_Q1_5831848"/>
      <w:bookmarkStart w:id="1629" w:name="_ETM_Q1_5831930"/>
      <w:bookmarkEnd w:id="1628"/>
      <w:bookmarkEnd w:id="1629"/>
      <w:r>
        <w:rPr>
          <w:rFonts w:hint="cs"/>
          <w:rtl/>
        </w:rPr>
        <w:t>לגבי הדברים ש</w:t>
      </w:r>
      <w:r w:rsidR="00F9269C">
        <w:rPr>
          <w:rFonts w:hint="cs"/>
          <w:rtl/>
        </w:rPr>
        <w:t xml:space="preserve">ל </w:t>
      </w:r>
      <w:bookmarkStart w:id="1630" w:name="_ETM_Q1_5837446"/>
      <w:bookmarkEnd w:id="1630"/>
      <w:r>
        <w:rPr>
          <w:rFonts w:hint="cs"/>
          <w:rtl/>
        </w:rPr>
        <w:t>חברי כאן</w:t>
      </w:r>
      <w:r w:rsidR="00F9269C">
        <w:rPr>
          <w:rFonts w:hint="cs"/>
          <w:rtl/>
        </w:rPr>
        <w:t xml:space="preserve"> אמיר אוחנה </w:t>
      </w:r>
      <w:r w:rsidR="00F9269C">
        <w:rPr>
          <w:rFonts w:hint="eastAsia"/>
        </w:rPr>
        <w:t>–</w:t>
      </w:r>
      <w:r>
        <w:rPr>
          <w:rFonts w:hint="cs"/>
          <w:rtl/>
        </w:rPr>
        <w:t xml:space="preserve"> זה לא הסיפור</w:t>
      </w:r>
      <w:r w:rsidR="00F9269C">
        <w:rPr>
          <w:rFonts w:hint="cs"/>
          <w:rtl/>
        </w:rPr>
        <w:t>; הסיפור הוא מאוד-מאוד פשוט.</w:t>
      </w:r>
      <w:r>
        <w:rPr>
          <w:rFonts w:hint="cs"/>
          <w:rtl/>
        </w:rPr>
        <w:t xml:space="preserve"> בשעה שלמדינה יש עמדה עקרונית שהיא ממנת תרבות, היא לא יכולה לשלול</w:t>
      </w:r>
      <w:r w:rsidR="00F9269C">
        <w:rPr>
          <w:rFonts w:hint="cs"/>
          <w:rtl/>
        </w:rPr>
        <w:t xml:space="preserve"> מגוף כזה </w:t>
      </w:r>
      <w:bookmarkStart w:id="1631" w:name="_ETM_Q1_5845661"/>
      <w:bookmarkEnd w:id="1631"/>
      <w:r w:rsidR="00F9269C">
        <w:rPr>
          <w:rFonts w:hint="cs"/>
          <w:rtl/>
        </w:rPr>
        <w:t>או אחר</w:t>
      </w:r>
      <w:r>
        <w:rPr>
          <w:rFonts w:hint="cs"/>
          <w:rtl/>
        </w:rPr>
        <w:t xml:space="preserve">, אלמלא יש לה טענה טובה. </w:t>
      </w:r>
      <w:r w:rsidR="00F9269C">
        <w:rPr>
          <w:rFonts w:hint="cs"/>
          <w:rtl/>
        </w:rPr>
        <w:t xml:space="preserve">אז זה לא העניין. </w:t>
      </w:r>
    </w:p>
    <w:p w:rsidR="00F9269C" w:rsidRDefault="00F9269C" w:rsidP="00F9269C">
      <w:pPr>
        <w:rPr>
          <w:rtl/>
        </w:rPr>
      </w:pPr>
      <w:bookmarkStart w:id="1632" w:name="_ETM_Q1_5848308"/>
      <w:bookmarkStart w:id="1633" w:name="_ETM_Q1_5848403"/>
      <w:bookmarkStart w:id="1634" w:name="_ETM_Q1_5846963"/>
      <w:bookmarkEnd w:id="1632"/>
      <w:bookmarkEnd w:id="1633"/>
      <w:bookmarkEnd w:id="1634"/>
    </w:p>
    <w:p w:rsidR="00F9269C" w:rsidRDefault="00F9269C" w:rsidP="00F9269C">
      <w:pPr>
        <w:pStyle w:val="a4"/>
        <w:keepNext/>
        <w:rPr>
          <w:rtl/>
        </w:rPr>
      </w:pPr>
      <w:bookmarkStart w:id="1635" w:name="ET_speaker_5466_318"/>
      <w:r w:rsidRPr="00F9269C">
        <w:rPr>
          <w:rStyle w:val="TagStyle"/>
          <w:rtl/>
        </w:rPr>
        <w:t xml:space="preserve"> &lt;&lt; דובר &gt;&gt; </w:t>
      </w:r>
      <w:r>
        <w:rPr>
          <w:rtl/>
        </w:rPr>
        <w:t>אמיר אוחנה (הליכוד):</w:t>
      </w:r>
      <w:r w:rsidRPr="00F9269C">
        <w:rPr>
          <w:rStyle w:val="TagStyle"/>
          <w:rtl/>
        </w:rPr>
        <w:t xml:space="preserve"> &lt;&lt; דובר &gt;&gt;</w:t>
      </w:r>
      <w:r>
        <w:rPr>
          <w:rtl/>
        </w:rPr>
        <w:t xml:space="preserve"> </w:t>
      </w:r>
      <w:bookmarkEnd w:id="1635"/>
    </w:p>
    <w:p w:rsidR="00F9269C" w:rsidRDefault="00F9269C" w:rsidP="00F9269C">
      <w:pPr>
        <w:pStyle w:val="KeepWithNext"/>
        <w:rPr>
          <w:rtl/>
        </w:rPr>
      </w:pPr>
    </w:p>
    <w:p w:rsidR="00F9269C" w:rsidRDefault="00F9269C" w:rsidP="00F9269C">
      <w:pPr>
        <w:rPr>
          <w:rtl/>
        </w:rPr>
      </w:pPr>
      <w:bookmarkStart w:id="1636" w:name="_ETM_Q1_5847812"/>
      <w:bookmarkStart w:id="1637" w:name="_ETM_Q1_5847894"/>
      <w:bookmarkEnd w:id="1636"/>
      <w:bookmarkEnd w:id="1637"/>
      <w:r>
        <w:rPr>
          <w:rFonts w:hint="cs"/>
          <w:rtl/>
        </w:rPr>
        <w:t>הסתה לאלימות זאת טענה טובה?</w:t>
      </w:r>
    </w:p>
    <w:p w:rsidR="00F9269C" w:rsidRDefault="00F9269C" w:rsidP="00F9269C">
      <w:pPr>
        <w:rPr>
          <w:rtl/>
        </w:rPr>
      </w:pPr>
      <w:bookmarkStart w:id="1638" w:name="_ETM_Q1_5852331"/>
      <w:bookmarkStart w:id="1639" w:name="_ETM_Q1_5852452"/>
      <w:bookmarkStart w:id="1640" w:name="_ETM_Q1_5850513"/>
      <w:bookmarkEnd w:id="1638"/>
      <w:bookmarkEnd w:id="1639"/>
      <w:bookmarkEnd w:id="1640"/>
    </w:p>
    <w:p w:rsidR="00F9269C" w:rsidRDefault="00F9269C" w:rsidP="00F9269C">
      <w:pPr>
        <w:pStyle w:val="a4"/>
        <w:keepNext/>
        <w:rPr>
          <w:rtl/>
        </w:rPr>
      </w:pPr>
      <w:bookmarkStart w:id="1641" w:name="ET_speaker_5177_319"/>
      <w:r w:rsidRPr="00F9269C">
        <w:rPr>
          <w:rStyle w:val="TagStyle"/>
          <w:rtl/>
        </w:rPr>
        <w:t xml:space="preserve"> &lt;&lt; דובר &gt;&gt; </w:t>
      </w:r>
      <w:r>
        <w:rPr>
          <w:rtl/>
        </w:rPr>
        <w:t>יוסי יונה (המחנה הציוני):</w:t>
      </w:r>
      <w:r w:rsidRPr="00F9269C">
        <w:rPr>
          <w:rStyle w:val="TagStyle"/>
          <w:rtl/>
        </w:rPr>
        <w:t xml:space="preserve"> &lt;&lt; דובר &gt;&gt;</w:t>
      </w:r>
      <w:r>
        <w:rPr>
          <w:rtl/>
        </w:rPr>
        <w:t xml:space="preserve"> </w:t>
      </w:r>
      <w:bookmarkEnd w:id="1641"/>
    </w:p>
    <w:p w:rsidR="00F9269C" w:rsidRDefault="00F9269C" w:rsidP="00F9269C">
      <w:pPr>
        <w:pStyle w:val="KeepWithNext"/>
        <w:rPr>
          <w:rtl/>
        </w:rPr>
      </w:pPr>
    </w:p>
    <w:p w:rsidR="00F9269C" w:rsidRDefault="00F7432F" w:rsidP="00F9269C">
      <w:pPr>
        <w:rPr>
          <w:rtl/>
        </w:rPr>
      </w:pPr>
      <w:bookmarkStart w:id="1642" w:name="_ETM_Q1_5851289"/>
      <w:bookmarkStart w:id="1643" w:name="_ETM_Q1_5851392"/>
      <w:bookmarkStart w:id="1644" w:name="_ETM_Q1_5848451"/>
      <w:bookmarkStart w:id="1645" w:name="_ETM_Q1_5848523"/>
      <w:bookmarkEnd w:id="1642"/>
      <w:bookmarkEnd w:id="1643"/>
      <w:bookmarkEnd w:id="1644"/>
      <w:bookmarkEnd w:id="1645"/>
      <w:r>
        <w:rPr>
          <w:rFonts w:hint="cs"/>
          <w:rtl/>
        </w:rPr>
        <w:t xml:space="preserve">כן, אבל </w:t>
      </w:r>
      <w:r w:rsidR="00F9269C">
        <w:rPr>
          <w:rFonts w:hint="cs"/>
          <w:rtl/>
        </w:rPr>
        <w:t xml:space="preserve">עכשיו </w:t>
      </w:r>
      <w:bookmarkStart w:id="1646" w:name="_ETM_Q1_5852237"/>
      <w:bookmarkEnd w:id="1646"/>
      <w:r w:rsidR="00F9269C">
        <w:rPr>
          <w:rFonts w:hint="cs"/>
          <w:rtl/>
        </w:rPr>
        <w:t xml:space="preserve">אומרת </w:t>
      </w:r>
      <w:r>
        <w:rPr>
          <w:rFonts w:hint="cs"/>
          <w:rtl/>
        </w:rPr>
        <w:t xml:space="preserve">הגברת </w:t>
      </w:r>
      <w:r w:rsidR="00F9269C">
        <w:rPr>
          <w:rFonts w:hint="cs"/>
          <w:rtl/>
        </w:rPr>
        <w:t xml:space="preserve">גאל </w:t>
      </w:r>
      <w:r>
        <w:rPr>
          <w:rFonts w:hint="cs"/>
          <w:rtl/>
        </w:rPr>
        <w:t xml:space="preserve">שבוודאי שזאת טענה טובה ויש לך 5 עילות. </w:t>
      </w:r>
    </w:p>
    <w:p w:rsidR="00F9269C" w:rsidRDefault="00F9269C" w:rsidP="00F9269C">
      <w:pPr>
        <w:rPr>
          <w:rtl/>
        </w:rPr>
      </w:pPr>
    </w:p>
    <w:p w:rsidR="00F9269C" w:rsidRDefault="00F9269C" w:rsidP="00F9269C">
      <w:pPr>
        <w:pStyle w:val="af6"/>
        <w:keepNext/>
        <w:rPr>
          <w:rtl/>
        </w:rPr>
      </w:pPr>
      <w:bookmarkStart w:id="1647" w:name="ET_yor_4758_320"/>
      <w:r w:rsidRPr="00F9269C">
        <w:rPr>
          <w:rStyle w:val="TagStyle"/>
          <w:rtl/>
        </w:rPr>
        <w:t xml:space="preserve"> &lt;&lt; יור &gt;&gt; </w:t>
      </w:r>
      <w:r>
        <w:rPr>
          <w:rtl/>
        </w:rPr>
        <w:t>היו"ר יעקב מרגי:</w:t>
      </w:r>
      <w:r w:rsidRPr="00F9269C">
        <w:rPr>
          <w:rStyle w:val="TagStyle"/>
          <w:rtl/>
        </w:rPr>
        <w:t xml:space="preserve"> &lt;&lt; יור &gt;&gt;</w:t>
      </w:r>
      <w:r>
        <w:rPr>
          <w:rtl/>
        </w:rPr>
        <w:t xml:space="preserve"> </w:t>
      </w:r>
      <w:bookmarkEnd w:id="1647"/>
    </w:p>
    <w:p w:rsidR="00F9269C" w:rsidRDefault="00F9269C" w:rsidP="00F9269C">
      <w:pPr>
        <w:pStyle w:val="KeepWithNext"/>
        <w:rPr>
          <w:rtl/>
        </w:rPr>
      </w:pPr>
    </w:p>
    <w:p w:rsidR="00F9269C" w:rsidRDefault="00F9269C" w:rsidP="00F9269C">
      <w:pPr>
        <w:rPr>
          <w:rtl/>
        </w:rPr>
      </w:pPr>
      <w:bookmarkStart w:id="1648" w:name="_ETM_Q1_5864603"/>
      <w:bookmarkEnd w:id="1648"/>
      <w:r>
        <w:rPr>
          <w:rFonts w:hint="cs"/>
          <w:rtl/>
        </w:rPr>
        <w:t xml:space="preserve">אני הגעתי למסקנה שחברי כנסת לא רוצים תשובות. </w:t>
      </w:r>
      <w:bookmarkStart w:id="1649" w:name="_ETM_Q1_5866732"/>
      <w:bookmarkEnd w:id="1649"/>
      <w:r>
        <w:rPr>
          <w:rFonts w:hint="cs"/>
          <w:rtl/>
        </w:rPr>
        <w:t xml:space="preserve">אז תשאל את גאל מה שאתה רוצה, עזוב את אמיר. </w:t>
      </w:r>
      <w:bookmarkStart w:id="1650" w:name="_ETM_Q1_5868429"/>
      <w:bookmarkEnd w:id="1650"/>
    </w:p>
    <w:p w:rsidR="00F9269C" w:rsidRDefault="00F9269C" w:rsidP="00F9269C">
      <w:pPr>
        <w:rPr>
          <w:rtl/>
        </w:rPr>
      </w:pPr>
      <w:bookmarkStart w:id="1651" w:name="_ETM_Q1_5873661"/>
      <w:bookmarkStart w:id="1652" w:name="_ETM_Q1_5873766"/>
      <w:bookmarkEnd w:id="1651"/>
      <w:bookmarkEnd w:id="1652"/>
    </w:p>
    <w:p w:rsidR="00F9269C" w:rsidRDefault="00F9269C" w:rsidP="00F9269C">
      <w:pPr>
        <w:pStyle w:val="a4"/>
        <w:keepNext/>
        <w:rPr>
          <w:rtl/>
        </w:rPr>
      </w:pPr>
      <w:bookmarkStart w:id="1653" w:name="ET_speaker_5177_321"/>
      <w:r w:rsidRPr="00F9269C">
        <w:rPr>
          <w:rStyle w:val="TagStyle"/>
          <w:rtl/>
        </w:rPr>
        <w:t xml:space="preserve"> &lt;&lt; דובר &gt;&gt; </w:t>
      </w:r>
      <w:r>
        <w:rPr>
          <w:rtl/>
        </w:rPr>
        <w:t>יוסי יונה (המחנה הציוני):</w:t>
      </w:r>
      <w:r w:rsidRPr="00F9269C">
        <w:rPr>
          <w:rStyle w:val="TagStyle"/>
          <w:rtl/>
        </w:rPr>
        <w:t xml:space="preserve"> &lt;&lt; דובר &gt;&gt;</w:t>
      </w:r>
      <w:r>
        <w:rPr>
          <w:rtl/>
        </w:rPr>
        <w:t xml:space="preserve"> </w:t>
      </w:r>
      <w:bookmarkEnd w:id="1653"/>
    </w:p>
    <w:p w:rsidR="00F9269C" w:rsidRDefault="00F9269C" w:rsidP="00F9269C">
      <w:pPr>
        <w:pStyle w:val="KeepWithNext"/>
        <w:rPr>
          <w:rtl/>
        </w:rPr>
      </w:pPr>
    </w:p>
    <w:p w:rsidR="00F9269C" w:rsidRDefault="00F9269C" w:rsidP="00F9269C">
      <w:pPr>
        <w:rPr>
          <w:rtl/>
        </w:rPr>
      </w:pPr>
      <w:r>
        <w:rPr>
          <w:rFonts w:hint="cs"/>
          <w:rtl/>
        </w:rPr>
        <w:t xml:space="preserve">אדוני, אנחנו מנהלים דיון. </w:t>
      </w:r>
    </w:p>
    <w:p w:rsidR="00F9269C" w:rsidRDefault="00F9269C" w:rsidP="00F9269C">
      <w:pPr>
        <w:rPr>
          <w:rtl/>
        </w:rPr>
      </w:pPr>
      <w:bookmarkStart w:id="1654" w:name="_ETM_Q1_5875662"/>
      <w:bookmarkStart w:id="1655" w:name="_ETM_Q1_5875797"/>
      <w:bookmarkEnd w:id="1654"/>
      <w:bookmarkEnd w:id="1655"/>
    </w:p>
    <w:p w:rsidR="00F9269C" w:rsidRDefault="00F9269C" w:rsidP="00F9269C">
      <w:pPr>
        <w:pStyle w:val="af6"/>
        <w:keepNext/>
        <w:rPr>
          <w:rtl/>
        </w:rPr>
      </w:pPr>
      <w:bookmarkStart w:id="1656" w:name="ET_yor_4758_322"/>
      <w:r w:rsidRPr="00F9269C">
        <w:rPr>
          <w:rStyle w:val="TagStyle"/>
          <w:rtl/>
        </w:rPr>
        <w:t xml:space="preserve"> &lt;&lt; יור &gt;&gt; </w:t>
      </w:r>
      <w:r>
        <w:rPr>
          <w:rtl/>
        </w:rPr>
        <w:t>היו"ר יעקב מרגי:</w:t>
      </w:r>
      <w:r w:rsidRPr="00F9269C">
        <w:rPr>
          <w:rStyle w:val="TagStyle"/>
          <w:rtl/>
        </w:rPr>
        <w:t xml:space="preserve"> &lt;&lt; יור &gt;&gt;</w:t>
      </w:r>
      <w:r>
        <w:rPr>
          <w:rtl/>
        </w:rPr>
        <w:t xml:space="preserve"> </w:t>
      </w:r>
      <w:bookmarkEnd w:id="1656"/>
    </w:p>
    <w:p w:rsidR="00F9269C" w:rsidRDefault="00F9269C" w:rsidP="00F9269C">
      <w:pPr>
        <w:pStyle w:val="KeepWithNext"/>
        <w:rPr>
          <w:rtl/>
        </w:rPr>
      </w:pPr>
    </w:p>
    <w:p w:rsidR="00F9269C" w:rsidRDefault="00F9269C" w:rsidP="00F9269C">
      <w:pPr>
        <w:rPr>
          <w:rtl/>
        </w:rPr>
      </w:pPr>
      <w:bookmarkStart w:id="1657" w:name="_ETM_Q1_5876897"/>
      <w:bookmarkEnd w:id="1657"/>
      <w:r>
        <w:rPr>
          <w:rFonts w:hint="cs"/>
          <w:rtl/>
        </w:rPr>
        <w:t xml:space="preserve">חבל, אתה גוזל זמן איכותי של </w:t>
      </w:r>
      <w:bookmarkStart w:id="1658" w:name="_ETM_Q1_5879046"/>
      <w:bookmarkEnd w:id="1658"/>
      <w:r>
        <w:rPr>
          <w:rFonts w:hint="cs"/>
          <w:rtl/>
        </w:rPr>
        <w:t xml:space="preserve">אחרים. </w:t>
      </w:r>
      <w:bookmarkStart w:id="1659" w:name="_ETM_Q1_5880957"/>
      <w:bookmarkEnd w:id="1659"/>
    </w:p>
    <w:p w:rsidR="00F9269C" w:rsidRDefault="00F9269C" w:rsidP="00F9269C">
      <w:pPr>
        <w:rPr>
          <w:rtl/>
        </w:rPr>
      </w:pPr>
      <w:bookmarkStart w:id="1660" w:name="_ETM_Q1_5881085"/>
      <w:bookmarkStart w:id="1661" w:name="_ETM_Q1_5882141"/>
      <w:bookmarkEnd w:id="1660"/>
      <w:bookmarkEnd w:id="1661"/>
    </w:p>
    <w:p w:rsidR="00F9269C" w:rsidRDefault="00F9269C" w:rsidP="00F9269C">
      <w:pPr>
        <w:pStyle w:val="a4"/>
        <w:keepNext/>
        <w:rPr>
          <w:rtl/>
        </w:rPr>
      </w:pPr>
      <w:bookmarkStart w:id="1662" w:name="ET_speaker_5177_323"/>
      <w:r w:rsidRPr="00F9269C">
        <w:rPr>
          <w:rStyle w:val="TagStyle"/>
          <w:rtl/>
        </w:rPr>
        <w:t xml:space="preserve"> &lt;&lt; דובר &gt;&gt; </w:t>
      </w:r>
      <w:r>
        <w:rPr>
          <w:rtl/>
        </w:rPr>
        <w:t>יוסי יונה (המחנה הציוני):</w:t>
      </w:r>
      <w:r w:rsidRPr="00F9269C">
        <w:rPr>
          <w:rStyle w:val="TagStyle"/>
          <w:rtl/>
        </w:rPr>
        <w:t xml:space="preserve"> &lt;&lt; דובר &gt;&gt;</w:t>
      </w:r>
      <w:r>
        <w:rPr>
          <w:rtl/>
        </w:rPr>
        <w:t xml:space="preserve"> </w:t>
      </w:r>
      <w:bookmarkEnd w:id="1662"/>
    </w:p>
    <w:p w:rsidR="00F9269C" w:rsidRDefault="00F9269C" w:rsidP="00F9269C">
      <w:pPr>
        <w:pStyle w:val="KeepWithNext"/>
        <w:rPr>
          <w:rtl/>
        </w:rPr>
      </w:pPr>
    </w:p>
    <w:p w:rsidR="00F9269C" w:rsidRDefault="00F9269C" w:rsidP="00F9269C">
      <w:pPr>
        <w:rPr>
          <w:rtl/>
        </w:rPr>
      </w:pPr>
      <w:bookmarkStart w:id="1663" w:name="_ETM_Q1_5882944"/>
      <w:bookmarkStart w:id="1664" w:name="_ETM_Q1_5883040"/>
      <w:bookmarkStart w:id="1665" w:name="_ETM_Q1_5862914"/>
      <w:bookmarkStart w:id="1666" w:name="_ETM_Q1_5862997"/>
      <w:bookmarkEnd w:id="1663"/>
      <w:bookmarkEnd w:id="1664"/>
      <w:bookmarkEnd w:id="1665"/>
      <w:bookmarkEnd w:id="1666"/>
      <w:r>
        <w:rPr>
          <w:rFonts w:hint="cs"/>
          <w:rtl/>
        </w:rPr>
        <w:t>ח</w:t>
      </w:r>
      <w:r w:rsidR="00E41E5B">
        <w:rPr>
          <w:rFonts w:hint="cs"/>
          <w:rtl/>
        </w:rPr>
        <w:t xml:space="preserve">בר הכנסת אוחנה מכניס </w:t>
      </w:r>
      <w:r>
        <w:rPr>
          <w:rFonts w:hint="cs"/>
          <w:rtl/>
        </w:rPr>
        <w:t xml:space="preserve">איזשהו נימוק שהוא לא ענייני לדיון שלנו. </w:t>
      </w:r>
    </w:p>
    <w:p w:rsidR="00F9269C" w:rsidRDefault="00F9269C" w:rsidP="00F9269C">
      <w:pPr>
        <w:rPr>
          <w:rtl/>
        </w:rPr>
      </w:pPr>
      <w:bookmarkStart w:id="1667" w:name="_ETM_Q1_5886612"/>
      <w:bookmarkStart w:id="1668" w:name="_ETM_Q1_5886750"/>
      <w:bookmarkStart w:id="1669" w:name="_ETM_Q1_5887827"/>
      <w:bookmarkEnd w:id="1667"/>
      <w:bookmarkEnd w:id="1668"/>
      <w:bookmarkEnd w:id="1669"/>
    </w:p>
    <w:p w:rsidR="00F9269C" w:rsidRDefault="00F9269C" w:rsidP="00F9269C">
      <w:pPr>
        <w:pStyle w:val="a4"/>
        <w:keepNext/>
        <w:rPr>
          <w:rtl/>
        </w:rPr>
      </w:pPr>
      <w:bookmarkStart w:id="1670" w:name="ET_speaker_4627_324"/>
      <w:r w:rsidRPr="00F9269C">
        <w:rPr>
          <w:rStyle w:val="TagStyle"/>
          <w:rtl/>
        </w:rPr>
        <w:t xml:space="preserve"> &lt;&lt; דובר &gt;&gt; </w:t>
      </w:r>
      <w:r>
        <w:rPr>
          <w:rtl/>
        </w:rPr>
        <w:t>דב חנין (הרשימה המשותפת):</w:t>
      </w:r>
      <w:r w:rsidRPr="00F9269C">
        <w:rPr>
          <w:rStyle w:val="TagStyle"/>
          <w:rtl/>
        </w:rPr>
        <w:t xml:space="preserve"> &lt;&lt; דובר &gt;&gt;</w:t>
      </w:r>
      <w:r>
        <w:rPr>
          <w:rtl/>
        </w:rPr>
        <w:t xml:space="preserve"> </w:t>
      </w:r>
      <w:bookmarkEnd w:id="1670"/>
    </w:p>
    <w:p w:rsidR="00F9269C" w:rsidRDefault="00F9269C" w:rsidP="00F9269C">
      <w:pPr>
        <w:pStyle w:val="KeepWithNext"/>
        <w:rPr>
          <w:rtl/>
        </w:rPr>
      </w:pPr>
    </w:p>
    <w:p w:rsidR="00E41E5B" w:rsidRDefault="0041134D" w:rsidP="0041134D">
      <w:pPr>
        <w:rPr>
          <w:rtl/>
        </w:rPr>
      </w:pPr>
      <w:bookmarkStart w:id="1671" w:name="_ETM_Q1_5888772"/>
      <w:bookmarkStart w:id="1672" w:name="_ETM_Q1_5888864"/>
      <w:bookmarkEnd w:id="1671"/>
      <w:bookmarkEnd w:id="1672"/>
      <w:r>
        <w:rPr>
          <w:rFonts w:hint="cs"/>
          <w:rtl/>
        </w:rPr>
        <w:t xml:space="preserve">אנחנו </w:t>
      </w:r>
      <w:bookmarkStart w:id="1673" w:name="_ETM_Q1_5909155"/>
      <w:bookmarkEnd w:id="1673"/>
      <w:r w:rsidR="00E41E5B">
        <w:rPr>
          <w:rFonts w:hint="cs"/>
          <w:rtl/>
        </w:rPr>
        <w:t>לא קיבלנו תשובה לשתי השאלות</w:t>
      </w:r>
      <w:r>
        <w:rPr>
          <w:rFonts w:hint="cs"/>
          <w:rtl/>
        </w:rPr>
        <w:t>, אני רוצה לחדד את השאלות</w:t>
      </w:r>
      <w:r w:rsidR="00E41E5B">
        <w:rPr>
          <w:rFonts w:hint="cs"/>
          <w:rtl/>
        </w:rPr>
        <w:t xml:space="preserve"> שמטרידות אותי. </w:t>
      </w:r>
      <w:r>
        <w:rPr>
          <w:rFonts w:hint="cs"/>
          <w:rtl/>
        </w:rPr>
        <w:t xml:space="preserve">שאלת </w:t>
      </w:r>
      <w:r w:rsidR="00E41E5B">
        <w:rPr>
          <w:rFonts w:hint="cs"/>
          <w:rtl/>
        </w:rPr>
        <w:t>התכלית</w:t>
      </w:r>
      <w:r>
        <w:rPr>
          <w:rFonts w:hint="cs"/>
          <w:rtl/>
        </w:rPr>
        <w:t xml:space="preserve"> </w:t>
      </w:r>
      <w:r>
        <w:rPr>
          <w:rtl/>
        </w:rPr>
        <w:t>–</w:t>
      </w:r>
      <w:r>
        <w:rPr>
          <w:rFonts w:hint="cs"/>
          <w:rtl/>
        </w:rPr>
        <w:t xml:space="preserve"> השאלה שמעניינת </w:t>
      </w:r>
      <w:bookmarkStart w:id="1674" w:name="_ETM_Q1_5916646"/>
      <w:bookmarkEnd w:id="1674"/>
      <w:r>
        <w:rPr>
          <w:rFonts w:hint="cs"/>
          <w:rtl/>
        </w:rPr>
        <w:t>אותנו היא</w:t>
      </w:r>
      <w:r w:rsidR="00E41E5B">
        <w:rPr>
          <w:rFonts w:hint="cs"/>
          <w:rtl/>
        </w:rPr>
        <w:t xml:space="preserve"> מה התכלית של החוק החדש הזה? אל תספרו לנו באופן כללי שיש תכלית. </w:t>
      </w:r>
    </w:p>
    <w:p w:rsidR="00E41E5B" w:rsidRDefault="00E41E5B" w:rsidP="00F7432F">
      <w:pPr>
        <w:rPr>
          <w:rtl/>
        </w:rPr>
      </w:pPr>
    </w:p>
    <w:p w:rsidR="00E41E5B" w:rsidRDefault="00E41E5B" w:rsidP="00E41E5B">
      <w:pPr>
        <w:pStyle w:val="af6"/>
        <w:keepNext/>
        <w:rPr>
          <w:rtl/>
        </w:rPr>
      </w:pPr>
      <w:bookmarkStart w:id="1675" w:name="ET_yor_4758_157"/>
      <w:r w:rsidRPr="00E41E5B">
        <w:rPr>
          <w:rStyle w:val="TagStyle"/>
          <w:rtl/>
        </w:rPr>
        <w:t xml:space="preserve"> &lt;&lt; יור &gt;&gt; </w:t>
      </w:r>
      <w:r>
        <w:rPr>
          <w:rtl/>
        </w:rPr>
        <w:t>היו"ר יעקב מרגי:</w:t>
      </w:r>
      <w:r w:rsidRPr="00E41E5B">
        <w:rPr>
          <w:rStyle w:val="TagStyle"/>
          <w:rtl/>
        </w:rPr>
        <w:t xml:space="preserve"> &lt;&lt; יור &gt;&gt;</w:t>
      </w:r>
      <w:r>
        <w:rPr>
          <w:rtl/>
        </w:rPr>
        <w:t xml:space="preserve"> </w:t>
      </w:r>
      <w:bookmarkEnd w:id="1675"/>
    </w:p>
    <w:p w:rsidR="00E41E5B" w:rsidRDefault="00E41E5B" w:rsidP="00E41E5B">
      <w:pPr>
        <w:pStyle w:val="KeepWithNext"/>
        <w:rPr>
          <w:rtl/>
        </w:rPr>
      </w:pPr>
    </w:p>
    <w:p w:rsidR="0041134D" w:rsidRDefault="0041134D" w:rsidP="00E41E5B">
      <w:pPr>
        <w:rPr>
          <w:rtl/>
        </w:rPr>
      </w:pPr>
      <w:r>
        <w:rPr>
          <w:rFonts w:hint="cs"/>
          <w:rtl/>
        </w:rPr>
        <w:t xml:space="preserve">גאל אמרה לך שהיא לא עונה לתכלית, היא עונה </w:t>
      </w:r>
      <w:bookmarkStart w:id="1676" w:name="_ETM_Q1_5925275"/>
      <w:bookmarkEnd w:id="1676"/>
      <w:r>
        <w:rPr>
          <w:rFonts w:hint="cs"/>
          <w:rtl/>
        </w:rPr>
        <w:t xml:space="preserve">למידתיות. </w:t>
      </w:r>
    </w:p>
    <w:p w:rsidR="0041134D" w:rsidRDefault="0041134D" w:rsidP="00E41E5B">
      <w:pPr>
        <w:rPr>
          <w:rtl/>
        </w:rPr>
      </w:pPr>
      <w:bookmarkStart w:id="1677" w:name="_ETM_Q1_5923653"/>
      <w:bookmarkStart w:id="1678" w:name="_ETM_Q1_5925085"/>
      <w:bookmarkEnd w:id="1677"/>
      <w:bookmarkEnd w:id="1678"/>
    </w:p>
    <w:p w:rsidR="0041134D" w:rsidRDefault="0041134D" w:rsidP="0041134D">
      <w:pPr>
        <w:pStyle w:val="a4"/>
        <w:keepNext/>
        <w:rPr>
          <w:rtl/>
        </w:rPr>
      </w:pPr>
      <w:bookmarkStart w:id="1679" w:name="ET_speaker_4627_325"/>
      <w:r w:rsidRPr="0041134D">
        <w:rPr>
          <w:rStyle w:val="TagStyle"/>
          <w:rtl/>
        </w:rPr>
        <w:t xml:space="preserve"> &lt;&lt; דובר &gt;&gt; </w:t>
      </w:r>
      <w:r>
        <w:rPr>
          <w:rtl/>
        </w:rPr>
        <w:t>דב חנין (הרשימה המשותפת):</w:t>
      </w:r>
      <w:r w:rsidRPr="0041134D">
        <w:rPr>
          <w:rStyle w:val="TagStyle"/>
          <w:rtl/>
        </w:rPr>
        <w:t xml:space="preserve"> &lt;&lt; דובר &gt;&gt;</w:t>
      </w:r>
      <w:r>
        <w:rPr>
          <w:rtl/>
        </w:rPr>
        <w:t xml:space="preserve"> </w:t>
      </w:r>
      <w:bookmarkEnd w:id="1679"/>
    </w:p>
    <w:p w:rsidR="0041134D" w:rsidRDefault="0041134D" w:rsidP="0041134D">
      <w:pPr>
        <w:pStyle w:val="KeepWithNext"/>
        <w:rPr>
          <w:rtl/>
        </w:rPr>
      </w:pPr>
    </w:p>
    <w:p w:rsidR="0041134D" w:rsidRDefault="0041134D" w:rsidP="0041134D">
      <w:pPr>
        <w:rPr>
          <w:rtl/>
        </w:rPr>
      </w:pPr>
      <w:bookmarkStart w:id="1680" w:name="_ETM_Q1_5925911"/>
      <w:bookmarkStart w:id="1681" w:name="_ETM_Q1_5925997"/>
      <w:bookmarkEnd w:id="1680"/>
      <w:bookmarkEnd w:id="1681"/>
      <w:r>
        <w:rPr>
          <w:rFonts w:hint="cs"/>
          <w:rtl/>
        </w:rPr>
        <w:t xml:space="preserve">אז למשרד התרבות, </w:t>
      </w:r>
      <w:bookmarkStart w:id="1682" w:name="_ETM_Q1_5923746"/>
      <w:bookmarkStart w:id="1683" w:name="_ETM_Q1_5923811"/>
      <w:bookmarkStart w:id="1684" w:name="_ETM_Q1_5923858"/>
      <w:bookmarkEnd w:id="1682"/>
      <w:bookmarkEnd w:id="1683"/>
      <w:bookmarkEnd w:id="1684"/>
      <w:r w:rsidR="00E41E5B">
        <w:rPr>
          <w:rFonts w:hint="cs"/>
          <w:rtl/>
        </w:rPr>
        <w:t xml:space="preserve">מה </w:t>
      </w:r>
      <w:r>
        <w:rPr>
          <w:rFonts w:hint="cs"/>
          <w:rtl/>
        </w:rPr>
        <w:t>התכלית של החוק הזה?</w:t>
      </w:r>
    </w:p>
    <w:p w:rsidR="0041134D" w:rsidRDefault="0041134D" w:rsidP="0041134D">
      <w:pPr>
        <w:rPr>
          <w:rtl/>
        </w:rPr>
      </w:pPr>
      <w:bookmarkStart w:id="1685" w:name="_ETM_Q1_5927475"/>
      <w:bookmarkStart w:id="1686" w:name="_ETM_Q1_5927568"/>
      <w:bookmarkEnd w:id="1685"/>
      <w:bookmarkEnd w:id="1686"/>
    </w:p>
    <w:p w:rsidR="0041134D" w:rsidRDefault="0041134D" w:rsidP="0041134D">
      <w:pPr>
        <w:pStyle w:val="af6"/>
        <w:keepNext/>
        <w:rPr>
          <w:rtl/>
        </w:rPr>
      </w:pPr>
      <w:bookmarkStart w:id="1687" w:name="ET_yor_4758_326"/>
      <w:r w:rsidRPr="0041134D">
        <w:rPr>
          <w:rStyle w:val="TagStyle"/>
          <w:rtl/>
        </w:rPr>
        <w:t xml:space="preserve"> &lt;&lt; יור &gt;&gt; </w:t>
      </w:r>
      <w:r>
        <w:rPr>
          <w:rtl/>
        </w:rPr>
        <w:t>היו"ר יעקב מרגי:</w:t>
      </w:r>
      <w:r w:rsidRPr="0041134D">
        <w:rPr>
          <w:rStyle w:val="TagStyle"/>
          <w:rtl/>
        </w:rPr>
        <w:t xml:space="preserve"> &lt;&lt; יור &gt;&gt;</w:t>
      </w:r>
      <w:r>
        <w:rPr>
          <w:rtl/>
        </w:rPr>
        <w:t xml:space="preserve"> </w:t>
      </w:r>
      <w:bookmarkEnd w:id="1687"/>
    </w:p>
    <w:p w:rsidR="0041134D" w:rsidRDefault="0041134D" w:rsidP="0041134D">
      <w:pPr>
        <w:pStyle w:val="KeepWithNext"/>
        <w:rPr>
          <w:rtl/>
        </w:rPr>
      </w:pPr>
    </w:p>
    <w:p w:rsidR="00E41E5B" w:rsidRDefault="0041134D" w:rsidP="0041134D">
      <w:pPr>
        <w:rPr>
          <w:rtl/>
        </w:rPr>
      </w:pPr>
      <w:bookmarkStart w:id="1688" w:name="_ETM_Q1_5929451"/>
      <w:bookmarkEnd w:id="1688"/>
      <w:r>
        <w:rPr>
          <w:rFonts w:hint="cs"/>
          <w:rtl/>
        </w:rPr>
        <w:t xml:space="preserve">הוא אמר, אין </w:t>
      </w:r>
      <w:bookmarkStart w:id="1689" w:name="_ETM_Q1_5927194"/>
      <w:bookmarkEnd w:id="1689"/>
      <w:r>
        <w:rPr>
          <w:rFonts w:hint="cs"/>
          <w:rtl/>
        </w:rPr>
        <w:t xml:space="preserve">לו מעבר למה שזה. </w:t>
      </w:r>
      <w:bookmarkStart w:id="1690" w:name="_ETM_Q1_5930009"/>
      <w:bookmarkStart w:id="1691" w:name="_ETM_Q1_5930117"/>
      <w:bookmarkEnd w:id="1690"/>
      <w:bookmarkEnd w:id="1691"/>
      <w:r>
        <w:rPr>
          <w:rFonts w:hint="cs"/>
          <w:rtl/>
        </w:rPr>
        <w:t xml:space="preserve">תשאירו משהו </w:t>
      </w:r>
      <w:proofErr w:type="spellStart"/>
      <w:r>
        <w:rPr>
          <w:rFonts w:hint="cs"/>
          <w:rtl/>
        </w:rPr>
        <w:t>לבג"צ</w:t>
      </w:r>
      <w:proofErr w:type="spellEnd"/>
      <w:r>
        <w:rPr>
          <w:rFonts w:hint="cs"/>
          <w:rtl/>
        </w:rPr>
        <w:t xml:space="preserve">, הוא אומר לכם </w:t>
      </w:r>
      <w:bookmarkStart w:id="1692" w:name="_ETM_Q1_5934214"/>
      <w:bookmarkEnd w:id="1692"/>
      <w:r>
        <w:rPr>
          <w:rFonts w:hint="cs"/>
          <w:rtl/>
        </w:rPr>
        <w:t xml:space="preserve">במשפט וחצי, זה מה שיש לו להגיד. מה </w:t>
      </w:r>
      <w:bookmarkStart w:id="1693" w:name="_ETM_Q1_5927723"/>
      <w:bookmarkStart w:id="1694" w:name="_ETM_Q1_5927782"/>
      <w:bookmarkEnd w:id="1693"/>
      <w:bookmarkEnd w:id="1694"/>
      <w:r>
        <w:rPr>
          <w:rFonts w:hint="cs"/>
          <w:rtl/>
        </w:rPr>
        <w:t>א</w:t>
      </w:r>
      <w:r w:rsidR="00E41E5B">
        <w:rPr>
          <w:rFonts w:hint="cs"/>
          <w:rtl/>
        </w:rPr>
        <w:t>תה רוצה</w:t>
      </w:r>
      <w:r>
        <w:rPr>
          <w:rFonts w:hint="cs"/>
          <w:rtl/>
        </w:rPr>
        <w:t xml:space="preserve">? מה </w:t>
      </w:r>
      <w:bookmarkStart w:id="1695" w:name="_ETM_Q1_5934022"/>
      <w:bookmarkEnd w:id="1695"/>
      <w:r>
        <w:rPr>
          <w:rFonts w:hint="cs"/>
          <w:rtl/>
        </w:rPr>
        <w:t>אתה רוצה,</w:t>
      </w:r>
      <w:r w:rsidR="00E41E5B">
        <w:rPr>
          <w:rFonts w:hint="cs"/>
          <w:rtl/>
        </w:rPr>
        <w:t xml:space="preserve"> שאני אחלוב אותו?</w:t>
      </w:r>
    </w:p>
    <w:p w:rsidR="00E41E5B" w:rsidRDefault="00E41E5B" w:rsidP="00E41E5B">
      <w:pPr>
        <w:rPr>
          <w:rtl/>
        </w:rPr>
      </w:pPr>
    </w:p>
    <w:p w:rsidR="00E41E5B" w:rsidRDefault="00E41E5B" w:rsidP="00E41E5B">
      <w:pPr>
        <w:pStyle w:val="a4"/>
        <w:keepNext/>
        <w:rPr>
          <w:rtl/>
        </w:rPr>
      </w:pPr>
      <w:bookmarkStart w:id="1696" w:name="ET_speaker_5106_158"/>
      <w:r w:rsidRPr="00E41E5B">
        <w:rPr>
          <w:rStyle w:val="TagStyle"/>
          <w:rtl/>
        </w:rPr>
        <w:t xml:space="preserve"> &lt;&lt; דובר &gt;&gt; </w:t>
      </w:r>
      <w:r>
        <w:rPr>
          <w:rtl/>
        </w:rPr>
        <w:t>מיקי רוזנטל (המחנה הציוני):</w:t>
      </w:r>
      <w:r w:rsidRPr="00E41E5B">
        <w:rPr>
          <w:rStyle w:val="TagStyle"/>
          <w:rtl/>
        </w:rPr>
        <w:t xml:space="preserve"> &lt;&lt; דובר &gt;&gt;</w:t>
      </w:r>
      <w:r>
        <w:rPr>
          <w:rtl/>
        </w:rPr>
        <w:t xml:space="preserve"> </w:t>
      </w:r>
      <w:bookmarkEnd w:id="1696"/>
    </w:p>
    <w:p w:rsidR="00E41E5B" w:rsidRDefault="00E41E5B" w:rsidP="00E41E5B">
      <w:pPr>
        <w:pStyle w:val="KeepWithNext"/>
        <w:rPr>
          <w:rtl/>
        </w:rPr>
      </w:pPr>
    </w:p>
    <w:p w:rsidR="00E41E5B" w:rsidRDefault="0041134D" w:rsidP="00E41E5B">
      <w:pPr>
        <w:rPr>
          <w:rtl/>
        </w:rPr>
      </w:pPr>
      <w:r>
        <w:rPr>
          <w:rFonts w:hint="cs"/>
          <w:rtl/>
        </w:rPr>
        <w:t xml:space="preserve">אני רוצה שיגידו את האמת </w:t>
      </w:r>
      <w:r>
        <w:rPr>
          <w:rFonts w:hint="eastAsia"/>
        </w:rPr>
        <w:t>–</w:t>
      </w:r>
      <w:r>
        <w:rPr>
          <w:rFonts w:hint="cs"/>
          <w:rtl/>
        </w:rPr>
        <w:t xml:space="preserve"> </w:t>
      </w:r>
      <w:r w:rsidR="00E41E5B">
        <w:rPr>
          <w:rFonts w:hint="cs"/>
          <w:rtl/>
        </w:rPr>
        <w:t>מה לא עבד כשזה היה במשרד האוצר</w:t>
      </w:r>
      <w:r>
        <w:rPr>
          <w:rFonts w:hint="cs"/>
          <w:rtl/>
        </w:rPr>
        <w:t xml:space="preserve"> </w:t>
      </w:r>
      <w:bookmarkStart w:id="1697" w:name="_ETM_Q1_5941291"/>
      <w:bookmarkEnd w:id="1697"/>
      <w:r>
        <w:rPr>
          <w:rFonts w:hint="cs"/>
          <w:rtl/>
        </w:rPr>
        <w:t xml:space="preserve">אם </w:t>
      </w:r>
      <w:proofErr w:type="spellStart"/>
      <w:r>
        <w:rPr>
          <w:rFonts w:hint="cs"/>
          <w:rtl/>
        </w:rPr>
        <w:t>היתה</w:t>
      </w:r>
      <w:proofErr w:type="spellEnd"/>
      <w:r>
        <w:rPr>
          <w:rFonts w:hint="cs"/>
          <w:rtl/>
        </w:rPr>
        <w:t xml:space="preserve"> ועדה</w:t>
      </w:r>
      <w:r w:rsidR="00E41E5B">
        <w:rPr>
          <w:rFonts w:hint="cs"/>
          <w:rtl/>
        </w:rPr>
        <w:t xml:space="preserve">? </w:t>
      </w:r>
      <w:r>
        <w:rPr>
          <w:rFonts w:hint="cs"/>
          <w:rtl/>
        </w:rPr>
        <w:t>למה יש בעיה?</w:t>
      </w:r>
    </w:p>
    <w:p w:rsidR="00E41E5B" w:rsidRDefault="00E41E5B" w:rsidP="00E41E5B">
      <w:pPr>
        <w:rPr>
          <w:rtl/>
        </w:rPr>
      </w:pPr>
    </w:p>
    <w:p w:rsidR="00E41E5B" w:rsidRDefault="00E41E5B" w:rsidP="00E41E5B">
      <w:pPr>
        <w:pStyle w:val="af6"/>
        <w:keepNext/>
        <w:rPr>
          <w:rtl/>
        </w:rPr>
      </w:pPr>
      <w:bookmarkStart w:id="1698" w:name="ET_yor_4758_159"/>
      <w:r w:rsidRPr="00E41E5B">
        <w:rPr>
          <w:rStyle w:val="TagStyle"/>
          <w:rtl/>
        </w:rPr>
        <w:t xml:space="preserve"> &lt;&lt; יור &gt;&gt; </w:t>
      </w:r>
      <w:r>
        <w:rPr>
          <w:rtl/>
        </w:rPr>
        <w:t>היו"ר יעקב מרגי:</w:t>
      </w:r>
      <w:r w:rsidRPr="00E41E5B">
        <w:rPr>
          <w:rStyle w:val="TagStyle"/>
          <w:rtl/>
        </w:rPr>
        <w:t xml:space="preserve"> &lt;&lt; יור &gt;&gt;</w:t>
      </w:r>
      <w:r>
        <w:rPr>
          <w:rtl/>
        </w:rPr>
        <w:t xml:space="preserve"> </w:t>
      </w:r>
      <w:bookmarkEnd w:id="1698"/>
    </w:p>
    <w:p w:rsidR="00E41E5B" w:rsidRDefault="00E41E5B" w:rsidP="00E41E5B">
      <w:pPr>
        <w:pStyle w:val="KeepWithNext"/>
        <w:rPr>
          <w:rtl/>
        </w:rPr>
      </w:pPr>
    </w:p>
    <w:p w:rsidR="0041134D" w:rsidRDefault="00E41E5B" w:rsidP="00E41E5B">
      <w:pPr>
        <w:rPr>
          <w:rtl/>
        </w:rPr>
      </w:pPr>
      <w:r>
        <w:rPr>
          <w:rFonts w:hint="cs"/>
          <w:rtl/>
        </w:rPr>
        <w:t xml:space="preserve">קח </w:t>
      </w:r>
      <w:r w:rsidR="0041134D">
        <w:rPr>
          <w:rFonts w:hint="cs"/>
          <w:rtl/>
        </w:rPr>
        <w:t xml:space="preserve">פודיום במכון הישראלי לדמוקרטיה או בבין-תחומי, </w:t>
      </w:r>
      <w:bookmarkStart w:id="1699" w:name="_ETM_Q1_5948544"/>
      <w:bookmarkEnd w:id="1699"/>
      <w:r>
        <w:rPr>
          <w:rFonts w:hint="cs"/>
          <w:rtl/>
        </w:rPr>
        <w:t xml:space="preserve">תרביץ הרצאה מנומקת </w:t>
      </w:r>
      <w:r w:rsidR="0041134D">
        <w:rPr>
          <w:rFonts w:hint="cs"/>
          <w:rtl/>
        </w:rPr>
        <w:t xml:space="preserve">של שעתיים וחצי-שלוש </w:t>
      </w:r>
      <w:r>
        <w:rPr>
          <w:rFonts w:hint="cs"/>
          <w:rtl/>
        </w:rPr>
        <w:t>על התכלית הראויה.</w:t>
      </w:r>
    </w:p>
    <w:p w:rsidR="0041134D" w:rsidRDefault="0041134D" w:rsidP="00E41E5B">
      <w:pPr>
        <w:rPr>
          <w:rtl/>
        </w:rPr>
      </w:pPr>
      <w:bookmarkStart w:id="1700" w:name="_ETM_Q1_5949635"/>
      <w:bookmarkStart w:id="1701" w:name="_ETM_Q1_5949771"/>
      <w:bookmarkEnd w:id="1700"/>
      <w:bookmarkEnd w:id="1701"/>
    </w:p>
    <w:p w:rsidR="0041134D" w:rsidRDefault="0041134D" w:rsidP="0041134D">
      <w:pPr>
        <w:pStyle w:val="af5"/>
        <w:keepNext/>
        <w:rPr>
          <w:rtl/>
        </w:rPr>
      </w:pPr>
      <w:bookmarkStart w:id="1702" w:name="ET_interruption_קריאה_327"/>
      <w:r w:rsidRPr="0041134D">
        <w:rPr>
          <w:rStyle w:val="TagStyle"/>
          <w:rtl/>
        </w:rPr>
        <w:t xml:space="preserve"> &lt;&lt; קריאה &gt;&gt; </w:t>
      </w:r>
      <w:r>
        <w:rPr>
          <w:rtl/>
        </w:rPr>
        <w:t>קריאה:</w:t>
      </w:r>
      <w:r w:rsidRPr="0041134D">
        <w:rPr>
          <w:rStyle w:val="TagStyle"/>
          <w:rtl/>
        </w:rPr>
        <w:t xml:space="preserve"> &lt;&lt; קריאה &gt;&gt;</w:t>
      </w:r>
      <w:r>
        <w:rPr>
          <w:rtl/>
        </w:rPr>
        <w:t xml:space="preserve"> </w:t>
      </w:r>
      <w:bookmarkEnd w:id="1702"/>
    </w:p>
    <w:p w:rsidR="0041134D" w:rsidRDefault="0041134D" w:rsidP="0041134D">
      <w:pPr>
        <w:pStyle w:val="KeepWithNext"/>
        <w:rPr>
          <w:rtl/>
        </w:rPr>
      </w:pPr>
    </w:p>
    <w:p w:rsidR="0041134D" w:rsidRDefault="0041134D" w:rsidP="0041134D">
      <w:bookmarkStart w:id="1703" w:name="_ETM_Q1_5945642"/>
      <w:bookmarkStart w:id="1704" w:name="_ETM_Q1_5946071"/>
      <w:bookmarkStart w:id="1705" w:name="_ETM_Q1_5946136"/>
      <w:bookmarkEnd w:id="1703"/>
      <w:bookmarkEnd w:id="1704"/>
      <w:bookmarkEnd w:id="1705"/>
      <w:r>
        <w:rPr>
          <w:rFonts w:hint="cs"/>
          <w:rtl/>
        </w:rPr>
        <w:t>-- -</w:t>
      </w:r>
    </w:p>
    <w:p w:rsidR="0041134D" w:rsidRDefault="0041134D" w:rsidP="0041134D">
      <w:pPr>
        <w:pStyle w:val="afd"/>
        <w:ind w:left="1080" w:firstLine="0"/>
        <w:rPr>
          <w:rtl/>
        </w:rPr>
      </w:pPr>
      <w:bookmarkStart w:id="1706" w:name="_ETM_Q1_5954392"/>
      <w:bookmarkStart w:id="1707" w:name="_ETM_Q1_5954455"/>
      <w:bookmarkEnd w:id="1706"/>
      <w:bookmarkEnd w:id="1707"/>
    </w:p>
    <w:p w:rsidR="0041134D" w:rsidRDefault="0041134D" w:rsidP="0041134D">
      <w:pPr>
        <w:pStyle w:val="af6"/>
        <w:keepNext/>
        <w:rPr>
          <w:rtl/>
        </w:rPr>
      </w:pPr>
      <w:bookmarkStart w:id="1708" w:name="ET_yor_4758_328"/>
      <w:r w:rsidRPr="0041134D">
        <w:rPr>
          <w:rStyle w:val="TagStyle"/>
          <w:rtl/>
        </w:rPr>
        <w:t xml:space="preserve"> &lt;&lt; יור &gt;&gt; </w:t>
      </w:r>
      <w:r>
        <w:rPr>
          <w:rtl/>
        </w:rPr>
        <w:t>היו"ר יעקב מרגי:</w:t>
      </w:r>
      <w:r w:rsidRPr="0041134D">
        <w:rPr>
          <w:rStyle w:val="TagStyle"/>
          <w:rtl/>
        </w:rPr>
        <w:t xml:space="preserve"> &lt;&lt; יור &gt;&gt;</w:t>
      </w:r>
      <w:r>
        <w:rPr>
          <w:rtl/>
        </w:rPr>
        <w:t xml:space="preserve"> </w:t>
      </w:r>
      <w:bookmarkEnd w:id="1708"/>
    </w:p>
    <w:p w:rsidR="0041134D" w:rsidRDefault="0041134D" w:rsidP="0041134D">
      <w:pPr>
        <w:pStyle w:val="KeepWithNext"/>
        <w:rPr>
          <w:rtl/>
        </w:rPr>
      </w:pPr>
    </w:p>
    <w:p w:rsidR="00E41E5B" w:rsidRDefault="0041134D" w:rsidP="00E41E5B">
      <w:pPr>
        <w:rPr>
          <w:rtl/>
        </w:rPr>
      </w:pPr>
      <w:bookmarkStart w:id="1709" w:name="_ETM_Q1_5954223"/>
      <w:bookmarkEnd w:id="1709"/>
      <w:r>
        <w:rPr>
          <w:rFonts w:hint="cs"/>
          <w:rtl/>
        </w:rPr>
        <w:t xml:space="preserve">אחר כך אתה מתלונן שאני אגרסיבי </w:t>
      </w:r>
      <w:bookmarkStart w:id="1710" w:name="_ETM_Q1_5957806"/>
      <w:bookmarkEnd w:id="1710"/>
      <w:r>
        <w:rPr>
          <w:rFonts w:hint="cs"/>
          <w:rtl/>
        </w:rPr>
        <w:t xml:space="preserve">אליך, אתה 70 פעם פה ולא לומד אותי, או שאתה </w:t>
      </w:r>
      <w:bookmarkStart w:id="1711" w:name="_ETM_Q1_5960393"/>
      <w:bookmarkEnd w:id="1711"/>
      <w:r>
        <w:rPr>
          <w:rFonts w:hint="cs"/>
          <w:rtl/>
        </w:rPr>
        <w:t xml:space="preserve">בכוונה עושה לי. </w:t>
      </w:r>
    </w:p>
    <w:p w:rsidR="00E41E5B" w:rsidRDefault="00E41E5B" w:rsidP="00E41E5B">
      <w:pPr>
        <w:rPr>
          <w:rtl/>
        </w:rPr>
      </w:pPr>
    </w:p>
    <w:p w:rsidR="00E41E5B" w:rsidRDefault="00E41E5B" w:rsidP="00E41E5B">
      <w:pPr>
        <w:pStyle w:val="a4"/>
        <w:keepNext/>
        <w:rPr>
          <w:rtl/>
        </w:rPr>
      </w:pPr>
      <w:bookmarkStart w:id="1712" w:name="ET_speaker_4627_160"/>
      <w:r w:rsidRPr="00E41E5B">
        <w:rPr>
          <w:rStyle w:val="TagStyle"/>
          <w:rtl/>
        </w:rPr>
        <w:t xml:space="preserve"> &lt;&lt; דובר &gt;&gt; </w:t>
      </w:r>
      <w:r>
        <w:rPr>
          <w:rtl/>
        </w:rPr>
        <w:t>דב חנין (הרשימה המשותפת):</w:t>
      </w:r>
      <w:r w:rsidRPr="00E41E5B">
        <w:rPr>
          <w:rStyle w:val="TagStyle"/>
          <w:rtl/>
        </w:rPr>
        <w:t xml:space="preserve"> &lt;&lt; דובר &gt;&gt;</w:t>
      </w:r>
      <w:r>
        <w:rPr>
          <w:rtl/>
        </w:rPr>
        <w:t xml:space="preserve"> </w:t>
      </w:r>
      <w:bookmarkEnd w:id="1712"/>
    </w:p>
    <w:p w:rsidR="00E41E5B" w:rsidRDefault="00E41E5B" w:rsidP="00E41E5B">
      <w:pPr>
        <w:pStyle w:val="KeepWithNext"/>
        <w:rPr>
          <w:rtl/>
        </w:rPr>
      </w:pPr>
    </w:p>
    <w:p w:rsidR="00E41E5B" w:rsidRDefault="0041134D" w:rsidP="00E41E5B">
      <w:pPr>
        <w:rPr>
          <w:rtl/>
        </w:rPr>
      </w:pPr>
      <w:r>
        <w:rPr>
          <w:rFonts w:hint="cs"/>
          <w:rtl/>
        </w:rPr>
        <w:t>אז אני רק אומר לפרוטוקול,</w:t>
      </w:r>
      <w:bookmarkStart w:id="1713" w:name="_ETM_Q1_5964624"/>
      <w:bookmarkEnd w:id="1713"/>
      <w:r>
        <w:rPr>
          <w:rFonts w:hint="cs"/>
          <w:rtl/>
        </w:rPr>
        <w:t xml:space="preserve"> שאני </w:t>
      </w:r>
      <w:r w:rsidR="00E41E5B">
        <w:rPr>
          <w:rFonts w:hint="cs"/>
          <w:rtl/>
        </w:rPr>
        <w:t xml:space="preserve">עד הרגע הזה לא קיבלתי תשובה, מה היא התכלית של החוק החדש הזה, </w:t>
      </w:r>
      <w:r>
        <w:rPr>
          <w:rFonts w:hint="cs"/>
          <w:rtl/>
        </w:rPr>
        <w:t xml:space="preserve">להבדיל מחוקים אחרים שכבר קיימים. </w:t>
      </w:r>
      <w:r w:rsidR="00E41E5B">
        <w:rPr>
          <w:rFonts w:hint="cs"/>
          <w:rtl/>
        </w:rPr>
        <w:t xml:space="preserve">בשביל מה? אם אין תכלית, </w:t>
      </w:r>
      <w:r>
        <w:rPr>
          <w:rFonts w:hint="cs"/>
          <w:rtl/>
        </w:rPr>
        <w:t xml:space="preserve">אז </w:t>
      </w:r>
      <w:r w:rsidR="00E41E5B">
        <w:rPr>
          <w:rFonts w:hint="cs"/>
          <w:rtl/>
        </w:rPr>
        <w:t xml:space="preserve">שיגידו לנו שאין תכלית. </w:t>
      </w:r>
    </w:p>
    <w:p w:rsidR="00E41E5B" w:rsidRDefault="00E41E5B" w:rsidP="00E41E5B">
      <w:pPr>
        <w:rPr>
          <w:rtl/>
        </w:rPr>
      </w:pPr>
    </w:p>
    <w:p w:rsidR="0041134D" w:rsidRDefault="0041134D" w:rsidP="0041134D">
      <w:pPr>
        <w:rPr>
          <w:rtl/>
        </w:rPr>
      </w:pPr>
      <w:r>
        <w:rPr>
          <w:rFonts w:hint="cs"/>
          <w:rtl/>
        </w:rPr>
        <w:t xml:space="preserve">גם </w:t>
      </w:r>
      <w:r w:rsidR="00E41E5B">
        <w:rPr>
          <w:rFonts w:hint="cs"/>
          <w:rtl/>
        </w:rPr>
        <w:t>בעניין המידתיות</w:t>
      </w:r>
      <w:r>
        <w:rPr>
          <w:rFonts w:hint="cs"/>
          <w:rtl/>
        </w:rPr>
        <w:t>,</w:t>
      </w:r>
      <w:r w:rsidR="00E41E5B">
        <w:rPr>
          <w:rFonts w:hint="cs"/>
          <w:rtl/>
        </w:rPr>
        <w:t xml:space="preserve"> גברתי, עם כל הכבוד</w:t>
      </w:r>
      <w:r>
        <w:rPr>
          <w:rFonts w:hint="cs"/>
          <w:rtl/>
        </w:rPr>
        <w:t xml:space="preserve"> </w:t>
      </w:r>
      <w:r>
        <w:rPr>
          <w:rFonts w:hint="eastAsia"/>
        </w:rPr>
        <w:t>–</w:t>
      </w:r>
      <w:r w:rsidR="00E41E5B">
        <w:rPr>
          <w:rFonts w:hint="cs"/>
          <w:rtl/>
        </w:rPr>
        <w:t xml:space="preserve"> לא קיבלנו תשובה. </w:t>
      </w:r>
      <w:r>
        <w:rPr>
          <w:rFonts w:hint="cs"/>
          <w:rtl/>
        </w:rPr>
        <w:t xml:space="preserve">אנחנו </w:t>
      </w:r>
      <w:bookmarkStart w:id="1714" w:name="_ETM_Q1_5985710"/>
      <w:bookmarkEnd w:id="1714"/>
      <w:r>
        <w:rPr>
          <w:rFonts w:hint="cs"/>
          <w:rtl/>
        </w:rPr>
        <w:t xml:space="preserve">מדברים על </w:t>
      </w:r>
      <w:r w:rsidR="00E41E5B">
        <w:rPr>
          <w:rFonts w:hint="cs"/>
          <w:rtl/>
        </w:rPr>
        <w:t xml:space="preserve">אפקט הצינון על התרבות, </w:t>
      </w:r>
      <w:r>
        <w:rPr>
          <w:rFonts w:hint="cs"/>
          <w:rtl/>
        </w:rPr>
        <w:t xml:space="preserve">אז אנחנו </w:t>
      </w:r>
      <w:r w:rsidR="00E41E5B">
        <w:rPr>
          <w:rFonts w:hint="cs"/>
          <w:rtl/>
        </w:rPr>
        <w:t xml:space="preserve">רואים </w:t>
      </w:r>
      <w:r>
        <w:rPr>
          <w:rFonts w:hint="cs"/>
          <w:rtl/>
        </w:rPr>
        <w:t xml:space="preserve">עכשיו </w:t>
      </w:r>
      <w:r w:rsidR="00E41E5B">
        <w:rPr>
          <w:rFonts w:hint="cs"/>
          <w:rtl/>
        </w:rPr>
        <w:t>את אפקט הצינון על הייעוץ המשפטי. אנחנו לא רוצים תשובה שתסביר לנו</w:t>
      </w:r>
      <w:r>
        <w:rPr>
          <w:rFonts w:hint="cs"/>
          <w:rtl/>
        </w:rPr>
        <w:t xml:space="preserve">: תסמכו עלינו ביישום, יש </w:t>
      </w:r>
      <w:bookmarkStart w:id="1715" w:name="_ETM_Q1_5994147"/>
      <w:bookmarkEnd w:id="1715"/>
      <w:r>
        <w:rPr>
          <w:rFonts w:hint="cs"/>
          <w:rtl/>
        </w:rPr>
        <w:t xml:space="preserve">בייעוץ המשפטי אנשים </w:t>
      </w:r>
      <w:r w:rsidR="00E41E5B">
        <w:rPr>
          <w:rFonts w:hint="cs"/>
          <w:rtl/>
        </w:rPr>
        <w:t>חכמים שיידעו להבחין מתי שוברים את חופש הביטוי. אנחנו רוצים לייצר בכנסת חוק נכון</w:t>
      </w:r>
      <w:r>
        <w:rPr>
          <w:rFonts w:hint="cs"/>
          <w:rtl/>
        </w:rPr>
        <w:t xml:space="preserve"> </w:t>
      </w:r>
      <w:r>
        <w:rPr>
          <w:rtl/>
        </w:rPr>
        <w:t>–</w:t>
      </w:r>
      <w:r>
        <w:rPr>
          <w:rFonts w:hint="cs"/>
          <w:rtl/>
        </w:rPr>
        <w:t xml:space="preserve"> זה התפקיד שלנו. לייצר בכנסת </w:t>
      </w:r>
      <w:bookmarkStart w:id="1716" w:name="_ETM_Q1_6004496"/>
      <w:bookmarkEnd w:id="1716"/>
      <w:r>
        <w:rPr>
          <w:rFonts w:hint="cs"/>
          <w:rtl/>
        </w:rPr>
        <w:t>חוק נכון,</w:t>
      </w:r>
      <w:r w:rsidR="00E41E5B">
        <w:rPr>
          <w:rFonts w:hint="cs"/>
          <w:rtl/>
        </w:rPr>
        <w:t xml:space="preserve"> זה אומר מידתיות בתוך החוק, לא מידתיות ביישום. </w:t>
      </w:r>
    </w:p>
    <w:p w:rsidR="0041134D" w:rsidRDefault="0041134D" w:rsidP="0041134D">
      <w:pPr>
        <w:rPr>
          <w:rtl/>
        </w:rPr>
      </w:pPr>
      <w:bookmarkStart w:id="1717" w:name="_ETM_Q1_6006258"/>
      <w:bookmarkStart w:id="1718" w:name="_ETM_Q1_6006343"/>
      <w:bookmarkEnd w:id="1717"/>
      <w:bookmarkEnd w:id="1718"/>
    </w:p>
    <w:p w:rsidR="0041134D" w:rsidRDefault="0041134D" w:rsidP="0041134D">
      <w:pPr>
        <w:pStyle w:val="af6"/>
        <w:keepNext/>
        <w:rPr>
          <w:rtl/>
        </w:rPr>
      </w:pPr>
      <w:bookmarkStart w:id="1719" w:name="ET_yor_4758_329"/>
      <w:r w:rsidRPr="0041134D">
        <w:rPr>
          <w:rStyle w:val="TagStyle"/>
          <w:rtl/>
        </w:rPr>
        <w:t xml:space="preserve"> &lt;&lt; יור &gt;&gt; </w:t>
      </w:r>
      <w:r>
        <w:rPr>
          <w:rtl/>
        </w:rPr>
        <w:t>היו"ר יעקב מרגי:</w:t>
      </w:r>
      <w:r w:rsidRPr="0041134D">
        <w:rPr>
          <w:rStyle w:val="TagStyle"/>
          <w:rtl/>
        </w:rPr>
        <w:t xml:space="preserve"> &lt;&lt; יור &gt;&gt;</w:t>
      </w:r>
      <w:r>
        <w:rPr>
          <w:rtl/>
        </w:rPr>
        <w:t xml:space="preserve"> </w:t>
      </w:r>
      <w:bookmarkEnd w:id="1719"/>
    </w:p>
    <w:p w:rsidR="0041134D" w:rsidRDefault="0041134D" w:rsidP="0041134D">
      <w:pPr>
        <w:pStyle w:val="KeepWithNext"/>
        <w:rPr>
          <w:rtl/>
        </w:rPr>
      </w:pPr>
    </w:p>
    <w:p w:rsidR="0041134D" w:rsidRDefault="0041134D" w:rsidP="0041134D">
      <w:pPr>
        <w:rPr>
          <w:rtl/>
        </w:rPr>
      </w:pPr>
      <w:bookmarkStart w:id="1720" w:name="_ETM_Q1_6008728"/>
      <w:bookmarkEnd w:id="1720"/>
      <w:r>
        <w:rPr>
          <w:rFonts w:hint="cs"/>
          <w:rtl/>
        </w:rPr>
        <w:t xml:space="preserve">אתה רוצה שהיא תהיה יותר טובה משופט </w:t>
      </w:r>
      <w:bookmarkStart w:id="1721" w:name="_ETM_Q1_6007359"/>
      <w:bookmarkStart w:id="1722" w:name="_ETM_Q1_6007477"/>
      <w:bookmarkEnd w:id="1721"/>
      <w:bookmarkEnd w:id="1722"/>
      <w:r>
        <w:rPr>
          <w:rFonts w:hint="cs"/>
          <w:rtl/>
        </w:rPr>
        <w:t xml:space="preserve">בית המשפט </w:t>
      </w:r>
      <w:bookmarkStart w:id="1723" w:name="_ETM_Q1_6011367"/>
      <w:bookmarkEnd w:id="1723"/>
      <w:r>
        <w:rPr>
          <w:rFonts w:hint="cs"/>
          <w:rtl/>
        </w:rPr>
        <w:t xml:space="preserve">העליון? אוקי, תנסי לעמוד באתגר. </w:t>
      </w:r>
    </w:p>
    <w:p w:rsidR="0041134D" w:rsidRDefault="0041134D" w:rsidP="0041134D">
      <w:pPr>
        <w:rPr>
          <w:rtl/>
        </w:rPr>
      </w:pPr>
      <w:bookmarkStart w:id="1724" w:name="_ETM_Q1_6014507"/>
      <w:bookmarkStart w:id="1725" w:name="_ETM_Q1_6014619"/>
      <w:bookmarkStart w:id="1726" w:name="_ETM_Q1_6012867"/>
      <w:bookmarkEnd w:id="1724"/>
      <w:bookmarkEnd w:id="1725"/>
      <w:bookmarkEnd w:id="1726"/>
    </w:p>
    <w:p w:rsidR="0041134D" w:rsidRDefault="0041134D" w:rsidP="0041134D">
      <w:pPr>
        <w:pStyle w:val="a4"/>
        <w:keepNext/>
        <w:rPr>
          <w:rtl/>
        </w:rPr>
      </w:pPr>
      <w:bookmarkStart w:id="1727" w:name="ET_speaker_4627_330"/>
      <w:r w:rsidRPr="0041134D">
        <w:rPr>
          <w:rStyle w:val="TagStyle"/>
          <w:rtl/>
        </w:rPr>
        <w:t xml:space="preserve"> &lt;&lt; דובר &gt;&gt; </w:t>
      </w:r>
      <w:r>
        <w:rPr>
          <w:rtl/>
        </w:rPr>
        <w:t>דב חנין (הרשימה המשותפת):</w:t>
      </w:r>
      <w:r w:rsidRPr="0041134D">
        <w:rPr>
          <w:rStyle w:val="TagStyle"/>
          <w:rtl/>
        </w:rPr>
        <w:t xml:space="preserve"> &lt;&lt; דובר &gt;&gt;</w:t>
      </w:r>
      <w:r>
        <w:rPr>
          <w:rtl/>
        </w:rPr>
        <w:t xml:space="preserve"> </w:t>
      </w:r>
      <w:bookmarkEnd w:id="1727"/>
    </w:p>
    <w:p w:rsidR="0041134D" w:rsidRDefault="0041134D" w:rsidP="0041134D">
      <w:pPr>
        <w:pStyle w:val="KeepWithNext"/>
        <w:rPr>
          <w:rtl/>
        </w:rPr>
      </w:pPr>
    </w:p>
    <w:p w:rsidR="00E41E5B" w:rsidRDefault="0041134D" w:rsidP="0041134D">
      <w:pPr>
        <w:rPr>
          <w:rtl/>
        </w:rPr>
      </w:pPr>
      <w:bookmarkStart w:id="1728" w:name="_ETM_Q1_6013731"/>
      <w:bookmarkStart w:id="1729" w:name="_ETM_Q1_6013822"/>
      <w:bookmarkStart w:id="1730" w:name="_ETM_Q1_6006409"/>
      <w:bookmarkStart w:id="1731" w:name="_ETM_Q1_6006484"/>
      <w:bookmarkEnd w:id="1728"/>
      <w:bookmarkEnd w:id="1729"/>
      <w:bookmarkEnd w:id="1730"/>
      <w:bookmarkEnd w:id="1731"/>
      <w:r>
        <w:rPr>
          <w:rFonts w:hint="cs"/>
          <w:rtl/>
        </w:rPr>
        <w:t>אנחנו צריכים לחוקק חוק, א</w:t>
      </w:r>
      <w:r w:rsidR="00E41E5B">
        <w:rPr>
          <w:rFonts w:hint="cs"/>
          <w:rtl/>
        </w:rPr>
        <w:t xml:space="preserve">נחנו לא בית משפט. </w:t>
      </w:r>
    </w:p>
    <w:p w:rsidR="00E41E5B" w:rsidRDefault="00E41E5B" w:rsidP="00E41E5B">
      <w:pPr>
        <w:rPr>
          <w:rtl/>
        </w:rPr>
      </w:pPr>
    </w:p>
    <w:p w:rsidR="00E41E5B" w:rsidRDefault="00E41E5B" w:rsidP="00E41E5B">
      <w:pPr>
        <w:pStyle w:val="a4"/>
        <w:keepNext/>
        <w:rPr>
          <w:rtl/>
        </w:rPr>
      </w:pPr>
      <w:bookmarkStart w:id="1732" w:name="ET_speaker_5466_161"/>
      <w:r w:rsidRPr="00E41E5B">
        <w:rPr>
          <w:rStyle w:val="TagStyle"/>
          <w:rtl/>
        </w:rPr>
        <w:t xml:space="preserve"> &lt;&lt; דובר &gt;&gt; </w:t>
      </w:r>
      <w:r>
        <w:rPr>
          <w:rtl/>
        </w:rPr>
        <w:t>אמיר אוחנה (הליכוד):</w:t>
      </w:r>
      <w:r w:rsidRPr="00E41E5B">
        <w:rPr>
          <w:rStyle w:val="TagStyle"/>
          <w:rtl/>
        </w:rPr>
        <w:t xml:space="preserve"> &lt;&lt; דובר &gt;&gt;</w:t>
      </w:r>
      <w:r>
        <w:rPr>
          <w:rtl/>
        </w:rPr>
        <w:t xml:space="preserve"> </w:t>
      </w:r>
      <w:bookmarkEnd w:id="1732"/>
    </w:p>
    <w:p w:rsidR="00E41E5B" w:rsidRDefault="00E41E5B" w:rsidP="00E41E5B">
      <w:pPr>
        <w:pStyle w:val="KeepWithNext"/>
        <w:rPr>
          <w:rtl/>
        </w:rPr>
      </w:pPr>
    </w:p>
    <w:p w:rsidR="00E41E5B" w:rsidRDefault="0041134D" w:rsidP="00E41E5B">
      <w:pPr>
        <w:rPr>
          <w:rtl/>
        </w:rPr>
      </w:pPr>
      <w:r>
        <w:rPr>
          <w:rFonts w:hint="cs"/>
          <w:rtl/>
        </w:rPr>
        <w:t xml:space="preserve">דב, </w:t>
      </w:r>
      <w:bookmarkStart w:id="1733" w:name="_ETM_Q1_6017254"/>
      <w:bookmarkEnd w:id="1733"/>
      <w:r w:rsidR="00E41E5B">
        <w:rPr>
          <w:rFonts w:hint="cs"/>
          <w:rtl/>
        </w:rPr>
        <w:t xml:space="preserve">אני חותם על כל מילה שאמרת. </w:t>
      </w:r>
    </w:p>
    <w:p w:rsidR="00E41E5B" w:rsidRDefault="00E41E5B" w:rsidP="00E41E5B">
      <w:pPr>
        <w:rPr>
          <w:rtl/>
        </w:rPr>
      </w:pPr>
    </w:p>
    <w:p w:rsidR="00E41E5B" w:rsidRDefault="00E41E5B" w:rsidP="00E41E5B">
      <w:pPr>
        <w:pStyle w:val="a4"/>
        <w:keepNext/>
        <w:rPr>
          <w:rtl/>
        </w:rPr>
      </w:pPr>
      <w:bookmarkStart w:id="1734" w:name="ET_speaker_5694_162"/>
      <w:r w:rsidRPr="00E41E5B">
        <w:rPr>
          <w:rStyle w:val="TagStyle"/>
          <w:rtl/>
        </w:rPr>
        <w:t xml:space="preserve"> &lt;&lt; דובר &gt;&gt; </w:t>
      </w:r>
      <w:proofErr w:type="spellStart"/>
      <w:r>
        <w:rPr>
          <w:rtl/>
        </w:rPr>
        <w:t>מוסי</w:t>
      </w:r>
      <w:proofErr w:type="spellEnd"/>
      <w:r>
        <w:rPr>
          <w:rtl/>
        </w:rPr>
        <w:t xml:space="preserve"> רז (מרצ):</w:t>
      </w:r>
      <w:r w:rsidRPr="00E41E5B">
        <w:rPr>
          <w:rStyle w:val="TagStyle"/>
          <w:rtl/>
        </w:rPr>
        <w:t xml:space="preserve"> &lt;&lt; דובר &gt;&gt;</w:t>
      </w:r>
      <w:r>
        <w:rPr>
          <w:rtl/>
        </w:rPr>
        <w:t xml:space="preserve"> </w:t>
      </w:r>
      <w:bookmarkEnd w:id="1734"/>
    </w:p>
    <w:p w:rsidR="00E41E5B" w:rsidRDefault="00E41E5B" w:rsidP="00E41E5B">
      <w:pPr>
        <w:pStyle w:val="KeepWithNext"/>
        <w:rPr>
          <w:rtl/>
        </w:rPr>
      </w:pPr>
    </w:p>
    <w:p w:rsidR="0041134D" w:rsidRDefault="0041134D" w:rsidP="0041134D">
      <w:pPr>
        <w:rPr>
          <w:rtl/>
        </w:rPr>
      </w:pPr>
      <w:r>
        <w:rPr>
          <w:rFonts w:hint="cs"/>
          <w:rtl/>
        </w:rPr>
        <w:t xml:space="preserve">אני חולק על ידידי חבר הכנסת דב חנין. זה לא </w:t>
      </w:r>
      <w:bookmarkStart w:id="1735" w:name="_ETM_Q1_6023738"/>
      <w:bookmarkEnd w:id="1735"/>
      <w:r>
        <w:rPr>
          <w:rFonts w:hint="cs"/>
          <w:rtl/>
        </w:rPr>
        <w:t xml:space="preserve">שלא קיבלנו כאן תשובה לתכלית, קיבלנו תשובה </w:t>
      </w:r>
      <w:r w:rsidR="00E41E5B">
        <w:rPr>
          <w:rFonts w:hint="cs"/>
          <w:rtl/>
        </w:rPr>
        <w:t>שהיא איננה נכונה</w:t>
      </w:r>
      <w:r>
        <w:rPr>
          <w:rFonts w:hint="cs"/>
          <w:rtl/>
        </w:rPr>
        <w:t>,</w:t>
      </w:r>
      <w:r w:rsidR="00E41E5B">
        <w:rPr>
          <w:rFonts w:hint="cs"/>
          <w:rtl/>
        </w:rPr>
        <w:t xml:space="preserve"> משום שביום חמישי וגם בדיון </w:t>
      </w:r>
      <w:r>
        <w:rPr>
          <w:rFonts w:hint="cs"/>
          <w:rtl/>
        </w:rPr>
        <w:t>ב</w:t>
      </w:r>
      <w:r w:rsidR="00E41E5B">
        <w:rPr>
          <w:rFonts w:hint="cs"/>
          <w:rtl/>
        </w:rPr>
        <w:t xml:space="preserve">מליאה אמרו </w:t>
      </w:r>
      <w:r>
        <w:rPr>
          <w:rFonts w:hint="cs"/>
          <w:rtl/>
        </w:rPr>
        <w:t xml:space="preserve">לנו </w:t>
      </w:r>
      <w:r w:rsidR="00E41E5B">
        <w:rPr>
          <w:rFonts w:hint="cs"/>
          <w:rtl/>
        </w:rPr>
        <w:t xml:space="preserve">שהתכלית היא </w:t>
      </w:r>
      <w:r>
        <w:rPr>
          <w:rFonts w:hint="eastAsia"/>
          <w:rtl/>
        </w:rPr>
        <w:t xml:space="preserve">– </w:t>
      </w:r>
      <w:r w:rsidR="00E41E5B">
        <w:rPr>
          <w:rFonts w:hint="cs"/>
          <w:rtl/>
        </w:rPr>
        <w:t xml:space="preserve">להתמודד </w:t>
      </w:r>
      <w:r>
        <w:rPr>
          <w:rFonts w:hint="cs"/>
          <w:rtl/>
        </w:rPr>
        <w:t xml:space="preserve">עם </w:t>
      </w:r>
      <w:bookmarkStart w:id="1736" w:name="_ETM_Q1_6033472"/>
      <w:bookmarkEnd w:id="1736"/>
      <w:r>
        <w:rPr>
          <w:rFonts w:hint="cs"/>
          <w:rtl/>
        </w:rPr>
        <w:t xml:space="preserve">בעיות, </w:t>
      </w:r>
      <w:r w:rsidR="00E41E5B">
        <w:rPr>
          <w:rFonts w:hint="cs"/>
          <w:rtl/>
        </w:rPr>
        <w:t xml:space="preserve">כיוון </w:t>
      </w:r>
      <w:r>
        <w:rPr>
          <w:rFonts w:hint="cs"/>
          <w:rtl/>
        </w:rPr>
        <w:t xml:space="preserve">שיש פניות של המשרד </w:t>
      </w:r>
      <w:r w:rsidR="00E41E5B">
        <w:rPr>
          <w:rFonts w:hint="cs"/>
          <w:rtl/>
        </w:rPr>
        <w:t>שלא מטפלים בהן</w:t>
      </w:r>
      <w:r>
        <w:rPr>
          <w:rFonts w:hint="cs"/>
          <w:rtl/>
        </w:rPr>
        <w:t xml:space="preserve">. </w:t>
      </w:r>
    </w:p>
    <w:p w:rsidR="0041134D" w:rsidRDefault="0041134D" w:rsidP="0041134D">
      <w:pPr>
        <w:rPr>
          <w:rtl/>
        </w:rPr>
      </w:pPr>
      <w:bookmarkStart w:id="1737" w:name="_ETM_Q1_6042446"/>
      <w:bookmarkStart w:id="1738" w:name="_ETM_Q1_6042547"/>
      <w:bookmarkEnd w:id="1737"/>
      <w:bookmarkEnd w:id="1738"/>
    </w:p>
    <w:p w:rsidR="00E41E5B" w:rsidRDefault="00E41E5B" w:rsidP="0041134D">
      <w:pPr>
        <w:rPr>
          <w:rtl/>
        </w:rPr>
      </w:pPr>
      <w:bookmarkStart w:id="1739" w:name="_ETM_Q1_6042582"/>
      <w:bookmarkStart w:id="1740" w:name="_ETM_Q1_6042652"/>
      <w:bookmarkEnd w:id="1739"/>
      <w:bookmarkEnd w:id="1740"/>
      <w:r>
        <w:rPr>
          <w:rFonts w:hint="cs"/>
          <w:rtl/>
        </w:rPr>
        <w:t>היום קיבלנו שהיו פניות סרק של המשרד</w:t>
      </w:r>
      <w:r w:rsidR="0041134D">
        <w:rPr>
          <w:rFonts w:hint="cs"/>
          <w:rtl/>
        </w:rPr>
        <w:t xml:space="preserve">, שלא רלוונטיות </w:t>
      </w:r>
      <w:bookmarkStart w:id="1741" w:name="_ETM_Q1_6042247"/>
      <w:bookmarkEnd w:id="1741"/>
      <w:r w:rsidR="0041134D">
        <w:rPr>
          <w:rFonts w:hint="cs"/>
          <w:rtl/>
        </w:rPr>
        <w:t>לחוק</w:t>
      </w:r>
      <w:r>
        <w:rPr>
          <w:rFonts w:hint="cs"/>
          <w:rtl/>
        </w:rPr>
        <w:t xml:space="preserve">. </w:t>
      </w:r>
    </w:p>
    <w:p w:rsidR="00E41E5B" w:rsidRDefault="00E41E5B" w:rsidP="00E41E5B">
      <w:pPr>
        <w:rPr>
          <w:rtl/>
        </w:rPr>
      </w:pPr>
    </w:p>
    <w:p w:rsidR="00E41E5B" w:rsidRDefault="00E41E5B" w:rsidP="00E41E5B">
      <w:pPr>
        <w:pStyle w:val="af6"/>
        <w:keepNext/>
        <w:rPr>
          <w:rtl/>
        </w:rPr>
      </w:pPr>
      <w:bookmarkStart w:id="1742" w:name="ET_yor_4758_163"/>
      <w:r w:rsidRPr="00E41E5B">
        <w:rPr>
          <w:rStyle w:val="TagStyle"/>
          <w:rtl/>
        </w:rPr>
        <w:t xml:space="preserve"> &lt;&lt; יור &gt;&gt; </w:t>
      </w:r>
      <w:r>
        <w:rPr>
          <w:rtl/>
        </w:rPr>
        <w:t>היו"ר יעקב מרגי:</w:t>
      </w:r>
      <w:r w:rsidRPr="00E41E5B">
        <w:rPr>
          <w:rStyle w:val="TagStyle"/>
          <w:rtl/>
        </w:rPr>
        <w:t xml:space="preserve"> &lt;&lt; יור &gt;&gt;</w:t>
      </w:r>
      <w:r>
        <w:rPr>
          <w:rtl/>
        </w:rPr>
        <w:t xml:space="preserve"> </w:t>
      </w:r>
      <w:bookmarkEnd w:id="1742"/>
    </w:p>
    <w:p w:rsidR="00E41E5B" w:rsidRDefault="00E41E5B" w:rsidP="00E41E5B">
      <w:pPr>
        <w:pStyle w:val="KeepWithNext"/>
        <w:rPr>
          <w:rtl/>
        </w:rPr>
      </w:pPr>
    </w:p>
    <w:p w:rsidR="00E41E5B" w:rsidRDefault="0041134D" w:rsidP="0041134D">
      <w:pPr>
        <w:rPr>
          <w:rtl/>
        </w:rPr>
      </w:pPr>
      <w:r>
        <w:rPr>
          <w:rFonts w:hint="cs"/>
          <w:rtl/>
        </w:rPr>
        <w:t>אתה מכיר את המושג "</w:t>
      </w:r>
      <w:r w:rsidR="00E41E5B">
        <w:rPr>
          <w:rFonts w:hint="cs"/>
          <w:rtl/>
        </w:rPr>
        <w:t>על טעם ועל ריח אין מה להתווכח</w:t>
      </w:r>
      <w:r>
        <w:rPr>
          <w:rFonts w:hint="cs"/>
          <w:rtl/>
        </w:rPr>
        <w:t>"?</w:t>
      </w:r>
      <w:r w:rsidR="00E41E5B">
        <w:rPr>
          <w:rFonts w:hint="cs"/>
          <w:rtl/>
        </w:rPr>
        <w:t xml:space="preserve"> </w:t>
      </w:r>
    </w:p>
    <w:p w:rsidR="00E41E5B" w:rsidRDefault="00E41E5B" w:rsidP="00E41E5B">
      <w:pPr>
        <w:rPr>
          <w:rtl/>
        </w:rPr>
      </w:pPr>
    </w:p>
    <w:p w:rsidR="00E41E5B" w:rsidRDefault="00E41E5B" w:rsidP="00E41E5B">
      <w:pPr>
        <w:pStyle w:val="a4"/>
        <w:keepNext/>
        <w:rPr>
          <w:rtl/>
        </w:rPr>
      </w:pPr>
      <w:bookmarkStart w:id="1743" w:name="ET_speaker_5694_164"/>
      <w:r w:rsidRPr="00E41E5B">
        <w:rPr>
          <w:rStyle w:val="TagStyle"/>
          <w:rtl/>
        </w:rPr>
        <w:t xml:space="preserve"> &lt;&lt; דובר &gt;&gt; </w:t>
      </w:r>
      <w:proofErr w:type="spellStart"/>
      <w:r>
        <w:rPr>
          <w:rtl/>
        </w:rPr>
        <w:t>מוסי</w:t>
      </w:r>
      <w:proofErr w:type="spellEnd"/>
      <w:r>
        <w:rPr>
          <w:rtl/>
        </w:rPr>
        <w:t xml:space="preserve"> רז (מרצ):</w:t>
      </w:r>
      <w:r w:rsidRPr="00E41E5B">
        <w:rPr>
          <w:rStyle w:val="TagStyle"/>
          <w:rtl/>
        </w:rPr>
        <w:t xml:space="preserve"> &lt;&lt; דובר &gt;&gt;</w:t>
      </w:r>
      <w:r>
        <w:rPr>
          <w:rtl/>
        </w:rPr>
        <w:t xml:space="preserve"> </w:t>
      </w:r>
      <w:bookmarkEnd w:id="1743"/>
    </w:p>
    <w:p w:rsidR="00E41E5B" w:rsidRDefault="00E41E5B" w:rsidP="00E41E5B">
      <w:pPr>
        <w:pStyle w:val="KeepWithNext"/>
        <w:rPr>
          <w:rtl/>
        </w:rPr>
      </w:pPr>
    </w:p>
    <w:p w:rsidR="00E41E5B" w:rsidRDefault="0041134D" w:rsidP="0041134D">
      <w:pPr>
        <w:rPr>
          <w:rtl/>
        </w:rPr>
      </w:pPr>
      <w:r>
        <w:rPr>
          <w:rFonts w:hint="cs"/>
          <w:rtl/>
        </w:rPr>
        <w:t xml:space="preserve">זה לא אני אמרתי, יש </w:t>
      </w:r>
      <w:bookmarkStart w:id="1744" w:name="_ETM_Q1_6050373"/>
      <w:bookmarkEnd w:id="1744"/>
      <w:r>
        <w:rPr>
          <w:rFonts w:hint="cs"/>
          <w:rtl/>
        </w:rPr>
        <w:t xml:space="preserve">עמנו משרדי ממשלה. </w:t>
      </w:r>
      <w:r w:rsidR="00E41E5B">
        <w:rPr>
          <w:rFonts w:hint="cs"/>
          <w:rtl/>
        </w:rPr>
        <w:t>יש תכלית, שאיננה ראויה</w:t>
      </w:r>
      <w:r>
        <w:rPr>
          <w:rFonts w:hint="cs"/>
          <w:rtl/>
        </w:rPr>
        <w:t xml:space="preserve"> </w:t>
      </w:r>
      <w:r>
        <w:rPr>
          <w:rFonts w:hint="eastAsia"/>
        </w:rPr>
        <w:t>–</w:t>
      </w:r>
      <w:r w:rsidR="00E41E5B">
        <w:rPr>
          <w:rFonts w:hint="cs"/>
          <w:rtl/>
        </w:rPr>
        <w:t xml:space="preserve"> אמרו לנו דבר שהוא איננו נכון. באה השרה </w:t>
      </w:r>
      <w:r>
        <w:rPr>
          <w:rFonts w:hint="cs"/>
          <w:rtl/>
        </w:rPr>
        <w:t xml:space="preserve">למליאה </w:t>
      </w:r>
      <w:r w:rsidR="00E41E5B">
        <w:rPr>
          <w:rFonts w:hint="cs"/>
          <w:rtl/>
        </w:rPr>
        <w:t xml:space="preserve">ואמרה דבר שהוא פשוט לא נכון. </w:t>
      </w:r>
    </w:p>
    <w:p w:rsidR="00E41E5B" w:rsidRDefault="00E41E5B" w:rsidP="00E41E5B">
      <w:pPr>
        <w:rPr>
          <w:rtl/>
        </w:rPr>
      </w:pPr>
    </w:p>
    <w:p w:rsidR="0041134D" w:rsidRDefault="00E41E5B" w:rsidP="00E41E5B">
      <w:pPr>
        <w:rPr>
          <w:rtl/>
        </w:rPr>
      </w:pPr>
      <w:r>
        <w:rPr>
          <w:rFonts w:hint="cs"/>
          <w:rtl/>
        </w:rPr>
        <w:t xml:space="preserve">אני רוצה להסביר למה זה לא רק עניין כמו שמנסים ליצור "חופש מימון", </w:t>
      </w:r>
      <w:r w:rsidR="0041134D">
        <w:rPr>
          <w:rFonts w:hint="cs"/>
          <w:rtl/>
        </w:rPr>
        <w:t xml:space="preserve">זה עניין </w:t>
      </w:r>
      <w:r>
        <w:rPr>
          <w:rFonts w:hint="cs"/>
          <w:rtl/>
        </w:rPr>
        <w:t xml:space="preserve">ברור </w:t>
      </w:r>
      <w:r w:rsidR="0041134D">
        <w:rPr>
          <w:rFonts w:hint="cs"/>
          <w:rtl/>
        </w:rPr>
        <w:t xml:space="preserve">של </w:t>
      </w:r>
      <w:r>
        <w:rPr>
          <w:rFonts w:hint="cs"/>
          <w:rtl/>
        </w:rPr>
        <w:t xml:space="preserve">חופש ביטוי. </w:t>
      </w:r>
      <w:r w:rsidR="0041134D">
        <w:rPr>
          <w:rFonts w:hint="cs"/>
          <w:rtl/>
        </w:rPr>
        <w:t xml:space="preserve">כי הרי מה </w:t>
      </w:r>
      <w:bookmarkStart w:id="1745" w:name="_ETM_Q1_6078182"/>
      <w:bookmarkEnd w:id="1745"/>
      <w:r w:rsidR="0041134D">
        <w:rPr>
          <w:rFonts w:hint="cs"/>
          <w:rtl/>
        </w:rPr>
        <w:t xml:space="preserve">נאמר לנו? עוד פעם תיאטרון יפו. </w:t>
      </w:r>
    </w:p>
    <w:p w:rsidR="0041134D" w:rsidRDefault="0041134D" w:rsidP="00E41E5B">
      <w:pPr>
        <w:rPr>
          <w:rtl/>
        </w:rPr>
      </w:pPr>
      <w:bookmarkStart w:id="1746" w:name="_ETM_Q1_6076471"/>
      <w:bookmarkStart w:id="1747" w:name="_ETM_Q1_6076534"/>
      <w:bookmarkEnd w:id="1746"/>
      <w:bookmarkEnd w:id="1747"/>
    </w:p>
    <w:p w:rsidR="0041134D" w:rsidRDefault="0041134D" w:rsidP="0041134D">
      <w:pPr>
        <w:pStyle w:val="af6"/>
        <w:keepNext/>
        <w:rPr>
          <w:rtl/>
        </w:rPr>
      </w:pPr>
      <w:bookmarkStart w:id="1748" w:name="ET_yor_4758_331"/>
      <w:r w:rsidRPr="0041134D">
        <w:rPr>
          <w:rStyle w:val="TagStyle"/>
          <w:rtl/>
        </w:rPr>
        <w:t xml:space="preserve"> &lt;&lt; יור &gt;&gt; </w:t>
      </w:r>
      <w:r>
        <w:rPr>
          <w:rtl/>
        </w:rPr>
        <w:t>היו"ר יעקב מרגי:</w:t>
      </w:r>
      <w:r w:rsidRPr="0041134D">
        <w:rPr>
          <w:rStyle w:val="TagStyle"/>
          <w:rtl/>
        </w:rPr>
        <w:t xml:space="preserve"> &lt;&lt; יור &gt;&gt;</w:t>
      </w:r>
      <w:r>
        <w:rPr>
          <w:rtl/>
        </w:rPr>
        <w:t xml:space="preserve"> </w:t>
      </w:r>
      <w:bookmarkEnd w:id="1748"/>
    </w:p>
    <w:p w:rsidR="0041134D" w:rsidRDefault="0041134D" w:rsidP="0041134D">
      <w:pPr>
        <w:pStyle w:val="KeepWithNext"/>
        <w:rPr>
          <w:rtl/>
        </w:rPr>
      </w:pPr>
    </w:p>
    <w:p w:rsidR="0041134D" w:rsidRDefault="0041134D" w:rsidP="0041134D">
      <w:pPr>
        <w:rPr>
          <w:rtl/>
        </w:rPr>
      </w:pPr>
      <w:r>
        <w:rPr>
          <w:rFonts w:hint="cs"/>
          <w:rtl/>
        </w:rPr>
        <w:t>מ</w:t>
      </w:r>
      <w:bookmarkStart w:id="1749" w:name="_ETM_Q1_6077884"/>
      <w:bookmarkEnd w:id="1749"/>
      <w:r>
        <w:rPr>
          <w:rFonts w:hint="cs"/>
          <w:rtl/>
        </w:rPr>
        <w:t xml:space="preserve">ה השאלה </w:t>
      </w:r>
      <w:proofErr w:type="spellStart"/>
      <w:r>
        <w:rPr>
          <w:rFonts w:hint="cs"/>
          <w:rtl/>
        </w:rPr>
        <w:t>לגאל</w:t>
      </w:r>
      <w:proofErr w:type="spellEnd"/>
      <w:r>
        <w:rPr>
          <w:rFonts w:hint="cs"/>
          <w:rtl/>
        </w:rPr>
        <w:t xml:space="preserve">? אתה </w:t>
      </w:r>
      <w:bookmarkStart w:id="1750" w:name="_ETM_Q1_6080162"/>
      <w:bookmarkEnd w:id="1750"/>
      <w:r>
        <w:rPr>
          <w:rFonts w:hint="cs"/>
          <w:rtl/>
        </w:rPr>
        <w:t xml:space="preserve">נואם לי, דעתי כבר התגבשה בשלושה דיונים האלה. </w:t>
      </w:r>
    </w:p>
    <w:p w:rsidR="0041134D" w:rsidRDefault="0041134D" w:rsidP="0041134D">
      <w:pPr>
        <w:rPr>
          <w:rtl/>
        </w:rPr>
      </w:pPr>
      <w:bookmarkStart w:id="1751" w:name="_ETM_Q1_6082772"/>
      <w:bookmarkStart w:id="1752" w:name="_ETM_Q1_6082896"/>
      <w:bookmarkStart w:id="1753" w:name="_ETM_Q1_6081204"/>
      <w:bookmarkEnd w:id="1751"/>
      <w:bookmarkEnd w:id="1752"/>
      <w:bookmarkEnd w:id="1753"/>
    </w:p>
    <w:p w:rsidR="0041134D" w:rsidRDefault="0041134D" w:rsidP="0041134D">
      <w:pPr>
        <w:pStyle w:val="a4"/>
        <w:keepNext/>
        <w:rPr>
          <w:rtl/>
        </w:rPr>
      </w:pPr>
      <w:bookmarkStart w:id="1754" w:name="ET_speaker_5694_332"/>
      <w:r w:rsidRPr="0041134D">
        <w:rPr>
          <w:rStyle w:val="TagStyle"/>
          <w:rtl/>
        </w:rPr>
        <w:t xml:space="preserve"> &lt;&lt; דובר &gt;&gt; </w:t>
      </w:r>
      <w:proofErr w:type="spellStart"/>
      <w:r>
        <w:rPr>
          <w:rtl/>
        </w:rPr>
        <w:t>מוסי</w:t>
      </w:r>
      <w:proofErr w:type="spellEnd"/>
      <w:r>
        <w:rPr>
          <w:rtl/>
        </w:rPr>
        <w:t xml:space="preserve"> רז (מרצ):</w:t>
      </w:r>
      <w:r w:rsidRPr="0041134D">
        <w:rPr>
          <w:rStyle w:val="TagStyle"/>
          <w:rtl/>
        </w:rPr>
        <w:t xml:space="preserve"> &lt;&lt; דובר &gt;&gt;</w:t>
      </w:r>
      <w:r>
        <w:rPr>
          <w:rtl/>
        </w:rPr>
        <w:t xml:space="preserve"> </w:t>
      </w:r>
      <w:bookmarkEnd w:id="1754"/>
    </w:p>
    <w:p w:rsidR="0041134D" w:rsidRDefault="0041134D" w:rsidP="0041134D">
      <w:pPr>
        <w:pStyle w:val="KeepWithNext"/>
        <w:rPr>
          <w:rtl/>
        </w:rPr>
      </w:pPr>
    </w:p>
    <w:p w:rsidR="00E41E5B" w:rsidRDefault="0041134D" w:rsidP="0041134D">
      <w:pPr>
        <w:rPr>
          <w:rtl/>
        </w:rPr>
      </w:pPr>
      <w:bookmarkStart w:id="1755" w:name="_ETM_Q1_6081954"/>
      <w:bookmarkStart w:id="1756" w:name="_ETM_Q1_6082056"/>
      <w:bookmarkStart w:id="1757" w:name="_ETM_Q1_6081040"/>
      <w:bookmarkStart w:id="1758" w:name="_ETM_Q1_6081164"/>
      <w:bookmarkEnd w:id="1755"/>
      <w:bookmarkEnd w:id="1756"/>
      <w:bookmarkEnd w:id="1757"/>
      <w:bookmarkEnd w:id="1758"/>
      <w:r>
        <w:rPr>
          <w:rFonts w:hint="cs"/>
          <w:rtl/>
        </w:rPr>
        <w:t xml:space="preserve">השאלה היא </w:t>
      </w:r>
      <w:bookmarkStart w:id="1759" w:name="_ETM_Q1_6081600"/>
      <w:bookmarkEnd w:id="1759"/>
      <w:r>
        <w:rPr>
          <w:rFonts w:hint="cs"/>
          <w:rtl/>
        </w:rPr>
        <w:t>עד כמה אפשר לפגוע ב</w:t>
      </w:r>
      <w:r w:rsidR="00E41E5B">
        <w:rPr>
          <w:rFonts w:hint="cs"/>
          <w:rtl/>
        </w:rPr>
        <w:t>מוסד תרבות, בגלל שמישהו הקריא שם מכתב אחד או אמר משהו אחד</w:t>
      </w:r>
      <w:r>
        <w:rPr>
          <w:rFonts w:hint="cs"/>
          <w:rtl/>
        </w:rPr>
        <w:t>?</w:t>
      </w:r>
      <w:r w:rsidR="00E41E5B">
        <w:rPr>
          <w:rFonts w:hint="cs"/>
          <w:rtl/>
        </w:rPr>
        <w:t xml:space="preserve"> איך מוסד תרבות אמור לוודא, כשהוא משכיר את המוסד לערב מה יאמרו שם? הוא צריך לראות את כל </w:t>
      </w:r>
      <w:r>
        <w:rPr>
          <w:rFonts w:hint="cs"/>
          <w:rtl/>
        </w:rPr>
        <w:t xml:space="preserve">הנאומים מראש? את כל </w:t>
      </w:r>
      <w:r w:rsidR="00E41E5B">
        <w:rPr>
          <w:rFonts w:hint="cs"/>
          <w:rtl/>
        </w:rPr>
        <w:t>היצירות מראש</w:t>
      </w:r>
      <w:r>
        <w:rPr>
          <w:rFonts w:hint="cs"/>
          <w:rtl/>
        </w:rPr>
        <w:t xml:space="preserve">? הוא </w:t>
      </w:r>
      <w:bookmarkStart w:id="1760" w:name="_ETM_Q1_6101893"/>
      <w:bookmarkEnd w:id="1760"/>
      <w:r>
        <w:rPr>
          <w:rFonts w:hint="cs"/>
          <w:rtl/>
        </w:rPr>
        <w:t>צריך לוודא את הכול מראש,</w:t>
      </w:r>
      <w:r w:rsidR="00E41E5B">
        <w:rPr>
          <w:rFonts w:hint="cs"/>
          <w:rtl/>
        </w:rPr>
        <w:t xml:space="preserve"> כשהוא משכיר לערב אחד?</w:t>
      </w:r>
    </w:p>
    <w:p w:rsidR="00E41E5B" w:rsidRDefault="00E41E5B" w:rsidP="00E41E5B">
      <w:pPr>
        <w:rPr>
          <w:rtl/>
        </w:rPr>
      </w:pPr>
    </w:p>
    <w:p w:rsidR="00E41E5B" w:rsidRDefault="00E41E5B" w:rsidP="00E41E5B">
      <w:pPr>
        <w:pStyle w:val="af9"/>
        <w:keepNext/>
        <w:rPr>
          <w:rtl/>
        </w:rPr>
      </w:pPr>
      <w:bookmarkStart w:id="1761" w:name="ET_guest_857547_165"/>
      <w:r w:rsidRPr="00E41E5B">
        <w:rPr>
          <w:rStyle w:val="TagStyle"/>
          <w:rtl/>
        </w:rPr>
        <w:t xml:space="preserve"> &lt;&lt; אורח &gt;&gt; </w:t>
      </w:r>
      <w:r>
        <w:rPr>
          <w:rtl/>
        </w:rPr>
        <w:t xml:space="preserve">אמיתי יעיש בן </w:t>
      </w:r>
      <w:proofErr w:type="spellStart"/>
      <w:r>
        <w:rPr>
          <w:rtl/>
        </w:rPr>
        <w:t>אוזילי</w:t>
      </w:r>
      <w:proofErr w:type="spellEnd"/>
      <w:r>
        <w:rPr>
          <w:rtl/>
        </w:rPr>
        <w:t>:</w:t>
      </w:r>
      <w:r w:rsidRPr="00E41E5B">
        <w:rPr>
          <w:rStyle w:val="TagStyle"/>
          <w:rtl/>
        </w:rPr>
        <w:t xml:space="preserve"> &lt;&lt; אורח &gt;&gt;</w:t>
      </w:r>
      <w:r>
        <w:rPr>
          <w:rtl/>
        </w:rPr>
        <w:t xml:space="preserve"> </w:t>
      </w:r>
      <w:bookmarkEnd w:id="1761"/>
    </w:p>
    <w:p w:rsidR="00E41E5B" w:rsidRDefault="00E41E5B" w:rsidP="00E41E5B">
      <w:pPr>
        <w:pStyle w:val="KeepWithNext"/>
        <w:rPr>
          <w:rtl/>
        </w:rPr>
      </w:pPr>
    </w:p>
    <w:p w:rsidR="00E41E5B" w:rsidRDefault="0041134D" w:rsidP="00C321C5">
      <w:pPr>
        <w:rPr>
          <w:rtl/>
        </w:rPr>
      </w:pPr>
      <w:r>
        <w:rPr>
          <w:rFonts w:hint="cs"/>
          <w:rtl/>
        </w:rPr>
        <w:t>השאלה שלי היא למנכ"ל משרד</w:t>
      </w:r>
      <w:bookmarkStart w:id="1762" w:name="_ETM_Q1_6117243"/>
      <w:bookmarkEnd w:id="1762"/>
      <w:r>
        <w:rPr>
          <w:rFonts w:hint="cs"/>
          <w:rtl/>
        </w:rPr>
        <w:t xml:space="preserve"> התרבות, על מה שהוא השיב. </w:t>
      </w:r>
      <w:r w:rsidR="00E41E5B">
        <w:rPr>
          <w:rFonts w:hint="cs"/>
          <w:rtl/>
        </w:rPr>
        <w:t>אתה אומר שזה היה כדי להקל על משר</w:t>
      </w:r>
      <w:r>
        <w:rPr>
          <w:rFonts w:hint="cs"/>
          <w:rtl/>
        </w:rPr>
        <w:t>ד</w:t>
      </w:r>
      <w:r w:rsidR="00E41E5B">
        <w:rPr>
          <w:rFonts w:hint="cs"/>
          <w:rtl/>
        </w:rPr>
        <w:t xml:space="preserve"> האוצר, </w:t>
      </w:r>
      <w:r>
        <w:rPr>
          <w:rFonts w:hint="cs"/>
          <w:rtl/>
        </w:rPr>
        <w:t xml:space="preserve">אמרת גם שמשרד האוצר </w:t>
      </w:r>
      <w:r w:rsidR="00E41E5B">
        <w:rPr>
          <w:rFonts w:hint="cs"/>
          <w:rtl/>
        </w:rPr>
        <w:t>טיפל בבעיות הקודמות כמו שצריך</w:t>
      </w:r>
      <w:r>
        <w:rPr>
          <w:rFonts w:hint="cs"/>
          <w:rtl/>
        </w:rPr>
        <w:t xml:space="preserve">. </w:t>
      </w:r>
      <w:bookmarkStart w:id="1763" w:name="_ETM_Q1_6129374"/>
      <w:bookmarkEnd w:id="1763"/>
      <w:r>
        <w:rPr>
          <w:rFonts w:hint="cs"/>
          <w:rtl/>
        </w:rPr>
        <w:t>כבר שמענו על</w:t>
      </w:r>
      <w:r w:rsidR="00E41E5B">
        <w:rPr>
          <w:rFonts w:hint="cs"/>
          <w:rtl/>
        </w:rPr>
        <w:t xml:space="preserve"> ועדה של מנכ</w:t>
      </w:r>
      <w:r>
        <w:rPr>
          <w:rFonts w:hint="cs"/>
          <w:rtl/>
        </w:rPr>
        <w:t>"</w:t>
      </w:r>
      <w:r w:rsidR="00E41E5B">
        <w:rPr>
          <w:rFonts w:hint="cs"/>
          <w:rtl/>
        </w:rPr>
        <w:t>לים</w:t>
      </w:r>
      <w:r>
        <w:rPr>
          <w:rFonts w:hint="cs"/>
          <w:rtl/>
        </w:rPr>
        <w:t>, שהתכנסה</w:t>
      </w:r>
      <w:r w:rsidR="00E41E5B">
        <w:rPr>
          <w:rFonts w:hint="cs"/>
          <w:rtl/>
        </w:rPr>
        <w:t xml:space="preserve"> על ידיעה או על פסיקה מאוד קטנה </w:t>
      </w:r>
      <w:r w:rsidR="00C321C5">
        <w:rPr>
          <w:rFonts w:hint="cs"/>
          <w:rtl/>
        </w:rPr>
        <w:t xml:space="preserve">ויצרה מהומה רבה על שום דבר. </w:t>
      </w:r>
      <w:bookmarkStart w:id="1764" w:name="_ETM_Q1_6138167"/>
      <w:bookmarkStart w:id="1765" w:name="_ETM_Q1_6140551"/>
      <w:bookmarkStart w:id="1766" w:name="_ETM_Q1_6140624"/>
      <w:bookmarkStart w:id="1767" w:name="_ETM_Q1_6140943"/>
      <w:bookmarkStart w:id="1768" w:name="_ETM_Q1_6141027"/>
      <w:bookmarkEnd w:id="1764"/>
      <w:bookmarkEnd w:id="1765"/>
      <w:bookmarkEnd w:id="1766"/>
      <w:bookmarkEnd w:id="1767"/>
      <w:bookmarkEnd w:id="1768"/>
      <w:r w:rsidR="00E41E5B">
        <w:rPr>
          <w:rFonts w:hint="cs"/>
          <w:rtl/>
        </w:rPr>
        <w:t xml:space="preserve">יש גם צוות מקצועי שמאבחן את זה. </w:t>
      </w:r>
    </w:p>
    <w:p w:rsidR="00E41E5B" w:rsidRDefault="00E41E5B" w:rsidP="00E41E5B">
      <w:pPr>
        <w:rPr>
          <w:rtl/>
        </w:rPr>
      </w:pPr>
    </w:p>
    <w:p w:rsidR="00E41E5B" w:rsidRDefault="00E41E5B" w:rsidP="00C321C5">
      <w:pPr>
        <w:rPr>
          <w:rtl/>
        </w:rPr>
      </w:pPr>
      <w:r>
        <w:rPr>
          <w:rFonts w:hint="cs"/>
          <w:rtl/>
        </w:rPr>
        <w:t>אם כל הפניות שהגיעו</w:t>
      </w:r>
      <w:r w:rsidR="00C321C5">
        <w:rPr>
          <w:rFonts w:hint="cs"/>
          <w:rtl/>
        </w:rPr>
        <w:t>,</w:t>
      </w:r>
      <w:r>
        <w:rPr>
          <w:rFonts w:hint="cs"/>
          <w:rtl/>
        </w:rPr>
        <w:t xml:space="preserve"> הגיעו מתוך השיח הציבורי מ</w:t>
      </w:r>
      <w:r w:rsidR="00C321C5">
        <w:rPr>
          <w:rFonts w:hint="cs"/>
          <w:rtl/>
        </w:rPr>
        <w:t xml:space="preserve">צד אחד, כמו שראינו </w:t>
      </w:r>
      <w:r w:rsidR="00C321C5">
        <w:rPr>
          <w:rFonts w:hint="eastAsia"/>
        </w:rPr>
        <w:t>–</w:t>
      </w:r>
      <w:r w:rsidR="00C321C5">
        <w:rPr>
          <w:rFonts w:hint="cs"/>
          <w:rtl/>
        </w:rPr>
        <w:t xml:space="preserve"> כמעט 90% מכל הפניות</w:t>
      </w:r>
      <w:bookmarkStart w:id="1769" w:name="_ETM_Q1_6153693"/>
      <w:bookmarkEnd w:id="1769"/>
      <w:r w:rsidR="00C321C5">
        <w:rPr>
          <w:rFonts w:hint="cs"/>
          <w:rtl/>
        </w:rPr>
        <w:t xml:space="preserve"> </w:t>
      </w:r>
      <w:r w:rsidR="00C321C5">
        <w:rPr>
          <w:rFonts w:hint="eastAsia"/>
        </w:rPr>
        <w:t>–</w:t>
      </w:r>
      <w:r>
        <w:rPr>
          <w:rFonts w:hint="cs"/>
          <w:rtl/>
        </w:rPr>
        <w:t xml:space="preserve"> איך זה שמשרד התרבות</w:t>
      </w:r>
      <w:r w:rsidR="00C321C5">
        <w:rPr>
          <w:rFonts w:hint="cs"/>
          <w:rtl/>
        </w:rPr>
        <w:t>,</w:t>
      </w:r>
      <w:r>
        <w:rPr>
          <w:rFonts w:hint="cs"/>
          <w:rtl/>
        </w:rPr>
        <w:t xml:space="preserve"> שאמור דווקא להרחיב את השיח הציבורי ולתת לנו להתדיין, מצמצם </w:t>
      </w:r>
      <w:r w:rsidR="00C321C5">
        <w:rPr>
          <w:rFonts w:hint="cs"/>
          <w:rtl/>
        </w:rPr>
        <w:t>את ה</w:t>
      </w:r>
      <w:r>
        <w:rPr>
          <w:rFonts w:hint="cs"/>
          <w:rtl/>
        </w:rPr>
        <w:t xml:space="preserve">שיח </w:t>
      </w:r>
      <w:r w:rsidR="00C321C5">
        <w:rPr>
          <w:rFonts w:hint="cs"/>
          <w:rtl/>
        </w:rPr>
        <w:t xml:space="preserve">הציבורי לצד </w:t>
      </w:r>
      <w:r>
        <w:rPr>
          <w:rFonts w:hint="cs"/>
          <w:rtl/>
        </w:rPr>
        <w:t>אחד?</w:t>
      </w:r>
    </w:p>
    <w:p w:rsidR="00E41E5B" w:rsidRDefault="00E41E5B" w:rsidP="00E41E5B">
      <w:pPr>
        <w:rPr>
          <w:rtl/>
        </w:rPr>
      </w:pPr>
    </w:p>
    <w:p w:rsidR="00E41E5B" w:rsidRDefault="00C321C5" w:rsidP="00C321C5">
      <w:pPr>
        <w:rPr>
          <w:rtl/>
        </w:rPr>
      </w:pPr>
      <w:r>
        <w:rPr>
          <w:rFonts w:hint="cs"/>
          <w:rtl/>
        </w:rPr>
        <w:t xml:space="preserve">הערה קטנה לחבר </w:t>
      </w:r>
      <w:bookmarkStart w:id="1770" w:name="_ETM_Q1_6164712"/>
      <w:bookmarkEnd w:id="1770"/>
      <w:r>
        <w:rPr>
          <w:rFonts w:hint="cs"/>
          <w:rtl/>
        </w:rPr>
        <w:t xml:space="preserve">הכנסת דב חנין. לא רק היועצים המשפטיים עכשיו </w:t>
      </w:r>
      <w:r w:rsidR="00E41E5B">
        <w:rPr>
          <w:rFonts w:hint="cs"/>
          <w:rtl/>
        </w:rPr>
        <w:t>יהססו</w:t>
      </w:r>
      <w:r>
        <w:rPr>
          <w:rFonts w:hint="cs"/>
          <w:rtl/>
        </w:rPr>
        <w:t xml:space="preserve"> </w:t>
      </w:r>
      <w:r>
        <w:rPr>
          <w:rFonts w:hint="eastAsia"/>
        </w:rPr>
        <w:t>–</w:t>
      </w:r>
      <w:r w:rsidR="00E41E5B">
        <w:rPr>
          <w:rFonts w:hint="cs"/>
          <w:rtl/>
        </w:rPr>
        <w:t xml:space="preserve"> מה ש</w:t>
      </w:r>
      <w:r>
        <w:rPr>
          <w:rFonts w:hint="cs"/>
          <w:rtl/>
        </w:rPr>
        <w:t xml:space="preserve">הם </w:t>
      </w:r>
      <w:r w:rsidR="00E41E5B">
        <w:rPr>
          <w:rFonts w:hint="cs"/>
          <w:rtl/>
        </w:rPr>
        <w:t xml:space="preserve">רוצים </w:t>
      </w:r>
      <w:r>
        <w:rPr>
          <w:rFonts w:hint="cs"/>
          <w:rtl/>
        </w:rPr>
        <w:t xml:space="preserve">זה </w:t>
      </w:r>
      <w:bookmarkStart w:id="1771" w:name="_ETM_Q1_6166390"/>
      <w:bookmarkEnd w:id="1771"/>
      <w:r w:rsidR="00E41E5B">
        <w:rPr>
          <w:rFonts w:hint="cs"/>
          <w:rtl/>
        </w:rPr>
        <w:t xml:space="preserve">שגם האמנים יהססו להגיד את דעתם. </w:t>
      </w:r>
    </w:p>
    <w:p w:rsidR="00C321C5" w:rsidRDefault="00C321C5" w:rsidP="00E41E5B">
      <w:pPr>
        <w:rPr>
          <w:rtl/>
        </w:rPr>
      </w:pPr>
    </w:p>
    <w:p w:rsidR="00C321C5" w:rsidRDefault="00C321C5" w:rsidP="00C321C5">
      <w:pPr>
        <w:pStyle w:val="af6"/>
        <w:keepNext/>
        <w:rPr>
          <w:rtl/>
        </w:rPr>
      </w:pPr>
      <w:bookmarkStart w:id="1772" w:name="ET_yor_4758_333"/>
      <w:r w:rsidRPr="00C321C5">
        <w:rPr>
          <w:rStyle w:val="TagStyle"/>
          <w:rtl/>
        </w:rPr>
        <w:t xml:space="preserve"> &lt;&lt; יור &gt;&gt; </w:t>
      </w:r>
      <w:r>
        <w:rPr>
          <w:rtl/>
        </w:rPr>
        <w:t>היו"ר יעקב מרגי:</w:t>
      </w:r>
      <w:r w:rsidRPr="00C321C5">
        <w:rPr>
          <w:rStyle w:val="TagStyle"/>
          <w:rtl/>
        </w:rPr>
        <w:t xml:space="preserve"> &lt;&lt; יור &gt;&gt;</w:t>
      </w:r>
      <w:r>
        <w:rPr>
          <w:rtl/>
        </w:rPr>
        <w:t xml:space="preserve"> </w:t>
      </w:r>
      <w:bookmarkEnd w:id="1772"/>
    </w:p>
    <w:p w:rsidR="00C321C5" w:rsidRDefault="00C321C5" w:rsidP="00C321C5">
      <w:pPr>
        <w:pStyle w:val="KeepWithNext"/>
        <w:rPr>
          <w:rtl/>
        </w:rPr>
      </w:pPr>
    </w:p>
    <w:p w:rsidR="00E41E5B" w:rsidRDefault="00C321C5" w:rsidP="00C321C5">
      <w:pPr>
        <w:rPr>
          <w:rtl/>
        </w:rPr>
      </w:pPr>
      <w:bookmarkStart w:id="1773" w:name="_ETM_Q1_6170960"/>
      <w:bookmarkEnd w:id="1773"/>
      <w:r>
        <w:rPr>
          <w:rFonts w:hint="cs"/>
          <w:rtl/>
        </w:rPr>
        <w:t xml:space="preserve">אני שואל אותך שאלה, ואל תענה לי עליה, אני </w:t>
      </w:r>
      <w:bookmarkStart w:id="1774" w:name="_ETM_Q1_6173972"/>
      <w:bookmarkEnd w:id="1774"/>
      <w:r>
        <w:rPr>
          <w:rFonts w:hint="cs"/>
          <w:rtl/>
        </w:rPr>
        <w:t xml:space="preserve">פוטר אותך מתשובה, למה לא עשית את זה בסבב הקודם </w:t>
      </w:r>
      <w:bookmarkStart w:id="1775" w:name="_ETM_Q1_6176323"/>
      <w:bookmarkEnd w:id="1775"/>
      <w:r>
        <w:rPr>
          <w:rFonts w:hint="cs"/>
          <w:rtl/>
        </w:rPr>
        <w:t>של ההתייחסות?</w:t>
      </w:r>
      <w:r>
        <w:rPr>
          <w:rtl/>
        </w:rPr>
        <w:t xml:space="preserve">  </w:t>
      </w:r>
      <w:r w:rsidR="00E41E5B">
        <w:rPr>
          <w:rtl/>
        </w:rPr>
        <w:t xml:space="preserve">                  </w:t>
      </w:r>
      <w:r w:rsidR="00F7432F">
        <w:rPr>
          <w:rtl/>
        </w:rPr>
        <w:t xml:space="preserve">                 </w:t>
      </w:r>
    </w:p>
    <w:p w:rsidR="00C321C5" w:rsidRDefault="00C321C5" w:rsidP="00C321C5">
      <w:pPr>
        <w:rPr>
          <w:rtl/>
        </w:rPr>
      </w:pPr>
      <w:bookmarkStart w:id="1776" w:name="_ETM_Q1_6180413"/>
      <w:bookmarkStart w:id="1777" w:name="_ETM_Q1_6180505"/>
      <w:bookmarkEnd w:id="1776"/>
      <w:bookmarkEnd w:id="1777"/>
    </w:p>
    <w:p w:rsidR="00C321C5" w:rsidRDefault="00C321C5" w:rsidP="00C321C5">
      <w:pPr>
        <w:pStyle w:val="af6"/>
        <w:keepNext/>
        <w:rPr>
          <w:rtl/>
        </w:rPr>
      </w:pPr>
      <w:bookmarkStart w:id="1778" w:name="ET_yor_4758_334"/>
      <w:r w:rsidRPr="00C321C5">
        <w:rPr>
          <w:rStyle w:val="TagStyle"/>
          <w:rtl/>
        </w:rPr>
        <w:t xml:space="preserve"> &lt;&lt; יור &gt;&gt; </w:t>
      </w:r>
      <w:r>
        <w:rPr>
          <w:rtl/>
        </w:rPr>
        <w:t>היו"ר יעקב מרגי:</w:t>
      </w:r>
      <w:r w:rsidRPr="00C321C5">
        <w:rPr>
          <w:rStyle w:val="TagStyle"/>
          <w:rtl/>
        </w:rPr>
        <w:t xml:space="preserve"> &lt;&lt; יור &gt;&gt;</w:t>
      </w:r>
      <w:r>
        <w:rPr>
          <w:rtl/>
        </w:rPr>
        <w:t xml:space="preserve"> </w:t>
      </w:r>
      <w:bookmarkEnd w:id="1778"/>
    </w:p>
    <w:p w:rsidR="00C321C5" w:rsidRDefault="00C321C5" w:rsidP="00C321C5">
      <w:pPr>
        <w:pStyle w:val="KeepWithNext"/>
        <w:rPr>
          <w:rtl/>
        </w:rPr>
      </w:pPr>
    </w:p>
    <w:p w:rsidR="00C321C5" w:rsidRDefault="00C321C5" w:rsidP="00C321C5">
      <w:pPr>
        <w:rPr>
          <w:rtl/>
        </w:rPr>
      </w:pPr>
      <w:bookmarkStart w:id="1779" w:name="_ETM_Q1_6178833"/>
      <w:bookmarkEnd w:id="1779"/>
      <w:r>
        <w:rPr>
          <w:rFonts w:hint="cs"/>
          <w:rtl/>
        </w:rPr>
        <w:t xml:space="preserve">גאל, אני פוטר אותך, לא נשאלה שום שאלה שצריכה </w:t>
      </w:r>
      <w:bookmarkStart w:id="1780" w:name="_ETM_Q1_6182699"/>
      <w:bookmarkEnd w:id="1780"/>
      <w:r>
        <w:rPr>
          <w:rFonts w:hint="cs"/>
          <w:rtl/>
        </w:rPr>
        <w:t xml:space="preserve">הבהרה, אלא אם כן את רוצה להתנדב עוד. </w:t>
      </w:r>
    </w:p>
    <w:p w:rsidR="00C321C5" w:rsidRDefault="00C321C5" w:rsidP="00C321C5">
      <w:pPr>
        <w:rPr>
          <w:rtl/>
        </w:rPr>
      </w:pPr>
      <w:bookmarkStart w:id="1781" w:name="_ETM_Q1_6187283"/>
      <w:bookmarkStart w:id="1782" w:name="_ETM_Q1_6187384"/>
      <w:bookmarkEnd w:id="1781"/>
      <w:bookmarkEnd w:id="1782"/>
      <w:r>
        <w:rPr>
          <w:rtl/>
        </w:rPr>
        <w:t xml:space="preserve">  </w:t>
      </w:r>
    </w:p>
    <w:p w:rsidR="00E41E5B" w:rsidRDefault="00E41E5B" w:rsidP="00E41E5B">
      <w:pPr>
        <w:pStyle w:val="af9"/>
        <w:keepNext/>
        <w:rPr>
          <w:rtl/>
        </w:rPr>
      </w:pPr>
      <w:bookmarkStart w:id="1783" w:name="ET_guest_857541_166"/>
      <w:r w:rsidRPr="00E41E5B">
        <w:rPr>
          <w:rStyle w:val="TagStyle"/>
          <w:rtl/>
        </w:rPr>
        <w:t xml:space="preserve"> &lt;&lt; אורח &gt;&gt; </w:t>
      </w:r>
      <w:r>
        <w:rPr>
          <w:rtl/>
        </w:rPr>
        <w:t xml:space="preserve">גאל </w:t>
      </w:r>
      <w:proofErr w:type="spellStart"/>
      <w:r>
        <w:rPr>
          <w:rtl/>
        </w:rPr>
        <w:t>אזריאל</w:t>
      </w:r>
      <w:proofErr w:type="spellEnd"/>
      <w:r>
        <w:rPr>
          <w:rtl/>
        </w:rPr>
        <w:t>:</w:t>
      </w:r>
      <w:r w:rsidRPr="00E41E5B">
        <w:rPr>
          <w:rStyle w:val="TagStyle"/>
          <w:rtl/>
        </w:rPr>
        <w:t xml:space="preserve"> &lt;&lt; אורח &gt;&gt;</w:t>
      </w:r>
      <w:r>
        <w:rPr>
          <w:rtl/>
        </w:rPr>
        <w:t xml:space="preserve"> </w:t>
      </w:r>
      <w:bookmarkEnd w:id="1783"/>
    </w:p>
    <w:p w:rsidR="00E41E5B" w:rsidRDefault="00E41E5B" w:rsidP="00E41E5B">
      <w:pPr>
        <w:pStyle w:val="KeepWithNext"/>
        <w:rPr>
          <w:rtl/>
        </w:rPr>
      </w:pPr>
      <w:bookmarkStart w:id="1784" w:name="_ETM_Q1_6178910"/>
      <w:bookmarkEnd w:id="1784"/>
    </w:p>
    <w:p w:rsidR="00E41E5B" w:rsidRDefault="00C321C5" w:rsidP="00E41E5B">
      <w:pPr>
        <w:rPr>
          <w:rtl/>
        </w:rPr>
      </w:pPr>
      <w:r>
        <w:rPr>
          <w:rFonts w:hint="cs"/>
          <w:rtl/>
        </w:rPr>
        <w:t xml:space="preserve">אני אשמח. </w:t>
      </w:r>
      <w:bookmarkStart w:id="1785" w:name="_ETM_Q1_6186756"/>
      <w:bookmarkEnd w:id="1785"/>
      <w:r w:rsidR="00E41E5B">
        <w:rPr>
          <w:rFonts w:hint="cs"/>
          <w:rtl/>
        </w:rPr>
        <w:t xml:space="preserve">קודם כל, </w:t>
      </w:r>
      <w:r>
        <w:rPr>
          <w:rFonts w:hint="cs"/>
          <w:rtl/>
        </w:rPr>
        <w:t xml:space="preserve">לגבי </w:t>
      </w:r>
      <w:r w:rsidR="00E41E5B">
        <w:rPr>
          <w:rFonts w:hint="cs"/>
          <w:rtl/>
        </w:rPr>
        <w:t xml:space="preserve">השאלה של </w:t>
      </w:r>
      <w:r>
        <w:rPr>
          <w:rFonts w:hint="cs"/>
          <w:rtl/>
        </w:rPr>
        <w:t xml:space="preserve">חבר הכנסת </w:t>
      </w:r>
      <w:r w:rsidR="00E41E5B">
        <w:rPr>
          <w:rFonts w:hint="cs"/>
          <w:rtl/>
        </w:rPr>
        <w:t>אוחנה</w:t>
      </w:r>
      <w:r>
        <w:rPr>
          <w:rFonts w:hint="cs"/>
          <w:rtl/>
        </w:rPr>
        <w:t>,</w:t>
      </w:r>
      <w:r w:rsidR="00E41E5B">
        <w:rPr>
          <w:rFonts w:hint="cs"/>
          <w:rtl/>
        </w:rPr>
        <w:t xml:space="preserve"> לא השלמתי את </w:t>
      </w:r>
      <w:r>
        <w:rPr>
          <w:rFonts w:hint="cs"/>
          <w:rtl/>
        </w:rPr>
        <w:t xml:space="preserve">העניין של </w:t>
      </w:r>
      <w:r w:rsidR="00E41E5B">
        <w:rPr>
          <w:rFonts w:hint="cs"/>
          <w:rtl/>
        </w:rPr>
        <w:t xml:space="preserve">פגיעה בחופש הביטוי, וחבר הכנסת יונה השלים </w:t>
      </w:r>
      <w:r>
        <w:rPr>
          <w:rFonts w:hint="cs"/>
          <w:rtl/>
        </w:rPr>
        <w:t xml:space="preserve">בעצמו את ההסבר </w:t>
      </w:r>
      <w:r>
        <w:rPr>
          <w:rtl/>
        </w:rPr>
        <w:t>–</w:t>
      </w:r>
      <w:r>
        <w:rPr>
          <w:rFonts w:hint="cs"/>
          <w:rtl/>
        </w:rPr>
        <w:t xml:space="preserve"> למה </w:t>
      </w:r>
      <w:bookmarkStart w:id="1786" w:name="_ETM_Q1_6194333"/>
      <w:bookmarkEnd w:id="1786"/>
      <w:r>
        <w:rPr>
          <w:rFonts w:hint="cs"/>
          <w:rtl/>
        </w:rPr>
        <w:t xml:space="preserve">יש כאן פגיעה בזכות חוקתית. </w:t>
      </w:r>
      <w:r w:rsidR="00E41E5B">
        <w:rPr>
          <w:rFonts w:hint="cs"/>
          <w:rtl/>
        </w:rPr>
        <w:t xml:space="preserve">נכון, יש עניין </w:t>
      </w:r>
      <w:r>
        <w:rPr>
          <w:rFonts w:hint="cs"/>
          <w:rtl/>
        </w:rPr>
        <w:t xml:space="preserve">של תחום התרבות בישראל </w:t>
      </w:r>
      <w:bookmarkStart w:id="1787" w:name="_ETM_Q1_6202849"/>
      <w:bookmarkEnd w:id="1787"/>
      <w:r>
        <w:rPr>
          <w:rFonts w:hint="cs"/>
          <w:rtl/>
        </w:rPr>
        <w:t xml:space="preserve">כשלעצמו, ויש נושא </w:t>
      </w:r>
      <w:r w:rsidR="00E41E5B">
        <w:rPr>
          <w:rFonts w:hint="cs"/>
          <w:rtl/>
        </w:rPr>
        <w:t>נוסף שברגע שהמדינה מחליטה לממן תחום מסוים, אז יש פגיעה בחופש הביטוי, בר</w:t>
      </w:r>
      <w:r>
        <w:rPr>
          <w:rFonts w:hint="cs"/>
          <w:rtl/>
        </w:rPr>
        <w:t xml:space="preserve">גע שמחליטים </w:t>
      </w:r>
      <w:r w:rsidR="00E41E5B">
        <w:rPr>
          <w:rFonts w:hint="cs"/>
          <w:rtl/>
        </w:rPr>
        <w:t xml:space="preserve">האם להקצות או לא להקצות </w:t>
      </w:r>
      <w:r>
        <w:rPr>
          <w:rFonts w:hint="cs"/>
          <w:rtl/>
        </w:rPr>
        <w:t xml:space="preserve">תקציב לדעות </w:t>
      </w:r>
      <w:bookmarkStart w:id="1788" w:name="_ETM_Q1_6215067"/>
      <w:bookmarkEnd w:id="1788"/>
      <w:r>
        <w:rPr>
          <w:rFonts w:hint="cs"/>
          <w:rtl/>
        </w:rPr>
        <w:t xml:space="preserve">הפוליטיות או </w:t>
      </w:r>
      <w:r w:rsidR="00E41E5B">
        <w:rPr>
          <w:rFonts w:hint="cs"/>
          <w:rtl/>
        </w:rPr>
        <w:t xml:space="preserve">במיוחד </w:t>
      </w:r>
      <w:r>
        <w:rPr>
          <w:rFonts w:hint="cs"/>
          <w:rtl/>
        </w:rPr>
        <w:t xml:space="preserve">לתוכן </w:t>
      </w:r>
      <w:r w:rsidR="00E41E5B">
        <w:rPr>
          <w:rFonts w:hint="cs"/>
          <w:rtl/>
        </w:rPr>
        <w:t>של יצירה</w:t>
      </w:r>
      <w:r>
        <w:rPr>
          <w:rFonts w:hint="cs"/>
          <w:rtl/>
        </w:rPr>
        <w:t xml:space="preserve">, זה דבר אחד מבחינת הפגיעה. </w:t>
      </w:r>
    </w:p>
    <w:p w:rsidR="00E41E5B" w:rsidRDefault="00E41E5B" w:rsidP="00E41E5B">
      <w:pPr>
        <w:rPr>
          <w:rtl/>
        </w:rPr>
      </w:pPr>
    </w:p>
    <w:p w:rsidR="00E41E5B" w:rsidRDefault="00C321C5" w:rsidP="00C321C5">
      <w:pPr>
        <w:rPr>
          <w:rtl/>
        </w:rPr>
      </w:pPr>
      <w:r>
        <w:rPr>
          <w:rFonts w:hint="cs"/>
          <w:rtl/>
        </w:rPr>
        <w:t xml:space="preserve">מבחינת </w:t>
      </w:r>
      <w:bookmarkStart w:id="1789" w:name="_ETM_Q1_6224340"/>
      <w:bookmarkEnd w:id="1789"/>
      <w:r>
        <w:rPr>
          <w:rFonts w:hint="cs"/>
          <w:rtl/>
        </w:rPr>
        <w:t xml:space="preserve">התכלית, נראה לי שקיבלתם תשובות ממשרד התרבות. חבר הכנסת </w:t>
      </w:r>
      <w:bookmarkStart w:id="1790" w:name="_ETM_Q1_6229130"/>
      <w:bookmarkEnd w:id="1790"/>
      <w:r>
        <w:rPr>
          <w:rFonts w:hint="cs"/>
          <w:rtl/>
        </w:rPr>
        <w:t>חנין, הוספתי ש</w:t>
      </w:r>
      <w:r w:rsidR="00E41E5B">
        <w:rPr>
          <w:rFonts w:hint="cs"/>
          <w:rtl/>
        </w:rPr>
        <w:t xml:space="preserve">לדעתי לא </w:t>
      </w:r>
      <w:r>
        <w:rPr>
          <w:rFonts w:hint="cs"/>
          <w:rtl/>
        </w:rPr>
        <w:t xml:space="preserve">חייב שתהיה </w:t>
      </w:r>
      <w:r w:rsidR="00E41E5B">
        <w:rPr>
          <w:rFonts w:hint="cs"/>
          <w:rtl/>
        </w:rPr>
        <w:t>תכלית</w:t>
      </w:r>
      <w:r>
        <w:rPr>
          <w:rFonts w:hint="cs"/>
          <w:rtl/>
        </w:rPr>
        <w:t xml:space="preserve"> שונה בין שני </w:t>
      </w:r>
      <w:r w:rsidR="00E41E5B">
        <w:rPr>
          <w:rFonts w:hint="cs"/>
          <w:rtl/>
        </w:rPr>
        <w:t>דברי חקיקה שו</w:t>
      </w:r>
      <w:r>
        <w:rPr>
          <w:rFonts w:hint="cs"/>
          <w:rtl/>
        </w:rPr>
        <w:t>נ</w:t>
      </w:r>
      <w:r w:rsidR="000A046A">
        <w:rPr>
          <w:rFonts w:hint="cs"/>
          <w:rtl/>
        </w:rPr>
        <w:t>י</w:t>
      </w:r>
      <w:r w:rsidR="00E41E5B">
        <w:rPr>
          <w:rFonts w:hint="cs"/>
          <w:rtl/>
        </w:rPr>
        <w:t>ם</w:t>
      </w:r>
      <w:r>
        <w:rPr>
          <w:rFonts w:hint="cs"/>
          <w:rtl/>
        </w:rPr>
        <w:t xml:space="preserve">. יש </w:t>
      </w:r>
      <w:bookmarkStart w:id="1791" w:name="_ETM_Q1_6235257"/>
      <w:bookmarkEnd w:id="1791"/>
      <w:r>
        <w:rPr>
          <w:rFonts w:hint="cs"/>
          <w:rtl/>
        </w:rPr>
        <w:t>שאלה מבחינת הצורך בחוק</w:t>
      </w:r>
      <w:r w:rsidR="00E41E5B">
        <w:rPr>
          <w:rFonts w:hint="cs"/>
          <w:rtl/>
        </w:rPr>
        <w:t>, אבל זה אולי לא משפיע על הנ</w:t>
      </w:r>
      <w:r w:rsidR="000A046A">
        <w:rPr>
          <w:rFonts w:hint="cs"/>
          <w:rtl/>
        </w:rPr>
        <w:t>י</w:t>
      </w:r>
      <w:r w:rsidR="00E41E5B">
        <w:rPr>
          <w:rFonts w:hint="cs"/>
          <w:rtl/>
        </w:rPr>
        <w:t xml:space="preserve">תוח </w:t>
      </w:r>
      <w:r>
        <w:rPr>
          <w:rFonts w:hint="cs"/>
          <w:rtl/>
        </w:rPr>
        <w:t xml:space="preserve">החוקתי </w:t>
      </w:r>
      <w:r w:rsidR="00E41E5B">
        <w:rPr>
          <w:rFonts w:hint="cs"/>
          <w:rtl/>
        </w:rPr>
        <w:t>כשלע</w:t>
      </w:r>
      <w:r w:rsidR="000A046A">
        <w:rPr>
          <w:rFonts w:hint="cs"/>
          <w:rtl/>
        </w:rPr>
        <w:t>צ</w:t>
      </w:r>
      <w:r w:rsidR="00E41E5B">
        <w:rPr>
          <w:rFonts w:hint="cs"/>
          <w:rtl/>
        </w:rPr>
        <w:t xml:space="preserve">מו. </w:t>
      </w:r>
    </w:p>
    <w:p w:rsidR="00E41E5B" w:rsidRDefault="00E41E5B" w:rsidP="00E41E5B">
      <w:pPr>
        <w:rPr>
          <w:rtl/>
        </w:rPr>
      </w:pPr>
    </w:p>
    <w:p w:rsidR="00E41E5B" w:rsidRDefault="00E41E5B" w:rsidP="00C321C5">
      <w:pPr>
        <w:rPr>
          <w:rtl/>
        </w:rPr>
      </w:pPr>
      <w:r>
        <w:rPr>
          <w:rFonts w:hint="cs"/>
          <w:rtl/>
        </w:rPr>
        <w:t>לגבי המידתיות, אני מסכימה שיש בעיה עם המונחים עצ</w:t>
      </w:r>
      <w:r w:rsidR="00C321C5">
        <w:rPr>
          <w:rFonts w:hint="cs"/>
          <w:rtl/>
        </w:rPr>
        <w:t>מ</w:t>
      </w:r>
      <w:r>
        <w:rPr>
          <w:rFonts w:hint="cs"/>
          <w:rtl/>
        </w:rPr>
        <w:t>ם. הסברנו את זה גם כשהקראנו את העמדה של ה</w:t>
      </w:r>
      <w:r w:rsidR="000A046A">
        <w:rPr>
          <w:rFonts w:hint="cs"/>
          <w:rtl/>
        </w:rPr>
        <w:t>י</w:t>
      </w:r>
      <w:r w:rsidR="00C321C5">
        <w:rPr>
          <w:rFonts w:hint="cs"/>
          <w:rtl/>
        </w:rPr>
        <w:t>ו</w:t>
      </w:r>
      <w:r>
        <w:rPr>
          <w:rFonts w:hint="cs"/>
          <w:rtl/>
        </w:rPr>
        <w:t>עץ המשפטי לממשלה בישיבות הקודמות</w:t>
      </w:r>
      <w:r w:rsidR="00C321C5">
        <w:rPr>
          <w:rFonts w:hint="cs"/>
          <w:rtl/>
        </w:rPr>
        <w:t xml:space="preserve">. </w:t>
      </w:r>
      <w:r>
        <w:rPr>
          <w:rFonts w:hint="cs"/>
          <w:rtl/>
        </w:rPr>
        <w:t xml:space="preserve">המונחים </w:t>
      </w:r>
      <w:r w:rsidR="00C321C5">
        <w:rPr>
          <w:rFonts w:hint="cs"/>
          <w:rtl/>
        </w:rPr>
        <w:t xml:space="preserve">הם </w:t>
      </w:r>
      <w:r>
        <w:rPr>
          <w:rFonts w:hint="cs"/>
          <w:rtl/>
        </w:rPr>
        <w:t>עמומים</w:t>
      </w:r>
      <w:r w:rsidR="00C321C5">
        <w:rPr>
          <w:rFonts w:hint="cs"/>
          <w:rtl/>
        </w:rPr>
        <w:t>.</w:t>
      </w:r>
      <w:r>
        <w:rPr>
          <w:rFonts w:hint="cs"/>
          <w:rtl/>
        </w:rPr>
        <w:t xml:space="preserve"> זה מהווה קושי גם מבחינת האפקט המצנן. </w:t>
      </w:r>
      <w:r w:rsidR="00C321C5">
        <w:rPr>
          <w:rFonts w:hint="cs"/>
          <w:rtl/>
        </w:rPr>
        <w:t xml:space="preserve">הכרעת היועץ המשפטי </w:t>
      </w:r>
      <w:bookmarkStart w:id="1792" w:name="_ETM_Q1_6261876"/>
      <w:bookmarkEnd w:id="1792"/>
      <w:r w:rsidR="00C321C5">
        <w:rPr>
          <w:rFonts w:hint="cs"/>
          <w:rtl/>
        </w:rPr>
        <w:t xml:space="preserve">לממשלה </w:t>
      </w:r>
      <w:proofErr w:type="spellStart"/>
      <w:r w:rsidR="00C321C5">
        <w:rPr>
          <w:rFonts w:hint="cs"/>
          <w:rtl/>
        </w:rPr>
        <w:t>היתה</w:t>
      </w:r>
      <w:proofErr w:type="spellEnd"/>
      <w:r w:rsidR="00C321C5">
        <w:rPr>
          <w:rFonts w:hint="cs"/>
          <w:rtl/>
        </w:rPr>
        <w:t xml:space="preserve"> ש</w:t>
      </w:r>
      <w:r>
        <w:rPr>
          <w:rFonts w:hint="cs"/>
          <w:rtl/>
        </w:rPr>
        <w:t xml:space="preserve">עדיין </w:t>
      </w:r>
      <w:r w:rsidR="00C321C5">
        <w:rPr>
          <w:rFonts w:hint="cs"/>
          <w:rtl/>
        </w:rPr>
        <w:t xml:space="preserve">אפשר להגן על החוק הזה, גם </w:t>
      </w:r>
      <w:r>
        <w:rPr>
          <w:rFonts w:hint="cs"/>
          <w:rtl/>
        </w:rPr>
        <w:t xml:space="preserve">בהינתן אותם מונחים של פגיעה מהותית ומשמעותית, כשמסתכלים על המכלול של הפעילות </w:t>
      </w:r>
      <w:r w:rsidR="00C321C5">
        <w:rPr>
          <w:rFonts w:hint="cs"/>
          <w:rtl/>
        </w:rPr>
        <w:t xml:space="preserve">באותה שנה, </w:t>
      </w:r>
      <w:bookmarkStart w:id="1793" w:name="_ETM_Q1_6275228"/>
      <w:bookmarkEnd w:id="1793"/>
      <w:r>
        <w:rPr>
          <w:rFonts w:hint="cs"/>
          <w:rtl/>
        </w:rPr>
        <w:t>ולאור כללי הפרשנות המצמצ</w:t>
      </w:r>
      <w:r w:rsidR="00C321C5">
        <w:rPr>
          <w:rFonts w:hint="cs"/>
          <w:rtl/>
        </w:rPr>
        <w:t xml:space="preserve">מת ופסיקת בית המשפט העליון בנושא </w:t>
      </w:r>
      <w:r>
        <w:rPr>
          <w:rFonts w:hint="cs"/>
          <w:rtl/>
        </w:rPr>
        <w:t xml:space="preserve">של סעיף 3ב. </w:t>
      </w:r>
    </w:p>
    <w:p w:rsidR="00E41E5B" w:rsidRDefault="00E41E5B" w:rsidP="00E41E5B">
      <w:pPr>
        <w:rPr>
          <w:rtl/>
        </w:rPr>
      </w:pPr>
    </w:p>
    <w:p w:rsidR="00E41E5B" w:rsidRDefault="00E41E5B" w:rsidP="00C321C5">
      <w:pPr>
        <w:rPr>
          <w:rtl/>
        </w:rPr>
      </w:pPr>
      <w:r>
        <w:rPr>
          <w:rFonts w:hint="cs"/>
          <w:rtl/>
        </w:rPr>
        <w:t xml:space="preserve">לגבי האפקט המצנן, אני לא בטוחה שהאפקט המצנן בהצעת החוק הזאת </w:t>
      </w:r>
      <w:r w:rsidR="00C321C5">
        <w:rPr>
          <w:rFonts w:hint="cs"/>
          <w:rtl/>
        </w:rPr>
        <w:t xml:space="preserve">הוא </w:t>
      </w:r>
      <w:r>
        <w:rPr>
          <w:rFonts w:hint="cs"/>
          <w:rtl/>
        </w:rPr>
        <w:t xml:space="preserve">כל כך יותר גדול מהאפקט </w:t>
      </w:r>
      <w:r w:rsidR="00C321C5">
        <w:rPr>
          <w:rFonts w:hint="cs"/>
          <w:rtl/>
        </w:rPr>
        <w:t xml:space="preserve">המצנן שנגרם </w:t>
      </w:r>
      <w:bookmarkStart w:id="1794" w:name="_ETM_Q1_6293971"/>
      <w:bookmarkEnd w:id="1794"/>
      <w:r w:rsidR="00C321C5">
        <w:rPr>
          <w:rFonts w:hint="cs"/>
          <w:rtl/>
        </w:rPr>
        <w:t>מ</w:t>
      </w:r>
      <w:r>
        <w:rPr>
          <w:rFonts w:hint="cs"/>
          <w:rtl/>
        </w:rPr>
        <w:t xml:space="preserve">סעיף 3ב לחוק יסודות התקציב. </w:t>
      </w:r>
    </w:p>
    <w:p w:rsidR="00E41E5B" w:rsidRDefault="00E41E5B" w:rsidP="00E41E5B">
      <w:pPr>
        <w:rPr>
          <w:rtl/>
        </w:rPr>
      </w:pPr>
    </w:p>
    <w:p w:rsidR="00F40F8C" w:rsidRDefault="00F40F8C" w:rsidP="00F40F8C">
      <w:pPr>
        <w:pStyle w:val="af6"/>
        <w:keepNext/>
        <w:rPr>
          <w:rtl/>
        </w:rPr>
      </w:pPr>
      <w:bookmarkStart w:id="1795" w:name="ET_yor_4758_335"/>
      <w:r w:rsidRPr="00F40F8C">
        <w:rPr>
          <w:rStyle w:val="TagStyle"/>
          <w:rtl/>
        </w:rPr>
        <w:t xml:space="preserve"> &lt;&lt; יור &gt;&gt; </w:t>
      </w:r>
      <w:r>
        <w:rPr>
          <w:rtl/>
        </w:rPr>
        <w:t>היו"ר יעקב מרגי:</w:t>
      </w:r>
      <w:r w:rsidRPr="00F40F8C">
        <w:rPr>
          <w:rStyle w:val="TagStyle"/>
          <w:rtl/>
        </w:rPr>
        <w:t xml:space="preserve"> &lt;&lt; יור &gt;&gt;</w:t>
      </w:r>
      <w:r>
        <w:rPr>
          <w:rtl/>
        </w:rPr>
        <w:t xml:space="preserve"> </w:t>
      </w:r>
      <w:bookmarkEnd w:id="1795"/>
    </w:p>
    <w:p w:rsidR="00F40F8C" w:rsidRDefault="00F40F8C" w:rsidP="00F40F8C">
      <w:pPr>
        <w:pStyle w:val="KeepWithNext"/>
        <w:rPr>
          <w:rtl/>
        </w:rPr>
      </w:pPr>
    </w:p>
    <w:p w:rsidR="00F40F8C" w:rsidRDefault="00F40F8C" w:rsidP="00F40F8C">
      <w:pPr>
        <w:rPr>
          <w:rtl/>
        </w:rPr>
      </w:pPr>
      <w:bookmarkStart w:id="1796" w:name="_ETM_Q1_6304874"/>
      <w:bookmarkEnd w:id="1796"/>
      <w:r>
        <w:rPr>
          <w:rFonts w:hint="cs"/>
          <w:rtl/>
        </w:rPr>
        <w:t xml:space="preserve">מאחר והוא עקץ אותי, בלשון שלי, לא שלו, אני </w:t>
      </w:r>
      <w:bookmarkStart w:id="1797" w:name="_ETM_Q1_6307267"/>
      <w:bookmarkEnd w:id="1797"/>
      <w:r>
        <w:rPr>
          <w:rFonts w:hint="cs"/>
          <w:rtl/>
        </w:rPr>
        <w:t xml:space="preserve">אתן לך כי ביקשת קודם. </w:t>
      </w:r>
      <w:r>
        <w:rPr>
          <w:rtl/>
        </w:rPr>
        <w:t xml:space="preserve">  </w:t>
      </w:r>
    </w:p>
    <w:p w:rsidR="00E41E5B" w:rsidRDefault="00E41E5B" w:rsidP="00E41E5B">
      <w:pPr>
        <w:pStyle w:val="af9"/>
        <w:keepNext/>
        <w:rPr>
          <w:rtl/>
        </w:rPr>
      </w:pPr>
      <w:bookmarkStart w:id="1798" w:name="ET_guest_857366_167"/>
      <w:r w:rsidRPr="00E41E5B">
        <w:rPr>
          <w:rStyle w:val="TagStyle"/>
          <w:rtl/>
        </w:rPr>
        <w:t xml:space="preserve"> &lt;&lt; אורח &gt;&gt; </w:t>
      </w:r>
      <w:r>
        <w:rPr>
          <w:rtl/>
        </w:rPr>
        <w:t xml:space="preserve">אפרת </w:t>
      </w:r>
      <w:proofErr w:type="spellStart"/>
      <w:r>
        <w:rPr>
          <w:rtl/>
        </w:rPr>
        <w:t>שטינלאוף</w:t>
      </w:r>
      <w:proofErr w:type="spellEnd"/>
      <w:r>
        <w:rPr>
          <w:rtl/>
        </w:rPr>
        <w:t>:</w:t>
      </w:r>
      <w:r w:rsidRPr="00E41E5B">
        <w:rPr>
          <w:rStyle w:val="TagStyle"/>
          <w:rtl/>
        </w:rPr>
        <w:t xml:space="preserve"> &lt;&lt; אורח &gt;&gt;</w:t>
      </w:r>
      <w:r>
        <w:rPr>
          <w:rtl/>
        </w:rPr>
        <w:t xml:space="preserve"> </w:t>
      </w:r>
      <w:bookmarkEnd w:id="1798"/>
    </w:p>
    <w:p w:rsidR="00E41E5B" w:rsidRDefault="00E41E5B" w:rsidP="00E41E5B">
      <w:pPr>
        <w:pStyle w:val="KeepWithNext"/>
        <w:rPr>
          <w:rtl/>
        </w:rPr>
      </w:pPr>
    </w:p>
    <w:p w:rsidR="00BA4EC1" w:rsidRDefault="00E41E5B" w:rsidP="00E41E5B">
      <w:pPr>
        <w:rPr>
          <w:rtl/>
        </w:rPr>
      </w:pPr>
      <w:r>
        <w:rPr>
          <w:rFonts w:hint="cs"/>
          <w:rtl/>
        </w:rPr>
        <w:t xml:space="preserve">אני </w:t>
      </w:r>
      <w:r w:rsidR="00F40F8C">
        <w:rPr>
          <w:rFonts w:hint="cs"/>
          <w:rtl/>
        </w:rPr>
        <w:t xml:space="preserve">יוצרת עצמאית, במאית תיאטרון וגם מורה </w:t>
      </w:r>
      <w:bookmarkStart w:id="1799" w:name="_ETM_Q1_6313489"/>
      <w:bookmarkEnd w:id="1799"/>
      <w:r w:rsidR="00F40F8C">
        <w:rPr>
          <w:rFonts w:hint="cs"/>
          <w:rtl/>
        </w:rPr>
        <w:t xml:space="preserve">לתיאטרון. </w:t>
      </w:r>
    </w:p>
    <w:p w:rsidR="00BA4EC1" w:rsidRDefault="00BA4EC1" w:rsidP="00E41E5B">
      <w:pPr>
        <w:rPr>
          <w:rtl/>
        </w:rPr>
      </w:pPr>
      <w:bookmarkStart w:id="1800" w:name="_ETM_Q1_6329230"/>
      <w:bookmarkStart w:id="1801" w:name="_ETM_Q1_6329322"/>
      <w:bookmarkEnd w:id="1800"/>
      <w:bookmarkEnd w:id="1801"/>
    </w:p>
    <w:p w:rsidR="00BA4EC1" w:rsidRDefault="00BA4EC1" w:rsidP="00BA4EC1">
      <w:pPr>
        <w:pStyle w:val="af6"/>
        <w:keepNext/>
        <w:rPr>
          <w:rtl/>
        </w:rPr>
      </w:pPr>
      <w:bookmarkStart w:id="1802" w:name="ET_yor_4758_336"/>
      <w:r w:rsidRPr="00BA4EC1">
        <w:rPr>
          <w:rStyle w:val="TagStyle"/>
          <w:rtl/>
        </w:rPr>
        <w:t xml:space="preserve"> &lt;&lt; יור &gt;&gt; </w:t>
      </w:r>
      <w:r>
        <w:rPr>
          <w:rtl/>
        </w:rPr>
        <w:t>היו"ר יעקב מרגי:</w:t>
      </w:r>
      <w:r w:rsidRPr="00BA4EC1">
        <w:rPr>
          <w:rStyle w:val="TagStyle"/>
          <w:rtl/>
        </w:rPr>
        <w:t xml:space="preserve"> &lt;&lt; יור &gt;&gt;</w:t>
      </w:r>
      <w:r>
        <w:rPr>
          <w:rtl/>
        </w:rPr>
        <w:t xml:space="preserve"> </w:t>
      </w:r>
      <w:bookmarkEnd w:id="1802"/>
    </w:p>
    <w:p w:rsidR="00BA4EC1" w:rsidRDefault="00BA4EC1" w:rsidP="00BA4EC1">
      <w:pPr>
        <w:pStyle w:val="KeepWithNext"/>
        <w:rPr>
          <w:rtl/>
        </w:rPr>
      </w:pPr>
    </w:p>
    <w:p w:rsidR="00BA4EC1" w:rsidRDefault="00BA4EC1" w:rsidP="00BA4EC1">
      <w:pPr>
        <w:rPr>
          <w:rtl/>
        </w:rPr>
      </w:pPr>
      <w:bookmarkStart w:id="1803" w:name="_ETM_Q1_6327706"/>
      <w:bookmarkEnd w:id="1803"/>
      <w:r>
        <w:rPr>
          <w:rFonts w:hint="cs"/>
          <w:rtl/>
        </w:rPr>
        <w:t xml:space="preserve">אתה רואה מה האפקטיביות של דיונים בימי ראשון </w:t>
      </w:r>
      <w:bookmarkStart w:id="1804" w:name="_ETM_Q1_6332591"/>
      <w:bookmarkEnd w:id="1804"/>
      <w:r>
        <w:rPr>
          <w:rFonts w:hint="cs"/>
          <w:rtl/>
        </w:rPr>
        <w:t xml:space="preserve">וחמישי? אין לחץ של ישיבת סיעה. </w:t>
      </w:r>
    </w:p>
    <w:p w:rsidR="00BA4EC1" w:rsidRDefault="00BA4EC1" w:rsidP="00BA4EC1">
      <w:pPr>
        <w:rPr>
          <w:rtl/>
        </w:rPr>
      </w:pPr>
      <w:bookmarkStart w:id="1805" w:name="_ETM_Q1_6336305"/>
      <w:bookmarkStart w:id="1806" w:name="_ETM_Q1_6336412"/>
      <w:bookmarkStart w:id="1807" w:name="_ETM_Q1_6337384"/>
      <w:bookmarkEnd w:id="1805"/>
      <w:bookmarkEnd w:id="1806"/>
      <w:bookmarkEnd w:id="1807"/>
    </w:p>
    <w:p w:rsidR="00BA4EC1" w:rsidRDefault="00BA4EC1" w:rsidP="00BA4EC1">
      <w:pPr>
        <w:pStyle w:val="af9"/>
        <w:keepNext/>
        <w:rPr>
          <w:rtl/>
        </w:rPr>
      </w:pPr>
      <w:bookmarkStart w:id="1808" w:name="ET_guest_857366_337"/>
      <w:r w:rsidRPr="00BA4EC1">
        <w:rPr>
          <w:rStyle w:val="TagStyle"/>
          <w:rtl/>
        </w:rPr>
        <w:t xml:space="preserve"> &lt;&lt; אורח &gt;&gt; </w:t>
      </w:r>
      <w:r>
        <w:rPr>
          <w:rtl/>
        </w:rPr>
        <w:t xml:space="preserve">אפרת </w:t>
      </w:r>
      <w:proofErr w:type="spellStart"/>
      <w:r>
        <w:rPr>
          <w:rtl/>
        </w:rPr>
        <w:t>שטינלאוף</w:t>
      </w:r>
      <w:proofErr w:type="spellEnd"/>
      <w:r>
        <w:rPr>
          <w:rtl/>
        </w:rPr>
        <w:t>:</w:t>
      </w:r>
      <w:r w:rsidRPr="00BA4EC1">
        <w:rPr>
          <w:rStyle w:val="TagStyle"/>
          <w:rtl/>
        </w:rPr>
        <w:t xml:space="preserve"> &lt;&lt; אורח &gt;&gt;</w:t>
      </w:r>
      <w:r>
        <w:rPr>
          <w:rtl/>
        </w:rPr>
        <w:t xml:space="preserve"> </w:t>
      </w:r>
      <w:bookmarkEnd w:id="1808"/>
    </w:p>
    <w:p w:rsidR="00BA4EC1" w:rsidRDefault="00BA4EC1" w:rsidP="00BA4EC1">
      <w:pPr>
        <w:pStyle w:val="KeepWithNext"/>
        <w:rPr>
          <w:rtl/>
        </w:rPr>
      </w:pPr>
    </w:p>
    <w:p w:rsidR="003863C2" w:rsidRDefault="00BA4EC1" w:rsidP="00BA4EC1">
      <w:pPr>
        <w:rPr>
          <w:rtl/>
        </w:rPr>
      </w:pPr>
      <w:bookmarkStart w:id="1809" w:name="_ETM_Q1_6338182"/>
      <w:bookmarkStart w:id="1810" w:name="_ETM_Q1_6338266"/>
      <w:bookmarkStart w:id="1811" w:name="_ETM_Q1_6329381"/>
      <w:bookmarkStart w:id="1812" w:name="_ETM_Q1_6329457"/>
      <w:bookmarkEnd w:id="1809"/>
      <w:bookmarkEnd w:id="1810"/>
      <w:bookmarkEnd w:id="1811"/>
      <w:bookmarkEnd w:id="1812"/>
      <w:r>
        <w:rPr>
          <w:rFonts w:hint="cs"/>
          <w:rtl/>
        </w:rPr>
        <w:t xml:space="preserve">אני </w:t>
      </w:r>
      <w:r w:rsidR="00E41E5B">
        <w:rPr>
          <w:rFonts w:hint="cs"/>
          <w:rtl/>
        </w:rPr>
        <w:t xml:space="preserve">רוצה לשאול </w:t>
      </w:r>
      <w:r w:rsidR="003863C2">
        <w:rPr>
          <w:rFonts w:hint="cs"/>
          <w:rtl/>
        </w:rPr>
        <w:t>שאלה ולהעלות שני נושאים שאולי עדיין לא עלו</w:t>
      </w:r>
      <w:r>
        <w:rPr>
          <w:rFonts w:hint="cs"/>
          <w:rtl/>
        </w:rPr>
        <w:t>. אחד מה</w:t>
      </w:r>
      <w:bookmarkStart w:id="1813" w:name="_ETM_Q1_6340935"/>
      <w:bookmarkEnd w:id="1813"/>
      <w:r>
        <w:rPr>
          <w:rFonts w:hint="cs"/>
          <w:rtl/>
        </w:rPr>
        <w:t xml:space="preserve">ם זה הנושא </w:t>
      </w:r>
      <w:r w:rsidR="003863C2">
        <w:rPr>
          <w:rFonts w:hint="cs"/>
          <w:rtl/>
        </w:rPr>
        <w:t xml:space="preserve">של חינוך לצריכת אמנות, והשני </w:t>
      </w:r>
      <w:r>
        <w:rPr>
          <w:rFonts w:hint="cs"/>
          <w:rtl/>
        </w:rPr>
        <w:t xml:space="preserve">זה </w:t>
      </w:r>
      <w:r w:rsidR="003863C2">
        <w:rPr>
          <w:rFonts w:hint="cs"/>
          <w:rtl/>
        </w:rPr>
        <w:t>השפעה על הופעות בחו</w:t>
      </w:r>
      <w:r>
        <w:rPr>
          <w:rFonts w:hint="cs"/>
          <w:rtl/>
        </w:rPr>
        <w:t>"</w:t>
      </w:r>
      <w:r w:rsidR="003863C2">
        <w:rPr>
          <w:rFonts w:hint="cs"/>
          <w:rtl/>
        </w:rPr>
        <w:t>ל או חשיפה בין</w:t>
      </w:r>
      <w:r>
        <w:rPr>
          <w:rFonts w:hint="cs"/>
          <w:rtl/>
        </w:rPr>
        <w:t>-</w:t>
      </w:r>
      <w:r w:rsidR="003863C2">
        <w:rPr>
          <w:rFonts w:hint="cs"/>
          <w:rtl/>
        </w:rPr>
        <w:t xml:space="preserve">לאומית </w:t>
      </w:r>
      <w:r>
        <w:rPr>
          <w:rFonts w:hint="cs"/>
          <w:rtl/>
        </w:rPr>
        <w:t xml:space="preserve">של ההצגות שלנו כלפי </w:t>
      </w:r>
      <w:r w:rsidR="003863C2">
        <w:rPr>
          <w:rFonts w:hint="cs"/>
          <w:rtl/>
        </w:rPr>
        <w:t>חו</w:t>
      </w:r>
      <w:r>
        <w:rPr>
          <w:rFonts w:hint="cs"/>
          <w:rtl/>
        </w:rPr>
        <w:t>"</w:t>
      </w:r>
      <w:r w:rsidR="003863C2">
        <w:rPr>
          <w:rFonts w:hint="cs"/>
          <w:rtl/>
        </w:rPr>
        <w:t xml:space="preserve">ל, ואני אתייחס </w:t>
      </w:r>
      <w:r>
        <w:rPr>
          <w:rFonts w:hint="cs"/>
          <w:rtl/>
        </w:rPr>
        <w:t xml:space="preserve">רגע </w:t>
      </w:r>
      <w:r w:rsidR="003863C2">
        <w:rPr>
          <w:rFonts w:hint="cs"/>
          <w:rtl/>
        </w:rPr>
        <w:t xml:space="preserve">לחופש המימון. </w:t>
      </w:r>
    </w:p>
    <w:p w:rsidR="003863C2" w:rsidRDefault="003863C2" w:rsidP="00E41E5B">
      <w:pPr>
        <w:rPr>
          <w:rtl/>
        </w:rPr>
      </w:pPr>
    </w:p>
    <w:p w:rsidR="003863C2" w:rsidRDefault="003863C2" w:rsidP="00BA4EC1">
      <w:pPr>
        <w:rPr>
          <w:rtl/>
        </w:rPr>
      </w:pPr>
      <w:r>
        <w:rPr>
          <w:rFonts w:hint="cs"/>
          <w:rtl/>
        </w:rPr>
        <w:t>מה ההבדל בין חופש המימון לחופש הביטוי? האם כשמובעת ביצירת אמנות ביקורת כלפי הממשלה</w:t>
      </w:r>
      <w:r w:rsidR="00BA4EC1">
        <w:rPr>
          <w:rFonts w:hint="cs"/>
          <w:rtl/>
        </w:rPr>
        <w:t>,</w:t>
      </w:r>
      <w:bookmarkStart w:id="1814" w:name="_ETM_Q1_6365858"/>
      <w:bookmarkEnd w:id="1814"/>
      <w:r w:rsidR="00BA4EC1">
        <w:rPr>
          <w:rFonts w:hint="cs"/>
          <w:rtl/>
        </w:rPr>
        <w:t xml:space="preserve"> האם היא זהה </w:t>
      </w:r>
      <w:r>
        <w:rPr>
          <w:rFonts w:hint="cs"/>
          <w:rtl/>
        </w:rPr>
        <w:t xml:space="preserve">לביקורת כלפי המדינה? </w:t>
      </w:r>
      <w:r w:rsidR="00BA4EC1">
        <w:rPr>
          <w:rFonts w:hint="cs"/>
          <w:rtl/>
        </w:rPr>
        <w:t xml:space="preserve">אני נמצאת גם בוועדה של החשיפה </w:t>
      </w:r>
      <w:bookmarkStart w:id="1815" w:name="_ETM_Q1_6374044"/>
      <w:bookmarkEnd w:id="1815"/>
      <w:r w:rsidR="00BA4EC1">
        <w:rPr>
          <w:rFonts w:hint="cs"/>
          <w:rtl/>
        </w:rPr>
        <w:t xml:space="preserve">הבין-לאומית להצגות בחו"ל. </w:t>
      </w:r>
    </w:p>
    <w:p w:rsidR="003863C2" w:rsidRDefault="003863C2" w:rsidP="00E41E5B">
      <w:pPr>
        <w:rPr>
          <w:rtl/>
        </w:rPr>
      </w:pPr>
    </w:p>
    <w:p w:rsidR="003863C2" w:rsidRDefault="003863C2" w:rsidP="003863C2">
      <w:pPr>
        <w:pStyle w:val="af6"/>
        <w:keepNext/>
        <w:rPr>
          <w:rtl/>
        </w:rPr>
      </w:pPr>
      <w:bookmarkStart w:id="1816" w:name="ET_yor_4758_168"/>
      <w:r w:rsidRPr="003863C2">
        <w:rPr>
          <w:rStyle w:val="TagStyle"/>
          <w:rtl/>
        </w:rPr>
        <w:t xml:space="preserve"> &lt;&lt; יור &gt;&gt; </w:t>
      </w:r>
      <w:r>
        <w:rPr>
          <w:rtl/>
        </w:rPr>
        <w:t>היו"ר יעקב מרגי:</w:t>
      </w:r>
      <w:r w:rsidRPr="003863C2">
        <w:rPr>
          <w:rStyle w:val="TagStyle"/>
          <w:rtl/>
        </w:rPr>
        <w:t xml:space="preserve"> &lt;&lt; יור &gt;&gt;</w:t>
      </w:r>
      <w:r>
        <w:rPr>
          <w:rtl/>
        </w:rPr>
        <w:t xml:space="preserve"> </w:t>
      </w:r>
      <w:bookmarkEnd w:id="1816"/>
    </w:p>
    <w:p w:rsidR="003863C2" w:rsidRDefault="003863C2" w:rsidP="003863C2">
      <w:pPr>
        <w:pStyle w:val="KeepWithNext"/>
        <w:rPr>
          <w:rtl/>
        </w:rPr>
      </w:pPr>
    </w:p>
    <w:p w:rsidR="009A1276" w:rsidRDefault="009A1276" w:rsidP="000A046A">
      <w:pPr>
        <w:rPr>
          <w:rtl/>
        </w:rPr>
      </w:pPr>
      <w:r>
        <w:rPr>
          <w:rFonts w:hint="cs"/>
          <w:rtl/>
        </w:rPr>
        <w:t xml:space="preserve">הסחת את דעתי ולא הייתי ממוקד </w:t>
      </w:r>
      <w:bookmarkStart w:id="1817" w:name="_ETM_Q1_6381237"/>
      <w:bookmarkEnd w:id="1817"/>
      <w:r>
        <w:rPr>
          <w:rFonts w:hint="cs"/>
          <w:rtl/>
        </w:rPr>
        <w:t xml:space="preserve">בכל הנאום הבומבסטי שלך, יש לך </w:t>
      </w:r>
      <w:bookmarkStart w:id="1818" w:name="_ETM_Q1_6382795"/>
      <w:bookmarkEnd w:id="1818"/>
      <w:r>
        <w:rPr>
          <w:rFonts w:hint="cs"/>
          <w:rtl/>
        </w:rPr>
        <w:t>שאלה?</w:t>
      </w:r>
      <w:bookmarkStart w:id="1819" w:name="_ETM_Q1_6384066"/>
      <w:bookmarkEnd w:id="1819"/>
    </w:p>
    <w:p w:rsidR="009A1276" w:rsidRDefault="009A1276" w:rsidP="000A046A">
      <w:pPr>
        <w:rPr>
          <w:rtl/>
        </w:rPr>
      </w:pPr>
      <w:bookmarkStart w:id="1820" w:name="_ETM_Q1_6384188"/>
      <w:bookmarkStart w:id="1821" w:name="_ETM_Q1_6386442"/>
      <w:bookmarkEnd w:id="1820"/>
      <w:bookmarkEnd w:id="1821"/>
    </w:p>
    <w:p w:rsidR="009A1276" w:rsidRDefault="009A1276" w:rsidP="009A1276">
      <w:pPr>
        <w:pStyle w:val="af9"/>
        <w:keepNext/>
        <w:rPr>
          <w:rtl/>
        </w:rPr>
      </w:pPr>
      <w:bookmarkStart w:id="1822" w:name="ET_guest_857366_338"/>
      <w:r w:rsidRPr="009A1276">
        <w:rPr>
          <w:rStyle w:val="TagStyle"/>
          <w:rtl/>
        </w:rPr>
        <w:t xml:space="preserve"> &lt;&lt; אורח &gt;&gt; </w:t>
      </w:r>
      <w:r>
        <w:rPr>
          <w:rtl/>
        </w:rPr>
        <w:t xml:space="preserve">אפרת </w:t>
      </w:r>
      <w:proofErr w:type="spellStart"/>
      <w:r>
        <w:rPr>
          <w:rtl/>
        </w:rPr>
        <w:t>שטינלאוף</w:t>
      </w:r>
      <w:proofErr w:type="spellEnd"/>
      <w:r>
        <w:rPr>
          <w:rtl/>
        </w:rPr>
        <w:t>:</w:t>
      </w:r>
      <w:r w:rsidRPr="009A1276">
        <w:rPr>
          <w:rStyle w:val="TagStyle"/>
          <w:rtl/>
        </w:rPr>
        <w:t xml:space="preserve"> &lt;&lt; אורח &gt;&gt;</w:t>
      </w:r>
      <w:r>
        <w:rPr>
          <w:rtl/>
        </w:rPr>
        <w:t xml:space="preserve"> </w:t>
      </w:r>
      <w:bookmarkEnd w:id="1822"/>
    </w:p>
    <w:p w:rsidR="009A1276" w:rsidRDefault="009A1276" w:rsidP="009A1276">
      <w:pPr>
        <w:pStyle w:val="KeepWithNext"/>
        <w:rPr>
          <w:rtl/>
        </w:rPr>
      </w:pPr>
    </w:p>
    <w:p w:rsidR="009A1276" w:rsidRDefault="009A1276" w:rsidP="000A046A">
      <w:pPr>
        <w:rPr>
          <w:rtl/>
        </w:rPr>
      </w:pPr>
      <w:bookmarkStart w:id="1823" w:name="_ETM_Q1_6387241"/>
      <w:bookmarkStart w:id="1824" w:name="_ETM_Q1_6387332"/>
      <w:bookmarkStart w:id="1825" w:name="_ETM_Q1_6384234"/>
      <w:bookmarkStart w:id="1826" w:name="_ETM_Q1_6384291"/>
      <w:bookmarkEnd w:id="1823"/>
      <w:bookmarkEnd w:id="1824"/>
      <w:bookmarkEnd w:id="1825"/>
      <w:bookmarkEnd w:id="1826"/>
      <w:r>
        <w:rPr>
          <w:rFonts w:hint="cs"/>
          <w:rtl/>
        </w:rPr>
        <w:t xml:space="preserve">כשאנחנו פוגעים בחופש המימון ולא מאפשרים - - </w:t>
      </w:r>
      <w:bookmarkStart w:id="1827" w:name="_ETM_Q1_6390768"/>
      <w:bookmarkEnd w:id="1827"/>
      <w:r>
        <w:rPr>
          <w:rFonts w:hint="cs"/>
          <w:rtl/>
        </w:rPr>
        <w:t>-</w:t>
      </w:r>
    </w:p>
    <w:p w:rsidR="009A1276" w:rsidRDefault="009A1276" w:rsidP="000A046A">
      <w:pPr>
        <w:rPr>
          <w:rtl/>
        </w:rPr>
      </w:pPr>
      <w:bookmarkStart w:id="1828" w:name="_ETM_Q1_6391200"/>
      <w:bookmarkStart w:id="1829" w:name="_ETM_Q1_6391300"/>
      <w:bookmarkEnd w:id="1828"/>
      <w:bookmarkEnd w:id="1829"/>
    </w:p>
    <w:p w:rsidR="009A1276" w:rsidRDefault="009A1276" w:rsidP="009A1276">
      <w:pPr>
        <w:pStyle w:val="af6"/>
        <w:keepNext/>
        <w:rPr>
          <w:rtl/>
        </w:rPr>
      </w:pPr>
      <w:bookmarkStart w:id="1830" w:name="ET_yor_4758_339"/>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830"/>
    </w:p>
    <w:p w:rsidR="009A1276" w:rsidRDefault="009A1276" w:rsidP="009A1276">
      <w:pPr>
        <w:pStyle w:val="KeepWithNext"/>
        <w:rPr>
          <w:rtl/>
        </w:rPr>
      </w:pPr>
    </w:p>
    <w:p w:rsidR="009A1276" w:rsidRDefault="009A1276" w:rsidP="009A1276">
      <w:pPr>
        <w:rPr>
          <w:rtl/>
        </w:rPr>
      </w:pPr>
      <w:bookmarkStart w:id="1831" w:name="_ETM_Q1_6389892"/>
      <w:bookmarkEnd w:id="1831"/>
      <w:r>
        <w:rPr>
          <w:rFonts w:hint="cs"/>
          <w:rtl/>
        </w:rPr>
        <w:t xml:space="preserve">הגעתם לביקורת על הממשלה </w:t>
      </w:r>
      <w:r>
        <w:rPr>
          <w:rtl/>
        </w:rPr>
        <w:t>–</w:t>
      </w:r>
      <w:r>
        <w:rPr>
          <w:rFonts w:hint="cs"/>
          <w:rtl/>
        </w:rPr>
        <w:t xml:space="preserve"> ביקורת על הממשלה, </w:t>
      </w:r>
      <w:bookmarkStart w:id="1832" w:name="_ETM_Q1_6393978"/>
      <w:bookmarkEnd w:id="1832"/>
      <w:r>
        <w:rPr>
          <w:rFonts w:hint="cs"/>
          <w:rtl/>
        </w:rPr>
        <w:t xml:space="preserve">עד כדי החוק הזה? </w:t>
      </w:r>
    </w:p>
    <w:p w:rsidR="009A1276" w:rsidRDefault="009A1276" w:rsidP="009A1276">
      <w:pPr>
        <w:rPr>
          <w:rtl/>
        </w:rPr>
      </w:pPr>
      <w:bookmarkStart w:id="1833" w:name="_ETM_Q1_6397886"/>
      <w:bookmarkStart w:id="1834" w:name="_ETM_Q1_6398009"/>
      <w:bookmarkStart w:id="1835" w:name="_ETM_Q1_6399030"/>
      <w:bookmarkEnd w:id="1833"/>
      <w:bookmarkEnd w:id="1834"/>
      <w:bookmarkEnd w:id="1835"/>
    </w:p>
    <w:p w:rsidR="009A1276" w:rsidRDefault="009A1276" w:rsidP="009A1276">
      <w:pPr>
        <w:pStyle w:val="af9"/>
        <w:keepNext/>
        <w:rPr>
          <w:rtl/>
        </w:rPr>
      </w:pPr>
      <w:bookmarkStart w:id="1836" w:name="ET_guest_857366_340"/>
      <w:r w:rsidRPr="009A1276">
        <w:rPr>
          <w:rStyle w:val="TagStyle"/>
          <w:rtl/>
        </w:rPr>
        <w:t xml:space="preserve"> &lt;&lt; אורח &gt;&gt; </w:t>
      </w:r>
      <w:r>
        <w:rPr>
          <w:rtl/>
        </w:rPr>
        <w:t xml:space="preserve">אפרת </w:t>
      </w:r>
      <w:proofErr w:type="spellStart"/>
      <w:r>
        <w:rPr>
          <w:rtl/>
        </w:rPr>
        <w:t>שטינלאוף</w:t>
      </w:r>
      <w:proofErr w:type="spellEnd"/>
      <w:r>
        <w:rPr>
          <w:rtl/>
        </w:rPr>
        <w:t>:</w:t>
      </w:r>
      <w:r w:rsidRPr="009A1276">
        <w:rPr>
          <w:rStyle w:val="TagStyle"/>
          <w:rtl/>
        </w:rPr>
        <w:t xml:space="preserve"> &lt;&lt; אורח &gt;&gt;</w:t>
      </w:r>
      <w:r>
        <w:rPr>
          <w:rtl/>
        </w:rPr>
        <w:t xml:space="preserve"> </w:t>
      </w:r>
      <w:bookmarkEnd w:id="1836"/>
    </w:p>
    <w:p w:rsidR="009A1276" w:rsidRDefault="009A1276" w:rsidP="009A1276">
      <w:pPr>
        <w:pStyle w:val="KeepWithNext"/>
        <w:rPr>
          <w:rtl/>
        </w:rPr>
      </w:pPr>
    </w:p>
    <w:p w:rsidR="009A1276" w:rsidRDefault="009A1276" w:rsidP="009A1276">
      <w:pPr>
        <w:rPr>
          <w:rtl/>
        </w:rPr>
      </w:pPr>
      <w:bookmarkStart w:id="1837" w:name="_ETM_Q1_6399876"/>
      <w:bookmarkEnd w:id="1837"/>
      <w:r>
        <w:rPr>
          <w:rFonts w:hint="cs"/>
          <w:rtl/>
        </w:rPr>
        <w:t>א</w:t>
      </w:r>
      <w:bookmarkStart w:id="1838" w:name="_ETM_Q1_6399971"/>
      <w:bookmarkEnd w:id="1838"/>
      <w:r>
        <w:rPr>
          <w:rFonts w:hint="cs"/>
          <w:rtl/>
        </w:rPr>
        <w:t xml:space="preserve">בל תן לי </w:t>
      </w:r>
      <w:bookmarkStart w:id="1839" w:name="_ETM_Q1_6400925"/>
      <w:bookmarkEnd w:id="1839"/>
      <w:r>
        <w:rPr>
          <w:rFonts w:hint="cs"/>
          <w:rtl/>
        </w:rPr>
        <w:t xml:space="preserve">להסביר. </w:t>
      </w:r>
      <w:bookmarkStart w:id="1840" w:name="_ETM_Q1_6398955"/>
      <w:bookmarkEnd w:id="1840"/>
    </w:p>
    <w:p w:rsidR="009A1276" w:rsidRDefault="009A1276" w:rsidP="009A1276">
      <w:pPr>
        <w:rPr>
          <w:rtl/>
        </w:rPr>
      </w:pPr>
      <w:bookmarkStart w:id="1841" w:name="_ETM_Q1_6399083"/>
      <w:bookmarkEnd w:id="1841"/>
    </w:p>
    <w:p w:rsidR="009A1276" w:rsidRDefault="009A1276" w:rsidP="009A1276">
      <w:pPr>
        <w:pStyle w:val="af6"/>
        <w:keepNext/>
        <w:rPr>
          <w:rtl/>
        </w:rPr>
      </w:pPr>
      <w:bookmarkStart w:id="1842" w:name="ET_yor_4758_341"/>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842"/>
    </w:p>
    <w:p w:rsidR="009A1276" w:rsidRDefault="009A1276" w:rsidP="009A1276">
      <w:pPr>
        <w:pStyle w:val="KeepWithNext"/>
        <w:rPr>
          <w:rtl/>
        </w:rPr>
      </w:pPr>
    </w:p>
    <w:p w:rsidR="009A1276" w:rsidRDefault="009A1276" w:rsidP="009A1276">
      <w:pPr>
        <w:rPr>
          <w:rtl/>
        </w:rPr>
      </w:pPr>
      <w:bookmarkStart w:id="1843" w:name="_ETM_Q1_6400947"/>
      <w:bookmarkEnd w:id="1843"/>
      <w:r>
        <w:rPr>
          <w:rFonts w:hint="cs"/>
          <w:rtl/>
        </w:rPr>
        <w:t xml:space="preserve">אבל עכשיו אני מדבר. אחרי </w:t>
      </w:r>
      <w:bookmarkStart w:id="1844" w:name="_ETM_Q1_6397345"/>
      <w:bookmarkStart w:id="1845" w:name="_ETM_Q1_6397476"/>
      <w:bookmarkStart w:id="1846" w:name="_ETM_Q1_6391343"/>
      <w:bookmarkStart w:id="1847" w:name="_ETM_Q1_6391416"/>
      <w:bookmarkEnd w:id="1844"/>
      <w:bookmarkEnd w:id="1845"/>
      <w:bookmarkEnd w:id="1846"/>
      <w:bookmarkEnd w:id="1847"/>
      <w:r w:rsidR="003863C2">
        <w:rPr>
          <w:rFonts w:hint="cs"/>
          <w:rtl/>
        </w:rPr>
        <w:t xml:space="preserve">איכות הדיונים ואיכות התגובות של </w:t>
      </w:r>
      <w:r>
        <w:rPr>
          <w:rFonts w:hint="cs"/>
          <w:rtl/>
        </w:rPr>
        <w:t xml:space="preserve">היועצים המשפטיים </w:t>
      </w:r>
      <w:bookmarkStart w:id="1848" w:name="_ETM_Q1_6405859"/>
      <w:bookmarkEnd w:id="1848"/>
      <w:r>
        <w:rPr>
          <w:rFonts w:hint="cs"/>
          <w:rtl/>
        </w:rPr>
        <w:t xml:space="preserve">לממשלה בחוק הזה, הייתי מצפה שאותה חברת כנסת שאמרה שהיא חיה במדינה </w:t>
      </w:r>
      <w:bookmarkStart w:id="1849" w:name="_ETM_Q1_6411888"/>
      <w:bookmarkEnd w:id="1849"/>
      <w:r>
        <w:rPr>
          <w:rFonts w:hint="cs"/>
          <w:rtl/>
        </w:rPr>
        <w:t xml:space="preserve">פשיסטית, תיקח את דבריה. אני גאה להיות חלק מהמדינה </w:t>
      </w:r>
      <w:bookmarkStart w:id="1850" w:name="_ETM_Q1_6416415"/>
      <w:bookmarkEnd w:id="1850"/>
      <w:r>
        <w:rPr>
          <w:rFonts w:hint="cs"/>
          <w:rtl/>
        </w:rPr>
        <w:t xml:space="preserve">הזו, שיכולה לקיים דיון כזה.  </w:t>
      </w:r>
    </w:p>
    <w:p w:rsidR="009A1276" w:rsidRDefault="009A1276" w:rsidP="009A1276">
      <w:pPr>
        <w:rPr>
          <w:rtl/>
        </w:rPr>
      </w:pPr>
      <w:bookmarkStart w:id="1851" w:name="_ETM_Q1_6414871"/>
      <w:bookmarkStart w:id="1852" w:name="_ETM_Q1_6414964"/>
      <w:bookmarkStart w:id="1853" w:name="_ETM_Q1_6415436"/>
      <w:bookmarkEnd w:id="1851"/>
      <w:bookmarkEnd w:id="1852"/>
      <w:bookmarkEnd w:id="1853"/>
    </w:p>
    <w:p w:rsidR="009A1276" w:rsidRDefault="009A1276" w:rsidP="009A1276">
      <w:pPr>
        <w:pStyle w:val="af9"/>
        <w:keepNext/>
        <w:rPr>
          <w:rtl/>
        </w:rPr>
      </w:pPr>
      <w:bookmarkStart w:id="1854" w:name="ET_guest_857366_342"/>
      <w:r w:rsidRPr="009A1276">
        <w:rPr>
          <w:rStyle w:val="TagStyle"/>
          <w:rtl/>
        </w:rPr>
        <w:t xml:space="preserve"> &lt;&lt; אורח &gt;&gt; </w:t>
      </w:r>
      <w:r>
        <w:rPr>
          <w:rtl/>
        </w:rPr>
        <w:t xml:space="preserve">אפרת </w:t>
      </w:r>
      <w:proofErr w:type="spellStart"/>
      <w:r>
        <w:rPr>
          <w:rtl/>
        </w:rPr>
        <w:t>שטינלאוף</w:t>
      </w:r>
      <w:proofErr w:type="spellEnd"/>
      <w:r>
        <w:rPr>
          <w:rtl/>
        </w:rPr>
        <w:t>:</w:t>
      </w:r>
      <w:r w:rsidRPr="009A1276">
        <w:rPr>
          <w:rStyle w:val="TagStyle"/>
          <w:rtl/>
        </w:rPr>
        <w:t xml:space="preserve"> &lt;&lt; אורח &gt;&gt;</w:t>
      </w:r>
      <w:r>
        <w:rPr>
          <w:rtl/>
        </w:rPr>
        <w:t xml:space="preserve"> </w:t>
      </w:r>
      <w:bookmarkEnd w:id="1854"/>
    </w:p>
    <w:p w:rsidR="009A1276" w:rsidRDefault="009A1276" w:rsidP="009A1276">
      <w:pPr>
        <w:pStyle w:val="KeepWithNext"/>
        <w:rPr>
          <w:rtl/>
        </w:rPr>
      </w:pPr>
    </w:p>
    <w:p w:rsidR="009A1276" w:rsidRDefault="009A1276" w:rsidP="009A1276">
      <w:pPr>
        <w:rPr>
          <w:rtl/>
        </w:rPr>
      </w:pPr>
      <w:r>
        <w:rPr>
          <w:rFonts w:hint="cs"/>
          <w:rtl/>
        </w:rPr>
        <w:t>ז</w:t>
      </w:r>
      <w:bookmarkStart w:id="1855" w:name="_ETM_Q1_6416284"/>
      <w:bookmarkStart w:id="1856" w:name="_ETM_Q1_6416370"/>
      <w:bookmarkEnd w:id="1855"/>
      <w:bookmarkEnd w:id="1856"/>
      <w:r>
        <w:rPr>
          <w:rFonts w:hint="cs"/>
          <w:rtl/>
        </w:rPr>
        <w:t xml:space="preserve">את לא השאלה. </w:t>
      </w:r>
      <w:bookmarkStart w:id="1857" w:name="_ETM_Q1_6417564"/>
      <w:bookmarkEnd w:id="1857"/>
    </w:p>
    <w:p w:rsidR="009A1276" w:rsidRDefault="009A1276" w:rsidP="009A1276">
      <w:pPr>
        <w:rPr>
          <w:rtl/>
        </w:rPr>
      </w:pPr>
      <w:bookmarkStart w:id="1858" w:name="_ETM_Q1_6418436"/>
      <w:bookmarkStart w:id="1859" w:name="_ETM_Q1_6418555"/>
      <w:bookmarkEnd w:id="1858"/>
      <w:bookmarkEnd w:id="1859"/>
    </w:p>
    <w:p w:rsidR="009A1276" w:rsidRDefault="009A1276" w:rsidP="009A1276">
      <w:pPr>
        <w:pStyle w:val="af6"/>
        <w:keepNext/>
        <w:rPr>
          <w:rtl/>
        </w:rPr>
      </w:pPr>
      <w:bookmarkStart w:id="1860" w:name="ET_yor_4758_343"/>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860"/>
    </w:p>
    <w:p w:rsidR="009A1276" w:rsidRDefault="009A1276" w:rsidP="009A1276">
      <w:pPr>
        <w:pStyle w:val="KeepWithNext"/>
        <w:rPr>
          <w:rtl/>
        </w:rPr>
      </w:pPr>
    </w:p>
    <w:p w:rsidR="009A1276" w:rsidRDefault="009A1276" w:rsidP="009A1276">
      <w:pPr>
        <w:rPr>
          <w:rtl/>
        </w:rPr>
      </w:pPr>
      <w:bookmarkStart w:id="1861" w:name="_ETM_Q1_6419727"/>
      <w:bookmarkEnd w:id="1861"/>
      <w:r>
        <w:rPr>
          <w:rFonts w:hint="cs"/>
          <w:rtl/>
        </w:rPr>
        <w:t xml:space="preserve">אנחנו לא בביקורת על הממשלה. </w:t>
      </w:r>
      <w:bookmarkStart w:id="1862" w:name="_ETM_Q1_6415031"/>
      <w:bookmarkStart w:id="1863" w:name="_ETM_Q1_6415103"/>
      <w:bookmarkEnd w:id="1862"/>
      <w:bookmarkEnd w:id="1863"/>
      <w:r>
        <w:rPr>
          <w:rFonts w:hint="cs"/>
          <w:rtl/>
        </w:rPr>
        <w:t xml:space="preserve">אם </w:t>
      </w:r>
      <w:r w:rsidR="003863C2">
        <w:rPr>
          <w:rFonts w:hint="cs"/>
          <w:rtl/>
        </w:rPr>
        <w:t xml:space="preserve">אנחנו בביקורת על הממשלה, </w:t>
      </w:r>
      <w:r>
        <w:rPr>
          <w:rFonts w:hint="cs"/>
          <w:rtl/>
        </w:rPr>
        <w:t xml:space="preserve">את עושה עוול </w:t>
      </w:r>
      <w:bookmarkStart w:id="1864" w:name="_ETM_Q1_6428295"/>
      <w:bookmarkEnd w:id="1864"/>
      <w:r>
        <w:rPr>
          <w:rFonts w:hint="cs"/>
          <w:rtl/>
        </w:rPr>
        <w:t xml:space="preserve">לכל אלה שמתנגדים לחוק. </w:t>
      </w:r>
    </w:p>
    <w:p w:rsidR="009A1276" w:rsidRDefault="009A1276" w:rsidP="009A1276">
      <w:pPr>
        <w:rPr>
          <w:rtl/>
        </w:rPr>
      </w:pPr>
      <w:bookmarkStart w:id="1865" w:name="_ETM_Q1_6428755"/>
      <w:bookmarkStart w:id="1866" w:name="_ETM_Q1_6428845"/>
      <w:bookmarkEnd w:id="1865"/>
      <w:bookmarkEnd w:id="1866"/>
    </w:p>
    <w:p w:rsidR="009A1276" w:rsidRDefault="009A1276" w:rsidP="009A1276">
      <w:pPr>
        <w:pStyle w:val="-"/>
        <w:keepNext/>
        <w:rPr>
          <w:rtl/>
        </w:rPr>
      </w:pPr>
      <w:bookmarkStart w:id="1867" w:name="ET_speakercontinue_857366_344"/>
      <w:r w:rsidRPr="009A1276">
        <w:rPr>
          <w:rStyle w:val="TagStyle"/>
          <w:rtl/>
        </w:rPr>
        <w:t xml:space="preserve"> &lt;&lt; דובר_המשך &gt;&gt; </w:t>
      </w:r>
      <w:r>
        <w:rPr>
          <w:rtl/>
        </w:rPr>
        <w:t xml:space="preserve">אפרת </w:t>
      </w:r>
      <w:proofErr w:type="spellStart"/>
      <w:r>
        <w:rPr>
          <w:rtl/>
        </w:rPr>
        <w:t>שטינלאוף</w:t>
      </w:r>
      <w:proofErr w:type="spellEnd"/>
      <w:r>
        <w:rPr>
          <w:rtl/>
        </w:rPr>
        <w:t>:</w:t>
      </w:r>
      <w:r w:rsidRPr="009A1276">
        <w:rPr>
          <w:rStyle w:val="TagStyle"/>
          <w:rtl/>
        </w:rPr>
        <w:t xml:space="preserve"> &lt;&lt; דובר_המשך &gt;&gt;</w:t>
      </w:r>
      <w:r>
        <w:rPr>
          <w:rtl/>
        </w:rPr>
        <w:t xml:space="preserve"> </w:t>
      </w:r>
      <w:bookmarkEnd w:id="1867"/>
    </w:p>
    <w:p w:rsidR="009A1276" w:rsidRDefault="009A1276" w:rsidP="009A1276">
      <w:pPr>
        <w:pStyle w:val="KeepWithNext"/>
        <w:rPr>
          <w:rtl/>
        </w:rPr>
      </w:pPr>
    </w:p>
    <w:p w:rsidR="003628CC" w:rsidRDefault="009A1276" w:rsidP="009A1276">
      <w:pPr>
        <w:rPr>
          <w:rtl/>
        </w:rPr>
      </w:pPr>
      <w:bookmarkStart w:id="1868" w:name="_ETM_Q1_6428325"/>
      <w:bookmarkEnd w:id="1868"/>
      <w:r>
        <w:rPr>
          <w:rFonts w:hint="cs"/>
          <w:rtl/>
        </w:rPr>
        <w:t xml:space="preserve">לא, זה לא מה שאמרתי. </w:t>
      </w:r>
      <w:bookmarkStart w:id="1869" w:name="_ETM_Q1_6428915"/>
      <w:bookmarkStart w:id="1870" w:name="_ETM_Q1_6428987"/>
      <w:bookmarkEnd w:id="1869"/>
      <w:bookmarkEnd w:id="1870"/>
      <w:r>
        <w:rPr>
          <w:rFonts w:hint="cs"/>
          <w:rtl/>
        </w:rPr>
        <w:t xml:space="preserve">השאלה </w:t>
      </w:r>
      <w:bookmarkStart w:id="1871" w:name="_ETM_Q1_6439681"/>
      <w:bookmarkEnd w:id="1871"/>
      <w:r>
        <w:rPr>
          <w:rFonts w:hint="cs"/>
          <w:rtl/>
        </w:rPr>
        <w:t xml:space="preserve">היא לגבי חופש המימון, איך אפשר לא למנוע מלדבר על </w:t>
      </w:r>
      <w:bookmarkStart w:id="1872" w:name="_ETM_Q1_6447763"/>
      <w:bookmarkEnd w:id="1872"/>
      <w:r>
        <w:rPr>
          <w:rFonts w:hint="cs"/>
          <w:rtl/>
        </w:rPr>
        <w:t xml:space="preserve">כל מיני נושאים ולהעלות נושאים רלוונטיים - </w:t>
      </w:r>
      <w:bookmarkStart w:id="1873" w:name="_ETM_Q1_6448866"/>
      <w:bookmarkEnd w:id="1873"/>
      <w:r>
        <w:rPr>
          <w:rFonts w:hint="cs"/>
          <w:rtl/>
        </w:rPr>
        <w:t>- -</w:t>
      </w:r>
    </w:p>
    <w:p w:rsidR="009A1276" w:rsidRDefault="009A1276" w:rsidP="009A1276">
      <w:pPr>
        <w:rPr>
          <w:rtl/>
        </w:rPr>
      </w:pPr>
      <w:bookmarkStart w:id="1874" w:name="_ETM_Q1_6449810"/>
      <w:bookmarkStart w:id="1875" w:name="_ETM_Q1_6449917"/>
      <w:bookmarkEnd w:id="1874"/>
      <w:bookmarkEnd w:id="1875"/>
    </w:p>
    <w:p w:rsidR="009A1276" w:rsidRDefault="009A1276" w:rsidP="009A1276">
      <w:pPr>
        <w:pStyle w:val="af6"/>
        <w:keepNext/>
        <w:rPr>
          <w:rtl/>
        </w:rPr>
      </w:pPr>
      <w:bookmarkStart w:id="1876" w:name="ET_yor_4758_345"/>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876"/>
    </w:p>
    <w:p w:rsidR="009A1276" w:rsidRDefault="009A1276" w:rsidP="009A1276">
      <w:pPr>
        <w:pStyle w:val="KeepWithNext"/>
        <w:rPr>
          <w:rtl/>
        </w:rPr>
      </w:pPr>
    </w:p>
    <w:p w:rsidR="009A1276" w:rsidRDefault="009A1276" w:rsidP="009A1276">
      <w:pPr>
        <w:rPr>
          <w:rtl/>
        </w:rPr>
      </w:pPr>
      <w:r>
        <w:rPr>
          <w:rFonts w:hint="cs"/>
          <w:rtl/>
        </w:rPr>
        <w:t>ה</w:t>
      </w:r>
      <w:bookmarkStart w:id="1877" w:name="_ETM_Q1_6448185"/>
      <w:bookmarkEnd w:id="1877"/>
      <w:r>
        <w:rPr>
          <w:rFonts w:hint="cs"/>
          <w:rtl/>
        </w:rPr>
        <w:t xml:space="preserve">בנו, תודה. הרי אתה לא תצא מהאולם </w:t>
      </w:r>
      <w:bookmarkStart w:id="1878" w:name="_ETM_Q1_6460301"/>
      <w:bookmarkEnd w:id="1878"/>
      <w:r>
        <w:rPr>
          <w:rFonts w:hint="cs"/>
          <w:rtl/>
        </w:rPr>
        <w:t xml:space="preserve">הזה אחרי 120 שנה ומלוא תאוותך בידך, תמיד יש לך </w:t>
      </w:r>
      <w:bookmarkStart w:id="1879" w:name="_ETM_Q1_6464196"/>
      <w:bookmarkEnd w:id="1879"/>
      <w:r>
        <w:rPr>
          <w:rFonts w:hint="cs"/>
          <w:rtl/>
        </w:rPr>
        <w:t xml:space="preserve">חלק שלא מרוצה. </w:t>
      </w:r>
    </w:p>
    <w:p w:rsidR="009A1276" w:rsidRDefault="009A1276" w:rsidP="009A1276">
      <w:pPr>
        <w:rPr>
          <w:rtl/>
        </w:rPr>
      </w:pPr>
      <w:bookmarkStart w:id="1880" w:name="_ETM_Q1_6450335"/>
      <w:bookmarkStart w:id="1881" w:name="_ETM_Q1_6450443"/>
      <w:bookmarkStart w:id="1882" w:name="_ETM_Q1_6453047"/>
      <w:bookmarkEnd w:id="1880"/>
      <w:bookmarkEnd w:id="1881"/>
      <w:bookmarkEnd w:id="1882"/>
    </w:p>
    <w:p w:rsidR="009A1276" w:rsidRDefault="009A1276" w:rsidP="009A1276">
      <w:pPr>
        <w:pStyle w:val="af9"/>
        <w:keepNext/>
        <w:rPr>
          <w:rtl/>
        </w:rPr>
      </w:pPr>
      <w:bookmarkStart w:id="1883" w:name="ET_guest_16036_346"/>
      <w:r w:rsidRPr="009A1276">
        <w:rPr>
          <w:rStyle w:val="TagStyle"/>
          <w:rtl/>
        </w:rPr>
        <w:t xml:space="preserve"> &lt;&lt; אורח &gt;&gt; </w:t>
      </w:r>
      <w:r>
        <w:rPr>
          <w:rtl/>
        </w:rPr>
        <w:t>אסף אמיר:</w:t>
      </w:r>
      <w:r w:rsidRPr="009A1276">
        <w:rPr>
          <w:rStyle w:val="TagStyle"/>
          <w:rtl/>
        </w:rPr>
        <w:t xml:space="preserve"> &lt;&lt; אורח &gt;&gt;</w:t>
      </w:r>
      <w:r>
        <w:rPr>
          <w:rtl/>
        </w:rPr>
        <w:t xml:space="preserve"> </w:t>
      </w:r>
      <w:bookmarkEnd w:id="1883"/>
    </w:p>
    <w:p w:rsidR="009A1276" w:rsidRDefault="009A1276" w:rsidP="009A1276">
      <w:pPr>
        <w:pStyle w:val="KeepWithNext"/>
        <w:rPr>
          <w:rtl/>
        </w:rPr>
      </w:pPr>
    </w:p>
    <w:p w:rsidR="009A1276" w:rsidRDefault="009A1276" w:rsidP="009A1276">
      <w:pPr>
        <w:rPr>
          <w:rtl/>
        </w:rPr>
      </w:pPr>
      <w:bookmarkStart w:id="1884" w:name="_ETM_Q1_6465109"/>
      <w:bookmarkStart w:id="1885" w:name="_ETM_Q1_6465230"/>
      <w:bookmarkEnd w:id="1884"/>
      <w:bookmarkEnd w:id="1885"/>
      <w:r>
        <w:rPr>
          <w:rFonts w:hint="cs"/>
          <w:rtl/>
        </w:rPr>
        <w:t xml:space="preserve">אני חושב שהיא לא קיבלה זכות </w:t>
      </w:r>
      <w:bookmarkStart w:id="1886" w:name="_ETM_Q1_6466970"/>
      <w:bookmarkEnd w:id="1886"/>
      <w:r>
        <w:rPr>
          <w:rFonts w:hint="cs"/>
          <w:rtl/>
        </w:rPr>
        <w:t xml:space="preserve">דיבור. </w:t>
      </w:r>
    </w:p>
    <w:p w:rsidR="009A1276" w:rsidRDefault="009A1276" w:rsidP="009A1276">
      <w:pPr>
        <w:rPr>
          <w:rtl/>
        </w:rPr>
      </w:pPr>
      <w:bookmarkStart w:id="1887" w:name="_ETM_Q1_6464439"/>
      <w:bookmarkStart w:id="1888" w:name="_ETM_Q1_6464564"/>
      <w:bookmarkStart w:id="1889" w:name="_ETM_Q1_6465671"/>
      <w:bookmarkEnd w:id="1887"/>
      <w:bookmarkEnd w:id="1888"/>
      <w:bookmarkEnd w:id="1889"/>
    </w:p>
    <w:p w:rsidR="009A1276" w:rsidRDefault="009A1276" w:rsidP="009A1276">
      <w:pPr>
        <w:pStyle w:val="af9"/>
        <w:keepNext/>
        <w:rPr>
          <w:rtl/>
        </w:rPr>
      </w:pPr>
      <w:bookmarkStart w:id="1890" w:name="ET_guest_857366_347"/>
      <w:r w:rsidRPr="009A1276">
        <w:rPr>
          <w:rStyle w:val="TagStyle"/>
          <w:rtl/>
        </w:rPr>
        <w:t xml:space="preserve"> &lt;&lt; אורח &gt;&gt; </w:t>
      </w:r>
      <w:r>
        <w:rPr>
          <w:rtl/>
        </w:rPr>
        <w:t xml:space="preserve">אפרת </w:t>
      </w:r>
      <w:proofErr w:type="spellStart"/>
      <w:r>
        <w:rPr>
          <w:rtl/>
        </w:rPr>
        <w:t>שטינלאוף</w:t>
      </w:r>
      <w:proofErr w:type="spellEnd"/>
      <w:r>
        <w:rPr>
          <w:rtl/>
        </w:rPr>
        <w:t>:</w:t>
      </w:r>
      <w:r w:rsidRPr="009A1276">
        <w:rPr>
          <w:rStyle w:val="TagStyle"/>
          <w:rtl/>
        </w:rPr>
        <w:t xml:space="preserve"> &lt;&lt; אורח &gt;&gt;</w:t>
      </w:r>
      <w:r>
        <w:rPr>
          <w:rtl/>
        </w:rPr>
        <w:t xml:space="preserve"> </w:t>
      </w:r>
      <w:bookmarkEnd w:id="1890"/>
    </w:p>
    <w:p w:rsidR="009A1276" w:rsidRDefault="009A1276" w:rsidP="009A1276">
      <w:pPr>
        <w:pStyle w:val="KeepWithNext"/>
        <w:rPr>
          <w:rtl/>
        </w:rPr>
      </w:pPr>
    </w:p>
    <w:p w:rsidR="009A1276" w:rsidRDefault="009A1276" w:rsidP="009A1276">
      <w:pPr>
        <w:rPr>
          <w:rtl/>
        </w:rPr>
      </w:pPr>
      <w:bookmarkStart w:id="1891" w:name="_ETM_Q1_6466409"/>
      <w:bookmarkStart w:id="1892" w:name="_ETM_Q1_6466455"/>
      <w:bookmarkEnd w:id="1891"/>
      <w:bookmarkEnd w:id="1892"/>
      <w:r>
        <w:rPr>
          <w:rFonts w:hint="cs"/>
          <w:rtl/>
        </w:rPr>
        <w:t xml:space="preserve">אני לא קיבלתי זכות דיבור, אני רוצה </w:t>
      </w:r>
      <w:bookmarkStart w:id="1893" w:name="_ETM_Q1_6468790"/>
      <w:bookmarkEnd w:id="1893"/>
      <w:r>
        <w:rPr>
          <w:rFonts w:hint="cs"/>
          <w:rtl/>
        </w:rPr>
        <w:t xml:space="preserve">שנייה לסיים נקודה אחת. </w:t>
      </w:r>
      <w:bookmarkStart w:id="1894" w:name="_ETM_Q1_6473390"/>
      <w:bookmarkEnd w:id="1894"/>
    </w:p>
    <w:p w:rsidR="009A1276" w:rsidRDefault="009A1276" w:rsidP="009A1276">
      <w:pPr>
        <w:rPr>
          <w:rtl/>
        </w:rPr>
      </w:pPr>
      <w:bookmarkStart w:id="1895" w:name="_ETM_Q1_6473502"/>
      <w:bookmarkEnd w:id="1895"/>
    </w:p>
    <w:p w:rsidR="003628CC" w:rsidRDefault="003628CC" w:rsidP="003628CC">
      <w:pPr>
        <w:pStyle w:val="af6"/>
        <w:keepNext/>
        <w:rPr>
          <w:rtl/>
        </w:rPr>
      </w:pPr>
      <w:bookmarkStart w:id="1896" w:name="_ETM_Q1_6470508"/>
      <w:bookmarkStart w:id="1897" w:name="_ETM_Q1_6470621"/>
      <w:bookmarkStart w:id="1898" w:name="_ETM_Q1_6436912"/>
      <w:bookmarkStart w:id="1899" w:name="_ETM_Q1_6437011"/>
      <w:bookmarkStart w:id="1900" w:name="_ETM_Q1_6454034"/>
      <w:bookmarkStart w:id="1901" w:name="ET_yor_4758_171"/>
      <w:bookmarkEnd w:id="1896"/>
      <w:bookmarkEnd w:id="1897"/>
      <w:bookmarkEnd w:id="1898"/>
      <w:bookmarkEnd w:id="1899"/>
      <w:bookmarkEnd w:id="1900"/>
      <w:r w:rsidRPr="003628CC">
        <w:rPr>
          <w:rStyle w:val="TagStyle"/>
          <w:rtl/>
        </w:rPr>
        <w:t xml:space="preserve">&lt;&lt; יור &gt;&gt; </w:t>
      </w:r>
      <w:r>
        <w:rPr>
          <w:rtl/>
        </w:rPr>
        <w:t>היו"ר יעקב מרגי:</w:t>
      </w:r>
      <w:r w:rsidRPr="003628CC">
        <w:rPr>
          <w:rStyle w:val="TagStyle"/>
          <w:rtl/>
        </w:rPr>
        <w:t xml:space="preserve"> &lt;&lt; יור &gt;&gt;</w:t>
      </w:r>
      <w:r>
        <w:rPr>
          <w:rtl/>
        </w:rPr>
        <w:t xml:space="preserve"> </w:t>
      </w:r>
      <w:bookmarkEnd w:id="1901"/>
    </w:p>
    <w:p w:rsidR="003628CC" w:rsidRDefault="003628CC" w:rsidP="003628CC">
      <w:pPr>
        <w:pStyle w:val="KeepWithNext"/>
        <w:rPr>
          <w:rtl/>
        </w:rPr>
      </w:pPr>
    </w:p>
    <w:p w:rsidR="009A1276" w:rsidRDefault="009A1276" w:rsidP="003628CC">
      <w:pPr>
        <w:rPr>
          <w:rtl/>
        </w:rPr>
      </w:pPr>
      <w:r>
        <w:rPr>
          <w:rFonts w:hint="cs"/>
          <w:rtl/>
        </w:rPr>
        <w:t>אני לא יכול ללמד אותה צור</w:t>
      </w:r>
      <w:bookmarkStart w:id="1902" w:name="_ETM_Q1_6472910"/>
      <w:bookmarkEnd w:id="1902"/>
      <w:r>
        <w:rPr>
          <w:rFonts w:hint="cs"/>
          <w:rtl/>
        </w:rPr>
        <w:t xml:space="preserve">ת התבטאות. </w:t>
      </w:r>
      <w:bookmarkStart w:id="1903" w:name="_ETM_Q1_6479453"/>
      <w:bookmarkEnd w:id="1903"/>
    </w:p>
    <w:p w:rsidR="009A1276" w:rsidRDefault="009A1276" w:rsidP="003628CC">
      <w:pPr>
        <w:rPr>
          <w:rtl/>
        </w:rPr>
      </w:pPr>
      <w:bookmarkStart w:id="1904" w:name="_ETM_Q1_6479538"/>
      <w:bookmarkStart w:id="1905" w:name="_ETM_Q1_6478524"/>
      <w:bookmarkEnd w:id="1904"/>
      <w:bookmarkEnd w:id="1905"/>
    </w:p>
    <w:p w:rsidR="009A1276" w:rsidRDefault="009A1276" w:rsidP="009A1276">
      <w:pPr>
        <w:pStyle w:val="af9"/>
        <w:keepNext/>
        <w:rPr>
          <w:rtl/>
        </w:rPr>
      </w:pPr>
      <w:bookmarkStart w:id="1906" w:name="ET_guest_857366_348"/>
      <w:r w:rsidRPr="009A1276">
        <w:rPr>
          <w:rStyle w:val="TagStyle"/>
          <w:rtl/>
        </w:rPr>
        <w:t xml:space="preserve"> &lt;&lt; אורח &gt;&gt; </w:t>
      </w:r>
      <w:r>
        <w:rPr>
          <w:rtl/>
        </w:rPr>
        <w:t xml:space="preserve">אפרת </w:t>
      </w:r>
      <w:proofErr w:type="spellStart"/>
      <w:r>
        <w:rPr>
          <w:rtl/>
        </w:rPr>
        <w:t>שטינלאוף</w:t>
      </w:r>
      <w:proofErr w:type="spellEnd"/>
      <w:r>
        <w:rPr>
          <w:rtl/>
        </w:rPr>
        <w:t>:</w:t>
      </w:r>
      <w:r w:rsidRPr="009A1276">
        <w:rPr>
          <w:rStyle w:val="TagStyle"/>
          <w:rtl/>
        </w:rPr>
        <w:t xml:space="preserve"> &lt;&lt; אורח &gt;&gt;</w:t>
      </w:r>
      <w:r>
        <w:rPr>
          <w:rtl/>
        </w:rPr>
        <w:t xml:space="preserve"> </w:t>
      </w:r>
      <w:bookmarkEnd w:id="1906"/>
    </w:p>
    <w:p w:rsidR="009A1276" w:rsidRDefault="009A1276" w:rsidP="009A1276">
      <w:pPr>
        <w:pStyle w:val="KeepWithNext"/>
        <w:rPr>
          <w:rtl/>
        </w:rPr>
      </w:pPr>
    </w:p>
    <w:p w:rsidR="009A1276" w:rsidRDefault="009A1276" w:rsidP="009A1276">
      <w:pPr>
        <w:rPr>
          <w:rtl/>
        </w:rPr>
      </w:pPr>
      <w:bookmarkStart w:id="1907" w:name="_ETM_Q1_6479286"/>
      <w:bookmarkStart w:id="1908" w:name="_ETM_Q1_6479372"/>
      <w:bookmarkEnd w:id="1907"/>
      <w:bookmarkEnd w:id="1908"/>
      <w:r>
        <w:rPr>
          <w:rFonts w:hint="cs"/>
          <w:rtl/>
        </w:rPr>
        <w:t xml:space="preserve">כשאני מלמדת תלמידים לצרוך אמנות, אני מלמדת </w:t>
      </w:r>
      <w:bookmarkStart w:id="1909" w:name="_ETM_Q1_6485052"/>
      <w:bookmarkEnd w:id="1909"/>
      <w:r>
        <w:rPr>
          <w:rFonts w:hint="cs"/>
          <w:rtl/>
        </w:rPr>
        <w:t xml:space="preserve">אותם מגוון דעות. </w:t>
      </w:r>
    </w:p>
    <w:p w:rsidR="009A1276" w:rsidRDefault="009A1276" w:rsidP="009A1276">
      <w:pPr>
        <w:rPr>
          <w:rtl/>
        </w:rPr>
      </w:pPr>
    </w:p>
    <w:p w:rsidR="009A1276" w:rsidRDefault="009A1276" w:rsidP="009A1276">
      <w:pPr>
        <w:pStyle w:val="af6"/>
        <w:keepNext/>
        <w:rPr>
          <w:rtl/>
        </w:rPr>
      </w:pPr>
      <w:bookmarkStart w:id="1910" w:name="ET_yor_4758_349"/>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910"/>
    </w:p>
    <w:p w:rsidR="009A1276" w:rsidRDefault="009A1276" w:rsidP="009A1276">
      <w:pPr>
        <w:pStyle w:val="KeepWithNext"/>
        <w:rPr>
          <w:rtl/>
        </w:rPr>
      </w:pPr>
    </w:p>
    <w:p w:rsidR="009A1276" w:rsidRDefault="009A1276" w:rsidP="009A1276">
      <w:pPr>
        <w:rPr>
          <w:rtl/>
        </w:rPr>
      </w:pPr>
      <w:bookmarkStart w:id="1911" w:name="_ETM_Q1_6485702"/>
      <w:bookmarkEnd w:id="1911"/>
      <w:r>
        <w:rPr>
          <w:rFonts w:hint="cs"/>
          <w:rtl/>
        </w:rPr>
        <w:t xml:space="preserve">תמשיכי ללמד אותם איך שאת חושבת. </w:t>
      </w:r>
    </w:p>
    <w:p w:rsidR="009A1276" w:rsidRDefault="009A1276" w:rsidP="009A1276">
      <w:pPr>
        <w:rPr>
          <w:rtl/>
        </w:rPr>
      </w:pPr>
      <w:bookmarkStart w:id="1912" w:name="_ETM_Q1_6489396"/>
      <w:bookmarkStart w:id="1913" w:name="_ETM_Q1_6489524"/>
      <w:bookmarkEnd w:id="1912"/>
      <w:bookmarkEnd w:id="1913"/>
    </w:p>
    <w:p w:rsidR="009A1276" w:rsidRDefault="009A1276" w:rsidP="009A1276">
      <w:pPr>
        <w:pStyle w:val="-"/>
        <w:keepNext/>
        <w:rPr>
          <w:rtl/>
        </w:rPr>
      </w:pPr>
      <w:bookmarkStart w:id="1914" w:name="ET_speakercontinue_857366_350"/>
      <w:r w:rsidRPr="009A1276">
        <w:rPr>
          <w:rStyle w:val="TagStyle"/>
          <w:rtl/>
        </w:rPr>
        <w:t xml:space="preserve"> &lt;&lt; דובר_המשך &gt;&gt; </w:t>
      </w:r>
      <w:r>
        <w:rPr>
          <w:rtl/>
        </w:rPr>
        <w:t xml:space="preserve">אפרת </w:t>
      </w:r>
      <w:proofErr w:type="spellStart"/>
      <w:r>
        <w:rPr>
          <w:rtl/>
        </w:rPr>
        <w:t>שטינלאוף</w:t>
      </w:r>
      <w:proofErr w:type="spellEnd"/>
      <w:r>
        <w:rPr>
          <w:rtl/>
        </w:rPr>
        <w:t>:</w:t>
      </w:r>
      <w:r w:rsidRPr="009A1276">
        <w:rPr>
          <w:rStyle w:val="TagStyle"/>
          <w:rtl/>
        </w:rPr>
        <w:t xml:space="preserve"> &lt;&lt; דובר_המשך &gt;&gt;</w:t>
      </w:r>
      <w:r>
        <w:rPr>
          <w:rtl/>
        </w:rPr>
        <w:t xml:space="preserve"> </w:t>
      </w:r>
      <w:bookmarkEnd w:id="1914"/>
    </w:p>
    <w:p w:rsidR="009A1276" w:rsidRDefault="009A1276" w:rsidP="009A1276">
      <w:pPr>
        <w:pStyle w:val="KeepWithNext"/>
        <w:rPr>
          <w:rtl/>
        </w:rPr>
      </w:pPr>
    </w:p>
    <w:p w:rsidR="009A1276" w:rsidRDefault="009A1276" w:rsidP="009A1276">
      <w:pPr>
        <w:rPr>
          <w:rtl/>
        </w:rPr>
      </w:pPr>
      <w:bookmarkStart w:id="1915" w:name="_ETM_Q1_6490733"/>
      <w:bookmarkEnd w:id="1915"/>
      <w:r>
        <w:rPr>
          <w:rFonts w:hint="cs"/>
          <w:rtl/>
        </w:rPr>
        <w:t xml:space="preserve">כשאני </w:t>
      </w:r>
      <w:bookmarkStart w:id="1916" w:name="_ETM_Q1_6488243"/>
      <w:bookmarkEnd w:id="1916"/>
      <w:r>
        <w:rPr>
          <w:rFonts w:hint="cs"/>
          <w:rtl/>
        </w:rPr>
        <w:t xml:space="preserve">נמצאת בוועדה של חשיפה בין-לאומית, שחושפת הצגות לחו"ל, </w:t>
      </w:r>
      <w:bookmarkStart w:id="1917" w:name="_ETM_Q1_6494709"/>
      <w:bookmarkEnd w:id="1917"/>
      <w:r>
        <w:rPr>
          <w:rFonts w:hint="cs"/>
          <w:rtl/>
        </w:rPr>
        <w:t xml:space="preserve">אם תהיה פגיעה בחופש המימון, בחופש הביטוי, אני יודעת </w:t>
      </w:r>
      <w:bookmarkStart w:id="1918" w:name="_ETM_Q1_6498768"/>
      <w:bookmarkEnd w:id="1918"/>
      <w:r>
        <w:rPr>
          <w:rFonts w:hint="cs"/>
          <w:rtl/>
        </w:rPr>
        <w:t>שזה יפגע ביכולת שלנו להביא אמנים</w:t>
      </w:r>
      <w:r>
        <w:rPr>
          <w:rtl/>
        </w:rPr>
        <w:t xml:space="preserve"> </w:t>
      </w:r>
      <w:r>
        <w:rPr>
          <w:rFonts w:hint="cs"/>
          <w:rtl/>
        </w:rPr>
        <w:t>- - -</w:t>
      </w:r>
    </w:p>
    <w:p w:rsidR="009A1276" w:rsidRDefault="009A1276" w:rsidP="009A1276">
      <w:pPr>
        <w:rPr>
          <w:rtl/>
        </w:rPr>
      </w:pPr>
      <w:bookmarkStart w:id="1919" w:name="_ETM_Q1_6500117"/>
      <w:bookmarkStart w:id="1920" w:name="_ETM_Q1_6500239"/>
      <w:bookmarkEnd w:id="1919"/>
      <w:bookmarkEnd w:id="1920"/>
    </w:p>
    <w:p w:rsidR="009A1276" w:rsidRDefault="009A1276" w:rsidP="009A1276">
      <w:pPr>
        <w:pStyle w:val="af6"/>
        <w:keepNext/>
        <w:rPr>
          <w:rtl/>
        </w:rPr>
      </w:pPr>
      <w:bookmarkStart w:id="1921" w:name="ET_yor_4758_351"/>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921"/>
    </w:p>
    <w:p w:rsidR="009A1276" w:rsidRDefault="009A1276" w:rsidP="009A1276">
      <w:pPr>
        <w:pStyle w:val="KeepWithNext"/>
        <w:rPr>
          <w:rtl/>
        </w:rPr>
      </w:pPr>
    </w:p>
    <w:p w:rsidR="009A1276" w:rsidRDefault="009A1276" w:rsidP="009A1276">
      <w:pPr>
        <w:rPr>
          <w:rtl/>
        </w:rPr>
      </w:pPr>
      <w:bookmarkStart w:id="1922" w:name="_ETM_Q1_6501804"/>
      <w:bookmarkEnd w:id="1922"/>
      <w:r>
        <w:rPr>
          <w:rFonts w:hint="cs"/>
          <w:rtl/>
        </w:rPr>
        <w:t xml:space="preserve">מותר לך </w:t>
      </w:r>
      <w:bookmarkStart w:id="1923" w:name="_ETM_Q1_6500985"/>
      <w:bookmarkEnd w:id="1923"/>
      <w:r>
        <w:rPr>
          <w:rFonts w:hint="cs"/>
          <w:rtl/>
        </w:rPr>
        <w:t xml:space="preserve">לחשוש, להיות חרדה מכל מיני דברים, אבל אי אפשר להעמיס </w:t>
      </w:r>
      <w:bookmarkStart w:id="1924" w:name="_ETM_Q1_6504184"/>
      <w:bookmarkEnd w:id="1924"/>
      <w:r>
        <w:rPr>
          <w:rFonts w:hint="cs"/>
          <w:rtl/>
        </w:rPr>
        <w:t xml:space="preserve">את כל החששות והחרדות על כל </w:t>
      </w:r>
      <w:bookmarkStart w:id="1925" w:name="_ETM_Q1_6479621"/>
      <w:bookmarkStart w:id="1926" w:name="_ETM_Q1_6479704"/>
      <w:bookmarkEnd w:id="1925"/>
      <w:bookmarkEnd w:id="1926"/>
      <w:r w:rsidR="003628CC">
        <w:rPr>
          <w:rFonts w:hint="cs"/>
          <w:rtl/>
        </w:rPr>
        <w:t xml:space="preserve">דבר. תודה. </w:t>
      </w:r>
    </w:p>
    <w:p w:rsidR="009A1276" w:rsidRDefault="009A1276" w:rsidP="009A1276">
      <w:pPr>
        <w:rPr>
          <w:rtl/>
        </w:rPr>
      </w:pPr>
      <w:bookmarkStart w:id="1927" w:name="_ETM_Q1_6505206"/>
      <w:bookmarkStart w:id="1928" w:name="_ETM_Q1_6505300"/>
      <w:bookmarkEnd w:id="1927"/>
      <w:bookmarkEnd w:id="1928"/>
    </w:p>
    <w:p w:rsidR="009A1276" w:rsidRDefault="009A1276" w:rsidP="009A1276">
      <w:pPr>
        <w:pStyle w:val="-"/>
        <w:keepNext/>
        <w:rPr>
          <w:rtl/>
        </w:rPr>
      </w:pPr>
      <w:bookmarkStart w:id="1929" w:name="ET_speakercontinue_857366_352"/>
      <w:r w:rsidRPr="009A1276">
        <w:rPr>
          <w:rStyle w:val="TagStyle"/>
          <w:rtl/>
        </w:rPr>
        <w:t xml:space="preserve"> &lt;&lt; דובר_המשך &gt;&gt; </w:t>
      </w:r>
      <w:r>
        <w:rPr>
          <w:rtl/>
        </w:rPr>
        <w:t xml:space="preserve">אפרת </w:t>
      </w:r>
      <w:proofErr w:type="spellStart"/>
      <w:r>
        <w:rPr>
          <w:rtl/>
        </w:rPr>
        <w:t>שטינלאוף</w:t>
      </w:r>
      <w:proofErr w:type="spellEnd"/>
      <w:r>
        <w:rPr>
          <w:rtl/>
        </w:rPr>
        <w:t>:</w:t>
      </w:r>
      <w:r w:rsidRPr="009A1276">
        <w:rPr>
          <w:rStyle w:val="TagStyle"/>
          <w:rtl/>
        </w:rPr>
        <w:t xml:space="preserve"> &lt;&lt; דובר_המשך &gt;&gt;</w:t>
      </w:r>
      <w:r>
        <w:rPr>
          <w:rtl/>
        </w:rPr>
        <w:t xml:space="preserve"> </w:t>
      </w:r>
      <w:bookmarkEnd w:id="1929"/>
    </w:p>
    <w:p w:rsidR="009A1276" w:rsidRDefault="009A1276" w:rsidP="009A1276">
      <w:pPr>
        <w:pStyle w:val="KeepWithNext"/>
        <w:rPr>
          <w:rtl/>
        </w:rPr>
      </w:pPr>
    </w:p>
    <w:p w:rsidR="009A1276" w:rsidRDefault="009A1276" w:rsidP="009A1276">
      <w:pPr>
        <w:rPr>
          <w:rtl/>
        </w:rPr>
      </w:pPr>
      <w:bookmarkStart w:id="1930" w:name="_ETM_Q1_6507283"/>
      <w:bookmarkEnd w:id="1930"/>
      <w:r>
        <w:rPr>
          <w:rFonts w:hint="cs"/>
          <w:rtl/>
        </w:rPr>
        <w:t xml:space="preserve">אבל אני רוצה על </w:t>
      </w:r>
      <w:bookmarkStart w:id="1931" w:name="_ETM_Q1_6509086"/>
      <w:bookmarkEnd w:id="1931"/>
      <w:r>
        <w:rPr>
          <w:rFonts w:hint="cs"/>
          <w:rtl/>
        </w:rPr>
        <w:t xml:space="preserve">זה תשובה. </w:t>
      </w:r>
    </w:p>
    <w:p w:rsidR="009A1276" w:rsidRDefault="009A1276" w:rsidP="009A1276">
      <w:pPr>
        <w:rPr>
          <w:rtl/>
        </w:rPr>
      </w:pPr>
      <w:bookmarkStart w:id="1932" w:name="_ETM_Q1_6507279"/>
      <w:bookmarkStart w:id="1933" w:name="_ETM_Q1_6507414"/>
      <w:bookmarkStart w:id="1934" w:name="_ETM_Q1_6508231"/>
      <w:bookmarkEnd w:id="1932"/>
      <w:bookmarkEnd w:id="1933"/>
      <w:bookmarkEnd w:id="1934"/>
    </w:p>
    <w:p w:rsidR="009A1276" w:rsidRDefault="009A1276" w:rsidP="009A1276">
      <w:pPr>
        <w:pStyle w:val="a4"/>
        <w:keepNext/>
        <w:rPr>
          <w:rtl/>
        </w:rPr>
      </w:pPr>
      <w:bookmarkStart w:id="1935" w:name="ET_speaker_5694_353"/>
      <w:r w:rsidRPr="009A1276">
        <w:rPr>
          <w:rStyle w:val="TagStyle"/>
          <w:rtl/>
        </w:rPr>
        <w:t xml:space="preserve"> &lt;&lt; דובר &gt;&gt; </w:t>
      </w:r>
      <w:proofErr w:type="spellStart"/>
      <w:r>
        <w:rPr>
          <w:rtl/>
        </w:rPr>
        <w:t>מוסי</w:t>
      </w:r>
      <w:proofErr w:type="spellEnd"/>
      <w:r>
        <w:rPr>
          <w:rtl/>
        </w:rPr>
        <w:t xml:space="preserve"> רז (מרצ):</w:t>
      </w:r>
      <w:r w:rsidRPr="009A1276">
        <w:rPr>
          <w:rStyle w:val="TagStyle"/>
          <w:rtl/>
        </w:rPr>
        <w:t xml:space="preserve"> &lt;&lt; דובר &gt;&gt;</w:t>
      </w:r>
      <w:r>
        <w:rPr>
          <w:rtl/>
        </w:rPr>
        <w:t xml:space="preserve"> </w:t>
      </w:r>
      <w:bookmarkEnd w:id="1935"/>
    </w:p>
    <w:p w:rsidR="009A1276" w:rsidRDefault="009A1276" w:rsidP="009A1276">
      <w:pPr>
        <w:pStyle w:val="KeepWithNext"/>
        <w:rPr>
          <w:rtl/>
        </w:rPr>
      </w:pPr>
    </w:p>
    <w:p w:rsidR="009A1276" w:rsidRDefault="009A1276" w:rsidP="009A1276">
      <w:pPr>
        <w:rPr>
          <w:rtl/>
        </w:rPr>
      </w:pPr>
      <w:bookmarkStart w:id="1936" w:name="_ETM_Q1_6509052"/>
      <w:bookmarkStart w:id="1937" w:name="_ETM_Q1_6509150"/>
      <w:bookmarkEnd w:id="1936"/>
      <w:bookmarkEnd w:id="1937"/>
      <w:r>
        <w:rPr>
          <w:rFonts w:hint="cs"/>
          <w:rtl/>
        </w:rPr>
        <w:t>בכנסת יש רק חרדים, אין חרדות...</w:t>
      </w:r>
    </w:p>
    <w:p w:rsidR="009A1276" w:rsidRDefault="009A1276" w:rsidP="009A1276">
      <w:pPr>
        <w:rPr>
          <w:rtl/>
        </w:rPr>
      </w:pPr>
      <w:bookmarkStart w:id="1938" w:name="_ETM_Q1_6513423"/>
      <w:bookmarkStart w:id="1939" w:name="_ETM_Q1_6513539"/>
      <w:bookmarkEnd w:id="1938"/>
      <w:bookmarkEnd w:id="1939"/>
    </w:p>
    <w:p w:rsidR="009A1276" w:rsidRDefault="009A1276" w:rsidP="009A1276">
      <w:pPr>
        <w:pStyle w:val="af6"/>
        <w:keepNext/>
        <w:rPr>
          <w:rtl/>
        </w:rPr>
      </w:pPr>
      <w:bookmarkStart w:id="1940" w:name="ET_yor_4758_354"/>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940"/>
    </w:p>
    <w:p w:rsidR="009A1276" w:rsidRDefault="009A1276" w:rsidP="009A1276">
      <w:pPr>
        <w:pStyle w:val="KeepWithNext"/>
        <w:rPr>
          <w:rtl/>
        </w:rPr>
      </w:pPr>
    </w:p>
    <w:p w:rsidR="009A1276" w:rsidRDefault="009A1276" w:rsidP="009A1276">
      <w:pPr>
        <w:rPr>
          <w:rtl/>
        </w:rPr>
      </w:pPr>
      <w:r>
        <w:rPr>
          <w:rFonts w:hint="cs"/>
          <w:rtl/>
        </w:rPr>
        <w:t>י</w:t>
      </w:r>
      <w:bookmarkStart w:id="1941" w:name="_ETM_Q1_6515282"/>
      <w:bookmarkEnd w:id="1941"/>
      <w:r>
        <w:rPr>
          <w:rFonts w:hint="cs"/>
          <w:rtl/>
        </w:rPr>
        <w:t xml:space="preserve">ש </w:t>
      </w:r>
      <w:proofErr w:type="spellStart"/>
      <w:r>
        <w:rPr>
          <w:rFonts w:hint="cs"/>
          <w:rtl/>
        </w:rPr>
        <w:t>חרדתיים</w:t>
      </w:r>
      <w:proofErr w:type="spellEnd"/>
      <w:r>
        <w:rPr>
          <w:rFonts w:hint="cs"/>
          <w:rtl/>
        </w:rPr>
        <w:t xml:space="preserve"> בכנסת </w:t>
      </w:r>
      <w:bookmarkStart w:id="1942" w:name="_ETM_Q1_6517288"/>
      <w:bookmarkEnd w:id="1942"/>
      <w:r>
        <w:rPr>
          <w:rFonts w:hint="cs"/>
          <w:rtl/>
        </w:rPr>
        <w:t>הזו...</w:t>
      </w:r>
      <w:bookmarkStart w:id="1943" w:name="_ETM_Q1_6518903"/>
      <w:bookmarkEnd w:id="1943"/>
    </w:p>
    <w:p w:rsidR="009A1276" w:rsidRDefault="009A1276" w:rsidP="009A1276">
      <w:pPr>
        <w:rPr>
          <w:rtl/>
        </w:rPr>
      </w:pPr>
      <w:bookmarkStart w:id="1944" w:name="_ETM_Q1_6519033"/>
      <w:bookmarkEnd w:id="1944"/>
      <w:r>
        <w:rPr>
          <w:rtl/>
        </w:rPr>
        <w:t xml:space="preserve">      </w:t>
      </w:r>
    </w:p>
    <w:p w:rsidR="003628CC" w:rsidRDefault="009A1276" w:rsidP="00013557">
      <w:pPr>
        <w:rPr>
          <w:rtl/>
        </w:rPr>
      </w:pPr>
      <w:bookmarkStart w:id="1945" w:name="_ETM_Q1_6505329"/>
      <w:bookmarkStart w:id="1946" w:name="_ETM_Q1_6505412"/>
      <w:bookmarkEnd w:id="1945"/>
      <w:bookmarkEnd w:id="1946"/>
      <w:r>
        <w:rPr>
          <w:rFonts w:hint="cs"/>
          <w:rtl/>
        </w:rPr>
        <w:t>תודה. אני באמת גאה ושמח ומודה ליועצים ה</w:t>
      </w:r>
      <w:r w:rsidR="003628CC">
        <w:rPr>
          <w:rFonts w:hint="cs"/>
          <w:rtl/>
        </w:rPr>
        <w:t>משפטיים</w:t>
      </w:r>
      <w:r>
        <w:rPr>
          <w:rFonts w:hint="cs"/>
          <w:rtl/>
        </w:rPr>
        <w:t xml:space="preserve">, הן של </w:t>
      </w:r>
      <w:bookmarkStart w:id="1947" w:name="_ETM_Q1_6520055"/>
      <w:bookmarkEnd w:id="1947"/>
      <w:r>
        <w:rPr>
          <w:rFonts w:hint="cs"/>
          <w:rtl/>
        </w:rPr>
        <w:t xml:space="preserve">משרד האוצר והן של משרד המשפטים </w:t>
      </w:r>
      <w:bookmarkStart w:id="1948" w:name="_ETM_Q1_6524246"/>
      <w:bookmarkEnd w:id="1948"/>
      <w:r w:rsidR="00013557">
        <w:rPr>
          <w:rFonts w:hint="cs"/>
          <w:rtl/>
        </w:rPr>
        <w:t>ו</w:t>
      </w:r>
      <w:r>
        <w:rPr>
          <w:rFonts w:hint="cs"/>
          <w:rtl/>
        </w:rPr>
        <w:t xml:space="preserve">של משרד התרבות </w:t>
      </w:r>
      <w:r w:rsidR="003628CC">
        <w:rPr>
          <w:rFonts w:hint="cs"/>
          <w:rtl/>
        </w:rPr>
        <w:t xml:space="preserve">שליוו את הדיון. </w:t>
      </w:r>
    </w:p>
    <w:p w:rsidR="003628CC" w:rsidRDefault="003628CC" w:rsidP="003628CC">
      <w:pPr>
        <w:rPr>
          <w:rtl/>
        </w:rPr>
      </w:pPr>
    </w:p>
    <w:p w:rsidR="009A1276" w:rsidRDefault="009A1276" w:rsidP="009A1276">
      <w:pPr>
        <w:pStyle w:val="af9"/>
        <w:keepNext/>
        <w:rPr>
          <w:rtl/>
        </w:rPr>
      </w:pPr>
      <w:bookmarkStart w:id="1949" w:name="ET_guest_857546_355"/>
      <w:r w:rsidRPr="009A1276">
        <w:rPr>
          <w:rStyle w:val="TagStyle"/>
          <w:rtl/>
        </w:rPr>
        <w:t xml:space="preserve"> &lt;&lt; אורח &gt;&gt; </w:t>
      </w:r>
      <w:r>
        <w:rPr>
          <w:rtl/>
        </w:rPr>
        <w:t xml:space="preserve">אורטל </w:t>
      </w:r>
      <w:proofErr w:type="spellStart"/>
      <w:r>
        <w:rPr>
          <w:rtl/>
        </w:rPr>
        <w:t>תמם</w:t>
      </w:r>
      <w:proofErr w:type="spellEnd"/>
      <w:r>
        <w:rPr>
          <w:rtl/>
        </w:rPr>
        <w:t>:</w:t>
      </w:r>
      <w:r w:rsidRPr="009A1276">
        <w:rPr>
          <w:rStyle w:val="TagStyle"/>
          <w:rtl/>
        </w:rPr>
        <w:t xml:space="preserve"> &lt;&lt; אורח &gt;&gt;</w:t>
      </w:r>
      <w:r>
        <w:rPr>
          <w:rtl/>
        </w:rPr>
        <w:t xml:space="preserve"> </w:t>
      </w:r>
      <w:bookmarkEnd w:id="1949"/>
    </w:p>
    <w:p w:rsidR="009A1276" w:rsidRDefault="009A1276" w:rsidP="009A1276">
      <w:pPr>
        <w:pStyle w:val="KeepWithNext"/>
        <w:rPr>
          <w:rtl/>
        </w:rPr>
      </w:pPr>
    </w:p>
    <w:p w:rsidR="009A1276" w:rsidRDefault="009A1276" w:rsidP="009A1276">
      <w:pPr>
        <w:rPr>
          <w:rtl/>
        </w:rPr>
      </w:pPr>
      <w:bookmarkStart w:id="1950" w:name="_ETM_Q1_6529881"/>
      <w:bookmarkStart w:id="1951" w:name="_ETM_Q1_6530248"/>
      <w:bookmarkEnd w:id="1950"/>
      <w:bookmarkEnd w:id="1951"/>
      <w:r>
        <w:rPr>
          <w:rFonts w:hint="cs"/>
          <w:rtl/>
        </w:rPr>
        <w:t>א</w:t>
      </w:r>
      <w:bookmarkStart w:id="1952" w:name="_ETM_Q1_6530353"/>
      <w:bookmarkEnd w:id="1952"/>
      <w:r>
        <w:rPr>
          <w:rFonts w:hint="cs"/>
          <w:rtl/>
        </w:rPr>
        <w:t xml:space="preserve">ני ממש אשמח לזכות דיבור. </w:t>
      </w:r>
      <w:bookmarkStart w:id="1953" w:name="_ETM_Q1_6530087"/>
      <w:bookmarkEnd w:id="1953"/>
    </w:p>
    <w:p w:rsidR="009A1276" w:rsidRDefault="009A1276" w:rsidP="009A1276">
      <w:pPr>
        <w:rPr>
          <w:rtl/>
        </w:rPr>
      </w:pPr>
      <w:bookmarkStart w:id="1954" w:name="_ETM_Q1_6530185"/>
      <w:bookmarkEnd w:id="1954"/>
    </w:p>
    <w:p w:rsidR="009A1276" w:rsidRDefault="009A1276" w:rsidP="009A1276">
      <w:pPr>
        <w:pStyle w:val="af6"/>
        <w:keepNext/>
        <w:rPr>
          <w:rtl/>
        </w:rPr>
      </w:pPr>
      <w:bookmarkStart w:id="1955" w:name="ET_yor_4758_356"/>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955"/>
    </w:p>
    <w:p w:rsidR="009A1276" w:rsidRDefault="009A1276" w:rsidP="009A1276">
      <w:pPr>
        <w:pStyle w:val="KeepWithNext"/>
        <w:rPr>
          <w:rtl/>
        </w:rPr>
      </w:pPr>
    </w:p>
    <w:p w:rsidR="003628CC" w:rsidRDefault="009A1276" w:rsidP="00013557">
      <w:pPr>
        <w:rPr>
          <w:rtl/>
        </w:rPr>
      </w:pPr>
      <w:bookmarkStart w:id="1956" w:name="_ETM_Q1_6531249"/>
      <w:bookmarkEnd w:id="1956"/>
      <w:r>
        <w:rPr>
          <w:rFonts w:hint="cs"/>
          <w:rtl/>
        </w:rPr>
        <w:t xml:space="preserve">הצגה מאוחרת? תני לי להתבטא, </w:t>
      </w:r>
      <w:bookmarkStart w:id="1957" w:name="_ETM_Q1_6533122"/>
      <w:bookmarkEnd w:id="1957"/>
      <w:r>
        <w:rPr>
          <w:rFonts w:hint="cs"/>
          <w:rtl/>
        </w:rPr>
        <w:t>הפסקת אותי. קיימנו את הסבב של החוק. כ</w:t>
      </w:r>
      <w:r w:rsidR="003628CC">
        <w:rPr>
          <w:rFonts w:hint="cs"/>
          <w:rtl/>
        </w:rPr>
        <w:t xml:space="preserve">מתבקש בשלב הבא, למרות שאמרתי לחברי הכנסת </w:t>
      </w:r>
      <w:r w:rsidR="00013557">
        <w:rPr>
          <w:rFonts w:hint="cs"/>
          <w:rtl/>
        </w:rPr>
        <w:t>ו</w:t>
      </w:r>
      <w:r w:rsidR="003628CC">
        <w:rPr>
          <w:rFonts w:hint="cs"/>
          <w:rtl/>
        </w:rPr>
        <w:t xml:space="preserve">לסיעות </w:t>
      </w:r>
      <w:r>
        <w:rPr>
          <w:rFonts w:hint="cs"/>
          <w:rtl/>
        </w:rPr>
        <w:t xml:space="preserve">להתחיל </w:t>
      </w:r>
      <w:r w:rsidR="003628CC">
        <w:rPr>
          <w:rFonts w:hint="cs"/>
          <w:rtl/>
        </w:rPr>
        <w:t xml:space="preserve">להתכונן להצגת הסתייגויות, אני קוצב את זמן הגשת ההסתייגויות עד מחר ב-11:00 בבוקר. </w:t>
      </w:r>
    </w:p>
    <w:p w:rsidR="003628CC" w:rsidRDefault="003628CC" w:rsidP="003628CC">
      <w:pPr>
        <w:rPr>
          <w:rtl/>
        </w:rPr>
      </w:pPr>
    </w:p>
    <w:p w:rsidR="003628CC" w:rsidRDefault="003628CC" w:rsidP="003628CC">
      <w:pPr>
        <w:pStyle w:val="a4"/>
        <w:keepNext/>
        <w:rPr>
          <w:rtl/>
        </w:rPr>
      </w:pPr>
      <w:bookmarkStart w:id="1958" w:name="ET_speaker_5177_173"/>
      <w:r w:rsidRPr="003628CC">
        <w:rPr>
          <w:rStyle w:val="TagStyle"/>
          <w:rtl/>
        </w:rPr>
        <w:t xml:space="preserve"> &lt;&lt; דובר &gt;&gt; </w:t>
      </w:r>
      <w:r>
        <w:rPr>
          <w:rtl/>
        </w:rPr>
        <w:t>יוסי יונה (המחנה הציוני):</w:t>
      </w:r>
      <w:r w:rsidRPr="003628CC">
        <w:rPr>
          <w:rStyle w:val="TagStyle"/>
          <w:rtl/>
        </w:rPr>
        <w:t xml:space="preserve"> &lt;&lt; דובר &gt;&gt;</w:t>
      </w:r>
      <w:r>
        <w:rPr>
          <w:rtl/>
        </w:rPr>
        <w:t xml:space="preserve"> </w:t>
      </w:r>
      <w:bookmarkEnd w:id="1958"/>
    </w:p>
    <w:p w:rsidR="003628CC" w:rsidRDefault="003628CC" w:rsidP="003628CC">
      <w:pPr>
        <w:pStyle w:val="KeepWithNext"/>
        <w:rPr>
          <w:rtl/>
        </w:rPr>
      </w:pPr>
    </w:p>
    <w:p w:rsidR="003628CC" w:rsidRDefault="003628CC" w:rsidP="003628CC">
      <w:pPr>
        <w:rPr>
          <w:rtl/>
        </w:rPr>
      </w:pPr>
      <w:r>
        <w:rPr>
          <w:rFonts w:hint="cs"/>
          <w:rtl/>
        </w:rPr>
        <w:t>זה הנוסח הקיים, אדוני?</w:t>
      </w:r>
    </w:p>
    <w:p w:rsidR="003628CC" w:rsidRDefault="003628CC" w:rsidP="003628CC">
      <w:pPr>
        <w:rPr>
          <w:rtl/>
        </w:rPr>
      </w:pPr>
    </w:p>
    <w:p w:rsidR="009A1276" w:rsidRDefault="009A1276" w:rsidP="009A1276">
      <w:pPr>
        <w:pStyle w:val="af6"/>
        <w:keepNext/>
        <w:rPr>
          <w:rtl/>
        </w:rPr>
      </w:pPr>
      <w:bookmarkStart w:id="1959" w:name="ET_yor_4758_357"/>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959"/>
    </w:p>
    <w:p w:rsidR="009A1276" w:rsidRDefault="009A1276" w:rsidP="009A1276">
      <w:pPr>
        <w:pStyle w:val="KeepWithNext"/>
        <w:rPr>
          <w:rtl/>
        </w:rPr>
      </w:pPr>
    </w:p>
    <w:p w:rsidR="009A1276" w:rsidRDefault="009A1276" w:rsidP="009A1276">
      <w:pPr>
        <w:rPr>
          <w:rtl/>
        </w:rPr>
      </w:pPr>
      <w:bookmarkStart w:id="1960" w:name="_ETM_Q1_6554373"/>
      <w:bookmarkEnd w:id="1960"/>
      <w:r>
        <w:rPr>
          <w:rFonts w:hint="cs"/>
          <w:rtl/>
        </w:rPr>
        <w:t xml:space="preserve">כן, זה </w:t>
      </w:r>
      <w:bookmarkStart w:id="1961" w:name="_ETM_Q1_6555196"/>
      <w:bookmarkEnd w:id="1961"/>
      <w:r>
        <w:rPr>
          <w:rFonts w:hint="cs"/>
          <w:rtl/>
        </w:rPr>
        <w:t>האחרון. עד מחר ב-11:00 כל הסיעות</w:t>
      </w:r>
      <w:bookmarkStart w:id="1962" w:name="_ETM_Q1_6569890"/>
      <w:bookmarkEnd w:id="1962"/>
      <w:r>
        <w:rPr>
          <w:rFonts w:hint="cs"/>
          <w:rtl/>
        </w:rPr>
        <w:t>, מי שירצה להגיש הסתייגות, שיגיש בכתב</w:t>
      </w:r>
      <w:bookmarkStart w:id="1963" w:name="_ETM_Q1_6574603"/>
      <w:bookmarkEnd w:id="1963"/>
      <w:r>
        <w:rPr>
          <w:rFonts w:hint="cs"/>
          <w:rtl/>
        </w:rPr>
        <w:t xml:space="preserve">, רק מודפסות ומסודרות. מה שייכנס </w:t>
      </w:r>
      <w:bookmarkStart w:id="1964" w:name="_ETM_Q1_6585688"/>
      <w:bookmarkEnd w:id="1964"/>
      <w:r>
        <w:rPr>
          <w:rFonts w:hint="cs"/>
          <w:rtl/>
        </w:rPr>
        <w:t xml:space="preserve">לוועדה עד השעה 11:00 מחר, אלה ההסתייגויות שינומקו. </w:t>
      </w:r>
    </w:p>
    <w:p w:rsidR="009A1276" w:rsidRDefault="009A1276" w:rsidP="009A1276">
      <w:pPr>
        <w:rPr>
          <w:rtl/>
        </w:rPr>
      </w:pPr>
      <w:bookmarkStart w:id="1965" w:name="_ETM_Q1_6591784"/>
      <w:bookmarkStart w:id="1966" w:name="_ETM_Q1_6591908"/>
      <w:bookmarkEnd w:id="1965"/>
      <w:bookmarkEnd w:id="1966"/>
    </w:p>
    <w:p w:rsidR="009A1276" w:rsidRDefault="009A1276" w:rsidP="009A1276">
      <w:pPr>
        <w:rPr>
          <w:rtl/>
        </w:rPr>
      </w:pPr>
      <w:bookmarkStart w:id="1967" w:name="_ETM_Q1_6594665"/>
      <w:bookmarkStart w:id="1968" w:name="_ETM_Q1_6594751"/>
      <w:bookmarkEnd w:id="1967"/>
      <w:bookmarkEnd w:id="1968"/>
      <w:r>
        <w:rPr>
          <w:rFonts w:hint="cs"/>
          <w:rtl/>
        </w:rPr>
        <w:t xml:space="preserve">סיימתי את </w:t>
      </w:r>
      <w:bookmarkStart w:id="1969" w:name="_ETM_Q1_6592542"/>
      <w:bookmarkEnd w:id="1969"/>
      <w:r>
        <w:rPr>
          <w:rFonts w:hint="cs"/>
          <w:rtl/>
        </w:rPr>
        <w:t xml:space="preserve">הדיון הקודם בפנייה למשרד התרבות להיות קשובים. </w:t>
      </w:r>
    </w:p>
    <w:p w:rsidR="009A1276" w:rsidRDefault="009A1276" w:rsidP="009A1276">
      <w:pPr>
        <w:rPr>
          <w:rtl/>
        </w:rPr>
      </w:pPr>
      <w:bookmarkStart w:id="1970" w:name="_ETM_Q1_6599471"/>
      <w:bookmarkStart w:id="1971" w:name="_ETM_Q1_6599583"/>
      <w:bookmarkEnd w:id="1970"/>
      <w:bookmarkEnd w:id="1971"/>
      <w:r>
        <w:rPr>
          <w:rtl/>
        </w:rPr>
        <w:t xml:space="preserve">  </w:t>
      </w:r>
    </w:p>
    <w:p w:rsidR="003628CC" w:rsidRDefault="003628CC" w:rsidP="003628CC">
      <w:pPr>
        <w:pStyle w:val="a4"/>
        <w:keepNext/>
        <w:rPr>
          <w:rtl/>
        </w:rPr>
      </w:pPr>
      <w:bookmarkStart w:id="1972" w:name="ET_speaker_5106_174"/>
      <w:r w:rsidRPr="003628CC">
        <w:rPr>
          <w:rStyle w:val="TagStyle"/>
          <w:rtl/>
        </w:rPr>
        <w:t xml:space="preserve"> &lt;&lt; דובר &gt;&gt; </w:t>
      </w:r>
      <w:r>
        <w:rPr>
          <w:rtl/>
        </w:rPr>
        <w:t>מיקי רוזנטל (המחנה הציוני):</w:t>
      </w:r>
      <w:r w:rsidRPr="003628CC">
        <w:rPr>
          <w:rStyle w:val="TagStyle"/>
          <w:rtl/>
        </w:rPr>
        <w:t xml:space="preserve"> &lt;&lt; דובר &gt;&gt;</w:t>
      </w:r>
      <w:r>
        <w:rPr>
          <w:rtl/>
        </w:rPr>
        <w:t xml:space="preserve"> </w:t>
      </w:r>
      <w:bookmarkEnd w:id="1972"/>
    </w:p>
    <w:p w:rsidR="003628CC" w:rsidRDefault="003628CC" w:rsidP="003628CC">
      <w:pPr>
        <w:pStyle w:val="KeepWithNext"/>
        <w:rPr>
          <w:rtl/>
        </w:rPr>
      </w:pPr>
    </w:p>
    <w:p w:rsidR="003628CC" w:rsidRDefault="009A1276" w:rsidP="003628CC">
      <w:pPr>
        <w:rPr>
          <w:rtl/>
        </w:rPr>
      </w:pPr>
      <w:r>
        <w:rPr>
          <w:rFonts w:hint="cs"/>
          <w:rtl/>
        </w:rPr>
        <w:t xml:space="preserve">לא היו. </w:t>
      </w:r>
    </w:p>
    <w:p w:rsidR="009A1276" w:rsidRDefault="009A1276" w:rsidP="003628CC">
      <w:pPr>
        <w:rPr>
          <w:rtl/>
        </w:rPr>
      </w:pPr>
      <w:bookmarkStart w:id="1973" w:name="_ETM_Q1_6599008"/>
      <w:bookmarkStart w:id="1974" w:name="_ETM_Q1_6599113"/>
      <w:bookmarkEnd w:id="1973"/>
      <w:bookmarkEnd w:id="1974"/>
    </w:p>
    <w:p w:rsidR="003628CC" w:rsidRDefault="003628CC" w:rsidP="003628CC">
      <w:pPr>
        <w:pStyle w:val="af6"/>
        <w:keepNext/>
        <w:rPr>
          <w:rtl/>
        </w:rPr>
      </w:pPr>
      <w:bookmarkStart w:id="1975" w:name="ET_yor_4758_175"/>
      <w:r w:rsidRPr="003628CC">
        <w:rPr>
          <w:rStyle w:val="TagStyle"/>
          <w:rtl/>
        </w:rPr>
        <w:t xml:space="preserve"> &lt;&lt; יור &gt;&gt; </w:t>
      </w:r>
      <w:r>
        <w:rPr>
          <w:rtl/>
        </w:rPr>
        <w:t>היו"ר יעקב מרגי:</w:t>
      </w:r>
      <w:r w:rsidRPr="003628CC">
        <w:rPr>
          <w:rStyle w:val="TagStyle"/>
          <w:rtl/>
        </w:rPr>
        <w:t xml:space="preserve"> &lt;&lt; יור &gt;&gt;</w:t>
      </w:r>
      <w:r>
        <w:rPr>
          <w:rtl/>
        </w:rPr>
        <w:t xml:space="preserve"> </w:t>
      </w:r>
      <w:bookmarkEnd w:id="1975"/>
    </w:p>
    <w:p w:rsidR="003628CC" w:rsidRDefault="003628CC" w:rsidP="003628CC">
      <w:pPr>
        <w:pStyle w:val="KeepWithNext"/>
        <w:rPr>
          <w:rtl/>
        </w:rPr>
      </w:pPr>
    </w:p>
    <w:p w:rsidR="009A1276" w:rsidRDefault="009A1276" w:rsidP="003628CC">
      <w:pPr>
        <w:rPr>
          <w:rtl/>
        </w:rPr>
      </w:pPr>
      <w:r>
        <w:rPr>
          <w:rFonts w:hint="cs"/>
          <w:rtl/>
        </w:rPr>
        <w:t>רגע,</w:t>
      </w:r>
      <w:bookmarkStart w:id="1976" w:name="_ETM_Q1_6601041"/>
      <w:bookmarkEnd w:id="1976"/>
      <w:r>
        <w:rPr>
          <w:rFonts w:hint="cs"/>
          <w:rtl/>
        </w:rPr>
        <w:t xml:space="preserve"> למה אתה אומר שלא היו? חכה. עוד לא אבדה תקוותנו. </w:t>
      </w:r>
      <w:bookmarkStart w:id="1977" w:name="_ETM_Q1_6604748"/>
      <w:bookmarkEnd w:id="1977"/>
    </w:p>
    <w:p w:rsidR="009A1276" w:rsidRDefault="009A1276" w:rsidP="003628CC">
      <w:pPr>
        <w:rPr>
          <w:rtl/>
        </w:rPr>
      </w:pPr>
      <w:bookmarkStart w:id="1978" w:name="_ETM_Q1_6605428"/>
      <w:bookmarkStart w:id="1979" w:name="_ETM_Q1_6605535"/>
      <w:bookmarkStart w:id="1980" w:name="_ETM_Q1_6605571"/>
      <w:bookmarkStart w:id="1981" w:name="_ETM_Q1_6604722"/>
      <w:bookmarkEnd w:id="1978"/>
      <w:bookmarkEnd w:id="1979"/>
      <w:bookmarkEnd w:id="1980"/>
      <w:bookmarkEnd w:id="1981"/>
    </w:p>
    <w:p w:rsidR="009A1276" w:rsidRDefault="009A1276" w:rsidP="009A1276">
      <w:pPr>
        <w:pStyle w:val="a4"/>
        <w:keepNext/>
        <w:rPr>
          <w:rtl/>
        </w:rPr>
      </w:pPr>
      <w:bookmarkStart w:id="1982" w:name="ET_speaker_5177_358"/>
      <w:r w:rsidRPr="009A1276">
        <w:rPr>
          <w:rStyle w:val="TagStyle"/>
          <w:rtl/>
        </w:rPr>
        <w:t xml:space="preserve"> &lt;&lt; דובר &gt;&gt; </w:t>
      </w:r>
      <w:r>
        <w:rPr>
          <w:rtl/>
        </w:rPr>
        <w:t>יוסי יונה (המחנה הציוני):</w:t>
      </w:r>
      <w:r w:rsidRPr="009A1276">
        <w:rPr>
          <w:rStyle w:val="TagStyle"/>
          <w:rtl/>
        </w:rPr>
        <w:t xml:space="preserve"> &lt;&lt; דובר &gt;&gt;</w:t>
      </w:r>
      <w:r>
        <w:rPr>
          <w:rtl/>
        </w:rPr>
        <w:t xml:space="preserve"> </w:t>
      </w:r>
      <w:bookmarkEnd w:id="1982"/>
    </w:p>
    <w:p w:rsidR="009A1276" w:rsidRDefault="009A1276" w:rsidP="009A1276">
      <w:pPr>
        <w:pStyle w:val="KeepWithNext"/>
        <w:rPr>
          <w:rtl/>
        </w:rPr>
      </w:pPr>
    </w:p>
    <w:p w:rsidR="009A1276" w:rsidRDefault="009A1276" w:rsidP="009A1276">
      <w:pPr>
        <w:rPr>
          <w:rtl/>
        </w:rPr>
      </w:pPr>
      <w:bookmarkStart w:id="1983" w:name="_ETM_Q1_6605612"/>
      <w:bookmarkStart w:id="1984" w:name="_ETM_Q1_6605704"/>
      <w:bookmarkEnd w:id="1983"/>
      <w:bookmarkEnd w:id="1984"/>
      <w:r>
        <w:rPr>
          <w:rFonts w:hint="cs"/>
          <w:rtl/>
        </w:rPr>
        <w:t>עוד לא אבדה תרבותנו...</w:t>
      </w:r>
    </w:p>
    <w:p w:rsidR="009A1276" w:rsidRDefault="009A1276" w:rsidP="009A1276">
      <w:pPr>
        <w:rPr>
          <w:rtl/>
        </w:rPr>
      </w:pPr>
      <w:bookmarkStart w:id="1985" w:name="_ETM_Q1_6608889"/>
      <w:bookmarkStart w:id="1986" w:name="_ETM_Q1_6609004"/>
      <w:bookmarkEnd w:id="1985"/>
      <w:bookmarkEnd w:id="1986"/>
    </w:p>
    <w:p w:rsidR="009A1276" w:rsidRDefault="009A1276" w:rsidP="009A1276">
      <w:pPr>
        <w:pStyle w:val="af6"/>
        <w:keepNext/>
        <w:rPr>
          <w:rtl/>
        </w:rPr>
      </w:pPr>
      <w:bookmarkStart w:id="1987" w:name="ET_yor_4758_359"/>
      <w:r w:rsidRPr="009A1276">
        <w:rPr>
          <w:rStyle w:val="TagStyle"/>
          <w:rtl/>
        </w:rPr>
        <w:t xml:space="preserve"> &lt;&lt; יור &gt;&gt; </w:t>
      </w:r>
      <w:r>
        <w:rPr>
          <w:rtl/>
        </w:rPr>
        <w:t>היו"ר יעקב מרגי:</w:t>
      </w:r>
      <w:r w:rsidRPr="009A1276">
        <w:rPr>
          <w:rStyle w:val="TagStyle"/>
          <w:rtl/>
        </w:rPr>
        <w:t xml:space="preserve"> &lt;&lt; יור &gt;&gt;</w:t>
      </w:r>
      <w:r>
        <w:rPr>
          <w:rtl/>
        </w:rPr>
        <w:t xml:space="preserve"> </w:t>
      </w:r>
      <w:bookmarkEnd w:id="1987"/>
    </w:p>
    <w:p w:rsidR="009A1276" w:rsidRDefault="009A1276" w:rsidP="009A1276">
      <w:pPr>
        <w:pStyle w:val="KeepWithNext"/>
        <w:rPr>
          <w:rtl/>
        </w:rPr>
      </w:pPr>
    </w:p>
    <w:p w:rsidR="009A1276" w:rsidRDefault="009A1276" w:rsidP="00013557">
      <w:pPr>
        <w:rPr>
          <w:rtl/>
        </w:rPr>
      </w:pPr>
      <w:bookmarkStart w:id="1988" w:name="_ETM_Q1_6610004"/>
      <w:bookmarkEnd w:id="1988"/>
      <w:r>
        <w:rPr>
          <w:rFonts w:hint="cs"/>
          <w:rtl/>
        </w:rPr>
        <w:t xml:space="preserve">אני בסך הכול יושב ראש </w:t>
      </w:r>
      <w:bookmarkStart w:id="1989" w:name="_ETM_Q1_6609110"/>
      <w:bookmarkEnd w:id="1989"/>
      <w:r>
        <w:rPr>
          <w:rFonts w:hint="cs"/>
          <w:rtl/>
        </w:rPr>
        <w:t xml:space="preserve">ועדה, אני לא מגיש הצעת החוק. ביקשתי, נאמר לי על </w:t>
      </w:r>
      <w:bookmarkStart w:id="1990" w:name="_ETM_Q1_6616261"/>
      <w:bookmarkEnd w:id="1990"/>
      <w:r>
        <w:rPr>
          <w:rFonts w:hint="cs"/>
          <w:rtl/>
        </w:rPr>
        <w:t xml:space="preserve">ידי חברות כנסת מהקואליציה, שהן הגישו איזו הסתייגות ספציפית </w:t>
      </w:r>
      <w:bookmarkStart w:id="1991" w:name="_ETM_Q1_6621210"/>
      <w:bookmarkEnd w:id="1991"/>
      <w:r>
        <w:rPr>
          <w:rFonts w:hint="cs"/>
          <w:rtl/>
        </w:rPr>
        <w:t>בנושא שר נוסף שהממשלה תחליט עליו. אני שמח שה</w:t>
      </w:r>
      <w:r w:rsidR="00013557">
        <w:rPr>
          <w:rFonts w:hint="cs"/>
          <w:rtl/>
        </w:rPr>
        <w:t>ן</w:t>
      </w:r>
      <w:r>
        <w:rPr>
          <w:rFonts w:hint="cs"/>
          <w:rtl/>
        </w:rPr>
        <w:t xml:space="preserve"> הגישו </w:t>
      </w:r>
      <w:bookmarkStart w:id="1992" w:name="_ETM_Q1_6623268"/>
      <w:bookmarkEnd w:id="1992"/>
      <w:r>
        <w:rPr>
          <w:rFonts w:hint="cs"/>
          <w:rtl/>
        </w:rPr>
        <w:t xml:space="preserve">את זה, כי זה מאפשר לממשלה לקבל החלטה גם </w:t>
      </w:r>
      <w:bookmarkStart w:id="1993" w:name="_ETM_Q1_6631214"/>
      <w:bookmarkEnd w:id="1993"/>
      <w:r>
        <w:rPr>
          <w:rFonts w:hint="cs"/>
          <w:rtl/>
        </w:rPr>
        <w:t xml:space="preserve">בהליך הצבעה. קודם כל, אני שמח שזה הוגש, זה יחסוך </w:t>
      </w:r>
      <w:bookmarkStart w:id="1994" w:name="_ETM_Q1_6638010"/>
      <w:bookmarkEnd w:id="1994"/>
      <w:r>
        <w:rPr>
          <w:rFonts w:hint="cs"/>
          <w:rtl/>
        </w:rPr>
        <w:t xml:space="preserve">לאחרים להגיש את זה. </w:t>
      </w:r>
      <w:r>
        <w:rPr>
          <w:rtl/>
        </w:rPr>
        <w:t xml:space="preserve"> </w:t>
      </w:r>
    </w:p>
    <w:p w:rsidR="009F70AC" w:rsidRDefault="009F70AC" w:rsidP="003628CC">
      <w:pPr>
        <w:rPr>
          <w:rtl/>
        </w:rPr>
      </w:pPr>
      <w:bookmarkStart w:id="1995" w:name="_ETM_Q1_6605650"/>
      <w:bookmarkStart w:id="1996" w:name="_ETM_Q1_6636812"/>
      <w:bookmarkEnd w:id="1995"/>
      <w:bookmarkEnd w:id="1996"/>
    </w:p>
    <w:p w:rsidR="009F70AC" w:rsidRDefault="009F70AC" w:rsidP="009F70AC">
      <w:pPr>
        <w:pStyle w:val="a4"/>
        <w:keepNext/>
        <w:rPr>
          <w:rtl/>
        </w:rPr>
      </w:pPr>
      <w:bookmarkStart w:id="1997" w:name="ET_speaker_5694_360"/>
      <w:r w:rsidRPr="009F70AC">
        <w:rPr>
          <w:rStyle w:val="TagStyle"/>
          <w:rtl/>
        </w:rPr>
        <w:t xml:space="preserve"> &lt;&lt; דובר &gt;&gt; </w:t>
      </w:r>
      <w:proofErr w:type="spellStart"/>
      <w:r>
        <w:rPr>
          <w:rtl/>
        </w:rPr>
        <w:t>מוסי</w:t>
      </w:r>
      <w:proofErr w:type="spellEnd"/>
      <w:r>
        <w:rPr>
          <w:rtl/>
        </w:rPr>
        <w:t xml:space="preserve"> רז (מרצ):</w:t>
      </w:r>
      <w:r w:rsidRPr="009F70AC">
        <w:rPr>
          <w:rStyle w:val="TagStyle"/>
          <w:rtl/>
        </w:rPr>
        <w:t xml:space="preserve"> &lt;&lt; דובר &gt;&gt;</w:t>
      </w:r>
      <w:r>
        <w:rPr>
          <w:rtl/>
        </w:rPr>
        <w:t xml:space="preserve"> </w:t>
      </w:r>
      <w:bookmarkEnd w:id="1997"/>
    </w:p>
    <w:p w:rsidR="009F70AC" w:rsidRDefault="009F70AC" w:rsidP="009F70AC">
      <w:pPr>
        <w:pStyle w:val="KeepWithNext"/>
        <w:rPr>
          <w:rtl/>
        </w:rPr>
      </w:pPr>
    </w:p>
    <w:p w:rsidR="009F70AC" w:rsidRDefault="009F70AC" w:rsidP="009F70AC">
      <w:pPr>
        <w:rPr>
          <w:rtl/>
        </w:rPr>
      </w:pPr>
      <w:bookmarkStart w:id="1998" w:name="_ETM_Q1_6637676"/>
      <w:bookmarkStart w:id="1999" w:name="_ETM_Q1_6637763"/>
      <w:bookmarkEnd w:id="1998"/>
      <w:bookmarkEnd w:id="1999"/>
      <w:r>
        <w:rPr>
          <w:rFonts w:hint="cs"/>
          <w:rtl/>
        </w:rPr>
        <w:t>מי הגיש? רחל?</w:t>
      </w:r>
    </w:p>
    <w:p w:rsidR="009F70AC" w:rsidRDefault="009F70AC" w:rsidP="009F70AC">
      <w:pPr>
        <w:rPr>
          <w:rtl/>
        </w:rPr>
      </w:pPr>
      <w:bookmarkStart w:id="2000" w:name="_ETM_Q1_6638966"/>
      <w:bookmarkStart w:id="2001" w:name="_ETM_Q1_6639081"/>
      <w:bookmarkEnd w:id="2000"/>
      <w:bookmarkEnd w:id="2001"/>
    </w:p>
    <w:p w:rsidR="009F70AC" w:rsidRDefault="009F70AC" w:rsidP="009F70AC">
      <w:pPr>
        <w:pStyle w:val="af6"/>
        <w:keepNext/>
        <w:rPr>
          <w:rtl/>
        </w:rPr>
      </w:pPr>
      <w:bookmarkStart w:id="2002" w:name="ET_yor_4758_361"/>
      <w:r w:rsidRPr="009F70AC">
        <w:rPr>
          <w:rStyle w:val="TagStyle"/>
          <w:rtl/>
        </w:rPr>
        <w:t xml:space="preserve"> &lt;&lt; יור &gt;&gt; </w:t>
      </w:r>
      <w:r>
        <w:rPr>
          <w:rtl/>
        </w:rPr>
        <w:t>היו"ר יעקב מרגי:</w:t>
      </w:r>
      <w:r w:rsidRPr="009F70AC">
        <w:rPr>
          <w:rStyle w:val="TagStyle"/>
          <w:rtl/>
        </w:rPr>
        <w:t xml:space="preserve"> &lt;&lt; יור &gt;&gt;</w:t>
      </w:r>
      <w:r>
        <w:rPr>
          <w:rtl/>
        </w:rPr>
        <w:t xml:space="preserve"> </w:t>
      </w:r>
      <w:bookmarkEnd w:id="2002"/>
    </w:p>
    <w:p w:rsidR="009F70AC" w:rsidRDefault="009F70AC" w:rsidP="009F70AC">
      <w:pPr>
        <w:pStyle w:val="KeepWithNext"/>
        <w:rPr>
          <w:rtl/>
        </w:rPr>
      </w:pPr>
    </w:p>
    <w:p w:rsidR="00013557" w:rsidRDefault="009F70AC" w:rsidP="009F70AC">
      <w:pPr>
        <w:rPr>
          <w:rtl/>
        </w:rPr>
      </w:pPr>
      <w:bookmarkStart w:id="2003" w:name="_ETM_Q1_6640246"/>
      <w:bookmarkEnd w:id="2003"/>
      <w:r>
        <w:rPr>
          <w:rFonts w:hint="cs"/>
          <w:rtl/>
        </w:rPr>
        <w:t xml:space="preserve">חברת כנסת מהקואליציה. </w:t>
      </w:r>
      <w:bookmarkStart w:id="2004" w:name="_ETM_Q1_6642950"/>
      <w:bookmarkStart w:id="2005" w:name="_ETM_Q1_6643197"/>
      <w:bookmarkEnd w:id="2004"/>
      <w:bookmarkEnd w:id="2005"/>
    </w:p>
    <w:p w:rsidR="00013557" w:rsidRDefault="00013557" w:rsidP="009F70AC">
      <w:pPr>
        <w:rPr>
          <w:rtl/>
        </w:rPr>
      </w:pPr>
    </w:p>
    <w:p w:rsidR="009F70AC" w:rsidRDefault="009F70AC" w:rsidP="009F70AC">
      <w:pPr>
        <w:rPr>
          <w:rtl/>
        </w:rPr>
      </w:pPr>
      <w:r>
        <w:rPr>
          <w:rFonts w:hint="cs"/>
          <w:rtl/>
        </w:rPr>
        <w:t xml:space="preserve">רבותי, תביעי לפרוטוקול, זה לא הולך להתייחסות. </w:t>
      </w:r>
    </w:p>
    <w:p w:rsidR="009F70AC" w:rsidRDefault="009F70AC" w:rsidP="009F70AC">
      <w:pPr>
        <w:rPr>
          <w:rtl/>
        </w:rPr>
      </w:pPr>
      <w:bookmarkStart w:id="2006" w:name="_ETM_Q1_6643313"/>
      <w:bookmarkEnd w:id="2006"/>
      <w:r>
        <w:rPr>
          <w:rtl/>
        </w:rPr>
        <w:t xml:space="preserve">    </w:t>
      </w:r>
    </w:p>
    <w:p w:rsidR="003628CC" w:rsidRDefault="003628CC" w:rsidP="003628CC">
      <w:pPr>
        <w:pStyle w:val="af9"/>
        <w:keepNext/>
        <w:rPr>
          <w:rtl/>
        </w:rPr>
      </w:pPr>
      <w:bookmarkStart w:id="2007" w:name="ET_guest_857546_179"/>
      <w:r w:rsidRPr="003628CC">
        <w:rPr>
          <w:rStyle w:val="TagStyle"/>
          <w:rtl/>
        </w:rPr>
        <w:t xml:space="preserve"> &lt;&lt; אורח &gt;&gt; </w:t>
      </w:r>
      <w:r>
        <w:rPr>
          <w:rtl/>
        </w:rPr>
        <w:t xml:space="preserve">אורטל </w:t>
      </w:r>
      <w:proofErr w:type="spellStart"/>
      <w:r>
        <w:rPr>
          <w:rtl/>
        </w:rPr>
        <w:t>תמם</w:t>
      </w:r>
      <w:proofErr w:type="spellEnd"/>
      <w:r>
        <w:rPr>
          <w:rtl/>
        </w:rPr>
        <w:t>:</w:t>
      </w:r>
      <w:r w:rsidRPr="003628CC">
        <w:rPr>
          <w:rStyle w:val="TagStyle"/>
          <w:rtl/>
        </w:rPr>
        <w:t xml:space="preserve"> &lt;&lt; אורח &gt;&gt;</w:t>
      </w:r>
      <w:r>
        <w:rPr>
          <w:rtl/>
        </w:rPr>
        <w:t xml:space="preserve"> </w:t>
      </w:r>
      <w:bookmarkEnd w:id="2007"/>
    </w:p>
    <w:p w:rsidR="003628CC" w:rsidRDefault="003628CC" w:rsidP="003628CC">
      <w:pPr>
        <w:pStyle w:val="KeepWithNext"/>
        <w:rPr>
          <w:rtl/>
        </w:rPr>
      </w:pPr>
    </w:p>
    <w:p w:rsidR="009F70AC" w:rsidRDefault="009F70AC" w:rsidP="000A046A">
      <w:pPr>
        <w:rPr>
          <w:rtl/>
        </w:rPr>
      </w:pPr>
      <w:r>
        <w:rPr>
          <w:rFonts w:hint="cs"/>
          <w:rtl/>
        </w:rPr>
        <w:t xml:space="preserve">אז אני אשמח </w:t>
      </w:r>
      <w:bookmarkStart w:id="2008" w:name="_ETM_Q1_6655991"/>
      <w:bookmarkEnd w:id="2008"/>
      <w:r>
        <w:rPr>
          <w:rFonts w:hint="cs"/>
          <w:rtl/>
        </w:rPr>
        <w:t xml:space="preserve">שזה כן יהיה להתייחסות. </w:t>
      </w:r>
    </w:p>
    <w:p w:rsidR="009F70AC" w:rsidRDefault="009F70AC" w:rsidP="000A046A">
      <w:pPr>
        <w:rPr>
          <w:rtl/>
        </w:rPr>
      </w:pPr>
      <w:bookmarkStart w:id="2009" w:name="_ETM_Q1_6655269"/>
      <w:bookmarkStart w:id="2010" w:name="_ETM_Q1_6655355"/>
      <w:bookmarkEnd w:id="2009"/>
      <w:bookmarkEnd w:id="2010"/>
    </w:p>
    <w:p w:rsidR="009F70AC" w:rsidRDefault="009F70AC" w:rsidP="009F70AC">
      <w:pPr>
        <w:pStyle w:val="af6"/>
        <w:keepNext/>
        <w:rPr>
          <w:rtl/>
        </w:rPr>
      </w:pPr>
      <w:bookmarkStart w:id="2011" w:name="ET_yor_4758_362"/>
      <w:r w:rsidRPr="009F70AC">
        <w:rPr>
          <w:rStyle w:val="TagStyle"/>
          <w:rtl/>
        </w:rPr>
        <w:t xml:space="preserve"> &lt;&lt; יור &gt;&gt; </w:t>
      </w:r>
      <w:r>
        <w:rPr>
          <w:rtl/>
        </w:rPr>
        <w:t>היו"ר יעקב מרגי:</w:t>
      </w:r>
      <w:r w:rsidRPr="009F70AC">
        <w:rPr>
          <w:rStyle w:val="TagStyle"/>
          <w:rtl/>
        </w:rPr>
        <w:t xml:space="preserve"> &lt;&lt; יור &gt;&gt;</w:t>
      </w:r>
      <w:r>
        <w:rPr>
          <w:rtl/>
        </w:rPr>
        <w:t xml:space="preserve"> </w:t>
      </w:r>
      <w:bookmarkEnd w:id="2011"/>
    </w:p>
    <w:p w:rsidR="009F70AC" w:rsidRDefault="009F70AC" w:rsidP="009F70AC">
      <w:pPr>
        <w:pStyle w:val="KeepWithNext"/>
        <w:rPr>
          <w:rtl/>
        </w:rPr>
      </w:pPr>
    </w:p>
    <w:p w:rsidR="009F70AC" w:rsidRDefault="009F70AC" w:rsidP="009F70AC">
      <w:pPr>
        <w:rPr>
          <w:rtl/>
        </w:rPr>
      </w:pPr>
      <w:bookmarkStart w:id="2012" w:name="_ETM_Q1_6657323"/>
      <w:bookmarkEnd w:id="2012"/>
      <w:r>
        <w:rPr>
          <w:rFonts w:hint="cs"/>
          <w:rtl/>
        </w:rPr>
        <w:t xml:space="preserve">יש חוק שימור החומר לפרוטוקול. </w:t>
      </w:r>
    </w:p>
    <w:p w:rsidR="009F70AC" w:rsidRDefault="009F70AC" w:rsidP="009F70AC">
      <w:pPr>
        <w:rPr>
          <w:rtl/>
        </w:rPr>
      </w:pPr>
      <w:bookmarkStart w:id="2013" w:name="_ETM_Q1_6658968"/>
      <w:bookmarkStart w:id="2014" w:name="_ETM_Q1_6659064"/>
      <w:bookmarkStart w:id="2015" w:name="_ETM_Q1_6660528"/>
      <w:bookmarkEnd w:id="2013"/>
      <w:bookmarkEnd w:id="2014"/>
      <w:bookmarkEnd w:id="2015"/>
    </w:p>
    <w:p w:rsidR="009F70AC" w:rsidRDefault="009F70AC" w:rsidP="009F70AC">
      <w:pPr>
        <w:pStyle w:val="af9"/>
        <w:keepNext/>
        <w:rPr>
          <w:rtl/>
        </w:rPr>
      </w:pPr>
      <w:bookmarkStart w:id="2016" w:name="ET_guest_857546_363"/>
      <w:r w:rsidRPr="009F70AC">
        <w:rPr>
          <w:rStyle w:val="TagStyle"/>
          <w:rtl/>
        </w:rPr>
        <w:t xml:space="preserve"> &lt;&lt; אורח &gt;&gt; </w:t>
      </w:r>
      <w:r>
        <w:rPr>
          <w:rtl/>
        </w:rPr>
        <w:t xml:space="preserve">אורטל </w:t>
      </w:r>
      <w:proofErr w:type="spellStart"/>
      <w:r>
        <w:rPr>
          <w:rtl/>
        </w:rPr>
        <w:t>תמם</w:t>
      </w:r>
      <w:proofErr w:type="spellEnd"/>
      <w:r>
        <w:rPr>
          <w:rtl/>
        </w:rPr>
        <w:t>:</w:t>
      </w:r>
      <w:r w:rsidRPr="009F70AC">
        <w:rPr>
          <w:rStyle w:val="TagStyle"/>
          <w:rtl/>
        </w:rPr>
        <w:t xml:space="preserve"> &lt;&lt; אורח &gt;&gt;</w:t>
      </w:r>
      <w:r>
        <w:rPr>
          <w:rtl/>
        </w:rPr>
        <w:t xml:space="preserve"> </w:t>
      </w:r>
      <w:bookmarkEnd w:id="2016"/>
    </w:p>
    <w:p w:rsidR="009F70AC" w:rsidRDefault="009F70AC" w:rsidP="009F70AC">
      <w:pPr>
        <w:pStyle w:val="KeepWithNext"/>
        <w:rPr>
          <w:rtl/>
        </w:rPr>
      </w:pPr>
    </w:p>
    <w:p w:rsidR="009F70AC" w:rsidRDefault="003628CC" w:rsidP="009F70AC">
      <w:pPr>
        <w:rPr>
          <w:rtl/>
        </w:rPr>
      </w:pPr>
      <w:bookmarkStart w:id="2017" w:name="_ETM_Q1_6661278"/>
      <w:bookmarkStart w:id="2018" w:name="_ETM_Q1_6661359"/>
      <w:bookmarkStart w:id="2019" w:name="_ETM_Q1_6655389"/>
      <w:bookmarkStart w:id="2020" w:name="_ETM_Q1_6655457"/>
      <w:bookmarkEnd w:id="2017"/>
      <w:bookmarkEnd w:id="2018"/>
      <w:bookmarkEnd w:id="2019"/>
      <w:bookmarkEnd w:id="2020"/>
      <w:r>
        <w:rPr>
          <w:rFonts w:hint="cs"/>
          <w:rtl/>
        </w:rPr>
        <w:t xml:space="preserve">אני </w:t>
      </w:r>
      <w:r w:rsidR="009F70AC">
        <w:rPr>
          <w:rFonts w:hint="cs"/>
          <w:rtl/>
        </w:rPr>
        <w:t xml:space="preserve">אציג </w:t>
      </w:r>
      <w:bookmarkStart w:id="2021" w:name="_ETM_Q1_6664784"/>
      <w:bookmarkEnd w:id="2021"/>
      <w:r w:rsidR="009F70AC">
        <w:rPr>
          <w:rFonts w:hint="cs"/>
          <w:rtl/>
        </w:rPr>
        <w:t xml:space="preserve">את עצמי, זה ייקח שלוש דקות. אני אורטל </w:t>
      </w:r>
      <w:proofErr w:type="spellStart"/>
      <w:r w:rsidR="009F70AC">
        <w:rPr>
          <w:rFonts w:hint="cs"/>
          <w:rtl/>
        </w:rPr>
        <w:t>תמם</w:t>
      </w:r>
      <w:proofErr w:type="spellEnd"/>
      <w:r w:rsidR="009F70AC">
        <w:rPr>
          <w:rFonts w:hint="cs"/>
          <w:rtl/>
        </w:rPr>
        <w:t xml:space="preserve">, אני סטודנטית לרפואה ואני </w:t>
      </w:r>
      <w:r>
        <w:rPr>
          <w:rFonts w:hint="cs"/>
          <w:rtl/>
        </w:rPr>
        <w:t>חוקרת, ככה שאני מאוד לא רגילה להיות בסיטואציות כאלה</w:t>
      </w:r>
      <w:r w:rsidR="009F70AC">
        <w:rPr>
          <w:rFonts w:hint="cs"/>
          <w:rtl/>
        </w:rPr>
        <w:t>.</w:t>
      </w:r>
      <w:r>
        <w:rPr>
          <w:rFonts w:hint="cs"/>
          <w:rtl/>
        </w:rPr>
        <w:t xml:space="preserve"> </w:t>
      </w:r>
      <w:r w:rsidR="009F70AC">
        <w:rPr>
          <w:rFonts w:hint="cs"/>
          <w:rtl/>
        </w:rPr>
        <w:t xml:space="preserve">אני היום פה </w:t>
      </w:r>
      <w:r>
        <w:rPr>
          <w:rFonts w:hint="cs"/>
          <w:rtl/>
        </w:rPr>
        <w:t xml:space="preserve">בשם </w:t>
      </w:r>
      <w:r w:rsidR="009F70AC">
        <w:rPr>
          <w:rFonts w:hint="cs"/>
          <w:rtl/>
        </w:rPr>
        <w:t xml:space="preserve">דוד שלי, בשם </w:t>
      </w:r>
      <w:r>
        <w:rPr>
          <w:rFonts w:hint="cs"/>
          <w:rtl/>
        </w:rPr>
        <w:t xml:space="preserve">המשפחה שלי, ובשם אזרחי ישראל רבים. </w:t>
      </w:r>
    </w:p>
    <w:p w:rsidR="009F70AC" w:rsidRDefault="009F70AC" w:rsidP="009F70AC">
      <w:pPr>
        <w:rPr>
          <w:rtl/>
        </w:rPr>
      </w:pPr>
      <w:bookmarkStart w:id="2022" w:name="_ETM_Q1_6685726"/>
      <w:bookmarkStart w:id="2023" w:name="_ETM_Q1_6685825"/>
      <w:bookmarkEnd w:id="2022"/>
      <w:bookmarkEnd w:id="2023"/>
    </w:p>
    <w:p w:rsidR="00BB327D" w:rsidRDefault="003628CC" w:rsidP="00BB327D">
      <w:pPr>
        <w:rPr>
          <w:rtl/>
        </w:rPr>
      </w:pPr>
      <w:bookmarkStart w:id="2024" w:name="_ETM_Q1_6685901"/>
      <w:bookmarkStart w:id="2025" w:name="_ETM_Q1_6685961"/>
      <w:bookmarkEnd w:id="2024"/>
      <w:bookmarkEnd w:id="2025"/>
      <w:r>
        <w:rPr>
          <w:rFonts w:hint="cs"/>
          <w:rtl/>
        </w:rPr>
        <w:t xml:space="preserve">בשנת 84' דוד שלי החייל משה </w:t>
      </w:r>
      <w:proofErr w:type="spellStart"/>
      <w:r>
        <w:rPr>
          <w:rFonts w:hint="cs"/>
          <w:rtl/>
        </w:rPr>
        <w:t>תמם</w:t>
      </w:r>
      <w:proofErr w:type="spellEnd"/>
      <w:r>
        <w:rPr>
          <w:rFonts w:hint="cs"/>
          <w:rtl/>
        </w:rPr>
        <w:t xml:space="preserve"> נחטף </w:t>
      </w:r>
      <w:r w:rsidR="00BB327D">
        <w:rPr>
          <w:rFonts w:hint="cs"/>
          <w:rtl/>
        </w:rPr>
        <w:t>מ</w:t>
      </w:r>
      <w:r>
        <w:rPr>
          <w:rFonts w:hint="cs"/>
          <w:rtl/>
        </w:rPr>
        <w:t>צומת בית ליד</w:t>
      </w:r>
      <w:r w:rsidR="00BB327D">
        <w:rPr>
          <w:rFonts w:hint="cs"/>
          <w:rtl/>
        </w:rPr>
        <w:t xml:space="preserve"> </w:t>
      </w:r>
      <w:bookmarkStart w:id="2026" w:name="_ETM_Q1_6695558"/>
      <w:bookmarkEnd w:id="2026"/>
      <w:r w:rsidR="00BB327D">
        <w:rPr>
          <w:rFonts w:hint="cs"/>
          <w:rtl/>
        </w:rPr>
        <w:t>רק כמה דקות מבית סבי וסבתי. הוא</w:t>
      </w:r>
      <w:r>
        <w:rPr>
          <w:rFonts w:hint="cs"/>
          <w:rtl/>
        </w:rPr>
        <w:t xml:space="preserve"> עונה קשות ונר</w:t>
      </w:r>
      <w:r w:rsidR="00BB327D">
        <w:rPr>
          <w:rFonts w:hint="cs"/>
          <w:rtl/>
        </w:rPr>
        <w:t xml:space="preserve">צח על ידי חוליית מחבלים, בראשם הרוצח </w:t>
      </w:r>
      <w:bookmarkStart w:id="2027" w:name="_ETM_Q1_6703309"/>
      <w:bookmarkEnd w:id="2027"/>
      <w:r w:rsidR="00BB327D">
        <w:rPr>
          <w:rFonts w:hint="cs"/>
          <w:rtl/>
        </w:rPr>
        <w:t xml:space="preserve">וליד דקה. </w:t>
      </w:r>
      <w:r>
        <w:rPr>
          <w:rFonts w:hint="cs"/>
          <w:rtl/>
        </w:rPr>
        <w:t xml:space="preserve">כתב האישום מתאר </w:t>
      </w:r>
      <w:r w:rsidR="00BB327D">
        <w:rPr>
          <w:rFonts w:hint="cs"/>
          <w:rtl/>
        </w:rPr>
        <w:t xml:space="preserve">בפרטים נוראים וקשים מנשוא </w:t>
      </w:r>
      <w:r>
        <w:rPr>
          <w:rFonts w:hint="cs"/>
          <w:rtl/>
        </w:rPr>
        <w:t>את שהתרחש באותם ימים</w:t>
      </w:r>
      <w:r w:rsidR="00BB327D">
        <w:rPr>
          <w:rFonts w:hint="cs"/>
          <w:rtl/>
        </w:rPr>
        <w:t xml:space="preserve"> ואת ה</w:t>
      </w:r>
      <w:r>
        <w:rPr>
          <w:rFonts w:hint="cs"/>
          <w:rtl/>
        </w:rPr>
        <w:t xml:space="preserve">החלטה </w:t>
      </w:r>
      <w:r w:rsidR="00BB327D">
        <w:rPr>
          <w:rFonts w:hint="cs"/>
          <w:rtl/>
        </w:rPr>
        <w:t xml:space="preserve">לרצוח את </w:t>
      </w:r>
      <w:bookmarkStart w:id="2028" w:name="_ETM_Q1_6713542"/>
      <w:bookmarkEnd w:id="2028"/>
      <w:r w:rsidR="00BB327D">
        <w:rPr>
          <w:rFonts w:hint="cs"/>
          <w:rtl/>
        </w:rPr>
        <w:t xml:space="preserve">דוד שלי, החלטה </w:t>
      </w:r>
      <w:r>
        <w:rPr>
          <w:rFonts w:hint="cs"/>
          <w:rtl/>
        </w:rPr>
        <w:t xml:space="preserve">ששינתה את חיי משפחתי לנצח. </w:t>
      </w:r>
    </w:p>
    <w:p w:rsidR="00BB327D" w:rsidRDefault="00BB327D" w:rsidP="00BB327D">
      <w:pPr>
        <w:rPr>
          <w:rtl/>
        </w:rPr>
      </w:pPr>
      <w:bookmarkStart w:id="2029" w:name="_ETM_Q1_6718558"/>
      <w:bookmarkStart w:id="2030" w:name="_ETM_Q1_6718641"/>
      <w:bookmarkEnd w:id="2029"/>
      <w:bookmarkEnd w:id="2030"/>
    </w:p>
    <w:p w:rsidR="00BB327D" w:rsidRDefault="00BB327D" w:rsidP="00BB327D">
      <w:pPr>
        <w:rPr>
          <w:rtl/>
        </w:rPr>
      </w:pPr>
      <w:bookmarkStart w:id="2031" w:name="_ETM_Q1_6718682"/>
      <w:bookmarkStart w:id="2032" w:name="_ETM_Q1_6718775"/>
      <w:bookmarkEnd w:id="2031"/>
      <w:bookmarkEnd w:id="2032"/>
      <w:r>
        <w:rPr>
          <w:rFonts w:hint="cs"/>
          <w:rtl/>
        </w:rPr>
        <w:t xml:space="preserve">אנחנו משפחה שכולה, וחשוב לי להגיד </w:t>
      </w:r>
      <w:r w:rsidR="003628CC">
        <w:rPr>
          <w:rFonts w:hint="cs"/>
          <w:rtl/>
        </w:rPr>
        <w:t xml:space="preserve">שהחוק לא מספק אותנו, והוא פשרה כואבת. לדעתנו, היה צריך להיות בו גם סעיף של שלילת תמיכה על פגיעה ברגשות </w:t>
      </w:r>
      <w:r>
        <w:rPr>
          <w:rFonts w:hint="cs"/>
          <w:rtl/>
        </w:rPr>
        <w:t>ה</w:t>
      </w:r>
      <w:r w:rsidR="003628CC">
        <w:rPr>
          <w:rFonts w:hint="cs"/>
          <w:rtl/>
        </w:rPr>
        <w:t xml:space="preserve">משפחות </w:t>
      </w:r>
      <w:r>
        <w:rPr>
          <w:rFonts w:hint="cs"/>
          <w:rtl/>
        </w:rPr>
        <w:t>ה</w:t>
      </w:r>
      <w:r w:rsidR="003628CC">
        <w:rPr>
          <w:rFonts w:hint="cs"/>
          <w:rtl/>
        </w:rPr>
        <w:t xml:space="preserve">שכולות, </w:t>
      </w:r>
      <w:r>
        <w:rPr>
          <w:rFonts w:hint="cs"/>
          <w:rtl/>
        </w:rPr>
        <w:t xml:space="preserve">בדיוק </w:t>
      </w:r>
      <w:bookmarkStart w:id="2033" w:name="_ETM_Q1_6734823"/>
      <w:bookmarkEnd w:id="2033"/>
      <w:r>
        <w:rPr>
          <w:rFonts w:hint="cs"/>
          <w:rtl/>
        </w:rPr>
        <w:t xml:space="preserve">כמו שקונסים בית תענוגים </w:t>
      </w:r>
      <w:r w:rsidR="003628CC">
        <w:rPr>
          <w:rFonts w:hint="cs"/>
          <w:rtl/>
        </w:rPr>
        <w:t>שפתוח ביום השואה ו</w:t>
      </w:r>
      <w:r>
        <w:rPr>
          <w:rFonts w:hint="cs"/>
          <w:rtl/>
        </w:rPr>
        <w:t xml:space="preserve">ביום </w:t>
      </w:r>
      <w:r w:rsidR="003628CC">
        <w:rPr>
          <w:rFonts w:hint="cs"/>
          <w:rtl/>
        </w:rPr>
        <w:t>הזיכרון</w:t>
      </w:r>
      <w:r>
        <w:rPr>
          <w:rFonts w:hint="cs"/>
          <w:rtl/>
        </w:rPr>
        <w:t xml:space="preserve">, קנס לפי חוק על </w:t>
      </w:r>
      <w:bookmarkStart w:id="2034" w:name="_ETM_Q1_6740338"/>
      <w:bookmarkEnd w:id="2034"/>
      <w:r w:rsidR="003628CC">
        <w:rPr>
          <w:rFonts w:hint="cs"/>
          <w:rtl/>
        </w:rPr>
        <w:t>פ</w:t>
      </w:r>
      <w:r w:rsidR="000A046A">
        <w:rPr>
          <w:rFonts w:hint="cs"/>
          <w:rtl/>
        </w:rPr>
        <w:t>ג</w:t>
      </w:r>
      <w:r w:rsidR="003628CC">
        <w:rPr>
          <w:rFonts w:hint="cs"/>
          <w:rtl/>
        </w:rPr>
        <w:t>יעה ברגשות הציבור</w:t>
      </w:r>
      <w:r>
        <w:rPr>
          <w:rFonts w:hint="cs"/>
          <w:rtl/>
        </w:rPr>
        <w:t>.</w:t>
      </w:r>
    </w:p>
    <w:p w:rsidR="00BB327D" w:rsidRDefault="00BB327D" w:rsidP="00BB327D">
      <w:pPr>
        <w:rPr>
          <w:rtl/>
        </w:rPr>
      </w:pPr>
      <w:bookmarkStart w:id="2035" w:name="_ETM_Q1_6744705"/>
      <w:bookmarkStart w:id="2036" w:name="_ETM_Q1_6744795"/>
      <w:bookmarkEnd w:id="2035"/>
      <w:bookmarkEnd w:id="2036"/>
    </w:p>
    <w:p w:rsidR="003628CC" w:rsidRDefault="003628CC" w:rsidP="00BB327D">
      <w:pPr>
        <w:rPr>
          <w:rtl/>
        </w:rPr>
      </w:pPr>
      <w:bookmarkStart w:id="2037" w:name="_ETM_Q1_6744865"/>
      <w:bookmarkStart w:id="2038" w:name="_ETM_Q1_6744949"/>
      <w:bookmarkEnd w:id="2037"/>
      <w:bookmarkEnd w:id="2038"/>
      <w:r>
        <w:rPr>
          <w:rFonts w:hint="cs"/>
          <w:rtl/>
        </w:rPr>
        <w:t xml:space="preserve">כאבים רבים </w:t>
      </w:r>
      <w:r w:rsidR="00BB327D">
        <w:rPr>
          <w:rFonts w:hint="cs"/>
          <w:rtl/>
        </w:rPr>
        <w:t>עברו על משפחתי מאז, אבל ארצה לשתף אתכם באחד, וזה עובר עלינו בשלוש שנים</w:t>
      </w:r>
      <w:bookmarkStart w:id="2039" w:name="_ETM_Q1_6752825"/>
      <w:bookmarkEnd w:id="2039"/>
      <w:r w:rsidR="00BB327D">
        <w:rPr>
          <w:rFonts w:hint="cs"/>
          <w:rtl/>
        </w:rPr>
        <w:t xml:space="preserve"> וחצי האחרונות. </w:t>
      </w:r>
      <w:r>
        <w:rPr>
          <w:rFonts w:hint="cs"/>
          <w:rtl/>
        </w:rPr>
        <w:t xml:space="preserve">רוצח דודי, בזמנו בכלא, הפך להיות גיבור תרבות נערץ. הוא כותב ספרים ושירים, </w:t>
      </w:r>
      <w:r w:rsidR="00BB327D">
        <w:rPr>
          <w:rFonts w:hint="cs"/>
          <w:rtl/>
        </w:rPr>
        <w:t xml:space="preserve">כותב בלוגים, </w:t>
      </w:r>
      <w:r>
        <w:rPr>
          <w:rFonts w:hint="cs"/>
          <w:rtl/>
        </w:rPr>
        <w:t>משתף בחייו</w:t>
      </w:r>
      <w:r w:rsidR="00BB327D">
        <w:rPr>
          <w:rFonts w:hint="cs"/>
          <w:rtl/>
        </w:rPr>
        <w:t>;</w:t>
      </w:r>
      <w:r>
        <w:rPr>
          <w:rFonts w:hint="cs"/>
          <w:rtl/>
        </w:rPr>
        <w:t xml:space="preserve"> כל זה בזמן שדודי עמוק באדמה וחסר לנו נורא. אבל על זה לא שמעתם אותנו, לא כי לא ידענו על זה, לא כי לא כאב לנו, לא כי לא נשבר לנו הלב בכל פעם לראות כיצד אנשים יודעים מה הוא עשה, ועדיין </w:t>
      </w:r>
      <w:r w:rsidR="00BB327D">
        <w:rPr>
          <w:rFonts w:hint="cs"/>
          <w:rtl/>
        </w:rPr>
        <w:t xml:space="preserve">רואים בו </w:t>
      </w:r>
      <w:r>
        <w:rPr>
          <w:rFonts w:hint="cs"/>
          <w:rtl/>
        </w:rPr>
        <w:t xml:space="preserve">דמות להערצה. </w:t>
      </w:r>
    </w:p>
    <w:p w:rsidR="003628CC" w:rsidRDefault="003628CC" w:rsidP="003628CC">
      <w:pPr>
        <w:rPr>
          <w:rtl/>
        </w:rPr>
      </w:pPr>
    </w:p>
    <w:p w:rsidR="00BB327D" w:rsidRDefault="003628CC" w:rsidP="00BB327D">
      <w:pPr>
        <w:rPr>
          <w:rtl/>
        </w:rPr>
      </w:pPr>
      <w:r>
        <w:rPr>
          <w:rFonts w:hint="cs"/>
          <w:rtl/>
        </w:rPr>
        <w:t xml:space="preserve">לפני שלוש </w:t>
      </w:r>
      <w:r w:rsidR="00BB327D">
        <w:rPr>
          <w:rFonts w:hint="cs"/>
          <w:rtl/>
        </w:rPr>
        <w:t xml:space="preserve">שנים </w:t>
      </w:r>
      <w:r>
        <w:rPr>
          <w:rFonts w:hint="cs"/>
          <w:rtl/>
        </w:rPr>
        <w:t>וחצי הועלתה הצג</w:t>
      </w:r>
      <w:r w:rsidR="00BB327D">
        <w:rPr>
          <w:rFonts w:hint="cs"/>
          <w:rtl/>
        </w:rPr>
        <w:t xml:space="preserve">ת "הזמן </w:t>
      </w:r>
      <w:bookmarkStart w:id="2040" w:name="_ETM_Q1_6798731"/>
      <w:bookmarkEnd w:id="2040"/>
      <w:r w:rsidR="00BB327D">
        <w:rPr>
          <w:rFonts w:hint="cs"/>
          <w:rtl/>
        </w:rPr>
        <w:t xml:space="preserve">המקביל", </w:t>
      </w:r>
      <w:r>
        <w:rPr>
          <w:rFonts w:hint="cs"/>
          <w:rtl/>
        </w:rPr>
        <w:t xml:space="preserve">המבוססת על כתביו </w:t>
      </w:r>
      <w:r w:rsidR="00BB327D">
        <w:rPr>
          <w:rFonts w:hint="cs"/>
          <w:rtl/>
        </w:rPr>
        <w:t xml:space="preserve">וחייו של הרוצח </w:t>
      </w:r>
      <w:r>
        <w:rPr>
          <w:rFonts w:hint="cs"/>
          <w:rtl/>
        </w:rPr>
        <w:t>של דוד שלי</w:t>
      </w:r>
      <w:r w:rsidR="00BB327D">
        <w:rPr>
          <w:rFonts w:hint="cs"/>
          <w:rtl/>
        </w:rPr>
        <w:t xml:space="preserve">, אך הפעם ההצגה עלתה במוסד </w:t>
      </w:r>
      <w:bookmarkStart w:id="2041" w:name="_ETM_Q1_6809669"/>
      <w:bookmarkEnd w:id="2041"/>
      <w:r w:rsidR="00BB327D">
        <w:rPr>
          <w:rFonts w:hint="cs"/>
          <w:rtl/>
        </w:rPr>
        <w:t>תרבות</w:t>
      </w:r>
      <w:r>
        <w:rPr>
          <w:rFonts w:hint="cs"/>
          <w:rtl/>
        </w:rPr>
        <w:t xml:space="preserve">, שמסובסד </w:t>
      </w:r>
      <w:r w:rsidR="00BB327D">
        <w:rPr>
          <w:rFonts w:hint="cs"/>
          <w:rtl/>
        </w:rPr>
        <w:t xml:space="preserve">במעל 2.5 מיליון ש"ח בשנה </w:t>
      </w:r>
      <w:r>
        <w:rPr>
          <w:rFonts w:hint="cs"/>
          <w:rtl/>
        </w:rPr>
        <w:t xml:space="preserve">מכספי </w:t>
      </w:r>
      <w:proofErr w:type="spellStart"/>
      <w:r>
        <w:rPr>
          <w:rFonts w:hint="cs"/>
          <w:rtl/>
        </w:rPr>
        <w:t>משלמי</w:t>
      </w:r>
      <w:proofErr w:type="spellEnd"/>
      <w:r>
        <w:rPr>
          <w:rFonts w:hint="cs"/>
          <w:rtl/>
        </w:rPr>
        <w:t xml:space="preserve"> המיסים. חייו של דודי נגזלו </w:t>
      </w:r>
      <w:r w:rsidR="00BB327D">
        <w:rPr>
          <w:rFonts w:hint="cs"/>
          <w:rtl/>
        </w:rPr>
        <w:t>כחייל</w:t>
      </w:r>
      <w:r>
        <w:rPr>
          <w:rFonts w:hint="cs"/>
          <w:rtl/>
        </w:rPr>
        <w:t xml:space="preserve"> של מדינת ישראל, ועכשיו מדינת ישראל משלמת על הפקת </w:t>
      </w:r>
      <w:r w:rsidR="00BB327D">
        <w:rPr>
          <w:rFonts w:hint="cs"/>
          <w:rtl/>
        </w:rPr>
        <w:t xml:space="preserve">הצגת </w:t>
      </w:r>
      <w:r w:rsidR="000A046A">
        <w:rPr>
          <w:rFonts w:hint="cs"/>
          <w:rtl/>
        </w:rPr>
        <w:t xml:space="preserve">הרוצח שלו. </w:t>
      </w:r>
    </w:p>
    <w:p w:rsidR="00BB327D" w:rsidRDefault="00BB327D" w:rsidP="00BB327D">
      <w:pPr>
        <w:rPr>
          <w:rtl/>
        </w:rPr>
      </w:pPr>
      <w:bookmarkStart w:id="2042" w:name="_ETM_Q1_6826108"/>
      <w:bookmarkStart w:id="2043" w:name="_ETM_Q1_6826238"/>
      <w:bookmarkEnd w:id="2042"/>
      <w:bookmarkEnd w:id="2043"/>
    </w:p>
    <w:p w:rsidR="00BB327D" w:rsidRDefault="000A046A" w:rsidP="00BB327D">
      <w:pPr>
        <w:rPr>
          <w:rtl/>
        </w:rPr>
      </w:pPr>
      <w:bookmarkStart w:id="2044" w:name="_ETM_Q1_6826349"/>
      <w:bookmarkStart w:id="2045" w:name="_ETM_Q1_6826480"/>
      <w:bookmarkEnd w:id="2044"/>
      <w:bookmarkEnd w:id="2045"/>
      <w:r>
        <w:rPr>
          <w:rFonts w:hint="cs"/>
          <w:rtl/>
        </w:rPr>
        <w:t>אני מודה ש</w:t>
      </w:r>
      <w:r w:rsidR="00BB327D">
        <w:rPr>
          <w:rFonts w:hint="cs"/>
          <w:rtl/>
        </w:rPr>
        <w:t>ל</w:t>
      </w:r>
      <w:r>
        <w:rPr>
          <w:rFonts w:hint="cs"/>
          <w:rtl/>
        </w:rPr>
        <w:t>עולם לא ד</w:t>
      </w:r>
      <w:r w:rsidR="003628CC">
        <w:rPr>
          <w:rFonts w:hint="cs"/>
          <w:rtl/>
        </w:rPr>
        <w:t>מיינתי ש</w:t>
      </w:r>
      <w:r w:rsidR="00BB327D">
        <w:rPr>
          <w:rFonts w:hint="cs"/>
          <w:rtl/>
        </w:rPr>
        <w:t xml:space="preserve">נגיע למעמד הזה. לא </w:t>
      </w:r>
      <w:bookmarkStart w:id="2046" w:name="_ETM_Q1_6832556"/>
      <w:bookmarkEnd w:id="2046"/>
      <w:r w:rsidR="00BB327D">
        <w:rPr>
          <w:rFonts w:hint="cs"/>
          <w:rtl/>
        </w:rPr>
        <w:t>דמיינתי ש</w:t>
      </w:r>
      <w:r w:rsidR="003628CC">
        <w:rPr>
          <w:rFonts w:hint="cs"/>
          <w:rtl/>
        </w:rPr>
        <w:t>דבר טרי</w:t>
      </w:r>
      <w:r>
        <w:rPr>
          <w:rFonts w:hint="cs"/>
          <w:rtl/>
        </w:rPr>
        <w:t>וו</w:t>
      </w:r>
      <w:r w:rsidR="003628CC">
        <w:rPr>
          <w:rFonts w:hint="cs"/>
          <w:rtl/>
        </w:rPr>
        <w:t>יאלי</w:t>
      </w:r>
      <w:r w:rsidR="00BB327D">
        <w:rPr>
          <w:rFonts w:hint="cs"/>
          <w:rtl/>
        </w:rPr>
        <w:t>,</w:t>
      </w:r>
      <w:r w:rsidR="003628CC">
        <w:rPr>
          <w:rFonts w:hint="cs"/>
          <w:rtl/>
        </w:rPr>
        <w:t xml:space="preserve"> שקיבל תמיכה נרחבת מכל גווני הקשת הפוליטית, </w:t>
      </w:r>
      <w:r w:rsidR="00BB327D">
        <w:rPr>
          <w:rFonts w:hint="cs"/>
          <w:rtl/>
        </w:rPr>
        <w:t xml:space="preserve">גם של אלה שמתנגדים כאן, </w:t>
      </w:r>
      <w:r w:rsidR="003628CC">
        <w:rPr>
          <w:rFonts w:hint="cs"/>
          <w:rtl/>
        </w:rPr>
        <w:t xml:space="preserve">וכמעט מכל מפלגות הכנסת, יצריך מעל שלוש שנים וחצי של דיונים. למי זה נראה הגיוני בכלל? </w:t>
      </w:r>
    </w:p>
    <w:p w:rsidR="00BB327D" w:rsidRDefault="00BB327D" w:rsidP="00BB327D">
      <w:pPr>
        <w:rPr>
          <w:rtl/>
        </w:rPr>
      </w:pPr>
      <w:bookmarkStart w:id="2047" w:name="_ETM_Q1_6851598"/>
      <w:bookmarkStart w:id="2048" w:name="_ETM_Q1_6851716"/>
      <w:bookmarkEnd w:id="2047"/>
      <w:bookmarkEnd w:id="2048"/>
    </w:p>
    <w:p w:rsidR="003628CC" w:rsidRDefault="00BB327D" w:rsidP="00BB327D">
      <w:pPr>
        <w:rPr>
          <w:rtl/>
        </w:rPr>
      </w:pPr>
      <w:bookmarkStart w:id="2049" w:name="_ETM_Q1_6851781"/>
      <w:bookmarkStart w:id="2050" w:name="_ETM_Q1_6851860"/>
      <w:bookmarkEnd w:id="2049"/>
      <w:bookmarkEnd w:id="2050"/>
      <w:r>
        <w:rPr>
          <w:rFonts w:hint="cs"/>
          <w:rtl/>
        </w:rPr>
        <w:t xml:space="preserve">בלימודי רפואה לימדו אותי, </w:t>
      </w:r>
      <w:bookmarkStart w:id="2051" w:name="_ETM_Q1_6851908"/>
      <w:bookmarkEnd w:id="2051"/>
      <w:r w:rsidR="003628CC">
        <w:rPr>
          <w:rFonts w:hint="cs"/>
          <w:rtl/>
        </w:rPr>
        <w:t xml:space="preserve">שאין תסמינים בלי מחלה, </w:t>
      </w:r>
      <w:r>
        <w:rPr>
          <w:rFonts w:hint="cs"/>
          <w:rtl/>
        </w:rPr>
        <w:t xml:space="preserve">ואכן בדקתי וגיליתי, </w:t>
      </w:r>
      <w:r w:rsidR="003628CC">
        <w:rPr>
          <w:rFonts w:hint="cs"/>
          <w:rtl/>
        </w:rPr>
        <w:t xml:space="preserve">כי אותו תיאטרון תומך </w:t>
      </w:r>
      <w:r>
        <w:rPr>
          <w:rFonts w:hint="cs"/>
          <w:rtl/>
        </w:rPr>
        <w:t xml:space="preserve">הטרור אל </w:t>
      </w:r>
      <w:proofErr w:type="spellStart"/>
      <w:r>
        <w:rPr>
          <w:rFonts w:hint="cs"/>
          <w:rtl/>
        </w:rPr>
        <w:t>מידאן</w:t>
      </w:r>
      <w:proofErr w:type="spellEnd"/>
      <w:r>
        <w:rPr>
          <w:rFonts w:hint="cs"/>
          <w:rtl/>
        </w:rPr>
        <w:t xml:space="preserve"> בחיפה הוא </w:t>
      </w:r>
      <w:r w:rsidR="003628CC">
        <w:rPr>
          <w:rFonts w:hint="cs"/>
          <w:rtl/>
        </w:rPr>
        <w:t>לא סתם מערי</w:t>
      </w:r>
      <w:r>
        <w:rPr>
          <w:rFonts w:hint="cs"/>
          <w:rtl/>
        </w:rPr>
        <w:t>ץ</w:t>
      </w:r>
      <w:r w:rsidR="003628CC">
        <w:rPr>
          <w:rFonts w:hint="cs"/>
          <w:rtl/>
        </w:rPr>
        <w:t xml:space="preserve"> רוצ</w:t>
      </w:r>
      <w:r>
        <w:rPr>
          <w:rFonts w:hint="cs"/>
          <w:rtl/>
        </w:rPr>
        <w:t>ח</w:t>
      </w:r>
      <w:r w:rsidR="003628CC">
        <w:rPr>
          <w:rFonts w:hint="cs"/>
          <w:rtl/>
        </w:rPr>
        <w:t xml:space="preserve">ים, </w:t>
      </w:r>
      <w:r>
        <w:rPr>
          <w:rFonts w:hint="cs"/>
          <w:rtl/>
        </w:rPr>
        <w:t xml:space="preserve">הוא </w:t>
      </w:r>
      <w:r w:rsidR="003628CC">
        <w:rPr>
          <w:rFonts w:hint="cs"/>
          <w:rtl/>
        </w:rPr>
        <w:t xml:space="preserve">גם מכספי </w:t>
      </w:r>
      <w:proofErr w:type="spellStart"/>
      <w:r w:rsidR="003628CC">
        <w:rPr>
          <w:rFonts w:hint="cs"/>
          <w:rtl/>
        </w:rPr>
        <w:t>משלמי</w:t>
      </w:r>
      <w:proofErr w:type="spellEnd"/>
      <w:r w:rsidR="003628CC">
        <w:rPr>
          <w:rFonts w:hint="cs"/>
          <w:rtl/>
        </w:rPr>
        <w:t xml:space="preserve"> המיסים </w:t>
      </w:r>
      <w:r>
        <w:rPr>
          <w:rFonts w:hint="cs"/>
          <w:rtl/>
        </w:rPr>
        <w:t xml:space="preserve">עשה </w:t>
      </w:r>
      <w:bookmarkStart w:id="2052" w:name="_ETM_Q1_6866540"/>
      <w:bookmarkEnd w:id="2052"/>
      <w:r w:rsidR="003628CC">
        <w:rPr>
          <w:rFonts w:hint="cs"/>
          <w:rtl/>
        </w:rPr>
        <w:t xml:space="preserve">אירועי תמיכה </w:t>
      </w:r>
      <w:r>
        <w:rPr>
          <w:rFonts w:hint="cs"/>
          <w:rtl/>
        </w:rPr>
        <w:t>ב-</w:t>
      </w:r>
      <w:r>
        <w:rPr>
          <w:rFonts w:hint="cs"/>
        </w:rPr>
        <w:t>BDS</w:t>
      </w:r>
      <w:r>
        <w:rPr>
          <w:rFonts w:hint="cs"/>
          <w:rtl/>
        </w:rPr>
        <w:t xml:space="preserve">, אירועי תמיכה </w:t>
      </w:r>
      <w:r w:rsidR="003628CC">
        <w:rPr>
          <w:rFonts w:hint="cs"/>
          <w:rtl/>
        </w:rPr>
        <w:t>למחבלים שביצע</w:t>
      </w:r>
      <w:r>
        <w:rPr>
          <w:rFonts w:hint="cs"/>
          <w:rtl/>
        </w:rPr>
        <w:t>ו</w:t>
      </w:r>
      <w:r w:rsidR="003628CC">
        <w:rPr>
          <w:rFonts w:hint="cs"/>
          <w:rtl/>
        </w:rPr>
        <w:t xml:space="preserve"> פיגועים ברחבי הארץ</w:t>
      </w:r>
      <w:r>
        <w:rPr>
          <w:rFonts w:hint="cs"/>
          <w:rtl/>
        </w:rPr>
        <w:t>.</w:t>
      </w:r>
      <w:r w:rsidR="003628CC">
        <w:rPr>
          <w:rFonts w:hint="cs"/>
          <w:rtl/>
        </w:rPr>
        <w:t xml:space="preserve"> אתם יודעים מה עוד </w:t>
      </w:r>
      <w:r>
        <w:rPr>
          <w:rFonts w:hint="cs"/>
          <w:rtl/>
        </w:rPr>
        <w:t xml:space="preserve">הוא </w:t>
      </w:r>
      <w:r w:rsidR="003628CC">
        <w:rPr>
          <w:rFonts w:hint="cs"/>
          <w:rtl/>
        </w:rPr>
        <w:t xml:space="preserve">עשה? אירוע גיוס כספים </w:t>
      </w:r>
      <w:r>
        <w:rPr>
          <w:rFonts w:hint="cs"/>
          <w:rtl/>
        </w:rPr>
        <w:t xml:space="preserve">למחבלים שיושבים כרגע </w:t>
      </w:r>
      <w:r w:rsidR="003628CC">
        <w:rPr>
          <w:rFonts w:hint="cs"/>
          <w:rtl/>
        </w:rPr>
        <w:t>בבתי הכלא במדינת ישראל</w:t>
      </w:r>
      <w:r>
        <w:rPr>
          <w:rFonts w:hint="cs"/>
          <w:rtl/>
        </w:rPr>
        <w:t>,</w:t>
      </w:r>
      <w:r w:rsidR="003628CC">
        <w:rPr>
          <w:rFonts w:hint="cs"/>
          <w:rtl/>
        </w:rPr>
        <w:t xml:space="preserve"> כל זה במימון אזרחי מדינת ישראל. אז אני מצטערת, זה לא דיון </w:t>
      </w:r>
      <w:r>
        <w:rPr>
          <w:rFonts w:hint="cs"/>
          <w:rtl/>
        </w:rPr>
        <w:t xml:space="preserve">של ימין ושמאל, </w:t>
      </w:r>
      <w:bookmarkStart w:id="2053" w:name="_ETM_Q1_6890279"/>
      <w:bookmarkEnd w:id="2053"/>
      <w:r>
        <w:rPr>
          <w:rFonts w:hint="cs"/>
          <w:rtl/>
        </w:rPr>
        <w:t xml:space="preserve">זה לא דיון </w:t>
      </w:r>
      <w:r w:rsidR="003628CC">
        <w:rPr>
          <w:rFonts w:hint="cs"/>
          <w:rtl/>
        </w:rPr>
        <w:t>על חופש ביטוי</w:t>
      </w:r>
      <w:r>
        <w:rPr>
          <w:rFonts w:hint="cs"/>
          <w:rtl/>
        </w:rPr>
        <w:t>;</w:t>
      </w:r>
      <w:r w:rsidR="003628CC">
        <w:rPr>
          <w:rFonts w:hint="cs"/>
          <w:rtl/>
        </w:rPr>
        <w:t xml:space="preserve"> זה דיון על ערכי המדינה, והאם ראוי שאזרחי מדינת ישראל יממנו תרבות שפועלת כנגדנו באופן מובהק?</w:t>
      </w:r>
    </w:p>
    <w:p w:rsidR="003628CC" w:rsidRDefault="003628CC" w:rsidP="003628CC">
      <w:pPr>
        <w:rPr>
          <w:rtl/>
        </w:rPr>
      </w:pPr>
    </w:p>
    <w:p w:rsidR="003628CC" w:rsidRDefault="003628CC" w:rsidP="00BB327D">
      <w:pPr>
        <w:rPr>
          <w:rtl/>
        </w:rPr>
      </w:pPr>
      <w:r>
        <w:rPr>
          <w:rFonts w:hint="cs"/>
          <w:rtl/>
        </w:rPr>
        <w:t xml:space="preserve">לפני מספר שבועות הבריח הרוצח של דוד שלי </w:t>
      </w:r>
      <w:r w:rsidR="00BB327D">
        <w:rPr>
          <w:rFonts w:hint="cs"/>
          <w:rtl/>
        </w:rPr>
        <w:t xml:space="preserve">מכותלי בית הכלא </w:t>
      </w:r>
      <w:r>
        <w:rPr>
          <w:rFonts w:hint="cs"/>
          <w:rtl/>
        </w:rPr>
        <w:t xml:space="preserve">ספר שכתב כנגד החוק. לא אכנס כרגע לכך, שאתמול היה אירוע השקה </w:t>
      </w:r>
      <w:r w:rsidR="00BB327D">
        <w:rPr>
          <w:rFonts w:hint="cs"/>
          <w:rtl/>
        </w:rPr>
        <w:t xml:space="preserve">לספר </w:t>
      </w:r>
      <w:r>
        <w:rPr>
          <w:rFonts w:hint="cs"/>
          <w:rtl/>
        </w:rPr>
        <w:t>בסניף בל</w:t>
      </w:r>
      <w:r w:rsidR="00BB327D">
        <w:rPr>
          <w:rFonts w:hint="cs"/>
          <w:rtl/>
        </w:rPr>
        <w:t>"</w:t>
      </w:r>
      <w:r>
        <w:rPr>
          <w:rFonts w:hint="cs"/>
          <w:rtl/>
        </w:rPr>
        <w:t>ד</w:t>
      </w:r>
      <w:r w:rsidR="00BB327D">
        <w:rPr>
          <w:rFonts w:hint="cs"/>
          <w:rtl/>
        </w:rPr>
        <w:t xml:space="preserve"> בחיפה</w:t>
      </w:r>
      <w:r>
        <w:rPr>
          <w:rFonts w:hint="cs"/>
          <w:rtl/>
        </w:rPr>
        <w:t xml:space="preserve">, שגם הוא </w:t>
      </w:r>
      <w:r w:rsidR="00BB327D">
        <w:rPr>
          <w:rFonts w:hint="cs"/>
          <w:rtl/>
        </w:rPr>
        <w:t xml:space="preserve">אגב </w:t>
      </w:r>
      <w:r>
        <w:rPr>
          <w:rFonts w:hint="cs"/>
          <w:rtl/>
        </w:rPr>
        <w:t>ממומן מכספי מדינת ישראל</w:t>
      </w:r>
      <w:r w:rsidR="00BB327D">
        <w:rPr>
          <w:rFonts w:hint="cs"/>
          <w:rtl/>
        </w:rPr>
        <w:t>;</w:t>
      </w:r>
      <w:r>
        <w:rPr>
          <w:rFonts w:hint="cs"/>
          <w:rtl/>
        </w:rPr>
        <w:t xml:space="preserve"> אבל כן אספר לכם שהרוצח של דוד שלי </w:t>
      </w:r>
      <w:r w:rsidR="00BB327D">
        <w:rPr>
          <w:rFonts w:hint="cs"/>
          <w:rtl/>
        </w:rPr>
        <w:t xml:space="preserve">הוא </w:t>
      </w:r>
      <w:bookmarkStart w:id="2054" w:name="_ETM_Q1_6926717"/>
      <w:bookmarkEnd w:id="2054"/>
      <w:r w:rsidR="00BB327D">
        <w:rPr>
          <w:rFonts w:hint="cs"/>
          <w:rtl/>
        </w:rPr>
        <w:t xml:space="preserve">דוגמה חיה לכך שאין שום צורך </w:t>
      </w:r>
      <w:r>
        <w:rPr>
          <w:rFonts w:hint="cs"/>
          <w:rtl/>
        </w:rPr>
        <w:t xml:space="preserve">במימון ממשלתי כדי להמשיך לכתוב, לפרסם, לכתוב הצגות, להוציא ספרים. הוא לא הצטנן, לו דווקא די חם ונעים, </w:t>
      </w:r>
      <w:r w:rsidR="00BB327D">
        <w:rPr>
          <w:rFonts w:hint="cs"/>
          <w:rtl/>
        </w:rPr>
        <w:t xml:space="preserve">והוא מקבל כספים והוא </w:t>
      </w:r>
      <w:bookmarkStart w:id="2055" w:name="_ETM_Q1_6944942"/>
      <w:bookmarkEnd w:id="2055"/>
      <w:r w:rsidR="00BB327D">
        <w:rPr>
          <w:rFonts w:hint="cs"/>
          <w:rtl/>
        </w:rPr>
        <w:t xml:space="preserve">מקבל תקציבים </w:t>
      </w:r>
      <w:r>
        <w:rPr>
          <w:rFonts w:hint="cs"/>
          <w:rtl/>
        </w:rPr>
        <w:t xml:space="preserve">ומעריפים עליו המון. </w:t>
      </w:r>
    </w:p>
    <w:p w:rsidR="003628CC" w:rsidRDefault="003628CC" w:rsidP="003628CC">
      <w:pPr>
        <w:rPr>
          <w:rtl/>
        </w:rPr>
      </w:pPr>
    </w:p>
    <w:p w:rsidR="003628CC" w:rsidRDefault="003628CC" w:rsidP="00A610CD">
      <w:pPr>
        <w:rPr>
          <w:rtl/>
        </w:rPr>
      </w:pPr>
      <w:r>
        <w:rPr>
          <w:rFonts w:hint="cs"/>
          <w:rtl/>
        </w:rPr>
        <w:t xml:space="preserve">הוא עשה את זה לפני כן, הוא עושה את זה עכשיו, כשהוא </w:t>
      </w:r>
      <w:r w:rsidR="00A610CD">
        <w:rPr>
          <w:rFonts w:hint="cs"/>
          <w:rtl/>
        </w:rPr>
        <w:t xml:space="preserve">זוכה בפרסים ובמענקים, והוא </w:t>
      </w:r>
      <w:r>
        <w:rPr>
          <w:rFonts w:hint="cs"/>
          <w:rtl/>
        </w:rPr>
        <w:t>ימשיך לעשות זאת. לצערי, לא חסרים גורמים שימ</w:t>
      </w:r>
      <w:r w:rsidR="00A610CD">
        <w:rPr>
          <w:rFonts w:hint="cs"/>
          <w:rtl/>
        </w:rPr>
        <w:t>מ</w:t>
      </w:r>
      <w:r>
        <w:rPr>
          <w:rFonts w:hint="cs"/>
          <w:rtl/>
        </w:rPr>
        <w:t xml:space="preserve">נו אומנות שכזו, אבל אסור, אסור שמדינת ישראל תהיה זו שמשתמשת בכספי המיסים שלנו למימון שכזה. </w:t>
      </w:r>
    </w:p>
    <w:p w:rsidR="00A610CD" w:rsidRDefault="00A610CD" w:rsidP="003628CC">
      <w:pPr>
        <w:rPr>
          <w:rtl/>
        </w:rPr>
      </w:pPr>
      <w:bookmarkStart w:id="2056" w:name="_ETM_Q1_6971033"/>
      <w:bookmarkEnd w:id="2056"/>
    </w:p>
    <w:p w:rsidR="00A610CD" w:rsidRDefault="00A610CD" w:rsidP="00A610CD">
      <w:pPr>
        <w:pStyle w:val="a4"/>
        <w:keepNext/>
        <w:rPr>
          <w:rtl/>
        </w:rPr>
      </w:pPr>
      <w:bookmarkStart w:id="2057" w:name="ET_speaker_5466_364"/>
      <w:r w:rsidRPr="00A610CD">
        <w:rPr>
          <w:rStyle w:val="TagStyle"/>
          <w:rtl/>
        </w:rPr>
        <w:t xml:space="preserve"> &lt;&lt; דובר &gt;&gt; </w:t>
      </w:r>
      <w:r>
        <w:rPr>
          <w:rtl/>
        </w:rPr>
        <w:t>אמיר אוחנה (הליכוד):</w:t>
      </w:r>
      <w:r w:rsidRPr="00A610CD">
        <w:rPr>
          <w:rStyle w:val="TagStyle"/>
          <w:rtl/>
        </w:rPr>
        <w:t xml:space="preserve"> &lt;&lt; דובר &gt;&gt;</w:t>
      </w:r>
      <w:r>
        <w:rPr>
          <w:rtl/>
        </w:rPr>
        <w:t xml:space="preserve"> </w:t>
      </w:r>
      <w:bookmarkEnd w:id="2057"/>
    </w:p>
    <w:p w:rsidR="00A610CD" w:rsidRDefault="00A610CD" w:rsidP="00A610CD">
      <w:pPr>
        <w:pStyle w:val="KeepWithNext"/>
        <w:rPr>
          <w:rtl/>
        </w:rPr>
      </w:pPr>
    </w:p>
    <w:p w:rsidR="00A610CD" w:rsidRDefault="00A610CD" w:rsidP="00A610CD">
      <w:pPr>
        <w:rPr>
          <w:rtl/>
        </w:rPr>
      </w:pPr>
      <w:r>
        <w:rPr>
          <w:rFonts w:hint="cs"/>
          <w:rtl/>
        </w:rPr>
        <w:t>י</w:t>
      </w:r>
      <w:bookmarkStart w:id="2058" w:name="_ETM_Q1_6971812"/>
      <w:bookmarkEnd w:id="2058"/>
      <w:r>
        <w:rPr>
          <w:rFonts w:hint="cs"/>
          <w:rtl/>
        </w:rPr>
        <w:t>פ</w:t>
      </w:r>
      <w:bookmarkStart w:id="2059" w:name="_ETM_Q1_6971938"/>
      <w:bookmarkEnd w:id="2059"/>
      <w:r>
        <w:rPr>
          <w:rFonts w:hint="cs"/>
          <w:rtl/>
        </w:rPr>
        <w:t xml:space="preserve">ה מאוד. </w:t>
      </w:r>
    </w:p>
    <w:p w:rsidR="00A610CD" w:rsidRDefault="00A610CD" w:rsidP="00A610CD">
      <w:pPr>
        <w:rPr>
          <w:rtl/>
        </w:rPr>
      </w:pPr>
      <w:bookmarkStart w:id="2060" w:name="_ETM_Q1_6973613"/>
      <w:bookmarkStart w:id="2061" w:name="_ETM_Q1_6973712"/>
      <w:bookmarkEnd w:id="2060"/>
      <w:bookmarkEnd w:id="2061"/>
      <w:r>
        <w:rPr>
          <w:rtl/>
        </w:rPr>
        <w:t xml:space="preserve">  </w:t>
      </w:r>
    </w:p>
    <w:p w:rsidR="003628CC" w:rsidRDefault="003628CC" w:rsidP="003628CC">
      <w:pPr>
        <w:pStyle w:val="af6"/>
        <w:keepNext/>
        <w:rPr>
          <w:rtl/>
        </w:rPr>
      </w:pPr>
      <w:r w:rsidRPr="003628CC">
        <w:rPr>
          <w:rStyle w:val="TagStyle"/>
          <w:rtl/>
        </w:rPr>
        <w:t xml:space="preserve"> &lt;&lt; יור &gt;&gt; </w:t>
      </w:r>
      <w:r>
        <w:rPr>
          <w:rtl/>
        </w:rPr>
        <w:t>היו"ר יעקב מרגי:</w:t>
      </w:r>
      <w:r w:rsidRPr="003628CC">
        <w:rPr>
          <w:rStyle w:val="TagStyle"/>
          <w:rtl/>
        </w:rPr>
        <w:t xml:space="preserve"> &lt;&lt; יור &gt;&gt;</w:t>
      </w:r>
      <w:r>
        <w:rPr>
          <w:rtl/>
        </w:rPr>
        <w:t xml:space="preserve"> </w:t>
      </w:r>
    </w:p>
    <w:p w:rsidR="003628CC" w:rsidRDefault="003628CC" w:rsidP="003628CC">
      <w:pPr>
        <w:pStyle w:val="KeepWithNext"/>
        <w:rPr>
          <w:rtl/>
        </w:rPr>
      </w:pPr>
    </w:p>
    <w:p w:rsidR="003628CC" w:rsidRDefault="00A610CD" w:rsidP="00A610CD">
      <w:pPr>
        <w:rPr>
          <w:rtl/>
        </w:rPr>
      </w:pPr>
      <w:r>
        <w:rPr>
          <w:rFonts w:hint="cs"/>
          <w:rtl/>
        </w:rPr>
        <w:t xml:space="preserve">תודה. </w:t>
      </w:r>
      <w:bookmarkStart w:id="2062" w:name="_ETM_Q1_6972240"/>
      <w:bookmarkEnd w:id="2062"/>
      <w:r>
        <w:rPr>
          <w:rFonts w:hint="cs"/>
          <w:rtl/>
        </w:rPr>
        <w:t>הישיבה נעולה</w:t>
      </w:r>
      <w:r w:rsidR="003628CC">
        <w:rPr>
          <w:rFonts w:hint="cs"/>
          <w:rtl/>
        </w:rPr>
        <w:t xml:space="preserve">. </w:t>
      </w:r>
      <w:r>
        <w:rPr>
          <w:rFonts w:hint="cs"/>
          <w:rtl/>
        </w:rPr>
        <w:t xml:space="preserve">כפי שאמרתי, </w:t>
      </w:r>
      <w:r w:rsidR="003628CC">
        <w:rPr>
          <w:rFonts w:hint="cs"/>
          <w:rtl/>
        </w:rPr>
        <w:t xml:space="preserve">מחר ב-11:00. </w:t>
      </w:r>
    </w:p>
    <w:p w:rsidR="003628CC" w:rsidRDefault="003628CC" w:rsidP="003628CC">
      <w:pPr>
        <w:rPr>
          <w:rtl/>
        </w:rPr>
      </w:pPr>
    </w:p>
    <w:p w:rsidR="003628CC" w:rsidRDefault="003628CC" w:rsidP="003628CC">
      <w:pPr>
        <w:pStyle w:val="afc"/>
        <w:keepNext/>
        <w:rPr>
          <w:rtl/>
        </w:rPr>
      </w:pPr>
      <w:bookmarkStart w:id="2063" w:name="ET_meetingend_181"/>
      <w:r w:rsidRPr="003628CC">
        <w:rPr>
          <w:rStyle w:val="TagStyle"/>
          <w:rtl/>
        </w:rPr>
        <w:t xml:space="preserve"> &lt;&lt; סיום &gt;&gt; </w:t>
      </w:r>
      <w:r>
        <w:rPr>
          <w:rtl/>
        </w:rPr>
        <w:t>הישיבה ננעלה בשעה 14:59.</w:t>
      </w:r>
      <w:r w:rsidRPr="003628CC">
        <w:rPr>
          <w:rStyle w:val="TagStyle"/>
          <w:rtl/>
        </w:rPr>
        <w:t xml:space="preserve"> &lt;&lt; סיום &gt;&gt;</w:t>
      </w:r>
      <w:r>
        <w:rPr>
          <w:rtl/>
        </w:rPr>
        <w:t xml:space="preserve"> </w:t>
      </w:r>
      <w:bookmarkEnd w:id="2063"/>
    </w:p>
    <w:p w:rsidR="003628CC" w:rsidRDefault="003628CC" w:rsidP="003628CC">
      <w:pPr>
        <w:pStyle w:val="KeepWithNext"/>
        <w:rPr>
          <w:rtl/>
        </w:rPr>
      </w:pPr>
    </w:p>
    <w:p w:rsidR="003628CC" w:rsidRDefault="003628CC" w:rsidP="003628CC">
      <w:pPr>
        <w:rPr>
          <w:rtl/>
        </w:rPr>
      </w:pPr>
      <w:r>
        <w:rPr>
          <w:rtl/>
        </w:rPr>
        <w:t xml:space="preserve">      </w:t>
      </w:r>
      <w:bookmarkStart w:id="2064" w:name="_GoBack"/>
      <w:bookmarkEnd w:id="2064"/>
    </w:p>
    <w:sectPr w:rsidR="003628CC" w:rsidSect="00854E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0CD" w:rsidRDefault="00A610CD">
      <w:r>
        <w:separator/>
      </w:r>
    </w:p>
  </w:endnote>
  <w:endnote w:type="continuationSeparator" w:id="0">
    <w:p w:rsidR="00A610CD" w:rsidRDefault="00A61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0CD" w:rsidRDefault="00A610CD">
      <w:r>
        <w:separator/>
      </w:r>
    </w:p>
  </w:footnote>
  <w:footnote w:type="continuationSeparator" w:id="0">
    <w:p w:rsidR="00A610CD" w:rsidRDefault="00A610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0CD" w:rsidRDefault="00A610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10CD" w:rsidRDefault="00A610C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0CD" w:rsidRDefault="00A610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4EEB">
      <w:rPr>
        <w:rStyle w:val="af7"/>
        <w:noProof/>
        <w:rtl/>
      </w:rPr>
      <w:t>38</w:t>
    </w:r>
    <w:r>
      <w:rPr>
        <w:rStyle w:val="af7"/>
      </w:rPr>
      <w:fldChar w:fldCharType="end"/>
    </w:r>
  </w:p>
  <w:p w:rsidR="00A610CD" w:rsidRPr="00CC5815" w:rsidRDefault="00A610CD" w:rsidP="008E5E3F">
    <w:pPr>
      <w:pStyle w:val="a3"/>
      <w:ind w:firstLine="0"/>
    </w:pPr>
    <w:r>
      <w:rPr>
        <w:rtl/>
      </w:rPr>
      <w:t>ועדת החינוך, התרבות והספורט</w:t>
    </w:r>
  </w:p>
  <w:p w:rsidR="00A610CD" w:rsidRPr="00CC5815" w:rsidRDefault="00A610CD" w:rsidP="008E5E3F">
    <w:pPr>
      <w:pStyle w:val="a3"/>
      <w:ind w:firstLine="0"/>
      <w:rPr>
        <w:rtl/>
      </w:rPr>
    </w:pPr>
    <w:r>
      <w:rPr>
        <w:rtl/>
      </w:rPr>
      <w:t>11/11/2018</w:t>
    </w:r>
  </w:p>
  <w:p w:rsidR="00A610CD" w:rsidRPr="00CC5815" w:rsidRDefault="00A610C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0CD" w:rsidRDefault="00A610C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10CD" w:rsidRDefault="00A610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10CD" w:rsidRDefault="00A610C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43056A"/>
    <w:multiLevelType w:val="hybridMultilevel"/>
    <w:tmpl w:val="7BE8D7FC"/>
    <w:lvl w:ilvl="0" w:tplc="EB9A2ED8">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7D656A"/>
    <w:multiLevelType w:val="hybridMultilevel"/>
    <w:tmpl w:val="666A8D78"/>
    <w:lvl w:ilvl="0" w:tplc="C59695F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C333083"/>
    <w:multiLevelType w:val="hybridMultilevel"/>
    <w:tmpl w:val="73DEA3F4"/>
    <w:lvl w:ilvl="0" w:tplc="1A4C270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4D032E5"/>
    <w:multiLevelType w:val="hybridMultilevel"/>
    <w:tmpl w:val="8E7CBBCC"/>
    <w:lvl w:ilvl="0" w:tplc="51E8C3D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D3A7E00"/>
    <w:multiLevelType w:val="hybridMultilevel"/>
    <w:tmpl w:val="707008FC"/>
    <w:lvl w:ilvl="0" w:tplc="735063DC">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6F6714A"/>
    <w:multiLevelType w:val="hybridMultilevel"/>
    <w:tmpl w:val="C02A9BBE"/>
    <w:lvl w:ilvl="0" w:tplc="1D048E1E">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4"/>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23"/>
    <w:rsid w:val="00013557"/>
    <w:rsid w:val="0002047E"/>
    <w:rsid w:val="0003184D"/>
    <w:rsid w:val="00037279"/>
    <w:rsid w:val="00045D73"/>
    <w:rsid w:val="00067F42"/>
    <w:rsid w:val="000764E6"/>
    <w:rsid w:val="00084646"/>
    <w:rsid w:val="00092B80"/>
    <w:rsid w:val="000A046A"/>
    <w:rsid w:val="000A17C6"/>
    <w:rsid w:val="000A1EAD"/>
    <w:rsid w:val="000A31FF"/>
    <w:rsid w:val="000B060C"/>
    <w:rsid w:val="000B2EE6"/>
    <w:rsid w:val="000C47F5"/>
    <w:rsid w:val="000E19D5"/>
    <w:rsid w:val="000E3314"/>
    <w:rsid w:val="000F2459"/>
    <w:rsid w:val="00115B57"/>
    <w:rsid w:val="0013380A"/>
    <w:rsid w:val="00150436"/>
    <w:rsid w:val="00165845"/>
    <w:rsid w:val="00167294"/>
    <w:rsid w:val="001673D4"/>
    <w:rsid w:val="00171E7F"/>
    <w:rsid w:val="001758C1"/>
    <w:rsid w:val="0017779F"/>
    <w:rsid w:val="001A74E9"/>
    <w:rsid w:val="001A7A1B"/>
    <w:rsid w:val="001C44DA"/>
    <w:rsid w:val="001C4FDA"/>
    <w:rsid w:val="001D440C"/>
    <w:rsid w:val="001D7DD7"/>
    <w:rsid w:val="001E55E4"/>
    <w:rsid w:val="001F142C"/>
    <w:rsid w:val="002016FF"/>
    <w:rsid w:val="00204BEA"/>
    <w:rsid w:val="00214262"/>
    <w:rsid w:val="00227FEF"/>
    <w:rsid w:val="00261554"/>
    <w:rsid w:val="00275C03"/>
    <w:rsid w:val="0027739A"/>
    <w:rsid w:val="00280D58"/>
    <w:rsid w:val="002A4A0E"/>
    <w:rsid w:val="002D4BDB"/>
    <w:rsid w:val="002E123F"/>
    <w:rsid w:val="002E5E31"/>
    <w:rsid w:val="002F42C6"/>
    <w:rsid w:val="00303B4C"/>
    <w:rsid w:val="003049E1"/>
    <w:rsid w:val="00313C51"/>
    <w:rsid w:val="00321E62"/>
    <w:rsid w:val="00327BF8"/>
    <w:rsid w:val="00332A0B"/>
    <w:rsid w:val="00335F7F"/>
    <w:rsid w:val="00340AFA"/>
    <w:rsid w:val="003453D6"/>
    <w:rsid w:val="003628CC"/>
    <w:rsid w:val="0036353F"/>
    <w:rsid w:val="003658CB"/>
    <w:rsid w:val="00366CFB"/>
    <w:rsid w:val="0036794C"/>
    <w:rsid w:val="00373508"/>
    <w:rsid w:val="0037574E"/>
    <w:rsid w:val="00382839"/>
    <w:rsid w:val="003863C2"/>
    <w:rsid w:val="00394A4A"/>
    <w:rsid w:val="00394E4B"/>
    <w:rsid w:val="00396023"/>
    <w:rsid w:val="003B7B46"/>
    <w:rsid w:val="003C279D"/>
    <w:rsid w:val="003F0A5F"/>
    <w:rsid w:val="004069C3"/>
    <w:rsid w:val="0041134D"/>
    <w:rsid w:val="00420E41"/>
    <w:rsid w:val="0042118D"/>
    <w:rsid w:val="00424C94"/>
    <w:rsid w:val="004421B7"/>
    <w:rsid w:val="00447608"/>
    <w:rsid w:val="00451746"/>
    <w:rsid w:val="00467CA0"/>
    <w:rsid w:val="00470EAC"/>
    <w:rsid w:val="0048773C"/>
    <w:rsid w:val="0049458B"/>
    <w:rsid w:val="00495FD8"/>
    <w:rsid w:val="004A2FBD"/>
    <w:rsid w:val="004B0A65"/>
    <w:rsid w:val="004B1BE9"/>
    <w:rsid w:val="004C6D06"/>
    <w:rsid w:val="00500C0C"/>
    <w:rsid w:val="0051618F"/>
    <w:rsid w:val="00546678"/>
    <w:rsid w:val="005506B9"/>
    <w:rsid w:val="00551BAD"/>
    <w:rsid w:val="0057773E"/>
    <w:rsid w:val="005817EC"/>
    <w:rsid w:val="00590B77"/>
    <w:rsid w:val="005A09D4"/>
    <w:rsid w:val="005A342D"/>
    <w:rsid w:val="005A7BE3"/>
    <w:rsid w:val="005C1181"/>
    <w:rsid w:val="005C363E"/>
    <w:rsid w:val="005D1BA7"/>
    <w:rsid w:val="005D61F3"/>
    <w:rsid w:val="005E1C6B"/>
    <w:rsid w:val="005F4FE1"/>
    <w:rsid w:val="005F76B0"/>
    <w:rsid w:val="00634F61"/>
    <w:rsid w:val="00642448"/>
    <w:rsid w:val="00644FF6"/>
    <w:rsid w:val="00645D19"/>
    <w:rsid w:val="0064752C"/>
    <w:rsid w:val="0065429B"/>
    <w:rsid w:val="00677458"/>
    <w:rsid w:val="00695A47"/>
    <w:rsid w:val="006A0CB7"/>
    <w:rsid w:val="006A10BC"/>
    <w:rsid w:val="006F0259"/>
    <w:rsid w:val="00700433"/>
    <w:rsid w:val="00702755"/>
    <w:rsid w:val="0070472C"/>
    <w:rsid w:val="0071661D"/>
    <w:rsid w:val="0072064C"/>
    <w:rsid w:val="00725590"/>
    <w:rsid w:val="00735230"/>
    <w:rsid w:val="00742257"/>
    <w:rsid w:val="007509A6"/>
    <w:rsid w:val="00763537"/>
    <w:rsid w:val="0076418C"/>
    <w:rsid w:val="007872B4"/>
    <w:rsid w:val="00791CBE"/>
    <w:rsid w:val="007C693F"/>
    <w:rsid w:val="007C6ADD"/>
    <w:rsid w:val="0082136D"/>
    <w:rsid w:val="008320F6"/>
    <w:rsid w:val="00840BF7"/>
    <w:rsid w:val="00841223"/>
    <w:rsid w:val="00846BE9"/>
    <w:rsid w:val="00853207"/>
    <w:rsid w:val="00854EEB"/>
    <w:rsid w:val="008713A4"/>
    <w:rsid w:val="00875F10"/>
    <w:rsid w:val="00877989"/>
    <w:rsid w:val="00880879"/>
    <w:rsid w:val="008A7AFF"/>
    <w:rsid w:val="008B5746"/>
    <w:rsid w:val="008C6035"/>
    <w:rsid w:val="008C7015"/>
    <w:rsid w:val="008D1DFB"/>
    <w:rsid w:val="008D5F83"/>
    <w:rsid w:val="008E03B4"/>
    <w:rsid w:val="008E2A57"/>
    <w:rsid w:val="008E5E3F"/>
    <w:rsid w:val="008F6748"/>
    <w:rsid w:val="0090279B"/>
    <w:rsid w:val="00902890"/>
    <w:rsid w:val="00906227"/>
    <w:rsid w:val="00914904"/>
    <w:rsid w:val="009258CE"/>
    <w:rsid w:val="00940FD1"/>
    <w:rsid w:val="009515F0"/>
    <w:rsid w:val="009830CB"/>
    <w:rsid w:val="009A1276"/>
    <w:rsid w:val="009D478A"/>
    <w:rsid w:val="009E6E93"/>
    <w:rsid w:val="009F1518"/>
    <w:rsid w:val="009F5773"/>
    <w:rsid w:val="009F70AC"/>
    <w:rsid w:val="00A0281C"/>
    <w:rsid w:val="00A15971"/>
    <w:rsid w:val="00A22C90"/>
    <w:rsid w:val="00A42723"/>
    <w:rsid w:val="00A610CD"/>
    <w:rsid w:val="00A62F9C"/>
    <w:rsid w:val="00A64A6D"/>
    <w:rsid w:val="00A66020"/>
    <w:rsid w:val="00A9559A"/>
    <w:rsid w:val="00AA0CC0"/>
    <w:rsid w:val="00AA2323"/>
    <w:rsid w:val="00AA5523"/>
    <w:rsid w:val="00AA6A76"/>
    <w:rsid w:val="00AB02EE"/>
    <w:rsid w:val="00AB3F3A"/>
    <w:rsid w:val="00AB3FD2"/>
    <w:rsid w:val="00AD4EC9"/>
    <w:rsid w:val="00AD6FFC"/>
    <w:rsid w:val="00AF31E6"/>
    <w:rsid w:val="00AF4150"/>
    <w:rsid w:val="00AF7BAD"/>
    <w:rsid w:val="00B0509A"/>
    <w:rsid w:val="00B120B2"/>
    <w:rsid w:val="00B13171"/>
    <w:rsid w:val="00B50340"/>
    <w:rsid w:val="00B65508"/>
    <w:rsid w:val="00B73423"/>
    <w:rsid w:val="00B8517A"/>
    <w:rsid w:val="00BA4EC1"/>
    <w:rsid w:val="00BA6446"/>
    <w:rsid w:val="00BB327D"/>
    <w:rsid w:val="00BD47B7"/>
    <w:rsid w:val="00C135D5"/>
    <w:rsid w:val="00C22DCB"/>
    <w:rsid w:val="00C27628"/>
    <w:rsid w:val="00C3092F"/>
    <w:rsid w:val="00C321C5"/>
    <w:rsid w:val="00C3301D"/>
    <w:rsid w:val="00C3598A"/>
    <w:rsid w:val="00C360BC"/>
    <w:rsid w:val="00C44800"/>
    <w:rsid w:val="00C52EC2"/>
    <w:rsid w:val="00C61DC1"/>
    <w:rsid w:val="00C64AFF"/>
    <w:rsid w:val="00C661EE"/>
    <w:rsid w:val="00C71B02"/>
    <w:rsid w:val="00C72438"/>
    <w:rsid w:val="00C763E4"/>
    <w:rsid w:val="00C76B37"/>
    <w:rsid w:val="00C8624A"/>
    <w:rsid w:val="00CA0194"/>
    <w:rsid w:val="00CA5363"/>
    <w:rsid w:val="00CB6331"/>
    <w:rsid w:val="00CB6D60"/>
    <w:rsid w:val="00CC5815"/>
    <w:rsid w:val="00CE24B8"/>
    <w:rsid w:val="00CE5849"/>
    <w:rsid w:val="00D14514"/>
    <w:rsid w:val="00D278F7"/>
    <w:rsid w:val="00D37550"/>
    <w:rsid w:val="00D40A29"/>
    <w:rsid w:val="00D445BA"/>
    <w:rsid w:val="00D45D27"/>
    <w:rsid w:val="00D72B2D"/>
    <w:rsid w:val="00D76C40"/>
    <w:rsid w:val="00D83C1C"/>
    <w:rsid w:val="00D86E57"/>
    <w:rsid w:val="00D96B24"/>
    <w:rsid w:val="00DB1FB1"/>
    <w:rsid w:val="00DD04A7"/>
    <w:rsid w:val="00DD780D"/>
    <w:rsid w:val="00DE0024"/>
    <w:rsid w:val="00DE5B80"/>
    <w:rsid w:val="00DF3712"/>
    <w:rsid w:val="00E027DD"/>
    <w:rsid w:val="00E22F58"/>
    <w:rsid w:val="00E33AE3"/>
    <w:rsid w:val="00E41E5B"/>
    <w:rsid w:val="00E53A91"/>
    <w:rsid w:val="00E61903"/>
    <w:rsid w:val="00E64116"/>
    <w:rsid w:val="00EA624B"/>
    <w:rsid w:val="00EB057D"/>
    <w:rsid w:val="00EB18E4"/>
    <w:rsid w:val="00EB5C85"/>
    <w:rsid w:val="00EC0AC2"/>
    <w:rsid w:val="00EC1FB3"/>
    <w:rsid w:val="00EC2CD4"/>
    <w:rsid w:val="00EE09AD"/>
    <w:rsid w:val="00F053E5"/>
    <w:rsid w:val="00F10D2D"/>
    <w:rsid w:val="00F16831"/>
    <w:rsid w:val="00F40F8C"/>
    <w:rsid w:val="00F41C33"/>
    <w:rsid w:val="00F423F1"/>
    <w:rsid w:val="00F44964"/>
    <w:rsid w:val="00F4792E"/>
    <w:rsid w:val="00F53584"/>
    <w:rsid w:val="00F549E5"/>
    <w:rsid w:val="00F63F05"/>
    <w:rsid w:val="00F72368"/>
    <w:rsid w:val="00F7432F"/>
    <w:rsid w:val="00F74684"/>
    <w:rsid w:val="00F821F6"/>
    <w:rsid w:val="00F84D49"/>
    <w:rsid w:val="00F9269C"/>
    <w:rsid w:val="00FB0768"/>
    <w:rsid w:val="00FC2949"/>
    <w:rsid w:val="00FD09F3"/>
    <w:rsid w:val="00FD4CF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1EA9911"/>
  <w15:docId w15:val="{A264EEC1-C27A-4869-A207-5763865FE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5D19"/>
    <w:rPr>
      <w:rFonts w:cs="Arial"/>
      <w:b/>
      <w:bCs w:val="0"/>
      <w:vanish/>
      <w:color w:val="010000"/>
      <w:bdr w:val="single" w:sz="4" w:space="0" w:color="FF66FF"/>
    </w:rPr>
  </w:style>
  <w:style w:type="paragraph" w:styleId="afd">
    <w:name w:val="List Paragraph"/>
    <w:basedOn w:val="a"/>
    <w:uiPriority w:val="34"/>
    <w:qFormat/>
    <w:rsid w:val="005C11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736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4250E-ED97-4DE4-A02B-B8DC827B6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38</Pages>
  <Words>12981</Words>
  <Characters>64905</Characters>
  <Application>Microsoft Office Word</Application>
  <DocSecurity>0</DocSecurity>
  <Lines>540</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2018-11-27T09:47:00Z</dcterms:modified>
</cp:coreProperties>
</file>