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01FFB" w:rsidP="00EC1FB3">
      <w:pPr>
        <w:ind w:firstLine="0"/>
        <w:rPr>
          <w:b/>
          <w:bCs/>
          <w:rtl/>
        </w:rPr>
      </w:pPr>
      <w:r>
        <w:rPr>
          <w:b/>
          <w:bCs/>
          <w:rtl/>
        </w:rPr>
        <w:t>הכנסת העשרים</w:t>
      </w:r>
    </w:p>
    <w:p w:rsidR="00A22C90" w:rsidRDefault="00A22C90" w:rsidP="00327BF8">
      <w:pPr>
        <w:ind w:firstLine="0"/>
        <w:outlineLvl w:val="0"/>
        <w:rPr>
          <w:b/>
          <w:bCs/>
          <w:rtl/>
        </w:rPr>
        <w:sectPr w:rsidR="00A22C90" w:rsidSect="00323E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01FFB"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01FFB" w:rsidP="008320F6">
      <w:pPr>
        <w:ind w:firstLine="0"/>
        <w:jc w:val="center"/>
        <w:outlineLvl w:val="0"/>
        <w:rPr>
          <w:rFonts w:hint="cs"/>
          <w:b/>
          <w:bCs/>
          <w:rtl/>
        </w:rPr>
      </w:pPr>
      <w:r>
        <w:rPr>
          <w:b/>
          <w:bCs/>
          <w:rtl/>
        </w:rPr>
        <w:t xml:space="preserve">פרוטוקול מס' </w:t>
      </w:r>
      <w:r w:rsidR="00323E76">
        <w:rPr>
          <w:rFonts w:hint="cs"/>
          <w:b/>
          <w:bCs/>
          <w:rtl/>
        </w:rPr>
        <w:t>253</w:t>
      </w:r>
    </w:p>
    <w:p w:rsidR="00E64116" w:rsidRPr="008713A4" w:rsidRDefault="00801FFB" w:rsidP="008320F6">
      <w:pPr>
        <w:ind w:firstLine="0"/>
        <w:jc w:val="center"/>
        <w:outlineLvl w:val="0"/>
        <w:rPr>
          <w:b/>
          <w:bCs/>
          <w:rtl/>
        </w:rPr>
      </w:pPr>
      <w:r>
        <w:rPr>
          <w:b/>
          <w:bCs/>
          <w:rtl/>
        </w:rPr>
        <w:t>מישיבת הוועדה לזכויות הילד</w:t>
      </w:r>
    </w:p>
    <w:p w:rsidR="00E64116" w:rsidRPr="008713A4" w:rsidRDefault="00801FFB" w:rsidP="008320F6">
      <w:pPr>
        <w:ind w:firstLine="0"/>
        <w:jc w:val="center"/>
        <w:outlineLvl w:val="0"/>
        <w:rPr>
          <w:b/>
          <w:bCs/>
          <w:u w:val="single"/>
          <w:rtl/>
        </w:rPr>
      </w:pPr>
      <w:r>
        <w:rPr>
          <w:b/>
          <w:bCs/>
          <w:u w:val="single"/>
          <w:rtl/>
        </w:rPr>
        <w:t>יום שלישי, י"ב בכסלו התשע"ט (20 בנובמבר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74A68" w:rsidRDefault="00801FFB" w:rsidP="00323E76">
      <w:pPr>
        <w:spacing w:before="60"/>
        <w:ind w:firstLine="0"/>
        <w:rPr>
          <w:b/>
          <w:bCs/>
          <w:rtl/>
        </w:rPr>
      </w:pPr>
      <w:r w:rsidRPr="00801FFB">
        <w:rPr>
          <w:rtl/>
        </w:rPr>
        <w:t>היעדר ייצוג החברה הערבית וציבור ההורים במועצה הלאומית לגיל הרך</w:t>
      </w:r>
      <w:r w:rsidR="00323E76">
        <w:rPr>
          <w:rFonts w:hint="cs"/>
          <w:rtl/>
        </w:rPr>
        <w:t xml:space="preserve"> - </w:t>
      </w:r>
      <w:r w:rsidRPr="00323E76">
        <w:rPr>
          <w:rFonts w:hint="cs"/>
          <w:rtl/>
        </w:rPr>
        <w:t>הצעה לדיון מהיר של ח</w:t>
      </w:r>
      <w:r w:rsidR="00323E76">
        <w:rPr>
          <w:rFonts w:hint="cs"/>
          <w:rtl/>
        </w:rPr>
        <w:t>ה"כ</w:t>
      </w:r>
      <w:r w:rsidRPr="00323E76">
        <w:rPr>
          <w:rFonts w:hint="cs"/>
          <w:rtl/>
        </w:rPr>
        <w:t xml:space="preserve"> ניבין אבו רחמון</w:t>
      </w:r>
    </w:p>
    <w:p w:rsidR="00801FFB" w:rsidRDefault="00801FFB" w:rsidP="007C693F">
      <w:pPr>
        <w:spacing w:before="60"/>
        <w:ind w:firstLine="0"/>
        <w:rPr>
          <w:rtl/>
        </w:rPr>
      </w:pPr>
    </w:p>
    <w:p w:rsidR="00323E76" w:rsidRPr="008713A4" w:rsidRDefault="00323E7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01FFB" w:rsidRDefault="00801FFB" w:rsidP="00EC1FB3">
      <w:pPr>
        <w:ind w:firstLine="0"/>
        <w:rPr>
          <w:rtl/>
        </w:rPr>
      </w:pPr>
      <w:r w:rsidRPr="00801FFB">
        <w:rPr>
          <w:rtl/>
        </w:rPr>
        <w:t>יפעת שאשא ביטון – היו"ר</w:t>
      </w:r>
    </w:p>
    <w:p w:rsidR="00801FFB" w:rsidRPr="00801FFB" w:rsidRDefault="00801FFB" w:rsidP="00EC1FB3">
      <w:pPr>
        <w:ind w:firstLine="0"/>
        <w:rPr>
          <w:rtl/>
        </w:rPr>
      </w:pPr>
      <w:r w:rsidRPr="00801FFB">
        <w:rPr>
          <w:rtl/>
        </w:rPr>
        <w:t xml:space="preserve">ניבין אבו רחמון </w:t>
      </w:r>
    </w:p>
    <w:p w:rsidR="00801FFB" w:rsidRPr="008713A4" w:rsidRDefault="00801FF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01FFB" w:rsidRDefault="00801FFB" w:rsidP="00DE5B80">
      <w:pPr>
        <w:ind w:firstLine="0"/>
        <w:rPr>
          <w:rtl/>
        </w:rPr>
      </w:pPr>
      <w:r>
        <w:rPr>
          <w:rFonts w:hint="cs"/>
          <w:rtl/>
        </w:rPr>
        <w:t>טלב אבו עראר</w:t>
      </w:r>
    </w:p>
    <w:p w:rsidR="00A74A68" w:rsidRDefault="00A74A68" w:rsidP="00DE5B80">
      <w:pPr>
        <w:ind w:firstLine="0"/>
        <w:rPr>
          <w:rtl/>
        </w:rPr>
      </w:pPr>
      <w:r>
        <w:rPr>
          <w:rFonts w:hint="cs"/>
          <w:rtl/>
        </w:rPr>
        <w:t>ג'מעה אזברגה</w:t>
      </w:r>
    </w:p>
    <w:p w:rsidR="00801FFB" w:rsidRDefault="00801FFB" w:rsidP="00DE5B80">
      <w:pPr>
        <w:ind w:firstLine="0"/>
        <w:rPr>
          <w:rtl/>
        </w:rPr>
      </w:pPr>
      <w:r>
        <w:rPr>
          <w:rFonts w:hint="cs"/>
          <w:rtl/>
        </w:rPr>
        <w:t>קארין אלהרר</w:t>
      </w:r>
    </w:p>
    <w:p w:rsidR="000C47F5" w:rsidRDefault="00801FFB" w:rsidP="00DE5B80">
      <w:pPr>
        <w:ind w:firstLine="0"/>
        <w:rPr>
          <w:rtl/>
        </w:rPr>
      </w:pPr>
      <w:r>
        <w:rPr>
          <w:rFonts w:hint="cs"/>
          <w:rtl/>
        </w:rPr>
        <w:t>מסעוד גנאים</w:t>
      </w:r>
    </w:p>
    <w:p w:rsidR="00A74A68" w:rsidRPr="0082136D" w:rsidRDefault="00A74A68"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084"/>
      </w:tblGrid>
      <w:tr w:rsidR="00801FFB" w:rsidTr="00801FFB">
        <w:tc>
          <w:tcPr>
            <w:tcW w:w="0" w:type="auto"/>
            <w:shd w:val="clear" w:color="auto" w:fill="auto"/>
          </w:tcPr>
          <w:p w:rsidR="00801FFB" w:rsidRDefault="00801FFB" w:rsidP="00DE5B80">
            <w:pPr>
              <w:ind w:firstLine="0"/>
              <w:rPr>
                <w:rtl/>
              </w:rPr>
            </w:pPr>
            <w:r>
              <w:rPr>
                <w:rtl/>
              </w:rPr>
              <w:t>עדי נועם סביר</w:t>
            </w:r>
          </w:p>
        </w:tc>
        <w:tc>
          <w:tcPr>
            <w:tcW w:w="0" w:type="auto"/>
            <w:shd w:val="clear" w:color="auto" w:fill="auto"/>
          </w:tcPr>
          <w:p w:rsidR="00801FFB" w:rsidRDefault="00801FFB" w:rsidP="00DE5B80">
            <w:pPr>
              <w:ind w:firstLine="0"/>
              <w:rPr>
                <w:rtl/>
              </w:rPr>
            </w:pPr>
            <w:r>
              <w:rPr>
                <w:rtl/>
              </w:rPr>
              <w:t>–</w:t>
            </w:r>
          </w:p>
        </w:tc>
        <w:tc>
          <w:tcPr>
            <w:tcW w:w="0" w:type="auto"/>
            <w:shd w:val="clear" w:color="auto" w:fill="auto"/>
          </w:tcPr>
          <w:p w:rsidR="00801FFB" w:rsidRDefault="00801FFB" w:rsidP="00DE5B80">
            <w:pPr>
              <w:ind w:firstLine="0"/>
              <w:rPr>
                <w:rtl/>
              </w:rPr>
            </w:pPr>
            <w:r>
              <w:rPr>
                <w:rtl/>
              </w:rPr>
              <w:t>עו"ד, הלשכה המשפטית, משרד החינוך</w:t>
            </w:r>
          </w:p>
        </w:tc>
      </w:tr>
      <w:tr w:rsidR="00801FFB" w:rsidTr="00801FFB">
        <w:tc>
          <w:tcPr>
            <w:tcW w:w="0" w:type="auto"/>
            <w:shd w:val="clear" w:color="auto" w:fill="auto"/>
          </w:tcPr>
          <w:p w:rsidR="00801FFB" w:rsidRDefault="00801FFB" w:rsidP="00DE5B80">
            <w:pPr>
              <w:ind w:firstLine="0"/>
              <w:rPr>
                <w:rtl/>
              </w:rPr>
            </w:pPr>
            <w:r>
              <w:rPr>
                <w:rtl/>
              </w:rPr>
              <w:t>עילם שניר</w:t>
            </w:r>
          </w:p>
        </w:tc>
        <w:tc>
          <w:tcPr>
            <w:tcW w:w="0" w:type="auto"/>
            <w:shd w:val="clear" w:color="auto" w:fill="auto"/>
          </w:tcPr>
          <w:p w:rsidR="00801FFB" w:rsidRDefault="00801FFB" w:rsidP="00DE5B80">
            <w:pPr>
              <w:ind w:firstLine="0"/>
              <w:rPr>
                <w:rtl/>
              </w:rPr>
            </w:pPr>
            <w:r>
              <w:rPr>
                <w:rtl/>
              </w:rPr>
              <w:t>–</w:t>
            </w:r>
          </w:p>
        </w:tc>
        <w:tc>
          <w:tcPr>
            <w:tcW w:w="0" w:type="auto"/>
            <w:shd w:val="clear" w:color="auto" w:fill="auto"/>
          </w:tcPr>
          <w:p w:rsidR="00801FFB" w:rsidRDefault="00801FFB" w:rsidP="00DE5B80">
            <w:pPr>
              <w:ind w:firstLine="0"/>
              <w:rPr>
                <w:rtl/>
              </w:rPr>
            </w:pPr>
            <w:r>
              <w:rPr>
                <w:rtl/>
              </w:rPr>
              <w:t>עו"ד, משרד המשפטים</w:t>
            </w:r>
          </w:p>
        </w:tc>
      </w:tr>
      <w:tr w:rsidR="00801FFB" w:rsidTr="00801FFB">
        <w:tc>
          <w:tcPr>
            <w:tcW w:w="0" w:type="auto"/>
            <w:shd w:val="clear" w:color="auto" w:fill="auto"/>
          </w:tcPr>
          <w:p w:rsidR="00801FFB" w:rsidRDefault="00801FFB" w:rsidP="00DE5B80">
            <w:pPr>
              <w:ind w:firstLine="0"/>
              <w:rPr>
                <w:rtl/>
              </w:rPr>
            </w:pPr>
            <w:r>
              <w:rPr>
                <w:rtl/>
              </w:rPr>
              <w:t>שרף חסאן</w:t>
            </w:r>
          </w:p>
        </w:tc>
        <w:tc>
          <w:tcPr>
            <w:tcW w:w="0" w:type="auto"/>
            <w:shd w:val="clear" w:color="auto" w:fill="auto"/>
          </w:tcPr>
          <w:p w:rsidR="00801FFB" w:rsidRDefault="00801FFB" w:rsidP="00DE5B80">
            <w:pPr>
              <w:ind w:firstLine="0"/>
              <w:rPr>
                <w:rtl/>
              </w:rPr>
            </w:pPr>
            <w:r>
              <w:rPr>
                <w:rtl/>
              </w:rPr>
              <w:t>–</w:t>
            </w:r>
          </w:p>
        </w:tc>
        <w:tc>
          <w:tcPr>
            <w:tcW w:w="0" w:type="auto"/>
            <w:shd w:val="clear" w:color="auto" w:fill="auto"/>
          </w:tcPr>
          <w:p w:rsidR="00801FFB" w:rsidRDefault="00917594" w:rsidP="00DE5B80">
            <w:pPr>
              <w:ind w:firstLine="0"/>
              <w:rPr>
                <w:rtl/>
              </w:rPr>
            </w:pPr>
            <w:r>
              <w:rPr>
                <w:rFonts w:hint="cs"/>
                <w:rtl/>
              </w:rPr>
              <w:t xml:space="preserve">מנהל מחלקת חינוך, </w:t>
            </w:r>
            <w:r w:rsidR="00801FFB">
              <w:rPr>
                <w:rtl/>
              </w:rPr>
              <w:t>האגודה לזכויות האזרח בישראל</w:t>
            </w:r>
          </w:p>
        </w:tc>
      </w:tr>
      <w:tr w:rsidR="00801FFB" w:rsidTr="00801FFB">
        <w:tc>
          <w:tcPr>
            <w:tcW w:w="0" w:type="auto"/>
            <w:shd w:val="clear" w:color="auto" w:fill="auto"/>
          </w:tcPr>
          <w:p w:rsidR="00801FFB" w:rsidRDefault="00801FFB" w:rsidP="00DE5B80">
            <w:pPr>
              <w:ind w:firstLine="0"/>
              <w:rPr>
                <w:rtl/>
              </w:rPr>
            </w:pPr>
            <w:r>
              <w:rPr>
                <w:rtl/>
              </w:rPr>
              <w:t>ד"ר יעל דיין</w:t>
            </w:r>
          </w:p>
        </w:tc>
        <w:tc>
          <w:tcPr>
            <w:tcW w:w="0" w:type="auto"/>
            <w:shd w:val="clear" w:color="auto" w:fill="auto"/>
          </w:tcPr>
          <w:p w:rsidR="00801FFB" w:rsidRDefault="00801FFB" w:rsidP="00DE5B80">
            <w:pPr>
              <w:ind w:firstLine="0"/>
              <w:rPr>
                <w:rtl/>
              </w:rPr>
            </w:pPr>
            <w:r>
              <w:rPr>
                <w:rtl/>
              </w:rPr>
              <w:t>–</w:t>
            </w:r>
          </w:p>
        </w:tc>
        <w:tc>
          <w:tcPr>
            <w:tcW w:w="0" w:type="auto"/>
            <w:shd w:val="clear" w:color="auto" w:fill="auto"/>
          </w:tcPr>
          <w:p w:rsidR="00801FFB" w:rsidRDefault="00801FFB" w:rsidP="00DE5B80">
            <w:pPr>
              <w:ind w:firstLine="0"/>
              <w:rPr>
                <w:rtl/>
              </w:rPr>
            </w:pPr>
            <w:r>
              <w:rPr>
                <w:rtl/>
              </w:rPr>
              <w:t>האוניברסיטה העברית, ירושלים</w:t>
            </w:r>
          </w:p>
        </w:tc>
      </w:tr>
      <w:tr w:rsidR="00801FFB" w:rsidTr="00801FFB">
        <w:tc>
          <w:tcPr>
            <w:tcW w:w="0" w:type="auto"/>
            <w:shd w:val="clear" w:color="auto" w:fill="auto"/>
          </w:tcPr>
          <w:p w:rsidR="00801FFB" w:rsidRDefault="00801FFB" w:rsidP="00DE5B80">
            <w:pPr>
              <w:ind w:firstLine="0"/>
              <w:rPr>
                <w:rtl/>
              </w:rPr>
            </w:pPr>
            <w:r>
              <w:rPr>
                <w:rtl/>
              </w:rPr>
              <w:t>פרופ' דורית ארם</w:t>
            </w:r>
          </w:p>
        </w:tc>
        <w:tc>
          <w:tcPr>
            <w:tcW w:w="0" w:type="auto"/>
            <w:shd w:val="clear" w:color="auto" w:fill="auto"/>
          </w:tcPr>
          <w:p w:rsidR="00801FFB" w:rsidRDefault="00801FFB" w:rsidP="00DE5B80">
            <w:pPr>
              <w:ind w:firstLine="0"/>
              <w:rPr>
                <w:rtl/>
              </w:rPr>
            </w:pPr>
            <w:r>
              <w:rPr>
                <w:rtl/>
              </w:rPr>
              <w:t>–</w:t>
            </w:r>
          </w:p>
        </w:tc>
        <w:tc>
          <w:tcPr>
            <w:tcW w:w="0" w:type="auto"/>
            <w:shd w:val="clear" w:color="auto" w:fill="auto"/>
          </w:tcPr>
          <w:p w:rsidR="00801FFB" w:rsidRDefault="00801FFB" w:rsidP="00DE5B80">
            <w:pPr>
              <w:ind w:firstLine="0"/>
              <w:rPr>
                <w:rtl/>
              </w:rPr>
            </w:pPr>
            <w:r>
              <w:rPr>
                <w:rtl/>
              </w:rPr>
              <w:t>העמותה הישראלית למען הילד בגיל הרך</w:t>
            </w:r>
          </w:p>
        </w:tc>
      </w:tr>
      <w:tr w:rsidR="00801FFB" w:rsidTr="00801FFB">
        <w:tc>
          <w:tcPr>
            <w:tcW w:w="0" w:type="auto"/>
            <w:shd w:val="clear" w:color="auto" w:fill="auto"/>
          </w:tcPr>
          <w:p w:rsidR="00801FFB" w:rsidRDefault="00801FFB" w:rsidP="00DE5B80">
            <w:pPr>
              <w:ind w:firstLine="0"/>
              <w:rPr>
                <w:rtl/>
              </w:rPr>
            </w:pPr>
            <w:r>
              <w:rPr>
                <w:rtl/>
              </w:rPr>
              <w:t>כרמית פולק כהן</w:t>
            </w:r>
          </w:p>
        </w:tc>
        <w:tc>
          <w:tcPr>
            <w:tcW w:w="0" w:type="auto"/>
            <w:shd w:val="clear" w:color="auto" w:fill="auto"/>
          </w:tcPr>
          <w:p w:rsidR="00801FFB" w:rsidRDefault="00801FFB" w:rsidP="00DE5B80">
            <w:pPr>
              <w:ind w:firstLine="0"/>
              <w:rPr>
                <w:rtl/>
              </w:rPr>
            </w:pPr>
            <w:r>
              <w:rPr>
                <w:rtl/>
              </w:rPr>
              <w:t>–</w:t>
            </w:r>
          </w:p>
        </w:tc>
        <w:tc>
          <w:tcPr>
            <w:tcW w:w="0" w:type="auto"/>
            <w:shd w:val="clear" w:color="auto" w:fill="auto"/>
          </w:tcPr>
          <w:p w:rsidR="00801FFB" w:rsidRDefault="00801FFB" w:rsidP="00DE5B80">
            <w:pPr>
              <w:ind w:firstLine="0"/>
              <w:rPr>
                <w:rtl/>
              </w:rPr>
            </w:pPr>
            <w:r>
              <w:rPr>
                <w:rtl/>
              </w:rPr>
              <w:t>עו"ד, היועצת המשפטית, המועצה הלאומית לשלום הילד</w:t>
            </w:r>
          </w:p>
        </w:tc>
      </w:tr>
      <w:tr w:rsidR="00801FFB" w:rsidTr="00801FFB">
        <w:tc>
          <w:tcPr>
            <w:tcW w:w="0" w:type="auto"/>
            <w:shd w:val="clear" w:color="auto" w:fill="auto"/>
          </w:tcPr>
          <w:p w:rsidR="00801FFB" w:rsidRDefault="00801FFB" w:rsidP="00DE5B80">
            <w:pPr>
              <w:ind w:firstLine="0"/>
              <w:rPr>
                <w:rtl/>
              </w:rPr>
            </w:pPr>
            <w:r>
              <w:rPr>
                <w:rtl/>
              </w:rPr>
              <w:t>איריס גרנות</w:t>
            </w:r>
          </w:p>
        </w:tc>
        <w:tc>
          <w:tcPr>
            <w:tcW w:w="0" w:type="auto"/>
            <w:shd w:val="clear" w:color="auto" w:fill="auto"/>
          </w:tcPr>
          <w:p w:rsidR="00801FFB" w:rsidRDefault="00801FFB" w:rsidP="00DE5B80">
            <w:pPr>
              <w:ind w:firstLine="0"/>
              <w:rPr>
                <w:rtl/>
              </w:rPr>
            </w:pPr>
            <w:r>
              <w:rPr>
                <w:rtl/>
              </w:rPr>
              <w:t>–</w:t>
            </w:r>
          </w:p>
        </w:tc>
        <w:tc>
          <w:tcPr>
            <w:tcW w:w="0" w:type="auto"/>
            <w:shd w:val="clear" w:color="auto" w:fill="auto"/>
          </w:tcPr>
          <w:p w:rsidR="00801FFB" w:rsidRDefault="00801FFB" w:rsidP="00DE5B80">
            <w:pPr>
              <w:ind w:firstLine="0"/>
              <w:rPr>
                <w:rtl/>
              </w:rPr>
            </w:pPr>
            <w:r>
              <w:rPr>
                <w:rtl/>
              </w:rPr>
              <w:t>הקואליציה לחינוך מלידה</w:t>
            </w:r>
            <w:r w:rsidR="00C271B4">
              <w:rPr>
                <w:rFonts w:hint="cs"/>
                <w:rtl/>
              </w:rPr>
              <w:t>, מנהלת מרכז לגיל הרך</w:t>
            </w:r>
          </w:p>
        </w:tc>
      </w:tr>
      <w:tr w:rsidR="00801FFB" w:rsidTr="00801FFB">
        <w:tc>
          <w:tcPr>
            <w:tcW w:w="0" w:type="auto"/>
            <w:shd w:val="clear" w:color="auto" w:fill="auto"/>
          </w:tcPr>
          <w:p w:rsidR="00801FFB" w:rsidRDefault="00801FFB" w:rsidP="00DE5B80">
            <w:pPr>
              <w:ind w:firstLine="0"/>
              <w:rPr>
                <w:rtl/>
              </w:rPr>
            </w:pPr>
            <w:r>
              <w:rPr>
                <w:rtl/>
              </w:rPr>
              <w:t>אורלי גת</w:t>
            </w:r>
          </w:p>
        </w:tc>
        <w:tc>
          <w:tcPr>
            <w:tcW w:w="0" w:type="auto"/>
            <w:shd w:val="clear" w:color="auto" w:fill="auto"/>
          </w:tcPr>
          <w:p w:rsidR="00801FFB" w:rsidRDefault="00801FFB" w:rsidP="00DE5B80">
            <w:pPr>
              <w:ind w:firstLine="0"/>
              <w:rPr>
                <w:rtl/>
              </w:rPr>
            </w:pPr>
            <w:r>
              <w:rPr>
                <w:rtl/>
              </w:rPr>
              <w:t>–</w:t>
            </w:r>
          </w:p>
        </w:tc>
        <w:tc>
          <w:tcPr>
            <w:tcW w:w="0" w:type="auto"/>
            <w:shd w:val="clear" w:color="auto" w:fill="auto"/>
          </w:tcPr>
          <w:p w:rsidR="00801FFB" w:rsidRDefault="00801FFB" w:rsidP="00DE5B80">
            <w:pPr>
              <w:ind w:firstLine="0"/>
              <w:rPr>
                <w:rtl/>
              </w:rPr>
            </w:pPr>
            <w:r>
              <w:rPr>
                <w:rtl/>
              </w:rPr>
              <w:t>הק</w:t>
            </w:r>
            <w:r>
              <w:rPr>
                <w:rFonts w:hint="cs"/>
                <w:rtl/>
              </w:rPr>
              <w:t>ו</w:t>
            </w:r>
            <w:r>
              <w:rPr>
                <w:rtl/>
              </w:rPr>
              <w:t>אליציה לחינוך מלידה</w:t>
            </w:r>
          </w:p>
        </w:tc>
      </w:tr>
      <w:tr w:rsidR="00801FFB" w:rsidTr="00801FFB">
        <w:tc>
          <w:tcPr>
            <w:tcW w:w="0" w:type="auto"/>
            <w:shd w:val="clear" w:color="auto" w:fill="auto"/>
          </w:tcPr>
          <w:p w:rsidR="00801FFB" w:rsidRDefault="00801FFB" w:rsidP="00DE5B80">
            <w:pPr>
              <w:ind w:firstLine="0"/>
              <w:rPr>
                <w:rtl/>
              </w:rPr>
            </w:pPr>
            <w:r>
              <w:rPr>
                <w:rtl/>
              </w:rPr>
              <w:t>יערה שילה</w:t>
            </w:r>
          </w:p>
        </w:tc>
        <w:tc>
          <w:tcPr>
            <w:tcW w:w="0" w:type="auto"/>
            <w:shd w:val="clear" w:color="auto" w:fill="auto"/>
          </w:tcPr>
          <w:p w:rsidR="00801FFB" w:rsidRDefault="00801FFB" w:rsidP="00DE5B80">
            <w:pPr>
              <w:ind w:firstLine="0"/>
              <w:rPr>
                <w:rtl/>
              </w:rPr>
            </w:pPr>
            <w:r>
              <w:rPr>
                <w:rtl/>
              </w:rPr>
              <w:t>–</w:t>
            </w:r>
          </w:p>
        </w:tc>
        <w:tc>
          <w:tcPr>
            <w:tcW w:w="0" w:type="auto"/>
            <w:shd w:val="clear" w:color="auto" w:fill="auto"/>
          </w:tcPr>
          <w:p w:rsidR="00801FFB" w:rsidRDefault="00801FFB" w:rsidP="00DE5B80">
            <w:pPr>
              <w:ind w:firstLine="0"/>
              <w:rPr>
                <w:rtl/>
              </w:rPr>
            </w:pPr>
            <w:r>
              <w:rPr>
                <w:rtl/>
              </w:rPr>
              <w:t>הקואליציה לחינוך מלידה</w:t>
            </w:r>
          </w:p>
        </w:tc>
      </w:tr>
      <w:tr w:rsidR="00801FFB" w:rsidTr="00801FFB">
        <w:tc>
          <w:tcPr>
            <w:tcW w:w="0" w:type="auto"/>
            <w:shd w:val="clear" w:color="auto" w:fill="auto"/>
          </w:tcPr>
          <w:p w:rsidR="00801FFB" w:rsidRDefault="00801FFB" w:rsidP="00DE5B80">
            <w:pPr>
              <w:ind w:firstLine="0"/>
              <w:rPr>
                <w:rtl/>
              </w:rPr>
            </w:pPr>
            <w:r>
              <w:rPr>
                <w:rtl/>
              </w:rPr>
              <w:t>אחז אגם</w:t>
            </w:r>
          </w:p>
        </w:tc>
        <w:tc>
          <w:tcPr>
            <w:tcW w:w="0" w:type="auto"/>
            <w:shd w:val="clear" w:color="auto" w:fill="auto"/>
          </w:tcPr>
          <w:p w:rsidR="00801FFB" w:rsidRDefault="00801FFB" w:rsidP="00DE5B80">
            <w:pPr>
              <w:ind w:firstLine="0"/>
              <w:rPr>
                <w:rtl/>
              </w:rPr>
            </w:pPr>
            <w:r>
              <w:rPr>
                <w:rtl/>
              </w:rPr>
              <w:t>–</w:t>
            </w:r>
          </w:p>
        </w:tc>
        <w:tc>
          <w:tcPr>
            <w:tcW w:w="0" w:type="auto"/>
            <w:shd w:val="clear" w:color="auto" w:fill="auto"/>
          </w:tcPr>
          <w:p w:rsidR="00801FFB" w:rsidRDefault="00801FFB" w:rsidP="00DE5B80">
            <w:pPr>
              <w:ind w:firstLine="0"/>
              <w:rPr>
                <w:rtl/>
              </w:rPr>
            </w:pPr>
            <w:r>
              <w:rPr>
                <w:rtl/>
              </w:rPr>
              <w:t>עו"ד, יו"ר פורום גני הילדים, תל אביב</w:t>
            </w:r>
          </w:p>
        </w:tc>
      </w:tr>
      <w:tr w:rsidR="00801FFB" w:rsidTr="00801FFB">
        <w:tc>
          <w:tcPr>
            <w:tcW w:w="0" w:type="auto"/>
            <w:shd w:val="clear" w:color="auto" w:fill="auto"/>
          </w:tcPr>
          <w:p w:rsidR="00801FFB" w:rsidRDefault="00801FFB" w:rsidP="00DE5B80">
            <w:pPr>
              <w:ind w:firstLine="0"/>
              <w:rPr>
                <w:rtl/>
              </w:rPr>
            </w:pPr>
            <w:r>
              <w:rPr>
                <w:rtl/>
              </w:rPr>
              <w:t>מזל נייגו</w:t>
            </w:r>
          </w:p>
        </w:tc>
        <w:tc>
          <w:tcPr>
            <w:tcW w:w="0" w:type="auto"/>
            <w:shd w:val="clear" w:color="auto" w:fill="auto"/>
          </w:tcPr>
          <w:p w:rsidR="00801FFB" w:rsidRDefault="00801FFB" w:rsidP="00DE5B80">
            <w:pPr>
              <w:ind w:firstLine="0"/>
              <w:rPr>
                <w:rtl/>
              </w:rPr>
            </w:pPr>
            <w:r>
              <w:rPr>
                <w:rtl/>
              </w:rPr>
              <w:t>–</w:t>
            </w:r>
          </w:p>
        </w:tc>
        <w:tc>
          <w:tcPr>
            <w:tcW w:w="0" w:type="auto"/>
            <w:shd w:val="clear" w:color="auto" w:fill="auto"/>
          </w:tcPr>
          <w:p w:rsidR="00801FFB" w:rsidRDefault="00801FFB" w:rsidP="00DE5B80">
            <w:pPr>
              <w:ind w:firstLine="0"/>
              <w:rPr>
                <w:rtl/>
              </w:rPr>
            </w:pPr>
            <w:r>
              <w:rPr>
                <w:rtl/>
              </w:rPr>
              <w:t>עו"ד, לשכת עורכי הדין</w:t>
            </w:r>
          </w:p>
        </w:tc>
      </w:tr>
    </w:tbl>
    <w:p w:rsidR="00E64116" w:rsidRPr="008713A4" w:rsidRDefault="00E64116" w:rsidP="00DE5B80">
      <w:pPr>
        <w:ind w:firstLine="0"/>
        <w:rPr>
          <w:rtl/>
        </w:rPr>
      </w:pPr>
    </w:p>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01FFB"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01FFB" w:rsidP="008320F6">
      <w:pPr>
        <w:ind w:firstLine="0"/>
        <w:rPr>
          <w:rtl/>
        </w:rPr>
      </w:pPr>
      <w:r>
        <w:rPr>
          <w:rFonts w:hint="cs"/>
          <w:rtl/>
        </w:rPr>
        <w:t>אהובה שרון, חבר תרגומים</w:t>
      </w:r>
    </w:p>
    <w:p w:rsidR="00801FFB" w:rsidRDefault="00E64116" w:rsidP="00801FFB">
      <w:pPr>
        <w:bidi w:val="0"/>
        <w:spacing w:line="240" w:lineRule="auto"/>
        <w:ind w:firstLine="0"/>
        <w:jc w:val="left"/>
      </w:pPr>
      <w:r w:rsidRPr="008713A4">
        <w:rPr>
          <w:rtl/>
        </w:rPr>
        <w:br w:type="page"/>
      </w:r>
    </w:p>
    <w:p w:rsidR="007872B4" w:rsidRDefault="00801FFB" w:rsidP="00801FFB">
      <w:pPr>
        <w:pStyle w:val="a6"/>
        <w:keepNext/>
      </w:pPr>
      <w:r>
        <w:rPr>
          <w:rtl/>
        </w:rPr>
        <w:lastRenderedPageBreak/>
        <w:t>היעדר ייצוג החברה הערבית וציבור ההורים במועצה הלאומית לגיל הרך</w:t>
      </w:r>
    </w:p>
    <w:p w:rsidR="00801FFB" w:rsidRDefault="00801FFB" w:rsidP="00801FFB">
      <w:pPr>
        <w:pStyle w:val="KeepWithNext"/>
        <w:rPr>
          <w:rtl/>
        </w:rPr>
      </w:pPr>
    </w:p>
    <w:p w:rsidR="00A74A68" w:rsidRPr="00A74A68" w:rsidRDefault="00A74A68" w:rsidP="00A74A68">
      <w:pPr>
        <w:spacing w:before="60"/>
        <w:ind w:firstLine="0"/>
        <w:jc w:val="center"/>
        <w:rPr>
          <w:b/>
          <w:bCs/>
          <w:u w:val="single"/>
          <w:rtl/>
        </w:rPr>
      </w:pPr>
      <w:r w:rsidRPr="00A74A68">
        <w:rPr>
          <w:rFonts w:hint="cs"/>
          <w:b/>
          <w:bCs/>
          <w:u w:val="single"/>
          <w:rtl/>
        </w:rPr>
        <w:t>הצעה לדיון מהיר של חבר</w:t>
      </w:r>
      <w:r w:rsidR="009D2BD3">
        <w:rPr>
          <w:rFonts w:hint="cs"/>
          <w:b/>
          <w:bCs/>
          <w:u w:val="single"/>
          <w:rtl/>
        </w:rPr>
        <w:t>ת</w:t>
      </w:r>
      <w:r w:rsidRPr="00A74A68">
        <w:rPr>
          <w:rFonts w:hint="cs"/>
          <w:b/>
          <w:bCs/>
          <w:u w:val="single"/>
          <w:rtl/>
        </w:rPr>
        <w:t xml:space="preserve"> הכנסת ניבין אבו רחמון</w:t>
      </w:r>
    </w:p>
    <w:p w:rsidR="00801FFB" w:rsidRDefault="00801FFB" w:rsidP="00801FFB">
      <w:pPr>
        <w:rPr>
          <w:rtl/>
        </w:rPr>
      </w:pPr>
    </w:p>
    <w:p w:rsidR="00801FFB" w:rsidRDefault="00801FFB" w:rsidP="00801FFB">
      <w:pPr>
        <w:rPr>
          <w:rtl/>
        </w:rPr>
      </w:pPr>
    </w:p>
    <w:p w:rsidR="00801FFB" w:rsidRDefault="009D2BD3" w:rsidP="009D2BD3">
      <w:pPr>
        <w:pStyle w:val="af6"/>
        <w:keepNext/>
        <w:rPr>
          <w:rtl/>
        </w:rPr>
      </w:pPr>
      <w:r>
        <w:rPr>
          <w:rtl/>
        </w:rPr>
        <w:t>היו"ר יפעת שאשא ביטון:</w:t>
      </w:r>
    </w:p>
    <w:p w:rsidR="009D2BD3" w:rsidRPr="009D2BD3" w:rsidRDefault="009D2BD3" w:rsidP="009D2BD3">
      <w:pPr>
        <w:rPr>
          <w:rtl/>
        </w:rPr>
      </w:pPr>
    </w:p>
    <w:p w:rsidR="005F789F" w:rsidRDefault="005F789F" w:rsidP="005F789F">
      <w:pPr>
        <w:rPr>
          <w:rtl/>
        </w:rPr>
      </w:pPr>
      <w:r>
        <w:rPr>
          <w:rFonts w:hint="cs"/>
          <w:rtl/>
        </w:rPr>
        <w:t xml:space="preserve">בוקר טוב. אני מתכבדת לפתוח את ישיבת הוועדה </w:t>
      </w:r>
      <w:bookmarkStart w:id="0" w:name="_ETM_Q1_2374"/>
      <w:bookmarkEnd w:id="0"/>
      <w:r>
        <w:rPr>
          <w:rFonts w:hint="cs"/>
          <w:rtl/>
        </w:rPr>
        <w:t xml:space="preserve">לזכויות הילד. על סדר היום היעדר ייצוג החברה הערבית וציבור </w:t>
      </w:r>
      <w:bookmarkStart w:id="1" w:name="_ETM_Q1_7552"/>
      <w:bookmarkEnd w:id="1"/>
      <w:r>
        <w:rPr>
          <w:rFonts w:hint="cs"/>
          <w:rtl/>
        </w:rPr>
        <w:t xml:space="preserve">ההורים במועצה הלאומית לגיל הרך, הצעה לדיון מהיר של חברת הכנסת ניבין </w:t>
      </w:r>
      <w:bookmarkStart w:id="2" w:name="_ETM_Q1_9581"/>
      <w:bookmarkEnd w:id="2"/>
      <w:r>
        <w:rPr>
          <w:rFonts w:hint="cs"/>
          <w:rtl/>
        </w:rPr>
        <w:t>אבו רחמון.</w:t>
      </w:r>
    </w:p>
    <w:p w:rsidR="005F789F" w:rsidRDefault="005F789F" w:rsidP="005F789F">
      <w:pPr>
        <w:rPr>
          <w:rtl/>
        </w:rPr>
      </w:pPr>
    </w:p>
    <w:p w:rsidR="005F789F" w:rsidRDefault="005F789F" w:rsidP="005F789F">
      <w:pPr>
        <w:rPr>
          <w:rtl/>
        </w:rPr>
      </w:pPr>
      <w:r>
        <w:rPr>
          <w:rFonts w:hint="cs"/>
          <w:rtl/>
        </w:rPr>
        <w:t>ב</w:t>
      </w:r>
      <w:bookmarkStart w:id="3" w:name="_ETM_Q1_139049"/>
      <w:bookmarkEnd w:id="3"/>
      <w:r>
        <w:rPr>
          <w:rFonts w:hint="cs"/>
          <w:rtl/>
        </w:rPr>
        <w:t>בקשה.</w:t>
      </w:r>
    </w:p>
    <w:p w:rsidR="005F789F" w:rsidRDefault="005F789F" w:rsidP="005F789F">
      <w:pPr>
        <w:rPr>
          <w:rtl/>
        </w:rPr>
      </w:pPr>
    </w:p>
    <w:p w:rsidR="005F789F" w:rsidRDefault="005F789F" w:rsidP="005F789F">
      <w:pPr>
        <w:pStyle w:val="a4"/>
        <w:keepNext/>
        <w:rPr>
          <w:rtl/>
        </w:rPr>
      </w:pPr>
      <w:bookmarkStart w:id="4" w:name="_ETM_Q1_140168"/>
      <w:bookmarkStart w:id="5" w:name="_ETM_Q1_152581"/>
      <w:bookmarkEnd w:id="4"/>
      <w:bookmarkEnd w:id="5"/>
      <w:r>
        <w:rPr>
          <w:rtl/>
        </w:rPr>
        <w:t>ניבין אבו רחמון (הרשימה המשותפת):</w:t>
      </w:r>
    </w:p>
    <w:p w:rsidR="005F789F" w:rsidRDefault="005F789F" w:rsidP="005F789F">
      <w:pPr>
        <w:pStyle w:val="KeepWithNext"/>
        <w:rPr>
          <w:rtl/>
        </w:rPr>
      </w:pPr>
    </w:p>
    <w:p w:rsidR="005F789F" w:rsidRDefault="005F789F" w:rsidP="005F789F">
      <w:pPr>
        <w:rPr>
          <w:rtl/>
        </w:rPr>
      </w:pPr>
      <w:r>
        <w:rPr>
          <w:rFonts w:hint="cs"/>
          <w:rtl/>
        </w:rPr>
        <w:t xml:space="preserve">תודה גברתי היושבת ראש. </w:t>
      </w:r>
    </w:p>
    <w:p w:rsidR="005F789F" w:rsidRDefault="005F789F" w:rsidP="005F789F">
      <w:pPr>
        <w:rPr>
          <w:rtl/>
        </w:rPr>
      </w:pPr>
    </w:p>
    <w:p w:rsidR="005F789F" w:rsidRDefault="005F789F" w:rsidP="005F789F">
      <w:pPr>
        <w:rPr>
          <w:rtl/>
        </w:rPr>
      </w:pPr>
      <w:r>
        <w:rPr>
          <w:rFonts w:hint="cs"/>
          <w:rtl/>
        </w:rPr>
        <w:t>ה</w:t>
      </w:r>
      <w:bookmarkStart w:id="6" w:name="_ETM_Q1_289319"/>
      <w:bookmarkEnd w:id="6"/>
      <w:r>
        <w:rPr>
          <w:rFonts w:hint="cs"/>
          <w:rtl/>
        </w:rPr>
        <w:t xml:space="preserve">גיל הרך הוא </w:t>
      </w:r>
      <w:bookmarkStart w:id="7" w:name="_ETM_Q1_290559"/>
      <w:bookmarkEnd w:id="7"/>
      <w:r>
        <w:rPr>
          <w:rFonts w:hint="cs"/>
          <w:rtl/>
        </w:rPr>
        <w:t xml:space="preserve">השלב הכי קריטי בהתפתחות האדם גופנית, שכלית קוגניטיבית ונפשית. עלינו להתייחס לילדים כבני אדם בעלי זכויות וזכותם לקבל שירותי חינוך, </w:t>
      </w:r>
      <w:bookmarkStart w:id="8" w:name="_ETM_Q1_304877"/>
      <w:bookmarkEnd w:id="8"/>
      <w:r>
        <w:rPr>
          <w:rFonts w:hint="cs"/>
          <w:rtl/>
        </w:rPr>
        <w:t>בריאות ותרבות ולהיות מוגנים מאלימות ומפגעים שונים. צרכים אלה הם</w:t>
      </w:r>
      <w:bookmarkStart w:id="9" w:name="_ETM_Q1_311131"/>
      <w:bookmarkEnd w:id="9"/>
      <w:r>
        <w:rPr>
          <w:rFonts w:hint="cs"/>
          <w:rtl/>
        </w:rPr>
        <w:t xml:space="preserve"> העיקר.</w:t>
      </w:r>
    </w:p>
    <w:p w:rsidR="005F789F" w:rsidRDefault="005F789F" w:rsidP="005F789F">
      <w:pPr>
        <w:rPr>
          <w:rtl/>
        </w:rPr>
      </w:pPr>
      <w:bookmarkStart w:id="10" w:name="_ETM_Q1_313164"/>
      <w:bookmarkEnd w:id="10"/>
    </w:p>
    <w:p w:rsidR="005F789F" w:rsidRDefault="005F789F" w:rsidP="005F789F">
      <w:pPr>
        <w:rPr>
          <w:rtl/>
        </w:rPr>
      </w:pPr>
      <w:bookmarkStart w:id="11" w:name="_ETM_Q1_313751"/>
      <w:bookmarkEnd w:id="11"/>
      <w:r>
        <w:rPr>
          <w:rFonts w:hint="cs"/>
          <w:rtl/>
        </w:rPr>
        <w:t>אם אנחנו לוקחים את כל זה בחשבון, למועצה</w:t>
      </w:r>
      <w:bookmarkStart w:id="12" w:name="_ETM_Q1_316160"/>
      <w:bookmarkEnd w:id="12"/>
      <w:r>
        <w:rPr>
          <w:rFonts w:hint="cs"/>
          <w:rtl/>
        </w:rPr>
        <w:t xml:space="preserve"> הלאומית</w:t>
      </w:r>
      <w:r w:rsidR="00A74A68">
        <w:rPr>
          <w:rFonts w:hint="cs"/>
          <w:rtl/>
        </w:rPr>
        <w:t xml:space="preserve"> </w:t>
      </w:r>
      <w:r>
        <w:rPr>
          <w:rFonts w:hint="cs"/>
          <w:rtl/>
        </w:rPr>
        <w:t xml:space="preserve">לגיל הרך יש תפקיד חשוב אבל לצערי </w:t>
      </w:r>
      <w:bookmarkStart w:id="13" w:name="_ETM_Q1_318080"/>
      <w:bookmarkEnd w:id="13"/>
      <w:r>
        <w:rPr>
          <w:rFonts w:hint="cs"/>
          <w:rtl/>
        </w:rPr>
        <w:t xml:space="preserve">אין בה כיום ייצוג הולם של החברה הערבית וציבור </w:t>
      </w:r>
      <w:bookmarkStart w:id="14" w:name="_ETM_Q1_321985"/>
      <w:bookmarkEnd w:id="14"/>
      <w:r>
        <w:rPr>
          <w:rFonts w:hint="cs"/>
          <w:rtl/>
        </w:rPr>
        <w:t>ההורים. זה מכשול משמעותי העומד בפני המועצה מלהשיג את יעדיה</w:t>
      </w:r>
      <w:bookmarkStart w:id="15" w:name="_ETM_Q1_329458"/>
      <w:bookmarkEnd w:id="15"/>
      <w:r>
        <w:rPr>
          <w:rFonts w:hint="cs"/>
          <w:rtl/>
        </w:rPr>
        <w:t xml:space="preserve">. על מנת להצליח במשימה חייבים לפעול מהתחלה </w:t>
      </w:r>
      <w:bookmarkStart w:id="16" w:name="_ETM_Q1_333405"/>
      <w:bookmarkEnd w:id="16"/>
      <w:r>
        <w:rPr>
          <w:rFonts w:hint="cs"/>
          <w:rtl/>
        </w:rPr>
        <w:t xml:space="preserve">במצב בו כל האוכלוסיות והמגזרים מיוצגים באופן הולם. שר </w:t>
      </w:r>
      <w:bookmarkStart w:id="17" w:name="_ETM_Q1_341749"/>
      <w:bookmarkEnd w:id="17"/>
      <w:r>
        <w:rPr>
          <w:rFonts w:hint="cs"/>
          <w:rtl/>
        </w:rPr>
        <w:t>החינוך הצהיר שכל עיסוקיה של</w:t>
      </w:r>
      <w:r w:rsidR="00A74A68">
        <w:rPr>
          <w:rFonts w:hint="cs"/>
          <w:rtl/>
        </w:rPr>
        <w:t xml:space="preserve"> </w:t>
      </w:r>
      <w:r>
        <w:rPr>
          <w:rFonts w:hint="cs"/>
          <w:rtl/>
        </w:rPr>
        <w:t xml:space="preserve">מועצה זו יהיו </w:t>
      </w:r>
      <w:bookmarkStart w:id="18" w:name="_ETM_Q1_344730"/>
      <w:bookmarkEnd w:id="18"/>
      <w:r>
        <w:rPr>
          <w:rFonts w:hint="cs"/>
          <w:rtl/>
        </w:rPr>
        <w:t xml:space="preserve">טיפול בילדים של כולם אבל כנראה שהאוכלוסייה הערבית היא </w:t>
      </w:r>
      <w:bookmarkStart w:id="19" w:name="_ETM_Q1_350228"/>
      <w:bookmarkEnd w:id="19"/>
      <w:r>
        <w:rPr>
          <w:rFonts w:hint="cs"/>
          <w:rtl/>
        </w:rPr>
        <w:t>לא חלק</w:t>
      </w:r>
      <w:r w:rsidR="00A74A68">
        <w:rPr>
          <w:rFonts w:hint="cs"/>
          <w:rtl/>
        </w:rPr>
        <w:t xml:space="preserve"> </w:t>
      </w:r>
      <w:r>
        <w:rPr>
          <w:rFonts w:hint="cs"/>
          <w:rtl/>
        </w:rPr>
        <w:t xml:space="preserve">או שההורים לא ממש חשובים </w:t>
      </w:r>
      <w:bookmarkStart w:id="20" w:name="_ETM_Q1_353670"/>
      <w:bookmarkEnd w:id="20"/>
      <w:r>
        <w:rPr>
          <w:rFonts w:hint="cs"/>
          <w:rtl/>
        </w:rPr>
        <w:t>להחלטות על הילדים שלהם.</w:t>
      </w:r>
    </w:p>
    <w:p w:rsidR="005F789F" w:rsidRDefault="005F789F" w:rsidP="005F789F">
      <w:pPr>
        <w:rPr>
          <w:rtl/>
        </w:rPr>
      </w:pPr>
    </w:p>
    <w:p w:rsidR="005F789F" w:rsidRDefault="005F789F" w:rsidP="005F789F">
      <w:pPr>
        <w:rPr>
          <w:rtl/>
        </w:rPr>
      </w:pPr>
      <w:bookmarkStart w:id="21" w:name="_ETM_Q1_357338"/>
      <w:bookmarkEnd w:id="21"/>
      <w:r>
        <w:rPr>
          <w:rFonts w:hint="cs"/>
          <w:rtl/>
        </w:rPr>
        <w:t xml:space="preserve">יחס הייצוג בהרכב המועצה של החברה הערבית </w:t>
      </w:r>
      <w:bookmarkStart w:id="22" w:name="_ETM_Q1_361391"/>
      <w:bookmarkEnd w:id="22"/>
      <w:r>
        <w:rPr>
          <w:rFonts w:hint="cs"/>
          <w:rtl/>
        </w:rPr>
        <w:t xml:space="preserve">המהווה 22 אחוזים מכלל אזרחי המדינה ו-25 אחוזים מכלל הילדים </w:t>
      </w:r>
      <w:bookmarkStart w:id="23" w:name="_ETM_Q1_367438"/>
      <w:bookmarkEnd w:id="23"/>
      <w:r>
        <w:rPr>
          <w:rFonts w:hint="cs"/>
          <w:rtl/>
        </w:rPr>
        <w:t xml:space="preserve">במדינה, הינו יחס של אחד ל-21. כלומר, יש נציגה אחת </w:t>
      </w:r>
      <w:bookmarkStart w:id="24" w:name="_ETM_Q1_372211"/>
      <w:bookmarkEnd w:id="24"/>
      <w:r>
        <w:rPr>
          <w:rFonts w:hint="cs"/>
          <w:rtl/>
        </w:rPr>
        <w:t>בלבד מקרב האוכלוסייה הערבית.</w:t>
      </w:r>
    </w:p>
    <w:p w:rsidR="005F789F" w:rsidRDefault="005F789F" w:rsidP="005F789F">
      <w:pPr>
        <w:rPr>
          <w:rtl/>
        </w:rPr>
      </w:pPr>
    </w:p>
    <w:p w:rsidR="005F789F" w:rsidRDefault="005F789F" w:rsidP="005F789F">
      <w:pPr>
        <w:rPr>
          <w:rtl/>
        </w:rPr>
      </w:pPr>
      <w:r>
        <w:rPr>
          <w:rFonts w:hint="cs"/>
          <w:rtl/>
        </w:rPr>
        <w:t xml:space="preserve">המועצה לא הזמינה </w:t>
      </w:r>
      <w:bookmarkStart w:id="25" w:name="_ETM_Q1_380539"/>
      <w:bookmarkEnd w:id="25"/>
      <w:r>
        <w:rPr>
          <w:rFonts w:hint="cs"/>
          <w:rtl/>
        </w:rPr>
        <w:t>לדיון החשוב הזה את ד</w:t>
      </w:r>
      <w:bookmarkStart w:id="26" w:name="_ETM_Q1_375808"/>
      <w:bookmarkEnd w:id="26"/>
      <w:r>
        <w:rPr>
          <w:rFonts w:hint="cs"/>
          <w:rtl/>
        </w:rPr>
        <w:t>וקטור סילביה סאבה סעדה. היא אקדמאית חשובה ואני בטוחה ש</w:t>
      </w:r>
      <w:bookmarkStart w:id="27" w:name="_ETM_Q1_387233"/>
      <w:bookmarkEnd w:id="27"/>
      <w:r>
        <w:rPr>
          <w:rFonts w:hint="cs"/>
          <w:rtl/>
        </w:rPr>
        <w:t xml:space="preserve">תהיה לה השפעה על המועצה אבל כדי לעשות שינוי מן </w:t>
      </w:r>
      <w:bookmarkStart w:id="28" w:name="_ETM_Q1_391409"/>
      <w:bookmarkEnd w:id="28"/>
      <w:r>
        <w:rPr>
          <w:rFonts w:hint="cs"/>
          <w:rtl/>
        </w:rPr>
        <w:t>היסוד, זה לא יספיק.</w:t>
      </w:r>
    </w:p>
    <w:p w:rsidR="005F789F" w:rsidRDefault="005F789F" w:rsidP="005F789F">
      <w:pPr>
        <w:rPr>
          <w:rtl/>
        </w:rPr>
      </w:pPr>
    </w:p>
    <w:p w:rsidR="005F789F" w:rsidRDefault="005F789F" w:rsidP="005F789F">
      <w:pPr>
        <w:rPr>
          <w:rtl/>
        </w:rPr>
      </w:pPr>
      <w:bookmarkStart w:id="29" w:name="_ETM_Q1_394687"/>
      <w:bookmarkEnd w:id="29"/>
      <w:r>
        <w:rPr>
          <w:rFonts w:hint="cs"/>
          <w:rtl/>
        </w:rPr>
        <w:t>דיברתי גם עם גברת פאטמה קאסם, המפקח</w:t>
      </w:r>
      <w:bookmarkStart w:id="30" w:name="_ETM_Q1_397288"/>
      <w:bookmarkEnd w:id="30"/>
      <w:r>
        <w:rPr>
          <w:rFonts w:hint="cs"/>
          <w:rtl/>
        </w:rPr>
        <w:t xml:space="preserve">ת על החינוך הקדם יסודי בחברה הערבית, וגם היא </w:t>
      </w:r>
      <w:bookmarkStart w:id="31" w:name="_ETM_Q1_402581"/>
      <w:bookmarkEnd w:id="31"/>
      <w:r>
        <w:rPr>
          <w:rFonts w:hint="cs"/>
          <w:rtl/>
        </w:rPr>
        <w:t xml:space="preserve">לא תהיה כי משרד החינוך אמר לה שהיא לא רלוונטית </w:t>
      </w:r>
      <w:bookmarkStart w:id="32" w:name="_ETM_Q1_405384"/>
      <w:bookmarkEnd w:id="32"/>
      <w:r>
        <w:rPr>
          <w:rFonts w:hint="cs"/>
          <w:rtl/>
        </w:rPr>
        <w:t>לדיון הזה.</w:t>
      </w:r>
    </w:p>
    <w:p w:rsidR="005F789F" w:rsidRDefault="005F789F" w:rsidP="005F789F">
      <w:pPr>
        <w:rPr>
          <w:rtl/>
        </w:rPr>
      </w:pPr>
    </w:p>
    <w:p w:rsidR="005F789F" w:rsidRDefault="005F789F" w:rsidP="005F789F">
      <w:pPr>
        <w:rPr>
          <w:rtl/>
        </w:rPr>
      </w:pPr>
      <w:r>
        <w:rPr>
          <w:rFonts w:hint="cs"/>
          <w:rtl/>
        </w:rPr>
        <w:t>ב</w:t>
      </w:r>
      <w:bookmarkStart w:id="33" w:name="_ETM_Q1_407325"/>
      <w:bookmarkEnd w:id="33"/>
      <w:r>
        <w:rPr>
          <w:rFonts w:hint="cs"/>
          <w:rtl/>
        </w:rPr>
        <w:t xml:space="preserve">רור כי ייצוג זה אינו הולם ואינו מיישם את </w:t>
      </w:r>
      <w:bookmarkStart w:id="34" w:name="_ETM_Q1_411356"/>
      <w:bookmarkEnd w:id="34"/>
      <w:r>
        <w:rPr>
          <w:rFonts w:hint="cs"/>
          <w:rtl/>
        </w:rPr>
        <w:t xml:space="preserve">הוראות חוק המועצה לגיל הרך. ייצוג הולם, פירושו מתן ייצוג </w:t>
      </w:r>
      <w:bookmarkStart w:id="35" w:name="_ETM_Q1_416860"/>
      <w:bookmarkEnd w:id="35"/>
      <w:r>
        <w:rPr>
          <w:rFonts w:hint="cs"/>
          <w:rtl/>
        </w:rPr>
        <w:t>יחסי הולם</w:t>
      </w:r>
      <w:r w:rsidR="001C79EC">
        <w:rPr>
          <w:rFonts w:hint="cs"/>
          <w:rtl/>
        </w:rPr>
        <w:t>.</w:t>
      </w:r>
      <w:r>
        <w:rPr>
          <w:rFonts w:hint="cs"/>
          <w:rtl/>
        </w:rPr>
        <w:t xml:space="preserve"> בהיעדר נסיבות מוכחות המצדיקות מתן משקל יתר לקבוצות </w:t>
      </w:r>
      <w:bookmarkStart w:id="36" w:name="_ETM_Q1_422987"/>
      <w:bookmarkEnd w:id="36"/>
      <w:r>
        <w:rPr>
          <w:rFonts w:hint="cs"/>
          <w:rtl/>
        </w:rPr>
        <w:t>אוכלוסייה אחרות</w:t>
      </w:r>
      <w:r w:rsidR="001C79EC">
        <w:rPr>
          <w:rFonts w:hint="cs"/>
          <w:rtl/>
        </w:rPr>
        <w:t xml:space="preserve"> הופך הייצוג העולם כמחייב מתן ייצוג יחסי. הרכב </w:t>
      </w:r>
      <w:bookmarkStart w:id="37" w:name="_ETM_Q1_430969"/>
      <w:bookmarkEnd w:id="37"/>
      <w:r w:rsidR="001C79EC">
        <w:rPr>
          <w:rFonts w:hint="cs"/>
          <w:rtl/>
        </w:rPr>
        <w:t xml:space="preserve">המועצה לגיל הרך אינו מבטא באופן אמיתי את כוונת המחוקק. </w:t>
      </w:r>
      <w:bookmarkStart w:id="38" w:name="_ETM_Q1_435661"/>
      <w:bookmarkEnd w:id="38"/>
      <w:r w:rsidR="001C79EC">
        <w:rPr>
          <w:rFonts w:hint="cs"/>
          <w:rtl/>
        </w:rPr>
        <w:t xml:space="preserve">הסתכלתי על הרכב המועצה לפי החוק וברור לי שהייתה </w:t>
      </w:r>
      <w:bookmarkStart w:id="39" w:name="_ETM_Q1_439222"/>
      <w:bookmarkEnd w:id="39"/>
      <w:r w:rsidR="001C79EC">
        <w:rPr>
          <w:rFonts w:hint="cs"/>
          <w:rtl/>
        </w:rPr>
        <w:t xml:space="preserve">אפשרות למנות חברים ערבים נוספים. למה מתוך ארבעת הנציגים של </w:t>
      </w:r>
      <w:bookmarkStart w:id="40" w:name="_ETM_Q1_444676"/>
      <w:bookmarkEnd w:id="40"/>
      <w:r w:rsidR="001C79EC">
        <w:rPr>
          <w:rFonts w:hint="cs"/>
          <w:rtl/>
        </w:rPr>
        <w:t xml:space="preserve">משרד הבריאות אין נציג ערבי? למה מתוך ארבעת נציגי הציבור </w:t>
      </w:r>
      <w:bookmarkStart w:id="41" w:name="_ETM_Q1_450138"/>
      <w:bookmarkEnd w:id="41"/>
      <w:r w:rsidR="001C79EC">
        <w:rPr>
          <w:rFonts w:hint="cs"/>
          <w:rtl/>
        </w:rPr>
        <w:t xml:space="preserve">אין נציג ערבי? אני רוצה להאמין שמשרד החינוך מינה </w:t>
      </w:r>
      <w:bookmarkStart w:id="42" w:name="_ETM_Q1_454550"/>
      <w:bookmarkEnd w:id="42"/>
      <w:r w:rsidR="001C79EC">
        <w:rPr>
          <w:rFonts w:hint="cs"/>
          <w:rtl/>
        </w:rPr>
        <w:t xml:space="preserve">חברה ערבייה אחת לא כדי לצאת ידי חובה, אך בהיעדר </w:t>
      </w:r>
      <w:bookmarkStart w:id="43" w:name="_ETM_Q1_459579"/>
      <w:bookmarkEnd w:id="43"/>
      <w:r w:rsidR="001C79EC">
        <w:rPr>
          <w:rFonts w:hint="cs"/>
          <w:rtl/>
        </w:rPr>
        <w:t xml:space="preserve">סיבות מצדיקות נטייה לייצוג הולם, אמונה זו הופכת לעובדה. </w:t>
      </w:r>
      <w:bookmarkStart w:id="44" w:name="_ETM_Q1_463204"/>
      <w:bookmarkEnd w:id="44"/>
    </w:p>
    <w:p w:rsidR="001C79EC" w:rsidRDefault="001C79EC" w:rsidP="005F789F">
      <w:pPr>
        <w:rPr>
          <w:rtl/>
        </w:rPr>
      </w:pPr>
    </w:p>
    <w:p w:rsidR="001C79EC" w:rsidRDefault="001C79EC" w:rsidP="005F789F">
      <w:pPr>
        <w:rPr>
          <w:rtl/>
        </w:rPr>
      </w:pPr>
      <w:r>
        <w:rPr>
          <w:rFonts w:hint="cs"/>
          <w:rtl/>
        </w:rPr>
        <w:t>צר</w:t>
      </w:r>
      <w:bookmarkStart w:id="45" w:name="_ETM_Q1_465058"/>
      <w:bookmarkEnd w:id="45"/>
      <w:r>
        <w:rPr>
          <w:rFonts w:hint="cs"/>
          <w:rtl/>
        </w:rPr>
        <w:t xml:space="preserve">כיה המיוחדים של האוכלוסייה הערבית שמקבלים משנה תוקף בדפוסי התנהגות, </w:t>
      </w:r>
      <w:bookmarkStart w:id="46" w:name="_ETM_Q1_471219"/>
      <w:bookmarkEnd w:id="46"/>
      <w:r>
        <w:rPr>
          <w:rFonts w:hint="cs"/>
          <w:rtl/>
        </w:rPr>
        <w:t xml:space="preserve">שפה ותרבות, מנהגים שונים, מחייב מינוי נציגים נוספים שיבטא </w:t>
      </w:r>
      <w:bookmarkStart w:id="47" w:name="_ETM_Q1_477427"/>
      <w:bookmarkEnd w:id="47"/>
      <w:r>
        <w:rPr>
          <w:rFonts w:hint="cs"/>
          <w:rtl/>
        </w:rPr>
        <w:t xml:space="preserve">את צרכי האוכלוסייה הזו. פעמים רבות ועדה זו דנה בנושאי </w:t>
      </w:r>
      <w:bookmarkStart w:id="48" w:name="_ETM_Q1_481373"/>
      <w:bookmarkEnd w:id="48"/>
      <w:r>
        <w:rPr>
          <w:rFonts w:hint="cs"/>
          <w:rtl/>
        </w:rPr>
        <w:t xml:space="preserve">זכויות הילד בחברה הערבית באופן נפרד בשל צרכים ייחודיים </w:t>
      </w:r>
      <w:bookmarkStart w:id="49" w:name="_ETM_Q1_487214"/>
      <w:bookmarkEnd w:id="49"/>
      <w:r>
        <w:rPr>
          <w:rFonts w:hint="cs"/>
          <w:rtl/>
        </w:rPr>
        <w:t xml:space="preserve">אלו. אני חוששת שהרכב זה של המועצה לא ייצג נכונה </w:t>
      </w:r>
      <w:bookmarkStart w:id="50" w:name="_ETM_Q1_494148"/>
      <w:bookmarkEnd w:id="50"/>
      <w:r>
        <w:rPr>
          <w:rFonts w:hint="cs"/>
          <w:rtl/>
        </w:rPr>
        <w:t xml:space="preserve">את צרכיה אלו ולא נביא לפתרון הבעיות החמורות והזנחה רבת </w:t>
      </w:r>
      <w:bookmarkStart w:id="51" w:name="_ETM_Q1_501292"/>
      <w:bookmarkEnd w:id="51"/>
      <w:r>
        <w:rPr>
          <w:rFonts w:hint="cs"/>
          <w:rtl/>
        </w:rPr>
        <w:t xml:space="preserve">השנים של הילדים הערבים בתחום כל כך משמעותי. למשל, מרכזי </w:t>
      </w:r>
      <w:bookmarkStart w:id="52" w:name="_ETM_Q1_507247"/>
      <w:bookmarkEnd w:id="52"/>
      <w:r>
        <w:rPr>
          <w:rFonts w:hint="cs"/>
          <w:rtl/>
        </w:rPr>
        <w:t xml:space="preserve">התפתחות הילד בחברה הערבית, האם התפתחות השפה לא מחייבת מרכזים </w:t>
      </w:r>
      <w:bookmarkStart w:id="53" w:name="_ETM_Q1_512706"/>
      <w:bookmarkEnd w:id="53"/>
      <w:r>
        <w:rPr>
          <w:rFonts w:hint="cs"/>
          <w:rtl/>
        </w:rPr>
        <w:t>ייחודיים לחברה הערבית. איך יכולה המועצה לבנות את התכנית האסטרטגית ש</w:t>
      </w:r>
      <w:bookmarkStart w:id="54" w:name="_ETM_Q1_516884"/>
      <w:bookmarkEnd w:id="54"/>
      <w:r>
        <w:rPr>
          <w:rFonts w:hint="cs"/>
          <w:rtl/>
        </w:rPr>
        <w:t xml:space="preserve">לה בלי קולם של נציגי האוכלוסייה הערבית? </w:t>
      </w:r>
      <w:bookmarkStart w:id="55" w:name="_ETM_Q1_522834"/>
      <w:bookmarkEnd w:id="55"/>
      <w:r>
        <w:rPr>
          <w:rFonts w:hint="cs"/>
          <w:rtl/>
        </w:rPr>
        <w:t>גם בבריאות, גם ברווחה, גם בחינוך</w:t>
      </w:r>
      <w:r w:rsidR="00A74A68">
        <w:rPr>
          <w:rFonts w:hint="cs"/>
          <w:rtl/>
        </w:rPr>
        <w:t xml:space="preserve"> </w:t>
      </w:r>
      <w:bookmarkStart w:id="56" w:name="_ETM_Q1_526833"/>
      <w:bookmarkEnd w:id="56"/>
      <w:r>
        <w:rPr>
          <w:rFonts w:hint="cs"/>
          <w:rtl/>
        </w:rPr>
        <w:t xml:space="preserve">והרי צריך לפעול כאן מתוך ראייה כוללת </w:t>
      </w:r>
      <w:bookmarkStart w:id="57" w:name="_ETM_Q1_528533"/>
      <w:bookmarkEnd w:id="57"/>
      <w:r>
        <w:rPr>
          <w:rFonts w:hint="cs"/>
          <w:rtl/>
        </w:rPr>
        <w:t>ותיאום בין כל הגורמים המעורבים.</w:t>
      </w:r>
    </w:p>
    <w:p w:rsidR="001C79EC" w:rsidRDefault="001C79EC" w:rsidP="005F789F">
      <w:pPr>
        <w:rPr>
          <w:rtl/>
        </w:rPr>
      </w:pPr>
    </w:p>
    <w:p w:rsidR="001C79EC" w:rsidRDefault="001C79EC" w:rsidP="005F789F">
      <w:pPr>
        <w:rPr>
          <w:rtl/>
        </w:rPr>
      </w:pPr>
      <w:r>
        <w:rPr>
          <w:rFonts w:hint="cs"/>
          <w:rtl/>
        </w:rPr>
        <w:lastRenderedPageBreak/>
        <w:t>לכ</w:t>
      </w:r>
      <w:bookmarkStart w:id="58" w:name="_ETM_Q1_532085"/>
      <w:bookmarkEnd w:id="58"/>
      <w:r>
        <w:rPr>
          <w:rFonts w:hint="cs"/>
          <w:rtl/>
        </w:rPr>
        <w:t>ן אני פונה לוועדה</w:t>
      </w:r>
      <w:r w:rsidR="00967E7D">
        <w:rPr>
          <w:rFonts w:hint="cs"/>
          <w:rtl/>
        </w:rPr>
        <w:t xml:space="preserve"> </w:t>
      </w:r>
      <w:r>
        <w:rPr>
          <w:rFonts w:hint="cs"/>
          <w:rtl/>
        </w:rPr>
        <w:t xml:space="preserve">לתמוך בבקשה שלי משר החינוך להשתמש בסמכותו לפי סעיף </w:t>
      </w:r>
      <w:bookmarkStart w:id="59" w:name="_ETM_Q1_540383"/>
      <w:bookmarkEnd w:id="59"/>
      <w:r>
        <w:rPr>
          <w:rFonts w:hint="cs"/>
          <w:rtl/>
        </w:rPr>
        <w:t xml:space="preserve">5 לחוק המועצה לגיל הרך ולמנות ועדה מייעצת לענייני </w:t>
      </w:r>
      <w:bookmarkStart w:id="60" w:name="_ETM_Q1_545171"/>
      <w:bookmarkEnd w:id="60"/>
      <w:r>
        <w:rPr>
          <w:rFonts w:hint="cs"/>
          <w:rtl/>
        </w:rPr>
        <w:t>האוכלוסייה הערבית מקרב האוכלוסייה הערבית. תודה.</w:t>
      </w:r>
    </w:p>
    <w:p w:rsidR="001C79EC" w:rsidRDefault="001C79EC" w:rsidP="005F789F">
      <w:pPr>
        <w:rPr>
          <w:rtl/>
        </w:rPr>
      </w:pPr>
    </w:p>
    <w:p w:rsidR="001C79EC" w:rsidRDefault="001C79EC" w:rsidP="001C79EC">
      <w:pPr>
        <w:pStyle w:val="af6"/>
        <w:keepNext/>
        <w:rPr>
          <w:rtl/>
        </w:rPr>
      </w:pPr>
      <w:bookmarkStart w:id="61" w:name="_ETM_Q1_549486"/>
      <w:bookmarkEnd w:id="61"/>
      <w:r>
        <w:rPr>
          <w:rtl/>
        </w:rPr>
        <w:t>היו"ר יפעת שאשא ביטון:</w:t>
      </w:r>
    </w:p>
    <w:p w:rsidR="001C79EC" w:rsidRDefault="001C79EC" w:rsidP="001C79EC">
      <w:pPr>
        <w:pStyle w:val="KeepWithNext"/>
        <w:rPr>
          <w:rtl/>
        </w:rPr>
      </w:pPr>
    </w:p>
    <w:p w:rsidR="001C79EC" w:rsidRDefault="001C79EC" w:rsidP="001C79EC">
      <w:pPr>
        <w:rPr>
          <w:rtl/>
        </w:rPr>
      </w:pPr>
      <w:r>
        <w:rPr>
          <w:rFonts w:hint="cs"/>
          <w:rtl/>
        </w:rPr>
        <w:t xml:space="preserve">תודה רבה חברת הכנסת ניבין אבו </w:t>
      </w:r>
      <w:bookmarkStart w:id="62" w:name="_ETM_Q1_550279"/>
      <w:bookmarkEnd w:id="62"/>
      <w:r>
        <w:rPr>
          <w:rFonts w:hint="cs"/>
          <w:rtl/>
        </w:rPr>
        <w:t>רחמון. התלבטתי אם לומר בראשית דבריי או בסיפה ש</w:t>
      </w:r>
      <w:bookmarkStart w:id="63" w:name="_ETM_Q1_556844"/>
      <w:bookmarkEnd w:id="63"/>
      <w:r>
        <w:rPr>
          <w:rFonts w:hint="cs"/>
          <w:rtl/>
        </w:rPr>
        <w:t>ל הדברים</w:t>
      </w:r>
      <w:r w:rsidR="00A74A68">
        <w:rPr>
          <w:rFonts w:hint="cs"/>
          <w:rtl/>
        </w:rPr>
        <w:t xml:space="preserve"> </w:t>
      </w:r>
      <w:r>
        <w:rPr>
          <w:rFonts w:hint="cs"/>
          <w:rtl/>
        </w:rPr>
        <w:t xml:space="preserve">ואני מודה שאני עדיין מתלבטת. הייתה </w:t>
      </w:r>
      <w:bookmarkStart w:id="64" w:name="_ETM_Q1_561855"/>
      <w:bookmarkEnd w:id="64"/>
      <w:r>
        <w:rPr>
          <w:rFonts w:hint="cs"/>
          <w:rtl/>
        </w:rPr>
        <w:t xml:space="preserve">לנו גם שיחה אישית שלא במסגרת הוועדה. חשוב לי לומר שהמועצה </w:t>
      </w:r>
      <w:bookmarkStart w:id="65" w:name="_ETM_Q1_568301"/>
      <w:bookmarkEnd w:id="65"/>
      <w:r>
        <w:rPr>
          <w:rFonts w:hint="cs"/>
          <w:rtl/>
        </w:rPr>
        <w:t xml:space="preserve">לגיל הרך באה לשרת את הילדים </w:t>
      </w:r>
      <w:bookmarkStart w:id="66" w:name="_ETM_Q1_569239"/>
      <w:bookmarkEnd w:id="66"/>
      <w:r>
        <w:rPr>
          <w:rFonts w:hint="cs"/>
          <w:rtl/>
        </w:rPr>
        <w:t xml:space="preserve">בכל מדינת ישראל. כאשר ממנים נציגים של בריאות ושל </w:t>
      </w:r>
      <w:bookmarkStart w:id="67" w:name="_ETM_Q1_574873"/>
      <w:bookmarkEnd w:id="67"/>
      <w:r>
        <w:rPr>
          <w:rFonts w:hint="cs"/>
          <w:rtl/>
        </w:rPr>
        <w:t xml:space="preserve">חינוך, בלי קשר עכשיו לא למוצא שלהם ולא ללאום שלהם, אמורים לתת מענה לכל מדינת ישראל. הוועדה הזו </w:t>
      </w:r>
      <w:bookmarkStart w:id="68" w:name="_ETM_Q1_582976"/>
      <w:bookmarkEnd w:id="68"/>
      <w:r>
        <w:rPr>
          <w:rFonts w:hint="cs"/>
          <w:rtl/>
        </w:rPr>
        <w:t>שבאה לאגם את השירותים שניתנים לכלל הילדים, זה לא שהיא ק</w:t>
      </w:r>
      <w:bookmarkStart w:id="69" w:name="_ETM_Q1_588217"/>
      <w:bookmarkEnd w:id="69"/>
      <w:r>
        <w:rPr>
          <w:rFonts w:hint="cs"/>
          <w:rtl/>
        </w:rPr>
        <w:t xml:space="preserve">ובעת את כל מה שיהיה בכל תחום אלא שבמסגרתה </w:t>
      </w:r>
      <w:bookmarkStart w:id="70" w:name="_ETM_Q1_593320"/>
      <w:bookmarkEnd w:id="70"/>
      <w:r>
        <w:rPr>
          <w:rFonts w:hint="cs"/>
          <w:rtl/>
        </w:rPr>
        <w:t xml:space="preserve">היא תדע לבנות את המודולות או את הצוותים או </w:t>
      </w:r>
      <w:bookmarkStart w:id="71" w:name="_ETM_Q1_597900"/>
      <w:bookmarkEnd w:id="71"/>
      <w:r>
        <w:rPr>
          <w:rFonts w:hint="cs"/>
          <w:rtl/>
        </w:rPr>
        <w:t xml:space="preserve">את הממשקים כדי לקדם את התחומים השונים. את ציינת את </w:t>
      </w:r>
      <w:bookmarkStart w:id="72" w:name="_ETM_Q1_602912"/>
      <w:bookmarkEnd w:id="72"/>
      <w:r>
        <w:rPr>
          <w:rFonts w:hint="cs"/>
          <w:rtl/>
        </w:rPr>
        <w:t xml:space="preserve">המרכזים להתפתחות הילד אבל יש את טיפות החלב ויש </w:t>
      </w:r>
      <w:bookmarkStart w:id="73" w:name="_ETM_Q1_605759"/>
      <w:bookmarkEnd w:id="73"/>
      <w:r>
        <w:rPr>
          <w:rFonts w:hint="cs"/>
          <w:rtl/>
        </w:rPr>
        <w:t xml:space="preserve">שירותים נוספים שלא הכול יקרה בתוך הוועדה אלא הוועדה </w:t>
      </w:r>
      <w:bookmarkStart w:id="74" w:name="_ETM_Q1_610369"/>
      <w:bookmarkEnd w:id="74"/>
      <w:r>
        <w:rPr>
          <w:rFonts w:hint="cs"/>
          <w:rtl/>
        </w:rPr>
        <w:t xml:space="preserve">תחליט שמקדמים את אחד הנושאים ומשם היא בעצם תצא </w:t>
      </w:r>
      <w:bookmarkStart w:id="75" w:name="_ETM_Q1_613915"/>
      <w:bookmarkEnd w:id="75"/>
      <w:r>
        <w:rPr>
          <w:rFonts w:hint="cs"/>
          <w:rtl/>
        </w:rPr>
        <w:t>לאנשי המקצוע ולאנשי השטח הרלוונטיים.</w:t>
      </w:r>
    </w:p>
    <w:p w:rsidR="001C79EC" w:rsidRDefault="001C79EC" w:rsidP="001C79EC">
      <w:pPr>
        <w:rPr>
          <w:rtl/>
        </w:rPr>
      </w:pPr>
    </w:p>
    <w:p w:rsidR="001C79EC" w:rsidRDefault="001C79EC" w:rsidP="001C79EC">
      <w:pPr>
        <w:rPr>
          <w:rtl/>
        </w:rPr>
      </w:pPr>
      <w:bookmarkStart w:id="76" w:name="_ETM_Q1_624420"/>
      <w:bookmarkEnd w:id="76"/>
      <w:r>
        <w:rPr>
          <w:rFonts w:hint="cs"/>
          <w:rtl/>
        </w:rPr>
        <w:t xml:space="preserve">אני בהחלט כן </w:t>
      </w:r>
      <w:bookmarkStart w:id="77" w:name="_ETM_Q1_619179"/>
      <w:bookmarkEnd w:id="77"/>
      <w:r>
        <w:rPr>
          <w:rFonts w:hint="cs"/>
          <w:rtl/>
        </w:rPr>
        <w:t xml:space="preserve">רואה את הסמכות שלה ואת היכולת שלה לפעול בצורה ייחודית. </w:t>
      </w:r>
      <w:bookmarkStart w:id="78" w:name="_ETM_Q1_622183"/>
      <w:bookmarkEnd w:id="78"/>
      <w:r>
        <w:rPr>
          <w:rFonts w:hint="cs"/>
          <w:rtl/>
        </w:rPr>
        <w:t xml:space="preserve">אגב, לא רק לגבי האוכלוסייה הערבית. אם ניקח איזושהי מקבילה </w:t>
      </w:r>
      <w:bookmarkStart w:id="79" w:name="_ETM_Q1_629590"/>
      <w:bookmarkEnd w:id="79"/>
      <w:r>
        <w:rPr>
          <w:rFonts w:hint="cs"/>
          <w:rtl/>
        </w:rPr>
        <w:t xml:space="preserve">כפי שהיא עולה הרבה מאוד פעמים כאן בדיוני הוועדה, שזה </w:t>
      </w:r>
      <w:bookmarkStart w:id="80" w:name="_ETM_Q1_631845"/>
      <w:bookmarkEnd w:id="80"/>
      <w:r>
        <w:rPr>
          <w:rFonts w:hint="cs"/>
          <w:rtl/>
        </w:rPr>
        <w:t xml:space="preserve">למשל המגזר החרדי, שגם שם יש סוגיות שהן ייחודיות למגזר </w:t>
      </w:r>
      <w:bookmarkStart w:id="81" w:name="_ETM_Q1_638139"/>
      <w:bookmarkEnd w:id="81"/>
      <w:r>
        <w:rPr>
          <w:rFonts w:hint="cs"/>
          <w:rtl/>
        </w:rPr>
        <w:t>ודורשות פתרון</w:t>
      </w:r>
      <w:r w:rsidR="00A74A68">
        <w:rPr>
          <w:rFonts w:hint="cs"/>
          <w:rtl/>
        </w:rPr>
        <w:t xml:space="preserve"> </w:t>
      </w:r>
      <w:r>
        <w:rPr>
          <w:rFonts w:hint="cs"/>
          <w:rtl/>
        </w:rPr>
        <w:t xml:space="preserve">שהוא אחר מאשר במגזרים האחרים, </w:t>
      </w:r>
      <w:bookmarkStart w:id="82" w:name="_ETM_Q1_643406"/>
      <w:bookmarkEnd w:id="82"/>
      <w:r>
        <w:rPr>
          <w:rFonts w:hint="cs"/>
          <w:rtl/>
        </w:rPr>
        <w:t xml:space="preserve">גם כאן יכולנו לומר למה אין לנו כל </w:t>
      </w:r>
      <w:bookmarkStart w:id="83" w:name="_ETM_Q1_648011"/>
      <w:bookmarkEnd w:id="83"/>
      <w:r>
        <w:rPr>
          <w:rFonts w:hint="cs"/>
          <w:rtl/>
        </w:rPr>
        <w:t>כך הרבה נציגים.</w:t>
      </w:r>
    </w:p>
    <w:p w:rsidR="001C79EC" w:rsidRDefault="001C79EC" w:rsidP="001C79EC">
      <w:pPr>
        <w:rPr>
          <w:rtl/>
        </w:rPr>
      </w:pPr>
    </w:p>
    <w:p w:rsidR="001C79EC" w:rsidRDefault="001C79EC" w:rsidP="001C79EC">
      <w:pPr>
        <w:pStyle w:val="a4"/>
        <w:keepNext/>
        <w:rPr>
          <w:rtl/>
        </w:rPr>
      </w:pPr>
      <w:bookmarkStart w:id="84" w:name="_ETM_Q1_652546"/>
      <w:bookmarkEnd w:id="84"/>
      <w:r>
        <w:rPr>
          <w:rtl/>
        </w:rPr>
        <w:t>טלב אבו עראר (הרשימה המשותפת):</w:t>
      </w:r>
    </w:p>
    <w:p w:rsidR="001C79EC" w:rsidRDefault="001C79EC" w:rsidP="001C79EC">
      <w:pPr>
        <w:pStyle w:val="KeepWithNext"/>
        <w:rPr>
          <w:rtl/>
        </w:rPr>
      </w:pPr>
    </w:p>
    <w:p w:rsidR="001C79EC" w:rsidRDefault="001C79EC" w:rsidP="001C79EC">
      <w:pPr>
        <w:rPr>
          <w:rtl/>
        </w:rPr>
      </w:pPr>
      <w:r>
        <w:rPr>
          <w:rFonts w:hint="cs"/>
          <w:rtl/>
        </w:rPr>
        <w:t>זה שונה לגמרי.</w:t>
      </w:r>
    </w:p>
    <w:p w:rsidR="001C79EC" w:rsidRDefault="001C79EC" w:rsidP="001C79EC">
      <w:pPr>
        <w:rPr>
          <w:rtl/>
        </w:rPr>
      </w:pPr>
    </w:p>
    <w:p w:rsidR="001C79EC" w:rsidRDefault="001C79EC" w:rsidP="001C79EC">
      <w:pPr>
        <w:pStyle w:val="af6"/>
        <w:keepNext/>
        <w:rPr>
          <w:rtl/>
        </w:rPr>
      </w:pPr>
      <w:bookmarkStart w:id="85" w:name="_ETM_Q1_653031"/>
      <w:bookmarkStart w:id="86" w:name="_ETM_Q1_653843"/>
      <w:bookmarkEnd w:id="85"/>
      <w:bookmarkEnd w:id="86"/>
      <w:r>
        <w:rPr>
          <w:rtl/>
        </w:rPr>
        <w:t>היו"ר יפעת שאשא ביטון:</w:t>
      </w:r>
    </w:p>
    <w:p w:rsidR="001C79EC" w:rsidRDefault="001C79EC" w:rsidP="001C79EC">
      <w:pPr>
        <w:pStyle w:val="KeepWithNext"/>
        <w:rPr>
          <w:rtl/>
        </w:rPr>
      </w:pPr>
    </w:p>
    <w:p w:rsidR="001C79EC" w:rsidRDefault="001C79EC" w:rsidP="001C79EC">
      <w:pPr>
        <w:rPr>
          <w:rtl/>
        </w:rPr>
      </w:pPr>
      <w:r>
        <w:rPr>
          <w:rFonts w:hint="cs"/>
          <w:rtl/>
        </w:rPr>
        <w:t>מותר לי לומר מה ש</w:t>
      </w:r>
      <w:bookmarkStart w:id="87" w:name="_ETM_Q1_654464"/>
      <w:bookmarkEnd w:id="87"/>
      <w:r>
        <w:rPr>
          <w:rFonts w:hint="cs"/>
          <w:rtl/>
        </w:rPr>
        <w:t xml:space="preserve">אני רוצה. טלב, אתה לא מפריע לי היום. תגיד </w:t>
      </w:r>
      <w:bookmarkStart w:id="88" w:name="_ETM_Q1_657600"/>
      <w:bookmarkEnd w:id="88"/>
      <w:r>
        <w:rPr>
          <w:rFonts w:hint="cs"/>
          <w:rtl/>
        </w:rPr>
        <w:t xml:space="preserve">את הדברים אחר כך כשאני אתן לך את רשות הדיבור. </w:t>
      </w:r>
      <w:bookmarkStart w:id="89" w:name="_ETM_Q1_661291"/>
      <w:bookmarkEnd w:id="89"/>
      <w:r>
        <w:rPr>
          <w:rFonts w:hint="cs"/>
          <w:rtl/>
        </w:rPr>
        <w:t>אין כאן הערות ביניים.</w:t>
      </w:r>
      <w:r w:rsidR="00A74A68">
        <w:rPr>
          <w:rFonts w:hint="cs"/>
          <w:rtl/>
        </w:rPr>
        <w:t xml:space="preserve"> </w:t>
      </w:r>
      <w:r>
        <w:rPr>
          <w:rFonts w:hint="cs"/>
          <w:rtl/>
        </w:rPr>
        <w:t xml:space="preserve">לא בוועדה שלי. בסדר? כאן </w:t>
      </w:r>
      <w:bookmarkStart w:id="90" w:name="_ETM_Q1_678885"/>
      <w:bookmarkEnd w:id="90"/>
      <w:r>
        <w:rPr>
          <w:rFonts w:hint="cs"/>
          <w:rtl/>
        </w:rPr>
        <w:t>אין בעיות. אנחנו רק פותרים בעיות.</w:t>
      </w:r>
    </w:p>
    <w:p w:rsidR="001C79EC" w:rsidRDefault="001C79EC" w:rsidP="001C79EC">
      <w:pPr>
        <w:rPr>
          <w:rtl/>
        </w:rPr>
      </w:pPr>
    </w:p>
    <w:p w:rsidR="001C79EC" w:rsidRDefault="001C79EC" w:rsidP="001C79EC">
      <w:pPr>
        <w:rPr>
          <w:rtl/>
        </w:rPr>
      </w:pPr>
      <w:bookmarkStart w:id="91" w:name="_ETM_Q1_678724"/>
      <w:bookmarkEnd w:id="91"/>
      <w:r>
        <w:rPr>
          <w:rFonts w:hint="cs"/>
          <w:rtl/>
        </w:rPr>
        <w:t xml:space="preserve">כפי שהתחלתי לומר, יש הרבה </w:t>
      </w:r>
      <w:bookmarkStart w:id="92" w:name="_ETM_Q1_679894"/>
      <w:bookmarkEnd w:id="92"/>
      <w:r>
        <w:rPr>
          <w:rFonts w:hint="cs"/>
          <w:rtl/>
        </w:rPr>
        <w:t xml:space="preserve">מאוד קבוצות שהן ייחודיות. מבחינתי הכול זה אותו דבר. </w:t>
      </w:r>
      <w:bookmarkStart w:id="93" w:name="_ETM_Q1_685095"/>
      <w:bookmarkEnd w:id="93"/>
      <w:r>
        <w:rPr>
          <w:rFonts w:hint="cs"/>
          <w:rtl/>
        </w:rPr>
        <w:t xml:space="preserve">אי אפשר לומר שאנחנו מדברים על שוויון ומדברים על ילדים </w:t>
      </w:r>
      <w:bookmarkStart w:id="94" w:name="_ETM_Q1_688045"/>
      <w:bookmarkEnd w:id="94"/>
      <w:r>
        <w:rPr>
          <w:rFonts w:hint="cs"/>
          <w:rtl/>
        </w:rPr>
        <w:t xml:space="preserve">אבל היכן שנוח לנו זה אותו דבר והיכן שלא </w:t>
      </w:r>
      <w:bookmarkStart w:id="95" w:name="_ETM_Q1_688922"/>
      <w:bookmarkEnd w:id="95"/>
      <w:r>
        <w:rPr>
          <w:rFonts w:hint="cs"/>
          <w:rtl/>
        </w:rPr>
        <w:t xml:space="preserve">נוח לנו, זה לא אותו דבר. כן, </w:t>
      </w:r>
      <w:bookmarkStart w:id="96" w:name="_ETM_Q1_691069"/>
      <w:bookmarkEnd w:id="96"/>
      <w:r>
        <w:rPr>
          <w:rFonts w:hint="cs"/>
          <w:rtl/>
        </w:rPr>
        <w:t xml:space="preserve">החברה החרדית, ויש חברה בדואית שגם היא בשונה מאוכלוסיות ערביות </w:t>
      </w:r>
      <w:bookmarkStart w:id="97" w:name="_ETM_Q1_697881"/>
      <w:bookmarkEnd w:id="97"/>
      <w:r>
        <w:rPr>
          <w:rFonts w:hint="cs"/>
          <w:rtl/>
        </w:rPr>
        <w:t>אחרות. יש לנו הרבה מאוד אוכלוסיות של ילדים במדינת ישראל</w:t>
      </w:r>
      <w:r w:rsidR="00A74A68">
        <w:rPr>
          <w:rFonts w:hint="cs"/>
          <w:rtl/>
        </w:rPr>
        <w:t xml:space="preserve"> </w:t>
      </w:r>
      <w:r>
        <w:rPr>
          <w:rFonts w:hint="cs"/>
          <w:rtl/>
        </w:rPr>
        <w:t xml:space="preserve">שאנחנו צריכים לתת להם מענה שהוא ייחודי </w:t>
      </w:r>
      <w:bookmarkStart w:id="98" w:name="_ETM_Q1_703434"/>
      <w:bookmarkEnd w:id="98"/>
      <w:r>
        <w:rPr>
          <w:rFonts w:hint="cs"/>
          <w:rtl/>
        </w:rPr>
        <w:t>והוא אחר מהקבוצות האחרות.</w:t>
      </w:r>
    </w:p>
    <w:p w:rsidR="001C79EC" w:rsidRDefault="001C79EC" w:rsidP="001C79EC">
      <w:pPr>
        <w:rPr>
          <w:rtl/>
        </w:rPr>
      </w:pPr>
    </w:p>
    <w:p w:rsidR="001C79EC" w:rsidRDefault="001C79EC" w:rsidP="001C79EC">
      <w:pPr>
        <w:rPr>
          <w:rtl/>
        </w:rPr>
      </w:pPr>
      <w:r>
        <w:rPr>
          <w:rFonts w:hint="cs"/>
          <w:rtl/>
        </w:rPr>
        <w:t xml:space="preserve"> ל</w:t>
      </w:r>
      <w:bookmarkStart w:id="99" w:name="_ETM_Q1_707219"/>
      <w:bookmarkEnd w:id="99"/>
      <w:r>
        <w:rPr>
          <w:rFonts w:hint="cs"/>
          <w:rtl/>
        </w:rPr>
        <w:t xml:space="preserve">כן, אם אנחנו נסתכל גם על ההרכב של המועצה כפי שהוא כאן, אנחנו רואים שגם על </w:t>
      </w:r>
      <w:bookmarkStart w:id="100" w:name="_ETM_Q1_713254"/>
      <w:bookmarkEnd w:id="100"/>
      <w:r>
        <w:rPr>
          <w:rFonts w:hint="cs"/>
          <w:rtl/>
        </w:rPr>
        <w:t xml:space="preserve">פי חוק יש הרבה מאוד נציגים להרבה מאוד תחומים שצריכים להיכלל </w:t>
      </w:r>
      <w:bookmarkStart w:id="101" w:name="_ETM_Q1_718929"/>
      <w:bookmarkEnd w:id="101"/>
      <w:r>
        <w:rPr>
          <w:rFonts w:hint="cs"/>
          <w:rtl/>
        </w:rPr>
        <w:t xml:space="preserve">במועצה. לכן, כאשר אומרים ייצוג הולם וראוי, </w:t>
      </w:r>
      <w:bookmarkStart w:id="102" w:name="_ETM_Q1_723976"/>
      <w:bookmarkEnd w:id="102"/>
      <w:r>
        <w:rPr>
          <w:rFonts w:hint="cs"/>
          <w:rtl/>
        </w:rPr>
        <w:t xml:space="preserve">זה לא הייצוג היחסי באוכלוסייה אלא באמת משהו שיכול לתת </w:t>
      </w:r>
      <w:bookmarkStart w:id="103" w:name="_ETM_Q1_730046"/>
      <w:bookmarkEnd w:id="103"/>
      <w:r>
        <w:rPr>
          <w:rFonts w:hint="cs"/>
          <w:rtl/>
        </w:rPr>
        <w:t>מענה.</w:t>
      </w:r>
    </w:p>
    <w:p w:rsidR="001C79EC" w:rsidRDefault="001C79EC" w:rsidP="001C79EC">
      <w:pPr>
        <w:rPr>
          <w:rtl/>
        </w:rPr>
      </w:pPr>
    </w:p>
    <w:p w:rsidR="001C79EC" w:rsidRDefault="001C79EC" w:rsidP="001C79EC">
      <w:pPr>
        <w:rPr>
          <w:rtl/>
        </w:rPr>
      </w:pPr>
      <w:r>
        <w:rPr>
          <w:rFonts w:hint="cs"/>
          <w:rtl/>
        </w:rPr>
        <w:t>א</w:t>
      </w:r>
      <w:bookmarkStart w:id="104" w:name="_ETM_Q1_729345"/>
      <w:bookmarkEnd w:id="104"/>
      <w:r>
        <w:rPr>
          <w:rFonts w:hint="cs"/>
          <w:rtl/>
        </w:rPr>
        <w:t xml:space="preserve">נחנו ננסה לשמוע את החברים </w:t>
      </w:r>
      <w:r w:rsidR="00A74A68">
        <w:rPr>
          <w:rFonts w:hint="cs"/>
          <w:rtl/>
        </w:rPr>
        <w:t xml:space="preserve">השונים </w:t>
      </w:r>
      <w:r>
        <w:rPr>
          <w:rFonts w:hint="cs"/>
          <w:rtl/>
        </w:rPr>
        <w:t>כדי להבין</w:t>
      </w:r>
      <w:r w:rsidR="00A74A68">
        <w:rPr>
          <w:rFonts w:hint="cs"/>
          <w:rtl/>
        </w:rPr>
        <w:t>.</w:t>
      </w:r>
    </w:p>
    <w:p w:rsidR="00A74A68" w:rsidRDefault="00A74A68" w:rsidP="001C79EC">
      <w:pPr>
        <w:rPr>
          <w:rtl/>
        </w:rPr>
      </w:pPr>
    </w:p>
    <w:p w:rsidR="00A74A68" w:rsidRDefault="00A74A68" w:rsidP="00A74A68">
      <w:pPr>
        <w:rPr>
          <w:rtl/>
        </w:rPr>
      </w:pPr>
      <w:r>
        <w:rPr>
          <w:rFonts w:hint="cs"/>
          <w:rtl/>
        </w:rPr>
        <w:t xml:space="preserve">חבר הכנסת טלב אבו עראר, אני מרשה לך לכפור בדברים אבל תעשה את זה ברשות </w:t>
      </w:r>
      <w:bookmarkStart w:id="105" w:name="_ETM_Q1_740017"/>
      <w:bookmarkEnd w:id="105"/>
      <w:r>
        <w:rPr>
          <w:rFonts w:hint="cs"/>
          <w:rtl/>
        </w:rPr>
        <w:t>הדיבור שלך.</w:t>
      </w:r>
      <w:r w:rsidR="00967E7D">
        <w:rPr>
          <w:rFonts w:hint="cs"/>
          <w:rtl/>
        </w:rPr>
        <w:t xml:space="preserve"> </w:t>
      </w:r>
      <w:r>
        <w:rPr>
          <w:rFonts w:hint="cs"/>
          <w:rtl/>
        </w:rPr>
        <w:t>אני מבטיחה להשתדל לא להפריע לך.</w:t>
      </w:r>
      <w:r w:rsidR="00967E7D">
        <w:rPr>
          <w:rFonts w:hint="cs"/>
          <w:rtl/>
        </w:rPr>
        <w:t xml:space="preserve"> </w:t>
      </w:r>
      <w:bookmarkStart w:id="106" w:name="_ETM_Q1_748080"/>
      <w:bookmarkEnd w:id="106"/>
    </w:p>
    <w:p w:rsidR="00A74A68" w:rsidRDefault="00A74A68" w:rsidP="00A74A68">
      <w:pPr>
        <w:rPr>
          <w:rtl/>
        </w:rPr>
      </w:pPr>
    </w:p>
    <w:p w:rsidR="00A74A68" w:rsidRDefault="00A74A68" w:rsidP="00A74A68">
      <w:pPr>
        <w:rPr>
          <w:rtl/>
        </w:rPr>
      </w:pPr>
      <w:r>
        <w:rPr>
          <w:rFonts w:hint="cs"/>
          <w:rtl/>
        </w:rPr>
        <w:t>א</w:t>
      </w:r>
      <w:bookmarkStart w:id="107" w:name="_ETM_Q1_747426"/>
      <w:bookmarkEnd w:id="107"/>
      <w:r>
        <w:rPr>
          <w:rFonts w:hint="cs"/>
          <w:rtl/>
        </w:rPr>
        <w:t>נחנו נשמע את הנציגים השונים שנמצא</w:t>
      </w:r>
      <w:bookmarkStart w:id="108" w:name="_ETM_Q1_750029"/>
      <w:bookmarkEnd w:id="108"/>
      <w:r>
        <w:rPr>
          <w:rFonts w:hint="cs"/>
          <w:rtl/>
        </w:rPr>
        <w:t>ים כאן כדי להסביר גם ע</w:t>
      </w:r>
      <w:bookmarkStart w:id="109" w:name="_ETM_Q1_750319"/>
      <w:bookmarkEnd w:id="109"/>
      <w:r>
        <w:rPr>
          <w:rFonts w:hint="cs"/>
          <w:rtl/>
        </w:rPr>
        <w:t>ל אופן הבחירה של החברים בוועדה,</w:t>
      </w:r>
      <w:r w:rsidR="00967E7D">
        <w:rPr>
          <w:rFonts w:hint="cs"/>
          <w:rtl/>
        </w:rPr>
        <w:t xml:space="preserve"> </w:t>
      </w:r>
      <w:r>
        <w:rPr>
          <w:rFonts w:hint="cs"/>
          <w:rtl/>
        </w:rPr>
        <w:t xml:space="preserve">איזה דגשים הם שמו, ואיך בעצם נוצרה אותה קבוצה כל כך גדולה של חברים, ובוא נודה על האמת, </w:t>
      </w:r>
      <w:bookmarkStart w:id="110" w:name="_ETM_Q1_762843"/>
      <w:bookmarkEnd w:id="110"/>
      <w:r>
        <w:rPr>
          <w:rFonts w:hint="cs"/>
          <w:rtl/>
        </w:rPr>
        <w:t>והעלינו את זה גם בדיוני הוועדה, לעולם אי א</w:t>
      </w:r>
      <w:bookmarkStart w:id="111" w:name="_ETM_Q1_765908"/>
      <w:bookmarkEnd w:id="111"/>
      <w:r>
        <w:rPr>
          <w:rFonts w:hint="cs"/>
          <w:rtl/>
        </w:rPr>
        <w:t xml:space="preserve">פשר יהיה לקיים ישיבה אחת אמיתית ורצינית שמכילה את </w:t>
      </w:r>
      <w:bookmarkStart w:id="112" w:name="_ETM_Q1_771573"/>
      <w:bookmarkEnd w:id="112"/>
      <w:r>
        <w:rPr>
          <w:rFonts w:hint="cs"/>
          <w:rtl/>
        </w:rPr>
        <w:t xml:space="preserve">כל מי שמופיע גם כאן בשני העמודים. כך שהדינמיקה והמכניזם </w:t>
      </w:r>
      <w:bookmarkStart w:id="113" w:name="_ETM_Q1_776420"/>
      <w:bookmarkEnd w:id="113"/>
      <w:r>
        <w:rPr>
          <w:rFonts w:hint="cs"/>
          <w:rtl/>
        </w:rPr>
        <w:t xml:space="preserve">של העבודה יהיה קצת אחר ואני מניחה ששם יהיה אפשר גם לתת ביטוי ייחודי, כל פעם על פי עניין </w:t>
      </w:r>
      <w:bookmarkStart w:id="114" w:name="_ETM_Q1_784458"/>
      <w:bookmarkEnd w:id="114"/>
      <w:r>
        <w:rPr>
          <w:rFonts w:hint="cs"/>
          <w:rtl/>
        </w:rPr>
        <w:t xml:space="preserve">ועל פי סוגיה, אבל לא אני אייצג אותם אלא נרצה </w:t>
      </w:r>
      <w:bookmarkStart w:id="115" w:name="_ETM_Q1_786711"/>
      <w:bookmarkEnd w:id="115"/>
      <w:r>
        <w:rPr>
          <w:rFonts w:hint="cs"/>
          <w:rtl/>
        </w:rPr>
        <w:t xml:space="preserve">לשמוע אותם. </w:t>
      </w:r>
    </w:p>
    <w:p w:rsidR="00A74A68" w:rsidRDefault="00A74A68" w:rsidP="00A74A68">
      <w:pPr>
        <w:rPr>
          <w:rtl/>
        </w:rPr>
      </w:pPr>
    </w:p>
    <w:p w:rsidR="00A74A68" w:rsidRDefault="00A74A68" w:rsidP="00A74A68">
      <w:pPr>
        <w:rPr>
          <w:rtl/>
        </w:rPr>
      </w:pPr>
      <w:r>
        <w:rPr>
          <w:rFonts w:hint="cs"/>
          <w:rtl/>
        </w:rPr>
        <w:t>ל</w:t>
      </w:r>
      <w:bookmarkStart w:id="116" w:name="_ETM_Q1_789108"/>
      <w:bookmarkEnd w:id="116"/>
      <w:r>
        <w:rPr>
          <w:rFonts w:hint="cs"/>
          <w:rtl/>
        </w:rPr>
        <w:t xml:space="preserve">פני כן אנחנו נשמע את חברי </w:t>
      </w:r>
      <w:bookmarkStart w:id="117" w:name="_ETM_Q1_789648"/>
      <w:bookmarkEnd w:id="117"/>
      <w:r>
        <w:rPr>
          <w:rFonts w:hint="cs"/>
          <w:rtl/>
        </w:rPr>
        <w:t>הכנסת ממש בקצרה כדי שנוכל לפנות זמן לאנשי המקצוע.</w:t>
      </w:r>
    </w:p>
    <w:p w:rsidR="00A74A68" w:rsidRDefault="00A74A68" w:rsidP="00A74A68">
      <w:pPr>
        <w:rPr>
          <w:rtl/>
        </w:rPr>
      </w:pPr>
    </w:p>
    <w:p w:rsidR="00A74A68" w:rsidRDefault="00A74A68" w:rsidP="00A74A68">
      <w:pPr>
        <w:rPr>
          <w:rtl/>
        </w:rPr>
      </w:pPr>
      <w:bookmarkStart w:id="118" w:name="_ETM_Q1_796872"/>
      <w:bookmarkEnd w:id="118"/>
      <w:r>
        <w:rPr>
          <w:rFonts w:hint="cs"/>
          <w:rtl/>
        </w:rPr>
        <w:t xml:space="preserve">חבר </w:t>
      </w:r>
      <w:bookmarkStart w:id="119" w:name="_ETM_Q1_797104"/>
      <w:bookmarkEnd w:id="119"/>
      <w:r>
        <w:rPr>
          <w:rFonts w:hint="cs"/>
          <w:rtl/>
        </w:rPr>
        <w:t xml:space="preserve">הכנסת מסעוד גנאים. </w:t>
      </w:r>
    </w:p>
    <w:p w:rsidR="00A74A68" w:rsidRDefault="00A74A68" w:rsidP="00A74A68">
      <w:pPr>
        <w:rPr>
          <w:rtl/>
        </w:rPr>
      </w:pPr>
    </w:p>
    <w:p w:rsidR="00A74A68" w:rsidRDefault="00A74A68" w:rsidP="00A74A68">
      <w:pPr>
        <w:pStyle w:val="a4"/>
        <w:keepNext/>
        <w:rPr>
          <w:rtl/>
        </w:rPr>
      </w:pPr>
      <w:bookmarkStart w:id="120" w:name="_ETM_Q1_797927"/>
      <w:bookmarkEnd w:id="120"/>
      <w:r>
        <w:rPr>
          <w:rtl/>
        </w:rPr>
        <w:lastRenderedPageBreak/>
        <w:t>מסעוד גנאים (הרשימה המשותפת):</w:t>
      </w:r>
    </w:p>
    <w:p w:rsidR="00A74A68" w:rsidRDefault="00A74A68" w:rsidP="00A74A68">
      <w:pPr>
        <w:pStyle w:val="KeepWithNext"/>
        <w:rPr>
          <w:rtl/>
        </w:rPr>
      </w:pPr>
    </w:p>
    <w:p w:rsidR="00A74A68" w:rsidRDefault="00A74A68" w:rsidP="00A74A68">
      <w:pPr>
        <w:rPr>
          <w:rtl/>
        </w:rPr>
      </w:pPr>
      <w:r>
        <w:rPr>
          <w:rFonts w:hint="cs"/>
          <w:rtl/>
        </w:rPr>
        <w:t xml:space="preserve">בוקר טוב לכולם. אני מודה על העלאת </w:t>
      </w:r>
      <w:bookmarkStart w:id="121" w:name="_ETM_Q1_819846"/>
      <w:bookmarkEnd w:id="121"/>
      <w:r>
        <w:rPr>
          <w:rFonts w:hint="cs"/>
          <w:rtl/>
        </w:rPr>
        <w:t>הנושא החשוב הזה.</w:t>
      </w:r>
      <w:r w:rsidR="00967E7D">
        <w:rPr>
          <w:rFonts w:hint="cs"/>
          <w:rtl/>
        </w:rPr>
        <w:t xml:space="preserve"> </w:t>
      </w:r>
      <w:r>
        <w:rPr>
          <w:rFonts w:hint="cs"/>
          <w:rtl/>
        </w:rPr>
        <w:t xml:space="preserve">כמי שלא מבקר בוועדה לעתים רחוקות אלא לעתים קרובות, אני עד לכך שבוועדה דנים על </w:t>
      </w:r>
      <w:bookmarkStart w:id="122" w:name="_ETM_Q1_831800"/>
      <w:bookmarkEnd w:id="122"/>
      <w:r>
        <w:rPr>
          <w:rFonts w:hint="cs"/>
          <w:rtl/>
        </w:rPr>
        <w:t xml:space="preserve">העניין של כל הילדים בשוויוניות וללא הבדל. כפי </w:t>
      </w:r>
      <w:bookmarkStart w:id="123" w:name="_ETM_Q1_840761"/>
      <w:bookmarkEnd w:id="123"/>
      <w:r>
        <w:rPr>
          <w:rFonts w:hint="cs"/>
          <w:rtl/>
        </w:rPr>
        <w:t>שאומרים, כולם הבנים שלנו.</w:t>
      </w:r>
    </w:p>
    <w:p w:rsidR="00A74A68" w:rsidRDefault="00A74A68" w:rsidP="00A74A68">
      <w:pPr>
        <w:rPr>
          <w:rtl/>
        </w:rPr>
      </w:pPr>
    </w:p>
    <w:p w:rsidR="00A74A68" w:rsidRDefault="00A74A68" w:rsidP="00A74A68">
      <w:pPr>
        <w:rPr>
          <w:rtl/>
        </w:rPr>
      </w:pPr>
      <w:bookmarkStart w:id="124" w:name="_ETM_Q1_841147"/>
      <w:bookmarkEnd w:id="124"/>
      <w:r>
        <w:rPr>
          <w:rFonts w:hint="cs"/>
          <w:rtl/>
        </w:rPr>
        <w:t xml:space="preserve">לגבי העניין הספציפי, המועצה הלאומית לגיל הרך שכולנו בירכנו </w:t>
      </w:r>
      <w:bookmarkStart w:id="125" w:name="_ETM_Q1_847479"/>
      <w:bookmarkEnd w:id="125"/>
      <w:r>
        <w:rPr>
          <w:rFonts w:hint="cs"/>
          <w:rtl/>
        </w:rPr>
        <w:t xml:space="preserve">על קיומה וכולנו רצינו שתעבוד ותעקוב אחרי כל מה שקורה </w:t>
      </w:r>
      <w:bookmarkStart w:id="126" w:name="_ETM_Q1_854479"/>
      <w:bookmarkEnd w:id="126"/>
      <w:r>
        <w:rPr>
          <w:rFonts w:hint="cs"/>
          <w:rtl/>
        </w:rPr>
        <w:t xml:space="preserve">בגיל הרך באופן הוליסטי, כולל ומקצועי שיכלול את כל </w:t>
      </w:r>
      <w:bookmarkStart w:id="127" w:name="_ETM_Q1_859784"/>
      <w:bookmarkEnd w:id="127"/>
      <w:r>
        <w:rPr>
          <w:rFonts w:hint="cs"/>
          <w:rtl/>
        </w:rPr>
        <w:t>התחומים, אם זאת בריאות או רווחה או חינוך.</w:t>
      </w:r>
    </w:p>
    <w:p w:rsidR="00A74A68" w:rsidRDefault="00A74A68" w:rsidP="00A74A68">
      <w:pPr>
        <w:rPr>
          <w:rtl/>
        </w:rPr>
      </w:pPr>
    </w:p>
    <w:p w:rsidR="00A74A68" w:rsidRDefault="00A74A68" w:rsidP="00A74A68">
      <w:pPr>
        <w:rPr>
          <w:rtl/>
        </w:rPr>
      </w:pPr>
      <w:r>
        <w:rPr>
          <w:rFonts w:hint="cs"/>
          <w:rtl/>
        </w:rPr>
        <w:t>ה</w:t>
      </w:r>
      <w:bookmarkStart w:id="128" w:name="_ETM_Q1_864562"/>
      <w:bookmarkEnd w:id="128"/>
      <w:r>
        <w:rPr>
          <w:rFonts w:hint="cs"/>
          <w:rtl/>
        </w:rPr>
        <w:t xml:space="preserve">נקודה שהעלתה </w:t>
      </w:r>
      <w:bookmarkStart w:id="129" w:name="_ETM_Q1_864592"/>
      <w:bookmarkEnd w:id="129"/>
      <w:r>
        <w:rPr>
          <w:rFonts w:hint="cs"/>
          <w:rtl/>
        </w:rPr>
        <w:t>חברתי ניבין היא נכונה וצודקת.</w:t>
      </w:r>
      <w:r w:rsidR="00967E7D">
        <w:rPr>
          <w:rFonts w:hint="cs"/>
          <w:rtl/>
        </w:rPr>
        <w:t xml:space="preserve"> </w:t>
      </w:r>
      <w:r>
        <w:rPr>
          <w:rFonts w:hint="cs"/>
          <w:rtl/>
        </w:rPr>
        <w:t xml:space="preserve">כפי שאמרת גברתי, השיקול הוא שיקול מקצועי </w:t>
      </w:r>
      <w:bookmarkStart w:id="130" w:name="_ETM_Q1_870775"/>
      <w:bookmarkEnd w:id="130"/>
      <w:r>
        <w:rPr>
          <w:rFonts w:hint="cs"/>
          <w:rtl/>
        </w:rPr>
        <w:t xml:space="preserve">אבל אפילו בשיקול הזה יש אנשי מקצוע שהם ערבים וערביות </w:t>
      </w:r>
      <w:bookmarkStart w:id="131" w:name="_ETM_Q1_876102"/>
      <w:bookmarkEnd w:id="131"/>
      <w:r>
        <w:rPr>
          <w:rFonts w:hint="cs"/>
          <w:rtl/>
        </w:rPr>
        <w:t xml:space="preserve">שראוי שיהיו במועצה הזו או לפחות לתמוך בהצעה של ניבין </w:t>
      </w:r>
      <w:bookmarkStart w:id="132" w:name="_ETM_Q1_884956"/>
      <w:bookmarkEnd w:id="132"/>
      <w:r>
        <w:rPr>
          <w:rFonts w:hint="cs"/>
          <w:rtl/>
        </w:rPr>
        <w:t xml:space="preserve">בהקמת מועצה מייעצת או ועדה מייעצת לענייני הגיל הרך בחברה </w:t>
      </w:r>
      <w:bookmarkStart w:id="133" w:name="_ETM_Q1_889235"/>
      <w:bookmarkEnd w:id="133"/>
      <w:r>
        <w:rPr>
          <w:rFonts w:hint="cs"/>
          <w:rtl/>
        </w:rPr>
        <w:t>הערבית, מאותו שיקול שהזכרת, שלכל מגזר יש את הייחוד שלו</w:t>
      </w:r>
      <w:bookmarkStart w:id="134" w:name="_ETM_Q1_897726"/>
      <w:bookmarkEnd w:id="134"/>
      <w:r>
        <w:rPr>
          <w:rFonts w:hint="cs"/>
          <w:rtl/>
        </w:rPr>
        <w:t xml:space="preserve">. ידוע לכולם, יעידו על כך אנשי המועצה לשלום הילד </w:t>
      </w:r>
      <w:bookmarkStart w:id="135" w:name="_ETM_Q1_903462"/>
      <w:bookmarkEnd w:id="135"/>
      <w:r>
        <w:rPr>
          <w:rFonts w:hint="cs"/>
          <w:rtl/>
        </w:rPr>
        <w:t>שנוכחים וכל העוסקים בעבודת הקודש הזאת, על חייהם של הילדים, שאחוז ההתבגרות והתמותה של הילדים הערביים,</w:t>
      </w:r>
      <w:r w:rsidR="00967E7D">
        <w:rPr>
          <w:rFonts w:hint="cs"/>
          <w:rtl/>
        </w:rPr>
        <w:t xml:space="preserve"> </w:t>
      </w:r>
      <w:r>
        <w:rPr>
          <w:rFonts w:hint="cs"/>
          <w:rtl/>
        </w:rPr>
        <w:t xml:space="preserve">במיוחד בדרום, היא הגבוהה. לכן תשומת הלב והדגש צריך </w:t>
      </w:r>
      <w:bookmarkStart w:id="136" w:name="_ETM_Q1_919777"/>
      <w:bookmarkEnd w:id="136"/>
      <w:r>
        <w:rPr>
          <w:rFonts w:hint="cs"/>
          <w:rtl/>
        </w:rPr>
        <w:t xml:space="preserve">להיות תחילה לפני רווחתו של הילד, על ביטחון חייו </w:t>
      </w:r>
      <w:bookmarkStart w:id="137" w:name="_ETM_Q1_924484"/>
      <w:bookmarkEnd w:id="137"/>
      <w:r>
        <w:rPr>
          <w:rFonts w:hint="cs"/>
          <w:rtl/>
        </w:rPr>
        <w:t>ושלומו.</w:t>
      </w:r>
    </w:p>
    <w:p w:rsidR="00A74A68" w:rsidRDefault="00A74A68" w:rsidP="00A74A68">
      <w:pPr>
        <w:rPr>
          <w:rtl/>
        </w:rPr>
      </w:pPr>
    </w:p>
    <w:p w:rsidR="00A74A68" w:rsidRDefault="00A74A68" w:rsidP="00A74A68">
      <w:pPr>
        <w:rPr>
          <w:rtl/>
        </w:rPr>
      </w:pPr>
      <w:bookmarkStart w:id="138" w:name="_ETM_Q1_925572"/>
      <w:bookmarkEnd w:id="138"/>
      <w:r>
        <w:rPr>
          <w:rFonts w:hint="cs"/>
          <w:rtl/>
        </w:rPr>
        <w:t xml:space="preserve">לכן אני חושב שטוב שבמסקנות הוועדה תצא </w:t>
      </w:r>
      <w:bookmarkStart w:id="139" w:name="_ETM_Q1_932288"/>
      <w:bookmarkEnd w:id="139"/>
      <w:r>
        <w:rPr>
          <w:rFonts w:hint="cs"/>
          <w:rtl/>
        </w:rPr>
        <w:t>קריאה למשרד החינוך לבחון עניין ייצוג הערבים במועצה ולשקול</w:t>
      </w:r>
      <w:r w:rsidR="002A309C">
        <w:rPr>
          <w:rFonts w:hint="cs"/>
          <w:rtl/>
        </w:rPr>
        <w:t xml:space="preserve"> </w:t>
      </w:r>
      <w:r>
        <w:rPr>
          <w:rFonts w:hint="cs"/>
          <w:rtl/>
        </w:rPr>
        <w:t xml:space="preserve">בצורה רצינית את ההצעה להקמת ועדה מייעצת </w:t>
      </w:r>
      <w:bookmarkStart w:id="140" w:name="_ETM_Q1_943369"/>
      <w:bookmarkEnd w:id="140"/>
      <w:r>
        <w:rPr>
          <w:rFonts w:hint="cs"/>
          <w:rtl/>
        </w:rPr>
        <w:t>לענייני הגיל הרך בחברה הערבית. תודה.</w:t>
      </w:r>
    </w:p>
    <w:p w:rsidR="00A74A68" w:rsidRDefault="00A74A68" w:rsidP="00A74A68">
      <w:pPr>
        <w:rPr>
          <w:rtl/>
        </w:rPr>
      </w:pPr>
    </w:p>
    <w:p w:rsidR="00A74A68" w:rsidRDefault="00A74A68" w:rsidP="00A74A68">
      <w:pPr>
        <w:pStyle w:val="af6"/>
        <w:keepNext/>
        <w:rPr>
          <w:rtl/>
        </w:rPr>
      </w:pPr>
      <w:bookmarkStart w:id="141" w:name="_ETM_Q1_946644"/>
      <w:bookmarkEnd w:id="141"/>
      <w:r>
        <w:rPr>
          <w:rtl/>
        </w:rPr>
        <w:t>היו"ר יפעת שאשא ביטון:</w:t>
      </w:r>
    </w:p>
    <w:p w:rsidR="00A74A68" w:rsidRDefault="00A74A68" w:rsidP="00A74A68">
      <w:pPr>
        <w:pStyle w:val="KeepWithNext"/>
        <w:rPr>
          <w:rtl/>
        </w:rPr>
      </w:pPr>
    </w:p>
    <w:p w:rsidR="00A74A68" w:rsidRDefault="00A74A68" w:rsidP="00A74A68">
      <w:pPr>
        <w:rPr>
          <w:rtl/>
        </w:rPr>
      </w:pPr>
      <w:r>
        <w:rPr>
          <w:rFonts w:hint="cs"/>
          <w:rtl/>
        </w:rPr>
        <w:t xml:space="preserve">תודה רבה. חבר </w:t>
      </w:r>
      <w:bookmarkStart w:id="142" w:name="_ETM_Q1_950173"/>
      <w:bookmarkEnd w:id="142"/>
      <w:r>
        <w:rPr>
          <w:rFonts w:hint="cs"/>
          <w:rtl/>
        </w:rPr>
        <w:t>הכנסת ג'מעה אזברגה, בבקשה.</w:t>
      </w:r>
    </w:p>
    <w:p w:rsidR="00A74A68" w:rsidRDefault="00A74A68" w:rsidP="00A74A68">
      <w:pPr>
        <w:rPr>
          <w:rtl/>
        </w:rPr>
      </w:pPr>
    </w:p>
    <w:p w:rsidR="00A74A68" w:rsidRDefault="00A74A68" w:rsidP="00A74A68">
      <w:pPr>
        <w:pStyle w:val="a4"/>
        <w:keepNext/>
        <w:rPr>
          <w:rtl/>
        </w:rPr>
      </w:pPr>
      <w:r>
        <w:rPr>
          <w:rtl/>
        </w:rPr>
        <w:t>ג'מעה אזברגה (הרשימה המשותפת):</w:t>
      </w:r>
    </w:p>
    <w:p w:rsidR="00A74A68" w:rsidRDefault="00A74A68" w:rsidP="00A74A68">
      <w:pPr>
        <w:pStyle w:val="KeepWithNext"/>
        <w:rPr>
          <w:rtl/>
        </w:rPr>
      </w:pPr>
    </w:p>
    <w:p w:rsidR="00A74A68" w:rsidRDefault="00A74A68" w:rsidP="00A74A68">
      <w:pPr>
        <w:rPr>
          <w:rtl/>
        </w:rPr>
      </w:pPr>
      <w:r>
        <w:rPr>
          <w:rFonts w:hint="cs"/>
          <w:rtl/>
        </w:rPr>
        <w:t>תודה רבה לגברתי היושבת ראש. תודה רבה על הדיון. הוועדה לזכויות הילד חשובה לי והדיון הראשון שלי עת נכנסתי לכנסת היה בוועדה הזאת. תודה רבה לחברתי</w:t>
      </w:r>
      <w:r w:rsidR="00967E7D">
        <w:rPr>
          <w:rFonts w:hint="cs"/>
          <w:rtl/>
        </w:rPr>
        <w:t xml:space="preserve"> </w:t>
      </w:r>
      <w:r>
        <w:rPr>
          <w:rFonts w:hint="cs"/>
          <w:rtl/>
        </w:rPr>
        <w:t xml:space="preserve">חברת הכנסת ניבין אבו </w:t>
      </w:r>
      <w:bookmarkStart w:id="143" w:name="_ETM_Q1_969892"/>
      <w:bookmarkEnd w:id="143"/>
      <w:r>
        <w:rPr>
          <w:rFonts w:hint="cs"/>
          <w:rtl/>
        </w:rPr>
        <w:t>רחמון על העלאת הנושא.</w:t>
      </w:r>
    </w:p>
    <w:p w:rsidR="00A74A68" w:rsidRDefault="00A74A68" w:rsidP="00A74A68">
      <w:pPr>
        <w:rPr>
          <w:rtl/>
        </w:rPr>
      </w:pPr>
    </w:p>
    <w:p w:rsidR="00A74A68" w:rsidRDefault="00A74A68" w:rsidP="00967E7D">
      <w:pPr>
        <w:rPr>
          <w:rtl/>
        </w:rPr>
      </w:pPr>
      <w:r>
        <w:rPr>
          <w:rFonts w:hint="cs"/>
          <w:rtl/>
        </w:rPr>
        <w:t>א</w:t>
      </w:r>
      <w:bookmarkStart w:id="144" w:name="_ETM_Q1_972704"/>
      <w:bookmarkEnd w:id="144"/>
      <w:r>
        <w:rPr>
          <w:rFonts w:hint="cs"/>
          <w:rtl/>
        </w:rPr>
        <w:t xml:space="preserve">ני חושב שזה דבר חשוב ודווקא </w:t>
      </w:r>
      <w:bookmarkStart w:id="145" w:name="_ETM_Q1_975828"/>
      <w:bookmarkEnd w:id="145"/>
      <w:r>
        <w:rPr>
          <w:rFonts w:hint="cs"/>
          <w:rtl/>
        </w:rPr>
        <w:t xml:space="preserve">בגלל זה שהוא הטרוגני והוא שונה והוא יכול להיות אפילו </w:t>
      </w:r>
      <w:bookmarkStart w:id="146" w:name="_ETM_Q1_978474"/>
      <w:bookmarkEnd w:id="146"/>
      <w:r>
        <w:rPr>
          <w:rFonts w:hint="cs"/>
          <w:rtl/>
        </w:rPr>
        <w:t>תרומה גדולה לת</w:t>
      </w:r>
      <w:r w:rsidR="00967E7D">
        <w:rPr>
          <w:rFonts w:hint="cs"/>
          <w:rtl/>
        </w:rPr>
        <w:t xml:space="preserve">רבות. </w:t>
      </w:r>
      <w:r>
        <w:rPr>
          <w:rFonts w:hint="cs"/>
          <w:rtl/>
        </w:rPr>
        <w:t xml:space="preserve">אנחנו מדברים אם זה במשרד החינוך ואם </w:t>
      </w:r>
      <w:bookmarkStart w:id="147" w:name="_ETM_Q1_985302"/>
      <w:bookmarkEnd w:id="147"/>
      <w:r>
        <w:rPr>
          <w:rFonts w:hint="cs"/>
          <w:rtl/>
        </w:rPr>
        <w:t xml:space="preserve">זה במועצה כשלעצמה שיש לה הרבה תחומים, ואני רואה שהם דווקא </w:t>
      </w:r>
      <w:bookmarkStart w:id="148" w:name="_ETM_Q1_990871"/>
      <w:bookmarkEnd w:id="148"/>
      <w:r>
        <w:rPr>
          <w:rFonts w:hint="cs"/>
          <w:rtl/>
        </w:rPr>
        <w:t>מעניינים</w:t>
      </w:r>
      <w:r w:rsidR="00967E7D">
        <w:rPr>
          <w:rFonts w:hint="cs"/>
          <w:rtl/>
        </w:rPr>
        <w:t xml:space="preserve">. </w:t>
      </w:r>
      <w:r>
        <w:rPr>
          <w:rFonts w:hint="cs"/>
          <w:rtl/>
        </w:rPr>
        <w:t>אני חושב שדווקא בגלל שיש ייחודיות למגזר הערבי</w:t>
      </w:r>
      <w:r w:rsidR="00967E7D">
        <w:rPr>
          <w:rFonts w:hint="cs"/>
          <w:rtl/>
        </w:rPr>
        <w:t xml:space="preserve"> </w:t>
      </w:r>
      <w:r>
        <w:rPr>
          <w:rFonts w:hint="cs"/>
          <w:rtl/>
        </w:rPr>
        <w:t>ויש ייחודיות למגזר הבדואי, למגזרים השונים</w:t>
      </w:r>
      <w:bookmarkStart w:id="149" w:name="_ETM_Q1_1001966"/>
      <w:bookmarkEnd w:id="149"/>
      <w:r>
        <w:rPr>
          <w:rFonts w:hint="cs"/>
          <w:rtl/>
        </w:rPr>
        <w:t xml:space="preserve">, </w:t>
      </w:r>
      <w:r w:rsidR="00967E7D">
        <w:rPr>
          <w:rFonts w:hint="cs"/>
          <w:rtl/>
        </w:rPr>
        <w:t xml:space="preserve">העניין של היפגעות ילדים, כמו שאמר </w:t>
      </w:r>
      <w:bookmarkStart w:id="150" w:name="_ETM_Q1_1007764"/>
      <w:bookmarkEnd w:id="150"/>
      <w:r w:rsidR="00967E7D">
        <w:rPr>
          <w:rFonts w:hint="cs"/>
          <w:rtl/>
        </w:rPr>
        <w:t xml:space="preserve">חברי מסעוד גנאים, תראי כמה ילדים נפגעים למשל בפיצוץ </w:t>
      </w:r>
      <w:bookmarkStart w:id="151" w:name="_ETM_Q1_1018590"/>
      <w:bookmarkEnd w:id="151"/>
      <w:r w:rsidR="00967E7D">
        <w:rPr>
          <w:rFonts w:hint="cs"/>
          <w:rtl/>
        </w:rPr>
        <w:t xml:space="preserve">חומר נפץ שנשאר על ידי הצבא. זה קורה כמעט רק </w:t>
      </w:r>
      <w:bookmarkStart w:id="152" w:name="_ETM_Q1_1021590"/>
      <w:bookmarkEnd w:id="152"/>
      <w:r w:rsidR="00967E7D">
        <w:rPr>
          <w:rFonts w:hint="cs"/>
          <w:rtl/>
        </w:rPr>
        <w:t>בדרום או בגולן.</w:t>
      </w:r>
    </w:p>
    <w:p w:rsidR="00967E7D" w:rsidRDefault="00967E7D" w:rsidP="00967E7D">
      <w:pPr>
        <w:rPr>
          <w:rtl/>
        </w:rPr>
      </w:pPr>
    </w:p>
    <w:p w:rsidR="00967E7D" w:rsidRDefault="00967E7D" w:rsidP="00967E7D">
      <w:pPr>
        <w:pStyle w:val="af6"/>
        <w:keepNext/>
        <w:rPr>
          <w:rtl/>
        </w:rPr>
      </w:pPr>
      <w:bookmarkStart w:id="153" w:name="_ETM_Q1_1022951"/>
      <w:bookmarkStart w:id="154" w:name="_ETM_Q1_1024811"/>
      <w:bookmarkEnd w:id="153"/>
      <w:bookmarkEnd w:id="154"/>
      <w:r>
        <w:rPr>
          <w:rtl/>
        </w:rPr>
        <w:t>היו"ר יפעת שאשא ביטון:</w:t>
      </w:r>
    </w:p>
    <w:p w:rsidR="00967E7D" w:rsidRDefault="00967E7D" w:rsidP="00967E7D">
      <w:pPr>
        <w:pStyle w:val="KeepWithNext"/>
        <w:rPr>
          <w:rtl/>
        </w:rPr>
      </w:pPr>
    </w:p>
    <w:p w:rsidR="00967E7D" w:rsidRDefault="00967E7D" w:rsidP="00967E7D">
      <w:pPr>
        <w:rPr>
          <w:rtl/>
        </w:rPr>
      </w:pPr>
      <w:r>
        <w:rPr>
          <w:rFonts w:hint="cs"/>
          <w:rtl/>
        </w:rPr>
        <w:t xml:space="preserve">לכן לדרום יש תקציב ייחודי דרך בטרם </w:t>
      </w:r>
      <w:bookmarkStart w:id="155" w:name="_ETM_Q1_1027870"/>
      <w:bookmarkEnd w:id="155"/>
      <w:r>
        <w:rPr>
          <w:rFonts w:hint="cs"/>
          <w:rtl/>
        </w:rPr>
        <w:t>ומשרד החקלאות שמיועד אך ורק לילדים במגזר הבדואי.</w:t>
      </w:r>
    </w:p>
    <w:p w:rsidR="00967E7D" w:rsidRDefault="00967E7D" w:rsidP="00967E7D">
      <w:pPr>
        <w:rPr>
          <w:rtl/>
        </w:rPr>
      </w:pPr>
    </w:p>
    <w:p w:rsidR="00967E7D" w:rsidRDefault="00967E7D" w:rsidP="00967E7D">
      <w:pPr>
        <w:pStyle w:val="a4"/>
        <w:keepNext/>
        <w:rPr>
          <w:rtl/>
        </w:rPr>
      </w:pPr>
      <w:bookmarkStart w:id="156" w:name="_ETM_Q1_1032481"/>
      <w:bookmarkStart w:id="157" w:name="_ETM_Q1_1034083"/>
      <w:bookmarkEnd w:id="156"/>
      <w:bookmarkEnd w:id="157"/>
      <w:r>
        <w:rPr>
          <w:rtl/>
        </w:rPr>
        <w:t>ג'מעה אזברגה (הרשימה המשותפת):</w:t>
      </w:r>
    </w:p>
    <w:p w:rsidR="00967E7D" w:rsidRDefault="00967E7D" w:rsidP="00967E7D">
      <w:pPr>
        <w:pStyle w:val="KeepWithNext"/>
        <w:rPr>
          <w:rtl/>
        </w:rPr>
      </w:pPr>
    </w:p>
    <w:p w:rsidR="00967E7D" w:rsidRDefault="00967E7D" w:rsidP="00967E7D">
      <w:pPr>
        <w:rPr>
          <w:rtl/>
        </w:rPr>
      </w:pPr>
      <w:r>
        <w:rPr>
          <w:rFonts w:hint="cs"/>
          <w:rtl/>
        </w:rPr>
        <w:t xml:space="preserve">מצוין. אני לא </w:t>
      </w:r>
      <w:bookmarkStart w:id="158" w:name="_ETM_Q1_1035224"/>
      <w:bookmarkEnd w:id="158"/>
      <w:r>
        <w:rPr>
          <w:rFonts w:hint="cs"/>
          <w:rtl/>
        </w:rPr>
        <w:t xml:space="preserve">מדבר על העניין של בטרם, וזה חשוב, והעלאת נושא </w:t>
      </w:r>
      <w:bookmarkStart w:id="159" w:name="_ETM_Q1_1042480"/>
      <w:bookmarkEnd w:id="159"/>
      <w:r>
        <w:rPr>
          <w:rFonts w:hint="cs"/>
          <w:rtl/>
        </w:rPr>
        <w:t xml:space="preserve">המודעות אבל לדעתי הייצוג דווקא במוסדות האלה, חשוב שיהיה </w:t>
      </w:r>
      <w:bookmarkStart w:id="160" w:name="_ETM_Q1_1050773"/>
      <w:bookmarkEnd w:id="160"/>
      <w:r>
        <w:rPr>
          <w:rFonts w:hint="cs"/>
          <w:rtl/>
        </w:rPr>
        <w:t>הטרוגני ושונה כי כל אחד בא מהזווית שלו ו</w:t>
      </w:r>
      <w:bookmarkStart w:id="161" w:name="_ETM_Q1_1053013"/>
      <w:bookmarkEnd w:id="161"/>
      <w:r>
        <w:rPr>
          <w:rFonts w:hint="cs"/>
          <w:rtl/>
        </w:rPr>
        <w:t xml:space="preserve">מה שאני רואה מכאן, את לא רואה משם. דווקא בגלל זה, בגלל השוני, חשוב שיהיה ייצוג לכמה שיותר מגזרים. לפי מקצוע זה מכובד ויפה, </w:t>
      </w:r>
      <w:bookmarkStart w:id="162" w:name="_ETM_Q1_1065693"/>
      <w:bookmarkEnd w:id="162"/>
      <w:r>
        <w:rPr>
          <w:rFonts w:hint="cs"/>
          <w:rtl/>
        </w:rPr>
        <w:t>אבל אני חושב שהדרישה היא בהחלט נכונה.</w:t>
      </w:r>
    </w:p>
    <w:p w:rsidR="00967E7D" w:rsidRDefault="00967E7D" w:rsidP="00967E7D">
      <w:pPr>
        <w:rPr>
          <w:rtl/>
        </w:rPr>
      </w:pPr>
    </w:p>
    <w:p w:rsidR="00967E7D" w:rsidRDefault="00967E7D" w:rsidP="00967E7D">
      <w:pPr>
        <w:rPr>
          <w:rtl/>
        </w:rPr>
      </w:pPr>
      <w:bookmarkStart w:id="163" w:name="_ETM_Q1_1069853"/>
      <w:bookmarkEnd w:id="163"/>
      <w:r>
        <w:rPr>
          <w:rFonts w:hint="cs"/>
          <w:rtl/>
        </w:rPr>
        <w:t xml:space="preserve">רציתי </w:t>
      </w:r>
      <w:bookmarkStart w:id="164" w:name="_ETM_Q1_1073058"/>
      <w:bookmarkEnd w:id="164"/>
      <w:r>
        <w:rPr>
          <w:rFonts w:hint="cs"/>
          <w:rtl/>
        </w:rPr>
        <w:t xml:space="preserve">לשאול - וזאת אולי ההזדמנות שלנו לצאת מהוועדה בקריאה כפי שאמר </w:t>
      </w:r>
      <w:bookmarkStart w:id="165" w:name="_ETM_Q1_1076061"/>
      <w:bookmarkEnd w:id="165"/>
      <w:r>
        <w:rPr>
          <w:rFonts w:hint="cs"/>
          <w:rtl/>
        </w:rPr>
        <w:t xml:space="preserve">מסעוד - מדוע נמנעים או משרד החינוך נמנע שיהיה לאנשים ייצוג </w:t>
      </w:r>
      <w:bookmarkStart w:id="166" w:name="_ETM_Q1_1082969"/>
      <w:bookmarkEnd w:id="166"/>
      <w:r>
        <w:rPr>
          <w:rFonts w:hint="cs"/>
          <w:rtl/>
        </w:rPr>
        <w:t xml:space="preserve">בתוך הוועדה </w:t>
      </w:r>
      <w:bookmarkStart w:id="167" w:name="_ETM_Q1_1092539"/>
      <w:bookmarkEnd w:id="167"/>
      <w:r>
        <w:rPr>
          <w:rFonts w:hint="cs"/>
          <w:rtl/>
        </w:rPr>
        <w:t>כאן? מדוע דוקטור סילביה לא כאן?</w:t>
      </w:r>
    </w:p>
    <w:p w:rsidR="00967E7D" w:rsidRDefault="00967E7D" w:rsidP="00967E7D">
      <w:pPr>
        <w:rPr>
          <w:rtl/>
        </w:rPr>
      </w:pPr>
    </w:p>
    <w:p w:rsidR="00967E7D" w:rsidRDefault="00967E7D" w:rsidP="00967E7D">
      <w:pPr>
        <w:pStyle w:val="af6"/>
        <w:keepNext/>
        <w:rPr>
          <w:rtl/>
        </w:rPr>
      </w:pPr>
      <w:bookmarkStart w:id="168" w:name="_ETM_Q1_1090953"/>
      <w:bookmarkStart w:id="169" w:name="_ETM_Q1_1092049"/>
      <w:bookmarkEnd w:id="168"/>
      <w:bookmarkEnd w:id="169"/>
      <w:r>
        <w:rPr>
          <w:rtl/>
        </w:rPr>
        <w:t>היו"ר יפעת שאשא ביטון:</w:t>
      </w:r>
    </w:p>
    <w:p w:rsidR="00967E7D" w:rsidRDefault="00967E7D" w:rsidP="00967E7D">
      <w:pPr>
        <w:pStyle w:val="KeepWithNext"/>
        <w:rPr>
          <w:rtl/>
        </w:rPr>
      </w:pPr>
    </w:p>
    <w:p w:rsidR="00967E7D" w:rsidRDefault="00967E7D" w:rsidP="00967E7D">
      <w:pPr>
        <w:rPr>
          <w:rtl/>
        </w:rPr>
      </w:pPr>
      <w:r>
        <w:rPr>
          <w:rFonts w:hint="cs"/>
          <w:rtl/>
        </w:rPr>
        <w:t xml:space="preserve">היא לא יכלה להגיע </w:t>
      </w:r>
      <w:bookmarkStart w:id="170" w:name="_ETM_Q1_1093807"/>
      <w:bookmarkEnd w:id="170"/>
      <w:r>
        <w:rPr>
          <w:rFonts w:hint="cs"/>
          <w:rtl/>
        </w:rPr>
        <w:t>לכאן בכל מקרה?</w:t>
      </w:r>
    </w:p>
    <w:p w:rsidR="00967E7D" w:rsidRDefault="00967E7D" w:rsidP="00967E7D">
      <w:pPr>
        <w:rPr>
          <w:rtl/>
        </w:rPr>
      </w:pPr>
    </w:p>
    <w:p w:rsidR="00967E7D" w:rsidRDefault="00967E7D" w:rsidP="00967E7D">
      <w:pPr>
        <w:pStyle w:val="a4"/>
        <w:keepNext/>
        <w:rPr>
          <w:rtl/>
        </w:rPr>
      </w:pPr>
      <w:bookmarkStart w:id="171" w:name="_ETM_Q1_1095756"/>
      <w:bookmarkStart w:id="172" w:name="_ETM_Q1_1096539"/>
      <w:bookmarkEnd w:id="171"/>
      <w:bookmarkEnd w:id="172"/>
      <w:r>
        <w:rPr>
          <w:rtl/>
        </w:rPr>
        <w:lastRenderedPageBreak/>
        <w:t>ניבין אבו רחמון (הרשימה המשותפת):</w:t>
      </w:r>
    </w:p>
    <w:p w:rsidR="00967E7D" w:rsidRDefault="00967E7D" w:rsidP="00967E7D">
      <w:pPr>
        <w:pStyle w:val="KeepWithNext"/>
        <w:rPr>
          <w:rtl/>
        </w:rPr>
      </w:pPr>
    </w:p>
    <w:p w:rsidR="00967E7D" w:rsidRDefault="00967E7D" w:rsidP="00967E7D">
      <w:pPr>
        <w:rPr>
          <w:rtl/>
        </w:rPr>
      </w:pPr>
      <w:r>
        <w:rPr>
          <w:rFonts w:hint="cs"/>
          <w:rtl/>
        </w:rPr>
        <w:t>היא לא הוזמנה.</w:t>
      </w:r>
    </w:p>
    <w:p w:rsidR="00967E7D" w:rsidRDefault="00967E7D" w:rsidP="00967E7D">
      <w:pPr>
        <w:rPr>
          <w:rtl/>
        </w:rPr>
      </w:pPr>
    </w:p>
    <w:p w:rsidR="00967E7D" w:rsidRDefault="00967E7D" w:rsidP="00967E7D">
      <w:pPr>
        <w:pStyle w:val="a4"/>
        <w:keepNext/>
        <w:rPr>
          <w:rtl/>
        </w:rPr>
      </w:pPr>
      <w:r>
        <w:rPr>
          <w:rtl/>
        </w:rPr>
        <w:t>תמי ברנע:</w:t>
      </w:r>
    </w:p>
    <w:p w:rsidR="00967E7D" w:rsidRDefault="00967E7D" w:rsidP="00967E7D">
      <w:pPr>
        <w:pStyle w:val="KeepWithNext"/>
        <w:rPr>
          <w:rtl/>
        </w:rPr>
      </w:pPr>
    </w:p>
    <w:p w:rsidR="00967E7D" w:rsidRDefault="00967E7D" w:rsidP="00967E7D">
      <w:pPr>
        <w:rPr>
          <w:rtl/>
        </w:rPr>
      </w:pPr>
      <w:r>
        <w:rPr>
          <w:rFonts w:hint="cs"/>
          <w:rtl/>
        </w:rPr>
        <w:t xml:space="preserve">אני הזמנתי דרך המועצה </w:t>
      </w:r>
      <w:bookmarkStart w:id="173" w:name="_ETM_Q1_1100056"/>
      <w:bookmarkEnd w:id="173"/>
      <w:r>
        <w:rPr>
          <w:rFonts w:hint="cs"/>
          <w:rtl/>
        </w:rPr>
        <w:t>את משרד החינוך.</w:t>
      </w:r>
    </w:p>
    <w:p w:rsidR="00967E7D" w:rsidRDefault="00967E7D" w:rsidP="00967E7D">
      <w:pPr>
        <w:rPr>
          <w:rtl/>
        </w:rPr>
      </w:pPr>
    </w:p>
    <w:p w:rsidR="00967E7D" w:rsidRDefault="00967E7D" w:rsidP="00967E7D">
      <w:pPr>
        <w:pStyle w:val="a4"/>
        <w:keepNext/>
        <w:rPr>
          <w:rtl/>
        </w:rPr>
      </w:pPr>
      <w:bookmarkStart w:id="174" w:name="_ETM_Q1_1103931"/>
      <w:bookmarkEnd w:id="174"/>
      <w:r>
        <w:rPr>
          <w:rtl/>
        </w:rPr>
        <w:t>ניבין אבו רחמון (הרשימה המשותפת):</w:t>
      </w:r>
    </w:p>
    <w:p w:rsidR="00967E7D" w:rsidRDefault="00967E7D" w:rsidP="00967E7D">
      <w:pPr>
        <w:pStyle w:val="KeepWithNext"/>
        <w:rPr>
          <w:rtl/>
        </w:rPr>
      </w:pPr>
    </w:p>
    <w:p w:rsidR="00967E7D" w:rsidRDefault="00967E7D" w:rsidP="00967E7D">
      <w:pPr>
        <w:rPr>
          <w:rtl/>
        </w:rPr>
      </w:pPr>
      <w:r>
        <w:rPr>
          <w:rFonts w:hint="cs"/>
          <w:rtl/>
        </w:rPr>
        <w:t>המועצה לא הזמינה אותה.</w:t>
      </w:r>
    </w:p>
    <w:p w:rsidR="00967E7D" w:rsidRDefault="00967E7D" w:rsidP="00967E7D">
      <w:pPr>
        <w:rPr>
          <w:rtl/>
        </w:rPr>
      </w:pPr>
    </w:p>
    <w:p w:rsidR="00967E7D" w:rsidRDefault="00967E7D" w:rsidP="00967E7D">
      <w:pPr>
        <w:pStyle w:val="af6"/>
        <w:keepNext/>
        <w:rPr>
          <w:rtl/>
        </w:rPr>
      </w:pPr>
      <w:bookmarkStart w:id="175" w:name="_ETM_Q1_1097837"/>
      <w:bookmarkEnd w:id="175"/>
      <w:r>
        <w:rPr>
          <w:rtl/>
        </w:rPr>
        <w:t>היו"ר יפעת שאשא ביטון:</w:t>
      </w:r>
    </w:p>
    <w:p w:rsidR="00967E7D" w:rsidRDefault="00967E7D" w:rsidP="00967E7D">
      <w:pPr>
        <w:pStyle w:val="KeepWithNext"/>
        <w:rPr>
          <w:rtl/>
        </w:rPr>
      </w:pPr>
    </w:p>
    <w:p w:rsidR="00967E7D" w:rsidRDefault="00967E7D" w:rsidP="00967E7D">
      <w:pPr>
        <w:rPr>
          <w:rtl/>
        </w:rPr>
      </w:pPr>
      <w:r>
        <w:rPr>
          <w:rFonts w:hint="cs"/>
          <w:rtl/>
        </w:rPr>
        <w:t>אני רוצה לומר לכם משהו</w:t>
      </w:r>
      <w:bookmarkStart w:id="176" w:name="_ETM_Q1_1108011"/>
      <w:bookmarkEnd w:id="176"/>
      <w:r>
        <w:rPr>
          <w:rFonts w:hint="cs"/>
          <w:rtl/>
        </w:rPr>
        <w:t xml:space="preserve"> ולתת לכם טיפ קטן.</w:t>
      </w:r>
    </w:p>
    <w:p w:rsidR="00967E7D" w:rsidRDefault="00967E7D" w:rsidP="00967E7D">
      <w:pPr>
        <w:rPr>
          <w:rtl/>
        </w:rPr>
      </w:pPr>
    </w:p>
    <w:p w:rsidR="00967E7D" w:rsidRDefault="00967E7D" w:rsidP="00967E7D">
      <w:pPr>
        <w:pStyle w:val="a4"/>
        <w:keepNext/>
        <w:rPr>
          <w:rtl/>
        </w:rPr>
      </w:pPr>
      <w:bookmarkStart w:id="177" w:name="_ETM_Q1_1109545"/>
      <w:bookmarkEnd w:id="177"/>
      <w:r>
        <w:rPr>
          <w:rtl/>
        </w:rPr>
        <w:t>תמי ברנע:</w:t>
      </w:r>
    </w:p>
    <w:p w:rsidR="00967E7D" w:rsidRDefault="00967E7D" w:rsidP="00967E7D">
      <w:pPr>
        <w:pStyle w:val="KeepWithNext"/>
        <w:rPr>
          <w:rtl/>
        </w:rPr>
      </w:pPr>
    </w:p>
    <w:p w:rsidR="00967E7D" w:rsidRDefault="00967E7D" w:rsidP="00967E7D">
      <w:pPr>
        <w:rPr>
          <w:rtl/>
        </w:rPr>
      </w:pPr>
      <w:r>
        <w:rPr>
          <w:rFonts w:hint="cs"/>
          <w:rtl/>
        </w:rPr>
        <w:t xml:space="preserve">לא הזמינו אף אחד מהמועצה. לגבי הבקשה שלך, את ביקשת את ראש אגף חינוך, </w:t>
      </w:r>
      <w:bookmarkStart w:id="178" w:name="_ETM_Q1_1115747"/>
      <w:bookmarkEnd w:id="178"/>
      <w:r>
        <w:rPr>
          <w:rFonts w:hint="cs"/>
          <w:rtl/>
        </w:rPr>
        <w:t xml:space="preserve">את ביקשת פונקציה במשרד החינוך, את פטמה, הם אמרו שהיא לא רלוונטית </w:t>
      </w:r>
      <w:bookmarkStart w:id="179" w:name="_ETM_Q1_1129326"/>
      <w:bookmarkEnd w:id="179"/>
      <w:r>
        <w:rPr>
          <w:rFonts w:hint="cs"/>
          <w:rtl/>
        </w:rPr>
        <w:t>לנושא הדיון. היא עובדת משרד. היא</w:t>
      </w:r>
      <w:bookmarkStart w:id="180" w:name="_ETM_Q1_1138306"/>
      <w:bookmarkEnd w:id="180"/>
      <w:r>
        <w:rPr>
          <w:rFonts w:hint="cs"/>
          <w:rtl/>
        </w:rPr>
        <w:t xml:space="preserve"> לא חברה במועצה.</w:t>
      </w:r>
    </w:p>
    <w:p w:rsidR="00967E7D" w:rsidRDefault="00967E7D" w:rsidP="00967E7D">
      <w:pPr>
        <w:rPr>
          <w:rtl/>
        </w:rPr>
      </w:pPr>
    </w:p>
    <w:p w:rsidR="00967E7D" w:rsidRDefault="00967E7D" w:rsidP="00967E7D">
      <w:pPr>
        <w:pStyle w:val="a4"/>
        <w:keepNext/>
        <w:rPr>
          <w:rtl/>
        </w:rPr>
      </w:pPr>
      <w:bookmarkStart w:id="181" w:name="_ETM_Q1_1140652"/>
      <w:bookmarkStart w:id="182" w:name="_ETM_Q1_1141573"/>
      <w:bookmarkEnd w:id="181"/>
      <w:bookmarkEnd w:id="182"/>
      <w:r>
        <w:rPr>
          <w:rtl/>
        </w:rPr>
        <w:t>ניבין אבו רחמון (הרשימה המשותפת):</w:t>
      </w:r>
    </w:p>
    <w:p w:rsidR="00967E7D" w:rsidRDefault="00967E7D" w:rsidP="00967E7D">
      <w:pPr>
        <w:pStyle w:val="KeepWithNext"/>
        <w:rPr>
          <w:rtl/>
        </w:rPr>
      </w:pPr>
    </w:p>
    <w:p w:rsidR="00967E7D" w:rsidRDefault="00967E7D" w:rsidP="00967E7D">
      <w:pPr>
        <w:rPr>
          <w:rtl/>
        </w:rPr>
      </w:pPr>
      <w:r>
        <w:rPr>
          <w:rFonts w:hint="cs"/>
          <w:rtl/>
        </w:rPr>
        <w:t>כן. היא לא חברה.</w:t>
      </w:r>
    </w:p>
    <w:p w:rsidR="00967E7D" w:rsidRDefault="00967E7D" w:rsidP="00967E7D">
      <w:pPr>
        <w:rPr>
          <w:rtl/>
        </w:rPr>
      </w:pPr>
    </w:p>
    <w:p w:rsidR="00967E7D" w:rsidRDefault="00967E7D" w:rsidP="00967E7D">
      <w:pPr>
        <w:pStyle w:val="af6"/>
        <w:keepNext/>
        <w:rPr>
          <w:rtl/>
        </w:rPr>
      </w:pPr>
      <w:bookmarkStart w:id="183" w:name="_ETM_Q1_1143014"/>
      <w:bookmarkEnd w:id="183"/>
      <w:r>
        <w:rPr>
          <w:rtl/>
        </w:rPr>
        <w:t>היו"ר יפעת שאשא ביטון:</w:t>
      </w:r>
    </w:p>
    <w:p w:rsidR="00967E7D" w:rsidRDefault="00967E7D" w:rsidP="00967E7D">
      <w:pPr>
        <w:pStyle w:val="KeepWithNext"/>
        <w:rPr>
          <w:rtl/>
        </w:rPr>
      </w:pPr>
    </w:p>
    <w:p w:rsidR="00967E7D" w:rsidRDefault="00967E7D" w:rsidP="00967E7D">
      <w:pPr>
        <w:rPr>
          <w:rtl/>
        </w:rPr>
      </w:pPr>
      <w:r>
        <w:rPr>
          <w:rFonts w:hint="cs"/>
          <w:rtl/>
        </w:rPr>
        <w:t xml:space="preserve">אני רוצה לומר לגבי </w:t>
      </w:r>
      <w:bookmarkStart w:id="184" w:name="_ETM_Q1_1144063"/>
      <w:bookmarkEnd w:id="184"/>
      <w:r>
        <w:rPr>
          <w:rFonts w:hint="cs"/>
          <w:rtl/>
        </w:rPr>
        <w:t xml:space="preserve">חברי המועצה או לגבי האחרים. קודם כל, </w:t>
      </w:r>
      <w:bookmarkStart w:id="185" w:name="_ETM_Q1_1148348"/>
      <w:bookmarkEnd w:id="185"/>
      <w:r>
        <w:rPr>
          <w:rFonts w:hint="cs"/>
          <w:rtl/>
        </w:rPr>
        <w:t xml:space="preserve">תכף נשאל את משרד החינוך למה אנחנו מבקשים כוועדה </w:t>
      </w:r>
      <w:bookmarkStart w:id="186" w:name="_ETM_Q1_1150237"/>
      <w:bookmarkEnd w:id="186"/>
      <w:r>
        <w:rPr>
          <w:rFonts w:hint="cs"/>
          <w:rtl/>
        </w:rPr>
        <w:t xml:space="preserve">ייצוג ומשרד החינוך מחליט שזה לא רלוונטי. אם הוועדה </w:t>
      </w:r>
      <w:bookmarkStart w:id="187" w:name="_ETM_Q1_1153839"/>
      <w:bookmarkEnd w:id="187"/>
      <w:r>
        <w:rPr>
          <w:rFonts w:hint="cs"/>
          <w:rtl/>
        </w:rPr>
        <w:t xml:space="preserve">החליטה שחשוב לה שהיא תגיע, למה המשרד לוקח </w:t>
      </w:r>
      <w:bookmarkStart w:id="188" w:name="_ETM_Q1_1159131"/>
      <w:bookmarkEnd w:id="188"/>
      <w:r>
        <w:rPr>
          <w:rFonts w:hint="cs"/>
          <w:rtl/>
        </w:rPr>
        <w:t xml:space="preserve">לעצמו את ההחלטה לומר שהיא לא. </w:t>
      </w:r>
      <w:bookmarkStart w:id="189" w:name="_ETM_Q1_1162583"/>
      <w:bookmarkEnd w:id="189"/>
    </w:p>
    <w:p w:rsidR="00967E7D" w:rsidRDefault="00967E7D" w:rsidP="00967E7D">
      <w:pPr>
        <w:rPr>
          <w:rtl/>
        </w:rPr>
      </w:pPr>
    </w:p>
    <w:p w:rsidR="00967E7D" w:rsidRDefault="00967E7D" w:rsidP="00967E7D">
      <w:pPr>
        <w:pStyle w:val="a4"/>
        <w:keepNext/>
        <w:rPr>
          <w:rtl/>
        </w:rPr>
      </w:pPr>
      <w:bookmarkStart w:id="190" w:name="_ETM_Q1_1163891"/>
      <w:bookmarkEnd w:id="190"/>
      <w:r>
        <w:rPr>
          <w:rtl/>
        </w:rPr>
        <w:t>תמי ברנע:</w:t>
      </w:r>
    </w:p>
    <w:p w:rsidR="00967E7D" w:rsidRDefault="00967E7D" w:rsidP="00967E7D">
      <w:pPr>
        <w:pStyle w:val="KeepWithNext"/>
        <w:rPr>
          <w:rtl/>
        </w:rPr>
      </w:pPr>
    </w:p>
    <w:p w:rsidR="00967E7D" w:rsidRDefault="00967E7D" w:rsidP="00967E7D">
      <w:pPr>
        <w:rPr>
          <w:rtl/>
        </w:rPr>
      </w:pPr>
      <w:r>
        <w:rPr>
          <w:rFonts w:hint="cs"/>
          <w:rtl/>
        </w:rPr>
        <w:t>זו סמכות של השר.</w:t>
      </w:r>
    </w:p>
    <w:p w:rsidR="00967E7D" w:rsidRDefault="00967E7D" w:rsidP="00967E7D">
      <w:pPr>
        <w:rPr>
          <w:rtl/>
        </w:rPr>
      </w:pPr>
    </w:p>
    <w:p w:rsidR="00967E7D" w:rsidRDefault="00967E7D" w:rsidP="00967E7D">
      <w:pPr>
        <w:pStyle w:val="af6"/>
        <w:keepNext/>
        <w:rPr>
          <w:rtl/>
        </w:rPr>
      </w:pPr>
      <w:bookmarkStart w:id="191" w:name="_ETM_Q1_1167373"/>
      <w:bookmarkEnd w:id="191"/>
      <w:r>
        <w:rPr>
          <w:rtl/>
        </w:rPr>
        <w:t>היו"ר יפעת שאשא ביטון:</w:t>
      </w:r>
    </w:p>
    <w:p w:rsidR="00967E7D" w:rsidRDefault="00967E7D" w:rsidP="00967E7D">
      <w:pPr>
        <w:pStyle w:val="KeepWithNext"/>
        <w:rPr>
          <w:rtl/>
        </w:rPr>
      </w:pPr>
    </w:p>
    <w:p w:rsidR="00967E7D" w:rsidRDefault="00967E7D" w:rsidP="00967E7D">
      <w:pPr>
        <w:rPr>
          <w:rtl/>
        </w:rPr>
      </w:pPr>
      <w:r>
        <w:rPr>
          <w:rFonts w:hint="cs"/>
          <w:rtl/>
        </w:rPr>
        <w:t xml:space="preserve">נכון, אבל עדיין. </w:t>
      </w:r>
      <w:bookmarkStart w:id="192" w:name="_ETM_Q1_1168071"/>
      <w:bookmarkEnd w:id="192"/>
      <w:r>
        <w:rPr>
          <w:rFonts w:hint="cs"/>
          <w:rtl/>
        </w:rPr>
        <w:t xml:space="preserve">אני מרשה לעצמי גם לומר שיש לנו סמכות כוועדה. אם אנחנו ביקשנו, שהשר עם כל הכבוד יבין שהבקשה </w:t>
      </w:r>
      <w:bookmarkStart w:id="193" w:name="_ETM_Q1_1174964"/>
      <w:bookmarkEnd w:id="193"/>
      <w:r>
        <w:rPr>
          <w:rFonts w:hint="cs"/>
          <w:rtl/>
        </w:rPr>
        <w:t>הזו לא באה סתם.</w:t>
      </w:r>
    </w:p>
    <w:p w:rsidR="00967E7D" w:rsidRDefault="00967E7D" w:rsidP="00967E7D">
      <w:pPr>
        <w:rPr>
          <w:rtl/>
        </w:rPr>
      </w:pPr>
    </w:p>
    <w:p w:rsidR="00967E7D" w:rsidRDefault="00967E7D" w:rsidP="00967E7D">
      <w:pPr>
        <w:rPr>
          <w:rtl/>
        </w:rPr>
      </w:pPr>
      <w:bookmarkStart w:id="194" w:name="_ETM_Q1_1178542"/>
      <w:bookmarkEnd w:id="194"/>
      <w:r>
        <w:rPr>
          <w:rFonts w:hint="cs"/>
          <w:rtl/>
        </w:rPr>
        <w:t xml:space="preserve">בלי קשר אני רוצה לומר ולתת לך </w:t>
      </w:r>
      <w:bookmarkStart w:id="195" w:name="_ETM_Q1_1180598"/>
      <w:bookmarkEnd w:id="195"/>
      <w:r>
        <w:rPr>
          <w:rFonts w:hint="cs"/>
          <w:rtl/>
        </w:rPr>
        <w:t xml:space="preserve">טיפ. כל מי שרוצה להשתתף בישיבות הוועדה, למעט עובדי משרד שהם באמת </w:t>
      </w:r>
      <w:bookmarkStart w:id="196" w:name="_ETM_Q1_1183608"/>
      <w:bookmarkEnd w:id="196"/>
      <w:r>
        <w:rPr>
          <w:rFonts w:hint="cs"/>
          <w:rtl/>
        </w:rPr>
        <w:t xml:space="preserve">כפופים למשרד, לא </w:t>
      </w:r>
      <w:bookmarkStart w:id="197" w:name="_ETM_Q1_1188376"/>
      <w:bookmarkEnd w:id="197"/>
      <w:r>
        <w:rPr>
          <w:rFonts w:hint="cs"/>
          <w:rtl/>
        </w:rPr>
        <w:t xml:space="preserve">צריך לחכות להזמנה אישית ממני אלא הוא יכול להגיע לכאן. </w:t>
      </w:r>
      <w:bookmarkStart w:id="198" w:name="_ETM_Q1_1192577"/>
      <w:bookmarkEnd w:id="198"/>
      <w:r>
        <w:rPr>
          <w:rFonts w:hint="cs"/>
          <w:rtl/>
        </w:rPr>
        <w:t xml:space="preserve">יש כאן הרבה מאוד אנשים שלא קיבלו הזמנות אישיות אלא הגיעו כי הם מגיעים לכל דיון כי זה חשוב להם </w:t>
      </w:r>
      <w:bookmarkStart w:id="199" w:name="_ETM_Q1_1198482"/>
      <w:bookmarkEnd w:id="199"/>
      <w:r>
        <w:rPr>
          <w:rFonts w:hint="cs"/>
          <w:rtl/>
        </w:rPr>
        <w:t xml:space="preserve">וכי הם עוקבים. גם חברי הוועדה יכלו לעשות את </w:t>
      </w:r>
      <w:bookmarkStart w:id="200" w:name="_ETM_Q1_1201505"/>
      <w:bookmarkEnd w:id="200"/>
      <w:r>
        <w:rPr>
          <w:rFonts w:hint="cs"/>
          <w:rtl/>
        </w:rPr>
        <w:t>זה.</w:t>
      </w:r>
    </w:p>
    <w:p w:rsidR="00967E7D" w:rsidRDefault="00967E7D" w:rsidP="00967E7D">
      <w:pPr>
        <w:rPr>
          <w:rtl/>
        </w:rPr>
      </w:pPr>
    </w:p>
    <w:p w:rsidR="00967E7D" w:rsidRDefault="00967E7D" w:rsidP="00967E7D">
      <w:pPr>
        <w:rPr>
          <w:rtl/>
        </w:rPr>
      </w:pPr>
      <w:r>
        <w:rPr>
          <w:rFonts w:hint="cs"/>
          <w:rtl/>
        </w:rPr>
        <w:t>זה טיפ. זה חשוב ואני לוקחת בחשבון שאלה הצעדים ה</w:t>
      </w:r>
      <w:bookmarkStart w:id="201" w:name="_ETM_Q1_1209503"/>
      <w:bookmarkEnd w:id="201"/>
      <w:r>
        <w:rPr>
          <w:rFonts w:hint="cs"/>
          <w:rtl/>
        </w:rPr>
        <w:t xml:space="preserve">ראשונים שלך כאן אבל אנחנו נעזור בכל </w:t>
      </w:r>
      <w:bookmarkStart w:id="202" w:name="_ETM_Q1_1212346"/>
      <w:bookmarkEnd w:id="202"/>
      <w:r>
        <w:rPr>
          <w:rFonts w:hint="cs"/>
          <w:rtl/>
        </w:rPr>
        <w:t xml:space="preserve">מה שקשור גם להבין איך זה עובד כאן. </w:t>
      </w:r>
      <w:bookmarkStart w:id="203" w:name="_ETM_Q1_1216035"/>
      <w:bookmarkEnd w:id="203"/>
      <w:r>
        <w:rPr>
          <w:rFonts w:hint="cs"/>
          <w:rtl/>
        </w:rPr>
        <w:t xml:space="preserve">תכף נפנה את השאלה גם למשרד החינוך למה הם מנעו </w:t>
      </w:r>
      <w:bookmarkStart w:id="204" w:name="_ETM_Q1_1220153"/>
      <w:bookmarkEnd w:id="204"/>
      <w:r>
        <w:rPr>
          <w:rFonts w:hint="cs"/>
          <w:rtl/>
        </w:rPr>
        <w:t>מעובדת שלהם להגיע, למרות שהגיעה פנייה מאתנו.</w:t>
      </w:r>
    </w:p>
    <w:p w:rsidR="00967E7D" w:rsidRDefault="00967E7D" w:rsidP="00967E7D">
      <w:pPr>
        <w:rPr>
          <w:rtl/>
        </w:rPr>
      </w:pPr>
    </w:p>
    <w:p w:rsidR="00967E7D" w:rsidRPr="00967E7D" w:rsidRDefault="00967E7D" w:rsidP="00967E7D">
      <w:pPr>
        <w:pStyle w:val="a4"/>
        <w:keepNext/>
        <w:ind w:firstLine="720"/>
        <w:rPr>
          <w:u w:val="none"/>
          <w:rtl/>
        </w:rPr>
      </w:pPr>
      <w:bookmarkStart w:id="205" w:name="_ETM_Q1_1223984"/>
      <w:bookmarkEnd w:id="205"/>
      <w:r w:rsidRPr="00967E7D">
        <w:rPr>
          <w:rFonts w:hint="cs"/>
          <w:u w:val="none"/>
          <w:rtl/>
        </w:rPr>
        <w:t>חברת הכנסת קארין אלהרר.</w:t>
      </w:r>
    </w:p>
    <w:p w:rsidR="00967E7D" w:rsidRDefault="00967E7D" w:rsidP="00967E7D">
      <w:pPr>
        <w:rPr>
          <w:rtl/>
          <w:lang w:eastAsia="he-IL"/>
        </w:rPr>
      </w:pPr>
    </w:p>
    <w:p w:rsidR="00967E7D" w:rsidRPr="00967E7D" w:rsidRDefault="00967E7D" w:rsidP="00967E7D">
      <w:pPr>
        <w:rPr>
          <w:rtl/>
          <w:lang w:eastAsia="he-IL"/>
        </w:rPr>
      </w:pPr>
    </w:p>
    <w:p w:rsidR="00967E7D" w:rsidRDefault="00967E7D" w:rsidP="00967E7D">
      <w:pPr>
        <w:pStyle w:val="a4"/>
        <w:keepNext/>
        <w:rPr>
          <w:rtl/>
        </w:rPr>
      </w:pPr>
      <w:r>
        <w:rPr>
          <w:rtl/>
        </w:rPr>
        <w:t>קארין אלהרר (יש עתיד):</w:t>
      </w:r>
    </w:p>
    <w:p w:rsidR="00967E7D" w:rsidRDefault="00967E7D" w:rsidP="00967E7D">
      <w:pPr>
        <w:pStyle w:val="KeepWithNext"/>
        <w:rPr>
          <w:rtl/>
        </w:rPr>
      </w:pPr>
    </w:p>
    <w:p w:rsidR="00967E7D" w:rsidRDefault="00967E7D" w:rsidP="00967E7D">
      <w:pPr>
        <w:rPr>
          <w:rtl/>
        </w:rPr>
      </w:pPr>
      <w:r>
        <w:rPr>
          <w:rFonts w:hint="cs"/>
          <w:rtl/>
        </w:rPr>
        <w:t xml:space="preserve">תודה רבה גברתי. אני רוצה להודות </w:t>
      </w:r>
      <w:bookmarkStart w:id="206" w:name="_ETM_Q1_1236231"/>
      <w:bookmarkEnd w:id="206"/>
      <w:r>
        <w:rPr>
          <w:rFonts w:hint="cs"/>
          <w:rtl/>
        </w:rPr>
        <w:t xml:space="preserve">לחבר הכנסת ניבין אבו רחמון על ההצעה לדיון מהיר. אני </w:t>
      </w:r>
      <w:bookmarkStart w:id="207" w:name="_ETM_Q1_1246644"/>
      <w:bookmarkEnd w:id="207"/>
      <w:r>
        <w:rPr>
          <w:rFonts w:hint="cs"/>
          <w:rtl/>
        </w:rPr>
        <w:t xml:space="preserve">רוצה לקחת את זה טיפה לרמה אחרת. אני מבינה שמתוך </w:t>
      </w:r>
      <w:bookmarkStart w:id="208" w:name="_ETM_Q1_1252963"/>
      <w:bookmarkEnd w:id="208"/>
      <w:r>
        <w:rPr>
          <w:rFonts w:hint="cs"/>
          <w:rtl/>
        </w:rPr>
        <w:t xml:space="preserve">ארבעת נציגי הציבור, אין נציגות להורים. הדבר הזה בעיני </w:t>
      </w:r>
      <w:bookmarkStart w:id="209" w:name="_ETM_Q1_1260250"/>
      <w:bookmarkEnd w:id="209"/>
      <w:r>
        <w:rPr>
          <w:rFonts w:hint="cs"/>
          <w:rtl/>
        </w:rPr>
        <w:t>הוא דבר חמור מאוד.</w:t>
      </w:r>
      <w:r w:rsidR="002A309C">
        <w:rPr>
          <w:rFonts w:hint="cs"/>
          <w:rtl/>
        </w:rPr>
        <w:t xml:space="preserve"> </w:t>
      </w:r>
      <w:r>
        <w:rPr>
          <w:rFonts w:hint="cs"/>
          <w:rtl/>
        </w:rPr>
        <w:t xml:space="preserve">גברתי, את ניהלת ביד </w:t>
      </w:r>
      <w:bookmarkStart w:id="210" w:name="_ETM_Q1_1265740"/>
      <w:bookmarkEnd w:id="210"/>
      <w:r>
        <w:rPr>
          <w:rFonts w:hint="cs"/>
          <w:rtl/>
        </w:rPr>
        <w:t xml:space="preserve">רמה את הדיונים גם על חוק המצלמות, גם </w:t>
      </w:r>
      <w:bookmarkStart w:id="211" w:name="_ETM_Q1_1270522"/>
      <w:bookmarkEnd w:id="211"/>
      <w:r>
        <w:rPr>
          <w:rFonts w:hint="cs"/>
          <w:rtl/>
        </w:rPr>
        <w:t xml:space="preserve">על חוק </w:t>
      </w:r>
      <w:r>
        <w:rPr>
          <w:rFonts w:hint="cs"/>
          <w:rtl/>
        </w:rPr>
        <w:lastRenderedPageBreak/>
        <w:t xml:space="preserve">הפיקוח על המעונות, הצעות חוק שהגשנו גם את </w:t>
      </w:r>
      <w:bookmarkStart w:id="212" w:name="_ETM_Q1_1275698"/>
      <w:bookmarkEnd w:id="212"/>
      <w:r>
        <w:rPr>
          <w:rFonts w:hint="cs"/>
          <w:rtl/>
        </w:rPr>
        <w:t xml:space="preserve">וגם אני. הדבר הזה הוא מאוד מאוד </w:t>
      </w:r>
      <w:bookmarkStart w:id="213" w:name="_ETM_Q1_1279687"/>
      <w:bookmarkEnd w:id="213"/>
      <w:r>
        <w:rPr>
          <w:rFonts w:hint="cs"/>
          <w:rtl/>
        </w:rPr>
        <w:t xml:space="preserve">משמעותי בעיני. לא יעלה על הדעת שלא תהיה נציגות להורים. </w:t>
      </w:r>
      <w:bookmarkStart w:id="214" w:name="_ETM_Q1_1285446"/>
      <w:bookmarkEnd w:id="214"/>
      <w:r>
        <w:rPr>
          <w:rFonts w:hint="cs"/>
          <w:rtl/>
        </w:rPr>
        <w:t xml:space="preserve">אני מבינה שיש נציגות למעונות. עם כל הכבוד, נציגות למעונו </w:t>
      </w:r>
      <w:bookmarkStart w:id="215" w:name="_ETM_Q1_1291772"/>
      <w:bookmarkEnd w:id="215"/>
      <w:r>
        <w:rPr>
          <w:rFonts w:hint="cs"/>
          <w:rtl/>
        </w:rPr>
        <w:t xml:space="preserve">ת לא מחליפה נציגות הורים. יש ארבעה נציגים ולפחות </w:t>
      </w:r>
      <w:bookmarkStart w:id="216" w:name="_ETM_Q1_1296075"/>
      <w:bookmarkEnd w:id="216"/>
      <w:r>
        <w:rPr>
          <w:rFonts w:hint="cs"/>
          <w:rtl/>
        </w:rPr>
        <w:t>מחצית מהם צריכה להיות להורים.</w:t>
      </w:r>
    </w:p>
    <w:p w:rsidR="00967E7D" w:rsidRDefault="00967E7D" w:rsidP="00967E7D">
      <w:pPr>
        <w:rPr>
          <w:rtl/>
        </w:rPr>
      </w:pPr>
    </w:p>
    <w:p w:rsidR="00967E7D" w:rsidRDefault="00967E7D" w:rsidP="00967E7D">
      <w:pPr>
        <w:rPr>
          <w:rtl/>
        </w:rPr>
      </w:pPr>
      <w:r>
        <w:rPr>
          <w:rFonts w:hint="cs"/>
          <w:rtl/>
        </w:rPr>
        <w:t>י</w:t>
      </w:r>
      <w:bookmarkStart w:id="217" w:name="_ETM_Q1_1299624"/>
      <w:bookmarkEnd w:id="217"/>
      <w:r>
        <w:rPr>
          <w:rFonts w:hint="cs"/>
          <w:rtl/>
        </w:rPr>
        <w:t xml:space="preserve">ש ארגוני הורים, ייצוג </w:t>
      </w:r>
      <w:bookmarkStart w:id="218" w:name="_ETM_Q1_1302478"/>
      <w:bookmarkEnd w:id="218"/>
      <w:r>
        <w:rPr>
          <w:rFonts w:hint="cs"/>
          <w:rtl/>
        </w:rPr>
        <w:t xml:space="preserve">של הורים והם צריכים להיות שם ולהשמיע קול. </w:t>
      </w:r>
      <w:bookmarkStart w:id="219" w:name="_ETM_Q1_1305583"/>
      <w:bookmarkEnd w:id="219"/>
      <w:r>
        <w:rPr>
          <w:rFonts w:hint="cs"/>
          <w:rtl/>
        </w:rPr>
        <w:t xml:space="preserve">אם אנחנו באמת רוצים ועדה שהיא ועדה הוליסטית, שנותנת </w:t>
      </w:r>
      <w:bookmarkStart w:id="220" w:name="_ETM_Q1_1310593"/>
      <w:bookmarkEnd w:id="220"/>
      <w:r>
        <w:rPr>
          <w:rFonts w:hint="cs"/>
          <w:rtl/>
        </w:rPr>
        <w:t xml:space="preserve">מענה לכל הצרכים, הורים צריכים להיות בסיפור הזה. זה מאוד </w:t>
      </w:r>
      <w:bookmarkStart w:id="221" w:name="_ETM_Q1_1317161"/>
      <w:bookmarkEnd w:id="221"/>
      <w:r>
        <w:rPr>
          <w:rFonts w:hint="cs"/>
          <w:rtl/>
        </w:rPr>
        <w:t xml:space="preserve">מאכזב אותי ואני קוראת למשרדים לתקן את הדבר הזה כך </w:t>
      </w:r>
      <w:bookmarkStart w:id="222" w:name="_ETM_Q1_1322634"/>
      <w:bookmarkEnd w:id="222"/>
      <w:r>
        <w:rPr>
          <w:rFonts w:hint="cs"/>
          <w:rtl/>
        </w:rPr>
        <w:t>שכן תהיה נציגות הורים. נציגות הורים בעיני יכולה לשדרג ובוא</w:t>
      </w:r>
      <w:bookmarkStart w:id="223" w:name="_ETM_Q1_1329418"/>
      <w:bookmarkEnd w:id="223"/>
      <w:r>
        <w:rPr>
          <w:rFonts w:hint="cs"/>
          <w:rtl/>
        </w:rPr>
        <w:t xml:space="preserve">ו לא ניקח את זה למקום של להיות לעומתיים. הורים </w:t>
      </w:r>
      <w:bookmarkStart w:id="224" w:name="_ETM_Q1_1333313"/>
      <w:bookmarkEnd w:id="224"/>
      <w:r>
        <w:rPr>
          <w:rFonts w:hint="cs"/>
          <w:rtl/>
        </w:rPr>
        <w:t xml:space="preserve">הם לא לעומתיים. אני בטוחה שגם ההורים וגם המשרדים </w:t>
      </w:r>
      <w:bookmarkStart w:id="225" w:name="_ETM_Q1_1336241"/>
      <w:bookmarkEnd w:id="225"/>
      <w:r>
        <w:rPr>
          <w:rFonts w:hint="cs"/>
          <w:rtl/>
        </w:rPr>
        <w:t xml:space="preserve">רוצים את אותו הדבר והוא טובת הילד. לכן אני חושבת שאין מקום לסרב לבקשה הזאת. אני חושבת שזאת בקשה </w:t>
      </w:r>
      <w:bookmarkStart w:id="226" w:name="_ETM_Q1_1347526"/>
      <w:bookmarkEnd w:id="226"/>
      <w:r>
        <w:rPr>
          <w:rFonts w:hint="cs"/>
          <w:rtl/>
        </w:rPr>
        <w:t>אלמנטרית, שרוצים לתת מענה הוגן לנושא הזה.</w:t>
      </w:r>
    </w:p>
    <w:p w:rsidR="00967E7D" w:rsidRDefault="00967E7D" w:rsidP="00967E7D">
      <w:pPr>
        <w:rPr>
          <w:rtl/>
        </w:rPr>
      </w:pPr>
    </w:p>
    <w:p w:rsidR="00967E7D" w:rsidRDefault="00967E7D" w:rsidP="00967E7D">
      <w:pPr>
        <w:rPr>
          <w:rtl/>
        </w:rPr>
      </w:pPr>
      <w:bookmarkStart w:id="227" w:name="_ETM_Q1_1351900"/>
      <w:bookmarkEnd w:id="227"/>
      <w:r>
        <w:rPr>
          <w:rFonts w:hint="cs"/>
          <w:rtl/>
        </w:rPr>
        <w:t>תודה רבה. אני מתנצלת שאני עוזבת לדיון אחר.</w:t>
      </w:r>
    </w:p>
    <w:p w:rsidR="00967E7D" w:rsidRDefault="00967E7D" w:rsidP="00967E7D">
      <w:pPr>
        <w:rPr>
          <w:rtl/>
        </w:rPr>
      </w:pPr>
    </w:p>
    <w:p w:rsidR="00967E7D" w:rsidRDefault="00967E7D" w:rsidP="00967E7D">
      <w:pPr>
        <w:pStyle w:val="af6"/>
        <w:keepNext/>
        <w:rPr>
          <w:rtl/>
        </w:rPr>
      </w:pPr>
      <w:bookmarkStart w:id="228" w:name="_ETM_Q1_1354199"/>
      <w:bookmarkStart w:id="229" w:name="_ETM_Q1_1355088"/>
      <w:bookmarkEnd w:id="228"/>
      <w:bookmarkEnd w:id="229"/>
      <w:r>
        <w:rPr>
          <w:rtl/>
        </w:rPr>
        <w:t>היו"ר יפעת שאשא ביטון:</w:t>
      </w:r>
    </w:p>
    <w:p w:rsidR="00967E7D" w:rsidRDefault="00967E7D" w:rsidP="00967E7D">
      <w:pPr>
        <w:pStyle w:val="KeepWithNext"/>
        <w:rPr>
          <w:rtl/>
        </w:rPr>
      </w:pPr>
    </w:p>
    <w:p w:rsidR="00967E7D" w:rsidRDefault="00967E7D" w:rsidP="00967E7D">
      <w:pPr>
        <w:rPr>
          <w:rtl/>
        </w:rPr>
      </w:pPr>
      <w:r>
        <w:rPr>
          <w:rFonts w:hint="cs"/>
          <w:rtl/>
        </w:rPr>
        <w:t xml:space="preserve">תודה רבה. </w:t>
      </w:r>
      <w:bookmarkStart w:id="230" w:name="_ETM_Q1_1357672"/>
      <w:bookmarkEnd w:id="230"/>
      <w:r w:rsidR="007F2E01">
        <w:rPr>
          <w:rFonts w:hint="cs"/>
          <w:rtl/>
        </w:rPr>
        <w:t>ב</w:t>
      </w:r>
      <w:r>
        <w:rPr>
          <w:rFonts w:hint="cs"/>
          <w:rtl/>
        </w:rPr>
        <w:t>דרך כלל אני אומרת את הדברים בצורה</w:t>
      </w:r>
      <w:r w:rsidR="007F2E01">
        <w:rPr>
          <w:rFonts w:hint="cs"/>
          <w:rtl/>
        </w:rPr>
        <w:t xml:space="preserve"> קצת עדינה </w:t>
      </w:r>
      <w:bookmarkStart w:id="231" w:name="_ETM_Q1_1358835"/>
      <w:bookmarkEnd w:id="231"/>
      <w:r w:rsidR="007F2E01">
        <w:rPr>
          <w:rFonts w:hint="cs"/>
          <w:rtl/>
        </w:rPr>
        <w:t xml:space="preserve">ואת לוקחת ומחריפה אותם כדי לחדד. הפעם זה יהיה הפוך. </w:t>
      </w:r>
      <w:bookmarkStart w:id="232" w:name="_ETM_Q1_1362401"/>
      <w:bookmarkEnd w:id="232"/>
      <w:r w:rsidR="007F2E01">
        <w:rPr>
          <w:rFonts w:hint="cs"/>
          <w:rtl/>
        </w:rPr>
        <w:t xml:space="preserve">את אמרת את זה עדין ואני אחזק את הדברים ואומר </w:t>
      </w:r>
      <w:bookmarkStart w:id="233" w:name="_ETM_Q1_1367533"/>
      <w:bookmarkEnd w:id="233"/>
      <w:r w:rsidR="007F2E01">
        <w:rPr>
          <w:rFonts w:hint="cs"/>
          <w:rtl/>
        </w:rPr>
        <w:t xml:space="preserve">שזה לא יכול להיות שבכל הדיונים </w:t>
      </w:r>
      <w:bookmarkStart w:id="234" w:name="_ETM_Q1_1371050"/>
      <w:bookmarkEnd w:id="234"/>
      <w:r w:rsidR="007F2E01">
        <w:rPr>
          <w:rFonts w:hint="cs"/>
          <w:rtl/>
        </w:rPr>
        <w:t xml:space="preserve">שאנחנו יושבים כאן, אנחנו כל הזמן אומרים כמה התפקיד </w:t>
      </w:r>
      <w:bookmarkStart w:id="235" w:name="_ETM_Q1_1372445"/>
      <w:bookmarkEnd w:id="235"/>
      <w:r w:rsidR="007F2E01">
        <w:rPr>
          <w:rFonts w:hint="cs"/>
          <w:rtl/>
        </w:rPr>
        <w:t xml:space="preserve">של ההורים בתוך כל החיבורים האלה הוא חשוב וכמה בסוף </w:t>
      </w:r>
      <w:bookmarkStart w:id="236" w:name="_ETM_Q1_1376476"/>
      <w:bookmarkEnd w:id="236"/>
      <w:r w:rsidR="007F2E01">
        <w:rPr>
          <w:rFonts w:hint="cs"/>
          <w:rtl/>
        </w:rPr>
        <w:t xml:space="preserve">המדינה לא יכולה להחליף את ההורים וכי אנחנו צריכים את ההורים כשותפים שלנו כי בסופו של </w:t>
      </w:r>
      <w:bookmarkStart w:id="237" w:name="_ETM_Q1_1381330"/>
      <w:bookmarkEnd w:id="237"/>
      <w:r w:rsidR="007F2E01">
        <w:rPr>
          <w:rFonts w:hint="cs"/>
          <w:rtl/>
        </w:rPr>
        <w:t xml:space="preserve">דבר הם חלק מהתהליכים. בסוף, כשאנחנו מגיעים לקצה, </w:t>
      </w:r>
      <w:bookmarkStart w:id="238" w:name="_ETM_Q1_1385740"/>
      <w:bookmarkEnd w:id="238"/>
      <w:r w:rsidR="007F2E01">
        <w:rPr>
          <w:rFonts w:hint="cs"/>
          <w:rtl/>
        </w:rPr>
        <w:t xml:space="preserve">הם אפילו לא נמצאים סביב אותו שולחן כדי להיות חלק </w:t>
      </w:r>
      <w:bookmarkStart w:id="239" w:name="_ETM_Q1_1389316"/>
      <w:bookmarkEnd w:id="239"/>
      <w:r w:rsidR="007F2E01">
        <w:rPr>
          <w:rFonts w:hint="cs"/>
          <w:rtl/>
        </w:rPr>
        <w:t xml:space="preserve">מהסיפור הזה. </w:t>
      </w:r>
    </w:p>
    <w:p w:rsidR="007F2E01" w:rsidRDefault="007F2E01" w:rsidP="00967E7D">
      <w:pPr>
        <w:rPr>
          <w:rtl/>
        </w:rPr>
      </w:pPr>
    </w:p>
    <w:p w:rsidR="007F2E01" w:rsidRDefault="007F2E01" w:rsidP="00967E7D">
      <w:pPr>
        <w:rPr>
          <w:rtl/>
        </w:rPr>
      </w:pPr>
      <w:bookmarkStart w:id="240" w:name="_ETM_Q1_1392704"/>
      <w:bookmarkEnd w:id="240"/>
      <w:r>
        <w:rPr>
          <w:rFonts w:hint="cs"/>
          <w:rtl/>
        </w:rPr>
        <w:t xml:space="preserve">את אמרת שאנחנו מבקשים וזה לגיטימי, ואני </w:t>
      </w:r>
      <w:bookmarkStart w:id="241" w:name="_ETM_Q1_1395026"/>
      <w:bookmarkEnd w:id="241"/>
      <w:r>
        <w:rPr>
          <w:rFonts w:hint="cs"/>
          <w:rtl/>
        </w:rPr>
        <w:t xml:space="preserve">מרשה לעצמי לומר לך שזאת שערורייה שהם בכלל לא </w:t>
      </w:r>
      <w:bookmarkStart w:id="242" w:name="_ETM_Q1_1398019"/>
      <w:bookmarkEnd w:id="242"/>
      <w:r>
        <w:rPr>
          <w:rFonts w:hint="cs"/>
          <w:rtl/>
        </w:rPr>
        <w:t xml:space="preserve">שם כי זה מסר כפול שהמדינה מעבירה. אנחנו כל דיון </w:t>
      </w:r>
      <w:bookmarkStart w:id="243" w:name="_ETM_Q1_1400862"/>
      <w:bookmarkEnd w:id="243"/>
      <w:r>
        <w:rPr>
          <w:rFonts w:hint="cs"/>
          <w:rtl/>
        </w:rPr>
        <w:t>כאן בוועדה אומרים שזאת אחריות הורית, סמכות הורית, אנחנו רוצ</w:t>
      </w:r>
      <w:bookmarkStart w:id="244" w:name="_ETM_Q1_1406811"/>
      <w:bookmarkEnd w:id="244"/>
      <w:r>
        <w:rPr>
          <w:rFonts w:hint="cs"/>
          <w:rtl/>
        </w:rPr>
        <w:t xml:space="preserve">ים את ההורים שותפים כשאנחנו נלחמים בבריונות ברשת ואנחנו רוצים את ההורים כשאנחנו רוצים לקדם תהליכים כאלה ואחרים, </w:t>
      </w:r>
      <w:bookmarkStart w:id="245" w:name="_ETM_Q1_1412413"/>
      <w:bookmarkEnd w:id="245"/>
      <w:r>
        <w:rPr>
          <w:rFonts w:hint="cs"/>
          <w:rtl/>
        </w:rPr>
        <w:t xml:space="preserve">אבל בסוף כשאנחנו יושבים סביב השולחן אנחנו אומרים להורים, לא, אתם לא תהיו כאן, אנחנו נגיד לכם </w:t>
      </w:r>
      <w:bookmarkStart w:id="246" w:name="_ETM_Q1_1418840"/>
      <w:bookmarkEnd w:id="246"/>
      <w:r>
        <w:rPr>
          <w:rFonts w:hint="cs"/>
          <w:rtl/>
        </w:rPr>
        <w:t>מה צריך.</w:t>
      </w:r>
    </w:p>
    <w:p w:rsidR="007F2E01" w:rsidRDefault="007F2E01" w:rsidP="00967E7D">
      <w:pPr>
        <w:rPr>
          <w:rtl/>
        </w:rPr>
      </w:pPr>
    </w:p>
    <w:p w:rsidR="007F2E01" w:rsidRDefault="007F2E01" w:rsidP="00967E7D">
      <w:pPr>
        <w:rPr>
          <w:rtl/>
        </w:rPr>
      </w:pPr>
      <w:r>
        <w:rPr>
          <w:rFonts w:hint="cs"/>
          <w:rtl/>
        </w:rPr>
        <w:t>א</w:t>
      </w:r>
      <w:bookmarkStart w:id="247" w:name="_ETM_Q1_1420380"/>
      <w:bookmarkEnd w:id="247"/>
      <w:r>
        <w:rPr>
          <w:rFonts w:hint="cs"/>
          <w:rtl/>
        </w:rPr>
        <w:t xml:space="preserve">כן זאת שערורייה שאין להם שום מקום סביב </w:t>
      </w:r>
      <w:bookmarkStart w:id="248" w:name="_ETM_Q1_1422527"/>
      <w:bookmarkEnd w:id="248"/>
      <w:r>
        <w:rPr>
          <w:rFonts w:hint="cs"/>
          <w:rtl/>
        </w:rPr>
        <w:t>השולחן הזה. אנחנו נדרוש את זה בשם הוועדה.</w:t>
      </w:r>
    </w:p>
    <w:p w:rsidR="007F2E01" w:rsidRDefault="007F2E01" w:rsidP="00967E7D">
      <w:pPr>
        <w:rPr>
          <w:rtl/>
        </w:rPr>
      </w:pPr>
    </w:p>
    <w:p w:rsidR="007F2E01" w:rsidRDefault="007F2E01" w:rsidP="007F2E01">
      <w:pPr>
        <w:pStyle w:val="a4"/>
        <w:keepNext/>
        <w:rPr>
          <w:rtl/>
        </w:rPr>
      </w:pPr>
      <w:bookmarkStart w:id="249" w:name="_ETM_Q1_1427108"/>
      <w:bookmarkStart w:id="250" w:name="_ETM_Q1_1428152"/>
      <w:bookmarkEnd w:id="249"/>
      <w:bookmarkEnd w:id="250"/>
      <w:r>
        <w:rPr>
          <w:rtl/>
        </w:rPr>
        <w:t>קארין אלהרר (יש עתיד):</w:t>
      </w:r>
    </w:p>
    <w:p w:rsidR="007F2E01" w:rsidRDefault="007F2E01" w:rsidP="007F2E01">
      <w:pPr>
        <w:pStyle w:val="KeepWithNext"/>
        <w:rPr>
          <w:rtl/>
        </w:rPr>
      </w:pPr>
    </w:p>
    <w:p w:rsidR="007F2E01" w:rsidRDefault="007F2E01" w:rsidP="007F2E01">
      <w:pPr>
        <w:rPr>
          <w:rtl/>
        </w:rPr>
      </w:pPr>
      <w:r>
        <w:rPr>
          <w:rFonts w:hint="cs"/>
          <w:rtl/>
        </w:rPr>
        <w:t>תודה רבה.</w:t>
      </w:r>
    </w:p>
    <w:p w:rsidR="007F2E01" w:rsidRDefault="007F2E01" w:rsidP="007F2E01">
      <w:pPr>
        <w:rPr>
          <w:rtl/>
        </w:rPr>
      </w:pPr>
    </w:p>
    <w:p w:rsidR="007F2E01" w:rsidRDefault="007F2E01" w:rsidP="007F2E01">
      <w:pPr>
        <w:pStyle w:val="af6"/>
        <w:keepNext/>
        <w:rPr>
          <w:rtl/>
        </w:rPr>
      </w:pPr>
      <w:bookmarkStart w:id="251" w:name="_ETM_Q1_1427553"/>
      <w:bookmarkStart w:id="252" w:name="_ETM_Q1_1427379"/>
      <w:bookmarkEnd w:id="251"/>
      <w:bookmarkEnd w:id="252"/>
      <w:r>
        <w:rPr>
          <w:rtl/>
        </w:rPr>
        <w:t>היו"ר יפעת שאשא ביטון:</w:t>
      </w:r>
    </w:p>
    <w:p w:rsidR="007F2E01" w:rsidRDefault="007F2E01" w:rsidP="007F2E01">
      <w:pPr>
        <w:pStyle w:val="KeepWithNext"/>
        <w:rPr>
          <w:rtl/>
        </w:rPr>
      </w:pPr>
    </w:p>
    <w:p w:rsidR="007F2E01" w:rsidRDefault="007F2E01" w:rsidP="007F2E01">
      <w:pPr>
        <w:rPr>
          <w:rtl/>
        </w:rPr>
      </w:pPr>
      <w:r>
        <w:rPr>
          <w:rFonts w:hint="cs"/>
          <w:rtl/>
        </w:rPr>
        <w:t xml:space="preserve">תודה </w:t>
      </w:r>
      <w:bookmarkStart w:id="253" w:name="_ETM_Q1_1428111"/>
      <w:bookmarkEnd w:id="253"/>
      <w:r>
        <w:rPr>
          <w:rFonts w:hint="cs"/>
          <w:rtl/>
        </w:rPr>
        <w:t>רבה לך חברת הכנסת קארין אלהרר.</w:t>
      </w:r>
    </w:p>
    <w:p w:rsidR="007F2E01" w:rsidRDefault="007F2E01" w:rsidP="007F2E01">
      <w:pPr>
        <w:rPr>
          <w:rtl/>
        </w:rPr>
      </w:pPr>
    </w:p>
    <w:p w:rsidR="007F2E01" w:rsidRDefault="007F2E01" w:rsidP="007F2E01">
      <w:pPr>
        <w:rPr>
          <w:rtl/>
        </w:rPr>
      </w:pPr>
      <w:r>
        <w:rPr>
          <w:rFonts w:hint="cs"/>
          <w:rtl/>
        </w:rPr>
        <w:t xml:space="preserve">חבר הכנסת טלב אבו </w:t>
      </w:r>
      <w:bookmarkStart w:id="254" w:name="_ETM_Q1_1430210"/>
      <w:bookmarkEnd w:id="254"/>
      <w:r>
        <w:rPr>
          <w:rFonts w:hint="cs"/>
          <w:rtl/>
        </w:rPr>
        <w:t>עראר, רוצה לומר משהו?</w:t>
      </w:r>
    </w:p>
    <w:p w:rsidR="00967E7D" w:rsidRDefault="00967E7D" w:rsidP="00967E7D">
      <w:pPr>
        <w:rPr>
          <w:rtl/>
        </w:rPr>
      </w:pPr>
    </w:p>
    <w:p w:rsidR="00967E7D" w:rsidRDefault="00967E7D" w:rsidP="00967E7D">
      <w:pPr>
        <w:pStyle w:val="a4"/>
        <w:keepNext/>
        <w:rPr>
          <w:rtl/>
        </w:rPr>
      </w:pPr>
      <w:bookmarkStart w:id="255" w:name="_ETM_Q1_1355731"/>
      <w:bookmarkEnd w:id="255"/>
      <w:r>
        <w:rPr>
          <w:rtl/>
        </w:rPr>
        <w:t>טלב אבו עראר (הרשימה המשותפת):</w:t>
      </w:r>
    </w:p>
    <w:p w:rsidR="00967E7D" w:rsidRDefault="00967E7D" w:rsidP="00967E7D">
      <w:pPr>
        <w:pStyle w:val="KeepWithNext"/>
        <w:rPr>
          <w:rtl/>
        </w:rPr>
      </w:pPr>
    </w:p>
    <w:p w:rsidR="007F2E01" w:rsidRDefault="007F2E01" w:rsidP="00967E7D">
      <w:pPr>
        <w:rPr>
          <w:rtl/>
        </w:rPr>
      </w:pPr>
      <w:r>
        <w:rPr>
          <w:rFonts w:hint="cs"/>
          <w:rtl/>
        </w:rPr>
        <w:t xml:space="preserve">תודה גברתי היושבת ראש. אני מודה לך על קיום הישיבה הזו וגם מודה לחברת הכנסת היוזמת. נושא </w:t>
      </w:r>
      <w:bookmarkStart w:id="256" w:name="_ETM_Q1_1441896"/>
      <w:bookmarkEnd w:id="256"/>
      <w:r>
        <w:rPr>
          <w:rFonts w:hint="cs"/>
          <w:rtl/>
        </w:rPr>
        <w:t xml:space="preserve">כל כך חשוב. אנחנו לא מבקשים כאן ייצוג כדי לקבל </w:t>
      </w:r>
      <w:bookmarkStart w:id="257" w:name="_ETM_Q1_1446048"/>
      <w:bookmarkEnd w:id="257"/>
      <w:r>
        <w:rPr>
          <w:rFonts w:hint="cs"/>
          <w:rtl/>
        </w:rPr>
        <w:t xml:space="preserve">משכורת או רכב צמוד או מעמד מסוים אלא בגלל שהילדים </w:t>
      </w:r>
      <w:bookmarkStart w:id="258" w:name="_ETM_Q1_1451891"/>
      <w:bookmarkEnd w:id="258"/>
      <w:r>
        <w:rPr>
          <w:rFonts w:hint="cs"/>
          <w:rtl/>
        </w:rPr>
        <w:t xml:space="preserve">שלנו בגיל הרך </w:t>
      </w:r>
      <w:r>
        <w:rPr>
          <w:rtl/>
        </w:rPr>
        <w:t>–</w:t>
      </w:r>
      <w:r>
        <w:rPr>
          <w:rFonts w:hint="cs"/>
          <w:rtl/>
        </w:rPr>
        <w:t xml:space="preserve"> בעיקר בדרום, ואני תושב הדרום </w:t>
      </w:r>
      <w:r>
        <w:rPr>
          <w:rtl/>
        </w:rPr>
        <w:t>–</w:t>
      </w:r>
      <w:r>
        <w:rPr>
          <w:rFonts w:hint="cs"/>
          <w:rtl/>
        </w:rPr>
        <w:t xml:space="preserve"> </w:t>
      </w:r>
      <w:bookmarkStart w:id="259" w:name="_ETM_Q1_1457125"/>
      <w:bookmarkEnd w:id="259"/>
      <w:r>
        <w:rPr>
          <w:rFonts w:hint="cs"/>
          <w:rtl/>
        </w:rPr>
        <w:t xml:space="preserve">חשופים להרבה סכנות, להרבה תופעות שמסכנות אותם. אחוז התמותה הכי </w:t>
      </w:r>
      <w:bookmarkStart w:id="260" w:name="_ETM_Q1_1466194"/>
      <w:bookmarkEnd w:id="260"/>
      <w:r>
        <w:rPr>
          <w:rFonts w:hint="cs"/>
          <w:rtl/>
        </w:rPr>
        <w:t xml:space="preserve">גבוה הוא בדרום בקרב החברה הבדואית שם, וגם אחוז ההיפגעות </w:t>
      </w:r>
      <w:bookmarkStart w:id="261" w:name="_ETM_Q1_1475313"/>
      <w:bookmarkEnd w:id="261"/>
      <w:r>
        <w:rPr>
          <w:rFonts w:hint="cs"/>
          <w:rtl/>
        </w:rPr>
        <w:t xml:space="preserve">בתאונות בקרבת הבתים, היכן שהם מתגוררים, והם חשופים כי </w:t>
      </w:r>
      <w:bookmarkStart w:id="262" w:name="_ETM_Q1_1485438"/>
      <w:bookmarkEnd w:id="262"/>
      <w:r>
        <w:rPr>
          <w:rFonts w:hint="cs"/>
          <w:rtl/>
        </w:rPr>
        <w:t>הם משחקים מחוץ לבית בשטח הרחב. ה</w:t>
      </w:r>
      <w:bookmarkStart w:id="263" w:name="_ETM_Q1_1497453"/>
      <w:bookmarkEnd w:id="263"/>
      <w:r>
        <w:rPr>
          <w:rFonts w:hint="cs"/>
          <w:rtl/>
        </w:rPr>
        <w:t>קרה המקרה של שני ילדים שנהרגו שם.</w:t>
      </w:r>
    </w:p>
    <w:p w:rsidR="007F2E01" w:rsidRDefault="007F2E01" w:rsidP="00967E7D">
      <w:pPr>
        <w:rPr>
          <w:rtl/>
        </w:rPr>
      </w:pPr>
    </w:p>
    <w:p w:rsidR="007F2E01" w:rsidRDefault="007F2E01" w:rsidP="007F2E01">
      <w:pPr>
        <w:rPr>
          <w:rtl/>
        </w:rPr>
      </w:pPr>
      <w:r>
        <w:rPr>
          <w:rFonts w:hint="cs"/>
          <w:rtl/>
        </w:rPr>
        <w:t>אנחנו מבקשים נציג</w:t>
      </w:r>
      <w:bookmarkStart w:id="264" w:name="_ETM_Q1_1500866"/>
      <w:bookmarkEnd w:id="264"/>
      <w:r>
        <w:rPr>
          <w:rFonts w:hint="cs"/>
          <w:rtl/>
        </w:rPr>
        <w:t xml:space="preserve">, בנוסף לנציגה הערבייה שאני מאחל לה ולכל המועצה להצליח, </w:t>
      </w:r>
      <w:bookmarkStart w:id="265" w:name="_ETM_Q1_1509929"/>
      <w:bookmarkEnd w:id="265"/>
      <w:r>
        <w:rPr>
          <w:rFonts w:hint="cs"/>
          <w:rtl/>
        </w:rPr>
        <w:t>שיתווסף שם נציג ערבי-בדואי מהנגב.</w:t>
      </w:r>
      <w:r w:rsidR="002A309C">
        <w:rPr>
          <w:rFonts w:hint="cs"/>
          <w:rtl/>
        </w:rPr>
        <w:t xml:space="preserve"> </w:t>
      </w:r>
      <w:r>
        <w:rPr>
          <w:rFonts w:hint="cs"/>
          <w:rtl/>
        </w:rPr>
        <w:t xml:space="preserve">זה יעזור </w:t>
      </w:r>
      <w:bookmarkStart w:id="266" w:name="_ETM_Q1_1518534"/>
      <w:bookmarkEnd w:id="266"/>
      <w:r>
        <w:rPr>
          <w:rFonts w:hint="cs"/>
          <w:rtl/>
        </w:rPr>
        <w:t xml:space="preserve">למועצה. שלפחות יעביר את הנתונים הנכונים ויספר על המצב הקיים כדי לחפש מענה לסכנות להן חשופים הילדים. חוץ מזה, יש ילדים שאין </w:t>
      </w:r>
      <w:bookmarkStart w:id="267" w:name="_ETM_Q1_1532460"/>
      <w:bookmarkEnd w:id="267"/>
      <w:r>
        <w:rPr>
          <w:rFonts w:hint="cs"/>
          <w:rtl/>
        </w:rPr>
        <w:t>להם מסגרות במקום, לא לימו</w:t>
      </w:r>
      <w:bookmarkStart w:id="268" w:name="_ETM_Q1_1536647"/>
      <w:bookmarkEnd w:id="268"/>
      <w:r>
        <w:rPr>
          <w:rFonts w:hint="cs"/>
          <w:rtl/>
        </w:rPr>
        <w:t xml:space="preserve">ד וגם לא עיסוק בשעות הפנאי. </w:t>
      </w:r>
      <w:bookmarkStart w:id="269" w:name="_ETM_Q1_1540839"/>
      <w:bookmarkEnd w:id="269"/>
      <w:r>
        <w:rPr>
          <w:rFonts w:hint="cs"/>
          <w:rtl/>
        </w:rPr>
        <w:t xml:space="preserve">לכן אנחנו מבקשים </w:t>
      </w:r>
      <w:bookmarkStart w:id="270" w:name="_ETM_Q1_1541449"/>
      <w:bookmarkEnd w:id="270"/>
      <w:r>
        <w:rPr>
          <w:rFonts w:hint="cs"/>
          <w:rtl/>
        </w:rPr>
        <w:t xml:space="preserve">נציג. זה לא עניין של יהודי וערבי, דתי וחילוני. </w:t>
      </w:r>
      <w:bookmarkStart w:id="271" w:name="_ETM_Q1_1546188"/>
      <w:bookmarkEnd w:id="271"/>
    </w:p>
    <w:p w:rsidR="007F2E01" w:rsidRDefault="007F2E01" w:rsidP="007F2E01">
      <w:pPr>
        <w:rPr>
          <w:rtl/>
        </w:rPr>
      </w:pPr>
    </w:p>
    <w:p w:rsidR="007F2E01" w:rsidRDefault="007F2E01" w:rsidP="00967E7D">
      <w:pPr>
        <w:rPr>
          <w:rtl/>
        </w:rPr>
      </w:pPr>
      <w:bookmarkStart w:id="272" w:name="_ETM_Q1_1546500"/>
      <w:bookmarkEnd w:id="272"/>
      <w:r>
        <w:rPr>
          <w:rFonts w:hint="cs"/>
          <w:rtl/>
        </w:rPr>
        <w:t>נתת דוגמה שאני בכלל לא מצדיק אותה, לגבי הדתיים והחרדים</w:t>
      </w:r>
      <w:bookmarkStart w:id="273" w:name="_ETM_Q1_1549598"/>
      <w:bookmarkEnd w:id="273"/>
      <w:r>
        <w:rPr>
          <w:rFonts w:hint="cs"/>
          <w:rtl/>
        </w:rPr>
        <w:t xml:space="preserve">. אם נלך לפי מוצא הילדים, אז גם אשכנזים וגם מרוקאים. לא. </w:t>
      </w:r>
    </w:p>
    <w:p w:rsidR="007F2E01" w:rsidRDefault="007F2E01" w:rsidP="00967E7D">
      <w:pPr>
        <w:rPr>
          <w:rtl/>
        </w:rPr>
      </w:pPr>
    </w:p>
    <w:p w:rsidR="007F2E01" w:rsidRDefault="007F2E01" w:rsidP="007F2E01">
      <w:pPr>
        <w:pStyle w:val="af6"/>
        <w:keepNext/>
        <w:rPr>
          <w:rtl/>
        </w:rPr>
      </w:pPr>
      <w:bookmarkStart w:id="274" w:name="_ETM_Q1_1555299"/>
      <w:bookmarkStart w:id="275" w:name="_ETM_Q1_1556032"/>
      <w:bookmarkEnd w:id="274"/>
      <w:bookmarkEnd w:id="275"/>
      <w:r>
        <w:rPr>
          <w:rtl/>
        </w:rPr>
        <w:t>היו"ר יפעת שאשא ביטון:</w:t>
      </w:r>
    </w:p>
    <w:p w:rsidR="007F2E01" w:rsidRDefault="007F2E01" w:rsidP="007F2E01">
      <w:pPr>
        <w:pStyle w:val="KeepWithNext"/>
        <w:rPr>
          <w:rtl/>
        </w:rPr>
      </w:pPr>
    </w:p>
    <w:p w:rsidR="007F2E01" w:rsidRDefault="007F2E01" w:rsidP="007F2E01">
      <w:pPr>
        <w:rPr>
          <w:rtl/>
        </w:rPr>
      </w:pPr>
      <w:r>
        <w:rPr>
          <w:rFonts w:hint="cs"/>
          <w:rtl/>
        </w:rPr>
        <w:t xml:space="preserve">אבל גם אצל הערבים יש הרבה </w:t>
      </w:r>
      <w:bookmarkStart w:id="276" w:name="_ETM_Q1_1558307"/>
      <w:bookmarkEnd w:id="276"/>
      <w:r>
        <w:rPr>
          <w:rFonts w:hint="cs"/>
          <w:rtl/>
        </w:rPr>
        <w:t>מאוד חלקים בתוך החברה הערבית</w:t>
      </w:r>
      <w:r w:rsidR="002A309C">
        <w:rPr>
          <w:rFonts w:hint="cs"/>
          <w:rtl/>
        </w:rPr>
        <w:t xml:space="preserve"> </w:t>
      </w:r>
      <w:r>
        <w:rPr>
          <w:rFonts w:hint="cs"/>
          <w:rtl/>
        </w:rPr>
        <w:t xml:space="preserve">שכל אחד מהם דורש </w:t>
      </w:r>
      <w:bookmarkStart w:id="277" w:name="_ETM_Q1_1561802"/>
      <w:bookmarkEnd w:id="277"/>
      <w:r>
        <w:rPr>
          <w:rFonts w:hint="cs"/>
          <w:rtl/>
        </w:rPr>
        <w:t>התערבות ייחודית.</w:t>
      </w:r>
    </w:p>
    <w:p w:rsidR="007F2E01" w:rsidRDefault="007F2E01" w:rsidP="007F2E01">
      <w:pPr>
        <w:rPr>
          <w:rtl/>
        </w:rPr>
      </w:pPr>
    </w:p>
    <w:p w:rsidR="007F2E01" w:rsidRDefault="007F2E01" w:rsidP="007F2E01">
      <w:pPr>
        <w:pStyle w:val="a4"/>
        <w:keepNext/>
        <w:rPr>
          <w:rtl/>
        </w:rPr>
      </w:pPr>
      <w:r>
        <w:rPr>
          <w:rtl/>
        </w:rPr>
        <w:t>טלב אבו עראר (הרשימה המשותפת):</w:t>
      </w:r>
    </w:p>
    <w:p w:rsidR="007F2E01" w:rsidRDefault="007F2E01" w:rsidP="007F2E01">
      <w:pPr>
        <w:pStyle w:val="KeepWithNext"/>
        <w:rPr>
          <w:rtl/>
        </w:rPr>
      </w:pPr>
    </w:p>
    <w:p w:rsidR="007F2E01" w:rsidRDefault="007F2E01" w:rsidP="007F2E01">
      <w:pPr>
        <w:rPr>
          <w:rtl/>
        </w:rPr>
      </w:pPr>
      <w:r>
        <w:rPr>
          <w:rFonts w:hint="cs"/>
          <w:rtl/>
        </w:rPr>
        <w:t>זה לא נכון. אנחנו מדברים כאן על היכן השטח הכי קריטי, הכי מסוכן, וזה הנגב. תודה רבה.</w:t>
      </w:r>
    </w:p>
    <w:p w:rsidR="007F2E01" w:rsidRDefault="007F2E01" w:rsidP="007F2E01">
      <w:pPr>
        <w:rPr>
          <w:rtl/>
        </w:rPr>
      </w:pPr>
    </w:p>
    <w:p w:rsidR="007F2E01" w:rsidRDefault="007F2E01" w:rsidP="007F2E01">
      <w:pPr>
        <w:pStyle w:val="af6"/>
        <w:keepNext/>
        <w:rPr>
          <w:rtl/>
        </w:rPr>
      </w:pPr>
      <w:bookmarkStart w:id="278" w:name="_ETM_Q1_1571386"/>
      <w:bookmarkStart w:id="279" w:name="_ETM_Q1_1572106"/>
      <w:bookmarkEnd w:id="278"/>
      <w:bookmarkEnd w:id="279"/>
      <w:r>
        <w:rPr>
          <w:rtl/>
        </w:rPr>
        <w:t>היו"ר יפעת שאשא ביטון:</w:t>
      </w:r>
    </w:p>
    <w:p w:rsidR="007F2E01" w:rsidRDefault="007F2E01" w:rsidP="007F2E01">
      <w:pPr>
        <w:pStyle w:val="KeepWithNext"/>
        <w:rPr>
          <w:rtl/>
        </w:rPr>
      </w:pPr>
    </w:p>
    <w:p w:rsidR="007F2E01" w:rsidRDefault="007F2E01" w:rsidP="007F2E01">
      <w:pPr>
        <w:rPr>
          <w:rtl/>
        </w:rPr>
      </w:pPr>
      <w:r>
        <w:rPr>
          <w:rFonts w:hint="cs"/>
          <w:rtl/>
        </w:rPr>
        <w:t xml:space="preserve">תודה </w:t>
      </w:r>
      <w:bookmarkStart w:id="280" w:name="_ETM_Q1_1572978"/>
      <w:bookmarkEnd w:id="280"/>
      <w:r>
        <w:rPr>
          <w:rFonts w:hint="cs"/>
          <w:rtl/>
        </w:rPr>
        <w:t xml:space="preserve">רבה. אני רק אומר לך לגבי הסיפור של הדרום שאני </w:t>
      </w:r>
      <w:bookmarkStart w:id="281" w:name="_ETM_Q1_1577133"/>
      <w:bookmarkEnd w:id="281"/>
      <w:r>
        <w:rPr>
          <w:rFonts w:hint="cs"/>
          <w:rtl/>
        </w:rPr>
        <w:t xml:space="preserve">יודעת שהוא בוער בכם, ואתן לכם דוגמה של מה שאני עשיתי </w:t>
      </w:r>
      <w:bookmarkStart w:id="282" w:name="_ETM_Q1_1583245"/>
      <w:bookmarkEnd w:id="282"/>
      <w:r>
        <w:rPr>
          <w:rFonts w:hint="cs"/>
          <w:rtl/>
        </w:rPr>
        <w:t>בשבועות האחרונים. אנחנו יודעים שיש את תכנית</w:t>
      </w:r>
      <w:r w:rsidR="002A309C">
        <w:rPr>
          <w:rFonts w:hint="cs"/>
          <w:rtl/>
        </w:rPr>
        <w:t xml:space="preserve"> </w:t>
      </w:r>
      <w:r>
        <w:rPr>
          <w:rFonts w:hint="cs"/>
          <w:rtl/>
        </w:rPr>
        <w:t xml:space="preserve">בטיחות ילדים בכלל ברמה הארצית. דיברנו עליה כאן והצגנו אותה. 10 מיליון שקלים למשך חמש שנים כל שנה. אני התעקשתי, </w:t>
      </w:r>
      <w:bookmarkStart w:id="283" w:name="_ETM_Q1_1599145"/>
      <w:bookmarkEnd w:id="283"/>
      <w:r>
        <w:rPr>
          <w:rFonts w:hint="cs"/>
          <w:rtl/>
        </w:rPr>
        <w:t xml:space="preserve">אם אתה זוכר, גם בדיונים, שהתכנית הזו לא תבוא ותחליף </w:t>
      </w:r>
      <w:bookmarkStart w:id="284" w:name="_ETM_Q1_1602323"/>
      <w:bookmarkEnd w:id="284"/>
      <w:r>
        <w:rPr>
          <w:rFonts w:hint="cs"/>
          <w:rtl/>
        </w:rPr>
        <w:t>תכניות ייחודיות שניתנות לבדואים בנגב. זוכר?</w:t>
      </w:r>
    </w:p>
    <w:p w:rsidR="007F2E01" w:rsidRDefault="007F2E01" w:rsidP="007F2E01">
      <w:pPr>
        <w:rPr>
          <w:rtl/>
        </w:rPr>
      </w:pPr>
    </w:p>
    <w:p w:rsidR="007F2E01" w:rsidRDefault="007F2E01" w:rsidP="007F2E01">
      <w:pPr>
        <w:pStyle w:val="a4"/>
        <w:keepNext/>
        <w:rPr>
          <w:rtl/>
        </w:rPr>
      </w:pPr>
      <w:bookmarkStart w:id="285" w:name="_ETM_Q1_1605796"/>
      <w:bookmarkEnd w:id="285"/>
      <w:r>
        <w:rPr>
          <w:rtl/>
        </w:rPr>
        <w:t>טלב אבו עראר (הרשימה המשותפת):</w:t>
      </w:r>
    </w:p>
    <w:p w:rsidR="007F2E01" w:rsidRDefault="007F2E01" w:rsidP="007F2E01">
      <w:pPr>
        <w:pStyle w:val="KeepWithNext"/>
        <w:rPr>
          <w:rtl/>
        </w:rPr>
      </w:pPr>
    </w:p>
    <w:p w:rsidR="007F2E01" w:rsidRDefault="007F2E01" w:rsidP="007F2E01">
      <w:pPr>
        <w:rPr>
          <w:rtl/>
        </w:rPr>
      </w:pPr>
      <w:r>
        <w:rPr>
          <w:rFonts w:hint="cs"/>
          <w:rtl/>
        </w:rPr>
        <w:t>נכון.</w:t>
      </w:r>
    </w:p>
    <w:p w:rsidR="007F2E01" w:rsidRDefault="007F2E01" w:rsidP="007F2E01">
      <w:pPr>
        <w:rPr>
          <w:rtl/>
        </w:rPr>
      </w:pPr>
    </w:p>
    <w:p w:rsidR="007F2E01" w:rsidRDefault="007F2E01" w:rsidP="007F2E01">
      <w:pPr>
        <w:pStyle w:val="af6"/>
        <w:keepNext/>
        <w:rPr>
          <w:rtl/>
        </w:rPr>
      </w:pPr>
      <w:bookmarkStart w:id="286" w:name="_ETM_Q1_1606744"/>
      <w:bookmarkStart w:id="287" w:name="_ETM_Q1_1607495"/>
      <w:bookmarkEnd w:id="286"/>
      <w:bookmarkEnd w:id="287"/>
      <w:r>
        <w:rPr>
          <w:rtl/>
        </w:rPr>
        <w:t>היו"ר יפעת שאשא ביטון:</w:t>
      </w:r>
    </w:p>
    <w:p w:rsidR="007F2E01" w:rsidRDefault="007F2E01" w:rsidP="007F2E01">
      <w:pPr>
        <w:pStyle w:val="KeepWithNext"/>
        <w:rPr>
          <w:rtl/>
        </w:rPr>
      </w:pPr>
    </w:p>
    <w:p w:rsidR="007F2E01" w:rsidRDefault="007F2E01" w:rsidP="007F2E01">
      <w:pPr>
        <w:rPr>
          <w:rtl/>
        </w:rPr>
      </w:pPr>
      <w:r>
        <w:rPr>
          <w:rFonts w:hint="cs"/>
          <w:rtl/>
        </w:rPr>
        <w:t>אני רוצה לומר לך שבשלושת השבועות האחרונים כל מה שעשיתי זה ניסיון לב</w:t>
      </w:r>
      <w:bookmarkStart w:id="288" w:name="_ETM_Q1_1612301"/>
      <w:bookmarkEnd w:id="288"/>
      <w:r>
        <w:rPr>
          <w:rFonts w:hint="cs"/>
          <w:rtl/>
        </w:rPr>
        <w:t xml:space="preserve">טל את הגזרה של משרד החקלאות להוריד את התקציב </w:t>
      </w:r>
      <w:bookmarkStart w:id="289" w:name="_ETM_Q1_1618480"/>
      <w:bookmarkEnd w:id="289"/>
      <w:r>
        <w:rPr>
          <w:rFonts w:hint="cs"/>
          <w:rtl/>
        </w:rPr>
        <w:t>של מיליון השקלים לתכנית הייחודית של הבדואים בנגב. הצלחנ</w:t>
      </w:r>
      <w:bookmarkStart w:id="290" w:name="_ETM_Q1_1623284"/>
      <w:bookmarkEnd w:id="290"/>
      <w:r>
        <w:rPr>
          <w:rFonts w:hint="cs"/>
          <w:rtl/>
        </w:rPr>
        <w:t xml:space="preserve">ו. הצלחנו וביום הנגב אנחנו נביא ונציג את </w:t>
      </w:r>
      <w:bookmarkStart w:id="291" w:name="_ETM_Q1_1626733"/>
      <w:bookmarkEnd w:id="291"/>
      <w:r>
        <w:rPr>
          <w:rFonts w:hint="cs"/>
          <w:rtl/>
        </w:rPr>
        <w:t xml:space="preserve">זה. ייאמר גם לזכות משרד החקלאות שהוא ישב, היה קשוב, </w:t>
      </w:r>
      <w:bookmarkStart w:id="292" w:name="_ETM_Q1_1629009"/>
      <w:bookmarkEnd w:id="292"/>
      <w:r>
        <w:rPr>
          <w:rFonts w:hint="cs"/>
          <w:rtl/>
        </w:rPr>
        <w:t xml:space="preserve">ראה את המצגות וראה את הנתונים ובסופו של דבר החליט </w:t>
      </w:r>
      <w:bookmarkStart w:id="293" w:name="_ETM_Q1_1631472"/>
      <w:bookmarkEnd w:id="293"/>
      <w:r>
        <w:rPr>
          <w:rFonts w:hint="cs"/>
          <w:rtl/>
        </w:rPr>
        <w:t xml:space="preserve">שהוא מחזיר את התכנית שהיא תכנית שהיא בנפרד או במקביל </w:t>
      </w:r>
      <w:bookmarkStart w:id="294" w:name="_ETM_Q1_1636538"/>
      <w:bookmarkEnd w:id="294"/>
      <w:r>
        <w:rPr>
          <w:rFonts w:hint="cs"/>
          <w:rtl/>
        </w:rPr>
        <w:t xml:space="preserve">לתכנית שבעצם מגיעה לכל ילדי ישראל. אם כן, יש גם </w:t>
      </w:r>
      <w:bookmarkStart w:id="295" w:name="_ETM_Q1_1640900"/>
      <w:bookmarkEnd w:id="295"/>
      <w:r>
        <w:rPr>
          <w:rFonts w:hint="cs"/>
          <w:rtl/>
        </w:rPr>
        <w:t>התייחסות ייחודית וצריך לדעת מתי לעשות אותה.</w:t>
      </w:r>
    </w:p>
    <w:p w:rsidR="007F2E01" w:rsidRDefault="007F2E01" w:rsidP="007F2E01">
      <w:pPr>
        <w:rPr>
          <w:rtl/>
        </w:rPr>
      </w:pPr>
    </w:p>
    <w:p w:rsidR="007F2E01" w:rsidRDefault="007F2E01" w:rsidP="007F2E01">
      <w:pPr>
        <w:rPr>
          <w:rtl/>
        </w:rPr>
      </w:pPr>
      <w:bookmarkStart w:id="296" w:name="_ETM_Q1_1645054"/>
      <w:bookmarkEnd w:id="296"/>
      <w:r>
        <w:rPr>
          <w:rFonts w:hint="cs"/>
          <w:rtl/>
        </w:rPr>
        <w:t xml:space="preserve">אני רוצה </w:t>
      </w:r>
      <w:bookmarkStart w:id="297" w:name="_ETM_Q1_1646589"/>
      <w:bookmarkEnd w:id="297"/>
      <w:r>
        <w:rPr>
          <w:rFonts w:hint="cs"/>
          <w:rtl/>
        </w:rPr>
        <w:t xml:space="preserve">לקחת את המקום הכואב הזה. אני כואבת את הכאב שלכם </w:t>
      </w:r>
      <w:bookmarkStart w:id="298" w:name="_ETM_Q1_1650377"/>
      <w:bookmarkEnd w:id="298"/>
      <w:r>
        <w:rPr>
          <w:rFonts w:hint="cs"/>
          <w:rtl/>
        </w:rPr>
        <w:t>כי אני מבינה את המצוקה של כל הילדים שנפגעים בנגב.</w:t>
      </w:r>
      <w:r w:rsidR="002A309C">
        <w:rPr>
          <w:rFonts w:hint="cs"/>
          <w:rtl/>
        </w:rPr>
        <w:t xml:space="preserve"> </w:t>
      </w:r>
      <w:r>
        <w:rPr>
          <w:rFonts w:hint="cs"/>
          <w:rtl/>
        </w:rPr>
        <w:t>המועצה לגיל הרך היא לא רק</w:t>
      </w:r>
      <w:r w:rsidR="002A309C">
        <w:rPr>
          <w:rFonts w:hint="cs"/>
          <w:rtl/>
        </w:rPr>
        <w:t xml:space="preserve"> </w:t>
      </w:r>
      <w:r>
        <w:rPr>
          <w:rFonts w:hint="cs"/>
          <w:rtl/>
        </w:rPr>
        <w:t xml:space="preserve">בטיחות </w:t>
      </w:r>
      <w:bookmarkStart w:id="299" w:name="_ETM_Q1_1661221"/>
      <w:bookmarkEnd w:id="299"/>
      <w:r>
        <w:rPr>
          <w:rFonts w:hint="cs"/>
          <w:rtl/>
        </w:rPr>
        <w:t xml:space="preserve">ילדים, היא לא רק הסיפור של הילדים שנפגעים בנגב אלא </w:t>
      </w:r>
      <w:bookmarkStart w:id="300" w:name="_ETM_Q1_1665304"/>
      <w:bookmarkEnd w:id="300"/>
      <w:r>
        <w:rPr>
          <w:rFonts w:hint="cs"/>
          <w:rtl/>
        </w:rPr>
        <w:t xml:space="preserve">כל השירותים בכלל שניתנים לילדים בגילאי לידה עד שש </w:t>
      </w:r>
      <w:bookmarkStart w:id="301" w:name="_ETM_Q1_1672024"/>
      <w:bookmarkEnd w:id="301"/>
      <w:r>
        <w:rPr>
          <w:rFonts w:hint="cs"/>
          <w:rtl/>
        </w:rPr>
        <w:t>ואולי קצת אחרי. זה אומר גם במערכת החינוך, גם במעונות</w:t>
      </w:r>
      <w:bookmarkStart w:id="302" w:name="_ETM_Q1_1676169"/>
      <w:bookmarkEnd w:id="302"/>
      <w:r>
        <w:rPr>
          <w:rFonts w:hint="cs"/>
          <w:rtl/>
        </w:rPr>
        <w:t xml:space="preserve"> היום, גם בהתפתחות הילד, גם בטיפות החלב, גם ב</w:t>
      </w:r>
      <w:bookmarkStart w:id="303" w:name="_ETM_Q1_1679646"/>
      <w:bookmarkEnd w:id="303"/>
      <w:r>
        <w:rPr>
          <w:rFonts w:hint="cs"/>
          <w:rtl/>
        </w:rPr>
        <w:t xml:space="preserve">שירותי הבריאות השונים. זאת אומרת, זו </w:t>
      </w:r>
      <w:bookmarkStart w:id="304" w:name="_ETM_Q1_1682816"/>
      <w:bookmarkEnd w:id="304"/>
      <w:r>
        <w:rPr>
          <w:rFonts w:hint="cs"/>
          <w:rtl/>
        </w:rPr>
        <w:t xml:space="preserve">מניפה רחבה מאוד של שירותים שהגיעה הזמן שנשב ונבנה אותם בצורה מסודרת סביב </w:t>
      </w:r>
      <w:bookmarkStart w:id="305" w:name="_ETM_Q1_1688591"/>
      <w:bookmarkEnd w:id="305"/>
      <w:r>
        <w:rPr>
          <w:rFonts w:hint="cs"/>
          <w:rtl/>
        </w:rPr>
        <w:t>השולחן ובתוכם נכנסים</w:t>
      </w:r>
      <w:r w:rsidR="0088539A">
        <w:rPr>
          <w:rFonts w:hint="cs"/>
          <w:rtl/>
        </w:rPr>
        <w:t xml:space="preserve"> המגזרים והאוכלוסיות הייחודיות. כן, </w:t>
      </w:r>
      <w:r>
        <w:rPr>
          <w:rFonts w:hint="cs"/>
          <w:rtl/>
        </w:rPr>
        <w:t xml:space="preserve">אתם צודקים. כשאנחנו נבוא </w:t>
      </w:r>
      <w:bookmarkStart w:id="306" w:name="_ETM_Q1_1695014"/>
      <w:bookmarkEnd w:id="306"/>
      <w:r>
        <w:rPr>
          <w:rFonts w:hint="cs"/>
          <w:rtl/>
        </w:rPr>
        <w:t>לדון בכל אחד המדברים שציינתי כאן, אנחנו נצטרך לדון בייחוד</w:t>
      </w:r>
      <w:bookmarkStart w:id="307" w:name="_ETM_Q1_1698777"/>
      <w:bookmarkEnd w:id="307"/>
      <w:r w:rsidR="00624AB1">
        <w:rPr>
          <w:rFonts w:hint="cs"/>
          <w:rtl/>
        </w:rPr>
        <w:t>יות</w:t>
      </w:r>
      <w:r w:rsidR="0088539A">
        <w:rPr>
          <w:rFonts w:hint="cs"/>
          <w:rtl/>
        </w:rPr>
        <w:t xml:space="preserve"> של כל אחד מהמגזרים ושם אני א</w:t>
      </w:r>
      <w:bookmarkStart w:id="308" w:name="_ETM_Q1_1699805"/>
      <w:bookmarkEnd w:id="308"/>
      <w:r w:rsidR="0088539A">
        <w:rPr>
          <w:rFonts w:hint="cs"/>
          <w:rtl/>
        </w:rPr>
        <w:t>ומר את דעתי גם לגבי המגזר הערבי.</w:t>
      </w:r>
    </w:p>
    <w:p w:rsidR="0088539A" w:rsidRDefault="0088539A" w:rsidP="007F2E01">
      <w:pPr>
        <w:rPr>
          <w:rtl/>
        </w:rPr>
      </w:pPr>
    </w:p>
    <w:p w:rsidR="0088539A" w:rsidRDefault="0088539A" w:rsidP="0088539A">
      <w:pPr>
        <w:pStyle w:val="a4"/>
        <w:keepNext/>
        <w:rPr>
          <w:rtl/>
        </w:rPr>
      </w:pPr>
      <w:bookmarkStart w:id="309" w:name="_ETM_Q1_1704183"/>
      <w:bookmarkStart w:id="310" w:name="_ETM_Q1_1705415"/>
      <w:bookmarkEnd w:id="309"/>
      <w:bookmarkEnd w:id="310"/>
      <w:r>
        <w:rPr>
          <w:rtl/>
        </w:rPr>
        <w:t>טלב אבו עראר (הרשימה המשותפת):</w:t>
      </w:r>
    </w:p>
    <w:p w:rsidR="0088539A" w:rsidRDefault="0088539A" w:rsidP="0088539A">
      <w:pPr>
        <w:pStyle w:val="KeepWithNext"/>
        <w:rPr>
          <w:rtl/>
        </w:rPr>
      </w:pPr>
    </w:p>
    <w:p w:rsidR="0088539A" w:rsidRDefault="0088539A" w:rsidP="0088539A">
      <w:pPr>
        <w:rPr>
          <w:rtl/>
        </w:rPr>
      </w:pPr>
      <w:r>
        <w:rPr>
          <w:rFonts w:hint="cs"/>
          <w:rtl/>
        </w:rPr>
        <w:t xml:space="preserve">עקב הריסת </w:t>
      </w:r>
      <w:bookmarkStart w:id="311" w:name="_ETM_Q1_1707690"/>
      <w:bookmarkEnd w:id="311"/>
      <w:r>
        <w:rPr>
          <w:rFonts w:hint="cs"/>
          <w:rtl/>
        </w:rPr>
        <w:t xml:space="preserve">הבתים שם, צריך לדאוג לילדים לפסיכולוגים. המדינה הורסת </w:t>
      </w:r>
      <w:bookmarkStart w:id="312" w:name="_ETM_Q1_1713257"/>
      <w:bookmarkEnd w:id="312"/>
      <w:r>
        <w:rPr>
          <w:rFonts w:hint="cs"/>
          <w:rtl/>
        </w:rPr>
        <w:t>בתים.</w:t>
      </w:r>
    </w:p>
    <w:p w:rsidR="0088539A" w:rsidRDefault="0088539A" w:rsidP="0088539A">
      <w:pPr>
        <w:rPr>
          <w:rtl/>
        </w:rPr>
      </w:pPr>
    </w:p>
    <w:p w:rsidR="0088539A" w:rsidRDefault="0088539A" w:rsidP="0088539A">
      <w:pPr>
        <w:pStyle w:val="af6"/>
        <w:keepNext/>
        <w:rPr>
          <w:rtl/>
        </w:rPr>
      </w:pPr>
      <w:bookmarkStart w:id="313" w:name="_ETM_Q1_1714023"/>
      <w:bookmarkStart w:id="314" w:name="_ETM_Q1_1715254"/>
      <w:bookmarkEnd w:id="313"/>
      <w:bookmarkEnd w:id="314"/>
      <w:r>
        <w:rPr>
          <w:rtl/>
        </w:rPr>
        <w:t>היו"ר יפעת שאשא ביטון:</w:t>
      </w:r>
    </w:p>
    <w:p w:rsidR="0088539A" w:rsidRDefault="0088539A" w:rsidP="0088539A">
      <w:pPr>
        <w:pStyle w:val="KeepWithNext"/>
        <w:rPr>
          <w:rtl/>
        </w:rPr>
      </w:pPr>
    </w:p>
    <w:p w:rsidR="0088539A" w:rsidRDefault="0088539A" w:rsidP="0088539A">
      <w:pPr>
        <w:rPr>
          <w:rtl/>
        </w:rPr>
      </w:pPr>
      <w:r>
        <w:rPr>
          <w:rFonts w:hint="cs"/>
          <w:rtl/>
        </w:rPr>
        <w:t>בוא לא נזרוק עכשיו את כל הפוליטיקה. היה לנו מספיק אתמול במליאה.</w:t>
      </w:r>
    </w:p>
    <w:p w:rsidR="0088539A" w:rsidRDefault="0088539A" w:rsidP="0088539A">
      <w:pPr>
        <w:rPr>
          <w:rtl/>
        </w:rPr>
      </w:pPr>
    </w:p>
    <w:p w:rsidR="0088539A" w:rsidRDefault="0088539A" w:rsidP="0088539A">
      <w:pPr>
        <w:pStyle w:val="a4"/>
        <w:keepNext/>
        <w:rPr>
          <w:rtl/>
        </w:rPr>
      </w:pPr>
      <w:bookmarkStart w:id="315" w:name="_ETM_Q1_1719566"/>
      <w:bookmarkStart w:id="316" w:name="_ETM_Q1_1720515"/>
      <w:bookmarkEnd w:id="315"/>
      <w:bookmarkEnd w:id="316"/>
      <w:r>
        <w:rPr>
          <w:rtl/>
        </w:rPr>
        <w:t>טלב אבו עראר (הרשימה המשותפת):</w:t>
      </w:r>
    </w:p>
    <w:p w:rsidR="0088539A" w:rsidRDefault="0088539A" w:rsidP="0088539A">
      <w:pPr>
        <w:pStyle w:val="KeepWithNext"/>
        <w:rPr>
          <w:rtl/>
        </w:rPr>
      </w:pPr>
    </w:p>
    <w:p w:rsidR="0088539A" w:rsidRDefault="0088539A" w:rsidP="0088539A">
      <w:pPr>
        <w:rPr>
          <w:rtl/>
        </w:rPr>
      </w:pPr>
      <w:r>
        <w:rPr>
          <w:rFonts w:hint="cs"/>
          <w:rtl/>
        </w:rPr>
        <w:t xml:space="preserve">אני סיימתי. סליחה מורתי היקרה. תודה רבה. </w:t>
      </w:r>
      <w:bookmarkStart w:id="317" w:name="_ETM_Q1_1723629"/>
      <w:bookmarkEnd w:id="317"/>
    </w:p>
    <w:p w:rsidR="0088539A" w:rsidRDefault="0088539A" w:rsidP="0088539A">
      <w:pPr>
        <w:rPr>
          <w:rtl/>
        </w:rPr>
      </w:pPr>
    </w:p>
    <w:p w:rsidR="0088539A" w:rsidRDefault="0088539A" w:rsidP="0088539A">
      <w:pPr>
        <w:pStyle w:val="af6"/>
        <w:keepNext/>
        <w:rPr>
          <w:rtl/>
        </w:rPr>
      </w:pPr>
      <w:r>
        <w:rPr>
          <w:rtl/>
        </w:rPr>
        <w:t>היו"ר יפעת שאשא ביטון:</w:t>
      </w:r>
    </w:p>
    <w:p w:rsidR="0088539A" w:rsidRDefault="0088539A" w:rsidP="0088539A">
      <w:pPr>
        <w:pStyle w:val="KeepWithNext"/>
        <w:rPr>
          <w:rtl/>
        </w:rPr>
      </w:pPr>
    </w:p>
    <w:p w:rsidR="0088539A" w:rsidRDefault="0088539A" w:rsidP="0088539A">
      <w:pPr>
        <w:rPr>
          <w:rtl/>
        </w:rPr>
      </w:pPr>
      <w:r>
        <w:rPr>
          <w:rFonts w:hint="cs"/>
          <w:rtl/>
        </w:rPr>
        <w:t>תודה רבה חבר הכנסת</w:t>
      </w:r>
      <w:r w:rsidR="002A309C">
        <w:rPr>
          <w:rFonts w:hint="cs"/>
          <w:rtl/>
        </w:rPr>
        <w:t xml:space="preserve"> </w:t>
      </w:r>
      <w:r>
        <w:rPr>
          <w:rFonts w:hint="cs"/>
          <w:rtl/>
        </w:rPr>
        <w:t xml:space="preserve">טלב אבו עראר על </w:t>
      </w:r>
      <w:bookmarkStart w:id="318" w:name="_ETM_Q1_1726848"/>
      <w:bookmarkEnd w:id="318"/>
      <w:r>
        <w:rPr>
          <w:rFonts w:hint="cs"/>
          <w:rtl/>
        </w:rPr>
        <w:t>השותפות בכל הדיונים ואני אומרת את זה בכנות.</w:t>
      </w:r>
    </w:p>
    <w:p w:rsidR="0088539A" w:rsidRDefault="0088539A" w:rsidP="0088539A">
      <w:pPr>
        <w:rPr>
          <w:rtl/>
        </w:rPr>
      </w:pPr>
    </w:p>
    <w:p w:rsidR="0088539A" w:rsidRDefault="0088539A" w:rsidP="0088539A">
      <w:pPr>
        <w:rPr>
          <w:rtl/>
        </w:rPr>
      </w:pPr>
      <w:bookmarkStart w:id="319" w:name="_ETM_Q1_1731561"/>
      <w:bookmarkEnd w:id="319"/>
      <w:r>
        <w:rPr>
          <w:rFonts w:hint="cs"/>
          <w:rtl/>
        </w:rPr>
        <w:t xml:space="preserve">בואו </w:t>
      </w:r>
      <w:bookmarkStart w:id="320" w:name="_ETM_Q1_1734085"/>
      <w:bookmarkEnd w:id="320"/>
      <w:r>
        <w:rPr>
          <w:rFonts w:hint="cs"/>
          <w:rtl/>
        </w:rPr>
        <w:t xml:space="preserve">נשמע את האנשים סביב השולחן, את אנשי המקצוע שגם </w:t>
      </w:r>
      <w:bookmarkStart w:id="321" w:name="_ETM_Q1_1738347"/>
      <w:bookmarkEnd w:id="321"/>
      <w:r>
        <w:rPr>
          <w:rFonts w:hint="cs"/>
          <w:rtl/>
        </w:rPr>
        <w:t xml:space="preserve">ייתנו קצת הסבר וגם יענו על הסוגיות השונות שעלו כאן. </w:t>
      </w:r>
      <w:bookmarkStart w:id="322" w:name="_ETM_Q1_1743581"/>
      <w:bookmarkEnd w:id="322"/>
      <w:r>
        <w:rPr>
          <w:rFonts w:hint="cs"/>
          <w:rtl/>
        </w:rPr>
        <w:t>נתחיל עם משרד החינוך.</w:t>
      </w:r>
    </w:p>
    <w:p w:rsidR="0088539A" w:rsidRDefault="0088539A" w:rsidP="0088539A">
      <w:pPr>
        <w:rPr>
          <w:rtl/>
        </w:rPr>
      </w:pPr>
    </w:p>
    <w:p w:rsidR="0088539A" w:rsidRDefault="0088539A" w:rsidP="0088539A">
      <w:pPr>
        <w:pStyle w:val="af9"/>
        <w:keepNext/>
        <w:rPr>
          <w:rtl/>
        </w:rPr>
      </w:pPr>
      <w:bookmarkStart w:id="323" w:name="_ETM_Q1_1745979"/>
      <w:bookmarkStart w:id="324" w:name="_ETM_Q1_1747637"/>
      <w:bookmarkEnd w:id="323"/>
      <w:bookmarkEnd w:id="324"/>
      <w:r>
        <w:rPr>
          <w:rtl/>
        </w:rPr>
        <w:t>עדי נועם סביר:</w:t>
      </w:r>
    </w:p>
    <w:p w:rsidR="0088539A" w:rsidRDefault="0088539A" w:rsidP="0088539A">
      <w:pPr>
        <w:pStyle w:val="KeepWithNext"/>
        <w:rPr>
          <w:rtl/>
        </w:rPr>
      </w:pPr>
    </w:p>
    <w:p w:rsidR="0088539A" w:rsidRDefault="0088539A" w:rsidP="0088539A">
      <w:pPr>
        <w:rPr>
          <w:rtl/>
        </w:rPr>
      </w:pPr>
      <w:r>
        <w:rPr>
          <w:rFonts w:hint="cs"/>
          <w:rtl/>
        </w:rPr>
        <w:t xml:space="preserve">הלשכה המשפטית במשרד החינוך. חשוב לי להתייחס </w:t>
      </w:r>
      <w:bookmarkStart w:id="325" w:name="_ETM_Q1_1751879"/>
      <w:bookmarkEnd w:id="325"/>
      <w:r>
        <w:rPr>
          <w:rFonts w:hint="cs"/>
          <w:rtl/>
        </w:rPr>
        <w:t xml:space="preserve">להערה שעלתה. מהחומר שקיבלנו כמצע לדיון, הבנו שהשאלה היא </w:t>
      </w:r>
      <w:bookmarkStart w:id="326" w:name="_ETM_Q1_1759427"/>
      <w:bookmarkEnd w:id="326"/>
      <w:r>
        <w:rPr>
          <w:rFonts w:hint="cs"/>
          <w:rtl/>
        </w:rPr>
        <w:t xml:space="preserve">ההרכב של המועצה בהתאם לחוק ולכן חשבנו שלא תהיה רלוונטית </w:t>
      </w:r>
      <w:bookmarkStart w:id="327" w:name="_ETM_Q1_1764595"/>
      <w:bookmarkEnd w:id="327"/>
      <w:r>
        <w:rPr>
          <w:rFonts w:hint="cs"/>
          <w:rtl/>
        </w:rPr>
        <w:t xml:space="preserve">אותה מפקחת שהציגו את שמה. לא מנענו את ההגעה </w:t>
      </w:r>
      <w:bookmarkStart w:id="328" w:name="_ETM_Q1_1767344"/>
      <w:bookmarkEnd w:id="328"/>
      <w:r>
        <w:rPr>
          <w:rFonts w:hint="cs"/>
          <w:rtl/>
        </w:rPr>
        <w:t xml:space="preserve">שלה אלא פשוט המשרד שלח אותי כנציגה </w:t>
      </w:r>
      <w:bookmarkStart w:id="329" w:name="_ETM_Q1_1771061"/>
      <w:bookmarkEnd w:id="329"/>
      <w:r>
        <w:rPr>
          <w:rFonts w:hint="cs"/>
          <w:rtl/>
        </w:rPr>
        <w:t>כיוון שאנחנו מדברים כאן על עניין שהוא משפטי.</w:t>
      </w:r>
    </w:p>
    <w:p w:rsidR="0088539A" w:rsidRDefault="0088539A" w:rsidP="0088539A">
      <w:pPr>
        <w:rPr>
          <w:rtl/>
        </w:rPr>
      </w:pPr>
      <w:bookmarkStart w:id="330" w:name="_ETM_Q1_1776542"/>
      <w:bookmarkEnd w:id="330"/>
    </w:p>
    <w:p w:rsidR="0088539A" w:rsidRDefault="0088539A" w:rsidP="0088539A">
      <w:pPr>
        <w:pStyle w:val="af6"/>
        <w:keepNext/>
        <w:rPr>
          <w:rtl/>
        </w:rPr>
      </w:pPr>
      <w:bookmarkStart w:id="331" w:name="_ETM_Q1_1774817"/>
      <w:bookmarkStart w:id="332" w:name="_ETM_Q1_1775608"/>
      <w:bookmarkEnd w:id="331"/>
      <w:bookmarkEnd w:id="332"/>
      <w:r>
        <w:rPr>
          <w:rtl/>
        </w:rPr>
        <w:t>היו"ר יפעת שאשא ביטון:</w:t>
      </w:r>
    </w:p>
    <w:p w:rsidR="0088539A" w:rsidRDefault="0088539A" w:rsidP="0088539A">
      <w:pPr>
        <w:pStyle w:val="KeepWithNext"/>
        <w:rPr>
          <w:rtl/>
        </w:rPr>
      </w:pPr>
    </w:p>
    <w:p w:rsidR="0088539A" w:rsidRDefault="0088539A" w:rsidP="0088539A">
      <w:pPr>
        <w:rPr>
          <w:rtl/>
        </w:rPr>
      </w:pPr>
      <w:r>
        <w:rPr>
          <w:rFonts w:hint="cs"/>
          <w:rtl/>
        </w:rPr>
        <w:t xml:space="preserve">את רואה שיש </w:t>
      </w:r>
      <w:bookmarkStart w:id="333" w:name="_ETM_Q1_1775764"/>
      <w:bookmarkEnd w:id="333"/>
      <w:r>
        <w:rPr>
          <w:rFonts w:hint="cs"/>
          <w:rtl/>
        </w:rPr>
        <w:t xml:space="preserve">כאן מקום לכולם. היה אפשר להביא גם אותה בשביל האמירה </w:t>
      </w:r>
      <w:bookmarkStart w:id="334" w:name="_ETM_Q1_1779604"/>
      <w:bookmarkEnd w:id="334"/>
      <w:r>
        <w:rPr>
          <w:rFonts w:hint="cs"/>
          <w:rtl/>
        </w:rPr>
        <w:t>החיובית.</w:t>
      </w:r>
    </w:p>
    <w:p w:rsidR="0088539A" w:rsidRDefault="0088539A" w:rsidP="0088539A">
      <w:pPr>
        <w:rPr>
          <w:rtl/>
        </w:rPr>
      </w:pPr>
    </w:p>
    <w:p w:rsidR="0088539A" w:rsidRDefault="0088539A" w:rsidP="0088539A">
      <w:pPr>
        <w:pStyle w:val="af9"/>
        <w:keepNext/>
        <w:rPr>
          <w:rtl/>
        </w:rPr>
      </w:pPr>
      <w:r>
        <w:rPr>
          <w:rtl/>
        </w:rPr>
        <w:t>עדי נועם סביר:</w:t>
      </w:r>
    </w:p>
    <w:p w:rsidR="0088539A" w:rsidRDefault="0088539A" w:rsidP="0088539A">
      <w:pPr>
        <w:pStyle w:val="KeepWithNext"/>
        <w:rPr>
          <w:rtl/>
        </w:rPr>
      </w:pPr>
    </w:p>
    <w:p w:rsidR="0088539A" w:rsidRDefault="0088539A" w:rsidP="0088539A">
      <w:pPr>
        <w:rPr>
          <w:rtl/>
        </w:rPr>
      </w:pPr>
      <w:r>
        <w:rPr>
          <w:rFonts w:hint="cs"/>
          <w:rtl/>
        </w:rPr>
        <w:t xml:space="preserve">כמו כן, היא גם לא חברת מועצה. אני </w:t>
      </w:r>
      <w:bookmarkStart w:id="335" w:name="_ETM_Q1_1785397"/>
      <w:bookmarkEnd w:id="335"/>
      <w:r>
        <w:rPr>
          <w:rFonts w:hint="cs"/>
          <w:rtl/>
        </w:rPr>
        <w:t xml:space="preserve">לא יודעת למה דווקא בחרו בה. </w:t>
      </w:r>
      <w:bookmarkStart w:id="336" w:name="_ETM_Q1_1787426"/>
      <w:bookmarkEnd w:id="336"/>
      <w:r>
        <w:rPr>
          <w:rFonts w:hint="cs"/>
          <w:rtl/>
        </w:rPr>
        <w:t xml:space="preserve">יש לנו הרבה מאוד מפקחים מהמגזר הערבי ואני לא </w:t>
      </w:r>
      <w:bookmarkStart w:id="337" w:name="_ETM_Q1_1789347"/>
      <w:bookmarkEnd w:id="337"/>
      <w:r>
        <w:rPr>
          <w:rFonts w:hint="cs"/>
          <w:rtl/>
        </w:rPr>
        <w:t>יודעת למה בחרו דווקא בה.</w:t>
      </w:r>
    </w:p>
    <w:p w:rsidR="0088539A" w:rsidRDefault="0088539A" w:rsidP="0088539A">
      <w:pPr>
        <w:rPr>
          <w:rtl/>
        </w:rPr>
      </w:pPr>
    </w:p>
    <w:p w:rsidR="0088539A" w:rsidRDefault="0088539A" w:rsidP="0088539A">
      <w:pPr>
        <w:pStyle w:val="a4"/>
        <w:keepNext/>
        <w:rPr>
          <w:rtl/>
        </w:rPr>
      </w:pPr>
      <w:bookmarkStart w:id="338" w:name="_ETM_Q1_1789320"/>
      <w:bookmarkEnd w:id="338"/>
      <w:r>
        <w:rPr>
          <w:rtl/>
        </w:rPr>
        <w:t>קריאה:</w:t>
      </w:r>
    </w:p>
    <w:p w:rsidR="0088539A" w:rsidRDefault="0088539A" w:rsidP="0088539A">
      <w:pPr>
        <w:pStyle w:val="KeepWithNext"/>
        <w:rPr>
          <w:rtl/>
        </w:rPr>
      </w:pPr>
    </w:p>
    <w:p w:rsidR="0088539A" w:rsidRDefault="0088539A" w:rsidP="0088539A">
      <w:pPr>
        <w:rPr>
          <w:rtl/>
        </w:rPr>
      </w:pPr>
      <w:r>
        <w:rPr>
          <w:rFonts w:hint="cs"/>
          <w:rtl/>
        </w:rPr>
        <w:t>לא לגיל הרך.</w:t>
      </w:r>
    </w:p>
    <w:p w:rsidR="0088539A" w:rsidRDefault="0088539A" w:rsidP="0088539A">
      <w:pPr>
        <w:rPr>
          <w:rtl/>
        </w:rPr>
      </w:pPr>
    </w:p>
    <w:p w:rsidR="0088539A" w:rsidRDefault="0088539A" w:rsidP="0088539A">
      <w:pPr>
        <w:pStyle w:val="af9"/>
        <w:keepNext/>
        <w:rPr>
          <w:rtl/>
          <w:lang w:eastAsia="he-IL"/>
        </w:rPr>
      </w:pPr>
      <w:bookmarkStart w:id="339" w:name="_ETM_Q1_1796164"/>
      <w:bookmarkStart w:id="340" w:name="_ETM_Q1_1799257"/>
      <w:bookmarkEnd w:id="339"/>
      <w:bookmarkEnd w:id="340"/>
      <w:r>
        <w:rPr>
          <w:rtl/>
          <w:lang w:eastAsia="he-IL"/>
        </w:rPr>
        <w:t>דורית ארם:</w:t>
      </w:r>
    </w:p>
    <w:p w:rsidR="0088539A" w:rsidRDefault="0088539A" w:rsidP="0088539A">
      <w:pPr>
        <w:pStyle w:val="KeepWithNext"/>
        <w:rPr>
          <w:rtl/>
          <w:lang w:eastAsia="he-IL"/>
        </w:rPr>
      </w:pPr>
    </w:p>
    <w:p w:rsidR="0088539A" w:rsidRDefault="0088539A" w:rsidP="0088539A">
      <w:pPr>
        <w:rPr>
          <w:rtl/>
        </w:rPr>
      </w:pPr>
      <w:r>
        <w:rPr>
          <w:rFonts w:hint="cs"/>
          <w:rtl/>
        </w:rPr>
        <w:t xml:space="preserve">היא אחראית על הקדם </w:t>
      </w:r>
      <w:bookmarkStart w:id="341" w:name="_ETM_Q1_1798503"/>
      <w:bookmarkEnd w:id="341"/>
      <w:r>
        <w:rPr>
          <w:rFonts w:hint="cs"/>
          <w:rtl/>
        </w:rPr>
        <w:t>יסודי בחברה הערבית.</w:t>
      </w:r>
    </w:p>
    <w:p w:rsidR="0088539A" w:rsidRDefault="0088539A" w:rsidP="0088539A">
      <w:pPr>
        <w:rPr>
          <w:rtl/>
        </w:rPr>
      </w:pPr>
    </w:p>
    <w:p w:rsidR="0088539A" w:rsidRDefault="0088539A" w:rsidP="0088539A">
      <w:pPr>
        <w:pStyle w:val="af6"/>
        <w:keepNext/>
        <w:rPr>
          <w:rtl/>
        </w:rPr>
      </w:pPr>
      <w:bookmarkStart w:id="342" w:name="_ETM_Q1_1802271"/>
      <w:bookmarkEnd w:id="342"/>
      <w:r>
        <w:rPr>
          <w:rtl/>
        </w:rPr>
        <w:t>היו"ר יפעת שאשא ביטון:</w:t>
      </w:r>
    </w:p>
    <w:p w:rsidR="0088539A" w:rsidRDefault="0088539A" w:rsidP="0088539A">
      <w:pPr>
        <w:pStyle w:val="KeepWithNext"/>
        <w:rPr>
          <w:rtl/>
        </w:rPr>
      </w:pPr>
    </w:p>
    <w:p w:rsidR="0088539A" w:rsidRDefault="0088539A" w:rsidP="0088539A">
      <w:pPr>
        <w:rPr>
          <w:rtl/>
        </w:rPr>
      </w:pPr>
      <w:r>
        <w:rPr>
          <w:rFonts w:hint="cs"/>
          <w:rtl/>
        </w:rPr>
        <w:t xml:space="preserve">לא משנה. לא יזיק למשרד להיות </w:t>
      </w:r>
      <w:bookmarkStart w:id="343" w:name="_ETM_Q1_1803477"/>
      <w:bookmarkEnd w:id="343"/>
      <w:r>
        <w:rPr>
          <w:rFonts w:hint="cs"/>
          <w:rtl/>
        </w:rPr>
        <w:t>קצת קשוב. אנחנו לא מוציאים הרבה בקשות למשתתפים כאלה ואחרים</w:t>
      </w:r>
      <w:bookmarkStart w:id="344" w:name="_ETM_Q1_1808389"/>
      <w:bookmarkEnd w:id="344"/>
      <w:r>
        <w:rPr>
          <w:rFonts w:hint="cs"/>
          <w:rtl/>
        </w:rPr>
        <w:t xml:space="preserve">. זה גם לא אישית אליך כי את נציגה </w:t>
      </w:r>
      <w:bookmarkStart w:id="345" w:name="_ETM_Q1_1809914"/>
      <w:bookmarkEnd w:id="345"/>
      <w:r>
        <w:rPr>
          <w:rFonts w:hint="cs"/>
          <w:rtl/>
        </w:rPr>
        <w:t>בדיוק כפי שיכלו לשלוח את הנציגה האחרת. אנחנו</w:t>
      </w:r>
      <w:r w:rsidR="002A309C">
        <w:rPr>
          <w:rFonts w:hint="cs"/>
          <w:rtl/>
        </w:rPr>
        <w:t xml:space="preserve"> </w:t>
      </w:r>
      <w:r>
        <w:rPr>
          <w:rFonts w:hint="cs"/>
          <w:rtl/>
        </w:rPr>
        <w:t xml:space="preserve">תמיד </w:t>
      </w:r>
      <w:bookmarkStart w:id="346" w:name="_ETM_Q1_1813868"/>
      <w:bookmarkEnd w:id="346"/>
      <w:r>
        <w:rPr>
          <w:rFonts w:hint="cs"/>
          <w:rtl/>
        </w:rPr>
        <w:t>נסכים לקבל ובאהבה גם יותר מנציג אחד ואפילו יו</w:t>
      </w:r>
      <w:bookmarkStart w:id="347" w:name="_ETM_Q1_1817998"/>
      <w:bookmarkEnd w:id="347"/>
      <w:r>
        <w:rPr>
          <w:rFonts w:hint="cs"/>
          <w:rtl/>
        </w:rPr>
        <w:t xml:space="preserve">תר משני נציגים. </w:t>
      </w:r>
    </w:p>
    <w:p w:rsidR="0088539A" w:rsidRDefault="0088539A" w:rsidP="0088539A">
      <w:pPr>
        <w:rPr>
          <w:rtl/>
        </w:rPr>
      </w:pPr>
    </w:p>
    <w:p w:rsidR="0088539A" w:rsidRDefault="0088539A" w:rsidP="0088539A">
      <w:pPr>
        <w:pStyle w:val="af9"/>
        <w:keepNext/>
        <w:rPr>
          <w:rtl/>
        </w:rPr>
      </w:pPr>
      <w:bookmarkStart w:id="348" w:name="_ETM_Q1_1820401"/>
      <w:bookmarkEnd w:id="348"/>
      <w:r>
        <w:rPr>
          <w:rtl/>
        </w:rPr>
        <w:t>עדי נועם סביר:</w:t>
      </w:r>
    </w:p>
    <w:p w:rsidR="0088539A" w:rsidRDefault="0088539A" w:rsidP="0088539A">
      <w:pPr>
        <w:pStyle w:val="KeepWithNext"/>
        <w:rPr>
          <w:rtl/>
        </w:rPr>
      </w:pPr>
    </w:p>
    <w:p w:rsidR="0088539A" w:rsidRDefault="0088539A" w:rsidP="0088539A">
      <w:pPr>
        <w:rPr>
          <w:rtl/>
        </w:rPr>
      </w:pPr>
      <w:r>
        <w:rPr>
          <w:rFonts w:hint="cs"/>
          <w:rtl/>
        </w:rPr>
        <w:t>ניקח את זה לתשומת ליבנו.</w:t>
      </w:r>
    </w:p>
    <w:p w:rsidR="0088539A" w:rsidRDefault="0088539A" w:rsidP="0088539A">
      <w:pPr>
        <w:rPr>
          <w:rtl/>
        </w:rPr>
      </w:pPr>
    </w:p>
    <w:p w:rsidR="0088539A" w:rsidRDefault="0088539A" w:rsidP="0088539A">
      <w:pPr>
        <w:rPr>
          <w:rtl/>
        </w:rPr>
      </w:pPr>
      <w:bookmarkStart w:id="349" w:name="_ETM_Q1_1820894"/>
      <w:bookmarkEnd w:id="349"/>
      <w:r>
        <w:rPr>
          <w:rFonts w:hint="cs"/>
          <w:rtl/>
        </w:rPr>
        <w:t xml:space="preserve">לגופו </w:t>
      </w:r>
      <w:bookmarkStart w:id="350" w:name="_ETM_Q1_1821669"/>
      <w:bookmarkEnd w:id="350"/>
      <w:r>
        <w:rPr>
          <w:rFonts w:hint="cs"/>
          <w:rtl/>
        </w:rPr>
        <w:t xml:space="preserve">של עניין. אני רוצה להפנות לסעיף 12(א) לחוק שקובע את </w:t>
      </w:r>
      <w:bookmarkStart w:id="351" w:name="_ETM_Q1_1825866"/>
      <w:bookmarkEnd w:id="351"/>
      <w:r>
        <w:rPr>
          <w:rFonts w:hint="cs"/>
          <w:rtl/>
        </w:rPr>
        <w:t xml:space="preserve">הרכב חברי המועצה. נכון ששר החינוך הוא יושב ראש המועצה, </w:t>
      </w:r>
      <w:bookmarkStart w:id="352" w:name="_ETM_Q1_1830199"/>
      <w:bookmarkEnd w:id="352"/>
      <w:r>
        <w:rPr>
          <w:rFonts w:hint="cs"/>
          <w:rtl/>
        </w:rPr>
        <w:t xml:space="preserve">אבל בעצם אם אנחנו נשים לב לעובדה שיש כאן נציגים של המשרדים השונים </w:t>
      </w:r>
      <w:r>
        <w:rPr>
          <w:rtl/>
        </w:rPr>
        <w:t>–</w:t>
      </w:r>
      <w:r>
        <w:rPr>
          <w:rFonts w:hint="cs"/>
          <w:rtl/>
        </w:rPr>
        <w:t xml:space="preserve"> משרד הבריאות, משרד העבודה והרווחה והשירותים החברתיים, משרד האוצר, משרד המשפטים, נציגים שימונו לפי המלצ</w:t>
      </w:r>
      <w:bookmarkStart w:id="353" w:name="_ETM_Q1_1841071"/>
      <w:bookmarkEnd w:id="353"/>
      <w:r>
        <w:rPr>
          <w:rFonts w:hint="cs"/>
          <w:rtl/>
        </w:rPr>
        <w:t xml:space="preserve">ת שר הפנים, המלצת יושב ראש מרכז השלטון המקומי </w:t>
      </w:r>
      <w:bookmarkStart w:id="354" w:name="_ETM_Q1_1845981"/>
      <w:bookmarkEnd w:id="354"/>
      <w:r>
        <w:rPr>
          <w:rtl/>
        </w:rPr>
        <w:t>–</w:t>
      </w:r>
      <w:r>
        <w:rPr>
          <w:rFonts w:hint="cs"/>
          <w:rtl/>
        </w:rPr>
        <w:t xml:space="preserve"> בעצם משרד החינוך קיבל את אותן המלצות של אותם </w:t>
      </w:r>
      <w:bookmarkStart w:id="355" w:name="_ETM_Q1_1849424"/>
      <w:bookmarkEnd w:id="355"/>
      <w:r>
        <w:rPr>
          <w:rFonts w:hint="cs"/>
          <w:rtl/>
        </w:rPr>
        <w:t xml:space="preserve">גורמים מקצועיים. העובדה שהם מצאו לנכון להמליץ על נציג כזה </w:t>
      </w:r>
      <w:bookmarkStart w:id="356" w:name="_ETM_Q1_1853753"/>
      <w:bookmarkEnd w:id="356"/>
      <w:r>
        <w:rPr>
          <w:rFonts w:hint="cs"/>
          <w:rtl/>
        </w:rPr>
        <w:t>או אחר, זה היה לפי שיקול דעתם.</w:t>
      </w:r>
    </w:p>
    <w:p w:rsidR="00431331" w:rsidRDefault="00431331" w:rsidP="0088539A">
      <w:pPr>
        <w:rPr>
          <w:rtl/>
        </w:rPr>
      </w:pPr>
    </w:p>
    <w:p w:rsidR="00431331" w:rsidRDefault="00431331" w:rsidP="0088539A">
      <w:pPr>
        <w:rPr>
          <w:rtl/>
        </w:rPr>
      </w:pPr>
      <w:r>
        <w:rPr>
          <w:rFonts w:hint="cs"/>
          <w:rtl/>
        </w:rPr>
        <w:t>א</w:t>
      </w:r>
      <w:bookmarkStart w:id="357" w:name="_ETM_Q1_1856819"/>
      <w:bookmarkEnd w:id="357"/>
      <w:r>
        <w:rPr>
          <w:rFonts w:hint="cs"/>
          <w:rtl/>
        </w:rPr>
        <w:t xml:space="preserve">ם אנחנו נשים לב לסעיף 13, הוא מתייחס </w:t>
      </w:r>
      <w:bookmarkStart w:id="358" w:name="_ETM_Q1_1860262"/>
      <w:bookmarkEnd w:id="358"/>
      <w:r>
        <w:rPr>
          <w:rFonts w:hint="cs"/>
          <w:rtl/>
        </w:rPr>
        <w:t>שם ספציפית</w:t>
      </w:r>
      <w:r w:rsidR="002A309C">
        <w:rPr>
          <w:rFonts w:hint="cs"/>
          <w:rtl/>
        </w:rPr>
        <w:t xml:space="preserve"> </w:t>
      </w:r>
      <w:r>
        <w:rPr>
          <w:rFonts w:hint="cs"/>
          <w:rtl/>
        </w:rPr>
        <w:t xml:space="preserve">לעניין של הפיצוי ההולם לייצוגם של כלל </w:t>
      </w:r>
      <w:bookmarkStart w:id="359" w:name="_ETM_Q1_1863488"/>
      <w:bookmarkEnd w:id="359"/>
      <w:r>
        <w:rPr>
          <w:rFonts w:hint="cs"/>
          <w:rtl/>
        </w:rPr>
        <w:t xml:space="preserve">קבוצות האוכלוסייה בחברה הישראלית. כתוב שם שלפחות אחד מחברי המועצה </w:t>
      </w:r>
      <w:bookmarkStart w:id="360" w:name="_ETM_Q1_1869439"/>
      <w:bookmarkEnd w:id="360"/>
      <w:r>
        <w:rPr>
          <w:rFonts w:hint="cs"/>
          <w:rtl/>
        </w:rPr>
        <w:t xml:space="preserve">יהיה מקרב האוכלוסייה החרדית ואחד לפחות יהיה מקרב האוכלוסייה הערבית. </w:t>
      </w:r>
      <w:bookmarkStart w:id="361" w:name="_ETM_Q1_1873709"/>
      <w:bookmarkEnd w:id="361"/>
    </w:p>
    <w:p w:rsidR="00431331" w:rsidRDefault="00431331" w:rsidP="0088539A">
      <w:pPr>
        <w:rPr>
          <w:rtl/>
        </w:rPr>
      </w:pPr>
    </w:p>
    <w:p w:rsidR="00431331" w:rsidRDefault="00431331" w:rsidP="0088539A">
      <w:pPr>
        <w:rPr>
          <w:rtl/>
        </w:rPr>
      </w:pPr>
      <w:bookmarkStart w:id="362" w:name="_ETM_Q1_1913076"/>
      <w:bookmarkEnd w:id="362"/>
      <w:r>
        <w:rPr>
          <w:rFonts w:hint="cs"/>
          <w:rtl/>
        </w:rPr>
        <w:t>כלומר,</w:t>
      </w:r>
      <w:r w:rsidR="002A309C">
        <w:rPr>
          <w:rFonts w:hint="cs"/>
          <w:rtl/>
        </w:rPr>
        <w:t xml:space="preserve"> </w:t>
      </w:r>
      <w:r>
        <w:rPr>
          <w:rFonts w:hint="cs"/>
          <w:rtl/>
        </w:rPr>
        <w:t xml:space="preserve">אם אנחנו מסתכלים על רשימת חברי המועצה, </w:t>
      </w:r>
      <w:bookmarkStart w:id="363" w:name="_ETM_Q1_1878410"/>
      <w:bookmarkEnd w:id="363"/>
      <w:r>
        <w:rPr>
          <w:rFonts w:hint="cs"/>
          <w:rtl/>
        </w:rPr>
        <w:t>היא עומדת בתנאי שנקבע לעניין הייצוג ההולם.</w:t>
      </w:r>
    </w:p>
    <w:p w:rsidR="00431331" w:rsidRDefault="00431331" w:rsidP="0088539A">
      <w:pPr>
        <w:rPr>
          <w:rtl/>
        </w:rPr>
      </w:pPr>
    </w:p>
    <w:p w:rsidR="00431331" w:rsidRDefault="00431331" w:rsidP="0088539A">
      <w:pPr>
        <w:rPr>
          <w:rtl/>
        </w:rPr>
      </w:pPr>
      <w:r>
        <w:rPr>
          <w:rFonts w:hint="cs"/>
          <w:rtl/>
        </w:rPr>
        <w:t>א</w:t>
      </w:r>
      <w:bookmarkStart w:id="364" w:name="_ETM_Q1_1892003"/>
      <w:bookmarkEnd w:id="364"/>
      <w:r>
        <w:rPr>
          <w:rFonts w:hint="cs"/>
          <w:rtl/>
        </w:rPr>
        <w:t xml:space="preserve">ם נסתכל על סעיפים 5 ו-6, סעיף 5 אומר שהמועצה רשאית למנות ועדות </w:t>
      </w:r>
      <w:bookmarkStart w:id="365" w:name="_ETM_Q1_1898131"/>
      <w:bookmarkEnd w:id="365"/>
      <w:r>
        <w:rPr>
          <w:rFonts w:hint="cs"/>
          <w:rtl/>
        </w:rPr>
        <w:t xml:space="preserve">מייעצות מקרב חבריה ושלא מקרב חבריה לתקופה שתקבע ולמטרות </w:t>
      </w:r>
      <w:bookmarkStart w:id="366" w:name="_ETM_Q1_1902302"/>
      <w:bookmarkEnd w:id="366"/>
      <w:r>
        <w:rPr>
          <w:rFonts w:hint="cs"/>
          <w:rtl/>
        </w:rPr>
        <w:t xml:space="preserve">שתקבע ולמנות יושבי ראש. בסעיף 6 נאמר שהיא רשאית לזמן </w:t>
      </w:r>
      <w:bookmarkStart w:id="367" w:name="_ETM_Q1_1906534"/>
      <w:bookmarkEnd w:id="367"/>
      <w:r>
        <w:rPr>
          <w:rFonts w:hint="cs"/>
          <w:rtl/>
        </w:rPr>
        <w:t xml:space="preserve">לדיונים מומחים ובעלי ידע בנושאים מקצועיים או לבקש מהם חוות </w:t>
      </w:r>
      <w:bookmarkStart w:id="368" w:name="_ETM_Q1_1909120"/>
      <w:bookmarkEnd w:id="368"/>
      <w:r>
        <w:rPr>
          <w:rFonts w:hint="cs"/>
          <w:rtl/>
        </w:rPr>
        <w:t>דעת אם ראתה שהדבר דרוש לה לשם גיבוש עמדתה.</w:t>
      </w:r>
    </w:p>
    <w:p w:rsidR="00431331" w:rsidRDefault="00431331" w:rsidP="0088539A">
      <w:pPr>
        <w:rPr>
          <w:rtl/>
        </w:rPr>
      </w:pPr>
    </w:p>
    <w:p w:rsidR="00431331" w:rsidRDefault="00431331" w:rsidP="0088539A">
      <w:pPr>
        <w:rPr>
          <w:rtl/>
        </w:rPr>
      </w:pPr>
      <w:r>
        <w:rPr>
          <w:rFonts w:hint="cs"/>
          <w:rtl/>
        </w:rPr>
        <w:t>כל</w:t>
      </w:r>
      <w:bookmarkStart w:id="369" w:name="_ETM_Q1_1912607"/>
      <w:bookmarkEnd w:id="369"/>
      <w:r>
        <w:rPr>
          <w:rFonts w:hint="cs"/>
          <w:rtl/>
        </w:rPr>
        <w:t xml:space="preserve">ומר, ככל </w:t>
      </w:r>
      <w:bookmarkStart w:id="370" w:name="_ETM_Q1_1912833"/>
      <w:bookmarkEnd w:id="370"/>
      <w:r>
        <w:rPr>
          <w:rFonts w:hint="cs"/>
          <w:rtl/>
        </w:rPr>
        <w:t xml:space="preserve">שהמועצה במסגרת עבודה והתפקידים שהיא צריכה למלא תראה שיש צורך </w:t>
      </w:r>
      <w:bookmarkStart w:id="371" w:name="_ETM_Q1_1918226"/>
      <w:bookmarkEnd w:id="371"/>
      <w:r>
        <w:rPr>
          <w:rFonts w:hint="cs"/>
          <w:rtl/>
        </w:rPr>
        <w:t xml:space="preserve">במומחים, בוועדות מייעצות, לקבל איזשהו מידע נוסף, אם תתעורר שאלה </w:t>
      </w:r>
      <w:bookmarkStart w:id="372" w:name="_ETM_Q1_1925934"/>
      <w:bookmarkEnd w:id="372"/>
      <w:r>
        <w:rPr>
          <w:rFonts w:hint="cs"/>
          <w:rtl/>
        </w:rPr>
        <w:t xml:space="preserve">לגבי צרכים מיוחדים למגזרים שונים כמו שהוצגו כאן </w:t>
      </w:r>
      <w:r>
        <w:rPr>
          <w:rtl/>
        </w:rPr>
        <w:t>–</w:t>
      </w:r>
      <w:r>
        <w:rPr>
          <w:rFonts w:hint="cs"/>
          <w:rtl/>
        </w:rPr>
        <w:t xml:space="preserve"> היא </w:t>
      </w:r>
      <w:bookmarkStart w:id="373" w:name="_ETM_Q1_1929171"/>
      <w:bookmarkEnd w:id="373"/>
      <w:r>
        <w:rPr>
          <w:rFonts w:hint="cs"/>
          <w:rtl/>
        </w:rPr>
        <w:t>תהיה רשאית לפעול בעניין הזה, למנות נציגים מתאימים בהתאם לשיקול הדעת המקצועי ולנוהל שתקבע בהתאם לאמור בחוק. הנציגים ה</w:t>
      </w:r>
      <w:bookmarkStart w:id="374" w:name="_ETM_Q1_1936328"/>
      <w:bookmarkEnd w:id="374"/>
      <w:r>
        <w:rPr>
          <w:rFonts w:hint="cs"/>
          <w:rtl/>
        </w:rPr>
        <w:t>אלה ימונו מהמגזרים השונים הרלוונטיים ובכללם מהמגזר הערבי.</w:t>
      </w:r>
      <w:bookmarkStart w:id="375" w:name="_ETM_Q1_1942047"/>
      <w:bookmarkEnd w:id="375"/>
    </w:p>
    <w:p w:rsidR="00431331" w:rsidRDefault="00431331" w:rsidP="0088539A">
      <w:pPr>
        <w:rPr>
          <w:rtl/>
        </w:rPr>
      </w:pPr>
    </w:p>
    <w:p w:rsidR="00431331" w:rsidRDefault="00431331" w:rsidP="0088539A">
      <w:pPr>
        <w:rPr>
          <w:rtl/>
        </w:rPr>
      </w:pPr>
      <w:bookmarkStart w:id="376" w:name="_ETM_Q1_1943236"/>
      <w:bookmarkEnd w:id="376"/>
      <w:r>
        <w:rPr>
          <w:rFonts w:hint="cs"/>
          <w:rtl/>
        </w:rPr>
        <w:t xml:space="preserve">לעמדת משרד החינוך הרכב המועצה הוא מגוון ומקצועי והיא </w:t>
      </w:r>
      <w:bookmarkStart w:id="377" w:name="_ETM_Q1_1946678"/>
      <w:bookmarkEnd w:id="377"/>
      <w:r>
        <w:rPr>
          <w:rFonts w:hint="cs"/>
          <w:rtl/>
        </w:rPr>
        <w:t>תוכל לתת מענה לכלל המגזרים בהלימה לכל צורך.</w:t>
      </w:r>
    </w:p>
    <w:p w:rsidR="00431331" w:rsidRDefault="00431331" w:rsidP="0088539A">
      <w:pPr>
        <w:rPr>
          <w:rtl/>
        </w:rPr>
      </w:pPr>
    </w:p>
    <w:p w:rsidR="00431331" w:rsidRDefault="00431331" w:rsidP="00431331">
      <w:pPr>
        <w:pStyle w:val="af6"/>
        <w:keepNext/>
        <w:rPr>
          <w:rtl/>
        </w:rPr>
      </w:pPr>
      <w:bookmarkStart w:id="378" w:name="_ETM_Q1_1948919"/>
      <w:bookmarkStart w:id="379" w:name="_ETM_Q1_1950638"/>
      <w:bookmarkEnd w:id="378"/>
      <w:bookmarkEnd w:id="379"/>
      <w:r>
        <w:rPr>
          <w:rtl/>
        </w:rPr>
        <w:t>היו"ר יפעת שאשא ביטון:</w:t>
      </w:r>
    </w:p>
    <w:p w:rsidR="00431331" w:rsidRDefault="00431331" w:rsidP="00431331">
      <w:pPr>
        <w:pStyle w:val="KeepWithNext"/>
        <w:rPr>
          <w:rtl/>
        </w:rPr>
      </w:pPr>
    </w:p>
    <w:p w:rsidR="00431331" w:rsidRDefault="00431331" w:rsidP="00431331">
      <w:pPr>
        <w:rPr>
          <w:rtl/>
        </w:rPr>
      </w:pPr>
      <w:r>
        <w:rPr>
          <w:rFonts w:hint="cs"/>
          <w:rtl/>
        </w:rPr>
        <w:t xml:space="preserve">תודה רבה. מה </w:t>
      </w:r>
      <w:bookmarkStart w:id="380" w:name="_ETM_Q1_1952492"/>
      <w:bookmarkEnd w:id="380"/>
      <w:r>
        <w:rPr>
          <w:rFonts w:hint="cs"/>
          <w:rtl/>
        </w:rPr>
        <w:t xml:space="preserve">לגבי הנושא של ההורים? משרד החינוך, כמי שמכיר את המשולש </w:t>
      </w:r>
      <w:bookmarkStart w:id="381" w:name="_ETM_Q1_1959115"/>
      <w:bookmarkEnd w:id="381"/>
      <w:r>
        <w:rPr>
          <w:rFonts w:hint="cs"/>
          <w:rtl/>
        </w:rPr>
        <w:t>מורים, הורים, תלמידים, נעלמה לו צלע.</w:t>
      </w:r>
    </w:p>
    <w:p w:rsidR="00431331" w:rsidRDefault="00431331" w:rsidP="00431331">
      <w:pPr>
        <w:rPr>
          <w:rtl/>
        </w:rPr>
      </w:pPr>
    </w:p>
    <w:p w:rsidR="00431331" w:rsidRDefault="00431331" w:rsidP="00431331">
      <w:pPr>
        <w:pStyle w:val="af9"/>
        <w:keepNext/>
        <w:rPr>
          <w:rtl/>
        </w:rPr>
      </w:pPr>
      <w:bookmarkStart w:id="382" w:name="_ETM_Q1_1953597"/>
      <w:bookmarkStart w:id="383" w:name="_ETM_Q1_1955014"/>
      <w:bookmarkEnd w:id="382"/>
      <w:bookmarkEnd w:id="383"/>
      <w:r>
        <w:rPr>
          <w:rtl/>
        </w:rPr>
        <w:t>עדי נועם סביר:</w:t>
      </w:r>
    </w:p>
    <w:p w:rsidR="00431331" w:rsidRDefault="00431331" w:rsidP="00431331">
      <w:pPr>
        <w:pStyle w:val="KeepWithNext"/>
        <w:rPr>
          <w:rtl/>
        </w:rPr>
      </w:pPr>
    </w:p>
    <w:p w:rsidR="00431331" w:rsidRDefault="00431331" w:rsidP="00431331">
      <w:pPr>
        <w:rPr>
          <w:rtl/>
        </w:rPr>
      </w:pPr>
      <w:r>
        <w:rPr>
          <w:rFonts w:hint="cs"/>
          <w:rtl/>
        </w:rPr>
        <w:t xml:space="preserve">אם אנחנו מסתכלים על סעיף קטן (10) בסעיף12(א), אומרים שם ארבעה נציגי ציבור בעלי </w:t>
      </w:r>
      <w:bookmarkStart w:id="384" w:name="_ETM_Q1_1968367"/>
      <w:bookmarkEnd w:id="384"/>
      <w:r>
        <w:rPr>
          <w:rFonts w:hint="cs"/>
          <w:rtl/>
        </w:rPr>
        <w:t>ידע וניסיון רבים בתחום הגיל הרך כגון נציגי הורים ונציגי ארגונים העוסקים בגיל הרך.</w:t>
      </w:r>
    </w:p>
    <w:p w:rsidR="00431331" w:rsidRDefault="00431331" w:rsidP="00431331">
      <w:pPr>
        <w:rPr>
          <w:rtl/>
        </w:rPr>
      </w:pPr>
    </w:p>
    <w:p w:rsidR="00431331" w:rsidRDefault="00431331" w:rsidP="00431331">
      <w:pPr>
        <w:pStyle w:val="af6"/>
        <w:keepNext/>
        <w:rPr>
          <w:rtl/>
        </w:rPr>
      </w:pPr>
      <w:bookmarkStart w:id="385" w:name="_ETM_Q1_1976222"/>
      <w:bookmarkStart w:id="386" w:name="_ETM_Q1_1976373"/>
      <w:bookmarkEnd w:id="385"/>
      <w:bookmarkEnd w:id="386"/>
      <w:r>
        <w:rPr>
          <w:rtl/>
        </w:rPr>
        <w:t>היו"ר יפעת שאשא ביטון:</w:t>
      </w:r>
    </w:p>
    <w:p w:rsidR="00431331" w:rsidRDefault="00431331" w:rsidP="00431331">
      <w:pPr>
        <w:pStyle w:val="KeepWithNext"/>
        <w:rPr>
          <w:rtl/>
        </w:rPr>
      </w:pPr>
    </w:p>
    <w:p w:rsidR="00431331" w:rsidRDefault="00431331" w:rsidP="00431331">
      <w:pPr>
        <w:rPr>
          <w:rtl/>
        </w:rPr>
      </w:pPr>
      <w:r>
        <w:rPr>
          <w:rFonts w:hint="cs"/>
          <w:rtl/>
        </w:rPr>
        <w:t>איפה נציגי הורים|?</w:t>
      </w:r>
    </w:p>
    <w:p w:rsidR="00431331" w:rsidRDefault="00431331" w:rsidP="00431331">
      <w:pPr>
        <w:rPr>
          <w:rtl/>
        </w:rPr>
      </w:pPr>
    </w:p>
    <w:p w:rsidR="00431331" w:rsidRDefault="00431331" w:rsidP="00431331">
      <w:pPr>
        <w:pStyle w:val="af9"/>
        <w:keepNext/>
        <w:rPr>
          <w:rtl/>
        </w:rPr>
      </w:pPr>
      <w:r>
        <w:rPr>
          <w:rtl/>
        </w:rPr>
        <w:t>עדי נועם סביר:</w:t>
      </w:r>
    </w:p>
    <w:p w:rsidR="00431331" w:rsidRDefault="00431331" w:rsidP="00431331">
      <w:pPr>
        <w:pStyle w:val="KeepWithNext"/>
        <w:rPr>
          <w:rtl/>
        </w:rPr>
      </w:pPr>
    </w:p>
    <w:p w:rsidR="00431331" w:rsidRDefault="00431331" w:rsidP="00431331">
      <w:pPr>
        <w:rPr>
          <w:rtl/>
        </w:rPr>
      </w:pPr>
      <w:r>
        <w:rPr>
          <w:rFonts w:hint="cs"/>
          <w:rtl/>
        </w:rPr>
        <w:t xml:space="preserve">אין חיוב שיהיה </w:t>
      </w:r>
      <w:bookmarkStart w:id="387" w:name="_ETM_Q1_1979826"/>
      <w:bookmarkEnd w:id="387"/>
      <w:r>
        <w:rPr>
          <w:rFonts w:hint="cs"/>
          <w:rtl/>
        </w:rPr>
        <w:t xml:space="preserve">נציג של הורים אלא כללו כאן איזושהי קבוצה של גורמים </w:t>
      </w:r>
      <w:bookmarkStart w:id="388" w:name="_ETM_Q1_1983665"/>
      <w:bookmarkEnd w:id="388"/>
      <w:r>
        <w:rPr>
          <w:rFonts w:hint="cs"/>
          <w:rtl/>
        </w:rPr>
        <w:t xml:space="preserve">שהם נציגי ציבור שהם אמורים להביא את העמדה של הציבור </w:t>
      </w:r>
      <w:bookmarkStart w:id="389" w:name="_ETM_Q1_1987649"/>
      <w:bookmarkEnd w:id="389"/>
      <w:r>
        <w:rPr>
          <w:rFonts w:hint="cs"/>
          <w:rtl/>
        </w:rPr>
        <w:t xml:space="preserve">הרחב. יש כאן את האופציה לנציג כזה ולנציג כזה ובסופו </w:t>
      </w:r>
      <w:bookmarkStart w:id="390" w:name="_ETM_Q1_1993792"/>
      <w:bookmarkEnd w:id="390"/>
      <w:r>
        <w:rPr>
          <w:rFonts w:hint="cs"/>
          <w:rtl/>
        </w:rPr>
        <w:t xml:space="preserve">של דבר אלו החברים שמונו למועצה. </w:t>
      </w:r>
      <w:bookmarkStart w:id="391" w:name="_ETM_Q1_2001210"/>
      <w:bookmarkEnd w:id="391"/>
    </w:p>
    <w:p w:rsidR="00431331" w:rsidRDefault="00431331" w:rsidP="00431331">
      <w:pPr>
        <w:rPr>
          <w:rtl/>
        </w:rPr>
      </w:pPr>
    </w:p>
    <w:p w:rsidR="00431331" w:rsidRDefault="00431331" w:rsidP="00431331">
      <w:pPr>
        <w:pStyle w:val="a4"/>
        <w:keepNext/>
        <w:rPr>
          <w:rtl/>
        </w:rPr>
      </w:pPr>
      <w:bookmarkStart w:id="392" w:name="_ETM_Q1_2001430"/>
      <w:bookmarkEnd w:id="392"/>
      <w:r>
        <w:rPr>
          <w:rtl/>
        </w:rPr>
        <w:t>קריאה:</w:t>
      </w:r>
    </w:p>
    <w:p w:rsidR="00431331" w:rsidRDefault="00431331" w:rsidP="00431331">
      <w:pPr>
        <w:pStyle w:val="KeepWithNext"/>
        <w:rPr>
          <w:rtl/>
        </w:rPr>
      </w:pPr>
    </w:p>
    <w:p w:rsidR="00431331" w:rsidRDefault="00431331" w:rsidP="00431331">
      <w:pPr>
        <w:rPr>
          <w:rtl/>
        </w:rPr>
      </w:pPr>
      <w:r>
        <w:rPr>
          <w:rFonts w:hint="cs"/>
          <w:rtl/>
        </w:rPr>
        <w:t>אני לא יודעת אם לבכות או לצחוק.</w:t>
      </w:r>
    </w:p>
    <w:p w:rsidR="00431331" w:rsidRDefault="00431331" w:rsidP="00431331">
      <w:pPr>
        <w:rPr>
          <w:rtl/>
        </w:rPr>
      </w:pPr>
    </w:p>
    <w:p w:rsidR="00431331" w:rsidRDefault="00431331" w:rsidP="00431331">
      <w:pPr>
        <w:pStyle w:val="af6"/>
        <w:keepNext/>
        <w:rPr>
          <w:rtl/>
        </w:rPr>
      </w:pPr>
      <w:bookmarkStart w:id="393" w:name="_ETM_Q1_2002866"/>
      <w:bookmarkStart w:id="394" w:name="_ETM_Q1_2003793"/>
      <w:bookmarkEnd w:id="393"/>
      <w:bookmarkEnd w:id="394"/>
      <w:r>
        <w:rPr>
          <w:rtl/>
        </w:rPr>
        <w:t>היו"ר יפעת שאשא ביטון:</w:t>
      </w:r>
    </w:p>
    <w:p w:rsidR="00431331" w:rsidRDefault="00431331" w:rsidP="00431331">
      <w:pPr>
        <w:pStyle w:val="KeepWithNext"/>
        <w:rPr>
          <w:rtl/>
        </w:rPr>
      </w:pPr>
    </w:p>
    <w:p w:rsidR="00BD4E94" w:rsidRDefault="00431331" w:rsidP="00BD4E94">
      <w:pPr>
        <w:rPr>
          <w:rtl/>
        </w:rPr>
      </w:pPr>
      <w:r>
        <w:rPr>
          <w:rFonts w:hint="cs"/>
          <w:rtl/>
        </w:rPr>
        <w:t xml:space="preserve">אל תבכו עכשיו כי </w:t>
      </w:r>
      <w:bookmarkStart w:id="395" w:name="_ETM_Q1_2004255"/>
      <w:bookmarkEnd w:id="395"/>
      <w:r>
        <w:rPr>
          <w:rFonts w:hint="cs"/>
          <w:rtl/>
        </w:rPr>
        <w:t>אין לנו זמן לדמעות. אנחנו צריכים להיות</w:t>
      </w:r>
      <w:r w:rsidR="00BD4E94">
        <w:rPr>
          <w:rFonts w:hint="cs"/>
          <w:rtl/>
        </w:rPr>
        <w:t xml:space="preserve"> פרקטיי</w:t>
      </w:r>
      <w:r>
        <w:rPr>
          <w:rFonts w:hint="cs"/>
          <w:rtl/>
        </w:rPr>
        <w:t>ם.</w:t>
      </w:r>
      <w:r w:rsidR="00BD4E94">
        <w:rPr>
          <w:rFonts w:hint="cs"/>
          <w:rtl/>
        </w:rPr>
        <w:t xml:space="preserve"> את יודעת </w:t>
      </w:r>
      <w:bookmarkStart w:id="396" w:name="_ETM_Q1_2008924"/>
      <w:bookmarkEnd w:id="396"/>
      <w:r w:rsidR="00BD4E94">
        <w:rPr>
          <w:rFonts w:hint="cs"/>
          <w:rtl/>
        </w:rPr>
        <w:t xml:space="preserve">מה מטריד אותי במשרד החינוך? האמירה הזאת, כאילו </w:t>
      </w:r>
      <w:bookmarkStart w:id="397" w:name="_ETM_Q1_2014369"/>
      <w:bookmarkEnd w:id="397"/>
      <w:r w:rsidR="00BD4E94">
        <w:rPr>
          <w:rFonts w:hint="cs"/>
          <w:rtl/>
        </w:rPr>
        <w:t xml:space="preserve">הראש הקטן הזה של אין חיוב. לא נחשוב רגע מחוץ </w:t>
      </w:r>
      <w:bookmarkStart w:id="398" w:name="_ETM_Q1_2018608"/>
      <w:bookmarkEnd w:id="398"/>
      <w:r w:rsidR="00BD4E94">
        <w:rPr>
          <w:rFonts w:hint="cs"/>
          <w:rtl/>
        </w:rPr>
        <w:t xml:space="preserve">לקופסה ונביא מה חשוב, איזה מסר אנחנו רוצים להעביר. הרי </w:t>
      </w:r>
      <w:bookmarkStart w:id="399" w:name="_ETM_Q1_2024789"/>
      <w:bookmarkEnd w:id="399"/>
      <w:r w:rsidR="00BD4E94">
        <w:rPr>
          <w:rFonts w:hint="cs"/>
          <w:rtl/>
        </w:rPr>
        <w:t xml:space="preserve">הסיפור של נציגים הוא שאנחנו עושים להם טובה. </w:t>
      </w:r>
      <w:bookmarkStart w:id="400" w:name="_ETM_Q1_2026933"/>
      <w:bookmarkEnd w:id="400"/>
      <w:r w:rsidR="00BD4E94">
        <w:rPr>
          <w:rFonts w:hint="cs"/>
          <w:rtl/>
        </w:rPr>
        <w:t>יכולנו כדי להשתיק, להכניס</w:t>
      </w:r>
      <w:r w:rsidR="002A309C">
        <w:rPr>
          <w:rFonts w:hint="cs"/>
          <w:rtl/>
        </w:rPr>
        <w:t xml:space="preserve"> </w:t>
      </w:r>
      <w:r w:rsidR="00BD4E94">
        <w:rPr>
          <w:rFonts w:hint="cs"/>
          <w:rtl/>
        </w:rPr>
        <w:t>וזהו. יש כאן מסר. כשאנחנ</w:t>
      </w:r>
      <w:bookmarkStart w:id="401" w:name="_ETM_Q1_2031022"/>
      <w:bookmarkEnd w:id="401"/>
      <w:r w:rsidR="00BD4E94">
        <w:rPr>
          <w:rFonts w:hint="cs"/>
          <w:rtl/>
        </w:rPr>
        <w:t>ו בונים מועצה ואנחנו קובעים בה נציג</w:t>
      </w:r>
      <w:bookmarkStart w:id="402" w:name="_ETM_Q1_2033643"/>
      <w:bookmarkEnd w:id="402"/>
      <w:r w:rsidR="00BD4E94">
        <w:rPr>
          <w:rFonts w:hint="cs"/>
          <w:rtl/>
        </w:rPr>
        <w:t>ים, אנחנו בעצם אומרים מי חשוב לנו שיהיה שותף, מי חשוב לנו שילך אתנו את הדרך הזו, מי חשוב</w:t>
      </w:r>
      <w:r w:rsidR="002A309C">
        <w:rPr>
          <w:rFonts w:hint="cs"/>
          <w:rtl/>
        </w:rPr>
        <w:t xml:space="preserve"> </w:t>
      </w:r>
      <w:r w:rsidR="00BD4E94">
        <w:rPr>
          <w:rFonts w:hint="cs"/>
          <w:rtl/>
        </w:rPr>
        <w:t xml:space="preserve">בסופו </w:t>
      </w:r>
      <w:bookmarkStart w:id="403" w:name="_ETM_Q1_2040795"/>
      <w:bookmarkEnd w:id="403"/>
      <w:r w:rsidR="00BD4E94">
        <w:rPr>
          <w:rFonts w:hint="cs"/>
          <w:rtl/>
        </w:rPr>
        <w:t xml:space="preserve">של דבר שגם יתרגם את זה בשטח. אגב, אנחנו יכולים </w:t>
      </w:r>
      <w:bookmarkStart w:id="404" w:name="_ETM_Q1_2044172"/>
      <w:bookmarkEnd w:id="404"/>
      <w:r w:rsidR="00BD4E94">
        <w:rPr>
          <w:rFonts w:hint="cs"/>
          <w:rtl/>
        </w:rPr>
        <w:t xml:space="preserve">לעשות מה שאנחנו רוצים כמדינה אבל בסוף </w:t>
      </w:r>
      <w:bookmarkStart w:id="405" w:name="_ETM_Q1_2046505"/>
      <w:bookmarkEnd w:id="405"/>
      <w:r w:rsidR="00BD4E94">
        <w:rPr>
          <w:rFonts w:hint="cs"/>
          <w:rtl/>
        </w:rPr>
        <w:t xml:space="preserve">יש שם זוג הורים שנמצא עם הילדים שלו שם בבית </w:t>
      </w:r>
      <w:bookmarkStart w:id="406" w:name="_ETM_Q1_2049677"/>
      <w:bookmarkEnd w:id="406"/>
      <w:r w:rsidR="00BD4E94">
        <w:rPr>
          <w:rFonts w:hint="cs"/>
          <w:rtl/>
        </w:rPr>
        <w:t xml:space="preserve">ואם הם לא יהיו שותפים ואנחנו לא נדע לדבר אתם, </w:t>
      </w:r>
      <w:bookmarkStart w:id="407" w:name="_ETM_Q1_2053413"/>
      <w:bookmarkEnd w:id="407"/>
      <w:r w:rsidR="00BD4E94">
        <w:rPr>
          <w:rFonts w:hint="cs"/>
          <w:rtl/>
        </w:rPr>
        <w:t>כל מה שאנחנו עושים הוא לא באמת שווה הרבה כי מישהו ש</w:t>
      </w:r>
      <w:bookmarkStart w:id="408" w:name="_ETM_Q1_2055424"/>
      <w:bookmarkEnd w:id="408"/>
      <w:r w:rsidR="00BD4E94">
        <w:rPr>
          <w:rFonts w:hint="cs"/>
          <w:rtl/>
        </w:rPr>
        <w:t>ם צריך להמשיך את התהליך.</w:t>
      </w:r>
    </w:p>
    <w:p w:rsidR="00BD4E94" w:rsidRDefault="00BD4E94" w:rsidP="00BD4E94">
      <w:pPr>
        <w:rPr>
          <w:rtl/>
        </w:rPr>
      </w:pPr>
    </w:p>
    <w:p w:rsidR="00BD4E94" w:rsidRDefault="00BD4E94" w:rsidP="00BD4E94">
      <w:pPr>
        <w:rPr>
          <w:rtl/>
        </w:rPr>
      </w:pPr>
      <w:r>
        <w:rPr>
          <w:rFonts w:hint="cs"/>
          <w:rtl/>
        </w:rPr>
        <w:t>אגב</w:t>
      </w:r>
      <w:bookmarkStart w:id="409" w:name="_ETM_Q1_2058255"/>
      <w:bookmarkEnd w:id="409"/>
      <w:r>
        <w:rPr>
          <w:rFonts w:hint="cs"/>
          <w:rtl/>
        </w:rPr>
        <w:t xml:space="preserve">, זה ידוע לא רק </w:t>
      </w:r>
      <w:bookmarkStart w:id="410" w:name="_ETM_Q1_2060936"/>
      <w:bookmarkEnd w:id="410"/>
      <w:r>
        <w:rPr>
          <w:rFonts w:hint="cs"/>
          <w:rtl/>
        </w:rPr>
        <w:t xml:space="preserve">בכל בית ספר אלא בכל כיתה, כאשר המורה רוצה </w:t>
      </w:r>
      <w:bookmarkStart w:id="411" w:name="_ETM_Q1_2064393"/>
      <w:bookmarkEnd w:id="411"/>
      <w:r>
        <w:rPr>
          <w:rFonts w:hint="cs"/>
          <w:rtl/>
        </w:rPr>
        <w:t xml:space="preserve">לבוא ולעשות תהליך עם ילד מסוים, היא תמיד מזמינה </w:t>
      </w:r>
      <w:bookmarkStart w:id="412" w:name="_ETM_Q1_2065909"/>
      <w:bookmarkEnd w:id="412"/>
      <w:r>
        <w:rPr>
          <w:rFonts w:hint="cs"/>
          <w:rtl/>
        </w:rPr>
        <w:t xml:space="preserve">את ההורים שלו כי הם חייבים להמשיך את </w:t>
      </w:r>
      <w:bookmarkStart w:id="413" w:name="_ETM_Q1_2069439"/>
      <w:bookmarkEnd w:id="413"/>
      <w:r>
        <w:rPr>
          <w:rFonts w:hint="cs"/>
          <w:rtl/>
        </w:rPr>
        <w:t xml:space="preserve">התהליך הזה בבית. היא לבד לא תוכל לעשות זאת בתוך בית הספר. שמשרד החינוך יבוא ויאמר שאין </w:t>
      </w:r>
      <w:bookmarkStart w:id="414" w:name="_ETM_Q1_2075447"/>
      <w:bookmarkEnd w:id="414"/>
      <w:r>
        <w:rPr>
          <w:rFonts w:hint="cs"/>
          <w:rtl/>
        </w:rPr>
        <w:t xml:space="preserve">הכרח והוא בחר במכוון לא להכניס הורים? </w:t>
      </w:r>
    </w:p>
    <w:p w:rsidR="00BD4E94" w:rsidRDefault="00BD4E94" w:rsidP="00BD4E94">
      <w:pPr>
        <w:rPr>
          <w:rtl/>
        </w:rPr>
      </w:pPr>
    </w:p>
    <w:p w:rsidR="00BD4E94" w:rsidRDefault="00BD4E94" w:rsidP="00BD4E94">
      <w:pPr>
        <w:pStyle w:val="af9"/>
        <w:keepNext/>
        <w:rPr>
          <w:rtl/>
        </w:rPr>
      </w:pPr>
      <w:bookmarkStart w:id="415" w:name="_ETM_Q1_2079553"/>
      <w:bookmarkStart w:id="416" w:name="_ETM_Q1_2080954"/>
      <w:bookmarkEnd w:id="415"/>
      <w:bookmarkEnd w:id="416"/>
      <w:r>
        <w:rPr>
          <w:rtl/>
        </w:rPr>
        <w:t>עדי נועם סביר:</w:t>
      </w:r>
    </w:p>
    <w:p w:rsidR="00BD4E94" w:rsidRDefault="00BD4E94" w:rsidP="00BD4E94">
      <w:pPr>
        <w:pStyle w:val="KeepWithNext"/>
        <w:rPr>
          <w:rtl/>
        </w:rPr>
      </w:pPr>
    </w:p>
    <w:p w:rsidR="00BD4E94" w:rsidRDefault="00BD4E94" w:rsidP="00BD4E94">
      <w:pPr>
        <w:rPr>
          <w:rtl/>
        </w:rPr>
      </w:pPr>
      <w:r>
        <w:rPr>
          <w:rFonts w:hint="cs"/>
          <w:rtl/>
        </w:rPr>
        <w:t xml:space="preserve">לא, זה לא </w:t>
      </w:r>
      <w:bookmarkStart w:id="417" w:name="_ETM_Q1_2080354"/>
      <w:bookmarkEnd w:id="417"/>
      <w:r>
        <w:rPr>
          <w:rFonts w:hint="cs"/>
          <w:rtl/>
        </w:rPr>
        <w:t>במכוון.</w:t>
      </w:r>
    </w:p>
    <w:p w:rsidR="00BD4E94" w:rsidRDefault="00BD4E94" w:rsidP="00BD4E94">
      <w:pPr>
        <w:rPr>
          <w:rtl/>
        </w:rPr>
      </w:pPr>
    </w:p>
    <w:p w:rsidR="009763CB" w:rsidRDefault="009763CB" w:rsidP="009763CB">
      <w:pPr>
        <w:pStyle w:val="a4"/>
        <w:keepNext/>
        <w:rPr>
          <w:rtl/>
        </w:rPr>
      </w:pPr>
      <w:bookmarkStart w:id="418" w:name="_ETM_Q1_2081140"/>
      <w:bookmarkEnd w:id="418"/>
      <w:r>
        <w:rPr>
          <w:rtl/>
        </w:rPr>
        <w:t>קריאה:</w:t>
      </w:r>
    </w:p>
    <w:p w:rsidR="009763CB" w:rsidRDefault="009763CB" w:rsidP="009763CB">
      <w:pPr>
        <w:pStyle w:val="KeepWithNext"/>
        <w:rPr>
          <w:rtl/>
        </w:rPr>
      </w:pPr>
    </w:p>
    <w:p w:rsidR="00BD4E94" w:rsidRDefault="00BD4E94" w:rsidP="00BD4E94">
      <w:pPr>
        <w:rPr>
          <w:rtl/>
        </w:rPr>
      </w:pPr>
      <w:r>
        <w:rPr>
          <w:rFonts w:hint="cs"/>
          <w:rtl/>
        </w:rPr>
        <w:t>זה עוד יותר גרוע.</w:t>
      </w:r>
    </w:p>
    <w:p w:rsidR="00BD4E94" w:rsidRDefault="00BD4E94" w:rsidP="00BD4E94">
      <w:pPr>
        <w:rPr>
          <w:rtl/>
        </w:rPr>
      </w:pPr>
    </w:p>
    <w:p w:rsidR="00BD4E94" w:rsidRDefault="00BD4E94" w:rsidP="00BD4E94">
      <w:pPr>
        <w:pStyle w:val="af6"/>
        <w:keepNext/>
        <w:rPr>
          <w:rtl/>
        </w:rPr>
      </w:pPr>
      <w:bookmarkStart w:id="419" w:name="_ETM_Q1_2081227"/>
      <w:bookmarkStart w:id="420" w:name="_ETM_Q1_2082196"/>
      <w:bookmarkEnd w:id="419"/>
      <w:bookmarkEnd w:id="420"/>
      <w:r>
        <w:rPr>
          <w:rtl/>
        </w:rPr>
        <w:t>היו"ר יפעת שאשא ביטון:</w:t>
      </w:r>
    </w:p>
    <w:p w:rsidR="00BD4E94" w:rsidRDefault="00BD4E94" w:rsidP="00BD4E94">
      <w:pPr>
        <w:pStyle w:val="KeepWithNext"/>
        <w:rPr>
          <w:rtl/>
        </w:rPr>
      </w:pPr>
    </w:p>
    <w:p w:rsidR="00BD4E94" w:rsidRDefault="00BD4E94" w:rsidP="00BD4E94">
      <w:pPr>
        <w:rPr>
          <w:rtl/>
        </w:rPr>
      </w:pPr>
      <w:r>
        <w:rPr>
          <w:rFonts w:hint="cs"/>
          <w:rtl/>
        </w:rPr>
        <w:t>אם זה לא במכוון, אז מה?</w:t>
      </w:r>
    </w:p>
    <w:p w:rsidR="00BD4E94" w:rsidRDefault="00BD4E94" w:rsidP="00BD4E94">
      <w:pPr>
        <w:rPr>
          <w:rtl/>
        </w:rPr>
      </w:pPr>
    </w:p>
    <w:p w:rsidR="00BD4E94" w:rsidRDefault="00BD4E94" w:rsidP="00BD4E94">
      <w:pPr>
        <w:pStyle w:val="af9"/>
        <w:keepNext/>
        <w:rPr>
          <w:rtl/>
        </w:rPr>
      </w:pPr>
      <w:bookmarkStart w:id="421" w:name="_GoBack"/>
      <w:bookmarkEnd w:id="421"/>
      <w:r>
        <w:rPr>
          <w:rtl/>
        </w:rPr>
        <w:t>עדי נועם סביר:</w:t>
      </w:r>
    </w:p>
    <w:p w:rsidR="00BD4E94" w:rsidRDefault="00BD4E94" w:rsidP="00BD4E94">
      <w:pPr>
        <w:pStyle w:val="KeepWithNext"/>
        <w:rPr>
          <w:rtl/>
        </w:rPr>
      </w:pPr>
    </w:p>
    <w:p w:rsidR="00BD4E94" w:rsidRDefault="00BD4E94" w:rsidP="00BD4E94">
      <w:pPr>
        <w:rPr>
          <w:rtl/>
        </w:rPr>
      </w:pPr>
      <w:r>
        <w:rPr>
          <w:rFonts w:hint="cs"/>
          <w:rtl/>
        </w:rPr>
        <w:t xml:space="preserve">אפשר </w:t>
      </w:r>
      <w:bookmarkStart w:id="422" w:name="_ETM_Q1_2084709"/>
      <w:bookmarkEnd w:id="422"/>
      <w:r>
        <w:rPr>
          <w:rFonts w:hint="cs"/>
          <w:rtl/>
        </w:rPr>
        <w:t>למנות ועדות מייעצות.</w:t>
      </w:r>
    </w:p>
    <w:p w:rsidR="00BD4E94" w:rsidRDefault="00BD4E94" w:rsidP="00BD4E94">
      <w:pPr>
        <w:rPr>
          <w:rtl/>
        </w:rPr>
      </w:pPr>
    </w:p>
    <w:p w:rsidR="00BD4E94" w:rsidRDefault="00BD4E94" w:rsidP="00BD4E94">
      <w:pPr>
        <w:pStyle w:val="af6"/>
        <w:keepNext/>
        <w:rPr>
          <w:rtl/>
        </w:rPr>
      </w:pPr>
      <w:bookmarkStart w:id="423" w:name="_ETM_Q1_2088029"/>
      <w:bookmarkEnd w:id="423"/>
      <w:r>
        <w:rPr>
          <w:rtl/>
        </w:rPr>
        <w:t>היו"ר יפעת שאשא ביטון:</w:t>
      </w:r>
    </w:p>
    <w:p w:rsidR="00BD4E94" w:rsidRDefault="00BD4E94" w:rsidP="00BD4E94">
      <w:pPr>
        <w:pStyle w:val="KeepWithNext"/>
        <w:rPr>
          <w:rtl/>
        </w:rPr>
      </w:pPr>
    </w:p>
    <w:p w:rsidR="00BD4E94" w:rsidRDefault="00BD4E94" w:rsidP="00BD4E94">
      <w:pPr>
        <w:rPr>
          <w:rtl/>
        </w:rPr>
      </w:pPr>
      <w:r>
        <w:rPr>
          <w:rFonts w:hint="cs"/>
          <w:rtl/>
        </w:rPr>
        <w:t xml:space="preserve">מה זה ועדה מייעצת? אני רוצה את </w:t>
      </w:r>
      <w:bookmarkStart w:id="424" w:name="_ETM_Q1_2088528"/>
      <w:bookmarkEnd w:id="424"/>
      <w:r>
        <w:rPr>
          <w:rFonts w:hint="cs"/>
          <w:rtl/>
        </w:rPr>
        <w:t xml:space="preserve">ההורים חלק ממה שקורה כאן והילדים שלהם. משרד החינוך לא </w:t>
      </w:r>
      <w:bookmarkStart w:id="425" w:name="_ETM_Q1_2095213"/>
      <w:bookmarkEnd w:id="425"/>
      <w:r>
        <w:rPr>
          <w:rFonts w:hint="cs"/>
          <w:rtl/>
        </w:rPr>
        <w:t>יכול לומר כל הזמן שהילדים הם קודם כל שלהם ואחר כך</w:t>
      </w:r>
      <w:bookmarkStart w:id="426" w:name="_ETM_Q1_2097616"/>
      <w:bookmarkEnd w:id="426"/>
      <w:r>
        <w:rPr>
          <w:rFonts w:hint="cs"/>
          <w:rtl/>
        </w:rPr>
        <w:t xml:space="preserve">, כשאנחנו מגיעים לטפל בסוגיה מסוימת ובתחום מסוים, ההורים הם לא חלק. </w:t>
      </w:r>
      <w:bookmarkStart w:id="427" w:name="_ETM_Q1_2102959"/>
      <w:bookmarkEnd w:id="427"/>
      <w:r>
        <w:rPr>
          <w:rFonts w:hint="cs"/>
          <w:rtl/>
        </w:rPr>
        <w:t xml:space="preserve">אגב, זה לא משנה כרגע אם זה הגיל הרך או </w:t>
      </w:r>
      <w:bookmarkStart w:id="428" w:name="_ETM_Q1_2105906"/>
      <w:bookmarkEnd w:id="428"/>
      <w:r>
        <w:rPr>
          <w:rFonts w:hint="cs"/>
          <w:rtl/>
        </w:rPr>
        <w:t>כל גיל אחר.</w:t>
      </w:r>
    </w:p>
    <w:p w:rsidR="00BD4E94" w:rsidRDefault="00BD4E94" w:rsidP="00BD4E94">
      <w:pPr>
        <w:rPr>
          <w:rtl/>
        </w:rPr>
      </w:pPr>
    </w:p>
    <w:p w:rsidR="009763CB" w:rsidRDefault="009763CB" w:rsidP="009763CB">
      <w:pPr>
        <w:pStyle w:val="a4"/>
        <w:keepNext/>
        <w:rPr>
          <w:rtl/>
        </w:rPr>
      </w:pPr>
      <w:bookmarkStart w:id="429" w:name="_ETM_Q1_2107197"/>
      <w:bookmarkEnd w:id="429"/>
      <w:r>
        <w:rPr>
          <w:rtl/>
        </w:rPr>
        <w:t>קריאה:</w:t>
      </w:r>
    </w:p>
    <w:p w:rsidR="009763CB" w:rsidRDefault="009763CB" w:rsidP="009763CB">
      <w:pPr>
        <w:pStyle w:val="KeepWithNext"/>
        <w:rPr>
          <w:rtl/>
        </w:rPr>
      </w:pPr>
    </w:p>
    <w:p w:rsidR="00BD4E94" w:rsidRDefault="00BD4E94" w:rsidP="00BD4E94">
      <w:pPr>
        <w:rPr>
          <w:rtl/>
        </w:rPr>
      </w:pPr>
      <w:r>
        <w:rPr>
          <w:rFonts w:hint="cs"/>
          <w:rtl/>
        </w:rPr>
        <w:t>במיוחד בגיל הרך.</w:t>
      </w:r>
    </w:p>
    <w:p w:rsidR="00BD4E94" w:rsidRDefault="00BD4E94" w:rsidP="00BD4E94">
      <w:pPr>
        <w:rPr>
          <w:rtl/>
        </w:rPr>
      </w:pPr>
    </w:p>
    <w:p w:rsidR="00BD4E94" w:rsidRDefault="00BD4E94" w:rsidP="00BD4E94">
      <w:pPr>
        <w:pStyle w:val="af6"/>
        <w:keepNext/>
        <w:rPr>
          <w:rtl/>
        </w:rPr>
      </w:pPr>
      <w:bookmarkStart w:id="430" w:name="_ETM_Q1_2108271"/>
      <w:bookmarkStart w:id="431" w:name="_ETM_Q1_2109195"/>
      <w:bookmarkEnd w:id="430"/>
      <w:bookmarkEnd w:id="431"/>
      <w:r>
        <w:rPr>
          <w:rtl/>
        </w:rPr>
        <w:t>היו"ר יפעת שאשא ביטון:</w:t>
      </w:r>
    </w:p>
    <w:p w:rsidR="00BD4E94" w:rsidRDefault="00BD4E94" w:rsidP="00BD4E94">
      <w:pPr>
        <w:pStyle w:val="KeepWithNext"/>
        <w:rPr>
          <w:rtl/>
        </w:rPr>
      </w:pPr>
    </w:p>
    <w:p w:rsidR="00BD4E94" w:rsidRDefault="00BD4E94" w:rsidP="00BD4E94">
      <w:pPr>
        <w:rPr>
          <w:rtl/>
        </w:rPr>
      </w:pPr>
      <w:r>
        <w:rPr>
          <w:rFonts w:hint="cs"/>
          <w:rtl/>
        </w:rPr>
        <w:t xml:space="preserve">ההורים הם פקטור משמעותי בכל הסיפור </w:t>
      </w:r>
      <w:bookmarkStart w:id="432" w:name="_ETM_Q1_2111757"/>
      <w:bookmarkEnd w:id="432"/>
      <w:r>
        <w:rPr>
          <w:rFonts w:hint="cs"/>
          <w:rtl/>
        </w:rPr>
        <w:t xml:space="preserve">הזה. אם הם לא נמצאים שם, אני באמת לא צריכה </w:t>
      </w:r>
      <w:bookmarkStart w:id="433" w:name="_ETM_Q1_2114095"/>
      <w:bookmarkEnd w:id="433"/>
      <w:r>
        <w:rPr>
          <w:rFonts w:hint="cs"/>
          <w:rtl/>
        </w:rPr>
        <w:t>אף אחד אחר.</w:t>
      </w:r>
    </w:p>
    <w:p w:rsidR="00BD4E94" w:rsidRDefault="00BD4E94" w:rsidP="00BD4E94">
      <w:pPr>
        <w:rPr>
          <w:rtl/>
        </w:rPr>
      </w:pPr>
    </w:p>
    <w:p w:rsidR="00BD4E94" w:rsidRDefault="00BD4E94" w:rsidP="00BD4E94">
      <w:pPr>
        <w:pStyle w:val="af9"/>
        <w:keepNext/>
        <w:rPr>
          <w:rtl/>
        </w:rPr>
      </w:pPr>
      <w:r>
        <w:rPr>
          <w:rtl/>
        </w:rPr>
        <w:t>עדי נועם סביר:</w:t>
      </w:r>
    </w:p>
    <w:p w:rsidR="00BD4E94" w:rsidRDefault="00BD4E94" w:rsidP="00BD4E94">
      <w:pPr>
        <w:pStyle w:val="KeepWithNext"/>
        <w:rPr>
          <w:rtl/>
        </w:rPr>
      </w:pPr>
    </w:p>
    <w:p w:rsidR="00BD4E94" w:rsidRDefault="00BD4E94" w:rsidP="00BD4E94">
      <w:pPr>
        <w:rPr>
          <w:rtl/>
        </w:rPr>
      </w:pPr>
      <w:r>
        <w:rPr>
          <w:rFonts w:hint="cs"/>
          <w:rtl/>
        </w:rPr>
        <w:t>אבל הם יכולים להיות שותפים בוועדות.</w:t>
      </w:r>
    </w:p>
    <w:p w:rsidR="00BD4E94" w:rsidRDefault="00BD4E94" w:rsidP="00BD4E94">
      <w:pPr>
        <w:rPr>
          <w:rtl/>
        </w:rPr>
      </w:pPr>
    </w:p>
    <w:p w:rsidR="009763CB" w:rsidRDefault="009763CB" w:rsidP="009763CB">
      <w:pPr>
        <w:pStyle w:val="a4"/>
        <w:keepNext/>
        <w:rPr>
          <w:rtl/>
        </w:rPr>
      </w:pPr>
      <w:bookmarkStart w:id="434" w:name="_ETM_Q1_2118154"/>
      <w:bookmarkStart w:id="435" w:name="_ETM_Q1_2119497"/>
      <w:bookmarkStart w:id="436" w:name="_ETM_Q1_2117924"/>
      <w:bookmarkEnd w:id="434"/>
      <w:bookmarkEnd w:id="435"/>
      <w:bookmarkEnd w:id="436"/>
      <w:r>
        <w:rPr>
          <w:rtl/>
        </w:rPr>
        <w:t>קריאה:</w:t>
      </w:r>
    </w:p>
    <w:p w:rsidR="009763CB" w:rsidRDefault="009763CB" w:rsidP="009763CB">
      <w:pPr>
        <w:pStyle w:val="KeepWithNext"/>
        <w:rPr>
          <w:rtl/>
        </w:rPr>
      </w:pPr>
    </w:p>
    <w:p w:rsidR="00BD4E94" w:rsidRDefault="00BD4E94" w:rsidP="00BD4E94">
      <w:pPr>
        <w:rPr>
          <w:rtl/>
        </w:rPr>
      </w:pPr>
      <w:r>
        <w:rPr>
          <w:rFonts w:hint="cs"/>
          <w:rtl/>
        </w:rPr>
        <w:t>זה לא מספיק.</w:t>
      </w:r>
    </w:p>
    <w:p w:rsidR="00BD4E94" w:rsidRDefault="00BD4E94" w:rsidP="00BD4E94">
      <w:pPr>
        <w:rPr>
          <w:rtl/>
        </w:rPr>
      </w:pPr>
    </w:p>
    <w:p w:rsidR="00BD4E94" w:rsidRDefault="00BD4E94" w:rsidP="00BD4E94">
      <w:pPr>
        <w:pStyle w:val="a4"/>
        <w:keepNext/>
        <w:rPr>
          <w:rtl/>
        </w:rPr>
      </w:pPr>
      <w:r>
        <w:rPr>
          <w:rtl/>
        </w:rPr>
        <w:t>קריאה:</w:t>
      </w:r>
    </w:p>
    <w:p w:rsidR="00BD4E94" w:rsidRDefault="00BD4E94" w:rsidP="00BD4E94">
      <w:pPr>
        <w:pStyle w:val="KeepWithNext"/>
        <w:rPr>
          <w:rtl/>
        </w:rPr>
      </w:pPr>
    </w:p>
    <w:p w:rsidR="00BD4E94" w:rsidRDefault="00BD4E94" w:rsidP="00BD4E94">
      <w:pPr>
        <w:rPr>
          <w:rtl/>
        </w:rPr>
      </w:pPr>
      <w:r>
        <w:rPr>
          <w:rFonts w:hint="cs"/>
          <w:rtl/>
        </w:rPr>
        <w:t xml:space="preserve">הם </w:t>
      </w:r>
      <w:bookmarkStart w:id="437" w:name="_ETM_Q1_2119131"/>
      <w:bookmarkEnd w:id="437"/>
      <w:r>
        <w:rPr>
          <w:rFonts w:hint="cs"/>
          <w:rtl/>
        </w:rPr>
        <w:t>לא יהיו חלק מהמועצה.</w:t>
      </w:r>
    </w:p>
    <w:p w:rsidR="00BD4E94" w:rsidRDefault="00BD4E94" w:rsidP="00BD4E94">
      <w:pPr>
        <w:rPr>
          <w:rtl/>
        </w:rPr>
      </w:pPr>
    </w:p>
    <w:p w:rsidR="00BD4E94" w:rsidRDefault="00BD4E94" w:rsidP="00BD4E94">
      <w:pPr>
        <w:pStyle w:val="af6"/>
        <w:keepNext/>
        <w:rPr>
          <w:rtl/>
        </w:rPr>
      </w:pPr>
      <w:bookmarkStart w:id="438" w:name="_ETM_Q1_2119821"/>
      <w:bookmarkStart w:id="439" w:name="_ETM_Q1_2127101"/>
      <w:bookmarkEnd w:id="438"/>
      <w:bookmarkEnd w:id="439"/>
      <w:r>
        <w:rPr>
          <w:rtl/>
        </w:rPr>
        <w:t>היו"ר יפעת שאשא ביטון:</w:t>
      </w:r>
    </w:p>
    <w:p w:rsidR="00BD4E94" w:rsidRDefault="00BD4E94" w:rsidP="00BD4E94">
      <w:pPr>
        <w:pStyle w:val="KeepWithNext"/>
        <w:rPr>
          <w:rtl/>
        </w:rPr>
      </w:pPr>
    </w:p>
    <w:p w:rsidR="00BD4E94" w:rsidRDefault="00BD4E94" w:rsidP="00BD4E94">
      <w:pPr>
        <w:rPr>
          <w:rtl/>
        </w:rPr>
      </w:pPr>
      <w:r>
        <w:rPr>
          <w:rFonts w:hint="cs"/>
          <w:rtl/>
        </w:rPr>
        <w:t xml:space="preserve">אני מצפה שמשרד החינוך, ואתם ראיתם, </w:t>
      </w:r>
      <w:bookmarkStart w:id="440" w:name="_ETM_Q1_2138301"/>
      <w:bookmarkEnd w:id="440"/>
      <w:r>
        <w:rPr>
          <w:rFonts w:hint="cs"/>
          <w:rtl/>
        </w:rPr>
        <w:t>אני אומרת בכנות ובלי פוליטיקות, כאשר הייתה התייחסות למג</w:t>
      </w:r>
      <w:bookmarkStart w:id="441" w:name="_ETM_Q1_2141712"/>
      <w:bookmarkEnd w:id="441"/>
      <w:r>
        <w:rPr>
          <w:rFonts w:hint="cs"/>
          <w:rtl/>
        </w:rPr>
        <w:t>זר הערבי אמרתי ואני גם אומר בסוף מה לדעתי צריך</w:t>
      </w:r>
      <w:bookmarkStart w:id="442" w:name="_ETM_Q1_2145753"/>
      <w:bookmarkEnd w:id="442"/>
      <w:r>
        <w:rPr>
          <w:rFonts w:hint="cs"/>
          <w:rtl/>
        </w:rPr>
        <w:t xml:space="preserve">, בהתאם למה שהציעה חברת הכנסת ניבין אבו רחמון, מבחינתי </w:t>
      </w:r>
      <w:bookmarkStart w:id="443" w:name="_ETM_Q1_2151518"/>
      <w:bookmarkEnd w:id="443"/>
      <w:r>
        <w:rPr>
          <w:rFonts w:hint="cs"/>
          <w:rtl/>
        </w:rPr>
        <w:t xml:space="preserve">ההורים זה ייהרג ובל יעבור. אם הם לא </w:t>
      </w:r>
      <w:bookmarkStart w:id="444" w:name="_ETM_Q1_2154636"/>
      <w:bookmarkEnd w:id="444"/>
      <w:r>
        <w:rPr>
          <w:rFonts w:hint="cs"/>
          <w:rtl/>
        </w:rPr>
        <w:t>שותפים, אז</w:t>
      </w:r>
      <w:r w:rsidR="002A309C">
        <w:rPr>
          <w:rFonts w:hint="cs"/>
          <w:rtl/>
        </w:rPr>
        <w:t xml:space="preserve"> </w:t>
      </w:r>
      <w:r>
        <w:rPr>
          <w:rFonts w:hint="cs"/>
          <w:rtl/>
        </w:rPr>
        <w:t xml:space="preserve">מי כן? אנחנו לא יכולים כל הזמן לבוא ולומר כמה האחריות היא שלהם וכמה הם </w:t>
      </w:r>
      <w:bookmarkStart w:id="445" w:name="_ETM_Q1_2161957"/>
      <w:bookmarkEnd w:id="445"/>
      <w:r>
        <w:rPr>
          <w:rFonts w:hint="cs"/>
          <w:rtl/>
        </w:rPr>
        <w:t xml:space="preserve">שותפים טבעיים ובסוף ברגע האמת הם לא חלק מכל </w:t>
      </w:r>
      <w:bookmarkStart w:id="446" w:name="_ETM_Q1_2165979"/>
      <w:bookmarkEnd w:id="446"/>
      <w:r>
        <w:rPr>
          <w:rFonts w:hint="cs"/>
          <w:rtl/>
        </w:rPr>
        <w:t xml:space="preserve">הסיפור הזה. אגב, יש מקומות שהם </w:t>
      </w:r>
      <w:bookmarkStart w:id="447" w:name="_ETM_Q1_2169732"/>
      <w:bookmarkEnd w:id="447"/>
      <w:r>
        <w:rPr>
          <w:rFonts w:hint="cs"/>
          <w:rtl/>
        </w:rPr>
        <w:t xml:space="preserve">פדגוגיים ומקצועיים שעדיין אנחנו מושיבים אותם שם כדי שהם לפחות </w:t>
      </w:r>
      <w:bookmarkStart w:id="448" w:name="_ETM_Q1_2174365"/>
      <w:bookmarkEnd w:id="448"/>
      <w:r>
        <w:rPr>
          <w:rFonts w:hint="cs"/>
          <w:rtl/>
        </w:rPr>
        <w:t xml:space="preserve">ידעו איך הדברים עובדים, למרות שמבחינה פדגוגית אין להם הרבה </w:t>
      </w:r>
      <w:bookmarkStart w:id="449" w:name="_ETM_Q1_2179058"/>
      <w:bookmarkEnd w:id="449"/>
      <w:r>
        <w:rPr>
          <w:rFonts w:hint="cs"/>
          <w:rtl/>
        </w:rPr>
        <w:t xml:space="preserve">מה לתרום. אני בין אלה שכל הזמן אומרים שזה שילדת </w:t>
      </w:r>
      <w:bookmarkStart w:id="450" w:name="_ETM_Q1_2181931"/>
      <w:bookmarkEnd w:id="450"/>
      <w:r>
        <w:rPr>
          <w:rFonts w:hint="cs"/>
          <w:rtl/>
        </w:rPr>
        <w:t xml:space="preserve">ילד, זה לא הופך אותך לאיש חינוך ועדיין אנחנו רוצים </w:t>
      </w:r>
      <w:bookmarkStart w:id="451" w:name="_ETM_Q1_2184934"/>
      <w:bookmarkEnd w:id="451"/>
      <w:r>
        <w:rPr>
          <w:rFonts w:hint="cs"/>
          <w:rtl/>
        </w:rPr>
        <w:t xml:space="preserve">אותם בהרבה מאוד תהליכים, אפילו ככאלה שנמצאים </w:t>
      </w:r>
      <w:bookmarkStart w:id="452" w:name="_ETM_Q1_2189110"/>
      <w:bookmarkEnd w:id="452"/>
      <w:r>
        <w:rPr>
          <w:rFonts w:hint="cs"/>
          <w:rtl/>
        </w:rPr>
        <w:t xml:space="preserve">שם, משקיפים ורואים מה קורה. במקום שהם צריכים </w:t>
      </w:r>
      <w:bookmarkStart w:id="453" w:name="_ETM_Q1_2192805"/>
      <w:bookmarkEnd w:id="453"/>
      <w:r>
        <w:rPr>
          <w:rFonts w:hint="cs"/>
          <w:rtl/>
        </w:rPr>
        <w:t>להיות חלק אמיתי,</w:t>
      </w:r>
      <w:r w:rsidR="002A309C">
        <w:rPr>
          <w:rFonts w:hint="cs"/>
          <w:rtl/>
        </w:rPr>
        <w:t xml:space="preserve"> </w:t>
      </w:r>
      <w:r>
        <w:rPr>
          <w:rFonts w:hint="cs"/>
          <w:rtl/>
        </w:rPr>
        <w:t xml:space="preserve">אנחנו לא שמים </w:t>
      </w:r>
      <w:bookmarkStart w:id="454" w:name="_ETM_Q1_2195070"/>
      <w:bookmarkEnd w:id="454"/>
      <w:r>
        <w:rPr>
          <w:rFonts w:hint="cs"/>
          <w:rtl/>
        </w:rPr>
        <w:t xml:space="preserve">אותם? בעיני זה נון גדול כמערכת וצריך לראות איך </w:t>
      </w:r>
      <w:bookmarkStart w:id="455" w:name="_ETM_Q1_2200992"/>
      <w:bookmarkEnd w:id="455"/>
      <w:r>
        <w:rPr>
          <w:rFonts w:hint="cs"/>
          <w:rtl/>
        </w:rPr>
        <w:t>אנחנו מתקנים את זה. זה יהיה חלק מדרישות הסיכום, שמשרד ה</w:t>
      </w:r>
      <w:bookmarkStart w:id="456" w:name="_ETM_Q1_2206726"/>
      <w:bookmarkEnd w:id="456"/>
      <w:r>
        <w:rPr>
          <w:rFonts w:hint="cs"/>
          <w:rtl/>
        </w:rPr>
        <w:t xml:space="preserve">חינוך ימנה נציג הורים. הוא יכול לעשות את זה במקום מישהו </w:t>
      </w:r>
      <w:bookmarkStart w:id="457" w:name="_ETM_Q1_2209236"/>
      <w:bookmarkEnd w:id="457"/>
      <w:r>
        <w:rPr>
          <w:rFonts w:hint="cs"/>
          <w:rtl/>
        </w:rPr>
        <w:t>שם והוא יכול לעשות את זה בנוסף</w:t>
      </w:r>
      <w:bookmarkStart w:id="458" w:name="_ETM_Q1_2212295"/>
      <w:bookmarkEnd w:id="458"/>
      <w:r>
        <w:rPr>
          <w:rFonts w:hint="cs"/>
          <w:rtl/>
        </w:rPr>
        <w:t>. אני אפילו לא אתערב לו איך הוא יעשה את ז</w:t>
      </w:r>
      <w:bookmarkStart w:id="459" w:name="_ETM_Q1_2214688"/>
      <w:bookmarkEnd w:id="459"/>
      <w:r>
        <w:rPr>
          <w:rFonts w:hint="cs"/>
          <w:rtl/>
        </w:rPr>
        <w:t>ה, אבל הורים חייבים להיות חלק מהסיפור הזה.</w:t>
      </w:r>
    </w:p>
    <w:p w:rsidR="00BD4E94" w:rsidRDefault="00BD4E94" w:rsidP="00BD4E94">
      <w:pPr>
        <w:rPr>
          <w:rtl/>
        </w:rPr>
      </w:pPr>
    </w:p>
    <w:p w:rsidR="00BD4E94" w:rsidRDefault="00BD4E94" w:rsidP="00BD4E94">
      <w:pPr>
        <w:rPr>
          <w:rtl/>
        </w:rPr>
      </w:pPr>
      <w:bookmarkStart w:id="460" w:name="_ETM_Q1_2218769"/>
      <w:bookmarkEnd w:id="460"/>
      <w:r>
        <w:rPr>
          <w:rFonts w:hint="cs"/>
          <w:rtl/>
        </w:rPr>
        <w:t>את רוצה להוסיף משהו נוסף?</w:t>
      </w:r>
    </w:p>
    <w:p w:rsidR="00BD4E94" w:rsidRDefault="00BD4E94" w:rsidP="00BD4E94">
      <w:pPr>
        <w:rPr>
          <w:rtl/>
        </w:rPr>
      </w:pPr>
    </w:p>
    <w:p w:rsidR="00BD4E94" w:rsidRDefault="00BD4E94" w:rsidP="00BD4E94">
      <w:pPr>
        <w:pStyle w:val="af9"/>
        <w:keepNext/>
        <w:rPr>
          <w:rtl/>
        </w:rPr>
      </w:pPr>
      <w:bookmarkStart w:id="461" w:name="_ETM_Q1_2221061"/>
      <w:bookmarkStart w:id="462" w:name="_ETM_Q1_2222061"/>
      <w:bookmarkEnd w:id="461"/>
      <w:bookmarkEnd w:id="462"/>
      <w:r>
        <w:rPr>
          <w:rtl/>
        </w:rPr>
        <w:t>עדי נועם סביר:</w:t>
      </w:r>
    </w:p>
    <w:p w:rsidR="00BD4E94" w:rsidRDefault="00BD4E94" w:rsidP="00BD4E94">
      <w:pPr>
        <w:pStyle w:val="KeepWithNext"/>
        <w:rPr>
          <w:rtl/>
        </w:rPr>
      </w:pPr>
    </w:p>
    <w:p w:rsidR="00BD4E94" w:rsidRDefault="00BD4E94" w:rsidP="00BD4E94">
      <w:pPr>
        <w:rPr>
          <w:rtl/>
        </w:rPr>
      </w:pPr>
      <w:r>
        <w:rPr>
          <w:rFonts w:hint="cs"/>
          <w:rtl/>
        </w:rPr>
        <w:t>אני אעביר את הערות הוועדה.</w:t>
      </w:r>
    </w:p>
    <w:p w:rsidR="00BD4E94" w:rsidRDefault="00BD4E94" w:rsidP="00BD4E94">
      <w:pPr>
        <w:rPr>
          <w:rtl/>
        </w:rPr>
      </w:pPr>
    </w:p>
    <w:p w:rsidR="00BD4E94" w:rsidRDefault="00BD4E94" w:rsidP="00BD4E94">
      <w:pPr>
        <w:pStyle w:val="af6"/>
        <w:keepNext/>
        <w:rPr>
          <w:rtl/>
        </w:rPr>
      </w:pPr>
      <w:bookmarkStart w:id="463" w:name="_ETM_Q1_2225074"/>
      <w:bookmarkStart w:id="464" w:name="_ETM_Q1_2226135"/>
      <w:bookmarkEnd w:id="463"/>
      <w:bookmarkEnd w:id="464"/>
      <w:r>
        <w:rPr>
          <w:rtl/>
        </w:rPr>
        <w:t>היו"ר יפעת שאשא ביטון:</w:t>
      </w:r>
    </w:p>
    <w:p w:rsidR="00BD4E94" w:rsidRDefault="00BD4E94" w:rsidP="00BD4E94">
      <w:pPr>
        <w:pStyle w:val="KeepWithNext"/>
        <w:rPr>
          <w:rtl/>
        </w:rPr>
      </w:pPr>
    </w:p>
    <w:p w:rsidR="00BD4E94" w:rsidRDefault="00BD4E94" w:rsidP="00BD4E94">
      <w:pPr>
        <w:rPr>
          <w:rtl/>
        </w:rPr>
      </w:pPr>
      <w:r>
        <w:rPr>
          <w:rFonts w:hint="cs"/>
          <w:rtl/>
        </w:rPr>
        <w:t xml:space="preserve">תודה רבה. העמותה למען </w:t>
      </w:r>
      <w:bookmarkStart w:id="465" w:name="_ETM_Q1_2231531"/>
      <w:bookmarkEnd w:id="465"/>
      <w:r>
        <w:rPr>
          <w:rFonts w:hint="cs"/>
          <w:rtl/>
        </w:rPr>
        <w:t>הילד בגיל הרך, פרופסור דורית ארם.</w:t>
      </w:r>
    </w:p>
    <w:p w:rsidR="00BD4E94" w:rsidRDefault="00BD4E94" w:rsidP="00BD4E94">
      <w:pPr>
        <w:rPr>
          <w:rtl/>
        </w:rPr>
      </w:pPr>
      <w:bookmarkStart w:id="466" w:name="_ETM_Q1_2239336"/>
      <w:bookmarkEnd w:id="466"/>
    </w:p>
    <w:p w:rsidR="00BD4E94" w:rsidRDefault="00BD4E94" w:rsidP="00BD4E94">
      <w:pPr>
        <w:pStyle w:val="af9"/>
        <w:keepNext/>
        <w:rPr>
          <w:rtl/>
        </w:rPr>
      </w:pPr>
      <w:bookmarkStart w:id="467" w:name="_ETM_Q1_2234979"/>
      <w:bookmarkStart w:id="468" w:name="_ETM_Q1_2235837"/>
      <w:bookmarkEnd w:id="467"/>
      <w:bookmarkEnd w:id="468"/>
      <w:r>
        <w:rPr>
          <w:rtl/>
        </w:rPr>
        <w:t>דורית ארם:</w:t>
      </w:r>
    </w:p>
    <w:p w:rsidR="00BD4E94" w:rsidRDefault="00BD4E94" w:rsidP="00BD4E94">
      <w:pPr>
        <w:pStyle w:val="KeepWithNext"/>
        <w:rPr>
          <w:rtl/>
        </w:rPr>
      </w:pPr>
    </w:p>
    <w:p w:rsidR="00BD4E94" w:rsidRDefault="00BD4E94" w:rsidP="00BD4E94">
      <w:pPr>
        <w:rPr>
          <w:rtl/>
        </w:rPr>
      </w:pPr>
      <w:r>
        <w:rPr>
          <w:rFonts w:hint="cs"/>
          <w:rtl/>
        </w:rPr>
        <w:t xml:space="preserve">אני מהנהלת העמותה למען </w:t>
      </w:r>
      <w:bookmarkStart w:id="469" w:name="_ETM_Q1_2244748"/>
      <w:bookmarkEnd w:id="469"/>
      <w:r>
        <w:rPr>
          <w:rFonts w:hint="cs"/>
          <w:rtl/>
        </w:rPr>
        <w:t xml:space="preserve">הילד בגיל הרך. העמותה למען הילד בגיל הרך היא הסניף </w:t>
      </w:r>
      <w:bookmarkStart w:id="470" w:name="_ETM_Q1_2248959"/>
      <w:bookmarkEnd w:id="470"/>
      <w:r>
        <w:rPr>
          <w:rFonts w:hint="cs"/>
          <w:rtl/>
        </w:rPr>
        <w:t xml:space="preserve">של אומץ הבינלאומי שזו האגודה למען ילדים רכים בעולם של </w:t>
      </w:r>
      <w:bookmarkStart w:id="471" w:name="_ETM_Q1_2257927"/>
      <w:bookmarkEnd w:id="471"/>
      <w:r>
        <w:rPr>
          <w:rFonts w:hint="cs"/>
          <w:rtl/>
        </w:rPr>
        <w:t>האו"מ.</w:t>
      </w:r>
      <w:r w:rsidR="002A309C">
        <w:rPr>
          <w:rFonts w:hint="cs"/>
          <w:rtl/>
        </w:rPr>
        <w:t xml:space="preserve"> </w:t>
      </w:r>
    </w:p>
    <w:p w:rsidR="009763CB" w:rsidRDefault="009763CB" w:rsidP="00BD4E94">
      <w:pPr>
        <w:rPr>
          <w:rtl/>
        </w:rPr>
      </w:pPr>
    </w:p>
    <w:p w:rsidR="009763CB" w:rsidRDefault="009763CB" w:rsidP="00BD4E94">
      <w:pPr>
        <w:rPr>
          <w:rtl/>
        </w:rPr>
      </w:pPr>
      <w:r>
        <w:rPr>
          <w:rFonts w:hint="cs"/>
          <w:rtl/>
        </w:rPr>
        <w:t xml:space="preserve">אני רוצה לדבר </w:t>
      </w:r>
      <w:bookmarkStart w:id="472" w:name="_ETM_Q1_2261322"/>
      <w:bookmarkEnd w:id="472"/>
      <w:r>
        <w:rPr>
          <w:rFonts w:hint="cs"/>
          <w:rtl/>
        </w:rPr>
        <w:t xml:space="preserve">כאן על שתי נקודות. הראשונה, על הנושא של ההורים, גם </w:t>
      </w:r>
      <w:bookmarkStart w:id="473" w:name="_ETM_Q1_2266549"/>
      <w:bookmarkEnd w:id="473"/>
      <w:r>
        <w:rPr>
          <w:rFonts w:hint="cs"/>
          <w:rtl/>
        </w:rPr>
        <w:t xml:space="preserve">כמישהי שהיא חברת הנהלה וגם כמי שחוקרת כל החיים שלה </w:t>
      </w:r>
      <w:bookmarkStart w:id="474" w:name="_ETM_Q1_2268946"/>
      <w:bookmarkEnd w:id="474"/>
      <w:r>
        <w:rPr>
          <w:rFonts w:hint="cs"/>
          <w:rtl/>
        </w:rPr>
        <w:t>את הנושא של הורות ובמיוחד הורות בגיל הרך.</w:t>
      </w:r>
      <w:r w:rsidR="002A309C">
        <w:rPr>
          <w:rFonts w:hint="cs"/>
          <w:rtl/>
        </w:rPr>
        <w:t xml:space="preserve"> </w:t>
      </w:r>
      <w:r>
        <w:rPr>
          <w:rFonts w:hint="cs"/>
          <w:rtl/>
        </w:rPr>
        <w:t xml:space="preserve">ההורים </w:t>
      </w:r>
      <w:bookmarkStart w:id="475" w:name="_ETM_Q1_2272976"/>
      <w:bookmarkEnd w:id="475"/>
      <w:r>
        <w:rPr>
          <w:rFonts w:hint="cs"/>
          <w:rtl/>
        </w:rPr>
        <w:t xml:space="preserve">הם חלק מהעניין. אי אפשר בלי ההורים. כל מחקר, סקירה </w:t>
      </w:r>
      <w:bookmarkStart w:id="476" w:name="_ETM_Q1_2280927"/>
      <w:bookmarkEnd w:id="476"/>
      <w:r>
        <w:rPr>
          <w:rFonts w:hint="cs"/>
          <w:rtl/>
        </w:rPr>
        <w:t xml:space="preserve">הכי פשוטה שתעשי, ישר מראה עד כמה הם קשורים לכל </w:t>
      </w:r>
      <w:bookmarkStart w:id="477" w:name="_ETM_Q1_2283486"/>
      <w:bookmarkEnd w:id="477"/>
      <w:r>
        <w:rPr>
          <w:rFonts w:hint="cs"/>
          <w:rtl/>
        </w:rPr>
        <w:t xml:space="preserve">הדברים שנאמרו כאן לגבי החברה הערבית, לגבי הביטחון. עכשיו מדברים </w:t>
      </w:r>
      <w:bookmarkStart w:id="478" w:name="_ETM_Q1_2288374"/>
      <w:bookmarkEnd w:id="478"/>
      <w:r>
        <w:rPr>
          <w:rFonts w:hint="cs"/>
          <w:rtl/>
        </w:rPr>
        <w:t>על החצבת, על חיסונים. על החינוך של היל</w:t>
      </w:r>
      <w:bookmarkStart w:id="479" w:name="_ETM_Q1_2292304"/>
      <w:bookmarkEnd w:id="479"/>
      <w:r>
        <w:rPr>
          <w:rFonts w:hint="cs"/>
          <w:rtl/>
        </w:rPr>
        <w:t xml:space="preserve">דים בגיל הרך, אין בכלל מה לדבר, ההורים </w:t>
      </w:r>
      <w:bookmarkStart w:id="480" w:name="_ETM_Q1_2295718"/>
      <w:bookmarkEnd w:id="480"/>
      <w:r>
        <w:rPr>
          <w:rFonts w:hint="cs"/>
          <w:rtl/>
        </w:rPr>
        <w:t xml:space="preserve">חייבים להיות חלק מהמועצה הזאת. </w:t>
      </w:r>
    </w:p>
    <w:p w:rsidR="009763CB" w:rsidRDefault="009763CB" w:rsidP="00BD4E94">
      <w:pPr>
        <w:rPr>
          <w:rtl/>
        </w:rPr>
      </w:pPr>
    </w:p>
    <w:p w:rsidR="009763CB" w:rsidRDefault="009763CB" w:rsidP="00BD4E94">
      <w:pPr>
        <w:rPr>
          <w:rtl/>
        </w:rPr>
      </w:pPr>
      <w:bookmarkStart w:id="481" w:name="_ETM_Q1_2300524"/>
      <w:bookmarkEnd w:id="481"/>
      <w:r>
        <w:rPr>
          <w:rFonts w:hint="cs"/>
          <w:rtl/>
        </w:rPr>
        <w:t xml:space="preserve">בעיני זה מוזר, כמו שאת </w:t>
      </w:r>
      <w:bookmarkStart w:id="482" w:name="_ETM_Q1_2302531"/>
      <w:bookmarkEnd w:id="482"/>
      <w:r>
        <w:rPr>
          <w:rFonts w:hint="cs"/>
          <w:rtl/>
        </w:rPr>
        <w:t xml:space="preserve">אמרת, לראות שבאופן טבעי הם לא היו שם. כלומר, </w:t>
      </w:r>
      <w:bookmarkStart w:id="483" w:name="_ETM_Q1_2306780"/>
      <w:bookmarkEnd w:id="483"/>
      <w:r>
        <w:rPr>
          <w:rFonts w:hint="cs"/>
          <w:rtl/>
        </w:rPr>
        <w:t xml:space="preserve">זה מוזר. אני מדברת גם כנציגה של הנהלת העמיתה. בעמותה </w:t>
      </w:r>
      <w:bookmarkStart w:id="484" w:name="_ETM_Q1_2315192"/>
      <w:bookmarkEnd w:id="484"/>
      <w:r>
        <w:rPr>
          <w:rFonts w:hint="cs"/>
          <w:rtl/>
        </w:rPr>
        <w:t xml:space="preserve">שלנו יש קריאה ממש חזקה לומר: שימו לב, זה </w:t>
      </w:r>
      <w:bookmarkStart w:id="485" w:name="_ETM_Q1_2320028"/>
      <w:bookmarkEnd w:id="485"/>
      <w:r>
        <w:rPr>
          <w:rFonts w:hint="cs"/>
          <w:rtl/>
        </w:rPr>
        <w:t xml:space="preserve">לא יכול להיות, חייבים לשנות את זה באיזו דרך </w:t>
      </w:r>
      <w:bookmarkStart w:id="486" w:name="_ETM_Q1_2323290"/>
      <w:bookmarkEnd w:id="486"/>
      <w:r>
        <w:rPr>
          <w:rFonts w:hint="cs"/>
          <w:rtl/>
        </w:rPr>
        <w:t>שתמצאו לנכון.</w:t>
      </w:r>
    </w:p>
    <w:p w:rsidR="009763CB" w:rsidRDefault="009763CB" w:rsidP="00BD4E94">
      <w:pPr>
        <w:rPr>
          <w:rtl/>
        </w:rPr>
      </w:pPr>
    </w:p>
    <w:p w:rsidR="009763CB" w:rsidRDefault="009763CB" w:rsidP="00BD4E94">
      <w:pPr>
        <w:rPr>
          <w:rtl/>
        </w:rPr>
      </w:pPr>
      <w:r>
        <w:rPr>
          <w:rFonts w:hint="cs"/>
          <w:rtl/>
        </w:rPr>
        <w:t>ה</w:t>
      </w:r>
      <w:bookmarkStart w:id="487" w:name="_ETM_Q1_2325989"/>
      <w:bookmarkEnd w:id="487"/>
      <w:r>
        <w:rPr>
          <w:rFonts w:hint="cs"/>
          <w:rtl/>
        </w:rPr>
        <w:t xml:space="preserve">דבר השני. אני רוצה להתייחס, שוב כנציגת העמותה, לנושא </w:t>
      </w:r>
      <w:bookmarkStart w:id="488" w:name="_ETM_Q1_2329452"/>
      <w:bookmarkEnd w:id="488"/>
      <w:r>
        <w:rPr>
          <w:rFonts w:hint="cs"/>
          <w:rtl/>
        </w:rPr>
        <w:t xml:space="preserve">של החברה הערבית ורוצה לציין שמעבר לעניינים של הבטיחות, הדבר </w:t>
      </w:r>
      <w:bookmarkStart w:id="489" w:name="_ETM_Q1_2336714"/>
      <w:bookmarkEnd w:id="489"/>
      <w:r>
        <w:rPr>
          <w:rFonts w:hint="cs"/>
          <w:rtl/>
        </w:rPr>
        <w:t xml:space="preserve">הנפלא שהמועצה הזאת מוקמת, שזה דבר שהוא לא מובן מאליו, </w:t>
      </w:r>
      <w:bookmarkStart w:id="490" w:name="_ETM_Q1_2342823"/>
      <w:bookmarkEnd w:id="490"/>
      <w:r>
        <w:rPr>
          <w:rFonts w:hint="cs"/>
          <w:rtl/>
        </w:rPr>
        <w:t xml:space="preserve">ואני גם לא חושבת שבעולם יש הרבה מועצות כאלה שהם </w:t>
      </w:r>
      <w:bookmarkStart w:id="491" w:name="_ETM_Q1_2350011"/>
      <w:bookmarkEnd w:id="491"/>
      <w:r>
        <w:rPr>
          <w:rFonts w:hint="cs"/>
          <w:rtl/>
        </w:rPr>
        <w:t xml:space="preserve">לגיל לידה עד גיל שש. אנחנו יכולים להיות בעניין הזה </w:t>
      </w:r>
      <w:bookmarkStart w:id="492" w:name="_ETM_Q1_2354319"/>
      <w:bookmarkEnd w:id="492"/>
      <w:r>
        <w:rPr>
          <w:rFonts w:hint="cs"/>
          <w:rtl/>
        </w:rPr>
        <w:t xml:space="preserve">בין המובילים, כשאנחנו דואגים לגיל הרך של ילדים מגיל </w:t>
      </w:r>
      <w:bookmarkStart w:id="493" w:name="_ETM_Q1_2359381"/>
      <w:bookmarkEnd w:id="493"/>
      <w:r>
        <w:rPr>
          <w:rFonts w:hint="cs"/>
          <w:rtl/>
        </w:rPr>
        <w:t xml:space="preserve">לידה עד גיל שש. בחברה הערבית מעט ילדים בגילאי </w:t>
      </w:r>
      <w:bookmarkStart w:id="494" w:name="_ETM_Q1_2364082"/>
      <w:bookmarkEnd w:id="494"/>
      <w:r>
        <w:rPr>
          <w:rFonts w:hint="cs"/>
          <w:rtl/>
        </w:rPr>
        <w:t xml:space="preserve">לידה עד שלוש נמצאים במסגרת חינוך כמו שצריך. אני </w:t>
      </w:r>
      <w:bookmarkStart w:id="495" w:name="_ETM_Q1_2368983"/>
      <w:bookmarkEnd w:id="495"/>
      <w:r>
        <w:rPr>
          <w:rFonts w:hint="cs"/>
          <w:rtl/>
        </w:rPr>
        <w:t>לא מדברת אפילו על מסגרות מפוקחות או לא מפוקחות.</w:t>
      </w:r>
    </w:p>
    <w:p w:rsidR="009763CB" w:rsidRDefault="009763CB" w:rsidP="00BD4E94">
      <w:pPr>
        <w:rPr>
          <w:rtl/>
        </w:rPr>
      </w:pPr>
    </w:p>
    <w:p w:rsidR="009763CB" w:rsidRDefault="009763CB" w:rsidP="009763CB">
      <w:pPr>
        <w:pStyle w:val="af6"/>
        <w:keepNext/>
        <w:rPr>
          <w:rtl/>
        </w:rPr>
      </w:pPr>
      <w:bookmarkStart w:id="496" w:name="_ETM_Q1_2373501"/>
      <w:bookmarkEnd w:id="496"/>
      <w:r>
        <w:rPr>
          <w:rtl/>
        </w:rPr>
        <w:t>היו"ר יפעת שאשא ביטון:</w:t>
      </w:r>
    </w:p>
    <w:p w:rsidR="009763CB" w:rsidRDefault="009763CB" w:rsidP="009763CB">
      <w:pPr>
        <w:pStyle w:val="KeepWithNext"/>
        <w:rPr>
          <w:rtl/>
        </w:rPr>
      </w:pPr>
    </w:p>
    <w:p w:rsidR="009763CB" w:rsidRDefault="009763CB" w:rsidP="009763CB">
      <w:pPr>
        <w:rPr>
          <w:rtl/>
        </w:rPr>
      </w:pPr>
      <w:r>
        <w:rPr>
          <w:rFonts w:hint="cs"/>
          <w:rtl/>
        </w:rPr>
        <w:t>היום אנחנו כבר במציאות מתחדשת.</w:t>
      </w:r>
      <w:bookmarkStart w:id="497" w:name="_ETM_Q1_2376550"/>
      <w:bookmarkEnd w:id="497"/>
    </w:p>
    <w:p w:rsidR="009763CB" w:rsidRDefault="009763CB" w:rsidP="009763CB">
      <w:pPr>
        <w:rPr>
          <w:rtl/>
        </w:rPr>
      </w:pPr>
      <w:bookmarkStart w:id="498" w:name="_ETM_Q1_2378162"/>
      <w:bookmarkEnd w:id="498"/>
    </w:p>
    <w:p w:rsidR="009763CB" w:rsidRDefault="009763CB" w:rsidP="009763CB">
      <w:pPr>
        <w:pStyle w:val="af9"/>
        <w:keepNext/>
        <w:rPr>
          <w:rtl/>
        </w:rPr>
      </w:pPr>
      <w:r>
        <w:rPr>
          <w:rtl/>
        </w:rPr>
        <w:t>דורית ארם:</w:t>
      </w:r>
    </w:p>
    <w:p w:rsidR="009763CB" w:rsidRDefault="009763CB" w:rsidP="009763CB">
      <w:pPr>
        <w:pStyle w:val="KeepWithNext"/>
        <w:rPr>
          <w:rtl/>
        </w:rPr>
      </w:pPr>
    </w:p>
    <w:p w:rsidR="009763CB" w:rsidRDefault="009763CB" w:rsidP="009763CB">
      <w:pPr>
        <w:rPr>
          <w:rtl/>
        </w:rPr>
      </w:pPr>
      <w:r>
        <w:rPr>
          <w:rFonts w:hint="cs"/>
          <w:rtl/>
        </w:rPr>
        <w:t xml:space="preserve">נכון. אני רוצה לומר שבחברה </w:t>
      </w:r>
      <w:bookmarkStart w:id="499" w:name="_ETM_Q1_2383650"/>
      <w:bookmarkEnd w:id="499"/>
      <w:r>
        <w:rPr>
          <w:rFonts w:hint="cs"/>
          <w:rtl/>
        </w:rPr>
        <w:t xml:space="preserve">הערבית תצטרכנה להיבנות הרבה מסגרות חינוך. ברגע שבאמת המועצה הזאת </w:t>
      </w:r>
      <w:bookmarkStart w:id="500" w:name="_ETM_Q1_2392039"/>
      <w:bookmarkEnd w:id="500"/>
      <w:r>
        <w:rPr>
          <w:rFonts w:hint="cs"/>
          <w:rtl/>
        </w:rPr>
        <w:t xml:space="preserve">תפעל ותסתכל על הצרכים של הילדים, הם יוכלו לראות את </w:t>
      </w:r>
      <w:bookmarkStart w:id="501" w:name="_ETM_Q1_2397872"/>
      <w:bookmarkEnd w:id="501"/>
      <w:r>
        <w:rPr>
          <w:rFonts w:hint="cs"/>
          <w:rtl/>
        </w:rPr>
        <w:t xml:space="preserve">הצורך העצום מבחינה חינוכית בכל מה שקורה שם בגילאי לידה </w:t>
      </w:r>
      <w:bookmarkStart w:id="502" w:name="_ETM_Q1_2400945"/>
      <w:bookmarkEnd w:id="502"/>
      <w:r>
        <w:rPr>
          <w:rFonts w:hint="cs"/>
          <w:rtl/>
        </w:rPr>
        <w:t xml:space="preserve">עד שלוש. אני לא מדברת רק על החיים של </w:t>
      </w:r>
      <w:bookmarkStart w:id="503" w:name="_ETM_Q1_2406461"/>
      <w:bookmarkEnd w:id="503"/>
      <w:r>
        <w:rPr>
          <w:rFonts w:hint="cs"/>
          <w:rtl/>
        </w:rPr>
        <w:t xml:space="preserve">הילדים אלא אני מדברת על החינוך של הילדים. </w:t>
      </w:r>
    </w:p>
    <w:p w:rsidR="009763CB" w:rsidRDefault="009763CB" w:rsidP="009763CB">
      <w:pPr>
        <w:rPr>
          <w:rtl/>
        </w:rPr>
      </w:pPr>
    </w:p>
    <w:p w:rsidR="009763CB" w:rsidRDefault="009763CB" w:rsidP="009763CB">
      <w:pPr>
        <w:rPr>
          <w:rtl/>
        </w:rPr>
      </w:pPr>
      <w:r>
        <w:rPr>
          <w:rFonts w:hint="cs"/>
          <w:rtl/>
        </w:rPr>
        <w:t>בה</w:t>
      </w:r>
      <w:bookmarkStart w:id="504" w:name="_ETM_Q1_2409238"/>
      <w:bookmarkEnd w:id="504"/>
      <w:r>
        <w:rPr>
          <w:rFonts w:hint="cs"/>
          <w:rtl/>
        </w:rPr>
        <w:t xml:space="preserve">קשר הזה </w:t>
      </w:r>
      <w:bookmarkStart w:id="505" w:name="_ETM_Q1_2410394"/>
      <w:bookmarkEnd w:id="505"/>
      <w:r>
        <w:rPr>
          <w:rFonts w:hint="cs"/>
          <w:rtl/>
        </w:rPr>
        <w:t xml:space="preserve">אני לא יודעת איך כי אני לא האדם המתאים ואני </w:t>
      </w:r>
      <w:bookmarkStart w:id="506" w:name="_ETM_Q1_2414680"/>
      <w:bookmarkEnd w:id="506"/>
      <w:r>
        <w:rPr>
          <w:rFonts w:hint="cs"/>
          <w:rtl/>
        </w:rPr>
        <w:t xml:space="preserve">לא יודעת אם גוף נוסף אבל אין ספק שחייבים להתייחס </w:t>
      </w:r>
      <w:bookmarkStart w:id="507" w:name="_ETM_Q1_2421150"/>
      <w:bookmarkEnd w:id="507"/>
      <w:r>
        <w:rPr>
          <w:rFonts w:hint="cs"/>
          <w:rtl/>
        </w:rPr>
        <w:t xml:space="preserve">בצורה מסודרת לצרכים של הילדים בחברה הזו, בגילאי לידה עד </w:t>
      </w:r>
      <w:bookmarkStart w:id="508" w:name="_ETM_Q1_2427980"/>
      <w:bookmarkEnd w:id="508"/>
      <w:r>
        <w:rPr>
          <w:rFonts w:hint="cs"/>
          <w:rtl/>
        </w:rPr>
        <w:t>שלוש. בחברה החרדית כן יש תשובות.</w:t>
      </w:r>
      <w:r w:rsidR="002A309C">
        <w:rPr>
          <w:rFonts w:hint="cs"/>
          <w:rtl/>
        </w:rPr>
        <w:t xml:space="preserve"> </w:t>
      </w:r>
      <w:r>
        <w:rPr>
          <w:rFonts w:hint="cs"/>
          <w:rtl/>
        </w:rPr>
        <w:t xml:space="preserve">את יכולה לומר </w:t>
      </w:r>
      <w:bookmarkStart w:id="509" w:name="_ETM_Q1_2435828"/>
      <w:bookmarkEnd w:id="509"/>
      <w:r>
        <w:rPr>
          <w:rFonts w:hint="cs"/>
          <w:rtl/>
        </w:rPr>
        <w:t xml:space="preserve">לי שהתשובות הן כאלה או אחרות, אבל זה לא יש </w:t>
      </w:r>
      <w:bookmarkStart w:id="510" w:name="_ETM_Q1_2439913"/>
      <w:bookmarkEnd w:id="510"/>
      <w:r>
        <w:rPr>
          <w:rFonts w:hint="cs"/>
          <w:rtl/>
        </w:rPr>
        <w:t>מאין. בחברה הערבית יש יותר יש מאין.</w:t>
      </w:r>
    </w:p>
    <w:p w:rsidR="009763CB" w:rsidRDefault="009763CB" w:rsidP="009763CB">
      <w:pPr>
        <w:rPr>
          <w:rtl/>
        </w:rPr>
      </w:pPr>
    </w:p>
    <w:p w:rsidR="009763CB" w:rsidRDefault="009763CB" w:rsidP="009763CB">
      <w:pPr>
        <w:rPr>
          <w:rtl/>
        </w:rPr>
      </w:pPr>
      <w:bookmarkStart w:id="511" w:name="_ETM_Q1_2444774"/>
      <w:bookmarkEnd w:id="511"/>
      <w:r>
        <w:rPr>
          <w:rFonts w:hint="cs"/>
          <w:rtl/>
        </w:rPr>
        <w:t>אני ממש מברכת אות</w:t>
      </w:r>
      <w:bookmarkStart w:id="512" w:name="_ETM_Q1_2447039"/>
      <w:bookmarkEnd w:id="512"/>
      <w:r>
        <w:rPr>
          <w:rFonts w:hint="cs"/>
          <w:rtl/>
        </w:rPr>
        <w:t xml:space="preserve">ך על כל העשייה שלך. יישר כוח בשמי וגם </w:t>
      </w:r>
      <w:bookmarkStart w:id="513" w:name="_ETM_Q1_2449589"/>
      <w:bookmarkEnd w:id="513"/>
      <w:r>
        <w:rPr>
          <w:rFonts w:hint="cs"/>
          <w:rtl/>
        </w:rPr>
        <w:t>בשם הנהלת העמותה.</w:t>
      </w:r>
    </w:p>
    <w:p w:rsidR="009763CB" w:rsidRDefault="009763CB" w:rsidP="009763CB">
      <w:pPr>
        <w:rPr>
          <w:rtl/>
        </w:rPr>
      </w:pPr>
    </w:p>
    <w:p w:rsidR="009763CB" w:rsidRDefault="009763CB" w:rsidP="009763CB">
      <w:pPr>
        <w:pStyle w:val="af6"/>
        <w:keepNext/>
        <w:rPr>
          <w:rtl/>
        </w:rPr>
      </w:pPr>
      <w:bookmarkStart w:id="514" w:name="_ETM_Q1_2451880"/>
      <w:bookmarkStart w:id="515" w:name="_ETM_Q1_2452583"/>
      <w:bookmarkEnd w:id="514"/>
      <w:bookmarkEnd w:id="515"/>
      <w:r>
        <w:rPr>
          <w:rtl/>
        </w:rPr>
        <w:t>היו"ר יפעת שאשא ביטון:</w:t>
      </w:r>
    </w:p>
    <w:p w:rsidR="009763CB" w:rsidRDefault="009763CB" w:rsidP="009763CB">
      <w:pPr>
        <w:pStyle w:val="KeepWithNext"/>
        <w:rPr>
          <w:rtl/>
        </w:rPr>
      </w:pPr>
    </w:p>
    <w:p w:rsidR="009763CB" w:rsidRDefault="009763CB" w:rsidP="009763CB">
      <w:pPr>
        <w:rPr>
          <w:rtl/>
        </w:rPr>
      </w:pPr>
      <w:r>
        <w:rPr>
          <w:rFonts w:hint="cs"/>
          <w:rtl/>
        </w:rPr>
        <w:t xml:space="preserve">תודה רבה. </w:t>
      </w:r>
    </w:p>
    <w:p w:rsidR="009763CB" w:rsidRDefault="009763CB" w:rsidP="009763CB">
      <w:pPr>
        <w:rPr>
          <w:rtl/>
        </w:rPr>
      </w:pPr>
    </w:p>
    <w:p w:rsidR="009763CB" w:rsidRDefault="009763CB" w:rsidP="009763CB">
      <w:pPr>
        <w:rPr>
          <w:rtl/>
        </w:rPr>
      </w:pPr>
      <w:r>
        <w:rPr>
          <w:rFonts w:hint="cs"/>
          <w:rtl/>
        </w:rPr>
        <w:t xml:space="preserve">אחז אגם, יושב ראש ועדי הורים, </w:t>
      </w:r>
      <w:bookmarkStart w:id="516" w:name="_ETM_Q1_2457296"/>
      <w:bookmarkEnd w:id="516"/>
      <w:r>
        <w:rPr>
          <w:rFonts w:hint="cs"/>
          <w:rtl/>
        </w:rPr>
        <w:t>בבקשה.</w:t>
      </w:r>
    </w:p>
    <w:p w:rsidR="009763CB" w:rsidRDefault="009763CB" w:rsidP="009763CB">
      <w:pPr>
        <w:rPr>
          <w:rtl/>
        </w:rPr>
      </w:pPr>
      <w:bookmarkStart w:id="517" w:name="_ETM_Q1_2458170"/>
      <w:bookmarkEnd w:id="517"/>
    </w:p>
    <w:p w:rsidR="009763CB" w:rsidRDefault="009763CB" w:rsidP="009763CB">
      <w:pPr>
        <w:pStyle w:val="af9"/>
        <w:keepNext/>
        <w:rPr>
          <w:rtl/>
        </w:rPr>
      </w:pPr>
      <w:bookmarkStart w:id="518" w:name="_ETM_Q1_2455332"/>
      <w:bookmarkStart w:id="519" w:name="_ETM_Q1_2455845"/>
      <w:bookmarkEnd w:id="518"/>
      <w:bookmarkEnd w:id="519"/>
      <w:r>
        <w:rPr>
          <w:rtl/>
        </w:rPr>
        <w:t>אחז אגם:</w:t>
      </w:r>
    </w:p>
    <w:p w:rsidR="009763CB" w:rsidRDefault="009763CB" w:rsidP="009763CB">
      <w:pPr>
        <w:pStyle w:val="KeepWithNext"/>
        <w:rPr>
          <w:rtl/>
        </w:rPr>
      </w:pPr>
    </w:p>
    <w:p w:rsidR="009763CB" w:rsidRDefault="009763CB" w:rsidP="009763CB">
      <w:pPr>
        <w:rPr>
          <w:rtl/>
        </w:rPr>
      </w:pPr>
      <w:r>
        <w:rPr>
          <w:rFonts w:hint="cs"/>
          <w:rtl/>
        </w:rPr>
        <w:t xml:space="preserve">אני בדרך כלל אני מדבר מהראש אבל הפעם כתבתי את </w:t>
      </w:r>
      <w:bookmarkStart w:id="520" w:name="_ETM_Q1_2462546"/>
      <w:bookmarkEnd w:id="520"/>
      <w:r>
        <w:rPr>
          <w:rFonts w:hint="cs"/>
          <w:rtl/>
        </w:rPr>
        <w:t>הדברים.</w:t>
      </w:r>
      <w:r w:rsidR="002A309C">
        <w:rPr>
          <w:rFonts w:hint="cs"/>
          <w:rtl/>
        </w:rPr>
        <w:t xml:space="preserve"> </w:t>
      </w:r>
      <w:r>
        <w:rPr>
          <w:rFonts w:hint="cs"/>
          <w:rtl/>
        </w:rPr>
        <w:t xml:space="preserve">אני אפתח בדברים שכתבתי ואחר כך אני אתייחס </w:t>
      </w:r>
      <w:bookmarkStart w:id="521" w:name="_ETM_Q1_2474590"/>
      <w:bookmarkEnd w:id="521"/>
      <w:r>
        <w:rPr>
          <w:rFonts w:hint="cs"/>
          <w:rtl/>
        </w:rPr>
        <w:t xml:space="preserve">למה שמשרד החינוך אמר. האמת היא שזה היה די צפוי </w:t>
      </w:r>
      <w:bookmarkStart w:id="522" w:name="_ETM_Q1_2478390"/>
      <w:bookmarkEnd w:id="522"/>
      <w:r>
        <w:rPr>
          <w:rFonts w:hint="cs"/>
          <w:rtl/>
        </w:rPr>
        <w:t xml:space="preserve">שהוא יאמר את הדברים האלה אבל זה היה אפילו מעט </w:t>
      </w:r>
      <w:bookmarkStart w:id="523" w:name="_ETM_Q1_2480778"/>
      <w:bookmarkEnd w:id="523"/>
      <w:r>
        <w:rPr>
          <w:rFonts w:hint="cs"/>
          <w:rtl/>
        </w:rPr>
        <w:t>מעליב.</w:t>
      </w:r>
    </w:p>
    <w:p w:rsidR="009763CB" w:rsidRDefault="009763CB" w:rsidP="009763CB">
      <w:pPr>
        <w:rPr>
          <w:rtl/>
        </w:rPr>
      </w:pPr>
    </w:p>
    <w:p w:rsidR="009763CB" w:rsidRDefault="009763CB" w:rsidP="009763CB">
      <w:pPr>
        <w:rPr>
          <w:rtl/>
        </w:rPr>
      </w:pPr>
      <w:bookmarkStart w:id="524" w:name="_ETM_Q1_2481874"/>
      <w:bookmarkEnd w:id="524"/>
      <w:r>
        <w:rPr>
          <w:rFonts w:hint="cs"/>
          <w:rtl/>
        </w:rPr>
        <w:t xml:space="preserve">חוק המועצה לגיל הרך למעשה נחקק בשיתוף עם הקואליציה לחינוך מלידה ועם ההורים שכל הזמן עבדו ולחצו ודאגו שזה </w:t>
      </w:r>
      <w:bookmarkStart w:id="525" w:name="_ETM_Q1_2495773"/>
      <w:bookmarkEnd w:id="525"/>
      <w:r>
        <w:rPr>
          <w:rFonts w:hint="cs"/>
          <w:rtl/>
        </w:rPr>
        <w:t xml:space="preserve">יהיה. החוק הזה לא היה עובר אלמלא שני הגורמים האלה שהיו הגורמים המאוד משמעותיים, בראשותו של חבר הכנסת דאז </w:t>
      </w:r>
      <w:bookmarkStart w:id="526" w:name="_ETM_Q1_2505137"/>
      <w:bookmarkEnd w:id="526"/>
      <w:r>
        <w:rPr>
          <w:rFonts w:hint="cs"/>
          <w:rtl/>
        </w:rPr>
        <w:t xml:space="preserve">מנו טרכטנברג שגם לקח את זה ונתן לחוק הזה בסופו </w:t>
      </w:r>
      <w:bookmarkStart w:id="527" w:name="_ETM_Q1_2508736"/>
      <w:bookmarkEnd w:id="527"/>
      <w:r>
        <w:rPr>
          <w:rFonts w:hint="cs"/>
          <w:rtl/>
        </w:rPr>
        <w:t xml:space="preserve">של דבר את הגושפנקה הסופית. זה היה חלק מהתהליכים של </w:t>
      </w:r>
      <w:bookmarkStart w:id="528" w:name="_ETM_Q1_2513653"/>
      <w:bookmarkEnd w:id="528"/>
      <w:r>
        <w:rPr>
          <w:rFonts w:hint="cs"/>
          <w:rtl/>
        </w:rPr>
        <w:t xml:space="preserve">קבלת האחריות לגיל הרך ואני מאוד שמח שלפני כחודש גם </w:t>
      </w:r>
      <w:bookmarkStart w:id="529" w:name="_ETM_Q1_2517039"/>
      <w:bookmarkEnd w:id="529"/>
      <w:r>
        <w:rPr>
          <w:rFonts w:hint="cs"/>
          <w:rtl/>
        </w:rPr>
        <w:t>החוק עבר, אחרי מאמצים רבים.</w:t>
      </w:r>
    </w:p>
    <w:p w:rsidR="009763CB" w:rsidRDefault="009763CB" w:rsidP="009763CB">
      <w:pPr>
        <w:rPr>
          <w:rtl/>
        </w:rPr>
      </w:pPr>
    </w:p>
    <w:p w:rsidR="009763CB" w:rsidRDefault="009763CB" w:rsidP="009763CB">
      <w:pPr>
        <w:pStyle w:val="af6"/>
        <w:keepNext/>
        <w:rPr>
          <w:rtl/>
        </w:rPr>
      </w:pPr>
      <w:r>
        <w:rPr>
          <w:rtl/>
        </w:rPr>
        <w:t>היו"ר יפעת שאשא ביטון:</w:t>
      </w:r>
    </w:p>
    <w:p w:rsidR="009763CB" w:rsidRDefault="009763CB" w:rsidP="009763CB">
      <w:pPr>
        <w:pStyle w:val="KeepWithNext"/>
        <w:rPr>
          <w:rtl/>
        </w:rPr>
      </w:pPr>
    </w:p>
    <w:p w:rsidR="009763CB" w:rsidRDefault="009763CB" w:rsidP="009763CB">
      <w:pPr>
        <w:rPr>
          <w:rtl/>
        </w:rPr>
      </w:pPr>
      <w:r>
        <w:rPr>
          <w:rFonts w:hint="cs"/>
          <w:rtl/>
        </w:rPr>
        <w:t xml:space="preserve">החוק עבר כבר מזמן. סוף סוף </w:t>
      </w:r>
      <w:bookmarkStart w:id="530" w:name="_ETM_Q1_2520864"/>
      <w:bookmarkEnd w:id="530"/>
      <w:r>
        <w:rPr>
          <w:rFonts w:hint="cs"/>
          <w:rtl/>
        </w:rPr>
        <w:t>יישמו אותו לפני חודש.</w:t>
      </w:r>
    </w:p>
    <w:p w:rsidR="009763CB" w:rsidRDefault="009763CB" w:rsidP="009763CB">
      <w:pPr>
        <w:rPr>
          <w:rtl/>
        </w:rPr>
      </w:pPr>
    </w:p>
    <w:p w:rsidR="009763CB" w:rsidRDefault="009763CB" w:rsidP="009763CB">
      <w:pPr>
        <w:pStyle w:val="af9"/>
        <w:keepNext/>
        <w:rPr>
          <w:rtl/>
        </w:rPr>
      </w:pPr>
      <w:bookmarkStart w:id="531" w:name="_ETM_Q1_2523853"/>
      <w:bookmarkEnd w:id="531"/>
      <w:r>
        <w:rPr>
          <w:rtl/>
        </w:rPr>
        <w:t>דורית ארם:</w:t>
      </w:r>
    </w:p>
    <w:p w:rsidR="009763CB" w:rsidRDefault="009763CB" w:rsidP="009763CB">
      <w:pPr>
        <w:pStyle w:val="KeepWithNext"/>
        <w:rPr>
          <w:rtl/>
        </w:rPr>
      </w:pPr>
    </w:p>
    <w:p w:rsidR="009763CB" w:rsidRDefault="009763CB" w:rsidP="009763CB">
      <w:pPr>
        <w:rPr>
          <w:rtl/>
        </w:rPr>
      </w:pPr>
      <w:r>
        <w:rPr>
          <w:rFonts w:hint="cs"/>
          <w:rtl/>
        </w:rPr>
        <w:t>לא. חוק הפיקוח.</w:t>
      </w:r>
    </w:p>
    <w:p w:rsidR="009763CB" w:rsidRDefault="009763CB" w:rsidP="009763CB">
      <w:pPr>
        <w:rPr>
          <w:rtl/>
        </w:rPr>
      </w:pPr>
    </w:p>
    <w:p w:rsidR="009763CB" w:rsidRDefault="009763CB" w:rsidP="009763CB">
      <w:pPr>
        <w:pStyle w:val="af9"/>
        <w:keepNext/>
        <w:rPr>
          <w:rtl/>
        </w:rPr>
      </w:pPr>
      <w:bookmarkStart w:id="532" w:name="_ETM_Q1_2522656"/>
      <w:bookmarkStart w:id="533" w:name="_ETM_Q1_2524858"/>
      <w:bookmarkEnd w:id="532"/>
      <w:bookmarkEnd w:id="533"/>
      <w:r>
        <w:rPr>
          <w:rtl/>
        </w:rPr>
        <w:t>אחז אגם:</w:t>
      </w:r>
    </w:p>
    <w:p w:rsidR="009763CB" w:rsidRDefault="009763CB" w:rsidP="009763CB">
      <w:pPr>
        <w:pStyle w:val="KeepWithNext"/>
        <w:rPr>
          <w:rtl/>
        </w:rPr>
      </w:pPr>
    </w:p>
    <w:p w:rsidR="009763CB" w:rsidRDefault="009763CB" w:rsidP="009763CB">
      <w:pPr>
        <w:rPr>
          <w:rtl/>
        </w:rPr>
      </w:pPr>
      <w:r>
        <w:rPr>
          <w:rFonts w:hint="cs"/>
          <w:rtl/>
        </w:rPr>
        <w:t>אני מדבר על חוק הפיקוח.</w:t>
      </w:r>
    </w:p>
    <w:p w:rsidR="009763CB" w:rsidRDefault="009763CB" w:rsidP="009763CB">
      <w:pPr>
        <w:rPr>
          <w:rtl/>
        </w:rPr>
      </w:pPr>
    </w:p>
    <w:p w:rsidR="009763CB" w:rsidRDefault="009763CB" w:rsidP="009763CB">
      <w:pPr>
        <w:rPr>
          <w:rtl/>
        </w:rPr>
      </w:pPr>
      <w:bookmarkStart w:id="534" w:name="_ETM_Q1_2527700"/>
      <w:bookmarkEnd w:id="534"/>
      <w:r>
        <w:rPr>
          <w:rFonts w:hint="cs"/>
          <w:rtl/>
        </w:rPr>
        <w:t xml:space="preserve">הקמת </w:t>
      </w:r>
      <w:bookmarkStart w:id="535" w:name="_ETM_Q1_2529866"/>
      <w:bookmarkEnd w:id="535"/>
      <w:r>
        <w:rPr>
          <w:rFonts w:hint="cs"/>
          <w:rtl/>
        </w:rPr>
        <w:t xml:space="preserve">המועצה הייתה מבחינתנו כהורים, לעשות משהו שלא ידענו מה </w:t>
      </w:r>
      <w:bookmarkStart w:id="536" w:name="_ETM_Q1_2533553"/>
      <w:bookmarkEnd w:id="536"/>
      <w:r>
        <w:rPr>
          <w:rFonts w:hint="cs"/>
          <w:rtl/>
        </w:rPr>
        <w:t xml:space="preserve">הולך לקרות עם חוק הפיקוח שהיה עדיין בגדר </w:t>
      </w:r>
      <w:bookmarkStart w:id="537" w:name="_ETM_Q1_2538055"/>
      <w:bookmarkEnd w:id="537"/>
      <w:r>
        <w:rPr>
          <w:rFonts w:hint="cs"/>
          <w:rtl/>
        </w:rPr>
        <w:t>חלום או משהו שהוא באוויר. זה היה איזשהו סולם ש</w:t>
      </w:r>
      <w:bookmarkStart w:id="538" w:name="_ETM_Q1_2541751"/>
      <w:bookmarkEnd w:id="538"/>
      <w:r>
        <w:rPr>
          <w:rFonts w:hint="cs"/>
          <w:rtl/>
        </w:rPr>
        <w:t>דרכו חשבנו שכן נוכל להתחיל להביא ליותר פיקוח בגילאים האלה</w:t>
      </w:r>
      <w:bookmarkStart w:id="539" w:name="_ETM_Q1_2546083"/>
      <w:bookmarkEnd w:id="539"/>
      <w:r>
        <w:rPr>
          <w:rFonts w:hint="cs"/>
          <w:rtl/>
        </w:rPr>
        <w:t>.</w:t>
      </w:r>
    </w:p>
    <w:p w:rsidR="009763CB" w:rsidRDefault="009763CB" w:rsidP="009763CB">
      <w:pPr>
        <w:rPr>
          <w:rtl/>
        </w:rPr>
      </w:pPr>
    </w:p>
    <w:p w:rsidR="009763CB" w:rsidRDefault="009763CB" w:rsidP="009763CB">
      <w:pPr>
        <w:rPr>
          <w:rtl/>
        </w:rPr>
      </w:pPr>
      <w:r>
        <w:rPr>
          <w:rFonts w:hint="cs"/>
          <w:rtl/>
        </w:rPr>
        <w:t>ח</w:t>
      </w:r>
      <w:bookmarkStart w:id="540" w:name="_ETM_Q1_2548083"/>
      <w:bookmarkEnd w:id="540"/>
      <w:r>
        <w:rPr>
          <w:rFonts w:hint="cs"/>
          <w:rtl/>
        </w:rPr>
        <w:t xml:space="preserve">שוב לזכור שהיום כולנו יודעים </w:t>
      </w:r>
      <w:r>
        <w:rPr>
          <w:rtl/>
        </w:rPr>
        <w:t>–</w:t>
      </w:r>
      <w:r>
        <w:rPr>
          <w:rFonts w:hint="cs"/>
          <w:rtl/>
        </w:rPr>
        <w:t xml:space="preserve"> שוב, אני מדבר על </w:t>
      </w:r>
      <w:bookmarkStart w:id="541" w:name="_ETM_Q1_2552182"/>
      <w:bookmarkEnd w:id="541"/>
      <w:r>
        <w:rPr>
          <w:rFonts w:hint="cs"/>
          <w:rtl/>
        </w:rPr>
        <w:t>יום אחרי חקיקת חוק הפיקוח</w:t>
      </w:r>
      <w:r w:rsidR="002A309C">
        <w:rPr>
          <w:rFonts w:hint="cs"/>
          <w:rtl/>
        </w:rPr>
        <w:t xml:space="preserve"> </w:t>
      </w:r>
      <w:r>
        <w:rPr>
          <w:rFonts w:hint="cs"/>
          <w:rtl/>
        </w:rPr>
        <w:t xml:space="preserve">אבל </w:t>
      </w:r>
      <w:bookmarkStart w:id="542" w:name="_ETM_Q1_2556642"/>
      <w:bookmarkEnd w:id="542"/>
      <w:r>
        <w:rPr>
          <w:rFonts w:hint="cs"/>
          <w:rtl/>
        </w:rPr>
        <w:t xml:space="preserve">אנחנו בשנה שהוא עוד לא נכנס לתוקף </w:t>
      </w:r>
      <w:r>
        <w:rPr>
          <w:rtl/>
        </w:rPr>
        <w:t>–</w:t>
      </w:r>
      <w:r>
        <w:rPr>
          <w:rFonts w:hint="cs"/>
          <w:rtl/>
        </w:rPr>
        <w:t xml:space="preserve"> שכיום </w:t>
      </w:r>
      <w:bookmarkStart w:id="543" w:name="_ETM_Q1_2558854"/>
      <w:bookmarkEnd w:id="543"/>
      <w:r>
        <w:rPr>
          <w:rFonts w:hint="cs"/>
          <w:rtl/>
        </w:rPr>
        <w:t xml:space="preserve">77 אחוזים מהמסגרות לא מפוקחות ולכן לומר שמכניסים נציגים </w:t>
      </w:r>
      <w:bookmarkStart w:id="544" w:name="_ETM_Q1_2564203"/>
      <w:bookmarkEnd w:id="544"/>
      <w:r>
        <w:rPr>
          <w:rFonts w:hint="cs"/>
          <w:rtl/>
        </w:rPr>
        <w:t>למעונות, זה אומר שאתה מביא נציגים של 23 אחוזים מהילדים</w:t>
      </w:r>
      <w:bookmarkStart w:id="545" w:name="_ETM_Q1_2567639"/>
      <w:bookmarkEnd w:id="545"/>
      <w:r>
        <w:rPr>
          <w:rFonts w:hint="cs"/>
          <w:rtl/>
        </w:rPr>
        <w:t xml:space="preserve"> בלבד וזאת בהתעלמות מההורים.</w:t>
      </w:r>
    </w:p>
    <w:p w:rsidR="009763CB" w:rsidRDefault="009763CB" w:rsidP="009763CB">
      <w:pPr>
        <w:rPr>
          <w:rtl/>
        </w:rPr>
      </w:pPr>
    </w:p>
    <w:p w:rsidR="009763CB" w:rsidRDefault="009763CB" w:rsidP="009763CB">
      <w:pPr>
        <w:rPr>
          <w:rtl/>
        </w:rPr>
      </w:pPr>
      <w:bookmarkStart w:id="546" w:name="_ETM_Q1_2571816"/>
      <w:bookmarkEnd w:id="546"/>
      <w:r>
        <w:rPr>
          <w:rFonts w:hint="cs"/>
          <w:rtl/>
        </w:rPr>
        <w:t xml:space="preserve">הבוקר יערה הראתה לי דוח </w:t>
      </w:r>
      <w:bookmarkStart w:id="547" w:name="_ETM_Q1_2574158"/>
      <w:bookmarkEnd w:id="547"/>
      <w:r>
        <w:rPr>
          <w:rFonts w:hint="cs"/>
          <w:rtl/>
        </w:rPr>
        <w:t xml:space="preserve">שפורסם לא מזמן בארגון הבריאות העולמי שמדבר </w:t>
      </w:r>
      <w:bookmarkStart w:id="548" w:name="_ETM_Q1_2578111"/>
      <w:bookmarkEnd w:id="548"/>
      <w:r>
        <w:rPr>
          <w:rFonts w:hint="cs"/>
          <w:rtl/>
        </w:rPr>
        <w:t xml:space="preserve">על המשמעות של ההורים כגוף המשמעותי, כאדם המשמעותי של </w:t>
      </w:r>
      <w:bookmarkStart w:id="549" w:name="_ETM_Q1_2583575"/>
      <w:bookmarkEnd w:id="549"/>
      <w:r>
        <w:rPr>
          <w:rFonts w:hint="cs"/>
          <w:rtl/>
        </w:rPr>
        <w:t xml:space="preserve">כל ילד וכמה זה חשוב. העובדה שבסופו </w:t>
      </w:r>
      <w:bookmarkStart w:id="550" w:name="_ETM_Q1_2588963"/>
      <w:bookmarkEnd w:id="550"/>
      <w:r>
        <w:rPr>
          <w:rFonts w:hint="cs"/>
          <w:rtl/>
        </w:rPr>
        <w:t xml:space="preserve">של דבר כאשר המועצה הזאת הוקמה, וראינו את שמות </w:t>
      </w:r>
      <w:bookmarkStart w:id="551" w:name="_ETM_Q1_2590911"/>
      <w:bookmarkEnd w:id="551"/>
      <w:r>
        <w:rPr>
          <w:rFonts w:hint="cs"/>
          <w:rtl/>
        </w:rPr>
        <w:t>וראינו שאין שם כל נציגות הורית, זה היה סוג של זלזול. זה היה גם סוג של אמ</w:t>
      </w:r>
      <w:bookmarkStart w:id="552" w:name="_ETM_Q1_2598034"/>
      <w:bookmarkEnd w:id="552"/>
      <w:r>
        <w:rPr>
          <w:rFonts w:hint="cs"/>
          <w:rtl/>
        </w:rPr>
        <w:t>ירה לא ברורה.</w:t>
      </w:r>
    </w:p>
    <w:p w:rsidR="009763CB" w:rsidRDefault="009763CB" w:rsidP="009763CB">
      <w:pPr>
        <w:rPr>
          <w:rtl/>
        </w:rPr>
      </w:pPr>
    </w:p>
    <w:p w:rsidR="009763CB" w:rsidRDefault="009763CB" w:rsidP="009763CB">
      <w:pPr>
        <w:pStyle w:val="af9"/>
        <w:keepNext/>
        <w:rPr>
          <w:rtl/>
        </w:rPr>
      </w:pPr>
      <w:bookmarkStart w:id="553" w:name="_ETM_Q1_2597942"/>
      <w:bookmarkEnd w:id="553"/>
      <w:r>
        <w:rPr>
          <w:rtl/>
        </w:rPr>
        <w:t>יערה שילה:</w:t>
      </w:r>
    </w:p>
    <w:p w:rsidR="009763CB" w:rsidRDefault="009763CB" w:rsidP="009763CB">
      <w:pPr>
        <w:pStyle w:val="KeepWithNext"/>
        <w:rPr>
          <w:rtl/>
        </w:rPr>
      </w:pPr>
    </w:p>
    <w:p w:rsidR="009763CB" w:rsidRDefault="009763CB" w:rsidP="009763CB">
      <w:pPr>
        <w:rPr>
          <w:rtl/>
        </w:rPr>
      </w:pPr>
      <w:r>
        <w:rPr>
          <w:rFonts w:hint="cs"/>
          <w:rtl/>
        </w:rPr>
        <w:t>תגיד שגם משרד הרווחה המליץ על כך.</w:t>
      </w:r>
    </w:p>
    <w:p w:rsidR="009763CB" w:rsidRDefault="009763CB" w:rsidP="009763CB">
      <w:pPr>
        <w:rPr>
          <w:rtl/>
        </w:rPr>
      </w:pPr>
    </w:p>
    <w:p w:rsidR="009763CB" w:rsidRDefault="009763CB" w:rsidP="009763CB">
      <w:pPr>
        <w:pStyle w:val="af9"/>
        <w:keepNext/>
        <w:rPr>
          <w:rtl/>
        </w:rPr>
      </w:pPr>
      <w:bookmarkStart w:id="554" w:name="_ETM_Q1_2603145"/>
      <w:bookmarkStart w:id="555" w:name="_ETM_Q1_2605611"/>
      <w:bookmarkEnd w:id="554"/>
      <w:bookmarkEnd w:id="555"/>
      <w:r>
        <w:rPr>
          <w:rtl/>
        </w:rPr>
        <w:t>אחז אגם:</w:t>
      </w:r>
    </w:p>
    <w:p w:rsidR="009763CB" w:rsidRDefault="009763CB" w:rsidP="009763CB">
      <w:pPr>
        <w:pStyle w:val="KeepWithNext"/>
        <w:rPr>
          <w:rtl/>
        </w:rPr>
      </w:pPr>
    </w:p>
    <w:p w:rsidR="009763CB" w:rsidRDefault="009763CB" w:rsidP="009763CB">
      <w:pPr>
        <w:rPr>
          <w:rtl/>
        </w:rPr>
      </w:pPr>
      <w:r>
        <w:rPr>
          <w:rFonts w:hint="cs"/>
          <w:rtl/>
        </w:rPr>
        <w:t xml:space="preserve">צודקת. </w:t>
      </w:r>
      <w:bookmarkStart w:id="556" w:name="_ETM_Q1_2605569"/>
      <w:bookmarkEnd w:id="556"/>
      <w:r>
        <w:rPr>
          <w:rFonts w:hint="cs"/>
          <w:rtl/>
        </w:rPr>
        <w:t xml:space="preserve">הייתה גם המלצה מאוד ברורה שהורים ייכנסו לזה אבל </w:t>
      </w:r>
      <w:bookmarkStart w:id="557" w:name="_ETM_Q1_2612107"/>
      <w:bookmarkEnd w:id="557"/>
      <w:r>
        <w:rPr>
          <w:rFonts w:hint="cs"/>
          <w:rtl/>
        </w:rPr>
        <w:t xml:space="preserve">התעלמו ממנה. ההמלצה היא דווקא של מי שהיה אמור להיות </w:t>
      </w:r>
      <w:bookmarkStart w:id="558" w:name="_ETM_Q1_2614747"/>
      <w:bookmarkEnd w:id="558"/>
      <w:r w:rsidR="005800C3">
        <w:rPr>
          <w:rFonts w:hint="cs"/>
          <w:rtl/>
        </w:rPr>
        <w:t>שותף בוועדה ה</w:t>
      </w:r>
      <w:r>
        <w:rPr>
          <w:rFonts w:hint="cs"/>
          <w:rtl/>
        </w:rPr>
        <w:t>זאת</w:t>
      </w:r>
      <w:r w:rsidR="005800C3">
        <w:rPr>
          <w:rFonts w:hint="cs"/>
          <w:rtl/>
        </w:rPr>
        <w:t xml:space="preserve"> שזה משרד הרווחה שפשוט הבין כמונו</w:t>
      </w:r>
      <w:r w:rsidR="002A309C">
        <w:rPr>
          <w:rFonts w:hint="cs"/>
          <w:rtl/>
        </w:rPr>
        <w:t xml:space="preserve"> </w:t>
      </w:r>
      <w:r w:rsidR="005800C3">
        <w:rPr>
          <w:rFonts w:hint="cs"/>
          <w:rtl/>
        </w:rPr>
        <w:t>ולכן שחרר את המועצה הזאת למשרד החינוך כשזה הדבר הנכון והראוי.</w:t>
      </w:r>
    </w:p>
    <w:p w:rsidR="005800C3" w:rsidRDefault="005800C3" w:rsidP="009763CB">
      <w:pPr>
        <w:rPr>
          <w:rtl/>
        </w:rPr>
      </w:pPr>
    </w:p>
    <w:p w:rsidR="005800C3" w:rsidRDefault="005800C3" w:rsidP="009763CB">
      <w:pPr>
        <w:rPr>
          <w:rtl/>
        </w:rPr>
      </w:pPr>
      <w:bookmarkStart w:id="559" w:name="_ETM_Q1_2626240"/>
      <w:bookmarkEnd w:id="559"/>
      <w:r>
        <w:rPr>
          <w:rFonts w:hint="cs"/>
          <w:rtl/>
        </w:rPr>
        <w:t>התעלמנו לחלוטין מהעובדה שהמועצה אמ</w:t>
      </w:r>
      <w:bookmarkStart w:id="560" w:name="_ETM_Q1_2631822"/>
      <w:bookmarkEnd w:id="560"/>
      <w:r>
        <w:rPr>
          <w:rFonts w:hint="cs"/>
          <w:rtl/>
        </w:rPr>
        <w:t xml:space="preserve">ורה להתייחס לגילאי לידה עד שש ומגילאי שלוש עד </w:t>
      </w:r>
      <w:bookmarkStart w:id="561" w:name="_ETM_Q1_2636280"/>
      <w:bookmarkEnd w:id="561"/>
      <w:r>
        <w:rPr>
          <w:rFonts w:hint="cs"/>
          <w:rtl/>
        </w:rPr>
        <w:t xml:space="preserve">שש יש נציגות הורית מאוד ברורה, היא קיימת ועובדת </w:t>
      </w:r>
      <w:bookmarkStart w:id="562" w:name="_ETM_Q1_2639593"/>
      <w:bookmarkEnd w:id="562"/>
      <w:r>
        <w:rPr>
          <w:rFonts w:hint="cs"/>
          <w:rtl/>
        </w:rPr>
        <w:t xml:space="preserve">בשיתוף פעולה. לא ניתן להגיד שאין נציגות או לא </w:t>
      </w:r>
      <w:bookmarkStart w:id="563" w:name="_ETM_Q1_2641448"/>
      <w:bookmarkEnd w:id="563"/>
      <w:r>
        <w:rPr>
          <w:rFonts w:hint="cs"/>
          <w:rtl/>
        </w:rPr>
        <w:t>יודעים. בגילאים האלה יש נציגות מאוד מאוד ברורה.</w:t>
      </w:r>
    </w:p>
    <w:p w:rsidR="005800C3" w:rsidRDefault="005800C3" w:rsidP="009763CB">
      <w:pPr>
        <w:rPr>
          <w:rtl/>
        </w:rPr>
      </w:pPr>
    </w:p>
    <w:p w:rsidR="005800C3" w:rsidRDefault="005800C3" w:rsidP="009763CB">
      <w:pPr>
        <w:rPr>
          <w:rtl/>
        </w:rPr>
      </w:pPr>
      <w:bookmarkStart w:id="564" w:name="_ETM_Q1_2647098"/>
      <w:bookmarkEnd w:id="564"/>
      <w:r>
        <w:rPr>
          <w:rFonts w:hint="cs"/>
          <w:rtl/>
        </w:rPr>
        <w:t xml:space="preserve">משרד החינוך לדעתי חרט על דגלו את שיתוף ההורים במשוואה הזאת. לא מזמן יצא חוזר </w:t>
      </w:r>
      <w:bookmarkStart w:id="565" w:name="_ETM_Q1_2652142"/>
      <w:bookmarkEnd w:id="565"/>
      <w:r>
        <w:rPr>
          <w:rFonts w:hint="cs"/>
          <w:rtl/>
        </w:rPr>
        <w:t>מנכ"ל איך בוחרים ועדי הורים. משרד החינוך מבין את החשיבות.</w:t>
      </w:r>
    </w:p>
    <w:p w:rsidR="005800C3" w:rsidRDefault="005800C3" w:rsidP="009763CB">
      <w:pPr>
        <w:rPr>
          <w:rtl/>
        </w:rPr>
      </w:pPr>
    </w:p>
    <w:p w:rsidR="005800C3" w:rsidRDefault="005800C3" w:rsidP="005800C3">
      <w:pPr>
        <w:pStyle w:val="af6"/>
        <w:keepNext/>
        <w:rPr>
          <w:rtl/>
        </w:rPr>
      </w:pPr>
      <w:bookmarkStart w:id="566" w:name="_ETM_Q1_2655981"/>
      <w:bookmarkEnd w:id="566"/>
      <w:r>
        <w:rPr>
          <w:rtl/>
        </w:rPr>
        <w:t>היו"ר יפעת שאשא ביטון:</w:t>
      </w:r>
    </w:p>
    <w:p w:rsidR="005800C3" w:rsidRDefault="005800C3" w:rsidP="005800C3">
      <w:pPr>
        <w:pStyle w:val="KeepWithNext"/>
        <w:rPr>
          <w:rtl/>
        </w:rPr>
      </w:pPr>
    </w:p>
    <w:p w:rsidR="005800C3" w:rsidRDefault="005800C3" w:rsidP="005800C3">
      <w:pPr>
        <w:rPr>
          <w:rtl/>
        </w:rPr>
      </w:pPr>
      <w:r>
        <w:rPr>
          <w:rFonts w:hint="cs"/>
          <w:rtl/>
        </w:rPr>
        <w:t>הם לקחו כמה צעדים יותר מדי קדימה.</w:t>
      </w:r>
    </w:p>
    <w:p w:rsidR="005800C3" w:rsidRDefault="005800C3" w:rsidP="005800C3">
      <w:pPr>
        <w:rPr>
          <w:rtl/>
        </w:rPr>
      </w:pPr>
    </w:p>
    <w:p w:rsidR="005800C3" w:rsidRDefault="005800C3" w:rsidP="005800C3">
      <w:pPr>
        <w:pStyle w:val="af9"/>
        <w:keepNext/>
        <w:rPr>
          <w:rtl/>
        </w:rPr>
      </w:pPr>
      <w:bookmarkStart w:id="567" w:name="_ETM_Q1_2661394"/>
      <w:bookmarkEnd w:id="567"/>
      <w:r>
        <w:rPr>
          <w:rtl/>
        </w:rPr>
        <w:t>אחז אגם:</w:t>
      </w:r>
    </w:p>
    <w:p w:rsidR="005800C3" w:rsidRDefault="005800C3" w:rsidP="005800C3">
      <w:pPr>
        <w:pStyle w:val="KeepWithNext"/>
        <w:rPr>
          <w:rtl/>
        </w:rPr>
      </w:pPr>
    </w:p>
    <w:p w:rsidR="005800C3" w:rsidRDefault="005800C3" w:rsidP="005800C3">
      <w:pPr>
        <w:rPr>
          <w:rtl/>
        </w:rPr>
      </w:pPr>
      <w:r>
        <w:rPr>
          <w:rFonts w:hint="cs"/>
          <w:rtl/>
        </w:rPr>
        <w:t>הם בוחרים לנו מי יהיו ו</w:t>
      </w:r>
      <w:bookmarkStart w:id="568" w:name="_ETM_Q1_2659518"/>
      <w:bookmarkEnd w:id="568"/>
      <w:r>
        <w:rPr>
          <w:rFonts w:hint="cs"/>
          <w:rtl/>
        </w:rPr>
        <w:t>עדי ההורים, שגם זה יפה.</w:t>
      </w:r>
    </w:p>
    <w:p w:rsidR="005800C3" w:rsidRDefault="005800C3" w:rsidP="005800C3">
      <w:pPr>
        <w:rPr>
          <w:rtl/>
        </w:rPr>
      </w:pPr>
    </w:p>
    <w:p w:rsidR="005800C3" w:rsidRDefault="005800C3" w:rsidP="005800C3">
      <w:pPr>
        <w:rPr>
          <w:rtl/>
        </w:rPr>
      </w:pPr>
      <w:bookmarkStart w:id="569" w:name="_ETM_Q1_2664392"/>
      <w:bookmarkEnd w:id="569"/>
      <w:r>
        <w:rPr>
          <w:rFonts w:hint="cs"/>
          <w:rtl/>
        </w:rPr>
        <w:t xml:space="preserve">לסיכום. אנחנו קוראים למשרד החינוך להכניס </w:t>
      </w:r>
      <w:bookmarkStart w:id="570" w:name="_ETM_Q1_2666753"/>
      <w:bookmarkEnd w:id="570"/>
      <w:r>
        <w:rPr>
          <w:rFonts w:hint="cs"/>
          <w:rtl/>
        </w:rPr>
        <w:t xml:space="preserve">נציגות הורים ובאופן מיידי. נציגות של המעונות </w:t>
      </w:r>
      <w:bookmarkStart w:id="571" w:name="_ETM_Q1_2671010"/>
      <w:bookmarkEnd w:id="571"/>
      <w:r>
        <w:rPr>
          <w:rFonts w:hint="cs"/>
          <w:rtl/>
        </w:rPr>
        <w:t xml:space="preserve">היא לא נציגות מספקת, היא לא נציגות שלדעתנו משקפת בצורה </w:t>
      </w:r>
      <w:bookmarkStart w:id="572" w:name="_ETM_Q1_2674903"/>
      <w:bookmarkEnd w:id="572"/>
      <w:r>
        <w:rPr>
          <w:rFonts w:hint="cs"/>
          <w:rtl/>
        </w:rPr>
        <w:t xml:space="preserve">נאותה את מה שהילדים צריכים באמת לקבל. </w:t>
      </w:r>
    </w:p>
    <w:p w:rsidR="005800C3" w:rsidRDefault="005800C3" w:rsidP="005800C3">
      <w:pPr>
        <w:rPr>
          <w:rtl/>
        </w:rPr>
      </w:pPr>
    </w:p>
    <w:p w:rsidR="005800C3" w:rsidRDefault="005800C3" w:rsidP="005800C3">
      <w:pPr>
        <w:rPr>
          <w:rtl/>
        </w:rPr>
      </w:pPr>
      <w:r>
        <w:rPr>
          <w:rFonts w:hint="cs"/>
          <w:rtl/>
        </w:rPr>
        <w:t>אנ</w:t>
      </w:r>
      <w:bookmarkStart w:id="573" w:name="_ETM_Q1_2678677"/>
      <w:bookmarkEnd w:id="573"/>
      <w:r>
        <w:rPr>
          <w:rFonts w:hint="cs"/>
          <w:rtl/>
        </w:rPr>
        <w:t>י מאוד מת</w:t>
      </w:r>
      <w:bookmarkStart w:id="574" w:name="_ETM_Q1_2678950"/>
      <w:bookmarkEnd w:id="574"/>
      <w:r>
        <w:rPr>
          <w:rFonts w:hint="cs"/>
          <w:rtl/>
        </w:rPr>
        <w:t xml:space="preserve">חבר לעובדה שאנחנו לא הגורם המקצועי הנכון אבל אני חושב </w:t>
      </w:r>
      <w:bookmarkStart w:id="575" w:name="_ETM_Q1_2683237"/>
      <w:bookmarkEnd w:id="575"/>
      <w:r>
        <w:rPr>
          <w:rFonts w:hint="cs"/>
          <w:rtl/>
        </w:rPr>
        <w:t xml:space="preserve">שבשנה או בשנתיים האחרונות שאנחנו מלווים את התהליכים, אנחנו מראים את האימפוט וכי אנחנו יכולים את הנקודה שלנו, </w:t>
      </w:r>
      <w:bookmarkStart w:id="576" w:name="_ETM_Q1_2689191"/>
      <w:bookmarkEnd w:id="576"/>
      <w:r>
        <w:rPr>
          <w:rFonts w:hint="cs"/>
          <w:rtl/>
        </w:rPr>
        <w:t xml:space="preserve">את השטח שאנחנו מביאים, את הדברים. אנחנו קוראים למשרד </w:t>
      </w:r>
      <w:bookmarkStart w:id="577" w:name="_ETM_Q1_2694925"/>
      <w:bookmarkEnd w:id="577"/>
      <w:r>
        <w:rPr>
          <w:rFonts w:hint="cs"/>
          <w:rtl/>
        </w:rPr>
        <w:t>החינוך לחזור בו ולהכניס נציגות הורים. תודה.</w:t>
      </w:r>
    </w:p>
    <w:p w:rsidR="005800C3" w:rsidRDefault="005800C3" w:rsidP="005800C3">
      <w:pPr>
        <w:rPr>
          <w:rtl/>
        </w:rPr>
      </w:pPr>
    </w:p>
    <w:p w:rsidR="005800C3" w:rsidRDefault="005800C3" w:rsidP="005800C3">
      <w:pPr>
        <w:pStyle w:val="af6"/>
        <w:keepNext/>
        <w:rPr>
          <w:rtl/>
        </w:rPr>
      </w:pPr>
      <w:bookmarkStart w:id="578" w:name="_ETM_Q1_2698728"/>
      <w:bookmarkStart w:id="579" w:name="_ETM_Q1_2699642"/>
      <w:bookmarkEnd w:id="578"/>
      <w:bookmarkEnd w:id="579"/>
      <w:r>
        <w:rPr>
          <w:rtl/>
        </w:rPr>
        <w:t>היו"ר יפעת שאשא ביטון:</w:t>
      </w:r>
    </w:p>
    <w:p w:rsidR="005800C3" w:rsidRDefault="005800C3" w:rsidP="005800C3">
      <w:pPr>
        <w:pStyle w:val="KeepWithNext"/>
        <w:rPr>
          <w:rtl/>
        </w:rPr>
      </w:pPr>
    </w:p>
    <w:p w:rsidR="005800C3" w:rsidRDefault="005800C3" w:rsidP="005800C3">
      <w:pPr>
        <w:rPr>
          <w:rtl/>
        </w:rPr>
      </w:pPr>
      <w:r>
        <w:rPr>
          <w:rFonts w:hint="cs"/>
          <w:rtl/>
        </w:rPr>
        <w:t xml:space="preserve">תודה רבה. </w:t>
      </w:r>
      <w:bookmarkStart w:id="580" w:name="_ETM_Q1_2700361"/>
      <w:bookmarkEnd w:id="580"/>
      <w:r>
        <w:rPr>
          <w:rFonts w:hint="cs"/>
          <w:rtl/>
        </w:rPr>
        <w:t xml:space="preserve">נכון, אתם לא הגורם המקצועי אבל אתה יודע, במדינת ישראל </w:t>
      </w:r>
      <w:bookmarkStart w:id="581" w:name="_ETM_Q1_2703536"/>
      <w:bookmarkEnd w:id="581"/>
      <w:r>
        <w:rPr>
          <w:rFonts w:hint="cs"/>
          <w:rtl/>
        </w:rPr>
        <w:t xml:space="preserve">ובכלל בעולם לא מקבלים רישיון כדי להיות הורים. מדרך הטבע </w:t>
      </w:r>
      <w:bookmarkStart w:id="582" w:name="_ETM_Q1_2709417"/>
      <w:bookmarkEnd w:id="582"/>
      <w:r>
        <w:rPr>
          <w:rFonts w:hint="cs"/>
          <w:rtl/>
        </w:rPr>
        <w:t xml:space="preserve">זה בא ובאופן טבעי גם זו הסיבה שאתם צריכים להיות </w:t>
      </w:r>
      <w:bookmarkStart w:id="583" w:name="_ETM_Q1_2713563"/>
      <w:bookmarkEnd w:id="583"/>
      <w:r>
        <w:rPr>
          <w:rFonts w:hint="cs"/>
          <w:rtl/>
        </w:rPr>
        <w:t xml:space="preserve">שותפים, במיוחד בתהליכים כאלה משמעותיים. המקום של ההורה בגידול, בהתפתחות, </w:t>
      </w:r>
      <w:bookmarkStart w:id="584" w:name="_ETM_Q1_2721467"/>
      <w:bookmarkEnd w:id="584"/>
      <w:r>
        <w:rPr>
          <w:rFonts w:hint="cs"/>
          <w:rtl/>
        </w:rPr>
        <w:t xml:space="preserve">בחינוך של הילד, במיוחד בשלבים הראשונים כשהילד כל כולו נתון </w:t>
      </w:r>
      <w:bookmarkStart w:id="585" w:name="_ETM_Q1_2727251"/>
      <w:bookmarkEnd w:id="585"/>
      <w:r>
        <w:rPr>
          <w:rFonts w:hint="cs"/>
          <w:rtl/>
        </w:rPr>
        <w:t>לחסדיהם של הוריו, אומר שאתם צריכים להיות שם. חד משמעית.</w:t>
      </w:r>
    </w:p>
    <w:p w:rsidR="005800C3" w:rsidRDefault="005800C3" w:rsidP="005800C3">
      <w:pPr>
        <w:rPr>
          <w:rtl/>
        </w:rPr>
      </w:pPr>
    </w:p>
    <w:p w:rsidR="005800C3" w:rsidRDefault="005800C3" w:rsidP="005800C3">
      <w:pPr>
        <w:rPr>
          <w:rtl/>
        </w:rPr>
      </w:pPr>
      <w:r>
        <w:rPr>
          <w:rFonts w:hint="cs"/>
          <w:rtl/>
        </w:rPr>
        <w:t>אי</w:t>
      </w:r>
      <w:bookmarkStart w:id="586" w:name="_ETM_Q1_2746782"/>
      <w:bookmarkEnd w:id="586"/>
      <w:r>
        <w:rPr>
          <w:rFonts w:hint="cs"/>
          <w:rtl/>
        </w:rPr>
        <w:t>ריס גרנות, מומחית להתפתחות הילד.</w:t>
      </w:r>
    </w:p>
    <w:p w:rsidR="005800C3" w:rsidRDefault="005800C3" w:rsidP="005800C3">
      <w:pPr>
        <w:rPr>
          <w:rtl/>
        </w:rPr>
      </w:pPr>
    </w:p>
    <w:p w:rsidR="005800C3" w:rsidRDefault="005800C3" w:rsidP="005800C3">
      <w:pPr>
        <w:pStyle w:val="af9"/>
        <w:keepNext/>
        <w:rPr>
          <w:rtl/>
        </w:rPr>
      </w:pPr>
      <w:bookmarkStart w:id="587" w:name="_ETM_Q1_2733255"/>
      <w:bookmarkStart w:id="588" w:name="_ETM_Q1_2739855"/>
      <w:bookmarkEnd w:id="587"/>
      <w:bookmarkEnd w:id="588"/>
      <w:r>
        <w:rPr>
          <w:rtl/>
        </w:rPr>
        <w:t>איריס גרנות:</w:t>
      </w:r>
    </w:p>
    <w:p w:rsidR="005800C3" w:rsidRDefault="005800C3" w:rsidP="005800C3">
      <w:pPr>
        <w:pStyle w:val="KeepWithNext"/>
        <w:rPr>
          <w:rtl/>
        </w:rPr>
      </w:pPr>
    </w:p>
    <w:p w:rsidR="005800C3" w:rsidRDefault="00C271B4" w:rsidP="005800C3">
      <w:pPr>
        <w:rPr>
          <w:rtl/>
        </w:rPr>
      </w:pPr>
      <w:r>
        <w:rPr>
          <w:rFonts w:hint="cs"/>
          <w:rtl/>
        </w:rPr>
        <w:t xml:space="preserve">אני מנהלת </w:t>
      </w:r>
      <w:bookmarkStart w:id="589" w:name="_ETM_Q1_2763263"/>
      <w:bookmarkEnd w:id="589"/>
      <w:r>
        <w:rPr>
          <w:rFonts w:hint="cs"/>
          <w:rtl/>
        </w:rPr>
        <w:t>מרכז</w:t>
      </w:r>
      <w:r w:rsidR="002A309C">
        <w:rPr>
          <w:rFonts w:hint="cs"/>
          <w:rtl/>
        </w:rPr>
        <w:t xml:space="preserve"> </w:t>
      </w:r>
      <w:r>
        <w:rPr>
          <w:rFonts w:hint="cs"/>
          <w:rtl/>
        </w:rPr>
        <w:t xml:space="preserve">שהוא מרכז ייחודי. הקמתי אותו </w:t>
      </w:r>
      <w:bookmarkStart w:id="590" w:name="_ETM_Q1_2768307"/>
      <w:bookmarkEnd w:id="590"/>
      <w:r>
        <w:rPr>
          <w:rFonts w:hint="cs"/>
          <w:rtl/>
        </w:rPr>
        <w:t xml:space="preserve">בזמנו עם פרופסור פנינה קליין זיכרונה לברכה שהייתה כלת פרס </w:t>
      </w:r>
      <w:bookmarkStart w:id="591" w:name="_ETM_Q1_2770460"/>
      <w:bookmarkEnd w:id="591"/>
      <w:r>
        <w:rPr>
          <w:rFonts w:hint="cs"/>
          <w:rtl/>
        </w:rPr>
        <w:t xml:space="preserve">ישראל לחינוך. זה מרכז שכל המטרה שלו היא הורים. המטרה </w:t>
      </w:r>
      <w:bookmarkStart w:id="592" w:name="_ETM_Q1_2776729"/>
      <w:bookmarkEnd w:id="592"/>
      <w:r>
        <w:rPr>
          <w:rFonts w:hint="cs"/>
          <w:rtl/>
        </w:rPr>
        <w:t xml:space="preserve">שלו להיפגש עם הורים וילדים </w:t>
      </w:r>
      <w:bookmarkStart w:id="593" w:name="_ETM_Q1_2779599"/>
      <w:bookmarkEnd w:id="593"/>
      <w:r>
        <w:rPr>
          <w:rFonts w:hint="cs"/>
          <w:rtl/>
        </w:rPr>
        <w:t xml:space="preserve">מגיל לידה עד גיל שלוש. יש לנו משחקיה התפתחותית שמאפשרת </w:t>
      </w:r>
      <w:bookmarkStart w:id="594" w:name="_ETM_Q1_2792450"/>
      <w:bookmarkEnd w:id="594"/>
      <w:r>
        <w:rPr>
          <w:rFonts w:hint="cs"/>
          <w:rtl/>
        </w:rPr>
        <w:t>דיסציפלינות התפתחות שונות.</w:t>
      </w:r>
      <w:r w:rsidR="002A309C">
        <w:rPr>
          <w:rFonts w:hint="cs"/>
          <w:rtl/>
        </w:rPr>
        <w:t xml:space="preserve"> </w:t>
      </w:r>
      <w:r>
        <w:rPr>
          <w:rFonts w:hint="cs"/>
          <w:rtl/>
        </w:rPr>
        <w:t xml:space="preserve">ההורים מגיעים אלינו </w:t>
      </w:r>
      <w:bookmarkStart w:id="595" w:name="_ETM_Q1_2797109"/>
      <w:bookmarkEnd w:id="595"/>
      <w:r>
        <w:rPr>
          <w:rFonts w:hint="cs"/>
          <w:rtl/>
        </w:rPr>
        <w:t>ולא צריכים לחכות בתורים של התפתחות הילד וכולי, שזה נ</w:t>
      </w:r>
      <w:bookmarkStart w:id="596" w:name="_ETM_Q1_2800164"/>
      <w:bookmarkEnd w:id="596"/>
      <w:r>
        <w:rPr>
          <w:rFonts w:hint="cs"/>
          <w:rtl/>
        </w:rPr>
        <w:t xml:space="preserve">ושא בפני עצמו שהוא לא מתאים לדיון עכשיו אבל הוא </w:t>
      </w:r>
      <w:bookmarkStart w:id="597" w:name="_ETM_Q1_2804482"/>
      <w:bookmarkEnd w:id="597"/>
      <w:r>
        <w:rPr>
          <w:rFonts w:hint="cs"/>
          <w:rtl/>
        </w:rPr>
        <w:t xml:space="preserve">דיון קריטי בפני עצמו. כאשר ילד והורה צריכים מענה הכי </w:t>
      </w:r>
      <w:bookmarkStart w:id="598" w:name="_ETM_Q1_2810259"/>
      <w:bookmarkEnd w:id="598"/>
      <w:r>
        <w:rPr>
          <w:rFonts w:hint="cs"/>
          <w:rtl/>
        </w:rPr>
        <w:t>פשוט, ואם ייתנו את המענה בטרום, לפני שזה הופך להיו</w:t>
      </w:r>
      <w:bookmarkStart w:id="599" w:name="_ETM_Q1_2815216"/>
      <w:bookmarkEnd w:id="599"/>
      <w:r>
        <w:rPr>
          <w:rFonts w:hint="cs"/>
          <w:rtl/>
        </w:rPr>
        <w:t>ת בעיה,</w:t>
      </w:r>
      <w:r w:rsidR="002A309C">
        <w:rPr>
          <w:rFonts w:hint="cs"/>
          <w:rtl/>
        </w:rPr>
        <w:t xml:space="preserve"> </w:t>
      </w:r>
      <w:r>
        <w:rPr>
          <w:rFonts w:hint="cs"/>
          <w:rtl/>
        </w:rPr>
        <w:t xml:space="preserve">זה לא יהפוך לבעיה. כיום המרכזים ההתפתחותיים, מחכים להם כחצי שנה ולפעמים אפילו </w:t>
      </w:r>
      <w:bookmarkStart w:id="600" w:name="_ETM_Q1_2823972"/>
      <w:bookmarkEnd w:id="600"/>
      <w:r>
        <w:rPr>
          <w:rFonts w:hint="cs"/>
          <w:rtl/>
        </w:rPr>
        <w:t xml:space="preserve">יותר וילדים לא מקבלים את המענה. הורים/ילדים. כאשר הורה מקבל </w:t>
      </w:r>
      <w:bookmarkStart w:id="601" w:name="_ETM_Q1_2828063"/>
      <w:bookmarkEnd w:id="601"/>
      <w:r>
        <w:rPr>
          <w:rFonts w:hint="cs"/>
          <w:rtl/>
        </w:rPr>
        <w:t>הדרכה, הילד מקבל בסופו של דבר מענה.</w:t>
      </w:r>
    </w:p>
    <w:p w:rsidR="00C271B4" w:rsidRDefault="00C271B4" w:rsidP="005800C3">
      <w:pPr>
        <w:rPr>
          <w:rtl/>
        </w:rPr>
      </w:pPr>
    </w:p>
    <w:p w:rsidR="00C271B4" w:rsidRDefault="00C271B4" w:rsidP="00C271B4">
      <w:pPr>
        <w:pStyle w:val="af6"/>
        <w:keepNext/>
        <w:rPr>
          <w:rtl/>
        </w:rPr>
      </w:pPr>
      <w:bookmarkStart w:id="602" w:name="_ETM_Q1_2830684"/>
      <w:bookmarkEnd w:id="602"/>
      <w:r>
        <w:rPr>
          <w:rtl/>
        </w:rPr>
        <w:t>היו"ר יפעת שאשא ביטון:</w:t>
      </w:r>
    </w:p>
    <w:p w:rsidR="00C271B4" w:rsidRDefault="00C271B4" w:rsidP="00C271B4">
      <w:pPr>
        <w:pStyle w:val="KeepWithNext"/>
        <w:rPr>
          <w:rtl/>
        </w:rPr>
      </w:pPr>
    </w:p>
    <w:p w:rsidR="00C271B4" w:rsidRDefault="00C271B4" w:rsidP="00C271B4">
      <w:pPr>
        <w:rPr>
          <w:rtl/>
        </w:rPr>
      </w:pPr>
      <w:r>
        <w:rPr>
          <w:rFonts w:hint="cs"/>
          <w:rtl/>
        </w:rPr>
        <w:t xml:space="preserve">אנחנו מכירים את הסוגיה </w:t>
      </w:r>
      <w:bookmarkStart w:id="603" w:name="_ETM_Q1_2830315"/>
      <w:bookmarkEnd w:id="603"/>
      <w:r>
        <w:rPr>
          <w:rFonts w:hint="cs"/>
          <w:rtl/>
        </w:rPr>
        <w:t xml:space="preserve">הזו. דנו בה. לא נערבב. גם כך זה מורכב כשלעצמו </w:t>
      </w:r>
      <w:bookmarkStart w:id="604" w:name="_ETM_Q1_2838863"/>
      <w:bookmarkEnd w:id="604"/>
      <w:r>
        <w:rPr>
          <w:rFonts w:hint="cs"/>
          <w:rtl/>
        </w:rPr>
        <w:t>עוד יותר מהסיפור של המועצה.</w:t>
      </w:r>
    </w:p>
    <w:p w:rsidR="00C271B4" w:rsidRDefault="00C271B4" w:rsidP="00C271B4">
      <w:pPr>
        <w:rPr>
          <w:rtl/>
        </w:rPr>
      </w:pPr>
    </w:p>
    <w:p w:rsidR="00C271B4" w:rsidRDefault="00C271B4" w:rsidP="00C271B4">
      <w:pPr>
        <w:pStyle w:val="af9"/>
        <w:keepNext/>
        <w:rPr>
          <w:rtl/>
        </w:rPr>
      </w:pPr>
      <w:bookmarkStart w:id="605" w:name="_ETM_Q1_2833884"/>
      <w:bookmarkStart w:id="606" w:name="_ETM_Q1_2835772"/>
      <w:bookmarkEnd w:id="605"/>
      <w:bookmarkEnd w:id="606"/>
      <w:r>
        <w:rPr>
          <w:rtl/>
        </w:rPr>
        <w:t>איריס גרנות:</w:t>
      </w:r>
    </w:p>
    <w:p w:rsidR="00C271B4" w:rsidRDefault="00C271B4" w:rsidP="00C271B4">
      <w:pPr>
        <w:pStyle w:val="KeepWithNext"/>
        <w:rPr>
          <w:rtl/>
        </w:rPr>
      </w:pPr>
    </w:p>
    <w:p w:rsidR="00C271B4" w:rsidRDefault="00C271B4" w:rsidP="00C271B4">
      <w:pPr>
        <w:rPr>
          <w:rtl/>
        </w:rPr>
      </w:pPr>
      <w:r>
        <w:rPr>
          <w:rFonts w:hint="cs"/>
          <w:rtl/>
        </w:rPr>
        <w:t xml:space="preserve">ממש. אני שמה את זה בסוגריים. </w:t>
      </w:r>
      <w:bookmarkStart w:id="607" w:name="_ETM_Q1_2842323"/>
      <w:bookmarkEnd w:id="607"/>
    </w:p>
    <w:p w:rsidR="00C271B4" w:rsidRDefault="00C271B4" w:rsidP="00C271B4">
      <w:pPr>
        <w:rPr>
          <w:rtl/>
        </w:rPr>
      </w:pPr>
    </w:p>
    <w:p w:rsidR="00C271B4" w:rsidRDefault="00C271B4" w:rsidP="00C271B4">
      <w:pPr>
        <w:rPr>
          <w:rtl/>
        </w:rPr>
      </w:pPr>
      <w:r>
        <w:rPr>
          <w:rFonts w:hint="cs"/>
          <w:rtl/>
        </w:rPr>
        <w:t>יוצא לי, לצוות שלי,</w:t>
      </w:r>
      <w:r w:rsidR="002A309C">
        <w:rPr>
          <w:rFonts w:hint="cs"/>
          <w:rtl/>
        </w:rPr>
        <w:t xml:space="preserve"> </w:t>
      </w:r>
      <w:r>
        <w:rPr>
          <w:rFonts w:hint="cs"/>
          <w:rtl/>
        </w:rPr>
        <w:t xml:space="preserve">להיפגש עם מאות הורים בשבוע. מעל 15,000 הורים שנמצאים בקשר אתנו, הורים לילדים מגיל לידה </w:t>
      </w:r>
      <w:bookmarkStart w:id="608" w:name="_ETM_Q1_2856025"/>
      <w:bookmarkEnd w:id="608"/>
      <w:r>
        <w:rPr>
          <w:rFonts w:hint="cs"/>
          <w:rtl/>
        </w:rPr>
        <w:t>עד גיל שלוש.</w:t>
      </w:r>
    </w:p>
    <w:p w:rsidR="00C271B4" w:rsidRDefault="00C271B4" w:rsidP="00C271B4">
      <w:pPr>
        <w:rPr>
          <w:rtl/>
        </w:rPr>
      </w:pPr>
    </w:p>
    <w:p w:rsidR="00C271B4" w:rsidRDefault="00C271B4" w:rsidP="00C271B4">
      <w:pPr>
        <w:rPr>
          <w:rtl/>
        </w:rPr>
      </w:pPr>
      <w:r>
        <w:rPr>
          <w:rFonts w:hint="cs"/>
          <w:rtl/>
        </w:rPr>
        <w:t xml:space="preserve">אני רוצה להעלות עוד הרבה דברים שקשורים לנושא הזה אבל אני אומר שבאמת </w:t>
      </w:r>
      <w:bookmarkStart w:id="609" w:name="_ETM_Q1_2867059"/>
      <w:bookmarkEnd w:id="609"/>
      <w:r>
        <w:rPr>
          <w:rFonts w:hint="cs"/>
          <w:rtl/>
        </w:rPr>
        <w:t xml:space="preserve">אין לנו את השופר, אין לנו את המקום להעלות את </w:t>
      </w:r>
      <w:bookmarkStart w:id="610" w:name="_ETM_Q1_2871160"/>
      <w:bookmarkEnd w:id="610"/>
      <w:r>
        <w:rPr>
          <w:rFonts w:hint="cs"/>
          <w:rtl/>
        </w:rPr>
        <w:t xml:space="preserve">זה כקול של הורים ולכן אני מדגישה את הנושא </w:t>
      </w:r>
      <w:bookmarkStart w:id="611" w:name="_ETM_Q1_2875534"/>
      <w:bookmarkEnd w:id="611"/>
      <w:r>
        <w:rPr>
          <w:rFonts w:hint="cs"/>
          <w:rtl/>
        </w:rPr>
        <w:t xml:space="preserve">הזה של ההורים כמשהו שהוא מוכרח. בהקשר הזה אני </w:t>
      </w:r>
      <w:bookmarkStart w:id="612" w:name="_ETM_Q1_2879727"/>
      <w:bookmarkEnd w:id="612"/>
      <w:r>
        <w:rPr>
          <w:rFonts w:hint="cs"/>
          <w:rtl/>
        </w:rPr>
        <w:t xml:space="preserve">רוצה להדגיש שאני לא בטוחה שכל העיניים צריכות להיות נשואות </w:t>
      </w:r>
      <w:bookmarkStart w:id="613" w:name="_ETM_Q1_2882080"/>
      <w:bookmarkEnd w:id="613"/>
      <w:r>
        <w:rPr>
          <w:rFonts w:hint="cs"/>
          <w:rtl/>
        </w:rPr>
        <w:t xml:space="preserve">דווקא למשרד החינוך כי בעצם הילדים האלה לא נמצאים בדרך </w:t>
      </w:r>
      <w:bookmarkStart w:id="614" w:name="_ETM_Q1_2886000"/>
      <w:bookmarkEnd w:id="614"/>
      <w:r>
        <w:rPr>
          <w:rFonts w:hint="cs"/>
          <w:rtl/>
        </w:rPr>
        <w:t>כלל במסגרות שקשורות למשרד החינוך.</w:t>
      </w:r>
    </w:p>
    <w:p w:rsidR="00C271B4" w:rsidRDefault="00C271B4" w:rsidP="00C271B4">
      <w:pPr>
        <w:rPr>
          <w:rtl/>
        </w:rPr>
      </w:pPr>
    </w:p>
    <w:p w:rsidR="00C271B4" w:rsidRDefault="00C271B4" w:rsidP="00C271B4">
      <w:pPr>
        <w:pStyle w:val="af6"/>
        <w:keepNext/>
        <w:rPr>
          <w:rtl/>
        </w:rPr>
      </w:pPr>
      <w:bookmarkStart w:id="615" w:name="_ETM_Q1_2890523"/>
      <w:bookmarkEnd w:id="615"/>
      <w:r>
        <w:rPr>
          <w:rtl/>
        </w:rPr>
        <w:t>היו"ר יפעת שאשא ביטון:</w:t>
      </w:r>
    </w:p>
    <w:p w:rsidR="00C271B4" w:rsidRDefault="00C271B4" w:rsidP="00C271B4">
      <w:pPr>
        <w:pStyle w:val="KeepWithNext"/>
        <w:rPr>
          <w:rtl/>
        </w:rPr>
      </w:pPr>
    </w:p>
    <w:p w:rsidR="00C271B4" w:rsidRDefault="00C271B4" w:rsidP="00C271B4">
      <w:pPr>
        <w:rPr>
          <w:rtl/>
        </w:rPr>
      </w:pPr>
      <w:r>
        <w:rPr>
          <w:rFonts w:hint="cs"/>
          <w:rtl/>
        </w:rPr>
        <w:t xml:space="preserve">שר החינוך הוא יושב </w:t>
      </w:r>
      <w:bookmarkStart w:id="616" w:name="_ETM_Q1_2891678"/>
      <w:bookmarkEnd w:id="616"/>
      <w:r>
        <w:rPr>
          <w:rFonts w:hint="cs"/>
          <w:rtl/>
        </w:rPr>
        <w:t>ראש המועצה. זו הסיבה שעינינו נשואות למשרד החינוך.</w:t>
      </w:r>
    </w:p>
    <w:p w:rsidR="00C271B4" w:rsidRDefault="00C271B4" w:rsidP="00C271B4">
      <w:pPr>
        <w:rPr>
          <w:rtl/>
        </w:rPr>
      </w:pPr>
    </w:p>
    <w:p w:rsidR="00C271B4" w:rsidRDefault="00C271B4" w:rsidP="00C271B4">
      <w:pPr>
        <w:pStyle w:val="af9"/>
        <w:keepNext/>
        <w:rPr>
          <w:rtl/>
        </w:rPr>
      </w:pPr>
      <w:bookmarkStart w:id="617" w:name="_ETM_Q1_2894344"/>
      <w:bookmarkStart w:id="618" w:name="_ETM_Q1_2896781"/>
      <w:bookmarkEnd w:id="617"/>
      <w:bookmarkEnd w:id="618"/>
      <w:r>
        <w:rPr>
          <w:rtl/>
        </w:rPr>
        <w:t>איריס גרנות:</w:t>
      </w:r>
    </w:p>
    <w:p w:rsidR="00C271B4" w:rsidRDefault="00C271B4" w:rsidP="00C271B4">
      <w:pPr>
        <w:pStyle w:val="KeepWithNext"/>
        <w:rPr>
          <w:rtl/>
        </w:rPr>
      </w:pPr>
    </w:p>
    <w:p w:rsidR="00C271B4" w:rsidRDefault="00C271B4" w:rsidP="00C271B4">
      <w:pPr>
        <w:rPr>
          <w:rtl/>
        </w:rPr>
      </w:pPr>
      <w:r>
        <w:rPr>
          <w:rFonts w:hint="cs"/>
          <w:rtl/>
        </w:rPr>
        <w:t xml:space="preserve">זו תשובה מספקת </w:t>
      </w:r>
      <w:bookmarkStart w:id="619" w:name="_ETM_Q1_2902023"/>
      <w:bookmarkEnd w:id="619"/>
      <w:r>
        <w:rPr>
          <w:rFonts w:hint="cs"/>
          <w:rtl/>
        </w:rPr>
        <w:t xml:space="preserve">אבל בשטח בסופו של דבר צריכים להיות מודעים </w:t>
      </w:r>
      <w:bookmarkStart w:id="620" w:name="_ETM_Q1_2902027"/>
      <w:bookmarkEnd w:id="620"/>
      <w:r>
        <w:rPr>
          <w:rFonts w:hint="cs"/>
          <w:rtl/>
        </w:rPr>
        <w:t>לכך שהרבה מאוד ילדים לא נמצאים תחת שום מסגרת ובעצם הם תחת המסגרת של ההורים שלהם ויש</w:t>
      </w:r>
      <w:bookmarkStart w:id="621" w:name="_ETM_Q1_2907406"/>
      <w:bookmarkEnd w:id="621"/>
      <w:r>
        <w:rPr>
          <w:rFonts w:hint="cs"/>
          <w:rtl/>
        </w:rPr>
        <w:t xml:space="preserve"> עוד הרבה שמפוזרים.</w:t>
      </w:r>
    </w:p>
    <w:p w:rsidR="00C271B4" w:rsidRDefault="00C271B4" w:rsidP="00C271B4">
      <w:pPr>
        <w:rPr>
          <w:rtl/>
        </w:rPr>
      </w:pPr>
    </w:p>
    <w:p w:rsidR="00C271B4" w:rsidRDefault="00C271B4" w:rsidP="00C271B4">
      <w:pPr>
        <w:rPr>
          <w:rtl/>
        </w:rPr>
      </w:pPr>
      <w:bookmarkStart w:id="622" w:name="_ETM_Q1_2911222"/>
      <w:bookmarkEnd w:id="622"/>
      <w:r>
        <w:rPr>
          <w:rFonts w:hint="cs"/>
          <w:rtl/>
        </w:rPr>
        <w:t xml:space="preserve">אני אדגיש את הקול של ההורים </w:t>
      </w:r>
      <w:bookmarkStart w:id="623" w:name="_ETM_Q1_2912841"/>
      <w:bookmarkEnd w:id="623"/>
      <w:r>
        <w:rPr>
          <w:rFonts w:hint="cs"/>
          <w:rtl/>
        </w:rPr>
        <w:t xml:space="preserve">שאני פוגשת, את התסכול שלהם שאין להם להיכן לפנות כשיש </w:t>
      </w:r>
      <w:bookmarkStart w:id="624" w:name="_ETM_Q1_2918723"/>
      <w:bookmarkEnd w:id="624"/>
      <w:r>
        <w:rPr>
          <w:rFonts w:hint="cs"/>
          <w:rtl/>
        </w:rPr>
        <w:t xml:space="preserve">קושי, כשיש רצון להעלות משהו. אני חושבת שזאת פלטפורמה </w:t>
      </w:r>
      <w:bookmarkStart w:id="625" w:name="_ETM_Q1_2922871"/>
      <w:bookmarkEnd w:id="625"/>
      <w:r>
        <w:rPr>
          <w:rFonts w:hint="cs"/>
          <w:rtl/>
        </w:rPr>
        <w:t>שהיא מחויבת המציאות.</w:t>
      </w:r>
    </w:p>
    <w:p w:rsidR="00C271B4" w:rsidRDefault="00C271B4" w:rsidP="00C271B4">
      <w:pPr>
        <w:rPr>
          <w:rtl/>
        </w:rPr>
      </w:pPr>
    </w:p>
    <w:p w:rsidR="00C271B4" w:rsidRDefault="00C271B4" w:rsidP="00C271B4">
      <w:pPr>
        <w:rPr>
          <w:rtl/>
        </w:rPr>
      </w:pPr>
      <w:r>
        <w:rPr>
          <w:rFonts w:hint="cs"/>
          <w:rtl/>
        </w:rPr>
        <w:t>ה</w:t>
      </w:r>
      <w:bookmarkStart w:id="626" w:name="_ETM_Q1_2927942"/>
      <w:bookmarkEnd w:id="626"/>
      <w:r>
        <w:rPr>
          <w:rFonts w:hint="cs"/>
          <w:rtl/>
        </w:rPr>
        <w:t xml:space="preserve">דבר הנוסף שאני רוצה להתחבר אליו </w:t>
      </w:r>
      <w:bookmarkStart w:id="627" w:name="_ETM_Q1_2930170"/>
      <w:bookmarkEnd w:id="627"/>
      <w:r>
        <w:rPr>
          <w:rFonts w:hint="cs"/>
          <w:rtl/>
        </w:rPr>
        <w:t xml:space="preserve">זה הנושא שעלה בהקשר של הילדים בתרבות הערבית ואני רוצה </w:t>
      </w:r>
      <w:bookmarkStart w:id="628" w:name="_ETM_Q1_2934727"/>
      <w:bookmarkEnd w:id="628"/>
      <w:r>
        <w:rPr>
          <w:rFonts w:hint="cs"/>
          <w:rtl/>
        </w:rPr>
        <w:t xml:space="preserve">להדגיש דווקא תרבות. כשאני נוגעת בהתפתחות של ילדים, אני תמיד </w:t>
      </w:r>
      <w:bookmarkStart w:id="629" w:name="_ETM_Q1_2943333"/>
      <w:bookmarkEnd w:id="629"/>
      <w:r>
        <w:rPr>
          <w:rFonts w:hint="cs"/>
          <w:rtl/>
        </w:rPr>
        <w:t xml:space="preserve">נוגעת בצרכים הרגשיים, הקוגניטיביים והתרבותיים כי התרבות משפיעה באופן קריטי </w:t>
      </w:r>
      <w:bookmarkStart w:id="630" w:name="_ETM_Q1_2948743"/>
      <w:bookmarkEnd w:id="630"/>
      <w:r>
        <w:rPr>
          <w:rFonts w:hint="cs"/>
          <w:rtl/>
        </w:rPr>
        <w:t xml:space="preserve">על איך בעצם אנחנו מפענחים את המסרים. לכן אני חושבת </w:t>
      </w:r>
      <w:bookmarkStart w:id="631" w:name="_ETM_Q1_2956772"/>
      <w:bookmarkEnd w:id="631"/>
      <w:r>
        <w:rPr>
          <w:rFonts w:hint="cs"/>
          <w:rtl/>
        </w:rPr>
        <w:t>שכדי שאפשר יהיה להזמין אנשים לוועדות שחושבים שבהן</w:t>
      </w:r>
      <w:r w:rsidR="002A309C">
        <w:rPr>
          <w:rFonts w:hint="cs"/>
          <w:rtl/>
        </w:rPr>
        <w:t xml:space="preserve"> </w:t>
      </w:r>
      <w:r>
        <w:rPr>
          <w:rFonts w:hint="cs"/>
          <w:rtl/>
        </w:rPr>
        <w:t xml:space="preserve">יש </w:t>
      </w:r>
      <w:bookmarkStart w:id="632" w:name="_ETM_Q1_2963867"/>
      <w:bookmarkEnd w:id="632"/>
      <w:r>
        <w:rPr>
          <w:rFonts w:hint="cs"/>
          <w:rtl/>
        </w:rPr>
        <w:t xml:space="preserve">צורך להזמין את הקול הזה, צריך להיות מישהו </w:t>
      </w:r>
      <w:bookmarkStart w:id="633" w:name="_ETM_Q1_2966911"/>
      <w:bookmarkEnd w:id="633"/>
      <w:r>
        <w:rPr>
          <w:rFonts w:hint="cs"/>
          <w:rtl/>
        </w:rPr>
        <w:t xml:space="preserve">שמבין את התרבות על מנת לזהות את הצורך. אנחנו הרבה פעמים </w:t>
      </w:r>
      <w:bookmarkStart w:id="634" w:name="_ETM_Q1_2973290"/>
      <w:bookmarkEnd w:id="634"/>
      <w:r>
        <w:rPr>
          <w:rFonts w:hint="cs"/>
          <w:rtl/>
        </w:rPr>
        <w:t xml:space="preserve">לא יכולים לזהות צורך של הורה או </w:t>
      </w:r>
      <w:bookmarkStart w:id="635" w:name="_ETM_Q1_2975060"/>
      <w:bookmarkEnd w:id="635"/>
      <w:r>
        <w:rPr>
          <w:rFonts w:hint="cs"/>
          <w:rtl/>
        </w:rPr>
        <w:t xml:space="preserve">של איש מקצוע לפני שאנחנו מבינים את החשיבה על החשיבה. </w:t>
      </w:r>
      <w:bookmarkStart w:id="636" w:name="_ETM_Q1_2981871"/>
      <w:bookmarkEnd w:id="636"/>
      <w:r>
        <w:rPr>
          <w:rFonts w:hint="cs"/>
          <w:rtl/>
        </w:rPr>
        <w:t xml:space="preserve">זאת אומרת, מהיכן זה מגיע. לכן חייבים לתת איזשהו קול, </w:t>
      </w:r>
      <w:bookmarkStart w:id="637" w:name="_ETM_Q1_2990070"/>
      <w:bookmarkEnd w:id="637"/>
      <w:r>
        <w:rPr>
          <w:rFonts w:hint="cs"/>
          <w:rtl/>
        </w:rPr>
        <w:t>איזשהו מקום לפלטפורמה הזאת של כל התרבויות, שהמיינסטרים, שהרוב</w:t>
      </w:r>
      <w:bookmarkStart w:id="638" w:name="_ETM_Q1_2995783"/>
      <w:bookmarkEnd w:id="638"/>
      <w:r>
        <w:rPr>
          <w:rFonts w:hint="cs"/>
          <w:rtl/>
        </w:rPr>
        <w:t>, כלל האנשים שנמצאים בוועדה לא יודעים לקרוא אותם. תודה.</w:t>
      </w:r>
    </w:p>
    <w:p w:rsidR="00C271B4" w:rsidRDefault="00C271B4" w:rsidP="00C271B4">
      <w:pPr>
        <w:rPr>
          <w:rtl/>
        </w:rPr>
      </w:pPr>
    </w:p>
    <w:p w:rsidR="00C271B4" w:rsidRDefault="00C271B4" w:rsidP="00C271B4">
      <w:pPr>
        <w:pStyle w:val="af6"/>
        <w:keepNext/>
        <w:rPr>
          <w:rtl/>
        </w:rPr>
      </w:pPr>
      <w:bookmarkStart w:id="639" w:name="_ETM_Q1_3001848"/>
      <w:bookmarkEnd w:id="639"/>
      <w:r>
        <w:rPr>
          <w:rtl/>
        </w:rPr>
        <w:t>היו"ר יפעת שאשא ביטון:</w:t>
      </w:r>
    </w:p>
    <w:p w:rsidR="00C271B4" w:rsidRDefault="00C271B4" w:rsidP="00C271B4">
      <w:pPr>
        <w:pStyle w:val="KeepWithNext"/>
        <w:rPr>
          <w:rtl/>
        </w:rPr>
      </w:pPr>
    </w:p>
    <w:p w:rsidR="00C271B4" w:rsidRDefault="00C271B4" w:rsidP="00C271B4">
      <w:pPr>
        <w:rPr>
          <w:rtl/>
        </w:rPr>
      </w:pPr>
      <w:r>
        <w:rPr>
          <w:rFonts w:hint="cs"/>
          <w:rtl/>
        </w:rPr>
        <w:t xml:space="preserve">תודה </w:t>
      </w:r>
      <w:bookmarkStart w:id="640" w:name="_ETM_Q1_3003490"/>
      <w:bookmarkEnd w:id="640"/>
      <w:r>
        <w:rPr>
          <w:rFonts w:hint="cs"/>
          <w:rtl/>
        </w:rPr>
        <w:t>רבה. כרמית, המועצה לשלום הילד.</w:t>
      </w:r>
    </w:p>
    <w:p w:rsidR="00C271B4" w:rsidRDefault="00C271B4" w:rsidP="00C271B4">
      <w:pPr>
        <w:rPr>
          <w:rtl/>
        </w:rPr>
      </w:pPr>
    </w:p>
    <w:p w:rsidR="00C271B4" w:rsidRDefault="00C271B4" w:rsidP="00C271B4">
      <w:pPr>
        <w:pStyle w:val="af9"/>
        <w:keepNext/>
        <w:rPr>
          <w:rtl/>
        </w:rPr>
      </w:pPr>
      <w:r>
        <w:rPr>
          <w:rtl/>
        </w:rPr>
        <w:t>כרמית פולק כהן:</w:t>
      </w:r>
    </w:p>
    <w:p w:rsidR="00C271B4" w:rsidRDefault="00C271B4" w:rsidP="00C271B4">
      <w:pPr>
        <w:pStyle w:val="KeepWithNext"/>
        <w:rPr>
          <w:rtl/>
        </w:rPr>
      </w:pPr>
    </w:p>
    <w:p w:rsidR="00C271B4" w:rsidRDefault="00C271B4" w:rsidP="00C271B4">
      <w:pPr>
        <w:rPr>
          <w:rtl/>
        </w:rPr>
      </w:pPr>
      <w:r>
        <w:rPr>
          <w:rFonts w:hint="cs"/>
          <w:rtl/>
        </w:rPr>
        <w:t xml:space="preserve">היועצת המשפטית של המועצה לשלום הילד. </w:t>
      </w:r>
      <w:bookmarkStart w:id="641" w:name="_ETM_Q1_3015860"/>
      <w:bookmarkEnd w:id="641"/>
      <w:r>
        <w:rPr>
          <w:rFonts w:hint="cs"/>
          <w:rtl/>
        </w:rPr>
        <w:t xml:space="preserve">קודם כל, אני רוצה לומר מילה מאחר וזה יום זכויות </w:t>
      </w:r>
      <w:bookmarkStart w:id="642" w:name="_ETM_Q1_3018640"/>
      <w:bookmarkEnd w:id="642"/>
      <w:r>
        <w:rPr>
          <w:rFonts w:hint="cs"/>
          <w:rtl/>
        </w:rPr>
        <w:t xml:space="preserve">הילד הבינלאומי. אני רוצה לפרגן למי שיזמה את הדיון הזה. </w:t>
      </w:r>
      <w:bookmarkStart w:id="643" w:name="_ETM_Q1_3023657"/>
      <w:bookmarkEnd w:id="643"/>
      <w:r>
        <w:rPr>
          <w:rFonts w:hint="cs"/>
          <w:rtl/>
        </w:rPr>
        <w:t xml:space="preserve">הרבה לא יודעים כאן אבל ביום הראשון בערך של חברת </w:t>
      </w:r>
      <w:bookmarkStart w:id="644" w:name="_ETM_Q1_3027688"/>
      <w:bookmarkEnd w:id="644"/>
      <w:r>
        <w:rPr>
          <w:rFonts w:hint="cs"/>
          <w:rtl/>
        </w:rPr>
        <w:t xml:space="preserve">הכנסת ניבין אבו רחמון עת נכנסה לתפקיד, היא באה להיפגש </w:t>
      </w:r>
      <w:bookmarkStart w:id="645" w:name="_ETM_Q1_3029840"/>
      <w:bookmarkEnd w:id="645"/>
      <w:r>
        <w:rPr>
          <w:rFonts w:hint="cs"/>
          <w:rtl/>
        </w:rPr>
        <w:t xml:space="preserve">עם המועצה לשלום הילד. היא אמרה לנו כאמירה חד משמעית </w:t>
      </w:r>
      <w:bookmarkStart w:id="646" w:name="_ETM_Q1_3032860"/>
      <w:bookmarkEnd w:id="646"/>
      <w:r>
        <w:rPr>
          <w:rFonts w:hint="cs"/>
          <w:rtl/>
        </w:rPr>
        <w:t xml:space="preserve">שהיא רוצה לשים את הילדים על המפה. זה ממש ריגש </w:t>
      </w:r>
      <w:bookmarkStart w:id="647" w:name="_ETM_Q1_3036144"/>
      <w:bookmarkEnd w:id="647"/>
      <w:r>
        <w:rPr>
          <w:rFonts w:hint="cs"/>
          <w:rtl/>
        </w:rPr>
        <w:t xml:space="preserve">אותנו. באמת. </w:t>
      </w:r>
      <w:r w:rsidR="00A151B7">
        <w:rPr>
          <w:rFonts w:hint="cs"/>
          <w:rtl/>
        </w:rPr>
        <w:t xml:space="preserve">אני אומרת את זה </w:t>
      </w:r>
      <w:bookmarkStart w:id="648" w:name="_ETM_Q1_3044150"/>
      <w:bookmarkEnd w:id="648"/>
      <w:r w:rsidR="00A151B7">
        <w:rPr>
          <w:rFonts w:hint="cs"/>
          <w:rtl/>
        </w:rPr>
        <w:t xml:space="preserve">דווקא בגלל שאנחנו היום ביום זכויות הילד הבינלאומי שמקבל הכרה, אבל הכרה לא מספיק חשובה, ורציתי לומר לך תודה גם על כך </w:t>
      </w:r>
      <w:bookmarkStart w:id="649" w:name="_ETM_Q1_3050024"/>
      <w:bookmarkEnd w:id="649"/>
      <w:r w:rsidR="00A151B7">
        <w:rPr>
          <w:rFonts w:hint="cs"/>
          <w:rtl/>
        </w:rPr>
        <w:t xml:space="preserve">שהשאיפה שלך היא לשים את הילדים על המפה. כמובן </w:t>
      </w:r>
      <w:bookmarkStart w:id="650" w:name="_ETM_Q1_3052909"/>
      <w:bookmarkEnd w:id="650"/>
      <w:r w:rsidR="00A151B7">
        <w:rPr>
          <w:rFonts w:hint="cs"/>
          <w:rtl/>
        </w:rPr>
        <w:t xml:space="preserve">לחברת הכנסת יפעת שאשא ביטון, אני לא צריכה לומר </w:t>
      </w:r>
      <w:bookmarkStart w:id="651" w:name="_ETM_Q1_3053207"/>
      <w:bookmarkEnd w:id="651"/>
      <w:r w:rsidR="00A151B7">
        <w:rPr>
          <w:rFonts w:hint="cs"/>
          <w:rtl/>
        </w:rPr>
        <w:t xml:space="preserve">את זה כי זה כאן יום יומי ואנחנו כל </w:t>
      </w:r>
      <w:bookmarkStart w:id="652" w:name="_ETM_Q1_3057147"/>
      <w:bookmarkEnd w:id="652"/>
      <w:r w:rsidR="00A151B7">
        <w:rPr>
          <w:rFonts w:hint="cs"/>
          <w:rtl/>
        </w:rPr>
        <w:t xml:space="preserve">יום מודים לך על כך שאת שמה את הילדים על </w:t>
      </w:r>
      <w:bookmarkStart w:id="653" w:name="_ETM_Q1_3058946"/>
      <w:bookmarkEnd w:id="653"/>
      <w:r w:rsidR="00A151B7">
        <w:rPr>
          <w:rFonts w:hint="cs"/>
          <w:rtl/>
        </w:rPr>
        <w:t>המפה. תודה.</w:t>
      </w:r>
    </w:p>
    <w:p w:rsidR="00A151B7" w:rsidRDefault="00A151B7" w:rsidP="00C271B4">
      <w:pPr>
        <w:rPr>
          <w:rtl/>
        </w:rPr>
      </w:pPr>
    </w:p>
    <w:p w:rsidR="00A151B7" w:rsidRDefault="00A151B7" w:rsidP="00C271B4">
      <w:pPr>
        <w:rPr>
          <w:rtl/>
        </w:rPr>
      </w:pPr>
      <w:bookmarkStart w:id="654" w:name="_ETM_Q1_3060693"/>
      <w:bookmarkEnd w:id="654"/>
      <w:r>
        <w:rPr>
          <w:rFonts w:hint="cs"/>
          <w:rtl/>
        </w:rPr>
        <w:t xml:space="preserve">כאשר שמעתי את משרד החינוך, זה התחבר לי למשהו </w:t>
      </w:r>
      <w:bookmarkStart w:id="655" w:name="_ETM_Q1_3064658"/>
      <w:bookmarkEnd w:id="655"/>
      <w:r>
        <w:rPr>
          <w:rFonts w:hint="cs"/>
          <w:rtl/>
        </w:rPr>
        <w:t xml:space="preserve">שאנחנו רואים אצלנו במגזר הדתי. יש הלכה ויש רוח ההלכה. </w:t>
      </w:r>
      <w:bookmarkStart w:id="656" w:name="_ETM_Q1_3070180"/>
      <w:bookmarkEnd w:id="656"/>
      <w:r>
        <w:rPr>
          <w:rFonts w:hint="cs"/>
          <w:rtl/>
        </w:rPr>
        <w:t xml:space="preserve">ההלכה היא מה כתוב בחוק. רוח ההלכה היא הרוח של </w:t>
      </w:r>
      <w:bookmarkStart w:id="657" w:name="_ETM_Q1_3075321"/>
      <w:bookmarkEnd w:id="657"/>
      <w:r>
        <w:rPr>
          <w:rFonts w:hint="cs"/>
          <w:rtl/>
        </w:rPr>
        <w:t xml:space="preserve">החוק. אני שמעתי את נציגת משרד החינוך ואת צודקת, מבחינה </w:t>
      </w:r>
      <w:bookmarkStart w:id="658" w:name="_ETM_Q1_3079379"/>
      <w:bookmarkEnd w:id="658"/>
      <w:r>
        <w:rPr>
          <w:rFonts w:hint="cs"/>
          <w:rtl/>
        </w:rPr>
        <w:t xml:space="preserve">משפטית פעלתם כאן לפי החוק. מיניתם את מי שאתם צריכים </w:t>
      </w:r>
      <w:bookmarkStart w:id="659" w:name="_ETM_Q1_3082786"/>
      <w:bookmarkEnd w:id="659"/>
      <w:r>
        <w:rPr>
          <w:rFonts w:hint="cs"/>
          <w:rtl/>
        </w:rPr>
        <w:t xml:space="preserve">על פי החוק והכול בסדר. על פניו אף אחד לא </w:t>
      </w:r>
      <w:bookmarkStart w:id="660" w:name="_ETM_Q1_3085295"/>
      <w:bookmarkEnd w:id="660"/>
      <w:r>
        <w:rPr>
          <w:rFonts w:hint="cs"/>
          <w:rtl/>
        </w:rPr>
        <w:t>יכול ללכת נגדכם לבג"ץ כי הכול</w:t>
      </w:r>
      <w:r w:rsidR="002A309C">
        <w:rPr>
          <w:rFonts w:hint="cs"/>
          <w:rtl/>
        </w:rPr>
        <w:t xml:space="preserve"> </w:t>
      </w:r>
      <w:r>
        <w:rPr>
          <w:rFonts w:hint="cs"/>
          <w:rtl/>
        </w:rPr>
        <w:t xml:space="preserve">טוב. אין </w:t>
      </w:r>
      <w:bookmarkStart w:id="661" w:name="_ETM_Q1_3087858"/>
      <w:bookmarkEnd w:id="661"/>
      <w:r>
        <w:rPr>
          <w:rFonts w:hint="cs"/>
          <w:rtl/>
        </w:rPr>
        <w:t>תביעה נגדכם בהקשר המשפטי</w:t>
      </w:r>
      <w:r w:rsidR="002A309C">
        <w:rPr>
          <w:rFonts w:hint="cs"/>
          <w:rtl/>
        </w:rPr>
        <w:t xml:space="preserve"> </w:t>
      </w:r>
      <w:r>
        <w:rPr>
          <w:rFonts w:hint="cs"/>
          <w:rtl/>
        </w:rPr>
        <w:t>ולכן אולי זאת</w:t>
      </w:r>
      <w:r w:rsidR="002A309C">
        <w:rPr>
          <w:rFonts w:hint="cs"/>
          <w:rtl/>
        </w:rPr>
        <w:t xml:space="preserve"> </w:t>
      </w:r>
      <w:r>
        <w:rPr>
          <w:rFonts w:hint="cs"/>
          <w:rtl/>
        </w:rPr>
        <w:t xml:space="preserve">הטענה </w:t>
      </w:r>
      <w:bookmarkStart w:id="662" w:name="_ETM_Q1_3091629"/>
      <w:bookmarkEnd w:id="662"/>
      <w:r>
        <w:rPr>
          <w:rFonts w:hint="cs"/>
          <w:rtl/>
        </w:rPr>
        <w:t xml:space="preserve">שעלתה כאן על השולחן שמה שאתם לא מביאים לשולחן זאת </w:t>
      </w:r>
      <w:bookmarkStart w:id="663" w:name="_ETM_Q1_3095563"/>
      <w:bookmarkEnd w:id="663"/>
      <w:r>
        <w:rPr>
          <w:rFonts w:hint="cs"/>
          <w:rtl/>
        </w:rPr>
        <w:t xml:space="preserve">הרוח. אני חושבת שגם באמירה של נציגי ההורים, אבל גם </w:t>
      </w:r>
      <w:bookmarkStart w:id="664" w:name="_ETM_Q1_3099148"/>
      <w:bookmarkEnd w:id="664"/>
      <w:r>
        <w:rPr>
          <w:rFonts w:hint="cs"/>
          <w:rtl/>
        </w:rPr>
        <w:t>באמירה של החברה הערבית, תשומת הלב לקשיים שקיימים במגזר הערבי</w:t>
      </w:r>
      <w:bookmarkStart w:id="665" w:name="_ETM_Q1_3105835"/>
      <w:bookmarkEnd w:id="665"/>
      <w:r>
        <w:rPr>
          <w:rFonts w:hint="cs"/>
          <w:rtl/>
        </w:rPr>
        <w:t>, שהם קשיים</w:t>
      </w:r>
      <w:r w:rsidR="002A309C">
        <w:rPr>
          <w:rFonts w:hint="cs"/>
          <w:rtl/>
        </w:rPr>
        <w:t xml:space="preserve"> </w:t>
      </w:r>
      <w:r>
        <w:rPr>
          <w:rFonts w:hint="cs"/>
          <w:rtl/>
        </w:rPr>
        <w:t xml:space="preserve">הרבה יותר גדולים, קשיים עמוקים </w:t>
      </w:r>
      <w:bookmarkStart w:id="666" w:name="_ETM_Q1_3114940"/>
      <w:bookmarkEnd w:id="666"/>
      <w:r>
        <w:rPr>
          <w:rFonts w:hint="cs"/>
          <w:rtl/>
        </w:rPr>
        <w:t>ומורכבים. את יודעת, העלו כאן כל מיני דברים. יש שירותים שהם שירותים אוניברסליים שקשה אתם בכל מקום.</w:t>
      </w:r>
      <w:r w:rsidR="002A309C">
        <w:rPr>
          <w:rFonts w:hint="cs"/>
          <w:rtl/>
        </w:rPr>
        <w:t xml:space="preserve"> </w:t>
      </w:r>
      <w:bookmarkStart w:id="667" w:name="_ETM_Q1_3119415"/>
      <w:bookmarkEnd w:id="667"/>
      <w:r>
        <w:rPr>
          <w:rFonts w:hint="cs"/>
          <w:rtl/>
        </w:rPr>
        <w:t xml:space="preserve">כמו שאמרה חברת הכנסת יפעת שאשא ביטון, לכל הילדים קשה </w:t>
      </w:r>
      <w:bookmarkStart w:id="668" w:name="_ETM_Q1_3122081"/>
      <w:bookmarkEnd w:id="668"/>
      <w:r>
        <w:rPr>
          <w:rFonts w:hint="cs"/>
          <w:rtl/>
        </w:rPr>
        <w:t xml:space="preserve">עם טיפות חלב בכל מקום. אבל אם אתה שם את </w:t>
      </w:r>
      <w:bookmarkStart w:id="669" w:name="_ETM_Q1_3123765"/>
      <w:bookmarkEnd w:id="669"/>
      <w:r>
        <w:rPr>
          <w:rFonts w:hint="cs"/>
          <w:rtl/>
        </w:rPr>
        <w:t xml:space="preserve">הזרקור על החברה הערבית, אין שם בכלל טיפות חלב. יש ניידות שעוברות בדרום כדי שיהיו טיפות חלב. </w:t>
      </w:r>
      <w:bookmarkStart w:id="670" w:name="_ETM_Q1_3135812"/>
      <w:bookmarkEnd w:id="670"/>
    </w:p>
    <w:p w:rsidR="00A151B7" w:rsidRDefault="00A151B7" w:rsidP="00C271B4">
      <w:pPr>
        <w:rPr>
          <w:rtl/>
        </w:rPr>
      </w:pPr>
      <w:bookmarkStart w:id="671" w:name="_ETM_Q1_3134812"/>
      <w:bookmarkEnd w:id="671"/>
    </w:p>
    <w:p w:rsidR="00A151B7" w:rsidRDefault="00A151B7" w:rsidP="00C271B4">
      <w:pPr>
        <w:rPr>
          <w:rtl/>
        </w:rPr>
      </w:pPr>
      <w:r>
        <w:rPr>
          <w:rFonts w:hint="cs"/>
          <w:rtl/>
        </w:rPr>
        <w:t xml:space="preserve">במובן הזה זה </w:t>
      </w:r>
      <w:bookmarkStart w:id="672" w:name="_ETM_Q1_3131359"/>
      <w:bookmarkEnd w:id="672"/>
      <w:r>
        <w:rPr>
          <w:rFonts w:hint="cs"/>
          <w:rtl/>
        </w:rPr>
        <w:t xml:space="preserve">אומר שיכול להיות שמשרד החינוך צריך לעשות חשיבה יותר מעמיקה. אמרת שיקימו איזה שהן ועדות מייעצות, אבל אלה </w:t>
      </w:r>
      <w:bookmarkStart w:id="673" w:name="_ETM_Q1_3141215"/>
      <w:bookmarkEnd w:id="673"/>
      <w:r>
        <w:rPr>
          <w:rFonts w:hint="cs"/>
          <w:rtl/>
        </w:rPr>
        <w:t xml:space="preserve">דברים שאולי בחלוף שנה מיום ייסודי של החוק? יכול להיות </w:t>
      </w:r>
      <w:bookmarkStart w:id="674" w:name="_ETM_Q1_3144969"/>
      <w:bookmarkEnd w:id="674"/>
      <w:r>
        <w:rPr>
          <w:rFonts w:hint="cs"/>
          <w:rtl/>
        </w:rPr>
        <w:t xml:space="preserve">שכבר הייתם צריכים להביא אותם לשולחן עם הפרסום הגדול </w:t>
      </w:r>
      <w:bookmarkStart w:id="675" w:name="_ETM_Q1_3147651"/>
      <w:bookmarkEnd w:id="675"/>
      <w:r>
        <w:rPr>
          <w:rFonts w:hint="cs"/>
          <w:rtl/>
        </w:rPr>
        <w:t xml:space="preserve">שהשר בנט אמר שכל ילד הוא הילד שלו. </w:t>
      </w:r>
    </w:p>
    <w:p w:rsidR="00A151B7" w:rsidRDefault="00A151B7" w:rsidP="00C271B4">
      <w:pPr>
        <w:rPr>
          <w:rtl/>
        </w:rPr>
      </w:pPr>
    </w:p>
    <w:p w:rsidR="00A151B7" w:rsidRDefault="00A151B7" w:rsidP="00A151B7">
      <w:pPr>
        <w:pStyle w:val="af6"/>
        <w:keepNext/>
        <w:rPr>
          <w:rtl/>
        </w:rPr>
      </w:pPr>
      <w:bookmarkStart w:id="676" w:name="_ETM_Q1_3155240"/>
      <w:bookmarkStart w:id="677" w:name="_ETM_Q1_3156315"/>
      <w:bookmarkEnd w:id="676"/>
      <w:bookmarkEnd w:id="677"/>
      <w:r>
        <w:rPr>
          <w:rtl/>
        </w:rPr>
        <w:t>היו"ר יפעת שאשא ביטון:</w:t>
      </w:r>
    </w:p>
    <w:p w:rsidR="00A151B7" w:rsidRDefault="00A151B7" w:rsidP="00A151B7">
      <w:pPr>
        <w:pStyle w:val="KeepWithNext"/>
        <w:rPr>
          <w:rtl/>
        </w:rPr>
      </w:pPr>
    </w:p>
    <w:p w:rsidR="00A151B7" w:rsidRDefault="00A151B7" w:rsidP="00A151B7">
      <w:pPr>
        <w:rPr>
          <w:rtl/>
        </w:rPr>
      </w:pPr>
      <w:r>
        <w:rPr>
          <w:rFonts w:hint="cs"/>
          <w:rtl/>
        </w:rPr>
        <w:t xml:space="preserve">הם לא הביאו את המועצה בזמן, אז את רוצה שהם יביאו </w:t>
      </w:r>
      <w:bookmarkStart w:id="678" w:name="_ETM_Q1_3156731"/>
      <w:bookmarkEnd w:id="678"/>
      <w:r>
        <w:rPr>
          <w:rFonts w:hint="cs"/>
          <w:rtl/>
        </w:rPr>
        <w:t>את הוועדות בזמן?</w:t>
      </w:r>
    </w:p>
    <w:p w:rsidR="00A151B7" w:rsidRDefault="00A151B7" w:rsidP="00A151B7">
      <w:pPr>
        <w:rPr>
          <w:rtl/>
        </w:rPr>
      </w:pPr>
    </w:p>
    <w:p w:rsidR="00A151B7" w:rsidRDefault="00A151B7" w:rsidP="00A151B7">
      <w:pPr>
        <w:pStyle w:val="af9"/>
        <w:keepNext/>
        <w:rPr>
          <w:rtl/>
        </w:rPr>
      </w:pPr>
      <w:r>
        <w:rPr>
          <w:rtl/>
        </w:rPr>
        <w:t>כרמית פולק כהן:</w:t>
      </w:r>
    </w:p>
    <w:p w:rsidR="00A151B7" w:rsidRDefault="00A151B7" w:rsidP="00A151B7">
      <w:pPr>
        <w:pStyle w:val="KeepWithNext"/>
        <w:rPr>
          <w:rtl/>
        </w:rPr>
      </w:pPr>
    </w:p>
    <w:p w:rsidR="00A151B7" w:rsidRDefault="00A151B7" w:rsidP="00A151B7">
      <w:pPr>
        <w:rPr>
          <w:rtl/>
        </w:rPr>
      </w:pPr>
      <w:r>
        <w:rPr>
          <w:rFonts w:hint="cs"/>
          <w:rtl/>
        </w:rPr>
        <w:t xml:space="preserve">זה מה שאני אומרת. בחלוף שנה מיום כניסתו </w:t>
      </w:r>
      <w:bookmarkStart w:id="679" w:name="_ETM_Q1_3161818"/>
      <w:bookmarkEnd w:id="679"/>
      <w:r>
        <w:rPr>
          <w:rFonts w:hint="cs"/>
          <w:rtl/>
        </w:rPr>
        <w:t xml:space="preserve">של החוק לתוקף, יכול להיות שכבר הייתם צריכים לבוא לשולחן </w:t>
      </w:r>
      <w:bookmarkStart w:id="680" w:name="_ETM_Q1_3165216"/>
      <w:bookmarkEnd w:id="680"/>
      <w:r>
        <w:rPr>
          <w:rFonts w:hint="cs"/>
          <w:rtl/>
        </w:rPr>
        <w:t>עם הרוח של החוק, עם מה המשמעות שלו לציבור.</w:t>
      </w:r>
    </w:p>
    <w:p w:rsidR="00A151B7" w:rsidRDefault="00A151B7" w:rsidP="00A151B7">
      <w:pPr>
        <w:rPr>
          <w:rtl/>
        </w:rPr>
      </w:pPr>
    </w:p>
    <w:p w:rsidR="00A151B7" w:rsidRDefault="00A151B7" w:rsidP="00A151B7">
      <w:pPr>
        <w:rPr>
          <w:rtl/>
        </w:rPr>
      </w:pPr>
      <w:r>
        <w:rPr>
          <w:rFonts w:hint="cs"/>
          <w:rtl/>
        </w:rPr>
        <w:t xml:space="preserve">אני כמובן מצטרפת לקריאה של ההורים ולכל מי שצריך לקחת חלק במועצה הזאת כדי ליישם את המהות. לא להיות דווקני למילות </w:t>
      </w:r>
      <w:bookmarkStart w:id="681" w:name="_ETM_Q1_3176444"/>
      <w:bookmarkEnd w:id="681"/>
      <w:r>
        <w:rPr>
          <w:rFonts w:hint="cs"/>
          <w:rtl/>
        </w:rPr>
        <w:t>החוק.</w:t>
      </w:r>
    </w:p>
    <w:p w:rsidR="00A151B7" w:rsidRDefault="00A151B7" w:rsidP="00A151B7">
      <w:pPr>
        <w:rPr>
          <w:rtl/>
        </w:rPr>
      </w:pPr>
    </w:p>
    <w:p w:rsidR="00A151B7" w:rsidRDefault="00A151B7" w:rsidP="00A151B7">
      <w:pPr>
        <w:pStyle w:val="a4"/>
        <w:keepNext/>
        <w:rPr>
          <w:rtl/>
        </w:rPr>
      </w:pPr>
      <w:bookmarkStart w:id="682" w:name="_ETM_Q1_3178519"/>
      <w:bookmarkEnd w:id="682"/>
      <w:r>
        <w:rPr>
          <w:rtl/>
        </w:rPr>
        <w:t>קריאה:</w:t>
      </w:r>
    </w:p>
    <w:p w:rsidR="00A151B7" w:rsidRDefault="00A151B7" w:rsidP="00A151B7">
      <w:pPr>
        <w:pStyle w:val="KeepWithNext"/>
        <w:rPr>
          <w:rtl/>
        </w:rPr>
      </w:pPr>
    </w:p>
    <w:p w:rsidR="00A151B7" w:rsidRDefault="00A151B7" w:rsidP="00A151B7">
      <w:pPr>
        <w:rPr>
          <w:rtl/>
        </w:rPr>
      </w:pPr>
      <w:r>
        <w:rPr>
          <w:rFonts w:hint="cs"/>
          <w:rtl/>
        </w:rPr>
        <w:t>זה שהביאו רק את המשפטנים, זה אומר הרבה.</w:t>
      </w:r>
    </w:p>
    <w:p w:rsidR="00A151B7" w:rsidRDefault="00A151B7" w:rsidP="00A151B7">
      <w:pPr>
        <w:rPr>
          <w:rtl/>
        </w:rPr>
      </w:pPr>
    </w:p>
    <w:p w:rsidR="00A151B7" w:rsidRDefault="00A151B7" w:rsidP="00A151B7">
      <w:pPr>
        <w:pStyle w:val="af9"/>
        <w:keepNext/>
        <w:rPr>
          <w:rtl/>
        </w:rPr>
      </w:pPr>
      <w:bookmarkStart w:id="683" w:name="_ETM_Q1_3181937"/>
      <w:bookmarkStart w:id="684" w:name="_ETM_Q1_3182726"/>
      <w:bookmarkEnd w:id="683"/>
      <w:bookmarkEnd w:id="684"/>
      <w:r>
        <w:rPr>
          <w:rtl/>
        </w:rPr>
        <w:t>כרמית פולק כהן:</w:t>
      </w:r>
    </w:p>
    <w:p w:rsidR="00A151B7" w:rsidRDefault="00A151B7" w:rsidP="00A151B7">
      <w:pPr>
        <w:pStyle w:val="KeepWithNext"/>
        <w:rPr>
          <w:rtl/>
        </w:rPr>
      </w:pPr>
    </w:p>
    <w:p w:rsidR="00A151B7" w:rsidRDefault="00A151B7" w:rsidP="00A151B7">
      <w:pPr>
        <w:rPr>
          <w:rtl/>
        </w:rPr>
      </w:pPr>
      <w:r>
        <w:rPr>
          <w:rFonts w:hint="cs"/>
          <w:rtl/>
        </w:rPr>
        <w:t xml:space="preserve">זו הדווקנות למילות </w:t>
      </w:r>
      <w:bookmarkStart w:id="685" w:name="_ETM_Q1_3183726"/>
      <w:bookmarkEnd w:id="685"/>
      <w:r>
        <w:rPr>
          <w:rFonts w:hint="cs"/>
          <w:rtl/>
        </w:rPr>
        <w:t>החוק. על פניו, על פי החוק, הכול בסדר.</w:t>
      </w:r>
    </w:p>
    <w:p w:rsidR="00A151B7" w:rsidRDefault="00A151B7" w:rsidP="00A151B7">
      <w:pPr>
        <w:rPr>
          <w:rtl/>
        </w:rPr>
      </w:pPr>
    </w:p>
    <w:p w:rsidR="00A151B7" w:rsidRDefault="00A151B7" w:rsidP="00A151B7">
      <w:pPr>
        <w:pStyle w:val="af6"/>
        <w:keepNext/>
        <w:rPr>
          <w:rtl/>
        </w:rPr>
      </w:pPr>
      <w:bookmarkStart w:id="686" w:name="_ETM_Q1_3185734"/>
      <w:bookmarkStart w:id="687" w:name="_ETM_Q1_3186486"/>
      <w:bookmarkEnd w:id="686"/>
      <w:bookmarkEnd w:id="687"/>
      <w:r>
        <w:rPr>
          <w:rtl/>
        </w:rPr>
        <w:t>היו"ר יפעת שאשא ביטון:</w:t>
      </w:r>
    </w:p>
    <w:p w:rsidR="00A151B7" w:rsidRDefault="00A151B7" w:rsidP="00A151B7">
      <w:pPr>
        <w:pStyle w:val="KeepWithNext"/>
        <w:rPr>
          <w:rtl/>
        </w:rPr>
      </w:pPr>
    </w:p>
    <w:p w:rsidR="00A151B7" w:rsidRDefault="00A151B7" w:rsidP="00A151B7">
      <w:pPr>
        <w:rPr>
          <w:rtl/>
        </w:rPr>
      </w:pPr>
      <w:r>
        <w:rPr>
          <w:rFonts w:hint="cs"/>
          <w:rtl/>
        </w:rPr>
        <w:t xml:space="preserve">תודה רבה. </w:t>
      </w:r>
      <w:bookmarkStart w:id="688" w:name="_ETM_Q1_3191289"/>
      <w:bookmarkEnd w:id="688"/>
      <w:r>
        <w:rPr>
          <w:rFonts w:hint="cs"/>
          <w:rtl/>
        </w:rPr>
        <w:t xml:space="preserve">אני חושבת שהדברים הם אפילו יותר מורכבים וקשים מכפי שאת </w:t>
      </w:r>
      <w:bookmarkStart w:id="689" w:name="_ETM_Q1_3195332"/>
      <w:bookmarkEnd w:id="689"/>
      <w:r>
        <w:rPr>
          <w:rFonts w:hint="cs"/>
          <w:rtl/>
        </w:rPr>
        <w:t>מציגה. את עושה למשרד החינוך איזושהי הנחה, יש חוקי</w:t>
      </w:r>
      <w:bookmarkStart w:id="690" w:name="_ETM_Q1_3200517"/>
      <w:bookmarkEnd w:id="690"/>
      <w:r>
        <w:rPr>
          <w:rFonts w:hint="cs"/>
          <w:rtl/>
        </w:rPr>
        <w:t xml:space="preserve">ם, יש רוח, אבל בחוק כתוב כגון הורים וכולי. </w:t>
      </w:r>
      <w:bookmarkStart w:id="691" w:name="_ETM_Q1_3205050"/>
      <w:bookmarkEnd w:id="691"/>
      <w:r>
        <w:rPr>
          <w:rFonts w:hint="cs"/>
          <w:rtl/>
        </w:rPr>
        <w:t xml:space="preserve">זאת אומרת, גם אם הם ייקחו רק את ה-כגון וייקחו </w:t>
      </w:r>
      <w:bookmarkStart w:id="692" w:name="_ETM_Q1_3207790"/>
      <w:bookmarkEnd w:id="692"/>
      <w:r>
        <w:rPr>
          <w:rFonts w:hint="cs"/>
          <w:rtl/>
        </w:rPr>
        <w:t xml:space="preserve">אחד מכל ה-כגון, היינו מכסים את הסיפור הזה. הייתה כאן </w:t>
      </w:r>
      <w:bookmarkStart w:id="693" w:name="_ETM_Q1_3211729"/>
      <w:bookmarkEnd w:id="693"/>
      <w:r>
        <w:rPr>
          <w:rFonts w:hint="cs"/>
          <w:rtl/>
        </w:rPr>
        <w:t>בחירה מדעת. בסדר? יש כאן בחירה מדעת לא להכניס הורים</w:t>
      </w:r>
      <w:bookmarkStart w:id="694" w:name="_ETM_Q1_3217081"/>
      <w:bookmarkEnd w:id="694"/>
      <w:r>
        <w:rPr>
          <w:rFonts w:hint="cs"/>
          <w:rtl/>
        </w:rPr>
        <w:t xml:space="preserve"> וזאת אמירה קשה. זה הרבה מעבר לרוח.</w:t>
      </w:r>
      <w:bookmarkStart w:id="695" w:name="_ETM_Q1_3219509"/>
      <w:bookmarkEnd w:id="695"/>
      <w:r>
        <w:rPr>
          <w:rFonts w:hint="cs"/>
          <w:rtl/>
        </w:rPr>
        <w:t xml:space="preserve"> אם היא הייתה באה מצד משרד הרווחה </w:t>
      </w:r>
      <w:r>
        <w:rPr>
          <w:rtl/>
        </w:rPr>
        <w:t>–</w:t>
      </w:r>
      <w:r>
        <w:rPr>
          <w:rFonts w:hint="cs"/>
          <w:rtl/>
        </w:rPr>
        <w:t xml:space="preserve"> </w:t>
      </w:r>
      <w:bookmarkStart w:id="696" w:name="_ETM_Q1_3227339"/>
      <w:bookmarkEnd w:id="696"/>
      <w:r>
        <w:rPr>
          <w:rFonts w:hint="cs"/>
          <w:rtl/>
        </w:rPr>
        <w:t>ולא חלילה אני עכשיו מקלה על מישהו למרות שההורים גם ב</w:t>
      </w:r>
      <w:bookmarkStart w:id="697" w:name="_ETM_Q1_3230913"/>
      <w:bookmarkEnd w:id="697"/>
      <w:r>
        <w:rPr>
          <w:rFonts w:hint="cs"/>
          <w:rtl/>
        </w:rPr>
        <w:t xml:space="preserve">רווחה חשובים </w:t>
      </w:r>
      <w:r>
        <w:rPr>
          <w:rtl/>
        </w:rPr>
        <w:t>–</w:t>
      </w:r>
      <w:r>
        <w:rPr>
          <w:rFonts w:hint="cs"/>
          <w:rtl/>
        </w:rPr>
        <w:t xml:space="preserve"> הייתי אומרת שאולי </w:t>
      </w:r>
      <w:bookmarkStart w:id="698" w:name="_ETM_Q1_3235361"/>
      <w:bookmarkEnd w:id="698"/>
      <w:r>
        <w:rPr>
          <w:rFonts w:hint="cs"/>
          <w:rtl/>
        </w:rPr>
        <w:t xml:space="preserve">זה לא בשוטף היום יומי שלהם, אבל משרד החינוך שההורים </w:t>
      </w:r>
      <w:bookmarkStart w:id="699" w:name="_ETM_Q1_3238795"/>
      <w:bookmarkEnd w:id="699"/>
      <w:r>
        <w:rPr>
          <w:rFonts w:hint="cs"/>
          <w:rtl/>
        </w:rPr>
        <w:t>הם כמעט חלק אינטגרלי</w:t>
      </w:r>
      <w:r w:rsidR="002A309C">
        <w:rPr>
          <w:rFonts w:hint="cs"/>
          <w:rtl/>
        </w:rPr>
        <w:t xml:space="preserve"> </w:t>
      </w:r>
      <w:r>
        <w:rPr>
          <w:rFonts w:hint="cs"/>
          <w:rtl/>
        </w:rPr>
        <w:t xml:space="preserve">מכל תהליך שקורה שם? </w:t>
      </w:r>
      <w:bookmarkStart w:id="700" w:name="_ETM_Q1_3243938"/>
      <w:bookmarkEnd w:id="700"/>
    </w:p>
    <w:p w:rsidR="00A151B7" w:rsidRDefault="00A151B7" w:rsidP="00A151B7">
      <w:pPr>
        <w:rPr>
          <w:rtl/>
        </w:rPr>
      </w:pPr>
    </w:p>
    <w:p w:rsidR="00A151B7" w:rsidRDefault="00A151B7" w:rsidP="00A151B7">
      <w:pPr>
        <w:rPr>
          <w:rtl/>
        </w:rPr>
      </w:pPr>
      <w:bookmarkStart w:id="701" w:name="_ETM_Q1_3246122"/>
      <w:bookmarkEnd w:id="701"/>
      <w:r>
        <w:rPr>
          <w:rFonts w:hint="cs"/>
          <w:rtl/>
        </w:rPr>
        <w:t xml:space="preserve">אני לא רק מסכימה לדברים שלך אלא אני מחזקת אותם </w:t>
      </w:r>
      <w:bookmarkStart w:id="702" w:name="_ETM_Q1_3252287"/>
      <w:bookmarkEnd w:id="702"/>
      <w:r>
        <w:rPr>
          <w:rFonts w:hint="cs"/>
          <w:rtl/>
        </w:rPr>
        <w:t>ואומרת שמשרד החינוך היה צריך לפעול אחרת.</w:t>
      </w:r>
    </w:p>
    <w:p w:rsidR="00A151B7" w:rsidRDefault="00A151B7" w:rsidP="00A151B7">
      <w:pPr>
        <w:rPr>
          <w:rtl/>
        </w:rPr>
      </w:pPr>
    </w:p>
    <w:p w:rsidR="00A151B7" w:rsidRDefault="00A151B7" w:rsidP="00A151B7">
      <w:pPr>
        <w:rPr>
          <w:rtl/>
        </w:rPr>
      </w:pPr>
      <w:bookmarkStart w:id="703" w:name="_ETM_Q1_3254958"/>
      <w:bookmarkEnd w:id="703"/>
      <w:r>
        <w:rPr>
          <w:rFonts w:hint="cs"/>
          <w:rtl/>
        </w:rPr>
        <w:t xml:space="preserve">לגבי הסוגיה </w:t>
      </w:r>
      <w:bookmarkStart w:id="704" w:name="_ETM_Q1_3255797"/>
      <w:bookmarkEnd w:id="704"/>
      <w:r>
        <w:rPr>
          <w:rFonts w:hint="cs"/>
          <w:rtl/>
        </w:rPr>
        <w:t>של המגזר הערבי.</w:t>
      </w:r>
      <w:r w:rsidR="002A309C">
        <w:rPr>
          <w:rFonts w:hint="cs"/>
          <w:rtl/>
        </w:rPr>
        <w:t xml:space="preserve"> </w:t>
      </w:r>
      <w:r>
        <w:rPr>
          <w:rFonts w:hint="cs"/>
          <w:rtl/>
        </w:rPr>
        <w:t>אני חוזרת</w:t>
      </w:r>
      <w:r w:rsidR="002A309C">
        <w:rPr>
          <w:rFonts w:hint="cs"/>
          <w:rtl/>
        </w:rPr>
        <w:t xml:space="preserve"> </w:t>
      </w:r>
      <w:r>
        <w:rPr>
          <w:rFonts w:hint="cs"/>
          <w:rtl/>
        </w:rPr>
        <w:t xml:space="preserve">ומדגישה </w:t>
      </w:r>
      <w:bookmarkStart w:id="705" w:name="_ETM_Q1_3262738"/>
      <w:bookmarkEnd w:id="705"/>
      <w:r>
        <w:rPr>
          <w:rFonts w:hint="cs"/>
          <w:rtl/>
        </w:rPr>
        <w:t xml:space="preserve">שחשוב שהם יהיו בכל אחד מהתחומים והנדבכים. </w:t>
      </w:r>
      <w:bookmarkStart w:id="706" w:name="_ETM_Q1_3270444"/>
      <w:bookmarkEnd w:id="706"/>
      <w:r>
        <w:rPr>
          <w:rFonts w:hint="cs"/>
          <w:rtl/>
        </w:rPr>
        <w:t xml:space="preserve">אי אפשר </w:t>
      </w:r>
      <w:r>
        <w:rPr>
          <w:rtl/>
        </w:rPr>
        <w:t>–</w:t>
      </w:r>
      <w:r>
        <w:rPr>
          <w:rFonts w:hint="cs"/>
          <w:rtl/>
        </w:rPr>
        <w:t xml:space="preserve"> או אפשר אבל לצורך העניין זה לא </w:t>
      </w:r>
      <w:bookmarkStart w:id="707" w:name="_ETM_Q1_3272572"/>
      <w:bookmarkEnd w:id="707"/>
      <w:r>
        <w:rPr>
          <w:rFonts w:hint="cs"/>
          <w:rtl/>
        </w:rPr>
        <w:t xml:space="preserve">תמיד רע לי </w:t>
      </w:r>
      <w:r>
        <w:rPr>
          <w:rtl/>
        </w:rPr>
        <w:t>–</w:t>
      </w:r>
      <w:r>
        <w:rPr>
          <w:rFonts w:hint="cs"/>
          <w:rtl/>
        </w:rPr>
        <w:t xml:space="preserve"> שיהיה נציג בבריאות, נציג ברווחה ונציג </w:t>
      </w:r>
      <w:bookmarkStart w:id="708" w:name="_ETM_Q1_3276706"/>
      <w:bookmarkEnd w:id="708"/>
      <w:r>
        <w:rPr>
          <w:rFonts w:hint="cs"/>
          <w:rtl/>
        </w:rPr>
        <w:t xml:space="preserve">בזה ובזה שהוא מהמגזר הערבי. אבל כן חשוב, כמו שמופיע בחוק וכמו שאנחנו נדרוש בוועדה, שבכל </w:t>
      </w:r>
      <w:bookmarkStart w:id="709" w:name="_ETM_Q1_3283893"/>
      <w:bookmarkEnd w:id="709"/>
      <w:r>
        <w:rPr>
          <w:rFonts w:hint="cs"/>
          <w:rtl/>
        </w:rPr>
        <w:t>סוגיה שידונו בה, יהיה דיון ייחודי למגזר הערבי יחד עם</w:t>
      </w:r>
      <w:bookmarkStart w:id="710" w:name="_ETM_Q1_3289399"/>
      <w:bookmarkEnd w:id="710"/>
      <w:r>
        <w:rPr>
          <w:rFonts w:hint="cs"/>
          <w:rtl/>
        </w:rPr>
        <w:t xml:space="preserve"> אנשים מהמגזר הערבי ואנשי מקצוע שידעו לתת את המענה הייחודי </w:t>
      </w:r>
      <w:bookmarkStart w:id="711" w:name="_ETM_Q1_3294762"/>
      <w:bookmarkEnd w:id="711"/>
      <w:r>
        <w:rPr>
          <w:rFonts w:hint="cs"/>
          <w:rtl/>
        </w:rPr>
        <w:t xml:space="preserve">למגזר עצמו. אותו כנ"ל נדרוש גם לגבי האוכלוסיות האחרות כי </w:t>
      </w:r>
      <w:bookmarkStart w:id="712" w:name="_ETM_Q1_3298071"/>
      <w:bookmarkEnd w:id="712"/>
      <w:r>
        <w:rPr>
          <w:rFonts w:hint="cs"/>
          <w:rtl/>
        </w:rPr>
        <w:t xml:space="preserve">בסוף אנחנו רוצים לתת מענה אמיתי ומקצועי. נצטרך בסופו של דבר לעשות את זה ברמת השטח כשמגיעים לתכל'ס בכל </w:t>
      </w:r>
      <w:bookmarkStart w:id="713" w:name="_ETM_Q1_3307176"/>
      <w:bookmarkEnd w:id="713"/>
      <w:r>
        <w:rPr>
          <w:rFonts w:hint="cs"/>
          <w:rtl/>
        </w:rPr>
        <w:t>נושא ונושא.</w:t>
      </w:r>
    </w:p>
    <w:p w:rsidR="00A151B7" w:rsidRDefault="00A151B7" w:rsidP="00A151B7">
      <w:pPr>
        <w:rPr>
          <w:rtl/>
        </w:rPr>
      </w:pPr>
    </w:p>
    <w:p w:rsidR="00A151B7" w:rsidRDefault="00A151B7" w:rsidP="00A151B7">
      <w:pPr>
        <w:rPr>
          <w:rtl/>
        </w:rPr>
      </w:pPr>
      <w:bookmarkStart w:id="714" w:name="_ETM_Q1_3309580"/>
      <w:bookmarkEnd w:id="714"/>
      <w:r>
        <w:rPr>
          <w:rFonts w:hint="cs"/>
          <w:rtl/>
        </w:rPr>
        <w:t xml:space="preserve">תודה רבה למועצה לשלום הילד שגם בשבילם יום זכויות </w:t>
      </w:r>
      <w:bookmarkStart w:id="715" w:name="_ETM_Q1_3313185"/>
      <w:bookmarkEnd w:id="715"/>
      <w:r>
        <w:rPr>
          <w:rFonts w:hint="cs"/>
          <w:rtl/>
        </w:rPr>
        <w:t xml:space="preserve">הילד הוא כל יום. אנחנו תמיד שמחים לחגוג את היום </w:t>
      </w:r>
      <w:bookmarkStart w:id="716" w:name="_ETM_Q1_3317024"/>
      <w:bookmarkEnd w:id="716"/>
      <w:r>
        <w:rPr>
          <w:rFonts w:hint="cs"/>
          <w:rtl/>
        </w:rPr>
        <w:t>הזה.</w:t>
      </w:r>
    </w:p>
    <w:p w:rsidR="007A5BF8" w:rsidRDefault="007A5BF8" w:rsidP="00A151B7">
      <w:pPr>
        <w:rPr>
          <w:rtl/>
        </w:rPr>
      </w:pPr>
      <w:bookmarkStart w:id="717" w:name="_ETM_Q1_3323034"/>
      <w:bookmarkEnd w:id="717"/>
    </w:p>
    <w:p w:rsidR="007A5BF8" w:rsidRDefault="007A5BF8" w:rsidP="007A5BF8">
      <w:pPr>
        <w:pStyle w:val="af9"/>
        <w:keepNext/>
        <w:rPr>
          <w:rtl/>
        </w:rPr>
      </w:pPr>
      <w:bookmarkStart w:id="718" w:name="_ETM_Q1_3320399"/>
      <w:bookmarkStart w:id="719" w:name="_ETM_Q1_3321287"/>
      <w:bookmarkEnd w:id="718"/>
      <w:bookmarkEnd w:id="719"/>
      <w:r>
        <w:rPr>
          <w:rtl/>
        </w:rPr>
        <w:t>יערה שילה:</w:t>
      </w:r>
    </w:p>
    <w:p w:rsidR="007A5BF8" w:rsidRDefault="007A5BF8" w:rsidP="007A5BF8">
      <w:pPr>
        <w:pStyle w:val="KeepWithNext"/>
        <w:rPr>
          <w:rtl/>
        </w:rPr>
      </w:pPr>
    </w:p>
    <w:p w:rsidR="007A5BF8" w:rsidRDefault="007A5BF8" w:rsidP="007A5BF8">
      <w:pPr>
        <w:rPr>
          <w:rtl/>
        </w:rPr>
      </w:pPr>
      <w:r>
        <w:rPr>
          <w:rFonts w:hint="cs"/>
          <w:rtl/>
        </w:rPr>
        <w:t xml:space="preserve">אני באמת מודה על הדיון. אנחנו ביקשנו את </w:t>
      </w:r>
      <w:bookmarkStart w:id="720" w:name="_ETM_Q1_3329161"/>
      <w:bookmarkEnd w:id="720"/>
      <w:r>
        <w:rPr>
          <w:rFonts w:hint="cs"/>
          <w:rtl/>
        </w:rPr>
        <w:t xml:space="preserve">זה ולא קיבלנו. כבוד היושבת ראש יודעת שיושבים </w:t>
      </w:r>
      <w:bookmarkStart w:id="721" w:name="_ETM_Q1_3343542"/>
      <w:bookmarkEnd w:id="721"/>
      <w:r>
        <w:rPr>
          <w:rFonts w:hint="cs"/>
          <w:rtl/>
        </w:rPr>
        <w:t xml:space="preserve">כאן נציגים, אם אלה ההורים, אם זאת העמותה </w:t>
      </w:r>
      <w:bookmarkStart w:id="722" w:name="_ETM_Q1_3350461"/>
      <w:bookmarkEnd w:id="722"/>
      <w:r>
        <w:rPr>
          <w:rFonts w:hint="cs"/>
          <w:rtl/>
        </w:rPr>
        <w:t>והמועצה לשלום הילד. אנחנו ליווינו את החוק, מתחילת הקמת שדולה לגיל הרך</w:t>
      </w:r>
      <w:bookmarkStart w:id="723" w:name="_ETM_Q1_3355371"/>
      <w:bookmarkEnd w:id="723"/>
      <w:r>
        <w:rPr>
          <w:rFonts w:hint="cs"/>
          <w:rtl/>
        </w:rPr>
        <w:t xml:space="preserve">, יום יום ושעה שעה. היושבת ראש יודעת שלא נעדרתי מדיון אחד, גם במועצה לגיל הרך וגם בחוק </w:t>
      </w:r>
      <w:bookmarkStart w:id="724" w:name="_ETM_Q1_3365574"/>
      <w:bookmarkEnd w:id="724"/>
      <w:r>
        <w:rPr>
          <w:rFonts w:hint="cs"/>
          <w:rtl/>
        </w:rPr>
        <w:t xml:space="preserve">הפיקוח. כשפנינו להיות בתוך המועצה קיבלנו </w:t>
      </w:r>
      <w:bookmarkStart w:id="725" w:name="_ETM_Q1_3372981"/>
      <w:bookmarkEnd w:id="725"/>
      <w:r>
        <w:rPr>
          <w:rFonts w:hint="cs"/>
          <w:rtl/>
        </w:rPr>
        <w:t xml:space="preserve">המלצות חמות מיושב ראש ועדת החינוך מרגי ומאביגדור קפלן </w:t>
      </w:r>
      <w:bookmarkStart w:id="726" w:name="_ETM_Q1_3378210"/>
      <w:bookmarkEnd w:id="726"/>
      <w:r>
        <w:rPr>
          <w:rFonts w:hint="cs"/>
          <w:rtl/>
        </w:rPr>
        <w:t xml:space="preserve">שהוא ביקש אותנו כנציגים מטעם הרווחה. כתבנו למשרד החינוך. בדיון הקודם היינו וביקשנו עוד פעם כנציגי ציבור, כנציגי הורים. יש </w:t>
      </w:r>
      <w:bookmarkStart w:id="727" w:name="_ETM_Q1_3392278"/>
      <w:bookmarkEnd w:id="727"/>
      <w:r>
        <w:rPr>
          <w:rFonts w:hint="cs"/>
          <w:rtl/>
        </w:rPr>
        <w:t xml:space="preserve">כאן התעלמות מאוד משמעותית מכך שאין כל ייצוג </w:t>
      </w:r>
      <w:bookmarkStart w:id="728" w:name="_ETM_Q1_3396319"/>
      <w:bookmarkEnd w:id="728"/>
      <w:r>
        <w:rPr>
          <w:rFonts w:hint="cs"/>
          <w:rtl/>
        </w:rPr>
        <w:t xml:space="preserve">לגנים הפרטיים כאשר 77 אחוזים מהילדים נמצאים במסגרות פרטיות. </w:t>
      </w:r>
      <w:bookmarkStart w:id="729" w:name="_ETM_Q1_3402707"/>
      <w:bookmarkEnd w:id="729"/>
      <w:r>
        <w:rPr>
          <w:rFonts w:hint="cs"/>
          <w:rtl/>
        </w:rPr>
        <w:t xml:space="preserve">אין שום ייצוג. ביקשנו להיות חלק מהייצוג אבל סורבנו פעם </w:t>
      </w:r>
      <w:bookmarkStart w:id="730" w:name="_ETM_Q1_3406695"/>
      <w:bookmarkEnd w:id="730"/>
      <w:r>
        <w:rPr>
          <w:rFonts w:hint="cs"/>
          <w:rtl/>
        </w:rPr>
        <w:t xml:space="preserve">אחר פעם. גם הבוקר התקשרתי למשרד הרווחה לשאול האם </w:t>
      </w:r>
      <w:bookmarkStart w:id="731" w:name="_ETM_Q1_3412547"/>
      <w:bookmarkEnd w:id="731"/>
      <w:r>
        <w:rPr>
          <w:rFonts w:hint="cs"/>
          <w:rtl/>
        </w:rPr>
        <w:t xml:space="preserve">בטיעון </w:t>
      </w:r>
      <w:r>
        <w:rPr>
          <w:rtl/>
        </w:rPr>
        <w:t>–</w:t>
      </w:r>
      <w:r>
        <w:rPr>
          <w:rFonts w:hint="cs"/>
          <w:rtl/>
        </w:rPr>
        <w:t xml:space="preserve"> נתנו טיעון אמיתי </w:t>
      </w:r>
      <w:r>
        <w:rPr>
          <w:rtl/>
        </w:rPr>
        <w:t>–</w:t>
      </w:r>
      <w:r>
        <w:rPr>
          <w:rFonts w:hint="cs"/>
          <w:rtl/>
        </w:rPr>
        <w:t xml:space="preserve"> מדוע לא והם אמרו </w:t>
      </w:r>
      <w:bookmarkStart w:id="732" w:name="_ETM_Q1_3414962"/>
      <w:bookmarkEnd w:id="732"/>
      <w:r>
        <w:rPr>
          <w:rFonts w:hint="cs"/>
          <w:rtl/>
        </w:rPr>
        <w:t>שהם לא יודעים, גם הם לא יודעים למה סורבנו.</w:t>
      </w:r>
    </w:p>
    <w:p w:rsidR="007A5BF8" w:rsidRDefault="007A5BF8" w:rsidP="007A5BF8">
      <w:pPr>
        <w:rPr>
          <w:rtl/>
        </w:rPr>
      </w:pPr>
    </w:p>
    <w:p w:rsidR="007A5BF8" w:rsidRDefault="007A5BF8" w:rsidP="007A5BF8">
      <w:pPr>
        <w:rPr>
          <w:rtl/>
        </w:rPr>
      </w:pPr>
      <w:r>
        <w:rPr>
          <w:rFonts w:hint="cs"/>
          <w:rtl/>
        </w:rPr>
        <w:t>לאור</w:t>
      </w:r>
      <w:bookmarkStart w:id="733" w:name="_ETM_Q1_3419937"/>
      <w:bookmarkEnd w:id="733"/>
      <w:r>
        <w:rPr>
          <w:rFonts w:hint="cs"/>
          <w:rtl/>
        </w:rPr>
        <w:t xml:space="preserve">ך כל </w:t>
      </w:r>
      <w:bookmarkStart w:id="734" w:name="_ETM_Q1_3421029"/>
      <w:bookmarkEnd w:id="734"/>
      <w:r>
        <w:rPr>
          <w:rFonts w:hint="cs"/>
          <w:rtl/>
        </w:rPr>
        <w:t>הדיונים שהיינו, אני חושבת שזאת אחת הלקונו</w:t>
      </w:r>
      <w:bookmarkStart w:id="735" w:name="_ETM_Q1_3423688"/>
      <w:bookmarkEnd w:id="735"/>
      <w:r>
        <w:rPr>
          <w:rFonts w:hint="cs"/>
          <w:rtl/>
        </w:rPr>
        <w:t xml:space="preserve">ת שלי ואני מצטערת יום יום שאני לא </w:t>
      </w:r>
      <w:bookmarkStart w:id="736" w:name="_ETM_Q1_3425767"/>
      <w:bookmarkEnd w:id="736"/>
      <w:r>
        <w:rPr>
          <w:rFonts w:hint="cs"/>
          <w:rtl/>
        </w:rPr>
        <w:t xml:space="preserve">משפטנית, כי כאשר פנינו, ענו לנו מה שענתה נציגת משרד </w:t>
      </w:r>
      <w:bookmarkStart w:id="737" w:name="_ETM_Q1_3430229"/>
      <w:bookmarkEnd w:id="737"/>
      <w:r>
        <w:rPr>
          <w:rFonts w:hint="cs"/>
          <w:rtl/>
        </w:rPr>
        <w:t>החינוך. אכן כתוב בחוק נציגי או ציבור או ז</w:t>
      </w:r>
      <w:bookmarkStart w:id="738" w:name="_ETM_Q1_3433763"/>
      <w:bookmarkEnd w:id="738"/>
      <w:r>
        <w:rPr>
          <w:rFonts w:hint="cs"/>
          <w:rtl/>
        </w:rPr>
        <w:t>ה או זה. בחיי, אם ה</w:t>
      </w:r>
      <w:bookmarkStart w:id="739" w:name="_ETM_Q1_3436687"/>
      <w:bookmarkEnd w:id="739"/>
      <w:r>
        <w:rPr>
          <w:rFonts w:hint="cs"/>
          <w:rtl/>
        </w:rPr>
        <w:t xml:space="preserve">ייתי מבינה, בוועדות היינו מתווכחים על הסעיף הזה. זה </w:t>
      </w:r>
      <w:bookmarkStart w:id="740" w:name="_ETM_Q1_3441762"/>
      <w:bookmarkEnd w:id="740"/>
      <w:r>
        <w:rPr>
          <w:rFonts w:hint="cs"/>
          <w:rtl/>
        </w:rPr>
        <w:t>כאילו לקחת את התמימות הגדולה של כולם.</w:t>
      </w:r>
    </w:p>
    <w:p w:rsidR="007A5BF8" w:rsidRDefault="007A5BF8" w:rsidP="007A5BF8">
      <w:pPr>
        <w:rPr>
          <w:rtl/>
        </w:rPr>
      </w:pPr>
    </w:p>
    <w:p w:rsidR="00917594" w:rsidRDefault="00917594" w:rsidP="00917594">
      <w:pPr>
        <w:pStyle w:val="af9"/>
        <w:keepNext/>
        <w:rPr>
          <w:rtl/>
          <w:lang w:eastAsia="he-IL"/>
        </w:rPr>
      </w:pPr>
      <w:bookmarkStart w:id="741" w:name="_ETM_Q1_3444100"/>
      <w:bookmarkEnd w:id="741"/>
      <w:r>
        <w:rPr>
          <w:rtl/>
          <w:lang w:eastAsia="he-IL"/>
        </w:rPr>
        <w:t>יעל דיין:</w:t>
      </w:r>
    </w:p>
    <w:p w:rsidR="00917594" w:rsidRDefault="00917594" w:rsidP="00917594">
      <w:pPr>
        <w:pStyle w:val="KeepWithNext"/>
        <w:rPr>
          <w:rtl/>
          <w:lang w:eastAsia="he-IL"/>
        </w:rPr>
      </w:pPr>
    </w:p>
    <w:p w:rsidR="007A5BF8" w:rsidRDefault="007A5BF8" w:rsidP="007A5BF8">
      <w:pPr>
        <w:rPr>
          <w:rtl/>
        </w:rPr>
      </w:pPr>
      <w:r>
        <w:rPr>
          <w:rFonts w:hint="cs"/>
          <w:rtl/>
        </w:rPr>
        <w:t>ציניות. לא תמימות.</w:t>
      </w:r>
    </w:p>
    <w:p w:rsidR="007A5BF8" w:rsidRDefault="007A5BF8" w:rsidP="007A5BF8">
      <w:pPr>
        <w:rPr>
          <w:rtl/>
        </w:rPr>
      </w:pPr>
    </w:p>
    <w:p w:rsidR="007A5BF8" w:rsidRDefault="007A5BF8" w:rsidP="007A5BF8">
      <w:pPr>
        <w:pStyle w:val="af9"/>
        <w:keepNext/>
        <w:rPr>
          <w:rtl/>
        </w:rPr>
      </w:pPr>
      <w:bookmarkStart w:id="742" w:name="_ETM_Q1_3443986"/>
      <w:bookmarkEnd w:id="742"/>
      <w:r>
        <w:rPr>
          <w:rtl/>
        </w:rPr>
        <w:t>יערה שילה:</w:t>
      </w:r>
    </w:p>
    <w:p w:rsidR="007A5BF8" w:rsidRDefault="007A5BF8" w:rsidP="007A5BF8">
      <w:pPr>
        <w:pStyle w:val="KeepWithNext"/>
        <w:rPr>
          <w:rtl/>
        </w:rPr>
      </w:pPr>
    </w:p>
    <w:p w:rsidR="007A5BF8" w:rsidRDefault="007A5BF8" w:rsidP="007A5BF8">
      <w:pPr>
        <w:rPr>
          <w:rtl/>
        </w:rPr>
      </w:pPr>
      <w:r>
        <w:rPr>
          <w:rFonts w:hint="cs"/>
          <w:rtl/>
        </w:rPr>
        <w:t xml:space="preserve">תודה. אני </w:t>
      </w:r>
      <w:bookmarkStart w:id="743" w:name="_ETM_Q1_3452241"/>
      <w:bookmarkEnd w:id="743"/>
      <w:r>
        <w:rPr>
          <w:rFonts w:hint="cs"/>
          <w:rtl/>
        </w:rPr>
        <w:t xml:space="preserve">חושבת שכאנשים שפועלים יום יום ושעה שעה ונותנים מזמנם וממרצם </w:t>
      </w:r>
      <w:bookmarkStart w:id="744" w:name="_ETM_Q1_3456661"/>
      <w:bookmarkEnd w:id="744"/>
      <w:r>
        <w:rPr>
          <w:rFonts w:hint="cs"/>
          <w:rtl/>
        </w:rPr>
        <w:t xml:space="preserve">בהתנדבות רבה, זאת התעלמות מוחלטת מהשטח. אני אפילו אומר אטימות. </w:t>
      </w:r>
      <w:bookmarkStart w:id="745" w:name="_ETM_Q1_3467584"/>
      <w:bookmarkEnd w:id="745"/>
      <w:r>
        <w:rPr>
          <w:rFonts w:hint="cs"/>
          <w:rtl/>
        </w:rPr>
        <w:t>אני לא מבינה מדוע. אני מנסה להבין מדוע ולא מבינה.</w:t>
      </w:r>
      <w:r w:rsidR="002A309C">
        <w:rPr>
          <w:rFonts w:hint="cs"/>
          <w:rtl/>
        </w:rPr>
        <w:t xml:space="preserve"> </w:t>
      </w:r>
      <w:r>
        <w:rPr>
          <w:rFonts w:hint="cs"/>
          <w:rtl/>
        </w:rPr>
        <w:t xml:space="preserve">מילא זה, בחרתם לא לשים, אין בעיה, אבל </w:t>
      </w:r>
      <w:bookmarkStart w:id="746" w:name="_ETM_Q1_3476100"/>
      <w:bookmarkEnd w:id="746"/>
      <w:r>
        <w:rPr>
          <w:rFonts w:hint="cs"/>
          <w:rtl/>
        </w:rPr>
        <w:t xml:space="preserve">אני יכולה לומר לך שאני למעלה מחמישה-שישה מתבים כתבתי ולא </w:t>
      </w:r>
      <w:bookmarkStart w:id="747" w:name="_ETM_Q1_3481059"/>
      <w:bookmarkEnd w:id="747"/>
      <w:r>
        <w:rPr>
          <w:rFonts w:hint="cs"/>
          <w:rtl/>
        </w:rPr>
        <w:t>קיבלנו כל תגובה.</w:t>
      </w:r>
    </w:p>
    <w:p w:rsidR="007A5BF8" w:rsidRDefault="007A5BF8" w:rsidP="007A5BF8">
      <w:pPr>
        <w:rPr>
          <w:rtl/>
        </w:rPr>
      </w:pPr>
    </w:p>
    <w:p w:rsidR="007A5BF8" w:rsidRDefault="007A5BF8" w:rsidP="007A5BF8">
      <w:pPr>
        <w:pStyle w:val="af6"/>
        <w:keepNext/>
        <w:rPr>
          <w:rtl/>
        </w:rPr>
      </w:pPr>
      <w:r>
        <w:rPr>
          <w:rtl/>
        </w:rPr>
        <w:t>היו"ר יפעת שאשא ביטון:</w:t>
      </w:r>
    </w:p>
    <w:p w:rsidR="007A5BF8" w:rsidRDefault="007A5BF8" w:rsidP="007A5BF8">
      <w:pPr>
        <w:pStyle w:val="KeepWithNext"/>
        <w:rPr>
          <w:rtl/>
        </w:rPr>
      </w:pPr>
    </w:p>
    <w:p w:rsidR="007A5BF8" w:rsidRDefault="007A5BF8" w:rsidP="007A5BF8">
      <w:pPr>
        <w:rPr>
          <w:rtl/>
        </w:rPr>
      </w:pPr>
      <w:r>
        <w:rPr>
          <w:rFonts w:hint="cs"/>
          <w:rtl/>
        </w:rPr>
        <w:t>בואו לא נהפוך את זה לאישי.</w:t>
      </w:r>
    </w:p>
    <w:p w:rsidR="007A5BF8" w:rsidRDefault="007A5BF8" w:rsidP="007A5BF8">
      <w:pPr>
        <w:rPr>
          <w:rtl/>
        </w:rPr>
      </w:pPr>
    </w:p>
    <w:p w:rsidR="007A5BF8" w:rsidRDefault="007A5BF8" w:rsidP="007A5BF8">
      <w:pPr>
        <w:pStyle w:val="af9"/>
        <w:keepNext/>
        <w:rPr>
          <w:rtl/>
        </w:rPr>
      </w:pPr>
      <w:bookmarkStart w:id="748" w:name="_ETM_Q1_3484613"/>
      <w:bookmarkEnd w:id="748"/>
      <w:r>
        <w:rPr>
          <w:rtl/>
        </w:rPr>
        <w:t>יערה שילה:</w:t>
      </w:r>
    </w:p>
    <w:p w:rsidR="007A5BF8" w:rsidRDefault="007A5BF8" w:rsidP="007A5BF8">
      <w:pPr>
        <w:pStyle w:val="KeepWithNext"/>
        <w:rPr>
          <w:rtl/>
        </w:rPr>
      </w:pPr>
    </w:p>
    <w:p w:rsidR="007A5BF8" w:rsidRDefault="007A5BF8" w:rsidP="007A5BF8">
      <w:pPr>
        <w:rPr>
          <w:rtl/>
        </w:rPr>
      </w:pPr>
      <w:r>
        <w:rPr>
          <w:rFonts w:hint="cs"/>
          <w:rtl/>
        </w:rPr>
        <w:t xml:space="preserve">לא, לא </w:t>
      </w:r>
      <w:bookmarkStart w:id="749" w:name="_ETM_Q1_3485127"/>
      <w:bookmarkEnd w:id="749"/>
      <w:r>
        <w:rPr>
          <w:rFonts w:hint="cs"/>
          <w:rtl/>
        </w:rPr>
        <w:t xml:space="preserve">אישי. כנציג ציבור. אני חושבת שיש איזשהו תקשי"ר של שליחי </w:t>
      </w:r>
      <w:bookmarkStart w:id="750" w:name="_ETM_Q1_3489270"/>
      <w:bookmarkEnd w:id="750"/>
      <w:r>
        <w:rPr>
          <w:rFonts w:hint="cs"/>
          <w:rtl/>
        </w:rPr>
        <w:t xml:space="preserve">ציבור שמחויבים לענות לציבור. עד היום לא </w:t>
      </w:r>
      <w:bookmarkStart w:id="751" w:name="_ETM_Q1_3493227"/>
      <w:bookmarkEnd w:id="751"/>
      <w:r>
        <w:rPr>
          <w:rFonts w:hint="cs"/>
          <w:rtl/>
        </w:rPr>
        <w:t>קיבלנו תשובה וזה נראה ל</w:t>
      </w:r>
      <w:bookmarkStart w:id="752" w:name="_ETM_Q1_3497254"/>
      <w:bookmarkEnd w:id="752"/>
      <w:r>
        <w:rPr>
          <w:rFonts w:hint="cs"/>
          <w:rtl/>
        </w:rPr>
        <w:t xml:space="preserve">י לא נורמטיבי שלא עונים לציבור. </w:t>
      </w:r>
      <w:bookmarkStart w:id="753" w:name="_ETM_Q1_3501062"/>
      <w:bookmarkEnd w:id="753"/>
      <w:r>
        <w:rPr>
          <w:rFonts w:hint="cs"/>
          <w:rtl/>
        </w:rPr>
        <w:t xml:space="preserve">איך קיבלנו תשובות? דרך עיתונאים. זה נראה לי </w:t>
      </w:r>
      <w:bookmarkStart w:id="754" w:name="_ETM_Q1_3503684"/>
      <w:bookmarkEnd w:id="754"/>
      <w:r>
        <w:rPr>
          <w:rFonts w:hint="cs"/>
          <w:rtl/>
        </w:rPr>
        <w:t>כלי לא נכון, לא אמיתי ולא מכבד.</w:t>
      </w:r>
    </w:p>
    <w:p w:rsidR="007A5BF8" w:rsidRDefault="007A5BF8" w:rsidP="007A5BF8">
      <w:pPr>
        <w:rPr>
          <w:rtl/>
        </w:rPr>
      </w:pPr>
    </w:p>
    <w:p w:rsidR="007A5BF8" w:rsidRDefault="007A5BF8" w:rsidP="007A5BF8">
      <w:pPr>
        <w:rPr>
          <w:rtl/>
        </w:rPr>
      </w:pPr>
      <w:r>
        <w:rPr>
          <w:rFonts w:hint="cs"/>
          <w:rtl/>
        </w:rPr>
        <w:t>ז</w:t>
      </w:r>
      <w:bookmarkStart w:id="755" w:name="_ETM_Q1_3514545"/>
      <w:bookmarkEnd w:id="755"/>
      <w:r>
        <w:rPr>
          <w:rFonts w:hint="cs"/>
          <w:rtl/>
        </w:rPr>
        <w:t>ה בכלל לא אישי.</w:t>
      </w:r>
    </w:p>
    <w:p w:rsidR="007A5BF8" w:rsidRDefault="007A5BF8" w:rsidP="007A5BF8">
      <w:pPr>
        <w:rPr>
          <w:rtl/>
        </w:rPr>
      </w:pPr>
    </w:p>
    <w:p w:rsidR="007A5BF8" w:rsidRDefault="007A5BF8" w:rsidP="007A5BF8">
      <w:pPr>
        <w:pStyle w:val="af6"/>
        <w:keepNext/>
        <w:rPr>
          <w:rtl/>
        </w:rPr>
      </w:pPr>
      <w:bookmarkStart w:id="756" w:name="_ETM_Q1_3508757"/>
      <w:bookmarkEnd w:id="756"/>
      <w:r>
        <w:rPr>
          <w:rtl/>
        </w:rPr>
        <w:t>היו"ר יפעת שאשא ביטון:</w:t>
      </w:r>
    </w:p>
    <w:p w:rsidR="007A5BF8" w:rsidRDefault="007A5BF8" w:rsidP="007A5BF8">
      <w:pPr>
        <w:pStyle w:val="KeepWithNext"/>
        <w:rPr>
          <w:rtl/>
        </w:rPr>
      </w:pPr>
    </w:p>
    <w:p w:rsidR="007A5BF8" w:rsidRDefault="007A5BF8" w:rsidP="007A5BF8">
      <w:pPr>
        <w:rPr>
          <w:rtl/>
        </w:rPr>
      </w:pPr>
      <w:r>
        <w:rPr>
          <w:rFonts w:hint="cs"/>
          <w:rtl/>
        </w:rPr>
        <w:t xml:space="preserve">אני אומר ואחזק את השותפות של הקואליציה לחינוך לאורך כל הדרך </w:t>
      </w:r>
      <w:bookmarkStart w:id="757" w:name="_ETM_Q1_3520322"/>
      <w:bookmarkEnd w:id="757"/>
      <w:r>
        <w:rPr>
          <w:rFonts w:hint="cs"/>
          <w:rtl/>
        </w:rPr>
        <w:t xml:space="preserve">ולא רק בנושא הזה של המועצה אלא בכלל באופן שיטתי </w:t>
      </w:r>
      <w:bookmarkStart w:id="758" w:name="_ETM_Q1_3524745"/>
      <w:bookmarkEnd w:id="758"/>
      <w:r>
        <w:rPr>
          <w:rFonts w:hint="cs"/>
          <w:rtl/>
        </w:rPr>
        <w:t xml:space="preserve">ועקבי. בכל מה שקשור לגיל הרך את תמיד תפגשי </w:t>
      </w:r>
      <w:bookmarkStart w:id="759" w:name="_ETM_Q1_3527796"/>
      <w:bookmarkEnd w:id="759"/>
      <w:r>
        <w:rPr>
          <w:rFonts w:hint="cs"/>
          <w:rtl/>
        </w:rPr>
        <w:t xml:space="preserve">אותם כאן משתתפים בדיון אחר דיון, פעם </w:t>
      </w:r>
      <w:bookmarkStart w:id="760" w:name="_ETM_Q1_3532657"/>
      <w:bookmarkEnd w:id="760"/>
      <w:r>
        <w:rPr>
          <w:rFonts w:hint="cs"/>
          <w:rtl/>
        </w:rPr>
        <w:t xml:space="preserve">אחר פעם, גם בדיונים הפורמליים וגם בדיונים הלא פורמליים כשצריך </w:t>
      </w:r>
      <w:bookmarkStart w:id="761" w:name="_ETM_Q1_3538807"/>
      <w:bookmarkEnd w:id="761"/>
      <w:r>
        <w:rPr>
          <w:rFonts w:hint="cs"/>
          <w:rtl/>
        </w:rPr>
        <w:t>להכין ולהיערך.</w:t>
      </w:r>
    </w:p>
    <w:p w:rsidR="007A5BF8" w:rsidRDefault="007A5BF8" w:rsidP="007A5BF8">
      <w:pPr>
        <w:rPr>
          <w:rtl/>
        </w:rPr>
      </w:pPr>
    </w:p>
    <w:p w:rsidR="007A5BF8" w:rsidRDefault="007A5BF8" w:rsidP="007A5BF8">
      <w:pPr>
        <w:rPr>
          <w:rtl/>
        </w:rPr>
      </w:pPr>
      <w:bookmarkStart w:id="762" w:name="_ETM_Q1_3540555"/>
      <w:bookmarkEnd w:id="762"/>
      <w:r>
        <w:rPr>
          <w:rFonts w:hint="cs"/>
          <w:rtl/>
        </w:rPr>
        <w:t>חשוב לי לומר כאן משהו וביושר.</w:t>
      </w:r>
      <w:r w:rsidR="002A309C">
        <w:rPr>
          <w:rFonts w:hint="cs"/>
          <w:rtl/>
        </w:rPr>
        <w:t xml:space="preserve"> </w:t>
      </w:r>
      <w:r>
        <w:rPr>
          <w:rFonts w:hint="cs"/>
          <w:rtl/>
        </w:rPr>
        <w:t xml:space="preserve">אתם יודעים, </w:t>
      </w:r>
      <w:bookmarkStart w:id="763" w:name="_ETM_Q1_3542635"/>
      <w:bookmarkEnd w:id="763"/>
      <w:r>
        <w:rPr>
          <w:rFonts w:hint="cs"/>
          <w:rtl/>
        </w:rPr>
        <w:t>אני לא פוליטיקאית טיפוסית.</w:t>
      </w:r>
      <w:r w:rsidR="002A309C">
        <w:rPr>
          <w:rFonts w:hint="cs"/>
          <w:rtl/>
        </w:rPr>
        <w:t xml:space="preserve"> </w:t>
      </w:r>
      <w:r>
        <w:rPr>
          <w:rFonts w:hint="cs"/>
          <w:rtl/>
        </w:rPr>
        <w:t>הייצוג הוא לא פרסונלי.</w:t>
      </w:r>
    </w:p>
    <w:p w:rsidR="007A5BF8" w:rsidRDefault="007A5BF8" w:rsidP="007A5BF8">
      <w:pPr>
        <w:rPr>
          <w:rtl/>
        </w:rPr>
      </w:pPr>
    </w:p>
    <w:p w:rsidR="007A5BF8" w:rsidRDefault="007A5BF8" w:rsidP="007A5BF8">
      <w:pPr>
        <w:pStyle w:val="af9"/>
        <w:keepNext/>
        <w:rPr>
          <w:rtl/>
        </w:rPr>
      </w:pPr>
      <w:bookmarkStart w:id="764" w:name="_ETM_Q1_3546875"/>
      <w:bookmarkStart w:id="765" w:name="_ETM_Q1_3547733"/>
      <w:bookmarkEnd w:id="764"/>
      <w:bookmarkEnd w:id="765"/>
      <w:r>
        <w:rPr>
          <w:rtl/>
        </w:rPr>
        <w:t>יערה שילה:</w:t>
      </w:r>
    </w:p>
    <w:p w:rsidR="007A5BF8" w:rsidRDefault="007A5BF8" w:rsidP="007A5BF8">
      <w:pPr>
        <w:pStyle w:val="KeepWithNext"/>
        <w:rPr>
          <w:rtl/>
        </w:rPr>
      </w:pPr>
    </w:p>
    <w:p w:rsidR="007A5BF8" w:rsidRDefault="007A5BF8" w:rsidP="007A5BF8">
      <w:pPr>
        <w:rPr>
          <w:rtl/>
        </w:rPr>
      </w:pPr>
      <w:r>
        <w:rPr>
          <w:rFonts w:hint="cs"/>
          <w:rtl/>
        </w:rPr>
        <w:t>ברור.</w:t>
      </w:r>
      <w:bookmarkStart w:id="766" w:name="_ETM_Q1_3546802"/>
      <w:bookmarkStart w:id="767" w:name="_ETM_Q1_3548944"/>
      <w:bookmarkEnd w:id="766"/>
      <w:bookmarkEnd w:id="767"/>
    </w:p>
    <w:p w:rsidR="007A5BF8" w:rsidRDefault="007A5BF8" w:rsidP="007A5BF8">
      <w:pPr>
        <w:rPr>
          <w:rtl/>
        </w:rPr>
      </w:pPr>
    </w:p>
    <w:p w:rsidR="007A5BF8" w:rsidRDefault="007A5BF8" w:rsidP="007A5BF8">
      <w:pPr>
        <w:pStyle w:val="af6"/>
        <w:keepNext/>
        <w:rPr>
          <w:rtl/>
        </w:rPr>
      </w:pPr>
      <w:bookmarkStart w:id="768" w:name="_ETM_Q1_3547685"/>
      <w:bookmarkEnd w:id="768"/>
      <w:r>
        <w:rPr>
          <w:rtl/>
        </w:rPr>
        <w:t>היו"ר יפעת שאשא ביטון:</w:t>
      </w:r>
    </w:p>
    <w:p w:rsidR="007A5BF8" w:rsidRDefault="007A5BF8" w:rsidP="007A5BF8">
      <w:pPr>
        <w:pStyle w:val="KeepWithNext"/>
        <w:rPr>
          <w:rtl/>
        </w:rPr>
      </w:pPr>
    </w:p>
    <w:p w:rsidR="007A5BF8" w:rsidRDefault="007A5BF8" w:rsidP="007A5BF8">
      <w:pPr>
        <w:rPr>
          <w:rtl/>
        </w:rPr>
      </w:pPr>
      <w:r>
        <w:rPr>
          <w:rFonts w:hint="cs"/>
          <w:rtl/>
        </w:rPr>
        <w:t>אם</w:t>
      </w:r>
      <w:r w:rsidR="002A309C">
        <w:rPr>
          <w:rFonts w:hint="cs"/>
          <w:rtl/>
        </w:rPr>
        <w:t xml:space="preserve"> </w:t>
      </w:r>
      <w:r>
        <w:rPr>
          <w:rFonts w:hint="cs"/>
          <w:rtl/>
        </w:rPr>
        <w:t xml:space="preserve">למישהו יש כאן ייצוג יחסית גדול, זה לקואליציה. הרי </w:t>
      </w:r>
      <w:bookmarkStart w:id="769" w:name="_ETM_Q1_3552213"/>
      <w:bookmarkEnd w:id="769"/>
      <w:r>
        <w:rPr>
          <w:rFonts w:hint="cs"/>
          <w:rtl/>
        </w:rPr>
        <w:t xml:space="preserve">מי זאת הקואליציה לחינוך מלידה? אם אנחנו נפרוט את כל </w:t>
      </w:r>
      <w:bookmarkStart w:id="770" w:name="_ETM_Q1_3557784"/>
      <w:bookmarkEnd w:id="770"/>
      <w:r>
        <w:rPr>
          <w:rFonts w:hint="cs"/>
          <w:rtl/>
        </w:rPr>
        <w:t xml:space="preserve">הארגונים שהצלחתם לאגד בצורה מדהימה סביבכם וסביב הסיפור הזה, אלה </w:t>
      </w:r>
      <w:bookmarkStart w:id="771" w:name="_ETM_Q1_3565197"/>
      <w:bookmarkEnd w:id="771"/>
      <w:r>
        <w:rPr>
          <w:rFonts w:hint="cs"/>
          <w:rtl/>
        </w:rPr>
        <w:t>גם המעונות שהם לא</w:t>
      </w:r>
      <w:r w:rsidR="002A309C">
        <w:rPr>
          <w:rFonts w:hint="cs"/>
          <w:rtl/>
        </w:rPr>
        <w:t xml:space="preserve"> </w:t>
      </w:r>
      <w:r>
        <w:rPr>
          <w:rFonts w:hint="cs"/>
          <w:rtl/>
        </w:rPr>
        <w:t xml:space="preserve">פרטיים וגם ההורים, שאם </w:t>
      </w:r>
      <w:bookmarkStart w:id="772" w:name="_ETM_Q1_3568596"/>
      <w:bookmarkEnd w:id="772"/>
      <w:r>
        <w:rPr>
          <w:rFonts w:hint="cs"/>
          <w:rtl/>
        </w:rPr>
        <w:t>נצליח להכניס ייצוג להורים, הם חלק מהקואליציה.</w:t>
      </w:r>
    </w:p>
    <w:p w:rsidR="007A5BF8" w:rsidRDefault="007A5BF8" w:rsidP="007A5BF8">
      <w:pPr>
        <w:rPr>
          <w:rtl/>
        </w:rPr>
      </w:pPr>
    </w:p>
    <w:p w:rsidR="007A5BF8" w:rsidRDefault="007A5BF8" w:rsidP="007A5BF8">
      <w:pPr>
        <w:pStyle w:val="af9"/>
        <w:keepNext/>
        <w:rPr>
          <w:rtl/>
        </w:rPr>
      </w:pPr>
      <w:r>
        <w:rPr>
          <w:rtl/>
        </w:rPr>
        <w:t>יערה שילה:</w:t>
      </w:r>
    </w:p>
    <w:p w:rsidR="007A5BF8" w:rsidRDefault="007A5BF8" w:rsidP="007A5BF8">
      <w:pPr>
        <w:pStyle w:val="KeepWithNext"/>
        <w:rPr>
          <w:rtl/>
        </w:rPr>
      </w:pPr>
    </w:p>
    <w:p w:rsidR="007A5BF8" w:rsidRDefault="007A5BF8" w:rsidP="007A5BF8">
      <w:pPr>
        <w:rPr>
          <w:rtl/>
        </w:rPr>
      </w:pPr>
      <w:r>
        <w:rPr>
          <w:rFonts w:hint="cs"/>
          <w:rtl/>
        </w:rPr>
        <w:t>לגמרי.</w:t>
      </w:r>
    </w:p>
    <w:p w:rsidR="007A5BF8" w:rsidRDefault="007A5BF8" w:rsidP="007A5BF8">
      <w:pPr>
        <w:rPr>
          <w:rtl/>
        </w:rPr>
      </w:pPr>
    </w:p>
    <w:p w:rsidR="007A5BF8" w:rsidRDefault="007A5BF8" w:rsidP="007A5BF8">
      <w:pPr>
        <w:pStyle w:val="af6"/>
        <w:keepNext/>
        <w:rPr>
          <w:rtl/>
        </w:rPr>
      </w:pPr>
      <w:bookmarkStart w:id="773" w:name="_ETM_Q1_3572145"/>
      <w:bookmarkStart w:id="774" w:name="_ETM_Q1_3573174"/>
      <w:bookmarkEnd w:id="773"/>
      <w:bookmarkEnd w:id="774"/>
      <w:r>
        <w:rPr>
          <w:rtl/>
        </w:rPr>
        <w:t>היו"ר יפעת שאשא ביטון:</w:t>
      </w:r>
    </w:p>
    <w:p w:rsidR="007A5BF8" w:rsidRDefault="007A5BF8" w:rsidP="007A5BF8">
      <w:pPr>
        <w:pStyle w:val="KeepWithNext"/>
        <w:rPr>
          <w:rtl/>
        </w:rPr>
      </w:pPr>
    </w:p>
    <w:p w:rsidR="007A5BF8" w:rsidRDefault="007A5BF8" w:rsidP="007A5BF8">
      <w:pPr>
        <w:rPr>
          <w:rtl/>
        </w:rPr>
      </w:pPr>
      <w:r>
        <w:rPr>
          <w:rFonts w:hint="cs"/>
          <w:rtl/>
        </w:rPr>
        <w:t xml:space="preserve">וגם הרבה מאוד גופים </w:t>
      </w:r>
      <w:bookmarkStart w:id="775" w:name="_ETM_Q1_3575855"/>
      <w:bookmarkEnd w:id="775"/>
      <w:r>
        <w:rPr>
          <w:rFonts w:hint="cs"/>
          <w:rtl/>
        </w:rPr>
        <w:t xml:space="preserve">אחרים. באמת ייאמר לזכותכם, אם ניקח ונפתח מי הקואליציה, </w:t>
      </w:r>
      <w:bookmarkStart w:id="776" w:name="_ETM_Q1_3579398"/>
      <w:bookmarkEnd w:id="776"/>
      <w:r>
        <w:rPr>
          <w:rFonts w:hint="cs"/>
          <w:rtl/>
        </w:rPr>
        <w:t xml:space="preserve">אנחנו נראה שזה כמעט כל אחד שנוגע בתחום של הגיל </w:t>
      </w:r>
      <w:bookmarkStart w:id="777" w:name="_ETM_Q1_3584233"/>
      <w:bookmarkEnd w:id="777"/>
      <w:r>
        <w:rPr>
          <w:rFonts w:hint="cs"/>
          <w:rtl/>
        </w:rPr>
        <w:t>הרך.</w:t>
      </w:r>
    </w:p>
    <w:p w:rsidR="007A5BF8" w:rsidRDefault="007A5BF8" w:rsidP="007A5BF8">
      <w:pPr>
        <w:rPr>
          <w:rtl/>
        </w:rPr>
      </w:pPr>
    </w:p>
    <w:p w:rsidR="007A5BF8" w:rsidRDefault="007A5BF8" w:rsidP="007A5BF8">
      <w:pPr>
        <w:pStyle w:val="af9"/>
        <w:keepNext/>
        <w:rPr>
          <w:rtl/>
        </w:rPr>
      </w:pPr>
      <w:bookmarkStart w:id="778" w:name="_ETM_Q1_3584780"/>
      <w:bookmarkEnd w:id="778"/>
      <w:r>
        <w:rPr>
          <w:rtl/>
        </w:rPr>
        <w:t>יערה שילה:</w:t>
      </w:r>
    </w:p>
    <w:p w:rsidR="007A5BF8" w:rsidRDefault="007A5BF8" w:rsidP="007A5BF8">
      <w:pPr>
        <w:pStyle w:val="KeepWithNext"/>
        <w:rPr>
          <w:rtl/>
        </w:rPr>
      </w:pPr>
    </w:p>
    <w:p w:rsidR="007A5BF8" w:rsidRDefault="007A5BF8" w:rsidP="007A5BF8">
      <w:pPr>
        <w:rPr>
          <w:rtl/>
        </w:rPr>
      </w:pPr>
      <w:r>
        <w:rPr>
          <w:rFonts w:hint="cs"/>
          <w:rtl/>
        </w:rPr>
        <w:t>אבל אין ייצוג במועצה.</w:t>
      </w:r>
    </w:p>
    <w:p w:rsidR="007A5BF8" w:rsidRDefault="007A5BF8" w:rsidP="007A5BF8">
      <w:pPr>
        <w:rPr>
          <w:rtl/>
        </w:rPr>
      </w:pPr>
    </w:p>
    <w:p w:rsidR="007A5BF8" w:rsidRDefault="007A5BF8" w:rsidP="007A5BF8">
      <w:pPr>
        <w:pStyle w:val="af6"/>
        <w:keepNext/>
        <w:rPr>
          <w:rtl/>
        </w:rPr>
      </w:pPr>
      <w:bookmarkStart w:id="779" w:name="_ETM_Q1_3585113"/>
      <w:bookmarkStart w:id="780" w:name="_ETM_Q1_3586067"/>
      <w:bookmarkEnd w:id="779"/>
      <w:bookmarkEnd w:id="780"/>
      <w:r>
        <w:rPr>
          <w:rtl/>
        </w:rPr>
        <w:t>היו"ר יפעת שאשא ביטון:</w:t>
      </w:r>
    </w:p>
    <w:p w:rsidR="007A5BF8" w:rsidRDefault="007A5BF8" w:rsidP="007A5BF8">
      <w:pPr>
        <w:pStyle w:val="KeepWithNext"/>
        <w:rPr>
          <w:rtl/>
        </w:rPr>
      </w:pPr>
    </w:p>
    <w:p w:rsidR="007A5BF8" w:rsidRDefault="007A5BF8" w:rsidP="007A5BF8">
      <w:pPr>
        <w:rPr>
          <w:rtl/>
        </w:rPr>
      </w:pPr>
      <w:r>
        <w:rPr>
          <w:rFonts w:hint="cs"/>
          <w:rtl/>
        </w:rPr>
        <w:t>זו הסיבה שאני אומרת שב</w:t>
      </w:r>
      <w:bookmarkStart w:id="781" w:name="_ETM_Q1_3588355"/>
      <w:bookmarkEnd w:id="781"/>
      <w:r>
        <w:rPr>
          <w:rFonts w:hint="cs"/>
          <w:rtl/>
        </w:rPr>
        <w:t xml:space="preserve">סוף הייצוג והחוק הם לא פרסונליים. אני מסכימה אתך </w:t>
      </w:r>
      <w:bookmarkStart w:id="782" w:name="_ETM_Q1_3592475"/>
      <w:bookmarkEnd w:id="782"/>
      <w:r>
        <w:rPr>
          <w:rFonts w:hint="cs"/>
          <w:rtl/>
        </w:rPr>
        <w:t xml:space="preserve">שהעניין של ההורים </w:t>
      </w:r>
      <w:r>
        <w:rPr>
          <w:rtl/>
        </w:rPr>
        <w:t>–</w:t>
      </w:r>
      <w:r>
        <w:rPr>
          <w:rFonts w:hint="cs"/>
          <w:rtl/>
        </w:rPr>
        <w:t xml:space="preserve"> אמרתי את ז</w:t>
      </w:r>
      <w:bookmarkStart w:id="783" w:name="_ETM_Q1_3594625"/>
      <w:bookmarkEnd w:id="783"/>
      <w:r>
        <w:rPr>
          <w:rFonts w:hint="cs"/>
          <w:rtl/>
        </w:rPr>
        <w:t xml:space="preserve">ה גם קודם </w:t>
      </w:r>
      <w:r>
        <w:rPr>
          <w:rtl/>
        </w:rPr>
        <w:t>–</w:t>
      </w:r>
      <w:r>
        <w:rPr>
          <w:rFonts w:hint="cs"/>
          <w:rtl/>
        </w:rPr>
        <w:t xml:space="preserve"> הוא ייהרג ובל יעבור. ברגע שנציגות הורים תהיה בפנים,</w:t>
      </w:r>
      <w:r w:rsidR="002A309C">
        <w:rPr>
          <w:rFonts w:hint="cs"/>
          <w:rtl/>
        </w:rPr>
        <w:t xml:space="preserve"> </w:t>
      </w:r>
      <w:r>
        <w:rPr>
          <w:rFonts w:hint="cs"/>
          <w:rtl/>
        </w:rPr>
        <w:t xml:space="preserve">היא באמת </w:t>
      </w:r>
      <w:bookmarkStart w:id="784" w:name="_ETM_Q1_3602573"/>
      <w:bookmarkEnd w:id="784"/>
      <w:r>
        <w:rPr>
          <w:rFonts w:hint="cs"/>
          <w:rtl/>
        </w:rPr>
        <w:t xml:space="preserve">תכסה גם את הסיפור הזה. אנחנו נעשה הכול כדי שזה </w:t>
      </w:r>
      <w:bookmarkStart w:id="785" w:name="_ETM_Q1_3603911"/>
      <w:bookmarkEnd w:id="785"/>
      <w:r>
        <w:rPr>
          <w:rFonts w:hint="cs"/>
          <w:rtl/>
        </w:rPr>
        <w:t xml:space="preserve">יקרה. בעיני זה נון גדול. זה חטא גדול אם </w:t>
      </w:r>
      <w:bookmarkStart w:id="786" w:name="_ETM_Q1_3609525"/>
      <w:bookmarkEnd w:id="786"/>
      <w:r>
        <w:rPr>
          <w:rFonts w:hint="cs"/>
          <w:rtl/>
        </w:rPr>
        <w:t xml:space="preserve">זה לא יקרה ואני מקווה ששר החינוך יתעשת ואולי יגיד </w:t>
      </w:r>
      <w:bookmarkStart w:id="787" w:name="_ETM_Q1_3612538"/>
      <w:bookmarkEnd w:id="787"/>
      <w:r>
        <w:rPr>
          <w:rFonts w:hint="cs"/>
          <w:rtl/>
        </w:rPr>
        <w:t xml:space="preserve">שפספס שם, גם זה בסדר, יש הרבה דברים שנמצאים על </w:t>
      </w:r>
      <w:bookmarkStart w:id="788" w:name="_ETM_Q1_3616418"/>
      <w:bookmarkEnd w:id="788"/>
      <w:r>
        <w:rPr>
          <w:rFonts w:hint="cs"/>
          <w:rtl/>
        </w:rPr>
        <w:t>סדר יומו. תמיד אפשר לתקן ואני מקווה שהתיקון יבוא.</w:t>
      </w:r>
    </w:p>
    <w:p w:rsidR="007A5BF8" w:rsidRDefault="007A5BF8" w:rsidP="007A5BF8">
      <w:pPr>
        <w:rPr>
          <w:rtl/>
        </w:rPr>
      </w:pPr>
    </w:p>
    <w:p w:rsidR="00917594" w:rsidRDefault="00917594" w:rsidP="00917594">
      <w:pPr>
        <w:pStyle w:val="af9"/>
        <w:keepNext/>
        <w:rPr>
          <w:rtl/>
        </w:rPr>
      </w:pPr>
      <w:bookmarkStart w:id="789" w:name="_ETM_Q1_3622610"/>
      <w:bookmarkStart w:id="790" w:name="_ETM_Q1_3631560"/>
      <w:bookmarkEnd w:id="789"/>
      <w:bookmarkEnd w:id="790"/>
      <w:r>
        <w:rPr>
          <w:rtl/>
        </w:rPr>
        <w:t>יערה שילה:</w:t>
      </w:r>
    </w:p>
    <w:p w:rsidR="00917594" w:rsidRDefault="00917594" w:rsidP="00917594">
      <w:pPr>
        <w:pStyle w:val="KeepWithNext"/>
        <w:rPr>
          <w:rtl/>
        </w:rPr>
      </w:pPr>
    </w:p>
    <w:p w:rsidR="00917594" w:rsidRDefault="00917594" w:rsidP="00917594">
      <w:pPr>
        <w:rPr>
          <w:rtl/>
        </w:rPr>
      </w:pPr>
      <w:r>
        <w:rPr>
          <w:rFonts w:hint="cs"/>
          <w:rtl/>
        </w:rPr>
        <w:t>נייר העמדה שלנו</w:t>
      </w:r>
      <w:r w:rsidR="002A309C">
        <w:rPr>
          <w:rFonts w:hint="cs"/>
          <w:rtl/>
        </w:rPr>
        <w:t xml:space="preserve"> </w:t>
      </w:r>
      <w:r>
        <w:rPr>
          <w:rFonts w:hint="cs"/>
          <w:rtl/>
        </w:rPr>
        <w:t>מתורגם לכל השפות, לאמהרית, לרוס</w:t>
      </w:r>
      <w:bookmarkStart w:id="791" w:name="_ETM_Q1_3635724"/>
      <w:bookmarkEnd w:id="791"/>
      <w:r>
        <w:rPr>
          <w:rFonts w:hint="cs"/>
          <w:rtl/>
        </w:rPr>
        <w:t xml:space="preserve">ית, לערבית, לאנגלית. אני חושבת שאין ייצוג כזה בארץ ברמה </w:t>
      </w:r>
      <w:bookmarkStart w:id="792" w:name="_ETM_Q1_3641635"/>
      <w:bookmarkEnd w:id="792"/>
      <w:r>
        <w:rPr>
          <w:rFonts w:hint="cs"/>
          <w:rtl/>
        </w:rPr>
        <w:t xml:space="preserve">כזאת, הן בקשת החברתית והן במחשבה התרבותית. אני חושבת שלהתעלם </w:t>
      </w:r>
      <w:bookmarkStart w:id="793" w:name="_ETM_Q1_3646344"/>
      <w:bookmarkEnd w:id="793"/>
      <w:r>
        <w:rPr>
          <w:rFonts w:hint="cs"/>
          <w:rtl/>
        </w:rPr>
        <w:t xml:space="preserve">מזה, ואני לא מדברת פרסונלית. תאמיני לי, יש לי מה לעשות </w:t>
      </w:r>
      <w:bookmarkStart w:id="794" w:name="_ETM_Q1_3649903"/>
      <w:bookmarkEnd w:id="794"/>
      <w:r>
        <w:rPr>
          <w:rFonts w:hint="cs"/>
          <w:rtl/>
        </w:rPr>
        <w:t>בחיים.</w:t>
      </w:r>
    </w:p>
    <w:p w:rsidR="00917594" w:rsidRDefault="00917594" w:rsidP="00917594">
      <w:pPr>
        <w:rPr>
          <w:rtl/>
        </w:rPr>
      </w:pPr>
    </w:p>
    <w:p w:rsidR="00917594" w:rsidRDefault="00917594" w:rsidP="00917594">
      <w:pPr>
        <w:pStyle w:val="af6"/>
        <w:keepNext/>
        <w:rPr>
          <w:rtl/>
        </w:rPr>
      </w:pPr>
      <w:bookmarkStart w:id="795" w:name="_ETM_Q1_3653333"/>
      <w:bookmarkEnd w:id="795"/>
      <w:r>
        <w:rPr>
          <w:rtl/>
        </w:rPr>
        <w:t>היו"ר יפעת שאשא ביטון:</w:t>
      </w:r>
    </w:p>
    <w:p w:rsidR="00917594" w:rsidRDefault="00917594" w:rsidP="00917594">
      <w:pPr>
        <w:pStyle w:val="KeepWithNext"/>
        <w:rPr>
          <w:rtl/>
        </w:rPr>
      </w:pPr>
    </w:p>
    <w:p w:rsidR="00917594" w:rsidRDefault="00917594" w:rsidP="00917594">
      <w:pPr>
        <w:rPr>
          <w:rtl/>
        </w:rPr>
      </w:pPr>
      <w:r>
        <w:rPr>
          <w:rFonts w:hint="cs"/>
          <w:rtl/>
        </w:rPr>
        <w:t xml:space="preserve">אמרתי שכמעט כל אחד שנוגע בגיל הרך, הצלחתם </w:t>
      </w:r>
      <w:bookmarkStart w:id="796" w:name="_ETM_Q1_3661078"/>
      <w:bookmarkEnd w:id="796"/>
      <w:r>
        <w:rPr>
          <w:rFonts w:hint="cs"/>
          <w:rtl/>
        </w:rPr>
        <w:t>לחבר אותו.</w:t>
      </w:r>
    </w:p>
    <w:p w:rsidR="00917594" w:rsidRDefault="00917594" w:rsidP="00917594">
      <w:pPr>
        <w:rPr>
          <w:rtl/>
        </w:rPr>
      </w:pPr>
    </w:p>
    <w:p w:rsidR="00917594" w:rsidRDefault="00917594" w:rsidP="00917594">
      <w:pPr>
        <w:pStyle w:val="af9"/>
        <w:keepNext/>
        <w:rPr>
          <w:rtl/>
        </w:rPr>
      </w:pPr>
      <w:bookmarkStart w:id="797" w:name="_ETM_Q1_3662500"/>
      <w:bookmarkStart w:id="798" w:name="_ETM_Q1_3663306"/>
      <w:bookmarkEnd w:id="797"/>
      <w:bookmarkEnd w:id="798"/>
      <w:r>
        <w:rPr>
          <w:rtl/>
        </w:rPr>
        <w:t>יערה שילה:</w:t>
      </w:r>
    </w:p>
    <w:p w:rsidR="00917594" w:rsidRDefault="00917594" w:rsidP="00917594">
      <w:pPr>
        <w:pStyle w:val="KeepWithNext"/>
        <w:rPr>
          <w:rtl/>
        </w:rPr>
      </w:pPr>
    </w:p>
    <w:p w:rsidR="00917594" w:rsidRDefault="00917594" w:rsidP="00917594">
      <w:pPr>
        <w:rPr>
          <w:rtl/>
        </w:rPr>
      </w:pPr>
      <w:r>
        <w:rPr>
          <w:rFonts w:hint="cs"/>
          <w:rtl/>
        </w:rPr>
        <w:t>לכן ההתעלמות היא ציניות ואטימות כמו שאמרה דוקטור יעל ד</w:t>
      </w:r>
      <w:bookmarkStart w:id="799" w:name="_ETM_Q1_3665906"/>
      <w:bookmarkEnd w:id="799"/>
      <w:r>
        <w:rPr>
          <w:rFonts w:hint="cs"/>
          <w:rtl/>
        </w:rPr>
        <w:t>יין.</w:t>
      </w:r>
    </w:p>
    <w:p w:rsidR="00917594" w:rsidRDefault="00917594" w:rsidP="00917594">
      <w:pPr>
        <w:rPr>
          <w:rtl/>
        </w:rPr>
      </w:pPr>
    </w:p>
    <w:p w:rsidR="00917594" w:rsidRDefault="00917594" w:rsidP="00917594">
      <w:pPr>
        <w:pStyle w:val="af6"/>
        <w:keepNext/>
        <w:rPr>
          <w:rtl/>
        </w:rPr>
      </w:pPr>
      <w:bookmarkStart w:id="800" w:name="_ETM_Q1_3669880"/>
      <w:bookmarkStart w:id="801" w:name="_ETM_Q1_3669239"/>
      <w:bookmarkEnd w:id="800"/>
      <w:bookmarkEnd w:id="801"/>
      <w:r>
        <w:rPr>
          <w:rtl/>
        </w:rPr>
        <w:t>היו"ר יפעת שאשא ביטון:</w:t>
      </w:r>
    </w:p>
    <w:p w:rsidR="00917594" w:rsidRDefault="00917594" w:rsidP="00917594">
      <w:pPr>
        <w:pStyle w:val="KeepWithNext"/>
        <w:rPr>
          <w:rtl/>
        </w:rPr>
      </w:pPr>
    </w:p>
    <w:p w:rsidR="00917594" w:rsidRDefault="00917594" w:rsidP="00917594">
      <w:pPr>
        <w:rPr>
          <w:rtl/>
        </w:rPr>
      </w:pPr>
      <w:r>
        <w:rPr>
          <w:rFonts w:hint="cs"/>
          <w:rtl/>
        </w:rPr>
        <w:t>תודה רבה. אל תרפו. אתם עשוים עבודה טובה.</w:t>
      </w:r>
    </w:p>
    <w:p w:rsidR="00917594" w:rsidRDefault="00917594" w:rsidP="00917594">
      <w:pPr>
        <w:rPr>
          <w:rtl/>
        </w:rPr>
      </w:pPr>
    </w:p>
    <w:p w:rsidR="00917594" w:rsidRDefault="00917594" w:rsidP="00917594">
      <w:pPr>
        <w:pStyle w:val="af9"/>
        <w:keepNext/>
        <w:rPr>
          <w:rtl/>
        </w:rPr>
      </w:pPr>
      <w:bookmarkStart w:id="802" w:name="_ETM_Q1_3672705"/>
      <w:bookmarkEnd w:id="802"/>
      <w:r>
        <w:rPr>
          <w:rtl/>
        </w:rPr>
        <w:t>יערה שילה:</w:t>
      </w:r>
    </w:p>
    <w:p w:rsidR="00917594" w:rsidRDefault="00917594" w:rsidP="00917594">
      <w:pPr>
        <w:pStyle w:val="KeepWithNext"/>
        <w:rPr>
          <w:rtl/>
        </w:rPr>
      </w:pPr>
    </w:p>
    <w:p w:rsidR="00917594" w:rsidRDefault="00917594" w:rsidP="00917594">
      <w:pPr>
        <w:rPr>
          <w:rtl/>
        </w:rPr>
      </w:pPr>
      <w:r>
        <w:rPr>
          <w:rFonts w:hint="cs"/>
          <w:rtl/>
        </w:rPr>
        <w:t xml:space="preserve">התמדה היא הצד </w:t>
      </w:r>
      <w:bookmarkStart w:id="803" w:name="_ETM_Q1_3673075"/>
      <w:bookmarkEnd w:id="803"/>
      <w:r>
        <w:rPr>
          <w:rFonts w:hint="cs"/>
          <w:rtl/>
        </w:rPr>
        <w:t>הכי חזק שלי.</w:t>
      </w:r>
    </w:p>
    <w:p w:rsidR="00917594" w:rsidRDefault="00917594" w:rsidP="00917594">
      <w:pPr>
        <w:rPr>
          <w:rtl/>
        </w:rPr>
      </w:pPr>
    </w:p>
    <w:p w:rsidR="00917594" w:rsidRDefault="00917594" w:rsidP="00917594">
      <w:pPr>
        <w:pStyle w:val="af6"/>
        <w:keepNext/>
        <w:rPr>
          <w:rtl/>
        </w:rPr>
      </w:pPr>
      <w:bookmarkStart w:id="804" w:name="_ETM_Q1_3675554"/>
      <w:bookmarkStart w:id="805" w:name="_ETM_Q1_3676943"/>
      <w:bookmarkEnd w:id="804"/>
      <w:bookmarkEnd w:id="805"/>
      <w:r>
        <w:rPr>
          <w:rtl/>
        </w:rPr>
        <w:t>היו"ר יפעת שאשא ביטון:</w:t>
      </w:r>
    </w:p>
    <w:p w:rsidR="00917594" w:rsidRDefault="00917594" w:rsidP="00917594">
      <w:pPr>
        <w:pStyle w:val="KeepWithNext"/>
        <w:rPr>
          <w:rtl/>
        </w:rPr>
      </w:pPr>
    </w:p>
    <w:p w:rsidR="00917594" w:rsidRPr="00917594" w:rsidRDefault="00917594" w:rsidP="00917594">
      <w:pPr>
        <w:rPr>
          <w:rtl/>
        </w:rPr>
      </w:pPr>
      <w:bookmarkStart w:id="806" w:name="_ETM_Q1_3680058"/>
      <w:bookmarkEnd w:id="806"/>
      <w:r>
        <w:rPr>
          <w:rFonts w:hint="cs"/>
          <w:rtl/>
        </w:rPr>
        <w:t xml:space="preserve">שרף חסאן, מנהל מחלקת חינוך, האגודה לזכויות האזרח, יושב ראש ועדת המעקב לענייני חינוך </w:t>
      </w:r>
      <w:bookmarkStart w:id="807" w:name="_ETM_Q1_3685149"/>
      <w:bookmarkEnd w:id="807"/>
      <w:r>
        <w:rPr>
          <w:rFonts w:hint="cs"/>
          <w:rtl/>
        </w:rPr>
        <w:t>ערבי. אמרתי את הכול נכון ומדויק?</w:t>
      </w:r>
    </w:p>
    <w:p w:rsidR="00917594" w:rsidRDefault="00917594" w:rsidP="00917594">
      <w:pPr>
        <w:rPr>
          <w:rtl/>
        </w:rPr>
      </w:pPr>
    </w:p>
    <w:p w:rsidR="00917594" w:rsidRDefault="00917594" w:rsidP="00917594">
      <w:pPr>
        <w:pStyle w:val="af9"/>
        <w:keepNext/>
        <w:rPr>
          <w:rtl/>
        </w:rPr>
      </w:pPr>
      <w:bookmarkStart w:id="808" w:name="_ETM_Q1_3678170"/>
      <w:bookmarkEnd w:id="808"/>
      <w:r>
        <w:rPr>
          <w:rtl/>
        </w:rPr>
        <w:t>שרף חסאן:</w:t>
      </w:r>
    </w:p>
    <w:p w:rsidR="00917594" w:rsidRDefault="00917594" w:rsidP="00917594">
      <w:pPr>
        <w:pStyle w:val="KeepWithNext"/>
        <w:rPr>
          <w:rtl/>
        </w:rPr>
      </w:pPr>
    </w:p>
    <w:p w:rsidR="00917594" w:rsidRDefault="00917594" w:rsidP="00917594">
      <w:pPr>
        <w:rPr>
          <w:rtl/>
        </w:rPr>
      </w:pPr>
      <w:r>
        <w:rPr>
          <w:rFonts w:hint="cs"/>
          <w:rtl/>
        </w:rPr>
        <w:t xml:space="preserve">כן. תודה רבה. תודה רבה על הדיון וברכות לחברת הכנסת ניבין אבו רחמון על היוזמה. </w:t>
      </w:r>
      <w:bookmarkStart w:id="809" w:name="_ETM_Q1_3693195"/>
      <w:bookmarkEnd w:id="809"/>
      <w:r>
        <w:rPr>
          <w:rFonts w:hint="cs"/>
          <w:rtl/>
        </w:rPr>
        <w:t>זה נושא מאוד</w:t>
      </w:r>
      <w:r w:rsidR="002A309C">
        <w:rPr>
          <w:rFonts w:hint="cs"/>
          <w:rtl/>
        </w:rPr>
        <w:t xml:space="preserve"> </w:t>
      </w:r>
      <w:r>
        <w:rPr>
          <w:rFonts w:hint="cs"/>
          <w:rtl/>
        </w:rPr>
        <w:t>חשוב. בדי</w:t>
      </w:r>
      <w:bookmarkStart w:id="810" w:name="_ETM_Q1_3695463"/>
      <w:bookmarkEnd w:id="810"/>
      <w:r>
        <w:rPr>
          <w:rFonts w:hint="cs"/>
          <w:rtl/>
        </w:rPr>
        <w:t>ון הועלו דברים חשובים שאני לא אחזור עליהם.</w:t>
      </w:r>
    </w:p>
    <w:p w:rsidR="00917594" w:rsidRDefault="00917594" w:rsidP="00917594">
      <w:pPr>
        <w:rPr>
          <w:rtl/>
        </w:rPr>
      </w:pPr>
    </w:p>
    <w:p w:rsidR="00917594" w:rsidRDefault="00917594" w:rsidP="00917594">
      <w:pPr>
        <w:rPr>
          <w:rtl/>
        </w:rPr>
      </w:pPr>
      <w:r>
        <w:rPr>
          <w:rFonts w:hint="cs"/>
          <w:rtl/>
        </w:rPr>
        <w:t>רצ</w:t>
      </w:r>
      <w:bookmarkStart w:id="811" w:name="_ETM_Q1_3699253"/>
      <w:bookmarkEnd w:id="811"/>
      <w:r>
        <w:rPr>
          <w:rFonts w:hint="cs"/>
          <w:rtl/>
        </w:rPr>
        <w:t>יתי להדגיש</w:t>
      </w:r>
      <w:r w:rsidR="002A309C">
        <w:rPr>
          <w:rFonts w:hint="cs"/>
          <w:rtl/>
        </w:rPr>
        <w:t xml:space="preserve"> </w:t>
      </w:r>
      <w:r>
        <w:rPr>
          <w:rFonts w:hint="cs"/>
          <w:rtl/>
        </w:rPr>
        <w:t xml:space="preserve">שעניין הייצוג ההולם הוא לא רק עניין של סטטיסטיקה </w:t>
      </w:r>
      <w:bookmarkStart w:id="812" w:name="_ETM_Q1_3702819"/>
      <w:bookmarkEnd w:id="812"/>
      <w:r>
        <w:rPr>
          <w:rFonts w:hint="cs"/>
          <w:rtl/>
        </w:rPr>
        <w:t xml:space="preserve">או פן פורמלי או מספרי אלא הוא עניין מקצועי </w:t>
      </w:r>
      <w:bookmarkStart w:id="813" w:name="_ETM_Q1_3710185"/>
      <w:bookmarkEnd w:id="813"/>
      <w:r>
        <w:rPr>
          <w:rFonts w:hint="cs"/>
          <w:rtl/>
        </w:rPr>
        <w:t xml:space="preserve">מדרגה ראשונה והוא משהו מהותי. הניסיון מלמד, וגם </w:t>
      </w:r>
      <w:bookmarkStart w:id="814" w:name="_ETM_Q1_3715771"/>
      <w:bookmarkEnd w:id="814"/>
      <w:r>
        <w:rPr>
          <w:rFonts w:hint="cs"/>
          <w:rtl/>
        </w:rPr>
        <w:t xml:space="preserve">המחקרים מלמדים, שוועדות שלא היה בהן ייצוג הולם, היו מוטות, </w:t>
      </w:r>
      <w:bookmarkStart w:id="815" w:name="_ETM_Q1_3719741"/>
      <w:bookmarkEnd w:id="815"/>
      <w:r>
        <w:rPr>
          <w:rFonts w:hint="cs"/>
          <w:rtl/>
        </w:rPr>
        <w:t xml:space="preserve">לפעמים קיבלו החלטות לא נכונות כי לא הבינו נכון </w:t>
      </w:r>
      <w:bookmarkStart w:id="816" w:name="_ETM_Q1_3722815"/>
      <w:bookmarkEnd w:id="816"/>
      <w:r>
        <w:rPr>
          <w:rFonts w:hint="cs"/>
          <w:rtl/>
        </w:rPr>
        <w:t>את הקבוצות השונות בתוך האוכלוסייה. ל</w:t>
      </w:r>
      <w:bookmarkStart w:id="817" w:name="_ETM_Q1_3726916"/>
      <w:bookmarkEnd w:id="817"/>
      <w:r>
        <w:rPr>
          <w:rFonts w:hint="cs"/>
          <w:rtl/>
        </w:rPr>
        <w:t xml:space="preserve">כן הייצוג ההולם הוא </w:t>
      </w:r>
      <w:bookmarkStart w:id="818" w:name="_ETM_Q1_3726660"/>
      <w:bookmarkEnd w:id="818"/>
      <w:r>
        <w:rPr>
          <w:rFonts w:hint="cs"/>
          <w:rtl/>
        </w:rPr>
        <w:t>לא רק עניין מספרי אלא הוא גם להביא את</w:t>
      </w:r>
      <w:bookmarkStart w:id="819" w:name="_ETM_Q1_3731295"/>
      <w:bookmarkEnd w:id="819"/>
      <w:r>
        <w:rPr>
          <w:rFonts w:hint="cs"/>
          <w:rtl/>
        </w:rPr>
        <w:t xml:space="preserve"> האנשים שיכולים לייצג נכון את הצרכים של החברות והקבוצות </w:t>
      </w:r>
      <w:bookmarkStart w:id="820" w:name="_ETM_Q1_3735094"/>
      <w:bookmarkEnd w:id="820"/>
      <w:r>
        <w:rPr>
          <w:rFonts w:hint="cs"/>
          <w:rtl/>
        </w:rPr>
        <w:t>השונות, ובמקרה הזה של החברה הערבית.</w:t>
      </w:r>
    </w:p>
    <w:p w:rsidR="00917594" w:rsidRDefault="00917594" w:rsidP="00917594">
      <w:pPr>
        <w:rPr>
          <w:rtl/>
        </w:rPr>
      </w:pPr>
    </w:p>
    <w:p w:rsidR="00917594" w:rsidRDefault="00917594" w:rsidP="00917594">
      <w:pPr>
        <w:rPr>
          <w:rtl/>
        </w:rPr>
      </w:pPr>
      <w:r>
        <w:rPr>
          <w:rFonts w:hint="cs"/>
          <w:rtl/>
        </w:rPr>
        <w:t>אנ</w:t>
      </w:r>
      <w:bookmarkStart w:id="821" w:name="_ETM_Q1_3738958"/>
      <w:bookmarkEnd w:id="821"/>
      <w:r>
        <w:rPr>
          <w:rFonts w:hint="cs"/>
          <w:rtl/>
        </w:rPr>
        <w:t xml:space="preserve">י חושב שהדיון </w:t>
      </w:r>
      <w:bookmarkStart w:id="822" w:name="_ETM_Q1_3741897"/>
      <w:bookmarkEnd w:id="822"/>
      <w:r>
        <w:rPr>
          <w:rFonts w:hint="cs"/>
          <w:rtl/>
        </w:rPr>
        <w:t>חשוב לא רק בגלל המועצה עצמה.</w:t>
      </w:r>
      <w:r w:rsidR="002A309C">
        <w:rPr>
          <w:rFonts w:hint="cs"/>
          <w:rtl/>
        </w:rPr>
        <w:t xml:space="preserve"> </w:t>
      </w:r>
      <w:r>
        <w:rPr>
          <w:rFonts w:hint="cs"/>
          <w:rtl/>
        </w:rPr>
        <w:t xml:space="preserve">אני </w:t>
      </w:r>
      <w:bookmarkStart w:id="823" w:name="_ETM_Q1_3749371"/>
      <w:bookmarkEnd w:id="823"/>
      <w:r>
        <w:rPr>
          <w:rFonts w:hint="cs"/>
          <w:rtl/>
        </w:rPr>
        <w:t xml:space="preserve">לא מסכים עם מה שהוסבר כי צריך לקרוא את ההרכב </w:t>
      </w:r>
      <w:bookmarkStart w:id="824" w:name="_ETM_Q1_3751824"/>
      <w:bookmarkEnd w:id="824"/>
      <w:r>
        <w:rPr>
          <w:rFonts w:hint="cs"/>
          <w:rtl/>
        </w:rPr>
        <w:t xml:space="preserve">גם בקונטקסט יותר רחב. זאת לא הפעם הראשונה שקורה דבר </w:t>
      </w:r>
      <w:bookmarkStart w:id="825" w:name="_ETM_Q1_3754020"/>
      <w:bookmarkEnd w:id="825"/>
      <w:r>
        <w:rPr>
          <w:rFonts w:hint="cs"/>
          <w:rtl/>
        </w:rPr>
        <w:t xml:space="preserve">כזה. כמעט כל פעם יש את העניין הזה שהרכב </w:t>
      </w:r>
      <w:bookmarkStart w:id="826" w:name="_ETM_Q1_3759651"/>
      <w:bookmarkEnd w:id="826"/>
      <w:r>
        <w:rPr>
          <w:rFonts w:hint="cs"/>
          <w:rtl/>
        </w:rPr>
        <w:t xml:space="preserve">הוועדה, אין בו ייצוג הולם לאוכלוסייה הערבית. במקרים מסוימים, </w:t>
      </w:r>
      <w:bookmarkStart w:id="827" w:name="_ETM_Q1_3764716"/>
      <w:bookmarkEnd w:id="827"/>
      <w:r>
        <w:rPr>
          <w:rFonts w:hint="cs"/>
          <w:rtl/>
        </w:rPr>
        <w:t>דווקא במשרד החינוך, כשיש ייצוג לערבים, הוא לא הולם ו</w:t>
      </w:r>
      <w:bookmarkStart w:id="828" w:name="_ETM_Q1_3769250"/>
      <w:bookmarkEnd w:id="828"/>
      <w:r>
        <w:rPr>
          <w:rFonts w:hint="cs"/>
          <w:rtl/>
        </w:rPr>
        <w:t>מביאים אנשים שעובדים בתוך המשרד וכפופים למפקחים וכולי, כך ש</w:t>
      </w:r>
      <w:bookmarkStart w:id="829" w:name="_ETM_Q1_3773309"/>
      <w:bookmarkEnd w:id="829"/>
      <w:r>
        <w:rPr>
          <w:rFonts w:hint="cs"/>
          <w:rtl/>
        </w:rPr>
        <w:t xml:space="preserve">הם לא מייצגים בצורה הוגנת או נכונה את הצרכים עליהם </w:t>
      </w:r>
      <w:bookmarkStart w:id="830" w:name="_ETM_Q1_3776674"/>
      <w:bookmarkEnd w:id="830"/>
      <w:r>
        <w:rPr>
          <w:rFonts w:hint="cs"/>
          <w:rtl/>
        </w:rPr>
        <w:t xml:space="preserve">מדברת החברה הערבית. לכן </w:t>
      </w:r>
      <w:bookmarkStart w:id="831" w:name="_ETM_Q1_3780016"/>
      <w:bookmarkEnd w:id="831"/>
      <w:r>
        <w:rPr>
          <w:rFonts w:hint="cs"/>
          <w:rtl/>
        </w:rPr>
        <w:t xml:space="preserve">הדיון חשוב גם כדי להעלות </w:t>
      </w:r>
      <w:bookmarkStart w:id="832" w:name="_ETM_Q1_3782619"/>
      <w:bookmarkEnd w:id="832"/>
      <w:r>
        <w:rPr>
          <w:rFonts w:hint="cs"/>
          <w:rtl/>
        </w:rPr>
        <w:t>את הביקורת וללמוד לעתיד.</w:t>
      </w:r>
    </w:p>
    <w:p w:rsidR="00917594" w:rsidRDefault="00917594" w:rsidP="00917594">
      <w:pPr>
        <w:rPr>
          <w:rtl/>
        </w:rPr>
      </w:pPr>
    </w:p>
    <w:p w:rsidR="00917594" w:rsidRDefault="00917594" w:rsidP="00917594">
      <w:pPr>
        <w:rPr>
          <w:rtl/>
        </w:rPr>
      </w:pPr>
      <w:r>
        <w:rPr>
          <w:rFonts w:hint="cs"/>
          <w:rtl/>
        </w:rPr>
        <w:t>הה</w:t>
      </w:r>
      <w:bookmarkStart w:id="833" w:name="_ETM_Q1_3784571"/>
      <w:bookmarkEnd w:id="833"/>
      <w:r>
        <w:rPr>
          <w:rFonts w:hint="cs"/>
          <w:rtl/>
        </w:rPr>
        <w:t xml:space="preserve">צעה של חברת הכנסת ניבין אבו </w:t>
      </w:r>
      <w:bookmarkStart w:id="834" w:name="_ETM_Q1_3786950"/>
      <w:bookmarkEnd w:id="834"/>
      <w:r>
        <w:rPr>
          <w:rFonts w:hint="cs"/>
          <w:rtl/>
        </w:rPr>
        <w:t>רחמון לוועדה מייעצת ערבית יכולה לתקן קצת את הנושא</w:t>
      </w:r>
      <w:bookmarkStart w:id="835" w:name="_ETM_Q1_3797592"/>
      <w:bookmarkEnd w:id="835"/>
      <w:r>
        <w:rPr>
          <w:rFonts w:hint="cs"/>
          <w:rtl/>
        </w:rPr>
        <w:t xml:space="preserve">. היא לא תפתור את הבעיה כי מן הראוי </w:t>
      </w:r>
      <w:bookmarkStart w:id="836" w:name="_ETM_Q1_3801732"/>
      <w:bookmarkEnd w:id="836"/>
      <w:r>
        <w:rPr>
          <w:rFonts w:hint="cs"/>
          <w:rtl/>
        </w:rPr>
        <w:t xml:space="preserve">שהמועצה תיקח בחשבון את ההערות שהועלו כאן אבל במקרה </w:t>
      </w:r>
      <w:bookmarkStart w:id="837" w:name="_ETM_Q1_3806590"/>
      <w:bookmarkEnd w:id="837"/>
      <w:r>
        <w:rPr>
          <w:rFonts w:hint="cs"/>
          <w:rtl/>
        </w:rPr>
        <w:t>הזה, זה יכול לתקן קצת ויכול קצת לאזן.</w:t>
      </w:r>
    </w:p>
    <w:p w:rsidR="00917594" w:rsidRDefault="00917594" w:rsidP="00917594">
      <w:pPr>
        <w:rPr>
          <w:rtl/>
        </w:rPr>
      </w:pPr>
    </w:p>
    <w:p w:rsidR="00917594" w:rsidRDefault="00917594" w:rsidP="00917594">
      <w:pPr>
        <w:rPr>
          <w:rtl/>
        </w:rPr>
      </w:pPr>
      <w:r>
        <w:rPr>
          <w:rFonts w:hint="cs"/>
          <w:rtl/>
        </w:rPr>
        <w:t>ח</w:t>
      </w:r>
      <w:bookmarkStart w:id="838" w:name="_ETM_Q1_3813954"/>
      <w:bookmarkEnd w:id="838"/>
      <w:r>
        <w:rPr>
          <w:rFonts w:hint="cs"/>
          <w:rtl/>
        </w:rPr>
        <w:t xml:space="preserve">שוב להבין שכאשר </w:t>
      </w:r>
      <w:bookmarkStart w:id="839" w:name="_ETM_Q1_3814457"/>
      <w:bookmarkEnd w:id="839"/>
      <w:r>
        <w:rPr>
          <w:rFonts w:hint="cs"/>
          <w:rtl/>
        </w:rPr>
        <w:t xml:space="preserve">מדברים על הילדים הערבים, מדברים על כמעט מחצית מהאוכלוסייה הערבית. </w:t>
      </w:r>
      <w:bookmarkStart w:id="840" w:name="_ETM_Q1_3820847"/>
      <w:bookmarkEnd w:id="840"/>
      <w:r>
        <w:rPr>
          <w:rFonts w:hint="cs"/>
          <w:rtl/>
        </w:rPr>
        <w:t xml:space="preserve">האוכלוסייה הערבית היא אוכלוסייה צעירה ו-50 אחוזים ממנה מתחת לגיל </w:t>
      </w:r>
      <w:bookmarkStart w:id="841" w:name="_ETM_Q1_3824690"/>
      <w:bookmarkEnd w:id="841"/>
      <w:r>
        <w:rPr>
          <w:rFonts w:hint="cs"/>
          <w:rtl/>
        </w:rPr>
        <w:t xml:space="preserve">18. צריך גם לקחת בחשבון שכ-60 אחוזים מהילדים הערבים נמצאים </w:t>
      </w:r>
      <w:bookmarkStart w:id="842" w:name="_ETM_Q1_3829070"/>
      <w:bookmarkEnd w:id="842"/>
      <w:r>
        <w:rPr>
          <w:rFonts w:hint="cs"/>
          <w:rtl/>
        </w:rPr>
        <w:t xml:space="preserve">מתחת לקו העוני. כך שהסוגיות של החברה הערבית הן מורכבות </w:t>
      </w:r>
      <w:bookmarkStart w:id="843" w:name="_ETM_Q1_3834737"/>
      <w:bookmarkEnd w:id="843"/>
      <w:r>
        <w:rPr>
          <w:rFonts w:hint="cs"/>
          <w:rtl/>
        </w:rPr>
        <w:t>מאוד והצרכים, לאור כל המדיניות והיעדר טיפול ראוי</w:t>
      </w:r>
      <w:r w:rsidR="002A309C">
        <w:rPr>
          <w:rFonts w:hint="cs"/>
          <w:rtl/>
        </w:rPr>
        <w:t xml:space="preserve"> </w:t>
      </w:r>
      <w:r>
        <w:rPr>
          <w:rFonts w:hint="cs"/>
          <w:rtl/>
        </w:rPr>
        <w:t xml:space="preserve">בחלק מהבעיות, מראות שיש בעיות רבות שיש צורך לטפל </w:t>
      </w:r>
      <w:bookmarkStart w:id="844" w:name="_ETM_Q1_3848935"/>
      <w:bookmarkEnd w:id="844"/>
      <w:r>
        <w:rPr>
          <w:rFonts w:hint="cs"/>
          <w:rtl/>
        </w:rPr>
        <w:t>בהן.</w:t>
      </w:r>
    </w:p>
    <w:p w:rsidR="00917594" w:rsidRDefault="00917594" w:rsidP="00917594">
      <w:pPr>
        <w:rPr>
          <w:rtl/>
        </w:rPr>
      </w:pPr>
    </w:p>
    <w:p w:rsidR="00917594" w:rsidRDefault="00917594" w:rsidP="00917594">
      <w:pPr>
        <w:pStyle w:val="af6"/>
        <w:keepNext/>
        <w:rPr>
          <w:rtl/>
        </w:rPr>
      </w:pPr>
      <w:bookmarkStart w:id="845" w:name="_ETM_Q1_3850544"/>
      <w:bookmarkEnd w:id="845"/>
      <w:r>
        <w:rPr>
          <w:rtl/>
        </w:rPr>
        <w:t>היו"ר יפעת שאשא ביטון:</w:t>
      </w:r>
    </w:p>
    <w:p w:rsidR="00917594" w:rsidRDefault="00917594" w:rsidP="00917594">
      <w:pPr>
        <w:pStyle w:val="KeepWithNext"/>
        <w:rPr>
          <w:rtl/>
        </w:rPr>
      </w:pPr>
    </w:p>
    <w:p w:rsidR="00917594" w:rsidRDefault="00917594" w:rsidP="00917594">
      <w:pPr>
        <w:rPr>
          <w:rtl/>
        </w:rPr>
      </w:pPr>
      <w:r>
        <w:rPr>
          <w:rFonts w:hint="cs"/>
          <w:rtl/>
        </w:rPr>
        <w:t xml:space="preserve">תודה רבה. אני לא היה פוליטיקלי קורקט כדי </w:t>
      </w:r>
      <w:bookmarkStart w:id="846" w:name="_ETM_Q1_3859198"/>
      <w:bookmarkEnd w:id="846"/>
      <w:r>
        <w:rPr>
          <w:rFonts w:hint="cs"/>
          <w:rtl/>
        </w:rPr>
        <w:t xml:space="preserve">שנבין שאנחנו מנסים לדבר מקצועית אבל אנחנו קצת מפספסים בין </w:t>
      </w:r>
      <w:bookmarkStart w:id="847" w:name="_ETM_Q1_3863278"/>
      <w:bookmarkEnd w:id="847"/>
      <w:r>
        <w:rPr>
          <w:rFonts w:hint="cs"/>
          <w:rtl/>
        </w:rPr>
        <w:t xml:space="preserve">המהות לבין המקצועיות. אם לצורך העניין עכשיו היה נציג ערבי במשרד הבריאות ואפילו ניתן עוד שני נציגים </w:t>
      </w:r>
      <w:r>
        <w:rPr>
          <w:rtl/>
        </w:rPr>
        <w:t>–</w:t>
      </w:r>
      <w:r>
        <w:rPr>
          <w:rFonts w:hint="cs"/>
          <w:rtl/>
        </w:rPr>
        <w:t xml:space="preserve"> זה </w:t>
      </w:r>
      <w:bookmarkStart w:id="848" w:name="_ETM_Q1_3875011"/>
      <w:bookmarkEnd w:id="848"/>
      <w:r>
        <w:rPr>
          <w:rFonts w:hint="cs"/>
          <w:rtl/>
        </w:rPr>
        <w:t xml:space="preserve">אומר שברווחה לא צריך והם יוכלו להתנהל לבד </w:t>
      </w:r>
      <w:bookmarkStart w:id="849" w:name="_ETM_Q1_3886321"/>
      <w:bookmarkEnd w:id="849"/>
      <w:r>
        <w:rPr>
          <w:rFonts w:hint="cs"/>
          <w:rtl/>
        </w:rPr>
        <w:t>ובתחומים האחרים יתנהלו לבד?</w:t>
      </w:r>
      <w:r w:rsidR="002A309C">
        <w:rPr>
          <w:rFonts w:hint="cs"/>
          <w:rtl/>
        </w:rPr>
        <w:t xml:space="preserve"> </w:t>
      </w:r>
      <w:r>
        <w:rPr>
          <w:rFonts w:hint="cs"/>
          <w:rtl/>
        </w:rPr>
        <w:t>כאן א</w:t>
      </w:r>
      <w:bookmarkStart w:id="850" w:name="_ETM_Q1_3890914"/>
      <w:bookmarkEnd w:id="850"/>
      <w:r>
        <w:rPr>
          <w:rFonts w:hint="cs"/>
          <w:rtl/>
        </w:rPr>
        <w:t>ני יותר מתחב</w:t>
      </w:r>
      <w:r w:rsidR="005B4178">
        <w:rPr>
          <w:rFonts w:hint="cs"/>
          <w:rtl/>
        </w:rPr>
        <w:t xml:space="preserve">רת </w:t>
      </w:r>
      <w:bookmarkStart w:id="851" w:name="_ETM_Q1_3894797"/>
      <w:bookmarkEnd w:id="851"/>
      <w:r w:rsidR="005B4178">
        <w:rPr>
          <w:rFonts w:hint="cs"/>
          <w:rtl/>
        </w:rPr>
        <w:t xml:space="preserve">- </w:t>
      </w:r>
      <w:r>
        <w:rPr>
          <w:rFonts w:hint="cs"/>
          <w:rtl/>
        </w:rPr>
        <w:t>לא ממקום של ת</w:t>
      </w:r>
      <w:bookmarkStart w:id="852" w:name="_ETM_Q1_3892926"/>
      <w:bookmarkEnd w:id="852"/>
      <w:r w:rsidR="005B4178">
        <w:rPr>
          <w:rFonts w:hint="cs"/>
          <w:rtl/>
        </w:rPr>
        <w:t>יקון אלא באמת ממקום של מהות -</w:t>
      </w:r>
      <w:r w:rsidR="002A309C">
        <w:rPr>
          <w:rFonts w:hint="cs"/>
          <w:rtl/>
        </w:rPr>
        <w:t xml:space="preserve"> </w:t>
      </w:r>
      <w:r w:rsidR="005B4178">
        <w:rPr>
          <w:rFonts w:hint="cs"/>
          <w:rtl/>
        </w:rPr>
        <w:t xml:space="preserve">לרציונל של מה שהביאה ניבין וגם לא חושבת </w:t>
      </w:r>
      <w:bookmarkStart w:id="853" w:name="_ETM_Q1_3900118"/>
      <w:bookmarkEnd w:id="853"/>
      <w:r w:rsidR="005B4178">
        <w:rPr>
          <w:rFonts w:hint="cs"/>
          <w:rtl/>
        </w:rPr>
        <w:t xml:space="preserve">שצריכה להיות ועדה קבועה של חברים קבועים שהם מהמגזר הערבי </w:t>
      </w:r>
      <w:bookmarkStart w:id="854" w:name="_ETM_Q1_3905477"/>
      <w:bookmarkEnd w:id="854"/>
      <w:r w:rsidR="005B4178">
        <w:rPr>
          <w:rFonts w:hint="cs"/>
          <w:rtl/>
        </w:rPr>
        <w:t xml:space="preserve">אלא שצריכות לקום ועדות או לקום קבוצות מקצועיות כל פעם </w:t>
      </w:r>
      <w:bookmarkStart w:id="855" w:name="_ETM_Q1_3909178"/>
      <w:bookmarkEnd w:id="855"/>
      <w:r w:rsidR="005B4178">
        <w:rPr>
          <w:rFonts w:hint="cs"/>
          <w:rtl/>
        </w:rPr>
        <w:t xml:space="preserve">לפי תחום העניין. כלומר, אם עכשיו הולכים לדון בנושא של </w:t>
      </w:r>
      <w:bookmarkStart w:id="856" w:name="_ETM_Q1_3913766"/>
      <w:bookmarkEnd w:id="856"/>
      <w:r w:rsidR="005B4178">
        <w:rPr>
          <w:rFonts w:hint="cs"/>
          <w:rtl/>
        </w:rPr>
        <w:t xml:space="preserve">טיפות החלב, תהיה קבוצה ייעודית מהמגזר הערבי ברמה המקצועית ובכלל </w:t>
      </w:r>
      <w:bookmarkStart w:id="857" w:name="_ETM_Q1_3919814"/>
      <w:bookmarkEnd w:id="857"/>
      <w:r w:rsidR="005B4178">
        <w:rPr>
          <w:rFonts w:hint="cs"/>
          <w:rtl/>
        </w:rPr>
        <w:t>שתיתן מענה ייחודי לסיפור הזה. אגב, ז</w:t>
      </w:r>
      <w:bookmarkStart w:id="858" w:name="_ETM_Q1_3923656"/>
      <w:bookmarkEnd w:id="858"/>
      <w:r w:rsidR="005B4178">
        <w:rPr>
          <w:rFonts w:hint="cs"/>
          <w:rtl/>
        </w:rPr>
        <w:t xml:space="preserve">ה משהו שגם מתוקף החוק יכול לקרות כפי שעדי העלתה. </w:t>
      </w:r>
      <w:bookmarkStart w:id="859" w:name="_ETM_Q1_3930164"/>
      <w:bookmarkEnd w:id="859"/>
      <w:r w:rsidR="005B4178">
        <w:rPr>
          <w:rFonts w:hint="cs"/>
          <w:rtl/>
        </w:rPr>
        <w:t>כאשר ידברו על נושא של חינוך,</w:t>
      </w:r>
      <w:r w:rsidR="002A309C">
        <w:rPr>
          <w:rFonts w:hint="cs"/>
          <w:rtl/>
        </w:rPr>
        <w:t xml:space="preserve"> </w:t>
      </w:r>
      <w:r w:rsidR="005B4178">
        <w:rPr>
          <w:rFonts w:hint="cs"/>
          <w:rtl/>
        </w:rPr>
        <w:t xml:space="preserve">תהיה ועדה </w:t>
      </w:r>
      <w:bookmarkStart w:id="860" w:name="_ETM_Q1_3933275"/>
      <w:bookmarkEnd w:id="860"/>
      <w:r w:rsidR="005B4178">
        <w:rPr>
          <w:rFonts w:hint="cs"/>
          <w:rtl/>
        </w:rPr>
        <w:t xml:space="preserve">ייעודית, וכאשר ידברו על נושא של בריאות, תהיה ועדה ייעודית </w:t>
      </w:r>
      <w:bookmarkStart w:id="861" w:name="_ETM_Q1_3936001"/>
      <w:bookmarkEnd w:id="861"/>
      <w:r w:rsidR="005B4178">
        <w:rPr>
          <w:rFonts w:hint="cs"/>
          <w:rtl/>
        </w:rPr>
        <w:t>וכולי כי שם המקצועיות ושם בסופו של דבר אנחנ</w:t>
      </w:r>
      <w:bookmarkStart w:id="862" w:name="_ETM_Q1_3939958"/>
      <w:bookmarkEnd w:id="862"/>
      <w:r w:rsidR="005B4178">
        <w:rPr>
          <w:rFonts w:hint="cs"/>
          <w:rtl/>
        </w:rPr>
        <w:t>ו צריכים לתת את המענה.</w:t>
      </w:r>
    </w:p>
    <w:p w:rsidR="005B4178" w:rsidRDefault="005B4178" w:rsidP="00917594">
      <w:pPr>
        <w:rPr>
          <w:rtl/>
        </w:rPr>
      </w:pPr>
    </w:p>
    <w:p w:rsidR="005B4178" w:rsidRDefault="005B4178" w:rsidP="00917594">
      <w:pPr>
        <w:rPr>
          <w:rtl/>
        </w:rPr>
      </w:pPr>
      <w:r>
        <w:rPr>
          <w:rFonts w:hint="cs"/>
          <w:rtl/>
        </w:rPr>
        <w:t>אם ז</w:t>
      </w:r>
      <w:bookmarkStart w:id="863" w:name="_ETM_Q1_3942219"/>
      <w:bookmarkEnd w:id="863"/>
      <w:r>
        <w:rPr>
          <w:rFonts w:hint="cs"/>
          <w:rtl/>
        </w:rPr>
        <w:t xml:space="preserve">ה היו </w:t>
      </w:r>
      <w:bookmarkStart w:id="864" w:name="_ETM_Q1_3943986"/>
      <w:bookmarkEnd w:id="864"/>
      <w:r>
        <w:rPr>
          <w:rFonts w:hint="cs"/>
          <w:rtl/>
        </w:rPr>
        <w:t>לכם כאן חמישה נציגים, תאמרו שיש ייצוג לחברה הערבית</w:t>
      </w:r>
      <w:r w:rsidR="002A309C">
        <w:rPr>
          <w:rFonts w:hint="cs"/>
          <w:rtl/>
        </w:rPr>
        <w:t xml:space="preserve"> </w:t>
      </w:r>
      <w:r>
        <w:rPr>
          <w:rFonts w:hint="cs"/>
          <w:rtl/>
        </w:rPr>
        <w:t xml:space="preserve">אבל הם לא באמת ידאגו לה, העיקר שסימנו וי ואני לא בטוחה ששם נשיג את המטרה. אתה ניסית לקחת את זה עכשיו למשהו שהוא הרבה יותר גדול. </w:t>
      </w:r>
      <w:bookmarkStart w:id="865" w:name="_ETM_Q1_3956069"/>
      <w:bookmarkEnd w:id="865"/>
      <w:r>
        <w:rPr>
          <w:rFonts w:hint="cs"/>
          <w:rtl/>
        </w:rPr>
        <w:t>אתה אמרת שאנחנו צריכים לקחת את זה מכאן ולהבין שיש כאן איזושהי תופעה כשאין ייצוג. אני אומרת לך כמזרחית, אל תיתן לי ייצוג, אל תדאג לי. בסדר? בסוף בסוף אנחנו צריכים להבין איך אנחנו נותנים את ה</w:t>
      </w:r>
      <w:bookmarkStart w:id="866" w:name="_ETM_Q1_3968561"/>
      <w:bookmarkEnd w:id="866"/>
      <w:r>
        <w:rPr>
          <w:rFonts w:hint="cs"/>
          <w:rtl/>
        </w:rPr>
        <w:t xml:space="preserve">שירות הכי טוב לכל ילד במדינת ישראל באשר </w:t>
      </w:r>
      <w:bookmarkStart w:id="867" w:name="_ETM_Q1_3972737"/>
      <w:bookmarkEnd w:id="867"/>
      <w:r>
        <w:rPr>
          <w:rFonts w:hint="cs"/>
          <w:rtl/>
        </w:rPr>
        <w:t xml:space="preserve">הוא כאשר אנחנו מתייחסים באמת לצרכים הייחודיים, התרבותיים </w:t>
      </w:r>
      <w:bookmarkStart w:id="868" w:name="_ETM_Q1_3975825"/>
      <w:bookmarkEnd w:id="868"/>
      <w:r>
        <w:rPr>
          <w:rFonts w:hint="cs"/>
          <w:rtl/>
        </w:rPr>
        <w:t>ובכלל.</w:t>
      </w:r>
    </w:p>
    <w:p w:rsidR="005B4178" w:rsidRDefault="005B4178" w:rsidP="00917594">
      <w:pPr>
        <w:rPr>
          <w:rtl/>
        </w:rPr>
      </w:pPr>
    </w:p>
    <w:p w:rsidR="005B4178" w:rsidRDefault="005B4178" w:rsidP="005B4178">
      <w:pPr>
        <w:pStyle w:val="af9"/>
        <w:keepNext/>
        <w:rPr>
          <w:rtl/>
        </w:rPr>
      </w:pPr>
      <w:bookmarkStart w:id="869" w:name="_ETM_Q1_3977904"/>
      <w:bookmarkEnd w:id="869"/>
      <w:r>
        <w:rPr>
          <w:rtl/>
        </w:rPr>
        <w:t>שרף חסאן:</w:t>
      </w:r>
    </w:p>
    <w:p w:rsidR="005B4178" w:rsidRDefault="005B4178" w:rsidP="005B4178">
      <w:pPr>
        <w:pStyle w:val="KeepWithNext"/>
        <w:rPr>
          <w:rtl/>
        </w:rPr>
      </w:pPr>
    </w:p>
    <w:p w:rsidR="005B4178" w:rsidRDefault="005B4178" w:rsidP="005B4178">
      <w:pPr>
        <w:rPr>
          <w:rtl/>
        </w:rPr>
      </w:pPr>
      <w:r>
        <w:rPr>
          <w:rFonts w:hint="cs"/>
          <w:rtl/>
        </w:rPr>
        <w:t>העניינים עוד יותר מורכבים.</w:t>
      </w:r>
    </w:p>
    <w:p w:rsidR="005B4178" w:rsidRDefault="005B4178" w:rsidP="005B4178">
      <w:pPr>
        <w:rPr>
          <w:rtl/>
        </w:rPr>
      </w:pPr>
    </w:p>
    <w:p w:rsidR="005B4178" w:rsidRDefault="005B4178" w:rsidP="005B4178">
      <w:pPr>
        <w:pStyle w:val="af6"/>
        <w:keepNext/>
        <w:rPr>
          <w:rtl/>
        </w:rPr>
      </w:pPr>
      <w:bookmarkStart w:id="870" w:name="_ETM_Q1_3982983"/>
      <w:bookmarkStart w:id="871" w:name="_ETM_Q1_3985246"/>
      <w:bookmarkEnd w:id="870"/>
      <w:bookmarkEnd w:id="871"/>
      <w:r>
        <w:rPr>
          <w:rtl/>
        </w:rPr>
        <w:t>היו"ר יפעת שאשא ביטון:</w:t>
      </w:r>
    </w:p>
    <w:p w:rsidR="005B4178" w:rsidRDefault="005B4178" w:rsidP="005B4178">
      <w:pPr>
        <w:pStyle w:val="KeepWithNext"/>
        <w:rPr>
          <w:rtl/>
        </w:rPr>
      </w:pPr>
    </w:p>
    <w:p w:rsidR="005B4178" w:rsidRDefault="005B4178" w:rsidP="005B4178">
      <w:pPr>
        <w:rPr>
          <w:rtl/>
        </w:rPr>
      </w:pPr>
      <w:r>
        <w:rPr>
          <w:rFonts w:hint="cs"/>
          <w:rtl/>
        </w:rPr>
        <w:t xml:space="preserve">אני לא חושבת שיש כאן </w:t>
      </w:r>
      <w:bookmarkStart w:id="872" w:name="_ETM_Q1_3986379"/>
      <w:bookmarkEnd w:id="872"/>
      <w:r>
        <w:rPr>
          <w:rFonts w:hint="cs"/>
          <w:rtl/>
        </w:rPr>
        <w:t>עניין של פוליטיקה.</w:t>
      </w:r>
      <w:r w:rsidR="002A309C">
        <w:rPr>
          <w:rFonts w:hint="cs"/>
          <w:rtl/>
        </w:rPr>
        <w:t xml:space="preserve"> </w:t>
      </w:r>
      <w:r>
        <w:rPr>
          <w:rFonts w:hint="cs"/>
          <w:rtl/>
        </w:rPr>
        <w:t xml:space="preserve">אני חושבת שהדברים נאמרו </w:t>
      </w:r>
      <w:bookmarkStart w:id="873" w:name="_ETM_Q1_3992167"/>
      <w:bookmarkEnd w:id="873"/>
      <w:r>
        <w:rPr>
          <w:rFonts w:hint="cs"/>
          <w:rtl/>
        </w:rPr>
        <w:t xml:space="preserve">גם על ידי. יכולתי להיות פוליטיקאית ולומר לכם כמה אתם </w:t>
      </w:r>
      <w:bookmarkStart w:id="874" w:name="_ETM_Q1_3996345"/>
      <w:bookmarkEnd w:id="874"/>
      <w:r>
        <w:rPr>
          <w:rFonts w:hint="cs"/>
          <w:rtl/>
        </w:rPr>
        <w:t xml:space="preserve">צודקים, אולי נוסיף לכם נציג אחד ונסגור סיפור. אני אומרת, </w:t>
      </w:r>
      <w:bookmarkStart w:id="875" w:name="_ETM_Q1_4001416"/>
      <w:bookmarkEnd w:id="875"/>
      <w:r>
        <w:rPr>
          <w:rFonts w:hint="cs"/>
          <w:rtl/>
        </w:rPr>
        <w:t xml:space="preserve">לא, אנחנו צריכים להתעקש שבכל דיון שיעלה, לא משנה באיזה </w:t>
      </w:r>
      <w:bookmarkStart w:id="876" w:name="_ETM_Q1_4006381"/>
      <w:bookmarkEnd w:id="876"/>
      <w:r>
        <w:rPr>
          <w:rFonts w:hint="cs"/>
          <w:rtl/>
        </w:rPr>
        <w:t xml:space="preserve">נושא, תהיה התייחסות ייחודית קונקרטית לכל המגזרים ולכל </w:t>
      </w:r>
      <w:bookmarkStart w:id="877" w:name="_ETM_Q1_4010901"/>
      <w:bookmarkEnd w:id="877"/>
      <w:r>
        <w:rPr>
          <w:rFonts w:hint="cs"/>
          <w:rtl/>
        </w:rPr>
        <w:t>האוכלוסיות בחברה הישראלית, לגבי הערבים, לגבי החרדים ולגבי האחרים.</w:t>
      </w:r>
    </w:p>
    <w:p w:rsidR="005B4178" w:rsidRDefault="005B4178" w:rsidP="005B4178">
      <w:pPr>
        <w:rPr>
          <w:rtl/>
        </w:rPr>
      </w:pPr>
    </w:p>
    <w:p w:rsidR="005B4178" w:rsidRDefault="005B4178" w:rsidP="005B4178">
      <w:pPr>
        <w:pStyle w:val="af9"/>
        <w:keepNext/>
        <w:rPr>
          <w:rtl/>
        </w:rPr>
      </w:pPr>
      <w:bookmarkStart w:id="878" w:name="_ETM_Q1_4015163"/>
      <w:bookmarkEnd w:id="878"/>
      <w:r>
        <w:rPr>
          <w:rtl/>
        </w:rPr>
        <w:t>שרף חסאן:</w:t>
      </w:r>
    </w:p>
    <w:p w:rsidR="005B4178" w:rsidRDefault="005B4178" w:rsidP="005B4178">
      <w:pPr>
        <w:pStyle w:val="KeepWithNext"/>
        <w:rPr>
          <w:rtl/>
        </w:rPr>
      </w:pPr>
    </w:p>
    <w:p w:rsidR="005B4178" w:rsidRDefault="005B4178" w:rsidP="005B4178">
      <w:pPr>
        <w:rPr>
          <w:rtl/>
        </w:rPr>
      </w:pPr>
      <w:r>
        <w:rPr>
          <w:rFonts w:hint="cs"/>
          <w:rtl/>
        </w:rPr>
        <w:t xml:space="preserve">מה הבעיה </w:t>
      </w:r>
      <w:bookmarkStart w:id="879" w:name="_ETM_Q1_4017079"/>
      <w:bookmarkEnd w:id="879"/>
      <w:r>
        <w:rPr>
          <w:rFonts w:hint="cs"/>
          <w:rtl/>
        </w:rPr>
        <w:t>שיהיה גם וגם? שיהיה ייצוג במועצה.</w:t>
      </w:r>
    </w:p>
    <w:p w:rsidR="005B4178" w:rsidRDefault="005B4178" w:rsidP="005B4178">
      <w:pPr>
        <w:rPr>
          <w:rtl/>
        </w:rPr>
      </w:pPr>
    </w:p>
    <w:p w:rsidR="005B4178" w:rsidRDefault="005B4178" w:rsidP="005B4178">
      <w:pPr>
        <w:pStyle w:val="af6"/>
        <w:keepNext/>
        <w:rPr>
          <w:rtl/>
        </w:rPr>
      </w:pPr>
      <w:bookmarkStart w:id="880" w:name="_ETM_Q1_4021105"/>
      <w:bookmarkEnd w:id="880"/>
      <w:r>
        <w:rPr>
          <w:rtl/>
        </w:rPr>
        <w:t>היו"ר יפעת שאשא ביטון:</w:t>
      </w:r>
    </w:p>
    <w:p w:rsidR="005B4178" w:rsidRDefault="005B4178" w:rsidP="005B4178">
      <w:pPr>
        <w:pStyle w:val="KeepWithNext"/>
        <w:rPr>
          <w:rtl/>
        </w:rPr>
      </w:pPr>
    </w:p>
    <w:p w:rsidR="005B4178" w:rsidRDefault="005B4178" w:rsidP="005B4178">
      <w:pPr>
        <w:rPr>
          <w:rtl/>
        </w:rPr>
      </w:pPr>
      <w:r>
        <w:rPr>
          <w:rFonts w:hint="cs"/>
          <w:rtl/>
        </w:rPr>
        <w:t xml:space="preserve">לא אמרתי שיש בעיה. אני רק אומרת שיש כאן הורים שלא מיוצגים בכלל. בסוף </w:t>
      </w:r>
      <w:bookmarkStart w:id="881" w:name="_ETM_Q1_4025443"/>
      <w:bookmarkEnd w:id="881"/>
      <w:r>
        <w:rPr>
          <w:rFonts w:hint="cs"/>
          <w:rtl/>
        </w:rPr>
        <w:t xml:space="preserve">צריך לבחור את המלחמות שלנו. אני מתנצלת על כך שאני לא מסתכלת על זה בעיניים הפוליטיות </w:t>
      </w:r>
      <w:bookmarkStart w:id="882" w:name="_ETM_Q1_4033200"/>
      <w:bookmarkEnd w:id="882"/>
      <w:r>
        <w:rPr>
          <w:rFonts w:hint="cs"/>
          <w:rtl/>
        </w:rPr>
        <w:t xml:space="preserve">אלא אני מסתכלת על זה בעיניים המקצועיות ולי חשוב להשיג </w:t>
      </w:r>
      <w:bookmarkStart w:id="883" w:name="_ETM_Q1_4035540"/>
      <w:bookmarkEnd w:id="883"/>
      <w:r>
        <w:rPr>
          <w:rFonts w:hint="cs"/>
          <w:rtl/>
        </w:rPr>
        <w:t>בסופו של דבר את התוצאה ולא רק את האג'נדה.</w:t>
      </w:r>
    </w:p>
    <w:p w:rsidR="005B4178" w:rsidRDefault="005B4178" w:rsidP="005B4178">
      <w:pPr>
        <w:rPr>
          <w:rtl/>
        </w:rPr>
      </w:pPr>
    </w:p>
    <w:p w:rsidR="005B4178" w:rsidRDefault="005B4178" w:rsidP="005B4178">
      <w:pPr>
        <w:rPr>
          <w:rtl/>
        </w:rPr>
      </w:pPr>
      <w:bookmarkStart w:id="884" w:name="_ETM_Q1_4041482"/>
      <w:bookmarkEnd w:id="884"/>
      <w:r>
        <w:rPr>
          <w:rFonts w:hint="cs"/>
          <w:rtl/>
        </w:rPr>
        <w:t>חברת הכנסת ניבין אבו רחמון, תסכמי את הדיון.</w:t>
      </w:r>
    </w:p>
    <w:p w:rsidR="005B4178" w:rsidRDefault="005B4178" w:rsidP="005B4178">
      <w:pPr>
        <w:rPr>
          <w:rtl/>
        </w:rPr>
      </w:pPr>
    </w:p>
    <w:p w:rsidR="005B4178" w:rsidRDefault="005B4178" w:rsidP="005B4178">
      <w:pPr>
        <w:pStyle w:val="a4"/>
        <w:keepNext/>
        <w:rPr>
          <w:rtl/>
        </w:rPr>
      </w:pPr>
      <w:bookmarkStart w:id="885" w:name="_ETM_Q1_4047389"/>
      <w:bookmarkEnd w:id="885"/>
      <w:r>
        <w:rPr>
          <w:rtl/>
        </w:rPr>
        <w:t>ניבין אבו רחמון (הרשימה המשותפת):</w:t>
      </w:r>
    </w:p>
    <w:p w:rsidR="005B4178" w:rsidRDefault="005B4178" w:rsidP="005B4178">
      <w:pPr>
        <w:pStyle w:val="KeepWithNext"/>
        <w:rPr>
          <w:rtl/>
        </w:rPr>
      </w:pPr>
    </w:p>
    <w:p w:rsidR="005B4178" w:rsidRDefault="005B4178" w:rsidP="005B4178">
      <w:pPr>
        <w:rPr>
          <w:rtl/>
        </w:rPr>
      </w:pPr>
      <w:r>
        <w:rPr>
          <w:rFonts w:hint="cs"/>
          <w:rtl/>
        </w:rPr>
        <w:t>קודם כל, תודה</w:t>
      </w:r>
      <w:r w:rsidR="002A309C">
        <w:rPr>
          <w:rFonts w:hint="cs"/>
          <w:rtl/>
        </w:rPr>
        <w:t xml:space="preserve"> </w:t>
      </w:r>
      <w:r>
        <w:rPr>
          <w:rFonts w:hint="cs"/>
          <w:rtl/>
        </w:rPr>
        <w:t xml:space="preserve">לכם. </w:t>
      </w:r>
      <w:bookmarkStart w:id="886" w:name="_ETM_Q1_4054130"/>
      <w:bookmarkEnd w:id="886"/>
    </w:p>
    <w:p w:rsidR="005B4178" w:rsidRDefault="005B4178" w:rsidP="005B4178">
      <w:pPr>
        <w:rPr>
          <w:rtl/>
        </w:rPr>
      </w:pPr>
    </w:p>
    <w:p w:rsidR="005B4178" w:rsidRDefault="005B4178" w:rsidP="005B4178">
      <w:pPr>
        <w:pStyle w:val="af9"/>
        <w:keepNext/>
        <w:rPr>
          <w:rtl/>
        </w:rPr>
      </w:pPr>
      <w:bookmarkStart w:id="887" w:name="_ETM_Q1_4053563"/>
      <w:bookmarkStart w:id="888" w:name="_ETM_Q1_4052742"/>
      <w:bookmarkEnd w:id="887"/>
      <w:bookmarkEnd w:id="888"/>
      <w:r>
        <w:rPr>
          <w:rtl/>
        </w:rPr>
        <w:t>אחז אגם:</w:t>
      </w:r>
    </w:p>
    <w:p w:rsidR="005B4178" w:rsidRDefault="005B4178" w:rsidP="005B4178">
      <w:pPr>
        <w:pStyle w:val="KeepWithNext"/>
        <w:rPr>
          <w:rtl/>
        </w:rPr>
      </w:pPr>
    </w:p>
    <w:p w:rsidR="005B4178" w:rsidRDefault="005B4178" w:rsidP="005B4178">
      <w:pPr>
        <w:rPr>
          <w:rtl/>
        </w:rPr>
      </w:pPr>
      <w:r>
        <w:rPr>
          <w:rFonts w:hint="cs"/>
          <w:rtl/>
        </w:rPr>
        <w:t>תודה לך. את יוזמת הדיון.</w:t>
      </w:r>
    </w:p>
    <w:p w:rsidR="005B4178" w:rsidRDefault="005B4178" w:rsidP="00917594">
      <w:pPr>
        <w:rPr>
          <w:rtl/>
        </w:rPr>
      </w:pPr>
      <w:bookmarkStart w:id="889" w:name="_ETM_Q1_4053887"/>
      <w:bookmarkEnd w:id="889"/>
    </w:p>
    <w:p w:rsidR="005B4178" w:rsidRDefault="005B4178" w:rsidP="005B4178">
      <w:pPr>
        <w:pStyle w:val="a4"/>
        <w:keepNext/>
        <w:rPr>
          <w:rtl/>
        </w:rPr>
      </w:pPr>
      <w:bookmarkStart w:id="890" w:name="_ETM_Q1_4054744"/>
      <w:bookmarkEnd w:id="890"/>
      <w:r>
        <w:rPr>
          <w:rtl/>
        </w:rPr>
        <w:t>ניבין אבו רחמון (הרשימה המשותפת):</w:t>
      </w:r>
    </w:p>
    <w:p w:rsidR="005B4178" w:rsidRDefault="005B4178" w:rsidP="005B4178">
      <w:pPr>
        <w:pStyle w:val="KeepWithNext"/>
        <w:rPr>
          <w:rtl/>
        </w:rPr>
      </w:pPr>
    </w:p>
    <w:p w:rsidR="005B4178" w:rsidRDefault="005B4178" w:rsidP="005B4178">
      <w:pPr>
        <w:rPr>
          <w:rtl/>
        </w:rPr>
      </w:pPr>
      <w:r>
        <w:rPr>
          <w:rFonts w:hint="cs"/>
          <w:rtl/>
        </w:rPr>
        <w:t xml:space="preserve">אני מאוד שמחה שעלו </w:t>
      </w:r>
      <w:bookmarkStart w:id="891" w:name="_ETM_Q1_4055452"/>
      <w:bookmarkEnd w:id="891"/>
      <w:r>
        <w:rPr>
          <w:rFonts w:hint="cs"/>
          <w:rtl/>
        </w:rPr>
        <w:t>כאן כל מיני קולות של אנשי מקצוע ועמותות בשטח, ש</w:t>
      </w:r>
      <w:bookmarkStart w:id="892" w:name="_ETM_Q1_4061077"/>
      <w:bookmarkEnd w:id="892"/>
      <w:r>
        <w:rPr>
          <w:rFonts w:hint="cs"/>
          <w:rtl/>
        </w:rPr>
        <w:t xml:space="preserve">יודעים מה כן צריך ומה לא, ומה רצוי שיהיה. אני </w:t>
      </w:r>
      <w:bookmarkStart w:id="893" w:name="_ETM_Q1_4067334"/>
      <w:bookmarkEnd w:id="893"/>
      <w:r>
        <w:rPr>
          <w:rFonts w:hint="cs"/>
          <w:rtl/>
        </w:rPr>
        <w:t>רוצה להדגיש שבדברי הפתיחה שלי דיברתי על ייצוג הולם</w:t>
      </w:r>
      <w:bookmarkStart w:id="894" w:name="_ETM_Q1_4071516"/>
      <w:bookmarkEnd w:id="894"/>
      <w:r>
        <w:rPr>
          <w:rFonts w:hint="cs"/>
          <w:rtl/>
        </w:rPr>
        <w:t xml:space="preserve"> של חברה ערבית וגם דיברתי על ייצוג הורים כשאני כאימא </w:t>
      </w:r>
      <w:bookmarkStart w:id="895" w:name="_ETM_Q1_4075449"/>
      <w:bookmarkEnd w:id="895"/>
      <w:r>
        <w:rPr>
          <w:rFonts w:hint="cs"/>
          <w:rtl/>
        </w:rPr>
        <w:t xml:space="preserve">מסתכלת על זה בחשיבות מאוד רבה ומרגישה שזה </w:t>
      </w:r>
      <w:bookmarkStart w:id="896" w:name="_ETM_Q1_4083935"/>
      <w:bookmarkEnd w:id="896"/>
      <w:r>
        <w:rPr>
          <w:rFonts w:hint="cs"/>
          <w:rtl/>
        </w:rPr>
        <w:t>מאוד חשוב.</w:t>
      </w:r>
    </w:p>
    <w:p w:rsidR="005B4178" w:rsidRDefault="005B4178" w:rsidP="005B4178">
      <w:pPr>
        <w:rPr>
          <w:rtl/>
        </w:rPr>
      </w:pPr>
    </w:p>
    <w:p w:rsidR="005B4178" w:rsidRDefault="005B4178" w:rsidP="005B4178">
      <w:pPr>
        <w:pStyle w:val="af6"/>
        <w:keepNext/>
        <w:rPr>
          <w:rtl/>
        </w:rPr>
      </w:pPr>
      <w:bookmarkStart w:id="897" w:name="_ETM_Q1_4085357"/>
      <w:bookmarkEnd w:id="897"/>
      <w:r>
        <w:rPr>
          <w:rtl/>
        </w:rPr>
        <w:t>היו"ר יפעת שאשא ביטון:</w:t>
      </w:r>
    </w:p>
    <w:p w:rsidR="005B4178" w:rsidRDefault="005B4178" w:rsidP="005B4178">
      <w:pPr>
        <w:pStyle w:val="KeepWithNext"/>
        <w:rPr>
          <w:rtl/>
        </w:rPr>
      </w:pPr>
    </w:p>
    <w:p w:rsidR="005B4178" w:rsidRDefault="005B4178" w:rsidP="005B4178">
      <w:pPr>
        <w:rPr>
          <w:rtl/>
        </w:rPr>
      </w:pPr>
      <w:r>
        <w:rPr>
          <w:rFonts w:hint="cs"/>
          <w:rtl/>
        </w:rPr>
        <w:t>כאימא לילדים בגיל הרך.</w:t>
      </w:r>
    </w:p>
    <w:p w:rsidR="005B4178" w:rsidRDefault="005B4178" w:rsidP="005B4178">
      <w:pPr>
        <w:rPr>
          <w:rtl/>
        </w:rPr>
      </w:pPr>
    </w:p>
    <w:p w:rsidR="005B4178" w:rsidRDefault="005B4178" w:rsidP="005B4178">
      <w:pPr>
        <w:pStyle w:val="a4"/>
        <w:keepNext/>
        <w:rPr>
          <w:rtl/>
        </w:rPr>
      </w:pPr>
      <w:bookmarkStart w:id="898" w:name="_ETM_Q1_4086522"/>
      <w:bookmarkStart w:id="899" w:name="_ETM_Q1_4087411"/>
      <w:bookmarkEnd w:id="898"/>
      <w:bookmarkEnd w:id="899"/>
      <w:r>
        <w:rPr>
          <w:rtl/>
        </w:rPr>
        <w:t>ניבין אבו רחמון (הרשימה המשותפת):</w:t>
      </w:r>
    </w:p>
    <w:p w:rsidR="005B4178" w:rsidRDefault="005B4178" w:rsidP="005B4178">
      <w:pPr>
        <w:pStyle w:val="KeepWithNext"/>
        <w:rPr>
          <w:rtl/>
        </w:rPr>
      </w:pPr>
    </w:p>
    <w:p w:rsidR="005B4178" w:rsidRDefault="005B4178" w:rsidP="005B4178">
      <w:pPr>
        <w:rPr>
          <w:rtl/>
        </w:rPr>
      </w:pPr>
      <w:r>
        <w:rPr>
          <w:rFonts w:hint="cs"/>
          <w:rtl/>
        </w:rPr>
        <w:t xml:space="preserve">כן. יש לי שתי בנות </w:t>
      </w:r>
      <w:bookmarkStart w:id="900" w:name="_ETM_Q1_4090031"/>
      <w:bookmarkEnd w:id="900"/>
      <w:r>
        <w:rPr>
          <w:rFonts w:hint="cs"/>
          <w:rtl/>
        </w:rPr>
        <w:t>קטנות, בת שש ובת שנה וחצי. א</w:t>
      </w:r>
      <w:bookmarkStart w:id="901" w:name="_ETM_Q1_4095094"/>
      <w:bookmarkEnd w:id="901"/>
      <w:r>
        <w:rPr>
          <w:rFonts w:hint="cs"/>
          <w:rtl/>
        </w:rPr>
        <w:t xml:space="preserve">ני מדברת ממש בקול של אימא שיודעת שיש </w:t>
      </w:r>
      <w:bookmarkStart w:id="902" w:name="_ETM_Q1_4097348"/>
      <w:bookmarkEnd w:id="902"/>
      <w:r>
        <w:rPr>
          <w:rFonts w:hint="cs"/>
          <w:rtl/>
        </w:rPr>
        <w:t>צורך וחשיבות רבה לזה.</w:t>
      </w:r>
    </w:p>
    <w:p w:rsidR="005B4178" w:rsidRDefault="005B4178" w:rsidP="005B4178">
      <w:pPr>
        <w:rPr>
          <w:rtl/>
        </w:rPr>
      </w:pPr>
    </w:p>
    <w:p w:rsidR="005B4178" w:rsidRDefault="005B4178" w:rsidP="005B4178">
      <w:pPr>
        <w:pStyle w:val="af9"/>
        <w:keepNext/>
        <w:rPr>
          <w:rtl/>
        </w:rPr>
      </w:pPr>
      <w:bookmarkStart w:id="903" w:name="_ETM_Q1_4100128"/>
      <w:bookmarkEnd w:id="903"/>
      <w:r>
        <w:rPr>
          <w:rtl/>
        </w:rPr>
        <w:t>אחז אגם:</w:t>
      </w:r>
    </w:p>
    <w:p w:rsidR="005B4178" w:rsidRDefault="005B4178" w:rsidP="005B4178">
      <w:pPr>
        <w:pStyle w:val="KeepWithNext"/>
        <w:rPr>
          <w:rtl/>
        </w:rPr>
      </w:pPr>
    </w:p>
    <w:p w:rsidR="005B4178" w:rsidRDefault="005B4178" w:rsidP="005B4178">
      <w:pPr>
        <w:rPr>
          <w:rtl/>
        </w:rPr>
      </w:pPr>
      <w:r>
        <w:rPr>
          <w:rFonts w:hint="cs"/>
          <w:rtl/>
        </w:rPr>
        <w:t>אגב, זו אחת התשובות שקיבלנו ממשרד החינוך,</w:t>
      </w:r>
      <w:r w:rsidR="002A309C">
        <w:rPr>
          <w:rFonts w:hint="cs"/>
          <w:rtl/>
        </w:rPr>
        <w:t xml:space="preserve"> </w:t>
      </w:r>
      <w:r>
        <w:rPr>
          <w:rFonts w:hint="cs"/>
          <w:rtl/>
        </w:rPr>
        <w:t>שלחלק מהילדים שם יש ילדים</w:t>
      </w:r>
      <w:r w:rsidR="002A309C">
        <w:rPr>
          <w:rFonts w:hint="cs"/>
          <w:rtl/>
        </w:rPr>
        <w:t xml:space="preserve"> </w:t>
      </w:r>
      <w:r>
        <w:rPr>
          <w:rFonts w:hint="cs"/>
          <w:rtl/>
        </w:rPr>
        <w:t>והם הורים.</w:t>
      </w:r>
    </w:p>
    <w:p w:rsidR="005B4178" w:rsidRDefault="005B4178" w:rsidP="005B4178">
      <w:pPr>
        <w:rPr>
          <w:rtl/>
        </w:rPr>
      </w:pPr>
    </w:p>
    <w:p w:rsidR="005B4178" w:rsidRDefault="005B4178" w:rsidP="005B4178">
      <w:pPr>
        <w:pStyle w:val="af6"/>
        <w:keepNext/>
        <w:rPr>
          <w:rtl/>
        </w:rPr>
      </w:pPr>
      <w:bookmarkStart w:id="904" w:name="_ETM_Q1_4106275"/>
      <w:bookmarkEnd w:id="904"/>
      <w:r>
        <w:rPr>
          <w:rtl/>
        </w:rPr>
        <w:t>היו"ר יפעת שאשא ביטון:</w:t>
      </w:r>
    </w:p>
    <w:p w:rsidR="005B4178" w:rsidRDefault="005B4178" w:rsidP="005B4178">
      <w:pPr>
        <w:pStyle w:val="KeepWithNext"/>
        <w:rPr>
          <w:rtl/>
        </w:rPr>
      </w:pPr>
    </w:p>
    <w:p w:rsidR="005B4178" w:rsidRDefault="005B4178" w:rsidP="005B4178">
      <w:pPr>
        <w:rPr>
          <w:rtl/>
        </w:rPr>
      </w:pPr>
      <w:r>
        <w:rPr>
          <w:rFonts w:hint="cs"/>
          <w:rtl/>
        </w:rPr>
        <w:t xml:space="preserve">זה </w:t>
      </w:r>
      <w:bookmarkStart w:id="905" w:name="_ETM_Q1_4109287"/>
      <w:bookmarkEnd w:id="905"/>
      <w:r>
        <w:rPr>
          <w:rFonts w:hint="cs"/>
          <w:rtl/>
        </w:rPr>
        <w:t>אנטי תזה מוחלטת למה שאני כל הזמן אומרת.</w:t>
      </w:r>
    </w:p>
    <w:p w:rsidR="005B4178" w:rsidRDefault="005B4178" w:rsidP="005B4178">
      <w:pPr>
        <w:rPr>
          <w:rtl/>
        </w:rPr>
      </w:pPr>
    </w:p>
    <w:p w:rsidR="005B4178" w:rsidRDefault="005B4178" w:rsidP="005B4178">
      <w:pPr>
        <w:pStyle w:val="a4"/>
        <w:keepNext/>
        <w:rPr>
          <w:rtl/>
        </w:rPr>
      </w:pPr>
      <w:bookmarkStart w:id="906" w:name="_ETM_Q1_4111120"/>
      <w:bookmarkEnd w:id="906"/>
      <w:r>
        <w:rPr>
          <w:rtl/>
        </w:rPr>
        <w:t>ניבין אבו רחמון (הרשימה המשותפת):</w:t>
      </w:r>
    </w:p>
    <w:p w:rsidR="005B4178" w:rsidRDefault="005B4178" w:rsidP="005B4178">
      <w:pPr>
        <w:pStyle w:val="KeepWithNext"/>
        <w:rPr>
          <w:rtl/>
        </w:rPr>
      </w:pPr>
    </w:p>
    <w:p w:rsidR="005B4178" w:rsidRDefault="005B4178" w:rsidP="005B4178">
      <w:pPr>
        <w:rPr>
          <w:rtl/>
        </w:rPr>
      </w:pPr>
      <w:r>
        <w:rPr>
          <w:rFonts w:hint="cs"/>
          <w:rtl/>
        </w:rPr>
        <w:t xml:space="preserve">נציגת משרד החינוך דיברה כל הזמן על מה חייב להיות ולא </w:t>
      </w:r>
      <w:bookmarkStart w:id="907" w:name="_ETM_Q1_4120871"/>
      <w:bookmarkEnd w:id="907"/>
      <w:r>
        <w:rPr>
          <w:rFonts w:hint="cs"/>
          <w:rtl/>
        </w:rPr>
        <w:t xml:space="preserve">מה רצוי. בזמן שאנחנו מדברים על ילדים, צריך גם לחשוב מה </w:t>
      </w:r>
      <w:bookmarkStart w:id="908" w:name="_ETM_Q1_4127652"/>
      <w:bookmarkEnd w:id="908"/>
      <w:r>
        <w:rPr>
          <w:rFonts w:hint="cs"/>
          <w:rtl/>
        </w:rPr>
        <w:t>טוב לילדים ומה רצוי שיהיה.</w:t>
      </w:r>
    </w:p>
    <w:p w:rsidR="005B4178" w:rsidRDefault="005B4178" w:rsidP="005B4178">
      <w:pPr>
        <w:rPr>
          <w:rtl/>
        </w:rPr>
      </w:pPr>
    </w:p>
    <w:p w:rsidR="005B4178" w:rsidRDefault="005B4178" w:rsidP="005B4178">
      <w:pPr>
        <w:rPr>
          <w:rtl/>
        </w:rPr>
      </w:pPr>
      <w:bookmarkStart w:id="909" w:name="_ETM_Q1_4132693"/>
      <w:bookmarkEnd w:id="909"/>
      <w:r>
        <w:rPr>
          <w:rFonts w:hint="cs"/>
          <w:rtl/>
        </w:rPr>
        <w:t xml:space="preserve">עוד נקודה, </w:t>
      </w:r>
      <w:bookmarkStart w:id="910" w:name="_ETM_Q1_4132762"/>
      <w:bookmarkEnd w:id="910"/>
      <w:r>
        <w:rPr>
          <w:rFonts w:hint="cs"/>
          <w:rtl/>
        </w:rPr>
        <w:t>לגבי ייצוג הולם זה העניין החוקי. כ</w:t>
      </w:r>
      <w:bookmarkStart w:id="911" w:name="_ETM_Q1_4137015"/>
      <w:bookmarkEnd w:id="911"/>
      <w:r>
        <w:rPr>
          <w:rFonts w:hint="cs"/>
          <w:rtl/>
        </w:rPr>
        <w:t xml:space="preserve">מועצה שהוקמה על פי החוק, לכן ייצוג יחסי הולם הוא </w:t>
      </w:r>
      <w:bookmarkStart w:id="912" w:name="_ETM_Q1_4142381"/>
      <w:bookmarkEnd w:id="912"/>
      <w:r>
        <w:rPr>
          <w:rFonts w:hint="cs"/>
          <w:rtl/>
        </w:rPr>
        <w:t xml:space="preserve">דבר מחייב. פגיעה בייצוג היחסי פוגעת גם בעקרונות יסוד כמו </w:t>
      </w:r>
      <w:bookmarkStart w:id="913" w:name="_ETM_Q1_4151000"/>
      <w:bookmarkEnd w:id="913"/>
      <w:r>
        <w:rPr>
          <w:rFonts w:hint="cs"/>
          <w:rtl/>
        </w:rPr>
        <w:t>שוויון על כל המשתמע מכך.</w:t>
      </w:r>
    </w:p>
    <w:p w:rsidR="005B4178" w:rsidRDefault="005B4178" w:rsidP="005B4178">
      <w:pPr>
        <w:rPr>
          <w:rtl/>
        </w:rPr>
      </w:pPr>
    </w:p>
    <w:p w:rsidR="005B4178" w:rsidRDefault="005B4178" w:rsidP="005B4178">
      <w:pPr>
        <w:pStyle w:val="af6"/>
        <w:keepNext/>
        <w:rPr>
          <w:rtl/>
        </w:rPr>
      </w:pPr>
      <w:bookmarkStart w:id="914" w:name="_ETM_Q1_4152519"/>
      <w:bookmarkEnd w:id="914"/>
      <w:r>
        <w:rPr>
          <w:rtl/>
        </w:rPr>
        <w:t>היו"ר יפעת שאשא ביטון:</w:t>
      </w:r>
    </w:p>
    <w:p w:rsidR="005B4178" w:rsidRDefault="005B4178" w:rsidP="005B4178">
      <w:pPr>
        <w:pStyle w:val="KeepWithNext"/>
        <w:rPr>
          <w:rtl/>
        </w:rPr>
      </w:pPr>
    </w:p>
    <w:p w:rsidR="005B4178" w:rsidRDefault="005B4178" w:rsidP="005B4178">
      <w:pPr>
        <w:rPr>
          <w:rtl/>
        </w:rPr>
      </w:pPr>
      <w:r>
        <w:rPr>
          <w:rFonts w:hint="cs"/>
          <w:rtl/>
        </w:rPr>
        <w:t xml:space="preserve">כן, אבל החוק לא אומר ייצוג </w:t>
      </w:r>
      <w:bookmarkStart w:id="915" w:name="_ETM_Q1_4152741"/>
      <w:bookmarkEnd w:id="915"/>
      <w:r>
        <w:rPr>
          <w:rFonts w:hint="cs"/>
          <w:rtl/>
        </w:rPr>
        <w:t>יחסי. הוא אומר ייצוג הולם.</w:t>
      </w:r>
    </w:p>
    <w:p w:rsidR="005B4178" w:rsidRDefault="005B4178" w:rsidP="005B4178">
      <w:pPr>
        <w:rPr>
          <w:rtl/>
        </w:rPr>
      </w:pPr>
    </w:p>
    <w:p w:rsidR="005B4178" w:rsidRDefault="005B4178" w:rsidP="005B4178">
      <w:pPr>
        <w:pStyle w:val="a4"/>
        <w:keepNext/>
        <w:rPr>
          <w:rtl/>
        </w:rPr>
      </w:pPr>
      <w:bookmarkStart w:id="916" w:name="_ETM_Q1_4154700"/>
      <w:bookmarkEnd w:id="916"/>
      <w:r>
        <w:rPr>
          <w:rtl/>
        </w:rPr>
        <w:t>ניבין אבו רחמון (הרשימה המשותפת):</w:t>
      </w:r>
    </w:p>
    <w:p w:rsidR="005B4178" w:rsidRDefault="005B4178" w:rsidP="005B4178">
      <w:pPr>
        <w:pStyle w:val="KeepWithNext"/>
        <w:rPr>
          <w:rtl/>
        </w:rPr>
      </w:pPr>
    </w:p>
    <w:p w:rsidR="005B4178" w:rsidRDefault="005B4178" w:rsidP="005B4178">
      <w:pPr>
        <w:rPr>
          <w:rtl/>
        </w:rPr>
      </w:pPr>
      <w:r>
        <w:rPr>
          <w:rFonts w:hint="cs"/>
          <w:rtl/>
        </w:rPr>
        <w:t xml:space="preserve">זה מה שאני אומרת. </w:t>
      </w:r>
      <w:bookmarkStart w:id="917" w:name="_ETM_Q1_4157949"/>
      <w:bookmarkEnd w:id="917"/>
      <w:r>
        <w:rPr>
          <w:rFonts w:hint="cs"/>
          <w:rtl/>
        </w:rPr>
        <w:t xml:space="preserve">שוויון בין אזרחים זה גם שוויון בין ילדים. </w:t>
      </w:r>
    </w:p>
    <w:p w:rsidR="005B4178" w:rsidRDefault="005B4178" w:rsidP="005B4178">
      <w:pPr>
        <w:rPr>
          <w:rtl/>
        </w:rPr>
      </w:pPr>
    </w:p>
    <w:p w:rsidR="005B4178" w:rsidRDefault="005B4178" w:rsidP="005B4178">
      <w:pPr>
        <w:rPr>
          <w:rtl/>
        </w:rPr>
      </w:pPr>
      <w:bookmarkStart w:id="918" w:name="_ETM_Q1_4163364"/>
      <w:bookmarkEnd w:id="918"/>
      <w:r>
        <w:rPr>
          <w:rFonts w:hint="cs"/>
          <w:rtl/>
        </w:rPr>
        <w:t>אני</w:t>
      </w:r>
      <w:r w:rsidR="002A309C">
        <w:rPr>
          <w:rFonts w:hint="cs"/>
          <w:rtl/>
        </w:rPr>
        <w:t xml:space="preserve"> </w:t>
      </w:r>
      <w:r>
        <w:rPr>
          <w:rFonts w:hint="cs"/>
          <w:rtl/>
        </w:rPr>
        <w:t>שוב אחזור על הבקשה שלי</w:t>
      </w:r>
      <w:bookmarkStart w:id="919" w:name="_ETM_Q1_4164126"/>
      <w:bookmarkEnd w:id="919"/>
      <w:r>
        <w:rPr>
          <w:rFonts w:hint="cs"/>
          <w:rtl/>
        </w:rPr>
        <w:t xml:space="preserve"> לתמוך ברעיון, מעין פתרון, שתהיה ועדה מייעצת שתלווה את המועצה </w:t>
      </w:r>
      <w:bookmarkStart w:id="920" w:name="_ETM_Q1_4174085"/>
      <w:bookmarkEnd w:id="920"/>
      <w:r>
        <w:rPr>
          <w:rFonts w:hint="cs"/>
          <w:rtl/>
        </w:rPr>
        <w:t xml:space="preserve">בכל מה שקשור לחברה הערבית, אנשי מקצוע ואנשים שכן נמצאים </w:t>
      </w:r>
      <w:bookmarkStart w:id="921" w:name="_ETM_Q1_4180257"/>
      <w:bookmarkEnd w:id="921"/>
      <w:r>
        <w:rPr>
          <w:rFonts w:hint="cs"/>
          <w:rtl/>
        </w:rPr>
        <w:t xml:space="preserve">בשטח ויודעים איך לטפל בייחודיות עליה דיברה היושבת ראש. אני </w:t>
      </w:r>
      <w:bookmarkStart w:id="922" w:name="_ETM_Q1_4188538"/>
      <w:bookmarkEnd w:id="922"/>
      <w:r>
        <w:rPr>
          <w:rFonts w:hint="cs"/>
          <w:rtl/>
        </w:rPr>
        <w:t xml:space="preserve">רואה את הדיון החשוב שעלה כאן </w:t>
      </w:r>
      <w:bookmarkStart w:id="923" w:name="_ETM_Q1_4191311"/>
      <w:bookmarkEnd w:id="923"/>
      <w:r w:rsidR="002A309C">
        <w:rPr>
          <w:rFonts w:hint="cs"/>
          <w:rtl/>
        </w:rPr>
        <w:t xml:space="preserve">וכנראה מתוכו </w:t>
      </w:r>
      <w:r>
        <w:rPr>
          <w:rFonts w:hint="cs"/>
          <w:rtl/>
        </w:rPr>
        <w:t xml:space="preserve">נמשיך </w:t>
      </w:r>
      <w:r w:rsidR="002A309C">
        <w:rPr>
          <w:rFonts w:hint="cs"/>
          <w:rtl/>
        </w:rPr>
        <w:t xml:space="preserve">לדון </w:t>
      </w:r>
      <w:r>
        <w:rPr>
          <w:rFonts w:hint="cs"/>
          <w:rtl/>
        </w:rPr>
        <w:t>בכל מיני סו</w:t>
      </w:r>
      <w:r w:rsidR="002A309C">
        <w:rPr>
          <w:rFonts w:hint="cs"/>
          <w:rtl/>
        </w:rPr>
        <w:t>גיות לגבי כל הילדים. תודה.</w:t>
      </w:r>
    </w:p>
    <w:p w:rsidR="002A309C" w:rsidRDefault="002A309C" w:rsidP="005B4178">
      <w:pPr>
        <w:rPr>
          <w:rtl/>
        </w:rPr>
      </w:pPr>
    </w:p>
    <w:p w:rsidR="002A309C" w:rsidRDefault="002A309C" w:rsidP="002A309C">
      <w:pPr>
        <w:pStyle w:val="af6"/>
        <w:keepNext/>
        <w:rPr>
          <w:rtl/>
        </w:rPr>
      </w:pPr>
      <w:bookmarkStart w:id="924" w:name="_ETM_Q1_4199787"/>
      <w:bookmarkEnd w:id="924"/>
      <w:r>
        <w:rPr>
          <w:rtl/>
        </w:rPr>
        <w:t>היו"ר יפעת שאשא ביטון:</w:t>
      </w:r>
    </w:p>
    <w:p w:rsidR="002A309C" w:rsidRDefault="002A309C" w:rsidP="002A309C">
      <w:pPr>
        <w:pStyle w:val="KeepWithNext"/>
        <w:rPr>
          <w:rtl/>
        </w:rPr>
      </w:pPr>
    </w:p>
    <w:p w:rsidR="002A309C" w:rsidRDefault="002A309C" w:rsidP="002A309C">
      <w:pPr>
        <w:rPr>
          <w:rtl/>
        </w:rPr>
      </w:pPr>
      <w:r>
        <w:rPr>
          <w:rFonts w:hint="cs"/>
          <w:rtl/>
        </w:rPr>
        <w:t>תודה רבה חברת הכנסת ניבין אבו רחמון. אני ר</w:t>
      </w:r>
      <w:bookmarkStart w:id="925" w:name="_ETM_Q1_4209139"/>
      <w:bookmarkEnd w:id="925"/>
      <w:r>
        <w:rPr>
          <w:rFonts w:hint="cs"/>
          <w:rtl/>
        </w:rPr>
        <w:t xml:space="preserve">וצה להודות לך כי את בעצם הבאת את </w:t>
      </w:r>
      <w:bookmarkStart w:id="926" w:name="_ETM_Q1_4210871"/>
      <w:bookmarkEnd w:id="926"/>
      <w:r>
        <w:rPr>
          <w:rFonts w:hint="cs"/>
          <w:rtl/>
        </w:rPr>
        <w:t xml:space="preserve">הסוגיה בעיקר מהמקום האישי שלך, כייצוג של המגזר הערבי. </w:t>
      </w:r>
      <w:bookmarkStart w:id="927" w:name="_ETM_Q1_4215282"/>
      <w:bookmarkEnd w:id="927"/>
      <w:r>
        <w:rPr>
          <w:rFonts w:hint="cs"/>
          <w:rtl/>
        </w:rPr>
        <w:t xml:space="preserve">הסוגיה חשובה אבל ראית שבסופו של דבר זה נתן </w:t>
      </w:r>
      <w:bookmarkStart w:id="928" w:name="_ETM_Q1_4218618"/>
      <w:bookmarkEnd w:id="928"/>
      <w:r>
        <w:rPr>
          <w:rFonts w:hint="cs"/>
          <w:rtl/>
        </w:rPr>
        <w:t xml:space="preserve">לנו את ההזדמנות להעלות ולהציף סוגיות נוספות, </w:t>
      </w:r>
      <w:bookmarkStart w:id="929" w:name="_ETM_Q1_4225453"/>
      <w:bookmarkEnd w:id="929"/>
      <w:r>
        <w:rPr>
          <w:rFonts w:hint="cs"/>
          <w:rtl/>
        </w:rPr>
        <w:t xml:space="preserve">מה שאומר ומראה שגורלנו קשור זה בזה. אתם מביאים </w:t>
      </w:r>
      <w:bookmarkStart w:id="930" w:name="_ETM_Q1_4228252"/>
      <w:bookmarkEnd w:id="930"/>
      <w:r>
        <w:rPr>
          <w:rFonts w:hint="cs"/>
          <w:rtl/>
        </w:rPr>
        <w:t xml:space="preserve">את זה מהמקום שלכם ואנחנו מגלים שיש עוד הרבה נקודות </w:t>
      </w:r>
      <w:bookmarkStart w:id="931" w:name="_ETM_Q1_4231769"/>
      <w:bookmarkEnd w:id="931"/>
      <w:r>
        <w:rPr>
          <w:rFonts w:hint="cs"/>
          <w:rtl/>
        </w:rPr>
        <w:t>כואבות בתוך הסיפור הזה וזו בהחלט הזדמנות להעלות א</w:t>
      </w:r>
      <w:bookmarkStart w:id="932" w:name="_ETM_Q1_4235266"/>
      <w:bookmarkEnd w:id="932"/>
      <w:r>
        <w:rPr>
          <w:rFonts w:hint="cs"/>
          <w:rtl/>
        </w:rPr>
        <w:t>ותן ולדרוש את הטיפול בהן.</w:t>
      </w:r>
    </w:p>
    <w:p w:rsidR="002A309C" w:rsidRDefault="002A309C" w:rsidP="002A309C">
      <w:pPr>
        <w:rPr>
          <w:rtl/>
        </w:rPr>
      </w:pPr>
    </w:p>
    <w:p w:rsidR="002A309C" w:rsidRDefault="002A309C" w:rsidP="002A309C">
      <w:pPr>
        <w:rPr>
          <w:rtl/>
        </w:rPr>
      </w:pPr>
      <w:bookmarkStart w:id="933" w:name="_ETM_Q1_4240127"/>
      <w:bookmarkEnd w:id="933"/>
      <w:r>
        <w:rPr>
          <w:rFonts w:hint="cs"/>
          <w:rtl/>
        </w:rPr>
        <w:t xml:space="preserve">לסיכום. אני מבקשת שמשרד החינוך </w:t>
      </w:r>
      <w:bookmarkStart w:id="934" w:name="_ETM_Q1_4244720"/>
      <w:bookmarkEnd w:id="934"/>
      <w:r>
        <w:rPr>
          <w:rFonts w:hint="cs"/>
          <w:rtl/>
        </w:rPr>
        <w:t xml:space="preserve">ימנה נציגות הורים. חשוב לי להדגיש שאני </w:t>
      </w:r>
      <w:bookmarkStart w:id="935" w:name="_ETM_Q1_4252125"/>
      <w:bookmarkEnd w:id="935"/>
      <w:r>
        <w:rPr>
          <w:rFonts w:hint="cs"/>
          <w:rtl/>
        </w:rPr>
        <w:t xml:space="preserve">לא באה ואומרת למשרד איך לעשות את זה, לא במקום </w:t>
      </w:r>
      <w:bookmarkStart w:id="936" w:name="_ETM_Q1_4253810"/>
      <w:bookmarkEnd w:id="936"/>
      <w:r>
        <w:rPr>
          <w:rFonts w:hint="cs"/>
          <w:rtl/>
        </w:rPr>
        <w:t xml:space="preserve">נציג שקיים או בנוסף. הדרך היא שלכם. אנחנו מבקשים </w:t>
      </w:r>
      <w:bookmarkStart w:id="937" w:name="_ETM_Q1_4259991"/>
      <w:bookmarkEnd w:id="937"/>
      <w:r>
        <w:rPr>
          <w:rFonts w:hint="cs"/>
          <w:rtl/>
        </w:rPr>
        <w:t>שהתוצאה תהיה שיש נציג הורים קבוע בתוך המועצה.</w:t>
      </w:r>
    </w:p>
    <w:p w:rsidR="002A309C" w:rsidRDefault="002A309C" w:rsidP="002A309C">
      <w:pPr>
        <w:rPr>
          <w:rtl/>
        </w:rPr>
      </w:pPr>
    </w:p>
    <w:p w:rsidR="002A309C" w:rsidRDefault="002A309C" w:rsidP="002A309C">
      <w:pPr>
        <w:rPr>
          <w:rtl/>
        </w:rPr>
      </w:pPr>
      <w:r>
        <w:rPr>
          <w:rFonts w:hint="cs"/>
          <w:rtl/>
        </w:rPr>
        <w:t>ל</w:t>
      </w:r>
      <w:bookmarkStart w:id="938" w:name="_ETM_Q1_4265456"/>
      <w:bookmarkEnd w:id="938"/>
      <w:r>
        <w:rPr>
          <w:rFonts w:hint="cs"/>
          <w:rtl/>
        </w:rPr>
        <w:t xml:space="preserve">גבי המגזר </w:t>
      </w:r>
      <w:bookmarkStart w:id="939" w:name="_ETM_Q1_4266054"/>
      <w:bookmarkEnd w:id="939"/>
      <w:r>
        <w:rPr>
          <w:rFonts w:hint="cs"/>
          <w:rtl/>
        </w:rPr>
        <w:t xml:space="preserve">הערבי, אנחנו דורשים כוועדה שבכל נושא מקצועי שיידון במסגרת </w:t>
      </w:r>
      <w:bookmarkStart w:id="940" w:name="_ETM_Q1_4271922"/>
      <w:bookmarkEnd w:id="940"/>
      <w:r>
        <w:rPr>
          <w:rFonts w:hint="cs"/>
          <w:rtl/>
        </w:rPr>
        <w:t xml:space="preserve">המועצה, יוקם צוות מקצועי מהאנשים שבעצם מייצגים את המגזרים ואת </w:t>
      </w:r>
      <w:bookmarkStart w:id="941" w:name="_ETM_Q1_4279117"/>
      <w:bookmarkEnd w:id="941"/>
      <w:r>
        <w:rPr>
          <w:rFonts w:hint="cs"/>
          <w:rtl/>
        </w:rPr>
        <w:t xml:space="preserve">האוכלוסיות השונות על פי הייחוד בטיפול שצריך, בדגש על </w:t>
      </w:r>
      <w:bookmarkStart w:id="942" w:name="_ETM_Q1_4284258"/>
      <w:bookmarkEnd w:id="942"/>
      <w:r>
        <w:rPr>
          <w:rFonts w:hint="cs"/>
          <w:rtl/>
        </w:rPr>
        <w:t xml:space="preserve">האוכלוסייה הערבית אבל כדוגמה נתתי גם את האוכלוסייה </w:t>
      </w:r>
      <w:bookmarkStart w:id="943" w:name="_ETM_Q1_4287804"/>
      <w:bookmarkEnd w:id="943"/>
      <w:r>
        <w:rPr>
          <w:rFonts w:hint="cs"/>
          <w:rtl/>
        </w:rPr>
        <w:t xml:space="preserve">החרדית. חשוב לי להדגיש גם כאן שגם בתוך המגזר הערבי </w:t>
      </w:r>
      <w:bookmarkStart w:id="944" w:name="_ETM_Q1_4297306"/>
      <w:bookmarkEnd w:id="944"/>
      <w:r>
        <w:rPr>
          <w:rFonts w:hint="cs"/>
          <w:rtl/>
        </w:rPr>
        <w:t xml:space="preserve">יש קבוצות, יש אוכלוסיות ייחודיות. שיוקמו צוותים </w:t>
      </w:r>
      <w:bookmarkStart w:id="945" w:name="_ETM_Q1_4301454"/>
      <w:bookmarkEnd w:id="945"/>
      <w:r>
        <w:rPr>
          <w:rFonts w:hint="cs"/>
          <w:rtl/>
        </w:rPr>
        <w:t xml:space="preserve">שייתנו את המענים הייחודיים לכל אחת ואחת מהאוכלוסיות </w:t>
      </w:r>
      <w:bookmarkStart w:id="946" w:name="_ETM_Q1_4305097"/>
      <w:bookmarkEnd w:id="946"/>
      <w:r>
        <w:rPr>
          <w:rFonts w:hint="cs"/>
          <w:rtl/>
        </w:rPr>
        <w:t>במדינת ישראל.</w:t>
      </w:r>
    </w:p>
    <w:p w:rsidR="002A309C" w:rsidRDefault="002A309C" w:rsidP="002A309C">
      <w:pPr>
        <w:rPr>
          <w:rtl/>
        </w:rPr>
      </w:pPr>
    </w:p>
    <w:p w:rsidR="002A309C" w:rsidRDefault="002A309C" w:rsidP="002A309C">
      <w:pPr>
        <w:rPr>
          <w:rtl/>
        </w:rPr>
      </w:pPr>
      <w:r>
        <w:rPr>
          <w:rFonts w:hint="cs"/>
          <w:rtl/>
        </w:rPr>
        <w:t>ת</w:t>
      </w:r>
      <w:bookmarkStart w:id="947" w:name="_ETM_Q1_4306468"/>
      <w:bookmarkEnd w:id="947"/>
      <w:r>
        <w:rPr>
          <w:rFonts w:hint="cs"/>
          <w:rtl/>
        </w:rPr>
        <w:t>ודה רבה.</w:t>
      </w:r>
    </w:p>
    <w:p w:rsidR="002A309C" w:rsidRDefault="002A309C" w:rsidP="002A309C">
      <w:pPr>
        <w:rPr>
          <w:rtl/>
        </w:rPr>
      </w:pPr>
    </w:p>
    <w:p w:rsidR="002A309C" w:rsidRDefault="002A309C" w:rsidP="002A309C">
      <w:pPr>
        <w:rPr>
          <w:rtl/>
        </w:rPr>
      </w:pPr>
    </w:p>
    <w:p w:rsidR="002A309C" w:rsidRDefault="002A309C" w:rsidP="002A309C">
      <w:pPr>
        <w:pStyle w:val="afc"/>
        <w:keepNext/>
        <w:rPr>
          <w:rtl/>
        </w:rPr>
      </w:pPr>
      <w:r>
        <w:rPr>
          <w:rtl/>
        </w:rPr>
        <w:t>הישיבה ננעלה בשעה 11:47.</w:t>
      </w:r>
    </w:p>
    <w:p w:rsidR="002A309C" w:rsidRDefault="002A309C" w:rsidP="002A309C">
      <w:pPr>
        <w:pStyle w:val="KeepWithNext"/>
        <w:rPr>
          <w:rtl/>
        </w:rPr>
      </w:pPr>
    </w:p>
    <w:p w:rsidR="002A309C" w:rsidRDefault="002A309C" w:rsidP="002A309C">
      <w:pPr>
        <w:rPr>
          <w:rtl/>
        </w:rPr>
      </w:pPr>
    </w:p>
    <w:p w:rsidR="00801FFB" w:rsidRPr="008713A4" w:rsidRDefault="00801FFB" w:rsidP="00801FFB">
      <w:bookmarkStart w:id="948" w:name="_ETM_Q1_3952181"/>
      <w:bookmarkEnd w:id="948"/>
    </w:p>
    <w:sectPr w:rsidR="00801FFB" w:rsidRPr="008713A4" w:rsidSect="00323E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7594" w:rsidRDefault="00917594">
      <w:r>
        <w:separator/>
      </w:r>
    </w:p>
  </w:endnote>
  <w:endnote w:type="continuationSeparator" w:id="0">
    <w:p w:rsidR="00917594" w:rsidRDefault="00917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7594" w:rsidRDefault="00917594">
      <w:r>
        <w:separator/>
      </w:r>
    </w:p>
  </w:footnote>
  <w:footnote w:type="continuationSeparator" w:id="0">
    <w:p w:rsidR="00917594" w:rsidRDefault="009175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594" w:rsidRDefault="009175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17594" w:rsidRDefault="0091759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594" w:rsidRDefault="009175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23E76">
      <w:rPr>
        <w:rStyle w:val="af7"/>
        <w:noProof/>
        <w:rtl/>
      </w:rPr>
      <w:t>9</w:t>
    </w:r>
    <w:r>
      <w:rPr>
        <w:rStyle w:val="af7"/>
      </w:rPr>
      <w:fldChar w:fldCharType="end"/>
    </w:r>
  </w:p>
  <w:p w:rsidR="00917594" w:rsidRPr="00CC5815" w:rsidRDefault="00917594" w:rsidP="008E5E3F">
    <w:pPr>
      <w:pStyle w:val="a3"/>
      <w:ind w:firstLine="0"/>
    </w:pPr>
    <w:r>
      <w:rPr>
        <w:rtl/>
      </w:rPr>
      <w:t>הוועדה לזכויות הילד</w:t>
    </w:r>
  </w:p>
  <w:p w:rsidR="00917594" w:rsidRPr="00CC5815" w:rsidRDefault="00917594" w:rsidP="008E5E3F">
    <w:pPr>
      <w:pStyle w:val="a3"/>
      <w:ind w:firstLine="0"/>
      <w:rPr>
        <w:rtl/>
      </w:rPr>
    </w:pPr>
    <w:r>
      <w:rPr>
        <w:rtl/>
      </w:rPr>
      <w:t>20/11/2018</w:t>
    </w:r>
  </w:p>
  <w:p w:rsidR="00917594" w:rsidRPr="00CC5815" w:rsidRDefault="0091759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594" w:rsidRDefault="00917594" w:rsidP="000A17C6">
    <w:pPr>
      <w:keepNext/>
      <w:spacing w:line="240" w:lineRule="atLeast"/>
      <w:ind w:firstLine="0"/>
      <w:jc w:val="center"/>
      <w:outlineLvl w:val="0"/>
      <w:rPr>
        <w:rtl/>
      </w:rPr>
    </w:pPr>
    <w:r>
      <w:rPr>
        <w:noProof/>
      </w:rPr>
      <w:drawing>
        <wp:inline distT="0" distB="0" distL="0" distR="0" wp14:anchorId="7440816F" wp14:editId="69B2785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17594" w:rsidRDefault="009175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17594" w:rsidRDefault="0091759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0605"/>
    <w:rsid w:val="001A74E9"/>
    <w:rsid w:val="001A7A1B"/>
    <w:rsid w:val="001C44DA"/>
    <w:rsid w:val="001C4FDA"/>
    <w:rsid w:val="001C79EC"/>
    <w:rsid w:val="001D440C"/>
    <w:rsid w:val="002016FF"/>
    <w:rsid w:val="00227FEF"/>
    <w:rsid w:val="00261554"/>
    <w:rsid w:val="00275C03"/>
    <w:rsid w:val="00280D58"/>
    <w:rsid w:val="002A309C"/>
    <w:rsid w:val="002D4BDB"/>
    <w:rsid w:val="002E5E31"/>
    <w:rsid w:val="00303B4C"/>
    <w:rsid w:val="00321E62"/>
    <w:rsid w:val="00323E76"/>
    <w:rsid w:val="00327BF8"/>
    <w:rsid w:val="00340AFA"/>
    <w:rsid w:val="00347FE7"/>
    <w:rsid w:val="003658CB"/>
    <w:rsid w:val="00366CFB"/>
    <w:rsid w:val="0036794C"/>
    <w:rsid w:val="00373508"/>
    <w:rsid w:val="00396023"/>
    <w:rsid w:val="003C279D"/>
    <w:rsid w:val="003F0A5F"/>
    <w:rsid w:val="00420E41"/>
    <w:rsid w:val="00424C94"/>
    <w:rsid w:val="00431331"/>
    <w:rsid w:val="00447608"/>
    <w:rsid w:val="00451746"/>
    <w:rsid w:val="00470EAC"/>
    <w:rsid w:val="0049458B"/>
    <w:rsid w:val="00495FD8"/>
    <w:rsid w:val="004B0A65"/>
    <w:rsid w:val="004B1BE9"/>
    <w:rsid w:val="00500C0C"/>
    <w:rsid w:val="00546678"/>
    <w:rsid w:val="005506B9"/>
    <w:rsid w:val="005800C3"/>
    <w:rsid w:val="005817EC"/>
    <w:rsid w:val="00590B77"/>
    <w:rsid w:val="005A342D"/>
    <w:rsid w:val="005B4178"/>
    <w:rsid w:val="005C363E"/>
    <w:rsid w:val="005D61F3"/>
    <w:rsid w:val="005E1C6B"/>
    <w:rsid w:val="005F76B0"/>
    <w:rsid w:val="005F789F"/>
    <w:rsid w:val="00624AB1"/>
    <w:rsid w:val="00634F61"/>
    <w:rsid w:val="00695A47"/>
    <w:rsid w:val="006A0CB7"/>
    <w:rsid w:val="006F0259"/>
    <w:rsid w:val="00700433"/>
    <w:rsid w:val="00702755"/>
    <w:rsid w:val="0070472C"/>
    <w:rsid w:val="007509A6"/>
    <w:rsid w:val="007872B4"/>
    <w:rsid w:val="00791CBE"/>
    <w:rsid w:val="007A5BF8"/>
    <w:rsid w:val="007C693F"/>
    <w:rsid w:val="007C6ADD"/>
    <w:rsid w:val="007F2E01"/>
    <w:rsid w:val="00801FFB"/>
    <w:rsid w:val="0082136D"/>
    <w:rsid w:val="008320F6"/>
    <w:rsid w:val="00841223"/>
    <w:rsid w:val="00846BE9"/>
    <w:rsid w:val="00853207"/>
    <w:rsid w:val="008713A4"/>
    <w:rsid w:val="00875F10"/>
    <w:rsid w:val="0088539A"/>
    <w:rsid w:val="008C6035"/>
    <w:rsid w:val="008C7015"/>
    <w:rsid w:val="008D1DFB"/>
    <w:rsid w:val="008E03B4"/>
    <w:rsid w:val="008E5E3F"/>
    <w:rsid w:val="0090279B"/>
    <w:rsid w:val="00914904"/>
    <w:rsid w:val="00917594"/>
    <w:rsid w:val="009258CE"/>
    <w:rsid w:val="009515F0"/>
    <w:rsid w:val="00967E7D"/>
    <w:rsid w:val="009763CB"/>
    <w:rsid w:val="009830CB"/>
    <w:rsid w:val="009D2BD3"/>
    <w:rsid w:val="009D478A"/>
    <w:rsid w:val="009E6E93"/>
    <w:rsid w:val="009F1518"/>
    <w:rsid w:val="009F5773"/>
    <w:rsid w:val="00A151B7"/>
    <w:rsid w:val="00A15971"/>
    <w:rsid w:val="00A22C90"/>
    <w:rsid w:val="00A42723"/>
    <w:rsid w:val="00A64A6D"/>
    <w:rsid w:val="00A66020"/>
    <w:rsid w:val="00A74A68"/>
    <w:rsid w:val="00AB02EE"/>
    <w:rsid w:val="00AB3F3A"/>
    <w:rsid w:val="00AD4EC9"/>
    <w:rsid w:val="00AD6FFC"/>
    <w:rsid w:val="00AF31E6"/>
    <w:rsid w:val="00AF4150"/>
    <w:rsid w:val="00B0509A"/>
    <w:rsid w:val="00B120B2"/>
    <w:rsid w:val="00B50340"/>
    <w:rsid w:val="00B65508"/>
    <w:rsid w:val="00B8517A"/>
    <w:rsid w:val="00BA6446"/>
    <w:rsid w:val="00BD47B7"/>
    <w:rsid w:val="00BD4E94"/>
    <w:rsid w:val="00C135D5"/>
    <w:rsid w:val="00C22DCB"/>
    <w:rsid w:val="00C271B4"/>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E89A90D"/>
  <w15:docId w15:val="{D2D71AD7-CB07-4A3C-B25F-66A43AE14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01FFB"/>
    <w:pPr>
      <w:spacing w:line="240" w:lineRule="auto"/>
    </w:pPr>
    <w:rPr>
      <w:rFonts w:ascii="Tahoma" w:hAnsi="Tahoma" w:cs="Tahoma"/>
      <w:sz w:val="16"/>
      <w:szCs w:val="16"/>
    </w:rPr>
  </w:style>
  <w:style w:type="character" w:customStyle="1" w:styleId="afe">
    <w:name w:val="טקסט בלונים תו"/>
    <w:basedOn w:val="a0"/>
    <w:link w:val="afd"/>
    <w:rsid w:val="00801FFB"/>
    <w:rPr>
      <w:rFonts w:ascii="Tahoma" w:hAnsi="Tahoma" w:cs="Tahoma"/>
      <w:sz w:val="16"/>
      <w:szCs w:val="16"/>
    </w:rPr>
  </w:style>
  <w:style w:type="table" w:styleId="aff">
    <w:name w:val="Table Grid"/>
    <w:basedOn w:val="a1"/>
    <w:rsid w:val="00801F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323E7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6A4A3-7E6C-46F2-82E8-C7D411A59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19</Pages>
  <Words>7246</Words>
  <Characters>36230</Characters>
  <Application>Microsoft Office Word</Application>
  <DocSecurity>0</DocSecurity>
  <Lines>301</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2018-11-29T08:49:00Z</dcterms:modified>
</cp:coreProperties>
</file>