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D2C4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07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D2C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648B8" w:rsidP="000648B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70748">
        <w:rPr>
          <w:rFonts w:hint="cs"/>
          <w:b/>
          <w:bCs/>
          <w:rtl/>
        </w:rPr>
        <w:t xml:space="preserve"> 452</w:t>
      </w:r>
    </w:p>
    <w:p w:rsidR="00E64116" w:rsidRPr="008713A4" w:rsidRDefault="001D2C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D2C42" w:rsidP="001D2C4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7 </w:t>
      </w:r>
      <w:r>
        <w:rPr>
          <w:b/>
          <w:bCs/>
          <w:u w:val="single"/>
          <w:rtl/>
        </w:rPr>
        <w:t xml:space="preserve">באוגוסט 2024), שעה </w:t>
      </w:r>
      <w:r>
        <w:rPr>
          <w:rFonts w:hint="cs"/>
          <w:b/>
          <w:bCs/>
          <w:u w:val="single"/>
          <w:rtl/>
        </w:rPr>
        <w:t>14:15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D2C42" w:rsidP="000648B8">
      <w:pPr>
        <w:spacing w:before="60"/>
        <w:ind w:firstLine="0"/>
        <w:rPr>
          <w:rtl/>
        </w:rPr>
      </w:pPr>
      <w:bookmarkStart w:id="0" w:name="ET_subject_638168_1"/>
      <w:r w:rsidRPr="001D2C42">
        <w:rPr>
          <w:rStyle w:val="TagStyle"/>
          <w:rtl/>
        </w:rPr>
        <w:t xml:space="preserve"> &lt;&lt; נושא &gt;&gt; </w:t>
      </w:r>
      <w:r w:rsidR="000648B8">
        <w:rPr>
          <w:rFonts w:hint="cs"/>
          <w:rtl/>
        </w:rPr>
        <w:t>דיון בנושא: תמונת מצב הגרעון והיערכות הממשלה לפריצה משמעותית של יעד הגירעון בניגוד להתחייבות האוצר</w:t>
      </w:r>
      <w:r w:rsidRPr="001D2C42">
        <w:rPr>
          <w:rStyle w:val="TagStyle"/>
          <w:rtl/>
        </w:rPr>
        <w:t xml:space="preserve"> &lt;&lt; נושא &gt;&gt;</w:t>
      </w:r>
      <w:r w:rsidRPr="001D2C42">
        <w:rPr>
          <w:rtl/>
        </w:rPr>
        <w:t xml:space="preserve">   </w:t>
      </w:r>
      <w:bookmarkEnd w:id="0"/>
    </w:p>
    <w:p w:rsidR="00E64116" w:rsidRPr="00080348" w:rsidRDefault="00E64116" w:rsidP="007C693F">
      <w:pPr>
        <w:spacing w:before="60"/>
        <w:ind w:firstLine="0"/>
        <w:rPr>
          <w:rtl/>
          <w:lang w:val="en-GB"/>
        </w:rPr>
      </w:pPr>
    </w:p>
    <w:p w:rsidR="001D2C42" w:rsidRPr="008713A4" w:rsidRDefault="001D2C4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1D2C42" w:rsidP="00EC1FB3">
      <w:pPr>
        <w:ind w:firstLine="0"/>
        <w:rPr>
          <w:rtl/>
        </w:rPr>
      </w:pPr>
      <w:r w:rsidRPr="001D2C42">
        <w:rPr>
          <w:rtl/>
        </w:rPr>
        <w:t>משה גפני – היו"ר</w:t>
      </w:r>
    </w:p>
    <w:p w:rsidR="00810D21" w:rsidRPr="001D2C42" w:rsidRDefault="00810D21" w:rsidP="00EC1FB3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1D2C42" w:rsidRPr="001D2C42" w:rsidRDefault="001D2C42" w:rsidP="00EC1FB3">
      <w:pPr>
        <w:ind w:firstLine="0"/>
        <w:rPr>
          <w:rtl/>
        </w:rPr>
      </w:pPr>
      <w:r w:rsidRPr="001D2C42">
        <w:rPr>
          <w:rtl/>
        </w:rPr>
        <w:t xml:space="preserve">ולדימיר </w:t>
      </w:r>
      <w:proofErr w:type="spellStart"/>
      <w:r w:rsidRPr="001D2C42">
        <w:rPr>
          <w:rtl/>
        </w:rPr>
        <w:t>בליאק</w:t>
      </w:r>
      <w:proofErr w:type="spellEnd"/>
    </w:p>
    <w:p w:rsidR="001D2C42" w:rsidRPr="001D2C42" w:rsidRDefault="001D2C42" w:rsidP="00EC1FB3">
      <w:pPr>
        <w:ind w:firstLine="0"/>
        <w:rPr>
          <w:rtl/>
        </w:rPr>
      </w:pPr>
      <w:r w:rsidRPr="001D2C42">
        <w:rPr>
          <w:rtl/>
        </w:rPr>
        <w:t>נעמה לזימי</w:t>
      </w:r>
    </w:p>
    <w:p w:rsidR="001D2C42" w:rsidRPr="001D2C42" w:rsidRDefault="001D2C42" w:rsidP="00EC1FB3">
      <w:pPr>
        <w:ind w:firstLine="0"/>
        <w:rPr>
          <w:rtl/>
        </w:rPr>
      </w:pPr>
      <w:r w:rsidRPr="001D2C42">
        <w:rPr>
          <w:rtl/>
        </w:rPr>
        <w:t xml:space="preserve">חוה אתי </w:t>
      </w:r>
      <w:proofErr w:type="spellStart"/>
      <w:r w:rsidRPr="001D2C42">
        <w:rPr>
          <w:rtl/>
        </w:rPr>
        <w:t>עטייה</w:t>
      </w:r>
      <w:proofErr w:type="spellEnd"/>
    </w:p>
    <w:p w:rsidR="001D2C42" w:rsidRPr="001D2C42" w:rsidRDefault="001D2C42" w:rsidP="00EC1FB3">
      <w:pPr>
        <w:ind w:firstLine="0"/>
        <w:rPr>
          <w:rtl/>
        </w:rPr>
      </w:pPr>
      <w:r w:rsidRPr="001D2C42">
        <w:rPr>
          <w:rtl/>
        </w:rPr>
        <w:t xml:space="preserve">יצחק </w:t>
      </w:r>
      <w:proofErr w:type="spellStart"/>
      <w:r w:rsidRPr="001D2C42">
        <w:rPr>
          <w:rtl/>
        </w:rPr>
        <w:t>קרויזר</w:t>
      </w:r>
      <w:proofErr w:type="spellEnd"/>
    </w:p>
    <w:p w:rsidR="001D2C42" w:rsidRPr="001D2C42" w:rsidRDefault="000648B8" w:rsidP="00EC1FB3">
      <w:pPr>
        <w:ind w:firstLine="0"/>
        <w:rPr>
          <w:rtl/>
        </w:rPr>
      </w:pPr>
      <w:r>
        <w:rPr>
          <w:rFonts w:hint="cs"/>
          <w:rtl/>
        </w:rPr>
        <w:t>נ</w:t>
      </w:r>
      <w:r w:rsidR="001D2C42" w:rsidRPr="001D2C42">
        <w:rPr>
          <w:rtl/>
        </w:rPr>
        <w:t>אור שירי</w:t>
      </w:r>
    </w:p>
    <w:p w:rsidR="00E64116" w:rsidRDefault="00E64116" w:rsidP="00DE5B80">
      <w:pPr>
        <w:ind w:firstLine="0"/>
        <w:rPr>
          <w:rtl/>
        </w:rPr>
      </w:pPr>
    </w:p>
    <w:p w:rsidR="00570748" w:rsidRDefault="0057074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2"/>
        <w:gridCol w:w="336"/>
        <w:gridCol w:w="5097"/>
      </w:tblGrid>
      <w:tr w:rsidR="00B85DD3" w:rsidTr="00570748"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דוד-פור</w:t>
            </w:r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משרד האוצר</w:t>
            </w:r>
          </w:p>
        </w:tc>
      </w:tr>
      <w:tr w:rsidR="00B85DD3" w:rsidTr="00570748"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שם-טוב</w:t>
            </w:r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מאקרו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85DD3" w:rsidTr="00570748"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בדיחי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85DD3" w:rsidTr="00570748"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טטיאנה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סלובודניצקי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באגף הכלכלן הראשי, משרד האוצר</w:t>
            </w:r>
          </w:p>
        </w:tc>
      </w:tr>
      <w:tr w:rsidR="00B85DD3" w:rsidTr="00570748"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יותם </w:t>
            </w:r>
            <w:proofErr w:type="spellStart"/>
            <w:r>
              <w:rPr>
                <w:rtl/>
              </w:rPr>
              <w:t>פטרפרוינד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כלכלן ראשי, משרד האוצר</w:t>
            </w:r>
          </w:p>
        </w:tc>
      </w:tr>
      <w:tr w:rsidR="00B85DD3" w:rsidTr="00570748"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מטס</w:t>
            </w:r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פרלמנטרית וקשרי ממשל, פורום ארלוזורוב</w:t>
            </w:r>
          </w:p>
        </w:tc>
      </w:tr>
      <w:tr w:rsidR="00B85DD3" w:rsidTr="00570748"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גור</w:t>
            </w:r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הציבורית, פורום ארלוזורוב</w:t>
            </w:r>
          </w:p>
        </w:tc>
      </w:tr>
      <w:tr w:rsidR="00B85DD3" w:rsidTr="00570748"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</w:t>
            </w:r>
            <w:proofErr w:type="spellStart"/>
            <w:r>
              <w:rPr>
                <w:rtl/>
              </w:rPr>
              <w:t>הימן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התעשיינים</w:t>
            </w:r>
          </w:p>
        </w:tc>
      </w:tr>
      <w:tr w:rsidR="00B85DD3" w:rsidTr="00570748"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שנבל</w:t>
            </w:r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שותף מנהל בחברה בינ"ל</w:t>
            </w:r>
          </w:p>
        </w:tc>
      </w:tr>
      <w:tr w:rsidR="00B85DD3" w:rsidTr="00570748"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סוקולוב</w:t>
            </w:r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r>
              <w:t>DNGS</w:t>
            </w:r>
          </w:p>
        </w:tc>
      </w:tr>
      <w:tr w:rsidR="00B85DD3" w:rsidTr="00570748"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לוי שלו</w:t>
            </w:r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הייטק למען ישראל</w:t>
            </w:r>
          </w:p>
        </w:tc>
      </w:tr>
      <w:tr w:rsidR="00B85DD3" w:rsidTr="00570748"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אירית </w:t>
            </w:r>
            <w:proofErr w:type="spellStart"/>
            <w:r>
              <w:rPr>
                <w:rtl/>
              </w:rPr>
              <w:t>טויטו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טכנולוגיה בכירה, פורום ההייטק למען ישראל</w:t>
            </w:r>
          </w:p>
        </w:tc>
      </w:tr>
      <w:tr w:rsidR="00B85DD3" w:rsidTr="00570748"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כהן</w:t>
            </w:r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DD3" w:rsidRDefault="00B85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מנהלים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D2C42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D2C4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648B8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1D2C42" w:rsidRDefault="001D2C42" w:rsidP="008320F6">
      <w:pPr>
        <w:ind w:firstLine="0"/>
        <w:rPr>
          <w:rtl/>
        </w:rPr>
      </w:pPr>
    </w:p>
    <w:p w:rsidR="00570748" w:rsidRPr="008713A4" w:rsidRDefault="00570748" w:rsidP="008320F6">
      <w:pPr>
        <w:ind w:firstLine="0"/>
        <w:rPr>
          <w:rtl/>
        </w:rPr>
      </w:pPr>
    </w:p>
    <w:p w:rsidR="00B85DD3" w:rsidRDefault="001D2C42" w:rsidP="00B85DD3">
      <w:pPr>
        <w:ind w:firstLine="0"/>
        <w:rPr>
          <w:color w:val="606060"/>
          <w:rtl/>
        </w:rPr>
      </w:pPr>
      <w:r w:rsidRPr="001D2C4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" w:name="ET_subject_תמונת_מצב_הגרעון_והיערכ_55"/>
      <w:r w:rsidR="00B85DD3">
        <w:rPr>
          <w:color w:val="606060"/>
          <w:rtl/>
        </w:rPr>
        <w:br w:type="page"/>
      </w:r>
    </w:p>
    <w:p w:rsidR="00B85DD3" w:rsidRDefault="00B85DD3" w:rsidP="00B85DD3">
      <w:pPr>
        <w:pStyle w:val="a6"/>
        <w:keepNext/>
        <w:rPr>
          <w:rtl/>
        </w:rPr>
      </w:pPr>
      <w:bookmarkStart w:id="2" w:name="ET_subject_תמונת_מצב_הגרעון_והיערכ_92"/>
      <w:r w:rsidRPr="00B85DD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תמונת מצב הגרעון והיערכות הממשלה לפריצה משמעותית של יעד הגירעון בניגוד להתחייבות האוצר</w:t>
      </w:r>
      <w:r w:rsidRPr="00B85DD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85DD3" w:rsidRDefault="00B85DD3" w:rsidP="00B85DD3">
      <w:pPr>
        <w:pStyle w:val="KeepWithNext"/>
        <w:rPr>
          <w:rtl/>
        </w:rPr>
      </w:pPr>
    </w:p>
    <w:p w:rsidR="00570748" w:rsidRPr="00570748" w:rsidRDefault="00570748" w:rsidP="00570748">
      <w:pPr>
        <w:rPr>
          <w:rtl/>
        </w:rPr>
      </w:pPr>
      <w:bookmarkStart w:id="3" w:name="_GoBack"/>
      <w:bookmarkEnd w:id="3"/>
    </w:p>
    <w:p w:rsidR="001D2C42" w:rsidRDefault="001D2C42" w:rsidP="001D2C42">
      <w:pPr>
        <w:pStyle w:val="af6"/>
        <w:keepNext/>
        <w:rPr>
          <w:rtl/>
        </w:rPr>
      </w:pPr>
      <w:bookmarkStart w:id="4" w:name="ET_yor_4762_3"/>
      <w:bookmarkEnd w:id="1"/>
      <w:r w:rsidRPr="001D2C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2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1D2C42" w:rsidRDefault="001D2C42" w:rsidP="001D2C42">
      <w:pPr>
        <w:pStyle w:val="KeepWithNext"/>
        <w:rPr>
          <w:rtl/>
        </w:rPr>
      </w:pPr>
    </w:p>
    <w:p w:rsidR="001D2C42" w:rsidRDefault="00080348" w:rsidP="001D2C42">
      <w:pPr>
        <w:ind w:firstLine="0"/>
        <w:rPr>
          <w:rtl/>
        </w:rPr>
      </w:pPr>
      <w:r>
        <w:rPr>
          <w:rtl/>
        </w:rPr>
        <w:tab/>
      </w:r>
      <w:r w:rsidR="00A12FCA">
        <w:rPr>
          <w:rFonts w:hint="cs"/>
          <w:rtl/>
        </w:rPr>
        <w:t xml:space="preserve">אנחנו ממשיכים דיון שהיה בעבר לגבי תמונת מצב הגרעון והיערכות </w:t>
      </w:r>
      <w:bookmarkStart w:id="5" w:name="_ETM_Q1_3009750"/>
      <w:bookmarkEnd w:id="5"/>
      <w:r w:rsidR="00A12FCA">
        <w:rPr>
          <w:rFonts w:hint="cs"/>
          <w:rtl/>
        </w:rPr>
        <w:t xml:space="preserve">הממשלה לפריצה משמעותית של יעד הגירעון בניגוד להתחייבות האוצר. נעמה </w:t>
      </w:r>
      <w:bookmarkStart w:id="6" w:name="_ETM_Q1_3020293"/>
      <w:bookmarkEnd w:id="6"/>
      <w:r w:rsidR="00A12FCA">
        <w:rPr>
          <w:rFonts w:hint="cs"/>
          <w:rtl/>
        </w:rPr>
        <w:t>לזימי, בקשה.</w:t>
      </w:r>
    </w:p>
    <w:p w:rsidR="001D2C42" w:rsidRDefault="001D2C42" w:rsidP="001D2C42">
      <w:pPr>
        <w:ind w:firstLine="0"/>
        <w:rPr>
          <w:rtl/>
        </w:rPr>
      </w:pPr>
    </w:p>
    <w:p w:rsidR="001D2C42" w:rsidRDefault="001D2C42" w:rsidP="001D2C42">
      <w:pPr>
        <w:pStyle w:val="a4"/>
        <w:keepNext/>
        <w:rPr>
          <w:rtl/>
        </w:rPr>
      </w:pPr>
      <w:bookmarkStart w:id="7" w:name="ET_speaker_6236_4"/>
      <w:r w:rsidRPr="001D2C4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D2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1D2C42" w:rsidRDefault="001D2C42" w:rsidP="001D2C42">
      <w:pPr>
        <w:pStyle w:val="KeepWithNext"/>
        <w:rPr>
          <w:rtl/>
        </w:rPr>
      </w:pPr>
    </w:p>
    <w:p w:rsidR="001801F5" w:rsidRDefault="00A12FCA" w:rsidP="00821F3F">
      <w:pPr>
        <w:rPr>
          <w:rtl/>
        </w:rPr>
      </w:pPr>
      <w:r>
        <w:rPr>
          <w:rFonts w:hint="cs"/>
          <w:rtl/>
        </w:rPr>
        <w:t xml:space="preserve">בדיון הקודם ביקשנו שיגיע דרג בכיר לדיון </w:t>
      </w:r>
      <w:bookmarkStart w:id="8" w:name="_ETM_Q1_3059050"/>
      <w:bookmarkEnd w:id="8"/>
      <w:r w:rsidR="00B85DD3">
        <w:rPr>
          <w:rFonts w:hint="cs"/>
          <w:rtl/>
        </w:rPr>
        <w:t>ההמשך שיהיה</w:t>
      </w:r>
      <w:r w:rsidR="00B85DD3">
        <w:rPr>
          <w:rFonts w:hint="cs"/>
          <w:rtl/>
          <w:lang w:val="en-GB"/>
        </w:rPr>
        <w:t xml:space="preserve"> -</w:t>
      </w:r>
      <w:r>
        <w:rPr>
          <w:rFonts w:hint="cs"/>
          <w:rtl/>
        </w:rPr>
        <w:t xml:space="preserve"> זה לא קרה. זה הדיון הרביעי שיזמנו פה </w:t>
      </w:r>
      <w:bookmarkStart w:id="9" w:name="_ETM_Q1_3070497"/>
      <w:bookmarkEnd w:id="9"/>
      <w:r>
        <w:rPr>
          <w:rFonts w:hint="cs"/>
          <w:rtl/>
        </w:rPr>
        <w:t xml:space="preserve">על סוגית הגירעון, </w:t>
      </w:r>
      <w:r w:rsidR="00810D21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אי עמידה ביעדים </w:t>
      </w:r>
      <w:r w:rsidR="00810D21">
        <w:rPr>
          <w:rFonts w:hint="cs"/>
          <w:rtl/>
        </w:rPr>
        <w:t>ו</w:t>
      </w:r>
      <w:r w:rsidR="005178E3">
        <w:rPr>
          <w:rFonts w:hint="cs"/>
          <w:rtl/>
        </w:rPr>
        <w:t xml:space="preserve">על </w:t>
      </w:r>
      <w:r>
        <w:rPr>
          <w:rFonts w:hint="cs"/>
          <w:rtl/>
        </w:rPr>
        <w:t>נתונים שהם לא</w:t>
      </w:r>
      <w:bookmarkStart w:id="10" w:name="_ETM_Q1_3074897"/>
      <w:bookmarkEnd w:id="10"/>
      <w:r>
        <w:rPr>
          <w:rFonts w:hint="cs"/>
          <w:rtl/>
        </w:rPr>
        <w:t xml:space="preserve"> נתוני אמת</w:t>
      </w:r>
      <w:r w:rsidR="005178E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חלקם </w:t>
      </w:r>
      <w:r w:rsidR="005178E3">
        <w:rPr>
          <w:rFonts w:hint="cs"/>
          <w:rtl/>
        </w:rPr>
        <w:t xml:space="preserve">היו </w:t>
      </w:r>
      <w:r>
        <w:rPr>
          <w:rFonts w:hint="cs"/>
          <w:rtl/>
        </w:rPr>
        <w:t>בתקצי</w:t>
      </w:r>
      <w:r w:rsidR="005178E3">
        <w:rPr>
          <w:rFonts w:hint="cs"/>
          <w:rtl/>
        </w:rPr>
        <w:t>ב -</w:t>
      </w:r>
      <w:r>
        <w:rPr>
          <w:rFonts w:hint="cs"/>
          <w:rtl/>
        </w:rPr>
        <w:t xml:space="preserve"> אל מול מה שקורה </w:t>
      </w:r>
      <w:bookmarkStart w:id="11" w:name="_ETM_Q1_3080635"/>
      <w:bookmarkEnd w:id="11"/>
      <w:r>
        <w:rPr>
          <w:rFonts w:hint="cs"/>
          <w:rtl/>
        </w:rPr>
        <w:t>בתחזיות. פעם אחר פעם אתם לא מביאים דרג בכ</w:t>
      </w:r>
      <w:r w:rsidR="005178E3">
        <w:rPr>
          <w:rFonts w:hint="cs"/>
          <w:rtl/>
        </w:rPr>
        <w:t>יר</w:t>
      </w:r>
      <w:r>
        <w:rPr>
          <w:rFonts w:hint="cs"/>
          <w:rtl/>
        </w:rPr>
        <w:t xml:space="preserve"> </w:t>
      </w:r>
      <w:r w:rsidR="005178E3">
        <w:rPr>
          <w:rFonts w:hint="cs"/>
          <w:rtl/>
        </w:rPr>
        <w:t>ו</w:t>
      </w:r>
      <w:r>
        <w:rPr>
          <w:rFonts w:hint="cs"/>
          <w:rtl/>
        </w:rPr>
        <w:t>נו</w:t>
      </w:r>
      <w:bookmarkStart w:id="12" w:name="_ETM_Q1_3083087"/>
      <w:bookmarkEnd w:id="12"/>
      <w:r>
        <w:rPr>
          <w:rFonts w:hint="cs"/>
          <w:rtl/>
        </w:rPr>
        <w:t xml:space="preserve">תר לי רק להסיק מזה שיש כאן כוונה של </w:t>
      </w:r>
      <w:bookmarkStart w:id="13" w:name="_ETM_Q1_3088652"/>
      <w:bookmarkEnd w:id="13"/>
      <w:r>
        <w:rPr>
          <w:rFonts w:hint="cs"/>
          <w:rtl/>
        </w:rPr>
        <w:t>שומרי הסף לא לחשוף</w:t>
      </w:r>
      <w:r w:rsidR="005178E3">
        <w:rPr>
          <w:rFonts w:hint="cs"/>
          <w:rtl/>
        </w:rPr>
        <w:t xml:space="preserve"> את הנתונים</w:t>
      </w:r>
      <w:r>
        <w:rPr>
          <w:rFonts w:hint="cs"/>
          <w:rtl/>
        </w:rPr>
        <w:t xml:space="preserve"> </w:t>
      </w:r>
      <w:r w:rsidR="005178E3">
        <w:rPr>
          <w:rFonts w:hint="cs"/>
          <w:rtl/>
        </w:rPr>
        <w:t>ו</w:t>
      </w:r>
      <w:r w:rsidR="00821F3F">
        <w:rPr>
          <w:rFonts w:hint="cs"/>
          <w:rtl/>
        </w:rPr>
        <w:t>למרוח.</w:t>
      </w:r>
      <w:r>
        <w:rPr>
          <w:rFonts w:hint="cs"/>
          <w:rtl/>
        </w:rPr>
        <w:t xml:space="preserve"> </w:t>
      </w:r>
      <w:r w:rsidR="001D2C42">
        <w:rPr>
          <w:rFonts w:hint="cs"/>
          <w:rtl/>
        </w:rPr>
        <w:t>הסיפור ש</w:t>
      </w:r>
      <w:r w:rsidR="001801F5">
        <w:rPr>
          <w:rFonts w:hint="cs"/>
          <w:rtl/>
        </w:rPr>
        <w:t>ל הגירעון הוא חלק מהחוסן הלאומי</w:t>
      </w:r>
      <w:r w:rsidR="001D2C42">
        <w:rPr>
          <w:rFonts w:hint="cs"/>
          <w:rtl/>
        </w:rPr>
        <w:t xml:space="preserve"> ש</w:t>
      </w:r>
      <w:r w:rsidR="001801F5">
        <w:rPr>
          <w:rFonts w:hint="cs"/>
          <w:rtl/>
        </w:rPr>
        <w:t xml:space="preserve">לנו. כשדרג </w:t>
      </w:r>
      <w:bookmarkStart w:id="14" w:name="_ETM_Q1_3100121"/>
      <w:bookmarkEnd w:id="14"/>
      <w:r w:rsidR="00B85DD3">
        <w:rPr>
          <w:rFonts w:hint="cs"/>
          <w:rtl/>
        </w:rPr>
        <w:t xml:space="preserve">בכיר כמו ראש אגף התקציבים, </w:t>
      </w:r>
      <w:proofErr w:type="spellStart"/>
      <w:r w:rsidR="00B85DD3">
        <w:rPr>
          <w:rFonts w:hint="cs"/>
          <w:rtl/>
        </w:rPr>
        <w:t>חשכ"ל</w:t>
      </w:r>
      <w:proofErr w:type="spellEnd"/>
      <w:r w:rsidR="001801F5">
        <w:rPr>
          <w:rFonts w:hint="cs"/>
          <w:rtl/>
        </w:rPr>
        <w:t xml:space="preserve"> בוחר לא להגיע </w:t>
      </w:r>
      <w:bookmarkStart w:id="15" w:name="_ETM_Q1_3104834"/>
      <w:bookmarkEnd w:id="15"/>
      <w:r w:rsidR="001801F5">
        <w:rPr>
          <w:rFonts w:hint="cs"/>
          <w:rtl/>
        </w:rPr>
        <w:t>לכאן פעם אחר פעם - -</w:t>
      </w:r>
    </w:p>
    <w:p w:rsidR="001801F5" w:rsidRDefault="001801F5" w:rsidP="001801F5">
      <w:pPr>
        <w:rPr>
          <w:rtl/>
        </w:rPr>
      </w:pPr>
    </w:p>
    <w:p w:rsidR="005178E3" w:rsidRDefault="005178E3" w:rsidP="005178E3">
      <w:pPr>
        <w:pStyle w:val="af6"/>
        <w:keepNext/>
        <w:rPr>
          <w:rtl/>
        </w:rPr>
      </w:pPr>
      <w:bookmarkStart w:id="16" w:name="_ETM_Q1_3106036"/>
      <w:bookmarkStart w:id="17" w:name="ET_yor_4762_55"/>
      <w:bookmarkEnd w:id="16"/>
      <w:r w:rsidRPr="005178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7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5178E3" w:rsidRDefault="005178E3" w:rsidP="005178E3">
      <w:pPr>
        <w:pStyle w:val="KeepWithNext"/>
        <w:rPr>
          <w:rtl/>
        </w:rPr>
      </w:pPr>
    </w:p>
    <w:p w:rsidR="005178E3" w:rsidRDefault="005178E3" w:rsidP="005178E3">
      <w:pPr>
        <w:rPr>
          <w:rtl/>
        </w:rPr>
      </w:pPr>
      <w:bookmarkStart w:id="18" w:name="_ETM_Q1_3106544"/>
      <w:bookmarkStart w:id="19" w:name="_ETM_Q1_3106575"/>
      <w:bookmarkEnd w:id="18"/>
      <w:bookmarkEnd w:id="19"/>
      <w:r>
        <w:rPr>
          <w:rFonts w:hint="cs"/>
          <w:rtl/>
        </w:rPr>
        <w:t>סגן החשב הכללי נמצא פה.</w:t>
      </w:r>
    </w:p>
    <w:p w:rsidR="005178E3" w:rsidRDefault="005178E3" w:rsidP="005178E3">
      <w:pPr>
        <w:rPr>
          <w:rtl/>
        </w:rPr>
      </w:pPr>
      <w:bookmarkStart w:id="20" w:name="_ETM_Q1_3113199"/>
      <w:bookmarkStart w:id="21" w:name="_ETM_Q1_3113274"/>
      <w:bookmarkStart w:id="22" w:name="_ETM_Q1_3113364"/>
      <w:bookmarkEnd w:id="20"/>
      <w:bookmarkEnd w:id="21"/>
      <w:bookmarkEnd w:id="22"/>
    </w:p>
    <w:p w:rsidR="005178E3" w:rsidRDefault="005178E3" w:rsidP="005178E3">
      <w:pPr>
        <w:pStyle w:val="a4"/>
        <w:keepNext/>
        <w:rPr>
          <w:rtl/>
        </w:rPr>
      </w:pPr>
      <w:bookmarkStart w:id="23" w:name="_ETM_Q1_3113412"/>
      <w:bookmarkStart w:id="24" w:name="_ETM_Q1_3114571"/>
      <w:bookmarkStart w:id="25" w:name="ET_speaker_6236_56"/>
      <w:bookmarkEnd w:id="23"/>
      <w:bookmarkEnd w:id="24"/>
      <w:r w:rsidRPr="005178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17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5178E3" w:rsidRDefault="005178E3" w:rsidP="005178E3">
      <w:pPr>
        <w:pStyle w:val="KeepWithNext"/>
        <w:rPr>
          <w:rtl/>
        </w:rPr>
      </w:pPr>
    </w:p>
    <w:p w:rsidR="00221B77" w:rsidRDefault="005178E3" w:rsidP="00821F3F">
      <w:pPr>
        <w:rPr>
          <w:rtl/>
        </w:rPr>
      </w:pPr>
      <w:bookmarkStart w:id="26" w:name="_ETM_Q1_3114842"/>
      <w:bookmarkStart w:id="27" w:name="_ETM_Q1_3114868"/>
      <w:bookmarkEnd w:id="26"/>
      <w:bookmarkEnd w:id="27"/>
      <w:r>
        <w:rPr>
          <w:rFonts w:hint="cs"/>
          <w:rtl/>
        </w:rPr>
        <w:t>תודה שאתה נמצא פה</w:t>
      </w:r>
      <w:bookmarkStart w:id="28" w:name="_ETM_Q1_3111324"/>
      <w:bookmarkEnd w:id="28"/>
      <w:r>
        <w:rPr>
          <w:rFonts w:hint="cs"/>
          <w:rtl/>
        </w:rPr>
        <w:t xml:space="preserve">, אבל זה שראש אגף התקציבים או הסגן שלו </w:t>
      </w:r>
      <w:bookmarkStart w:id="29" w:name="_ETM_Q1_3114907"/>
      <w:bookmarkEnd w:id="29"/>
      <w:r>
        <w:rPr>
          <w:rFonts w:hint="cs"/>
          <w:rtl/>
        </w:rPr>
        <w:t>לא נמצאים בדיון רביעי על ה</w:t>
      </w:r>
      <w:r w:rsidR="00530239">
        <w:rPr>
          <w:rFonts w:hint="cs"/>
          <w:rtl/>
        </w:rPr>
        <w:t>גירעון</w:t>
      </w:r>
      <w:r w:rsidR="00B85DD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פשוט </w:t>
      </w:r>
      <w:bookmarkStart w:id="30" w:name="_ETM_Q1_3121145"/>
      <w:bookmarkEnd w:id="30"/>
      <w:r>
        <w:rPr>
          <w:rFonts w:hint="cs"/>
          <w:rtl/>
        </w:rPr>
        <w:t>בושה. ח</w:t>
      </w:r>
      <w:r w:rsidR="001D2C42">
        <w:rPr>
          <w:rFonts w:hint="cs"/>
          <w:rtl/>
        </w:rPr>
        <w:t>ודש בחודשו נתוני הגירעון נ</w:t>
      </w:r>
      <w:r w:rsidR="00F74BBC">
        <w:rPr>
          <w:rFonts w:hint="cs"/>
          <w:rtl/>
        </w:rPr>
        <w:t>ראים עגומים יותר ויותר,</w:t>
      </w:r>
      <w:r w:rsidR="001D2C42">
        <w:rPr>
          <w:rFonts w:hint="cs"/>
          <w:rtl/>
        </w:rPr>
        <w:t xml:space="preserve"> </w:t>
      </w:r>
      <w:r w:rsidR="00221B77">
        <w:rPr>
          <w:rFonts w:hint="cs"/>
          <w:rtl/>
        </w:rPr>
        <w:t xml:space="preserve">הם </w:t>
      </w:r>
      <w:r w:rsidR="001D2C42">
        <w:rPr>
          <w:rFonts w:hint="cs"/>
          <w:rtl/>
        </w:rPr>
        <w:t>לא עומד</w:t>
      </w:r>
      <w:r w:rsidR="00221B77">
        <w:rPr>
          <w:rFonts w:hint="cs"/>
          <w:rtl/>
        </w:rPr>
        <w:t>ים</w:t>
      </w:r>
      <w:r w:rsidR="001D2C42">
        <w:rPr>
          <w:rFonts w:hint="cs"/>
          <w:rtl/>
        </w:rPr>
        <w:t xml:space="preserve"> בתחזית הפיסקלית של </w:t>
      </w:r>
      <w:r w:rsidR="00F74BBC">
        <w:rPr>
          <w:rFonts w:hint="cs"/>
          <w:rtl/>
        </w:rPr>
        <w:t>ה-6.6%</w:t>
      </w:r>
      <w:r w:rsidR="00221B77">
        <w:rPr>
          <w:rFonts w:hint="cs"/>
          <w:rtl/>
        </w:rPr>
        <w:t>.</w:t>
      </w:r>
      <w:r w:rsidR="00F74BBC">
        <w:rPr>
          <w:rFonts w:hint="cs"/>
          <w:rtl/>
        </w:rPr>
        <w:t xml:space="preserve"> בדיון האחרון </w:t>
      </w:r>
      <w:r w:rsidR="00221B77">
        <w:rPr>
          <w:rFonts w:hint="cs"/>
          <w:rtl/>
        </w:rPr>
        <w:t xml:space="preserve">היה כאן </w:t>
      </w:r>
      <w:r w:rsidR="00F74BBC">
        <w:rPr>
          <w:rFonts w:hint="cs"/>
          <w:rtl/>
        </w:rPr>
        <w:t xml:space="preserve">אסף </w:t>
      </w:r>
      <w:proofErr w:type="spellStart"/>
      <w:r w:rsidR="00F74BBC">
        <w:rPr>
          <w:rFonts w:hint="cs"/>
          <w:rtl/>
        </w:rPr>
        <w:t>וקסלר</w:t>
      </w:r>
      <w:proofErr w:type="spellEnd"/>
      <w:r w:rsidR="00F74BBC">
        <w:rPr>
          <w:rFonts w:hint="cs"/>
          <w:rtl/>
        </w:rPr>
        <w:t xml:space="preserve"> </w:t>
      </w:r>
      <w:bookmarkStart w:id="31" w:name="_ETM_Q1_3140099"/>
      <w:bookmarkEnd w:id="31"/>
      <w:r w:rsidR="00B85DD3">
        <w:rPr>
          <w:rFonts w:hint="cs"/>
          <w:rtl/>
        </w:rPr>
        <w:t>ש</w:t>
      </w:r>
      <w:r w:rsidR="00F74BBC">
        <w:rPr>
          <w:rFonts w:hint="cs"/>
          <w:rtl/>
        </w:rPr>
        <w:t xml:space="preserve">אמר </w:t>
      </w:r>
      <w:r w:rsidR="001D2C42">
        <w:rPr>
          <w:rFonts w:hint="cs"/>
          <w:rtl/>
        </w:rPr>
        <w:t xml:space="preserve">שהצפי עד דצמבר </w:t>
      </w:r>
      <w:r w:rsidR="00B85DD3">
        <w:rPr>
          <w:rFonts w:hint="cs"/>
          <w:rtl/>
        </w:rPr>
        <w:t xml:space="preserve">הוא </w:t>
      </w:r>
      <w:r w:rsidR="001D2C42">
        <w:rPr>
          <w:rFonts w:hint="cs"/>
          <w:rtl/>
        </w:rPr>
        <w:t>א</w:t>
      </w:r>
      <w:r w:rsidR="00F74BBC">
        <w:rPr>
          <w:rFonts w:hint="cs"/>
          <w:rtl/>
        </w:rPr>
        <w:t>פ</w:t>
      </w:r>
      <w:r w:rsidR="001D2C42">
        <w:rPr>
          <w:rFonts w:hint="cs"/>
          <w:rtl/>
        </w:rPr>
        <w:t>ילו פחות מ</w:t>
      </w:r>
      <w:r w:rsidR="00F74BBC">
        <w:rPr>
          <w:rFonts w:hint="cs"/>
          <w:rtl/>
        </w:rPr>
        <w:t xml:space="preserve">-6.6%. </w:t>
      </w:r>
      <w:r w:rsidR="001D2C42">
        <w:rPr>
          <w:rFonts w:hint="cs"/>
          <w:rtl/>
        </w:rPr>
        <w:t xml:space="preserve">אמרתי </w:t>
      </w:r>
      <w:r w:rsidR="00F74BBC">
        <w:rPr>
          <w:rFonts w:hint="cs"/>
          <w:rtl/>
        </w:rPr>
        <w:t xml:space="preserve">לו </w:t>
      </w:r>
      <w:r w:rsidR="00B85DD3">
        <w:rPr>
          <w:rFonts w:hint="cs"/>
          <w:rtl/>
        </w:rPr>
        <w:t>שזה לא ייתכן</w:t>
      </w:r>
      <w:r w:rsidR="00821F3F">
        <w:rPr>
          <w:rFonts w:hint="cs"/>
          <w:rtl/>
        </w:rPr>
        <w:t>,</w:t>
      </w:r>
      <w:r w:rsidR="00B85DD3">
        <w:rPr>
          <w:rFonts w:hint="cs"/>
          <w:rtl/>
        </w:rPr>
        <w:t xml:space="preserve"> </w:t>
      </w:r>
      <w:r w:rsidR="00821F3F">
        <w:rPr>
          <w:rFonts w:hint="cs"/>
          <w:rtl/>
        </w:rPr>
        <w:t>שה</w:t>
      </w:r>
      <w:r w:rsidR="00B85DD3">
        <w:rPr>
          <w:rFonts w:hint="cs"/>
          <w:rtl/>
        </w:rPr>
        <w:t xml:space="preserve">תחזית הראשונית </w:t>
      </w:r>
      <w:r w:rsidR="001D2C42">
        <w:rPr>
          <w:rFonts w:hint="cs"/>
          <w:rtl/>
        </w:rPr>
        <w:t xml:space="preserve">הייתה שהמלחמה תסתיים באפריל. כרגע </w:t>
      </w:r>
      <w:r w:rsidR="00F74BBC">
        <w:rPr>
          <w:rFonts w:hint="cs"/>
          <w:rtl/>
        </w:rPr>
        <w:t>אנחנו עדיין</w:t>
      </w:r>
      <w:r w:rsidR="001D2C42">
        <w:rPr>
          <w:rFonts w:hint="cs"/>
          <w:rtl/>
        </w:rPr>
        <w:t xml:space="preserve"> עם סימן שאלה ל</w:t>
      </w:r>
      <w:r w:rsidR="00F74BBC">
        <w:rPr>
          <w:rFonts w:hint="cs"/>
          <w:rtl/>
        </w:rPr>
        <w:t>גבי ה</w:t>
      </w:r>
      <w:r w:rsidR="001D2C42">
        <w:rPr>
          <w:rFonts w:hint="cs"/>
          <w:rtl/>
        </w:rPr>
        <w:t>חז</w:t>
      </w:r>
      <w:r w:rsidR="00F74BBC">
        <w:rPr>
          <w:rFonts w:hint="cs"/>
          <w:rtl/>
        </w:rPr>
        <w:t xml:space="preserve">ית </w:t>
      </w:r>
      <w:bookmarkStart w:id="32" w:name="_ETM_Q1_3157470"/>
      <w:bookmarkEnd w:id="32"/>
      <w:r w:rsidR="00F74BBC">
        <w:rPr>
          <w:rFonts w:hint="cs"/>
          <w:rtl/>
        </w:rPr>
        <w:t>הצפונית</w:t>
      </w:r>
      <w:r w:rsidR="00103C9E">
        <w:rPr>
          <w:rFonts w:hint="cs"/>
          <w:rtl/>
        </w:rPr>
        <w:t>.</w:t>
      </w:r>
      <w:r w:rsidR="001D2C42">
        <w:rPr>
          <w:rFonts w:hint="cs"/>
          <w:rtl/>
        </w:rPr>
        <w:t xml:space="preserve"> </w:t>
      </w:r>
      <w:r w:rsidR="00221B77">
        <w:rPr>
          <w:rFonts w:hint="cs"/>
          <w:rtl/>
        </w:rPr>
        <w:t xml:space="preserve">גם </w:t>
      </w:r>
      <w:r w:rsidR="001D2C42">
        <w:rPr>
          <w:rFonts w:hint="cs"/>
          <w:rtl/>
        </w:rPr>
        <w:t xml:space="preserve">המלחמה עוד לא הסתיימה. </w:t>
      </w:r>
    </w:p>
    <w:p w:rsidR="00221B77" w:rsidRDefault="00221B77" w:rsidP="00221B77">
      <w:pPr>
        <w:rPr>
          <w:rtl/>
        </w:rPr>
      </w:pPr>
    </w:p>
    <w:p w:rsidR="00F74BBC" w:rsidRDefault="00F74BBC" w:rsidP="000338FA">
      <w:pPr>
        <w:rPr>
          <w:rtl/>
        </w:rPr>
      </w:pPr>
      <w:r>
        <w:rPr>
          <w:rFonts w:hint="cs"/>
          <w:rtl/>
        </w:rPr>
        <w:t xml:space="preserve">אנחנו חודש בחודשו רואים שהמציאות לא משתנה, </w:t>
      </w:r>
      <w:r w:rsidR="00221B77">
        <w:rPr>
          <w:rFonts w:hint="cs"/>
          <w:rtl/>
        </w:rPr>
        <w:t>ש</w:t>
      </w:r>
      <w:r>
        <w:rPr>
          <w:rFonts w:hint="cs"/>
          <w:rtl/>
        </w:rPr>
        <w:t>הגירעון גדל</w:t>
      </w:r>
      <w:r w:rsidR="00103C9E">
        <w:rPr>
          <w:rFonts w:hint="cs"/>
          <w:rtl/>
        </w:rPr>
        <w:t xml:space="preserve">, אבל </w:t>
      </w:r>
      <w:r w:rsidR="001D2C42">
        <w:rPr>
          <w:rFonts w:hint="cs"/>
          <w:rtl/>
        </w:rPr>
        <w:t>האוצר בשלו</w:t>
      </w:r>
      <w:r>
        <w:rPr>
          <w:rFonts w:hint="cs"/>
          <w:rtl/>
        </w:rPr>
        <w:t>. אני מבינה ששר האוצר בעולם אחר</w:t>
      </w:r>
      <w:r w:rsidR="00221B77">
        <w:rPr>
          <w:rFonts w:hint="cs"/>
          <w:rtl/>
        </w:rPr>
        <w:t>.</w:t>
      </w:r>
      <w:r w:rsidR="001D2C42">
        <w:rPr>
          <w:rFonts w:hint="cs"/>
          <w:rtl/>
        </w:rPr>
        <w:t xml:space="preserve"> אצלו כלכלה זה משהו </w:t>
      </w:r>
      <w:r>
        <w:rPr>
          <w:rFonts w:hint="cs"/>
          <w:rtl/>
        </w:rPr>
        <w:t xml:space="preserve">שהוא </w:t>
      </w:r>
      <w:bookmarkStart w:id="33" w:name="_ETM_Q1_3178590"/>
      <w:bookmarkEnd w:id="33"/>
      <w:r>
        <w:rPr>
          <w:rFonts w:hint="cs"/>
          <w:rtl/>
        </w:rPr>
        <w:t>אמו</w:t>
      </w:r>
      <w:r w:rsidR="001D2C42">
        <w:rPr>
          <w:rFonts w:hint="cs"/>
          <w:rtl/>
        </w:rPr>
        <w:t>ר</w:t>
      </w:r>
      <w:r>
        <w:rPr>
          <w:rFonts w:hint="cs"/>
          <w:rtl/>
        </w:rPr>
        <w:t>פ</w:t>
      </w:r>
      <w:r w:rsidR="001D2C42">
        <w:rPr>
          <w:rFonts w:hint="cs"/>
          <w:rtl/>
        </w:rPr>
        <w:t xml:space="preserve">י, </w:t>
      </w:r>
      <w:r>
        <w:rPr>
          <w:rFonts w:hint="cs"/>
          <w:rtl/>
        </w:rPr>
        <w:t xml:space="preserve">פשוט בשלוף, </w:t>
      </w:r>
      <w:r w:rsidR="00221B77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הוא רוצה קופסה חוץ תקציבית של 20 מיליארד שקלים. </w:t>
      </w:r>
      <w:bookmarkStart w:id="34" w:name="_ETM_Q1_3184396"/>
      <w:bookmarkEnd w:id="34"/>
      <w:r>
        <w:rPr>
          <w:rFonts w:hint="cs"/>
          <w:rtl/>
        </w:rPr>
        <w:t>אנחנו מבינים שההפקרות הי</w:t>
      </w:r>
      <w:r w:rsidR="001D2C4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1D2C42">
        <w:rPr>
          <w:rFonts w:hint="cs"/>
          <w:rtl/>
        </w:rPr>
        <w:t>מוחלט</w:t>
      </w:r>
      <w:r>
        <w:rPr>
          <w:rFonts w:hint="cs"/>
          <w:rtl/>
        </w:rPr>
        <w:t>ת</w:t>
      </w:r>
      <w:r w:rsidR="001D2C42">
        <w:rPr>
          <w:rFonts w:hint="cs"/>
          <w:rtl/>
        </w:rPr>
        <w:t>. אנחנו</w:t>
      </w:r>
      <w:r>
        <w:rPr>
          <w:rFonts w:hint="cs"/>
          <w:rtl/>
        </w:rPr>
        <w:t xml:space="preserve"> </w:t>
      </w:r>
      <w:r w:rsidR="001D2C42">
        <w:rPr>
          <w:rFonts w:hint="cs"/>
          <w:rtl/>
        </w:rPr>
        <w:t>לא ר</w:t>
      </w:r>
      <w:r>
        <w:rPr>
          <w:rFonts w:hint="cs"/>
          <w:rtl/>
        </w:rPr>
        <w:t>וצים להגיע לקיצוץ רו</w:t>
      </w:r>
      <w:r w:rsidR="001D2C42">
        <w:rPr>
          <w:rFonts w:hint="cs"/>
          <w:rtl/>
        </w:rPr>
        <w:t>ח</w:t>
      </w:r>
      <w:r>
        <w:rPr>
          <w:rFonts w:hint="cs"/>
          <w:rtl/>
        </w:rPr>
        <w:t>בי שישי.</w:t>
      </w:r>
      <w:r w:rsidR="001D2C42">
        <w:rPr>
          <w:rFonts w:hint="cs"/>
          <w:rtl/>
        </w:rPr>
        <w:t xml:space="preserve"> </w:t>
      </w:r>
      <w:r w:rsidR="00390EF2">
        <w:rPr>
          <w:rFonts w:hint="cs"/>
          <w:rtl/>
        </w:rPr>
        <w:t>אם שירותי הר</w:t>
      </w:r>
      <w:r>
        <w:rPr>
          <w:rFonts w:hint="cs"/>
          <w:rtl/>
        </w:rPr>
        <w:t>ו</w:t>
      </w:r>
      <w:r w:rsidR="00390EF2">
        <w:rPr>
          <w:rFonts w:hint="cs"/>
          <w:rtl/>
        </w:rPr>
        <w:t>וחה, הב</w:t>
      </w:r>
      <w:r>
        <w:rPr>
          <w:rFonts w:hint="cs"/>
          <w:rtl/>
        </w:rPr>
        <w:t>ריאות, הבי</w:t>
      </w:r>
      <w:r w:rsidR="00390EF2">
        <w:rPr>
          <w:rFonts w:hint="cs"/>
          <w:rtl/>
        </w:rPr>
        <w:t>טחון הלא</w:t>
      </w:r>
      <w:r>
        <w:rPr>
          <w:rFonts w:hint="cs"/>
          <w:rtl/>
        </w:rPr>
        <w:t>ו</w:t>
      </w:r>
      <w:r w:rsidR="00390EF2">
        <w:rPr>
          <w:rFonts w:hint="cs"/>
          <w:rtl/>
        </w:rPr>
        <w:t xml:space="preserve">מי, התשתיות, התחבורה הולכים לחטוף </w:t>
      </w:r>
      <w:r>
        <w:rPr>
          <w:rFonts w:hint="cs"/>
          <w:rtl/>
        </w:rPr>
        <w:t xml:space="preserve">עוד קיצוץ בגלל שאתם </w:t>
      </w:r>
      <w:r w:rsidR="00390EF2">
        <w:rPr>
          <w:rFonts w:hint="cs"/>
          <w:rtl/>
        </w:rPr>
        <w:t>ל</w:t>
      </w:r>
      <w:r>
        <w:rPr>
          <w:rFonts w:hint="cs"/>
          <w:rtl/>
        </w:rPr>
        <w:t>א</w:t>
      </w:r>
      <w:r w:rsidR="00390EF2">
        <w:rPr>
          <w:rFonts w:hint="cs"/>
          <w:rtl/>
        </w:rPr>
        <w:t xml:space="preserve"> עושים את העבודה </w:t>
      </w:r>
      <w:r>
        <w:rPr>
          <w:rFonts w:hint="cs"/>
          <w:rtl/>
        </w:rPr>
        <w:t xml:space="preserve">במובן הכי בסיסי של </w:t>
      </w:r>
      <w:bookmarkStart w:id="35" w:name="_ETM_Q1_3211098"/>
      <w:bookmarkEnd w:id="35"/>
      <w:r>
        <w:rPr>
          <w:rFonts w:hint="cs"/>
          <w:rtl/>
        </w:rPr>
        <w:t>לשקף לציבור את מה שקורה, ואני לא רוצה לבקר מיש</w:t>
      </w:r>
      <w:r w:rsidR="00390EF2">
        <w:rPr>
          <w:rFonts w:hint="cs"/>
          <w:rtl/>
        </w:rPr>
        <w:t>ה</w:t>
      </w:r>
      <w:r>
        <w:rPr>
          <w:rFonts w:hint="cs"/>
          <w:rtl/>
        </w:rPr>
        <w:t xml:space="preserve">ו פרסונאלי, זו הפקרות מוחלטת. </w:t>
      </w:r>
      <w:bookmarkStart w:id="36" w:name="_ETM_Q1_3220741"/>
      <w:bookmarkEnd w:id="36"/>
      <w:r w:rsidR="00390EF2">
        <w:rPr>
          <w:rFonts w:hint="cs"/>
          <w:rtl/>
        </w:rPr>
        <w:t xml:space="preserve">על </w:t>
      </w:r>
      <w:r>
        <w:rPr>
          <w:rFonts w:hint="cs"/>
          <w:rtl/>
        </w:rPr>
        <w:t>הדרג</w:t>
      </w:r>
      <w:r w:rsidR="00390EF2">
        <w:rPr>
          <w:rFonts w:hint="cs"/>
          <w:rtl/>
        </w:rPr>
        <w:t xml:space="preserve"> הממשלתי </w:t>
      </w:r>
      <w:r>
        <w:rPr>
          <w:rFonts w:hint="cs"/>
          <w:rtl/>
        </w:rPr>
        <w:t xml:space="preserve">קצרה היריעה להגיד עד כמה הם מופקרים ומפקירים. </w:t>
      </w:r>
      <w:bookmarkStart w:id="37" w:name="_ETM_Q1_3226116"/>
      <w:bookmarkEnd w:id="37"/>
      <w:r>
        <w:rPr>
          <w:rFonts w:hint="cs"/>
          <w:rtl/>
        </w:rPr>
        <w:t xml:space="preserve">אני מצפה ששומרי הסף יעמדו בעוז וישקפו למדינת ישראל את </w:t>
      </w:r>
      <w:bookmarkStart w:id="38" w:name="_ETM_Q1_3232794"/>
      <w:bookmarkEnd w:id="38"/>
      <w:r>
        <w:rPr>
          <w:rFonts w:hint="cs"/>
          <w:rtl/>
        </w:rPr>
        <w:t xml:space="preserve">המצב, לא יגררו אותנו לעוד קיצוץ רוחבי שפוגע בשכבות הכי </w:t>
      </w:r>
      <w:bookmarkStart w:id="39" w:name="_ETM_Q1_3234621"/>
      <w:bookmarkEnd w:id="39"/>
      <w:r>
        <w:rPr>
          <w:rFonts w:hint="cs"/>
          <w:rtl/>
        </w:rPr>
        <w:t>מוחלשות ו</w:t>
      </w:r>
      <w:r w:rsidR="00221B77">
        <w:rPr>
          <w:rFonts w:hint="cs"/>
          <w:rtl/>
        </w:rPr>
        <w:t>ב</w:t>
      </w:r>
      <w:r>
        <w:rPr>
          <w:rFonts w:hint="cs"/>
          <w:rtl/>
        </w:rPr>
        <w:t xml:space="preserve">ציבור </w:t>
      </w:r>
      <w:r w:rsidR="00221B77">
        <w:rPr>
          <w:rFonts w:hint="cs"/>
          <w:rtl/>
        </w:rPr>
        <w:t xml:space="preserve">הכללי </w:t>
      </w:r>
      <w:r w:rsidR="00390EF2">
        <w:rPr>
          <w:rFonts w:hint="cs"/>
          <w:rtl/>
        </w:rPr>
        <w:t>בשירותים הכי חיוניים וחב</w:t>
      </w:r>
      <w:r w:rsidR="00221B77">
        <w:rPr>
          <w:rFonts w:hint="cs"/>
          <w:rtl/>
        </w:rPr>
        <w:t>רתיים.</w:t>
      </w:r>
      <w:r>
        <w:rPr>
          <w:rFonts w:hint="cs"/>
          <w:rtl/>
        </w:rPr>
        <w:t xml:space="preserve"> אני מזכיר</w:t>
      </w:r>
      <w:r w:rsidR="00221B77">
        <w:rPr>
          <w:rFonts w:hint="cs"/>
          <w:rtl/>
        </w:rPr>
        <w:t>ה</w:t>
      </w:r>
      <w:r>
        <w:rPr>
          <w:rFonts w:hint="cs"/>
          <w:rtl/>
        </w:rPr>
        <w:t xml:space="preserve"> לכל מי שחשובות </w:t>
      </w:r>
      <w:r w:rsidR="00221B77">
        <w:rPr>
          <w:rFonts w:hint="cs"/>
          <w:rtl/>
        </w:rPr>
        <w:t>לו</w:t>
      </w:r>
      <w:r>
        <w:rPr>
          <w:rFonts w:hint="cs"/>
          <w:rtl/>
        </w:rPr>
        <w:t xml:space="preserve"> </w:t>
      </w:r>
      <w:r w:rsidR="00221B77">
        <w:rPr>
          <w:rFonts w:hint="cs"/>
          <w:rtl/>
        </w:rPr>
        <w:t>ה</w:t>
      </w:r>
      <w:r>
        <w:rPr>
          <w:rFonts w:hint="cs"/>
          <w:rtl/>
        </w:rPr>
        <w:t>קצבאות ו</w:t>
      </w:r>
      <w:r w:rsidR="00221B77">
        <w:rPr>
          <w:rFonts w:hint="cs"/>
          <w:rtl/>
        </w:rPr>
        <w:t>התמיכות</w:t>
      </w:r>
      <w:r w:rsidR="000338FA">
        <w:rPr>
          <w:rFonts w:hint="cs"/>
          <w:rtl/>
        </w:rPr>
        <w:t xml:space="preserve"> ש</w:t>
      </w:r>
      <w:r>
        <w:rPr>
          <w:rFonts w:hint="cs"/>
          <w:rtl/>
        </w:rPr>
        <w:t xml:space="preserve">כלכלה ורווחה חד </w:t>
      </w:r>
      <w:bookmarkStart w:id="40" w:name="_ETM_Q1_3245267"/>
      <w:bookmarkEnd w:id="40"/>
      <w:r w:rsidR="00A657FF">
        <w:rPr>
          <w:rFonts w:hint="cs"/>
          <w:rtl/>
        </w:rPr>
        <w:t>הן</w:t>
      </w:r>
      <w:r>
        <w:rPr>
          <w:rFonts w:hint="cs"/>
          <w:rtl/>
        </w:rPr>
        <w:t xml:space="preserve">, אם אין כלכלה </w:t>
      </w:r>
      <w:r w:rsidR="000338F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אין רווחה. </w:t>
      </w:r>
      <w:r w:rsidR="00390EF2">
        <w:rPr>
          <w:rFonts w:hint="cs"/>
          <w:rtl/>
        </w:rPr>
        <w:t xml:space="preserve"> </w:t>
      </w:r>
      <w:bookmarkStart w:id="41" w:name="_ETM_Q1_3261212"/>
      <w:bookmarkStart w:id="42" w:name="_ETM_Q1_3261279"/>
      <w:bookmarkStart w:id="43" w:name="_ETM_Q1_3261659"/>
      <w:bookmarkStart w:id="44" w:name="_ETM_Q1_3261718"/>
      <w:bookmarkEnd w:id="41"/>
      <w:bookmarkEnd w:id="42"/>
      <w:bookmarkEnd w:id="43"/>
      <w:bookmarkEnd w:id="44"/>
    </w:p>
    <w:p w:rsidR="00F74BBC" w:rsidRDefault="00F74BBC" w:rsidP="00F74BBC">
      <w:pPr>
        <w:ind w:firstLine="0"/>
        <w:rPr>
          <w:rtl/>
        </w:rPr>
      </w:pPr>
      <w:bookmarkStart w:id="45" w:name="_ETM_Q1_3260478"/>
      <w:bookmarkStart w:id="46" w:name="_ETM_Q1_3260548"/>
      <w:bookmarkStart w:id="47" w:name="_ETM_Q1_3260678"/>
      <w:bookmarkEnd w:id="45"/>
      <w:bookmarkEnd w:id="46"/>
      <w:bookmarkEnd w:id="47"/>
    </w:p>
    <w:p w:rsidR="00F74BBC" w:rsidRDefault="00F74BBC" w:rsidP="00F74BBC">
      <w:pPr>
        <w:pStyle w:val="af6"/>
        <w:keepNext/>
        <w:rPr>
          <w:rtl/>
        </w:rPr>
      </w:pPr>
      <w:bookmarkStart w:id="48" w:name="_ETM_Q1_3262003"/>
      <w:bookmarkStart w:id="49" w:name="_ETM_Q1_3262095"/>
      <w:bookmarkStart w:id="50" w:name="_ETM_Q1_3262981"/>
      <w:bookmarkStart w:id="51" w:name="ET_yor_4762_57"/>
      <w:bookmarkEnd w:id="48"/>
      <w:bookmarkEnd w:id="49"/>
      <w:bookmarkEnd w:id="50"/>
      <w:r w:rsidRPr="00F74B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4B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F74BBC" w:rsidRDefault="00F74BBC" w:rsidP="00F74BBC">
      <w:pPr>
        <w:pStyle w:val="KeepWithNext"/>
        <w:rPr>
          <w:rtl/>
        </w:rPr>
      </w:pPr>
    </w:p>
    <w:p w:rsidR="00F74BBC" w:rsidRDefault="00F74BBC" w:rsidP="00F74BBC">
      <w:pPr>
        <w:rPr>
          <w:rtl/>
        </w:rPr>
      </w:pPr>
      <w:bookmarkStart w:id="52" w:name="_ETM_Q1_3263504"/>
      <w:bookmarkStart w:id="53" w:name="_ETM_Q1_3263583"/>
      <w:bookmarkEnd w:id="52"/>
      <w:bookmarkEnd w:id="53"/>
      <w:r>
        <w:rPr>
          <w:rFonts w:hint="cs"/>
          <w:rtl/>
        </w:rPr>
        <w:t>סגן החשב הכללי ליאור דוד-פור, בקשה.</w:t>
      </w:r>
    </w:p>
    <w:p w:rsidR="00F74BBC" w:rsidRDefault="00F74BBC" w:rsidP="00F74BBC">
      <w:pPr>
        <w:ind w:firstLine="0"/>
        <w:rPr>
          <w:rtl/>
        </w:rPr>
      </w:pPr>
    </w:p>
    <w:p w:rsidR="00F74BBC" w:rsidRDefault="00F74BBC" w:rsidP="00F74BBC">
      <w:pPr>
        <w:pStyle w:val="af9"/>
        <w:keepNext/>
        <w:rPr>
          <w:rtl/>
        </w:rPr>
      </w:pPr>
      <w:bookmarkStart w:id="54" w:name="ET_guest_ליאור_דוד_פור_58"/>
      <w:r w:rsidRPr="00F74BBC">
        <w:rPr>
          <w:rStyle w:val="TagStyle"/>
          <w:rtl/>
        </w:rPr>
        <w:t xml:space="preserve"> &lt;&lt; אורח &gt;&gt; </w:t>
      </w:r>
      <w:r>
        <w:rPr>
          <w:rtl/>
        </w:rPr>
        <w:t>ליאור דוד-פור:</w:t>
      </w:r>
      <w:r w:rsidRPr="00F74B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"/>
    </w:p>
    <w:p w:rsidR="00F74BBC" w:rsidRDefault="00F74BBC" w:rsidP="00F74BBC">
      <w:pPr>
        <w:pStyle w:val="KeepWithNext"/>
        <w:rPr>
          <w:rtl/>
        </w:rPr>
      </w:pPr>
    </w:p>
    <w:p w:rsidR="00390EF2" w:rsidRDefault="00390EF2" w:rsidP="0030543D">
      <w:pPr>
        <w:rPr>
          <w:rtl/>
        </w:rPr>
      </w:pPr>
      <w:bookmarkStart w:id="55" w:name="_ETM_Q1_3260724"/>
      <w:bookmarkStart w:id="56" w:name="_ETM_Q1_3260830"/>
      <w:bookmarkStart w:id="57" w:name="_ETM_Q1_3260875"/>
      <w:bookmarkEnd w:id="55"/>
      <w:bookmarkEnd w:id="56"/>
      <w:bookmarkEnd w:id="57"/>
      <w:r>
        <w:rPr>
          <w:rFonts w:hint="cs"/>
          <w:rtl/>
        </w:rPr>
        <w:t>אני אעש</w:t>
      </w:r>
      <w:r w:rsidR="00A657FF">
        <w:rPr>
          <w:rFonts w:hint="cs"/>
          <w:rtl/>
        </w:rPr>
        <w:t>ה</w:t>
      </w:r>
      <w:r>
        <w:rPr>
          <w:rFonts w:hint="cs"/>
          <w:rtl/>
        </w:rPr>
        <w:t xml:space="preserve"> הבחנה בין הגירעון שאנחנו מפרסמים, שזה גירעון </w:t>
      </w:r>
      <w:r w:rsidR="0030543D">
        <w:rPr>
          <w:rFonts w:hint="cs"/>
          <w:rtl/>
        </w:rPr>
        <w:t>מתגלגל של 12 ה</w:t>
      </w:r>
      <w:r w:rsidR="006F3969">
        <w:rPr>
          <w:rFonts w:hint="cs"/>
          <w:rtl/>
        </w:rPr>
        <w:t>חודשים האחרונים</w:t>
      </w:r>
      <w:r w:rsidR="0030543D">
        <w:rPr>
          <w:rFonts w:hint="cs"/>
          <w:rtl/>
        </w:rPr>
        <w:t xml:space="preserve"> </w:t>
      </w:r>
      <w:bookmarkStart w:id="58" w:name="_ETM_Q1_3272428"/>
      <w:bookmarkEnd w:id="58"/>
      <w:r w:rsidR="00B85DD3">
        <w:rPr>
          <w:rFonts w:hint="cs"/>
          <w:rtl/>
        </w:rPr>
        <w:t>ש</w:t>
      </w:r>
      <w:r>
        <w:rPr>
          <w:rFonts w:hint="cs"/>
          <w:rtl/>
        </w:rPr>
        <w:t>עומד על</w:t>
      </w:r>
      <w:r w:rsidR="0030543D">
        <w:rPr>
          <w:rFonts w:hint="cs"/>
          <w:rtl/>
        </w:rPr>
        <w:t xml:space="preserve"> 7.</w:t>
      </w:r>
      <w:r w:rsidR="006F3969">
        <w:rPr>
          <w:rFonts w:hint="cs"/>
          <w:rtl/>
        </w:rPr>
        <w:t>6 נכון לסוף יוני - -</w:t>
      </w:r>
      <w:r w:rsidR="0030543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390EF2" w:rsidRDefault="00390EF2" w:rsidP="001D2C42">
      <w:pPr>
        <w:rPr>
          <w:rtl/>
        </w:rPr>
      </w:pPr>
    </w:p>
    <w:p w:rsidR="00390EF2" w:rsidRDefault="00390EF2" w:rsidP="00390EF2">
      <w:pPr>
        <w:pStyle w:val="a4"/>
        <w:keepNext/>
        <w:rPr>
          <w:rtl/>
        </w:rPr>
      </w:pPr>
      <w:bookmarkStart w:id="59" w:name="ET_speaker_6236_5"/>
      <w:r w:rsidRPr="00390EF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0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390EF2" w:rsidRDefault="00390EF2" w:rsidP="00390EF2">
      <w:pPr>
        <w:pStyle w:val="KeepWithNext"/>
        <w:rPr>
          <w:rtl/>
        </w:rPr>
      </w:pPr>
    </w:p>
    <w:p w:rsidR="006F3969" w:rsidRDefault="00B85DD3" w:rsidP="000338FA">
      <w:pPr>
        <w:rPr>
          <w:rtl/>
        </w:rPr>
      </w:pPr>
      <w:r>
        <w:rPr>
          <w:rFonts w:hint="cs"/>
          <w:rtl/>
        </w:rPr>
        <w:t>מה אומרת התחזית של מחר</w:t>
      </w:r>
      <w:r w:rsidR="000338FA">
        <w:rPr>
          <w:rFonts w:hint="cs"/>
          <w:rtl/>
        </w:rPr>
        <w:t>? אני מבינה שמחר היא מתפרסמת.</w:t>
      </w:r>
      <w:r w:rsidR="006F3969">
        <w:rPr>
          <w:rFonts w:hint="cs"/>
          <w:rtl/>
        </w:rPr>
        <w:t xml:space="preserve"> </w:t>
      </w:r>
    </w:p>
    <w:p w:rsidR="006F3969" w:rsidRDefault="006F3969" w:rsidP="006F3969">
      <w:pPr>
        <w:ind w:firstLine="0"/>
        <w:rPr>
          <w:rtl/>
        </w:rPr>
      </w:pPr>
    </w:p>
    <w:p w:rsidR="006F3969" w:rsidRDefault="006F3969" w:rsidP="006F3969">
      <w:pPr>
        <w:pStyle w:val="af9"/>
        <w:keepNext/>
        <w:rPr>
          <w:rtl/>
        </w:rPr>
      </w:pPr>
      <w:bookmarkStart w:id="60" w:name="_ETM_Q1_3274545"/>
      <w:bookmarkStart w:id="61" w:name="_ETM_Q1_3274609"/>
      <w:bookmarkStart w:id="62" w:name="ET_guest_ליאור_דוד_פור_59"/>
      <w:bookmarkEnd w:id="60"/>
      <w:bookmarkEnd w:id="61"/>
      <w:r w:rsidRPr="006F3969">
        <w:rPr>
          <w:rStyle w:val="TagStyle"/>
          <w:rtl/>
        </w:rPr>
        <w:t xml:space="preserve"> &lt;&lt; אורח &gt;&gt; </w:t>
      </w:r>
      <w:r>
        <w:rPr>
          <w:rtl/>
        </w:rPr>
        <w:t>ליאור דוד-פור:</w:t>
      </w:r>
      <w:r w:rsidRPr="006F39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"/>
    </w:p>
    <w:p w:rsidR="006F3969" w:rsidRDefault="006F3969" w:rsidP="006F3969">
      <w:pPr>
        <w:pStyle w:val="KeepWithNext"/>
        <w:rPr>
          <w:rtl/>
        </w:rPr>
      </w:pPr>
    </w:p>
    <w:p w:rsidR="00390EF2" w:rsidRDefault="00390EF2" w:rsidP="006F3969">
      <w:pPr>
        <w:rPr>
          <w:rtl/>
        </w:rPr>
      </w:pPr>
      <w:r>
        <w:rPr>
          <w:rFonts w:hint="cs"/>
          <w:rtl/>
        </w:rPr>
        <w:t xml:space="preserve"> </w:t>
      </w:r>
      <w:r w:rsidR="006F3969">
        <w:rPr>
          <w:rFonts w:hint="cs"/>
          <w:rtl/>
        </w:rPr>
        <w:t>זה יהיה מחר.</w:t>
      </w:r>
    </w:p>
    <w:p w:rsidR="006F3969" w:rsidRDefault="006F3969" w:rsidP="006F3969">
      <w:pPr>
        <w:rPr>
          <w:rtl/>
        </w:rPr>
      </w:pPr>
      <w:bookmarkStart w:id="63" w:name="_ETM_Q1_3273335"/>
      <w:bookmarkStart w:id="64" w:name="_ETM_Q1_3273402"/>
      <w:bookmarkEnd w:id="63"/>
      <w:bookmarkEnd w:id="64"/>
    </w:p>
    <w:p w:rsidR="006F3969" w:rsidRDefault="006F3969" w:rsidP="006F3969">
      <w:pPr>
        <w:rPr>
          <w:rtl/>
        </w:rPr>
      </w:pPr>
      <w:bookmarkStart w:id="65" w:name="_ETM_Q1_3273515"/>
      <w:bookmarkStart w:id="66" w:name="_ETM_Q1_3273583"/>
      <w:bookmarkStart w:id="67" w:name="_ETM_Q1_3274512"/>
      <w:bookmarkEnd w:id="65"/>
      <w:bookmarkEnd w:id="66"/>
      <w:bookmarkEnd w:id="67"/>
    </w:p>
    <w:p w:rsidR="006F3969" w:rsidRDefault="006F3969" w:rsidP="006F3969">
      <w:pPr>
        <w:pStyle w:val="a4"/>
        <w:keepNext/>
        <w:rPr>
          <w:rtl/>
        </w:rPr>
      </w:pPr>
      <w:bookmarkStart w:id="68" w:name="ET_speaker_6236_60"/>
      <w:r w:rsidRPr="006F39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6F3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6F3969" w:rsidRDefault="006F3969" w:rsidP="006F3969">
      <w:pPr>
        <w:pStyle w:val="KeepWithNext"/>
        <w:rPr>
          <w:rtl/>
        </w:rPr>
      </w:pPr>
    </w:p>
    <w:p w:rsidR="006F3969" w:rsidRPr="006F3969" w:rsidRDefault="006F3969" w:rsidP="00460724">
      <w:pPr>
        <w:rPr>
          <w:rtl/>
        </w:rPr>
      </w:pPr>
      <w:bookmarkStart w:id="69" w:name="_ETM_Q1_3275045"/>
      <w:bookmarkStart w:id="70" w:name="_ETM_Q1_3275119"/>
      <w:bookmarkEnd w:id="69"/>
      <w:bookmarkEnd w:id="70"/>
      <w:r>
        <w:rPr>
          <w:rFonts w:hint="cs"/>
          <w:rtl/>
        </w:rPr>
        <w:t>אם אתה לא אומר שתהיה ירידה</w:t>
      </w:r>
      <w:r w:rsidR="004607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1" w:name="_ETM_Q1_3278559"/>
      <w:bookmarkEnd w:id="71"/>
      <w:r>
        <w:rPr>
          <w:rFonts w:hint="cs"/>
          <w:rtl/>
        </w:rPr>
        <w:t>זה אומר שתהיה עלייה.</w:t>
      </w:r>
    </w:p>
    <w:p w:rsidR="00390EF2" w:rsidRDefault="00390EF2" w:rsidP="00390EF2">
      <w:pPr>
        <w:rPr>
          <w:rtl/>
        </w:rPr>
      </w:pPr>
    </w:p>
    <w:p w:rsidR="006F3969" w:rsidRDefault="006F3969" w:rsidP="006F3969">
      <w:pPr>
        <w:pStyle w:val="af9"/>
        <w:keepNext/>
        <w:rPr>
          <w:rtl/>
        </w:rPr>
      </w:pPr>
      <w:bookmarkStart w:id="72" w:name="_ETM_Q1_3284879"/>
      <w:bookmarkStart w:id="73" w:name="ET_guest_ליאור_דוד_פור_61"/>
      <w:bookmarkEnd w:id="72"/>
      <w:r w:rsidRPr="006F3969">
        <w:rPr>
          <w:rStyle w:val="TagStyle"/>
          <w:rtl/>
        </w:rPr>
        <w:t xml:space="preserve"> &lt;&lt; אורח &gt;&gt; </w:t>
      </w:r>
      <w:r>
        <w:rPr>
          <w:rtl/>
        </w:rPr>
        <w:t>ליאור דוד-פור:</w:t>
      </w:r>
      <w:r w:rsidRPr="006F39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"/>
    </w:p>
    <w:p w:rsidR="006F3969" w:rsidRDefault="006F3969" w:rsidP="006F3969">
      <w:pPr>
        <w:pStyle w:val="KeepWithNext"/>
        <w:rPr>
          <w:rtl/>
        </w:rPr>
      </w:pPr>
    </w:p>
    <w:p w:rsidR="00390EF2" w:rsidRDefault="006F3969" w:rsidP="00460724">
      <w:pPr>
        <w:rPr>
          <w:rtl/>
        </w:rPr>
      </w:pPr>
      <w:bookmarkStart w:id="74" w:name="_ETM_Q1_3285388"/>
      <w:bookmarkStart w:id="75" w:name="_ETM_Q1_3285466"/>
      <w:bookmarkEnd w:id="74"/>
      <w:bookmarkEnd w:id="75"/>
      <w:r>
        <w:rPr>
          <w:rFonts w:hint="cs"/>
          <w:rtl/>
        </w:rPr>
        <w:t>יש את הגירעון שאנחנו מפר</w:t>
      </w:r>
      <w:r w:rsidR="00390EF2">
        <w:rPr>
          <w:rFonts w:hint="cs"/>
          <w:rtl/>
        </w:rPr>
        <w:t>ס</w:t>
      </w:r>
      <w:r>
        <w:rPr>
          <w:rFonts w:hint="cs"/>
          <w:rtl/>
        </w:rPr>
        <w:t>מים, ש</w:t>
      </w:r>
      <w:r w:rsidR="00460724">
        <w:rPr>
          <w:rFonts w:hint="cs"/>
          <w:rtl/>
        </w:rPr>
        <w:t>זה</w:t>
      </w:r>
      <w:r>
        <w:rPr>
          <w:rFonts w:hint="cs"/>
          <w:rtl/>
        </w:rPr>
        <w:t xml:space="preserve"> הגירעון של </w:t>
      </w:r>
      <w:r w:rsidR="00390EF2">
        <w:rPr>
          <w:rFonts w:hint="cs"/>
          <w:rtl/>
        </w:rPr>
        <w:t xml:space="preserve">12 </w:t>
      </w:r>
      <w:r>
        <w:rPr>
          <w:rFonts w:hint="cs"/>
          <w:rtl/>
        </w:rPr>
        <w:t>ה</w:t>
      </w:r>
      <w:r w:rsidR="00390EF2">
        <w:rPr>
          <w:rFonts w:hint="cs"/>
          <w:rtl/>
        </w:rPr>
        <w:t xml:space="preserve">חודשים </w:t>
      </w:r>
      <w:r>
        <w:rPr>
          <w:rFonts w:hint="cs"/>
          <w:rtl/>
        </w:rPr>
        <w:t>ה</w:t>
      </w:r>
      <w:r w:rsidR="00390EF2">
        <w:rPr>
          <w:rFonts w:hint="cs"/>
          <w:rtl/>
        </w:rPr>
        <w:t>אחרוני</w:t>
      </w:r>
      <w:r>
        <w:rPr>
          <w:rFonts w:hint="cs"/>
          <w:rtl/>
        </w:rPr>
        <w:t xml:space="preserve">ם, </w:t>
      </w:r>
      <w:bookmarkStart w:id="76" w:name="_ETM_Q1_3286165"/>
      <w:bookmarkEnd w:id="76"/>
      <w:r>
        <w:rPr>
          <w:rFonts w:hint="cs"/>
          <w:rtl/>
        </w:rPr>
        <w:t>ו</w:t>
      </w:r>
      <w:r w:rsidR="00460724">
        <w:rPr>
          <w:rFonts w:hint="cs"/>
          <w:rtl/>
        </w:rPr>
        <w:t>יש את הגירעון בסוף שנה -</w:t>
      </w:r>
      <w:r>
        <w:rPr>
          <w:rFonts w:hint="cs"/>
          <w:rtl/>
        </w:rPr>
        <w:t xml:space="preserve"> אלה שני דברים שונים</w:t>
      </w:r>
      <w:r w:rsidR="00390EF2">
        <w:rPr>
          <w:rFonts w:hint="cs"/>
          <w:rtl/>
        </w:rPr>
        <w:t>. הגירעו</w:t>
      </w:r>
      <w:r>
        <w:rPr>
          <w:rFonts w:hint="cs"/>
          <w:rtl/>
        </w:rPr>
        <w:t xml:space="preserve">ן </w:t>
      </w:r>
      <w:bookmarkStart w:id="77" w:name="_ETM_Q1_3291463"/>
      <w:bookmarkEnd w:id="77"/>
      <w:r>
        <w:rPr>
          <w:rFonts w:hint="cs"/>
          <w:rtl/>
        </w:rPr>
        <w:t xml:space="preserve">של 12 החודשים האחרונים הוא גירעון מתגלגל. מתחילת </w:t>
      </w:r>
      <w:bookmarkStart w:id="78" w:name="_ETM_Q1_3295397"/>
      <w:bookmarkEnd w:id="78"/>
      <w:r>
        <w:rPr>
          <w:rFonts w:hint="cs"/>
          <w:rtl/>
        </w:rPr>
        <w:t xml:space="preserve">השנה היה צפי שהגירעון הזה ילך ויגדל </w:t>
      </w:r>
      <w:bookmarkStart w:id="79" w:name="_ETM_Q1_3300542"/>
      <w:bookmarkEnd w:id="79"/>
      <w:r>
        <w:rPr>
          <w:rFonts w:hint="cs"/>
          <w:rtl/>
        </w:rPr>
        <w:t xml:space="preserve">משתי סיבות עיקריות. </w:t>
      </w:r>
      <w:r w:rsidR="00390EF2">
        <w:rPr>
          <w:rFonts w:hint="cs"/>
          <w:rtl/>
        </w:rPr>
        <w:t xml:space="preserve"> </w:t>
      </w:r>
    </w:p>
    <w:p w:rsidR="00390EF2" w:rsidRDefault="00390EF2" w:rsidP="00390EF2">
      <w:pPr>
        <w:rPr>
          <w:rtl/>
        </w:rPr>
      </w:pPr>
    </w:p>
    <w:p w:rsidR="00390EF2" w:rsidRDefault="00390EF2" w:rsidP="00390EF2">
      <w:pPr>
        <w:pStyle w:val="a4"/>
        <w:keepNext/>
        <w:rPr>
          <w:rtl/>
        </w:rPr>
      </w:pPr>
      <w:bookmarkStart w:id="80" w:name="ET_speaker_6236_6"/>
      <w:r w:rsidRPr="00390EF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0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390EF2" w:rsidRDefault="00390EF2" w:rsidP="00390EF2">
      <w:pPr>
        <w:pStyle w:val="KeepWithNext"/>
        <w:rPr>
          <w:rtl/>
        </w:rPr>
      </w:pPr>
    </w:p>
    <w:p w:rsidR="006F3969" w:rsidRPr="006F3969" w:rsidRDefault="00460724" w:rsidP="00B85DD3">
      <w:pPr>
        <w:rPr>
          <w:rtl/>
        </w:rPr>
      </w:pPr>
      <w:r>
        <w:rPr>
          <w:rFonts w:hint="cs"/>
          <w:rtl/>
        </w:rPr>
        <w:t xml:space="preserve">הצפי שהוא יגדל? בחודש שעבר נאמר </w:t>
      </w:r>
      <w:bookmarkStart w:id="81" w:name="_ETM_Q1_3304746"/>
      <w:bookmarkEnd w:id="81"/>
      <w:r>
        <w:rPr>
          <w:rFonts w:hint="cs"/>
          <w:rtl/>
        </w:rPr>
        <w:t xml:space="preserve">פה שהצפי </w:t>
      </w:r>
      <w:r w:rsidR="00B85DD3">
        <w:rPr>
          <w:rFonts w:hint="cs"/>
          <w:rtl/>
        </w:rPr>
        <w:t>ש</w:t>
      </w:r>
      <w:r>
        <w:rPr>
          <w:rFonts w:hint="cs"/>
          <w:rtl/>
        </w:rPr>
        <w:t>הוא ירד.</w:t>
      </w:r>
    </w:p>
    <w:p w:rsidR="00390EF2" w:rsidRDefault="00390EF2" w:rsidP="00460724">
      <w:pPr>
        <w:ind w:firstLine="0"/>
        <w:rPr>
          <w:rtl/>
        </w:rPr>
      </w:pPr>
    </w:p>
    <w:p w:rsidR="00460724" w:rsidRDefault="00460724" w:rsidP="00460724">
      <w:pPr>
        <w:pStyle w:val="af9"/>
        <w:keepNext/>
        <w:rPr>
          <w:rtl/>
        </w:rPr>
      </w:pPr>
      <w:bookmarkStart w:id="82" w:name="ET_guest_ליאור_דוד_פור_62"/>
      <w:r w:rsidRPr="00460724">
        <w:rPr>
          <w:rStyle w:val="TagStyle"/>
          <w:rtl/>
        </w:rPr>
        <w:t xml:space="preserve"> &lt;&lt; אורח &gt;&gt; </w:t>
      </w:r>
      <w:r>
        <w:rPr>
          <w:rtl/>
        </w:rPr>
        <w:t>ליאור דוד-פור:</w:t>
      </w:r>
      <w:r w:rsidRPr="004607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"/>
    </w:p>
    <w:p w:rsidR="00460724" w:rsidRDefault="00460724" w:rsidP="00460724">
      <w:pPr>
        <w:pStyle w:val="KeepWithNext"/>
        <w:rPr>
          <w:rtl/>
        </w:rPr>
      </w:pPr>
    </w:p>
    <w:p w:rsidR="00390EF2" w:rsidRDefault="00390EF2" w:rsidP="00390EF2">
      <w:pPr>
        <w:rPr>
          <w:rtl/>
        </w:rPr>
      </w:pPr>
      <w:r>
        <w:rPr>
          <w:rFonts w:hint="cs"/>
          <w:rtl/>
        </w:rPr>
        <w:t xml:space="preserve">אנחנו כותבים את זה </w:t>
      </w:r>
      <w:r w:rsidR="00460724">
        <w:rPr>
          <w:rFonts w:hint="cs"/>
          <w:rtl/>
        </w:rPr>
        <w:t xml:space="preserve">כל חודש </w:t>
      </w:r>
      <w:r>
        <w:rPr>
          <w:rFonts w:hint="cs"/>
          <w:rtl/>
        </w:rPr>
        <w:t xml:space="preserve">בהודעה </w:t>
      </w:r>
      <w:r w:rsidR="00460724">
        <w:rPr>
          <w:rFonts w:hint="cs"/>
          <w:rtl/>
        </w:rPr>
        <w:t>לעיתונות</w:t>
      </w:r>
      <w:r>
        <w:rPr>
          <w:rFonts w:hint="cs"/>
          <w:rtl/>
        </w:rPr>
        <w:t xml:space="preserve">. </w:t>
      </w:r>
    </w:p>
    <w:p w:rsidR="00390EF2" w:rsidRDefault="00390EF2" w:rsidP="00E820D3">
      <w:pPr>
        <w:ind w:firstLine="0"/>
        <w:rPr>
          <w:rtl/>
        </w:rPr>
      </w:pPr>
    </w:p>
    <w:p w:rsidR="00E820D3" w:rsidRDefault="00E820D3" w:rsidP="00E820D3">
      <w:pPr>
        <w:pStyle w:val="af6"/>
        <w:keepNext/>
        <w:rPr>
          <w:rtl/>
        </w:rPr>
      </w:pPr>
      <w:bookmarkStart w:id="83" w:name="ET_yor_4762_63"/>
      <w:r w:rsidRPr="00E820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20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E820D3" w:rsidRDefault="00E820D3" w:rsidP="00E820D3">
      <w:pPr>
        <w:pStyle w:val="KeepWithNext"/>
        <w:rPr>
          <w:rtl/>
        </w:rPr>
      </w:pPr>
    </w:p>
    <w:p w:rsidR="00E820D3" w:rsidRDefault="00E820D3" w:rsidP="00E820D3">
      <w:pPr>
        <w:rPr>
          <w:rtl/>
        </w:rPr>
      </w:pPr>
      <w:r>
        <w:rPr>
          <w:rFonts w:hint="cs"/>
          <w:rtl/>
        </w:rPr>
        <w:t>אתם עו</w:t>
      </w:r>
      <w:bookmarkStart w:id="84" w:name="_ETM_Q1_3313968"/>
      <w:bookmarkEnd w:id="84"/>
      <w:r>
        <w:rPr>
          <w:rFonts w:hint="cs"/>
          <w:rtl/>
        </w:rPr>
        <w:t>בדים כל הזמן עם הודעות לעיתונות?</w:t>
      </w:r>
      <w:bookmarkStart w:id="85" w:name="_ETM_Q1_3318756"/>
      <w:bookmarkEnd w:id="85"/>
    </w:p>
    <w:p w:rsidR="00E820D3" w:rsidRPr="00E820D3" w:rsidRDefault="00E820D3" w:rsidP="00E820D3">
      <w:pPr>
        <w:rPr>
          <w:rtl/>
        </w:rPr>
      </w:pPr>
      <w:bookmarkStart w:id="86" w:name="_ETM_Q1_3318814"/>
      <w:bookmarkEnd w:id="86"/>
    </w:p>
    <w:p w:rsidR="00E820D3" w:rsidRDefault="00E820D3" w:rsidP="00E820D3">
      <w:pPr>
        <w:pStyle w:val="af9"/>
        <w:keepNext/>
        <w:rPr>
          <w:rtl/>
        </w:rPr>
      </w:pPr>
      <w:bookmarkStart w:id="87" w:name="_ETM_Q1_3315745"/>
      <w:bookmarkStart w:id="88" w:name="ET_guest_ליאור_דוד_פור_64"/>
      <w:bookmarkEnd w:id="87"/>
      <w:r w:rsidRPr="00E820D3">
        <w:rPr>
          <w:rStyle w:val="TagStyle"/>
          <w:rtl/>
        </w:rPr>
        <w:t xml:space="preserve"> &lt;&lt; אורח &gt;&gt; </w:t>
      </w:r>
      <w:r>
        <w:rPr>
          <w:rtl/>
        </w:rPr>
        <w:t>ליאור דוד-פור:</w:t>
      </w:r>
      <w:r w:rsidRPr="00E820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"/>
    </w:p>
    <w:p w:rsidR="00E820D3" w:rsidRDefault="00E820D3" w:rsidP="00E820D3">
      <w:pPr>
        <w:pStyle w:val="KeepWithNext"/>
        <w:rPr>
          <w:rtl/>
        </w:rPr>
      </w:pPr>
    </w:p>
    <w:p w:rsidR="00FE1B4A" w:rsidRDefault="00E820D3" w:rsidP="00FE1B4A">
      <w:pPr>
        <w:rPr>
          <w:rtl/>
        </w:rPr>
      </w:pPr>
      <w:bookmarkStart w:id="89" w:name="_ETM_Q1_3316315"/>
      <w:bookmarkStart w:id="90" w:name="_ETM_Q1_3316390"/>
      <w:bookmarkEnd w:id="89"/>
      <w:bookmarkEnd w:id="90"/>
      <w:r>
        <w:rPr>
          <w:rFonts w:hint="cs"/>
          <w:rtl/>
        </w:rPr>
        <w:t xml:space="preserve">יש אומדן שיוצא כל חודש. </w:t>
      </w:r>
      <w:bookmarkStart w:id="91" w:name="_ETM_Q1_3321249"/>
      <w:bookmarkEnd w:id="91"/>
      <w:r>
        <w:rPr>
          <w:rFonts w:hint="cs"/>
          <w:rtl/>
        </w:rPr>
        <w:t>במשך חמישה חודשים של</w:t>
      </w:r>
      <w:r w:rsidR="000639A3">
        <w:rPr>
          <w:rFonts w:hint="cs"/>
          <w:rtl/>
        </w:rPr>
        <w:t xml:space="preserve"> שנת</w:t>
      </w:r>
      <w:r>
        <w:rPr>
          <w:rFonts w:hint="cs"/>
          <w:rtl/>
        </w:rPr>
        <w:t xml:space="preserve"> 2023 היינו בלי תקציב המשכי.</w:t>
      </w:r>
      <w:r w:rsidR="00390EF2">
        <w:rPr>
          <w:rFonts w:hint="cs"/>
          <w:rtl/>
        </w:rPr>
        <w:t xml:space="preserve"> ברגע שפתחנו את שנת 2024 </w:t>
      </w:r>
      <w:r>
        <w:rPr>
          <w:rFonts w:hint="cs"/>
          <w:rtl/>
        </w:rPr>
        <w:t xml:space="preserve">עם תקציב מאושר, </w:t>
      </w:r>
      <w:r w:rsidR="000639A3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עוד </w:t>
      </w:r>
      <w:bookmarkStart w:id="92" w:name="_ETM_Q1_3331782"/>
      <w:bookmarkEnd w:id="92"/>
      <w:r>
        <w:rPr>
          <w:rFonts w:hint="cs"/>
          <w:rtl/>
        </w:rPr>
        <w:t xml:space="preserve">לפני התקציב הנוסף, </w:t>
      </w:r>
      <w:r w:rsidR="00FE1B4A">
        <w:rPr>
          <w:rFonts w:hint="cs"/>
          <w:rtl/>
        </w:rPr>
        <w:t>ידענו שחמשת החודשים הראשונים של שנת 2024 יהיו עם הוצאות יותר גבוהות מההוצאות בשנת 2023, עם קצב ביצוע גבוה, בגלל ש</w:t>
      </w:r>
      <w:r w:rsidR="00390EF2">
        <w:rPr>
          <w:rFonts w:hint="cs"/>
          <w:rtl/>
        </w:rPr>
        <w:t xml:space="preserve">התקציב </w:t>
      </w:r>
      <w:r w:rsidR="000639A3">
        <w:rPr>
          <w:rFonts w:hint="cs"/>
          <w:rtl/>
        </w:rPr>
        <w:t xml:space="preserve">של </w:t>
      </w:r>
      <w:r w:rsidR="00F33BD7">
        <w:rPr>
          <w:rFonts w:hint="cs"/>
          <w:rtl/>
        </w:rPr>
        <w:t>חמשת ה</w:t>
      </w:r>
      <w:r w:rsidR="00390EF2">
        <w:rPr>
          <w:rFonts w:hint="cs"/>
          <w:rtl/>
        </w:rPr>
        <w:t xml:space="preserve">חודשים </w:t>
      </w:r>
      <w:r w:rsidR="004E289A">
        <w:rPr>
          <w:rFonts w:hint="cs"/>
          <w:rtl/>
        </w:rPr>
        <w:t xml:space="preserve">של </w:t>
      </w:r>
      <w:r w:rsidR="008947C9">
        <w:rPr>
          <w:rFonts w:hint="cs"/>
          <w:rtl/>
        </w:rPr>
        <w:t xml:space="preserve">שנת 2023 </w:t>
      </w:r>
      <w:r w:rsidR="00FE1B4A">
        <w:rPr>
          <w:rFonts w:hint="cs"/>
          <w:rtl/>
        </w:rPr>
        <w:t>היה מאוד מרסן</w:t>
      </w:r>
      <w:r w:rsidR="000639A3">
        <w:rPr>
          <w:rFonts w:hint="cs"/>
          <w:rtl/>
        </w:rPr>
        <w:t xml:space="preserve"> </w:t>
      </w:r>
      <w:r w:rsidR="00FE1B4A">
        <w:rPr>
          <w:rFonts w:hint="cs"/>
          <w:rtl/>
        </w:rPr>
        <w:t>ו</w:t>
      </w:r>
      <w:r w:rsidR="000639A3">
        <w:rPr>
          <w:rFonts w:hint="cs"/>
          <w:rtl/>
        </w:rPr>
        <w:t>ה</w:t>
      </w:r>
      <w:r>
        <w:rPr>
          <w:rFonts w:hint="cs"/>
          <w:rtl/>
        </w:rPr>
        <w:t xml:space="preserve">הוצאות </w:t>
      </w:r>
      <w:r w:rsidR="000639A3">
        <w:rPr>
          <w:rFonts w:hint="cs"/>
          <w:rtl/>
        </w:rPr>
        <w:t xml:space="preserve">היו </w:t>
      </w:r>
      <w:r>
        <w:rPr>
          <w:rFonts w:hint="cs"/>
          <w:rtl/>
        </w:rPr>
        <w:t>יותר נמוכות</w:t>
      </w:r>
      <w:r w:rsidR="00FE1B4A">
        <w:rPr>
          <w:rFonts w:hint="cs"/>
          <w:rtl/>
        </w:rPr>
        <w:t>.</w:t>
      </w:r>
      <w:r w:rsidR="00390EF2">
        <w:rPr>
          <w:rFonts w:hint="cs"/>
          <w:rtl/>
        </w:rPr>
        <w:t xml:space="preserve"> </w:t>
      </w:r>
      <w:bookmarkStart w:id="93" w:name="_ETM_Q1_3334918"/>
      <w:bookmarkStart w:id="94" w:name="_ETM_Q1_3340929"/>
      <w:bookmarkStart w:id="95" w:name="_ETM_Q1_3343413"/>
      <w:bookmarkStart w:id="96" w:name="_ETM_Q1_3347902"/>
      <w:bookmarkEnd w:id="93"/>
      <w:bookmarkEnd w:id="94"/>
      <w:bookmarkEnd w:id="95"/>
      <w:bookmarkEnd w:id="96"/>
    </w:p>
    <w:p w:rsidR="00FE1B4A" w:rsidRDefault="00FE1B4A" w:rsidP="00FE1B4A">
      <w:pPr>
        <w:rPr>
          <w:rtl/>
        </w:rPr>
      </w:pPr>
    </w:p>
    <w:p w:rsidR="00390EF2" w:rsidRDefault="008947C9" w:rsidP="00FE1B4A">
      <w:pPr>
        <w:rPr>
          <w:rtl/>
        </w:rPr>
      </w:pPr>
      <w:r>
        <w:rPr>
          <w:rFonts w:hint="cs"/>
          <w:rtl/>
        </w:rPr>
        <w:t xml:space="preserve">דבר שני, </w:t>
      </w:r>
      <w:r w:rsidR="000639A3">
        <w:rPr>
          <w:rFonts w:hint="cs"/>
          <w:rtl/>
        </w:rPr>
        <w:t xml:space="preserve">עד חודש אוקטובר </w:t>
      </w:r>
      <w:r w:rsidR="00F33BD7">
        <w:rPr>
          <w:rFonts w:hint="cs"/>
          <w:rtl/>
        </w:rPr>
        <w:t>נגרור את הוצאות המלחמה של 2023</w:t>
      </w:r>
      <w:r>
        <w:rPr>
          <w:rFonts w:hint="cs"/>
          <w:rtl/>
        </w:rPr>
        <w:t xml:space="preserve"> </w:t>
      </w:r>
      <w:bookmarkStart w:id="97" w:name="_ETM_Q1_3356147"/>
      <w:bookmarkEnd w:id="97"/>
      <w:r w:rsidR="004E289A">
        <w:rPr>
          <w:rFonts w:hint="cs"/>
          <w:rtl/>
        </w:rPr>
        <w:t xml:space="preserve">כי מדברים על </w:t>
      </w:r>
      <w:r>
        <w:rPr>
          <w:rFonts w:hint="cs"/>
          <w:rtl/>
        </w:rPr>
        <w:t xml:space="preserve">גירעון של 12 החודשים האחרונים. </w:t>
      </w:r>
    </w:p>
    <w:p w:rsidR="00390EF2" w:rsidRDefault="00390EF2" w:rsidP="00390EF2">
      <w:pPr>
        <w:rPr>
          <w:rtl/>
        </w:rPr>
      </w:pPr>
    </w:p>
    <w:p w:rsidR="00390EF2" w:rsidRDefault="00390EF2" w:rsidP="00390EF2">
      <w:pPr>
        <w:pStyle w:val="a4"/>
        <w:keepNext/>
        <w:rPr>
          <w:rtl/>
        </w:rPr>
      </w:pPr>
      <w:bookmarkStart w:id="98" w:name="ET_speaker_6236_7"/>
      <w:r w:rsidRPr="00390EF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0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390EF2" w:rsidRDefault="00390EF2" w:rsidP="00390EF2">
      <w:pPr>
        <w:pStyle w:val="KeepWithNext"/>
        <w:rPr>
          <w:rtl/>
        </w:rPr>
      </w:pPr>
    </w:p>
    <w:p w:rsidR="008947C9" w:rsidRDefault="008947C9" w:rsidP="008947C9">
      <w:pPr>
        <w:rPr>
          <w:rtl/>
        </w:rPr>
      </w:pPr>
      <w:r>
        <w:rPr>
          <w:rFonts w:hint="cs"/>
          <w:rtl/>
        </w:rPr>
        <w:t xml:space="preserve">הוסבר לנו ששלושת </w:t>
      </w:r>
      <w:bookmarkStart w:id="99" w:name="_ETM_Q1_3351385"/>
      <w:bookmarkEnd w:id="99"/>
      <w:r w:rsidR="00FE1B4A">
        <w:rPr>
          <w:rFonts w:hint="cs"/>
          <w:rtl/>
        </w:rPr>
        <w:t>החודשים האחרונים</w:t>
      </w:r>
      <w:r>
        <w:rPr>
          <w:rFonts w:hint="cs"/>
          <w:rtl/>
        </w:rPr>
        <w:t xml:space="preserve"> היו קשים. </w:t>
      </w:r>
    </w:p>
    <w:p w:rsidR="008947C9" w:rsidRDefault="008947C9" w:rsidP="008947C9">
      <w:pPr>
        <w:rPr>
          <w:rtl/>
        </w:rPr>
      </w:pPr>
      <w:bookmarkStart w:id="100" w:name="_ETM_Q1_3356494"/>
      <w:bookmarkStart w:id="101" w:name="_ETM_Q1_3356561"/>
      <w:bookmarkEnd w:id="100"/>
      <w:bookmarkEnd w:id="101"/>
    </w:p>
    <w:p w:rsidR="008947C9" w:rsidRDefault="008947C9" w:rsidP="008947C9">
      <w:pPr>
        <w:pStyle w:val="af9"/>
        <w:keepNext/>
        <w:rPr>
          <w:rtl/>
        </w:rPr>
      </w:pPr>
      <w:bookmarkStart w:id="102" w:name="_ETM_Q1_3356649"/>
      <w:bookmarkStart w:id="103" w:name="_ETM_Q1_3356723"/>
      <w:bookmarkStart w:id="104" w:name="_ETM_Q1_3363447"/>
      <w:bookmarkStart w:id="105" w:name="ET_guest_ליאור_דוד_פור_65"/>
      <w:bookmarkEnd w:id="102"/>
      <w:bookmarkEnd w:id="103"/>
      <w:bookmarkEnd w:id="104"/>
      <w:r w:rsidRPr="008947C9">
        <w:rPr>
          <w:rStyle w:val="TagStyle"/>
          <w:rtl/>
        </w:rPr>
        <w:t xml:space="preserve"> &lt;&lt; אורח &gt;&gt; </w:t>
      </w:r>
      <w:r>
        <w:rPr>
          <w:rtl/>
        </w:rPr>
        <w:t>ליאור דוד-פור:</w:t>
      </w:r>
      <w:r w:rsidRPr="008947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"/>
    </w:p>
    <w:p w:rsidR="008947C9" w:rsidRDefault="008947C9" w:rsidP="004E289A">
      <w:pPr>
        <w:pStyle w:val="KeepWithNext"/>
        <w:jc w:val="center"/>
        <w:rPr>
          <w:rtl/>
        </w:rPr>
      </w:pPr>
    </w:p>
    <w:p w:rsidR="00390EF2" w:rsidRDefault="00C216B9" w:rsidP="008947C9">
      <w:pPr>
        <w:rPr>
          <w:rtl/>
        </w:rPr>
      </w:pPr>
      <w:bookmarkStart w:id="106" w:name="_ETM_Q1_3363851"/>
      <w:bookmarkStart w:id="107" w:name="_ETM_Q1_3363924"/>
      <w:bookmarkStart w:id="108" w:name="_ETM_Q1_3359083"/>
      <w:bookmarkStart w:id="109" w:name="_ETM_Q1_3359163"/>
      <w:bookmarkEnd w:id="106"/>
      <w:bookmarkEnd w:id="107"/>
      <w:bookmarkEnd w:id="108"/>
      <w:bookmarkEnd w:id="109"/>
      <w:r>
        <w:rPr>
          <w:rFonts w:hint="cs"/>
          <w:rtl/>
        </w:rPr>
        <w:t>שלושת</w:t>
      </w:r>
      <w:r w:rsidR="008947C9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947C9">
        <w:rPr>
          <w:rFonts w:hint="cs"/>
          <w:rtl/>
        </w:rPr>
        <w:t xml:space="preserve">חודשים </w:t>
      </w:r>
      <w:r w:rsidR="00530CF1">
        <w:rPr>
          <w:rFonts w:hint="cs"/>
          <w:rtl/>
        </w:rPr>
        <w:t>ה</w:t>
      </w:r>
      <w:r w:rsidR="008947C9">
        <w:rPr>
          <w:rFonts w:hint="cs"/>
          <w:rtl/>
        </w:rPr>
        <w:t>אחרונים גר</w:t>
      </w:r>
      <w:r w:rsidR="00390EF2">
        <w:rPr>
          <w:rFonts w:hint="cs"/>
          <w:rtl/>
        </w:rPr>
        <w:t xml:space="preserve">רו </w:t>
      </w:r>
      <w:r w:rsidR="008947C9">
        <w:rPr>
          <w:rFonts w:hint="cs"/>
          <w:rtl/>
        </w:rPr>
        <w:t xml:space="preserve">30 מיליארד שקל הוצאות </w:t>
      </w:r>
      <w:bookmarkStart w:id="110" w:name="_ETM_Q1_3364550"/>
      <w:bookmarkEnd w:id="110"/>
      <w:r w:rsidR="008947C9">
        <w:rPr>
          <w:rFonts w:hint="cs"/>
          <w:rtl/>
        </w:rPr>
        <w:t>מלחמה:</w:t>
      </w:r>
      <w:r>
        <w:rPr>
          <w:rFonts w:hint="cs"/>
          <w:rtl/>
        </w:rPr>
        <w:t xml:space="preserve"> 17 לביטחון ו-13 לאזרחי-ביטחון,</w:t>
      </w:r>
      <w:r w:rsidR="008947C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947C9">
        <w:rPr>
          <w:rFonts w:hint="cs"/>
          <w:rtl/>
        </w:rPr>
        <w:t xml:space="preserve">זה מנוף שילך </w:t>
      </w:r>
      <w:proofErr w:type="spellStart"/>
      <w:r w:rsidR="008947C9">
        <w:rPr>
          <w:rFonts w:hint="cs"/>
          <w:rtl/>
        </w:rPr>
        <w:t>איתנו</w:t>
      </w:r>
      <w:proofErr w:type="spellEnd"/>
      <w:r w:rsidR="008947C9">
        <w:rPr>
          <w:rFonts w:hint="cs"/>
          <w:rtl/>
        </w:rPr>
        <w:t xml:space="preserve">. </w:t>
      </w:r>
      <w:r w:rsidR="00390EF2">
        <w:rPr>
          <w:rFonts w:hint="cs"/>
          <w:rtl/>
        </w:rPr>
        <w:t>מהרבעון הרב</w:t>
      </w:r>
      <w:r w:rsidR="008947C9">
        <w:rPr>
          <w:rFonts w:hint="cs"/>
          <w:rtl/>
        </w:rPr>
        <w:t>י</w:t>
      </w:r>
      <w:r w:rsidR="00390EF2">
        <w:rPr>
          <w:rFonts w:hint="cs"/>
          <w:rtl/>
        </w:rPr>
        <w:t xml:space="preserve">עי </w:t>
      </w:r>
      <w:r w:rsidR="008947C9">
        <w:rPr>
          <w:rFonts w:hint="cs"/>
          <w:rtl/>
        </w:rPr>
        <w:t>של השנה אנחנו צ</w:t>
      </w:r>
      <w:r w:rsidR="00390EF2">
        <w:rPr>
          <w:rFonts w:hint="cs"/>
          <w:rtl/>
        </w:rPr>
        <w:t xml:space="preserve">ופים </w:t>
      </w:r>
      <w:r w:rsidR="008947C9">
        <w:rPr>
          <w:rFonts w:hint="cs"/>
          <w:rtl/>
        </w:rPr>
        <w:t xml:space="preserve">לראות את המספר הזה </w:t>
      </w:r>
      <w:r w:rsidR="00390EF2">
        <w:rPr>
          <w:rFonts w:hint="cs"/>
          <w:rtl/>
        </w:rPr>
        <w:t>ה</w:t>
      </w:r>
      <w:r w:rsidR="008947C9">
        <w:rPr>
          <w:rFonts w:hint="cs"/>
          <w:rtl/>
        </w:rPr>
        <w:t xml:space="preserve">ולך וקטן. </w:t>
      </w:r>
      <w:bookmarkStart w:id="111" w:name="_ETM_Q1_3381838"/>
      <w:bookmarkEnd w:id="111"/>
    </w:p>
    <w:p w:rsidR="00390EF2" w:rsidRDefault="00390EF2" w:rsidP="00390EF2">
      <w:pPr>
        <w:rPr>
          <w:rtl/>
        </w:rPr>
      </w:pPr>
    </w:p>
    <w:p w:rsidR="00390EF2" w:rsidRDefault="00390EF2" w:rsidP="00390EF2">
      <w:pPr>
        <w:pStyle w:val="a4"/>
        <w:keepNext/>
        <w:rPr>
          <w:rtl/>
        </w:rPr>
      </w:pPr>
      <w:bookmarkStart w:id="112" w:name="ET_speaker_6236_8"/>
      <w:r w:rsidRPr="00390EF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0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390EF2" w:rsidRDefault="00390EF2" w:rsidP="00390EF2">
      <w:pPr>
        <w:pStyle w:val="KeepWithNext"/>
        <w:rPr>
          <w:rtl/>
        </w:rPr>
      </w:pPr>
    </w:p>
    <w:p w:rsidR="00390EF2" w:rsidRDefault="008A425A" w:rsidP="008A425A">
      <w:pPr>
        <w:rPr>
          <w:rtl/>
        </w:rPr>
      </w:pPr>
      <w:r>
        <w:rPr>
          <w:rFonts w:hint="cs"/>
          <w:rtl/>
        </w:rPr>
        <w:t xml:space="preserve">אבל יש את </w:t>
      </w:r>
      <w:r w:rsidR="00BD2582">
        <w:rPr>
          <w:rFonts w:hint="cs"/>
          <w:rtl/>
        </w:rPr>
        <w:t>הארכת הפינוי, השירות</w:t>
      </w:r>
      <w:r>
        <w:rPr>
          <w:rFonts w:hint="cs"/>
          <w:rtl/>
        </w:rPr>
        <w:t>.</w:t>
      </w:r>
      <w:r w:rsidR="00BD2582">
        <w:rPr>
          <w:rFonts w:hint="cs"/>
          <w:rtl/>
        </w:rPr>
        <w:t xml:space="preserve"> </w:t>
      </w:r>
    </w:p>
    <w:p w:rsidR="00390EF2" w:rsidRDefault="00390EF2" w:rsidP="00390EF2">
      <w:pPr>
        <w:rPr>
          <w:rtl/>
        </w:rPr>
      </w:pPr>
    </w:p>
    <w:p w:rsidR="00BD2582" w:rsidRDefault="00BD2582" w:rsidP="00BD2582">
      <w:pPr>
        <w:pStyle w:val="af9"/>
        <w:keepNext/>
        <w:rPr>
          <w:rtl/>
        </w:rPr>
      </w:pPr>
      <w:bookmarkStart w:id="113" w:name="_ETM_Q1_3394210"/>
      <w:bookmarkStart w:id="114" w:name="ET_guest_ליאור_דוד_פור_66"/>
      <w:bookmarkEnd w:id="113"/>
      <w:r w:rsidRPr="00BD2582">
        <w:rPr>
          <w:rStyle w:val="TagStyle"/>
          <w:rtl/>
        </w:rPr>
        <w:t xml:space="preserve"> &lt;&lt; אורח &gt;&gt; </w:t>
      </w:r>
      <w:r>
        <w:rPr>
          <w:rtl/>
        </w:rPr>
        <w:t>ליאור דוד-פור:</w:t>
      </w:r>
      <w:r w:rsidRPr="00BD25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"/>
    </w:p>
    <w:p w:rsidR="00BD2582" w:rsidRDefault="00BD2582" w:rsidP="00BD2582">
      <w:pPr>
        <w:pStyle w:val="KeepWithNext"/>
        <w:rPr>
          <w:rtl/>
        </w:rPr>
      </w:pPr>
    </w:p>
    <w:p w:rsidR="00390EF2" w:rsidRDefault="00BD2582" w:rsidP="00E84FD9">
      <w:pPr>
        <w:rPr>
          <w:rtl/>
        </w:rPr>
      </w:pPr>
      <w:bookmarkStart w:id="115" w:name="_ETM_Q1_3394663"/>
      <w:bookmarkStart w:id="116" w:name="_ETM_Q1_3394744"/>
      <w:bookmarkEnd w:id="115"/>
      <w:bookmarkEnd w:id="116"/>
      <w:r>
        <w:rPr>
          <w:rFonts w:hint="cs"/>
          <w:rtl/>
        </w:rPr>
        <w:t>ה</w:t>
      </w:r>
      <w:r w:rsidR="00390EF2">
        <w:rPr>
          <w:rFonts w:hint="cs"/>
          <w:rtl/>
        </w:rPr>
        <w:t xml:space="preserve">גירעון של סוף </w:t>
      </w:r>
      <w:r w:rsidR="004E289A">
        <w:rPr>
          <w:rFonts w:hint="cs"/>
          <w:rtl/>
        </w:rPr>
        <w:t>שנה מושפע מהוצאות ומ</w:t>
      </w:r>
      <w:r w:rsidR="008A425A">
        <w:rPr>
          <w:rFonts w:hint="cs"/>
          <w:rtl/>
        </w:rPr>
        <w:t>הכנסות</w:t>
      </w:r>
      <w:r w:rsidR="00390EF2">
        <w:rPr>
          <w:rFonts w:hint="cs"/>
          <w:rtl/>
        </w:rPr>
        <w:t>. ב</w:t>
      </w:r>
      <w:r w:rsidR="00D864D9">
        <w:rPr>
          <w:rFonts w:hint="cs"/>
          <w:rtl/>
        </w:rPr>
        <w:t>צד ה</w:t>
      </w:r>
      <w:r w:rsidR="00390EF2">
        <w:rPr>
          <w:rFonts w:hint="cs"/>
          <w:rtl/>
        </w:rPr>
        <w:t xml:space="preserve">הכנסות </w:t>
      </w:r>
      <w:r w:rsidR="00D864D9">
        <w:rPr>
          <w:rFonts w:hint="cs"/>
          <w:rtl/>
        </w:rPr>
        <w:t xml:space="preserve">אנחנו רואים </w:t>
      </w:r>
      <w:r w:rsidR="001F4743">
        <w:rPr>
          <w:rFonts w:hint="cs"/>
          <w:rtl/>
        </w:rPr>
        <w:t>גבייה בפוע</w:t>
      </w:r>
      <w:r w:rsidR="000A3EE3">
        <w:rPr>
          <w:rFonts w:hint="cs"/>
          <w:rtl/>
        </w:rPr>
        <w:t>ל הרבה יותר גבוהה מהצפי הראשוני</w:t>
      </w:r>
      <w:r w:rsidR="000338FA">
        <w:rPr>
          <w:rFonts w:hint="cs"/>
          <w:rtl/>
        </w:rPr>
        <w:t xml:space="preserve">, </w:t>
      </w:r>
      <w:r w:rsidR="001F4743">
        <w:rPr>
          <w:rFonts w:hint="cs"/>
          <w:rtl/>
        </w:rPr>
        <w:t xml:space="preserve">גם </w:t>
      </w:r>
      <w:bookmarkStart w:id="117" w:name="_ETM_Q1_3411649"/>
      <w:bookmarkEnd w:id="117"/>
      <w:r w:rsidR="00D864D9">
        <w:rPr>
          <w:rFonts w:hint="cs"/>
          <w:rtl/>
        </w:rPr>
        <w:t xml:space="preserve">התחזית עודכנה כלפי מעלה </w:t>
      </w:r>
      <w:r w:rsidR="001F4743">
        <w:rPr>
          <w:rFonts w:hint="cs"/>
          <w:rtl/>
        </w:rPr>
        <w:t>בנומרטור ביוני.</w:t>
      </w:r>
      <w:r w:rsidR="00D864D9">
        <w:rPr>
          <w:rFonts w:hint="cs"/>
          <w:rtl/>
        </w:rPr>
        <w:t xml:space="preserve"> </w:t>
      </w:r>
      <w:bookmarkStart w:id="118" w:name="_ETM_Q1_3415563"/>
      <w:bookmarkEnd w:id="118"/>
      <w:r w:rsidR="001F4743">
        <w:rPr>
          <w:rFonts w:hint="cs"/>
          <w:rtl/>
        </w:rPr>
        <w:t>צ</w:t>
      </w:r>
      <w:r w:rsidR="00D864D9">
        <w:rPr>
          <w:rFonts w:hint="cs"/>
          <w:rtl/>
        </w:rPr>
        <w:t xml:space="preserve">ד ההכנסות בתקציב </w:t>
      </w:r>
      <w:bookmarkStart w:id="119" w:name="_ETM_Q1_3421814"/>
      <w:bookmarkEnd w:id="119"/>
      <w:r w:rsidR="00D864D9">
        <w:rPr>
          <w:rFonts w:hint="cs"/>
          <w:rtl/>
        </w:rPr>
        <w:t>מושך את הגיר</w:t>
      </w:r>
      <w:r w:rsidR="00E84FD9">
        <w:rPr>
          <w:rFonts w:hint="cs"/>
          <w:rtl/>
        </w:rPr>
        <w:t>עון כלפי מטה ביחס לתכנון המקורי,</w:t>
      </w:r>
      <w:r w:rsidR="00D864D9">
        <w:rPr>
          <w:rFonts w:hint="cs"/>
          <w:rtl/>
        </w:rPr>
        <w:t xml:space="preserve"> </w:t>
      </w:r>
      <w:r w:rsidR="00E84FD9">
        <w:rPr>
          <w:rFonts w:hint="cs"/>
          <w:rtl/>
        </w:rPr>
        <w:t>כש</w:t>
      </w:r>
      <w:r w:rsidR="000A3EE3">
        <w:rPr>
          <w:rFonts w:hint="cs"/>
          <w:rtl/>
        </w:rPr>
        <w:t>ב</w:t>
      </w:r>
      <w:r w:rsidR="00390EF2">
        <w:rPr>
          <w:rFonts w:hint="cs"/>
          <w:rtl/>
        </w:rPr>
        <w:t>צד ה</w:t>
      </w:r>
      <w:r w:rsidR="00D864D9">
        <w:rPr>
          <w:rFonts w:hint="cs"/>
          <w:rtl/>
        </w:rPr>
        <w:t>הוצאות, כמו שאמרת, אנחנו ר</w:t>
      </w:r>
      <w:r w:rsidR="00390EF2">
        <w:rPr>
          <w:rFonts w:hint="cs"/>
          <w:rtl/>
        </w:rPr>
        <w:t>ואים שני</w:t>
      </w:r>
      <w:r w:rsidR="001F4743">
        <w:rPr>
          <w:rFonts w:hint="cs"/>
          <w:rtl/>
        </w:rPr>
        <w:t xml:space="preserve"> </w:t>
      </w:r>
      <w:r w:rsidR="00986485">
        <w:rPr>
          <w:rFonts w:hint="cs"/>
          <w:rtl/>
        </w:rPr>
        <w:t xml:space="preserve">דברים </w:t>
      </w:r>
      <w:bookmarkStart w:id="120" w:name="_ETM_Q1_3430275"/>
      <w:bookmarkEnd w:id="120"/>
      <w:r w:rsidR="00986485">
        <w:rPr>
          <w:rFonts w:hint="cs"/>
          <w:rtl/>
        </w:rPr>
        <w:t>שמושכים כלפי מעלה.</w:t>
      </w:r>
      <w:r w:rsidR="00390EF2">
        <w:rPr>
          <w:rFonts w:hint="cs"/>
          <w:rtl/>
        </w:rPr>
        <w:t xml:space="preserve"> בתוך ב</w:t>
      </w:r>
      <w:r w:rsidR="00986485">
        <w:rPr>
          <w:rFonts w:hint="cs"/>
          <w:rtl/>
        </w:rPr>
        <w:t>נ</w:t>
      </w:r>
      <w:r w:rsidR="00390EF2">
        <w:rPr>
          <w:rFonts w:hint="cs"/>
          <w:rtl/>
        </w:rPr>
        <w:t>יית התקציב היה תכנו</w:t>
      </w:r>
      <w:r w:rsidR="00986485">
        <w:rPr>
          <w:rFonts w:hint="cs"/>
          <w:rtl/>
        </w:rPr>
        <w:t xml:space="preserve">ן לכספי סיוע אמריקאים. </w:t>
      </w:r>
    </w:p>
    <w:p w:rsidR="00390EF2" w:rsidRDefault="00390EF2" w:rsidP="00390EF2">
      <w:pPr>
        <w:rPr>
          <w:rtl/>
        </w:rPr>
      </w:pPr>
    </w:p>
    <w:p w:rsidR="00390EF2" w:rsidRDefault="00390EF2" w:rsidP="00390EF2">
      <w:pPr>
        <w:pStyle w:val="a4"/>
        <w:keepNext/>
        <w:rPr>
          <w:rtl/>
        </w:rPr>
      </w:pPr>
      <w:bookmarkStart w:id="121" w:name="ET_speaker_6236_9"/>
      <w:r w:rsidRPr="00390EF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0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390EF2" w:rsidRDefault="00390EF2" w:rsidP="00390EF2">
      <w:pPr>
        <w:pStyle w:val="KeepWithNext"/>
        <w:rPr>
          <w:rtl/>
        </w:rPr>
      </w:pPr>
    </w:p>
    <w:p w:rsidR="00390EF2" w:rsidRDefault="00986485" w:rsidP="00390EF2">
      <w:pPr>
        <w:rPr>
          <w:rtl/>
        </w:rPr>
      </w:pPr>
      <w:r>
        <w:rPr>
          <w:rFonts w:hint="cs"/>
          <w:rtl/>
        </w:rPr>
        <w:t xml:space="preserve">של </w:t>
      </w:r>
      <w:bookmarkStart w:id="122" w:name="_ETM_Q1_3437261"/>
      <w:bookmarkEnd w:id="122"/>
      <w:r>
        <w:rPr>
          <w:rFonts w:hint="cs"/>
          <w:rtl/>
        </w:rPr>
        <w:t>14 מיליארד?</w:t>
      </w:r>
    </w:p>
    <w:p w:rsidR="00390EF2" w:rsidRDefault="00390EF2" w:rsidP="00390EF2">
      <w:pPr>
        <w:rPr>
          <w:rtl/>
        </w:rPr>
      </w:pPr>
    </w:p>
    <w:p w:rsidR="00390EF2" w:rsidRDefault="00390EF2" w:rsidP="00390EF2">
      <w:pPr>
        <w:rPr>
          <w:rtl/>
        </w:rPr>
      </w:pPr>
    </w:p>
    <w:p w:rsidR="00390EF2" w:rsidRDefault="00390EF2" w:rsidP="00390EF2">
      <w:pPr>
        <w:pStyle w:val="a4"/>
        <w:keepNext/>
        <w:rPr>
          <w:rtl/>
        </w:rPr>
      </w:pPr>
      <w:bookmarkStart w:id="123" w:name="ET_speaker_6127_10"/>
      <w:r w:rsidRPr="00390EF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90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390EF2" w:rsidRDefault="00390EF2" w:rsidP="00390EF2">
      <w:pPr>
        <w:pStyle w:val="KeepWithNext"/>
        <w:rPr>
          <w:rtl/>
        </w:rPr>
      </w:pPr>
    </w:p>
    <w:p w:rsidR="00390EF2" w:rsidRDefault="00986485" w:rsidP="00390EF2">
      <w:pPr>
        <w:rPr>
          <w:rtl/>
        </w:rPr>
      </w:pPr>
      <w:r>
        <w:rPr>
          <w:rFonts w:hint="cs"/>
          <w:rtl/>
        </w:rPr>
        <w:t xml:space="preserve">זה 7.5, כאשר הצפי </w:t>
      </w:r>
      <w:r w:rsidR="009951B8">
        <w:rPr>
          <w:rFonts w:hint="cs"/>
          <w:rtl/>
        </w:rPr>
        <w:t>שארבעה יגיעו ב-2025.</w:t>
      </w:r>
    </w:p>
    <w:p w:rsidR="00390EF2" w:rsidRDefault="00390EF2" w:rsidP="00390EF2">
      <w:pPr>
        <w:rPr>
          <w:rtl/>
        </w:rPr>
      </w:pPr>
    </w:p>
    <w:p w:rsidR="00390EF2" w:rsidRDefault="00390EF2" w:rsidP="00390EF2">
      <w:pPr>
        <w:pStyle w:val="a4"/>
        <w:keepNext/>
        <w:rPr>
          <w:rtl/>
        </w:rPr>
      </w:pPr>
      <w:bookmarkStart w:id="124" w:name="ET_speaker_5726_11"/>
      <w:r w:rsidRPr="00390E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0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390EF2" w:rsidRDefault="00390EF2" w:rsidP="00390EF2">
      <w:pPr>
        <w:pStyle w:val="KeepWithNext"/>
        <w:rPr>
          <w:rtl/>
        </w:rPr>
      </w:pPr>
    </w:p>
    <w:p w:rsidR="00390EF2" w:rsidRDefault="00390EF2" w:rsidP="00390EF2">
      <w:pPr>
        <w:rPr>
          <w:rtl/>
        </w:rPr>
      </w:pPr>
      <w:r>
        <w:rPr>
          <w:rFonts w:hint="cs"/>
          <w:rtl/>
        </w:rPr>
        <w:t>עודכנו שזה אושר</w:t>
      </w:r>
      <w:r w:rsidR="009951B8">
        <w:rPr>
          <w:rFonts w:hint="cs"/>
          <w:rtl/>
        </w:rPr>
        <w:t xml:space="preserve"> ואמור להגיע.</w:t>
      </w:r>
    </w:p>
    <w:p w:rsidR="00390EF2" w:rsidRDefault="00390EF2" w:rsidP="00390EF2">
      <w:pPr>
        <w:rPr>
          <w:rtl/>
        </w:rPr>
      </w:pPr>
    </w:p>
    <w:p w:rsidR="009951B8" w:rsidRDefault="009951B8" w:rsidP="009951B8">
      <w:pPr>
        <w:pStyle w:val="af9"/>
        <w:keepNext/>
        <w:rPr>
          <w:rtl/>
        </w:rPr>
      </w:pPr>
      <w:bookmarkStart w:id="125" w:name="_ETM_Q1_3453696"/>
      <w:bookmarkStart w:id="126" w:name="ET_guest_ליאור_דוד_פור_67"/>
      <w:bookmarkEnd w:id="125"/>
      <w:r w:rsidRPr="009951B8">
        <w:rPr>
          <w:rStyle w:val="TagStyle"/>
          <w:rtl/>
        </w:rPr>
        <w:t xml:space="preserve"> &lt;&lt; אורח &gt;&gt; </w:t>
      </w:r>
      <w:r>
        <w:rPr>
          <w:rtl/>
        </w:rPr>
        <w:t>ליאור דוד-פור:</w:t>
      </w:r>
      <w:r w:rsidRPr="009951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"/>
    </w:p>
    <w:p w:rsidR="009951B8" w:rsidRDefault="009951B8" w:rsidP="009951B8">
      <w:pPr>
        <w:pStyle w:val="KeepWithNext"/>
        <w:rPr>
          <w:rtl/>
        </w:rPr>
      </w:pPr>
    </w:p>
    <w:p w:rsidR="00390EF2" w:rsidRDefault="009951B8" w:rsidP="00455E80">
      <w:pPr>
        <w:rPr>
          <w:rtl/>
        </w:rPr>
      </w:pPr>
      <w:bookmarkStart w:id="127" w:name="_ETM_Q1_3454266"/>
      <w:bookmarkStart w:id="128" w:name="_ETM_Q1_3454326"/>
      <w:bookmarkEnd w:id="127"/>
      <w:bookmarkEnd w:id="128"/>
      <w:r>
        <w:rPr>
          <w:rFonts w:hint="cs"/>
          <w:rtl/>
        </w:rPr>
        <w:t>אם הכספים האל</w:t>
      </w:r>
      <w:r w:rsidR="00390EF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29" w:name="_ETM_Q1_3458880"/>
      <w:bookmarkEnd w:id="129"/>
      <w:r w:rsidR="00455E80">
        <w:rPr>
          <w:rFonts w:hint="cs"/>
          <w:rtl/>
        </w:rPr>
        <w:t>לא יגיעו</w:t>
      </w:r>
      <w:r w:rsidR="004E289A">
        <w:rPr>
          <w:rFonts w:hint="cs"/>
          <w:rtl/>
        </w:rPr>
        <w:t>,</w:t>
      </w:r>
      <w:r>
        <w:rPr>
          <w:rFonts w:hint="cs"/>
          <w:rtl/>
        </w:rPr>
        <w:t xml:space="preserve"> זה ימשוך את הגירעון </w:t>
      </w:r>
      <w:bookmarkStart w:id="130" w:name="_ETM_Q1_3457864"/>
      <w:bookmarkEnd w:id="130"/>
      <w:r>
        <w:rPr>
          <w:rFonts w:hint="cs"/>
          <w:rtl/>
        </w:rPr>
        <w:t xml:space="preserve">כלפי מעלה. </w:t>
      </w:r>
      <w:r w:rsidR="00455E80">
        <w:rPr>
          <w:rFonts w:hint="cs"/>
          <w:rtl/>
        </w:rPr>
        <w:t>קצב הביצוע מבחינת ה</w:t>
      </w:r>
      <w:r w:rsidR="00390EF2">
        <w:rPr>
          <w:rFonts w:hint="cs"/>
          <w:rtl/>
        </w:rPr>
        <w:t>הוצאות השוטפות</w:t>
      </w:r>
      <w:r w:rsidR="00455E80">
        <w:rPr>
          <w:rFonts w:hint="cs"/>
          <w:rtl/>
        </w:rPr>
        <w:t xml:space="preserve">, </w:t>
      </w:r>
      <w:r>
        <w:rPr>
          <w:rFonts w:hint="cs"/>
          <w:rtl/>
        </w:rPr>
        <w:t>ואנחנו רו</w:t>
      </w:r>
      <w:r w:rsidR="00390EF2">
        <w:rPr>
          <w:rFonts w:hint="cs"/>
          <w:rtl/>
        </w:rPr>
        <w:t>א</w:t>
      </w:r>
      <w:r>
        <w:rPr>
          <w:rFonts w:hint="cs"/>
          <w:rtl/>
        </w:rPr>
        <w:t xml:space="preserve">ים את זה בכמה מקומות, הוא יחסית גבוה, </w:t>
      </w:r>
      <w:bookmarkStart w:id="131" w:name="_ETM_Q1_3466940"/>
      <w:bookmarkEnd w:id="131"/>
      <w:r>
        <w:rPr>
          <w:rFonts w:hint="cs"/>
          <w:rtl/>
        </w:rPr>
        <w:t>אבל גם כאן השאלה אם יש מקורות תקציביים כדי לסגור את זה.</w:t>
      </w:r>
      <w:r w:rsidR="00390EF2">
        <w:rPr>
          <w:rFonts w:hint="cs"/>
          <w:rtl/>
        </w:rPr>
        <w:t xml:space="preserve"> </w:t>
      </w:r>
    </w:p>
    <w:p w:rsidR="00390EF2" w:rsidRDefault="00390EF2" w:rsidP="00390EF2">
      <w:pPr>
        <w:rPr>
          <w:rtl/>
        </w:rPr>
      </w:pPr>
    </w:p>
    <w:p w:rsidR="00390EF2" w:rsidRDefault="00390EF2" w:rsidP="00390EF2">
      <w:pPr>
        <w:pStyle w:val="a4"/>
        <w:keepNext/>
        <w:rPr>
          <w:rtl/>
        </w:rPr>
      </w:pPr>
      <w:bookmarkStart w:id="132" w:name="ET_speaker_6236_12"/>
      <w:r w:rsidRPr="00390EF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0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390EF2" w:rsidRDefault="00390EF2" w:rsidP="00390EF2">
      <w:pPr>
        <w:pStyle w:val="KeepWithNext"/>
        <w:rPr>
          <w:rtl/>
        </w:rPr>
      </w:pPr>
    </w:p>
    <w:p w:rsidR="00390EF2" w:rsidRDefault="004E289A" w:rsidP="004E289A">
      <w:pPr>
        <w:rPr>
          <w:rtl/>
        </w:rPr>
      </w:pPr>
      <w:r>
        <w:rPr>
          <w:rFonts w:hint="cs"/>
          <w:rtl/>
        </w:rPr>
        <w:t xml:space="preserve">בגלל </w:t>
      </w:r>
      <w:r w:rsidR="004A376C">
        <w:rPr>
          <w:rFonts w:hint="cs"/>
          <w:rtl/>
        </w:rPr>
        <w:t>המציאות הביטח</w:t>
      </w:r>
      <w:r w:rsidR="00455E80">
        <w:rPr>
          <w:rFonts w:hint="cs"/>
          <w:rtl/>
        </w:rPr>
        <w:t xml:space="preserve">ונית </w:t>
      </w:r>
      <w:r>
        <w:rPr>
          <w:rFonts w:hint="cs"/>
          <w:rtl/>
        </w:rPr>
        <w:t>ה</w:t>
      </w:r>
      <w:r w:rsidR="004A376C">
        <w:rPr>
          <w:rFonts w:hint="cs"/>
          <w:rtl/>
        </w:rPr>
        <w:t>מתמשכת</w:t>
      </w:r>
      <w:r w:rsidR="00455E80">
        <w:rPr>
          <w:rFonts w:hint="cs"/>
          <w:rtl/>
        </w:rPr>
        <w:t xml:space="preserve"> יש</w:t>
      </w:r>
      <w:r w:rsidR="004A376C">
        <w:rPr>
          <w:rFonts w:hint="cs"/>
          <w:rtl/>
        </w:rPr>
        <w:t xml:space="preserve"> </w:t>
      </w:r>
      <w:r w:rsidR="00455E80">
        <w:rPr>
          <w:rFonts w:hint="cs"/>
          <w:rtl/>
        </w:rPr>
        <w:t>הוצאות נלוות שאנחנו יודעים עליהן, כמו הוצאות מס רכוש נוספות - -</w:t>
      </w:r>
      <w:r w:rsidR="00390EF2">
        <w:rPr>
          <w:rFonts w:hint="cs"/>
          <w:rtl/>
        </w:rPr>
        <w:t xml:space="preserve"> </w:t>
      </w:r>
    </w:p>
    <w:p w:rsidR="00390EF2" w:rsidRDefault="00390EF2" w:rsidP="00390EF2">
      <w:pPr>
        <w:rPr>
          <w:rtl/>
        </w:rPr>
      </w:pPr>
    </w:p>
    <w:p w:rsidR="00390EF2" w:rsidRDefault="00390EF2" w:rsidP="00390EF2">
      <w:pPr>
        <w:pStyle w:val="a4"/>
        <w:keepNext/>
        <w:rPr>
          <w:rtl/>
        </w:rPr>
      </w:pPr>
      <w:bookmarkStart w:id="133" w:name="ET_speaker_6127_13"/>
      <w:r w:rsidRPr="00390EF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90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390EF2" w:rsidRDefault="00390EF2" w:rsidP="00390EF2">
      <w:pPr>
        <w:pStyle w:val="KeepWithNext"/>
        <w:rPr>
          <w:rtl/>
        </w:rPr>
      </w:pPr>
    </w:p>
    <w:p w:rsidR="00390EF2" w:rsidRDefault="00390EF2" w:rsidP="00390EF2">
      <w:pPr>
        <w:rPr>
          <w:rtl/>
        </w:rPr>
      </w:pPr>
      <w:r>
        <w:rPr>
          <w:rFonts w:hint="cs"/>
          <w:rtl/>
        </w:rPr>
        <w:t>הוצאות פינוי אוכלוסייה</w:t>
      </w:r>
      <w:r w:rsidR="00BF0856">
        <w:rPr>
          <w:rFonts w:hint="cs"/>
          <w:rtl/>
        </w:rPr>
        <w:t>.</w:t>
      </w:r>
    </w:p>
    <w:p w:rsidR="00390EF2" w:rsidRDefault="00390EF2" w:rsidP="00390EF2">
      <w:pPr>
        <w:rPr>
          <w:rtl/>
        </w:rPr>
      </w:pPr>
    </w:p>
    <w:p w:rsidR="00390EF2" w:rsidRDefault="00390EF2" w:rsidP="00390EF2">
      <w:pPr>
        <w:pStyle w:val="a4"/>
        <w:keepNext/>
        <w:rPr>
          <w:rtl/>
        </w:rPr>
      </w:pPr>
      <w:bookmarkStart w:id="134" w:name="ET_speaker_6236_14"/>
      <w:r w:rsidRPr="00390EF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0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390EF2" w:rsidRDefault="00390EF2" w:rsidP="00390EF2">
      <w:pPr>
        <w:pStyle w:val="KeepWithNext"/>
        <w:rPr>
          <w:rtl/>
        </w:rPr>
      </w:pPr>
    </w:p>
    <w:p w:rsidR="00390EF2" w:rsidRDefault="00BF0856" w:rsidP="003148C2">
      <w:pPr>
        <w:rPr>
          <w:rtl/>
        </w:rPr>
      </w:pPr>
      <w:r>
        <w:rPr>
          <w:rFonts w:hint="cs"/>
          <w:rtl/>
        </w:rPr>
        <w:t>מ</w:t>
      </w:r>
      <w:bookmarkStart w:id="135" w:name="_ETM_Q1_3490620"/>
      <w:bookmarkEnd w:id="135"/>
      <w:r>
        <w:rPr>
          <w:rFonts w:hint="cs"/>
          <w:rtl/>
        </w:rPr>
        <w:t>ערכת חינוך, תשתיות שניזוקות</w:t>
      </w:r>
      <w:r w:rsidR="007967B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אלה דב</w:t>
      </w:r>
      <w:r w:rsidR="00390EF2">
        <w:rPr>
          <w:rFonts w:hint="cs"/>
          <w:rtl/>
        </w:rPr>
        <w:t xml:space="preserve">רים </w:t>
      </w:r>
      <w:r>
        <w:rPr>
          <w:rFonts w:hint="cs"/>
          <w:rtl/>
        </w:rPr>
        <w:t xml:space="preserve">שעדיין </w:t>
      </w:r>
      <w:r w:rsidR="00390EF2">
        <w:rPr>
          <w:rFonts w:hint="cs"/>
          <w:rtl/>
        </w:rPr>
        <w:t>בתה</w:t>
      </w:r>
      <w:r>
        <w:rPr>
          <w:rFonts w:hint="cs"/>
          <w:rtl/>
        </w:rPr>
        <w:t>ל</w:t>
      </w:r>
      <w:r w:rsidR="00390EF2">
        <w:rPr>
          <w:rFonts w:hint="cs"/>
          <w:rtl/>
        </w:rPr>
        <w:t>יך המש</w:t>
      </w:r>
      <w:r>
        <w:rPr>
          <w:rFonts w:hint="cs"/>
          <w:rtl/>
        </w:rPr>
        <w:t xml:space="preserve">כי ואין ודאות, אין צפי. אני </w:t>
      </w:r>
      <w:r w:rsidR="00390EF2">
        <w:rPr>
          <w:rFonts w:hint="cs"/>
          <w:rtl/>
        </w:rPr>
        <w:t>ל</w:t>
      </w:r>
      <w:r>
        <w:rPr>
          <w:rFonts w:hint="cs"/>
          <w:rtl/>
        </w:rPr>
        <w:t xml:space="preserve">א רואה </w:t>
      </w:r>
      <w:r w:rsidR="00390EF2">
        <w:rPr>
          <w:rFonts w:hint="cs"/>
          <w:rtl/>
        </w:rPr>
        <w:t>א</w:t>
      </w:r>
      <w:r>
        <w:rPr>
          <w:rFonts w:hint="cs"/>
          <w:rtl/>
        </w:rPr>
        <w:t>צ</w:t>
      </w:r>
      <w:r w:rsidR="00390EF2">
        <w:rPr>
          <w:rFonts w:hint="cs"/>
          <w:rtl/>
        </w:rPr>
        <w:t xml:space="preserve">לכם </w:t>
      </w:r>
      <w:r>
        <w:rPr>
          <w:rFonts w:hint="cs"/>
          <w:rtl/>
        </w:rPr>
        <w:t xml:space="preserve">עדכון </w:t>
      </w:r>
      <w:r w:rsidR="00390EF2">
        <w:rPr>
          <w:rFonts w:hint="cs"/>
          <w:rtl/>
        </w:rPr>
        <w:t>ל</w:t>
      </w:r>
      <w:r w:rsidR="003851ED">
        <w:rPr>
          <w:rFonts w:hint="cs"/>
          <w:rtl/>
        </w:rPr>
        <w:t>מ</w:t>
      </w:r>
      <w:r w:rsidR="00390EF2">
        <w:rPr>
          <w:rFonts w:hint="cs"/>
          <w:rtl/>
        </w:rPr>
        <w:t>ציאו</w:t>
      </w:r>
      <w:r w:rsidR="003851ED">
        <w:rPr>
          <w:rFonts w:hint="cs"/>
          <w:rtl/>
        </w:rPr>
        <w:t>ת הממשית שמתקיימת כרגע. הצפי שלכ</w:t>
      </w:r>
      <w:r w:rsidR="00390EF2">
        <w:rPr>
          <w:rFonts w:hint="cs"/>
          <w:rtl/>
        </w:rPr>
        <w:t xml:space="preserve">ם הוא </w:t>
      </w:r>
      <w:r w:rsidR="003851ED">
        <w:rPr>
          <w:rFonts w:hint="cs"/>
          <w:rtl/>
        </w:rPr>
        <w:t>כל פעם ב</w:t>
      </w:r>
      <w:bookmarkStart w:id="136" w:name="_ETM_Q1_3508288"/>
      <w:bookmarkEnd w:id="136"/>
      <w:r w:rsidR="003851ED">
        <w:rPr>
          <w:rFonts w:hint="cs"/>
          <w:rtl/>
        </w:rPr>
        <w:t xml:space="preserve">הנחה </w:t>
      </w:r>
      <w:proofErr w:type="spellStart"/>
      <w:r w:rsidR="003851ED">
        <w:rPr>
          <w:rFonts w:hint="cs"/>
          <w:rtl/>
        </w:rPr>
        <w:t>שהכל</w:t>
      </w:r>
      <w:proofErr w:type="spellEnd"/>
      <w:r w:rsidR="003851ED">
        <w:rPr>
          <w:rFonts w:hint="cs"/>
          <w:rtl/>
        </w:rPr>
        <w:t xml:space="preserve"> נסגר עכשיו</w:t>
      </w:r>
      <w:r w:rsidR="00390EF2">
        <w:rPr>
          <w:rFonts w:hint="cs"/>
          <w:rtl/>
        </w:rPr>
        <w:t xml:space="preserve">. הדרג הפוליטי לא </w:t>
      </w:r>
      <w:r w:rsidR="003851ED">
        <w:rPr>
          <w:rFonts w:hint="cs"/>
          <w:rtl/>
        </w:rPr>
        <w:t>מעוניין לסגור את הדברים עכשיו</w:t>
      </w:r>
      <w:r w:rsidR="00390EF2">
        <w:rPr>
          <w:rFonts w:hint="cs"/>
          <w:rtl/>
        </w:rPr>
        <w:t xml:space="preserve">, אתם יודעים את זה </w:t>
      </w:r>
      <w:r w:rsidR="003851ED">
        <w:rPr>
          <w:rFonts w:hint="cs"/>
          <w:rtl/>
        </w:rPr>
        <w:t>בדיוק כמוני</w:t>
      </w:r>
      <w:r w:rsidR="003148C2">
        <w:rPr>
          <w:rFonts w:hint="cs"/>
          <w:rtl/>
        </w:rPr>
        <w:t>. למה אין עוד הערכה</w:t>
      </w:r>
      <w:r w:rsidR="00390EF2">
        <w:rPr>
          <w:rFonts w:hint="cs"/>
          <w:rtl/>
        </w:rPr>
        <w:t xml:space="preserve"> </w:t>
      </w:r>
      <w:r w:rsidR="003148C2">
        <w:rPr>
          <w:rFonts w:hint="cs"/>
          <w:rtl/>
        </w:rPr>
        <w:t>ו</w:t>
      </w:r>
      <w:r w:rsidR="007967BB">
        <w:rPr>
          <w:rFonts w:hint="cs"/>
          <w:rtl/>
        </w:rPr>
        <w:t>עוד צפי שנותנים</w:t>
      </w:r>
      <w:r w:rsidR="00390EF2">
        <w:rPr>
          <w:rFonts w:hint="cs"/>
          <w:rtl/>
        </w:rPr>
        <w:t xml:space="preserve"> לנו </w:t>
      </w:r>
      <w:r w:rsidR="003148C2">
        <w:rPr>
          <w:rFonts w:hint="cs"/>
          <w:rtl/>
        </w:rPr>
        <w:t xml:space="preserve">את </w:t>
      </w:r>
      <w:bookmarkStart w:id="137" w:name="_ETM_Q1_3515900"/>
      <w:bookmarkEnd w:id="137"/>
      <w:r w:rsidR="003148C2">
        <w:rPr>
          <w:rFonts w:hint="cs"/>
          <w:rtl/>
        </w:rPr>
        <w:t xml:space="preserve">המשמעות של מה קורה עם נתוני הגירעון, </w:t>
      </w:r>
      <w:r w:rsidR="007967BB">
        <w:rPr>
          <w:rFonts w:hint="cs"/>
          <w:rtl/>
        </w:rPr>
        <w:t xml:space="preserve">של </w:t>
      </w:r>
      <w:r w:rsidR="003148C2">
        <w:rPr>
          <w:rFonts w:hint="cs"/>
          <w:rtl/>
        </w:rPr>
        <w:t>מה קורה אם יש חזית צפונית?</w:t>
      </w:r>
      <w:r w:rsidR="00390EF2">
        <w:rPr>
          <w:rFonts w:hint="cs"/>
          <w:rtl/>
        </w:rPr>
        <w:t xml:space="preserve"> הסיטואציה הזאת </w:t>
      </w:r>
      <w:r w:rsidR="003148C2">
        <w:rPr>
          <w:rFonts w:hint="cs"/>
          <w:rtl/>
        </w:rPr>
        <w:t>מתקיימת. בא</w:t>
      </w:r>
      <w:r w:rsidR="00390EF2">
        <w:rPr>
          <w:rFonts w:hint="cs"/>
          <w:rtl/>
        </w:rPr>
        <w:t>פ</w:t>
      </w:r>
      <w:r w:rsidR="003148C2">
        <w:rPr>
          <w:rFonts w:hint="cs"/>
          <w:rtl/>
        </w:rPr>
        <w:t xml:space="preserve">ריל </w:t>
      </w:r>
      <w:r w:rsidR="007967BB">
        <w:rPr>
          <w:rFonts w:hint="cs"/>
          <w:rtl/>
        </w:rPr>
        <w:t xml:space="preserve">הייתם בטוחים </w:t>
      </w:r>
      <w:proofErr w:type="spellStart"/>
      <w:r w:rsidR="007967BB">
        <w:rPr>
          <w:rFonts w:hint="cs"/>
          <w:rtl/>
        </w:rPr>
        <w:t>שהכל</w:t>
      </w:r>
      <w:proofErr w:type="spellEnd"/>
      <w:r w:rsidR="007967BB">
        <w:rPr>
          <w:rFonts w:hint="cs"/>
          <w:rtl/>
        </w:rPr>
        <w:t xml:space="preserve"> נגמר</w:t>
      </w:r>
      <w:r w:rsidR="003148C2">
        <w:rPr>
          <w:rFonts w:hint="cs"/>
          <w:rtl/>
        </w:rPr>
        <w:t xml:space="preserve"> </w:t>
      </w:r>
      <w:r w:rsidR="007967BB">
        <w:rPr>
          <w:rFonts w:hint="cs"/>
          <w:rtl/>
        </w:rPr>
        <w:t>ו</w:t>
      </w:r>
      <w:r w:rsidR="003148C2">
        <w:rPr>
          <w:rFonts w:hint="cs"/>
          <w:rtl/>
        </w:rPr>
        <w:t xml:space="preserve">ככה התקציב הזה עבר. </w:t>
      </w:r>
    </w:p>
    <w:p w:rsidR="00390EF2" w:rsidRDefault="00390EF2" w:rsidP="00390EF2">
      <w:pPr>
        <w:rPr>
          <w:rtl/>
        </w:rPr>
      </w:pPr>
    </w:p>
    <w:p w:rsidR="007967BB" w:rsidRDefault="007967BB" w:rsidP="007967BB">
      <w:pPr>
        <w:pStyle w:val="af9"/>
        <w:keepNext/>
        <w:rPr>
          <w:rtl/>
        </w:rPr>
      </w:pPr>
      <w:bookmarkStart w:id="138" w:name="_ETM_Q1_3552547"/>
      <w:bookmarkStart w:id="139" w:name="ET_guest_גולן_בדיחי_68"/>
      <w:bookmarkEnd w:id="138"/>
      <w:r w:rsidRPr="007967BB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7967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"/>
    </w:p>
    <w:p w:rsidR="007967BB" w:rsidRDefault="007967BB" w:rsidP="007967BB">
      <w:pPr>
        <w:pStyle w:val="KeepWithNext"/>
        <w:rPr>
          <w:rtl/>
        </w:rPr>
      </w:pPr>
    </w:p>
    <w:p w:rsidR="00390EF2" w:rsidRDefault="007967BB" w:rsidP="000A3EE3">
      <w:pPr>
        <w:rPr>
          <w:rtl/>
        </w:rPr>
      </w:pPr>
      <w:bookmarkStart w:id="140" w:name="_ETM_Q1_3553152"/>
      <w:bookmarkStart w:id="141" w:name="_ETM_Q1_3553248"/>
      <w:bookmarkEnd w:id="140"/>
      <w:bookmarkEnd w:id="141"/>
      <w:r>
        <w:rPr>
          <w:rFonts w:hint="cs"/>
          <w:rtl/>
        </w:rPr>
        <w:t>ל</w:t>
      </w:r>
      <w:r w:rsidR="000A3EE3">
        <w:rPr>
          <w:rFonts w:hint="cs"/>
          <w:rtl/>
        </w:rPr>
        <w:t>גבי</w:t>
      </w:r>
      <w:r>
        <w:rPr>
          <w:rFonts w:hint="cs"/>
          <w:rtl/>
        </w:rPr>
        <w:t xml:space="preserve"> הבקשה שהממונה </w:t>
      </w:r>
      <w:bookmarkStart w:id="142" w:name="_ETM_Q1_3590668"/>
      <w:bookmarkEnd w:id="142"/>
      <w:r>
        <w:rPr>
          <w:rFonts w:hint="cs"/>
          <w:rtl/>
        </w:rPr>
        <w:t>על התקציבים יגיע לכאן</w:t>
      </w:r>
      <w:r w:rsidR="000A3EE3">
        <w:rPr>
          <w:rFonts w:hint="cs"/>
          <w:rtl/>
        </w:rPr>
        <w:t>,</w:t>
      </w:r>
      <w:r w:rsidR="00390EF2">
        <w:rPr>
          <w:rFonts w:hint="cs"/>
          <w:rtl/>
        </w:rPr>
        <w:t xml:space="preserve"> הממונה </w:t>
      </w:r>
      <w:r>
        <w:rPr>
          <w:rFonts w:hint="cs"/>
          <w:rtl/>
        </w:rPr>
        <w:t xml:space="preserve">על התקציבים ישמח להגיע לכאן. </w:t>
      </w:r>
      <w:bookmarkStart w:id="143" w:name="_ETM_Q1_3592491"/>
      <w:bookmarkEnd w:id="143"/>
      <w:r>
        <w:rPr>
          <w:rFonts w:hint="cs"/>
          <w:rtl/>
        </w:rPr>
        <w:t>הוא לא התבקש</w:t>
      </w:r>
      <w:r w:rsidR="003F58F6">
        <w:rPr>
          <w:rFonts w:hint="cs"/>
          <w:rtl/>
        </w:rPr>
        <w:t xml:space="preserve"> לבוא לפה בפעם הזאת</w:t>
      </w:r>
      <w:r w:rsidR="004E289A">
        <w:rPr>
          <w:rFonts w:hint="cs"/>
          <w:rtl/>
        </w:rPr>
        <w:t>,</w:t>
      </w:r>
      <w:r>
        <w:rPr>
          <w:rFonts w:hint="cs"/>
          <w:rtl/>
        </w:rPr>
        <w:t xml:space="preserve"> וגם הדיון נקבע בהתראה כזאת </w:t>
      </w:r>
      <w:bookmarkStart w:id="144" w:name="_ETM_Q1_3597695"/>
      <w:bookmarkEnd w:id="144"/>
      <w:r>
        <w:rPr>
          <w:rFonts w:hint="cs"/>
          <w:rtl/>
        </w:rPr>
        <w:t xml:space="preserve">שסדר היום שלו לא אפשר את זה. </w:t>
      </w:r>
      <w:bookmarkStart w:id="145" w:name="_ETM_Q1_3599919"/>
      <w:bookmarkEnd w:id="145"/>
      <w:r w:rsidR="00390EF2">
        <w:rPr>
          <w:rFonts w:hint="cs"/>
          <w:rtl/>
        </w:rPr>
        <w:t>אם יש דרישה כזו</w:t>
      </w:r>
      <w:r w:rsidR="004E289A">
        <w:rPr>
          <w:rFonts w:hint="cs"/>
          <w:rtl/>
        </w:rPr>
        <w:t>,</w:t>
      </w:r>
      <w:r w:rsidR="00390EF2">
        <w:rPr>
          <w:rFonts w:hint="cs"/>
          <w:rtl/>
        </w:rPr>
        <w:t xml:space="preserve"> </w:t>
      </w:r>
      <w:r>
        <w:rPr>
          <w:rFonts w:hint="cs"/>
          <w:rtl/>
        </w:rPr>
        <w:t>אפשר בשמחה לתאם את זה, הו</w:t>
      </w:r>
      <w:r w:rsidR="00390EF2">
        <w:rPr>
          <w:rFonts w:hint="cs"/>
          <w:rtl/>
        </w:rPr>
        <w:t>א</w:t>
      </w:r>
      <w:r>
        <w:rPr>
          <w:rFonts w:hint="cs"/>
          <w:rtl/>
        </w:rPr>
        <w:t xml:space="preserve"> יגיע לכאן</w:t>
      </w:r>
      <w:r w:rsidR="00390EF2">
        <w:rPr>
          <w:rFonts w:hint="cs"/>
          <w:rtl/>
        </w:rPr>
        <w:t xml:space="preserve">.  </w:t>
      </w:r>
    </w:p>
    <w:p w:rsidR="00390EF2" w:rsidRDefault="00390EF2" w:rsidP="00390EF2">
      <w:pPr>
        <w:rPr>
          <w:rtl/>
        </w:rPr>
      </w:pPr>
    </w:p>
    <w:p w:rsidR="00390EF2" w:rsidRDefault="00390EF2" w:rsidP="00390EF2">
      <w:pPr>
        <w:pStyle w:val="a4"/>
        <w:keepNext/>
        <w:rPr>
          <w:rtl/>
        </w:rPr>
      </w:pPr>
      <w:bookmarkStart w:id="146" w:name="ET_speaker_6236_18"/>
      <w:r w:rsidRPr="00390EF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0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390EF2" w:rsidRDefault="00390EF2" w:rsidP="00390EF2">
      <w:pPr>
        <w:pStyle w:val="KeepWithNext"/>
        <w:rPr>
          <w:rtl/>
        </w:rPr>
      </w:pPr>
    </w:p>
    <w:p w:rsidR="00390EF2" w:rsidRDefault="00390EF2" w:rsidP="00390EF2">
      <w:pPr>
        <w:rPr>
          <w:rtl/>
        </w:rPr>
      </w:pPr>
      <w:r>
        <w:rPr>
          <w:rFonts w:hint="cs"/>
          <w:rtl/>
        </w:rPr>
        <w:t>הצפי</w:t>
      </w:r>
      <w:r w:rsidR="008756E3">
        <w:rPr>
          <w:rFonts w:hint="cs"/>
          <w:rtl/>
        </w:rPr>
        <w:t xml:space="preserve"> למחר הוא צפי של עלייה נוספת בגירעון?</w:t>
      </w:r>
      <w:r>
        <w:rPr>
          <w:rFonts w:hint="cs"/>
          <w:rtl/>
        </w:rPr>
        <w:t xml:space="preserve"> </w:t>
      </w:r>
    </w:p>
    <w:p w:rsidR="00390EF2" w:rsidRDefault="00390EF2" w:rsidP="008756E3">
      <w:pPr>
        <w:ind w:firstLine="0"/>
        <w:rPr>
          <w:rtl/>
        </w:rPr>
      </w:pPr>
    </w:p>
    <w:p w:rsidR="008756E3" w:rsidRDefault="008756E3" w:rsidP="008756E3">
      <w:pPr>
        <w:pStyle w:val="af9"/>
        <w:keepNext/>
        <w:rPr>
          <w:rtl/>
        </w:rPr>
      </w:pPr>
      <w:bookmarkStart w:id="147" w:name="ET_guest_גולן_בדיחי_69"/>
      <w:r w:rsidRPr="008756E3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8756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"/>
    </w:p>
    <w:p w:rsidR="008756E3" w:rsidRDefault="008756E3" w:rsidP="008756E3">
      <w:pPr>
        <w:pStyle w:val="KeepWithNext"/>
        <w:rPr>
          <w:rtl/>
        </w:rPr>
      </w:pPr>
    </w:p>
    <w:p w:rsidR="008756E3" w:rsidRDefault="003F58F6" w:rsidP="008756E3">
      <w:pPr>
        <w:rPr>
          <w:rtl/>
        </w:rPr>
      </w:pPr>
      <w:r>
        <w:rPr>
          <w:rFonts w:hint="cs"/>
          <w:rtl/>
        </w:rPr>
        <w:t xml:space="preserve">אני </w:t>
      </w:r>
      <w:bookmarkStart w:id="148" w:name="_ETM_Q1_3642788"/>
      <w:bookmarkEnd w:id="148"/>
      <w:r>
        <w:rPr>
          <w:rFonts w:hint="cs"/>
          <w:rtl/>
        </w:rPr>
        <w:t>לא יודע מה החשב הכללי מתכוון לפרסם מחר.</w:t>
      </w:r>
    </w:p>
    <w:p w:rsidR="003F58F6" w:rsidRDefault="003F58F6" w:rsidP="003F58F6">
      <w:pPr>
        <w:ind w:firstLine="0"/>
        <w:rPr>
          <w:rtl/>
        </w:rPr>
      </w:pPr>
      <w:bookmarkStart w:id="149" w:name="_ETM_Q1_3649577"/>
      <w:bookmarkStart w:id="150" w:name="_ETM_Q1_3649644"/>
      <w:bookmarkEnd w:id="149"/>
      <w:bookmarkEnd w:id="150"/>
    </w:p>
    <w:p w:rsidR="003F58F6" w:rsidRDefault="003F58F6" w:rsidP="003F58F6">
      <w:pPr>
        <w:pStyle w:val="a4"/>
        <w:keepNext/>
        <w:rPr>
          <w:rtl/>
        </w:rPr>
      </w:pPr>
      <w:bookmarkStart w:id="151" w:name="_ETM_Q1_3646569"/>
      <w:bookmarkStart w:id="152" w:name="_ETM_Q1_3646646"/>
      <w:bookmarkStart w:id="153" w:name="_ETM_Q1_3647329"/>
      <w:bookmarkStart w:id="154" w:name="ET_speaker_6236_70"/>
      <w:bookmarkEnd w:id="151"/>
      <w:bookmarkEnd w:id="152"/>
      <w:bookmarkEnd w:id="153"/>
      <w:r w:rsidRPr="003F58F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58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3F58F6" w:rsidRDefault="003F58F6" w:rsidP="003F58F6">
      <w:pPr>
        <w:pStyle w:val="KeepWithNext"/>
        <w:rPr>
          <w:rtl/>
        </w:rPr>
      </w:pPr>
    </w:p>
    <w:p w:rsidR="003F58F6" w:rsidRDefault="003F58F6" w:rsidP="003F58F6">
      <w:pPr>
        <w:rPr>
          <w:rtl/>
        </w:rPr>
      </w:pPr>
      <w:bookmarkStart w:id="155" w:name="_ETM_Q1_3647824"/>
      <w:bookmarkStart w:id="156" w:name="_ETM_Q1_3647901"/>
      <w:bookmarkEnd w:id="155"/>
      <w:bookmarkEnd w:id="156"/>
      <w:r>
        <w:rPr>
          <w:rFonts w:hint="cs"/>
          <w:rtl/>
        </w:rPr>
        <w:t xml:space="preserve">אני מבינה מהעמימות </w:t>
      </w:r>
      <w:bookmarkStart w:id="157" w:name="_ETM_Q1_3646265"/>
      <w:bookmarkEnd w:id="157"/>
      <w:r>
        <w:rPr>
          <w:rFonts w:hint="cs"/>
          <w:rtl/>
        </w:rPr>
        <w:t>שזה לא חיובי.</w:t>
      </w:r>
    </w:p>
    <w:p w:rsidR="003F58F6" w:rsidRPr="003F58F6" w:rsidRDefault="003F58F6" w:rsidP="003F58F6">
      <w:pPr>
        <w:rPr>
          <w:rtl/>
        </w:rPr>
      </w:pPr>
      <w:bookmarkStart w:id="158" w:name="_ETM_Q1_3647742"/>
      <w:bookmarkStart w:id="159" w:name="_ETM_Q1_3647812"/>
      <w:bookmarkEnd w:id="158"/>
      <w:bookmarkEnd w:id="159"/>
    </w:p>
    <w:p w:rsidR="004B2EE2" w:rsidRDefault="004B2EE2" w:rsidP="004B2EE2">
      <w:pPr>
        <w:pStyle w:val="af9"/>
        <w:keepNext/>
        <w:rPr>
          <w:rtl/>
        </w:rPr>
      </w:pPr>
      <w:bookmarkStart w:id="160" w:name="ET_guest_ליאור_דוד_פור_71"/>
      <w:r w:rsidRPr="004B2EE2">
        <w:rPr>
          <w:rStyle w:val="TagStyle"/>
          <w:rtl/>
        </w:rPr>
        <w:t xml:space="preserve"> &lt;&lt; אורח &gt;&gt; </w:t>
      </w:r>
      <w:r>
        <w:rPr>
          <w:rtl/>
        </w:rPr>
        <w:t>ליאור דוד-פור:</w:t>
      </w:r>
      <w:r w:rsidRPr="004B2E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"/>
    </w:p>
    <w:p w:rsidR="004B2EE2" w:rsidRDefault="004B2EE2" w:rsidP="004B2EE2">
      <w:pPr>
        <w:pStyle w:val="KeepWithNext"/>
        <w:rPr>
          <w:rtl/>
        </w:rPr>
      </w:pPr>
    </w:p>
    <w:p w:rsidR="00390EF2" w:rsidRDefault="004B2EE2" w:rsidP="00B51B2A">
      <w:pPr>
        <w:rPr>
          <w:rtl/>
        </w:rPr>
      </w:pPr>
      <w:r>
        <w:rPr>
          <w:rFonts w:hint="cs"/>
          <w:rtl/>
        </w:rPr>
        <w:t xml:space="preserve">בהודעה לעיתונות כתבנו </w:t>
      </w:r>
      <w:r w:rsidR="00B51B2A">
        <w:rPr>
          <w:rFonts w:hint="cs"/>
          <w:rtl/>
        </w:rPr>
        <w:t>כך: "</w:t>
      </w:r>
      <w:r w:rsidR="00390EF2">
        <w:rPr>
          <w:rFonts w:hint="cs"/>
          <w:rtl/>
        </w:rPr>
        <w:t xml:space="preserve">בעקבות שינוי </w:t>
      </w:r>
      <w:r>
        <w:rPr>
          <w:rFonts w:hint="cs"/>
          <w:rtl/>
        </w:rPr>
        <w:t xml:space="preserve">בהתפלגות ההוצאות השוטפות והוצאות המלחמה </w:t>
      </w:r>
      <w:bookmarkStart w:id="161" w:name="_ETM_Q1_3665813"/>
      <w:bookmarkEnd w:id="161"/>
      <w:r w:rsidR="00390EF2">
        <w:rPr>
          <w:rFonts w:hint="cs"/>
          <w:rtl/>
        </w:rPr>
        <w:t xml:space="preserve">הגידול </w:t>
      </w:r>
      <w:r>
        <w:rPr>
          <w:rFonts w:hint="cs"/>
          <w:rtl/>
        </w:rPr>
        <w:t xml:space="preserve">בגירעון </w:t>
      </w:r>
      <w:r w:rsidR="00390EF2">
        <w:rPr>
          <w:rFonts w:hint="cs"/>
          <w:rtl/>
        </w:rPr>
        <w:t>צפוי ל</w:t>
      </w:r>
      <w:r>
        <w:rPr>
          <w:rFonts w:hint="cs"/>
          <w:rtl/>
        </w:rPr>
        <w:t>ה</w:t>
      </w:r>
      <w:r w:rsidR="00390EF2">
        <w:rPr>
          <w:rFonts w:hint="cs"/>
          <w:rtl/>
        </w:rPr>
        <w:t xml:space="preserve">ימשך עד </w:t>
      </w:r>
      <w:r>
        <w:rPr>
          <w:rFonts w:hint="cs"/>
          <w:rtl/>
        </w:rPr>
        <w:t>לסוף הרבעון השלישי של השנה</w:t>
      </w:r>
      <w:r w:rsidR="00CE2D25">
        <w:rPr>
          <w:rFonts w:hint="cs"/>
          <w:rtl/>
        </w:rPr>
        <w:t xml:space="preserve"> </w:t>
      </w:r>
      <w:r w:rsidR="004E289A">
        <w:rPr>
          <w:rFonts w:hint="cs"/>
          <w:rtl/>
        </w:rPr>
        <w:t>ו</w:t>
      </w:r>
      <w:r w:rsidR="00390EF2">
        <w:rPr>
          <w:rFonts w:hint="cs"/>
          <w:rtl/>
        </w:rPr>
        <w:t xml:space="preserve">לאחר מכן </w:t>
      </w:r>
      <w:r>
        <w:rPr>
          <w:rFonts w:hint="cs"/>
          <w:rtl/>
        </w:rPr>
        <w:t xml:space="preserve">צפויה מגמת ירידה </w:t>
      </w:r>
      <w:bookmarkStart w:id="162" w:name="_ETM_Q1_3669278"/>
      <w:bookmarkEnd w:id="162"/>
      <w:r w:rsidR="00CE2D25">
        <w:rPr>
          <w:rFonts w:hint="cs"/>
          <w:rtl/>
        </w:rPr>
        <w:t>בגירעון</w:t>
      </w:r>
      <w:r>
        <w:rPr>
          <w:rFonts w:hint="cs"/>
          <w:rtl/>
        </w:rPr>
        <w:t xml:space="preserve"> בהינתן תרחיש הייחוס המרכזי</w:t>
      </w:r>
      <w:r w:rsidR="00B51B2A">
        <w:rPr>
          <w:rFonts w:hint="cs"/>
          <w:rtl/>
        </w:rPr>
        <w:t>"</w:t>
      </w:r>
      <w:r w:rsidR="00390EF2">
        <w:rPr>
          <w:rFonts w:hint="cs"/>
          <w:rtl/>
        </w:rPr>
        <w:t xml:space="preserve">. כמובן </w:t>
      </w:r>
      <w:r>
        <w:rPr>
          <w:rFonts w:hint="cs"/>
          <w:rtl/>
        </w:rPr>
        <w:t>ש</w:t>
      </w:r>
      <w:r w:rsidR="00390EF2">
        <w:rPr>
          <w:rFonts w:hint="cs"/>
          <w:rtl/>
        </w:rPr>
        <w:t xml:space="preserve">זה לא </w:t>
      </w:r>
      <w:r w:rsidR="00CE2D25">
        <w:rPr>
          <w:rFonts w:hint="cs"/>
          <w:rtl/>
        </w:rPr>
        <w:t>לקח בחשבון</w:t>
      </w:r>
      <w:r>
        <w:rPr>
          <w:rFonts w:hint="cs"/>
          <w:rtl/>
        </w:rPr>
        <w:t xml:space="preserve"> חזית צפונית</w:t>
      </w:r>
      <w:r w:rsidR="00390EF2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עד אוקטובר נראה </w:t>
      </w:r>
      <w:bookmarkStart w:id="163" w:name="_ETM_Q1_3679243"/>
      <w:bookmarkEnd w:id="163"/>
      <w:r>
        <w:rPr>
          <w:rFonts w:hint="cs"/>
          <w:rtl/>
        </w:rPr>
        <w:t>את הגירעון הולך וגדל,</w:t>
      </w:r>
      <w:r w:rsidR="00390EF2">
        <w:rPr>
          <w:rFonts w:hint="cs"/>
          <w:rtl/>
        </w:rPr>
        <w:t xml:space="preserve"> </w:t>
      </w:r>
      <w:r>
        <w:rPr>
          <w:rFonts w:hint="cs"/>
          <w:rtl/>
        </w:rPr>
        <w:t>אבל זה לא אומר שזה יהי</w:t>
      </w:r>
      <w:r w:rsidR="00390EF2">
        <w:rPr>
          <w:rFonts w:hint="cs"/>
          <w:rtl/>
        </w:rPr>
        <w:t>ה</w:t>
      </w:r>
      <w:r>
        <w:rPr>
          <w:rFonts w:hint="cs"/>
          <w:rtl/>
        </w:rPr>
        <w:t xml:space="preserve"> ה</w:t>
      </w:r>
      <w:r w:rsidR="00390EF2">
        <w:rPr>
          <w:rFonts w:hint="cs"/>
          <w:rtl/>
        </w:rPr>
        <w:t xml:space="preserve">גירעון </w:t>
      </w:r>
      <w:r>
        <w:rPr>
          <w:rFonts w:hint="cs"/>
          <w:rtl/>
        </w:rPr>
        <w:t>ב</w:t>
      </w:r>
      <w:r w:rsidR="00390EF2">
        <w:rPr>
          <w:rFonts w:hint="cs"/>
          <w:rtl/>
        </w:rPr>
        <w:t>סוף שנה</w:t>
      </w:r>
      <w:r>
        <w:rPr>
          <w:rFonts w:hint="cs"/>
          <w:rtl/>
        </w:rPr>
        <w:t>.</w:t>
      </w:r>
    </w:p>
    <w:p w:rsidR="00390EF2" w:rsidRDefault="00390EF2" w:rsidP="00390EF2">
      <w:pPr>
        <w:rPr>
          <w:rtl/>
        </w:rPr>
      </w:pPr>
    </w:p>
    <w:p w:rsidR="00390EF2" w:rsidRDefault="00390EF2" w:rsidP="00390EF2">
      <w:pPr>
        <w:rPr>
          <w:rtl/>
        </w:rPr>
      </w:pPr>
    </w:p>
    <w:p w:rsidR="00390EF2" w:rsidRDefault="00390EF2" w:rsidP="00390EF2">
      <w:pPr>
        <w:pStyle w:val="a4"/>
        <w:keepNext/>
        <w:rPr>
          <w:rtl/>
        </w:rPr>
      </w:pPr>
      <w:bookmarkStart w:id="164" w:name="ET_speaker_6127_19"/>
      <w:r w:rsidRPr="00390EF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90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390EF2" w:rsidRDefault="00390EF2" w:rsidP="00390EF2">
      <w:pPr>
        <w:pStyle w:val="KeepWithNext"/>
        <w:rPr>
          <w:rtl/>
        </w:rPr>
      </w:pPr>
    </w:p>
    <w:p w:rsidR="00390EF2" w:rsidRDefault="00390EF2" w:rsidP="00390EF2">
      <w:pPr>
        <w:rPr>
          <w:rtl/>
        </w:rPr>
      </w:pPr>
      <w:r>
        <w:rPr>
          <w:rFonts w:hint="cs"/>
          <w:rtl/>
        </w:rPr>
        <w:t>מתמטי</w:t>
      </w:r>
      <w:r w:rsidR="00CE2D25">
        <w:rPr>
          <w:rFonts w:hint="cs"/>
          <w:rtl/>
        </w:rPr>
        <w:t>ת</w:t>
      </w:r>
      <w:r>
        <w:rPr>
          <w:rFonts w:hint="cs"/>
          <w:rtl/>
        </w:rPr>
        <w:t xml:space="preserve"> זה נכו</w:t>
      </w:r>
      <w:r w:rsidR="00CE2D25">
        <w:rPr>
          <w:rFonts w:hint="cs"/>
          <w:rtl/>
        </w:rPr>
        <w:t xml:space="preserve">ן, אבל אנחנו לא </w:t>
      </w:r>
      <w:r>
        <w:rPr>
          <w:rFonts w:hint="cs"/>
          <w:rtl/>
        </w:rPr>
        <w:t>ב</w:t>
      </w:r>
      <w:r w:rsidR="00CE2D25">
        <w:rPr>
          <w:rFonts w:hint="cs"/>
          <w:rtl/>
        </w:rPr>
        <w:t>מ</w:t>
      </w:r>
      <w:r>
        <w:rPr>
          <w:rFonts w:hint="cs"/>
          <w:rtl/>
        </w:rPr>
        <w:t>תמטיק</w:t>
      </w:r>
      <w:r w:rsidR="00CE2D25">
        <w:rPr>
          <w:rFonts w:hint="cs"/>
          <w:rtl/>
        </w:rPr>
        <w:t>ה.</w:t>
      </w:r>
    </w:p>
    <w:p w:rsidR="00390EF2" w:rsidRDefault="00390EF2" w:rsidP="00390EF2">
      <w:pPr>
        <w:rPr>
          <w:rtl/>
        </w:rPr>
      </w:pPr>
    </w:p>
    <w:p w:rsidR="00CE2D25" w:rsidRDefault="00CE2D25" w:rsidP="00CE2D25">
      <w:pPr>
        <w:pStyle w:val="af9"/>
        <w:keepNext/>
        <w:rPr>
          <w:rtl/>
        </w:rPr>
      </w:pPr>
      <w:bookmarkStart w:id="165" w:name="_ETM_Q1_3696959"/>
      <w:bookmarkEnd w:id="165"/>
      <w:r w:rsidRPr="00CE2D25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CE2D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E2D25" w:rsidRDefault="00CE2D25" w:rsidP="00CE2D25">
      <w:pPr>
        <w:pStyle w:val="KeepWithNext"/>
        <w:rPr>
          <w:rtl/>
        </w:rPr>
      </w:pPr>
    </w:p>
    <w:p w:rsidR="00390EF2" w:rsidRDefault="00CE2D25" w:rsidP="00A54193">
      <w:pPr>
        <w:rPr>
          <w:rtl/>
        </w:rPr>
      </w:pPr>
      <w:bookmarkStart w:id="166" w:name="_ETM_Q1_3697516"/>
      <w:bookmarkStart w:id="167" w:name="_ETM_Q1_3697563"/>
      <w:bookmarkEnd w:id="166"/>
      <w:bookmarkEnd w:id="167"/>
      <w:r>
        <w:rPr>
          <w:rFonts w:hint="cs"/>
          <w:rtl/>
        </w:rPr>
        <w:t>הגירעון מורכב מהכנס</w:t>
      </w:r>
      <w:r w:rsidR="00390EF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90EF2">
        <w:rPr>
          <w:rFonts w:hint="cs"/>
          <w:rtl/>
        </w:rPr>
        <w:t>וה</w:t>
      </w:r>
      <w:r>
        <w:rPr>
          <w:rFonts w:hint="cs"/>
          <w:rtl/>
        </w:rPr>
        <w:t>ו</w:t>
      </w:r>
      <w:r w:rsidR="00390EF2">
        <w:rPr>
          <w:rFonts w:hint="cs"/>
          <w:rtl/>
        </w:rPr>
        <w:t>צאה. ב</w:t>
      </w:r>
      <w:r>
        <w:rPr>
          <w:rFonts w:hint="cs"/>
          <w:rtl/>
        </w:rPr>
        <w:t xml:space="preserve">בניית התקציב הזכרנו שלושה סיכונים </w:t>
      </w:r>
      <w:bookmarkStart w:id="168" w:name="_ETM_Q1_3722586"/>
      <w:bookmarkEnd w:id="168"/>
      <w:r>
        <w:rPr>
          <w:rFonts w:hint="cs"/>
          <w:rtl/>
        </w:rPr>
        <w:t xml:space="preserve">לאותה תחזית. סיכון אחד היה הארכת הפינויים, השני </w:t>
      </w:r>
      <w:bookmarkStart w:id="169" w:name="_ETM_Q1_3726885"/>
      <w:bookmarkEnd w:id="169"/>
      <w:r>
        <w:rPr>
          <w:rFonts w:hint="cs"/>
          <w:rtl/>
        </w:rPr>
        <w:t>היה הסיוע האמריקא</w:t>
      </w:r>
      <w:r w:rsidR="00390EF2">
        <w:rPr>
          <w:rFonts w:hint="cs"/>
          <w:rtl/>
        </w:rPr>
        <w:t xml:space="preserve">י, אם </w:t>
      </w:r>
      <w:r>
        <w:rPr>
          <w:rFonts w:hint="cs"/>
          <w:rtl/>
        </w:rPr>
        <w:t>יאושר א</w:t>
      </w:r>
      <w:r w:rsidR="00390EF2">
        <w:rPr>
          <w:rFonts w:hint="cs"/>
          <w:rtl/>
        </w:rPr>
        <w:t>ו</w:t>
      </w:r>
      <w:r>
        <w:rPr>
          <w:rFonts w:hint="cs"/>
          <w:rtl/>
        </w:rPr>
        <w:t xml:space="preserve"> לא יאושר ואיך יגיע, ו</w:t>
      </w:r>
      <w:r w:rsidR="00390EF2">
        <w:rPr>
          <w:rFonts w:hint="cs"/>
          <w:rtl/>
        </w:rPr>
        <w:t xml:space="preserve">השלישי </w:t>
      </w:r>
      <w:r>
        <w:rPr>
          <w:rFonts w:hint="cs"/>
          <w:rtl/>
        </w:rPr>
        <w:t>היה התפתחות של חזית צ</w:t>
      </w:r>
      <w:r w:rsidR="00390EF2">
        <w:rPr>
          <w:rFonts w:hint="cs"/>
          <w:rtl/>
        </w:rPr>
        <w:t xml:space="preserve">פונית. ככל שאף אחד </w:t>
      </w:r>
      <w:r w:rsidR="002C0544">
        <w:rPr>
          <w:rFonts w:hint="cs"/>
          <w:rtl/>
        </w:rPr>
        <w:t xml:space="preserve">מהסיכונים האלה </w:t>
      </w:r>
      <w:bookmarkStart w:id="170" w:name="_ETM_Q1_3738414"/>
      <w:bookmarkEnd w:id="170"/>
      <w:r w:rsidR="002C0544">
        <w:rPr>
          <w:rFonts w:hint="cs"/>
          <w:rtl/>
        </w:rPr>
        <w:t>לא מתממש אנ</w:t>
      </w:r>
      <w:r w:rsidR="00A54193">
        <w:rPr>
          <w:rFonts w:hint="cs"/>
          <w:rtl/>
        </w:rPr>
        <w:t>חנו עדיין עומדים מאחורי המסגרות.</w:t>
      </w:r>
      <w:r w:rsidR="002C0544">
        <w:rPr>
          <w:rFonts w:hint="cs"/>
          <w:rtl/>
        </w:rPr>
        <w:t xml:space="preserve"> </w:t>
      </w:r>
      <w:bookmarkStart w:id="171" w:name="_ETM_Q1_3740967"/>
      <w:bookmarkStart w:id="172" w:name="_ETM_Q1_3748249"/>
      <w:bookmarkEnd w:id="171"/>
      <w:bookmarkEnd w:id="172"/>
      <w:r w:rsidR="002C0544">
        <w:rPr>
          <w:rFonts w:hint="cs"/>
          <w:rtl/>
        </w:rPr>
        <w:t xml:space="preserve"> </w:t>
      </w:r>
      <w:r w:rsidR="00390EF2">
        <w:rPr>
          <w:rFonts w:hint="cs"/>
          <w:rtl/>
        </w:rPr>
        <w:t xml:space="preserve"> </w:t>
      </w:r>
    </w:p>
    <w:p w:rsidR="00390EF2" w:rsidRDefault="00390EF2" w:rsidP="00390EF2">
      <w:pPr>
        <w:ind w:firstLine="0"/>
        <w:rPr>
          <w:rtl/>
        </w:rPr>
      </w:pPr>
    </w:p>
    <w:p w:rsidR="00390EF2" w:rsidRDefault="00390EF2" w:rsidP="00D12DA6">
      <w:pPr>
        <w:ind w:firstLine="0"/>
        <w:rPr>
          <w:rtl/>
        </w:rPr>
      </w:pPr>
      <w:r>
        <w:rPr>
          <w:rtl/>
        </w:rPr>
        <w:tab/>
      </w:r>
      <w:r w:rsidR="00A54193">
        <w:rPr>
          <w:rFonts w:hint="cs"/>
          <w:rtl/>
        </w:rPr>
        <w:t xml:space="preserve">ככל שתהיה </w:t>
      </w:r>
      <w:bookmarkStart w:id="173" w:name="_ETM_Q1_3760865"/>
      <w:bookmarkEnd w:id="173"/>
      <w:r w:rsidR="00A54193">
        <w:rPr>
          <w:rFonts w:hint="cs"/>
          <w:rtl/>
        </w:rPr>
        <w:t xml:space="preserve">התארכות נוספת לגבי הפינויים </w:t>
      </w:r>
      <w:r w:rsidR="00A54193">
        <w:rPr>
          <w:rtl/>
        </w:rPr>
        <w:t>–</w:t>
      </w:r>
      <w:r w:rsidR="00A54193">
        <w:rPr>
          <w:rFonts w:hint="cs"/>
          <w:rtl/>
        </w:rPr>
        <w:t xml:space="preserve"> בהתחלה זה היה עד 7 ביולי</w:t>
      </w:r>
      <w:bookmarkStart w:id="174" w:name="_ETM_Q1_3764368"/>
      <w:bookmarkEnd w:id="174"/>
      <w:r w:rsidR="00A54193">
        <w:rPr>
          <w:rFonts w:hint="cs"/>
          <w:rtl/>
        </w:rPr>
        <w:t>, אבל הממשלה החליט</w:t>
      </w:r>
      <w:r w:rsidR="000E7AC2">
        <w:rPr>
          <w:rFonts w:hint="cs"/>
          <w:rtl/>
        </w:rPr>
        <w:t>ה</w:t>
      </w:r>
      <w:r w:rsidR="00A54193">
        <w:rPr>
          <w:rFonts w:hint="cs"/>
          <w:rtl/>
        </w:rPr>
        <w:t xml:space="preserve"> להאריך את הפינויים עד ה-31 באוגוסט </w:t>
      </w:r>
      <w:r w:rsidR="00A54193">
        <w:rPr>
          <w:rtl/>
        </w:rPr>
        <w:t>–</w:t>
      </w:r>
      <w:r w:rsidR="00A54193">
        <w:rPr>
          <w:rFonts w:hint="cs"/>
          <w:rtl/>
        </w:rPr>
        <w:t xml:space="preserve"> </w:t>
      </w:r>
      <w:bookmarkStart w:id="175" w:name="_ETM_Q1_3768754"/>
      <w:bookmarkEnd w:id="175"/>
      <w:r w:rsidR="00A54193">
        <w:rPr>
          <w:rFonts w:hint="cs"/>
          <w:rtl/>
        </w:rPr>
        <w:t xml:space="preserve"> הממשלה תצטרך לשנות את סדר </w:t>
      </w:r>
      <w:bookmarkStart w:id="176" w:name="_ETM_Q1_3775755"/>
      <w:bookmarkEnd w:id="176"/>
      <w:r w:rsidR="00A54193">
        <w:rPr>
          <w:rFonts w:hint="cs"/>
          <w:rtl/>
        </w:rPr>
        <w:t>העדיפויות או ל</w:t>
      </w:r>
      <w:r>
        <w:rPr>
          <w:rFonts w:hint="cs"/>
          <w:rtl/>
        </w:rPr>
        <w:t>שנות את הגירעון</w:t>
      </w:r>
      <w:r w:rsidR="00A54193">
        <w:rPr>
          <w:rFonts w:hint="cs"/>
          <w:rtl/>
        </w:rPr>
        <w:t xml:space="preserve">. כרגע זה לא </w:t>
      </w:r>
      <w:r>
        <w:rPr>
          <w:rFonts w:hint="cs"/>
          <w:rtl/>
        </w:rPr>
        <w:t>ה</w:t>
      </w:r>
      <w:r w:rsidR="00A54193">
        <w:rPr>
          <w:rFonts w:hint="cs"/>
          <w:rtl/>
        </w:rPr>
        <w:t>מ</w:t>
      </w:r>
      <w:r>
        <w:rPr>
          <w:rFonts w:hint="cs"/>
          <w:rtl/>
        </w:rPr>
        <w:t xml:space="preserve">צב, הממשלה </w:t>
      </w:r>
      <w:r w:rsidR="00A54193">
        <w:rPr>
          <w:rFonts w:hint="cs"/>
          <w:rtl/>
        </w:rPr>
        <w:t xml:space="preserve">עדיין לא קיבלה החלטה כזאת, </w:t>
      </w:r>
      <w:bookmarkStart w:id="177" w:name="_ETM_Q1_3782631"/>
      <w:bookmarkEnd w:id="177"/>
      <w:r w:rsidR="00A54193">
        <w:rPr>
          <w:rFonts w:hint="cs"/>
          <w:rtl/>
        </w:rPr>
        <w:t xml:space="preserve">לכן אנחנו עומדים מאחורי המסגרת. </w:t>
      </w:r>
    </w:p>
    <w:p w:rsidR="00A54193" w:rsidRDefault="00A54193" w:rsidP="00390EF2">
      <w:pPr>
        <w:ind w:firstLine="0"/>
        <w:rPr>
          <w:rtl/>
        </w:rPr>
      </w:pPr>
    </w:p>
    <w:p w:rsidR="00390EF2" w:rsidRDefault="00A54193" w:rsidP="000E7AC2">
      <w:pPr>
        <w:rPr>
          <w:rtl/>
        </w:rPr>
      </w:pPr>
      <w:r>
        <w:rPr>
          <w:rFonts w:hint="cs"/>
          <w:rtl/>
        </w:rPr>
        <w:t>לגבי הסיוע האמריקאי</w:t>
      </w:r>
      <w:r w:rsidR="00390EF2">
        <w:rPr>
          <w:rFonts w:hint="cs"/>
          <w:rtl/>
        </w:rPr>
        <w:t xml:space="preserve">, </w:t>
      </w:r>
      <w:r w:rsidR="000E7AC2">
        <w:rPr>
          <w:rFonts w:hint="cs"/>
          <w:rtl/>
        </w:rPr>
        <w:t>אכן אושרה המסגרת שלו</w:t>
      </w:r>
      <w:r>
        <w:rPr>
          <w:rFonts w:hint="cs"/>
          <w:rtl/>
        </w:rPr>
        <w:t xml:space="preserve"> </w:t>
      </w:r>
      <w:bookmarkStart w:id="178" w:name="_ETM_Q1_3793477"/>
      <w:bookmarkEnd w:id="178"/>
      <w:r w:rsidR="000E7AC2">
        <w:rPr>
          <w:rFonts w:hint="cs"/>
          <w:rtl/>
        </w:rPr>
        <w:t>ו</w:t>
      </w:r>
      <w:r>
        <w:rPr>
          <w:rFonts w:hint="cs"/>
          <w:rtl/>
        </w:rPr>
        <w:t xml:space="preserve">הוא </w:t>
      </w:r>
      <w:r w:rsidR="000E7AC2">
        <w:rPr>
          <w:rFonts w:hint="cs"/>
          <w:rtl/>
        </w:rPr>
        <w:t xml:space="preserve">נלקח בחשבון </w:t>
      </w:r>
      <w:r>
        <w:rPr>
          <w:rFonts w:hint="cs"/>
          <w:rtl/>
        </w:rPr>
        <w:t xml:space="preserve">בבניית התקציב. הסיכון העיקרי בנושא הזה </w:t>
      </w:r>
      <w:bookmarkStart w:id="179" w:name="_ETM_Q1_3798765"/>
      <w:bookmarkEnd w:id="179"/>
      <w:r>
        <w:rPr>
          <w:rFonts w:hint="cs"/>
          <w:rtl/>
        </w:rPr>
        <w:t xml:space="preserve">הוא עניין של תזרים. </w:t>
      </w:r>
      <w:r w:rsidR="004E289A">
        <w:rPr>
          <w:rFonts w:hint="cs"/>
          <w:rtl/>
        </w:rPr>
        <w:t>לא מד</w:t>
      </w:r>
      <w:r w:rsidR="00390EF2">
        <w:rPr>
          <w:rFonts w:hint="cs"/>
          <w:rtl/>
        </w:rPr>
        <w:t>ו</w:t>
      </w:r>
      <w:r w:rsidR="004E289A">
        <w:rPr>
          <w:rFonts w:hint="cs"/>
          <w:rtl/>
        </w:rPr>
        <w:t>ב</w:t>
      </w:r>
      <w:r w:rsidR="00390EF2">
        <w:rPr>
          <w:rFonts w:hint="cs"/>
          <w:rtl/>
        </w:rPr>
        <w:t xml:space="preserve">ר בשק של כסף </w:t>
      </w:r>
      <w:r>
        <w:rPr>
          <w:rFonts w:hint="cs"/>
          <w:rtl/>
        </w:rPr>
        <w:t xml:space="preserve">שמגיע </w:t>
      </w:r>
      <w:r w:rsidR="00390EF2">
        <w:rPr>
          <w:rFonts w:hint="cs"/>
          <w:rtl/>
        </w:rPr>
        <w:t>ומונח בוועדת ה</w:t>
      </w:r>
      <w:r>
        <w:rPr>
          <w:rFonts w:hint="cs"/>
          <w:rtl/>
        </w:rPr>
        <w:t xml:space="preserve">כספים, מדובר בנושא טיפה יותר </w:t>
      </w:r>
      <w:bookmarkStart w:id="180" w:name="_ETM_Q1_3807386"/>
      <w:bookmarkEnd w:id="180"/>
      <w:r>
        <w:rPr>
          <w:rFonts w:hint="cs"/>
          <w:rtl/>
        </w:rPr>
        <w:t xml:space="preserve">מורכב. </w:t>
      </w:r>
      <w:r w:rsidR="00390EF2">
        <w:rPr>
          <w:rFonts w:hint="cs"/>
          <w:rtl/>
        </w:rPr>
        <w:t xml:space="preserve"> </w:t>
      </w:r>
    </w:p>
    <w:p w:rsidR="00390EF2" w:rsidRDefault="00390EF2" w:rsidP="00390EF2">
      <w:pPr>
        <w:pStyle w:val="af6"/>
        <w:rPr>
          <w:rStyle w:val="TagStyle"/>
          <w:rtl/>
        </w:rPr>
      </w:pPr>
      <w:bookmarkStart w:id="181" w:name="ET_yor_4762_20"/>
    </w:p>
    <w:p w:rsidR="00A54193" w:rsidRDefault="00A54193" w:rsidP="00A54193">
      <w:pPr>
        <w:pStyle w:val="af6"/>
        <w:keepNext/>
        <w:rPr>
          <w:rtl/>
        </w:rPr>
      </w:pPr>
      <w:bookmarkStart w:id="182" w:name="ET_yor_4762_73"/>
      <w:r w:rsidRPr="00A541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4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A54193" w:rsidRDefault="00A54193" w:rsidP="00A54193">
      <w:pPr>
        <w:pStyle w:val="KeepWithNext"/>
        <w:rPr>
          <w:rtl/>
        </w:rPr>
      </w:pPr>
    </w:p>
    <w:p w:rsidR="00A54193" w:rsidRDefault="00A54193" w:rsidP="00A54193">
      <w:pPr>
        <w:rPr>
          <w:rtl/>
        </w:rPr>
      </w:pPr>
      <w:r>
        <w:rPr>
          <w:rFonts w:hint="cs"/>
          <w:rtl/>
        </w:rPr>
        <w:t>אתה יכול להרחיב?</w:t>
      </w:r>
    </w:p>
    <w:p w:rsidR="00A54193" w:rsidRDefault="00A54193" w:rsidP="00A54193">
      <w:pPr>
        <w:rPr>
          <w:rtl/>
        </w:rPr>
      </w:pPr>
    </w:p>
    <w:p w:rsidR="00A54193" w:rsidRDefault="00A54193" w:rsidP="00A54193">
      <w:pPr>
        <w:pStyle w:val="af9"/>
        <w:keepNext/>
        <w:rPr>
          <w:rtl/>
        </w:rPr>
      </w:pPr>
      <w:bookmarkStart w:id="183" w:name="ET_guest_גולן_בדיחי_74"/>
      <w:r w:rsidRPr="00A54193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A54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"/>
    </w:p>
    <w:p w:rsidR="00A54193" w:rsidRDefault="00A54193" w:rsidP="00A54193">
      <w:pPr>
        <w:pStyle w:val="KeepWithNext"/>
        <w:rPr>
          <w:rtl/>
        </w:rPr>
      </w:pPr>
    </w:p>
    <w:p w:rsidR="00390EF2" w:rsidRDefault="0016318D" w:rsidP="0016318D">
      <w:pPr>
        <w:rPr>
          <w:rtl/>
        </w:rPr>
      </w:pPr>
      <w:bookmarkStart w:id="184" w:name="_ETM_Q1_3818736"/>
      <w:bookmarkEnd w:id="181"/>
      <w:bookmarkEnd w:id="184"/>
      <w:r>
        <w:rPr>
          <w:rFonts w:hint="cs"/>
          <w:rtl/>
        </w:rPr>
        <w:t xml:space="preserve">לא בטוח שבכל הכסף נוכל להשתמש </w:t>
      </w:r>
      <w:bookmarkStart w:id="185" w:name="_ETM_Q1_3823168"/>
      <w:bookmarkEnd w:id="185"/>
      <w:r>
        <w:rPr>
          <w:rFonts w:hint="cs"/>
          <w:rtl/>
        </w:rPr>
        <w:t xml:space="preserve">השנה. ככל שחלק מהמסגרת לא יגיע, ויכול להיות </w:t>
      </w:r>
      <w:bookmarkStart w:id="186" w:name="_ETM_Q1_3835339"/>
      <w:bookmarkEnd w:id="186"/>
      <w:r>
        <w:rPr>
          <w:rFonts w:hint="cs"/>
          <w:rtl/>
        </w:rPr>
        <w:t xml:space="preserve">שזה יקרה, כמובן שנצטרך - </w:t>
      </w:r>
      <w:bookmarkStart w:id="187" w:name="_ETM_Q1_3842630"/>
      <w:bookmarkEnd w:id="187"/>
      <w:r>
        <w:rPr>
          <w:rFonts w:hint="cs"/>
          <w:rtl/>
        </w:rPr>
        <w:t xml:space="preserve">- </w:t>
      </w:r>
    </w:p>
    <w:p w:rsidR="00390EF2" w:rsidRDefault="00390EF2" w:rsidP="00390EF2">
      <w:pPr>
        <w:rPr>
          <w:rtl/>
        </w:rPr>
      </w:pPr>
    </w:p>
    <w:p w:rsidR="00C64444" w:rsidRDefault="00C64444" w:rsidP="00C64444">
      <w:pPr>
        <w:pStyle w:val="a4"/>
        <w:keepNext/>
        <w:rPr>
          <w:rtl/>
        </w:rPr>
      </w:pPr>
      <w:bookmarkStart w:id="188" w:name="ET_speaker_6127_22"/>
      <w:r w:rsidRPr="00C6444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64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C64444" w:rsidRDefault="00C64444" w:rsidP="00C64444">
      <w:pPr>
        <w:pStyle w:val="KeepWithNext"/>
        <w:rPr>
          <w:rtl/>
        </w:rPr>
      </w:pPr>
    </w:p>
    <w:p w:rsidR="00C64444" w:rsidRDefault="00C64444" w:rsidP="0016318D">
      <w:pPr>
        <w:rPr>
          <w:rtl/>
        </w:rPr>
      </w:pPr>
      <w:r>
        <w:rPr>
          <w:rFonts w:hint="cs"/>
          <w:rtl/>
        </w:rPr>
        <w:t xml:space="preserve">קראתי </w:t>
      </w:r>
      <w:r w:rsidR="0016318D">
        <w:rPr>
          <w:rFonts w:hint="cs"/>
          <w:rtl/>
        </w:rPr>
        <w:t>ש</w:t>
      </w:r>
      <w:r>
        <w:rPr>
          <w:rFonts w:hint="cs"/>
          <w:rtl/>
        </w:rPr>
        <w:t xml:space="preserve">חלק מסוים </w:t>
      </w:r>
      <w:r w:rsidR="0016318D">
        <w:rPr>
          <w:rFonts w:hint="cs"/>
          <w:rtl/>
        </w:rPr>
        <w:t xml:space="preserve">מה-7.5 צפוי להגיע בשנה הבאה, </w:t>
      </w:r>
      <w:r>
        <w:rPr>
          <w:rFonts w:hint="cs"/>
          <w:rtl/>
        </w:rPr>
        <w:t>לא ע</w:t>
      </w:r>
      <w:r w:rsidR="0016318D">
        <w:rPr>
          <w:rFonts w:hint="cs"/>
          <w:rtl/>
        </w:rPr>
        <w:t>ד</w:t>
      </w:r>
      <w:r>
        <w:rPr>
          <w:rFonts w:hint="cs"/>
          <w:rtl/>
        </w:rPr>
        <w:t xml:space="preserve"> סוף השנה</w:t>
      </w:r>
      <w:r w:rsidR="0016318D">
        <w:rPr>
          <w:rFonts w:hint="cs"/>
          <w:rtl/>
        </w:rPr>
        <w:t>.</w:t>
      </w:r>
    </w:p>
    <w:p w:rsidR="00C64444" w:rsidRDefault="00C64444" w:rsidP="00C64444">
      <w:pPr>
        <w:rPr>
          <w:rtl/>
        </w:rPr>
      </w:pPr>
    </w:p>
    <w:p w:rsidR="0016318D" w:rsidRDefault="0016318D" w:rsidP="0016318D">
      <w:pPr>
        <w:pStyle w:val="af9"/>
        <w:keepNext/>
        <w:rPr>
          <w:rtl/>
        </w:rPr>
      </w:pPr>
      <w:bookmarkStart w:id="189" w:name="ET_guest_גולן_בדיחי_75"/>
      <w:r w:rsidRPr="0016318D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1631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:rsidR="0016318D" w:rsidRDefault="0016318D" w:rsidP="0016318D">
      <w:pPr>
        <w:pStyle w:val="KeepWithNext"/>
        <w:rPr>
          <w:rtl/>
        </w:rPr>
      </w:pPr>
    </w:p>
    <w:p w:rsidR="00C64444" w:rsidRDefault="0016318D" w:rsidP="00817102">
      <w:pPr>
        <w:rPr>
          <w:rtl/>
        </w:rPr>
      </w:pPr>
      <w:r>
        <w:rPr>
          <w:rFonts w:hint="cs"/>
          <w:rtl/>
        </w:rPr>
        <w:t xml:space="preserve">כל </w:t>
      </w:r>
      <w:bookmarkStart w:id="190" w:name="_ETM_Q1_3848791"/>
      <w:bookmarkEnd w:id="190"/>
      <w:r>
        <w:rPr>
          <w:rFonts w:hint="cs"/>
          <w:rtl/>
        </w:rPr>
        <w:t xml:space="preserve">הכספים אושרו לשנה הזאת, אבל מבחינה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, ואתה צודק, בחלק לא נוכל להשתמש השנה. </w:t>
      </w:r>
      <w:r w:rsidR="00C64444">
        <w:rPr>
          <w:rFonts w:hint="cs"/>
          <w:rtl/>
        </w:rPr>
        <w:t xml:space="preserve">אם </w:t>
      </w:r>
      <w:r w:rsidR="00817102">
        <w:rPr>
          <w:rFonts w:hint="cs"/>
          <w:rtl/>
        </w:rPr>
        <w:t>כ</w:t>
      </w:r>
      <w:r w:rsidR="00C64444">
        <w:rPr>
          <w:rFonts w:hint="cs"/>
          <w:rtl/>
        </w:rPr>
        <w:t>מה מ</w:t>
      </w:r>
      <w:r w:rsidR="00B03F73">
        <w:rPr>
          <w:rFonts w:hint="cs"/>
          <w:rtl/>
        </w:rPr>
        <w:t>יליארדים שבנ</w:t>
      </w:r>
      <w:r w:rsidR="00B03F73">
        <w:rPr>
          <w:rFonts w:hint="cs"/>
          <w:rtl/>
          <w:lang w:val="en-GB"/>
        </w:rPr>
        <w:t>ו</w:t>
      </w:r>
      <w:r w:rsidR="00817102">
        <w:rPr>
          <w:rFonts w:hint="cs"/>
          <w:rtl/>
        </w:rPr>
        <w:t xml:space="preserve"> </w:t>
      </w:r>
      <w:bookmarkStart w:id="191" w:name="_ETM_Q1_3858574"/>
      <w:bookmarkEnd w:id="191"/>
      <w:r w:rsidR="00817102">
        <w:rPr>
          <w:rFonts w:hint="cs"/>
          <w:rtl/>
        </w:rPr>
        <w:t xml:space="preserve">עליהם בתקציב לא יוכלו להיות ממומשים השנה, </w:t>
      </w:r>
      <w:r w:rsidR="00C64444">
        <w:rPr>
          <w:rFonts w:hint="cs"/>
          <w:rtl/>
        </w:rPr>
        <w:t xml:space="preserve">יהיה צורך </w:t>
      </w:r>
      <w:r w:rsidR="00817102">
        <w:rPr>
          <w:rFonts w:hint="cs"/>
          <w:rtl/>
        </w:rPr>
        <w:t xml:space="preserve">לבוא </w:t>
      </w:r>
      <w:bookmarkStart w:id="192" w:name="_ETM_Q1_3866201"/>
      <w:bookmarkEnd w:id="192"/>
      <w:r w:rsidR="00817102">
        <w:rPr>
          <w:rFonts w:hint="cs"/>
          <w:rtl/>
        </w:rPr>
        <w:t xml:space="preserve">לכאן שוב </w:t>
      </w:r>
      <w:r w:rsidR="00C64444">
        <w:rPr>
          <w:rFonts w:hint="cs"/>
          <w:rtl/>
        </w:rPr>
        <w:t>ולשנות</w:t>
      </w:r>
      <w:r w:rsidR="00817102">
        <w:rPr>
          <w:rFonts w:hint="cs"/>
          <w:rtl/>
        </w:rPr>
        <w:t xml:space="preserve"> את מסגרת הגירעון. </w:t>
      </w:r>
      <w:r w:rsidR="00C64444">
        <w:rPr>
          <w:rFonts w:hint="cs"/>
          <w:rtl/>
        </w:rPr>
        <w:t xml:space="preserve"> </w:t>
      </w:r>
    </w:p>
    <w:p w:rsidR="00C64444" w:rsidRDefault="00C64444" w:rsidP="00B03F73">
      <w:pPr>
        <w:ind w:firstLine="0"/>
        <w:rPr>
          <w:rtl/>
        </w:rPr>
      </w:pPr>
    </w:p>
    <w:p w:rsidR="00B03F73" w:rsidRDefault="00B03F73" w:rsidP="00B03F73">
      <w:pPr>
        <w:pStyle w:val="af6"/>
        <w:keepNext/>
        <w:rPr>
          <w:rtl/>
        </w:rPr>
      </w:pPr>
      <w:bookmarkStart w:id="193" w:name="ET_yor_4762_71"/>
      <w:r w:rsidRPr="00B03F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3F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B03F73" w:rsidRDefault="00B03F73" w:rsidP="00B03F73">
      <w:pPr>
        <w:pStyle w:val="KeepWithNext"/>
        <w:rPr>
          <w:rtl/>
        </w:rPr>
      </w:pPr>
    </w:p>
    <w:p w:rsidR="00B03F73" w:rsidRDefault="00B03F73" w:rsidP="00B03F73">
      <w:pPr>
        <w:rPr>
          <w:rtl/>
        </w:rPr>
      </w:pPr>
      <w:r>
        <w:rPr>
          <w:rFonts w:hint="cs"/>
          <w:rtl/>
        </w:rPr>
        <w:t xml:space="preserve">אם תהיה בעיה </w:t>
      </w:r>
      <w:bookmarkStart w:id="194" w:name="_ETM_Q1_3869432"/>
      <w:bookmarkEnd w:id="194"/>
      <w:r>
        <w:rPr>
          <w:rFonts w:hint="cs"/>
          <w:rtl/>
        </w:rPr>
        <w:t xml:space="preserve">עם הנושא של </w:t>
      </w:r>
      <w:proofErr w:type="spellStart"/>
      <w:r>
        <w:rPr>
          <w:rFonts w:hint="cs"/>
          <w:rtl/>
        </w:rPr>
        <w:t>התזרים</w:t>
      </w:r>
      <w:proofErr w:type="spellEnd"/>
      <w:r>
        <w:rPr>
          <w:rFonts w:hint="cs"/>
          <w:rtl/>
        </w:rPr>
        <w:t xml:space="preserve"> מבחינת הסיוע האמריקאי, אתם תבואו לשנות את יעד הגירעון?</w:t>
      </w:r>
    </w:p>
    <w:p w:rsidR="00B03F73" w:rsidRDefault="00B03F73" w:rsidP="00B03F73">
      <w:pPr>
        <w:ind w:firstLine="0"/>
        <w:rPr>
          <w:rtl/>
        </w:rPr>
      </w:pPr>
    </w:p>
    <w:p w:rsidR="00B03F73" w:rsidRDefault="00B03F73" w:rsidP="00B03F73">
      <w:pPr>
        <w:pStyle w:val="af9"/>
        <w:keepNext/>
        <w:rPr>
          <w:rtl/>
        </w:rPr>
      </w:pPr>
      <w:bookmarkStart w:id="195" w:name="_ETM_Q1_3873922"/>
      <w:bookmarkStart w:id="196" w:name="ET_guest_גולן_בדיחי_72"/>
      <w:bookmarkEnd w:id="195"/>
      <w:r w:rsidRPr="00B03F73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B03F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"/>
    </w:p>
    <w:p w:rsidR="00B03F73" w:rsidRDefault="00B03F73" w:rsidP="00B03F73">
      <w:pPr>
        <w:pStyle w:val="KeepWithNext"/>
        <w:rPr>
          <w:rtl/>
        </w:rPr>
      </w:pPr>
    </w:p>
    <w:p w:rsidR="00B03F73" w:rsidRPr="00B03F73" w:rsidRDefault="00B03F73" w:rsidP="00686AED">
      <w:pPr>
        <w:rPr>
          <w:rtl/>
        </w:rPr>
      </w:pPr>
      <w:bookmarkStart w:id="197" w:name="_ETM_Q1_3874057"/>
      <w:bookmarkStart w:id="198" w:name="_ETM_Q1_3874113"/>
      <w:bookmarkEnd w:id="197"/>
      <w:bookmarkEnd w:id="198"/>
      <w:r>
        <w:rPr>
          <w:rFonts w:hint="cs"/>
          <w:rtl/>
        </w:rPr>
        <w:t>זה תלוי בגודל הבעיה ובפתרונות ש</w:t>
      </w:r>
      <w:bookmarkStart w:id="199" w:name="_ETM_Q1_3881660"/>
      <w:bookmarkEnd w:id="199"/>
      <w:r>
        <w:rPr>
          <w:rFonts w:hint="cs"/>
          <w:rtl/>
        </w:rPr>
        <w:t xml:space="preserve">הממשלה תוכל לספק לאותה בעיה של שינוי תזרים. ככל </w:t>
      </w:r>
      <w:bookmarkStart w:id="200" w:name="_ETM_Q1_3886586"/>
      <w:bookmarkEnd w:id="200"/>
      <w:r>
        <w:rPr>
          <w:rFonts w:hint="cs"/>
          <w:rtl/>
        </w:rPr>
        <w:t xml:space="preserve">שהבעיה תהיה גדולה </w:t>
      </w:r>
      <w:r w:rsidR="00770F51">
        <w:rPr>
          <w:rFonts w:hint="cs"/>
          <w:rtl/>
        </w:rPr>
        <w:t>מ</w:t>
      </w:r>
      <w:r>
        <w:rPr>
          <w:rFonts w:hint="cs"/>
          <w:rtl/>
        </w:rPr>
        <w:t>כדי שמסגרת הגירעון הנוכחית תוכל להכיל</w:t>
      </w:r>
      <w:bookmarkStart w:id="201" w:name="_ETM_Q1_3884994"/>
      <w:bookmarkEnd w:id="201"/>
      <w:r w:rsidR="00C40D73">
        <w:rPr>
          <w:rFonts w:hint="cs"/>
          <w:rtl/>
        </w:rPr>
        <w:t xml:space="preserve"> אותה</w:t>
      </w:r>
      <w:r w:rsidR="00286AC0">
        <w:rPr>
          <w:rFonts w:hint="cs"/>
          <w:rtl/>
        </w:rPr>
        <w:t xml:space="preserve"> נבוא </w:t>
      </w:r>
      <w:r w:rsidR="00686AED">
        <w:rPr>
          <w:rFonts w:hint="cs"/>
          <w:rtl/>
        </w:rPr>
        <w:t>שוב ל</w:t>
      </w:r>
      <w:r w:rsidR="00286AC0">
        <w:rPr>
          <w:rFonts w:hint="cs"/>
          <w:rtl/>
        </w:rPr>
        <w:t>ממשלה ולכנסת.</w:t>
      </w:r>
      <w:r>
        <w:rPr>
          <w:rFonts w:hint="cs"/>
          <w:rtl/>
        </w:rPr>
        <w:t xml:space="preserve"> </w:t>
      </w:r>
    </w:p>
    <w:p w:rsidR="00B03F73" w:rsidRPr="00B03F73" w:rsidRDefault="00B03F73" w:rsidP="00B03F73">
      <w:pPr>
        <w:rPr>
          <w:rtl/>
        </w:rPr>
      </w:pPr>
    </w:p>
    <w:p w:rsidR="00C64444" w:rsidRDefault="00C64444" w:rsidP="00C40D73">
      <w:pPr>
        <w:rPr>
          <w:rtl/>
        </w:rPr>
      </w:pPr>
      <w:r>
        <w:rPr>
          <w:rFonts w:hint="cs"/>
          <w:rtl/>
        </w:rPr>
        <w:t>ה</w:t>
      </w:r>
      <w:r w:rsidR="00817102">
        <w:rPr>
          <w:rFonts w:hint="cs"/>
          <w:rtl/>
        </w:rPr>
        <w:t xml:space="preserve">נושא השלישי שהזכרתי </w:t>
      </w:r>
      <w:bookmarkStart w:id="202" w:name="_ETM_Q1_3893658"/>
      <w:bookmarkEnd w:id="202"/>
      <w:r w:rsidR="00817102">
        <w:rPr>
          <w:rFonts w:hint="cs"/>
          <w:rtl/>
        </w:rPr>
        <w:t>זה החזית הצפונית</w:t>
      </w:r>
      <w:r>
        <w:rPr>
          <w:rFonts w:hint="cs"/>
          <w:rtl/>
        </w:rPr>
        <w:t>. כרגע</w:t>
      </w:r>
      <w:r w:rsidR="00817102">
        <w:rPr>
          <w:rFonts w:hint="cs"/>
          <w:rtl/>
        </w:rPr>
        <w:t xml:space="preserve">, ככל הידוע לי כמי שמקבל </w:t>
      </w:r>
      <w:bookmarkStart w:id="203" w:name="_ETM_Q1_3901171"/>
      <w:bookmarkEnd w:id="203"/>
      <w:r w:rsidR="00D73E22">
        <w:rPr>
          <w:rFonts w:hint="cs"/>
          <w:rtl/>
        </w:rPr>
        <w:t xml:space="preserve">מידי פעם צווי </w:t>
      </w:r>
      <w:r w:rsidR="00C40D73">
        <w:rPr>
          <w:rFonts w:hint="cs"/>
          <w:rtl/>
        </w:rPr>
        <w:t>מילואים, לא נפתחה החזית הצפונית.</w:t>
      </w:r>
      <w:r w:rsidR="00D73E22">
        <w:rPr>
          <w:rFonts w:hint="cs"/>
          <w:rtl/>
        </w:rPr>
        <w:t xml:space="preserve"> </w:t>
      </w:r>
      <w:bookmarkStart w:id="204" w:name="_ETM_Q1_3906513"/>
      <w:bookmarkEnd w:id="204"/>
      <w:r w:rsidR="00D73E22">
        <w:rPr>
          <w:rFonts w:hint="cs"/>
          <w:rtl/>
        </w:rPr>
        <w:t>אם היא תיפתח</w:t>
      </w:r>
      <w:r w:rsidR="006F00B3">
        <w:rPr>
          <w:rFonts w:hint="cs"/>
          <w:rtl/>
        </w:rPr>
        <w:t>,</w:t>
      </w:r>
      <w:r w:rsidR="00D73E22">
        <w:rPr>
          <w:rFonts w:hint="cs"/>
          <w:rtl/>
        </w:rPr>
        <w:t xml:space="preserve"> זה יכול להשפיע על מסגרת הגירעון. </w:t>
      </w:r>
    </w:p>
    <w:p w:rsidR="00C64444" w:rsidRDefault="00C64444" w:rsidP="00C64444">
      <w:pPr>
        <w:rPr>
          <w:rtl/>
        </w:rPr>
      </w:pPr>
    </w:p>
    <w:p w:rsidR="00D73E22" w:rsidRDefault="00D73E22" w:rsidP="00D73E22">
      <w:pPr>
        <w:pStyle w:val="a4"/>
        <w:keepNext/>
        <w:rPr>
          <w:rtl/>
        </w:rPr>
      </w:pPr>
      <w:bookmarkStart w:id="205" w:name="ET_speaker_6236_76"/>
      <w:r w:rsidRPr="00D73E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3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D73E22" w:rsidRDefault="00D73E22" w:rsidP="00D73E22">
      <w:pPr>
        <w:pStyle w:val="KeepWithNext"/>
        <w:rPr>
          <w:rtl/>
        </w:rPr>
      </w:pPr>
    </w:p>
    <w:p w:rsidR="00C64444" w:rsidRDefault="00D6098A" w:rsidP="00003F8E">
      <w:pPr>
        <w:rPr>
          <w:rtl/>
        </w:rPr>
      </w:pPr>
      <w:r>
        <w:rPr>
          <w:rFonts w:hint="cs"/>
          <w:rtl/>
        </w:rPr>
        <w:t xml:space="preserve">מי היה </w:t>
      </w:r>
      <w:bookmarkStart w:id="206" w:name="_ETM_Q1_3913787"/>
      <w:bookmarkEnd w:id="206"/>
      <w:r>
        <w:rPr>
          <w:rFonts w:hint="cs"/>
          <w:rtl/>
        </w:rPr>
        <w:t>מאמין שלקחת עסקה להשבת חטופים</w:t>
      </w:r>
      <w:r w:rsidR="00046725">
        <w:rPr>
          <w:rFonts w:hint="cs"/>
          <w:rtl/>
        </w:rPr>
        <w:t xml:space="preserve">/חטופות יכול גם להסדיר </w:t>
      </w:r>
      <w:bookmarkStart w:id="207" w:name="_ETM_Q1_3909544"/>
      <w:bookmarkEnd w:id="207"/>
      <w:r w:rsidR="00046725">
        <w:rPr>
          <w:rFonts w:hint="cs"/>
          <w:rtl/>
        </w:rPr>
        <w:t>את כל העניין האזורי הקשה שאנחנו חווים, ל</w:t>
      </w:r>
      <w:bookmarkStart w:id="208" w:name="_ETM_Q1_3922582"/>
      <w:bookmarkEnd w:id="208"/>
      <w:r w:rsidR="00046725">
        <w:rPr>
          <w:rFonts w:hint="cs"/>
          <w:rtl/>
        </w:rPr>
        <w:t xml:space="preserve">בצר את הביטחון בגבולות שלנו. לפעמים הדבר </w:t>
      </w:r>
      <w:bookmarkStart w:id="209" w:name="_ETM_Q1_3924104"/>
      <w:bookmarkEnd w:id="209"/>
      <w:r w:rsidR="00046725">
        <w:rPr>
          <w:rFonts w:hint="cs"/>
          <w:rtl/>
        </w:rPr>
        <w:t>הכי מוסרי ויהודי לעשות הוא גם הדבר הכי ביטחוני</w:t>
      </w:r>
      <w:bookmarkStart w:id="210" w:name="_ETM_Q1_3908977"/>
      <w:bookmarkStart w:id="211" w:name="_ETM_Q1_3909460"/>
      <w:bookmarkEnd w:id="210"/>
      <w:bookmarkEnd w:id="211"/>
      <w:r w:rsidR="00003F8E">
        <w:rPr>
          <w:rFonts w:hint="cs"/>
          <w:rtl/>
        </w:rPr>
        <w:t xml:space="preserve"> והכי כלכלי. </w:t>
      </w:r>
      <w:r w:rsidR="00C64444">
        <w:rPr>
          <w:rFonts w:hint="cs"/>
          <w:rtl/>
        </w:rPr>
        <w:t>איז</w:t>
      </w:r>
      <w:r w:rsidR="00003F8E">
        <w:rPr>
          <w:rFonts w:hint="cs"/>
          <w:rtl/>
        </w:rPr>
        <w:t>ה יופי לרת</w:t>
      </w:r>
      <w:r w:rsidR="00C64444">
        <w:rPr>
          <w:rFonts w:hint="cs"/>
          <w:rtl/>
        </w:rPr>
        <w:t xml:space="preserve">ום את </w:t>
      </w:r>
      <w:proofErr w:type="spellStart"/>
      <w:r w:rsidR="00C64444">
        <w:rPr>
          <w:rFonts w:hint="cs"/>
          <w:rtl/>
        </w:rPr>
        <w:t>הכל</w:t>
      </w:r>
      <w:proofErr w:type="spellEnd"/>
      <w:r w:rsidR="00C64444">
        <w:rPr>
          <w:rFonts w:hint="cs"/>
          <w:rtl/>
        </w:rPr>
        <w:t xml:space="preserve"> ביחד</w:t>
      </w:r>
      <w:r w:rsidR="00003F8E">
        <w:rPr>
          <w:rFonts w:hint="cs"/>
          <w:rtl/>
        </w:rPr>
        <w:t>.</w:t>
      </w:r>
    </w:p>
    <w:p w:rsidR="00C64444" w:rsidRDefault="00C64444" w:rsidP="00C64444">
      <w:pPr>
        <w:rPr>
          <w:rtl/>
        </w:rPr>
      </w:pPr>
    </w:p>
    <w:p w:rsidR="00C64444" w:rsidRDefault="00C64444" w:rsidP="00AC74D8">
      <w:pPr>
        <w:ind w:firstLine="0"/>
        <w:rPr>
          <w:rtl/>
        </w:rPr>
      </w:pPr>
    </w:p>
    <w:p w:rsidR="00C64444" w:rsidRDefault="00C64444" w:rsidP="00C64444">
      <w:pPr>
        <w:pStyle w:val="a4"/>
        <w:keepNext/>
        <w:rPr>
          <w:rtl/>
        </w:rPr>
      </w:pPr>
      <w:bookmarkStart w:id="212" w:name="_ETM_Q1_3937801"/>
      <w:bookmarkStart w:id="213" w:name="ET_speaker_6127_29"/>
      <w:bookmarkEnd w:id="212"/>
      <w:r w:rsidRPr="00C644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64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C64444" w:rsidRDefault="00C64444" w:rsidP="00C64444">
      <w:pPr>
        <w:pStyle w:val="KeepWithNext"/>
        <w:rPr>
          <w:rtl/>
        </w:rPr>
      </w:pPr>
    </w:p>
    <w:p w:rsidR="00972190" w:rsidRDefault="00C64444" w:rsidP="007A0862">
      <w:pPr>
        <w:rPr>
          <w:rtl/>
        </w:rPr>
      </w:pPr>
      <w:r>
        <w:rPr>
          <w:rFonts w:hint="cs"/>
          <w:rtl/>
        </w:rPr>
        <w:t xml:space="preserve">אני רוצה להתייחס </w:t>
      </w:r>
      <w:r w:rsidR="00E9011D">
        <w:rPr>
          <w:rFonts w:hint="cs"/>
          <w:rtl/>
        </w:rPr>
        <w:t xml:space="preserve">לנושא הזה בראייה טיפה יותר </w:t>
      </w:r>
      <w:r>
        <w:rPr>
          <w:rFonts w:hint="cs"/>
          <w:rtl/>
        </w:rPr>
        <w:t>ר</w:t>
      </w:r>
      <w:r w:rsidR="00E9011D">
        <w:rPr>
          <w:rFonts w:hint="cs"/>
          <w:rtl/>
        </w:rPr>
        <w:t xml:space="preserve">חבה. </w:t>
      </w:r>
      <w:r>
        <w:rPr>
          <w:rFonts w:hint="cs"/>
          <w:rtl/>
        </w:rPr>
        <w:t>א</w:t>
      </w:r>
      <w:r w:rsidR="00E9011D">
        <w:rPr>
          <w:rFonts w:hint="cs"/>
          <w:rtl/>
        </w:rPr>
        <w:t>נ</w:t>
      </w:r>
      <w:r>
        <w:rPr>
          <w:rFonts w:hint="cs"/>
          <w:rtl/>
        </w:rPr>
        <w:t xml:space="preserve">חנו </w:t>
      </w:r>
      <w:r w:rsidR="00E9011D">
        <w:rPr>
          <w:rFonts w:hint="cs"/>
          <w:rtl/>
        </w:rPr>
        <w:t>היום במלחמה 10 חוד</w:t>
      </w:r>
      <w:r>
        <w:rPr>
          <w:rFonts w:hint="cs"/>
          <w:rtl/>
        </w:rPr>
        <w:t>ש</w:t>
      </w:r>
      <w:r w:rsidR="00E9011D">
        <w:rPr>
          <w:rFonts w:hint="cs"/>
          <w:rtl/>
        </w:rPr>
        <w:t>י</w:t>
      </w:r>
      <w:r w:rsidR="00972190">
        <w:rPr>
          <w:rFonts w:hint="cs"/>
          <w:rtl/>
        </w:rPr>
        <w:t>ם.</w:t>
      </w:r>
      <w:r>
        <w:rPr>
          <w:rFonts w:hint="cs"/>
          <w:rtl/>
        </w:rPr>
        <w:t xml:space="preserve"> ד</w:t>
      </w:r>
      <w:r w:rsidR="00E9011D">
        <w:rPr>
          <w:rFonts w:hint="cs"/>
          <w:rtl/>
        </w:rPr>
        <w:t>וו</w:t>
      </w:r>
      <w:r w:rsidR="00972190">
        <w:rPr>
          <w:rFonts w:hint="cs"/>
          <w:rtl/>
        </w:rPr>
        <w:t xml:space="preserve">קא בזמן </w:t>
      </w:r>
      <w:r>
        <w:rPr>
          <w:rFonts w:hint="cs"/>
          <w:rtl/>
        </w:rPr>
        <w:t>מלחמה המשמעות של התנהלות פי</w:t>
      </w:r>
      <w:r w:rsidR="00E9011D">
        <w:rPr>
          <w:rFonts w:hint="cs"/>
          <w:rtl/>
        </w:rPr>
        <w:t>ס</w:t>
      </w:r>
      <w:r>
        <w:rPr>
          <w:rFonts w:hint="cs"/>
          <w:rtl/>
        </w:rPr>
        <w:t>קלית אחראית עו</w:t>
      </w:r>
      <w:r w:rsidR="00E9011D">
        <w:rPr>
          <w:rFonts w:hint="cs"/>
          <w:rtl/>
        </w:rPr>
        <w:t>לה, הי</w:t>
      </w:r>
      <w:r>
        <w:rPr>
          <w:rFonts w:hint="cs"/>
          <w:rtl/>
        </w:rPr>
        <w:t>א</w:t>
      </w:r>
      <w:r w:rsidR="00E9011D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E9011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יורדת. אין לי </w:t>
      </w:r>
      <w:r w:rsidR="00E9011D">
        <w:rPr>
          <w:rFonts w:hint="cs"/>
          <w:rtl/>
        </w:rPr>
        <w:t xml:space="preserve">באמת טענות לדרג המקצועי </w:t>
      </w:r>
      <w:bookmarkStart w:id="214" w:name="_ETM_Q1_3981151"/>
      <w:bookmarkEnd w:id="214"/>
      <w:r w:rsidR="00E9011D">
        <w:rPr>
          <w:rFonts w:hint="cs"/>
          <w:rtl/>
        </w:rPr>
        <w:t xml:space="preserve">של משרד האוצר, יש לי טענות לשר האוצר שבעיני </w:t>
      </w:r>
      <w:bookmarkStart w:id="215" w:name="_ETM_Q1_3985419"/>
      <w:bookmarkEnd w:id="215"/>
      <w:r>
        <w:rPr>
          <w:rFonts w:hint="cs"/>
          <w:rtl/>
        </w:rPr>
        <w:t>לא מבין במקרו כלכלה, לא מייחס חשיבות למקרו כלכלה, ל</w:t>
      </w:r>
      <w:r w:rsidR="00E9011D">
        <w:rPr>
          <w:rFonts w:hint="cs"/>
          <w:rtl/>
        </w:rPr>
        <w:t xml:space="preserve">נושא </w:t>
      </w:r>
      <w:r>
        <w:rPr>
          <w:rFonts w:hint="cs"/>
          <w:rtl/>
        </w:rPr>
        <w:t>של הגיר</w:t>
      </w:r>
      <w:r w:rsidR="00E9011D">
        <w:rPr>
          <w:rFonts w:hint="cs"/>
          <w:rtl/>
        </w:rPr>
        <w:t>ע</w:t>
      </w:r>
      <w:r>
        <w:rPr>
          <w:rFonts w:hint="cs"/>
          <w:rtl/>
        </w:rPr>
        <w:t>ון</w:t>
      </w:r>
      <w:r w:rsidR="00F549B6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לנושא של </w:t>
      </w:r>
      <w:r w:rsidR="00E9011D">
        <w:rPr>
          <w:rFonts w:hint="cs"/>
          <w:rtl/>
        </w:rPr>
        <w:t>הורדת דירוג האשראי, ו</w:t>
      </w:r>
      <w:r>
        <w:rPr>
          <w:rFonts w:hint="cs"/>
          <w:rtl/>
        </w:rPr>
        <w:t xml:space="preserve">שמענו על זה לא פעם. </w:t>
      </w:r>
    </w:p>
    <w:p w:rsidR="00972190" w:rsidRDefault="00972190" w:rsidP="00972190">
      <w:pPr>
        <w:rPr>
          <w:rtl/>
        </w:rPr>
      </w:pPr>
    </w:p>
    <w:p w:rsidR="00C64444" w:rsidRDefault="00C64444" w:rsidP="007A0862">
      <w:pPr>
        <w:rPr>
          <w:rtl/>
        </w:rPr>
      </w:pPr>
      <w:r>
        <w:rPr>
          <w:rFonts w:hint="cs"/>
          <w:rtl/>
        </w:rPr>
        <w:t xml:space="preserve">אני רוצה להזכיר שהממשלה </w:t>
      </w:r>
      <w:r w:rsidR="00E9011D">
        <w:rPr>
          <w:rFonts w:hint="cs"/>
          <w:rtl/>
        </w:rPr>
        <w:t>ה</w:t>
      </w:r>
      <w:r>
        <w:rPr>
          <w:rFonts w:hint="cs"/>
          <w:rtl/>
        </w:rPr>
        <w:t xml:space="preserve">זאת התחילה עם </w:t>
      </w:r>
      <w:r w:rsidR="00E9011D">
        <w:rPr>
          <w:rFonts w:hint="cs"/>
          <w:rtl/>
        </w:rPr>
        <w:t xml:space="preserve">מצב של עודף תקציבי. </w:t>
      </w:r>
      <w:r>
        <w:rPr>
          <w:rFonts w:hint="cs"/>
          <w:rtl/>
        </w:rPr>
        <w:t>ע</w:t>
      </w:r>
      <w:r w:rsidR="00E9011D">
        <w:rPr>
          <w:rFonts w:hint="cs"/>
          <w:rtl/>
        </w:rPr>
        <w:t>וד לפני המלחמה הכנסות המדינה קר</w:t>
      </w:r>
      <w:r>
        <w:rPr>
          <w:rFonts w:hint="cs"/>
          <w:rtl/>
        </w:rPr>
        <w:t>ס</w:t>
      </w:r>
      <w:r w:rsidR="00E9011D">
        <w:rPr>
          <w:rFonts w:hint="cs"/>
          <w:rtl/>
        </w:rPr>
        <w:t>ו ב-10 מ</w:t>
      </w:r>
      <w:r>
        <w:rPr>
          <w:rFonts w:hint="cs"/>
          <w:rtl/>
        </w:rPr>
        <w:t>יליארד שקל</w:t>
      </w:r>
      <w:r w:rsidR="00E9011D">
        <w:rPr>
          <w:rFonts w:hint="cs"/>
          <w:rtl/>
        </w:rPr>
        <w:t>ים כתוצאה מההפיכה המשטרית</w:t>
      </w:r>
      <w:r w:rsidR="009721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72190">
        <w:rPr>
          <w:rFonts w:hint="cs"/>
          <w:rtl/>
        </w:rPr>
        <w:t xml:space="preserve">מה שגרם לנו להיכנס </w:t>
      </w:r>
      <w:r>
        <w:rPr>
          <w:rFonts w:hint="cs"/>
          <w:rtl/>
        </w:rPr>
        <w:t xml:space="preserve">למלחמה </w:t>
      </w:r>
      <w:r w:rsidR="00E9011D">
        <w:rPr>
          <w:rFonts w:hint="cs"/>
          <w:rtl/>
        </w:rPr>
        <w:t xml:space="preserve">במצב </w:t>
      </w:r>
      <w:bookmarkStart w:id="216" w:name="_ETM_Q1_4013624"/>
      <w:bookmarkEnd w:id="216"/>
      <w:r w:rsidR="00E9011D">
        <w:rPr>
          <w:rFonts w:hint="cs"/>
          <w:rtl/>
        </w:rPr>
        <w:t>ל</w:t>
      </w:r>
      <w:r>
        <w:rPr>
          <w:rFonts w:hint="cs"/>
          <w:rtl/>
        </w:rPr>
        <w:t>א</w:t>
      </w:r>
      <w:r w:rsidR="00E9011D">
        <w:rPr>
          <w:rFonts w:hint="cs"/>
          <w:rtl/>
        </w:rPr>
        <w:t xml:space="preserve"> אידיאלי. אני רוצ</w:t>
      </w:r>
      <w:r>
        <w:rPr>
          <w:rFonts w:hint="cs"/>
          <w:rtl/>
        </w:rPr>
        <w:t>ה</w:t>
      </w:r>
      <w:r w:rsidR="00E9011D">
        <w:rPr>
          <w:rFonts w:hint="cs"/>
          <w:rtl/>
        </w:rPr>
        <w:t xml:space="preserve"> להזכי</w:t>
      </w:r>
      <w:r>
        <w:rPr>
          <w:rFonts w:hint="cs"/>
          <w:rtl/>
        </w:rPr>
        <w:t>ר</w:t>
      </w:r>
      <w:r w:rsidR="00E9011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לכם שגם בתקציב המתוקן </w:t>
      </w:r>
      <w:r w:rsidR="00E9011D">
        <w:rPr>
          <w:rFonts w:hint="cs"/>
          <w:rtl/>
        </w:rPr>
        <w:t xml:space="preserve">של 2023 </w:t>
      </w:r>
      <w:r>
        <w:rPr>
          <w:rFonts w:hint="cs"/>
          <w:rtl/>
        </w:rPr>
        <w:t>קבע</w:t>
      </w:r>
      <w:r w:rsidR="00E9011D">
        <w:rPr>
          <w:rFonts w:hint="cs"/>
          <w:rtl/>
        </w:rPr>
        <w:t>נ</w:t>
      </w:r>
      <w:r>
        <w:rPr>
          <w:rFonts w:hint="cs"/>
          <w:rtl/>
        </w:rPr>
        <w:t xml:space="preserve">ו יעד </w:t>
      </w:r>
      <w:r w:rsidR="00E9011D">
        <w:rPr>
          <w:rFonts w:hint="cs"/>
          <w:rtl/>
        </w:rPr>
        <w:t xml:space="preserve">גירעון של </w:t>
      </w:r>
      <w:r w:rsidR="007A0862">
        <w:rPr>
          <w:rFonts w:hint="cs"/>
          <w:rtl/>
        </w:rPr>
        <w:t>3.75 ש</w:t>
      </w:r>
      <w:r w:rsidR="00E9011D">
        <w:rPr>
          <w:rFonts w:hint="cs"/>
          <w:rtl/>
        </w:rPr>
        <w:t>פרצנו</w:t>
      </w:r>
      <w:r w:rsidR="007A0862">
        <w:rPr>
          <w:rFonts w:hint="cs"/>
          <w:rtl/>
        </w:rPr>
        <w:t>,</w:t>
      </w:r>
      <w:r w:rsidR="00E9011D">
        <w:rPr>
          <w:rFonts w:hint="cs"/>
          <w:rtl/>
        </w:rPr>
        <w:t xml:space="preserve"> </w:t>
      </w:r>
      <w:r>
        <w:rPr>
          <w:rFonts w:hint="cs"/>
          <w:rtl/>
        </w:rPr>
        <w:t>סיימנ</w:t>
      </w:r>
      <w:r w:rsidR="00972190">
        <w:rPr>
          <w:rFonts w:hint="cs"/>
          <w:rtl/>
        </w:rPr>
        <w:t>ו</w:t>
      </w:r>
      <w:r>
        <w:rPr>
          <w:rFonts w:hint="cs"/>
          <w:rtl/>
        </w:rPr>
        <w:t xml:space="preserve"> את </w:t>
      </w:r>
      <w:r w:rsidR="00E9011D">
        <w:rPr>
          <w:rFonts w:hint="cs"/>
          <w:rtl/>
        </w:rPr>
        <w:t>2023</w:t>
      </w:r>
      <w:r>
        <w:rPr>
          <w:rFonts w:hint="cs"/>
          <w:rtl/>
        </w:rPr>
        <w:t xml:space="preserve"> עם 4.2. </w:t>
      </w:r>
    </w:p>
    <w:p w:rsidR="00C64444" w:rsidRDefault="00C64444" w:rsidP="00C64444">
      <w:pPr>
        <w:rPr>
          <w:rtl/>
        </w:rPr>
      </w:pPr>
    </w:p>
    <w:p w:rsidR="00972190" w:rsidRDefault="00E9011D" w:rsidP="00571B02">
      <w:pPr>
        <w:rPr>
          <w:rtl/>
        </w:rPr>
      </w:pPr>
      <w:r>
        <w:rPr>
          <w:rFonts w:hint="cs"/>
          <w:rtl/>
        </w:rPr>
        <w:t>שמעתי את התיאוריה הזאת על</w:t>
      </w:r>
      <w:r w:rsidR="00C64444">
        <w:rPr>
          <w:rFonts w:hint="cs"/>
          <w:rtl/>
        </w:rPr>
        <w:t xml:space="preserve"> התכנסות ברבעון האחרו</w:t>
      </w:r>
      <w:r>
        <w:rPr>
          <w:rFonts w:hint="cs"/>
          <w:rtl/>
        </w:rPr>
        <w:t>ן</w:t>
      </w:r>
      <w:r w:rsidR="00571B02">
        <w:rPr>
          <w:rFonts w:hint="cs"/>
          <w:rtl/>
        </w:rPr>
        <w:t xml:space="preserve">. </w:t>
      </w:r>
      <w:r w:rsidR="00C64444">
        <w:rPr>
          <w:rFonts w:hint="cs"/>
          <w:rtl/>
        </w:rPr>
        <w:t xml:space="preserve">שמעתי </w:t>
      </w:r>
      <w:r>
        <w:rPr>
          <w:rFonts w:hint="cs"/>
          <w:rtl/>
        </w:rPr>
        <w:t xml:space="preserve">את זה </w:t>
      </w:r>
      <w:r w:rsidR="00571B02">
        <w:rPr>
          <w:rFonts w:hint="cs"/>
          <w:rtl/>
        </w:rPr>
        <w:t xml:space="preserve">גם </w:t>
      </w:r>
      <w:r>
        <w:rPr>
          <w:rFonts w:hint="cs"/>
          <w:rtl/>
        </w:rPr>
        <w:t>משר האוצר במליאה. הלוואי ו</w:t>
      </w:r>
      <w:r w:rsidR="00C64444">
        <w:rPr>
          <w:rFonts w:hint="cs"/>
          <w:rtl/>
        </w:rPr>
        <w:t>אתם צודקי</w:t>
      </w:r>
      <w:r>
        <w:rPr>
          <w:rFonts w:hint="cs"/>
          <w:rtl/>
        </w:rPr>
        <w:t xml:space="preserve">ם, אני רק </w:t>
      </w:r>
      <w:bookmarkStart w:id="217" w:name="_ETM_Q1_4045225"/>
      <w:bookmarkEnd w:id="217"/>
      <w:r>
        <w:rPr>
          <w:rFonts w:hint="cs"/>
          <w:rtl/>
        </w:rPr>
        <w:t>בעד, כי</w:t>
      </w:r>
      <w:r w:rsidR="00C64444">
        <w:rPr>
          <w:rFonts w:hint="cs"/>
          <w:rtl/>
        </w:rPr>
        <w:t xml:space="preserve"> יש משמעות מאוד גדולה </w:t>
      </w:r>
      <w:r w:rsidR="00571B02">
        <w:rPr>
          <w:rFonts w:hint="cs"/>
          <w:rtl/>
        </w:rPr>
        <w:t>גם מבחינת הגופים הבינלאומיים</w:t>
      </w:r>
      <w:r>
        <w:rPr>
          <w:rFonts w:hint="cs"/>
          <w:rtl/>
        </w:rPr>
        <w:t xml:space="preserve"> לעמידה </w:t>
      </w:r>
      <w:r w:rsidR="00C64444">
        <w:rPr>
          <w:rFonts w:hint="cs"/>
          <w:rtl/>
        </w:rPr>
        <w:t>ב</w:t>
      </w:r>
      <w:r>
        <w:rPr>
          <w:rFonts w:hint="cs"/>
          <w:rtl/>
        </w:rPr>
        <w:t>י</w:t>
      </w:r>
      <w:r w:rsidR="00C64444">
        <w:rPr>
          <w:rFonts w:hint="cs"/>
          <w:rtl/>
        </w:rPr>
        <w:t>עד</w:t>
      </w:r>
      <w:r w:rsidR="00C83941">
        <w:rPr>
          <w:rFonts w:hint="cs"/>
          <w:rtl/>
        </w:rPr>
        <w:t xml:space="preserve"> הגירעון</w:t>
      </w:r>
      <w:r w:rsidR="00972190">
        <w:rPr>
          <w:rFonts w:hint="cs"/>
          <w:rtl/>
        </w:rPr>
        <w:t>, אבל</w:t>
      </w:r>
      <w:r w:rsidR="00C64444">
        <w:rPr>
          <w:rFonts w:hint="cs"/>
          <w:rtl/>
        </w:rPr>
        <w:t xml:space="preserve"> אני</w:t>
      </w:r>
      <w:r w:rsidR="00C83941">
        <w:rPr>
          <w:rFonts w:hint="cs"/>
          <w:rtl/>
        </w:rPr>
        <w:t>, לצערי, לא שותף להערכות שלכם, אני ח</w:t>
      </w:r>
      <w:r w:rsidR="00C64444">
        <w:rPr>
          <w:rFonts w:hint="cs"/>
          <w:rtl/>
        </w:rPr>
        <w:t>ו</w:t>
      </w:r>
      <w:r w:rsidR="00C83941">
        <w:rPr>
          <w:rFonts w:hint="cs"/>
          <w:rtl/>
        </w:rPr>
        <w:t>ש</w:t>
      </w:r>
      <w:r w:rsidR="00C64444">
        <w:rPr>
          <w:rFonts w:hint="cs"/>
          <w:rtl/>
        </w:rPr>
        <w:t>ב שגם מחר המספר יהיה יותר גבוה מ</w:t>
      </w:r>
      <w:r w:rsidR="00C83941">
        <w:rPr>
          <w:rFonts w:hint="cs"/>
          <w:rtl/>
        </w:rPr>
        <w:t>-</w:t>
      </w:r>
      <w:r w:rsidR="00C64444">
        <w:rPr>
          <w:rFonts w:hint="cs"/>
          <w:rtl/>
        </w:rPr>
        <w:t>7.6</w:t>
      </w:r>
      <w:r w:rsidR="00C83941">
        <w:rPr>
          <w:rFonts w:hint="cs"/>
          <w:rtl/>
        </w:rPr>
        <w:t>.</w:t>
      </w:r>
      <w:r w:rsidR="00C64444">
        <w:rPr>
          <w:rFonts w:hint="cs"/>
          <w:rtl/>
        </w:rPr>
        <w:t xml:space="preserve"> </w:t>
      </w:r>
    </w:p>
    <w:p w:rsidR="00972190" w:rsidRDefault="00972190" w:rsidP="00972190">
      <w:pPr>
        <w:rPr>
          <w:rtl/>
        </w:rPr>
      </w:pPr>
    </w:p>
    <w:p w:rsidR="00FF4FC4" w:rsidRDefault="00972190" w:rsidP="00571B02">
      <w:pPr>
        <w:rPr>
          <w:rtl/>
        </w:rPr>
      </w:pPr>
      <w:r>
        <w:rPr>
          <w:rFonts w:hint="cs"/>
          <w:rtl/>
        </w:rPr>
        <w:t xml:space="preserve">יש את הנושא של הארכת </w:t>
      </w:r>
      <w:r w:rsidR="00C64444">
        <w:rPr>
          <w:rFonts w:hint="cs"/>
          <w:rtl/>
        </w:rPr>
        <w:t>הפ</w:t>
      </w:r>
      <w:r w:rsidR="00C83941">
        <w:rPr>
          <w:rFonts w:hint="cs"/>
          <w:rtl/>
        </w:rPr>
        <w:t>י</w:t>
      </w:r>
      <w:r w:rsidR="00C64444">
        <w:rPr>
          <w:rFonts w:hint="cs"/>
          <w:rtl/>
        </w:rPr>
        <w:t>נו</w:t>
      </w:r>
      <w:r w:rsidR="00C83941">
        <w:rPr>
          <w:rFonts w:hint="cs"/>
          <w:rtl/>
        </w:rPr>
        <w:t>י</w:t>
      </w:r>
      <w:r w:rsidR="00C64444">
        <w:rPr>
          <w:rFonts w:hint="cs"/>
          <w:rtl/>
        </w:rPr>
        <w:t xml:space="preserve"> מ</w:t>
      </w:r>
      <w:r w:rsidR="00C83941">
        <w:rPr>
          <w:rFonts w:hint="cs"/>
          <w:rtl/>
        </w:rPr>
        <w:t>-1 בספט</w:t>
      </w:r>
      <w:r w:rsidR="00C64444">
        <w:rPr>
          <w:rFonts w:hint="cs"/>
          <w:rtl/>
        </w:rPr>
        <w:t>מ</w:t>
      </w:r>
      <w:r w:rsidR="00C83941">
        <w:rPr>
          <w:rFonts w:hint="cs"/>
          <w:rtl/>
        </w:rPr>
        <w:t>ב</w:t>
      </w:r>
      <w:r>
        <w:rPr>
          <w:rFonts w:hint="cs"/>
          <w:rtl/>
        </w:rPr>
        <w:t>ר</w:t>
      </w:r>
      <w:r w:rsidR="00C64444">
        <w:rPr>
          <w:rFonts w:hint="cs"/>
          <w:rtl/>
        </w:rPr>
        <w:t xml:space="preserve"> ו</w:t>
      </w:r>
      <w:r>
        <w:rPr>
          <w:rFonts w:hint="cs"/>
          <w:rtl/>
        </w:rPr>
        <w:t>התשלום</w:t>
      </w:r>
      <w:r w:rsidR="00C64444">
        <w:rPr>
          <w:rFonts w:hint="cs"/>
          <w:rtl/>
        </w:rPr>
        <w:t xml:space="preserve"> על הפינוי של יולי</w:t>
      </w:r>
      <w:r w:rsidR="00C83941">
        <w:rPr>
          <w:rFonts w:hint="cs"/>
          <w:rtl/>
        </w:rPr>
        <w:t>-</w:t>
      </w:r>
      <w:r>
        <w:rPr>
          <w:rFonts w:hint="cs"/>
          <w:rtl/>
        </w:rPr>
        <w:t>אוגוסט.</w:t>
      </w:r>
      <w:r w:rsidR="00C83941">
        <w:rPr>
          <w:rFonts w:hint="cs"/>
          <w:rtl/>
        </w:rPr>
        <w:t xml:space="preserve"> אנחנ</w:t>
      </w:r>
      <w:r w:rsidR="00C64444">
        <w:rPr>
          <w:rFonts w:hint="cs"/>
          <w:rtl/>
        </w:rPr>
        <w:t>ו</w:t>
      </w:r>
      <w:r w:rsidR="00C83941">
        <w:rPr>
          <w:rFonts w:hint="cs"/>
          <w:rtl/>
        </w:rPr>
        <w:t xml:space="preserve"> </w:t>
      </w:r>
      <w:bookmarkStart w:id="218" w:name="_ETM_Q1_4063338"/>
      <w:bookmarkEnd w:id="218"/>
      <w:r>
        <w:rPr>
          <w:rFonts w:hint="cs"/>
          <w:rtl/>
        </w:rPr>
        <w:t xml:space="preserve">גם </w:t>
      </w:r>
      <w:r w:rsidR="00C64444">
        <w:rPr>
          <w:rFonts w:hint="cs"/>
          <w:rtl/>
        </w:rPr>
        <w:t>לא יודעים עדי</w:t>
      </w:r>
      <w:r w:rsidR="00C83941">
        <w:rPr>
          <w:rFonts w:hint="cs"/>
          <w:rtl/>
        </w:rPr>
        <w:t>י</w:t>
      </w:r>
      <w:r w:rsidR="00C64444">
        <w:rPr>
          <w:rFonts w:hint="cs"/>
          <w:rtl/>
        </w:rPr>
        <w:t>ן מה יקרה בצ</w:t>
      </w:r>
      <w:r w:rsidR="00C83941">
        <w:rPr>
          <w:rFonts w:hint="cs"/>
          <w:rtl/>
        </w:rPr>
        <w:t>פ</w:t>
      </w:r>
      <w:r w:rsidR="00BD05DA">
        <w:rPr>
          <w:rFonts w:hint="cs"/>
          <w:rtl/>
        </w:rPr>
        <w:t>ון.</w:t>
      </w:r>
      <w:r w:rsidR="00C64444">
        <w:rPr>
          <w:rFonts w:hint="cs"/>
          <w:rtl/>
        </w:rPr>
        <w:t xml:space="preserve"> </w:t>
      </w:r>
      <w:r w:rsidR="00BD05DA">
        <w:rPr>
          <w:rFonts w:hint="cs"/>
          <w:rtl/>
        </w:rPr>
        <w:t>אם אני מ</w:t>
      </w:r>
      <w:r w:rsidR="00C64444">
        <w:rPr>
          <w:rFonts w:hint="cs"/>
          <w:rtl/>
        </w:rPr>
        <w:t>ח</w:t>
      </w:r>
      <w:r w:rsidR="00BD05DA">
        <w:rPr>
          <w:rFonts w:hint="cs"/>
          <w:rtl/>
        </w:rPr>
        <w:t xml:space="preserve">בר </w:t>
      </w:r>
      <w:proofErr w:type="spellStart"/>
      <w:r w:rsidR="00BD05DA">
        <w:rPr>
          <w:rFonts w:hint="cs"/>
          <w:rtl/>
        </w:rPr>
        <w:t>הכל</w:t>
      </w:r>
      <w:proofErr w:type="spellEnd"/>
      <w:r w:rsidR="00BD05DA">
        <w:rPr>
          <w:rFonts w:hint="cs"/>
          <w:rtl/>
        </w:rPr>
        <w:t xml:space="preserve"> ביחד</w:t>
      </w:r>
      <w:r w:rsidR="00C64444">
        <w:rPr>
          <w:rFonts w:hint="cs"/>
          <w:rtl/>
        </w:rPr>
        <w:t>, גם את הנתונים</w:t>
      </w:r>
      <w:r>
        <w:rPr>
          <w:rFonts w:hint="cs"/>
          <w:rtl/>
        </w:rPr>
        <w:t xml:space="preserve">, </w:t>
      </w:r>
      <w:r w:rsidR="00C64444">
        <w:rPr>
          <w:rFonts w:hint="cs"/>
          <w:rtl/>
        </w:rPr>
        <w:t xml:space="preserve">גם את המצב של אי ודאות וגם את חוסר </w:t>
      </w:r>
      <w:r w:rsidR="00BD05DA">
        <w:rPr>
          <w:rFonts w:hint="cs"/>
          <w:rtl/>
        </w:rPr>
        <w:t>החשיבות ששר ה</w:t>
      </w:r>
      <w:r w:rsidR="00C64444">
        <w:rPr>
          <w:rFonts w:hint="cs"/>
          <w:rtl/>
        </w:rPr>
        <w:t>א</w:t>
      </w:r>
      <w:r w:rsidR="00BD05DA">
        <w:rPr>
          <w:rFonts w:hint="cs"/>
          <w:rtl/>
        </w:rPr>
        <w:t>ו</w:t>
      </w:r>
      <w:r w:rsidR="00C64444">
        <w:rPr>
          <w:rFonts w:hint="cs"/>
          <w:rtl/>
        </w:rPr>
        <w:t>צר מייחס לנושא של הגירעון, אנ</w:t>
      </w:r>
      <w:r w:rsidR="00BD05DA">
        <w:rPr>
          <w:rFonts w:hint="cs"/>
          <w:rtl/>
        </w:rPr>
        <w:t>חנו עלולים</w:t>
      </w:r>
      <w:r w:rsidR="00C64444">
        <w:rPr>
          <w:rFonts w:hint="cs"/>
          <w:rtl/>
        </w:rPr>
        <w:t xml:space="preserve"> להגיע פה למספרים יותר גב</w:t>
      </w:r>
      <w:r w:rsidR="00BD05DA">
        <w:rPr>
          <w:rFonts w:hint="cs"/>
          <w:rtl/>
        </w:rPr>
        <w:t>והים מהמספרים של היום בסוף השנה</w:t>
      </w:r>
      <w:r w:rsidR="00571B02">
        <w:rPr>
          <w:rFonts w:hint="cs"/>
          <w:rtl/>
        </w:rPr>
        <w:t>,</w:t>
      </w:r>
      <w:r w:rsidR="00BD05DA">
        <w:rPr>
          <w:rFonts w:hint="cs"/>
          <w:rtl/>
        </w:rPr>
        <w:t xml:space="preserve"> מה ש</w:t>
      </w:r>
      <w:r w:rsidR="00C64444">
        <w:rPr>
          <w:rFonts w:hint="cs"/>
          <w:rtl/>
        </w:rPr>
        <w:t xml:space="preserve">יכול לגרום להורדה נוספת </w:t>
      </w:r>
      <w:r w:rsidR="008F6F6F">
        <w:rPr>
          <w:rFonts w:hint="cs"/>
          <w:rtl/>
        </w:rPr>
        <w:t>בדירוג האשראי</w:t>
      </w:r>
      <w:r w:rsidR="00C64444">
        <w:rPr>
          <w:rFonts w:hint="cs"/>
          <w:rtl/>
        </w:rPr>
        <w:t xml:space="preserve">. ככל שדירוג האשראי שלנו יורד, ואנחנו יודעים </w:t>
      </w:r>
      <w:r w:rsidR="00541E7F">
        <w:rPr>
          <w:rFonts w:hint="cs"/>
          <w:rtl/>
        </w:rPr>
        <w:t xml:space="preserve">באיזו רמה </w:t>
      </w:r>
      <w:proofErr w:type="spellStart"/>
      <w:r w:rsidR="00541E7F">
        <w:rPr>
          <w:rFonts w:hint="cs"/>
          <w:rtl/>
        </w:rPr>
        <w:t>האג"חים</w:t>
      </w:r>
      <w:proofErr w:type="spellEnd"/>
      <w:r w:rsidR="00541E7F">
        <w:rPr>
          <w:rFonts w:hint="cs"/>
          <w:rtl/>
        </w:rPr>
        <w:t xml:space="preserve"> </w:t>
      </w:r>
      <w:bookmarkStart w:id="219" w:name="_ETM_Q1_4106418"/>
      <w:bookmarkEnd w:id="219"/>
      <w:r w:rsidR="00541E7F">
        <w:rPr>
          <w:rFonts w:hint="cs"/>
          <w:rtl/>
        </w:rPr>
        <w:t xml:space="preserve">שלנו נסחרים </w:t>
      </w:r>
      <w:r w:rsidR="00C64444">
        <w:rPr>
          <w:rFonts w:hint="cs"/>
          <w:rtl/>
        </w:rPr>
        <w:t xml:space="preserve">היום, </w:t>
      </w:r>
      <w:r>
        <w:rPr>
          <w:rFonts w:hint="cs"/>
          <w:rtl/>
        </w:rPr>
        <w:t xml:space="preserve">כך </w:t>
      </w:r>
      <w:r w:rsidR="00C64444">
        <w:rPr>
          <w:rFonts w:hint="cs"/>
          <w:rtl/>
        </w:rPr>
        <w:t xml:space="preserve">נשלם יותר ויותר על הגיוסים ועל החזרי </w:t>
      </w:r>
      <w:r>
        <w:rPr>
          <w:rFonts w:hint="cs"/>
          <w:rtl/>
        </w:rPr>
        <w:t>ה</w:t>
      </w:r>
      <w:r w:rsidR="00C64444">
        <w:rPr>
          <w:rFonts w:hint="cs"/>
          <w:rtl/>
        </w:rPr>
        <w:t>חובות בשנים הקרוב</w:t>
      </w:r>
      <w:r w:rsidR="00A42859">
        <w:rPr>
          <w:rFonts w:hint="cs"/>
          <w:rtl/>
        </w:rPr>
        <w:t>ות</w:t>
      </w:r>
      <w:r w:rsidR="00571B02">
        <w:rPr>
          <w:rFonts w:hint="cs"/>
          <w:rtl/>
        </w:rPr>
        <w:t xml:space="preserve"> -</w:t>
      </w:r>
      <w:r w:rsidR="00FF4FC4">
        <w:rPr>
          <w:rFonts w:hint="cs"/>
          <w:rtl/>
        </w:rPr>
        <w:t xml:space="preserve"> </w:t>
      </w:r>
      <w:r w:rsidR="00C64444">
        <w:rPr>
          <w:rFonts w:hint="cs"/>
          <w:rtl/>
        </w:rPr>
        <w:t xml:space="preserve">מצב מאוד מאוד מסוכן. </w:t>
      </w:r>
    </w:p>
    <w:p w:rsidR="00FF4FC4" w:rsidRDefault="00FF4FC4" w:rsidP="00FF4FC4">
      <w:pPr>
        <w:rPr>
          <w:rtl/>
        </w:rPr>
      </w:pPr>
      <w:bookmarkStart w:id="220" w:name="_ETM_Q1_4134697"/>
      <w:bookmarkStart w:id="221" w:name="_ETM_Q1_4134759"/>
      <w:bookmarkEnd w:id="220"/>
      <w:bookmarkEnd w:id="221"/>
    </w:p>
    <w:p w:rsidR="00C64444" w:rsidRDefault="00FF4FC4" w:rsidP="00A42859">
      <w:pPr>
        <w:rPr>
          <w:rtl/>
        </w:rPr>
      </w:pPr>
      <w:bookmarkStart w:id="222" w:name="_ETM_Q1_4134861"/>
      <w:bookmarkStart w:id="223" w:name="_ETM_Q1_4134910"/>
      <w:bookmarkEnd w:id="222"/>
      <w:bookmarkEnd w:id="223"/>
      <w:r>
        <w:rPr>
          <w:rFonts w:hint="cs"/>
          <w:rtl/>
        </w:rPr>
        <w:t>אנ</w:t>
      </w:r>
      <w:r w:rsidR="00C64444">
        <w:rPr>
          <w:rFonts w:hint="cs"/>
          <w:rtl/>
        </w:rPr>
        <w:t>י מבין שאתם נאלצים ליישם את המדיניות או את חו</w:t>
      </w:r>
      <w:r w:rsidR="006B1DE0">
        <w:rPr>
          <w:rFonts w:hint="cs"/>
          <w:rtl/>
        </w:rPr>
        <w:t>ס</w:t>
      </w:r>
      <w:r w:rsidR="00C64444">
        <w:rPr>
          <w:rFonts w:hint="cs"/>
          <w:rtl/>
        </w:rPr>
        <w:t xml:space="preserve">ר המדיניות של </w:t>
      </w:r>
      <w:r w:rsidR="006B1DE0">
        <w:rPr>
          <w:rFonts w:hint="cs"/>
          <w:rtl/>
        </w:rPr>
        <w:t>השר</w:t>
      </w:r>
      <w:r w:rsidR="00C64444">
        <w:rPr>
          <w:rFonts w:hint="cs"/>
          <w:rtl/>
        </w:rPr>
        <w:t xml:space="preserve">, אבל האחריות </w:t>
      </w:r>
      <w:r w:rsidR="006B1DE0">
        <w:rPr>
          <w:rFonts w:hint="cs"/>
          <w:rtl/>
        </w:rPr>
        <w:t xml:space="preserve">היא גם </w:t>
      </w:r>
      <w:r w:rsidR="00C64444">
        <w:rPr>
          <w:rFonts w:hint="cs"/>
          <w:rtl/>
        </w:rPr>
        <w:t xml:space="preserve">עליכם </w:t>
      </w:r>
      <w:r w:rsidR="00BC6812">
        <w:rPr>
          <w:rFonts w:hint="cs"/>
          <w:rtl/>
        </w:rPr>
        <w:t>ל</w:t>
      </w:r>
      <w:r w:rsidR="006B1DE0">
        <w:rPr>
          <w:rFonts w:hint="cs"/>
          <w:rtl/>
        </w:rPr>
        <w:t xml:space="preserve">עמידה ביעדים </w:t>
      </w:r>
      <w:r w:rsidR="00C64444">
        <w:rPr>
          <w:rFonts w:hint="cs"/>
          <w:rtl/>
        </w:rPr>
        <w:t>ה</w:t>
      </w:r>
      <w:r w:rsidR="006B1DE0">
        <w:rPr>
          <w:rFonts w:hint="cs"/>
          <w:rtl/>
        </w:rPr>
        <w:t xml:space="preserve">פיסקליים </w:t>
      </w:r>
      <w:bookmarkStart w:id="224" w:name="_ETM_Q1_4147006"/>
      <w:bookmarkEnd w:id="224"/>
      <w:r w:rsidR="006B1DE0">
        <w:rPr>
          <w:rFonts w:hint="cs"/>
          <w:rtl/>
        </w:rPr>
        <w:t xml:space="preserve">של הממשלה, </w:t>
      </w:r>
      <w:r w:rsidR="00BC6812">
        <w:rPr>
          <w:rFonts w:hint="cs"/>
          <w:rtl/>
        </w:rPr>
        <w:t>ל</w:t>
      </w:r>
      <w:r w:rsidR="00A42859">
        <w:rPr>
          <w:rFonts w:hint="cs"/>
          <w:rtl/>
        </w:rPr>
        <w:t xml:space="preserve">מגעים מול גופים </w:t>
      </w:r>
      <w:r w:rsidR="006B1DE0">
        <w:rPr>
          <w:rFonts w:hint="cs"/>
          <w:rtl/>
        </w:rPr>
        <w:t>בינל</w:t>
      </w:r>
      <w:r w:rsidR="00C64444">
        <w:rPr>
          <w:rFonts w:hint="cs"/>
          <w:rtl/>
        </w:rPr>
        <w:t>א</w:t>
      </w:r>
      <w:r w:rsidR="006B1DE0">
        <w:rPr>
          <w:rFonts w:hint="cs"/>
          <w:rtl/>
        </w:rPr>
        <w:t>ומיים, ו</w:t>
      </w:r>
      <w:r w:rsidR="00C64444">
        <w:rPr>
          <w:rFonts w:hint="cs"/>
          <w:rtl/>
        </w:rPr>
        <w:t>אני מבין שחברו</w:t>
      </w:r>
      <w:r w:rsidR="006B1DE0">
        <w:rPr>
          <w:rFonts w:hint="cs"/>
          <w:rtl/>
        </w:rPr>
        <w:t xml:space="preserve">ת </w:t>
      </w:r>
      <w:r w:rsidR="00C64444">
        <w:rPr>
          <w:rFonts w:hint="cs"/>
          <w:rtl/>
        </w:rPr>
        <w:t xml:space="preserve">הדירוג </w:t>
      </w:r>
      <w:r w:rsidR="006B1DE0">
        <w:rPr>
          <w:rFonts w:hint="cs"/>
          <w:rtl/>
        </w:rPr>
        <w:t xml:space="preserve">מתחילות </w:t>
      </w:r>
      <w:r w:rsidR="00C64444">
        <w:rPr>
          <w:rFonts w:hint="cs"/>
          <w:rtl/>
        </w:rPr>
        <w:t>לפנות ול</w:t>
      </w:r>
      <w:r w:rsidR="006B1DE0">
        <w:rPr>
          <w:rFonts w:hint="cs"/>
          <w:rtl/>
        </w:rPr>
        <w:t>דאוג. א</w:t>
      </w:r>
      <w:r w:rsidR="00C64444">
        <w:rPr>
          <w:rFonts w:hint="cs"/>
          <w:rtl/>
        </w:rPr>
        <w:t>ני חושב שלא נעשה מספיק בחודשים האחרונים כדי ל</w:t>
      </w:r>
      <w:r w:rsidR="006B1DE0">
        <w:rPr>
          <w:rFonts w:hint="cs"/>
          <w:rtl/>
        </w:rPr>
        <w:t xml:space="preserve">מנוע את </w:t>
      </w:r>
      <w:r w:rsidR="00C64444">
        <w:rPr>
          <w:rFonts w:hint="cs"/>
          <w:rtl/>
        </w:rPr>
        <w:t>הורדת הדירוג</w:t>
      </w:r>
      <w:r w:rsidR="006B1DE0">
        <w:rPr>
          <w:rFonts w:hint="cs"/>
          <w:rtl/>
        </w:rPr>
        <w:t>.</w:t>
      </w:r>
      <w:r w:rsidR="00C64444">
        <w:rPr>
          <w:rFonts w:hint="cs"/>
          <w:rtl/>
        </w:rPr>
        <w:t xml:space="preserve"> אני </w:t>
      </w:r>
      <w:r w:rsidR="006B1DE0">
        <w:rPr>
          <w:rFonts w:hint="cs"/>
          <w:rtl/>
        </w:rPr>
        <w:t>ח</w:t>
      </w:r>
      <w:r w:rsidR="00C64444">
        <w:rPr>
          <w:rFonts w:hint="cs"/>
          <w:rtl/>
        </w:rPr>
        <w:t>ושש ששר ה</w:t>
      </w:r>
      <w:r w:rsidR="006B1DE0">
        <w:rPr>
          <w:rFonts w:hint="cs"/>
          <w:rtl/>
        </w:rPr>
        <w:t xml:space="preserve">אוצר לא </w:t>
      </w:r>
      <w:r w:rsidR="00C64444">
        <w:rPr>
          <w:rFonts w:hint="cs"/>
          <w:rtl/>
        </w:rPr>
        <w:t>יעשה מס</w:t>
      </w:r>
      <w:r w:rsidR="006B1DE0">
        <w:rPr>
          <w:rFonts w:hint="cs"/>
          <w:rtl/>
        </w:rPr>
        <w:t>פ</w:t>
      </w:r>
      <w:r w:rsidR="00C64444">
        <w:rPr>
          <w:rFonts w:hint="cs"/>
          <w:rtl/>
        </w:rPr>
        <w:t>יק כדי ל</w:t>
      </w:r>
      <w:r w:rsidR="006B1DE0">
        <w:rPr>
          <w:rFonts w:hint="cs"/>
          <w:rtl/>
        </w:rPr>
        <w:t xml:space="preserve">מנוע הורדת דירוג נוספת. </w:t>
      </w:r>
      <w:r w:rsidR="00F65CA8">
        <w:rPr>
          <w:rFonts w:hint="cs"/>
          <w:rtl/>
        </w:rPr>
        <w:t>גם לנו יש אחריות</w:t>
      </w:r>
      <w:r w:rsidR="00BC6812">
        <w:rPr>
          <w:rFonts w:hint="cs"/>
          <w:rtl/>
        </w:rPr>
        <w:t xml:space="preserve">, </w:t>
      </w:r>
      <w:r w:rsidR="00C64444">
        <w:rPr>
          <w:rFonts w:hint="cs"/>
          <w:rtl/>
        </w:rPr>
        <w:t>אסור לנו לעזוב את הנושא הזה. ככ</w:t>
      </w:r>
      <w:r w:rsidR="00721E56">
        <w:rPr>
          <w:rFonts w:hint="cs"/>
          <w:rtl/>
        </w:rPr>
        <w:t>ל שאנחנו משלמים יותר על הגיוסים</w:t>
      </w:r>
      <w:r w:rsidR="00C64444">
        <w:rPr>
          <w:rFonts w:hint="cs"/>
          <w:rtl/>
        </w:rPr>
        <w:t xml:space="preserve"> </w:t>
      </w:r>
      <w:r w:rsidR="00721E56">
        <w:rPr>
          <w:rFonts w:hint="cs"/>
          <w:rtl/>
        </w:rPr>
        <w:t>ו</w:t>
      </w:r>
      <w:r w:rsidR="00C64444">
        <w:rPr>
          <w:rFonts w:hint="cs"/>
          <w:rtl/>
        </w:rPr>
        <w:t>משלמים יותר</w:t>
      </w:r>
      <w:r w:rsidR="00F65CA8">
        <w:rPr>
          <w:rFonts w:hint="cs"/>
          <w:rtl/>
        </w:rPr>
        <w:t xml:space="preserve"> </w:t>
      </w:r>
      <w:bookmarkStart w:id="225" w:name="_ETM_Q1_4183632"/>
      <w:bookmarkEnd w:id="225"/>
      <w:r w:rsidR="00F65CA8">
        <w:rPr>
          <w:rFonts w:hint="cs"/>
          <w:rtl/>
        </w:rPr>
        <w:t>על החובות</w:t>
      </w:r>
      <w:r w:rsidR="00C64444">
        <w:rPr>
          <w:rFonts w:hint="cs"/>
          <w:rtl/>
        </w:rPr>
        <w:t xml:space="preserve">, </w:t>
      </w:r>
      <w:r w:rsidR="00F65CA8">
        <w:rPr>
          <w:rFonts w:hint="cs"/>
          <w:rtl/>
        </w:rPr>
        <w:t xml:space="preserve">כך </w:t>
      </w:r>
      <w:r w:rsidR="00C64444">
        <w:rPr>
          <w:rFonts w:hint="cs"/>
          <w:rtl/>
        </w:rPr>
        <w:t xml:space="preserve">נשאר פחות כסף לצרכים אחרים </w:t>
      </w:r>
      <w:r w:rsidR="00C64444">
        <w:rPr>
          <w:rtl/>
        </w:rPr>
        <w:t>–</w:t>
      </w:r>
      <w:r w:rsidR="00C64444">
        <w:rPr>
          <w:rFonts w:hint="cs"/>
          <w:rtl/>
        </w:rPr>
        <w:t xml:space="preserve"> ב</w:t>
      </w:r>
      <w:r w:rsidR="00721E56">
        <w:rPr>
          <w:rFonts w:hint="cs"/>
          <w:rtl/>
        </w:rPr>
        <w:t xml:space="preserve">ריאות, </w:t>
      </w:r>
      <w:r w:rsidR="00F65CA8">
        <w:rPr>
          <w:rFonts w:hint="cs"/>
          <w:rtl/>
        </w:rPr>
        <w:t>רווחה, לכן אסור לנו לעזוב</w:t>
      </w:r>
      <w:r w:rsidR="00C64444">
        <w:rPr>
          <w:rFonts w:hint="cs"/>
          <w:rtl/>
        </w:rPr>
        <w:t xml:space="preserve"> את הנושא הזה. אני לא יודע מה יגרום לשר האוצר לשנות את הגישה שלו, </w:t>
      </w:r>
      <w:r w:rsidR="00F65CA8">
        <w:rPr>
          <w:rFonts w:hint="cs"/>
          <w:rtl/>
        </w:rPr>
        <w:t xml:space="preserve">אולי </w:t>
      </w:r>
      <w:r w:rsidR="00C64444">
        <w:rPr>
          <w:rFonts w:hint="cs"/>
          <w:rtl/>
        </w:rPr>
        <w:t>ה</w:t>
      </w:r>
      <w:r w:rsidR="00F65CA8">
        <w:rPr>
          <w:rFonts w:hint="cs"/>
          <w:rtl/>
        </w:rPr>
        <w:t>מ</w:t>
      </w:r>
      <w:r w:rsidR="00721E56">
        <w:rPr>
          <w:rFonts w:hint="cs"/>
          <w:rtl/>
        </w:rPr>
        <w:t>משלה צריכה להתחלף והמנהיגות הכלכלית צריכה להתחלף</w:t>
      </w:r>
      <w:r w:rsidR="00F65CA8">
        <w:rPr>
          <w:rFonts w:hint="cs"/>
          <w:rtl/>
        </w:rPr>
        <w:t xml:space="preserve">, אבל </w:t>
      </w:r>
      <w:bookmarkStart w:id="226" w:name="_ETM_Q1_4206912"/>
      <w:bookmarkEnd w:id="226"/>
      <w:r w:rsidR="00F65CA8">
        <w:rPr>
          <w:rFonts w:hint="cs"/>
          <w:rtl/>
        </w:rPr>
        <w:t>אם לא י</w:t>
      </w:r>
      <w:r w:rsidR="00C64444">
        <w:rPr>
          <w:rFonts w:hint="cs"/>
          <w:rtl/>
        </w:rPr>
        <w:t>ה</w:t>
      </w:r>
      <w:r w:rsidR="00F65CA8">
        <w:rPr>
          <w:rFonts w:hint="cs"/>
          <w:rtl/>
        </w:rPr>
        <w:t>יה שינוי נגיע למצב פיסקלי מאו</w:t>
      </w:r>
      <w:r w:rsidR="00C64444">
        <w:rPr>
          <w:rFonts w:hint="cs"/>
          <w:rtl/>
        </w:rPr>
        <w:t>ד</w:t>
      </w:r>
      <w:r w:rsidR="00F65CA8">
        <w:rPr>
          <w:rFonts w:hint="cs"/>
          <w:rtl/>
        </w:rPr>
        <w:t xml:space="preserve"> מא</w:t>
      </w:r>
      <w:r w:rsidR="00C64444">
        <w:rPr>
          <w:rFonts w:hint="cs"/>
          <w:rtl/>
        </w:rPr>
        <w:t>ו</w:t>
      </w:r>
      <w:r w:rsidR="00F65CA8">
        <w:rPr>
          <w:rFonts w:hint="cs"/>
          <w:rtl/>
        </w:rPr>
        <w:t>ד</w:t>
      </w:r>
      <w:r w:rsidR="00C64444">
        <w:rPr>
          <w:rFonts w:hint="cs"/>
          <w:rtl/>
        </w:rPr>
        <w:t xml:space="preserve"> בעי</w:t>
      </w:r>
      <w:r w:rsidR="00F65CA8">
        <w:rPr>
          <w:rFonts w:hint="cs"/>
          <w:rtl/>
        </w:rPr>
        <w:t>יתי</w:t>
      </w:r>
      <w:r w:rsidR="00C64444">
        <w:rPr>
          <w:rFonts w:hint="cs"/>
          <w:rtl/>
        </w:rPr>
        <w:t xml:space="preserve">. </w:t>
      </w:r>
    </w:p>
    <w:p w:rsidR="00C64444" w:rsidRDefault="00C64444" w:rsidP="00F65CA8">
      <w:pPr>
        <w:ind w:firstLine="0"/>
        <w:rPr>
          <w:rtl/>
        </w:rPr>
      </w:pPr>
    </w:p>
    <w:p w:rsidR="00F65CA8" w:rsidRDefault="00F65CA8" w:rsidP="00F65CA8">
      <w:pPr>
        <w:pStyle w:val="af6"/>
        <w:keepNext/>
        <w:rPr>
          <w:rtl/>
        </w:rPr>
      </w:pPr>
      <w:bookmarkStart w:id="227" w:name="ET_yor_4762_74"/>
      <w:r w:rsidRPr="00F65CA8">
        <w:rPr>
          <w:rStyle w:val="TagStyle"/>
          <w:rtl/>
        </w:rPr>
        <w:t xml:space="preserve"> &lt;&lt; </w:t>
      </w:r>
      <w:proofErr w:type="spellStart"/>
      <w:r w:rsidRPr="00F65CA8">
        <w:rPr>
          <w:rStyle w:val="TagStyle"/>
          <w:rtl/>
        </w:rPr>
        <w:t>יור</w:t>
      </w:r>
      <w:proofErr w:type="spellEnd"/>
      <w:r w:rsidRPr="00F65C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65CA8">
        <w:rPr>
          <w:rStyle w:val="TagStyle"/>
          <w:rtl/>
        </w:rPr>
        <w:t xml:space="preserve"> &lt;&lt; </w:t>
      </w:r>
      <w:proofErr w:type="spellStart"/>
      <w:r w:rsidRPr="00F65CA8">
        <w:rPr>
          <w:rStyle w:val="TagStyle"/>
          <w:rtl/>
        </w:rPr>
        <w:t>יור</w:t>
      </w:r>
      <w:proofErr w:type="spellEnd"/>
      <w:r w:rsidRPr="00F65C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"/>
    </w:p>
    <w:p w:rsidR="00F65CA8" w:rsidRDefault="00F65CA8" w:rsidP="00F65CA8">
      <w:pPr>
        <w:pStyle w:val="KeepWithNext"/>
        <w:rPr>
          <w:rtl/>
        </w:rPr>
      </w:pPr>
    </w:p>
    <w:p w:rsidR="00F65CA8" w:rsidRDefault="00F65CA8" w:rsidP="00F65CA8">
      <w:pPr>
        <w:rPr>
          <w:rtl/>
        </w:rPr>
      </w:pPr>
      <w:r>
        <w:rPr>
          <w:rFonts w:hint="cs"/>
          <w:rtl/>
        </w:rPr>
        <w:t>פורום ארלוזורוב, בקשה.</w:t>
      </w:r>
    </w:p>
    <w:p w:rsidR="00F65CA8" w:rsidRPr="00F65CA8" w:rsidRDefault="00F65CA8" w:rsidP="00F65CA8">
      <w:pPr>
        <w:rPr>
          <w:rtl/>
        </w:rPr>
      </w:pPr>
    </w:p>
    <w:p w:rsidR="004D7840" w:rsidRDefault="004D7840" w:rsidP="004D7840">
      <w:pPr>
        <w:pStyle w:val="af9"/>
        <w:keepNext/>
        <w:rPr>
          <w:rtl/>
        </w:rPr>
      </w:pPr>
      <w:bookmarkStart w:id="228" w:name="_ETM_Q1_4220910"/>
      <w:bookmarkStart w:id="229" w:name="ET_guest_בועז_גור_75"/>
      <w:bookmarkEnd w:id="228"/>
      <w:r w:rsidRPr="004D7840">
        <w:rPr>
          <w:rStyle w:val="TagStyle"/>
          <w:rtl/>
        </w:rPr>
        <w:t xml:space="preserve"> &lt;&lt; אורח &gt;&gt; </w:t>
      </w:r>
      <w:r>
        <w:rPr>
          <w:rtl/>
        </w:rPr>
        <w:t>בועז גור:</w:t>
      </w:r>
      <w:r w:rsidRPr="004D78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"/>
    </w:p>
    <w:p w:rsidR="004D7840" w:rsidRDefault="004D7840" w:rsidP="004D7840">
      <w:pPr>
        <w:pStyle w:val="KeepWithNext"/>
        <w:rPr>
          <w:rtl/>
        </w:rPr>
      </w:pPr>
    </w:p>
    <w:p w:rsidR="00DD1B96" w:rsidRDefault="00DD1B96" w:rsidP="001E2BB8">
      <w:pPr>
        <w:rPr>
          <w:rtl/>
        </w:rPr>
      </w:pPr>
      <w:bookmarkStart w:id="230" w:name="_ETM_Q1_4221381"/>
      <w:bookmarkStart w:id="231" w:name="_ETM_Q1_4221431"/>
      <w:bookmarkEnd w:id="230"/>
      <w:bookmarkEnd w:id="231"/>
      <w:r>
        <w:rPr>
          <w:rFonts w:hint="cs"/>
          <w:rtl/>
        </w:rPr>
        <w:t xml:space="preserve">הגירעון הוא דבר מפחיד </w:t>
      </w:r>
      <w:r w:rsidR="00F27148">
        <w:rPr>
          <w:rFonts w:hint="cs"/>
          <w:rtl/>
        </w:rPr>
        <w:t>ש</w:t>
      </w:r>
      <w:r>
        <w:rPr>
          <w:rFonts w:hint="cs"/>
          <w:rtl/>
        </w:rPr>
        <w:t>צריך</w:t>
      </w:r>
      <w:r w:rsidR="00F27148">
        <w:rPr>
          <w:rFonts w:hint="cs"/>
          <w:rtl/>
        </w:rPr>
        <w:t xml:space="preserve"> לעשות </w:t>
      </w:r>
      <w:proofErr w:type="spellStart"/>
      <w:r w:rsidR="00F27148">
        <w:rPr>
          <w:rFonts w:hint="cs"/>
          <w:rtl/>
        </w:rPr>
        <w:t>הכל</w:t>
      </w:r>
      <w:proofErr w:type="spellEnd"/>
      <w:r w:rsidR="00F27148">
        <w:rPr>
          <w:rFonts w:hint="cs"/>
          <w:rtl/>
        </w:rPr>
        <w:t xml:space="preserve"> כדי לסגור אותו. קובע</w:t>
      </w:r>
      <w:r w:rsidR="00B25ED7">
        <w:rPr>
          <w:rFonts w:hint="cs"/>
          <w:rtl/>
        </w:rPr>
        <w:t xml:space="preserve">י המדיניות הכלכלית בישראל </w:t>
      </w:r>
      <w:r w:rsidR="00A42859">
        <w:rPr>
          <w:rFonts w:hint="cs"/>
          <w:rtl/>
        </w:rPr>
        <w:t>אומרים</w:t>
      </w:r>
      <w:r w:rsidR="00F27148">
        <w:rPr>
          <w:rFonts w:hint="cs"/>
          <w:rtl/>
        </w:rPr>
        <w:t xml:space="preserve"> </w:t>
      </w:r>
      <w:bookmarkStart w:id="232" w:name="_ETM_Q1_4252189"/>
      <w:bookmarkEnd w:id="232"/>
      <w:r w:rsidR="00F27148">
        <w:rPr>
          <w:rFonts w:hint="cs"/>
          <w:rtl/>
        </w:rPr>
        <w:t xml:space="preserve">שהדרך לסגור את הגירעון </w:t>
      </w:r>
      <w:r w:rsidR="001E2BB8">
        <w:rPr>
          <w:rFonts w:hint="cs"/>
          <w:rtl/>
        </w:rPr>
        <w:t xml:space="preserve">בנוסף למיסים </w:t>
      </w:r>
      <w:r w:rsidR="00F27148">
        <w:rPr>
          <w:rFonts w:hint="cs"/>
          <w:rtl/>
        </w:rPr>
        <w:t xml:space="preserve">יהיה בהתאמות </w:t>
      </w:r>
      <w:bookmarkStart w:id="233" w:name="_ETM_Q1_4254097"/>
      <w:bookmarkEnd w:id="233"/>
      <w:r w:rsidR="00F27148">
        <w:rPr>
          <w:rFonts w:hint="cs"/>
          <w:rtl/>
        </w:rPr>
        <w:t>פיסקליות, בהתאמות תקציביות, שזה קיצוצים בבשר החי של תקציב המדינה,</w:t>
      </w:r>
      <w:r>
        <w:rPr>
          <w:rFonts w:hint="cs"/>
          <w:rtl/>
        </w:rPr>
        <w:t xml:space="preserve"> </w:t>
      </w:r>
      <w:r w:rsidR="00B25ED7">
        <w:rPr>
          <w:rFonts w:hint="cs"/>
          <w:rtl/>
        </w:rPr>
        <w:t xml:space="preserve">קיצוצים </w:t>
      </w:r>
      <w:r w:rsidR="00F27148">
        <w:rPr>
          <w:rFonts w:hint="cs"/>
          <w:rtl/>
        </w:rPr>
        <w:t>בכל השיר</w:t>
      </w:r>
      <w:r>
        <w:rPr>
          <w:rFonts w:hint="cs"/>
          <w:rtl/>
        </w:rPr>
        <w:t>ו</w:t>
      </w:r>
      <w:r w:rsidR="00F27148">
        <w:rPr>
          <w:rFonts w:hint="cs"/>
          <w:rtl/>
        </w:rPr>
        <w:t>ת</w:t>
      </w:r>
      <w:r>
        <w:rPr>
          <w:rFonts w:hint="cs"/>
          <w:rtl/>
        </w:rPr>
        <w:t xml:space="preserve">ים החברתיים. </w:t>
      </w:r>
    </w:p>
    <w:p w:rsidR="00DD1B96" w:rsidRDefault="00DD1B96" w:rsidP="00C64444">
      <w:pPr>
        <w:rPr>
          <w:rtl/>
        </w:rPr>
      </w:pPr>
    </w:p>
    <w:p w:rsidR="00DD1B96" w:rsidRDefault="00DD1B96" w:rsidP="00B25ED7">
      <w:pPr>
        <w:rPr>
          <w:rtl/>
        </w:rPr>
      </w:pPr>
      <w:r>
        <w:rPr>
          <w:rFonts w:hint="cs"/>
          <w:rtl/>
        </w:rPr>
        <w:t xml:space="preserve">אנחנו נגד קיצוצים באופן קטגורי, אנחנו </w:t>
      </w:r>
      <w:r w:rsidR="00F27148">
        <w:rPr>
          <w:rFonts w:hint="cs"/>
          <w:rtl/>
        </w:rPr>
        <w:t xml:space="preserve">חושבים שבמשבר </w:t>
      </w:r>
      <w:bookmarkStart w:id="234" w:name="_ETM_Q1_4276147"/>
      <w:bookmarkEnd w:id="234"/>
      <w:r w:rsidR="00F27148">
        <w:rPr>
          <w:rFonts w:hint="cs"/>
          <w:rtl/>
        </w:rPr>
        <w:t xml:space="preserve">שהמדינה נמצאת בו צריך ללכת </w:t>
      </w:r>
      <w:r>
        <w:rPr>
          <w:rFonts w:hint="cs"/>
          <w:rtl/>
        </w:rPr>
        <w:t xml:space="preserve">להרחבה תקציבית, צריך להשקיע </w:t>
      </w:r>
      <w:r w:rsidR="00B25ED7">
        <w:rPr>
          <w:rFonts w:hint="cs"/>
          <w:rtl/>
        </w:rPr>
        <w:t xml:space="preserve">את ההשקעות האלה כדי שאחרי </w:t>
      </w:r>
      <w:r w:rsidR="007906A1">
        <w:rPr>
          <w:rFonts w:hint="cs"/>
          <w:rtl/>
        </w:rPr>
        <w:t>זה לא נישאר עם חברה בלי שירותים חברתיים.</w:t>
      </w:r>
    </w:p>
    <w:p w:rsidR="00DD1B96" w:rsidRDefault="00DD1B96" w:rsidP="00C64444">
      <w:pPr>
        <w:rPr>
          <w:rtl/>
        </w:rPr>
      </w:pPr>
    </w:p>
    <w:p w:rsidR="00DD1B96" w:rsidRDefault="00DD1B96" w:rsidP="00DD1B96">
      <w:pPr>
        <w:pStyle w:val="af6"/>
        <w:keepNext/>
        <w:rPr>
          <w:rtl/>
        </w:rPr>
      </w:pPr>
      <w:bookmarkStart w:id="235" w:name="ET_yor_4762_30"/>
      <w:r w:rsidRPr="00DD1B96">
        <w:rPr>
          <w:rStyle w:val="TagStyle"/>
          <w:rtl/>
        </w:rPr>
        <w:t xml:space="preserve"> &lt;&lt; </w:t>
      </w:r>
      <w:proofErr w:type="spellStart"/>
      <w:r w:rsidRPr="00DD1B96">
        <w:rPr>
          <w:rStyle w:val="TagStyle"/>
          <w:rtl/>
        </w:rPr>
        <w:t>יור</w:t>
      </w:r>
      <w:proofErr w:type="spellEnd"/>
      <w:r w:rsidRPr="00DD1B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1B96">
        <w:rPr>
          <w:rStyle w:val="TagStyle"/>
          <w:rtl/>
        </w:rPr>
        <w:t xml:space="preserve"> &lt;&lt; </w:t>
      </w:r>
      <w:proofErr w:type="spellStart"/>
      <w:r w:rsidRPr="00DD1B96">
        <w:rPr>
          <w:rStyle w:val="TagStyle"/>
          <w:rtl/>
        </w:rPr>
        <w:t>יור</w:t>
      </w:r>
      <w:proofErr w:type="spellEnd"/>
      <w:r w:rsidRPr="00DD1B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DD1B96" w:rsidRDefault="00DD1B96" w:rsidP="00DD1B96">
      <w:pPr>
        <w:pStyle w:val="KeepWithNext"/>
        <w:rPr>
          <w:rtl/>
        </w:rPr>
      </w:pPr>
    </w:p>
    <w:p w:rsidR="00DD1B96" w:rsidRDefault="00DD1B96" w:rsidP="00DD1B96">
      <w:pPr>
        <w:rPr>
          <w:rtl/>
        </w:rPr>
      </w:pPr>
      <w:r>
        <w:rPr>
          <w:rFonts w:hint="cs"/>
          <w:rtl/>
        </w:rPr>
        <w:t>אבל יש גירעון</w:t>
      </w:r>
      <w:r w:rsidR="007906A1">
        <w:rPr>
          <w:rFonts w:hint="cs"/>
          <w:rtl/>
        </w:rPr>
        <w:t>.</w:t>
      </w:r>
    </w:p>
    <w:p w:rsidR="00DD1B96" w:rsidRDefault="00DD1B96" w:rsidP="00DD1B96">
      <w:pPr>
        <w:rPr>
          <w:rtl/>
        </w:rPr>
      </w:pPr>
    </w:p>
    <w:p w:rsidR="007906A1" w:rsidRDefault="007906A1" w:rsidP="007906A1">
      <w:pPr>
        <w:pStyle w:val="af9"/>
        <w:keepNext/>
        <w:rPr>
          <w:rtl/>
        </w:rPr>
      </w:pPr>
      <w:bookmarkStart w:id="236" w:name="_ETM_Q1_4282300"/>
      <w:bookmarkStart w:id="237" w:name="ET_guest_בועז_גור_76"/>
      <w:bookmarkEnd w:id="236"/>
      <w:r w:rsidRPr="007906A1">
        <w:rPr>
          <w:rStyle w:val="TagStyle"/>
          <w:rtl/>
        </w:rPr>
        <w:t xml:space="preserve"> &lt;&lt; אורח &gt;&gt; </w:t>
      </w:r>
      <w:r>
        <w:rPr>
          <w:rtl/>
        </w:rPr>
        <w:t>בועז גור:</w:t>
      </w:r>
      <w:r w:rsidRPr="007906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:rsidR="007906A1" w:rsidRDefault="007906A1" w:rsidP="007906A1">
      <w:pPr>
        <w:pStyle w:val="KeepWithNext"/>
        <w:rPr>
          <w:rtl/>
        </w:rPr>
      </w:pPr>
    </w:p>
    <w:p w:rsidR="00DD1B96" w:rsidRDefault="00DA6301" w:rsidP="001E2BB8">
      <w:pPr>
        <w:rPr>
          <w:rtl/>
        </w:rPr>
      </w:pPr>
      <w:bookmarkStart w:id="238" w:name="_ETM_Q1_4282704"/>
      <w:bookmarkStart w:id="239" w:name="_ETM_Q1_4282735"/>
      <w:bookmarkEnd w:id="238"/>
      <w:bookmarkEnd w:id="239"/>
      <w:r>
        <w:rPr>
          <w:rFonts w:hint="cs"/>
          <w:rtl/>
        </w:rPr>
        <w:t xml:space="preserve">יש מדינות עם תוצר דומה לישראל, עם נתונים </w:t>
      </w:r>
      <w:bookmarkStart w:id="240" w:name="_ETM_Q1_4291375"/>
      <w:bookmarkEnd w:id="240"/>
      <w:r>
        <w:rPr>
          <w:rFonts w:hint="cs"/>
          <w:rtl/>
        </w:rPr>
        <w:t xml:space="preserve">דומים לישראל, עם גירעון שגבוה גם ב-20% מישראל. אני </w:t>
      </w:r>
      <w:bookmarkStart w:id="241" w:name="_ETM_Q1_4286771"/>
      <w:bookmarkEnd w:id="241"/>
      <w:r>
        <w:rPr>
          <w:rFonts w:hint="cs"/>
          <w:rtl/>
        </w:rPr>
        <w:t xml:space="preserve">חס וחלילה לא אומר שהמדינה צריכה להתמכר לגירעון, אני אומר </w:t>
      </w:r>
      <w:r w:rsidR="001E2BB8">
        <w:rPr>
          <w:rFonts w:hint="cs"/>
          <w:rtl/>
        </w:rPr>
        <w:t>ש</w:t>
      </w:r>
      <w:r w:rsidR="00605C6B">
        <w:rPr>
          <w:rFonts w:hint="cs"/>
          <w:rtl/>
        </w:rPr>
        <w:t>גירעון נ</w:t>
      </w:r>
      <w:r w:rsidR="00DD1B96">
        <w:rPr>
          <w:rFonts w:hint="cs"/>
          <w:rtl/>
        </w:rPr>
        <w:t>ו</w:t>
      </w:r>
      <w:r w:rsidR="00605C6B">
        <w:rPr>
          <w:rFonts w:hint="cs"/>
          <w:rtl/>
        </w:rPr>
        <w:t>עד, כמו כל משק בית, לממן</w:t>
      </w:r>
      <w:r w:rsidR="002E6DDE">
        <w:rPr>
          <w:rFonts w:hint="cs"/>
          <w:rtl/>
        </w:rPr>
        <w:t xml:space="preserve"> - -</w:t>
      </w:r>
    </w:p>
    <w:p w:rsidR="00DD1B96" w:rsidRDefault="00DD1B96" w:rsidP="00DD1B96">
      <w:pPr>
        <w:rPr>
          <w:rtl/>
        </w:rPr>
      </w:pPr>
    </w:p>
    <w:p w:rsidR="00DD1B96" w:rsidRDefault="002E6DDE" w:rsidP="00571B02">
      <w:pPr>
        <w:rPr>
          <w:rtl/>
        </w:rPr>
      </w:pPr>
      <w:r>
        <w:rPr>
          <w:rFonts w:hint="cs"/>
          <w:rtl/>
        </w:rPr>
        <w:lastRenderedPageBreak/>
        <w:t xml:space="preserve">נקודה ספציפית לגבי תחזית ההכנסות, לגבי הנומרטור של האוצר. תחזית ההכנסות </w:t>
      </w:r>
      <w:r w:rsidR="00571B02">
        <w:rPr>
          <w:rFonts w:hint="cs"/>
          <w:rtl/>
        </w:rPr>
        <w:t>קובעת</w:t>
      </w:r>
      <w:r w:rsidR="00DD1B96">
        <w:rPr>
          <w:rFonts w:hint="cs"/>
          <w:rtl/>
        </w:rPr>
        <w:t xml:space="preserve"> איך האוצר יבוא ויציג בפני הממשלה ובפני הכנסת מה </w:t>
      </w:r>
      <w:r>
        <w:rPr>
          <w:rFonts w:hint="cs"/>
          <w:rtl/>
        </w:rPr>
        <w:t>צריך לעשות. אם תחזית ההכנסות נמוכה יותר ל</w:t>
      </w:r>
      <w:r w:rsidR="00DD1B96">
        <w:rPr>
          <w:rFonts w:hint="cs"/>
          <w:rtl/>
        </w:rPr>
        <w:t>שנים הבאו</w:t>
      </w:r>
      <w:r>
        <w:rPr>
          <w:rFonts w:hint="cs"/>
          <w:rtl/>
        </w:rPr>
        <w:t>ת, מטבע הדב</w:t>
      </w:r>
      <w:r w:rsidR="00DD1B96">
        <w:rPr>
          <w:rFonts w:hint="cs"/>
          <w:rtl/>
        </w:rPr>
        <w:t>ר</w:t>
      </w:r>
      <w:r>
        <w:rPr>
          <w:rFonts w:hint="cs"/>
          <w:rtl/>
        </w:rPr>
        <w:t>ים צריך להתמודד עם זה,</w:t>
      </w:r>
      <w:r w:rsidR="00DD1B96">
        <w:rPr>
          <w:rFonts w:hint="cs"/>
          <w:rtl/>
        </w:rPr>
        <w:t xml:space="preserve"> ב</w:t>
      </w:r>
      <w:r>
        <w:rPr>
          <w:rFonts w:hint="cs"/>
          <w:rtl/>
        </w:rPr>
        <w:t>ין אם ב</w:t>
      </w:r>
      <w:r w:rsidR="00DD1B96">
        <w:rPr>
          <w:rFonts w:hint="cs"/>
          <w:rtl/>
        </w:rPr>
        <w:t xml:space="preserve">גירעון, </w:t>
      </w:r>
      <w:r>
        <w:rPr>
          <w:rFonts w:hint="cs"/>
          <w:rtl/>
        </w:rPr>
        <w:t xml:space="preserve">בין </w:t>
      </w:r>
      <w:bookmarkStart w:id="242" w:name="_ETM_Q1_4394180"/>
      <w:bookmarkEnd w:id="242"/>
      <w:r>
        <w:rPr>
          <w:rFonts w:hint="cs"/>
          <w:rtl/>
        </w:rPr>
        <w:t>אם במיסים</w:t>
      </w:r>
      <w:r w:rsidR="008B3F07">
        <w:rPr>
          <w:rFonts w:hint="cs"/>
          <w:rtl/>
        </w:rPr>
        <w:t>, בין אם</w:t>
      </w:r>
      <w:r>
        <w:rPr>
          <w:rFonts w:hint="cs"/>
          <w:rtl/>
        </w:rPr>
        <w:t xml:space="preserve"> בקיצוץ בהוצאות.</w:t>
      </w:r>
      <w:r w:rsidR="00DD1B96">
        <w:rPr>
          <w:rFonts w:hint="cs"/>
          <w:rtl/>
        </w:rPr>
        <w:t xml:space="preserve"> מה שאנחנו קיבלנו </w:t>
      </w:r>
      <w:r>
        <w:rPr>
          <w:rFonts w:hint="cs"/>
          <w:rtl/>
        </w:rPr>
        <w:t xml:space="preserve">כהסבר לירידה צפויה בתחזית ההכנסות </w:t>
      </w:r>
      <w:r w:rsidR="00DD1B96">
        <w:rPr>
          <w:rFonts w:hint="cs"/>
          <w:rtl/>
        </w:rPr>
        <w:t>זה שחלק</w:t>
      </w:r>
      <w:r w:rsidR="001E2BB8">
        <w:rPr>
          <w:rFonts w:hint="cs"/>
          <w:rtl/>
        </w:rPr>
        <w:t xml:space="preserve"> מרכזי בה זו</w:t>
      </w:r>
      <w:r>
        <w:rPr>
          <w:rFonts w:hint="cs"/>
          <w:rtl/>
        </w:rPr>
        <w:t xml:space="preserve"> </w:t>
      </w:r>
      <w:r w:rsidR="001E2BB8">
        <w:rPr>
          <w:rFonts w:hint="cs"/>
          <w:rtl/>
        </w:rPr>
        <w:t>ה</w:t>
      </w:r>
      <w:r>
        <w:rPr>
          <w:rFonts w:hint="cs"/>
          <w:rtl/>
        </w:rPr>
        <w:t>יריד</w:t>
      </w:r>
      <w:r w:rsidR="00DD1B9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43" w:name="_ETM_Q1_4404129"/>
      <w:bookmarkEnd w:id="243"/>
      <w:r>
        <w:rPr>
          <w:rFonts w:hint="cs"/>
          <w:rtl/>
        </w:rPr>
        <w:t xml:space="preserve">בהכנסות </w:t>
      </w:r>
      <w:r w:rsidR="001E2BB8">
        <w:rPr>
          <w:rFonts w:hint="cs"/>
          <w:rtl/>
        </w:rPr>
        <w:t xml:space="preserve">ביטוח </w:t>
      </w:r>
      <w:r w:rsidR="00DD1B96">
        <w:rPr>
          <w:rFonts w:hint="cs"/>
          <w:rtl/>
        </w:rPr>
        <w:t xml:space="preserve">לאומי. אנחנו מבקשים </w:t>
      </w:r>
      <w:r>
        <w:rPr>
          <w:rFonts w:hint="cs"/>
          <w:rtl/>
        </w:rPr>
        <w:t xml:space="preserve">לראות </w:t>
      </w:r>
      <w:r w:rsidR="00DD1B96">
        <w:rPr>
          <w:rFonts w:hint="cs"/>
          <w:rtl/>
        </w:rPr>
        <w:t>למה י</w:t>
      </w:r>
      <w:r>
        <w:rPr>
          <w:rFonts w:hint="cs"/>
          <w:rtl/>
        </w:rPr>
        <w:t>ש ירידה בהכנסות האלו מהביטוח הל</w:t>
      </w:r>
      <w:r w:rsidR="00DD1B96">
        <w:rPr>
          <w:rFonts w:hint="cs"/>
          <w:rtl/>
        </w:rPr>
        <w:t>א</w:t>
      </w:r>
      <w:r>
        <w:rPr>
          <w:rFonts w:hint="cs"/>
          <w:rtl/>
        </w:rPr>
        <w:t>ומי</w:t>
      </w:r>
      <w:r w:rsidR="008B3F07">
        <w:rPr>
          <w:rFonts w:hint="cs"/>
          <w:rtl/>
        </w:rPr>
        <w:t xml:space="preserve">. </w:t>
      </w:r>
      <w:r>
        <w:rPr>
          <w:rFonts w:hint="cs"/>
          <w:rtl/>
        </w:rPr>
        <w:t>לא מד</w:t>
      </w:r>
      <w:r w:rsidR="00DD1B96">
        <w:rPr>
          <w:rFonts w:hint="cs"/>
          <w:rtl/>
        </w:rPr>
        <w:t>ו</w:t>
      </w:r>
      <w:r>
        <w:rPr>
          <w:rFonts w:hint="cs"/>
          <w:rtl/>
        </w:rPr>
        <w:t>ב</w:t>
      </w:r>
      <w:r w:rsidR="00DD1B96">
        <w:rPr>
          <w:rFonts w:hint="cs"/>
          <w:rtl/>
        </w:rPr>
        <w:t>ר על מיליארד</w:t>
      </w:r>
      <w:r>
        <w:rPr>
          <w:rFonts w:hint="cs"/>
          <w:rtl/>
        </w:rPr>
        <w:t>-שניים, מדובר על 30 מיליארד</w:t>
      </w:r>
      <w:r w:rsidR="00DD1B96">
        <w:rPr>
          <w:rFonts w:hint="cs"/>
          <w:rtl/>
        </w:rPr>
        <w:t xml:space="preserve">, </w:t>
      </w:r>
      <w:r>
        <w:rPr>
          <w:rFonts w:hint="cs"/>
          <w:rtl/>
        </w:rPr>
        <w:t>על 1.5%</w:t>
      </w:r>
      <w:r w:rsidR="00DD1B96">
        <w:rPr>
          <w:rFonts w:hint="cs"/>
          <w:rtl/>
        </w:rPr>
        <w:t xml:space="preserve"> תוצר. זה כאילו חסרים 30 מיליארד </w:t>
      </w:r>
      <w:r>
        <w:rPr>
          <w:rFonts w:hint="cs"/>
          <w:rtl/>
        </w:rPr>
        <w:t xml:space="preserve">שקל שהיו עד </w:t>
      </w:r>
      <w:bookmarkStart w:id="244" w:name="_ETM_Q1_4444491"/>
      <w:bookmarkEnd w:id="244"/>
      <w:r>
        <w:rPr>
          <w:rFonts w:hint="cs"/>
          <w:rtl/>
        </w:rPr>
        <w:t xml:space="preserve">לפני רגע בהתחשבנות בין המדינה לביטוח הלאומי. אנחנו לא אומרים </w:t>
      </w:r>
      <w:bookmarkStart w:id="245" w:name="_ETM_Q1_4445783"/>
      <w:bookmarkEnd w:id="245"/>
      <w:r>
        <w:rPr>
          <w:rFonts w:hint="cs"/>
          <w:rtl/>
        </w:rPr>
        <w:t>ש</w:t>
      </w:r>
      <w:r w:rsidR="00DD1B96">
        <w:rPr>
          <w:rFonts w:hint="cs"/>
          <w:rtl/>
        </w:rPr>
        <w:t>זה לא נכון, אנחנו ר</w:t>
      </w:r>
      <w:r>
        <w:rPr>
          <w:rFonts w:hint="cs"/>
          <w:rtl/>
        </w:rPr>
        <w:t>ו</w:t>
      </w:r>
      <w:r w:rsidR="00DD1B96">
        <w:rPr>
          <w:rFonts w:hint="cs"/>
          <w:rtl/>
        </w:rPr>
        <w:t xml:space="preserve">צים לראות את הנתונים בניתוח </w:t>
      </w:r>
      <w:r>
        <w:rPr>
          <w:rFonts w:hint="cs"/>
          <w:rtl/>
        </w:rPr>
        <w:t xml:space="preserve">רב שנתי </w:t>
      </w:r>
      <w:r w:rsidR="008B3F07">
        <w:rPr>
          <w:rFonts w:hint="cs"/>
          <w:rtl/>
        </w:rPr>
        <w:t xml:space="preserve">מבחינת </w:t>
      </w:r>
      <w:r w:rsidR="00DD1B96">
        <w:rPr>
          <w:rFonts w:hint="cs"/>
          <w:rtl/>
        </w:rPr>
        <w:t xml:space="preserve">זרם ההכנסות </w:t>
      </w:r>
      <w:r>
        <w:rPr>
          <w:rFonts w:hint="cs"/>
          <w:rtl/>
        </w:rPr>
        <w:t>הזה</w:t>
      </w:r>
      <w:r w:rsidR="00DD1B96">
        <w:rPr>
          <w:rFonts w:hint="cs"/>
          <w:rtl/>
        </w:rPr>
        <w:t>. ה</w:t>
      </w:r>
      <w:r w:rsidR="000E52C6">
        <w:rPr>
          <w:rFonts w:hint="cs"/>
          <w:rtl/>
        </w:rPr>
        <w:t>י</w:t>
      </w:r>
      <w:r w:rsidR="00DD1B96">
        <w:rPr>
          <w:rFonts w:hint="cs"/>
          <w:rtl/>
        </w:rPr>
        <w:t xml:space="preserve">יתה ירידה </w:t>
      </w:r>
      <w:r w:rsidR="000E52C6">
        <w:rPr>
          <w:rFonts w:hint="cs"/>
          <w:rtl/>
        </w:rPr>
        <w:t xml:space="preserve">בהכנסות </w:t>
      </w:r>
      <w:bookmarkStart w:id="246" w:name="_ETM_Q1_4459448"/>
      <w:bookmarkEnd w:id="246"/>
      <w:r w:rsidR="000E52C6">
        <w:rPr>
          <w:rFonts w:hint="cs"/>
          <w:rtl/>
        </w:rPr>
        <w:t>הביטוח הלאומי בעבר שהיי</w:t>
      </w:r>
      <w:r w:rsidR="00DD1B96">
        <w:rPr>
          <w:rFonts w:hint="cs"/>
          <w:rtl/>
        </w:rPr>
        <w:t>ת</w:t>
      </w:r>
      <w:r w:rsidR="000E52C6">
        <w:rPr>
          <w:rFonts w:hint="cs"/>
          <w:rtl/>
        </w:rPr>
        <w:t>ה</w:t>
      </w:r>
      <w:r w:rsidR="00DD1B96">
        <w:rPr>
          <w:rFonts w:hint="cs"/>
          <w:rtl/>
        </w:rPr>
        <w:t xml:space="preserve"> </w:t>
      </w:r>
      <w:r w:rsidR="008B3F07">
        <w:rPr>
          <w:rFonts w:hint="cs"/>
          <w:rtl/>
        </w:rPr>
        <w:t>בגלל ש</w:t>
      </w:r>
      <w:r w:rsidR="000E52C6">
        <w:rPr>
          <w:rFonts w:hint="cs"/>
          <w:rtl/>
        </w:rPr>
        <w:t>הורידו באופן משמעותי</w:t>
      </w:r>
      <w:r w:rsidR="00DD1B96">
        <w:rPr>
          <w:rFonts w:hint="cs"/>
          <w:rtl/>
        </w:rPr>
        <w:t xml:space="preserve"> את תשלומי המ</w:t>
      </w:r>
      <w:r w:rsidR="000E52C6">
        <w:rPr>
          <w:rFonts w:hint="cs"/>
          <w:rtl/>
        </w:rPr>
        <w:t xml:space="preserve">עסיקים לביטוח </w:t>
      </w:r>
      <w:r w:rsidR="001E2BB8">
        <w:rPr>
          <w:rFonts w:hint="cs"/>
          <w:rtl/>
        </w:rPr>
        <w:t>לאומי -</w:t>
      </w:r>
      <w:r w:rsidR="00DD1B96">
        <w:rPr>
          <w:rFonts w:hint="cs"/>
          <w:rtl/>
        </w:rPr>
        <w:t xml:space="preserve"> </w:t>
      </w:r>
      <w:r w:rsidR="008B3F07">
        <w:rPr>
          <w:rFonts w:hint="cs"/>
          <w:rtl/>
        </w:rPr>
        <w:t xml:space="preserve">זה היה </w:t>
      </w:r>
      <w:r w:rsidR="00DD1B96">
        <w:rPr>
          <w:rFonts w:hint="cs"/>
          <w:rtl/>
        </w:rPr>
        <w:t xml:space="preserve">אי שם בשנת </w:t>
      </w:r>
      <w:r w:rsidR="000E52C6">
        <w:rPr>
          <w:rFonts w:hint="cs"/>
          <w:rtl/>
        </w:rPr>
        <w:t xml:space="preserve">2008,2009, אולי </w:t>
      </w:r>
      <w:bookmarkStart w:id="247" w:name="_ETM_Q1_4473633"/>
      <w:bookmarkEnd w:id="247"/>
      <w:r w:rsidR="001E2BB8">
        <w:rPr>
          <w:rFonts w:hint="cs"/>
          <w:rtl/>
        </w:rPr>
        <w:t>קצת יותר מוקדם - אבל</w:t>
      </w:r>
      <w:r w:rsidR="000E52C6">
        <w:rPr>
          <w:rFonts w:hint="cs"/>
          <w:rtl/>
        </w:rPr>
        <w:t xml:space="preserve"> </w:t>
      </w:r>
      <w:r w:rsidR="00DD1B96">
        <w:rPr>
          <w:rFonts w:hint="cs"/>
          <w:rtl/>
        </w:rPr>
        <w:t>זה לא מה שקורה עכשיו.</w:t>
      </w:r>
      <w:r w:rsidR="000E52C6">
        <w:rPr>
          <w:rFonts w:hint="cs"/>
          <w:rtl/>
        </w:rPr>
        <w:t xml:space="preserve"> למה פתאום חסרים 20,30 מיליארד שקל? </w:t>
      </w:r>
      <w:r w:rsidR="00DD1B96">
        <w:rPr>
          <w:rFonts w:hint="cs"/>
          <w:rtl/>
        </w:rPr>
        <w:t xml:space="preserve"> </w:t>
      </w:r>
    </w:p>
    <w:p w:rsidR="00DD1B96" w:rsidRDefault="00DD1B96" w:rsidP="00DD1B96">
      <w:pPr>
        <w:rPr>
          <w:rtl/>
        </w:rPr>
      </w:pPr>
    </w:p>
    <w:p w:rsidR="00BC088C" w:rsidRDefault="00BC088C" w:rsidP="00BC088C">
      <w:pPr>
        <w:pStyle w:val="af9"/>
        <w:keepNext/>
        <w:rPr>
          <w:rtl/>
        </w:rPr>
      </w:pPr>
      <w:bookmarkStart w:id="248" w:name="_ETM_Q1_4499129"/>
      <w:bookmarkStart w:id="249" w:name="ET_guest_טטיאנה_סלובודניצקי_77"/>
      <w:bookmarkEnd w:id="248"/>
      <w:r w:rsidRPr="00BC088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סלובודניצקי</w:t>
      </w:r>
      <w:proofErr w:type="spellEnd"/>
      <w:r>
        <w:rPr>
          <w:rtl/>
        </w:rPr>
        <w:t>:</w:t>
      </w:r>
      <w:r w:rsidRPr="00BC08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"/>
    </w:p>
    <w:p w:rsidR="00BC088C" w:rsidRDefault="00BC088C" w:rsidP="00BC088C">
      <w:pPr>
        <w:pStyle w:val="KeepWithNext"/>
        <w:rPr>
          <w:rtl/>
        </w:rPr>
      </w:pPr>
    </w:p>
    <w:p w:rsidR="003D1325" w:rsidRDefault="00A619BF" w:rsidP="00571B02">
      <w:pPr>
        <w:rPr>
          <w:rtl/>
        </w:rPr>
      </w:pPr>
      <w:bookmarkStart w:id="250" w:name="_ETM_Q1_4499771"/>
      <w:bookmarkStart w:id="251" w:name="_ETM_Q1_4499846"/>
      <w:bookmarkStart w:id="252" w:name="_ETM_Q1_4502878"/>
      <w:bookmarkEnd w:id="250"/>
      <w:bookmarkEnd w:id="251"/>
      <w:bookmarkEnd w:id="252"/>
      <w:r>
        <w:rPr>
          <w:rFonts w:hint="cs"/>
          <w:rtl/>
        </w:rPr>
        <w:t xml:space="preserve">ההתנהלות של פורום </w:t>
      </w:r>
      <w:r w:rsidR="001E2BB8">
        <w:rPr>
          <w:rFonts w:hint="cs"/>
          <w:rtl/>
        </w:rPr>
        <w:t>ארלוזורוב מאוד תמוהה בעינינו</w:t>
      </w:r>
      <w:r w:rsidR="00571B02">
        <w:rPr>
          <w:rFonts w:hint="cs"/>
          <w:rtl/>
        </w:rPr>
        <w:t>.</w:t>
      </w:r>
      <w:r w:rsidR="00DE6894">
        <w:rPr>
          <w:rFonts w:hint="cs"/>
          <w:rtl/>
        </w:rPr>
        <w:t xml:space="preserve"> </w:t>
      </w:r>
      <w:bookmarkStart w:id="253" w:name="_ETM_Q1_4507871"/>
      <w:bookmarkEnd w:id="253"/>
      <w:r w:rsidR="00506676">
        <w:rPr>
          <w:rFonts w:hint="cs"/>
          <w:rtl/>
        </w:rPr>
        <w:t xml:space="preserve">לא פניתם, לא שאלתם, לא ניסיתם. אתם מנהלים </w:t>
      </w:r>
      <w:proofErr w:type="spellStart"/>
      <w:r w:rsidR="00506676">
        <w:rPr>
          <w:rFonts w:hint="cs"/>
          <w:rtl/>
        </w:rPr>
        <w:t>איתנו</w:t>
      </w:r>
      <w:proofErr w:type="spellEnd"/>
      <w:r w:rsidR="00506676">
        <w:rPr>
          <w:rFonts w:hint="cs"/>
          <w:rtl/>
        </w:rPr>
        <w:t xml:space="preserve"> תקשורת באמצעות ועדת </w:t>
      </w:r>
      <w:bookmarkStart w:id="254" w:name="_ETM_Q1_4517188"/>
      <w:bookmarkEnd w:id="254"/>
      <w:r w:rsidR="00506676">
        <w:rPr>
          <w:rFonts w:hint="cs"/>
          <w:rtl/>
        </w:rPr>
        <w:t>כספים.</w:t>
      </w:r>
      <w:r w:rsidR="003D1325">
        <w:rPr>
          <w:rFonts w:hint="cs"/>
          <w:rtl/>
        </w:rPr>
        <w:t xml:space="preserve"> </w:t>
      </w:r>
    </w:p>
    <w:p w:rsidR="003D1325" w:rsidRDefault="003D1325" w:rsidP="00DE6894">
      <w:pPr>
        <w:ind w:firstLine="0"/>
        <w:rPr>
          <w:rtl/>
        </w:rPr>
      </w:pPr>
    </w:p>
    <w:p w:rsidR="00DE6894" w:rsidRDefault="00DE6894" w:rsidP="00DE6894">
      <w:pPr>
        <w:pStyle w:val="af9"/>
        <w:keepNext/>
        <w:rPr>
          <w:rtl/>
        </w:rPr>
      </w:pPr>
      <w:bookmarkStart w:id="255" w:name="ET_guest_בועז_גור_78"/>
      <w:r w:rsidRPr="00DE6894">
        <w:rPr>
          <w:rStyle w:val="TagStyle"/>
          <w:rtl/>
        </w:rPr>
        <w:t xml:space="preserve"> &lt;&lt; אורח &gt;&gt; </w:t>
      </w:r>
      <w:r>
        <w:rPr>
          <w:rtl/>
        </w:rPr>
        <w:t>בועז גור:</w:t>
      </w:r>
      <w:r w:rsidRPr="00DE68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:rsidR="00DE6894" w:rsidRDefault="00DE6894" w:rsidP="00DE6894">
      <w:pPr>
        <w:pStyle w:val="KeepWithNext"/>
        <w:rPr>
          <w:rtl/>
        </w:rPr>
      </w:pPr>
    </w:p>
    <w:p w:rsidR="00DE6894" w:rsidRDefault="00DE6894" w:rsidP="00DE6894">
      <w:pPr>
        <w:rPr>
          <w:rtl/>
        </w:rPr>
      </w:pPr>
      <w:r>
        <w:rPr>
          <w:rFonts w:hint="cs"/>
          <w:rtl/>
        </w:rPr>
        <w:t>אלה נתונים שאמורים להיות שקופים.</w:t>
      </w:r>
    </w:p>
    <w:p w:rsidR="00DE6894" w:rsidRDefault="00DE6894" w:rsidP="00DE6894">
      <w:pPr>
        <w:ind w:firstLine="0"/>
        <w:rPr>
          <w:rtl/>
        </w:rPr>
      </w:pPr>
    </w:p>
    <w:p w:rsidR="00DE6894" w:rsidRDefault="00DE6894" w:rsidP="00DE6894">
      <w:pPr>
        <w:pStyle w:val="af9"/>
        <w:keepNext/>
        <w:rPr>
          <w:rtl/>
        </w:rPr>
      </w:pPr>
      <w:bookmarkStart w:id="256" w:name="_ETM_Q1_4527719"/>
      <w:bookmarkStart w:id="257" w:name="ET_guest_טטיאנה_סלובודניצקי_79"/>
      <w:bookmarkEnd w:id="256"/>
      <w:r w:rsidRPr="00DE689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סלובודניצקי</w:t>
      </w:r>
      <w:proofErr w:type="spellEnd"/>
      <w:r>
        <w:rPr>
          <w:rtl/>
        </w:rPr>
        <w:t>:</w:t>
      </w:r>
      <w:r w:rsidRPr="00DE68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"/>
    </w:p>
    <w:p w:rsidR="00DE6894" w:rsidRDefault="00DE6894" w:rsidP="00DE6894">
      <w:pPr>
        <w:pStyle w:val="KeepWithNext"/>
        <w:rPr>
          <w:rtl/>
        </w:rPr>
      </w:pPr>
    </w:p>
    <w:p w:rsidR="00DE6894" w:rsidRPr="00DE6894" w:rsidRDefault="008E2651" w:rsidP="00DE6894">
      <w:pPr>
        <w:rPr>
          <w:rtl/>
        </w:rPr>
      </w:pPr>
      <w:bookmarkStart w:id="258" w:name="_ETM_Q1_4529131"/>
      <w:bookmarkStart w:id="259" w:name="_ETM_Q1_4529192"/>
      <w:bookmarkEnd w:id="258"/>
      <w:bookmarkEnd w:id="259"/>
      <w:r>
        <w:rPr>
          <w:rFonts w:hint="cs"/>
          <w:rtl/>
        </w:rPr>
        <w:t>הנתונים האלה לגמרי שקופים</w:t>
      </w:r>
      <w:bookmarkStart w:id="260" w:name="_ETM_Q1_4539234"/>
      <w:bookmarkEnd w:id="260"/>
      <w:r>
        <w:rPr>
          <w:rFonts w:hint="cs"/>
          <w:rtl/>
        </w:rPr>
        <w:t xml:space="preserve">, כל מי שפונה אלינו ישירות מקבל </w:t>
      </w:r>
      <w:bookmarkStart w:id="261" w:name="_ETM_Q1_4540605"/>
      <w:bookmarkEnd w:id="261"/>
      <w:r>
        <w:rPr>
          <w:rFonts w:hint="cs"/>
          <w:rtl/>
        </w:rPr>
        <w:t>אותם.</w:t>
      </w:r>
    </w:p>
    <w:p w:rsidR="00DE6894" w:rsidRPr="00DE6894" w:rsidRDefault="00DE6894" w:rsidP="00DE6894">
      <w:pPr>
        <w:ind w:firstLine="0"/>
        <w:rPr>
          <w:rtl/>
        </w:rPr>
      </w:pPr>
    </w:p>
    <w:p w:rsidR="007A381D" w:rsidRDefault="007A381D" w:rsidP="007A381D">
      <w:pPr>
        <w:pStyle w:val="af9"/>
        <w:keepNext/>
        <w:rPr>
          <w:rtl/>
        </w:rPr>
      </w:pPr>
      <w:bookmarkStart w:id="262" w:name="ET_guest_יותם_פטרפרוינד_80"/>
      <w:r w:rsidRPr="007A381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פטרפרוינד</w:t>
      </w:r>
      <w:proofErr w:type="spellEnd"/>
      <w:r>
        <w:rPr>
          <w:rtl/>
        </w:rPr>
        <w:t>:</w:t>
      </w:r>
      <w:r w:rsidRPr="007A38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"/>
    </w:p>
    <w:p w:rsidR="007A381D" w:rsidRDefault="007A381D" w:rsidP="007A381D">
      <w:pPr>
        <w:pStyle w:val="KeepWithNext"/>
        <w:rPr>
          <w:rtl/>
        </w:rPr>
      </w:pPr>
    </w:p>
    <w:p w:rsidR="003D1325" w:rsidRDefault="007A381D" w:rsidP="007A381D">
      <w:pPr>
        <w:rPr>
          <w:rtl/>
        </w:rPr>
      </w:pPr>
      <w:r>
        <w:rPr>
          <w:rFonts w:hint="cs"/>
          <w:rtl/>
        </w:rPr>
        <w:t xml:space="preserve">מה שאנחנו רואים ב-2022,2023 ובנתונים של 2024 זה </w:t>
      </w:r>
      <w:bookmarkStart w:id="263" w:name="_ETM_Q1_4645325"/>
      <w:bookmarkEnd w:id="263"/>
      <w:r>
        <w:rPr>
          <w:rFonts w:hint="cs"/>
          <w:rtl/>
        </w:rPr>
        <w:t xml:space="preserve">גידול מאוד חד בהוצאות, בעיקר בנכות ובסיעוד, ואפשר לראות את </w:t>
      </w:r>
      <w:bookmarkStart w:id="264" w:name="_ETM_Q1_4652870"/>
      <w:bookmarkEnd w:id="264"/>
      <w:r>
        <w:rPr>
          <w:rFonts w:hint="cs"/>
          <w:rtl/>
        </w:rPr>
        <w:t>זה גם בנתונים של ביטוח לאומי. הגיד</w:t>
      </w:r>
      <w:r w:rsidR="003D1325">
        <w:rPr>
          <w:rFonts w:hint="cs"/>
          <w:rtl/>
        </w:rPr>
        <w:t xml:space="preserve">ול הזה </w:t>
      </w:r>
      <w:r>
        <w:rPr>
          <w:rFonts w:hint="cs"/>
          <w:rtl/>
        </w:rPr>
        <w:t>מגיע ל</w:t>
      </w:r>
      <w:bookmarkStart w:id="265" w:name="_ETM_Q1_4662908"/>
      <w:bookmarkEnd w:id="265"/>
      <w:r>
        <w:rPr>
          <w:rFonts w:hint="cs"/>
          <w:rtl/>
        </w:rPr>
        <w:t xml:space="preserve">אחוז תוצר ביחס לממוצע של 2008 עד 2019. </w:t>
      </w:r>
    </w:p>
    <w:p w:rsidR="007A381D" w:rsidRDefault="007A381D" w:rsidP="007A381D">
      <w:pPr>
        <w:ind w:firstLine="0"/>
        <w:rPr>
          <w:rtl/>
        </w:rPr>
      </w:pPr>
    </w:p>
    <w:p w:rsidR="007A381D" w:rsidRDefault="007A381D" w:rsidP="007A381D">
      <w:pPr>
        <w:pStyle w:val="af9"/>
        <w:keepNext/>
        <w:rPr>
          <w:rtl/>
        </w:rPr>
      </w:pPr>
      <w:bookmarkStart w:id="266" w:name="ET_guest_בועז_גור_81"/>
      <w:r w:rsidRPr="007A381D">
        <w:rPr>
          <w:rStyle w:val="TagStyle"/>
          <w:rtl/>
        </w:rPr>
        <w:t xml:space="preserve"> &lt;&lt; אורח &gt;&gt; </w:t>
      </w:r>
      <w:r>
        <w:rPr>
          <w:rtl/>
        </w:rPr>
        <w:t>בועז גור:</w:t>
      </w:r>
      <w:r w:rsidRPr="007A38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"/>
    </w:p>
    <w:p w:rsidR="007A381D" w:rsidRDefault="007A381D" w:rsidP="007A381D">
      <w:pPr>
        <w:pStyle w:val="KeepWithNext"/>
        <w:rPr>
          <w:rtl/>
        </w:rPr>
      </w:pPr>
    </w:p>
    <w:p w:rsidR="007A381D" w:rsidRDefault="007A381D" w:rsidP="007A381D">
      <w:pPr>
        <w:rPr>
          <w:rtl/>
        </w:rPr>
      </w:pPr>
      <w:r>
        <w:rPr>
          <w:rFonts w:hint="cs"/>
          <w:rtl/>
        </w:rPr>
        <w:t xml:space="preserve">אתה מדבר על </w:t>
      </w:r>
      <w:r w:rsidR="00543DA5">
        <w:rPr>
          <w:rFonts w:hint="cs"/>
          <w:rtl/>
        </w:rPr>
        <w:t>תשלומי גמלאות, נכון?</w:t>
      </w:r>
    </w:p>
    <w:p w:rsidR="00543DA5" w:rsidRDefault="00543DA5" w:rsidP="007A381D">
      <w:pPr>
        <w:rPr>
          <w:rtl/>
        </w:rPr>
      </w:pPr>
      <w:bookmarkStart w:id="267" w:name="_ETM_Q1_4669169"/>
      <w:bookmarkStart w:id="268" w:name="_ETM_Q1_4669240"/>
      <w:bookmarkStart w:id="269" w:name="_ETM_Q1_4669674"/>
      <w:bookmarkEnd w:id="267"/>
      <w:bookmarkEnd w:id="268"/>
      <w:bookmarkEnd w:id="269"/>
    </w:p>
    <w:p w:rsidR="00543DA5" w:rsidRDefault="00543DA5" w:rsidP="00543DA5">
      <w:pPr>
        <w:pStyle w:val="af9"/>
        <w:keepNext/>
        <w:rPr>
          <w:rtl/>
        </w:rPr>
      </w:pPr>
      <w:bookmarkStart w:id="270" w:name="_ETM_Q1_4669752"/>
      <w:bookmarkStart w:id="271" w:name="_ETM_Q1_4670652"/>
      <w:bookmarkStart w:id="272" w:name="ET_guest_יותם_פטרפרוינד_82"/>
      <w:bookmarkEnd w:id="270"/>
      <w:bookmarkEnd w:id="271"/>
      <w:r w:rsidRPr="00543DA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פטרפרוינד</w:t>
      </w:r>
      <w:proofErr w:type="spellEnd"/>
      <w:r>
        <w:rPr>
          <w:rtl/>
        </w:rPr>
        <w:t>:</w:t>
      </w:r>
      <w:r w:rsidRPr="00543D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"/>
    </w:p>
    <w:p w:rsidR="00543DA5" w:rsidRDefault="00543DA5" w:rsidP="00543DA5">
      <w:pPr>
        <w:pStyle w:val="KeepWithNext"/>
        <w:rPr>
          <w:rtl/>
        </w:rPr>
      </w:pPr>
    </w:p>
    <w:p w:rsidR="003D1325" w:rsidRDefault="00543DA5" w:rsidP="00543DA5">
      <w:pPr>
        <w:rPr>
          <w:rtl/>
        </w:rPr>
      </w:pPr>
      <w:bookmarkStart w:id="273" w:name="_ETM_Q1_4671174"/>
      <w:bookmarkStart w:id="274" w:name="_ETM_Q1_4671231"/>
      <w:bookmarkEnd w:id="273"/>
      <w:bookmarkEnd w:id="274"/>
      <w:r>
        <w:rPr>
          <w:rFonts w:hint="cs"/>
          <w:rtl/>
        </w:rPr>
        <w:t xml:space="preserve">כן. </w:t>
      </w:r>
      <w:r w:rsidR="003D1325">
        <w:rPr>
          <w:rFonts w:hint="cs"/>
          <w:rtl/>
        </w:rPr>
        <w:t>מבחי</w:t>
      </w:r>
      <w:r>
        <w:rPr>
          <w:rFonts w:hint="cs"/>
          <w:rtl/>
        </w:rPr>
        <w:t>נת ההכנסות אנחנ</w:t>
      </w:r>
      <w:r w:rsidR="003D1325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3D1325">
        <w:rPr>
          <w:rFonts w:hint="cs"/>
          <w:rtl/>
        </w:rPr>
        <w:t xml:space="preserve">רואים יציבות </w:t>
      </w:r>
      <w:r>
        <w:rPr>
          <w:rFonts w:hint="cs"/>
          <w:rtl/>
        </w:rPr>
        <w:t xml:space="preserve">ביחס </w:t>
      </w:r>
      <w:bookmarkStart w:id="275" w:name="_ETM_Q1_4676769"/>
      <w:bookmarkEnd w:id="275"/>
      <w:r>
        <w:rPr>
          <w:rFonts w:hint="cs"/>
          <w:rtl/>
        </w:rPr>
        <w:t xml:space="preserve">ל-2008 עד 2019. </w:t>
      </w:r>
      <w:r w:rsidR="003D1325">
        <w:rPr>
          <w:rFonts w:hint="cs"/>
          <w:rtl/>
        </w:rPr>
        <w:t xml:space="preserve"> </w:t>
      </w:r>
    </w:p>
    <w:p w:rsidR="003D1325" w:rsidRDefault="003D1325" w:rsidP="003D1325">
      <w:pPr>
        <w:rPr>
          <w:rtl/>
        </w:rPr>
      </w:pPr>
    </w:p>
    <w:p w:rsidR="00543DA5" w:rsidRDefault="00543DA5" w:rsidP="00543DA5">
      <w:pPr>
        <w:pStyle w:val="af9"/>
        <w:keepNext/>
        <w:rPr>
          <w:rtl/>
        </w:rPr>
      </w:pPr>
      <w:bookmarkStart w:id="276" w:name="_ETM_Q1_4696496"/>
      <w:bookmarkStart w:id="277" w:name="ET_guest_בועז_גור_83"/>
      <w:bookmarkEnd w:id="276"/>
      <w:r w:rsidRPr="00543DA5">
        <w:rPr>
          <w:rStyle w:val="TagStyle"/>
          <w:rtl/>
        </w:rPr>
        <w:t xml:space="preserve"> &lt;&lt; אורח &gt;&gt; </w:t>
      </w:r>
      <w:r>
        <w:rPr>
          <w:rtl/>
        </w:rPr>
        <w:t>בועז גור:</w:t>
      </w:r>
      <w:r w:rsidRPr="00543D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"/>
    </w:p>
    <w:p w:rsidR="00543DA5" w:rsidRDefault="00543DA5" w:rsidP="00543DA5">
      <w:pPr>
        <w:pStyle w:val="KeepWithNext"/>
        <w:rPr>
          <w:rtl/>
        </w:rPr>
      </w:pPr>
    </w:p>
    <w:p w:rsidR="003D1325" w:rsidRDefault="00543DA5" w:rsidP="00543DA5">
      <w:pPr>
        <w:rPr>
          <w:rtl/>
        </w:rPr>
      </w:pPr>
      <w:bookmarkStart w:id="278" w:name="_ETM_Q1_4697023"/>
      <w:bookmarkStart w:id="279" w:name="_ETM_Q1_4697097"/>
      <w:bookmarkEnd w:id="278"/>
      <w:bookmarkEnd w:id="279"/>
      <w:r>
        <w:rPr>
          <w:rFonts w:hint="cs"/>
          <w:rtl/>
        </w:rPr>
        <w:t xml:space="preserve">הסתכלנו גם על תשלומי הגמלאות. תשלומי הגמלאות, כולל </w:t>
      </w:r>
      <w:bookmarkStart w:id="280" w:name="_ETM_Q1_4696708"/>
      <w:bookmarkEnd w:id="280"/>
      <w:r>
        <w:rPr>
          <w:rFonts w:hint="cs"/>
          <w:rtl/>
        </w:rPr>
        <w:t xml:space="preserve">ב-2022, די זהים לשנים לפני זה. </w:t>
      </w:r>
    </w:p>
    <w:p w:rsidR="003D1325" w:rsidRDefault="003D1325" w:rsidP="003D1325">
      <w:pPr>
        <w:rPr>
          <w:rtl/>
        </w:rPr>
      </w:pPr>
    </w:p>
    <w:p w:rsidR="00543DA5" w:rsidRDefault="00543DA5" w:rsidP="00543DA5">
      <w:pPr>
        <w:pStyle w:val="af9"/>
        <w:keepNext/>
        <w:rPr>
          <w:rtl/>
        </w:rPr>
      </w:pPr>
      <w:bookmarkStart w:id="281" w:name="_ETM_Q1_4708471"/>
      <w:bookmarkStart w:id="282" w:name="ET_guest_יותם_פטרפרוינד_84"/>
      <w:bookmarkEnd w:id="281"/>
      <w:r w:rsidRPr="00543DA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פטרפרוינד</w:t>
      </w:r>
      <w:proofErr w:type="spellEnd"/>
      <w:r>
        <w:rPr>
          <w:rtl/>
        </w:rPr>
        <w:t>:</w:t>
      </w:r>
      <w:r w:rsidRPr="00543D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"/>
    </w:p>
    <w:p w:rsidR="00543DA5" w:rsidRDefault="00543DA5" w:rsidP="00543DA5">
      <w:pPr>
        <w:pStyle w:val="KeepWithNext"/>
        <w:rPr>
          <w:rtl/>
        </w:rPr>
      </w:pPr>
    </w:p>
    <w:p w:rsidR="003D1325" w:rsidRDefault="00543DA5" w:rsidP="00571B02">
      <w:pPr>
        <w:rPr>
          <w:rtl/>
        </w:rPr>
      </w:pPr>
      <w:bookmarkStart w:id="283" w:name="_ETM_Q1_4708903"/>
      <w:bookmarkStart w:id="284" w:name="_ETM_Q1_4708961"/>
      <w:bookmarkEnd w:id="283"/>
      <w:bookmarkEnd w:id="284"/>
      <w:r>
        <w:rPr>
          <w:rFonts w:hint="cs"/>
          <w:rtl/>
        </w:rPr>
        <w:t xml:space="preserve">הנקודה הזאת היא לא בדיוק </w:t>
      </w:r>
      <w:bookmarkStart w:id="285" w:name="_ETM_Q1_4712927"/>
      <w:bookmarkEnd w:id="285"/>
      <w:r w:rsidR="00571B02">
        <w:rPr>
          <w:rFonts w:hint="cs"/>
          <w:rtl/>
        </w:rPr>
        <w:t>נכונה.</w:t>
      </w:r>
      <w:r w:rsidR="003D1325">
        <w:rPr>
          <w:rFonts w:hint="cs"/>
          <w:rtl/>
        </w:rPr>
        <w:t xml:space="preserve"> אם א</w:t>
      </w:r>
      <w:r>
        <w:rPr>
          <w:rFonts w:hint="cs"/>
          <w:rtl/>
        </w:rPr>
        <w:t>נ</w:t>
      </w:r>
      <w:r w:rsidR="003D1325">
        <w:rPr>
          <w:rFonts w:hint="cs"/>
          <w:rtl/>
        </w:rPr>
        <w:t>חנו מסתכלים רק על הה</w:t>
      </w:r>
      <w:r>
        <w:rPr>
          <w:rFonts w:hint="cs"/>
          <w:rtl/>
        </w:rPr>
        <w:t xml:space="preserve">יבט </w:t>
      </w:r>
      <w:proofErr w:type="spellStart"/>
      <w:r>
        <w:rPr>
          <w:rFonts w:hint="cs"/>
          <w:rtl/>
        </w:rPr>
        <w:t>הביטוחי</w:t>
      </w:r>
      <w:proofErr w:type="spellEnd"/>
      <w:r>
        <w:rPr>
          <w:rFonts w:hint="cs"/>
          <w:rtl/>
        </w:rPr>
        <w:t xml:space="preserve"> של ביטוח לאומי,</w:t>
      </w:r>
      <w:r w:rsidR="003D132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D1325">
        <w:rPr>
          <w:rFonts w:hint="cs"/>
          <w:rtl/>
        </w:rPr>
        <w:t xml:space="preserve">אני לא נכנס </w:t>
      </w:r>
      <w:r>
        <w:rPr>
          <w:rFonts w:hint="cs"/>
          <w:rtl/>
        </w:rPr>
        <w:t>לכל העניינים שרלוונטיים לקורונה</w:t>
      </w:r>
      <w:r w:rsidR="003D1325">
        <w:rPr>
          <w:rFonts w:hint="cs"/>
          <w:rtl/>
        </w:rPr>
        <w:t>, אז</w:t>
      </w:r>
      <w:r>
        <w:rPr>
          <w:rFonts w:hint="cs"/>
          <w:rtl/>
        </w:rPr>
        <w:t xml:space="preserve"> 2020,2021 ו-2022 </w:t>
      </w:r>
      <w:bookmarkStart w:id="286" w:name="_ETM_Q1_4721159"/>
      <w:bookmarkEnd w:id="286"/>
      <w:r w:rsidR="003D1325">
        <w:rPr>
          <w:rFonts w:hint="cs"/>
          <w:rtl/>
        </w:rPr>
        <w:t>הן לא שנ</w:t>
      </w:r>
      <w:r>
        <w:rPr>
          <w:rFonts w:hint="cs"/>
          <w:rtl/>
        </w:rPr>
        <w:t>ים חריגות</w:t>
      </w:r>
      <w:r w:rsidR="00571B02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  <w:r w:rsidR="003D1325">
        <w:rPr>
          <w:rFonts w:hint="cs"/>
          <w:rtl/>
        </w:rPr>
        <w:t xml:space="preserve"> </w:t>
      </w:r>
    </w:p>
    <w:p w:rsidR="003D1325" w:rsidRDefault="003D1325" w:rsidP="003D1325">
      <w:pPr>
        <w:rPr>
          <w:rtl/>
        </w:rPr>
      </w:pPr>
    </w:p>
    <w:p w:rsidR="00D42562" w:rsidRDefault="00D42562" w:rsidP="00D42562">
      <w:pPr>
        <w:pStyle w:val="af9"/>
        <w:keepNext/>
        <w:rPr>
          <w:rtl/>
        </w:rPr>
      </w:pPr>
      <w:bookmarkStart w:id="287" w:name="_ETM_Q1_4737032"/>
      <w:bookmarkStart w:id="288" w:name="ET_guest_בועז_גור_85"/>
      <w:bookmarkEnd w:id="287"/>
      <w:r w:rsidRPr="00D42562">
        <w:rPr>
          <w:rStyle w:val="TagStyle"/>
          <w:rtl/>
        </w:rPr>
        <w:t xml:space="preserve"> &lt;&lt; אורח &gt;&gt; </w:t>
      </w:r>
      <w:r>
        <w:rPr>
          <w:rtl/>
        </w:rPr>
        <w:t>בועז גור:</w:t>
      </w:r>
      <w:r w:rsidRPr="00D425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"/>
    </w:p>
    <w:p w:rsidR="00D42562" w:rsidRDefault="00D42562" w:rsidP="00D42562">
      <w:pPr>
        <w:pStyle w:val="KeepWithNext"/>
        <w:rPr>
          <w:rtl/>
        </w:rPr>
      </w:pPr>
    </w:p>
    <w:p w:rsidR="003D1325" w:rsidRDefault="00D42562" w:rsidP="00D42562">
      <w:pPr>
        <w:rPr>
          <w:rtl/>
        </w:rPr>
      </w:pPr>
      <w:bookmarkStart w:id="289" w:name="_ETM_Q1_4737451"/>
      <w:bookmarkStart w:id="290" w:name="_ETM_Q1_4737546"/>
      <w:bookmarkEnd w:id="289"/>
      <w:bookmarkEnd w:id="290"/>
      <w:r>
        <w:rPr>
          <w:rFonts w:hint="cs"/>
          <w:rtl/>
        </w:rPr>
        <w:t xml:space="preserve">אלה </w:t>
      </w:r>
      <w:r w:rsidR="003D1325">
        <w:rPr>
          <w:rFonts w:hint="cs"/>
          <w:rtl/>
        </w:rPr>
        <w:t xml:space="preserve">נתונים </w:t>
      </w:r>
      <w:r>
        <w:rPr>
          <w:rFonts w:hint="cs"/>
          <w:rtl/>
        </w:rPr>
        <w:t>ש</w:t>
      </w:r>
      <w:r w:rsidR="003D1325">
        <w:rPr>
          <w:rFonts w:hint="cs"/>
          <w:rtl/>
        </w:rPr>
        <w:t>נשמח</w:t>
      </w:r>
      <w:r>
        <w:rPr>
          <w:rFonts w:hint="cs"/>
          <w:rtl/>
        </w:rPr>
        <w:t xml:space="preserve"> </w:t>
      </w:r>
      <w:bookmarkStart w:id="291" w:name="_ETM_Q1_4737739"/>
      <w:bookmarkEnd w:id="291"/>
      <w:r>
        <w:rPr>
          <w:rFonts w:hint="cs"/>
          <w:rtl/>
        </w:rPr>
        <w:t>לראות.</w:t>
      </w:r>
    </w:p>
    <w:p w:rsidR="003D1325" w:rsidRDefault="00D42562" w:rsidP="003D1325">
      <w:pPr>
        <w:rPr>
          <w:rtl/>
        </w:rPr>
      </w:pPr>
      <w:r>
        <w:rPr>
          <w:rFonts w:hint="cs"/>
          <w:rtl/>
        </w:rPr>
        <w:t xml:space="preserve"> </w:t>
      </w:r>
    </w:p>
    <w:p w:rsidR="00D42562" w:rsidRDefault="00D42562" w:rsidP="00D42562">
      <w:pPr>
        <w:pStyle w:val="af9"/>
        <w:keepNext/>
        <w:rPr>
          <w:rtl/>
        </w:rPr>
      </w:pPr>
      <w:bookmarkStart w:id="292" w:name="_ETM_Q1_4736903"/>
      <w:bookmarkStart w:id="293" w:name="ET_guest_יותם_פטרפרוינד_86"/>
      <w:bookmarkEnd w:id="292"/>
      <w:r w:rsidRPr="00D4256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פטרפרוינד</w:t>
      </w:r>
      <w:proofErr w:type="spellEnd"/>
      <w:r>
        <w:rPr>
          <w:rtl/>
        </w:rPr>
        <w:t>:</w:t>
      </w:r>
      <w:r w:rsidRPr="00D425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"/>
    </w:p>
    <w:p w:rsidR="00D42562" w:rsidRDefault="00D42562" w:rsidP="00D42562">
      <w:pPr>
        <w:pStyle w:val="KeepWithNext"/>
        <w:rPr>
          <w:rtl/>
        </w:rPr>
      </w:pPr>
    </w:p>
    <w:p w:rsidR="003D1325" w:rsidRDefault="00D42562" w:rsidP="00037664">
      <w:pPr>
        <w:rPr>
          <w:rtl/>
        </w:rPr>
      </w:pPr>
      <w:bookmarkStart w:id="294" w:name="_ETM_Q1_4737434"/>
      <w:bookmarkStart w:id="295" w:name="_ETM_Q1_4737474"/>
      <w:bookmarkEnd w:id="294"/>
      <w:bookmarkEnd w:id="295"/>
      <w:r>
        <w:rPr>
          <w:rFonts w:hint="cs"/>
          <w:rtl/>
        </w:rPr>
        <w:t xml:space="preserve">הם גם מפורסמים בביטוח הלאומי. </w:t>
      </w:r>
      <w:bookmarkStart w:id="296" w:name="_ETM_Q1_4740092"/>
      <w:bookmarkEnd w:id="296"/>
      <w:r>
        <w:rPr>
          <w:rFonts w:hint="cs"/>
          <w:rtl/>
        </w:rPr>
        <w:t xml:space="preserve">אם </w:t>
      </w:r>
      <w:bookmarkStart w:id="297" w:name="_ETM_Q1_4747902"/>
      <w:bookmarkEnd w:id="297"/>
      <w:r>
        <w:rPr>
          <w:rFonts w:hint="cs"/>
          <w:rtl/>
        </w:rPr>
        <w:t xml:space="preserve">תראו את הנתונים שמפורסמים כבר עכשיו על המחצית הראשונה </w:t>
      </w:r>
      <w:bookmarkStart w:id="298" w:name="_ETM_Q1_4751821"/>
      <w:bookmarkEnd w:id="298"/>
      <w:r>
        <w:rPr>
          <w:rFonts w:hint="cs"/>
          <w:rtl/>
        </w:rPr>
        <w:t>של 2024,</w:t>
      </w:r>
      <w:r w:rsidR="003D132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</w:t>
      </w:r>
      <w:r w:rsidR="00037664">
        <w:rPr>
          <w:rFonts w:hint="cs"/>
          <w:rtl/>
        </w:rPr>
        <w:t xml:space="preserve">תראו </w:t>
      </w:r>
      <w:r>
        <w:rPr>
          <w:rFonts w:hint="cs"/>
          <w:rtl/>
        </w:rPr>
        <w:t>ש</w:t>
      </w:r>
      <w:r w:rsidR="00037664">
        <w:rPr>
          <w:rFonts w:hint="cs"/>
          <w:rtl/>
        </w:rPr>
        <w:t>ה</w:t>
      </w:r>
      <w:r>
        <w:rPr>
          <w:rFonts w:hint="cs"/>
          <w:rtl/>
        </w:rPr>
        <w:t>מגמה</w:t>
      </w:r>
      <w:r w:rsidR="00A920AE">
        <w:rPr>
          <w:rFonts w:hint="cs"/>
          <w:rtl/>
        </w:rPr>
        <w:t xml:space="preserve"> </w:t>
      </w:r>
      <w:r w:rsidR="00037664">
        <w:rPr>
          <w:rFonts w:hint="cs"/>
          <w:rtl/>
        </w:rPr>
        <w:t>היא אותה מגמה שהייתה ב</w:t>
      </w:r>
      <w:r w:rsidR="00A920AE">
        <w:rPr>
          <w:rFonts w:hint="cs"/>
          <w:rtl/>
        </w:rPr>
        <w:t xml:space="preserve">-2022 ו-2023 </w:t>
      </w:r>
      <w:r w:rsidR="001E2BB8">
        <w:rPr>
          <w:rFonts w:hint="cs"/>
          <w:rtl/>
        </w:rPr>
        <w:t>בשני הסעיפים האלה -</w:t>
      </w:r>
      <w:r w:rsidR="00571B02">
        <w:rPr>
          <w:rFonts w:hint="cs"/>
          <w:rtl/>
        </w:rPr>
        <w:t xml:space="preserve"> </w:t>
      </w:r>
      <w:r w:rsidR="00037664">
        <w:rPr>
          <w:rFonts w:hint="cs"/>
          <w:rtl/>
        </w:rPr>
        <w:t xml:space="preserve">אלו שנים </w:t>
      </w:r>
      <w:r w:rsidR="00A920AE">
        <w:rPr>
          <w:rFonts w:hint="cs"/>
          <w:rtl/>
        </w:rPr>
        <w:t xml:space="preserve">שהיו חריגות, שהייתה בהן קפיצה ביחס </w:t>
      </w:r>
      <w:bookmarkStart w:id="299" w:name="_ETM_Q1_4760461"/>
      <w:bookmarkEnd w:id="299"/>
      <w:r w:rsidR="00A920AE">
        <w:rPr>
          <w:rFonts w:hint="cs"/>
          <w:rtl/>
        </w:rPr>
        <w:t xml:space="preserve">למגמה שהייתה בין 2008 ל-2019. </w:t>
      </w:r>
    </w:p>
    <w:p w:rsidR="003D1325" w:rsidRDefault="003D1325" w:rsidP="003D1325">
      <w:pPr>
        <w:rPr>
          <w:rtl/>
        </w:rPr>
      </w:pPr>
    </w:p>
    <w:p w:rsidR="00583343" w:rsidRDefault="00583343" w:rsidP="00583343">
      <w:pPr>
        <w:pStyle w:val="af9"/>
        <w:keepNext/>
        <w:rPr>
          <w:rtl/>
        </w:rPr>
      </w:pPr>
      <w:bookmarkStart w:id="300" w:name="ET_guest_בועז_גור_87"/>
      <w:r w:rsidRPr="0058334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בועז גור:</w:t>
      </w:r>
      <w:r w:rsidRPr="005833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"/>
    </w:p>
    <w:p w:rsidR="00583343" w:rsidRDefault="00583343" w:rsidP="00583343">
      <w:pPr>
        <w:pStyle w:val="KeepWithNext"/>
        <w:rPr>
          <w:rtl/>
        </w:rPr>
      </w:pPr>
    </w:p>
    <w:p w:rsidR="003D1325" w:rsidRDefault="008A7097" w:rsidP="003D1325">
      <w:pPr>
        <w:rPr>
          <w:rtl/>
        </w:rPr>
      </w:pPr>
      <w:r>
        <w:rPr>
          <w:rFonts w:hint="cs"/>
          <w:rtl/>
        </w:rPr>
        <w:t>בהכנסות הביטוח הלאומי אין עלייה?</w:t>
      </w:r>
    </w:p>
    <w:p w:rsidR="003D1325" w:rsidRDefault="003D1325" w:rsidP="003D1325">
      <w:pPr>
        <w:rPr>
          <w:rtl/>
        </w:rPr>
      </w:pPr>
    </w:p>
    <w:p w:rsidR="008A7097" w:rsidRDefault="008A7097" w:rsidP="008A7097">
      <w:pPr>
        <w:pStyle w:val="af9"/>
        <w:keepNext/>
        <w:rPr>
          <w:rtl/>
        </w:rPr>
      </w:pPr>
      <w:bookmarkStart w:id="301" w:name="_ETM_Q1_4763867"/>
      <w:bookmarkStart w:id="302" w:name="ET_guest_יותם_פטרפרוינד_88"/>
      <w:bookmarkEnd w:id="301"/>
      <w:r w:rsidRPr="008A709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פטרפרוינד</w:t>
      </w:r>
      <w:proofErr w:type="spellEnd"/>
      <w:r>
        <w:rPr>
          <w:rtl/>
        </w:rPr>
        <w:t>:</w:t>
      </w:r>
      <w:r w:rsidRPr="008A70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"/>
    </w:p>
    <w:p w:rsidR="008A7097" w:rsidRDefault="008A7097" w:rsidP="008A7097">
      <w:pPr>
        <w:pStyle w:val="KeepWithNext"/>
        <w:rPr>
          <w:rtl/>
        </w:rPr>
      </w:pPr>
    </w:p>
    <w:p w:rsidR="008A7097" w:rsidRPr="008A7097" w:rsidRDefault="008A7097" w:rsidP="008A7097">
      <w:pPr>
        <w:rPr>
          <w:rtl/>
        </w:rPr>
      </w:pPr>
      <w:bookmarkStart w:id="303" w:name="_ETM_Q1_4764383"/>
      <w:bookmarkStart w:id="304" w:name="_ETM_Q1_4764461"/>
      <w:bookmarkEnd w:id="303"/>
      <w:bookmarkEnd w:id="304"/>
      <w:r>
        <w:rPr>
          <w:rFonts w:hint="cs"/>
          <w:rtl/>
        </w:rPr>
        <w:t xml:space="preserve">זה נשאר די עקבי ביחס למגמה שהייתה גם </w:t>
      </w:r>
      <w:bookmarkStart w:id="305" w:name="_ETM_Q1_4768549"/>
      <w:bookmarkEnd w:id="305"/>
      <w:r>
        <w:rPr>
          <w:rFonts w:hint="cs"/>
          <w:rtl/>
        </w:rPr>
        <w:t xml:space="preserve">לפני. </w:t>
      </w:r>
    </w:p>
    <w:p w:rsidR="003D1325" w:rsidRDefault="003D1325" w:rsidP="003D1325">
      <w:pPr>
        <w:rPr>
          <w:rtl/>
        </w:rPr>
      </w:pPr>
    </w:p>
    <w:p w:rsidR="008A7097" w:rsidRDefault="008A7097" w:rsidP="008A7097">
      <w:pPr>
        <w:pStyle w:val="af9"/>
        <w:keepNext/>
        <w:rPr>
          <w:rtl/>
        </w:rPr>
      </w:pPr>
      <w:bookmarkStart w:id="306" w:name="_ETM_Q1_4771614"/>
      <w:bookmarkStart w:id="307" w:name="ET_guest_בועז_גור_89"/>
      <w:bookmarkEnd w:id="306"/>
      <w:r w:rsidRPr="008A7097">
        <w:rPr>
          <w:rStyle w:val="TagStyle"/>
          <w:rtl/>
        </w:rPr>
        <w:t xml:space="preserve"> &lt;&lt; אורח &gt;&gt; </w:t>
      </w:r>
      <w:r>
        <w:rPr>
          <w:rtl/>
        </w:rPr>
        <w:t>בועז גור:</w:t>
      </w:r>
      <w:r w:rsidRPr="008A70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"/>
    </w:p>
    <w:p w:rsidR="008A7097" w:rsidRDefault="008A7097" w:rsidP="008A7097">
      <w:pPr>
        <w:pStyle w:val="KeepWithNext"/>
        <w:rPr>
          <w:rtl/>
        </w:rPr>
      </w:pPr>
    </w:p>
    <w:p w:rsidR="003D1325" w:rsidRDefault="003D1325" w:rsidP="003D1325">
      <w:pPr>
        <w:rPr>
          <w:rtl/>
        </w:rPr>
      </w:pPr>
      <w:bookmarkStart w:id="308" w:name="_ETM_Q1_4772090"/>
      <w:bookmarkStart w:id="309" w:name="_ETM_Q1_4772131"/>
      <w:bookmarkEnd w:id="308"/>
      <w:bookmarkEnd w:id="309"/>
      <w:r>
        <w:rPr>
          <w:rFonts w:hint="cs"/>
          <w:rtl/>
        </w:rPr>
        <w:t>נפ</w:t>
      </w:r>
      <w:r w:rsidR="00213CE1">
        <w:rPr>
          <w:rFonts w:hint="cs"/>
          <w:rtl/>
        </w:rPr>
        <w:t>נ</w:t>
      </w:r>
      <w:r>
        <w:rPr>
          <w:rFonts w:hint="cs"/>
          <w:rtl/>
        </w:rPr>
        <w:t xml:space="preserve">ה אליכם את </w:t>
      </w:r>
      <w:r w:rsidR="008A7097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השאלות </w:t>
      </w:r>
      <w:r w:rsidR="008A7097">
        <w:rPr>
          <w:rFonts w:hint="cs"/>
          <w:rtl/>
        </w:rPr>
        <w:t>באופן ישיר.</w:t>
      </w:r>
    </w:p>
    <w:p w:rsidR="003D1325" w:rsidRDefault="003D1325" w:rsidP="008A7097">
      <w:pPr>
        <w:ind w:firstLine="0"/>
        <w:rPr>
          <w:rtl/>
        </w:rPr>
      </w:pPr>
    </w:p>
    <w:p w:rsidR="008A7097" w:rsidRDefault="008A7097" w:rsidP="008A7097">
      <w:pPr>
        <w:pStyle w:val="af9"/>
        <w:keepNext/>
        <w:rPr>
          <w:rtl/>
        </w:rPr>
      </w:pPr>
      <w:bookmarkStart w:id="310" w:name="_ETM_Q1_4770955"/>
      <w:bookmarkStart w:id="311" w:name="ET_guest_יותם_פטרפרוינד_90"/>
      <w:bookmarkEnd w:id="310"/>
      <w:r w:rsidRPr="008A709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פטרפרוינד</w:t>
      </w:r>
      <w:proofErr w:type="spellEnd"/>
      <w:r>
        <w:rPr>
          <w:rtl/>
        </w:rPr>
        <w:t>:</w:t>
      </w:r>
      <w:r w:rsidRPr="008A70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"/>
    </w:p>
    <w:p w:rsidR="008A7097" w:rsidRDefault="008A7097" w:rsidP="008A7097">
      <w:pPr>
        <w:pStyle w:val="KeepWithNext"/>
        <w:rPr>
          <w:rtl/>
        </w:rPr>
      </w:pPr>
    </w:p>
    <w:p w:rsidR="008A7097" w:rsidRDefault="008A7097" w:rsidP="008A7097">
      <w:pPr>
        <w:rPr>
          <w:rtl/>
        </w:rPr>
      </w:pPr>
      <w:bookmarkStart w:id="312" w:name="_ETM_Q1_4771359"/>
      <w:bookmarkStart w:id="313" w:name="_ETM_Q1_4771416"/>
      <w:bookmarkEnd w:id="312"/>
      <w:bookmarkEnd w:id="313"/>
      <w:r>
        <w:rPr>
          <w:rFonts w:hint="cs"/>
          <w:rtl/>
        </w:rPr>
        <w:t>בשמחה.</w:t>
      </w:r>
    </w:p>
    <w:p w:rsidR="008A7097" w:rsidRPr="008A7097" w:rsidRDefault="008A7097" w:rsidP="008A7097">
      <w:pPr>
        <w:rPr>
          <w:rtl/>
        </w:rPr>
      </w:pPr>
      <w:bookmarkStart w:id="314" w:name="_ETM_Q1_4774113"/>
      <w:bookmarkStart w:id="315" w:name="_ETM_Q1_4774165"/>
      <w:bookmarkEnd w:id="314"/>
      <w:bookmarkEnd w:id="315"/>
    </w:p>
    <w:p w:rsidR="00213CE1" w:rsidRDefault="00213CE1" w:rsidP="00213CE1">
      <w:pPr>
        <w:pStyle w:val="af9"/>
        <w:keepNext/>
        <w:rPr>
          <w:rtl/>
        </w:rPr>
      </w:pPr>
      <w:bookmarkStart w:id="316" w:name="ET_guest_אירית_טויטו_91"/>
      <w:r w:rsidRPr="00213CE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  <w:r w:rsidRPr="00213C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"/>
    </w:p>
    <w:p w:rsidR="00213CE1" w:rsidRDefault="00213CE1" w:rsidP="00213CE1">
      <w:pPr>
        <w:pStyle w:val="KeepWithNext"/>
        <w:rPr>
          <w:rtl/>
        </w:rPr>
      </w:pPr>
    </w:p>
    <w:p w:rsidR="0071109D" w:rsidRDefault="003D1325" w:rsidP="005E4503">
      <w:pPr>
        <w:rPr>
          <w:rtl/>
        </w:rPr>
      </w:pPr>
      <w:bookmarkStart w:id="317" w:name="_ETM_Q1_4777307"/>
      <w:bookmarkStart w:id="318" w:name="_ETM_Q1_4777412"/>
      <w:bookmarkEnd w:id="317"/>
      <w:bookmarkEnd w:id="318"/>
      <w:r>
        <w:rPr>
          <w:rFonts w:hint="cs"/>
          <w:rtl/>
        </w:rPr>
        <w:t xml:space="preserve">פורום </w:t>
      </w:r>
      <w:r w:rsidR="005E4503">
        <w:rPr>
          <w:rFonts w:hint="cs"/>
          <w:rtl/>
        </w:rPr>
        <w:t xml:space="preserve">ההייטק למען ישראל </w:t>
      </w:r>
      <w:r w:rsidR="00A30254">
        <w:rPr>
          <w:rFonts w:hint="cs"/>
          <w:rtl/>
        </w:rPr>
        <w:t>עוקב</w:t>
      </w:r>
      <w:r>
        <w:rPr>
          <w:rFonts w:hint="cs"/>
          <w:rtl/>
        </w:rPr>
        <w:t xml:space="preserve"> אחרי המדדים הכלכלי</w:t>
      </w:r>
      <w:r w:rsidR="0036420E">
        <w:rPr>
          <w:rFonts w:hint="cs"/>
          <w:rtl/>
        </w:rPr>
        <w:t xml:space="preserve">ים, אחרי דוחות </w:t>
      </w:r>
      <w:r>
        <w:rPr>
          <w:rFonts w:hint="cs"/>
          <w:rtl/>
        </w:rPr>
        <w:t xml:space="preserve">תחזית בנק ישראל ואחרים. </w:t>
      </w:r>
      <w:r w:rsidR="0036420E">
        <w:rPr>
          <w:rFonts w:hint="cs"/>
          <w:rtl/>
        </w:rPr>
        <w:t>ישראל בכו</w:t>
      </w:r>
      <w:r>
        <w:rPr>
          <w:rFonts w:hint="cs"/>
          <w:rtl/>
        </w:rPr>
        <w:t>נ</w:t>
      </w:r>
      <w:r w:rsidR="0036420E">
        <w:rPr>
          <w:rFonts w:hint="cs"/>
          <w:rtl/>
        </w:rPr>
        <w:t>נ</w:t>
      </w:r>
      <w:r>
        <w:rPr>
          <w:rFonts w:hint="cs"/>
          <w:rtl/>
        </w:rPr>
        <w:t xml:space="preserve">ות </w:t>
      </w:r>
      <w:r w:rsidR="0036420E">
        <w:rPr>
          <w:rFonts w:hint="cs"/>
          <w:rtl/>
        </w:rPr>
        <w:t>ספ</w:t>
      </w:r>
      <w:r>
        <w:rPr>
          <w:rFonts w:hint="cs"/>
          <w:rtl/>
        </w:rPr>
        <w:t>י</w:t>
      </w:r>
      <w:r w:rsidR="0036420E">
        <w:rPr>
          <w:rFonts w:hint="cs"/>
          <w:rtl/>
        </w:rPr>
        <w:t>גה</w:t>
      </w:r>
      <w:r w:rsidR="009178EC">
        <w:rPr>
          <w:rFonts w:hint="cs"/>
          <w:rtl/>
        </w:rPr>
        <w:t>,</w:t>
      </w:r>
      <w:r>
        <w:rPr>
          <w:rFonts w:hint="cs"/>
          <w:rtl/>
        </w:rPr>
        <w:t xml:space="preserve"> קשה </w:t>
      </w:r>
      <w:r w:rsidR="0036420E">
        <w:rPr>
          <w:rFonts w:hint="cs"/>
          <w:rtl/>
        </w:rPr>
        <w:t>לחזות לאן תתפתח המערכה בצפון. פורום ההייטק למען ישראל</w:t>
      </w:r>
      <w:r>
        <w:rPr>
          <w:rFonts w:hint="cs"/>
          <w:rtl/>
        </w:rPr>
        <w:t xml:space="preserve"> מתריע כי </w:t>
      </w:r>
      <w:r w:rsidR="0036420E">
        <w:rPr>
          <w:rFonts w:hint="cs"/>
          <w:rtl/>
        </w:rPr>
        <w:t>בראי הסלמת הלחימה ו</w:t>
      </w:r>
      <w:r>
        <w:rPr>
          <w:rFonts w:hint="cs"/>
          <w:rtl/>
        </w:rPr>
        <w:t>ה</w:t>
      </w:r>
      <w:r w:rsidR="0036420E">
        <w:rPr>
          <w:rFonts w:hint="cs"/>
          <w:rtl/>
        </w:rPr>
        <w:t>י</w:t>
      </w:r>
      <w:r>
        <w:rPr>
          <w:rFonts w:hint="cs"/>
          <w:rtl/>
        </w:rPr>
        <w:t>דר</w:t>
      </w:r>
      <w:r w:rsidR="0036420E">
        <w:rPr>
          <w:rFonts w:hint="cs"/>
          <w:rtl/>
        </w:rPr>
        <w:t>דר</w:t>
      </w:r>
      <w:r>
        <w:rPr>
          <w:rFonts w:hint="cs"/>
          <w:rtl/>
        </w:rPr>
        <w:t xml:space="preserve">ות </w:t>
      </w:r>
      <w:r w:rsidR="0036420E">
        <w:rPr>
          <w:rFonts w:hint="cs"/>
          <w:rtl/>
        </w:rPr>
        <w:t>הממדים הכלכל</w:t>
      </w:r>
      <w:bookmarkStart w:id="319" w:name="_ETM_Q1_4810000"/>
      <w:bookmarkEnd w:id="319"/>
      <w:r w:rsidR="0036420E">
        <w:rPr>
          <w:rFonts w:hint="cs"/>
          <w:rtl/>
        </w:rPr>
        <w:t>יים</w:t>
      </w:r>
      <w:r w:rsidR="00571B02">
        <w:rPr>
          <w:rFonts w:hint="cs"/>
          <w:rtl/>
        </w:rPr>
        <w:t>,</w:t>
      </w:r>
      <w:r w:rsidR="0036420E">
        <w:rPr>
          <w:rFonts w:hint="cs"/>
          <w:rtl/>
        </w:rPr>
        <w:t xml:space="preserve"> </w:t>
      </w:r>
      <w:r>
        <w:rPr>
          <w:rFonts w:hint="cs"/>
          <w:rtl/>
        </w:rPr>
        <w:t>ובה</w:t>
      </w:r>
      <w:r w:rsidR="0036420E">
        <w:rPr>
          <w:rFonts w:hint="cs"/>
          <w:rtl/>
        </w:rPr>
        <w:t>ע</w:t>
      </w:r>
      <w:r>
        <w:rPr>
          <w:rFonts w:hint="cs"/>
          <w:rtl/>
        </w:rPr>
        <w:t>דר תכנית כלכ</w:t>
      </w:r>
      <w:r w:rsidR="00BF5981">
        <w:rPr>
          <w:rFonts w:hint="cs"/>
          <w:rtl/>
        </w:rPr>
        <w:t>ל</w:t>
      </w:r>
      <w:r>
        <w:rPr>
          <w:rFonts w:hint="cs"/>
          <w:rtl/>
        </w:rPr>
        <w:t xml:space="preserve">ית </w:t>
      </w:r>
      <w:r w:rsidR="00BF5981">
        <w:rPr>
          <w:rFonts w:hint="cs"/>
          <w:rtl/>
        </w:rPr>
        <w:t xml:space="preserve">תואמת וצעדי מנע אפקטיביים, מדינת ישראל </w:t>
      </w:r>
      <w:r w:rsidR="0071109D">
        <w:rPr>
          <w:rFonts w:hint="cs"/>
          <w:rtl/>
        </w:rPr>
        <w:t xml:space="preserve">צועדת </w:t>
      </w:r>
      <w:bookmarkStart w:id="320" w:name="_ETM_Q1_4814201"/>
      <w:bookmarkEnd w:id="320"/>
      <w:r w:rsidR="0071109D">
        <w:rPr>
          <w:rFonts w:hint="cs"/>
          <w:rtl/>
        </w:rPr>
        <w:t>ל</w:t>
      </w:r>
      <w:r>
        <w:rPr>
          <w:rFonts w:hint="cs"/>
          <w:rtl/>
        </w:rPr>
        <w:t xml:space="preserve">קראת </w:t>
      </w:r>
      <w:r w:rsidR="0071109D">
        <w:rPr>
          <w:rFonts w:hint="cs"/>
          <w:rtl/>
        </w:rPr>
        <w:t>פשיטת רגל</w:t>
      </w:r>
      <w:r>
        <w:rPr>
          <w:rFonts w:hint="cs"/>
          <w:rtl/>
        </w:rPr>
        <w:t>.</w:t>
      </w:r>
      <w:r w:rsidR="0071109D">
        <w:rPr>
          <w:rFonts w:hint="cs"/>
          <w:rtl/>
        </w:rPr>
        <w:t xml:space="preserve"> </w:t>
      </w:r>
    </w:p>
    <w:p w:rsidR="0071109D" w:rsidRDefault="0071109D" w:rsidP="0071109D">
      <w:pPr>
        <w:rPr>
          <w:rtl/>
        </w:rPr>
      </w:pPr>
      <w:bookmarkStart w:id="321" w:name="_ETM_Q1_4817438"/>
      <w:bookmarkStart w:id="322" w:name="_ETM_Q1_4817497"/>
      <w:bookmarkEnd w:id="321"/>
      <w:bookmarkEnd w:id="322"/>
    </w:p>
    <w:p w:rsidR="008D2177" w:rsidRDefault="0071109D" w:rsidP="00571B02">
      <w:pPr>
        <w:rPr>
          <w:rtl/>
        </w:rPr>
      </w:pPr>
      <w:bookmarkStart w:id="323" w:name="_ETM_Q1_4817605"/>
      <w:bookmarkStart w:id="324" w:name="_ETM_Q1_4817647"/>
      <w:bookmarkEnd w:id="323"/>
      <w:bookmarkEnd w:id="324"/>
      <w:r>
        <w:rPr>
          <w:rFonts w:hint="cs"/>
          <w:rtl/>
        </w:rPr>
        <w:t>מהמחקר שעשינו אנחנ</w:t>
      </w:r>
      <w:r w:rsidR="003D1325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3D1325">
        <w:rPr>
          <w:rFonts w:hint="cs"/>
          <w:rtl/>
        </w:rPr>
        <w:t xml:space="preserve">רואים מקום לדאגה. </w:t>
      </w:r>
      <w:r>
        <w:rPr>
          <w:rFonts w:hint="cs"/>
          <w:rtl/>
        </w:rPr>
        <w:t xml:space="preserve">בתחזית </w:t>
      </w:r>
      <w:r w:rsidR="003D1325">
        <w:rPr>
          <w:rFonts w:hint="cs"/>
          <w:rtl/>
        </w:rPr>
        <w:t>המקרו כלכ</w:t>
      </w:r>
      <w:r>
        <w:rPr>
          <w:rFonts w:hint="cs"/>
          <w:rtl/>
        </w:rPr>
        <w:t>ל</w:t>
      </w:r>
      <w:r w:rsidR="003D1325">
        <w:rPr>
          <w:rFonts w:hint="cs"/>
          <w:rtl/>
        </w:rPr>
        <w:t xml:space="preserve">ית </w:t>
      </w:r>
      <w:r>
        <w:rPr>
          <w:rFonts w:hint="cs"/>
          <w:rtl/>
        </w:rPr>
        <w:t>של בנק ישראל ליולי</w:t>
      </w:r>
      <w:r w:rsidR="00D733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D1325">
        <w:rPr>
          <w:rFonts w:hint="cs"/>
          <w:rtl/>
        </w:rPr>
        <w:t xml:space="preserve">תוך שלושה חודשים </w:t>
      </w:r>
      <w:r>
        <w:rPr>
          <w:rFonts w:hint="cs"/>
          <w:rtl/>
        </w:rPr>
        <w:t xml:space="preserve">ירד הצפי </w:t>
      </w:r>
      <w:bookmarkStart w:id="325" w:name="_ETM_Q1_4832232"/>
      <w:bookmarkEnd w:id="325"/>
      <w:r>
        <w:rPr>
          <w:rFonts w:hint="cs"/>
          <w:rtl/>
        </w:rPr>
        <w:t>ל</w:t>
      </w:r>
      <w:r w:rsidR="003D1325">
        <w:rPr>
          <w:rFonts w:hint="cs"/>
          <w:rtl/>
        </w:rPr>
        <w:t xml:space="preserve">צמיחה </w:t>
      </w:r>
      <w:r w:rsidR="00D733EE">
        <w:rPr>
          <w:rFonts w:hint="cs"/>
          <w:rtl/>
        </w:rPr>
        <w:t>ב</w:t>
      </w:r>
      <w:r>
        <w:rPr>
          <w:rFonts w:hint="cs"/>
          <w:rtl/>
        </w:rPr>
        <w:t>תוצר מ-2% ל-1.5%</w:t>
      </w:r>
      <w:r w:rsidR="003D1325">
        <w:rPr>
          <w:rFonts w:hint="cs"/>
          <w:rtl/>
        </w:rPr>
        <w:t xml:space="preserve">. הצפי </w:t>
      </w:r>
      <w:r w:rsidR="007C76D8">
        <w:rPr>
          <w:rFonts w:hint="cs"/>
          <w:rtl/>
        </w:rPr>
        <w:t>לאינפלציה ב-2024 עלה מ-2.7% ל-3%, ו</w:t>
      </w:r>
      <w:r w:rsidR="003D1325">
        <w:rPr>
          <w:rFonts w:hint="cs"/>
          <w:rtl/>
        </w:rPr>
        <w:t>צוין כי לחימה מ</w:t>
      </w:r>
      <w:r w:rsidR="007C76D8">
        <w:rPr>
          <w:rFonts w:hint="cs"/>
          <w:rtl/>
        </w:rPr>
        <w:t xml:space="preserve">מושכת </w:t>
      </w:r>
      <w:r w:rsidR="003D1325">
        <w:rPr>
          <w:rFonts w:hint="cs"/>
          <w:rtl/>
        </w:rPr>
        <w:t xml:space="preserve">תגרור </w:t>
      </w:r>
      <w:r w:rsidR="007C76D8">
        <w:rPr>
          <w:rFonts w:hint="cs"/>
          <w:rtl/>
        </w:rPr>
        <w:t xml:space="preserve">עלייה נוספת </w:t>
      </w:r>
      <w:bookmarkStart w:id="326" w:name="_ETM_Q1_4843003"/>
      <w:bookmarkEnd w:id="326"/>
      <w:r w:rsidR="003D1325">
        <w:rPr>
          <w:rFonts w:hint="cs"/>
          <w:rtl/>
        </w:rPr>
        <w:t>של פרמי</w:t>
      </w:r>
      <w:r w:rsidR="007C76D8">
        <w:rPr>
          <w:rFonts w:hint="cs"/>
          <w:rtl/>
        </w:rPr>
        <w:t>י</w:t>
      </w:r>
      <w:r w:rsidR="003D1325">
        <w:rPr>
          <w:rFonts w:hint="cs"/>
          <w:rtl/>
        </w:rPr>
        <w:t xml:space="preserve">ת הסיכון וירידה </w:t>
      </w:r>
      <w:r w:rsidR="007C76D8">
        <w:rPr>
          <w:rFonts w:hint="cs"/>
          <w:rtl/>
        </w:rPr>
        <w:t>נוספת בצמיחה</w:t>
      </w:r>
      <w:r w:rsidR="00571B02">
        <w:rPr>
          <w:rFonts w:hint="cs"/>
          <w:rtl/>
        </w:rPr>
        <w:t xml:space="preserve"> -</w:t>
      </w:r>
      <w:r w:rsidR="003D1325">
        <w:rPr>
          <w:rFonts w:hint="cs"/>
          <w:rtl/>
        </w:rPr>
        <w:t xml:space="preserve"> אלה </w:t>
      </w:r>
      <w:r w:rsidR="005E4503">
        <w:rPr>
          <w:rFonts w:hint="cs"/>
          <w:rtl/>
        </w:rPr>
        <w:t>אף יחמירו את התפתחות האינפלציה,</w:t>
      </w:r>
      <w:r w:rsidR="007C76D8">
        <w:rPr>
          <w:rFonts w:hint="cs"/>
          <w:rtl/>
        </w:rPr>
        <w:t xml:space="preserve"> הגירעון והחובות הממשלתיים. בנק ישראל מציין</w:t>
      </w:r>
      <w:r w:rsidR="003D1325">
        <w:rPr>
          <w:rFonts w:hint="cs"/>
          <w:rtl/>
        </w:rPr>
        <w:t xml:space="preserve"> </w:t>
      </w:r>
      <w:r w:rsidR="007C76D8">
        <w:rPr>
          <w:rFonts w:hint="cs"/>
          <w:rtl/>
        </w:rPr>
        <w:t>ש</w:t>
      </w:r>
      <w:r w:rsidR="003D1325">
        <w:rPr>
          <w:rFonts w:hint="cs"/>
          <w:rtl/>
        </w:rPr>
        <w:t xml:space="preserve">הסיכון </w:t>
      </w:r>
      <w:r w:rsidR="007C76D8">
        <w:rPr>
          <w:rFonts w:hint="cs"/>
          <w:rtl/>
        </w:rPr>
        <w:t xml:space="preserve">הוא </w:t>
      </w:r>
      <w:bookmarkStart w:id="327" w:name="_ETM_Q1_4857968"/>
      <w:bookmarkEnd w:id="327"/>
      <w:r w:rsidR="003D1325">
        <w:rPr>
          <w:rFonts w:hint="cs"/>
          <w:rtl/>
        </w:rPr>
        <w:t xml:space="preserve">שהממשלה תבצע באופן חלקי בלבד את ההתאמות הפיסקליות </w:t>
      </w:r>
      <w:r w:rsidR="00CD274B">
        <w:rPr>
          <w:rFonts w:hint="cs"/>
          <w:rtl/>
        </w:rPr>
        <w:t>הנדרשות כדי למנוע עלייה נוספת</w:t>
      </w:r>
      <w:r w:rsidR="007C76D8">
        <w:rPr>
          <w:rFonts w:hint="cs"/>
          <w:rtl/>
        </w:rPr>
        <w:t xml:space="preserve"> בגירעון</w:t>
      </w:r>
      <w:r w:rsidR="005E4503">
        <w:rPr>
          <w:rFonts w:hint="cs"/>
          <w:rtl/>
        </w:rPr>
        <w:t xml:space="preserve"> </w:t>
      </w:r>
      <w:r w:rsidR="00571B02">
        <w:rPr>
          <w:rFonts w:hint="cs"/>
          <w:rtl/>
        </w:rPr>
        <w:t>וש</w:t>
      </w:r>
      <w:r w:rsidR="007C76D8">
        <w:rPr>
          <w:rFonts w:hint="cs"/>
          <w:rtl/>
        </w:rPr>
        <w:t>מצב כזה עלול להוביל לפג</w:t>
      </w:r>
      <w:r w:rsidR="003D1325">
        <w:rPr>
          <w:rFonts w:hint="cs"/>
          <w:rtl/>
        </w:rPr>
        <w:t>י</w:t>
      </w:r>
      <w:r w:rsidR="007C76D8">
        <w:rPr>
          <w:rFonts w:hint="cs"/>
          <w:rtl/>
        </w:rPr>
        <w:t>ע</w:t>
      </w:r>
      <w:r w:rsidR="003D1325">
        <w:rPr>
          <w:rFonts w:hint="cs"/>
          <w:rtl/>
        </w:rPr>
        <w:t xml:space="preserve">ה </w:t>
      </w:r>
      <w:r w:rsidR="007C76D8">
        <w:rPr>
          <w:rFonts w:hint="cs"/>
          <w:rtl/>
        </w:rPr>
        <w:t>בצמיחה</w:t>
      </w:r>
      <w:r w:rsidR="003D1325">
        <w:rPr>
          <w:rFonts w:hint="cs"/>
          <w:rtl/>
        </w:rPr>
        <w:t>,</w:t>
      </w:r>
      <w:r w:rsidR="007C76D8">
        <w:rPr>
          <w:rFonts w:hint="cs"/>
          <w:rtl/>
        </w:rPr>
        <w:t xml:space="preserve"> </w:t>
      </w:r>
      <w:r w:rsidR="003D1325">
        <w:rPr>
          <w:rFonts w:hint="cs"/>
          <w:rtl/>
        </w:rPr>
        <w:t>לה</w:t>
      </w:r>
      <w:r w:rsidR="007C76D8">
        <w:rPr>
          <w:rFonts w:hint="cs"/>
          <w:rtl/>
        </w:rPr>
        <w:t xml:space="preserve">יחלשות השקל </w:t>
      </w:r>
      <w:bookmarkStart w:id="328" w:name="_ETM_Q1_4863765"/>
      <w:bookmarkEnd w:id="328"/>
      <w:r w:rsidR="003D1325">
        <w:rPr>
          <w:rFonts w:hint="cs"/>
          <w:rtl/>
        </w:rPr>
        <w:t>ול</w:t>
      </w:r>
      <w:r w:rsidR="00D91B10">
        <w:rPr>
          <w:rFonts w:hint="cs"/>
          <w:rtl/>
        </w:rPr>
        <w:t>התגברות הלחצים האינפלציוניים.</w:t>
      </w:r>
      <w:r w:rsidR="003D1325">
        <w:rPr>
          <w:rFonts w:hint="cs"/>
          <w:rtl/>
        </w:rPr>
        <w:t xml:space="preserve"> העלייה החדה </w:t>
      </w:r>
      <w:r w:rsidR="00D91B10">
        <w:rPr>
          <w:rFonts w:hint="cs"/>
          <w:rtl/>
        </w:rPr>
        <w:t xml:space="preserve">בהוצאות הביטחון </w:t>
      </w:r>
      <w:r w:rsidR="003D1325">
        <w:rPr>
          <w:rFonts w:hint="cs"/>
          <w:rtl/>
        </w:rPr>
        <w:t>לצד תקציב</w:t>
      </w:r>
      <w:r w:rsidR="00D91B10">
        <w:rPr>
          <w:rFonts w:hint="cs"/>
          <w:rtl/>
        </w:rPr>
        <w:t xml:space="preserve"> ממשלה סקטוריאלי, מימון נרחב של משרדי ממשלה </w:t>
      </w:r>
      <w:bookmarkStart w:id="329" w:name="_ETM_Q1_4871851"/>
      <w:bookmarkEnd w:id="329"/>
      <w:r w:rsidR="00D91B10">
        <w:rPr>
          <w:rFonts w:hint="cs"/>
          <w:rtl/>
        </w:rPr>
        <w:t>מיותרים</w:t>
      </w:r>
      <w:r w:rsidR="003D1325">
        <w:rPr>
          <w:rFonts w:hint="cs"/>
          <w:rtl/>
        </w:rPr>
        <w:t xml:space="preserve"> ותקציבים נדיבים ל</w:t>
      </w:r>
      <w:r w:rsidR="00D91B10">
        <w:rPr>
          <w:rFonts w:hint="cs"/>
          <w:rtl/>
        </w:rPr>
        <w:t>קבוצות לחץ</w:t>
      </w:r>
      <w:r w:rsidR="005E4503">
        <w:rPr>
          <w:rFonts w:hint="cs"/>
          <w:rtl/>
        </w:rPr>
        <w:t>,</w:t>
      </w:r>
      <w:r w:rsidR="00D733EE">
        <w:rPr>
          <w:rFonts w:hint="cs"/>
          <w:rtl/>
        </w:rPr>
        <w:t xml:space="preserve"> הביאו לעלייה</w:t>
      </w:r>
      <w:r w:rsidR="005E4503">
        <w:rPr>
          <w:rFonts w:hint="cs"/>
          <w:rtl/>
        </w:rPr>
        <w:t xml:space="preserve"> חדה בגירעון</w:t>
      </w:r>
      <w:r w:rsidR="00D733EE">
        <w:rPr>
          <w:rFonts w:hint="cs"/>
          <w:rtl/>
        </w:rPr>
        <w:t xml:space="preserve"> ו</w:t>
      </w:r>
      <w:r w:rsidR="003D1325">
        <w:rPr>
          <w:rFonts w:hint="cs"/>
          <w:rtl/>
        </w:rPr>
        <w:t xml:space="preserve">לראשונה </w:t>
      </w:r>
      <w:r w:rsidR="005E4503">
        <w:rPr>
          <w:rFonts w:hint="cs"/>
          <w:rtl/>
        </w:rPr>
        <w:t xml:space="preserve">הורד </w:t>
      </w:r>
      <w:r w:rsidR="00D733EE">
        <w:rPr>
          <w:rFonts w:hint="cs"/>
          <w:rtl/>
        </w:rPr>
        <w:t xml:space="preserve">דירוג האשראי של </w:t>
      </w:r>
      <w:bookmarkStart w:id="330" w:name="_ETM_Q1_4887435"/>
      <w:bookmarkEnd w:id="330"/>
      <w:r w:rsidR="00D733EE">
        <w:rPr>
          <w:rFonts w:hint="cs"/>
          <w:rtl/>
        </w:rPr>
        <w:t>מדינת ישראל</w:t>
      </w:r>
      <w:r w:rsidR="003D1325">
        <w:rPr>
          <w:rFonts w:hint="cs"/>
          <w:rtl/>
        </w:rPr>
        <w:t xml:space="preserve">. </w:t>
      </w:r>
      <w:r w:rsidR="00D733EE">
        <w:rPr>
          <w:rFonts w:hint="cs"/>
          <w:rtl/>
        </w:rPr>
        <w:t xml:space="preserve">סוכנות דירוג האשראי </w:t>
      </w:r>
      <w:proofErr w:type="spellStart"/>
      <w:r w:rsidR="00D733EE">
        <w:rPr>
          <w:lang w:val="en-GB"/>
        </w:rPr>
        <w:t>s&amp;p</w:t>
      </w:r>
      <w:proofErr w:type="spellEnd"/>
      <w:r w:rsidR="00D733EE">
        <w:rPr>
          <w:rFonts w:hint="cs"/>
          <w:rtl/>
          <w:lang w:val="en-GB"/>
        </w:rPr>
        <w:t xml:space="preserve"> שעוד באפריל הורידה את </w:t>
      </w:r>
      <w:bookmarkStart w:id="331" w:name="_ETM_Q1_4892799"/>
      <w:bookmarkEnd w:id="331"/>
      <w:r w:rsidR="00D733EE">
        <w:rPr>
          <w:rFonts w:hint="cs"/>
          <w:rtl/>
          <w:lang w:val="en-GB"/>
        </w:rPr>
        <w:t xml:space="preserve">הדירוג, התריעה למשקיעים בשבוע שעבר על סיכון ההשקעה </w:t>
      </w:r>
      <w:bookmarkStart w:id="332" w:name="_ETM_Q1_4897801"/>
      <w:bookmarkEnd w:id="332"/>
      <w:r w:rsidR="00D733EE">
        <w:rPr>
          <w:rFonts w:hint="cs"/>
          <w:rtl/>
          <w:lang w:val="en-GB"/>
        </w:rPr>
        <w:t>ב</w:t>
      </w:r>
      <w:r w:rsidR="005E4503">
        <w:rPr>
          <w:rFonts w:hint="cs"/>
          <w:rtl/>
          <w:lang w:val="en-GB"/>
        </w:rPr>
        <w:t>ישראל,</w:t>
      </w:r>
      <w:r w:rsidR="00D733EE">
        <w:rPr>
          <w:rFonts w:hint="cs"/>
          <w:rtl/>
          <w:lang w:val="en-GB"/>
        </w:rPr>
        <w:t xml:space="preserve"> </w:t>
      </w:r>
      <w:r w:rsidR="00CD274B">
        <w:rPr>
          <w:rFonts w:hint="cs"/>
          <w:rtl/>
          <w:lang w:val="en-GB"/>
        </w:rPr>
        <w:t>מה ש</w:t>
      </w:r>
      <w:r w:rsidR="00D733EE">
        <w:rPr>
          <w:rFonts w:hint="cs"/>
          <w:rtl/>
        </w:rPr>
        <w:t>מצטרף ל</w:t>
      </w:r>
      <w:r w:rsidR="00D92F03">
        <w:rPr>
          <w:rFonts w:hint="cs"/>
          <w:rtl/>
        </w:rPr>
        <w:t>פגיעה בסנטימנט כלפי ישראל שמוביל ל</w:t>
      </w:r>
      <w:r w:rsidR="003D1325">
        <w:rPr>
          <w:rFonts w:hint="cs"/>
          <w:rtl/>
        </w:rPr>
        <w:t xml:space="preserve">ירידה </w:t>
      </w:r>
      <w:r w:rsidR="00CD274B">
        <w:rPr>
          <w:rFonts w:hint="cs"/>
          <w:rtl/>
        </w:rPr>
        <w:t>בביקוש, ב</w:t>
      </w:r>
      <w:r w:rsidR="00D92F03">
        <w:rPr>
          <w:rFonts w:hint="cs"/>
          <w:rtl/>
        </w:rPr>
        <w:t xml:space="preserve">ייצוא </w:t>
      </w:r>
      <w:r w:rsidR="00CD274B">
        <w:rPr>
          <w:rFonts w:hint="cs"/>
          <w:rtl/>
        </w:rPr>
        <w:t>ישראלי ו</w:t>
      </w:r>
      <w:r w:rsidR="008D2177">
        <w:rPr>
          <w:rFonts w:hint="cs"/>
          <w:rtl/>
        </w:rPr>
        <w:t>השקעות מ</w:t>
      </w:r>
      <w:r w:rsidR="003D1325">
        <w:rPr>
          <w:rFonts w:hint="cs"/>
          <w:rtl/>
        </w:rPr>
        <w:t>חו</w:t>
      </w:r>
      <w:r w:rsidR="008D2177">
        <w:rPr>
          <w:rFonts w:hint="cs"/>
          <w:rtl/>
        </w:rPr>
        <w:t>"</w:t>
      </w:r>
      <w:r w:rsidR="003D1325">
        <w:rPr>
          <w:rFonts w:hint="cs"/>
          <w:rtl/>
        </w:rPr>
        <w:t xml:space="preserve">ל. </w:t>
      </w:r>
    </w:p>
    <w:p w:rsidR="008D2177" w:rsidRDefault="008D2177" w:rsidP="00D733EE">
      <w:pPr>
        <w:rPr>
          <w:rtl/>
        </w:rPr>
      </w:pPr>
      <w:bookmarkStart w:id="333" w:name="_ETM_Q1_4907752"/>
      <w:bookmarkStart w:id="334" w:name="_ETM_Q1_4907831"/>
      <w:bookmarkStart w:id="335" w:name="_ETM_Q1_4907908"/>
      <w:bookmarkEnd w:id="333"/>
      <w:bookmarkEnd w:id="334"/>
      <w:bookmarkEnd w:id="335"/>
    </w:p>
    <w:p w:rsidR="00AA1601" w:rsidRDefault="008D2177" w:rsidP="008F13AA">
      <w:pPr>
        <w:rPr>
          <w:rtl/>
        </w:rPr>
      </w:pPr>
      <w:bookmarkStart w:id="336" w:name="_ETM_Q1_4907951"/>
      <w:bookmarkEnd w:id="336"/>
      <w:r>
        <w:rPr>
          <w:rFonts w:hint="cs"/>
          <w:rtl/>
        </w:rPr>
        <w:t>שר האוצר של מדינת ישראל בוחר שלא להתמודד, הו</w:t>
      </w:r>
      <w:r w:rsidR="003D1325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3D1325">
        <w:rPr>
          <w:rFonts w:hint="cs"/>
          <w:rtl/>
        </w:rPr>
        <w:t xml:space="preserve">אפילו לא </w:t>
      </w:r>
      <w:r>
        <w:rPr>
          <w:rFonts w:hint="cs"/>
          <w:rtl/>
        </w:rPr>
        <w:t>מ</w:t>
      </w:r>
      <w:r w:rsidR="00CE67AC">
        <w:rPr>
          <w:rFonts w:hint="cs"/>
          <w:rtl/>
        </w:rPr>
        <w:t>ופיע פה בוועדה. הזנחת שר האוצר והממשלה חרף האזהרות של גורמי המקצוע</w:t>
      </w:r>
      <w:r w:rsidR="003D1325">
        <w:rPr>
          <w:rFonts w:hint="cs"/>
          <w:rtl/>
        </w:rPr>
        <w:t xml:space="preserve"> </w:t>
      </w:r>
      <w:r w:rsidR="00CE67AC">
        <w:rPr>
          <w:rFonts w:hint="cs"/>
          <w:rtl/>
        </w:rPr>
        <w:t xml:space="preserve">הביאו לזינוק ביוקר המחייה, </w:t>
      </w:r>
      <w:r w:rsidR="003D1325">
        <w:rPr>
          <w:rFonts w:hint="cs"/>
          <w:rtl/>
        </w:rPr>
        <w:t>האטה מ</w:t>
      </w:r>
      <w:r w:rsidR="00CE67AC">
        <w:rPr>
          <w:rFonts w:hint="cs"/>
          <w:rtl/>
        </w:rPr>
        <w:t>שמעותית בהשקעות בישראל, פיחות,</w:t>
      </w:r>
      <w:bookmarkStart w:id="337" w:name="_ETM_Q1_4915253"/>
      <w:bookmarkEnd w:id="337"/>
      <w:r w:rsidR="003D1325">
        <w:rPr>
          <w:rFonts w:hint="cs"/>
          <w:rtl/>
        </w:rPr>
        <w:t xml:space="preserve"> </w:t>
      </w:r>
      <w:proofErr w:type="spellStart"/>
      <w:r w:rsidR="003D1325">
        <w:rPr>
          <w:rFonts w:hint="cs"/>
          <w:rtl/>
        </w:rPr>
        <w:t>חרמות</w:t>
      </w:r>
      <w:proofErr w:type="spellEnd"/>
      <w:r w:rsidR="003D1325">
        <w:rPr>
          <w:rFonts w:hint="cs"/>
          <w:rtl/>
        </w:rPr>
        <w:t xml:space="preserve"> </w:t>
      </w:r>
      <w:r w:rsidR="00CE67AC">
        <w:rPr>
          <w:rFonts w:hint="cs"/>
          <w:rtl/>
        </w:rPr>
        <w:t>על ישראל</w:t>
      </w:r>
      <w:r w:rsidR="003D1325">
        <w:rPr>
          <w:rFonts w:hint="cs"/>
          <w:rtl/>
        </w:rPr>
        <w:t xml:space="preserve">, עצירת </w:t>
      </w:r>
      <w:proofErr w:type="spellStart"/>
      <w:r w:rsidR="003D1325">
        <w:rPr>
          <w:rFonts w:hint="cs"/>
          <w:rtl/>
        </w:rPr>
        <w:t>שת</w:t>
      </w:r>
      <w:r w:rsidR="00E12A9B">
        <w:rPr>
          <w:rFonts w:hint="cs"/>
          <w:rtl/>
        </w:rPr>
        <w:t>"פים</w:t>
      </w:r>
      <w:proofErr w:type="spellEnd"/>
      <w:r w:rsidR="00E12A9B">
        <w:rPr>
          <w:rFonts w:hint="cs"/>
          <w:rtl/>
        </w:rPr>
        <w:t xml:space="preserve"> בינלאומיים.</w:t>
      </w:r>
      <w:r w:rsidR="003D1325">
        <w:rPr>
          <w:rFonts w:hint="cs"/>
          <w:rtl/>
        </w:rPr>
        <w:t xml:space="preserve"> בעת הזאת </w:t>
      </w:r>
      <w:r w:rsidR="00C16FEB">
        <w:rPr>
          <w:rFonts w:hint="cs"/>
          <w:rtl/>
        </w:rPr>
        <w:t xml:space="preserve">גם </w:t>
      </w:r>
      <w:r w:rsidR="008F13AA">
        <w:rPr>
          <w:rFonts w:hint="cs"/>
          <w:rtl/>
        </w:rPr>
        <w:t xml:space="preserve">חשוב </w:t>
      </w:r>
      <w:r w:rsidR="003D1325">
        <w:rPr>
          <w:rFonts w:hint="cs"/>
          <w:rtl/>
        </w:rPr>
        <w:t>ל</w:t>
      </w:r>
      <w:r w:rsidR="00E12A9B">
        <w:rPr>
          <w:rFonts w:hint="cs"/>
          <w:rtl/>
        </w:rPr>
        <w:t>ש</w:t>
      </w:r>
      <w:r w:rsidR="003D1325">
        <w:rPr>
          <w:rFonts w:hint="cs"/>
          <w:rtl/>
        </w:rPr>
        <w:t xml:space="preserve">מור ולהגן על מנועי </w:t>
      </w:r>
      <w:r w:rsidR="00B55753">
        <w:rPr>
          <w:rFonts w:hint="cs"/>
          <w:rtl/>
        </w:rPr>
        <w:t>הצמיחה</w:t>
      </w:r>
      <w:r w:rsidR="008F13AA">
        <w:rPr>
          <w:rFonts w:hint="cs"/>
          <w:rtl/>
        </w:rPr>
        <w:t>,</w:t>
      </w:r>
      <w:r w:rsidR="00B55753">
        <w:rPr>
          <w:rFonts w:hint="cs"/>
          <w:rtl/>
        </w:rPr>
        <w:t xml:space="preserve"> </w:t>
      </w:r>
      <w:r w:rsidR="008F13AA">
        <w:rPr>
          <w:rFonts w:hint="cs"/>
          <w:rtl/>
        </w:rPr>
        <w:t xml:space="preserve">למשל </w:t>
      </w:r>
      <w:r w:rsidR="003D1325">
        <w:rPr>
          <w:rFonts w:hint="cs"/>
          <w:rtl/>
        </w:rPr>
        <w:t>ההי</w:t>
      </w:r>
      <w:r w:rsidR="00C16FEB">
        <w:rPr>
          <w:rFonts w:hint="cs"/>
          <w:rtl/>
        </w:rPr>
        <w:t>י</w:t>
      </w:r>
      <w:r w:rsidR="008F13AA">
        <w:rPr>
          <w:rFonts w:hint="cs"/>
          <w:rtl/>
        </w:rPr>
        <w:t>טק ש</w:t>
      </w:r>
      <w:r w:rsidR="003D1325">
        <w:rPr>
          <w:rFonts w:hint="cs"/>
          <w:rtl/>
        </w:rPr>
        <w:t>מ</w:t>
      </w:r>
      <w:r w:rsidR="00C16FEB">
        <w:rPr>
          <w:rFonts w:hint="cs"/>
          <w:rtl/>
        </w:rPr>
        <w:t>ה</w:t>
      </w:r>
      <w:r w:rsidR="003D1325">
        <w:rPr>
          <w:rFonts w:hint="cs"/>
          <w:rtl/>
        </w:rPr>
        <w:t xml:space="preserve">ווה מקור תקציבי </w:t>
      </w:r>
      <w:r w:rsidR="009B2549">
        <w:rPr>
          <w:rFonts w:hint="cs"/>
          <w:rtl/>
        </w:rPr>
        <w:t xml:space="preserve">קריטי לכסות את </w:t>
      </w:r>
      <w:bookmarkStart w:id="338" w:name="_ETM_Q1_4935719"/>
      <w:bookmarkEnd w:id="338"/>
      <w:r w:rsidR="009B2549">
        <w:rPr>
          <w:rFonts w:hint="cs"/>
          <w:rtl/>
        </w:rPr>
        <w:t xml:space="preserve">כל ההוצאות האלו. </w:t>
      </w:r>
      <w:r w:rsidR="003D1325">
        <w:rPr>
          <w:rFonts w:hint="cs"/>
          <w:rtl/>
        </w:rPr>
        <w:t xml:space="preserve">ללא צעדים </w:t>
      </w:r>
      <w:proofErr w:type="spellStart"/>
      <w:r w:rsidR="003D1325">
        <w:rPr>
          <w:rFonts w:hint="cs"/>
          <w:rtl/>
        </w:rPr>
        <w:t>מי</w:t>
      </w:r>
      <w:r w:rsidR="009B2549">
        <w:rPr>
          <w:rFonts w:hint="cs"/>
          <w:rtl/>
        </w:rPr>
        <w:t>י</w:t>
      </w:r>
      <w:r w:rsidR="003D1325">
        <w:rPr>
          <w:rFonts w:hint="cs"/>
          <w:rtl/>
        </w:rPr>
        <w:t>די</w:t>
      </w:r>
      <w:r w:rsidR="009B2549">
        <w:rPr>
          <w:rFonts w:hint="cs"/>
          <w:rtl/>
        </w:rPr>
        <w:t>י</w:t>
      </w:r>
      <w:r w:rsidR="003D1325">
        <w:rPr>
          <w:rFonts w:hint="cs"/>
          <w:rtl/>
        </w:rPr>
        <w:t>ם</w:t>
      </w:r>
      <w:proofErr w:type="spellEnd"/>
      <w:r w:rsidR="003D1325">
        <w:rPr>
          <w:rFonts w:hint="cs"/>
          <w:rtl/>
        </w:rPr>
        <w:t xml:space="preserve"> </w:t>
      </w:r>
      <w:r w:rsidR="009B2549">
        <w:rPr>
          <w:rFonts w:hint="cs"/>
          <w:rtl/>
        </w:rPr>
        <w:t xml:space="preserve">להפסקת </w:t>
      </w:r>
      <w:r w:rsidR="00FD09FF">
        <w:rPr>
          <w:rFonts w:hint="cs"/>
          <w:rtl/>
        </w:rPr>
        <w:t>ההפקרות התקציבית הזאת, כולל עצירת כספים קואליציוניים והפסקת תקציבים לגורמים לא יצרניים,</w:t>
      </w:r>
      <w:r w:rsidR="003D1325">
        <w:rPr>
          <w:rFonts w:hint="cs"/>
          <w:rtl/>
        </w:rPr>
        <w:t xml:space="preserve"> דירוג האשר</w:t>
      </w:r>
      <w:r w:rsidR="00FD09FF">
        <w:rPr>
          <w:rFonts w:hint="cs"/>
          <w:rtl/>
        </w:rPr>
        <w:t>א</w:t>
      </w:r>
      <w:r w:rsidR="003D1325">
        <w:rPr>
          <w:rFonts w:hint="cs"/>
          <w:rtl/>
        </w:rPr>
        <w:t xml:space="preserve">י </w:t>
      </w:r>
      <w:r w:rsidR="00FD09FF">
        <w:rPr>
          <w:rFonts w:hint="cs"/>
          <w:rtl/>
        </w:rPr>
        <w:t xml:space="preserve">של ישראל </w:t>
      </w:r>
      <w:r w:rsidR="003D1325">
        <w:rPr>
          <w:rFonts w:hint="cs"/>
          <w:rtl/>
        </w:rPr>
        <w:t>ימש</w:t>
      </w:r>
      <w:r w:rsidR="00FD09FF">
        <w:rPr>
          <w:rFonts w:hint="cs"/>
          <w:rtl/>
        </w:rPr>
        <w:t>י</w:t>
      </w:r>
      <w:r w:rsidR="003D1325">
        <w:rPr>
          <w:rFonts w:hint="cs"/>
          <w:rtl/>
        </w:rPr>
        <w:t>ך ל</w:t>
      </w:r>
      <w:r w:rsidR="00FD09FF">
        <w:rPr>
          <w:rFonts w:hint="cs"/>
          <w:rtl/>
        </w:rPr>
        <w:t>ר</w:t>
      </w:r>
      <w:r w:rsidR="003D1325">
        <w:rPr>
          <w:rFonts w:hint="cs"/>
          <w:rtl/>
        </w:rPr>
        <w:t>דת, ישראל תצטר</w:t>
      </w:r>
      <w:r w:rsidR="00FD09FF">
        <w:rPr>
          <w:rFonts w:hint="cs"/>
          <w:rtl/>
        </w:rPr>
        <w:t xml:space="preserve">ך לשלם ריבית </w:t>
      </w:r>
      <w:r w:rsidR="003D1325">
        <w:rPr>
          <w:rFonts w:hint="cs"/>
          <w:rtl/>
        </w:rPr>
        <w:t>יקרה על החוב</w:t>
      </w:r>
      <w:r w:rsidR="00FD09FF">
        <w:rPr>
          <w:rFonts w:hint="cs"/>
          <w:rtl/>
        </w:rPr>
        <w:t xml:space="preserve"> ו</w:t>
      </w:r>
      <w:r w:rsidR="003D1325">
        <w:rPr>
          <w:rFonts w:hint="cs"/>
          <w:rtl/>
        </w:rPr>
        <w:t>ת</w:t>
      </w:r>
      <w:r w:rsidR="00FD09FF">
        <w:rPr>
          <w:rFonts w:hint="cs"/>
          <w:rtl/>
        </w:rPr>
        <w:t>שלומי ההחזר יגדלו ע</w:t>
      </w:r>
      <w:r w:rsidR="003D1325">
        <w:rPr>
          <w:rFonts w:hint="cs"/>
          <w:rtl/>
        </w:rPr>
        <w:t>ל חשבון ה</w:t>
      </w:r>
      <w:r w:rsidR="00FD09FF">
        <w:rPr>
          <w:rFonts w:hint="cs"/>
          <w:rtl/>
        </w:rPr>
        <w:t>חינוך, על חשבון ה</w:t>
      </w:r>
      <w:r w:rsidR="003D1325">
        <w:rPr>
          <w:rFonts w:hint="cs"/>
          <w:rtl/>
        </w:rPr>
        <w:t>בריאו</w:t>
      </w:r>
      <w:r w:rsidR="00FD09FF">
        <w:rPr>
          <w:rFonts w:hint="cs"/>
          <w:rtl/>
        </w:rPr>
        <w:t>ת</w:t>
      </w:r>
      <w:r w:rsidR="003D1325">
        <w:rPr>
          <w:rFonts w:hint="cs"/>
          <w:rtl/>
        </w:rPr>
        <w:t xml:space="preserve">, </w:t>
      </w:r>
      <w:r w:rsidR="00FD09FF">
        <w:rPr>
          <w:rFonts w:hint="cs"/>
          <w:rtl/>
        </w:rPr>
        <w:t xml:space="preserve">על </w:t>
      </w:r>
      <w:r w:rsidR="003D1325">
        <w:rPr>
          <w:rFonts w:hint="cs"/>
          <w:rtl/>
        </w:rPr>
        <w:t xml:space="preserve">חשבון </w:t>
      </w:r>
      <w:r w:rsidR="00FD09FF">
        <w:rPr>
          <w:rFonts w:hint="cs"/>
          <w:rtl/>
        </w:rPr>
        <w:t xml:space="preserve">הרווחה ועל חשבון </w:t>
      </w:r>
      <w:r w:rsidR="00AA1601">
        <w:rPr>
          <w:rFonts w:hint="cs"/>
          <w:rtl/>
        </w:rPr>
        <w:t>התשתיות. חיי</w:t>
      </w:r>
      <w:r w:rsidR="003D1325">
        <w:rPr>
          <w:rFonts w:hint="cs"/>
          <w:rtl/>
        </w:rPr>
        <w:t xml:space="preserve"> אזרחי ישראל עלולים להיפגע קשו</w:t>
      </w:r>
      <w:r w:rsidR="00AA1601">
        <w:rPr>
          <w:rFonts w:hint="cs"/>
          <w:rtl/>
        </w:rPr>
        <w:t>ת.</w:t>
      </w:r>
      <w:r w:rsidR="003D1325">
        <w:rPr>
          <w:rFonts w:hint="cs"/>
          <w:rtl/>
        </w:rPr>
        <w:t xml:space="preserve"> אוכלוסיות מו</w:t>
      </w:r>
      <w:r w:rsidR="00AA1601">
        <w:rPr>
          <w:rFonts w:hint="cs"/>
          <w:rtl/>
        </w:rPr>
        <w:t>ח</w:t>
      </w:r>
      <w:r w:rsidR="003D1325">
        <w:rPr>
          <w:rFonts w:hint="cs"/>
          <w:rtl/>
        </w:rPr>
        <w:t>לשו</w:t>
      </w:r>
      <w:r w:rsidR="00AA1601">
        <w:rPr>
          <w:rFonts w:hint="cs"/>
          <w:rtl/>
        </w:rPr>
        <w:t>ת</w:t>
      </w:r>
      <w:r w:rsidR="003D1325">
        <w:rPr>
          <w:rFonts w:hint="cs"/>
          <w:rtl/>
        </w:rPr>
        <w:t xml:space="preserve"> </w:t>
      </w:r>
      <w:r w:rsidR="00AA1601">
        <w:rPr>
          <w:rFonts w:hint="cs"/>
          <w:rtl/>
        </w:rPr>
        <w:t>ומעוטות יכולת שעיקר ההוצאות שלהן הן מזון ודיור</w:t>
      </w:r>
      <w:r w:rsidR="008F13AA">
        <w:rPr>
          <w:rFonts w:hint="cs"/>
          <w:rtl/>
        </w:rPr>
        <w:t>,</w:t>
      </w:r>
      <w:r w:rsidR="00AA1601">
        <w:rPr>
          <w:rFonts w:hint="cs"/>
          <w:rtl/>
        </w:rPr>
        <w:t xml:space="preserve"> נפגעות ראשונות, </w:t>
      </w:r>
      <w:r w:rsidR="003D1325">
        <w:rPr>
          <w:rFonts w:hint="cs"/>
          <w:rtl/>
        </w:rPr>
        <w:t xml:space="preserve">לא משנה מאיזה סקטור. </w:t>
      </w:r>
    </w:p>
    <w:p w:rsidR="00AA1601" w:rsidRDefault="00AA1601" w:rsidP="00AA1601">
      <w:pPr>
        <w:rPr>
          <w:rtl/>
        </w:rPr>
      </w:pPr>
      <w:bookmarkStart w:id="339" w:name="_ETM_Q1_4973755"/>
      <w:bookmarkStart w:id="340" w:name="_ETM_Q1_4973839"/>
      <w:bookmarkEnd w:id="339"/>
      <w:bookmarkEnd w:id="340"/>
    </w:p>
    <w:p w:rsidR="00791773" w:rsidRDefault="00AA1601" w:rsidP="00031276">
      <w:pPr>
        <w:rPr>
          <w:rtl/>
        </w:rPr>
      </w:pPr>
      <w:bookmarkStart w:id="341" w:name="_ETM_Q1_4973932"/>
      <w:bookmarkStart w:id="342" w:name="_ETM_Q1_4973995"/>
      <w:bookmarkEnd w:id="341"/>
      <w:bookmarkEnd w:id="342"/>
      <w:r>
        <w:rPr>
          <w:rFonts w:hint="cs"/>
          <w:rtl/>
        </w:rPr>
        <w:t>לפי  מחק</w:t>
      </w:r>
      <w:r w:rsidR="003D1325">
        <w:rPr>
          <w:rFonts w:hint="cs"/>
          <w:rtl/>
        </w:rPr>
        <w:t>ר ה</w:t>
      </w:r>
      <w:r w:rsidR="00791773">
        <w:rPr>
          <w:rFonts w:hint="cs"/>
          <w:rtl/>
        </w:rPr>
        <w:t>-</w:t>
      </w:r>
      <w:r w:rsidR="00791773">
        <w:rPr>
          <w:rFonts w:hint="cs"/>
        </w:rPr>
        <w:t>INSS</w:t>
      </w:r>
      <w:r w:rsidR="00791773">
        <w:rPr>
          <w:rFonts w:hint="cs"/>
          <w:rtl/>
        </w:rPr>
        <w:t xml:space="preserve"> משבוע שעבר</w:t>
      </w:r>
      <w:r w:rsidR="003D1325">
        <w:rPr>
          <w:rFonts w:hint="cs"/>
          <w:rtl/>
        </w:rPr>
        <w:t xml:space="preserve"> </w:t>
      </w:r>
      <w:r w:rsidR="006525FA">
        <w:rPr>
          <w:rFonts w:hint="cs"/>
          <w:rtl/>
        </w:rPr>
        <w:t>ש</w:t>
      </w:r>
      <w:r w:rsidR="003D1325">
        <w:rPr>
          <w:rFonts w:hint="cs"/>
          <w:rtl/>
        </w:rPr>
        <w:t>הנתונ</w:t>
      </w:r>
      <w:r w:rsidR="00791773">
        <w:rPr>
          <w:rFonts w:hint="cs"/>
          <w:rtl/>
        </w:rPr>
        <w:t xml:space="preserve">ים </w:t>
      </w:r>
      <w:r w:rsidR="006525FA">
        <w:rPr>
          <w:rFonts w:hint="cs"/>
          <w:rtl/>
        </w:rPr>
        <w:t xml:space="preserve">שלו </w:t>
      </w:r>
      <w:r w:rsidR="003D1325">
        <w:rPr>
          <w:rFonts w:hint="cs"/>
          <w:rtl/>
        </w:rPr>
        <w:t>ח</w:t>
      </w:r>
      <w:r w:rsidR="00791773">
        <w:rPr>
          <w:rFonts w:hint="cs"/>
          <w:rtl/>
        </w:rPr>
        <w:t xml:space="preserve">מורים יותר ממה </w:t>
      </w:r>
      <w:bookmarkStart w:id="343" w:name="_ETM_Q1_4978518"/>
      <w:bookmarkEnd w:id="343"/>
      <w:r w:rsidR="00791773">
        <w:rPr>
          <w:rFonts w:hint="cs"/>
          <w:rtl/>
        </w:rPr>
        <w:t>שבנק ישראל חוזה, ב</w:t>
      </w:r>
      <w:r w:rsidR="003D1325">
        <w:rPr>
          <w:rFonts w:hint="cs"/>
          <w:rtl/>
        </w:rPr>
        <w:t>הסלמת הל</w:t>
      </w:r>
      <w:r w:rsidR="00791773">
        <w:rPr>
          <w:rFonts w:hint="cs"/>
          <w:rtl/>
        </w:rPr>
        <w:t xml:space="preserve">חימה </w:t>
      </w:r>
      <w:bookmarkStart w:id="344" w:name="_ETM_Q1_4980456"/>
      <w:bookmarkEnd w:id="344"/>
      <w:r w:rsidR="00791773">
        <w:rPr>
          <w:rFonts w:hint="cs"/>
          <w:rtl/>
        </w:rPr>
        <w:t xml:space="preserve">צפויה צמיחה שלילית של מינוס 2% עד </w:t>
      </w:r>
      <w:bookmarkStart w:id="345" w:name="_ETM_Q1_4984117"/>
      <w:bookmarkEnd w:id="345"/>
      <w:r w:rsidR="00791773">
        <w:rPr>
          <w:rFonts w:hint="cs"/>
          <w:rtl/>
        </w:rPr>
        <w:t xml:space="preserve">מינוס 10%, </w:t>
      </w:r>
      <w:r w:rsidR="00571B02">
        <w:rPr>
          <w:rFonts w:hint="cs"/>
          <w:rtl/>
        </w:rPr>
        <w:t xml:space="preserve">שזה </w:t>
      </w:r>
      <w:r w:rsidR="003D1325">
        <w:rPr>
          <w:rFonts w:hint="cs"/>
          <w:rtl/>
        </w:rPr>
        <w:t>בניגוד</w:t>
      </w:r>
      <w:r w:rsidR="00791773">
        <w:rPr>
          <w:rFonts w:hint="cs"/>
          <w:rtl/>
        </w:rPr>
        <w:t xml:space="preserve"> לתחזית האוצר של 1.5%, </w:t>
      </w:r>
      <w:bookmarkStart w:id="346" w:name="_ETM_Q1_4995061"/>
      <w:bookmarkEnd w:id="346"/>
      <w:r w:rsidR="00F7566F">
        <w:rPr>
          <w:rFonts w:hint="cs"/>
          <w:rtl/>
        </w:rPr>
        <w:t>ו</w:t>
      </w:r>
      <w:r w:rsidR="00791773">
        <w:rPr>
          <w:rFonts w:hint="cs"/>
          <w:rtl/>
        </w:rPr>
        <w:t xml:space="preserve">הצפי </w:t>
      </w:r>
      <w:r w:rsidR="00571B02">
        <w:rPr>
          <w:rFonts w:hint="cs"/>
          <w:rtl/>
        </w:rPr>
        <w:t xml:space="preserve">הוא </w:t>
      </w:r>
      <w:r w:rsidR="00791773">
        <w:rPr>
          <w:rFonts w:hint="cs"/>
          <w:rtl/>
        </w:rPr>
        <w:t xml:space="preserve">שהגירעון </w:t>
      </w:r>
      <w:r w:rsidR="00F7566F">
        <w:rPr>
          <w:rFonts w:hint="cs"/>
          <w:rtl/>
        </w:rPr>
        <w:t xml:space="preserve">יהיה </w:t>
      </w:r>
      <w:r w:rsidR="00791773">
        <w:rPr>
          <w:rFonts w:hint="cs"/>
          <w:rtl/>
        </w:rPr>
        <w:t>הרבה מעבר ל-10%</w:t>
      </w:r>
      <w:r w:rsidR="00F7566F">
        <w:rPr>
          <w:rFonts w:hint="cs"/>
          <w:rtl/>
        </w:rPr>
        <w:t>.</w:t>
      </w:r>
      <w:r w:rsidR="00791773">
        <w:rPr>
          <w:rFonts w:hint="cs"/>
          <w:rtl/>
        </w:rPr>
        <w:t xml:space="preserve"> </w:t>
      </w:r>
      <w:bookmarkStart w:id="347" w:name="_ETM_Q1_5001721"/>
      <w:bookmarkEnd w:id="347"/>
      <w:r w:rsidR="00791773">
        <w:rPr>
          <w:rFonts w:hint="cs"/>
          <w:rtl/>
        </w:rPr>
        <w:t xml:space="preserve">זינוק בפרמיית הסיכון </w:t>
      </w:r>
      <w:r w:rsidR="003D1325">
        <w:rPr>
          <w:rFonts w:hint="cs"/>
          <w:rtl/>
        </w:rPr>
        <w:t xml:space="preserve">יקשה על גיוס כספים. </w:t>
      </w:r>
    </w:p>
    <w:p w:rsidR="00791773" w:rsidRDefault="00791773" w:rsidP="00791773">
      <w:pPr>
        <w:rPr>
          <w:rtl/>
        </w:rPr>
      </w:pPr>
      <w:bookmarkStart w:id="348" w:name="_ETM_Q1_5015340"/>
      <w:bookmarkStart w:id="349" w:name="_ETM_Q1_5015427"/>
      <w:bookmarkStart w:id="350" w:name="_ETM_Q1_5015485"/>
      <w:bookmarkEnd w:id="348"/>
      <w:bookmarkEnd w:id="349"/>
      <w:bookmarkEnd w:id="350"/>
    </w:p>
    <w:p w:rsidR="00187E07" w:rsidRDefault="003D1325" w:rsidP="00187E07">
      <w:pPr>
        <w:rPr>
          <w:rtl/>
        </w:rPr>
      </w:pPr>
      <w:bookmarkStart w:id="351" w:name="_ETM_Q1_5015554"/>
      <w:bookmarkEnd w:id="351"/>
      <w:r>
        <w:rPr>
          <w:rFonts w:hint="cs"/>
          <w:rtl/>
        </w:rPr>
        <w:t>בכל התרחישים השו</w:t>
      </w:r>
      <w:r w:rsidR="00791773">
        <w:rPr>
          <w:rFonts w:hint="cs"/>
          <w:rtl/>
        </w:rPr>
        <w:t>נ</w:t>
      </w:r>
      <w:r>
        <w:rPr>
          <w:rFonts w:hint="cs"/>
          <w:rtl/>
        </w:rPr>
        <w:t xml:space="preserve">ים </w:t>
      </w:r>
      <w:r w:rsidR="00791773">
        <w:rPr>
          <w:rFonts w:hint="cs"/>
          <w:rtl/>
        </w:rPr>
        <w:t xml:space="preserve">עולה כי לישראל צפויה פגיעה כלכלית </w:t>
      </w:r>
      <w:bookmarkStart w:id="352" w:name="_ETM_Q1_5009039"/>
      <w:bookmarkEnd w:id="352"/>
      <w:r w:rsidR="00791773">
        <w:rPr>
          <w:rFonts w:hint="cs"/>
          <w:rtl/>
        </w:rPr>
        <w:t>ארוכת טווח</w:t>
      </w:r>
      <w:r w:rsidR="00187E07">
        <w:rPr>
          <w:rFonts w:hint="cs"/>
          <w:rtl/>
        </w:rPr>
        <w:t>. קיטון ב</w:t>
      </w:r>
      <w:r>
        <w:rPr>
          <w:rFonts w:hint="cs"/>
          <w:rtl/>
        </w:rPr>
        <w:t>צמיחה ו</w:t>
      </w:r>
      <w:r w:rsidR="00187E07">
        <w:rPr>
          <w:rFonts w:hint="cs"/>
          <w:rtl/>
        </w:rPr>
        <w:t>גידול בהוצאות הביטחון עלולים להחמיר את הסיכון ל</w:t>
      </w:r>
      <w:r>
        <w:rPr>
          <w:rFonts w:hint="cs"/>
          <w:rtl/>
        </w:rPr>
        <w:t xml:space="preserve">קשיים </w:t>
      </w:r>
      <w:r w:rsidR="00187E07">
        <w:rPr>
          <w:rFonts w:hint="cs"/>
          <w:rtl/>
        </w:rPr>
        <w:t>כלכליים חמורים שיכו באזרחי ישראל. הגדלת הגיר</w:t>
      </w:r>
      <w:r>
        <w:rPr>
          <w:rFonts w:hint="cs"/>
          <w:rtl/>
        </w:rPr>
        <w:t>ע</w:t>
      </w:r>
      <w:r w:rsidR="00187E07">
        <w:rPr>
          <w:rFonts w:hint="cs"/>
          <w:rtl/>
        </w:rPr>
        <w:t>ון לבד עלולה ל</w:t>
      </w:r>
      <w:r>
        <w:rPr>
          <w:rFonts w:hint="cs"/>
          <w:rtl/>
        </w:rPr>
        <w:t>ה</w:t>
      </w:r>
      <w:r w:rsidR="00187E07">
        <w:rPr>
          <w:rFonts w:hint="cs"/>
          <w:rtl/>
        </w:rPr>
        <w:t>ח</w:t>
      </w:r>
      <w:r w:rsidR="00F7566F">
        <w:rPr>
          <w:rFonts w:hint="cs"/>
          <w:rtl/>
        </w:rPr>
        <w:t>מיר את המצב.</w:t>
      </w:r>
      <w:r>
        <w:rPr>
          <w:rFonts w:hint="cs"/>
          <w:rtl/>
        </w:rPr>
        <w:t xml:space="preserve"> </w:t>
      </w:r>
      <w:r w:rsidR="00031276">
        <w:rPr>
          <w:rFonts w:hint="cs"/>
          <w:rtl/>
        </w:rPr>
        <w:t xml:space="preserve">הגדלת הגירעון </w:t>
      </w:r>
      <w:r>
        <w:rPr>
          <w:rFonts w:hint="cs"/>
          <w:rtl/>
        </w:rPr>
        <w:t xml:space="preserve">זה לא פתרון </w:t>
      </w:r>
      <w:r w:rsidR="00187E07">
        <w:rPr>
          <w:rFonts w:hint="cs"/>
          <w:rtl/>
        </w:rPr>
        <w:t>קסם</w:t>
      </w:r>
      <w:r w:rsidR="00317C2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גם לא העלאת מיסים. </w:t>
      </w:r>
    </w:p>
    <w:p w:rsidR="00187E07" w:rsidRDefault="00187E07" w:rsidP="00187E07">
      <w:pPr>
        <w:rPr>
          <w:rtl/>
        </w:rPr>
      </w:pPr>
    </w:p>
    <w:p w:rsidR="003D1325" w:rsidRDefault="00187E07" w:rsidP="009E5EEA">
      <w:pPr>
        <w:rPr>
          <w:rtl/>
        </w:rPr>
      </w:pPr>
      <w:r>
        <w:rPr>
          <w:rFonts w:hint="cs"/>
          <w:rtl/>
        </w:rPr>
        <w:t xml:space="preserve">פורום ההייטק למען </w:t>
      </w:r>
      <w:bookmarkStart w:id="353" w:name="_ETM_Q1_5029689"/>
      <w:bookmarkEnd w:id="353"/>
      <w:r>
        <w:rPr>
          <w:rFonts w:hint="cs"/>
          <w:rtl/>
        </w:rPr>
        <w:t>ישראל קורא לממשלה להתעשת,</w:t>
      </w:r>
      <w:r w:rsidR="003D1325">
        <w:rPr>
          <w:rFonts w:hint="cs"/>
          <w:rtl/>
        </w:rPr>
        <w:t xml:space="preserve"> לבנות תכנית אחראי</w:t>
      </w:r>
      <w:r>
        <w:rPr>
          <w:rFonts w:hint="cs"/>
          <w:rtl/>
        </w:rPr>
        <w:t>ת</w:t>
      </w:r>
      <w:r w:rsidR="003D1325">
        <w:rPr>
          <w:rFonts w:hint="cs"/>
          <w:rtl/>
        </w:rPr>
        <w:t>, לקחת בחשבון את ההוצאות הכבדות הצפ</w:t>
      </w:r>
      <w:r w:rsidR="003D1C69">
        <w:rPr>
          <w:rFonts w:hint="cs"/>
          <w:rtl/>
        </w:rPr>
        <w:t>ו</w:t>
      </w:r>
      <w:r w:rsidR="003D1325">
        <w:rPr>
          <w:rFonts w:hint="cs"/>
          <w:rtl/>
        </w:rPr>
        <w:t>יות</w:t>
      </w:r>
      <w:r w:rsidR="003D1C69">
        <w:rPr>
          <w:rFonts w:hint="cs"/>
          <w:rtl/>
        </w:rPr>
        <w:t xml:space="preserve"> השנה </w:t>
      </w:r>
      <w:r w:rsidR="003D1325">
        <w:rPr>
          <w:rFonts w:hint="cs"/>
          <w:rtl/>
        </w:rPr>
        <w:t>בתקציב 2025. האמיר</w:t>
      </w:r>
      <w:r w:rsidR="003D1C69">
        <w:rPr>
          <w:rFonts w:hint="cs"/>
          <w:rtl/>
        </w:rPr>
        <w:t xml:space="preserve">ה שבינתיים </w:t>
      </w:r>
      <w:bookmarkStart w:id="354" w:name="_ETM_Q1_5047332"/>
      <w:bookmarkEnd w:id="354"/>
      <w:r w:rsidR="00F7566F">
        <w:rPr>
          <w:rFonts w:hint="cs"/>
          <w:rtl/>
        </w:rPr>
        <w:t>בצפון אין לחימה ולכן אין תכנית -</w:t>
      </w:r>
      <w:r w:rsidR="003D1C69">
        <w:rPr>
          <w:rFonts w:hint="cs"/>
          <w:rtl/>
        </w:rPr>
        <w:t xml:space="preserve"> ככה לא בונים חומה. </w:t>
      </w:r>
      <w:bookmarkStart w:id="355" w:name="_ETM_Q1_5052854"/>
      <w:bookmarkEnd w:id="355"/>
      <w:r w:rsidR="003D1C69">
        <w:rPr>
          <w:rFonts w:hint="cs"/>
          <w:rtl/>
        </w:rPr>
        <w:t>אנחנו יודעים איפה אנחנו נמצאים, כולנו בכוננות ספיגה, אנחנו צריכים תכנית. על</w:t>
      </w:r>
      <w:r w:rsidR="003D1325">
        <w:rPr>
          <w:rFonts w:hint="cs"/>
          <w:rtl/>
        </w:rPr>
        <w:t xml:space="preserve"> הממשלה </w:t>
      </w:r>
      <w:r w:rsidR="003D1C69">
        <w:rPr>
          <w:rFonts w:hint="cs"/>
          <w:rtl/>
        </w:rPr>
        <w:t xml:space="preserve">לחשב </w:t>
      </w:r>
      <w:r w:rsidR="00495894">
        <w:rPr>
          <w:rFonts w:hint="cs"/>
          <w:rtl/>
        </w:rPr>
        <w:t xml:space="preserve">מחדש </w:t>
      </w:r>
      <w:bookmarkStart w:id="356" w:name="_ETM_Q1_5061715"/>
      <w:bookmarkEnd w:id="356"/>
      <w:r w:rsidR="00495894">
        <w:rPr>
          <w:rFonts w:hint="cs"/>
          <w:rtl/>
        </w:rPr>
        <w:t xml:space="preserve">סדרי עדיפויות, להשקיע בצמיחה ושיקום, לצמצם </w:t>
      </w:r>
      <w:r w:rsidR="009E5EEA">
        <w:rPr>
          <w:rFonts w:hint="cs"/>
          <w:rtl/>
        </w:rPr>
        <w:t xml:space="preserve">כל הוצאה מיותרת, </w:t>
      </w:r>
      <w:bookmarkStart w:id="357" w:name="_ETM_Q1_5065182"/>
      <w:bookmarkEnd w:id="357"/>
      <w:r w:rsidR="009E5EEA">
        <w:rPr>
          <w:rFonts w:hint="cs"/>
          <w:rtl/>
        </w:rPr>
        <w:t xml:space="preserve">בפרט הוצאות שאינן תומכות בצמיחה ובמאמץ המלחמתי. </w:t>
      </w:r>
    </w:p>
    <w:p w:rsidR="003D1325" w:rsidRDefault="003D1325" w:rsidP="003D1325">
      <w:pPr>
        <w:rPr>
          <w:rtl/>
        </w:rPr>
      </w:pPr>
    </w:p>
    <w:p w:rsidR="005E4503" w:rsidRDefault="005E4503" w:rsidP="005E4503">
      <w:pPr>
        <w:pStyle w:val="af9"/>
        <w:keepNext/>
        <w:rPr>
          <w:rtl/>
        </w:rPr>
      </w:pPr>
      <w:bookmarkStart w:id="358" w:name="_ETM_Q1_5076478"/>
      <w:bookmarkStart w:id="359" w:name="ET_guest_גולן_בדיחי_85"/>
      <w:bookmarkEnd w:id="358"/>
      <w:r w:rsidRPr="005E4503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5E45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"/>
    </w:p>
    <w:p w:rsidR="005E4503" w:rsidRDefault="005E4503" w:rsidP="005E4503">
      <w:pPr>
        <w:pStyle w:val="KeepWithNext"/>
        <w:rPr>
          <w:rtl/>
        </w:rPr>
      </w:pPr>
    </w:p>
    <w:p w:rsidR="00B07A2B" w:rsidRDefault="00F7566F" w:rsidP="00317C21">
      <w:pPr>
        <w:rPr>
          <w:rtl/>
        </w:rPr>
      </w:pPr>
      <w:bookmarkStart w:id="360" w:name="_ETM_Q1_5077234"/>
      <w:bookmarkStart w:id="361" w:name="_ETM_Q1_5077275"/>
      <w:bookmarkEnd w:id="360"/>
      <w:bookmarkEnd w:id="361"/>
      <w:r>
        <w:rPr>
          <w:rFonts w:hint="cs"/>
          <w:rtl/>
        </w:rPr>
        <w:t xml:space="preserve">זה לא נכון היה לומר </w:t>
      </w:r>
      <w:bookmarkStart w:id="362" w:name="_ETM_Q1_5076486"/>
      <w:bookmarkEnd w:id="362"/>
      <w:r>
        <w:rPr>
          <w:rFonts w:hint="cs"/>
          <w:rtl/>
        </w:rPr>
        <w:t xml:space="preserve">שבגלל שלא נפתחה </w:t>
      </w:r>
      <w:bookmarkStart w:id="363" w:name="_ETM_Q1_5074389"/>
      <w:bookmarkEnd w:id="363"/>
      <w:r>
        <w:rPr>
          <w:rFonts w:hint="cs"/>
          <w:rtl/>
        </w:rPr>
        <w:t xml:space="preserve">חזית צפונית </w:t>
      </w:r>
      <w:r w:rsidR="00317C21">
        <w:rPr>
          <w:rFonts w:hint="cs"/>
          <w:rtl/>
        </w:rPr>
        <w:t>א</w:t>
      </w:r>
      <w:r>
        <w:rPr>
          <w:rFonts w:hint="cs"/>
          <w:rtl/>
        </w:rPr>
        <w:t xml:space="preserve">ין לנו תכנית. אנחנו נדע להתמודד עם כל דבר שיהיה לנו. </w:t>
      </w:r>
      <w:bookmarkStart w:id="364" w:name="_ETM_Q1_5084957"/>
      <w:bookmarkEnd w:id="364"/>
      <w:r>
        <w:rPr>
          <w:rFonts w:hint="cs"/>
          <w:rtl/>
        </w:rPr>
        <w:t xml:space="preserve">אין סבירות </w:t>
      </w:r>
      <w:bookmarkStart w:id="365" w:name="_ETM_Q1_5090084"/>
      <w:bookmarkEnd w:id="365"/>
      <w:r>
        <w:rPr>
          <w:rFonts w:hint="cs"/>
          <w:rtl/>
        </w:rPr>
        <w:t xml:space="preserve">שתיפרץ מסגרת הגירעון </w:t>
      </w:r>
      <w:r w:rsidR="00031276">
        <w:rPr>
          <w:rFonts w:hint="cs"/>
          <w:rtl/>
        </w:rPr>
        <w:t>כ</w:t>
      </w:r>
      <w:r>
        <w:rPr>
          <w:rFonts w:hint="cs"/>
          <w:rtl/>
        </w:rPr>
        <w:t xml:space="preserve">שאין תרחיש צפוני. </w:t>
      </w:r>
    </w:p>
    <w:p w:rsidR="00B07A2B" w:rsidRDefault="00B07A2B" w:rsidP="003D1325">
      <w:pPr>
        <w:rPr>
          <w:rtl/>
        </w:rPr>
      </w:pPr>
    </w:p>
    <w:p w:rsidR="00B07A2B" w:rsidRDefault="00B07A2B" w:rsidP="00B07A2B">
      <w:pPr>
        <w:pStyle w:val="a4"/>
        <w:keepNext/>
        <w:rPr>
          <w:rtl/>
        </w:rPr>
      </w:pPr>
      <w:bookmarkStart w:id="366" w:name="ET_speaker_5726_32"/>
      <w:r w:rsidRPr="00B07A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7A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B07A2B" w:rsidRDefault="00B07A2B" w:rsidP="00B07A2B">
      <w:pPr>
        <w:pStyle w:val="KeepWithNext"/>
        <w:rPr>
          <w:rtl/>
        </w:rPr>
      </w:pPr>
    </w:p>
    <w:p w:rsidR="00B07A2B" w:rsidRDefault="00F7566F" w:rsidP="00F7566F">
      <w:pPr>
        <w:rPr>
          <w:rtl/>
        </w:rPr>
      </w:pPr>
      <w:r>
        <w:rPr>
          <w:rFonts w:hint="cs"/>
          <w:rtl/>
        </w:rPr>
        <w:t>למקרה וחלילה תיפתח חזית צפונית יש</w:t>
      </w:r>
      <w:r w:rsidR="00B07A2B">
        <w:rPr>
          <w:rFonts w:hint="cs"/>
          <w:rtl/>
        </w:rPr>
        <w:t xml:space="preserve"> לכם תכנית</w:t>
      </w:r>
      <w:r>
        <w:rPr>
          <w:rFonts w:hint="cs"/>
          <w:rtl/>
        </w:rPr>
        <w:t>?</w:t>
      </w:r>
    </w:p>
    <w:p w:rsidR="00F7566F" w:rsidRDefault="00F7566F" w:rsidP="00F7566F">
      <w:pPr>
        <w:ind w:firstLine="0"/>
        <w:rPr>
          <w:rtl/>
        </w:rPr>
      </w:pPr>
      <w:bookmarkStart w:id="367" w:name="_ETM_Q1_5095722"/>
      <w:bookmarkStart w:id="368" w:name="_ETM_Q1_5095792"/>
      <w:bookmarkStart w:id="369" w:name="_ETM_Q1_5096115"/>
      <w:bookmarkEnd w:id="367"/>
      <w:bookmarkEnd w:id="368"/>
      <w:bookmarkEnd w:id="369"/>
    </w:p>
    <w:p w:rsidR="00F7566F" w:rsidRDefault="00F7566F" w:rsidP="00F7566F">
      <w:pPr>
        <w:pStyle w:val="af9"/>
        <w:keepNext/>
        <w:rPr>
          <w:rtl/>
        </w:rPr>
      </w:pPr>
      <w:bookmarkStart w:id="370" w:name="_ETM_Q1_5096184"/>
      <w:bookmarkStart w:id="371" w:name="_ETM_Q1_5097896"/>
      <w:bookmarkStart w:id="372" w:name="ET_guest_אירית_טויטו_86"/>
      <w:bookmarkEnd w:id="370"/>
      <w:bookmarkEnd w:id="371"/>
      <w:r w:rsidRPr="00F7566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  <w:r w:rsidRPr="00F756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"/>
    </w:p>
    <w:p w:rsidR="00F7566F" w:rsidRDefault="00F7566F" w:rsidP="00F7566F">
      <w:pPr>
        <w:pStyle w:val="KeepWithNext"/>
        <w:rPr>
          <w:rtl/>
        </w:rPr>
      </w:pPr>
    </w:p>
    <w:p w:rsidR="00F7566F" w:rsidRDefault="00F7566F" w:rsidP="00F7566F">
      <w:pPr>
        <w:rPr>
          <w:rtl/>
        </w:rPr>
      </w:pPr>
      <w:bookmarkStart w:id="373" w:name="_ETM_Q1_5098340"/>
      <w:bookmarkStart w:id="374" w:name="_ETM_Q1_5098414"/>
      <w:bookmarkEnd w:id="373"/>
      <w:bookmarkEnd w:id="374"/>
      <w:r>
        <w:rPr>
          <w:rFonts w:hint="cs"/>
          <w:rtl/>
        </w:rPr>
        <w:t xml:space="preserve">אין לנו </w:t>
      </w:r>
      <w:bookmarkStart w:id="375" w:name="_ETM_Q1_5093154"/>
      <w:bookmarkEnd w:id="375"/>
      <w:r>
        <w:rPr>
          <w:rFonts w:hint="cs"/>
          <w:rtl/>
        </w:rPr>
        <w:t>חזית צפונית?</w:t>
      </w:r>
      <w:bookmarkStart w:id="376" w:name="_ETM_Q1_5096538"/>
      <w:bookmarkEnd w:id="376"/>
    </w:p>
    <w:p w:rsidR="00F7566F" w:rsidRDefault="00F7566F" w:rsidP="00F7566F">
      <w:pPr>
        <w:ind w:firstLine="0"/>
        <w:rPr>
          <w:rtl/>
        </w:rPr>
      </w:pPr>
      <w:bookmarkStart w:id="377" w:name="_ETM_Q1_5096593"/>
      <w:bookmarkEnd w:id="377"/>
    </w:p>
    <w:p w:rsidR="00686959" w:rsidRDefault="00686959" w:rsidP="00686959">
      <w:pPr>
        <w:pStyle w:val="a4"/>
        <w:keepNext/>
        <w:rPr>
          <w:rtl/>
        </w:rPr>
      </w:pPr>
      <w:bookmarkStart w:id="378" w:name="_ETM_Q1_5096821"/>
      <w:bookmarkStart w:id="379" w:name="_ETM_Q1_5096893"/>
      <w:bookmarkStart w:id="380" w:name="_ETM_Q1_5106235"/>
      <w:bookmarkStart w:id="381" w:name="ET_speaker_5726_87"/>
      <w:bookmarkEnd w:id="378"/>
      <w:bookmarkEnd w:id="379"/>
      <w:bookmarkEnd w:id="380"/>
      <w:r w:rsidRPr="006869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6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686959" w:rsidRDefault="00686959" w:rsidP="00686959">
      <w:pPr>
        <w:pStyle w:val="KeepWithNext"/>
        <w:rPr>
          <w:rtl/>
        </w:rPr>
      </w:pPr>
    </w:p>
    <w:p w:rsidR="00B07A2B" w:rsidRDefault="003360A6" w:rsidP="00DC6F69">
      <w:pPr>
        <w:rPr>
          <w:rtl/>
        </w:rPr>
      </w:pPr>
      <w:bookmarkStart w:id="382" w:name="_ETM_Q1_5106676"/>
      <w:bookmarkStart w:id="383" w:name="_ETM_Q1_5106753"/>
      <w:bookmarkEnd w:id="382"/>
      <w:bookmarkEnd w:id="383"/>
      <w:r>
        <w:rPr>
          <w:rFonts w:hint="cs"/>
          <w:rtl/>
        </w:rPr>
        <w:t>גם כ</w:t>
      </w:r>
      <w:r w:rsidR="00686959">
        <w:rPr>
          <w:rFonts w:hint="cs"/>
          <w:rtl/>
        </w:rPr>
        <w:t>שהגישו א</w:t>
      </w:r>
      <w:r w:rsidR="00DC6F69">
        <w:rPr>
          <w:rFonts w:hint="cs"/>
          <w:rtl/>
        </w:rPr>
        <w:t>ת התקציב אמרו שזה לא כולל הסלמה.</w:t>
      </w:r>
      <w:r w:rsidR="00686959">
        <w:rPr>
          <w:rFonts w:hint="cs"/>
          <w:rtl/>
        </w:rPr>
        <w:t xml:space="preserve"> </w:t>
      </w:r>
      <w:bookmarkStart w:id="384" w:name="_ETM_Q1_5108249"/>
      <w:bookmarkEnd w:id="384"/>
      <w:r>
        <w:rPr>
          <w:rFonts w:hint="cs"/>
          <w:rtl/>
        </w:rPr>
        <w:t xml:space="preserve">אגב, </w:t>
      </w:r>
      <w:r w:rsidR="00DC6F69">
        <w:rPr>
          <w:rFonts w:hint="cs"/>
          <w:rtl/>
        </w:rPr>
        <w:t xml:space="preserve">אז דיברתם שזה עד חצי שנה. </w:t>
      </w:r>
      <w:bookmarkStart w:id="385" w:name="_ETM_Q1_5115696"/>
      <w:bookmarkEnd w:id="385"/>
      <w:r w:rsidR="00DC6F69">
        <w:rPr>
          <w:rFonts w:hint="cs"/>
          <w:rtl/>
        </w:rPr>
        <w:t xml:space="preserve">עברנו כבר את החצי שנה. </w:t>
      </w:r>
      <w:r>
        <w:rPr>
          <w:rFonts w:hint="cs"/>
          <w:rtl/>
        </w:rPr>
        <w:t>מה קורה עם זה</w:t>
      </w:r>
      <w:r w:rsidR="00DC6F69">
        <w:rPr>
          <w:rFonts w:hint="cs"/>
          <w:rtl/>
        </w:rPr>
        <w:t xml:space="preserve">? </w:t>
      </w:r>
    </w:p>
    <w:p w:rsidR="003360A6" w:rsidRDefault="003360A6" w:rsidP="00B07A2B">
      <w:pPr>
        <w:rPr>
          <w:rtl/>
        </w:rPr>
      </w:pPr>
    </w:p>
    <w:p w:rsidR="00DC6F69" w:rsidRDefault="00DC6F69" w:rsidP="00DC6F69">
      <w:pPr>
        <w:pStyle w:val="af9"/>
        <w:keepNext/>
        <w:rPr>
          <w:rtl/>
        </w:rPr>
      </w:pPr>
      <w:bookmarkStart w:id="386" w:name="_ETM_Q1_5121215"/>
      <w:bookmarkStart w:id="387" w:name="ET_guest_גולן_בדיחי_88"/>
      <w:bookmarkEnd w:id="386"/>
      <w:r w:rsidRPr="00DC6F69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DC6F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"/>
    </w:p>
    <w:p w:rsidR="00DC6F69" w:rsidRDefault="00DC6F69" w:rsidP="00DC6F69">
      <w:pPr>
        <w:pStyle w:val="KeepWithNext"/>
        <w:rPr>
          <w:rtl/>
        </w:rPr>
      </w:pPr>
    </w:p>
    <w:p w:rsidR="003360A6" w:rsidRDefault="00DC6F69" w:rsidP="00317C21">
      <w:pPr>
        <w:rPr>
          <w:rtl/>
        </w:rPr>
      </w:pPr>
      <w:bookmarkStart w:id="388" w:name="_ETM_Q1_5121701"/>
      <w:bookmarkStart w:id="389" w:name="_ETM_Q1_5121799"/>
      <w:bookmarkEnd w:id="388"/>
      <w:bookmarkEnd w:id="389"/>
      <w:r>
        <w:rPr>
          <w:rFonts w:hint="cs"/>
          <w:rtl/>
        </w:rPr>
        <w:t xml:space="preserve">כמו שאמר ליאור, </w:t>
      </w:r>
      <w:bookmarkStart w:id="390" w:name="_ETM_Q1_5121930"/>
      <w:bookmarkEnd w:id="390"/>
      <w:r w:rsidR="003360A6">
        <w:rPr>
          <w:rFonts w:hint="cs"/>
          <w:rtl/>
        </w:rPr>
        <w:t>המסגר</w:t>
      </w:r>
      <w:r>
        <w:rPr>
          <w:rFonts w:hint="cs"/>
          <w:rtl/>
        </w:rPr>
        <w:t xml:space="preserve">ות </w:t>
      </w:r>
      <w:r w:rsidR="00317C21">
        <w:rPr>
          <w:rFonts w:hint="cs"/>
          <w:rtl/>
        </w:rPr>
        <w:t xml:space="preserve">יודעות להחזיק </w:t>
      </w:r>
      <w:r>
        <w:rPr>
          <w:rFonts w:hint="cs"/>
          <w:rtl/>
        </w:rPr>
        <w:t>גם</w:t>
      </w:r>
      <w:r w:rsidR="00317C21">
        <w:rPr>
          <w:rFonts w:hint="cs"/>
          <w:rtl/>
        </w:rPr>
        <w:t xml:space="preserve"> את</w:t>
      </w:r>
      <w:r w:rsidR="00494228">
        <w:rPr>
          <w:rFonts w:hint="cs"/>
          <w:rtl/>
        </w:rPr>
        <w:t xml:space="preserve"> הימשכות הלחימה בעצימות הזאת</w:t>
      </w:r>
      <w:r w:rsidR="00317C21">
        <w:rPr>
          <w:rFonts w:hint="cs"/>
          <w:rtl/>
        </w:rPr>
        <w:t xml:space="preserve">. </w:t>
      </w:r>
      <w:r w:rsidR="003360A6">
        <w:rPr>
          <w:rFonts w:hint="cs"/>
          <w:rtl/>
        </w:rPr>
        <w:t>הממשלה יכולה למצוא</w:t>
      </w:r>
      <w:r>
        <w:rPr>
          <w:rFonts w:hint="cs"/>
          <w:rtl/>
        </w:rPr>
        <w:t xml:space="preserve"> פה ושם פתרונות</w:t>
      </w:r>
      <w:r w:rsidR="003360A6">
        <w:rPr>
          <w:rFonts w:hint="cs"/>
          <w:rtl/>
        </w:rPr>
        <w:t>, אבל באופן כללי ה</w:t>
      </w:r>
      <w:r>
        <w:rPr>
          <w:rFonts w:hint="cs"/>
          <w:rtl/>
        </w:rPr>
        <w:t xml:space="preserve">מסגרות יודעות להחזיק את זה. </w:t>
      </w:r>
      <w:bookmarkStart w:id="391" w:name="_ETM_Q1_5123978"/>
      <w:bookmarkEnd w:id="391"/>
    </w:p>
    <w:p w:rsidR="003360A6" w:rsidRDefault="003360A6" w:rsidP="00B07A2B">
      <w:pPr>
        <w:rPr>
          <w:rtl/>
        </w:rPr>
      </w:pPr>
    </w:p>
    <w:p w:rsidR="003360A6" w:rsidRDefault="003360A6" w:rsidP="003360A6">
      <w:pPr>
        <w:pStyle w:val="a4"/>
        <w:keepNext/>
        <w:rPr>
          <w:rtl/>
        </w:rPr>
      </w:pPr>
      <w:bookmarkStart w:id="392" w:name="ET_speaker_5726_33"/>
      <w:r w:rsidRPr="003360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6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3360A6" w:rsidRDefault="003360A6" w:rsidP="003360A6">
      <w:pPr>
        <w:pStyle w:val="KeepWithNext"/>
        <w:rPr>
          <w:rtl/>
        </w:rPr>
      </w:pPr>
    </w:p>
    <w:p w:rsidR="003360A6" w:rsidRDefault="00DB6C02" w:rsidP="00AD64A5">
      <w:pPr>
        <w:rPr>
          <w:rtl/>
        </w:rPr>
      </w:pPr>
      <w:r>
        <w:rPr>
          <w:rFonts w:hint="cs"/>
          <w:rtl/>
        </w:rPr>
        <w:t xml:space="preserve">העצימות </w:t>
      </w:r>
      <w:r w:rsidR="00887A22">
        <w:rPr>
          <w:rFonts w:hint="cs"/>
          <w:rtl/>
        </w:rPr>
        <w:t xml:space="preserve">עכשיו </w:t>
      </w:r>
      <w:r w:rsidR="003360A6">
        <w:rPr>
          <w:rFonts w:hint="cs"/>
          <w:rtl/>
        </w:rPr>
        <w:t>יותר גבוה</w:t>
      </w:r>
      <w:r w:rsidR="00887A22">
        <w:rPr>
          <w:rFonts w:hint="cs"/>
          <w:rtl/>
        </w:rPr>
        <w:t xml:space="preserve">ה. בדיון שהיה פה דובר על </w:t>
      </w:r>
      <w:r w:rsidR="00353C82">
        <w:rPr>
          <w:rFonts w:hint="cs"/>
          <w:rtl/>
        </w:rPr>
        <w:t xml:space="preserve">כך שצריך להגדיל את </w:t>
      </w:r>
      <w:r w:rsidR="003360A6">
        <w:rPr>
          <w:rFonts w:hint="cs"/>
          <w:rtl/>
        </w:rPr>
        <w:t xml:space="preserve">מתווה </w:t>
      </w:r>
      <w:r w:rsidR="00353C82">
        <w:rPr>
          <w:rFonts w:hint="cs"/>
          <w:rtl/>
        </w:rPr>
        <w:t>ה</w:t>
      </w:r>
      <w:r w:rsidR="003360A6">
        <w:rPr>
          <w:rFonts w:hint="cs"/>
          <w:rtl/>
        </w:rPr>
        <w:t>פיצויים</w:t>
      </w:r>
      <w:r w:rsidR="00353C82">
        <w:rPr>
          <w:rFonts w:hint="cs"/>
          <w:rtl/>
        </w:rPr>
        <w:t>.</w:t>
      </w:r>
      <w:r w:rsidR="003360A6">
        <w:rPr>
          <w:rFonts w:hint="cs"/>
          <w:rtl/>
        </w:rPr>
        <w:t xml:space="preserve"> </w:t>
      </w:r>
      <w:r w:rsidR="00887A22">
        <w:rPr>
          <w:rFonts w:hint="cs"/>
          <w:rtl/>
        </w:rPr>
        <w:t xml:space="preserve">אם צריך להגדיל </w:t>
      </w:r>
      <w:bookmarkStart w:id="393" w:name="_ETM_Q1_5152844"/>
      <w:bookmarkEnd w:id="393"/>
      <w:r w:rsidR="00887A22">
        <w:rPr>
          <w:rFonts w:hint="cs"/>
          <w:rtl/>
        </w:rPr>
        <w:t xml:space="preserve">את מתווה הפיצויים, הווה אומר שצריך להביא תקציב בשביל מתווה </w:t>
      </w:r>
      <w:bookmarkStart w:id="394" w:name="_ETM_Q1_5157028"/>
      <w:bookmarkEnd w:id="394"/>
      <w:r w:rsidR="00887A22">
        <w:rPr>
          <w:rFonts w:hint="cs"/>
          <w:rtl/>
        </w:rPr>
        <w:t xml:space="preserve">הפיצויים. </w:t>
      </w:r>
      <w:r w:rsidR="003360A6">
        <w:rPr>
          <w:rFonts w:hint="cs"/>
          <w:rtl/>
        </w:rPr>
        <w:t>אם יש החרפה</w:t>
      </w:r>
      <w:r w:rsidR="00887A22">
        <w:rPr>
          <w:rFonts w:hint="cs"/>
          <w:rtl/>
        </w:rPr>
        <w:t xml:space="preserve">, ואת זה אומר פיקוד הצפון ופיקוד העורף, הווה </w:t>
      </w:r>
      <w:bookmarkStart w:id="395" w:name="_ETM_Q1_5164371"/>
      <w:bookmarkEnd w:id="395"/>
      <w:r w:rsidR="00887A22">
        <w:rPr>
          <w:rFonts w:hint="cs"/>
          <w:rtl/>
        </w:rPr>
        <w:t xml:space="preserve">אומר שהיה שינוי משמעותי, לא סתם שינוי. </w:t>
      </w:r>
      <w:bookmarkStart w:id="396" w:name="_ETM_Q1_5167994"/>
      <w:bookmarkEnd w:id="396"/>
      <w:r w:rsidR="00AD64A5">
        <w:rPr>
          <w:rFonts w:hint="cs"/>
          <w:rtl/>
        </w:rPr>
        <w:t xml:space="preserve">אם </w:t>
      </w:r>
      <w:r w:rsidR="003360A6">
        <w:rPr>
          <w:rFonts w:hint="cs"/>
          <w:rtl/>
        </w:rPr>
        <w:t>יש בתקציב שינוי מהותי, איפה אנחנ</w:t>
      </w:r>
      <w:r w:rsidR="00887A22">
        <w:rPr>
          <w:rFonts w:hint="cs"/>
          <w:rtl/>
        </w:rPr>
        <w:t>ו</w:t>
      </w:r>
      <w:r w:rsidR="003360A6">
        <w:rPr>
          <w:rFonts w:hint="cs"/>
          <w:rtl/>
        </w:rPr>
        <w:t xml:space="preserve"> </w:t>
      </w:r>
      <w:r w:rsidR="00887A22">
        <w:rPr>
          <w:rFonts w:hint="cs"/>
          <w:rtl/>
        </w:rPr>
        <w:t xml:space="preserve">רואים אותו </w:t>
      </w:r>
      <w:r w:rsidR="003360A6">
        <w:rPr>
          <w:rFonts w:hint="cs"/>
          <w:rtl/>
        </w:rPr>
        <w:t>לעומת מה שנת</w:t>
      </w:r>
      <w:r w:rsidR="00887A22">
        <w:rPr>
          <w:rFonts w:hint="cs"/>
          <w:rtl/>
        </w:rPr>
        <w:t>תם לנו בשישה החודשים הרא</w:t>
      </w:r>
      <w:r w:rsidR="003360A6">
        <w:rPr>
          <w:rFonts w:hint="cs"/>
          <w:rtl/>
        </w:rPr>
        <w:t>ש</w:t>
      </w:r>
      <w:r w:rsidR="00887A22">
        <w:rPr>
          <w:rFonts w:hint="cs"/>
          <w:rtl/>
        </w:rPr>
        <w:t>ונ</w:t>
      </w:r>
      <w:r w:rsidR="003360A6">
        <w:rPr>
          <w:rFonts w:hint="cs"/>
          <w:rtl/>
        </w:rPr>
        <w:t>ים</w:t>
      </w:r>
      <w:r w:rsidR="00887A22">
        <w:rPr>
          <w:rFonts w:hint="cs"/>
          <w:rtl/>
        </w:rPr>
        <w:t xml:space="preserve"> </w:t>
      </w:r>
      <w:bookmarkStart w:id="397" w:name="_ETM_Q1_5168588"/>
      <w:bookmarkEnd w:id="397"/>
      <w:r w:rsidR="00887A22">
        <w:rPr>
          <w:rFonts w:hint="cs"/>
          <w:rtl/>
        </w:rPr>
        <w:t>של המלחמה, בעצימות שהייתה אז?</w:t>
      </w:r>
    </w:p>
    <w:p w:rsidR="003360A6" w:rsidRDefault="003360A6" w:rsidP="003360A6">
      <w:pPr>
        <w:rPr>
          <w:rtl/>
        </w:rPr>
      </w:pPr>
    </w:p>
    <w:p w:rsidR="00353C82" w:rsidRDefault="00353C82" w:rsidP="00353C82">
      <w:pPr>
        <w:pStyle w:val="af9"/>
        <w:keepNext/>
        <w:rPr>
          <w:rtl/>
        </w:rPr>
      </w:pPr>
      <w:bookmarkStart w:id="398" w:name="ET_guest_גולן_בדיחי_87"/>
      <w:r w:rsidRPr="00353C82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353C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"/>
    </w:p>
    <w:p w:rsidR="00353C82" w:rsidRDefault="00353C82" w:rsidP="00353C82">
      <w:pPr>
        <w:pStyle w:val="KeepWithNext"/>
        <w:rPr>
          <w:rtl/>
        </w:rPr>
      </w:pPr>
    </w:p>
    <w:p w:rsidR="00CA0195" w:rsidRDefault="00CA0195" w:rsidP="00CA0195">
      <w:pPr>
        <w:rPr>
          <w:rtl/>
        </w:rPr>
      </w:pPr>
      <w:r>
        <w:rPr>
          <w:rFonts w:hint="cs"/>
          <w:rtl/>
        </w:rPr>
        <w:t xml:space="preserve">אתה לא מדבר על </w:t>
      </w:r>
      <w:r w:rsidR="003360A6">
        <w:rPr>
          <w:rFonts w:hint="cs"/>
          <w:rtl/>
        </w:rPr>
        <w:t>היערכות הפינו</w:t>
      </w:r>
      <w:r>
        <w:rPr>
          <w:rFonts w:hint="cs"/>
          <w:rtl/>
        </w:rPr>
        <w:t>י, נכון? אתה מתכוון למתווה הפיצויים?</w:t>
      </w:r>
    </w:p>
    <w:p w:rsidR="00CA0195" w:rsidRDefault="00CA0195" w:rsidP="00CA0195">
      <w:pPr>
        <w:ind w:firstLine="0"/>
        <w:rPr>
          <w:rtl/>
        </w:rPr>
      </w:pPr>
    </w:p>
    <w:p w:rsidR="00CA0195" w:rsidRDefault="00CA0195" w:rsidP="00CA0195">
      <w:pPr>
        <w:pStyle w:val="a4"/>
        <w:keepNext/>
        <w:rPr>
          <w:rtl/>
        </w:rPr>
      </w:pPr>
      <w:bookmarkStart w:id="399" w:name="ET_speaker_5726_88"/>
      <w:r w:rsidRPr="00CA01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0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CA0195" w:rsidRDefault="00CA0195" w:rsidP="00CA0195">
      <w:pPr>
        <w:pStyle w:val="KeepWithNext"/>
        <w:rPr>
          <w:rtl/>
        </w:rPr>
      </w:pPr>
    </w:p>
    <w:p w:rsidR="00CA0195" w:rsidRDefault="00CA0195" w:rsidP="00CA0195">
      <w:pPr>
        <w:rPr>
          <w:rtl/>
        </w:rPr>
      </w:pPr>
      <w:r>
        <w:rPr>
          <w:rFonts w:hint="cs"/>
          <w:rtl/>
        </w:rPr>
        <w:t>נכון.</w:t>
      </w:r>
    </w:p>
    <w:p w:rsidR="00CA0195" w:rsidRDefault="00CA0195" w:rsidP="00CA0195">
      <w:pPr>
        <w:rPr>
          <w:rtl/>
        </w:rPr>
      </w:pPr>
    </w:p>
    <w:p w:rsidR="00CA0195" w:rsidRDefault="00CA0195" w:rsidP="00CA0195">
      <w:pPr>
        <w:pStyle w:val="af9"/>
        <w:keepNext/>
        <w:rPr>
          <w:rtl/>
        </w:rPr>
      </w:pPr>
      <w:bookmarkStart w:id="400" w:name="ET_guest_גולן_בדיחי_89"/>
      <w:r w:rsidRPr="00CA0195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CA01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"/>
    </w:p>
    <w:p w:rsidR="00CA0195" w:rsidRDefault="00CA0195" w:rsidP="00CA0195">
      <w:pPr>
        <w:pStyle w:val="KeepWithNext"/>
        <w:rPr>
          <w:rtl/>
        </w:rPr>
      </w:pPr>
    </w:p>
    <w:p w:rsidR="003360A6" w:rsidRDefault="003360A6" w:rsidP="00AD64A5">
      <w:pPr>
        <w:rPr>
          <w:rtl/>
        </w:rPr>
      </w:pPr>
      <w:r>
        <w:rPr>
          <w:rFonts w:hint="cs"/>
          <w:rtl/>
        </w:rPr>
        <w:t xml:space="preserve"> חלק מהדברים אי א</w:t>
      </w:r>
      <w:r w:rsidR="00CA0195">
        <w:rPr>
          <w:rFonts w:hint="cs"/>
          <w:rtl/>
        </w:rPr>
        <w:t>פ</w:t>
      </w:r>
      <w:r>
        <w:rPr>
          <w:rFonts w:hint="cs"/>
          <w:rtl/>
        </w:rPr>
        <w:t>שר ל</w:t>
      </w:r>
      <w:r w:rsidR="00CA0195">
        <w:rPr>
          <w:rFonts w:hint="cs"/>
          <w:rtl/>
        </w:rPr>
        <w:t>ומר בוועדה הזאת</w:t>
      </w:r>
      <w:r w:rsidR="00AD64A5">
        <w:rPr>
          <w:rFonts w:hint="cs"/>
          <w:rtl/>
        </w:rPr>
        <w:t>,</w:t>
      </w:r>
      <w:r w:rsidR="00CA0195">
        <w:rPr>
          <w:rFonts w:hint="cs"/>
          <w:rtl/>
        </w:rPr>
        <w:t xml:space="preserve"> </w:t>
      </w:r>
      <w:r w:rsidR="00AD64A5">
        <w:rPr>
          <w:rFonts w:hint="cs"/>
          <w:rtl/>
        </w:rPr>
        <w:t xml:space="preserve">אפשר </w:t>
      </w:r>
      <w:r w:rsidR="00CA0195">
        <w:rPr>
          <w:rFonts w:hint="cs"/>
          <w:rtl/>
        </w:rPr>
        <w:t xml:space="preserve">בוועדת </w:t>
      </w:r>
      <w:bookmarkStart w:id="401" w:name="_ETM_Q1_5185480"/>
      <w:bookmarkEnd w:id="401"/>
      <w:r w:rsidR="00CA0195">
        <w:rPr>
          <w:rFonts w:hint="cs"/>
          <w:rtl/>
        </w:rPr>
        <w:t>חוץ וביטחון, אבל אנחנו עושים הערכות - -</w:t>
      </w:r>
      <w:r>
        <w:rPr>
          <w:rFonts w:hint="cs"/>
          <w:rtl/>
        </w:rPr>
        <w:t xml:space="preserve"> </w:t>
      </w:r>
    </w:p>
    <w:p w:rsidR="003360A6" w:rsidRDefault="003360A6" w:rsidP="003360A6">
      <w:pPr>
        <w:rPr>
          <w:rtl/>
        </w:rPr>
      </w:pPr>
    </w:p>
    <w:p w:rsidR="003360A6" w:rsidRDefault="003360A6" w:rsidP="003360A6">
      <w:pPr>
        <w:pStyle w:val="a4"/>
        <w:keepNext/>
        <w:rPr>
          <w:rtl/>
        </w:rPr>
      </w:pPr>
      <w:bookmarkStart w:id="402" w:name="ET_speaker_5726_36"/>
      <w:r w:rsidRPr="003360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6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3360A6" w:rsidRDefault="003360A6" w:rsidP="003360A6">
      <w:pPr>
        <w:pStyle w:val="KeepWithNext"/>
        <w:rPr>
          <w:rtl/>
        </w:rPr>
      </w:pPr>
    </w:p>
    <w:p w:rsidR="003360A6" w:rsidRDefault="00CA0195" w:rsidP="00212464">
      <w:pPr>
        <w:rPr>
          <w:rtl/>
        </w:rPr>
      </w:pPr>
      <w:r>
        <w:rPr>
          <w:rFonts w:hint="cs"/>
          <w:rtl/>
        </w:rPr>
        <w:t>אני יושב גם שם</w:t>
      </w:r>
      <w:r w:rsidR="00AD64A5">
        <w:rPr>
          <w:rFonts w:hint="cs"/>
          <w:rtl/>
        </w:rPr>
        <w:t xml:space="preserve">. </w:t>
      </w:r>
      <w:r>
        <w:rPr>
          <w:rFonts w:hint="cs"/>
          <w:rtl/>
        </w:rPr>
        <w:t>לא שמעתי אתכם בעניין הזה</w:t>
      </w:r>
      <w:r w:rsidR="003360A6">
        <w:rPr>
          <w:rFonts w:hint="cs"/>
          <w:rtl/>
        </w:rPr>
        <w:t xml:space="preserve">. אני לא מדבר </w:t>
      </w:r>
      <w:proofErr w:type="spellStart"/>
      <w:r w:rsidR="003360A6">
        <w:rPr>
          <w:rFonts w:hint="cs"/>
          <w:rtl/>
        </w:rPr>
        <w:t>איתך</w:t>
      </w:r>
      <w:proofErr w:type="spellEnd"/>
      <w:r w:rsidR="003360A6">
        <w:rPr>
          <w:rFonts w:hint="cs"/>
          <w:rtl/>
        </w:rPr>
        <w:t xml:space="preserve"> על תקציב הביט</w:t>
      </w:r>
      <w:r w:rsidR="00825856">
        <w:rPr>
          <w:rFonts w:hint="cs"/>
          <w:rtl/>
        </w:rPr>
        <w:t>חון, אם הוא גדל או לא גדל</w:t>
      </w:r>
      <w:r w:rsidR="00AD64A5">
        <w:rPr>
          <w:rFonts w:hint="cs"/>
          <w:rtl/>
        </w:rPr>
        <w:t xml:space="preserve"> </w:t>
      </w:r>
      <w:r w:rsidR="00317C21">
        <w:rPr>
          <w:rFonts w:hint="cs"/>
          <w:rtl/>
        </w:rPr>
        <w:t>ו</w:t>
      </w:r>
      <w:r w:rsidR="00825856">
        <w:rPr>
          <w:rFonts w:hint="cs"/>
          <w:rtl/>
        </w:rPr>
        <w:t xml:space="preserve">על מה הוא </w:t>
      </w:r>
      <w:bookmarkStart w:id="403" w:name="_ETM_Q1_5202009"/>
      <w:bookmarkEnd w:id="403"/>
      <w:r w:rsidR="00825856">
        <w:rPr>
          <w:rFonts w:hint="cs"/>
          <w:rtl/>
        </w:rPr>
        <w:t xml:space="preserve">גדל, </w:t>
      </w:r>
      <w:r w:rsidR="00212464">
        <w:rPr>
          <w:rFonts w:hint="cs"/>
          <w:rtl/>
        </w:rPr>
        <w:t>אני מדבר על כך</w:t>
      </w:r>
      <w:r w:rsidR="003360A6">
        <w:rPr>
          <w:rFonts w:hint="cs"/>
          <w:rtl/>
        </w:rPr>
        <w:t xml:space="preserve"> שהוספנו </w:t>
      </w:r>
      <w:r w:rsidR="00212464">
        <w:rPr>
          <w:rFonts w:hint="cs"/>
          <w:rtl/>
        </w:rPr>
        <w:t xml:space="preserve">כסף למתווה הפיצויים כי הבנו שמדובר בעצימות גדולה </w:t>
      </w:r>
      <w:bookmarkStart w:id="404" w:name="_ETM_Q1_5219736"/>
      <w:bookmarkEnd w:id="404"/>
      <w:r w:rsidR="00212464">
        <w:rPr>
          <w:rFonts w:hint="cs"/>
          <w:rtl/>
        </w:rPr>
        <w:t xml:space="preserve">יותר. </w:t>
      </w:r>
      <w:r w:rsidR="003360A6">
        <w:rPr>
          <w:rFonts w:hint="cs"/>
          <w:rtl/>
        </w:rPr>
        <w:t xml:space="preserve"> </w:t>
      </w:r>
    </w:p>
    <w:p w:rsidR="003360A6" w:rsidRDefault="003360A6" w:rsidP="003360A6">
      <w:pPr>
        <w:rPr>
          <w:rtl/>
        </w:rPr>
      </w:pPr>
    </w:p>
    <w:p w:rsidR="00212464" w:rsidRDefault="00212464" w:rsidP="00212464">
      <w:pPr>
        <w:pStyle w:val="af9"/>
        <w:keepNext/>
        <w:rPr>
          <w:rtl/>
        </w:rPr>
      </w:pPr>
      <w:bookmarkStart w:id="405" w:name="_ETM_Q1_5225875"/>
      <w:bookmarkStart w:id="406" w:name="ET_guest_גולן_בדיחי_90"/>
      <w:bookmarkEnd w:id="405"/>
      <w:r w:rsidRPr="00212464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2124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6"/>
    </w:p>
    <w:p w:rsidR="00212464" w:rsidRDefault="00212464" w:rsidP="00212464">
      <w:pPr>
        <w:pStyle w:val="KeepWithNext"/>
        <w:rPr>
          <w:rtl/>
        </w:rPr>
      </w:pPr>
    </w:p>
    <w:p w:rsidR="00B56751" w:rsidRDefault="00EA0EE6" w:rsidP="00600C80">
      <w:pPr>
        <w:rPr>
          <w:rtl/>
        </w:rPr>
      </w:pPr>
      <w:bookmarkStart w:id="407" w:name="_ETM_Q1_5226393"/>
      <w:bookmarkStart w:id="408" w:name="_ETM_Q1_5226459"/>
      <w:bookmarkEnd w:id="407"/>
      <w:bookmarkEnd w:id="408"/>
      <w:r>
        <w:rPr>
          <w:rFonts w:hint="cs"/>
          <w:rtl/>
        </w:rPr>
        <w:t xml:space="preserve">הפיצויים משולמים מקרן מס רכוש, מקרן הפיצויים. </w:t>
      </w:r>
      <w:r w:rsidR="00600C80">
        <w:rPr>
          <w:rFonts w:hint="cs"/>
          <w:rtl/>
        </w:rPr>
        <w:t xml:space="preserve">מסגרות התקציב הניחו את </w:t>
      </w:r>
      <w:r w:rsidR="003360A6">
        <w:rPr>
          <w:rFonts w:hint="cs"/>
          <w:rtl/>
        </w:rPr>
        <w:t xml:space="preserve">עצימות הלחימה </w:t>
      </w:r>
      <w:r w:rsidR="00600C80">
        <w:rPr>
          <w:rFonts w:hint="cs"/>
          <w:rtl/>
        </w:rPr>
        <w:t>בחצי השנה הרא</w:t>
      </w:r>
      <w:r w:rsidR="003360A6">
        <w:rPr>
          <w:rFonts w:hint="cs"/>
          <w:rtl/>
        </w:rPr>
        <w:t>ש</w:t>
      </w:r>
      <w:r w:rsidR="00600C80">
        <w:rPr>
          <w:rFonts w:hint="cs"/>
          <w:rtl/>
        </w:rPr>
        <w:t>ו</w:t>
      </w:r>
      <w:r w:rsidR="003360A6">
        <w:rPr>
          <w:rFonts w:hint="cs"/>
          <w:rtl/>
        </w:rPr>
        <w:t xml:space="preserve">נה, לא </w:t>
      </w:r>
      <w:r w:rsidR="00600C80">
        <w:rPr>
          <w:rFonts w:hint="cs"/>
          <w:rtl/>
        </w:rPr>
        <w:t>דברי</w:t>
      </w:r>
      <w:bookmarkStart w:id="409" w:name="_ETM_Q1_5302633"/>
      <w:bookmarkEnd w:id="409"/>
      <w:r w:rsidR="00600C80">
        <w:rPr>
          <w:rFonts w:hint="cs"/>
          <w:rtl/>
        </w:rPr>
        <w:t xml:space="preserve">ם שהם מחוץ למסגרת ההוצאה. ספציפית </w:t>
      </w:r>
      <w:r w:rsidR="003360A6">
        <w:rPr>
          <w:rFonts w:hint="cs"/>
          <w:rtl/>
        </w:rPr>
        <w:t>לעניין קרן מס רכוש, היתרות בקרן אמורות לה</w:t>
      </w:r>
      <w:r w:rsidR="00600C80">
        <w:rPr>
          <w:rFonts w:hint="cs"/>
          <w:rtl/>
        </w:rPr>
        <w:t>ספיק גם להארכת מתווה הפיצ</w:t>
      </w:r>
      <w:bookmarkStart w:id="410" w:name="_ETM_Q1_5310228"/>
      <w:bookmarkEnd w:id="410"/>
      <w:r w:rsidR="00600C80">
        <w:rPr>
          <w:rFonts w:hint="cs"/>
          <w:rtl/>
        </w:rPr>
        <w:t>ויים בשלב הזה.</w:t>
      </w:r>
      <w:r w:rsidR="003360A6">
        <w:rPr>
          <w:rFonts w:hint="cs"/>
          <w:rtl/>
        </w:rPr>
        <w:t xml:space="preserve"> </w:t>
      </w:r>
    </w:p>
    <w:p w:rsidR="00B56751" w:rsidRDefault="00B56751" w:rsidP="00600C80">
      <w:pPr>
        <w:rPr>
          <w:rtl/>
        </w:rPr>
      </w:pPr>
      <w:bookmarkStart w:id="411" w:name="_ETM_Q1_5326540"/>
      <w:bookmarkStart w:id="412" w:name="_ETM_Q1_5326631"/>
      <w:bookmarkEnd w:id="411"/>
      <w:bookmarkEnd w:id="412"/>
    </w:p>
    <w:p w:rsidR="00B56751" w:rsidRDefault="00B56751" w:rsidP="00B56751">
      <w:pPr>
        <w:pStyle w:val="a4"/>
        <w:keepNext/>
        <w:rPr>
          <w:rtl/>
        </w:rPr>
      </w:pPr>
      <w:bookmarkStart w:id="413" w:name="_ETM_Q1_5326730"/>
      <w:bookmarkStart w:id="414" w:name="_ETM_Q1_5326822"/>
      <w:bookmarkStart w:id="415" w:name="_ETM_Q1_5326898"/>
      <w:bookmarkStart w:id="416" w:name="ET_speaker_5726_91"/>
      <w:bookmarkEnd w:id="413"/>
      <w:bookmarkEnd w:id="414"/>
      <w:bookmarkEnd w:id="415"/>
      <w:r w:rsidRPr="00B567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B56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B56751" w:rsidRDefault="00B56751" w:rsidP="00B56751">
      <w:pPr>
        <w:pStyle w:val="KeepWithNext"/>
        <w:rPr>
          <w:rtl/>
        </w:rPr>
      </w:pPr>
    </w:p>
    <w:p w:rsidR="00B56751" w:rsidRDefault="00B56751" w:rsidP="00AD64A5">
      <w:pPr>
        <w:rPr>
          <w:rtl/>
        </w:rPr>
      </w:pPr>
      <w:r>
        <w:rPr>
          <w:rFonts w:hint="cs"/>
          <w:rtl/>
        </w:rPr>
        <w:t>התחלנו ב-4.5 מיליארד, עלינו ל-17 מיליארד</w:t>
      </w:r>
      <w:bookmarkStart w:id="417" w:name="_ETM_Q1_5329703"/>
      <w:bookmarkEnd w:id="417"/>
      <w:r>
        <w:rPr>
          <w:rFonts w:hint="cs"/>
          <w:rtl/>
        </w:rPr>
        <w:t xml:space="preserve"> כשזה יצא מפה, ו</w:t>
      </w:r>
      <w:r w:rsidR="008878F2">
        <w:rPr>
          <w:rFonts w:hint="cs"/>
          <w:rtl/>
        </w:rPr>
        <w:t xml:space="preserve">עכשיו אנחנו </w:t>
      </w:r>
      <w:r>
        <w:rPr>
          <w:rFonts w:hint="cs"/>
          <w:rtl/>
        </w:rPr>
        <w:t xml:space="preserve">אוחזים ב-22 או </w:t>
      </w:r>
      <w:bookmarkStart w:id="418" w:name="_ETM_Q1_5335225"/>
      <w:bookmarkEnd w:id="418"/>
      <w:r>
        <w:rPr>
          <w:rFonts w:hint="cs"/>
          <w:rtl/>
        </w:rPr>
        <w:t xml:space="preserve">ב-23 מיליארד. </w:t>
      </w:r>
      <w:r w:rsidR="00076341">
        <w:rPr>
          <w:rFonts w:hint="cs"/>
          <w:rtl/>
        </w:rPr>
        <w:t xml:space="preserve">היום </w:t>
      </w:r>
      <w:r w:rsidR="008878F2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צריכים להוסיף </w:t>
      </w:r>
      <w:bookmarkStart w:id="419" w:name="_ETM_Q1_5338210"/>
      <w:bookmarkEnd w:id="419"/>
      <w:r>
        <w:rPr>
          <w:rFonts w:hint="cs"/>
          <w:rtl/>
        </w:rPr>
        <w:t xml:space="preserve">בתקציב, אם אני לא טועה, לפחות מיליארד או שניים לפיצויים </w:t>
      </w:r>
      <w:bookmarkStart w:id="420" w:name="_ETM_Q1_5340826"/>
      <w:bookmarkEnd w:id="420"/>
      <w:r>
        <w:rPr>
          <w:rFonts w:hint="cs"/>
          <w:rtl/>
        </w:rPr>
        <w:t>ש</w:t>
      </w:r>
      <w:r w:rsidR="008878F2">
        <w:rPr>
          <w:rFonts w:hint="cs"/>
          <w:rtl/>
        </w:rPr>
        <w:t xml:space="preserve">אישרנו, </w:t>
      </w:r>
      <w:r>
        <w:rPr>
          <w:rFonts w:hint="cs"/>
          <w:rtl/>
        </w:rPr>
        <w:t xml:space="preserve">כולל </w:t>
      </w:r>
      <w:r w:rsidR="00076341">
        <w:rPr>
          <w:rFonts w:hint="cs"/>
          <w:rtl/>
        </w:rPr>
        <w:t xml:space="preserve">לחודשים </w:t>
      </w:r>
      <w:r>
        <w:rPr>
          <w:rFonts w:hint="cs"/>
          <w:rtl/>
        </w:rPr>
        <w:t>יולי</w:t>
      </w:r>
      <w:r w:rsidR="00076341">
        <w:rPr>
          <w:rFonts w:hint="cs"/>
          <w:rtl/>
        </w:rPr>
        <w:t>-</w:t>
      </w:r>
      <w:bookmarkStart w:id="421" w:name="_ETM_Q1_5347156"/>
      <w:bookmarkEnd w:id="421"/>
      <w:r>
        <w:rPr>
          <w:rFonts w:hint="cs"/>
          <w:rtl/>
        </w:rPr>
        <w:t xml:space="preserve">אוגוסט. אני לא 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מה יהיה הלאה. </w:t>
      </w:r>
      <w:bookmarkStart w:id="422" w:name="_ETM_Q1_5350208"/>
      <w:bookmarkStart w:id="423" w:name="_ETM_Q1_5355153"/>
      <w:bookmarkEnd w:id="422"/>
      <w:bookmarkEnd w:id="423"/>
      <w:r w:rsidR="00076341">
        <w:rPr>
          <w:rFonts w:hint="cs"/>
          <w:rtl/>
        </w:rPr>
        <w:t xml:space="preserve">אני באמת רוצה לדעת מאיפה </w:t>
      </w:r>
      <w:bookmarkStart w:id="424" w:name="_ETM_Q1_5369999"/>
      <w:bookmarkEnd w:id="424"/>
      <w:r w:rsidR="00AD64A5">
        <w:rPr>
          <w:rFonts w:hint="cs"/>
          <w:rtl/>
        </w:rPr>
        <w:t>יגיע הכסף שעכשיו צריכים אותו.</w:t>
      </w:r>
      <w:r w:rsidR="00076341">
        <w:rPr>
          <w:rFonts w:hint="cs"/>
          <w:rtl/>
        </w:rPr>
        <w:t xml:space="preserve"> </w:t>
      </w:r>
      <w:bookmarkStart w:id="425" w:name="_ETM_Q1_5374731"/>
      <w:bookmarkEnd w:id="425"/>
      <w:r w:rsidR="00076341">
        <w:rPr>
          <w:rFonts w:hint="cs"/>
          <w:rtl/>
        </w:rPr>
        <w:t xml:space="preserve">היינו במקום אחד, עכשיו אנחנו במקום אחר. </w:t>
      </w:r>
      <w:r>
        <w:rPr>
          <w:rFonts w:hint="cs"/>
          <w:rtl/>
        </w:rPr>
        <w:t xml:space="preserve"> </w:t>
      </w:r>
    </w:p>
    <w:p w:rsidR="00B56751" w:rsidRDefault="00B56751" w:rsidP="00B56751">
      <w:pPr>
        <w:ind w:firstLine="0"/>
        <w:rPr>
          <w:rtl/>
        </w:rPr>
      </w:pPr>
      <w:bookmarkStart w:id="426" w:name="_ETM_Q1_5360947"/>
      <w:bookmarkStart w:id="427" w:name="_ETM_Q1_5361035"/>
      <w:bookmarkEnd w:id="426"/>
      <w:bookmarkEnd w:id="427"/>
    </w:p>
    <w:p w:rsidR="009B5FA9" w:rsidRDefault="009B5FA9" w:rsidP="009B5FA9">
      <w:pPr>
        <w:pStyle w:val="af6"/>
        <w:keepNext/>
        <w:rPr>
          <w:rtl/>
        </w:rPr>
      </w:pPr>
      <w:bookmarkStart w:id="428" w:name="_ETM_Q1_5361391"/>
      <w:bookmarkStart w:id="429" w:name="_ETM_Q1_5361458"/>
      <w:bookmarkStart w:id="430" w:name="_ETM_Q1_5362491"/>
      <w:bookmarkStart w:id="431" w:name="_ETM_Q1_5363034"/>
      <w:bookmarkStart w:id="432" w:name="_ETM_Q1_5363087"/>
      <w:bookmarkStart w:id="433" w:name="_ETM_Q1_5326940"/>
      <w:bookmarkStart w:id="434" w:name="_ETM_Q1_5327052"/>
      <w:bookmarkStart w:id="435" w:name="_ETM_Q1_5327136"/>
      <w:bookmarkStart w:id="436" w:name="_ETM_Q1_5320175"/>
      <w:bookmarkStart w:id="437" w:name="ET_yor_4762_93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r w:rsidRPr="009B5FA9">
        <w:rPr>
          <w:rStyle w:val="TagStyle"/>
          <w:rtl/>
        </w:rPr>
        <w:t xml:space="preserve"> &lt;&lt; </w:t>
      </w:r>
      <w:proofErr w:type="spellStart"/>
      <w:r w:rsidRPr="009B5FA9">
        <w:rPr>
          <w:rStyle w:val="TagStyle"/>
          <w:rtl/>
        </w:rPr>
        <w:t>יור</w:t>
      </w:r>
      <w:proofErr w:type="spellEnd"/>
      <w:r w:rsidRPr="009B5F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B5FA9">
        <w:rPr>
          <w:rStyle w:val="TagStyle"/>
          <w:rtl/>
        </w:rPr>
        <w:t xml:space="preserve"> &lt;&lt; </w:t>
      </w:r>
      <w:proofErr w:type="spellStart"/>
      <w:r w:rsidRPr="009B5FA9">
        <w:rPr>
          <w:rStyle w:val="TagStyle"/>
          <w:rtl/>
        </w:rPr>
        <w:t>יור</w:t>
      </w:r>
      <w:proofErr w:type="spellEnd"/>
      <w:r w:rsidRPr="009B5F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"/>
    </w:p>
    <w:p w:rsidR="009B5FA9" w:rsidRDefault="009B5FA9" w:rsidP="009B5FA9">
      <w:pPr>
        <w:pStyle w:val="KeepWithNext"/>
        <w:rPr>
          <w:rtl/>
        </w:rPr>
      </w:pPr>
    </w:p>
    <w:p w:rsidR="003360A6" w:rsidRDefault="009B5FA9" w:rsidP="009B5FA9">
      <w:pPr>
        <w:rPr>
          <w:rtl/>
        </w:rPr>
      </w:pPr>
      <w:r>
        <w:rPr>
          <w:rFonts w:hint="cs"/>
          <w:rtl/>
        </w:rPr>
        <w:t>נעמה, מה את מציעה?</w:t>
      </w:r>
      <w:r w:rsidR="003360A6">
        <w:rPr>
          <w:rFonts w:hint="cs"/>
          <w:rtl/>
        </w:rPr>
        <w:t xml:space="preserve"> </w:t>
      </w:r>
    </w:p>
    <w:p w:rsidR="003360A6" w:rsidRDefault="003360A6" w:rsidP="003360A6">
      <w:pPr>
        <w:ind w:firstLine="0"/>
        <w:rPr>
          <w:rtl/>
        </w:rPr>
      </w:pPr>
    </w:p>
    <w:p w:rsidR="003360A6" w:rsidRDefault="003360A6" w:rsidP="003360A6">
      <w:pPr>
        <w:pStyle w:val="a4"/>
        <w:keepNext/>
        <w:rPr>
          <w:rtl/>
        </w:rPr>
      </w:pPr>
      <w:bookmarkStart w:id="438" w:name="ET_speaker_6236_39"/>
      <w:r w:rsidRPr="003360A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6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3360A6" w:rsidRDefault="003360A6" w:rsidP="003360A6">
      <w:pPr>
        <w:pStyle w:val="KeepWithNext"/>
        <w:rPr>
          <w:rtl/>
        </w:rPr>
      </w:pPr>
    </w:p>
    <w:p w:rsidR="003360A6" w:rsidRDefault="0044653E" w:rsidP="0044653E">
      <w:pPr>
        <w:rPr>
          <w:rtl/>
        </w:rPr>
      </w:pPr>
      <w:r>
        <w:rPr>
          <w:rFonts w:hint="cs"/>
          <w:rtl/>
        </w:rPr>
        <w:t>אנ</w:t>
      </w:r>
      <w:bookmarkStart w:id="439" w:name="_ETM_Q1_5398572"/>
      <w:bookmarkEnd w:id="439"/>
      <w:r>
        <w:rPr>
          <w:rFonts w:hint="cs"/>
          <w:rtl/>
        </w:rPr>
        <w:t>י מציעה שנקיים דיון בספטמבר.</w:t>
      </w:r>
      <w:r w:rsidR="003360A6">
        <w:rPr>
          <w:rFonts w:hint="cs"/>
          <w:rtl/>
        </w:rPr>
        <w:t xml:space="preserve"> </w:t>
      </w:r>
    </w:p>
    <w:p w:rsidR="003360A6" w:rsidRDefault="003360A6" w:rsidP="003360A6">
      <w:pPr>
        <w:rPr>
          <w:rtl/>
        </w:rPr>
      </w:pPr>
    </w:p>
    <w:p w:rsidR="003360A6" w:rsidRDefault="003360A6" w:rsidP="003360A6">
      <w:pPr>
        <w:pStyle w:val="af6"/>
        <w:keepNext/>
        <w:rPr>
          <w:rtl/>
        </w:rPr>
      </w:pPr>
      <w:bookmarkStart w:id="440" w:name="ET_yor_4762_40"/>
      <w:r w:rsidRPr="003360A6">
        <w:rPr>
          <w:rStyle w:val="TagStyle"/>
          <w:rtl/>
        </w:rPr>
        <w:t xml:space="preserve"> &lt;&lt; </w:t>
      </w:r>
      <w:proofErr w:type="spellStart"/>
      <w:r w:rsidRPr="003360A6">
        <w:rPr>
          <w:rStyle w:val="TagStyle"/>
          <w:rtl/>
        </w:rPr>
        <w:t>יור</w:t>
      </w:r>
      <w:proofErr w:type="spellEnd"/>
      <w:r w:rsidRPr="003360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60A6">
        <w:rPr>
          <w:rStyle w:val="TagStyle"/>
          <w:rtl/>
        </w:rPr>
        <w:t xml:space="preserve"> &lt;&lt; </w:t>
      </w:r>
      <w:proofErr w:type="spellStart"/>
      <w:r w:rsidRPr="003360A6">
        <w:rPr>
          <w:rStyle w:val="TagStyle"/>
          <w:rtl/>
        </w:rPr>
        <w:t>יור</w:t>
      </w:r>
      <w:proofErr w:type="spellEnd"/>
      <w:r w:rsidRPr="003360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"/>
    </w:p>
    <w:p w:rsidR="003360A6" w:rsidRDefault="003360A6" w:rsidP="003360A6">
      <w:pPr>
        <w:pStyle w:val="KeepWithNext"/>
        <w:rPr>
          <w:rtl/>
        </w:rPr>
      </w:pPr>
    </w:p>
    <w:p w:rsidR="003360A6" w:rsidRDefault="0044653E" w:rsidP="003360A6">
      <w:pPr>
        <w:rPr>
          <w:rtl/>
        </w:rPr>
      </w:pPr>
      <w:r>
        <w:rPr>
          <w:rFonts w:hint="cs"/>
          <w:rtl/>
        </w:rPr>
        <w:t xml:space="preserve">תגידו </w:t>
      </w:r>
      <w:r w:rsidR="003360A6">
        <w:rPr>
          <w:rFonts w:hint="cs"/>
          <w:rtl/>
        </w:rPr>
        <w:t>מה אתם מציעים לעשות</w:t>
      </w:r>
      <w:r>
        <w:rPr>
          <w:rFonts w:hint="cs"/>
          <w:rtl/>
        </w:rPr>
        <w:t>.</w:t>
      </w:r>
    </w:p>
    <w:p w:rsidR="003360A6" w:rsidRDefault="003360A6" w:rsidP="003360A6">
      <w:pPr>
        <w:rPr>
          <w:rtl/>
        </w:rPr>
      </w:pPr>
    </w:p>
    <w:p w:rsidR="003360A6" w:rsidRDefault="003360A6" w:rsidP="003360A6">
      <w:pPr>
        <w:pStyle w:val="a4"/>
        <w:keepNext/>
        <w:rPr>
          <w:rtl/>
        </w:rPr>
      </w:pPr>
      <w:bookmarkStart w:id="441" w:name="ET_speaker_6236_42"/>
      <w:r w:rsidRPr="003360A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6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3360A6" w:rsidRDefault="003360A6" w:rsidP="003360A6">
      <w:pPr>
        <w:pStyle w:val="KeepWithNext"/>
        <w:rPr>
          <w:rtl/>
        </w:rPr>
      </w:pPr>
    </w:p>
    <w:p w:rsidR="003360A6" w:rsidRDefault="0044653E" w:rsidP="00317C21">
      <w:pPr>
        <w:rPr>
          <w:rtl/>
        </w:rPr>
      </w:pPr>
      <w:r>
        <w:rPr>
          <w:rFonts w:hint="cs"/>
          <w:rtl/>
        </w:rPr>
        <w:t xml:space="preserve">בדצמבר אמור להיות </w:t>
      </w:r>
      <w:bookmarkStart w:id="442" w:name="_ETM_Q1_5419664"/>
      <w:bookmarkEnd w:id="442"/>
      <w:r>
        <w:rPr>
          <w:rFonts w:hint="cs"/>
          <w:rtl/>
        </w:rPr>
        <w:t>דוח הפרשים</w:t>
      </w:r>
      <w:r w:rsidR="00791B9B">
        <w:rPr>
          <w:rFonts w:hint="cs"/>
          <w:rtl/>
        </w:rPr>
        <w:t xml:space="preserve"> - </w:t>
      </w:r>
      <w:r>
        <w:rPr>
          <w:rFonts w:hint="cs"/>
          <w:rtl/>
        </w:rPr>
        <w:t xml:space="preserve">אין לי מושג איך תעשו את זה. </w:t>
      </w:r>
      <w:r w:rsidR="00791B9B">
        <w:rPr>
          <w:rFonts w:hint="cs"/>
          <w:rtl/>
        </w:rPr>
        <w:t>אני מציעה את ספטמבר</w:t>
      </w:r>
      <w:r w:rsidR="00AD64A5">
        <w:rPr>
          <w:rFonts w:hint="cs"/>
          <w:rtl/>
        </w:rPr>
        <w:t>,</w:t>
      </w:r>
      <w:r>
        <w:rPr>
          <w:rFonts w:hint="cs"/>
          <w:rtl/>
        </w:rPr>
        <w:t xml:space="preserve"> למרות שזה לא הרבעון האחרון. </w:t>
      </w:r>
      <w:bookmarkStart w:id="443" w:name="_ETM_Q1_5431884"/>
      <w:bookmarkEnd w:id="443"/>
      <w:r w:rsidR="003360A6">
        <w:rPr>
          <w:rFonts w:hint="cs"/>
          <w:rtl/>
        </w:rPr>
        <w:t>הי</w:t>
      </w:r>
      <w:r>
        <w:rPr>
          <w:rFonts w:hint="cs"/>
          <w:rtl/>
        </w:rPr>
        <w:t>י</w:t>
      </w:r>
      <w:r w:rsidR="003360A6">
        <w:rPr>
          <w:rFonts w:hint="cs"/>
          <w:rtl/>
        </w:rPr>
        <w:t xml:space="preserve">תי </w:t>
      </w:r>
      <w:r>
        <w:rPr>
          <w:rFonts w:hint="cs"/>
          <w:rtl/>
        </w:rPr>
        <w:t xml:space="preserve">מציעה שראש אגף </w:t>
      </w:r>
      <w:r w:rsidR="003360A6">
        <w:rPr>
          <w:rFonts w:hint="cs"/>
          <w:rtl/>
        </w:rPr>
        <w:t>תקציבי</w:t>
      </w:r>
      <w:r>
        <w:rPr>
          <w:rFonts w:hint="cs"/>
          <w:rtl/>
        </w:rPr>
        <w:t xml:space="preserve">ם או </w:t>
      </w:r>
      <w:proofErr w:type="spellStart"/>
      <w:r>
        <w:rPr>
          <w:rFonts w:hint="cs"/>
          <w:rtl/>
        </w:rPr>
        <w:t>סגנו</w:t>
      </w:r>
      <w:proofErr w:type="spellEnd"/>
      <w:r w:rsidR="00791B9B">
        <w:rPr>
          <w:rFonts w:hint="cs"/>
          <w:rtl/>
        </w:rPr>
        <w:t xml:space="preserve">, </w:t>
      </w:r>
      <w:r w:rsidR="003360A6">
        <w:rPr>
          <w:rFonts w:hint="cs"/>
          <w:rtl/>
        </w:rPr>
        <w:t>רשו</w:t>
      </w:r>
      <w:r>
        <w:rPr>
          <w:rFonts w:hint="cs"/>
          <w:rtl/>
        </w:rPr>
        <w:t>ת המסים וביטוח לאומי</w:t>
      </w:r>
      <w:r w:rsidR="00791B9B">
        <w:rPr>
          <w:rFonts w:hint="cs"/>
          <w:rtl/>
        </w:rPr>
        <w:t xml:space="preserve"> יפרסו בפנינו </w:t>
      </w:r>
      <w:bookmarkStart w:id="444" w:name="_ETM_Q1_5436821"/>
      <w:bookmarkEnd w:id="444"/>
      <w:r w:rsidR="00791B9B">
        <w:rPr>
          <w:rFonts w:hint="cs"/>
          <w:rtl/>
        </w:rPr>
        <w:t>את</w:t>
      </w:r>
      <w:r>
        <w:rPr>
          <w:rFonts w:hint="cs"/>
          <w:rtl/>
        </w:rPr>
        <w:t xml:space="preserve"> הסיטואציה </w:t>
      </w:r>
      <w:r w:rsidR="00791B9B">
        <w:rPr>
          <w:rFonts w:hint="cs"/>
          <w:rtl/>
        </w:rPr>
        <w:t>בנוגע לגבייה ו</w:t>
      </w:r>
      <w:r w:rsidR="00757E5C">
        <w:rPr>
          <w:rFonts w:hint="cs"/>
          <w:rtl/>
        </w:rPr>
        <w:t>ל</w:t>
      </w:r>
      <w:r w:rsidR="00791B9B">
        <w:rPr>
          <w:rFonts w:hint="cs"/>
          <w:rtl/>
        </w:rPr>
        <w:t>סוגיות שקשורות לה</w:t>
      </w:r>
      <w:r w:rsidR="00757E5C">
        <w:rPr>
          <w:rFonts w:hint="cs"/>
          <w:rtl/>
        </w:rPr>
        <w:t>כנסות נוספות</w:t>
      </w:r>
      <w:r w:rsidR="00791B9B">
        <w:rPr>
          <w:rFonts w:hint="cs"/>
          <w:rtl/>
        </w:rPr>
        <w:t xml:space="preserve"> </w:t>
      </w:r>
      <w:r w:rsidR="00757E5C">
        <w:rPr>
          <w:rFonts w:hint="cs"/>
          <w:rtl/>
        </w:rPr>
        <w:t>ו</w:t>
      </w:r>
      <w:r w:rsidR="00791B9B">
        <w:rPr>
          <w:rFonts w:hint="cs"/>
          <w:rtl/>
        </w:rPr>
        <w:t xml:space="preserve">אובדן </w:t>
      </w:r>
      <w:bookmarkStart w:id="445" w:name="_ETM_Q1_5480259"/>
      <w:bookmarkEnd w:id="445"/>
      <w:r w:rsidR="00791B9B">
        <w:rPr>
          <w:rFonts w:hint="cs"/>
          <w:rtl/>
        </w:rPr>
        <w:t xml:space="preserve">הכנסות ממקומות אחרים. </w:t>
      </w:r>
      <w:bookmarkStart w:id="446" w:name="_ETM_Q1_5444490"/>
      <w:bookmarkEnd w:id="446"/>
      <w:r w:rsidR="00791B9B">
        <w:rPr>
          <w:rFonts w:hint="cs"/>
          <w:rtl/>
        </w:rPr>
        <w:t>כ</w:t>
      </w:r>
      <w:r>
        <w:rPr>
          <w:rFonts w:hint="cs"/>
          <w:rtl/>
        </w:rPr>
        <w:t>רגע אין</w:t>
      </w:r>
      <w:r w:rsidR="003360A6">
        <w:rPr>
          <w:rFonts w:hint="cs"/>
          <w:rtl/>
        </w:rPr>
        <w:t xml:space="preserve"> דיו</w:t>
      </w:r>
      <w:r>
        <w:rPr>
          <w:rFonts w:hint="cs"/>
          <w:rtl/>
        </w:rPr>
        <w:t>נ</w:t>
      </w:r>
      <w:r w:rsidR="003360A6">
        <w:rPr>
          <w:rFonts w:hint="cs"/>
          <w:rtl/>
        </w:rPr>
        <w:t xml:space="preserve">י תקציב, </w:t>
      </w:r>
      <w:r>
        <w:rPr>
          <w:rFonts w:hint="cs"/>
          <w:rtl/>
        </w:rPr>
        <w:t>ש</w:t>
      </w:r>
      <w:r w:rsidR="003360A6">
        <w:rPr>
          <w:rFonts w:hint="cs"/>
          <w:rtl/>
        </w:rPr>
        <w:t>זה דבר ח</w:t>
      </w:r>
      <w:r>
        <w:rPr>
          <w:rFonts w:hint="cs"/>
          <w:rtl/>
        </w:rPr>
        <w:t xml:space="preserve">מור, </w:t>
      </w:r>
      <w:r w:rsidR="00757E5C">
        <w:rPr>
          <w:rFonts w:hint="cs"/>
          <w:rtl/>
        </w:rPr>
        <w:t>ו</w:t>
      </w:r>
      <w:r w:rsidR="00AD64A5">
        <w:rPr>
          <w:rFonts w:hint="cs"/>
          <w:rtl/>
        </w:rPr>
        <w:t xml:space="preserve">גם </w:t>
      </w:r>
      <w:r w:rsidR="00791B9B">
        <w:rPr>
          <w:rFonts w:hint="cs"/>
          <w:rtl/>
        </w:rPr>
        <w:t>כרגע אין חלופות לתרחישים השונים</w:t>
      </w:r>
      <w:r w:rsidR="00757E5C">
        <w:rPr>
          <w:rFonts w:hint="cs"/>
          <w:rtl/>
        </w:rPr>
        <w:t>.</w:t>
      </w:r>
      <w:r w:rsidR="003360A6">
        <w:rPr>
          <w:rFonts w:hint="cs"/>
          <w:rtl/>
        </w:rPr>
        <w:t xml:space="preserve"> </w:t>
      </w:r>
      <w:r w:rsidR="00791B9B">
        <w:rPr>
          <w:rFonts w:hint="cs"/>
          <w:rtl/>
        </w:rPr>
        <w:t xml:space="preserve">גם </w:t>
      </w:r>
      <w:r w:rsidR="003360A6">
        <w:rPr>
          <w:rFonts w:hint="cs"/>
          <w:rtl/>
        </w:rPr>
        <w:t>הדיוו</w:t>
      </w:r>
      <w:r>
        <w:rPr>
          <w:rFonts w:hint="cs"/>
          <w:rtl/>
        </w:rPr>
        <w:t>ח</w:t>
      </w:r>
      <w:r w:rsidR="00791B9B">
        <w:rPr>
          <w:rFonts w:hint="cs"/>
          <w:rtl/>
        </w:rPr>
        <w:t>ים מביטוח לאומי</w:t>
      </w:r>
      <w:r>
        <w:rPr>
          <w:rFonts w:hint="cs"/>
          <w:rtl/>
        </w:rPr>
        <w:t xml:space="preserve"> כמו ש</w:t>
      </w:r>
      <w:r w:rsidR="00791B9B">
        <w:rPr>
          <w:rFonts w:hint="cs"/>
          <w:rtl/>
        </w:rPr>
        <w:t>ניכרים בתקשורת</w:t>
      </w:r>
      <w:r w:rsidR="003360A6">
        <w:rPr>
          <w:rFonts w:hint="cs"/>
          <w:rtl/>
        </w:rPr>
        <w:t xml:space="preserve"> </w:t>
      </w:r>
      <w:r w:rsidR="00791B9B">
        <w:rPr>
          <w:rFonts w:hint="cs"/>
          <w:rtl/>
        </w:rPr>
        <w:t xml:space="preserve">הם </w:t>
      </w:r>
      <w:r w:rsidR="003360A6">
        <w:rPr>
          <w:rFonts w:hint="cs"/>
          <w:rtl/>
        </w:rPr>
        <w:t>דיווחים של סיטוא</w:t>
      </w:r>
      <w:r w:rsidR="00791B9B">
        <w:rPr>
          <w:rFonts w:hint="cs"/>
          <w:rtl/>
        </w:rPr>
        <w:t>צ</w:t>
      </w:r>
      <w:r w:rsidR="003360A6">
        <w:rPr>
          <w:rFonts w:hint="cs"/>
          <w:rtl/>
        </w:rPr>
        <w:t>יה לא פשוט</w:t>
      </w:r>
      <w:r w:rsidR="00791B9B">
        <w:rPr>
          <w:rFonts w:hint="cs"/>
          <w:rtl/>
        </w:rPr>
        <w:t>ה שרק</w:t>
      </w:r>
      <w:r w:rsidR="003360A6">
        <w:rPr>
          <w:rFonts w:hint="cs"/>
          <w:rtl/>
        </w:rPr>
        <w:t xml:space="preserve"> מעמיקה</w:t>
      </w:r>
      <w:r w:rsidR="00791B9B">
        <w:rPr>
          <w:rFonts w:hint="cs"/>
          <w:rtl/>
        </w:rPr>
        <w:t>. הייתי מציעה שהדיון הזה לא יה</w:t>
      </w:r>
      <w:bookmarkStart w:id="447" w:name="_ETM_Q1_5478295"/>
      <w:bookmarkEnd w:id="447"/>
      <w:r w:rsidR="00757E5C">
        <w:rPr>
          <w:rFonts w:hint="cs"/>
          <w:rtl/>
        </w:rPr>
        <w:t>יה רק על מצב הגירעון</w:t>
      </w:r>
      <w:r w:rsidR="00766A24">
        <w:rPr>
          <w:rFonts w:hint="cs"/>
          <w:rtl/>
        </w:rPr>
        <w:t>,</w:t>
      </w:r>
      <w:r w:rsidR="00791B9B">
        <w:rPr>
          <w:rFonts w:hint="cs"/>
          <w:rtl/>
        </w:rPr>
        <w:t xml:space="preserve"> </w:t>
      </w:r>
      <w:r w:rsidR="00317C21">
        <w:rPr>
          <w:rFonts w:hint="cs"/>
          <w:rtl/>
        </w:rPr>
        <w:t xml:space="preserve">שהוא יהיה </w:t>
      </w:r>
      <w:r w:rsidR="00757E5C">
        <w:rPr>
          <w:rFonts w:hint="cs"/>
          <w:rtl/>
        </w:rPr>
        <w:t>גם על</w:t>
      </w:r>
      <w:r w:rsidR="00791B9B">
        <w:rPr>
          <w:rFonts w:hint="cs"/>
          <w:rtl/>
        </w:rPr>
        <w:t xml:space="preserve"> החלופות מול </w:t>
      </w:r>
      <w:bookmarkStart w:id="448" w:name="_ETM_Q1_5491078"/>
      <w:bookmarkEnd w:id="448"/>
      <w:r w:rsidR="00757E5C">
        <w:rPr>
          <w:rFonts w:hint="cs"/>
          <w:rtl/>
        </w:rPr>
        <w:t>המציאות</w:t>
      </w:r>
      <w:r w:rsidR="00791B9B">
        <w:rPr>
          <w:rFonts w:hint="cs"/>
          <w:rtl/>
        </w:rPr>
        <w:t xml:space="preserve"> ומה עושים עם זה ששר האוצר מסרב לדון בתקציב המדינה. </w:t>
      </w:r>
    </w:p>
    <w:p w:rsidR="003360A6" w:rsidRDefault="003360A6" w:rsidP="003360A6">
      <w:pPr>
        <w:rPr>
          <w:rtl/>
        </w:rPr>
      </w:pPr>
    </w:p>
    <w:p w:rsidR="003360A6" w:rsidRDefault="003360A6" w:rsidP="003360A6">
      <w:pPr>
        <w:pStyle w:val="af6"/>
        <w:keepNext/>
        <w:rPr>
          <w:rtl/>
        </w:rPr>
      </w:pPr>
      <w:bookmarkStart w:id="449" w:name="ET_yor_4762_45"/>
      <w:r w:rsidRPr="003360A6">
        <w:rPr>
          <w:rStyle w:val="TagStyle"/>
          <w:rtl/>
        </w:rPr>
        <w:t xml:space="preserve"> &lt;&lt; </w:t>
      </w:r>
      <w:proofErr w:type="spellStart"/>
      <w:r w:rsidRPr="003360A6">
        <w:rPr>
          <w:rStyle w:val="TagStyle"/>
          <w:rtl/>
        </w:rPr>
        <w:t>יור</w:t>
      </w:r>
      <w:proofErr w:type="spellEnd"/>
      <w:r w:rsidRPr="003360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60A6">
        <w:rPr>
          <w:rStyle w:val="TagStyle"/>
          <w:rtl/>
        </w:rPr>
        <w:t xml:space="preserve"> &lt;&lt; </w:t>
      </w:r>
      <w:proofErr w:type="spellStart"/>
      <w:r w:rsidRPr="003360A6">
        <w:rPr>
          <w:rStyle w:val="TagStyle"/>
          <w:rtl/>
        </w:rPr>
        <w:t>יור</w:t>
      </w:r>
      <w:proofErr w:type="spellEnd"/>
      <w:r w:rsidRPr="003360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:rsidR="003360A6" w:rsidRDefault="003360A6" w:rsidP="003360A6">
      <w:pPr>
        <w:pStyle w:val="KeepWithNext"/>
        <w:rPr>
          <w:rtl/>
        </w:rPr>
      </w:pPr>
    </w:p>
    <w:p w:rsidR="003360A6" w:rsidRDefault="00791B9B" w:rsidP="003360A6">
      <w:pPr>
        <w:rPr>
          <w:rtl/>
        </w:rPr>
      </w:pPr>
      <w:r>
        <w:rPr>
          <w:rFonts w:hint="cs"/>
          <w:rtl/>
        </w:rPr>
        <w:t>זה כבר דיון - -</w:t>
      </w:r>
    </w:p>
    <w:p w:rsidR="003360A6" w:rsidRDefault="003360A6" w:rsidP="003360A6">
      <w:pPr>
        <w:rPr>
          <w:rtl/>
        </w:rPr>
      </w:pPr>
    </w:p>
    <w:p w:rsidR="003360A6" w:rsidRDefault="003360A6" w:rsidP="003360A6">
      <w:pPr>
        <w:pStyle w:val="a4"/>
        <w:keepNext/>
        <w:rPr>
          <w:rtl/>
        </w:rPr>
      </w:pPr>
      <w:bookmarkStart w:id="450" w:name="ET_speaker_6236_46"/>
      <w:r w:rsidRPr="003360A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6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3360A6" w:rsidRDefault="003360A6" w:rsidP="003360A6">
      <w:pPr>
        <w:pStyle w:val="KeepWithNext"/>
        <w:rPr>
          <w:rtl/>
        </w:rPr>
      </w:pPr>
    </w:p>
    <w:p w:rsidR="003360A6" w:rsidRDefault="00791B9B" w:rsidP="00791B9B">
      <w:pPr>
        <w:rPr>
          <w:rtl/>
        </w:rPr>
      </w:pPr>
      <w:r>
        <w:rPr>
          <w:rFonts w:hint="cs"/>
          <w:rtl/>
        </w:rPr>
        <w:t xml:space="preserve">אני </w:t>
      </w:r>
      <w:bookmarkStart w:id="451" w:name="_ETM_Q1_5498041"/>
      <w:bookmarkEnd w:id="451"/>
      <w:r>
        <w:rPr>
          <w:rFonts w:hint="cs"/>
          <w:rtl/>
        </w:rPr>
        <w:t xml:space="preserve">אשמח ליזום עוד דיון. </w:t>
      </w:r>
    </w:p>
    <w:p w:rsidR="003360A6" w:rsidRDefault="003360A6" w:rsidP="003360A6">
      <w:pPr>
        <w:rPr>
          <w:rtl/>
        </w:rPr>
      </w:pPr>
    </w:p>
    <w:p w:rsidR="003360A6" w:rsidRDefault="003360A6" w:rsidP="003360A6">
      <w:pPr>
        <w:pStyle w:val="af6"/>
        <w:keepNext/>
        <w:rPr>
          <w:rtl/>
        </w:rPr>
      </w:pPr>
      <w:bookmarkStart w:id="452" w:name="ET_yor_4762_47"/>
      <w:r w:rsidRPr="003360A6">
        <w:rPr>
          <w:rStyle w:val="TagStyle"/>
          <w:rtl/>
        </w:rPr>
        <w:t xml:space="preserve"> &lt;&lt; </w:t>
      </w:r>
      <w:proofErr w:type="spellStart"/>
      <w:r w:rsidRPr="003360A6">
        <w:rPr>
          <w:rStyle w:val="TagStyle"/>
          <w:rtl/>
        </w:rPr>
        <w:t>יור</w:t>
      </w:r>
      <w:proofErr w:type="spellEnd"/>
      <w:r w:rsidRPr="003360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60A6">
        <w:rPr>
          <w:rStyle w:val="TagStyle"/>
          <w:rtl/>
        </w:rPr>
        <w:t xml:space="preserve"> &lt;&lt; </w:t>
      </w:r>
      <w:proofErr w:type="spellStart"/>
      <w:r w:rsidRPr="003360A6">
        <w:rPr>
          <w:rStyle w:val="TagStyle"/>
          <w:rtl/>
        </w:rPr>
        <w:t>יור</w:t>
      </w:r>
      <w:proofErr w:type="spellEnd"/>
      <w:r w:rsidRPr="003360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:rsidR="003360A6" w:rsidRDefault="003360A6" w:rsidP="003360A6">
      <w:pPr>
        <w:pStyle w:val="KeepWithNext"/>
        <w:rPr>
          <w:rtl/>
        </w:rPr>
      </w:pPr>
    </w:p>
    <w:p w:rsidR="00791B9B" w:rsidRDefault="00791B9B" w:rsidP="003360A6">
      <w:pPr>
        <w:rPr>
          <w:rtl/>
        </w:rPr>
      </w:pPr>
      <w:r>
        <w:rPr>
          <w:rFonts w:hint="cs"/>
          <w:rtl/>
        </w:rPr>
        <w:t xml:space="preserve">אני לא חושב שנוכל לארגן את </w:t>
      </w:r>
      <w:bookmarkStart w:id="453" w:name="_ETM_Q1_5504445"/>
      <w:bookmarkEnd w:id="453"/>
      <w:r>
        <w:rPr>
          <w:rFonts w:hint="cs"/>
          <w:rtl/>
        </w:rPr>
        <w:t xml:space="preserve">זה, זה סיפור שלם. </w:t>
      </w:r>
    </w:p>
    <w:p w:rsidR="00791B9B" w:rsidRDefault="00791B9B" w:rsidP="003360A6">
      <w:pPr>
        <w:rPr>
          <w:rtl/>
        </w:rPr>
      </w:pPr>
      <w:bookmarkStart w:id="454" w:name="_ETM_Q1_5507314"/>
      <w:bookmarkStart w:id="455" w:name="_ETM_Q1_5507363"/>
      <w:bookmarkEnd w:id="454"/>
      <w:bookmarkEnd w:id="455"/>
    </w:p>
    <w:p w:rsidR="00791B9B" w:rsidRDefault="00791B9B" w:rsidP="00791B9B">
      <w:pPr>
        <w:pStyle w:val="a4"/>
        <w:keepNext/>
        <w:rPr>
          <w:rtl/>
        </w:rPr>
      </w:pPr>
      <w:bookmarkStart w:id="456" w:name="_ETM_Q1_5507477"/>
      <w:bookmarkStart w:id="457" w:name="_ETM_Q1_5507526"/>
      <w:bookmarkStart w:id="458" w:name="_ETM_Q1_5507637"/>
      <w:bookmarkStart w:id="459" w:name="ET_speaker_6236_94"/>
      <w:bookmarkEnd w:id="456"/>
      <w:bookmarkEnd w:id="457"/>
      <w:bookmarkEnd w:id="458"/>
      <w:r w:rsidRPr="00791B9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1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791B9B" w:rsidRDefault="00791B9B" w:rsidP="00791B9B">
      <w:pPr>
        <w:pStyle w:val="KeepWithNext"/>
        <w:rPr>
          <w:rtl/>
        </w:rPr>
      </w:pPr>
    </w:p>
    <w:p w:rsidR="00791B9B" w:rsidRDefault="00791B9B" w:rsidP="00791B9B">
      <w:pPr>
        <w:rPr>
          <w:rtl/>
        </w:rPr>
      </w:pPr>
      <w:r>
        <w:rPr>
          <w:rFonts w:hint="cs"/>
          <w:rtl/>
        </w:rPr>
        <w:t>מה אתה מציע?</w:t>
      </w:r>
    </w:p>
    <w:p w:rsidR="00791B9B" w:rsidRDefault="00791B9B" w:rsidP="00791B9B">
      <w:pPr>
        <w:ind w:firstLine="0"/>
        <w:rPr>
          <w:rtl/>
        </w:rPr>
      </w:pPr>
    </w:p>
    <w:p w:rsidR="00791B9B" w:rsidRDefault="00791B9B" w:rsidP="00791B9B">
      <w:pPr>
        <w:pStyle w:val="af6"/>
        <w:keepNext/>
        <w:rPr>
          <w:rtl/>
        </w:rPr>
      </w:pPr>
      <w:bookmarkStart w:id="460" w:name="_ETM_Q1_5508582"/>
      <w:bookmarkStart w:id="461" w:name="_ETM_Q1_5508662"/>
      <w:bookmarkStart w:id="462" w:name="_ETM_Q1_5509438"/>
      <w:bookmarkStart w:id="463" w:name="ET_yor_4762_95"/>
      <w:bookmarkEnd w:id="460"/>
      <w:bookmarkEnd w:id="461"/>
      <w:bookmarkEnd w:id="462"/>
      <w:r w:rsidRPr="00791B9B">
        <w:rPr>
          <w:rStyle w:val="TagStyle"/>
          <w:rtl/>
        </w:rPr>
        <w:t xml:space="preserve"> &lt;&lt; </w:t>
      </w:r>
      <w:proofErr w:type="spellStart"/>
      <w:r w:rsidRPr="00791B9B">
        <w:rPr>
          <w:rStyle w:val="TagStyle"/>
          <w:rtl/>
        </w:rPr>
        <w:t>יור</w:t>
      </w:r>
      <w:proofErr w:type="spellEnd"/>
      <w:r w:rsidRPr="00791B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1B9B">
        <w:rPr>
          <w:rStyle w:val="TagStyle"/>
          <w:rtl/>
        </w:rPr>
        <w:t xml:space="preserve"> &lt;&lt; </w:t>
      </w:r>
      <w:proofErr w:type="spellStart"/>
      <w:r w:rsidRPr="00791B9B">
        <w:rPr>
          <w:rStyle w:val="TagStyle"/>
          <w:rtl/>
        </w:rPr>
        <w:t>יור</w:t>
      </w:r>
      <w:proofErr w:type="spellEnd"/>
      <w:r w:rsidRPr="00791B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:rsidR="00791B9B" w:rsidRDefault="00791B9B" w:rsidP="00791B9B">
      <w:pPr>
        <w:pStyle w:val="KeepWithNext"/>
        <w:rPr>
          <w:rtl/>
        </w:rPr>
      </w:pPr>
    </w:p>
    <w:p w:rsidR="003360A6" w:rsidRDefault="0088663A" w:rsidP="003360A6">
      <w:pPr>
        <w:rPr>
          <w:rtl/>
        </w:rPr>
      </w:pPr>
      <w:bookmarkStart w:id="464" w:name="_ETM_Q1_5509964"/>
      <w:bookmarkStart w:id="465" w:name="_ETM_Q1_5510052"/>
      <w:bookmarkStart w:id="466" w:name="_ETM_Q1_5507703"/>
      <w:bookmarkStart w:id="467" w:name="_ETM_Q1_5507774"/>
      <w:bookmarkStart w:id="468" w:name="_ETM_Q1_5507827"/>
      <w:bookmarkStart w:id="469" w:name="_ETM_Q1_5507921"/>
      <w:bookmarkStart w:id="470" w:name="_ETM_Q1_5507960"/>
      <w:bookmarkStart w:id="471" w:name="_ETM_Q1_5508062"/>
      <w:bookmarkStart w:id="472" w:name="_ETM_Q1_5508109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r>
        <w:rPr>
          <w:rFonts w:hint="cs"/>
          <w:rtl/>
        </w:rPr>
        <w:t>את מה שאמרת.</w:t>
      </w:r>
    </w:p>
    <w:p w:rsidR="0088663A" w:rsidRDefault="0088663A" w:rsidP="0088663A">
      <w:pPr>
        <w:ind w:firstLine="0"/>
        <w:rPr>
          <w:rtl/>
        </w:rPr>
      </w:pPr>
      <w:bookmarkStart w:id="473" w:name="_ETM_Q1_5510043"/>
      <w:bookmarkStart w:id="474" w:name="_ETM_Q1_5510151"/>
      <w:bookmarkEnd w:id="473"/>
      <w:bookmarkEnd w:id="474"/>
    </w:p>
    <w:p w:rsidR="0088663A" w:rsidRDefault="0088663A" w:rsidP="0088663A">
      <w:pPr>
        <w:pStyle w:val="a4"/>
        <w:keepNext/>
        <w:rPr>
          <w:rtl/>
        </w:rPr>
      </w:pPr>
      <w:bookmarkStart w:id="475" w:name="_ETM_Q1_5510546"/>
      <w:bookmarkStart w:id="476" w:name="_ETM_Q1_5510649"/>
      <w:bookmarkStart w:id="477" w:name="ET_speaker_6236_96"/>
      <w:bookmarkEnd w:id="475"/>
      <w:bookmarkEnd w:id="476"/>
      <w:r w:rsidRPr="0088663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866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88663A" w:rsidRDefault="0088663A" w:rsidP="0088663A">
      <w:pPr>
        <w:pStyle w:val="KeepWithNext"/>
        <w:rPr>
          <w:rtl/>
        </w:rPr>
      </w:pPr>
    </w:p>
    <w:p w:rsidR="0088663A" w:rsidRDefault="0088663A" w:rsidP="0088663A">
      <w:pPr>
        <w:rPr>
          <w:rtl/>
        </w:rPr>
      </w:pPr>
      <w:r>
        <w:rPr>
          <w:rFonts w:hint="cs"/>
          <w:rtl/>
        </w:rPr>
        <w:t xml:space="preserve">אגף תקציבים, רשות המסים וביטוח </w:t>
      </w:r>
      <w:bookmarkStart w:id="478" w:name="_ETM_Q1_5513498"/>
      <w:bookmarkEnd w:id="478"/>
      <w:r>
        <w:rPr>
          <w:rFonts w:hint="cs"/>
          <w:rtl/>
        </w:rPr>
        <w:t>לאומי?</w:t>
      </w:r>
      <w:bookmarkStart w:id="479" w:name="_ETM_Q1_5514660"/>
      <w:bookmarkEnd w:id="479"/>
    </w:p>
    <w:p w:rsidR="0088663A" w:rsidRDefault="0088663A" w:rsidP="0088663A">
      <w:pPr>
        <w:rPr>
          <w:rtl/>
        </w:rPr>
      </w:pPr>
    </w:p>
    <w:p w:rsidR="0088663A" w:rsidRDefault="0088663A" w:rsidP="0088663A">
      <w:pPr>
        <w:pStyle w:val="af6"/>
        <w:keepNext/>
        <w:rPr>
          <w:rtl/>
        </w:rPr>
      </w:pPr>
      <w:bookmarkStart w:id="480" w:name="_ETM_Q1_5514792"/>
      <w:bookmarkStart w:id="481" w:name="_ETM_Q1_5514855"/>
      <w:bookmarkStart w:id="482" w:name="_ETM_Q1_5514895"/>
      <w:bookmarkStart w:id="483" w:name="ET_yor_4762_97"/>
      <w:bookmarkEnd w:id="480"/>
      <w:bookmarkEnd w:id="481"/>
      <w:bookmarkEnd w:id="482"/>
      <w:r w:rsidRPr="0088663A">
        <w:rPr>
          <w:rStyle w:val="TagStyle"/>
          <w:rtl/>
        </w:rPr>
        <w:t xml:space="preserve"> &lt;&lt; </w:t>
      </w:r>
      <w:proofErr w:type="spellStart"/>
      <w:r w:rsidRPr="0088663A">
        <w:rPr>
          <w:rStyle w:val="TagStyle"/>
          <w:rtl/>
        </w:rPr>
        <w:t>יור</w:t>
      </w:r>
      <w:proofErr w:type="spellEnd"/>
      <w:r w:rsidRPr="0088663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663A">
        <w:rPr>
          <w:rStyle w:val="TagStyle"/>
          <w:rtl/>
        </w:rPr>
        <w:t xml:space="preserve"> &lt;&lt; </w:t>
      </w:r>
      <w:proofErr w:type="spellStart"/>
      <w:r w:rsidRPr="0088663A">
        <w:rPr>
          <w:rStyle w:val="TagStyle"/>
          <w:rtl/>
        </w:rPr>
        <w:t>יור</w:t>
      </w:r>
      <w:proofErr w:type="spellEnd"/>
      <w:r w:rsidRPr="008866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88663A" w:rsidRDefault="0088663A" w:rsidP="0088663A">
      <w:pPr>
        <w:pStyle w:val="KeepWithNext"/>
        <w:rPr>
          <w:rtl/>
        </w:rPr>
      </w:pPr>
    </w:p>
    <w:p w:rsidR="0088663A" w:rsidRPr="0088663A" w:rsidRDefault="0088663A" w:rsidP="0088663A">
      <w:pPr>
        <w:rPr>
          <w:rtl/>
        </w:rPr>
      </w:pPr>
      <w:r>
        <w:rPr>
          <w:rFonts w:hint="cs"/>
          <w:rtl/>
        </w:rPr>
        <w:t xml:space="preserve">כן, נזמין אותם. נתאם זמן שיהיה נורמאלי.  </w:t>
      </w:r>
    </w:p>
    <w:p w:rsidR="003360A6" w:rsidRDefault="003360A6" w:rsidP="003360A6">
      <w:pPr>
        <w:rPr>
          <w:rtl/>
        </w:rPr>
      </w:pPr>
    </w:p>
    <w:p w:rsidR="00902D09" w:rsidRDefault="00902D09" w:rsidP="00902D09">
      <w:pPr>
        <w:pStyle w:val="af9"/>
        <w:keepNext/>
        <w:rPr>
          <w:rtl/>
        </w:rPr>
      </w:pPr>
      <w:bookmarkStart w:id="484" w:name="ET_guest_גולן_בדיחי_98"/>
      <w:r w:rsidRPr="00902D0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902D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4"/>
    </w:p>
    <w:p w:rsidR="00902D09" w:rsidRDefault="00902D09" w:rsidP="00902D09">
      <w:pPr>
        <w:pStyle w:val="KeepWithNext"/>
        <w:rPr>
          <w:rtl/>
        </w:rPr>
      </w:pPr>
    </w:p>
    <w:p w:rsidR="003360A6" w:rsidRDefault="005C53DA" w:rsidP="00766A24">
      <w:pPr>
        <w:rPr>
          <w:rtl/>
        </w:rPr>
      </w:pPr>
      <w:bookmarkStart w:id="485" w:name="_ETM_Q1_5552741"/>
      <w:bookmarkEnd w:id="485"/>
      <w:r>
        <w:rPr>
          <w:rFonts w:hint="cs"/>
          <w:rtl/>
        </w:rPr>
        <w:t xml:space="preserve">אין בעיה </w:t>
      </w:r>
      <w:r w:rsidR="00766A24">
        <w:rPr>
          <w:rFonts w:hint="cs"/>
          <w:rtl/>
        </w:rPr>
        <w:t xml:space="preserve">גם </w:t>
      </w:r>
      <w:r w:rsidR="003360A6">
        <w:rPr>
          <w:rFonts w:hint="cs"/>
          <w:rtl/>
        </w:rPr>
        <w:t>לעשות דיון פיקוח דו</w:t>
      </w:r>
      <w:r w:rsidR="00902D09">
        <w:rPr>
          <w:rFonts w:hint="cs"/>
          <w:rtl/>
        </w:rPr>
        <w:t xml:space="preserve">-שבועי, </w:t>
      </w:r>
      <w:r w:rsidR="003360A6">
        <w:rPr>
          <w:rFonts w:hint="cs"/>
          <w:rtl/>
        </w:rPr>
        <w:t xml:space="preserve">אבל </w:t>
      </w:r>
      <w:r w:rsidR="00071D52">
        <w:rPr>
          <w:rFonts w:hint="cs"/>
          <w:rtl/>
        </w:rPr>
        <w:t>צריך לדעת ש</w:t>
      </w:r>
      <w:r w:rsidR="00902D09">
        <w:rPr>
          <w:rFonts w:hint="cs"/>
          <w:rtl/>
        </w:rPr>
        <w:t xml:space="preserve">כשאנחנו נזהה קטסטרופה אנחנו נגיע </w:t>
      </w:r>
      <w:bookmarkStart w:id="486" w:name="_ETM_Q1_5555682"/>
      <w:bookmarkEnd w:id="486"/>
      <w:r w:rsidR="00902D09">
        <w:rPr>
          <w:rFonts w:hint="cs"/>
          <w:rtl/>
        </w:rPr>
        <w:t xml:space="preserve">לכאן ביוזמתנו. </w:t>
      </w:r>
      <w:r w:rsidR="003360A6">
        <w:rPr>
          <w:rFonts w:hint="cs"/>
          <w:rtl/>
        </w:rPr>
        <w:t xml:space="preserve"> </w:t>
      </w:r>
    </w:p>
    <w:p w:rsidR="003360A6" w:rsidRDefault="003360A6" w:rsidP="003360A6">
      <w:pPr>
        <w:rPr>
          <w:rtl/>
        </w:rPr>
      </w:pPr>
    </w:p>
    <w:p w:rsidR="003360A6" w:rsidRDefault="003360A6" w:rsidP="003360A6">
      <w:pPr>
        <w:pStyle w:val="a4"/>
        <w:keepNext/>
        <w:rPr>
          <w:rtl/>
        </w:rPr>
      </w:pPr>
      <w:bookmarkStart w:id="487" w:name="ET_speaker_6236_50"/>
      <w:r w:rsidRPr="003360A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6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3360A6" w:rsidRDefault="003360A6" w:rsidP="003360A6">
      <w:pPr>
        <w:pStyle w:val="KeepWithNext"/>
        <w:rPr>
          <w:rtl/>
        </w:rPr>
      </w:pPr>
    </w:p>
    <w:p w:rsidR="003360A6" w:rsidRDefault="00902D09" w:rsidP="00766A24">
      <w:pPr>
        <w:rPr>
          <w:rtl/>
        </w:rPr>
      </w:pPr>
      <w:r>
        <w:rPr>
          <w:rFonts w:hint="cs"/>
          <w:rtl/>
        </w:rPr>
        <w:t xml:space="preserve">אבל </w:t>
      </w:r>
      <w:r w:rsidR="003360A6">
        <w:rPr>
          <w:rFonts w:hint="cs"/>
          <w:rtl/>
        </w:rPr>
        <w:t>אנחנו</w:t>
      </w:r>
      <w:r w:rsidR="00766A24">
        <w:rPr>
          <w:rFonts w:hint="cs"/>
          <w:rtl/>
        </w:rPr>
        <w:t xml:space="preserve"> ב-7.8</w:t>
      </w:r>
      <w:r>
        <w:rPr>
          <w:rFonts w:hint="cs"/>
          <w:rtl/>
        </w:rPr>
        <w:t>, ומחר הולך להיות יותר.</w:t>
      </w:r>
      <w:r w:rsidR="003360A6">
        <w:rPr>
          <w:rFonts w:hint="cs"/>
          <w:rtl/>
        </w:rPr>
        <w:t xml:space="preserve"> </w:t>
      </w:r>
    </w:p>
    <w:p w:rsidR="003360A6" w:rsidRDefault="003360A6" w:rsidP="00C3462F">
      <w:pPr>
        <w:ind w:firstLine="0"/>
        <w:rPr>
          <w:rtl/>
        </w:rPr>
      </w:pPr>
    </w:p>
    <w:p w:rsidR="00C3462F" w:rsidRDefault="00C3462F" w:rsidP="00C3462F">
      <w:pPr>
        <w:pStyle w:val="af9"/>
        <w:keepNext/>
        <w:rPr>
          <w:rtl/>
        </w:rPr>
      </w:pPr>
      <w:bookmarkStart w:id="488" w:name="ET_guest_גולן_בדיחי_99"/>
      <w:r w:rsidRPr="00C3462F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C346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"/>
    </w:p>
    <w:p w:rsidR="00C3462F" w:rsidRDefault="00C3462F" w:rsidP="00C3462F">
      <w:pPr>
        <w:pStyle w:val="KeepWithNext"/>
        <w:rPr>
          <w:rtl/>
        </w:rPr>
      </w:pPr>
    </w:p>
    <w:p w:rsidR="00C3462F" w:rsidRDefault="00766A24" w:rsidP="00C3462F">
      <w:pPr>
        <w:rPr>
          <w:rtl/>
        </w:rPr>
      </w:pPr>
      <w:r>
        <w:rPr>
          <w:rFonts w:hint="cs"/>
          <w:rtl/>
        </w:rPr>
        <w:t>בנוגע לזה</w:t>
      </w:r>
      <w:r w:rsidR="00C3462F">
        <w:rPr>
          <w:rFonts w:hint="cs"/>
          <w:rtl/>
        </w:rPr>
        <w:t xml:space="preserve"> סיפקנו תשובות מקצועיות ברמה טובה.</w:t>
      </w:r>
    </w:p>
    <w:p w:rsidR="00C3462F" w:rsidRPr="00C3462F" w:rsidRDefault="00C3462F" w:rsidP="00C3462F">
      <w:pPr>
        <w:rPr>
          <w:rtl/>
        </w:rPr>
      </w:pPr>
      <w:bookmarkStart w:id="489" w:name="_ETM_Q1_5572403"/>
      <w:bookmarkStart w:id="490" w:name="_ETM_Q1_5572463"/>
      <w:bookmarkEnd w:id="489"/>
      <w:bookmarkEnd w:id="490"/>
    </w:p>
    <w:p w:rsidR="003360A6" w:rsidRDefault="003360A6" w:rsidP="003360A6">
      <w:pPr>
        <w:pStyle w:val="af6"/>
        <w:keepNext/>
        <w:rPr>
          <w:rtl/>
        </w:rPr>
      </w:pPr>
      <w:bookmarkStart w:id="491" w:name="_ETM_Q1_5566706"/>
      <w:bookmarkStart w:id="492" w:name="_ETM_Q1_5566817"/>
      <w:bookmarkStart w:id="493" w:name="ET_yor_4762_51"/>
      <w:bookmarkEnd w:id="491"/>
      <w:bookmarkEnd w:id="492"/>
      <w:r w:rsidRPr="003360A6">
        <w:rPr>
          <w:rStyle w:val="TagStyle"/>
          <w:rtl/>
        </w:rPr>
        <w:t xml:space="preserve"> &lt;&lt; </w:t>
      </w:r>
      <w:proofErr w:type="spellStart"/>
      <w:r w:rsidRPr="003360A6">
        <w:rPr>
          <w:rStyle w:val="TagStyle"/>
          <w:rtl/>
        </w:rPr>
        <w:t>יור</w:t>
      </w:r>
      <w:proofErr w:type="spellEnd"/>
      <w:r w:rsidRPr="003360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60A6">
        <w:rPr>
          <w:rStyle w:val="TagStyle"/>
          <w:rtl/>
        </w:rPr>
        <w:t xml:space="preserve"> &lt;&lt; </w:t>
      </w:r>
      <w:proofErr w:type="spellStart"/>
      <w:r w:rsidRPr="003360A6">
        <w:rPr>
          <w:rStyle w:val="TagStyle"/>
          <w:rtl/>
        </w:rPr>
        <w:t>יור</w:t>
      </w:r>
      <w:proofErr w:type="spellEnd"/>
      <w:r w:rsidRPr="003360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"/>
    </w:p>
    <w:p w:rsidR="003360A6" w:rsidRDefault="003360A6" w:rsidP="003360A6">
      <w:pPr>
        <w:pStyle w:val="KeepWithNext"/>
        <w:rPr>
          <w:rtl/>
        </w:rPr>
      </w:pPr>
    </w:p>
    <w:p w:rsidR="003360A6" w:rsidRDefault="003360A6" w:rsidP="00E95708">
      <w:pPr>
        <w:rPr>
          <w:rtl/>
        </w:rPr>
      </w:pPr>
      <w:r>
        <w:rPr>
          <w:rFonts w:hint="cs"/>
          <w:rtl/>
        </w:rPr>
        <w:t xml:space="preserve">אני אגיד למנהל </w:t>
      </w:r>
      <w:r w:rsidR="00C3462F">
        <w:rPr>
          <w:rFonts w:hint="cs"/>
          <w:rtl/>
        </w:rPr>
        <w:t xml:space="preserve">הוועדה </w:t>
      </w:r>
      <w:bookmarkStart w:id="494" w:name="_ETM_Q1_5572350"/>
      <w:bookmarkEnd w:id="494"/>
      <w:r w:rsidR="00C3462F">
        <w:rPr>
          <w:rFonts w:hint="cs"/>
          <w:rtl/>
        </w:rPr>
        <w:t xml:space="preserve">שיתחיל </w:t>
      </w:r>
      <w:bookmarkStart w:id="495" w:name="_ETM_Q1_5562776"/>
      <w:bookmarkEnd w:id="495"/>
      <w:r w:rsidR="00C3462F">
        <w:rPr>
          <w:rFonts w:hint="cs"/>
          <w:rtl/>
        </w:rPr>
        <w:t xml:space="preserve">לנסות לארגן את זה, אבל </w:t>
      </w:r>
      <w:r>
        <w:rPr>
          <w:rFonts w:hint="cs"/>
          <w:rtl/>
        </w:rPr>
        <w:t>אני לא בטוח שספטמבר זה נכון.</w:t>
      </w:r>
      <w:r w:rsidR="00E95708">
        <w:rPr>
          <w:rFonts w:hint="cs"/>
          <w:rtl/>
        </w:rPr>
        <w:t xml:space="preserve"> אני מודה לך על הדיון הזה, אני מ</w:t>
      </w:r>
      <w:r>
        <w:rPr>
          <w:rFonts w:hint="cs"/>
          <w:rtl/>
        </w:rPr>
        <w:t>ו</w:t>
      </w:r>
      <w:r w:rsidR="00E95708">
        <w:rPr>
          <w:rFonts w:hint="cs"/>
          <w:rtl/>
        </w:rPr>
        <w:t>ד</w:t>
      </w:r>
      <w:r>
        <w:rPr>
          <w:rFonts w:hint="cs"/>
          <w:rtl/>
        </w:rPr>
        <w:t xml:space="preserve">ה לכם, הייתם מקצועניים ממש.  </w:t>
      </w:r>
    </w:p>
    <w:p w:rsidR="003360A6" w:rsidRDefault="003360A6" w:rsidP="003360A6">
      <w:pPr>
        <w:rPr>
          <w:rtl/>
        </w:rPr>
      </w:pPr>
    </w:p>
    <w:p w:rsidR="00E95708" w:rsidRDefault="00E95708" w:rsidP="00E95708">
      <w:pPr>
        <w:pStyle w:val="af9"/>
        <w:keepNext/>
        <w:rPr>
          <w:rtl/>
        </w:rPr>
      </w:pPr>
      <w:bookmarkStart w:id="496" w:name="_ETM_Q1_5632981"/>
      <w:bookmarkStart w:id="497" w:name="ET_guest_גולן_בדיחי_100"/>
      <w:bookmarkEnd w:id="496"/>
      <w:r w:rsidRPr="00E95708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E957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7"/>
    </w:p>
    <w:p w:rsidR="00E95708" w:rsidRDefault="00E95708" w:rsidP="00E95708">
      <w:pPr>
        <w:pStyle w:val="KeepWithNext"/>
        <w:rPr>
          <w:rtl/>
        </w:rPr>
      </w:pPr>
    </w:p>
    <w:p w:rsidR="003360A6" w:rsidRDefault="00E95708" w:rsidP="00E95708">
      <w:pPr>
        <w:rPr>
          <w:rtl/>
        </w:rPr>
      </w:pPr>
      <w:bookmarkStart w:id="498" w:name="_ETM_Q1_5633431"/>
      <w:bookmarkStart w:id="499" w:name="_ETM_Q1_5633508"/>
      <w:bookmarkEnd w:id="498"/>
      <w:bookmarkEnd w:id="499"/>
      <w:r>
        <w:rPr>
          <w:rFonts w:hint="cs"/>
          <w:rtl/>
        </w:rPr>
        <w:t xml:space="preserve">לגבי המוזיאון של לוחמי הגטאות, </w:t>
      </w:r>
      <w:bookmarkStart w:id="500" w:name="_ETM_Q1_5640184"/>
      <w:bookmarkEnd w:id="500"/>
      <w:r>
        <w:rPr>
          <w:rFonts w:hint="cs"/>
          <w:rtl/>
        </w:rPr>
        <w:t xml:space="preserve">בדיוק דיברתי עם אנשי משרד התרבות. הקול הקורא לזכאות </w:t>
      </w:r>
      <w:bookmarkStart w:id="501" w:name="_ETM_Q1_5648222"/>
      <w:bookmarkEnd w:id="501"/>
      <w:r>
        <w:rPr>
          <w:rFonts w:hint="cs"/>
          <w:rtl/>
        </w:rPr>
        <w:t xml:space="preserve">לסיוע עדיין לא יצא. ברגע שהוא יצא, והוא צריך לצאת </w:t>
      </w:r>
      <w:bookmarkStart w:id="502" w:name="_ETM_Q1_5649470"/>
      <w:bookmarkEnd w:id="502"/>
      <w:r>
        <w:rPr>
          <w:rFonts w:hint="cs"/>
          <w:rtl/>
        </w:rPr>
        <w:t xml:space="preserve">בזמן הקרוב, תהיה זכאות למוזיאון לוחמי הגטאות. </w:t>
      </w:r>
    </w:p>
    <w:p w:rsidR="003360A6" w:rsidRDefault="003360A6" w:rsidP="003360A6">
      <w:pPr>
        <w:rPr>
          <w:rtl/>
        </w:rPr>
      </w:pPr>
    </w:p>
    <w:p w:rsidR="003360A6" w:rsidRDefault="003360A6" w:rsidP="003360A6">
      <w:pPr>
        <w:pStyle w:val="af6"/>
        <w:keepNext/>
        <w:rPr>
          <w:rtl/>
        </w:rPr>
      </w:pPr>
      <w:bookmarkStart w:id="503" w:name="ET_yor_4762_54"/>
      <w:r w:rsidRPr="003360A6">
        <w:rPr>
          <w:rStyle w:val="TagStyle"/>
          <w:rtl/>
        </w:rPr>
        <w:t xml:space="preserve"> &lt;&lt; </w:t>
      </w:r>
      <w:proofErr w:type="spellStart"/>
      <w:r w:rsidRPr="003360A6">
        <w:rPr>
          <w:rStyle w:val="TagStyle"/>
          <w:rtl/>
        </w:rPr>
        <w:t>יור</w:t>
      </w:r>
      <w:proofErr w:type="spellEnd"/>
      <w:r w:rsidRPr="003360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60A6">
        <w:rPr>
          <w:rStyle w:val="TagStyle"/>
          <w:rtl/>
        </w:rPr>
        <w:t xml:space="preserve"> &lt;&lt; </w:t>
      </w:r>
      <w:proofErr w:type="spellStart"/>
      <w:r w:rsidRPr="003360A6">
        <w:rPr>
          <w:rStyle w:val="TagStyle"/>
          <w:rtl/>
        </w:rPr>
        <w:t>יור</w:t>
      </w:r>
      <w:proofErr w:type="spellEnd"/>
      <w:r w:rsidRPr="003360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3360A6" w:rsidRDefault="003360A6" w:rsidP="003360A6">
      <w:pPr>
        <w:pStyle w:val="KeepWithNext"/>
        <w:rPr>
          <w:rtl/>
        </w:rPr>
      </w:pPr>
    </w:p>
    <w:p w:rsidR="00E95708" w:rsidRDefault="00E95708" w:rsidP="00E95708">
      <w:pPr>
        <w:rPr>
          <w:rtl/>
        </w:rPr>
      </w:pPr>
      <w:r>
        <w:rPr>
          <w:rFonts w:hint="cs"/>
          <w:rtl/>
        </w:rPr>
        <w:t>אני מודה לכם, הישיבה נעולה.</w:t>
      </w:r>
    </w:p>
    <w:p w:rsidR="00E95708" w:rsidRPr="00E95708" w:rsidRDefault="00E95708" w:rsidP="00E95708">
      <w:pPr>
        <w:rPr>
          <w:rtl/>
        </w:rPr>
      </w:pPr>
    </w:p>
    <w:p w:rsidR="007872B4" w:rsidRDefault="007872B4" w:rsidP="00DB36DE">
      <w:pPr>
        <w:ind w:firstLine="0"/>
        <w:rPr>
          <w:rtl/>
        </w:rPr>
      </w:pPr>
    </w:p>
    <w:p w:rsidR="00DB36DE" w:rsidRDefault="00DB36DE" w:rsidP="00DB36DE">
      <w:pPr>
        <w:pStyle w:val="afc"/>
        <w:keepNext/>
        <w:rPr>
          <w:rtl/>
        </w:rPr>
      </w:pPr>
      <w:bookmarkStart w:id="504" w:name="ET_meetingend_101"/>
      <w:r w:rsidRPr="00DB36D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15:39.</w:t>
      </w:r>
      <w:r w:rsidRPr="00DB36D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04"/>
    </w:p>
    <w:p w:rsidR="00DB36DE" w:rsidRDefault="00DB36DE" w:rsidP="00DB36DE">
      <w:pPr>
        <w:pStyle w:val="KeepWithNext"/>
        <w:rPr>
          <w:rtl/>
        </w:rPr>
      </w:pPr>
    </w:p>
    <w:p w:rsidR="00DB36DE" w:rsidRPr="00DB36DE" w:rsidRDefault="00DB36DE" w:rsidP="00DB36DE"/>
    <w:sectPr w:rsidR="00DB36DE" w:rsidRPr="00DB36DE" w:rsidSect="005707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F2F" w:rsidRDefault="009C7F2F">
      <w:r>
        <w:separator/>
      </w:r>
    </w:p>
  </w:endnote>
  <w:endnote w:type="continuationSeparator" w:id="0">
    <w:p w:rsidR="009C7F2F" w:rsidRDefault="009C7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F2F" w:rsidRDefault="009C7F2F">
      <w:r>
        <w:separator/>
      </w:r>
    </w:p>
  </w:footnote>
  <w:footnote w:type="continuationSeparator" w:id="0">
    <w:p w:rsidR="009C7F2F" w:rsidRDefault="009C7F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D52" w:rsidRDefault="00071D5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71D52" w:rsidRDefault="00071D5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D52" w:rsidRDefault="00071D5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074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71D52" w:rsidRDefault="00071D52" w:rsidP="00452FFA">
    <w:pPr>
      <w:pStyle w:val="a3"/>
      <w:ind w:firstLine="0"/>
    </w:pPr>
    <w:r>
      <w:rPr>
        <w:rtl/>
      </w:rPr>
      <w:t>ועדת הכספים</w:t>
    </w:r>
  </w:p>
  <w:p w:rsidR="00071D52" w:rsidRPr="00452FFA" w:rsidRDefault="00071D52" w:rsidP="00452FFA">
    <w:pPr>
      <w:pStyle w:val="a3"/>
      <w:ind w:firstLine="0"/>
      <w:rPr>
        <w:rtl/>
        <w:lang w:val="en-GB"/>
      </w:rPr>
    </w:pPr>
    <w:r>
      <w:rPr>
        <w:rFonts w:hint="cs"/>
        <w:rtl/>
        <w:lang w:val="en-GB"/>
      </w:rPr>
      <w:t>07/08/2024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D52" w:rsidRDefault="00071D5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0AB150" wp14:editId="7941063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1D52" w:rsidRDefault="00071D5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71D52" w:rsidRDefault="00071D5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F8E"/>
    <w:rsid w:val="0002047E"/>
    <w:rsid w:val="00027F41"/>
    <w:rsid w:val="00031276"/>
    <w:rsid w:val="000338FA"/>
    <w:rsid w:val="00037279"/>
    <w:rsid w:val="00037664"/>
    <w:rsid w:val="00046725"/>
    <w:rsid w:val="000639A3"/>
    <w:rsid w:val="000648B8"/>
    <w:rsid w:val="00067F42"/>
    <w:rsid w:val="00071A4B"/>
    <w:rsid w:val="00071D52"/>
    <w:rsid w:val="00076341"/>
    <w:rsid w:val="00080348"/>
    <w:rsid w:val="00092B80"/>
    <w:rsid w:val="000A17C6"/>
    <w:rsid w:val="000A3EE3"/>
    <w:rsid w:val="000B060C"/>
    <w:rsid w:val="000B2EE6"/>
    <w:rsid w:val="000C47F5"/>
    <w:rsid w:val="000E3314"/>
    <w:rsid w:val="000E52C6"/>
    <w:rsid w:val="000E7AC2"/>
    <w:rsid w:val="000F2459"/>
    <w:rsid w:val="00103C9E"/>
    <w:rsid w:val="00150436"/>
    <w:rsid w:val="0016318D"/>
    <w:rsid w:val="00167294"/>
    <w:rsid w:val="001673D4"/>
    <w:rsid w:val="00171E7F"/>
    <w:rsid w:val="001758C1"/>
    <w:rsid w:val="0017779F"/>
    <w:rsid w:val="001801F5"/>
    <w:rsid w:val="00187E07"/>
    <w:rsid w:val="001A74E9"/>
    <w:rsid w:val="001A7A1B"/>
    <w:rsid w:val="001C44DA"/>
    <w:rsid w:val="001C4FDA"/>
    <w:rsid w:val="001D2C42"/>
    <w:rsid w:val="001D440C"/>
    <w:rsid w:val="001E2BB8"/>
    <w:rsid w:val="001F4743"/>
    <w:rsid w:val="002016FF"/>
    <w:rsid w:val="00212464"/>
    <w:rsid w:val="00213CE1"/>
    <w:rsid w:val="00221B77"/>
    <w:rsid w:val="00227FEF"/>
    <w:rsid w:val="00261554"/>
    <w:rsid w:val="00275C03"/>
    <w:rsid w:val="00280D58"/>
    <w:rsid w:val="00286AC0"/>
    <w:rsid w:val="002C0544"/>
    <w:rsid w:val="002C5B3F"/>
    <w:rsid w:val="002D4BDB"/>
    <w:rsid w:val="002E5E31"/>
    <w:rsid w:val="002E6DDE"/>
    <w:rsid w:val="00303B4C"/>
    <w:rsid w:val="0030543D"/>
    <w:rsid w:val="003148C2"/>
    <w:rsid w:val="00317C21"/>
    <w:rsid w:val="00321E62"/>
    <w:rsid w:val="00327BF8"/>
    <w:rsid w:val="003360A6"/>
    <w:rsid w:val="00340AFA"/>
    <w:rsid w:val="00353C82"/>
    <w:rsid w:val="0036420E"/>
    <w:rsid w:val="003658CB"/>
    <w:rsid w:val="00366CFB"/>
    <w:rsid w:val="0036794C"/>
    <w:rsid w:val="00373508"/>
    <w:rsid w:val="003851ED"/>
    <w:rsid w:val="00390EF2"/>
    <w:rsid w:val="00396023"/>
    <w:rsid w:val="003B52A6"/>
    <w:rsid w:val="003C279D"/>
    <w:rsid w:val="003D1325"/>
    <w:rsid w:val="003D1C69"/>
    <w:rsid w:val="003F0A5F"/>
    <w:rsid w:val="003F58F6"/>
    <w:rsid w:val="003F738A"/>
    <w:rsid w:val="00420E41"/>
    <w:rsid w:val="00424C94"/>
    <w:rsid w:val="0044653E"/>
    <w:rsid w:val="00447608"/>
    <w:rsid w:val="00451746"/>
    <w:rsid w:val="00452FFA"/>
    <w:rsid w:val="00455E80"/>
    <w:rsid w:val="00460724"/>
    <w:rsid w:val="00470EAC"/>
    <w:rsid w:val="004768FD"/>
    <w:rsid w:val="00484C96"/>
    <w:rsid w:val="00494228"/>
    <w:rsid w:val="0049458B"/>
    <w:rsid w:val="0049533A"/>
    <w:rsid w:val="00495894"/>
    <w:rsid w:val="00495FD8"/>
    <w:rsid w:val="004A376C"/>
    <w:rsid w:val="004B0A65"/>
    <w:rsid w:val="004B1BE9"/>
    <w:rsid w:val="004B2EE2"/>
    <w:rsid w:val="004D7840"/>
    <w:rsid w:val="004E289A"/>
    <w:rsid w:val="00500C0C"/>
    <w:rsid w:val="00506676"/>
    <w:rsid w:val="005178E3"/>
    <w:rsid w:val="00530239"/>
    <w:rsid w:val="00530CF1"/>
    <w:rsid w:val="00541E7F"/>
    <w:rsid w:val="00543DA5"/>
    <w:rsid w:val="00546678"/>
    <w:rsid w:val="005506B9"/>
    <w:rsid w:val="00570748"/>
    <w:rsid w:val="00571B02"/>
    <w:rsid w:val="005817EC"/>
    <w:rsid w:val="00583343"/>
    <w:rsid w:val="00590B77"/>
    <w:rsid w:val="005A342D"/>
    <w:rsid w:val="005C363E"/>
    <w:rsid w:val="005C53DA"/>
    <w:rsid w:val="005D61F3"/>
    <w:rsid w:val="005E1C6B"/>
    <w:rsid w:val="005E4503"/>
    <w:rsid w:val="005F76B0"/>
    <w:rsid w:val="00600C80"/>
    <w:rsid w:val="00605C6B"/>
    <w:rsid w:val="00634F61"/>
    <w:rsid w:val="006525FA"/>
    <w:rsid w:val="00686959"/>
    <w:rsid w:val="00686AED"/>
    <w:rsid w:val="00695A47"/>
    <w:rsid w:val="006A0CB7"/>
    <w:rsid w:val="006B1DE0"/>
    <w:rsid w:val="006F00B3"/>
    <w:rsid w:val="006F0259"/>
    <w:rsid w:val="006F3969"/>
    <w:rsid w:val="00700433"/>
    <w:rsid w:val="00702755"/>
    <w:rsid w:val="0070472C"/>
    <w:rsid w:val="0071109D"/>
    <w:rsid w:val="00721E56"/>
    <w:rsid w:val="007509A6"/>
    <w:rsid w:val="00757E5C"/>
    <w:rsid w:val="00766A24"/>
    <w:rsid w:val="00770F51"/>
    <w:rsid w:val="007759BC"/>
    <w:rsid w:val="007872B4"/>
    <w:rsid w:val="007906A1"/>
    <w:rsid w:val="00791773"/>
    <w:rsid w:val="00791B9B"/>
    <w:rsid w:val="00791CBE"/>
    <w:rsid w:val="007967BB"/>
    <w:rsid w:val="007A0862"/>
    <w:rsid w:val="007A381D"/>
    <w:rsid w:val="007C693F"/>
    <w:rsid w:val="007C6ADD"/>
    <w:rsid w:val="007C76D8"/>
    <w:rsid w:val="00810D21"/>
    <w:rsid w:val="00817102"/>
    <w:rsid w:val="0082136D"/>
    <w:rsid w:val="00821F3F"/>
    <w:rsid w:val="00825856"/>
    <w:rsid w:val="008320F6"/>
    <w:rsid w:val="00841223"/>
    <w:rsid w:val="00846BE9"/>
    <w:rsid w:val="00853207"/>
    <w:rsid w:val="008713A4"/>
    <w:rsid w:val="008756E3"/>
    <w:rsid w:val="00875F10"/>
    <w:rsid w:val="0088663A"/>
    <w:rsid w:val="008878F2"/>
    <w:rsid w:val="00887A22"/>
    <w:rsid w:val="008947C9"/>
    <w:rsid w:val="008A425A"/>
    <w:rsid w:val="008A7097"/>
    <w:rsid w:val="008B3F07"/>
    <w:rsid w:val="008C6035"/>
    <w:rsid w:val="008C7015"/>
    <w:rsid w:val="008D1DFB"/>
    <w:rsid w:val="008D2177"/>
    <w:rsid w:val="008E03B4"/>
    <w:rsid w:val="008E03C4"/>
    <w:rsid w:val="008E2651"/>
    <w:rsid w:val="008E5E3F"/>
    <w:rsid w:val="008F13AA"/>
    <w:rsid w:val="008F6F6F"/>
    <w:rsid w:val="0090279B"/>
    <w:rsid w:val="00902D09"/>
    <w:rsid w:val="00914904"/>
    <w:rsid w:val="009178EC"/>
    <w:rsid w:val="009258CE"/>
    <w:rsid w:val="00927605"/>
    <w:rsid w:val="009515F0"/>
    <w:rsid w:val="00972190"/>
    <w:rsid w:val="009830CB"/>
    <w:rsid w:val="00986485"/>
    <w:rsid w:val="009951B8"/>
    <w:rsid w:val="009B2549"/>
    <w:rsid w:val="009B5FA9"/>
    <w:rsid w:val="009C7F2F"/>
    <w:rsid w:val="009D478A"/>
    <w:rsid w:val="009E5EEA"/>
    <w:rsid w:val="009E6E93"/>
    <w:rsid w:val="009F1518"/>
    <w:rsid w:val="009F5773"/>
    <w:rsid w:val="00A12FCA"/>
    <w:rsid w:val="00A15971"/>
    <w:rsid w:val="00A22C90"/>
    <w:rsid w:val="00A30254"/>
    <w:rsid w:val="00A42723"/>
    <w:rsid w:val="00A42859"/>
    <w:rsid w:val="00A54193"/>
    <w:rsid w:val="00A619BF"/>
    <w:rsid w:val="00A64A6D"/>
    <w:rsid w:val="00A657FF"/>
    <w:rsid w:val="00A66020"/>
    <w:rsid w:val="00A920AE"/>
    <w:rsid w:val="00AA1601"/>
    <w:rsid w:val="00AB02EE"/>
    <w:rsid w:val="00AB3F3A"/>
    <w:rsid w:val="00AC74D8"/>
    <w:rsid w:val="00AD4EC9"/>
    <w:rsid w:val="00AD64A5"/>
    <w:rsid w:val="00AD6FFC"/>
    <w:rsid w:val="00AF31E6"/>
    <w:rsid w:val="00AF4150"/>
    <w:rsid w:val="00AF6303"/>
    <w:rsid w:val="00B03F73"/>
    <w:rsid w:val="00B0509A"/>
    <w:rsid w:val="00B07A2B"/>
    <w:rsid w:val="00B120B2"/>
    <w:rsid w:val="00B25ED7"/>
    <w:rsid w:val="00B44BA7"/>
    <w:rsid w:val="00B50340"/>
    <w:rsid w:val="00B51B2A"/>
    <w:rsid w:val="00B55753"/>
    <w:rsid w:val="00B56751"/>
    <w:rsid w:val="00B65508"/>
    <w:rsid w:val="00B8517A"/>
    <w:rsid w:val="00B85DD3"/>
    <w:rsid w:val="00BA6446"/>
    <w:rsid w:val="00BC088C"/>
    <w:rsid w:val="00BC6812"/>
    <w:rsid w:val="00BD05DA"/>
    <w:rsid w:val="00BD2582"/>
    <w:rsid w:val="00BD47B7"/>
    <w:rsid w:val="00BF0856"/>
    <w:rsid w:val="00BF31DC"/>
    <w:rsid w:val="00BF5981"/>
    <w:rsid w:val="00C135D5"/>
    <w:rsid w:val="00C16FEB"/>
    <w:rsid w:val="00C216B9"/>
    <w:rsid w:val="00C22DCB"/>
    <w:rsid w:val="00C3462F"/>
    <w:rsid w:val="00C3598A"/>
    <w:rsid w:val="00C360BC"/>
    <w:rsid w:val="00C40D73"/>
    <w:rsid w:val="00C44800"/>
    <w:rsid w:val="00C52EC2"/>
    <w:rsid w:val="00C61DC1"/>
    <w:rsid w:val="00C64444"/>
    <w:rsid w:val="00C64AFF"/>
    <w:rsid w:val="00C661EE"/>
    <w:rsid w:val="00C72438"/>
    <w:rsid w:val="00C763E4"/>
    <w:rsid w:val="00C83941"/>
    <w:rsid w:val="00C8624A"/>
    <w:rsid w:val="00CA0195"/>
    <w:rsid w:val="00CA5363"/>
    <w:rsid w:val="00CB6D60"/>
    <w:rsid w:val="00CC5815"/>
    <w:rsid w:val="00CD274B"/>
    <w:rsid w:val="00CD4B3C"/>
    <w:rsid w:val="00CE24B8"/>
    <w:rsid w:val="00CE2D25"/>
    <w:rsid w:val="00CE5849"/>
    <w:rsid w:val="00CE67AC"/>
    <w:rsid w:val="00D04AD4"/>
    <w:rsid w:val="00D12DA6"/>
    <w:rsid w:val="00D278F7"/>
    <w:rsid w:val="00D37550"/>
    <w:rsid w:val="00D40A29"/>
    <w:rsid w:val="00D42562"/>
    <w:rsid w:val="00D45D27"/>
    <w:rsid w:val="00D6098A"/>
    <w:rsid w:val="00D733EE"/>
    <w:rsid w:val="00D73E22"/>
    <w:rsid w:val="00D864D9"/>
    <w:rsid w:val="00D86E57"/>
    <w:rsid w:val="00D91B10"/>
    <w:rsid w:val="00D92F03"/>
    <w:rsid w:val="00D96B24"/>
    <w:rsid w:val="00DA26D3"/>
    <w:rsid w:val="00DA6301"/>
    <w:rsid w:val="00DB36DE"/>
    <w:rsid w:val="00DB6C02"/>
    <w:rsid w:val="00DC6F69"/>
    <w:rsid w:val="00DD1B96"/>
    <w:rsid w:val="00DE5B80"/>
    <w:rsid w:val="00DE6894"/>
    <w:rsid w:val="00E12A9B"/>
    <w:rsid w:val="00E33AE3"/>
    <w:rsid w:val="00E61903"/>
    <w:rsid w:val="00E64116"/>
    <w:rsid w:val="00E820D3"/>
    <w:rsid w:val="00E84FD9"/>
    <w:rsid w:val="00E9011D"/>
    <w:rsid w:val="00E95708"/>
    <w:rsid w:val="00EA0EE6"/>
    <w:rsid w:val="00EA624B"/>
    <w:rsid w:val="00EB057D"/>
    <w:rsid w:val="00EB18E4"/>
    <w:rsid w:val="00EB5C85"/>
    <w:rsid w:val="00EC0AC2"/>
    <w:rsid w:val="00EC1FB3"/>
    <w:rsid w:val="00EC2CD4"/>
    <w:rsid w:val="00ED395F"/>
    <w:rsid w:val="00EE09AD"/>
    <w:rsid w:val="00F00D6E"/>
    <w:rsid w:val="00F053E5"/>
    <w:rsid w:val="00F10D2D"/>
    <w:rsid w:val="00F16831"/>
    <w:rsid w:val="00F27148"/>
    <w:rsid w:val="00F33BD7"/>
    <w:rsid w:val="00F3518F"/>
    <w:rsid w:val="00F3623F"/>
    <w:rsid w:val="00F41C33"/>
    <w:rsid w:val="00F423F1"/>
    <w:rsid w:val="00F44EE5"/>
    <w:rsid w:val="00F4792E"/>
    <w:rsid w:val="00F53584"/>
    <w:rsid w:val="00F549B6"/>
    <w:rsid w:val="00F549E5"/>
    <w:rsid w:val="00F63F05"/>
    <w:rsid w:val="00F65CA8"/>
    <w:rsid w:val="00F72368"/>
    <w:rsid w:val="00F74BBC"/>
    <w:rsid w:val="00F7566F"/>
    <w:rsid w:val="00F81388"/>
    <w:rsid w:val="00F821F6"/>
    <w:rsid w:val="00F84D49"/>
    <w:rsid w:val="00F91B53"/>
    <w:rsid w:val="00F932FF"/>
    <w:rsid w:val="00FB0768"/>
    <w:rsid w:val="00FC5C21"/>
    <w:rsid w:val="00FD09FF"/>
    <w:rsid w:val="00FE1B4A"/>
    <w:rsid w:val="00FE3474"/>
    <w:rsid w:val="00FE4811"/>
    <w:rsid w:val="00FF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D2C4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85D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483B7-0DCE-4571-8AC2-886CC555C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11</Pages>
  <Words>3398</Words>
  <Characters>19371</Characters>
  <Application>Microsoft Office Word</Application>
  <DocSecurity>0</DocSecurity>
  <Lines>161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172</cp:revision>
  <cp:lastPrinted>2015-07-20T08:20:00Z</cp:lastPrinted>
  <dcterms:created xsi:type="dcterms:W3CDTF">2018-05-03T11:21:00Z</dcterms:created>
  <dcterms:modified xsi:type="dcterms:W3CDTF">2024-09-18T06:52:00Z</dcterms:modified>
</cp:coreProperties>
</file>