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5D6A71" w14:textId="7D4C2A04" w:rsidR="00E64116" w:rsidRPr="005817EC" w:rsidRDefault="002443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3C974C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29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0DA684" w14:textId="6DF4DC54" w:rsidR="00E64116" w:rsidRPr="008713A4" w:rsidRDefault="002443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5B9C72F" w14:textId="77777777" w:rsidR="00E64116" w:rsidRPr="008713A4" w:rsidRDefault="00E64116" w:rsidP="0049458B">
      <w:pPr>
        <w:rPr>
          <w:rtl/>
        </w:rPr>
      </w:pPr>
    </w:p>
    <w:p w14:paraId="631B1683" w14:textId="77777777" w:rsidR="00E64116" w:rsidRPr="008713A4" w:rsidRDefault="00E64116" w:rsidP="0049458B">
      <w:pPr>
        <w:rPr>
          <w:rtl/>
        </w:rPr>
      </w:pPr>
    </w:p>
    <w:p w14:paraId="213B818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E4B4AB" w14:textId="1BC8FAF6" w:rsidR="00E64116" w:rsidRPr="008713A4" w:rsidRDefault="002443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296B">
        <w:rPr>
          <w:rFonts w:hint="cs"/>
          <w:b/>
          <w:bCs/>
          <w:rtl/>
        </w:rPr>
        <w:t>172</w:t>
      </w:r>
    </w:p>
    <w:p w14:paraId="1AF3C66F" w14:textId="1C8A3738" w:rsidR="00E64116" w:rsidRPr="008713A4" w:rsidRDefault="002443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151060A7" w14:textId="31E560B3" w:rsidR="00E64116" w:rsidRPr="008713A4" w:rsidRDefault="002443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ביולי 2024), שעה 8:4</w:t>
      </w:r>
      <w:r w:rsidR="00A26CBC">
        <w:rPr>
          <w:rFonts w:hint="cs"/>
          <w:b/>
          <w:bCs/>
          <w:u w:val="single"/>
          <w:rtl/>
        </w:rPr>
        <w:t>7</w:t>
      </w:r>
    </w:p>
    <w:p w14:paraId="3058A65C" w14:textId="77777777" w:rsidR="00E64116" w:rsidRPr="008713A4" w:rsidRDefault="00E64116" w:rsidP="008320F6">
      <w:pPr>
        <w:ind w:firstLine="0"/>
        <w:rPr>
          <w:rtl/>
        </w:rPr>
      </w:pPr>
    </w:p>
    <w:p w14:paraId="53F2DA08" w14:textId="77777777" w:rsidR="00E64116" w:rsidRPr="008713A4" w:rsidRDefault="00E64116" w:rsidP="008320F6">
      <w:pPr>
        <w:ind w:firstLine="0"/>
        <w:rPr>
          <w:rtl/>
        </w:rPr>
      </w:pPr>
    </w:p>
    <w:p w14:paraId="26A3511B" w14:textId="77777777" w:rsidR="00E64116" w:rsidRPr="008713A4" w:rsidRDefault="00E64116" w:rsidP="008320F6">
      <w:pPr>
        <w:ind w:firstLine="0"/>
        <w:rPr>
          <w:rtl/>
        </w:rPr>
      </w:pPr>
    </w:p>
    <w:p w14:paraId="7ECB491E" w14:textId="77777777" w:rsidR="002478BB" w:rsidRDefault="00E64116" w:rsidP="002478B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540AA4">
        <w:rPr>
          <w:rFonts w:hint="cs"/>
          <w:rtl/>
        </w:rPr>
        <w:t xml:space="preserve"> </w:t>
      </w:r>
    </w:p>
    <w:p w14:paraId="46382B0D" w14:textId="00274D40" w:rsidR="00E64116" w:rsidRPr="008713A4" w:rsidRDefault="00540AA4" w:rsidP="002478BB">
      <w:pPr>
        <w:ind w:firstLine="0"/>
        <w:outlineLvl w:val="1"/>
        <w:rPr>
          <w:rtl/>
        </w:rPr>
      </w:pPr>
      <w:r>
        <w:rPr>
          <w:rFonts w:hint="cs"/>
          <w:rtl/>
        </w:rPr>
        <w:t>בקשות יושב ראש ועדת החוקה, חוק ומשפט למיזוג הצעות החוק הבאות: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"/>
        <w:gridCol w:w="416"/>
        <w:gridCol w:w="8499"/>
      </w:tblGrid>
      <w:tr w:rsidR="007554AF" w14:paraId="3C93EFB3" w14:textId="77777777" w:rsidTr="007554AF">
        <w:tc>
          <w:tcPr>
            <w:tcW w:w="0" w:type="auto"/>
            <w:shd w:val="clear" w:color="auto" w:fill="auto"/>
          </w:tcPr>
          <w:p w14:paraId="37DBD22E" w14:textId="00AEADA1" w:rsidR="007554AF" w:rsidRDefault="007554AF" w:rsidP="007C693F">
            <w:pPr>
              <w:spacing w:before="60"/>
              <w:ind w:firstLine="0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14:paraId="071AF78C" w14:textId="0CC86CD2" w:rsidR="007554AF" w:rsidRDefault="007554AF" w:rsidP="007C693F">
            <w:pPr>
              <w:spacing w:before="60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א.</w:t>
            </w:r>
          </w:p>
        </w:tc>
        <w:tc>
          <w:tcPr>
            <w:tcW w:w="0" w:type="auto"/>
            <w:shd w:val="clear" w:color="auto" w:fill="auto"/>
          </w:tcPr>
          <w:p w14:paraId="30976F41" w14:textId="57C0FEEE" w:rsidR="007554AF" w:rsidRDefault="007554AF" w:rsidP="007C693F">
            <w:pPr>
              <w:spacing w:before="60"/>
              <w:ind w:firstLine="0"/>
              <w:rPr>
                <w:rtl/>
              </w:rPr>
            </w:pPr>
            <w:r w:rsidRPr="0024436E">
              <w:rPr>
                <w:rStyle w:val="TagStyle"/>
                <w:rtl/>
              </w:rPr>
              <w:t xml:space="preserve">&lt;&lt; הצח &gt;&gt; </w:t>
            </w:r>
            <w:r>
              <w:rPr>
                <w:rtl/>
              </w:rPr>
              <w:t>הצעת חוק הכשרות המשפטית והאפוטרופסות (תיקון מס' 21) (אישור פעולות ושכר על ידי האפוטרופוס הכללי ותיקונים שונים), התשפ"ד-2024</w:t>
            </w:r>
            <w:r w:rsidR="003E569F">
              <w:rPr>
                <w:rFonts w:hint="cs"/>
                <w:rtl/>
              </w:rPr>
              <w:t xml:space="preserve"> (מ/1763)</w:t>
            </w:r>
            <w:r w:rsidR="002478BB">
              <w:rPr>
                <w:rFonts w:hint="cs"/>
                <w:rtl/>
              </w:rPr>
              <w:t>.</w:t>
            </w:r>
            <w:r w:rsidRPr="0024436E">
              <w:rPr>
                <w:rStyle w:val="TagStyle"/>
                <w:rtl/>
              </w:rPr>
              <w:t xml:space="preserve"> &lt;&lt; הצח &gt;&gt;</w:t>
            </w:r>
          </w:p>
        </w:tc>
      </w:tr>
      <w:tr w:rsidR="007554AF" w14:paraId="50E64761" w14:textId="77777777" w:rsidTr="007554AF">
        <w:tc>
          <w:tcPr>
            <w:tcW w:w="0" w:type="auto"/>
            <w:shd w:val="clear" w:color="auto" w:fill="auto"/>
          </w:tcPr>
          <w:p w14:paraId="125F6CC3" w14:textId="00035DBB" w:rsidR="007554AF" w:rsidRDefault="007554AF" w:rsidP="007C693F">
            <w:pPr>
              <w:spacing w:before="60"/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1DC3A4C" w14:textId="7BE97514" w:rsidR="007554AF" w:rsidRDefault="007554AF" w:rsidP="007C693F">
            <w:pPr>
              <w:spacing w:before="60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ב.</w:t>
            </w:r>
          </w:p>
        </w:tc>
        <w:tc>
          <w:tcPr>
            <w:tcW w:w="0" w:type="auto"/>
            <w:shd w:val="clear" w:color="auto" w:fill="auto"/>
          </w:tcPr>
          <w:p w14:paraId="28B55E10" w14:textId="2200E26E" w:rsidR="007554AF" w:rsidRDefault="007554AF" w:rsidP="007C693F">
            <w:pPr>
              <w:spacing w:before="60"/>
              <w:ind w:firstLine="0"/>
              <w:rPr>
                <w:rtl/>
              </w:rPr>
            </w:pPr>
            <w:r w:rsidRPr="0024436E">
              <w:rPr>
                <w:rStyle w:val="TagStyle"/>
                <w:rtl/>
              </w:rPr>
              <w:t xml:space="preserve">&lt;&lt; הצח &gt;&gt; </w:t>
            </w:r>
            <w:r>
              <w:rPr>
                <w:rtl/>
              </w:rPr>
              <w:t xml:space="preserve">הצעת חוק הכשרות המשפטית והאפוטרופסות (תיקון </w:t>
            </w:r>
            <w:r w:rsidR="003E569F">
              <w:rPr>
                <w:rtl/>
              </w:rPr>
              <w:t>–</w:t>
            </w:r>
            <w:r w:rsidR="003E569F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ס</w:t>
            </w:r>
            <w:r w:rsidR="003E569F">
              <w:rPr>
                <w:rFonts w:hint="cs"/>
                <w:rtl/>
              </w:rPr>
              <w:t>מכויות האפוטרופוס</w:t>
            </w:r>
            <w:r>
              <w:rPr>
                <w:rtl/>
              </w:rPr>
              <w:t>)</w:t>
            </w:r>
            <w:r w:rsidR="003E569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התשפ"</w:t>
            </w:r>
            <w:r w:rsidR="003E569F">
              <w:rPr>
                <w:rFonts w:hint="cs"/>
                <w:rtl/>
              </w:rPr>
              <w:t>ג</w:t>
            </w:r>
            <w:r>
              <w:rPr>
                <w:rtl/>
              </w:rPr>
              <w:t>-202</w:t>
            </w:r>
            <w:r w:rsidR="003E569F">
              <w:rPr>
                <w:rFonts w:hint="cs"/>
                <w:rtl/>
              </w:rPr>
              <w:t>3 (פ/3748/25)</w:t>
            </w:r>
            <w:r>
              <w:rPr>
                <w:rtl/>
              </w:rPr>
              <w:t>, של ח</w:t>
            </w:r>
            <w:r w:rsidR="003E569F">
              <w:rPr>
                <w:rFonts w:hint="cs"/>
                <w:rtl/>
              </w:rPr>
              <w:t>ה</w:t>
            </w:r>
            <w:r>
              <w:rPr>
                <w:rtl/>
              </w:rPr>
              <w:t>"כ יעקב אשר</w:t>
            </w:r>
            <w:r w:rsidR="002478BB">
              <w:rPr>
                <w:rFonts w:hint="cs"/>
                <w:rtl/>
              </w:rPr>
              <w:t>.</w:t>
            </w:r>
            <w:r w:rsidRPr="0024436E">
              <w:rPr>
                <w:rStyle w:val="TagStyle"/>
                <w:rtl/>
              </w:rPr>
              <w:t xml:space="preserve"> &lt;&lt; הצח &gt;&gt;</w:t>
            </w:r>
          </w:p>
        </w:tc>
      </w:tr>
      <w:tr w:rsidR="007554AF" w14:paraId="19DF9BF7" w14:textId="77777777" w:rsidTr="007554AF">
        <w:tc>
          <w:tcPr>
            <w:tcW w:w="0" w:type="auto"/>
            <w:shd w:val="clear" w:color="auto" w:fill="auto"/>
          </w:tcPr>
          <w:p w14:paraId="2D4D3D97" w14:textId="5E5D862A" w:rsidR="007554AF" w:rsidRDefault="007554AF" w:rsidP="007C693F">
            <w:pPr>
              <w:spacing w:before="60"/>
              <w:ind w:firstLine="0"/>
              <w:rPr>
                <w:rtl/>
              </w:rPr>
            </w:pPr>
            <w:r>
              <w:rPr>
                <w:rtl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14:paraId="07408C2C" w14:textId="7411D80B" w:rsidR="007554AF" w:rsidRDefault="007554AF" w:rsidP="007C693F">
            <w:pPr>
              <w:spacing w:before="60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א.</w:t>
            </w:r>
          </w:p>
        </w:tc>
        <w:tc>
          <w:tcPr>
            <w:tcW w:w="0" w:type="auto"/>
            <w:shd w:val="clear" w:color="auto" w:fill="auto"/>
          </w:tcPr>
          <w:p w14:paraId="524E1DF2" w14:textId="7E9E9A95" w:rsidR="007554AF" w:rsidRDefault="007554AF" w:rsidP="007C693F">
            <w:pPr>
              <w:spacing w:before="60"/>
              <w:ind w:firstLine="0"/>
              <w:rPr>
                <w:rtl/>
              </w:rPr>
            </w:pPr>
            <w:r w:rsidRPr="0024436E">
              <w:rPr>
                <w:rStyle w:val="TagStyle"/>
                <w:rtl/>
              </w:rPr>
              <w:t xml:space="preserve">&lt;&lt; הצח &gt;&gt; </w:t>
            </w:r>
            <w:r>
              <w:rPr>
                <w:rtl/>
              </w:rPr>
              <w:t>הצעת חוק הסיוע המשפטי (תיקון מס' 24 והוראת שעה) (סיוע משפטי לנפגעי עבירות), התשפ"ב-2022 (מ/1505).</w:t>
            </w:r>
            <w:r w:rsidRPr="0024436E">
              <w:rPr>
                <w:rStyle w:val="TagStyle"/>
                <w:rtl/>
              </w:rPr>
              <w:t xml:space="preserve"> &lt;&lt; הצח &gt;&gt;</w:t>
            </w:r>
          </w:p>
        </w:tc>
      </w:tr>
      <w:tr w:rsidR="007554AF" w14:paraId="5229F421" w14:textId="77777777" w:rsidTr="003E569F">
        <w:trPr>
          <w:trHeight w:val="567"/>
        </w:trPr>
        <w:tc>
          <w:tcPr>
            <w:tcW w:w="0" w:type="auto"/>
            <w:shd w:val="clear" w:color="auto" w:fill="auto"/>
          </w:tcPr>
          <w:p w14:paraId="326F1E69" w14:textId="6B9A0878" w:rsidR="007554AF" w:rsidRDefault="007554AF" w:rsidP="007C693F">
            <w:pPr>
              <w:spacing w:before="60"/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BEE6727" w14:textId="51A7198E" w:rsidR="007554AF" w:rsidRDefault="007554AF" w:rsidP="007C693F">
            <w:pPr>
              <w:spacing w:before="60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ב.</w:t>
            </w:r>
          </w:p>
        </w:tc>
        <w:tc>
          <w:tcPr>
            <w:tcW w:w="0" w:type="auto"/>
            <w:shd w:val="clear" w:color="auto" w:fill="auto"/>
          </w:tcPr>
          <w:p w14:paraId="33F8282C" w14:textId="754CBA30" w:rsidR="007554AF" w:rsidRPr="007554AF" w:rsidRDefault="007554AF" w:rsidP="007554AF">
            <w:pPr>
              <w:spacing w:before="60"/>
              <w:ind w:firstLine="0"/>
              <w:rPr>
                <w:rFonts w:cs="Arial"/>
                <w:b/>
                <w:color w:val="010000"/>
                <w:bdr w:val="single" w:sz="4" w:space="0" w:color="FF66FF"/>
                <w:rtl/>
              </w:rPr>
            </w:pPr>
            <w:r w:rsidRPr="0024436E">
              <w:rPr>
                <w:rStyle w:val="TagStyle"/>
                <w:rtl/>
              </w:rPr>
              <w:t xml:space="preserve">&lt;&lt; הצח &gt;&gt; </w:t>
            </w:r>
            <w:r>
              <w:rPr>
                <w:rtl/>
              </w:rPr>
              <w:t>הצעת חוק הסיוע המשפטי (תיקון - נפגעי עבירות מין), התשפ"ג-2023 (פ/2088/25), של חה"כ מרב מיכאלי.</w:t>
            </w:r>
            <w:r w:rsidRPr="0024436E">
              <w:rPr>
                <w:rStyle w:val="TagStyle"/>
                <w:rtl/>
              </w:rPr>
              <w:t xml:space="preserve"> &lt;&lt; הצח &gt;&gt;</w:t>
            </w:r>
          </w:p>
        </w:tc>
      </w:tr>
    </w:tbl>
    <w:p w14:paraId="73D86F01" w14:textId="77777777" w:rsidR="00E64116" w:rsidRDefault="00E64116" w:rsidP="007C693F">
      <w:pPr>
        <w:spacing w:before="60"/>
        <w:ind w:firstLine="0"/>
        <w:rPr>
          <w:rtl/>
        </w:rPr>
      </w:pPr>
    </w:p>
    <w:p w14:paraId="4DF31146" w14:textId="77777777" w:rsidR="0024436E" w:rsidRPr="008713A4" w:rsidRDefault="0024436E" w:rsidP="007C693F">
      <w:pPr>
        <w:spacing w:before="60"/>
        <w:ind w:firstLine="0"/>
        <w:rPr>
          <w:rtl/>
        </w:rPr>
      </w:pPr>
    </w:p>
    <w:p w14:paraId="51277F0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4157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D63EBE" w14:textId="78BACAC8" w:rsidR="00E64116" w:rsidRPr="0024436E" w:rsidRDefault="0024436E" w:rsidP="00EC1FB3">
      <w:pPr>
        <w:ind w:firstLine="0"/>
        <w:rPr>
          <w:rtl/>
        </w:rPr>
      </w:pPr>
      <w:r w:rsidRPr="0024436E">
        <w:rPr>
          <w:rtl/>
        </w:rPr>
        <w:t>אופיר כץ – היו"ר</w:t>
      </w:r>
    </w:p>
    <w:p w14:paraId="190C6AEE" w14:textId="0C6EDCF1" w:rsidR="0024436E" w:rsidRPr="0024436E" w:rsidRDefault="0024436E" w:rsidP="00EC1FB3">
      <w:pPr>
        <w:ind w:firstLine="0"/>
        <w:rPr>
          <w:rtl/>
        </w:rPr>
      </w:pPr>
      <w:r w:rsidRPr="0024436E">
        <w:rPr>
          <w:rtl/>
        </w:rPr>
        <w:t xml:space="preserve">שמחה </w:t>
      </w:r>
      <w:proofErr w:type="spellStart"/>
      <w:r w:rsidRPr="0024436E">
        <w:rPr>
          <w:rtl/>
        </w:rPr>
        <w:t>רוטמן</w:t>
      </w:r>
      <w:proofErr w:type="spellEnd"/>
    </w:p>
    <w:p w14:paraId="219B11F0" w14:textId="77777777" w:rsidR="0024436E" w:rsidRPr="008713A4" w:rsidRDefault="0024436E" w:rsidP="00EC1FB3">
      <w:pPr>
        <w:ind w:firstLine="0"/>
        <w:rPr>
          <w:u w:val="single"/>
        </w:rPr>
      </w:pPr>
    </w:p>
    <w:p w14:paraId="3231C263" w14:textId="77777777" w:rsidR="00E64116" w:rsidRDefault="00E64116" w:rsidP="00DE5B80">
      <w:pPr>
        <w:ind w:firstLine="0"/>
        <w:rPr>
          <w:rtl/>
        </w:rPr>
      </w:pPr>
    </w:p>
    <w:p w14:paraId="39FB0EC1" w14:textId="1B91D8DF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</w:t>
      </w:r>
      <w:r w:rsidR="00540AA4">
        <w:rPr>
          <w:rFonts w:hint="cs"/>
          <w:b/>
          <w:bCs/>
          <w:u w:val="single"/>
          <w:rtl/>
        </w:rPr>
        <w:t>ת</w:t>
      </w:r>
      <w:r w:rsidRPr="000C47F5">
        <w:rPr>
          <w:rFonts w:hint="cs"/>
          <w:b/>
          <w:bCs/>
          <w:u w:val="single"/>
          <w:rtl/>
        </w:rPr>
        <w:t xml:space="preserve"> הכנסת:</w:t>
      </w:r>
    </w:p>
    <w:p w14:paraId="6F71E431" w14:textId="626022A4" w:rsidR="000C47F5" w:rsidRDefault="0024436E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14:paraId="6C6515AA" w14:textId="77777777" w:rsidR="0024436E" w:rsidRPr="0082136D" w:rsidRDefault="0024436E" w:rsidP="00DE5B80">
      <w:pPr>
        <w:ind w:firstLine="0"/>
        <w:rPr>
          <w:rtl/>
        </w:rPr>
      </w:pPr>
    </w:p>
    <w:p w14:paraId="7F4C231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55AEF7F" w14:textId="77777777" w:rsidR="00D37550" w:rsidRPr="008713A4" w:rsidRDefault="00D37550" w:rsidP="00DE5B80">
      <w:pPr>
        <w:ind w:firstLine="0"/>
        <w:rPr>
          <w:rtl/>
        </w:rPr>
      </w:pPr>
    </w:p>
    <w:p w14:paraId="2CA2A445" w14:textId="77777777" w:rsidR="00E64116" w:rsidRPr="00AE7602" w:rsidRDefault="00E64116" w:rsidP="00D40A29">
      <w:pPr>
        <w:ind w:firstLine="0"/>
        <w:outlineLvl w:val="1"/>
        <w:rPr>
          <w:rtl/>
        </w:rPr>
      </w:pPr>
      <w:r w:rsidRPr="00AE7602">
        <w:rPr>
          <w:rFonts w:hint="cs"/>
          <w:b/>
          <w:bCs/>
          <w:u w:val="single"/>
          <w:rtl/>
        </w:rPr>
        <w:t>ייעוץ משפטי:</w:t>
      </w:r>
      <w:r w:rsidRPr="00AE7602">
        <w:rPr>
          <w:rFonts w:hint="cs"/>
          <w:rtl/>
        </w:rPr>
        <w:t xml:space="preserve"> </w:t>
      </w:r>
    </w:p>
    <w:p w14:paraId="7684A954" w14:textId="6AC8567D" w:rsidR="00E64116" w:rsidRPr="008713A4" w:rsidRDefault="0024436E" w:rsidP="00D40A29">
      <w:pPr>
        <w:ind w:firstLine="0"/>
      </w:pPr>
      <w:r w:rsidRPr="00AE7602">
        <w:rPr>
          <w:rtl/>
        </w:rPr>
        <w:t xml:space="preserve">ארבל </w:t>
      </w:r>
      <w:proofErr w:type="spellStart"/>
      <w:r w:rsidRPr="00AE7602">
        <w:rPr>
          <w:rtl/>
        </w:rPr>
        <w:t>אסטרחן</w:t>
      </w:r>
      <w:proofErr w:type="spellEnd"/>
    </w:p>
    <w:p w14:paraId="5A60F98B" w14:textId="77777777" w:rsidR="00E64116" w:rsidRPr="008713A4" w:rsidRDefault="00E64116" w:rsidP="00DE5B80">
      <w:pPr>
        <w:ind w:firstLine="0"/>
        <w:rPr>
          <w:rtl/>
        </w:rPr>
      </w:pPr>
    </w:p>
    <w:p w14:paraId="5552376A" w14:textId="7CFCFE4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24C941" w14:textId="11AA4B11" w:rsidR="00E64116" w:rsidRPr="008713A4" w:rsidRDefault="0024436E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7449A418" w14:textId="77777777" w:rsidR="00E64116" w:rsidRPr="008713A4" w:rsidRDefault="00E64116" w:rsidP="00DE5B80">
      <w:pPr>
        <w:ind w:firstLine="0"/>
        <w:rPr>
          <w:rtl/>
        </w:rPr>
      </w:pPr>
    </w:p>
    <w:p w14:paraId="4829129F" w14:textId="77777777" w:rsidR="00E64116" w:rsidRPr="00AE7602" w:rsidRDefault="001673D4" w:rsidP="00D40A29">
      <w:pPr>
        <w:ind w:firstLine="0"/>
        <w:outlineLvl w:val="1"/>
        <w:rPr>
          <w:rtl/>
        </w:rPr>
      </w:pPr>
      <w:r w:rsidRPr="00AE7602">
        <w:rPr>
          <w:rFonts w:hint="cs"/>
          <w:b/>
          <w:bCs/>
          <w:u w:val="single"/>
          <w:rtl/>
        </w:rPr>
        <w:t>רישום</w:t>
      </w:r>
      <w:r w:rsidR="00E64116" w:rsidRPr="00AE7602">
        <w:rPr>
          <w:rFonts w:hint="cs"/>
          <w:b/>
          <w:bCs/>
          <w:u w:val="single"/>
          <w:rtl/>
        </w:rPr>
        <w:t xml:space="preserve"> פרלמנטרי:</w:t>
      </w:r>
    </w:p>
    <w:p w14:paraId="6ABC38CC" w14:textId="5C5C9740" w:rsidR="00E64116" w:rsidRDefault="00AE7602" w:rsidP="008320F6">
      <w:pPr>
        <w:ind w:firstLine="0"/>
        <w:rPr>
          <w:rtl/>
        </w:rPr>
      </w:pPr>
      <w:r>
        <w:rPr>
          <w:rFonts w:hint="cs"/>
          <w:rtl/>
        </w:rPr>
        <w:t xml:space="preserve">י.ש., </w:t>
      </w:r>
      <w:r w:rsidR="0024436E" w:rsidRPr="00AE7602">
        <w:rPr>
          <w:rtl/>
        </w:rPr>
        <w:t>חבר תרג</w:t>
      </w:r>
      <w:r w:rsidR="0024436E" w:rsidRPr="00AE7602">
        <w:rPr>
          <w:rFonts w:hint="cs"/>
          <w:rtl/>
        </w:rPr>
        <w:t>ו</w:t>
      </w:r>
      <w:r w:rsidR="0024436E" w:rsidRPr="00AE7602">
        <w:rPr>
          <w:rtl/>
        </w:rPr>
        <w:t>מים</w:t>
      </w:r>
    </w:p>
    <w:p w14:paraId="42D26D20" w14:textId="77777777" w:rsidR="002478BB" w:rsidRDefault="002478BB" w:rsidP="008320F6">
      <w:pPr>
        <w:ind w:firstLine="0"/>
        <w:rPr>
          <w:rtl/>
        </w:rPr>
      </w:pPr>
    </w:p>
    <w:p w14:paraId="08506FA9" w14:textId="77777777" w:rsidR="00FF296B" w:rsidRDefault="00FF296B" w:rsidP="00FF296B">
      <w:pPr>
        <w:ind w:firstLine="0"/>
        <w:rPr>
          <w:color w:val="808080"/>
          <w:shd w:val="clear" w:color="auto" w:fill="FFFFFF"/>
          <w:rtl/>
        </w:rPr>
      </w:pPr>
    </w:p>
    <w:p w14:paraId="10D85407" w14:textId="77777777" w:rsidR="00FF296B" w:rsidRDefault="00FF296B" w:rsidP="00FF296B">
      <w:pPr>
        <w:ind w:firstLine="0"/>
        <w:rPr>
          <w:color w:val="808080"/>
          <w:shd w:val="clear" w:color="auto" w:fill="FFFFFF"/>
          <w:rtl/>
        </w:rPr>
      </w:pPr>
    </w:p>
    <w:p w14:paraId="77501F09" w14:textId="77777777" w:rsidR="002478BB" w:rsidRDefault="002478BB" w:rsidP="00FF296B">
      <w:pPr>
        <w:ind w:firstLine="0"/>
        <w:rPr>
          <w:color w:val="808080"/>
          <w:shd w:val="clear" w:color="auto" w:fill="FFFFFF"/>
        </w:rPr>
      </w:pPr>
      <w:bookmarkStart w:id="0" w:name="_GoBack"/>
      <w:bookmarkEnd w:id="0"/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32CD5761" w14:textId="77777777" w:rsidR="002478BB" w:rsidRDefault="002478BB" w:rsidP="008320F6">
      <w:pPr>
        <w:ind w:firstLine="0"/>
        <w:rPr>
          <w:color w:val="808080"/>
          <w:shd w:val="clear" w:color="auto" w:fill="FFFFFF"/>
        </w:rPr>
      </w:pPr>
    </w:p>
    <w:p w14:paraId="5932712A" w14:textId="659784EB" w:rsidR="0029359F" w:rsidRPr="008A3FFF" w:rsidRDefault="0029359F" w:rsidP="008A3FFF">
      <w:pPr>
        <w:bidi w:val="0"/>
        <w:spacing w:line="240" w:lineRule="auto"/>
        <w:ind w:firstLine="0"/>
        <w:jc w:val="left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tl/>
        </w:rPr>
        <w:br w:type="page"/>
      </w:r>
      <w:bookmarkStart w:id="1" w:name="ET_subject_643130_2"/>
    </w:p>
    <w:p w14:paraId="5EE96AF9" w14:textId="5798774F" w:rsidR="0029359F" w:rsidRDefault="0029359F" w:rsidP="0029359F">
      <w:pPr>
        <w:ind w:firstLine="0"/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בקשת יושב ראש ועדת החוקה, חוק ומשפט למיזוג הצעות החוק הבאות:</w:t>
      </w:r>
    </w:p>
    <w:p w14:paraId="3E4DED59" w14:textId="77777777" w:rsidR="0029359F" w:rsidRPr="0029359F" w:rsidRDefault="0029359F" w:rsidP="0029359F">
      <w:pPr>
        <w:ind w:firstLine="0"/>
        <w:jc w:val="center"/>
        <w:rPr>
          <w:b/>
          <w:bCs/>
          <w:u w:val="single"/>
          <w:rtl/>
        </w:rPr>
      </w:pPr>
    </w:p>
    <w:p w14:paraId="230C7366" w14:textId="41374C47" w:rsidR="0029359F" w:rsidRDefault="0029359F" w:rsidP="0029359F">
      <w:pPr>
        <w:pStyle w:val="a6"/>
        <w:keepNext/>
        <w:rPr>
          <w:rtl/>
        </w:rPr>
      </w:pPr>
      <w:r w:rsidRPr="0029359F">
        <w:rPr>
          <w:rStyle w:val="TagStyle"/>
          <w:rtl/>
        </w:rPr>
        <w:t xml:space="preserve"> &lt;&lt; נושא &gt;&gt; </w:t>
      </w:r>
      <w:r>
        <w:rPr>
          <w:rtl/>
        </w:rPr>
        <w:t>הצעת חוק הכשרות המשפטית והאפוטרופסות (תיקון מס' 21) (אישור פעולות ושכר על ידי האפוטרופוס הכללי ותיקונים שונים), התשפ"ד-2024,</w:t>
      </w:r>
      <w:r w:rsidR="00AE7602">
        <w:rPr>
          <w:rtl/>
        </w:rPr>
        <w:t xml:space="preserve"> </w:t>
      </w:r>
      <w:r>
        <w:rPr>
          <w:rtl/>
        </w:rPr>
        <w:t>מ/1763</w:t>
      </w:r>
      <w:r w:rsidRPr="0029359F">
        <w:rPr>
          <w:rStyle w:val="TagStyle"/>
          <w:rtl/>
        </w:rPr>
        <w:t xml:space="preserve"> &lt;&lt; נושא &gt;&gt;</w:t>
      </w:r>
      <w:r w:rsidR="00AE7602">
        <w:rPr>
          <w:rtl/>
        </w:rPr>
        <w:t xml:space="preserve"> </w:t>
      </w:r>
      <w:bookmarkEnd w:id="1"/>
    </w:p>
    <w:p w14:paraId="35E77DF2" w14:textId="77777777" w:rsidR="0029359F" w:rsidRDefault="0029359F" w:rsidP="0029359F">
      <w:pPr>
        <w:pStyle w:val="KeepWithNext"/>
        <w:rPr>
          <w:rtl/>
        </w:rPr>
      </w:pPr>
    </w:p>
    <w:p w14:paraId="02C930CC" w14:textId="290D412F" w:rsidR="0029359F" w:rsidRDefault="0029359F" w:rsidP="0029359F">
      <w:pPr>
        <w:pStyle w:val="a6"/>
        <w:keepNext/>
        <w:rPr>
          <w:rtl/>
        </w:rPr>
      </w:pPr>
      <w:r w:rsidRPr="0029359F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הכשרות המשפטית והאפוטרופסות (תיקון </w:t>
      </w:r>
      <w:r w:rsidR="008A3FFF">
        <w:rPr>
          <w:rtl/>
        </w:rPr>
        <w:t>–</w:t>
      </w:r>
      <w:r w:rsidR="008A3FFF">
        <w:rPr>
          <w:rFonts w:hint="cs"/>
          <w:rtl/>
        </w:rPr>
        <w:t xml:space="preserve"> סמכויות האפוטרופוס</w:t>
      </w:r>
      <w:r>
        <w:rPr>
          <w:rtl/>
        </w:rPr>
        <w:t>), התשפ"</w:t>
      </w:r>
      <w:r w:rsidR="008A3FFF">
        <w:rPr>
          <w:rFonts w:hint="cs"/>
          <w:rtl/>
        </w:rPr>
        <w:t>ג</w:t>
      </w:r>
      <w:r>
        <w:rPr>
          <w:rtl/>
        </w:rPr>
        <w:t>-202</w:t>
      </w:r>
      <w:r w:rsidR="008A3FFF">
        <w:rPr>
          <w:rFonts w:hint="cs"/>
          <w:rtl/>
        </w:rPr>
        <w:t>3</w:t>
      </w:r>
      <w:r>
        <w:rPr>
          <w:rtl/>
        </w:rPr>
        <w:t>,</w:t>
      </w:r>
      <w:r w:rsidR="00AE7602">
        <w:rPr>
          <w:rtl/>
        </w:rPr>
        <w:t xml:space="preserve"> </w:t>
      </w:r>
      <w:r w:rsidR="008A3FFF">
        <w:rPr>
          <w:rFonts w:hint="cs"/>
          <w:rtl/>
        </w:rPr>
        <w:t>פ/3748/25</w:t>
      </w:r>
      <w:r w:rsidRPr="0029359F">
        <w:rPr>
          <w:rStyle w:val="TagStyle"/>
          <w:rtl/>
        </w:rPr>
        <w:t>&lt;&lt; נושא &gt;&gt;</w:t>
      </w:r>
      <w:r w:rsidR="00AE7602">
        <w:rPr>
          <w:rtl/>
        </w:rPr>
        <w:t xml:space="preserve"> </w:t>
      </w:r>
    </w:p>
    <w:p w14:paraId="7B61B3DC" w14:textId="77777777" w:rsidR="0029359F" w:rsidRDefault="0029359F" w:rsidP="0029359F">
      <w:pPr>
        <w:pStyle w:val="KeepWithNext"/>
        <w:rPr>
          <w:rtl/>
        </w:rPr>
      </w:pPr>
    </w:p>
    <w:p w14:paraId="0510C0DF" w14:textId="77777777" w:rsidR="0029359F" w:rsidRDefault="0029359F" w:rsidP="0029359F">
      <w:pPr>
        <w:rPr>
          <w:rtl/>
        </w:rPr>
      </w:pPr>
    </w:p>
    <w:p w14:paraId="13677316" w14:textId="64B8B871" w:rsidR="00224B9C" w:rsidRDefault="00224B9C" w:rsidP="00224B9C">
      <w:pPr>
        <w:pStyle w:val="af6"/>
        <w:keepNext/>
        <w:rPr>
          <w:rtl/>
        </w:rPr>
      </w:pPr>
      <w:bookmarkStart w:id="2" w:name="ET_yor_5786_2"/>
      <w:r w:rsidRPr="00224B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4B9C">
        <w:rPr>
          <w:rStyle w:val="TagStyle"/>
          <w:rtl/>
        </w:rPr>
        <w:t xml:space="preserve"> &lt;&lt; יור &gt;&gt;</w:t>
      </w:r>
      <w:r w:rsidR="00AE7602">
        <w:rPr>
          <w:rtl/>
        </w:rPr>
        <w:t xml:space="preserve"> </w:t>
      </w:r>
      <w:bookmarkEnd w:id="2"/>
    </w:p>
    <w:p w14:paraId="0FA2AA73" w14:textId="77777777" w:rsidR="00224B9C" w:rsidRDefault="00224B9C" w:rsidP="00224B9C">
      <w:pPr>
        <w:pStyle w:val="KeepWithNext"/>
        <w:rPr>
          <w:rtl/>
          <w:lang w:eastAsia="he-IL"/>
        </w:rPr>
      </w:pPr>
    </w:p>
    <w:p w14:paraId="11A39418" w14:textId="65428C01" w:rsidR="00867AC7" w:rsidRDefault="00224B9C" w:rsidP="00867AC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867A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פותח את ישיבת ועדת הכנסת.</w:t>
      </w:r>
      <w:r w:rsidR="00867AC7">
        <w:rPr>
          <w:rFonts w:hint="cs"/>
          <w:rtl/>
          <w:lang w:eastAsia="he-IL"/>
        </w:rPr>
        <w:t xml:space="preserve"> הסעיף הראשון על סדר היום: </w:t>
      </w:r>
      <w:r>
        <w:rPr>
          <w:rFonts w:hint="cs"/>
          <w:rtl/>
          <w:lang w:eastAsia="he-IL"/>
        </w:rPr>
        <w:t xml:space="preserve">בקשת יושב ראש ועדת </w:t>
      </w:r>
      <w:r w:rsidR="00867A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חוקה חוק </w:t>
      </w:r>
      <w:r w:rsidR="00867AC7">
        <w:rPr>
          <w:rFonts w:hint="cs"/>
          <w:rtl/>
          <w:lang w:eastAsia="he-IL"/>
        </w:rPr>
        <w:t xml:space="preserve">ומשפט </w:t>
      </w:r>
      <w:r w:rsidR="00867AC7">
        <w:rPr>
          <w:rtl/>
          <w:lang w:eastAsia="he-IL"/>
        </w:rPr>
        <w:t>למיזוג הצעות החוק הבאות:</w:t>
      </w:r>
      <w:r w:rsidR="00867AC7">
        <w:rPr>
          <w:rFonts w:hint="cs"/>
          <w:rtl/>
          <w:lang w:eastAsia="he-IL"/>
        </w:rPr>
        <w:t xml:space="preserve"> א. </w:t>
      </w:r>
      <w:r w:rsidR="00867AC7">
        <w:rPr>
          <w:rtl/>
          <w:lang w:eastAsia="he-IL"/>
        </w:rPr>
        <w:t>הצעת חוק הכשרות המשפטית והאפוטרופסות (תיקון מס' 21) (אישור פעולות ושכר על ידי האפוטרופוס הכללי ותיקונים שונים), התשפ"ד-2024,</w:t>
      </w:r>
      <w:r w:rsidR="00AE7602">
        <w:rPr>
          <w:rtl/>
          <w:lang w:eastAsia="he-IL"/>
        </w:rPr>
        <w:t xml:space="preserve"> </w:t>
      </w:r>
      <w:r w:rsidR="00867AC7">
        <w:rPr>
          <w:rtl/>
          <w:lang w:eastAsia="he-IL"/>
        </w:rPr>
        <w:t>מ/1763</w:t>
      </w:r>
      <w:r w:rsidR="00867AC7">
        <w:rPr>
          <w:rFonts w:hint="cs"/>
          <w:rtl/>
          <w:lang w:eastAsia="he-IL"/>
        </w:rPr>
        <w:t xml:space="preserve">; ב. </w:t>
      </w:r>
      <w:r w:rsidR="00867AC7">
        <w:rPr>
          <w:rtl/>
          <w:lang w:eastAsia="he-IL"/>
        </w:rPr>
        <w:t>הצעת חוק הכשרות המשפטית והאפוטרופסות (תיקון – סמכויות האפוטרופוס), התשפ"ג-2023,</w:t>
      </w:r>
      <w:r w:rsidR="00AE7602">
        <w:rPr>
          <w:rtl/>
          <w:lang w:eastAsia="he-IL"/>
        </w:rPr>
        <w:t xml:space="preserve"> </w:t>
      </w:r>
      <w:r w:rsidR="00867AC7">
        <w:rPr>
          <w:rtl/>
          <w:lang w:eastAsia="he-IL"/>
        </w:rPr>
        <w:t>פ/3748/25</w:t>
      </w:r>
      <w:r w:rsidR="00867AC7">
        <w:rPr>
          <w:rFonts w:hint="cs"/>
          <w:rtl/>
          <w:lang w:eastAsia="he-IL"/>
        </w:rPr>
        <w:t xml:space="preserve"> של חבר הכנסת יעקב אשר.</w:t>
      </w:r>
    </w:p>
    <w:p w14:paraId="5DDBC617" w14:textId="77777777" w:rsidR="006B1AED" w:rsidRDefault="006B1AED" w:rsidP="00867AC7">
      <w:pPr>
        <w:rPr>
          <w:rtl/>
          <w:lang w:eastAsia="he-IL"/>
        </w:rPr>
      </w:pPr>
    </w:p>
    <w:p w14:paraId="0A4BE796" w14:textId="19B721DA" w:rsidR="006B1AED" w:rsidRDefault="006B1AED" w:rsidP="00867AC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שמחה.</w:t>
      </w:r>
    </w:p>
    <w:p w14:paraId="3D8A1B51" w14:textId="77777777" w:rsidR="006B1AED" w:rsidRDefault="006B1AED" w:rsidP="00867AC7">
      <w:pPr>
        <w:rPr>
          <w:rtl/>
          <w:lang w:eastAsia="he-IL"/>
        </w:rPr>
      </w:pPr>
    </w:p>
    <w:p w14:paraId="15B3EC25" w14:textId="2322DC5B" w:rsidR="0039405B" w:rsidRDefault="0039405B" w:rsidP="0039405B">
      <w:pPr>
        <w:pStyle w:val="a4"/>
        <w:keepNext/>
        <w:rPr>
          <w:rtl/>
        </w:rPr>
      </w:pPr>
      <w:bookmarkStart w:id="3" w:name="ET_speaker_6157_3"/>
      <w:r w:rsidRPr="0039405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9405B">
        <w:rPr>
          <w:rStyle w:val="TagStyle"/>
          <w:rtl/>
        </w:rPr>
        <w:t xml:space="preserve"> &lt;&lt; דובר &gt;&gt;</w:t>
      </w:r>
      <w:r w:rsidR="00AE7602">
        <w:rPr>
          <w:rtl/>
        </w:rPr>
        <w:t xml:space="preserve"> </w:t>
      </w:r>
      <w:bookmarkEnd w:id="3"/>
    </w:p>
    <w:p w14:paraId="09A4A52F" w14:textId="77777777" w:rsidR="0039405B" w:rsidRDefault="0039405B" w:rsidP="0039405B">
      <w:pPr>
        <w:pStyle w:val="KeepWithNext"/>
        <w:rPr>
          <w:rtl/>
          <w:lang w:eastAsia="he-IL"/>
        </w:rPr>
      </w:pPr>
    </w:p>
    <w:p w14:paraId="1CAF2DD8" w14:textId="1EBFA191" w:rsidR="0039405B" w:rsidRDefault="0039405B" w:rsidP="0039405B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של חבר הכנסת יעקב אשר עוסקת בחלק מ</w:t>
      </w:r>
      <w:r w:rsidR="007F1C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סוגיות שמוסדרות במסגרת </w:t>
      </w:r>
      <w:r w:rsidR="007F1CE4">
        <w:rPr>
          <w:rFonts w:hint="cs"/>
          <w:rtl/>
          <w:lang w:eastAsia="he-IL"/>
        </w:rPr>
        <w:t>החקיק</w:t>
      </w:r>
      <w:r>
        <w:rPr>
          <w:rFonts w:hint="cs"/>
          <w:rtl/>
          <w:lang w:eastAsia="he-IL"/>
        </w:rPr>
        <w:t>ה,</w:t>
      </w:r>
      <w:r w:rsidR="007F1CE4">
        <w:rPr>
          <w:rFonts w:hint="cs"/>
          <w:rtl/>
          <w:lang w:eastAsia="he-IL"/>
        </w:rPr>
        <w:t xml:space="preserve"> התיקונים שהוא הציע שולבו במסגרת הצעת החוק הממשלתית,</w:t>
      </w:r>
      <w:r>
        <w:rPr>
          <w:rFonts w:hint="cs"/>
          <w:rtl/>
          <w:lang w:eastAsia="he-IL"/>
        </w:rPr>
        <w:t xml:space="preserve"> ומתבקש המיזוג.</w:t>
      </w:r>
    </w:p>
    <w:p w14:paraId="6901BDFD" w14:textId="77777777" w:rsidR="0039405B" w:rsidRDefault="0039405B" w:rsidP="0039405B">
      <w:pPr>
        <w:rPr>
          <w:rtl/>
          <w:lang w:eastAsia="he-IL"/>
        </w:rPr>
      </w:pPr>
    </w:p>
    <w:p w14:paraId="446FC80B" w14:textId="5751E4A0" w:rsidR="0039405B" w:rsidRDefault="0039405B" w:rsidP="0039405B">
      <w:pPr>
        <w:pStyle w:val="af6"/>
        <w:keepNext/>
        <w:rPr>
          <w:rtl/>
        </w:rPr>
      </w:pPr>
      <w:bookmarkStart w:id="4" w:name="ET_yor_5786_4"/>
      <w:r w:rsidRPr="003940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405B">
        <w:rPr>
          <w:rStyle w:val="TagStyle"/>
          <w:rtl/>
        </w:rPr>
        <w:t xml:space="preserve"> &lt;&lt; יור &gt;&gt;</w:t>
      </w:r>
      <w:r w:rsidR="00AE7602">
        <w:rPr>
          <w:rtl/>
        </w:rPr>
        <w:t xml:space="preserve"> </w:t>
      </w:r>
      <w:bookmarkEnd w:id="4"/>
    </w:p>
    <w:p w14:paraId="6F5AFC4A" w14:textId="77777777" w:rsidR="0039405B" w:rsidRDefault="0039405B" w:rsidP="0039405B">
      <w:pPr>
        <w:pStyle w:val="KeepWithNext"/>
        <w:rPr>
          <w:rtl/>
          <w:lang w:eastAsia="he-IL"/>
        </w:rPr>
      </w:pPr>
    </w:p>
    <w:p w14:paraId="19B8B7BC" w14:textId="5E98B4DF" w:rsidR="0039405B" w:rsidRDefault="0039405B" w:rsidP="0039405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14:paraId="78ECCBC5" w14:textId="77777777" w:rsidR="0039405B" w:rsidRDefault="0039405B" w:rsidP="0039405B">
      <w:pPr>
        <w:rPr>
          <w:rtl/>
          <w:lang w:eastAsia="he-IL"/>
        </w:rPr>
      </w:pPr>
    </w:p>
    <w:p w14:paraId="2CBD0CBE" w14:textId="6B9E9695" w:rsidR="0039405B" w:rsidRDefault="0039405B" w:rsidP="0039405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349FCF8" w14:textId="77777777" w:rsidR="0039405B" w:rsidRDefault="0039405B" w:rsidP="0039405B">
      <w:pPr>
        <w:pStyle w:val="--"/>
        <w:keepNext/>
        <w:rPr>
          <w:rtl/>
          <w:lang w:eastAsia="he-IL"/>
        </w:rPr>
      </w:pPr>
    </w:p>
    <w:p w14:paraId="0ECEDA8B" w14:textId="0DA7B85A" w:rsidR="0039405B" w:rsidRDefault="0039405B" w:rsidP="0039405B">
      <w:pPr>
        <w:pStyle w:val="af2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המיזוג אושר</w:t>
      </w:r>
    </w:p>
    <w:p w14:paraId="2A3E51A8" w14:textId="77777777" w:rsidR="0039405B" w:rsidRDefault="0039405B" w:rsidP="0039405B">
      <w:pPr>
        <w:rPr>
          <w:rtl/>
          <w:lang w:eastAsia="he-IL"/>
        </w:rPr>
      </w:pPr>
    </w:p>
    <w:p w14:paraId="38918434" w14:textId="1019F9AE" w:rsidR="0039405B" w:rsidRDefault="0039405B" w:rsidP="0039405B">
      <w:pPr>
        <w:pStyle w:val="af6"/>
        <w:keepNext/>
        <w:rPr>
          <w:rtl/>
        </w:rPr>
      </w:pPr>
      <w:bookmarkStart w:id="5" w:name="ET_yor_5786_5"/>
      <w:r w:rsidRPr="003940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405B">
        <w:rPr>
          <w:rStyle w:val="TagStyle"/>
          <w:rtl/>
        </w:rPr>
        <w:t xml:space="preserve"> &lt;&lt; יור &gt;&gt;</w:t>
      </w:r>
      <w:r w:rsidR="00AE7602">
        <w:rPr>
          <w:rtl/>
        </w:rPr>
        <w:t xml:space="preserve"> </w:t>
      </w:r>
      <w:bookmarkEnd w:id="5"/>
    </w:p>
    <w:p w14:paraId="1347A5A5" w14:textId="77777777" w:rsidR="0039405B" w:rsidRDefault="0039405B" w:rsidP="0039405B">
      <w:pPr>
        <w:pStyle w:val="KeepWithNext"/>
        <w:rPr>
          <w:rtl/>
          <w:lang w:eastAsia="he-IL"/>
        </w:rPr>
      </w:pPr>
    </w:p>
    <w:p w14:paraId="3DDA3CBC" w14:textId="7211362A" w:rsidR="0039405B" w:rsidRDefault="0039405B" w:rsidP="0039405B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7F1CE4">
        <w:rPr>
          <w:rFonts w:hint="cs"/>
          <w:rtl/>
          <w:lang w:eastAsia="he-IL"/>
        </w:rPr>
        <w:t xml:space="preserve"> פה אחד.</w:t>
      </w:r>
    </w:p>
    <w:p w14:paraId="2D9EFC39" w14:textId="77777777" w:rsidR="005B4B7A" w:rsidRPr="0039405B" w:rsidRDefault="005B4B7A" w:rsidP="0039405B">
      <w:pPr>
        <w:rPr>
          <w:rtl/>
          <w:lang w:eastAsia="he-IL"/>
        </w:rPr>
      </w:pPr>
    </w:p>
    <w:p w14:paraId="3B574471" w14:textId="4B751E21" w:rsidR="00224B9C" w:rsidRDefault="00224B9C" w:rsidP="00867AC7">
      <w:pPr>
        <w:rPr>
          <w:rtl/>
          <w:lang w:eastAsia="he-IL"/>
        </w:rPr>
      </w:pPr>
    </w:p>
    <w:p w14:paraId="700CAF3A" w14:textId="31AB3A4F" w:rsidR="005B4B7A" w:rsidRDefault="005B4B7A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310F71C0" w14:textId="0970AE05" w:rsidR="00F11B45" w:rsidRDefault="00F11B45" w:rsidP="00F11B45">
      <w:pPr>
        <w:ind w:firstLine="0"/>
        <w:jc w:val="center"/>
        <w:rPr>
          <w:b/>
          <w:bCs/>
          <w:u w:val="single"/>
          <w:rtl/>
        </w:rPr>
      </w:pPr>
      <w:bookmarkStart w:id="6" w:name="ET_subject_הצעת_חוק_הסיוע_המשפטי_ת_6"/>
      <w:r>
        <w:rPr>
          <w:rFonts w:hint="cs"/>
          <w:b/>
          <w:bCs/>
          <w:u w:val="single"/>
          <w:rtl/>
        </w:rPr>
        <w:lastRenderedPageBreak/>
        <w:t>בקשת יושב ראש ועדת החוקה, חוק ומשפט למיזוג הצעות החוק הבאות:</w:t>
      </w:r>
    </w:p>
    <w:p w14:paraId="1483D627" w14:textId="77777777" w:rsidR="006415D6" w:rsidRDefault="006415D6" w:rsidP="00F11B45">
      <w:pPr>
        <w:ind w:firstLine="0"/>
        <w:jc w:val="center"/>
        <w:rPr>
          <w:b/>
          <w:bCs/>
          <w:u w:val="single"/>
          <w:rtl/>
        </w:rPr>
      </w:pPr>
    </w:p>
    <w:p w14:paraId="2284F0B3" w14:textId="3CB082E0" w:rsidR="00F11B45" w:rsidRDefault="005B4B7A" w:rsidP="00F11B45">
      <w:pPr>
        <w:pStyle w:val="a6"/>
        <w:keepNext/>
        <w:rPr>
          <w:rtl/>
          <w:lang w:eastAsia="he-IL"/>
        </w:rPr>
      </w:pPr>
      <w:r w:rsidRPr="005B4B7A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חוק הסיוע המשפטי (תיקון מס' 24 והוראת שעה) (סיוע משפטי לנפגעי עבירות), התשפ"ב-2022</w:t>
      </w:r>
      <w:r w:rsidR="004247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מ/1505</w:t>
      </w:r>
      <w:r w:rsidRPr="005B4B7A">
        <w:rPr>
          <w:rStyle w:val="TagStyle"/>
          <w:rtl/>
        </w:rPr>
        <w:t xml:space="preserve"> &lt;&lt; נושא &gt;&gt;</w:t>
      </w:r>
      <w:r w:rsidR="00AE7602">
        <w:rPr>
          <w:rtl/>
          <w:lang w:eastAsia="he-IL"/>
        </w:rPr>
        <w:t xml:space="preserve"> </w:t>
      </w:r>
      <w:bookmarkStart w:id="7" w:name="ET_subject_הצעת_חוק_הסיוע_המשפטי_ת_7"/>
    </w:p>
    <w:p w14:paraId="28012CBE" w14:textId="77777777" w:rsidR="00F11B45" w:rsidRDefault="00F11B45" w:rsidP="00F11B45">
      <w:pPr>
        <w:pStyle w:val="a6"/>
        <w:keepNext/>
        <w:rPr>
          <w:rtl/>
          <w:lang w:eastAsia="he-IL"/>
        </w:rPr>
      </w:pPr>
    </w:p>
    <w:p w14:paraId="64674D80" w14:textId="543085B5" w:rsidR="00F11B45" w:rsidRPr="00F11B45" w:rsidRDefault="00F11B45" w:rsidP="00F11B45">
      <w:pPr>
        <w:pStyle w:val="a6"/>
        <w:keepNext/>
        <w:rPr>
          <w:rtl/>
          <w:lang w:eastAsia="he-IL"/>
        </w:rPr>
      </w:pPr>
      <w:r w:rsidRPr="00F11B45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הסיוע המשפטי (</w:t>
      </w:r>
      <w:r>
        <w:rPr>
          <w:rtl/>
        </w:rPr>
        <w:t>תיקון - נפגעי עבירות מין), התשפ"ג-2023</w:t>
      </w:r>
      <w:r w:rsidR="004247B8">
        <w:rPr>
          <w:rFonts w:hint="cs"/>
          <w:rtl/>
        </w:rPr>
        <w:t>,</w:t>
      </w:r>
      <w:r>
        <w:rPr>
          <w:rtl/>
        </w:rPr>
        <w:t xml:space="preserve"> פ/2088/25</w:t>
      </w:r>
      <w:r w:rsidRPr="00F11B45">
        <w:rPr>
          <w:rStyle w:val="TagStyle"/>
          <w:rtl/>
        </w:rPr>
        <w:t xml:space="preserve"> &lt;&lt; נושא &gt;&gt;</w:t>
      </w:r>
      <w:r w:rsidR="00AE7602">
        <w:rPr>
          <w:rtl/>
          <w:lang w:eastAsia="he-IL"/>
        </w:rPr>
        <w:t xml:space="preserve"> </w:t>
      </w:r>
      <w:bookmarkEnd w:id="7"/>
    </w:p>
    <w:p w14:paraId="099768BD" w14:textId="77777777" w:rsidR="00F11B45" w:rsidRDefault="00F11B45" w:rsidP="00F11B45">
      <w:pPr>
        <w:pStyle w:val="KeepWithNext"/>
        <w:rPr>
          <w:rtl/>
          <w:lang w:eastAsia="he-IL"/>
        </w:rPr>
      </w:pPr>
    </w:p>
    <w:p w14:paraId="10E8B474" w14:textId="110861AA" w:rsidR="005B4B7A" w:rsidRDefault="005B4B7A" w:rsidP="00F11B45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End w:id="6"/>
    </w:p>
    <w:p w14:paraId="75628C48" w14:textId="129D1037" w:rsidR="006415D6" w:rsidRDefault="006415D6" w:rsidP="006415D6">
      <w:pPr>
        <w:pStyle w:val="af6"/>
        <w:keepNext/>
        <w:rPr>
          <w:rtl/>
        </w:rPr>
      </w:pPr>
      <w:bookmarkStart w:id="8" w:name="ET_yor_5786_8"/>
      <w:r w:rsidRPr="006415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415D6">
        <w:rPr>
          <w:rStyle w:val="TagStyle"/>
          <w:rtl/>
        </w:rPr>
        <w:t xml:space="preserve"> &lt;&lt; יור &gt;&gt;</w:t>
      </w:r>
      <w:r w:rsidR="00AE7602">
        <w:rPr>
          <w:rtl/>
        </w:rPr>
        <w:t xml:space="preserve"> </w:t>
      </w:r>
      <w:bookmarkEnd w:id="8"/>
    </w:p>
    <w:p w14:paraId="554BFD18" w14:textId="77777777" w:rsidR="006415D6" w:rsidRDefault="006415D6" w:rsidP="006415D6">
      <w:pPr>
        <w:pStyle w:val="KeepWithNext"/>
        <w:rPr>
          <w:rtl/>
          <w:lang w:eastAsia="he-IL"/>
        </w:rPr>
      </w:pPr>
    </w:p>
    <w:p w14:paraId="51DBDE8C" w14:textId="06DC320D" w:rsidR="007872B4" w:rsidRDefault="006415D6" w:rsidP="00641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2. </w:t>
      </w:r>
      <w:r>
        <w:rPr>
          <w:rtl/>
          <w:lang w:eastAsia="he-IL"/>
        </w:rPr>
        <w:t>מיזוג הצעות החוק הבאות:</w:t>
      </w:r>
      <w:r>
        <w:rPr>
          <w:rFonts w:hint="cs"/>
          <w:rtl/>
          <w:lang w:eastAsia="he-IL"/>
        </w:rPr>
        <w:t xml:space="preserve"> א. </w:t>
      </w:r>
      <w:r>
        <w:rPr>
          <w:rtl/>
          <w:lang w:eastAsia="he-IL"/>
        </w:rPr>
        <w:t>הצעת חוק הסיוע המשפטי (תיקון מס' 24 והוראת שעה) (סיוע משפטי לנפגעי עבירות), התשפ"ב-2022</w:t>
      </w:r>
      <w:r w:rsidR="00AE76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מ/1505</w:t>
      </w:r>
      <w:r>
        <w:rPr>
          <w:rFonts w:hint="cs"/>
          <w:rtl/>
          <w:lang w:eastAsia="he-IL"/>
        </w:rPr>
        <w:t xml:space="preserve">; ב. </w:t>
      </w:r>
      <w:r>
        <w:rPr>
          <w:rtl/>
          <w:lang w:eastAsia="he-IL"/>
        </w:rPr>
        <w:t>הצעת חוק הסיוע המשפטי (תיקון - נפגעי עבירות מין), התשפ"ג-2023</w:t>
      </w:r>
      <w:r w:rsidR="00AE76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פ/2088/25, של חה"כ מרב מיכאלי</w:t>
      </w:r>
      <w:r>
        <w:rPr>
          <w:rFonts w:hint="cs"/>
          <w:rtl/>
          <w:lang w:eastAsia="he-IL"/>
        </w:rPr>
        <w:t>.</w:t>
      </w:r>
    </w:p>
    <w:p w14:paraId="443CE1F0" w14:textId="77777777" w:rsidR="006415D6" w:rsidRDefault="006415D6" w:rsidP="006415D6">
      <w:pPr>
        <w:rPr>
          <w:rtl/>
          <w:lang w:eastAsia="he-IL"/>
        </w:rPr>
      </w:pPr>
    </w:p>
    <w:p w14:paraId="3832F71D" w14:textId="582472E1" w:rsidR="00373A2B" w:rsidRDefault="00373A2B" w:rsidP="00373A2B">
      <w:pPr>
        <w:pStyle w:val="a4"/>
        <w:keepNext/>
        <w:rPr>
          <w:rtl/>
        </w:rPr>
      </w:pPr>
      <w:bookmarkStart w:id="9" w:name="ET_speaker_6157_9"/>
      <w:r w:rsidRPr="00373A2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73A2B">
        <w:rPr>
          <w:rStyle w:val="TagStyle"/>
          <w:rtl/>
        </w:rPr>
        <w:t xml:space="preserve"> &lt;&lt; דובר &gt;&gt;</w:t>
      </w:r>
      <w:r w:rsidR="00AE7602">
        <w:rPr>
          <w:rtl/>
        </w:rPr>
        <w:t xml:space="preserve"> </w:t>
      </w:r>
      <w:bookmarkEnd w:id="9"/>
    </w:p>
    <w:p w14:paraId="4B75A494" w14:textId="77777777" w:rsidR="00373A2B" w:rsidRDefault="00373A2B" w:rsidP="00373A2B">
      <w:pPr>
        <w:pStyle w:val="KeepWithNext"/>
        <w:rPr>
          <w:rtl/>
          <w:lang w:eastAsia="he-IL"/>
        </w:rPr>
      </w:pPr>
    </w:p>
    <w:p w14:paraId="20A3EC1C" w14:textId="72874E81" w:rsidR="00373A2B" w:rsidRDefault="00373A2B" w:rsidP="00373A2B">
      <w:pPr>
        <w:rPr>
          <w:rtl/>
          <w:lang w:eastAsia="he-IL"/>
        </w:rPr>
      </w:pPr>
      <w:r>
        <w:rPr>
          <w:rFonts w:hint="cs"/>
          <w:rtl/>
          <w:lang w:eastAsia="he-IL"/>
        </w:rPr>
        <w:t>כנ</w:t>
      </w:r>
      <w:r w:rsidR="004247B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4247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בהצעות חוק בנושאים משיקים</w:t>
      </w:r>
      <w:r w:rsidR="00E466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466E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המתנו עם הצעת החוק הז</w:t>
      </w:r>
      <w:r w:rsidR="00D83C2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כדי שנוכל למזג אותה עם ח</w:t>
      </w:r>
      <w:r w:rsidR="00E466E0">
        <w:rPr>
          <w:rFonts w:hint="cs"/>
          <w:rtl/>
          <w:lang w:eastAsia="he-IL"/>
        </w:rPr>
        <w:t>ברת הכנסת מרב</w:t>
      </w:r>
      <w:r>
        <w:rPr>
          <w:rFonts w:hint="cs"/>
          <w:rtl/>
          <w:lang w:eastAsia="he-IL"/>
        </w:rPr>
        <w:t xml:space="preserve"> מיכאלי שהייתה מהיוזמים </w:t>
      </w:r>
      <w:r w:rsidR="00E466E0">
        <w:rPr>
          <w:rFonts w:hint="cs"/>
          <w:rtl/>
          <w:lang w:eastAsia="he-IL"/>
        </w:rPr>
        <w:t xml:space="preserve">של זה עוד בכנסות קודמות, ואני חושב </w:t>
      </w:r>
      <w:r w:rsidR="00D83C27">
        <w:rPr>
          <w:rFonts w:hint="cs"/>
          <w:rtl/>
          <w:lang w:eastAsia="he-IL"/>
        </w:rPr>
        <w:t xml:space="preserve">כי </w:t>
      </w:r>
      <w:r w:rsidR="00E466E0">
        <w:rPr>
          <w:rFonts w:hint="cs"/>
          <w:rtl/>
          <w:lang w:eastAsia="he-IL"/>
        </w:rPr>
        <w:t xml:space="preserve">מן הראוי לעשות </w:t>
      </w:r>
      <w:r w:rsidR="00D83C27">
        <w:rPr>
          <w:rFonts w:hint="cs"/>
          <w:rtl/>
          <w:lang w:eastAsia="he-IL"/>
        </w:rPr>
        <w:t>את המיזוג הזה</w:t>
      </w:r>
      <w:r w:rsidR="00E466E0">
        <w:rPr>
          <w:rFonts w:hint="cs"/>
          <w:rtl/>
          <w:lang w:eastAsia="he-IL"/>
        </w:rPr>
        <w:t>.</w:t>
      </w:r>
    </w:p>
    <w:p w14:paraId="662537E7" w14:textId="77777777" w:rsidR="004247B8" w:rsidRDefault="004247B8" w:rsidP="00373A2B">
      <w:pPr>
        <w:rPr>
          <w:rtl/>
          <w:lang w:eastAsia="he-IL"/>
        </w:rPr>
      </w:pPr>
    </w:p>
    <w:p w14:paraId="3EF91639" w14:textId="12CAC6DE" w:rsidR="004247B8" w:rsidRDefault="004247B8" w:rsidP="004247B8">
      <w:pPr>
        <w:pStyle w:val="af6"/>
        <w:keepNext/>
        <w:rPr>
          <w:rtl/>
        </w:rPr>
      </w:pPr>
      <w:bookmarkStart w:id="10" w:name="ET_yor_5786_10"/>
      <w:r w:rsidRPr="004247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247B8">
        <w:rPr>
          <w:rStyle w:val="TagStyle"/>
          <w:rtl/>
        </w:rPr>
        <w:t xml:space="preserve"> &lt;&lt; יור &gt;&gt;</w:t>
      </w:r>
      <w:r w:rsidR="00AE7602">
        <w:rPr>
          <w:rtl/>
        </w:rPr>
        <w:t xml:space="preserve"> </w:t>
      </w:r>
      <w:bookmarkEnd w:id="10"/>
    </w:p>
    <w:p w14:paraId="198A1213" w14:textId="77777777" w:rsidR="004247B8" w:rsidRDefault="004247B8" w:rsidP="004247B8">
      <w:pPr>
        <w:pStyle w:val="KeepWithNext"/>
        <w:rPr>
          <w:rtl/>
          <w:lang w:eastAsia="he-IL"/>
        </w:rPr>
      </w:pPr>
    </w:p>
    <w:p w14:paraId="6047FB14" w14:textId="37FAD5B8" w:rsidR="004247B8" w:rsidRDefault="004247B8" w:rsidP="00424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באנו </w:t>
      </w:r>
      <w:r w:rsidR="00470C68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להעביר את הדברים האלה.</w:t>
      </w:r>
    </w:p>
    <w:p w14:paraId="0062BE90" w14:textId="77777777" w:rsidR="004247B8" w:rsidRDefault="004247B8" w:rsidP="004247B8">
      <w:pPr>
        <w:rPr>
          <w:rtl/>
          <w:lang w:eastAsia="he-IL"/>
        </w:rPr>
      </w:pPr>
    </w:p>
    <w:p w14:paraId="7E97D599" w14:textId="3D648677" w:rsidR="00E466E0" w:rsidRDefault="00E466E0" w:rsidP="00E466E0">
      <w:pPr>
        <w:pStyle w:val="a4"/>
        <w:keepNext/>
        <w:rPr>
          <w:rtl/>
        </w:rPr>
      </w:pPr>
      <w:bookmarkStart w:id="11" w:name="ET_speaker_5090_11"/>
      <w:r w:rsidRPr="00E466E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466E0">
        <w:rPr>
          <w:rStyle w:val="TagStyle"/>
          <w:rtl/>
        </w:rPr>
        <w:t xml:space="preserve"> &lt;&lt; דובר &gt;&gt;</w:t>
      </w:r>
      <w:r w:rsidR="00AE7602">
        <w:rPr>
          <w:rtl/>
        </w:rPr>
        <w:t xml:space="preserve"> </w:t>
      </w:r>
      <w:bookmarkEnd w:id="11"/>
    </w:p>
    <w:p w14:paraId="0CCF937C" w14:textId="77777777" w:rsidR="00E466E0" w:rsidRDefault="00E466E0" w:rsidP="00E466E0">
      <w:pPr>
        <w:pStyle w:val="KeepWithNext"/>
        <w:rPr>
          <w:rtl/>
          <w:lang w:eastAsia="he-IL"/>
        </w:rPr>
      </w:pPr>
    </w:p>
    <w:p w14:paraId="15D4D7AC" w14:textId="6A8B3377" w:rsidR="00E466E0" w:rsidRDefault="00E466E0" w:rsidP="00E46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בהזדמנות זו </w:t>
      </w:r>
      <w:r w:rsidR="00470C6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גיד תודה גם לחבר 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יושב ראש</w:t>
      </w:r>
      <w:r w:rsidR="00470C68">
        <w:rPr>
          <w:rFonts w:hint="cs"/>
          <w:rtl/>
          <w:lang w:eastAsia="he-IL"/>
        </w:rPr>
        <w:t xml:space="preserve"> ועדת החוקה,</w:t>
      </w:r>
      <w:r>
        <w:rPr>
          <w:rFonts w:hint="cs"/>
          <w:rtl/>
          <w:lang w:eastAsia="he-IL"/>
        </w:rPr>
        <w:t xml:space="preserve"> וגם לך אדוני חבר הכנסת אופיר כץ על </w:t>
      </w:r>
      <w:r w:rsidR="00470C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נכונות ו</w:t>
      </w:r>
      <w:r w:rsidR="00470C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סיוע.</w:t>
      </w:r>
    </w:p>
    <w:p w14:paraId="41254C34" w14:textId="77777777" w:rsidR="00D83C27" w:rsidRDefault="00D83C27" w:rsidP="00E466E0">
      <w:pPr>
        <w:rPr>
          <w:rtl/>
          <w:lang w:eastAsia="he-IL"/>
        </w:rPr>
      </w:pPr>
    </w:p>
    <w:p w14:paraId="62DE54B4" w14:textId="512B4CC9" w:rsidR="00D83C27" w:rsidRDefault="00D83C27" w:rsidP="00D83C27">
      <w:pPr>
        <w:pStyle w:val="af6"/>
        <w:keepNext/>
        <w:rPr>
          <w:rtl/>
        </w:rPr>
      </w:pPr>
      <w:bookmarkStart w:id="12" w:name="ET_yor_5786_12"/>
      <w:r w:rsidRPr="00D83C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3C27">
        <w:rPr>
          <w:rStyle w:val="TagStyle"/>
          <w:rtl/>
        </w:rPr>
        <w:t xml:space="preserve"> &lt;&lt; יור &gt;&gt;</w:t>
      </w:r>
      <w:r w:rsidR="00AE7602">
        <w:rPr>
          <w:rtl/>
        </w:rPr>
        <w:t xml:space="preserve"> </w:t>
      </w:r>
      <w:bookmarkEnd w:id="12"/>
    </w:p>
    <w:p w14:paraId="19E504E1" w14:textId="77777777" w:rsidR="00D83C27" w:rsidRDefault="00D83C27" w:rsidP="00D83C27">
      <w:pPr>
        <w:pStyle w:val="KeepWithNext"/>
        <w:rPr>
          <w:rtl/>
          <w:lang w:eastAsia="he-IL"/>
        </w:rPr>
      </w:pPr>
    </w:p>
    <w:p w14:paraId="2002C317" w14:textId="185927AA" w:rsidR="00D83C27" w:rsidRDefault="00470C68" w:rsidP="00D83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D83C27">
        <w:rPr>
          <w:rFonts w:hint="cs"/>
          <w:rtl/>
          <w:lang w:eastAsia="he-IL"/>
        </w:rPr>
        <w:t>נעבור להצבעה. את לא יכולה להצביע; נצב</w:t>
      </w:r>
      <w:r>
        <w:rPr>
          <w:rFonts w:hint="cs"/>
          <w:rtl/>
          <w:lang w:eastAsia="he-IL"/>
        </w:rPr>
        <w:t>י</w:t>
      </w:r>
      <w:r w:rsidR="00D83C27">
        <w:rPr>
          <w:rFonts w:hint="cs"/>
          <w:rtl/>
          <w:lang w:eastAsia="he-IL"/>
        </w:rPr>
        <w:t>ע בשבילך. מי בעד?</w:t>
      </w:r>
    </w:p>
    <w:p w14:paraId="2EB421B5" w14:textId="77777777" w:rsidR="00470C68" w:rsidRPr="00D83C27" w:rsidRDefault="00470C68" w:rsidP="00D83C27">
      <w:pPr>
        <w:rPr>
          <w:rtl/>
          <w:lang w:eastAsia="he-IL"/>
        </w:rPr>
      </w:pPr>
    </w:p>
    <w:p w14:paraId="53446DA9" w14:textId="5FF1A877" w:rsidR="00E466E0" w:rsidRDefault="00D83C27" w:rsidP="00D83C2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BA564A" w14:textId="77777777" w:rsidR="00D83C27" w:rsidRDefault="00D83C27" w:rsidP="00D83C27">
      <w:pPr>
        <w:pStyle w:val="--"/>
        <w:keepNext/>
        <w:rPr>
          <w:rtl/>
          <w:lang w:eastAsia="he-IL"/>
        </w:rPr>
      </w:pPr>
    </w:p>
    <w:p w14:paraId="534B5D89" w14:textId="398EF7A5" w:rsidR="00D83C27" w:rsidRDefault="00D83C27" w:rsidP="00D83C27">
      <w:pPr>
        <w:pStyle w:val="af2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המיזוג אושר</w:t>
      </w:r>
    </w:p>
    <w:p w14:paraId="13F02CCE" w14:textId="77777777" w:rsidR="00D83C27" w:rsidRDefault="00D83C27" w:rsidP="00D83C27">
      <w:pPr>
        <w:rPr>
          <w:rtl/>
          <w:lang w:eastAsia="he-IL"/>
        </w:rPr>
      </w:pPr>
    </w:p>
    <w:p w14:paraId="3C515420" w14:textId="02606AD0" w:rsidR="00D83C27" w:rsidRDefault="00D83C27" w:rsidP="00D83C27">
      <w:pPr>
        <w:pStyle w:val="af6"/>
        <w:keepNext/>
        <w:rPr>
          <w:rtl/>
        </w:rPr>
      </w:pPr>
      <w:bookmarkStart w:id="13" w:name="ET_yor_5786_13"/>
      <w:r w:rsidRPr="00D83C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3C27">
        <w:rPr>
          <w:rStyle w:val="TagStyle"/>
          <w:rtl/>
        </w:rPr>
        <w:t xml:space="preserve"> &lt;&lt; יור &gt;&gt;</w:t>
      </w:r>
      <w:r w:rsidR="00AE7602">
        <w:rPr>
          <w:rtl/>
        </w:rPr>
        <w:t xml:space="preserve"> </w:t>
      </w:r>
      <w:bookmarkEnd w:id="13"/>
    </w:p>
    <w:p w14:paraId="5C5FFDB4" w14:textId="77777777" w:rsidR="00D83C27" w:rsidRDefault="00D83C27" w:rsidP="00D83C27">
      <w:pPr>
        <w:pStyle w:val="KeepWithNext"/>
        <w:rPr>
          <w:rtl/>
          <w:lang w:eastAsia="he-IL"/>
        </w:rPr>
      </w:pPr>
    </w:p>
    <w:p w14:paraId="083AD51E" w14:textId="3EBB7CEA" w:rsidR="00D83C27" w:rsidRDefault="00D83C27" w:rsidP="00D83C27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</w:p>
    <w:p w14:paraId="49B281C0" w14:textId="77777777" w:rsidR="00D83C27" w:rsidRDefault="00D83C27" w:rsidP="00D83C27">
      <w:pPr>
        <w:rPr>
          <w:rtl/>
          <w:lang w:eastAsia="he-IL"/>
        </w:rPr>
      </w:pPr>
    </w:p>
    <w:p w14:paraId="0E9F033E" w14:textId="65B64F73" w:rsidR="00D83C27" w:rsidRDefault="00470C68" w:rsidP="00D83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D83C27">
        <w:rPr>
          <w:rFonts w:hint="cs"/>
          <w:rtl/>
          <w:lang w:eastAsia="he-IL"/>
        </w:rPr>
        <w:t>הישיבה נעולה.</w:t>
      </w:r>
    </w:p>
    <w:p w14:paraId="0D90A21E" w14:textId="77777777" w:rsidR="00AE7602" w:rsidRDefault="00AE7602" w:rsidP="00D83C27">
      <w:pPr>
        <w:rPr>
          <w:rtl/>
          <w:lang w:eastAsia="he-IL"/>
        </w:rPr>
      </w:pPr>
    </w:p>
    <w:p w14:paraId="4823A53D" w14:textId="77777777" w:rsidR="00AE7602" w:rsidRDefault="00AE7602" w:rsidP="00D83C27">
      <w:pPr>
        <w:rPr>
          <w:rtl/>
          <w:lang w:eastAsia="he-IL"/>
        </w:rPr>
      </w:pPr>
    </w:p>
    <w:p w14:paraId="468E647F" w14:textId="26FB1410" w:rsidR="00AE7602" w:rsidRDefault="00AE7602" w:rsidP="00AE7602">
      <w:pPr>
        <w:pStyle w:val="afc"/>
        <w:keepNext/>
        <w:rPr>
          <w:rtl/>
          <w:lang w:eastAsia="he-IL"/>
        </w:rPr>
      </w:pPr>
      <w:bookmarkStart w:id="14" w:name="ET_meetingend_14"/>
      <w:r w:rsidRPr="00AE760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08:50.</w:t>
      </w:r>
      <w:r w:rsidRPr="00AE760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4"/>
    </w:p>
    <w:p w14:paraId="60F8575D" w14:textId="77777777" w:rsidR="00AE7602" w:rsidRDefault="00AE7602" w:rsidP="00AE7602">
      <w:pPr>
        <w:pStyle w:val="KeepWithNext"/>
        <w:rPr>
          <w:rtl/>
          <w:lang w:eastAsia="he-IL"/>
        </w:rPr>
      </w:pPr>
    </w:p>
    <w:p w14:paraId="56C4080E" w14:textId="77777777" w:rsidR="00AE7602" w:rsidRPr="00AE7602" w:rsidRDefault="00AE7602" w:rsidP="00AE7602">
      <w:pPr>
        <w:rPr>
          <w:lang w:eastAsia="he-IL"/>
        </w:rPr>
      </w:pPr>
    </w:p>
    <w:sectPr w:rsidR="00AE7602" w:rsidRPr="00AE7602" w:rsidSect="00FF29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AF98C1" w14:textId="77777777" w:rsidR="00A42723" w:rsidRDefault="00A42723">
      <w:r>
        <w:separator/>
      </w:r>
    </w:p>
  </w:endnote>
  <w:endnote w:type="continuationSeparator" w:id="0">
    <w:p w14:paraId="5DAC090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F58509" w14:textId="77777777" w:rsidR="00A42723" w:rsidRDefault="00A42723">
      <w:r>
        <w:separator/>
      </w:r>
    </w:p>
  </w:footnote>
  <w:footnote w:type="continuationSeparator" w:id="0">
    <w:p w14:paraId="18AA1F5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42D71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42BFA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4BFE14" w14:textId="29CB66D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296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95F2EEB" w14:textId="47CFE306" w:rsidR="00D86E57" w:rsidRPr="00CC5815" w:rsidRDefault="0024436E" w:rsidP="008E5E3F">
    <w:pPr>
      <w:pStyle w:val="a3"/>
      <w:ind w:firstLine="0"/>
    </w:pPr>
    <w:r>
      <w:rPr>
        <w:rtl/>
      </w:rPr>
      <w:t>ועדת הכנסת</w:t>
    </w:r>
  </w:p>
  <w:p w14:paraId="7397A531" w14:textId="19D9E4D7" w:rsidR="00D86E57" w:rsidRPr="00CC5815" w:rsidRDefault="0024436E" w:rsidP="008E5E3F">
    <w:pPr>
      <w:pStyle w:val="a3"/>
      <w:ind w:firstLine="0"/>
      <w:rPr>
        <w:rtl/>
      </w:rPr>
    </w:pPr>
    <w:r>
      <w:rPr>
        <w:rtl/>
      </w:rPr>
      <w:t>22/07/2024</w:t>
    </w:r>
  </w:p>
  <w:p w14:paraId="1BA92F0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2139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9B152C" wp14:editId="23880A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E6BA4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84627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AB87DBE"/>
    <w:multiLevelType w:val="multilevel"/>
    <w:tmpl w:val="851AC6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E1152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6313"/>
    <w:rsid w:val="00150436"/>
    <w:rsid w:val="00167294"/>
    <w:rsid w:val="001673D4"/>
    <w:rsid w:val="00171E7F"/>
    <w:rsid w:val="001758C1"/>
    <w:rsid w:val="0017779F"/>
    <w:rsid w:val="001A74E9"/>
    <w:rsid w:val="001A7A1B"/>
    <w:rsid w:val="001B0FB9"/>
    <w:rsid w:val="001C44DA"/>
    <w:rsid w:val="001C4FDA"/>
    <w:rsid w:val="001D440C"/>
    <w:rsid w:val="002016FF"/>
    <w:rsid w:val="00224B9C"/>
    <w:rsid w:val="00227FEF"/>
    <w:rsid w:val="0024436E"/>
    <w:rsid w:val="002478BB"/>
    <w:rsid w:val="00261554"/>
    <w:rsid w:val="00275C03"/>
    <w:rsid w:val="00280D58"/>
    <w:rsid w:val="0029359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3A2B"/>
    <w:rsid w:val="00393067"/>
    <w:rsid w:val="0039405B"/>
    <w:rsid w:val="00396023"/>
    <w:rsid w:val="003C279D"/>
    <w:rsid w:val="003E569F"/>
    <w:rsid w:val="003F0A5F"/>
    <w:rsid w:val="00420E41"/>
    <w:rsid w:val="004247B8"/>
    <w:rsid w:val="00424C94"/>
    <w:rsid w:val="00447608"/>
    <w:rsid w:val="00451746"/>
    <w:rsid w:val="00470C68"/>
    <w:rsid w:val="00470EAC"/>
    <w:rsid w:val="0049458B"/>
    <w:rsid w:val="00495FD8"/>
    <w:rsid w:val="004B0A65"/>
    <w:rsid w:val="004B1BE9"/>
    <w:rsid w:val="00500C0C"/>
    <w:rsid w:val="00540AA4"/>
    <w:rsid w:val="00546678"/>
    <w:rsid w:val="005506B9"/>
    <w:rsid w:val="00564C26"/>
    <w:rsid w:val="005817EC"/>
    <w:rsid w:val="00590B77"/>
    <w:rsid w:val="005A342D"/>
    <w:rsid w:val="005B4B7A"/>
    <w:rsid w:val="005C363E"/>
    <w:rsid w:val="005D61F3"/>
    <w:rsid w:val="005E1C6B"/>
    <w:rsid w:val="005F76B0"/>
    <w:rsid w:val="00634F61"/>
    <w:rsid w:val="006415D6"/>
    <w:rsid w:val="006572BB"/>
    <w:rsid w:val="00695A47"/>
    <w:rsid w:val="006A0CB7"/>
    <w:rsid w:val="006B1AED"/>
    <w:rsid w:val="006F0259"/>
    <w:rsid w:val="00700433"/>
    <w:rsid w:val="00702755"/>
    <w:rsid w:val="0070472C"/>
    <w:rsid w:val="007509A6"/>
    <w:rsid w:val="007554AF"/>
    <w:rsid w:val="007872B4"/>
    <w:rsid w:val="00791CBE"/>
    <w:rsid w:val="007C693F"/>
    <w:rsid w:val="007C6ADD"/>
    <w:rsid w:val="007D0C13"/>
    <w:rsid w:val="007F1CE4"/>
    <w:rsid w:val="0082136D"/>
    <w:rsid w:val="008320F6"/>
    <w:rsid w:val="0083350B"/>
    <w:rsid w:val="00841223"/>
    <w:rsid w:val="00846BE9"/>
    <w:rsid w:val="00853207"/>
    <w:rsid w:val="00867AC7"/>
    <w:rsid w:val="008713A4"/>
    <w:rsid w:val="00875F10"/>
    <w:rsid w:val="008A3FF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84A"/>
    <w:rsid w:val="009A6C1F"/>
    <w:rsid w:val="009D478A"/>
    <w:rsid w:val="009E6E93"/>
    <w:rsid w:val="009F1518"/>
    <w:rsid w:val="009F5773"/>
    <w:rsid w:val="00A11B5D"/>
    <w:rsid w:val="00A15971"/>
    <w:rsid w:val="00A22C90"/>
    <w:rsid w:val="00A26CBC"/>
    <w:rsid w:val="00A42723"/>
    <w:rsid w:val="00A64A6D"/>
    <w:rsid w:val="00A66020"/>
    <w:rsid w:val="00AB02EE"/>
    <w:rsid w:val="00AB3F3A"/>
    <w:rsid w:val="00AB70A5"/>
    <w:rsid w:val="00AD4EC9"/>
    <w:rsid w:val="00AD6FFC"/>
    <w:rsid w:val="00AE7602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3E4C"/>
    <w:rsid w:val="00D278F7"/>
    <w:rsid w:val="00D37550"/>
    <w:rsid w:val="00D40A29"/>
    <w:rsid w:val="00D45D27"/>
    <w:rsid w:val="00D74105"/>
    <w:rsid w:val="00D83C27"/>
    <w:rsid w:val="00D86E57"/>
    <w:rsid w:val="00D96B24"/>
    <w:rsid w:val="00DE5B80"/>
    <w:rsid w:val="00E33AE3"/>
    <w:rsid w:val="00E466E0"/>
    <w:rsid w:val="00E61903"/>
    <w:rsid w:val="00E64116"/>
    <w:rsid w:val="00E8625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B45"/>
    <w:rsid w:val="00F16831"/>
    <w:rsid w:val="00F3623F"/>
    <w:rsid w:val="00F41C33"/>
    <w:rsid w:val="00F423F1"/>
    <w:rsid w:val="00F4792E"/>
    <w:rsid w:val="00F53584"/>
    <w:rsid w:val="00F549E5"/>
    <w:rsid w:val="00F61FD8"/>
    <w:rsid w:val="00F63F05"/>
    <w:rsid w:val="00F72368"/>
    <w:rsid w:val="00F821F6"/>
    <w:rsid w:val="00F84D49"/>
    <w:rsid w:val="00FB0768"/>
    <w:rsid w:val="00FE3474"/>
    <w:rsid w:val="00FF2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25C8A1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436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40AA4"/>
    <w:pPr>
      <w:ind w:left="720"/>
      <w:contextualSpacing/>
    </w:pPr>
  </w:style>
  <w:style w:type="table" w:styleId="afe">
    <w:name w:val="Table Grid"/>
    <w:basedOn w:val="a1"/>
    <w:rsid w:val="007554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DD2CB-232D-4239-9284-9FEA93D19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505</Words>
  <Characters>2879</Characters>
  <Application>Microsoft Office Word</Application>
  <DocSecurity>0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2024-09-19T09:08:00Z</dcterms:modified>
</cp:coreProperties>
</file>