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5F61" w:rsidP="00EC1FB3">
      <w:pPr>
        <w:ind w:firstLine="0"/>
        <w:rPr>
          <w:b/>
          <w:bCs/>
          <w:rtl/>
        </w:rPr>
      </w:pPr>
      <w:bookmarkStart w:id="0" w:name="_ETM_Q1_15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15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5F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5F61" w:rsidP="00C1265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265A">
        <w:rPr>
          <w:rFonts w:hint="cs"/>
          <w:b/>
          <w:bCs/>
          <w:rtl/>
        </w:rPr>
        <w:t>904</w:t>
      </w:r>
    </w:p>
    <w:p w:rsidR="00E64116" w:rsidRPr="008713A4" w:rsidRDefault="001C5F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1C5F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(04 בדצמבר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D86A4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1C5F61" w:rsidP="00D86A4A">
      <w:pPr>
        <w:spacing w:before="60"/>
        <w:ind w:firstLine="0"/>
        <w:rPr>
          <w:rtl/>
        </w:rPr>
      </w:pPr>
      <w:bookmarkStart w:id="1" w:name="ET_hatsach_615375_1"/>
      <w:r w:rsidRPr="001C5F61">
        <w:rPr>
          <w:rStyle w:val="TagStyle"/>
          <w:rtl/>
        </w:rPr>
        <w:t xml:space="preserve"> &lt;&lt; הצח &gt;&gt; </w:t>
      </w:r>
      <w:r w:rsidRPr="001C5F61">
        <w:rPr>
          <w:rtl/>
        </w:rPr>
        <w:t xml:space="preserve">הצעת חוק עבודת נשים (תיקון - היעדרות בשל טיפולי פוריות), </w:t>
      </w:r>
      <w:proofErr w:type="spellStart"/>
      <w:r w:rsidRPr="001C5F61">
        <w:rPr>
          <w:rtl/>
        </w:rPr>
        <w:t>התשע"ו</w:t>
      </w:r>
      <w:proofErr w:type="spellEnd"/>
      <w:r w:rsidR="00D86A4A">
        <w:rPr>
          <w:rFonts w:hint="cs"/>
          <w:rtl/>
        </w:rPr>
        <w:t>–</w:t>
      </w:r>
      <w:r w:rsidRPr="001C5F61">
        <w:rPr>
          <w:rtl/>
        </w:rPr>
        <w:t>2016</w:t>
      </w:r>
      <w:r w:rsidR="00D86A4A">
        <w:rPr>
          <w:rFonts w:hint="cs"/>
          <w:rtl/>
        </w:rPr>
        <w:t>.</w:t>
      </w:r>
      <w:r w:rsidRPr="001C5F61">
        <w:rPr>
          <w:rStyle w:val="TagStyle"/>
          <w:rtl/>
        </w:rPr>
        <w:t xml:space="preserve"> &lt;&lt; הצח &gt;&gt;</w:t>
      </w:r>
      <w:bookmarkEnd w:id="1"/>
      <w:r w:rsidR="00BE6008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C5F61" w:rsidRPr="008713A4" w:rsidRDefault="001C5F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5F61" w:rsidRDefault="001C5F61" w:rsidP="00EC1FB3">
      <w:pPr>
        <w:ind w:firstLine="0"/>
        <w:rPr>
          <w:rtl/>
        </w:rPr>
      </w:pPr>
      <w:r w:rsidRPr="001C5F61">
        <w:rPr>
          <w:rtl/>
        </w:rPr>
        <w:t>אלי אלאלוף – היו"ר</w:t>
      </w:r>
    </w:p>
    <w:p w:rsidR="001C5F61" w:rsidRPr="001C5F61" w:rsidRDefault="001C5F61" w:rsidP="00EC1FB3">
      <w:pPr>
        <w:ind w:firstLine="0"/>
        <w:rPr>
          <w:rtl/>
        </w:rPr>
      </w:pPr>
      <w:r w:rsidRPr="001C5F61">
        <w:rPr>
          <w:rtl/>
        </w:rPr>
        <w:t xml:space="preserve">דן </w:t>
      </w:r>
      <w:proofErr w:type="spellStart"/>
      <w:r w:rsidRPr="001C5F61">
        <w:rPr>
          <w:rtl/>
        </w:rPr>
        <w:t>סידה</w:t>
      </w:r>
      <w:proofErr w:type="spellEnd"/>
    </w:p>
    <w:p w:rsidR="001C5F61" w:rsidRPr="008713A4" w:rsidRDefault="001C5F6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E702F5" w:rsidRDefault="00B13E5F" w:rsidP="00DE5B80">
      <w:pPr>
        <w:ind w:firstLine="0"/>
        <w:rPr>
          <w:rtl/>
        </w:rPr>
      </w:pPr>
      <w:r w:rsidRPr="00E702F5">
        <w:rPr>
          <w:rFonts w:hint="cs"/>
          <w:rtl/>
        </w:rPr>
        <w:t xml:space="preserve">אורי </w:t>
      </w:r>
      <w:proofErr w:type="spellStart"/>
      <w:r w:rsidRPr="00E702F5">
        <w:rPr>
          <w:rFonts w:hint="cs"/>
          <w:rtl/>
        </w:rPr>
        <w:t>מקלב</w:t>
      </w:r>
      <w:proofErr w:type="spellEnd"/>
    </w:p>
    <w:p w:rsidR="00B13E5F" w:rsidRPr="0082136D" w:rsidRDefault="00B13E5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6199"/>
      </w:tblGrid>
      <w:tr w:rsidR="001C5F61" w:rsidRPr="003C059B" w:rsidTr="001C5F61"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אביב אוחנה</w:t>
            </w:r>
          </w:p>
        </w:tc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ממונה יישום סטנדרטים רפואה קהילתית חטיבת, משרד הבריאות</w:t>
            </w:r>
          </w:p>
        </w:tc>
      </w:tr>
      <w:tr w:rsidR="001C5F61" w:rsidRPr="003C059B" w:rsidTr="001C5F61"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עוזר ראשי, משרד העבודה, הרווחה והשירותים החברתיים</w:t>
            </w:r>
          </w:p>
        </w:tc>
      </w:tr>
      <w:tr w:rsidR="001C5F61" w:rsidRPr="003C059B" w:rsidTr="001C5F61"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עו"ד, משרד המשפטים</w:t>
            </w:r>
          </w:p>
        </w:tc>
      </w:tr>
      <w:tr w:rsidR="001C5F61" w:rsidRPr="003C059B" w:rsidTr="001C5F61"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 xml:space="preserve">נעמי </w:t>
            </w:r>
            <w:proofErr w:type="spellStart"/>
            <w:r w:rsidRPr="003C059B">
              <w:rPr>
                <w:rtl/>
              </w:rPr>
              <w:t>הימיין</w:t>
            </w:r>
            <w:proofErr w:type="spellEnd"/>
            <w:r w:rsidRPr="003C059B">
              <w:rPr>
                <w:rtl/>
              </w:rPr>
              <w:t xml:space="preserve"> </w:t>
            </w:r>
            <w:proofErr w:type="spellStart"/>
            <w:r w:rsidRPr="003C059B"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F61" w:rsidRPr="003C059B" w:rsidRDefault="001C5F61" w:rsidP="00DE5B80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ראש תחום רגולציה וחקיקה בסוכנות לעסקים ק</w:t>
            </w:r>
            <w:r w:rsidR="00E72080" w:rsidRPr="003C059B">
              <w:rPr>
                <w:rFonts w:hint="cs"/>
                <w:rtl/>
              </w:rPr>
              <w:t>טנים</w:t>
            </w:r>
            <w:r w:rsidRPr="003C059B">
              <w:rPr>
                <w:rtl/>
              </w:rPr>
              <w:t>, משרד הכלכלה</w:t>
            </w:r>
          </w:p>
        </w:tc>
      </w:tr>
      <w:tr w:rsidR="000C394F" w:rsidRPr="003C059B" w:rsidTr="001C5F61">
        <w:tc>
          <w:tcPr>
            <w:tcW w:w="0" w:type="auto"/>
            <w:shd w:val="clear" w:color="auto" w:fill="auto"/>
          </w:tcPr>
          <w:p w:rsidR="000C394F" w:rsidRPr="003C059B" w:rsidRDefault="000C394F" w:rsidP="00DE5B80">
            <w:pPr>
              <w:ind w:firstLine="0"/>
              <w:rPr>
                <w:rtl/>
              </w:rPr>
            </w:pPr>
            <w:r w:rsidRPr="003C059B">
              <w:rPr>
                <w:rFonts w:hint="cs"/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:rsidR="000C394F" w:rsidRPr="003C059B" w:rsidRDefault="000C394F" w:rsidP="00DE5B80">
            <w:pPr>
              <w:ind w:firstLine="0"/>
              <w:rPr>
                <w:rtl/>
              </w:rPr>
            </w:pPr>
            <w:r w:rsidRPr="003C059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394F" w:rsidRPr="003C059B" w:rsidRDefault="000C394F" w:rsidP="00DE5B80">
            <w:pPr>
              <w:ind w:firstLine="0"/>
              <w:rPr>
                <w:rtl/>
              </w:rPr>
            </w:pPr>
            <w:r w:rsidRPr="003C059B">
              <w:rPr>
                <w:rFonts w:hint="cs"/>
                <w:rtl/>
              </w:rPr>
              <w:t>לשכה משפטית, משרד האוצר</w:t>
            </w:r>
          </w:p>
        </w:tc>
      </w:tr>
      <w:tr w:rsidR="00E702F5" w:rsidRPr="003C059B" w:rsidTr="00010959">
        <w:tc>
          <w:tcPr>
            <w:tcW w:w="0" w:type="auto"/>
            <w:shd w:val="clear" w:color="auto" w:fill="auto"/>
          </w:tcPr>
          <w:p w:rsidR="00E702F5" w:rsidRPr="003C059B" w:rsidRDefault="00E702F5" w:rsidP="00010959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 xml:space="preserve">סיגל </w:t>
            </w:r>
            <w:proofErr w:type="spellStart"/>
            <w:r w:rsidRPr="003C059B">
              <w:rPr>
                <w:rtl/>
              </w:rPr>
              <w:t>סודאי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02F5" w:rsidRPr="003C059B" w:rsidRDefault="00E702F5" w:rsidP="00010959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02F5" w:rsidRPr="003C059B" w:rsidRDefault="00E702F5" w:rsidP="00010959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מנהלת המחלקה המשפטית ליחסי עבודה, איגוד לשכות המסחר</w:t>
            </w:r>
          </w:p>
        </w:tc>
      </w:tr>
      <w:tr w:rsidR="00A83EF9" w:rsidRPr="003C059B" w:rsidTr="001C5F61">
        <w:tc>
          <w:tcPr>
            <w:tcW w:w="0" w:type="auto"/>
            <w:shd w:val="clear" w:color="auto" w:fill="auto"/>
          </w:tcPr>
          <w:p w:rsidR="00A83EF9" w:rsidRPr="003C059B" w:rsidRDefault="00A83EF9" w:rsidP="00A83EF9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מרדכי עזרן</w:t>
            </w:r>
          </w:p>
        </w:tc>
        <w:tc>
          <w:tcPr>
            <w:tcW w:w="0" w:type="auto"/>
            <w:shd w:val="clear" w:color="auto" w:fill="auto"/>
          </w:tcPr>
          <w:p w:rsidR="00A83EF9" w:rsidRPr="003C059B" w:rsidRDefault="00E702F5" w:rsidP="00A83EF9">
            <w:pPr>
              <w:ind w:firstLine="0"/>
              <w:rPr>
                <w:rtl/>
              </w:rPr>
            </w:pPr>
            <w:r w:rsidRPr="003C059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3EF9" w:rsidRPr="003C059B" w:rsidRDefault="00A83EF9" w:rsidP="00A83EF9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מנהל תחום משפט עבודה קיבוצי, התאחדות התעשיינים</w:t>
            </w:r>
          </w:p>
        </w:tc>
      </w:tr>
      <w:tr w:rsidR="00A83EF9" w:rsidRPr="003C059B" w:rsidTr="001C5F61">
        <w:tc>
          <w:tcPr>
            <w:tcW w:w="0" w:type="auto"/>
            <w:shd w:val="clear" w:color="auto" w:fill="auto"/>
          </w:tcPr>
          <w:p w:rsidR="00A83EF9" w:rsidRPr="003C059B" w:rsidRDefault="00A83EF9" w:rsidP="00A83EF9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 xml:space="preserve">מזל </w:t>
            </w:r>
            <w:proofErr w:type="spellStart"/>
            <w:r w:rsidRPr="003C059B">
              <w:rPr>
                <w:rtl/>
              </w:rPr>
              <w:t>נייגו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3EF9" w:rsidRPr="003C059B" w:rsidRDefault="00E702F5" w:rsidP="00A83EF9">
            <w:pPr>
              <w:ind w:firstLine="0"/>
              <w:rPr>
                <w:rtl/>
              </w:rPr>
            </w:pPr>
            <w:r w:rsidRPr="003C059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3EF9" w:rsidRPr="003C059B" w:rsidRDefault="00A83EF9" w:rsidP="00A83EF9">
            <w:pPr>
              <w:ind w:firstLine="0"/>
              <w:rPr>
                <w:rtl/>
              </w:rPr>
            </w:pPr>
            <w:proofErr w:type="spellStart"/>
            <w:r w:rsidRPr="003C059B">
              <w:rPr>
                <w:rtl/>
              </w:rPr>
              <w:t>ממונת</w:t>
            </w:r>
            <w:proofErr w:type="spellEnd"/>
            <w:r w:rsidRPr="003C059B">
              <w:rPr>
                <w:rtl/>
              </w:rPr>
              <w:t xml:space="preserve"> חקיקה, לשכת עו"ד</w:t>
            </w:r>
          </w:p>
        </w:tc>
      </w:tr>
      <w:tr w:rsidR="00BA7BC3" w:rsidRPr="003C059B" w:rsidTr="00010959">
        <w:tc>
          <w:tcPr>
            <w:tcW w:w="0" w:type="auto"/>
            <w:shd w:val="clear" w:color="auto" w:fill="auto"/>
          </w:tcPr>
          <w:p w:rsidR="00BA7BC3" w:rsidRPr="003C059B" w:rsidRDefault="00BA7BC3" w:rsidP="00010959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מיכל שמר</w:t>
            </w:r>
          </w:p>
        </w:tc>
        <w:tc>
          <w:tcPr>
            <w:tcW w:w="0" w:type="auto"/>
            <w:shd w:val="clear" w:color="auto" w:fill="auto"/>
          </w:tcPr>
          <w:p w:rsidR="00BA7BC3" w:rsidRPr="003C059B" w:rsidRDefault="00BA7BC3" w:rsidP="00010959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7BC3" w:rsidRPr="003C059B" w:rsidRDefault="00BA7BC3" w:rsidP="00010959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>חברת ועדת עבודה בלשכת עורכי הדין, לשכת עורכי הדין</w:t>
            </w:r>
          </w:p>
        </w:tc>
      </w:tr>
      <w:tr w:rsidR="00A83EF9" w:rsidRPr="003C059B" w:rsidTr="001C5F61">
        <w:tc>
          <w:tcPr>
            <w:tcW w:w="0" w:type="auto"/>
            <w:shd w:val="clear" w:color="auto" w:fill="auto"/>
          </w:tcPr>
          <w:p w:rsidR="00A83EF9" w:rsidRPr="003C059B" w:rsidRDefault="00A83EF9" w:rsidP="00A83EF9">
            <w:pPr>
              <w:ind w:firstLine="0"/>
              <w:rPr>
                <w:rtl/>
              </w:rPr>
            </w:pPr>
            <w:r w:rsidRPr="003C059B">
              <w:rPr>
                <w:rtl/>
              </w:rPr>
              <w:t xml:space="preserve">בר זהר </w:t>
            </w:r>
            <w:proofErr w:type="spellStart"/>
            <w:r w:rsidRPr="003C059B">
              <w:rPr>
                <w:rtl/>
              </w:rPr>
              <w:t>זונשיין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3EF9" w:rsidRPr="003C059B" w:rsidRDefault="00A83EF9" w:rsidP="00A83EF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83EF9" w:rsidRPr="003C059B" w:rsidRDefault="00A83EF9" w:rsidP="00A83EF9">
            <w:pPr>
              <w:ind w:firstLine="0"/>
              <w:rPr>
                <w:rtl/>
              </w:rPr>
            </w:pPr>
          </w:p>
        </w:tc>
      </w:tr>
    </w:tbl>
    <w:p w:rsidR="00C63390" w:rsidRDefault="00C63390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A5B7E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5F6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C5F61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1C5F61" w:rsidRPr="001C5F61" w:rsidRDefault="001C5F61" w:rsidP="00A305C2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 w:rsidRPr="001C5F61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1C5F61">
        <w:rPr>
          <w:b/>
          <w:bCs/>
          <w:u w:val="single"/>
          <w:rtl/>
        </w:rPr>
        <w:t>הצעת חוק עבודת נשים (תיקון - היעדרות בשל טיפולי פוריות), התשע"ו</w:t>
      </w:r>
      <w:r w:rsidR="001B03C8">
        <w:rPr>
          <w:rFonts w:hint="cs"/>
          <w:b/>
          <w:bCs/>
          <w:u w:val="single"/>
          <w:rtl/>
        </w:rPr>
        <w:t>–</w:t>
      </w:r>
      <w:r w:rsidRPr="001C5F61">
        <w:rPr>
          <w:b/>
          <w:bCs/>
          <w:u w:val="single"/>
          <w:rtl/>
        </w:rPr>
        <w:t>2016</w:t>
      </w:r>
      <w:r w:rsidRPr="001C5F6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1C5F61" w:rsidRDefault="001C5F61" w:rsidP="001C5F61">
      <w:pPr>
        <w:ind w:firstLine="0"/>
        <w:rPr>
          <w:rtl/>
        </w:rPr>
      </w:pPr>
    </w:p>
    <w:p w:rsidR="001C5F61" w:rsidRDefault="001C5F61" w:rsidP="001C5F61">
      <w:pPr>
        <w:ind w:firstLine="0"/>
        <w:rPr>
          <w:rtl/>
        </w:rPr>
      </w:pPr>
    </w:p>
    <w:p w:rsidR="001C5F61" w:rsidRDefault="001C5F61" w:rsidP="001C5F61">
      <w:pPr>
        <w:pStyle w:val="af6"/>
        <w:keepNext/>
        <w:rPr>
          <w:rtl/>
        </w:rPr>
      </w:pPr>
      <w:bookmarkStart w:id="2" w:name="ET_yor_5299_2"/>
      <w:r w:rsidRPr="001C5F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C5F61">
        <w:rPr>
          <w:rStyle w:val="TagStyle"/>
          <w:rtl/>
        </w:rPr>
        <w:t xml:space="preserve"> &lt;&lt; </w:t>
      </w:r>
      <w:proofErr w:type="spellStart"/>
      <w:r w:rsidRPr="001C5F61">
        <w:rPr>
          <w:rStyle w:val="TagStyle"/>
          <w:rtl/>
        </w:rPr>
        <w:t>יור</w:t>
      </w:r>
      <w:proofErr w:type="spellEnd"/>
      <w:r w:rsidRPr="001C5F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1C5F61" w:rsidRDefault="001C5F61" w:rsidP="001C5F61">
      <w:pPr>
        <w:pStyle w:val="KeepWithNext"/>
        <w:rPr>
          <w:rtl/>
        </w:rPr>
      </w:pPr>
    </w:p>
    <w:p w:rsidR="00A305C2" w:rsidRDefault="002A7AC4" w:rsidP="001C5F61">
      <w:pPr>
        <w:rPr>
          <w:rtl/>
        </w:rPr>
      </w:pPr>
      <w:r>
        <w:rPr>
          <w:rFonts w:hint="cs"/>
          <w:rtl/>
        </w:rPr>
        <w:t xml:space="preserve">בוקר טוב, </w:t>
      </w:r>
      <w:r w:rsidR="00835740">
        <w:rPr>
          <w:rFonts w:hint="cs"/>
          <w:rtl/>
        </w:rPr>
        <w:t>אנחנו ב-4 בדצמבר</w:t>
      </w:r>
      <w:r>
        <w:rPr>
          <w:rFonts w:hint="cs"/>
          <w:rtl/>
        </w:rPr>
        <w:t xml:space="preserve"> 2018,</w:t>
      </w:r>
      <w:r w:rsidR="00835740">
        <w:rPr>
          <w:rFonts w:hint="cs"/>
          <w:rtl/>
        </w:rPr>
        <w:t xml:space="preserve"> </w:t>
      </w:r>
      <w:r>
        <w:rPr>
          <w:rFonts w:hint="cs"/>
          <w:rtl/>
        </w:rPr>
        <w:t xml:space="preserve">כ"ו בכסלו תשע"ט, השעה 09:03. </w:t>
      </w:r>
      <w:r w:rsidR="00835740">
        <w:rPr>
          <w:rFonts w:hint="cs"/>
          <w:rtl/>
        </w:rPr>
        <w:t xml:space="preserve">בוקר טוב לכולם. אנחנו אמורים לדון בהצעת חוק של עבודת נשים. תרשו לי, הצעת חוק של חבר </w:t>
      </w:r>
      <w:r w:rsidR="00DC5128">
        <w:rPr>
          <w:rFonts w:hint="cs"/>
          <w:rtl/>
        </w:rPr>
        <w:t>ה</w:t>
      </w:r>
      <w:r w:rsidR="00835740">
        <w:rPr>
          <w:rFonts w:hint="cs"/>
          <w:rtl/>
        </w:rPr>
        <w:t xml:space="preserve">כנסת אורי </w:t>
      </w:r>
      <w:proofErr w:type="spellStart"/>
      <w:r w:rsidR="00835740">
        <w:rPr>
          <w:rFonts w:hint="cs"/>
          <w:rtl/>
        </w:rPr>
        <w:t>מקלב</w:t>
      </w:r>
      <w:proofErr w:type="spellEnd"/>
      <w:r w:rsidR="00835740">
        <w:rPr>
          <w:rFonts w:hint="cs"/>
          <w:rtl/>
        </w:rPr>
        <w:t xml:space="preserve"> </w:t>
      </w:r>
      <w:r w:rsidR="00A305C2">
        <w:rPr>
          <w:rFonts w:hint="cs"/>
          <w:rtl/>
        </w:rPr>
        <w:t>ו</w:t>
      </w:r>
      <w:r w:rsidR="00835740">
        <w:rPr>
          <w:rFonts w:hint="cs"/>
          <w:rtl/>
        </w:rPr>
        <w:t>חברי</w:t>
      </w:r>
      <w:r w:rsidR="00A305C2">
        <w:rPr>
          <w:rFonts w:hint="cs"/>
          <w:rtl/>
        </w:rPr>
        <w:t>ם שונים</w:t>
      </w:r>
      <w:bookmarkStart w:id="3" w:name="_ETM_Q1_888436"/>
      <w:bookmarkEnd w:id="3"/>
      <w:r w:rsidR="00DC5128">
        <w:rPr>
          <w:rFonts w:hint="cs"/>
          <w:rtl/>
        </w:rPr>
        <w:t>, כולל אותי.</w:t>
      </w:r>
      <w:r w:rsidR="00835740">
        <w:rPr>
          <w:rFonts w:hint="cs"/>
          <w:rtl/>
        </w:rPr>
        <w:t xml:space="preserve"> </w:t>
      </w:r>
      <w:r w:rsidR="00A305C2">
        <w:rPr>
          <w:rFonts w:hint="cs"/>
          <w:rtl/>
        </w:rPr>
        <w:t>ה</w:t>
      </w:r>
      <w:r w:rsidR="00835740">
        <w:rPr>
          <w:rFonts w:hint="cs"/>
          <w:rtl/>
        </w:rPr>
        <w:t xml:space="preserve">אחרים לא נמצאים פה. </w:t>
      </w:r>
    </w:p>
    <w:p w:rsidR="00A305C2" w:rsidRDefault="00A305C2" w:rsidP="001C5F61">
      <w:pPr>
        <w:rPr>
          <w:rtl/>
        </w:rPr>
      </w:pPr>
      <w:bookmarkStart w:id="4" w:name="_ETM_Q1_891918"/>
      <w:bookmarkEnd w:id="4"/>
    </w:p>
    <w:p w:rsidR="001C5F61" w:rsidRDefault="00835740" w:rsidP="0030299D">
      <w:pPr>
        <w:rPr>
          <w:rtl/>
        </w:rPr>
      </w:pPr>
      <w:bookmarkStart w:id="5" w:name="_ETM_Q1_892238"/>
      <w:bookmarkEnd w:id="5"/>
      <w:r>
        <w:rPr>
          <w:rFonts w:hint="cs"/>
          <w:rtl/>
        </w:rPr>
        <w:t xml:space="preserve">חשוב לי לפתוח בזה שאנחנו היום </w:t>
      </w:r>
      <w:r w:rsidR="00D9797B">
        <w:rPr>
          <w:rFonts w:hint="cs"/>
          <w:rtl/>
        </w:rPr>
        <w:t>יודעים ומאוד מוקירים</w:t>
      </w:r>
      <w:r>
        <w:rPr>
          <w:rFonts w:hint="cs"/>
          <w:rtl/>
        </w:rPr>
        <w:t xml:space="preserve"> </w:t>
      </w:r>
      <w:r w:rsidR="00D9797B">
        <w:rPr>
          <w:rFonts w:hint="cs"/>
          <w:rtl/>
        </w:rPr>
        <w:t xml:space="preserve">את </w:t>
      </w:r>
      <w:bookmarkStart w:id="6" w:name="_ETM_Q1_895739"/>
      <w:bookmarkEnd w:id="6"/>
      <w:r w:rsidR="00D9797B">
        <w:rPr>
          <w:rFonts w:hint="cs"/>
          <w:rtl/>
        </w:rPr>
        <w:t>המחאה</w:t>
      </w:r>
      <w:r>
        <w:rPr>
          <w:rFonts w:hint="cs"/>
          <w:rtl/>
        </w:rPr>
        <w:t xml:space="preserve"> </w:t>
      </w:r>
      <w:r w:rsidR="00D9797B">
        <w:rPr>
          <w:rFonts w:hint="cs"/>
          <w:rtl/>
        </w:rPr>
        <w:t xml:space="preserve">של </w:t>
      </w:r>
      <w:r w:rsidR="0030299D">
        <w:rPr>
          <w:rFonts w:hint="cs"/>
          <w:rtl/>
        </w:rPr>
        <w:t>ה</w:t>
      </w:r>
      <w:r w:rsidR="00445279">
        <w:rPr>
          <w:rFonts w:hint="cs"/>
          <w:rtl/>
        </w:rPr>
        <w:t>נשים.</w:t>
      </w:r>
      <w:r w:rsidR="00D9797B">
        <w:rPr>
          <w:rFonts w:hint="cs"/>
          <w:rtl/>
        </w:rPr>
        <w:t xml:space="preserve"> ולא רק של נשים, לדעתי </w:t>
      </w:r>
      <w:bookmarkStart w:id="7" w:name="_ETM_Q1_900745"/>
      <w:bookmarkEnd w:id="7"/>
      <w:r>
        <w:rPr>
          <w:rFonts w:hint="cs"/>
          <w:rtl/>
        </w:rPr>
        <w:t xml:space="preserve">כל אזרח </w:t>
      </w:r>
      <w:r w:rsidR="00D335D3">
        <w:rPr>
          <w:rFonts w:hint="cs"/>
          <w:rtl/>
        </w:rPr>
        <w:t xml:space="preserve">נורמלי, </w:t>
      </w:r>
      <w:r>
        <w:rPr>
          <w:rFonts w:hint="cs"/>
          <w:rtl/>
        </w:rPr>
        <w:t>הגון</w:t>
      </w:r>
      <w:r w:rsidR="00D335D3">
        <w:rPr>
          <w:rFonts w:hint="cs"/>
          <w:rtl/>
        </w:rPr>
        <w:t xml:space="preserve"> שעיניו בראשו צריך לגנות את ה</w:t>
      </w:r>
      <w:r>
        <w:rPr>
          <w:rFonts w:hint="cs"/>
          <w:rtl/>
        </w:rPr>
        <w:t>מצב של פגיעה בנשים</w:t>
      </w:r>
      <w:r w:rsidR="00D335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335D3">
        <w:rPr>
          <w:rFonts w:hint="cs"/>
          <w:rtl/>
        </w:rPr>
        <w:t>ו</w:t>
      </w:r>
      <w:r>
        <w:rPr>
          <w:rFonts w:hint="cs"/>
          <w:rtl/>
        </w:rPr>
        <w:t xml:space="preserve">פגיעה </w:t>
      </w:r>
      <w:r w:rsidR="00D335D3">
        <w:rPr>
          <w:rFonts w:hint="cs"/>
          <w:rtl/>
        </w:rPr>
        <w:t>באזרח</w:t>
      </w:r>
      <w:r w:rsidR="0030299D">
        <w:rPr>
          <w:rFonts w:hint="cs"/>
          <w:rtl/>
        </w:rPr>
        <w:t>ים</w:t>
      </w:r>
      <w:r w:rsidR="00D335D3">
        <w:rPr>
          <w:rFonts w:hint="cs"/>
          <w:rtl/>
        </w:rPr>
        <w:t xml:space="preserve"> בכלל </w:t>
      </w:r>
      <w:bookmarkStart w:id="8" w:name="_ETM_Q1_914896"/>
      <w:bookmarkEnd w:id="8"/>
      <w:r>
        <w:rPr>
          <w:rFonts w:hint="cs"/>
          <w:rtl/>
        </w:rPr>
        <w:t>בצורה כל כך אלימה עם תוצאות כל כך מזעזעות</w:t>
      </w:r>
      <w:r w:rsidR="00D335D3">
        <w:rPr>
          <w:rFonts w:hint="cs"/>
          <w:rtl/>
        </w:rPr>
        <w:t>.</w:t>
      </w:r>
      <w:r>
        <w:rPr>
          <w:rFonts w:hint="cs"/>
          <w:rtl/>
        </w:rPr>
        <w:t xml:space="preserve"> 24 נשים </w:t>
      </w:r>
      <w:r w:rsidR="00D335D3">
        <w:rPr>
          <w:rFonts w:hint="cs"/>
          <w:rtl/>
        </w:rPr>
        <w:t>נרצחו השנה, במיוחד ב</w:t>
      </w:r>
      <w:r>
        <w:rPr>
          <w:rFonts w:hint="cs"/>
          <w:rtl/>
        </w:rPr>
        <w:t>אלימות תוך משפחתית</w:t>
      </w:r>
      <w:r w:rsidR="00D335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335D3">
        <w:rPr>
          <w:rFonts w:hint="cs"/>
          <w:rtl/>
        </w:rPr>
        <w:t xml:space="preserve">אני חושב שזאת </w:t>
      </w:r>
      <w:r>
        <w:rPr>
          <w:rFonts w:hint="cs"/>
          <w:rtl/>
        </w:rPr>
        <w:t>תעודת עניות</w:t>
      </w:r>
      <w:r w:rsidR="00D335D3">
        <w:rPr>
          <w:rFonts w:hint="cs"/>
          <w:rtl/>
        </w:rPr>
        <w:t xml:space="preserve"> לחברה הישראלית, </w:t>
      </w:r>
      <w:bookmarkStart w:id="9" w:name="_ETM_Q1_937220"/>
      <w:bookmarkEnd w:id="9"/>
      <w:r w:rsidR="00D335D3">
        <w:rPr>
          <w:rFonts w:hint="cs"/>
          <w:rtl/>
        </w:rPr>
        <w:t>ולצערי,</w:t>
      </w:r>
      <w:r>
        <w:rPr>
          <w:rFonts w:hint="cs"/>
          <w:rtl/>
        </w:rPr>
        <w:t xml:space="preserve"> לא נעשה מספיק </w:t>
      </w:r>
      <w:r w:rsidR="00D335D3">
        <w:rPr>
          <w:rFonts w:hint="cs"/>
          <w:rtl/>
        </w:rPr>
        <w:t xml:space="preserve">כדי </w:t>
      </w:r>
      <w:r>
        <w:rPr>
          <w:rFonts w:hint="cs"/>
          <w:rtl/>
        </w:rPr>
        <w:t>להתמודד עם המגפה הזאת ו</w:t>
      </w:r>
      <w:r w:rsidR="00D335D3">
        <w:rPr>
          <w:rFonts w:hint="cs"/>
          <w:rtl/>
        </w:rPr>
        <w:t>המ</w:t>
      </w:r>
      <w:r>
        <w:rPr>
          <w:rFonts w:hint="cs"/>
          <w:rtl/>
        </w:rPr>
        <w:t xml:space="preserve">צב הקשה הזה. </w:t>
      </w:r>
    </w:p>
    <w:p w:rsidR="00835740" w:rsidRDefault="00835740" w:rsidP="001C5F61">
      <w:pPr>
        <w:rPr>
          <w:rtl/>
        </w:rPr>
      </w:pPr>
    </w:p>
    <w:p w:rsidR="00835740" w:rsidRDefault="00835740" w:rsidP="001C5F61">
      <w:pPr>
        <w:rPr>
          <w:rtl/>
        </w:rPr>
      </w:pPr>
      <w:r>
        <w:rPr>
          <w:rFonts w:hint="cs"/>
          <w:rtl/>
        </w:rPr>
        <w:t xml:space="preserve">משרד הרווחה פה במקרה? </w:t>
      </w:r>
    </w:p>
    <w:p w:rsidR="00835740" w:rsidRDefault="00835740" w:rsidP="009E3BED">
      <w:pPr>
        <w:ind w:firstLine="0"/>
        <w:rPr>
          <w:rtl/>
        </w:rPr>
      </w:pPr>
    </w:p>
    <w:p w:rsidR="00835740" w:rsidRDefault="00835740" w:rsidP="00835740">
      <w:pPr>
        <w:pStyle w:val="af9"/>
        <w:keepNext/>
        <w:rPr>
          <w:rtl/>
        </w:rPr>
      </w:pPr>
      <w:bookmarkStart w:id="10" w:name="ET_guest_835801_3"/>
      <w:r w:rsidRPr="00835740">
        <w:rPr>
          <w:rStyle w:val="TagStyle"/>
          <w:rtl/>
        </w:rPr>
        <w:t xml:space="preserve"> &lt;&lt; אורח &gt;&gt; </w:t>
      </w:r>
      <w:r>
        <w:rPr>
          <w:rtl/>
        </w:rPr>
        <w:t>תמר מתתיהו:</w:t>
      </w:r>
      <w:r w:rsidRPr="008357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"/>
    </w:p>
    <w:p w:rsidR="00835740" w:rsidRDefault="00835740" w:rsidP="00835740">
      <w:pPr>
        <w:pStyle w:val="KeepWithNext"/>
        <w:rPr>
          <w:rtl/>
        </w:rPr>
      </w:pPr>
    </w:p>
    <w:p w:rsidR="00835740" w:rsidRDefault="00835740" w:rsidP="00835740">
      <w:pPr>
        <w:rPr>
          <w:rtl/>
        </w:rPr>
      </w:pPr>
      <w:r>
        <w:rPr>
          <w:rFonts w:hint="cs"/>
          <w:rtl/>
        </w:rPr>
        <w:t>היי, בוקר טוב</w:t>
      </w:r>
      <w:r w:rsidR="005971A5">
        <w:rPr>
          <w:rFonts w:hint="cs"/>
          <w:rtl/>
        </w:rPr>
        <w:t>,</w:t>
      </w:r>
      <w:r>
        <w:rPr>
          <w:rFonts w:hint="cs"/>
          <w:rtl/>
        </w:rPr>
        <w:t xml:space="preserve"> העבודה</w:t>
      </w:r>
      <w:r w:rsidR="005971A5">
        <w:rPr>
          <w:rFonts w:hint="cs"/>
          <w:rtl/>
        </w:rPr>
        <w:t>.</w:t>
      </w:r>
    </w:p>
    <w:p w:rsidR="00835740" w:rsidRDefault="00835740" w:rsidP="009E3BED">
      <w:pPr>
        <w:ind w:firstLine="0"/>
        <w:rPr>
          <w:rtl/>
        </w:rPr>
      </w:pPr>
    </w:p>
    <w:p w:rsidR="00835740" w:rsidRDefault="00835740" w:rsidP="00835740">
      <w:pPr>
        <w:pStyle w:val="af6"/>
        <w:keepNext/>
        <w:rPr>
          <w:rtl/>
        </w:rPr>
      </w:pPr>
      <w:bookmarkStart w:id="11" w:name="ET_yor_5299_4"/>
      <w:r w:rsidRPr="008357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35740">
        <w:rPr>
          <w:rStyle w:val="TagStyle"/>
          <w:rtl/>
        </w:rPr>
        <w:t xml:space="preserve"> &lt;&lt; </w:t>
      </w:r>
      <w:proofErr w:type="spellStart"/>
      <w:r w:rsidRPr="00835740">
        <w:rPr>
          <w:rStyle w:val="TagStyle"/>
          <w:rtl/>
        </w:rPr>
        <w:t>יור</w:t>
      </w:r>
      <w:proofErr w:type="spellEnd"/>
      <w:r w:rsidRPr="008357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"/>
    </w:p>
    <w:p w:rsidR="00835740" w:rsidRDefault="00835740" w:rsidP="00835740">
      <w:pPr>
        <w:pStyle w:val="KeepWithNext"/>
        <w:rPr>
          <w:rtl/>
        </w:rPr>
      </w:pPr>
    </w:p>
    <w:p w:rsidR="00F46754" w:rsidRDefault="005971A5" w:rsidP="00F46754">
      <w:pPr>
        <w:rPr>
          <w:rtl/>
        </w:rPr>
      </w:pPr>
      <w:r>
        <w:rPr>
          <w:rFonts w:hint="cs"/>
          <w:rtl/>
        </w:rPr>
        <w:t xml:space="preserve">זה גם עבודה, אבל זה עניין של משרד </w:t>
      </w:r>
      <w:bookmarkStart w:id="12" w:name="_ETM_Q1_962086"/>
      <w:bookmarkEnd w:id="12"/>
      <w:r>
        <w:rPr>
          <w:rFonts w:hint="cs"/>
          <w:rtl/>
        </w:rPr>
        <w:t xml:space="preserve">הרווחה. </w:t>
      </w:r>
      <w:r w:rsidR="00835740">
        <w:rPr>
          <w:rFonts w:hint="cs"/>
          <w:rtl/>
        </w:rPr>
        <w:t xml:space="preserve">אני חייב לציין את אומץ הלב של מנכ"ל </w:t>
      </w:r>
      <w:r>
        <w:rPr>
          <w:rFonts w:hint="cs"/>
          <w:rtl/>
        </w:rPr>
        <w:t xml:space="preserve">משרד הרווחה, </w:t>
      </w:r>
      <w:bookmarkStart w:id="13" w:name="_ETM_Q1_967997"/>
      <w:bookmarkEnd w:id="13"/>
      <w:r>
        <w:rPr>
          <w:rFonts w:hint="cs"/>
          <w:rtl/>
        </w:rPr>
        <w:t>העבודה והשירותים החברתיים</w:t>
      </w:r>
      <w:r w:rsidR="00517081">
        <w:rPr>
          <w:rFonts w:hint="cs"/>
          <w:rtl/>
        </w:rPr>
        <w:t xml:space="preserve"> מר קפלן,</w:t>
      </w:r>
      <w:r>
        <w:rPr>
          <w:rFonts w:hint="cs"/>
          <w:rtl/>
        </w:rPr>
        <w:t xml:space="preserve"> ש</w:t>
      </w:r>
      <w:r w:rsidR="00835740">
        <w:rPr>
          <w:rFonts w:hint="cs"/>
          <w:rtl/>
        </w:rPr>
        <w:t>הודיע ש</w:t>
      </w:r>
      <w:r w:rsidR="00517081">
        <w:rPr>
          <w:rFonts w:hint="cs"/>
          <w:rtl/>
        </w:rPr>
        <w:t xml:space="preserve">באמת </w:t>
      </w:r>
      <w:r w:rsidR="00835740">
        <w:rPr>
          <w:rFonts w:hint="cs"/>
          <w:rtl/>
        </w:rPr>
        <w:t xml:space="preserve">גינה את המצב </w:t>
      </w:r>
      <w:r w:rsidR="007B38FF">
        <w:rPr>
          <w:rFonts w:hint="cs"/>
          <w:rtl/>
        </w:rPr>
        <w:t xml:space="preserve">בו </w:t>
      </w:r>
      <w:r w:rsidR="00835740">
        <w:rPr>
          <w:rFonts w:hint="cs"/>
          <w:rtl/>
        </w:rPr>
        <w:t xml:space="preserve">משרד הרווחה לא הפעיל כבר שנתיים </w:t>
      </w:r>
      <w:proofErr w:type="spellStart"/>
      <w:r w:rsidR="00835740">
        <w:rPr>
          <w:rFonts w:hint="cs"/>
          <w:rtl/>
        </w:rPr>
        <w:t>תוכנית</w:t>
      </w:r>
      <w:proofErr w:type="spellEnd"/>
      <w:r w:rsidR="00835740">
        <w:rPr>
          <w:rFonts w:hint="cs"/>
          <w:rtl/>
        </w:rPr>
        <w:t xml:space="preserve"> לתמיכה בנשים מוכות </w:t>
      </w:r>
      <w:r w:rsidR="00517081">
        <w:rPr>
          <w:rFonts w:hint="cs"/>
          <w:rtl/>
        </w:rPr>
        <w:t>שיו</w:t>
      </w:r>
      <w:r w:rsidR="00835740">
        <w:rPr>
          <w:rFonts w:hint="cs"/>
          <w:rtl/>
        </w:rPr>
        <w:t>צ</w:t>
      </w:r>
      <w:r w:rsidR="00517081">
        <w:rPr>
          <w:rFonts w:hint="cs"/>
          <w:rtl/>
        </w:rPr>
        <w:t>א</w:t>
      </w:r>
      <w:r w:rsidR="00835740">
        <w:rPr>
          <w:rFonts w:hint="cs"/>
          <w:rtl/>
        </w:rPr>
        <w:t>ות מהמקלט</w:t>
      </w:r>
      <w:r w:rsidR="00517081">
        <w:rPr>
          <w:rFonts w:hint="cs"/>
          <w:rtl/>
        </w:rPr>
        <w:t>.</w:t>
      </w:r>
      <w:r w:rsidR="00835740">
        <w:rPr>
          <w:rFonts w:hint="cs"/>
          <w:rtl/>
        </w:rPr>
        <w:t xml:space="preserve"> התקציב </w:t>
      </w:r>
      <w:r w:rsidR="00517081">
        <w:rPr>
          <w:rFonts w:hint="cs"/>
          <w:rtl/>
        </w:rPr>
        <w:t xml:space="preserve">קיים, 11 מיליון כל </w:t>
      </w:r>
      <w:bookmarkStart w:id="14" w:name="_ETM_Q1_988615"/>
      <w:bookmarkEnd w:id="14"/>
      <w:r w:rsidR="00517081">
        <w:rPr>
          <w:rFonts w:hint="cs"/>
          <w:rtl/>
        </w:rPr>
        <w:t xml:space="preserve">שנה, והתקציב הזה לא נוצל. רק אחרי שהיה דיון פה </w:t>
      </w:r>
      <w:bookmarkStart w:id="15" w:name="_ETM_Q1_991707"/>
      <w:bookmarkEnd w:id="15"/>
      <w:r w:rsidR="00F46754">
        <w:rPr>
          <w:rFonts w:hint="cs"/>
          <w:rtl/>
        </w:rPr>
        <w:t>אז</w:t>
      </w:r>
      <w:r w:rsidR="00835740">
        <w:rPr>
          <w:rFonts w:hint="cs"/>
          <w:rtl/>
        </w:rPr>
        <w:t xml:space="preserve"> רצו </w:t>
      </w:r>
      <w:r w:rsidR="00F46754">
        <w:rPr>
          <w:rFonts w:hint="cs"/>
          <w:rtl/>
        </w:rPr>
        <w:t>ל</w:t>
      </w:r>
      <w:r w:rsidR="00835740">
        <w:rPr>
          <w:rFonts w:hint="cs"/>
          <w:rtl/>
        </w:rPr>
        <w:t xml:space="preserve">מכרז </w:t>
      </w:r>
      <w:r w:rsidR="00F46754">
        <w:rPr>
          <w:rFonts w:hint="cs"/>
          <w:rtl/>
        </w:rPr>
        <w:t xml:space="preserve">בתנאים, לדעתי, לא נכונים. </w:t>
      </w:r>
    </w:p>
    <w:p w:rsidR="00F46754" w:rsidRDefault="00F46754" w:rsidP="00F46754">
      <w:pPr>
        <w:rPr>
          <w:rtl/>
        </w:rPr>
      </w:pPr>
    </w:p>
    <w:p w:rsidR="000C2B7D" w:rsidRDefault="00F46754" w:rsidP="000C2B7D">
      <w:pPr>
        <w:rPr>
          <w:rtl/>
        </w:rPr>
      </w:pPr>
      <w:r>
        <w:rPr>
          <w:rFonts w:hint="cs"/>
          <w:rtl/>
        </w:rPr>
        <w:t>ב</w:t>
      </w:r>
      <w:r w:rsidR="00835740">
        <w:rPr>
          <w:rFonts w:hint="cs"/>
          <w:rtl/>
        </w:rPr>
        <w:t>תפקידיי הקוד</w:t>
      </w:r>
      <w:r>
        <w:rPr>
          <w:rFonts w:hint="cs"/>
          <w:rtl/>
        </w:rPr>
        <w:t xml:space="preserve">מים, בעיקר בתפקידי </w:t>
      </w:r>
      <w:bookmarkStart w:id="16" w:name="_ETM_Q1_1003879"/>
      <w:bookmarkEnd w:id="16"/>
      <w:r>
        <w:rPr>
          <w:rFonts w:hint="cs"/>
          <w:rtl/>
        </w:rPr>
        <w:t xml:space="preserve">הקודם </w:t>
      </w:r>
      <w:r w:rsidR="00835740">
        <w:rPr>
          <w:rFonts w:hint="cs"/>
          <w:rtl/>
        </w:rPr>
        <w:t>בקרן רש"י</w:t>
      </w:r>
      <w:r w:rsidR="00231AA3">
        <w:rPr>
          <w:rFonts w:hint="cs"/>
          <w:rtl/>
        </w:rPr>
        <w:t>,</w:t>
      </w:r>
      <w:r w:rsidR="00835740">
        <w:rPr>
          <w:rFonts w:hint="cs"/>
          <w:rtl/>
        </w:rPr>
        <w:t xml:space="preserve"> הכרתי מאוד מ</w:t>
      </w:r>
      <w:r>
        <w:rPr>
          <w:rFonts w:hint="cs"/>
          <w:rtl/>
        </w:rPr>
        <w:t>קרוב את המקלטים ל</w:t>
      </w:r>
      <w:r w:rsidR="00835740">
        <w:rPr>
          <w:rFonts w:hint="cs"/>
          <w:rtl/>
        </w:rPr>
        <w:t>נשים מוכות</w:t>
      </w:r>
      <w:r>
        <w:rPr>
          <w:rFonts w:hint="cs"/>
          <w:rtl/>
        </w:rPr>
        <w:t xml:space="preserve">, והייתה לי הזכות אפילו להיות </w:t>
      </w:r>
      <w:bookmarkStart w:id="17" w:name="_ETM_Q1_1015504"/>
      <w:bookmarkEnd w:id="17"/>
      <w:r>
        <w:rPr>
          <w:rFonts w:hint="cs"/>
          <w:rtl/>
        </w:rPr>
        <w:t>ה</w:t>
      </w:r>
      <w:r w:rsidR="00835740">
        <w:rPr>
          <w:rFonts w:hint="cs"/>
          <w:rtl/>
        </w:rPr>
        <w:t>מתכנן</w:t>
      </w:r>
      <w:r>
        <w:rPr>
          <w:rFonts w:hint="cs"/>
          <w:rtl/>
        </w:rPr>
        <w:t>.</w:t>
      </w:r>
      <w:r w:rsidR="00835740">
        <w:rPr>
          <w:rFonts w:hint="cs"/>
          <w:rtl/>
        </w:rPr>
        <w:t xml:space="preserve"> המערכת </w:t>
      </w:r>
      <w:r>
        <w:rPr>
          <w:rFonts w:hint="cs"/>
          <w:rtl/>
        </w:rPr>
        <w:t xml:space="preserve">שלנו </w:t>
      </w:r>
      <w:proofErr w:type="spellStart"/>
      <w:r>
        <w:rPr>
          <w:rFonts w:hint="cs"/>
          <w:rtl/>
        </w:rPr>
        <w:t>תיכננה</w:t>
      </w:r>
      <w:proofErr w:type="spellEnd"/>
      <w:r>
        <w:rPr>
          <w:rFonts w:hint="cs"/>
          <w:rtl/>
        </w:rPr>
        <w:t xml:space="preserve"> </w:t>
      </w:r>
      <w:r w:rsidR="00835740">
        <w:rPr>
          <w:rFonts w:hint="cs"/>
          <w:rtl/>
        </w:rPr>
        <w:t>מה זה מקלט לנשים מוכות</w:t>
      </w:r>
      <w:r w:rsidR="002A1BC6">
        <w:rPr>
          <w:rFonts w:hint="cs"/>
          <w:rtl/>
        </w:rPr>
        <w:t xml:space="preserve">. </w:t>
      </w:r>
      <w:r>
        <w:rPr>
          <w:rFonts w:hint="cs"/>
          <w:rtl/>
        </w:rPr>
        <w:t>מי שרוצה</w:t>
      </w:r>
      <w:r w:rsidR="00835740">
        <w:rPr>
          <w:rFonts w:hint="cs"/>
          <w:rtl/>
        </w:rPr>
        <w:t xml:space="preserve"> לראות מה זה שירות </w:t>
      </w:r>
      <w:r>
        <w:rPr>
          <w:rFonts w:hint="cs"/>
          <w:rtl/>
        </w:rPr>
        <w:t xml:space="preserve">לאנשים בסבל, אז </w:t>
      </w:r>
      <w:r w:rsidR="00835740">
        <w:rPr>
          <w:rFonts w:hint="cs"/>
          <w:rtl/>
        </w:rPr>
        <w:t>שיבקר את המקלט בבאר שבע</w:t>
      </w:r>
      <w:r>
        <w:rPr>
          <w:rFonts w:hint="cs"/>
          <w:rtl/>
        </w:rPr>
        <w:t xml:space="preserve">. </w:t>
      </w:r>
      <w:bookmarkStart w:id="18" w:name="_ETM_Q1_1032571"/>
      <w:bookmarkEnd w:id="18"/>
      <w:r>
        <w:rPr>
          <w:rFonts w:hint="cs"/>
          <w:rtl/>
        </w:rPr>
        <w:t>אני אומר את זה מפני ש</w:t>
      </w:r>
      <w:r w:rsidR="00395B24">
        <w:rPr>
          <w:rFonts w:hint="cs"/>
          <w:rtl/>
        </w:rPr>
        <w:t xml:space="preserve">לא יכול להיות שיש תקציב, </w:t>
      </w:r>
      <w:r w:rsidR="00835740">
        <w:rPr>
          <w:rFonts w:hint="cs"/>
          <w:rtl/>
        </w:rPr>
        <w:t>שנתיים לא מבצעים אותו</w:t>
      </w:r>
      <w:r w:rsidR="00395B24">
        <w:rPr>
          <w:rFonts w:hint="cs"/>
          <w:rtl/>
        </w:rPr>
        <w:t>,</w:t>
      </w:r>
      <w:r w:rsidR="00835740">
        <w:rPr>
          <w:rFonts w:hint="cs"/>
          <w:rtl/>
        </w:rPr>
        <w:t xml:space="preserve"> </w:t>
      </w:r>
      <w:r w:rsidR="00395B24">
        <w:rPr>
          <w:rFonts w:hint="cs"/>
          <w:rtl/>
        </w:rPr>
        <w:t>ו</w:t>
      </w:r>
      <w:r w:rsidR="00835740">
        <w:rPr>
          <w:rFonts w:hint="cs"/>
          <w:rtl/>
        </w:rPr>
        <w:t xml:space="preserve">כשמוציאים אותו לפועל זה ללא חשיבה </w:t>
      </w:r>
      <w:r w:rsidR="00395B24">
        <w:rPr>
          <w:rFonts w:hint="cs"/>
          <w:rtl/>
        </w:rPr>
        <w:t>עמוקה ו</w:t>
      </w:r>
      <w:r w:rsidR="00835740">
        <w:rPr>
          <w:rFonts w:hint="cs"/>
          <w:rtl/>
        </w:rPr>
        <w:t>נכונה</w:t>
      </w:r>
      <w:r w:rsidR="00395B24">
        <w:rPr>
          <w:rFonts w:hint="cs"/>
          <w:rtl/>
        </w:rPr>
        <w:t xml:space="preserve"> שאמורה לאפשר הפעלה</w:t>
      </w:r>
      <w:r w:rsidR="00835740">
        <w:rPr>
          <w:rFonts w:hint="cs"/>
          <w:rtl/>
        </w:rPr>
        <w:t xml:space="preserve"> </w:t>
      </w:r>
      <w:proofErr w:type="spellStart"/>
      <w:r w:rsidR="00835740">
        <w:rPr>
          <w:rFonts w:hint="cs"/>
          <w:rtl/>
        </w:rPr>
        <w:t>מיידית</w:t>
      </w:r>
      <w:proofErr w:type="spellEnd"/>
      <w:r w:rsidR="00395B24">
        <w:rPr>
          <w:rFonts w:hint="cs"/>
          <w:rtl/>
        </w:rPr>
        <w:t>,</w:t>
      </w:r>
      <w:r w:rsidR="00835740">
        <w:rPr>
          <w:rFonts w:hint="cs"/>
          <w:rtl/>
        </w:rPr>
        <w:t xml:space="preserve"> לא פזיזה</w:t>
      </w:r>
      <w:r w:rsidR="00395B24">
        <w:rPr>
          <w:rFonts w:hint="cs"/>
          <w:rtl/>
        </w:rPr>
        <w:t>,</w:t>
      </w:r>
      <w:r w:rsidR="00835740">
        <w:rPr>
          <w:rFonts w:hint="cs"/>
          <w:rtl/>
        </w:rPr>
        <w:t xml:space="preserve"> נכונה של </w:t>
      </w:r>
      <w:r w:rsidR="00835740" w:rsidRPr="00395B24">
        <w:rPr>
          <w:rFonts w:hint="cs"/>
          <w:rtl/>
        </w:rPr>
        <w:t>המצ</w:t>
      </w:r>
      <w:r w:rsidR="005B5BFA">
        <w:rPr>
          <w:rFonts w:hint="cs"/>
          <w:rtl/>
        </w:rPr>
        <w:t xml:space="preserve">ב של הנשים המוכות. </w:t>
      </w:r>
    </w:p>
    <w:p w:rsidR="000C2B7D" w:rsidRDefault="000C2B7D" w:rsidP="000C2B7D">
      <w:pPr>
        <w:rPr>
          <w:rtl/>
        </w:rPr>
      </w:pPr>
    </w:p>
    <w:p w:rsidR="000C2B7D" w:rsidRDefault="00395B24" w:rsidP="000C2B7D">
      <w:pPr>
        <w:rPr>
          <w:rtl/>
        </w:rPr>
      </w:pPr>
      <w:r>
        <w:rPr>
          <w:rFonts w:hint="cs"/>
          <w:rtl/>
        </w:rPr>
        <w:t>אתם יודעים</w:t>
      </w:r>
      <w:r w:rsidR="00835740" w:rsidRPr="00395B2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35740" w:rsidRPr="00395B24">
        <w:rPr>
          <w:rFonts w:hint="cs"/>
          <w:rtl/>
        </w:rPr>
        <w:t xml:space="preserve">חוק בסיסי </w:t>
      </w:r>
      <w:r>
        <w:rPr>
          <w:rFonts w:hint="cs"/>
          <w:rtl/>
        </w:rPr>
        <w:t>הוא ש</w:t>
      </w:r>
      <w:r w:rsidR="00835740" w:rsidRPr="00395B24">
        <w:rPr>
          <w:rFonts w:hint="cs"/>
          <w:rtl/>
        </w:rPr>
        <w:t>נשים מוכות לא</w:t>
      </w:r>
      <w:r>
        <w:rPr>
          <w:rFonts w:hint="cs"/>
          <w:rtl/>
        </w:rPr>
        <w:t xml:space="preserve"> מגיעות למקלטים של היישוב שלהן, אלא </w:t>
      </w:r>
      <w:r w:rsidR="00835740" w:rsidRPr="00395B24">
        <w:rPr>
          <w:rFonts w:hint="cs"/>
          <w:rtl/>
        </w:rPr>
        <w:t>כמה שיותר רחוק מהיישוב שלהן</w:t>
      </w:r>
      <w:r w:rsidR="005B5B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" w:name="_ETM_Q1_1070289"/>
      <w:bookmarkEnd w:id="19"/>
      <w:r>
        <w:rPr>
          <w:rFonts w:hint="cs"/>
          <w:rtl/>
        </w:rPr>
        <w:t xml:space="preserve">מוציאים אותן למקום שהן </w:t>
      </w:r>
      <w:r w:rsidR="00835740" w:rsidRPr="00395B24">
        <w:rPr>
          <w:rFonts w:hint="cs"/>
          <w:rtl/>
        </w:rPr>
        <w:t>יהיו יותר מוגנות</w:t>
      </w:r>
      <w:r w:rsidR="005B5BFA">
        <w:rPr>
          <w:rFonts w:hint="cs"/>
          <w:rtl/>
        </w:rPr>
        <w:t>.</w:t>
      </w:r>
      <w:r w:rsidR="00835740" w:rsidRPr="00395B24">
        <w:rPr>
          <w:rFonts w:hint="cs"/>
          <w:rtl/>
        </w:rPr>
        <w:t xml:space="preserve"> כמובן שז</w:t>
      </w:r>
      <w:r>
        <w:rPr>
          <w:rFonts w:hint="cs"/>
          <w:rtl/>
        </w:rPr>
        <w:t xml:space="preserve">ה </w:t>
      </w:r>
      <w:r w:rsidR="00835740" w:rsidRPr="00395B24">
        <w:rPr>
          <w:rFonts w:hint="cs"/>
          <w:rtl/>
        </w:rPr>
        <w:t>דורש מהילדים גם כן שינוי מסגרות חינוך</w:t>
      </w:r>
      <w:r>
        <w:rPr>
          <w:rFonts w:hint="cs"/>
          <w:rtl/>
        </w:rPr>
        <w:t>, וזה גורם ל</w:t>
      </w:r>
      <w:r w:rsidR="00835740">
        <w:rPr>
          <w:rFonts w:hint="cs"/>
          <w:rtl/>
        </w:rPr>
        <w:t xml:space="preserve">השפעה לא הכי קלה על הילדים. </w:t>
      </w:r>
      <w:r w:rsidR="000C2B7D">
        <w:rPr>
          <w:rFonts w:hint="cs"/>
          <w:rtl/>
        </w:rPr>
        <w:t>ו</w:t>
      </w:r>
      <w:bookmarkStart w:id="20" w:name="_ETM_Q1_1086656"/>
      <w:bookmarkStart w:id="21" w:name="_ETM_Q1_1086983"/>
      <w:bookmarkEnd w:id="20"/>
      <w:bookmarkEnd w:id="21"/>
      <w:r w:rsidR="00835740">
        <w:rPr>
          <w:rFonts w:hint="cs"/>
          <w:rtl/>
        </w:rPr>
        <w:t>הדבר המוזר זה ש</w:t>
      </w:r>
      <w:r w:rsidR="00DF2C70">
        <w:rPr>
          <w:rFonts w:hint="cs"/>
          <w:rtl/>
        </w:rPr>
        <w:t xml:space="preserve">כשהן </w:t>
      </w:r>
      <w:bookmarkStart w:id="22" w:name="_ETM_Q1_1089640"/>
      <w:bookmarkEnd w:id="22"/>
      <w:r w:rsidR="0009418D">
        <w:rPr>
          <w:rFonts w:hint="cs"/>
          <w:rtl/>
        </w:rPr>
        <w:t xml:space="preserve">אמורות </w:t>
      </w:r>
      <w:r w:rsidR="00522396">
        <w:rPr>
          <w:rFonts w:hint="cs"/>
          <w:rtl/>
        </w:rPr>
        <w:t xml:space="preserve">לצאת משם </w:t>
      </w:r>
      <w:r w:rsidR="00522396">
        <w:rPr>
          <w:rtl/>
        </w:rPr>
        <w:t>–</w:t>
      </w:r>
      <w:r w:rsidR="00522396">
        <w:rPr>
          <w:rFonts w:hint="cs"/>
          <w:rtl/>
        </w:rPr>
        <w:t xml:space="preserve"> </w:t>
      </w:r>
      <w:r w:rsidR="00DF2C70">
        <w:rPr>
          <w:rFonts w:hint="cs"/>
          <w:rtl/>
        </w:rPr>
        <w:t>ולצאת בדרך כלל לא כדי ל</w:t>
      </w:r>
      <w:r w:rsidR="0009418D">
        <w:rPr>
          <w:rFonts w:hint="cs"/>
          <w:rtl/>
        </w:rPr>
        <w:t>חזור הביתה</w:t>
      </w:r>
      <w:r w:rsidR="00DF2C70">
        <w:rPr>
          <w:rFonts w:hint="cs"/>
          <w:rtl/>
        </w:rPr>
        <w:t>,</w:t>
      </w:r>
      <w:r w:rsidR="0009418D">
        <w:rPr>
          <w:rFonts w:hint="cs"/>
          <w:rtl/>
        </w:rPr>
        <w:t xml:space="preserve"> </w:t>
      </w:r>
      <w:r w:rsidR="002452F3">
        <w:rPr>
          <w:rFonts w:hint="cs"/>
          <w:rtl/>
        </w:rPr>
        <w:t>כי ל</w:t>
      </w:r>
      <w:r w:rsidR="00DF2C70">
        <w:rPr>
          <w:rFonts w:hint="cs"/>
          <w:rtl/>
        </w:rPr>
        <w:t xml:space="preserve">בית כבר </w:t>
      </w:r>
      <w:bookmarkStart w:id="23" w:name="_ETM_Q1_1095356"/>
      <w:bookmarkEnd w:id="23"/>
      <w:r w:rsidR="002452F3">
        <w:rPr>
          <w:rFonts w:hint="cs"/>
          <w:rtl/>
        </w:rPr>
        <w:t xml:space="preserve">לא </w:t>
      </w:r>
      <w:r w:rsidR="00522396">
        <w:rPr>
          <w:rFonts w:hint="cs"/>
          <w:rtl/>
        </w:rPr>
        <w:t>מתאים ה</w:t>
      </w:r>
      <w:r w:rsidR="002452F3">
        <w:rPr>
          <w:rFonts w:hint="cs"/>
          <w:rtl/>
        </w:rPr>
        <w:t>ש</w:t>
      </w:r>
      <w:r w:rsidR="00DF2C70">
        <w:rPr>
          <w:rFonts w:hint="cs"/>
          <w:rtl/>
        </w:rPr>
        <w:t xml:space="preserve">ם </w:t>
      </w:r>
      <w:r w:rsidR="002452F3">
        <w:rPr>
          <w:rFonts w:hint="cs"/>
          <w:rtl/>
        </w:rPr>
        <w:t>"</w:t>
      </w:r>
      <w:r w:rsidR="00DF2C70">
        <w:rPr>
          <w:rFonts w:hint="cs"/>
          <w:rtl/>
        </w:rPr>
        <w:t>בית</w:t>
      </w:r>
      <w:r w:rsidR="002452F3">
        <w:rPr>
          <w:rFonts w:hint="cs"/>
          <w:rtl/>
        </w:rPr>
        <w:t>"</w:t>
      </w:r>
      <w:r w:rsidR="00522396">
        <w:rPr>
          <w:rFonts w:hint="cs"/>
          <w:rtl/>
        </w:rPr>
        <w:t xml:space="preserve"> בכלל </w:t>
      </w:r>
      <w:r w:rsidR="00522396">
        <w:rPr>
          <w:rtl/>
        </w:rPr>
        <w:t>–</w:t>
      </w:r>
      <w:r w:rsidR="00DF2C70">
        <w:rPr>
          <w:rFonts w:hint="cs"/>
          <w:rtl/>
        </w:rPr>
        <w:t xml:space="preserve"> </w:t>
      </w:r>
      <w:r w:rsidR="0009418D">
        <w:rPr>
          <w:rFonts w:hint="cs"/>
          <w:rtl/>
        </w:rPr>
        <w:t xml:space="preserve">אז הן נשארות </w:t>
      </w:r>
      <w:r w:rsidR="00DF2C70">
        <w:rPr>
          <w:rFonts w:hint="cs"/>
          <w:rtl/>
        </w:rPr>
        <w:t>בסבי</w:t>
      </w:r>
      <w:r w:rsidR="000C2B7D">
        <w:rPr>
          <w:rFonts w:hint="cs"/>
          <w:rtl/>
        </w:rPr>
        <w:t>בה, ו</w:t>
      </w:r>
      <w:r w:rsidR="00DF2C70">
        <w:rPr>
          <w:rFonts w:hint="cs"/>
          <w:rtl/>
        </w:rPr>
        <w:t>נותנים ל</w:t>
      </w:r>
      <w:r w:rsidR="0009418D">
        <w:rPr>
          <w:rFonts w:hint="cs"/>
          <w:rtl/>
        </w:rPr>
        <w:t>תוכנית ארצית</w:t>
      </w:r>
      <w:r w:rsidR="00DF2C70">
        <w:rPr>
          <w:rFonts w:hint="cs"/>
          <w:rtl/>
        </w:rPr>
        <w:t>,</w:t>
      </w:r>
      <w:r w:rsidR="0009418D">
        <w:rPr>
          <w:rFonts w:hint="cs"/>
          <w:rtl/>
        </w:rPr>
        <w:t xml:space="preserve"> </w:t>
      </w:r>
      <w:r w:rsidR="00DF2C70">
        <w:rPr>
          <w:rFonts w:hint="cs"/>
          <w:rtl/>
        </w:rPr>
        <w:t>ל</w:t>
      </w:r>
      <w:r w:rsidR="0009418D">
        <w:rPr>
          <w:rFonts w:hint="cs"/>
          <w:rtl/>
        </w:rPr>
        <w:t>עמותה ארצית ללכת להפיץ את התוכנית הזאת</w:t>
      </w:r>
      <w:r w:rsidR="00DF2C70">
        <w:rPr>
          <w:rFonts w:hint="cs"/>
          <w:rtl/>
        </w:rPr>
        <w:t xml:space="preserve">. </w:t>
      </w:r>
    </w:p>
    <w:p w:rsidR="000C2B7D" w:rsidRDefault="000C2B7D" w:rsidP="002452F3">
      <w:pPr>
        <w:rPr>
          <w:rtl/>
        </w:rPr>
      </w:pPr>
    </w:p>
    <w:p w:rsidR="00E74DA0" w:rsidRDefault="00DF2C70" w:rsidP="00F24700">
      <w:pPr>
        <w:rPr>
          <w:rtl/>
        </w:rPr>
      </w:pPr>
      <w:r>
        <w:rPr>
          <w:rFonts w:hint="cs"/>
          <w:rtl/>
        </w:rPr>
        <w:t>אז אמרתי מה שחשבתי, ו</w:t>
      </w:r>
      <w:r w:rsidR="0009418D">
        <w:rPr>
          <w:rFonts w:hint="cs"/>
          <w:rtl/>
        </w:rPr>
        <w:t>לשמחתי המנכ"ל</w:t>
      </w:r>
      <w:r>
        <w:rPr>
          <w:rFonts w:hint="cs"/>
          <w:rtl/>
        </w:rPr>
        <w:t xml:space="preserve"> </w:t>
      </w:r>
      <w:bookmarkStart w:id="24" w:name="_ETM_Q1_1111390"/>
      <w:bookmarkEnd w:id="24"/>
      <w:r w:rsidR="000C2B7D">
        <w:rPr>
          <w:rFonts w:hint="cs"/>
          <w:rtl/>
        </w:rPr>
        <w:t xml:space="preserve">הבין את הדברים. </w:t>
      </w:r>
      <w:r w:rsidR="0009418D">
        <w:rPr>
          <w:rFonts w:hint="cs"/>
          <w:rtl/>
        </w:rPr>
        <w:t>למרות שהמכרז יצא ממש בפזיזות הפעם</w:t>
      </w:r>
      <w:r>
        <w:rPr>
          <w:rFonts w:hint="cs"/>
          <w:rtl/>
        </w:rPr>
        <w:t>,</w:t>
      </w:r>
      <w:r w:rsidR="0009418D">
        <w:rPr>
          <w:rFonts w:hint="cs"/>
          <w:rtl/>
        </w:rPr>
        <w:t xml:space="preserve"> ללא חשיבה</w:t>
      </w:r>
      <w:r>
        <w:rPr>
          <w:rFonts w:hint="cs"/>
          <w:rtl/>
        </w:rPr>
        <w:t>,</w:t>
      </w:r>
      <w:r w:rsidR="0009418D">
        <w:rPr>
          <w:rFonts w:hint="cs"/>
          <w:rtl/>
        </w:rPr>
        <w:t xml:space="preserve"> הם יחזרו </w:t>
      </w:r>
      <w:r w:rsidR="00F24700">
        <w:rPr>
          <w:rFonts w:hint="cs"/>
          <w:rtl/>
        </w:rPr>
        <w:t>ויגרמו לכך</w:t>
      </w:r>
      <w:r>
        <w:rPr>
          <w:rFonts w:hint="cs"/>
          <w:rtl/>
        </w:rPr>
        <w:t xml:space="preserve"> </w:t>
      </w:r>
      <w:r w:rsidR="0009418D">
        <w:rPr>
          <w:rFonts w:hint="cs"/>
          <w:rtl/>
        </w:rPr>
        <w:t xml:space="preserve">שהמקלטים </w:t>
      </w:r>
      <w:r w:rsidR="001E5651">
        <w:rPr>
          <w:rFonts w:hint="cs"/>
          <w:rtl/>
        </w:rPr>
        <w:t>לנשים מוכות ילוו</w:t>
      </w:r>
      <w:r w:rsidR="00801CCA">
        <w:rPr>
          <w:rFonts w:hint="cs"/>
          <w:rtl/>
        </w:rPr>
        <w:t>, ו</w:t>
      </w:r>
      <w:r w:rsidR="0009418D">
        <w:rPr>
          <w:rFonts w:hint="cs"/>
          <w:rtl/>
        </w:rPr>
        <w:t>יש כאלה 14</w:t>
      </w:r>
      <w:r w:rsidR="00801CCA">
        <w:rPr>
          <w:rFonts w:hint="cs"/>
          <w:rtl/>
        </w:rPr>
        <w:t xml:space="preserve">, אז </w:t>
      </w:r>
      <w:bookmarkStart w:id="25" w:name="_ETM_Q1_1131007"/>
      <w:bookmarkEnd w:id="25"/>
      <w:r w:rsidR="00801CCA">
        <w:rPr>
          <w:rFonts w:hint="cs"/>
          <w:rtl/>
        </w:rPr>
        <w:t>הן יכולות בכלל</w:t>
      </w:r>
      <w:r w:rsidR="0009418D">
        <w:rPr>
          <w:rFonts w:hint="cs"/>
          <w:rtl/>
        </w:rPr>
        <w:t xml:space="preserve"> לעשות</w:t>
      </w:r>
      <w:r w:rsidR="00801CCA">
        <w:rPr>
          <w:rFonts w:hint="cs"/>
          <w:rtl/>
        </w:rPr>
        <w:t xml:space="preserve"> א</w:t>
      </w:r>
      <w:r w:rsidR="0009418D">
        <w:rPr>
          <w:rFonts w:hint="cs"/>
          <w:rtl/>
        </w:rPr>
        <w:t xml:space="preserve">ת </w:t>
      </w:r>
      <w:r w:rsidR="00801CCA">
        <w:rPr>
          <w:rFonts w:hint="cs"/>
          <w:rtl/>
        </w:rPr>
        <w:t>ה</w:t>
      </w:r>
      <w:r w:rsidR="0009418D">
        <w:rPr>
          <w:rFonts w:hint="cs"/>
          <w:rtl/>
        </w:rPr>
        <w:t>עבודה בצורה יותר מדויקת</w:t>
      </w:r>
      <w:r w:rsidR="00801CCA">
        <w:rPr>
          <w:rFonts w:hint="cs"/>
          <w:rtl/>
        </w:rPr>
        <w:t>,</w:t>
      </w:r>
      <w:r w:rsidR="0009418D">
        <w:rPr>
          <w:rFonts w:hint="cs"/>
          <w:rtl/>
        </w:rPr>
        <w:t xml:space="preserve"> יותר אנושית</w:t>
      </w:r>
      <w:r w:rsidR="00801CCA">
        <w:rPr>
          <w:rFonts w:hint="cs"/>
          <w:rtl/>
        </w:rPr>
        <w:t>,</w:t>
      </w:r>
      <w:r w:rsidR="0009418D">
        <w:rPr>
          <w:rFonts w:hint="cs"/>
          <w:rtl/>
        </w:rPr>
        <w:t xml:space="preserve"> בהכרה של המערכת הקהילתית שבסביבה</w:t>
      </w:r>
      <w:r w:rsidR="00801CCA">
        <w:rPr>
          <w:rFonts w:hint="cs"/>
          <w:rtl/>
        </w:rPr>
        <w:t>.</w:t>
      </w:r>
      <w:r w:rsidR="0009418D">
        <w:rPr>
          <w:rFonts w:hint="cs"/>
          <w:rtl/>
        </w:rPr>
        <w:t xml:space="preserve"> אני חושב שזה אחד הכלים</w:t>
      </w:r>
      <w:r w:rsidR="00801CCA">
        <w:rPr>
          <w:rFonts w:hint="cs"/>
          <w:rtl/>
        </w:rPr>
        <w:t>,</w:t>
      </w:r>
      <w:r w:rsidR="0009418D">
        <w:rPr>
          <w:rFonts w:hint="cs"/>
          <w:rtl/>
        </w:rPr>
        <w:t xml:space="preserve"> לצערי לא הבלעדיים</w:t>
      </w:r>
      <w:r w:rsidR="00801CCA">
        <w:rPr>
          <w:rFonts w:hint="cs"/>
          <w:rtl/>
        </w:rPr>
        <w:t>,</w:t>
      </w:r>
      <w:r w:rsidR="0009418D">
        <w:rPr>
          <w:rFonts w:hint="cs"/>
          <w:rtl/>
        </w:rPr>
        <w:t xml:space="preserve"> לא מספיק </w:t>
      </w:r>
      <w:r w:rsidR="00801CCA">
        <w:rPr>
          <w:rFonts w:hint="cs"/>
          <w:rtl/>
        </w:rPr>
        <w:t>ג</w:t>
      </w:r>
      <w:r w:rsidR="0009418D">
        <w:rPr>
          <w:rFonts w:hint="cs"/>
          <w:rtl/>
        </w:rPr>
        <w:t>דול</w:t>
      </w:r>
      <w:r w:rsidR="00094B1D">
        <w:rPr>
          <w:rFonts w:hint="cs"/>
          <w:rtl/>
        </w:rPr>
        <w:t>.</w:t>
      </w:r>
      <w:r w:rsidR="00801CCA">
        <w:rPr>
          <w:rFonts w:hint="cs"/>
          <w:rtl/>
        </w:rPr>
        <w:t xml:space="preserve"> צריכים להיות</w:t>
      </w:r>
      <w:r w:rsidR="0009418D">
        <w:rPr>
          <w:rFonts w:hint="cs"/>
          <w:rtl/>
        </w:rPr>
        <w:t xml:space="preserve"> הרבה יותר מרכזים לנשים מוכות</w:t>
      </w:r>
      <w:r w:rsidR="00E74DA0">
        <w:rPr>
          <w:rFonts w:hint="cs"/>
          <w:rtl/>
        </w:rPr>
        <w:t xml:space="preserve">, אבל אנחנו </w:t>
      </w:r>
      <w:bookmarkStart w:id="26" w:name="_ETM_Q1_1154429"/>
      <w:bookmarkEnd w:id="26"/>
      <w:r w:rsidR="00E74DA0">
        <w:rPr>
          <w:rFonts w:hint="cs"/>
          <w:rtl/>
        </w:rPr>
        <w:t>יודעים שזה</w:t>
      </w:r>
      <w:r w:rsidR="0009418D">
        <w:rPr>
          <w:rFonts w:hint="cs"/>
          <w:rtl/>
        </w:rPr>
        <w:t xml:space="preserve"> דבר </w:t>
      </w:r>
      <w:r w:rsidR="00E74DA0">
        <w:rPr>
          <w:rFonts w:hint="cs"/>
          <w:rtl/>
        </w:rPr>
        <w:t xml:space="preserve">שגם </w:t>
      </w:r>
      <w:r w:rsidR="0009418D">
        <w:rPr>
          <w:rFonts w:hint="cs"/>
          <w:rtl/>
        </w:rPr>
        <w:t>קשה להקים</w:t>
      </w:r>
      <w:r w:rsidR="00E74DA0">
        <w:rPr>
          <w:rFonts w:hint="cs"/>
          <w:rtl/>
        </w:rPr>
        <w:t xml:space="preserve"> ועוד יותר</w:t>
      </w:r>
      <w:r w:rsidR="0009418D">
        <w:rPr>
          <w:rFonts w:hint="cs"/>
          <w:rtl/>
        </w:rPr>
        <w:t xml:space="preserve"> קשה לתחזק</w:t>
      </w:r>
      <w:r w:rsidR="00E74DA0">
        <w:rPr>
          <w:rFonts w:hint="cs"/>
          <w:rtl/>
        </w:rPr>
        <w:t>, כי התקציבים הנדרשים הם</w:t>
      </w:r>
      <w:r w:rsidR="0009418D">
        <w:rPr>
          <w:rFonts w:hint="cs"/>
          <w:rtl/>
        </w:rPr>
        <w:t xml:space="preserve"> עצומים</w:t>
      </w:r>
      <w:r w:rsidR="00E74DA0">
        <w:rPr>
          <w:rFonts w:hint="cs"/>
          <w:rtl/>
        </w:rPr>
        <w:t xml:space="preserve">. </w:t>
      </w:r>
    </w:p>
    <w:p w:rsidR="00E74DA0" w:rsidRDefault="00E74DA0" w:rsidP="00E74DA0">
      <w:pPr>
        <w:rPr>
          <w:rtl/>
        </w:rPr>
      </w:pPr>
      <w:bookmarkStart w:id="27" w:name="_ETM_Q1_1166875"/>
      <w:bookmarkEnd w:id="27"/>
    </w:p>
    <w:p w:rsidR="0009418D" w:rsidRDefault="00E74DA0" w:rsidP="00E74DA0">
      <w:pPr>
        <w:rPr>
          <w:rtl/>
        </w:rPr>
      </w:pPr>
      <w:bookmarkStart w:id="28" w:name="_ETM_Q1_1167149"/>
      <w:bookmarkEnd w:id="28"/>
      <w:r>
        <w:rPr>
          <w:rFonts w:hint="cs"/>
          <w:rtl/>
        </w:rPr>
        <w:t xml:space="preserve">אז </w:t>
      </w:r>
      <w:bookmarkStart w:id="29" w:name="_ETM_Q1_1165866"/>
      <w:bookmarkEnd w:id="29"/>
      <w:r w:rsidR="0009418D">
        <w:rPr>
          <w:rFonts w:hint="cs"/>
          <w:rtl/>
        </w:rPr>
        <w:t>היום נתנו חופש למי שרוצה לשבות</w:t>
      </w:r>
      <w:r>
        <w:rPr>
          <w:rFonts w:hint="cs"/>
          <w:rtl/>
        </w:rPr>
        <w:t>, לא לעבוד,</w:t>
      </w:r>
      <w:r w:rsidR="0009418D">
        <w:rPr>
          <w:rFonts w:hint="cs"/>
          <w:rtl/>
        </w:rPr>
        <w:t xml:space="preserve"> אבל הנושאים שאנחנו דנים </w:t>
      </w:r>
      <w:r>
        <w:rPr>
          <w:rFonts w:hint="cs"/>
          <w:rtl/>
        </w:rPr>
        <w:t>בהם הם דווקא נושאים ש</w:t>
      </w:r>
      <w:r w:rsidR="0009418D">
        <w:rPr>
          <w:rFonts w:hint="cs"/>
          <w:rtl/>
        </w:rPr>
        <w:t>קשורים לנשים</w:t>
      </w:r>
      <w:r w:rsidR="00CD4007">
        <w:rPr>
          <w:rFonts w:hint="cs"/>
          <w:rtl/>
        </w:rPr>
        <w:t>,</w:t>
      </w:r>
      <w:r w:rsidR="0009418D">
        <w:rPr>
          <w:rFonts w:hint="cs"/>
          <w:rtl/>
        </w:rPr>
        <w:t xml:space="preserve"> </w:t>
      </w:r>
      <w:r>
        <w:rPr>
          <w:rFonts w:hint="cs"/>
          <w:rtl/>
        </w:rPr>
        <w:t>ולכן חשבנו ש</w:t>
      </w:r>
      <w:r w:rsidR="0009418D">
        <w:rPr>
          <w:rFonts w:hint="cs"/>
          <w:rtl/>
        </w:rPr>
        <w:t>טוב לקיים את הדיון</w:t>
      </w:r>
      <w:r>
        <w:rPr>
          <w:rFonts w:hint="cs"/>
          <w:rtl/>
        </w:rPr>
        <w:t xml:space="preserve"> ולא </w:t>
      </w:r>
      <w:bookmarkStart w:id="30" w:name="_ETM_Q1_1178398"/>
      <w:bookmarkEnd w:id="30"/>
      <w:r>
        <w:rPr>
          <w:rFonts w:hint="cs"/>
          <w:rtl/>
        </w:rPr>
        <w:t>לדחות אותו.</w:t>
      </w:r>
      <w:r w:rsidR="0009418D">
        <w:rPr>
          <w:rFonts w:hint="cs"/>
          <w:rtl/>
        </w:rPr>
        <w:t xml:space="preserve"> </w:t>
      </w:r>
    </w:p>
    <w:p w:rsidR="009E3BED" w:rsidRDefault="009E3BED" w:rsidP="00835740">
      <w:pPr>
        <w:rPr>
          <w:rtl/>
        </w:rPr>
      </w:pPr>
    </w:p>
    <w:p w:rsidR="009E3BED" w:rsidRDefault="009E3BED" w:rsidP="009E3BED">
      <w:pPr>
        <w:pStyle w:val="a4"/>
        <w:keepNext/>
        <w:rPr>
          <w:rtl/>
        </w:rPr>
      </w:pPr>
      <w:bookmarkStart w:id="31" w:name="ET_speaker_ענת_מימון_72"/>
      <w:r w:rsidRPr="009E3B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E3B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9E3BED" w:rsidRDefault="00BE6008" w:rsidP="009E3BED">
      <w:pPr>
        <w:rPr>
          <w:rtl/>
        </w:rPr>
      </w:pPr>
      <w:r>
        <w:rPr>
          <w:rtl/>
        </w:rPr>
        <w:t xml:space="preserve"> </w:t>
      </w:r>
    </w:p>
    <w:p w:rsidR="0009418D" w:rsidRDefault="0009418D" w:rsidP="00835740">
      <w:pPr>
        <w:rPr>
          <w:rtl/>
        </w:rPr>
      </w:pPr>
      <w:r>
        <w:rPr>
          <w:rFonts w:hint="cs"/>
          <w:rtl/>
        </w:rPr>
        <w:t>נכון</w:t>
      </w:r>
      <w:r w:rsidR="001439A6">
        <w:rPr>
          <w:rFonts w:hint="cs"/>
          <w:rtl/>
        </w:rPr>
        <w:t>.</w:t>
      </w:r>
    </w:p>
    <w:p w:rsidR="0009418D" w:rsidRDefault="0009418D" w:rsidP="00835740">
      <w:pPr>
        <w:rPr>
          <w:rtl/>
        </w:rPr>
      </w:pPr>
    </w:p>
    <w:p w:rsidR="0009418D" w:rsidRDefault="0009418D" w:rsidP="0009418D">
      <w:pPr>
        <w:pStyle w:val="af6"/>
        <w:keepNext/>
        <w:rPr>
          <w:rtl/>
        </w:rPr>
      </w:pPr>
      <w:bookmarkStart w:id="32" w:name="ET_yor_5299_5"/>
      <w:r w:rsidRPr="0009418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9418D">
        <w:rPr>
          <w:rStyle w:val="TagStyle"/>
          <w:rtl/>
        </w:rPr>
        <w:t xml:space="preserve"> &lt;&lt; </w:t>
      </w:r>
      <w:proofErr w:type="spellStart"/>
      <w:r w:rsidRPr="0009418D">
        <w:rPr>
          <w:rStyle w:val="TagStyle"/>
          <w:rtl/>
        </w:rPr>
        <w:t>יור</w:t>
      </w:r>
      <w:proofErr w:type="spellEnd"/>
      <w:r w:rsidRPr="000941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"/>
    </w:p>
    <w:p w:rsidR="0009418D" w:rsidRDefault="0009418D" w:rsidP="0009418D">
      <w:pPr>
        <w:pStyle w:val="KeepWithNext"/>
        <w:rPr>
          <w:rtl/>
        </w:rPr>
      </w:pPr>
    </w:p>
    <w:p w:rsidR="0009418D" w:rsidRDefault="0009418D" w:rsidP="00CD4007">
      <w:pPr>
        <w:rPr>
          <w:rtl/>
        </w:rPr>
      </w:pPr>
      <w:r>
        <w:rPr>
          <w:rFonts w:hint="cs"/>
          <w:rtl/>
        </w:rPr>
        <w:t xml:space="preserve">אני מאחל לחבר שלנו דני </w:t>
      </w:r>
      <w:proofErr w:type="spellStart"/>
      <w:r>
        <w:rPr>
          <w:rFonts w:hint="cs"/>
          <w:rtl/>
        </w:rPr>
        <w:t>סידה</w:t>
      </w:r>
      <w:proofErr w:type="spellEnd"/>
      <w:r>
        <w:rPr>
          <w:rFonts w:hint="cs"/>
          <w:rtl/>
        </w:rPr>
        <w:t xml:space="preserve"> </w:t>
      </w:r>
      <w:r w:rsidR="00CD4007">
        <w:rPr>
          <w:rFonts w:hint="cs"/>
          <w:rtl/>
        </w:rPr>
        <w:t xml:space="preserve">שגר בצפון, </w:t>
      </w:r>
      <w:r w:rsidR="001439A6">
        <w:rPr>
          <w:rFonts w:hint="cs"/>
          <w:rtl/>
        </w:rPr>
        <w:t xml:space="preserve">שם יש מבצע </w:t>
      </w:r>
      <w:r w:rsidR="00CD4007">
        <w:rPr>
          <w:rFonts w:hint="cs"/>
          <w:rtl/>
        </w:rPr>
        <w:t>"מגן צפוני"</w:t>
      </w:r>
      <w:r w:rsidR="001439A6">
        <w:rPr>
          <w:rFonts w:hint="cs"/>
          <w:rtl/>
        </w:rPr>
        <w:t>, ש</w:t>
      </w:r>
      <w:r>
        <w:rPr>
          <w:rFonts w:hint="cs"/>
          <w:rtl/>
        </w:rPr>
        <w:t xml:space="preserve">זה ייגמר </w:t>
      </w:r>
      <w:r w:rsidR="001439A6">
        <w:rPr>
          <w:rFonts w:hint="cs"/>
          <w:rtl/>
        </w:rPr>
        <w:t xml:space="preserve">רק </w:t>
      </w:r>
      <w:bookmarkStart w:id="33" w:name="_ETM_Q1_1191131"/>
      <w:bookmarkEnd w:id="33"/>
      <w:r>
        <w:rPr>
          <w:rFonts w:hint="cs"/>
          <w:rtl/>
        </w:rPr>
        <w:t>בשלום</w:t>
      </w:r>
      <w:r w:rsidR="00CD4007">
        <w:rPr>
          <w:rFonts w:hint="cs"/>
          <w:rtl/>
        </w:rPr>
        <w:t>,</w:t>
      </w:r>
      <w:r>
        <w:rPr>
          <w:rFonts w:hint="cs"/>
          <w:rtl/>
        </w:rPr>
        <w:t xml:space="preserve"> וזה טוב לכולם</w:t>
      </w:r>
      <w:r w:rsidR="001439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E3BED" w:rsidRDefault="009E3BED" w:rsidP="0009418D">
      <w:pPr>
        <w:rPr>
          <w:rtl/>
        </w:rPr>
      </w:pPr>
    </w:p>
    <w:p w:rsidR="009E3BED" w:rsidRDefault="009E3BED" w:rsidP="009E3BED">
      <w:pPr>
        <w:pStyle w:val="a4"/>
        <w:keepNext/>
        <w:rPr>
          <w:rtl/>
        </w:rPr>
      </w:pPr>
      <w:bookmarkStart w:id="34" w:name="ET_speaker_5683_73"/>
      <w:r w:rsidRPr="009E3BED">
        <w:rPr>
          <w:rStyle w:val="TagStyle"/>
          <w:rtl/>
        </w:rPr>
        <w:t xml:space="preserve"> &lt;&lt; דובר &gt;&gt; </w:t>
      </w:r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  <w:r w:rsidRPr="009E3B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9E3BED" w:rsidRDefault="009E3BED" w:rsidP="009E3BED">
      <w:pPr>
        <w:pStyle w:val="KeepWithNext"/>
        <w:rPr>
          <w:rtl/>
        </w:rPr>
      </w:pPr>
    </w:p>
    <w:p w:rsidR="0009418D" w:rsidRDefault="00F540E0" w:rsidP="00F540E0">
      <w:pPr>
        <w:rPr>
          <w:rtl/>
        </w:rPr>
      </w:pPr>
      <w:r>
        <w:rPr>
          <w:rFonts w:hint="cs"/>
          <w:rtl/>
        </w:rPr>
        <w:t xml:space="preserve">כל הכבוד </w:t>
      </w:r>
      <w:proofErr w:type="spellStart"/>
      <w:r>
        <w:rPr>
          <w:rFonts w:hint="cs"/>
          <w:rtl/>
        </w:rPr>
        <w:t>למקלב</w:t>
      </w:r>
      <w:proofErr w:type="spellEnd"/>
      <w:r w:rsidR="0040123B">
        <w:rPr>
          <w:rFonts w:hint="cs"/>
          <w:rtl/>
        </w:rPr>
        <w:t xml:space="preserve"> שהוא </w:t>
      </w:r>
      <w:r w:rsidR="0009418D">
        <w:rPr>
          <w:rFonts w:hint="cs"/>
          <w:rtl/>
        </w:rPr>
        <w:t>ה</w:t>
      </w:r>
      <w:r w:rsidR="001439A6">
        <w:rPr>
          <w:rFonts w:hint="cs"/>
          <w:rtl/>
        </w:rPr>
        <w:t>יחידי</w:t>
      </w:r>
      <w:r w:rsidR="0009418D">
        <w:rPr>
          <w:rFonts w:hint="cs"/>
          <w:rtl/>
        </w:rPr>
        <w:t xml:space="preserve"> שלבש </w:t>
      </w:r>
      <w:r w:rsidR="001439A6">
        <w:rPr>
          <w:rFonts w:hint="cs"/>
          <w:rtl/>
        </w:rPr>
        <w:t xml:space="preserve">פה </w:t>
      </w:r>
      <w:r w:rsidR="0009418D">
        <w:rPr>
          <w:rFonts w:hint="cs"/>
          <w:rtl/>
        </w:rPr>
        <w:t>שחור</w:t>
      </w:r>
      <w:r w:rsidR="001439A6">
        <w:rPr>
          <w:rFonts w:hint="cs"/>
          <w:rtl/>
        </w:rPr>
        <w:t>.</w:t>
      </w:r>
      <w:r w:rsidR="0009418D">
        <w:rPr>
          <w:rFonts w:hint="cs"/>
          <w:rtl/>
        </w:rPr>
        <w:t xml:space="preserve"> </w:t>
      </w:r>
    </w:p>
    <w:p w:rsidR="0009418D" w:rsidRDefault="0009418D" w:rsidP="009E3BED">
      <w:pPr>
        <w:ind w:firstLine="0"/>
        <w:rPr>
          <w:rtl/>
        </w:rPr>
      </w:pPr>
    </w:p>
    <w:p w:rsidR="0009418D" w:rsidRDefault="0009418D" w:rsidP="0009418D">
      <w:pPr>
        <w:pStyle w:val="a4"/>
        <w:keepNext/>
        <w:rPr>
          <w:rtl/>
        </w:rPr>
      </w:pPr>
      <w:bookmarkStart w:id="35" w:name="ET_speaker_5590_6"/>
      <w:r w:rsidRPr="000941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094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09418D" w:rsidRDefault="0009418D" w:rsidP="009E3BED">
      <w:pPr>
        <w:ind w:firstLine="0"/>
        <w:rPr>
          <w:rtl/>
        </w:rPr>
      </w:pPr>
    </w:p>
    <w:p w:rsidR="0009418D" w:rsidRDefault="009B6139" w:rsidP="0009418D">
      <w:pPr>
        <w:rPr>
          <w:rtl/>
        </w:rPr>
      </w:pPr>
      <w:r>
        <w:rPr>
          <w:rFonts w:hint="cs"/>
          <w:rtl/>
        </w:rPr>
        <w:t xml:space="preserve">כמעט. אבל אני גם עם לבן, וזה כחול כהה עם </w:t>
      </w:r>
      <w:bookmarkStart w:id="36" w:name="_ETM_Q1_1207160"/>
      <w:bookmarkEnd w:id="36"/>
      <w:r>
        <w:rPr>
          <w:rFonts w:hint="cs"/>
          <w:rtl/>
        </w:rPr>
        <w:t>תקווה.</w:t>
      </w:r>
    </w:p>
    <w:p w:rsidR="0009418D" w:rsidRDefault="0009418D" w:rsidP="0009418D">
      <w:pPr>
        <w:rPr>
          <w:rtl/>
        </w:rPr>
      </w:pPr>
    </w:p>
    <w:p w:rsidR="0009418D" w:rsidRDefault="0009418D" w:rsidP="0009418D">
      <w:pPr>
        <w:pStyle w:val="af6"/>
        <w:keepNext/>
        <w:rPr>
          <w:rtl/>
        </w:rPr>
      </w:pPr>
      <w:bookmarkStart w:id="37" w:name="ET_yor_5299_7"/>
      <w:r w:rsidRPr="000941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9418D">
        <w:rPr>
          <w:rStyle w:val="TagStyle"/>
          <w:rtl/>
        </w:rPr>
        <w:t xml:space="preserve"> &lt;&lt; </w:t>
      </w:r>
      <w:proofErr w:type="spellStart"/>
      <w:r w:rsidRPr="0009418D">
        <w:rPr>
          <w:rStyle w:val="TagStyle"/>
          <w:rtl/>
        </w:rPr>
        <w:t>יור</w:t>
      </w:r>
      <w:proofErr w:type="spellEnd"/>
      <w:r w:rsidRPr="000941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09418D" w:rsidRDefault="0009418D" w:rsidP="0009418D">
      <w:pPr>
        <w:pStyle w:val="KeepWithNext"/>
        <w:rPr>
          <w:rtl/>
        </w:rPr>
      </w:pPr>
    </w:p>
    <w:p w:rsidR="009B6139" w:rsidRDefault="009B6139" w:rsidP="0009418D">
      <w:pPr>
        <w:rPr>
          <w:rtl/>
        </w:rPr>
      </w:pPr>
      <w:r>
        <w:rPr>
          <w:rFonts w:hint="cs"/>
          <w:rtl/>
        </w:rPr>
        <w:t xml:space="preserve">יש פה </w:t>
      </w:r>
      <w:bookmarkStart w:id="38" w:name="_ETM_Q1_1204194"/>
      <w:bookmarkEnd w:id="38"/>
      <w:r w:rsidR="006508AC">
        <w:rPr>
          <w:rFonts w:hint="cs"/>
          <w:rtl/>
        </w:rPr>
        <w:t>עוד בשחור,</w:t>
      </w:r>
      <w:r>
        <w:rPr>
          <w:rFonts w:hint="cs"/>
          <w:rtl/>
        </w:rPr>
        <w:t xml:space="preserve"> אני מזהה. </w:t>
      </w:r>
    </w:p>
    <w:p w:rsidR="009B6139" w:rsidRDefault="009B6139" w:rsidP="0009418D">
      <w:pPr>
        <w:rPr>
          <w:rtl/>
        </w:rPr>
      </w:pPr>
      <w:bookmarkStart w:id="39" w:name="_ETM_Q1_1204394"/>
      <w:bookmarkEnd w:id="39"/>
    </w:p>
    <w:bookmarkStart w:id="40" w:name="_ETM_Q1_1204891" w:displacedByCustomXml="next"/>
    <w:bookmarkEnd w:id="40" w:displacedByCustomXml="next"/>
    <w:sdt>
      <w:sdtPr>
        <w:rPr>
          <w:rFonts w:hint="cs"/>
          <w:rtl/>
        </w:rPr>
        <w:alias w:val="דובר"/>
        <w:tag w:val="&lt;ID&gt;5683&lt;/ID&gt;&lt;Name&gt;דן סידה - ש&quot;ס&lt;/Name&gt;&lt;Data&gt;דן סידה (ש&quot;ס)&lt;/Data&gt;&lt;Shortcut&gt;דןסי&lt;/Shortcut&gt;&lt;MemberID&gt;2613&lt;/MemberID&gt;"/>
        <w:id w:val="1944491856"/>
        <w:placeholder>
          <w:docPart w:val="DefaultPlaceholder_-1854013440"/>
        </w:placeholder>
      </w:sdtPr>
      <w:sdtEndPr/>
      <w:sdtContent>
        <w:p w:rsidR="009B6139" w:rsidRDefault="009B6139" w:rsidP="009B613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דן </w:t>
          </w:r>
          <w:proofErr w:type="spellStart"/>
          <w:r>
            <w:rPr>
              <w:rtl/>
            </w:rPr>
            <w:t>סידה</w:t>
          </w:r>
          <w:proofErr w:type="spellEnd"/>
          <w:r>
            <w:rPr>
              <w:rtl/>
            </w:rPr>
            <w:t xml:space="preserve"> (ש"ס):</w:t>
          </w:r>
        </w:p>
      </w:sdtContent>
    </w:sdt>
    <w:p w:rsidR="009B6139" w:rsidRDefault="009B6139" w:rsidP="009B6139">
      <w:pPr>
        <w:pStyle w:val="KeepWithNext"/>
        <w:rPr>
          <w:rtl/>
        </w:rPr>
      </w:pPr>
    </w:p>
    <w:p w:rsidR="009B6139" w:rsidRDefault="009B6139" w:rsidP="009B6139">
      <w:pPr>
        <w:rPr>
          <w:rtl/>
        </w:rPr>
      </w:pPr>
      <w:r>
        <w:rPr>
          <w:rFonts w:hint="cs"/>
          <w:rtl/>
        </w:rPr>
        <w:t>דיברתי מהח"כים.</w:t>
      </w:r>
    </w:p>
    <w:p w:rsidR="004456D5" w:rsidRDefault="004456D5" w:rsidP="004456D5">
      <w:pPr>
        <w:ind w:firstLine="0"/>
        <w:rPr>
          <w:rtl/>
        </w:rPr>
      </w:pPr>
      <w:bookmarkStart w:id="41" w:name="_ETM_Q1_1205495"/>
      <w:bookmarkStart w:id="42" w:name="_ETM_Q1_1205776"/>
      <w:bookmarkStart w:id="43" w:name="_ETM_Q1_1207058"/>
      <w:bookmarkStart w:id="44" w:name="_ETM_Q1_1204649"/>
      <w:bookmarkEnd w:id="41"/>
      <w:bookmarkEnd w:id="42"/>
      <w:bookmarkEnd w:id="43"/>
      <w:bookmarkEnd w:id="44"/>
    </w:p>
    <w:bookmarkStart w:id="45" w:name="_ETM_Q1_1208512" w:displacedByCustomXml="next"/>
    <w:bookmarkEnd w:id="45" w:displacedByCustomXml="next"/>
    <w:bookmarkStart w:id="46" w:name="_ETM_Q1_1208266" w:displacedByCustomXml="next"/>
    <w:bookmarkEnd w:id="46" w:displacedByCustomXml="next"/>
    <w:sdt>
      <w:sdtPr>
        <w:rPr>
          <w:rtl/>
        </w:rPr>
        <w:alias w:val="דובר"/>
        <w:tag w:val="&lt;ID&gt;-1&lt;/ID&gt;&lt;Name&gt;ענת כהן שמואל&lt;/Name&gt;&lt;Data&gt;ענת כהן שמואל&lt;/Data&gt;&lt;Shortcut&gt;ענשמ&lt;/Shortcut&gt;&lt;MemberID&gt;0&lt;/MemberID&gt;"/>
        <w:id w:val="-256290684"/>
        <w:placeholder>
          <w:docPart w:val="DefaultPlaceholder_-1854013440"/>
        </w:placeholder>
      </w:sdtPr>
      <w:sdtEndPr/>
      <w:sdtContent>
        <w:p w:rsidR="004456D5" w:rsidRDefault="004456D5" w:rsidP="004456D5">
          <w:pPr>
            <w:pStyle w:val="a4"/>
            <w:keepNext/>
            <w:rPr>
              <w:rtl/>
            </w:rPr>
          </w:pPr>
          <w:r>
            <w:rPr>
              <w:rtl/>
            </w:rPr>
            <w:t>ענת כהן שמואל:</w:t>
          </w:r>
        </w:p>
      </w:sdtContent>
    </w:sdt>
    <w:p w:rsidR="004456D5" w:rsidRDefault="004456D5" w:rsidP="004456D5">
      <w:pPr>
        <w:ind w:firstLine="0"/>
        <w:rPr>
          <w:rtl/>
        </w:rPr>
      </w:pPr>
    </w:p>
    <w:p w:rsidR="004456D5" w:rsidRDefault="00BA49BD" w:rsidP="004456D5">
      <w:pPr>
        <w:rPr>
          <w:rtl/>
        </w:rPr>
      </w:pPr>
      <w:r>
        <w:rPr>
          <w:rFonts w:hint="cs"/>
          <w:rtl/>
        </w:rPr>
        <w:t xml:space="preserve">שחור? </w:t>
      </w:r>
      <w:bookmarkStart w:id="47" w:name="_ETM_Q1_1199151"/>
      <w:bookmarkEnd w:id="47"/>
      <w:r w:rsidR="004456D5">
        <w:rPr>
          <w:rFonts w:hint="cs"/>
          <w:rtl/>
        </w:rPr>
        <w:t xml:space="preserve">היה איזה </w:t>
      </w:r>
      <w:r w:rsidR="0009418D">
        <w:rPr>
          <w:rFonts w:hint="cs"/>
          <w:rtl/>
        </w:rPr>
        <w:t xml:space="preserve">קוד לבוש </w:t>
      </w:r>
      <w:r w:rsidR="004456D5">
        <w:rPr>
          <w:rFonts w:hint="cs"/>
          <w:rtl/>
        </w:rPr>
        <w:t>להיו</w:t>
      </w:r>
      <w:bookmarkStart w:id="48" w:name="_ETM_Q1_1211357"/>
      <w:bookmarkStart w:id="49" w:name="_ETM_Q1_1211623"/>
      <w:bookmarkEnd w:id="48"/>
      <w:bookmarkEnd w:id="49"/>
      <w:r w:rsidR="004456D5">
        <w:rPr>
          <w:rFonts w:hint="cs"/>
          <w:rtl/>
        </w:rPr>
        <w:t>ם?</w:t>
      </w:r>
    </w:p>
    <w:p w:rsidR="004456D5" w:rsidRDefault="004456D5" w:rsidP="004456D5">
      <w:pPr>
        <w:rPr>
          <w:rtl/>
        </w:rPr>
      </w:pPr>
      <w:bookmarkStart w:id="50" w:name="_ETM_Q1_1209911"/>
      <w:bookmarkEnd w:id="50"/>
    </w:p>
    <w:bookmarkStart w:id="51" w:name="_ETM_Q1_1213070" w:displacedByCustomXml="next"/>
    <w:bookmarkEnd w:id="51" w:displacedByCustomXml="next"/>
    <w:bookmarkStart w:id="52" w:name="_ETM_Q1_1212443" w:displacedByCustomXml="next"/>
    <w:bookmarkEnd w:id="5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4097352"/>
        <w:placeholder>
          <w:docPart w:val="DefaultPlaceholder_-1854013440"/>
        </w:placeholder>
      </w:sdtPr>
      <w:sdtEndPr/>
      <w:sdtContent>
        <w:p w:rsidR="004456D5" w:rsidRDefault="004456D5" w:rsidP="004456D5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4456D5" w:rsidRDefault="004456D5" w:rsidP="004456D5">
      <w:pPr>
        <w:pStyle w:val="KeepWithNext"/>
        <w:rPr>
          <w:rtl/>
        </w:rPr>
      </w:pPr>
    </w:p>
    <w:p w:rsidR="008D43CC" w:rsidRDefault="004456D5" w:rsidP="004456D5">
      <w:pPr>
        <w:rPr>
          <w:rtl/>
        </w:rPr>
      </w:pPr>
      <w:r>
        <w:rPr>
          <w:rFonts w:hint="cs"/>
          <w:rtl/>
        </w:rPr>
        <w:t xml:space="preserve">קוד לבוש </w:t>
      </w:r>
      <w:bookmarkStart w:id="53" w:name="_ETM_Q1_1210188"/>
      <w:bookmarkEnd w:id="53"/>
      <w:r w:rsidR="0009418D">
        <w:rPr>
          <w:rFonts w:hint="cs"/>
          <w:rtl/>
        </w:rPr>
        <w:t>שחור</w:t>
      </w:r>
      <w:r>
        <w:rPr>
          <w:rFonts w:hint="cs"/>
          <w:rtl/>
        </w:rPr>
        <w:t>, ו</w:t>
      </w:r>
      <w:r w:rsidR="0009418D">
        <w:rPr>
          <w:rFonts w:hint="cs"/>
          <w:rtl/>
        </w:rPr>
        <w:t>יש כאלה ש</w:t>
      </w:r>
      <w:r w:rsidR="009E3BED">
        <w:rPr>
          <w:rFonts w:hint="cs"/>
          <w:rtl/>
        </w:rPr>
        <w:t>ה</w:t>
      </w:r>
      <w:r w:rsidR="0009418D">
        <w:rPr>
          <w:rFonts w:hint="cs"/>
          <w:rtl/>
        </w:rPr>
        <w:t xml:space="preserve">חליטו </w:t>
      </w:r>
      <w:r>
        <w:rPr>
          <w:rFonts w:hint="cs"/>
          <w:rtl/>
        </w:rPr>
        <w:t>שזה אדום.</w:t>
      </w:r>
      <w:bookmarkStart w:id="54" w:name="_ETM_Q1_1215272"/>
      <w:bookmarkEnd w:id="54"/>
      <w:r>
        <w:rPr>
          <w:rFonts w:hint="cs"/>
          <w:rtl/>
        </w:rPr>
        <w:t xml:space="preserve"> אני צריך </w:t>
      </w:r>
      <w:bookmarkStart w:id="55" w:name="_ETM_Q1_1215062"/>
      <w:bookmarkEnd w:id="55"/>
      <w:r>
        <w:rPr>
          <w:rFonts w:hint="cs"/>
          <w:rtl/>
        </w:rPr>
        <w:t xml:space="preserve">גם </w:t>
      </w:r>
      <w:r w:rsidR="0009418D">
        <w:rPr>
          <w:rFonts w:hint="cs"/>
          <w:rtl/>
        </w:rPr>
        <w:t xml:space="preserve">להתנצל </w:t>
      </w:r>
      <w:r>
        <w:rPr>
          <w:rFonts w:hint="cs"/>
          <w:rtl/>
        </w:rPr>
        <w:t>כלפיך אתמול, ה</w:t>
      </w:r>
      <w:r w:rsidR="00BA49BD">
        <w:rPr>
          <w:rFonts w:hint="cs"/>
          <w:rtl/>
        </w:rPr>
        <w:t>תבדחתי ו</w:t>
      </w:r>
      <w:r>
        <w:rPr>
          <w:rFonts w:hint="cs"/>
          <w:rtl/>
        </w:rPr>
        <w:t xml:space="preserve">הצטערתי בערב. אני מקווה שלקחת את זה כהערת </w:t>
      </w:r>
      <w:r w:rsidR="0009418D">
        <w:rPr>
          <w:rFonts w:hint="cs"/>
          <w:rtl/>
        </w:rPr>
        <w:t xml:space="preserve">חברים </w:t>
      </w:r>
      <w:r>
        <w:rPr>
          <w:rFonts w:hint="cs"/>
          <w:rtl/>
        </w:rPr>
        <w:t>ו</w:t>
      </w:r>
      <w:r w:rsidR="0009418D">
        <w:rPr>
          <w:rFonts w:hint="cs"/>
          <w:rtl/>
        </w:rPr>
        <w:t xml:space="preserve">קצת </w:t>
      </w:r>
      <w:r>
        <w:rPr>
          <w:rFonts w:hint="cs"/>
          <w:rtl/>
        </w:rPr>
        <w:t>בבדיחות דעת</w:t>
      </w:r>
      <w:r w:rsidR="008D43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9418D">
        <w:rPr>
          <w:rFonts w:hint="cs"/>
          <w:rtl/>
        </w:rPr>
        <w:t>ולא בכוונה</w:t>
      </w:r>
      <w:r>
        <w:rPr>
          <w:rFonts w:hint="cs"/>
          <w:rtl/>
        </w:rPr>
        <w:t>.</w:t>
      </w:r>
      <w:r w:rsidR="0009418D">
        <w:rPr>
          <w:rFonts w:hint="cs"/>
          <w:rtl/>
        </w:rPr>
        <w:t xml:space="preserve"> </w:t>
      </w:r>
    </w:p>
    <w:p w:rsidR="008D43CC" w:rsidRDefault="008D43CC" w:rsidP="004456D5">
      <w:pPr>
        <w:rPr>
          <w:rtl/>
        </w:rPr>
      </w:pPr>
    </w:p>
    <w:p w:rsidR="0009418D" w:rsidRDefault="0009418D" w:rsidP="004456D5">
      <w:pPr>
        <w:rPr>
          <w:rtl/>
        </w:rPr>
      </w:pPr>
      <w:r>
        <w:rPr>
          <w:rFonts w:hint="cs"/>
          <w:rtl/>
        </w:rPr>
        <w:t>ב</w:t>
      </w:r>
      <w:r w:rsidR="004456D5">
        <w:rPr>
          <w:rFonts w:hint="cs"/>
          <w:rtl/>
        </w:rPr>
        <w:t>ר</w:t>
      </w:r>
      <w:r>
        <w:rPr>
          <w:rFonts w:hint="cs"/>
          <w:rtl/>
        </w:rPr>
        <w:t>ש</w:t>
      </w:r>
      <w:r w:rsidR="004456D5">
        <w:rPr>
          <w:rFonts w:hint="cs"/>
          <w:rtl/>
        </w:rPr>
        <w:t>ו</w:t>
      </w:r>
      <w:r>
        <w:rPr>
          <w:rFonts w:hint="cs"/>
          <w:rtl/>
        </w:rPr>
        <w:t xml:space="preserve">תך, חבר הכנסת </w:t>
      </w:r>
      <w:proofErr w:type="spellStart"/>
      <w:r>
        <w:rPr>
          <w:rFonts w:hint="cs"/>
          <w:rtl/>
        </w:rPr>
        <w:t>מקלב</w:t>
      </w:r>
      <w:proofErr w:type="spellEnd"/>
      <w:r w:rsidR="004456D5">
        <w:rPr>
          <w:rFonts w:hint="cs"/>
          <w:rtl/>
        </w:rPr>
        <w:t>, אתה רוצה לפתוח?</w:t>
      </w:r>
    </w:p>
    <w:p w:rsidR="0009418D" w:rsidRDefault="0009418D" w:rsidP="0009418D">
      <w:pPr>
        <w:rPr>
          <w:rtl/>
        </w:rPr>
      </w:pPr>
    </w:p>
    <w:p w:rsidR="0009418D" w:rsidRDefault="0009418D" w:rsidP="0009418D">
      <w:pPr>
        <w:pStyle w:val="a4"/>
        <w:keepNext/>
        <w:rPr>
          <w:rtl/>
        </w:rPr>
      </w:pPr>
      <w:bookmarkStart w:id="56" w:name="ET_speaker_5590_9"/>
      <w:r w:rsidRPr="000941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094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09418D" w:rsidRDefault="0009418D" w:rsidP="0009418D">
      <w:pPr>
        <w:pStyle w:val="KeepWithNext"/>
        <w:rPr>
          <w:rtl/>
        </w:rPr>
      </w:pPr>
    </w:p>
    <w:p w:rsidR="0009418D" w:rsidRDefault="004456D5" w:rsidP="00EC10A9">
      <w:pPr>
        <w:rPr>
          <w:rtl/>
        </w:rPr>
      </w:pPr>
      <w:r>
        <w:rPr>
          <w:rFonts w:hint="cs"/>
          <w:rtl/>
        </w:rPr>
        <w:t xml:space="preserve">תודה רבה, אדוני היושב-ראש, גם על </w:t>
      </w:r>
      <w:bookmarkStart w:id="57" w:name="_ETM_Q1_1243921"/>
      <w:bookmarkEnd w:id="57"/>
      <w:r>
        <w:rPr>
          <w:rFonts w:hint="cs"/>
          <w:rtl/>
        </w:rPr>
        <w:t xml:space="preserve">זה </w:t>
      </w:r>
      <w:r w:rsidR="005A07DD">
        <w:rPr>
          <w:rFonts w:hint="cs"/>
          <w:rtl/>
        </w:rPr>
        <w:t>ש</w:t>
      </w:r>
      <w:r w:rsidR="0009418D">
        <w:rPr>
          <w:rFonts w:hint="cs"/>
          <w:rtl/>
        </w:rPr>
        <w:t xml:space="preserve">לקחת מזמן הוועדה </w:t>
      </w:r>
      <w:r w:rsidR="005A07DD">
        <w:rPr>
          <w:rFonts w:hint="cs"/>
          <w:rtl/>
        </w:rPr>
        <w:t>ונ</w:t>
      </w:r>
      <w:r w:rsidR="005A07DD" w:rsidRPr="00195EAC">
        <w:rPr>
          <w:rFonts w:hint="cs"/>
          <w:rtl/>
        </w:rPr>
        <w:t>תת</w:t>
      </w:r>
      <w:r w:rsidR="005A07DD">
        <w:rPr>
          <w:rFonts w:hint="cs"/>
          <w:rtl/>
        </w:rPr>
        <w:t xml:space="preserve"> ל</w:t>
      </w:r>
      <w:r w:rsidR="0009418D">
        <w:rPr>
          <w:rFonts w:hint="cs"/>
          <w:rtl/>
        </w:rPr>
        <w:t>חוק הזה</w:t>
      </w:r>
      <w:r w:rsidR="005A07DD">
        <w:rPr>
          <w:rFonts w:hint="cs"/>
          <w:rtl/>
        </w:rPr>
        <w:t>,</w:t>
      </w:r>
      <w:r w:rsidR="0009418D">
        <w:rPr>
          <w:rFonts w:hint="cs"/>
          <w:rtl/>
        </w:rPr>
        <w:t xml:space="preserve"> במיוחד </w:t>
      </w:r>
      <w:r w:rsidR="006C7C83">
        <w:rPr>
          <w:rFonts w:hint="cs"/>
          <w:rtl/>
        </w:rPr>
        <w:t>עם ד</w:t>
      </w:r>
      <w:r w:rsidR="00A80E30">
        <w:rPr>
          <w:rFonts w:hint="cs"/>
          <w:rtl/>
        </w:rPr>
        <w:t xml:space="preserve">ברי הפתיחה שלך. </w:t>
      </w:r>
      <w:r w:rsidR="006C7C83">
        <w:rPr>
          <w:rFonts w:hint="cs"/>
          <w:rtl/>
        </w:rPr>
        <w:t xml:space="preserve">בסופו של דבר </w:t>
      </w:r>
      <w:bookmarkStart w:id="58" w:name="_ETM_Q1_1252324"/>
      <w:bookmarkEnd w:id="58"/>
      <w:r w:rsidR="006C7C83">
        <w:rPr>
          <w:rFonts w:hint="cs"/>
          <w:rtl/>
        </w:rPr>
        <w:t xml:space="preserve">אנחנו נמצאים היום </w:t>
      </w:r>
      <w:r w:rsidR="006C7C83" w:rsidRPr="007A3CE8">
        <w:rPr>
          <w:rFonts w:hint="cs"/>
          <w:rtl/>
        </w:rPr>
        <w:t xml:space="preserve">בחג חנוכה, </w:t>
      </w:r>
      <w:r w:rsidR="0009418D" w:rsidRPr="007A3CE8">
        <w:rPr>
          <w:rFonts w:hint="cs"/>
          <w:rtl/>
        </w:rPr>
        <w:t xml:space="preserve">חג </w:t>
      </w:r>
      <w:r w:rsidR="006C7C83" w:rsidRPr="007A3CE8">
        <w:rPr>
          <w:rFonts w:hint="cs"/>
          <w:rtl/>
        </w:rPr>
        <w:t>עם</w:t>
      </w:r>
      <w:r w:rsidR="0009418D" w:rsidRPr="007A3CE8">
        <w:rPr>
          <w:rFonts w:hint="cs"/>
          <w:rtl/>
        </w:rPr>
        <w:t xml:space="preserve"> אור</w:t>
      </w:r>
      <w:r w:rsidR="006C7C83" w:rsidRPr="007A3CE8">
        <w:rPr>
          <w:rFonts w:hint="cs"/>
          <w:rtl/>
        </w:rPr>
        <w:t>, עם</w:t>
      </w:r>
      <w:r w:rsidR="0009418D" w:rsidRPr="007A3CE8">
        <w:rPr>
          <w:rFonts w:hint="cs"/>
          <w:rtl/>
        </w:rPr>
        <w:t xml:space="preserve"> תקווה</w:t>
      </w:r>
      <w:r w:rsidR="006C7C83" w:rsidRPr="007A3CE8">
        <w:rPr>
          <w:rFonts w:hint="cs"/>
          <w:rtl/>
        </w:rPr>
        <w:t xml:space="preserve">. </w:t>
      </w:r>
      <w:bookmarkStart w:id="59" w:name="_ETM_Q1_1257521"/>
      <w:bookmarkEnd w:id="59"/>
      <w:r w:rsidR="006C7C83" w:rsidRPr="007A3CE8">
        <w:rPr>
          <w:rFonts w:hint="cs"/>
          <w:rtl/>
        </w:rPr>
        <w:t>אנחנו גם</w:t>
      </w:r>
      <w:r w:rsidR="0009418D" w:rsidRPr="007A3CE8">
        <w:rPr>
          <w:rFonts w:hint="cs"/>
          <w:rtl/>
        </w:rPr>
        <w:t xml:space="preserve"> מקווים </w:t>
      </w:r>
      <w:r w:rsidRPr="007A3CE8">
        <w:rPr>
          <w:rFonts w:hint="cs"/>
          <w:rtl/>
        </w:rPr>
        <w:t>שיהיה</w:t>
      </w:r>
      <w:r w:rsidR="0009418D" w:rsidRPr="007A3CE8">
        <w:rPr>
          <w:rFonts w:hint="cs"/>
          <w:rtl/>
        </w:rPr>
        <w:t xml:space="preserve"> יותר טוב</w:t>
      </w:r>
      <w:r w:rsidR="006C7C83" w:rsidRPr="007A3CE8">
        <w:rPr>
          <w:rFonts w:hint="cs"/>
          <w:rtl/>
        </w:rPr>
        <w:t>, ואנחנו גם</w:t>
      </w:r>
      <w:r w:rsidR="0009418D" w:rsidRPr="007A3CE8">
        <w:rPr>
          <w:rFonts w:hint="cs"/>
          <w:rtl/>
        </w:rPr>
        <w:t xml:space="preserve"> </w:t>
      </w:r>
      <w:r w:rsidR="006C7C83" w:rsidRPr="007A3CE8">
        <w:rPr>
          <w:rFonts w:hint="cs"/>
          <w:rtl/>
        </w:rPr>
        <w:t>עסוקים בלהביא חיים לעולם, להביא</w:t>
      </w:r>
      <w:r w:rsidR="00BE6008" w:rsidRPr="007A3CE8">
        <w:rPr>
          <w:rFonts w:hint="cs"/>
          <w:rtl/>
        </w:rPr>
        <w:t xml:space="preserve"> </w:t>
      </w:r>
      <w:r w:rsidR="0009418D" w:rsidRPr="007A3CE8">
        <w:rPr>
          <w:rFonts w:hint="cs"/>
          <w:rtl/>
        </w:rPr>
        <w:t>אור לעולם</w:t>
      </w:r>
      <w:r w:rsidR="006C7C83" w:rsidRPr="007A3CE8">
        <w:rPr>
          <w:rFonts w:hint="cs"/>
          <w:rtl/>
        </w:rPr>
        <w:t>.</w:t>
      </w:r>
      <w:r w:rsidR="0009418D" w:rsidRPr="007A3CE8">
        <w:rPr>
          <w:rFonts w:hint="cs"/>
          <w:rtl/>
        </w:rPr>
        <w:t xml:space="preserve"> </w:t>
      </w:r>
      <w:r w:rsidR="00A06371" w:rsidRPr="007A3CE8">
        <w:rPr>
          <w:rFonts w:hint="cs"/>
          <w:rtl/>
        </w:rPr>
        <w:t xml:space="preserve">החוק </w:t>
      </w:r>
      <w:r w:rsidR="006C7C83" w:rsidRPr="007A3CE8">
        <w:rPr>
          <w:rFonts w:hint="cs"/>
          <w:rtl/>
        </w:rPr>
        <w:t xml:space="preserve">דווקא </w:t>
      </w:r>
      <w:r w:rsidR="00A06371" w:rsidRPr="007A3CE8">
        <w:rPr>
          <w:rFonts w:hint="cs"/>
          <w:rtl/>
        </w:rPr>
        <w:t>מתעסק</w:t>
      </w:r>
      <w:r w:rsidR="006C7C83" w:rsidRPr="007A3CE8">
        <w:rPr>
          <w:rFonts w:hint="cs"/>
          <w:rtl/>
        </w:rPr>
        <w:t xml:space="preserve"> </w:t>
      </w:r>
      <w:bookmarkStart w:id="60" w:name="_ETM_Q1_1266039"/>
      <w:bookmarkEnd w:id="60"/>
      <w:r w:rsidR="00A06371" w:rsidRPr="007A3CE8">
        <w:rPr>
          <w:rFonts w:hint="cs"/>
          <w:rtl/>
        </w:rPr>
        <w:t>ב</w:t>
      </w:r>
      <w:r w:rsidR="006C7C83" w:rsidRPr="007A3CE8">
        <w:rPr>
          <w:rFonts w:hint="cs"/>
          <w:rtl/>
        </w:rPr>
        <w:t>נשים שנעדרו</w:t>
      </w:r>
      <w:r w:rsidR="00A06371" w:rsidRPr="007A3CE8">
        <w:rPr>
          <w:rFonts w:hint="cs"/>
          <w:rtl/>
        </w:rPr>
        <w:t>ת, נאלצות להיעדר</w:t>
      </w:r>
      <w:r w:rsidR="0009418D" w:rsidRPr="007A3CE8">
        <w:rPr>
          <w:rFonts w:hint="cs"/>
          <w:rtl/>
        </w:rPr>
        <w:t xml:space="preserve"> מהעבודה לא </w:t>
      </w:r>
      <w:r w:rsidR="00A06371" w:rsidRPr="007A3CE8">
        <w:rPr>
          <w:rFonts w:hint="cs"/>
          <w:rtl/>
        </w:rPr>
        <w:t xml:space="preserve">מתוך רצון או </w:t>
      </w:r>
      <w:bookmarkStart w:id="61" w:name="_ETM_Q1_1270272"/>
      <w:bookmarkEnd w:id="61"/>
      <w:r w:rsidR="007A3CE8">
        <w:rPr>
          <w:rFonts w:hint="cs"/>
          <w:rtl/>
        </w:rPr>
        <w:t>בחירה אלא מתוך הכרח.</w:t>
      </w:r>
      <w:r w:rsidR="00A06371" w:rsidRPr="007A3CE8">
        <w:rPr>
          <w:rFonts w:hint="cs"/>
          <w:rtl/>
        </w:rPr>
        <w:t xml:space="preserve"> לא נכביר</w:t>
      </w:r>
      <w:r w:rsidR="0009418D" w:rsidRPr="007A3CE8">
        <w:rPr>
          <w:rFonts w:hint="cs"/>
          <w:rtl/>
        </w:rPr>
        <w:t xml:space="preserve"> במ</w:t>
      </w:r>
      <w:r w:rsidR="00A06371" w:rsidRPr="007A3CE8">
        <w:rPr>
          <w:rFonts w:hint="cs"/>
          <w:rtl/>
        </w:rPr>
        <w:t>י</w:t>
      </w:r>
      <w:r w:rsidR="0009418D" w:rsidRPr="007A3CE8">
        <w:rPr>
          <w:rFonts w:hint="cs"/>
          <w:rtl/>
        </w:rPr>
        <w:t>לים</w:t>
      </w:r>
      <w:r w:rsidR="00A06371" w:rsidRPr="007A3CE8">
        <w:rPr>
          <w:rFonts w:hint="cs"/>
          <w:rtl/>
        </w:rPr>
        <w:t>, אדוני היושב-</w:t>
      </w:r>
      <w:r w:rsidR="0009418D" w:rsidRPr="007A3CE8">
        <w:rPr>
          <w:rFonts w:hint="cs"/>
          <w:rtl/>
        </w:rPr>
        <w:t>ראש</w:t>
      </w:r>
      <w:r w:rsidR="00A06371" w:rsidRPr="007A3CE8">
        <w:rPr>
          <w:rFonts w:hint="cs"/>
          <w:rtl/>
        </w:rPr>
        <w:t>,</w:t>
      </w:r>
      <w:r w:rsidR="00BE6008" w:rsidRPr="007A3CE8">
        <w:rPr>
          <w:rFonts w:hint="cs"/>
          <w:rtl/>
        </w:rPr>
        <w:t xml:space="preserve"> </w:t>
      </w:r>
      <w:r w:rsidR="00A06371" w:rsidRPr="007A3CE8">
        <w:rPr>
          <w:rFonts w:hint="cs"/>
          <w:rtl/>
        </w:rPr>
        <w:t xml:space="preserve">וחברי </w:t>
      </w:r>
      <w:bookmarkStart w:id="62" w:name="_ETM_Q1_1274557"/>
      <w:bookmarkEnd w:id="62"/>
      <w:r w:rsidR="00A06371" w:rsidRPr="007A3CE8">
        <w:rPr>
          <w:rFonts w:hint="cs"/>
          <w:rtl/>
        </w:rPr>
        <w:t>הכנסת</w:t>
      </w:r>
      <w:r w:rsidR="007A3CE8">
        <w:rPr>
          <w:rFonts w:hint="cs"/>
          <w:rtl/>
        </w:rPr>
        <w:t>,</w:t>
      </w:r>
      <w:r w:rsidR="0009418D" w:rsidRPr="007A3CE8">
        <w:rPr>
          <w:rFonts w:hint="cs"/>
          <w:rtl/>
        </w:rPr>
        <w:t xml:space="preserve"> על החשיבות והצורך בטיפולי פוריות ו</w:t>
      </w:r>
      <w:r w:rsidR="007A3CE8">
        <w:rPr>
          <w:rFonts w:hint="cs"/>
          <w:rtl/>
        </w:rPr>
        <w:t xml:space="preserve">על </w:t>
      </w:r>
      <w:r w:rsidR="0009418D" w:rsidRPr="007A3CE8">
        <w:rPr>
          <w:rFonts w:hint="cs"/>
          <w:rtl/>
        </w:rPr>
        <w:t xml:space="preserve">הקשיים הנלווים </w:t>
      </w:r>
      <w:r w:rsidR="0083461D" w:rsidRPr="007A3CE8">
        <w:rPr>
          <w:rFonts w:hint="cs"/>
          <w:rtl/>
        </w:rPr>
        <w:t xml:space="preserve">לטיפולים האלה, גם טיפולים </w:t>
      </w:r>
      <w:r w:rsidR="0009418D" w:rsidRPr="007A3CE8">
        <w:rPr>
          <w:rFonts w:hint="cs"/>
          <w:rtl/>
        </w:rPr>
        <w:t>פיזיים לא קלים</w:t>
      </w:r>
      <w:r w:rsidR="00922207" w:rsidRPr="007A3CE8">
        <w:rPr>
          <w:rFonts w:hint="cs"/>
          <w:rtl/>
        </w:rPr>
        <w:t xml:space="preserve">, גם מתחים, </w:t>
      </w:r>
      <w:r w:rsidR="0009418D" w:rsidRPr="007A3CE8">
        <w:rPr>
          <w:rFonts w:hint="cs"/>
          <w:rtl/>
        </w:rPr>
        <w:t>ציפייה</w:t>
      </w:r>
      <w:r w:rsidR="00922207" w:rsidRPr="007A3CE8">
        <w:rPr>
          <w:rFonts w:hint="cs"/>
          <w:rtl/>
        </w:rPr>
        <w:t>, וגם</w:t>
      </w:r>
      <w:r w:rsidR="0009418D" w:rsidRPr="007A3CE8">
        <w:rPr>
          <w:rFonts w:hint="cs"/>
          <w:rtl/>
        </w:rPr>
        <w:t xml:space="preserve"> הוצאות כלכליות ישירות ועקיפות</w:t>
      </w:r>
      <w:r w:rsidR="00922207" w:rsidRPr="007A3CE8">
        <w:rPr>
          <w:rFonts w:hint="cs"/>
          <w:rtl/>
        </w:rPr>
        <w:t xml:space="preserve"> </w:t>
      </w:r>
      <w:r w:rsidR="00EC10A9">
        <w:rPr>
          <w:rFonts w:hint="cs"/>
          <w:rtl/>
        </w:rPr>
        <w:t>ל</w:t>
      </w:r>
      <w:r w:rsidR="00922207" w:rsidRPr="007A3CE8">
        <w:rPr>
          <w:rFonts w:hint="cs"/>
          <w:rtl/>
        </w:rPr>
        <w:t xml:space="preserve">טיפולי </w:t>
      </w:r>
      <w:bookmarkStart w:id="63" w:name="_ETM_Q1_1299626"/>
      <w:bookmarkEnd w:id="63"/>
      <w:r w:rsidR="00922207" w:rsidRPr="007A3CE8">
        <w:rPr>
          <w:rFonts w:hint="cs"/>
          <w:rtl/>
        </w:rPr>
        <w:t>פוריות.</w:t>
      </w:r>
      <w:r w:rsidR="0009418D">
        <w:rPr>
          <w:rFonts w:hint="cs"/>
          <w:rtl/>
        </w:rPr>
        <w:t xml:space="preserve"> </w:t>
      </w:r>
    </w:p>
    <w:p w:rsidR="0009418D" w:rsidRDefault="0009418D" w:rsidP="0009418D">
      <w:pPr>
        <w:rPr>
          <w:rtl/>
        </w:rPr>
      </w:pPr>
    </w:p>
    <w:p w:rsidR="00277050" w:rsidRDefault="0070799E" w:rsidP="00371E1C">
      <w:pPr>
        <w:rPr>
          <w:rtl/>
        </w:rPr>
      </w:pPr>
      <w:r>
        <w:rPr>
          <w:rFonts w:hint="cs"/>
          <w:rtl/>
        </w:rPr>
        <w:t xml:space="preserve">אם תרשה לי ממש שלוש שורות מתוך </w:t>
      </w:r>
      <w:bookmarkStart w:id="64" w:name="_ETM_Q1_1309184"/>
      <w:bookmarkEnd w:id="64"/>
      <w:r>
        <w:rPr>
          <w:rFonts w:hint="cs"/>
          <w:rtl/>
        </w:rPr>
        <w:t xml:space="preserve">פניות שקיבלתי, </w:t>
      </w:r>
      <w:r w:rsidR="00A0490E">
        <w:rPr>
          <w:rFonts w:hint="cs"/>
          <w:rtl/>
        </w:rPr>
        <w:t>מ</w:t>
      </w:r>
      <w:r>
        <w:rPr>
          <w:rFonts w:hint="cs"/>
          <w:rtl/>
        </w:rPr>
        <w:t>פנייה אחת. פונה אליי</w:t>
      </w:r>
      <w:r w:rsidR="00277050">
        <w:rPr>
          <w:rFonts w:hint="cs"/>
          <w:rtl/>
        </w:rPr>
        <w:t xml:space="preserve"> אישה שעוברת טיפולי פוריות</w:t>
      </w:r>
      <w:r w:rsidR="00013C02">
        <w:rPr>
          <w:rFonts w:hint="cs"/>
          <w:rtl/>
        </w:rPr>
        <w:t xml:space="preserve">, היא אומרת: סליחה שאני </w:t>
      </w:r>
      <w:bookmarkStart w:id="65" w:name="_ETM_Q1_1315085"/>
      <w:bookmarkEnd w:id="65"/>
      <w:r w:rsidR="00013C02">
        <w:rPr>
          <w:rFonts w:hint="cs"/>
          <w:rtl/>
        </w:rPr>
        <w:t>פונה אליך בנושא רגיש שא</w:t>
      </w:r>
      <w:r w:rsidR="00277050">
        <w:rPr>
          <w:rFonts w:hint="cs"/>
          <w:rtl/>
        </w:rPr>
        <w:t xml:space="preserve">נשים מתביישים </w:t>
      </w:r>
      <w:r w:rsidR="00013C02">
        <w:rPr>
          <w:rFonts w:hint="cs"/>
          <w:rtl/>
        </w:rPr>
        <w:t xml:space="preserve">להעלותו. בתור </w:t>
      </w:r>
      <w:r w:rsidR="00277050">
        <w:rPr>
          <w:rFonts w:hint="cs"/>
          <w:rtl/>
        </w:rPr>
        <w:t>אחת שעוברת טיפולי פריון</w:t>
      </w:r>
      <w:r w:rsidR="00013C02">
        <w:rPr>
          <w:rFonts w:hint="cs"/>
          <w:rtl/>
        </w:rPr>
        <w:t xml:space="preserve"> נחשפתי לעולם</w:t>
      </w:r>
      <w:r w:rsidR="00277050">
        <w:rPr>
          <w:rFonts w:hint="cs"/>
          <w:rtl/>
        </w:rPr>
        <w:t xml:space="preserve"> שלא רק קשה פיזית </w:t>
      </w:r>
      <w:r w:rsidR="00013C02">
        <w:rPr>
          <w:rFonts w:hint="cs"/>
          <w:rtl/>
        </w:rPr>
        <w:t>ו</w:t>
      </w:r>
      <w:r w:rsidR="00277050">
        <w:rPr>
          <w:rFonts w:hint="cs"/>
          <w:rtl/>
        </w:rPr>
        <w:t>נפשית</w:t>
      </w:r>
      <w:r w:rsidR="00013C02">
        <w:rPr>
          <w:rFonts w:hint="cs"/>
          <w:rtl/>
        </w:rPr>
        <w:t xml:space="preserve">, </w:t>
      </w:r>
      <w:bookmarkStart w:id="66" w:name="_ETM_Q1_1327169"/>
      <w:bookmarkEnd w:id="66"/>
      <w:r w:rsidR="00013C02">
        <w:rPr>
          <w:rFonts w:hint="cs"/>
          <w:rtl/>
        </w:rPr>
        <w:t>אלא בנוסף יש את</w:t>
      </w:r>
      <w:r w:rsidR="00277050">
        <w:rPr>
          <w:rFonts w:hint="cs"/>
          <w:rtl/>
        </w:rPr>
        <w:t xml:space="preserve"> </w:t>
      </w:r>
      <w:r w:rsidR="00013C02">
        <w:rPr>
          <w:rFonts w:hint="cs"/>
          <w:rtl/>
        </w:rPr>
        <w:t>ה</w:t>
      </w:r>
      <w:r w:rsidR="00277050">
        <w:rPr>
          <w:rFonts w:hint="cs"/>
          <w:rtl/>
        </w:rPr>
        <w:t xml:space="preserve">קושי </w:t>
      </w:r>
      <w:r w:rsidR="00013C02">
        <w:rPr>
          <w:rFonts w:hint="cs"/>
          <w:rtl/>
        </w:rPr>
        <w:t>ה</w:t>
      </w:r>
      <w:r w:rsidR="00277050">
        <w:rPr>
          <w:rFonts w:hint="cs"/>
          <w:rtl/>
        </w:rPr>
        <w:t>כלכלי</w:t>
      </w:r>
      <w:r w:rsidR="00013C02">
        <w:rPr>
          <w:rFonts w:hint="cs"/>
          <w:rtl/>
        </w:rPr>
        <w:t>.</w:t>
      </w:r>
      <w:r w:rsidR="00277050">
        <w:rPr>
          <w:rFonts w:hint="cs"/>
          <w:rtl/>
        </w:rPr>
        <w:t xml:space="preserve"> </w:t>
      </w:r>
      <w:r w:rsidR="00013C02">
        <w:rPr>
          <w:rFonts w:hint="cs"/>
          <w:rtl/>
        </w:rPr>
        <w:t>אנחנו בתחילת הדרך,</w:t>
      </w:r>
      <w:r w:rsidR="00BE6008">
        <w:rPr>
          <w:rFonts w:hint="cs"/>
          <w:rtl/>
        </w:rPr>
        <w:t xml:space="preserve"> </w:t>
      </w:r>
      <w:r w:rsidR="00013C02">
        <w:rPr>
          <w:rFonts w:hint="cs"/>
          <w:rtl/>
        </w:rPr>
        <w:t>ואני מקווה ש</w:t>
      </w:r>
      <w:bookmarkStart w:id="67" w:name="_ETM_Q1_1330523"/>
      <w:bookmarkEnd w:id="67"/>
      <w:r w:rsidR="00013C02">
        <w:rPr>
          <w:rFonts w:hint="cs"/>
          <w:rtl/>
        </w:rPr>
        <w:t xml:space="preserve">היא לא תהיה ארוכה. כל חודש </w:t>
      </w:r>
      <w:r w:rsidR="00277050">
        <w:rPr>
          <w:rFonts w:hint="cs"/>
          <w:rtl/>
        </w:rPr>
        <w:t xml:space="preserve">עלות </w:t>
      </w:r>
      <w:r w:rsidR="004456D5">
        <w:rPr>
          <w:rFonts w:hint="cs"/>
          <w:rtl/>
        </w:rPr>
        <w:t>הטיפולים</w:t>
      </w:r>
      <w:r w:rsidR="00277050">
        <w:rPr>
          <w:rFonts w:hint="cs"/>
          <w:rtl/>
        </w:rPr>
        <w:t xml:space="preserve"> </w:t>
      </w:r>
      <w:r w:rsidR="00013C02">
        <w:rPr>
          <w:rFonts w:hint="cs"/>
          <w:rtl/>
        </w:rPr>
        <w:t xml:space="preserve">נאמדת בכ-1,000 שקלים חדשים. </w:t>
      </w:r>
      <w:bookmarkStart w:id="68" w:name="_ETM_Q1_1336311"/>
      <w:bookmarkEnd w:id="68"/>
      <w:r w:rsidR="00277050">
        <w:rPr>
          <w:rFonts w:hint="cs"/>
          <w:rtl/>
        </w:rPr>
        <w:t xml:space="preserve">כל מחזור חודשי </w:t>
      </w:r>
      <w:r w:rsidR="00013C02">
        <w:rPr>
          <w:rFonts w:hint="cs"/>
          <w:rtl/>
        </w:rPr>
        <w:t>של ניסיון להרות אני נאלצת לבלות כע</w:t>
      </w:r>
      <w:r w:rsidR="00277050">
        <w:rPr>
          <w:rFonts w:hint="cs"/>
          <w:rtl/>
        </w:rPr>
        <w:t>שר שעות בחודש בבדיקות</w:t>
      </w:r>
      <w:r w:rsidR="00013C02">
        <w:rPr>
          <w:rFonts w:hint="cs"/>
          <w:rtl/>
        </w:rPr>
        <w:t xml:space="preserve"> ובריצות.</w:t>
      </w:r>
      <w:r w:rsidR="00277050">
        <w:rPr>
          <w:rFonts w:hint="cs"/>
          <w:rtl/>
        </w:rPr>
        <w:t xml:space="preserve"> </w:t>
      </w:r>
      <w:r w:rsidR="00013C02">
        <w:rPr>
          <w:rFonts w:hint="cs"/>
          <w:rtl/>
        </w:rPr>
        <w:t xml:space="preserve">אני מדלג. כיוון שבדיקות פריון </w:t>
      </w:r>
      <w:bookmarkStart w:id="69" w:name="_ETM_Q1_1345550"/>
      <w:bookmarkEnd w:id="69"/>
      <w:r w:rsidR="00013C02">
        <w:rPr>
          <w:rFonts w:hint="cs"/>
          <w:rtl/>
        </w:rPr>
        <w:t>בדרך כלל נ</w:t>
      </w:r>
      <w:r w:rsidR="00277050">
        <w:rPr>
          <w:rFonts w:hint="cs"/>
          <w:rtl/>
        </w:rPr>
        <w:t xml:space="preserve">פרסות </w:t>
      </w:r>
      <w:r w:rsidR="00371E1C">
        <w:rPr>
          <w:rFonts w:hint="cs"/>
          <w:rtl/>
        </w:rPr>
        <w:t>ע</w:t>
      </w:r>
      <w:r w:rsidR="00013C02">
        <w:rPr>
          <w:rFonts w:hint="cs"/>
          <w:rtl/>
        </w:rPr>
        <w:t>ל</w:t>
      </w:r>
      <w:r w:rsidR="00371E1C">
        <w:rPr>
          <w:rFonts w:hint="cs"/>
          <w:rtl/>
        </w:rPr>
        <w:t xml:space="preserve"> </w:t>
      </w:r>
      <w:r w:rsidR="00277050">
        <w:rPr>
          <w:rFonts w:hint="cs"/>
          <w:rtl/>
        </w:rPr>
        <w:t>שבועיים</w:t>
      </w:r>
      <w:r w:rsidR="00371E1C">
        <w:rPr>
          <w:rFonts w:hint="cs"/>
          <w:rtl/>
        </w:rPr>
        <w:t>,</w:t>
      </w:r>
      <w:r w:rsidR="00277050">
        <w:rPr>
          <w:rFonts w:hint="cs"/>
          <w:rtl/>
        </w:rPr>
        <w:t xml:space="preserve"> </w:t>
      </w:r>
      <w:r w:rsidR="00013C02">
        <w:rPr>
          <w:rFonts w:hint="cs"/>
          <w:rtl/>
        </w:rPr>
        <w:t>על פני שעות וחלקי</w:t>
      </w:r>
      <w:r w:rsidR="00277050">
        <w:rPr>
          <w:rFonts w:hint="cs"/>
          <w:rtl/>
        </w:rPr>
        <w:t xml:space="preserve"> ימים</w:t>
      </w:r>
      <w:r w:rsidR="00013C02">
        <w:rPr>
          <w:rFonts w:hint="cs"/>
          <w:rtl/>
        </w:rPr>
        <w:t>,</w:t>
      </w:r>
      <w:r w:rsidR="00277050">
        <w:rPr>
          <w:rFonts w:hint="cs"/>
          <w:rtl/>
        </w:rPr>
        <w:t xml:space="preserve"> מדוע נשים שנאלצות ל</w:t>
      </w:r>
      <w:r w:rsidR="00013C02">
        <w:rPr>
          <w:rFonts w:hint="cs"/>
          <w:rtl/>
        </w:rPr>
        <w:t xml:space="preserve">בלות במרכז בריאות האישה </w:t>
      </w:r>
      <w:bookmarkStart w:id="70" w:name="_ETM_Q1_1355046"/>
      <w:bookmarkEnd w:id="70"/>
      <w:proofErr w:type="spellStart"/>
      <w:r w:rsidR="00013C02">
        <w:rPr>
          <w:rFonts w:hint="cs"/>
          <w:rtl/>
        </w:rPr>
        <w:t>ל</w:t>
      </w:r>
      <w:r w:rsidR="00277050">
        <w:rPr>
          <w:rFonts w:hint="cs"/>
          <w:rtl/>
        </w:rPr>
        <w:t>צידן</w:t>
      </w:r>
      <w:proofErr w:type="spellEnd"/>
      <w:r w:rsidR="00277050">
        <w:rPr>
          <w:rFonts w:hint="cs"/>
          <w:rtl/>
        </w:rPr>
        <w:t xml:space="preserve"> </w:t>
      </w:r>
      <w:r w:rsidR="005C5B91">
        <w:rPr>
          <w:rFonts w:hint="cs"/>
          <w:rtl/>
        </w:rPr>
        <w:t>של נשים הרות</w:t>
      </w:r>
      <w:r w:rsidR="00912C95">
        <w:rPr>
          <w:rFonts w:hint="cs"/>
          <w:rtl/>
        </w:rPr>
        <w:t>,</w:t>
      </w:r>
      <w:r w:rsidR="005C5B91">
        <w:rPr>
          <w:rFonts w:hint="cs"/>
          <w:rtl/>
        </w:rPr>
        <w:t xml:space="preserve"> ה</w:t>
      </w:r>
      <w:r w:rsidR="00277050">
        <w:rPr>
          <w:rFonts w:hint="cs"/>
          <w:rtl/>
        </w:rPr>
        <w:t>מקבלות 40 שעות כל היריון</w:t>
      </w:r>
      <w:r w:rsidR="00912C95">
        <w:rPr>
          <w:rFonts w:hint="cs"/>
          <w:rtl/>
        </w:rPr>
        <w:t>,</w:t>
      </w:r>
      <w:r w:rsidR="005C5B91">
        <w:rPr>
          <w:rFonts w:hint="cs"/>
          <w:rtl/>
        </w:rPr>
        <w:t xml:space="preserve"> צריכות לצאת לבדיקות שלהן על חשבונן, </w:t>
      </w:r>
      <w:bookmarkStart w:id="71" w:name="_ETM_Q1_1362485"/>
      <w:bookmarkEnd w:id="71"/>
      <w:r w:rsidR="005C5B91">
        <w:rPr>
          <w:rFonts w:hint="cs"/>
          <w:rtl/>
        </w:rPr>
        <w:t>להתחמ</w:t>
      </w:r>
      <w:r w:rsidR="0039439E">
        <w:rPr>
          <w:rFonts w:hint="cs"/>
          <w:rtl/>
        </w:rPr>
        <w:t>ק ממקום העבודה בכל מיני תירוצים?</w:t>
      </w:r>
      <w:r w:rsidR="00277050">
        <w:rPr>
          <w:rFonts w:hint="cs"/>
          <w:rtl/>
        </w:rPr>
        <w:t xml:space="preserve"> מתנצלת על הניסוח הישיר </w:t>
      </w:r>
      <w:r w:rsidR="00A16DE7">
        <w:rPr>
          <w:rFonts w:hint="cs"/>
          <w:rtl/>
        </w:rPr>
        <w:t>ואולי לא מתאים להישלח</w:t>
      </w:r>
      <w:r w:rsidR="005540A8">
        <w:rPr>
          <w:rFonts w:hint="cs"/>
          <w:rtl/>
        </w:rPr>
        <w:t xml:space="preserve"> כי לא </w:t>
      </w:r>
      <w:bookmarkStart w:id="72" w:name="_ETM_Q1_1368432"/>
      <w:bookmarkEnd w:id="72"/>
      <w:r w:rsidR="005540A8">
        <w:rPr>
          <w:rFonts w:hint="cs"/>
          <w:rtl/>
        </w:rPr>
        <w:t>מספיק מכבד, אך נרשם עם הרבה כאב ותקווה.</w:t>
      </w:r>
    </w:p>
    <w:p w:rsidR="00277050" w:rsidRDefault="00277050" w:rsidP="0009418D">
      <w:pPr>
        <w:rPr>
          <w:rtl/>
        </w:rPr>
      </w:pPr>
    </w:p>
    <w:p w:rsidR="003C7399" w:rsidRDefault="00277050" w:rsidP="00C12BB6">
      <w:pPr>
        <w:rPr>
          <w:rtl/>
        </w:rPr>
      </w:pPr>
      <w:r w:rsidRPr="00A16DE7">
        <w:rPr>
          <w:rFonts w:hint="cs"/>
          <w:rtl/>
        </w:rPr>
        <w:t>בעצם אישה שמשלבת את הדברים</w:t>
      </w:r>
      <w:r w:rsidR="00BB1785" w:rsidRPr="00A16DE7">
        <w:rPr>
          <w:rFonts w:hint="cs"/>
          <w:rtl/>
        </w:rPr>
        <w:t>,</w:t>
      </w:r>
      <w:r w:rsidRPr="00A16DE7">
        <w:rPr>
          <w:rFonts w:hint="cs"/>
          <w:rtl/>
        </w:rPr>
        <w:t xml:space="preserve"> את הקושי </w:t>
      </w:r>
      <w:r w:rsidR="00BB1785" w:rsidRPr="00A16DE7">
        <w:rPr>
          <w:rFonts w:hint="cs"/>
          <w:rtl/>
        </w:rPr>
        <w:t>מצד אחד</w:t>
      </w:r>
      <w:bookmarkStart w:id="73" w:name="_ETM_Q1_1373545"/>
      <w:bookmarkEnd w:id="73"/>
      <w:r w:rsidR="00BB1785" w:rsidRPr="00A16DE7">
        <w:rPr>
          <w:rFonts w:hint="cs"/>
          <w:rtl/>
        </w:rPr>
        <w:t>, את ה</w:t>
      </w:r>
      <w:r w:rsidRPr="00A16DE7">
        <w:rPr>
          <w:rFonts w:hint="cs"/>
          <w:rtl/>
        </w:rPr>
        <w:t>עצות</w:t>
      </w:r>
      <w:r>
        <w:rPr>
          <w:rFonts w:hint="cs"/>
          <w:rtl/>
        </w:rPr>
        <w:t xml:space="preserve"> </w:t>
      </w:r>
      <w:r w:rsidR="00BB1785">
        <w:rPr>
          <w:rFonts w:hint="cs"/>
          <w:rtl/>
        </w:rPr>
        <w:t>ה</w:t>
      </w:r>
      <w:r>
        <w:rPr>
          <w:rFonts w:hint="cs"/>
          <w:rtl/>
        </w:rPr>
        <w:t>כלכליות</w:t>
      </w:r>
      <w:r w:rsidR="00BB1785">
        <w:rPr>
          <w:rFonts w:hint="cs"/>
          <w:rtl/>
        </w:rPr>
        <w:t>, גם</w:t>
      </w:r>
      <w:r>
        <w:rPr>
          <w:rFonts w:hint="cs"/>
          <w:rtl/>
        </w:rPr>
        <w:t xml:space="preserve"> </w:t>
      </w:r>
      <w:r w:rsidR="00BB1785">
        <w:rPr>
          <w:rFonts w:hint="cs"/>
          <w:rtl/>
        </w:rPr>
        <w:t>את ה</w:t>
      </w:r>
      <w:r>
        <w:rPr>
          <w:rFonts w:hint="cs"/>
          <w:rtl/>
        </w:rPr>
        <w:t xml:space="preserve">בעיה </w:t>
      </w:r>
      <w:r w:rsidR="00A16DE7">
        <w:rPr>
          <w:rFonts w:hint="cs"/>
          <w:rtl/>
        </w:rPr>
        <w:t xml:space="preserve">ואת </w:t>
      </w:r>
      <w:r>
        <w:rPr>
          <w:rFonts w:hint="cs"/>
          <w:rtl/>
        </w:rPr>
        <w:t>התמודדות עם מקום העבודה</w:t>
      </w:r>
      <w:r w:rsidR="00BB1785">
        <w:rPr>
          <w:rFonts w:hint="cs"/>
          <w:rtl/>
        </w:rPr>
        <w:t xml:space="preserve"> בשל</w:t>
      </w:r>
      <w:r>
        <w:rPr>
          <w:rFonts w:hint="cs"/>
          <w:rtl/>
        </w:rPr>
        <w:t xml:space="preserve"> </w:t>
      </w:r>
      <w:r w:rsidR="00BB1785">
        <w:rPr>
          <w:rFonts w:hint="cs"/>
          <w:rtl/>
        </w:rPr>
        <w:t>ה</w:t>
      </w:r>
      <w:r>
        <w:rPr>
          <w:rFonts w:hint="cs"/>
          <w:rtl/>
        </w:rPr>
        <w:t xml:space="preserve">היעדרויות </w:t>
      </w:r>
      <w:r w:rsidR="00BB1785">
        <w:rPr>
          <w:rFonts w:hint="cs"/>
          <w:rtl/>
        </w:rPr>
        <w:t>ה</w:t>
      </w:r>
      <w:r>
        <w:rPr>
          <w:rFonts w:hint="cs"/>
          <w:rtl/>
        </w:rPr>
        <w:t>קצרות</w:t>
      </w:r>
      <w:r w:rsidR="00BB17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1785">
        <w:rPr>
          <w:rFonts w:hint="cs"/>
          <w:rtl/>
        </w:rPr>
        <w:t>ו</w:t>
      </w:r>
      <w:r>
        <w:rPr>
          <w:rFonts w:hint="cs"/>
          <w:rtl/>
        </w:rPr>
        <w:t xml:space="preserve">לפעמים גם </w:t>
      </w:r>
      <w:r w:rsidR="00E90221">
        <w:rPr>
          <w:rFonts w:hint="cs"/>
          <w:rtl/>
        </w:rPr>
        <w:t>ה</w:t>
      </w:r>
      <w:r>
        <w:rPr>
          <w:rFonts w:hint="cs"/>
          <w:rtl/>
        </w:rPr>
        <w:t>יותר ארוכות</w:t>
      </w:r>
      <w:r w:rsidR="00FC147F">
        <w:rPr>
          <w:rFonts w:hint="cs"/>
          <w:rtl/>
        </w:rPr>
        <w:t xml:space="preserve"> </w:t>
      </w:r>
      <w:r w:rsidR="00E90221">
        <w:rPr>
          <w:rFonts w:hint="cs"/>
          <w:rtl/>
        </w:rPr>
        <w:t>כשמדובר</w:t>
      </w:r>
      <w:r w:rsidR="00FC147F">
        <w:rPr>
          <w:rFonts w:hint="cs"/>
          <w:rtl/>
        </w:rPr>
        <w:t xml:space="preserve"> </w:t>
      </w:r>
      <w:r w:rsidR="00E90221">
        <w:rPr>
          <w:rFonts w:hint="cs"/>
          <w:rtl/>
        </w:rPr>
        <w:t>ב</w:t>
      </w:r>
      <w:r w:rsidR="00FC147F">
        <w:rPr>
          <w:rFonts w:hint="cs"/>
          <w:rtl/>
        </w:rPr>
        <w:t xml:space="preserve">טיפול </w:t>
      </w:r>
      <w:bookmarkStart w:id="74" w:name="_ETM_Q1_1390187"/>
      <w:bookmarkEnd w:id="74"/>
      <w:r w:rsidR="00FC147F">
        <w:rPr>
          <w:rFonts w:hint="cs"/>
          <w:rtl/>
        </w:rPr>
        <w:t>בהפריה עצמה או בהזרעה.</w:t>
      </w:r>
      <w:r>
        <w:rPr>
          <w:rFonts w:hint="cs"/>
          <w:rtl/>
        </w:rPr>
        <w:t xml:space="preserve"> כש</w:t>
      </w:r>
      <w:r w:rsidR="00E90221">
        <w:rPr>
          <w:rFonts w:hint="cs"/>
          <w:rtl/>
        </w:rPr>
        <w:t>ב</w:t>
      </w:r>
      <w:r>
        <w:rPr>
          <w:rFonts w:hint="cs"/>
          <w:rtl/>
        </w:rPr>
        <w:t xml:space="preserve">חופשת מחלה אני חושב שרוב </w:t>
      </w:r>
      <w:r w:rsidR="000C1C91">
        <w:rPr>
          <w:rFonts w:hint="cs"/>
          <w:rtl/>
        </w:rPr>
        <w:t xml:space="preserve">האנשים </w:t>
      </w:r>
      <w:bookmarkStart w:id="75" w:name="_ETM_Q1_1396306"/>
      <w:bookmarkEnd w:id="75"/>
      <w:r w:rsidR="000C1C91">
        <w:rPr>
          <w:rFonts w:hint="cs"/>
          <w:rtl/>
        </w:rPr>
        <w:t>אומרים</w:t>
      </w:r>
      <w:r w:rsidR="00FC147F">
        <w:rPr>
          <w:rFonts w:hint="cs"/>
          <w:rtl/>
        </w:rPr>
        <w:t xml:space="preserve">: </w:t>
      </w:r>
      <w:r>
        <w:rPr>
          <w:rFonts w:hint="cs"/>
          <w:rtl/>
        </w:rPr>
        <w:t>אני לא הרגשתי טוב</w:t>
      </w:r>
      <w:r w:rsidR="00C12BB6">
        <w:rPr>
          <w:rFonts w:hint="cs"/>
          <w:rtl/>
        </w:rPr>
        <w:t>,</w:t>
      </w:r>
      <w:r w:rsidR="00FC147F">
        <w:rPr>
          <w:rFonts w:hint="cs"/>
          <w:rtl/>
        </w:rPr>
        <w:t xml:space="preserve"> </w:t>
      </w:r>
      <w:r w:rsidR="00C12BB6">
        <w:rPr>
          <w:rFonts w:hint="cs"/>
          <w:rtl/>
        </w:rPr>
        <w:t>ו</w:t>
      </w:r>
      <w:r w:rsidR="00FC147F">
        <w:rPr>
          <w:rFonts w:hint="cs"/>
          <w:rtl/>
        </w:rPr>
        <w:t xml:space="preserve">לא מתביישים. </w:t>
      </w:r>
      <w:bookmarkStart w:id="76" w:name="_ETM_Q1_1399872"/>
      <w:bookmarkEnd w:id="76"/>
      <w:r w:rsidR="00FC147F">
        <w:rPr>
          <w:rFonts w:hint="cs"/>
          <w:rtl/>
        </w:rPr>
        <w:t xml:space="preserve">אולי לא מפרטים, אבל לא אומרים. נשים שעוברות </w:t>
      </w:r>
      <w:r w:rsidR="003C7399">
        <w:rPr>
          <w:rFonts w:hint="cs"/>
          <w:rtl/>
        </w:rPr>
        <w:t>טיפולי פוריות</w:t>
      </w:r>
      <w:r>
        <w:rPr>
          <w:rFonts w:hint="cs"/>
          <w:rtl/>
        </w:rPr>
        <w:t xml:space="preserve"> מטבע הדברים שומרות את זה לעצמן גם מהסביבה שלהן</w:t>
      </w:r>
      <w:r w:rsidR="003C7399">
        <w:rPr>
          <w:rFonts w:hint="cs"/>
          <w:rtl/>
        </w:rPr>
        <w:t>, וזה לא פעם גם גורם לבעיה ו</w:t>
      </w:r>
      <w:r>
        <w:rPr>
          <w:rFonts w:hint="cs"/>
          <w:rtl/>
        </w:rPr>
        <w:t xml:space="preserve">מכביד </w:t>
      </w:r>
      <w:r w:rsidR="003C7399">
        <w:rPr>
          <w:rFonts w:hint="cs"/>
          <w:rtl/>
        </w:rPr>
        <w:t>על יח</w:t>
      </w:r>
      <w:bookmarkStart w:id="77" w:name="_ETM_Q1_1414147"/>
      <w:bookmarkEnd w:id="77"/>
      <w:r w:rsidR="003C7399">
        <w:rPr>
          <w:rFonts w:hint="cs"/>
          <w:rtl/>
        </w:rPr>
        <w:t xml:space="preserve">סי עובד ומעביד. </w:t>
      </w:r>
      <w:r>
        <w:rPr>
          <w:rFonts w:hint="cs"/>
          <w:rtl/>
        </w:rPr>
        <w:t xml:space="preserve">ככל שאנחנו </w:t>
      </w:r>
      <w:r w:rsidR="00BB1785">
        <w:rPr>
          <w:rFonts w:hint="cs"/>
          <w:rtl/>
        </w:rPr>
        <w:t>מאשרים ונות</w:t>
      </w:r>
      <w:r w:rsidR="003C7399">
        <w:rPr>
          <w:rFonts w:hint="cs"/>
          <w:rtl/>
        </w:rPr>
        <w:t>נ</w:t>
      </w:r>
      <w:r w:rsidR="00230DC5">
        <w:rPr>
          <w:rFonts w:hint="cs"/>
          <w:rtl/>
        </w:rPr>
        <w:t xml:space="preserve">ים לגיטימיות </w:t>
      </w:r>
      <w:r w:rsidR="003C7399">
        <w:rPr>
          <w:rFonts w:hint="cs"/>
          <w:rtl/>
        </w:rPr>
        <w:t xml:space="preserve">להיעדרויות האלה זה </w:t>
      </w:r>
      <w:r w:rsidR="00230DC5">
        <w:rPr>
          <w:rFonts w:hint="cs"/>
          <w:rtl/>
        </w:rPr>
        <w:t xml:space="preserve">מחזק את הקשר </w:t>
      </w:r>
      <w:r w:rsidR="003C7399">
        <w:rPr>
          <w:rFonts w:hint="cs"/>
          <w:rtl/>
        </w:rPr>
        <w:t>בין עובד ל</w:t>
      </w:r>
      <w:r w:rsidR="00230DC5">
        <w:rPr>
          <w:rFonts w:hint="cs"/>
          <w:rtl/>
        </w:rPr>
        <w:t>מעביד</w:t>
      </w:r>
      <w:r w:rsidR="003C7399">
        <w:rPr>
          <w:rFonts w:hint="cs"/>
          <w:rtl/>
        </w:rPr>
        <w:t xml:space="preserve"> ולגיטי</w:t>
      </w:r>
      <w:bookmarkStart w:id="78" w:name="_ETM_Q1_1427523"/>
      <w:bookmarkEnd w:id="78"/>
      <w:r w:rsidR="003C7399">
        <w:rPr>
          <w:rFonts w:hint="cs"/>
          <w:rtl/>
        </w:rPr>
        <w:t>מי להיעדר.</w:t>
      </w:r>
      <w:r w:rsidR="00230DC5">
        <w:rPr>
          <w:rFonts w:hint="cs"/>
          <w:rtl/>
        </w:rPr>
        <w:t xml:space="preserve"> </w:t>
      </w:r>
    </w:p>
    <w:p w:rsidR="003C7399" w:rsidRDefault="003C7399" w:rsidP="000C1C91">
      <w:pPr>
        <w:rPr>
          <w:rtl/>
        </w:rPr>
      </w:pPr>
      <w:bookmarkStart w:id="79" w:name="_ETM_Q1_1429670"/>
      <w:bookmarkEnd w:id="79"/>
    </w:p>
    <w:p w:rsidR="00230DC5" w:rsidRDefault="00230DC5" w:rsidP="00945DEC">
      <w:pPr>
        <w:rPr>
          <w:rtl/>
        </w:rPr>
      </w:pPr>
      <w:bookmarkStart w:id="80" w:name="_ETM_Q1_1429968"/>
      <w:bookmarkEnd w:id="80"/>
      <w:r>
        <w:rPr>
          <w:rFonts w:hint="cs"/>
          <w:rtl/>
        </w:rPr>
        <w:t>לתומי</w:t>
      </w:r>
      <w:r w:rsidR="003C7399">
        <w:rPr>
          <w:rFonts w:hint="cs"/>
          <w:rtl/>
        </w:rPr>
        <w:t>, כשהגשנו</w:t>
      </w:r>
      <w:r>
        <w:rPr>
          <w:rFonts w:hint="cs"/>
          <w:rtl/>
        </w:rPr>
        <w:t xml:space="preserve"> את הצעת החוק </w:t>
      </w:r>
      <w:r w:rsidR="003C7399">
        <w:rPr>
          <w:rFonts w:hint="cs"/>
          <w:rtl/>
        </w:rPr>
        <w:t xml:space="preserve">בעקבות פניות רבות בנושאים האלה, כמו </w:t>
      </w:r>
      <w:bookmarkStart w:id="81" w:name="_ETM_Q1_1433354"/>
      <w:bookmarkEnd w:id="81"/>
      <w:r w:rsidR="003C7399">
        <w:rPr>
          <w:rFonts w:hint="cs"/>
          <w:rtl/>
        </w:rPr>
        <w:t xml:space="preserve">שאנחנו גם יכולים להבין </w:t>
      </w:r>
      <w:r>
        <w:rPr>
          <w:rFonts w:hint="cs"/>
          <w:rtl/>
        </w:rPr>
        <w:t>לבד</w:t>
      </w:r>
      <w:r w:rsidR="003C73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56D5">
        <w:rPr>
          <w:rFonts w:hint="cs"/>
          <w:rtl/>
        </w:rPr>
        <w:t>לעצמי</w:t>
      </w:r>
      <w:r>
        <w:rPr>
          <w:rFonts w:hint="cs"/>
          <w:rtl/>
        </w:rPr>
        <w:t xml:space="preserve"> למדתי קל וחומר</w:t>
      </w:r>
      <w:r w:rsidR="003C7399">
        <w:rPr>
          <w:rFonts w:hint="cs"/>
          <w:rtl/>
        </w:rPr>
        <w:t>. אמרתי ש</w:t>
      </w:r>
      <w:r>
        <w:rPr>
          <w:rFonts w:hint="cs"/>
          <w:rtl/>
        </w:rPr>
        <w:t>אם נש</w:t>
      </w:r>
      <w:r w:rsidR="003C7399">
        <w:rPr>
          <w:rFonts w:hint="cs"/>
          <w:rtl/>
        </w:rPr>
        <w:t xml:space="preserve">ים הרות מקבלות תוספת של 40 שעות, אני גם מקטלג את טיפולי הפוריות באותו קטלוג של </w:t>
      </w:r>
      <w:bookmarkStart w:id="82" w:name="_ETM_Q1_1450801"/>
      <w:bookmarkEnd w:id="82"/>
      <w:r w:rsidR="003C7399">
        <w:rPr>
          <w:rFonts w:hint="cs"/>
          <w:rtl/>
        </w:rPr>
        <w:t xml:space="preserve">נשים </w:t>
      </w:r>
      <w:r>
        <w:rPr>
          <w:rFonts w:hint="cs"/>
          <w:rtl/>
        </w:rPr>
        <w:t>הרות</w:t>
      </w:r>
      <w:r w:rsidR="003C7399">
        <w:rPr>
          <w:rFonts w:hint="cs"/>
          <w:rtl/>
        </w:rPr>
        <w:t>.</w:t>
      </w:r>
      <w:r>
        <w:rPr>
          <w:rFonts w:hint="cs"/>
          <w:rtl/>
        </w:rPr>
        <w:t xml:space="preserve"> נשים הרות זה הרי לא מחלה</w:t>
      </w:r>
      <w:r w:rsidR="003C7399">
        <w:rPr>
          <w:rFonts w:hint="cs"/>
          <w:rtl/>
        </w:rPr>
        <w:t>.</w:t>
      </w:r>
      <w:r>
        <w:rPr>
          <w:rFonts w:hint="cs"/>
          <w:rtl/>
        </w:rPr>
        <w:t xml:space="preserve"> היריון </w:t>
      </w:r>
      <w:r w:rsidR="003C7399">
        <w:rPr>
          <w:rFonts w:hint="cs"/>
          <w:rtl/>
        </w:rPr>
        <w:t xml:space="preserve">זה לא </w:t>
      </w:r>
      <w:r w:rsidR="003C7399">
        <w:rPr>
          <w:rFonts w:hint="cs"/>
          <w:rtl/>
        </w:rPr>
        <w:lastRenderedPageBreak/>
        <w:t xml:space="preserve">מחלה. זה </w:t>
      </w:r>
      <w:r>
        <w:rPr>
          <w:rFonts w:hint="cs"/>
          <w:rtl/>
        </w:rPr>
        <w:t>טיפול שאנחנו רואים כערך עליון</w:t>
      </w:r>
      <w:r w:rsidR="00C37AC6">
        <w:rPr>
          <w:rFonts w:hint="cs"/>
          <w:rtl/>
        </w:rPr>
        <w:t>,</w:t>
      </w:r>
      <w:r w:rsidR="004456D5">
        <w:rPr>
          <w:rFonts w:hint="cs"/>
          <w:rtl/>
        </w:rPr>
        <w:t xml:space="preserve"> </w:t>
      </w:r>
      <w:r w:rsidR="00C37AC6">
        <w:rPr>
          <w:rFonts w:hint="cs"/>
          <w:rtl/>
        </w:rPr>
        <w:t>כ</w:t>
      </w:r>
      <w:r w:rsidR="004456D5">
        <w:rPr>
          <w:rFonts w:hint="cs"/>
          <w:rtl/>
        </w:rPr>
        <w:t>זכות לגיטימית</w:t>
      </w:r>
      <w:r w:rsidR="00C37AC6">
        <w:rPr>
          <w:rFonts w:hint="cs"/>
          <w:rtl/>
        </w:rPr>
        <w:t>, כזכות חשובה מאוד, להורות, להביא חיים חדשים לעולם,</w:t>
      </w:r>
      <w:r w:rsidR="004456D5">
        <w:rPr>
          <w:rFonts w:hint="cs"/>
          <w:rtl/>
        </w:rPr>
        <w:t xml:space="preserve"> להיות אימא</w:t>
      </w:r>
      <w:r w:rsidR="00C37AC6">
        <w:rPr>
          <w:rFonts w:hint="cs"/>
          <w:rtl/>
        </w:rPr>
        <w:t xml:space="preserve">. אנחנו רואים </w:t>
      </w:r>
      <w:bookmarkStart w:id="83" w:name="_ETM_Q1_1465762"/>
      <w:bookmarkEnd w:id="83"/>
      <w:r w:rsidR="00C37AC6">
        <w:rPr>
          <w:rFonts w:hint="cs"/>
          <w:rtl/>
        </w:rPr>
        <w:t xml:space="preserve">את זה גם </w:t>
      </w:r>
      <w:r w:rsidR="009805D0">
        <w:rPr>
          <w:rFonts w:hint="cs"/>
          <w:rtl/>
        </w:rPr>
        <w:t>כ</w:t>
      </w:r>
      <w:r w:rsidR="004456D5">
        <w:rPr>
          <w:rFonts w:hint="cs"/>
          <w:rtl/>
        </w:rPr>
        <w:t>ז</w:t>
      </w:r>
      <w:r>
        <w:rPr>
          <w:rFonts w:hint="cs"/>
          <w:rtl/>
        </w:rPr>
        <w:t>כות אישית</w:t>
      </w:r>
      <w:r w:rsidR="00C37AC6">
        <w:rPr>
          <w:rFonts w:hint="cs"/>
          <w:rtl/>
        </w:rPr>
        <w:t xml:space="preserve">, </w:t>
      </w:r>
      <w:r w:rsidR="00D13613">
        <w:rPr>
          <w:rFonts w:hint="cs"/>
          <w:rtl/>
        </w:rPr>
        <w:t>כ</w:t>
      </w:r>
      <w:r w:rsidR="00C37AC6">
        <w:rPr>
          <w:rFonts w:hint="cs"/>
          <w:rtl/>
        </w:rPr>
        <w:t xml:space="preserve">חיוב חברתי, </w:t>
      </w:r>
      <w:r>
        <w:rPr>
          <w:rFonts w:hint="cs"/>
          <w:rtl/>
        </w:rPr>
        <w:t>דבר לאומי</w:t>
      </w:r>
      <w:r w:rsidR="00C37AC6">
        <w:rPr>
          <w:rFonts w:hint="cs"/>
          <w:rtl/>
        </w:rPr>
        <w:t>,</w:t>
      </w:r>
      <w:r>
        <w:rPr>
          <w:rFonts w:hint="cs"/>
          <w:rtl/>
        </w:rPr>
        <w:t xml:space="preserve"> לאפשר את זה </w:t>
      </w:r>
      <w:r w:rsidR="00C37AC6">
        <w:rPr>
          <w:rFonts w:hint="cs"/>
          <w:rtl/>
        </w:rPr>
        <w:t>ו</w:t>
      </w:r>
      <w:r>
        <w:rPr>
          <w:rFonts w:hint="cs"/>
          <w:rtl/>
        </w:rPr>
        <w:t>לתת את כל העזרה</w:t>
      </w:r>
      <w:r w:rsidR="00C37AC6">
        <w:rPr>
          <w:rFonts w:hint="cs"/>
          <w:rtl/>
        </w:rPr>
        <w:t xml:space="preserve"> שצריך לתת.</w:t>
      </w:r>
      <w:r w:rsidR="00010959">
        <w:rPr>
          <w:rFonts w:hint="cs"/>
          <w:rtl/>
        </w:rPr>
        <w:t xml:space="preserve"> </w:t>
      </w:r>
      <w:bookmarkStart w:id="84" w:name="_ETM_Q1_1477112"/>
      <w:bookmarkEnd w:id="84"/>
      <w:r w:rsidR="00C37AC6">
        <w:rPr>
          <w:rFonts w:hint="cs"/>
          <w:rtl/>
        </w:rPr>
        <w:t>ח</w:t>
      </w:r>
      <w:bookmarkStart w:id="85" w:name="_ETM_Q1_1477603"/>
      <w:bookmarkEnd w:id="85"/>
      <w:r w:rsidR="00C37AC6">
        <w:rPr>
          <w:rFonts w:hint="cs"/>
          <w:rtl/>
        </w:rPr>
        <w:t xml:space="preserve">שבתי לקטלג </w:t>
      </w:r>
      <w:bookmarkStart w:id="86" w:name="_ETM_Q1_1473788"/>
      <w:bookmarkEnd w:id="86"/>
      <w:r w:rsidR="00C37AC6">
        <w:rPr>
          <w:rFonts w:hint="cs"/>
          <w:rtl/>
        </w:rPr>
        <w:t>את זה ולהצמיד את זה ל</w:t>
      </w:r>
      <w:r>
        <w:rPr>
          <w:rFonts w:hint="cs"/>
          <w:rtl/>
        </w:rPr>
        <w:t>זכויות שיש לנשים הרות</w:t>
      </w:r>
      <w:r w:rsidR="00FA304E">
        <w:rPr>
          <w:rFonts w:hint="cs"/>
          <w:rtl/>
        </w:rPr>
        <w:t xml:space="preserve">. </w:t>
      </w:r>
      <w:r w:rsidR="00C37AC6">
        <w:rPr>
          <w:rFonts w:hint="cs"/>
          <w:rtl/>
        </w:rPr>
        <w:t xml:space="preserve">אם </w:t>
      </w:r>
      <w:r w:rsidR="00010959">
        <w:rPr>
          <w:rFonts w:hint="cs"/>
          <w:rtl/>
        </w:rPr>
        <w:t>כ</w:t>
      </w:r>
      <w:r w:rsidR="00FA304E">
        <w:rPr>
          <w:rFonts w:hint="cs"/>
          <w:rtl/>
        </w:rPr>
        <w:t xml:space="preserve">שכבר </w:t>
      </w:r>
      <w:bookmarkStart w:id="87" w:name="_ETM_Q1_1486838"/>
      <w:bookmarkEnd w:id="87"/>
      <w:r w:rsidR="00FE5338">
        <w:rPr>
          <w:rFonts w:hint="cs"/>
          <w:rtl/>
        </w:rPr>
        <w:t xml:space="preserve">יש חיים עוקבים </w:t>
      </w:r>
      <w:r w:rsidR="00FA304E">
        <w:rPr>
          <w:rFonts w:hint="cs"/>
          <w:rtl/>
        </w:rPr>
        <w:t xml:space="preserve">אחריהם, </w:t>
      </w:r>
      <w:r w:rsidR="00FE5338">
        <w:rPr>
          <w:rFonts w:hint="cs"/>
          <w:rtl/>
        </w:rPr>
        <w:t>משמרים</w:t>
      </w:r>
      <w:r w:rsidR="00FA304E">
        <w:rPr>
          <w:rFonts w:hint="cs"/>
          <w:rtl/>
        </w:rPr>
        <w:t xml:space="preserve"> אותם, </w:t>
      </w:r>
      <w:r w:rsidR="00C37AC6">
        <w:rPr>
          <w:rFonts w:hint="cs"/>
          <w:rtl/>
        </w:rPr>
        <w:t>נותנים את הזכו</w:t>
      </w:r>
      <w:r w:rsidR="00FA304E">
        <w:rPr>
          <w:rFonts w:hint="cs"/>
          <w:rtl/>
        </w:rPr>
        <w:t>יות</w:t>
      </w:r>
      <w:r>
        <w:rPr>
          <w:rFonts w:hint="cs"/>
          <w:rtl/>
        </w:rPr>
        <w:t xml:space="preserve"> האלה</w:t>
      </w:r>
      <w:r w:rsidR="00FA30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A304E">
        <w:rPr>
          <w:rFonts w:hint="cs"/>
          <w:rtl/>
        </w:rPr>
        <w:t xml:space="preserve">אז קל </w:t>
      </w:r>
      <w:bookmarkStart w:id="88" w:name="_ETM_Q1_1490752"/>
      <w:bookmarkEnd w:id="88"/>
      <w:r w:rsidR="00FA304E">
        <w:rPr>
          <w:rFonts w:hint="cs"/>
          <w:rtl/>
        </w:rPr>
        <w:t>וחומר ל</w:t>
      </w:r>
      <w:r>
        <w:rPr>
          <w:rFonts w:hint="cs"/>
          <w:rtl/>
        </w:rPr>
        <w:t>מי</w:t>
      </w:r>
      <w:r w:rsidR="00FA304E">
        <w:rPr>
          <w:rFonts w:hint="cs"/>
          <w:rtl/>
        </w:rPr>
        <w:t xml:space="preserve">שהי שרוצה להביא את החיים האלה. כשנשים הרות, זה לא חייב להיות עם בעיה, </w:t>
      </w:r>
      <w:r w:rsidR="00931AE5">
        <w:rPr>
          <w:rFonts w:hint="cs"/>
          <w:rtl/>
        </w:rPr>
        <w:t xml:space="preserve">נותנים </w:t>
      </w:r>
      <w:r w:rsidR="00FA304E">
        <w:rPr>
          <w:rFonts w:hint="cs"/>
          <w:rtl/>
        </w:rPr>
        <w:t>את המעקב</w:t>
      </w:r>
      <w:r w:rsidR="0053628C">
        <w:rPr>
          <w:rFonts w:hint="cs"/>
          <w:rtl/>
        </w:rPr>
        <w:t>.</w:t>
      </w:r>
      <w:r w:rsidR="00FA304E">
        <w:rPr>
          <w:rFonts w:hint="cs"/>
          <w:rtl/>
        </w:rPr>
        <w:t xml:space="preserve"> </w:t>
      </w:r>
      <w:bookmarkStart w:id="89" w:name="_ETM_Q1_1493542"/>
      <w:bookmarkEnd w:id="89"/>
      <w:r>
        <w:rPr>
          <w:rFonts w:hint="cs"/>
          <w:rtl/>
        </w:rPr>
        <w:t>היום</w:t>
      </w:r>
      <w:r w:rsidR="00FE5338">
        <w:rPr>
          <w:rFonts w:hint="cs"/>
          <w:rtl/>
        </w:rPr>
        <w:t>,</w:t>
      </w:r>
      <w:r>
        <w:rPr>
          <w:rFonts w:hint="cs"/>
          <w:rtl/>
        </w:rPr>
        <w:t xml:space="preserve"> במיוחד בימים אלו </w:t>
      </w:r>
      <w:r w:rsidR="0053628C">
        <w:rPr>
          <w:rFonts w:hint="cs"/>
          <w:rtl/>
        </w:rPr>
        <w:t>ש</w:t>
      </w:r>
      <w:r>
        <w:rPr>
          <w:rFonts w:hint="cs"/>
          <w:rtl/>
        </w:rPr>
        <w:t xml:space="preserve">מרכזי </w:t>
      </w:r>
      <w:r w:rsidR="0053628C">
        <w:rPr>
          <w:rFonts w:hint="cs"/>
          <w:rtl/>
        </w:rPr>
        <w:t>ה</w:t>
      </w:r>
      <w:r>
        <w:rPr>
          <w:rFonts w:hint="cs"/>
          <w:rtl/>
        </w:rPr>
        <w:t>נשים</w:t>
      </w:r>
      <w:r w:rsidR="0053628C">
        <w:rPr>
          <w:rFonts w:hint="cs"/>
          <w:rtl/>
        </w:rPr>
        <w:t>, מר</w:t>
      </w:r>
      <w:r w:rsidR="00931AE5">
        <w:rPr>
          <w:rFonts w:hint="cs"/>
          <w:rtl/>
        </w:rPr>
        <w:t xml:space="preserve">כזי האישה שיש בכל קופות החולים, </w:t>
      </w:r>
      <w:r w:rsidR="0053628C">
        <w:rPr>
          <w:rFonts w:hint="cs"/>
          <w:rtl/>
        </w:rPr>
        <w:t>נותנים את</w:t>
      </w:r>
      <w:r>
        <w:rPr>
          <w:rFonts w:hint="cs"/>
          <w:rtl/>
        </w:rPr>
        <w:t xml:space="preserve"> רוב ה</w:t>
      </w:r>
      <w:r w:rsidR="0053628C">
        <w:rPr>
          <w:rFonts w:hint="cs"/>
          <w:rtl/>
        </w:rPr>
        <w:t>אפשרויות מחוץ לשעות</w:t>
      </w:r>
      <w:r w:rsidR="00FA304E">
        <w:rPr>
          <w:rFonts w:hint="cs"/>
          <w:rtl/>
        </w:rPr>
        <w:t xml:space="preserve"> </w:t>
      </w:r>
      <w:r w:rsidR="0053628C">
        <w:rPr>
          <w:rFonts w:hint="cs"/>
          <w:rtl/>
        </w:rPr>
        <w:t>ה</w:t>
      </w:r>
      <w:r w:rsidR="00FA304E">
        <w:rPr>
          <w:rFonts w:hint="cs"/>
          <w:rtl/>
        </w:rPr>
        <w:t>עבודה</w:t>
      </w:r>
      <w:r w:rsidR="0053628C">
        <w:rPr>
          <w:rFonts w:hint="cs"/>
          <w:rtl/>
        </w:rPr>
        <w:t xml:space="preserve">. </w:t>
      </w:r>
      <w:bookmarkStart w:id="90" w:name="_ETM_Q1_1506393"/>
      <w:bookmarkEnd w:id="90"/>
      <w:r w:rsidR="0053628C">
        <w:rPr>
          <w:rFonts w:hint="cs"/>
          <w:rtl/>
        </w:rPr>
        <w:t xml:space="preserve">היום המרכזים האלה מתאימים את עצמם לנשים עובדות, אפשר לבוא </w:t>
      </w:r>
      <w:bookmarkStart w:id="91" w:name="_ETM_Q1_1510342"/>
      <w:bookmarkEnd w:id="91"/>
      <w:r w:rsidR="0053628C">
        <w:rPr>
          <w:rFonts w:hint="cs"/>
          <w:rtl/>
        </w:rPr>
        <w:t xml:space="preserve">אחרי </w:t>
      </w:r>
      <w:proofErr w:type="spellStart"/>
      <w:r w:rsidR="0053628C">
        <w:rPr>
          <w:rFonts w:hint="cs"/>
          <w:rtl/>
        </w:rPr>
        <w:t>צוהריים</w:t>
      </w:r>
      <w:proofErr w:type="spellEnd"/>
      <w:r w:rsidR="0053628C">
        <w:rPr>
          <w:rFonts w:hint="cs"/>
          <w:rtl/>
        </w:rPr>
        <w:t xml:space="preserve"> לטיפולים שצריכים לבוא אליהם</w:t>
      </w:r>
      <w:r w:rsidR="00FA304E">
        <w:rPr>
          <w:rFonts w:hint="cs"/>
          <w:rtl/>
        </w:rPr>
        <w:t xml:space="preserve"> </w:t>
      </w:r>
      <w:r w:rsidR="0053628C">
        <w:rPr>
          <w:rFonts w:hint="cs"/>
          <w:rtl/>
        </w:rPr>
        <w:t>ב</w:t>
      </w:r>
      <w:r w:rsidR="00FA304E">
        <w:rPr>
          <w:rFonts w:hint="cs"/>
          <w:rtl/>
        </w:rPr>
        <w:t>אופ</w:t>
      </w:r>
      <w:r>
        <w:rPr>
          <w:rFonts w:hint="cs"/>
          <w:rtl/>
        </w:rPr>
        <w:t>ן שוטף</w:t>
      </w:r>
      <w:r w:rsidR="00945DEC">
        <w:rPr>
          <w:rFonts w:hint="cs"/>
          <w:rtl/>
        </w:rPr>
        <w:t>.</w:t>
      </w:r>
      <w:r w:rsidR="0053628C">
        <w:rPr>
          <w:rFonts w:hint="cs"/>
          <w:rtl/>
        </w:rPr>
        <w:t xml:space="preserve"> </w:t>
      </w:r>
      <w:r w:rsidR="00945DEC">
        <w:rPr>
          <w:rFonts w:hint="cs"/>
          <w:rtl/>
        </w:rPr>
        <w:t>בשונה מ</w:t>
      </w:r>
      <w:r w:rsidR="0053628C">
        <w:rPr>
          <w:rFonts w:hint="cs"/>
          <w:rtl/>
        </w:rPr>
        <w:t xml:space="preserve">טיפולי הפוריות </w:t>
      </w:r>
      <w:bookmarkStart w:id="92" w:name="_ETM_Q1_1515802"/>
      <w:bookmarkEnd w:id="92"/>
      <w:r w:rsidR="00945DEC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דווקא </w:t>
      </w:r>
      <w:r w:rsidR="001933F0">
        <w:rPr>
          <w:rFonts w:hint="cs"/>
          <w:rtl/>
        </w:rPr>
        <w:t xml:space="preserve">בזמנים האלה </w:t>
      </w:r>
      <w:r w:rsidR="001933F0">
        <w:rPr>
          <w:rtl/>
        </w:rPr>
        <w:t>–</w:t>
      </w:r>
      <w:r w:rsidR="0053628C">
        <w:rPr>
          <w:rFonts w:hint="cs"/>
          <w:rtl/>
        </w:rPr>
        <w:t xml:space="preserve"> אנחנו </w:t>
      </w:r>
      <w:r w:rsidR="00297930">
        <w:rPr>
          <w:rFonts w:hint="cs"/>
          <w:rtl/>
        </w:rPr>
        <w:t xml:space="preserve">מדברים עכשיו </w:t>
      </w:r>
      <w:r>
        <w:rPr>
          <w:rFonts w:hint="cs"/>
          <w:rtl/>
        </w:rPr>
        <w:t>במיוחד על המעקב</w:t>
      </w:r>
      <w:r w:rsidR="00297930">
        <w:rPr>
          <w:rFonts w:hint="cs"/>
          <w:rtl/>
        </w:rPr>
        <w:t xml:space="preserve">, </w:t>
      </w:r>
      <w:bookmarkStart w:id="93" w:name="_ETM_Q1_1521627"/>
      <w:bookmarkEnd w:id="93"/>
      <w:r w:rsidR="00297930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297930">
        <w:rPr>
          <w:rFonts w:hint="cs"/>
          <w:rtl/>
        </w:rPr>
        <w:t>ה</w:t>
      </w:r>
      <w:r>
        <w:rPr>
          <w:rFonts w:hint="cs"/>
          <w:rtl/>
        </w:rPr>
        <w:t xml:space="preserve">אולטרסאונד </w:t>
      </w:r>
      <w:r w:rsidR="00297930">
        <w:rPr>
          <w:rFonts w:hint="cs"/>
          <w:rtl/>
        </w:rPr>
        <w:t xml:space="preserve">שנלווה למספר הימים בחודש באותו </w:t>
      </w:r>
      <w:r>
        <w:rPr>
          <w:rFonts w:hint="cs"/>
          <w:rtl/>
        </w:rPr>
        <w:t>מחזור טיפולי</w:t>
      </w:r>
      <w:r w:rsidR="00297930">
        <w:rPr>
          <w:rFonts w:hint="cs"/>
          <w:rtl/>
        </w:rPr>
        <w:t>, שזה נעשה</w:t>
      </w:r>
      <w:r>
        <w:rPr>
          <w:rFonts w:hint="cs"/>
          <w:rtl/>
        </w:rPr>
        <w:t xml:space="preserve"> בין השעות </w:t>
      </w:r>
      <w:r w:rsidR="00297930">
        <w:rPr>
          <w:rFonts w:hint="cs"/>
          <w:rtl/>
        </w:rPr>
        <w:t xml:space="preserve">07:30 ל-08:30 בבוקר, </w:t>
      </w:r>
      <w:r>
        <w:rPr>
          <w:rFonts w:hint="cs"/>
          <w:rtl/>
        </w:rPr>
        <w:t xml:space="preserve">ולכן </w:t>
      </w:r>
      <w:r w:rsidR="002C40D0">
        <w:rPr>
          <w:rFonts w:hint="cs"/>
          <w:rtl/>
        </w:rPr>
        <w:t>חשבתי</w:t>
      </w:r>
      <w:r>
        <w:rPr>
          <w:rFonts w:hint="cs"/>
          <w:rtl/>
        </w:rPr>
        <w:t xml:space="preserve"> </w:t>
      </w:r>
      <w:r w:rsidR="002C40D0">
        <w:rPr>
          <w:rFonts w:hint="cs"/>
          <w:rtl/>
        </w:rPr>
        <w:t>ש</w:t>
      </w:r>
      <w:r>
        <w:rPr>
          <w:rFonts w:hint="cs"/>
          <w:rtl/>
        </w:rPr>
        <w:t>גם להן להעניק</w:t>
      </w:r>
      <w:r w:rsidR="001933F0">
        <w:rPr>
          <w:rFonts w:hint="cs"/>
          <w:rtl/>
        </w:rPr>
        <w:t xml:space="preserve"> את זה.</w:t>
      </w:r>
    </w:p>
    <w:p w:rsidR="00230DC5" w:rsidRDefault="00230DC5" w:rsidP="0009418D">
      <w:pPr>
        <w:rPr>
          <w:rtl/>
        </w:rPr>
      </w:pPr>
    </w:p>
    <w:p w:rsidR="00230DC5" w:rsidRDefault="002C40D0" w:rsidP="00C50293">
      <w:pPr>
        <w:rPr>
          <w:rtl/>
        </w:rPr>
      </w:pPr>
      <w:r>
        <w:rPr>
          <w:rFonts w:hint="cs"/>
          <w:rtl/>
        </w:rPr>
        <w:t xml:space="preserve">אני מקצר. </w:t>
      </w:r>
      <w:r w:rsidR="00230DC5">
        <w:rPr>
          <w:rFonts w:hint="cs"/>
          <w:rtl/>
        </w:rPr>
        <w:t>אני</w:t>
      </w:r>
      <w:r>
        <w:rPr>
          <w:rFonts w:hint="cs"/>
          <w:rtl/>
        </w:rPr>
        <w:t xml:space="preserve"> היום נמצא אחרי ההתנגדויות שהיו, אולי אני לא מקבל אותן</w:t>
      </w:r>
      <w:bookmarkStart w:id="94" w:name="_ETM_Q1_1537250"/>
      <w:bookmarkEnd w:id="94"/>
      <w:r>
        <w:rPr>
          <w:rFonts w:hint="cs"/>
          <w:rtl/>
        </w:rPr>
        <w:t xml:space="preserve">, אבל אני </w:t>
      </w:r>
      <w:r w:rsidR="00230DC5">
        <w:rPr>
          <w:rFonts w:hint="cs"/>
          <w:rtl/>
        </w:rPr>
        <w:t>כיום זורם איתן ביחד</w:t>
      </w:r>
      <w:r>
        <w:rPr>
          <w:rFonts w:hint="cs"/>
          <w:rtl/>
        </w:rPr>
        <w:t>. אנחנו</w:t>
      </w:r>
      <w:r w:rsidR="00230DC5">
        <w:rPr>
          <w:rFonts w:hint="cs"/>
          <w:rtl/>
        </w:rPr>
        <w:t xml:space="preserve"> לא מבקשים להוסיף עוד ימים</w:t>
      </w:r>
      <w:r>
        <w:rPr>
          <w:rFonts w:hint="cs"/>
          <w:rtl/>
        </w:rPr>
        <w:t>, לא</w:t>
      </w:r>
      <w:r w:rsidR="00230DC5">
        <w:rPr>
          <w:rFonts w:hint="cs"/>
          <w:rtl/>
        </w:rPr>
        <w:t xml:space="preserve"> מבקשים </w:t>
      </w:r>
      <w:r>
        <w:rPr>
          <w:rFonts w:hint="cs"/>
          <w:rtl/>
        </w:rPr>
        <w:t xml:space="preserve">להוסיף עוד שעות. מבקשים </w:t>
      </w:r>
      <w:r w:rsidR="00230DC5">
        <w:rPr>
          <w:rFonts w:hint="cs"/>
          <w:rtl/>
        </w:rPr>
        <w:t>בסך הכול את הזכות לנצל מימי החו</w:t>
      </w:r>
      <w:r w:rsidR="00A43DF2">
        <w:rPr>
          <w:rFonts w:hint="cs"/>
          <w:rtl/>
        </w:rPr>
        <w:t xml:space="preserve">פשה </w:t>
      </w:r>
      <w:r>
        <w:rPr>
          <w:rFonts w:hint="cs"/>
          <w:rtl/>
        </w:rPr>
        <w:t xml:space="preserve">ומימי </w:t>
      </w:r>
      <w:bookmarkStart w:id="95" w:name="_ETM_Q1_1553522"/>
      <w:bookmarkEnd w:id="95"/>
      <w:r w:rsidR="005D2625">
        <w:rPr>
          <w:rFonts w:hint="cs"/>
          <w:rtl/>
        </w:rPr>
        <w:t xml:space="preserve">המחלה שיש לכל עובדת, </w:t>
      </w:r>
      <w:r w:rsidR="00A43DF2">
        <w:rPr>
          <w:rFonts w:hint="cs"/>
          <w:rtl/>
        </w:rPr>
        <w:t xml:space="preserve">אם </w:t>
      </w:r>
      <w:r w:rsidR="005D2625">
        <w:rPr>
          <w:rFonts w:hint="cs"/>
          <w:rtl/>
        </w:rPr>
        <w:t xml:space="preserve">אין לה לא דיברנו. </w:t>
      </w:r>
      <w:bookmarkStart w:id="96" w:name="_ETM_Q1_1555321"/>
      <w:bookmarkEnd w:id="96"/>
      <w:r w:rsidR="00A43DF2">
        <w:rPr>
          <w:rFonts w:hint="cs"/>
          <w:rtl/>
        </w:rPr>
        <w:t>מהימים שיש לנשים</w:t>
      </w:r>
      <w:r w:rsidR="005D2625">
        <w:rPr>
          <w:rFonts w:hint="cs"/>
          <w:rtl/>
        </w:rPr>
        <w:t>,</w:t>
      </w:r>
      <w:r w:rsidR="00A43DF2">
        <w:rPr>
          <w:rFonts w:hint="cs"/>
          <w:rtl/>
        </w:rPr>
        <w:t xml:space="preserve"> מימי ה</w:t>
      </w:r>
      <w:r w:rsidR="00230DC5">
        <w:rPr>
          <w:rFonts w:hint="cs"/>
          <w:rtl/>
        </w:rPr>
        <w:t xml:space="preserve">מחלה </w:t>
      </w:r>
      <w:r w:rsidR="005D2625">
        <w:rPr>
          <w:rFonts w:hint="cs"/>
          <w:rtl/>
        </w:rPr>
        <w:t xml:space="preserve">שיש </w:t>
      </w:r>
      <w:r w:rsidR="00230DC5">
        <w:rPr>
          <w:rFonts w:hint="cs"/>
          <w:rtl/>
        </w:rPr>
        <w:t>לתת להן גמישות</w:t>
      </w:r>
      <w:r w:rsidR="005D2625">
        <w:rPr>
          <w:rFonts w:hint="cs"/>
          <w:rtl/>
        </w:rPr>
        <w:t>. הגמישות, אדוני היושב-</w:t>
      </w:r>
      <w:r w:rsidR="00230DC5">
        <w:rPr>
          <w:rFonts w:hint="cs"/>
          <w:rtl/>
        </w:rPr>
        <w:t>ראש</w:t>
      </w:r>
      <w:r w:rsidR="005D2625">
        <w:rPr>
          <w:rFonts w:hint="cs"/>
          <w:rtl/>
        </w:rPr>
        <w:t>,</w:t>
      </w:r>
      <w:r w:rsidR="00230DC5">
        <w:rPr>
          <w:rFonts w:hint="cs"/>
          <w:rtl/>
        </w:rPr>
        <w:t xml:space="preserve"> בשני פרמטרים</w:t>
      </w:r>
      <w:r w:rsidR="005D2625">
        <w:rPr>
          <w:rFonts w:hint="cs"/>
          <w:rtl/>
        </w:rPr>
        <w:t>,</w:t>
      </w:r>
      <w:r w:rsidR="00230DC5">
        <w:rPr>
          <w:rFonts w:hint="cs"/>
          <w:rtl/>
        </w:rPr>
        <w:t xml:space="preserve"> בימים </w:t>
      </w:r>
      <w:r w:rsidR="005D2625">
        <w:rPr>
          <w:rFonts w:hint="cs"/>
          <w:rtl/>
        </w:rPr>
        <w:t>ו</w:t>
      </w:r>
      <w:r w:rsidR="00230DC5">
        <w:rPr>
          <w:rFonts w:hint="cs"/>
          <w:rtl/>
        </w:rPr>
        <w:t>בשעות</w:t>
      </w:r>
      <w:r w:rsidR="005D2625">
        <w:rPr>
          <w:rFonts w:hint="cs"/>
          <w:rtl/>
        </w:rPr>
        <w:t>.</w:t>
      </w:r>
      <w:r w:rsidR="00230DC5">
        <w:rPr>
          <w:rFonts w:hint="cs"/>
          <w:rtl/>
        </w:rPr>
        <w:t xml:space="preserve"> </w:t>
      </w:r>
      <w:r w:rsidR="005D2625">
        <w:rPr>
          <w:rFonts w:hint="cs"/>
          <w:rtl/>
        </w:rPr>
        <w:t xml:space="preserve">אותם הימים שכיום בחופשת המחלה </w:t>
      </w:r>
      <w:r w:rsidR="00230DC5">
        <w:rPr>
          <w:rFonts w:hint="cs"/>
          <w:rtl/>
        </w:rPr>
        <w:t xml:space="preserve">אין זכות לממש ביום </w:t>
      </w:r>
      <w:r w:rsidR="00A43DF2">
        <w:rPr>
          <w:rFonts w:hint="cs"/>
          <w:rtl/>
        </w:rPr>
        <w:t>הראשון</w:t>
      </w:r>
      <w:r w:rsidR="00230DC5">
        <w:rPr>
          <w:rFonts w:hint="cs"/>
          <w:rtl/>
        </w:rPr>
        <w:t xml:space="preserve"> </w:t>
      </w:r>
      <w:r w:rsidR="005D2625">
        <w:rPr>
          <w:rFonts w:hint="cs"/>
          <w:rtl/>
        </w:rPr>
        <w:t xml:space="preserve">מסיבות כאלה ואחרות, </w:t>
      </w:r>
      <w:bookmarkStart w:id="97" w:name="_ETM_Q1_1569181"/>
      <w:bookmarkEnd w:id="97"/>
      <w:r w:rsidR="00230DC5">
        <w:rPr>
          <w:rFonts w:hint="cs"/>
          <w:rtl/>
        </w:rPr>
        <w:t>אנחנו מבקשי</w:t>
      </w:r>
      <w:r w:rsidR="005D2625">
        <w:rPr>
          <w:rFonts w:hint="cs"/>
          <w:rtl/>
        </w:rPr>
        <w:t>ם</w:t>
      </w:r>
      <w:r w:rsidR="00230DC5">
        <w:rPr>
          <w:rFonts w:hint="cs"/>
          <w:rtl/>
        </w:rPr>
        <w:t xml:space="preserve"> בטיפולי פוריות ל</w:t>
      </w:r>
      <w:r w:rsidR="005D2625">
        <w:rPr>
          <w:rFonts w:hint="cs"/>
          <w:rtl/>
        </w:rPr>
        <w:t>תת את האפשרות לקבל אותם</w:t>
      </w:r>
      <w:r w:rsidR="00230DC5">
        <w:rPr>
          <w:rFonts w:hint="cs"/>
          <w:rtl/>
        </w:rPr>
        <w:t xml:space="preserve"> </w:t>
      </w:r>
      <w:r w:rsidR="00A43DF2">
        <w:rPr>
          <w:rFonts w:hint="cs"/>
          <w:rtl/>
        </w:rPr>
        <w:t>בימים</w:t>
      </w:r>
      <w:r w:rsidR="005D2625">
        <w:rPr>
          <w:rFonts w:hint="cs"/>
          <w:rtl/>
        </w:rPr>
        <w:t xml:space="preserve"> וב</w:t>
      </w:r>
      <w:r w:rsidR="00230DC5">
        <w:rPr>
          <w:rFonts w:hint="cs"/>
          <w:rtl/>
        </w:rPr>
        <w:t xml:space="preserve">שעות </w:t>
      </w:r>
      <w:r w:rsidR="005D2625">
        <w:rPr>
          <w:rFonts w:hint="cs"/>
          <w:rtl/>
        </w:rPr>
        <w:t xml:space="preserve">כדי שזה באמת </w:t>
      </w:r>
      <w:r w:rsidR="00C37AC6">
        <w:rPr>
          <w:rFonts w:hint="cs"/>
          <w:rtl/>
        </w:rPr>
        <w:t>יתאים</w:t>
      </w:r>
      <w:r w:rsidR="00230DC5">
        <w:rPr>
          <w:rFonts w:hint="cs"/>
          <w:rtl/>
        </w:rPr>
        <w:t xml:space="preserve"> לאותם טיפולים</w:t>
      </w:r>
      <w:r w:rsidR="005D2625">
        <w:rPr>
          <w:rFonts w:hint="cs"/>
          <w:rtl/>
        </w:rPr>
        <w:t xml:space="preserve">, </w:t>
      </w:r>
      <w:r w:rsidR="00E22963">
        <w:rPr>
          <w:rFonts w:hint="cs"/>
          <w:rtl/>
        </w:rPr>
        <w:t>ל</w:t>
      </w:r>
      <w:r w:rsidR="005D2625">
        <w:rPr>
          <w:rFonts w:hint="cs"/>
          <w:rtl/>
        </w:rPr>
        <w:t>ט</w:t>
      </w:r>
      <w:r w:rsidR="00230DC5">
        <w:rPr>
          <w:rFonts w:hint="cs"/>
          <w:rtl/>
        </w:rPr>
        <w:t>יפול שהאישה צריכה לעבור</w:t>
      </w:r>
      <w:r w:rsidR="005D2625">
        <w:rPr>
          <w:rFonts w:hint="cs"/>
          <w:rtl/>
        </w:rPr>
        <w:t>.</w:t>
      </w:r>
      <w:r w:rsidR="00556AFF">
        <w:rPr>
          <w:rFonts w:hint="cs"/>
          <w:rtl/>
        </w:rPr>
        <w:t xml:space="preserve"> </w:t>
      </w:r>
      <w:bookmarkStart w:id="98" w:name="_ETM_Q1_1589016"/>
      <w:bookmarkEnd w:id="98"/>
      <w:r w:rsidR="005D2625">
        <w:rPr>
          <w:rFonts w:hint="cs"/>
          <w:rtl/>
        </w:rPr>
        <w:t xml:space="preserve">על זה בעצם מבוססת היום הצעת החוק. </w:t>
      </w:r>
      <w:r w:rsidR="00C50293">
        <w:rPr>
          <w:rFonts w:hint="cs"/>
          <w:rtl/>
        </w:rPr>
        <w:t xml:space="preserve">היא </w:t>
      </w:r>
      <w:r w:rsidR="00556AFF">
        <w:rPr>
          <w:rFonts w:hint="cs"/>
          <w:rtl/>
        </w:rPr>
        <w:t>לא מבקשת להוסיף</w:t>
      </w:r>
      <w:r w:rsidR="005D2625">
        <w:rPr>
          <w:rFonts w:hint="cs"/>
          <w:rtl/>
        </w:rPr>
        <w:t xml:space="preserve">, לא פוגעת </w:t>
      </w:r>
      <w:bookmarkStart w:id="99" w:name="_ETM_Q1_1591158"/>
      <w:bookmarkEnd w:id="99"/>
      <w:r w:rsidR="00C50293">
        <w:rPr>
          <w:rFonts w:hint="cs"/>
          <w:rtl/>
        </w:rPr>
        <w:t>במעבידים.</w:t>
      </w:r>
      <w:r w:rsidR="005D2625">
        <w:rPr>
          <w:rFonts w:hint="cs"/>
          <w:rtl/>
        </w:rPr>
        <w:t xml:space="preserve"> אנחנו לא באים לקראת משהו נוסף.</w:t>
      </w:r>
      <w:r w:rsidR="00556AFF">
        <w:rPr>
          <w:rFonts w:hint="cs"/>
          <w:rtl/>
        </w:rPr>
        <w:t xml:space="preserve"> רק בזכויות </w:t>
      </w:r>
      <w:r w:rsidR="00C50293">
        <w:rPr>
          <w:rFonts w:hint="cs"/>
          <w:rtl/>
        </w:rPr>
        <w:t xml:space="preserve">הקיימות </w:t>
      </w:r>
      <w:r w:rsidR="005D2625">
        <w:rPr>
          <w:rFonts w:hint="cs"/>
          <w:rtl/>
        </w:rPr>
        <w:t xml:space="preserve">שיש לה, </w:t>
      </w:r>
      <w:r w:rsidR="00777749">
        <w:rPr>
          <w:rFonts w:hint="cs"/>
          <w:rtl/>
        </w:rPr>
        <w:t>להגמיש את</w:t>
      </w:r>
      <w:r w:rsidR="005D2625">
        <w:rPr>
          <w:rFonts w:hint="cs"/>
          <w:rtl/>
        </w:rPr>
        <w:t xml:space="preserve"> ימי </w:t>
      </w:r>
      <w:bookmarkStart w:id="100" w:name="_ETM_Q1_1600916"/>
      <w:bookmarkEnd w:id="100"/>
      <w:r w:rsidR="005D2625">
        <w:rPr>
          <w:rFonts w:hint="cs"/>
          <w:rtl/>
        </w:rPr>
        <w:t xml:space="preserve">החופשה שקיימים לאישה </w:t>
      </w:r>
      <w:r w:rsidR="00C37E2B">
        <w:rPr>
          <w:rFonts w:hint="cs"/>
          <w:rtl/>
        </w:rPr>
        <w:t xml:space="preserve">ולהרחיב אותם, להשוות </w:t>
      </w:r>
      <w:bookmarkStart w:id="101" w:name="_ETM_Q1_1605295"/>
      <w:bookmarkEnd w:id="101"/>
      <w:r w:rsidR="00C37E2B">
        <w:rPr>
          <w:rFonts w:hint="cs"/>
          <w:rtl/>
        </w:rPr>
        <w:t>אותם להיריון ו</w:t>
      </w:r>
      <w:r w:rsidR="00556AFF">
        <w:rPr>
          <w:rFonts w:hint="cs"/>
          <w:rtl/>
        </w:rPr>
        <w:t>לא לימי מחלה</w:t>
      </w:r>
      <w:r w:rsidR="00C37E2B">
        <w:rPr>
          <w:rFonts w:hint="cs"/>
          <w:rtl/>
        </w:rPr>
        <w:t>. זה הכול.</w:t>
      </w:r>
      <w:r w:rsidR="00556AFF">
        <w:rPr>
          <w:rFonts w:hint="cs"/>
          <w:rtl/>
        </w:rPr>
        <w:t xml:space="preserve"> </w:t>
      </w:r>
    </w:p>
    <w:p w:rsidR="00EA4E8E" w:rsidRDefault="00EA4E8E" w:rsidP="0009418D">
      <w:pPr>
        <w:rPr>
          <w:rtl/>
        </w:rPr>
      </w:pPr>
    </w:p>
    <w:p w:rsidR="00556AFF" w:rsidRDefault="00556AFF" w:rsidP="00556AFF">
      <w:pPr>
        <w:pStyle w:val="af6"/>
        <w:keepNext/>
        <w:rPr>
          <w:rtl/>
        </w:rPr>
      </w:pPr>
      <w:bookmarkStart w:id="102" w:name="ET_yor_5299_10"/>
      <w:r w:rsidRPr="00556AFF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56AFF">
        <w:rPr>
          <w:rStyle w:val="TagStyle"/>
          <w:rtl/>
        </w:rPr>
        <w:t xml:space="preserve"> &lt;&lt; </w:t>
      </w:r>
      <w:proofErr w:type="spellStart"/>
      <w:r w:rsidRPr="00556AFF">
        <w:rPr>
          <w:rStyle w:val="TagStyle"/>
          <w:rtl/>
        </w:rPr>
        <w:t>יור</w:t>
      </w:r>
      <w:proofErr w:type="spellEnd"/>
      <w:r w:rsidRPr="00556AF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556AFF" w:rsidRDefault="00556AFF" w:rsidP="00556AFF">
      <w:pPr>
        <w:pStyle w:val="KeepWithNext"/>
        <w:rPr>
          <w:rtl/>
        </w:rPr>
      </w:pPr>
    </w:p>
    <w:p w:rsidR="00556AFF" w:rsidRDefault="00556AFF" w:rsidP="00EA4E8E">
      <w:pPr>
        <w:rPr>
          <w:rtl/>
        </w:rPr>
      </w:pPr>
      <w:r>
        <w:rPr>
          <w:rFonts w:hint="cs"/>
          <w:rtl/>
        </w:rPr>
        <w:t>תודה רבה</w:t>
      </w:r>
      <w:r w:rsidR="00C37E2B">
        <w:rPr>
          <w:rFonts w:hint="cs"/>
          <w:rtl/>
        </w:rPr>
        <w:t>.</w:t>
      </w:r>
      <w:r>
        <w:rPr>
          <w:rFonts w:hint="cs"/>
          <w:rtl/>
        </w:rPr>
        <w:t xml:space="preserve"> מישהו רוצה</w:t>
      </w:r>
      <w:r w:rsidR="00C37E2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FC0894">
        <w:rPr>
          <w:rFonts w:hint="cs"/>
          <w:rtl/>
        </w:rPr>
        <w:t>דני?</w:t>
      </w:r>
    </w:p>
    <w:p w:rsidR="00EA4E8E" w:rsidRDefault="00EA4E8E" w:rsidP="00EA4E8E">
      <w:pPr>
        <w:rPr>
          <w:rtl/>
        </w:rPr>
      </w:pPr>
    </w:p>
    <w:p w:rsidR="00EA4E8E" w:rsidRDefault="00EA4E8E" w:rsidP="00EA4E8E">
      <w:pPr>
        <w:pStyle w:val="a4"/>
        <w:keepNext/>
        <w:rPr>
          <w:rtl/>
        </w:rPr>
      </w:pPr>
      <w:bookmarkStart w:id="103" w:name="ET_speaker_5683_74"/>
      <w:r w:rsidRPr="00EA4E8E">
        <w:rPr>
          <w:rStyle w:val="TagStyle"/>
          <w:rtl/>
        </w:rPr>
        <w:t xml:space="preserve"> &lt;&lt; דובר &gt;&gt; </w:t>
      </w:r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  <w:r w:rsidRPr="00EA4E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EA4E8E" w:rsidRDefault="00BE6008" w:rsidP="00EA4E8E">
      <w:pPr>
        <w:rPr>
          <w:rtl/>
        </w:rPr>
      </w:pPr>
      <w:r>
        <w:rPr>
          <w:rtl/>
        </w:rPr>
        <w:t xml:space="preserve"> </w:t>
      </w:r>
    </w:p>
    <w:p w:rsidR="00CF4DE4" w:rsidRDefault="00CF4DE4" w:rsidP="00FC0894">
      <w:pPr>
        <w:rPr>
          <w:rtl/>
        </w:rPr>
      </w:pPr>
      <w:r>
        <w:rPr>
          <w:rFonts w:hint="cs"/>
          <w:rtl/>
        </w:rPr>
        <w:t xml:space="preserve">אני </w:t>
      </w:r>
      <w:r w:rsidR="00FC0894">
        <w:rPr>
          <w:rFonts w:hint="cs"/>
          <w:rtl/>
        </w:rPr>
        <w:t>שוב</w:t>
      </w:r>
      <w:r>
        <w:rPr>
          <w:rFonts w:hint="cs"/>
          <w:rtl/>
        </w:rPr>
        <w:t xml:space="preserve"> נחשף לעבודה פה</w:t>
      </w:r>
      <w:r w:rsidR="00C50293">
        <w:rPr>
          <w:rFonts w:hint="cs"/>
          <w:rtl/>
        </w:rPr>
        <w:t>, עבודה ע</w:t>
      </w:r>
      <w:r w:rsidR="00FC0894">
        <w:rPr>
          <w:rFonts w:hint="cs"/>
          <w:rtl/>
        </w:rPr>
        <w:t xml:space="preserve">ל סוג </w:t>
      </w:r>
      <w:bookmarkStart w:id="104" w:name="_ETM_Q1_1620454"/>
      <w:bookmarkEnd w:id="104"/>
      <w:r w:rsidR="00FC0894">
        <w:rPr>
          <w:rFonts w:hint="cs"/>
          <w:rtl/>
        </w:rPr>
        <w:t>של הצעות חוק האלה שאני אומר</w:t>
      </w:r>
      <w:r w:rsidR="00C50293">
        <w:rPr>
          <w:rFonts w:hint="cs"/>
          <w:rtl/>
        </w:rPr>
        <w:t>:</w:t>
      </w:r>
      <w:r w:rsidR="00FC0894">
        <w:rPr>
          <w:rFonts w:hint="cs"/>
          <w:rtl/>
        </w:rPr>
        <w:t xml:space="preserve"> איך הסתדרו בלעד</w:t>
      </w:r>
      <w:r>
        <w:rPr>
          <w:rFonts w:hint="cs"/>
          <w:rtl/>
        </w:rPr>
        <w:t>י</w:t>
      </w:r>
      <w:r w:rsidR="00FC0894">
        <w:rPr>
          <w:rFonts w:hint="cs"/>
          <w:rtl/>
        </w:rPr>
        <w:t>ה</w:t>
      </w:r>
      <w:r w:rsidR="00AC2BA4">
        <w:rPr>
          <w:rFonts w:hint="cs"/>
          <w:rtl/>
        </w:rPr>
        <w:t>ן</w:t>
      </w:r>
      <w:r>
        <w:rPr>
          <w:rFonts w:hint="cs"/>
          <w:rtl/>
        </w:rPr>
        <w:t xml:space="preserve"> עד עכ</w:t>
      </w:r>
      <w:r w:rsidR="00FC0894">
        <w:rPr>
          <w:rFonts w:hint="cs"/>
          <w:rtl/>
        </w:rPr>
        <w:t>שי</w:t>
      </w:r>
      <w:r>
        <w:rPr>
          <w:rFonts w:hint="cs"/>
          <w:rtl/>
        </w:rPr>
        <w:t>ו</w:t>
      </w:r>
      <w:r w:rsidR="00FC0894">
        <w:rPr>
          <w:rFonts w:hint="cs"/>
          <w:rtl/>
        </w:rPr>
        <w:t>?</w:t>
      </w:r>
      <w:r w:rsidR="00AC2BA4">
        <w:rPr>
          <w:rFonts w:hint="cs"/>
          <w:rtl/>
        </w:rPr>
        <w:t xml:space="preserve"> איך הן</w:t>
      </w:r>
      <w:r>
        <w:rPr>
          <w:rFonts w:hint="cs"/>
          <w:rtl/>
        </w:rPr>
        <w:t xml:space="preserve"> לא עלו עד עכ</w:t>
      </w:r>
      <w:r w:rsidR="00FC0894">
        <w:rPr>
          <w:rFonts w:hint="cs"/>
          <w:rtl/>
        </w:rPr>
        <w:t xml:space="preserve">שיו? ואני מסתכל על השמות </w:t>
      </w:r>
      <w:bookmarkStart w:id="105" w:name="_ETM_Q1_1632742"/>
      <w:bookmarkEnd w:id="105"/>
      <w:r w:rsidR="00FC0894">
        <w:rPr>
          <w:rFonts w:hint="cs"/>
          <w:rtl/>
        </w:rPr>
        <w:t xml:space="preserve">ואני רואה </w:t>
      </w:r>
      <w:r w:rsidR="00FC0894">
        <w:rPr>
          <w:rtl/>
        </w:rPr>
        <w:t>–</w:t>
      </w:r>
      <w:r w:rsidR="00FC0894">
        <w:rPr>
          <w:rFonts w:hint="cs"/>
          <w:rtl/>
        </w:rPr>
        <w:t xml:space="preserve"> או שזה קשור לזה שאני חדש פ</w:t>
      </w:r>
      <w:r>
        <w:rPr>
          <w:rFonts w:hint="cs"/>
          <w:rtl/>
        </w:rPr>
        <w:t>ה</w:t>
      </w:r>
      <w:r w:rsidR="00FC0894">
        <w:rPr>
          <w:rFonts w:hint="cs"/>
          <w:rtl/>
        </w:rPr>
        <w:t xml:space="preserve"> או שזה קשור לאישיות של היושב-</w:t>
      </w:r>
      <w:r>
        <w:rPr>
          <w:rFonts w:hint="cs"/>
          <w:rtl/>
        </w:rPr>
        <w:t xml:space="preserve">ראש </w:t>
      </w:r>
      <w:r w:rsidR="00FC0894">
        <w:rPr>
          <w:rFonts w:hint="cs"/>
          <w:rtl/>
        </w:rPr>
        <w:t>ושל ה</w:t>
      </w:r>
      <w:r>
        <w:rPr>
          <w:rFonts w:hint="cs"/>
          <w:rtl/>
        </w:rPr>
        <w:t xml:space="preserve">חברים שמגישים </w:t>
      </w:r>
      <w:r w:rsidR="00FC0894">
        <w:rPr>
          <w:rFonts w:hint="cs"/>
          <w:rtl/>
        </w:rPr>
        <w:t xml:space="preserve">את ההצעות </w:t>
      </w:r>
      <w:bookmarkStart w:id="106" w:name="_ETM_Q1_1639403"/>
      <w:bookmarkEnd w:id="106"/>
      <w:r w:rsidR="00FC0894">
        <w:rPr>
          <w:rFonts w:hint="cs"/>
          <w:rtl/>
        </w:rPr>
        <w:t xml:space="preserve">האלה </w:t>
      </w:r>
      <w:r>
        <w:rPr>
          <w:rFonts w:hint="cs"/>
          <w:rtl/>
        </w:rPr>
        <w:t>שוב ושוב</w:t>
      </w:r>
      <w:r w:rsidR="00FC0894">
        <w:rPr>
          <w:rFonts w:hint="cs"/>
          <w:rtl/>
        </w:rPr>
        <w:t xml:space="preserve">. נותר לי רק לברך על הדבר הזה, ותשלימו </w:t>
      </w:r>
      <w:bookmarkStart w:id="107" w:name="_ETM_Q1_1643799"/>
      <w:bookmarkEnd w:id="107"/>
      <w:r w:rsidR="00FC0894">
        <w:rPr>
          <w:rFonts w:hint="cs"/>
          <w:rtl/>
        </w:rPr>
        <w:t>את זה.</w:t>
      </w:r>
    </w:p>
    <w:p w:rsidR="00CF4DE4" w:rsidRDefault="00CF4DE4" w:rsidP="00556AFF">
      <w:pPr>
        <w:rPr>
          <w:rtl/>
        </w:rPr>
      </w:pPr>
    </w:p>
    <w:bookmarkStart w:id="108" w:name="_ETM_Q1_1646325" w:displacedByCustomXml="next"/>
    <w:bookmarkEnd w:id="10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08748075"/>
        <w:placeholder>
          <w:docPart w:val="DefaultPlaceholder_-1854013440"/>
        </w:placeholder>
      </w:sdtPr>
      <w:sdtEndPr/>
      <w:sdtContent>
        <w:p w:rsidR="00FC0894" w:rsidRDefault="00FC0894" w:rsidP="00FC0894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FC0894" w:rsidRDefault="00FC0894" w:rsidP="00FC0894">
      <w:pPr>
        <w:pStyle w:val="KeepWithNext"/>
        <w:rPr>
          <w:rtl/>
        </w:rPr>
      </w:pPr>
    </w:p>
    <w:p w:rsidR="00FC0894" w:rsidRDefault="00FC0894" w:rsidP="00FC0894">
      <w:pPr>
        <w:rPr>
          <w:rtl/>
        </w:rPr>
      </w:pPr>
      <w:r>
        <w:rPr>
          <w:rFonts w:hint="cs"/>
          <w:rtl/>
        </w:rPr>
        <w:t>תודה.</w:t>
      </w:r>
    </w:p>
    <w:p w:rsidR="00FC0894" w:rsidRDefault="00FC0894" w:rsidP="00FC0894">
      <w:pPr>
        <w:rPr>
          <w:rtl/>
        </w:rPr>
      </w:pPr>
      <w:bookmarkStart w:id="109" w:name="_ETM_Q1_1648477"/>
      <w:bookmarkEnd w:id="109"/>
    </w:p>
    <w:p w:rsidR="00CF4DE4" w:rsidRDefault="00CF4DE4" w:rsidP="00CF4DE4">
      <w:pPr>
        <w:pStyle w:val="a4"/>
        <w:keepNext/>
        <w:rPr>
          <w:rtl/>
        </w:rPr>
      </w:pPr>
      <w:bookmarkStart w:id="110" w:name="ET_speaker_5590_11"/>
      <w:r w:rsidRPr="00CF4D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CF4D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CF4DE4" w:rsidRDefault="00CF4DE4" w:rsidP="00CF4DE4">
      <w:pPr>
        <w:pStyle w:val="KeepWithNext"/>
        <w:rPr>
          <w:rtl/>
        </w:rPr>
      </w:pPr>
    </w:p>
    <w:p w:rsidR="00CF4DE4" w:rsidRDefault="00FC0894" w:rsidP="00FA7C3E">
      <w:pPr>
        <w:rPr>
          <w:rtl/>
        </w:rPr>
      </w:pPr>
      <w:r>
        <w:rPr>
          <w:rFonts w:hint="cs"/>
          <w:rtl/>
        </w:rPr>
        <w:t xml:space="preserve">אם היית כאן </w:t>
      </w:r>
      <w:r w:rsidR="00FA7C3E">
        <w:rPr>
          <w:rFonts w:hint="cs"/>
          <w:rtl/>
        </w:rPr>
        <w:t>ברשימה כשהגשנו אותה, היית</w:t>
      </w:r>
      <w:r w:rsidR="00CF4DE4">
        <w:rPr>
          <w:rFonts w:hint="cs"/>
          <w:rtl/>
        </w:rPr>
        <w:t xml:space="preserve"> גם בטח</w:t>
      </w:r>
      <w:r w:rsidR="00FA7C3E">
        <w:rPr>
          <w:rFonts w:hint="cs"/>
          <w:rtl/>
        </w:rPr>
        <w:t xml:space="preserve"> בתוכה.</w:t>
      </w:r>
    </w:p>
    <w:p w:rsidR="00CF4DE4" w:rsidRDefault="00CF4DE4" w:rsidP="00CF4DE4">
      <w:pPr>
        <w:rPr>
          <w:rtl/>
        </w:rPr>
      </w:pPr>
    </w:p>
    <w:bookmarkStart w:id="111" w:name="_ETM_Q1_1650569" w:displacedByCustomXml="next"/>
    <w:bookmarkEnd w:id="111" w:displacedByCustomXml="next"/>
    <w:bookmarkStart w:id="112" w:name="_ETM_Q1_1649281" w:displacedByCustomXml="next"/>
    <w:bookmarkEnd w:id="112" w:displacedByCustomXml="next"/>
    <w:sdt>
      <w:sdtPr>
        <w:rPr>
          <w:rFonts w:hint="cs"/>
          <w:rtl/>
        </w:rPr>
        <w:alias w:val="דובר"/>
        <w:tag w:val="&lt;ID&gt;5683&lt;/ID&gt;&lt;Name&gt;דן סידה - ש&quot;ס&lt;/Name&gt;&lt;Data&gt;דן סידה (ש&quot;ס)&lt;/Data&gt;&lt;Shortcut&gt;דןסי&lt;/Shortcut&gt;&lt;MemberID&gt;2613&lt;/MemberID&gt;"/>
        <w:id w:val="1267274520"/>
        <w:placeholder>
          <w:docPart w:val="DefaultPlaceholder_-1854013440"/>
        </w:placeholder>
      </w:sdtPr>
      <w:sdtEndPr/>
      <w:sdtContent>
        <w:p w:rsidR="003060CF" w:rsidRDefault="003060CF" w:rsidP="003060C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דן </w:t>
          </w:r>
          <w:proofErr w:type="spellStart"/>
          <w:r>
            <w:rPr>
              <w:rtl/>
            </w:rPr>
            <w:t>סידה</w:t>
          </w:r>
          <w:proofErr w:type="spellEnd"/>
          <w:r>
            <w:rPr>
              <w:rtl/>
            </w:rPr>
            <w:t xml:space="preserve"> (ש"ס):</w:t>
          </w:r>
        </w:p>
      </w:sdtContent>
    </w:sdt>
    <w:p w:rsidR="003060CF" w:rsidRDefault="003060CF" w:rsidP="003060CF">
      <w:pPr>
        <w:pStyle w:val="KeepWithNext"/>
        <w:rPr>
          <w:rtl/>
        </w:rPr>
      </w:pPr>
    </w:p>
    <w:p w:rsidR="003060CF" w:rsidRDefault="003060CF" w:rsidP="003F0365">
      <w:pPr>
        <w:rPr>
          <w:rtl/>
        </w:rPr>
      </w:pPr>
      <w:r>
        <w:rPr>
          <w:rFonts w:hint="cs"/>
          <w:rtl/>
        </w:rPr>
        <w:t>בסדר. ל</w:t>
      </w:r>
      <w:r w:rsidR="00E7531D">
        <w:rPr>
          <w:rFonts w:hint="cs"/>
          <w:rtl/>
        </w:rPr>
        <w:t>פחות נ</w:t>
      </w:r>
      <w:r w:rsidR="008E7D70">
        <w:rPr>
          <w:rFonts w:hint="cs"/>
          <w:rtl/>
        </w:rPr>
        <w:t>ברך</w:t>
      </w:r>
      <w:r w:rsidR="003F0365">
        <w:rPr>
          <w:rFonts w:hint="cs"/>
          <w:rtl/>
        </w:rPr>
        <w:t>,</w:t>
      </w:r>
      <w:r w:rsidR="008E7D70">
        <w:rPr>
          <w:rFonts w:hint="cs"/>
          <w:rtl/>
        </w:rPr>
        <w:t xml:space="preserve"> </w:t>
      </w:r>
      <w:r w:rsidR="003F0365">
        <w:rPr>
          <w:rFonts w:hint="cs"/>
          <w:rtl/>
        </w:rPr>
        <w:t>ו</w:t>
      </w:r>
      <w:r w:rsidR="00E7531D">
        <w:rPr>
          <w:rFonts w:hint="cs"/>
          <w:rtl/>
        </w:rPr>
        <w:t>אחרי זה על המוגמר.</w:t>
      </w:r>
    </w:p>
    <w:p w:rsidR="003060CF" w:rsidRDefault="003060CF" w:rsidP="003060CF">
      <w:pPr>
        <w:rPr>
          <w:rtl/>
        </w:rPr>
      </w:pPr>
      <w:bookmarkStart w:id="113" w:name="_ETM_Q1_1652421"/>
      <w:bookmarkEnd w:id="113"/>
    </w:p>
    <w:p w:rsidR="00CF4DE4" w:rsidRDefault="00CF4DE4" w:rsidP="00CF4DE4">
      <w:pPr>
        <w:pStyle w:val="af6"/>
        <w:keepNext/>
        <w:rPr>
          <w:rtl/>
        </w:rPr>
      </w:pPr>
      <w:bookmarkStart w:id="114" w:name="ET_yor_5299_12"/>
      <w:r w:rsidRPr="00CF4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F4DE4">
        <w:rPr>
          <w:rStyle w:val="TagStyle"/>
          <w:rtl/>
        </w:rPr>
        <w:t xml:space="preserve"> &lt;&lt; </w:t>
      </w:r>
      <w:proofErr w:type="spellStart"/>
      <w:r w:rsidRPr="00CF4DE4">
        <w:rPr>
          <w:rStyle w:val="TagStyle"/>
          <w:rtl/>
        </w:rPr>
        <w:t>יור</w:t>
      </w:r>
      <w:proofErr w:type="spellEnd"/>
      <w:r w:rsidRPr="00CF4D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CF4DE4" w:rsidRDefault="00CF4DE4" w:rsidP="00CF4DE4">
      <w:pPr>
        <w:pStyle w:val="KeepWithNext"/>
        <w:rPr>
          <w:rtl/>
        </w:rPr>
      </w:pPr>
    </w:p>
    <w:p w:rsidR="00CF4DE4" w:rsidRDefault="00CF4DE4" w:rsidP="00EA4E8E">
      <w:pPr>
        <w:rPr>
          <w:rtl/>
        </w:rPr>
      </w:pPr>
      <w:r>
        <w:rPr>
          <w:rFonts w:hint="cs"/>
          <w:rtl/>
        </w:rPr>
        <w:t>מישהו רוצה?</w:t>
      </w:r>
    </w:p>
    <w:p w:rsidR="00CF4DE4" w:rsidRDefault="00CF4DE4" w:rsidP="00CF4DE4">
      <w:pPr>
        <w:rPr>
          <w:rtl/>
        </w:rPr>
      </w:pPr>
    </w:p>
    <w:p w:rsidR="00CF4DE4" w:rsidRDefault="00CF4DE4" w:rsidP="00CF4DE4">
      <w:pPr>
        <w:pStyle w:val="a4"/>
        <w:keepNext/>
        <w:rPr>
          <w:rtl/>
        </w:rPr>
      </w:pPr>
      <w:bookmarkStart w:id="115" w:name="ET_speaker_5590_13"/>
      <w:r w:rsidRPr="00CF4D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CF4D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CF4DE4" w:rsidRDefault="00CF4DE4" w:rsidP="00CF4DE4">
      <w:pPr>
        <w:pStyle w:val="KeepWithNext"/>
        <w:rPr>
          <w:rtl/>
        </w:rPr>
      </w:pPr>
    </w:p>
    <w:p w:rsidR="00CF4DE4" w:rsidRDefault="00CF4DE4" w:rsidP="00CF4DE4">
      <w:pPr>
        <w:rPr>
          <w:rtl/>
        </w:rPr>
      </w:pPr>
      <w:r>
        <w:rPr>
          <w:rFonts w:hint="cs"/>
          <w:rtl/>
        </w:rPr>
        <w:t xml:space="preserve">עוד לפני שנכנסת הצעת החוק הזאת </w:t>
      </w:r>
      <w:r w:rsidR="008E7D70">
        <w:rPr>
          <w:rFonts w:hint="cs"/>
          <w:rtl/>
        </w:rPr>
        <w:t xml:space="preserve">הונחה. אני אומר שאם </w:t>
      </w:r>
      <w:bookmarkStart w:id="116" w:name="_ETM_Q1_1658014"/>
      <w:bookmarkEnd w:id="116"/>
      <w:r w:rsidR="008E7D70">
        <w:rPr>
          <w:rFonts w:hint="cs"/>
          <w:rtl/>
        </w:rPr>
        <w:t xml:space="preserve">הוא היה כאן בזמן שהצעת החוק הזאת הונחה </w:t>
      </w:r>
      <w:r>
        <w:rPr>
          <w:rFonts w:hint="cs"/>
          <w:rtl/>
        </w:rPr>
        <w:t>הוא היה גם מצטרף</w:t>
      </w:r>
      <w:r w:rsidR="00A87DE4">
        <w:rPr>
          <w:rFonts w:hint="cs"/>
          <w:rtl/>
        </w:rPr>
        <w:t>.</w:t>
      </w:r>
      <w:r w:rsidR="008E7D70">
        <w:rPr>
          <w:rFonts w:hint="cs"/>
          <w:rtl/>
        </w:rPr>
        <w:t xml:space="preserve"> </w:t>
      </w:r>
      <w:bookmarkStart w:id="117" w:name="_ETM_Q1_1663339"/>
      <w:bookmarkEnd w:id="117"/>
      <w:r w:rsidR="008E7D70">
        <w:rPr>
          <w:rFonts w:hint="cs"/>
          <w:rtl/>
        </w:rPr>
        <w:t>הייתי גם מצרף אותו.</w:t>
      </w:r>
    </w:p>
    <w:p w:rsidR="00CF4DE4" w:rsidRDefault="00CF4DE4" w:rsidP="00EA4E8E">
      <w:pPr>
        <w:ind w:firstLine="0"/>
        <w:rPr>
          <w:rtl/>
        </w:rPr>
      </w:pPr>
    </w:p>
    <w:p w:rsidR="00CF4DE4" w:rsidRDefault="00CF4DE4" w:rsidP="00CF4DE4">
      <w:pPr>
        <w:pStyle w:val="af6"/>
        <w:keepNext/>
        <w:rPr>
          <w:rtl/>
        </w:rPr>
      </w:pPr>
      <w:bookmarkStart w:id="118" w:name="ET_yor_5299_14"/>
      <w:r w:rsidRPr="00CF4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F4DE4">
        <w:rPr>
          <w:rStyle w:val="TagStyle"/>
          <w:rtl/>
        </w:rPr>
        <w:t xml:space="preserve"> &lt;&lt; </w:t>
      </w:r>
      <w:proofErr w:type="spellStart"/>
      <w:r w:rsidRPr="00CF4DE4">
        <w:rPr>
          <w:rStyle w:val="TagStyle"/>
          <w:rtl/>
        </w:rPr>
        <w:t>יור</w:t>
      </w:r>
      <w:proofErr w:type="spellEnd"/>
      <w:r w:rsidRPr="00CF4D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"/>
    </w:p>
    <w:p w:rsidR="00CF4DE4" w:rsidRDefault="00CF4DE4" w:rsidP="00CF4DE4">
      <w:pPr>
        <w:pStyle w:val="KeepWithNext"/>
        <w:rPr>
          <w:rtl/>
        </w:rPr>
      </w:pPr>
    </w:p>
    <w:p w:rsidR="002E41EE" w:rsidRDefault="002E41EE" w:rsidP="002E41EE">
      <w:pPr>
        <w:rPr>
          <w:rtl/>
        </w:rPr>
      </w:pPr>
      <w:bookmarkStart w:id="119" w:name="_ETM_Q1_1663676"/>
      <w:bookmarkEnd w:id="119"/>
      <w:r>
        <w:rPr>
          <w:rFonts w:hint="cs"/>
          <w:rtl/>
        </w:rPr>
        <w:t>בטוח. בבקשה, גב'.</w:t>
      </w:r>
    </w:p>
    <w:p w:rsidR="002E41EE" w:rsidRPr="002E41EE" w:rsidRDefault="002E41EE" w:rsidP="002E41EE">
      <w:pPr>
        <w:rPr>
          <w:rtl/>
        </w:rPr>
      </w:pPr>
      <w:bookmarkStart w:id="120" w:name="_ETM_Q1_1665305"/>
      <w:bookmarkEnd w:id="120"/>
    </w:p>
    <w:p w:rsidR="00CF4DE4" w:rsidRDefault="00CF4DE4" w:rsidP="00CF4DE4">
      <w:pPr>
        <w:pStyle w:val="af9"/>
        <w:keepNext/>
        <w:rPr>
          <w:rtl/>
        </w:rPr>
      </w:pPr>
      <w:bookmarkStart w:id="121" w:name="ET_guest_808011_15"/>
      <w:r w:rsidRPr="00CF4DE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שמר:</w:t>
      </w:r>
      <w:r w:rsidRPr="00CF4D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CF4DE4" w:rsidRDefault="00CF4DE4" w:rsidP="00CF4DE4">
      <w:pPr>
        <w:pStyle w:val="KeepWithNext"/>
        <w:rPr>
          <w:rtl/>
        </w:rPr>
      </w:pPr>
    </w:p>
    <w:p w:rsidR="004A580E" w:rsidRDefault="004A580E" w:rsidP="00CF4DE4">
      <w:pPr>
        <w:rPr>
          <w:rtl/>
        </w:rPr>
      </w:pPr>
      <w:r>
        <w:rPr>
          <w:rFonts w:hint="cs"/>
          <w:rtl/>
        </w:rPr>
        <w:t xml:space="preserve">אין הרבה מה להכביר </w:t>
      </w:r>
      <w:r w:rsidR="000C394F">
        <w:rPr>
          <w:rFonts w:hint="cs"/>
          <w:rtl/>
        </w:rPr>
        <w:t>ב</w:t>
      </w:r>
      <w:r>
        <w:rPr>
          <w:rFonts w:hint="cs"/>
          <w:rtl/>
        </w:rPr>
        <w:t xml:space="preserve">מילים </w:t>
      </w:r>
      <w:r w:rsidR="00A87DE4">
        <w:rPr>
          <w:rFonts w:hint="cs"/>
          <w:rtl/>
        </w:rPr>
        <w:t xml:space="preserve">על </w:t>
      </w:r>
      <w:r w:rsidR="000C394F">
        <w:rPr>
          <w:rFonts w:hint="cs"/>
          <w:rtl/>
        </w:rPr>
        <w:t xml:space="preserve">הצעת החוק הזאת. </w:t>
      </w:r>
      <w:bookmarkStart w:id="122" w:name="_ETM_Q1_1687878"/>
      <w:bookmarkEnd w:id="122"/>
      <w:r w:rsidR="000C394F">
        <w:rPr>
          <w:rFonts w:hint="cs"/>
          <w:rtl/>
        </w:rPr>
        <w:t xml:space="preserve">אנחנו </w:t>
      </w:r>
      <w:r>
        <w:rPr>
          <w:rFonts w:hint="cs"/>
          <w:rtl/>
        </w:rPr>
        <w:t>כמובן תומכים</w:t>
      </w:r>
      <w:r w:rsidR="000C394F">
        <w:rPr>
          <w:rFonts w:hint="cs"/>
          <w:rtl/>
        </w:rPr>
        <w:t>. זה שזה לא עלה קודם,</w:t>
      </w:r>
      <w:r>
        <w:rPr>
          <w:rFonts w:hint="cs"/>
          <w:rtl/>
        </w:rPr>
        <w:t xml:space="preserve"> כנראה שזה בגלל שאנחנו עולם חדשני </w:t>
      </w:r>
      <w:r w:rsidR="000C394F">
        <w:rPr>
          <w:rFonts w:hint="cs"/>
          <w:rtl/>
        </w:rPr>
        <w:t>ו</w:t>
      </w:r>
      <w:r>
        <w:rPr>
          <w:rFonts w:hint="cs"/>
          <w:rtl/>
        </w:rPr>
        <w:t>מתקדם</w:t>
      </w:r>
      <w:r w:rsidR="00A87D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394F">
        <w:rPr>
          <w:rFonts w:hint="cs"/>
          <w:rtl/>
        </w:rPr>
        <w:t>ו</w:t>
      </w:r>
      <w:r>
        <w:rPr>
          <w:rFonts w:hint="cs"/>
          <w:rtl/>
        </w:rPr>
        <w:t xml:space="preserve">יותר </w:t>
      </w:r>
      <w:proofErr w:type="spellStart"/>
      <w:r>
        <w:rPr>
          <w:rFonts w:hint="cs"/>
          <w:rtl/>
        </w:rPr>
        <w:t>ויותר</w:t>
      </w:r>
      <w:proofErr w:type="spellEnd"/>
      <w:r>
        <w:rPr>
          <w:rFonts w:hint="cs"/>
          <w:rtl/>
        </w:rPr>
        <w:t xml:space="preserve"> רואים סוגים שונים של משפחות</w:t>
      </w:r>
      <w:r w:rsidR="000C394F">
        <w:rPr>
          <w:rFonts w:hint="cs"/>
          <w:rtl/>
        </w:rPr>
        <w:t>, סוגים שונים</w:t>
      </w:r>
      <w:r>
        <w:rPr>
          <w:rFonts w:hint="cs"/>
          <w:rtl/>
        </w:rPr>
        <w:t xml:space="preserve"> של אפשרויות לה</w:t>
      </w:r>
      <w:r w:rsidR="00B1668B">
        <w:rPr>
          <w:rFonts w:hint="cs"/>
          <w:rtl/>
        </w:rPr>
        <w:t>ביא ילדים</w:t>
      </w:r>
      <w:r w:rsidR="000C394F">
        <w:rPr>
          <w:rFonts w:hint="cs"/>
          <w:rtl/>
        </w:rPr>
        <w:t>,</w:t>
      </w:r>
      <w:r w:rsidR="00B1668B">
        <w:rPr>
          <w:rFonts w:hint="cs"/>
          <w:rtl/>
        </w:rPr>
        <w:t xml:space="preserve"> </w:t>
      </w:r>
      <w:r w:rsidR="000C394F">
        <w:rPr>
          <w:rFonts w:hint="cs"/>
          <w:rtl/>
        </w:rPr>
        <w:t>ו</w:t>
      </w:r>
      <w:r w:rsidR="00B1668B">
        <w:rPr>
          <w:rFonts w:hint="cs"/>
          <w:rtl/>
        </w:rPr>
        <w:t xml:space="preserve">צריך להתאים את החוק </w:t>
      </w:r>
      <w:r w:rsidR="000C394F">
        <w:rPr>
          <w:rFonts w:hint="cs"/>
          <w:rtl/>
        </w:rPr>
        <w:t xml:space="preserve">ואת הפסיקה </w:t>
      </w:r>
      <w:bookmarkStart w:id="123" w:name="_ETM_Q1_1705719"/>
      <w:bookmarkEnd w:id="123"/>
      <w:r w:rsidR="000C394F">
        <w:rPr>
          <w:rFonts w:hint="cs"/>
          <w:rtl/>
        </w:rPr>
        <w:t>לקדמה הזאת. ו</w:t>
      </w:r>
      <w:r w:rsidR="00B1668B">
        <w:rPr>
          <w:rFonts w:hint="cs"/>
          <w:rtl/>
        </w:rPr>
        <w:t>י</w:t>
      </w:r>
      <w:r w:rsidR="000C394F">
        <w:rPr>
          <w:rFonts w:hint="cs"/>
          <w:rtl/>
        </w:rPr>
        <w:t>פה לראות שפתחו פה</w:t>
      </w:r>
      <w:r>
        <w:rPr>
          <w:rFonts w:hint="cs"/>
          <w:rtl/>
        </w:rPr>
        <w:t xml:space="preserve"> גברים ביום כזה</w:t>
      </w:r>
      <w:r w:rsidR="000C394F">
        <w:rPr>
          <w:rFonts w:hint="cs"/>
          <w:rtl/>
        </w:rPr>
        <w:t>,</w:t>
      </w:r>
      <w:r>
        <w:rPr>
          <w:rFonts w:hint="cs"/>
          <w:rtl/>
        </w:rPr>
        <w:t xml:space="preserve"> שתומכים במלוא מובן המילה </w:t>
      </w:r>
      <w:r w:rsidR="000C394F">
        <w:rPr>
          <w:rFonts w:hint="cs"/>
          <w:rtl/>
        </w:rPr>
        <w:t>בהצעת החוק הזאת. ו</w:t>
      </w:r>
      <w:r>
        <w:rPr>
          <w:rFonts w:hint="cs"/>
          <w:rtl/>
        </w:rPr>
        <w:t>כמובן</w:t>
      </w:r>
      <w:r w:rsidR="000C394F">
        <w:rPr>
          <w:rFonts w:hint="cs"/>
          <w:rtl/>
        </w:rPr>
        <w:t xml:space="preserve"> שגם אנחנו </w:t>
      </w:r>
      <w:bookmarkStart w:id="124" w:name="_ETM_Q1_1721431"/>
      <w:bookmarkEnd w:id="124"/>
      <w:r w:rsidR="000C394F">
        <w:rPr>
          <w:rFonts w:hint="cs"/>
          <w:rtl/>
        </w:rPr>
        <w:t>תומכים בה. תודה.</w:t>
      </w:r>
      <w:r>
        <w:rPr>
          <w:rFonts w:hint="cs"/>
          <w:rtl/>
        </w:rPr>
        <w:t xml:space="preserve"> </w:t>
      </w:r>
    </w:p>
    <w:p w:rsidR="004A580E" w:rsidRDefault="004A580E" w:rsidP="00CF4DE4">
      <w:pPr>
        <w:rPr>
          <w:rtl/>
        </w:rPr>
      </w:pPr>
    </w:p>
    <w:p w:rsidR="004A580E" w:rsidRDefault="004A580E" w:rsidP="004A580E">
      <w:pPr>
        <w:pStyle w:val="af6"/>
        <w:keepNext/>
        <w:rPr>
          <w:rtl/>
        </w:rPr>
      </w:pPr>
      <w:bookmarkStart w:id="125" w:name="ET_yor_5299_16"/>
      <w:r w:rsidRPr="004A5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</w:t>
      </w:r>
      <w:proofErr w:type="spellStart"/>
      <w:r w:rsidRPr="004A580E">
        <w:rPr>
          <w:rStyle w:val="TagStyle"/>
          <w:rtl/>
        </w:rPr>
        <w:t>יור</w:t>
      </w:r>
      <w:proofErr w:type="spellEnd"/>
      <w:r w:rsidRPr="004A58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"/>
    </w:p>
    <w:p w:rsidR="004A580E" w:rsidRDefault="004A580E" w:rsidP="004A580E">
      <w:pPr>
        <w:pStyle w:val="KeepWithNext"/>
        <w:rPr>
          <w:rtl/>
        </w:rPr>
      </w:pPr>
    </w:p>
    <w:p w:rsidR="004A580E" w:rsidRDefault="004A580E" w:rsidP="00814C94">
      <w:pPr>
        <w:rPr>
          <w:rtl/>
        </w:rPr>
      </w:pPr>
      <w:r>
        <w:rPr>
          <w:rFonts w:hint="cs"/>
          <w:rtl/>
        </w:rPr>
        <w:t>תודה</w:t>
      </w:r>
      <w:r w:rsidR="000C394F">
        <w:rPr>
          <w:rFonts w:hint="cs"/>
          <w:rtl/>
        </w:rPr>
        <w:t>.</w:t>
      </w:r>
      <w:r w:rsidR="00EA4E8E">
        <w:rPr>
          <w:rFonts w:hint="cs"/>
          <w:rtl/>
        </w:rPr>
        <w:t xml:space="preserve"> </w:t>
      </w:r>
      <w:r>
        <w:rPr>
          <w:rFonts w:hint="cs"/>
          <w:rtl/>
        </w:rPr>
        <w:t>נציג האוצר</w:t>
      </w:r>
      <w:r w:rsidR="000C394F">
        <w:rPr>
          <w:rFonts w:hint="cs"/>
          <w:rtl/>
        </w:rPr>
        <w:t>? הוא יודע להתלונן רק בטלפון?</w:t>
      </w:r>
      <w:r>
        <w:rPr>
          <w:rFonts w:hint="cs"/>
          <w:rtl/>
        </w:rPr>
        <w:t xml:space="preserve"> </w:t>
      </w:r>
      <w:r w:rsidR="000C394F">
        <w:rPr>
          <w:rFonts w:hint="cs"/>
          <w:rtl/>
        </w:rPr>
        <w:t>או נציגת האוצר?</w:t>
      </w:r>
    </w:p>
    <w:p w:rsidR="00EA4E8E" w:rsidRDefault="00EA4E8E" w:rsidP="004A580E">
      <w:pPr>
        <w:rPr>
          <w:rtl/>
        </w:rPr>
      </w:pPr>
    </w:p>
    <w:p w:rsidR="00EA4E8E" w:rsidRDefault="00EA4E8E" w:rsidP="00EA4E8E">
      <w:pPr>
        <w:pStyle w:val="a4"/>
        <w:keepNext/>
        <w:rPr>
          <w:rtl/>
        </w:rPr>
      </w:pPr>
      <w:bookmarkStart w:id="126" w:name="ET_speaker_שקד_כסליו_75"/>
      <w:r w:rsidRPr="00EA4E8E">
        <w:rPr>
          <w:rStyle w:val="TagStyle"/>
          <w:rtl/>
        </w:rPr>
        <w:t xml:space="preserve"> &lt;&lt; דובר &gt;&gt; </w:t>
      </w:r>
      <w:r w:rsidR="000C394F">
        <w:rPr>
          <w:rtl/>
        </w:rPr>
        <w:t>שקד כסל</w:t>
      </w:r>
      <w:r>
        <w:rPr>
          <w:rtl/>
        </w:rPr>
        <w:t>ו:</w:t>
      </w:r>
      <w:r w:rsidRPr="00EA4E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4A580E" w:rsidRDefault="004A580E" w:rsidP="00EA4E8E">
      <w:pPr>
        <w:ind w:firstLine="0"/>
        <w:rPr>
          <w:rtl/>
        </w:rPr>
      </w:pPr>
    </w:p>
    <w:p w:rsidR="000A71AE" w:rsidRDefault="004A580E" w:rsidP="000A71AE">
      <w:pPr>
        <w:rPr>
          <w:rtl/>
        </w:rPr>
      </w:pPr>
      <w:r>
        <w:rPr>
          <w:rFonts w:hint="cs"/>
          <w:rtl/>
        </w:rPr>
        <w:t xml:space="preserve">הנוסח </w:t>
      </w:r>
      <w:r w:rsidR="000A71AE">
        <w:rPr>
          <w:rFonts w:hint="cs"/>
          <w:rtl/>
        </w:rPr>
        <w:t xml:space="preserve">בעיקרון </w:t>
      </w:r>
      <w:r>
        <w:rPr>
          <w:rFonts w:hint="cs"/>
          <w:rtl/>
        </w:rPr>
        <w:t>מקובל עלינו</w:t>
      </w:r>
      <w:r w:rsidR="000A71AE">
        <w:rPr>
          <w:rFonts w:hint="cs"/>
          <w:rtl/>
        </w:rPr>
        <w:t xml:space="preserve">. </w:t>
      </w:r>
      <w:bookmarkStart w:id="127" w:name="_ETM_Q1_1737547"/>
      <w:bookmarkEnd w:id="127"/>
      <w:r w:rsidR="000A71AE">
        <w:rPr>
          <w:rFonts w:hint="cs"/>
          <w:rtl/>
        </w:rPr>
        <w:t>אגף תקציבים כן רוצה</w:t>
      </w:r>
      <w:r>
        <w:rPr>
          <w:rFonts w:hint="cs"/>
          <w:rtl/>
        </w:rPr>
        <w:t xml:space="preserve"> לבחון </w:t>
      </w:r>
      <w:r w:rsidR="000A71AE">
        <w:rPr>
          <w:rFonts w:hint="cs"/>
          <w:rtl/>
        </w:rPr>
        <w:t>את כמות השעות שבפועל צריך בשביל</w:t>
      </w:r>
      <w:bookmarkStart w:id="128" w:name="_ETM_Q1_1743550"/>
      <w:bookmarkEnd w:id="128"/>
      <w:r w:rsidR="000A71AE">
        <w:rPr>
          <w:rFonts w:hint="cs"/>
          <w:rtl/>
        </w:rPr>
        <w:t xml:space="preserve"> טיפולי הפוריות. הם רוצים </w:t>
      </w:r>
      <w:r>
        <w:rPr>
          <w:rFonts w:hint="cs"/>
          <w:rtl/>
        </w:rPr>
        <w:t xml:space="preserve">ליצור </w:t>
      </w:r>
      <w:r w:rsidR="00EA4E8E">
        <w:rPr>
          <w:rFonts w:hint="cs"/>
          <w:rtl/>
        </w:rPr>
        <w:t>איזושהי</w:t>
      </w:r>
      <w:r>
        <w:rPr>
          <w:rFonts w:hint="cs"/>
          <w:rtl/>
        </w:rPr>
        <w:t xml:space="preserve"> </w:t>
      </w:r>
      <w:r w:rsidR="000A71AE">
        <w:rPr>
          <w:rFonts w:hint="cs"/>
          <w:rtl/>
        </w:rPr>
        <w:t xml:space="preserve">תשתית. </w:t>
      </w:r>
      <w:bookmarkStart w:id="129" w:name="_ETM_Q1_1742091"/>
      <w:bookmarkEnd w:id="129"/>
    </w:p>
    <w:p w:rsidR="000A71AE" w:rsidRDefault="000A71AE" w:rsidP="000A71AE">
      <w:pPr>
        <w:rPr>
          <w:rtl/>
        </w:rPr>
      </w:pPr>
      <w:bookmarkStart w:id="130" w:name="_ETM_Q1_1744128"/>
      <w:bookmarkStart w:id="131" w:name="_ETM_Q1_1744376"/>
      <w:bookmarkEnd w:id="130"/>
      <w:bookmarkEnd w:id="131"/>
    </w:p>
    <w:bookmarkStart w:id="132" w:name="_ETM_Q1_1743102" w:displacedByCustomXml="next"/>
    <w:bookmarkEnd w:id="13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20436131"/>
        <w:placeholder>
          <w:docPart w:val="DefaultPlaceholder_-1854013440"/>
        </w:placeholder>
      </w:sdtPr>
      <w:sdtEndPr/>
      <w:sdtContent>
        <w:p w:rsidR="000A71AE" w:rsidRDefault="000A71AE" w:rsidP="000A71AE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0A71AE" w:rsidRDefault="000A71AE" w:rsidP="000A71AE">
      <w:pPr>
        <w:pStyle w:val="KeepWithNext"/>
        <w:rPr>
          <w:rtl/>
        </w:rPr>
      </w:pPr>
    </w:p>
    <w:p w:rsidR="000A71AE" w:rsidRDefault="000A71AE" w:rsidP="000A71AE">
      <w:pPr>
        <w:rPr>
          <w:rtl/>
        </w:rPr>
      </w:pPr>
      <w:r>
        <w:rPr>
          <w:rFonts w:hint="cs"/>
          <w:rtl/>
        </w:rPr>
        <w:t>אנחנו יודעים, כתבנו.</w:t>
      </w:r>
    </w:p>
    <w:p w:rsidR="000A71AE" w:rsidRDefault="000A71AE" w:rsidP="000A71AE">
      <w:pPr>
        <w:rPr>
          <w:rtl/>
        </w:rPr>
      </w:pPr>
      <w:bookmarkStart w:id="133" w:name="_ETM_Q1_1744948"/>
      <w:bookmarkEnd w:id="133"/>
    </w:p>
    <w:bookmarkStart w:id="134" w:name="_ETM_Q1_1746460" w:displacedByCustomXml="next"/>
    <w:bookmarkEnd w:id="134" w:displacedByCustomXml="next"/>
    <w:bookmarkStart w:id="135" w:name="_ETM_Q1_1745217" w:displacedByCustomXml="next"/>
    <w:bookmarkEnd w:id="135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57522267"/>
        <w:placeholder>
          <w:docPart w:val="DefaultPlaceholder_-1854013440"/>
        </w:placeholder>
      </w:sdtPr>
      <w:sdtEndPr/>
      <w:sdtContent>
        <w:p w:rsidR="000A71AE" w:rsidRDefault="000A71AE" w:rsidP="000A71AE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0A71AE" w:rsidRDefault="000A71AE" w:rsidP="000A71AE">
      <w:pPr>
        <w:pStyle w:val="KeepWithNext"/>
        <w:rPr>
          <w:rtl/>
        </w:rPr>
      </w:pPr>
    </w:p>
    <w:p w:rsidR="000A71AE" w:rsidRDefault="000A71AE" w:rsidP="000A71AE">
      <w:pPr>
        <w:rPr>
          <w:rtl/>
        </w:rPr>
      </w:pPr>
      <w:r>
        <w:rPr>
          <w:rFonts w:hint="cs"/>
          <w:rtl/>
        </w:rPr>
        <w:t>40</w:t>
      </w:r>
      <w:bookmarkStart w:id="136" w:name="_ETM_Q1_1744609"/>
      <w:bookmarkEnd w:id="136"/>
      <w:r w:rsidR="004439E7">
        <w:rPr>
          <w:rFonts w:hint="cs"/>
          <w:rtl/>
        </w:rPr>
        <w:t xml:space="preserve"> שעות.</w:t>
      </w:r>
    </w:p>
    <w:p w:rsidR="000A71AE" w:rsidRDefault="000A71AE" w:rsidP="000A71AE">
      <w:pPr>
        <w:rPr>
          <w:rtl/>
        </w:rPr>
      </w:pPr>
    </w:p>
    <w:bookmarkStart w:id="137" w:name="_ETM_Q1_1745941" w:displacedByCustomXml="next"/>
    <w:bookmarkEnd w:id="137" w:displacedByCustomXml="next"/>
    <w:bookmarkStart w:id="138" w:name="_ETM_Q1_1744888" w:displacedByCustomXml="next"/>
    <w:bookmarkEnd w:id="138" w:displacedByCustomXml="next"/>
    <w:sdt>
      <w:sdtPr>
        <w:rPr>
          <w:rFonts w:hint="cs"/>
          <w:rtl/>
        </w:rPr>
        <w:alias w:val="דובר"/>
        <w:tag w:val="&lt;ID&gt;0&lt;/ID&gt;&lt;Name&gt;שקד כסלו&lt;/Name&gt;&lt;Data&gt;שקד כסלו&lt;/Data&gt;&lt;Shortcut&gt;שקד&lt;/Shortcut&gt;&lt;MemberID&gt;&lt;/MemberID&gt;"/>
        <w:id w:val="-2070566091"/>
        <w:placeholder>
          <w:docPart w:val="DefaultPlaceholder_-1854013440"/>
        </w:placeholder>
      </w:sdtPr>
      <w:sdtEndPr/>
      <w:sdtContent>
        <w:p w:rsidR="000A71AE" w:rsidRDefault="000A71AE" w:rsidP="000A71AE">
          <w:pPr>
            <w:pStyle w:val="a4"/>
            <w:keepNext/>
            <w:rPr>
              <w:rtl/>
            </w:rPr>
          </w:pPr>
          <w:r>
            <w:rPr>
              <w:rtl/>
            </w:rPr>
            <w:t>שקד כסלו:</w:t>
          </w:r>
        </w:p>
      </w:sdtContent>
    </w:sdt>
    <w:p w:rsidR="000A71AE" w:rsidRDefault="000A71AE" w:rsidP="000A71AE">
      <w:pPr>
        <w:ind w:firstLine="0"/>
        <w:rPr>
          <w:rtl/>
        </w:rPr>
      </w:pPr>
    </w:p>
    <w:p w:rsidR="004A580E" w:rsidRDefault="004A580E" w:rsidP="000A71AE">
      <w:pPr>
        <w:rPr>
          <w:rtl/>
        </w:rPr>
      </w:pPr>
      <w:bookmarkStart w:id="139" w:name="_ETM_Q1_1744636"/>
      <w:bookmarkEnd w:id="139"/>
      <w:r>
        <w:rPr>
          <w:rFonts w:hint="cs"/>
          <w:rtl/>
        </w:rPr>
        <w:t>נכון</w:t>
      </w:r>
      <w:r w:rsidR="000A71AE">
        <w:rPr>
          <w:rFonts w:hint="cs"/>
          <w:rtl/>
        </w:rPr>
        <w:t>,</w:t>
      </w:r>
      <w:r>
        <w:rPr>
          <w:rFonts w:hint="cs"/>
          <w:rtl/>
        </w:rPr>
        <w:t xml:space="preserve"> הם רוצים לערוך בדיקה</w:t>
      </w:r>
      <w:r w:rsidR="000A71AE">
        <w:rPr>
          <w:rFonts w:hint="cs"/>
          <w:rtl/>
        </w:rPr>
        <w:t xml:space="preserve"> </w:t>
      </w:r>
      <w:bookmarkStart w:id="140" w:name="_ETM_Q1_1747681"/>
      <w:bookmarkEnd w:id="140"/>
      <w:r w:rsidR="000A71AE">
        <w:rPr>
          <w:rFonts w:hint="cs"/>
          <w:rtl/>
        </w:rPr>
        <w:t>לראות האם אכן צריך.</w:t>
      </w:r>
    </w:p>
    <w:p w:rsidR="000A71AE" w:rsidRDefault="000A71AE" w:rsidP="000A71AE">
      <w:pPr>
        <w:rPr>
          <w:rtl/>
        </w:rPr>
      </w:pPr>
      <w:bookmarkStart w:id="141" w:name="_ETM_Q1_1746302"/>
      <w:bookmarkEnd w:id="141"/>
    </w:p>
    <w:bookmarkStart w:id="142" w:name="_ETM_Q1_1747466" w:displacedByCustomXml="next"/>
    <w:bookmarkEnd w:id="142" w:displacedByCustomXml="next"/>
    <w:bookmarkStart w:id="143" w:name="_ETM_Q1_1746618" w:displacedByCustomXml="next"/>
    <w:bookmarkEnd w:id="14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80426694"/>
        <w:placeholder>
          <w:docPart w:val="DefaultPlaceholder_-1854013440"/>
        </w:placeholder>
      </w:sdtPr>
      <w:sdtEndPr/>
      <w:sdtContent>
        <w:p w:rsidR="000A71AE" w:rsidRDefault="000A71AE" w:rsidP="000A71AE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0A71AE" w:rsidRDefault="000A71AE" w:rsidP="000A71AE">
      <w:pPr>
        <w:pStyle w:val="KeepWithNext"/>
        <w:rPr>
          <w:rtl/>
        </w:rPr>
      </w:pPr>
    </w:p>
    <w:p w:rsidR="000A71AE" w:rsidRDefault="000A71AE" w:rsidP="000A71AE">
      <w:pPr>
        <w:rPr>
          <w:rtl/>
        </w:rPr>
      </w:pPr>
      <w:r>
        <w:rPr>
          <w:rFonts w:hint="cs"/>
          <w:rtl/>
        </w:rPr>
        <w:t>מי רוצה לערוך?</w:t>
      </w:r>
      <w:bookmarkStart w:id="144" w:name="_ETM_Q1_1746989"/>
      <w:bookmarkEnd w:id="144"/>
    </w:p>
    <w:p w:rsidR="000A71AE" w:rsidRDefault="000A71AE" w:rsidP="000A71AE">
      <w:pPr>
        <w:rPr>
          <w:rtl/>
        </w:rPr>
      </w:pPr>
    </w:p>
    <w:bookmarkStart w:id="145" w:name="_ETM_Q1_1747263" w:displacedByCustomXml="next"/>
    <w:bookmarkEnd w:id="145" w:displacedByCustomXml="next"/>
    <w:sdt>
      <w:sdtPr>
        <w:rPr>
          <w:rFonts w:hint="cs"/>
          <w:rtl/>
        </w:rPr>
        <w:alias w:val="דובר"/>
        <w:tag w:val="&lt;ID&gt;0&lt;/ID&gt;&lt;Name&gt;שקד כסלו&lt;/Name&gt;&lt;Data&gt;שקד כסלו&lt;/Data&gt;&lt;Shortcut&gt;שקד&lt;/Shortcut&gt;&lt;MemberID&gt;&lt;/MemberID&gt;"/>
        <w:id w:val="-1517455599"/>
        <w:placeholder>
          <w:docPart w:val="DefaultPlaceholder_-1854013440"/>
        </w:placeholder>
      </w:sdtPr>
      <w:sdtEndPr/>
      <w:sdtContent>
        <w:p w:rsidR="000A71AE" w:rsidRDefault="000A71AE" w:rsidP="000A71AE">
          <w:pPr>
            <w:pStyle w:val="a4"/>
            <w:keepNext/>
            <w:rPr>
              <w:rtl/>
            </w:rPr>
          </w:pPr>
          <w:r>
            <w:rPr>
              <w:rtl/>
            </w:rPr>
            <w:t>שקד כסלו:</w:t>
          </w:r>
        </w:p>
      </w:sdtContent>
    </w:sdt>
    <w:p w:rsidR="000A71AE" w:rsidRDefault="000A71AE" w:rsidP="000A71AE">
      <w:pPr>
        <w:pStyle w:val="KeepWithNext"/>
        <w:rPr>
          <w:rtl/>
        </w:rPr>
      </w:pPr>
    </w:p>
    <w:p w:rsidR="000A71AE" w:rsidRDefault="000A71AE" w:rsidP="000A71AE">
      <w:pPr>
        <w:rPr>
          <w:rtl/>
        </w:rPr>
      </w:pPr>
      <w:r>
        <w:rPr>
          <w:rFonts w:hint="cs"/>
          <w:rtl/>
        </w:rPr>
        <w:t>אגף תקציבים.</w:t>
      </w:r>
      <w:r w:rsidR="00FD73FC">
        <w:rPr>
          <w:rFonts w:hint="cs"/>
          <w:rtl/>
        </w:rPr>
        <w:t xml:space="preserve"> האם אכן צריך 40 שעות.</w:t>
      </w:r>
    </w:p>
    <w:p w:rsidR="004A580E" w:rsidRDefault="004A580E" w:rsidP="000A71AE">
      <w:pPr>
        <w:ind w:firstLine="0"/>
        <w:rPr>
          <w:rtl/>
        </w:rPr>
      </w:pPr>
    </w:p>
    <w:p w:rsidR="004A580E" w:rsidRDefault="004A580E" w:rsidP="004A580E">
      <w:pPr>
        <w:pStyle w:val="af6"/>
        <w:keepNext/>
        <w:rPr>
          <w:rtl/>
        </w:rPr>
      </w:pPr>
      <w:bookmarkStart w:id="146" w:name="ET_yor_5299_17"/>
      <w:r w:rsidRPr="004A5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</w:t>
      </w:r>
      <w:proofErr w:type="spellStart"/>
      <w:r w:rsidRPr="004A580E">
        <w:rPr>
          <w:rStyle w:val="TagStyle"/>
          <w:rtl/>
        </w:rPr>
        <w:t>יור</w:t>
      </w:r>
      <w:proofErr w:type="spellEnd"/>
      <w:r w:rsidRPr="004A58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"/>
    </w:p>
    <w:p w:rsidR="004A580E" w:rsidRDefault="004A580E" w:rsidP="004A580E">
      <w:pPr>
        <w:pStyle w:val="KeepWithNext"/>
        <w:rPr>
          <w:rtl/>
        </w:rPr>
      </w:pPr>
    </w:p>
    <w:p w:rsidR="004A580E" w:rsidRDefault="000A71AE" w:rsidP="004A580E">
      <w:pPr>
        <w:rPr>
          <w:rtl/>
        </w:rPr>
      </w:pPr>
      <w:r>
        <w:rPr>
          <w:rFonts w:hint="cs"/>
          <w:rtl/>
        </w:rPr>
        <w:t>וכמה זמן זה לוקח לו?</w:t>
      </w:r>
    </w:p>
    <w:p w:rsidR="00EA4E8E" w:rsidRDefault="00EA4E8E" w:rsidP="004A580E">
      <w:pPr>
        <w:rPr>
          <w:rtl/>
        </w:rPr>
      </w:pPr>
    </w:p>
    <w:p w:rsidR="00EA4E8E" w:rsidRDefault="00EA4E8E" w:rsidP="00EA4E8E">
      <w:pPr>
        <w:pStyle w:val="a4"/>
        <w:keepNext/>
        <w:rPr>
          <w:rtl/>
        </w:rPr>
      </w:pPr>
      <w:bookmarkStart w:id="147" w:name="ET_speaker_שקד_כסליו_77"/>
      <w:r w:rsidRPr="00EA4E8E">
        <w:rPr>
          <w:rStyle w:val="TagStyle"/>
          <w:rtl/>
        </w:rPr>
        <w:t xml:space="preserve"> &lt;&lt; דובר &gt;&gt; </w:t>
      </w:r>
      <w:r w:rsidR="000C394F">
        <w:rPr>
          <w:rtl/>
        </w:rPr>
        <w:t>שקד כסל</w:t>
      </w:r>
      <w:r>
        <w:rPr>
          <w:rtl/>
        </w:rPr>
        <w:t>ו:</w:t>
      </w:r>
      <w:r w:rsidRPr="00EA4E8E">
        <w:rPr>
          <w:rStyle w:val="TagStyle"/>
          <w:rtl/>
        </w:rPr>
        <w:t xml:space="preserve"> &lt;&lt; דובר &gt;&gt;</w:t>
      </w:r>
      <w:bookmarkEnd w:id="147"/>
      <w:r w:rsidR="00BE6008">
        <w:rPr>
          <w:rtl/>
        </w:rPr>
        <w:t xml:space="preserve"> </w:t>
      </w:r>
    </w:p>
    <w:p w:rsidR="004A580E" w:rsidRDefault="004A580E" w:rsidP="004A580E">
      <w:pPr>
        <w:rPr>
          <w:rtl/>
        </w:rPr>
      </w:pPr>
    </w:p>
    <w:p w:rsidR="004A580E" w:rsidRDefault="004A580E" w:rsidP="00FD73FC">
      <w:pPr>
        <w:rPr>
          <w:rtl/>
        </w:rPr>
      </w:pPr>
      <w:r>
        <w:rPr>
          <w:rFonts w:hint="cs"/>
          <w:rtl/>
        </w:rPr>
        <w:t xml:space="preserve">עוד מעט תהיה </w:t>
      </w:r>
      <w:r w:rsidR="00FD73FC">
        <w:rPr>
          <w:rFonts w:hint="cs"/>
          <w:rtl/>
        </w:rPr>
        <w:t xml:space="preserve">כאן נציגת אגף תקציבים והיא </w:t>
      </w:r>
      <w:bookmarkStart w:id="148" w:name="_ETM_Q1_1752149"/>
      <w:bookmarkEnd w:id="148"/>
      <w:r w:rsidR="00FD73FC">
        <w:rPr>
          <w:rFonts w:hint="cs"/>
          <w:rtl/>
        </w:rPr>
        <w:t>תוכל לומר.</w:t>
      </w:r>
    </w:p>
    <w:p w:rsidR="004A580E" w:rsidRDefault="004A580E" w:rsidP="004A580E">
      <w:pPr>
        <w:rPr>
          <w:rtl/>
        </w:rPr>
      </w:pPr>
    </w:p>
    <w:p w:rsidR="004A580E" w:rsidRDefault="004A580E" w:rsidP="004A580E">
      <w:pPr>
        <w:pStyle w:val="af6"/>
        <w:keepNext/>
        <w:rPr>
          <w:rtl/>
        </w:rPr>
      </w:pPr>
      <w:bookmarkStart w:id="149" w:name="ET_yor_5299_18"/>
      <w:r w:rsidRPr="004A5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</w:t>
      </w:r>
      <w:proofErr w:type="spellStart"/>
      <w:r w:rsidRPr="004A580E">
        <w:rPr>
          <w:rStyle w:val="TagStyle"/>
          <w:rtl/>
        </w:rPr>
        <w:t>יור</w:t>
      </w:r>
      <w:proofErr w:type="spellEnd"/>
      <w:r w:rsidRPr="004A58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"/>
    </w:p>
    <w:p w:rsidR="004A580E" w:rsidRDefault="004A580E" w:rsidP="004A580E">
      <w:pPr>
        <w:pStyle w:val="KeepWithNext"/>
        <w:rPr>
          <w:rtl/>
        </w:rPr>
      </w:pPr>
    </w:p>
    <w:p w:rsidR="004A580E" w:rsidRDefault="00FD73FC" w:rsidP="002001C4">
      <w:pPr>
        <w:rPr>
          <w:rtl/>
        </w:rPr>
      </w:pPr>
      <w:r>
        <w:rPr>
          <w:rFonts w:hint="cs"/>
          <w:rtl/>
        </w:rPr>
        <w:t xml:space="preserve">אז פעם הבאה שיקבל את ההחלטות בזמן הנכון. </w:t>
      </w:r>
      <w:bookmarkStart w:id="150" w:name="_ETM_Q1_1756943"/>
      <w:bookmarkEnd w:id="150"/>
      <w:r>
        <w:rPr>
          <w:rFonts w:hint="cs"/>
          <w:rtl/>
        </w:rPr>
        <w:t xml:space="preserve">אנחנו </w:t>
      </w:r>
      <w:r w:rsidR="004A580E">
        <w:rPr>
          <w:rFonts w:hint="cs"/>
          <w:rtl/>
        </w:rPr>
        <w:t>לא נתחשב בהערה הזאת</w:t>
      </w:r>
      <w:r>
        <w:rPr>
          <w:rFonts w:hint="cs"/>
          <w:rtl/>
        </w:rPr>
        <w:t>.</w:t>
      </w:r>
      <w:r w:rsidR="00850471">
        <w:rPr>
          <w:rFonts w:hint="cs"/>
          <w:rtl/>
        </w:rPr>
        <w:t xml:space="preserve"> בבקשה</w:t>
      </w:r>
      <w:r w:rsidR="002001C4">
        <w:rPr>
          <w:rFonts w:hint="cs"/>
          <w:rtl/>
        </w:rPr>
        <w:t xml:space="preserve">, משרד המשפטים; </w:t>
      </w:r>
      <w:r w:rsidR="00850471">
        <w:rPr>
          <w:rFonts w:hint="cs"/>
          <w:rtl/>
        </w:rPr>
        <w:t xml:space="preserve">אחר כך </w:t>
      </w:r>
      <w:r w:rsidR="002001C4">
        <w:rPr>
          <w:rtl/>
        </w:rPr>
        <w:t>–</w:t>
      </w:r>
      <w:r w:rsidR="002001C4">
        <w:rPr>
          <w:rFonts w:hint="cs"/>
          <w:rtl/>
        </w:rPr>
        <w:t xml:space="preserve"> נעמי.</w:t>
      </w:r>
    </w:p>
    <w:p w:rsidR="004A580E" w:rsidRDefault="004A580E" w:rsidP="004A580E">
      <w:pPr>
        <w:rPr>
          <w:rtl/>
        </w:rPr>
      </w:pPr>
    </w:p>
    <w:p w:rsidR="004A580E" w:rsidRDefault="004A580E" w:rsidP="004A580E">
      <w:pPr>
        <w:pStyle w:val="af9"/>
        <w:keepNext/>
        <w:rPr>
          <w:rtl/>
        </w:rPr>
      </w:pPr>
      <w:bookmarkStart w:id="151" w:name="ET_guest_507257_19"/>
      <w:r w:rsidRPr="004A580E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4A58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4A580E" w:rsidRDefault="004A580E" w:rsidP="004A580E">
      <w:pPr>
        <w:pStyle w:val="KeepWithNext"/>
        <w:rPr>
          <w:rtl/>
        </w:rPr>
      </w:pPr>
    </w:p>
    <w:p w:rsidR="00A16913" w:rsidRDefault="00867813" w:rsidP="00EA4E8E">
      <w:pPr>
        <w:rPr>
          <w:rtl/>
        </w:rPr>
      </w:pPr>
      <w:r>
        <w:rPr>
          <w:rFonts w:hint="cs"/>
          <w:rtl/>
        </w:rPr>
        <w:t>בוקר טוב.</w:t>
      </w:r>
      <w:r w:rsidR="00A16913">
        <w:rPr>
          <w:rFonts w:hint="cs"/>
          <w:rtl/>
        </w:rPr>
        <w:t xml:space="preserve"> </w:t>
      </w:r>
      <w:r w:rsidR="004A580E">
        <w:rPr>
          <w:rFonts w:hint="cs"/>
          <w:rtl/>
        </w:rPr>
        <w:t xml:space="preserve">גם לציין הפרוטוקול </w:t>
      </w:r>
      <w:r w:rsidR="00A16913">
        <w:rPr>
          <w:rFonts w:hint="cs"/>
          <w:rtl/>
        </w:rPr>
        <w:t>שוועדת השרים דחתה את הדיון בהצעת החוק הזאת</w:t>
      </w:r>
      <w:bookmarkStart w:id="152" w:name="_ETM_Q1_1771445"/>
      <w:bookmarkEnd w:id="152"/>
      <w:r w:rsidR="00A16913">
        <w:rPr>
          <w:rFonts w:hint="cs"/>
          <w:rtl/>
        </w:rPr>
        <w:t xml:space="preserve">, ולכן </w:t>
      </w:r>
      <w:r w:rsidR="004A580E">
        <w:rPr>
          <w:rFonts w:hint="cs"/>
          <w:rtl/>
        </w:rPr>
        <w:t>תקנונית הממשלה מתנגדת</w:t>
      </w:r>
      <w:r w:rsidR="00A16913">
        <w:rPr>
          <w:rFonts w:hint="cs"/>
          <w:rtl/>
        </w:rPr>
        <w:t xml:space="preserve">. </w:t>
      </w:r>
    </w:p>
    <w:p w:rsidR="00A16913" w:rsidRDefault="00A16913" w:rsidP="00EA4E8E">
      <w:pPr>
        <w:rPr>
          <w:rtl/>
        </w:rPr>
      </w:pPr>
      <w:bookmarkStart w:id="153" w:name="_ETM_Q1_1774435"/>
      <w:bookmarkEnd w:id="153"/>
    </w:p>
    <w:bookmarkStart w:id="154" w:name="_ETM_Q1_1777041" w:displacedByCustomXml="next"/>
    <w:bookmarkEnd w:id="15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46328572"/>
        <w:placeholder>
          <w:docPart w:val="DefaultPlaceholder_-1854013440"/>
        </w:placeholder>
      </w:sdtPr>
      <w:sdtEndPr/>
      <w:sdtContent>
        <w:p w:rsidR="00A16913" w:rsidRDefault="00A16913" w:rsidP="00A16913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A16913" w:rsidRDefault="00A16913" w:rsidP="00A16913">
      <w:pPr>
        <w:pStyle w:val="KeepWithNext"/>
        <w:rPr>
          <w:rtl/>
        </w:rPr>
      </w:pPr>
    </w:p>
    <w:p w:rsidR="00A16913" w:rsidRDefault="00A16913" w:rsidP="00A16913">
      <w:pPr>
        <w:rPr>
          <w:rtl/>
        </w:rPr>
      </w:pPr>
      <w:r>
        <w:rPr>
          <w:rFonts w:hint="cs"/>
          <w:rtl/>
        </w:rPr>
        <w:t>מה הממשלה?</w:t>
      </w:r>
    </w:p>
    <w:p w:rsidR="00A16913" w:rsidRDefault="00A16913" w:rsidP="00A16913">
      <w:pPr>
        <w:rPr>
          <w:rtl/>
        </w:rPr>
      </w:pPr>
      <w:bookmarkStart w:id="155" w:name="_ETM_Q1_1775393"/>
      <w:bookmarkEnd w:id="155"/>
    </w:p>
    <w:bookmarkStart w:id="156" w:name="_ETM_Q1_1776609" w:displacedByCustomXml="next"/>
    <w:bookmarkEnd w:id="156" w:displacedByCustomXml="next"/>
    <w:bookmarkStart w:id="157" w:name="_ETM_Q1_1775735" w:displacedByCustomXml="next"/>
    <w:bookmarkEnd w:id="157" w:displacedByCustomXml="next"/>
    <w:sdt>
      <w:sdtPr>
        <w:rPr>
          <w:rFonts w:hint="cs"/>
          <w:rtl/>
        </w:rPr>
        <w:alias w:val="אורח"/>
        <w:tag w:val="&lt;ID&gt;507257&lt;/ID&gt;&lt;Name&gt;איה דביר&lt;/Name&gt;&lt;Data&gt;איה דביר&lt;/Data&gt;&lt;Shortcut&gt;איה&lt;/Shortcut&gt;&lt;Title&gt;עו&quot;ד, משרד המשפטים&lt;/Title&gt;"/>
        <w:id w:val="-1120521361"/>
        <w:placeholder>
          <w:docPart w:val="DefaultPlaceholder_-1854013440"/>
        </w:placeholder>
      </w:sdtPr>
      <w:sdtEndPr/>
      <w:sdtContent>
        <w:p w:rsidR="00A16913" w:rsidRDefault="00A16913" w:rsidP="00A16913">
          <w:pPr>
            <w:pStyle w:val="af9"/>
            <w:keepNext/>
            <w:rPr>
              <w:rtl/>
            </w:rPr>
          </w:pPr>
          <w:r>
            <w:rPr>
              <w:rtl/>
            </w:rPr>
            <w:t>איה דביר:</w:t>
          </w:r>
        </w:p>
      </w:sdtContent>
    </w:sdt>
    <w:p w:rsidR="00A16913" w:rsidRDefault="00A16913" w:rsidP="00A16913">
      <w:pPr>
        <w:rPr>
          <w:rtl/>
        </w:rPr>
      </w:pPr>
    </w:p>
    <w:p w:rsidR="004A580E" w:rsidRDefault="004A580E" w:rsidP="00F03742">
      <w:pPr>
        <w:rPr>
          <w:rtl/>
        </w:rPr>
      </w:pPr>
      <w:bookmarkStart w:id="158" w:name="_ETM_Q1_1774812"/>
      <w:bookmarkStart w:id="159" w:name="_ETM_Q1_1775141"/>
      <w:bookmarkEnd w:id="158"/>
      <w:bookmarkEnd w:id="159"/>
      <w:r>
        <w:rPr>
          <w:rFonts w:hint="cs"/>
          <w:rtl/>
        </w:rPr>
        <w:t xml:space="preserve">לפי תקנון הממשלה ועדת שרים צריכה להצביע </w:t>
      </w:r>
      <w:r w:rsidR="00A16913">
        <w:rPr>
          <w:rFonts w:hint="cs"/>
          <w:rtl/>
        </w:rPr>
        <w:t>ו</w:t>
      </w:r>
      <w:r>
        <w:rPr>
          <w:rFonts w:hint="cs"/>
          <w:rtl/>
        </w:rPr>
        <w:t xml:space="preserve">לתמוך </w:t>
      </w:r>
      <w:r w:rsidR="00A16913">
        <w:rPr>
          <w:rFonts w:hint="cs"/>
          <w:rtl/>
        </w:rPr>
        <w:t>בהצעת חוק, ו</w:t>
      </w:r>
      <w:r>
        <w:rPr>
          <w:rFonts w:hint="cs"/>
          <w:rtl/>
        </w:rPr>
        <w:t>אם לא</w:t>
      </w:r>
      <w:r w:rsidR="00A16913">
        <w:rPr>
          <w:rFonts w:hint="cs"/>
          <w:rtl/>
        </w:rPr>
        <w:t>,</w:t>
      </w:r>
      <w:r>
        <w:rPr>
          <w:rFonts w:hint="cs"/>
          <w:rtl/>
        </w:rPr>
        <w:t xml:space="preserve"> היא מתנגדת</w:t>
      </w:r>
      <w:r w:rsidR="00A1691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03742">
        <w:rPr>
          <w:rFonts w:hint="cs"/>
          <w:rtl/>
        </w:rPr>
        <w:t xml:space="preserve">לא הייתה הצבעה </w:t>
      </w:r>
      <w:bookmarkStart w:id="160" w:name="_ETM_Q1_1785408"/>
      <w:bookmarkEnd w:id="160"/>
      <w:r w:rsidR="00F03742">
        <w:rPr>
          <w:rFonts w:hint="cs"/>
          <w:rtl/>
        </w:rPr>
        <w:t xml:space="preserve">על הצעת החוק הזאת, </w:t>
      </w:r>
      <w:r>
        <w:rPr>
          <w:rFonts w:hint="cs"/>
          <w:rtl/>
        </w:rPr>
        <w:t xml:space="preserve">היא נדחתה </w:t>
      </w:r>
      <w:r w:rsidR="00F03742">
        <w:rPr>
          <w:rFonts w:hint="cs"/>
          <w:rtl/>
        </w:rPr>
        <w:t xml:space="preserve">בשבועיים, ולכן אני רק מיידעת את </w:t>
      </w:r>
      <w:bookmarkStart w:id="161" w:name="_ETM_Q1_1791808"/>
      <w:bookmarkEnd w:id="161"/>
      <w:r w:rsidR="00F03742">
        <w:rPr>
          <w:rFonts w:hint="cs"/>
          <w:rtl/>
        </w:rPr>
        <w:t>הוועדה ש</w:t>
      </w:r>
      <w:r>
        <w:rPr>
          <w:rFonts w:hint="cs"/>
          <w:rtl/>
        </w:rPr>
        <w:t>לפי תקנון הממשלה אין תמיכת ממשלה</w:t>
      </w:r>
      <w:r w:rsidR="00F03742">
        <w:rPr>
          <w:rFonts w:hint="cs"/>
          <w:rtl/>
        </w:rPr>
        <w:t xml:space="preserve"> בהצעת החוק.</w:t>
      </w:r>
      <w:bookmarkStart w:id="162" w:name="_ETM_Q1_1797257"/>
      <w:bookmarkStart w:id="163" w:name="_ETM_Q1_1797515"/>
      <w:bookmarkEnd w:id="162"/>
      <w:bookmarkEnd w:id="163"/>
      <w:r w:rsidR="00F03742">
        <w:rPr>
          <w:rFonts w:hint="cs"/>
          <w:rtl/>
        </w:rPr>
        <w:t xml:space="preserve"> דבר שני שרצית</w:t>
      </w:r>
      <w:bookmarkStart w:id="164" w:name="_ETM_Q1_1795971"/>
      <w:bookmarkEnd w:id="164"/>
      <w:r w:rsidR="00F03742">
        <w:rPr>
          <w:rFonts w:hint="cs"/>
          <w:rtl/>
        </w:rPr>
        <w:t>י להגיד זה שאנחנו - - -</w:t>
      </w:r>
      <w:r>
        <w:rPr>
          <w:rFonts w:hint="cs"/>
          <w:rtl/>
        </w:rPr>
        <w:t xml:space="preserve"> </w:t>
      </w:r>
    </w:p>
    <w:p w:rsidR="004A580E" w:rsidRDefault="004A580E" w:rsidP="004A580E">
      <w:pPr>
        <w:rPr>
          <w:rtl/>
        </w:rPr>
      </w:pPr>
    </w:p>
    <w:p w:rsidR="004A580E" w:rsidRDefault="004A580E" w:rsidP="004A580E">
      <w:pPr>
        <w:pStyle w:val="af6"/>
        <w:keepNext/>
        <w:rPr>
          <w:rtl/>
        </w:rPr>
      </w:pPr>
      <w:bookmarkStart w:id="165" w:name="ET_yor_5299_20"/>
      <w:r w:rsidRPr="004A5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</w:t>
      </w:r>
      <w:proofErr w:type="spellStart"/>
      <w:r w:rsidRPr="004A580E">
        <w:rPr>
          <w:rStyle w:val="TagStyle"/>
          <w:rtl/>
        </w:rPr>
        <w:t>יור</w:t>
      </w:r>
      <w:proofErr w:type="spellEnd"/>
      <w:r w:rsidRPr="004A58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"/>
    </w:p>
    <w:p w:rsidR="004A580E" w:rsidRDefault="004A580E" w:rsidP="004A580E">
      <w:pPr>
        <w:pStyle w:val="KeepWithNext"/>
        <w:rPr>
          <w:rtl/>
        </w:rPr>
      </w:pPr>
    </w:p>
    <w:p w:rsidR="004A580E" w:rsidRDefault="00F03742" w:rsidP="004A580E">
      <w:pPr>
        <w:rPr>
          <w:rtl/>
        </w:rPr>
      </w:pPr>
      <w:r>
        <w:rPr>
          <w:rFonts w:hint="cs"/>
          <w:rtl/>
        </w:rPr>
        <w:t xml:space="preserve">מה הפתרון? מה </w:t>
      </w:r>
      <w:bookmarkStart w:id="166" w:name="_ETM_Q1_1795238"/>
      <w:bookmarkEnd w:id="166"/>
      <w:r>
        <w:rPr>
          <w:rFonts w:hint="cs"/>
          <w:rtl/>
        </w:rPr>
        <w:t>את מציעה?</w:t>
      </w:r>
    </w:p>
    <w:p w:rsidR="004A580E" w:rsidRDefault="004A580E" w:rsidP="004A580E">
      <w:pPr>
        <w:rPr>
          <w:rtl/>
        </w:rPr>
      </w:pPr>
      <w:bookmarkStart w:id="167" w:name="_ETM_Q1_1798580"/>
      <w:bookmarkEnd w:id="167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02556699"/>
        <w:placeholder>
          <w:docPart w:val="DefaultPlaceholder_-1854013440"/>
        </w:placeholder>
      </w:sdtPr>
      <w:sdtEndPr/>
      <w:sdtContent>
        <w:p w:rsidR="0031721F" w:rsidRDefault="0031721F" w:rsidP="0031721F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1721F" w:rsidRDefault="0031721F" w:rsidP="0031721F">
      <w:pPr>
        <w:rPr>
          <w:rtl/>
        </w:rPr>
      </w:pPr>
    </w:p>
    <w:p w:rsidR="0031721F" w:rsidRDefault="0031721F" w:rsidP="004A580E">
      <w:pPr>
        <w:rPr>
          <w:rtl/>
        </w:rPr>
      </w:pPr>
      <w:bookmarkStart w:id="168" w:name="_ETM_Q1_1799017"/>
      <w:bookmarkEnd w:id="168"/>
      <w:r>
        <w:rPr>
          <w:rFonts w:hint="cs"/>
          <w:rtl/>
        </w:rPr>
        <w:t>ומה המשמעות של זה.</w:t>
      </w:r>
    </w:p>
    <w:p w:rsidR="0031721F" w:rsidRDefault="0031721F" w:rsidP="0031721F">
      <w:pPr>
        <w:pStyle w:val="KeepWithNext"/>
        <w:rPr>
          <w:rtl/>
        </w:rPr>
      </w:pPr>
      <w:bookmarkStart w:id="169" w:name="_ETM_Q1_1797168"/>
      <w:bookmarkEnd w:id="169"/>
    </w:p>
    <w:sdt>
      <w:sdtPr>
        <w:rPr>
          <w:rFonts w:hint="cs"/>
          <w:rtl/>
        </w:rPr>
        <w:alias w:val="דובר"/>
        <w:tag w:val="&lt;ID&gt;5590&lt;/ID&gt;&lt;Name&gt;אורי מקלב - יו&quot;ר ועדה&lt;/Name&gt;&lt;Data&gt;אורי מקלב (יו&quot;ר ועדת המדע והטכנולוגיה)&lt;/Data&gt;&lt;Shortcut&gt;אומק&lt;/Shortcut&gt;"/>
        <w:id w:val="-2145497544"/>
        <w:placeholder>
          <w:docPart w:val="DefaultPlaceholder_-1854013440"/>
        </w:placeholder>
      </w:sdtPr>
      <w:sdtEndPr/>
      <w:sdtContent>
        <w:p w:rsidR="006F669E" w:rsidRDefault="006F669E" w:rsidP="006F669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(יהדות התורה):</w:t>
          </w:r>
        </w:p>
      </w:sdtContent>
    </w:sdt>
    <w:p w:rsidR="006F669E" w:rsidRPr="006F669E" w:rsidRDefault="006F669E" w:rsidP="006F669E">
      <w:pPr>
        <w:rPr>
          <w:rtl/>
        </w:rPr>
      </w:pPr>
    </w:p>
    <w:p w:rsidR="0031721F" w:rsidRDefault="0031721F" w:rsidP="0031721F">
      <w:pPr>
        <w:rPr>
          <w:rtl/>
        </w:rPr>
      </w:pPr>
      <w:r>
        <w:rPr>
          <w:rFonts w:hint="cs"/>
          <w:rtl/>
        </w:rPr>
        <w:t>אבל זה עבר טרומית.</w:t>
      </w:r>
    </w:p>
    <w:p w:rsidR="0031721F" w:rsidRDefault="0031721F" w:rsidP="0031721F">
      <w:pPr>
        <w:rPr>
          <w:rtl/>
        </w:rPr>
      </w:pPr>
      <w:bookmarkStart w:id="170" w:name="_ETM_Q1_1800924"/>
      <w:bookmarkEnd w:id="170"/>
    </w:p>
    <w:p w:rsidR="004A580E" w:rsidRDefault="004A580E" w:rsidP="004A580E">
      <w:pPr>
        <w:pStyle w:val="af9"/>
        <w:keepNext/>
        <w:rPr>
          <w:rtl/>
        </w:rPr>
      </w:pPr>
      <w:bookmarkStart w:id="171" w:name="ET_guest_507257_21"/>
      <w:r w:rsidRPr="004A580E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4A58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4A580E" w:rsidRDefault="004A580E" w:rsidP="004A580E">
      <w:pPr>
        <w:pStyle w:val="KeepWithNext"/>
        <w:rPr>
          <w:rtl/>
        </w:rPr>
      </w:pPr>
    </w:p>
    <w:p w:rsidR="004A580E" w:rsidRDefault="00546F84" w:rsidP="004A580E">
      <w:pPr>
        <w:rPr>
          <w:rtl/>
        </w:rPr>
      </w:pPr>
      <w:r>
        <w:rPr>
          <w:rFonts w:hint="cs"/>
          <w:rtl/>
        </w:rPr>
        <w:t>אפשר ל</w:t>
      </w:r>
      <w:r w:rsidR="004A580E">
        <w:rPr>
          <w:rFonts w:hint="cs"/>
          <w:rtl/>
        </w:rPr>
        <w:t xml:space="preserve">עלות </w:t>
      </w:r>
      <w:r>
        <w:rPr>
          <w:rFonts w:hint="cs"/>
          <w:rtl/>
        </w:rPr>
        <w:t>חזרה לוועדת שרים.</w:t>
      </w:r>
    </w:p>
    <w:p w:rsidR="004A580E" w:rsidRDefault="004A580E" w:rsidP="004A580E">
      <w:pPr>
        <w:rPr>
          <w:rtl/>
        </w:rPr>
      </w:pPr>
    </w:p>
    <w:bookmarkStart w:id="172" w:name="_ETM_Q1_1802149" w:displacedByCustomXml="next"/>
    <w:bookmarkEnd w:id="172" w:displacedByCustomXml="next"/>
    <w:bookmarkStart w:id="173" w:name="_ETM_Q1_1801408" w:displacedByCustomXml="next"/>
    <w:bookmarkEnd w:id="17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26868467"/>
        <w:placeholder>
          <w:docPart w:val="DefaultPlaceholder_-1854013440"/>
        </w:placeholder>
      </w:sdtPr>
      <w:sdtEndPr/>
      <w:sdtContent>
        <w:p w:rsidR="00546F84" w:rsidRDefault="00546F84" w:rsidP="00546F84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546F84" w:rsidRDefault="00546F84" w:rsidP="00546F84">
      <w:pPr>
        <w:pStyle w:val="KeepWithNext"/>
        <w:rPr>
          <w:rtl/>
        </w:rPr>
      </w:pPr>
    </w:p>
    <w:p w:rsidR="00546F84" w:rsidRDefault="00546F84" w:rsidP="00546F84">
      <w:pPr>
        <w:rPr>
          <w:rtl/>
        </w:rPr>
      </w:pPr>
      <w:r>
        <w:rPr>
          <w:rFonts w:hint="cs"/>
          <w:rtl/>
        </w:rPr>
        <w:t xml:space="preserve">גם </w:t>
      </w:r>
      <w:bookmarkStart w:id="174" w:name="_ETM_Q1_1804367"/>
      <w:bookmarkEnd w:id="174"/>
      <w:r>
        <w:rPr>
          <w:rFonts w:hint="cs"/>
          <w:rtl/>
        </w:rPr>
        <w:t>אם זה עבר בקריאה טרומית?</w:t>
      </w:r>
    </w:p>
    <w:p w:rsidR="00546F84" w:rsidRDefault="00546F84" w:rsidP="00546F84">
      <w:pPr>
        <w:rPr>
          <w:rtl/>
        </w:rPr>
      </w:pPr>
      <w:bookmarkStart w:id="175" w:name="_ETM_Q1_1803618"/>
      <w:bookmarkEnd w:id="175"/>
    </w:p>
    <w:p w:rsidR="004A580E" w:rsidRDefault="004A580E" w:rsidP="004A580E">
      <w:pPr>
        <w:pStyle w:val="a4"/>
        <w:keepNext/>
        <w:rPr>
          <w:rtl/>
        </w:rPr>
      </w:pPr>
      <w:bookmarkStart w:id="176" w:name="ET_speaker_5590_22"/>
      <w:r w:rsidRPr="004A58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4A58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4A580E" w:rsidRDefault="004A580E" w:rsidP="004A580E">
      <w:pPr>
        <w:pStyle w:val="KeepWithNext"/>
        <w:rPr>
          <w:rtl/>
        </w:rPr>
      </w:pPr>
    </w:p>
    <w:p w:rsidR="004A580E" w:rsidRDefault="004A580E" w:rsidP="004A580E">
      <w:pPr>
        <w:rPr>
          <w:rtl/>
        </w:rPr>
      </w:pPr>
      <w:r>
        <w:rPr>
          <w:rFonts w:hint="cs"/>
          <w:rtl/>
        </w:rPr>
        <w:t>זה עבר טרומי</w:t>
      </w:r>
      <w:r w:rsidR="00546F84">
        <w:rPr>
          <w:rFonts w:hint="cs"/>
          <w:rtl/>
        </w:rPr>
        <w:t>ת.</w:t>
      </w:r>
    </w:p>
    <w:p w:rsidR="004A580E" w:rsidRDefault="004A580E" w:rsidP="004A580E">
      <w:pPr>
        <w:rPr>
          <w:rtl/>
        </w:rPr>
      </w:pPr>
    </w:p>
    <w:p w:rsidR="004A580E" w:rsidRDefault="004A580E" w:rsidP="004A580E">
      <w:pPr>
        <w:pStyle w:val="af9"/>
        <w:keepNext/>
        <w:rPr>
          <w:rtl/>
        </w:rPr>
      </w:pPr>
      <w:bookmarkStart w:id="177" w:name="ET_guest_507257_23"/>
      <w:r w:rsidRPr="004A580E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4A58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4A580E" w:rsidRDefault="004A580E" w:rsidP="004A580E">
      <w:pPr>
        <w:pStyle w:val="KeepWithNext"/>
        <w:rPr>
          <w:rtl/>
        </w:rPr>
      </w:pPr>
    </w:p>
    <w:p w:rsidR="004A580E" w:rsidRDefault="004A580E" w:rsidP="00546F84">
      <w:pPr>
        <w:rPr>
          <w:rtl/>
        </w:rPr>
      </w:pPr>
      <w:r>
        <w:rPr>
          <w:rFonts w:hint="cs"/>
          <w:rtl/>
        </w:rPr>
        <w:t xml:space="preserve">אני מדברת על </w:t>
      </w:r>
      <w:r w:rsidR="00546F84">
        <w:rPr>
          <w:rFonts w:hint="cs"/>
          <w:rtl/>
        </w:rPr>
        <w:t xml:space="preserve">תקנון עבודת הממשלה, הוא לא כובל </w:t>
      </w:r>
      <w:bookmarkStart w:id="178" w:name="_ETM_Q1_1809011"/>
      <w:bookmarkEnd w:id="178"/>
      <w:r w:rsidR="00546F84">
        <w:rPr>
          <w:rFonts w:hint="cs"/>
          <w:rtl/>
        </w:rPr>
        <w:t>את הכנסת. אני פשוט משקפת את העמדה.</w:t>
      </w:r>
    </w:p>
    <w:p w:rsidR="004A580E" w:rsidRDefault="004A580E" w:rsidP="004A580E">
      <w:pPr>
        <w:rPr>
          <w:rtl/>
        </w:rPr>
      </w:pPr>
    </w:p>
    <w:p w:rsidR="004A580E" w:rsidRDefault="004A580E" w:rsidP="004A580E">
      <w:pPr>
        <w:pStyle w:val="a4"/>
        <w:keepNext/>
        <w:rPr>
          <w:rtl/>
        </w:rPr>
      </w:pPr>
      <w:bookmarkStart w:id="179" w:name="ET_speaker_5590_24"/>
      <w:r w:rsidRPr="004A58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4A58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4A580E" w:rsidRDefault="004A580E" w:rsidP="004A580E">
      <w:pPr>
        <w:pStyle w:val="KeepWithNext"/>
        <w:rPr>
          <w:rtl/>
        </w:rPr>
      </w:pPr>
    </w:p>
    <w:p w:rsidR="004A580E" w:rsidRDefault="00546F84" w:rsidP="004A580E">
      <w:pPr>
        <w:rPr>
          <w:rtl/>
        </w:rPr>
      </w:pPr>
      <w:r>
        <w:rPr>
          <w:rFonts w:hint="cs"/>
          <w:rtl/>
        </w:rPr>
        <w:t xml:space="preserve">אבל </w:t>
      </w:r>
      <w:r w:rsidR="004A580E">
        <w:rPr>
          <w:rFonts w:hint="cs"/>
          <w:rtl/>
        </w:rPr>
        <w:t>הייתה הסכמה טלפונית</w:t>
      </w:r>
      <w:r>
        <w:rPr>
          <w:rFonts w:hint="cs"/>
          <w:rtl/>
        </w:rPr>
        <w:t xml:space="preserve">. זה </w:t>
      </w:r>
      <w:bookmarkStart w:id="180" w:name="_ETM_Q1_1816795"/>
      <w:bookmarkEnd w:id="180"/>
      <w:r>
        <w:rPr>
          <w:rFonts w:hint="cs"/>
          <w:rtl/>
        </w:rPr>
        <w:t xml:space="preserve">לא היה עולה טרומית ולא היה מתקבל טרומית אם לא </w:t>
      </w:r>
      <w:bookmarkStart w:id="181" w:name="_ETM_Q1_1814795"/>
      <w:bookmarkEnd w:id="181"/>
      <w:r>
        <w:rPr>
          <w:rFonts w:hint="cs"/>
          <w:rtl/>
        </w:rPr>
        <w:t>ה</w:t>
      </w:r>
      <w:r w:rsidR="00FC3D17">
        <w:rPr>
          <w:rFonts w:hint="cs"/>
          <w:rtl/>
        </w:rPr>
        <w:t xml:space="preserve">ייתה הסכמה. הייתה הסכמה טלפונית </w:t>
      </w:r>
      <w:r w:rsidR="00FC3D17">
        <w:rPr>
          <w:rtl/>
        </w:rPr>
        <w:t>–</w:t>
      </w:r>
      <w:r>
        <w:rPr>
          <w:rFonts w:hint="cs"/>
          <w:rtl/>
        </w:rPr>
        <w:t xml:space="preserve"> אנחנו מכירים את </w:t>
      </w:r>
      <w:bookmarkStart w:id="182" w:name="_ETM_Q1_1821205"/>
      <w:bookmarkEnd w:id="182"/>
      <w:r>
        <w:rPr>
          <w:rFonts w:hint="cs"/>
          <w:rtl/>
        </w:rPr>
        <w:t xml:space="preserve">הכנסת, אדוני היושב-ראש, אם לא הייתה הסכמה על זה </w:t>
      </w:r>
      <w:bookmarkStart w:id="183" w:name="_ETM_Q1_1826510"/>
      <w:bookmarkEnd w:id="183"/>
      <w:proofErr w:type="spellStart"/>
      <w:r w:rsidR="00FC3D17">
        <w:rPr>
          <w:rFonts w:hint="cs"/>
          <w:rtl/>
        </w:rPr>
        <w:t>זה</w:t>
      </w:r>
      <w:proofErr w:type="spellEnd"/>
      <w:r w:rsidR="00FC3D17">
        <w:rPr>
          <w:rFonts w:hint="cs"/>
          <w:rtl/>
        </w:rPr>
        <w:t xml:space="preserve"> לא היה עולה בטרומית </w:t>
      </w:r>
      <w:r w:rsidR="00FC3D17">
        <w:rPr>
          <w:rtl/>
        </w:rPr>
        <w:t>–</w:t>
      </w:r>
      <w:r>
        <w:rPr>
          <w:rFonts w:hint="cs"/>
          <w:rtl/>
        </w:rPr>
        <w:t xml:space="preserve"> </w:t>
      </w:r>
      <w:r w:rsidR="00E42445">
        <w:rPr>
          <w:rFonts w:hint="cs"/>
          <w:rtl/>
        </w:rPr>
        <w:t>ודאי של חברי הקואליציה.</w:t>
      </w:r>
      <w:r w:rsidR="00BE6008">
        <w:rPr>
          <w:rFonts w:hint="cs"/>
          <w:rtl/>
        </w:rPr>
        <w:t xml:space="preserve"> </w:t>
      </w:r>
    </w:p>
    <w:p w:rsidR="004A580E" w:rsidRDefault="00BE6008" w:rsidP="002D2297">
      <w:pPr>
        <w:rPr>
          <w:rtl/>
        </w:rPr>
      </w:pPr>
      <w:r>
        <w:rPr>
          <w:rtl/>
        </w:rPr>
        <w:t xml:space="preserve"> </w:t>
      </w:r>
    </w:p>
    <w:p w:rsidR="004A580E" w:rsidRDefault="004A580E" w:rsidP="004A580E">
      <w:pPr>
        <w:pStyle w:val="af9"/>
        <w:keepNext/>
        <w:rPr>
          <w:rtl/>
        </w:rPr>
      </w:pPr>
      <w:bookmarkStart w:id="184" w:name="ET_guest_507257_25"/>
      <w:r w:rsidRPr="004A580E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4A58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4A580E" w:rsidRDefault="004A580E" w:rsidP="004A580E">
      <w:pPr>
        <w:pStyle w:val="KeepWithNext"/>
        <w:rPr>
          <w:rtl/>
        </w:rPr>
      </w:pPr>
    </w:p>
    <w:p w:rsidR="004A580E" w:rsidRDefault="004A580E" w:rsidP="00E42445">
      <w:pPr>
        <w:rPr>
          <w:rtl/>
        </w:rPr>
      </w:pPr>
      <w:r>
        <w:rPr>
          <w:rFonts w:hint="cs"/>
          <w:rtl/>
        </w:rPr>
        <w:t>אני מבינה שיש הסכמות</w:t>
      </w:r>
      <w:bookmarkStart w:id="185" w:name="_ETM_Q1_1830778"/>
      <w:bookmarkEnd w:id="185"/>
      <w:r w:rsidR="00E42445">
        <w:rPr>
          <w:rFonts w:hint="cs"/>
          <w:rtl/>
        </w:rPr>
        <w:t xml:space="preserve"> פוליטיות שאפשרו את זה.</w:t>
      </w:r>
    </w:p>
    <w:p w:rsidR="00E42445" w:rsidRDefault="00E42445" w:rsidP="00E42445">
      <w:pPr>
        <w:rPr>
          <w:rtl/>
        </w:rPr>
      </w:pPr>
      <w:bookmarkStart w:id="186" w:name="_ETM_Q1_1832496"/>
      <w:bookmarkEnd w:id="186"/>
    </w:p>
    <w:p w:rsidR="004A580E" w:rsidRDefault="004A580E" w:rsidP="004A580E">
      <w:pPr>
        <w:pStyle w:val="a4"/>
        <w:keepNext/>
        <w:rPr>
          <w:rtl/>
        </w:rPr>
      </w:pPr>
      <w:bookmarkStart w:id="187" w:name="ET_speaker_5590_26"/>
      <w:r w:rsidRPr="004A58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4A58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4A580E" w:rsidRDefault="004A580E" w:rsidP="004A580E">
      <w:pPr>
        <w:pStyle w:val="KeepWithNext"/>
        <w:rPr>
          <w:rtl/>
        </w:rPr>
      </w:pPr>
    </w:p>
    <w:p w:rsidR="00E42445" w:rsidRDefault="00E42445" w:rsidP="002D2297">
      <w:pPr>
        <w:rPr>
          <w:rtl/>
        </w:rPr>
      </w:pPr>
      <w:r>
        <w:rPr>
          <w:rFonts w:hint="cs"/>
          <w:rtl/>
        </w:rPr>
        <w:t>אנושיות.</w:t>
      </w:r>
      <w:r w:rsidR="002D2297">
        <w:rPr>
          <w:rFonts w:hint="cs"/>
          <w:rtl/>
        </w:rPr>
        <w:t xml:space="preserve"> </w:t>
      </w:r>
      <w:bookmarkStart w:id="188" w:name="_ETM_Q1_1829867"/>
      <w:bookmarkEnd w:id="188"/>
    </w:p>
    <w:p w:rsidR="00E42445" w:rsidRDefault="00E42445" w:rsidP="002D2297">
      <w:pPr>
        <w:rPr>
          <w:rtl/>
        </w:rPr>
      </w:pPr>
    </w:p>
    <w:bookmarkStart w:id="189" w:name="_ETM_Q1_1831106" w:displacedByCustomXml="next"/>
    <w:bookmarkEnd w:id="189" w:displacedByCustomXml="next"/>
    <w:bookmarkStart w:id="190" w:name="_ETM_Q1_1830401" w:displacedByCustomXml="next"/>
    <w:bookmarkEnd w:id="190" w:displacedByCustomXml="next"/>
    <w:bookmarkStart w:id="191" w:name="_ETM_Q1_1830128" w:displacedByCustomXml="next"/>
    <w:bookmarkEnd w:id="191" w:displacedByCustomXml="next"/>
    <w:sdt>
      <w:sdtPr>
        <w:rPr>
          <w:rFonts w:hint="cs"/>
          <w:rtl/>
        </w:rPr>
        <w:alias w:val="אורח"/>
        <w:tag w:val="&lt;ID&gt;507257&lt;/ID&gt;&lt;Name&gt;איה דביר&lt;/Name&gt;&lt;Data&gt;איה דביר&lt;/Data&gt;&lt;Shortcut&gt;איה&lt;/Shortcut&gt;&lt;Title&gt;עו&quot;ד, משרד המשפטים&lt;/Title&gt;"/>
        <w:id w:val="765195641"/>
        <w:placeholder>
          <w:docPart w:val="DefaultPlaceholder_-1854013440"/>
        </w:placeholder>
      </w:sdtPr>
      <w:sdtEndPr/>
      <w:sdtContent>
        <w:p w:rsidR="00E42445" w:rsidRDefault="00E42445" w:rsidP="00E42445">
          <w:pPr>
            <w:pStyle w:val="af9"/>
            <w:keepNext/>
            <w:rPr>
              <w:rtl/>
            </w:rPr>
          </w:pPr>
          <w:r>
            <w:rPr>
              <w:rtl/>
            </w:rPr>
            <w:t>איה דביר:</w:t>
          </w:r>
        </w:p>
      </w:sdtContent>
    </w:sdt>
    <w:p w:rsidR="00E42445" w:rsidRDefault="00E42445" w:rsidP="00E42445">
      <w:pPr>
        <w:pStyle w:val="KeepWithNext"/>
        <w:rPr>
          <w:rtl/>
        </w:rPr>
      </w:pPr>
    </w:p>
    <w:p w:rsidR="00E42445" w:rsidRDefault="00E42445" w:rsidP="00E42445">
      <w:pPr>
        <w:rPr>
          <w:rtl/>
        </w:rPr>
      </w:pPr>
      <w:r>
        <w:rPr>
          <w:rFonts w:hint="cs"/>
          <w:rtl/>
        </w:rPr>
        <w:t xml:space="preserve">אבל מבחינה תקנונית שיקפתי את מה שתקנון הממשלה </w:t>
      </w:r>
      <w:bookmarkStart w:id="192" w:name="_ETM_Q1_1833726"/>
      <w:bookmarkEnd w:id="192"/>
      <w:r>
        <w:rPr>
          <w:rFonts w:hint="cs"/>
          <w:rtl/>
        </w:rPr>
        <w:t>אומר. זאת חובתי כפקידה.</w:t>
      </w:r>
    </w:p>
    <w:p w:rsidR="00E42445" w:rsidRDefault="00E42445" w:rsidP="00E42445">
      <w:pPr>
        <w:pStyle w:val="KeepWithNext"/>
        <w:rPr>
          <w:rtl/>
        </w:rPr>
      </w:pPr>
      <w:bookmarkStart w:id="193" w:name="_ETM_Q1_1833805"/>
      <w:bookmarkEnd w:id="193"/>
    </w:p>
    <w:sdt>
      <w:sdtPr>
        <w:rPr>
          <w:rFonts w:hint="cs"/>
          <w:rtl/>
        </w:rPr>
        <w:alias w:val="דובר"/>
        <w:tag w:val="&lt;ID&gt;5590&lt;/ID&gt;&lt;Name&gt;אורי מקלב - יו&quot;ר ועדה&lt;/Name&gt;&lt;Data&gt;אורי מקלב (יו&quot;ר ועדת המדע והטכנולוגיה)&lt;/Data&gt;&lt;Shortcut&gt;אומק&lt;/Shortcut&gt;"/>
        <w:id w:val="351545978"/>
        <w:placeholder>
          <w:docPart w:val="DefaultPlaceholder_-1854013440"/>
        </w:placeholder>
      </w:sdtPr>
      <w:sdtEndPr/>
      <w:sdtContent>
        <w:p w:rsidR="006F669E" w:rsidRDefault="006F669E" w:rsidP="006F669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(יהדות התורה):</w:t>
          </w:r>
        </w:p>
      </w:sdtContent>
    </w:sdt>
    <w:p w:rsidR="006F669E" w:rsidRPr="006F669E" w:rsidRDefault="006F669E" w:rsidP="006F669E">
      <w:pPr>
        <w:rPr>
          <w:rtl/>
        </w:rPr>
      </w:pPr>
    </w:p>
    <w:p w:rsidR="004A580E" w:rsidRDefault="00E42445" w:rsidP="00E42445">
      <w:pPr>
        <w:rPr>
          <w:rtl/>
        </w:rPr>
      </w:pPr>
      <w:bookmarkStart w:id="194" w:name="_ETM_Q1_1835082"/>
      <w:bookmarkEnd w:id="194"/>
      <w:r>
        <w:rPr>
          <w:rFonts w:hint="cs"/>
          <w:rtl/>
        </w:rPr>
        <w:t>ל</w:t>
      </w:r>
      <w:r w:rsidR="004A580E">
        <w:rPr>
          <w:rFonts w:hint="cs"/>
          <w:rtl/>
        </w:rPr>
        <w:t>פוליטיות יש</w:t>
      </w:r>
      <w:r>
        <w:rPr>
          <w:rFonts w:hint="cs"/>
          <w:rtl/>
        </w:rPr>
        <w:t xml:space="preserve"> - - -</w:t>
      </w:r>
    </w:p>
    <w:p w:rsidR="004A580E" w:rsidRDefault="004A580E" w:rsidP="002D2297">
      <w:pPr>
        <w:ind w:firstLine="0"/>
        <w:rPr>
          <w:rtl/>
        </w:rPr>
      </w:pPr>
    </w:p>
    <w:p w:rsidR="004A580E" w:rsidRDefault="004A580E" w:rsidP="004A580E">
      <w:pPr>
        <w:pStyle w:val="af6"/>
        <w:keepNext/>
        <w:rPr>
          <w:rtl/>
        </w:rPr>
      </w:pPr>
      <w:bookmarkStart w:id="195" w:name="ET_yor_5299_27"/>
      <w:r w:rsidRPr="004A58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</w:t>
      </w:r>
      <w:proofErr w:type="spellStart"/>
      <w:r w:rsidRPr="004A580E">
        <w:rPr>
          <w:rStyle w:val="TagStyle"/>
          <w:rtl/>
        </w:rPr>
        <w:t>יור</w:t>
      </w:r>
      <w:proofErr w:type="spellEnd"/>
      <w:r w:rsidRPr="004A58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"/>
    </w:p>
    <w:p w:rsidR="004A580E" w:rsidRDefault="004A580E" w:rsidP="004A580E">
      <w:pPr>
        <w:pStyle w:val="KeepWithNext"/>
        <w:rPr>
          <w:rtl/>
        </w:rPr>
      </w:pPr>
    </w:p>
    <w:p w:rsidR="004A580E" w:rsidRDefault="002D2297" w:rsidP="00637125">
      <w:pPr>
        <w:rPr>
          <w:rtl/>
        </w:rPr>
      </w:pPr>
      <w:r>
        <w:rPr>
          <w:rFonts w:hint="cs"/>
          <w:rtl/>
        </w:rPr>
        <w:t>זה לא</w:t>
      </w:r>
      <w:r w:rsidR="00E42445">
        <w:rPr>
          <w:rFonts w:hint="cs"/>
          <w:rtl/>
        </w:rPr>
        <w:t xml:space="preserve"> אקט </w:t>
      </w:r>
      <w:r>
        <w:rPr>
          <w:rFonts w:hint="cs"/>
          <w:rtl/>
        </w:rPr>
        <w:t>פול</w:t>
      </w:r>
      <w:r w:rsidR="004A580E">
        <w:rPr>
          <w:rFonts w:hint="cs"/>
          <w:rtl/>
        </w:rPr>
        <w:t>יטי</w:t>
      </w:r>
      <w:r w:rsidR="00E42445">
        <w:rPr>
          <w:rFonts w:hint="cs"/>
          <w:rtl/>
        </w:rPr>
        <w:t>,</w:t>
      </w:r>
      <w:r w:rsidR="004A580E">
        <w:rPr>
          <w:rFonts w:hint="cs"/>
          <w:rtl/>
        </w:rPr>
        <w:t xml:space="preserve"> זה </w:t>
      </w:r>
      <w:r w:rsidR="00E42445">
        <w:rPr>
          <w:rFonts w:hint="cs"/>
          <w:rtl/>
        </w:rPr>
        <w:t xml:space="preserve">אקט </w:t>
      </w:r>
      <w:bookmarkStart w:id="196" w:name="_ETM_Q1_1838900"/>
      <w:bookmarkEnd w:id="196"/>
      <w:r w:rsidR="004A580E">
        <w:rPr>
          <w:rFonts w:hint="cs"/>
          <w:rtl/>
        </w:rPr>
        <w:t>אנושי</w:t>
      </w:r>
      <w:r w:rsidR="00E42445">
        <w:rPr>
          <w:rFonts w:hint="cs"/>
          <w:rtl/>
        </w:rPr>
        <w:t xml:space="preserve"> פה. בואו, קצת לפעמים </w:t>
      </w:r>
      <w:r w:rsidR="00637125">
        <w:rPr>
          <w:rFonts w:hint="cs"/>
          <w:rtl/>
        </w:rPr>
        <w:t>כש</w:t>
      </w:r>
      <w:r w:rsidR="00E42445">
        <w:rPr>
          <w:rFonts w:hint="cs"/>
          <w:rtl/>
        </w:rPr>
        <w:t xml:space="preserve">שמים את המילה פוליטית </w:t>
      </w:r>
      <w:r w:rsidR="00637125">
        <w:rPr>
          <w:rFonts w:hint="cs"/>
          <w:rtl/>
        </w:rPr>
        <w:t>היא מקלקלת.</w:t>
      </w:r>
      <w:r w:rsidR="00E42445">
        <w:rPr>
          <w:rFonts w:hint="cs"/>
          <w:rtl/>
        </w:rPr>
        <w:t xml:space="preserve"> </w:t>
      </w:r>
    </w:p>
    <w:p w:rsidR="004A580E" w:rsidRDefault="004A580E" w:rsidP="004A580E">
      <w:pPr>
        <w:rPr>
          <w:rtl/>
        </w:rPr>
      </w:pPr>
    </w:p>
    <w:p w:rsidR="004A580E" w:rsidRDefault="004A580E" w:rsidP="004A580E">
      <w:pPr>
        <w:pStyle w:val="af9"/>
        <w:keepNext/>
        <w:rPr>
          <w:rtl/>
        </w:rPr>
      </w:pPr>
      <w:bookmarkStart w:id="197" w:name="ET_guest_507257_28"/>
      <w:r w:rsidRPr="004A580E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4A58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"/>
    </w:p>
    <w:p w:rsidR="004A580E" w:rsidRDefault="004A580E" w:rsidP="004A580E">
      <w:pPr>
        <w:pStyle w:val="KeepWithNext"/>
        <w:rPr>
          <w:rtl/>
        </w:rPr>
      </w:pPr>
    </w:p>
    <w:p w:rsidR="00E42445" w:rsidRDefault="00E42445" w:rsidP="004A580E">
      <w:pPr>
        <w:rPr>
          <w:rtl/>
        </w:rPr>
      </w:pPr>
      <w:r>
        <w:rPr>
          <w:rFonts w:hint="cs"/>
          <w:rtl/>
        </w:rPr>
        <w:t xml:space="preserve">בסדר, </w:t>
      </w:r>
      <w:r w:rsidR="004A580E">
        <w:rPr>
          <w:rFonts w:hint="cs"/>
          <w:rtl/>
        </w:rPr>
        <w:t>אני רק מניחה על השולחן</w:t>
      </w:r>
      <w:r>
        <w:rPr>
          <w:rFonts w:hint="cs"/>
          <w:rtl/>
        </w:rPr>
        <w:t>.</w:t>
      </w:r>
    </w:p>
    <w:p w:rsidR="00E42445" w:rsidRDefault="00E42445" w:rsidP="00E42445">
      <w:pPr>
        <w:pStyle w:val="KeepWithNext"/>
        <w:rPr>
          <w:rtl/>
        </w:rPr>
      </w:pPr>
      <w:bookmarkStart w:id="198" w:name="_ETM_Q1_1845710"/>
      <w:bookmarkEnd w:id="198"/>
    </w:p>
    <w:sdt>
      <w:sdtPr>
        <w:rPr>
          <w:rFonts w:hint="cs"/>
          <w:rtl/>
        </w:rPr>
        <w:alias w:val="דובר"/>
        <w:tag w:val="&lt;ID&gt;5590&lt;/ID&gt;&lt;Name&gt;אורי מקלב - יו&quot;ר ועדה&lt;/Name&gt;&lt;Data&gt;אורי מקלב (יו&quot;ר ועדת המדע והטכנולוגיה)&lt;/Data&gt;&lt;Shortcut&gt;אומק&lt;/Shortcut&gt;"/>
        <w:id w:val="149875811"/>
        <w:placeholder>
          <w:docPart w:val="DefaultPlaceholder_-1854013440"/>
        </w:placeholder>
      </w:sdtPr>
      <w:sdtEndPr/>
      <w:sdtContent>
        <w:p w:rsidR="006F669E" w:rsidRDefault="006F669E" w:rsidP="006F669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(יהדות התורה):</w:t>
          </w:r>
        </w:p>
      </w:sdtContent>
    </w:sdt>
    <w:p w:rsidR="006F669E" w:rsidRPr="006F669E" w:rsidRDefault="006F669E" w:rsidP="006F669E">
      <w:pPr>
        <w:rPr>
          <w:rtl/>
        </w:rPr>
      </w:pPr>
    </w:p>
    <w:p w:rsidR="00E42445" w:rsidRDefault="00E42445" w:rsidP="00E42445">
      <w:pPr>
        <w:rPr>
          <w:rtl/>
        </w:rPr>
      </w:pPr>
      <w:r>
        <w:rPr>
          <w:rFonts w:hint="cs"/>
          <w:rtl/>
        </w:rPr>
        <w:t>בקונוטצי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99" w:name="_ETM_Q1_1842516"/>
      <w:bookmarkEnd w:id="199"/>
      <w:r>
        <w:rPr>
          <w:rFonts w:hint="cs"/>
          <w:rtl/>
        </w:rPr>
        <w:t xml:space="preserve">שלילית. </w:t>
      </w:r>
    </w:p>
    <w:p w:rsidR="00E42445" w:rsidRDefault="00E42445" w:rsidP="00E42445">
      <w:pPr>
        <w:rPr>
          <w:rtl/>
        </w:rPr>
      </w:pPr>
      <w:bookmarkStart w:id="200" w:name="_ETM_Q1_1843598"/>
      <w:bookmarkEnd w:id="200"/>
    </w:p>
    <w:bookmarkStart w:id="201" w:name="_ETM_Q1_1847311" w:displacedByCustomXml="next"/>
    <w:bookmarkEnd w:id="201" w:displacedByCustomXml="next"/>
    <w:bookmarkStart w:id="202" w:name="_ETM_Q1_1846843" w:displacedByCustomXml="next"/>
    <w:bookmarkEnd w:id="202" w:displacedByCustomXml="next"/>
    <w:sdt>
      <w:sdtPr>
        <w:rPr>
          <w:rFonts w:hint="cs"/>
          <w:rtl/>
        </w:rPr>
        <w:alias w:val="אורח"/>
        <w:tag w:val="&lt;ID&gt;507257&lt;/ID&gt;&lt;Name&gt;איה דביר&lt;/Name&gt;&lt;Data&gt;איה דביר&lt;/Data&gt;&lt;Shortcut&gt;איה&lt;/Shortcut&gt;&lt;Title&gt;עו&quot;ד, משרד המשפטים&lt;/Title&gt;"/>
        <w:id w:val="-593247082"/>
        <w:placeholder>
          <w:docPart w:val="DefaultPlaceholder_-1854013440"/>
        </w:placeholder>
      </w:sdtPr>
      <w:sdtEndPr/>
      <w:sdtContent>
        <w:p w:rsidR="00E42445" w:rsidRDefault="00E42445" w:rsidP="00E42445">
          <w:pPr>
            <w:pStyle w:val="af9"/>
            <w:keepNext/>
            <w:rPr>
              <w:rtl/>
            </w:rPr>
          </w:pPr>
          <w:r>
            <w:rPr>
              <w:rtl/>
            </w:rPr>
            <w:t>איה דביר:</w:t>
          </w:r>
        </w:p>
      </w:sdtContent>
    </w:sdt>
    <w:p w:rsidR="00E42445" w:rsidRDefault="00E42445" w:rsidP="00E42445">
      <w:pPr>
        <w:pStyle w:val="KeepWithNext"/>
        <w:rPr>
          <w:rtl/>
        </w:rPr>
      </w:pPr>
    </w:p>
    <w:p w:rsidR="004A580E" w:rsidRDefault="00E42445" w:rsidP="00E42445">
      <w:pPr>
        <w:rPr>
          <w:rtl/>
        </w:rPr>
      </w:pPr>
      <w:r>
        <w:rPr>
          <w:rFonts w:hint="cs"/>
          <w:rtl/>
        </w:rPr>
        <w:t xml:space="preserve">גם אמרתי </w:t>
      </w:r>
      <w:bookmarkStart w:id="203" w:name="_ETM_Q1_1844798"/>
      <w:bookmarkEnd w:id="203"/>
      <w:r>
        <w:rPr>
          <w:rFonts w:hint="cs"/>
          <w:rtl/>
        </w:rPr>
        <w:t>ש</w:t>
      </w:r>
      <w:bookmarkStart w:id="204" w:name="_ETM_Q1_1846364"/>
      <w:bookmarkEnd w:id="204"/>
      <w:r w:rsidR="004A580E">
        <w:rPr>
          <w:rFonts w:hint="cs"/>
          <w:rtl/>
        </w:rPr>
        <w:t xml:space="preserve">הכנסת </w:t>
      </w:r>
      <w:r w:rsidR="00627B09">
        <w:rPr>
          <w:rFonts w:hint="cs"/>
          <w:rtl/>
        </w:rPr>
        <w:t xml:space="preserve">היא כמובן </w:t>
      </w:r>
      <w:r w:rsidR="004A580E">
        <w:rPr>
          <w:rFonts w:hint="cs"/>
          <w:rtl/>
        </w:rPr>
        <w:t xml:space="preserve">סוברנית </w:t>
      </w:r>
      <w:r w:rsidR="00627B09">
        <w:rPr>
          <w:rFonts w:hint="cs"/>
          <w:rtl/>
        </w:rPr>
        <w:t>להחלטותיה, רק אני משקפת לכנסת שתדע מה הפוזיציה</w:t>
      </w:r>
      <w:bookmarkStart w:id="205" w:name="_ETM_Q1_1853634"/>
      <w:bookmarkEnd w:id="205"/>
      <w:r w:rsidR="00627B09">
        <w:rPr>
          <w:rFonts w:hint="cs"/>
          <w:rtl/>
        </w:rPr>
        <w:t xml:space="preserve"> הרשמית של הממשלה. </w:t>
      </w:r>
      <w:r w:rsidR="000122C7">
        <w:rPr>
          <w:rFonts w:hint="cs"/>
          <w:rtl/>
        </w:rPr>
        <w:t>ו</w:t>
      </w:r>
      <w:r w:rsidR="004A580E">
        <w:rPr>
          <w:rFonts w:hint="cs"/>
          <w:rtl/>
        </w:rPr>
        <w:t xml:space="preserve">לגבי הנוסח שעכשיו היועצת </w:t>
      </w:r>
      <w:r w:rsidR="000122C7">
        <w:rPr>
          <w:rFonts w:hint="cs"/>
          <w:rtl/>
        </w:rPr>
        <w:t xml:space="preserve">המשפטית הניחה, הוא נוסח שמתואם בין כל המשרדים, אלו ההערות </w:t>
      </w:r>
      <w:bookmarkStart w:id="206" w:name="_ETM_Q1_1859071"/>
      <w:bookmarkEnd w:id="206"/>
      <w:r w:rsidR="000122C7">
        <w:rPr>
          <w:rFonts w:hint="cs"/>
          <w:rtl/>
        </w:rPr>
        <w:t xml:space="preserve">שהעברנו, הן </w:t>
      </w:r>
      <w:r w:rsidR="004A580E">
        <w:rPr>
          <w:rFonts w:hint="cs"/>
          <w:rtl/>
        </w:rPr>
        <w:t>מקובלות עלינו</w:t>
      </w:r>
      <w:r w:rsidR="000122C7">
        <w:rPr>
          <w:rFonts w:hint="cs"/>
          <w:rtl/>
        </w:rPr>
        <w:t>.</w:t>
      </w:r>
      <w:r w:rsidR="004A580E">
        <w:rPr>
          <w:rFonts w:hint="cs"/>
          <w:rtl/>
        </w:rPr>
        <w:t xml:space="preserve"> הנוסח הזה הוא טוב</w:t>
      </w:r>
      <w:r w:rsidR="000122C7">
        <w:rPr>
          <w:rFonts w:hint="cs"/>
          <w:rtl/>
        </w:rPr>
        <w:t xml:space="preserve"> מבחינה מקצועית.</w:t>
      </w:r>
      <w:r w:rsidR="004A580E">
        <w:rPr>
          <w:rFonts w:hint="cs"/>
          <w:rtl/>
        </w:rPr>
        <w:t xml:space="preserve"> </w:t>
      </w:r>
    </w:p>
    <w:p w:rsidR="004A580E" w:rsidRDefault="004A580E" w:rsidP="004A580E">
      <w:pPr>
        <w:rPr>
          <w:rtl/>
        </w:rPr>
      </w:pPr>
    </w:p>
    <w:p w:rsidR="004A580E" w:rsidRDefault="004A580E" w:rsidP="004A580E">
      <w:pPr>
        <w:pStyle w:val="af6"/>
        <w:keepNext/>
        <w:rPr>
          <w:rtl/>
        </w:rPr>
      </w:pPr>
      <w:bookmarkStart w:id="207" w:name="ET_yor_5299_29"/>
      <w:r w:rsidRPr="004A5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</w:t>
      </w:r>
      <w:proofErr w:type="spellStart"/>
      <w:r w:rsidRPr="004A580E">
        <w:rPr>
          <w:rStyle w:val="TagStyle"/>
          <w:rtl/>
        </w:rPr>
        <w:t>יור</w:t>
      </w:r>
      <w:proofErr w:type="spellEnd"/>
      <w:r w:rsidRPr="004A58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4A580E" w:rsidRDefault="004A580E" w:rsidP="004A580E">
      <w:pPr>
        <w:pStyle w:val="KeepWithNext"/>
        <w:rPr>
          <w:rtl/>
        </w:rPr>
      </w:pPr>
    </w:p>
    <w:p w:rsidR="004A580E" w:rsidRDefault="000122C7" w:rsidP="004A580E">
      <w:pPr>
        <w:rPr>
          <w:rtl/>
        </w:rPr>
      </w:pPr>
      <w:r>
        <w:rPr>
          <w:rFonts w:hint="cs"/>
          <w:rtl/>
        </w:rPr>
        <w:t>תודה. משרד הכלכלה, נעמי, בבקשה.</w:t>
      </w:r>
    </w:p>
    <w:p w:rsidR="002D2297" w:rsidRDefault="002D2297" w:rsidP="004A580E">
      <w:pPr>
        <w:rPr>
          <w:rtl/>
        </w:rPr>
      </w:pPr>
    </w:p>
    <w:p w:rsidR="004A580E" w:rsidRDefault="004A580E" w:rsidP="004A580E">
      <w:pPr>
        <w:pStyle w:val="af9"/>
        <w:keepNext/>
        <w:rPr>
          <w:rtl/>
        </w:rPr>
      </w:pPr>
      <w:bookmarkStart w:id="208" w:name="ET_guest_708142_30"/>
      <w:r w:rsidRPr="004A580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4A580E" w:rsidRDefault="004A580E" w:rsidP="004A580E">
      <w:pPr>
        <w:pStyle w:val="KeepWithNext"/>
        <w:rPr>
          <w:rtl/>
        </w:rPr>
      </w:pPr>
    </w:p>
    <w:p w:rsidR="004A580E" w:rsidRDefault="004A580E" w:rsidP="0020460D">
      <w:pPr>
        <w:rPr>
          <w:rtl/>
        </w:rPr>
      </w:pPr>
      <w:r>
        <w:rPr>
          <w:rFonts w:hint="cs"/>
          <w:rtl/>
        </w:rPr>
        <w:t xml:space="preserve">אני </w:t>
      </w:r>
      <w:r w:rsidRPr="0020460D">
        <w:rPr>
          <w:rFonts w:hint="cs"/>
          <w:rtl/>
        </w:rPr>
        <w:t xml:space="preserve">רוצה להגיד </w:t>
      </w:r>
      <w:bookmarkStart w:id="209" w:name="_ETM_Q1_1872053"/>
      <w:bookmarkEnd w:id="209"/>
      <w:r w:rsidRPr="0020460D">
        <w:rPr>
          <w:rFonts w:hint="cs"/>
          <w:rtl/>
        </w:rPr>
        <w:t xml:space="preserve">איזשהו משפט מקדים לגבי כלל הדיונים </w:t>
      </w:r>
      <w:r w:rsidR="0020460D">
        <w:rPr>
          <w:rFonts w:hint="cs"/>
          <w:rtl/>
        </w:rPr>
        <w:t>ש</w:t>
      </w:r>
      <w:r w:rsidRPr="0020460D">
        <w:rPr>
          <w:rFonts w:hint="cs"/>
          <w:rtl/>
        </w:rPr>
        <w:t>הולכים להיות כאן היום</w:t>
      </w:r>
      <w:r w:rsidR="0020460D">
        <w:rPr>
          <w:rFonts w:hint="cs"/>
          <w:rtl/>
        </w:rPr>
        <w:t>, שכמובן אנחנו</w:t>
      </w:r>
      <w:r w:rsidRPr="0020460D">
        <w:rPr>
          <w:rFonts w:hint="cs"/>
          <w:rtl/>
        </w:rPr>
        <w:t xml:space="preserve"> מתואמים עם כל משר</w:t>
      </w:r>
      <w:r w:rsidR="0020460D">
        <w:rPr>
          <w:rFonts w:hint="cs"/>
          <w:rtl/>
        </w:rPr>
        <w:t>די הממשלה, גם ה</w:t>
      </w:r>
      <w:r w:rsidR="00313BA5" w:rsidRPr="0020460D">
        <w:rPr>
          <w:rFonts w:hint="cs"/>
          <w:rtl/>
        </w:rPr>
        <w:t xml:space="preserve">עמדות </w:t>
      </w:r>
      <w:r w:rsidR="0020460D">
        <w:rPr>
          <w:rFonts w:hint="cs"/>
          <w:rtl/>
        </w:rPr>
        <w:t>ה</w:t>
      </w:r>
      <w:r w:rsidR="00313BA5" w:rsidRPr="0020460D">
        <w:rPr>
          <w:rFonts w:hint="cs"/>
          <w:rtl/>
        </w:rPr>
        <w:t>מקצועיות שלנו</w:t>
      </w:r>
      <w:r w:rsidR="0020460D">
        <w:rPr>
          <w:rFonts w:hint="cs"/>
          <w:rtl/>
        </w:rPr>
        <w:t>.</w:t>
      </w:r>
      <w:r w:rsidR="00313BA5" w:rsidRPr="0020460D">
        <w:rPr>
          <w:rFonts w:hint="cs"/>
          <w:rtl/>
        </w:rPr>
        <w:t xml:space="preserve"> ככ</w:t>
      </w:r>
      <w:r w:rsidR="0020460D">
        <w:rPr>
          <w:rFonts w:hint="cs"/>
          <w:rtl/>
        </w:rPr>
        <w:t>לל</w:t>
      </w:r>
      <w:r w:rsidR="001261F1">
        <w:rPr>
          <w:rFonts w:hint="cs"/>
          <w:rtl/>
        </w:rPr>
        <w:t>,</w:t>
      </w:r>
      <w:r w:rsidR="0020460D">
        <w:rPr>
          <w:rFonts w:hint="cs"/>
          <w:rtl/>
        </w:rPr>
        <w:t xml:space="preserve"> אנחנו סבורים ש</w:t>
      </w:r>
      <w:r w:rsidR="00F22FF6">
        <w:rPr>
          <w:rFonts w:hint="cs"/>
          <w:rtl/>
        </w:rPr>
        <w:t xml:space="preserve">חוק ימי מחלה בא לייצר איזון בין צרכים של עובדים לבין </w:t>
      </w:r>
      <w:bookmarkStart w:id="210" w:name="_ETM_Q1_1899419"/>
      <w:bookmarkEnd w:id="210"/>
      <w:r w:rsidRPr="0020460D">
        <w:rPr>
          <w:rFonts w:hint="cs"/>
          <w:rtl/>
        </w:rPr>
        <w:t>אילוצים של מעסיקים</w:t>
      </w:r>
      <w:r w:rsidR="00F22FF6">
        <w:rPr>
          <w:rFonts w:hint="cs"/>
          <w:rtl/>
        </w:rPr>
        <w:t>.</w:t>
      </w:r>
      <w:r w:rsidRPr="0020460D">
        <w:rPr>
          <w:rFonts w:hint="cs"/>
          <w:rtl/>
        </w:rPr>
        <w:t xml:space="preserve"> ימי מחלה מטבעם מייצרים נטל כלכלי על מעסיקים</w:t>
      </w:r>
      <w:r w:rsidR="00F22FF6">
        <w:rPr>
          <w:rFonts w:hint="cs"/>
          <w:rtl/>
        </w:rPr>
        <w:t>,</w:t>
      </w:r>
      <w:r w:rsidRPr="0020460D">
        <w:rPr>
          <w:rFonts w:hint="cs"/>
          <w:rtl/>
        </w:rPr>
        <w:t xml:space="preserve"> נטל כלכלי לגיטימי </w:t>
      </w:r>
      <w:r w:rsidR="00F22FF6">
        <w:rPr>
          <w:rFonts w:hint="cs"/>
          <w:rtl/>
        </w:rPr>
        <w:t xml:space="preserve">שמעוגן בחוק. </w:t>
      </w:r>
      <w:r w:rsidRPr="0020460D">
        <w:rPr>
          <w:rFonts w:hint="cs"/>
          <w:rtl/>
        </w:rPr>
        <w:t>אנחנו חושבים ש</w:t>
      </w:r>
      <w:r w:rsidR="00F22FF6">
        <w:rPr>
          <w:rFonts w:hint="cs"/>
          <w:rtl/>
        </w:rPr>
        <w:t xml:space="preserve">מכסות </w:t>
      </w:r>
      <w:r w:rsidRPr="0020460D">
        <w:rPr>
          <w:rFonts w:hint="cs"/>
          <w:rtl/>
        </w:rPr>
        <w:t>ימי ה</w:t>
      </w:r>
      <w:r w:rsidR="00F22FF6">
        <w:rPr>
          <w:rFonts w:hint="cs"/>
          <w:rtl/>
        </w:rPr>
        <w:t>מ</w:t>
      </w:r>
      <w:r w:rsidRPr="0020460D">
        <w:rPr>
          <w:rFonts w:hint="cs"/>
          <w:rtl/>
        </w:rPr>
        <w:t xml:space="preserve">חלה שנקבעו לכל </w:t>
      </w:r>
      <w:r w:rsidR="00104AE7">
        <w:rPr>
          <w:rFonts w:hint="cs"/>
          <w:rtl/>
        </w:rPr>
        <w:t xml:space="preserve">סוג: </w:t>
      </w:r>
      <w:r w:rsidRPr="0020460D">
        <w:rPr>
          <w:rFonts w:hint="cs"/>
          <w:rtl/>
        </w:rPr>
        <w:t>מחלת עובד</w:t>
      </w:r>
      <w:r w:rsidR="00104AE7">
        <w:rPr>
          <w:rFonts w:hint="cs"/>
          <w:rtl/>
        </w:rPr>
        <w:t>,</w:t>
      </w:r>
      <w:r w:rsidRPr="0020460D">
        <w:rPr>
          <w:rFonts w:hint="cs"/>
          <w:rtl/>
        </w:rPr>
        <w:t xml:space="preserve"> מחלת ילד</w:t>
      </w:r>
      <w:r w:rsidR="00104AE7">
        <w:rPr>
          <w:rFonts w:hint="cs"/>
          <w:rtl/>
        </w:rPr>
        <w:t>,</w:t>
      </w:r>
      <w:r w:rsidRPr="0020460D">
        <w:rPr>
          <w:rFonts w:hint="cs"/>
          <w:rtl/>
        </w:rPr>
        <w:t xml:space="preserve"> </w:t>
      </w:r>
      <w:r w:rsidR="00104AE7">
        <w:rPr>
          <w:rFonts w:hint="cs"/>
          <w:rtl/>
        </w:rPr>
        <w:t xml:space="preserve">מחלת </w:t>
      </w:r>
      <w:r w:rsidRPr="0020460D">
        <w:rPr>
          <w:rFonts w:hint="cs"/>
          <w:rtl/>
        </w:rPr>
        <w:t>בן זוג</w:t>
      </w:r>
      <w:r w:rsidR="00104AE7">
        <w:rPr>
          <w:rFonts w:hint="cs"/>
          <w:rtl/>
        </w:rPr>
        <w:t xml:space="preserve">, נכון יותר </w:t>
      </w:r>
      <w:bookmarkStart w:id="211" w:name="_ETM_Q1_1923330"/>
      <w:bookmarkEnd w:id="211"/>
      <w:r w:rsidR="00104AE7">
        <w:rPr>
          <w:rFonts w:hint="cs"/>
          <w:rtl/>
        </w:rPr>
        <w:t>שהם יהיו כימי מחלה</w:t>
      </w:r>
      <w:r w:rsidRPr="0020460D">
        <w:rPr>
          <w:rFonts w:hint="cs"/>
          <w:rtl/>
        </w:rPr>
        <w:t xml:space="preserve"> כלליים</w:t>
      </w:r>
      <w:r w:rsidR="00104AE7">
        <w:rPr>
          <w:rFonts w:hint="cs"/>
          <w:rtl/>
        </w:rPr>
        <w:t>,</w:t>
      </w:r>
      <w:r w:rsidRPr="0020460D">
        <w:rPr>
          <w:rFonts w:hint="cs"/>
          <w:rtl/>
        </w:rPr>
        <w:t xml:space="preserve"> </w:t>
      </w:r>
      <w:r w:rsidR="00104AE7">
        <w:rPr>
          <w:rFonts w:hint="cs"/>
          <w:rtl/>
        </w:rPr>
        <w:t>ו</w:t>
      </w:r>
      <w:r w:rsidRPr="0020460D">
        <w:rPr>
          <w:rFonts w:hint="cs"/>
          <w:rtl/>
        </w:rPr>
        <w:t xml:space="preserve">לא </w:t>
      </w:r>
      <w:r w:rsidR="00587FAF" w:rsidRPr="0020460D">
        <w:rPr>
          <w:rFonts w:hint="cs"/>
          <w:rtl/>
        </w:rPr>
        <w:t>להתחיל</w:t>
      </w:r>
      <w:r w:rsidRPr="0020460D">
        <w:rPr>
          <w:rFonts w:hint="cs"/>
          <w:rtl/>
        </w:rPr>
        <w:t xml:space="preserve"> לייצר הגדרות ספציפיות </w:t>
      </w:r>
      <w:r w:rsidR="00104AE7">
        <w:rPr>
          <w:rFonts w:hint="cs"/>
          <w:rtl/>
        </w:rPr>
        <w:t xml:space="preserve">לסוגים שונים של מחלות. </w:t>
      </w:r>
      <w:r w:rsidRPr="0020460D">
        <w:rPr>
          <w:rFonts w:hint="cs"/>
          <w:rtl/>
        </w:rPr>
        <w:t>אני אומרת את זה ביחס</w:t>
      </w:r>
      <w:r>
        <w:rPr>
          <w:rFonts w:hint="cs"/>
          <w:rtl/>
        </w:rPr>
        <w:t xml:space="preserve"> לכמה דיונים </w:t>
      </w:r>
      <w:r w:rsidR="00104AE7">
        <w:rPr>
          <w:rFonts w:hint="cs"/>
          <w:rtl/>
        </w:rPr>
        <w:t xml:space="preserve">שהולכים להיות כאן </w:t>
      </w:r>
      <w:bookmarkStart w:id="212" w:name="_ETM_Q1_1934053"/>
      <w:bookmarkEnd w:id="212"/>
      <w:r w:rsidR="00104AE7">
        <w:rPr>
          <w:rFonts w:hint="cs"/>
          <w:rtl/>
        </w:rPr>
        <w:t>היום וגם ביחס ל</w:t>
      </w:r>
      <w:r>
        <w:rPr>
          <w:rFonts w:hint="cs"/>
          <w:rtl/>
        </w:rPr>
        <w:t xml:space="preserve">הצעות חוק </w:t>
      </w:r>
      <w:r w:rsidR="00104AE7">
        <w:rPr>
          <w:rFonts w:hint="cs"/>
          <w:rtl/>
        </w:rPr>
        <w:t>ש</w:t>
      </w:r>
      <w:r>
        <w:rPr>
          <w:rFonts w:hint="cs"/>
          <w:rtl/>
        </w:rPr>
        <w:t xml:space="preserve">עומדות על הפרק </w:t>
      </w:r>
      <w:r w:rsidR="00104AE7">
        <w:rPr>
          <w:rFonts w:hint="cs"/>
          <w:rtl/>
        </w:rPr>
        <w:t xml:space="preserve">ועולות מפעם לפעם, שמונחות על </w:t>
      </w:r>
      <w:bookmarkStart w:id="213" w:name="_ETM_Q1_1942790"/>
      <w:bookmarkEnd w:id="213"/>
      <w:r>
        <w:rPr>
          <w:rFonts w:hint="cs"/>
          <w:rtl/>
        </w:rPr>
        <w:t xml:space="preserve">שולחן </w:t>
      </w:r>
      <w:r w:rsidR="00587FAF">
        <w:rPr>
          <w:rFonts w:hint="cs"/>
          <w:rtl/>
        </w:rPr>
        <w:t>הכנסת</w:t>
      </w:r>
      <w:r w:rsidR="00104AE7">
        <w:rPr>
          <w:rFonts w:hint="cs"/>
          <w:rtl/>
        </w:rPr>
        <w:t xml:space="preserve"> ומתייחסות</w:t>
      </w:r>
      <w:r>
        <w:rPr>
          <w:rFonts w:hint="cs"/>
          <w:rtl/>
        </w:rPr>
        <w:t xml:space="preserve"> ספציפית לכל מיני מחלות</w:t>
      </w:r>
      <w:r w:rsidR="00104A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04AE7">
        <w:rPr>
          <w:rFonts w:hint="cs"/>
          <w:rtl/>
        </w:rPr>
        <w:t xml:space="preserve">לדעתנו נכון יותר לדבר על </w:t>
      </w:r>
      <w:r>
        <w:rPr>
          <w:rFonts w:hint="cs"/>
          <w:rtl/>
        </w:rPr>
        <w:t xml:space="preserve">ימי מחלה ככלל </w:t>
      </w:r>
      <w:r w:rsidR="00104AE7">
        <w:rPr>
          <w:rFonts w:hint="cs"/>
          <w:rtl/>
        </w:rPr>
        <w:t>ו</w:t>
      </w:r>
      <w:r>
        <w:rPr>
          <w:rFonts w:hint="cs"/>
          <w:rtl/>
        </w:rPr>
        <w:t>לא להעדיף</w:t>
      </w:r>
      <w:r w:rsidR="00104AE7">
        <w:rPr>
          <w:rFonts w:hint="cs"/>
          <w:rtl/>
        </w:rPr>
        <w:t xml:space="preserve"> סוגים שונים של </w:t>
      </w:r>
      <w:bookmarkStart w:id="214" w:name="_ETM_Q1_1955257"/>
      <w:bookmarkEnd w:id="214"/>
      <w:r w:rsidR="00104AE7">
        <w:rPr>
          <w:rFonts w:hint="cs"/>
          <w:rtl/>
        </w:rPr>
        <w:t>אירועים על פני אחרים.</w:t>
      </w:r>
      <w:r>
        <w:rPr>
          <w:rFonts w:hint="cs"/>
          <w:rtl/>
        </w:rPr>
        <w:t xml:space="preserve"> </w:t>
      </w:r>
    </w:p>
    <w:p w:rsidR="004A580E" w:rsidRDefault="004A580E" w:rsidP="004A580E">
      <w:pPr>
        <w:rPr>
          <w:rtl/>
        </w:rPr>
      </w:pPr>
    </w:p>
    <w:p w:rsidR="004A580E" w:rsidRDefault="004A580E" w:rsidP="004A580E">
      <w:pPr>
        <w:pStyle w:val="af6"/>
        <w:keepNext/>
        <w:rPr>
          <w:rtl/>
        </w:rPr>
      </w:pPr>
      <w:bookmarkStart w:id="215" w:name="ET_yor_5299_31"/>
      <w:r w:rsidRPr="004A5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</w:t>
      </w:r>
      <w:proofErr w:type="spellStart"/>
      <w:r w:rsidRPr="004A580E">
        <w:rPr>
          <w:rStyle w:val="TagStyle"/>
          <w:rtl/>
        </w:rPr>
        <w:t>יור</w:t>
      </w:r>
      <w:proofErr w:type="spellEnd"/>
      <w:r w:rsidRPr="004A58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"/>
    </w:p>
    <w:p w:rsidR="004A580E" w:rsidRDefault="004A580E" w:rsidP="004A580E">
      <w:pPr>
        <w:pStyle w:val="KeepWithNext"/>
        <w:rPr>
          <w:rtl/>
        </w:rPr>
      </w:pPr>
    </w:p>
    <w:p w:rsidR="004A580E" w:rsidRDefault="00104AE7" w:rsidP="00104AE7">
      <w:pPr>
        <w:rPr>
          <w:rtl/>
        </w:rPr>
      </w:pPr>
      <w:r>
        <w:rPr>
          <w:rFonts w:hint="cs"/>
          <w:rtl/>
        </w:rPr>
        <w:t>אתם יוזמים דברים כ</w:t>
      </w:r>
      <w:r w:rsidR="004A580E">
        <w:rPr>
          <w:rFonts w:hint="cs"/>
          <w:rtl/>
        </w:rPr>
        <w:t>א</w:t>
      </w:r>
      <w:r>
        <w:rPr>
          <w:rFonts w:hint="cs"/>
          <w:rtl/>
        </w:rPr>
        <w:t>ל</w:t>
      </w:r>
      <w:r w:rsidR="004A580E">
        <w:rPr>
          <w:rFonts w:hint="cs"/>
          <w:rtl/>
        </w:rPr>
        <w:t>ה</w:t>
      </w:r>
      <w:r>
        <w:rPr>
          <w:rFonts w:hint="cs"/>
          <w:rtl/>
        </w:rPr>
        <w:t xml:space="preserve"> כשאתם מדברים על נושא מהותי? אתם </w:t>
      </w:r>
      <w:bookmarkStart w:id="216" w:name="_ETM_Q1_1959166"/>
      <w:bookmarkEnd w:id="216"/>
      <w:r>
        <w:rPr>
          <w:rFonts w:hint="cs"/>
          <w:rtl/>
        </w:rPr>
        <w:t>יוזמים?</w:t>
      </w:r>
      <w:r w:rsidR="004A580E">
        <w:rPr>
          <w:rFonts w:hint="cs"/>
          <w:rtl/>
        </w:rPr>
        <w:t xml:space="preserve"> </w:t>
      </w:r>
    </w:p>
    <w:p w:rsidR="004A580E" w:rsidRDefault="004A580E" w:rsidP="00104AE7">
      <w:pPr>
        <w:ind w:firstLine="0"/>
        <w:rPr>
          <w:rtl/>
        </w:rPr>
      </w:pPr>
      <w:bookmarkStart w:id="217" w:name="_ETM_Q1_1954897"/>
      <w:bookmarkStart w:id="218" w:name="_ETM_Q1_1955279"/>
      <w:bookmarkStart w:id="219" w:name="_ETM_Q1_1955879"/>
      <w:bookmarkEnd w:id="217"/>
      <w:bookmarkEnd w:id="218"/>
      <w:bookmarkEnd w:id="219"/>
    </w:p>
    <w:p w:rsidR="004A580E" w:rsidRDefault="004A580E" w:rsidP="004A580E">
      <w:pPr>
        <w:pStyle w:val="af9"/>
        <w:keepNext/>
        <w:rPr>
          <w:rtl/>
        </w:rPr>
      </w:pPr>
      <w:bookmarkStart w:id="220" w:name="ET_guest_708142_32"/>
      <w:r w:rsidRPr="004A580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4A580E" w:rsidRDefault="004A580E" w:rsidP="004A580E">
      <w:pPr>
        <w:pStyle w:val="KeepWithNext"/>
        <w:rPr>
          <w:rtl/>
        </w:rPr>
      </w:pPr>
    </w:p>
    <w:p w:rsidR="004A580E" w:rsidRDefault="004A580E" w:rsidP="00104AE7">
      <w:pPr>
        <w:rPr>
          <w:rtl/>
        </w:rPr>
      </w:pPr>
      <w:r>
        <w:rPr>
          <w:rFonts w:hint="cs"/>
          <w:rtl/>
        </w:rPr>
        <w:t xml:space="preserve">יוזמים </w:t>
      </w:r>
      <w:r w:rsidR="00104AE7">
        <w:rPr>
          <w:rFonts w:hint="cs"/>
          <w:rtl/>
        </w:rPr>
        <w:t>מה?</w:t>
      </w:r>
      <w:r w:rsidR="00BE6008">
        <w:rPr>
          <w:rFonts w:hint="cs"/>
          <w:rtl/>
        </w:rPr>
        <w:t xml:space="preserve"> </w:t>
      </w:r>
    </w:p>
    <w:p w:rsidR="004A580E" w:rsidRDefault="004A580E" w:rsidP="004A580E">
      <w:pPr>
        <w:rPr>
          <w:rtl/>
        </w:rPr>
      </w:pPr>
    </w:p>
    <w:p w:rsidR="004A580E" w:rsidRDefault="004A580E" w:rsidP="004A580E">
      <w:pPr>
        <w:pStyle w:val="af6"/>
        <w:keepNext/>
        <w:rPr>
          <w:rtl/>
        </w:rPr>
      </w:pPr>
      <w:bookmarkStart w:id="221" w:name="ET_yor_5299_33"/>
      <w:r w:rsidRPr="004A5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</w:t>
      </w:r>
      <w:proofErr w:type="spellStart"/>
      <w:r w:rsidRPr="004A580E">
        <w:rPr>
          <w:rStyle w:val="TagStyle"/>
          <w:rtl/>
        </w:rPr>
        <w:t>יור</w:t>
      </w:r>
      <w:proofErr w:type="spellEnd"/>
      <w:r w:rsidRPr="004A58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"/>
    </w:p>
    <w:p w:rsidR="002D2297" w:rsidRDefault="002D2297" w:rsidP="004A580E">
      <w:pPr>
        <w:pStyle w:val="af9"/>
        <w:keepNext/>
        <w:rPr>
          <w:rStyle w:val="TagStyle"/>
          <w:vanish w:val="0"/>
          <w:rtl/>
        </w:rPr>
      </w:pPr>
      <w:bookmarkStart w:id="222" w:name="_ETM_Q1_1960189"/>
      <w:bookmarkStart w:id="223" w:name="ET_guest_708142_34"/>
      <w:bookmarkEnd w:id="222"/>
    </w:p>
    <w:p w:rsidR="00104AE7" w:rsidRPr="00104AE7" w:rsidRDefault="00104AE7" w:rsidP="00104AE7">
      <w:pPr>
        <w:rPr>
          <w:rtl/>
        </w:rPr>
      </w:pPr>
      <w:r>
        <w:rPr>
          <w:rFonts w:hint="cs"/>
          <w:rtl/>
        </w:rPr>
        <w:t xml:space="preserve">יוזמים דיון. את אומרת </w:t>
      </w:r>
      <w:bookmarkStart w:id="224" w:name="_ETM_Q1_1963430"/>
      <w:bookmarkEnd w:id="224"/>
      <w:r>
        <w:rPr>
          <w:rFonts w:hint="cs"/>
          <w:rtl/>
        </w:rPr>
        <w:t>שכדאי להסתכל על נושא החופשות בכללותו, זה יוזמה של המשרד?</w:t>
      </w:r>
      <w:r w:rsidR="00234290">
        <w:rPr>
          <w:rFonts w:hint="cs"/>
          <w:rtl/>
        </w:rPr>
        <w:t xml:space="preserve"> נשמח שהמשרד ייקח על עצמו הסתכלות כוללת על </w:t>
      </w:r>
      <w:bookmarkStart w:id="225" w:name="_ETM_Q1_1973427"/>
      <w:bookmarkEnd w:id="225"/>
      <w:r w:rsidR="00234290">
        <w:rPr>
          <w:rFonts w:hint="cs"/>
          <w:rtl/>
        </w:rPr>
        <w:t>נושא כזה או אחר.</w:t>
      </w:r>
    </w:p>
    <w:p w:rsidR="002D2297" w:rsidRPr="002D2297" w:rsidRDefault="002D2297" w:rsidP="002D2297">
      <w:pPr>
        <w:rPr>
          <w:rtl/>
        </w:rPr>
      </w:pPr>
    </w:p>
    <w:p w:rsidR="004A580E" w:rsidRDefault="004A580E" w:rsidP="004A580E">
      <w:pPr>
        <w:pStyle w:val="af9"/>
        <w:keepNext/>
        <w:rPr>
          <w:rtl/>
        </w:rPr>
      </w:pPr>
      <w:r w:rsidRPr="004A580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4A580E" w:rsidRDefault="004A580E" w:rsidP="004A580E">
      <w:pPr>
        <w:pStyle w:val="KeepWithNext"/>
        <w:rPr>
          <w:rtl/>
        </w:rPr>
      </w:pPr>
    </w:p>
    <w:p w:rsidR="004A580E" w:rsidRDefault="00234290" w:rsidP="00234290">
      <w:pPr>
        <w:rPr>
          <w:rtl/>
        </w:rPr>
      </w:pPr>
      <w:r>
        <w:rPr>
          <w:rFonts w:hint="cs"/>
          <w:rtl/>
        </w:rPr>
        <w:t xml:space="preserve">כרגע </w:t>
      </w:r>
      <w:bookmarkStart w:id="226" w:name="_ETM_Q1_1969511"/>
      <w:bookmarkEnd w:id="226"/>
      <w:r w:rsidR="004A580E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מסתכל על ימי המחלה באופן כללי ולא </w:t>
      </w:r>
      <w:bookmarkStart w:id="227" w:name="_ETM_Q1_1980215"/>
      <w:bookmarkEnd w:id="227"/>
      <w:r>
        <w:rPr>
          <w:rFonts w:hint="cs"/>
          <w:rtl/>
        </w:rPr>
        <w:t xml:space="preserve">באופן ספציפי. </w:t>
      </w:r>
      <w:r w:rsidR="004A580E">
        <w:rPr>
          <w:rFonts w:hint="cs"/>
          <w:rtl/>
        </w:rPr>
        <w:t xml:space="preserve">אם יש צורך לעשות איזשהו שינוי בחוק ימי מחלה </w:t>
      </w:r>
      <w:r w:rsidR="00FD69D6">
        <w:rPr>
          <w:rFonts w:hint="cs"/>
          <w:rtl/>
        </w:rPr>
        <w:t xml:space="preserve">אז זה צריך להיעשות </w:t>
      </w:r>
      <w:r w:rsidR="004A580E">
        <w:rPr>
          <w:rFonts w:hint="cs"/>
          <w:rtl/>
        </w:rPr>
        <w:t>בראייה רוחבית</w:t>
      </w:r>
      <w:r w:rsidR="00FD69D6">
        <w:rPr>
          <w:rFonts w:hint="cs"/>
          <w:rtl/>
        </w:rPr>
        <w:t xml:space="preserve"> ולא </w:t>
      </w:r>
      <w:r w:rsidR="00FD69D6" w:rsidRPr="005D3D85">
        <w:rPr>
          <w:rFonts w:hint="cs"/>
          <w:rtl/>
        </w:rPr>
        <w:t>באמצ</w:t>
      </w:r>
      <w:bookmarkStart w:id="228" w:name="_ETM_Q1_1992388"/>
      <w:bookmarkEnd w:id="228"/>
      <w:r w:rsidR="00FD69D6" w:rsidRPr="005D3D85">
        <w:rPr>
          <w:rFonts w:hint="cs"/>
          <w:rtl/>
        </w:rPr>
        <w:t>עות יוזמות</w:t>
      </w:r>
      <w:r w:rsidR="00FD69D6">
        <w:rPr>
          <w:rFonts w:hint="cs"/>
          <w:rtl/>
        </w:rPr>
        <w:t xml:space="preserve"> פרטניות.</w:t>
      </w:r>
    </w:p>
    <w:p w:rsidR="000B255C" w:rsidRDefault="000B255C" w:rsidP="000B255C">
      <w:pPr>
        <w:rPr>
          <w:rtl/>
        </w:rPr>
      </w:pPr>
    </w:p>
    <w:p w:rsidR="004A580E" w:rsidRDefault="004A580E" w:rsidP="004A580E">
      <w:pPr>
        <w:pStyle w:val="af6"/>
        <w:keepNext/>
        <w:rPr>
          <w:rtl/>
        </w:rPr>
      </w:pPr>
      <w:bookmarkStart w:id="229" w:name="ET_yor_5299_37"/>
      <w:r w:rsidRPr="004A5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A580E">
        <w:rPr>
          <w:rStyle w:val="TagStyle"/>
          <w:rtl/>
        </w:rPr>
        <w:t xml:space="preserve"> &lt;&lt; </w:t>
      </w:r>
      <w:proofErr w:type="spellStart"/>
      <w:r w:rsidRPr="004A580E">
        <w:rPr>
          <w:rStyle w:val="TagStyle"/>
          <w:rtl/>
        </w:rPr>
        <w:t>יור</w:t>
      </w:r>
      <w:proofErr w:type="spellEnd"/>
      <w:r w:rsidRPr="004A58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"/>
    </w:p>
    <w:p w:rsidR="004A580E" w:rsidRDefault="004A580E" w:rsidP="004A580E">
      <w:pPr>
        <w:pStyle w:val="KeepWithNext"/>
        <w:rPr>
          <w:rtl/>
        </w:rPr>
      </w:pPr>
    </w:p>
    <w:p w:rsidR="00D44EE9" w:rsidRDefault="004A580E" w:rsidP="00D44EE9">
      <w:pPr>
        <w:rPr>
          <w:rtl/>
        </w:rPr>
      </w:pPr>
      <w:r>
        <w:rPr>
          <w:rFonts w:hint="cs"/>
          <w:rtl/>
        </w:rPr>
        <w:t>לחזור ל</w:t>
      </w:r>
      <w:r w:rsidR="00FD69D6">
        <w:rPr>
          <w:rFonts w:hint="cs"/>
          <w:rtl/>
        </w:rPr>
        <w:t>כל הנושא ולדון למרות שזה נקודתי, למרות שזה לא אמור לע</w:t>
      </w:r>
      <w:r>
        <w:rPr>
          <w:rFonts w:hint="cs"/>
          <w:rtl/>
        </w:rPr>
        <w:t>לות כסף למדינה</w:t>
      </w:r>
      <w:r w:rsidR="00FD69D6">
        <w:rPr>
          <w:rFonts w:hint="cs"/>
          <w:rtl/>
        </w:rPr>
        <w:t>. ת</w:t>
      </w:r>
      <w:r>
        <w:rPr>
          <w:rFonts w:hint="cs"/>
          <w:rtl/>
        </w:rPr>
        <w:t>בינו דבר אחד</w:t>
      </w:r>
      <w:r w:rsidR="00FD69D6">
        <w:rPr>
          <w:rFonts w:hint="cs"/>
          <w:rtl/>
        </w:rPr>
        <w:t>,</w:t>
      </w:r>
      <w:r>
        <w:rPr>
          <w:rFonts w:hint="cs"/>
          <w:rtl/>
        </w:rPr>
        <w:t xml:space="preserve"> אם החוק הזה הוא רוחבי </w:t>
      </w:r>
      <w:r w:rsidR="00FD69D6">
        <w:rPr>
          <w:rFonts w:hint="cs"/>
          <w:rtl/>
        </w:rPr>
        <w:t xml:space="preserve">כמו שאתם </w:t>
      </w:r>
      <w:bookmarkStart w:id="230" w:name="_ETM_Q1_2010909"/>
      <w:bookmarkEnd w:id="230"/>
      <w:r w:rsidR="00FD69D6">
        <w:rPr>
          <w:rFonts w:hint="cs"/>
          <w:rtl/>
        </w:rPr>
        <w:t>אומרים זה מפני ש</w:t>
      </w:r>
      <w:r>
        <w:rPr>
          <w:rFonts w:hint="cs"/>
          <w:rtl/>
        </w:rPr>
        <w:t xml:space="preserve">המערכת בכלל לא מוכנה להתייחס בצורה </w:t>
      </w:r>
      <w:r>
        <w:rPr>
          <w:rFonts w:hint="cs"/>
          <w:rtl/>
        </w:rPr>
        <w:lastRenderedPageBreak/>
        <w:t xml:space="preserve">דיפרנציאלית </w:t>
      </w:r>
      <w:r w:rsidR="00FD69D6">
        <w:rPr>
          <w:rFonts w:hint="cs"/>
          <w:rtl/>
        </w:rPr>
        <w:t xml:space="preserve">בנושא זה או אחר. </w:t>
      </w:r>
      <w:r>
        <w:rPr>
          <w:rFonts w:hint="cs"/>
          <w:rtl/>
        </w:rPr>
        <w:t xml:space="preserve">בדוח העוני </w:t>
      </w:r>
      <w:r w:rsidR="00FD69D6">
        <w:rPr>
          <w:rFonts w:hint="cs"/>
          <w:rtl/>
        </w:rPr>
        <w:t xml:space="preserve">המלצתי, והייתי </w:t>
      </w:r>
      <w:r>
        <w:rPr>
          <w:rFonts w:hint="cs"/>
          <w:rtl/>
        </w:rPr>
        <w:t xml:space="preserve">במיעוט </w:t>
      </w:r>
      <w:r w:rsidR="00FD69D6">
        <w:rPr>
          <w:rFonts w:hint="cs"/>
          <w:rtl/>
        </w:rPr>
        <w:t xml:space="preserve">וזה </w:t>
      </w:r>
      <w:bookmarkStart w:id="231" w:name="_ETM_Q1_2021806"/>
      <w:bookmarkEnd w:id="231"/>
      <w:r>
        <w:rPr>
          <w:rFonts w:hint="cs"/>
          <w:rtl/>
        </w:rPr>
        <w:t>לא עבר</w:t>
      </w:r>
      <w:r w:rsidR="00FD69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B1952">
        <w:rPr>
          <w:rFonts w:hint="cs"/>
          <w:rtl/>
        </w:rPr>
        <w:t>שנ</w:t>
      </w:r>
      <w:r>
        <w:rPr>
          <w:rFonts w:hint="cs"/>
          <w:rtl/>
        </w:rPr>
        <w:t xml:space="preserve">תייחס באופן דיפרנציאלי לבעיות </w:t>
      </w:r>
      <w:r w:rsidR="001B1952">
        <w:rPr>
          <w:rFonts w:hint="cs"/>
          <w:rtl/>
        </w:rPr>
        <w:t xml:space="preserve">מסוימות </w:t>
      </w:r>
      <w:r>
        <w:rPr>
          <w:rFonts w:hint="cs"/>
          <w:rtl/>
        </w:rPr>
        <w:t>שמ</w:t>
      </w:r>
      <w:r w:rsidR="001B1952">
        <w:rPr>
          <w:rFonts w:hint="cs"/>
          <w:rtl/>
        </w:rPr>
        <w:t>ש</w:t>
      </w:r>
      <w:r>
        <w:rPr>
          <w:rFonts w:hint="cs"/>
          <w:rtl/>
        </w:rPr>
        <w:t>פ</w:t>
      </w:r>
      <w:r w:rsidR="001B1952">
        <w:rPr>
          <w:rFonts w:hint="cs"/>
          <w:rtl/>
        </w:rPr>
        <w:t>י</w:t>
      </w:r>
      <w:r w:rsidR="005D3D85">
        <w:rPr>
          <w:rFonts w:hint="cs"/>
          <w:rtl/>
        </w:rPr>
        <w:t>ע</w:t>
      </w:r>
      <w:r>
        <w:rPr>
          <w:rFonts w:hint="cs"/>
          <w:rtl/>
        </w:rPr>
        <w:t xml:space="preserve">ות על אוכלוסיות </w:t>
      </w:r>
      <w:r w:rsidR="001B1952">
        <w:rPr>
          <w:rFonts w:hint="cs"/>
          <w:rtl/>
        </w:rPr>
        <w:t xml:space="preserve">בעלות </w:t>
      </w:r>
      <w:r>
        <w:rPr>
          <w:rFonts w:hint="cs"/>
          <w:rtl/>
        </w:rPr>
        <w:t>הכנסה נמוכה</w:t>
      </w:r>
      <w:r w:rsidR="001B1952">
        <w:rPr>
          <w:rFonts w:hint="cs"/>
          <w:rtl/>
        </w:rPr>
        <w:t xml:space="preserve">. </w:t>
      </w:r>
    </w:p>
    <w:p w:rsidR="00D44EE9" w:rsidRDefault="00D44EE9" w:rsidP="00D44EE9">
      <w:pPr>
        <w:rPr>
          <w:rtl/>
        </w:rPr>
      </w:pPr>
    </w:p>
    <w:p w:rsidR="00D44EE9" w:rsidRDefault="001B1952" w:rsidP="00BB0E63">
      <w:pPr>
        <w:rPr>
          <w:rtl/>
        </w:rPr>
      </w:pPr>
      <w:r>
        <w:rPr>
          <w:rFonts w:hint="cs"/>
          <w:rtl/>
        </w:rPr>
        <w:t xml:space="preserve">קחו </w:t>
      </w:r>
      <w:r w:rsidR="00D6414B">
        <w:rPr>
          <w:rFonts w:hint="cs"/>
          <w:rtl/>
        </w:rPr>
        <w:t>ל</w:t>
      </w:r>
      <w:r>
        <w:rPr>
          <w:rFonts w:hint="cs"/>
          <w:rtl/>
        </w:rPr>
        <w:t>דוגמה היום, לא א</w:t>
      </w:r>
      <w:r w:rsidR="004A580E">
        <w:rPr>
          <w:rFonts w:hint="cs"/>
          <w:rtl/>
        </w:rPr>
        <w:t>גיד את שם החברה כדי לא לפגוע בה</w:t>
      </w:r>
      <w:r>
        <w:rPr>
          <w:rFonts w:hint="cs"/>
          <w:rtl/>
        </w:rPr>
        <w:t>, אבל</w:t>
      </w:r>
      <w:r w:rsidR="004A580E">
        <w:rPr>
          <w:rFonts w:hint="cs"/>
          <w:rtl/>
        </w:rPr>
        <w:t xml:space="preserve"> לא נתנו לנשים להזדהות עם היום הזה </w:t>
      </w:r>
      <w:r>
        <w:rPr>
          <w:rFonts w:hint="cs"/>
          <w:rtl/>
        </w:rPr>
        <w:t>מפני ש</w:t>
      </w:r>
      <w:r w:rsidR="004A580E">
        <w:rPr>
          <w:rFonts w:hint="cs"/>
          <w:rtl/>
        </w:rPr>
        <w:t xml:space="preserve">אם </w:t>
      </w:r>
      <w:r>
        <w:rPr>
          <w:rFonts w:hint="cs"/>
          <w:rtl/>
        </w:rPr>
        <w:t>הן היו מזדה</w:t>
      </w:r>
      <w:r w:rsidR="004A580E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זה </w:t>
      </w:r>
      <w:bookmarkStart w:id="232" w:name="_ETM_Q1_2047401"/>
      <w:bookmarkEnd w:id="232"/>
      <w:r>
        <w:rPr>
          <w:rFonts w:hint="cs"/>
          <w:rtl/>
        </w:rPr>
        <w:t xml:space="preserve">היה </w:t>
      </w:r>
      <w:r w:rsidR="004A580E">
        <w:rPr>
          <w:rFonts w:hint="cs"/>
          <w:rtl/>
        </w:rPr>
        <w:t xml:space="preserve">על חשבונן </w:t>
      </w:r>
      <w:r>
        <w:rPr>
          <w:rFonts w:hint="cs"/>
          <w:rtl/>
        </w:rPr>
        <w:t>האישי. אז הזכות המינימלית של הפגנה, של הזדהות ב</w:t>
      </w:r>
      <w:r w:rsidR="004A580E">
        <w:rPr>
          <w:rFonts w:hint="cs"/>
          <w:rtl/>
        </w:rPr>
        <w:t>יום קשה כזה</w:t>
      </w:r>
      <w:r>
        <w:rPr>
          <w:rFonts w:hint="cs"/>
          <w:rtl/>
        </w:rPr>
        <w:t>,</w:t>
      </w:r>
      <w:r w:rsidR="004A580E">
        <w:rPr>
          <w:rFonts w:hint="cs"/>
          <w:rtl/>
        </w:rPr>
        <w:t xml:space="preserve"> שהוא לא פוליטי, </w:t>
      </w:r>
      <w:r>
        <w:rPr>
          <w:rFonts w:hint="cs"/>
          <w:rtl/>
        </w:rPr>
        <w:t xml:space="preserve">הוא </w:t>
      </w:r>
      <w:r w:rsidR="004A580E">
        <w:rPr>
          <w:rFonts w:hint="cs"/>
          <w:rtl/>
        </w:rPr>
        <w:t>לדעתי חברתי ממדרגה ראשונה</w:t>
      </w:r>
      <w:r w:rsidR="00FA0BFC">
        <w:rPr>
          <w:rFonts w:hint="cs"/>
          <w:rtl/>
        </w:rPr>
        <w:t>.</w:t>
      </w:r>
      <w:r>
        <w:rPr>
          <w:rFonts w:hint="cs"/>
          <w:rtl/>
        </w:rPr>
        <w:t xml:space="preserve"> אי-</w:t>
      </w:r>
      <w:r w:rsidR="004A580E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ליישם אותו, אי-אפשר אפשר </w:t>
      </w:r>
      <w:bookmarkStart w:id="233" w:name="_ETM_Q1_2066866"/>
      <w:bookmarkEnd w:id="233"/>
      <w:r>
        <w:rPr>
          <w:rFonts w:hint="cs"/>
          <w:rtl/>
        </w:rPr>
        <w:t>לעשות אותו, מפני שהייתי אומר ש</w:t>
      </w:r>
      <w:r w:rsidR="004A580E">
        <w:rPr>
          <w:rFonts w:hint="cs"/>
          <w:rtl/>
        </w:rPr>
        <w:t xml:space="preserve">כל מי שנמצא </w:t>
      </w:r>
      <w:r w:rsidR="00D44EE9">
        <w:rPr>
          <w:rFonts w:hint="cs"/>
          <w:rtl/>
        </w:rPr>
        <w:t xml:space="preserve">בהבטחת הכנסת או בהשלמת </w:t>
      </w:r>
      <w:r w:rsidR="004A580E">
        <w:rPr>
          <w:rFonts w:hint="cs"/>
          <w:rtl/>
        </w:rPr>
        <w:t xml:space="preserve">הכנסה </w:t>
      </w:r>
      <w:r w:rsidR="00D44EE9">
        <w:rPr>
          <w:rFonts w:hint="cs"/>
          <w:rtl/>
        </w:rPr>
        <w:t xml:space="preserve">וזקוק </w:t>
      </w:r>
      <w:bookmarkStart w:id="234" w:name="_ETM_Q1_2070820"/>
      <w:bookmarkEnd w:id="234"/>
      <w:r w:rsidR="00D44EE9">
        <w:rPr>
          <w:rFonts w:hint="cs"/>
          <w:rtl/>
        </w:rPr>
        <w:t xml:space="preserve">לפוריות אז </w:t>
      </w:r>
      <w:r w:rsidR="004A580E">
        <w:rPr>
          <w:rFonts w:hint="cs"/>
          <w:rtl/>
        </w:rPr>
        <w:t>בוא</w:t>
      </w:r>
      <w:r w:rsidR="00D44EE9">
        <w:rPr>
          <w:rFonts w:hint="cs"/>
          <w:rtl/>
        </w:rPr>
        <w:t>ו</w:t>
      </w:r>
      <w:r w:rsidR="004A580E">
        <w:rPr>
          <w:rFonts w:hint="cs"/>
          <w:rtl/>
        </w:rPr>
        <w:t xml:space="preserve"> נשלם לו</w:t>
      </w:r>
      <w:r w:rsidR="00D44EE9">
        <w:rPr>
          <w:rFonts w:hint="cs"/>
          <w:rtl/>
        </w:rPr>
        <w:t>, וניתן לו את ה</w:t>
      </w:r>
      <w:r w:rsidR="004A580E">
        <w:rPr>
          <w:rFonts w:hint="cs"/>
          <w:rtl/>
        </w:rPr>
        <w:t>תנאים הטובים ביותר</w:t>
      </w:r>
      <w:r w:rsidR="00D44EE9">
        <w:rPr>
          <w:rFonts w:hint="cs"/>
          <w:rtl/>
        </w:rPr>
        <w:t>. תאמינו לי ש</w:t>
      </w:r>
      <w:r w:rsidR="004A580E">
        <w:rPr>
          <w:rFonts w:hint="cs"/>
          <w:rtl/>
        </w:rPr>
        <w:t xml:space="preserve">אנשי </w:t>
      </w:r>
      <w:r w:rsidR="00D44EE9">
        <w:rPr>
          <w:rFonts w:hint="cs"/>
          <w:rtl/>
        </w:rPr>
        <w:t>ה</w:t>
      </w:r>
      <w:r w:rsidR="004A580E">
        <w:rPr>
          <w:rFonts w:hint="cs"/>
          <w:rtl/>
        </w:rPr>
        <w:t xml:space="preserve">הייטק יכולים לוותר על יום עבודה או </w:t>
      </w:r>
      <w:r w:rsidR="00BB0E63">
        <w:rPr>
          <w:rFonts w:hint="cs"/>
          <w:rtl/>
        </w:rPr>
        <w:t xml:space="preserve">על </w:t>
      </w:r>
      <w:r w:rsidR="004A580E">
        <w:rPr>
          <w:rFonts w:hint="cs"/>
          <w:rtl/>
        </w:rPr>
        <w:t xml:space="preserve">שעות עבודה </w:t>
      </w:r>
      <w:r w:rsidR="00D44EE9">
        <w:rPr>
          <w:rFonts w:hint="cs"/>
          <w:rtl/>
        </w:rPr>
        <w:t xml:space="preserve">בלי </w:t>
      </w:r>
      <w:bookmarkStart w:id="235" w:name="_ETM_Q1_2085551"/>
      <w:bookmarkEnd w:id="235"/>
      <w:r w:rsidR="00D44EE9">
        <w:rPr>
          <w:rFonts w:hint="cs"/>
          <w:rtl/>
        </w:rPr>
        <w:t>בעיה. אבל היות ש</w:t>
      </w:r>
      <w:r w:rsidR="004A580E">
        <w:rPr>
          <w:rFonts w:hint="cs"/>
          <w:rtl/>
        </w:rPr>
        <w:t xml:space="preserve">המערכת </w:t>
      </w:r>
      <w:r w:rsidR="00D44EE9">
        <w:rPr>
          <w:rFonts w:hint="cs"/>
          <w:rtl/>
        </w:rPr>
        <w:t xml:space="preserve">לא מוכנה לשקול דברים בצורה דיפרנציאלית, </w:t>
      </w:r>
      <w:r w:rsidR="004A580E">
        <w:rPr>
          <w:rFonts w:hint="cs"/>
          <w:rtl/>
        </w:rPr>
        <w:t>וק</w:t>
      </w:r>
      <w:r w:rsidR="00D44EE9">
        <w:rPr>
          <w:rFonts w:hint="cs"/>
          <w:rtl/>
        </w:rPr>
        <w:t>ו</w:t>
      </w:r>
      <w:r w:rsidR="004A580E">
        <w:rPr>
          <w:rFonts w:hint="cs"/>
          <w:rtl/>
        </w:rPr>
        <w:t xml:space="preserve">בעת שכל קשיש גם </w:t>
      </w:r>
      <w:r w:rsidR="00421ECB">
        <w:rPr>
          <w:rFonts w:hint="cs"/>
          <w:rtl/>
        </w:rPr>
        <w:t>מהאלפי</w:t>
      </w:r>
      <w:r w:rsidR="00D44EE9">
        <w:rPr>
          <w:rFonts w:hint="cs"/>
          <w:rtl/>
        </w:rPr>
        <w:t>ון העליון</w:t>
      </w:r>
      <w:r w:rsidR="00421ECB">
        <w:rPr>
          <w:rFonts w:hint="cs"/>
          <w:rtl/>
        </w:rPr>
        <w:t xml:space="preserve"> </w:t>
      </w:r>
      <w:r w:rsidR="00D44EE9">
        <w:rPr>
          <w:rFonts w:hint="cs"/>
          <w:rtl/>
        </w:rPr>
        <w:t>או כל אישה שהולכת ללד</w:t>
      </w:r>
      <w:r w:rsidR="00421ECB">
        <w:rPr>
          <w:rFonts w:hint="cs"/>
          <w:rtl/>
        </w:rPr>
        <w:t xml:space="preserve">ת </w:t>
      </w:r>
      <w:r w:rsidR="00D44EE9">
        <w:rPr>
          <w:rFonts w:hint="cs"/>
          <w:rtl/>
        </w:rPr>
        <w:t>צריכה</w:t>
      </w:r>
      <w:r w:rsidR="00BE6008">
        <w:rPr>
          <w:rFonts w:hint="cs"/>
          <w:rtl/>
        </w:rPr>
        <w:t xml:space="preserve"> </w:t>
      </w:r>
      <w:r w:rsidR="00D44EE9">
        <w:rPr>
          <w:rFonts w:hint="cs"/>
          <w:rtl/>
        </w:rPr>
        <w:t>לקבל מענק לידה</w:t>
      </w:r>
      <w:r w:rsidR="00BB0E63">
        <w:rPr>
          <w:rFonts w:hint="cs"/>
          <w:rtl/>
        </w:rPr>
        <w:t>,</w:t>
      </w:r>
      <w:r w:rsidR="00D44EE9">
        <w:rPr>
          <w:rFonts w:hint="cs"/>
          <w:rtl/>
        </w:rPr>
        <w:t xml:space="preserve"> </w:t>
      </w:r>
      <w:r w:rsidR="00421ECB">
        <w:rPr>
          <w:rFonts w:hint="cs"/>
          <w:rtl/>
        </w:rPr>
        <w:t>למרות</w:t>
      </w:r>
      <w:r w:rsidR="00D44EE9">
        <w:rPr>
          <w:rFonts w:hint="cs"/>
          <w:rtl/>
        </w:rPr>
        <w:t xml:space="preserve"> ש</w:t>
      </w:r>
      <w:r w:rsidR="00421ECB">
        <w:rPr>
          <w:rFonts w:hint="cs"/>
          <w:rtl/>
        </w:rPr>
        <w:t xml:space="preserve">היא יכולה להיות </w:t>
      </w:r>
      <w:r w:rsidR="00D44EE9">
        <w:rPr>
          <w:rFonts w:hint="cs"/>
          <w:rtl/>
        </w:rPr>
        <w:t xml:space="preserve">הנכדה </w:t>
      </w:r>
      <w:r w:rsidR="00421ECB">
        <w:rPr>
          <w:rFonts w:hint="cs"/>
          <w:rtl/>
        </w:rPr>
        <w:t xml:space="preserve">של </w:t>
      </w:r>
      <w:r w:rsidR="00D44EE9">
        <w:rPr>
          <w:rFonts w:hint="cs"/>
          <w:rtl/>
        </w:rPr>
        <w:t xml:space="preserve">המיליארדר מס' שתיים </w:t>
      </w:r>
      <w:bookmarkStart w:id="236" w:name="_ETM_Q1_2105840"/>
      <w:bookmarkEnd w:id="236"/>
      <w:r w:rsidR="00D44EE9">
        <w:rPr>
          <w:rFonts w:hint="cs"/>
          <w:rtl/>
        </w:rPr>
        <w:t xml:space="preserve">או שלוש או </w:t>
      </w:r>
      <w:r w:rsidR="00BB0E63">
        <w:rPr>
          <w:rFonts w:hint="cs"/>
          <w:rtl/>
        </w:rPr>
        <w:t>ב</w:t>
      </w:r>
      <w:r w:rsidR="00D44EE9">
        <w:rPr>
          <w:rFonts w:hint="cs"/>
          <w:rtl/>
        </w:rPr>
        <w:t>עשירון העליון,</w:t>
      </w:r>
      <w:r w:rsidR="00421ECB">
        <w:rPr>
          <w:rFonts w:hint="cs"/>
          <w:rtl/>
        </w:rPr>
        <w:t xml:space="preserve"> אז אין לנו בר</w:t>
      </w:r>
      <w:r w:rsidR="00D44EE9">
        <w:rPr>
          <w:rFonts w:hint="cs"/>
          <w:rtl/>
        </w:rPr>
        <w:t>יר</w:t>
      </w:r>
      <w:r w:rsidR="00421ECB">
        <w:rPr>
          <w:rFonts w:hint="cs"/>
          <w:rtl/>
        </w:rPr>
        <w:t>ה</w:t>
      </w:r>
      <w:r w:rsidR="00D44EE9">
        <w:rPr>
          <w:rFonts w:hint="cs"/>
          <w:rtl/>
        </w:rPr>
        <w:t>.</w:t>
      </w:r>
      <w:r w:rsidR="00421ECB">
        <w:rPr>
          <w:rFonts w:hint="cs"/>
          <w:rtl/>
        </w:rPr>
        <w:t xml:space="preserve"> </w:t>
      </w:r>
      <w:bookmarkStart w:id="237" w:name="_ETM_Q1_2111568"/>
      <w:bookmarkEnd w:id="237"/>
    </w:p>
    <w:p w:rsidR="00D44EE9" w:rsidRDefault="00D44EE9" w:rsidP="00D44EE9">
      <w:pPr>
        <w:rPr>
          <w:rtl/>
        </w:rPr>
      </w:pPr>
    </w:p>
    <w:p w:rsidR="00C259A7" w:rsidRDefault="00421ECB" w:rsidP="00C259A7">
      <w:pPr>
        <w:rPr>
          <w:rtl/>
        </w:rPr>
      </w:pPr>
      <w:bookmarkStart w:id="238" w:name="_ETM_Q1_2111868"/>
      <w:bookmarkEnd w:id="238"/>
      <w:r>
        <w:rPr>
          <w:rFonts w:hint="cs"/>
          <w:rtl/>
        </w:rPr>
        <w:t>יש לנו עמדה</w:t>
      </w:r>
      <w:r w:rsidR="003629D3">
        <w:rPr>
          <w:rFonts w:hint="cs"/>
          <w:rtl/>
        </w:rPr>
        <w:t xml:space="preserve">. </w:t>
      </w:r>
      <w:r w:rsidR="00C259A7">
        <w:rPr>
          <w:rFonts w:hint="cs"/>
          <w:rtl/>
        </w:rPr>
        <w:t>תראו שאפשר יהיה לעשות את זה</w:t>
      </w:r>
      <w:r>
        <w:rPr>
          <w:rFonts w:hint="cs"/>
          <w:rtl/>
        </w:rPr>
        <w:t xml:space="preserve"> סלקטיבי</w:t>
      </w:r>
      <w:r w:rsidR="00C259A7">
        <w:rPr>
          <w:rFonts w:hint="cs"/>
          <w:rtl/>
        </w:rPr>
        <w:t xml:space="preserve"> ומתאים לאוכלוסיות</w:t>
      </w:r>
      <w:r>
        <w:rPr>
          <w:rFonts w:hint="cs"/>
          <w:rtl/>
        </w:rPr>
        <w:t xml:space="preserve"> </w:t>
      </w:r>
      <w:r w:rsidR="00C259A7">
        <w:rPr>
          <w:rFonts w:hint="cs"/>
          <w:rtl/>
        </w:rPr>
        <w:t>ש</w:t>
      </w:r>
      <w:r>
        <w:rPr>
          <w:rFonts w:hint="cs"/>
          <w:rtl/>
        </w:rPr>
        <w:t>זקוקות לחופשות האלה</w:t>
      </w:r>
      <w:r w:rsidR="00C259A7">
        <w:rPr>
          <w:rFonts w:hint="cs"/>
          <w:rtl/>
        </w:rPr>
        <w:t>, שזקוקות</w:t>
      </w:r>
      <w:r>
        <w:rPr>
          <w:rFonts w:hint="cs"/>
          <w:rtl/>
        </w:rPr>
        <w:t xml:space="preserve"> לשעות העבודה</w:t>
      </w:r>
      <w:r w:rsidR="00C259A7">
        <w:rPr>
          <w:rFonts w:hint="cs"/>
          <w:rtl/>
        </w:rPr>
        <w:t>. תבינו, פה זה</w:t>
      </w:r>
      <w:r>
        <w:rPr>
          <w:rFonts w:hint="cs"/>
          <w:rtl/>
        </w:rPr>
        <w:t xml:space="preserve"> חוק </w:t>
      </w:r>
      <w:r w:rsidR="00C259A7">
        <w:rPr>
          <w:rFonts w:hint="cs"/>
          <w:rtl/>
        </w:rPr>
        <w:t>שהול</w:t>
      </w:r>
      <w:r>
        <w:rPr>
          <w:rFonts w:hint="cs"/>
          <w:rtl/>
        </w:rPr>
        <w:t xml:space="preserve">ך להיטיב עם </w:t>
      </w:r>
      <w:r w:rsidR="00C06A03">
        <w:rPr>
          <w:rFonts w:hint="cs"/>
          <w:rtl/>
        </w:rPr>
        <w:t>האוכלוסיי</w:t>
      </w:r>
      <w:r w:rsidR="00C06A03">
        <w:rPr>
          <w:rFonts w:hint="eastAsia"/>
          <w:rtl/>
        </w:rPr>
        <w:t>ה</w:t>
      </w:r>
      <w:r>
        <w:rPr>
          <w:rFonts w:hint="cs"/>
          <w:rtl/>
        </w:rPr>
        <w:t xml:space="preserve"> הכי חלשה </w:t>
      </w:r>
      <w:r w:rsidR="00C259A7">
        <w:rPr>
          <w:rFonts w:hint="cs"/>
          <w:rtl/>
        </w:rPr>
        <w:t>ו</w:t>
      </w:r>
      <w:r>
        <w:rPr>
          <w:rFonts w:hint="cs"/>
          <w:rtl/>
        </w:rPr>
        <w:t xml:space="preserve">לבזבז על </w:t>
      </w:r>
      <w:r w:rsidR="00C06A03">
        <w:rPr>
          <w:rFonts w:hint="cs"/>
          <w:rtl/>
        </w:rPr>
        <w:t>אוכלוסיי</w:t>
      </w:r>
      <w:r w:rsidR="00C06A03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 w:rsidR="00C259A7">
        <w:rPr>
          <w:rFonts w:hint="cs"/>
          <w:rtl/>
        </w:rPr>
        <w:t xml:space="preserve">שלא </w:t>
      </w:r>
      <w:bookmarkStart w:id="239" w:name="_ETM_Q1_2129611"/>
      <w:bookmarkEnd w:id="239"/>
      <w:r w:rsidR="00C259A7">
        <w:rPr>
          <w:rFonts w:hint="cs"/>
          <w:rtl/>
        </w:rPr>
        <w:t xml:space="preserve">זקוקה לזה. תחשבו על זה קצת. </w:t>
      </w:r>
      <w:r>
        <w:rPr>
          <w:rFonts w:hint="cs"/>
          <w:rtl/>
        </w:rPr>
        <w:t>לא הצלחתי</w:t>
      </w:r>
      <w:r w:rsidR="00C259A7">
        <w:rPr>
          <w:rFonts w:hint="cs"/>
          <w:rtl/>
        </w:rPr>
        <w:t xml:space="preserve"> על-פי בקשת </w:t>
      </w:r>
      <w:bookmarkStart w:id="240" w:name="_ETM_Q1_2137608"/>
      <w:bookmarkEnd w:id="240"/>
      <w:r w:rsidR="00C259A7">
        <w:rPr>
          <w:rFonts w:hint="cs"/>
          <w:rtl/>
        </w:rPr>
        <w:t>שר האוצר</w:t>
      </w:r>
      <w:r>
        <w:rPr>
          <w:rFonts w:hint="cs"/>
          <w:rtl/>
        </w:rPr>
        <w:t xml:space="preserve"> לקיים צוות של כלכלנים בכירים כדי שינתחו </w:t>
      </w:r>
      <w:r w:rsidR="00C259A7">
        <w:rPr>
          <w:rFonts w:hint="cs"/>
          <w:rtl/>
        </w:rPr>
        <w:t>את המצב הזה של קצבה ב</w:t>
      </w:r>
      <w:r>
        <w:rPr>
          <w:rFonts w:hint="cs"/>
          <w:rtl/>
        </w:rPr>
        <w:t xml:space="preserve">גישה דיפרנציאלית </w:t>
      </w:r>
      <w:r w:rsidR="00C259A7">
        <w:rPr>
          <w:rFonts w:hint="cs"/>
          <w:rtl/>
        </w:rPr>
        <w:t xml:space="preserve">לאוכלוסיות חלשות לעומת </w:t>
      </w:r>
      <w:bookmarkStart w:id="241" w:name="_ETM_Q1_2148384"/>
      <w:bookmarkEnd w:id="241"/>
      <w:r w:rsidR="004A4F88">
        <w:rPr>
          <w:rFonts w:hint="cs"/>
          <w:rtl/>
        </w:rPr>
        <w:t>אוכלוסיות מבוססות.</w:t>
      </w:r>
      <w:r w:rsidR="00C259A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מצאתי בעולם הזה </w:t>
      </w:r>
      <w:r w:rsidR="00C259A7">
        <w:rPr>
          <w:rFonts w:hint="cs"/>
          <w:rtl/>
        </w:rPr>
        <w:t>ה</w:t>
      </w:r>
      <w:r w:rsidR="00C06A03">
        <w:rPr>
          <w:rFonts w:hint="cs"/>
          <w:rtl/>
        </w:rPr>
        <w:t>אינטלקטואלי</w:t>
      </w:r>
      <w:r w:rsidR="00C259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59A7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חופש </w:t>
      </w:r>
      <w:r w:rsidR="00C259A7">
        <w:rPr>
          <w:rFonts w:hint="cs"/>
          <w:rtl/>
        </w:rPr>
        <w:t xml:space="preserve">החשיבה, לא מצאתי </w:t>
      </w:r>
      <w:r>
        <w:rPr>
          <w:rFonts w:hint="cs"/>
          <w:rtl/>
        </w:rPr>
        <w:t xml:space="preserve">שלושה חברי </w:t>
      </w:r>
      <w:r w:rsidR="00C06A03">
        <w:rPr>
          <w:rFonts w:hint="cs"/>
          <w:rtl/>
        </w:rPr>
        <w:t>אקדמיה</w:t>
      </w:r>
      <w:r>
        <w:rPr>
          <w:rFonts w:hint="cs"/>
          <w:rtl/>
        </w:rPr>
        <w:t xml:space="preserve"> שהיו מוכנים ל</w:t>
      </w:r>
      <w:r w:rsidR="00C259A7">
        <w:rPr>
          <w:rFonts w:hint="cs"/>
          <w:rtl/>
        </w:rPr>
        <w:t>בוא ל</w:t>
      </w:r>
      <w:r>
        <w:rPr>
          <w:rFonts w:hint="cs"/>
          <w:rtl/>
        </w:rPr>
        <w:t>דון בנושא</w:t>
      </w:r>
      <w:r w:rsidR="004A4F88">
        <w:rPr>
          <w:rFonts w:hint="cs"/>
          <w:rtl/>
        </w:rPr>
        <w:t xml:space="preserve"> הזה.</w:t>
      </w:r>
      <w:r w:rsidR="00C259A7">
        <w:rPr>
          <w:rFonts w:hint="cs"/>
          <w:rtl/>
        </w:rPr>
        <w:t xml:space="preserve"> לדון.</w:t>
      </w:r>
      <w:r>
        <w:rPr>
          <w:rFonts w:hint="cs"/>
          <w:rtl/>
        </w:rPr>
        <w:t xml:space="preserve"> </w:t>
      </w:r>
      <w:bookmarkStart w:id="242" w:name="_ETM_Q1_2169595"/>
      <w:bookmarkEnd w:id="242"/>
    </w:p>
    <w:p w:rsidR="00C259A7" w:rsidRDefault="00C259A7" w:rsidP="00C259A7">
      <w:pPr>
        <w:rPr>
          <w:rtl/>
        </w:rPr>
      </w:pPr>
    </w:p>
    <w:p w:rsidR="00AA58B2" w:rsidRDefault="00C259A7" w:rsidP="0054200F">
      <w:pPr>
        <w:rPr>
          <w:rtl/>
        </w:rPr>
      </w:pPr>
      <w:bookmarkStart w:id="243" w:name="_ETM_Q1_2169904"/>
      <w:bookmarkEnd w:id="243"/>
      <w:r>
        <w:rPr>
          <w:rFonts w:hint="cs"/>
          <w:rtl/>
        </w:rPr>
        <w:t xml:space="preserve">אז </w:t>
      </w:r>
      <w:bookmarkStart w:id="244" w:name="_ETM_Q1_2169660"/>
      <w:bookmarkEnd w:id="244"/>
      <w:r w:rsidR="004A4F88">
        <w:rPr>
          <w:rFonts w:hint="cs"/>
          <w:rtl/>
        </w:rPr>
        <w:t>אין ברירה.</w:t>
      </w:r>
      <w:r>
        <w:rPr>
          <w:rFonts w:hint="cs"/>
          <w:rtl/>
        </w:rPr>
        <w:t xml:space="preserve"> </w:t>
      </w:r>
      <w:r w:rsidR="00FD57AE">
        <w:rPr>
          <w:rFonts w:hint="cs"/>
          <w:rtl/>
        </w:rPr>
        <w:t>אם אי-</w:t>
      </w:r>
      <w:r w:rsidR="00421ECB">
        <w:rPr>
          <w:rFonts w:hint="cs"/>
          <w:rtl/>
        </w:rPr>
        <w:t xml:space="preserve">אפשר </w:t>
      </w:r>
      <w:r w:rsidR="00C06A03">
        <w:rPr>
          <w:rFonts w:hint="cs"/>
          <w:rtl/>
        </w:rPr>
        <w:t>להיטיב</w:t>
      </w:r>
      <w:r w:rsidR="00421ECB">
        <w:rPr>
          <w:rFonts w:hint="cs"/>
          <w:rtl/>
        </w:rPr>
        <w:t xml:space="preserve"> אם האוכלוסייה </w:t>
      </w:r>
      <w:r w:rsidR="00FD57AE">
        <w:rPr>
          <w:rFonts w:hint="cs"/>
          <w:rtl/>
        </w:rPr>
        <w:t xml:space="preserve">החלשה, אז ניטיב גם עם האוכלוסייה הלא </w:t>
      </w:r>
      <w:bookmarkStart w:id="245" w:name="_ETM_Q1_2175238"/>
      <w:bookmarkEnd w:id="245"/>
      <w:r w:rsidR="00FD57AE">
        <w:rPr>
          <w:rFonts w:hint="cs"/>
          <w:rtl/>
        </w:rPr>
        <w:t xml:space="preserve">חלשה. תבינו את זה. וזאת </w:t>
      </w:r>
      <w:r w:rsidR="00421ECB">
        <w:rPr>
          <w:rFonts w:hint="cs"/>
          <w:rtl/>
        </w:rPr>
        <w:t>נקודה מאוד מרכזית בתפיסת העולם שלי</w:t>
      </w:r>
      <w:r w:rsidR="006E3E9F">
        <w:rPr>
          <w:rFonts w:hint="cs"/>
          <w:rtl/>
        </w:rPr>
        <w:t>.</w:t>
      </w:r>
      <w:r w:rsidR="00421ECB">
        <w:rPr>
          <w:rFonts w:hint="cs"/>
          <w:rtl/>
        </w:rPr>
        <w:t xml:space="preserve"> אני</w:t>
      </w:r>
      <w:r w:rsidR="00C06A03">
        <w:rPr>
          <w:rFonts w:hint="cs"/>
          <w:rtl/>
        </w:rPr>
        <w:t xml:space="preserve"> </w:t>
      </w:r>
      <w:r w:rsidR="00421ECB">
        <w:rPr>
          <w:rFonts w:hint="cs"/>
          <w:rtl/>
        </w:rPr>
        <w:t>לא זקוק לקצבת זקנה</w:t>
      </w:r>
      <w:r w:rsidR="0054200F">
        <w:rPr>
          <w:rFonts w:hint="cs"/>
          <w:rtl/>
        </w:rPr>
        <w:t>,</w:t>
      </w:r>
      <w:r w:rsidR="006E3E9F">
        <w:rPr>
          <w:rFonts w:hint="cs"/>
          <w:rtl/>
        </w:rPr>
        <w:t xml:space="preserve"> לשמחתי. אבל</w:t>
      </w:r>
      <w:bookmarkStart w:id="246" w:name="_ETM_Q1_2185372"/>
      <w:bookmarkEnd w:id="246"/>
      <w:r w:rsidR="00421ECB">
        <w:rPr>
          <w:rFonts w:hint="cs"/>
          <w:rtl/>
        </w:rPr>
        <w:t xml:space="preserve"> אם המדינה</w:t>
      </w:r>
      <w:r w:rsidR="006E3E9F">
        <w:rPr>
          <w:rFonts w:hint="cs"/>
          <w:rtl/>
        </w:rPr>
        <w:t xml:space="preserve"> החליטה לבזבז עליי ועל אלפים כאלה</w:t>
      </w:r>
      <w:r w:rsidR="00421ECB">
        <w:rPr>
          <w:rFonts w:hint="cs"/>
          <w:rtl/>
        </w:rPr>
        <w:t xml:space="preserve"> 3 מיליארד שקל בשנה</w:t>
      </w:r>
      <w:r w:rsidR="006E3E9F">
        <w:rPr>
          <w:rFonts w:hint="cs"/>
          <w:rtl/>
        </w:rPr>
        <w:t xml:space="preserve"> </w:t>
      </w:r>
      <w:r w:rsidR="0054200F">
        <w:rPr>
          <w:rtl/>
        </w:rPr>
        <w:t>–</w:t>
      </w:r>
      <w:r w:rsidR="006E3E9F">
        <w:rPr>
          <w:rFonts w:hint="cs"/>
          <w:rtl/>
        </w:rPr>
        <w:t xml:space="preserve"> זה החישוב</w:t>
      </w:r>
      <w:bookmarkStart w:id="247" w:name="_ETM_Q1_2194745"/>
      <w:bookmarkEnd w:id="247"/>
      <w:r w:rsidR="006E3E9F">
        <w:rPr>
          <w:rFonts w:hint="cs"/>
          <w:rtl/>
        </w:rPr>
        <w:t xml:space="preserve"> שעשינו בזמנו בקצבאות אוניברסליות של ה</w:t>
      </w:r>
      <w:r w:rsidR="00421ECB">
        <w:rPr>
          <w:rFonts w:hint="cs"/>
          <w:rtl/>
        </w:rPr>
        <w:t xml:space="preserve">ביטוח </w:t>
      </w:r>
      <w:r w:rsidR="006E3E9F">
        <w:rPr>
          <w:rFonts w:hint="cs"/>
          <w:rtl/>
        </w:rPr>
        <w:t>ה</w:t>
      </w:r>
      <w:r w:rsidR="00421ECB">
        <w:rPr>
          <w:rFonts w:hint="cs"/>
          <w:rtl/>
        </w:rPr>
        <w:t>לאומי</w:t>
      </w:r>
      <w:r w:rsidR="006E3E9F">
        <w:rPr>
          <w:rFonts w:hint="cs"/>
          <w:rtl/>
        </w:rPr>
        <w:t xml:space="preserve"> </w:t>
      </w:r>
      <w:r w:rsidR="006E3E9F">
        <w:rPr>
          <w:rtl/>
        </w:rPr>
        <w:t>–</w:t>
      </w:r>
      <w:r w:rsidR="00421ECB">
        <w:rPr>
          <w:rFonts w:hint="cs"/>
          <w:rtl/>
        </w:rPr>
        <w:t xml:space="preserve"> מי אני שיכול לעצור את זה? </w:t>
      </w:r>
      <w:r w:rsidR="00AF1A24">
        <w:rPr>
          <w:rFonts w:hint="cs"/>
          <w:rtl/>
        </w:rPr>
        <w:t>ו</w:t>
      </w:r>
      <w:r w:rsidR="00421ECB">
        <w:rPr>
          <w:rFonts w:hint="cs"/>
          <w:rtl/>
        </w:rPr>
        <w:t xml:space="preserve">זאת הבעיה </w:t>
      </w:r>
      <w:r w:rsidR="00AF1A24">
        <w:rPr>
          <w:rFonts w:hint="cs"/>
          <w:rtl/>
        </w:rPr>
        <w:t xml:space="preserve">שלך. </w:t>
      </w:r>
      <w:bookmarkStart w:id="248" w:name="_ETM_Q1_2204131"/>
      <w:bookmarkEnd w:id="248"/>
      <w:r w:rsidR="00AF1A24">
        <w:rPr>
          <w:rFonts w:hint="cs"/>
          <w:rtl/>
        </w:rPr>
        <w:t>אז פה אני אומר ש</w:t>
      </w:r>
      <w:r w:rsidR="00421ECB">
        <w:rPr>
          <w:rFonts w:hint="cs"/>
          <w:rtl/>
        </w:rPr>
        <w:t xml:space="preserve">אם זה היה אפשרי </w:t>
      </w:r>
      <w:r w:rsidR="00AF1A24">
        <w:rPr>
          <w:rFonts w:hint="cs"/>
          <w:rtl/>
        </w:rPr>
        <w:t xml:space="preserve">הייתי ניגש בצורה </w:t>
      </w:r>
      <w:r w:rsidR="00421ECB">
        <w:rPr>
          <w:rFonts w:hint="cs"/>
          <w:rtl/>
        </w:rPr>
        <w:t xml:space="preserve">דיפרנציאלית </w:t>
      </w:r>
      <w:r w:rsidR="00AF1A24">
        <w:rPr>
          <w:rFonts w:hint="cs"/>
          <w:rtl/>
        </w:rPr>
        <w:t>לאוכלוסייה שזקוקה לפוריות</w:t>
      </w:r>
      <w:r w:rsidR="00B02A69">
        <w:rPr>
          <w:rFonts w:hint="cs"/>
          <w:rtl/>
        </w:rPr>
        <w:t>,</w:t>
      </w:r>
      <w:r w:rsidR="00AF1A24">
        <w:rPr>
          <w:rFonts w:hint="cs"/>
          <w:rtl/>
        </w:rPr>
        <w:t xml:space="preserve"> </w:t>
      </w:r>
      <w:bookmarkStart w:id="249" w:name="_ETM_Q1_2214614"/>
      <w:bookmarkEnd w:id="249"/>
      <w:r w:rsidR="00AF1A24">
        <w:rPr>
          <w:rFonts w:hint="cs"/>
          <w:rtl/>
        </w:rPr>
        <w:t>ו</w:t>
      </w:r>
      <w:r w:rsidR="00421ECB">
        <w:rPr>
          <w:rFonts w:hint="cs"/>
          <w:rtl/>
        </w:rPr>
        <w:t>בצורה סלקטיבית</w:t>
      </w:r>
      <w:r w:rsidR="00AF1A24">
        <w:rPr>
          <w:rFonts w:hint="cs"/>
          <w:rtl/>
        </w:rPr>
        <w:t>.</w:t>
      </w:r>
      <w:r w:rsidR="00421ECB">
        <w:rPr>
          <w:rFonts w:hint="cs"/>
          <w:rtl/>
        </w:rPr>
        <w:t xml:space="preserve"> אבל אם אין</w:t>
      </w:r>
      <w:r w:rsidR="00AA58B2">
        <w:rPr>
          <w:rFonts w:hint="cs"/>
          <w:rtl/>
        </w:rPr>
        <w:t>,</w:t>
      </w:r>
      <w:r w:rsidR="00421ECB">
        <w:rPr>
          <w:rFonts w:hint="cs"/>
          <w:rtl/>
        </w:rPr>
        <w:t xml:space="preserve"> אז אנחנו נמצאים במצב הזה</w:t>
      </w:r>
      <w:r w:rsidR="00AA58B2">
        <w:rPr>
          <w:rFonts w:hint="cs"/>
          <w:rtl/>
        </w:rPr>
        <w:t>.</w:t>
      </w:r>
      <w:r w:rsidR="00421ECB">
        <w:rPr>
          <w:rFonts w:hint="cs"/>
          <w:rtl/>
        </w:rPr>
        <w:t xml:space="preserve"> אני אומר שזה בזבזני</w:t>
      </w:r>
      <w:r w:rsidR="009E4D62">
        <w:rPr>
          <w:rFonts w:hint="cs"/>
          <w:rtl/>
        </w:rPr>
        <w:t>.</w:t>
      </w:r>
      <w:r w:rsidR="00421ECB">
        <w:rPr>
          <w:rFonts w:hint="cs"/>
          <w:rtl/>
        </w:rPr>
        <w:t xml:space="preserve"> אבל כמה מקרים אלה</w:t>
      </w:r>
      <w:r w:rsidR="00AA58B2">
        <w:rPr>
          <w:rFonts w:hint="cs"/>
          <w:rtl/>
        </w:rPr>
        <w:t xml:space="preserve">? </w:t>
      </w:r>
    </w:p>
    <w:p w:rsidR="00AA58B2" w:rsidRDefault="00AA58B2" w:rsidP="00AF1A24">
      <w:pPr>
        <w:rPr>
          <w:rtl/>
        </w:rPr>
      </w:pPr>
    </w:p>
    <w:p w:rsidR="00421ECB" w:rsidRDefault="00AA58B2" w:rsidP="00307C4F">
      <w:pPr>
        <w:rPr>
          <w:rtl/>
        </w:rPr>
      </w:pPr>
      <w:r>
        <w:rPr>
          <w:rFonts w:hint="cs"/>
          <w:rtl/>
        </w:rPr>
        <w:t>תחשבו על זה, זה</w:t>
      </w:r>
      <w:r w:rsidR="00421EC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21ECB">
        <w:rPr>
          <w:rFonts w:hint="cs"/>
          <w:rtl/>
        </w:rPr>
        <w:t xml:space="preserve">חלק </w:t>
      </w:r>
      <w:r>
        <w:rPr>
          <w:rFonts w:hint="cs"/>
          <w:rtl/>
        </w:rPr>
        <w:t>ה</w:t>
      </w:r>
      <w:r w:rsidR="00421ECB">
        <w:rPr>
          <w:rFonts w:hint="cs"/>
          <w:rtl/>
        </w:rPr>
        <w:t>אנושי</w:t>
      </w:r>
      <w:r>
        <w:rPr>
          <w:rFonts w:hint="cs"/>
          <w:rtl/>
        </w:rPr>
        <w:t>.</w:t>
      </w:r>
      <w:r w:rsidR="00421ECB">
        <w:rPr>
          <w:rFonts w:hint="cs"/>
          <w:rtl/>
        </w:rPr>
        <w:t xml:space="preserve"> אל תשכחו שיש </w:t>
      </w:r>
      <w:r w:rsidR="00C06A03">
        <w:rPr>
          <w:rFonts w:hint="cs"/>
          <w:rtl/>
        </w:rPr>
        <w:t>אנשים</w:t>
      </w:r>
      <w:r w:rsidR="00421EC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שבשבילם, וגם אנשים </w:t>
      </w:r>
      <w:r w:rsidR="00421ECB">
        <w:rPr>
          <w:rFonts w:hint="cs"/>
          <w:rtl/>
        </w:rPr>
        <w:t>הכי נורמל</w:t>
      </w:r>
      <w:r>
        <w:rPr>
          <w:rFonts w:hint="cs"/>
          <w:rtl/>
        </w:rPr>
        <w:t>י</w:t>
      </w:r>
      <w:r w:rsidR="00421EC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421EC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21ECB">
        <w:rPr>
          <w:rFonts w:hint="cs"/>
          <w:rtl/>
        </w:rPr>
        <w:t>בעולם</w:t>
      </w:r>
      <w:r>
        <w:rPr>
          <w:rFonts w:hint="cs"/>
          <w:rtl/>
        </w:rPr>
        <w:t xml:space="preserve">, </w:t>
      </w:r>
      <w:bookmarkStart w:id="250" w:name="_ETM_Q1_2239436"/>
      <w:bookmarkEnd w:id="250"/>
      <w:r>
        <w:rPr>
          <w:rFonts w:hint="cs"/>
          <w:rtl/>
        </w:rPr>
        <w:t>טיפול ב</w:t>
      </w:r>
      <w:r w:rsidR="00421ECB">
        <w:rPr>
          <w:rFonts w:hint="cs"/>
          <w:rtl/>
        </w:rPr>
        <w:t xml:space="preserve">פוריות </w:t>
      </w:r>
      <w:r>
        <w:rPr>
          <w:rFonts w:hint="cs"/>
          <w:rtl/>
        </w:rPr>
        <w:t xml:space="preserve">זה </w:t>
      </w:r>
      <w:r w:rsidR="00163876">
        <w:rPr>
          <w:rFonts w:hint="cs"/>
          <w:rtl/>
        </w:rPr>
        <w:t>אחד הדברים הכי מהותיים, זה ישנה את החיים של ה</w:t>
      </w:r>
      <w:r w:rsidR="00421ECB">
        <w:rPr>
          <w:rFonts w:hint="cs"/>
          <w:rtl/>
        </w:rPr>
        <w:t xml:space="preserve">נשים </w:t>
      </w:r>
      <w:r w:rsidR="00163876">
        <w:rPr>
          <w:rFonts w:hint="cs"/>
          <w:rtl/>
        </w:rPr>
        <w:t xml:space="preserve">ושל </w:t>
      </w:r>
      <w:bookmarkStart w:id="251" w:name="_ETM_Q1_2245261"/>
      <w:bookmarkEnd w:id="251"/>
      <w:r w:rsidR="00163876">
        <w:rPr>
          <w:rFonts w:hint="cs"/>
          <w:rtl/>
        </w:rPr>
        <w:t>ה</w:t>
      </w:r>
      <w:r w:rsidR="00421ECB">
        <w:rPr>
          <w:rFonts w:hint="cs"/>
          <w:rtl/>
        </w:rPr>
        <w:t>משפחות</w:t>
      </w:r>
      <w:r w:rsidR="003D1A5E">
        <w:rPr>
          <w:rFonts w:hint="cs"/>
          <w:rtl/>
        </w:rPr>
        <w:t xml:space="preserve"> בכלל</w:t>
      </w:r>
      <w:r w:rsidR="00163876">
        <w:rPr>
          <w:rFonts w:hint="cs"/>
          <w:rtl/>
        </w:rPr>
        <w:t xml:space="preserve">. תסתכלו </w:t>
      </w:r>
      <w:r w:rsidR="00421ECB">
        <w:rPr>
          <w:rFonts w:hint="cs"/>
          <w:rtl/>
        </w:rPr>
        <w:t>על זה לא בראייה תק</w:t>
      </w:r>
      <w:r w:rsidR="00163876">
        <w:rPr>
          <w:rFonts w:hint="cs"/>
          <w:rtl/>
        </w:rPr>
        <w:t xml:space="preserve">ציבית או טכנית חופשות או אפילו בחוק. חוק זה לדעתי </w:t>
      </w:r>
      <w:r w:rsidR="00421ECB">
        <w:rPr>
          <w:rFonts w:hint="cs"/>
          <w:rtl/>
        </w:rPr>
        <w:t>לא תמיד מהות</w:t>
      </w:r>
      <w:r w:rsidR="00163876">
        <w:rPr>
          <w:rFonts w:hint="cs"/>
          <w:rtl/>
        </w:rPr>
        <w:t>, זה טכניקות.</w:t>
      </w:r>
      <w:bookmarkStart w:id="252" w:name="_ETM_Q1_2257981"/>
      <w:bookmarkEnd w:id="252"/>
      <w:r w:rsidR="00163876">
        <w:rPr>
          <w:rFonts w:hint="cs"/>
          <w:rtl/>
        </w:rPr>
        <w:t xml:space="preserve"> </w:t>
      </w:r>
      <w:r w:rsidR="00307C4F">
        <w:rPr>
          <w:rFonts w:hint="cs"/>
          <w:rtl/>
        </w:rPr>
        <w:t xml:space="preserve">אז </w:t>
      </w:r>
      <w:r w:rsidR="00901785">
        <w:rPr>
          <w:rFonts w:hint="cs"/>
          <w:rtl/>
        </w:rPr>
        <w:t>תחשבו על המהות, ותראו שאפשר לעשות את</w:t>
      </w:r>
      <w:bookmarkStart w:id="253" w:name="_ETM_Q1_2264355"/>
      <w:bookmarkEnd w:id="253"/>
      <w:r w:rsidR="00901785">
        <w:rPr>
          <w:rFonts w:hint="cs"/>
          <w:rtl/>
        </w:rPr>
        <w:t xml:space="preserve"> זה.</w:t>
      </w:r>
    </w:p>
    <w:p w:rsidR="006A22A0" w:rsidRDefault="006A22A0" w:rsidP="000B255C">
      <w:pPr>
        <w:ind w:firstLine="0"/>
        <w:rPr>
          <w:rtl/>
        </w:rPr>
      </w:pPr>
    </w:p>
    <w:p w:rsidR="006A22A0" w:rsidRDefault="000B255C" w:rsidP="000B255C">
      <w:pPr>
        <w:rPr>
          <w:rtl/>
        </w:rPr>
      </w:pPr>
      <w:r>
        <w:rPr>
          <w:rFonts w:hint="cs"/>
          <w:rtl/>
        </w:rPr>
        <w:t>אני מ</w:t>
      </w:r>
      <w:r w:rsidR="006A22A0">
        <w:rPr>
          <w:rFonts w:hint="cs"/>
          <w:rtl/>
        </w:rPr>
        <w:t>ציע שאם תהיה עמדה ברורה של משרד המשפטים שרוצה שזה יחזור</w:t>
      </w:r>
      <w:r w:rsidR="002428C6">
        <w:rPr>
          <w:rFonts w:hint="cs"/>
          <w:rtl/>
        </w:rPr>
        <w:t xml:space="preserve"> לדיון בוועדת שרים, אם אין - - </w:t>
      </w:r>
      <w:bookmarkStart w:id="254" w:name="_ETM_Q1_2279668"/>
      <w:bookmarkEnd w:id="254"/>
      <w:r w:rsidR="002428C6">
        <w:rPr>
          <w:rFonts w:hint="cs"/>
          <w:rtl/>
        </w:rPr>
        <w:t>-</w:t>
      </w:r>
    </w:p>
    <w:p w:rsidR="006A22A0" w:rsidRDefault="006A22A0" w:rsidP="004A580E">
      <w:pPr>
        <w:rPr>
          <w:rtl/>
        </w:rPr>
      </w:pPr>
    </w:p>
    <w:p w:rsidR="006A22A0" w:rsidRDefault="006A22A0" w:rsidP="006A22A0">
      <w:pPr>
        <w:pStyle w:val="af9"/>
        <w:keepNext/>
        <w:rPr>
          <w:rtl/>
        </w:rPr>
      </w:pPr>
      <w:bookmarkStart w:id="255" w:name="ET_guest_507257_38"/>
      <w:r w:rsidRPr="006A22A0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6A22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"/>
    </w:p>
    <w:p w:rsidR="006A22A0" w:rsidRDefault="006A22A0" w:rsidP="006A22A0">
      <w:pPr>
        <w:pStyle w:val="KeepWithNext"/>
        <w:rPr>
          <w:rtl/>
        </w:rPr>
      </w:pPr>
    </w:p>
    <w:p w:rsidR="002428C6" w:rsidRDefault="006A22A0" w:rsidP="000B255C">
      <w:pPr>
        <w:rPr>
          <w:rtl/>
        </w:rPr>
      </w:pPr>
      <w:r>
        <w:rPr>
          <w:rFonts w:hint="cs"/>
          <w:rtl/>
        </w:rPr>
        <w:t>אפשר ברשותך</w:t>
      </w:r>
      <w:r w:rsidR="002428C6">
        <w:rPr>
          <w:rFonts w:hint="cs"/>
          <w:rtl/>
        </w:rPr>
        <w:t xml:space="preserve"> להבהיר את עצמי?</w:t>
      </w:r>
      <w:bookmarkStart w:id="256" w:name="_ETM_Q1_2281719"/>
      <w:bookmarkEnd w:id="256"/>
    </w:p>
    <w:p w:rsidR="002428C6" w:rsidRDefault="002428C6" w:rsidP="000B255C">
      <w:pPr>
        <w:rPr>
          <w:rtl/>
        </w:rPr>
      </w:pPr>
    </w:p>
    <w:bookmarkStart w:id="257" w:name="_ETM_Q1_2283474" w:displacedByCustomXml="next"/>
    <w:bookmarkEnd w:id="25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46056989"/>
        <w:placeholder>
          <w:docPart w:val="DefaultPlaceholder_-1854013440"/>
        </w:placeholder>
      </w:sdtPr>
      <w:sdtEndPr/>
      <w:sdtContent>
        <w:p w:rsidR="002428C6" w:rsidRDefault="002428C6" w:rsidP="002428C6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2428C6" w:rsidRDefault="002428C6" w:rsidP="002428C6">
      <w:pPr>
        <w:pStyle w:val="KeepWithNext"/>
        <w:rPr>
          <w:rtl/>
        </w:rPr>
      </w:pPr>
    </w:p>
    <w:p w:rsidR="002428C6" w:rsidRDefault="002428C6" w:rsidP="002428C6">
      <w:pPr>
        <w:rPr>
          <w:rtl/>
        </w:rPr>
      </w:pPr>
      <w:r>
        <w:rPr>
          <w:rFonts w:hint="cs"/>
          <w:rtl/>
        </w:rPr>
        <w:t>בבקשה.</w:t>
      </w:r>
    </w:p>
    <w:p w:rsidR="002428C6" w:rsidRDefault="002428C6" w:rsidP="002428C6">
      <w:pPr>
        <w:rPr>
          <w:rtl/>
        </w:rPr>
      </w:pPr>
      <w:bookmarkStart w:id="258" w:name="_ETM_Q1_2282004"/>
      <w:bookmarkEnd w:id="258"/>
    </w:p>
    <w:bookmarkStart w:id="259" w:name="_ETM_Q1_2282355" w:displacedByCustomXml="next"/>
    <w:bookmarkEnd w:id="259" w:displacedByCustomXml="next"/>
    <w:bookmarkStart w:id="260" w:name="_ETM_Q1_2283276" w:displacedByCustomXml="next"/>
    <w:bookmarkEnd w:id="260" w:displacedByCustomXml="next"/>
    <w:sdt>
      <w:sdtPr>
        <w:rPr>
          <w:rFonts w:hint="cs"/>
          <w:rtl/>
        </w:rPr>
        <w:alias w:val="אורח"/>
        <w:tag w:val="&lt;ID&gt;507257&lt;/ID&gt;&lt;Name&gt;איה דביר&lt;/Name&gt;&lt;Data&gt;איה דביר&lt;/Data&gt;&lt;Shortcut&gt;איה&lt;/Shortcut&gt;&lt;Title&gt;עו&quot;ד, משרד המשפטים&lt;/Title&gt;"/>
        <w:id w:val="-127093979"/>
        <w:placeholder>
          <w:docPart w:val="DefaultPlaceholder_-1854013440"/>
        </w:placeholder>
      </w:sdtPr>
      <w:sdtEndPr/>
      <w:sdtContent>
        <w:p w:rsidR="002428C6" w:rsidRDefault="002428C6" w:rsidP="002428C6">
          <w:pPr>
            <w:pStyle w:val="af9"/>
            <w:keepNext/>
            <w:rPr>
              <w:rtl/>
            </w:rPr>
          </w:pPr>
          <w:r>
            <w:rPr>
              <w:rtl/>
            </w:rPr>
            <w:t>איה דביר:</w:t>
          </w:r>
        </w:p>
      </w:sdtContent>
    </w:sdt>
    <w:p w:rsidR="002428C6" w:rsidRDefault="002428C6" w:rsidP="002428C6">
      <w:pPr>
        <w:rPr>
          <w:rtl/>
        </w:rPr>
      </w:pPr>
    </w:p>
    <w:p w:rsidR="002428C6" w:rsidRDefault="00115D79" w:rsidP="000B255C">
      <w:pPr>
        <w:rPr>
          <w:rtl/>
        </w:rPr>
      </w:pPr>
      <w:bookmarkStart w:id="261" w:name="_ETM_Q1_2282103"/>
      <w:bookmarkStart w:id="262" w:name="_ETM_Q1_2282431"/>
      <w:bookmarkEnd w:id="261"/>
      <w:bookmarkEnd w:id="262"/>
      <w:r>
        <w:rPr>
          <w:rFonts w:hint="cs"/>
          <w:rtl/>
        </w:rPr>
        <w:t>אני חושבת שלא ה</w:t>
      </w:r>
      <w:r w:rsidR="006A22A0">
        <w:rPr>
          <w:rFonts w:hint="cs"/>
          <w:rtl/>
        </w:rPr>
        <w:t xml:space="preserve">בהרתי </w:t>
      </w:r>
      <w:r w:rsidR="002428C6">
        <w:rPr>
          <w:rFonts w:hint="cs"/>
          <w:rtl/>
        </w:rPr>
        <w:t>כהלכה. רק רציתי לשקף לוועדה</w:t>
      </w:r>
      <w:bookmarkStart w:id="263" w:name="_ETM_Q1_2290322"/>
      <w:bookmarkEnd w:id="263"/>
      <w:r w:rsidR="002428C6">
        <w:rPr>
          <w:rFonts w:hint="cs"/>
          <w:rtl/>
        </w:rPr>
        <w:t xml:space="preserve">, </w:t>
      </w:r>
      <w:r w:rsidR="006A22A0">
        <w:rPr>
          <w:rFonts w:hint="cs"/>
          <w:rtl/>
        </w:rPr>
        <w:t>שהיא מקבלת את ההחלטות</w:t>
      </w:r>
      <w:r w:rsidR="002428C6">
        <w:rPr>
          <w:rFonts w:hint="cs"/>
          <w:rtl/>
        </w:rPr>
        <w:t>,</w:t>
      </w:r>
      <w:r w:rsidR="006A22A0">
        <w:rPr>
          <w:rFonts w:hint="cs"/>
          <w:rtl/>
        </w:rPr>
        <w:t xml:space="preserve"> </w:t>
      </w:r>
      <w:r w:rsidR="002428C6">
        <w:rPr>
          <w:rFonts w:hint="cs"/>
          <w:rtl/>
        </w:rPr>
        <w:t>את ה</w:t>
      </w:r>
      <w:r w:rsidR="006A22A0">
        <w:rPr>
          <w:rFonts w:hint="cs"/>
          <w:rtl/>
        </w:rPr>
        <w:t xml:space="preserve">פוזיציה </w:t>
      </w:r>
      <w:r w:rsidR="002428C6">
        <w:rPr>
          <w:rFonts w:hint="cs"/>
          <w:rtl/>
        </w:rPr>
        <w:t>ה</w:t>
      </w:r>
      <w:r w:rsidR="006A22A0">
        <w:rPr>
          <w:rFonts w:hint="cs"/>
          <w:rtl/>
        </w:rPr>
        <w:t xml:space="preserve">רשמית של </w:t>
      </w:r>
      <w:r w:rsidR="000B255C">
        <w:rPr>
          <w:rFonts w:hint="cs"/>
          <w:rtl/>
        </w:rPr>
        <w:t xml:space="preserve">הממשלה </w:t>
      </w:r>
      <w:r w:rsidR="002428C6">
        <w:rPr>
          <w:rFonts w:hint="cs"/>
          <w:rtl/>
        </w:rPr>
        <w:t xml:space="preserve">במקרה שבו </w:t>
      </w:r>
      <w:r w:rsidR="000B255C">
        <w:rPr>
          <w:rFonts w:hint="cs"/>
          <w:rtl/>
        </w:rPr>
        <w:t xml:space="preserve">חוק פרטי </w:t>
      </w:r>
      <w:r w:rsidR="002428C6">
        <w:rPr>
          <w:rFonts w:hint="cs"/>
          <w:rtl/>
        </w:rPr>
        <w:t xml:space="preserve">מתקדם כשהוא לא קיבל עמדת ממשלה </w:t>
      </w:r>
      <w:bookmarkStart w:id="264" w:name="_ETM_Q1_2296122"/>
      <w:bookmarkEnd w:id="264"/>
      <w:r w:rsidR="002428C6">
        <w:rPr>
          <w:rFonts w:hint="cs"/>
          <w:rtl/>
        </w:rPr>
        <w:t xml:space="preserve">תומכת. אני לא מבקשת </w:t>
      </w:r>
      <w:r w:rsidR="000B255C">
        <w:rPr>
          <w:rFonts w:hint="cs"/>
          <w:rtl/>
        </w:rPr>
        <w:t>ש</w:t>
      </w:r>
      <w:r w:rsidR="002428C6">
        <w:rPr>
          <w:rFonts w:hint="cs"/>
          <w:rtl/>
        </w:rPr>
        <w:t>ו</w:t>
      </w:r>
      <w:r w:rsidR="000B255C">
        <w:rPr>
          <w:rFonts w:hint="cs"/>
          <w:rtl/>
        </w:rPr>
        <w:t>ם דבר</w:t>
      </w:r>
      <w:r w:rsidR="002428C6">
        <w:rPr>
          <w:rFonts w:hint="cs"/>
          <w:rtl/>
        </w:rPr>
        <w:t>.</w:t>
      </w:r>
      <w:bookmarkStart w:id="265" w:name="_ETM_Q1_2298946"/>
      <w:bookmarkEnd w:id="265"/>
    </w:p>
    <w:p w:rsidR="002428C6" w:rsidRDefault="002428C6" w:rsidP="000B255C">
      <w:pPr>
        <w:rPr>
          <w:rtl/>
        </w:rPr>
      </w:pPr>
    </w:p>
    <w:bookmarkStart w:id="266" w:name="_ETM_Q1_2299254" w:displacedByCustomXml="next"/>
    <w:bookmarkEnd w:id="26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25967397"/>
        <w:placeholder>
          <w:docPart w:val="DefaultPlaceholder_-1854013440"/>
        </w:placeholder>
      </w:sdtPr>
      <w:sdtEndPr/>
      <w:sdtContent>
        <w:p w:rsidR="002428C6" w:rsidRDefault="002428C6" w:rsidP="002428C6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2428C6" w:rsidRDefault="002428C6" w:rsidP="002428C6">
      <w:pPr>
        <w:pStyle w:val="KeepWithNext"/>
        <w:rPr>
          <w:rtl/>
        </w:rPr>
      </w:pPr>
    </w:p>
    <w:p w:rsidR="006A22A0" w:rsidRDefault="002428C6" w:rsidP="002428C6">
      <w:pPr>
        <w:rPr>
          <w:rtl/>
        </w:rPr>
      </w:pPr>
      <w:r>
        <w:rPr>
          <w:rFonts w:hint="cs"/>
          <w:rtl/>
        </w:rPr>
        <w:t xml:space="preserve">אני רק רוצה להגיד שאנחנו </w:t>
      </w:r>
      <w:bookmarkStart w:id="267" w:name="_ETM_Q1_2301842"/>
      <w:bookmarkEnd w:id="267"/>
      <w:r>
        <w:rPr>
          <w:rFonts w:hint="cs"/>
          <w:rtl/>
        </w:rPr>
        <w:t xml:space="preserve">פה מכינים </w:t>
      </w:r>
      <w:bookmarkStart w:id="268" w:name="_ETM_Q1_2300241"/>
      <w:bookmarkEnd w:id="268"/>
      <w:r w:rsidR="006A22A0">
        <w:rPr>
          <w:rFonts w:hint="cs"/>
          <w:rtl/>
        </w:rPr>
        <w:t>את החוק לקריאה ראשונה</w:t>
      </w:r>
      <w:r w:rsidR="001C716C">
        <w:rPr>
          <w:rFonts w:hint="cs"/>
          <w:rtl/>
        </w:rPr>
        <w:t xml:space="preserve">. זאת אומרת שיש לנו עוד מספיק תחנות </w:t>
      </w:r>
      <w:bookmarkStart w:id="269" w:name="_ETM_Q1_2310439"/>
      <w:bookmarkEnd w:id="269"/>
      <w:r w:rsidR="001C716C">
        <w:rPr>
          <w:rFonts w:hint="cs"/>
          <w:rtl/>
        </w:rPr>
        <w:t>כדי</w:t>
      </w:r>
      <w:r w:rsidR="006A22A0">
        <w:rPr>
          <w:rFonts w:hint="cs"/>
          <w:rtl/>
        </w:rPr>
        <w:t xml:space="preserve"> לתקן</w:t>
      </w:r>
      <w:r w:rsidR="001C716C">
        <w:rPr>
          <w:rFonts w:hint="cs"/>
          <w:rtl/>
        </w:rPr>
        <w:t>,</w:t>
      </w:r>
      <w:r w:rsidR="006A22A0">
        <w:rPr>
          <w:rFonts w:hint="cs"/>
          <w:rtl/>
        </w:rPr>
        <w:t xml:space="preserve"> להשוות</w:t>
      </w:r>
      <w:r w:rsidR="001C716C">
        <w:rPr>
          <w:rFonts w:hint="cs"/>
          <w:rtl/>
        </w:rPr>
        <w:t>,</w:t>
      </w:r>
      <w:r w:rsidR="006A22A0">
        <w:rPr>
          <w:rFonts w:hint="cs"/>
          <w:rtl/>
        </w:rPr>
        <w:t xml:space="preserve"> לספור</w:t>
      </w:r>
      <w:r w:rsidR="001C716C">
        <w:rPr>
          <w:rFonts w:hint="cs"/>
          <w:rtl/>
        </w:rPr>
        <w:t>,</w:t>
      </w:r>
      <w:r w:rsidR="006A22A0">
        <w:rPr>
          <w:rFonts w:hint="cs"/>
          <w:rtl/>
        </w:rPr>
        <w:t xml:space="preserve"> </w:t>
      </w:r>
      <w:proofErr w:type="spellStart"/>
      <w:r w:rsidR="006A22A0">
        <w:rPr>
          <w:rFonts w:hint="cs"/>
          <w:rtl/>
        </w:rPr>
        <w:t>וכו</w:t>
      </w:r>
      <w:proofErr w:type="spellEnd"/>
      <w:r w:rsidR="001C716C">
        <w:rPr>
          <w:rFonts w:hint="cs"/>
          <w:rtl/>
        </w:rPr>
        <w:t>'. זכותם לעשות</w:t>
      </w:r>
      <w:r w:rsidR="006A22A0">
        <w:rPr>
          <w:rFonts w:hint="cs"/>
          <w:rtl/>
        </w:rPr>
        <w:t xml:space="preserve"> את כל זה</w:t>
      </w:r>
      <w:r w:rsidR="001C716C">
        <w:rPr>
          <w:rFonts w:hint="cs"/>
          <w:rtl/>
        </w:rPr>
        <w:t>. בבקשה.</w:t>
      </w:r>
    </w:p>
    <w:p w:rsidR="006A22A0" w:rsidRDefault="006A22A0" w:rsidP="006A22A0">
      <w:pPr>
        <w:rPr>
          <w:rtl/>
        </w:rPr>
      </w:pPr>
    </w:p>
    <w:p w:rsidR="006A22A0" w:rsidRDefault="006A22A0" w:rsidP="006A22A0">
      <w:pPr>
        <w:pStyle w:val="af9"/>
        <w:keepNext/>
        <w:rPr>
          <w:rtl/>
        </w:rPr>
      </w:pPr>
      <w:bookmarkStart w:id="270" w:name="ET_guest_509000_40"/>
      <w:r w:rsidRPr="006A22A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6A22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6A22A0" w:rsidRDefault="006A22A0" w:rsidP="006A22A0">
      <w:pPr>
        <w:pStyle w:val="KeepWithNext"/>
        <w:rPr>
          <w:rtl/>
        </w:rPr>
      </w:pPr>
    </w:p>
    <w:p w:rsidR="00D075D0" w:rsidRDefault="00D075D0" w:rsidP="0032791F">
      <w:pPr>
        <w:rPr>
          <w:rtl/>
        </w:rPr>
      </w:pPr>
      <w:r>
        <w:rPr>
          <w:rFonts w:hint="cs"/>
          <w:rtl/>
        </w:rPr>
        <w:t>לגרסה השנייה אנחנו לא מתנגדים</w:t>
      </w:r>
      <w:r w:rsidR="00F51772">
        <w:rPr>
          <w:rFonts w:hint="cs"/>
          <w:rtl/>
        </w:rPr>
        <w:t>.</w:t>
      </w:r>
      <w:r w:rsidR="00BC2E42">
        <w:rPr>
          <w:rFonts w:hint="cs"/>
          <w:rtl/>
        </w:rPr>
        <w:t xml:space="preserve"> אבל אנחנו </w:t>
      </w:r>
      <w:bookmarkStart w:id="271" w:name="_ETM_Q1_2327295"/>
      <w:bookmarkEnd w:id="271"/>
      <w:r w:rsidR="00BC2E42">
        <w:rPr>
          <w:rFonts w:hint="cs"/>
          <w:rtl/>
        </w:rPr>
        <w:t>חושבים שלעניין של</w:t>
      </w:r>
      <w:r>
        <w:rPr>
          <w:rFonts w:hint="cs"/>
          <w:rtl/>
        </w:rPr>
        <w:t xml:space="preserve"> דרכי </w:t>
      </w:r>
      <w:r w:rsidR="00BC2E42">
        <w:rPr>
          <w:rFonts w:hint="cs"/>
          <w:rtl/>
        </w:rPr>
        <w:t>ה</w:t>
      </w:r>
      <w:r>
        <w:rPr>
          <w:rFonts w:hint="cs"/>
          <w:rtl/>
        </w:rPr>
        <w:t xml:space="preserve">הוכחה </w:t>
      </w:r>
      <w:r w:rsidR="00BC2E42">
        <w:rPr>
          <w:rFonts w:hint="cs"/>
          <w:rtl/>
        </w:rPr>
        <w:t xml:space="preserve">לגבי ההיעדרויות האלה כשמדובר על </w:t>
      </w:r>
      <w:r>
        <w:rPr>
          <w:rFonts w:hint="cs"/>
          <w:rtl/>
        </w:rPr>
        <w:t>חלקי ימים או שעות</w:t>
      </w:r>
      <w:r w:rsidR="00BC2E42">
        <w:rPr>
          <w:rFonts w:hint="cs"/>
          <w:rtl/>
        </w:rPr>
        <w:t xml:space="preserve"> </w:t>
      </w:r>
      <w:r w:rsidR="00BC2E42">
        <w:rPr>
          <w:rtl/>
        </w:rPr>
        <w:t>–</w:t>
      </w:r>
      <w:bookmarkStart w:id="272" w:name="_ETM_Q1_2333931"/>
      <w:bookmarkEnd w:id="272"/>
      <w:r w:rsidR="00BC2E42">
        <w:rPr>
          <w:rFonts w:hint="cs"/>
          <w:rtl/>
        </w:rPr>
        <w:t xml:space="preserve"> </w:t>
      </w:r>
      <w:r w:rsidR="0032791F">
        <w:rPr>
          <w:rFonts w:hint="cs"/>
          <w:rtl/>
        </w:rPr>
        <w:t xml:space="preserve">פשוט להתייחס גם </w:t>
      </w:r>
      <w:r w:rsidR="00BC2E42">
        <w:rPr>
          <w:rFonts w:hint="cs"/>
          <w:rtl/>
        </w:rPr>
        <w:t>לעניין הזה.</w:t>
      </w:r>
    </w:p>
    <w:p w:rsidR="002A346E" w:rsidRDefault="002A346E" w:rsidP="000B255C">
      <w:pPr>
        <w:ind w:firstLine="0"/>
        <w:rPr>
          <w:rtl/>
        </w:rPr>
      </w:pPr>
    </w:p>
    <w:p w:rsidR="002A346E" w:rsidRDefault="002A346E" w:rsidP="002A346E">
      <w:pPr>
        <w:pStyle w:val="a4"/>
        <w:keepNext/>
        <w:rPr>
          <w:rtl/>
        </w:rPr>
      </w:pPr>
      <w:bookmarkStart w:id="273" w:name="ET_speaker_ענת_מימון_56"/>
      <w:r w:rsidRPr="002A346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A34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0B255C" w:rsidRDefault="000B255C" w:rsidP="006A22A0">
      <w:pPr>
        <w:rPr>
          <w:rtl/>
        </w:rPr>
      </w:pPr>
    </w:p>
    <w:p w:rsidR="00D075D0" w:rsidRDefault="00D075D0" w:rsidP="003B3643">
      <w:pPr>
        <w:rPr>
          <w:rtl/>
        </w:rPr>
      </w:pPr>
      <w:r>
        <w:rPr>
          <w:rFonts w:hint="cs"/>
          <w:rtl/>
        </w:rPr>
        <w:t>כבר היום צריך אישור רופא</w:t>
      </w:r>
      <w:r w:rsidR="003B3643">
        <w:rPr>
          <w:rFonts w:hint="cs"/>
          <w:rtl/>
        </w:rPr>
        <w:t>.</w:t>
      </w:r>
    </w:p>
    <w:p w:rsidR="00D075D0" w:rsidRDefault="00D075D0" w:rsidP="006A22A0">
      <w:pPr>
        <w:rPr>
          <w:rtl/>
        </w:rPr>
      </w:pPr>
    </w:p>
    <w:p w:rsidR="00D075D0" w:rsidRDefault="00D075D0" w:rsidP="00D075D0">
      <w:pPr>
        <w:pStyle w:val="af9"/>
        <w:keepNext/>
        <w:rPr>
          <w:rtl/>
        </w:rPr>
      </w:pPr>
      <w:bookmarkStart w:id="274" w:name="ET_guest_509000_41"/>
      <w:r w:rsidRPr="00D075D0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D075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"/>
    </w:p>
    <w:p w:rsidR="00D075D0" w:rsidRDefault="00D075D0" w:rsidP="00D075D0">
      <w:pPr>
        <w:pStyle w:val="KeepWithNext"/>
        <w:rPr>
          <w:rtl/>
        </w:rPr>
      </w:pPr>
    </w:p>
    <w:p w:rsidR="00D075D0" w:rsidRDefault="00D075D0" w:rsidP="00D075D0">
      <w:pPr>
        <w:rPr>
          <w:rtl/>
        </w:rPr>
      </w:pPr>
      <w:r>
        <w:rPr>
          <w:rFonts w:hint="cs"/>
          <w:rtl/>
        </w:rPr>
        <w:t xml:space="preserve">בהקשר הזה </w:t>
      </w:r>
      <w:r w:rsidR="003B3643">
        <w:rPr>
          <w:rFonts w:hint="cs"/>
          <w:rtl/>
        </w:rPr>
        <w:t xml:space="preserve">של חלקי </w:t>
      </w:r>
      <w:bookmarkStart w:id="275" w:name="_ETM_Q1_2341224"/>
      <w:bookmarkEnd w:id="275"/>
      <w:r w:rsidR="003B3643">
        <w:rPr>
          <w:rFonts w:hint="cs"/>
          <w:rtl/>
        </w:rPr>
        <w:t xml:space="preserve">שעות </w:t>
      </w:r>
      <w:r>
        <w:rPr>
          <w:rFonts w:hint="cs"/>
          <w:rtl/>
        </w:rPr>
        <w:t>זה לא קיים</w:t>
      </w:r>
      <w:r w:rsidR="003B364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A346E" w:rsidRDefault="002A346E" w:rsidP="00D075D0">
      <w:pPr>
        <w:rPr>
          <w:rtl/>
        </w:rPr>
      </w:pPr>
    </w:p>
    <w:p w:rsidR="002A346E" w:rsidRDefault="002A346E" w:rsidP="002A346E">
      <w:pPr>
        <w:pStyle w:val="a4"/>
        <w:keepNext/>
        <w:rPr>
          <w:rtl/>
        </w:rPr>
      </w:pPr>
      <w:bookmarkStart w:id="276" w:name="ET_speaker_ענת_מימון_57"/>
      <w:r w:rsidRPr="002A346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A34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0B255C" w:rsidRDefault="000B255C" w:rsidP="00D075D0">
      <w:pPr>
        <w:rPr>
          <w:rtl/>
        </w:rPr>
      </w:pPr>
    </w:p>
    <w:p w:rsidR="00D075D0" w:rsidRDefault="003B3643" w:rsidP="00EC045E">
      <w:pPr>
        <w:rPr>
          <w:rtl/>
        </w:rPr>
      </w:pPr>
      <w:r>
        <w:rPr>
          <w:rFonts w:hint="cs"/>
          <w:rtl/>
        </w:rPr>
        <w:t>למה? היום פסקה (4) אומרת: "</w:t>
      </w:r>
      <w:r w:rsidRPr="003B3643">
        <w:rPr>
          <w:rtl/>
        </w:rPr>
        <w:t>אם אישר הרופא המטפל בכתב כ</w:t>
      </w:r>
      <w:r w:rsidR="009C326E">
        <w:rPr>
          <w:rtl/>
        </w:rPr>
        <w:t>י הטיפול מחייב זאת ובמידה שאישר</w:t>
      </w:r>
      <w:r w:rsidR="009C326E">
        <w:rPr>
          <w:rFonts w:hint="cs"/>
          <w:rtl/>
        </w:rPr>
        <w:t xml:space="preserve">", ואז אנחנו אומרים שההיעדרות היא על חשבון ימי מחלה. אנחנו </w:t>
      </w:r>
      <w:bookmarkStart w:id="277" w:name="_ETM_Q1_2354434"/>
      <w:bookmarkEnd w:id="277"/>
      <w:r w:rsidR="009C326E">
        <w:rPr>
          <w:rFonts w:hint="cs"/>
          <w:rtl/>
        </w:rPr>
        <w:t xml:space="preserve">רק </w:t>
      </w:r>
      <w:r w:rsidR="00D075D0">
        <w:rPr>
          <w:rFonts w:hint="cs"/>
          <w:rtl/>
        </w:rPr>
        <w:t xml:space="preserve">מסבירים </w:t>
      </w:r>
      <w:r w:rsidR="009C326E">
        <w:rPr>
          <w:rFonts w:hint="cs"/>
          <w:rtl/>
        </w:rPr>
        <w:t>שלעניין הזה החישוב פשוט יהיה מהיום הראשון.</w:t>
      </w:r>
    </w:p>
    <w:p w:rsidR="00D075D0" w:rsidRDefault="00D075D0" w:rsidP="00D075D0">
      <w:pPr>
        <w:rPr>
          <w:rtl/>
        </w:rPr>
      </w:pPr>
    </w:p>
    <w:p w:rsidR="00D075D0" w:rsidRDefault="00D075D0" w:rsidP="00D075D0">
      <w:pPr>
        <w:pStyle w:val="af9"/>
        <w:keepNext/>
        <w:rPr>
          <w:rtl/>
        </w:rPr>
      </w:pPr>
      <w:bookmarkStart w:id="278" w:name="ET_guest_509000_42"/>
      <w:r w:rsidRPr="00D075D0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D075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"/>
    </w:p>
    <w:p w:rsidR="00D075D0" w:rsidRDefault="00D075D0" w:rsidP="00D075D0">
      <w:pPr>
        <w:pStyle w:val="KeepWithNext"/>
        <w:rPr>
          <w:rtl/>
        </w:rPr>
      </w:pPr>
    </w:p>
    <w:p w:rsidR="00D075D0" w:rsidRDefault="00D075D0" w:rsidP="00D075D0">
      <w:pPr>
        <w:rPr>
          <w:rtl/>
        </w:rPr>
      </w:pPr>
      <w:r>
        <w:rPr>
          <w:rFonts w:hint="cs"/>
          <w:rtl/>
        </w:rPr>
        <w:t>יחסי</w:t>
      </w:r>
      <w:r w:rsidR="009C326E">
        <w:rPr>
          <w:rFonts w:hint="cs"/>
          <w:rtl/>
        </w:rPr>
        <w:t>. אז ש</w:t>
      </w:r>
      <w:r>
        <w:rPr>
          <w:rFonts w:hint="cs"/>
          <w:rtl/>
        </w:rPr>
        <w:t xml:space="preserve">יהיה ברור </w:t>
      </w:r>
      <w:r w:rsidR="009C326E">
        <w:rPr>
          <w:rFonts w:hint="cs"/>
          <w:rtl/>
        </w:rPr>
        <w:t xml:space="preserve">שאלו חלקי </w:t>
      </w:r>
      <w:bookmarkStart w:id="279" w:name="_ETM_Q1_2355592"/>
      <w:bookmarkEnd w:id="279"/>
      <w:r>
        <w:rPr>
          <w:rFonts w:hint="cs"/>
          <w:rtl/>
        </w:rPr>
        <w:t>שעות</w:t>
      </w:r>
      <w:r w:rsidR="009C326E">
        <w:rPr>
          <w:rFonts w:hint="cs"/>
          <w:rtl/>
        </w:rPr>
        <w:t>.</w:t>
      </w:r>
    </w:p>
    <w:p w:rsidR="00D075D0" w:rsidRDefault="00D075D0" w:rsidP="00D075D0">
      <w:pPr>
        <w:rPr>
          <w:rtl/>
        </w:rPr>
      </w:pPr>
      <w:bookmarkStart w:id="280" w:name="_ETM_Q1_2356936"/>
      <w:bookmarkEnd w:id="280"/>
    </w:p>
    <w:bookmarkStart w:id="281" w:name="_ETM_Q1_2357506" w:displacedByCustomXml="next"/>
    <w:bookmarkEnd w:id="281" w:displacedByCustomXml="next"/>
    <w:bookmarkStart w:id="282" w:name="_ETM_Q1_2358378" w:displacedByCustomXml="next"/>
    <w:bookmarkEnd w:id="28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168231481"/>
        <w:placeholder>
          <w:docPart w:val="DefaultPlaceholder_-1854013440"/>
        </w:placeholder>
      </w:sdtPr>
      <w:sdtEndPr/>
      <w:sdtContent>
        <w:p w:rsidR="009C326E" w:rsidRDefault="009C326E" w:rsidP="009C326E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9C326E" w:rsidRDefault="009C326E" w:rsidP="009C326E">
      <w:pPr>
        <w:pStyle w:val="KeepWithNext"/>
        <w:rPr>
          <w:rtl/>
        </w:rPr>
      </w:pPr>
    </w:p>
    <w:p w:rsidR="009C326E" w:rsidRDefault="009C326E" w:rsidP="009C326E">
      <w:pPr>
        <w:rPr>
          <w:rtl/>
        </w:rPr>
      </w:pPr>
      <w:r>
        <w:rPr>
          <w:rFonts w:hint="cs"/>
          <w:rtl/>
        </w:rPr>
        <w:t>אחר כך כשאני אראה את הנוסח.</w:t>
      </w:r>
    </w:p>
    <w:p w:rsidR="009C326E" w:rsidRDefault="009C326E" w:rsidP="009C326E">
      <w:pPr>
        <w:rPr>
          <w:rtl/>
        </w:rPr>
      </w:pPr>
      <w:bookmarkStart w:id="283" w:name="_ETM_Q1_2356415"/>
      <w:bookmarkEnd w:id="283"/>
    </w:p>
    <w:bookmarkStart w:id="284" w:name="_ETM_Q1_2357653" w:displacedByCustomXml="next"/>
    <w:bookmarkEnd w:id="28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73847346"/>
        <w:placeholder>
          <w:docPart w:val="DefaultPlaceholder_-1854013440"/>
        </w:placeholder>
      </w:sdtPr>
      <w:sdtEndPr/>
      <w:sdtContent>
        <w:p w:rsidR="009C326E" w:rsidRDefault="009C326E" w:rsidP="009C326E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9C326E" w:rsidRDefault="009C326E" w:rsidP="009C326E">
      <w:pPr>
        <w:pStyle w:val="KeepWithNext"/>
        <w:rPr>
          <w:rtl/>
        </w:rPr>
      </w:pPr>
    </w:p>
    <w:p w:rsidR="009C326E" w:rsidRDefault="009C326E" w:rsidP="009C326E">
      <w:pPr>
        <w:rPr>
          <w:rtl/>
        </w:rPr>
      </w:pPr>
      <w:r>
        <w:rPr>
          <w:rFonts w:hint="cs"/>
          <w:rtl/>
        </w:rPr>
        <w:t>זה חד-משמעי.</w:t>
      </w:r>
    </w:p>
    <w:p w:rsidR="009C326E" w:rsidRDefault="009C326E" w:rsidP="009C326E">
      <w:pPr>
        <w:rPr>
          <w:rtl/>
        </w:rPr>
      </w:pPr>
      <w:bookmarkStart w:id="285" w:name="_ETM_Q1_2355794"/>
      <w:bookmarkEnd w:id="285"/>
    </w:p>
    <w:p w:rsidR="00D075D0" w:rsidRDefault="00D075D0" w:rsidP="00D075D0">
      <w:pPr>
        <w:pStyle w:val="a4"/>
        <w:keepNext/>
        <w:rPr>
          <w:rtl/>
        </w:rPr>
      </w:pPr>
      <w:bookmarkStart w:id="286" w:name="ET_speaker_5590_43"/>
      <w:r w:rsidRPr="00D075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D075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D075D0" w:rsidRDefault="00D075D0" w:rsidP="00D075D0">
      <w:pPr>
        <w:pStyle w:val="KeepWithNext"/>
        <w:rPr>
          <w:rtl/>
        </w:rPr>
      </w:pPr>
    </w:p>
    <w:p w:rsidR="00D075D0" w:rsidRDefault="00364424" w:rsidP="0029671C">
      <w:pPr>
        <w:rPr>
          <w:rtl/>
        </w:rPr>
      </w:pPr>
      <w:r>
        <w:rPr>
          <w:rFonts w:hint="cs"/>
          <w:rtl/>
        </w:rPr>
        <w:t>אין לנו בעיה עם ה</w:t>
      </w:r>
      <w:r w:rsidR="00D075D0">
        <w:rPr>
          <w:rFonts w:hint="cs"/>
          <w:rtl/>
        </w:rPr>
        <w:t>עניין הזה</w:t>
      </w:r>
      <w:r>
        <w:rPr>
          <w:rFonts w:hint="cs"/>
          <w:rtl/>
        </w:rPr>
        <w:t>.</w:t>
      </w:r>
      <w:r w:rsidR="00D075D0">
        <w:rPr>
          <w:rFonts w:hint="cs"/>
          <w:rtl/>
        </w:rPr>
        <w:t xml:space="preserve"> </w:t>
      </w:r>
    </w:p>
    <w:p w:rsidR="00941B08" w:rsidRDefault="00941B08" w:rsidP="0029671C">
      <w:pPr>
        <w:rPr>
          <w:rtl/>
        </w:rPr>
      </w:pPr>
    </w:p>
    <w:p w:rsidR="00D075D0" w:rsidRDefault="00D075D0" w:rsidP="00D075D0">
      <w:pPr>
        <w:pStyle w:val="af6"/>
        <w:keepNext/>
        <w:rPr>
          <w:rtl/>
        </w:rPr>
      </w:pPr>
      <w:bookmarkStart w:id="287" w:name="ET_yor_5299_44"/>
      <w:r w:rsidRPr="00D075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075D0">
        <w:rPr>
          <w:rStyle w:val="TagStyle"/>
          <w:rtl/>
        </w:rPr>
        <w:t xml:space="preserve"> &lt;&lt; </w:t>
      </w:r>
      <w:proofErr w:type="spellStart"/>
      <w:r w:rsidRPr="00D075D0">
        <w:rPr>
          <w:rStyle w:val="TagStyle"/>
          <w:rtl/>
        </w:rPr>
        <w:t>יור</w:t>
      </w:r>
      <w:proofErr w:type="spellEnd"/>
      <w:r w:rsidRPr="00D075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7"/>
    </w:p>
    <w:p w:rsidR="00D075D0" w:rsidRDefault="00D075D0" w:rsidP="00D075D0">
      <w:pPr>
        <w:pStyle w:val="KeepWithNext"/>
        <w:rPr>
          <w:rtl/>
        </w:rPr>
      </w:pPr>
    </w:p>
    <w:p w:rsidR="00364424" w:rsidRDefault="00364424" w:rsidP="0029671C">
      <w:pPr>
        <w:rPr>
          <w:rtl/>
        </w:rPr>
      </w:pPr>
      <w:r>
        <w:rPr>
          <w:rFonts w:hint="cs"/>
          <w:rtl/>
        </w:rPr>
        <w:t xml:space="preserve">אז </w:t>
      </w:r>
      <w:bookmarkStart w:id="288" w:name="_ETM_Q1_2364117"/>
      <w:bookmarkEnd w:id="288"/>
      <w:r>
        <w:rPr>
          <w:rFonts w:hint="cs"/>
          <w:rtl/>
        </w:rPr>
        <w:t xml:space="preserve">בואו נתקדם. </w:t>
      </w:r>
    </w:p>
    <w:p w:rsidR="00364424" w:rsidRDefault="00364424" w:rsidP="0029671C">
      <w:pPr>
        <w:rPr>
          <w:rtl/>
        </w:rPr>
      </w:pPr>
      <w:bookmarkStart w:id="289" w:name="_ETM_Q1_2360986"/>
      <w:bookmarkEnd w:id="289"/>
    </w:p>
    <w:bookmarkStart w:id="290" w:name="_ETM_Q1_2362877" w:displacedByCustomXml="next"/>
    <w:bookmarkEnd w:id="290" w:displacedByCustomXml="next"/>
    <w:sdt>
      <w:sdtPr>
        <w:rPr>
          <w:rFonts w:hint="cs"/>
          <w:rtl/>
        </w:rPr>
        <w:alias w:val="דובר"/>
        <w:tag w:val="&lt;ID&gt;5590&lt;/ID&gt;&lt;Name&gt;אורי מקלב - יו&quot;ר ועדה&lt;/Name&gt;&lt;Data&gt;אורי מקלב (יו&quot;ר ועדת המדע והטכנולוגיה)&lt;/Data&gt;&lt;Shortcut&gt;אומק&lt;/Shortcut&gt;"/>
        <w:id w:val="-1125615062"/>
        <w:placeholder>
          <w:docPart w:val="DefaultPlaceholder_-1854013440"/>
        </w:placeholder>
      </w:sdtPr>
      <w:sdtEndPr/>
      <w:sdtContent>
        <w:p w:rsidR="00364424" w:rsidRDefault="00364424" w:rsidP="0036442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</w:t>
          </w:r>
          <w:r>
            <w:rPr>
              <w:rFonts w:hint="cs"/>
              <w:rtl/>
            </w:rPr>
            <w:t>יהדות התורה</w:t>
          </w:r>
          <w:r>
            <w:rPr>
              <w:rtl/>
            </w:rPr>
            <w:t>):</w:t>
          </w:r>
        </w:p>
      </w:sdtContent>
    </w:sdt>
    <w:p w:rsidR="00364424" w:rsidRDefault="00364424" w:rsidP="00364424">
      <w:pPr>
        <w:pStyle w:val="KeepWithNext"/>
        <w:rPr>
          <w:rtl/>
        </w:rPr>
      </w:pPr>
    </w:p>
    <w:p w:rsidR="00364424" w:rsidRDefault="00364424" w:rsidP="00EC045E">
      <w:pPr>
        <w:rPr>
          <w:rtl/>
        </w:rPr>
      </w:pPr>
      <w:r>
        <w:rPr>
          <w:rFonts w:hint="cs"/>
          <w:rtl/>
        </w:rPr>
        <w:t>אם יורשה לי רק לענות</w:t>
      </w:r>
      <w:r w:rsidR="00EC045E">
        <w:rPr>
          <w:rFonts w:hint="cs"/>
          <w:rtl/>
        </w:rPr>
        <w:t xml:space="preserve"> ממש בקצרה</w:t>
      </w:r>
      <w:r>
        <w:rPr>
          <w:rFonts w:hint="cs"/>
          <w:rtl/>
        </w:rPr>
        <w:t>, היושב-ראש</w:t>
      </w:r>
      <w:bookmarkStart w:id="291" w:name="_ETM_Q1_2366708"/>
      <w:bookmarkEnd w:id="291"/>
      <w:r>
        <w:rPr>
          <w:rFonts w:hint="cs"/>
          <w:rtl/>
        </w:rPr>
        <w:t>, על שניים-שלושה דברים שעלו פה.</w:t>
      </w:r>
    </w:p>
    <w:p w:rsidR="00364424" w:rsidRDefault="00364424" w:rsidP="00364424">
      <w:pPr>
        <w:rPr>
          <w:rtl/>
        </w:rPr>
      </w:pPr>
      <w:bookmarkStart w:id="292" w:name="_ETM_Q1_2363719"/>
      <w:bookmarkEnd w:id="292"/>
    </w:p>
    <w:bookmarkStart w:id="293" w:name="_ETM_Q1_2364138" w:displacedByCustomXml="next"/>
    <w:bookmarkEnd w:id="293" w:displacedByCustomXml="next"/>
    <w:bookmarkStart w:id="294" w:name="_ETM_Q1_2366375" w:displacedByCustomXml="next"/>
    <w:bookmarkEnd w:id="29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49300917"/>
        <w:placeholder>
          <w:docPart w:val="DefaultPlaceholder_-1854013440"/>
        </w:placeholder>
      </w:sdtPr>
      <w:sdtEndPr/>
      <w:sdtContent>
        <w:p w:rsidR="00364424" w:rsidRDefault="00364424" w:rsidP="00364424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364424" w:rsidRDefault="00364424" w:rsidP="00364424">
      <w:pPr>
        <w:rPr>
          <w:rtl/>
        </w:rPr>
      </w:pPr>
    </w:p>
    <w:p w:rsidR="00D075D0" w:rsidRDefault="00D075D0" w:rsidP="0029671C">
      <w:pPr>
        <w:rPr>
          <w:rtl/>
        </w:rPr>
      </w:pPr>
      <w:bookmarkStart w:id="295" w:name="_ETM_Q1_2361265"/>
      <w:bookmarkStart w:id="296" w:name="_ETM_Q1_2361538"/>
      <w:bookmarkEnd w:id="295"/>
      <w:bookmarkEnd w:id="296"/>
      <w:r>
        <w:rPr>
          <w:rFonts w:hint="cs"/>
          <w:rtl/>
        </w:rPr>
        <w:t>בבקשה</w:t>
      </w:r>
      <w:r w:rsidR="00364424">
        <w:rPr>
          <w:rFonts w:hint="cs"/>
          <w:rtl/>
        </w:rPr>
        <w:t>.</w:t>
      </w:r>
    </w:p>
    <w:p w:rsidR="00D075D0" w:rsidRDefault="00D075D0" w:rsidP="00D075D0">
      <w:pPr>
        <w:rPr>
          <w:rtl/>
        </w:rPr>
      </w:pPr>
    </w:p>
    <w:p w:rsidR="00D075D0" w:rsidRDefault="00D075D0" w:rsidP="00D075D0">
      <w:pPr>
        <w:pStyle w:val="a4"/>
        <w:keepNext/>
        <w:rPr>
          <w:rtl/>
        </w:rPr>
      </w:pPr>
      <w:bookmarkStart w:id="297" w:name="ET_speaker_5590_45"/>
      <w:r w:rsidRPr="00D075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D075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D075D0" w:rsidRDefault="00D075D0" w:rsidP="00D075D0">
      <w:pPr>
        <w:pStyle w:val="KeepWithNext"/>
        <w:rPr>
          <w:rtl/>
        </w:rPr>
      </w:pPr>
    </w:p>
    <w:p w:rsidR="00492D82" w:rsidRDefault="00D91646" w:rsidP="00443F12">
      <w:pPr>
        <w:rPr>
          <w:rtl/>
        </w:rPr>
      </w:pPr>
      <w:r>
        <w:rPr>
          <w:rFonts w:hint="cs"/>
          <w:rtl/>
        </w:rPr>
        <w:t xml:space="preserve">ראשית, </w:t>
      </w:r>
      <w:r w:rsidR="00D075D0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D075D0">
        <w:rPr>
          <w:rFonts w:hint="cs"/>
          <w:rtl/>
        </w:rPr>
        <w:t>משרד הכלכלה</w:t>
      </w:r>
      <w:r>
        <w:rPr>
          <w:rFonts w:hint="cs"/>
          <w:rtl/>
        </w:rPr>
        <w:t xml:space="preserve">, </w:t>
      </w:r>
      <w:bookmarkStart w:id="298" w:name="_ETM_Q1_2370360"/>
      <w:bookmarkEnd w:id="298"/>
      <w:r>
        <w:rPr>
          <w:rFonts w:hint="cs"/>
          <w:rtl/>
        </w:rPr>
        <w:t>אנחנו מבקשים כאן</w:t>
      </w:r>
      <w:r w:rsidR="00D075D0">
        <w:rPr>
          <w:rFonts w:hint="cs"/>
          <w:rtl/>
        </w:rPr>
        <w:t xml:space="preserve"> לא להוסיף </w:t>
      </w:r>
      <w:r>
        <w:rPr>
          <w:rFonts w:hint="cs"/>
          <w:rtl/>
        </w:rPr>
        <w:t>ימים. אנחנו מבקשים את האפשרות ל</w:t>
      </w:r>
      <w:r w:rsidR="00D075D0">
        <w:rPr>
          <w:rFonts w:hint="cs"/>
          <w:rtl/>
        </w:rPr>
        <w:t>מימוש הימים שמוקני</w:t>
      </w:r>
      <w:r>
        <w:rPr>
          <w:rFonts w:hint="cs"/>
          <w:rtl/>
        </w:rPr>
        <w:t>ם</w:t>
      </w:r>
      <w:r w:rsidR="00D075D0">
        <w:rPr>
          <w:rFonts w:hint="cs"/>
          <w:rtl/>
        </w:rPr>
        <w:t xml:space="preserve"> כבר לאותה עו</w:t>
      </w:r>
      <w:r w:rsidR="0043587E">
        <w:rPr>
          <w:rFonts w:hint="cs"/>
          <w:rtl/>
        </w:rPr>
        <w:t>בדת</w:t>
      </w:r>
      <w:r w:rsidR="00443F12">
        <w:rPr>
          <w:rFonts w:hint="cs"/>
          <w:rtl/>
        </w:rPr>
        <w:t>.</w:t>
      </w:r>
      <w:r>
        <w:rPr>
          <w:rFonts w:hint="cs"/>
          <w:rtl/>
        </w:rPr>
        <w:t xml:space="preserve"> פעם אחת. </w:t>
      </w:r>
      <w:bookmarkStart w:id="299" w:name="_ETM_Q1_2377107"/>
      <w:bookmarkEnd w:id="299"/>
      <w:r>
        <w:rPr>
          <w:rFonts w:hint="cs"/>
          <w:rtl/>
        </w:rPr>
        <w:t>דבר שני,</w:t>
      </w:r>
      <w:r w:rsidR="0043587E">
        <w:rPr>
          <w:rFonts w:hint="cs"/>
          <w:rtl/>
        </w:rPr>
        <w:t xml:space="preserve"> במגזר הציבורי זה </w:t>
      </w:r>
      <w:r w:rsidR="0026471E">
        <w:rPr>
          <w:rFonts w:hint="cs"/>
          <w:rtl/>
        </w:rPr>
        <w:t xml:space="preserve">כבר </w:t>
      </w:r>
      <w:r w:rsidR="0043587E">
        <w:rPr>
          <w:rFonts w:hint="cs"/>
          <w:rtl/>
        </w:rPr>
        <w:t>קי</w:t>
      </w:r>
      <w:r w:rsidR="00D075D0">
        <w:rPr>
          <w:rFonts w:hint="cs"/>
          <w:rtl/>
        </w:rPr>
        <w:t>ים</w:t>
      </w:r>
      <w:r w:rsidR="0026471E">
        <w:rPr>
          <w:rFonts w:hint="cs"/>
          <w:rtl/>
        </w:rPr>
        <w:t>, אדוני היושב-</w:t>
      </w:r>
      <w:r w:rsidR="00D075D0">
        <w:rPr>
          <w:rFonts w:hint="cs"/>
          <w:rtl/>
        </w:rPr>
        <w:t xml:space="preserve">ראש. </w:t>
      </w:r>
      <w:r w:rsidR="0026471E">
        <w:rPr>
          <w:rFonts w:hint="cs"/>
          <w:rtl/>
        </w:rPr>
        <w:t xml:space="preserve">החוק לא היה מחוקק אם זה </w:t>
      </w:r>
      <w:bookmarkStart w:id="300" w:name="_ETM_Q1_2385770"/>
      <w:bookmarkEnd w:id="300"/>
      <w:r w:rsidR="0026471E">
        <w:rPr>
          <w:rFonts w:hint="cs"/>
          <w:rtl/>
        </w:rPr>
        <w:t xml:space="preserve">היה </w:t>
      </w:r>
      <w:r w:rsidR="00443F12">
        <w:rPr>
          <w:rFonts w:hint="cs"/>
          <w:rtl/>
        </w:rPr>
        <w:t>ל</w:t>
      </w:r>
      <w:r w:rsidR="0026471E">
        <w:rPr>
          <w:rFonts w:hint="cs"/>
          <w:rtl/>
        </w:rPr>
        <w:t xml:space="preserve">מגזר הציבורי. </w:t>
      </w:r>
      <w:r w:rsidR="00D075D0">
        <w:rPr>
          <w:rFonts w:hint="cs"/>
          <w:rtl/>
        </w:rPr>
        <w:t xml:space="preserve">דבר </w:t>
      </w:r>
      <w:r w:rsidR="0026471E">
        <w:rPr>
          <w:rFonts w:hint="cs"/>
          <w:rtl/>
        </w:rPr>
        <w:t xml:space="preserve">שלישי, אני דווקא רוצה להתחבר </w:t>
      </w:r>
      <w:bookmarkStart w:id="301" w:name="_ETM_Q1_2388823"/>
      <w:bookmarkEnd w:id="301"/>
      <w:r w:rsidR="0026471E">
        <w:rPr>
          <w:rFonts w:hint="cs"/>
          <w:rtl/>
        </w:rPr>
        <w:t xml:space="preserve">למה שאמרת, אדוני היושב-ראש, ואני אומר שורה אחת שגם </w:t>
      </w:r>
      <w:bookmarkStart w:id="302" w:name="_ETM_Q1_2390709"/>
      <w:bookmarkEnd w:id="302"/>
      <w:r w:rsidR="0026471E">
        <w:rPr>
          <w:rFonts w:hint="cs"/>
          <w:rtl/>
        </w:rPr>
        <w:t xml:space="preserve">פונה אחת כותבת: זה לא הכסף כמו ההכרה </w:t>
      </w:r>
      <w:r w:rsidR="006E3A5C">
        <w:rPr>
          <w:rFonts w:hint="cs"/>
          <w:rtl/>
        </w:rPr>
        <w:t>ב</w:t>
      </w:r>
      <w:r w:rsidR="0026471E">
        <w:rPr>
          <w:rFonts w:hint="cs"/>
          <w:rtl/>
        </w:rPr>
        <w:t xml:space="preserve">לגיטימיות של הטיפולים. פעם אחת. בגלל מה שאמרתי. </w:t>
      </w:r>
      <w:bookmarkStart w:id="303" w:name="_ETM_Q1_2396614"/>
      <w:bookmarkEnd w:id="303"/>
    </w:p>
    <w:p w:rsidR="00492D82" w:rsidRDefault="00492D82" w:rsidP="00D075D0">
      <w:pPr>
        <w:rPr>
          <w:rtl/>
        </w:rPr>
      </w:pPr>
    </w:p>
    <w:p w:rsidR="00492D82" w:rsidRDefault="00492D82" w:rsidP="00492D82">
      <w:pPr>
        <w:pStyle w:val="af9"/>
        <w:keepNext/>
        <w:rPr>
          <w:rtl/>
        </w:rPr>
      </w:pPr>
      <w:bookmarkStart w:id="304" w:name="ET_guest_708142_47"/>
      <w:r w:rsidRPr="00492D82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492D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492D82" w:rsidRDefault="00492D82" w:rsidP="00492D82">
      <w:pPr>
        <w:pStyle w:val="KeepWithNext"/>
        <w:rPr>
          <w:rtl/>
        </w:rPr>
      </w:pPr>
    </w:p>
    <w:p w:rsidR="00492D82" w:rsidRDefault="00492D82" w:rsidP="00492D82">
      <w:pPr>
        <w:rPr>
          <w:rtl/>
        </w:rPr>
      </w:pPr>
      <w:r>
        <w:rPr>
          <w:rFonts w:hint="cs"/>
          <w:rtl/>
        </w:rPr>
        <w:t>זה כבר קיים</w:t>
      </w:r>
      <w:r w:rsidR="0026471E">
        <w:rPr>
          <w:rFonts w:hint="cs"/>
          <w:rtl/>
        </w:rPr>
        <w:t>.</w:t>
      </w:r>
    </w:p>
    <w:p w:rsidR="00492D82" w:rsidRDefault="00BE6008" w:rsidP="00492D82">
      <w:pPr>
        <w:rPr>
          <w:rtl/>
        </w:rPr>
      </w:pPr>
      <w:r>
        <w:rPr>
          <w:rtl/>
        </w:rPr>
        <w:lastRenderedPageBreak/>
        <w:t xml:space="preserve"> </w:t>
      </w:r>
    </w:p>
    <w:p w:rsidR="00492D82" w:rsidRDefault="00492D82" w:rsidP="00492D82">
      <w:pPr>
        <w:pStyle w:val="af9"/>
        <w:keepNext/>
        <w:rPr>
          <w:rtl/>
        </w:rPr>
      </w:pPr>
      <w:bookmarkStart w:id="305" w:name="ET_guest_507257_46"/>
      <w:r w:rsidRPr="00492D82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492D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492D82" w:rsidRDefault="00492D82" w:rsidP="00492D82">
      <w:pPr>
        <w:pStyle w:val="KeepWithNext"/>
        <w:rPr>
          <w:rtl/>
        </w:rPr>
      </w:pPr>
    </w:p>
    <w:p w:rsidR="00835740" w:rsidRDefault="0026471E" w:rsidP="006E3A5C">
      <w:pPr>
        <w:rPr>
          <w:rtl/>
        </w:rPr>
      </w:pPr>
      <w:r>
        <w:rPr>
          <w:rFonts w:hint="cs"/>
          <w:rtl/>
        </w:rPr>
        <w:t xml:space="preserve">התיקון הזה רק מטפל בעניין הכספי, כי הכרה </w:t>
      </w:r>
      <w:r w:rsidR="00492D82">
        <w:rPr>
          <w:rFonts w:hint="cs"/>
          <w:rtl/>
        </w:rPr>
        <w:t>כבר קיימת</w:t>
      </w:r>
      <w:r w:rsidR="006E3A5C">
        <w:rPr>
          <w:rFonts w:hint="cs"/>
          <w:rtl/>
        </w:rPr>
        <w:t>.</w:t>
      </w:r>
    </w:p>
    <w:p w:rsidR="00492D82" w:rsidRDefault="00492D82" w:rsidP="001C5F61">
      <w:pPr>
        <w:rPr>
          <w:rtl/>
        </w:rPr>
      </w:pPr>
    </w:p>
    <w:bookmarkStart w:id="306" w:name="_ETM_Q1_2405886" w:displacedByCustomXml="next"/>
    <w:bookmarkEnd w:id="306" w:displacedByCustomXml="next"/>
    <w:bookmarkStart w:id="307" w:name="_ETM_Q1_2406597" w:displacedByCustomXml="next"/>
    <w:bookmarkEnd w:id="307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223496716"/>
        <w:placeholder>
          <w:docPart w:val="DefaultPlaceholder_-1854013440"/>
        </w:placeholder>
      </w:sdtPr>
      <w:sdtEndPr/>
      <w:sdtContent>
        <w:p w:rsidR="00D40006" w:rsidRDefault="00D40006" w:rsidP="00D40006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D40006" w:rsidRDefault="00D40006" w:rsidP="00D40006">
      <w:pPr>
        <w:rPr>
          <w:rtl/>
        </w:rPr>
      </w:pPr>
    </w:p>
    <w:p w:rsidR="00D40006" w:rsidRDefault="00D40006" w:rsidP="001C5F61">
      <w:pPr>
        <w:rPr>
          <w:rtl/>
        </w:rPr>
      </w:pPr>
      <w:bookmarkStart w:id="308" w:name="_ETM_Q1_2404629"/>
      <w:bookmarkEnd w:id="308"/>
      <w:r>
        <w:rPr>
          <w:rFonts w:hint="cs"/>
          <w:rtl/>
        </w:rPr>
        <w:t>לא על חלקי הימים.</w:t>
      </w:r>
      <w:bookmarkStart w:id="309" w:name="_ETM_Q1_2404139"/>
      <w:bookmarkEnd w:id="309"/>
    </w:p>
    <w:p w:rsidR="00D40006" w:rsidRDefault="00D40006" w:rsidP="001C5F61">
      <w:pPr>
        <w:rPr>
          <w:rtl/>
        </w:rPr>
      </w:pPr>
    </w:p>
    <w:p w:rsidR="00492D82" w:rsidRDefault="00492D82" w:rsidP="00492D82">
      <w:pPr>
        <w:pStyle w:val="a4"/>
        <w:keepNext/>
        <w:rPr>
          <w:rtl/>
        </w:rPr>
      </w:pPr>
      <w:bookmarkStart w:id="310" w:name="ET_speaker_5590_48"/>
      <w:r w:rsidRPr="00492D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492D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492D82" w:rsidRDefault="00492D82" w:rsidP="00492D82">
      <w:pPr>
        <w:pStyle w:val="KeepWithNext"/>
        <w:rPr>
          <w:rtl/>
        </w:rPr>
      </w:pPr>
    </w:p>
    <w:p w:rsidR="00A2650A" w:rsidRDefault="00D40006" w:rsidP="007620C5">
      <w:pPr>
        <w:rPr>
          <w:rtl/>
        </w:rPr>
      </w:pPr>
      <w:r>
        <w:rPr>
          <w:rFonts w:hint="cs"/>
          <w:rtl/>
        </w:rPr>
        <w:t xml:space="preserve">כן, אבל זה לא בא </w:t>
      </w:r>
      <w:bookmarkStart w:id="311" w:name="_ETM_Q1_2405998"/>
      <w:bookmarkEnd w:id="311"/>
      <w:r>
        <w:rPr>
          <w:rFonts w:hint="cs"/>
          <w:rtl/>
        </w:rPr>
        <w:t xml:space="preserve">לידי ביטוי בחלקי הימים, למשל, וזה גם נותן, אדוני היושב-ראש, דווקא אפשרות ומוטיבציה לחזור כשיודעים, </w:t>
      </w:r>
      <w:bookmarkStart w:id="312" w:name="_ETM_Q1_2414116"/>
      <w:bookmarkEnd w:id="312"/>
      <w:r>
        <w:rPr>
          <w:rFonts w:hint="cs"/>
          <w:rtl/>
        </w:rPr>
        <w:t>נניח שעתיים,</w:t>
      </w:r>
      <w:r w:rsidR="006E3A5C">
        <w:rPr>
          <w:rFonts w:hint="cs"/>
          <w:rtl/>
        </w:rPr>
        <w:t xml:space="preserve"> ואז גם המעביד יכול להיות </w:t>
      </w:r>
      <w:r>
        <w:rPr>
          <w:rFonts w:hint="cs"/>
          <w:rtl/>
        </w:rPr>
        <w:t xml:space="preserve">בכלל </w:t>
      </w:r>
      <w:bookmarkStart w:id="313" w:name="_ETM_Q1_2421155"/>
      <w:bookmarkEnd w:id="313"/>
      <w:r w:rsidR="006E3A5C">
        <w:rPr>
          <w:rFonts w:hint="cs"/>
          <w:rtl/>
        </w:rPr>
        <w:t xml:space="preserve">לא גורם לשום הפרעה, כפי שאמרתי. </w:t>
      </w:r>
      <w:r>
        <w:rPr>
          <w:rFonts w:hint="cs"/>
          <w:rtl/>
        </w:rPr>
        <w:t xml:space="preserve">כאן </w:t>
      </w:r>
      <w:r w:rsidR="00492D82">
        <w:rPr>
          <w:rFonts w:hint="cs"/>
          <w:rtl/>
        </w:rPr>
        <w:t>עוד אישה מציינת את זה</w:t>
      </w:r>
      <w:r>
        <w:rPr>
          <w:rFonts w:hint="cs"/>
          <w:rtl/>
        </w:rPr>
        <w:t>, היא אומרת:</w:t>
      </w:r>
      <w:r w:rsidR="00492D82">
        <w:rPr>
          <w:rFonts w:hint="cs"/>
          <w:rtl/>
        </w:rPr>
        <w:t xml:space="preserve"> לסבר את האוזן</w:t>
      </w:r>
      <w:r>
        <w:rPr>
          <w:rFonts w:hint="cs"/>
          <w:rtl/>
        </w:rPr>
        <w:t xml:space="preserve">, אישה </w:t>
      </w:r>
      <w:bookmarkStart w:id="314" w:name="_ETM_Q1_2431377"/>
      <w:bookmarkEnd w:id="314"/>
      <w:r>
        <w:rPr>
          <w:rFonts w:hint="cs"/>
          <w:rtl/>
        </w:rPr>
        <w:t>ב</w:t>
      </w:r>
      <w:r w:rsidR="00492D82">
        <w:rPr>
          <w:rFonts w:hint="cs"/>
          <w:rtl/>
        </w:rPr>
        <w:t xml:space="preserve">חודש טיפולים </w:t>
      </w:r>
      <w:r>
        <w:rPr>
          <w:rFonts w:hint="cs"/>
          <w:rtl/>
        </w:rPr>
        <w:t xml:space="preserve">ממוצע נאלצת </w:t>
      </w:r>
      <w:r>
        <w:rPr>
          <w:rtl/>
        </w:rPr>
        <w:t>–</w:t>
      </w:r>
      <w:r>
        <w:rPr>
          <w:rFonts w:hint="cs"/>
          <w:rtl/>
        </w:rPr>
        <w:t xml:space="preserve"> אני מתכוון לזה ש</w:t>
      </w:r>
      <w:r w:rsidR="00492D82">
        <w:rPr>
          <w:rFonts w:hint="cs"/>
          <w:rtl/>
        </w:rPr>
        <w:t>אמרו ש</w:t>
      </w:r>
      <w:r>
        <w:rPr>
          <w:rFonts w:hint="cs"/>
          <w:rtl/>
        </w:rPr>
        <w:t>אולי ה</w:t>
      </w:r>
      <w:r w:rsidR="00492D82">
        <w:rPr>
          <w:rFonts w:hint="cs"/>
          <w:rtl/>
        </w:rPr>
        <w:t xml:space="preserve">אוצר </w:t>
      </w:r>
      <w:r>
        <w:rPr>
          <w:rFonts w:hint="cs"/>
          <w:rtl/>
        </w:rPr>
        <w:t>מבקש</w:t>
      </w:r>
      <w:r w:rsidR="00492D82">
        <w:rPr>
          <w:rFonts w:hint="cs"/>
          <w:rtl/>
        </w:rPr>
        <w:t xml:space="preserve"> לצמצם את השעות</w:t>
      </w:r>
      <w:r>
        <w:rPr>
          <w:rFonts w:hint="cs"/>
          <w:rtl/>
        </w:rPr>
        <w:t xml:space="preserve"> </w:t>
      </w:r>
      <w:r w:rsidR="00146D6A">
        <w:rPr>
          <w:rtl/>
        </w:rPr>
        <w:t>–</w:t>
      </w:r>
      <w:r>
        <w:rPr>
          <w:rFonts w:hint="cs"/>
          <w:rtl/>
        </w:rPr>
        <w:t xml:space="preserve"> היא </w:t>
      </w:r>
      <w:bookmarkStart w:id="315" w:name="_ETM_Q1_2434715"/>
      <w:bookmarkEnd w:id="315"/>
      <w:r>
        <w:rPr>
          <w:rFonts w:hint="cs"/>
          <w:rtl/>
        </w:rPr>
        <w:t>מדברת על ממוצע של ארבע-</w:t>
      </w:r>
      <w:r w:rsidR="00492D82">
        <w:rPr>
          <w:rFonts w:hint="cs"/>
          <w:rtl/>
        </w:rPr>
        <w:t xml:space="preserve">חמש פעמים </w:t>
      </w:r>
      <w:r w:rsidR="00726F55">
        <w:rPr>
          <w:rFonts w:hint="cs"/>
          <w:rtl/>
        </w:rPr>
        <w:t xml:space="preserve">ללכת </w:t>
      </w:r>
      <w:r>
        <w:rPr>
          <w:rFonts w:hint="cs"/>
          <w:rtl/>
        </w:rPr>
        <w:t xml:space="preserve">לקופת חולים לצורך </w:t>
      </w:r>
      <w:r w:rsidR="00492D82">
        <w:rPr>
          <w:rFonts w:hint="cs"/>
          <w:rtl/>
        </w:rPr>
        <w:t xml:space="preserve">בדיקת דם </w:t>
      </w:r>
      <w:r>
        <w:rPr>
          <w:rFonts w:hint="cs"/>
          <w:rtl/>
        </w:rPr>
        <w:t xml:space="preserve">או </w:t>
      </w:r>
      <w:r w:rsidR="00726F55">
        <w:rPr>
          <w:rFonts w:hint="cs"/>
          <w:rtl/>
        </w:rPr>
        <w:t>ל</w:t>
      </w:r>
      <w:r>
        <w:rPr>
          <w:rFonts w:hint="cs"/>
          <w:rtl/>
        </w:rPr>
        <w:t>מעקב אולטרסאונד זקיקים</w:t>
      </w:r>
      <w:bookmarkStart w:id="316" w:name="_ETM_Q1_2442578"/>
      <w:bookmarkEnd w:id="316"/>
      <w:r w:rsidR="00506FC4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492D82">
        <w:rPr>
          <w:rFonts w:hint="cs"/>
          <w:rtl/>
        </w:rPr>
        <w:t>תמיד בשעות הבוקר</w:t>
      </w:r>
      <w:r w:rsidR="00726F55">
        <w:rPr>
          <w:rFonts w:hint="cs"/>
          <w:rtl/>
        </w:rPr>
        <w:t>,</w:t>
      </w:r>
      <w:r w:rsidR="00492D8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דווקא </w:t>
      </w:r>
      <w:r w:rsidR="00492D82">
        <w:rPr>
          <w:rFonts w:hint="cs"/>
          <w:rtl/>
        </w:rPr>
        <w:t xml:space="preserve">בין </w:t>
      </w:r>
      <w:r>
        <w:rPr>
          <w:rFonts w:hint="cs"/>
          <w:rtl/>
        </w:rPr>
        <w:t>07:30 ל-08:30,</w:t>
      </w:r>
      <w:r w:rsidR="00BE600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וכן </w:t>
      </w:r>
      <w:r w:rsidR="00270AF3">
        <w:rPr>
          <w:rFonts w:hint="cs"/>
          <w:rtl/>
        </w:rPr>
        <w:t xml:space="preserve">יום נוסף לפחות של הזרעה, </w:t>
      </w:r>
      <w:bookmarkStart w:id="317" w:name="_ETM_Q1_2449381"/>
      <w:bookmarkEnd w:id="317"/>
      <w:r w:rsidR="00270AF3">
        <w:rPr>
          <w:rFonts w:hint="cs"/>
          <w:rtl/>
        </w:rPr>
        <w:t>כ</w:t>
      </w:r>
      <w:r w:rsidR="00492D82">
        <w:rPr>
          <w:rFonts w:hint="cs"/>
          <w:rtl/>
        </w:rPr>
        <w:t>עשר שעות בחודש</w:t>
      </w:r>
      <w:r w:rsidR="00270AF3">
        <w:rPr>
          <w:rFonts w:hint="cs"/>
          <w:rtl/>
        </w:rPr>
        <w:t>. היא כות</w:t>
      </w:r>
      <w:r w:rsidR="00506FC4">
        <w:rPr>
          <w:rFonts w:hint="cs"/>
          <w:rtl/>
        </w:rPr>
        <w:t>ב</w:t>
      </w:r>
      <w:r w:rsidR="00270AF3">
        <w:rPr>
          <w:rFonts w:hint="cs"/>
          <w:rtl/>
        </w:rPr>
        <w:t>ת ש</w:t>
      </w:r>
      <w:r w:rsidR="00492D82">
        <w:rPr>
          <w:rFonts w:hint="cs"/>
          <w:rtl/>
        </w:rPr>
        <w:t>אין</w:t>
      </w:r>
      <w:r w:rsidR="00270AF3">
        <w:rPr>
          <w:rFonts w:hint="cs"/>
          <w:rtl/>
        </w:rPr>
        <w:t xml:space="preserve"> שום אישה </w:t>
      </w:r>
      <w:r w:rsidR="007620C5">
        <w:rPr>
          <w:rFonts w:hint="cs"/>
          <w:rtl/>
        </w:rPr>
        <w:t>שעוברת זאת</w:t>
      </w:r>
      <w:r w:rsidR="00270AF3">
        <w:rPr>
          <w:rFonts w:hint="cs"/>
          <w:rtl/>
        </w:rPr>
        <w:t xml:space="preserve"> מרצונה, ולכן אין שום</w:t>
      </w:r>
      <w:r w:rsidR="00492D82">
        <w:rPr>
          <w:rFonts w:hint="cs"/>
          <w:rtl/>
        </w:rPr>
        <w:t xml:space="preserve"> חשש </w:t>
      </w:r>
      <w:r w:rsidR="00270AF3">
        <w:rPr>
          <w:rFonts w:hint="cs"/>
          <w:rtl/>
        </w:rPr>
        <w:t>ל</w:t>
      </w:r>
      <w:r w:rsidR="00492D82">
        <w:rPr>
          <w:rFonts w:hint="cs"/>
          <w:rtl/>
        </w:rPr>
        <w:t>ניצול של החוק</w:t>
      </w:r>
      <w:r w:rsidR="00270AF3">
        <w:rPr>
          <w:rFonts w:hint="cs"/>
          <w:rtl/>
        </w:rPr>
        <w:t>. אנא פעל בעניין הזה.</w:t>
      </w:r>
      <w:r w:rsidR="00492D82">
        <w:rPr>
          <w:rFonts w:hint="cs"/>
          <w:rtl/>
        </w:rPr>
        <w:t xml:space="preserve"> </w:t>
      </w:r>
      <w:bookmarkStart w:id="318" w:name="_ETM_Q1_2458098"/>
      <w:bookmarkStart w:id="319" w:name="_ETM_Q1_2458400"/>
      <w:bookmarkEnd w:id="318"/>
      <w:bookmarkEnd w:id="319"/>
      <w:r w:rsidR="00270AF3">
        <w:rPr>
          <w:rFonts w:hint="cs"/>
          <w:rtl/>
        </w:rPr>
        <w:t>ו</w:t>
      </w:r>
      <w:r w:rsidR="00492D82">
        <w:rPr>
          <w:rFonts w:hint="cs"/>
          <w:rtl/>
        </w:rPr>
        <w:t>יותר מזה</w:t>
      </w:r>
      <w:r w:rsidR="00270AF3">
        <w:rPr>
          <w:rFonts w:hint="cs"/>
          <w:rtl/>
        </w:rPr>
        <w:t>,</w:t>
      </w:r>
      <w:r w:rsidR="00492D82">
        <w:rPr>
          <w:rFonts w:hint="cs"/>
          <w:rtl/>
        </w:rPr>
        <w:t xml:space="preserve"> גם יש מישהי שיותר מפרטת</w:t>
      </w:r>
      <w:r w:rsidR="00270AF3">
        <w:rPr>
          <w:rFonts w:hint="cs"/>
          <w:rtl/>
        </w:rPr>
        <w:t xml:space="preserve">, </w:t>
      </w:r>
      <w:bookmarkStart w:id="320" w:name="_ETM_Q1_2460590"/>
      <w:bookmarkEnd w:id="320"/>
      <w:r w:rsidR="00270AF3">
        <w:rPr>
          <w:rFonts w:hint="cs"/>
          <w:rtl/>
        </w:rPr>
        <w:t>היא אומרת: תיתן</w:t>
      </w:r>
      <w:r w:rsidR="00492D82">
        <w:rPr>
          <w:rFonts w:hint="cs"/>
          <w:rtl/>
        </w:rPr>
        <w:t xml:space="preserve"> מענה </w:t>
      </w:r>
      <w:r w:rsidR="00270AF3">
        <w:rPr>
          <w:rFonts w:hint="cs"/>
          <w:rtl/>
        </w:rPr>
        <w:t xml:space="preserve">גם </w:t>
      </w:r>
      <w:r w:rsidR="00492D82">
        <w:rPr>
          <w:rFonts w:hint="cs"/>
          <w:rtl/>
        </w:rPr>
        <w:t xml:space="preserve">ליום השאיבה </w:t>
      </w:r>
      <w:r w:rsidR="00270AF3">
        <w:rPr>
          <w:rFonts w:hint="cs"/>
          <w:rtl/>
        </w:rPr>
        <w:t xml:space="preserve">וההפריה שבו נדרשת היעדרות של יום </w:t>
      </w:r>
      <w:bookmarkStart w:id="321" w:name="_ETM_Q1_2463309"/>
      <w:bookmarkEnd w:id="321"/>
      <w:r w:rsidR="00844542">
        <w:rPr>
          <w:rFonts w:hint="cs"/>
          <w:rtl/>
        </w:rPr>
        <w:t>שלם.</w:t>
      </w:r>
      <w:r w:rsidR="00270A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בממוצע </w:t>
      </w:r>
      <w:r w:rsidR="00270AF3">
        <w:rPr>
          <w:rFonts w:hint="cs"/>
          <w:rtl/>
        </w:rPr>
        <w:t>יש שניים-</w:t>
      </w:r>
      <w:r>
        <w:rPr>
          <w:rFonts w:hint="cs"/>
          <w:rtl/>
        </w:rPr>
        <w:t>שלושה י</w:t>
      </w:r>
      <w:r w:rsidR="00492D82">
        <w:rPr>
          <w:rFonts w:hint="cs"/>
          <w:rtl/>
        </w:rPr>
        <w:t>מים כאלה בשנה</w:t>
      </w:r>
      <w:r w:rsidR="00A2650A">
        <w:rPr>
          <w:rFonts w:hint="cs"/>
          <w:rtl/>
        </w:rPr>
        <w:t xml:space="preserve"> במידה שזה לא מצליח. </w:t>
      </w:r>
    </w:p>
    <w:p w:rsidR="00A2650A" w:rsidRDefault="00A2650A" w:rsidP="00A2650A">
      <w:pPr>
        <w:ind w:firstLine="0"/>
        <w:rPr>
          <w:rtl/>
        </w:rPr>
      </w:pPr>
      <w:bookmarkStart w:id="322" w:name="_ETM_Q1_2469070"/>
      <w:bookmarkEnd w:id="322"/>
    </w:p>
    <w:p w:rsidR="00492D82" w:rsidRDefault="00A2650A" w:rsidP="009A7963">
      <w:pPr>
        <w:rPr>
          <w:rtl/>
        </w:rPr>
      </w:pPr>
      <w:bookmarkStart w:id="323" w:name="_ETM_Q1_2469532"/>
      <w:bookmarkEnd w:id="323"/>
      <w:r>
        <w:rPr>
          <w:rFonts w:hint="cs"/>
          <w:rtl/>
        </w:rPr>
        <w:t>א</w:t>
      </w:r>
      <w:bookmarkStart w:id="324" w:name="_ETM_Q1_2469894"/>
      <w:bookmarkEnd w:id="324"/>
      <w:r>
        <w:rPr>
          <w:rFonts w:hint="cs"/>
          <w:rtl/>
        </w:rPr>
        <w:t>נחנו מדברים</w:t>
      </w:r>
      <w:bookmarkStart w:id="325" w:name="_ETM_Q1_2468366"/>
      <w:bookmarkEnd w:id="325"/>
      <w:r w:rsidR="009A7963">
        <w:rPr>
          <w:rFonts w:hint="cs"/>
          <w:rtl/>
        </w:rPr>
        <w:t xml:space="preserve"> בסך הכול על מינימום, ולא על </w:t>
      </w:r>
      <w:r w:rsidR="00492D82">
        <w:rPr>
          <w:rFonts w:hint="cs"/>
          <w:rtl/>
        </w:rPr>
        <w:t xml:space="preserve">תוספת </w:t>
      </w:r>
      <w:r w:rsidR="00040E53">
        <w:rPr>
          <w:rFonts w:hint="cs"/>
          <w:rtl/>
        </w:rPr>
        <w:t xml:space="preserve">של ימים. הרי לבוא לפחות שעות </w:t>
      </w:r>
      <w:r w:rsidR="00040E53">
        <w:rPr>
          <w:rtl/>
        </w:rPr>
        <w:t>–</w:t>
      </w:r>
      <w:r w:rsidR="009A7963">
        <w:rPr>
          <w:rFonts w:hint="cs"/>
          <w:rtl/>
        </w:rPr>
        <w:t xml:space="preserve"> אנחנו </w:t>
      </w:r>
      <w:bookmarkStart w:id="326" w:name="_ETM_Q1_2472209"/>
      <w:bookmarkEnd w:id="326"/>
      <w:r w:rsidR="009A7963">
        <w:rPr>
          <w:rFonts w:hint="cs"/>
          <w:rtl/>
        </w:rPr>
        <w:t xml:space="preserve">באמת חוטאים לאותן נשים ש-40 שעות הן לא הרבה. </w:t>
      </w:r>
      <w:r w:rsidR="00492D82">
        <w:rPr>
          <w:rFonts w:hint="cs"/>
          <w:rtl/>
        </w:rPr>
        <w:t xml:space="preserve">אנחנו </w:t>
      </w:r>
      <w:r w:rsidR="009A7963">
        <w:rPr>
          <w:rFonts w:hint="cs"/>
          <w:rtl/>
        </w:rPr>
        <w:t>לא</w:t>
      </w:r>
      <w:r w:rsidR="00492D82">
        <w:rPr>
          <w:rFonts w:hint="cs"/>
          <w:rtl/>
        </w:rPr>
        <w:t xml:space="preserve"> מבקשים</w:t>
      </w:r>
      <w:r w:rsidR="009A7963">
        <w:rPr>
          <w:rFonts w:hint="cs"/>
          <w:rtl/>
        </w:rPr>
        <w:t xml:space="preserve"> עכשיו</w:t>
      </w:r>
      <w:r w:rsidR="00492D82">
        <w:rPr>
          <w:rFonts w:hint="cs"/>
          <w:rtl/>
        </w:rPr>
        <w:t xml:space="preserve"> 40 שעות נוספות</w:t>
      </w:r>
      <w:r w:rsidR="009A7963">
        <w:rPr>
          <w:rFonts w:hint="cs"/>
          <w:rtl/>
        </w:rPr>
        <w:t xml:space="preserve">. ויתרנו </w:t>
      </w:r>
      <w:bookmarkStart w:id="327" w:name="_ETM_Q1_2485022"/>
      <w:bookmarkEnd w:id="327"/>
      <w:r w:rsidR="009A7963">
        <w:rPr>
          <w:rFonts w:hint="cs"/>
          <w:rtl/>
        </w:rPr>
        <w:t>על 40 שעות.</w:t>
      </w:r>
      <w:r w:rsidR="00492D82">
        <w:rPr>
          <w:rFonts w:hint="cs"/>
          <w:rtl/>
        </w:rPr>
        <w:t xml:space="preserve"> </w:t>
      </w:r>
      <w:r w:rsidR="009A7963">
        <w:rPr>
          <w:rFonts w:hint="cs"/>
          <w:rtl/>
        </w:rPr>
        <w:t>לכן להחליט שזה רק 20 שעות אין צורך</w:t>
      </w:r>
      <w:bookmarkStart w:id="328" w:name="_ETM_Q1_2488860"/>
      <w:bookmarkEnd w:id="328"/>
      <w:r w:rsidR="009A7963">
        <w:rPr>
          <w:rFonts w:hint="cs"/>
          <w:rtl/>
        </w:rPr>
        <w:t xml:space="preserve">. </w:t>
      </w:r>
      <w:r w:rsidR="00492D82">
        <w:rPr>
          <w:rFonts w:hint="cs"/>
          <w:rtl/>
        </w:rPr>
        <w:t>מדברים מ</w:t>
      </w:r>
      <w:r w:rsidR="009A7963">
        <w:rPr>
          <w:rFonts w:hint="cs"/>
          <w:rtl/>
        </w:rPr>
        <w:t xml:space="preserve">הפול שיש לה, </w:t>
      </w:r>
      <w:r w:rsidR="00492D82">
        <w:rPr>
          <w:rFonts w:hint="cs"/>
          <w:rtl/>
        </w:rPr>
        <w:t>מתוך הקופה שיש לה</w:t>
      </w:r>
      <w:r w:rsidR="009A7963">
        <w:rPr>
          <w:rFonts w:hint="cs"/>
          <w:rtl/>
        </w:rPr>
        <w:t>, אז מה זה?</w:t>
      </w:r>
      <w:r w:rsidR="00492D82">
        <w:rPr>
          <w:rFonts w:hint="cs"/>
          <w:rtl/>
        </w:rPr>
        <w:t xml:space="preserve"> 20 שעות, 30 שעות</w:t>
      </w:r>
      <w:r w:rsidR="009A7963">
        <w:rPr>
          <w:rFonts w:hint="cs"/>
          <w:rtl/>
        </w:rPr>
        <w:t xml:space="preserve">, אנחנו </w:t>
      </w:r>
      <w:bookmarkStart w:id="329" w:name="_ETM_Q1_2497484"/>
      <w:bookmarkEnd w:id="329"/>
      <w:r w:rsidR="009A7963">
        <w:rPr>
          <w:rFonts w:hint="cs"/>
          <w:rtl/>
        </w:rPr>
        <w:t xml:space="preserve">לא נכנסים לזה, יכול להיות שיש לה רק </w:t>
      </w:r>
      <w:bookmarkStart w:id="330" w:name="_ETM_Q1_2499170"/>
      <w:bookmarkEnd w:id="330"/>
      <w:r w:rsidR="009A7963">
        <w:rPr>
          <w:rFonts w:hint="cs"/>
          <w:rtl/>
        </w:rPr>
        <w:t>עשר שעות.</w:t>
      </w:r>
      <w:r w:rsidR="0029671C">
        <w:rPr>
          <w:rFonts w:hint="cs"/>
          <w:rtl/>
        </w:rPr>
        <w:t xml:space="preserve"> </w:t>
      </w:r>
    </w:p>
    <w:p w:rsidR="00492D82" w:rsidRDefault="00492D82" w:rsidP="00492D82">
      <w:pPr>
        <w:rPr>
          <w:rtl/>
        </w:rPr>
      </w:pPr>
    </w:p>
    <w:p w:rsidR="00492D82" w:rsidRDefault="00492D82" w:rsidP="00492D82">
      <w:pPr>
        <w:pStyle w:val="af6"/>
        <w:keepNext/>
        <w:rPr>
          <w:rtl/>
        </w:rPr>
      </w:pPr>
      <w:bookmarkStart w:id="331" w:name="ET_yor_5299_49"/>
      <w:r w:rsidRPr="00492D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92D82">
        <w:rPr>
          <w:rStyle w:val="TagStyle"/>
          <w:rtl/>
        </w:rPr>
        <w:t xml:space="preserve"> &lt;&lt; </w:t>
      </w:r>
      <w:proofErr w:type="spellStart"/>
      <w:r w:rsidRPr="00492D82">
        <w:rPr>
          <w:rStyle w:val="TagStyle"/>
          <w:rtl/>
        </w:rPr>
        <w:t>יור</w:t>
      </w:r>
      <w:proofErr w:type="spellEnd"/>
      <w:r w:rsidRPr="00492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1"/>
    </w:p>
    <w:p w:rsidR="00492D82" w:rsidRDefault="00492D82" w:rsidP="00492D82">
      <w:pPr>
        <w:pStyle w:val="KeepWithNext"/>
        <w:rPr>
          <w:rtl/>
        </w:rPr>
      </w:pPr>
    </w:p>
    <w:p w:rsidR="00820B79" w:rsidRDefault="00820B79" w:rsidP="001969AD">
      <w:pPr>
        <w:rPr>
          <w:rtl/>
        </w:rPr>
      </w:pPr>
      <w:r>
        <w:rPr>
          <w:rFonts w:hint="cs"/>
          <w:rtl/>
        </w:rPr>
        <w:t>אפשר לעבור לקריאה, בבקשה?</w:t>
      </w:r>
      <w:bookmarkStart w:id="332" w:name="_ETM_Q1_2501890"/>
      <w:bookmarkStart w:id="333" w:name="_ETM_Q1_2502141"/>
      <w:bookmarkStart w:id="334" w:name="_ETM_Q1_2502652"/>
      <w:bookmarkEnd w:id="332"/>
      <w:bookmarkEnd w:id="333"/>
      <w:bookmarkEnd w:id="334"/>
      <w:r w:rsidR="001969AD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820B79" w:rsidRDefault="00820B79" w:rsidP="00820B79">
      <w:pPr>
        <w:rPr>
          <w:rtl/>
        </w:rPr>
      </w:pPr>
      <w:bookmarkStart w:id="335" w:name="_ETM_Q1_2505333"/>
      <w:bookmarkEnd w:id="335"/>
    </w:p>
    <w:p w:rsidR="00492D82" w:rsidRDefault="00492D82" w:rsidP="00492D82">
      <w:pPr>
        <w:pStyle w:val="af9"/>
        <w:keepNext/>
        <w:rPr>
          <w:rtl/>
        </w:rPr>
      </w:pPr>
      <w:bookmarkStart w:id="336" w:name="ET_guest_835801_50"/>
      <w:r w:rsidRPr="00492D82">
        <w:rPr>
          <w:rStyle w:val="TagStyle"/>
          <w:rtl/>
        </w:rPr>
        <w:t xml:space="preserve"> &lt;&lt; אורח &gt;&gt; </w:t>
      </w:r>
      <w:r>
        <w:rPr>
          <w:rtl/>
        </w:rPr>
        <w:t>תמר מתתיהו:</w:t>
      </w:r>
      <w:r w:rsidRPr="00492D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492D82" w:rsidRDefault="00492D82" w:rsidP="00492D82">
      <w:pPr>
        <w:pStyle w:val="KeepWithNext"/>
        <w:rPr>
          <w:rtl/>
        </w:rPr>
      </w:pPr>
    </w:p>
    <w:p w:rsidR="00492D82" w:rsidRDefault="00492D82" w:rsidP="005F3835">
      <w:pPr>
        <w:rPr>
          <w:rtl/>
        </w:rPr>
      </w:pPr>
      <w:r>
        <w:rPr>
          <w:rFonts w:hint="cs"/>
          <w:rtl/>
        </w:rPr>
        <w:t xml:space="preserve">אני רוצה לציין בהקשר למה שאמר חבר הכנסת </w:t>
      </w:r>
      <w:proofErr w:type="spellStart"/>
      <w:r w:rsidR="006F669E">
        <w:rPr>
          <w:rFonts w:hint="cs"/>
          <w:rtl/>
        </w:rPr>
        <w:t>מקלב</w:t>
      </w:r>
      <w:proofErr w:type="spellEnd"/>
      <w:r w:rsidR="006F669E">
        <w:rPr>
          <w:rFonts w:hint="cs"/>
          <w:rtl/>
        </w:rPr>
        <w:t>, שה</w:t>
      </w:r>
      <w:r>
        <w:rPr>
          <w:rFonts w:hint="cs"/>
          <w:rtl/>
        </w:rPr>
        <w:t xml:space="preserve">תיקון בעצם מתייחס </w:t>
      </w:r>
      <w:r w:rsidR="006F669E">
        <w:rPr>
          <w:rFonts w:hint="cs"/>
          <w:rtl/>
        </w:rPr>
        <w:t>רק לאותן עובדות שלא חלים עליהן</w:t>
      </w:r>
      <w:r>
        <w:rPr>
          <w:rFonts w:hint="cs"/>
          <w:rtl/>
        </w:rPr>
        <w:t xml:space="preserve"> הסכמים קיבוציים</w:t>
      </w:r>
      <w:r w:rsidR="006F669E">
        <w:rPr>
          <w:rFonts w:hint="cs"/>
          <w:rtl/>
        </w:rPr>
        <w:t xml:space="preserve"> </w:t>
      </w:r>
      <w:bookmarkStart w:id="337" w:name="_ETM_Q1_2520231"/>
      <w:bookmarkEnd w:id="337"/>
      <w:r w:rsidR="006F669E">
        <w:rPr>
          <w:rFonts w:hint="cs"/>
          <w:rtl/>
        </w:rPr>
        <w:t>או הסדרים מיטיבים אחרים ביחס לחוק דמי</w:t>
      </w:r>
      <w:r>
        <w:rPr>
          <w:rFonts w:hint="cs"/>
          <w:rtl/>
        </w:rPr>
        <w:t xml:space="preserve"> מחלה</w:t>
      </w:r>
      <w:r w:rsidR="00A60B9C">
        <w:rPr>
          <w:rFonts w:hint="cs"/>
          <w:rtl/>
        </w:rPr>
        <w:t xml:space="preserve">. </w:t>
      </w:r>
      <w:r w:rsidR="006F669E">
        <w:rPr>
          <w:rFonts w:hint="cs"/>
          <w:rtl/>
        </w:rPr>
        <w:t xml:space="preserve">זה רק </w:t>
      </w:r>
      <w:r w:rsidR="00036AEE">
        <w:rPr>
          <w:rFonts w:hint="cs"/>
          <w:rtl/>
        </w:rPr>
        <w:t>ל</w:t>
      </w:r>
      <w:r w:rsidR="006F669E">
        <w:rPr>
          <w:rFonts w:hint="cs"/>
          <w:rtl/>
        </w:rPr>
        <w:t xml:space="preserve">אלו </w:t>
      </w:r>
      <w:bookmarkStart w:id="338" w:name="_ETM_Q1_2521750"/>
      <w:bookmarkEnd w:id="338"/>
      <w:r w:rsidR="006F669E">
        <w:rPr>
          <w:rFonts w:hint="cs"/>
          <w:rtl/>
        </w:rPr>
        <w:t>שבעצם</w:t>
      </w:r>
      <w:r>
        <w:rPr>
          <w:rFonts w:hint="cs"/>
          <w:rtl/>
        </w:rPr>
        <w:t xml:space="preserve"> לא משלמים להן את </w:t>
      </w:r>
      <w:r w:rsidR="006F669E">
        <w:rPr>
          <w:rFonts w:hint="cs"/>
          <w:rtl/>
        </w:rPr>
        <w:t>ה</w:t>
      </w:r>
      <w:r>
        <w:rPr>
          <w:rFonts w:hint="cs"/>
          <w:rtl/>
        </w:rPr>
        <w:t xml:space="preserve">יום הראשון </w:t>
      </w:r>
      <w:r w:rsidR="006F669E">
        <w:rPr>
          <w:rFonts w:hint="cs"/>
          <w:rtl/>
        </w:rPr>
        <w:t>וחצי מהיום השני והשלישי, וה</w:t>
      </w:r>
      <w:r>
        <w:rPr>
          <w:rFonts w:hint="cs"/>
          <w:rtl/>
        </w:rPr>
        <w:t>ן</w:t>
      </w:r>
      <w:r w:rsidR="006F669E">
        <w:rPr>
          <w:rFonts w:hint="cs"/>
          <w:rtl/>
        </w:rPr>
        <w:t xml:space="preserve"> ייהנו מאותן</w:t>
      </w:r>
      <w:r>
        <w:rPr>
          <w:rFonts w:hint="cs"/>
          <w:rtl/>
        </w:rPr>
        <w:t xml:space="preserve"> 40 שעות</w:t>
      </w:r>
      <w:r w:rsidR="005F3835">
        <w:rPr>
          <w:rFonts w:hint="cs"/>
          <w:rtl/>
        </w:rPr>
        <w:t>.</w:t>
      </w:r>
      <w:r w:rsidR="006F669E">
        <w:rPr>
          <w:rFonts w:hint="cs"/>
          <w:rtl/>
        </w:rPr>
        <w:t xml:space="preserve"> </w:t>
      </w:r>
      <w:bookmarkStart w:id="339" w:name="_ETM_Q1_2536526"/>
      <w:bookmarkEnd w:id="339"/>
      <w:r w:rsidR="0029671C">
        <w:rPr>
          <w:rFonts w:hint="cs"/>
          <w:rtl/>
        </w:rPr>
        <w:t>אגב</w:t>
      </w:r>
      <w:r w:rsidR="006F669E">
        <w:rPr>
          <w:rFonts w:hint="cs"/>
          <w:rtl/>
        </w:rPr>
        <w:t>, צריך להתייחס, לדעתנו,</w:t>
      </w:r>
      <w:r w:rsidR="0029671C">
        <w:rPr>
          <w:rFonts w:hint="cs"/>
          <w:rtl/>
        </w:rPr>
        <w:t xml:space="preserve"> גם </w:t>
      </w:r>
      <w:r w:rsidR="006F669E">
        <w:rPr>
          <w:rFonts w:hint="cs"/>
          <w:rtl/>
        </w:rPr>
        <w:t xml:space="preserve">לעובדים גברים </w:t>
      </w:r>
      <w:bookmarkStart w:id="340" w:name="_ETM_Q1_2539261"/>
      <w:bookmarkEnd w:id="340"/>
      <w:r w:rsidR="006F669E">
        <w:rPr>
          <w:rFonts w:hint="cs"/>
          <w:rtl/>
        </w:rPr>
        <w:t>בטיפולי פוריות.</w:t>
      </w:r>
    </w:p>
    <w:p w:rsidR="0029671C" w:rsidRDefault="0029671C" w:rsidP="00492D82">
      <w:pPr>
        <w:rPr>
          <w:rtl/>
        </w:rPr>
      </w:pPr>
    </w:p>
    <w:p w:rsidR="0029671C" w:rsidRDefault="0029671C" w:rsidP="0029671C">
      <w:pPr>
        <w:pStyle w:val="a4"/>
        <w:keepNext/>
        <w:rPr>
          <w:rtl/>
        </w:rPr>
      </w:pPr>
      <w:bookmarkStart w:id="341" w:name="ET_speaker_ענת_מימון_79"/>
      <w:r w:rsidRPr="0029671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967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29671C" w:rsidRDefault="00BE6008" w:rsidP="0029671C">
      <w:pPr>
        <w:rPr>
          <w:rtl/>
        </w:rPr>
      </w:pPr>
      <w:r>
        <w:rPr>
          <w:rtl/>
        </w:rPr>
        <w:t xml:space="preserve"> </w:t>
      </w:r>
    </w:p>
    <w:p w:rsidR="00492D82" w:rsidRDefault="006F669E" w:rsidP="00492D82">
      <w:pPr>
        <w:rPr>
          <w:rtl/>
        </w:rPr>
      </w:pPr>
      <w:r>
        <w:rPr>
          <w:rFonts w:hint="cs"/>
          <w:rtl/>
        </w:rPr>
        <w:t xml:space="preserve">זה </w:t>
      </w:r>
      <w:r w:rsidR="00492D82">
        <w:rPr>
          <w:rFonts w:hint="cs"/>
          <w:rtl/>
        </w:rPr>
        <w:t>כתוב</w:t>
      </w:r>
      <w:r>
        <w:rPr>
          <w:rFonts w:hint="cs"/>
          <w:rtl/>
        </w:rPr>
        <w:t>,</w:t>
      </w:r>
      <w:r w:rsidR="00492D82">
        <w:rPr>
          <w:rFonts w:hint="cs"/>
          <w:rtl/>
        </w:rPr>
        <w:t xml:space="preserve"> עובד או עובדת</w:t>
      </w:r>
      <w:r>
        <w:rPr>
          <w:rFonts w:hint="cs"/>
          <w:rtl/>
        </w:rPr>
        <w:t>.</w:t>
      </w:r>
    </w:p>
    <w:p w:rsidR="00492D82" w:rsidRDefault="00492D82" w:rsidP="0029671C">
      <w:pPr>
        <w:ind w:firstLine="0"/>
        <w:rPr>
          <w:rtl/>
        </w:rPr>
      </w:pPr>
    </w:p>
    <w:bookmarkStart w:id="342" w:name="_ETM_Q1_2539289" w:displacedByCustomXml="next"/>
    <w:bookmarkEnd w:id="342" w:displacedByCustomXml="next"/>
    <w:bookmarkStart w:id="343" w:name="_ETM_Q1_2541452" w:displacedByCustomXml="next"/>
    <w:bookmarkEnd w:id="343" w:displacedByCustomXml="next"/>
    <w:sdt>
      <w:sdtPr>
        <w:rPr>
          <w:rFonts w:hint="cs"/>
          <w:rtl/>
        </w:rPr>
        <w:alias w:val="דובר"/>
        <w:tag w:val="&lt;ID&gt;5590&lt;/ID&gt;&lt;Name&gt;אורי מקלב - יו&quot;ר ועדה&lt;/Name&gt;&lt;Data&gt;אורי מקלב (יו&quot;ר ועדת המדע והטכנולוגיה)&lt;/Data&gt;&lt;Shortcut&gt;אומק&lt;/Shortcut&gt;"/>
        <w:id w:val="463006544"/>
        <w:placeholder>
          <w:docPart w:val="DefaultPlaceholder_-1854013440"/>
        </w:placeholder>
      </w:sdtPr>
      <w:sdtEndPr/>
      <w:sdtContent>
        <w:p w:rsidR="006F669E" w:rsidRDefault="006F669E" w:rsidP="006F669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(יהדות התורה):</w:t>
          </w:r>
        </w:p>
      </w:sdtContent>
    </w:sdt>
    <w:p w:rsidR="006F669E" w:rsidRDefault="006F669E" w:rsidP="006F669E">
      <w:pPr>
        <w:pStyle w:val="KeepWithNext"/>
        <w:rPr>
          <w:rtl/>
        </w:rPr>
      </w:pPr>
    </w:p>
    <w:p w:rsidR="006F669E" w:rsidRDefault="006F669E" w:rsidP="006F669E">
      <w:pPr>
        <w:rPr>
          <w:rtl/>
        </w:rPr>
      </w:pPr>
      <w:r>
        <w:rPr>
          <w:rFonts w:hint="cs"/>
          <w:rtl/>
        </w:rPr>
        <w:t>כן, ברור.</w:t>
      </w:r>
    </w:p>
    <w:p w:rsidR="006F669E" w:rsidRDefault="006F669E" w:rsidP="006F669E">
      <w:pPr>
        <w:rPr>
          <w:rtl/>
        </w:rPr>
      </w:pPr>
      <w:bookmarkStart w:id="344" w:name="_ETM_Q1_2539732"/>
      <w:bookmarkEnd w:id="344"/>
    </w:p>
    <w:p w:rsidR="00492D82" w:rsidRDefault="00492D82" w:rsidP="00492D82">
      <w:pPr>
        <w:pStyle w:val="af6"/>
        <w:keepNext/>
        <w:rPr>
          <w:rtl/>
        </w:rPr>
      </w:pPr>
      <w:bookmarkStart w:id="345" w:name="ET_yor_5299_51"/>
      <w:r w:rsidRPr="00492D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92D82">
        <w:rPr>
          <w:rStyle w:val="TagStyle"/>
          <w:rtl/>
        </w:rPr>
        <w:t xml:space="preserve"> &lt;&lt; </w:t>
      </w:r>
      <w:proofErr w:type="spellStart"/>
      <w:r w:rsidRPr="00492D82">
        <w:rPr>
          <w:rStyle w:val="TagStyle"/>
          <w:rtl/>
        </w:rPr>
        <w:t>יור</w:t>
      </w:r>
      <w:proofErr w:type="spellEnd"/>
      <w:r w:rsidRPr="00492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5"/>
    </w:p>
    <w:p w:rsidR="00492D82" w:rsidRDefault="00492D82" w:rsidP="00492D82">
      <w:pPr>
        <w:pStyle w:val="KeepWithNext"/>
        <w:rPr>
          <w:rtl/>
        </w:rPr>
      </w:pPr>
    </w:p>
    <w:p w:rsidR="00492D82" w:rsidRDefault="00A47B06" w:rsidP="00492D82">
      <w:pPr>
        <w:rPr>
          <w:rtl/>
        </w:rPr>
      </w:pPr>
      <w:r>
        <w:rPr>
          <w:rFonts w:hint="cs"/>
          <w:rtl/>
        </w:rPr>
        <w:t xml:space="preserve">שוב אני חוזר, </w:t>
      </w:r>
      <w:r w:rsidR="00492D82">
        <w:rPr>
          <w:rFonts w:hint="cs"/>
          <w:rtl/>
        </w:rPr>
        <w:t>אלו תמיד החלשות</w:t>
      </w:r>
      <w:r>
        <w:rPr>
          <w:rFonts w:hint="cs"/>
          <w:rtl/>
        </w:rPr>
        <w:t xml:space="preserve"> שבחלשות</w:t>
      </w:r>
      <w:r w:rsidR="005B2D93">
        <w:rPr>
          <w:rFonts w:hint="cs"/>
          <w:rtl/>
        </w:rPr>
        <w:t xml:space="preserve"> בחוק הזה</w:t>
      </w:r>
      <w:r>
        <w:rPr>
          <w:rFonts w:hint="cs"/>
          <w:rtl/>
        </w:rPr>
        <w:t xml:space="preserve">, רק </w:t>
      </w:r>
      <w:bookmarkStart w:id="346" w:name="_ETM_Q1_2545161"/>
      <w:bookmarkEnd w:id="346"/>
      <w:r w:rsidR="00123866">
        <w:rPr>
          <w:rFonts w:hint="cs"/>
          <w:rtl/>
        </w:rPr>
        <w:t>שתבינו.</w:t>
      </w:r>
      <w:r w:rsidR="00492D82">
        <w:rPr>
          <w:rFonts w:hint="cs"/>
          <w:rtl/>
        </w:rPr>
        <w:t xml:space="preserve"> </w:t>
      </w:r>
    </w:p>
    <w:p w:rsidR="00492D82" w:rsidRDefault="00492D82" w:rsidP="00492D82">
      <w:pPr>
        <w:rPr>
          <w:rtl/>
        </w:rPr>
      </w:pPr>
    </w:p>
    <w:p w:rsidR="00492D82" w:rsidRDefault="00492D82" w:rsidP="00492D82">
      <w:pPr>
        <w:pStyle w:val="af9"/>
        <w:keepNext/>
        <w:rPr>
          <w:rtl/>
        </w:rPr>
      </w:pPr>
      <w:bookmarkStart w:id="347" w:name="ET_guest_509000_52"/>
      <w:r w:rsidRPr="00492D82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492D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492D82" w:rsidRDefault="00492D82" w:rsidP="00492D82">
      <w:pPr>
        <w:pStyle w:val="KeepWithNext"/>
        <w:rPr>
          <w:rtl/>
        </w:rPr>
      </w:pPr>
    </w:p>
    <w:p w:rsidR="00492D82" w:rsidRDefault="005B2D93" w:rsidP="005B2D93">
      <w:pPr>
        <w:rPr>
          <w:rtl/>
        </w:rPr>
      </w:pPr>
      <w:r>
        <w:rPr>
          <w:rFonts w:hint="cs"/>
          <w:rtl/>
        </w:rPr>
        <w:t xml:space="preserve">כן, </w:t>
      </w:r>
      <w:r w:rsidR="00492D82">
        <w:rPr>
          <w:rFonts w:hint="cs"/>
          <w:rtl/>
        </w:rPr>
        <w:t xml:space="preserve">אבל גברים זה לא כמו </w:t>
      </w:r>
      <w:r w:rsidR="00B41012">
        <w:rPr>
          <w:rFonts w:hint="cs"/>
          <w:rtl/>
        </w:rPr>
        <w:t>נשים</w:t>
      </w:r>
      <w:r w:rsidR="00492D82">
        <w:rPr>
          <w:rFonts w:hint="cs"/>
          <w:rtl/>
        </w:rPr>
        <w:t xml:space="preserve"> מבחינת ה</w:t>
      </w:r>
      <w:r>
        <w:rPr>
          <w:rFonts w:hint="cs"/>
          <w:rtl/>
        </w:rPr>
        <w:t>טיפולים, ומבחינת הבדיקות.</w:t>
      </w:r>
      <w:r w:rsidR="00492D82">
        <w:rPr>
          <w:rFonts w:hint="cs"/>
          <w:rtl/>
        </w:rPr>
        <w:t xml:space="preserve"> </w:t>
      </w:r>
    </w:p>
    <w:p w:rsidR="00492D82" w:rsidRDefault="00492D82" w:rsidP="00492D82">
      <w:pPr>
        <w:rPr>
          <w:rtl/>
        </w:rPr>
      </w:pPr>
    </w:p>
    <w:p w:rsidR="00492D82" w:rsidRDefault="00492D82" w:rsidP="00492D82">
      <w:pPr>
        <w:pStyle w:val="af9"/>
        <w:keepNext/>
        <w:rPr>
          <w:rtl/>
        </w:rPr>
      </w:pPr>
      <w:bookmarkStart w:id="348" w:name="ET_guest_835801_53"/>
      <w:r w:rsidRPr="00492D82">
        <w:rPr>
          <w:rStyle w:val="TagStyle"/>
          <w:rtl/>
        </w:rPr>
        <w:t xml:space="preserve"> &lt;&lt; אורח &gt;&gt; </w:t>
      </w:r>
      <w:r>
        <w:rPr>
          <w:rtl/>
        </w:rPr>
        <w:t>תמר מתתיהו:</w:t>
      </w:r>
      <w:r w:rsidRPr="00492D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"/>
    </w:p>
    <w:p w:rsidR="00492D82" w:rsidRDefault="00492D82" w:rsidP="00492D82">
      <w:pPr>
        <w:pStyle w:val="KeepWithNext"/>
        <w:rPr>
          <w:rtl/>
        </w:rPr>
      </w:pPr>
    </w:p>
    <w:p w:rsidR="005B2D93" w:rsidRDefault="005B2D93" w:rsidP="00492D82">
      <w:pPr>
        <w:rPr>
          <w:rtl/>
        </w:rPr>
      </w:pPr>
      <w:r>
        <w:rPr>
          <w:rFonts w:hint="cs"/>
          <w:rtl/>
        </w:rPr>
        <w:t xml:space="preserve">כמובן שזה </w:t>
      </w:r>
      <w:bookmarkStart w:id="349" w:name="_ETM_Q1_2551278"/>
      <w:bookmarkEnd w:id="349"/>
      <w:r>
        <w:rPr>
          <w:rFonts w:hint="cs"/>
          <w:rtl/>
        </w:rPr>
        <w:t>צריך להיות באישור רפואי.</w:t>
      </w:r>
    </w:p>
    <w:p w:rsidR="005B2D93" w:rsidRDefault="005B2D93" w:rsidP="00492D82">
      <w:pPr>
        <w:rPr>
          <w:rtl/>
        </w:rPr>
      </w:pPr>
      <w:bookmarkStart w:id="350" w:name="_ETM_Q1_2552770"/>
      <w:bookmarkEnd w:id="350"/>
    </w:p>
    <w:bookmarkStart w:id="351" w:name="_ETM_Q1_2554070" w:displacedByCustomXml="next"/>
    <w:bookmarkEnd w:id="351" w:displacedByCustomXml="next"/>
    <w:sdt>
      <w:sdtPr>
        <w:rPr>
          <w:rFonts w:hint="cs"/>
          <w:rtl/>
        </w:rPr>
        <w:alias w:val="אורח"/>
        <w:tag w:val="&lt;ID&gt;509000&lt;/ID&gt;&lt;Name&gt;סיגל סודאי&lt;/Name&gt;&lt;Data&gt;סיגל סודאי&lt;/Data&gt;&lt;Shortcut&gt;סיגל&lt;/Shortcut&gt;&lt;Title&gt;מנהלת המחלקה המשפטית ליחסי עבודה, איגוד לשכות המסחר&lt;/Title&gt;"/>
        <w:id w:val="1580487925"/>
        <w:placeholder>
          <w:docPart w:val="DefaultPlaceholder_-1854013440"/>
        </w:placeholder>
      </w:sdtPr>
      <w:sdtEndPr/>
      <w:sdtContent>
        <w:p w:rsidR="005B2D93" w:rsidRDefault="005B2D93" w:rsidP="005B2D9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סיגל </w:t>
          </w:r>
          <w:proofErr w:type="spellStart"/>
          <w:r>
            <w:rPr>
              <w:rtl/>
            </w:rPr>
            <w:t>סודאי</w:t>
          </w:r>
          <w:proofErr w:type="spellEnd"/>
          <w:r>
            <w:rPr>
              <w:rtl/>
            </w:rPr>
            <w:t>:</w:t>
          </w:r>
        </w:p>
      </w:sdtContent>
    </w:sdt>
    <w:p w:rsidR="005B2D93" w:rsidRDefault="005B2D93" w:rsidP="005B2D93">
      <w:pPr>
        <w:pStyle w:val="KeepWithNext"/>
        <w:rPr>
          <w:rtl/>
        </w:rPr>
      </w:pPr>
    </w:p>
    <w:p w:rsidR="005B2D93" w:rsidRDefault="005B2D93" w:rsidP="005B2D93">
      <w:pPr>
        <w:rPr>
          <w:rtl/>
        </w:rPr>
      </w:pPr>
      <w:r>
        <w:rPr>
          <w:rFonts w:hint="cs"/>
          <w:rtl/>
        </w:rPr>
        <w:t>זה</w:t>
      </w:r>
      <w:bookmarkStart w:id="352" w:name="_ETM_Q1_2554507"/>
      <w:bookmarkEnd w:id="352"/>
      <w:r>
        <w:rPr>
          <w:rFonts w:hint="cs"/>
          <w:rtl/>
        </w:rPr>
        <w:t xml:space="preserve"> לא העניין. גם</w:t>
      </w:r>
      <w:bookmarkStart w:id="353" w:name="_ETM_Q1_2553084"/>
      <w:bookmarkStart w:id="354" w:name="_ETM_Q1_2553284"/>
      <w:bookmarkEnd w:id="353"/>
      <w:bookmarkEnd w:id="354"/>
      <w:r>
        <w:rPr>
          <w:rFonts w:hint="cs"/>
          <w:rtl/>
        </w:rPr>
        <w:t xml:space="preserve"> </w:t>
      </w:r>
      <w:r w:rsidR="00492D82">
        <w:rPr>
          <w:rFonts w:hint="cs"/>
          <w:rtl/>
        </w:rPr>
        <w:t>הכמויות שונות לחל</w:t>
      </w:r>
      <w:r w:rsidR="00B41012">
        <w:rPr>
          <w:rFonts w:hint="cs"/>
          <w:rtl/>
        </w:rPr>
        <w:t>ו</w:t>
      </w:r>
      <w:r w:rsidR="00492D82">
        <w:rPr>
          <w:rFonts w:hint="cs"/>
          <w:rtl/>
        </w:rPr>
        <w:t>טין</w:t>
      </w:r>
      <w:r>
        <w:rPr>
          <w:rFonts w:hint="cs"/>
          <w:rtl/>
        </w:rPr>
        <w:t>.</w:t>
      </w:r>
      <w:bookmarkStart w:id="355" w:name="_ETM_Q1_2555098"/>
      <w:bookmarkEnd w:id="355"/>
    </w:p>
    <w:p w:rsidR="005B2D93" w:rsidRDefault="005B2D93" w:rsidP="005B2D93">
      <w:pPr>
        <w:rPr>
          <w:rtl/>
        </w:rPr>
      </w:pPr>
    </w:p>
    <w:bookmarkStart w:id="356" w:name="_ETM_Q1_2555352" w:displacedByCustomXml="next"/>
    <w:bookmarkEnd w:id="356" w:displacedByCustomXml="next"/>
    <w:bookmarkStart w:id="357" w:name="_ETM_Q1_2553174" w:displacedByCustomXml="next"/>
    <w:bookmarkEnd w:id="357" w:displacedByCustomXml="next"/>
    <w:sdt>
      <w:sdtPr>
        <w:rPr>
          <w:rFonts w:hint="cs"/>
          <w:rtl/>
        </w:rPr>
        <w:alias w:val="אורח"/>
        <w:tag w:val="&lt;ID&gt;835801&lt;/ID&gt;&lt;Name&gt;תמר מתתיהו&lt;/Name&gt;&lt;Data&gt;תמר מתתיהו&lt;/Data&gt;&lt;Shortcut&gt;תמר&lt;/Shortcut&gt;&lt;Title&gt;עוזר ראשי, משרד העבודה, הרווחה והשירותים החברתיים&lt;/Title&gt;"/>
        <w:id w:val="1107239859"/>
        <w:placeholder>
          <w:docPart w:val="DefaultPlaceholder_-1854013440"/>
        </w:placeholder>
      </w:sdtPr>
      <w:sdtEndPr/>
      <w:sdtContent>
        <w:p w:rsidR="005B2D93" w:rsidRDefault="005B2D93" w:rsidP="005B2D93">
          <w:pPr>
            <w:pStyle w:val="af9"/>
            <w:keepNext/>
            <w:rPr>
              <w:rtl/>
            </w:rPr>
          </w:pPr>
          <w:r>
            <w:rPr>
              <w:rtl/>
            </w:rPr>
            <w:t>תמר מתתיהו:</w:t>
          </w:r>
        </w:p>
      </w:sdtContent>
    </w:sdt>
    <w:p w:rsidR="005B2D93" w:rsidRDefault="005B2D93" w:rsidP="005B2D93">
      <w:pPr>
        <w:pStyle w:val="KeepWithNext"/>
        <w:rPr>
          <w:rtl/>
        </w:rPr>
      </w:pPr>
    </w:p>
    <w:p w:rsidR="00492D82" w:rsidRDefault="005B2D93" w:rsidP="005B2D93">
      <w:pPr>
        <w:rPr>
          <w:rtl/>
        </w:rPr>
      </w:pPr>
      <w:r>
        <w:rPr>
          <w:rFonts w:hint="cs"/>
          <w:rtl/>
        </w:rPr>
        <w:t>הכמויות שונות לחלוטין</w:t>
      </w:r>
      <w:bookmarkStart w:id="358" w:name="_ETM_Q1_2556454"/>
      <w:bookmarkEnd w:id="358"/>
      <w:r w:rsidR="00036AEE">
        <w:rPr>
          <w:rFonts w:hint="cs"/>
          <w:rtl/>
        </w:rPr>
        <w:t>, זה נכון,</w:t>
      </w:r>
      <w:r w:rsidR="005C37AA">
        <w:rPr>
          <w:rFonts w:hint="cs"/>
          <w:rtl/>
        </w:rPr>
        <w:t xml:space="preserve"> למרות שאין לנו נתונים.</w:t>
      </w:r>
    </w:p>
    <w:p w:rsidR="00492D82" w:rsidRDefault="00492D82" w:rsidP="00492D82">
      <w:pPr>
        <w:rPr>
          <w:rtl/>
        </w:rPr>
      </w:pPr>
    </w:p>
    <w:p w:rsidR="00492D82" w:rsidRDefault="00492D82" w:rsidP="00492D82">
      <w:pPr>
        <w:pStyle w:val="a4"/>
        <w:keepNext/>
        <w:rPr>
          <w:rtl/>
        </w:rPr>
      </w:pPr>
      <w:bookmarkStart w:id="359" w:name="ET_speaker_5590_54"/>
      <w:r w:rsidRPr="00492D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492D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:rsidR="00492D82" w:rsidRDefault="00492D82" w:rsidP="00492D82">
      <w:pPr>
        <w:pStyle w:val="KeepWithNext"/>
        <w:rPr>
          <w:rtl/>
        </w:rPr>
      </w:pPr>
    </w:p>
    <w:p w:rsidR="005C37AA" w:rsidRDefault="00492D82" w:rsidP="00036AEE">
      <w:pPr>
        <w:rPr>
          <w:rtl/>
        </w:rPr>
      </w:pPr>
      <w:r>
        <w:rPr>
          <w:rFonts w:hint="cs"/>
          <w:rtl/>
        </w:rPr>
        <w:t>לנו יש</w:t>
      </w:r>
      <w:r w:rsidR="005C37AA">
        <w:rPr>
          <w:rFonts w:hint="cs"/>
          <w:rtl/>
        </w:rPr>
        <w:t>.</w:t>
      </w:r>
      <w:r>
        <w:rPr>
          <w:rFonts w:hint="cs"/>
          <w:rtl/>
        </w:rPr>
        <w:t xml:space="preserve"> יש לנו נתונים</w:t>
      </w:r>
      <w:r w:rsidR="00036AEE">
        <w:rPr>
          <w:rFonts w:hint="cs"/>
          <w:rtl/>
        </w:rPr>
        <w:t xml:space="preserve"> על זה</w:t>
      </w:r>
      <w:r w:rsidR="005C37AA">
        <w:rPr>
          <w:rFonts w:hint="cs"/>
          <w:rtl/>
        </w:rPr>
        <w:t xml:space="preserve">, </w:t>
      </w:r>
      <w:r w:rsidR="00036AEE">
        <w:rPr>
          <w:rFonts w:hint="cs"/>
          <w:rtl/>
        </w:rPr>
        <w:t xml:space="preserve">אם תרצי, </w:t>
      </w:r>
      <w:r w:rsidR="005C37AA">
        <w:rPr>
          <w:rFonts w:hint="cs"/>
          <w:rtl/>
        </w:rPr>
        <w:t xml:space="preserve">קיבלנו </w:t>
      </w:r>
      <w:bookmarkStart w:id="360" w:name="_ETM_Q1_2560858"/>
      <w:bookmarkEnd w:id="360"/>
      <w:r w:rsidR="005C37AA">
        <w:rPr>
          <w:rFonts w:hint="cs"/>
          <w:rtl/>
        </w:rPr>
        <w:t>ממשרד העבודה.</w:t>
      </w:r>
    </w:p>
    <w:p w:rsidR="005C37AA" w:rsidRDefault="005C37AA" w:rsidP="00492D82">
      <w:pPr>
        <w:rPr>
          <w:rtl/>
        </w:rPr>
      </w:pPr>
      <w:bookmarkStart w:id="361" w:name="_ETM_Q1_2561283"/>
      <w:bookmarkEnd w:id="361"/>
    </w:p>
    <w:bookmarkStart w:id="362" w:name="_ETM_Q1_2561526" w:displacedByCustomXml="next"/>
    <w:bookmarkEnd w:id="362" w:displacedByCustomXml="next"/>
    <w:bookmarkStart w:id="363" w:name="_ETM_Q1_2564011" w:displacedByCustomXml="next"/>
    <w:bookmarkEnd w:id="36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63568076"/>
        <w:placeholder>
          <w:docPart w:val="DefaultPlaceholder_-1854013440"/>
        </w:placeholder>
      </w:sdtPr>
      <w:sdtEndPr/>
      <w:sdtContent>
        <w:p w:rsidR="005C37AA" w:rsidRDefault="005C37AA" w:rsidP="005C37AA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5C37AA" w:rsidRDefault="005C37AA" w:rsidP="005C37AA">
      <w:pPr>
        <w:pStyle w:val="KeepWithNext"/>
        <w:rPr>
          <w:rtl/>
        </w:rPr>
      </w:pPr>
    </w:p>
    <w:p w:rsidR="005C37AA" w:rsidRDefault="005C37AA" w:rsidP="005C37AA">
      <w:pPr>
        <w:rPr>
          <w:rtl/>
        </w:rPr>
      </w:pPr>
      <w:r>
        <w:rPr>
          <w:rFonts w:hint="cs"/>
          <w:rtl/>
        </w:rPr>
        <w:t>תודה רבה. ברשותכם, נתחיל בקריאה.</w:t>
      </w:r>
    </w:p>
    <w:p w:rsidR="000F7628" w:rsidRDefault="00492D82" w:rsidP="005C37AA">
      <w:pPr>
        <w:rPr>
          <w:rtl/>
        </w:rPr>
      </w:pPr>
      <w:bookmarkStart w:id="364" w:name="_ETM_Q1_2562133"/>
      <w:bookmarkEnd w:id="364"/>
      <w:r>
        <w:rPr>
          <w:rFonts w:hint="cs"/>
          <w:rtl/>
        </w:rPr>
        <w:t xml:space="preserve"> </w:t>
      </w:r>
    </w:p>
    <w:p w:rsidR="000F7628" w:rsidRDefault="000F7628" w:rsidP="000F7628">
      <w:pPr>
        <w:pStyle w:val="a4"/>
        <w:keepNext/>
        <w:rPr>
          <w:rtl/>
        </w:rPr>
      </w:pPr>
      <w:bookmarkStart w:id="365" w:name="ET_speaker_ענת_מימון_55"/>
      <w:r w:rsidRPr="000F76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F76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0F7628" w:rsidRDefault="000F7628" w:rsidP="0029671C">
      <w:pPr>
        <w:ind w:firstLine="0"/>
        <w:rPr>
          <w:rtl/>
        </w:rPr>
      </w:pPr>
    </w:p>
    <w:p w:rsidR="000F7628" w:rsidRDefault="00B41012" w:rsidP="00B41012">
      <w:pPr>
        <w:rPr>
          <w:rtl/>
        </w:rPr>
      </w:pPr>
      <w:r>
        <w:rPr>
          <w:rFonts w:hint="cs"/>
          <w:rtl/>
        </w:rPr>
        <w:t>אני מתייחסת לנוסח שחו</w:t>
      </w:r>
      <w:r w:rsidR="005C37AA">
        <w:rPr>
          <w:rFonts w:hint="cs"/>
          <w:rtl/>
        </w:rPr>
        <w:t xml:space="preserve">לק לכם במהלך הישיבה, </w:t>
      </w:r>
      <w:bookmarkStart w:id="366" w:name="_ETM_Q1_2572485"/>
      <w:bookmarkEnd w:id="366"/>
      <w:r w:rsidR="005C37AA">
        <w:rPr>
          <w:rFonts w:hint="cs"/>
          <w:rtl/>
        </w:rPr>
        <w:t>שכתוב עליו "נוסח לדיון", שהוא שונה מהנוסח שעבר בקריאה</w:t>
      </w:r>
      <w:bookmarkStart w:id="367" w:name="_ETM_Q1_2571547"/>
      <w:bookmarkEnd w:id="367"/>
      <w:r w:rsidR="005C37AA">
        <w:rPr>
          <w:rFonts w:hint="cs"/>
          <w:rtl/>
        </w:rPr>
        <w:t xml:space="preserve"> הטרומית.</w:t>
      </w:r>
      <w:r w:rsidR="00BE6008">
        <w:rPr>
          <w:rFonts w:hint="cs"/>
          <w:rtl/>
        </w:rPr>
        <w:t xml:space="preserve"> </w:t>
      </w:r>
    </w:p>
    <w:p w:rsidR="00181ACC" w:rsidRDefault="00181ACC" w:rsidP="00181ACC">
      <w:pPr>
        <w:pStyle w:val="David"/>
        <w:spacing w:before="0" w:line="240" w:lineRule="auto"/>
        <w:ind w:left="3544"/>
        <w:rPr>
          <w:rtl/>
        </w:rPr>
      </w:pPr>
    </w:p>
    <w:p w:rsidR="00181ACC" w:rsidRPr="00B41012" w:rsidRDefault="00B41012" w:rsidP="002500E8">
      <w:pPr>
        <w:pStyle w:val="HeadHatzaotHok"/>
        <w:spacing w:line="240" w:lineRule="auto"/>
        <w:rPr>
          <w:b w:val="0"/>
          <w:bCs w:val="0"/>
          <w:sz w:val="24"/>
          <w:szCs w:val="24"/>
          <w:rtl/>
        </w:rPr>
      </w:pPr>
      <w:r>
        <w:rPr>
          <w:rFonts w:hint="cs"/>
          <w:b w:val="0"/>
          <w:bCs w:val="0"/>
          <w:sz w:val="24"/>
          <w:szCs w:val="24"/>
          <w:rtl/>
        </w:rPr>
        <w:t>"</w:t>
      </w:r>
      <w:r w:rsidR="00181ACC" w:rsidRPr="00B41012">
        <w:rPr>
          <w:rFonts w:hint="cs"/>
          <w:b w:val="0"/>
          <w:bCs w:val="0"/>
          <w:sz w:val="24"/>
          <w:szCs w:val="24"/>
          <w:rtl/>
        </w:rPr>
        <w:t>הצעת חוק עבודת נשים (תיקון – היעדרות בשל טיפולי פוריות)</w:t>
      </w:r>
    </w:p>
    <w:p w:rsidR="00181ACC" w:rsidRPr="00C41B00" w:rsidRDefault="00181ACC" w:rsidP="00C41B00">
      <w:pPr>
        <w:pStyle w:val="HeadDivreiHesber"/>
        <w:spacing w:before="0" w:after="0" w:line="240" w:lineRule="auto"/>
        <w:rPr>
          <w:sz w:val="24"/>
          <w:szCs w:val="24"/>
          <w:rtl/>
        </w:rPr>
      </w:pPr>
    </w:p>
    <w:tbl>
      <w:tblPr>
        <w:bidiVisual/>
        <w:tblW w:w="912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81"/>
        <w:gridCol w:w="627"/>
        <w:gridCol w:w="627"/>
        <w:gridCol w:w="5994"/>
      </w:tblGrid>
      <w:tr w:rsidR="00181ACC" w:rsidRPr="00C41B00" w:rsidTr="009E7B25">
        <w:trPr>
          <w:cantSplit/>
          <w:trHeight w:val="681"/>
        </w:trPr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181ACC" w:rsidRPr="00C41B00" w:rsidRDefault="00181ACC" w:rsidP="00C41B00">
            <w:pPr>
              <w:pStyle w:val="TableSideHeading"/>
              <w:keepLines w:val="0"/>
              <w:ind w:right="0"/>
              <w:rPr>
                <w:sz w:val="24"/>
                <w:szCs w:val="24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181ACC" w:rsidRPr="00C41B00" w:rsidRDefault="00181ACC" w:rsidP="00C41B00">
            <w:pPr>
              <w:pStyle w:val="TableText"/>
              <w:keepLines w:val="0"/>
              <w:ind w:right="0"/>
              <w:rPr>
                <w:sz w:val="24"/>
                <w:szCs w:val="24"/>
              </w:rPr>
            </w:pPr>
            <w:r w:rsidRPr="00C41B00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66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ACC" w:rsidRPr="00C41B00" w:rsidRDefault="00181ACC" w:rsidP="00D639F6">
            <w:pPr>
              <w:pStyle w:val="TableBlock"/>
              <w:rPr>
                <w:sz w:val="24"/>
                <w:szCs w:val="24"/>
              </w:rPr>
            </w:pPr>
            <w:r w:rsidRPr="00C41B00">
              <w:rPr>
                <w:sz w:val="24"/>
                <w:szCs w:val="24"/>
                <w:rtl/>
              </w:rPr>
              <w:t xml:space="preserve">בחוק </w:t>
            </w:r>
            <w:r w:rsidRPr="00C41B00">
              <w:rPr>
                <w:rFonts w:hint="cs"/>
                <w:sz w:val="24"/>
                <w:szCs w:val="24"/>
                <w:rtl/>
              </w:rPr>
              <w:t xml:space="preserve">עבודת נשים, </w:t>
            </w:r>
            <w:proofErr w:type="spellStart"/>
            <w:r w:rsidRPr="00C41B00">
              <w:rPr>
                <w:rFonts w:hint="cs"/>
                <w:sz w:val="24"/>
                <w:szCs w:val="24"/>
                <w:rtl/>
              </w:rPr>
              <w:t>התשי"ד</w:t>
            </w:r>
            <w:proofErr w:type="spellEnd"/>
            <w:r w:rsidRPr="00C41B00">
              <w:rPr>
                <w:rFonts w:hint="eastAsia"/>
                <w:sz w:val="24"/>
                <w:szCs w:val="24"/>
                <w:rtl/>
              </w:rPr>
              <w:t>–</w:t>
            </w:r>
            <w:r w:rsidRPr="00C41B00">
              <w:rPr>
                <w:rFonts w:hint="cs"/>
                <w:sz w:val="24"/>
                <w:szCs w:val="24"/>
                <w:rtl/>
              </w:rPr>
              <w:t>1954, בסעיף 7</w:t>
            </w:r>
            <w:r w:rsidR="00130012">
              <w:rPr>
                <w:rFonts w:hint="cs"/>
                <w:sz w:val="24"/>
                <w:szCs w:val="24"/>
                <w:rtl/>
              </w:rPr>
              <w:t>(ג)</w:t>
            </w:r>
            <w:r w:rsidR="00D639F6">
              <w:rPr>
                <w:rFonts w:hint="cs"/>
                <w:sz w:val="24"/>
                <w:szCs w:val="24"/>
                <w:rtl/>
              </w:rPr>
              <w:t xml:space="preserve">, פסקה </w:t>
            </w:r>
            <w:r w:rsidR="00734920" w:rsidRPr="00C41B00">
              <w:rPr>
                <w:rFonts w:hint="cs"/>
                <w:sz w:val="24"/>
                <w:szCs w:val="24"/>
                <w:rtl/>
              </w:rPr>
              <w:t>(4)</w:t>
            </w:r>
            <w:r w:rsidRPr="00C41B00">
              <w:rPr>
                <w:rFonts w:hint="cs"/>
                <w:sz w:val="24"/>
                <w:szCs w:val="24"/>
                <w:rtl/>
              </w:rPr>
              <w:t xml:space="preserve">, </w:t>
            </w:r>
            <w:r w:rsidR="00D21B82">
              <w:rPr>
                <w:rFonts w:hint="cs"/>
                <w:sz w:val="24"/>
                <w:szCs w:val="24"/>
                <w:rtl/>
                <w:lang w:val="en-GB"/>
              </w:rPr>
              <w:t>האמור בה יסומן (א) ואחריה יבוא</w:t>
            </w:r>
            <w:r w:rsidRPr="00C41B00"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  <w:tr w:rsidR="00181ACC" w:rsidRPr="00C41B00" w:rsidTr="009E7B25">
        <w:tblPrEx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1881" w:type="dxa"/>
          </w:tcPr>
          <w:p w:rsidR="00181ACC" w:rsidRPr="00C41B00" w:rsidRDefault="00181ACC" w:rsidP="00C41B00">
            <w:pPr>
              <w:pStyle w:val="TableSideHeading"/>
              <w:ind w:right="0"/>
              <w:rPr>
                <w:sz w:val="24"/>
                <w:szCs w:val="24"/>
              </w:rPr>
            </w:pPr>
          </w:p>
        </w:tc>
        <w:tc>
          <w:tcPr>
            <w:tcW w:w="627" w:type="dxa"/>
          </w:tcPr>
          <w:p w:rsidR="00181ACC" w:rsidRPr="00C41B00" w:rsidRDefault="00181ACC" w:rsidP="00C41B00">
            <w:pPr>
              <w:pStyle w:val="TableText"/>
              <w:ind w:right="0"/>
              <w:rPr>
                <w:sz w:val="24"/>
                <w:szCs w:val="24"/>
              </w:rPr>
            </w:pPr>
          </w:p>
        </w:tc>
        <w:tc>
          <w:tcPr>
            <w:tcW w:w="627" w:type="dxa"/>
          </w:tcPr>
          <w:p w:rsidR="00181ACC" w:rsidRPr="00C41B00" w:rsidRDefault="00D639F6" w:rsidP="00C41B00">
            <w:pPr>
              <w:pStyle w:val="TableText"/>
              <w:ind w:righ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5993" w:type="dxa"/>
          </w:tcPr>
          <w:p w:rsidR="00DE3D23" w:rsidRDefault="00181ACC" w:rsidP="00D639F6">
            <w:pPr>
              <w:pStyle w:val="TableBlock"/>
              <w:rPr>
                <w:sz w:val="24"/>
                <w:szCs w:val="24"/>
                <w:rtl/>
              </w:rPr>
            </w:pPr>
            <w:r w:rsidRPr="00C41B00">
              <w:rPr>
                <w:rFonts w:hint="cs"/>
                <w:sz w:val="24"/>
                <w:szCs w:val="24"/>
                <w:rtl/>
              </w:rPr>
              <w:t>(</w:t>
            </w:r>
            <w:r w:rsidR="00D639F6">
              <w:rPr>
                <w:rFonts w:hint="cs"/>
                <w:sz w:val="24"/>
                <w:szCs w:val="24"/>
                <w:rtl/>
              </w:rPr>
              <w:t>ב</w:t>
            </w:r>
            <w:r w:rsidRPr="00C41B00">
              <w:rPr>
                <w:rFonts w:hint="cs"/>
                <w:sz w:val="24"/>
                <w:szCs w:val="24"/>
                <w:rtl/>
              </w:rPr>
              <w:t xml:space="preserve">) </w:t>
            </w:r>
            <w:r w:rsidRPr="00C41B00">
              <w:rPr>
                <w:sz w:val="24"/>
                <w:szCs w:val="24"/>
                <w:rtl/>
              </w:rPr>
              <w:tab/>
            </w:r>
            <w:r w:rsidR="00D639F6">
              <w:rPr>
                <w:rFonts w:hint="cs"/>
                <w:sz w:val="24"/>
                <w:szCs w:val="24"/>
                <w:rtl/>
              </w:rPr>
              <w:t xml:space="preserve">בזקיפת ימי היעדרות לפי פסקת משנה (א) זכאי עובד או עובדת להביא בחשבון גם </w:t>
            </w:r>
            <w:r w:rsidR="00DE3D23">
              <w:rPr>
                <w:rFonts w:hint="cs"/>
                <w:sz w:val="24"/>
                <w:szCs w:val="24"/>
                <w:rtl/>
              </w:rPr>
              <w:t xml:space="preserve">חלקי </w:t>
            </w:r>
            <w:bookmarkStart w:id="368" w:name="_ETM_Q1_2593750"/>
            <w:bookmarkEnd w:id="368"/>
            <w:r w:rsidR="00DE3D23">
              <w:rPr>
                <w:rFonts w:hint="cs"/>
                <w:sz w:val="24"/>
                <w:szCs w:val="24"/>
                <w:rtl/>
              </w:rPr>
              <w:t>ימים ועד 40 שעות בשנה למועסקים במשרה מלאה, כנהוג במק</w:t>
            </w:r>
            <w:bookmarkStart w:id="369" w:name="_ETM_Q1_2597688"/>
            <w:bookmarkEnd w:id="369"/>
            <w:r w:rsidR="00DE3D23">
              <w:rPr>
                <w:rFonts w:hint="cs"/>
                <w:sz w:val="24"/>
                <w:szCs w:val="24"/>
                <w:rtl/>
              </w:rPr>
              <w:t xml:space="preserve">ום העבודה, או החלק היחסי מ-40 שעות כאמור, בהתאם לשיעור </w:t>
            </w:r>
            <w:bookmarkStart w:id="370" w:name="_ETM_Q1_2602205"/>
            <w:bookmarkEnd w:id="370"/>
            <w:r w:rsidR="00382274">
              <w:rPr>
                <w:rFonts w:hint="cs"/>
                <w:sz w:val="24"/>
                <w:szCs w:val="24"/>
                <w:rtl/>
              </w:rPr>
              <w:t>חלקיות המשרה בה</w:t>
            </w:r>
            <w:r w:rsidR="00DE3D23">
              <w:rPr>
                <w:rFonts w:hint="cs"/>
                <w:sz w:val="24"/>
                <w:szCs w:val="24"/>
                <w:rtl/>
              </w:rPr>
              <w:t xml:space="preserve"> הוא מועסק; שיעור חלקיות המשרה יחושב </w:t>
            </w:r>
            <w:bookmarkStart w:id="371" w:name="_ETM_Q1_2600684"/>
            <w:bookmarkEnd w:id="371"/>
            <w:r w:rsidR="00DE3D23">
              <w:rPr>
                <w:rFonts w:hint="cs"/>
                <w:sz w:val="24"/>
                <w:szCs w:val="24"/>
                <w:rtl/>
              </w:rPr>
              <w:t xml:space="preserve">כיחס שבין שעות העבודה של העובד בחודש ובין מספר </w:t>
            </w:r>
            <w:bookmarkStart w:id="372" w:name="_ETM_Q1_2607700"/>
            <w:bookmarkEnd w:id="372"/>
            <w:r w:rsidR="00DE3D23">
              <w:rPr>
                <w:rFonts w:hint="cs"/>
                <w:sz w:val="24"/>
                <w:szCs w:val="24"/>
                <w:rtl/>
              </w:rPr>
              <w:t>שעות עבודה בחודש במשרה מלאה כנהוג במקום העבודה או 182</w:t>
            </w:r>
            <w:bookmarkStart w:id="373" w:name="_ETM_Q1_2609259"/>
            <w:bookmarkEnd w:id="373"/>
            <w:r w:rsidR="00DE3D23">
              <w:rPr>
                <w:rFonts w:hint="cs"/>
                <w:sz w:val="24"/>
                <w:szCs w:val="24"/>
                <w:rtl/>
              </w:rPr>
              <w:t xml:space="preserve"> שעות, לפי הנמוך. </w:t>
            </w:r>
          </w:p>
          <w:p w:rsidR="00181ACC" w:rsidRPr="00C41B00" w:rsidRDefault="00181ACC" w:rsidP="00D639F6">
            <w:pPr>
              <w:pStyle w:val="TableBlock"/>
              <w:rPr>
                <w:sz w:val="24"/>
                <w:szCs w:val="24"/>
                <w:rtl/>
              </w:rPr>
            </w:pPr>
            <w:bookmarkStart w:id="374" w:name="_ETM_Q1_2611733"/>
            <w:bookmarkEnd w:id="374"/>
          </w:p>
        </w:tc>
      </w:tr>
      <w:tr w:rsidR="00181ACC" w:rsidRPr="00C41B00" w:rsidTr="009E7B25">
        <w:tblPrEx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1881" w:type="dxa"/>
          </w:tcPr>
          <w:p w:rsidR="00181ACC" w:rsidRPr="00C41B00" w:rsidRDefault="00181ACC" w:rsidP="00C41B00">
            <w:pPr>
              <w:pStyle w:val="TableSideHeading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7" w:type="dxa"/>
          </w:tcPr>
          <w:p w:rsidR="00181ACC" w:rsidRPr="00C41B00" w:rsidRDefault="00181ACC" w:rsidP="00C41B00">
            <w:pPr>
              <w:pStyle w:val="TableText"/>
              <w:ind w:right="0"/>
              <w:rPr>
                <w:sz w:val="24"/>
                <w:szCs w:val="24"/>
              </w:rPr>
            </w:pPr>
          </w:p>
        </w:tc>
        <w:tc>
          <w:tcPr>
            <w:tcW w:w="627" w:type="dxa"/>
          </w:tcPr>
          <w:p w:rsidR="00181ACC" w:rsidRPr="00C41B00" w:rsidRDefault="00181ACC" w:rsidP="00C41B00">
            <w:pPr>
              <w:pStyle w:val="TableText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5993" w:type="dxa"/>
          </w:tcPr>
          <w:p w:rsidR="009E7B25" w:rsidRDefault="00181ACC" w:rsidP="00DE3D23">
            <w:pPr>
              <w:pStyle w:val="TableBlock"/>
              <w:rPr>
                <w:sz w:val="24"/>
                <w:szCs w:val="24"/>
                <w:rtl/>
              </w:rPr>
            </w:pPr>
            <w:r w:rsidRPr="00C41B00">
              <w:rPr>
                <w:rFonts w:hint="cs"/>
                <w:sz w:val="24"/>
                <w:szCs w:val="24"/>
                <w:rtl/>
              </w:rPr>
              <w:t>(</w:t>
            </w:r>
            <w:r w:rsidR="00D639F6">
              <w:rPr>
                <w:rFonts w:hint="cs"/>
                <w:sz w:val="24"/>
                <w:szCs w:val="24"/>
                <w:rtl/>
              </w:rPr>
              <w:t>ג</w:t>
            </w:r>
            <w:r w:rsidRPr="00C41B00">
              <w:rPr>
                <w:rFonts w:hint="cs"/>
                <w:sz w:val="24"/>
                <w:szCs w:val="24"/>
                <w:rtl/>
              </w:rPr>
              <w:t xml:space="preserve">) </w:t>
            </w:r>
            <w:r w:rsidRPr="00C41B00">
              <w:rPr>
                <w:sz w:val="24"/>
                <w:szCs w:val="24"/>
                <w:rtl/>
              </w:rPr>
              <w:tab/>
            </w:r>
            <w:r w:rsidR="00DE3D23">
              <w:rPr>
                <w:rFonts w:hint="cs"/>
                <w:sz w:val="24"/>
                <w:szCs w:val="24"/>
                <w:rtl/>
              </w:rPr>
              <w:t xml:space="preserve">על אף האמור בסעיף 2(א)(1) ו-(2) </w:t>
            </w:r>
            <w:bookmarkStart w:id="375" w:name="_ETM_Q1_2616661"/>
            <w:bookmarkEnd w:id="375"/>
            <w:r w:rsidR="00DE3D23">
              <w:rPr>
                <w:rFonts w:hint="cs"/>
                <w:sz w:val="24"/>
                <w:szCs w:val="24"/>
                <w:rtl/>
              </w:rPr>
              <w:t xml:space="preserve">לחוק דמי מחלה, </w:t>
            </w:r>
            <w:proofErr w:type="spellStart"/>
            <w:r w:rsidR="00DE3D23">
              <w:rPr>
                <w:rFonts w:hint="cs"/>
                <w:sz w:val="24"/>
                <w:szCs w:val="24"/>
                <w:rtl/>
              </w:rPr>
              <w:t>התשל"ו</w:t>
            </w:r>
            <w:proofErr w:type="spellEnd"/>
            <w:r w:rsidR="00DE3D23">
              <w:rPr>
                <w:rFonts w:hint="eastAsia"/>
                <w:sz w:val="24"/>
                <w:szCs w:val="24"/>
                <w:rtl/>
              </w:rPr>
              <w:t>–</w:t>
            </w:r>
            <w:r w:rsidR="00DE3D23">
              <w:rPr>
                <w:rFonts w:hint="cs"/>
                <w:sz w:val="24"/>
                <w:szCs w:val="24"/>
                <w:rtl/>
              </w:rPr>
              <w:t xml:space="preserve">1976, עובד או עובדת </w:t>
            </w:r>
            <w:r w:rsidR="00893547">
              <w:rPr>
                <w:rFonts w:hint="cs"/>
                <w:sz w:val="24"/>
                <w:szCs w:val="24"/>
                <w:rtl/>
              </w:rPr>
              <w:t xml:space="preserve">יהיו זכאים </w:t>
            </w:r>
            <w:bookmarkStart w:id="376" w:name="_ETM_Q1_2619788"/>
            <w:bookmarkEnd w:id="376"/>
            <w:r w:rsidR="009E7B25">
              <w:rPr>
                <w:rFonts w:hint="cs"/>
                <w:sz w:val="24"/>
                <w:szCs w:val="24"/>
                <w:rtl/>
              </w:rPr>
              <w:t xml:space="preserve">לתשלום דמי מחלה החל מהיום הראשון להיעדרם ועד 40 שעות </w:t>
            </w:r>
            <w:bookmarkStart w:id="377" w:name="_ETM_Q1_2623290"/>
            <w:bookmarkEnd w:id="377"/>
            <w:r w:rsidR="009E7B25">
              <w:rPr>
                <w:rFonts w:hint="cs"/>
                <w:sz w:val="24"/>
                <w:szCs w:val="24"/>
                <w:rtl/>
              </w:rPr>
              <w:t xml:space="preserve">בשנה או החלק היחסי מהם, כאמור בפסקת משנה (ב), והתשלום </w:t>
            </w:r>
            <w:bookmarkStart w:id="378" w:name="_ETM_Q1_2624739"/>
            <w:bookmarkEnd w:id="378"/>
            <w:r w:rsidR="009E7B25">
              <w:rPr>
                <w:rFonts w:hint="cs"/>
                <w:sz w:val="24"/>
                <w:szCs w:val="24"/>
                <w:rtl/>
              </w:rPr>
              <w:t xml:space="preserve">בעד חלקי ימי היעדרות לעניין זה יחושב לפי היחס שבין </w:t>
            </w:r>
            <w:bookmarkStart w:id="379" w:name="_ETM_Q1_2633008"/>
            <w:bookmarkEnd w:id="379"/>
            <w:r w:rsidR="009E7B25">
              <w:rPr>
                <w:rFonts w:hint="cs"/>
                <w:sz w:val="24"/>
                <w:szCs w:val="24"/>
                <w:rtl/>
              </w:rPr>
              <w:t xml:space="preserve">שעות ההיעדרות ובין שעות העבודה של העובד באותו יום אילולא </w:t>
            </w:r>
            <w:bookmarkStart w:id="380" w:name="_ETM_Q1_2635529"/>
            <w:bookmarkEnd w:id="380"/>
            <w:r w:rsidR="009E7B25">
              <w:rPr>
                <w:rFonts w:hint="cs"/>
                <w:sz w:val="24"/>
                <w:szCs w:val="24"/>
                <w:rtl/>
              </w:rPr>
              <w:t>נעדר;"</w:t>
            </w:r>
          </w:p>
          <w:p w:rsidR="00181ACC" w:rsidRPr="00C41B00" w:rsidRDefault="00181ACC" w:rsidP="00DE3D23">
            <w:pPr>
              <w:pStyle w:val="TableBlock"/>
              <w:rPr>
                <w:sz w:val="24"/>
                <w:szCs w:val="24"/>
                <w:rtl/>
              </w:rPr>
            </w:pPr>
            <w:bookmarkStart w:id="381" w:name="_ETM_Q1_2636773"/>
            <w:bookmarkEnd w:id="381"/>
          </w:p>
        </w:tc>
      </w:tr>
    </w:tbl>
    <w:p w:rsidR="003B2A32" w:rsidRDefault="00BE6008" w:rsidP="00EE6CDB">
      <w:pPr>
        <w:rPr>
          <w:rtl/>
        </w:rPr>
      </w:pPr>
      <w:r>
        <w:rPr>
          <w:rtl/>
        </w:rPr>
        <w:t xml:space="preserve"> </w:t>
      </w:r>
      <w:r w:rsidR="004658B2">
        <w:rPr>
          <w:rFonts w:hint="cs"/>
          <w:rtl/>
        </w:rPr>
        <w:t xml:space="preserve">אני </w:t>
      </w:r>
      <w:r w:rsidR="000F7628">
        <w:rPr>
          <w:rFonts w:hint="cs"/>
          <w:rtl/>
        </w:rPr>
        <w:t>רק אסביר</w:t>
      </w:r>
      <w:r w:rsidR="004658B2">
        <w:rPr>
          <w:rFonts w:hint="cs"/>
          <w:rtl/>
        </w:rPr>
        <w:t>.</w:t>
      </w:r>
      <w:r w:rsidR="000F7628">
        <w:rPr>
          <w:rFonts w:hint="cs"/>
          <w:rtl/>
        </w:rPr>
        <w:t xml:space="preserve"> כבר היום פסקה</w:t>
      </w:r>
      <w:r w:rsidR="004658B2">
        <w:rPr>
          <w:rFonts w:hint="cs"/>
          <w:rtl/>
        </w:rPr>
        <w:t xml:space="preserve"> (4) בסעיף 7 לחוק עבודת נשים 7(ג) </w:t>
      </w:r>
      <w:bookmarkStart w:id="382" w:name="_ETM_Q1_2639883"/>
      <w:bookmarkEnd w:id="382"/>
      <w:r w:rsidR="004658B2">
        <w:rPr>
          <w:rFonts w:hint="cs"/>
          <w:rtl/>
        </w:rPr>
        <w:t xml:space="preserve">קובעת שעובדת יכולה להיעדר לצורך טיפולי פוריות, אם </w:t>
      </w:r>
      <w:bookmarkStart w:id="383" w:name="_ETM_Q1_2647837"/>
      <w:bookmarkEnd w:id="383"/>
      <w:r w:rsidR="003B2A32">
        <w:rPr>
          <w:rFonts w:hint="cs"/>
          <w:rtl/>
        </w:rPr>
        <w:t>כמובן יש אישור רפואי בכתב,</w:t>
      </w:r>
      <w:r w:rsidR="004658B2">
        <w:rPr>
          <w:rFonts w:hint="cs"/>
          <w:rtl/>
        </w:rPr>
        <w:t xml:space="preserve"> במידה שאישר זאת הרופא, </w:t>
      </w:r>
      <w:bookmarkStart w:id="384" w:name="_ETM_Q1_2652155"/>
      <w:bookmarkEnd w:id="384"/>
      <w:r w:rsidR="004658B2">
        <w:rPr>
          <w:rFonts w:hint="cs"/>
          <w:rtl/>
        </w:rPr>
        <w:t>ו</w:t>
      </w:r>
      <w:r w:rsidR="00C86668">
        <w:rPr>
          <w:rFonts w:hint="cs"/>
          <w:rtl/>
        </w:rPr>
        <w:t>"</w:t>
      </w:r>
      <w:r w:rsidR="004658B2">
        <w:rPr>
          <w:rFonts w:hint="cs"/>
          <w:rtl/>
        </w:rPr>
        <w:t>דין היעדרות לפי פסקה זו כדין היעדרות מפאת מחלה</w:t>
      </w:r>
      <w:r w:rsidR="00C86668">
        <w:rPr>
          <w:rFonts w:hint="cs"/>
          <w:rtl/>
        </w:rPr>
        <w:t>"</w:t>
      </w:r>
      <w:r w:rsidR="004658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B2A32" w:rsidRDefault="003B2A32" w:rsidP="00EE6CDB">
      <w:pPr>
        <w:rPr>
          <w:rtl/>
        </w:rPr>
      </w:pPr>
    </w:p>
    <w:p w:rsidR="00995875" w:rsidRDefault="00C86668" w:rsidP="00EE6CDB">
      <w:pPr>
        <w:rPr>
          <w:rtl/>
        </w:rPr>
      </w:pPr>
      <w:r>
        <w:rPr>
          <w:rFonts w:hint="cs"/>
          <w:rtl/>
        </w:rPr>
        <w:t xml:space="preserve">הקושי </w:t>
      </w:r>
      <w:bookmarkStart w:id="385" w:name="_ETM_Q1_2656260"/>
      <w:bookmarkEnd w:id="385"/>
      <w:r>
        <w:rPr>
          <w:rFonts w:hint="cs"/>
          <w:rtl/>
        </w:rPr>
        <w:t xml:space="preserve">שבאמת נוצר הוא בגלל שחוק דמי מחלה קובע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6" w:name="_ETM_Q1_2656080"/>
      <w:bookmarkEnd w:id="386"/>
      <w:r>
        <w:rPr>
          <w:rFonts w:hint="cs"/>
          <w:rtl/>
        </w:rPr>
        <w:t xml:space="preserve">כולנו מכירים את ההסדר </w:t>
      </w:r>
      <w:r>
        <w:rPr>
          <w:rtl/>
        </w:rPr>
        <w:t>–</w:t>
      </w:r>
      <w:r>
        <w:rPr>
          <w:rFonts w:hint="cs"/>
          <w:rtl/>
        </w:rPr>
        <w:t xml:space="preserve"> שהיום הראשון הוא</w:t>
      </w:r>
      <w:bookmarkStart w:id="387" w:name="_ETM_Q1_2660296"/>
      <w:bookmarkEnd w:id="387"/>
      <w:r>
        <w:rPr>
          <w:rFonts w:hint="cs"/>
          <w:rtl/>
        </w:rPr>
        <w:t xml:space="preserve"> על חשבון העובד, ימים שני-שלישי רק 50%, ורק </w:t>
      </w:r>
      <w:bookmarkStart w:id="388" w:name="_ETM_Q1_2665137"/>
      <w:bookmarkEnd w:id="388"/>
      <w:r>
        <w:rPr>
          <w:rFonts w:hint="cs"/>
          <w:rtl/>
        </w:rPr>
        <w:t xml:space="preserve">החל מהיום הרביעי העובד מקבל את מלוא היום. ולכן ההוראה </w:t>
      </w:r>
      <w:bookmarkStart w:id="389" w:name="_ETM_Q1_2665076"/>
      <w:bookmarkEnd w:id="389"/>
      <w:r>
        <w:rPr>
          <w:rFonts w:hint="cs"/>
          <w:rtl/>
        </w:rPr>
        <w:t xml:space="preserve">שבעצם אנחנו מוסיפים פה בסעיפים קטנים (ב) ו-(ג) </w:t>
      </w:r>
      <w:r w:rsidR="00EE6CDB">
        <w:rPr>
          <w:rFonts w:hint="cs"/>
          <w:rtl/>
        </w:rPr>
        <w:t xml:space="preserve">מאפשרים </w:t>
      </w:r>
      <w:bookmarkStart w:id="390" w:name="_ETM_Q1_2671660"/>
      <w:bookmarkEnd w:id="390"/>
      <w:r w:rsidR="002A346E">
        <w:rPr>
          <w:rFonts w:hint="cs"/>
          <w:rtl/>
        </w:rPr>
        <w:t xml:space="preserve">לזקוף מתוך אותם ימי </w:t>
      </w:r>
      <w:r w:rsidR="002A346E">
        <w:rPr>
          <w:rFonts w:hint="cs"/>
          <w:rtl/>
        </w:rPr>
        <w:lastRenderedPageBreak/>
        <w:t xml:space="preserve">מחלה 40 שעות </w:t>
      </w:r>
      <w:r w:rsidR="00EE6CDB">
        <w:rPr>
          <w:rFonts w:hint="cs"/>
          <w:rtl/>
        </w:rPr>
        <w:t>למי שמועסק ב</w:t>
      </w:r>
      <w:r w:rsidR="002A346E">
        <w:rPr>
          <w:rFonts w:hint="cs"/>
          <w:rtl/>
        </w:rPr>
        <w:t>משרה מלאה</w:t>
      </w:r>
      <w:r w:rsidR="00EE6CDB">
        <w:rPr>
          <w:rFonts w:hint="cs"/>
          <w:rtl/>
        </w:rPr>
        <w:t>, ומי שבמשרה חלקית לפי החלק היחסי,</w:t>
      </w:r>
      <w:r w:rsidR="002A346E">
        <w:rPr>
          <w:rFonts w:hint="cs"/>
          <w:rtl/>
        </w:rPr>
        <w:t xml:space="preserve"> לצורך היעדרות </w:t>
      </w:r>
      <w:r w:rsidR="00995875">
        <w:rPr>
          <w:rFonts w:hint="cs"/>
          <w:rtl/>
        </w:rPr>
        <w:t xml:space="preserve">לטיפולי </w:t>
      </w:r>
      <w:bookmarkStart w:id="391" w:name="_ETM_Q1_2680808"/>
      <w:bookmarkEnd w:id="391"/>
      <w:r w:rsidR="00995875">
        <w:rPr>
          <w:rFonts w:hint="cs"/>
          <w:rtl/>
        </w:rPr>
        <w:t xml:space="preserve">פוריות, </w:t>
      </w:r>
      <w:r w:rsidR="002A346E">
        <w:rPr>
          <w:rFonts w:hint="cs"/>
          <w:rtl/>
        </w:rPr>
        <w:t>כמובן בתנאים</w:t>
      </w:r>
      <w:r w:rsidR="00995875">
        <w:rPr>
          <w:rFonts w:hint="cs"/>
          <w:rtl/>
        </w:rPr>
        <w:t xml:space="preserve"> שכבר קיימים</w:t>
      </w:r>
      <w:r w:rsidR="002A346E">
        <w:rPr>
          <w:rFonts w:hint="cs"/>
          <w:rtl/>
        </w:rPr>
        <w:t xml:space="preserve"> בסעיף</w:t>
      </w:r>
      <w:r w:rsidR="00995875">
        <w:rPr>
          <w:rFonts w:hint="cs"/>
          <w:rtl/>
        </w:rPr>
        <w:t xml:space="preserve"> עם האישור.</w:t>
      </w:r>
    </w:p>
    <w:p w:rsidR="00995875" w:rsidRDefault="00995875" w:rsidP="00EE6CDB">
      <w:pPr>
        <w:rPr>
          <w:rtl/>
        </w:rPr>
      </w:pPr>
      <w:bookmarkStart w:id="392" w:name="_ETM_Q1_2683460"/>
      <w:bookmarkEnd w:id="392"/>
    </w:p>
    <w:p w:rsidR="002A346E" w:rsidRDefault="00995875" w:rsidP="00EE6CDB">
      <w:pPr>
        <w:rPr>
          <w:rtl/>
        </w:rPr>
      </w:pPr>
      <w:bookmarkStart w:id="393" w:name="_ETM_Q1_2683789"/>
      <w:bookmarkEnd w:id="393"/>
      <w:r>
        <w:rPr>
          <w:rFonts w:hint="cs"/>
          <w:rtl/>
        </w:rPr>
        <w:t>ובנוסף,</w:t>
      </w:r>
      <w:r w:rsidR="002A34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בסעיף קטן (ג) אנחנו </w:t>
      </w:r>
      <w:bookmarkStart w:id="394" w:name="_ETM_Q1_2686313"/>
      <w:bookmarkEnd w:id="394"/>
      <w:r>
        <w:rPr>
          <w:rFonts w:hint="cs"/>
          <w:rtl/>
        </w:rPr>
        <w:t>מדגישים שזה יהיה החל מהיום הראשון, כלומר החל מה</w:t>
      </w:r>
      <w:r w:rsidR="002A346E">
        <w:rPr>
          <w:rFonts w:hint="cs"/>
          <w:rtl/>
        </w:rPr>
        <w:t xml:space="preserve">שעה </w:t>
      </w:r>
      <w:r>
        <w:rPr>
          <w:rFonts w:hint="cs"/>
          <w:rtl/>
        </w:rPr>
        <w:t>ה</w:t>
      </w:r>
      <w:r w:rsidR="002A346E">
        <w:rPr>
          <w:rFonts w:hint="cs"/>
          <w:rtl/>
        </w:rPr>
        <w:t>ראשונה</w:t>
      </w:r>
      <w:r>
        <w:rPr>
          <w:rFonts w:hint="cs"/>
          <w:rtl/>
        </w:rPr>
        <w:t>. ו</w:t>
      </w:r>
      <w:r w:rsidR="002A346E">
        <w:rPr>
          <w:rFonts w:hint="cs"/>
          <w:rtl/>
        </w:rPr>
        <w:t>אם אני מבינה נכון</w:t>
      </w:r>
      <w:r>
        <w:rPr>
          <w:rFonts w:hint="cs"/>
          <w:rtl/>
        </w:rPr>
        <w:t xml:space="preserve">, </w:t>
      </w:r>
      <w:bookmarkStart w:id="395" w:name="_ETM_Q1_2689658"/>
      <w:bookmarkEnd w:id="395"/>
      <w:r>
        <w:rPr>
          <w:rFonts w:hint="cs"/>
          <w:rtl/>
        </w:rPr>
        <w:t>בעצם</w:t>
      </w:r>
      <w:r w:rsidR="002A34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שיעשו זה </w:t>
      </w:r>
      <w:r w:rsidR="000D51AF">
        <w:rPr>
          <w:rFonts w:hint="cs"/>
          <w:rtl/>
        </w:rPr>
        <w:t>ש</w:t>
      </w:r>
      <w:r>
        <w:rPr>
          <w:rFonts w:hint="cs"/>
          <w:rtl/>
        </w:rPr>
        <w:t xml:space="preserve">בסוף החודש יחשבו </w:t>
      </w:r>
      <w:r w:rsidR="002A346E">
        <w:rPr>
          <w:rFonts w:hint="cs"/>
          <w:rtl/>
        </w:rPr>
        <w:t>כמה שעות היא נעד</w:t>
      </w:r>
      <w:r w:rsidR="0067677A">
        <w:rPr>
          <w:rFonts w:hint="cs"/>
          <w:rtl/>
        </w:rPr>
        <w:t>ר</w:t>
      </w:r>
      <w:r w:rsidR="002A346E">
        <w:rPr>
          <w:rFonts w:hint="cs"/>
          <w:rtl/>
        </w:rPr>
        <w:t>ה</w:t>
      </w:r>
      <w:r>
        <w:rPr>
          <w:rFonts w:hint="cs"/>
          <w:rtl/>
        </w:rPr>
        <w:t>, ה</w:t>
      </w:r>
      <w:bookmarkStart w:id="396" w:name="_ETM_Q1_2693773"/>
      <w:bookmarkEnd w:id="396"/>
      <w:r>
        <w:rPr>
          <w:rFonts w:hint="cs"/>
          <w:rtl/>
        </w:rPr>
        <w:t>חלק היחסי פשוט ירד לה. לדוגמה,</w:t>
      </w:r>
      <w:r w:rsidR="008B0BD3">
        <w:rPr>
          <w:rFonts w:hint="cs"/>
          <w:rtl/>
        </w:rPr>
        <w:t xml:space="preserve"> אם זה היה</w:t>
      </w:r>
      <w:r w:rsidR="002A346E">
        <w:rPr>
          <w:rFonts w:hint="cs"/>
          <w:rtl/>
        </w:rPr>
        <w:t xml:space="preserve"> ארבע שעות </w:t>
      </w:r>
      <w:r w:rsidR="008B0BD3">
        <w:rPr>
          <w:rFonts w:hint="cs"/>
          <w:rtl/>
        </w:rPr>
        <w:t xml:space="preserve">אז ירד </w:t>
      </w:r>
      <w:bookmarkStart w:id="397" w:name="_ETM_Q1_2696731"/>
      <w:bookmarkEnd w:id="397"/>
      <w:r w:rsidR="008B0BD3">
        <w:rPr>
          <w:rFonts w:hint="cs"/>
          <w:rtl/>
        </w:rPr>
        <w:t xml:space="preserve">לה חצי יום מחלה, נכון? </w:t>
      </w:r>
      <w:r w:rsidR="002A346E">
        <w:rPr>
          <w:rFonts w:hint="cs"/>
          <w:rtl/>
        </w:rPr>
        <w:t xml:space="preserve">זה יהיה החל </w:t>
      </w:r>
      <w:r w:rsidR="0067677A">
        <w:rPr>
          <w:rFonts w:hint="cs"/>
          <w:rtl/>
        </w:rPr>
        <w:t>מההיעדרו</w:t>
      </w:r>
      <w:r w:rsidR="0067677A">
        <w:rPr>
          <w:rFonts w:hint="eastAsia"/>
          <w:rtl/>
        </w:rPr>
        <w:t>ת</w:t>
      </w:r>
      <w:r w:rsidR="0029671C">
        <w:rPr>
          <w:rFonts w:hint="cs"/>
          <w:rtl/>
        </w:rPr>
        <w:t xml:space="preserve"> הראשונה</w:t>
      </w:r>
      <w:r w:rsidR="008B0BD3">
        <w:rPr>
          <w:rFonts w:hint="cs"/>
          <w:rtl/>
        </w:rPr>
        <w:t>. זהו, זו ההוראה.</w:t>
      </w:r>
    </w:p>
    <w:p w:rsidR="002A346E" w:rsidRDefault="002A346E" w:rsidP="002A346E">
      <w:pPr>
        <w:rPr>
          <w:rtl/>
        </w:rPr>
      </w:pPr>
    </w:p>
    <w:p w:rsidR="002A346E" w:rsidRDefault="002A346E" w:rsidP="002A346E">
      <w:pPr>
        <w:pStyle w:val="af6"/>
        <w:keepNext/>
        <w:rPr>
          <w:rtl/>
        </w:rPr>
      </w:pPr>
      <w:bookmarkStart w:id="398" w:name="ET_yor_5299_60"/>
      <w:r w:rsidRPr="002A3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A346E">
        <w:rPr>
          <w:rStyle w:val="TagStyle"/>
          <w:rtl/>
        </w:rPr>
        <w:t xml:space="preserve"> &lt;&lt; </w:t>
      </w:r>
      <w:proofErr w:type="spellStart"/>
      <w:r w:rsidRPr="002A346E">
        <w:rPr>
          <w:rStyle w:val="TagStyle"/>
          <w:rtl/>
        </w:rPr>
        <w:t>יור</w:t>
      </w:r>
      <w:proofErr w:type="spellEnd"/>
      <w:r w:rsidRPr="002A34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8"/>
    </w:p>
    <w:p w:rsidR="002A346E" w:rsidRDefault="002A346E" w:rsidP="002A346E">
      <w:pPr>
        <w:pStyle w:val="KeepWithNext"/>
        <w:rPr>
          <w:rtl/>
        </w:rPr>
      </w:pPr>
    </w:p>
    <w:p w:rsidR="002A346E" w:rsidRDefault="00483153" w:rsidP="0029671C">
      <w:pPr>
        <w:rPr>
          <w:rtl/>
        </w:rPr>
      </w:pPr>
      <w:r>
        <w:rPr>
          <w:rFonts w:hint="cs"/>
          <w:rtl/>
        </w:rPr>
        <w:t xml:space="preserve">יש </w:t>
      </w:r>
      <w:bookmarkStart w:id="399" w:name="_ETM_Q1_2705377"/>
      <w:bookmarkEnd w:id="399"/>
      <w:r w:rsidR="002A346E">
        <w:rPr>
          <w:rFonts w:hint="cs"/>
          <w:rtl/>
        </w:rPr>
        <w:t>הערות</w:t>
      </w:r>
      <w:r>
        <w:rPr>
          <w:rFonts w:hint="cs"/>
          <w:rtl/>
        </w:rPr>
        <w:t xml:space="preserve"> לטקסט שנקרא?</w:t>
      </w:r>
      <w:r w:rsidR="002A34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2A346E">
        <w:rPr>
          <w:rFonts w:hint="cs"/>
          <w:rtl/>
        </w:rPr>
        <w:t>אנח</w:t>
      </w:r>
      <w:r w:rsidR="0029671C">
        <w:rPr>
          <w:rFonts w:hint="cs"/>
          <w:rtl/>
        </w:rPr>
        <w:t>נו מצביעים לאישור להעלות את זה</w:t>
      </w:r>
      <w:r>
        <w:rPr>
          <w:rFonts w:hint="cs"/>
          <w:rtl/>
        </w:rPr>
        <w:t>.</w:t>
      </w:r>
      <w:r w:rsidR="0029671C">
        <w:rPr>
          <w:rFonts w:hint="cs"/>
          <w:rtl/>
        </w:rPr>
        <w:t xml:space="preserve"> </w:t>
      </w:r>
    </w:p>
    <w:p w:rsidR="002A346E" w:rsidRDefault="002A346E" w:rsidP="002A346E">
      <w:pPr>
        <w:rPr>
          <w:rtl/>
        </w:rPr>
      </w:pPr>
    </w:p>
    <w:p w:rsidR="002A346E" w:rsidRDefault="002A346E" w:rsidP="002A346E">
      <w:pPr>
        <w:pStyle w:val="a4"/>
        <w:keepNext/>
        <w:rPr>
          <w:rtl/>
        </w:rPr>
      </w:pPr>
      <w:bookmarkStart w:id="400" w:name="ET_speaker_ענת_מימון_61"/>
      <w:r w:rsidRPr="002A346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A34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2A346E" w:rsidRDefault="002A346E" w:rsidP="002A346E">
      <w:pPr>
        <w:pStyle w:val="KeepWithNext"/>
        <w:rPr>
          <w:rtl/>
        </w:rPr>
      </w:pPr>
    </w:p>
    <w:p w:rsidR="002A346E" w:rsidRDefault="002A346E" w:rsidP="002A346E">
      <w:pPr>
        <w:rPr>
          <w:rtl/>
        </w:rPr>
      </w:pPr>
      <w:r>
        <w:rPr>
          <w:rFonts w:hint="cs"/>
          <w:rtl/>
        </w:rPr>
        <w:t>אדוני, עלות תקציבית</w:t>
      </w:r>
      <w:r w:rsidR="00483153">
        <w:rPr>
          <w:rFonts w:hint="cs"/>
          <w:rtl/>
        </w:rPr>
        <w:t xml:space="preserve"> מהאוצר קיבלנו להצעה הזאת?</w:t>
      </w:r>
      <w:r w:rsidR="00483153">
        <w:rPr>
          <w:rFonts w:hint="cs"/>
        </w:rPr>
        <w:t xml:space="preserve"> </w:t>
      </w:r>
      <w:bookmarkStart w:id="401" w:name="_ETM_Q1_2717930"/>
      <w:bookmarkEnd w:id="401"/>
      <w:r w:rsidR="00483153">
        <w:rPr>
          <w:rFonts w:hint="cs"/>
          <w:rtl/>
        </w:rPr>
        <w:t xml:space="preserve">אנחנו צריכים לציין בקריאה ראשונה. </w:t>
      </w:r>
    </w:p>
    <w:p w:rsidR="00483153" w:rsidRDefault="00483153" w:rsidP="002A346E">
      <w:pPr>
        <w:rPr>
          <w:rtl/>
        </w:rPr>
      </w:pPr>
      <w:bookmarkStart w:id="402" w:name="_ETM_Q1_2719918"/>
      <w:bookmarkEnd w:id="402"/>
    </w:p>
    <w:bookmarkStart w:id="403" w:name="_ETM_Q1_2720245" w:displacedByCustomXml="next"/>
    <w:bookmarkEnd w:id="403" w:displacedByCustomXml="next"/>
    <w:bookmarkStart w:id="404" w:name="_ETM_Q1_2720628" w:displacedByCustomXml="next"/>
    <w:bookmarkEnd w:id="40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29269071"/>
        <w:placeholder>
          <w:docPart w:val="DefaultPlaceholder_-1854013440"/>
        </w:placeholder>
      </w:sdtPr>
      <w:sdtEndPr/>
      <w:sdtContent>
        <w:p w:rsidR="00483153" w:rsidRDefault="00483153" w:rsidP="00483153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483153" w:rsidRDefault="00483153" w:rsidP="00483153">
      <w:pPr>
        <w:pStyle w:val="KeepWithNext"/>
        <w:rPr>
          <w:rtl/>
        </w:rPr>
      </w:pPr>
    </w:p>
    <w:p w:rsidR="00483153" w:rsidRDefault="00483153" w:rsidP="00483153">
      <w:pPr>
        <w:rPr>
          <w:rtl/>
        </w:rPr>
      </w:pPr>
      <w:r>
        <w:rPr>
          <w:rFonts w:hint="cs"/>
          <w:rtl/>
        </w:rPr>
        <w:t>האוצר לא הספיק.</w:t>
      </w:r>
    </w:p>
    <w:p w:rsidR="0029671C" w:rsidRDefault="0029671C" w:rsidP="002A346E">
      <w:pPr>
        <w:rPr>
          <w:rtl/>
        </w:rPr>
      </w:pPr>
    </w:p>
    <w:p w:rsidR="0029671C" w:rsidRDefault="0029671C" w:rsidP="0029671C">
      <w:pPr>
        <w:pStyle w:val="a4"/>
        <w:keepNext/>
        <w:rPr>
          <w:rtl/>
        </w:rPr>
      </w:pPr>
      <w:bookmarkStart w:id="405" w:name="ET_speaker_שקד_כסליו_80"/>
      <w:r w:rsidRPr="0029671C">
        <w:rPr>
          <w:rStyle w:val="TagStyle"/>
          <w:rtl/>
        </w:rPr>
        <w:t xml:space="preserve"> &lt;&lt; דובר &gt;&gt; </w:t>
      </w:r>
      <w:r>
        <w:rPr>
          <w:rtl/>
        </w:rPr>
        <w:t>שקד כס</w:t>
      </w:r>
      <w:r w:rsidR="000C394F">
        <w:rPr>
          <w:rtl/>
        </w:rPr>
        <w:t>ל</w:t>
      </w:r>
      <w:r>
        <w:rPr>
          <w:rtl/>
        </w:rPr>
        <w:t>ו:</w:t>
      </w:r>
      <w:r w:rsidRPr="002967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29671C" w:rsidRDefault="00BE6008" w:rsidP="0029671C">
      <w:pPr>
        <w:rPr>
          <w:rtl/>
        </w:rPr>
      </w:pPr>
      <w:r>
        <w:rPr>
          <w:rtl/>
        </w:rPr>
        <w:t xml:space="preserve"> </w:t>
      </w:r>
    </w:p>
    <w:p w:rsidR="002A346E" w:rsidRDefault="00483153" w:rsidP="004861C4">
      <w:pPr>
        <w:rPr>
          <w:rtl/>
        </w:rPr>
      </w:pPr>
      <w:r>
        <w:rPr>
          <w:rFonts w:hint="cs"/>
          <w:rtl/>
        </w:rPr>
        <w:t xml:space="preserve">הם </w:t>
      </w:r>
      <w:r w:rsidR="002A346E">
        <w:rPr>
          <w:rFonts w:hint="cs"/>
          <w:rtl/>
        </w:rPr>
        <w:t>לא נמצאים</w:t>
      </w:r>
      <w:r>
        <w:rPr>
          <w:rFonts w:hint="cs"/>
          <w:rtl/>
        </w:rPr>
        <w:t xml:space="preserve">. כיוון </w:t>
      </w:r>
      <w:bookmarkStart w:id="406" w:name="_ETM_Q1_2723661"/>
      <w:bookmarkEnd w:id="406"/>
      <w:r>
        <w:rPr>
          <w:rFonts w:hint="cs"/>
          <w:rtl/>
        </w:rPr>
        <w:t xml:space="preserve">שזה על זקיפת ימי מחלה קיימים לא צריכה להיות </w:t>
      </w:r>
      <w:bookmarkStart w:id="407" w:name="_ETM_Q1_2725357"/>
      <w:bookmarkEnd w:id="407"/>
      <w:r>
        <w:rPr>
          <w:rFonts w:hint="cs"/>
          <w:rtl/>
        </w:rPr>
        <w:t>עלות תקציבית.</w:t>
      </w:r>
    </w:p>
    <w:p w:rsidR="002A346E" w:rsidRDefault="002A346E" w:rsidP="002A346E">
      <w:pPr>
        <w:rPr>
          <w:rtl/>
        </w:rPr>
      </w:pPr>
    </w:p>
    <w:p w:rsidR="002A346E" w:rsidRDefault="002A346E" w:rsidP="002A346E">
      <w:pPr>
        <w:pStyle w:val="af9"/>
        <w:keepNext/>
        <w:rPr>
          <w:rtl/>
        </w:rPr>
      </w:pPr>
      <w:bookmarkStart w:id="408" w:name="ET_guest_509000_62"/>
      <w:r w:rsidRPr="002A346E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2A34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2A346E" w:rsidRDefault="002A346E" w:rsidP="0029671C">
      <w:pPr>
        <w:ind w:firstLine="0"/>
        <w:rPr>
          <w:rtl/>
        </w:rPr>
      </w:pPr>
    </w:p>
    <w:p w:rsidR="00B41012" w:rsidRDefault="009F2DC5" w:rsidP="009F2DC5">
      <w:pPr>
        <w:rPr>
          <w:rtl/>
        </w:rPr>
      </w:pPr>
      <w:r>
        <w:rPr>
          <w:rFonts w:hint="cs"/>
          <w:rtl/>
        </w:rPr>
        <w:t>ו</w:t>
      </w:r>
      <w:r w:rsidR="00483153">
        <w:rPr>
          <w:rFonts w:hint="cs"/>
          <w:rtl/>
        </w:rPr>
        <w:t xml:space="preserve">גם ככה יש </w:t>
      </w:r>
      <w:r>
        <w:rPr>
          <w:rFonts w:hint="cs"/>
          <w:rtl/>
        </w:rPr>
        <w:t>פדיון</w:t>
      </w:r>
      <w:r w:rsidR="00483153">
        <w:rPr>
          <w:rFonts w:hint="cs"/>
          <w:rtl/>
        </w:rPr>
        <w:t xml:space="preserve"> ימי מחלה.</w:t>
      </w:r>
    </w:p>
    <w:p w:rsidR="002A346E" w:rsidRDefault="002A346E" w:rsidP="002A346E">
      <w:pPr>
        <w:rPr>
          <w:rtl/>
        </w:rPr>
      </w:pPr>
    </w:p>
    <w:bookmarkStart w:id="409" w:name="_ETM_Q1_2728965" w:displacedByCustomXml="next"/>
    <w:bookmarkEnd w:id="409" w:displacedByCustomXml="next"/>
    <w:bookmarkStart w:id="410" w:name="_ETM_Q1_2729977" w:displacedByCustomXml="next"/>
    <w:bookmarkEnd w:id="410" w:displacedByCustomXml="next"/>
    <w:sdt>
      <w:sdtPr>
        <w:rPr>
          <w:rFonts w:hint="cs"/>
          <w:rtl/>
        </w:rPr>
        <w:alias w:val="דובר"/>
        <w:tag w:val="&lt;ID&gt;5590&lt;/ID&gt;&lt;Name&gt;אורי מקלב - יו&quot;ר ועדה&lt;/Name&gt;&lt;Data&gt;אורי מקלב (יו&quot;ר ועדת המדע והטכנולוגיה)&lt;/Data&gt;&lt;Shortcut&gt;אומק&lt;/Shortcut&gt;"/>
        <w:id w:val="524210840"/>
        <w:placeholder>
          <w:docPart w:val="DefaultPlaceholder_-1854013440"/>
        </w:placeholder>
      </w:sdtPr>
      <w:sdtEndPr/>
      <w:sdtContent>
        <w:p w:rsidR="00483153" w:rsidRDefault="00483153" w:rsidP="0048315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 xml:space="preserve"> (</w:t>
          </w:r>
          <w:r>
            <w:rPr>
              <w:rFonts w:hint="cs"/>
              <w:rtl/>
            </w:rPr>
            <w:t xml:space="preserve">יהדות </w:t>
          </w:r>
          <w:bookmarkStart w:id="411" w:name="_ETM_Q1_2731605"/>
          <w:bookmarkEnd w:id="411"/>
          <w:r>
            <w:rPr>
              <w:rFonts w:hint="cs"/>
              <w:rtl/>
            </w:rPr>
            <w:t>התורה</w:t>
          </w:r>
          <w:r>
            <w:rPr>
              <w:rtl/>
            </w:rPr>
            <w:t>):</w:t>
          </w:r>
        </w:p>
      </w:sdtContent>
    </w:sdt>
    <w:p w:rsidR="00483153" w:rsidRDefault="00483153" w:rsidP="00483153">
      <w:pPr>
        <w:pStyle w:val="KeepWithNext"/>
        <w:rPr>
          <w:rtl/>
        </w:rPr>
      </w:pPr>
    </w:p>
    <w:p w:rsidR="00483153" w:rsidRDefault="00483153" w:rsidP="00483153">
      <w:pPr>
        <w:rPr>
          <w:rtl/>
        </w:rPr>
      </w:pPr>
      <w:r>
        <w:rPr>
          <w:rFonts w:hint="cs"/>
          <w:rtl/>
        </w:rPr>
        <w:t>במגזר הציבורי.</w:t>
      </w:r>
    </w:p>
    <w:p w:rsidR="00483153" w:rsidRDefault="00483153" w:rsidP="00483153">
      <w:pPr>
        <w:rPr>
          <w:rtl/>
        </w:rPr>
      </w:pPr>
      <w:bookmarkStart w:id="412" w:name="_ETM_Q1_2728672"/>
      <w:bookmarkEnd w:id="412"/>
    </w:p>
    <w:p w:rsidR="002A346E" w:rsidRDefault="002A346E" w:rsidP="002A346E">
      <w:pPr>
        <w:pStyle w:val="af6"/>
        <w:keepNext/>
        <w:rPr>
          <w:rtl/>
        </w:rPr>
      </w:pPr>
      <w:bookmarkStart w:id="413" w:name="ET_yor_5299_63"/>
      <w:r w:rsidRPr="002A3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A346E">
        <w:rPr>
          <w:rStyle w:val="TagStyle"/>
          <w:rtl/>
        </w:rPr>
        <w:t xml:space="preserve"> &lt;&lt; </w:t>
      </w:r>
      <w:proofErr w:type="spellStart"/>
      <w:r w:rsidRPr="002A346E">
        <w:rPr>
          <w:rStyle w:val="TagStyle"/>
          <w:rtl/>
        </w:rPr>
        <w:t>יור</w:t>
      </w:r>
      <w:proofErr w:type="spellEnd"/>
      <w:r w:rsidRPr="002A34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3"/>
    </w:p>
    <w:p w:rsidR="002A346E" w:rsidRDefault="002A346E" w:rsidP="002A346E">
      <w:pPr>
        <w:pStyle w:val="KeepWithNext"/>
        <w:rPr>
          <w:rtl/>
        </w:rPr>
      </w:pPr>
    </w:p>
    <w:p w:rsidR="002A346E" w:rsidRDefault="00483153" w:rsidP="00483153">
      <w:pPr>
        <w:rPr>
          <w:rtl/>
        </w:rPr>
      </w:pPr>
      <w:r>
        <w:rPr>
          <w:rFonts w:hint="cs"/>
          <w:rtl/>
        </w:rPr>
        <w:t xml:space="preserve">ברור, אבל </w:t>
      </w:r>
      <w:r w:rsidR="002A346E">
        <w:rPr>
          <w:rFonts w:hint="cs"/>
          <w:rtl/>
        </w:rPr>
        <w:t>אחרי</w:t>
      </w:r>
      <w:r>
        <w:rPr>
          <w:rFonts w:hint="cs"/>
          <w:rtl/>
        </w:rPr>
        <w:t xml:space="preserve"> שזה יאושר במליאה לקריאה</w:t>
      </w:r>
      <w:bookmarkStart w:id="414" w:name="_ETM_Q1_2735279"/>
      <w:bookmarkEnd w:id="414"/>
      <w:r>
        <w:rPr>
          <w:rFonts w:hint="cs"/>
          <w:rtl/>
        </w:rPr>
        <w:t xml:space="preserve"> </w:t>
      </w:r>
      <w:r w:rsidR="00EC6253">
        <w:rPr>
          <w:rFonts w:hint="cs"/>
          <w:rtl/>
        </w:rPr>
        <w:t>ראשונה</w:t>
      </w:r>
      <w:r>
        <w:rPr>
          <w:rFonts w:hint="cs"/>
          <w:rtl/>
        </w:rPr>
        <w:t xml:space="preserve"> יהיה עוד דיון לקראת קריאה שנייה ושלישית.</w:t>
      </w:r>
      <w:r w:rsidR="00BE6008">
        <w:rPr>
          <w:rFonts w:hint="cs"/>
          <w:rtl/>
        </w:rPr>
        <w:t xml:space="preserve"> </w:t>
      </w:r>
    </w:p>
    <w:p w:rsidR="002A346E" w:rsidRDefault="002A346E" w:rsidP="002A346E">
      <w:pPr>
        <w:rPr>
          <w:rtl/>
        </w:rPr>
      </w:pPr>
    </w:p>
    <w:p w:rsidR="002A346E" w:rsidRDefault="002A346E" w:rsidP="002A346E">
      <w:pPr>
        <w:pStyle w:val="af9"/>
        <w:keepNext/>
        <w:rPr>
          <w:rtl/>
        </w:rPr>
      </w:pPr>
      <w:bookmarkStart w:id="415" w:name="ET_guest_509000_64"/>
      <w:r w:rsidRPr="002A346E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  <w:r w:rsidRPr="002A34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2A346E" w:rsidRDefault="002A346E" w:rsidP="002A346E">
      <w:pPr>
        <w:pStyle w:val="KeepWithNext"/>
        <w:rPr>
          <w:rtl/>
        </w:rPr>
      </w:pPr>
    </w:p>
    <w:p w:rsidR="00EC6253" w:rsidRDefault="002A346E" w:rsidP="002A346E">
      <w:pPr>
        <w:rPr>
          <w:rtl/>
        </w:rPr>
      </w:pPr>
      <w:r>
        <w:rPr>
          <w:rFonts w:hint="cs"/>
          <w:rtl/>
        </w:rPr>
        <w:t xml:space="preserve">זה ההבדל </w:t>
      </w:r>
      <w:r w:rsidR="00EC6253">
        <w:rPr>
          <w:rFonts w:hint="cs"/>
          <w:rtl/>
        </w:rPr>
        <w:t xml:space="preserve">בין המדינה </w:t>
      </w:r>
      <w:bookmarkStart w:id="416" w:name="_ETM_Q1_2736405"/>
      <w:bookmarkEnd w:id="416"/>
      <w:r w:rsidR="00EC6253">
        <w:rPr>
          <w:rFonts w:hint="cs"/>
          <w:rtl/>
        </w:rPr>
        <w:t xml:space="preserve">למגזר הפרטי, למדינה זה לא עולה, זה עולה רק למגזר </w:t>
      </w:r>
      <w:bookmarkStart w:id="417" w:name="_ETM_Q1_2740149"/>
      <w:bookmarkEnd w:id="417"/>
      <w:r w:rsidR="00EC6253">
        <w:rPr>
          <w:rFonts w:hint="cs"/>
          <w:rtl/>
        </w:rPr>
        <w:t xml:space="preserve">הפרטי. </w:t>
      </w:r>
    </w:p>
    <w:p w:rsidR="00EC6253" w:rsidRDefault="00EC6253" w:rsidP="002A346E">
      <w:pPr>
        <w:rPr>
          <w:rtl/>
        </w:rPr>
      </w:pPr>
      <w:bookmarkStart w:id="418" w:name="_ETM_Q1_2742626"/>
      <w:bookmarkEnd w:id="418"/>
    </w:p>
    <w:bookmarkStart w:id="419" w:name="_ETM_Q1_2736207" w:displacedByCustomXml="next"/>
    <w:bookmarkEnd w:id="419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ת&lt;/Shortcut&gt;&lt;MemberID&gt;&lt;/MemberID&gt;"/>
        <w:id w:val="1071237069"/>
        <w:placeholder>
          <w:docPart w:val="DefaultPlaceholder_-1854013440"/>
        </w:placeholder>
      </w:sdtPr>
      <w:sdtEndPr/>
      <w:sdtContent>
        <w:p w:rsidR="009F4D92" w:rsidRDefault="009F4D92" w:rsidP="009F4D92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9F4D92" w:rsidRDefault="009F4D92" w:rsidP="009F4D92">
      <w:pPr>
        <w:pStyle w:val="KeepWithNext"/>
        <w:rPr>
          <w:rtl/>
        </w:rPr>
      </w:pPr>
    </w:p>
    <w:p w:rsidR="009F4D92" w:rsidRDefault="009F4D92" w:rsidP="009F4D92">
      <w:pPr>
        <w:rPr>
          <w:rtl/>
        </w:rPr>
      </w:pPr>
      <w:r>
        <w:rPr>
          <w:rFonts w:hint="cs"/>
          <w:rtl/>
        </w:rPr>
        <w:t>כי המדינה כבר נותנת את זה.</w:t>
      </w:r>
    </w:p>
    <w:p w:rsidR="009F4D92" w:rsidRDefault="009F4D92" w:rsidP="009F4D92">
      <w:pPr>
        <w:rPr>
          <w:rtl/>
        </w:rPr>
      </w:pPr>
      <w:bookmarkStart w:id="420" w:name="_ETM_Q1_2739831"/>
      <w:bookmarkEnd w:id="420"/>
    </w:p>
    <w:bookmarkStart w:id="421" w:name="_ETM_Q1_2740137" w:displacedByCustomXml="next"/>
    <w:bookmarkEnd w:id="421" w:displacedByCustomXml="next"/>
    <w:bookmarkStart w:id="422" w:name="_ETM_Q1_2740720" w:displacedByCustomXml="next"/>
    <w:bookmarkEnd w:id="422" w:displacedByCustomXml="next"/>
    <w:sdt>
      <w:sdtPr>
        <w:rPr>
          <w:rFonts w:hint="cs"/>
          <w:rtl/>
        </w:rPr>
        <w:alias w:val="אורח"/>
        <w:tag w:val="&lt;ID&gt;509000&lt;/ID&gt;&lt;Name&gt;סיגל סודאי&lt;/Name&gt;&lt;Data&gt;סיגל סודאי&lt;/Data&gt;&lt;Shortcut&gt;סיגל&lt;/Shortcut&gt;&lt;Title&gt;מנהלת המחלקה המשפטית ליחסי עבודה, איגוד לשכות המסחר&lt;/Title&gt;"/>
        <w:id w:val="-1018224200"/>
        <w:placeholder>
          <w:docPart w:val="DefaultPlaceholder_-1854013440"/>
        </w:placeholder>
      </w:sdtPr>
      <w:sdtEndPr/>
      <w:sdtContent>
        <w:p w:rsidR="009F4D92" w:rsidRDefault="009F4D92" w:rsidP="009F4D9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סיגל </w:t>
          </w:r>
          <w:proofErr w:type="spellStart"/>
          <w:r>
            <w:rPr>
              <w:rtl/>
            </w:rPr>
            <w:t>סודאי</w:t>
          </w:r>
          <w:proofErr w:type="spellEnd"/>
          <w:r>
            <w:rPr>
              <w:rtl/>
            </w:rPr>
            <w:t>:</w:t>
          </w:r>
        </w:p>
      </w:sdtContent>
    </w:sdt>
    <w:p w:rsidR="009F4D92" w:rsidRDefault="009F4D92" w:rsidP="009F4D92">
      <w:pPr>
        <w:rPr>
          <w:rtl/>
        </w:rPr>
      </w:pPr>
    </w:p>
    <w:p w:rsidR="002A346E" w:rsidRDefault="002A346E" w:rsidP="002A346E">
      <w:pPr>
        <w:rPr>
          <w:rtl/>
        </w:rPr>
      </w:pPr>
      <w:bookmarkStart w:id="423" w:name="_ETM_Q1_2742852"/>
      <w:bookmarkStart w:id="424" w:name="_ETM_Q1_2743089"/>
      <w:bookmarkEnd w:id="423"/>
      <w:bookmarkEnd w:id="424"/>
      <w:r>
        <w:rPr>
          <w:rFonts w:hint="cs"/>
          <w:rtl/>
        </w:rPr>
        <w:t>היא גם נותנת</w:t>
      </w:r>
      <w:r w:rsidR="009F4D92">
        <w:rPr>
          <w:rFonts w:hint="cs"/>
          <w:rtl/>
        </w:rPr>
        <w:t xml:space="preserve"> וגם יש פדיון </w:t>
      </w:r>
      <w:bookmarkStart w:id="425" w:name="_ETM_Q1_2744893"/>
      <w:bookmarkEnd w:id="425"/>
      <w:r w:rsidR="009F4D92">
        <w:rPr>
          <w:rFonts w:hint="cs"/>
          <w:rtl/>
        </w:rPr>
        <w:t>ימי מחלה, ובמגזר הפרטי אין ימי מחלה, אז זה ההבדל.</w:t>
      </w:r>
    </w:p>
    <w:p w:rsidR="00B41012" w:rsidRDefault="00B41012" w:rsidP="009F4D92">
      <w:pPr>
        <w:ind w:firstLine="0"/>
        <w:rPr>
          <w:rtl/>
        </w:rPr>
      </w:pPr>
    </w:p>
    <w:bookmarkStart w:id="426" w:name="_ETM_Q1_2749480" w:displacedByCustomXml="next"/>
    <w:bookmarkEnd w:id="42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16564900"/>
        <w:placeholder>
          <w:docPart w:val="DefaultPlaceholder_-1854013440"/>
        </w:placeholder>
      </w:sdtPr>
      <w:sdtEndPr/>
      <w:sdtContent>
        <w:p w:rsidR="00996EE7" w:rsidRDefault="00996EE7" w:rsidP="00996EE7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996EE7" w:rsidRDefault="00996EE7" w:rsidP="00996EE7">
      <w:pPr>
        <w:pStyle w:val="KeepWithNext"/>
        <w:rPr>
          <w:rtl/>
        </w:rPr>
      </w:pPr>
    </w:p>
    <w:p w:rsidR="00996EE7" w:rsidRDefault="00996EE7" w:rsidP="00996EE7">
      <w:pPr>
        <w:rPr>
          <w:rtl/>
        </w:rPr>
      </w:pPr>
      <w:bookmarkStart w:id="427" w:name="_ETM_Q1_2751805"/>
      <w:bookmarkEnd w:id="427"/>
      <w:r>
        <w:rPr>
          <w:rFonts w:hint="cs"/>
          <w:rtl/>
        </w:rPr>
        <w:t>אז אפשר להצביע?</w:t>
      </w:r>
    </w:p>
    <w:p w:rsidR="00996EE7" w:rsidRDefault="00996EE7" w:rsidP="00996EE7">
      <w:pPr>
        <w:rPr>
          <w:rtl/>
        </w:rPr>
      </w:pPr>
      <w:bookmarkStart w:id="428" w:name="_ETM_Q1_2751067"/>
      <w:bookmarkEnd w:id="428"/>
    </w:p>
    <w:p w:rsidR="00B41012" w:rsidRDefault="00B41012" w:rsidP="00B41012">
      <w:pPr>
        <w:pStyle w:val="a4"/>
        <w:keepNext/>
        <w:rPr>
          <w:rtl/>
        </w:rPr>
      </w:pPr>
      <w:bookmarkStart w:id="429" w:name="ET_speaker_5590_68"/>
      <w:r w:rsidRPr="002A346E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A34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B41012" w:rsidRDefault="00B41012" w:rsidP="00B41012">
      <w:pPr>
        <w:pStyle w:val="KeepWithNext"/>
        <w:rPr>
          <w:rtl/>
        </w:rPr>
      </w:pPr>
    </w:p>
    <w:p w:rsidR="00B41012" w:rsidRDefault="00B41012" w:rsidP="00B41012">
      <w:pPr>
        <w:rPr>
          <w:rtl/>
        </w:rPr>
      </w:pPr>
      <w:r>
        <w:rPr>
          <w:rFonts w:hint="cs"/>
          <w:rtl/>
        </w:rPr>
        <w:t xml:space="preserve">אני במקום </w:t>
      </w:r>
      <w:proofErr w:type="spellStart"/>
      <w:r>
        <w:rPr>
          <w:rFonts w:hint="cs"/>
          <w:rtl/>
        </w:rPr>
        <w:t>אייכלר</w:t>
      </w:r>
      <w:proofErr w:type="spellEnd"/>
      <w:r w:rsidR="00996EE7">
        <w:rPr>
          <w:rFonts w:hint="cs"/>
          <w:rtl/>
        </w:rPr>
        <w:t>.</w:t>
      </w:r>
    </w:p>
    <w:p w:rsidR="002A346E" w:rsidRDefault="002A346E" w:rsidP="00B41012">
      <w:pPr>
        <w:rPr>
          <w:rtl/>
        </w:rPr>
      </w:pPr>
    </w:p>
    <w:p w:rsidR="002A346E" w:rsidRDefault="002A346E" w:rsidP="002A346E">
      <w:pPr>
        <w:pStyle w:val="af6"/>
        <w:keepNext/>
        <w:rPr>
          <w:rtl/>
        </w:rPr>
      </w:pPr>
      <w:bookmarkStart w:id="430" w:name="ET_yor_5299_67"/>
      <w:r w:rsidRPr="002A34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A346E">
        <w:rPr>
          <w:rStyle w:val="TagStyle"/>
          <w:rtl/>
        </w:rPr>
        <w:t xml:space="preserve"> &lt;&lt; </w:t>
      </w:r>
      <w:proofErr w:type="spellStart"/>
      <w:r w:rsidRPr="002A346E">
        <w:rPr>
          <w:rStyle w:val="TagStyle"/>
          <w:rtl/>
        </w:rPr>
        <w:t>יור</w:t>
      </w:r>
      <w:proofErr w:type="spellEnd"/>
      <w:r w:rsidRPr="002A34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0"/>
    </w:p>
    <w:p w:rsidR="002A346E" w:rsidRDefault="002A346E" w:rsidP="002A346E">
      <w:pPr>
        <w:pStyle w:val="KeepWithNext"/>
        <w:rPr>
          <w:rtl/>
        </w:rPr>
      </w:pPr>
    </w:p>
    <w:p w:rsidR="002A346E" w:rsidRDefault="002A346E" w:rsidP="002A346E">
      <w:pPr>
        <w:rPr>
          <w:rtl/>
        </w:rPr>
      </w:pPr>
      <w:r>
        <w:rPr>
          <w:rFonts w:hint="cs"/>
          <w:rtl/>
        </w:rPr>
        <w:t>מי בעד</w:t>
      </w:r>
      <w:r w:rsidR="00996EE7">
        <w:rPr>
          <w:rFonts w:hint="cs"/>
          <w:rtl/>
        </w:rPr>
        <w:t xml:space="preserve">? </w:t>
      </w:r>
      <w:r w:rsidR="00D80C10">
        <w:rPr>
          <w:rFonts w:hint="cs"/>
          <w:rtl/>
        </w:rPr>
        <w:t>מי נגד?</w:t>
      </w:r>
    </w:p>
    <w:p w:rsidR="002A346E" w:rsidRDefault="002A346E" w:rsidP="002A346E">
      <w:pPr>
        <w:rPr>
          <w:rtl/>
        </w:rPr>
      </w:pPr>
    </w:p>
    <w:p w:rsidR="002A346E" w:rsidRDefault="002A346E" w:rsidP="002A346E">
      <w:pPr>
        <w:pStyle w:val="af1"/>
        <w:keepNext/>
        <w:rPr>
          <w:rtl/>
        </w:rPr>
      </w:pPr>
      <w:r>
        <w:rPr>
          <w:rtl/>
        </w:rPr>
        <w:t>הצבעה</w:t>
      </w:r>
    </w:p>
    <w:p w:rsidR="002A346E" w:rsidRDefault="002A346E" w:rsidP="002A346E">
      <w:pPr>
        <w:pStyle w:val="--"/>
        <w:keepNext/>
        <w:rPr>
          <w:rtl/>
        </w:rPr>
      </w:pPr>
    </w:p>
    <w:p w:rsidR="002A346E" w:rsidRDefault="002A346E" w:rsidP="002A346E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AE0D68">
        <w:rPr>
          <w:rFonts w:hint="cs"/>
          <w:rtl/>
        </w:rPr>
        <w:t>פה אחד</w:t>
      </w:r>
    </w:p>
    <w:p w:rsidR="002A346E" w:rsidRPr="002A346E" w:rsidRDefault="00AE0D68" w:rsidP="00B41012">
      <w:pPr>
        <w:pStyle w:val="af2"/>
        <w:rPr>
          <w:rtl/>
        </w:rPr>
      </w:pPr>
      <w:r w:rsidRPr="001C5F61">
        <w:rPr>
          <w:rStyle w:val="TagStyle"/>
          <w:rtl/>
        </w:rPr>
        <w:t xml:space="preserve">&lt;&lt; הצח &gt;&gt; </w:t>
      </w:r>
      <w:r w:rsidRPr="001C5F61">
        <w:rPr>
          <w:rtl/>
        </w:rPr>
        <w:t xml:space="preserve">הצעת חוק עבודת נשים (תיקון - היעדרות בשל טיפולי פוריות), </w:t>
      </w:r>
      <w:proofErr w:type="spellStart"/>
      <w:r w:rsidRPr="001C5F61">
        <w:rPr>
          <w:rtl/>
        </w:rPr>
        <w:t>התשע"ו</w:t>
      </w:r>
      <w:proofErr w:type="spellEnd"/>
      <w:r>
        <w:rPr>
          <w:rFonts w:hint="cs"/>
          <w:rtl/>
        </w:rPr>
        <w:t>–</w:t>
      </w:r>
      <w:r w:rsidRPr="001C5F61">
        <w:rPr>
          <w:rtl/>
        </w:rPr>
        <w:t>2016</w:t>
      </w:r>
      <w:r>
        <w:rPr>
          <w:rFonts w:hint="cs"/>
          <w:rtl/>
        </w:rPr>
        <w:t>, אושרה.</w:t>
      </w:r>
      <w:r w:rsidRPr="001C5F61">
        <w:rPr>
          <w:rStyle w:val="TagStyle"/>
          <w:rtl/>
        </w:rPr>
        <w:t xml:space="preserve"> &lt;&lt; הצח &gt;&gt;</w:t>
      </w:r>
    </w:p>
    <w:p w:rsidR="002A346E" w:rsidRDefault="002A346E" w:rsidP="00B41012">
      <w:pPr>
        <w:ind w:firstLine="0"/>
        <w:rPr>
          <w:rtl/>
        </w:rPr>
      </w:pPr>
    </w:p>
    <w:p w:rsidR="002A346E" w:rsidRDefault="002A346E" w:rsidP="002A346E">
      <w:pPr>
        <w:pStyle w:val="af6"/>
        <w:keepNext/>
        <w:rPr>
          <w:rtl/>
        </w:rPr>
      </w:pPr>
      <w:bookmarkStart w:id="431" w:name="ET_yor_5299_69"/>
      <w:r w:rsidRPr="002A3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A346E">
        <w:rPr>
          <w:rStyle w:val="TagStyle"/>
          <w:rtl/>
        </w:rPr>
        <w:t xml:space="preserve"> &lt;&lt; </w:t>
      </w:r>
      <w:proofErr w:type="spellStart"/>
      <w:r w:rsidRPr="002A346E">
        <w:rPr>
          <w:rStyle w:val="TagStyle"/>
          <w:rtl/>
        </w:rPr>
        <w:t>יור</w:t>
      </w:r>
      <w:proofErr w:type="spellEnd"/>
      <w:r w:rsidRPr="002A34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1"/>
    </w:p>
    <w:p w:rsidR="002A346E" w:rsidRDefault="002A346E" w:rsidP="002A346E">
      <w:pPr>
        <w:pStyle w:val="KeepWithNext"/>
        <w:rPr>
          <w:rtl/>
        </w:rPr>
      </w:pPr>
    </w:p>
    <w:p w:rsidR="002A346E" w:rsidRDefault="002A346E" w:rsidP="002A346E">
      <w:pPr>
        <w:rPr>
          <w:rtl/>
        </w:rPr>
      </w:pPr>
      <w:r>
        <w:rPr>
          <w:rFonts w:hint="cs"/>
          <w:rtl/>
        </w:rPr>
        <w:t>תודה רבה</w:t>
      </w:r>
      <w:r w:rsidR="00D80C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80C10">
        <w:rPr>
          <w:rFonts w:hint="cs"/>
          <w:rtl/>
        </w:rPr>
        <w:t xml:space="preserve">באמת </w:t>
      </w:r>
      <w:r w:rsidR="009F5B00">
        <w:rPr>
          <w:rFonts w:hint="cs"/>
          <w:rtl/>
        </w:rPr>
        <w:t>ש</w:t>
      </w:r>
      <w:r>
        <w:rPr>
          <w:rFonts w:hint="cs"/>
          <w:rtl/>
        </w:rPr>
        <w:t>זה יום טוב לעשות את</w:t>
      </w:r>
      <w:r w:rsidR="00B41012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D80C10">
        <w:rPr>
          <w:rFonts w:hint="cs"/>
          <w:rtl/>
        </w:rPr>
        <w:t>.</w:t>
      </w:r>
    </w:p>
    <w:p w:rsidR="002A346E" w:rsidRDefault="002A346E" w:rsidP="002A346E">
      <w:pPr>
        <w:rPr>
          <w:rtl/>
        </w:rPr>
      </w:pPr>
    </w:p>
    <w:p w:rsidR="002A346E" w:rsidRDefault="002A346E" w:rsidP="002A346E">
      <w:pPr>
        <w:pStyle w:val="a4"/>
        <w:keepNext/>
        <w:rPr>
          <w:rtl/>
        </w:rPr>
      </w:pPr>
      <w:bookmarkStart w:id="432" w:name="ET_speaker_5590_70"/>
      <w:r w:rsidRPr="002A34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 w:rsidR="00DE76FC">
        <w:rPr>
          <w:rtl/>
        </w:rPr>
        <w:t>יהדות התורה</w:t>
      </w:r>
      <w:r>
        <w:rPr>
          <w:rtl/>
        </w:rPr>
        <w:t>):</w:t>
      </w:r>
      <w:r w:rsidRPr="002A34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"/>
    </w:p>
    <w:p w:rsidR="002A346E" w:rsidRDefault="002A346E" w:rsidP="002A346E">
      <w:pPr>
        <w:pStyle w:val="KeepWithNext"/>
        <w:rPr>
          <w:rtl/>
        </w:rPr>
      </w:pPr>
    </w:p>
    <w:p w:rsidR="00B13E5F" w:rsidRDefault="002A346E" w:rsidP="00D80C10">
      <w:pPr>
        <w:rPr>
          <w:rtl/>
        </w:rPr>
      </w:pPr>
      <w:r>
        <w:rPr>
          <w:rFonts w:hint="cs"/>
          <w:rtl/>
        </w:rPr>
        <w:t>אני מודה לכולם</w:t>
      </w:r>
      <w:r w:rsidR="00D80C10">
        <w:rPr>
          <w:rFonts w:hint="cs"/>
          <w:rtl/>
        </w:rPr>
        <w:t>.</w:t>
      </w:r>
      <w:r w:rsidR="00D80C10" w:rsidRPr="00D80C10">
        <w:rPr>
          <w:rFonts w:hint="cs"/>
          <w:rtl/>
        </w:rPr>
        <w:t xml:space="preserve"> </w:t>
      </w:r>
      <w:r w:rsidR="00D80C10">
        <w:rPr>
          <w:rFonts w:hint="cs"/>
          <w:rtl/>
        </w:rPr>
        <w:t>באמת תודה רבה לכולם.</w:t>
      </w:r>
    </w:p>
    <w:p w:rsidR="00B13E5F" w:rsidRDefault="00B13E5F" w:rsidP="001C5F61">
      <w:pPr>
        <w:rPr>
          <w:rtl/>
        </w:rPr>
      </w:pPr>
      <w:bookmarkStart w:id="433" w:name="_ETM_Q1_2764734"/>
      <w:bookmarkEnd w:id="433"/>
    </w:p>
    <w:bookmarkStart w:id="434" w:name="_ETM_Q1_2765265" w:displacedByCustomXml="next"/>
    <w:bookmarkEnd w:id="43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28894614"/>
        <w:placeholder>
          <w:docPart w:val="DefaultPlaceholder_-1854013440"/>
        </w:placeholder>
      </w:sdtPr>
      <w:sdtEndPr/>
      <w:sdtContent>
        <w:p w:rsidR="00D80C10" w:rsidRDefault="00D80C10" w:rsidP="00D80C10">
          <w:pPr>
            <w:pStyle w:val="af6"/>
            <w:keepNext/>
            <w:rPr>
              <w:rtl/>
            </w:rPr>
          </w:pPr>
          <w:r>
            <w:rPr>
              <w:rtl/>
            </w:rPr>
            <w:t>היו"ר אלי אלאלוף:</w:t>
          </w:r>
        </w:p>
      </w:sdtContent>
    </w:sdt>
    <w:p w:rsidR="00D80C10" w:rsidRDefault="00D80C10" w:rsidP="00D80C10">
      <w:pPr>
        <w:pStyle w:val="KeepWithNext"/>
        <w:rPr>
          <w:rtl/>
        </w:rPr>
      </w:pPr>
    </w:p>
    <w:p w:rsidR="00D80C10" w:rsidRDefault="00D80C10" w:rsidP="00D80C10">
      <w:pPr>
        <w:rPr>
          <w:rtl/>
        </w:rPr>
      </w:pPr>
      <w:r>
        <w:rPr>
          <w:rFonts w:hint="cs"/>
          <w:rtl/>
        </w:rPr>
        <w:t xml:space="preserve">אנחנו נעלה </w:t>
      </w:r>
      <w:bookmarkStart w:id="435" w:name="_ETM_Q1_2771462"/>
      <w:bookmarkEnd w:id="435"/>
      <w:r>
        <w:rPr>
          <w:rFonts w:hint="cs"/>
          <w:rtl/>
        </w:rPr>
        <w:t>את זה בהקדם. הישיבה נעולה.</w:t>
      </w:r>
    </w:p>
    <w:p w:rsidR="00D80C10" w:rsidRDefault="00D80C10" w:rsidP="00D80C10">
      <w:pPr>
        <w:rPr>
          <w:rtl/>
        </w:rPr>
      </w:pPr>
      <w:bookmarkStart w:id="436" w:name="_ETM_Q1_2775081"/>
      <w:bookmarkEnd w:id="436"/>
    </w:p>
    <w:p w:rsidR="00331585" w:rsidRDefault="00331585" w:rsidP="00D80C10">
      <w:pPr>
        <w:rPr>
          <w:rtl/>
        </w:rPr>
      </w:pPr>
      <w:bookmarkStart w:id="437" w:name="_GoBack"/>
      <w:bookmarkEnd w:id="437"/>
    </w:p>
    <w:p w:rsidR="002A346E" w:rsidRDefault="002A346E" w:rsidP="00564F7B">
      <w:pPr>
        <w:pStyle w:val="afc"/>
        <w:keepNext/>
        <w:rPr>
          <w:rtl/>
        </w:rPr>
      </w:pPr>
      <w:bookmarkStart w:id="438" w:name="ET_meetingend_71"/>
      <w:r w:rsidRPr="002A346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</w:t>
      </w:r>
      <w:r w:rsidR="00564F7B">
        <w:rPr>
          <w:rFonts w:hint="cs"/>
          <w:rtl/>
        </w:rPr>
        <w:t>37</w:t>
      </w:r>
      <w:r>
        <w:rPr>
          <w:rtl/>
        </w:rPr>
        <w:t>.</w:t>
      </w:r>
      <w:r w:rsidRPr="002A346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38"/>
    </w:p>
    <w:p w:rsidR="002A346E" w:rsidRDefault="002A346E" w:rsidP="002A346E">
      <w:pPr>
        <w:pStyle w:val="KeepWithNext"/>
        <w:rPr>
          <w:rtl/>
        </w:rPr>
      </w:pPr>
    </w:p>
    <w:p w:rsidR="002A346E" w:rsidRDefault="00BE6008" w:rsidP="002A346E">
      <w:pPr>
        <w:rPr>
          <w:rtl/>
        </w:rPr>
      </w:pPr>
      <w:r>
        <w:rPr>
          <w:rtl/>
        </w:rPr>
        <w:t xml:space="preserve"> </w:t>
      </w:r>
    </w:p>
    <w:p w:rsidR="001C64C4" w:rsidRDefault="001C64C4" w:rsidP="001C5F61">
      <w:pPr>
        <w:rPr>
          <w:rtl/>
        </w:rPr>
      </w:pPr>
    </w:p>
    <w:sectPr w:rsidR="001C64C4" w:rsidSect="003315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959" w:rsidRDefault="00010959">
      <w:r>
        <w:separator/>
      </w:r>
    </w:p>
  </w:endnote>
  <w:endnote w:type="continuationSeparator" w:id="0">
    <w:p w:rsidR="00010959" w:rsidRDefault="0001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959" w:rsidRDefault="00010959">
      <w:r>
        <w:separator/>
      </w:r>
    </w:p>
  </w:footnote>
  <w:footnote w:type="continuationSeparator" w:id="0">
    <w:p w:rsidR="00010959" w:rsidRDefault="00010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59" w:rsidRDefault="0001095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10959" w:rsidRDefault="0001095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59" w:rsidRDefault="0001095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1585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010959" w:rsidRPr="00CC5815" w:rsidRDefault="00010959" w:rsidP="008E5E3F">
    <w:pPr>
      <w:pStyle w:val="a3"/>
      <w:ind w:firstLine="0"/>
    </w:pPr>
    <w:r>
      <w:rPr>
        <w:rtl/>
      </w:rPr>
      <w:t>ועדת העבודה, הרווחה והבריאות</w:t>
    </w:r>
  </w:p>
  <w:p w:rsidR="00010959" w:rsidRPr="00CC5815" w:rsidRDefault="00010959" w:rsidP="008E5E3F">
    <w:pPr>
      <w:pStyle w:val="a3"/>
      <w:ind w:firstLine="0"/>
      <w:rPr>
        <w:rtl/>
      </w:rPr>
    </w:pPr>
    <w:r>
      <w:rPr>
        <w:rtl/>
      </w:rPr>
      <w:t>04/12/2018</w:t>
    </w:r>
  </w:p>
  <w:p w:rsidR="00010959" w:rsidRPr="00CC5815" w:rsidRDefault="0001095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59" w:rsidRDefault="0001095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0959" w:rsidRDefault="0001095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10959" w:rsidRDefault="0001095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959"/>
    <w:rsid w:val="000122C7"/>
    <w:rsid w:val="00013C02"/>
    <w:rsid w:val="0002047E"/>
    <w:rsid w:val="00027748"/>
    <w:rsid w:val="00036AEE"/>
    <w:rsid w:val="00037279"/>
    <w:rsid w:val="00040E53"/>
    <w:rsid w:val="00042CF1"/>
    <w:rsid w:val="00067F42"/>
    <w:rsid w:val="00092B80"/>
    <w:rsid w:val="0009418D"/>
    <w:rsid w:val="00094B1D"/>
    <w:rsid w:val="00094F0F"/>
    <w:rsid w:val="000A17C6"/>
    <w:rsid w:val="000A71AE"/>
    <w:rsid w:val="000B060C"/>
    <w:rsid w:val="000B255C"/>
    <w:rsid w:val="000B2EE6"/>
    <w:rsid w:val="000C1B52"/>
    <w:rsid w:val="000C1C91"/>
    <w:rsid w:val="000C2B7D"/>
    <w:rsid w:val="000C394F"/>
    <w:rsid w:val="000C47F5"/>
    <w:rsid w:val="000D4AC2"/>
    <w:rsid w:val="000D51AF"/>
    <w:rsid w:val="000E3314"/>
    <w:rsid w:val="000F2459"/>
    <w:rsid w:val="000F7628"/>
    <w:rsid w:val="00104091"/>
    <w:rsid w:val="00104AE7"/>
    <w:rsid w:val="00115D79"/>
    <w:rsid w:val="001164B9"/>
    <w:rsid w:val="00120E0F"/>
    <w:rsid w:val="00123866"/>
    <w:rsid w:val="001261F1"/>
    <w:rsid w:val="00130012"/>
    <w:rsid w:val="001439A6"/>
    <w:rsid w:val="00146D6A"/>
    <w:rsid w:val="00150436"/>
    <w:rsid w:val="00163876"/>
    <w:rsid w:val="0016489D"/>
    <w:rsid w:val="00167294"/>
    <w:rsid w:val="001673D4"/>
    <w:rsid w:val="0017074D"/>
    <w:rsid w:val="0017188B"/>
    <w:rsid w:val="00171E7F"/>
    <w:rsid w:val="001758C1"/>
    <w:rsid w:val="0017779F"/>
    <w:rsid w:val="00181ACC"/>
    <w:rsid w:val="001933F0"/>
    <w:rsid w:val="00195EAC"/>
    <w:rsid w:val="001969AD"/>
    <w:rsid w:val="001A55EC"/>
    <w:rsid w:val="001A74E9"/>
    <w:rsid w:val="001A7A1B"/>
    <w:rsid w:val="001B03C8"/>
    <w:rsid w:val="001B1952"/>
    <w:rsid w:val="001C44DA"/>
    <w:rsid w:val="001C4FDA"/>
    <w:rsid w:val="001C5F61"/>
    <w:rsid w:val="001C64C4"/>
    <w:rsid w:val="001C716C"/>
    <w:rsid w:val="001D440C"/>
    <w:rsid w:val="001E1F9D"/>
    <w:rsid w:val="001E5651"/>
    <w:rsid w:val="002001C4"/>
    <w:rsid w:val="002016FF"/>
    <w:rsid w:val="0020460D"/>
    <w:rsid w:val="00205AED"/>
    <w:rsid w:val="0021027A"/>
    <w:rsid w:val="002161B0"/>
    <w:rsid w:val="00225CEA"/>
    <w:rsid w:val="00227FEF"/>
    <w:rsid w:val="00230DC5"/>
    <w:rsid w:val="00231AA3"/>
    <w:rsid w:val="002321D3"/>
    <w:rsid w:val="00234290"/>
    <w:rsid w:val="00235BC8"/>
    <w:rsid w:val="002428C6"/>
    <w:rsid w:val="002452F3"/>
    <w:rsid w:val="002500E8"/>
    <w:rsid w:val="00251294"/>
    <w:rsid w:val="00261554"/>
    <w:rsid w:val="0026471E"/>
    <w:rsid w:val="00270AF3"/>
    <w:rsid w:val="00275C03"/>
    <w:rsid w:val="00277050"/>
    <w:rsid w:val="00280D58"/>
    <w:rsid w:val="00282983"/>
    <w:rsid w:val="00292169"/>
    <w:rsid w:val="0029671C"/>
    <w:rsid w:val="00297930"/>
    <w:rsid w:val="002A1BC6"/>
    <w:rsid w:val="002A346E"/>
    <w:rsid w:val="002A400E"/>
    <w:rsid w:val="002A7AC4"/>
    <w:rsid w:val="002B3C94"/>
    <w:rsid w:val="002B6BFD"/>
    <w:rsid w:val="002C40D0"/>
    <w:rsid w:val="002D2297"/>
    <w:rsid w:val="002D4BDB"/>
    <w:rsid w:val="002E41EE"/>
    <w:rsid w:val="002E5E31"/>
    <w:rsid w:val="0030289A"/>
    <w:rsid w:val="0030299D"/>
    <w:rsid w:val="00303B4C"/>
    <w:rsid w:val="003043F0"/>
    <w:rsid w:val="003060CF"/>
    <w:rsid w:val="00307C4F"/>
    <w:rsid w:val="00313BA5"/>
    <w:rsid w:val="0031721F"/>
    <w:rsid w:val="00321E62"/>
    <w:rsid w:val="0032791F"/>
    <w:rsid w:val="00327BF8"/>
    <w:rsid w:val="00331585"/>
    <w:rsid w:val="003407E8"/>
    <w:rsid w:val="00340AFA"/>
    <w:rsid w:val="003457E7"/>
    <w:rsid w:val="00352CEB"/>
    <w:rsid w:val="00356E4A"/>
    <w:rsid w:val="003629D3"/>
    <w:rsid w:val="00364424"/>
    <w:rsid w:val="003658CB"/>
    <w:rsid w:val="00366CFB"/>
    <w:rsid w:val="0036794C"/>
    <w:rsid w:val="00371E1C"/>
    <w:rsid w:val="00372212"/>
    <w:rsid w:val="00373508"/>
    <w:rsid w:val="00375590"/>
    <w:rsid w:val="00382274"/>
    <w:rsid w:val="003845CE"/>
    <w:rsid w:val="003923D1"/>
    <w:rsid w:val="00393204"/>
    <w:rsid w:val="0039439E"/>
    <w:rsid w:val="0039443A"/>
    <w:rsid w:val="00395A8F"/>
    <w:rsid w:val="00395B24"/>
    <w:rsid w:val="00396023"/>
    <w:rsid w:val="003B0350"/>
    <w:rsid w:val="003B1C35"/>
    <w:rsid w:val="003B2A32"/>
    <w:rsid w:val="003B3643"/>
    <w:rsid w:val="003B51F4"/>
    <w:rsid w:val="003C059B"/>
    <w:rsid w:val="003C279D"/>
    <w:rsid w:val="003C7399"/>
    <w:rsid w:val="003D1A5E"/>
    <w:rsid w:val="003F0365"/>
    <w:rsid w:val="003F0A5F"/>
    <w:rsid w:val="0040123B"/>
    <w:rsid w:val="00402549"/>
    <w:rsid w:val="00413D79"/>
    <w:rsid w:val="00420E41"/>
    <w:rsid w:val="00421ECB"/>
    <w:rsid w:val="00424C94"/>
    <w:rsid w:val="004321FB"/>
    <w:rsid w:val="0043587E"/>
    <w:rsid w:val="004369F5"/>
    <w:rsid w:val="004439E7"/>
    <w:rsid w:val="00443F12"/>
    <w:rsid w:val="00444AA3"/>
    <w:rsid w:val="00445279"/>
    <w:rsid w:val="004456D5"/>
    <w:rsid w:val="00447608"/>
    <w:rsid w:val="00451746"/>
    <w:rsid w:val="004638F8"/>
    <w:rsid w:val="004658B2"/>
    <w:rsid w:val="00465EAE"/>
    <w:rsid w:val="00470EAC"/>
    <w:rsid w:val="00483153"/>
    <w:rsid w:val="004861C4"/>
    <w:rsid w:val="00487DC8"/>
    <w:rsid w:val="0049265E"/>
    <w:rsid w:val="00492D82"/>
    <w:rsid w:val="0049458B"/>
    <w:rsid w:val="00494ADD"/>
    <w:rsid w:val="00495FD8"/>
    <w:rsid w:val="004A4F88"/>
    <w:rsid w:val="004A580E"/>
    <w:rsid w:val="004A63D9"/>
    <w:rsid w:val="004B0A65"/>
    <w:rsid w:val="004B1BE9"/>
    <w:rsid w:val="004D2207"/>
    <w:rsid w:val="004E3B35"/>
    <w:rsid w:val="00500C0C"/>
    <w:rsid w:val="00505595"/>
    <w:rsid w:val="00506FC4"/>
    <w:rsid w:val="00517081"/>
    <w:rsid w:val="00521784"/>
    <w:rsid w:val="00522396"/>
    <w:rsid w:val="0053628C"/>
    <w:rsid w:val="0054200F"/>
    <w:rsid w:val="00546257"/>
    <w:rsid w:val="00546678"/>
    <w:rsid w:val="00546F84"/>
    <w:rsid w:val="005506B9"/>
    <w:rsid w:val="005540A8"/>
    <w:rsid w:val="00555A28"/>
    <w:rsid w:val="00556AFF"/>
    <w:rsid w:val="00564F7B"/>
    <w:rsid w:val="00566345"/>
    <w:rsid w:val="005716A4"/>
    <w:rsid w:val="00577311"/>
    <w:rsid w:val="005817EC"/>
    <w:rsid w:val="00587FAF"/>
    <w:rsid w:val="00590B77"/>
    <w:rsid w:val="005971A5"/>
    <w:rsid w:val="005A07DD"/>
    <w:rsid w:val="005A342D"/>
    <w:rsid w:val="005B2D93"/>
    <w:rsid w:val="005B5BFA"/>
    <w:rsid w:val="005C1E22"/>
    <w:rsid w:val="005C363E"/>
    <w:rsid w:val="005C37AA"/>
    <w:rsid w:val="005C5B91"/>
    <w:rsid w:val="005D2625"/>
    <w:rsid w:val="005D3D85"/>
    <w:rsid w:val="005D61F3"/>
    <w:rsid w:val="005E1C6B"/>
    <w:rsid w:val="005F005B"/>
    <w:rsid w:val="005F3835"/>
    <w:rsid w:val="005F76B0"/>
    <w:rsid w:val="005F7CF4"/>
    <w:rsid w:val="00607297"/>
    <w:rsid w:val="00616FF7"/>
    <w:rsid w:val="0062214A"/>
    <w:rsid w:val="006229AE"/>
    <w:rsid w:val="00627B09"/>
    <w:rsid w:val="00634F61"/>
    <w:rsid w:val="00637125"/>
    <w:rsid w:val="00640D46"/>
    <w:rsid w:val="006508AC"/>
    <w:rsid w:val="00655006"/>
    <w:rsid w:val="00661583"/>
    <w:rsid w:val="0067677A"/>
    <w:rsid w:val="00695A47"/>
    <w:rsid w:val="006A0CB7"/>
    <w:rsid w:val="006A1427"/>
    <w:rsid w:val="006A22A0"/>
    <w:rsid w:val="006C7C83"/>
    <w:rsid w:val="006E19A7"/>
    <w:rsid w:val="006E3A5C"/>
    <w:rsid w:val="006E3E9F"/>
    <w:rsid w:val="006E67F9"/>
    <w:rsid w:val="006E7FCC"/>
    <w:rsid w:val="006F0259"/>
    <w:rsid w:val="006F0D8B"/>
    <w:rsid w:val="006F436D"/>
    <w:rsid w:val="006F669E"/>
    <w:rsid w:val="00700433"/>
    <w:rsid w:val="00701CD9"/>
    <w:rsid w:val="00702755"/>
    <w:rsid w:val="0070472C"/>
    <w:rsid w:val="0070799E"/>
    <w:rsid w:val="00714D37"/>
    <w:rsid w:val="00726F55"/>
    <w:rsid w:val="007311AD"/>
    <w:rsid w:val="00734920"/>
    <w:rsid w:val="007415B4"/>
    <w:rsid w:val="007445A3"/>
    <w:rsid w:val="007509A6"/>
    <w:rsid w:val="007620C5"/>
    <w:rsid w:val="00777749"/>
    <w:rsid w:val="00780E7F"/>
    <w:rsid w:val="00786146"/>
    <w:rsid w:val="007872B4"/>
    <w:rsid w:val="00791CBE"/>
    <w:rsid w:val="007A2968"/>
    <w:rsid w:val="007A3CE8"/>
    <w:rsid w:val="007B18F0"/>
    <w:rsid w:val="007B38FF"/>
    <w:rsid w:val="007C091C"/>
    <w:rsid w:val="007C693F"/>
    <w:rsid w:val="007C6ADD"/>
    <w:rsid w:val="007E67AB"/>
    <w:rsid w:val="007F031A"/>
    <w:rsid w:val="007F0D46"/>
    <w:rsid w:val="007F6C79"/>
    <w:rsid w:val="007F7CB9"/>
    <w:rsid w:val="00801CCA"/>
    <w:rsid w:val="0080537F"/>
    <w:rsid w:val="00814C94"/>
    <w:rsid w:val="0081514A"/>
    <w:rsid w:val="00820B79"/>
    <w:rsid w:val="0082136D"/>
    <w:rsid w:val="00826BC1"/>
    <w:rsid w:val="00830063"/>
    <w:rsid w:val="008320F6"/>
    <w:rsid w:val="008342B6"/>
    <w:rsid w:val="0083461D"/>
    <w:rsid w:val="00835740"/>
    <w:rsid w:val="00841223"/>
    <w:rsid w:val="00844542"/>
    <w:rsid w:val="00846BE9"/>
    <w:rsid w:val="00850471"/>
    <w:rsid w:val="00853207"/>
    <w:rsid w:val="0085378C"/>
    <w:rsid w:val="00857660"/>
    <w:rsid w:val="00860F58"/>
    <w:rsid w:val="00867813"/>
    <w:rsid w:val="00870D11"/>
    <w:rsid w:val="008713A4"/>
    <w:rsid w:val="00875F10"/>
    <w:rsid w:val="00884474"/>
    <w:rsid w:val="00884F0D"/>
    <w:rsid w:val="00885D4C"/>
    <w:rsid w:val="00893547"/>
    <w:rsid w:val="008B0BD3"/>
    <w:rsid w:val="008B38C0"/>
    <w:rsid w:val="008C5699"/>
    <w:rsid w:val="008C6035"/>
    <w:rsid w:val="008C7015"/>
    <w:rsid w:val="008D1DFB"/>
    <w:rsid w:val="008D43CC"/>
    <w:rsid w:val="008D4E6D"/>
    <w:rsid w:val="008D625E"/>
    <w:rsid w:val="008D7854"/>
    <w:rsid w:val="008E03B4"/>
    <w:rsid w:val="008E27E2"/>
    <w:rsid w:val="008E5E3F"/>
    <w:rsid w:val="008E7D70"/>
    <w:rsid w:val="00901785"/>
    <w:rsid w:val="0090279B"/>
    <w:rsid w:val="00904ACE"/>
    <w:rsid w:val="009073C5"/>
    <w:rsid w:val="00912C95"/>
    <w:rsid w:val="00914904"/>
    <w:rsid w:val="00920E44"/>
    <w:rsid w:val="00922207"/>
    <w:rsid w:val="009258CE"/>
    <w:rsid w:val="00931AE5"/>
    <w:rsid w:val="009352D9"/>
    <w:rsid w:val="00935C06"/>
    <w:rsid w:val="00941B08"/>
    <w:rsid w:val="00945DEC"/>
    <w:rsid w:val="009515F0"/>
    <w:rsid w:val="009642BB"/>
    <w:rsid w:val="00964DD7"/>
    <w:rsid w:val="009805D0"/>
    <w:rsid w:val="00980BEB"/>
    <w:rsid w:val="009830CB"/>
    <w:rsid w:val="00995875"/>
    <w:rsid w:val="00996EE7"/>
    <w:rsid w:val="009A7963"/>
    <w:rsid w:val="009B6139"/>
    <w:rsid w:val="009C1098"/>
    <w:rsid w:val="009C326E"/>
    <w:rsid w:val="009C3F97"/>
    <w:rsid w:val="009D478A"/>
    <w:rsid w:val="009E3AB1"/>
    <w:rsid w:val="009E3BED"/>
    <w:rsid w:val="009E4D62"/>
    <w:rsid w:val="009E5770"/>
    <w:rsid w:val="009E6E93"/>
    <w:rsid w:val="009E7B25"/>
    <w:rsid w:val="009F1518"/>
    <w:rsid w:val="009F2DC5"/>
    <w:rsid w:val="009F4D92"/>
    <w:rsid w:val="009F5390"/>
    <w:rsid w:val="009F5773"/>
    <w:rsid w:val="009F5B00"/>
    <w:rsid w:val="00A0490E"/>
    <w:rsid w:val="00A06371"/>
    <w:rsid w:val="00A15971"/>
    <w:rsid w:val="00A16913"/>
    <w:rsid w:val="00A16DE7"/>
    <w:rsid w:val="00A22C90"/>
    <w:rsid w:val="00A2650A"/>
    <w:rsid w:val="00A305C2"/>
    <w:rsid w:val="00A332A2"/>
    <w:rsid w:val="00A42723"/>
    <w:rsid w:val="00A43DF2"/>
    <w:rsid w:val="00A47B06"/>
    <w:rsid w:val="00A51510"/>
    <w:rsid w:val="00A60B9C"/>
    <w:rsid w:val="00A64A6D"/>
    <w:rsid w:val="00A66020"/>
    <w:rsid w:val="00A80E30"/>
    <w:rsid w:val="00A83EF9"/>
    <w:rsid w:val="00A87DE4"/>
    <w:rsid w:val="00A96722"/>
    <w:rsid w:val="00A96F24"/>
    <w:rsid w:val="00AA58B2"/>
    <w:rsid w:val="00AB02EE"/>
    <w:rsid w:val="00AB3F3A"/>
    <w:rsid w:val="00AB7103"/>
    <w:rsid w:val="00AC2506"/>
    <w:rsid w:val="00AC2BA4"/>
    <w:rsid w:val="00AC53F4"/>
    <w:rsid w:val="00AD45F7"/>
    <w:rsid w:val="00AD4EC9"/>
    <w:rsid w:val="00AD6FFC"/>
    <w:rsid w:val="00AE0D68"/>
    <w:rsid w:val="00AF1A24"/>
    <w:rsid w:val="00AF31E6"/>
    <w:rsid w:val="00AF4150"/>
    <w:rsid w:val="00B02A69"/>
    <w:rsid w:val="00B02BE9"/>
    <w:rsid w:val="00B0509A"/>
    <w:rsid w:val="00B120B2"/>
    <w:rsid w:val="00B125AC"/>
    <w:rsid w:val="00B13E5F"/>
    <w:rsid w:val="00B1497A"/>
    <w:rsid w:val="00B1668B"/>
    <w:rsid w:val="00B178D2"/>
    <w:rsid w:val="00B225A0"/>
    <w:rsid w:val="00B41012"/>
    <w:rsid w:val="00B50340"/>
    <w:rsid w:val="00B6197F"/>
    <w:rsid w:val="00B65508"/>
    <w:rsid w:val="00B74E6D"/>
    <w:rsid w:val="00B8517A"/>
    <w:rsid w:val="00BA49BD"/>
    <w:rsid w:val="00BA6446"/>
    <w:rsid w:val="00BA7BC3"/>
    <w:rsid w:val="00BB0E63"/>
    <w:rsid w:val="00BB1785"/>
    <w:rsid w:val="00BB4EA1"/>
    <w:rsid w:val="00BC2E42"/>
    <w:rsid w:val="00BC60C6"/>
    <w:rsid w:val="00BD47B7"/>
    <w:rsid w:val="00BE6008"/>
    <w:rsid w:val="00C06A03"/>
    <w:rsid w:val="00C1265A"/>
    <w:rsid w:val="00C12BB6"/>
    <w:rsid w:val="00C135D5"/>
    <w:rsid w:val="00C22DCB"/>
    <w:rsid w:val="00C259A7"/>
    <w:rsid w:val="00C3598A"/>
    <w:rsid w:val="00C360BC"/>
    <w:rsid w:val="00C37AC6"/>
    <w:rsid w:val="00C37E2B"/>
    <w:rsid w:val="00C41B00"/>
    <w:rsid w:val="00C44800"/>
    <w:rsid w:val="00C50293"/>
    <w:rsid w:val="00C52EC2"/>
    <w:rsid w:val="00C533FD"/>
    <w:rsid w:val="00C61DC1"/>
    <w:rsid w:val="00C63390"/>
    <w:rsid w:val="00C64AFF"/>
    <w:rsid w:val="00C661EE"/>
    <w:rsid w:val="00C72438"/>
    <w:rsid w:val="00C763E4"/>
    <w:rsid w:val="00C8624A"/>
    <w:rsid w:val="00C86668"/>
    <w:rsid w:val="00CA5363"/>
    <w:rsid w:val="00CB130F"/>
    <w:rsid w:val="00CB6D60"/>
    <w:rsid w:val="00CC313D"/>
    <w:rsid w:val="00CC5815"/>
    <w:rsid w:val="00CD38D4"/>
    <w:rsid w:val="00CD4007"/>
    <w:rsid w:val="00CD69F2"/>
    <w:rsid w:val="00CE0E7D"/>
    <w:rsid w:val="00CE24B8"/>
    <w:rsid w:val="00CE2680"/>
    <w:rsid w:val="00CE5849"/>
    <w:rsid w:val="00CF2A42"/>
    <w:rsid w:val="00CF4DE4"/>
    <w:rsid w:val="00D02C76"/>
    <w:rsid w:val="00D075D0"/>
    <w:rsid w:val="00D13613"/>
    <w:rsid w:val="00D21103"/>
    <w:rsid w:val="00D21B82"/>
    <w:rsid w:val="00D236AA"/>
    <w:rsid w:val="00D278F7"/>
    <w:rsid w:val="00D335D3"/>
    <w:rsid w:val="00D37550"/>
    <w:rsid w:val="00D40006"/>
    <w:rsid w:val="00D40A29"/>
    <w:rsid w:val="00D421A3"/>
    <w:rsid w:val="00D44EE9"/>
    <w:rsid w:val="00D45D27"/>
    <w:rsid w:val="00D5682A"/>
    <w:rsid w:val="00D639F6"/>
    <w:rsid w:val="00D6414B"/>
    <w:rsid w:val="00D66AF2"/>
    <w:rsid w:val="00D77F11"/>
    <w:rsid w:val="00D80C10"/>
    <w:rsid w:val="00D86A4A"/>
    <w:rsid w:val="00D86E57"/>
    <w:rsid w:val="00D91646"/>
    <w:rsid w:val="00D96B24"/>
    <w:rsid w:val="00D9797B"/>
    <w:rsid w:val="00DC4055"/>
    <w:rsid w:val="00DC5128"/>
    <w:rsid w:val="00DE3D23"/>
    <w:rsid w:val="00DE5B80"/>
    <w:rsid w:val="00DE6837"/>
    <w:rsid w:val="00DE76FC"/>
    <w:rsid w:val="00DE784E"/>
    <w:rsid w:val="00DF2C70"/>
    <w:rsid w:val="00E05957"/>
    <w:rsid w:val="00E14DE5"/>
    <w:rsid w:val="00E22963"/>
    <w:rsid w:val="00E33AE3"/>
    <w:rsid w:val="00E42445"/>
    <w:rsid w:val="00E4504E"/>
    <w:rsid w:val="00E61903"/>
    <w:rsid w:val="00E64116"/>
    <w:rsid w:val="00E702F5"/>
    <w:rsid w:val="00E70FCD"/>
    <w:rsid w:val="00E72080"/>
    <w:rsid w:val="00E74DA0"/>
    <w:rsid w:val="00E7531D"/>
    <w:rsid w:val="00E830DD"/>
    <w:rsid w:val="00E90221"/>
    <w:rsid w:val="00E95741"/>
    <w:rsid w:val="00EA4E8E"/>
    <w:rsid w:val="00EA5B7E"/>
    <w:rsid w:val="00EA624B"/>
    <w:rsid w:val="00EB057D"/>
    <w:rsid w:val="00EB18E4"/>
    <w:rsid w:val="00EB5C85"/>
    <w:rsid w:val="00EC045E"/>
    <w:rsid w:val="00EC0AC2"/>
    <w:rsid w:val="00EC10A9"/>
    <w:rsid w:val="00EC1FB3"/>
    <w:rsid w:val="00EC2CD4"/>
    <w:rsid w:val="00EC6253"/>
    <w:rsid w:val="00EE01D9"/>
    <w:rsid w:val="00EE09AD"/>
    <w:rsid w:val="00EE241D"/>
    <w:rsid w:val="00EE6CDB"/>
    <w:rsid w:val="00F03742"/>
    <w:rsid w:val="00F053E5"/>
    <w:rsid w:val="00F10D2D"/>
    <w:rsid w:val="00F16831"/>
    <w:rsid w:val="00F177BE"/>
    <w:rsid w:val="00F22FF6"/>
    <w:rsid w:val="00F24700"/>
    <w:rsid w:val="00F35649"/>
    <w:rsid w:val="00F369B2"/>
    <w:rsid w:val="00F41C33"/>
    <w:rsid w:val="00F41F87"/>
    <w:rsid w:val="00F423F1"/>
    <w:rsid w:val="00F42759"/>
    <w:rsid w:val="00F46754"/>
    <w:rsid w:val="00F4792E"/>
    <w:rsid w:val="00F51772"/>
    <w:rsid w:val="00F53584"/>
    <w:rsid w:val="00F540E0"/>
    <w:rsid w:val="00F549E5"/>
    <w:rsid w:val="00F63F05"/>
    <w:rsid w:val="00F72368"/>
    <w:rsid w:val="00F77D18"/>
    <w:rsid w:val="00F821F6"/>
    <w:rsid w:val="00F84D49"/>
    <w:rsid w:val="00F96CA5"/>
    <w:rsid w:val="00FA0BFC"/>
    <w:rsid w:val="00FA304E"/>
    <w:rsid w:val="00FA7C3E"/>
    <w:rsid w:val="00FB0768"/>
    <w:rsid w:val="00FB5009"/>
    <w:rsid w:val="00FC0894"/>
    <w:rsid w:val="00FC147F"/>
    <w:rsid w:val="00FC14D8"/>
    <w:rsid w:val="00FC3D17"/>
    <w:rsid w:val="00FD57AE"/>
    <w:rsid w:val="00FD69D6"/>
    <w:rsid w:val="00FD73FC"/>
    <w:rsid w:val="00FE3474"/>
    <w:rsid w:val="00FE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6CEBEC8"/>
  <w15:docId w15:val="{1660BCA3-4F6F-4BE8-B028-2B54AE61E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5F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5F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1C64C4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1C64C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1C64C4"/>
  </w:style>
  <w:style w:type="paragraph" w:customStyle="1" w:styleId="TableBlock">
    <w:name w:val="Table Block"/>
    <w:basedOn w:val="TableText"/>
    <w:rsid w:val="001C64C4"/>
    <w:pPr>
      <w:ind w:right="0"/>
      <w:jc w:val="both"/>
    </w:pPr>
  </w:style>
  <w:style w:type="paragraph" w:customStyle="1" w:styleId="Hesber">
    <w:name w:val="Hesber"/>
    <w:basedOn w:val="a"/>
    <w:rsid w:val="001C64C4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styleId="afe">
    <w:name w:val="footnote text"/>
    <w:basedOn w:val="a"/>
    <w:link w:val="aff"/>
    <w:autoRedefine/>
    <w:semiHidden/>
    <w:rsid w:val="001C64C4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1C64C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0">
    <w:name w:val="footnote reference"/>
    <w:basedOn w:val="a0"/>
    <w:semiHidden/>
    <w:rsid w:val="001C64C4"/>
    <w:rPr>
      <w:vertAlign w:val="superscript"/>
    </w:rPr>
  </w:style>
  <w:style w:type="paragraph" w:customStyle="1" w:styleId="HeadDivreiHesber">
    <w:name w:val="Head DivreiHesber"/>
    <w:basedOn w:val="a"/>
    <w:rsid w:val="001C64C4"/>
    <w:pPr>
      <w:widowControl w:val="0"/>
      <w:autoSpaceDE w:val="0"/>
      <w:autoSpaceDN w:val="0"/>
      <w:adjustRightInd w:val="0"/>
      <w:snapToGrid w:val="0"/>
      <w:spacing w:before="360" w:after="120" w:line="360" w:lineRule="auto"/>
      <w:ind w:firstLine="0"/>
      <w:jc w:val="center"/>
      <w:textAlignment w:val="center"/>
    </w:pPr>
    <w:rPr>
      <w:rFonts w:ascii="Arial" w:eastAsia="Arial Unicode MS" w:hAnsi="Arial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1C64C4"/>
    <w:pPr>
      <w:widowControl w:val="0"/>
      <w:autoSpaceDE w:val="0"/>
      <w:autoSpaceDN w:val="0"/>
      <w:adjustRightInd w:val="0"/>
      <w:spacing w:before="102" w:line="204" w:lineRule="atLeast"/>
      <w:ind w:firstLine="0"/>
      <w:jc w:val="left"/>
      <w:textAlignment w:val="center"/>
    </w:pPr>
    <w:rPr>
      <w:rFonts w:ascii="Hadasa Roso SL" w:hAnsi="Hadasa Roso SL"/>
      <w:color w:val="000000"/>
      <w:spacing w:val="1"/>
      <w:sz w:val="26"/>
      <w:szCs w:val="26"/>
      <w:lang w:eastAsia="ja-JP"/>
    </w:rPr>
  </w:style>
  <w:style w:type="paragraph" w:customStyle="1" w:styleId="HeadMitparsemetBaze">
    <w:name w:val="Head MitparsemetBaze"/>
    <w:basedOn w:val="a"/>
    <w:rsid w:val="00B13E5F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ind w:firstLine="0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HesberWriters">
    <w:name w:val="Hesber Writers"/>
    <w:basedOn w:val="Hesber"/>
    <w:rsid w:val="00B13E5F"/>
    <w:pPr>
      <w:spacing w:before="120" w:after="6000"/>
      <w:ind w:left="1418" w:firstLine="0"/>
      <w:jc w:val="right"/>
    </w:pPr>
    <w:rPr>
      <w:b/>
      <w:bCs/>
    </w:rPr>
  </w:style>
  <w:style w:type="paragraph" w:customStyle="1" w:styleId="TableInnerSideHeading">
    <w:name w:val="Table InnerSideHeading"/>
    <w:basedOn w:val="TableSideHeading"/>
    <w:rsid w:val="00B13E5F"/>
  </w:style>
  <w:style w:type="character" w:styleId="aff1">
    <w:name w:val="Placeholder Text"/>
    <w:basedOn w:val="a0"/>
    <w:uiPriority w:val="99"/>
    <w:semiHidden/>
    <w:rsid w:val="009B61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CA776F3-290C-4B9A-A747-9A633E67086C}"/>
      </w:docPartPr>
      <w:docPartBody>
        <w:p w:rsidR="005354E3" w:rsidRDefault="005354E3">
          <w:r w:rsidRPr="0081705F">
            <w:rPr>
              <w:rStyle w:val="a3"/>
              <w:rtl/>
            </w:rPr>
            <w:t>לחץ או הקש כאן להזנת טקסט</w:t>
          </w:r>
          <w:r w:rsidRPr="0081705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4E3"/>
    <w:rsid w:val="00515B9A"/>
    <w:rsid w:val="005354E3"/>
    <w:rsid w:val="0062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354E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ED83B-6960-478D-A461-FEF26C8AE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13</Pages>
  <Words>3953</Words>
  <Characters>19766</Characters>
  <Application>Microsoft Office Word</Application>
  <DocSecurity>0</DocSecurity>
  <Lines>164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454</cp:revision>
  <cp:lastPrinted>2015-07-20T08:20:00Z</cp:lastPrinted>
  <dcterms:created xsi:type="dcterms:W3CDTF">2018-05-03T11:21:00Z</dcterms:created>
  <dcterms:modified xsi:type="dcterms:W3CDTF">2018-12-11T06:17:00Z</dcterms:modified>
</cp:coreProperties>
</file>