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22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2B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22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228F" w:rsidP="00FB69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69AB">
        <w:rPr>
          <w:rFonts w:hint="cs"/>
          <w:b/>
          <w:bCs/>
          <w:rtl/>
        </w:rPr>
        <w:t>1178</w:t>
      </w:r>
    </w:p>
    <w:p w:rsidR="00E64116" w:rsidRPr="008713A4" w:rsidRDefault="00D622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622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התשע"ט (03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62B18" w:rsidRDefault="00D6228F" w:rsidP="00A62B18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2198_1"/>
      <w:r w:rsidRPr="00A62B18">
        <w:rPr>
          <w:rStyle w:val="TagStyle"/>
          <w:b/>
          <w:bCs w:val="0"/>
          <w:u w:val="none"/>
          <w:rtl/>
        </w:rPr>
        <w:t xml:space="preserve"> &lt;&lt; הצח &gt;&gt; </w:t>
      </w:r>
      <w:r w:rsidRPr="00A62B18">
        <w:rPr>
          <w:b w:val="0"/>
          <w:bCs w:val="0"/>
          <w:u w:val="none"/>
          <w:rtl/>
        </w:rPr>
        <w:t>הצעת חוק הפיקוח על שירותים פיננסיים (שירותים פיננסיים מוסדרים) (תיקון) (שירותי פיקדון ואשראי בלא ריבית), התשע"ז-2016</w:t>
      </w:r>
      <w:r w:rsidRPr="00A62B18">
        <w:rPr>
          <w:rStyle w:val="TagStyle"/>
          <w:b/>
          <w:bCs w:val="0"/>
          <w:u w:val="none"/>
          <w:rtl/>
        </w:rPr>
        <w:t xml:space="preserve"> &lt;&lt; הצח &gt;&gt;</w:t>
      </w:r>
      <w:r w:rsidRPr="00A62B18">
        <w:rPr>
          <w:b w:val="0"/>
          <w:bCs w:val="0"/>
          <w:u w:val="none"/>
          <w:rtl/>
        </w:rPr>
        <w:t xml:space="preserve"> </w:t>
      </w:r>
      <w:bookmarkEnd w:id="0"/>
      <w:r w:rsidRPr="00A62B18">
        <w:rPr>
          <w:b w:val="0"/>
          <w:bCs w:val="0"/>
          <w:u w:val="none"/>
          <w:rtl/>
        </w:rPr>
        <w:t xml:space="preserve">  </w:t>
      </w:r>
    </w:p>
    <w:p w:rsidR="00E64116" w:rsidRPr="00A62B18" w:rsidRDefault="00E64116" w:rsidP="00A62B18">
      <w:pPr>
        <w:spacing w:before="60"/>
        <w:ind w:firstLine="0"/>
        <w:jc w:val="left"/>
        <w:rPr>
          <w:b/>
          <w:rtl/>
        </w:rPr>
      </w:pPr>
    </w:p>
    <w:p w:rsidR="00D6228F" w:rsidRPr="008713A4" w:rsidRDefault="00D622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228F" w:rsidRDefault="00D6228F" w:rsidP="00EC1FB3">
      <w:pPr>
        <w:ind w:firstLine="0"/>
        <w:rPr>
          <w:rtl/>
        </w:rPr>
      </w:pPr>
      <w:r w:rsidRPr="00D6228F">
        <w:rPr>
          <w:rtl/>
        </w:rPr>
        <w:t>משה גפני – היו"ר</w:t>
      </w:r>
    </w:p>
    <w:p w:rsidR="00D6228F" w:rsidRPr="008713A4" w:rsidRDefault="00D622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עוזר לממונה על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יואב גפני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עו"ד במחלקה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ברוך לוברט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A21473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 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אייל בן ישעיה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עוזר לממונה על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עבדלגאבר חסדייה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A214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פרקליטה</w:t>
            </w:r>
            <w:r w:rsidR="00A21473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>מח</w:t>
            </w:r>
            <w:r w:rsidR="00A21473">
              <w:rPr>
                <w:rFonts w:ascii="David" w:eastAsia="David" w:hAnsi="David" w:hint="cs"/>
                <w:color w:val="000000"/>
                <w:rtl/>
              </w:rPr>
              <w:t>לקת י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לילך וגנר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עידית מועלם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FB69A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FB69AB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רשות התאגידים,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יפית בבילה שמר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FB69A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FB69AB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>מח</w:t>
            </w:r>
            <w:r w:rsidR="00FB69AB">
              <w:rPr>
                <w:rFonts w:ascii="David" w:eastAsia="David" w:hAnsi="David" w:hint="cs"/>
                <w:color w:val="000000"/>
                <w:rtl/>
              </w:rPr>
              <w:t>לקת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="00FB69A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לימור תוסייה כהן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עוזר הנהלה, הגמ"ח המרכזי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דוד מורגנבסר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מנהל כספים, הגמ"ח המרכזי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צביקה  זאבי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מרצה וחוקר, אוניברסיטת תל אביב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FB69AB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פרופ' </w:t>
            </w:r>
            <w:r w:rsidR="003C19B0" w:rsidRPr="003C19B0">
              <w:rPr>
                <w:rFonts w:ascii="David" w:eastAsia="David" w:hAnsi="David" w:hint="cs"/>
                <w:color w:val="000000"/>
                <w:rtl/>
              </w:rPr>
              <w:t>יורם מרגליות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מנהל גמ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ח, איגוד מנהלי הגמ"חים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מאיר דמן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FB69A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 xml:space="preserve">יו"ר ארגון תנו יד לחרש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משה בר</w:t>
            </w:r>
          </w:p>
        </w:tc>
      </w:tr>
      <w:tr w:rsidR="003C19B0" w:rsidRPr="003C19B0" w:rsidTr="00A62B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שחר קניג</w:t>
            </w:r>
          </w:p>
        </w:tc>
      </w:tr>
      <w:tr w:rsidR="003C19B0" w:rsidRPr="003C19B0" w:rsidTr="00A62B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color w:val="000000"/>
                <w:rtl/>
              </w:rPr>
              <w:t>עידן  בנימין</w:t>
            </w:r>
          </w:p>
        </w:tc>
      </w:tr>
      <w:tr w:rsidR="003C19B0" w:rsidRPr="003C19B0" w:rsidTr="003C19B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rtl/>
              </w:rPr>
              <w:t>שדלן/ית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C19B0" w:rsidRPr="003C19B0" w:rsidRDefault="003C19B0" w:rsidP="003C19B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C19B0">
              <w:rPr>
                <w:rFonts w:ascii="David" w:eastAsia="David" w:hAnsi="David" w:hint="cs"/>
                <w:rtl/>
              </w:rPr>
              <w:t>רות פרמינגר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6228F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C19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228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6228F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3C19B0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C19B0" w:rsidRPr="003C19B0">
        <w:rPr>
          <w:b/>
          <w:bCs/>
          <w:u w:val="single"/>
          <w:rtl/>
        </w:rPr>
        <w:lastRenderedPageBreak/>
        <w:t>הצעת חוק הפיקוח על שירותים פיננסיים (שירותים פיננסיים מוסדרים) (תיקון) (שירותי פיקדון ואשראי בלא ריבית), התשע"ז-2016</w:t>
      </w:r>
    </w:p>
    <w:p w:rsidR="003C19B0" w:rsidRDefault="003C19B0" w:rsidP="003C19B0">
      <w:pPr>
        <w:ind w:firstLine="0"/>
        <w:rPr>
          <w:b/>
          <w:bCs/>
          <w:u w:val="single"/>
          <w:rtl/>
        </w:rPr>
      </w:pPr>
    </w:p>
    <w:p w:rsidR="003C19B0" w:rsidRDefault="003C19B0" w:rsidP="003C19B0">
      <w:pPr>
        <w:ind w:firstLine="0"/>
        <w:rPr>
          <w:b/>
          <w:bCs/>
          <w:u w:val="single"/>
          <w:rtl/>
        </w:rPr>
      </w:pPr>
    </w:p>
    <w:p w:rsidR="003C19B0" w:rsidRDefault="003C19B0" w:rsidP="00B25940">
      <w:pPr>
        <w:pStyle w:val="af6"/>
        <w:rPr>
          <w:rtl/>
        </w:rPr>
      </w:pPr>
      <w:bookmarkStart w:id="1" w:name="ET_yor_4762_2"/>
      <w:r w:rsidRPr="00B25940">
        <w:rPr>
          <w:rStyle w:val="TagStyle"/>
          <w:rtl/>
        </w:rPr>
        <w:t xml:space="preserve"> &lt;&lt; יור &gt;&gt;</w:t>
      </w:r>
      <w:r w:rsidRPr="003C19B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19B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"/>
    </w:p>
    <w:p w:rsidR="003C19B0" w:rsidRDefault="003C19B0" w:rsidP="003C19B0">
      <w:pPr>
        <w:pStyle w:val="KeepWithNext"/>
        <w:rPr>
          <w:rtl/>
        </w:rPr>
      </w:pPr>
    </w:p>
    <w:p w:rsidR="003C19B0" w:rsidRDefault="003C19B0" w:rsidP="003C19B0">
      <w:pPr>
        <w:rPr>
          <w:rtl/>
        </w:rPr>
      </w:pPr>
      <w:bookmarkStart w:id="2" w:name="_ETM_Q1_873819"/>
      <w:bookmarkEnd w:id="2"/>
      <w:r>
        <w:rPr>
          <w:rFonts w:hint="cs"/>
          <w:rtl/>
        </w:rPr>
        <w:t xml:space="preserve">אני פותח את הדיון בנושא: </w:t>
      </w:r>
      <w:r w:rsidRPr="00D6228F">
        <w:rPr>
          <w:rtl/>
        </w:rPr>
        <w:t>הצעת חוק הפיקוח על שירותים פיננסיים (שירותים פיננסיים מוסדרים) (תיקון) (שירותי פיקדון ואשראי בלא ריבית), התשע"ז-2016</w:t>
      </w:r>
      <w:r>
        <w:rPr>
          <w:rFonts w:hint="cs"/>
          <w:rtl/>
        </w:rPr>
        <w:t xml:space="preserve">. אנחנו דנים </w:t>
      </w:r>
      <w:bookmarkStart w:id="3" w:name="_ETM_Q1_708961"/>
      <w:bookmarkEnd w:id="3"/>
      <w:r>
        <w:rPr>
          <w:rFonts w:hint="cs"/>
          <w:rtl/>
        </w:rPr>
        <w:t xml:space="preserve">היום באיסור הלבנת הון. זה אחד הנושאים המרכזיים בחוק </w:t>
      </w:r>
      <w:bookmarkStart w:id="4" w:name="_ETM_Q1_720912"/>
      <w:bookmarkEnd w:id="4"/>
      <w:r>
        <w:rPr>
          <w:rFonts w:hint="cs"/>
          <w:rtl/>
        </w:rPr>
        <w:t xml:space="preserve">הגמ"חים ואני מבקש לראות עד לאן הגעתם בדיונים ביניכם, </w:t>
      </w:r>
      <w:bookmarkStart w:id="5" w:name="_ETM_Q1_731881"/>
      <w:bookmarkEnd w:id="5"/>
      <w:r>
        <w:rPr>
          <w:rFonts w:hint="cs"/>
          <w:rtl/>
        </w:rPr>
        <w:t xml:space="preserve">ואם אפשר להסביר לנו מה קורה עם העניין. קודם הרשות </w:t>
      </w:r>
      <w:bookmarkStart w:id="6" w:name="_ETM_Q1_738497"/>
      <w:bookmarkEnd w:id="6"/>
      <w:r>
        <w:rPr>
          <w:rFonts w:hint="cs"/>
          <w:rtl/>
        </w:rPr>
        <w:t xml:space="preserve">לאיסור הלבנת הון, בבקשה. </w:t>
      </w:r>
    </w:p>
    <w:p w:rsidR="003C19B0" w:rsidRDefault="003C19B0" w:rsidP="003C19B0">
      <w:pPr>
        <w:rPr>
          <w:rtl/>
        </w:rPr>
      </w:pPr>
      <w:bookmarkStart w:id="7" w:name="_ETM_Q1_744801"/>
      <w:bookmarkStart w:id="8" w:name="_ETM_Q1_744885"/>
      <w:bookmarkEnd w:id="7"/>
      <w:bookmarkEnd w:id="8"/>
    </w:p>
    <w:p w:rsidR="003C19B0" w:rsidRDefault="003C19B0" w:rsidP="00B25940">
      <w:pPr>
        <w:pStyle w:val="af9"/>
        <w:rPr>
          <w:rtl/>
        </w:rPr>
      </w:pPr>
      <w:bookmarkStart w:id="9" w:name="ET_guest_626565_3"/>
      <w:r w:rsidRPr="00B25940">
        <w:rPr>
          <w:rStyle w:val="TagStyle"/>
          <w:rtl/>
        </w:rPr>
        <w:t xml:space="preserve"> &lt;&lt; אורח &gt;&gt;</w:t>
      </w:r>
      <w:r w:rsidRPr="003C19B0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3C19B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"/>
    </w:p>
    <w:p w:rsidR="003C19B0" w:rsidRDefault="003C19B0" w:rsidP="003C19B0">
      <w:pPr>
        <w:pStyle w:val="KeepWithNext"/>
        <w:rPr>
          <w:rtl/>
        </w:rPr>
      </w:pPr>
    </w:p>
    <w:p w:rsidR="003C19B0" w:rsidRDefault="003C19B0" w:rsidP="00E115F7">
      <w:pPr>
        <w:rPr>
          <w:rtl/>
        </w:rPr>
      </w:pPr>
      <w:bookmarkStart w:id="10" w:name="_ETM_Q1_748840"/>
      <w:bookmarkEnd w:id="10"/>
      <w:r>
        <w:rPr>
          <w:rFonts w:hint="cs"/>
          <w:rtl/>
        </w:rPr>
        <w:t>א</w:t>
      </w:r>
      <w:bookmarkStart w:id="11" w:name="_ETM_Q1_749130"/>
      <w:bookmarkStart w:id="12" w:name="_ETM_Q1_749187"/>
      <w:bookmarkEnd w:id="11"/>
      <w:bookmarkEnd w:id="12"/>
      <w:r>
        <w:rPr>
          <w:rFonts w:hint="cs"/>
          <w:rtl/>
        </w:rPr>
        <w:t xml:space="preserve">ני היועצת המשפטית של הרשות. </w:t>
      </w:r>
      <w:bookmarkStart w:id="13" w:name="_ETM_Q1_749338"/>
      <w:bookmarkEnd w:id="13"/>
      <w:r w:rsidR="00E115F7">
        <w:rPr>
          <w:rFonts w:hint="cs"/>
          <w:rtl/>
        </w:rPr>
        <w:t>נפגשנו עם נציגי הגמ"</w:t>
      </w:r>
      <w:bookmarkStart w:id="14" w:name="_ETM_Q1_753443"/>
      <w:bookmarkStart w:id="15" w:name="_ETM_Q1_751769"/>
      <w:bookmarkEnd w:id="14"/>
      <w:bookmarkEnd w:id="15"/>
      <w:r w:rsidR="00E115F7">
        <w:rPr>
          <w:rFonts w:hint="cs"/>
          <w:rtl/>
        </w:rPr>
        <w:t xml:space="preserve">חים </w:t>
      </w:r>
      <w:r w:rsidR="00E115F7">
        <w:rPr>
          <w:rtl/>
        </w:rPr>
        <w:t>–</w:t>
      </w:r>
      <w:r w:rsidR="00E115F7">
        <w:rPr>
          <w:rFonts w:hint="cs"/>
          <w:rtl/>
        </w:rPr>
        <w:t xml:space="preserve"> אני נפגשתי איתם פעמיים </w:t>
      </w:r>
      <w:bookmarkStart w:id="16" w:name="_ETM_Q1_754203"/>
      <w:bookmarkEnd w:id="16"/>
      <w:r w:rsidR="00E115F7">
        <w:rPr>
          <w:rtl/>
        </w:rPr>
        <w:t>–</w:t>
      </w:r>
      <w:r w:rsidR="00E115F7">
        <w:rPr>
          <w:rFonts w:hint="cs"/>
          <w:rtl/>
        </w:rPr>
        <w:t xml:space="preserve"> והיו עוד כמה פגישות לפני כן שבהן </w:t>
      </w:r>
      <w:bookmarkStart w:id="17" w:name="_ETM_Q1_759384"/>
      <w:bookmarkEnd w:id="17"/>
      <w:r w:rsidR="00E115F7">
        <w:rPr>
          <w:rFonts w:hint="cs"/>
          <w:rtl/>
        </w:rPr>
        <w:t xml:space="preserve">הותוו כל מיני עקרונות שהיו חשובים להם. בעיקרון, הלכנו </w:t>
      </w:r>
      <w:bookmarkStart w:id="18" w:name="_ETM_Q1_766241"/>
      <w:bookmarkEnd w:id="18"/>
      <w:r w:rsidR="00E115F7">
        <w:rPr>
          <w:rFonts w:hint="cs"/>
          <w:rtl/>
        </w:rPr>
        <w:t xml:space="preserve">לפי הקו שלהם כמעט בכל הנושאים מבחינת ההגדרות </w:t>
      </w:r>
      <w:r w:rsidR="00E115F7">
        <w:rPr>
          <w:rtl/>
        </w:rPr>
        <w:t>–</w:t>
      </w:r>
      <w:r w:rsidR="00E115F7">
        <w:rPr>
          <w:rFonts w:hint="cs"/>
          <w:rtl/>
        </w:rPr>
        <w:t xml:space="preserve"> מיהו </w:t>
      </w:r>
      <w:bookmarkStart w:id="19" w:name="_ETM_Q1_771363"/>
      <w:bookmarkEnd w:id="19"/>
      <w:r w:rsidR="00E115F7">
        <w:rPr>
          <w:rFonts w:hint="cs"/>
          <w:rtl/>
        </w:rPr>
        <w:t>לווה ומיהו מלווה, התייחסות גם לתורם ולתורם ייעודי</w:t>
      </w:r>
      <w:bookmarkStart w:id="20" w:name="_ETM_Q1_777021"/>
      <w:bookmarkEnd w:id="20"/>
      <w:r w:rsidR="00E115F7">
        <w:rPr>
          <w:rFonts w:hint="cs"/>
          <w:rtl/>
        </w:rPr>
        <w:t>, שההתייחסות אליו היא כאל תורם שמזכה באפשרות לקבל הלוואה.</w:t>
      </w:r>
      <w:bookmarkStart w:id="21" w:name="_ETM_Q1_785288"/>
      <w:bookmarkEnd w:id="21"/>
      <w:r w:rsidR="00E115F7">
        <w:rPr>
          <w:rFonts w:hint="cs"/>
          <w:rtl/>
        </w:rPr>
        <w:t xml:space="preserve"> נתנו הקלות היכן שראינו לנכון מבחינת הספים, מה הס</w:t>
      </w:r>
      <w:bookmarkStart w:id="22" w:name="_ETM_Q1_792861"/>
      <w:bookmarkEnd w:id="22"/>
      <w:r w:rsidR="00E115F7">
        <w:rPr>
          <w:rFonts w:hint="cs"/>
          <w:rtl/>
        </w:rPr>
        <w:t xml:space="preserve">ף שברגע שאתה עובר אותו, אתה נכנס להסדרה. מתחת לספים </w:t>
      </w:r>
      <w:bookmarkStart w:id="23" w:name="_ETM_Q1_799057"/>
      <w:bookmarkEnd w:id="23"/>
      <w:r w:rsidR="00E115F7">
        <w:rPr>
          <w:rFonts w:hint="cs"/>
          <w:rtl/>
        </w:rPr>
        <w:t xml:space="preserve">האלה יש הוראות קלות יותר מבחינת הליכי הזיהוי והבקרה שצריך </w:t>
      </w:r>
      <w:bookmarkStart w:id="24" w:name="_ETM_Q1_802259"/>
      <w:bookmarkEnd w:id="24"/>
      <w:r w:rsidR="00E115F7">
        <w:rPr>
          <w:rFonts w:hint="cs"/>
          <w:rtl/>
        </w:rPr>
        <w:t xml:space="preserve">לקיים. נתנו גם הקלות לגבי מסמכי הזיהוי שבהם אפשר להשתמש </w:t>
      </w:r>
      <w:bookmarkStart w:id="25" w:name="_ETM_Q1_810645"/>
      <w:bookmarkEnd w:id="25"/>
      <w:r w:rsidR="00E115F7">
        <w:rPr>
          <w:rFonts w:hint="cs"/>
          <w:rtl/>
        </w:rPr>
        <w:t xml:space="preserve">מתוך הבנה שיש קושי לקבל את כל מסמכי הזיהוי שנדרשים </w:t>
      </w:r>
      <w:bookmarkStart w:id="26" w:name="_ETM_Q1_817828"/>
      <w:bookmarkEnd w:id="26"/>
      <w:r w:rsidR="00E115F7">
        <w:rPr>
          <w:rFonts w:hint="cs"/>
          <w:rtl/>
        </w:rPr>
        <w:t xml:space="preserve">בצווים דומים מסוג האוכלוסייה שמקבל את השירותים מהגמ"חים. </w:t>
      </w:r>
      <w:bookmarkStart w:id="27" w:name="_ETM_Q1_825011"/>
      <w:bookmarkEnd w:id="27"/>
    </w:p>
    <w:p w:rsidR="00E115F7" w:rsidRDefault="00E115F7" w:rsidP="00E115F7">
      <w:pPr>
        <w:rPr>
          <w:rtl/>
        </w:rPr>
      </w:pPr>
      <w:bookmarkStart w:id="28" w:name="_ETM_Q1_827338"/>
      <w:bookmarkStart w:id="29" w:name="_ETM_Q1_827444"/>
      <w:bookmarkEnd w:id="28"/>
      <w:bookmarkEnd w:id="29"/>
    </w:p>
    <w:p w:rsidR="00E115F7" w:rsidRDefault="00E115F7" w:rsidP="00B25940">
      <w:pPr>
        <w:pStyle w:val="af6"/>
        <w:rPr>
          <w:rtl/>
        </w:rPr>
      </w:pPr>
      <w:bookmarkStart w:id="30" w:name="ET_yor_4762_4"/>
      <w:r w:rsidRPr="00B25940">
        <w:rPr>
          <w:rStyle w:val="TagStyle"/>
          <w:rtl/>
        </w:rPr>
        <w:t xml:space="preserve"> &lt;&lt; יור &gt;&gt;</w:t>
      </w:r>
      <w:r w:rsidRPr="00E115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15F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"/>
    </w:p>
    <w:p w:rsidR="00E115F7" w:rsidRDefault="00E115F7" w:rsidP="00E115F7">
      <w:pPr>
        <w:pStyle w:val="KeepWithNext"/>
        <w:rPr>
          <w:rtl/>
        </w:rPr>
      </w:pPr>
    </w:p>
    <w:p w:rsidR="00E115F7" w:rsidRDefault="00E115F7" w:rsidP="00E115F7">
      <w:pPr>
        <w:rPr>
          <w:rtl/>
        </w:rPr>
      </w:pPr>
      <w:bookmarkStart w:id="31" w:name="_ETM_Q1_828603"/>
      <w:bookmarkEnd w:id="31"/>
      <w:r>
        <w:rPr>
          <w:rFonts w:hint="cs"/>
          <w:rtl/>
        </w:rPr>
        <w:t>את יכולה להסביר לי מה הרעיון, מה העיקרון?</w:t>
      </w:r>
      <w:bookmarkStart w:id="32" w:name="_ETM_Q1_825786"/>
      <w:bookmarkEnd w:id="32"/>
      <w:r>
        <w:rPr>
          <w:rFonts w:hint="cs"/>
          <w:rtl/>
        </w:rPr>
        <w:t xml:space="preserve"> למה זה </w:t>
      </w:r>
      <w:bookmarkStart w:id="33" w:name="_ETM_Q1_830371"/>
      <w:bookmarkEnd w:id="33"/>
      <w:r>
        <w:rPr>
          <w:rFonts w:hint="cs"/>
          <w:rtl/>
        </w:rPr>
        <w:t>שונה מהחוק הרגיל של הגמ"חים שאנחנו עובדים עליו עכשיו?</w:t>
      </w:r>
    </w:p>
    <w:p w:rsidR="00E115F7" w:rsidRDefault="00E115F7" w:rsidP="00E115F7">
      <w:pPr>
        <w:rPr>
          <w:rtl/>
        </w:rPr>
      </w:pPr>
      <w:bookmarkStart w:id="34" w:name="_ETM_Q1_825867"/>
      <w:bookmarkEnd w:id="34"/>
    </w:p>
    <w:p w:rsidR="00E115F7" w:rsidRDefault="00E115F7" w:rsidP="00B25940">
      <w:pPr>
        <w:pStyle w:val="-"/>
        <w:rPr>
          <w:rtl/>
        </w:rPr>
      </w:pPr>
      <w:bookmarkStart w:id="35" w:name="ET_speakercontinue_626565_5"/>
      <w:r w:rsidRPr="00B25940">
        <w:rPr>
          <w:rStyle w:val="TagStyle"/>
          <w:rtl/>
        </w:rPr>
        <w:t xml:space="preserve"> &lt;&lt; דובר_המשך &gt;&gt;</w:t>
      </w:r>
      <w:r w:rsidRPr="00E115F7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E115F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"/>
    </w:p>
    <w:p w:rsidR="00E115F7" w:rsidRDefault="00E115F7" w:rsidP="00E115F7">
      <w:pPr>
        <w:pStyle w:val="KeepWithNext"/>
        <w:rPr>
          <w:rtl/>
        </w:rPr>
      </w:pPr>
    </w:p>
    <w:p w:rsidR="00E115F7" w:rsidRDefault="00E115F7" w:rsidP="00E115F7">
      <w:pPr>
        <w:rPr>
          <w:rtl/>
        </w:rPr>
      </w:pPr>
      <w:bookmarkStart w:id="36" w:name="_ETM_Q1_827717"/>
      <w:bookmarkEnd w:id="36"/>
      <w:r>
        <w:rPr>
          <w:rFonts w:hint="cs"/>
          <w:rtl/>
        </w:rPr>
        <w:t xml:space="preserve">מה זאת </w:t>
      </w:r>
      <w:bookmarkStart w:id="37" w:name="_ETM_Q1_836860"/>
      <w:bookmarkEnd w:id="37"/>
      <w:r>
        <w:rPr>
          <w:rFonts w:hint="cs"/>
          <w:rtl/>
        </w:rPr>
        <w:t>אומרת שונה?</w:t>
      </w:r>
      <w:bookmarkStart w:id="38" w:name="_ETM_Q1_838541"/>
      <w:bookmarkEnd w:id="38"/>
    </w:p>
    <w:p w:rsidR="00E115F7" w:rsidRDefault="00E115F7" w:rsidP="00E115F7">
      <w:pPr>
        <w:rPr>
          <w:rtl/>
        </w:rPr>
      </w:pPr>
      <w:bookmarkStart w:id="39" w:name="_ETM_Q1_838630"/>
      <w:bookmarkEnd w:id="39"/>
    </w:p>
    <w:p w:rsidR="00E115F7" w:rsidRDefault="00E115F7" w:rsidP="00B25940">
      <w:pPr>
        <w:pStyle w:val="af6"/>
        <w:rPr>
          <w:rtl/>
        </w:rPr>
      </w:pPr>
      <w:bookmarkStart w:id="40" w:name="ET_yor_4762_6"/>
      <w:r w:rsidRPr="00B25940">
        <w:rPr>
          <w:rStyle w:val="TagStyle"/>
          <w:rtl/>
        </w:rPr>
        <w:t xml:space="preserve"> &lt;&lt; יור &gt;&gt;</w:t>
      </w:r>
      <w:r w:rsidRPr="00E115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15F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"/>
    </w:p>
    <w:p w:rsidR="00E115F7" w:rsidRDefault="00E115F7" w:rsidP="00E115F7">
      <w:pPr>
        <w:pStyle w:val="KeepWithNext"/>
        <w:rPr>
          <w:rtl/>
        </w:rPr>
      </w:pPr>
    </w:p>
    <w:p w:rsidR="00E115F7" w:rsidRDefault="00E115F7" w:rsidP="00E115F7">
      <w:pPr>
        <w:rPr>
          <w:rtl/>
        </w:rPr>
      </w:pPr>
      <w:bookmarkStart w:id="41" w:name="_ETM_Q1_839731"/>
      <w:bookmarkEnd w:id="41"/>
      <w:r>
        <w:rPr>
          <w:rFonts w:hint="cs"/>
          <w:rtl/>
        </w:rPr>
        <w:t xml:space="preserve">מה זה אומר. </w:t>
      </w:r>
    </w:p>
    <w:p w:rsidR="00E115F7" w:rsidRDefault="00E115F7" w:rsidP="00E115F7">
      <w:pPr>
        <w:rPr>
          <w:rtl/>
        </w:rPr>
      </w:pPr>
      <w:bookmarkStart w:id="42" w:name="_ETM_Q1_841981"/>
      <w:bookmarkStart w:id="43" w:name="_ETM_Q1_842058"/>
      <w:bookmarkEnd w:id="42"/>
      <w:bookmarkEnd w:id="43"/>
    </w:p>
    <w:p w:rsidR="00E115F7" w:rsidRDefault="00E115F7" w:rsidP="00B25940">
      <w:pPr>
        <w:pStyle w:val="-"/>
        <w:rPr>
          <w:rtl/>
        </w:rPr>
      </w:pPr>
      <w:bookmarkStart w:id="44" w:name="ET_speakercontinue_626565_7"/>
      <w:r w:rsidRPr="00B25940">
        <w:rPr>
          <w:rStyle w:val="TagStyle"/>
          <w:rtl/>
        </w:rPr>
        <w:t xml:space="preserve"> &lt;&lt; דובר_המשך &gt;&gt;</w:t>
      </w:r>
      <w:r w:rsidRPr="00E115F7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E115F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"/>
    </w:p>
    <w:p w:rsidR="00E115F7" w:rsidRDefault="00E115F7" w:rsidP="00E115F7">
      <w:pPr>
        <w:pStyle w:val="KeepWithNext"/>
        <w:rPr>
          <w:rtl/>
        </w:rPr>
      </w:pPr>
    </w:p>
    <w:p w:rsidR="00E115F7" w:rsidRDefault="00E115F7" w:rsidP="00C461A2">
      <w:pPr>
        <w:rPr>
          <w:rtl/>
        </w:rPr>
      </w:pPr>
      <w:r>
        <w:rPr>
          <w:rFonts w:hint="cs"/>
          <w:rtl/>
        </w:rPr>
        <w:t>ח</w:t>
      </w:r>
      <w:bookmarkStart w:id="45" w:name="_ETM_Q1_840193"/>
      <w:bookmarkEnd w:id="45"/>
      <w:r>
        <w:rPr>
          <w:rFonts w:hint="cs"/>
          <w:rtl/>
        </w:rPr>
        <w:t xml:space="preserve">וק איסור הלבנת הון בעצם קובע </w:t>
      </w:r>
      <w:bookmarkStart w:id="46" w:name="_ETM_Q1_841660"/>
      <w:bookmarkEnd w:id="46"/>
      <w:r>
        <w:rPr>
          <w:rFonts w:hint="cs"/>
          <w:rtl/>
        </w:rPr>
        <w:t xml:space="preserve">את המסגרת הכללית של הסדרת איסור הלבנת הון, ובעצם </w:t>
      </w:r>
      <w:bookmarkStart w:id="47" w:name="_ETM_Q1_845872"/>
      <w:bookmarkEnd w:id="47"/>
      <w:r>
        <w:rPr>
          <w:rFonts w:hint="cs"/>
          <w:rtl/>
        </w:rPr>
        <w:t xml:space="preserve">מסמיך את השרים שמפקחים על גופים פיננסיים ועסקיים, עליהם חל </w:t>
      </w:r>
      <w:bookmarkStart w:id="48" w:name="_ETM_Q1_851526"/>
      <w:bookmarkEnd w:id="48"/>
      <w:r>
        <w:rPr>
          <w:rFonts w:hint="cs"/>
          <w:rtl/>
        </w:rPr>
        <w:t xml:space="preserve">משטר איסור הלבנת הון, להוציא צווי איסור הלבנת הון </w:t>
      </w:r>
      <w:bookmarkStart w:id="49" w:name="_ETM_Q1_858118"/>
      <w:bookmarkEnd w:id="49"/>
      <w:r>
        <w:rPr>
          <w:rFonts w:hint="cs"/>
          <w:rtl/>
        </w:rPr>
        <w:t xml:space="preserve">שקובעים חובות זיהוי לקוחות, חובות דיווח על פעולות רגילות שמוגדרות מסוג בסף מסוים, דיווחים על פעולות חריגות, כלומר </w:t>
      </w:r>
      <w:bookmarkStart w:id="50" w:name="_ETM_Q1_868922"/>
      <w:bookmarkEnd w:id="50"/>
      <w:r>
        <w:rPr>
          <w:rFonts w:hint="cs"/>
          <w:rtl/>
        </w:rPr>
        <w:t xml:space="preserve">דיווחים שהגוף חושב שיש משהו חריג בהתנהלות של הלקוח, שמירת </w:t>
      </w:r>
      <w:bookmarkStart w:id="51" w:name="_ETM_Q1_873283"/>
      <w:bookmarkEnd w:id="51"/>
      <w:r>
        <w:rPr>
          <w:rFonts w:hint="cs"/>
          <w:rtl/>
        </w:rPr>
        <w:t>מסמכים וכולי. מכוח החוק הותקנו צווים לכל הגופים ה</w:t>
      </w:r>
      <w:bookmarkStart w:id="52" w:name="_ETM_Q1_879739"/>
      <w:bookmarkEnd w:id="52"/>
      <w:r w:rsidR="00A21473">
        <w:rPr>
          <w:rFonts w:hint="cs"/>
          <w:rtl/>
        </w:rPr>
        <w:t xml:space="preserve">מפוקחים וכרגע אנחנו צריכים לעשות תיקון </w:t>
      </w:r>
      <w:bookmarkStart w:id="53" w:name="_ETM_Q1_902811"/>
      <w:bookmarkEnd w:id="53"/>
      <w:r w:rsidR="00A21473">
        <w:rPr>
          <w:rFonts w:hint="cs"/>
          <w:rtl/>
        </w:rPr>
        <w:t xml:space="preserve">עקיף לחוק איסור הלבנת הון, כך שיוסיף את הגמ"חים כאחד </w:t>
      </w:r>
      <w:bookmarkStart w:id="54" w:name="_ETM_Q1_911151"/>
      <w:bookmarkEnd w:id="54"/>
      <w:r w:rsidR="00A21473">
        <w:rPr>
          <w:rFonts w:hint="cs"/>
          <w:rtl/>
        </w:rPr>
        <w:t xml:space="preserve">מהגופים שאחד מהגופים שחוק איסור הלבנת הון חל עליהם. זה </w:t>
      </w:r>
      <w:bookmarkStart w:id="55" w:name="_ETM_Q1_911272"/>
      <w:bookmarkEnd w:id="55"/>
      <w:r w:rsidR="00A21473">
        <w:rPr>
          <w:rFonts w:hint="cs"/>
          <w:rtl/>
        </w:rPr>
        <w:t>אומר שמי ש</w:t>
      </w:r>
      <w:r w:rsidR="00C461A2">
        <w:rPr>
          <w:rFonts w:hint="cs"/>
          <w:rtl/>
        </w:rPr>
        <w:t xml:space="preserve">ייקבע כממונה מכוח חוק הגמ"חים, הוא גם יפקח </w:t>
      </w:r>
      <w:bookmarkStart w:id="56" w:name="_ETM_Q1_917754"/>
      <w:bookmarkEnd w:id="56"/>
      <w:r w:rsidR="00C461A2">
        <w:rPr>
          <w:rFonts w:hint="cs"/>
          <w:rtl/>
        </w:rPr>
        <w:t xml:space="preserve">על חובות איסור הלבנת הון, הוא זה שיתקין את </w:t>
      </w:r>
      <w:bookmarkStart w:id="57" w:name="_ETM_Q1_920860"/>
      <w:bookmarkEnd w:id="57"/>
      <w:r w:rsidR="00C461A2">
        <w:rPr>
          <w:rFonts w:hint="cs"/>
          <w:rtl/>
        </w:rPr>
        <w:t>הצו והוא גם יפקח על מילוי הצו. כמו שאמרתי, כבר הגענו לנוסח צו שאני חושבת שהוא מקובל</w:t>
      </w:r>
      <w:bookmarkStart w:id="58" w:name="_ETM_Q1_940393"/>
      <w:bookmarkEnd w:id="58"/>
      <w:r w:rsidR="00C461A2">
        <w:rPr>
          <w:rFonts w:hint="cs"/>
          <w:rtl/>
        </w:rPr>
        <w:t xml:space="preserve">. בשני נושאים </w:t>
      </w:r>
      <w:bookmarkStart w:id="59" w:name="_ETM_Q1_943046"/>
      <w:bookmarkEnd w:id="59"/>
      <w:r w:rsidR="00C461A2">
        <w:rPr>
          <w:rFonts w:hint="cs"/>
          <w:rtl/>
        </w:rPr>
        <w:t xml:space="preserve">סיימנו את הדיון </w:t>
      </w:r>
      <w:r w:rsidR="00C461A2">
        <w:rPr>
          <w:rtl/>
        </w:rPr>
        <w:t>–</w:t>
      </w:r>
      <w:r w:rsidR="00C461A2">
        <w:rPr>
          <w:rFonts w:hint="cs"/>
          <w:rtl/>
        </w:rPr>
        <w:t xml:space="preserve"> סף ודיווח רגיל, כאשר </w:t>
      </w:r>
      <w:bookmarkStart w:id="60" w:name="_ETM_Q1_943285"/>
      <w:bookmarkEnd w:id="60"/>
      <w:r w:rsidR="00C461A2">
        <w:rPr>
          <w:rFonts w:hint="cs"/>
          <w:rtl/>
        </w:rPr>
        <w:t xml:space="preserve">מבחינתנו התגמשנו באמת בצורה משמעותית. </w:t>
      </w:r>
    </w:p>
    <w:p w:rsidR="00C461A2" w:rsidRDefault="00C461A2" w:rsidP="00C461A2">
      <w:pPr>
        <w:rPr>
          <w:rtl/>
        </w:rPr>
      </w:pPr>
      <w:bookmarkStart w:id="61" w:name="_ETM_Q1_954671"/>
      <w:bookmarkStart w:id="62" w:name="_ETM_Q1_954759"/>
      <w:bookmarkEnd w:id="61"/>
      <w:bookmarkEnd w:id="62"/>
    </w:p>
    <w:p w:rsidR="00C461A2" w:rsidRDefault="00C461A2" w:rsidP="00B25940">
      <w:pPr>
        <w:pStyle w:val="af6"/>
        <w:rPr>
          <w:rtl/>
        </w:rPr>
      </w:pPr>
      <w:bookmarkStart w:id="63" w:name="ET_yor_4762_8"/>
      <w:r w:rsidRPr="00B25940">
        <w:rPr>
          <w:rStyle w:val="TagStyle"/>
          <w:rtl/>
        </w:rPr>
        <w:t xml:space="preserve"> &lt;&lt; יור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64" w:name="_ETM_Q1_955812"/>
      <w:bookmarkEnd w:id="64"/>
      <w:r>
        <w:rPr>
          <w:rFonts w:hint="cs"/>
          <w:rtl/>
        </w:rPr>
        <w:t xml:space="preserve">מה יקרה אם לא יהיה חוק </w:t>
      </w:r>
      <w:bookmarkStart w:id="65" w:name="_ETM_Q1_955474"/>
      <w:bookmarkEnd w:id="65"/>
      <w:r>
        <w:rPr>
          <w:rFonts w:hint="cs"/>
          <w:rtl/>
        </w:rPr>
        <w:t>הגמ"חים?</w:t>
      </w:r>
    </w:p>
    <w:p w:rsidR="00C461A2" w:rsidRDefault="00C461A2" w:rsidP="00C461A2">
      <w:pPr>
        <w:rPr>
          <w:rtl/>
        </w:rPr>
      </w:pPr>
      <w:bookmarkStart w:id="66" w:name="_ETM_Q1_957337"/>
      <w:bookmarkStart w:id="67" w:name="_ETM_Q1_957432"/>
      <w:bookmarkEnd w:id="66"/>
      <w:bookmarkEnd w:id="67"/>
    </w:p>
    <w:p w:rsidR="00C461A2" w:rsidRDefault="00C461A2" w:rsidP="00B25940">
      <w:pPr>
        <w:pStyle w:val="-"/>
        <w:rPr>
          <w:rtl/>
        </w:rPr>
      </w:pPr>
      <w:bookmarkStart w:id="68" w:name="ET_speakercontinue_626565_9"/>
      <w:r w:rsidRPr="00B25940">
        <w:rPr>
          <w:rStyle w:val="TagStyle"/>
          <w:rtl/>
        </w:rPr>
        <w:t xml:space="preserve"> &lt;&lt; דובר_המשך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69" w:name="_ETM_Q1_958295"/>
      <w:bookmarkEnd w:id="69"/>
      <w:r>
        <w:rPr>
          <w:rFonts w:hint="cs"/>
          <w:rtl/>
        </w:rPr>
        <w:t xml:space="preserve">אם לא יהיה חוק הגמ"חים נצטרך לחשוב איך לעשות הסדרה </w:t>
      </w:r>
      <w:bookmarkStart w:id="70" w:name="_ETM_Q1_960568"/>
      <w:bookmarkEnd w:id="70"/>
      <w:r>
        <w:rPr>
          <w:rFonts w:hint="cs"/>
          <w:rtl/>
        </w:rPr>
        <w:t xml:space="preserve">של הלבנת הון בדרך אחרת. </w:t>
      </w:r>
      <w:bookmarkStart w:id="71" w:name="_ETM_Q1_962083"/>
      <w:bookmarkEnd w:id="71"/>
    </w:p>
    <w:p w:rsidR="00C461A2" w:rsidRDefault="00C461A2" w:rsidP="00C461A2">
      <w:pPr>
        <w:rPr>
          <w:rtl/>
        </w:rPr>
      </w:pPr>
      <w:bookmarkStart w:id="72" w:name="_ETM_Q1_962173"/>
      <w:bookmarkEnd w:id="72"/>
    </w:p>
    <w:p w:rsidR="00C461A2" w:rsidRDefault="00C461A2" w:rsidP="00A62B18">
      <w:pPr>
        <w:pStyle w:val="af6"/>
        <w:keepNext/>
        <w:rPr>
          <w:rtl/>
        </w:rPr>
      </w:pPr>
      <w:bookmarkStart w:id="73" w:name="ET_yor_4762_10"/>
      <w:r w:rsidRPr="00B25940">
        <w:rPr>
          <w:rStyle w:val="TagStyle"/>
          <w:rtl/>
        </w:rPr>
        <w:t xml:space="preserve"> &lt;&lt; יור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C461A2" w:rsidRDefault="00C461A2" w:rsidP="00A62B18">
      <w:pPr>
        <w:pStyle w:val="KeepWithNext"/>
        <w:rPr>
          <w:rtl/>
        </w:rPr>
      </w:pPr>
    </w:p>
    <w:p w:rsidR="00C461A2" w:rsidRDefault="00C461A2" w:rsidP="00A62B18">
      <w:pPr>
        <w:keepNext/>
        <w:rPr>
          <w:rtl/>
        </w:rPr>
      </w:pPr>
      <w:bookmarkStart w:id="74" w:name="_ETM_Q1_963471"/>
      <w:bookmarkEnd w:id="74"/>
      <w:r>
        <w:rPr>
          <w:rFonts w:hint="cs"/>
          <w:rtl/>
        </w:rPr>
        <w:t xml:space="preserve">לא </w:t>
      </w:r>
      <w:bookmarkStart w:id="75" w:name="_ETM_Q1_963972"/>
      <w:bookmarkEnd w:id="75"/>
      <w:r>
        <w:rPr>
          <w:rFonts w:hint="cs"/>
          <w:rtl/>
        </w:rPr>
        <w:t xml:space="preserve">חשבתם עד היום. היו גמ"חים גם קודם. </w:t>
      </w:r>
    </w:p>
    <w:p w:rsidR="00C461A2" w:rsidRDefault="00C461A2" w:rsidP="00A62B18">
      <w:pPr>
        <w:keepNext/>
        <w:rPr>
          <w:rtl/>
        </w:rPr>
      </w:pPr>
      <w:bookmarkStart w:id="76" w:name="_ETM_Q1_966773"/>
      <w:bookmarkStart w:id="77" w:name="_ETM_Q1_966884"/>
      <w:bookmarkEnd w:id="76"/>
      <w:bookmarkEnd w:id="77"/>
    </w:p>
    <w:p w:rsidR="00C461A2" w:rsidRDefault="00C461A2" w:rsidP="00B25940">
      <w:pPr>
        <w:pStyle w:val="-"/>
        <w:rPr>
          <w:rtl/>
        </w:rPr>
      </w:pPr>
      <w:bookmarkStart w:id="78" w:name="ET_speakercontinue_626565_11"/>
      <w:r w:rsidRPr="00B25940">
        <w:rPr>
          <w:rStyle w:val="TagStyle"/>
          <w:rtl/>
        </w:rPr>
        <w:t xml:space="preserve"> &lt;&lt; דובר_המשך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79" w:name="_ETM_Q1_968146"/>
      <w:bookmarkEnd w:id="79"/>
      <w:r>
        <w:rPr>
          <w:rFonts w:hint="cs"/>
          <w:rtl/>
        </w:rPr>
        <w:t xml:space="preserve">זה לא נכון </w:t>
      </w:r>
      <w:bookmarkStart w:id="80" w:name="_ETM_Q1_969174"/>
      <w:bookmarkEnd w:id="80"/>
      <w:r>
        <w:rPr>
          <w:rFonts w:hint="cs"/>
          <w:rtl/>
        </w:rPr>
        <w:t>שלא חשבנו. תמיד אמרנו שגמ"חים - - -</w:t>
      </w:r>
    </w:p>
    <w:p w:rsidR="00C461A2" w:rsidRDefault="00C461A2" w:rsidP="00C461A2">
      <w:pPr>
        <w:rPr>
          <w:rtl/>
        </w:rPr>
      </w:pPr>
      <w:bookmarkStart w:id="81" w:name="_ETM_Q1_972352"/>
      <w:bookmarkStart w:id="82" w:name="_ETM_Q1_972472"/>
      <w:bookmarkEnd w:id="81"/>
      <w:bookmarkEnd w:id="82"/>
    </w:p>
    <w:p w:rsidR="00C461A2" w:rsidRDefault="00C461A2" w:rsidP="00B25940">
      <w:pPr>
        <w:pStyle w:val="-"/>
        <w:rPr>
          <w:rtl/>
        </w:rPr>
      </w:pPr>
      <w:bookmarkStart w:id="83" w:name="ET_speakercontinue_626565_12"/>
      <w:r w:rsidRPr="00B25940">
        <w:rPr>
          <w:rStyle w:val="TagStyle"/>
          <w:rtl/>
        </w:rPr>
        <w:t xml:space="preserve"> &lt;&lt; דובר_המשך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84" w:name="_ETM_Q1_973379"/>
      <w:bookmarkEnd w:id="84"/>
      <w:r>
        <w:rPr>
          <w:rFonts w:hint="cs"/>
          <w:rtl/>
        </w:rPr>
        <w:t xml:space="preserve">לא, אני לא </w:t>
      </w:r>
      <w:bookmarkStart w:id="85" w:name="_ETM_Q1_971955"/>
      <w:bookmarkEnd w:id="85"/>
      <w:r>
        <w:rPr>
          <w:rFonts w:hint="cs"/>
          <w:rtl/>
        </w:rPr>
        <w:t xml:space="preserve">מקניט. אני רוצה לדעת איפה אני עומד עם כל העניין </w:t>
      </w:r>
      <w:bookmarkStart w:id="86" w:name="_ETM_Q1_975284"/>
      <w:bookmarkEnd w:id="86"/>
      <w:r>
        <w:rPr>
          <w:rFonts w:hint="cs"/>
          <w:rtl/>
        </w:rPr>
        <w:t xml:space="preserve">הזה. </w:t>
      </w:r>
    </w:p>
    <w:p w:rsidR="00C461A2" w:rsidRDefault="00C461A2" w:rsidP="00C461A2">
      <w:pPr>
        <w:rPr>
          <w:rtl/>
        </w:rPr>
      </w:pPr>
      <w:bookmarkStart w:id="87" w:name="_ETM_Q1_976372"/>
      <w:bookmarkStart w:id="88" w:name="_ETM_Q1_976467"/>
      <w:bookmarkEnd w:id="87"/>
      <w:bookmarkEnd w:id="88"/>
    </w:p>
    <w:p w:rsidR="00C461A2" w:rsidRDefault="00C461A2" w:rsidP="00B25940">
      <w:pPr>
        <w:pStyle w:val="-"/>
        <w:rPr>
          <w:rtl/>
        </w:rPr>
      </w:pPr>
      <w:bookmarkStart w:id="89" w:name="ET_speakercontinue_626565_13"/>
      <w:r w:rsidRPr="00B25940">
        <w:rPr>
          <w:rStyle w:val="TagStyle"/>
          <w:rtl/>
        </w:rPr>
        <w:t xml:space="preserve"> &lt;&lt; דובר_המשך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r>
        <w:rPr>
          <w:rFonts w:hint="cs"/>
          <w:rtl/>
        </w:rPr>
        <w:t>מ</w:t>
      </w:r>
      <w:bookmarkStart w:id="90" w:name="_ETM_Q1_977522"/>
      <w:bookmarkEnd w:id="90"/>
      <w:r>
        <w:rPr>
          <w:rFonts w:hint="cs"/>
          <w:rtl/>
        </w:rPr>
        <w:t>בחינת מה? מבחינת הסדרת הלבנת הון?</w:t>
      </w:r>
      <w:bookmarkStart w:id="91" w:name="_ETM_Q1_977963"/>
      <w:bookmarkEnd w:id="91"/>
    </w:p>
    <w:p w:rsidR="00C461A2" w:rsidRDefault="00C461A2" w:rsidP="00C461A2">
      <w:pPr>
        <w:rPr>
          <w:rtl/>
        </w:rPr>
      </w:pPr>
      <w:bookmarkStart w:id="92" w:name="_ETM_Q1_978063"/>
      <w:bookmarkEnd w:id="92"/>
    </w:p>
    <w:p w:rsidR="00C461A2" w:rsidRDefault="00C461A2" w:rsidP="00B25940">
      <w:pPr>
        <w:pStyle w:val="af6"/>
        <w:rPr>
          <w:rtl/>
        </w:rPr>
      </w:pPr>
      <w:bookmarkStart w:id="93" w:name="ET_yor_4762_14"/>
      <w:r w:rsidRPr="00B25940">
        <w:rPr>
          <w:rStyle w:val="TagStyle"/>
          <w:rtl/>
        </w:rPr>
        <w:t xml:space="preserve"> &lt;&lt; יור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94" w:name="_ETM_Q1_979071"/>
      <w:bookmarkEnd w:id="94"/>
      <w:r>
        <w:rPr>
          <w:rFonts w:hint="cs"/>
          <w:rtl/>
        </w:rPr>
        <w:t xml:space="preserve">כן. הרי הגמ"חים קיימים </w:t>
      </w:r>
      <w:bookmarkStart w:id="95" w:name="_ETM_Q1_982546"/>
      <w:bookmarkEnd w:id="95"/>
      <w:r>
        <w:rPr>
          <w:rFonts w:hint="cs"/>
          <w:rtl/>
        </w:rPr>
        <w:t xml:space="preserve">מאז שאנחנו עם. </w:t>
      </w:r>
    </w:p>
    <w:p w:rsidR="00C461A2" w:rsidRDefault="00C461A2" w:rsidP="00C461A2">
      <w:pPr>
        <w:rPr>
          <w:rtl/>
        </w:rPr>
      </w:pPr>
      <w:bookmarkStart w:id="96" w:name="_ETM_Q1_980339"/>
      <w:bookmarkStart w:id="97" w:name="_ETM_Q1_980435"/>
      <w:bookmarkEnd w:id="96"/>
      <w:bookmarkEnd w:id="97"/>
    </w:p>
    <w:p w:rsidR="00C461A2" w:rsidRDefault="00C461A2" w:rsidP="00B25940">
      <w:pPr>
        <w:pStyle w:val="af9"/>
        <w:rPr>
          <w:rtl/>
        </w:rPr>
      </w:pPr>
      <w:bookmarkStart w:id="98" w:name="ET_guest_553051_15"/>
      <w:r w:rsidRPr="00B25940">
        <w:rPr>
          <w:rStyle w:val="TagStyle"/>
          <w:rtl/>
        </w:rPr>
        <w:t xml:space="preserve"> &lt;&lt; אורח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99" w:name="_ETM_Q1_983853"/>
      <w:bookmarkStart w:id="100" w:name="_ETM_Q1_984157"/>
      <w:bookmarkStart w:id="101" w:name="_ETM_Q1_984214"/>
      <w:bookmarkEnd w:id="99"/>
      <w:bookmarkEnd w:id="100"/>
      <w:bookmarkEnd w:id="101"/>
      <w:r>
        <w:rPr>
          <w:rFonts w:hint="cs"/>
          <w:rtl/>
        </w:rPr>
        <w:t xml:space="preserve">אני </w:t>
      </w:r>
      <w:bookmarkStart w:id="102" w:name="_ETM_Q1_989875"/>
      <w:bookmarkEnd w:id="102"/>
      <w:r>
        <w:rPr>
          <w:rFonts w:hint="cs"/>
          <w:rtl/>
        </w:rPr>
        <w:t xml:space="preserve">היועץ המשפטי ברשות שוק ההון. אדוני, יש הגדרה לתאגיד בנקאי. הגמ"חים, על פניו, נמצאים כבר </w:t>
      </w:r>
      <w:bookmarkStart w:id="103" w:name="_ETM_Q1_993531"/>
      <w:bookmarkEnd w:id="103"/>
      <w:r>
        <w:rPr>
          <w:rFonts w:hint="cs"/>
          <w:rtl/>
        </w:rPr>
        <w:t xml:space="preserve">היום בחוק איסור הלבנת הון ומחויבים כתאגיד בנקאי. ההגדרה של </w:t>
      </w:r>
      <w:bookmarkStart w:id="104" w:name="_ETM_Q1_1000060"/>
      <w:bookmarkEnd w:id="104"/>
      <w:r>
        <w:rPr>
          <w:rFonts w:hint="cs"/>
          <w:rtl/>
        </w:rPr>
        <w:t>תאגיד בנקאי היום - - -</w:t>
      </w:r>
    </w:p>
    <w:p w:rsidR="00C461A2" w:rsidRDefault="00C461A2" w:rsidP="00C461A2">
      <w:pPr>
        <w:rPr>
          <w:rtl/>
        </w:rPr>
      </w:pPr>
      <w:bookmarkStart w:id="105" w:name="_ETM_Q1_1001889"/>
      <w:bookmarkStart w:id="106" w:name="_ETM_Q1_1002003"/>
      <w:bookmarkEnd w:id="105"/>
      <w:bookmarkEnd w:id="106"/>
    </w:p>
    <w:p w:rsidR="00C461A2" w:rsidRDefault="00C461A2" w:rsidP="00B25940">
      <w:pPr>
        <w:pStyle w:val="af6"/>
        <w:rPr>
          <w:rtl/>
        </w:rPr>
      </w:pPr>
      <w:bookmarkStart w:id="107" w:name="ET_yor_4762_16"/>
      <w:r w:rsidRPr="00B25940">
        <w:rPr>
          <w:rStyle w:val="TagStyle"/>
          <w:rtl/>
        </w:rPr>
        <w:t xml:space="preserve"> &lt;&lt; יור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108" w:name="_ETM_Q1_1003299"/>
      <w:bookmarkEnd w:id="108"/>
      <w:r>
        <w:rPr>
          <w:rFonts w:hint="cs"/>
          <w:rtl/>
        </w:rPr>
        <w:t xml:space="preserve">אני יודע. שאלתי מה הם </w:t>
      </w:r>
      <w:bookmarkStart w:id="109" w:name="_ETM_Q1_1002359"/>
      <w:bookmarkEnd w:id="109"/>
      <w:r>
        <w:rPr>
          <w:rFonts w:hint="cs"/>
          <w:rtl/>
        </w:rPr>
        <w:t xml:space="preserve">עשו והיא אומרת שהם חשבו. </w:t>
      </w:r>
      <w:bookmarkStart w:id="110" w:name="_ETM_Q1_1003239"/>
      <w:bookmarkEnd w:id="110"/>
    </w:p>
    <w:p w:rsidR="00C461A2" w:rsidRDefault="00C461A2" w:rsidP="00C461A2">
      <w:pPr>
        <w:rPr>
          <w:rtl/>
        </w:rPr>
      </w:pPr>
      <w:bookmarkStart w:id="111" w:name="_ETM_Q1_1003337"/>
      <w:bookmarkEnd w:id="111"/>
    </w:p>
    <w:p w:rsidR="00C461A2" w:rsidRDefault="00C461A2" w:rsidP="00B25940">
      <w:pPr>
        <w:pStyle w:val="af9"/>
        <w:rPr>
          <w:rtl/>
        </w:rPr>
      </w:pPr>
      <w:bookmarkStart w:id="112" w:name="ET_guest_747693_17"/>
      <w:r w:rsidRPr="00B25940">
        <w:rPr>
          <w:rStyle w:val="TagStyle"/>
          <w:rtl/>
        </w:rPr>
        <w:t xml:space="preserve"> &lt;&lt; אורח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bookmarkStart w:id="113" w:name="_ETM_Q1_1006535"/>
      <w:bookmarkStart w:id="114" w:name="_ETM_Q1_1006821"/>
      <w:bookmarkStart w:id="115" w:name="_ETM_Q1_1006880"/>
      <w:bookmarkEnd w:id="113"/>
      <w:bookmarkEnd w:id="114"/>
      <w:bookmarkEnd w:id="115"/>
      <w:r>
        <w:rPr>
          <w:rFonts w:hint="cs"/>
          <w:rtl/>
        </w:rPr>
        <w:t xml:space="preserve">לא. גם היינו שותפים להצעת </w:t>
      </w:r>
      <w:bookmarkStart w:id="116" w:name="_ETM_Q1_1007479"/>
      <w:bookmarkEnd w:id="116"/>
      <w:r>
        <w:rPr>
          <w:rFonts w:hint="cs"/>
          <w:rtl/>
        </w:rPr>
        <w:t>החוק הממשלתית.</w:t>
      </w:r>
    </w:p>
    <w:p w:rsidR="00C461A2" w:rsidRDefault="00C461A2" w:rsidP="00C461A2">
      <w:pPr>
        <w:rPr>
          <w:rtl/>
        </w:rPr>
      </w:pPr>
      <w:bookmarkStart w:id="117" w:name="_ETM_Q1_1015088"/>
      <w:bookmarkStart w:id="118" w:name="_ETM_Q1_1015173"/>
      <w:bookmarkEnd w:id="117"/>
      <w:bookmarkEnd w:id="118"/>
    </w:p>
    <w:p w:rsidR="00C461A2" w:rsidRDefault="00C461A2" w:rsidP="00B25940">
      <w:pPr>
        <w:pStyle w:val="af6"/>
        <w:rPr>
          <w:rtl/>
        </w:rPr>
      </w:pPr>
      <w:bookmarkStart w:id="119" w:name="ET_yor_4762_18"/>
      <w:r w:rsidRPr="00B25940">
        <w:rPr>
          <w:rStyle w:val="TagStyle"/>
          <w:rtl/>
        </w:rPr>
        <w:t xml:space="preserve"> &lt;&lt; יור &gt;&gt;</w:t>
      </w:r>
      <w:r w:rsidRPr="00C46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1A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"/>
    </w:p>
    <w:p w:rsidR="00C461A2" w:rsidRDefault="00C461A2" w:rsidP="00C461A2">
      <w:pPr>
        <w:pStyle w:val="KeepWithNext"/>
        <w:rPr>
          <w:rtl/>
        </w:rPr>
      </w:pPr>
    </w:p>
    <w:p w:rsidR="00C461A2" w:rsidRDefault="00C461A2" w:rsidP="00C461A2">
      <w:pPr>
        <w:rPr>
          <w:rtl/>
        </w:rPr>
      </w:pPr>
      <w:r>
        <w:rPr>
          <w:rFonts w:hint="cs"/>
          <w:rtl/>
        </w:rPr>
        <w:t>ז</w:t>
      </w:r>
      <w:bookmarkStart w:id="120" w:name="_ETM_Q1_1016866"/>
      <w:bookmarkEnd w:id="120"/>
      <w:r>
        <w:rPr>
          <w:rFonts w:hint="cs"/>
          <w:rtl/>
        </w:rPr>
        <w:t xml:space="preserve">ה כאילו את מתנצלת ולא </w:t>
      </w:r>
      <w:bookmarkStart w:id="121" w:name="_ETM_Q1_1017737"/>
      <w:bookmarkEnd w:id="121"/>
      <w:r>
        <w:rPr>
          <w:rFonts w:hint="cs"/>
          <w:rtl/>
        </w:rPr>
        <w:t xml:space="preserve">זה מה שאני שואל בכלל. אני שואל האם בדקתם </w:t>
      </w:r>
      <w:bookmarkStart w:id="122" w:name="_ETM_Q1_1021991"/>
      <w:bookmarkEnd w:id="122"/>
      <w:r>
        <w:rPr>
          <w:rFonts w:hint="cs"/>
          <w:rtl/>
        </w:rPr>
        <w:t xml:space="preserve">את הגמ"חים, האם הייתה איזו פעולה שעשיתם מאז </w:t>
      </w:r>
      <w:bookmarkStart w:id="123" w:name="_ETM_Q1_1023712"/>
      <w:bookmarkEnd w:id="123"/>
      <w:r>
        <w:rPr>
          <w:rFonts w:hint="cs"/>
          <w:rtl/>
        </w:rPr>
        <w:t>קום המדינה או מאז שחוקק חוק איסור הלבנת הון?</w:t>
      </w:r>
      <w:bookmarkStart w:id="124" w:name="_ETM_Q1_1028622"/>
      <w:bookmarkEnd w:id="124"/>
    </w:p>
    <w:p w:rsidR="002A29AB" w:rsidRDefault="002A29AB" w:rsidP="002A29AB">
      <w:pPr>
        <w:pStyle w:val="KeepWithNext"/>
        <w:rPr>
          <w:rtl/>
        </w:rPr>
      </w:pPr>
      <w:bookmarkStart w:id="125" w:name="_ETM_Q1_1028701"/>
      <w:bookmarkEnd w:id="125"/>
    </w:p>
    <w:p w:rsidR="002A29AB" w:rsidRDefault="002A29AB" w:rsidP="00B25940">
      <w:pPr>
        <w:pStyle w:val="-"/>
        <w:rPr>
          <w:rtl/>
        </w:rPr>
      </w:pPr>
      <w:bookmarkStart w:id="126" w:name="ET_speakercontinue_עבדלגאבר_חסדייה_21"/>
      <w:r w:rsidRPr="00B25940">
        <w:rPr>
          <w:rStyle w:val="TagStyle"/>
          <w:rtl/>
        </w:rPr>
        <w:t xml:space="preserve"> &lt;&lt; דובר_המשך &gt;&gt;</w:t>
      </w:r>
      <w:r w:rsidRPr="002A29AB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2A29AB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"/>
    </w:p>
    <w:p w:rsidR="002A29AB" w:rsidRDefault="002A29AB" w:rsidP="002A29AB">
      <w:pPr>
        <w:pStyle w:val="KeepWithNext"/>
        <w:rPr>
          <w:rtl/>
        </w:rPr>
      </w:pPr>
    </w:p>
    <w:p w:rsidR="002A29AB" w:rsidRDefault="002A29AB" w:rsidP="002A29AB">
      <w:pPr>
        <w:rPr>
          <w:rtl/>
        </w:rPr>
      </w:pPr>
      <w:r>
        <w:rPr>
          <w:rFonts w:hint="cs"/>
          <w:rtl/>
        </w:rPr>
        <w:t xml:space="preserve">כדי שנבדוק </w:t>
      </w:r>
      <w:bookmarkStart w:id="127" w:name="_ETM_Q1_1027577"/>
      <w:bookmarkEnd w:id="127"/>
      <w:r>
        <w:rPr>
          <w:rFonts w:hint="cs"/>
          <w:rtl/>
        </w:rPr>
        <w:t xml:space="preserve">את הגמ"חים צריך להפעיל סמכויות. אנחנו לא יכולים לבדוק או </w:t>
      </w:r>
      <w:bookmarkStart w:id="128" w:name="_ETM_Q1_1036367"/>
      <w:bookmarkEnd w:id="128"/>
      <w:r>
        <w:rPr>
          <w:rFonts w:hint="cs"/>
          <w:rtl/>
        </w:rPr>
        <w:t xml:space="preserve">לאכוף הוראה מסוימת כלפי גוף אם אין לנו את הסמכויות. </w:t>
      </w:r>
      <w:bookmarkStart w:id="129" w:name="_ETM_Q1_1039716"/>
      <w:bookmarkEnd w:id="129"/>
    </w:p>
    <w:p w:rsidR="002A29AB" w:rsidRDefault="002A29AB" w:rsidP="002A29AB">
      <w:pPr>
        <w:rPr>
          <w:rtl/>
        </w:rPr>
      </w:pPr>
      <w:bookmarkStart w:id="130" w:name="_ETM_Q1_1039965"/>
      <w:bookmarkStart w:id="131" w:name="_ETM_Q1_1040057"/>
      <w:bookmarkEnd w:id="130"/>
      <w:bookmarkEnd w:id="131"/>
    </w:p>
    <w:p w:rsidR="002A29AB" w:rsidRDefault="002A29AB" w:rsidP="00B25940">
      <w:pPr>
        <w:pStyle w:val="af6"/>
        <w:rPr>
          <w:rtl/>
        </w:rPr>
      </w:pPr>
      <w:bookmarkStart w:id="132" w:name="ET_yor_4762_22"/>
      <w:r w:rsidRPr="00B25940">
        <w:rPr>
          <w:rStyle w:val="TagStyle"/>
          <w:rtl/>
        </w:rPr>
        <w:t xml:space="preserve"> &lt;&lt; יור &gt;&gt;</w:t>
      </w:r>
      <w:r w:rsidRPr="002A29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29AB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"/>
    </w:p>
    <w:p w:rsidR="002A29AB" w:rsidRDefault="002A29AB" w:rsidP="002A29AB">
      <w:pPr>
        <w:pStyle w:val="KeepWithNext"/>
        <w:rPr>
          <w:rtl/>
        </w:rPr>
      </w:pPr>
    </w:p>
    <w:p w:rsidR="002A29AB" w:rsidRDefault="002A29AB" w:rsidP="002A29AB">
      <w:pPr>
        <w:rPr>
          <w:rtl/>
        </w:rPr>
      </w:pPr>
      <w:bookmarkStart w:id="133" w:name="_ETM_Q1_1037704"/>
      <w:bookmarkEnd w:id="133"/>
      <w:r>
        <w:rPr>
          <w:rFonts w:hint="cs"/>
          <w:rtl/>
        </w:rPr>
        <w:t>מה אתם אומרים, הגמ"חים?</w:t>
      </w:r>
    </w:p>
    <w:p w:rsidR="002A29AB" w:rsidRDefault="002A29AB" w:rsidP="002A29AB">
      <w:pPr>
        <w:rPr>
          <w:rtl/>
        </w:rPr>
      </w:pPr>
      <w:bookmarkStart w:id="134" w:name="_ETM_Q1_1041560"/>
      <w:bookmarkStart w:id="135" w:name="_ETM_Q1_1041671"/>
      <w:bookmarkEnd w:id="134"/>
      <w:bookmarkEnd w:id="135"/>
    </w:p>
    <w:p w:rsidR="002A29AB" w:rsidRDefault="002A29AB" w:rsidP="00B25940">
      <w:pPr>
        <w:pStyle w:val="af9"/>
        <w:rPr>
          <w:rtl/>
        </w:rPr>
      </w:pPr>
      <w:bookmarkStart w:id="136" w:name="ET_guest_782592_23"/>
      <w:r w:rsidRPr="00B25940">
        <w:rPr>
          <w:rStyle w:val="TagStyle"/>
          <w:rtl/>
        </w:rPr>
        <w:t xml:space="preserve"> &lt;&lt; אורח &gt;&gt;</w:t>
      </w:r>
      <w:r w:rsidRPr="002A29AB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2A29AB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"/>
    </w:p>
    <w:p w:rsidR="002A29AB" w:rsidRDefault="002A29AB" w:rsidP="002A29AB">
      <w:pPr>
        <w:pStyle w:val="KeepWithNext"/>
        <w:rPr>
          <w:rtl/>
        </w:rPr>
      </w:pPr>
    </w:p>
    <w:p w:rsidR="00844C13" w:rsidRDefault="002A29AB" w:rsidP="002A29AB">
      <w:pPr>
        <w:rPr>
          <w:rtl/>
        </w:rPr>
      </w:pPr>
      <w:bookmarkStart w:id="137" w:name="_ETM_Q1_1046071"/>
      <w:bookmarkEnd w:id="137"/>
      <w:r>
        <w:rPr>
          <w:rFonts w:hint="cs"/>
          <w:rtl/>
        </w:rPr>
        <w:t xml:space="preserve">אתמול היו כמה שיחות בנושא. </w:t>
      </w:r>
      <w:r w:rsidR="00844C13">
        <w:rPr>
          <w:rFonts w:hint="cs"/>
          <w:rtl/>
        </w:rPr>
        <w:t xml:space="preserve">אני </w:t>
      </w:r>
      <w:bookmarkStart w:id="138" w:name="_ETM_Q1_1093016"/>
      <w:bookmarkEnd w:id="138"/>
      <w:r w:rsidR="00844C13">
        <w:rPr>
          <w:rFonts w:hint="cs"/>
          <w:rtl/>
        </w:rPr>
        <w:t xml:space="preserve">גם שם. </w:t>
      </w:r>
    </w:p>
    <w:p w:rsidR="00844C13" w:rsidRDefault="00844C13" w:rsidP="002A29AB">
      <w:pPr>
        <w:rPr>
          <w:rtl/>
        </w:rPr>
      </w:pPr>
      <w:bookmarkStart w:id="139" w:name="_ETM_Q1_1090481"/>
      <w:bookmarkStart w:id="140" w:name="_ETM_Q1_1090569"/>
      <w:bookmarkEnd w:id="139"/>
      <w:bookmarkEnd w:id="140"/>
    </w:p>
    <w:p w:rsidR="00844C13" w:rsidRDefault="00844C13" w:rsidP="00B25940">
      <w:pPr>
        <w:pStyle w:val="af6"/>
        <w:rPr>
          <w:rtl/>
        </w:rPr>
      </w:pPr>
      <w:bookmarkStart w:id="141" w:name="ET_yor_4762_24"/>
      <w:r w:rsidRPr="00B25940">
        <w:rPr>
          <w:rStyle w:val="TagStyle"/>
          <w:rtl/>
        </w:rPr>
        <w:t xml:space="preserve"> &lt;&lt; יור &gt;&gt;</w:t>
      </w:r>
      <w:r w:rsidRPr="00844C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4C1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"/>
    </w:p>
    <w:p w:rsidR="00844C13" w:rsidRDefault="00844C13" w:rsidP="00844C13">
      <w:pPr>
        <w:pStyle w:val="KeepWithNext"/>
        <w:rPr>
          <w:rtl/>
        </w:rPr>
      </w:pPr>
    </w:p>
    <w:p w:rsidR="00844C13" w:rsidRDefault="00844C13" w:rsidP="00844C13">
      <w:pPr>
        <w:rPr>
          <w:rtl/>
        </w:rPr>
      </w:pPr>
      <w:r>
        <w:rPr>
          <w:rFonts w:hint="cs"/>
          <w:rtl/>
        </w:rPr>
        <w:t>ה</w:t>
      </w:r>
      <w:bookmarkStart w:id="142" w:name="_ETM_Q1_1091821"/>
      <w:bookmarkEnd w:id="142"/>
      <w:r>
        <w:rPr>
          <w:rFonts w:hint="cs"/>
          <w:rtl/>
        </w:rPr>
        <w:t xml:space="preserve">ם דיברו איתך? דיבר איתי חבר הכנסת </w:t>
      </w:r>
      <w:bookmarkStart w:id="143" w:name="_ETM_Q1_1093820"/>
      <w:bookmarkEnd w:id="143"/>
      <w:r>
        <w:rPr>
          <w:rFonts w:hint="cs"/>
          <w:rtl/>
        </w:rPr>
        <w:t xml:space="preserve">בן צור. </w:t>
      </w:r>
    </w:p>
    <w:p w:rsidR="00844C13" w:rsidRDefault="00844C13" w:rsidP="00844C13">
      <w:pPr>
        <w:rPr>
          <w:rtl/>
        </w:rPr>
      </w:pPr>
      <w:bookmarkStart w:id="144" w:name="_ETM_Q1_1097043"/>
      <w:bookmarkStart w:id="145" w:name="_ETM_Q1_1097148"/>
      <w:bookmarkEnd w:id="144"/>
      <w:bookmarkEnd w:id="145"/>
    </w:p>
    <w:p w:rsidR="00844C13" w:rsidRDefault="00844C13" w:rsidP="00B25940">
      <w:pPr>
        <w:pStyle w:val="-"/>
        <w:rPr>
          <w:rtl/>
        </w:rPr>
      </w:pPr>
      <w:bookmarkStart w:id="146" w:name="ET_speakercontinue_782592_25"/>
      <w:r w:rsidRPr="00B25940">
        <w:rPr>
          <w:rStyle w:val="TagStyle"/>
          <w:rtl/>
        </w:rPr>
        <w:t xml:space="preserve"> &lt;&lt; דובר_המשך &gt;&gt;</w:t>
      </w:r>
      <w:r w:rsidRPr="00844C13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844C1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6"/>
    </w:p>
    <w:p w:rsidR="00844C13" w:rsidRDefault="00844C13" w:rsidP="00844C13">
      <w:pPr>
        <w:pStyle w:val="KeepWithNext"/>
        <w:rPr>
          <w:rtl/>
        </w:rPr>
      </w:pPr>
    </w:p>
    <w:p w:rsidR="00844C13" w:rsidRDefault="00844C13" w:rsidP="00844C13">
      <w:pPr>
        <w:rPr>
          <w:rtl/>
        </w:rPr>
      </w:pPr>
      <w:bookmarkStart w:id="147" w:name="_ETM_Q1_1098080"/>
      <w:bookmarkEnd w:id="147"/>
      <w:r>
        <w:rPr>
          <w:rFonts w:hint="cs"/>
          <w:rtl/>
        </w:rPr>
        <w:t xml:space="preserve">אני קיבלתי מ-ובר ומאביגיל. </w:t>
      </w:r>
    </w:p>
    <w:p w:rsidR="00844C13" w:rsidRDefault="00844C13" w:rsidP="00B25940">
      <w:pPr>
        <w:pStyle w:val="af6"/>
        <w:rPr>
          <w:rtl/>
        </w:rPr>
      </w:pPr>
      <w:bookmarkStart w:id="148" w:name="_ETM_Q1_1100767"/>
      <w:bookmarkStart w:id="149" w:name="_ETM_Q1_1100935"/>
      <w:bookmarkStart w:id="150" w:name="_ETM_Q1_1028533"/>
      <w:bookmarkStart w:id="151" w:name="_ETM_Q1_1028828"/>
      <w:bookmarkStart w:id="152" w:name="_ETM_Q1_1028884"/>
      <w:bookmarkStart w:id="153" w:name="ET_yor_4762_27"/>
      <w:bookmarkEnd w:id="148"/>
      <w:bookmarkEnd w:id="149"/>
      <w:bookmarkEnd w:id="150"/>
      <w:bookmarkEnd w:id="151"/>
      <w:bookmarkEnd w:id="152"/>
      <w:r w:rsidRPr="00B25940">
        <w:rPr>
          <w:rStyle w:val="TagStyle"/>
          <w:rtl/>
        </w:rPr>
        <w:t xml:space="preserve"> &lt;&lt; יור &gt;&gt;</w:t>
      </w:r>
      <w:r w:rsidRPr="00844C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4C1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"/>
    </w:p>
    <w:p w:rsidR="00844C13" w:rsidRDefault="00844C13" w:rsidP="00844C13">
      <w:pPr>
        <w:pStyle w:val="KeepWithNext"/>
        <w:rPr>
          <w:rtl/>
        </w:rPr>
      </w:pPr>
    </w:p>
    <w:p w:rsidR="00844C13" w:rsidRDefault="00844C13" w:rsidP="00844C13">
      <w:pPr>
        <w:rPr>
          <w:rtl/>
        </w:rPr>
      </w:pPr>
      <w:bookmarkStart w:id="154" w:name="_ETM_Q1_1096795"/>
      <w:bookmarkStart w:id="155" w:name="_ETM_Q1_1096897"/>
      <w:bookmarkEnd w:id="154"/>
      <w:bookmarkEnd w:id="155"/>
      <w:r>
        <w:rPr>
          <w:rFonts w:hint="cs"/>
          <w:rtl/>
        </w:rPr>
        <w:t xml:space="preserve">נדבר </w:t>
      </w:r>
      <w:bookmarkStart w:id="156" w:name="_ETM_Q1_1098659"/>
      <w:bookmarkEnd w:id="156"/>
      <w:r>
        <w:rPr>
          <w:rFonts w:hint="cs"/>
          <w:rtl/>
        </w:rPr>
        <w:t xml:space="preserve">אחר כך. </w:t>
      </w:r>
      <w:bookmarkStart w:id="157" w:name="_ETM_Q1_1095718"/>
      <w:bookmarkStart w:id="158" w:name="_ETM_Q1_1095830"/>
      <w:bookmarkStart w:id="159" w:name="_ETM_Q1_1097416"/>
      <w:bookmarkEnd w:id="157"/>
      <w:bookmarkEnd w:id="158"/>
      <w:bookmarkEnd w:id="159"/>
      <w:r>
        <w:rPr>
          <w:rFonts w:hint="cs"/>
          <w:rtl/>
        </w:rPr>
        <w:t xml:space="preserve">הגמ"חים, בבקשה. </w:t>
      </w:r>
    </w:p>
    <w:p w:rsidR="00844C13" w:rsidRDefault="00844C13" w:rsidP="00844C13">
      <w:pPr>
        <w:rPr>
          <w:rtl/>
        </w:rPr>
      </w:pPr>
      <w:bookmarkStart w:id="160" w:name="_ETM_Q1_1107086"/>
      <w:bookmarkStart w:id="161" w:name="_ETM_Q1_1107183"/>
      <w:bookmarkEnd w:id="160"/>
      <w:bookmarkEnd w:id="161"/>
    </w:p>
    <w:p w:rsidR="00844C13" w:rsidRDefault="00844C13" w:rsidP="00B25940">
      <w:pPr>
        <w:pStyle w:val="af9"/>
        <w:rPr>
          <w:rtl/>
        </w:rPr>
      </w:pPr>
      <w:bookmarkStart w:id="162" w:name="ET_guest_782592_29"/>
      <w:r w:rsidRPr="00B25940">
        <w:rPr>
          <w:rStyle w:val="TagStyle"/>
          <w:rtl/>
        </w:rPr>
        <w:t xml:space="preserve"> &lt;&lt; אורח &gt;&gt;</w:t>
      </w:r>
      <w:r w:rsidRPr="00844C13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844C1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"/>
    </w:p>
    <w:p w:rsidR="00844C13" w:rsidRDefault="00844C13" w:rsidP="00844C13">
      <w:pPr>
        <w:pStyle w:val="KeepWithNext"/>
        <w:rPr>
          <w:rtl/>
        </w:rPr>
      </w:pPr>
    </w:p>
    <w:p w:rsidR="00844C13" w:rsidRDefault="00FD0C9C" w:rsidP="005F546A">
      <w:pPr>
        <w:rPr>
          <w:rtl/>
        </w:rPr>
      </w:pPr>
      <w:bookmarkStart w:id="163" w:name="_ETM_Q1_1111022"/>
      <w:bookmarkStart w:id="164" w:name="_ETM_Q1_1118005"/>
      <w:bookmarkEnd w:id="163"/>
      <w:bookmarkEnd w:id="164"/>
      <w:r>
        <w:rPr>
          <w:rFonts w:hint="cs"/>
          <w:rtl/>
        </w:rPr>
        <w:t xml:space="preserve">כמו שעד עכשיו הגמ"חים, לכאורה, לא עמדו בחוק </w:t>
      </w:r>
      <w:bookmarkStart w:id="165" w:name="_ETM_Q1_1124563"/>
      <w:bookmarkEnd w:id="165"/>
      <w:r>
        <w:rPr>
          <w:rFonts w:hint="cs"/>
          <w:rtl/>
        </w:rPr>
        <w:t xml:space="preserve">שמחייב מעל 29 מפקידים לרישיון בנק, כלומר המדינה לא אכפה </w:t>
      </w:r>
      <w:bookmarkStart w:id="166" w:name="_ETM_Q1_1127319"/>
      <w:bookmarkEnd w:id="166"/>
      <w:r>
        <w:rPr>
          <w:rFonts w:hint="cs"/>
          <w:rtl/>
        </w:rPr>
        <w:t>בסוף שום דבר בנושא הגמ"</w:t>
      </w:r>
      <w:r w:rsidR="005F546A">
        <w:rPr>
          <w:rFonts w:hint="cs"/>
          <w:rtl/>
        </w:rPr>
        <w:t>חים.</w:t>
      </w:r>
    </w:p>
    <w:p w:rsidR="00FD0C9C" w:rsidRDefault="00FD0C9C" w:rsidP="00844C13">
      <w:pPr>
        <w:rPr>
          <w:rtl/>
        </w:rPr>
      </w:pPr>
      <w:bookmarkStart w:id="167" w:name="_ETM_Q1_1131300"/>
      <w:bookmarkStart w:id="168" w:name="_ETM_Q1_1131400"/>
      <w:bookmarkEnd w:id="167"/>
      <w:bookmarkEnd w:id="168"/>
    </w:p>
    <w:p w:rsidR="00FD0C9C" w:rsidRDefault="00FD0C9C" w:rsidP="00B25940">
      <w:pPr>
        <w:pStyle w:val="af6"/>
        <w:rPr>
          <w:rtl/>
        </w:rPr>
      </w:pPr>
      <w:bookmarkStart w:id="169" w:name="ET_yor_4762_30"/>
      <w:r w:rsidRPr="00B25940">
        <w:rPr>
          <w:rStyle w:val="TagStyle"/>
          <w:rtl/>
        </w:rPr>
        <w:t xml:space="preserve"> &lt;&lt; יור &gt;&gt;</w:t>
      </w:r>
      <w:r w:rsidRPr="00FD0C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D0C9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FD0C9C" w:rsidRDefault="00FD0C9C" w:rsidP="00FD0C9C">
      <w:pPr>
        <w:pStyle w:val="KeepWithNext"/>
        <w:rPr>
          <w:rtl/>
        </w:rPr>
      </w:pPr>
    </w:p>
    <w:p w:rsidR="00FD0C9C" w:rsidRPr="00844C13" w:rsidRDefault="00FD0C9C" w:rsidP="009D4647">
      <w:pPr>
        <w:rPr>
          <w:rtl/>
        </w:rPr>
      </w:pPr>
      <w:bookmarkStart w:id="170" w:name="_ETM_Q1_1132496"/>
      <w:bookmarkEnd w:id="170"/>
      <w:r>
        <w:rPr>
          <w:rFonts w:hint="cs"/>
          <w:rtl/>
        </w:rPr>
        <w:t xml:space="preserve">לא, אל תגיד </w:t>
      </w:r>
      <w:bookmarkStart w:id="171" w:name="_ETM_Q1_1133924"/>
      <w:bookmarkEnd w:id="171"/>
      <w:r>
        <w:rPr>
          <w:rFonts w:hint="cs"/>
          <w:rtl/>
        </w:rPr>
        <w:t xml:space="preserve">את זה. אני שואל מה יקרה אם לא יהיה חוק. </w:t>
      </w:r>
      <w:r w:rsidR="009D4647">
        <w:rPr>
          <w:rFonts w:hint="cs"/>
          <w:rtl/>
        </w:rPr>
        <w:t xml:space="preserve">אני לוקח לעצמי את כל האופציות. מה יקרה אז </w:t>
      </w:r>
      <w:bookmarkStart w:id="172" w:name="_ETM_Q1_1139109"/>
      <w:bookmarkEnd w:id="172"/>
      <w:r w:rsidR="009D4647">
        <w:rPr>
          <w:rFonts w:hint="cs"/>
          <w:rtl/>
        </w:rPr>
        <w:t xml:space="preserve">עם איסור הלבנת הון. אני יודע שאיסור הלבנת הון </w:t>
      </w:r>
      <w:bookmarkStart w:id="173" w:name="_ETM_Q1_1139595"/>
      <w:bookmarkEnd w:id="173"/>
      <w:r w:rsidR="009D4647">
        <w:rPr>
          <w:rFonts w:hint="cs"/>
          <w:rtl/>
        </w:rPr>
        <w:t xml:space="preserve">הוא נושא מרכזי בעניין הזה. אני שואל מה יקרה אם </w:t>
      </w:r>
      <w:bookmarkStart w:id="174" w:name="_ETM_Q1_1145427"/>
      <w:bookmarkEnd w:id="174"/>
      <w:r w:rsidR="009D4647">
        <w:rPr>
          <w:rFonts w:hint="cs"/>
          <w:rtl/>
        </w:rPr>
        <w:t xml:space="preserve">לא יהיה חוק. </w:t>
      </w:r>
    </w:p>
    <w:p w:rsidR="009D4647" w:rsidRDefault="009D4647" w:rsidP="00844C13">
      <w:pPr>
        <w:rPr>
          <w:rtl/>
        </w:rPr>
      </w:pPr>
      <w:bookmarkStart w:id="175" w:name="_ETM_Q1_1096604"/>
      <w:bookmarkEnd w:id="175"/>
    </w:p>
    <w:p w:rsidR="009D4647" w:rsidRDefault="009D4647" w:rsidP="00B25940">
      <w:pPr>
        <w:pStyle w:val="-"/>
        <w:rPr>
          <w:rtl/>
        </w:rPr>
      </w:pPr>
      <w:bookmarkStart w:id="176" w:name="ET_speakercontinue_782592_31"/>
      <w:r w:rsidRPr="00B25940">
        <w:rPr>
          <w:rStyle w:val="TagStyle"/>
          <w:rtl/>
        </w:rPr>
        <w:t xml:space="preserve"> &lt;&lt; דובר_המשך &gt;&gt;</w:t>
      </w:r>
      <w:r w:rsidRPr="009D4647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9D464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6"/>
    </w:p>
    <w:p w:rsidR="009D4647" w:rsidRDefault="009D4647" w:rsidP="009D4647">
      <w:pPr>
        <w:pStyle w:val="KeepWithNext"/>
        <w:rPr>
          <w:rtl/>
        </w:rPr>
      </w:pPr>
    </w:p>
    <w:p w:rsidR="009D4647" w:rsidRDefault="009D4647" w:rsidP="009D4647">
      <w:pPr>
        <w:rPr>
          <w:rtl/>
        </w:rPr>
      </w:pPr>
      <w:bookmarkStart w:id="177" w:name="_ETM_Q1_1148565"/>
      <w:bookmarkEnd w:id="177"/>
      <w:r>
        <w:rPr>
          <w:rFonts w:hint="cs"/>
          <w:rtl/>
        </w:rPr>
        <w:t xml:space="preserve">נכון להיום אנחנו חיים, לפחות </w:t>
      </w:r>
      <w:bookmarkStart w:id="178" w:name="_ETM_Q1_1148786"/>
      <w:bookmarkEnd w:id="178"/>
      <w:r>
        <w:rPr>
          <w:rFonts w:hint="cs"/>
          <w:rtl/>
        </w:rPr>
        <w:t xml:space="preserve">בכובע שלי, כמה שנראה לנו לפי ההיגיון בדברים של הלבנת </w:t>
      </w:r>
      <w:bookmarkStart w:id="179" w:name="_ETM_Q1_1152320"/>
      <w:bookmarkEnd w:id="179"/>
      <w:r>
        <w:rPr>
          <w:rFonts w:hint="cs"/>
          <w:rtl/>
        </w:rPr>
        <w:t xml:space="preserve">הון. בדברים שנראים לנו, אנחנו פשוט עוצרים. אם </w:t>
      </w:r>
      <w:bookmarkStart w:id="180" w:name="_ETM_Q1_1156675"/>
      <w:bookmarkEnd w:id="180"/>
      <w:r>
        <w:rPr>
          <w:rFonts w:hint="cs"/>
          <w:rtl/>
        </w:rPr>
        <w:t>יבוא לווה ויבקש הלוואה, אנחנו פשוט לא נקדם אותה. נזהרים</w:t>
      </w:r>
      <w:bookmarkStart w:id="181" w:name="_ETM_Q1_1158281"/>
      <w:bookmarkEnd w:id="181"/>
      <w:r>
        <w:rPr>
          <w:rFonts w:hint="cs"/>
          <w:rtl/>
        </w:rPr>
        <w:t xml:space="preserve"> מאוד בנושא. </w:t>
      </w:r>
    </w:p>
    <w:p w:rsidR="009D4647" w:rsidRDefault="009D4647" w:rsidP="009D4647">
      <w:pPr>
        <w:rPr>
          <w:rtl/>
        </w:rPr>
      </w:pPr>
      <w:bookmarkStart w:id="182" w:name="_ETM_Q1_1160529"/>
      <w:bookmarkStart w:id="183" w:name="_ETM_Q1_1160633"/>
      <w:bookmarkEnd w:id="182"/>
      <w:bookmarkEnd w:id="183"/>
    </w:p>
    <w:p w:rsidR="009D4647" w:rsidRDefault="009D4647" w:rsidP="00B25940">
      <w:pPr>
        <w:pStyle w:val="af9"/>
        <w:rPr>
          <w:rtl/>
        </w:rPr>
      </w:pPr>
      <w:bookmarkStart w:id="184" w:name="ET_guest_626565_32"/>
      <w:r w:rsidRPr="00B25940">
        <w:rPr>
          <w:rStyle w:val="TagStyle"/>
          <w:rtl/>
        </w:rPr>
        <w:t xml:space="preserve"> &lt;&lt; אורח &gt;&gt;</w:t>
      </w:r>
      <w:r w:rsidRPr="009D4647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9D464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4"/>
    </w:p>
    <w:p w:rsidR="009D4647" w:rsidRDefault="009D4647" w:rsidP="009D4647">
      <w:pPr>
        <w:pStyle w:val="KeepWithNext"/>
        <w:rPr>
          <w:rtl/>
        </w:rPr>
      </w:pPr>
    </w:p>
    <w:p w:rsidR="00C461A2" w:rsidRDefault="009D4647" w:rsidP="009D4647">
      <w:pPr>
        <w:rPr>
          <w:rtl/>
        </w:rPr>
      </w:pPr>
      <w:bookmarkStart w:id="185" w:name="_ETM_Q1_1165476"/>
      <w:bookmarkStart w:id="186" w:name="_ETM_Q1_1165761"/>
      <w:bookmarkStart w:id="187" w:name="_ETM_Q1_1165820"/>
      <w:bookmarkEnd w:id="185"/>
      <w:bookmarkEnd w:id="186"/>
      <w:bookmarkEnd w:id="187"/>
      <w:r>
        <w:rPr>
          <w:rFonts w:hint="cs"/>
          <w:rtl/>
        </w:rPr>
        <w:t xml:space="preserve">מבחינת הפעילות של הגמ"חים, כבר היום, ואני חושבת </w:t>
      </w:r>
      <w:bookmarkStart w:id="188" w:name="_ETM_Q1_1170581"/>
      <w:bookmarkEnd w:id="188"/>
      <w:r>
        <w:rPr>
          <w:rFonts w:hint="cs"/>
          <w:rtl/>
        </w:rPr>
        <w:t xml:space="preserve">שהם יוכלו להגיד יותר ממני, יש קשיים לגמ"חים לנהל חשבונות </w:t>
      </w:r>
      <w:bookmarkStart w:id="189" w:name="_ETM_Q1_1172554"/>
      <w:bookmarkEnd w:id="189"/>
      <w:r>
        <w:rPr>
          <w:rFonts w:hint="cs"/>
          <w:rtl/>
        </w:rPr>
        <w:t xml:space="preserve">אצל בנקים בגלל שאין הסדרה </w:t>
      </w:r>
      <w:r w:rsidR="004D172F">
        <w:rPr>
          <w:rFonts w:hint="cs"/>
          <w:rtl/>
        </w:rPr>
        <w:t xml:space="preserve">ובנקים יותר </w:t>
      </w:r>
      <w:bookmarkStart w:id="190" w:name="_ETM_Q1_1177504"/>
      <w:bookmarkEnd w:id="190"/>
      <w:r w:rsidR="004D172F">
        <w:rPr>
          <w:rFonts w:hint="cs"/>
          <w:rtl/>
        </w:rPr>
        <w:t xml:space="preserve">ויותר נמנעים מהסיכונים האלה. </w:t>
      </w:r>
      <w:r w:rsidR="00480758">
        <w:rPr>
          <w:rFonts w:hint="cs"/>
          <w:rtl/>
        </w:rPr>
        <w:t xml:space="preserve">עם הזמן, יקשו עליהם יותר ויותר </w:t>
      </w:r>
      <w:bookmarkStart w:id="191" w:name="_ETM_Q1_1179263"/>
      <w:bookmarkEnd w:id="191"/>
      <w:r w:rsidR="00480758">
        <w:rPr>
          <w:rFonts w:hint="cs"/>
          <w:rtl/>
        </w:rPr>
        <w:t xml:space="preserve">בגלל שהם לא מוסדרים בהיבטי הלבנת הון. </w:t>
      </w:r>
      <w:r w:rsidR="00313B29">
        <w:rPr>
          <w:rFonts w:hint="cs"/>
          <w:rtl/>
        </w:rPr>
        <w:t xml:space="preserve">מצד שני, בגלל </w:t>
      </w:r>
      <w:bookmarkStart w:id="192" w:name="_ETM_Q1_1182277"/>
      <w:bookmarkEnd w:id="192"/>
      <w:r w:rsidR="00313B29">
        <w:rPr>
          <w:rFonts w:hint="cs"/>
          <w:rtl/>
        </w:rPr>
        <w:t>החובות שחלות על הבנק</w:t>
      </w:r>
      <w:r w:rsidR="0061132E">
        <w:rPr>
          <w:rFonts w:hint="cs"/>
          <w:rtl/>
        </w:rPr>
        <w:t xml:space="preserve">ים, כשהבנקים רואים פעילות שבעיניהם נראית חריגה, </w:t>
      </w:r>
      <w:bookmarkStart w:id="193" w:name="_ETM_Q1_1189817"/>
      <w:bookmarkEnd w:id="193"/>
      <w:r w:rsidR="0061132E">
        <w:rPr>
          <w:rFonts w:hint="cs"/>
          <w:rtl/>
        </w:rPr>
        <w:t xml:space="preserve">הם מדווחים לנו. עליהם חלות החובות והם מדווחים לנו ואז </w:t>
      </w:r>
      <w:bookmarkStart w:id="194" w:name="_ETM_Q1_1193372"/>
      <w:bookmarkEnd w:id="194"/>
      <w:r w:rsidR="0061132E">
        <w:rPr>
          <w:rFonts w:hint="cs"/>
          <w:rtl/>
        </w:rPr>
        <w:t xml:space="preserve">זה יכול להניע הליכים. </w:t>
      </w:r>
    </w:p>
    <w:p w:rsidR="0061132E" w:rsidRDefault="0061132E" w:rsidP="009D4647">
      <w:pPr>
        <w:rPr>
          <w:rtl/>
        </w:rPr>
      </w:pPr>
      <w:bookmarkStart w:id="195" w:name="_ETM_Q1_1196339"/>
      <w:bookmarkStart w:id="196" w:name="_ETM_Q1_1196423"/>
      <w:bookmarkEnd w:id="195"/>
      <w:bookmarkEnd w:id="196"/>
    </w:p>
    <w:p w:rsidR="0061132E" w:rsidRDefault="0061132E" w:rsidP="00B25940">
      <w:pPr>
        <w:pStyle w:val="af6"/>
        <w:rPr>
          <w:rtl/>
        </w:rPr>
      </w:pPr>
      <w:bookmarkStart w:id="197" w:name="ET_yor_4762_33"/>
      <w:r w:rsidRPr="00B25940">
        <w:rPr>
          <w:rStyle w:val="TagStyle"/>
          <w:rtl/>
        </w:rPr>
        <w:t xml:space="preserve"> &lt;&lt; יור &gt;&gt;</w:t>
      </w:r>
      <w:r w:rsidRPr="006113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132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"/>
    </w:p>
    <w:p w:rsidR="0061132E" w:rsidRDefault="0061132E" w:rsidP="0061132E">
      <w:pPr>
        <w:pStyle w:val="KeepWithNext"/>
        <w:rPr>
          <w:rtl/>
        </w:rPr>
      </w:pPr>
    </w:p>
    <w:p w:rsidR="0061132E" w:rsidRDefault="0061132E" w:rsidP="0061132E">
      <w:pPr>
        <w:rPr>
          <w:rtl/>
        </w:rPr>
      </w:pPr>
      <w:bookmarkStart w:id="198" w:name="_ETM_Q1_1197684"/>
      <w:bookmarkEnd w:id="198"/>
      <w:r>
        <w:rPr>
          <w:rFonts w:hint="cs"/>
          <w:rtl/>
        </w:rPr>
        <w:t xml:space="preserve">אני פשוט מחפש </w:t>
      </w:r>
      <w:bookmarkStart w:id="199" w:name="_ETM_Q1_1198049"/>
      <w:bookmarkEnd w:id="199"/>
      <w:r>
        <w:rPr>
          <w:rFonts w:hint="cs"/>
          <w:rtl/>
        </w:rPr>
        <w:t xml:space="preserve">לנקות את המצפון. </w:t>
      </w:r>
      <w:bookmarkStart w:id="200" w:name="_ETM_Q1_1198947"/>
      <w:bookmarkEnd w:id="200"/>
    </w:p>
    <w:p w:rsidR="0061132E" w:rsidRDefault="0061132E" w:rsidP="0061132E">
      <w:pPr>
        <w:rPr>
          <w:rtl/>
        </w:rPr>
      </w:pPr>
      <w:bookmarkStart w:id="201" w:name="_ETM_Q1_1199051"/>
      <w:bookmarkEnd w:id="201"/>
    </w:p>
    <w:p w:rsidR="0061132E" w:rsidRDefault="0061132E" w:rsidP="00B25940">
      <w:pPr>
        <w:pStyle w:val="-"/>
        <w:rPr>
          <w:rtl/>
        </w:rPr>
      </w:pPr>
      <w:bookmarkStart w:id="202" w:name="ET_speakercontinue_626565_34"/>
      <w:r w:rsidRPr="00B25940">
        <w:rPr>
          <w:rStyle w:val="TagStyle"/>
          <w:rtl/>
        </w:rPr>
        <w:t xml:space="preserve"> &lt;&lt; דובר_המשך &gt;&gt;</w:t>
      </w:r>
      <w:r w:rsidRPr="0061132E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61132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2"/>
    </w:p>
    <w:p w:rsidR="0061132E" w:rsidRDefault="0061132E" w:rsidP="0061132E">
      <w:pPr>
        <w:pStyle w:val="KeepWithNext"/>
        <w:rPr>
          <w:rtl/>
        </w:rPr>
      </w:pPr>
    </w:p>
    <w:p w:rsidR="0061132E" w:rsidRDefault="0061132E" w:rsidP="0061132E">
      <w:pPr>
        <w:rPr>
          <w:rtl/>
        </w:rPr>
      </w:pPr>
      <w:bookmarkStart w:id="203" w:name="_ETM_Q1_1200214"/>
      <w:bookmarkEnd w:id="203"/>
      <w:r>
        <w:rPr>
          <w:rFonts w:hint="cs"/>
          <w:rtl/>
        </w:rPr>
        <w:t>יש פעילות אכיפה שיכולה להיות</w:t>
      </w:r>
      <w:bookmarkStart w:id="204" w:name="_ETM_Q1_1201134"/>
      <w:bookmarkEnd w:id="204"/>
      <w:r>
        <w:rPr>
          <w:rFonts w:hint="cs"/>
          <w:rtl/>
        </w:rPr>
        <w:t xml:space="preserve"> פחות </w:t>
      </w:r>
      <w:bookmarkStart w:id="205" w:name="_ETM_Q1_1204723"/>
      <w:bookmarkEnd w:id="205"/>
      <w:r>
        <w:rPr>
          <w:rFonts w:hint="cs"/>
          <w:rtl/>
        </w:rPr>
        <w:t xml:space="preserve">טובה. </w:t>
      </w:r>
    </w:p>
    <w:p w:rsidR="0061132E" w:rsidRDefault="0061132E" w:rsidP="0061132E">
      <w:pPr>
        <w:rPr>
          <w:rtl/>
        </w:rPr>
      </w:pPr>
      <w:bookmarkStart w:id="206" w:name="_ETM_Q1_1201391"/>
      <w:bookmarkStart w:id="207" w:name="_ETM_Q1_1201505"/>
      <w:bookmarkEnd w:id="206"/>
      <w:bookmarkEnd w:id="207"/>
    </w:p>
    <w:p w:rsidR="0061132E" w:rsidRDefault="0061132E" w:rsidP="00B25940">
      <w:pPr>
        <w:pStyle w:val="af6"/>
        <w:rPr>
          <w:rtl/>
        </w:rPr>
      </w:pPr>
      <w:bookmarkStart w:id="208" w:name="ET_yor_4762_35"/>
      <w:r w:rsidRPr="00B25940">
        <w:rPr>
          <w:rStyle w:val="TagStyle"/>
          <w:rtl/>
        </w:rPr>
        <w:t xml:space="preserve"> &lt;&lt; יור &gt;&gt;</w:t>
      </w:r>
      <w:r w:rsidRPr="006113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1132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"/>
    </w:p>
    <w:p w:rsidR="0061132E" w:rsidRDefault="0061132E" w:rsidP="0061132E">
      <w:pPr>
        <w:pStyle w:val="KeepWithNext"/>
        <w:rPr>
          <w:rtl/>
        </w:rPr>
      </w:pPr>
    </w:p>
    <w:p w:rsidR="0061132E" w:rsidRDefault="0061132E" w:rsidP="0061132E">
      <w:pPr>
        <w:rPr>
          <w:rtl/>
        </w:rPr>
      </w:pPr>
      <w:r>
        <w:rPr>
          <w:rFonts w:hint="cs"/>
          <w:rtl/>
        </w:rPr>
        <w:t>ש</w:t>
      </w:r>
      <w:bookmarkStart w:id="209" w:name="_ETM_Q1_1198741"/>
      <w:bookmarkEnd w:id="209"/>
      <w:r>
        <w:rPr>
          <w:rFonts w:hint="cs"/>
          <w:rtl/>
        </w:rPr>
        <w:t xml:space="preserve">לא יבואו אחרי זה ויגידו: בגללך יעשו דברים. </w:t>
      </w:r>
      <w:r>
        <w:rPr>
          <w:rtl/>
        </w:rPr>
        <w:t xml:space="preserve"> </w:t>
      </w:r>
      <w:r>
        <w:rPr>
          <w:rFonts w:hint="cs"/>
          <w:rtl/>
        </w:rPr>
        <w:t xml:space="preserve">הבנתי, הבנתי. מה אתם אומרים לגבי ההצעה שאתם מגבשים </w:t>
      </w:r>
      <w:bookmarkStart w:id="210" w:name="_ETM_Q1_1209926"/>
      <w:bookmarkEnd w:id="210"/>
      <w:r>
        <w:rPr>
          <w:rFonts w:hint="cs"/>
          <w:rtl/>
        </w:rPr>
        <w:t>איתם?</w:t>
      </w:r>
      <w:bookmarkStart w:id="211" w:name="_ETM_Q1_1211854"/>
      <w:bookmarkEnd w:id="211"/>
    </w:p>
    <w:p w:rsidR="0061132E" w:rsidRDefault="0061132E" w:rsidP="0061132E">
      <w:pPr>
        <w:rPr>
          <w:rtl/>
        </w:rPr>
      </w:pPr>
      <w:bookmarkStart w:id="212" w:name="_ETM_Q1_1211951"/>
      <w:bookmarkEnd w:id="212"/>
    </w:p>
    <w:p w:rsidR="00BE03F6" w:rsidRDefault="00BE03F6" w:rsidP="00B25940">
      <w:pPr>
        <w:pStyle w:val="af9"/>
        <w:rPr>
          <w:rtl/>
        </w:rPr>
      </w:pPr>
      <w:bookmarkStart w:id="213" w:name="ET_guest_795875_36"/>
      <w:r w:rsidRPr="00B25940">
        <w:rPr>
          <w:rStyle w:val="TagStyle"/>
          <w:rtl/>
        </w:rPr>
        <w:t xml:space="preserve"> &lt;&lt; אורח &gt;&gt;</w:t>
      </w:r>
      <w:r w:rsidRPr="00BE03F6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BE03F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"/>
    </w:p>
    <w:p w:rsidR="00BE03F6" w:rsidRDefault="00BE03F6" w:rsidP="00BE03F6">
      <w:pPr>
        <w:pStyle w:val="KeepWithNext"/>
        <w:rPr>
          <w:rtl/>
        </w:rPr>
      </w:pPr>
    </w:p>
    <w:p w:rsidR="00587F29" w:rsidRDefault="00BE03F6" w:rsidP="00587F29">
      <w:pPr>
        <w:rPr>
          <w:rtl/>
        </w:rPr>
      </w:pPr>
      <w:bookmarkStart w:id="214" w:name="_ETM_Q1_1216545"/>
      <w:bookmarkEnd w:id="214"/>
      <w:r>
        <w:rPr>
          <w:rFonts w:hint="cs"/>
          <w:rtl/>
        </w:rPr>
        <w:t xml:space="preserve">אני מאיגוד הגמ"חים. כמו שאמרה מאיה, נפגשנו פעמיים והגענו </w:t>
      </w:r>
      <w:bookmarkStart w:id="215" w:name="_ETM_Q1_1223105"/>
      <w:bookmarkEnd w:id="215"/>
      <w:r>
        <w:rPr>
          <w:rFonts w:hint="cs"/>
          <w:rtl/>
        </w:rPr>
        <w:t xml:space="preserve">להסכמות כמעט בכל הדברים, חוץ משני הדברים לגבי ספי </w:t>
      </w:r>
      <w:bookmarkStart w:id="216" w:name="_ETM_Q1_1226954"/>
      <w:bookmarkEnd w:id="216"/>
      <w:r>
        <w:rPr>
          <w:rFonts w:hint="cs"/>
          <w:rtl/>
        </w:rPr>
        <w:t xml:space="preserve">דיווח, דיווח רגיל והוראות מעבר, שאת זה רצינו לסיים </w:t>
      </w:r>
      <w:bookmarkStart w:id="217" w:name="_ETM_Q1_1230865"/>
      <w:bookmarkEnd w:id="217"/>
      <w:r>
        <w:rPr>
          <w:rFonts w:hint="cs"/>
          <w:rtl/>
        </w:rPr>
        <w:t xml:space="preserve">באיזושהי צורה. </w:t>
      </w:r>
      <w:r w:rsidR="00587F29">
        <w:rPr>
          <w:rFonts w:hint="cs"/>
          <w:rtl/>
        </w:rPr>
        <w:t xml:space="preserve">יש קשיים. </w:t>
      </w:r>
      <w:bookmarkStart w:id="218" w:name="_ETM_Q1_1245073"/>
      <w:bookmarkEnd w:id="218"/>
      <w:r w:rsidR="00587F29">
        <w:rPr>
          <w:rFonts w:hint="cs"/>
          <w:rtl/>
        </w:rPr>
        <w:t xml:space="preserve">אם יחוקקו את הוראות המעבר כמו שהן </w:t>
      </w:r>
      <w:bookmarkStart w:id="219" w:name="_ETM_Q1_1246817"/>
      <w:bookmarkEnd w:id="219"/>
      <w:r w:rsidR="00587F29">
        <w:rPr>
          <w:rFonts w:hint="cs"/>
          <w:rtl/>
        </w:rPr>
        <w:t xml:space="preserve">כתובות, יהיו קשיים תפקודיים. זאת אומרת, אין ויכוח </w:t>
      </w:r>
      <w:bookmarkStart w:id="220" w:name="_ETM_Q1_1254588"/>
      <w:bookmarkEnd w:id="220"/>
      <w:r w:rsidR="00587F29">
        <w:rPr>
          <w:rFonts w:hint="cs"/>
          <w:rtl/>
        </w:rPr>
        <w:t xml:space="preserve">בעיקרון, רק איך מבצעים את זה למעשה כדי </w:t>
      </w:r>
      <w:bookmarkStart w:id="221" w:name="_ETM_Q1_1257794"/>
      <w:bookmarkEnd w:id="221"/>
      <w:r w:rsidR="00587F29">
        <w:rPr>
          <w:rFonts w:hint="cs"/>
          <w:rtl/>
        </w:rPr>
        <w:t>שהגמ"חים ימשיכו להתקיים בלי שתהיה להם בעי</w:t>
      </w:r>
      <w:bookmarkStart w:id="222" w:name="_ETM_Q1_1260872"/>
      <w:bookmarkStart w:id="223" w:name="_ETM_Q1_1260967"/>
      <w:bookmarkEnd w:id="222"/>
      <w:bookmarkEnd w:id="223"/>
      <w:r w:rsidR="00587F29">
        <w:rPr>
          <w:rFonts w:hint="cs"/>
          <w:rtl/>
        </w:rPr>
        <w:t xml:space="preserve">ה. </w:t>
      </w:r>
      <w:bookmarkStart w:id="224" w:name="_ETM_Q1_1262553"/>
      <w:bookmarkEnd w:id="224"/>
    </w:p>
    <w:p w:rsidR="00587F29" w:rsidRDefault="00587F29" w:rsidP="00587F29">
      <w:pPr>
        <w:rPr>
          <w:rtl/>
        </w:rPr>
      </w:pPr>
      <w:bookmarkStart w:id="225" w:name="_ETM_Q1_1262800"/>
      <w:bookmarkStart w:id="226" w:name="_ETM_Q1_1262874"/>
      <w:bookmarkEnd w:id="225"/>
      <w:bookmarkEnd w:id="226"/>
    </w:p>
    <w:p w:rsidR="00587F29" w:rsidRDefault="00587F29" w:rsidP="00B25940">
      <w:pPr>
        <w:pStyle w:val="af9"/>
        <w:rPr>
          <w:rtl/>
        </w:rPr>
      </w:pPr>
      <w:bookmarkStart w:id="227" w:name="ET_guest_782592_37"/>
      <w:r w:rsidRPr="00B25940">
        <w:rPr>
          <w:rStyle w:val="TagStyle"/>
          <w:rtl/>
        </w:rPr>
        <w:t xml:space="preserve"> &lt;&lt; אורח &gt;&gt;</w:t>
      </w:r>
      <w:r w:rsidRPr="00587F29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587F2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"/>
    </w:p>
    <w:p w:rsidR="00587F29" w:rsidRDefault="00587F29" w:rsidP="00587F29">
      <w:pPr>
        <w:pStyle w:val="KeepWithNext"/>
        <w:rPr>
          <w:rtl/>
        </w:rPr>
      </w:pPr>
    </w:p>
    <w:p w:rsidR="00587F29" w:rsidRDefault="00587F29" w:rsidP="00587F29">
      <w:pPr>
        <w:rPr>
          <w:rtl/>
        </w:rPr>
      </w:pPr>
      <w:bookmarkStart w:id="228" w:name="_ETM_Q1_1269063"/>
      <w:bookmarkEnd w:id="228"/>
      <w:r>
        <w:rPr>
          <w:rFonts w:hint="cs"/>
          <w:rtl/>
        </w:rPr>
        <w:t xml:space="preserve">שום גמ"ח לא עושה עבירות ולא מנסה לעשות הלבנת הון. </w:t>
      </w:r>
      <w:bookmarkStart w:id="229" w:name="_ETM_Q1_1268210"/>
      <w:bookmarkEnd w:id="229"/>
      <w:r w:rsidR="004E3CCC">
        <w:rPr>
          <w:rFonts w:hint="cs"/>
          <w:rtl/>
        </w:rPr>
        <w:t xml:space="preserve">אין ספק שברגע שעובר צו הלבנת הון ואוכפים אותו, הרבה </w:t>
      </w:r>
      <w:bookmarkStart w:id="230" w:name="_ETM_Q1_1274924"/>
      <w:bookmarkEnd w:id="230"/>
      <w:r w:rsidR="004E3CCC">
        <w:rPr>
          <w:rFonts w:hint="cs"/>
          <w:rtl/>
        </w:rPr>
        <w:t xml:space="preserve">מפקידים שיכול להיות שמשום מה חוששים שהשם שלהם רשום או </w:t>
      </w:r>
      <w:bookmarkStart w:id="231" w:name="_ETM_Q1_1278245"/>
      <w:bookmarkEnd w:id="231"/>
      <w:r w:rsidR="004E3CCC">
        <w:rPr>
          <w:rFonts w:hint="cs"/>
          <w:rtl/>
        </w:rPr>
        <w:t xml:space="preserve">דבר כזה, למרות שהכול בסדר, עלולים למשוך את הפיקדונות חזרה, </w:t>
      </w:r>
      <w:bookmarkStart w:id="232" w:name="_ETM_Q1_1281683"/>
      <w:bookmarkEnd w:id="232"/>
      <w:r w:rsidR="004E3CCC">
        <w:rPr>
          <w:rFonts w:hint="cs"/>
          <w:rtl/>
        </w:rPr>
        <w:t xml:space="preserve">דבר שיכול לסכן יציבות של גמ"חים. לכן, הוראות המעבר הן </w:t>
      </w:r>
      <w:bookmarkStart w:id="233" w:name="_ETM_Q1_1283302"/>
      <w:bookmarkEnd w:id="233"/>
      <w:r w:rsidR="004E3CCC">
        <w:rPr>
          <w:rFonts w:hint="cs"/>
          <w:rtl/>
        </w:rPr>
        <w:t>נושא קריטי מבחינתנו, שגמ"ח יהיה לו הזמן לאפשר למפקידים</w:t>
      </w:r>
      <w:bookmarkStart w:id="234" w:name="_ETM_Q1_1288788"/>
      <w:bookmarkEnd w:id="234"/>
      <w:r w:rsidR="00AF2E86">
        <w:rPr>
          <w:rFonts w:hint="cs"/>
          <w:rtl/>
        </w:rPr>
        <w:t xml:space="preserve"> ולהגיד להם: בשנתיים הקרובות, כל מי </w:t>
      </w:r>
      <w:bookmarkStart w:id="235" w:name="_ETM_Q1_1293677"/>
      <w:bookmarkEnd w:id="235"/>
      <w:r w:rsidR="00AF2E86">
        <w:rPr>
          <w:rFonts w:hint="cs"/>
          <w:rtl/>
        </w:rPr>
        <w:t xml:space="preserve">שלא רוצה שהשם שלו יופיע מכל סיבה שהיא, שימשוך את </w:t>
      </w:r>
      <w:bookmarkStart w:id="236" w:name="_ETM_Q1_1296082"/>
      <w:bookmarkEnd w:id="236"/>
      <w:r w:rsidR="00AF2E86">
        <w:rPr>
          <w:rFonts w:hint="cs"/>
          <w:rtl/>
        </w:rPr>
        <w:t xml:space="preserve">הכסף שלו בחזרה. לכן הנושא של הוראות מעבר הוא הנושא </w:t>
      </w:r>
      <w:bookmarkStart w:id="237" w:name="_ETM_Q1_1302046"/>
      <w:bookmarkEnd w:id="237"/>
      <w:r w:rsidR="00AF2E86">
        <w:rPr>
          <w:rFonts w:hint="cs"/>
          <w:rtl/>
        </w:rPr>
        <w:t xml:space="preserve">המשמעותי מבחינתנו. </w:t>
      </w:r>
    </w:p>
    <w:p w:rsidR="00AF2E86" w:rsidRDefault="00AF2E86" w:rsidP="00587F29">
      <w:pPr>
        <w:rPr>
          <w:rtl/>
        </w:rPr>
      </w:pPr>
      <w:bookmarkStart w:id="238" w:name="_ETM_Q1_1304470"/>
      <w:bookmarkStart w:id="239" w:name="_ETM_Q1_1304546"/>
      <w:bookmarkEnd w:id="238"/>
      <w:bookmarkEnd w:id="239"/>
    </w:p>
    <w:p w:rsidR="00AF2E86" w:rsidRDefault="00AF2E86" w:rsidP="00B25940">
      <w:pPr>
        <w:pStyle w:val="af6"/>
        <w:rPr>
          <w:rtl/>
        </w:rPr>
      </w:pPr>
      <w:bookmarkStart w:id="240" w:name="ET_yor_4762_38"/>
      <w:r w:rsidRPr="00B25940">
        <w:rPr>
          <w:rStyle w:val="TagStyle"/>
          <w:rtl/>
        </w:rPr>
        <w:t xml:space="preserve"> &lt;&lt; יור &gt;&gt;</w:t>
      </w:r>
      <w:r w:rsidRPr="00AF2E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2E8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AF2E86" w:rsidRDefault="00AF2E86" w:rsidP="00AF2E86">
      <w:pPr>
        <w:pStyle w:val="KeepWithNext"/>
        <w:rPr>
          <w:rtl/>
        </w:rPr>
      </w:pPr>
    </w:p>
    <w:p w:rsidR="00AF2E86" w:rsidRDefault="00AF2E86" w:rsidP="00AF2E86">
      <w:pPr>
        <w:rPr>
          <w:rtl/>
        </w:rPr>
      </w:pPr>
      <w:bookmarkStart w:id="241" w:name="_ETM_Q1_1305589"/>
      <w:bookmarkEnd w:id="241"/>
      <w:r>
        <w:rPr>
          <w:rFonts w:hint="cs"/>
          <w:rtl/>
        </w:rPr>
        <w:t xml:space="preserve">בסדר, זאת טענה שנתמודד איתה. אני מציע </w:t>
      </w:r>
      <w:bookmarkStart w:id="242" w:name="_ETM_Q1_1305224"/>
      <w:bookmarkEnd w:id="242"/>
      <w:r>
        <w:rPr>
          <w:rFonts w:hint="cs"/>
          <w:rtl/>
        </w:rPr>
        <w:t xml:space="preserve">שנתחיל להקריא. </w:t>
      </w:r>
    </w:p>
    <w:p w:rsidR="00AF2E86" w:rsidRDefault="00AF2E86" w:rsidP="00AF2E86">
      <w:pPr>
        <w:rPr>
          <w:rtl/>
        </w:rPr>
      </w:pPr>
      <w:bookmarkStart w:id="243" w:name="_ETM_Q1_1315680"/>
      <w:bookmarkStart w:id="244" w:name="_ETM_Q1_1315751"/>
      <w:bookmarkEnd w:id="243"/>
      <w:bookmarkEnd w:id="244"/>
    </w:p>
    <w:p w:rsidR="00AF2E86" w:rsidRDefault="00AF2E86" w:rsidP="00B25940">
      <w:pPr>
        <w:pStyle w:val="af9"/>
        <w:rPr>
          <w:rtl/>
        </w:rPr>
      </w:pPr>
      <w:bookmarkStart w:id="245" w:name="ET_guest_747693_39"/>
      <w:r w:rsidRPr="00B25940">
        <w:rPr>
          <w:rStyle w:val="TagStyle"/>
          <w:rtl/>
        </w:rPr>
        <w:t xml:space="preserve"> &lt;&lt; אורח &gt;&gt;</w:t>
      </w:r>
      <w:r w:rsidRPr="00AF2E8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F2E8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"/>
    </w:p>
    <w:p w:rsidR="00AF2E86" w:rsidRDefault="00AF2E86" w:rsidP="00AF2E86">
      <w:pPr>
        <w:pStyle w:val="KeepWithNext"/>
        <w:rPr>
          <w:rtl/>
        </w:rPr>
      </w:pPr>
    </w:p>
    <w:p w:rsidR="00AF2E86" w:rsidRDefault="00AF2E86" w:rsidP="00AF2E86">
      <w:pPr>
        <w:rPr>
          <w:rtl/>
        </w:rPr>
      </w:pPr>
      <w:bookmarkStart w:id="246" w:name="_ETM_Q1_1319558"/>
      <w:bookmarkEnd w:id="246"/>
      <w:r>
        <w:rPr>
          <w:rFonts w:hint="cs"/>
          <w:rtl/>
        </w:rPr>
        <w:t xml:space="preserve">בצו אנחנו מקדימים את המאוחר. זאת טיוטה. </w:t>
      </w:r>
      <w:bookmarkStart w:id="247" w:name="_ETM_Q1_1322579"/>
      <w:bookmarkEnd w:id="247"/>
    </w:p>
    <w:p w:rsidR="00AF2E86" w:rsidRDefault="00AF2E86" w:rsidP="00AF2E86">
      <w:pPr>
        <w:rPr>
          <w:rtl/>
        </w:rPr>
      </w:pPr>
      <w:bookmarkStart w:id="248" w:name="_ETM_Q1_1322860"/>
      <w:bookmarkStart w:id="249" w:name="_ETM_Q1_1322963"/>
      <w:bookmarkEnd w:id="248"/>
      <w:bookmarkEnd w:id="249"/>
    </w:p>
    <w:p w:rsidR="00470A63" w:rsidRDefault="00470A63" w:rsidP="00B25940">
      <w:pPr>
        <w:pStyle w:val="a4"/>
        <w:rPr>
          <w:rtl/>
        </w:rPr>
      </w:pPr>
      <w:bookmarkStart w:id="250" w:name="ET_speaker_עבדלגאבר_חסדייה_41"/>
      <w:r w:rsidRPr="00B25940">
        <w:rPr>
          <w:rStyle w:val="TagStyle"/>
          <w:rtl/>
        </w:rPr>
        <w:t xml:space="preserve"> &lt;&lt; דובר &gt;&gt;</w:t>
      </w:r>
      <w:r w:rsidRPr="00470A63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470A6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0"/>
    </w:p>
    <w:p w:rsidR="00470A63" w:rsidRDefault="00470A63" w:rsidP="00470A63">
      <w:pPr>
        <w:pStyle w:val="KeepWithNext"/>
        <w:rPr>
          <w:rtl/>
        </w:rPr>
      </w:pPr>
    </w:p>
    <w:p w:rsidR="00470A63" w:rsidRDefault="00470A63" w:rsidP="00470A63">
      <w:pPr>
        <w:rPr>
          <w:rtl/>
        </w:rPr>
      </w:pPr>
      <w:bookmarkStart w:id="251" w:name="_ETM_Q1_1314114"/>
      <w:bookmarkEnd w:id="251"/>
      <w:r>
        <w:rPr>
          <w:rFonts w:hint="cs"/>
          <w:rtl/>
        </w:rPr>
        <w:t>ה</w:t>
      </w:r>
      <w:bookmarkStart w:id="252" w:name="_ETM_Q1_1314371"/>
      <w:bookmarkStart w:id="253" w:name="_ETM_Q1_1314437"/>
      <w:bookmarkEnd w:id="252"/>
      <w:bookmarkEnd w:id="253"/>
      <w:r>
        <w:rPr>
          <w:rFonts w:hint="cs"/>
          <w:rtl/>
        </w:rPr>
        <w:t xml:space="preserve">צו לא אמור </w:t>
      </w:r>
      <w:bookmarkStart w:id="254" w:name="_ETM_Q1_1313374"/>
      <w:bookmarkEnd w:id="254"/>
      <w:r>
        <w:rPr>
          <w:rFonts w:hint="cs"/>
          <w:rtl/>
        </w:rPr>
        <w:t xml:space="preserve">להיות נדון בוועדה בכל מקרה. </w:t>
      </w:r>
    </w:p>
    <w:p w:rsidR="00470A63" w:rsidRDefault="00470A63" w:rsidP="00470A63">
      <w:pPr>
        <w:rPr>
          <w:rtl/>
        </w:rPr>
      </w:pPr>
      <w:bookmarkStart w:id="255" w:name="_ETM_Q1_1318781"/>
      <w:bookmarkStart w:id="256" w:name="_ETM_Q1_1318890"/>
      <w:bookmarkEnd w:id="255"/>
      <w:bookmarkEnd w:id="256"/>
      <w:r>
        <w:rPr>
          <w:rtl/>
        </w:rPr>
        <w:t xml:space="preserve">  </w:t>
      </w:r>
    </w:p>
    <w:p w:rsidR="00AF2E86" w:rsidRDefault="00AF2E86" w:rsidP="00B25940">
      <w:pPr>
        <w:pStyle w:val="af6"/>
        <w:rPr>
          <w:rtl/>
        </w:rPr>
      </w:pPr>
      <w:bookmarkStart w:id="257" w:name="ET_yor_4762_40"/>
      <w:r w:rsidRPr="00B25940">
        <w:rPr>
          <w:rStyle w:val="TagStyle"/>
          <w:rtl/>
        </w:rPr>
        <w:t xml:space="preserve"> &lt;&lt; יור &gt;&gt;</w:t>
      </w:r>
      <w:r w:rsidRPr="00AF2E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2E8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"/>
    </w:p>
    <w:p w:rsidR="00AF2E86" w:rsidRDefault="00AF2E86" w:rsidP="00AF2E86">
      <w:pPr>
        <w:pStyle w:val="KeepWithNext"/>
        <w:rPr>
          <w:rtl/>
        </w:rPr>
      </w:pPr>
    </w:p>
    <w:p w:rsidR="00AF2E86" w:rsidRDefault="00AF2E86" w:rsidP="00AF2E86">
      <w:pPr>
        <w:rPr>
          <w:rtl/>
        </w:rPr>
      </w:pPr>
      <w:bookmarkStart w:id="258" w:name="_ETM_Q1_1325012"/>
      <w:bookmarkEnd w:id="258"/>
      <w:r>
        <w:rPr>
          <w:rFonts w:hint="cs"/>
          <w:rtl/>
        </w:rPr>
        <w:t xml:space="preserve">רק רגע, רק רגע. עם כל הכבוד, אתם לא קובעים </w:t>
      </w:r>
      <w:bookmarkStart w:id="259" w:name="_ETM_Q1_1325928"/>
      <w:bookmarkEnd w:id="259"/>
      <w:r>
        <w:rPr>
          <w:rFonts w:hint="cs"/>
          <w:rtl/>
        </w:rPr>
        <w:t xml:space="preserve">את הסדרים בכנסת. הצו ידון פה. </w:t>
      </w:r>
      <w:r w:rsidR="00470A63">
        <w:rPr>
          <w:rFonts w:hint="cs"/>
          <w:rtl/>
        </w:rPr>
        <w:t xml:space="preserve">אם הוא לא ידון, לא </w:t>
      </w:r>
      <w:bookmarkStart w:id="260" w:name="_ETM_Q1_1328385"/>
      <w:bookmarkEnd w:id="260"/>
      <w:r w:rsidR="00470A63">
        <w:rPr>
          <w:rFonts w:hint="cs"/>
          <w:rtl/>
        </w:rPr>
        <w:t xml:space="preserve">יהיה חוק. עם כל הכבוד, אני יודע איך הכנסת עובדת. </w:t>
      </w:r>
      <w:bookmarkStart w:id="261" w:name="_ETM_Q1_1336305"/>
      <w:bookmarkEnd w:id="261"/>
      <w:r w:rsidR="00470A63">
        <w:rPr>
          <w:rFonts w:hint="cs"/>
          <w:rtl/>
        </w:rPr>
        <w:t xml:space="preserve">אני אדבר עם יושב-ראש ועדת החוקה, אחרי שאנחנו נסיים פה </w:t>
      </w:r>
      <w:bookmarkStart w:id="262" w:name="_ETM_Q1_1340627"/>
      <w:bookmarkEnd w:id="262"/>
      <w:r w:rsidR="00470A63">
        <w:rPr>
          <w:rFonts w:hint="cs"/>
          <w:rtl/>
        </w:rPr>
        <w:t xml:space="preserve">מבחינתי על הגמ"חים, ואני אשאל אותו. נראה, אולי נעשה משהו </w:t>
      </w:r>
      <w:bookmarkStart w:id="263" w:name="_ETM_Q1_1346916"/>
      <w:bookmarkEnd w:id="263"/>
      <w:r w:rsidR="00470A63">
        <w:rPr>
          <w:rFonts w:hint="cs"/>
          <w:rtl/>
        </w:rPr>
        <w:t xml:space="preserve">משותף או שהוא יסכים שזה ידון פה. אני לא מחפש </w:t>
      </w:r>
      <w:bookmarkStart w:id="264" w:name="_ETM_Q1_1353070"/>
      <w:bookmarkEnd w:id="264"/>
      <w:r w:rsidR="00470A63">
        <w:rPr>
          <w:rFonts w:hint="cs"/>
          <w:rtl/>
        </w:rPr>
        <w:t xml:space="preserve">עבודה, תאמינו לי. הלוואי והייתי יכול לוותר על כמה דברים </w:t>
      </w:r>
      <w:bookmarkStart w:id="265" w:name="_ETM_Q1_1357320"/>
      <w:bookmarkEnd w:id="265"/>
      <w:r w:rsidR="00470A63">
        <w:rPr>
          <w:rFonts w:hint="cs"/>
          <w:rtl/>
        </w:rPr>
        <w:t xml:space="preserve">שהם מיותרים לגמרי. אני לא אחוקק חוק על הגמ"חים אם </w:t>
      </w:r>
      <w:bookmarkStart w:id="266" w:name="_ETM_Q1_1360299"/>
      <w:bookmarkEnd w:id="266"/>
      <w:r w:rsidR="00470A63">
        <w:rPr>
          <w:rFonts w:hint="cs"/>
          <w:rtl/>
        </w:rPr>
        <w:t xml:space="preserve">אני לא אדון בנושא הלבנת הון. </w:t>
      </w:r>
    </w:p>
    <w:p w:rsidR="00470A63" w:rsidRDefault="00470A63" w:rsidP="00AF2E86">
      <w:pPr>
        <w:rPr>
          <w:rtl/>
        </w:rPr>
      </w:pPr>
      <w:bookmarkStart w:id="267" w:name="_ETM_Q1_1360782"/>
      <w:bookmarkStart w:id="268" w:name="_ETM_Q1_1360874"/>
      <w:bookmarkEnd w:id="267"/>
      <w:bookmarkEnd w:id="268"/>
    </w:p>
    <w:p w:rsidR="00470A63" w:rsidRDefault="00470A63" w:rsidP="00B25940">
      <w:pPr>
        <w:pStyle w:val="af9"/>
        <w:rPr>
          <w:rtl/>
        </w:rPr>
      </w:pPr>
      <w:bookmarkStart w:id="269" w:name="ET_guest_747693_42"/>
      <w:r w:rsidRPr="00B25940">
        <w:rPr>
          <w:rStyle w:val="TagStyle"/>
          <w:rtl/>
        </w:rPr>
        <w:t xml:space="preserve"> &lt;&lt; אורח &gt;&gt;</w:t>
      </w:r>
      <w:r w:rsidRPr="00470A6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70A6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"/>
    </w:p>
    <w:p w:rsidR="00470A63" w:rsidRDefault="00470A63" w:rsidP="00470A63">
      <w:pPr>
        <w:pStyle w:val="KeepWithNext"/>
        <w:rPr>
          <w:rtl/>
        </w:rPr>
      </w:pPr>
    </w:p>
    <w:p w:rsidR="00470A63" w:rsidRDefault="00470A63" w:rsidP="00470A63">
      <w:pPr>
        <w:rPr>
          <w:rtl/>
        </w:rPr>
      </w:pPr>
      <w:bookmarkStart w:id="270" w:name="_ETM_Q1_1363796"/>
      <w:bookmarkEnd w:id="270"/>
      <w:r>
        <w:rPr>
          <w:rFonts w:hint="cs"/>
          <w:rtl/>
        </w:rPr>
        <w:t xml:space="preserve">אני לא אומרת </w:t>
      </w:r>
      <w:bookmarkStart w:id="271" w:name="_ETM_Q1_1362304"/>
      <w:bookmarkEnd w:id="271"/>
      <w:r>
        <w:rPr>
          <w:rFonts w:hint="cs"/>
          <w:rtl/>
        </w:rPr>
        <w:t xml:space="preserve">לא לדון, סליחה, אדוני. </w:t>
      </w:r>
    </w:p>
    <w:p w:rsidR="00470A63" w:rsidRDefault="00470A63" w:rsidP="00470A63">
      <w:pPr>
        <w:rPr>
          <w:rtl/>
        </w:rPr>
      </w:pPr>
      <w:bookmarkStart w:id="272" w:name="_ETM_Q1_1362596"/>
      <w:bookmarkStart w:id="273" w:name="_ETM_Q1_1362680"/>
      <w:bookmarkEnd w:id="272"/>
      <w:bookmarkEnd w:id="273"/>
    </w:p>
    <w:p w:rsidR="00470A63" w:rsidRDefault="00470A63" w:rsidP="00B25940">
      <w:pPr>
        <w:pStyle w:val="af6"/>
        <w:rPr>
          <w:rtl/>
        </w:rPr>
      </w:pPr>
      <w:bookmarkStart w:id="274" w:name="ET_yor_4762_43"/>
      <w:r w:rsidRPr="00B25940">
        <w:rPr>
          <w:rStyle w:val="TagStyle"/>
          <w:rtl/>
        </w:rPr>
        <w:t xml:space="preserve"> &lt;&lt; יור &gt;&gt;</w:t>
      </w:r>
      <w:r w:rsidRPr="00470A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0A6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4"/>
    </w:p>
    <w:p w:rsidR="00470A63" w:rsidRDefault="00470A63" w:rsidP="00470A63">
      <w:pPr>
        <w:pStyle w:val="KeepWithNext"/>
        <w:rPr>
          <w:rtl/>
        </w:rPr>
      </w:pPr>
    </w:p>
    <w:p w:rsidR="00470A63" w:rsidRDefault="00470A63" w:rsidP="00470A63">
      <w:pPr>
        <w:rPr>
          <w:rtl/>
        </w:rPr>
      </w:pPr>
      <w:bookmarkStart w:id="275" w:name="_ETM_Q1_1363584"/>
      <w:bookmarkEnd w:id="275"/>
      <w:r>
        <w:rPr>
          <w:rFonts w:hint="cs"/>
          <w:rtl/>
        </w:rPr>
        <w:t xml:space="preserve">לא, אני עונה לו. </w:t>
      </w:r>
    </w:p>
    <w:p w:rsidR="00470A63" w:rsidRDefault="00470A63" w:rsidP="00470A63">
      <w:pPr>
        <w:rPr>
          <w:rtl/>
        </w:rPr>
      </w:pPr>
      <w:bookmarkStart w:id="276" w:name="_ETM_Q1_1366566"/>
      <w:bookmarkStart w:id="277" w:name="_ETM_Q1_1366655"/>
      <w:bookmarkEnd w:id="276"/>
      <w:bookmarkEnd w:id="277"/>
    </w:p>
    <w:p w:rsidR="00470A63" w:rsidRDefault="00470A63" w:rsidP="00B25940">
      <w:pPr>
        <w:pStyle w:val="-"/>
        <w:rPr>
          <w:rtl/>
        </w:rPr>
      </w:pPr>
      <w:bookmarkStart w:id="278" w:name="ET_speakercontinue_747693_44"/>
      <w:r w:rsidRPr="00B25940">
        <w:rPr>
          <w:rStyle w:val="TagStyle"/>
          <w:rtl/>
        </w:rPr>
        <w:t xml:space="preserve"> &lt;&lt; דובר_המשך &gt;&gt;</w:t>
      </w:r>
      <w:r w:rsidRPr="00470A6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70A6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"/>
    </w:p>
    <w:p w:rsidR="00470A63" w:rsidRDefault="00470A63" w:rsidP="00470A63">
      <w:pPr>
        <w:pStyle w:val="KeepWithNext"/>
        <w:rPr>
          <w:rtl/>
        </w:rPr>
      </w:pPr>
    </w:p>
    <w:p w:rsidR="0006433A" w:rsidRDefault="00470A63" w:rsidP="00470A63">
      <w:pPr>
        <w:rPr>
          <w:rtl/>
        </w:rPr>
      </w:pPr>
      <w:bookmarkStart w:id="279" w:name="_ETM_Q1_1367445"/>
      <w:bookmarkEnd w:id="279"/>
      <w:r>
        <w:rPr>
          <w:rFonts w:hint="cs"/>
          <w:rtl/>
        </w:rPr>
        <w:t xml:space="preserve">אני אומרת </w:t>
      </w:r>
      <w:bookmarkStart w:id="280" w:name="_ETM_Q1_1360827"/>
      <w:bookmarkEnd w:id="280"/>
      <w:r>
        <w:rPr>
          <w:rFonts w:hint="cs"/>
          <w:rtl/>
        </w:rPr>
        <w:t xml:space="preserve">שיש הליכים פורמליים שאנחנו נצטרך לעבור </w:t>
      </w:r>
      <w:r w:rsidR="0006433A">
        <w:rPr>
          <w:rFonts w:hint="cs"/>
          <w:rtl/>
        </w:rPr>
        <w:t xml:space="preserve">עם טיוטת הצו הזאת </w:t>
      </w:r>
      <w:bookmarkStart w:id="281" w:name="_ETM_Q1_1367440"/>
      <w:bookmarkEnd w:id="281"/>
      <w:r w:rsidR="0006433A">
        <w:rPr>
          <w:rFonts w:hint="cs"/>
          <w:rtl/>
        </w:rPr>
        <w:t xml:space="preserve">בכל מקרה. הצו יהיה צו של שר האוצר, אני מניחה. </w:t>
      </w:r>
      <w:bookmarkStart w:id="282" w:name="_ETM_Q1_1369986"/>
      <w:bookmarkEnd w:id="282"/>
    </w:p>
    <w:p w:rsidR="0006433A" w:rsidRDefault="0006433A" w:rsidP="00470A63">
      <w:pPr>
        <w:rPr>
          <w:rtl/>
        </w:rPr>
      </w:pPr>
      <w:bookmarkStart w:id="283" w:name="_ETM_Q1_1370210"/>
      <w:bookmarkStart w:id="284" w:name="_ETM_Q1_1370295"/>
      <w:bookmarkEnd w:id="283"/>
      <w:bookmarkEnd w:id="284"/>
    </w:p>
    <w:p w:rsidR="0006433A" w:rsidRDefault="0006433A" w:rsidP="00B25940">
      <w:pPr>
        <w:pStyle w:val="af6"/>
        <w:rPr>
          <w:rtl/>
        </w:rPr>
      </w:pPr>
      <w:bookmarkStart w:id="285" w:name="ET_yor_4762_45"/>
      <w:r w:rsidRPr="00B25940">
        <w:rPr>
          <w:rStyle w:val="TagStyle"/>
          <w:rtl/>
        </w:rPr>
        <w:t xml:space="preserve"> &lt;&lt; יור &gt;&gt;</w:t>
      </w:r>
      <w:r w:rsidRPr="000643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43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"/>
    </w:p>
    <w:p w:rsidR="0006433A" w:rsidRDefault="0006433A" w:rsidP="0006433A">
      <w:pPr>
        <w:pStyle w:val="KeepWithNext"/>
        <w:rPr>
          <w:rtl/>
        </w:rPr>
      </w:pPr>
    </w:p>
    <w:p w:rsidR="0006433A" w:rsidRDefault="0006433A" w:rsidP="0006433A">
      <w:pPr>
        <w:rPr>
          <w:rtl/>
        </w:rPr>
      </w:pPr>
      <w:bookmarkStart w:id="286" w:name="_ETM_Q1_1371250"/>
      <w:bookmarkEnd w:id="286"/>
      <w:r>
        <w:rPr>
          <w:rFonts w:hint="cs"/>
          <w:rtl/>
        </w:rPr>
        <w:t>לא משנה. מה זה משנה?</w:t>
      </w:r>
    </w:p>
    <w:p w:rsidR="0006433A" w:rsidRDefault="0006433A" w:rsidP="0006433A">
      <w:pPr>
        <w:rPr>
          <w:rtl/>
        </w:rPr>
      </w:pPr>
      <w:bookmarkStart w:id="287" w:name="_ETM_Q1_1370904"/>
      <w:bookmarkStart w:id="288" w:name="_ETM_Q1_1371007"/>
      <w:bookmarkEnd w:id="287"/>
      <w:bookmarkEnd w:id="288"/>
    </w:p>
    <w:p w:rsidR="0006433A" w:rsidRPr="0006433A" w:rsidRDefault="0006433A" w:rsidP="00B25940">
      <w:pPr>
        <w:pStyle w:val="-"/>
        <w:rPr>
          <w:rtl/>
        </w:rPr>
      </w:pPr>
      <w:bookmarkStart w:id="289" w:name="ET_speakercontinue_747693_46"/>
      <w:r w:rsidRPr="00B25940">
        <w:rPr>
          <w:rStyle w:val="TagStyle"/>
          <w:rtl/>
        </w:rPr>
        <w:t>&lt;&lt; דובר_המשך &gt;&gt;</w:t>
      </w:r>
      <w:r w:rsidRPr="0006433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643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bookmarkStart w:id="290" w:name="_ETM_Q1_1372125"/>
      <w:bookmarkEnd w:id="289"/>
      <w:bookmarkEnd w:id="290"/>
    </w:p>
    <w:p w:rsidR="0006433A" w:rsidRDefault="0006433A" w:rsidP="0006433A">
      <w:pPr>
        <w:pStyle w:val="-"/>
        <w:rPr>
          <w:rtl/>
        </w:rPr>
      </w:pPr>
      <w:bookmarkStart w:id="291" w:name="_ETM_Q1_1368883"/>
      <w:bookmarkEnd w:id="291"/>
    </w:p>
    <w:p w:rsidR="00B25940" w:rsidRDefault="00B25940" w:rsidP="00B25940">
      <w:pPr>
        <w:pStyle w:val="-"/>
        <w:rPr>
          <w:rtl/>
        </w:rPr>
      </w:pPr>
      <w:bookmarkStart w:id="292" w:name="_ETM_Q1_1368982"/>
      <w:bookmarkStart w:id="293" w:name="_ETM_Q1_1375609"/>
      <w:bookmarkStart w:id="294" w:name="_ETM_Q1_1375713"/>
      <w:bookmarkStart w:id="295" w:name="ET_speakercontinue_באישור_המשרד_לב_220"/>
      <w:bookmarkEnd w:id="292"/>
      <w:bookmarkEnd w:id="293"/>
      <w:bookmarkEnd w:id="294"/>
      <w:r w:rsidRPr="00B25940">
        <w:rPr>
          <w:rStyle w:val="TagStyle"/>
          <w:rtl/>
        </w:rPr>
        <w:t xml:space="preserve"> &lt;&lt; דובר_המשך &gt;&gt; </w:t>
      </w:r>
      <w:r>
        <w:rPr>
          <w:rtl/>
        </w:rPr>
        <w:t>באישור המשרד לביטחון פנים ושרת המשפטים.</w:t>
      </w:r>
      <w:r w:rsidRPr="00B259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bookmarkEnd w:id="295"/>
    <w:p w:rsidR="0006433A" w:rsidRDefault="00B25940" w:rsidP="0006433A">
      <w:pPr>
        <w:pStyle w:val="-"/>
        <w:rPr>
          <w:u w:val="none"/>
          <w:rtl/>
        </w:rPr>
      </w:pPr>
      <w:r>
        <w:rPr>
          <w:u w:val="none"/>
          <w:rtl/>
        </w:rPr>
        <w:t xml:space="preserve"> </w:t>
      </w:r>
    </w:p>
    <w:p w:rsidR="0006433A" w:rsidRDefault="0006433A" w:rsidP="00B25940">
      <w:pPr>
        <w:pStyle w:val="a4"/>
        <w:rPr>
          <w:rtl/>
        </w:rPr>
      </w:pPr>
      <w:bookmarkStart w:id="296" w:name="ET_speaker_עבדלגאבר_חסדייה_47"/>
      <w:r w:rsidRPr="00B25940">
        <w:rPr>
          <w:rStyle w:val="TagStyle"/>
          <w:rtl/>
        </w:rPr>
        <w:t xml:space="preserve"> &lt;&lt; דובר &gt;&gt;</w:t>
      </w:r>
      <w:r w:rsidRPr="0006433A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0643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6"/>
    </w:p>
    <w:p w:rsidR="0006433A" w:rsidRDefault="0006433A" w:rsidP="0006433A">
      <w:pPr>
        <w:pStyle w:val="KeepWithNext"/>
        <w:rPr>
          <w:rtl/>
        </w:rPr>
      </w:pPr>
    </w:p>
    <w:p w:rsidR="001E1F85" w:rsidRDefault="0006433A" w:rsidP="0006433A">
      <w:pPr>
        <w:rPr>
          <w:rtl/>
        </w:rPr>
      </w:pPr>
      <w:bookmarkStart w:id="297" w:name="_ETM_Q1_1375785"/>
      <w:bookmarkEnd w:id="297"/>
      <w:r>
        <w:rPr>
          <w:rFonts w:hint="cs"/>
          <w:rtl/>
        </w:rPr>
        <w:t xml:space="preserve">הוא לא </w:t>
      </w:r>
      <w:bookmarkStart w:id="298" w:name="_ETM_Q1_1372624"/>
      <w:bookmarkEnd w:id="298"/>
      <w:r>
        <w:rPr>
          <w:rFonts w:hint="cs"/>
          <w:rtl/>
        </w:rPr>
        <w:t>פורסם להערות הציבור אפילו</w:t>
      </w:r>
      <w:r w:rsidR="001E1F85">
        <w:rPr>
          <w:rFonts w:hint="cs"/>
          <w:rtl/>
        </w:rPr>
        <w:t xml:space="preserve">. </w:t>
      </w:r>
    </w:p>
    <w:p w:rsidR="001E1F85" w:rsidRDefault="001E1F85" w:rsidP="0006433A">
      <w:pPr>
        <w:rPr>
          <w:rtl/>
        </w:rPr>
      </w:pPr>
      <w:bookmarkStart w:id="299" w:name="_ETM_Q1_1377857"/>
      <w:bookmarkStart w:id="300" w:name="_ETM_Q1_1377937"/>
      <w:bookmarkEnd w:id="299"/>
      <w:bookmarkEnd w:id="300"/>
    </w:p>
    <w:p w:rsidR="001E1F85" w:rsidRDefault="001E1F85" w:rsidP="00B25940">
      <w:pPr>
        <w:pStyle w:val="-"/>
        <w:rPr>
          <w:rtl/>
        </w:rPr>
      </w:pPr>
      <w:bookmarkStart w:id="301" w:name="ET_speakercontinue_עבדלגאבר_חסדייה_48"/>
      <w:r w:rsidRPr="00B25940">
        <w:rPr>
          <w:rStyle w:val="TagStyle"/>
          <w:rtl/>
        </w:rPr>
        <w:t xml:space="preserve"> &lt;&lt; דובר_המשך &gt;&gt;</w:t>
      </w:r>
      <w:r w:rsidRPr="001E1F85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1E1F8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1"/>
    </w:p>
    <w:p w:rsidR="001E1F85" w:rsidRDefault="001E1F85" w:rsidP="001E1F85">
      <w:pPr>
        <w:pStyle w:val="KeepWithNext"/>
        <w:rPr>
          <w:rtl/>
        </w:rPr>
      </w:pPr>
    </w:p>
    <w:p w:rsidR="00470A63" w:rsidRDefault="001E1F85" w:rsidP="001E1F85">
      <w:pPr>
        <w:rPr>
          <w:rtl/>
        </w:rPr>
      </w:pPr>
      <w:r>
        <w:rPr>
          <w:rFonts w:hint="cs"/>
          <w:rtl/>
        </w:rPr>
        <w:t xml:space="preserve">הוא לא פורסם עדיין להערות הציבור. כלומר, הליכי החקיקה הראויים של הצו עוד </w:t>
      </w:r>
      <w:bookmarkStart w:id="302" w:name="_ETM_Q1_1382361"/>
      <w:bookmarkEnd w:id="302"/>
      <w:r>
        <w:rPr>
          <w:rFonts w:hint="cs"/>
          <w:rtl/>
        </w:rPr>
        <w:t xml:space="preserve">לא בוצעו. עכשיו זאת טיוטה שאין שום בעיה - - </w:t>
      </w:r>
      <w:bookmarkStart w:id="303" w:name="_ETM_Q1_1387601"/>
      <w:bookmarkEnd w:id="303"/>
      <w:r>
        <w:rPr>
          <w:rFonts w:hint="cs"/>
          <w:rtl/>
        </w:rPr>
        <w:t>-</w:t>
      </w:r>
    </w:p>
    <w:p w:rsidR="001E1F85" w:rsidRDefault="001E1F85" w:rsidP="001E1F85">
      <w:pPr>
        <w:rPr>
          <w:rtl/>
        </w:rPr>
      </w:pPr>
      <w:bookmarkStart w:id="304" w:name="_ETM_Q1_1387929"/>
      <w:bookmarkStart w:id="305" w:name="_ETM_Q1_1388010"/>
      <w:bookmarkEnd w:id="304"/>
      <w:bookmarkEnd w:id="305"/>
    </w:p>
    <w:p w:rsidR="001E1F85" w:rsidRDefault="001E1F85" w:rsidP="00B25940">
      <w:pPr>
        <w:pStyle w:val="a4"/>
        <w:rPr>
          <w:rtl/>
        </w:rPr>
      </w:pPr>
      <w:bookmarkStart w:id="306" w:name="ET_speaker_שגית_אפיק_49"/>
      <w:r w:rsidRPr="00B25940">
        <w:rPr>
          <w:rStyle w:val="TagStyle"/>
          <w:rtl/>
        </w:rPr>
        <w:t xml:space="preserve"> &lt;&lt; דובר &gt;&gt;</w:t>
      </w:r>
      <w:r w:rsidRPr="001E1F8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E1F8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6"/>
    </w:p>
    <w:p w:rsidR="001E1F85" w:rsidRDefault="001E1F85" w:rsidP="001E1F85">
      <w:pPr>
        <w:pStyle w:val="KeepWithNext"/>
        <w:rPr>
          <w:rtl/>
        </w:rPr>
      </w:pPr>
    </w:p>
    <w:p w:rsidR="00224CA4" w:rsidRDefault="001E1F85" w:rsidP="001E1F85">
      <w:pPr>
        <w:rPr>
          <w:rtl/>
        </w:rPr>
      </w:pPr>
      <w:bookmarkStart w:id="307" w:name="_ETM_Q1_1390912"/>
      <w:bookmarkEnd w:id="307"/>
      <w:r>
        <w:rPr>
          <w:rFonts w:hint="cs"/>
          <w:rtl/>
        </w:rPr>
        <w:t>אני רוצה לומר משהו, לימור, אני רוצה שגם</w:t>
      </w:r>
      <w:bookmarkStart w:id="308" w:name="_ETM_Q1_1387058"/>
      <w:bookmarkEnd w:id="308"/>
      <w:r>
        <w:rPr>
          <w:rFonts w:hint="cs"/>
          <w:rtl/>
        </w:rPr>
        <w:t xml:space="preserve"> את תקשיבי. לאורך כל הדיונים בחוק הזה, ונדמה לי </w:t>
      </w:r>
      <w:bookmarkStart w:id="309" w:name="_ETM_Q1_1393138"/>
      <w:bookmarkEnd w:id="309"/>
      <w:r>
        <w:rPr>
          <w:rFonts w:hint="cs"/>
          <w:rtl/>
        </w:rPr>
        <w:t xml:space="preserve">שכבר שנתיים אם לא שנתיים וחצי אנחנו מנהלים דיון לגבי </w:t>
      </w:r>
      <w:bookmarkStart w:id="310" w:name="_ETM_Q1_1393122"/>
      <w:bookmarkEnd w:id="310"/>
      <w:r>
        <w:rPr>
          <w:rFonts w:hint="cs"/>
          <w:rtl/>
        </w:rPr>
        <w:t xml:space="preserve">הצעת חוק הגמ"חים, הבנו שההנחיה של הממשלה ושל משרד </w:t>
      </w:r>
      <w:bookmarkStart w:id="311" w:name="_ETM_Q1_1399679"/>
      <w:bookmarkEnd w:id="311"/>
      <w:r>
        <w:rPr>
          <w:rFonts w:hint="cs"/>
          <w:rtl/>
        </w:rPr>
        <w:t xml:space="preserve">המשפטים </w:t>
      </w:r>
      <w:r w:rsidR="00C76C10">
        <w:rPr>
          <w:rFonts w:hint="cs"/>
          <w:rtl/>
        </w:rPr>
        <w:t xml:space="preserve">היא שהנושא של איסור הלבנת הון הוא זה </w:t>
      </w:r>
      <w:bookmarkStart w:id="312" w:name="_ETM_Q1_1403043"/>
      <w:bookmarkEnd w:id="312"/>
      <w:r w:rsidR="00C76C10">
        <w:rPr>
          <w:rFonts w:hint="cs"/>
          <w:rtl/>
        </w:rPr>
        <w:t>שצריך להיסגר</w:t>
      </w:r>
      <w:r w:rsidR="002C160F">
        <w:rPr>
          <w:rFonts w:hint="cs"/>
          <w:rtl/>
        </w:rPr>
        <w:t xml:space="preserve"> בראש ובראשונה. ואם לא בראש ובראשונה, לצד חקיקת </w:t>
      </w:r>
      <w:bookmarkStart w:id="313" w:name="_ETM_Q1_1411144"/>
      <w:bookmarkEnd w:id="313"/>
      <w:r w:rsidR="002C160F">
        <w:rPr>
          <w:rFonts w:hint="cs"/>
          <w:rtl/>
        </w:rPr>
        <w:t>הגמ"</w:t>
      </w:r>
      <w:bookmarkStart w:id="314" w:name="_ETM_Q1_1411919"/>
      <w:bookmarkStart w:id="315" w:name="_ETM_Q1_1412026"/>
      <w:bookmarkEnd w:id="314"/>
      <w:bookmarkEnd w:id="315"/>
      <w:r w:rsidR="002C160F">
        <w:rPr>
          <w:rFonts w:hint="cs"/>
          <w:rtl/>
        </w:rPr>
        <w:t xml:space="preserve">חים לבטח. </w:t>
      </w:r>
    </w:p>
    <w:p w:rsidR="00224CA4" w:rsidRDefault="00224CA4" w:rsidP="001E1F85">
      <w:pPr>
        <w:rPr>
          <w:rtl/>
        </w:rPr>
      </w:pPr>
    </w:p>
    <w:p w:rsidR="001E1F85" w:rsidRDefault="002C160F" w:rsidP="001E1F85">
      <w:pPr>
        <w:rPr>
          <w:rtl/>
        </w:rPr>
      </w:pPr>
      <w:r>
        <w:rPr>
          <w:rFonts w:hint="cs"/>
          <w:rtl/>
        </w:rPr>
        <w:t xml:space="preserve">לאורך כל הדיונים האלה אמר היושב-ראש שהוא </w:t>
      </w:r>
      <w:bookmarkStart w:id="316" w:name="_ETM_Q1_1414793"/>
      <w:bookmarkEnd w:id="316"/>
      <w:r>
        <w:rPr>
          <w:rFonts w:hint="cs"/>
          <w:rtl/>
        </w:rPr>
        <w:t xml:space="preserve">ירצה שהוועדה הזאת תלמד את הנושא של איסור הלבנת הון </w:t>
      </w:r>
      <w:bookmarkStart w:id="317" w:name="_ETM_Q1_1417115"/>
      <w:bookmarkEnd w:id="317"/>
      <w:r w:rsidR="00A928B2">
        <w:rPr>
          <w:rFonts w:hint="cs"/>
          <w:rtl/>
        </w:rPr>
        <w:t xml:space="preserve">כי הוא לא יעביר חקיקה להסדרת הגמ"חים בהיעדר הסדרה </w:t>
      </w:r>
      <w:bookmarkStart w:id="318" w:name="_ETM_Q1_1424097"/>
      <w:bookmarkEnd w:id="318"/>
      <w:r w:rsidR="00A928B2">
        <w:rPr>
          <w:rFonts w:hint="cs"/>
          <w:rtl/>
        </w:rPr>
        <w:t xml:space="preserve">של איסור הלבנת הון, </w:t>
      </w:r>
      <w:r w:rsidR="00A928B2">
        <w:rPr>
          <w:rFonts w:hint="cs"/>
          <w:rtl/>
        </w:rPr>
        <w:lastRenderedPageBreak/>
        <w:t>שהוא מכיר אותה והוא יודע לומר</w:t>
      </w:r>
      <w:bookmarkStart w:id="319" w:name="_ETM_Q1_1427957"/>
      <w:bookmarkEnd w:id="319"/>
      <w:r w:rsidR="00A928B2">
        <w:rPr>
          <w:rFonts w:hint="cs"/>
          <w:rtl/>
        </w:rPr>
        <w:t xml:space="preserve"> שהוא חי איתה בשלום. אני חושבת שזה נאמר כאן לא </w:t>
      </w:r>
      <w:bookmarkStart w:id="320" w:name="_ETM_Q1_1434374"/>
      <w:bookmarkEnd w:id="320"/>
      <w:r w:rsidR="00A928B2">
        <w:rPr>
          <w:rFonts w:hint="cs"/>
          <w:rtl/>
        </w:rPr>
        <w:t xml:space="preserve">פעמיים ואולי מעל עשר פעמים </w:t>
      </w:r>
      <w:r w:rsidR="00A928B2">
        <w:rPr>
          <w:rtl/>
        </w:rPr>
        <w:t>–</w:t>
      </w:r>
      <w:r w:rsidR="00A928B2">
        <w:rPr>
          <w:rFonts w:hint="cs"/>
          <w:rtl/>
        </w:rPr>
        <w:t xml:space="preserve"> לימור, תודה </w:t>
      </w:r>
      <w:bookmarkStart w:id="321" w:name="_ETM_Q1_1436187"/>
      <w:bookmarkEnd w:id="321"/>
      <w:r w:rsidR="00A928B2">
        <w:rPr>
          <w:rFonts w:hint="cs"/>
          <w:rtl/>
        </w:rPr>
        <w:t xml:space="preserve">על החיוך </w:t>
      </w:r>
      <w:r w:rsidR="00A928B2">
        <w:rPr>
          <w:rtl/>
        </w:rPr>
        <w:t>–</w:t>
      </w:r>
      <w:r w:rsidR="00A928B2">
        <w:rPr>
          <w:rFonts w:hint="cs"/>
          <w:rtl/>
        </w:rPr>
        <w:t xml:space="preserve"> בישיבות האלה.</w:t>
      </w:r>
      <w:bookmarkStart w:id="322" w:name="_ETM_Q1_1442632"/>
      <w:bookmarkEnd w:id="322"/>
    </w:p>
    <w:p w:rsidR="00A928B2" w:rsidRDefault="00A928B2" w:rsidP="001E1F85">
      <w:pPr>
        <w:rPr>
          <w:rtl/>
        </w:rPr>
      </w:pPr>
      <w:bookmarkStart w:id="323" w:name="_ETM_Q1_1442107"/>
      <w:bookmarkStart w:id="324" w:name="_ETM_Q1_1442205"/>
      <w:bookmarkStart w:id="325" w:name="_ETM_Q1_1444733"/>
      <w:bookmarkStart w:id="326" w:name="_ETM_Q1_1444798"/>
      <w:bookmarkEnd w:id="323"/>
      <w:bookmarkEnd w:id="324"/>
      <w:bookmarkEnd w:id="325"/>
      <w:bookmarkEnd w:id="326"/>
    </w:p>
    <w:p w:rsidR="00A928B2" w:rsidRDefault="00A928B2" w:rsidP="00B25940">
      <w:pPr>
        <w:pStyle w:val="a4"/>
        <w:rPr>
          <w:rtl/>
        </w:rPr>
      </w:pPr>
      <w:bookmarkStart w:id="327" w:name="ET_speaker_לימור_תוסייה_כהן_50"/>
      <w:r w:rsidRPr="00B25940">
        <w:rPr>
          <w:rStyle w:val="TagStyle"/>
          <w:rtl/>
        </w:rPr>
        <w:t xml:space="preserve"> &lt;&lt; דובר &gt;&gt;</w:t>
      </w:r>
      <w:r w:rsidRPr="00A928B2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A928B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"/>
    </w:p>
    <w:p w:rsidR="00A928B2" w:rsidRDefault="00A928B2" w:rsidP="00A928B2">
      <w:pPr>
        <w:pStyle w:val="KeepWithNext"/>
        <w:rPr>
          <w:rtl/>
        </w:rPr>
      </w:pPr>
    </w:p>
    <w:p w:rsidR="00A928B2" w:rsidRDefault="00A928B2" w:rsidP="00A928B2">
      <w:pPr>
        <w:rPr>
          <w:rtl/>
        </w:rPr>
      </w:pPr>
      <w:bookmarkStart w:id="328" w:name="_ETM_Q1_1445851"/>
      <w:bookmarkStart w:id="329" w:name="_ETM_Q1_1446132"/>
      <w:bookmarkEnd w:id="328"/>
      <w:bookmarkEnd w:id="329"/>
      <w:r>
        <w:rPr>
          <w:rFonts w:hint="cs"/>
          <w:rtl/>
        </w:rPr>
        <w:t>וה</w:t>
      </w:r>
      <w:bookmarkStart w:id="330" w:name="_ETM_Q1_1446207"/>
      <w:bookmarkStart w:id="331" w:name="_ETM_Q1_1446233"/>
      <w:bookmarkStart w:id="332" w:name="_ETM_Q1_1446271"/>
      <w:bookmarkEnd w:id="330"/>
      <w:bookmarkEnd w:id="331"/>
      <w:bookmarkEnd w:id="332"/>
      <w:r>
        <w:rPr>
          <w:rFonts w:hint="cs"/>
          <w:rtl/>
        </w:rPr>
        <w:t xml:space="preserve">עמדה שלנו הייתה שאין מניעה להביא את הצו לידיעת </w:t>
      </w:r>
      <w:bookmarkStart w:id="333" w:name="_ETM_Q1_1451919"/>
      <w:bookmarkEnd w:id="333"/>
      <w:r>
        <w:rPr>
          <w:rFonts w:hint="cs"/>
          <w:rtl/>
        </w:rPr>
        <w:t xml:space="preserve">הוועדה והבקשה של חברת הכנסת הייתה באמת לראות איך יהיה </w:t>
      </w:r>
      <w:bookmarkStart w:id="334" w:name="_ETM_Q1_1456662"/>
      <w:bookmarkEnd w:id="334"/>
      <w:r>
        <w:rPr>
          <w:rFonts w:hint="cs"/>
          <w:rtl/>
        </w:rPr>
        <w:t xml:space="preserve">מתווה הצו. אנחנו אמרנו שאנחנו מוכנים לדבר ולגבש </w:t>
      </w:r>
      <w:r>
        <w:rPr>
          <w:rtl/>
        </w:rPr>
        <w:t>–</w:t>
      </w:r>
      <w:r>
        <w:rPr>
          <w:rFonts w:hint="cs"/>
          <w:rtl/>
        </w:rPr>
        <w:t xml:space="preserve"> הגורמים </w:t>
      </w:r>
      <w:bookmarkStart w:id="335" w:name="_ETM_Q1_1459867"/>
      <w:bookmarkEnd w:id="335"/>
      <w:r>
        <w:rPr>
          <w:rFonts w:hint="cs"/>
          <w:rtl/>
        </w:rPr>
        <w:t xml:space="preserve">המקצועיים יגבשו את מתווה הצו מול הגמ"חים ויביאו אותו גם </w:t>
      </w:r>
      <w:bookmarkStart w:id="336" w:name="_ETM_Q1_1464563"/>
      <w:bookmarkEnd w:id="336"/>
      <w:r>
        <w:rPr>
          <w:rFonts w:hint="cs"/>
          <w:rtl/>
        </w:rPr>
        <w:t xml:space="preserve">לידיעת הוועדה. אבל לאורך כל הדרך אמרנו שאי אפשר </w:t>
      </w:r>
      <w:bookmarkStart w:id="337" w:name="_ETM_Q1_1469976"/>
      <w:bookmarkEnd w:id="337"/>
      <w:r>
        <w:rPr>
          <w:rFonts w:hint="cs"/>
          <w:rtl/>
        </w:rPr>
        <w:t xml:space="preserve">לכבול את שיקול הדעת של הגורמים הרלוונטיים בהתקנת צווים מהסוג </w:t>
      </w:r>
      <w:bookmarkStart w:id="338" w:name="_ETM_Q1_1475974"/>
      <w:bookmarkEnd w:id="338"/>
      <w:r>
        <w:rPr>
          <w:rFonts w:hint="cs"/>
          <w:rtl/>
        </w:rPr>
        <w:t xml:space="preserve">הזה, כשהסמכות עדיין לא קיימת בחוק. כדי שתיוולד סמכות </w:t>
      </w:r>
      <w:bookmarkStart w:id="339" w:name="_ETM_Q1_1478498"/>
      <w:bookmarkEnd w:id="339"/>
      <w:r>
        <w:rPr>
          <w:rFonts w:hint="cs"/>
          <w:rtl/>
        </w:rPr>
        <w:t xml:space="preserve">לגבי הצו הזה, צריך קודם לתקן את החוק. לכן, </w:t>
      </w:r>
      <w:bookmarkStart w:id="340" w:name="_ETM_Q1_1480208"/>
      <w:bookmarkEnd w:id="340"/>
      <w:r>
        <w:rPr>
          <w:rFonts w:hint="cs"/>
          <w:rtl/>
        </w:rPr>
        <w:t xml:space="preserve">זאת הייתה גדר ההסכמה להבנתנו, שאנחנו מדברים עם הגמ"חים, מגבשים </w:t>
      </w:r>
      <w:bookmarkStart w:id="341" w:name="_ETM_Q1_1486056"/>
      <w:bookmarkEnd w:id="341"/>
      <w:r>
        <w:rPr>
          <w:rFonts w:hint="cs"/>
          <w:rtl/>
        </w:rPr>
        <w:t xml:space="preserve">מתווה מקצועי של הצו ברוח צווים קודמים שיש בנושאים דומים, </w:t>
      </w:r>
      <w:bookmarkStart w:id="342" w:name="_ETM_Q1_1493257"/>
      <w:bookmarkEnd w:id="342"/>
      <w:r>
        <w:rPr>
          <w:rFonts w:hint="cs"/>
          <w:rtl/>
        </w:rPr>
        <w:t>והצו מתנ</w:t>
      </w:r>
      <w:r w:rsidR="005233A3">
        <w:rPr>
          <w:rFonts w:hint="cs"/>
          <w:rtl/>
        </w:rPr>
        <w:t xml:space="preserve">הל במסגרות הפורמליות המקובלות של חוק איסור הלבנת הון. </w:t>
      </w:r>
      <w:bookmarkStart w:id="343" w:name="_ETM_Q1_1497770"/>
      <w:bookmarkStart w:id="344" w:name="_ETM_Q1_1498501"/>
      <w:bookmarkEnd w:id="343"/>
      <w:bookmarkEnd w:id="344"/>
    </w:p>
    <w:p w:rsidR="005233A3" w:rsidRDefault="005233A3" w:rsidP="00A928B2">
      <w:pPr>
        <w:rPr>
          <w:rtl/>
        </w:rPr>
      </w:pPr>
      <w:bookmarkStart w:id="345" w:name="_ETM_Q1_1498606"/>
      <w:bookmarkEnd w:id="345"/>
    </w:p>
    <w:p w:rsidR="005233A3" w:rsidRDefault="005233A3" w:rsidP="00B25940">
      <w:pPr>
        <w:pStyle w:val="a4"/>
        <w:rPr>
          <w:rtl/>
        </w:rPr>
      </w:pPr>
      <w:bookmarkStart w:id="346" w:name="ET_speaker_שגית_אפיק_51"/>
      <w:r w:rsidRPr="00B25940">
        <w:rPr>
          <w:rStyle w:val="TagStyle"/>
          <w:rtl/>
        </w:rPr>
        <w:t xml:space="preserve"> &lt;&lt; דובר &gt;&gt;</w:t>
      </w:r>
      <w:r w:rsidRPr="005233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233A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5233A3" w:rsidRDefault="005233A3" w:rsidP="005233A3">
      <w:pPr>
        <w:pStyle w:val="KeepWithNext"/>
        <w:rPr>
          <w:rtl/>
        </w:rPr>
      </w:pPr>
    </w:p>
    <w:p w:rsidR="005233A3" w:rsidRDefault="005233A3" w:rsidP="005233A3">
      <w:pPr>
        <w:rPr>
          <w:rtl/>
        </w:rPr>
      </w:pPr>
      <w:bookmarkStart w:id="347" w:name="_ETM_Q1_1502399"/>
      <w:bookmarkStart w:id="348" w:name="_ETM_Q1_1502700"/>
      <w:bookmarkStart w:id="349" w:name="_ETM_Q1_1502758"/>
      <w:bookmarkEnd w:id="347"/>
      <w:bookmarkEnd w:id="348"/>
      <w:bookmarkEnd w:id="349"/>
      <w:r>
        <w:rPr>
          <w:rFonts w:hint="cs"/>
          <w:rtl/>
        </w:rPr>
        <w:t xml:space="preserve">הדרך של הוועדה הזאת ללמוד צו או כל נושא </w:t>
      </w:r>
      <w:bookmarkStart w:id="350" w:name="_ETM_Q1_1504778"/>
      <w:bookmarkEnd w:id="350"/>
      <w:r>
        <w:rPr>
          <w:rFonts w:hint="cs"/>
          <w:rtl/>
        </w:rPr>
        <w:t xml:space="preserve">אחר שמובא בפניה היא באמצעות קריאה שלו והתעמקות בו. </w:t>
      </w:r>
      <w:bookmarkStart w:id="351" w:name="_ETM_Q1_1510970"/>
      <w:bookmarkEnd w:id="351"/>
    </w:p>
    <w:p w:rsidR="005233A3" w:rsidRDefault="005233A3" w:rsidP="005233A3">
      <w:pPr>
        <w:rPr>
          <w:rtl/>
        </w:rPr>
      </w:pPr>
      <w:bookmarkStart w:id="352" w:name="_ETM_Q1_1512825"/>
      <w:bookmarkStart w:id="353" w:name="_ETM_Q1_1512909"/>
      <w:bookmarkEnd w:id="352"/>
      <w:bookmarkEnd w:id="353"/>
    </w:p>
    <w:p w:rsidR="005233A3" w:rsidRDefault="005233A3" w:rsidP="00B25940">
      <w:pPr>
        <w:pStyle w:val="af6"/>
        <w:rPr>
          <w:rtl/>
        </w:rPr>
      </w:pPr>
      <w:bookmarkStart w:id="354" w:name="ET_yor_4762_52"/>
      <w:r w:rsidRPr="00B25940">
        <w:rPr>
          <w:rStyle w:val="TagStyle"/>
          <w:rtl/>
        </w:rPr>
        <w:t xml:space="preserve"> &lt;&lt; יור &gt;&gt;</w:t>
      </w:r>
      <w:r w:rsidRPr="005233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3A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4"/>
    </w:p>
    <w:p w:rsidR="005233A3" w:rsidRDefault="005233A3" w:rsidP="005233A3">
      <w:pPr>
        <w:pStyle w:val="KeepWithNext"/>
        <w:rPr>
          <w:rtl/>
        </w:rPr>
      </w:pPr>
    </w:p>
    <w:p w:rsidR="005233A3" w:rsidRDefault="005233A3" w:rsidP="006A6017">
      <w:pPr>
        <w:rPr>
          <w:rtl/>
        </w:rPr>
      </w:pPr>
      <w:bookmarkStart w:id="355" w:name="_ETM_Q1_1514270"/>
      <w:bookmarkEnd w:id="355"/>
      <w:r>
        <w:rPr>
          <w:rFonts w:hint="cs"/>
          <w:rtl/>
        </w:rPr>
        <w:t xml:space="preserve">אני מבקש להגיד באופן הכי פורמלי </w:t>
      </w:r>
      <w:bookmarkStart w:id="356" w:name="_ETM_Q1_1517830"/>
      <w:bookmarkEnd w:id="356"/>
      <w:r>
        <w:rPr>
          <w:rtl/>
        </w:rPr>
        <w:t>–</w:t>
      </w:r>
      <w:r>
        <w:rPr>
          <w:rFonts w:hint="cs"/>
          <w:rtl/>
        </w:rPr>
        <w:t xml:space="preserve"> אתם לא רוצים את החוק? לא צריך. בסדר. אני </w:t>
      </w:r>
      <w:bookmarkStart w:id="357" w:name="_ETM_Q1_1523701"/>
      <w:bookmarkEnd w:id="357"/>
      <w:r>
        <w:rPr>
          <w:rFonts w:hint="cs"/>
          <w:rtl/>
        </w:rPr>
        <w:t xml:space="preserve">אצטער על זה, אבל זה בסדר. לא רוצים חוק. </w:t>
      </w:r>
      <w:bookmarkStart w:id="358" w:name="_ETM_Q1_1527413"/>
      <w:bookmarkEnd w:id="358"/>
      <w:r>
        <w:rPr>
          <w:rFonts w:hint="cs"/>
          <w:rtl/>
        </w:rPr>
        <w:t>אמרתי מיליון פעם ואם לא אמרתי, אני צריך להתפטר</w:t>
      </w:r>
      <w:r w:rsidR="006A6017">
        <w:rPr>
          <w:rFonts w:hint="cs"/>
          <w:rtl/>
        </w:rPr>
        <w:t xml:space="preserve"> מהתפקיד </w:t>
      </w:r>
      <w:bookmarkStart w:id="359" w:name="_ETM_Q1_1531677"/>
      <w:bookmarkEnd w:id="359"/>
      <w:r w:rsidR="006A6017">
        <w:rPr>
          <w:rFonts w:hint="cs"/>
          <w:rtl/>
        </w:rPr>
        <w:t>שלי. אם לא אמרתי. אמרתי, לא יכול להיות שלא אמרתי.</w:t>
      </w:r>
      <w:bookmarkStart w:id="360" w:name="_ETM_Q1_1533422"/>
      <w:bookmarkEnd w:id="360"/>
      <w:r w:rsidR="006A6017">
        <w:rPr>
          <w:rFonts w:hint="cs"/>
          <w:rtl/>
        </w:rPr>
        <w:t xml:space="preserve"> אני לוקח על עצמי סיכון שאף אחד מכם לא לוקח,</w:t>
      </w:r>
      <w:bookmarkStart w:id="361" w:name="_ETM_Q1_1540013"/>
      <w:bookmarkEnd w:id="361"/>
      <w:r w:rsidR="006A6017">
        <w:rPr>
          <w:rFonts w:hint="cs"/>
          <w:rtl/>
        </w:rPr>
        <w:t xml:space="preserve"> ואני לא יודע אם היה מישהו שהיה לוקח. אני </w:t>
      </w:r>
      <w:bookmarkStart w:id="362" w:name="_ETM_Q1_1539355"/>
      <w:bookmarkEnd w:id="362"/>
      <w:r w:rsidR="006A6017">
        <w:rPr>
          <w:rFonts w:hint="cs"/>
          <w:rtl/>
        </w:rPr>
        <w:t xml:space="preserve">צריך להתעסק בזה? בסוף יבואו ויגידו לי: </w:t>
      </w:r>
      <w:bookmarkStart w:id="363" w:name="_ETM_Q1_1547907"/>
      <w:bookmarkEnd w:id="363"/>
      <w:r w:rsidR="006A6017">
        <w:rPr>
          <w:rFonts w:hint="cs"/>
          <w:rtl/>
        </w:rPr>
        <w:t xml:space="preserve">באחד הגמ"חים </w:t>
      </w:r>
      <w:bookmarkStart w:id="364" w:name="_ETM_Q1_1544742"/>
      <w:bookmarkEnd w:id="364"/>
      <w:r w:rsidR="006A6017">
        <w:rPr>
          <w:rFonts w:hint="cs"/>
          <w:rtl/>
        </w:rPr>
        <w:t xml:space="preserve">הפסיקו מפקידים להפקיד בגלל שאתה ממלכתי ונחמד ויפה נפש. עשית חוק עם צו איסור הלבנת הון, דבר שאין </w:t>
      </w:r>
      <w:bookmarkStart w:id="365" w:name="_ETM_Q1_1559113"/>
      <w:bookmarkEnd w:id="365"/>
      <w:r w:rsidR="006A6017">
        <w:rPr>
          <w:rFonts w:hint="cs"/>
          <w:rtl/>
        </w:rPr>
        <w:t xml:space="preserve">היום. בשביל מה התערב בזה? אנשים יבואו אליי בטענות. </w:t>
      </w:r>
      <w:bookmarkStart w:id="366" w:name="_ETM_Q1_1561904"/>
      <w:bookmarkEnd w:id="366"/>
    </w:p>
    <w:p w:rsidR="006A6017" w:rsidRDefault="006A6017" w:rsidP="006A6017">
      <w:pPr>
        <w:rPr>
          <w:rtl/>
        </w:rPr>
      </w:pPr>
      <w:bookmarkStart w:id="367" w:name="_ETM_Q1_1559436"/>
      <w:bookmarkStart w:id="368" w:name="_ETM_Q1_1559529"/>
      <w:bookmarkEnd w:id="367"/>
      <w:bookmarkEnd w:id="368"/>
    </w:p>
    <w:p w:rsidR="006A6017" w:rsidRDefault="006A6017" w:rsidP="006A6017">
      <w:pPr>
        <w:rPr>
          <w:rtl/>
        </w:rPr>
      </w:pPr>
      <w:bookmarkStart w:id="369" w:name="_ETM_Q1_1559732"/>
      <w:bookmarkStart w:id="370" w:name="_ETM_Q1_1559841"/>
      <w:bookmarkEnd w:id="369"/>
      <w:bookmarkEnd w:id="370"/>
      <w:r>
        <w:rPr>
          <w:rFonts w:hint="cs"/>
          <w:rtl/>
        </w:rPr>
        <w:t xml:space="preserve">אם אין לך סבלנות להקשיב, אז זה סתם. </w:t>
      </w:r>
    </w:p>
    <w:p w:rsidR="006A6017" w:rsidRDefault="006A6017" w:rsidP="006A6017">
      <w:pPr>
        <w:rPr>
          <w:rtl/>
        </w:rPr>
      </w:pPr>
      <w:bookmarkStart w:id="371" w:name="_ETM_Q1_1563340"/>
      <w:bookmarkStart w:id="372" w:name="_ETM_Q1_1563439"/>
      <w:bookmarkEnd w:id="371"/>
      <w:bookmarkEnd w:id="372"/>
    </w:p>
    <w:p w:rsidR="006A6017" w:rsidRDefault="006A6017" w:rsidP="00B25940">
      <w:pPr>
        <w:pStyle w:val="a4"/>
        <w:rPr>
          <w:rtl/>
        </w:rPr>
      </w:pPr>
      <w:bookmarkStart w:id="373" w:name="ET_speaker_לימור_תוסייה_כהן_53"/>
      <w:r w:rsidRPr="00B25940">
        <w:rPr>
          <w:rStyle w:val="TagStyle"/>
          <w:rtl/>
        </w:rPr>
        <w:t xml:space="preserve"> &lt;&lt; דובר &gt;&gt;</w:t>
      </w:r>
      <w:r w:rsidRPr="006A6017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6A601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6A6017" w:rsidRDefault="006A6017" w:rsidP="006A6017">
      <w:pPr>
        <w:pStyle w:val="KeepWithNext"/>
        <w:rPr>
          <w:rtl/>
        </w:rPr>
      </w:pPr>
    </w:p>
    <w:p w:rsidR="006A6017" w:rsidRDefault="006A6017" w:rsidP="006A6017">
      <w:pPr>
        <w:rPr>
          <w:rtl/>
        </w:rPr>
      </w:pPr>
      <w:bookmarkStart w:id="374" w:name="_ETM_Q1_1567691"/>
      <w:bookmarkEnd w:id="374"/>
      <w:r>
        <w:rPr>
          <w:rFonts w:hint="cs"/>
          <w:rtl/>
        </w:rPr>
        <w:t xml:space="preserve">חס </w:t>
      </w:r>
      <w:bookmarkStart w:id="375" w:name="_ETM_Q1_1568700"/>
      <w:bookmarkEnd w:id="375"/>
      <w:r>
        <w:rPr>
          <w:rFonts w:hint="cs"/>
          <w:rtl/>
        </w:rPr>
        <w:t xml:space="preserve">ולילה. </w:t>
      </w:r>
      <w:bookmarkStart w:id="376" w:name="_ETM_Q1_1565695"/>
      <w:bookmarkEnd w:id="376"/>
    </w:p>
    <w:p w:rsidR="006A6017" w:rsidRDefault="006A6017" w:rsidP="006A6017">
      <w:pPr>
        <w:rPr>
          <w:rtl/>
        </w:rPr>
      </w:pPr>
      <w:bookmarkStart w:id="377" w:name="_ETM_Q1_1565779"/>
      <w:bookmarkEnd w:id="377"/>
    </w:p>
    <w:p w:rsidR="006A6017" w:rsidRDefault="006A6017" w:rsidP="00B25940">
      <w:pPr>
        <w:pStyle w:val="af6"/>
        <w:rPr>
          <w:rtl/>
        </w:rPr>
      </w:pPr>
      <w:bookmarkStart w:id="378" w:name="ET_yor_4762_55"/>
      <w:r w:rsidRPr="00B25940">
        <w:rPr>
          <w:rStyle w:val="TagStyle"/>
          <w:rtl/>
        </w:rPr>
        <w:t xml:space="preserve"> &lt;&lt; יור &gt;&gt;</w:t>
      </w:r>
      <w:r w:rsidRPr="006A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601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8"/>
    </w:p>
    <w:p w:rsidR="006A6017" w:rsidRDefault="006A6017" w:rsidP="006A6017">
      <w:pPr>
        <w:pStyle w:val="KeepWithNext"/>
        <w:rPr>
          <w:rtl/>
        </w:rPr>
      </w:pPr>
    </w:p>
    <w:p w:rsidR="006A6017" w:rsidRDefault="006A6017" w:rsidP="006A6017">
      <w:pPr>
        <w:rPr>
          <w:rtl/>
        </w:rPr>
      </w:pPr>
      <w:bookmarkStart w:id="379" w:name="_ETM_Q1_1566901"/>
      <w:bookmarkEnd w:id="379"/>
      <w:r>
        <w:rPr>
          <w:rFonts w:hint="cs"/>
          <w:rtl/>
        </w:rPr>
        <w:t xml:space="preserve">אז תקשיבי, בגלל שאני אומר את המציאות </w:t>
      </w:r>
      <w:bookmarkStart w:id="380" w:name="_ETM_Q1_1566026"/>
      <w:bookmarkEnd w:id="380"/>
      <w:r>
        <w:rPr>
          <w:rFonts w:hint="cs"/>
          <w:rtl/>
        </w:rPr>
        <w:t xml:space="preserve">כמות שהיא ואפשר לקבל החלטה. אני אמרתי וזה </w:t>
      </w:r>
      <w:bookmarkStart w:id="381" w:name="_ETM_Q1_1572711"/>
      <w:bookmarkEnd w:id="381"/>
      <w:r>
        <w:rPr>
          <w:rFonts w:hint="cs"/>
          <w:rtl/>
        </w:rPr>
        <w:t>לא יכול להיות שיעבור פה חוק גמ"חים ובגלל שיש חוק</w:t>
      </w:r>
      <w:bookmarkStart w:id="382" w:name="_ETM_Q1_1575067"/>
      <w:bookmarkEnd w:id="382"/>
      <w:r>
        <w:rPr>
          <w:rFonts w:hint="cs"/>
          <w:rtl/>
        </w:rPr>
        <w:t xml:space="preserve"> גמ"חים יש צו איסור הלבנת הון, שפוגע בגמ"חים אם </w:t>
      </w:r>
      <w:bookmarkStart w:id="383" w:name="_ETM_Q1_1581707"/>
      <w:bookmarkEnd w:id="383"/>
      <w:r>
        <w:rPr>
          <w:rFonts w:hint="cs"/>
          <w:rtl/>
        </w:rPr>
        <w:t xml:space="preserve">אני לא בעניין. אם אני בעניין, אני מהתחלה ועד הסוף. </w:t>
      </w:r>
      <w:bookmarkStart w:id="384" w:name="_ETM_Q1_1585548"/>
      <w:bookmarkEnd w:id="384"/>
      <w:r>
        <w:rPr>
          <w:rFonts w:hint="cs"/>
          <w:rtl/>
        </w:rPr>
        <w:t xml:space="preserve">זה שיש בעיה פורמלית שאיסור הלבנת הון נדון בוועדת החוקה, </w:t>
      </w:r>
      <w:bookmarkStart w:id="385" w:name="_ETM_Q1_1589841"/>
      <w:bookmarkStart w:id="386" w:name="_ETM_Q1_1566591"/>
      <w:bookmarkEnd w:id="385"/>
      <w:bookmarkEnd w:id="386"/>
      <w:r>
        <w:rPr>
          <w:rFonts w:hint="cs"/>
          <w:rtl/>
        </w:rPr>
        <w:t xml:space="preserve">זה נכון. </w:t>
      </w:r>
    </w:p>
    <w:p w:rsidR="006A6017" w:rsidRDefault="006A6017" w:rsidP="006A6017">
      <w:pPr>
        <w:rPr>
          <w:rtl/>
        </w:rPr>
      </w:pPr>
      <w:bookmarkStart w:id="387" w:name="_ETM_Q1_1591106"/>
      <w:bookmarkStart w:id="388" w:name="_ETM_Q1_1591213"/>
      <w:bookmarkEnd w:id="387"/>
      <w:bookmarkEnd w:id="388"/>
    </w:p>
    <w:p w:rsidR="006A6017" w:rsidRDefault="006A6017" w:rsidP="00B25940">
      <w:pPr>
        <w:pStyle w:val="af9"/>
        <w:rPr>
          <w:rtl/>
        </w:rPr>
      </w:pPr>
      <w:bookmarkStart w:id="389" w:name="ET_guest_747693_56"/>
      <w:r w:rsidRPr="00B25940">
        <w:rPr>
          <w:rStyle w:val="TagStyle"/>
          <w:rtl/>
        </w:rPr>
        <w:t xml:space="preserve"> &lt;&lt; אורח &gt;&gt;</w:t>
      </w:r>
      <w:r w:rsidRPr="006A601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A601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9"/>
    </w:p>
    <w:p w:rsidR="006A6017" w:rsidRDefault="006A6017" w:rsidP="006A6017">
      <w:pPr>
        <w:pStyle w:val="KeepWithNext"/>
        <w:rPr>
          <w:rtl/>
        </w:rPr>
      </w:pPr>
    </w:p>
    <w:p w:rsidR="006A6017" w:rsidRDefault="006A6017" w:rsidP="006A6017">
      <w:pPr>
        <w:rPr>
          <w:rtl/>
        </w:rPr>
      </w:pPr>
      <w:bookmarkStart w:id="390" w:name="_ETM_Q1_1595566"/>
      <w:bookmarkEnd w:id="390"/>
      <w:r>
        <w:rPr>
          <w:rFonts w:hint="cs"/>
          <w:rtl/>
        </w:rPr>
        <w:t xml:space="preserve">אבל זה לא רק זה. </w:t>
      </w:r>
    </w:p>
    <w:p w:rsidR="00A62B18" w:rsidRDefault="00A62B18" w:rsidP="006A6017">
      <w:pPr>
        <w:rPr>
          <w:rtl/>
        </w:rPr>
      </w:pPr>
    </w:p>
    <w:p w:rsidR="006A6017" w:rsidRDefault="006A6017" w:rsidP="006A6017">
      <w:pPr>
        <w:rPr>
          <w:rStyle w:val="TagStyle"/>
          <w:rFonts w:ascii="David" w:hAnsi="David"/>
          <w:u w:val="single"/>
          <w:rtl/>
          <w:lang w:eastAsia="he-IL"/>
        </w:rPr>
      </w:pPr>
      <w:bookmarkStart w:id="391" w:name="_ETM_Q1_1591921"/>
      <w:bookmarkStart w:id="392" w:name="_ETM_Q1_1592010"/>
      <w:bookmarkEnd w:id="391"/>
      <w:bookmarkEnd w:id="392"/>
    </w:p>
    <w:p w:rsidR="006A6017" w:rsidRDefault="006A6017" w:rsidP="00B25940">
      <w:pPr>
        <w:pStyle w:val="af6"/>
        <w:rPr>
          <w:rtl/>
        </w:rPr>
      </w:pPr>
      <w:bookmarkStart w:id="393" w:name="ET_yor_4762_58"/>
      <w:r w:rsidRPr="00B25940">
        <w:rPr>
          <w:rStyle w:val="TagStyle"/>
          <w:rtl/>
        </w:rPr>
        <w:t xml:space="preserve"> &lt;&lt; יור &gt;&gt;</w:t>
      </w:r>
      <w:r w:rsidRPr="006A60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601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"/>
    </w:p>
    <w:p w:rsidR="006A6017" w:rsidRDefault="006A6017" w:rsidP="006A6017">
      <w:pPr>
        <w:pStyle w:val="KeepWithNext"/>
        <w:rPr>
          <w:rtl/>
        </w:rPr>
      </w:pPr>
    </w:p>
    <w:p w:rsidR="006A6017" w:rsidRDefault="006A6017" w:rsidP="006A6017">
      <w:pPr>
        <w:rPr>
          <w:rtl/>
        </w:rPr>
      </w:pPr>
      <w:bookmarkStart w:id="394" w:name="_ETM_Q1_1592994"/>
      <w:bookmarkEnd w:id="394"/>
      <w:r>
        <w:rPr>
          <w:rFonts w:hint="cs"/>
          <w:rtl/>
        </w:rPr>
        <w:t>רק שניי</w:t>
      </w:r>
      <w:bookmarkStart w:id="395" w:name="_ETM_Q1_1591418"/>
      <w:bookmarkEnd w:id="395"/>
      <w:r>
        <w:rPr>
          <w:rFonts w:hint="cs"/>
          <w:rtl/>
        </w:rPr>
        <w:t xml:space="preserve">ה, תרשי לי. מספיק אני עצבני גם בלי זה. </w:t>
      </w:r>
      <w:r w:rsidR="00522534">
        <w:rPr>
          <w:rFonts w:hint="cs"/>
          <w:rtl/>
        </w:rPr>
        <w:t xml:space="preserve">בקיצור, </w:t>
      </w:r>
      <w:bookmarkStart w:id="396" w:name="_ETM_Q1_1608202"/>
      <w:bookmarkEnd w:id="396"/>
      <w:r w:rsidR="00522534">
        <w:rPr>
          <w:rFonts w:hint="cs"/>
          <w:rtl/>
        </w:rPr>
        <w:t>אני רוצה את החוק, שאני אצביע עליו. אני רוצה לדעת</w:t>
      </w:r>
      <w:bookmarkStart w:id="397" w:name="_ETM_Q1_1612169"/>
      <w:bookmarkEnd w:id="397"/>
      <w:r w:rsidR="00522534">
        <w:rPr>
          <w:rFonts w:hint="cs"/>
          <w:rtl/>
        </w:rPr>
        <w:t xml:space="preserve"> את כל המערכת, מה קורה עכשיו</w:t>
      </w:r>
      <w:r w:rsidR="00522534">
        <w:rPr>
          <w:rtl/>
        </w:rPr>
        <w:t xml:space="preserve"> –</w:t>
      </w:r>
      <w:r w:rsidR="00522534">
        <w:rPr>
          <w:rFonts w:hint="cs"/>
          <w:rtl/>
        </w:rPr>
        <w:t xml:space="preserve"> כמה זמן יהיה מעבר </w:t>
      </w:r>
      <w:bookmarkStart w:id="398" w:name="_ETM_Q1_1614639"/>
      <w:bookmarkEnd w:id="398"/>
      <w:r w:rsidR="00522534">
        <w:rPr>
          <w:rFonts w:hint="cs"/>
          <w:rtl/>
        </w:rPr>
        <w:t xml:space="preserve">בנושא צו איסור הלבנת הון, מה קורה באיסור הלבנת הון </w:t>
      </w:r>
      <w:bookmarkStart w:id="399" w:name="_ETM_Q1_1621999"/>
      <w:bookmarkEnd w:id="399"/>
      <w:r w:rsidR="00522534">
        <w:rPr>
          <w:rFonts w:hint="cs"/>
          <w:rtl/>
        </w:rPr>
        <w:t xml:space="preserve">בחוק הגמ"חים, שלא קיים היום בשום מקום אחר. כל הדברים </w:t>
      </w:r>
      <w:bookmarkStart w:id="400" w:name="_ETM_Q1_1626984"/>
      <w:bookmarkEnd w:id="400"/>
      <w:r w:rsidR="00522534">
        <w:rPr>
          <w:rFonts w:hint="cs"/>
          <w:rtl/>
        </w:rPr>
        <w:t xml:space="preserve">האלה. את החלק הפורמלי, האם זה בוועדת חוקה או בוועדת </w:t>
      </w:r>
      <w:bookmarkStart w:id="401" w:name="_ETM_Q1_1630182"/>
      <w:bookmarkEnd w:id="401"/>
      <w:r w:rsidR="00522534">
        <w:rPr>
          <w:rFonts w:hint="cs"/>
          <w:rtl/>
        </w:rPr>
        <w:t xml:space="preserve">הכספים </w:t>
      </w:r>
      <w:r w:rsidR="00522534">
        <w:rPr>
          <w:rtl/>
        </w:rPr>
        <w:t>–</w:t>
      </w:r>
      <w:r w:rsidR="00522534">
        <w:rPr>
          <w:rFonts w:hint="cs"/>
          <w:rtl/>
        </w:rPr>
        <w:t xml:space="preserve"> את זה תשאירו לי. אני אדבר עם </w:t>
      </w:r>
      <w:bookmarkStart w:id="402" w:name="_ETM_Q1_1632646"/>
      <w:bookmarkEnd w:id="402"/>
      <w:r w:rsidR="00522534">
        <w:rPr>
          <w:rFonts w:hint="cs"/>
          <w:rtl/>
        </w:rPr>
        <w:t xml:space="preserve">ניסן סלומינסקי, נגיע להסכמה ואתם יכולים להיות רגועים. ההסכמה יכולה </w:t>
      </w:r>
      <w:bookmarkStart w:id="403" w:name="_ETM_Q1_1635356"/>
      <w:bookmarkEnd w:id="403"/>
      <w:r w:rsidR="00522534">
        <w:rPr>
          <w:rFonts w:hint="cs"/>
          <w:rtl/>
        </w:rPr>
        <w:t xml:space="preserve">להיות בכל מיני אופנים. לא יהיה חוק גמ"חים אם </w:t>
      </w:r>
      <w:bookmarkStart w:id="404" w:name="_ETM_Q1_1639127"/>
      <w:bookmarkEnd w:id="404"/>
      <w:r w:rsidR="00522534">
        <w:rPr>
          <w:rFonts w:hint="cs"/>
          <w:rtl/>
        </w:rPr>
        <w:t xml:space="preserve">אני לא אדע מהמילה הראשונה עד המילה האחרונה, בוודאי לא </w:t>
      </w:r>
      <w:bookmarkStart w:id="405" w:name="_ETM_Q1_1641713"/>
      <w:bookmarkEnd w:id="405"/>
      <w:r w:rsidR="00522534">
        <w:rPr>
          <w:rFonts w:hint="cs"/>
          <w:rtl/>
        </w:rPr>
        <w:t xml:space="preserve">באיסור הלבנת הון. אמרתי, זה ליבת העניין. אנחנו נשב ונתקשקש </w:t>
      </w:r>
      <w:bookmarkStart w:id="406" w:name="_ETM_Q1_1647769"/>
      <w:bookmarkEnd w:id="406"/>
      <w:r w:rsidR="00522534">
        <w:rPr>
          <w:rFonts w:hint="cs"/>
          <w:rtl/>
        </w:rPr>
        <w:t>עם השלט שצריך לשים בחוץ, כן או לא, ופה, ב</w:t>
      </w:r>
      <w:bookmarkStart w:id="407" w:name="_ETM_Q1_1651946"/>
      <w:bookmarkEnd w:id="407"/>
      <w:r w:rsidR="00522534">
        <w:rPr>
          <w:rFonts w:hint="cs"/>
          <w:rtl/>
        </w:rPr>
        <w:t xml:space="preserve">איסור הלבנת הון פתאום אני אפיל אותם. לא בא </w:t>
      </w:r>
      <w:bookmarkStart w:id="408" w:name="_ETM_Q1_1656327"/>
      <w:bookmarkEnd w:id="408"/>
      <w:r w:rsidR="00522534">
        <w:rPr>
          <w:rFonts w:hint="cs"/>
          <w:rtl/>
        </w:rPr>
        <w:t xml:space="preserve">בחשבון. לימור, אם לא הבנת את זה ממני, אני </w:t>
      </w:r>
      <w:bookmarkStart w:id="409" w:name="_ETM_Q1_1661013"/>
      <w:bookmarkEnd w:id="409"/>
      <w:r w:rsidR="00522534">
        <w:rPr>
          <w:rFonts w:hint="cs"/>
          <w:rtl/>
        </w:rPr>
        <w:t xml:space="preserve">צריך לעזוב את התפקיד. </w:t>
      </w:r>
    </w:p>
    <w:p w:rsidR="00522534" w:rsidRDefault="00522534" w:rsidP="006A6017">
      <w:pPr>
        <w:rPr>
          <w:rtl/>
        </w:rPr>
      </w:pPr>
      <w:bookmarkStart w:id="410" w:name="_ETM_Q1_1660067"/>
      <w:bookmarkStart w:id="411" w:name="_ETM_Q1_1660153"/>
      <w:bookmarkEnd w:id="410"/>
      <w:bookmarkEnd w:id="411"/>
    </w:p>
    <w:p w:rsidR="00522534" w:rsidRDefault="00522534" w:rsidP="00B25940">
      <w:pPr>
        <w:pStyle w:val="a4"/>
        <w:rPr>
          <w:rtl/>
        </w:rPr>
      </w:pPr>
      <w:bookmarkStart w:id="412" w:name="ET_speaker_לימור_תוסייה_כהן_59"/>
      <w:r w:rsidRPr="00B25940">
        <w:rPr>
          <w:rStyle w:val="TagStyle"/>
          <w:rtl/>
        </w:rPr>
        <w:t xml:space="preserve"> &lt;&lt; דובר &gt;&gt;</w:t>
      </w:r>
      <w:r w:rsidRPr="00522534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52253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522534" w:rsidRDefault="00522534" w:rsidP="00522534">
      <w:pPr>
        <w:pStyle w:val="KeepWithNext"/>
        <w:rPr>
          <w:rtl/>
        </w:rPr>
      </w:pPr>
    </w:p>
    <w:p w:rsidR="00522534" w:rsidRDefault="00522534" w:rsidP="00522534">
      <w:pPr>
        <w:rPr>
          <w:rtl/>
        </w:rPr>
      </w:pPr>
      <w:bookmarkStart w:id="413" w:name="_ETM_Q1_1663667"/>
      <w:bookmarkEnd w:id="413"/>
      <w:r>
        <w:rPr>
          <w:rFonts w:hint="cs"/>
          <w:rtl/>
        </w:rPr>
        <w:t>ל</w:t>
      </w:r>
      <w:bookmarkStart w:id="414" w:name="_ETM_Q1_1663979"/>
      <w:bookmarkEnd w:id="414"/>
      <w:r>
        <w:rPr>
          <w:rFonts w:hint="cs"/>
          <w:rtl/>
        </w:rPr>
        <w:t xml:space="preserve">א, </w:t>
      </w:r>
      <w:bookmarkStart w:id="415" w:name="_ETM_Q1_1664097"/>
      <w:bookmarkEnd w:id="415"/>
      <w:r>
        <w:rPr>
          <w:rFonts w:hint="cs"/>
          <w:rtl/>
        </w:rPr>
        <w:t xml:space="preserve">אדוני, אני מתפלאת שאתה לא </w:t>
      </w:r>
      <w:bookmarkStart w:id="416" w:name="_ETM_Q1_1661277"/>
      <w:bookmarkEnd w:id="416"/>
      <w:r>
        <w:rPr>
          <w:rFonts w:hint="cs"/>
          <w:rtl/>
        </w:rPr>
        <w:t>הבנת ממני מה בדיוק גדר ההסכמה בינינו.</w:t>
      </w:r>
      <w:bookmarkStart w:id="417" w:name="_ETM_Q1_1667354"/>
      <w:bookmarkEnd w:id="417"/>
    </w:p>
    <w:p w:rsidR="00522534" w:rsidRDefault="00522534" w:rsidP="00522534">
      <w:pPr>
        <w:rPr>
          <w:rtl/>
        </w:rPr>
      </w:pPr>
      <w:bookmarkStart w:id="418" w:name="_ETM_Q1_1667457"/>
      <w:bookmarkEnd w:id="418"/>
    </w:p>
    <w:p w:rsidR="00522534" w:rsidRDefault="00522534" w:rsidP="00B25940">
      <w:pPr>
        <w:pStyle w:val="af6"/>
        <w:rPr>
          <w:rtl/>
        </w:rPr>
      </w:pPr>
      <w:bookmarkStart w:id="419" w:name="ET_yor_4762_60"/>
      <w:r w:rsidRPr="00B25940">
        <w:rPr>
          <w:rStyle w:val="TagStyle"/>
          <w:rtl/>
        </w:rPr>
        <w:t xml:space="preserve"> &lt;&lt; יור &gt;&gt;</w:t>
      </w:r>
      <w:r w:rsidRPr="005225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253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9"/>
    </w:p>
    <w:p w:rsidR="00522534" w:rsidRDefault="00522534" w:rsidP="00522534">
      <w:pPr>
        <w:pStyle w:val="KeepWithNext"/>
        <w:rPr>
          <w:rtl/>
        </w:rPr>
      </w:pPr>
    </w:p>
    <w:p w:rsidR="00522534" w:rsidRDefault="00522534" w:rsidP="00522534">
      <w:pPr>
        <w:rPr>
          <w:rtl/>
        </w:rPr>
      </w:pPr>
      <w:bookmarkStart w:id="420" w:name="_ETM_Q1_1665052"/>
      <w:bookmarkEnd w:id="420"/>
      <w:r>
        <w:rPr>
          <w:rFonts w:hint="cs"/>
          <w:rtl/>
        </w:rPr>
        <w:t xml:space="preserve">אבל את לא צריכה </w:t>
      </w:r>
      <w:bookmarkStart w:id="421" w:name="_ETM_Q1_1667393"/>
      <w:bookmarkEnd w:id="421"/>
      <w:r>
        <w:rPr>
          <w:rFonts w:hint="cs"/>
          <w:rtl/>
        </w:rPr>
        <w:t xml:space="preserve">לעזוב את התפקיד בגלל שאני קשה הבנה. את הרי מבינה. </w:t>
      </w:r>
      <w:bookmarkStart w:id="422" w:name="_ETM_Q1_1673176"/>
      <w:bookmarkEnd w:id="422"/>
      <w:r>
        <w:rPr>
          <w:rFonts w:hint="cs"/>
          <w:rtl/>
        </w:rPr>
        <w:t xml:space="preserve">עולה בדעתך שאני אסכים שפתאום צו איסור הלבנת הון ידון </w:t>
      </w:r>
      <w:bookmarkStart w:id="423" w:name="_ETM_Q1_1679189"/>
      <w:bookmarkEnd w:id="423"/>
      <w:r>
        <w:rPr>
          <w:rFonts w:hint="cs"/>
          <w:rtl/>
        </w:rPr>
        <w:t xml:space="preserve">בוועדה אחרת ואני לא אדע אחרי שאני אחוקק את החוק </w:t>
      </w:r>
      <w:bookmarkStart w:id="424" w:name="_ETM_Q1_1682902"/>
      <w:bookmarkEnd w:id="424"/>
      <w:r>
        <w:rPr>
          <w:rFonts w:hint="cs"/>
          <w:rtl/>
        </w:rPr>
        <w:t>פה?</w:t>
      </w:r>
    </w:p>
    <w:p w:rsidR="00522534" w:rsidRDefault="00522534" w:rsidP="00522534">
      <w:pPr>
        <w:rPr>
          <w:rtl/>
        </w:rPr>
      </w:pPr>
      <w:bookmarkStart w:id="425" w:name="_ETM_Q1_1679948"/>
      <w:bookmarkStart w:id="426" w:name="_ETM_Q1_1680048"/>
      <w:bookmarkEnd w:id="425"/>
      <w:bookmarkEnd w:id="426"/>
    </w:p>
    <w:p w:rsidR="00522534" w:rsidRDefault="00522534" w:rsidP="00B25940">
      <w:pPr>
        <w:pStyle w:val="-"/>
        <w:rPr>
          <w:rtl/>
        </w:rPr>
      </w:pPr>
      <w:bookmarkStart w:id="427" w:name="ET_speakercontinue_לימור_תוסייה_כהן_61"/>
      <w:r w:rsidRPr="00B25940">
        <w:rPr>
          <w:rStyle w:val="TagStyle"/>
          <w:rtl/>
        </w:rPr>
        <w:t xml:space="preserve"> &lt;&lt; דובר_המשך &gt;&gt;</w:t>
      </w:r>
      <w:r w:rsidRPr="00522534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52253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7"/>
    </w:p>
    <w:p w:rsidR="00522534" w:rsidRDefault="00522534" w:rsidP="00522534">
      <w:pPr>
        <w:pStyle w:val="KeepWithNext"/>
        <w:rPr>
          <w:rtl/>
        </w:rPr>
      </w:pPr>
    </w:p>
    <w:p w:rsidR="00522534" w:rsidRDefault="00522534" w:rsidP="00522534">
      <w:pPr>
        <w:rPr>
          <w:rtl/>
        </w:rPr>
      </w:pPr>
      <w:bookmarkStart w:id="428" w:name="_ETM_Q1_1681076"/>
      <w:bookmarkEnd w:id="428"/>
      <w:r>
        <w:rPr>
          <w:rFonts w:hint="cs"/>
          <w:rtl/>
        </w:rPr>
        <w:t xml:space="preserve">אם מישהו פה הבין שעמדת משרד המשפטים היא שאפשר </w:t>
      </w:r>
      <w:bookmarkStart w:id="429" w:name="_ETM_Q1_1683666"/>
      <w:bookmarkEnd w:id="429"/>
      <w:r>
        <w:rPr>
          <w:rFonts w:hint="cs"/>
          <w:rtl/>
        </w:rPr>
        <w:t>לדלג על כל התהליך החקיקה - - -</w:t>
      </w:r>
    </w:p>
    <w:p w:rsidR="00522534" w:rsidRDefault="00522534" w:rsidP="00522534">
      <w:pPr>
        <w:rPr>
          <w:rtl/>
        </w:rPr>
      </w:pPr>
      <w:bookmarkStart w:id="430" w:name="_ETM_Q1_1685333"/>
      <w:bookmarkStart w:id="431" w:name="_ETM_Q1_1685432"/>
      <w:bookmarkEnd w:id="430"/>
      <w:bookmarkEnd w:id="431"/>
    </w:p>
    <w:p w:rsidR="00522534" w:rsidRDefault="00522534" w:rsidP="00B25940">
      <w:pPr>
        <w:pStyle w:val="af6"/>
        <w:rPr>
          <w:rtl/>
        </w:rPr>
      </w:pPr>
      <w:bookmarkStart w:id="432" w:name="ET_yor_4762_62"/>
      <w:r w:rsidRPr="00B25940">
        <w:rPr>
          <w:rStyle w:val="TagStyle"/>
          <w:rtl/>
        </w:rPr>
        <w:t xml:space="preserve"> &lt;&lt; יור &gt;&gt;</w:t>
      </w:r>
      <w:r w:rsidRPr="005225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253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2"/>
    </w:p>
    <w:p w:rsidR="00522534" w:rsidRDefault="00522534" w:rsidP="00522534">
      <w:pPr>
        <w:pStyle w:val="KeepWithNext"/>
        <w:rPr>
          <w:rtl/>
        </w:rPr>
      </w:pPr>
    </w:p>
    <w:p w:rsidR="00522534" w:rsidRDefault="00522534" w:rsidP="00522534">
      <w:pPr>
        <w:rPr>
          <w:rtl/>
        </w:rPr>
      </w:pPr>
      <w:bookmarkStart w:id="433" w:name="_ETM_Q1_1686524"/>
      <w:bookmarkEnd w:id="433"/>
      <w:r>
        <w:rPr>
          <w:rFonts w:hint="cs"/>
          <w:rtl/>
        </w:rPr>
        <w:t xml:space="preserve">אני לא אמרתי </w:t>
      </w:r>
      <w:bookmarkStart w:id="434" w:name="_ETM_Q1_1688077"/>
      <w:bookmarkEnd w:id="434"/>
      <w:r>
        <w:rPr>
          <w:rFonts w:hint="cs"/>
          <w:rtl/>
        </w:rPr>
        <w:t xml:space="preserve">לדלג. להפך, אני רוצה את החקיקה כאן. </w:t>
      </w:r>
    </w:p>
    <w:p w:rsidR="00522534" w:rsidRDefault="00522534" w:rsidP="00522534">
      <w:pPr>
        <w:rPr>
          <w:rtl/>
        </w:rPr>
      </w:pPr>
    </w:p>
    <w:p w:rsidR="00522534" w:rsidRDefault="00522534" w:rsidP="00B25940">
      <w:pPr>
        <w:pStyle w:val="af9"/>
        <w:rPr>
          <w:rtl/>
        </w:rPr>
      </w:pPr>
      <w:bookmarkStart w:id="435" w:name="ET_guest_747693_63"/>
      <w:r w:rsidRPr="00B25940">
        <w:rPr>
          <w:rStyle w:val="TagStyle"/>
          <w:rtl/>
        </w:rPr>
        <w:t xml:space="preserve"> &lt;&lt; אורח &gt;&gt;</w:t>
      </w:r>
      <w:r w:rsidRPr="0052253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2253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5"/>
    </w:p>
    <w:p w:rsidR="00522534" w:rsidRDefault="00522534" w:rsidP="00522534">
      <w:pPr>
        <w:pStyle w:val="KeepWithNext"/>
        <w:rPr>
          <w:rtl/>
        </w:rPr>
      </w:pPr>
    </w:p>
    <w:p w:rsidR="00E702EC" w:rsidRDefault="00522534" w:rsidP="00522534">
      <w:pPr>
        <w:rPr>
          <w:rtl/>
        </w:rPr>
      </w:pPr>
      <w:bookmarkStart w:id="436" w:name="_ETM_Q1_1688553"/>
      <w:bookmarkEnd w:id="436"/>
      <w:r>
        <w:rPr>
          <w:rFonts w:hint="cs"/>
          <w:rtl/>
        </w:rPr>
        <w:t xml:space="preserve">אבל זאת </w:t>
      </w:r>
      <w:bookmarkStart w:id="437" w:name="_ETM_Q1_1686217"/>
      <w:bookmarkEnd w:id="437"/>
      <w:r>
        <w:rPr>
          <w:rFonts w:hint="cs"/>
          <w:rtl/>
        </w:rPr>
        <w:t xml:space="preserve">המשמעות. </w:t>
      </w:r>
      <w:r>
        <w:rPr>
          <w:rtl/>
        </w:rPr>
        <w:t xml:space="preserve">   </w:t>
      </w:r>
    </w:p>
    <w:p w:rsidR="00E702EC" w:rsidRDefault="00E702EC" w:rsidP="00522534">
      <w:pPr>
        <w:rPr>
          <w:rtl/>
        </w:rPr>
      </w:pPr>
      <w:bookmarkStart w:id="438" w:name="_ETM_Q1_1687692"/>
      <w:bookmarkStart w:id="439" w:name="_ETM_Q1_1687825"/>
      <w:bookmarkEnd w:id="438"/>
      <w:bookmarkEnd w:id="439"/>
    </w:p>
    <w:p w:rsidR="00E702EC" w:rsidRDefault="00E702EC" w:rsidP="00B25940">
      <w:pPr>
        <w:pStyle w:val="a4"/>
        <w:rPr>
          <w:rtl/>
        </w:rPr>
      </w:pPr>
      <w:bookmarkStart w:id="440" w:name="ET_speaker_לימור_תוסייה_כהן_64"/>
      <w:r w:rsidRPr="00B25940">
        <w:rPr>
          <w:rStyle w:val="TagStyle"/>
          <w:rtl/>
        </w:rPr>
        <w:t xml:space="preserve"> &lt;&lt; דובר &gt;&gt;</w:t>
      </w:r>
      <w:r w:rsidRPr="00E702EC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E702E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E702EC" w:rsidRDefault="00E702EC" w:rsidP="00E702EC">
      <w:pPr>
        <w:pStyle w:val="KeepWithNext"/>
        <w:rPr>
          <w:rtl/>
        </w:rPr>
      </w:pPr>
    </w:p>
    <w:p w:rsidR="00E702EC" w:rsidRDefault="00E702EC" w:rsidP="00E702EC">
      <w:pPr>
        <w:rPr>
          <w:rtl/>
        </w:rPr>
      </w:pPr>
      <w:bookmarkStart w:id="441" w:name="_ETM_Q1_1690599"/>
      <w:bookmarkEnd w:id="441"/>
      <w:r>
        <w:rPr>
          <w:rFonts w:hint="cs"/>
          <w:rtl/>
        </w:rPr>
        <w:t xml:space="preserve">בסדר. עכשיו בוא נדבר על מה אדוני רוצה ואיך </w:t>
      </w:r>
      <w:bookmarkStart w:id="442" w:name="_ETM_Q1_1692140"/>
      <w:bookmarkEnd w:id="442"/>
      <w:r>
        <w:rPr>
          <w:rFonts w:hint="cs"/>
          <w:rtl/>
        </w:rPr>
        <w:t xml:space="preserve">הוא רוצה כן להתקין את הצו הזה. </w:t>
      </w:r>
    </w:p>
    <w:p w:rsidR="00E702EC" w:rsidRDefault="00E702EC" w:rsidP="00E702EC">
      <w:pPr>
        <w:rPr>
          <w:rtl/>
        </w:rPr>
      </w:pPr>
      <w:bookmarkStart w:id="443" w:name="_ETM_Q1_1696483"/>
      <w:bookmarkStart w:id="444" w:name="_ETM_Q1_1696572"/>
      <w:bookmarkEnd w:id="443"/>
      <w:bookmarkEnd w:id="444"/>
    </w:p>
    <w:p w:rsidR="00E702EC" w:rsidRDefault="00E702EC" w:rsidP="00B25940">
      <w:pPr>
        <w:pStyle w:val="af6"/>
        <w:rPr>
          <w:rtl/>
        </w:rPr>
      </w:pPr>
      <w:bookmarkStart w:id="445" w:name="ET_yor_4762_65"/>
      <w:r w:rsidRPr="00B25940">
        <w:rPr>
          <w:rStyle w:val="TagStyle"/>
          <w:rtl/>
        </w:rPr>
        <w:t xml:space="preserve"> &lt;&lt; יור &gt;&gt;</w:t>
      </w:r>
      <w:r w:rsidRPr="00E70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702E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"/>
    </w:p>
    <w:p w:rsidR="00E702EC" w:rsidRDefault="00E702EC" w:rsidP="00E702EC">
      <w:pPr>
        <w:pStyle w:val="KeepWithNext"/>
        <w:rPr>
          <w:rtl/>
        </w:rPr>
      </w:pPr>
    </w:p>
    <w:p w:rsidR="00E702EC" w:rsidRDefault="00E702EC" w:rsidP="00E702EC">
      <w:pPr>
        <w:rPr>
          <w:rtl/>
        </w:rPr>
      </w:pPr>
      <w:bookmarkStart w:id="446" w:name="_ETM_Q1_1697744"/>
      <w:bookmarkEnd w:id="446"/>
      <w:r>
        <w:rPr>
          <w:rFonts w:hint="cs"/>
          <w:rtl/>
        </w:rPr>
        <w:t xml:space="preserve">אני רוצה את </w:t>
      </w:r>
      <w:bookmarkStart w:id="447" w:name="_ETM_Q1_1699107"/>
      <w:bookmarkEnd w:id="447"/>
      <w:r>
        <w:rPr>
          <w:rFonts w:hint="cs"/>
          <w:rtl/>
        </w:rPr>
        <w:t xml:space="preserve">איסור הלבנת הון בגמ"חים מהמילה הראשונה עד המילה האחרונה. בסוף, </w:t>
      </w:r>
      <w:bookmarkStart w:id="448" w:name="_ETM_Q1_1703640"/>
      <w:bookmarkEnd w:id="448"/>
      <w:r>
        <w:rPr>
          <w:rFonts w:hint="cs"/>
          <w:rtl/>
        </w:rPr>
        <w:t xml:space="preserve">איך אנחנו עושים את זה, איך מחוקקים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449" w:name="_ETM_Q1_1705972"/>
      <w:bookmarkEnd w:id="449"/>
      <w:r>
        <w:rPr>
          <w:rFonts w:hint="cs"/>
          <w:rtl/>
        </w:rPr>
        <w:t xml:space="preserve">זה תשאירו לי. </w:t>
      </w:r>
    </w:p>
    <w:p w:rsidR="00E702EC" w:rsidRDefault="00E702EC" w:rsidP="00E702EC">
      <w:pPr>
        <w:rPr>
          <w:rtl/>
        </w:rPr>
      </w:pPr>
      <w:bookmarkStart w:id="450" w:name="_ETM_Q1_1708748"/>
      <w:bookmarkStart w:id="451" w:name="_ETM_Q1_1708833"/>
      <w:bookmarkEnd w:id="450"/>
      <w:bookmarkEnd w:id="451"/>
    </w:p>
    <w:p w:rsidR="00E702EC" w:rsidRDefault="00E702EC" w:rsidP="00B25940">
      <w:pPr>
        <w:pStyle w:val="af9"/>
        <w:rPr>
          <w:rtl/>
        </w:rPr>
      </w:pPr>
      <w:bookmarkStart w:id="452" w:name="ET_guest_553051_66"/>
      <w:r w:rsidRPr="00B25940">
        <w:rPr>
          <w:rStyle w:val="TagStyle"/>
          <w:rtl/>
        </w:rPr>
        <w:t xml:space="preserve"> &lt;&lt; אורח &gt;&gt;</w:t>
      </w:r>
      <w:r w:rsidRPr="00E702EC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E702E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"/>
    </w:p>
    <w:p w:rsidR="00E702EC" w:rsidRDefault="00E702EC" w:rsidP="00E702EC">
      <w:pPr>
        <w:pStyle w:val="KeepWithNext"/>
        <w:rPr>
          <w:rtl/>
        </w:rPr>
      </w:pPr>
    </w:p>
    <w:p w:rsidR="00F11C84" w:rsidRDefault="00E702EC" w:rsidP="00E702EC">
      <w:pPr>
        <w:rPr>
          <w:rtl/>
        </w:rPr>
      </w:pPr>
      <w:r>
        <w:rPr>
          <w:rFonts w:hint="cs"/>
          <w:rtl/>
        </w:rPr>
        <w:t xml:space="preserve">אדוני, ההערה היא לא על הליך החקיקה. </w:t>
      </w:r>
      <w:bookmarkStart w:id="453" w:name="_ETM_Q1_1702724"/>
      <w:bookmarkEnd w:id="453"/>
      <w:r w:rsidR="00F11C84">
        <w:rPr>
          <w:rFonts w:hint="cs"/>
          <w:rtl/>
        </w:rPr>
        <w:t xml:space="preserve">ההערה היא על העבודה בתוך הממשלה. אנחנו עדיין </w:t>
      </w:r>
      <w:bookmarkStart w:id="454" w:name="_ETM_Q1_1712521"/>
      <w:bookmarkEnd w:id="454"/>
      <w:r w:rsidR="00F11C84">
        <w:rPr>
          <w:rFonts w:hint="cs"/>
          <w:rtl/>
        </w:rPr>
        <w:t xml:space="preserve">לא נמצאים עם צו ששר האוצר אפילו הגיש לוועדה. </w:t>
      </w:r>
      <w:bookmarkStart w:id="455" w:name="_ETM_Q1_1717050"/>
      <w:bookmarkEnd w:id="455"/>
    </w:p>
    <w:p w:rsidR="00F11C84" w:rsidRDefault="00F11C84" w:rsidP="00E702EC">
      <w:pPr>
        <w:rPr>
          <w:rtl/>
        </w:rPr>
      </w:pPr>
      <w:bookmarkStart w:id="456" w:name="_ETM_Q1_1717394"/>
      <w:bookmarkStart w:id="457" w:name="_ETM_Q1_1717477"/>
      <w:bookmarkEnd w:id="456"/>
      <w:bookmarkEnd w:id="457"/>
    </w:p>
    <w:p w:rsidR="00F11C84" w:rsidRDefault="00F11C84" w:rsidP="00B25940">
      <w:pPr>
        <w:pStyle w:val="af6"/>
        <w:rPr>
          <w:rtl/>
        </w:rPr>
      </w:pPr>
      <w:bookmarkStart w:id="458" w:name="ET_yor_4762_67"/>
      <w:r w:rsidRPr="00B25940">
        <w:rPr>
          <w:rStyle w:val="TagStyle"/>
          <w:rtl/>
        </w:rPr>
        <w:t xml:space="preserve"> &lt;&lt; יור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8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459" w:name="_ETM_Q1_1718466"/>
      <w:bookmarkEnd w:id="459"/>
      <w:r>
        <w:rPr>
          <w:rFonts w:hint="cs"/>
          <w:rtl/>
        </w:rPr>
        <w:t xml:space="preserve">לא אמרתי. אמרתי שאני רוצה שזה יהיה בחוק. </w:t>
      </w:r>
    </w:p>
    <w:p w:rsidR="00F11C84" w:rsidRDefault="00F11C84" w:rsidP="00F11C84">
      <w:pPr>
        <w:rPr>
          <w:rtl/>
        </w:rPr>
      </w:pPr>
      <w:bookmarkStart w:id="460" w:name="_ETM_Q1_1717938"/>
      <w:bookmarkStart w:id="461" w:name="_ETM_Q1_1718048"/>
      <w:bookmarkEnd w:id="460"/>
      <w:bookmarkEnd w:id="461"/>
    </w:p>
    <w:p w:rsidR="00F11C84" w:rsidRDefault="00F11C84" w:rsidP="00B25940">
      <w:pPr>
        <w:pStyle w:val="-"/>
        <w:rPr>
          <w:rtl/>
        </w:rPr>
      </w:pPr>
      <w:bookmarkStart w:id="462" w:name="ET_speakercontinue_553051_68"/>
      <w:r w:rsidRPr="00B25940">
        <w:rPr>
          <w:rStyle w:val="TagStyle"/>
          <w:rtl/>
        </w:rPr>
        <w:t xml:space="preserve"> &lt;&lt; דובר_המשך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2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463" w:name="_ETM_Q1_1719032"/>
      <w:bookmarkEnd w:id="463"/>
      <w:r>
        <w:rPr>
          <w:rFonts w:hint="cs"/>
          <w:rtl/>
        </w:rPr>
        <w:t xml:space="preserve">לכן אני </w:t>
      </w:r>
      <w:bookmarkStart w:id="464" w:name="_ETM_Q1_1715618"/>
      <w:bookmarkEnd w:id="464"/>
      <w:r>
        <w:rPr>
          <w:rFonts w:hint="cs"/>
          <w:rtl/>
        </w:rPr>
        <w:t xml:space="preserve">אומר. אנחנו עוד לא התייעצנו עם השר לביטחון פנים, לא </w:t>
      </w:r>
      <w:bookmarkStart w:id="465" w:name="_ETM_Q1_1717724"/>
      <w:bookmarkEnd w:id="465"/>
      <w:r>
        <w:rPr>
          <w:rFonts w:hint="cs"/>
          <w:rtl/>
        </w:rPr>
        <w:t xml:space="preserve">התייעצנו עם שרת המשפטים, השר עוד לא הגיע </w:t>
      </w:r>
      <w:bookmarkStart w:id="466" w:name="_ETM_Q1_1721363"/>
      <w:bookmarkEnd w:id="466"/>
      <w:r>
        <w:rPr>
          <w:rFonts w:hint="cs"/>
          <w:rtl/>
        </w:rPr>
        <w:t xml:space="preserve">לוועדה. </w:t>
      </w:r>
    </w:p>
    <w:p w:rsidR="00F11C84" w:rsidRDefault="00F11C84" w:rsidP="00F11C84">
      <w:pPr>
        <w:rPr>
          <w:rtl/>
        </w:rPr>
      </w:pPr>
    </w:p>
    <w:p w:rsidR="00F11C84" w:rsidRDefault="00F11C84" w:rsidP="00B25940">
      <w:pPr>
        <w:pStyle w:val="af9"/>
        <w:rPr>
          <w:rtl/>
        </w:rPr>
      </w:pPr>
      <w:bookmarkStart w:id="467" w:name="ET_guest_747693_69"/>
      <w:r w:rsidRPr="00B25940">
        <w:rPr>
          <w:rStyle w:val="TagStyle"/>
          <w:rtl/>
        </w:rPr>
        <w:t xml:space="preserve"> &lt;&lt; אורח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7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468" w:name="_ETM_Q1_1724056"/>
      <w:bookmarkStart w:id="469" w:name="_ETM_Q1_1724344"/>
      <w:bookmarkStart w:id="470" w:name="_ETM_Q1_1724400"/>
      <w:bookmarkEnd w:id="468"/>
      <w:bookmarkEnd w:id="469"/>
      <w:bookmarkEnd w:id="470"/>
      <w:r>
        <w:rPr>
          <w:rFonts w:hint="cs"/>
          <w:rtl/>
        </w:rPr>
        <w:t xml:space="preserve">אנחנו לא כל כך מבינים אולי מה הוועדה רוצה. </w:t>
      </w:r>
      <w:bookmarkStart w:id="471" w:name="_ETM_Q1_1727565"/>
      <w:bookmarkEnd w:id="471"/>
      <w:r>
        <w:rPr>
          <w:rFonts w:hint="cs"/>
          <w:rtl/>
        </w:rPr>
        <w:t xml:space="preserve">אולי יובהר לנו מה הוועדה רוצה. אולי אם יובהר לנו </w:t>
      </w:r>
      <w:bookmarkStart w:id="472" w:name="_ETM_Q1_1735616"/>
      <w:bookmarkEnd w:id="472"/>
      <w:r>
        <w:rPr>
          <w:rFonts w:hint="cs"/>
          <w:rtl/>
        </w:rPr>
        <w:t xml:space="preserve">מה הוועדה רוצה, נוכל להתייחס. אנחנו לא כל כך מבינים. </w:t>
      </w:r>
    </w:p>
    <w:p w:rsidR="00F11C84" w:rsidRDefault="00F11C84" w:rsidP="00F11C84">
      <w:pPr>
        <w:rPr>
          <w:rtl/>
        </w:rPr>
      </w:pPr>
      <w:bookmarkStart w:id="473" w:name="_ETM_Q1_1733516"/>
      <w:bookmarkStart w:id="474" w:name="_ETM_Q1_1733630"/>
      <w:bookmarkEnd w:id="473"/>
      <w:bookmarkEnd w:id="474"/>
    </w:p>
    <w:p w:rsidR="00522534" w:rsidRDefault="00F11C84" w:rsidP="00B25940">
      <w:pPr>
        <w:pStyle w:val="a4"/>
        <w:rPr>
          <w:rtl/>
        </w:rPr>
      </w:pPr>
      <w:bookmarkStart w:id="475" w:name="ET_speaker_שגית_אפיק_70"/>
      <w:r w:rsidRPr="00B25940">
        <w:rPr>
          <w:rStyle w:val="TagStyle"/>
          <w:rtl/>
        </w:rPr>
        <w:t xml:space="preserve"> &lt;&lt; דובר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476" w:name="_ETM_Q1_1736411"/>
      <w:bookmarkStart w:id="477" w:name="_ETM_Q1_1736714"/>
      <w:bookmarkStart w:id="478" w:name="_ETM_Q1_1736769"/>
      <w:bookmarkStart w:id="479" w:name="_ETM_Q1_1731118"/>
      <w:bookmarkEnd w:id="475"/>
      <w:bookmarkEnd w:id="476"/>
      <w:bookmarkEnd w:id="477"/>
      <w:bookmarkEnd w:id="478"/>
      <w:bookmarkEnd w:id="479"/>
    </w:p>
    <w:p w:rsidR="00F11C84" w:rsidRDefault="00F11C84" w:rsidP="00F11C84">
      <w:pPr>
        <w:rPr>
          <w:rtl/>
          <w:lang w:eastAsia="he-IL"/>
        </w:rPr>
      </w:pPr>
      <w:bookmarkStart w:id="480" w:name="_ETM_Q1_1731210"/>
      <w:bookmarkEnd w:id="480"/>
    </w:p>
    <w:p w:rsidR="00F11C84" w:rsidRDefault="00F11C84" w:rsidP="00F11C84">
      <w:pPr>
        <w:rPr>
          <w:rtl/>
          <w:lang w:eastAsia="he-IL"/>
        </w:rPr>
      </w:pPr>
      <w:bookmarkStart w:id="481" w:name="_ETM_Q1_1733159"/>
      <w:bookmarkStart w:id="482" w:name="_ETM_Q1_1733241"/>
      <w:bookmarkEnd w:id="481"/>
      <w:bookmarkEnd w:id="482"/>
      <w:r>
        <w:rPr>
          <w:rFonts w:hint="cs"/>
          <w:rtl/>
          <w:lang w:eastAsia="he-IL"/>
        </w:rPr>
        <w:t xml:space="preserve">להכניס את זה בתוספת לחוק. זה מה שהוועדה רוצה. </w:t>
      </w:r>
    </w:p>
    <w:p w:rsidR="00F11C84" w:rsidRDefault="00F11C84" w:rsidP="00F11C84">
      <w:pPr>
        <w:pStyle w:val="-"/>
        <w:keepNext/>
        <w:rPr>
          <w:rFonts w:ascii="Times New Roman" w:hAnsi="Times New Roman"/>
          <w:u w:val="none"/>
          <w:rtl/>
        </w:rPr>
      </w:pPr>
      <w:bookmarkStart w:id="483" w:name="_ETM_Q1_1741093"/>
      <w:bookmarkStart w:id="484" w:name="_ETM_Q1_1741228"/>
      <w:bookmarkStart w:id="485" w:name="_ETM_Q1_1742082"/>
      <w:bookmarkStart w:id="486" w:name="_ETM_Q1_1742725"/>
      <w:bookmarkStart w:id="487" w:name="_ETM_Q1_1740175"/>
      <w:bookmarkStart w:id="488" w:name="_ETM_Q1_1740262"/>
      <w:bookmarkStart w:id="489" w:name="_ETM_Q1_1741823"/>
      <w:bookmarkStart w:id="490" w:name="_ETM_Q1_1741986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F11C84" w:rsidRDefault="00F11C84" w:rsidP="00B25940">
      <w:pPr>
        <w:pStyle w:val="af9"/>
        <w:rPr>
          <w:rtl/>
        </w:rPr>
      </w:pPr>
      <w:bookmarkStart w:id="491" w:name="ET_guest_747693_72"/>
      <w:r w:rsidRPr="00B25940">
        <w:rPr>
          <w:rStyle w:val="TagStyle"/>
          <w:rtl/>
        </w:rPr>
        <w:t xml:space="preserve"> &lt;&lt; אורח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1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492" w:name="_ETM_Q1_1744307"/>
      <w:bookmarkEnd w:id="492"/>
      <w:r>
        <w:rPr>
          <w:rFonts w:hint="cs"/>
          <w:rtl/>
        </w:rPr>
        <w:t>א</w:t>
      </w:r>
      <w:bookmarkStart w:id="493" w:name="_ETM_Q1_1744601"/>
      <w:bookmarkEnd w:id="493"/>
      <w:r>
        <w:rPr>
          <w:rFonts w:hint="cs"/>
          <w:rtl/>
        </w:rPr>
        <w:t>ת ה</w:t>
      </w:r>
      <w:bookmarkStart w:id="494" w:name="_ETM_Q1_1744697"/>
      <w:bookmarkEnd w:id="494"/>
      <w:r>
        <w:rPr>
          <w:rFonts w:hint="cs"/>
          <w:rtl/>
        </w:rPr>
        <w:t>צו של הלבנת הון מכוח חוק איסור הלבנת הון?</w:t>
      </w:r>
    </w:p>
    <w:p w:rsidR="00F11C84" w:rsidRDefault="00F11C84" w:rsidP="00F11C84">
      <w:pPr>
        <w:rPr>
          <w:rtl/>
        </w:rPr>
      </w:pPr>
    </w:p>
    <w:p w:rsidR="00F11C84" w:rsidRDefault="00F11C84" w:rsidP="00A62B18">
      <w:pPr>
        <w:pStyle w:val="af5"/>
        <w:keepNext/>
        <w:rPr>
          <w:rtl/>
        </w:rPr>
      </w:pPr>
      <w:bookmarkStart w:id="495" w:name="ET_interruption_שגית_אפיק_73"/>
      <w:r w:rsidRPr="00B25940">
        <w:rPr>
          <w:rStyle w:val="TagStyle"/>
          <w:rtl/>
        </w:rPr>
        <w:t xml:space="preserve"> &lt;&lt; קריאה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95"/>
    </w:p>
    <w:p w:rsidR="00F11C84" w:rsidRDefault="00F11C84" w:rsidP="00A62B18">
      <w:pPr>
        <w:pStyle w:val="KeepWithNext"/>
        <w:rPr>
          <w:rtl/>
        </w:rPr>
      </w:pPr>
    </w:p>
    <w:p w:rsidR="00F11C84" w:rsidRDefault="00F11C84" w:rsidP="00A62B18">
      <w:pPr>
        <w:keepNext/>
        <w:rPr>
          <w:rtl/>
        </w:rPr>
      </w:pPr>
      <w:bookmarkStart w:id="496" w:name="_ETM_Q1_1745082"/>
      <w:bookmarkStart w:id="497" w:name="_ETM_Q1_1745374"/>
      <w:bookmarkStart w:id="498" w:name="_ETM_Q1_1745434"/>
      <w:bookmarkEnd w:id="496"/>
      <w:bookmarkEnd w:id="497"/>
      <w:bookmarkEnd w:id="498"/>
      <w:r>
        <w:rPr>
          <w:rFonts w:hint="cs"/>
          <w:rtl/>
        </w:rPr>
        <w:t xml:space="preserve">כן. </w:t>
      </w:r>
      <w:bookmarkStart w:id="499" w:name="_ETM_Q1_1746175"/>
      <w:bookmarkEnd w:id="499"/>
    </w:p>
    <w:p w:rsidR="00F11C84" w:rsidRDefault="00F11C84" w:rsidP="00F11C84">
      <w:pPr>
        <w:rPr>
          <w:rtl/>
        </w:rPr>
      </w:pPr>
      <w:bookmarkStart w:id="500" w:name="_ETM_Q1_1746423"/>
      <w:bookmarkStart w:id="501" w:name="_ETM_Q1_1746501"/>
      <w:bookmarkEnd w:id="500"/>
      <w:bookmarkEnd w:id="501"/>
    </w:p>
    <w:p w:rsidR="00F11C84" w:rsidRDefault="00F11C84" w:rsidP="00B25940">
      <w:pPr>
        <w:pStyle w:val="-"/>
        <w:rPr>
          <w:rtl/>
        </w:rPr>
      </w:pPr>
      <w:bookmarkStart w:id="502" w:name="ET_speakercontinue_747693_74"/>
      <w:r w:rsidRPr="00B25940">
        <w:rPr>
          <w:rStyle w:val="TagStyle"/>
          <w:rtl/>
        </w:rPr>
        <w:lastRenderedPageBreak/>
        <w:t xml:space="preserve"> &lt;&lt; דובר_המשך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2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503" w:name="_ETM_Q1_1747371"/>
      <w:bookmarkEnd w:id="503"/>
      <w:r>
        <w:rPr>
          <w:rFonts w:hint="cs"/>
          <w:rtl/>
        </w:rPr>
        <w:t xml:space="preserve">אני רפרנטית של חוק איסור הלבנת הון ואני רואה בזה </w:t>
      </w:r>
      <w:bookmarkStart w:id="504" w:name="_ETM_Q1_1748156"/>
      <w:bookmarkEnd w:id="504"/>
      <w:r>
        <w:rPr>
          <w:rFonts w:hint="cs"/>
          <w:rtl/>
        </w:rPr>
        <w:t xml:space="preserve">קושי רב. הרי חוק איסור הלבנת הון קבע איזון מסוים </w:t>
      </w:r>
      <w:bookmarkStart w:id="505" w:name="_ETM_Q1_1758659"/>
      <w:bookmarkEnd w:id="505"/>
      <w:r>
        <w:rPr>
          <w:rFonts w:hint="cs"/>
          <w:rtl/>
        </w:rPr>
        <w:t xml:space="preserve">איך מחוקקים את האיסורים של הלבנת הון ואיך מכילים משטר </w:t>
      </w:r>
      <w:bookmarkStart w:id="506" w:name="_ETM_Q1_1760226"/>
      <w:bookmarkEnd w:id="506"/>
      <w:r>
        <w:rPr>
          <w:rFonts w:hint="cs"/>
          <w:rtl/>
        </w:rPr>
        <w:t xml:space="preserve">הלבנת הון על גופים מסוימים. יש חובות היוועצות עם </w:t>
      </w:r>
      <w:bookmarkStart w:id="507" w:name="_ETM_Q1_1762004"/>
      <w:bookmarkEnd w:id="507"/>
      <w:r>
        <w:rPr>
          <w:rFonts w:hint="cs"/>
          <w:rtl/>
        </w:rPr>
        <w:t xml:space="preserve">שרים ספציפיים ויש את הנושא של הגנת הפרטיות וכל הדברים האלה לא קיימים כי זה מחוץ לחוק איסור </w:t>
      </w:r>
      <w:bookmarkStart w:id="508" w:name="_ETM_Q1_1770090"/>
      <w:bookmarkEnd w:id="508"/>
      <w:r>
        <w:rPr>
          <w:rFonts w:hint="cs"/>
          <w:rtl/>
        </w:rPr>
        <w:t xml:space="preserve">הלבנת הון. </w:t>
      </w:r>
    </w:p>
    <w:p w:rsidR="00F11C84" w:rsidRDefault="00F11C84" w:rsidP="00F11C84">
      <w:pPr>
        <w:rPr>
          <w:rtl/>
        </w:rPr>
      </w:pPr>
      <w:bookmarkStart w:id="509" w:name="_ETM_Q1_1767292"/>
      <w:bookmarkStart w:id="510" w:name="_ETM_Q1_1767401"/>
      <w:bookmarkEnd w:id="509"/>
      <w:bookmarkEnd w:id="510"/>
    </w:p>
    <w:p w:rsidR="00F11C84" w:rsidRDefault="00F11C84" w:rsidP="00B25940">
      <w:pPr>
        <w:pStyle w:val="af6"/>
        <w:rPr>
          <w:rtl/>
        </w:rPr>
      </w:pPr>
      <w:bookmarkStart w:id="511" w:name="ET_yor_4762_75"/>
      <w:r w:rsidRPr="00B25940">
        <w:rPr>
          <w:rStyle w:val="TagStyle"/>
          <w:rtl/>
        </w:rPr>
        <w:t xml:space="preserve"> &lt;&lt; יור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F11C84" w:rsidRDefault="00F11C84" w:rsidP="00F11C84">
      <w:pPr>
        <w:pStyle w:val="KeepWithNext"/>
        <w:rPr>
          <w:rtl/>
        </w:rPr>
      </w:pPr>
    </w:p>
    <w:p w:rsidR="00F11C84" w:rsidRDefault="00F11C84" w:rsidP="00F11C84">
      <w:pPr>
        <w:rPr>
          <w:rtl/>
        </w:rPr>
      </w:pPr>
      <w:bookmarkStart w:id="512" w:name="_ETM_Q1_1768315"/>
      <w:bookmarkEnd w:id="512"/>
      <w:r>
        <w:rPr>
          <w:rFonts w:hint="cs"/>
          <w:rtl/>
        </w:rPr>
        <w:t xml:space="preserve">נעשה את זה, נעשה את זה. זה מה </w:t>
      </w:r>
      <w:bookmarkStart w:id="513" w:name="_ETM_Q1_1772629"/>
      <w:bookmarkEnd w:id="513"/>
      <w:r>
        <w:rPr>
          <w:rFonts w:hint="cs"/>
          <w:rtl/>
        </w:rPr>
        <w:t>שדיברנו לעשות. אני לא רוצה לדבר</w:t>
      </w:r>
      <w:bookmarkStart w:id="514" w:name="_ETM_Q1_1774598"/>
      <w:bookmarkEnd w:id="514"/>
      <w:r>
        <w:rPr>
          <w:rFonts w:hint="cs"/>
          <w:rtl/>
        </w:rPr>
        <w:t xml:space="preserve"> על דברים אחרים, אבל היו לי הצעות </w:t>
      </w:r>
      <w:r w:rsidR="00E8356D">
        <w:rPr>
          <w:rFonts w:hint="cs"/>
          <w:rtl/>
        </w:rPr>
        <w:t xml:space="preserve">כאלה שהחוק יהיה </w:t>
      </w:r>
      <w:bookmarkStart w:id="515" w:name="_ETM_Q1_1782886"/>
      <w:bookmarkEnd w:id="515"/>
      <w:r w:rsidR="00E8356D">
        <w:rPr>
          <w:rFonts w:hint="cs"/>
          <w:rtl/>
        </w:rPr>
        <w:t xml:space="preserve">מורכב רק מאיסור הלבנת הון. היו לי הצעות כאלה. אני </w:t>
      </w:r>
      <w:bookmarkStart w:id="516" w:name="_ETM_Q1_1789660"/>
      <w:bookmarkEnd w:id="516"/>
      <w:r w:rsidR="00E8356D">
        <w:rPr>
          <w:rFonts w:hint="cs"/>
          <w:rtl/>
        </w:rPr>
        <w:t>פשוט משתומם איך הממשלה הזאת עובדת. לא היה ברור</w:t>
      </w:r>
      <w:bookmarkStart w:id="517" w:name="_ETM_Q1_1797369"/>
      <w:bookmarkEnd w:id="517"/>
      <w:r w:rsidR="00E8356D">
        <w:rPr>
          <w:rFonts w:hint="cs"/>
          <w:rtl/>
        </w:rPr>
        <w:t xml:space="preserve"> ממני מהתחלה שזה יהיה פה?</w:t>
      </w:r>
      <w:bookmarkStart w:id="518" w:name="_ETM_Q1_1798847"/>
      <w:bookmarkEnd w:id="518"/>
    </w:p>
    <w:p w:rsidR="00E8356D" w:rsidRDefault="00E8356D" w:rsidP="00F11C84">
      <w:pPr>
        <w:rPr>
          <w:rtl/>
        </w:rPr>
      </w:pPr>
      <w:bookmarkStart w:id="519" w:name="_ETM_Q1_1798974"/>
      <w:bookmarkEnd w:id="519"/>
    </w:p>
    <w:p w:rsidR="00E8356D" w:rsidRDefault="00E8356D" w:rsidP="00B25940">
      <w:pPr>
        <w:pStyle w:val="a4"/>
        <w:rPr>
          <w:rtl/>
        </w:rPr>
      </w:pPr>
      <w:bookmarkStart w:id="520" w:name="ET_speaker_לימור_תוסייה_כהן_77"/>
      <w:r w:rsidRPr="00B25940">
        <w:rPr>
          <w:rStyle w:val="TagStyle"/>
          <w:rtl/>
        </w:rPr>
        <w:t xml:space="preserve"> &lt;&lt; דובר &gt;&gt;</w:t>
      </w:r>
      <w:r w:rsidRPr="00E8356D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E8356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E8356D" w:rsidRDefault="00E8356D" w:rsidP="00E8356D">
      <w:pPr>
        <w:pStyle w:val="KeepWithNext"/>
        <w:rPr>
          <w:rtl/>
        </w:rPr>
      </w:pPr>
    </w:p>
    <w:p w:rsidR="00E8356D" w:rsidRDefault="00E8356D" w:rsidP="00E8356D">
      <w:pPr>
        <w:rPr>
          <w:rtl/>
        </w:rPr>
      </w:pPr>
      <w:bookmarkStart w:id="521" w:name="_ETM_Q1_1798297"/>
      <w:bookmarkEnd w:id="521"/>
      <w:r>
        <w:rPr>
          <w:rFonts w:hint="cs"/>
          <w:rtl/>
        </w:rPr>
        <w:t xml:space="preserve">הרעיון להכניס את הצו לתוספת? </w:t>
      </w:r>
      <w:bookmarkStart w:id="522" w:name="_ETM_Q1_1798852"/>
      <w:bookmarkEnd w:id="522"/>
      <w:r>
        <w:rPr>
          <w:rFonts w:hint="cs"/>
          <w:rtl/>
        </w:rPr>
        <w:t xml:space="preserve">עכשיו לראשונה אני שומעת אותו מפי אדוני. </w:t>
      </w:r>
    </w:p>
    <w:p w:rsidR="00F11C84" w:rsidRDefault="00F11C84" w:rsidP="00F11C84">
      <w:pPr>
        <w:rPr>
          <w:rtl/>
        </w:rPr>
      </w:pPr>
      <w:bookmarkStart w:id="523" w:name="_ETM_Q1_1804596"/>
      <w:bookmarkStart w:id="524" w:name="_ETM_Q1_1804719"/>
      <w:bookmarkStart w:id="525" w:name="_ETM_Q1_1774876"/>
      <w:bookmarkStart w:id="526" w:name="_ETM_Q1_1774974"/>
      <w:bookmarkEnd w:id="523"/>
      <w:bookmarkEnd w:id="524"/>
      <w:bookmarkEnd w:id="525"/>
      <w:bookmarkEnd w:id="526"/>
    </w:p>
    <w:p w:rsidR="00F11C84" w:rsidRDefault="00F11C84" w:rsidP="00B25940">
      <w:pPr>
        <w:pStyle w:val="-"/>
        <w:rPr>
          <w:rtl/>
        </w:rPr>
      </w:pPr>
      <w:bookmarkStart w:id="527" w:name="ET_speakercontinue_747693_76"/>
      <w:r w:rsidRPr="00B25940">
        <w:rPr>
          <w:rStyle w:val="TagStyle"/>
          <w:rtl/>
        </w:rPr>
        <w:t xml:space="preserve"> &lt;&lt; דובר_המשך &gt;&gt;</w:t>
      </w:r>
      <w:r w:rsidRPr="00F11C8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11C8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7"/>
    </w:p>
    <w:p w:rsidR="00F11C84" w:rsidRDefault="00F11C84" w:rsidP="00F11C84">
      <w:pPr>
        <w:pStyle w:val="KeepWithNext"/>
        <w:rPr>
          <w:rtl/>
        </w:rPr>
      </w:pPr>
    </w:p>
    <w:p w:rsidR="00E8356D" w:rsidRDefault="00E8356D" w:rsidP="00F11C84">
      <w:pPr>
        <w:rPr>
          <w:rtl/>
        </w:rPr>
      </w:pPr>
      <w:bookmarkStart w:id="528" w:name="_ETM_Q1_1777571"/>
      <w:bookmarkEnd w:id="528"/>
      <w:r>
        <w:rPr>
          <w:rFonts w:hint="cs"/>
          <w:rtl/>
        </w:rPr>
        <w:t xml:space="preserve">לא היינו פה </w:t>
      </w:r>
      <w:bookmarkStart w:id="529" w:name="_ETM_Q1_1802348"/>
      <w:bookmarkEnd w:id="529"/>
      <w:r>
        <w:rPr>
          <w:rFonts w:hint="cs"/>
          <w:rtl/>
        </w:rPr>
        <w:t>בדיונים כדי להתייחס, אבל כל הצווים מכוח חו</w:t>
      </w:r>
      <w:bookmarkStart w:id="530" w:name="_ETM_Q1_1806683"/>
      <w:bookmarkEnd w:id="530"/>
      <w:r>
        <w:rPr>
          <w:rFonts w:hint="cs"/>
          <w:rtl/>
        </w:rPr>
        <w:t>ק איסור הלבנת הון נחקקים - - -</w:t>
      </w:r>
    </w:p>
    <w:p w:rsidR="00E8356D" w:rsidRDefault="00E8356D" w:rsidP="00F11C84">
      <w:pPr>
        <w:rPr>
          <w:rtl/>
        </w:rPr>
      </w:pPr>
      <w:bookmarkStart w:id="531" w:name="_ETM_Q1_1807839"/>
      <w:bookmarkStart w:id="532" w:name="_ETM_Q1_1807928"/>
      <w:bookmarkEnd w:id="531"/>
      <w:bookmarkEnd w:id="532"/>
    </w:p>
    <w:p w:rsidR="00E8356D" w:rsidRDefault="00E8356D" w:rsidP="00B25940">
      <w:pPr>
        <w:pStyle w:val="af6"/>
        <w:rPr>
          <w:rtl/>
        </w:rPr>
      </w:pPr>
      <w:bookmarkStart w:id="533" w:name="ET_yor_4762_78"/>
      <w:r w:rsidRPr="00B25940">
        <w:rPr>
          <w:rStyle w:val="TagStyle"/>
          <w:rtl/>
        </w:rPr>
        <w:t xml:space="preserve"> &lt;&lt; יור &gt;&gt;</w:t>
      </w:r>
      <w:r w:rsidRPr="00E835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356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3"/>
    </w:p>
    <w:p w:rsidR="00E8356D" w:rsidRDefault="00E8356D" w:rsidP="00E8356D">
      <w:pPr>
        <w:pStyle w:val="KeepWithNext"/>
        <w:rPr>
          <w:rtl/>
        </w:rPr>
      </w:pPr>
    </w:p>
    <w:p w:rsidR="00E8356D" w:rsidRDefault="00E8356D" w:rsidP="00E8356D">
      <w:pPr>
        <w:rPr>
          <w:rtl/>
        </w:rPr>
      </w:pPr>
      <w:bookmarkStart w:id="534" w:name="_ETM_Q1_1809014"/>
      <w:bookmarkEnd w:id="534"/>
      <w:r>
        <w:rPr>
          <w:rFonts w:hint="cs"/>
          <w:rtl/>
        </w:rPr>
        <w:t>אבל איסור הלבנת</w:t>
      </w:r>
      <w:bookmarkStart w:id="535" w:name="_ETM_Q1_1811286"/>
      <w:bookmarkEnd w:id="535"/>
      <w:r>
        <w:rPr>
          <w:rFonts w:hint="cs"/>
          <w:rtl/>
        </w:rPr>
        <w:t xml:space="preserve"> הון כבר נדון כאן בוועדה כמה פעמים והמדובר שהם יישבו </w:t>
      </w:r>
      <w:bookmarkStart w:id="536" w:name="_ETM_Q1_1814560"/>
      <w:bookmarkEnd w:id="536"/>
      <w:r>
        <w:rPr>
          <w:rFonts w:hint="cs"/>
          <w:rtl/>
        </w:rPr>
        <w:t xml:space="preserve">ביניהם. </w:t>
      </w:r>
    </w:p>
    <w:p w:rsidR="00E8356D" w:rsidRDefault="00E8356D" w:rsidP="00E8356D">
      <w:pPr>
        <w:rPr>
          <w:rtl/>
        </w:rPr>
      </w:pPr>
      <w:bookmarkStart w:id="537" w:name="_ETM_Q1_1816440"/>
      <w:bookmarkStart w:id="538" w:name="_ETM_Q1_1816529"/>
      <w:bookmarkEnd w:id="537"/>
      <w:bookmarkEnd w:id="538"/>
    </w:p>
    <w:p w:rsidR="00E8356D" w:rsidRDefault="00E8356D" w:rsidP="00B25940">
      <w:pPr>
        <w:pStyle w:val="af9"/>
        <w:rPr>
          <w:rtl/>
          <w:lang w:eastAsia="he-IL"/>
        </w:rPr>
      </w:pPr>
      <w:bookmarkStart w:id="539" w:name="ET_guest_747693_80"/>
      <w:r w:rsidRPr="00B25940">
        <w:rPr>
          <w:rStyle w:val="TagStyle"/>
          <w:rtl/>
        </w:rPr>
        <w:t xml:space="preserve"> &lt;&lt; אורח &gt;&gt;</w:t>
      </w:r>
      <w:r w:rsidRPr="00E8356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8356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39"/>
    </w:p>
    <w:p w:rsidR="00E8356D" w:rsidRDefault="00E8356D" w:rsidP="00E8356D">
      <w:pPr>
        <w:pStyle w:val="KeepWithNext"/>
        <w:rPr>
          <w:rtl/>
          <w:lang w:eastAsia="he-IL"/>
        </w:rPr>
      </w:pPr>
    </w:p>
    <w:p w:rsidR="00E8356D" w:rsidRDefault="00E8356D" w:rsidP="00E8356D">
      <w:pPr>
        <w:rPr>
          <w:rtl/>
          <w:lang w:eastAsia="he-IL"/>
        </w:rPr>
      </w:pPr>
      <w:bookmarkStart w:id="540" w:name="_ETM_Q1_1819168"/>
      <w:bookmarkEnd w:id="540"/>
      <w:r>
        <w:rPr>
          <w:rFonts w:hint="cs"/>
          <w:rtl/>
          <w:lang w:eastAsia="he-IL"/>
        </w:rPr>
        <w:t xml:space="preserve">סופר-לגיטימי וטוב מאוד שהוועדה רוצה </w:t>
      </w:r>
      <w:bookmarkStart w:id="541" w:name="_ETM_Q1_1820392"/>
      <w:bookmarkEnd w:id="541"/>
      <w:r>
        <w:rPr>
          <w:rFonts w:hint="cs"/>
          <w:rtl/>
          <w:lang w:eastAsia="he-IL"/>
        </w:rPr>
        <w:t xml:space="preserve">לראות את טיוטת הצו. אגב, גם ועדת החוקה, </w:t>
      </w:r>
      <w:bookmarkStart w:id="542" w:name="_ETM_Q1_1824094"/>
      <w:bookmarkEnd w:id="542"/>
      <w:r>
        <w:rPr>
          <w:rFonts w:hint="cs"/>
          <w:rtl/>
          <w:lang w:eastAsia="he-IL"/>
        </w:rPr>
        <w:t xml:space="preserve">כשהיא דנה בנושא של נותני שירות עסקי, רצתה לראות </w:t>
      </w:r>
      <w:bookmarkStart w:id="543" w:name="_ETM_Q1_1827426"/>
      <w:bookmarkEnd w:id="543"/>
      <w:r>
        <w:rPr>
          <w:rFonts w:hint="cs"/>
          <w:rtl/>
          <w:lang w:eastAsia="he-IL"/>
        </w:rPr>
        <w:t xml:space="preserve">טיוטת צו. זה לא מבטל את הליך החקיקה לאחר מכן </w:t>
      </w:r>
      <w:bookmarkStart w:id="544" w:name="_ETM_Q1_1830963"/>
      <w:bookmarkEnd w:id="544"/>
      <w:r>
        <w:rPr>
          <w:rFonts w:hint="cs"/>
          <w:rtl/>
          <w:lang w:eastAsia="he-IL"/>
        </w:rPr>
        <w:t xml:space="preserve">של הפצת טיוטת הצו להערות הציבור על ידי השר הרלוונטי, </w:t>
      </w:r>
      <w:bookmarkStart w:id="545" w:name="_ETM_Q1_1834800"/>
      <w:bookmarkEnd w:id="545"/>
      <w:r>
        <w:rPr>
          <w:rFonts w:hint="cs"/>
          <w:rtl/>
          <w:lang w:eastAsia="he-IL"/>
        </w:rPr>
        <w:t xml:space="preserve">קבלת הערות הציבור, השגת אישורי היוועצות לפי החוק ולאחר מכן </w:t>
      </w:r>
      <w:bookmarkStart w:id="546" w:name="_ETM_Q1_1839116"/>
      <w:bookmarkEnd w:id="546"/>
      <w:r>
        <w:rPr>
          <w:rFonts w:hint="cs"/>
          <w:rtl/>
          <w:lang w:eastAsia="he-IL"/>
        </w:rPr>
        <w:t xml:space="preserve">הגשתו לוועדה. כרגע, מה שהוועדה רוצה, זה לעקוף את </w:t>
      </w:r>
      <w:bookmarkStart w:id="547" w:name="_ETM_Q1_1843645"/>
      <w:bookmarkEnd w:id="547"/>
      <w:r>
        <w:rPr>
          <w:rFonts w:hint="cs"/>
          <w:rtl/>
          <w:lang w:eastAsia="he-IL"/>
        </w:rPr>
        <w:t xml:space="preserve">כל הליך החקיקה המסודר. </w:t>
      </w:r>
    </w:p>
    <w:p w:rsidR="00E8356D" w:rsidRDefault="00E8356D" w:rsidP="00E8356D">
      <w:pPr>
        <w:rPr>
          <w:rtl/>
          <w:lang w:eastAsia="he-IL"/>
        </w:rPr>
      </w:pPr>
      <w:bookmarkStart w:id="548" w:name="_ETM_Q1_1850557"/>
      <w:bookmarkStart w:id="549" w:name="_ETM_Q1_1850652"/>
      <w:bookmarkEnd w:id="548"/>
      <w:bookmarkEnd w:id="549"/>
    </w:p>
    <w:p w:rsidR="00E8356D" w:rsidRDefault="00E8356D" w:rsidP="00B25940">
      <w:pPr>
        <w:pStyle w:val="af5"/>
        <w:rPr>
          <w:rtl/>
        </w:rPr>
      </w:pPr>
      <w:bookmarkStart w:id="550" w:name="ET_interruption_שגית_אפיק_81"/>
      <w:r w:rsidRPr="00B25940">
        <w:rPr>
          <w:rStyle w:val="TagStyle"/>
          <w:rtl/>
        </w:rPr>
        <w:t xml:space="preserve"> &lt;&lt; קריאה &gt;&gt;</w:t>
      </w:r>
      <w:r w:rsidRPr="00E8356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8356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50"/>
    </w:p>
    <w:p w:rsidR="00E8356D" w:rsidRDefault="00E8356D" w:rsidP="00E8356D">
      <w:pPr>
        <w:pStyle w:val="KeepWithNext"/>
        <w:rPr>
          <w:rtl/>
        </w:rPr>
      </w:pPr>
    </w:p>
    <w:p w:rsidR="00E8356D" w:rsidRDefault="00E8356D" w:rsidP="00E8356D">
      <w:pPr>
        <w:rPr>
          <w:rtl/>
        </w:rPr>
      </w:pPr>
      <w:bookmarkStart w:id="551" w:name="_ETM_Q1_1851611"/>
      <w:bookmarkEnd w:id="551"/>
      <w:r>
        <w:rPr>
          <w:rFonts w:hint="cs"/>
          <w:rtl/>
        </w:rPr>
        <w:t xml:space="preserve">יש שני סוגים של הליך חקיקה. </w:t>
      </w:r>
      <w:bookmarkStart w:id="552" w:name="_ETM_Q1_1852852"/>
      <w:bookmarkEnd w:id="552"/>
      <w:r>
        <w:rPr>
          <w:rFonts w:hint="cs"/>
          <w:rtl/>
        </w:rPr>
        <w:t xml:space="preserve">יש הליך חקיקה שהוא באמת הליך קבוע בחוק ביחס לצו איסור הלבנת הון וזה התהליך שאתם עושים בממשלה. אבל יש </w:t>
      </w:r>
      <w:bookmarkStart w:id="553" w:name="_ETM_Q1_1862284"/>
      <w:bookmarkEnd w:id="553"/>
      <w:r>
        <w:rPr>
          <w:rFonts w:hint="cs"/>
          <w:rtl/>
        </w:rPr>
        <w:t xml:space="preserve">תהליך שנעשה לא אחת בוועדות הכנסת, וזה להכניס </w:t>
      </w:r>
      <w:r w:rsidR="00A95B61">
        <w:rPr>
          <w:rFonts w:hint="cs"/>
          <w:rtl/>
        </w:rPr>
        <w:t xml:space="preserve">לחקיקה </w:t>
      </w:r>
      <w:r>
        <w:rPr>
          <w:rFonts w:hint="cs"/>
          <w:rtl/>
        </w:rPr>
        <w:t xml:space="preserve">דברים </w:t>
      </w:r>
      <w:r w:rsidR="00127A02">
        <w:rPr>
          <w:rFonts w:hint="cs"/>
          <w:rtl/>
        </w:rPr>
        <w:t xml:space="preserve">מסיבות </w:t>
      </w:r>
      <w:bookmarkStart w:id="554" w:name="_ETM_Q1_1869407"/>
      <w:bookmarkEnd w:id="554"/>
      <w:r w:rsidR="00127A02">
        <w:rPr>
          <w:rFonts w:hint="cs"/>
          <w:rtl/>
        </w:rPr>
        <w:t>כאלה ואחרות שיש לחברי הוועדה</w:t>
      </w:r>
      <w:r w:rsidR="00A95B61">
        <w:rPr>
          <w:rFonts w:hint="cs"/>
          <w:rtl/>
        </w:rPr>
        <w:t xml:space="preserve">. באמצעות הדיון בוועדה עצמה, </w:t>
      </w:r>
      <w:bookmarkStart w:id="555" w:name="_ETM_Q1_1874978"/>
      <w:bookmarkEnd w:id="555"/>
      <w:r w:rsidR="00A95B61">
        <w:rPr>
          <w:rFonts w:hint="cs"/>
          <w:rtl/>
        </w:rPr>
        <w:t xml:space="preserve">כל מי שיש לו הערות יכול להגיע ולהעיר הערות </w:t>
      </w:r>
      <w:bookmarkStart w:id="556" w:name="_ETM_Q1_1879406"/>
      <w:bookmarkEnd w:id="556"/>
      <w:r w:rsidR="00A95B61">
        <w:rPr>
          <w:rFonts w:hint="cs"/>
          <w:rtl/>
        </w:rPr>
        <w:t xml:space="preserve">וכל מי שיש לו התייחסות יכול לבוא ולהציע התייחסות. האמת </w:t>
      </w:r>
      <w:bookmarkStart w:id="557" w:name="_ETM_Q1_1884886"/>
      <w:bookmarkEnd w:id="557"/>
      <w:r w:rsidR="00A95B61">
        <w:rPr>
          <w:rFonts w:hint="cs"/>
          <w:rtl/>
        </w:rPr>
        <w:t xml:space="preserve">היא שהדיון הזה נקבע לא בשביל להתווכח איתכם עכשיו על </w:t>
      </w:r>
      <w:bookmarkStart w:id="558" w:name="_ETM_Q1_1890979"/>
      <w:bookmarkEnd w:id="558"/>
      <w:r w:rsidR="00A95B61">
        <w:rPr>
          <w:rFonts w:hint="cs"/>
          <w:rtl/>
        </w:rPr>
        <w:t xml:space="preserve">הפרוצדורה. אנחנו דווקא חשבנו להידבר איתכם על הפרוצדורה בהמשך. הדיון </w:t>
      </w:r>
      <w:bookmarkStart w:id="559" w:name="_ETM_Q1_1897178"/>
      <w:bookmarkEnd w:id="559"/>
      <w:r w:rsidR="00A95B61">
        <w:rPr>
          <w:rFonts w:hint="cs"/>
          <w:rtl/>
        </w:rPr>
        <w:t>הזה נקבע כדי שאנחנו נוכל ללמוד את הצו הזה</w:t>
      </w:r>
      <w:bookmarkStart w:id="560" w:name="_ETM_Q1_1899159"/>
      <w:bookmarkEnd w:id="560"/>
      <w:r w:rsidR="00A95B61">
        <w:rPr>
          <w:rFonts w:hint="cs"/>
          <w:rtl/>
        </w:rPr>
        <w:t xml:space="preserve"> ולהבין את המהות שלו. </w:t>
      </w:r>
    </w:p>
    <w:p w:rsidR="00A95B61" w:rsidRDefault="00A95B61" w:rsidP="00E8356D">
      <w:pPr>
        <w:rPr>
          <w:rtl/>
        </w:rPr>
      </w:pPr>
      <w:bookmarkStart w:id="561" w:name="_ETM_Q1_1902632"/>
      <w:bookmarkStart w:id="562" w:name="_ETM_Q1_1902706"/>
      <w:bookmarkEnd w:id="561"/>
      <w:bookmarkEnd w:id="562"/>
    </w:p>
    <w:p w:rsidR="00A95B61" w:rsidRDefault="00A95B61" w:rsidP="00E8356D">
      <w:pPr>
        <w:rPr>
          <w:rtl/>
        </w:rPr>
      </w:pPr>
      <w:bookmarkStart w:id="563" w:name="_ETM_Q1_1902760"/>
      <w:bookmarkStart w:id="564" w:name="_ETM_Q1_1902871"/>
      <w:bookmarkEnd w:id="563"/>
      <w:bookmarkEnd w:id="564"/>
      <w:r>
        <w:rPr>
          <w:rFonts w:hint="cs"/>
          <w:rtl/>
        </w:rPr>
        <w:t xml:space="preserve">מה שמפליא באמת זה שאתם בעצם </w:t>
      </w:r>
      <w:bookmarkStart w:id="565" w:name="_ETM_Q1_1904190"/>
      <w:bookmarkEnd w:id="565"/>
      <w:r>
        <w:rPr>
          <w:rFonts w:hint="cs"/>
          <w:rtl/>
        </w:rPr>
        <w:t xml:space="preserve">אומרים לנו שאתם צריכים עוד לעבור איזשהו תהליך בתוך הממשלה, שהוא כנראה </w:t>
      </w:r>
      <w:bookmarkStart w:id="566" w:name="_ETM_Q1_1911479"/>
      <w:bookmarkEnd w:id="566"/>
      <w:r>
        <w:rPr>
          <w:rFonts w:hint="cs"/>
          <w:rtl/>
        </w:rPr>
        <w:t>ארוך כדי לראות אם הצו הזה בכלל קביל</w:t>
      </w:r>
      <w:bookmarkStart w:id="567" w:name="_ETM_Q1_1914852"/>
      <w:bookmarkEnd w:id="567"/>
      <w:r>
        <w:rPr>
          <w:rFonts w:hint="cs"/>
          <w:rtl/>
        </w:rPr>
        <w:t xml:space="preserve"> ואם אתם עומדים מאחוריו. אני מבינה נכון?</w:t>
      </w:r>
      <w:bookmarkStart w:id="568" w:name="_ETM_Q1_1918269"/>
      <w:bookmarkEnd w:id="568"/>
    </w:p>
    <w:p w:rsidR="00A95B61" w:rsidRDefault="00A95B61" w:rsidP="00E8356D">
      <w:pPr>
        <w:rPr>
          <w:rtl/>
        </w:rPr>
      </w:pPr>
      <w:bookmarkStart w:id="569" w:name="_ETM_Q1_1918335"/>
      <w:bookmarkEnd w:id="569"/>
    </w:p>
    <w:p w:rsidR="00A95B61" w:rsidRDefault="00A95B61" w:rsidP="00B25940">
      <w:pPr>
        <w:pStyle w:val="af9"/>
        <w:rPr>
          <w:rtl/>
        </w:rPr>
      </w:pPr>
      <w:bookmarkStart w:id="570" w:name="ET_guest_747693_82"/>
      <w:r w:rsidRPr="00B25940">
        <w:rPr>
          <w:rStyle w:val="TagStyle"/>
          <w:rtl/>
        </w:rPr>
        <w:t xml:space="preserve"> &lt;&lt; אורח &gt;&gt;</w:t>
      </w:r>
      <w:r w:rsidRPr="00A95B61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95B61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0"/>
    </w:p>
    <w:p w:rsidR="00A95B61" w:rsidRDefault="00A95B61" w:rsidP="00A95B61">
      <w:pPr>
        <w:pStyle w:val="KeepWithNext"/>
        <w:rPr>
          <w:rtl/>
        </w:rPr>
      </w:pPr>
    </w:p>
    <w:p w:rsidR="00224CA4" w:rsidRDefault="00A95B61" w:rsidP="00A95B61">
      <w:pPr>
        <w:rPr>
          <w:rtl/>
        </w:rPr>
      </w:pPr>
      <w:bookmarkStart w:id="571" w:name="_ETM_Q1_1920730"/>
      <w:bookmarkEnd w:id="571"/>
      <w:r>
        <w:rPr>
          <w:rFonts w:hint="cs"/>
          <w:rtl/>
        </w:rPr>
        <w:t xml:space="preserve">לא זה מה </w:t>
      </w:r>
      <w:bookmarkStart w:id="572" w:name="_ETM_Q1_1915994"/>
      <w:bookmarkEnd w:id="572"/>
      <w:r>
        <w:rPr>
          <w:rFonts w:hint="cs"/>
          <w:rtl/>
        </w:rPr>
        <w:t xml:space="preserve">שאני אומרת. אני אומרת שטיוטת צווים, כמתווה, יכולה להיות </w:t>
      </w:r>
      <w:bookmarkStart w:id="573" w:name="_ETM_Q1_1920166"/>
      <w:bookmarkEnd w:id="573"/>
      <w:r>
        <w:rPr>
          <w:rFonts w:hint="cs"/>
          <w:rtl/>
        </w:rPr>
        <w:t xml:space="preserve">מוצגת בפני הוועדה. הוועדה יכולה לדון בטיוטת המתווה הזה, אבל </w:t>
      </w:r>
      <w:bookmarkStart w:id="574" w:name="_ETM_Q1_1925088"/>
      <w:bookmarkEnd w:id="574"/>
      <w:r>
        <w:rPr>
          <w:rFonts w:hint="cs"/>
          <w:rtl/>
        </w:rPr>
        <w:t xml:space="preserve">לאחר מכן זה לא הופך לפלסתר את הליך החקיקה. לא </w:t>
      </w:r>
      <w:bookmarkStart w:id="575" w:name="_ETM_Q1_1930047"/>
      <w:bookmarkEnd w:id="575"/>
      <w:r>
        <w:rPr>
          <w:rFonts w:hint="cs"/>
          <w:rtl/>
        </w:rPr>
        <w:t xml:space="preserve">מפרסמים צו להראות לציבור ואז אומרים: אבל לא נקבל </w:t>
      </w:r>
      <w:bookmarkStart w:id="576" w:name="_ETM_Q1_1930575"/>
      <w:bookmarkEnd w:id="576"/>
      <w:r>
        <w:rPr>
          <w:rFonts w:hint="cs"/>
          <w:rtl/>
        </w:rPr>
        <w:t xml:space="preserve">שום הערה של הציבור כי בעצם הוועדה כבר אישרה. אז </w:t>
      </w:r>
      <w:bookmarkStart w:id="577" w:name="_ETM_Q1_1935572"/>
      <w:bookmarkEnd w:id="577"/>
      <w:r>
        <w:rPr>
          <w:rFonts w:hint="cs"/>
          <w:rtl/>
        </w:rPr>
        <w:t xml:space="preserve">מה הרעיון של הערות הציבור, או מה הרעיון של אישור </w:t>
      </w:r>
      <w:bookmarkStart w:id="578" w:name="_ETM_Q1_1938289"/>
      <w:bookmarkEnd w:id="578"/>
      <w:r>
        <w:rPr>
          <w:rFonts w:hint="cs"/>
          <w:rtl/>
        </w:rPr>
        <w:t>שר הבט"פ, שכרגע אני לא רואה פה בכלל נציגים</w:t>
      </w:r>
      <w:bookmarkStart w:id="579" w:name="_ETM_Q1_1940513"/>
      <w:bookmarkEnd w:id="579"/>
      <w:r>
        <w:rPr>
          <w:rFonts w:hint="cs"/>
          <w:rtl/>
        </w:rPr>
        <w:t xml:space="preserve"> שלו? ואם יהיו לו הערות, אני צריכה להגיד לו: לא, אני לא יכולה לקבל את הערות שר הבט"פ, כי בעצם </w:t>
      </w:r>
      <w:bookmarkStart w:id="580" w:name="_ETM_Q1_1948078"/>
      <w:bookmarkEnd w:id="580"/>
      <w:r>
        <w:rPr>
          <w:rFonts w:hint="cs"/>
          <w:rtl/>
        </w:rPr>
        <w:t xml:space="preserve">הצו כבר אושר? </w:t>
      </w:r>
    </w:p>
    <w:p w:rsidR="00A95B61" w:rsidRDefault="00A95B61" w:rsidP="00A95B61">
      <w:pPr>
        <w:rPr>
          <w:rtl/>
        </w:rPr>
      </w:pPr>
      <w:r>
        <w:rPr>
          <w:rFonts w:hint="cs"/>
          <w:rtl/>
        </w:rPr>
        <w:t xml:space="preserve">אנחנו עדיין צריכים לעבור הליך חקיקה </w:t>
      </w:r>
      <w:bookmarkStart w:id="581" w:name="_ETM_Q1_1950760"/>
      <w:bookmarkEnd w:id="581"/>
      <w:r>
        <w:rPr>
          <w:rFonts w:hint="cs"/>
          <w:rtl/>
        </w:rPr>
        <w:t>אמיתי שנועד לעשות את כל האיזונים האלה שעליהם דיברתי. כלומר,</w:t>
      </w:r>
      <w:bookmarkStart w:id="582" w:name="_ETM_Q1_1956384"/>
      <w:bookmarkEnd w:id="582"/>
      <w:r>
        <w:rPr>
          <w:rFonts w:hint="cs"/>
          <w:rtl/>
        </w:rPr>
        <w:t xml:space="preserve"> לא ראינו את הדיון הזה כדיון חליפי אלא כדיון שבו </w:t>
      </w:r>
      <w:bookmarkStart w:id="583" w:name="_ETM_Q1_1956353"/>
      <w:bookmarkEnd w:id="583"/>
      <w:r w:rsidR="00224CA4">
        <w:rPr>
          <w:rFonts w:hint="cs"/>
          <w:rtl/>
        </w:rPr>
        <w:t xml:space="preserve">מוסכם על מתווה. </w:t>
      </w:r>
    </w:p>
    <w:p w:rsidR="00224CA4" w:rsidRDefault="00224CA4" w:rsidP="00A95B61">
      <w:pPr>
        <w:rPr>
          <w:rtl/>
        </w:rPr>
      </w:pPr>
      <w:bookmarkStart w:id="584" w:name="_ETM_Q1_1960192"/>
      <w:bookmarkStart w:id="585" w:name="_ETM_Q1_1960273"/>
      <w:bookmarkEnd w:id="584"/>
      <w:bookmarkEnd w:id="585"/>
    </w:p>
    <w:p w:rsidR="00224CA4" w:rsidRDefault="00224CA4" w:rsidP="00B25940">
      <w:pPr>
        <w:pStyle w:val="af6"/>
        <w:rPr>
          <w:rtl/>
        </w:rPr>
      </w:pPr>
      <w:bookmarkStart w:id="586" w:name="ET_yor_4762_83"/>
      <w:r w:rsidRPr="00B25940">
        <w:rPr>
          <w:rStyle w:val="TagStyle"/>
          <w:rtl/>
        </w:rPr>
        <w:t xml:space="preserve"> &lt;&lt; יור &gt;&gt;</w:t>
      </w:r>
      <w:r w:rsidRPr="00224C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4CA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6"/>
    </w:p>
    <w:p w:rsidR="00224CA4" w:rsidRDefault="00224CA4" w:rsidP="00224CA4">
      <w:pPr>
        <w:pStyle w:val="KeepWithNext"/>
        <w:rPr>
          <w:rtl/>
        </w:rPr>
      </w:pPr>
    </w:p>
    <w:p w:rsidR="00F70C67" w:rsidRDefault="00224CA4" w:rsidP="00224CA4">
      <w:pPr>
        <w:rPr>
          <w:rtl/>
        </w:rPr>
      </w:pPr>
      <w:bookmarkStart w:id="587" w:name="_ETM_Q1_1962184"/>
      <w:bookmarkEnd w:id="587"/>
      <w:r>
        <w:rPr>
          <w:rFonts w:hint="cs"/>
          <w:rtl/>
        </w:rPr>
        <w:t xml:space="preserve">פעם ראשונה שאני רואה באיסור הלבנת </w:t>
      </w:r>
      <w:bookmarkStart w:id="588" w:name="_ETM_Q1_1966400"/>
      <w:bookmarkEnd w:id="588"/>
      <w:r>
        <w:rPr>
          <w:rFonts w:hint="cs"/>
          <w:rtl/>
        </w:rPr>
        <w:t xml:space="preserve">הון או בכלל בנושאים דומים שבאה הכנסת, במקרה הזה ועדת </w:t>
      </w:r>
      <w:bookmarkStart w:id="589" w:name="_ETM_Q1_1968963"/>
      <w:bookmarkEnd w:id="589"/>
      <w:r>
        <w:rPr>
          <w:rFonts w:hint="cs"/>
          <w:rtl/>
        </w:rPr>
        <w:t xml:space="preserve">הכספים, ואומרת: אני רוצה לחוקק את זה. אני רוצה להכניס </w:t>
      </w:r>
      <w:bookmarkStart w:id="590" w:name="_ETM_Q1_1974779"/>
      <w:bookmarkEnd w:id="590"/>
      <w:r>
        <w:rPr>
          <w:rFonts w:hint="cs"/>
          <w:rtl/>
        </w:rPr>
        <w:t xml:space="preserve">את זה ברמה יותר גבוהה מאשר </w:t>
      </w:r>
      <w:r w:rsidR="00196E8A">
        <w:rPr>
          <w:rFonts w:hint="cs"/>
          <w:rtl/>
        </w:rPr>
        <w:t xml:space="preserve">הצו הרגיל. אנחנו רוצים </w:t>
      </w:r>
      <w:bookmarkStart w:id="591" w:name="_ETM_Q1_1978669"/>
      <w:bookmarkEnd w:id="591"/>
      <w:r w:rsidR="00196E8A">
        <w:rPr>
          <w:rFonts w:hint="cs"/>
          <w:rtl/>
        </w:rPr>
        <w:t xml:space="preserve">לחוקק את זה. אנחנו לא חייבים להצביע מייד, אנחנו יכולים </w:t>
      </w:r>
      <w:bookmarkStart w:id="592" w:name="_ETM_Q1_1982640"/>
      <w:bookmarkEnd w:id="592"/>
      <w:r w:rsidR="00196E8A">
        <w:rPr>
          <w:rFonts w:hint="cs"/>
          <w:rtl/>
        </w:rPr>
        <w:t xml:space="preserve">לפרסם את זה לציבור. הדיון הזה הוא דיון פתוח לציבור </w:t>
      </w:r>
      <w:bookmarkStart w:id="593" w:name="_ETM_Q1_1988216"/>
      <w:bookmarkEnd w:id="593"/>
      <w:r w:rsidR="00196E8A">
        <w:rPr>
          <w:rFonts w:hint="cs"/>
          <w:rtl/>
        </w:rPr>
        <w:t>ואנחנו לא עושים את זה באיזה חדר אפל. אנחנו עושים</w:t>
      </w:r>
      <w:bookmarkStart w:id="594" w:name="_ETM_Q1_1991235"/>
      <w:bookmarkEnd w:id="594"/>
      <w:r w:rsidR="00196E8A">
        <w:rPr>
          <w:rFonts w:hint="cs"/>
          <w:rtl/>
        </w:rPr>
        <w:t xml:space="preserve"> את זה לעיני כל הציבור. אני מעוניין בזה. פעם ראשונה </w:t>
      </w:r>
      <w:bookmarkStart w:id="595" w:name="_ETM_Q1_1995992"/>
      <w:bookmarkEnd w:id="595"/>
      <w:r w:rsidR="00196E8A">
        <w:rPr>
          <w:rFonts w:hint="cs"/>
          <w:rtl/>
        </w:rPr>
        <w:t xml:space="preserve">שבא יושב-ראש ועדה </w:t>
      </w:r>
      <w:r w:rsidR="00196E8A">
        <w:rPr>
          <w:rtl/>
        </w:rPr>
        <w:t>–</w:t>
      </w:r>
      <w:r w:rsidR="00196E8A">
        <w:rPr>
          <w:rFonts w:hint="cs"/>
          <w:rtl/>
        </w:rPr>
        <w:t xml:space="preserve"> אולי לא פעם ראשונה, אבל </w:t>
      </w:r>
      <w:bookmarkStart w:id="596" w:name="_ETM_Q1_1999491"/>
      <w:bookmarkEnd w:id="596"/>
      <w:r w:rsidR="00196E8A">
        <w:rPr>
          <w:rFonts w:hint="cs"/>
          <w:rtl/>
        </w:rPr>
        <w:t xml:space="preserve">אני לא מכיר מקרים כאלה שבהם אתם רוצים </w:t>
      </w:r>
      <w:bookmarkStart w:id="597" w:name="_ETM_Q1_2000893"/>
      <w:bookmarkEnd w:id="597"/>
      <w:r w:rsidR="00196E8A">
        <w:rPr>
          <w:rFonts w:hint="cs"/>
          <w:rtl/>
        </w:rPr>
        <w:t xml:space="preserve">לפרסם צו לציבור ולאשר אותו ואנחנו אומרים: לא, אנחנו רוצים </w:t>
      </w:r>
      <w:bookmarkStart w:id="598" w:name="_ETM_Q1_2003463"/>
      <w:bookmarkEnd w:id="598"/>
      <w:r w:rsidR="00196E8A">
        <w:rPr>
          <w:rFonts w:hint="cs"/>
          <w:rtl/>
        </w:rPr>
        <w:t xml:space="preserve">דרגה יותר גבוהה. לא חקיקת משנה, לא צו, אנחנו </w:t>
      </w:r>
      <w:bookmarkStart w:id="599" w:name="_ETM_Q1_2005659"/>
      <w:bookmarkEnd w:id="599"/>
      <w:r w:rsidR="00196E8A">
        <w:rPr>
          <w:rFonts w:hint="cs"/>
          <w:rtl/>
        </w:rPr>
        <w:t xml:space="preserve">רוצים חקיקה ראשית. </w:t>
      </w:r>
      <w:r w:rsidR="00F70C67">
        <w:rPr>
          <w:rFonts w:hint="cs"/>
          <w:rtl/>
        </w:rPr>
        <w:t xml:space="preserve">אנחנו רוצים שהכול יהיה פתוח לציבור. </w:t>
      </w:r>
      <w:bookmarkStart w:id="600" w:name="_ETM_Q1_2011275"/>
      <w:bookmarkEnd w:id="600"/>
      <w:r w:rsidR="00F70C67">
        <w:rPr>
          <w:rFonts w:hint="cs"/>
          <w:rtl/>
        </w:rPr>
        <w:t xml:space="preserve">כל מה שאת אומרת מקובל עליי. אני לא רוצה לעשות </w:t>
      </w:r>
      <w:bookmarkStart w:id="601" w:name="_ETM_Q1_2017108"/>
      <w:bookmarkEnd w:id="601"/>
      <w:r w:rsidR="00F70C67">
        <w:rPr>
          <w:rFonts w:hint="cs"/>
          <w:rtl/>
        </w:rPr>
        <w:t xml:space="preserve">פה שום דבר שהוא בהסתר. אני רוצה לעשות שהכול </w:t>
      </w:r>
      <w:bookmarkStart w:id="602" w:name="_ETM_Q1_2020164"/>
      <w:bookmarkEnd w:id="602"/>
      <w:r w:rsidR="00F70C67">
        <w:rPr>
          <w:rFonts w:hint="cs"/>
          <w:rtl/>
        </w:rPr>
        <w:t>גלוי, אבל שהוא יהיה גלוי גם לי. שאני אדע לעמוד</w:t>
      </w:r>
      <w:bookmarkStart w:id="603" w:name="_ETM_Q1_2024690"/>
      <w:bookmarkEnd w:id="603"/>
      <w:r w:rsidR="00F70C67">
        <w:rPr>
          <w:rFonts w:hint="cs"/>
          <w:rtl/>
        </w:rPr>
        <w:t xml:space="preserve"> אחרי זה מול ציבור ולהגיד: אני הייתי בעניין של הלבנת </w:t>
      </w:r>
      <w:bookmarkStart w:id="604" w:name="_ETM_Q1_2028201"/>
      <w:bookmarkEnd w:id="604"/>
      <w:r w:rsidR="00F70C67">
        <w:rPr>
          <w:rFonts w:hint="cs"/>
          <w:rtl/>
        </w:rPr>
        <w:t>הון. על מה אתם באים בטענות? שירדו מפקידים</w:t>
      </w:r>
      <w:bookmarkStart w:id="605" w:name="_ETM_Q1_2030404"/>
      <w:bookmarkEnd w:id="605"/>
      <w:r w:rsidR="00F70C67">
        <w:rPr>
          <w:rFonts w:hint="cs"/>
          <w:rtl/>
        </w:rPr>
        <w:t xml:space="preserve">? דיברנו על העניין הזה וזאת המסקנה שהגענו אליה. </w:t>
      </w:r>
      <w:bookmarkStart w:id="606" w:name="_ETM_Q1_2033283"/>
      <w:bookmarkEnd w:id="606"/>
      <w:r w:rsidR="00F70C67">
        <w:rPr>
          <w:rFonts w:hint="cs"/>
          <w:rtl/>
        </w:rPr>
        <w:t xml:space="preserve">זה מה שעשינו. </w:t>
      </w:r>
    </w:p>
    <w:p w:rsidR="00F70C67" w:rsidRDefault="00F70C67" w:rsidP="00224CA4">
      <w:pPr>
        <w:rPr>
          <w:rtl/>
        </w:rPr>
      </w:pPr>
      <w:bookmarkStart w:id="607" w:name="_ETM_Q1_2035180"/>
      <w:bookmarkStart w:id="608" w:name="_ETM_Q1_2035279"/>
      <w:bookmarkEnd w:id="607"/>
      <w:bookmarkEnd w:id="608"/>
    </w:p>
    <w:p w:rsidR="00224CA4" w:rsidRDefault="00F70C67" w:rsidP="00224CA4">
      <w:pPr>
        <w:rPr>
          <w:rtl/>
        </w:rPr>
      </w:pPr>
      <w:bookmarkStart w:id="609" w:name="_ETM_Q1_2035307"/>
      <w:bookmarkStart w:id="610" w:name="_ETM_Q1_2035407"/>
      <w:bookmarkEnd w:id="609"/>
      <w:bookmarkEnd w:id="610"/>
      <w:r>
        <w:rPr>
          <w:rFonts w:hint="cs"/>
          <w:rtl/>
        </w:rPr>
        <w:t xml:space="preserve">עכשיו אתם פתאום באים ואומרים: רגע, לא. </w:t>
      </w:r>
      <w:bookmarkStart w:id="611" w:name="_ETM_Q1_2038286"/>
      <w:bookmarkEnd w:id="611"/>
      <w:r>
        <w:rPr>
          <w:rFonts w:hint="cs"/>
          <w:rtl/>
        </w:rPr>
        <w:t xml:space="preserve">בפעם הראשונה אומרת לימור: אני שומעת בפעם הראשונה שצריך את </w:t>
      </w:r>
      <w:bookmarkStart w:id="612" w:name="_ETM_Q1_2047691"/>
      <w:bookmarkEnd w:id="612"/>
      <w:r>
        <w:rPr>
          <w:rFonts w:hint="cs"/>
          <w:rtl/>
        </w:rPr>
        <w:t xml:space="preserve">מה שאנחנו אומרים עכשיו. אז עכשיו אני אומר את זה. </w:t>
      </w:r>
      <w:bookmarkStart w:id="613" w:name="_ETM_Q1_2050412"/>
      <w:bookmarkEnd w:id="613"/>
      <w:r>
        <w:rPr>
          <w:rFonts w:hint="cs"/>
          <w:rtl/>
        </w:rPr>
        <w:t xml:space="preserve">אני אומר. אני אומר שאני רוצה איסור הלבנת הון </w:t>
      </w:r>
      <w:bookmarkStart w:id="614" w:name="_ETM_Q1_2056108"/>
      <w:bookmarkEnd w:id="614"/>
      <w:r>
        <w:rPr>
          <w:rFonts w:hint="cs"/>
          <w:rtl/>
        </w:rPr>
        <w:t xml:space="preserve">בגמ"חים. ברוך, אני רוצה את זה גלוי לעין כל. </w:t>
      </w:r>
      <w:r w:rsidR="008A7D7C">
        <w:rPr>
          <w:rFonts w:hint="cs"/>
          <w:rtl/>
        </w:rPr>
        <w:t>אני</w:t>
      </w:r>
      <w:bookmarkStart w:id="615" w:name="_ETM_Q1_2061494"/>
      <w:bookmarkEnd w:id="615"/>
      <w:r w:rsidR="008A7D7C">
        <w:rPr>
          <w:rFonts w:hint="cs"/>
          <w:rtl/>
        </w:rPr>
        <w:t xml:space="preserve"> רוצה שזה יהיה בחקיקה. אני לא מדבר על הטכניקה, איך זה יהיה </w:t>
      </w:r>
      <w:r w:rsidR="008A7D7C">
        <w:rPr>
          <w:rtl/>
        </w:rPr>
        <w:t>–</w:t>
      </w:r>
      <w:r w:rsidR="008A7D7C">
        <w:rPr>
          <w:rFonts w:hint="cs"/>
          <w:rtl/>
        </w:rPr>
        <w:t xml:space="preserve"> האם זה יהיה בוועדת החוקה, שעוסקת </w:t>
      </w:r>
      <w:bookmarkStart w:id="616" w:name="_ETM_Q1_2066790"/>
      <w:bookmarkEnd w:id="616"/>
      <w:r w:rsidR="008A7D7C">
        <w:rPr>
          <w:rFonts w:hint="cs"/>
          <w:rtl/>
        </w:rPr>
        <w:t xml:space="preserve">באיסור הלבנת הון או שזה יהיה בוועדת הכספים, שעוסקת בחוק </w:t>
      </w:r>
      <w:bookmarkStart w:id="617" w:name="_ETM_Q1_2071034"/>
      <w:bookmarkEnd w:id="617"/>
      <w:r w:rsidR="008A7D7C">
        <w:rPr>
          <w:rFonts w:hint="cs"/>
          <w:rtl/>
        </w:rPr>
        <w:t>הגמ"חים. זה איסור הלבנת הון על הגמ"חים. אתן הייתן צריכות לקפוץ משמחה. זאת אומרת, אם כנים דבריכם</w:t>
      </w:r>
      <w:r w:rsidR="00ED55AC">
        <w:rPr>
          <w:rFonts w:hint="cs"/>
          <w:rtl/>
        </w:rPr>
        <w:t xml:space="preserve">. אני מגיע ואומר: </w:t>
      </w:r>
      <w:bookmarkStart w:id="618" w:name="_ETM_Q1_2080762"/>
      <w:bookmarkEnd w:id="618"/>
      <w:r w:rsidR="00ED55AC">
        <w:rPr>
          <w:rFonts w:hint="cs"/>
          <w:rtl/>
        </w:rPr>
        <w:t>אני רוצה את הכול בחוק. הכול אני רוצה. לא צו</w:t>
      </w:r>
      <w:bookmarkStart w:id="619" w:name="_ETM_Q1_2085621"/>
      <w:bookmarkEnd w:id="619"/>
      <w:r w:rsidR="00ED55AC">
        <w:rPr>
          <w:rFonts w:hint="cs"/>
          <w:rtl/>
        </w:rPr>
        <w:t xml:space="preserve"> שהציבור ישמע. לפרסם לציבור שאנחנו דנים באיסור הלבנת הון </w:t>
      </w:r>
      <w:bookmarkStart w:id="620" w:name="_ETM_Q1_2091878"/>
      <w:bookmarkEnd w:id="620"/>
      <w:r w:rsidR="00ED55AC">
        <w:rPr>
          <w:rFonts w:hint="cs"/>
          <w:rtl/>
        </w:rPr>
        <w:t xml:space="preserve">בגמ"חים. </w:t>
      </w:r>
    </w:p>
    <w:p w:rsidR="00ED55AC" w:rsidRDefault="00ED55AC" w:rsidP="00224CA4">
      <w:pPr>
        <w:rPr>
          <w:rtl/>
        </w:rPr>
      </w:pPr>
      <w:bookmarkStart w:id="621" w:name="_ETM_Q1_2094015"/>
      <w:bookmarkStart w:id="622" w:name="_ETM_Q1_2094109"/>
      <w:bookmarkEnd w:id="621"/>
      <w:bookmarkEnd w:id="622"/>
    </w:p>
    <w:p w:rsidR="00ED55AC" w:rsidRDefault="00ED55AC" w:rsidP="00B25940">
      <w:pPr>
        <w:pStyle w:val="af9"/>
        <w:rPr>
          <w:rtl/>
        </w:rPr>
      </w:pPr>
      <w:bookmarkStart w:id="623" w:name="ET_guest_553051_84"/>
      <w:r w:rsidRPr="00B25940">
        <w:rPr>
          <w:rStyle w:val="TagStyle"/>
          <w:rtl/>
        </w:rPr>
        <w:t xml:space="preserve"> &lt;&lt; אורח &gt;&gt;</w:t>
      </w:r>
      <w:r w:rsidRPr="00ED55AC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ED55A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3"/>
    </w:p>
    <w:p w:rsidR="00ED55AC" w:rsidRDefault="00ED55AC" w:rsidP="00ED55AC">
      <w:pPr>
        <w:pStyle w:val="KeepWithNext"/>
        <w:rPr>
          <w:rtl/>
        </w:rPr>
      </w:pPr>
    </w:p>
    <w:p w:rsidR="00ED55AC" w:rsidRDefault="00ED55AC" w:rsidP="00ED55AC">
      <w:pPr>
        <w:rPr>
          <w:rtl/>
        </w:rPr>
      </w:pPr>
      <w:bookmarkStart w:id="624" w:name="_ETM_Q1_2094904"/>
      <w:bookmarkStart w:id="625" w:name="_ETM_Q1_2095207"/>
      <w:bookmarkStart w:id="626" w:name="_ETM_Q1_2095265"/>
      <w:bookmarkEnd w:id="624"/>
      <w:bookmarkEnd w:id="625"/>
      <w:bookmarkEnd w:id="626"/>
      <w:r>
        <w:rPr>
          <w:rFonts w:hint="cs"/>
          <w:rtl/>
        </w:rPr>
        <w:t xml:space="preserve">אדוני, והפרוצדורה תהיה ששר האוצר מוסמך לשנות </w:t>
      </w:r>
      <w:bookmarkStart w:id="627" w:name="_ETM_Q1_2094258"/>
      <w:bookmarkEnd w:id="627"/>
      <w:r>
        <w:rPr>
          <w:rFonts w:hint="cs"/>
          <w:rtl/>
        </w:rPr>
        <w:t>את התוספת באישור ועדת הכספים?</w:t>
      </w:r>
    </w:p>
    <w:p w:rsidR="00ED55AC" w:rsidRDefault="00ED55AC" w:rsidP="00ED55AC">
      <w:pPr>
        <w:rPr>
          <w:rtl/>
        </w:rPr>
      </w:pPr>
      <w:bookmarkStart w:id="628" w:name="_ETM_Q1_2096904"/>
      <w:bookmarkStart w:id="629" w:name="_ETM_Q1_2097014"/>
      <w:bookmarkEnd w:id="628"/>
      <w:bookmarkEnd w:id="629"/>
    </w:p>
    <w:p w:rsidR="00ED55AC" w:rsidRDefault="00ED55AC" w:rsidP="00B25940">
      <w:pPr>
        <w:pStyle w:val="af6"/>
        <w:rPr>
          <w:rtl/>
        </w:rPr>
      </w:pPr>
      <w:bookmarkStart w:id="630" w:name="ET_yor_4762_86"/>
      <w:r w:rsidRPr="00B25940">
        <w:rPr>
          <w:rStyle w:val="TagStyle"/>
          <w:rtl/>
        </w:rPr>
        <w:t xml:space="preserve"> &lt;&lt; יור &gt;&gt;</w:t>
      </w:r>
      <w:r w:rsidRPr="00ED55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5A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0"/>
    </w:p>
    <w:p w:rsidR="00ED55AC" w:rsidRDefault="00ED55AC" w:rsidP="00ED55AC">
      <w:pPr>
        <w:pStyle w:val="KeepWithNext"/>
        <w:rPr>
          <w:rtl/>
        </w:rPr>
      </w:pPr>
    </w:p>
    <w:p w:rsidR="00ED55AC" w:rsidRDefault="00ED55AC" w:rsidP="00ED55AC">
      <w:pPr>
        <w:rPr>
          <w:rtl/>
        </w:rPr>
      </w:pPr>
      <w:bookmarkStart w:id="631" w:name="_ETM_Q1_2098387"/>
      <w:bookmarkEnd w:id="631"/>
      <w:r>
        <w:rPr>
          <w:rFonts w:hint="cs"/>
          <w:rtl/>
        </w:rPr>
        <w:t xml:space="preserve">נדבר על זה בחוק. </w:t>
      </w:r>
    </w:p>
    <w:p w:rsidR="00ED55AC" w:rsidRDefault="00ED55AC" w:rsidP="00ED55AC">
      <w:pPr>
        <w:rPr>
          <w:rtl/>
        </w:rPr>
      </w:pPr>
      <w:bookmarkStart w:id="632" w:name="_ETM_Q1_2097448"/>
      <w:bookmarkStart w:id="633" w:name="_ETM_Q1_2097551"/>
      <w:bookmarkEnd w:id="632"/>
      <w:bookmarkEnd w:id="633"/>
      <w:r>
        <w:rPr>
          <w:rtl/>
        </w:rPr>
        <w:t xml:space="preserve">  </w:t>
      </w:r>
    </w:p>
    <w:p w:rsidR="00ED55AC" w:rsidRDefault="00ED55AC" w:rsidP="00B25940">
      <w:pPr>
        <w:pStyle w:val="-"/>
        <w:rPr>
          <w:rtl/>
        </w:rPr>
      </w:pPr>
      <w:bookmarkStart w:id="634" w:name="ET_speakercontinue_553051_85"/>
      <w:r w:rsidRPr="00B25940">
        <w:rPr>
          <w:rStyle w:val="TagStyle"/>
          <w:rtl/>
        </w:rPr>
        <w:t xml:space="preserve"> &lt;&lt; דובר_המשך &gt;&gt;</w:t>
      </w:r>
      <w:r w:rsidRPr="00ED55AC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ED55A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4"/>
    </w:p>
    <w:p w:rsidR="00ED55AC" w:rsidRDefault="00ED55AC" w:rsidP="00ED55AC">
      <w:pPr>
        <w:pStyle w:val="KeepWithNext"/>
        <w:rPr>
          <w:rtl/>
        </w:rPr>
      </w:pPr>
    </w:p>
    <w:p w:rsidR="00ED55AC" w:rsidRDefault="00ED55AC" w:rsidP="00ED55AC">
      <w:pPr>
        <w:rPr>
          <w:rtl/>
        </w:rPr>
      </w:pPr>
      <w:bookmarkStart w:id="635" w:name="_ETM_Q1_2098574"/>
      <w:bookmarkEnd w:id="635"/>
      <w:r>
        <w:rPr>
          <w:rFonts w:hint="cs"/>
          <w:rtl/>
        </w:rPr>
        <w:t xml:space="preserve">אני </w:t>
      </w:r>
      <w:bookmarkStart w:id="636" w:name="_ETM_Q1_2099536"/>
      <w:bookmarkEnd w:id="636"/>
      <w:r>
        <w:rPr>
          <w:rFonts w:hint="cs"/>
          <w:rtl/>
        </w:rPr>
        <w:t xml:space="preserve">שואל. </w:t>
      </w:r>
    </w:p>
    <w:p w:rsidR="00ED55AC" w:rsidRDefault="00ED55AC" w:rsidP="00ED55AC">
      <w:pPr>
        <w:rPr>
          <w:rtl/>
        </w:rPr>
      </w:pPr>
      <w:bookmarkStart w:id="637" w:name="_ETM_Q1_2100496"/>
      <w:bookmarkStart w:id="638" w:name="_ETM_Q1_2100592"/>
      <w:bookmarkEnd w:id="637"/>
      <w:bookmarkEnd w:id="638"/>
    </w:p>
    <w:p w:rsidR="00ED55AC" w:rsidRDefault="00ED55AC" w:rsidP="00B25940">
      <w:pPr>
        <w:pStyle w:val="af6"/>
        <w:rPr>
          <w:rtl/>
        </w:rPr>
      </w:pPr>
      <w:bookmarkStart w:id="639" w:name="ET_yor_4762_87"/>
      <w:r w:rsidRPr="00B25940">
        <w:rPr>
          <w:rStyle w:val="TagStyle"/>
          <w:rtl/>
        </w:rPr>
        <w:t xml:space="preserve"> &lt;&lt; יור &gt;&gt;</w:t>
      </w:r>
      <w:r w:rsidRPr="00ED55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5A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9"/>
    </w:p>
    <w:p w:rsidR="00ED55AC" w:rsidRDefault="00ED55AC" w:rsidP="00ED55AC">
      <w:pPr>
        <w:pStyle w:val="KeepWithNext"/>
        <w:rPr>
          <w:rtl/>
        </w:rPr>
      </w:pPr>
    </w:p>
    <w:p w:rsidR="00ED55AC" w:rsidRDefault="00ED55AC" w:rsidP="00ED55AC">
      <w:pPr>
        <w:rPr>
          <w:rtl/>
        </w:rPr>
      </w:pPr>
      <w:bookmarkStart w:id="640" w:name="_ETM_Q1_2101552"/>
      <w:bookmarkEnd w:id="640"/>
      <w:r>
        <w:rPr>
          <w:rFonts w:hint="cs"/>
          <w:rtl/>
        </w:rPr>
        <w:t xml:space="preserve">לא יודע, אני עוד לא למדתי את הכול. יכול </w:t>
      </w:r>
      <w:bookmarkStart w:id="641" w:name="_ETM_Q1_2103137"/>
      <w:bookmarkEnd w:id="641"/>
      <w:r>
        <w:rPr>
          <w:rFonts w:hint="cs"/>
          <w:rtl/>
        </w:rPr>
        <w:t xml:space="preserve">להיות שכן. </w:t>
      </w:r>
    </w:p>
    <w:p w:rsidR="00ED55AC" w:rsidRDefault="00ED55AC" w:rsidP="00ED55AC">
      <w:pPr>
        <w:rPr>
          <w:rtl/>
        </w:rPr>
      </w:pPr>
    </w:p>
    <w:p w:rsidR="00ED55AC" w:rsidRDefault="00ED55AC" w:rsidP="00B25940">
      <w:pPr>
        <w:pStyle w:val="a4"/>
        <w:rPr>
          <w:rtl/>
        </w:rPr>
      </w:pPr>
      <w:bookmarkStart w:id="642" w:name="ET_speaker_שגית_אפיק_88"/>
      <w:r w:rsidRPr="00B25940">
        <w:rPr>
          <w:rStyle w:val="TagStyle"/>
          <w:rtl/>
        </w:rPr>
        <w:t xml:space="preserve"> &lt;&lt; דובר &gt;&gt;</w:t>
      </w:r>
      <w:r w:rsidRPr="00ED55A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D55A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2"/>
    </w:p>
    <w:p w:rsidR="00ED55AC" w:rsidRDefault="00ED55AC" w:rsidP="00ED55AC">
      <w:pPr>
        <w:pStyle w:val="KeepWithNext"/>
        <w:rPr>
          <w:rtl/>
        </w:rPr>
      </w:pPr>
    </w:p>
    <w:p w:rsidR="001A38D3" w:rsidRDefault="00ED55AC" w:rsidP="00ED55AC">
      <w:pPr>
        <w:rPr>
          <w:rtl/>
        </w:rPr>
      </w:pPr>
      <w:bookmarkStart w:id="643" w:name="_ETM_Q1_2103191"/>
      <w:bookmarkEnd w:id="643"/>
      <w:r>
        <w:rPr>
          <w:rFonts w:hint="cs"/>
          <w:rtl/>
        </w:rPr>
        <w:t>ל</w:t>
      </w:r>
      <w:bookmarkStart w:id="644" w:name="_ETM_Q1_2103481"/>
      <w:bookmarkEnd w:id="644"/>
      <w:r>
        <w:rPr>
          <w:rFonts w:hint="cs"/>
          <w:rtl/>
        </w:rPr>
        <w:t>א</w:t>
      </w:r>
      <w:bookmarkStart w:id="645" w:name="_ETM_Q1_2103542"/>
      <w:bookmarkEnd w:id="645"/>
      <w:r>
        <w:rPr>
          <w:rFonts w:hint="cs"/>
          <w:rtl/>
        </w:rPr>
        <w:t xml:space="preserve"> חשבנו על זה לעומק. אני גם אומרת </w:t>
      </w:r>
      <w:bookmarkStart w:id="646" w:name="_ETM_Q1_2107673"/>
      <w:bookmarkEnd w:id="646"/>
      <w:r>
        <w:rPr>
          <w:rFonts w:hint="cs"/>
          <w:rtl/>
        </w:rPr>
        <w:t xml:space="preserve">שזרקתי פה שזה יהיה בתוספת כדרך אפשרית לעשות דברים </w:t>
      </w:r>
      <w:bookmarkStart w:id="647" w:name="_ETM_Q1_2111312"/>
      <w:bookmarkEnd w:id="647"/>
      <w:r>
        <w:rPr>
          <w:rFonts w:hint="cs"/>
          <w:rtl/>
        </w:rPr>
        <w:t xml:space="preserve">כאלה ושנעשתה גם בעבר. המטרה של הישיבה הזאת באמת הייתה </w:t>
      </w:r>
      <w:bookmarkStart w:id="648" w:name="_ETM_Q1_2114434"/>
      <w:bookmarkEnd w:id="648"/>
      <w:r>
        <w:rPr>
          <w:rFonts w:hint="cs"/>
          <w:rtl/>
        </w:rPr>
        <w:t xml:space="preserve">לדון בפרטים </w:t>
      </w:r>
      <w:r w:rsidR="001A38D3">
        <w:rPr>
          <w:rFonts w:hint="cs"/>
          <w:rtl/>
        </w:rPr>
        <w:t xml:space="preserve">של הצו, לא בפרוצדורה. </w:t>
      </w:r>
    </w:p>
    <w:p w:rsidR="001A38D3" w:rsidRDefault="001A38D3" w:rsidP="00ED55AC">
      <w:pPr>
        <w:rPr>
          <w:rtl/>
        </w:rPr>
      </w:pPr>
      <w:bookmarkStart w:id="649" w:name="_ETM_Q1_2118264"/>
      <w:bookmarkStart w:id="650" w:name="_ETM_Q1_2118339"/>
      <w:bookmarkEnd w:id="649"/>
      <w:bookmarkEnd w:id="650"/>
    </w:p>
    <w:p w:rsidR="001A38D3" w:rsidRDefault="001A38D3" w:rsidP="00B25940">
      <w:pPr>
        <w:pStyle w:val="af6"/>
        <w:rPr>
          <w:rtl/>
        </w:rPr>
      </w:pPr>
      <w:bookmarkStart w:id="651" w:name="ET_yor_4762_89"/>
      <w:r w:rsidRPr="00B25940">
        <w:rPr>
          <w:rStyle w:val="TagStyle"/>
          <w:rtl/>
        </w:rPr>
        <w:t xml:space="preserve"> &lt;&lt; יור &gt;&gt;</w:t>
      </w:r>
      <w:r w:rsidRPr="001A38D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38D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1"/>
    </w:p>
    <w:p w:rsidR="001A38D3" w:rsidRDefault="001A38D3" w:rsidP="001A38D3">
      <w:pPr>
        <w:pStyle w:val="KeepWithNext"/>
        <w:rPr>
          <w:rtl/>
        </w:rPr>
      </w:pPr>
    </w:p>
    <w:p w:rsidR="001A38D3" w:rsidRDefault="001A38D3" w:rsidP="001A38D3">
      <w:pPr>
        <w:rPr>
          <w:rtl/>
        </w:rPr>
      </w:pPr>
      <w:bookmarkStart w:id="652" w:name="_ETM_Q1_2119501"/>
      <w:bookmarkEnd w:id="652"/>
      <w:r>
        <w:rPr>
          <w:rFonts w:hint="cs"/>
          <w:rtl/>
        </w:rPr>
        <w:t xml:space="preserve">לא הצו. תפסיקי להגיד </w:t>
      </w:r>
      <w:bookmarkStart w:id="653" w:name="_ETM_Q1_2119651"/>
      <w:bookmarkEnd w:id="653"/>
      <w:r>
        <w:rPr>
          <w:rFonts w:hint="cs"/>
          <w:rtl/>
        </w:rPr>
        <w:t xml:space="preserve">צו. </w:t>
      </w:r>
    </w:p>
    <w:p w:rsidR="001A38D3" w:rsidRDefault="001A38D3" w:rsidP="001A38D3">
      <w:pPr>
        <w:rPr>
          <w:rtl/>
        </w:rPr>
      </w:pPr>
      <w:bookmarkStart w:id="654" w:name="_ETM_Q1_2120483"/>
      <w:bookmarkStart w:id="655" w:name="_ETM_Q1_2120584"/>
      <w:bookmarkEnd w:id="654"/>
      <w:bookmarkEnd w:id="655"/>
    </w:p>
    <w:p w:rsidR="001A38D3" w:rsidRDefault="001A38D3" w:rsidP="00B25940">
      <w:pPr>
        <w:pStyle w:val="-"/>
        <w:rPr>
          <w:rtl/>
        </w:rPr>
      </w:pPr>
      <w:bookmarkStart w:id="656" w:name="ET_speakercontinue_שגית_אפיק_90"/>
      <w:r w:rsidRPr="00B25940">
        <w:rPr>
          <w:rStyle w:val="TagStyle"/>
          <w:rtl/>
        </w:rPr>
        <w:t xml:space="preserve"> &lt;&lt; דובר_המשך &gt;&gt;</w:t>
      </w:r>
      <w:r w:rsidRPr="001A38D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A38D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6"/>
    </w:p>
    <w:p w:rsidR="001A38D3" w:rsidRDefault="001A38D3" w:rsidP="001A38D3">
      <w:pPr>
        <w:pStyle w:val="KeepWithNext"/>
        <w:rPr>
          <w:rtl/>
        </w:rPr>
      </w:pPr>
    </w:p>
    <w:p w:rsidR="001A38D3" w:rsidRDefault="001A38D3" w:rsidP="001A38D3">
      <w:pPr>
        <w:rPr>
          <w:rtl/>
        </w:rPr>
      </w:pPr>
      <w:r>
        <w:rPr>
          <w:rFonts w:hint="cs"/>
          <w:rtl/>
        </w:rPr>
        <w:t>ל</w:t>
      </w:r>
      <w:bookmarkStart w:id="657" w:name="_ETM_Q1_2121672"/>
      <w:bookmarkEnd w:id="657"/>
      <w:r>
        <w:rPr>
          <w:rFonts w:hint="cs"/>
          <w:rtl/>
        </w:rPr>
        <w:t xml:space="preserve">דון בפרטים של איסור הלבנת הון. </w:t>
      </w:r>
      <w:bookmarkStart w:id="658" w:name="_ETM_Q1_2122397"/>
      <w:bookmarkEnd w:id="658"/>
    </w:p>
    <w:p w:rsidR="001A38D3" w:rsidRDefault="001A38D3" w:rsidP="001A38D3">
      <w:pPr>
        <w:rPr>
          <w:rtl/>
        </w:rPr>
      </w:pPr>
      <w:bookmarkStart w:id="659" w:name="_ETM_Q1_2122501"/>
      <w:bookmarkEnd w:id="659"/>
    </w:p>
    <w:p w:rsidR="001A38D3" w:rsidRDefault="001A38D3" w:rsidP="00A62B18">
      <w:pPr>
        <w:pStyle w:val="af9"/>
        <w:keepNext/>
        <w:rPr>
          <w:rtl/>
        </w:rPr>
      </w:pPr>
      <w:bookmarkStart w:id="660" w:name="ET_guest_747693_91"/>
      <w:r w:rsidRPr="00B25940">
        <w:rPr>
          <w:rStyle w:val="TagStyle"/>
          <w:rtl/>
        </w:rPr>
        <w:t xml:space="preserve"> &lt;&lt; אורח &gt;&gt;</w:t>
      </w:r>
      <w:r w:rsidRPr="001A38D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A38D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0"/>
    </w:p>
    <w:p w:rsidR="001A38D3" w:rsidRDefault="001A38D3" w:rsidP="00A62B18">
      <w:pPr>
        <w:pStyle w:val="KeepWithNext"/>
        <w:rPr>
          <w:rtl/>
        </w:rPr>
      </w:pPr>
    </w:p>
    <w:p w:rsidR="00AE6344" w:rsidRDefault="001A38D3" w:rsidP="001A38D3">
      <w:pPr>
        <w:rPr>
          <w:rtl/>
        </w:rPr>
      </w:pPr>
      <w:bookmarkStart w:id="661" w:name="_ETM_Q1_2124315"/>
      <w:bookmarkEnd w:id="661"/>
      <w:r>
        <w:rPr>
          <w:rFonts w:hint="cs"/>
          <w:rtl/>
        </w:rPr>
        <w:t xml:space="preserve">אז אנחנו מאוד </w:t>
      </w:r>
      <w:bookmarkStart w:id="662" w:name="_ETM_Q1_2121853"/>
      <w:bookmarkEnd w:id="662"/>
      <w:r>
        <w:rPr>
          <w:rFonts w:hint="cs"/>
          <w:rtl/>
        </w:rPr>
        <w:t xml:space="preserve">מתנצלים כי לא הבנו שזאת הייתה הכוונה של הישיבה </w:t>
      </w:r>
      <w:bookmarkStart w:id="663" w:name="_ETM_Q1_2126075"/>
      <w:bookmarkEnd w:id="663"/>
      <w:r>
        <w:rPr>
          <w:rFonts w:hint="cs"/>
          <w:rtl/>
        </w:rPr>
        <w:t xml:space="preserve">היום. אחרת </w:t>
      </w:r>
      <w:r w:rsidR="00AE6344">
        <w:rPr>
          <w:rFonts w:hint="cs"/>
          <w:rtl/>
        </w:rPr>
        <w:t xml:space="preserve">היינו מזמינים גם את המשטרה, </w:t>
      </w:r>
      <w:bookmarkStart w:id="664" w:name="_ETM_Q1_2122829"/>
      <w:bookmarkEnd w:id="664"/>
      <w:r w:rsidR="00AE6344">
        <w:rPr>
          <w:rFonts w:hint="cs"/>
          <w:rtl/>
        </w:rPr>
        <w:t xml:space="preserve">המשרד לביטחון פנים, את הפרקליטות ואת כל הגורמים שבדרך כלל מעורבים בהקשר הזה של הצווים. הם היינו יודעים שזאת הכוונה, </w:t>
      </w:r>
      <w:bookmarkStart w:id="665" w:name="_ETM_Q1_2134504"/>
      <w:bookmarkEnd w:id="665"/>
      <w:r w:rsidR="00AE6344">
        <w:rPr>
          <w:rFonts w:hint="cs"/>
          <w:rtl/>
        </w:rPr>
        <w:t xml:space="preserve">היינו מתארגנים בהתאם. </w:t>
      </w:r>
    </w:p>
    <w:p w:rsidR="00AE6344" w:rsidRDefault="00AE6344" w:rsidP="001A38D3">
      <w:pPr>
        <w:rPr>
          <w:rtl/>
        </w:rPr>
      </w:pPr>
      <w:bookmarkStart w:id="666" w:name="_ETM_Q1_2137026"/>
      <w:bookmarkStart w:id="667" w:name="_ETM_Q1_2137137"/>
      <w:bookmarkEnd w:id="666"/>
      <w:bookmarkEnd w:id="667"/>
    </w:p>
    <w:p w:rsidR="00AE6344" w:rsidRDefault="00AE6344" w:rsidP="00B25940">
      <w:pPr>
        <w:pStyle w:val="af6"/>
        <w:rPr>
          <w:rtl/>
        </w:rPr>
      </w:pPr>
      <w:bookmarkStart w:id="668" w:name="ET_yor_4762_92"/>
      <w:r w:rsidRPr="00B25940">
        <w:rPr>
          <w:rStyle w:val="TagStyle"/>
          <w:rtl/>
        </w:rPr>
        <w:t xml:space="preserve"> &lt;&lt; יור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8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bookmarkStart w:id="669" w:name="_ETM_Q1_2152272"/>
      <w:bookmarkEnd w:id="669"/>
      <w:r>
        <w:rPr>
          <w:rFonts w:hint="cs"/>
          <w:rtl/>
        </w:rPr>
        <w:t xml:space="preserve">אני חושב שהייתי צריך לקבל פרס ישראל. </w:t>
      </w:r>
      <w:bookmarkStart w:id="670" w:name="_ETM_Q1_2144778"/>
      <w:bookmarkEnd w:id="670"/>
    </w:p>
    <w:p w:rsidR="00AE6344" w:rsidRDefault="00AE6344" w:rsidP="00AE6344">
      <w:pPr>
        <w:rPr>
          <w:rtl/>
        </w:rPr>
      </w:pPr>
      <w:bookmarkStart w:id="671" w:name="_ETM_Q1_2154025"/>
      <w:bookmarkStart w:id="672" w:name="_ETM_Q1_2154112"/>
      <w:bookmarkEnd w:id="671"/>
      <w:bookmarkEnd w:id="672"/>
    </w:p>
    <w:p w:rsidR="00AE6344" w:rsidRDefault="00AE6344" w:rsidP="00B25940">
      <w:pPr>
        <w:pStyle w:val="-"/>
        <w:rPr>
          <w:rtl/>
        </w:rPr>
      </w:pPr>
      <w:bookmarkStart w:id="673" w:name="ET_speakercontinue_747693_93"/>
      <w:r w:rsidRPr="00B25940">
        <w:rPr>
          <w:rStyle w:val="TagStyle"/>
          <w:rtl/>
        </w:rPr>
        <w:t xml:space="preserve"> &lt;&lt; דובר_המשך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73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bookmarkStart w:id="674" w:name="_ETM_Q1_2153387"/>
      <w:bookmarkEnd w:id="674"/>
      <w:r>
        <w:rPr>
          <w:rFonts w:hint="cs"/>
          <w:rtl/>
        </w:rPr>
        <w:t xml:space="preserve">אנחנו לא ידענו שזאת הייתה הכוונה בדיון. </w:t>
      </w:r>
    </w:p>
    <w:p w:rsidR="00AE6344" w:rsidRDefault="00AE6344" w:rsidP="00AE6344">
      <w:pPr>
        <w:rPr>
          <w:rtl/>
        </w:rPr>
      </w:pPr>
      <w:bookmarkStart w:id="675" w:name="_ETM_Q1_2153654"/>
      <w:bookmarkStart w:id="676" w:name="_ETM_Q1_2153773"/>
      <w:bookmarkEnd w:id="675"/>
      <w:bookmarkEnd w:id="676"/>
    </w:p>
    <w:p w:rsidR="00AE6344" w:rsidRDefault="00AE6344" w:rsidP="00B25940">
      <w:pPr>
        <w:pStyle w:val="af6"/>
        <w:rPr>
          <w:rtl/>
        </w:rPr>
      </w:pPr>
      <w:bookmarkStart w:id="677" w:name="ET_yor_4762_94"/>
      <w:r w:rsidRPr="00B25940">
        <w:rPr>
          <w:rStyle w:val="TagStyle"/>
          <w:rtl/>
        </w:rPr>
        <w:t xml:space="preserve"> &lt;&lt; יור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7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bookmarkStart w:id="678" w:name="_ETM_Q1_2154870"/>
      <w:bookmarkEnd w:id="678"/>
      <w:r>
        <w:rPr>
          <w:rFonts w:hint="cs"/>
          <w:rtl/>
        </w:rPr>
        <w:t xml:space="preserve">הכוונה על פרס </w:t>
      </w:r>
      <w:bookmarkStart w:id="679" w:name="_ETM_Q1_2156542"/>
      <w:bookmarkEnd w:id="679"/>
      <w:r>
        <w:rPr>
          <w:rFonts w:hint="cs"/>
          <w:rtl/>
        </w:rPr>
        <w:t>ישראל?</w:t>
      </w:r>
    </w:p>
    <w:p w:rsidR="00AE6344" w:rsidRDefault="00AE6344" w:rsidP="00AE6344">
      <w:pPr>
        <w:rPr>
          <w:rtl/>
        </w:rPr>
      </w:pPr>
      <w:bookmarkStart w:id="680" w:name="_ETM_Q1_2154026"/>
      <w:bookmarkStart w:id="681" w:name="_ETM_Q1_2154121"/>
      <w:bookmarkEnd w:id="680"/>
      <w:bookmarkEnd w:id="681"/>
    </w:p>
    <w:p w:rsidR="00AE6344" w:rsidRDefault="00AE6344" w:rsidP="00B25940">
      <w:pPr>
        <w:pStyle w:val="-"/>
        <w:rPr>
          <w:rtl/>
        </w:rPr>
      </w:pPr>
      <w:bookmarkStart w:id="682" w:name="ET_speakercontinue_747693_95"/>
      <w:r w:rsidRPr="00B25940">
        <w:rPr>
          <w:rStyle w:val="TagStyle"/>
          <w:rtl/>
        </w:rPr>
        <w:t xml:space="preserve"> &lt;&lt; דובר_המשך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2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bookmarkStart w:id="683" w:name="_ETM_Q1_2154997"/>
      <w:bookmarkEnd w:id="683"/>
      <w:r>
        <w:rPr>
          <w:rFonts w:hint="cs"/>
          <w:rtl/>
        </w:rPr>
        <w:t xml:space="preserve">על זה אני לא חולקת. </w:t>
      </w:r>
    </w:p>
    <w:p w:rsidR="00AE6344" w:rsidRDefault="00AE6344" w:rsidP="00AE6344">
      <w:pPr>
        <w:rPr>
          <w:rtl/>
        </w:rPr>
      </w:pPr>
      <w:bookmarkStart w:id="684" w:name="_ETM_Q1_2158761"/>
      <w:bookmarkStart w:id="685" w:name="_ETM_Q1_2158872"/>
      <w:bookmarkEnd w:id="684"/>
      <w:bookmarkEnd w:id="685"/>
    </w:p>
    <w:p w:rsidR="00AE6344" w:rsidRDefault="00AE6344" w:rsidP="00B25940">
      <w:pPr>
        <w:pStyle w:val="a4"/>
        <w:rPr>
          <w:rtl/>
        </w:rPr>
      </w:pPr>
      <w:bookmarkStart w:id="686" w:name="ET_speaker_שגית_אפיק_96"/>
      <w:r w:rsidRPr="00B25940">
        <w:rPr>
          <w:rStyle w:val="TagStyle"/>
          <w:rtl/>
        </w:rPr>
        <w:t xml:space="preserve"> &lt;&lt; דובר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6"/>
    </w:p>
    <w:p w:rsidR="00AE6344" w:rsidRDefault="00AE6344" w:rsidP="00AE6344">
      <w:pPr>
        <w:pStyle w:val="KeepWithNext"/>
        <w:rPr>
          <w:rtl/>
        </w:rPr>
      </w:pPr>
    </w:p>
    <w:p w:rsidR="00ED55AC" w:rsidRDefault="00AE6344" w:rsidP="00AE6344">
      <w:pPr>
        <w:rPr>
          <w:rtl/>
        </w:rPr>
      </w:pPr>
      <w:bookmarkStart w:id="687" w:name="_ETM_Q1_2161821"/>
      <w:bookmarkEnd w:id="687"/>
      <w:r>
        <w:rPr>
          <w:rFonts w:hint="cs"/>
          <w:rtl/>
        </w:rPr>
        <w:t>א</w:t>
      </w:r>
      <w:bookmarkStart w:id="688" w:name="_ETM_Q1_2162119"/>
      <w:bookmarkEnd w:id="688"/>
      <w:r>
        <w:rPr>
          <w:rFonts w:hint="cs"/>
          <w:rtl/>
        </w:rPr>
        <w:t>ת</w:t>
      </w:r>
      <w:bookmarkStart w:id="689" w:name="_ETM_Q1_2162179"/>
      <w:bookmarkEnd w:id="689"/>
      <w:r>
        <w:rPr>
          <w:rFonts w:hint="cs"/>
          <w:rtl/>
        </w:rPr>
        <w:t xml:space="preserve">ם יודעים להסביר </w:t>
      </w:r>
      <w:bookmarkStart w:id="690" w:name="_ETM_Q1_2161758"/>
      <w:bookmarkEnd w:id="690"/>
      <w:r>
        <w:rPr>
          <w:rFonts w:hint="cs"/>
          <w:rtl/>
        </w:rPr>
        <w:t xml:space="preserve">את הצו? אפשר לעבור סעיף-סעיף ותסבירו אתם? את המשך הדיונים </w:t>
      </w:r>
      <w:bookmarkStart w:id="691" w:name="_ETM_Q1_2165035"/>
      <w:bookmarkEnd w:id="691"/>
      <w:r>
        <w:rPr>
          <w:rFonts w:hint="cs"/>
          <w:rtl/>
        </w:rPr>
        <w:t xml:space="preserve">נעשה ביחד עם הגורמים שתחשבו שצריכים להיות כאן. </w:t>
      </w:r>
    </w:p>
    <w:p w:rsidR="00AE6344" w:rsidRDefault="00AE6344" w:rsidP="00AE6344">
      <w:pPr>
        <w:rPr>
          <w:rtl/>
        </w:rPr>
      </w:pPr>
    </w:p>
    <w:p w:rsidR="00AE6344" w:rsidRDefault="00AE6344" w:rsidP="00B25940">
      <w:pPr>
        <w:pStyle w:val="af6"/>
        <w:rPr>
          <w:rtl/>
        </w:rPr>
      </w:pPr>
      <w:bookmarkStart w:id="692" w:name="ET_yor_4762_97"/>
      <w:r w:rsidRPr="00B25940">
        <w:rPr>
          <w:rStyle w:val="TagStyle"/>
          <w:rtl/>
        </w:rPr>
        <w:t xml:space="preserve"> &lt;&lt; יור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2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r>
        <w:rPr>
          <w:rFonts w:hint="cs"/>
          <w:rtl/>
        </w:rPr>
        <w:t>א</w:t>
      </w:r>
      <w:bookmarkStart w:id="693" w:name="_ETM_Q1_2168967"/>
      <w:bookmarkEnd w:id="693"/>
      <w:r>
        <w:rPr>
          <w:rFonts w:hint="cs"/>
          <w:rtl/>
        </w:rPr>
        <w:t xml:space="preserve">ני לא </w:t>
      </w:r>
      <w:bookmarkStart w:id="694" w:name="_ETM_Q1_2165949"/>
      <w:bookmarkEnd w:id="694"/>
      <w:r>
        <w:rPr>
          <w:rFonts w:hint="cs"/>
          <w:rtl/>
        </w:rPr>
        <w:t xml:space="preserve">מצביע על זה. אני רוצה ללמוד את זה. </w:t>
      </w:r>
      <w:bookmarkStart w:id="695" w:name="_ETM_Q1_2168631"/>
      <w:bookmarkEnd w:id="695"/>
    </w:p>
    <w:p w:rsidR="00AE6344" w:rsidRDefault="00AE6344" w:rsidP="00AE6344">
      <w:pPr>
        <w:rPr>
          <w:rtl/>
        </w:rPr>
      </w:pPr>
      <w:bookmarkStart w:id="696" w:name="_ETM_Q1_2168894"/>
      <w:bookmarkStart w:id="697" w:name="_ETM_Q1_2168991"/>
      <w:bookmarkEnd w:id="696"/>
      <w:bookmarkEnd w:id="697"/>
    </w:p>
    <w:p w:rsidR="00AE6344" w:rsidRDefault="00AE6344" w:rsidP="00B25940">
      <w:pPr>
        <w:pStyle w:val="-"/>
        <w:rPr>
          <w:rtl/>
        </w:rPr>
      </w:pPr>
      <w:bookmarkStart w:id="698" w:name="ET_speakercontinue_שגית_אפיק_98"/>
      <w:r w:rsidRPr="00B25940">
        <w:rPr>
          <w:rStyle w:val="TagStyle"/>
          <w:rtl/>
        </w:rPr>
        <w:t xml:space="preserve"> &lt;&lt; דובר_המשך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8"/>
    </w:p>
    <w:p w:rsidR="00AE6344" w:rsidRDefault="00AE6344" w:rsidP="00AE6344">
      <w:pPr>
        <w:pStyle w:val="KeepWithNext"/>
        <w:rPr>
          <w:rtl/>
        </w:rPr>
      </w:pPr>
    </w:p>
    <w:p w:rsidR="00AE6344" w:rsidRDefault="00AE6344" w:rsidP="00AE6344">
      <w:pPr>
        <w:rPr>
          <w:rtl/>
        </w:rPr>
      </w:pPr>
      <w:r>
        <w:rPr>
          <w:rFonts w:hint="cs"/>
          <w:rtl/>
        </w:rPr>
        <w:t>ה</w:t>
      </w:r>
      <w:bookmarkStart w:id="699" w:name="_ETM_Q1_2170425"/>
      <w:bookmarkEnd w:id="699"/>
      <w:r>
        <w:rPr>
          <w:rFonts w:hint="cs"/>
          <w:rtl/>
        </w:rPr>
        <w:t xml:space="preserve">רי אנחנו מדברים בסך הכול על דיון. </w:t>
      </w:r>
    </w:p>
    <w:p w:rsidR="00AE6344" w:rsidRDefault="00AE6344" w:rsidP="00AE6344">
      <w:pPr>
        <w:rPr>
          <w:rtl/>
        </w:rPr>
      </w:pPr>
      <w:bookmarkStart w:id="700" w:name="_ETM_Q1_2171652"/>
      <w:bookmarkStart w:id="701" w:name="_ETM_Q1_2171751"/>
      <w:bookmarkEnd w:id="700"/>
      <w:bookmarkEnd w:id="701"/>
    </w:p>
    <w:p w:rsidR="00AE6344" w:rsidRDefault="00AE6344" w:rsidP="00B25940">
      <w:pPr>
        <w:pStyle w:val="af9"/>
        <w:rPr>
          <w:rtl/>
        </w:rPr>
      </w:pPr>
      <w:bookmarkStart w:id="702" w:name="ET_guest_747693_99"/>
      <w:r w:rsidRPr="00B25940">
        <w:rPr>
          <w:rStyle w:val="TagStyle"/>
          <w:rtl/>
        </w:rPr>
        <w:t xml:space="preserve"> &lt;&lt; אורח &gt;&gt;</w:t>
      </w:r>
      <w:r w:rsidRPr="00AE634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E634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2"/>
    </w:p>
    <w:p w:rsidR="00AE6344" w:rsidRDefault="00AE6344" w:rsidP="00AE6344">
      <w:pPr>
        <w:pStyle w:val="KeepWithNext"/>
        <w:rPr>
          <w:rtl/>
        </w:rPr>
      </w:pPr>
    </w:p>
    <w:p w:rsidR="00B36268" w:rsidRDefault="00AE6344" w:rsidP="00AE6344">
      <w:pPr>
        <w:rPr>
          <w:rtl/>
        </w:rPr>
      </w:pPr>
      <w:bookmarkStart w:id="703" w:name="_ETM_Q1_2173813"/>
      <w:bookmarkEnd w:id="703"/>
      <w:r>
        <w:rPr>
          <w:rFonts w:hint="cs"/>
          <w:rtl/>
        </w:rPr>
        <w:t xml:space="preserve">אין </w:t>
      </w:r>
      <w:bookmarkStart w:id="704" w:name="_ETM_Q1_2173151"/>
      <w:bookmarkEnd w:id="704"/>
      <w:r>
        <w:rPr>
          <w:rFonts w:hint="cs"/>
          <w:rtl/>
        </w:rPr>
        <w:t>בעיה להציג. אנחנו בעד להציג את טיוטת הצו, אבל חקיקה</w:t>
      </w:r>
      <w:bookmarkStart w:id="705" w:name="_ETM_Q1_2177873"/>
      <w:bookmarkEnd w:id="705"/>
      <w:r>
        <w:rPr>
          <w:rFonts w:hint="cs"/>
          <w:rtl/>
        </w:rPr>
        <w:t xml:space="preserve"> בדרך כלל צריכה לעבור את האישורים של הגורמים הרלוונטיים בממשלה. </w:t>
      </w:r>
      <w:bookmarkStart w:id="706" w:name="_ETM_Q1_2181247"/>
      <w:bookmarkEnd w:id="706"/>
      <w:r>
        <w:rPr>
          <w:rFonts w:hint="cs"/>
          <w:rtl/>
        </w:rPr>
        <w:t>כרגע זה שיח בין הרשות לאיסור הלבנת הון לגמ"חים, שהוא</w:t>
      </w:r>
      <w:bookmarkStart w:id="707" w:name="_ETM_Q1_2180808"/>
      <w:bookmarkEnd w:id="707"/>
      <w:r>
        <w:rPr>
          <w:rFonts w:hint="cs"/>
          <w:rtl/>
        </w:rPr>
        <w:t xml:space="preserve"> מבורך וקובע מתווה, אבל אי אפשר להגיד שזה כבר </w:t>
      </w:r>
      <w:bookmarkStart w:id="708" w:name="_ETM_Q1_2184747"/>
      <w:bookmarkEnd w:id="708"/>
      <w:r>
        <w:rPr>
          <w:rFonts w:hint="cs"/>
          <w:rtl/>
        </w:rPr>
        <w:t xml:space="preserve">עבר את כל האישורים הנדרשים מבחינתנו וזאת הצעה ממשלתית. </w:t>
      </w:r>
    </w:p>
    <w:p w:rsidR="001B3ECD" w:rsidRDefault="001B3ECD" w:rsidP="00AE6344">
      <w:pPr>
        <w:rPr>
          <w:rtl/>
        </w:rPr>
      </w:pPr>
      <w:bookmarkStart w:id="709" w:name="_ETM_Q1_2203218"/>
      <w:bookmarkStart w:id="710" w:name="_ETM_Q1_2203300"/>
      <w:bookmarkEnd w:id="709"/>
      <w:bookmarkEnd w:id="710"/>
    </w:p>
    <w:p w:rsidR="001B3ECD" w:rsidRDefault="001B3ECD" w:rsidP="00B25940">
      <w:pPr>
        <w:pStyle w:val="af6"/>
        <w:rPr>
          <w:rtl/>
        </w:rPr>
      </w:pPr>
      <w:bookmarkStart w:id="711" w:name="ET_yor_4762_221"/>
      <w:r w:rsidRPr="00B25940">
        <w:rPr>
          <w:rStyle w:val="TagStyle"/>
          <w:rtl/>
        </w:rPr>
        <w:t xml:space="preserve"> &lt;&lt; יור &gt;&gt;</w:t>
      </w:r>
      <w:r w:rsidRPr="001B3E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3EC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bookmarkEnd w:id="711"/>
      <w:r>
        <w:rPr>
          <w:rtl/>
        </w:rPr>
        <w:t xml:space="preserve"> </w:t>
      </w:r>
    </w:p>
    <w:p w:rsidR="001B3ECD" w:rsidRDefault="001B3ECD" w:rsidP="001B3ECD">
      <w:pPr>
        <w:pStyle w:val="KeepWithNext"/>
        <w:rPr>
          <w:rtl/>
        </w:rPr>
      </w:pPr>
    </w:p>
    <w:p w:rsidR="001B3ECD" w:rsidRDefault="001B3ECD" w:rsidP="001B3ECD">
      <w:pPr>
        <w:rPr>
          <w:rtl/>
        </w:rPr>
      </w:pPr>
      <w:bookmarkStart w:id="712" w:name="_ETM_Q1_2242022"/>
      <w:bookmarkEnd w:id="712"/>
      <w:r>
        <w:rPr>
          <w:rFonts w:hint="cs"/>
          <w:rtl/>
        </w:rPr>
        <w:t>אתם</w:t>
      </w:r>
      <w:bookmarkStart w:id="713" w:name="_ETM_Q1_2245273"/>
      <w:bookmarkEnd w:id="713"/>
      <w:r>
        <w:rPr>
          <w:rFonts w:hint="cs"/>
          <w:rtl/>
        </w:rPr>
        <w:t xml:space="preserve"> יודעים להסביר את זה, את מה שהגיעו אליו הגמ"חים עם </w:t>
      </w:r>
      <w:bookmarkStart w:id="714" w:name="_ETM_Q1_2250269"/>
      <w:bookmarkEnd w:id="714"/>
      <w:r>
        <w:rPr>
          <w:rFonts w:hint="cs"/>
          <w:rtl/>
        </w:rPr>
        <w:t>הרשות להלבנת הון? אתם יודעים להסביר את זה?</w:t>
      </w:r>
    </w:p>
    <w:p w:rsidR="001B3ECD" w:rsidRDefault="001B3ECD" w:rsidP="001B3ECD">
      <w:pPr>
        <w:rPr>
          <w:rtl/>
        </w:rPr>
      </w:pPr>
      <w:bookmarkStart w:id="715" w:name="_ETM_Q1_2253398"/>
      <w:bookmarkStart w:id="716" w:name="_ETM_Q1_2253501"/>
      <w:bookmarkEnd w:id="715"/>
      <w:bookmarkEnd w:id="716"/>
    </w:p>
    <w:p w:rsidR="001B3ECD" w:rsidRDefault="001B3ECD" w:rsidP="00B25940">
      <w:pPr>
        <w:pStyle w:val="af9"/>
        <w:rPr>
          <w:rtl/>
        </w:rPr>
      </w:pPr>
      <w:bookmarkStart w:id="717" w:name="ET_guest_626565_101"/>
      <w:r w:rsidRPr="00B25940">
        <w:rPr>
          <w:rStyle w:val="TagStyle"/>
          <w:rtl/>
        </w:rPr>
        <w:t xml:space="preserve"> &lt;&lt; אורח &gt;&gt;</w:t>
      </w:r>
      <w:r w:rsidRPr="001B3ECD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1B3ECD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7"/>
    </w:p>
    <w:p w:rsidR="001B3ECD" w:rsidRDefault="001B3ECD" w:rsidP="001B3ECD">
      <w:pPr>
        <w:pStyle w:val="KeepWithNext"/>
        <w:rPr>
          <w:rtl/>
        </w:rPr>
      </w:pPr>
    </w:p>
    <w:p w:rsidR="00AE6344" w:rsidRDefault="001B3ECD" w:rsidP="006D6CBA">
      <w:pPr>
        <w:rPr>
          <w:rtl/>
        </w:rPr>
      </w:pPr>
      <w:bookmarkStart w:id="718" w:name="_ETM_Q1_2258935"/>
      <w:bookmarkStart w:id="719" w:name="_ETM_Q1_2259227"/>
      <w:bookmarkStart w:id="720" w:name="_ETM_Q1_2259326"/>
      <w:bookmarkEnd w:id="718"/>
      <w:bookmarkEnd w:id="719"/>
      <w:bookmarkEnd w:id="720"/>
      <w:r>
        <w:rPr>
          <w:rFonts w:hint="cs"/>
          <w:rtl/>
        </w:rPr>
        <w:t xml:space="preserve">אני יכולה </w:t>
      </w:r>
      <w:bookmarkStart w:id="721" w:name="_ETM_Q1_2257377"/>
      <w:bookmarkEnd w:id="721"/>
      <w:r>
        <w:rPr>
          <w:rFonts w:hint="cs"/>
          <w:rtl/>
        </w:rPr>
        <w:t>להסביר את מה שהגענו בו להסכמות איתם. רשות שוק ההון</w:t>
      </w:r>
      <w:bookmarkStart w:id="722" w:name="_ETM_Q1_2257735"/>
      <w:bookmarkEnd w:id="722"/>
      <w:r w:rsidR="006D6CBA">
        <w:rPr>
          <w:rFonts w:hint="cs"/>
          <w:rtl/>
        </w:rPr>
        <w:t xml:space="preserve">, משרד המשפטים </w:t>
      </w:r>
      <w:r w:rsidR="006D6CBA">
        <w:rPr>
          <w:rtl/>
        </w:rPr>
        <w:t>–</w:t>
      </w:r>
      <w:r w:rsidR="006D6CBA">
        <w:rPr>
          <w:rFonts w:hint="cs"/>
          <w:rtl/>
        </w:rPr>
        <w:t xml:space="preserve"> ייעוץ וחקיקה והמשטרה לא היו חלק מהדיונים. </w:t>
      </w:r>
      <w:bookmarkStart w:id="723" w:name="_ETM_Q1_2264082"/>
      <w:bookmarkEnd w:id="723"/>
      <w:r w:rsidR="006D6CBA">
        <w:rPr>
          <w:rFonts w:hint="cs"/>
          <w:rtl/>
        </w:rPr>
        <w:t xml:space="preserve">לכן אנחנו יכולים לעבור על הצו ואני יכולה גם להציע </w:t>
      </w:r>
      <w:bookmarkStart w:id="724" w:name="_ETM_Q1_2271754"/>
      <w:bookmarkEnd w:id="724"/>
      <w:r w:rsidR="006D6CBA">
        <w:rPr>
          <w:rFonts w:hint="cs"/>
          <w:rtl/>
        </w:rPr>
        <w:t xml:space="preserve">לעשות את זה במסגרת פחות פורמלית כדי שזה לא ייחשב כאילו אנחנו מקריאים פה הצעת חוק ממשלתית, כשהיא </w:t>
      </w:r>
      <w:bookmarkStart w:id="725" w:name="_ETM_Q1_2275385"/>
      <w:bookmarkEnd w:id="725"/>
      <w:r w:rsidR="006D6CBA">
        <w:rPr>
          <w:rFonts w:hint="cs"/>
          <w:rtl/>
        </w:rPr>
        <w:t xml:space="preserve">לא הצעת חוק ממשלתית. נשב אנחנו עם הגמ"חים, נעבור על </w:t>
      </w:r>
      <w:bookmarkStart w:id="726" w:name="_ETM_Q1_2281528"/>
      <w:bookmarkEnd w:id="726"/>
      <w:r w:rsidR="006D6CBA">
        <w:rPr>
          <w:rFonts w:hint="cs"/>
          <w:rtl/>
        </w:rPr>
        <w:t xml:space="preserve">הדברים וברגע שזה יהיה מוסכם על אדוני, נוכל להמשיך בהליכים </w:t>
      </w:r>
      <w:bookmarkStart w:id="727" w:name="_ETM_Q1_2286313"/>
      <w:bookmarkEnd w:id="727"/>
      <w:r w:rsidR="006D6CBA">
        <w:rPr>
          <w:rFonts w:hint="cs"/>
          <w:rtl/>
        </w:rPr>
        <w:t xml:space="preserve">הממשלתיים. </w:t>
      </w:r>
    </w:p>
    <w:p w:rsidR="006D6CBA" w:rsidRDefault="006D6CBA" w:rsidP="006D6CBA">
      <w:pPr>
        <w:rPr>
          <w:rtl/>
        </w:rPr>
      </w:pPr>
      <w:bookmarkStart w:id="728" w:name="_ETM_Q1_2287961"/>
      <w:bookmarkStart w:id="729" w:name="_ETM_Q1_2288084"/>
      <w:bookmarkStart w:id="730" w:name="_ETM_Q1_2287222"/>
      <w:bookmarkStart w:id="731" w:name="_ETM_Q1_2287277"/>
      <w:bookmarkEnd w:id="728"/>
      <w:bookmarkEnd w:id="729"/>
      <w:bookmarkEnd w:id="730"/>
      <w:bookmarkEnd w:id="731"/>
    </w:p>
    <w:p w:rsidR="006D6CBA" w:rsidRDefault="006D6CBA" w:rsidP="00B25940">
      <w:pPr>
        <w:pStyle w:val="af5"/>
        <w:rPr>
          <w:rtl/>
        </w:rPr>
      </w:pPr>
      <w:bookmarkStart w:id="732" w:name="ET_interruption_שגית_אפיק_94"/>
      <w:r w:rsidRPr="00B25940">
        <w:rPr>
          <w:rStyle w:val="TagStyle"/>
          <w:rtl/>
        </w:rPr>
        <w:t xml:space="preserve"> &lt;&lt; קריאה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32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33" w:name="_ETM_Q1_2289212"/>
      <w:bookmarkStart w:id="734" w:name="_ETM_Q1_2289484"/>
      <w:bookmarkStart w:id="735" w:name="_ETM_Q1_2289538"/>
      <w:bookmarkStart w:id="736" w:name="_ETM_Q1_2289562"/>
      <w:bookmarkStart w:id="737" w:name="_ETM_Q1_2289610"/>
      <w:bookmarkStart w:id="738" w:name="_ETM_Q1_2289631"/>
      <w:bookmarkStart w:id="739" w:name="_ETM_Q1_2289685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</w:rPr>
        <w:t>כמה זמן אורך התהליך הממשלתי?</w:t>
      </w:r>
    </w:p>
    <w:p w:rsidR="006D6CBA" w:rsidRDefault="006D6CBA" w:rsidP="006D6CBA">
      <w:pPr>
        <w:rPr>
          <w:rtl/>
        </w:rPr>
      </w:pPr>
      <w:bookmarkStart w:id="740" w:name="_ETM_Q1_2291870"/>
      <w:bookmarkStart w:id="741" w:name="_ETM_Q1_2291975"/>
      <w:bookmarkEnd w:id="740"/>
      <w:bookmarkEnd w:id="741"/>
    </w:p>
    <w:p w:rsidR="006D6CBA" w:rsidRDefault="006D6CBA" w:rsidP="00B25940">
      <w:pPr>
        <w:pStyle w:val="-"/>
        <w:rPr>
          <w:rtl/>
        </w:rPr>
      </w:pPr>
      <w:bookmarkStart w:id="742" w:name="ET_speakercontinue_626565_95"/>
      <w:r w:rsidRPr="00B25940">
        <w:rPr>
          <w:rStyle w:val="TagStyle"/>
          <w:rtl/>
        </w:rPr>
        <w:t xml:space="preserve"> &lt;&lt; דובר_המשך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42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43" w:name="_ETM_Q1_2294988"/>
      <w:bookmarkEnd w:id="743"/>
      <w:r>
        <w:rPr>
          <w:rFonts w:hint="cs"/>
          <w:rtl/>
        </w:rPr>
        <w:t>הפרסום לציבור?</w:t>
      </w:r>
      <w:bookmarkStart w:id="744" w:name="_ETM_Q1_2292049"/>
      <w:bookmarkEnd w:id="744"/>
    </w:p>
    <w:p w:rsidR="006D6CBA" w:rsidRDefault="006D6CBA" w:rsidP="006D6CBA">
      <w:pPr>
        <w:rPr>
          <w:rtl/>
        </w:rPr>
      </w:pPr>
      <w:bookmarkStart w:id="745" w:name="_ETM_Q1_2292141"/>
      <w:bookmarkEnd w:id="745"/>
    </w:p>
    <w:p w:rsidR="006D6CBA" w:rsidRDefault="006D6CBA" w:rsidP="00B25940">
      <w:pPr>
        <w:pStyle w:val="af5"/>
        <w:rPr>
          <w:rtl/>
        </w:rPr>
      </w:pPr>
      <w:bookmarkStart w:id="746" w:name="ET_interruption_שגית_אפיק_96"/>
      <w:r w:rsidRPr="00B25940">
        <w:rPr>
          <w:rStyle w:val="TagStyle"/>
          <w:rtl/>
        </w:rPr>
        <w:t xml:space="preserve"> &lt;&lt; קריאה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6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47" w:name="_ETM_Q1_2295497"/>
      <w:bookmarkEnd w:id="747"/>
      <w:r>
        <w:rPr>
          <w:rFonts w:hint="cs"/>
          <w:rtl/>
        </w:rPr>
        <w:t xml:space="preserve">הכול, כל התהליך. מתי </w:t>
      </w:r>
      <w:bookmarkStart w:id="748" w:name="_ETM_Q1_2296037"/>
      <w:bookmarkEnd w:id="748"/>
      <w:r>
        <w:rPr>
          <w:rFonts w:hint="cs"/>
          <w:rtl/>
        </w:rPr>
        <w:t>תגיעו עם צו מסוג זה לוועדת החוקה?</w:t>
      </w:r>
    </w:p>
    <w:p w:rsidR="006D6CBA" w:rsidRDefault="006D6CBA" w:rsidP="006D6CBA">
      <w:pPr>
        <w:rPr>
          <w:rtl/>
        </w:rPr>
      </w:pPr>
      <w:bookmarkStart w:id="749" w:name="_ETM_Q1_2298044"/>
      <w:bookmarkStart w:id="750" w:name="_ETM_Q1_2298137"/>
      <w:bookmarkEnd w:id="749"/>
      <w:bookmarkEnd w:id="750"/>
    </w:p>
    <w:p w:rsidR="006D6CBA" w:rsidRDefault="006D6CBA" w:rsidP="00B25940">
      <w:pPr>
        <w:pStyle w:val="a4"/>
        <w:rPr>
          <w:rtl/>
        </w:rPr>
      </w:pPr>
      <w:bookmarkStart w:id="751" w:name="ET_speaker_עבדלגאבר_חסדייה_97"/>
      <w:r w:rsidRPr="00B25940">
        <w:rPr>
          <w:rStyle w:val="TagStyle"/>
          <w:rtl/>
        </w:rPr>
        <w:t xml:space="preserve"> &lt;&lt; דובר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1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52" w:name="_ETM_Q1_2297179"/>
      <w:bookmarkStart w:id="753" w:name="_ETM_Q1_2297467"/>
      <w:bookmarkStart w:id="754" w:name="_ETM_Q1_2297535"/>
      <w:bookmarkEnd w:id="752"/>
      <w:bookmarkEnd w:id="753"/>
      <w:bookmarkEnd w:id="754"/>
      <w:r>
        <w:rPr>
          <w:rFonts w:hint="cs"/>
          <w:rtl/>
        </w:rPr>
        <w:t xml:space="preserve">21 יום להערות. אני </w:t>
      </w:r>
      <w:bookmarkStart w:id="755" w:name="_ETM_Q1_2300873"/>
      <w:bookmarkEnd w:id="755"/>
      <w:r>
        <w:rPr>
          <w:rFonts w:hint="cs"/>
          <w:rtl/>
        </w:rPr>
        <w:t xml:space="preserve">מניח שלא מדובר בהרבה גופים וזה דיון שכבר התקיים. </w:t>
      </w:r>
    </w:p>
    <w:p w:rsidR="006D6CBA" w:rsidRDefault="006D6CBA" w:rsidP="006D6CBA">
      <w:pPr>
        <w:rPr>
          <w:rtl/>
        </w:rPr>
      </w:pPr>
      <w:bookmarkStart w:id="756" w:name="_ETM_Q1_2303157"/>
      <w:bookmarkStart w:id="757" w:name="_ETM_Q1_2303248"/>
      <w:bookmarkEnd w:id="756"/>
      <w:bookmarkEnd w:id="757"/>
    </w:p>
    <w:p w:rsidR="006D6CBA" w:rsidRDefault="006D6CBA" w:rsidP="00B25940">
      <w:pPr>
        <w:pStyle w:val="af6"/>
        <w:rPr>
          <w:rtl/>
        </w:rPr>
      </w:pPr>
      <w:bookmarkStart w:id="758" w:name="ET_yor_4762_98"/>
      <w:r w:rsidRPr="00B25940">
        <w:rPr>
          <w:rStyle w:val="TagStyle"/>
          <w:rtl/>
        </w:rPr>
        <w:t xml:space="preserve"> &lt;&lt; יור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8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59" w:name="_ETM_Q1_2304264"/>
      <w:bookmarkEnd w:id="759"/>
      <w:r>
        <w:rPr>
          <w:rFonts w:hint="cs"/>
          <w:rtl/>
        </w:rPr>
        <w:t xml:space="preserve">מה </w:t>
      </w:r>
      <w:bookmarkStart w:id="760" w:name="_ETM_Q1_2304781"/>
      <w:bookmarkEnd w:id="760"/>
      <w:r>
        <w:rPr>
          <w:rFonts w:hint="cs"/>
          <w:rtl/>
        </w:rPr>
        <w:t xml:space="preserve">זה 21 יום להערות? זאת הצעת חוק. </w:t>
      </w:r>
    </w:p>
    <w:p w:rsidR="006D6CBA" w:rsidRDefault="006D6CBA" w:rsidP="006D6CBA">
      <w:pPr>
        <w:rPr>
          <w:rtl/>
        </w:rPr>
      </w:pPr>
      <w:bookmarkStart w:id="761" w:name="_ETM_Q1_2307991"/>
      <w:bookmarkStart w:id="762" w:name="_ETM_Q1_2308101"/>
      <w:bookmarkEnd w:id="761"/>
      <w:bookmarkEnd w:id="762"/>
    </w:p>
    <w:p w:rsidR="006D6CBA" w:rsidRDefault="006D6CBA" w:rsidP="00B25940">
      <w:pPr>
        <w:pStyle w:val="af5"/>
        <w:rPr>
          <w:rtl/>
        </w:rPr>
      </w:pPr>
      <w:bookmarkStart w:id="763" w:name="ET_interruption_שגית_אפיק_99"/>
      <w:r w:rsidRPr="00B25940">
        <w:rPr>
          <w:rStyle w:val="TagStyle"/>
          <w:rtl/>
        </w:rPr>
        <w:t xml:space="preserve"> &lt;&lt; קריאה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3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64" w:name="_ETM_Q1_2308439"/>
      <w:bookmarkStart w:id="765" w:name="_ETM_Q1_2308752"/>
      <w:bookmarkEnd w:id="764"/>
      <w:bookmarkEnd w:id="765"/>
      <w:r>
        <w:rPr>
          <w:rFonts w:hint="cs"/>
          <w:rtl/>
        </w:rPr>
        <w:t>ל</w:t>
      </w:r>
      <w:bookmarkStart w:id="766" w:name="_ETM_Q1_2308835"/>
      <w:bookmarkEnd w:id="766"/>
      <w:r>
        <w:rPr>
          <w:rFonts w:hint="cs"/>
          <w:rtl/>
        </w:rPr>
        <w:t>הערות ציבור.</w:t>
      </w:r>
      <w:bookmarkStart w:id="767" w:name="_ETM_Q1_2307155"/>
      <w:bookmarkEnd w:id="767"/>
    </w:p>
    <w:p w:rsidR="006D6CBA" w:rsidRDefault="006D6CBA" w:rsidP="006D6CBA">
      <w:pPr>
        <w:rPr>
          <w:rtl/>
        </w:rPr>
      </w:pPr>
      <w:bookmarkStart w:id="768" w:name="_ETM_Q1_2309673"/>
      <w:bookmarkStart w:id="769" w:name="_ETM_Q1_2309774"/>
      <w:bookmarkEnd w:id="768"/>
      <w:bookmarkEnd w:id="769"/>
    </w:p>
    <w:p w:rsidR="006D6CBA" w:rsidRDefault="006D6CBA" w:rsidP="00B25940">
      <w:pPr>
        <w:pStyle w:val="af6"/>
        <w:rPr>
          <w:rtl/>
        </w:rPr>
      </w:pPr>
      <w:bookmarkStart w:id="770" w:name="ET_yor_4762_100"/>
      <w:r w:rsidRPr="00B25940">
        <w:rPr>
          <w:rStyle w:val="TagStyle"/>
          <w:rtl/>
        </w:rPr>
        <w:t xml:space="preserve"> &lt;&lt; יור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0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71" w:name="_ETM_Q1_2311351"/>
      <w:bookmarkEnd w:id="771"/>
      <w:r>
        <w:rPr>
          <w:rFonts w:hint="cs"/>
          <w:rtl/>
        </w:rPr>
        <w:t xml:space="preserve">21 יום זה על חקיקה ממשלתית. </w:t>
      </w:r>
      <w:bookmarkStart w:id="772" w:name="_ETM_Q1_2313405"/>
      <w:bookmarkEnd w:id="772"/>
    </w:p>
    <w:p w:rsidR="006D6CBA" w:rsidRDefault="006D6CBA" w:rsidP="006D6CBA">
      <w:pPr>
        <w:rPr>
          <w:rtl/>
        </w:rPr>
      </w:pPr>
      <w:bookmarkStart w:id="773" w:name="_ETM_Q1_2313661"/>
      <w:bookmarkStart w:id="774" w:name="_ETM_Q1_2313773"/>
      <w:bookmarkEnd w:id="773"/>
      <w:bookmarkEnd w:id="774"/>
    </w:p>
    <w:p w:rsidR="006D6CBA" w:rsidRDefault="006D6CBA" w:rsidP="00B25940">
      <w:pPr>
        <w:pStyle w:val="af9"/>
        <w:rPr>
          <w:rtl/>
        </w:rPr>
      </w:pPr>
      <w:bookmarkStart w:id="775" w:name="ET_guest_553051_101"/>
      <w:r w:rsidRPr="00B25940">
        <w:rPr>
          <w:rStyle w:val="TagStyle"/>
          <w:rtl/>
        </w:rPr>
        <w:t xml:space="preserve"> &lt;&lt; אורח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5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76" w:name="_ETM_Q1_2314072"/>
      <w:bookmarkEnd w:id="776"/>
      <w:r>
        <w:rPr>
          <w:rFonts w:hint="cs"/>
          <w:rtl/>
        </w:rPr>
        <w:t>ג</w:t>
      </w:r>
      <w:bookmarkStart w:id="777" w:name="_ETM_Q1_2314375"/>
      <w:bookmarkStart w:id="778" w:name="_ETM_Q1_2314446"/>
      <w:bookmarkEnd w:id="777"/>
      <w:bookmarkEnd w:id="778"/>
      <w:r>
        <w:rPr>
          <w:rFonts w:hint="cs"/>
          <w:rtl/>
        </w:rPr>
        <w:t xml:space="preserve">ם תקנות. </w:t>
      </w:r>
    </w:p>
    <w:p w:rsidR="006D6CBA" w:rsidRDefault="006D6CBA" w:rsidP="006D6CBA">
      <w:pPr>
        <w:rPr>
          <w:rtl/>
        </w:rPr>
      </w:pPr>
      <w:bookmarkStart w:id="779" w:name="_ETM_Q1_2315835"/>
      <w:bookmarkStart w:id="780" w:name="_ETM_Q1_2315949"/>
      <w:bookmarkEnd w:id="779"/>
      <w:bookmarkEnd w:id="780"/>
    </w:p>
    <w:p w:rsidR="006D6CBA" w:rsidRDefault="006D6CBA" w:rsidP="00B25940">
      <w:pPr>
        <w:pStyle w:val="a4"/>
        <w:rPr>
          <w:rtl/>
        </w:rPr>
      </w:pPr>
      <w:bookmarkStart w:id="781" w:name="ET_speaker_עבדלגאבר_חסדייה_102"/>
      <w:r w:rsidRPr="00B25940">
        <w:rPr>
          <w:rStyle w:val="TagStyle"/>
          <w:rtl/>
        </w:rPr>
        <w:t xml:space="preserve"> &lt;&lt; דובר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1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82" w:name="_ETM_Q1_2316696"/>
      <w:bookmarkEnd w:id="782"/>
      <w:r>
        <w:rPr>
          <w:rFonts w:hint="cs"/>
          <w:rtl/>
        </w:rPr>
        <w:t xml:space="preserve">אם זה צו, זה 21 יום, ובטח אם </w:t>
      </w:r>
      <w:bookmarkStart w:id="783" w:name="_ETM_Q1_2316595"/>
      <w:bookmarkEnd w:id="783"/>
      <w:r>
        <w:rPr>
          <w:rFonts w:hint="cs"/>
          <w:rtl/>
        </w:rPr>
        <w:t xml:space="preserve">זאת חקיקה. מאחר והתקיימו כבר דיונים עם הגורמים הרלוונטיים </w:t>
      </w:r>
      <w:bookmarkStart w:id="784" w:name="_ETM_Q1_2322518"/>
      <w:bookmarkEnd w:id="784"/>
      <w:r>
        <w:rPr>
          <w:rFonts w:hint="cs"/>
          <w:rtl/>
        </w:rPr>
        <w:t xml:space="preserve">אני מניח שתהליך השימוע עצמו ייקח פחות זמן ולכן אפשר </w:t>
      </w:r>
      <w:bookmarkStart w:id="785" w:name="_ETM_Q1_2325413"/>
      <w:bookmarkEnd w:id="785"/>
      <w:r>
        <w:rPr>
          <w:rFonts w:hint="cs"/>
          <w:rtl/>
        </w:rPr>
        <w:t xml:space="preserve">לזרז את זה. </w:t>
      </w:r>
    </w:p>
    <w:p w:rsidR="006D6CBA" w:rsidRDefault="006D6CBA" w:rsidP="006D6CBA">
      <w:pPr>
        <w:rPr>
          <w:rtl/>
        </w:rPr>
      </w:pPr>
      <w:bookmarkStart w:id="786" w:name="_ETM_Q1_2330606"/>
      <w:bookmarkStart w:id="787" w:name="_ETM_Q1_2330715"/>
      <w:bookmarkEnd w:id="786"/>
      <w:bookmarkEnd w:id="787"/>
    </w:p>
    <w:p w:rsidR="006D6CBA" w:rsidRDefault="006D6CBA" w:rsidP="00B25940">
      <w:pPr>
        <w:pStyle w:val="af5"/>
        <w:rPr>
          <w:rtl/>
        </w:rPr>
      </w:pPr>
      <w:bookmarkStart w:id="788" w:name="ET_interruption_שגית_אפיק_103"/>
      <w:r w:rsidRPr="00B25940">
        <w:rPr>
          <w:rStyle w:val="TagStyle"/>
          <w:rtl/>
        </w:rPr>
        <w:t xml:space="preserve"> &lt;&lt; קריאה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8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89" w:name="_ETM_Q1_2333198"/>
      <w:bookmarkEnd w:id="789"/>
      <w:r>
        <w:rPr>
          <w:rFonts w:hint="cs"/>
          <w:rtl/>
        </w:rPr>
        <w:t>א</w:t>
      </w:r>
      <w:bookmarkStart w:id="790" w:name="_ETM_Q1_2333496"/>
      <w:bookmarkEnd w:id="790"/>
      <w:r>
        <w:rPr>
          <w:rFonts w:hint="cs"/>
          <w:rtl/>
        </w:rPr>
        <w:t>מ</w:t>
      </w:r>
      <w:bookmarkStart w:id="791" w:name="_ETM_Q1_2333548"/>
      <w:bookmarkEnd w:id="791"/>
      <w:r>
        <w:rPr>
          <w:rFonts w:hint="cs"/>
          <w:rtl/>
        </w:rPr>
        <w:t xml:space="preserve">רתם שאתם צריכים לחזור לשרים ולקבל </w:t>
      </w:r>
      <w:bookmarkStart w:id="792" w:name="_ETM_Q1_2331645"/>
      <w:bookmarkEnd w:id="792"/>
      <w:r>
        <w:rPr>
          <w:rFonts w:hint="cs"/>
          <w:rtl/>
        </w:rPr>
        <w:t xml:space="preserve">תגובות. תנו הערכה גסה על כמה זמן אנחנו מדברים. </w:t>
      </w:r>
    </w:p>
    <w:p w:rsidR="006D6CBA" w:rsidRDefault="006D6CBA" w:rsidP="006D6CBA">
      <w:pPr>
        <w:rPr>
          <w:rtl/>
        </w:rPr>
      </w:pPr>
      <w:bookmarkStart w:id="793" w:name="_ETM_Q1_2336759"/>
      <w:bookmarkStart w:id="794" w:name="_ETM_Q1_2336878"/>
      <w:bookmarkEnd w:id="793"/>
      <w:bookmarkEnd w:id="794"/>
    </w:p>
    <w:p w:rsidR="006D6CBA" w:rsidRDefault="006D6CBA" w:rsidP="00B25940">
      <w:pPr>
        <w:pStyle w:val="af9"/>
        <w:rPr>
          <w:rtl/>
        </w:rPr>
      </w:pPr>
      <w:bookmarkStart w:id="795" w:name="ET_guest_747693_104"/>
      <w:r w:rsidRPr="00B25940">
        <w:rPr>
          <w:rStyle w:val="TagStyle"/>
          <w:rtl/>
        </w:rPr>
        <w:t xml:space="preserve"> &lt;&lt; אורח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5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796" w:name="_ETM_Q1_2339763"/>
      <w:bookmarkEnd w:id="796"/>
      <w:r>
        <w:rPr>
          <w:rFonts w:hint="cs"/>
          <w:rtl/>
        </w:rPr>
        <w:t>ב</w:t>
      </w:r>
      <w:bookmarkStart w:id="797" w:name="_ETM_Q1_2340067"/>
      <w:bookmarkEnd w:id="797"/>
      <w:r>
        <w:rPr>
          <w:rFonts w:hint="cs"/>
          <w:rtl/>
        </w:rPr>
        <w:t>חי</w:t>
      </w:r>
      <w:bookmarkStart w:id="798" w:name="_ETM_Q1_2340139"/>
      <w:bookmarkEnd w:id="798"/>
      <w:r>
        <w:rPr>
          <w:rFonts w:hint="cs"/>
          <w:rtl/>
        </w:rPr>
        <w:t xml:space="preserve">נתנו, </w:t>
      </w:r>
      <w:bookmarkStart w:id="799" w:name="_ETM_Q1_2337017"/>
      <w:bookmarkEnd w:id="799"/>
      <w:r>
        <w:rPr>
          <w:rFonts w:hint="cs"/>
          <w:rtl/>
        </w:rPr>
        <w:t xml:space="preserve">לפחות, במשרד המשפטים, כפי שיודעת היטב רשות שוק ההון, </w:t>
      </w:r>
      <w:bookmarkStart w:id="800" w:name="_ETM_Q1_2340665"/>
      <w:bookmarkEnd w:id="800"/>
      <w:r>
        <w:rPr>
          <w:rFonts w:hint="cs"/>
          <w:rtl/>
        </w:rPr>
        <w:t xml:space="preserve">ההליך מאוד מאוד קצר. הם שלחו לנו לאחרונה </w:t>
      </w:r>
      <w:bookmarkStart w:id="801" w:name="_ETM_Q1_2342771"/>
      <w:bookmarkEnd w:id="801"/>
      <w:r>
        <w:rPr>
          <w:rFonts w:hint="cs"/>
          <w:rtl/>
        </w:rPr>
        <w:t xml:space="preserve">צו לאישור היוועצות ותוך חמישה ימים הגיע אישור ההיוועצות. אצלנו </w:t>
      </w:r>
      <w:bookmarkStart w:id="802" w:name="_ETM_Q1_2345543"/>
      <w:bookmarkEnd w:id="802"/>
      <w:r>
        <w:rPr>
          <w:rFonts w:hint="cs"/>
          <w:rtl/>
        </w:rPr>
        <w:t xml:space="preserve">אין עיכובים. </w:t>
      </w:r>
    </w:p>
    <w:p w:rsidR="006D6CBA" w:rsidRDefault="006D6CBA" w:rsidP="006D6CBA">
      <w:pPr>
        <w:rPr>
          <w:rtl/>
        </w:rPr>
      </w:pPr>
      <w:bookmarkStart w:id="803" w:name="_ETM_Q1_2347359"/>
      <w:bookmarkStart w:id="804" w:name="_ETM_Q1_2347471"/>
      <w:bookmarkEnd w:id="803"/>
      <w:bookmarkEnd w:id="804"/>
    </w:p>
    <w:p w:rsidR="006D6CBA" w:rsidRDefault="006D6CBA" w:rsidP="00B25940">
      <w:pPr>
        <w:pStyle w:val="af5"/>
        <w:rPr>
          <w:rtl/>
        </w:rPr>
      </w:pPr>
      <w:bookmarkStart w:id="805" w:name="ET_interruption_שגית_אפיק_105"/>
      <w:r w:rsidRPr="00B25940">
        <w:rPr>
          <w:rStyle w:val="TagStyle"/>
          <w:rtl/>
        </w:rPr>
        <w:t xml:space="preserve"> &lt;&lt; קריאה &gt;&gt;</w:t>
      </w:r>
      <w:r w:rsidRPr="006D6CB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D6CB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5"/>
    </w:p>
    <w:p w:rsidR="006D6CBA" w:rsidRDefault="006D6CBA" w:rsidP="006D6CBA">
      <w:pPr>
        <w:pStyle w:val="KeepWithNext"/>
        <w:rPr>
          <w:rtl/>
        </w:rPr>
      </w:pPr>
    </w:p>
    <w:p w:rsidR="004A2132" w:rsidRDefault="006D6CBA" w:rsidP="006D6CBA">
      <w:pPr>
        <w:rPr>
          <w:rtl/>
        </w:rPr>
      </w:pPr>
      <w:bookmarkStart w:id="806" w:name="_ETM_Q1_2350853"/>
      <w:bookmarkEnd w:id="806"/>
      <w:r>
        <w:rPr>
          <w:rFonts w:hint="cs"/>
          <w:rtl/>
        </w:rPr>
        <w:t>צו איסור הלבנת הון האחרון שאנחנו נתקלנו בו</w:t>
      </w:r>
      <w:bookmarkStart w:id="807" w:name="_ETM_Q1_2349282"/>
      <w:bookmarkEnd w:id="807"/>
      <w:r w:rsidR="004A2132">
        <w:rPr>
          <w:rFonts w:hint="cs"/>
          <w:rtl/>
        </w:rPr>
        <w:t xml:space="preserve">, ברוך, היה תקוע בין שישה לשמונה חודשים. נכון, </w:t>
      </w:r>
      <w:bookmarkStart w:id="808" w:name="_ETM_Q1_2354302"/>
      <w:bookmarkEnd w:id="808"/>
      <w:r w:rsidR="004A2132">
        <w:rPr>
          <w:rFonts w:hint="cs"/>
          <w:rtl/>
        </w:rPr>
        <w:t xml:space="preserve">יואב? אתה גם היית חלק מזה, נדמה לי. </w:t>
      </w:r>
    </w:p>
    <w:p w:rsidR="004A2132" w:rsidRDefault="004A2132" w:rsidP="006D6CBA">
      <w:pPr>
        <w:rPr>
          <w:rtl/>
        </w:rPr>
      </w:pPr>
      <w:bookmarkStart w:id="809" w:name="_ETM_Q1_2363750"/>
      <w:bookmarkStart w:id="810" w:name="_ETM_Q1_2363861"/>
      <w:bookmarkEnd w:id="809"/>
      <w:bookmarkEnd w:id="810"/>
    </w:p>
    <w:p w:rsidR="004A2132" w:rsidRDefault="004A2132" w:rsidP="00B25940">
      <w:pPr>
        <w:pStyle w:val="af9"/>
        <w:rPr>
          <w:rtl/>
        </w:rPr>
      </w:pPr>
      <w:bookmarkStart w:id="811" w:name="ET_guest_553051_106"/>
      <w:r w:rsidRPr="00B25940">
        <w:rPr>
          <w:rStyle w:val="TagStyle"/>
          <w:rtl/>
        </w:rPr>
        <w:t xml:space="preserve"> &lt;&lt; אורח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1"/>
    </w:p>
    <w:p w:rsidR="004A2132" w:rsidRDefault="004A2132" w:rsidP="004A2132">
      <w:pPr>
        <w:pStyle w:val="KeepWithNext"/>
        <w:rPr>
          <w:rtl/>
        </w:rPr>
      </w:pPr>
    </w:p>
    <w:p w:rsidR="006D6CBA" w:rsidRDefault="004A2132" w:rsidP="004A2132">
      <w:pPr>
        <w:rPr>
          <w:rtl/>
        </w:rPr>
      </w:pPr>
      <w:bookmarkStart w:id="812" w:name="_ETM_Q1_2368581"/>
      <w:bookmarkEnd w:id="812"/>
      <w:r>
        <w:rPr>
          <w:rFonts w:hint="cs"/>
          <w:rtl/>
        </w:rPr>
        <w:t>ה</w:t>
      </w:r>
      <w:bookmarkStart w:id="813" w:name="_ETM_Q1_2368898"/>
      <w:bookmarkStart w:id="814" w:name="_ETM_Q1_2368950"/>
      <w:bookmarkEnd w:id="813"/>
      <w:bookmarkEnd w:id="814"/>
      <w:r>
        <w:rPr>
          <w:rFonts w:hint="cs"/>
          <w:rtl/>
        </w:rPr>
        <w:t>תהליך</w:t>
      </w:r>
      <w:bookmarkStart w:id="815" w:name="_ETM_Q1_2365606"/>
      <w:bookmarkEnd w:id="815"/>
      <w:r>
        <w:rPr>
          <w:rFonts w:hint="cs"/>
          <w:rtl/>
        </w:rPr>
        <w:t xml:space="preserve"> בדרך כלל הוא שאנחנו מפיצים טיוטה </w:t>
      </w:r>
      <w:bookmarkStart w:id="816" w:name="_ETM_Q1_2371965"/>
      <w:bookmarkEnd w:id="816"/>
      <w:r>
        <w:rPr>
          <w:rFonts w:hint="cs"/>
          <w:rtl/>
        </w:rPr>
        <w:t>של תקנות או צו להערות ציבור</w:t>
      </w:r>
      <w:r>
        <w:rPr>
          <w:rtl/>
        </w:rPr>
        <w:t xml:space="preserve"> </w:t>
      </w:r>
      <w:r>
        <w:rPr>
          <w:rFonts w:hint="cs"/>
          <w:rtl/>
        </w:rPr>
        <w:t xml:space="preserve">ל-21 יום, עורכים שימועים ואז </w:t>
      </w:r>
      <w:bookmarkStart w:id="817" w:name="_ETM_Q1_2376726"/>
      <w:bookmarkEnd w:id="817"/>
      <w:r>
        <w:rPr>
          <w:rFonts w:hint="cs"/>
          <w:rtl/>
        </w:rPr>
        <w:t>הולכים לתהליך מול שר האוצר.</w:t>
      </w:r>
    </w:p>
    <w:p w:rsidR="004A2132" w:rsidRDefault="004A2132" w:rsidP="004A2132">
      <w:pPr>
        <w:rPr>
          <w:rtl/>
        </w:rPr>
      </w:pPr>
      <w:bookmarkStart w:id="818" w:name="_ETM_Q1_2378647"/>
      <w:bookmarkStart w:id="819" w:name="_ETM_Q1_2378792"/>
      <w:bookmarkEnd w:id="818"/>
      <w:bookmarkEnd w:id="819"/>
    </w:p>
    <w:p w:rsidR="004A2132" w:rsidRDefault="004A2132" w:rsidP="00B25940">
      <w:pPr>
        <w:pStyle w:val="af5"/>
        <w:rPr>
          <w:rtl/>
        </w:rPr>
      </w:pPr>
      <w:bookmarkStart w:id="820" w:name="ET_interruption_שגית_אפיק_107"/>
      <w:r w:rsidRPr="00B25940">
        <w:rPr>
          <w:rStyle w:val="TagStyle"/>
          <w:rtl/>
        </w:rPr>
        <w:t xml:space="preserve"> &lt;&lt; קריאה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20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21" w:name="_ETM_Q1_2377300"/>
      <w:bookmarkEnd w:id="821"/>
      <w:r>
        <w:rPr>
          <w:rFonts w:hint="cs"/>
          <w:rtl/>
        </w:rPr>
        <w:t>כ</w:t>
      </w:r>
      <w:bookmarkStart w:id="822" w:name="_ETM_Q1_2377636"/>
      <w:bookmarkEnd w:id="822"/>
      <w:r>
        <w:rPr>
          <w:rFonts w:hint="cs"/>
          <w:rtl/>
        </w:rPr>
        <w:t>מ</w:t>
      </w:r>
      <w:bookmarkStart w:id="823" w:name="_ETM_Q1_2377685"/>
      <w:bookmarkEnd w:id="823"/>
      <w:r>
        <w:rPr>
          <w:rFonts w:hint="cs"/>
          <w:rtl/>
        </w:rPr>
        <w:t xml:space="preserve">ה זמן לוקחים שימועים בדרך </w:t>
      </w:r>
      <w:bookmarkStart w:id="824" w:name="_ETM_Q1_2377679"/>
      <w:bookmarkEnd w:id="824"/>
      <w:r>
        <w:rPr>
          <w:rFonts w:hint="cs"/>
          <w:rtl/>
        </w:rPr>
        <w:t>כלל?</w:t>
      </w:r>
    </w:p>
    <w:p w:rsidR="004A2132" w:rsidRDefault="004A2132" w:rsidP="004A2132">
      <w:pPr>
        <w:rPr>
          <w:rtl/>
        </w:rPr>
      </w:pPr>
      <w:bookmarkStart w:id="825" w:name="_ETM_Q1_2378551"/>
      <w:bookmarkStart w:id="826" w:name="_ETM_Q1_2378642"/>
      <w:bookmarkEnd w:id="825"/>
      <w:bookmarkEnd w:id="826"/>
    </w:p>
    <w:p w:rsidR="004A2132" w:rsidRDefault="004A2132" w:rsidP="00B25940">
      <w:pPr>
        <w:pStyle w:val="-"/>
        <w:rPr>
          <w:rtl/>
        </w:rPr>
      </w:pPr>
      <w:bookmarkStart w:id="827" w:name="ET_speakercontinue_553051_108"/>
      <w:r w:rsidRPr="00B25940">
        <w:rPr>
          <w:rStyle w:val="TagStyle"/>
          <w:rtl/>
        </w:rPr>
        <w:t xml:space="preserve"> &lt;&lt; דובר_המשך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27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28" w:name="_ETM_Q1_2380154"/>
      <w:bookmarkEnd w:id="828"/>
      <w:r>
        <w:rPr>
          <w:rFonts w:hint="cs"/>
          <w:rtl/>
        </w:rPr>
        <w:t xml:space="preserve">אפשר להספיק בסדר גודל של 30 יום. </w:t>
      </w:r>
      <w:bookmarkStart w:id="829" w:name="_ETM_Q1_2384327"/>
      <w:bookmarkEnd w:id="829"/>
    </w:p>
    <w:p w:rsidR="004A2132" w:rsidRDefault="004A2132" w:rsidP="004A2132">
      <w:pPr>
        <w:rPr>
          <w:rtl/>
        </w:rPr>
      </w:pPr>
      <w:bookmarkStart w:id="830" w:name="_ETM_Q1_2384446"/>
      <w:bookmarkEnd w:id="830"/>
    </w:p>
    <w:p w:rsidR="004A2132" w:rsidRDefault="004A2132" w:rsidP="00B25940">
      <w:pPr>
        <w:pStyle w:val="af5"/>
        <w:rPr>
          <w:rtl/>
        </w:rPr>
      </w:pPr>
      <w:bookmarkStart w:id="831" w:name="ET_interruption_שגית_אפיק_109"/>
      <w:r w:rsidRPr="00B25940">
        <w:rPr>
          <w:rStyle w:val="TagStyle"/>
          <w:rtl/>
        </w:rPr>
        <w:t xml:space="preserve"> &lt;&lt; קריאה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1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32" w:name="_ETM_Q1_2386817"/>
      <w:bookmarkEnd w:id="832"/>
      <w:r>
        <w:rPr>
          <w:rFonts w:hint="cs"/>
          <w:rtl/>
        </w:rPr>
        <w:t>א</w:t>
      </w:r>
      <w:bookmarkStart w:id="833" w:name="_ETM_Q1_2387123"/>
      <w:bookmarkEnd w:id="833"/>
      <w:r>
        <w:rPr>
          <w:rFonts w:hint="cs"/>
          <w:rtl/>
        </w:rPr>
        <w:t>ז</w:t>
      </w:r>
      <w:bookmarkStart w:id="834" w:name="_ETM_Q1_2387180"/>
      <w:bookmarkEnd w:id="834"/>
      <w:r>
        <w:rPr>
          <w:rFonts w:hint="cs"/>
          <w:rtl/>
        </w:rPr>
        <w:t xml:space="preserve"> הגענו לחודשיים </w:t>
      </w:r>
      <w:bookmarkStart w:id="835" w:name="_ETM_Q1_2386359"/>
      <w:bookmarkEnd w:id="835"/>
      <w:r>
        <w:rPr>
          <w:rFonts w:hint="cs"/>
          <w:rtl/>
        </w:rPr>
        <w:t xml:space="preserve">ואז אתם הולכים לשר האוצר. </w:t>
      </w:r>
    </w:p>
    <w:p w:rsidR="004A2132" w:rsidRDefault="004A2132" w:rsidP="004A2132">
      <w:pPr>
        <w:rPr>
          <w:rtl/>
        </w:rPr>
      </w:pPr>
      <w:bookmarkStart w:id="836" w:name="_ETM_Q1_2386198"/>
      <w:bookmarkStart w:id="837" w:name="_ETM_Q1_2386310"/>
      <w:bookmarkEnd w:id="836"/>
      <w:bookmarkEnd w:id="837"/>
    </w:p>
    <w:p w:rsidR="004A2132" w:rsidRDefault="004A2132" w:rsidP="00B25940">
      <w:pPr>
        <w:pStyle w:val="-"/>
        <w:rPr>
          <w:rtl/>
        </w:rPr>
      </w:pPr>
      <w:bookmarkStart w:id="838" w:name="ET_speakercontinue_553051_110"/>
      <w:r w:rsidRPr="00B25940">
        <w:rPr>
          <w:rStyle w:val="TagStyle"/>
          <w:rtl/>
        </w:rPr>
        <w:t xml:space="preserve"> &lt;&lt; דובר_המשך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8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39" w:name="_ETM_Q1_2387161"/>
      <w:bookmarkEnd w:id="839"/>
      <w:r>
        <w:rPr>
          <w:rFonts w:hint="cs"/>
          <w:rtl/>
        </w:rPr>
        <w:t xml:space="preserve">הולכים לשר האוצר אחרי התייעצויות </w:t>
      </w:r>
      <w:bookmarkStart w:id="840" w:name="_ETM_Q1_2389388"/>
      <w:bookmarkEnd w:id="840"/>
      <w:r>
        <w:rPr>
          <w:rFonts w:hint="cs"/>
          <w:rtl/>
        </w:rPr>
        <w:t xml:space="preserve">עם שר הבט"פ ושרת המשפטים ואז מגיעים לכנסת. </w:t>
      </w:r>
    </w:p>
    <w:p w:rsidR="004A2132" w:rsidRDefault="004A2132" w:rsidP="004A2132">
      <w:pPr>
        <w:rPr>
          <w:rtl/>
        </w:rPr>
      </w:pPr>
      <w:bookmarkStart w:id="841" w:name="_ETM_Q1_2392239"/>
      <w:bookmarkStart w:id="842" w:name="_ETM_Q1_2392348"/>
      <w:bookmarkEnd w:id="841"/>
      <w:bookmarkEnd w:id="842"/>
    </w:p>
    <w:p w:rsidR="004A2132" w:rsidRDefault="004A2132" w:rsidP="00B25940">
      <w:pPr>
        <w:pStyle w:val="af5"/>
        <w:rPr>
          <w:rtl/>
        </w:rPr>
      </w:pPr>
      <w:bookmarkStart w:id="843" w:name="ET_interruption_שגית_אפיק_111"/>
      <w:r w:rsidRPr="00B25940">
        <w:rPr>
          <w:rStyle w:val="TagStyle"/>
          <w:rtl/>
        </w:rPr>
        <w:t xml:space="preserve"> &lt;&lt; קריאה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43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44" w:name="_ETM_Q1_2394451"/>
      <w:bookmarkEnd w:id="844"/>
      <w:r>
        <w:rPr>
          <w:rFonts w:hint="cs"/>
          <w:rtl/>
        </w:rPr>
        <w:t>א</w:t>
      </w:r>
      <w:bookmarkStart w:id="845" w:name="_ETM_Q1_2394756"/>
      <w:bookmarkEnd w:id="845"/>
      <w:r>
        <w:rPr>
          <w:rFonts w:hint="cs"/>
          <w:rtl/>
        </w:rPr>
        <w:t>ר</w:t>
      </w:r>
      <w:bookmarkStart w:id="846" w:name="_ETM_Q1_2394816"/>
      <w:bookmarkEnd w:id="846"/>
      <w:r>
        <w:rPr>
          <w:rFonts w:hint="cs"/>
          <w:rtl/>
        </w:rPr>
        <w:t xml:space="preserve">בעה חודשים </w:t>
      </w:r>
      <w:bookmarkStart w:id="847" w:name="_ETM_Q1_2396281"/>
      <w:bookmarkEnd w:id="847"/>
      <w:r>
        <w:rPr>
          <w:rFonts w:hint="cs"/>
          <w:rtl/>
        </w:rPr>
        <w:t xml:space="preserve">בערך מינימום. </w:t>
      </w:r>
    </w:p>
    <w:p w:rsidR="004A2132" w:rsidRDefault="004A2132" w:rsidP="004A2132">
      <w:pPr>
        <w:rPr>
          <w:rtl/>
        </w:rPr>
      </w:pPr>
      <w:bookmarkStart w:id="848" w:name="_ETM_Q1_2396272"/>
      <w:bookmarkStart w:id="849" w:name="_ETM_Q1_2396364"/>
      <w:bookmarkEnd w:id="848"/>
      <w:bookmarkEnd w:id="849"/>
    </w:p>
    <w:p w:rsidR="004A2132" w:rsidRDefault="004A2132" w:rsidP="00B25940">
      <w:pPr>
        <w:pStyle w:val="-"/>
        <w:rPr>
          <w:rtl/>
        </w:rPr>
      </w:pPr>
      <w:bookmarkStart w:id="850" w:name="ET_speakercontinue_553051_112"/>
      <w:r w:rsidRPr="00B25940">
        <w:rPr>
          <w:rStyle w:val="TagStyle"/>
          <w:rtl/>
        </w:rPr>
        <w:t xml:space="preserve"> &lt;&lt; דובר_המשך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ברוך לוברט: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50"/>
    </w:p>
    <w:p w:rsidR="004A2132" w:rsidRDefault="004A2132" w:rsidP="004A2132">
      <w:pPr>
        <w:pStyle w:val="KeepWithNext"/>
        <w:rPr>
          <w:rtl/>
        </w:rPr>
      </w:pPr>
    </w:p>
    <w:p w:rsidR="004A2132" w:rsidRDefault="004A2132" w:rsidP="004A2132">
      <w:pPr>
        <w:rPr>
          <w:rtl/>
        </w:rPr>
      </w:pPr>
      <w:bookmarkStart w:id="851" w:name="_ETM_Q1_2397604"/>
      <w:bookmarkEnd w:id="851"/>
      <w:r>
        <w:rPr>
          <w:rFonts w:hint="cs"/>
          <w:rtl/>
        </w:rPr>
        <w:t xml:space="preserve">לא. </w:t>
      </w:r>
    </w:p>
    <w:p w:rsidR="004A2132" w:rsidRDefault="004A2132" w:rsidP="004A2132">
      <w:pPr>
        <w:rPr>
          <w:rtl/>
        </w:rPr>
      </w:pPr>
      <w:bookmarkStart w:id="852" w:name="_ETM_Q1_2398319"/>
      <w:bookmarkStart w:id="853" w:name="_ETM_Q1_2398426"/>
      <w:bookmarkEnd w:id="852"/>
      <w:bookmarkEnd w:id="853"/>
    </w:p>
    <w:p w:rsidR="004A2132" w:rsidRDefault="004A2132" w:rsidP="00B25940">
      <w:pPr>
        <w:pStyle w:val="af5"/>
        <w:rPr>
          <w:rtl/>
        </w:rPr>
      </w:pPr>
      <w:bookmarkStart w:id="854" w:name="ET_interruption_שגית_אפיק_113"/>
      <w:r w:rsidRPr="00B25940">
        <w:rPr>
          <w:rStyle w:val="TagStyle"/>
          <w:rtl/>
        </w:rPr>
        <w:t xml:space="preserve"> &lt;&lt; קריאה &gt;&gt;</w:t>
      </w:r>
      <w:r w:rsidRPr="004A213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A213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54"/>
    </w:p>
    <w:p w:rsidR="004A2132" w:rsidRDefault="004A2132" w:rsidP="004A2132">
      <w:pPr>
        <w:pStyle w:val="KeepWithNext"/>
        <w:rPr>
          <w:rtl/>
        </w:rPr>
      </w:pPr>
    </w:p>
    <w:p w:rsidR="004A2132" w:rsidRDefault="00E846A7" w:rsidP="004A2132">
      <w:pPr>
        <w:rPr>
          <w:rtl/>
        </w:rPr>
      </w:pPr>
      <w:bookmarkStart w:id="855" w:name="_ETM_Q1_2400782"/>
      <w:bookmarkStart w:id="856" w:name="_ETM_Q1_2401093"/>
      <w:bookmarkStart w:id="857" w:name="_ETM_Q1_2401145"/>
      <w:bookmarkEnd w:id="855"/>
      <w:bookmarkEnd w:id="856"/>
      <w:bookmarkEnd w:id="857"/>
      <w:r>
        <w:rPr>
          <w:rFonts w:hint="cs"/>
          <w:rtl/>
        </w:rPr>
        <w:t>ב</w:t>
      </w:r>
      <w:r w:rsidR="004A2132">
        <w:rPr>
          <w:rFonts w:hint="cs"/>
          <w:rtl/>
        </w:rPr>
        <w:t xml:space="preserve">צו האחרון שנתקלנו בו, של </w:t>
      </w:r>
      <w:bookmarkStart w:id="858" w:name="_ETM_Q1_2397982"/>
      <w:bookmarkEnd w:id="858"/>
      <w:r w:rsidR="004A2132">
        <w:rPr>
          <w:rFonts w:hint="cs"/>
          <w:rtl/>
        </w:rPr>
        <w:t>נותני שירות מטבע</w:t>
      </w:r>
      <w:r>
        <w:rPr>
          <w:rFonts w:hint="cs"/>
          <w:rtl/>
        </w:rPr>
        <w:t xml:space="preserve">, אם אתה זוכר, נאלצנו להאריך את המועד </w:t>
      </w:r>
      <w:bookmarkStart w:id="859" w:name="_ETM_Q1_2405625"/>
      <w:bookmarkEnd w:id="859"/>
      <w:r>
        <w:rPr>
          <w:rFonts w:hint="cs"/>
          <w:rtl/>
        </w:rPr>
        <w:t xml:space="preserve">בחוק אחרי שהייתה שנה ובשנה הזאת לא הצליחו להתקין. </w:t>
      </w:r>
    </w:p>
    <w:p w:rsidR="00E846A7" w:rsidRDefault="00E846A7" w:rsidP="004A2132">
      <w:pPr>
        <w:rPr>
          <w:rtl/>
        </w:rPr>
      </w:pPr>
      <w:bookmarkStart w:id="860" w:name="_ETM_Q1_2403800"/>
      <w:bookmarkStart w:id="861" w:name="_ETM_Q1_2403896"/>
      <w:bookmarkEnd w:id="860"/>
      <w:bookmarkEnd w:id="861"/>
    </w:p>
    <w:p w:rsidR="00E846A7" w:rsidRDefault="00E846A7" w:rsidP="00B25940">
      <w:pPr>
        <w:pStyle w:val="af9"/>
        <w:rPr>
          <w:rtl/>
        </w:rPr>
      </w:pPr>
      <w:bookmarkStart w:id="862" w:name="ET_guest_747693_114"/>
      <w:r w:rsidRPr="00B25940">
        <w:rPr>
          <w:rStyle w:val="TagStyle"/>
          <w:rtl/>
        </w:rPr>
        <w:t xml:space="preserve"> &lt;&lt; אורח &gt;&gt;</w:t>
      </w:r>
      <w:r w:rsidRPr="00E846A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846A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2"/>
    </w:p>
    <w:p w:rsidR="00E846A7" w:rsidRDefault="00E846A7" w:rsidP="00E846A7">
      <w:pPr>
        <w:pStyle w:val="KeepWithNext"/>
        <w:rPr>
          <w:rtl/>
        </w:rPr>
      </w:pPr>
    </w:p>
    <w:p w:rsidR="00E846A7" w:rsidRDefault="00E846A7" w:rsidP="00E846A7">
      <w:pPr>
        <w:rPr>
          <w:rtl/>
        </w:rPr>
      </w:pPr>
      <w:bookmarkStart w:id="863" w:name="_ETM_Q1_2406253"/>
      <w:bookmarkStart w:id="864" w:name="_ETM_Q1_2406560"/>
      <w:bookmarkStart w:id="865" w:name="_ETM_Q1_2406625"/>
      <w:bookmarkStart w:id="866" w:name="_ETM_Q1_2406790"/>
      <w:bookmarkEnd w:id="863"/>
      <w:bookmarkEnd w:id="864"/>
      <w:bookmarkEnd w:id="865"/>
      <w:bookmarkEnd w:id="866"/>
      <w:r>
        <w:rPr>
          <w:rFonts w:hint="cs"/>
          <w:rtl/>
        </w:rPr>
        <w:t xml:space="preserve">זה צו יותר מורכב שחל על גופים אחרים. </w:t>
      </w:r>
      <w:r>
        <w:rPr>
          <w:rtl/>
        </w:rPr>
        <w:t xml:space="preserve">  </w:t>
      </w:r>
    </w:p>
    <w:p w:rsidR="00E846A7" w:rsidRDefault="00E846A7" w:rsidP="00E846A7">
      <w:pPr>
        <w:rPr>
          <w:rtl/>
        </w:rPr>
      </w:pPr>
      <w:bookmarkStart w:id="867" w:name="_ETM_Q1_2410651"/>
      <w:bookmarkStart w:id="868" w:name="_ETM_Q1_2410750"/>
      <w:bookmarkEnd w:id="867"/>
      <w:bookmarkEnd w:id="868"/>
    </w:p>
    <w:p w:rsidR="00E846A7" w:rsidRDefault="00E846A7" w:rsidP="00B25940">
      <w:pPr>
        <w:pStyle w:val="a4"/>
        <w:rPr>
          <w:rtl/>
        </w:rPr>
      </w:pPr>
      <w:bookmarkStart w:id="869" w:name="ET_speaker_עבדלגאבר_חסדייה_115"/>
      <w:r w:rsidRPr="00B25940">
        <w:rPr>
          <w:rStyle w:val="TagStyle"/>
          <w:rtl/>
        </w:rPr>
        <w:t xml:space="preserve"> &lt;&lt; דובר &gt;&gt;</w:t>
      </w:r>
      <w:r w:rsidRPr="00E846A7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E846A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9"/>
    </w:p>
    <w:p w:rsidR="00E846A7" w:rsidRDefault="00E846A7" w:rsidP="00E846A7">
      <w:pPr>
        <w:pStyle w:val="KeepWithNext"/>
        <w:rPr>
          <w:rtl/>
        </w:rPr>
      </w:pPr>
    </w:p>
    <w:p w:rsidR="008279E5" w:rsidRDefault="00E846A7" w:rsidP="00E846A7">
      <w:pPr>
        <w:rPr>
          <w:rtl/>
        </w:rPr>
      </w:pPr>
      <w:r>
        <w:rPr>
          <w:rFonts w:hint="cs"/>
          <w:rtl/>
        </w:rPr>
        <w:t xml:space="preserve">בניגוד לצו </w:t>
      </w:r>
      <w:bookmarkStart w:id="870" w:name="_ETM_Q1_2411028"/>
      <w:bookmarkEnd w:id="870"/>
      <w:r>
        <w:rPr>
          <w:rFonts w:hint="cs"/>
          <w:rtl/>
        </w:rPr>
        <w:t>הקודם, שאכן לקח יו</w:t>
      </w:r>
      <w:r w:rsidR="008279E5">
        <w:rPr>
          <w:rFonts w:hint="cs"/>
          <w:rtl/>
        </w:rPr>
        <w:t xml:space="preserve">תר זמן, פה </w:t>
      </w:r>
      <w:bookmarkStart w:id="871" w:name="_ETM_Q1_2417563"/>
      <w:bookmarkEnd w:id="871"/>
      <w:r w:rsidR="008279E5">
        <w:rPr>
          <w:rFonts w:hint="cs"/>
          <w:rtl/>
        </w:rPr>
        <w:t xml:space="preserve">נעשתה כבר איזושהי עבודה מקצועית. אנחנו צריכים לעשות השלמות ולראות </w:t>
      </w:r>
      <w:bookmarkStart w:id="872" w:name="_ETM_Q1_2422485"/>
      <w:bookmarkEnd w:id="872"/>
      <w:r w:rsidR="008279E5">
        <w:rPr>
          <w:rFonts w:hint="cs"/>
          <w:rtl/>
        </w:rPr>
        <w:t xml:space="preserve">אם רשות שוק ההון ושאר גורמי הממשלה מקבלים אותה, אבל </w:t>
      </w:r>
      <w:bookmarkStart w:id="873" w:name="_ETM_Q1_2424371"/>
      <w:bookmarkEnd w:id="873"/>
      <w:r w:rsidR="008279E5">
        <w:rPr>
          <w:rFonts w:hint="cs"/>
          <w:rtl/>
        </w:rPr>
        <w:t>כעיקרון יש בסיס לעבוד עליו בניגוד למה שהיה בצו נכס</w:t>
      </w:r>
      <w:bookmarkStart w:id="874" w:name="_ETM_Q1_2426760"/>
      <w:bookmarkEnd w:id="874"/>
      <w:r w:rsidR="008279E5">
        <w:rPr>
          <w:rFonts w:hint="cs"/>
          <w:rtl/>
        </w:rPr>
        <w:t xml:space="preserve"> פיננסי. </w:t>
      </w:r>
    </w:p>
    <w:p w:rsidR="008279E5" w:rsidRDefault="008279E5" w:rsidP="00E846A7">
      <w:pPr>
        <w:rPr>
          <w:rtl/>
        </w:rPr>
      </w:pPr>
      <w:bookmarkStart w:id="875" w:name="_ETM_Q1_2429298"/>
      <w:bookmarkStart w:id="876" w:name="_ETM_Q1_2429411"/>
      <w:bookmarkEnd w:id="875"/>
      <w:bookmarkEnd w:id="876"/>
    </w:p>
    <w:p w:rsidR="008279E5" w:rsidRDefault="008279E5" w:rsidP="00B25940">
      <w:pPr>
        <w:pStyle w:val="af6"/>
        <w:rPr>
          <w:rtl/>
        </w:rPr>
      </w:pPr>
      <w:bookmarkStart w:id="877" w:name="ET_yor_4762_116"/>
      <w:r w:rsidRPr="00B25940">
        <w:rPr>
          <w:rStyle w:val="TagStyle"/>
          <w:rtl/>
        </w:rPr>
        <w:t xml:space="preserve"> &lt;&lt; יור &gt;&gt;</w:t>
      </w:r>
      <w:r w:rsidRPr="008279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79E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7"/>
    </w:p>
    <w:p w:rsidR="008279E5" w:rsidRDefault="008279E5" w:rsidP="008279E5">
      <w:pPr>
        <w:pStyle w:val="KeepWithNext"/>
        <w:rPr>
          <w:rtl/>
        </w:rPr>
      </w:pPr>
    </w:p>
    <w:p w:rsidR="008279E5" w:rsidRDefault="008279E5" w:rsidP="008279E5">
      <w:pPr>
        <w:rPr>
          <w:rtl/>
        </w:rPr>
      </w:pPr>
      <w:bookmarkStart w:id="878" w:name="_ETM_Q1_2431140"/>
      <w:bookmarkEnd w:id="878"/>
      <w:r>
        <w:rPr>
          <w:rFonts w:hint="cs"/>
          <w:rtl/>
        </w:rPr>
        <w:t xml:space="preserve">שם חיכינו למעלה משנה. </w:t>
      </w:r>
    </w:p>
    <w:p w:rsidR="008279E5" w:rsidRDefault="008279E5" w:rsidP="008279E5">
      <w:pPr>
        <w:rPr>
          <w:rtl/>
        </w:rPr>
      </w:pPr>
      <w:bookmarkStart w:id="879" w:name="_ETM_Q1_2431537"/>
      <w:bookmarkStart w:id="880" w:name="_ETM_Q1_2431636"/>
      <w:bookmarkEnd w:id="879"/>
      <w:bookmarkEnd w:id="880"/>
    </w:p>
    <w:p w:rsidR="008279E5" w:rsidRDefault="008279E5" w:rsidP="00B25940">
      <w:pPr>
        <w:pStyle w:val="-"/>
        <w:rPr>
          <w:rtl/>
        </w:rPr>
      </w:pPr>
      <w:bookmarkStart w:id="881" w:name="ET_speakercontinue_עבדלגאבר_חסדייה_117"/>
      <w:r w:rsidRPr="00B25940">
        <w:rPr>
          <w:rStyle w:val="TagStyle"/>
          <w:rtl/>
        </w:rPr>
        <w:t xml:space="preserve"> &lt;&lt; דובר_המשך &gt;&gt;</w:t>
      </w:r>
      <w:r w:rsidRPr="008279E5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8279E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1"/>
    </w:p>
    <w:p w:rsidR="008279E5" w:rsidRDefault="008279E5" w:rsidP="008279E5">
      <w:pPr>
        <w:pStyle w:val="KeepWithNext"/>
        <w:rPr>
          <w:rtl/>
        </w:rPr>
      </w:pPr>
    </w:p>
    <w:p w:rsidR="000B72B9" w:rsidRDefault="008279E5" w:rsidP="008279E5">
      <w:pPr>
        <w:rPr>
          <w:rtl/>
        </w:rPr>
      </w:pPr>
      <w:r>
        <w:rPr>
          <w:rFonts w:hint="cs"/>
          <w:rtl/>
        </w:rPr>
        <w:t>ש</w:t>
      </w:r>
      <w:bookmarkStart w:id="882" w:name="_ETM_Q1_2434439"/>
      <w:bookmarkEnd w:id="882"/>
      <w:r>
        <w:rPr>
          <w:rFonts w:hint="cs"/>
          <w:rtl/>
        </w:rPr>
        <w:t xml:space="preserve">ם התחלנו מאפס, אבל פה יש כבר בסיס שאפשר לעבוד עליו. שוב, כפי שכבר </w:t>
      </w:r>
      <w:bookmarkStart w:id="883" w:name="_ETM_Q1_2440615"/>
      <w:bookmarkEnd w:id="883"/>
      <w:r>
        <w:rPr>
          <w:rFonts w:hint="cs"/>
          <w:rtl/>
        </w:rPr>
        <w:t xml:space="preserve">ציינו, הגיעו לאיזשהן הסכמות וצריך לראות שהן מקובלות על </w:t>
      </w:r>
      <w:bookmarkStart w:id="884" w:name="_ETM_Q1_2442418"/>
      <w:bookmarkEnd w:id="884"/>
      <w:r>
        <w:rPr>
          <w:rFonts w:hint="cs"/>
          <w:rtl/>
        </w:rPr>
        <w:t xml:space="preserve">כל גורמי הממשלה. </w:t>
      </w:r>
    </w:p>
    <w:p w:rsidR="000B72B9" w:rsidRDefault="000B72B9" w:rsidP="008279E5">
      <w:pPr>
        <w:rPr>
          <w:rtl/>
        </w:rPr>
      </w:pPr>
      <w:bookmarkStart w:id="885" w:name="_ETM_Q1_2447257"/>
      <w:bookmarkStart w:id="886" w:name="_ETM_Q1_2447872"/>
      <w:bookmarkEnd w:id="885"/>
      <w:bookmarkEnd w:id="886"/>
    </w:p>
    <w:p w:rsidR="000B72B9" w:rsidRDefault="000B72B9" w:rsidP="00B25940">
      <w:pPr>
        <w:pStyle w:val="af6"/>
        <w:rPr>
          <w:rtl/>
        </w:rPr>
      </w:pPr>
      <w:bookmarkStart w:id="887" w:name="ET_yor_4762_118"/>
      <w:r w:rsidRPr="00B25940">
        <w:rPr>
          <w:rStyle w:val="TagStyle"/>
          <w:rtl/>
        </w:rPr>
        <w:t xml:space="preserve"> &lt;&lt; יור &gt;&gt;</w:t>
      </w:r>
      <w:r w:rsidRPr="000B72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2B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0B72B9" w:rsidRDefault="000B72B9" w:rsidP="000B72B9">
      <w:pPr>
        <w:pStyle w:val="KeepWithNext"/>
        <w:rPr>
          <w:rtl/>
        </w:rPr>
      </w:pPr>
    </w:p>
    <w:p w:rsidR="000B72B9" w:rsidRDefault="000B72B9" w:rsidP="000B72B9">
      <w:pPr>
        <w:rPr>
          <w:rtl/>
        </w:rPr>
      </w:pPr>
      <w:bookmarkStart w:id="888" w:name="_ETM_Q1_2451812"/>
      <w:bookmarkEnd w:id="888"/>
      <w:r>
        <w:rPr>
          <w:rFonts w:hint="cs"/>
          <w:rtl/>
        </w:rPr>
        <w:t xml:space="preserve">אני אגיד לכם למה זה מוזר לי. </w:t>
      </w:r>
      <w:bookmarkStart w:id="889" w:name="_ETM_Q1_2452606"/>
      <w:bookmarkEnd w:id="889"/>
      <w:r>
        <w:rPr>
          <w:rFonts w:hint="cs"/>
          <w:rtl/>
        </w:rPr>
        <w:t xml:space="preserve">זה מוזר לי מכיוון שהתוכנית שלי הייתה לדון בחוק </w:t>
      </w:r>
      <w:bookmarkStart w:id="890" w:name="_ETM_Q1_2459150"/>
      <w:bookmarkEnd w:id="890"/>
      <w:r>
        <w:rPr>
          <w:rFonts w:hint="cs"/>
          <w:rtl/>
        </w:rPr>
        <w:t xml:space="preserve">איסור הלבנת הון, לא צו. </w:t>
      </w:r>
    </w:p>
    <w:p w:rsidR="000B72B9" w:rsidRDefault="000B72B9" w:rsidP="000B72B9">
      <w:pPr>
        <w:rPr>
          <w:rtl/>
        </w:rPr>
      </w:pPr>
      <w:bookmarkStart w:id="891" w:name="_ETM_Q1_2463490"/>
      <w:bookmarkStart w:id="892" w:name="_ETM_Q1_2463616"/>
      <w:bookmarkEnd w:id="891"/>
      <w:bookmarkEnd w:id="892"/>
    </w:p>
    <w:p w:rsidR="000B72B9" w:rsidRDefault="000B72B9" w:rsidP="00B25940">
      <w:pPr>
        <w:pStyle w:val="af9"/>
        <w:rPr>
          <w:rtl/>
        </w:rPr>
      </w:pPr>
      <w:bookmarkStart w:id="893" w:name="ET_guest_747693_119"/>
      <w:r w:rsidRPr="00B25940">
        <w:rPr>
          <w:rStyle w:val="TagStyle"/>
          <w:rtl/>
        </w:rPr>
        <w:t xml:space="preserve"> &lt;&lt; אורח &gt;&gt;</w:t>
      </w:r>
      <w:r w:rsidRPr="000B72B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B72B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3"/>
    </w:p>
    <w:p w:rsidR="000B72B9" w:rsidRDefault="000B72B9" w:rsidP="000B72B9">
      <w:pPr>
        <w:pStyle w:val="KeepWithNext"/>
        <w:rPr>
          <w:rtl/>
        </w:rPr>
      </w:pPr>
    </w:p>
    <w:p w:rsidR="000B72B9" w:rsidRDefault="000B72B9" w:rsidP="000B72B9">
      <w:pPr>
        <w:rPr>
          <w:rtl/>
        </w:rPr>
      </w:pPr>
      <w:bookmarkStart w:id="894" w:name="_ETM_Q1_2462299"/>
      <w:bookmarkStart w:id="895" w:name="_ETM_Q1_2462614"/>
      <w:bookmarkStart w:id="896" w:name="_ETM_Q1_2462668"/>
      <w:bookmarkEnd w:id="894"/>
      <w:bookmarkEnd w:id="895"/>
      <w:bookmarkEnd w:id="896"/>
      <w:r>
        <w:rPr>
          <w:rFonts w:hint="cs"/>
          <w:rtl/>
        </w:rPr>
        <w:t xml:space="preserve">על התיקון העקיף או </w:t>
      </w:r>
      <w:bookmarkStart w:id="897" w:name="_ETM_Q1_2462237"/>
      <w:bookmarkEnd w:id="897"/>
      <w:r>
        <w:rPr>
          <w:rFonts w:hint="cs"/>
          <w:rtl/>
        </w:rPr>
        <w:t xml:space="preserve">לחוקק? </w:t>
      </w:r>
    </w:p>
    <w:p w:rsidR="000B72B9" w:rsidRDefault="000B72B9" w:rsidP="000B72B9">
      <w:pPr>
        <w:rPr>
          <w:rtl/>
        </w:rPr>
      </w:pPr>
      <w:bookmarkStart w:id="898" w:name="_ETM_Q1_2464125"/>
      <w:bookmarkStart w:id="899" w:name="_ETM_Q1_2464240"/>
      <w:bookmarkEnd w:id="898"/>
      <w:bookmarkEnd w:id="899"/>
    </w:p>
    <w:p w:rsidR="000B72B9" w:rsidRDefault="000B72B9" w:rsidP="00B25940">
      <w:pPr>
        <w:pStyle w:val="af6"/>
        <w:rPr>
          <w:rtl/>
        </w:rPr>
      </w:pPr>
      <w:bookmarkStart w:id="900" w:name="ET_yor_4762_121"/>
      <w:r w:rsidRPr="00B25940">
        <w:rPr>
          <w:rStyle w:val="TagStyle"/>
          <w:rtl/>
        </w:rPr>
        <w:t xml:space="preserve"> &lt;&lt; יור &gt;&gt;</w:t>
      </w:r>
      <w:r w:rsidRPr="000B72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2B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0"/>
    </w:p>
    <w:p w:rsidR="000B72B9" w:rsidRDefault="000B72B9" w:rsidP="000B72B9">
      <w:pPr>
        <w:pStyle w:val="KeepWithNext"/>
        <w:rPr>
          <w:rtl/>
        </w:rPr>
      </w:pPr>
    </w:p>
    <w:p w:rsidR="000B72B9" w:rsidRDefault="000B72B9" w:rsidP="000B72B9">
      <w:pPr>
        <w:rPr>
          <w:rtl/>
        </w:rPr>
      </w:pPr>
      <w:bookmarkStart w:id="901" w:name="_ETM_Q1_2463818"/>
      <w:bookmarkEnd w:id="901"/>
      <w:r>
        <w:rPr>
          <w:rFonts w:hint="cs"/>
          <w:rtl/>
        </w:rPr>
        <w:t xml:space="preserve">לחוקק את זה בחוק. </w:t>
      </w:r>
      <w:bookmarkStart w:id="902" w:name="_ETM_Q1_2465335"/>
      <w:bookmarkEnd w:id="902"/>
    </w:p>
    <w:p w:rsidR="000B72B9" w:rsidRDefault="000B72B9" w:rsidP="000B72B9">
      <w:pPr>
        <w:rPr>
          <w:rtl/>
        </w:rPr>
      </w:pPr>
    </w:p>
    <w:p w:rsidR="000B72B9" w:rsidRDefault="000B72B9" w:rsidP="00A62B18">
      <w:pPr>
        <w:pStyle w:val="-"/>
        <w:keepNext/>
        <w:rPr>
          <w:rtl/>
        </w:rPr>
      </w:pPr>
      <w:bookmarkStart w:id="903" w:name="ET_speakercontinue_747693_122"/>
      <w:r w:rsidRPr="00B25940">
        <w:rPr>
          <w:rStyle w:val="TagStyle"/>
          <w:rtl/>
        </w:rPr>
        <w:t xml:space="preserve"> &lt;&lt; דובר_המשך &gt;&gt;</w:t>
      </w:r>
      <w:r w:rsidRPr="000B72B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B72B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3"/>
    </w:p>
    <w:p w:rsidR="000B72B9" w:rsidRDefault="000B72B9" w:rsidP="00A62B18">
      <w:pPr>
        <w:pStyle w:val="KeepWithNext"/>
        <w:rPr>
          <w:rtl/>
        </w:rPr>
      </w:pPr>
    </w:p>
    <w:p w:rsidR="000B72B9" w:rsidRDefault="000B72B9" w:rsidP="000B72B9">
      <w:pPr>
        <w:rPr>
          <w:rtl/>
        </w:rPr>
      </w:pPr>
      <w:bookmarkStart w:id="904" w:name="_ETM_Q1_2466687"/>
      <w:bookmarkEnd w:id="904"/>
      <w:r>
        <w:rPr>
          <w:rFonts w:hint="cs"/>
          <w:rtl/>
        </w:rPr>
        <w:t xml:space="preserve">מה זה לחוקק בחוק? יש </w:t>
      </w:r>
      <w:bookmarkStart w:id="905" w:name="_ETM_Q1_2466125"/>
      <w:bookmarkEnd w:id="905"/>
      <w:r>
        <w:rPr>
          <w:rFonts w:hint="cs"/>
          <w:rtl/>
        </w:rPr>
        <w:t xml:space="preserve">ועדות עיצומים מכוח חוק איסור הלבנת הון. </w:t>
      </w:r>
    </w:p>
    <w:p w:rsidR="000B72B9" w:rsidRDefault="000B72B9" w:rsidP="000B72B9">
      <w:pPr>
        <w:rPr>
          <w:rtl/>
        </w:rPr>
      </w:pPr>
      <w:bookmarkStart w:id="906" w:name="_ETM_Q1_2471556"/>
      <w:bookmarkStart w:id="907" w:name="_ETM_Q1_2471663"/>
      <w:bookmarkEnd w:id="906"/>
      <w:bookmarkEnd w:id="907"/>
    </w:p>
    <w:p w:rsidR="000B72B9" w:rsidRDefault="000B72B9" w:rsidP="00B25940">
      <w:pPr>
        <w:pStyle w:val="af6"/>
        <w:rPr>
          <w:rtl/>
        </w:rPr>
      </w:pPr>
      <w:bookmarkStart w:id="908" w:name="ET_yor_4762_123"/>
      <w:r w:rsidRPr="00B25940">
        <w:rPr>
          <w:rStyle w:val="TagStyle"/>
          <w:rtl/>
        </w:rPr>
        <w:t xml:space="preserve"> &lt;&lt; יור &gt;&gt;</w:t>
      </w:r>
      <w:r w:rsidRPr="000B72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72B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8"/>
    </w:p>
    <w:p w:rsidR="000B72B9" w:rsidRDefault="000B72B9" w:rsidP="000B72B9">
      <w:pPr>
        <w:pStyle w:val="KeepWithNext"/>
        <w:rPr>
          <w:rtl/>
        </w:rPr>
      </w:pPr>
    </w:p>
    <w:p w:rsidR="009221EC" w:rsidRDefault="000B72B9" w:rsidP="000B72B9">
      <w:pPr>
        <w:rPr>
          <w:rtl/>
        </w:rPr>
      </w:pPr>
      <w:bookmarkStart w:id="909" w:name="_ETM_Q1_2472862"/>
      <w:bookmarkEnd w:id="909"/>
      <w:r>
        <w:rPr>
          <w:rFonts w:hint="cs"/>
          <w:rtl/>
        </w:rPr>
        <w:t xml:space="preserve">אני לא יודע. </w:t>
      </w:r>
      <w:bookmarkStart w:id="910" w:name="_ETM_Q1_2474164"/>
      <w:bookmarkEnd w:id="910"/>
      <w:r>
        <w:rPr>
          <w:rFonts w:hint="cs"/>
          <w:rtl/>
        </w:rPr>
        <w:t xml:space="preserve">אני אגיד לך מה אני חשבתי לעשות. כל הזמן לוחצים </w:t>
      </w:r>
      <w:bookmarkStart w:id="911" w:name="_ETM_Q1_2477275"/>
      <w:bookmarkEnd w:id="911"/>
      <w:r>
        <w:rPr>
          <w:rFonts w:hint="cs"/>
          <w:rtl/>
        </w:rPr>
        <w:t xml:space="preserve">עליי ממשרד המשפטים לחוקק את החוק של הגמ"חים. אני חשבתי </w:t>
      </w:r>
      <w:bookmarkStart w:id="912" w:name="_ETM_Q1_2477852"/>
      <w:bookmarkEnd w:id="912"/>
      <w:r>
        <w:rPr>
          <w:rFonts w:hint="cs"/>
          <w:rtl/>
        </w:rPr>
        <w:t>שאני מתקדם</w:t>
      </w:r>
      <w:r w:rsidR="009221EC">
        <w:rPr>
          <w:rFonts w:hint="cs"/>
          <w:rtl/>
        </w:rPr>
        <w:t xml:space="preserve">, שאני עושה מה שביקש ממני אבי ליכט בשעתו. </w:t>
      </w:r>
      <w:bookmarkStart w:id="913" w:name="_ETM_Q1_2487892"/>
      <w:bookmarkEnd w:id="913"/>
      <w:r w:rsidR="009221EC">
        <w:rPr>
          <w:rFonts w:hint="cs"/>
          <w:rtl/>
        </w:rPr>
        <w:t xml:space="preserve">גם דיברתי איתו בשבוע שעבר בהקשר אחר. חשבתי שאני מתקדם. </w:t>
      </w:r>
      <w:bookmarkStart w:id="914" w:name="_ETM_Q1_2492810"/>
      <w:bookmarkEnd w:id="914"/>
      <w:r w:rsidR="009221EC">
        <w:rPr>
          <w:rFonts w:hint="cs"/>
          <w:rtl/>
        </w:rPr>
        <w:t xml:space="preserve">ביקשתי מהיועצת המשפטית שיתקדמו עם העניין הזה ולכן שאלתי אם </w:t>
      </w:r>
      <w:bookmarkStart w:id="915" w:name="_ETM_Q1_2496355"/>
      <w:bookmarkEnd w:id="915"/>
      <w:r w:rsidR="009221EC">
        <w:rPr>
          <w:rFonts w:hint="cs"/>
          <w:rtl/>
        </w:rPr>
        <w:t xml:space="preserve">אפשר להקריא. שאלתי ברוב תמימותי ואמרו </w:t>
      </w:r>
      <w:bookmarkStart w:id="916" w:name="_ETM_Q1_2502140"/>
      <w:bookmarkEnd w:id="916"/>
      <w:r w:rsidR="009221EC">
        <w:rPr>
          <w:rFonts w:hint="cs"/>
          <w:rtl/>
        </w:rPr>
        <w:t xml:space="preserve">שבאופן עקרוני כן. פתאום אני שומע שוועדת החוקה </w:t>
      </w:r>
      <w:bookmarkStart w:id="917" w:name="_ETM_Q1_2510856"/>
      <w:bookmarkEnd w:id="917"/>
      <w:r w:rsidR="009221EC">
        <w:rPr>
          <w:rFonts w:hint="cs"/>
          <w:rtl/>
        </w:rPr>
        <w:t xml:space="preserve">התעוררה. מישהו עורר אותה. הרי מישהו עורר אותה. איפה </w:t>
      </w:r>
      <w:bookmarkStart w:id="918" w:name="_ETM_Q1_2513463"/>
      <w:bookmarkEnd w:id="918"/>
      <w:r w:rsidR="009221EC">
        <w:rPr>
          <w:rFonts w:hint="cs"/>
          <w:rtl/>
        </w:rPr>
        <w:t>היא הייתה כל הזמן? הרי זה היה על סדר-היום</w:t>
      </w:r>
      <w:bookmarkStart w:id="919" w:name="_ETM_Q1_2518035"/>
      <w:bookmarkEnd w:id="919"/>
      <w:r w:rsidR="009221EC">
        <w:rPr>
          <w:rFonts w:hint="cs"/>
          <w:rtl/>
        </w:rPr>
        <w:t xml:space="preserve">. ופתאום עכשיו אתם באים ואומרים שבכלל לא הבנתם </w:t>
      </w:r>
      <w:bookmarkStart w:id="920" w:name="_ETM_Q1_2522765"/>
      <w:bookmarkEnd w:id="920"/>
      <w:r w:rsidR="009221EC">
        <w:rPr>
          <w:rFonts w:hint="cs"/>
          <w:rtl/>
        </w:rPr>
        <w:t xml:space="preserve">שזה מה שאני מתכוון. מה חשבתם שאני מתכוון? </w:t>
      </w:r>
      <w:bookmarkStart w:id="921" w:name="_ETM_Q1_2523105"/>
      <w:bookmarkEnd w:id="921"/>
    </w:p>
    <w:p w:rsidR="002F2E26" w:rsidRDefault="002F2E26" w:rsidP="000B72B9">
      <w:pPr>
        <w:rPr>
          <w:rtl/>
        </w:rPr>
      </w:pPr>
      <w:bookmarkStart w:id="922" w:name="_ETM_Q1_2523037"/>
      <w:bookmarkStart w:id="923" w:name="_ETM_Q1_2523189"/>
      <w:bookmarkEnd w:id="922"/>
      <w:bookmarkEnd w:id="923"/>
    </w:p>
    <w:p w:rsidR="002F2E26" w:rsidRDefault="002F2E26" w:rsidP="00B25940">
      <w:pPr>
        <w:pStyle w:val="a4"/>
        <w:rPr>
          <w:rtl/>
        </w:rPr>
      </w:pPr>
      <w:bookmarkStart w:id="924" w:name="ET_speaker_לימור_תוסייה_כהן_125"/>
      <w:r w:rsidRPr="00B25940">
        <w:rPr>
          <w:rStyle w:val="TagStyle"/>
          <w:rtl/>
        </w:rPr>
        <w:t xml:space="preserve"> &lt;&lt; דובר &gt;&gt;</w:t>
      </w:r>
      <w:r w:rsidRPr="002F2E26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2F2E2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4"/>
    </w:p>
    <w:p w:rsidR="002F2E26" w:rsidRDefault="002F2E26" w:rsidP="002F2E26">
      <w:pPr>
        <w:pStyle w:val="KeepWithNext"/>
        <w:rPr>
          <w:rtl/>
        </w:rPr>
      </w:pPr>
    </w:p>
    <w:p w:rsidR="002F2E26" w:rsidRDefault="002F2E26" w:rsidP="002F2E26">
      <w:pPr>
        <w:rPr>
          <w:rtl/>
        </w:rPr>
      </w:pPr>
      <w:bookmarkStart w:id="925" w:name="_ETM_Q1_2526431"/>
      <w:bookmarkStart w:id="926" w:name="_ETM_Q1_2526738"/>
      <w:bookmarkStart w:id="927" w:name="_ETM_Q1_2526795"/>
      <w:bookmarkEnd w:id="925"/>
      <w:bookmarkEnd w:id="926"/>
      <w:bookmarkEnd w:id="927"/>
      <w:r>
        <w:rPr>
          <w:rFonts w:hint="cs"/>
          <w:rtl/>
        </w:rPr>
        <w:t>כמו - - -</w:t>
      </w:r>
    </w:p>
    <w:p w:rsidR="002F2E26" w:rsidRDefault="002F2E26" w:rsidP="002F2E26">
      <w:pPr>
        <w:rPr>
          <w:rtl/>
        </w:rPr>
      </w:pPr>
      <w:bookmarkStart w:id="928" w:name="_ETM_Q1_2528396"/>
      <w:bookmarkStart w:id="929" w:name="_ETM_Q1_2528525"/>
      <w:bookmarkEnd w:id="928"/>
      <w:bookmarkEnd w:id="929"/>
    </w:p>
    <w:p w:rsidR="002F2E26" w:rsidRDefault="002F2E26" w:rsidP="00B25940">
      <w:pPr>
        <w:pStyle w:val="af6"/>
        <w:rPr>
          <w:rtl/>
        </w:rPr>
      </w:pPr>
      <w:bookmarkStart w:id="930" w:name="ET_yor_4762_126"/>
      <w:r w:rsidRPr="00B25940">
        <w:rPr>
          <w:rStyle w:val="TagStyle"/>
          <w:rtl/>
        </w:rPr>
        <w:t xml:space="preserve"> &lt;&lt; יור &gt;&gt;</w:t>
      </w:r>
      <w:r w:rsidRPr="002F2E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2E2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0"/>
    </w:p>
    <w:p w:rsidR="002F2E26" w:rsidRDefault="002F2E26" w:rsidP="002F2E26">
      <w:pPr>
        <w:pStyle w:val="KeepWithNext"/>
        <w:rPr>
          <w:rtl/>
        </w:rPr>
      </w:pPr>
    </w:p>
    <w:p w:rsidR="002F2E26" w:rsidRDefault="002F2E26" w:rsidP="002F2E26">
      <w:pPr>
        <w:rPr>
          <w:rtl/>
        </w:rPr>
      </w:pPr>
      <w:bookmarkStart w:id="931" w:name="_ETM_Q1_2530437"/>
      <w:bookmarkEnd w:id="931"/>
      <w:r>
        <w:rPr>
          <w:rFonts w:hint="cs"/>
          <w:rtl/>
        </w:rPr>
        <w:t xml:space="preserve">בסדר, בסדר. לימור, את אישה </w:t>
      </w:r>
      <w:bookmarkStart w:id="932" w:name="_ETM_Q1_2530664"/>
      <w:bookmarkEnd w:id="932"/>
      <w:r>
        <w:rPr>
          <w:rFonts w:hint="cs"/>
          <w:rtl/>
        </w:rPr>
        <w:t xml:space="preserve">חכמה. אני מציע שלא תגיבי על כל דבר. תאמיני </w:t>
      </w:r>
      <w:bookmarkStart w:id="933" w:name="_ETM_Q1_2534924"/>
      <w:bookmarkEnd w:id="933"/>
      <w:r>
        <w:rPr>
          <w:rFonts w:hint="cs"/>
          <w:rtl/>
        </w:rPr>
        <w:t xml:space="preserve">לי, את אישה חכמה. </w:t>
      </w:r>
      <w:r>
        <w:rPr>
          <w:rtl/>
        </w:rPr>
        <w:t xml:space="preserve">    </w:t>
      </w:r>
    </w:p>
    <w:p w:rsidR="002F2E26" w:rsidRDefault="002F2E26" w:rsidP="002F2E26">
      <w:pPr>
        <w:rPr>
          <w:rtl/>
        </w:rPr>
      </w:pPr>
      <w:bookmarkStart w:id="934" w:name="_ETM_Q1_2537442"/>
      <w:bookmarkStart w:id="935" w:name="_ETM_Q1_2537551"/>
      <w:bookmarkEnd w:id="934"/>
      <w:bookmarkEnd w:id="935"/>
    </w:p>
    <w:p w:rsidR="002F2E26" w:rsidRDefault="002F2E26" w:rsidP="00B25940">
      <w:pPr>
        <w:pStyle w:val="-"/>
        <w:rPr>
          <w:rtl/>
        </w:rPr>
      </w:pPr>
      <w:bookmarkStart w:id="936" w:name="ET_speakercontinue_לימור_תוסייה_כהן_127"/>
      <w:r w:rsidRPr="00B25940">
        <w:rPr>
          <w:rStyle w:val="TagStyle"/>
          <w:rtl/>
        </w:rPr>
        <w:t xml:space="preserve"> &lt;&lt; דובר_המשך &gt;&gt;</w:t>
      </w:r>
      <w:r w:rsidRPr="002F2E26">
        <w:rPr>
          <w:rStyle w:val="TagStyle"/>
          <w:rtl/>
        </w:rPr>
        <w:t xml:space="preserve"> </w:t>
      </w:r>
      <w:r>
        <w:rPr>
          <w:rtl/>
        </w:rPr>
        <w:t>לימור תוסייה כהן:</w:t>
      </w:r>
      <w:r w:rsidRPr="002F2E2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6"/>
    </w:p>
    <w:p w:rsidR="002F2E26" w:rsidRDefault="002F2E26" w:rsidP="002F2E26">
      <w:pPr>
        <w:pStyle w:val="KeepWithNext"/>
        <w:rPr>
          <w:rtl/>
        </w:rPr>
      </w:pPr>
    </w:p>
    <w:p w:rsidR="002F2E26" w:rsidRDefault="002F2E26" w:rsidP="002F2E26">
      <w:pPr>
        <w:rPr>
          <w:rtl/>
        </w:rPr>
      </w:pPr>
      <w:bookmarkStart w:id="937" w:name="_ETM_Q1_2539947"/>
      <w:bookmarkEnd w:id="937"/>
      <w:r>
        <w:rPr>
          <w:rFonts w:hint="cs"/>
          <w:rtl/>
        </w:rPr>
        <w:t xml:space="preserve">אתה מאשים אותנו פה בהאשמות. </w:t>
      </w:r>
      <w:bookmarkStart w:id="938" w:name="_ETM_Q1_2540331"/>
      <w:bookmarkEnd w:id="938"/>
    </w:p>
    <w:p w:rsidR="002F2E26" w:rsidRDefault="002F2E26" w:rsidP="002F2E26">
      <w:pPr>
        <w:rPr>
          <w:rtl/>
        </w:rPr>
      </w:pPr>
      <w:bookmarkStart w:id="939" w:name="_ETM_Q1_2540579"/>
      <w:bookmarkStart w:id="940" w:name="_ETM_Q1_2540704"/>
      <w:bookmarkEnd w:id="939"/>
      <w:bookmarkEnd w:id="940"/>
    </w:p>
    <w:p w:rsidR="002F2E26" w:rsidRDefault="002F2E26" w:rsidP="00B25940">
      <w:pPr>
        <w:pStyle w:val="af6"/>
        <w:rPr>
          <w:rtl/>
        </w:rPr>
      </w:pPr>
      <w:bookmarkStart w:id="941" w:name="ET_yor_4762_128"/>
      <w:r w:rsidRPr="00B25940">
        <w:rPr>
          <w:rStyle w:val="TagStyle"/>
          <w:rtl/>
        </w:rPr>
        <w:t xml:space="preserve"> &lt;&lt; יור &gt;&gt;</w:t>
      </w:r>
      <w:r w:rsidRPr="002F2E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2E2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1"/>
    </w:p>
    <w:p w:rsidR="002F2E26" w:rsidRDefault="002F2E26" w:rsidP="002F2E26">
      <w:pPr>
        <w:pStyle w:val="KeepWithNext"/>
        <w:rPr>
          <w:rtl/>
        </w:rPr>
      </w:pPr>
    </w:p>
    <w:p w:rsidR="002F2E26" w:rsidRDefault="002F2E26" w:rsidP="002F2E26">
      <w:pPr>
        <w:rPr>
          <w:rtl/>
        </w:rPr>
      </w:pPr>
      <w:bookmarkStart w:id="942" w:name="_ETM_Q1_2541734"/>
      <w:bookmarkEnd w:id="942"/>
      <w:r>
        <w:rPr>
          <w:rFonts w:hint="cs"/>
          <w:rtl/>
        </w:rPr>
        <w:t xml:space="preserve">אז אני מאשים, אז מה? אני לא מבין, אנחנו חברים. </w:t>
      </w:r>
      <w:bookmarkStart w:id="943" w:name="_ETM_Q1_2543675"/>
      <w:bookmarkEnd w:id="943"/>
      <w:r>
        <w:rPr>
          <w:rFonts w:hint="cs"/>
          <w:rtl/>
        </w:rPr>
        <w:t xml:space="preserve">אנחנו יושבים ליד השולחן הזה כבר הרבה זמן. העליתם בדעתכם </w:t>
      </w:r>
      <w:bookmarkStart w:id="944" w:name="_ETM_Q1_2550688"/>
      <w:bookmarkEnd w:id="944"/>
      <w:r>
        <w:rPr>
          <w:rFonts w:hint="cs"/>
          <w:rtl/>
        </w:rPr>
        <w:t xml:space="preserve">שאני אחשוב אחרת? שאני אוריד את זה לדרגה של צו? </w:t>
      </w:r>
      <w:bookmarkStart w:id="945" w:name="_ETM_Q1_2554704"/>
      <w:bookmarkEnd w:id="945"/>
      <w:r>
        <w:rPr>
          <w:rFonts w:hint="cs"/>
          <w:rtl/>
        </w:rPr>
        <w:t xml:space="preserve">ששר האוצר, פעם הוא טוב עם הגמ"חים ופעם הוא לא </w:t>
      </w:r>
      <w:bookmarkStart w:id="946" w:name="_ETM_Q1_2556265"/>
      <w:bookmarkEnd w:id="946"/>
      <w:r>
        <w:rPr>
          <w:rFonts w:hint="cs"/>
          <w:rtl/>
        </w:rPr>
        <w:t>טוב עם הגמ"חים? חקיקה ראשית זה הדבר הכי טוב שיש</w:t>
      </w:r>
      <w:bookmarkStart w:id="947" w:name="_ETM_Q1_2561195"/>
      <w:bookmarkEnd w:id="947"/>
      <w:r>
        <w:rPr>
          <w:rFonts w:hint="cs"/>
          <w:rtl/>
        </w:rPr>
        <w:t>. לכן ביקשתי שמאיה תשב עם הגמ</w:t>
      </w:r>
      <w:bookmarkStart w:id="948" w:name="_ETM_Q1_2559811"/>
      <w:bookmarkStart w:id="949" w:name="_ETM_Q1_2559941"/>
      <w:bookmarkEnd w:id="948"/>
      <w:bookmarkEnd w:id="949"/>
      <w:r>
        <w:rPr>
          <w:rFonts w:hint="cs"/>
          <w:rtl/>
        </w:rPr>
        <w:t xml:space="preserve">"חים ושיגיעו להסכמה, וכל </w:t>
      </w:r>
      <w:bookmarkStart w:id="950" w:name="_ETM_Q1_2562618"/>
      <w:bookmarkEnd w:id="950"/>
      <w:r>
        <w:rPr>
          <w:rFonts w:hint="cs"/>
          <w:rtl/>
        </w:rPr>
        <w:t xml:space="preserve">כך שמחתי בישיבה הקודמת שנאמר שהם מאוד התקדמו. נראה לי </w:t>
      </w:r>
      <w:bookmarkStart w:id="951" w:name="_ETM_Q1_2570459"/>
      <w:bookmarkEnd w:id="951"/>
      <w:r>
        <w:rPr>
          <w:rFonts w:hint="cs"/>
          <w:rtl/>
        </w:rPr>
        <w:t xml:space="preserve">שבעולם הפוך אני חי. אני הייתי צריך לשים מקלות בגלגלים, </w:t>
      </w:r>
      <w:bookmarkStart w:id="952" w:name="_ETM_Q1_2575961"/>
      <w:bookmarkEnd w:id="952"/>
      <w:r>
        <w:rPr>
          <w:rFonts w:hint="cs"/>
          <w:rtl/>
        </w:rPr>
        <w:t xml:space="preserve">שלא יתקדם ושלום על ישראל. או שלא להביא את זה </w:t>
      </w:r>
      <w:bookmarkStart w:id="953" w:name="_ETM_Q1_2577737"/>
      <w:bookmarkEnd w:id="953"/>
      <w:r>
        <w:rPr>
          <w:rFonts w:hint="cs"/>
          <w:rtl/>
        </w:rPr>
        <w:t xml:space="preserve">בכלל לסדר-היום. אני מבזבז את זמנה של הוועדה, שיש לה </w:t>
      </w:r>
      <w:bookmarkStart w:id="954" w:name="_ETM_Q1_2581703"/>
      <w:bookmarkEnd w:id="954"/>
      <w:r>
        <w:rPr>
          <w:rFonts w:hint="cs"/>
          <w:rtl/>
        </w:rPr>
        <w:t xml:space="preserve">מיליון ואחד דברים לעסוק בהם, על מנת לסיים את העניין </w:t>
      </w:r>
      <w:bookmarkStart w:id="955" w:name="_ETM_Q1_2585050"/>
      <w:bookmarkEnd w:id="955"/>
      <w:r>
        <w:rPr>
          <w:rFonts w:hint="cs"/>
          <w:rtl/>
        </w:rPr>
        <w:t>הזה. אז זה מה שאני מקבל בתמורה?</w:t>
      </w:r>
    </w:p>
    <w:p w:rsidR="009221EC" w:rsidRDefault="009221EC" w:rsidP="000B72B9">
      <w:pPr>
        <w:rPr>
          <w:rtl/>
        </w:rPr>
      </w:pPr>
      <w:bookmarkStart w:id="956" w:name="_ETM_Q1_2585370"/>
      <w:bookmarkStart w:id="957" w:name="_ETM_Q1_2585516"/>
      <w:bookmarkStart w:id="958" w:name="_ETM_Q1_2501378"/>
      <w:bookmarkStart w:id="959" w:name="_ETM_Q1_2501503"/>
      <w:bookmarkEnd w:id="956"/>
      <w:bookmarkEnd w:id="957"/>
      <w:bookmarkEnd w:id="958"/>
      <w:bookmarkEnd w:id="959"/>
    </w:p>
    <w:p w:rsidR="009221EC" w:rsidRDefault="009221EC" w:rsidP="00B25940">
      <w:pPr>
        <w:pStyle w:val="-"/>
        <w:rPr>
          <w:rtl/>
        </w:rPr>
      </w:pPr>
      <w:bookmarkStart w:id="960" w:name="ET_speakercontinue_747693_124"/>
      <w:r w:rsidRPr="00B25940">
        <w:rPr>
          <w:rStyle w:val="TagStyle"/>
          <w:rtl/>
        </w:rPr>
        <w:t xml:space="preserve"> &lt;&lt; דובר_המשך &gt;&gt;</w:t>
      </w:r>
      <w:r w:rsidRPr="009221EC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221E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0"/>
    </w:p>
    <w:p w:rsidR="009221EC" w:rsidRDefault="009221EC" w:rsidP="009221EC">
      <w:pPr>
        <w:pStyle w:val="KeepWithNext"/>
        <w:rPr>
          <w:rtl/>
        </w:rPr>
      </w:pPr>
    </w:p>
    <w:p w:rsidR="00E846A7" w:rsidRDefault="002F2E26" w:rsidP="009221EC">
      <w:pPr>
        <w:rPr>
          <w:rtl/>
        </w:rPr>
      </w:pPr>
      <w:bookmarkStart w:id="961" w:name="_ETM_Q1_2502550"/>
      <w:bookmarkEnd w:id="961"/>
      <w:r>
        <w:rPr>
          <w:rFonts w:hint="cs"/>
          <w:rtl/>
        </w:rPr>
        <w:t xml:space="preserve">אני רק אסביר. הצו </w:t>
      </w:r>
      <w:bookmarkStart w:id="962" w:name="_ETM_Q1_2588161"/>
      <w:bookmarkEnd w:id="962"/>
      <w:r>
        <w:rPr>
          <w:rFonts w:hint="cs"/>
          <w:rtl/>
        </w:rPr>
        <w:t xml:space="preserve">הזה אין לו משמעות בלי שיש את החוק. זאת </w:t>
      </w:r>
      <w:bookmarkStart w:id="963" w:name="_ETM_Q1_2591386"/>
      <w:bookmarkEnd w:id="963"/>
      <w:r>
        <w:rPr>
          <w:rFonts w:hint="cs"/>
          <w:rtl/>
        </w:rPr>
        <w:t xml:space="preserve">אומרת, חוק איסור הלבנת הון קובע את המסגרת שהצו מתלבש </w:t>
      </w:r>
      <w:bookmarkStart w:id="964" w:name="_ETM_Q1_2592948"/>
      <w:bookmarkEnd w:id="964"/>
      <w:r>
        <w:rPr>
          <w:rFonts w:hint="cs"/>
          <w:rtl/>
        </w:rPr>
        <w:t xml:space="preserve">לתוכה. מה המשמעות של הפרת האיסורים? היא לא קבועה בצו. </w:t>
      </w:r>
      <w:bookmarkStart w:id="965" w:name="_ETM_Q1_2598608"/>
      <w:bookmarkEnd w:id="965"/>
      <w:r>
        <w:rPr>
          <w:rFonts w:hint="cs"/>
          <w:rtl/>
        </w:rPr>
        <w:t xml:space="preserve">כל ההסברים הנלווים </w:t>
      </w:r>
      <w:r>
        <w:rPr>
          <w:rtl/>
        </w:rPr>
        <w:t>–</w:t>
      </w:r>
      <w:r>
        <w:rPr>
          <w:rFonts w:hint="cs"/>
          <w:rtl/>
        </w:rPr>
        <w:t xml:space="preserve"> מי הממונה, מי המפקחים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6" w:name="_ETM_Q1_2602168"/>
      <w:bookmarkEnd w:id="966"/>
      <w:r>
        <w:rPr>
          <w:rFonts w:hint="cs"/>
          <w:rtl/>
        </w:rPr>
        <w:t xml:space="preserve">כל הדברים האלה לא קבועים בצו. אין משמעות לצו הזה </w:t>
      </w:r>
      <w:bookmarkStart w:id="967" w:name="_ETM_Q1_2605123"/>
      <w:bookmarkEnd w:id="967"/>
      <w:r>
        <w:rPr>
          <w:rFonts w:hint="cs"/>
          <w:rtl/>
        </w:rPr>
        <w:t xml:space="preserve">בלי הסדר המסגרת של חוק איסור הלבנת הון. </w:t>
      </w:r>
      <w:bookmarkStart w:id="968" w:name="_ETM_Q1_2609624"/>
      <w:bookmarkEnd w:id="968"/>
    </w:p>
    <w:p w:rsidR="005F7C0C" w:rsidRDefault="005F7C0C" w:rsidP="009221EC">
      <w:pPr>
        <w:rPr>
          <w:rtl/>
        </w:rPr>
      </w:pPr>
      <w:bookmarkStart w:id="969" w:name="_ETM_Q1_2618552"/>
      <w:bookmarkStart w:id="970" w:name="_ETM_Q1_2618659"/>
      <w:bookmarkEnd w:id="969"/>
      <w:bookmarkEnd w:id="970"/>
    </w:p>
    <w:p w:rsidR="005F7C0C" w:rsidRDefault="005F7C0C" w:rsidP="00B25940">
      <w:pPr>
        <w:pStyle w:val="af6"/>
        <w:rPr>
          <w:rtl/>
        </w:rPr>
      </w:pPr>
      <w:bookmarkStart w:id="971" w:name="ET_yor_4762_129"/>
      <w:r w:rsidRPr="00B25940">
        <w:rPr>
          <w:rStyle w:val="TagStyle"/>
          <w:rtl/>
        </w:rPr>
        <w:t xml:space="preserve"> &lt;&lt; יור &gt;&gt;</w:t>
      </w:r>
      <w:r w:rsidRPr="005F7C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7C0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1"/>
    </w:p>
    <w:p w:rsidR="005F7C0C" w:rsidRDefault="005F7C0C" w:rsidP="005F7C0C">
      <w:pPr>
        <w:pStyle w:val="KeepWithNext"/>
        <w:rPr>
          <w:rtl/>
        </w:rPr>
      </w:pPr>
    </w:p>
    <w:p w:rsidR="005F7C0C" w:rsidRDefault="005F7C0C" w:rsidP="005F7C0C">
      <w:pPr>
        <w:rPr>
          <w:rtl/>
        </w:rPr>
      </w:pPr>
      <w:bookmarkStart w:id="972" w:name="_ETM_Q1_2620409"/>
      <w:bookmarkEnd w:id="972"/>
      <w:r>
        <w:rPr>
          <w:rFonts w:hint="cs"/>
          <w:rtl/>
        </w:rPr>
        <w:t xml:space="preserve">לכמה זמן </w:t>
      </w:r>
      <w:bookmarkStart w:id="973" w:name="_ETM_Q1_2618464"/>
      <w:bookmarkEnd w:id="973"/>
      <w:r>
        <w:rPr>
          <w:rFonts w:hint="cs"/>
          <w:rtl/>
        </w:rPr>
        <w:t>אתם מוכנים ללכת להוראת מעבר?</w:t>
      </w:r>
      <w:bookmarkStart w:id="974" w:name="_ETM_Q1_2620291"/>
      <w:bookmarkEnd w:id="974"/>
    </w:p>
    <w:p w:rsidR="005F7C0C" w:rsidRDefault="005F7C0C" w:rsidP="005F7C0C">
      <w:pPr>
        <w:rPr>
          <w:rtl/>
        </w:rPr>
      </w:pPr>
      <w:bookmarkStart w:id="975" w:name="_ETM_Q1_2620423"/>
      <w:bookmarkEnd w:id="975"/>
    </w:p>
    <w:p w:rsidR="005F7C0C" w:rsidRDefault="005F7C0C" w:rsidP="00B25940">
      <w:pPr>
        <w:pStyle w:val="a4"/>
        <w:rPr>
          <w:rtl/>
        </w:rPr>
      </w:pPr>
      <w:bookmarkStart w:id="976" w:name="ET_speaker_שגית_אפיק_130"/>
      <w:r w:rsidRPr="00B25940">
        <w:rPr>
          <w:rStyle w:val="TagStyle"/>
          <w:rtl/>
        </w:rPr>
        <w:t xml:space="preserve"> &lt;&lt; דובר &gt;&gt;</w:t>
      </w:r>
      <w:r w:rsidRPr="005F7C0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F7C0C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6"/>
    </w:p>
    <w:p w:rsidR="005F7C0C" w:rsidRDefault="005F7C0C" w:rsidP="005F7C0C">
      <w:pPr>
        <w:pStyle w:val="KeepWithNext"/>
        <w:rPr>
          <w:rtl/>
        </w:rPr>
      </w:pPr>
    </w:p>
    <w:p w:rsidR="005F7C0C" w:rsidRDefault="005F7C0C" w:rsidP="005F7C0C">
      <w:pPr>
        <w:rPr>
          <w:rtl/>
        </w:rPr>
      </w:pPr>
      <w:bookmarkStart w:id="977" w:name="_ETM_Q1_2626100"/>
      <w:bookmarkStart w:id="978" w:name="_ETM_Q1_2626416"/>
      <w:bookmarkStart w:id="979" w:name="_ETM_Q1_2626517"/>
      <w:bookmarkEnd w:id="977"/>
      <w:bookmarkEnd w:id="978"/>
      <w:bookmarkEnd w:id="979"/>
      <w:r>
        <w:rPr>
          <w:rFonts w:hint="cs"/>
          <w:rtl/>
        </w:rPr>
        <w:t xml:space="preserve">זה הדבר היחיד שנותר </w:t>
      </w:r>
      <w:bookmarkStart w:id="980" w:name="_ETM_Q1_2625260"/>
      <w:bookmarkEnd w:id="980"/>
      <w:r>
        <w:rPr>
          <w:rFonts w:hint="cs"/>
          <w:rtl/>
        </w:rPr>
        <w:t>ביניכם במחלוקת, הוראת המעבר?</w:t>
      </w:r>
      <w:bookmarkStart w:id="981" w:name="_ETM_Q1_2627551"/>
      <w:bookmarkStart w:id="982" w:name="_ETM_Q1_2627672"/>
      <w:bookmarkEnd w:id="981"/>
      <w:bookmarkEnd w:id="982"/>
      <w:r>
        <w:rPr>
          <w:rFonts w:hint="cs"/>
          <w:rtl/>
        </w:rPr>
        <w:t xml:space="preserve"> והספים. </w:t>
      </w:r>
      <w:r w:rsidR="001E1BE6">
        <w:rPr>
          <w:rFonts w:hint="cs"/>
          <w:rtl/>
        </w:rPr>
        <w:t xml:space="preserve">אדוני היושב-ראש, בוא נדון </w:t>
      </w:r>
      <w:bookmarkStart w:id="983" w:name="_ETM_Q1_2635666"/>
      <w:bookmarkEnd w:id="983"/>
      <w:r w:rsidR="001E1BE6">
        <w:rPr>
          <w:rFonts w:hint="cs"/>
          <w:rtl/>
        </w:rPr>
        <w:t xml:space="preserve">בשתי המחלוקות האלה. </w:t>
      </w:r>
    </w:p>
    <w:p w:rsidR="001E1BE6" w:rsidRDefault="001E1BE6" w:rsidP="005F7C0C">
      <w:pPr>
        <w:rPr>
          <w:rtl/>
        </w:rPr>
      </w:pPr>
      <w:bookmarkStart w:id="984" w:name="_ETM_Q1_2638426"/>
      <w:bookmarkStart w:id="985" w:name="_ETM_Q1_2638543"/>
      <w:bookmarkStart w:id="986" w:name="_ETM_Q1_2639595"/>
      <w:bookmarkStart w:id="987" w:name="_ETM_Q1_2639647"/>
      <w:bookmarkEnd w:id="984"/>
      <w:bookmarkEnd w:id="985"/>
      <w:bookmarkEnd w:id="986"/>
      <w:bookmarkEnd w:id="987"/>
    </w:p>
    <w:p w:rsidR="001E1BE6" w:rsidRDefault="001E1BE6" w:rsidP="00B25940">
      <w:pPr>
        <w:pStyle w:val="af9"/>
        <w:rPr>
          <w:rtl/>
        </w:rPr>
      </w:pPr>
      <w:bookmarkStart w:id="988" w:name="ET_guest_626565_132"/>
      <w:r w:rsidRPr="00B25940">
        <w:rPr>
          <w:rStyle w:val="TagStyle"/>
          <w:rtl/>
        </w:rPr>
        <w:t xml:space="preserve"> &lt;&lt; אורח &gt;&gt;</w:t>
      </w:r>
      <w:r w:rsidRPr="001E1BE6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1E1BE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8"/>
    </w:p>
    <w:p w:rsidR="001E1BE6" w:rsidRDefault="001E1BE6" w:rsidP="001E1BE6">
      <w:pPr>
        <w:pStyle w:val="KeepWithNext"/>
        <w:rPr>
          <w:rtl/>
        </w:rPr>
      </w:pPr>
    </w:p>
    <w:p w:rsidR="006F5063" w:rsidRDefault="001E1BE6" w:rsidP="001E1BE6">
      <w:pPr>
        <w:rPr>
          <w:rtl/>
        </w:rPr>
      </w:pPr>
      <w:bookmarkStart w:id="989" w:name="_ETM_Q1_2634473"/>
      <w:bookmarkEnd w:id="989"/>
      <w:r>
        <w:rPr>
          <w:rFonts w:hint="cs"/>
          <w:rtl/>
        </w:rPr>
        <w:t xml:space="preserve">מוסכמים עליהם ספי הדיווח. </w:t>
      </w:r>
    </w:p>
    <w:p w:rsidR="006F5063" w:rsidRDefault="006F5063" w:rsidP="001E1BE6">
      <w:pPr>
        <w:rPr>
          <w:rtl/>
        </w:rPr>
      </w:pPr>
      <w:bookmarkStart w:id="990" w:name="_ETM_Q1_2643465"/>
      <w:bookmarkStart w:id="991" w:name="_ETM_Q1_2643589"/>
      <w:bookmarkEnd w:id="990"/>
      <w:bookmarkEnd w:id="991"/>
    </w:p>
    <w:p w:rsidR="006F5063" w:rsidRDefault="006F5063" w:rsidP="00A62B18">
      <w:pPr>
        <w:pStyle w:val="a4"/>
        <w:keepNext/>
        <w:rPr>
          <w:rtl/>
        </w:rPr>
      </w:pPr>
      <w:bookmarkStart w:id="992" w:name="ET_speaker_שגית_אפיק_133"/>
      <w:r w:rsidRPr="00B25940">
        <w:rPr>
          <w:rStyle w:val="TagStyle"/>
          <w:rtl/>
        </w:rPr>
        <w:t xml:space="preserve"> &lt;&lt; דובר &gt;&gt;</w:t>
      </w:r>
      <w:r w:rsidRPr="006F506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F5063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2"/>
    </w:p>
    <w:p w:rsidR="006F5063" w:rsidRDefault="006F5063" w:rsidP="00A62B18">
      <w:pPr>
        <w:pStyle w:val="KeepWithNext"/>
        <w:rPr>
          <w:rtl/>
        </w:rPr>
      </w:pPr>
    </w:p>
    <w:p w:rsidR="00336430" w:rsidRDefault="006F5063" w:rsidP="00A62B18">
      <w:pPr>
        <w:keepNext/>
        <w:rPr>
          <w:rtl/>
        </w:rPr>
      </w:pPr>
      <w:bookmarkStart w:id="993" w:name="_ETM_Q1_2642960"/>
      <w:bookmarkEnd w:id="993"/>
      <w:r>
        <w:rPr>
          <w:rFonts w:hint="cs"/>
          <w:rtl/>
        </w:rPr>
        <w:t>א</w:t>
      </w:r>
      <w:bookmarkStart w:id="994" w:name="_ETM_Q1_2643267"/>
      <w:bookmarkEnd w:id="994"/>
      <w:r>
        <w:rPr>
          <w:rFonts w:hint="cs"/>
          <w:rtl/>
        </w:rPr>
        <w:t xml:space="preserve">ת </w:t>
      </w:r>
      <w:bookmarkStart w:id="995" w:name="_ETM_Q1_2643369"/>
      <w:bookmarkEnd w:id="995"/>
      <w:r>
        <w:rPr>
          <w:rFonts w:hint="cs"/>
          <w:rtl/>
        </w:rPr>
        <w:t xml:space="preserve">אומרת שרק הוראת המעבר נותרה במחלוקת. </w:t>
      </w:r>
      <w:bookmarkStart w:id="996" w:name="_ETM_Q1_2641528"/>
      <w:bookmarkEnd w:id="996"/>
    </w:p>
    <w:p w:rsidR="00336430" w:rsidRDefault="00336430" w:rsidP="006F5063">
      <w:pPr>
        <w:rPr>
          <w:rtl/>
        </w:rPr>
      </w:pPr>
      <w:bookmarkStart w:id="997" w:name="_ETM_Q1_2642282"/>
      <w:bookmarkEnd w:id="997"/>
    </w:p>
    <w:p w:rsidR="00336430" w:rsidRDefault="00336430" w:rsidP="00B25940">
      <w:pPr>
        <w:pStyle w:val="af6"/>
        <w:rPr>
          <w:rtl/>
        </w:rPr>
      </w:pPr>
      <w:bookmarkStart w:id="998" w:name="ET_yor_4762_134"/>
      <w:r w:rsidRPr="00B25940">
        <w:rPr>
          <w:rStyle w:val="TagStyle"/>
          <w:rtl/>
        </w:rPr>
        <w:t xml:space="preserve"> &lt;&lt; יור &gt;&gt;</w:t>
      </w:r>
      <w:r w:rsidRPr="003364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643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8"/>
    </w:p>
    <w:p w:rsidR="00336430" w:rsidRDefault="00336430" w:rsidP="00336430">
      <w:pPr>
        <w:pStyle w:val="KeepWithNext"/>
        <w:rPr>
          <w:rtl/>
        </w:rPr>
      </w:pPr>
    </w:p>
    <w:p w:rsidR="00336430" w:rsidRDefault="00336430" w:rsidP="00336430">
      <w:pPr>
        <w:rPr>
          <w:rtl/>
        </w:rPr>
      </w:pPr>
      <w:bookmarkStart w:id="999" w:name="_ETM_Q1_2650497"/>
      <w:bookmarkEnd w:id="999"/>
      <w:r>
        <w:rPr>
          <w:rFonts w:hint="cs"/>
          <w:rtl/>
        </w:rPr>
        <w:t>חובת הדיווח מוסכמת עליכם?</w:t>
      </w:r>
      <w:bookmarkStart w:id="1000" w:name="_ETM_Q1_2645996"/>
      <w:bookmarkEnd w:id="1000"/>
    </w:p>
    <w:p w:rsidR="00336430" w:rsidRDefault="00336430" w:rsidP="00336430">
      <w:pPr>
        <w:rPr>
          <w:rtl/>
        </w:rPr>
      </w:pPr>
      <w:bookmarkStart w:id="1001" w:name="_ETM_Q1_2646126"/>
      <w:bookmarkEnd w:id="1001"/>
    </w:p>
    <w:p w:rsidR="00336430" w:rsidRDefault="00336430" w:rsidP="00B25940">
      <w:pPr>
        <w:pStyle w:val="a4"/>
        <w:rPr>
          <w:rtl/>
        </w:rPr>
      </w:pPr>
      <w:bookmarkStart w:id="1002" w:name="ET_speaker_שגית_אפיק_135"/>
      <w:r w:rsidRPr="00B25940">
        <w:rPr>
          <w:rStyle w:val="TagStyle"/>
          <w:rtl/>
        </w:rPr>
        <w:t xml:space="preserve"> &lt;&lt; דובר &gt;&gt;</w:t>
      </w:r>
      <w:r w:rsidRPr="0033643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3643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2"/>
    </w:p>
    <w:p w:rsidR="00336430" w:rsidRDefault="00336430" w:rsidP="00336430">
      <w:pPr>
        <w:pStyle w:val="KeepWithNext"/>
        <w:rPr>
          <w:rtl/>
        </w:rPr>
      </w:pPr>
    </w:p>
    <w:p w:rsidR="00336430" w:rsidRDefault="00336430" w:rsidP="00336430">
      <w:pPr>
        <w:rPr>
          <w:rtl/>
        </w:rPr>
      </w:pPr>
      <w:bookmarkStart w:id="1003" w:name="_ETM_Q1_2648528"/>
      <w:bookmarkEnd w:id="1003"/>
      <w:r>
        <w:rPr>
          <w:rFonts w:hint="cs"/>
          <w:rtl/>
        </w:rPr>
        <w:t xml:space="preserve">סף </w:t>
      </w:r>
      <w:bookmarkStart w:id="1004" w:name="_ETM_Q1_2646767"/>
      <w:bookmarkEnd w:id="1004"/>
      <w:r>
        <w:rPr>
          <w:rFonts w:hint="cs"/>
          <w:rtl/>
        </w:rPr>
        <w:t xml:space="preserve">הדיווח. </w:t>
      </w:r>
    </w:p>
    <w:p w:rsidR="00336430" w:rsidRDefault="00336430" w:rsidP="00336430">
      <w:pPr>
        <w:rPr>
          <w:rtl/>
        </w:rPr>
      </w:pPr>
      <w:bookmarkStart w:id="1005" w:name="_ETM_Q1_2649984"/>
      <w:bookmarkStart w:id="1006" w:name="_ETM_Q1_2650097"/>
      <w:bookmarkEnd w:id="1005"/>
      <w:bookmarkEnd w:id="1006"/>
    </w:p>
    <w:p w:rsidR="00336430" w:rsidRDefault="00336430" w:rsidP="00B25940">
      <w:pPr>
        <w:pStyle w:val="af6"/>
        <w:rPr>
          <w:rtl/>
        </w:rPr>
      </w:pPr>
      <w:bookmarkStart w:id="1007" w:name="ET_yor_4762_136"/>
      <w:r w:rsidRPr="00B25940">
        <w:rPr>
          <w:rStyle w:val="TagStyle"/>
          <w:rtl/>
        </w:rPr>
        <w:t xml:space="preserve"> &lt;&lt; יור &gt;&gt;</w:t>
      </w:r>
      <w:r w:rsidRPr="003364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643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7"/>
    </w:p>
    <w:p w:rsidR="00336430" w:rsidRDefault="00336430" w:rsidP="00336430">
      <w:pPr>
        <w:pStyle w:val="KeepWithNext"/>
        <w:rPr>
          <w:rtl/>
        </w:rPr>
      </w:pPr>
    </w:p>
    <w:p w:rsidR="00336430" w:rsidRDefault="00336430" w:rsidP="00336430">
      <w:pPr>
        <w:rPr>
          <w:rtl/>
        </w:rPr>
      </w:pPr>
      <w:r>
        <w:rPr>
          <w:rFonts w:hint="cs"/>
          <w:rtl/>
        </w:rPr>
        <w:t>ת</w:t>
      </w:r>
      <w:bookmarkStart w:id="1008" w:name="_ETM_Q1_2651556"/>
      <w:bookmarkEnd w:id="1008"/>
      <w:r>
        <w:rPr>
          <w:rFonts w:hint="cs"/>
          <w:rtl/>
        </w:rPr>
        <w:t xml:space="preserve">גידו, אני רוצה לדעת. </w:t>
      </w:r>
    </w:p>
    <w:p w:rsidR="00336430" w:rsidRDefault="00336430" w:rsidP="00336430">
      <w:pPr>
        <w:rPr>
          <w:rtl/>
        </w:rPr>
      </w:pPr>
      <w:bookmarkStart w:id="1009" w:name="_ETM_Q1_2654152"/>
      <w:bookmarkStart w:id="1010" w:name="_ETM_Q1_2654276"/>
      <w:bookmarkEnd w:id="1009"/>
      <w:bookmarkEnd w:id="1010"/>
    </w:p>
    <w:p w:rsidR="00336430" w:rsidRDefault="00336430" w:rsidP="00B25940">
      <w:pPr>
        <w:pStyle w:val="af9"/>
        <w:rPr>
          <w:rtl/>
        </w:rPr>
      </w:pPr>
      <w:bookmarkStart w:id="1011" w:name="ET_guest_782592_137"/>
      <w:r w:rsidRPr="00B25940">
        <w:rPr>
          <w:rStyle w:val="TagStyle"/>
          <w:rtl/>
        </w:rPr>
        <w:t xml:space="preserve"> &lt;&lt; אורח &gt;&gt;</w:t>
      </w:r>
      <w:r w:rsidRPr="00336430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33643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1"/>
    </w:p>
    <w:p w:rsidR="00336430" w:rsidRDefault="00336430" w:rsidP="00336430">
      <w:pPr>
        <w:pStyle w:val="KeepWithNext"/>
        <w:rPr>
          <w:rtl/>
        </w:rPr>
      </w:pPr>
    </w:p>
    <w:p w:rsidR="00CA147F" w:rsidRDefault="00336430" w:rsidP="00336430">
      <w:pPr>
        <w:rPr>
          <w:rtl/>
        </w:rPr>
      </w:pPr>
      <w:bookmarkStart w:id="1012" w:name="_ETM_Q1_2657417"/>
      <w:bookmarkEnd w:id="1012"/>
      <w:r>
        <w:rPr>
          <w:rFonts w:hint="cs"/>
          <w:rtl/>
        </w:rPr>
        <w:t>ב</w:t>
      </w:r>
      <w:bookmarkStart w:id="1013" w:name="_ETM_Q1_2657708"/>
      <w:bookmarkStart w:id="1014" w:name="_ETM_Q1_2657775"/>
      <w:bookmarkEnd w:id="1013"/>
      <w:bookmarkEnd w:id="1014"/>
      <w:r>
        <w:rPr>
          <w:rFonts w:hint="cs"/>
          <w:rtl/>
        </w:rPr>
        <w:t xml:space="preserve">יקשנו להעלות את ספי הדיווח </w:t>
      </w:r>
      <w:bookmarkStart w:id="1015" w:name="_ETM_Q1_2661536"/>
      <w:bookmarkEnd w:id="1015"/>
      <w:r w:rsidR="00CA147F">
        <w:rPr>
          <w:rFonts w:hint="cs"/>
          <w:rtl/>
        </w:rPr>
        <w:t xml:space="preserve">אבל קיבלנו. </w:t>
      </w:r>
    </w:p>
    <w:p w:rsidR="00CA147F" w:rsidRDefault="00CA147F" w:rsidP="00336430">
      <w:pPr>
        <w:rPr>
          <w:rtl/>
        </w:rPr>
      </w:pPr>
      <w:bookmarkStart w:id="1016" w:name="_ETM_Q1_2668888"/>
      <w:bookmarkStart w:id="1017" w:name="_ETM_Q1_2668992"/>
      <w:bookmarkEnd w:id="1016"/>
      <w:bookmarkEnd w:id="1017"/>
    </w:p>
    <w:p w:rsidR="00CA147F" w:rsidRDefault="00CA147F" w:rsidP="00B25940">
      <w:pPr>
        <w:pStyle w:val="af6"/>
        <w:rPr>
          <w:rtl/>
        </w:rPr>
      </w:pPr>
      <w:bookmarkStart w:id="1018" w:name="ET_yor_4762_138"/>
      <w:r w:rsidRPr="00B25940">
        <w:rPr>
          <w:rStyle w:val="TagStyle"/>
          <w:rtl/>
        </w:rPr>
        <w:t xml:space="preserve"> &lt;&lt; יור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8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19" w:name="_ETM_Q1_2670012"/>
      <w:bookmarkEnd w:id="1019"/>
      <w:r>
        <w:rPr>
          <w:rFonts w:hint="cs"/>
          <w:rtl/>
        </w:rPr>
        <w:t>מה זה אומר?</w:t>
      </w:r>
      <w:bookmarkStart w:id="1020" w:name="_ETM_Q1_2668684"/>
      <w:bookmarkEnd w:id="1020"/>
    </w:p>
    <w:p w:rsidR="00CA147F" w:rsidRDefault="00CA147F" w:rsidP="00CA147F">
      <w:pPr>
        <w:rPr>
          <w:rtl/>
        </w:rPr>
      </w:pPr>
      <w:bookmarkStart w:id="1021" w:name="_ETM_Q1_2668774"/>
      <w:bookmarkEnd w:id="1021"/>
    </w:p>
    <w:p w:rsidR="00CA147F" w:rsidRDefault="00CA147F" w:rsidP="00B25940">
      <w:pPr>
        <w:pStyle w:val="-"/>
        <w:rPr>
          <w:rtl/>
        </w:rPr>
      </w:pPr>
      <w:bookmarkStart w:id="1022" w:name="ET_speakercontinue_782592_139"/>
      <w:r w:rsidRPr="00B25940">
        <w:rPr>
          <w:rStyle w:val="TagStyle"/>
          <w:rtl/>
        </w:rPr>
        <w:t xml:space="preserve"> &lt;&lt; דובר_המשך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22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r>
        <w:rPr>
          <w:rFonts w:hint="cs"/>
          <w:rtl/>
        </w:rPr>
        <w:t>ש</w:t>
      </w:r>
      <w:bookmarkStart w:id="1023" w:name="_ETM_Q1_2670056"/>
      <w:bookmarkEnd w:id="1023"/>
      <w:r>
        <w:rPr>
          <w:rFonts w:hint="cs"/>
          <w:rtl/>
        </w:rPr>
        <w:t xml:space="preserve">מעל 250,000 צריך לדווח. ביקשנו </w:t>
      </w:r>
      <w:bookmarkStart w:id="1024" w:name="_ETM_Q1_2670115"/>
      <w:bookmarkEnd w:id="1024"/>
      <w:r>
        <w:rPr>
          <w:rFonts w:hint="cs"/>
          <w:rtl/>
        </w:rPr>
        <w:t>שזה יהיה יותר גבוה.</w:t>
      </w:r>
    </w:p>
    <w:p w:rsidR="00CA147F" w:rsidRDefault="00CA147F" w:rsidP="00CA147F">
      <w:pPr>
        <w:rPr>
          <w:rtl/>
        </w:rPr>
      </w:pPr>
      <w:bookmarkStart w:id="1025" w:name="_ETM_Q1_2677426"/>
      <w:bookmarkStart w:id="1026" w:name="_ETM_Q1_2677552"/>
      <w:bookmarkEnd w:id="1025"/>
      <w:bookmarkEnd w:id="1026"/>
    </w:p>
    <w:p w:rsidR="00CA147F" w:rsidRDefault="00CA147F" w:rsidP="00B25940">
      <w:pPr>
        <w:pStyle w:val="af6"/>
        <w:rPr>
          <w:rtl/>
        </w:rPr>
      </w:pPr>
      <w:bookmarkStart w:id="1027" w:name="ET_yor_4762_140"/>
      <w:r w:rsidRPr="00B25940">
        <w:rPr>
          <w:rStyle w:val="TagStyle"/>
          <w:rtl/>
        </w:rPr>
        <w:t xml:space="preserve"> &lt;&lt; יור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7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28" w:name="_ETM_Q1_2679103"/>
      <w:bookmarkEnd w:id="1028"/>
      <w:r>
        <w:rPr>
          <w:rFonts w:hint="cs"/>
          <w:rtl/>
        </w:rPr>
        <w:t>מה אומר הדיווח?</w:t>
      </w:r>
      <w:bookmarkStart w:id="1029" w:name="_ETM_Q1_2677487"/>
      <w:bookmarkEnd w:id="1029"/>
    </w:p>
    <w:p w:rsidR="00CA147F" w:rsidRDefault="00CA147F" w:rsidP="00CA147F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1030" w:name="_ETM_Q1_2677592"/>
      <w:bookmarkStart w:id="1031" w:name="_ETM_Q1_2678586"/>
      <w:bookmarkStart w:id="1032" w:name="_ETM_Q1_2680672"/>
      <w:bookmarkStart w:id="1033" w:name="_ETM_Q1_2680764"/>
      <w:bookmarkEnd w:id="1030"/>
      <w:bookmarkEnd w:id="1031"/>
      <w:bookmarkEnd w:id="1032"/>
      <w:bookmarkEnd w:id="1033"/>
    </w:p>
    <w:p w:rsidR="00CA147F" w:rsidRDefault="00CA147F" w:rsidP="00B25940">
      <w:pPr>
        <w:pStyle w:val="af9"/>
        <w:rPr>
          <w:rtl/>
        </w:rPr>
      </w:pPr>
      <w:bookmarkStart w:id="1034" w:name="ET_guest_626565_142"/>
      <w:r w:rsidRPr="00B25940">
        <w:rPr>
          <w:rStyle w:val="TagStyle"/>
          <w:rtl/>
        </w:rPr>
        <w:t xml:space="preserve"> &lt;&lt; אורח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4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35" w:name="_ETM_Q1_2684514"/>
      <w:bookmarkStart w:id="1036" w:name="_ETM_Q1_2684822"/>
      <w:bookmarkStart w:id="1037" w:name="_ETM_Q1_2684902"/>
      <w:bookmarkEnd w:id="1035"/>
      <w:bookmarkEnd w:id="1036"/>
      <w:bookmarkEnd w:id="1037"/>
      <w:r>
        <w:rPr>
          <w:rFonts w:hint="cs"/>
          <w:rtl/>
        </w:rPr>
        <w:t xml:space="preserve">יש </w:t>
      </w:r>
      <w:bookmarkStart w:id="1038" w:name="_ETM_Q1_2683228"/>
      <w:bookmarkEnd w:id="1038"/>
      <w:r>
        <w:rPr>
          <w:rFonts w:hint="cs"/>
          <w:rtl/>
        </w:rPr>
        <w:t>דיווח רגיל, זאת אומרת שכאשר עוברים כספים ממקבל שירות לגמ"ח</w:t>
      </w:r>
      <w:bookmarkStart w:id="1039" w:name="_ETM_Q1_2690262"/>
      <w:bookmarkEnd w:id="1039"/>
      <w:r>
        <w:rPr>
          <w:rFonts w:hint="cs"/>
          <w:rtl/>
        </w:rPr>
        <w:t>,</w:t>
      </w:r>
      <w:bookmarkStart w:id="1040" w:name="_ETM_Q1_2689319"/>
      <w:bookmarkEnd w:id="1040"/>
      <w:r>
        <w:rPr>
          <w:rFonts w:hint="cs"/>
          <w:rtl/>
        </w:rPr>
        <w:t xml:space="preserve"> יש דיווח. </w:t>
      </w:r>
      <w:bookmarkStart w:id="1041" w:name="_ETM_Q1_2689430"/>
      <w:bookmarkStart w:id="1042" w:name="_ETM_Q1_2611331"/>
      <w:bookmarkStart w:id="1043" w:name="_ETM_Q1_2397432"/>
      <w:bookmarkStart w:id="1044" w:name="_ETM_Q1_2397540"/>
      <w:bookmarkEnd w:id="1041"/>
      <w:bookmarkEnd w:id="1042"/>
      <w:bookmarkEnd w:id="1043"/>
      <w:bookmarkEnd w:id="1044"/>
      <w:r>
        <w:rPr>
          <w:rFonts w:hint="cs"/>
          <w:rtl/>
        </w:rPr>
        <w:t xml:space="preserve">זה דיווח אוטומטי שלא דורש </w:t>
      </w:r>
      <w:bookmarkStart w:id="1045" w:name="_ETM_Q1_2694028"/>
      <w:bookmarkEnd w:id="1045"/>
      <w:r>
        <w:rPr>
          <w:rFonts w:hint="cs"/>
          <w:rtl/>
        </w:rPr>
        <w:t xml:space="preserve">שיקול דעת. אם הוא עבר את הסף, מועבר דיווח לרשות </w:t>
      </w:r>
      <w:bookmarkStart w:id="1046" w:name="_ETM_Q1_2695341"/>
      <w:bookmarkEnd w:id="1046"/>
      <w:r>
        <w:rPr>
          <w:rFonts w:hint="cs"/>
          <w:rtl/>
        </w:rPr>
        <w:t xml:space="preserve">איסור הלבנת הון. </w:t>
      </w:r>
    </w:p>
    <w:p w:rsidR="00CA147F" w:rsidRDefault="00CA147F" w:rsidP="00CA147F">
      <w:pPr>
        <w:rPr>
          <w:rtl/>
        </w:rPr>
      </w:pPr>
      <w:bookmarkStart w:id="1047" w:name="_ETM_Q1_2698253"/>
      <w:bookmarkStart w:id="1048" w:name="_ETM_Q1_2698369"/>
      <w:bookmarkEnd w:id="1047"/>
      <w:bookmarkEnd w:id="1048"/>
    </w:p>
    <w:p w:rsidR="00CA147F" w:rsidRDefault="00CA147F" w:rsidP="00B25940">
      <w:pPr>
        <w:pStyle w:val="af6"/>
        <w:rPr>
          <w:rtl/>
        </w:rPr>
      </w:pPr>
      <w:bookmarkStart w:id="1049" w:name="ET_yor_4762_143"/>
      <w:r w:rsidRPr="00B25940">
        <w:rPr>
          <w:rStyle w:val="TagStyle"/>
          <w:rtl/>
        </w:rPr>
        <w:t xml:space="preserve"> &lt;&lt; יור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9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50" w:name="_ETM_Q1_2699394"/>
      <w:bookmarkEnd w:id="1050"/>
      <w:r>
        <w:rPr>
          <w:rFonts w:hint="cs"/>
          <w:rtl/>
        </w:rPr>
        <w:t>מה אתם עושים עם הדיווח הזה?</w:t>
      </w:r>
    </w:p>
    <w:p w:rsidR="00CA147F" w:rsidRDefault="00CA147F" w:rsidP="00CA147F">
      <w:pPr>
        <w:rPr>
          <w:rtl/>
        </w:rPr>
      </w:pPr>
      <w:bookmarkStart w:id="1051" w:name="_ETM_Q1_2698653"/>
      <w:bookmarkStart w:id="1052" w:name="_ETM_Q1_2698741"/>
      <w:bookmarkEnd w:id="1051"/>
      <w:bookmarkEnd w:id="1052"/>
    </w:p>
    <w:p w:rsidR="00CA147F" w:rsidRDefault="00CA147F" w:rsidP="00B25940">
      <w:pPr>
        <w:pStyle w:val="-"/>
        <w:rPr>
          <w:rtl/>
        </w:rPr>
      </w:pPr>
      <w:bookmarkStart w:id="1053" w:name="ET_speakercontinue_626565_144"/>
      <w:r w:rsidRPr="00B25940">
        <w:rPr>
          <w:rStyle w:val="TagStyle"/>
          <w:rtl/>
        </w:rPr>
        <w:t xml:space="preserve"> &lt;&lt; דובר_המשך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53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54" w:name="_ETM_Q1_2699889"/>
      <w:bookmarkEnd w:id="1054"/>
      <w:r>
        <w:rPr>
          <w:rFonts w:hint="cs"/>
          <w:rtl/>
        </w:rPr>
        <w:t xml:space="preserve">אני לא </w:t>
      </w:r>
      <w:bookmarkStart w:id="1055" w:name="_ETM_Q1_2700822"/>
      <w:bookmarkEnd w:id="1055"/>
      <w:r>
        <w:rPr>
          <w:rFonts w:hint="cs"/>
          <w:rtl/>
        </w:rPr>
        <w:t>אחשוף פה שיטות פעולה. אני יכולה להגיד לך שדיווחים רגילים,</w:t>
      </w:r>
      <w:bookmarkStart w:id="1056" w:name="_ETM_Q1_2705274"/>
      <w:bookmarkEnd w:id="1056"/>
      <w:r>
        <w:rPr>
          <w:rFonts w:hint="cs"/>
          <w:rtl/>
        </w:rPr>
        <w:t xml:space="preserve"> ככלל, לא מניעים אצלנו הליכי חקירה. </w:t>
      </w:r>
      <w:bookmarkStart w:id="1057" w:name="_ETM_Q1_2709994"/>
      <w:bookmarkEnd w:id="1057"/>
    </w:p>
    <w:p w:rsidR="00CA147F" w:rsidRDefault="00CA147F" w:rsidP="00CA147F">
      <w:pPr>
        <w:rPr>
          <w:rtl/>
        </w:rPr>
      </w:pPr>
      <w:bookmarkStart w:id="1058" w:name="_ETM_Q1_2710091"/>
      <w:bookmarkEnd w:id="1058"/>
    </w:p>
    <w:p w:rsidR="00CA147F" w:rsidRDefault="00CA147F" w:rsidP="00B25940">
      <w:pPr>
        <w:pStyle w:val="af6"/>
        <w:rPr>
          <w:rtl/>
        </w:rPr>
      </w:pPr>
      <w:bookmarkStart w:id="1059" w:name="ET_yor_4762_145"/>
      <w:r w:rsidRPr="00B25940">
        <w:rPr>
          <w:rStyle w:val="TagStyle"/>
          <w:rtl/>
        </w:rPr>
        <w:t xml:space="preserve"> &lt;&lt; יור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9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60" w:name="_ETM_Q1_2711162"/>
      <w:bookmarkEnd w:id="1060"/>
      <w:r>
        <w:rPr>
          <w:rFonts w:hint="cs"/>
          <w:rtl/>
        </w:rPr>
        <w:t xml:space="preserve">ואתם מסכימים לזה. </w:t>
      </w:r>
    </w:p>
    <w:p w:rsidR="00CA147F" w:rsidRDefault="00CA147F" w:rsidP="00CA147F">
      <w:pPr>
        <w:rPr>
          <w:rtl/>
        </w:rPr>
      </w:pPr>
      <w:bookmarkStart w:id="1061" w:name="_ETM_Q1_2710162"/>
      <w:bookmarkStart w:id="1062" w:name="_ETM_Q1_2710263"/>
      <w:bookmarkEnd w:id="1061"/>
      <w:bookmarkEnd w:id="1062"/>
    </w:p>
    <w:p w:rsidR="00CA147F" w:rsidRDefault="00CA147F" w:rsidP="00B25940">
      <w:pPr>
        <w:pStyle w:val="af9"/>
        <w:rPr>
          <w:rtl/>
        </w:rPr>
      </w:pPr>
      <w:bookmarkStart w:id="1063" w:name="ET_guest_782592_146"/>
      <w:r w:rsidRPr="00B25940">
        <w:rPr>
          <w:rStyle w:val="TagStyle"/>
          <w:rtl/>
        </w:rPr>
        <w:t xml:space="preserve"> &lt;&lt; אורח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3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64" w:name="_ETM_Q1_2712753"/>
      <w:bookmarkStart w:id="1065" w:name="_ETM_Q1_2713064"/>
      <w:bookmarkStart w:id="1066" w:name="_ETM_Q1_2713123"/>
      <w:bookmarkEnd w:id="1064"/>
      <w:bookmarkEnd w:id="1065"/>
      <w:bookmarkEnd w:id="1066"/>
      <w:r>
        <w:rPr>
          <w:rFonts w:hint="cs"/>
          <w:rtl/>
        </w:rPr>
        <w:t xml:space="preserve">לפעמים </w:t>
      </w:r>
      <w:bookmarkStart w:id="1067" w:name="_ETM_Q1_2711840"/>
      <w:bookmarkEnd w:id="1067"/>
      <w:r>
        <w:rPr>
          <w:rFonts w:hint="cs"/>
          <w:rtl/>
        </w:rPr>
        <w:t xml:space="preserve">קורה שאדם מכר דירה ורק רוצה לשים את הכסף לכמה </w:t>
      </w:r>
      <w:bookmarkStart w:id="1068" w:name="_ETM_Q1_2714341"/>
      <w:bookmarkEnd w:id="1068"/>
      <w:r>
        <w:rPr>
          <w:rFonts w:hint="cs"/>
          <w:rtl/>
        </w:rPr>
        <w:t xml:space="preserve">שבועות. עכשיו יגידו: אנחנו צריכים לדווח עליך. </w:t>
      </w:r>
      <w:bookmarkStart w:id="1069" w:name="_ETM_Q1_2718933"/>
      <w:bookmarkEnd w:id="1069"/>
    </w:p>
    <w:p w:rsidR="00CA147F" w:rsidRDefault="00CA147F" w:rsidP="00CA147F">
      <w:pPr>
        <w:rPr>
          <w:rtl/>
        </w:rPr>
      </w:pPr>
      <w:bookmarkStart w:id="1070" w:name="_ETM_Q1_2719888"/>
      <w:bookmarkStart w:id="1071" w:name="_ETM_Q1_2720002"/>
      <w:bookmarkEnd w:id="1070"/>
      <w:bookmarkEnd w:id="1071"/>
    </w:p>
    <w:p w:rsidR="00CA147F" w:rsidRDefault="00CA147F" w:rsidP="00A62B18">
      <w:pPr>
        <w:pStyle w:val="af9"/>
        <w:keepNext/>
        <w:rPr>
          <w:rtl/>
        </w:rPr>
      </w:pPr>
      <w:bookmarkStart w:id="1072" w:name="ET_guest_795875_147"/>
      <w:r w:rsidRPr="00B25940">
        <w:rPr>
          <w:rStyle w:val="TagStyle"/>
          <w:rtl/>
        </w:rPr>
        <w:t xml:space="preserve"> &lt;&lt; אורח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2"/>
    </w:p>
    <w:p w:rsidR="00CA147F" w:rsidRDefault="00CA147F" w:rsidP="00A62B18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73" w:name="_ETM_Q1_2722974"/>
      <w:bookmarkStart w:id="1074" w:name="_ETM_Q1_2723289"/>
      <w:bookmarkStart w:id="1075" w:name="_ETM_Q1_2723344"/>
      <w:bookmarkEnd w:id="1073"/>
      <w:bookmarkEnd w:id="1074"/>
      <w:bookmarkEnd w:id="1075"/>
      <w:r>
        <w:rPr>
          <w:rFonts w:hint="cs"/>
          <w:rtl/>
        </w:rPr>
        <w:t xml:space="preserve">ביקשנו להשוות את זה יותר לבנקים. </w:t>
      </w:r>
      <w:bookmarkStart w:id="1076" w:name="_ETM_Q1_2725560"/>
      <w:bookmarkEnd w:id="1076"/>
      <w:r>
        <w:rPr>
          <w:rFonts w:hint="cs"/>
          <w:rtl/>
        </w:rPr>
        <w:t>יש כל מיני סוגי פעולות בבנקים שלא מחייבים דיווח כלל</w:t>
      </w:r>
      <w:bookmarkStart w:id="1077" w:name="_ETM_Q1_2729307"/>
      <w:bookmarkEnd w:id="1077"/>
      <w:r>
        <w:rPr>
          <w:rFonts w:hint="cs"/>
          <w:rtl/>
        </w:rPr>
        <w:t xml:space="preserve"> ולא קשורים לשום סף. זאת אומרת, אם עושים העברה </w:t>
      </w:r>
      <w:bookmarkStart w:id="1078" w:name="_ETM_Q1_2735500"/>
      <w:bookmarkEnd w:id="1078"/>
      <w:r>
        <w:rPr>
          <w:rFonts w:hint="cs"/>
          <w:rtl/>
        </w:rPr>
        <w:t>בין בנקים, גם אז הבנק רואה רק צד אחד.</w:t>
      </w:r>
      <w:bookmarkStart w:id="1079" w:name="_ETM_Q1_2739163"/>
      <w:bookmarkEnd w:id="1079"/>
      <w:r>
        <w:rPr>
          <w:rFonts w:hint="cs"/>
          <w:rtl/>
        </w:rPr>
        <w:t xml:space="preserve"> נניח בנק לאומי שולח כסף לבנק דיסקונט ואז אין חובת </w:t>
      </w:r>
      <w:bookmarkStart w:id="1080" w:name="_ETM_Q1_2746859"/>
      <w:bookmarkEnd w:id="1080"/>
      <w:r>
        <w:rPr>
          <w:rFonts w:hint="cs"/>
          <w:rtl/>
        </w:rPr>
        <w:t xml:space="preserve">דיווח. על החלקים האלה, שאצלנו נקראים מערכת סגורה </w:t>
      </w:r>
      <w:bookmarkStart w:id="1081" w:name="_ETM_Q1_2752480"/>
      <w:bookmarkEnd w:id="1081"/>
      <w:r>
        <w:rPr>
          <w:rFonts w:hint="cs"/>
          <w:rtl/>
        </w:rPr>
        <w:t xml:space="preserve">כלומר הכסף מגיע מהלקוח לגמ"ח דרך הבנק וחוזר ללקוח דרך </w:t>
      </w:r>
      <w:bookmarkStart w:id="1082" w:name="_ETM_Q1_2759364"/>
      <w:bookmarkEnd w:id="1082"/>
      <w:r>
        <w:rPr>
          <w:rFonts w:hint="cs"/>
          <w:rtl/>
        </w:rPr>
        <w:t xml:space="preserve">הבנק, מאוד חשוב לנו שהם יקלו לנו על הדיווחים האלה. </w:t>
      </w:r>
      <w:bookmarkStart w:id="1083" w:name="_ETM_Q1_2763230"/>
      <w:bookmarkEnd w:id="1083"/>
      <w:r>
        <w:rPr>
          <w:rFonts w:hint="cs"/>
          <w:rtl/>
        </w:rPr>
        <w:t xml:space="preserve">אנחנו גם לא רואים </w:t>
      </w:r>
      <w:bookmarkStart w:id="1084" w:name="_ETM_Q1_2769034"/>
      <w:bookmarkEnd w:id="1084"/>
      <w:r>
        <w:rPr>
          <w:rFonts w:hint="cs"/>
          <w:rtl/>
        </w:rPr>
        <w:t xml:space="preserve">מה יכול להיות בזה, בפרט שבבנקים יש את זה. </w:t>
      </w:r>
      <w:bookmarkStart w:id="1085" w:name="_ETM_Q1_2771362"/>
      <w:bookmarkEnd w:id="1085"/>
    </w:p>
    <w:p w:rsidR="00CA147F" w:rsidRDefault="00CA147F" w:rsidP="00CA147F">
      <w:pPr>
        <w:rPr>
          <w:rtl/>
        </w:rPr>
      </w:pPr>
      <w:bookmarkStart w:id="1086" w:name="_ETM_Q1_2776779"/>
      <w:bookmarkStart w:id="1087" w:name="_ETM_Q1_2776879"/>
      <w:bookmarkEnd w:id="1086"/>
      <w:bookmarkEnd w:id="1087"/>
    </w:p>
    <w:p w:rsidR="00CA147F" w:rsidRDefault="00CA147F" w:rsidP="00B25940">
      <w:pPr>
        <w:pStyle w:val="af9"/>
        <w:rPr>
          <w:rtl/>
        </w:rPr>
      </w:pPr>
      <w:bookmarkStart w:id="1088" w:name="ET_guest_782592_148"/>
      <w:r w:rsidRPr="00B25940">
        <w:rPr>
          <w:rStyle w:val="TagStyle"/>
          <w:rtl/>
        </w:rPr>
        <w:lastRenderedPageBreak/>
        <w:t xml:space="preserve"> &lt;&lt; אורח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8"/>
    </w:p>
    <w:p w:rsidR="00CA147F" w:rsidRDefault="00CA147F" w:rsidP="00CA147F">
      <w:pPr>
        <w:pStyle w:val="KeepWithNext"/>
        <w:rPr>
          <w:rtl/>
        </w:rPr>
      </w:pPr>
    </w:p>
    <w:p w:rsidR="00CA147F" w:rsidRDefault="00CA147F" w:rsidP="00CA147F">
      <w:pPr>
        <w:rPr>
          <w:rtl/>
        </w:rPr>
      </w:pPr>
      <w:bookmarkStart w:id="1089" w:name="_ETM_Q1_2775512"/>
      <w:bookmarkStart w:id="1090" w:name="_ETM_Q1_2775832"/>
      <w:bookmarkStart w:id="1091" w:name="_ETM_Q1_2775888"/>
      <w:bookmarkEnd w:id="1089"/>
      <w:bookmarkEnd w:id="1090"/>
      <w:bookmarkEnd w:id="1091"/>
      <w:r>
        <w:rPr>
          <w:rFonts w:hint="cs"/>
          <w:rtl/>
        </w:rPr>
        <w:t xml:space="preserve">החלק שבמערכת סגורה. </w:t>
      </w:r>
    </w:p>
    <w:p w:rsidR="00CA147F" w:rsidRDefault="00CA147F" w:rsidP="00CA147F">
      <w:pPr>
        <w:rPr>
          <w:rtl/>
        </w:rPr>
      </w:pPr>
      <w:bookmarkStart w:id="1092" w:name="_ETM_Q1_2770709"/>
      <w:bookmarkStart w:id="1093" w:name="_ETM_Q1_2770800"/>
      <w:bookmarkEnd w:id="1092"/>
      <w:bookmarkEnd w:id="1093"/>
    </w:p>
    <w:p w:rsidR="00CA147F" w:rsidRDefault="00CA147F" w:rsidP="00B25940">
      <w:pPr>
        <w:pStyle w:val="af6"/>
        <w:rPr>
          <w:rtl/>
        </w:rPr>
      </w:pPr>
      <w:bookmarkStart w:id="1094" w:name="ET_yor_4762_149"/>
      <w:r w:rsidRPr="00B25940">
        <w:rPr>
          <w:rStyle w:val="TagStyle"/>
          <w:rtl/>
        </w:rPr>
        <w:t xml:space="preserve"> &lt;&lt; יור &gt;&gt;</w:t>
      </w:r>
      <w:r w:rsidRPr="00CA147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A147F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4"/>
    </w:p>
    <w:p w:rsidR="00CA147F" w:rsidRDefault="00CA147F" w:rsidP="00CA147F">
      <w:pPr>
        <w:pStyle w:val="KeepWithNext"/>
        <w:rPr>
          <w:rtl/>
        </w:rPr>
      </w:pPr>
    </w:p>
    <w:p w:rsidR="00CF0B72" w:rsidRDefault="00CF0B72" w:rsidP="00CA147F">
      <w:pPr>
        <w:rPr>
          <w:rtl/>
        </w:rPr>
      </w:pPr>
      <w:bookmarkStart w:id="1095" w:name="_ETM_Q1_2771722"/>
      <w:bookmarkEnd w:id="1095"/>
      <w:r>
        <w:rPr>
          <w:rFonts w:hint="cs"/>
          <w:rtl/>
        </w:rPr>
        <w:t>מה לגבי הוראת המעבר?</w:t>
      </w:r>
    </w:p>
    <w:p w:rsidR="00CF0B72" w:rsidRDefault="00CF0B72" w:rsidP="00CA147F">
      <w:pPr>
        <w:rPr>
          <w:rtl/>
        </w:rPr>
      </w:pPr>
      <w:bookmarkStart w:id="1096" w:name="_ETM_Q1_2781245"/>
      <w:bookmarkStart w:id="1097" w:name="_ETM_Q1_2781368"/>
      <w:bookmarkEnd w:id="1096"/>
      <w:bookmarkEnd w:id="1097"/>
    </w:p>
    <w:p w:rsidR="00CF0B72" w:rsidRDefault="00CF0B72" w:rsidP="00B25940">
      <w:pPr>
        <w:pStyle w:val="af9"/>
        <w:rPr>
          <w:rtl/>
          <w:lang w:eastAsia="he-IL"/>
        </w:rPr>
      </w:pPr>
      <w:bookmarkStart w:id="1098" w:name="ET_guest_795875_151"/>
      <w:r w:rsidRPr="00B25940">
        <w:rPr>
          <w:rStyle w:val="TagStyle"/>
          <w:rtl/>
        </w:rPr>
        <w:t xml:space="preserve"> &lt;&lt; אורח &gt;&gt;</w:t>
      </w:r>
      <w:r w:rsidRPr="00CF0B72">
        <w:rPr>
          <w:rStyle w:val="TagStyle"/>
          <w:rtl/>
        </w:rPr>
        <w:t xml:space="preserve"> </w:t>
      </w:r>
      <w:r>
        <w:rPr>
          <w:rtl/>
          <w:lang w:eastAsia="he-IL"/>
        </w:rPr>
        <w:t>מאיר דמן:</w:t>
      </w:r>
      <w:r w:rsidRPr="00CF0B72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98"/>
    </w:p>
    <w:p w:rsidR="00CF0B72" w:rsidRDefault="00CF0B72" w:rsidP="00CF0B72">
      <w:pPr>
        <w:pStyle w:val="KeepWithNext"/>
        <w:rPr>
          <w:rtl/>
          <w:lang w:eastAsia="he-IL"/>
        </w:rPr>
      </w:pPr>
    </w:p>
    <w:p w:rsidR="00735FA0" w:rsidRDefault="00CF0B72" w:rsidP="00CF0B72">
      <w:pPr>
        <w:rPr>
          <w:rtl/>
          <w:lang w:eastAsia="he-IL"/>
        </w:rPr>
      </w:pPr>
      <w:bookmarkStart w:id="1099" w:name="_ETM_Q1_2785034"/>
      <w:bookmarkStart w:id="1100" w:name="_ETM_Q1_2785346"/>
      <w:bookmarkStart w:id="1101" w:name="_ETM_Q1_2785401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ביקשנו לגבי הארכת </w:t>
      </w:r>
      <w:bookmarkStart w:id="1102" w:name="_ETM_Q1_2787747"/>
      <w:bookmarkEnd w:id="1102"/>
      <w:r>
        <w:rPr>
          <w:rFonts w:hint="cs"/>
          <w:rtl/>
          <w:lang w:eastAsia="he-IL"/>
        </w:rPr>
        <w:t xml:space="preserve">המועדים וזאת בגלל שהגמ"חים הרי לא שוכבים עם כסף </w:t>
      </w:r>
      <w:bookmarkStart w:id="1103" w:name="_ETM_Q1_2793072"/>
      <w:bookmarkEnd w:id="1103"/>
      <w:r>
        <w:rPr>
          <w:rFonts w:hint="cs"/>
          <w:rtl/>
          <w:lang w:eastAsia="he-IL"/>
        </w:rPr>
        <w:t xml:space="preserve">עכשיו. כל הפיקדונות שיש לגמ"חים הם הוציאו להלוואות ויש המון </w:t>
      </w:r>
      <w:bookmarkStart w:id="1104" w:name="_ETM_Q1_2796938"/>
      <w:bookmarkEnd w:id="1104"/>
      <w:r>
        <w:rPr>
          <w:rFonts w:hint="cs"/>
          <w:rtl/>
          <w:lang w:eastAsia="he-IL"/>
        </w:rPr>
        <w:t xml:space="preserve">גמ"חים שנותנים הלוואות לצורך נישואים. הגמ"חים האלה נותנים את </w:t>
      </w:r>
      <w:bookmarkStart w:id="1105" w:name="_ETM_Q1_2804266"/>
      <w:bookmarkEnd w:id="1105"/>
      <w:r>
        <w:rPr>
          <w:rFonts w:hint="cs"/>
          <w:rtl/>
          <w:lang w:eastAsia="he-IL"/>
        </w:rPr>
        <w:t xml:space="preserve">ההלוואות ב-100 תשלומים. אם הוראות המעבר יהיו פחות מ-100 חודשים, </w:t>
      </w:r>
      <w:bookmarkStart w:id="1106" w:name="_ETM_Q1_2808515"/>
      <w:bookmarkEnd w:id="1106"/>
      <w:r>
        <w:rPr>
          <w:rFonts w:hint="cs"/>
          <w:rtl/>
          <w:lang w:eastAsia="he-IL"/>
        </w:rPr>
        <w:t xml:space="preserve">כלומר למעלה משמונה שנים, ייווצר מצב שאנשים ימשכו </w:t>
      </w:r>
      <w:bookmarkStart w:id="1107" w:name="_ETM_Q1_2829290"/>
      <w:bookmarkEnd w:id="1107"/>
      <w:r>
        <w:rPr>
          <w:rFonts w:hint="cs"/>
          <w:rtl/>
          <w:lang w:eastAsia="he-IL"/>
        </w:rPr>
        <w:t xml:space="preserve">את הכספים ולא יהיה מאיפה לתת את הכסף. </w:t>
      </w:r>
    </w:p>
    <w:p w:rsidR="00735FA0" w:rsidRDefault="00735FA0" w:rsidP="00CF0B72">
      <w:pPr>
        <w:rPr>
          <w:rtl/>
          <w:lang w:eastAsia="he-IL"/>
        </w:rPr>
      </w:pPr>
      <w:bookmarkStart w:id="1108" w:name="_ETM_Q1_2832929"/>
      <w:bookmarkStart w:id="1109" w:name="_ETM_Q1_2833040"/>
      <w:bookmarkEnd w:id="1108"/>
      <w:bookmarkEnd w:id="1109"/>
    </w:p>
    <w:p w:rsidR="00735FA0" w:rsidRDefault="00735FA0" w:rsidP="00B25940">
      <w:pPr>
        <w:pStyle w:val="af6"/>
        <w:rPr>
          <w:rtl/>
        </w:rPr>
      </w:pPr>
      <w:bookmarkStart w:id="1110" w:name="ET_yor_4762_152"/>
      <w:r w:rsidRPr="00B25940">
        <w:rPr>
          <w:rStyle w:val="TagStyle"/>
          <w:rtl/>
        </w:rPr>
        <w:t xml:space="preserve"> &lt;&lt; יור &gt;&gt;</w:t>
      </w:r>
      <w:r w:rsidRPr="00735F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5FA0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0"/>
    </w:p>
    <w:p w:rsidR="00735FA0" w:rsidRDefault="00735FA0" w:rsidP="00735FA0">
      <w:pPr>
        <w:pStyle w:val="KeepWithNext"/>
        <w:rPr>
          <w:rtl/>
        </w:rPr>
      </w:pPr>
    </w:p>
    <w:p w:rsidR="00CF0B72" w:rsidRDefault="00735FA0" w:rsidP="00735FA0">
      <w:pPr>
        <w:rPr>
          <w:rtl/>
        </w:rPr>
      </w:pPr>
      <w:bookmarkStart w:id="1111" w:name="_ETM_Q1_2835874"/>
      <w:bookmarkEnd w:id="1111"/>
      <w:r>
        <w:rPr>
          <w:rtl/>
        </w:rPr>
        <w:t xml:space="preserve">  </w:t>
      </w:r>
      <w:r w:rsidR="00CF0B72">
        <w:rPr>
          <w:rtl/>
        </w:rPr>
        <w:t xml:space="preserve"> </w:t>
      </w:r>
      <w:r>
        <w:rPr>
          <w:rFonts w:hint="cs"/>
          <w:rtl/>
        </w:rPr>
        <w:t xml:space="preserve">מאיה, אני </w:t>
      </w:r>
      <w:bookmarkStart w:id="1112" w:name="_ETM_Q1_2834799"/>
      <w:bookmarkEnd w:id="1112"/>
      <w:r>
        <w:rPr>
          <w:rFonts w:hint="cs"/>
          <w:rtl/>
        </w:rPr>
        <w:t xml:space="preserve">כל כך שמחתי שבאת. באמת. </w:t>
      </w:r>
      <w:r w:rsidR="007422B4">
        <w:rPr>
          <w:rFonts w:hint="cs"/>
          <w:rtl/>
        </w:rPr>
        <w:t xml:space="preserve">אמרתי לטמיר שאני מבקש לעשות </w:t>
      </w:r>
      <w:bookmarkStart w:id="1113" w:name="_ETM_Q1_2847463"/>
      <w:bookmarkEnd w:id="1113"/>
      <w:r w:rsidR="007422B4">
        <w:rPr>
          <w:rFonts w:hint="cs"/>
          <w:rtl/>
        </w:rPr>
        <w:t>כל מאמץ שתבואי. אני הייתי בטוח שאנחנו מתקדמים היום. ח</w:t>
      </w:r>
      <w:bookmarkStart w:id="1114" w:name="_ETM_Q1_2851247"/>
      <w:bookmarkEnd w:id="1114"/>
      <w:r w:rsidR="007422B4">
        <w:rPr>
          <w:rFonts w:hint="cs"/>
          <w:rtl/>
        </w:rPr>
        <w:t xml:space="preserve">רב עליי עולמי. לא חרב עליי עולמי. לא, לא. זה </w:t>
      </w:r>
      <w:bookmarkStart w:id="1115" w:name="_ETM_Q1_2857680"/>
      <w:bookmarkEnd w:id="1115"/>
      <w:r w:rsidR="007422B4">
        <w:rPr>
          <w:rFonts w:hint="cs"/>
          <w:rtl/>
        </w:rPr>
        <w:t xml:space="preserve">היה לא מוצלח. מאוד התאכזבתי </w:t>
      </w:r>
      <w:r w:rsidR="007422B4">
        <w:rPr>
          <w:rtl/>
        </w:rPr>
        <w:t>–</w:t>
      </w:r>
      <w:r w:rsidR="007422B4">
        <w:rPr>
          <w:rFonts w:hint="cs"/>
          <w:rtl/>
        </w:rPr>
        <w:t xml:space="preserve"> זה יותר </w:t>
      </w:r>
      <w:bookmarkStart w:id="1116" w:name="_ETM_Q1_2866335"/>
      <w:bookmarkEnd w:id="1116"/>
      <w:r w:rsidR="007422B4">
        <w:rPr>
          <w:rFonts w:hint="cs"/>
          <w:rtl/>
        </w:rPr>
        <w:t xml:space="preserve">מתאים, נכון? הייתי בטוח שאנחנו מתקדמים היום. אמרו בישיבה הקודמת </w:t>
      </w:r>
      <w:bookmarkStart w:id="1117" w:name="_ETM_Q1_2868372"/>
      <w:bookmarkEnd w:id="1117"/>
      <w:r w:rsidR="007422B4">
        <w:rPr>
          <w:rFonts w:hint="cs"/>
          <w:rtl/>
        </w:rPr>
        <w:t xml:space="preserve">שהגיעו להסכמה. ביקשתי שינסחו והייתי בטוח שאנחנו מתקדמים היום. </w:t>
      </w:r>
      <w:bookmarkStart w:id="1118" w:name="_ETM_Q1_2872817"/>
      <w:bookmarkEnd w:id="1118"/>
      <w:r w:rsidR="007422B4">
        <w:rPr>
          <w:rFonts w:hint="cs"/>
          <w:rtl/>
        </w:rPr>
        <w:t>"חרב עליי עולמי"</w:t>
      </w:r>
      <w:r w:rsidR="00CF0B72">
        <w:rPr>
          <w:rtl/>
        </w:rPr>
        <w:t xml:space="preserve"> </w:t>
      </w:r>
      <w:r w:rsidR="007422B4">
        <w:rPr>
          <w:rFonts w:hint="cs"/>
          <w:rtl/>
        </w:rPr>
        <w:t xml:space="preserve">ממש לא מתאים. במיוחד כשגפני אומר </w:t>
      </w:r>
      <w:bookmarkStart w:id="1119" w:name="_ETM_Q1_2884177"/>
      <w:bookmarkEnd w:id="1119"/>
      <w:r w:rsidR="007422B4">
        <w:rPr>
          <w:rFonts w:hint="cs"/>
          <w:rtl/>
        </w:rPr>
        <w:t xml:space="preserve">את זה. כן, בבקשה. </w:t>
      </w:r>
    </w:p>
    <w:p w:rsidR="007422B4" w:rsidRDefault="007422B4" w:rsidP="00735FA0">
      <w:pPr>
        <w:rPr>
          <w:rtl/>
        </w:rPr>
      </w:pPr>
      <w:bookmarkStart w:id="1120" w:name="_ETM_Q1_2883891"/>
      <w:bookmarkStart w:id="1121" w:name="_ETM_Q1_2883995"/>
      <w:bookmarkEnd w:id="1120"/>
      <w:bookmarkEnd w:id="1121"/>
    </w:p>
    <w:p w:rsidR="007422B4" w:rsidRDefault="007422B4" w:rsidP="00B25940">
      <w:pPr>
        <w:pStyle w:val="af9"/>
        <w:rPr>
          <w:rtl/>
        </w:rPr>
      </w:pPr>
      <w:bookmarkStart w:id="1122" w:name="ET_guest_626565_153"/>
      <w:r w:rsidRPr="00B25940">
        <w:rPr>
          <w:rStyle w:val="TagStyle"/>
          <w:rtl/>
        </w:rPr>
        <w:t xml:space="preserve"> &lt;&lt; אורח &gt;&gt;</w:t>
      </w:r>
      <w:r w:rsidRPr="007422B4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7422B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2"/>
    </w:p>
    <w:p w:rsidR="007422B4" w:rsidRDefault="007422B4" w:rsidP="007422B4">
      <w:pPr>
        <w:pStyle w:val="KeepWithNext"/>
        <w:rPr>
          <w:rtl/>
        </w:rPr>
      </w:pPr>
    </w:p>
    <w:p w:rsidR="007422B4" w:rsidRDefault="007422B4" w:rsidP="007422B4">
      <w:pPr>
        <w:rPr>
          <w:rtl/>
        </w:rPr>
      </w:pPr>
      <w:bookmarkStart w:id="1123" w:name="_ETM_Q1_2878426"/>
      <w:bookmarkStart w:id="1124" w:name="_ETM_Q1_2878727"/>
      <w:bookmarkEnd w:id="1123"/>
      <w:bookmarkEnd w:id="1124"/>
      <w:r>
        <w:rPr>
          <w:rFonts w:hint="cs"/>
          <w:rtl/>
        </w:rPr>
        <w:t>מ</w:t>
      </w:r>
      <w:bookmarkStart w:id="1125" w:name="_ETM_Q1_2878799"/>
      <w:bookmarkEnd w:id="1125"/>
      <w:r>
        <w:rPr>
          <w:rFonts w:hint="cs"/>
          <w:rtl/>
        </w:rPr>
        <w:t xml:space="preserve">בחינת ההסדרה הכללית, אני רוצה בכל </w:t>
      </w:r>
      <w:bookmarkStart w:id="1126" w:name="_ETM_Q1_2891532"/>
      <w:bookmarkEnd w:id="1126"/>
      <w:r>
        <w:rPr>
          <w:rFonts w:hint="cs"/>
          <w:rtl/>
        </w:rPr>
        <w:t xml:space="preserve">זאת להחזיר אותנו קצת אחורה למה שאמרה קודם לילך </w:t>
      </w:r>
      <w:bookmarkStart w:id="1127" w:name="_ETM_Q1_2891427"/>
      <w:bookmarkEnd w:id="1127"/>
      <w:r>
        <w:rPr>
          <w:rFonts w:hint="cs"/>
          <w:rtl/>
        </w:rPr>
        <w:t xml:space="preserve">מבחינת חוק איסור הלבנת הון. חוק איסור הלבנת הון נותן </w:t>
      </w:r>
      <w:bookmarkStart w:id="1128" w:name="_ETM_Q1_2893561"/>
      <w:bookmarkEnd w:id="1128"/>
      <w:r>
        <w:rPr>
          <w:rFonts w:hint="cs"/>
          <w:rtl/>
        </w:rPr>
        <w:t xml:space="preserve">גם מסגרת הגנתית לגופים שמוטל עליהם משטר איסור הלבנת </w:t>
      </w:r>
      <w:bookmarkStart w:id="1129" w:name="_ETM_Q1_2900254"/>
      <w:bookmarkEnd w:id="1129"/>
      <w:r>
        <w:rPr>
          <w:rFonts w:hint="cs"/>
          <w:rtl/>
        </w:rPr>
        <w:t xml:space="preserve">הון. לדוגמה, גוף שמדווח לרשות על </w:t>
      </w:r>
      <w:bookmarkStart w:id="1130" w:name="_ETM_Q1_2905433"/>
      <w:bookmarkEnd w:id="1130"/>
      <w:r>
        <w:rPr>
          <w:rFonts w:hint="cs"/>
          <w:rtl/>
        </w:rPr>
        <w:t xml:space="preserve">פי החובות שלו מקבל פטור מאחריות פלילית ואם יש חשד לעבירה הוא מקבל פטור רק בגלל שהוא דיווח. יש הגנה מתביעה אזרחית, משמעתית. </w:t>
      </w:r>
    </w:p>
    <w:p w:rsidR="007422B4" w:rsidRDefault="007422B4" w:rsidP="007422B4">
      <w:pPr>
        <w:rPr>
          <w:rtl/>
        </w:rPr>
      </w:pPr>
      <w:bookmarkStart w:id="1131" w:name="_ETM_Q1_2920524"/>
      <w:bookmarkStart w:id="1132" w:name="_ETM_Q1_2920621"/>
      <w:bookmarkStart w:id="1133" w:name="_ETM_Q1_2921898"/>
      <w:bookmarkStart w:id="1134" w:name="_ETM_Q1_2921949"/>
      <w:bookmarkEnd w:id="1131"/>
      <w:bookmarkEnd w:id="1132"/>
      <w:bookmarkEnd w:id="1133"/>
      <w:bookmarkEnd w:id="1134"/>
    </w:p>
    <w:p w:rsidR="007422B4" w:rsidRDefault="007422B4" w:rsidP="00B25940">
      <w:pPr>
        <w:pStyle w:val="af5"/>
        <w:rPr>
          <w:rtl/>
        </w:rPr>
      </w:pPr>
      <w:bookmarkStart w:id="1135" w:name="ET_interruption_לילך_וגנר_154"/>
      <w:r w:rsidRPr="00B25940">
        <w:rPr>
          <w:rStyle w:val="TagStyle"/>
          <w:rtl/>
        </w:rPr>
        <w:t xml:space="preserve"> &lt;&lt; קריאה &gt;&gt;</w:t>
      </w:r>
      <w:r w:rsidRPr="007422B4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422B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35"/>
    </w:p>
    <w:p w:rsidR="007422B4" w:rsidRDefault="007422B4" w:rsidP="007422B4">
      <w:pPr>
        <w:pStyle w:val="KeepWithNext"/>
        <w:rPr>
          <w:rtl/>
        </w:rPr>
      </w:pPr>
    </w:p>
    <w:p w:rsidR="007422B4" w:rsidRDefault="007422B4" w:rsidP="007422B4">
      <w:pPr>
        <w:rPr>
          <w:rtl/>
        </w:rPr>
      </w:pPr>
      <w:bookmarkStart w:id="1136" w:name="_ETM_Q1_2922856"/>
      <w:bookmarkStart w:id="1137" w:name="_ETM_Q1_2923133"/>
      <w:bookmarkEnd w:id="1136"/>
      <w:bookmarkEnd w:id="1137"/>
      <w:r>
        <w:rPr>
          <w:rFonts w:hint="cs"/>
          <w:rtl/>
        </w:rPr>
        <w:t>וי</w:t>
      </w:r>
      <w:bookmarkStart w:id="1138" w:name="_ETM_Q1_2923194"/>
      <w:bookmarkStart w:id="1139" w:name="_ETM_Q1_2923224"/>
      <w:bookmarkStart w:id="1140" w:name="_ETM_Q1_2923252"/>
      <w:bookmarkEnd w:id="1138"/>
      <w:bookmarkEnd w:id="1139"/>
      <w:bookmarkEnd w:id="1140"/>
      <w:r>
        <w:rPr>
          <w:rFonts w:hint="cs"/>
          <w:rtl/>
        </w:rPr>
        <w:t xml:space="preserve">ש חובת סודיות על הפרטיים של הגורם המדווח. </w:t>
      </w:r>
    </w:p>
    <w:p w:rsidR="007422B4" w:rsidRDefault="007422B4" w:rsidP="007422B4">
      <w:pPr>
        <w:rPr>
          <w:rtl/>
        </w:rPr>
      </w:pPr>
      <w:bookmarkStart w:id="1141" w:name="_ETM_Q1_2923335"/>
      <w:bookmarkStart w:id="1142" w:name="_ETM_Q1_2923435"/>
      <w:bookmarkEnd w:id="1141"/>
      <w:bookmarkEnd w:id="1142"/>
    </w:p>
    <w:p w:rsidR="007422B4" w:rsidRDefault="007422B4" w:rsidP="00B25940">
      <w:pPr>
        <w:pStyle w:val="-"/>
        <w:rPr>
          <w:rtl/>
        </w:rPr>
      </w:pPr>
      <w:bookmarkStart w:id="1143" w:name="ET_speakercontinue_626565_155"/>
      <w:r w:rsidRPr="00B25940">
        <w:rPr>
          <w:rStyle w:val="TagStyle"/>
          <w:rtl/>
        </w:rPr>
        <w:t xml:space="preserve"> &lt;&lt; דובר_המשך &gt;&gt;</w:t>
      </w:r>
      <w:r w:rsidRPr="007422B4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7422B4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43"/>
    </w:p>
    <w:p w:rsidR="007422B4" w:rsidRDefault="007422B4" w:rsidP="007422B4">
      <w:pPr>
        <w:pStyle w:val="KeepWithNext"/>
        <w:rPr>
          <w:rtl/>
        </w:rPr>
      </w:pPr>
    </w:p>
    <w:p w:rsidR="00C31972" w:rsidRDefault="007422B4" w:rsidP="007422B4">
      <w:pPr>
        <w:rPr>
          <w:rtl/>
        </w:rPr>
      </w:pPr>
      <w:bookmarkStart w:id="1144" w:name="_ETM_Q1_2924436"/>
      <w:bookmarkStart w:id="1145" w:name="_ETM_Q1_2925315"/>
      <w:bookmarkEnd w:id="1144"/>
      <w:bookmarkEnd w:id="1145"/>
      <w:r>
        <w:rPr>
          <w:rFonts w:hint="cs"/>
          <w:rtl/>
        </w:rPr>
        <w:t xml:space="preserve">לקבוע את הצו כתוספת פירושו לאבד </w:t>
      </w:r>
      <w:bookmarkStart w:id="1146" w:name="_ETM_Q1_2928624"/>
      <w:bookmarkEnd w:id="1146"/>
      <w:r>
        <w:rPr>
          <w:rFonts w:hint="cs"/>
          <w:rtl/>
        </w:rPr>
        <w:t xml:space="preserve">גם חלק מההגנות האלה. </w:t>
      </w:r>
      <w:r w:rsidR="00C31972">
        <w:rPr>
          <w:rFonts w:hint="cs"/>
          <w:rtl/>
        </w:rPr>
        <w:t xml:space="preserve">לכן, מה שאנחנו עושים בדרך </w:t>
      </w:r>
      <w:bookmarkStart w:id="1147" w:name="_ETM_Q1_2933139"/>
      <w:bookmarkEnd w:id="1147"/>
      <w:r w:rsidR="00C31972">
        <w:rPr>
          <w:rFonts w:hint="cs"/>
          <w:rtl/>
        </w:rPr>
        <w:t xml:space="preserve">כלל כשמחילים חובות על סקטור חדש, זה במסגרת תיקון עקיף </w:t>
      </w:r>
      <w:bookmarkStart w:id="1148" w:name="_ETM_Q1_2936903"/>
      <w:bookmarkEnd w:id="1148"/>
      <w:r w:rsidR="00C31972">
        <w:rPr>
          <w:rFonts w:hint="cs"/>
          <w:rtl/>
        </w:rPr>
        <w:t xml:space="preserve">לחוק איסור הלבנת הון, שפשוט נוסיף אותם כאחד מהגופים המפוקחים. </w:t>
      </w:r>
      <w:bookmarkStart w:id="1149" w:name="_ETM_Q1_2941360"/>
      <w:bookmarkEnd w:id="1149"/>
      <w:r w:rsidR="00C31972">
        <w:rPr>
          <w:rFonts w:hint="cs"/>
          <w:rtl/>
        </w:rPr>
        <w:t xml:space="preserve">זה נותן להם את כל ההגנה ואז מתקינים את הצו. </w:t>
      </w:r>
      <w:bookmarkStart w:id="1150" w:name="_ETM_Q1_2943833"/>
      <w:bookmarkEnd w:id="1150"/>
      <w:r w:rsidR="00C31972">
        <w:rPr>
          <w:rFonts w:hint="cs"/>
          <w:rtl/>
        </w:rPr>
        <w:t xml:space="preserve">הוספה של הצו הזה כתוספת לחוק פירושה להעתיק לתוך חוק </w:t>
      </w:r>
      <w:bookmarkStart w:id="1151" w:name="_ETM_Q1_2947579"/>
      <w:bookmarkEnd w:id="1151"/>
      <w:r w:rsidR="00C31972">
        <w:rPr>
          <w:rFonts w:hint="cs"/>
          <w:rtl/>
        </w:rPr>
        <w:t xml:space="preserve">הגמ"חים את כל חוק איסור הלבנת הון על כל ההגנות </w:t>
      </w:r>
      <w:bookmarkStart w:id="1152" w:name="_ETM_Q1_2949826"/>
      <w:bookmarkEnd w:id="1152"/>
      <w:r w:rsidR="00C31972">
        <w:rPr>
          <w:rFonts w:hint="cs"/>
          <w:rtl/>
        </w:rPr>
        <w:t xml:space="preserve">שלו וכל המסגרת החקיקתית שכרוכה בכך. מהבחינה הזאת אני מסכימה </w:t>
      </w:r>
      <w:bookmarkStart w:id="1153" w:name="_ETM_Q1_2958281"/>
      <w:bookmarkEnd w:id="1153"/>
      <w:r w:rsidR="00C31972">
        <w:rPr>
          <w:rFonts w:hint="cs"/>
          <w:rtl/>
        </w:rPr>
        <w:t xml:space="preserve">עם לילך שיכול להיות שזה לא נכון, כי זה דורש </w:t>
      </w:r>
      <w:bookmarkStart w:id="1154" w:name="_ETM_Q1_2961210"/>
      <w:bookmarkEnd w:id="1154"/>
      <w:r w:rsidR="00C31972">
        <w:rPr>
          <w:rFonts w:hint="cs"/>
          <w:rtl/>
        </w:rPr>
        <w:t xml:space="preserve">העתקה מאוד גדולה של הרבה הוראות חוק איסור הלבנת הון </w:t>
      </w:r>
      <w:bookmarkStart w:id="1155" w:name="_ETM_Q1_2961244"/>
      <w:bookmarkEnd w:id="1155"/>
      <w:r w:rsidR="00C31972">
        <w:rPr>
          <w:rFonts w:hint="cs"/>
          <w:rtl/>
        </w:rPr>
        <w:t xml:space="preserve">לכאן. </w:t>
      </w:r>
    </w:p>
    <w:p w:rsidR="00C31972" w:rsidRDefault="00C31972" w:rsidP="007422B4">
      <w:pPr>
        <w:rPr>
          <w:rtl/>
        </w:rPr>
      </w:pPr>
      <w:bookmarkStart w:id="1156" w:name="_ETM_Q1_2966740"/>
      <w:bookmarkStart w:id="1157" w:name="_ETM_Q1_2966858"/>
      <w:bookmarkEnd w:id="1156"/>
      <w:bookmarkEnd w:id="1157"/>
    </w:p>
    <w:p w:rsidR="007422B4" w:rsidRDefault="00C31972" w:rsidP="00C31972">
      <w:pPr>
        <w:rPr>
          <w:rtl/>
        </w:rPr>
      </w:pPr>
      <w:bookmarkStart w:id="1158" w:name="_ETM_Q1_2967316"/>
      <w:bookmarkStart w:id="1159" w:name="_ETM_Q1_2967418"/>
      <w:bookmarkEnd w:id="1158"/>
      <w:bookmarkEnd w:id="1159"/>
      <w:r>
        <w:rPr>
          <w:rFonts w:hint="cs"/>
          <w:rtl/>
        </w:rPr>
        <w:t xml:space="preserve">לגבי הוראת המעבר, קודם </w:t>
      </w:r>
      <w:bookmarkStart w:id="1160" w:name="_ETM_Q1_2969563"/>
      <w:bookmarkEnd w:id="1160"/>
      <w:r>
        <w:rPr>
          <w:rFonts w:hint="cs"/>
          <w:rtl/>
        </w:rPr>
        <w:t xml:space="preserve">כל מדובר, רק כדי להבהיר, לגבי לקוחות קיימים. לגבי לקוחות חדשים, </w:t>
      </w:r>
      <w:bookmarkStart w:id="1161" w:name="_ETM_Q1_2975614"/>
      <w:bookmarkEnd w:id="1161"/>
      <w:r>
        <w:rPr>
          <w:rFonts w:hint="cs"/>
          <w:rtl/>
        </w:rPr>
        <w:t xml:space="preserve">מרגע שנכנס הצו לתוקף </w:t>
      </w:r>
      <w:r>
        <w:rPr>
          <w:rtl/>
        </w:rPr>
        <w:t>–</w:t>
      </w:r>
      <w:r>
        <w:rPr>
          <w:rFonts w:hint="cs"/>
          <w:rtl/>
        </w:rPr>
        <w:t xml:space="preserve"> מדובר כרגע ב-18 חודשים עד שתיכנ</w:t>
      </w:r>
      <w:bookmarkStart w:id="1162" w:name="_ETM_Q1_2979903"/>
      <w:bookmarkEnd w:id="1162"/>
      <w:r>
        <w:rPr>
          <w:rFonts w:hint="cs"/>
          <w:rtl/>
        </w:rPr>
        <w:t xml:space="preserve">ס ההסדרה לתוקף </w:t>
      </w:r>
      <w:r>
        <w:rPr>
          <w:rtl/>
        </w:rPr>
        <w:t>–</w:t>
      </w:r>
      <w:r>
        <w:rPr>
          <w:rFonts w:hint="cs"/>
          <w:rtl/>
        </w:rPr>
        <w:t xml:space="preserve"> אחרי 18 חודשים צריך לזהות לקוחות חדשים. הוראת</w:t>
      </w:r>
      <w:r w:rsidR="00D75CC3">
        <w:rPr>
          <w:rFonts w:hint="cs"/>
          <w:rtl/>
        </w:rPr>
        <w:t xml:space="preserve"> </w:t>
      </w:r>
      <w:bookmarkStart w:id="1163" w:name="_ETM_Q1_2987001"/>
      <w:bookmarkEnd w:id="1163"/>
      <w:r w:rsidR="00D75CC3">
        <w:rPr>
          <w:rFonts w:hint="cs"/>
          <w:rtl/>
        </w:rPr>
        <w:t xml:space="preserve">המעבר בעצם מתייחסת ללקוחות קיימים, כאלה שכבר יש להם פיקדונות </w:t>
      </w:r>
      <w:bookmarkStart w:id="1164" w:name="_ETM_Q1_2990997"/>
      <w:bookmarkEnd w:id="1164"/>
      <w:r w:rsidR="00D75CC3">
        <w:rPr>
          <w:rFonts w:hint="cs"/>
          <w:rtl/>
        </w:rPr>
        <w:t xml:space="preserve">וכאלה שכבר קיבלו הלוואות. אלה שקיבלו הלוואות, בגלל שכל מה </w:t>
      </w:r>
      <w:bookmarkStart w:id="1165" w:name="_ETM_Q1_2995876"/>
      <w:bookmarkEnd w:id="1165"/>
      <w:r w:rsidR="00D75CC3">
        <w:rPr>
          <w:rFonts w:hint="cs"/>
          <w:rtl/>
        </w:rPr>
        <w:t xml:space="preserve">שהם עושים זה רק להחזיר את ההלוואות, אנחנו מוציאים מההסדרה. </w:t>
      </w:r>
      <w:bookmarkStart w:id="1166" w:name="_ETM_Q1_2999250"/>
      <w:bookmarkEnd w:id="1166"/>
      <w:r w:rsidR="00D75CC3">
        <w:rPr>
          <w:rFonts w:hint="cs"/>
          <w:rtl/>
        </w:rPr>
        <w:t xml:space="preserve">אנחנו אומרים שהם קיימים, אל תזהו אותם בכלל כי כל </w:t>
      </w:r>
      <w:bookmarkStart w:id="1167" w:name="_ETM_Q1_3002857"/>
      <w:bookmarkEnd w:id="1167"/>
      <w:r w:rsidR="00D75CC3">
        <w:rPr>
          <w:rFonts w:hint="cs"/>
          <w:rtl/>
        </w:rPr>
        <w:t xml:space="preserve">מה שהם עושים זה משהו פסיבי של החזר הלוואה. </w:t>
      </w:r>
      <w:bookmarkStart w:id="1168" w:name="_ETM_Q1_3006866"/>
      <w:bookmarkEnd w:id="1168"/>
      <w:r w:rsidR="00D75CC3">
        <w:rPr>
          <w:rFonts w:hint="cs"/>
          <w:rtl/>
        </w:rPr>
        <w:t xml:space="preserve">זאת אומרת שאת כל הצד של הלווים הוצאנו מהוראת המעבר </w:t>
      </w:r>
      <w:bookmarkStart w:id="1169" w:name="_ETM_Q1_3009047"/>
      <w:bookmarkEnd w:id="1169"/>
      <w:r w:rsidR="00D75CC3">
        <w:rPr>
          <w:rFonts w:hint="cs"/>
          <w:rtl/>
        </w:rPr>
        <w:t xml:space="preserve">לחלוטין וכרגע אנחנו מתייחסים רק ללקוחות שהפקידו כספים בתוך הגמ"חים. </w:t>
      </w:r>
      <w:bookmarkStart w:id="1170" w:name="_ETM_Q1_3015869"/>
      <w:bookmarkEnd w:id="1170"/>
    </w:p>
    <w:p w:rsidR="00D75CC3" w:rsidRDefault="00D75CC3" w:rsidP="00C31972">
      <w:pPr>
        <w:rPr>
          <w:rtl/>
        </w:rPr>
      </w:pPr>
      <w:bookmarkStart w:id="1171" w:name="_ETM_Q1_3016124"/>
      <w:bookmarkEnd w:id="1171"/>
      <w:r>
        <w:rPr>
          <w:rFonts w:hint="cs"/>
          <w:rtl/>
        </w:rPr>
        <w:t xml:space="preserve">הוראת המעבר שאנחנו הצענו נותנת לגמ"חים שלוש שנים לזהות את הלקוחות האלה ברגע שהם מבצעים פעולה יזומה. ברגע שמישהו </w:t>
      </w:r>
      <w:bookmarkStart w:id="1172" w:name="_ETM_Q1_3025079"/>
      <w:bookmarkEnd w:id="1172"/>
      <w:r>
        <w:rPr>
          <w:rFonts w:hint="cs"/>
          <w:rtl/>
        </w:rPr>
        <w:t xml:space="preserve">בא ועשה אקט אקטיבי של הפקדת כספים נוספים, למשל, אז </w:t>
      </w:r>
      <w:bookmarkStart w:id="1173" w:name="_ETM_Q1_3030270"/>
      <w:bookmarkEnd w:id="1173"/>
      <w:r>
        <w:rPr>
          <w:rFonts w:hint="cs"/>
          <w:rtl/>
        </w:rPr>
        <w:t xml:space="preserve">צריך לזהות אותו. כל מי שיעשה פעולה במהלך שלוש </w:t>
      </w:r>
      <w:bookmarkStart w:id="1174" w:name="_ETM_Q1_3035978"/>
      <w:bookmarkEnd w:id="1174"/>
      <w:r>
        <w:rPr>
          <w:rFonts w:hint="cs"/>
          <w:rtl/>
        </w:rPr>
        <w:t xml:space="preserve">השנים האלה, והפעולה יכולה גם להיות אמירה לגמ"ח: אני לא </w:t>
      </w:r>
      <w:bookmarkStart w:id="1175" w:name="_ETM_Q1_3037109"/>
      <w:bookmarkEnd w:id="1175"/>
      <w:r>
        <w:rPr>
          <w:rFonts w:hint="cs"/>
          <w:rtl/>
        </w:rPr>
        <w:t xml:space="preserve">מוכן להזדהות, אני רוצה לקחת את הכסף וללכת, זה בסדר. </w:t>
      </w:r>
      <w:bookmarkStart w:id="1176" w:name="_ETM_Q1_3043185"/>
      <w:bookmarkEnd w:id="1176"/>
      <w:r>
        <w:rPr>
          <w:rFonts w:hint="cs"/>
          <w:rtl/>
        </w:rPr>
        <w:t xml:space="preserve">הוא יוכל לקחת את הכסף וללכת וגם לא יהיה דיווח </w:t>
      </w:r>
      <w:bookmarkStart w:id="1177" w:name="_ETM_Q1_3049426"/>
      <w:bookmarkEnd w:id="1177"/>
      <w:r>
        <w:rPr>
          <w:rFonts w:hint="cs"/>
          <w:rtl/>
        </w:rPr>
        <w:t xml:space="preserve">עליו. במהלך שלוש שנות החסד האלה, מי שלא מוכן </w:t>
      </w:r>
      <w:bookmarkStart w:id="1178" w:name="_ETM_Q1_3049372"/>
      <w:bookmarkEnd w:id="1178"/>
      <w:r>
        <w:rPr>
          <w:rFonts w:hint="cs"/>
          <w:rtl/>
        </w:rPr>
        <w:t xml:space="preserve">להזדהות יכול לקחת את הכסף וללכת. הגמ"חים חששו שזה יגרום </w:t>
      </w:r>
      <w:bookmarkStart w:id="1179" w:name="_ETM_Q1_3055321"/>
      <w:bookmarkEnd w:id="1179"/>
      <w:r>
        <w:rPr>
          <w:rFonts w:hint="cs"/>
          <w:rtl/>
        </w:rPr>
        <w:t xml:space="preserve">לאיזשהו חשש שאנשים יצטרכו לזהות וכולם ירצו לקחת את </w:t>
      </w:r>
      <w:bookmarkStart w:id="1180" w:name="_ETM_Q1_3058303"/>
      <w:bookmarkEnd w:id="1180"/>
      <w:r>
        <w:rPr>
          <w:rFonts w:hint="cs"/>
          <w:rtl/>
        </w:rPr>
        <w:t xml:space="preserve">הכסף ותיווצר בעיית נזילות. </w:t>
      </w:r>
    </w:p>
    <w:p w:rsidR="00D75CC3" w:rsidRDefault="00D75CC3" w:rsidP="00C31972">
      <w:pPr>
        <w:rPr>
          <w:rtl/>
        </w:rPr>
      </w:pPr>
      <w:bookmarkStart w:id="1181" w:name="_ETM_Q1_3063156"/>
      <w:bookmarkStart w:id="1182" w:name="_ETM_Q1_3063280"/>
      <w:bookmarkEnd w:id="1181"/>
      <w:bookmarkEnd w:id="1182"/>
    </w:p>
    <w:p w:rsidR="00D75CC3" w:rsidRDefault="00D75CC3" w:rsidP="00C31972">
      <w:pPr>
        <w:rPr>
          <w:rtl/>
        </w:rPr>
      </w:pPr>
      <w:bookmarkStart w:id="1183" w:name="_ETM_Q1_3063375"/>
      <w:bookmarkStart w:id="1184" w:name="_ETM_Q1_3063426"/>
      <w:bookmarkEnd w:id="1183"/>
      <w:bookmarkEnd w:id="1184"/>
      <w:r>
        <w:rPr>
          <w:rFonts w:hint="cs"/>
          <w:rtl/>
        </w:rPr>
        <w:lastRenderedPageBreak/>
        <w:t xml:space="preserve">חשבנו שבהינתן שיש הוראת תחילה </w:t>
      </w:r>
      <w:bookmarkStart w:id="1185" w:name="_ETM_Q1_3064268"/>
      <w:bookmarkEnd w:id="1185"/>
      <w:r>
        <w:rPr>
          <w:rFonts w:hint="cs"/>
          <w:rtl/>
        </w:rPr>
        <w:t xml:space="preserve">של שנה וחצי פלוס שלוש שנים, אנחנו נמצאים כבר בארבע </w:t>
      </w:r>
      <w:bookmarkStart w:id="1186" w:name="_ETM_Q1_3068628"/>
      <w:bookmarkEnd w:id="1186"/>
      <w:r>
        <w:rPr>
          <w:rFonts w:hint="cs"/>
          <w:rtl/>
        </w:rPr>
        <w:t xml:space="preserve">שנים וחצי שבהן, מרגע שנכנסת ההסדרה, יש זמן לאנשים או </w:t>
      </w:r>
      <w:bookmarkStart w:id="1187" w:name="_ETM_Q1_3076420"/>
      <w:bookmarkEnd w:id="1187"/>
      <w:r>
        <w:rPr>
          <w:rFonts w:hint="cs"/>
          <w:rtl/>
        </w:rPr>
        <w:t xml:space="preserve">להטמיע את החובות, להבין שזה לא כל כך נורא ולעבור </w:t>
      </w:r>
      <w:bookmarkStart w:id="1188" w:name="_ETM_Q1_3079559"/>
      <w:bookmarkEnd w:id="1188"/>
      <w:r>
        <w:rPr>
          <w:rFonts w:hint="cs"/>
          <w:rtl/>
        </w:rPr>
        <w:t xml:space="preserve">את תהליכי הזיהוי, או להחליט שהם לא רוצים להיות שם </w:t>
      </w:r>
      <w:bookmarkStart w:id="1189" w:name="_ETM_Q1_3082954"/>
      <w:bookmarkEnd w:id="1189"/>
      <w:r>
        <w:rPr>
          <w:rFonts w:hint="cs"/>
          <w:rtl/>
        </w:rPr>
        <w:t xml:space="preserve">ולקחת את הכסף. לצורך זה הם יכולים לקחת </w:t>
      </w:r>
      <w:bookmarkStart w:id="1190" w:name="_ETM_Q1_3078789"/>
      <w:bookmarkEnd w:id="1190"/>
      <w:r>
        <w:rPr>
          <w:rFonts w:hint="cs"/>
          <w:rtl/>
        </w:rPr>
        <w:t xml:space="preserve">את הכסף לשיעורין ולא לקחת את הכול בבת אחת ולמוטט </w:t>
      </w:r>
      <w:bookmarkStart w:id="1191" w:name="_ETM_Q1_3085205"/>
      <w:bookmarkEnd w:id="1191"/>
      <w:r>
        <w:rPr>
          <w:rFonts w:hint="cs"/>
          <w:rtl/>
        </w:rPr>
        <w:t xml:space="preserve">את הגמ"ח. </w:t>
      </w:r>
    </w:p>
    <w:p w:rsidR="00D75CC3" w:rsidRDefault="00D75CC3" w:rsidP="00C31972">
      <w:pPr>
        <w:rPr>
          <w:rtl/>
        </w:rPr>
      </w:pPr>
      <w:bookmarkStart w:id="1192" w:name="_ETM_Q1_3087948"/>
      <w:bookmarkEnd w:id="1192"/>
    </w:p>
    <w:p w:rsidR="00D75CC3" w:rsidRDefault="00D75CC3" w:rsidP="00B86968">
      <w:pPr>
        <w:rPr>
          <w:rtl/>
        </w:rPr>
      </w:pPr>
      <w:bookmarkStart w:id="1193" w:name="_ETM_Q1_3088086"/>
      <w:bookmarkStart w:id="1194" w:name="_ETM_Q1_3088175"/>
      <w:bookmarkStart w:id="1195" w:name="_ETM_Q1_3088234"/>
      <w:bookmarkEnd w:id="1193"/>
      <w:bookmarkEnd w:id="1194"/>
      <w:bookmarkEnd w:id="1195"/>
      <w:r>
        <w:rPr>
          <w:rFonts w:hint="cs"/>
          <w:rtl/>
        </w:rPr>
        <w:t xml:space="preserve">לכן, בהינתן אלה חשבנו שזאת מסגרת זמן מספקת. </w:t>
      </w:r>
      <w:bookmarkStart w:id="1196" w:name="_ETM_Q1_3097828"/>
      <w:bookmarkEnd w:id="1196"/>
      <w:r>
        <w:rPr>
          <w:rFonts w:hint="cs"/>
          <w:rtl/>
        </w:rPr>
        <w:t xml:space="preserve">כרגע כתוב בצו משהו שחשבנו שבשלב התחלתי הוא נכון, </w:t>
      </w:r>
      <w:bookmarkStart w:id="1197" w:name="_ETM_Q1_3104302"/>
      <w:bookmarkEnd w:id="1197"/>
      <w:r>
        <w:rPr>
          <w:rFonts w:hint="cs"/>
          <w:rtl/>
        </w:rPr>
        <w:t xml:space="preserve">שמי שמחזיק פיקדונות מעל מיליון שקלים, בגלל שמבחינת חובות איסור </w:t>
      </w:r>
      <w:bookmarkStart w:id="1198" w:name="_ETM_Q1_3106628"/>
      <w:bookmarkEnd w:id="1198"/>
      <w:r>
        <w:rPr>
          <w:rFonts w:hint="cs"/>
          <w:rtl/>
        </w:rPr>
        <w:t xml:space="preserve">הלבנת הון מדובר בלקוח בסיכון </w:t>
      </w:r>
      <w:r>
        <w:rPr>
          <w:rtl/>
        </w:rPr>
        <w:t>–</w:t>
      </w:r>
      <w:r>
        <w:rPr>
          <w:rFonts w:hint="cs"/>
          <w:rtl/>
        </w:rPr>
        <w:t xml:space="preserve"> מדובר בסכום פיקדון שהוא </w:t>
      </w:r>
      <w:bookmarkStart w:id="1199" w:name="_ETM_Q1_3112342"/>
      <w:bookmarkEnd w:id="1199"/>
      <w:r>
        <w:rPr>
          <w:rFonts w:hint="cs"/>
          <w:rtl/>
        </w:rPr>
        <w:t xml:space="preserve">חריג יחסית </w:t>
      </w:r>
      <w:r>
        <w:rPr>
          <w:rtl/>
        </w:rPr>
        <w:t>–</w:t>
      </w:r>
      <w:r>
        <w:rPr>
          <w:rFonts w:hint="cs"/>
          <w:rtl/>
        </w:rPr>
        <w:t xml:space="preserve"> אנחנו מבקשים לקצר את התקופה כך </w:t>
      </w:r>
      <w:bookmarkStart w:id="1200" w:name="_ETM_Q1_3119172"/>
      <w:bookmarkEnd w:id="1200"/>
      <w:r>
        <w:rPr>
          <w:rFonts w:hint="cs"/>
          <w:rtl/>
        </w:rPr>
        <w:t>שפיקדונות לא יהיו לא</w:t>
      </w:r>
      <w:r w:rsidR="00B86968">
        <w:rPr>
          <w:rFonts w:hint="cs"/>
          <w:rtl/>
        </w:rPr>
        <w:t>-</w:t>
      </w:r>
      <w:r>
        <w:rPr>
          <w:rFonts w:hint="cs"/>
          <w:rtl/>
        </w:rPr>
        <w:t xml:space="preserve">מזוהים לאורך תקופה ארוכה כל כך. </w:t>
      </w:r>
      <w:bookmarkStart w:id="1201" w:name="_ETM_Q1_3124550"/>
      <w:bookmarkEnd w:id="1201"/>
    </w:p>
    <w:p w:rsidR="000A0CF9" w:rsidRDefault="000A0CF9" w:rsidP="00B86968">
      <w:pPr>
        <w:rPr>
          <w:rtl/>
        </w:rPr>
      </w:pPr>
      <w:bookmarkStart w:id="1202" w:name="_ETM_Q1_3230443"/>
      <w:bookmarkStart w:id="1203" w:name="_ETM_Q1_3230557"/>
      <w:bookmarkEnd w:id="1202"/>
      <w:bookmarkEnd w:id="1203"/>
    </w:p>
    <w:p w:rsidR="000A0CF9" w:rsidRDefault="000A0CF9" w:rsidP="00B25940">
      <w:pPr>
        <w:pStyle w:val="af6"/>
        <w:rPr>
          <w:rtl/>
        </w:rPr>
      </w:pPr>
      <w:bookmarkStart w:id="1204" w:name="ET_yor_4762_157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4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05" w:name="_ETM_Q1_3231963"/>
      <w:bookmarkEnd w:id="1205"/>
      <w:r>
        <w:rPr>
          <w:rFonts w:hint="cs"/>
          <w:rtl/>
        </w:rPr>
        <w:t xml:space="preserve">אתם מדברים על </w:t>
      </w:r>
      <w:bookmarkStart w:id="1206" w:name="_ETM_Q1_3230860"/>
      <w:bookmarkEnd w:id="1206"/>
      <w:r>
        <w:rPr>
          <w:rFonts w:hint="cs"/>
          <w:rtl/>
        </w:rPr>
        <w:t xml:space="preserve">ארבע שנים וחצי על לקוחות קיימים ואפס זמן על חדשים. </w:t>
      </w:r>
      <w:bookmarkStart w:id="1207" w:name="_ETM_Q1_3239244"/>
      <w:bookmarkEnd w:id="1207"/>
    </w:p>
    <w:p w:rsidR="000A0CF9" w:rsidRDefault="000A0CF9" w:rsidP="000A0CF9">
      <w:pPr>
        <w:rPr>
          <w:rtl/>
        </w:rPr>
      </w:pPr>
      <w:bookmarkStart w:id="1208" w:name="_ETM_Q1_3239491"/>
      <w:bookmarkStart w:id="1209" w:name="_ETM_Q1_3239621"/>
      <w:bookmarkEnd w:id="1208"/>
      <w:bookmarkEnd w:id="1209"/>
    </w:p>
    <w:p w:rsidR="000A0CF9" w:rsidRDefault="000A0CF9" w:rsidP="00B25940">
      <w:pPr>
        <w:pStyle w:val="af9"/>
        <w:rPr>
          <w:rtl/>
        </w:rPr>
      </w:pPr>
      <w:bookmarkStart w:id="1210" w:name="ET_guest_626565_158"/>
      <w:r w:rsidRPr="00B25940">
        <w:rPr>
          <w:rStyle w:val="TagStyle"/>
          <w:rtl/>
        </w:rPr>
        <w:t xml:space="preserve"> &lt;&lt; אורח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0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11" w:name="_ETM_Q1_3239885"/>
      <w:bookmarkStart w:id="1212" w:name="_ETM_Q1_3240206"/>
      <w:bookmarkStart w:id="1213" w:name="_ETM_Q1_3240273"/>
      <w:bookmarkEnd w:id="1211"/>
      <w:bookmarkEnd w:id="1212"/>
      <w:bookmarkEnd w:id="1213"/>
      <w:r>
        <w:rPr>
          <w:rFonts w:hint="cs"/>
          <w:rtl/>
        </w:rPr>
        <w:t>שנה וחצי.</w:t>
      </w:r>
    </w:p>
    <w:p w:rsidR="000A0CF9" w:rsidRDefault="000A0CF9" w:rsidP="000A0CF9">
      <w:pPr>
        <w:rPr>
          <w:rtl/>
        </w:rPr>
      </w:pPr>
      <w:bookmarkStart w:id="1214" w:name="_ETM_Q1_3243143"/>
      <w:bookmarkStart w:id="1215" w:name="_ETM_Q1_3243287"/>
      <w:bookmarkEnd w:id="1214"/>
      <w:bookmarkEnd w:id="1215"/>
    </w:p>
    <w:p w:rsidR="000A0CF9" w:rsidRDefault="000A0CF9" w:rsidP="00B25940">
      <w:pPr>
        <w:pStyle w:val="af6"/>
        <w:rPr>
          <w:rtl/>
        </w:rPr>
      </w:pPr>
      <w:bookmarkStart w:id="1216" w:name="ET_yor_4762_159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6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17" w:name="_ETM_Q1_3244336"/>
      <w:bookmarkEnd w:id="1217"/>
      <w:r>
        <w:rPr>
          <w:rFonts w:hint="cs"/>
          <w:rtl/>
        </w:rPr>
        <w:t xml:space="preserve">אבל אין הוראת מעבר. </w:t>
      </w:r>
    </w:p>
    <w:p w:rsidR="000A0CF9" w:rsidRDefault="000A0CF9" w:rsidP="000A0CF9">
      <w:pPr>
        <w:rPr>
          <w:rtl/>
        </w:rPr>
      </w:pPr>
      <w:bookmarkStart w:id="1218" w:name="_ETM_Q1_3243015"/>
      <w:bookmarkStart w:id="1219" w:name="_ETM_Q1_3243136"/>
      <w:bookmarkEnd w:id="1218"/>
      <w:bookmarkEnd w:id="1219"/>
    </w:p>
    <w:p w:rsidR="000A0CF9" w:rsidRDefault="000A0CF9" w:rsidP="00B25940">
      <w:pPr>
        <w:pStyle w:val="-"/>
        <w:rPr>
          <w:rtl/>
        </w:rPr>
      </w:pPr>
      <w:bookmarkStart w:id="1220" w:name="ET_speakercontinue_626565_160"/>
      <w:r w:rsidRPr="00B25940">
        <w:rPr>
          <w:rStyle w:val="TagStyle"/>
          <w:rtl/>
        </w:rPr>
        <w:t xml:space="preserve"> &lt;&lt; דובר_המשך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0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21" w:name="_ETM_Q1_3244082"/>
      <w:bookmarkEnd w:id="1221"/>
      <w:r>
        <w:rPr>
          <w:rFonts w:hint="cs"/>
          <w:rtl/>
        </w:rPr>
        <w:t xml:space="preserve">יש הוראת תחילה. החובות לא </w:t>
      </w:r>
      <w:bookmarkStart w:id="1222" w:name="_ETM_Q1_3244874"/>
      <w:bookmarkEnd w:id="1222"/>
      <w:r>
        <w:rPr>
          <w:rFonts w:hint="cs"/>
          <w:rtl/>
        </w:rPr>
        <w:t>מתחילות.</w:t>
      </w:r>
      <w:bookmarkStart w:id="1223" w:name="_ETM_Q1_3248457"/>
      <w:bookmarkEnd w:id="1223"/>
    </w:p>
    <w:p w:rsidR="000A0CF9" w:rsidRDefault="000A0CF9" w:rsidP="000A0CF9">
      <w:pPr>
        <w:rPr>
          <w:rtl/>
        </w:rPr>
      </w:pPr>
      <w:bookmarkStart w:id="1224" w:name="_ETM_Q1_3248613"/>
      <w:bookmarkEnd w:id="1224"/>
    </w:p>
    <w:p w:rsidR="000A0CF9" w:rsidRDefault="000A0CF9" w:rsidP="00B25940">
      <w:pPr>
        <w:pStyle w:val="af6"/>
        <w:rPr>
          <w:rtl/>
        </w:rPr>
      </w:pPr>
      <w:bookmarkStart w:id="1225" w:name="ET_yor_4762_161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5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26" w:name="_ETM_Q1_3249937"/>
      <w:bookmarkEnd w:id="1226"/>
      <w:r>
        <w:rPr>
          <w:rFonts w:hint="cs"/>
          <w:rtl/>
        </w:rPr>
        <w:t xml:space="preserve">הוראת מעבר זה נושא בגלל הטענה שהם אומרים, שאנשים </w:t>
      </w:r>
      <w:bookmarkStart w:id="1227" w:name="_ETM_Q1_3253778"/>
      <w:bookmarkEnd w:id="1227"/>
      <w:r>
        <w:rPr>
          <w:rFonts w:hint="cs"/>
          <w:rtl/>
        </w:rPr>
        <w:t xml:space="preserve">פשוט לא יפקידו. </w:t>
      </w:r>
    </w:p>
    <w:p w:rsidR="000A0CF9" w:rsidRDefault="000A0CF9" w:rsidP="000A0CF9">
      <w:pPr>
        <w:rPr>
          <w:rtl/>
        </w:rPr>
      </w:pPr>
      <w:bookmarkStart w:id="1228" w:name="_ETM_Q1_3256498"/>
      <w:bookmarkStart w:id="1229" w:name="_ETM_Q1_3256634"/>
      <w:bookmarkEnd w:id="1228"/>
      <w:bookmarkEnd w:id="1229"/>
    </w:p>
    <w:p w:rsidR="000A0CF9" w:rsidRDefault="000A0CF9" w:rsidP="00B25940">
      <w:pPr>
        <w:pStyle w:val="a4"/>
        <w:rPr>
          <w:rtl/>
        </w:rPr>
      </w:pPr>
      <w:bookmarkStart w:id="1230" w:name="ET_speaker_שגית_אפיק_162"/>
      <w:r w:rsidRPr="00B25940">
        <w:rPr>
          <w:rStyle w:val="TagStyle"/>
          <w:rtl/>
        </w:rPr>
        <w:t xml:space="preserve"> &lt;&lt; דובר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0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31" w:name="_ETM_Q1_3256255"/>
      <w:bookmarkEnd w:id="1231"/>
      <w:r>
        <w:rPr>
          <w:rFonts w:hint="cs"/>
          <w:rtl/>
        </w:rPr>
        <w:t>לג</w:t>
      </w:r>
      <w:bookmarkStart w:id="1232" w:name="_ETM_Q1_3256585"/>
      <w:bookmarkEnd w:id="1232"/>
      <w:r>
        <w:rPr>
          <w:rFonts w:hint="cs"/>
          <w:rtl/>
        </w:rPr>
        <w:t>ב</w:t>
      </w:r>
      <w:bookmarkStart w:id="1233" w:name="_ETM_Q1_3256651"/>
      <w:bookmarkEnd w:id="1233"/>
      <w:r>
        <w:rPr>
          <w:rFonts w:hint="cs"/>
          <w:rtl/>
        </w:rPr>
        <w:t xml:space="preserve">י קיימים, זה עלול אפילו למוטט אותם. </w:t>
      </w:r>
      <w:bookmarkStart w:id="1234" w:name="_ETM_Q1_3260683"/>
      <w:bookmarkEnd w:id="1234"/>
    </w:p>
    <w:p w:rsidR="000A0CF9" w:rsidRDefault="000A0CF9" w:rsidP="000A0CF9">
      <w:pPr>
        <w:rPr>
          <w:rtl/>
        </w:rPr>
      </w:pPr>
      <w:bookmarkStart w:id="1235" w:name="_ETM_Q1_3256669"/>
      <w:bookmarkStart w:id="1236" w:name="_ETM_Q1_3256791"/>
      <w:bookmarkStart w:id="1237" w:name="_ETM_Q1_3261252"/>
      <w:bookmarkStart w:id="1238" w:name="_ETM_Q1_3261306"/>
      <w:bookmarkEnd w:id="1235"/>
      <w:bookmarkEnd w:id="1236"/>
      <w:bookmarkEnd w:id="1237"/>
      <w:bookmarkEnd w:id="1238"/>
    </w:p>
    <w:p w:rsidR="000A0CF9" w:rsidRDefault="000A0CF9" w:rsidP="00B25940">
      <w:pPr>
        <w:pStyle w:val="af6"/>
        <w:rPr>
          <w:rtl/>
        </w:rPr>
      </w:pPr>
      <w:bookmarkStart w:id="1239" w:name="ET_yor_4762_163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9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40" w:name="_ETM_Q1_3260651"/>
      <w:bookmarkEnd w:id="1240"/>
      <w:r>
        <w:rPr>
          <w:rFonts w:hint="cs"/>
          <w:rtl/>
        </w:rPr>
        <w:t>כמה זמן לגבי קיימים?</w:t>
      </w:r>
      <w:bookmarkStart w:id="1241" w:name="_ETM_Q1_3262533"/>
      <w:bookmarkEnd w:id="1241"/>
    </w:p>
    <w:p w:rsidR="000A0CF9" w:rsidRDefault="000A0CF9" w:rsidP="000A0CF9">
      <w:pPr>
        <w:rPr>
          <w:rtl/>
        </w:rPr>
      </w:pPr>
      <w:bookmarkStart w:id="1242" w:name="_ETM_Q1_3262694"/>
      <w:bookmarkEnd w:id="1242"/>
    </w:p>
    <w:p w:rsidR="000A0CF9" w:rsidRDefault="000A0CF9" w:rsidP="00B25940">
      <w:pPr>
        <w:pStyle w:val="af9"/>
        <w:rPr>
          <w:rtl/>
        </w:rPr>
      </w:pPr>
      <w:bookmarkStart w:id="1243" w:name="ET_guest_626565_164"/>
      <w:r w:rsidRPr="00B25940">
        <w:rPr>
          <w:rStyle w:val="TagStyle"/>
          <w:rtl/>
        </w:rPr>
        <w:t xml:space="preserve"> &lt;&lt; אורח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3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44" w:name="_ETM_Q1_3265610"/>
      <w:bookmarkEnd w:id="1244"/>
      <w:r>
        <w:rPr>
          <w:rFonts w:hint="cs"/>
          <w:rtl/>
        </w:rPr>
        <w:t>ש</w:t>
      </w:r>
      <w:bookmarkStart w:id="1245" w:name="_ETM_Q1_3265939"/>
      <w:bookmarkEnd w:id="1245"/>
      <w:r>
        <w:rPr>
          <w:rFonts w:hint="cs"/>
          <w:rtl/>
        </w:rPr>
        <w:t>ל</w:t>
      </w:r>
      <w:bookmarkStart w:id="1246" w:name="_ETM_Q1_3265998"/>
      <w:bookmarkEnd w:id="1246"/>
      <w:r>
        <w:rPr>
          <w:rFonts w:hint="cs"/>
          <w:rtl/>
        </w:rPr>
        <w:t xml:space="preserve">וש פלוס שנה וחצי. </w:t>
      </w:r>
    </w:p>
    <w:p w:rsidR="000A0CF9" w:rsidRDefault="000A0CF9" w:rsidP="000A0CF9">
      <w:pPr>
        <w:rPr>
          <w:rtl/>
        </w:rPr>
      </w:pPr>
      <w:bookmarkStart w:id="1247" w:name="_ETM_Q1_3263052"/>
      <w:bookmarkStart w:id="1248" w:name="_ETM_Q1_3263188"/>
      <w:bookmarkEnd w:id="1247"/>
      <w:bookmarkEnd w:id="1248"/>
    </w:p>
    <w:p w:rsidR="000A0CF9" w:rsidRDefault="000A0CF9" w:rsidP="00B25940">
      <w:pPr>
        <w:pStyle w:val="af6"/>
        <w:rPr>
          <w:rtl/>
        </w:rPr>
      </w:pPr>
      <w:bookmarkStart w:id="1249" w:name="ET_yor_4762_165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9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r>
        <w:rPr>
          <w:rFonts w:hint="cs"/>
          <w:rtl/>
        </w:rPr>
        <w:t>ו</w:t>
      </w:r>
      <w:bookmarkStart w:id="1250" w:name="_ETM_Q1_3265197"/>
      <w:bookmarkEnd w:id="1250"/>
      <w:r>
        <w:rPr>
          <w:rFonts w:hint="cs"/>
          <w:rtl/>
        </w:rPr>
        <w:t xml:space="preserve">הם אומרים שמונה </w:t>
      </w:r>
      <w:bookmarkStart w:id="1251" w:name="_ETM_Q1_3266989"/>
      <w:bookmarkEnd w:id="1251"/>
      <w:r>
        <w:rPr>
          <w:rFonts w:hint="cs"/>
          <w:rtl/>
        </w:rPr>
        <w:t xml:space="preserve">שנים. </w:t>
      </w:r>
      <w:bookmarkStart w:id="1252" w:name="_ETM_Q1_3264711"/>
      <w:bookmarkEnd w:id="1252"/>
    </w:p>
    <w:p w:rsidR="000A0CF9" w:rsidRDefault="000A0CF9" w:rsidP="000A0CF9">
      <w:pPr>
        <w:rPr>
          <w:rtl/>
        </w:rPr>
      </w:pPr>
      <w:bookmarkStart w:id="1253" w:name="_ETM_Q1_3264833"/>
      <w:bookmarkEnd w:id="1253"/>
    </w:p>
    <w:p w:rsidR="000A0CF9" w:rsidRDefault="000A0CF9" w:rsidP="00B25940">
      <w:pPr>
        <w:pStyle w:val="-"/>
        <w:rPr>
          <w:rtl/>
        </w:rPr>
      </w:pPr>
      <w:bookmarkStart w:id="1254" w:name="ET_speakercontinue_626565_166"/>
      <w:r w:rsidRPr="00B25940">
        <w:rPr>
          <w:rStyle w:val="TagStyle"/>
          <w:rtl/>
        </w:rPr>
        <w:t xml:space="preserve"> &lt;&lt; דובר_המשך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54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55" w:name="_ETM_Q1_3265712"/>
      <w:bookmarkEnd w:id="1255"/>
      <w:r>
        <w:rPr>
          <w:rFonts w:hint="cs"/>
          <w:rtl/>
        </w:rPr>
        <w:t xml:space="preserve">זה זמן מאוד חריג. </w:t>
      </w:r>
    </w:p>
    <w:p w:rsidR="000A0CF9" w:rsidRDefault="000A0CF9" w:rsidP="000A0CF9">
      <w:pPr>
        <w:rPr>
          <w:rtl/>
        </w:rPr>
      </w:pPr>
      <w:bookmarkStart w:id="1256" w:name="_ETM_Q1_3269600"/>
      <w:bookmarkStart w:id="1257" w:name="_ETM_Q1_3269701"/>
      <w:bookmarkEnd w:id="1256"/>
      <w:bookmarkEnd w:id="1257"/>
    </w:p>
    <w:p w:rsidR="000A0CF9" w:rsidRDefault="000A0CF9" w:rsidP="00B25940">
      <w:pPr>
        <w:pStyle w:val="a4"/>
        <w:rPr>
          <w:rtl/>
        </w:rPr>
      </w:pPr>
      <w:bookmarkStart w:id="1258" w:name="ET_speaker_שגית_אפיק_167"/>
      <w:r w:rsidRPr="00B25940">
        <w:rPr>
          <w:rStyle w:val="TagStyle"/>
          <w:rtl/>
        </w:rPr>
        <w:t xml:space="preserve"> &lt;&lt; דובר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8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59" w:name="_ETM_Q1_3271847"/>
      <w:bookmarkEnd w:id="1259"/>
      <w:r>
        <w:rPr>
          <w:rFonts w:hint="cs"/>
          <w:rtl/>
        </w:rPr>
        <w:t>אפשר לעשות</w:t>
      </w:r>
      <w:r>
        <w:rPr>
          <w:rtl/>
        </w:rPr>
        <w:t xml:space="preserve"> </w:t>
      </w:r>
      <w:r>
        <w:rPr>
          <w:rFonts w:hint="cs"/>
          <w:rtl/>
        </w:rPr>
        <w:t>משהו מדורג?</w:t>
      </w:r>
      <w:bookmarkStart w:id="1260" w:name="_ETM_Q1_3274102"/>
      <w:bookmarkEnd w:id="1260"/>
    </w:p>
    <w:p w:rsidR="000A0CF9" w:rsidRDefault="000A0CF9" w:rsidP="000A0CF9">
      <w:pPr>
        <w:rPr>
          <w:rtl/>
        </w:rPr>
      </w:pPr>
      <w:bookmarkStart w:id="1261" w:name="_ETM_Q1_3274229"/>
      <w:bookmarkEnd w:id="1261"/>
    </w:p>
    <w:p w:rsidR="000A0CF9" w:rsidRDefault="000A0CF9" w:rsidP="00B25940">
      <w:pPr>
        <w:pStyle w:val="-"/>
        <w:rPr>
          <w:rtl/>
        </w:rPr>
      </w:pPr>
      <w:bookmarkStart w:id="1262" w:name="ET_speakercontinue_שגית_אפיק_168"/>
      <w:r w:rsidRPr="00B25940">
        <w:rPr>
          <w:rStyle w:val="TagStyle"/>
          <w:rtl/>
        </w:rPr>
        <w:t xml:space="preserve"> &lt;&lt; דובר_המשך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2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63" w:name="_ETM_Q1_3275333"/>
      <w:bookmarkEnd w:id="1263"/>
      <w:r>
        <w:rPr>
          <w:rFonts w:hint="cs"/>
          <w:rtl/>
        </w:rPr>
        <w:t xml:space="preserve">חשבתי על משהו </w:t>
      </w:r>
      <w:bookmarkStart w:id="1264" w:name="_ETM_Q1_3273422"/>
      <w:bookmarkEnd w:id="1264"/>
      <w:r>
        <w:rPr>
          <w:rFonts w:hint="cs"/>
          <w:rtl/>
        </w:rPr>
        <w:t xml:space="preserve">מדורג וביקשתי אם הם יכולים לתת לנו איזשהו פירוט של </w:t>
      </w:r>
      <w:bookmarkStart w:id="1265" w:name="_ETM_Q1_3277546"/>
      <w:bookmarkEnd w:id="1265"/>
      <w:r>
        <w:rPr>
          <w:rFonts w:hint="cs"/>
          <w:rtl/>
        </w:rPr>
        <w:t xml:space="preserve">היקפי הפיקדונות. אם אני מבקשת פיקדונות גדולים </w:t>
      </w:r>
      <w:bookmarkStart w:id="1266" w:name="_ETM_Q1_3286313"/>
      <w:bookmarkEnd w:id="1266"/>
      <w:r>
        <w:rPr>
          <w:rFonts w:hint="cs"/>
          <w:rtl/>
        </w:rPr>
        <w:t xml:space="preserve">יחסית מהר, לעשות את זה תוך שנה וחצי, ועכשיו יגידו לי שרוב </w:t>
      </w:r>
      <w:r>
        <w:rPr>
          <w:rFonts w:hint="cs"/>
          <w:rtl/>
        </w:rPr>
        <w:lastRenderedPageBreak/>
        <w:t xml:space="preserve">הפיקדונות הם כאלה גדולים, זה אומר ששנה וחצי </w:t>
      </w:r>
      <w:bookmarkStart w:id="1267" w:name="_ETM_Q1_3291303"/>
      <w:bookmarkEnd w:id="1267"/>
      <w:r>
        <w:rPr>
          <w:rFonts w:hint="cs"/>
          <w:rtl/>
        </w:rPr>
        <w:t xml:space="preserve">יש להם ואז אולי זה לא סביר. כרגע אין לי </w:t>
      </w:r>
      <w:bookmarkStart w:id="1268" w:name="_ETM_Q1_3290763"/>
      <w:bookmarkEnd w:id="1268"/>
      <w:r>
        <w:rPr>
          <w:rFonts w:hint="cs"/>
          <w:rtl/>
        </w:rPr>
        <w:t xml:space="preserve">את הנתונים. </w:t>
      </w:r>
    </w:p>
    <w:p w:rsidR="000A0CF9" w:rsidRDefault="000A0CF9" w:rsidP="000A0CF9">
      <w:pPr>
        <w:rPr>
          <w:rtl/>
        </w:rPr>
      </w:pPr>
      <w:bookmarkStart w:id="1269" w:name="_ETM_Q1_3293132"/>
      <w:bookmarkStart w:id="1270" w:name="_ETM_Q1_3293273"/>
      <w:bookmarkEnd w:id="1269"/>
      <w:bookmarkEnd w:id="1270"/>
    </w:p>
    <w:p w:rsidR="000A0CF9" w:rsidRDefault="000A0CF9" w:rsidP="00B25940">
      <w:pPr>
        <w:pStyle w:val="a4"/>
        <w:rPr>
          <w:rtl/>
        </w:rPr>
      </w:pPr>
      <w:bookmarkStart w:id="1271" w:name="ET_speaker_שגית_אפיק_169"/>
      <w:r w:rsidRPr="00B25940">
        <w:rPr>
          <w:rStyle w:val="TagStyle"/>
          <w:rtl/>
        </w:rPr>
        <w:t xml:space="preserve"> &lt;&lt; דובר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1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272" w:name="_ETM_Q1_3296949"/>
      <w:bookmarkStart w:id="1273" w:name="_ETM_Q1_3297249"/>
      <w:bookmarkEnd w:id="1272"/>
      <w:bookmarkEnd w:id="1273"/>
      <w:r>
        <w:rPr>
          <w:rFonts w:hint="cs"/>
          <w:rtl/>
        </w:rPr>
        <w:t>את</w:t>
      </w:r>
      <w:bookmarkStart w:id="1274" w:name="_ETM_Q1_3297402"/>
      <w:bookmarkEnd w:id="1274"/>
      <w:r>
        <w:rPr>
          <w:rFonts w:hint="cs"/>
          <w:rtl/>
        </w:rPr>
        <w:t>ם</w:t>
      </w:r>
      <w:bookmarkStart w:id="1275" w:name="_ETM_Q1_3297425"/>
      <w:bookmarkStart w:id="1276" w:name="_ETM_Q1_3297467"/>
      <w:bookmarkEnd w:id="1275"/>
      <w:bookmarkEnd w:id="1276"/>
      <w:r>
        <w:rPr>
          <w:rFonts w:hint="cs"/>
          <w:rtl/>
        </w:rPr>
        <w:t xml:space="preserve"> יכולים לתת את הנתונים </w:t>
      </w:r>
      <w:bookmarkStart w:id="1277" w:name="_ETM_Q1_3294083"/>
      <w:bookmarkEnd w:id="1277"/>
      <w:r>
        <w:rPr>
          <w:rFonts w:hint="cs"/>
          <w:rtl/>
        </w:rPr>
        <w:t>האלה?</w:t>
      </w:r>
      <w:r>
        <w:rPr>
          <w:rtl/>
        </w:rPr>
        <w:t xml:space="preserve">  </w:t>
      </w:r>
    </w:p>
    <w:p w:rsidR="000A0CF9" w:rsidRDefault="000A0CF9" w:rsidP="000A0CF9">
      <w:pPr>
        <w:rPr>
          <w:rtl/>
        </w:rPr>
      </w:pPr>
      <w:bookmarkStart w:id="1278" w:name="_ETM_Q1_3299058"/>
      <w:bookmarkStart w:id="1279" w:name="_ETM_Q1_3299183"/>
      <w:bookmarkEnd w:id="1278"/>
      <w:bookmarkEnd w:id="1279"/>
    </w:p>
    <w:p w:rsidR="000A0CF9" w:rsidRDefault="000A0CF9" w:rsidP="00B25940">
      <w:pPr>
        <w:pStyle w:val="af9"/>
        <w:rPr>
          <w:rtl/>
        </w:rPr>
      </w:pPr>
      <w:bookmarkStart w:id="1280" w:name="ET_guest_795875_170"/>
      <w:r w:rsidRPr="00B25940">
        <w:rPr>
          <w:rStyle w:val="TagStyle"/>
          <w:rtl/>
        </w:rPr>
        <w:t xml:space="preserve"> &lt;&lt; אורח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0"/>
    </w:p>
    <w:p w:rsidR="000A0CF9" w:rsidRDefault="000A0CF9" w:rsidP="000A0CF9">
      <w:pPr>
        <w:pStyle w:val="KeepWithNext"/>
        <w:rPr>
          <w:rtl/>
        </w:rPr>
      </w:pPr>
    </w:p>
    <w:p w:rsidR="00F20116" w:rsidRDefault="000A0CF9" w:rsidP="000A0CF9">
      <w:pPr>
        <w:rPr>
          <w:rtl/>
        </w:rPr>
      </w:pPr>
      <w:bookmarkStart w:id="1281" w:name="_ETM_Q1_3301331"/>
      <w:bookmarkEnd w:id="1281"/>
      <w:r>
        <w:rPr>
          <w:rFonts w:hint="cs"/>
          <w:rtl/>
        </w:rPr>
        <w:t xml:space="preserve">גם עכשיו יש כבר דירוג מסוים בגלל שלפיקדונות הגדולים </w:t>
      </w:r>
      <w:bookmarkStart w:id="1282" w:name="_ETM_Q1_3301279"/>
      <w:bookmarkEnd w:id="1282"/>
      <w:r>
        <w:rPr>
          <w:rFonts w:hint="cs"/>
          <w:rtl/>
        </w:rPr>
        <w:t xml:space="preserve">לא נותנים ארבע שנים וחצי, </w:t>
      </w:r>
      <w:bookmarkStart w:id="1283" w:name="_ETM_Q1_3016258"/>
      <w:bookmarkStart w:id="1284" w:name="_ETM_Q1_3016362"/>
      <w:bookmarkStart w:id="1285" w:name="_ETM_Q1_3016416"/>
      <w:bookmarkStart w:id="1286" w:name="_ETM_Q1_3137071"/>
      <w:bookmarkStart w:id="1287" w:name="_ETM_Q1_3137181"/>
      <w:bookmarkStart w:id="1288" w:name="_ETM_Q1_3137213"/>
      <w:bookmarkStart w:id="1289" w:name="_ETM_Q1_3137331"/>
      <w:bookmarkStart w:id="1290" w:name="_ETM_Q1_2784241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</w:rPr>
        <w:t xml:space="preserve">כלומר </w:t>
      </w:r>
      <w:bookmarkStart w:id="1291" w:name="_ETM_Q1_3320913"/>
      <w:bookmarkEnd w:id="1291"/>
      <w:r>
        <w:rPr>
          <w:rFonts w:hint="cs"/>
          <w:rtl/>
        </w:rPr>
        <w:t xml:space="preserve">18 חודשים פלוס שלוש שנים. בואו נגיד שהחלק </w:t>
      </w:r>
      <w:bookmarkStart w:id="1292" w:name="_ETM_Q1_3323262"/>
      <w:bookmarkEnd w:id="1292"/>
      <w:r>
        <w:rPr>
          <w:rFonts w:hint="cs"/>
          <w:rtl/>
        </w:rPr>
        <w:t xml:space="preserve">הזה הוא החלק הקל, זאת הנקודה הראשונה. זה החלק </w:t>
      </w:r>
      <w:bookmarkStart w:id="1293" w:name="_ETM_Q1_3330988"/>
      <w:bookmarkEnd w:id="1293"/>
      <w:r>
        <w:rPr>
          <w:rFonts w:hint="cs"/>
          <w:rtl/>
        </w:rPr>
        <w:t xml:space="preserve">הפחות חשוב. יש נקודה יותר חשובה </w:t>
      </w:r>
      <w:r>
        <w:rPr>
          <w:rtl/>
        </w:rPr>
        <w:t>–</w:t>
      </w:r>
      <w:r>
        <w:rPr>
          <w:rFonts w:hint="cs"/>
          <w:rtl/>
        </w:rPr>
        <w:t xml:space="preserve"> מבחינת ההוראה, ההסתכלות </w:t>
      </w:r>
      <w:bookmarkStart w:id="1294" w:name="_ETM_Q1_3340588"/>
      <w:bookmarkEnd w:id="1294"/>
      <w:r>
        <w:rPr>
          <w:rFonts w:hint="cs"/>
          <w:rtl/>
        </w:rPr>
        <w:t xml:space="preserve">היא על המפקיד, על הלקוח ולא על הפעולות שלו. </w:t>
      </w:r>
      <w:bookmarkStart w:id="1295" w:name="_ETM_Q1_3344822"/>
      <w:bookmarkEnd w:id="1295"/>
      <w:r>
        <w:rPr>
          <w:rFonts w:hint="cs"/>
          <w:rtl/>
        </w:rPr>
        <w:t xml:space="preserve">הרי הרוב המוחלט של הגמ"חים הם </w:t>
      </w:r>
      <w:bookmarkStart w:id="1296" w:name="_ETM_Q1_3351841"/>
      <w:bookmarkEnd w:id="1296"/>
      <w:r>
        <w:rPr>
          <w:rFonts w:hint="cs"/>
          <w:rtl/>
        </w:rPr>
        <w:t xml:space="preserve">גמ"חים קהילתיים. זאת אומרת שהמפקידים </w:t>
      </w:r>
      <w:r w:rsidR="00F2011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מפקידים חדשים. לא ייכנסו לקוחות </w:t>
      </w:r>
      <w:bookmarkStart w:id="1297" w:name="_ETM_Q1_3359130"/>
      <w:bookmarkEnd w:id="1297"/>
      <w:r>
        <w:rPr>
          <w:rFonts w:hint="cs"/>
          <w:rtl/>
        </w:rPr>
        <w:t xml:space="preserve">חדשים </w:t>
      </w:r>
      <w:r>
        <w:rPr>
          <w:rtl/>
        </w:rPr>
        <w:t>–</w:t>
      </w:r>
      <w:r>
        <w:rPr>
          <w:rFonts w:hint="cs"/>
          <w:rtl/>
        </w:rPr>
        <w:t xml:space="preserve"> ייכנסו כי יש צעירים שמתבגרים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298" w:name="_ETM_Q1_3363988"/>
      <w:bookmarkEnd w:id="1298"/>
      <w:r>
        <w:rPr>
          <w:rFonts w:hint="cs"/>
          <w:rtl/>
        </w:rPr>
        <w:t xml:space="preserve">בגדול זאת קבוצה קיימת שמחזיקה את הגמ"ח. זאת אומרת </w:t>
      </w:r>
      <w:bookmarkStart w:id="1299" w:name="_ETM_Q1_3368456"/>
      <w:bookmarkEnd w:id="1299"/>
      <w:r>
        <w:rPr>
          <w:rFonts w:hint="cs"/>
          <w:rtl/>
        </w:rPr>
        <w:t xml:space="preserve">שכולם לקוחות קיימים. </w:t>
      </w:r>
    </w:p>
    <w:p w:rsidR="00F20116" w:rsidRDefault="00F20116" w:rsidP="000A0CF9">
      <w:pPr>
        <w:rPr>
          <w:rtl/>
        </w:rPr>
      </w:pPr>
    </w:p>
    <w:p w:rsidR="004A2132" w:rsidRDefault="000A0CF9" w:rsidP="000A0CF9">
      <w:pPr>
        <w:rPr>
          <w:rtl/>
        </w:rPr>
      </w:pPr>
      <w:r>
        <w:rPr>
          <w:rFonts w:hint="cs"/>
          <w:rtl/>
        </w:rPr>
        <w:t xml:space="preserve">לפי הוראות הצו, הלקוח הקיים הזה, שבא </w:t>
      </w:r>
      <w:bookmarkStart w:id="1300" w:name="_ETM_Q1_3377247"/>
      <w:bookmarkEnd w:id="1300"/>
      <w:r>
        <w:rPr>
          <w:rFonts w:hint="cs"/>
          <w:rtl/>
        </w:rPr>
        <w:t xml:space="preserve">לעשות איזושהי פעולה ורוצה להוסיף אלף שקל על הפיקדון שלו, </w:t>
      </w:r>
      <w:bookmarkStart w:id="1301" w:name="_ETM_Q1_3381156"/>
      <w:bookmarkEnd w:id="1301"/>
      <w:r>
        <w:rPr>
          <w:rFonts w:hint="cs"/>
          <w:rtl/>
        </w:rPr>
        <w:t xml:space="preserve">כבר חלות עליו כל החובות. יש אומנם אפשרות של שלוש שנים וארבע שנים וחצי, כמו שנאמר פה, אם הוא לא </w:t>
      </w:r>
      <w:bookmarkStart w:id="1302" w:name="_ETM_Q1_3391475"/>
      <w:bookmarkEnd w:id="1302"/>
      <w:r>
        <w:rPr>
          <w:rFonts w:hint="cs"/>
          <w:rtl/>
        </w:rPr>
        <w:t xml:space="preserve">ירצה לעשות כלום. אבל אנחנו הרי רוצים שהוא ימשיך לעשות </w:t>
      </w:r>
      <w:bookmarkStart w:id="1303" w:name="_ETM_Q1_3396566"/>
      <w:bookmarkEnd w:id="1303"/>
      <w:r>
        <w:rPr>
          <w:rFonts w:hint="cs"/>
          <w:rtl/>
        </w:rPr>
        <w:t xml:space="preserve">את הפעילות כי אם אנחנו מקפיאים את הפעילות שלו, אין </w:t>
      </w:r>
      <w:bookmarkStart w:id="1304" w:name="_ETM_Q1_3402118"/>
      <w:bookmarkEnd w:id="1304"/>
      <w:r>
        <w:rPr>
          <w:rFonts w:hint="cs"/>
          <w:rtl/>
        </w:rPr>
        <w:t xml:space="preserve">אפשרות לקיים את הגמ"חים. בחלק הזה ביקשנו לא להסתכל על </w:t>
      </w:r>
      <w:bookmarkStart w:id="1305" w:name="_ETM_Q1_3408979"/>
      <w:bookmarkEnd w:id="1305"/>
      <w:r>
        <w:rPr>
          <w:rFonts w:hint="cs"/>
          <w:rtl/>
        </w:rPr>
        <w:t>לקוחות אלא על פעולות. זאת אומרת שהפיקדונות הישנים, לתת</w:t>
      </w:r>
      <w:bookmarkStart w:id="1306" w:name="_ETM_Q1_3415044"/>
      <w:bookmarkEnd w:id="1306"/>
      <w:r>
        <w:rPr>
          <w:rFonts w:hint="cs"/>
          <w:rtl/>
        </w:rPr>
        <w:t xml:space="preserve"> להם להיגמר לאט-לאט לפי ההוראות, אבל בפיקדונות חדשים, גם אצל </w:t>
      </w:r>
      <w:bookmarkStart w:id="1307" w:name="_ETM_Q1_3420226"/>
      <w:bookmarkEnd w:id="1307"/>
      <w:r>
        <w:rPr>
          <w:rFonts w:hint="cs"/>
          <w:rtl/>
        </w:rPr>
        <w:t xml:space="preserve">לקוחות קיימים, להחיל את החובות. אבל לפחות לפיקדונות הישנים לתת </w:t>
      </w:r>
      <w:bookmarkStart w:id="1308" w:name="_ETM_Q1_3424370"/>
      <w:bookmarkEnd w:id="1308"/>
      <w:r>
        <w:rPr>
          <w:rFonts w:hint="cs"/>
          <w:rtl/>
        </w:rPr>
        <w:t>למשוך לאט-לאט. זה החלק הקשה. בלי לקבל את זה</w:t>
      </w:r>
      <w:bookmarkStart w:id="1309" w:name="_ETM_Q1_3436250"/>
      <w:bookmarkEnd w:id="1309"/>
      <w:r>
        <w:rPr>
          <w:rFonts w:hint="cs"/>
          <w:rtl/>
        </w:rPr>
        <w:t xml:space="preserve">, הגמ"חים לא יוכל להמשיך להתקיים בגלל שהמפקידים הקיימים, </w:t>
      </w:r>
      <w:bookmarkStart w:id="1310" w:name="_ETM_Q1_3440623"/>
      <w:bookmarkEnd w:id="1310"/>
      <w:r>
        <w:rPr>
          <w:rFonts w:hint="cs"/>
          <w:rtl/>
        </w:rPr>
        <w:t xml:space="preserve">שהם למעשה מחזיקי הגמ"ח, לא יוכלו להמשיך להפקיד כסף </w:t>
      </w:r>
      <w:bookmarkStart w:id="1311" w:name="_ETM_Q1_3446653"/>
      <w:bookmarkEnd w:id="1311"/>
      <w:r>
        <w:rPr>
          <w:rFonts w:hint="cs"/>
          <w:rtl/>
        </w:rPr>
        <w:t xml:space="preserve">ולא יוכלו לתת להם את הכסף בחזרה בגלל שהכסף בחוץ </w:t>
      </w:r>
      <w:r>
        <w:rPr>
          <w:rtl/>
        </w:rPr>
        <w:t>–</w:t>
      </w:r>
      <w:r>
        <w:rPr>
          <w:rFonts w:hint="cs"/>
          <w:rtl/>
        </w:rPr>
        <w:t xml:space="preserve"> הרי הכסף נמצא בהלוואות אצל אנשים </w:t>
      </w:r>
      <w:r>
        <w:rPr>
          <w:rtl/>
        </w:rPr>
        <w:t>–</w:t>
      </w:r>
      <w:r>
        <w:rPr>
          <w:rFonts w:hint="cs"/>
          <w:rtl/>
        </w:rPr>
        <w:t xml:space="preserve"> ופה אנחנו </w:t>
      </w:r>
      <w:bookmarkStart w:id="1312" w:name="_ETM_Q1_3454637"/>
      <w:bookmarkEnd w:id="1312"/>
      <w:r>
        <w:rPr>
          <w:rFonts w:hint="cs"/>
          <w:rtl/>
        </w:rPr>
        <w:t>- - -</w:t>
      </w:r>
    </w:p>
    <w:p w:rsidR="000A0CF9" w:rsidRDefault="000A0CF9" w:rsidP="000A0CF9">
      <w:pPr>
        <w:rPr>
          <w:rtl/>
        </w:rPr>
      </w:pPr>
      <w:bookmarkStart w:id="1313" w:name="_ETM_Q1_3453940"/>
      <w:bookmarkStart w:id="1314" w:name="_ETM_Q1_3454039"/>
      <w:bookmarkEnd w:id="1313"/>
      <w:bookmarkEnd w:id="1314"/>
    </w:p>
    <w:p w:rsidR="000A0CF9" w:rsidRDefault="000A0CF9" w:rsidP="00B25940">
      <w:pPr>
        <w:pStyle w:val="af6"/>
        <w:rPr>
          <w:rtl/>
        </w:rPr>
      </w:pPr>
      <w:bookmarkStart w:id="1315" w:name="ET_yor_4762_171"/>
      <w:r w:rsidRPr="00B25940">
        <w:rPr>
          <w:rStyle w:val="TagStyle"/>
          <w:rtl/>
        </w:rPr>
        <w:t xml:space="preserve"> &lt;&lt; יור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5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316" w:name="_ETM_Q1_3455717"/>
      <w:bookmarkEnd w:id="1316"/>
      <w:r>
        <w:rPr>
          <w:rFonts w:hint="cs"/>
          <w:rtl/>
        </w:rPr>
        <w:t>דיברתם איתם על זה?</w:t>
      </w:r>
      <w:bookmarkStart w:id="1317" w:name="_ETM_Q1_3456643"/>
      <w:bookmarkEnd w:id="1317"/>
    </w:p>
    <w:p w:rsidR="000A0CF9" w:rsidRDefault="000A0CF9" w:rsidP="000A0CF9">
      <w:pPr>
        <w:rPr>
          <w:rtl/>
        </w:rPr>
      </w:pPr>
      <w:bookmarkStart w:id="1318" w:name="_ETM_Q1_3456745"/>
      <w:bookmarkEnd w:id="1318"/>
    </w:p>
    <w:p w:rsidR="000A0CF9" w:rsidRDefault="000A0CF9" w:rsidP="00B25940">
      <w:pPr>
        <w:pStyle w:val="-"/>
        <w:rPr>
          <w:rtl/>
        </w:rPr>
      </w:pPr>
      <w:bookmarkStart w:id="1319" w:name="ET_speakercontinue_795875_172"/>
      <w:r w:rsidRPr="00B25940">
        <w:rPr>
          <w:rStyle w:val="TagStyle"/>
          <w:rtl/>
        </w:rPr>
        <w:t xml:space="preserve"> &lt;&lt; דובר_המשך &gt;&gt;</w:t>
      </w:r>
      <w:r w:rsidRPr="000A0CF9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0A0CF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19"/>
    </w:p>
    <w:p w:rsidR="000A0CF9" w:rsidRDefault="000A0CF9" w:rsidP="000A0CF9">
      <w:pPr>
        <w:pStyle w:val="KeepWithNext"/>
        <w:rPr>
          <w:rtl/>
        </w:rPr>
      </w:pPr>
    </w:p>
    <w:p w:rsidR="000A0CF9" w:rsidRDefault="000A0CF9" w:rsidP="000A0CF9">
      <w:pPr>
        <w:rPr>
          <w:rtl/>
        </w:rPr>
      </w:pPr>
      <w:bookmarkStart w:id="1320" w:name="_ETM_Q1_3457669"/>
      <w:bookmarkEnd w:id="1320"/>
      <w:r>
        <w:rPr>
          <w:rFonts w:hint="cs"/>
          <w:rtl/>
        </w:rPr>
        <w:t xml:space="preserve">כן, כן. הסברנו. הם הסבירו </w:t>
      </w:r>
      <w:bookmarkStart w:id="1321" w:name="_ETM_Q1_3459071"/>
      <w:bookmarkEnd w:id="1321"/>
      <w:r>
        <w:rPr>
          <w:rFonts w:hint="cs"/>
          <w:rtl/>
        </w:rPr>
        <w:t xml:space="preserve">לנו את הקושי שלהם והסברנו להם את הקושי </w:t>
      </w:r>
      <w:bookmarkStart w:id="1322" w:name="_ETM_Q1_3463044"/>
      <w:bookmarkEnd w:id="1322"/>
      <w:r>
        <w:rPr>
          <w:rFonts w:hint="cs"/>
          <w:rtl/>
        </w:rPr>
        <w:t xml:space="preserve">שלנו. לא הגענו להחלטה, גם לא לכיוון. </w:t>
      </w:r>
      <w:r w:rsidR="00F20116">
        <w:rPr>
          <w:rFonts w:hint="cs"/>
          <w:rtl/>
        </w:rPr>
        <w:t xml:space="preserve">עם </w:t>
      </w:r>
      <w:bookmarkStart w:id="1323" w:name="_ETM_Q1_3477488"/>
      <w:bookmarkEnd w:id="1323"/>
      <w:r w:rsidR="00F20116">
        <w:rPr>
          <w:rFonts w:hint="cs"/>
          <w:rtl/>
        </w:rPr>
        <w:t xml:space="preserve">יואל באריס דיברו על רעיון של סגירת הגמ"ח הישן והקמת </w:t>
      </w:r>
      <w:bookmarkStart w:id="1324" w:name="_ETM_Q1_3479412"/>
      <w:bookmarkEnd w:id="1324"/>
      <w:r w:rsidR="00F20116">
        <w:rPr>
          <w:rFonts w:hint="cs"/>
          <w:rtl/>
        </w:rPr>
        <w:t xml:space="preserve">גמ"ח חדש </w:t>
      </w:r>
      <w:r w:rsidR="00F20116">
        <w:rPr>
          <w:rtl/>
        </w:rPr>
        <w:t>–</w:t>
      </w:r>
      <w:r w:rsidR="00F20116">
        <w:rPr>
          <w:rFonts w:hint="cs"/>
          <w:rtl/>
        </w:rPr>
        <w:t xml:space="preserve"> שני עולמות. הוא כן דיבר על דברים </w:t>
      </w:r>
      <w:bookmarkStart w:id="1325" w:name="_ETM_Q1_3485334"/>
      <w:bookmarkEnd w:id="1325"/>
      <w:r w:rsidR="00F20116">
        <w:rPr>
          <w:rFonts w:hint="cs"/>
          <w:rtl/>
        </w:rPr>
        <w:t xml:space="preserve">כאלה. </w:t>
      </w:r>
    </w:p>
    <w:p w:rsidR="00F20116" w:rsidRDefault="00F20116" w:rsidP="000A0CF9">
      <w:pPr>
        <w:rPr>
          <w:rtl/>
        </w:rPr>
      </w:pPr>
      <w:bookmarkStart w:id="1326" w:name="_ETM_Q1_3486991"/>
      <w:bookmarkStart w:id="1327" w:name="_ETM_Q1_3487091"/>
      <w:bookmarkEnd w:id="1326"/>
      <w:bookmarkEnd w:id="1327"/>
    </w:p>
    <w:p w:rsidR="00F20116" w:rsidRDefault="00F20116" w:rsidP="00B25940">
      <w:pPr>
        <w:pStyle w:val="af9"/>
        <w:rPr>
          <w:rtl/>
        </w:rPr>
      </w:pPr>
      <w:bookmarkStart w:id="1328" w:name="ET_guest_782592_173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צביקה זאבי: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8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29" w:name="_ETM_Q1_3487909"/>
      <w:bookmarkStart w:id="1330" w:name="_ETM_Q1_3488223"/>
      <w:bookmarkStart w:id="1331" w:name="_ETM_Q1_3488278"/>
      <w:bookmarkEnd w:id="1329"/>
      <w:bookmarkEnd w:id="1330"/>
      <w:bookmarkEnd w:id="1331"/>
      <w:r>
        <w:rPr>
          <w:rFonts w:hint="cs"/>
          <w:rtl/>
        </w:rPr>
        <w:t xml:space="preserve">להתייחס לפיקדון ולא למפקיד. </w:t>
      </w:r>
    </w:p>
    <w:p w:rsidR="00F20116" w:rsidRDefault="00F20116" w:rsidP="00F20116">
      <w:pPr>
        <w:rPr>
          <w:rtl/>
        </w:rPr>
      </w:pPr>
      <w:bookmarkStart w:id="1332" w:name="_ETM_Q1_3493547"/>
      <w:bookmarkStart w:id="1333" w:name="_ETM_Q1_3493658"/>
      <w:bookmarkEnd w:id="1332"/>
      <w:bookmarkEnd w:id="1333"/>
    </w:p>
    <w:p w:rsidR="00F20116" w:rsidRDefault="00F20116" w:rsidP="00B25940">
      <w:pPr>
        <w:pStyle w:val="af6"/>
        <w:rPr>
          <w:rtl/>
        </w:rPr>
      </w:pPr>
      <w:bookmarkStart w:id="1334" w:name="ET_yor_4762_174"/>
      <w:r w:rsidRPr="00B25940">
        <w:rPr>
          <w:rStyle w:val="TagStyle"/>
          <w:rtl/>
        </w:rPr>
        <w:t xml:space="preserve"> &lt;&lt; יור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4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35" w:name="_ETM_Q1_3494502"/>
      <w:bookmarkEnd w:id="1335"/>
      <w:r>
        <w:rPr>
          <w:rFonts w:hint="cs"/>
          <w:rtl/>
        </w:rPr>
        <w:t xml:space="preserve">אתם יכולים לחיות עם </w:t>
      </w:r>
      <w:bookmarkStart w:id="1336" w:name="_ETM_Q1_3494238"/>
      <w:bookmarkEnd w:id="1336"/>
      <w:r>
        <w:rPr>
          <w:rFonts w:hint="cs"/>
          <w:rtl/>
        </w:rPr>
        <w:t>ההצעה הזאת?</w:t>
      </w:r>
    </w:p>
    <w:p w:rsidR="00F20116" w:rsidRDefault="00F20116" w:rsidP="00F20116">
      <w:pPr>
        <w:rPr>
          <w:rtl/>
        </w:rPr>
      </w:pPr>
      <w:bookmarkStart w:id="1337" w:name="_ETM_Q1_3496062"/>
      <w:bookmarkStart w:id="1338" w:name="_ETM_Q1_3496166"/>
      <w:bookmarkEnd w:id="1337"/>
      <w:bookmarkEnd w:id="1338"/>
    </w:p>
    <w:p w:rsidR="00F20116" w:rsidRDefault="00F20116" w:rsidP="00B25940">
      <w:pPr>
        <w:pStyle w:val="af9"/>
        <w:rPr>
          <w:rtl/>
        </w:rPr>
      </w:pPr>
      <w:bookmarkStart w:id="1339" w:name="ET_guest_626565_175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9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40" w:name="_ETM_Q1_3499298"/>
      <w:bookmarkStart w:id="1341" w:name="_ETM_Q1_3499624"/>
      <w:bookmarkStart w:id="1342" w:name="_ETM_Q1_3499680"/>
      <w:bookmarkEnd w:id="1340"/>
      <w:bookmarkEnd w:id="1341"/>
      <w:bookmarkEnd w:id="1342"/>
      <w:r>
        <w:rPr>
          <w:rFonts w:hint="cs"/>
          <w:rtl/>
        </w:rPr>
        <w:t xml:space="preserve">כמו שהבנתי את ההצעה, היא ליצור סוג של קופסה </w:t>
      </w:r>
      <w:bookmarkStart w:id="1343" w:name="_ETM_Q1_3499733"/>
      <w:bookmarkEnd w:id="1343"/>
      <w:r>
        <w:rPr>
          <w:rFonts w:hint="cs"/>
          <w:rtl/>
        </w:rPr>
        <w:t xml:space="preserve">שחורה שלא הייתה </w:t>
      </w:r>
      <w:bookmarkStart w:id="1344" w:name="_ETM_Q1_3503577"/>
      <w:bookmarkEnd w:id="1344"/>
      <w:r>
        <w:rPr>
          <w:rFonts w:hint="cs"/>
          <w:rtl/>
        </w:rPr>
        <w:t>מקובלת עלינו. ככה הם גם כינו את זה.</w:t>
      </w:r>
      <w:r>
        <w:rPr>
          <w:rtl/>
        </w:rPr>
        <w:t xml:space="preserve"> </w:t>
      </w:r>
      <w:r>
        <w:rPr>
          <w:rFonts w:hint="cs"/>
          <w:rtl/>
        </w:rPr>
        <w:t xml:space="preserve">זאת אומרת לסגור איזשהו לקוח שיש לו כספים, לא </w:t>
      </w:r>
      <w:bookmarkStart w:id="1345" w:name="_ETM_Q1_3510020"/>
      <w:bookmarkEnd w:id="1345"/>
      <w:r>
        <w:rPr>
          <w:rFonts w:hint="cs"/>
          <w:rtl/>
        </w:rPr>
        <w:t xml:space="preserve">משנה כמה מיליונים יש שם, לסגור את זה ולהגיד: יש </w:t>
      </w:r>
      <w:bookmarkStart w:id="1346" w:name="_ETM_Q1_3511423"/>
      <w:bookmarkEnd w:id="1346"/>
      <w:r>
        <w:rPr>
          <w:rFonts w:hint="cs"/>
          <w:rtl/>
        </w:rPr>
        <w:t xml:space="preserve">לך פה פיקדון, אתה לא חייב למשוך אותו. עכשיו הוא </w:t>
      </w:r>
      <w:bookmarkStart w:id="1347" w:name="_ETM_Q1_3515545"/>
      <w:bookmarkEnd w:id="1347"/>
      <w:r>
        <w:rPr>
          <w:rFonts w:hint="cs"/>
          <w:rtl/>
        </w:rPr>
        <w:t xml:space="preserve">יכול להמשיך להתנהל ולעשות הפקדות ולהיות מזוהה, אבל להתעלם מהכסף </w:t>
      </w:r>
      <w:bookmarkStart w:id="1348" w:name="_ETM_Q1_3518515"/>
      <w:bookmarkEnd w:id="1348"/>
      <w:r>
        <w:rPr>
          <w:rFonts w:hint="cs"/>
          <w:rtl/>
        </w:rPr>
        <w:t xml:space="preserve">הישן. </w:t>
      </w:r>
    </w:p>
    <w:p w:rsidR="00F20116" w:rsidRDefault="00F20116" w:rsidP="00B25940">
      <w:pPr>
        <w:pStyle w:val="af9"/>
        <w:rPr>
          <w:rtl/>
        </w:rPr>
      </w:pPr>
      <w:bookmarkStart w:id="1349" w:name="_ETM_Q1_3517892"/>
      <w:bookmarkStart w:id="1350" w:name="_ETM_Q1_3518038"/>
      <w:bookmarkStart w:id="1351" w:name="ET_guest_795875_176"/>
      <w:bookmarkEnd w:id="1349"/>
      <w:bookmarkEnd w:id="1350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1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ind w:firstLine="0"/>
        <w:rPr>
          <w:rtl/>
        </w:rPr>
      </w:pPr>
      <w:bookmarkStart w:id="1352" w:name="_ETM_Q1_3521437"/>
      <w:bookmarkStart w:id="1353" w:name="_ETM_Q1_3521783"/>
      <w:bookmarkStart w:id="1354" w:name="_ETM_Q1_3521876"/>
      <w:bookmarkEnd w:id="1352"/>
      <w:bookmarkEnd w:id="1353"/>
      <w:bookmarkEnd w:id="1354"/>
      <w:r>
        <w:rPr>
          <w:rtl/>
        </w:rPr>
        <w:tab/>
      </w:r>
      <w:r>
        <w:rPr>
          <w:rFonts w:hint="cs"/>
          <w:rtl/>
        </w:rPr>
        <w:t xml:space="preserve">עד סוף התקופה. </w:t>
      </w:r>
      <w:r>
        <w:rPr>
          <w:rtl/>
        </w:rPr>
        <w:t xml:space="preserve">  </w:t>
      </w:r>
    </w:p>
    <w:p w:rsidR="00F20116" w:rsidRDefault="00F20116" w:rsidP="00F20116">
      <w:pPr>
        <w:ind w:firstLine="0"/>
        <w:rPr>
          <w:rtl/>
        </w:rPr>
      </w:pPr>
      <w:bookmarkStart w:id="1355" w:name="_ETM_Q1_3523458"/>
      <w:bookmarkStart w:id="1356" w:name="_ETM_Q1_3523553"/>
      <w:bookmarkEnd w:id="1355"/>
      <w:bookmarkEnd w:id="1356"/>
    </w:p>
    <w:p w:rsidR="00F20116" w:rsidRDefault="00F20116" w:rsidP="00B25940">
      <w:pPr>
        <w:pStyle w:val="a4"/>
        <w:rPr>
          <w:rtl/>
        </w:rPr>
      </w:pPr>
      <w:bookmarkStart w:id="1357" w:name="ET_speaker_שגית_אפיק_177"/>
      <w:r w:rsidRPr="00B25940">
        <w:rPr>
          <w:rStyle w:val="TagStyle"/>
          <w:rtl/>
        </w:rPr>
        <w:t xml:space="preserve"> &lt;&lt; דובר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58" w:name="_ETM_Q1_3521040"/>
      <w:bookmarkEnd w:id="1358"/>
      <w:r>
        <w:rPr>
          <w:rFonts w:hint="cs"/>
          <w:rtl/>
        </w:rPr>
        <w:t>ע</w:t>
      </w:r>
      <w:bookmarkStart w:id="1359" w:name="_ETM_Q1_3521339"/>
      <w:bookmarkStart w:id="1360" w:name="_ETM_Q1_3521401"/>
      <w:bookmarkEnd w:id="1359"/>
      <w:bookmarkEnd w:id="1360"/>
      <w:r>
        <w:rPr>
          <w:rFonts w:hint="cs"/>
          <w:rtl/>
        </w:rPr>
        <w:t xml:space="preserve">ד סוף תקופת ההפקדה </w:t>
      </w:r>
      <w:bookmarkStart w:id="1361" w:name="_ETM_Q1_3520928"/>
      <w:bookmarkEnd w:id="1361"/>
      <w:r>
        <w:rPr>
          <w:rFonts w:hint="cs"/>
          <w:rtl/>
        </w:rPr>
        <w:t xml:space="preserve">שלו. </w:t>
      </w:r>
    </w:p>
    <w:p w:rsidR="00F20116" w:rsidRDefault="00F20116" w:rsidP="00F20116">
      <w:pPr>
        <w:rPr>
          <w:rtl/>
        </w:rPr>
      </w:pPr>
      <w:bookmarkStart w:id="1362" w:name="_ETM_Q1_3521735"/>
      <w:bookmarkStart w:id="1363" w:name="_ETM_Q1_3521850"/>
      <w:bookmarkEnd w:id="1362"/>
      <w:bookmarkEnd w:id="1363"/>
    </w:p>
    <w:p w:rsidR="00F20116" w:rsidRDefault="00F20116" w:rsidP="00B25940">
      <w:pPr>
        <w:pStyle w:val="af9"/>
        <w:rPr>
          <w:rtl/>
        </w:rPr>
      </w:pPr>
      <w:bookmarkStart w:id="1364" w:name="ET_guest_626565_178"/>
      <w:r w:rsidRPr="00B25940">
        <w:rPr>
          <w:rStyle w:val="TagStyle"/>
          <w:rtl/>
        </w:rPr>
        <w:lastRenderedPageBreak/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4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65" w:name="_ETM_Q1_3524340"/>
      <w:bookmarkEnd w:id="1365"/>
      <w:r>
        <w:rPr>
          <w:rFonts w:hint="cs"/>
          <w:rtl/>
        </w:rPr>
        <w:t>ז</w:t>
      </w:r>
      <w:bookmarkStart w:id="1366" w:name="_ETM_Q1_3524663"/>
      <w:bookmarkEnd w:id="1366"/>
      <w:r>
        <w:rPr>
          <w:rFonts w:hint="cs"/>
          <w:rtl/>
        </w:rPr>
        <w:t>ה ל</w:t>
      </w:r>
      <w:bookmarkStart w:id="1367" w:name="_ETM_Q1_3524796"/>
      <w:bookmarkEnd w:id="1367"/>
      <w:r>
        <w:rPr>
          <w:rFonts w:hint="cs"/>
          <w:rtl/>
        </w:rPr>
        <w:t xml:space="preserve">א הגיוני. אם יש לך פיקדונות ואתה ממשיך </w:t>
      </w:r>
      <w:bookmarkStart w:id="1368" w:name="_ETM_Q1_3527286"/>
      <w:bookmarkEnd w:id="1368"/>
      <w:r>
        <w:rPr>
          <w:rFonts w:hint="cs"/>
          <w:rtl/>
        </w:rPr>
        <w:t xml:space="preserve">להפקיד, אתה מזדהה בכסף הזה, אבל בכסף הישן אתה לא </w:t>
      </w:r>
      <w:bookmarkStart w:id="1369" w:name="_ETM_Q1_3529474"/>
      <w:bookmarkEnd w:id="1369"/>
      <w:r>
        <w:rPr>
          <w:rFonts w:hint="cs"/>
          <w:rtl/>
        </w:rPr>
        <w:t xml:space="preserve">מוכן להזדהות. למה אתה לא מוכן להזדהות? אני </w:t>
      </w:r>
      <w:bookmarkStart w:id="1370" w:name="_ETM_Q1_3534302"/>
      <w:bookmarkEnd w:id="1370"/>
      <w:r>
        <w:rPr>
          <w:rFonts w:hint="cs"/>
          <w:rtl/>
        </w:rPr>
        <w:t xml:space="preserve">לא יודעת מה המקור שלו. אף אחד לא שאל אותך </w:t>
      </w:r>
      <w:bookmarkStart w:id="1371" w:name="_ETM_Q1_3535341"/>
      <w:bookmarkEnd w:id="1371"/>
      <w:r>
        <w:rPr>
          <w:rFonts w:hint="cs"/>
          <w:rtl/>
        </w:rPr>
        <w:t xml:space="preserve">ולא ישאל גם מה המקור שלו, איך הוא הגיע לשם. </w:t>
      </w:r>
      <w:bookmarkStart w:id="1372" w:name="_ETM_Q1_3541030"/>
      <w:bookmarkEnd w:id="1372"/>
      <w:r>
        <w:rPr>
          <w:rFonts w:hint="cs"/>
          <w:rtl/>
        </w:rPr>
        <w:t xml:space="preserve">כלומר, כל מה שמדאיג אותנו מבחינת הלבנת הון זה סוג של </w:t>
      </w:r>
      <w:bookmarkStart w:id="1373" w:name="_ETM_Q1_3542419"/>
      <w:bookmarkEnd w:id="1373"/>
      <w:r>
        <w:rPr>
          <w:rFonts w:hint="cs"/>
          <w:rtl/>
        </w:rPr>
        <w:t>קופסה שחורה. הכסף יכול להיות גם חשוד.</w:t>
      </w:r>
    </w:p>
    <w:p w:rsidR="00F20116" w:rsidRDefault="00F20116" w:rsidP="00F20116">
      <w:pPr>
        <w:rPr>
          <w:rtl/>
        </w:rPr>
      </w:pPr>
      <w:bookmarkStart w:id="1374" w:name="_ETM_Q1_3547032"/>
      <w:bookmarkStart w:id="1375" w:name="_ETM_Q1_3547146"/>
      <w:bookmarkEnd w:id="1374"/>
      <w:bookmarkEnd w:id="1375"/>
    </w:p>
    <w:p w:rsidR="00F20116" w:rsidRDefault="00F20116" w:rsidP="00B25940">
      <w:pPr>
        <w:pStyle w:val="a4"/>
        <w:rPr>
          <w:rtl/>
        </w:rPr>
      </w:pPr>
      <w:bookmarkStart w:id="1376" w:name="ET_speaker_שגית_אפיק_179"/>
      <w:r w:rsidRPr="00B25940">
        <w:rPr>
          <w:rStyle w:val="TagStyle"/>
          <w:rtl/>
        </w:rPr>
        <w:t xml:space="preserve"> &lt;&lt; דובר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6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r>
        <w:rPr>
          <w:rFonts w:hint="cs"/>
          <w:rtl/>
        </w:rPr>
        <w:t xml:space="preserve">זה מה שיש </w:t>
      </w:r>
      <w:bookmarkStart w:id="1377" w:name="_ETM_Q1_3541486"/>
      <w:bookmarkEnd w:id="1377"/>
      <w:r>
        <w:rPr>
          <w:rFonts w:hint="cs"/>
          <w:rtl/>
        </w:rPr>
        <w:t xml:space="preserve">גם היום בהיעדר צו איסור הלבנת הון. </w:t>
      </w:r>
    </w:p>
    <w:p w:rsidR="00F20116" w:rsidRDefault="00F20116" w:rsidP="00F20116">
      <w:pPr>
        <w:rPr>
          <w:rtl/>
        </w:rPr>
      </w:pPr>
      <w:bookmarkStart w:id="1378" w:name="_ETM_Q1_3548945"/>
      <w:bookmarkStart w:id="1379" w:name="_ETM_Q1_3549050"/>
      <w:bookmarkEnd w:id="1378"/>
      <w:bookmarkEnd w:id="1379"/>
    </w:p>
    <w:p w:rsidR="00F20116" w:rsidRDefault="00F20116" w:rsidP="00B25940">
      <w:pPr>
        <w:pStyle w:val="af9"/>
        <w:rPr>
          <w:rtl/>
        </w:rPr>
      </w:pPr>
      <w:bookmarkStart w:id="1380" w:name="ET_guest_626565_180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0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81" w:name="_ETM_Q1_3551959"/>
      <w:bookmarkStart w:id="1382" w:name="_ETM_Q1_3552277"/>
      <w:bookmarkStart w:id="1383" w:name="_ETM_Q1_3552391"/>
      <w:bookmarkEnd w:id="1381"/>
      <w:bookmarkEnd w:id="1382"/>
      <w:bookmarkEnd w:id="1383"/>
      <w:r>
        <w:rPr>
          <w:rFonts w:hint="cs"/>
          <w:rtl/>
        </w:rPr>
        <w:t xml:space="preserve">נכון, </w:t>
      </w:r>
      <w:bookmarkStart w:id="1384" w:name="_ETM_Q1_3549528"/>
      <w:bookmarkEnd w:id="1384"/>
      <w:r>
        <w:rPr>
          <w:rFonts w:hint="cs"/>
          <w:rtl/>
        </w:rPr>
        <w:t xml:space="preserve">משהו חריג. </w:t>
      </w:r>
    </w:p>
    <w:p w:rsidR="00F20116" w:rsidRDefault="00F20116" w:rsidP="00F20116">
      <w:pPr>
        <w:rPr>
          <w:rtl/>
        </w:rPr>
      </w:pPr>
      <w:bookmarkStart w:id="1385" w:name="_ETM_Q1_3548835"/>
      <w:bookmarkStart w:id="1386" w:name="_ETM_Q1_3548935"/>
      <w:bookmarkEnd w:id="1385"/>
      <w:bookmarkEnd w:id="1386"/>
    </w:p>
    <w:p w:rsidR="00F20116" w:rsidRDefault="00F20116" w:rsidP="00B25940">
      <w:pPr>
        <w:pStyle w:val="af9"/>
        <w:rPr>
          <w:rtl/>
        </w:rPr>
      </w:pPr>
      <w:bookmarkStart w:id="1387" w:name="ET_guest_795875_181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מאיר דמן: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7"/>
    </w:p>
    <w:p w:rsidR="00F20116" w:rsidRDefault="00F20116" w:rsidP="00F20116">
      <w:pPr>
        <w:pStyle w:val="KeepWithNext"/>
        <w:rPr>
          <w:rtl/>
        </w:rPr>
      </w:pPr>
    </w:p>
    <w:p w:rsidR="00F20116" w:rsidRDefault="00F20116" w:rsidP="00F20116">
      <w:pPr>
        <w:rPr>
          <w:rtl/>
        </w:rPr>
      </w:pPr>
      <w:bookmarkStart w:id="1388" w:name="_ETM_Q1_3551868"/>
      <w:bookmarkStart w:id="1389" w:name="_ETM_Q1_3552193"/>
      <w:bookmarkStart w:id="1390" w:name="_ETM_Q1_3552253"/>
      <w:bookmarkEnd w:id="1388"/>
      <w:bookmarkEnd w:id="1389"/>
      <w:bookmarkEnd w:id="1390"/>
      <w:r>
        <w:rPr>
          <w:rFonts w:hint="cs"/>
          <w:rtl/>
        </w:rPr>
        <w:t xml:space="preserve">זה מה שגם יהיה אם האדם </w:t>
      </w:r>
      <w:bookmarkStart w:id="1391" w:name="_ETM_Q1_3551760"/>
      <w:bookmarkEnd w:id="1391"/>
      <w:r>
        <w:rPr>
          <w:rFonts w:hint="cs"/>
          <w:rtl/>
        </w:rPr>
        <w:t xml:space="preserve">לא יגיע. </w:t>
      </w:r>
    </w:p>
    <w:p w:rsidR="00F20116" w:rsidRDefault="00F20116" w:rsidP="00F20116">
      <w:pPr>
        <w:rPr>
          <w:rtl/>
        </w:rPr>
      </w:pPr>
      <w:bookmarkStart w:id="1392" w:name="_ETM_Q1_3558361"/>
      <w:bookmarkStart w:id="1393" w:name="_ETM_Q1_3558464"/>
      <w:bookmarkEnd w:id="1392"/>
      <w:bookmarkEnd w:id="1393"/>
    </w:p>
    <w:p w:rsidR="00F20116" w:rsidRDefault="00F20116" w:rsidP="00B25940">
      <w:pPr>
        <w:pStyle w:val="af9"/>
        <w:rPr>
          <w:rtl/>
        </w:rPr>
      </w:pPr>
      <w:bookmarkStart w:id="1394" w:name="ET_guest_626565_182"/>
      <w:r w:rsidRPr="00B25940">
        <w:rPr>
          <w:rStyle w:val="TagStyle"/>
          <w:rtl/>
        </w:rPr>
        <w:t xml:space="preserve"> &lt;&lt; אורח &gt;&gt;</w:t>
      </w:r>
      <w:r w:rsidRPr="00F20116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F20116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4"/>
    </w:p>
    <w:p w:rsidR="00F20116" w:rsidRDefault="00F20116" w:rsidP="00F20116">
      <w:pPr>
        <w:pStyle w:val="KeepWithNext"/>
        <w:rPr>
          <w:rtl/>
        </w:rPr>
      </w:pPr>
    </w:p>
    <w:p w:rsidR="00831305" w:rsidRDefault="00F20116" w:rsidP="00F20116">
      <w:pPr>
        <w:rPr>
          <w:rtl/>
        </w:rPr>
      </w:pPr>
      <w:bookmarkStart w:id="1395" w:name="_ETM_Q1_3562218"/>
      <w:bookmarkStart w:id="1396" w:name="_ETM_Q1_3562533"/>
      <w:bookmarkStart w:id="1397" w:name="_ETM_Q1_3562590"/>
      <w:bookmarkEnd w:id="1395"/>
      <w:bookmarkEnd w:id="1396"/>
      <w:bookmarkEnd w:id="1397"/>
      <w:r>
        <w:rPr>
          <w:rFonts w:hint="cs"/>
          <w:rtl/>
        </w:rPr>
        <w:t xml:space="preserve">הרעיון של הסדרה הוא שברגע שאנחנו שמים </w:t>
      </w:r>
      <w:bookmarkStart w:id="1398" w:name="_ETM_Q1_3560800"/>
      <w:bookmarkEnd w:id="1398"/>
      <w:r>
        <w:rPr>
          <w:rFonts w:hint="cs"/>
          <w:rtl/>
        </w:rPr>
        <w:t xml:space="preserve">איזושהי חותמת על גוף שהוא מוסדר בהיבטי הלבנת הון, זה </w:t>
      </w:r>
      <w:bookmarkStart w:id="1399" w:name="_ETM_Q1_3565529"/>
      <w:bookmarkEnd w:id="1399"/>
      <w:r>
        <w:rPr>
          <w:rFonts w:hint="cs"/>
          <w:rtl/>
        </w:rPr>
        <w:t>אומר שמבחינתנו הוא נקי ואין שם כסף שמקורו בפשיעה א</w:t>
      </w:r>
      <w:bookmarkStart w:id="1400" w:name="_ETM_Q1_3571261"/>
      <w:bookmarkEnd w:id="1400"/>
      <w:r>
        <w:rPr>
          <w:rFonts w:hint="cs"/>
          <w:rtl/>
        </w:rPr>
        <w:t xml:space="preserve">ו רכוש אסור מסוג אחר. זה אומר ששמנו עליו איזושהי </w:t>
      </w:r>
      <w:bookmarkStart w:id="1401" w:name="_ETM_Q1_3574545"/>
      <w:bookmarkEnd w:id="1401"/>
      <w:r>
        <w:rPr>
          <w:rFonts w:hint="cs"/>
          <w:rtl/>
        </w:rPr>
        <w:t xml:space="preserve">חותמת. לכן אנחנו אומרים לאותם לקוחות ותיקים שלא רוצים </w:t>
      </w:r>
      <w:bookmarkStart w:id="1402" w:name="_ETM_Q1_3578351"/>
      <w:bookmarkEnd w:id="1402"/>
      <w:r>
        <w:rPr>
          <w:rFonts w:hint="cs"/>
          <w:rtl/>
        </w:rPr>
        <w:t xml:space="preserve">להזדהות: אתה לא רוצה להזדהות? אתה לא רוצה שניתן לך </w:t>
      </w:r>
      <w:bookmarkStart w:id="1403" w:name="_ETM_Q1_3580166"/>
      <w:bookmarkEnd w:id="1403"/>
      <w:r>
        <w:rPr>
          <w:rFonts w:hint="cs"/>
          <w:rtl/>
        </w:rPr>
        <w:t xml:space="preserve">חותמת שאתה לקוח כשר? בסדר </w:t>
      </w:r>
      <w:bookmarkStart w:id="1404" w:name="_ETM_Q1_3588426"/>
      <w:bookmarkEnd w:id="1404"/>
      <w:r>
        <w:rPr>
          <w:rFonts w:hint="cs"/>
          <w:rtl/>
        </w:rPr>
        <w:t>גמור, תיקח את הכסף הזה ותצא</w:t>
      </w:r>
      <w:bookmarkStart w:id="1405" w:name="_ETM_Q1_3586045"/>
      <w:bookmarkEnd w:id="1405"/>
      <w:r>
        <w:rPr>
          <w:rFonts w:hint="cs"/>
          <w:rtl/>
        </w:rPr>
        <w:t xml:space="preserve">. המערכת תהיה נקייה והכסף שלך לא יהיה פה. זה הרציונל שלנו. </w:t>
      </w:r>
      <w:bookmarkStart w:id="1406" w:name="_ETM_Q1_3592635"/>
      <w:bookmarkEnd w:id="1406"/>
    </w:p>
    <w:p w:rsidR="00831305" w:rsidRDefault="00831305" w:rsidP="00F20116">
      <w:pPr>
        <w:rPr>
          <w:rtl/>
        </w:rPr>
      </w:pPr>
      <w:bookmarkStart w:id="1407" w:name="_ETM_Q1_3594417"/>
      <w:bookmarkEnd w:id="1407"/>
    </w:p>
    <w:p w:rsidR="00831305" w:rsidRDefault="00831305" w:rsidP="00B25940">
      <w:pPr>
        <w:pStyle w:val="af6"/>
        <w:rPr>
          <w:rtl/>
        </w:rPr>
      </w:pPr>
      <w:bookmarkStart w:id="1408" w:name="_ETM_Q1_3599360"/>
      <w:bookmarkStart w:id="1409" w:name="_ETM_Q1_3599457"/>
      <w:bookmarkStart w:id="1410" w:name="ET_yor_4762_185"/>
      <w:bookmarkEnd w:id="1408"/>
      <w:bookmarkEnd w:id="1409"/>
      <w:r w:rsidRPr="00B25940">
        <w:rPr>
          <w:rStyle w:val="TagStyle"/>
          <w:rtl/>
        </w:rPr>
        <w:t xml:space="preserve"> &lt;&lt; יור &gt;&gt;</w:t>
      </w:r>
      <w:r w:rsidRPr="008313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30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0"/>
    </w:p>
    <w:p w:rsidR="00831305" w:rsidRDefault="00831305" w:rsidP="00831305">
      <w:pPr>
        <w:pStyle w:val="KeepWithNext"/>
        <w:rPr>
          <w:rtl/>
        </w:rPr>
      </w:pPr>
    </w:p>
    <w:p w:rsidR="00831305" w:rsidRDefault="00831305" w:rsidP="00831305">
      <w:pPr>
        <w:rPr>
          <w:rtl/>
        </w:rPr>
      </w:pPr>
      <w:bookmarkStart w:id="1411" w:name="_ETM_Q1_3603082"/>
      <w:bookmarkEnd w:id="1411"/>
      <w:r>
        <w:rPr>
          <w:rFonts w:hint="cs"/>
          <w:rtl/>
        </w:rPr>
        <w:t xml:space="preserve">אגב, הוראת מעבר </w:t>
      </w:r>
      <w:bookmarkStart w:id="1412" w:name="_ETM_Q1_3597300"/>
      <w:bookmarkEnd w:id="1412"/>
      <w:r>
        <w:rPr>
          <w:rFonts w:hint="cs"/>
          <w:rtl/>
        </w:rPr>
        <w:t xml:space="preserve">לשמונה שנים, כפי שהם מבקשים, פותרת את הבעיה הזאת בגלל שאז נגמר הפיקדון על פי רוב. </w:t>
      </w:r>
      <w:r>
        <w:rPr>
          <w:rtl/>
        </w:rPr>
        <w:t xml:space="preserve">  </w:t>
      </w:r>
    </w:p>
    <w:p w:rsidR="00F20116" w:rsidRDefault="00F20116" w:rsidP="000A0CF9">
      <w:pPr>
        <w:rPr>
          <w:rtl/>
        </w:rPr>
      </w:pPr>
      <w:bookmarkStart w:id="1413" w:name="_ETM_Q1_3469297"/>
      <w:bookmarkStart w:id="1414" w:name="_ETM_Q1_3469393"/>
      <w:bookmarkEnd w:id="1413"/>
      <w:bookmarkEnd w:id="1414"/>
    </w:p>
    <w:p w:rsidR="00831305" w:rsidRDefault="00831305" w:rsidP="00B25940">
      <w:pPr>
        <w:pStyle w:val="af9"/>
        <w:rPr>
          <w:rtl/>
        </w:rPr>
      </w:pPr>
      <w:bookmarkStart w:id="1415" w:name="ET_guest_626565_186"/>
      <w:r w:rsidRPr="00B25940">
        <w:rPr>
          <w:rStyle w:val="TagStyle"/>
          <w:rtl/>
        </w:rPr>
        <w:t xml:space="preserve"> &lt;&lt; אורח &gt;&gt;</w:t>
      </w:r>
      <w:r w:rsidRPr="00831305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83130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5"/>
    </w:p>
    <w:p w:rsidR="00831305" w:rsidRDefault="00831305" w:rsidP="00831305">
      <w:pPr>
        <w:pStyle w:val="KeepWithNext"/>
        <w:rPr>
          <w:rtl/>
        </w:rPr>
      </w:pPr>
    </w:p>
    <w:p w:rsidR="00831305" w:rsidRDefault="00831305" w:rsidP="00831305">
      <w:pPr>
        <w:rPr>
          <w:rtl/>
        </w:rPr>
      </w:pPr>
      <w:r>
        <w:rPr>
          <w:rFonts w:hint="cs"/>
          <w:rtl/>
        </w:rPr>
        <w:t xml:space="preserve">אנחנו יכולים לחשוב על </w:t>
      </w:r>
      <w:bookmarkStart w:id="1416" w:name="_ETM_Q1_3603781"/>
      <w:bookmarkEnd w:id="1416"/>
      <w:r>
        <w:rPr>
          <w:rFonts w:hint="cs"/>
          <w:rtl/>
        </w:rPr>
        <w:t xml:space="preserve">תקופה קצת יותר ארוכה, אבל אני אצטרך להבין מה היקפי הפיקדונות. אמרתי את זה גם להם. </w:t>
      </w:r>
      <w:bookmarkStart w:id="1417" w:name="_ETM_Q1_3617963"/>
      <w:bookmarkEnd w:id="1417"/>
    </w:p>
    <w:p w:rsidR="00831305" w:rsidRDefault="00831305" w:rsidP="00831305">
      <w:pPr>
        <w:rPr>
          <w:rtl/>
        </w:rPr>
      </w:pPr>
      <w:bookmarkStart w:id="1418" w:name="_ETM_Q1_3618129"/>
      <w:bookmarkEnd w:id="1418"/>
    </w:p>
    <w:p w:rsidR="00831305" w:rsidRDefault="00831305" w:rsidP="00B25940">
      <w:pPr>
        <w:pStyle w:val="af6"/>
        <w:rPr>
          <w:rtl/>
        </w:rPr>
      </w:pPr>
      <w:bookmarkStart w:id="1419" w:name="_ETM_Q1_3620812"/>
      <w:bookmarkStart w:id="1420" w:name="_ETM_Q1_3620927"/>
      <w:bookmarkStart w:id="1421" w:name="ET_yor_4762_183"/>
      <w:bookmarkEnd w:id="1419"/>
      <w:bookmarkEnd w:id="1420"/>
      <w:r w:rsidRPr="00B25940">
        <w:rPr>
          <w:rStyle w:val="TagStyle"/>
          <w:rtl/>
        </w:rPr>
        <w:t>&lt;&lt; יור &gt;&gt;</w:t>
      </w:r>
      <w:r w:rsidRPr="008313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130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1"/>
    </w:p>
    <w:p w:rsidR="00831305" w:rsidRDefault="00831305" w:rsidP="00831305">
      <w:pPr>
        <w:pStyle w:val="KeepWithNext"/>
        <w:rPr>
          <w:rtl/>
        </w:rPr>
      </w:pPr>
    </w:p>
    <w:p w:rsidR="00831305" w:rsidRDefault="00831305" w:rsidP="00831305">
      <w:pPr>
        <w:rPr>
          <w:rtl/>
        </w:rPr>
      </w:pPr>
      <w:bookmarkStart w:id="1422" w:name="_ETM_Q1_3594978"/>
      <w:bookmarkEnd w:id="1422"/>
      <w:r>
        <w:rPr>
          <w:rFonts w:hint="cs"/>
          <w:rtl/>
        </w:rPr>
        <w:t xml:space="preserve">כן, בבקשה. </w:t>
      </w:r>
    </w:p>
    <w:p w:rsidR="00831305" w:rsidRDefault="00831305" w:rsidP="00831305">
      <w:pPr>
        <w:rPr>
          <w:rtl/>
        </w:rPr>
      </w:pPr>
    </w:p>
    <w:p w:rsidR="00831305" w:rsidRDefault="00831305" w:rsidP="00B25940">
      <w:pPr>
        <w:pStyle w:val="af9"/>
        <w:rPr>
          <w:rtl/>
        </w:rPr>
      </w:pPr>
      <w:bookmarkStart w:id="1423" w:name="ET_guest_813790_184"/>
      <w:r w:rsidRPr="00B25940">
        <w:rPr>
          <w:rStyle w:val="TagStyle"/>
          <w:rtl/>
        </w:rPr>
        <w:t xml:space="preserve"> &lt;&lt; אורח &gt;&gt;</w:t>
      </w:r>
      <w:r w:rsidRPr="00831305">
        <w:rPr>
          <w:rStyle w:val="TagStyle"/>
          <w:rtl/>
        </w:rPr>
        <w:t xml:space="preserve"> </w:t>
      </w:r>
      <w:r>
        <w:rPr>
          <w:rFonts w:hint="cs"/>
          <w:rtl/>
        </w:rPr>
        <w:t>פרופ' י</w:t>
      </w:r>
      <w:r>
        <w:rPr>
          <w:rtl/>
        </w:rPr>
        <w:t>ורם מרגליות:</w:t>
      </w:r>
      <w:r w:rsidRPr="0083130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3"/>
    </w:p>
    <w:p w:rsidR="00831305" w:rsidRDefault="00831305" w:rsidP="00831305">
      <w:pPr>
        <w:pStyle w:val="KeepWithNext"/>
        <w:rPr>
          <w:rtl/>
        </w:rPr>
      </w:pPr>
    </w:p>
    <w:p w:rsidR="001E7205" w:rsidRDefault="00831305" w:rsidP="00831305">
      <w:pPr>
        <w:rPr>
          <w:rtl/>
        </w:rPr>
      </w:pPr>
      <w:bookmarkStart w:id="1424" w:name="_ETM_Q1_3593294"/>
      <w:bookmarkStart w:id="1425" w:name="_ETM_Q1_3593609"/>
      <w:bookmarkStart w:id="1426" w:name="_ETM_Q1_3593669"/>
      <w:bookmarkEnd w:id="1424"/>
      <w:bookmarkEnd w:id="1425"/>
      <w:bookmarkEnd w:id="1426"/>
      <w:r>
        <w:rPr>
          <w:rFonts w:hint="cs"/>
          <w:rtl/>
        </w:rPr>
        <w:t xml:space="preserve">אני מאוניברסיטת תל </w:t>
      </w:r>
      <w:bookmarkStart w:id="1427" w:name="_ETM_Q1_3593722"/>
      <w:bookmarkEnd w:id="1427"/>
      <w:r>
        <w:rPr>
          <w:rFonts w:hint="cs"/>
          <w:rtl/>
        </w:rPr>
        <w:t xml:space="preserve">אביב, עמית בכיר במכון החרדי למחקרי מדיניות. </w:t>
      </w:r>
      <w:bookmarkStart w:id="1428" w:name="_ETM_Q1_3620311"/>
      <w:bookmarkEnd w:id="1428"/>
      <w:r>
        <w:rPr>
          <w:rFonts w:hint="cs"/>
          <w:rtl/>
        </w:rPr>
        <w:t xml:space="preserve">הייתי בדיונים ולא שיש פה איזושהי אי הסכמה על העיקרון. </w:t>
      </w:r>
      <w:bookmarkStart w:id="1429" w:name="_ETM_Q1_3625017"/>
      <w:bookmarkEnd w:id="1429"/>
      <w:r>
        <w:rPr>
          <w:rFonts w:hint="cs"/>
          <w:rtl/>
        </w:rPr>
        <w:t xml:space="preserve">גם מנהלי הגמ"חים וגם אנשי הרשות לאיסור הלבנת הון, מאיה, </w:t>
      </w:r>
      <w:bookmarkStart w:id="1430" w:name="_ETM_Q1_3628340"/>
      <w:bookmarkEnd w:id="1430"/>
      <w:r>
        <w:rPr>
          <w:rFonts w:hint="cs"/>
          <w:rtl/>
        </w:rPr>
        <w:t xml:space="preserve">מסכימים לחלוטין ברמה העקרונית. אין בעיה ברמה העקרונית. יש בעיה </w:t>
      </w:r>
      <w:bookmarkStart w:id="1431" w:name="_ETM_Q1_3635049"/>
      <w:bookmarkEnd w:id="1431"/>
      <w:r>
        <w:rPr>
          <w:rFonts w:hint="cs"/>
          <w:rtl/>
        </w:rPr>
        <w:t xml:space="preserve">פרקטית אמיתית שאין לה תשובה בינתיים. אני אסביר. גם אם </w:t>
      </w:r>
      <w:bookmarkStart w:id="1432" w:name="_ETM_Q1_3643921"/>
      <w:bookmarkEnd w:id="1432"/>
      <w:r>
        <w:rPr>
          <w:rFonts w:hint="cs"/>
          <w:rtl/>
        </w:rPr>
        <w:t xml:space="preserve">נאריך את הוראת המעבר, אפילו לשמונה שנים, זה לא </w:t>
      </w:r>
      <w:bookmarkStart w:id="1433" w:name="_ETM_Q1_3645701"/>
      <w:bookmarkEnd w:id="1433"/>
      <w:r>
        <w:rPr>
          <w:rFonts w:hint="cs"/>
          <w:rtl/>
        </w:rPr>
        <w:t xml:space="preserve">יפתור את הבעיה. מדוע? מכיוון שהתפיסה העקרונית היא שהרשות </w:t>
      </w:r>
      <w:bookmarkStart w:id="1434" w:name="_ETM_Q1_3652795"/>
      <w:bookmarkEnd w:id="1434"/>
      <w:r>
        <w:rPr>
          <w:rFonts w:hint="cs"/>
          <w:rtl/>
        </w:rPr>
        <w:t xml:space="preserve">לאיסור הלבנת הון תיתן </w:t>
      </w:r>
      <w:r w:rsidR="001E7205">
        <w:rPr>
          <w:rFonts w:hint="cs"/>
          <w:rtl/>
        </w:rPr>
        <w:t>אישור לגמ"</w:t>
      </w:r>
      <w:bookmarkStart w:id="1435" w:name="_ETM_Q1_3658599"/>
      <w:bookmarkStart w:id="1436" w:name="_ETM_Q1_3658698"/>
      <w:bookmarkEnd w:id="1435"/>
      <w:bookmarkEnd w:id="1436"/>
      <w:r w:rsidR="001E7205">
        <w:rPr>
          <w:rFonts w:hint="cs"/>
          <w:rtl/>
        </w:rPr>
        <w:t xml:space="preserve">חים שהם מוסדות שאין בהם </w:t>
      </w:r>
      <w:bookmarkStart w:id="1437" w:name="_ETM_Q1_3659700"/>
      <w:bookmarkEnd w:id="1437"/>
      <w:r w:rsidR="001E7205">
        <w:rPr>
          <w:rFonts w:hint="cs"/>
          <w:rtl/>
        </w:rPr>
        <w:t xml:space="preserve">הלבנת הון מכאן ואילך, מייד. </w:t>
      </w:r>
    </w:p>
    <w:p w:rsidR="001E7205" w:rsidRDefault="001E7205" w:rsidP="001E7205">
      <w:pPr>
        <w:rPr>
          <w:rtl/>
        </w:rPr>
      </w:pPr>
      <w:bookmarkStart w:id="1438" w:name="_ETM_Q1_3737889"/>
      <w:bookmarkStart w:id="1439" w:name="_ETM_Q1_3738012"/>
      <w:bookmarkEnd w:id="1438"/>
      <w:bookmarkEnd w:id="1439"/>
      <w:r>
        <w:rPr>
          <w:rFonts w:hint="cs"/>
          <w:rtl/>
        </w:rPr>
        <w:t xml:space="preserve">אנחנו </w:t>
      </w:r>
      <w:bookmarkStart w:id="1440" w:name="_ETM_Q1_3666328"/>
      <w:bookmarkEnd w:id="1440"/>
      <w:r>
        <w:rPr>
          <w:rFonts w:hint="cs"/>
          <w:rtl/>
        </w:rPr>
        <w:t xml:space="preserve">יודעים שיש כספים של אנשים שנמצאים במערכת. באיזה מובן </w:t>
      </w:r>
      <w:bookmarkStart w:id="1441" w:name="_ETM_Q1_3688511"/>
      <w:bookmarkEnd w:id="1441"/>
      <w:r>
        <w:rPr>
          <w:rFonts w:hint="cs"/>
          <w:rtl/>
        </w:rPr>
        <w:t xml:space="preserve">הכספים נמצאים במערכת? הם באמת נמצאים שם, אבל אם נאפשר </w:t>
      </w:r>
      <w:bookmarkStart w:id="1442" w:name="_ETM_Q1_3698102"/>
      <w:bookmarkEnd w:id="1442"/>
      <w:r>
        <w:rPr>
          <w:rFonts w:hint="cs"/>
          <w:rtl/>
        </w:rPr>
        <w:t xml:space="preserve">לאנשים שהכסף הזה שלהם להפקיד כספים חדשים ולהזדהות לגביהם, אבל </w:t>
      </w:r>
      <w:bookmarkStart w:id="1443" w:name="_ETM_Q1_3708846"/>
      <w:bookmarkEnd w:id="1443"/>
      <w:r>
        <w:rPr>
          <w:rFonts w:hint="cs"/>
          <w:rtl/>
        </w:rPr>
        <w:t xml:space="preserve">לא להצטרך להזדהות לגבי הכספים הקודמים שהם הפקידו שם, לכאורה </w:t>
      </w:r>
      <w:bookmarkStart w:id="1444" w:name="_ETM_Q1_3713475"/>
      <w:bookmarkEnd w:id="1444"/>
      <w:r>
        <w:rPr>
          <w:rFonts w:hint="cs"/>
          <w:rtl/>
        </w:rPr>
        <w:t xml:space="preserve">הרשות נתנה אישור למערכת כשהיא בעצם מלוכלכת. זאת ראייה </w:t>
      </w:r>
      <w:bookmarkStart w:id="1445" w:name="_ETM_Q1_3719860"/>
      <w:bookmarkEnd w:id="1445"/>
      <w:r>
        <w:rPr>
          <w:rFonts w:hint="cs"/>
          <w:rtl/>
        </w:rPr>
        <w:t xml:space="preserve">מסוימת שאפשר להסכים איתה, אבל שימו לב </w:t>
      </w:r>
      <w:bookmarkStart w:id="1446" w:name="_ETM_Q1_3722801"/>
      <w:bookmarkEnd w:id="1446"/>
      <w:r>
        <w:rPr>
          <w:rFonts w:hint="cs"/>
          <w:rtl/>
        </w:rPr>
        <w:t xml:space="preserve">שזה בסך הכול עניין עקרוני שלעומתו נמצא העניין הפרקטי המאוד </w:t>
      </w:r>
      <w:bookmarkStart w:id="1447" w:name="_ETM_Q1_3728377"/>
      <w:bookmarkEnd w:id="1447"/>
      <w:r>
        <w:rPr>
          <w:rFonts w:hint="cs"/>
          <w:rtl/>
        </w:rPr>
        <w:t xml:space="preserve">משמעותי. אם זה יהיה הכלל, </w:t>
      </w:r>
      <w:bookmarkStart w:id="1448" w:name="_ETM_Q1_3747621"/>
      <w:bookmarkEnd w:id="1448"/>
      <w:r>
        <w:rPr>
          <w:rFonts w:hint="cs"/>
          <w:rtl/>
        </w:rPr>
        <w:t xml:space="preserve">אין משמעות להוראת המעבר מעבר ל-18 חודשים מכיוון שרוב </w:t>
      </w:r>
      <w:bookmarkStart w:id="1449" w:name="_ETM_Q1_3762229"/>
      <w:bookmarkEnd w:id="1449"/>
      <w:r>
        <w:rPr>
          <w:rFonts w:hint="cs"/>
          <w:rtl/>
        </w:rPr>
        <w:t xml:space="preserve">האנשים שיפקידו, הם אנשים שגם הפקידו קודם לכן, למעט כמה </w:t>
      </w:r>
      <w:bookmarkStart w:id="1450" w:name="_ETM_Q1_3765771"/>
      <w:bookmarkEnd w:id="1450"/>
      <w:r>
        <w:rPr>
          <w:rFonts w:hint="cs"/>
          <w:rtl/>
        </w:rPr>
        <w:t>צעירים שפתאום יפקידו. זה נכון בכל מעשה פילנטרופי</w:t>
      </w:r>
      <w:bookmarkStart w:id="1451" w:name="_ETM_Q1_3772296"/>
      <w:bookmarkEnd w:id="1451"/>
      <w:r>
        <w:rPr>
          <w:rFonts w:hint="cs"/>
          <w:rtl/>
        </w:rPr>
        <w:t xml:space="preserve"> והפיקדון הוא מעשה פילנטרופי מכיוון שאין </w:t>
      </w:r>
      <w:bookmarkStart w:id="1452" w:name="_ETM_Q1_3775197"/>
      <w:bookmarkEnd w:id="1452"/>
      <w:r>
        <w:rPr>
          <w:rFonts w:hint="cs"/>
          <w:rtl/>
        </w:rPr>
        <w:t xml:space="preserve">עליו ריבית. הרבה יותר קל לגייס תרומות מאנשים שכבר תרמו </w:t>
      </w:r>
      <w:bookmarkStart w:id="1453" w:name="_ETM_Q1_3780586"/>
      <w:bookmarkEnd w:id="1453"/>
      <w:r>
        <w:rPr>
          <w:rFonts w:hint="cs"/>
          <w:rtl/>
        </w:rPr>
        <w:t xml:space="preserve">לפני כן. </w:t>
      </w:r>
    </w:p>
    <w:p w:rsidR="001E7205" w:rsidRDefault="001E7205" w:rsidP="001E7205">
      <w:pPr>
        <w:rPr>
          <w:rtl/>
        </w:rPr>
      </w:pPr>
      <w:bookmarkStart w:id="1454" w:name="_ETM_Q1_3832506"/>
      <w:bookmarkStart w:id="1455" w:name="_ETM_Q1_3832611"/>
      <w:bookmarkEnd w:id="1454"/>
      <w:bookmarkEnd w:id="1455"/>
    </w:p>
    <w:p w:rsidR="00831305" w:rsidRDefault="001E7205" w:rsidP="001E7205">
      <w:pPr>
        <w:rPr>
          <w:rtl/>
        </w:rPr>
      </w:pPr>
      <w:bookmarkStart w:id="1456" w:name="_ETM_Q1_3832649"/>
      <w:bookmarkStart w:id="1457" w:name="_ETM_Q1_3832737"/>
      <w:bookmarkEnd w:id="1456"/>
      <w:bookmarkEnd w:id="1457"/>
      <w:r>
        <w:rPr>
          <w:rFonts w:hint="cs"/>
          <w:rtl/>
        </w:rPr>
        <w:lastRenderedPageBreak/>
        <w:t xml:space="preserve">אז מי יבוא לגמ"ח? מי ייתן את התרומות </w:t>
      </w:r>
      <w:bookmarkStart w:id="1458" w:name="_ETM_Q1_3784765"/>
      <w:bookmarkEnd w:id="1458"/>
      <w:r>
        <w:rPr>
          <w:rFonts w:hint="cs"/>
          <w:rtl/>
        </w:rPr>
        <w:t xml:space="preserve">האלה? כל מי שייתן תרומה, שכבר יש לו כסף לפני </w:t>
      </w:r>
      <w:bookmarkStart w:id="1459" w:name="_ETM_Q1_3789419"/>
      <w:bookmarkEnd w:id="1459"/>
      <w:r>
        <w:rPr>
          <w:rFonts w:hint="cs"/>
          <w:rtl/>
        </w:rPr>
        <w:t xml:space="preserve">כן, יגידו לו: אתה לא יכול לתת תרומה ואתה </w:t>
      </w:r>
      <w:bookmarkStart w:id="1460" w:name="_ETM_Q1_3788953"/>
      <w:bookmarkEnd w:id="1460"/>
      <w:r>
        <w:rPr>
          <w:rFonts w:hint="cs"/>
          <w:rtl/>
        </w:rPr>
        <w:t xml:space="preserve">חייב לקחת עכשיו את כל הכסף שלך. ברור שפרקטית הוא </w:t>
      </w:r>
      <w:bookmarkStart w:id="1461" w:name="_ETM_Q1_3793565"/>
      <w:bookmarkEnd w:id="1461"/>
      <w:r>
        <w:rPr>
          <w:rFonts w:hint="cs"/>
          <w:rtl/>
        </w:rPr>
        <w:t xml:space="preserve">לא יוכל לקחת כי אין, הכסף לא נמצא שם. בעצם </w:t>
      </w:r>
      <w:bookmarkStart w:id="1462" w:name="_ETM_Q1_3798819"/>
      <w:bookmarkEnd w:id="1462"/>
      <w:r>
        <w:rPr>
          <w:rFonts w:hint="cs"/>
          <w:rtl/>
        </w:rPr>
        <w:t>המשמעות היא שתוך 18 חודשים חלק גדול מהגמ</w:t>
      </w:r>
      <w:bookmarkStart w:id="1463" w:name="_ETM_Q1_3800459"/>
      <w:bookmarkStart w:id="1464" w:name="_ETM_Q1_3800589"/>
      <w:bookmarkEnd w:id="1463"/>
      <w:bookmarkEnd w:id="1464"/>
      <w:r>
        <w:rPr>
          <w:rFonts w:hint="cs"/>
          <w:rtl/>
        </w:rPr>
        <w:t xml:space="preserve">"חים יהיו בסיטואציה </w:t>
      </w:r>
      <w:bookmarkStart w:id="1465" w:name="_ETM_Q1_3802691"/>
      <w:bookmarkEnd w:id="1465"/>
      <w:r>
        <w:rPr>
          <w:rFonts w:hint="cs"/>
          <w:rtl/>
        </w:rPr>
        <w:t xml:space="preserve">שהם לא יוכלו לקבל תרומות או פיקדונות ובנוסף, </w:t>
      </w:r>
      <w:bookmarkStart w:id="1466" w:name="_ETM_Q1_3809085"/>
      <w:bookmarkEnd w:id="1466"/>
      <w:r>
        <w:rPr>
          <w:rFonts w:hint="cs"/>
          <w:rtl/>
        </w:rPr>
        <w:t xml:space="preserve">כשאנשים יבואו ויבקשו מהם את הפיקדון בחזרה, הם לא יוכלו </w:t>
      </w:r>
      <w:bookmarkStart w:id="1467" w:name="_ETM_Q1_3810900"/>
      <w:bookmarkEnd w:id="1467"/>
      <w:r>
        <w:rPr>
          <w:rFonts w:hint="cs"/>
          <w:rtl/>
        </w:rPr>
        <w:t xml:space="preserve">לתת להם. מספיק שזה יקרה לכמה אנשים </w:t>
      </w:r>
      <w:r>
        <w:rPr>
          <w:rtl/>
        </w:rPr>
        <w:t>–</w:t>
      </w:r>
      <w:r>
        <w:rPr>
          <w:rFonts w:hint="cs"/>
          <w:rtl/>
        </w:rPr>
        <w:t xml:space="preserve"> זה יקר</w:t>
      </w:r>
      <w:bookmarkStart w:id="1468" w:name="_ETM_Q1_3813197"/>
      <w:bookmarkEnd w:id="1468"/>
      <w:r>
        <w:rPr>
          <w:rFonts w:hint="cs"/>
          <w:rtl/>
        </w:rPr>
        <w:t xml:space="preserve">ה להמון אנשים </w:t>
      </w:r>
      <w:r>
        <w:rPr>
          <w:rtl/>
        </w:rPr>
        <w:t>–</w:t>
      </w:r>
      <w:r>
        <w:rPr>
          <w:rFonts w:hint="cs"/>
          <w:rtl/>
        </w:rPr>
        <w:t xml:space="preserve"> שיבואו לבקש את הפיקדון ולא יקבלו </w:t>
      </w:r>
      <w:bookmarkStart w:id="1469" w:name="_ETM_Q1_3819270"/>
      <w:bookmarkEnd w:id="1469"/>
      <w:r>
        <w:rPr>
          <w:rFonts w:hint="cs"/>
          <w:rtl/>
        </w:rPr>
        <w:t xml:space="preserve">אותו בחזרה, שנגמר כל רעיון הגמ"ח. אף אחד לא </w:t>
      </w:r>
      <w:bookmarkStart w:id="1470" w:name="_ETM_Q1_3824080"/>
      <w:bookmarkEnd w:id="1470"/>
      <w:r>
        <w:rPr>
          <w:rFonts w:hint="cs"/>
          <w:rtl/>
        </w:rPr>
        <w:t xml:space="preserve">יסכים יותר לשים כסף בגמ"ח אם יידעו שכאשר באים </w:t>
      </w:r>
      <w:bookmarkStart w:id="1471" w:name="_ETM_Q1_3827594"/>
      <w:bookmarkEnd w:id="1471"/>
      <w:r>
        <w:rPr>
          <w:rFonts w:hint="cs"/>
          <w:rtl/>
        </w:rPr>
        <w:t xml:space="preserve">לבקש משהו בחזרה, שנקרא פיקדון, אי אפשר לקבל אותו. אנשים </w:t>
      </w:r>
      <w:bookmarkStart w:id="1472" w:name="_ETM_Q1_3833126"/>
      <w:bookmarkEnd w:id="1472"/>
      <w:r>
        <w:rPr>
          <w:rFonts w:hint="cs"/>
          <w:rtl/>
        </w:rPr>
        <w:t xml:space="preserve">יחשבו שזה סיכון מטורף. </w:t>
      </w:r>
      <w:r w:rsidR="003A175A">
        <w:rPr>
          <w:rFonts w:hint="cs"/>
          <w:rtl/>
        </w:rPr>
        <w:t xml:space="preserve">לגמ"ח אין את הכסף וגם לבנק </w:t>
      </w:r>
      <w:bookmarkStart w:id="1473" w:name="_ETM_Q1_3842109"/>
      <w:bookmarkEnd w:id="1473"/>
      <w:r w:rsidR="003A175A">
        <w:rPr>
          <w:rFonts w:hint="cs"/>
          <w:rtl/>
        </w:rPr>
        <w:t xml:space="preserve">אין. זה בדיוק </w:t>
      </w:r>
      <w:r w:rsidR="003A175A">
        <w:t>run on the bank</w:t>
      </w:r>
      <w:r w:rsidR="003A175A">
        <w:rPr>
          <w:rFonts w:hint="cs"/>
          <w:rtl/>
        </w:rPr>
        <w:t xml:space="preserve">. אני לא רואה </w:t>
      </w:r>
      <w:bookmarkStart w:id="1474" w:name="_ETM_Q1_3848268"/>
      <w:bookmarkEnd w:id="1474"/>
      <w:r w:rsidR="003A175A">
        <w:rPr>
          <w:rFonts w:hint="cs"/>
          <w:rtl/>
        </w:rPr>
        <w:t xml:space="preserve">סצנריו סביר שבו זה לא יקרה. זה פשוט חייב לקרות. </w:t>
      </w:r>
      <w:bookmarkStart w:id="1475" w:name="_ETM_Q1_3853669"/>
      <w:bookmarkEnd w:id="1475"/>
      <w:r w:rsidR="003A175A">
        <w:rPr>
          <w:rFonts w:hint="cs"/>
          <w:rtl/>
        </w:rPr>
        <w:t>איך זה לא יקרה?</w:t>
      </w:r>
      <w:bookmarkStart w:id="1476" w:name="_ETM_Q1_3857101"/>
      <w:bookmarkEnd w:id="1476"/>
    </w:p>
    <w:p w:rsidR="003A175A" w:rsidRDefault="003A175A" w:rsidP="001E7205">
      <w:pPr>
        <w:rPr>
          <w:rtl/>
        </w:rPr>
      </w:pPr>
      <w:bookmarkStart w:id="1477" w:name="_ETM_Q1_3857199"/>
      <w:bookmarkEnd w:id="1477"/>
    </w:p>
    <w:p w:rsidR="003A175A" w:rsidRDefault="003A175A" w:rsidP="00B25940">
      <w:pPr>
        <w:pStyle w:val="af9"/>
        <w:rPr>
          <w:rtl/>
        </w:rPr>
      </w:pPr>
      <w:bookmarkStart w:id="1478" w:name="ET_guest_626565_187"/>
      <w:r w:rsidRPr="00B25940">
        <w:rPr>
          <w:rStyle w:val="TagStyle"/>
          <w:rtl/>
        </w:rPr>
        <w:t xml:space="preserve"> &lt;&lt; אורח &gt;&gt;</w:t>
      </w:r>
      <w:r w:rsidRPr="003A175A">
        <w:rPr>
          <w:rStyle w:val="TagStyle"/>
          <w:rtl/>
        </w:rPr>
        <w:t xml:space="preserve"> </w:t>
      </w:r>
      <w:r>
        <w:rPr>
          <w:rtl/>
        </w:rPr>
        <w:t>מאיה לדרמן:</w:t>
      </w:r>
      <w:r w:rsidRPr="003A175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8"/>
    </w:p>
    <w:p w:rsidR="003A175A" w:rsidRDefault="003A175A" w:rsidP="003A175A">
      <w:pPr>
        <w:pStyle w:val="KeepWithNext"/>
        <w:rPr>
          <w:rtl/>
        </w:rPr>
      </w:pPr>
    </w:p>
    <w:p w:rsidR="003A175A" w:rsidRDefault="003A175A" w:rsidP="003A175A">
      <w:pPr>
        <w:rPr>
          <w:rtl/>
        </w:rPr>
      </w:pPr>
      <w:bookmarkStart w:id="1479" w:name="_ETM_Q1_3929421"/>
      <w:bookmarkStart w:id="1480" w:name="_ETM_Q1_3929720"/>
      <w:bookmarkEnd w:id="1479"/>
      <w:bookmarkEnd w:id="1480"/>
      <w:r>
        <w:rPr>
          <w:rFonts w:hint="cs"/>
          <w:rtl/>
        </w:rPr>
        <w:t>ז</w:t>
      </w:r>
      <w:bookmarkStart w:id="1481" w:name="_ETM_Q1_3929774"/>
      <w:bookmarkEnd w:id="1481"/>
      <w:r>
        <w:rPr>
          <w:rFonts w:hint="cs"/>
          <w:rtl/>
        </w:rPr>
        <w:t xml:space="preserve">ה לא פער גדול. </w:t>
      </w:r>
    </w:p>
    <w:p w:rsidR="003A175A" w:rsidRDefault="003A175A" w:rsidP="003A175A">
      <w:pPr>
        <w:rPr>
          <w:rtl/>
        </w:rPr>
      </w:pPr>
      <w:bookmarkStart w:id="1482" w:name="_ETM_Q1_3925262"/>
      <w:bookmarkStart w:id="1483" w:name="_ETM_Q1_3925353"/>
      <w:bookmarkEnd w:id="1482"/>
      <w:bookmarkEnd w:id="1483"/>
    </w:p>
    <w:p w:rsidR="003A175A" w:rsidRDefault="003A175A" w:rsidP="00B25940">
      <w:pPr>
        <w:pStyle w:val="af6"/>
        <w:rPr>
          <w:rtl/>
        </w:rPr>
      </w:pPr>
      <w:bookmarkStart w:id="1484" w:name="ET_yor_4762_188"/>
      <w:r w:rsidRPr="00B25940">
        <w:rPr>
          <w:rStyle w:val="TagStyle"/>
          <w:rtl/>
        </w:rPr>
        <w:t xml:space="preserve"> &lt;&lt; יור &gt;&gt;</w:t>
      </w:r>
      <w:r w:rsidRPr="003A17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175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4"/>
    </w:p>
    <w:p w:rsidR="003A175A" w:rsidRDefault="003A175A" w:rsidP="003A175A">
      <w:pPr>
        <w:pStyle w:val="KeepWithNext"/>
        <w:rPr>
          <w:rtl/>
        </w:rPr>
      </w:pPr>
    </w:p>
    <w:p w:rsidR="00702D3A" w:rsidRDefault="003A175A" w:rsidP="003A175A">
      <w:pPr>
        <w:rPr>
          <w:rtl/>
        </w:rPr>
      </w:pPr>
      <w:bookmarkStart w:id="1485" w:name="_ETM_Q1_3926541"/>
      <w:bookmarkEnd w:id="1485"/>
      <w:r>
        <w:rPr>
          <w:rFonts w:hint="cs"/>
          <w:rtl/>
        </w:rPr>
        <w:t xml:space="preserve">הוראת המעבר? בסדר. </w:t>
      </w:r>
      <w:bookmarkStart w:id="1486" w:name="_ETM_Q1_3929462"/>
      <w:bookmarkEnd w:id="1486"/>
      <w:r>
        <w:rPr>
          <w:rFonts w:hint="cs"/>
          <w:rtl/>
        </w:rPr>
        <w:t xml:space="preserve">תגיעו להסכמה. אני לא אסכים לפחות מחמש שנים גם אם </w:t>
      </w:r>
      <w:bookmarkStart w:id="1487" w:name="_ETM_Q1_3933529"/>
      <w:bookmarkEnd w:id="1487"/>
      <w:r>
        <w:rPr>
          <w:rFonts w:hint="cs"/>
          <w:rtl/>
        </w:rPr>
        <w:t>הם יסכימו. אני לא אסכים כי אני יודע מה המ</w:t>
      </w:r>
      <w:bookmarkStart w:id="1488" w:name="_ETM_Q1_3936344"/>
      <w:bookmarkEnd w:id="1488"/>
      <w:r>
        <w:rPr>
          <w:rFonts w:hint="cs"/>
          <w:rtl/>
        </w:rPr>
        <w:t xml:space="preserve">שמעות של העניין. אנחנו עושים פה דבר חדש, באמת. </w:t>
      </w:r>
      <w:bookmarkStart w:id="1489" w:name="_ETM_Q1_3940891"/>
      <w:bookmarkEnd w:id="1489"/>
      <w:r>
        <w:rPr>
          <w:rFonts w:hint="cs"/>
          <w:rtl/>
        </w:rPr>
        <w:t xml:space="preserve">אני לא אסכים. אם היית מסכימה לשמונה שנים הייתי שמח. </w:t>
      </w:r>
      <w:bookmarkStart w:id="1490" w:name="_ETM_Q1_3944573"/>
      <w:bookmarkEnd w:id="1490"/>
      <w:r>
        <w:rPr>
          <w:rFonts w:hint="cs"/>
          <w:rtl/>
        </w:rPr>
        <w:t xml:space="preserve">אם את מגיעה איתם להסכמה על חמש פלוס, זה </w:t>
      </w:r>
      <w:bookmarkStart w:id="1491" w:name="_ETM_Q1_3945205"/>
      <w:bookmarkEnd w:id="1491"/>
      <w:r>
        <w:rPr>
          <w:rFonts w:hint="cs"/>
          <w:rtl/>
        </w:rPr>
        <w:t xml:space="preserve">בסדר גמור. </w:t>
      </w:r>
      <w:r w:rsidR="00702D3A">
        <w:rPr>
          <w:rFonts w:hint="cs"/>
          <w:rtl/>
        </w:rPr>
        <w:t xml:space="preserve">יואב, אני רוצה לדעת מה אתה אומר </w:t>
      </w:r>
      <w:bookmarkStart w:id="1492" w:name="_ETM_Q1_3949502"/>
      <w:bookmarkEnd w:id="1492"/>
      <w:r w:rsidR="00702D3A">
        <w:rPr>
          <w:rFonts w:hint="cs"/>
          <w:rtl/>
        </w:rPr>
        <w:t xml:space="preserve">על החוק. </w:t>
      </w:r>
    </w:p>
    <w:p w:rsidR="00702D3A" w:rsidRDefault="00702D3A" w:rsidP="003A175A">
      <w:pPr>
        <w:rPr>
          <w:rtl/>
        </w:rPr>
      </w:pPr>
      <w:bookmarkStart w:id="1493" w:name="_ETM_Q1_3950742"/>
      <w:bookmarkStart w:id="1494" w:name="_ETM_Q1_3950842"/>
      <w:bookmarkEnd w:id="1493"/>
      <w:bookmarkEnd w:id="1494"/>
    </w:p>
    <w:p w:rsidR="00702D3A" w:rsidRDefault="00702D3A" w:rsidP="00B25940">
      <w:pPr>
        <w:pStyle w:val="a4"/>
        <w:rPr>
          <w:rtl/>
        </w:rPr>
      </w:pPr>
      <w:bookmarkStart w:id="1495" w:name="ET_speaker_עבדלגאבר_חסדייה_189"/>
      <w:r w:rsidRPr="00B25940">
        <w:rPr>
          <w:rStyle w:val="TagStyle"/>
          <w:rtl/>
        </w:rPr>
        <w:t xml:space="preserve"> &lt;&lt; דובר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5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496" w:name="_ETM_Q1_3957265"/>
      <w:bookmarkEnd w:id="1496"/>
      <w:r>
        <w:rPr>
          <w:rFonts w:hint="cs"/>
          <w:rtl/>
        </w:rPr>
        <w:t>ב</w:t>
      </w:r>
      <w:bookmarkStart w:id="1497" w:name="_ETM_Q1_3957571"/>
      <w:bookmarkStart w:id="1498" w:name="_ETM_Q1_3957625"/>
      <w:bookmarkEnd w:id="1497"/>
      <w:bookmarkEnd w:id="1498"/>
      <w:r>
        <w:rPr>
          <w:rFonts w:hint="cs"/>
          <w:rtl/>
        </w:rPr>
        <w:t xml:space="preserve">המשך להערה של לילך אני רוצה לחדד את </w:t>
      </w:r>
      <w:bookmarkStart w:id="1499" w:name="_ETM_Q1_3957223"/>
      <w:bookmarkEnd w:id="1499"/>
      <w:r>
        <w:rPr>
          <w:rFonts w:hint="cs"/>
          <w:rtl/>
        </w:rPr>
        <w:t xml:space="preserve">הדברים כי כרגע אנחנו כאילו רצים. הטיוטה שנדונה כרגע, נדונה </w:t>
      </w:r>
      <w:bookmarkStart w:id="1500" w:name="_ETM_Q1_3970046"/>
      <w:bookmarkEnd w:id="1500"/>
      <w:r>
        <w:rPr>
          <w:rFonts w:hint="cs"/>
          <w:rtl/>
        </w:rPr>
        <w:t xml:space="preserve">בין הרשות לאיסור הלבנת הון לנציגי הגמ"חים והיא לא נדונה </w:t>
      </w:r>
      <w:bookmarkStart w:id="1501" w:name="_ETM_Q1_3974158"/>
      <w:bookmarkEnd w:id="1501"/>
      <w:r>
        <w:rPr>
          <w:rFonts w:hint="cs"/>
          <w:rtl/>
        </w:rPr>
        <w:t xml:space="preserve">עם כל גורמי הממשלה השונים. את זה צריך לקחת בחשבון. </w:t>
      </w:r>
      <w:bookmarkStart w:id="1502" w:name="_ETM_Q1_3985902"/>
      <w:bookmarkEnd w:id="1502"/>
    </w:p>
    <w:p w:rsidR="00702D3A" w:rsidRDefault="00702D3A" w:rsidP="00702D3A">
      <w:pPr>
        <w:rPr>
          <w:rtl/>
        </w:rPr>
      </w:pPr>
      <w:bookmarkStart w:id="1503" w:name="_ETM_Q1_3986231"/>
      <w:bookmarkStart w:id="1504" w:name="_ETM_Q1_3986315"/>
      <w:bookmarkEnd w:id="1503"/>
      <w:bookmarkEnd w:id="1504"/>
    </w:p>
    <w:p w:rsidR="00702D3A" w:rsidRDefault="00702D3A" w:rsidP="00B25940">
      <w:pPr>
        <w:pStyle w:val="af6"/>
        <w:rPr>
          <w:rtl/>
        </w:rPr>
      </w:pPr>
      <w:bookmarkStart w:id="1505" w:name="ET_yor_4762_190"/>
      <w:r w:rsidRPr="00B25940">
        <w:rPr>
          <w:rStyle w:val="TagStyle"/>
          <w:rtl/>
        </w:rPr>
        <w:t xml:space="preserve"> &lt;&lt; יור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5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06" w:name="_ETM_Q1_3987888"/>
      <w:bookmarkEnd w:id="1506"/>
      <w:r>
        <w:rPr>
          <w:rFonts w:hint="cs"/>
          <w:rtl/>
        </w:rPr>
        <w:t>יואב, מה אתה אומר?</w:t>
      </w:r>
      <w:bookmarkStart w:id="1507" w:name="_ETM_Q1_3990945"/>
      <w:bookmarkEnd w:id="1507"/>
    </w:p>
    <w:p w:rsidR="00702D3A" w:rsidRDefault="00702D3A" w:rsidP="00702D3A">
      <w:pPr>
        <w:rPr>
          <w:rtl/>
        </w:rPr>
      </w:pPr>
      <w:bookmarkStart w:id="1508" w:name="_ETM_Q1_3991052"/>
      <w:bookmarkEnd w:id="1508"/>
    </w:p>
    <w:p w:rsidR="00702D3A" w:rsidRDefault="00702D3A" w:rsidP="00B25940">
      <w:pPr>
        <w:pStyle w:val="a4"/>
        <w:rPr>
          <w:rtl/>
        </w:rPr>
      </w:pPr>
      <w:bookmarkStart w:id="1509" w:name="ET_speaker_שגית_אפיק_192"/>
      <w:r w:rsidRPr="00B25940">
        <w:rPr>
          <w:rStyle w:val="TagStyle"/>
          <w:rtl/>
        </w:rPr>
        <w:t xml:space="preserve"> &lt;&lt; דובר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9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10" w:name="_ETM_Q1_4004295"/>
      <w:bookmarkEnd w:id="1510"/>
      <w:r>
        <w:rPr>
          <w:rFonts w:hint="cs"/>
          <w:rtl/>
        </w:rPr>
        <w:t xml:space="preserve">מישיבה לישיבה אנחנו צריכים להתעדכן </w:t>
      </w:r>
      <w:bookmarkStart w:id="1511" w:name="_ETM_Q1_4001033"/>
      <w:bookmarkEnd w:id="1511"/>
      <w:r>
        <w:rPr>
          <w:rFonts w:hint="cs"/>
          <w:rtl/>
        </w:rPr>
        <w:t>איפה הממשלה עומדת בסוגיית הסדרת הגמ"חים.</w:t>
      </w:r>
    </w:p>
    <w:p w:rsidR="00702D3A" w:rsidRDefault="00702D3A" w:rsidP="00702D3A">
      <w:pPr>
        <w:rPr>
          <w:rtl/>
        </w:rPr>
      </w:pPr>
      <w:bookmarkStart w:id="1512" w:name="_ETM_Q1_4009164"/>
      <w:bookmarkStart w:id="1513" w:name="_ETM_Q1_4009293"/>
      <w:bookmarkEnd w:id="1512"/>
      <w:bookmarkEnd w:id="1513"/>
    </w:p>
    <w:p w:rsidR="00702D3A" w:rsidRDefault="00702D3A" w:rsidP="00B25940">
      <w:pPr>
        <w:pStyle w:val="af9"/>
        <w:rPr>
          <w:rtl/>
        </w:rPr>
      </w:pPr>
      <w:bookmarkStart w:id="1514" w:name="ET_guest_581826_191"/>
      <w:r w:rsidRPr="00B25940">
        <w:rPr>
          <w:rStyle w:val="TagStyle"/>
          <w:rtl/>
        </w:rPr>
        <w:t xml:space="preserve"> &lt;&lt; אורח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4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15" w:name="_ETM_Q1_3994687"/>
      <w:bookmarkEnd w:id="1515"/>
      <w:r>
        <w:rPr>
          <w:rFonts w:hint="cs"/>
          <w:rtl/>
        </w:rPr>
        <w:t>הנושא כל כך כבד וגדול</w:t>
      </w:r>
      <w:bookmarkStart w:id="1516" w:name="_ETM_Q1_4012745"/>
      <w:bookmarkEnd w:id="1516"/>
      <w:r>
        <w:rPr>
          <w:rFonts w:hint="cs"/>
          <w:rtl/>
        </w:rPr>
        <w:t xml:space="preserve">. אני באמת תוהה מהיכן להתחיל. כבוד היושב-ראש, אני מזכיר </w:t>
      </w:r>
      <w:bookmarkStart w:id="1517" w:name="_ETM_Q1_4022218"/>
      <w:bookmarkEnd w:id="1517"/>
      <w:r>
        <w:rPr>
          <w:rFonts w:hint="cs"/>
          <w:rtl/>
        </w:rPr>
        <w:t>לך שאתה שלחת אותנו.</w:t>
      </w:r>
    </w:p>
    <w:p w:rsidR="00702D3A" w:rsidRDefault="00702D3A" w:rsidP="00702D3A">
      <w:pPr>
        <w:rPr>
          <w:rtl/>
        </w:rPr>
      </w:pPr>
      <w:bookmarkStart w:id="1518" w:name="_ETM_Q1_4026680"/>
      <w:bookmarkStart w:id="1519" w:name="_ETM_Q1_4026786"/>
      <w:bookmarkEnd w:id="1518"/>
      <w:bookmarkEnd w:id="1519"/>
    </w:p>
    <w:p w:rsidR="00702D3A" w:rsidRDefault="00702D3A" w:rsidP="00B25940">
      <w:pPr>
        <w:pStyle w:val="af6"/>
        <w:rPr>
          <w:rtl/>
        </w:rPr>
      </w:pPr>
      <w:bookmarkStart w:id="1520" w:name="ET_yor_4762_193"/>
      <w:r w:rsidRPr="00B25940">
        <w:rPr>
          <w:rStyle w:val="TagStyle"/>
          <w:rtl/>
        </w:rPr>
        <w:t xml:space="preserve"> &lt;&lt; יור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0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21" w:name="_ETM_Q1_4025112"/>
      <w:bookmarkEnd w:id="1521"/>
      <w:r>
        <w:rPr>
          <w:rFonts w:hint="cs"/>
          <w:rtl/>
        </w:rPr>
        <w:t xml:space="preserve">שגית צוחקת. </w:t>
      </w:r>
    </w:p>
    <w:p w:rsidR="00702D3A" w:rsidRDefault="00702D3A" w:rsidP="00702D3A">
      <w:pPr>
        <w:rPr>
          <w:rtl/>
        </w:rPr>
      </w:pPr>
      <w:bookmarkStart w:id="1522" w:name="_ETM_Q1_4027368"/>
      <w:bookmarkStart w:id="1523" w:name="_ETM_Q1_4027460"/>
      <w:bookmarkStart w:id="1524" w:name="_ETM_Q1_4138133"/>
      <w:bookmarkStart w:id="1525" w:name="_ETM_Q1_4138289"/>
      <w:bookmarkStart w:id="1526" w:name="_ETM_Q1_4138566"/>
      <w:bookmarkStart w:id="1527" w:name="_ETM_Q1_4138692"/>
      <w:bookmarkStart w:id="1528" w:name="_GoBack"/>
      <w:bookmarkEnd w:id="1522"/>
      <w:bookmarkEnd w:id="1523"/>
      <w:bookmarkEnd w:id="1524"/>
      <w:bookmarkEnd w:id="1525"/>
      <w:bookmarkEnd w:id="1526"/>
      <w:bookmarkEnd w:id="1527"/>
      <w:bookmarkEnd w:id="1528"/>
    </w:p>
    <w:p w:rsidR="00702D3A" w:rsidRDefault="00702D3A" w:rsidP="00B25940">
      <w:pPr>
        <w:pStyle w:val="af9"/>
        <w:rPr>
          <w:rtl/>
          <w:lang w:eastAsia="he-IL"/>
        </w:rPr>
      </w:pPr>
      <w:bookmarkStart w:id="1529" w:name="ET_guest_581826_195"/>
      <w:r w:rsidRPr="00B25940">
        <w:rPr>
          <w:rStyle w:val="TagStyle"/>
          <w:rtl/>
        </w:rPr>
        <w:t xml:space="preserve"> &lt;&lt; אורח &gt;&gt;</w:t>
      </w:r>
      <w:r w:rsidRPr="00702D3A">
        <w:rPr>
          <w:rStyle w:val="TagStyle"/>
          <w:rtl/>
        </w:rPr>
        <w:t xml:space="preserve"> </w:t>
      </w:r>
      <w:r>
        <w:rPr>
          <w:rtl/>
          <w:lang w:eastAsia="he-IL"/>
        </w:rPr>
        <w:t>יואב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529"/>
    </w:p>
    <w:p w:rsidR="00702D3A" w:rsidRDefault="00702D3A" w:rsidP="00702D3A">
      <w:pPr>
        <w:pStyle w:val="KeepWithNext"/>
        <w:rPr>
          <w:rtl/>
          <w:lang w:eastAsia="he-IL"/>
        </w:rPr>
      </w:pPr>
    </w:p>
    <w:p w:rsidR="00702D3A" w:rsidRDefault="00702D3A" w:rsidP="00702D3A">
      <w:pPr>
        <w:rPr>
          <w:rtl/>
        </w:rPr>
      </w:pPr>
      <w:bookmarkStart w:id="1530" w:name="_ETM_Q1_4063351"/>
      <w:bookmarkStart w:id="1531" w:name="_ETM_Q1_4026971"/>
      <w:bookmarkEnd w:id="1530"/>
      <w:bookmarkEnd w:id="1531"/>
      <w:r>
        <w:rPr>
          <w:rFonts w:hint="cs"/>
          <w:rtl/>
        </w:rPr>
        <w:t>זה עומס נפשי. זה</w:t>
      </w:r>
      <w:bookmarkStart w:id="1532" w:name="_ETM_Q1_4029657"/>
      <w:bookmarkEnd w:id="1532"/>
      <w:r>
        <w:rPr>
          <w:rFonts w:hint="cs"/>
          <w:rtl/>
        </w:rPr>
        <w:t xml:space="preserve"> לא צחוק, זה עומס נפשי. כבוד היושב-ראש, אני מזכיר לך </w:t>
      </w:r>
      <w:bookmarkStart w:id="1533" w:name="_ETM_Q1_4064926"/>
      <w:bookmarkEnd w:id="1533"/>
      <w:r>
        <w:rPr>
          <w:rFonts w:hint="cs"/>
          <w:rtl/>
        </w:rPr>
        <w:t xml:space="preserve">איפה אנחנו עומדים בחקיקה הזאת. בעצם נותרנו עם כמה סוגיות </w:t>
      </w:r>
      <w:bookmarkStart w:id="1534" w:name="_ETM_Q1_4072862"/>
      <w:bookmarkEnd w:id="1534"/>
      <w:r>
        <w:rPr>
          <w:rFonts w:hint="cs"/>
          <w:rtl/>
        </w:rPr>
        <w:t xml:space="preserve">שהוועדה עדיין לא הצביעה לגביהן. אלה סעיפים שאומנם הוקראו, אבל </w:t>
      </w:r>
      <w:bookmarkStart w:id="1535" w:name="_ETM_Q1_4076442"/>
      <w:bookmarkEnd w:id="1535"/>
      <w:r>
        <w:rPr>
          <w:rFonts w:hint="cs"/>
          <w:rtl/>
        </w:rPr>
        <w:t xml:space="preserve">חלקם דולגו. כמה סעיפים שהם משמעותיים, כדי לא </w:t>
      </w:r>
      <w:bookmarkStart w:id="1536" w:name="_ETM_Q1_4085355"/>
      <w:bookmarkEnd w:id="1536"/>
      <w:r>
        <w:rPr>
          <w:rFonts w:hint="cs"/>
          <w:rtl/>
        </w:rPr>
        <w:t xml:space="preserve">להשתמש במילים גבוהות יותר. הוועדה שלחה אותנו לדון עם הגמ"חים </w:t>
      </w:r>
      <w:bookmarkStart w:id="1537" w:name="_ETM_Q1_4097035"/>
      <w:bookmarkEnd w:id="1537"/>
      <w:r>
        <w:rPr>
          <w:rFonts w:hint="cs"/>
          <w:rtl/>
        </w:rPr>
        <w:t xml:space="preserve">בשאלת ההון העצמי. כפי שאמרו נציגי הגמ"חים </w:t>
      </w:r>
      <w:r>
        <w:rPr>
          <w:rtl/>
        </w:rPr>
        <w:t>–</w:t>
      </w:r>
      <w:r>
        <w:rPr>
          <w:rFonts w:hint="cs"/>
          <w:rtl/>
        </w:rPr>
        <w:t xml:space="preserve"> צביקה </w:t>
      </w:r>
      <w:bookmarkStart w:id="1538" w:name="_ETM_Q1_4102448"/>
      <w:bookmarkEnd w:id="1538"/>
      <w:r>
        <w:rPr>
          <w:rFonts w:hint="cs"/>
          <w:rtl/>
        </w:rPr>
        <w:t xml:space="preserve">אמר את זה בדיון וגם יהודה, שלא נמצא היום </w:t>
      </w:r>
      <w:bookmarkStart w:id="1539" w:name="_ETM_Q1_4103799"/>
      <w:bookmarkEnd w:id="1539"/>
      <w:r>
        <w:rPr>
          <w:rtl/>
        </w:rPr>
        <w:t>–</w:t>
      </w:r>
      <w:r>
        <w:rPr>
          <w:rFonts w:hint="cs"/>
          <w:rtl/>
        </w:rPr>
        <w:t xml:space="preserve"> ואנחנו מסכימים. יש שני עניינים שנוגעים להון העצמי </w:t>
      </w:r>
      <w:bookmarkStart w:id="1540" w:name="_ETM_Q1_4106152"/>
      <w:bookmarkEnd w:id="1540"/>
      <w:r>
        <w:rPr>
          <w:rFonts w:hint="cs"/>
          <w:rtl/>
        </w:rPr>
        <w:t xml:space="preserve">מנקודת מבט של יציבות: הראשון נוגע לקשיים תפעוליים והשני </w:t>
      </w:r>
      <w:bookmarkStart w:id="1541" w:name="_ETM_Q1_4116570"/>
      <w:bookmarkEnd w:id="1541"/>
      <w:r>
        <w:rPr>
          <w:rFonts w:hint="cs"/>
          <w:rtl/>
        </w:rPr>
        <w:t xml:space="preserve">הוא יותר כבד, יותר גדול ונוגע באמת ליציבות, לנזילות, להלימות </w:t>
      </w:r>
      <w:bookmarkStart w:id="1542" w:name="_ETM_Q1_4122671"/>
      <w:bookmarkEnd w:id="1542"/>
      <w:r>
        <w:rPr>
          <w:rFonts w:hint="cs"/>
          <w:rtl/>
        </w:rPr>
        <w:t xml:space="preserve">הון וכולי. עוד לא קיימנו את הדיון הזה ואנחנו </w:t>
      </w:r>
      <w:bookmarkStart w:id="1543" w:name="_ETM_Q1_4130277"/>
      <w:bookmarkEnd w:id="1543"/>
      <w:r>
        <w:rPr>
          <w:rFonts w:hint="cs"/>
          <w:rtl/>
        </w:rPr>
        <w:t xml:space="preserve">טיכסנו עצה בינינו לבין עצמנו לגבי הסוגיה הזאת. </w:t>
      </w:r>
    </w:p>
    <w:p w:rsidR="00702D3A" w:rsidRDefault="00702D3A" w:rsidP="00702D3A">
      <w:pPr>
        <w:rPr>
          <w:rtl/>
        </w:rPr>
      </w:pPr>
      <w:bookmarkStart w:id="1544" w:name="_ETM_Q1_4033018"/>
      <w:bookmarkStart w:id="1545" w:name="_ETM_Q1_4033106"/>
      <w:bookmarkEnd w:id="1544"/>
      <w:bookmarkEnd w:id="1545"/>
    </w:p>
    <w:p w:rsidR="00702D3A" w:rsidRDefault="00702D3A" w:rsidP="00B25940">
      <w:pPr>
        <w:pStyle w:val="af6"/>
        <w:rPr>
          <w:rtl/>
        </w:rPr>
      </w:pPr>
      <w:bookmarkStart w:id="1546" w:name="ET_yor_4762_196"/>
      <w:r w:rsidRPr="00B25940">
        <w:rPr>
          <w:rStyle w:val="TagStyle"/>
          <w:rtl/>
        </w:rPr>
        <w:t xml:space="preserve"> &lt;&lt; יור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6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47" w:name="_ETM_Q1_4134961"/>
      <w:bookmarkEnd w:id="1547"/>
      <w:r>
        <w:rPr>
          <w:rFonts w:hint="cs"/>
          <w:rtl/>
        </w:rPr>
        <w:t xml:space="preserve">אתם יושבים </w:t>
      </w:r>
      <w:bookmarkStart w:id="1548" w:name="_ETM_Q1_4132374"/>
      <w:bookmarkEnd w:id="1548"/>
      <w:r>
        <w:rPr>
          <w:rFonts w:hint="cs"/>
          <w:rtl/>
        </w:rPr>
        <w:t>יותר מדי ביניכם לבין עצמכם.</w:t>
      </w:r>
    </w:p>
    <w:p w:rsidR="00702D3A" w:rsidRDefault="00702D3A" w:rsidP="00702D3A">
      <w:pPr>
        <w:rPr>
          <w:rtl/>
        </w:rPr>
      </w:pPr>
      <w:bookmarkStart w:id="1549" w:name="_ETM_Q1_4142512"/>
      <w:bookmarkStart w:id="1550" w:name="_ETM_Q1_4142606"/>
      <w:bookmarkEnd w:id="1549"/>
      <w:bookmarkEnd w:id="1550"/>
    </w:p>
    <w:p w:rsidR="00702D3A" w:rsidRDefault="00702D3A" w:rsidP="00B25940">
      <w:pPr>
        <w:pStyle w:val="-"/>
        <w:rPr>
          <w:rtl/>
        </w:rPr>
      </w:pPr>
      <w:bookmarkStart w:id="1551" w:name="ET_speakercontinue_581826_197"/>
      <w:r w:rsidRPr="00B25940">
        <w:rPr>
          <w:rStyle w:val="TagStyle"/>
          <w:rtl/>
        </w:rPr>
        <w:t xml:space="preserve"> &lt;&lt; דובר_המשך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51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52" w:name="_ETM_Q1_4144041"/>
      <w:bookmarkEnd w:id="1552"/>
      <w:r>
        <w:rPr>
          <w:rFonts w:hint="cs"/>
          <w:rtl/>
        </w:rPr>
        <w:t xml:space="preserve">כן, אנחנו בהחלט יושבים. אני לא </w:t>
      </w:r>
      <w:bookmarkStart w:id="1553" w:name="_ETM_Q1_4144015"/>
      <w:bookmarkEnd w:id="1553"/>
      <w:r>
        <w:rPr>
          <w:rFonts w:hint="cs"/>
          <w:rtl/>
        </w:rPr>
        <w:t xml:space="preserve">יכול לומר, כבוד היושב-ראש, שמכל הישיבות האלה כולן </w:t>
      </w:r>
      <w:bookmarkStart w:id="1554" w:name="_ETM_Q1_4146170"/>
      <w:bookmarkEnd w:id="1554"/>
      <w:r>
        <w:rPr>
          <w:rFonts w:hint="cs"/>
          <w:rtl/>
        </w:rPr>
        <w:t>אנחנו תמיד מצליחים לייצר עשייה, אבל אנחנו מנסים.</w:t>
      </w:r>
      <w:bookmarkStart w:id="1555" w:name="_ETM_Q1_4162034"/>
      <w:bookmarkEnd w:id="1555"/>
      <w:r>
        <w:rPr>
          <w:rFonts w:hint="cs"/>
          <w:rtl/>
        </w:rPr>
        <w:t xml:space="preserve"> אני רוצה לומר שבעקבות הדיונים שלנו נרצה לבוא </w:t>
      </w:r>
      <w:bookmarkStart w:id="1556" w:name="_ETM_Q1_4177200"/>
      <w:bookmarkEnd w:id="1556"/>
      <w:r>
        <w:rPr>
          <w:rFonts w:hint="cs"/>
          <w:rtl/>
        </w:rPr>
        <w:t xml:space="preserve">בדברים בסוגיות השונות שעלו על הפרק. </w:t>
      </w:r>
    </w:p>
    <w:p w:rsidR="00702D3A" w:rsidRDefault="00702D3A" w:rsidP="00702D3A">
      <w:pPr>
        <w:rPr>
          <w:rtl/>
        </w:rPr>
      </w:pPr>
      <w:bookmarkStart w:id="1557" w:name="_ETM_Q1_4182752"/>
      <w:bookmarkStart w:id="1558" w:name="_ETM_Q1_4182856"/>
      <w:bookmarkEnd w:id="1557"/>
      <w:bookmarkEnd w:id="1558"/>
    </w:p>
    <w:p w:rsidR="00702D3A" w:rsidRDefault="00702D3A" w:rsidP="00B25940">
      <w:pPr>
        <w:pStyle w:val="a4"/>
        <w:rPr>
          <w:rtl/>
        </w:rPr>
      </w:pPr>
      <w:bookmarkStart w:id="1559" w:name="ET_speaker_שגית_אפיק_198"/>
      <w:r w:rsidRPr="00B25940">
        <w:rPr>
          <w:rStyle w:val="TagStyle"/>
          <w:rtl/>
        </w:rPr>
        <w:t xml:space="preserve"> &lt;&lt; דובר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9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60" w:name="_ETM_Q1_4185214"/>
      <w:bookmarkEnd w:id="1560"/>
      <w:r>
        <w:rPr>
          <w:rFonts w:hint="cs"/>
          <w:rtl/>
        </w:rPr>
        <w:t xml:space="preserve">לא מובן כל כך </w:t>
      </w:r>
      <w:bookmarkStart w:id="1561" w:name="_ETM_Q1_4184687"/>
      <w:bookmarkEnd w:id="1561"/>
      <w:r>
        <w:rPr>
          <w:rFonts w:hint="cs"/>
          <w:rtl/>
        </w:rPr>
        <w:t xml:space="preserve">מה שאתה אומר. בעקבות הפגישות הפנימיות ביניכם החלטתם שאתם מעוניינים </w:t>
      </w:r>
      <w:bookmarkStart w:id="1562" w:name="_ETM_Q1_4188101"/>
      <w:bookmarkEnd w:id="1562"/>
      <w:r>
        <w:rPr>
          <w:rFonts w:hint="cs"/>
          <w:rtl/>
        </w:rPr>
        <w:t>בחוק? לא מעוניינים?</w:t>
      </w:r>
    </w:p>
    <w:p w:rsidR="00702D3A" w:rsidRDefault="00702D3A" w:rsidP="00702D3A">
      <w:pPr>
        <w:rPr>
          <w:rtl/>
        </w:rPr>
      </w:pPr>
      <w:bookmarkStart w:id="1563" w:name="_ETM_Q1_4188297"/>
      <w:bookmarkStart w:id="1564" w:name="_ETM_Q1_4188424"/>
      <w:bookmarkEnd w:id="1563"/>
      <w:bookmarkEnd w:id="1564"/>
    </w:p>
    <w:p w:rsidR="00702D3A" w:rsidRDefault="00702D3A" w:rsidP="00B25940">
      <w:pPr>
        <w:pStyle w:val="af9"/>
        <w:rPr>
          <w:rtl/>
        </w:rPr>
      </w:pPr>
      <w:bookmarkStart w:id="1565" w:name="ET_guest_581826_199"/>
      <w:r w:rsidRPr="00B25940">
        <w:rPr>
          <w:rStyle w:val="TagStyle"/>
          <w:rtl/>
        </w:rPr>
        <w:t xml:space="preserve"> &lt;&lt; אורח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5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66" w:name="_ETM_Q1_4194614"/>
      <w:bookmarkStart w:id="1567" w:name="_ETM_Q1_4194901"/>
      <w:bookmarkStart w:id="1568" w:name="_ETM_Q1_4194960"/>
      <w:bookmarkEnd w:id="1566"/>
      <w:bookmarkEnd w:id="1567"/>
      <w:bookmarkEnd w:id="1568"/>
      <w:r>
        <w:rPr>
          <w:rFonts w:hint="cs"/>
          <w:rtl/>
        </w:rPr>
        <w:t xml:space="preserve">יש נושא מאוד פשוט שעומד על הפרק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9" w:name="_ETM_Q1_4194128"/>
      <w:bookmarkEnd w:id="1569"/>
      <w:r>
        <w:rPr>
          <w:rFonts w:hint="cs"/>
          <w:rtl/>
        </w:rPr>
        <w:t xml:space="preserve">הוועדה שלחה אותנו לדון עם הגמ"חים על ההון העצמי וכך </w:t>
      </w:r>
      <w:bookmarkStart w:id="1570" w:name="_ETM_Q1_4196956"/>
      <w:bookmarkEnd w:id="1570"/>
      <w:r>
        <w:rPr>
          <w:rFonts w:hint="cs"/>
          <w:rtl/>
        </w:rPr>
        <w:t>אנחנו צריכים לעשות. אנחנו רוצים להתחיל בדבר הזה</w:t>
      </w:r>
      <w:bookmarkStart w:id="1571" w:name="_ETM_Q1_4202514"/>
      <w:bookmarkEnd w:id="1571"/>
      <w:r>
        <w:rPr>
          <w:rFonts w:hint="cs"/>
          <w:rtl/>
        </w:rPr>
        <w:t>.</w:t>
      </w:r>
      <w:bookmarkStart w:id="1572" w:name="_ETM_Q1_4207645"/>
      <w:bookmarkEnd w:id="1572"/>
    </w:p>
    <w:p w:rsidR="00702D3A" w:rsidRDefault="00702D3A" w:rsidP="00702D3A">
      <w:pPr>
        <w:rPr>
          <w:rtl/>
        </w:rPr>
      </w:pPr>
      <w:bookmarkStart w:id="1573" w:name="_ETM_Q1_4207753"/>
      <w:bookmarkEnd w:id="1573"/>
    </w:p>
    <w:p w:rsidR="00702D3A" w:rsidRDefault="00702D3A" w:rsidP="00B25940">
      <w:pPr>
        <w:pStyle w:val="a4"/>
        <w:rPr>
          <w:rtl/>
        </w:rPr>
      </w:pPr>
      <w:bookmarkStart w:id="1574" w:name="ET_speaker_שגית_אפיק_200"/>
      <w:r w:rsidRPr="00B25940">
        <w:rPr>
          <w:rStyle w:val="TagStyle"/>
          <w:rtl/>
        </w:rPr>
        <w:t xml:space="preserve"> &lt;&lt; דובר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4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75" w:name="_ETM_Q1_4210697"/>
      <w:bookmarkEnd w:id="1575"/>
      <w:r>
        <w:rPr>
          <w:rFonts w:hint="cs"/>
          <w:rtl/>
        </w:rPr>
        <w:t>א</w:t>
      </w:r>
      <w:bookmarkStart w:id="1576" w:name="_ETM_Q1_4211012"/>
      <w:bookmarkEnd w:id="1576"/>
      <w:r>
        <w:rPr>
          <w:rFonts w:hint="cs"/>
          <w:rtl/>
        </w:rPr>
        <w:t>ת</w:t>
      </w:r>
      <w:bookmarkStart w:id="1577" w:name="_ETM_Q1_4211074"/>
      <w:bookmarkEnd w:id="1577"/>
      <w:r>
        <w:rPr>
          <w:rFonts w:hint="cs"/>
          <w:rtl/>
        </w:rPr>
        <w:t xml:space="preserve">ם תיפגשו בהמשך השבוע כך </w:t>
      </w:r>
      <w:bookmarkStart w:id="1578" w:name="_ETM_Q1_4211819"/>
      <w:bookmarkEnd w:id="1578"/>
      <w:r>
        <w:rPr>
          <w:rFonts w:hint="cs"/>
          <w:rtl/>
        </w:rPr>
        <w:t xml:space="preserve">שביום שלישי הבא, בדיון על הצעת החוק, אנחנו נוכל לסגור </w:t>
      </w:r>
      <w:bookmarkStart w:id="1579" w:name="_ETM_Q1_4215154"/>
      <w:bookmarkEnd w:id="1579"/>
      <w:r>
        <w:rPr>
          <w:rFonts w:hint="cs"/>
          <w:rtl/>
        </w:rPr>
        <w:t>גם את הפינה הזאת?</w:t>
      </w:r>
    </w:p>
    <w:p w:rsidR="00702D3A" w:rsidRDefault="00702D3A" w:rsidP="00702D3A">
      <w:pPr>
        <w:rPr>
          <w:rtl/>
        </w:rPr>
      </w:pPr>
      <w:bookmarkStart w:id="1580" w:name="_ETM_Q1_4218435"/>
      <w:bookmarkStart w:id="1581" w:name="_ETM_Q1_4218549"/>
      <w:bookmarkEnd w:id="1580"/>
      <w:bookmarkEnd w:id="1581"/>
    </w:p>
    <w:p w:rsidR="00702D3A" w:rsidRDefault="00702D3A" w:rsidP="00B25940">
      <w:pPr>
        <w:pStyle w:val="af9"/>
        <w:rPr>
          <w:rtl/>
        </w:rPr>
      </w:pPr>
      <w:bookmarkStart w:id="1582" w:name="ET_guest_581826_201"/>
      <w:r w:rsidRPr="00B25940">
        <w:rPr>
          <w:rStyle w:val="TagStyle"/>
          <w:rtl/>
        </w:rPr>
        <w:t xml:space="preserve"> &lt;&lt; אורח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2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83" w:name="_ETM_Q1_4221238"/>
      <w:bookmarkStart w:id="1584" w:name="_ETM_Q1_4221561"/>
      <w:bookmarkStart w:id="1585" w:name="_ETM_Q1_4221618"/>
      <w:bookmarkEnd w:id="1583"/>
      <w:bookmarkEnd w:id="1584"/>
      <w:bookmarkEnd w:id="1585"/>
      <w:r>
        <w:rPr>
          <w:rFonts w:hint="cs"/>
          <w:rtl/>
        </w:rPr>
        <w:t xml:space="preserve">אני לא בטוח שנוכל לעשות את זה </w:t>
      </w:r>
      <w:bookmarkStart w:id="1586" w:name="_ETM_Q1_4221022"/>
      <w:bookmarkEnd w:id="1586"/>
      <w:r>
        <w:rPr>
          <w:rFonts w:hint="cs"/>
          <w:rtl/>
        </w:rPr>
        <w:t xml:space="preserve">עד לתחילת שבוע הבא. אני חושב שבמהלך שבוע הבא נוכל </w:t>
      </w:r>
      <w:bookmarkStart w:id="1587" w:name="_ETM_Q1_4226489"/>
      <w:bookmarkEnd w:id="1587"/>
      <w:r>
        <w:rPr>
          <w:rFonts w:hint="cs"/>
          <w:rtl/>
        </w:rPr>
        <w:t xml:space="preserve">לעשות את זה. במהלך שבוע הבא נוכל להיפגש משיקולים של </w:t>
      </w:r>
      <w:bookmarkStart w:id="1588" w:name="_ETM_Q1_4231768"/>
      <w:bookmarkEnd w:id="1588"/>
      <w:r>
        <w:rPr>
          <w:rFonts w:hint="cs"/>
          <w:rtl/>
        </w:rPr>
        <w:t xml:space="preserve">קשיי זמן. אני לא אהיה זמין. </w:t>
      </w:r>
    </w:p>
    <w:p w:rsidR="00702D3A" w:rsidRDefault="00702D3A" w:rsidP="00702D3A">
      <w:pPr>
        <w:rPr>
          <w:rtl/>
        </w:rPr>
      </w:pPr>
      <w:bookmarkStart w:id="1589" w:name="_ETM_Q1_4241322"/>
      <w:bookmarkStart w:id="1590" w:name="_ETM_Q1_4241422"/>
      <w:bookmarkStart w:id="1591" w:name="_ETM_Q1_4241458"/>
      <w:bookmarkStart w:id="1592" w:name="_ETM_Q1_4241569"/>
      <w:bookmarkEnd w:id="1589"/>
      <w:bookmarkEnd w:id="1590"/>
      <w:bookmarkEnd w:id="1591"/>
      <w:bookmarkEnd w:id="1592"/>
    </w:p>
    <w:p w:rsidR="00702D3A" w:rsidRDefault="00702D3A" w:rsidP="00B25940">
      <w:pPr>
        <w:pStyle w:val="af9"/>
        <w:rPr>
          <w:rtl/>
        </w:rPr>
      </w:pPr>
      <w:bookmarkStart w:id="1593" w:name="ET_guest_681805_202"/>
      <w:r w:rsidRPr="00B25940">
        <w:rPr>
          <w:rStyle w:val="TagStyle"/>
          <w:rtl/>
        </w:rPr>
        <w:t xml:space="preserve"> &lt;&lt; אורח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משה מונטג: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3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594" w:name="_ETM_Q1_4244828"/>
      <w:bookmarkStart w:id="1595" w:name="_ETM_Q1_4245146"/>
      <w:bookmarkStart w:id="1596" w:name="_ETM_Q1_4245201"/>
      <w:bookmarkEnd w:id="1594"/>
      <w:bookmarkEnd w:id="1595"/>
      <w:bookmarkEnd w:id="1596"/>
      <w:r>
        <w:rPr>
          <w:rFonts w:hint="cs"/>
          <w:rtl/>
        </w:rPr>
        <w:t xml:space="preserve">הם רוצים אחרי חנוכה. </w:t>
      </w:r>
      <w:bookmarkStart w:id="1597" w:name="_ETM_Q1_4242986"/>
      <w:bookmarkEnd w:id="1597"/>
      <w:r>
        <w:rPr>
          <w:rFonts w:hint="cs"/>
          <w:rtl/>
        </w:rPr>
        <w:t xml:space="preserve">חנוכה זה זמן מסוכן. </w:t>
      </w:r>
      <w:r>
        <w:rPr>
          <w:rtl/>
        </w:rPr>
        <w:t xml:space="preserve">                  </w:t>
      </w:r>
    </w:p>
    <w:p w:rsidR="003A175A" w:rsidRDefault="00702D3A" w:rsidP="00702D3A">
      <w:pPr>
        <w:rPr>
          <w:rtl/>
        </w:rPr>
      </w:pPr>
      <w:bookmarkStart w:id="1598" w:name="_ETM_Q1_3995004"/>
      <w:bookmarkStart w:id="1599" w:name="_ETM_Q1_3995121"/>
      <w:bookmarkEnd w:id="1598"/>
      <w:bookmarkEnd w:id="1599"/>
      <w:r>
        <w:rPr>
          <w:rtl/>
        </w:rPr>
        <w:t xml:space="preserve">      </w:t>
      </w:r>
      <w:r w:rsidR="003A175A">
        <w:rPr>
          <w:rtl/>
        </w:rPr>
        <w:t xml:space="preserve">    </w:t>
      </w:r>
    </w:p>
    <w:p w:rsidR="00702D3A" w:rsidRDefault="00702D3A" w:rsidP="00B25940">
      <w:pPr>
        <w:pStyle w:val="a4"/>
        <w:rPr>
          <w:rtl/>
        </w:rPr>
      </w:pPr>
      <w:bookmarkStart w:id="1600" w:name="ET_speaker_שגית_אפיק_203"/>
      <w:r w:rsidRPr="00B25940">
        <w:rPr>
          <w:rStyle w:val="TagStyle"/>
          <w:rtl/>
        </w:rPr>
        <w:t xml:space="preserve"> &lt;&lt; דובר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0"/>
    </w:p>
    <w:p w:rsidR="00702D3A" w:rsidRDefault="00702D3A" w:rsidP="00702D3A">
      <w:pPr>
        <w:pStyle w:val="KeepWithNext"/>
        <w:rPr>
          <w:rtl/>
        </w:rPr>
      </w:pPr>
    </w:p>
    <w:p w:rsidR="00702D3A" w:rsidRDefault="00702D3A" w:rsidP="00702D3A">
      <w:pPr>
        <w:rPr>
          <w:rtl/>
        </w:rPr>
      </w:pPr>
      <w:bookmarkStart w:id="1601" w:name="_ETM_Q1_4247263"/>
      <w:bookmarkEnd w:id="1601"/>
      <w:r>
        <w:rPr>
          <w:rFonts w:hint="cs"/>
          <w:rtl/>
        </w:rPr>
        <w:t xml:space="preserve">אני רק לא מבינה אם </w:t>
      </w:r>
      <w:bookmarkStart w:id="1602" w:name="_ETM_Q1_4247585"/>
      <w:bookmarkEnd w:id="1602"/>
      <w:r>
        <w:rPr>
          <w:rFonts w:hint="cs"/>
          <w:rtl/>
        </w:rPr>
        <w:t xml:space="preserve">זה אחרי חנוכה או שלא רוצים את החוק. זה מה </w:t>
      </w:r>
      <w:bookmarkStart w:id="1603" w:name="_ETM_Q1_4250032"/>
      <w:bookmarkEnd w:id="1603"/>
      <w:r>
        <w:rPr>
          <w:rFonts w:hint="cs"/>
          <w:rtl/>
        </w:rPr>
        <w:t xml:space="preserve">שאני מנסה להבין. </w:t>
      </w:r>
    </w:p>
    <w:p w:rsidR="00702D3A" w:rsidRDefault="00702D3A" w:rsidP="00702D3A">
      <w:pPr>
        <w:rPr>
          <w:rtl/>
        </w:rPr>
      </w:pPr>
      <w:bookmarkStart w:id="1604" w:name="_ETM_Q1_4253225"/>
      <w:bookmarkStart w:id="1605" w:name="_ETM_Q1_4253314"/>
      <w:bookmarkEnd w:id="1604"/>
      <w:bookmarkEnd w:id="1605"/>
    </w:p>
    <w:p w:rsidR="00702D3A" w:rsidRDefault="00702D3A" w:rsidP="00B25940">
      <w:pPr>
        <w:pStyle w:val="af6"/>
        <w:rPr>
          <w:rtl/>
        </w:rPr>
      </w:pPr>
      <w:bookmarkStart w:id="1606" w:name="ET_yor_4762_204"/>
      <w:r w:rsidRPr="00B25940">
        <w:rPr>
          <w:rStyle w:val="TagStyle"/>
          <w:rtl/>
        </w:rPr>
        <w:t xml:space="preserve"> &lt;&lt; יור &gt;&gt;</w:t>
      </w:r>
      <w:r w:rsidRPr="00702D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2D3A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6"/>
    </w:p>
    <w:p w:rsidR="00702D3A" w:rsidRDefault="00702D3A" w:rsidP="00702D3A">
      <w:pPr>
        <w:pStyle w:val="KeepWithNext"/>
        <w:rPr>
          <w:rtl/>
        </w:rPr>
      </w:pPr>
    </w:p>
    <w:p w:rsidR="003C6867" w:rsidRDefault="00702D3A" w:rsidP="00702D3A">
      <w:pPr>
        <w:rPr>
          <w:rtl/>
        </w:rPr>
      </w:pPr>
      <w:bookmarkStart w:id="1607" w:name="_ETM_Q1_4254374"/>
      <w:bookmarkEnd w:id="1607"/>
      <w:r>
        <w:rPr>
          <w:rFonts w:hint="cs"/>
          <w:rtl/>
        </w:rPr>
        <w:t xml:space="preserve">רבותיי, בואו נסיים את הדיון המשמעותי הזה. </w:t>
      </w:r>
      <w:bookmarkStart w:id="1608" w:name="_ETM_Q1_4260336"/>
      <w:bookmarkEnd w:id="1608"/>
      <w:r w:rsidR="003C6867">
        <w:rPr>
          <w:rFonts w:hint="cs"/>
          <w:rtl/>
        </w:rPr>
        <w:t xml:space="preserve">אני מכיר את הממשלה שלושים שנה ואני מכיר אותה עוד </w:t>
      </w:r>
      <w:bookmarkStart w:id="1609" w:name="_ETM_Q1_4269993"/>
      <w:bookmarkEnd w:id="1609"/>
      <w:r w:rsidR="003C6867">
        <w:rPr>
          <w:rFonts w:hint="cs"/>
          <w:rtl/>
        </w:rPr>
        <w:t xml:space="preserve">יותר בשנים האחרונות. אנחנו מדברים פה על משהו חדש, משהו </w:t>
      </w:r>
      <w:bookmarkStart w:id="1610" w:name="_ETM_Q1_4275329"/>
      <w:bookmarkEnd w:id="1610"/>
      <w:r w:rsidR="003C6867">
        <w:rPr>
          <w:rFonts w:hint="cs"/>
          <w:rtl/>
        </w:rPr>
        <w:t xml:space="preserve">שהוא לצאת מהקופסה. לעשות דבר שהוא בלתי אפשרי </w:t>
      </w:r>
      <w:bookmarkStart w:id="1611" w:name="_ETM_Q1_4280196"/>
      <w:bookmarkEnd w:id="1611"/>
      <w:r w:rsidR="003C6867">
        <w:rPr>
          <w:rFonts w:hint="cs"/>
          <w:rtl/>
        </w:rPr>
        <w:t xml:space="preserve">מבחינת הנושאים שעולים על סדר-היום. הממשלה לא בנויה לזה. </w:t>
      </w:r>
      <w:bookmarkStart w:id="1612" w:name="_ETM_Q1_4286937"/>
      <w:bookmarkEnd w:id="1612"/>
      <w:r w:rsidR="003C6867">
        <w:rPr>
          <w:rFonts w:hint="cs"/>
          <w:rtl/>
        </w:rPr>
        <w:t xml:space="preserve">יש את המשרדים השונים ואני חבר של כולם. אני </w:t>
      </w:r>
      <w:bookmarkStart w:id="1613" w:name="_ETM_Q1_4288394"/>
      <w:bookmarkEnd w:id="1613"/>
      <w:r w:rsidR="003C6867">
        <w:rPr>
          <w:rFonts w:hint="cs"/>
          <w:rtl/>
        </w:rPr>
        <w:t xml:space="preserve">מכבד את כולם ואני מעריך את כולם, אבל אצלכם כל </w:t>
      </w:r>
      <w:bookmarkStart w:id="1614" w:name="_ETM_Q1_4295314"/>
      <w:bookmarkEnd w:id="1614"/>
      <w:r w:rsidR="003C6867">
        <w:rPr>
          <w:rFonts w:hint="cs"/>
          <w:rtl/>
        </w:rPr>
        <w:t xml:space="preserve">דבר לוקח זמן והרבה. להגיע למצב שבו נעשה חוק שלא </w:t>
      </w:r>
      <w:bookmarkStart w:id="1615" w:name="_ETM_Q1_4301114"/>
      <w:bookmarkEnd w:id="1615"/>
      <w:r w:rsidR="003C6867">
        <w:rPr>
          <w:rFonts w:hint="cs"/>
          <w:rtl/>
        </w:rPr>
        <w:t xml:space="preserve">היה קודם ומכניס ציבור גדול למסגרת שמפוקחת, </w:t>
      </w:r>
      <w:bookmarkStart w:id="1616" w:name="_ETM_Q1_4307686"/>
      <w:bookmarkEnd w:id="1616"/>
      <w:r w:rsidR="003C6867">
        <w:rPr>
          <w:rFonts w:hint="cs"/>
          <w:rtl/>
        </w:rPr>
        <w:t xml:space="preserve">אין שום דבר שתלוי באוויר </w:t>
      </w:r>
      <w:r w:rsidR="003C6867">
        <w:rPr>
          <w:rtl/>
        </w:rPr>
        <w:t>–</w:t>
      </w:r>
      <w:r w:rsidR="003C6867">
        <w:rPr>
          <w:rFonts w:hint="cs"/>
          <w:rtl/>
        </w:rPr>
        <w:t xml:space="preserve"> כל זה לוקח יותר </w:t>
      </w:r>
      <w:bookmarkStart w:id="1617" w:name="_ETM_Q1_4311104"/>
      <w:bookmarkEnd w:id="1617"/>
      <w:r w:rsidR="003C6867">
        <w:rPr>
          <w:rFonts w:hint="cs"/>
          <w:rtl/>
        </w:rPr>
        <w:t xml:space="preserve">זמן. אני הפנמתי את זה ואני מודה ללשכה המשפטית אצלנו </w:t>
      </w:r>
      <w:bookmarkStart w:id="1618" w:name="_ETM_Q1_4315338"/>
      <w:bookmarkEnd w:id="1618"/>
      <w:r w:rsidR="003C6867">
        <w:rPr>
          <w:rFonts w:hint="cs"/>
          <w:rtl/>
        </w:rPr>
        <w:t xml:space="preserve">ולשגית שעוזרים לי בעניין. הם מבינים את מה שאני מאוד </w:t>
      </w:r>
      <w:bookmarkStart w:id="1619" w:name="_ETM_Q1_4318832"/>
      <w:bookmarkEnd w:id="1619"/>
      <w:r w:rsidR="003C6867">
        <w:rPr>
          <w:rFonts w:hint="cs"/>
          <w:rtl/>
        </w:rPr>
        <w:t xml:space="preserve">מתלבט בו. </w:t>
      </w:r>
    </w:p>
    <w:p w:rsidR="006D6CBA" w:rsidRDefault="003C6867" w:rsidP="003C6867">
      <w:pPr>
        <w:rPr>
          <w:rtl/>
        </w:rPr>
      </w:pPr>
      <w:bookmarkStart w:id="1620" w:name="_ETM_Q1_4321553"/>
      <w:bookmarkStart w:id="1621" w:name="_ETM_Q1_4321692"/>
      <w:bookmarkEnd w:id="1620"/>
      <w:bookmarkEnd w:id="1621"/>
      <w:r>
        <w:rPr>
          <w:rFonts w:hint="cs"/>
          <w:rtl/>
        </w:rPr>
        <w:t xml:space="preserve">אני יצאתי מהקופסה. </w:t>
      </w:r>
      <w:bookmarkStart w:id="1622" w:name="_ETM_Q1_4320855"/>
      <w:bookmarkStart w:id="1623" w:name="_ETM_Q1_4321082"/>
      <w:bookmarkStart w:id="1624" w:name="_ETM_Q1_4321110"/>
      <w:bookmarkStart w:id="1625" w:name="_ETM_Q1_4321167"/>
      <w:bookmarkStart w:id="1626" w:name="_ETM_Q1_2333030"/>
      <w:bookmarkStart w:id="1627" w:name="_ETM_Q1_2333133"/>
      <w:bookmarkEnd w:id="1622"/>
      <w:bookmarkEnd w:id="1623"/>
      <w:bookmarkEnd w:id="1624"/>
      <w:bookmarkEnd w:id="1625"/>
      <w:bookmarkEnd w:id="1626"/>
      <w:bookmarkEnd w:id="1627"/>
      <w:r>
        <w:rPr>
          <w:rFonts w:hint="cs"/>
          <w:rtl/>
        </w:rPr>
        <w:t xml:space="preserve">אני אמרתי שאנחנו הולכים על </w:t>
      </w:r>
      <w:bookmarkStart w:id="1628" w:name="_ETM_Q1_4326816"/>
      <w:bookmarkEnd w:id="1628"/>
      <w:r>
        <w:rPr>
          <w:rFonts w:hint="cs"/>
          <w:rtl/>
        </w:rPr>
        <w:t xml:space="preserve">חוק </w:t>
      </w:r>
      <w:r>
        <w:rPr>
          <w:rtl/>
        </w:rPr>
        <w:t>–</w:t>
      </w:r>
      <w:r>
        <w:rPr>
          <w:rFonts w:hint="cs"/>
          <w:rtl/>
        </w:rPr>
        <w:t xml:space="preserve"> אמרתי על איסור הלבנת הון, אמרתי על </w:t>
      </w:r>
      <w:bookmarkStart w:id="1629" w:name="_ETM_Q1_4319922"/>
      <w:bookmarkEnd w:id="1629"/>
      <w:r>
        <w:rPr>
          <w:rFonts w:hint="cs"/>
          <w:rtl/>
        </w:rPr>
        <w:t xml:space="preserve">הכול. נתמודד עם הכול. נכון שזה לא הדבר שאתם </w:t>
      </w:r>
      <w:bookmarkStart w:id="1630" w:name="_ETM_Q1_4332102"/>
      <w:bookmarkEnd w:id="1630"/>
      <w:r>
        <w:rPr>
          <w:rFonts w:hint="cs"/>
          <w:rtl/>
        </w:rPr>
        <w:t xml:space="preserve">רגילים לו. אתם רגילים לפיקוח על מוסדות פיננסיים </w:t>
      </w:r>
      <w:bookmarkStart w:id="1631" w:name="_ETM_Q1_4337399"/>
      <w:bookmarkEnd w:id="1631"/>
      <w:r>
        <w:rPr>
          <w:rFonts w:hint="cs"/>
          <w:rtl/>
        </w:rPr>
        <w:t xml:space="preserve">שבהם אנשים מרוויחים הרבה כסף. יש שם כסף שמתגלגל שבאמת </w:t>
      </w:r>
      <w:bookmarkStart w:id="1632" w:name="_ETM_Q1_4343006"/>
      <w:bookmarkEnd w:id="1632"/>
      <w:r>
        <w:rPr>
          <w:rFonts w:hint="cs"/>
          <w:rtl/>
        </w:rPr>
        <w:t>יכול להיות שם איסור הלבנת הון והפיקוח הוא בעייתי. הרבה</w:t>
      </w:r>
      <w:bookmarkStart w:id="1633" w:name="_ETM_Q1_4350517"/>
      <w:bookmarkEnd w:id="1633"/>
      <w:r>
        <w:rPr>
          <w:rFonts w:hint="cs"/>
          <w:rtl/>
        </w:rPr>
        <w:t xml:space="preserve"> פעמים אני רואה אתכם שאתם: אין אצלנו דבר כזה ואנחנו לא יכולים להיות רגולטור כאשר זה מה שאתה מחוקק כאן. </w:t>
      </w:r>
      <w:bookmarkStart w:id="1634" w:name="_ETM_Q1_4355904"/>
      <w:bookmarkEnd w:id="1634"/>
      <w:r>
        <w:rPr>
          <w:rFonts w:hint="cs"/>
          <w:rtl/>
        </w:rPr>
        <w:t xml:space="preserve">אבל זה מה שאני מחוקק. הרי צריך לצאת מהקופסה. </w:t>
      </w:r>
      <w:bookmarkStart w:id="1635" w:name="_ETM_Q1_4361389"/>
      <w:bookmarkEnd w:id="1635"/>
      <w:r>
        <w:rPr>
          <w:rFonts w:hint="cs"/>
          <w:rtl/>
        </w:rPr>
        <w:t xml:space="preserve">הדורות הבאים יגידו: כל הכבוד לכם. חוקקתם חוק שלא היה </w:t>
      </w:r>
      <w:bookmarkStart w:id="1636" w:name="_ETM_Q1_4365163"/>
      <w:bookmarkEnd w:id="1636"/>
      <w:r>
        <w:rPr>
          <w:rFonts w:hint="cs"/>
          <w:rtl/>
        </w:rPr>
        <w:t xml:space="preserve">קודם וזה נכנס למסלול. </w:t>
      </w:r>
    </w:p>
    <w:p w:rsidR="003C6867" w:rsidRDefault="003C6867" w:rsidP="003C6867">
      <w:pPr>
        <w:rPr>
          <w:rtl/>
        </w:rPr>
      </w:pPr>
      <w:bookmarkStart w:id="1637" w:name="_ETM_Q1_4364116"/>
      <w:bookmarkStart w:id="1638" w:name="_ETM_Q1_4364211"/>
      <w:bookmarkEnd w:id="1637"/>
      <w:bookmarkEnd w:id="1638"/>
    </w:p>
    <w:p w:rsidR="003C6867" w:rsidRDefault="003C6867" w:rsidP="003C6867">
      <w:pPr>
        <w:rPr>
          <w:rtl/>
        </w:rPr>
      </w:pPr>
      <w:bookmarkStart w:id="1639" w:name="_ETM_Q1_4364243"/>
      <w:bookmarkStart w:id="1640" w:name="_ETM_Q1_4364351"/>
      <w:bookmarkEnd w:id="1639"/>
      <w:bookmarkEnd w:id="1640"/>
      <w:r>
        <w:rPr>
          <w:rFonts w:hint="cs"/>
          <w:rtl/>
        </w:rPr>
        <w:t xml:space="preserve">אתם כנראה עדיין לא בנויים לזה. </w:t>
      </w:r>
      <w:bookmarkStart w:id="1641" w:name="_ETM_Q1_4368844"/>
      <w:bookmarkEnd w:id="1641"/>
      <w:r>
        <w:rPr>
          <w:rFonts w:hint="cs"/>
          <w:rtl/>
        </w:rPr>
        <w:t xml:space="preserve">אתם </w:t>
      </w:r>
      <w:r>
        <w:rPr>
          <w:rtl/>
        </w:rPr>
        <w:t>–</w:t>
      </w:r>
      <w:r>
        <w:rPr>
          <w:rFonts w:hint="cs"/>
          <w:rtl/>
        </w:rPr>
        <w:t xml:space="preserve"> הכוונה לממשלה באופן כללי. אין לי טענות לאף </w:t>
      </w:r>
      <w:bookmarkStart w:id="1642" w:name="_ETM_Q1_4373683"/>
      <w:bookmarkEnd w:id="1642"/>
      <w:r>
        <w:rPr>
          <w:rFonts w:hint="cs"/>
          <w:rtl/>
        </w:rPr>
        <w:t xml:space="preserve">אחד באופן ספציפי. עם משרד המשפטים יש </w:t>
      </w:r>
      <w:bookmarkStart w:id="1643" w:name="_ETM_Q1_4374733"/>
      <w:bookmarkEnd w:id="1643"/>
      <w:r>
        <w:rPr>
          <w:rFonts w:hint="cs"/>
          <w:rtl/>
        </w:rPr>
        <w:t>לי כל הזמן קשיים,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עם רשות שוק ההון יש לי </w:t>
      </w:r>
      <w:bookmarkStart w:id="1644" w:name="_ETM_Q1_4377049"/>
      <w:bookmarkEnd w:id="1644"/>
      <w:r>
        <w:rPr>
          <w:rFonts w:hint="cs"/>
          <w:rtl/>
        </w:rPr>
        <w:t xml:space="preserve">קשיים, עם משרד האוצר יש לי קשיים. יש לי קשיים </w:t>
      </w:r>
      <w:bookmarkStart w:id="1645" w:name="_ETM_Q1_4381019"/>
      <w:bookmarkEnd w:id="1645"/>
      <w:r>
        <w:rPr>
          <w:rFonts w:hint="cs"/>
          <w:rtl/>
        </w:rPr>
        <w:t xml:space="preserve">כל הזמן. כאילו אני פטור מקשיים. אני עושה את הדבר </w:t>
      </w:r>
      <w:bookmarkStart w:id="1646" w:name="_ETM_Q1_4385289"/>
      <w:bookmarkEnd w:id="1646"/>
      <w:r>
        <w:rPr>
          <w:rFonts w:hint="cs"/>
          <w:rtl/>
        </w:rPr>
        <w:t xml:space="preserve">הכי נורא מבחינתי. באמת, חשבתי שאיסור הלבנת הון זה </w:t>
      </w:r>
      <w:bookmarkStart w:id="1647" w:name="_ETM_Q1_4389092"/>
      <w:bookmarkEnd w:id="1647"/>
      <w:r>
        <w:rPr>
          <w:rFonts w:hint="cs"/>
          <w:rtl/>
        </w:rPr>
        <w:t xml:space="preserve">נושא מרכזי, לפתור את הבעיה הזאת. זה לא מתקדם לשום </w:t>
      </w:r>
      <w:bookmarkStart w:id="1648" w:name="_ETM_Q1_4398052"/>
      <w:bookmarkEnd w:id="1648"/>
      <w:r>
        <w:rPr>
          <w:rFonts w:hint="cs"/>
          <w:rtl/>
        </w:rPr>
        <w:t xml:space="preserve">מקום. </w:t>
      </w:r>
    </w:p>
    <w:p w:rsidR="003C6867" w:rsidRDefault="003C6867" w:rsidP="003C6867">
      <w:pPr>
        <w:rPr>
          <w:rtl/>
        </w:rPr>
      </w:pPr>
      <w:bookmarkStart w:id="1649" w:name="_ETM_Q1_4395234"/>
      <w:bookmarkStart w:id="1650" w:name="_ETM_Q1_4395336"/>
      <w:bookmarkEnd w:id="1649"/>
      <w:bookmarkEnd w:id="1650"/>
    </w:p>
    <w:p w:rsidR="006F579E" w:rsidRDefault="003C6867" w:rsidP="003C6867">
      <w:pPr>
        <w:rPr>
          <w:rtl/>
        </w:rPr>
      </w:pPr>
      <w:bookmarkStart w:id="1651" w:name="_ETM_Q1_4395362"/>
      <w:bookmarkStart w:id="1652" w:name="_ETM_Q1_4395450"/>
      <w:bookmarkEnd w:id="1651"/>
      <w:bookmarkEnd w:id="1652"/>
      <w:r>
        <w:rPr>
          <w:rFonts w:hint="cs"/>
          <w:rtl/>
        </w:rPr>
        <w:t xml:space="preserve">אני ממשיך הלאה. תשבו, תנסו להגיע להסכמות ואני אשב </w:t>
      </w:r>
      <w:bookmarkStart w:id="1653" w:name="_ETM_Q1_4403194"/>
      <w:bookmarkEnd w:id="1653"/>
      <w:r>
        <w:rPr>
          <w:rFonts w:hint="cs"/>
          <w:rtl/>
        </w:rPr>
        <w:t xml:space="preserve">ואחשוב לעצמי גם כן. אני אתייעץ גם עם חבריי, </w:t>
      </w:r>
      <w:bookmarkStart w:id="1654" w:name="_ETM_Q1_4410063"/>
      <w:bookmarkEnd w:id="1654"/>
      <w:r>
        <w:rPr>
          <w:rFonts w:hint="cs"/>
          <w:rtl/>
        </w:rPr>
        <w:t xml:space="preserve">עם הצוות ובעיקר עם היועצת המשפטית שאם היא לא </w:t>
      </w:r>
      <w:bookmarkStart w:id="1655" w:name="_ETM_Q1_4414818"/>
      <w:bookmarkEnd w:id="1655"/>
      <w:r>
        <w:rPr>
          <w:rFonts w:hint="cs"/>
          <w:rtl/>
        </w:rPr>
        <w:t xml:space="preserve">הייתה מלווה אותי בעניין הזה, לא הייתי מתקדם. אני פוחד </w:t>
      </w:r>
      <w:bookmarkStart w:id="1656" w:name="_ETM_Q1_4416432"/>
      <w:bookmarkEnd w:id="1656"/>
      <w:r>
        <w:rPr>
          <w:rFonts w:hint="cs"/>
          <w:rtl/>
        </w:rPr>
        <w:t xml:space="preserve">מאוד מכל מה שקורה. מאוד. אתם צריכים גם להבין שבסופו </w:t>
      </w:r>
      <w:bookmarkStart w:id="1657" w:name="_ETM_Q1_4419105"/>
      <w:bookmarkEnd w:id="1657"/>
      <w:r>
        <w:rPr>
          <w:rFonts w:hint="cs"/>
          <w:rtl/>
        </w:rPr>
        <w:t xml:space="preserve">של דבר אני היחיד פה שלוקח על עצמו את הדבר </w:t>
      </w:r>
      <w:bookmarkStart w:id="1658" w:name="_ETM_Q1_4425577"/>
      <w:bookmarkEnd w:id="1658"/>
      <w:r>
        <w:rPr>
          <w:rFonts w:hint="cs"/>
          <w:rtl/>
        </w:rPr>
        <w:t xml:space="preserve">הכי חמור. בסוף אני מביא את החוק. לבד. אז אני </w:t>
      </w:r>
      <w:bookmarkStart w:id="1659" w:name="_ETM_Q1_4431386"/>
      <w:bookmarkEnd w:id="1659"/>
      <w:r>
        <w:rPr>
          <w:rFonts w:hint="cs"/>
          <w:rtl/>
        </w:rPr>
        <w:t xml:space="preserve">גם צריך לעשות לעצמי את החשבון </w:t>
      </w:r>
      <w:r w:rsidR="006F579E">
        <w:rPr>
          <w:rFonts w:hint="cs"/>
          <w:rtl/>
        </w:rPr>
        <w:t xml:space="preserve">לאן אני הולך ומה </w:t>
      </w:r>
      <w:bookmarkStart w:id="1660" w:name="_ETM_Q1_4434405"/>
      <w:bookmarkEnd w:id="1660"/>
      <w:r w:rsidR="006F579E">
        <w:rPr>
          <w:rFonts w:hint="cs"/>
          <w:rtl/>
        </w:rPr>
        <w:t>אני עושה עם זה. אבל אתם תתקדמו, בבקשה, שנדע</w:t>
      </w:r>
      <w:bookmarkStart w:id="1661" w:name="_ETM_Q1_4439508"/>
      <w:bookmarkEnd w:id="1661"/>
      <w:r w:rsidR="006F579E">
        <w:rPr>
          <w:rFonts w:hint="cs"/>
          <w:rtl/>
        </w:rPr>
        <w:t xml:space="preserve"> את אשר לפניי.</w:t>
      </w:r>
      <w:bookmarkStart w:id="1662" w:name="_ETM_Q1_4475441"/>
      <w:bookmarkEnd w:id="1662"/>
    </w:p>
    <w:p w:rsidR="006F579E" w:rsidRDefault="006F579E" w:rsidP="003C6867">
      <w:pPr>
        <w:rPr>
          <w:rtl/>
        </w:rPr>
      </w:pPr>
      <w:bookmarkStart w:id="1663" w:name="_ETM_Q1_4475561"/>
      <w:bookmarkEnd w:id="1663"/>
    </w:p>
    <w:p w:rsidR="003C6867" w:rsidRDefault="006F579E" w:rsidP="003C6867">
      <w:pPr>
        <w:rPr>
          <w:rtl/>
        </w:rPr>
      </w:pPr>
      <w:bookmarkStart w:id="1664" w:name="_ETM_Q1_4476137"/>
      <w:bookmarkStart w:id="1665" w:name="_ETM_Q1_4476221"/>
      <w:bookmarkEnd w:id="1664"/>
      <w:bookmarkEnd w:id="1665"/>
      <w:r>
        <w:rPr>
          <w:rFonts w:hint="cs"/>
          <w:rtl/>
        </w:rPr>
        <w:t>היום התאכזבתי, לא מעבר לזה. חש</w:t>
      </w:r>
      <w:bookmarkStart w:id="1666" w:name="_ETM_Q1_4447980"/>
      <w:bookmarkEnd w:id="1666"/>
      <w:r>
        <w:rPr>
          <w:rFonts w:hint="cs"/>
          <w:rtl/>
        </w:rPr>
        <w:t xml:space="preserve">בתי שאתם תרקדו משמחה. אני הולך על איסור הלבנת הון </w:t>
      </w:r>
      <w:bookmarkStart w:id="1667" w:name="_ETM_Q1_4451669"/>
      <w:bookmarkEnd w:id="1667"/>
      <w:r>
        <w:rPr>
          <w:rFonts w:hint="cs"/>
          <w:rtl/>
        </w:rPr>
        <w:t xml:space="preserve">על הגמ"חים, על הדברים הכי רציניים שנמצאים בחברה </w:t>
      </w:r>
      <w:bookmarkStart w:id="1668" w:name="_ETM_Q1_4456277"/>
      <w:bookmarkEnd w:id="1668"/>
      <w:r>
        <w:rPr>
          <w:rFonts w:hint="cs"/>
          <w:rtl/>
        </w:rPr>
        <w:t xml:space="preserve">הישראלית. אנשים שמתנדבים. אגב, לא מצאתי אף אחד שמתנגד לגמ"חים. </w:t>
      </w:r>
      <w:bookmarkStart w:id="1669" w:name="_ETM_Q1_4461603"/>
      <w:bookmarkEnd w:id="1669"/>
      <w:r>
        <w:rPr>
          <w:rFonts w:hint="cs"/>
          <w:rtl/>
        </w:rPr>
        <w:t>כולם מבינים שזה באמת מוסד צדקה וחסד, הדבר הטוב ביותר</w:t>
      </w:r>
      <w:bookmarkStart w:id="1670" w:name="_ETM_Q1_4467292"/>
      <w:bookmarkEnd w:id="1670"/>
      <w:r>
        <w:rPr>
          <w:rFonts w:hint="cs"/>
          <w:rtl/>
        </w:rPr>
        <w:t xml:space="preserve"> שיכול להיות. זה גם מעמיד את החברה באור חיובי. לא </w:t>
      </w:r>
      <w:bookmarkStart w:id="1671" w:name="_ETM_Q1_4468967"/>
      <w:bookmarkEnd w:id="1671"/>
      <w:r>
        <w:rPr>
          <w:rFonts w:hint="cs"/>
          <w:rtl/>
        </w:rPr>
        <w:t xml:space="preserve">מצאנו שם שום דבר שלילי ואני הייתי בטוח שאנחנו </w:t>
      </w:r>
      <w:bookmarkStart w:id="1672" w:name="_ETM_Q1_4473846"/>
      <w:bookmarkEnd w:id="1672"/>
      <w:r>
        <w:rPr>
          <w:rFonts w:hint="cs"/>
          <w:rtl/>
        </w:rPr>
        <w:t xml:space="preserve">נתקדם מהר. הייתי בטוח שזה כבר מאחוריי וייגמר העניין. </w:t>
      </w:r>
      <w:bookmarkStart w:id="1673" w:name="_ETM_Q1_4479820"/>
      <w:bookmarkEnd w:id="1673"/>
      <w:r>
        <w:rPr>
          <w:rFonts w:hint="cs"/>
          <w:rtl/>
        </w:rPr>
        <w:t xml:space="preserve">לא. </w:t>
      </w:r>
    </w:p>
    <w:p w:rsidR="006F579E" w:rsidRDefault="006F579E" w:rsidP="003C6867">
      <w:pPr>
        <w:rPr>
          <w:rtl/>
        </w:rPr>
      </w:pPr>
      <w:bookmarkStart w:id="1674" w:name="_ETM_Q1_4479022"/>
      <w:bookmarkStart w:id="1675" w:name="_ETM_Q1_4479105"/>
      <w:bookmarkEnd w:id="1674"/>
      <w:bookmarkEnd w:id="1675"/>
    </w:p>
    <w:p w:rsidR="006F579E" w:rsidRDefault="006F579E" w:rsidP="003C6867">
      <w:pPr>
        <w:rPr>
          <w:rtl/>
        </w:rPr>
      </w:pPr>
      <w:bookmarkStart w:id="1676" w:name="_ETM_Q1_4479813"/>
      <w:bookmarkStart w:id="1677" w:name="_ETM_Q1_4479891"/>
      <w:bookmarkEnd w:id="1676"/>
      <w:bookmarkEnd w:id="1677"/>
      <w:r>
        <w:rPr>
          <w:rFonts w:hint="cs"/>
          <w:rtl/>
        </w:rPr>
        <w:t xml:space="preserve">כמו שאמרתי, אני כאן שלושים שנה ואני מכיר </w:t>
      </w:r>
      <w:bookmarkStart w:id="1678" w:name="_ETM_Q1_4482323"/>
      <w:bookmarkEnd w:id="1678"/>
      <w:r>
        <w:rPr>
          <w:rFonts w:hint="cs"/>
          <w:rtl/>
        </w:rPr>
        <w:t xml:space="preserve">את עבודת הממשלה. היא מאוד קשה. התברר לי היום הדבר </w:t>
      </w:r>
      <w:bookmarkStart w:id="1679" w:name="_ETM_Q1_4488875"/>
      <w:bookmarkEnd w:id="1679"/>
      <w:r>
        <w:rPr>
          <w:rFonts w:hint="cs"/>
          <w:rtl/>
        </w:rPr>
        <w:t xml:space="preserve">הנורא ביותר שיכול לקרות, שאני העברתי פה איזשהו צו בשניים-שלושה </w:t>
      </w:r>
      <w:bookmarkStart w:id="1680" w:name="_ETM_Q1_4496130"/>
      <w:bookmarkEnd w:id="1680"/>
      <w:r>
        <w:rPr>
          <w:rFonts w:hint="cs"/>
          <w:rtl/>
        </w:rPr>
        <w:t xml:space="preserve">עמודי פרוטוקול. </w:t>
      </w:r>
    </w:p>
    <w:p w:rsidR="006F579E" w:rsidRDefault="006F579E" w:rsidP="003C6867">
      <w:pPr>
        <w:rPr>
          <w:rtl/>
        </w:rPr>
      </w:pPr>
      <w:bookmarkStart w:id="1681" w:name="_ETM_Q1_4494256"/>
      <w:bookmarkStart w:id="1682" w:name="_ETM_Q1_4494343"/>
      <w:bookmarkEnd w:id="1681"/>
      <w:bookmarkEnd w:id="1682"/>
    </w:p>
    <w:p w:rsidR="006F579E" w:rsidRDefault="006F579E" w:rsidP="00B25940">
      <w:pPr>
        <w:pStyle w:val="a4"/>
        <w:rPr>
          <w:rtl/>
        </w:rPr>
      </w:pPr>
      <w:bookmarkStart w:id="1683" w:name="ET_speaker_שגית_אפיק_205"/>
      <w:r w:rsidRPr="00B25940">
        <w:rPr>
          <w:rStyle w:val="TagStyle"/>
          <w:rtl/>
        </w:rPr>
        <w:t xml:space="preserve"> &lt;&lt; דובר &gt;&gt;</w:t>
      </w:r>
      <w:r w:rsidRPr="006F579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F579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3"/>
    </w:p>
    <w:p w:rsidR="006F579E" w:rsidRDefault="006F579E" w:rsidP="006F579E">
      <w:pPr>
        <w:pStyle w:val="KeepWithNext"/>
        <w:rPr>
          <w:rtl/>
        </w:rPr>
      </w:pPr>
    </w:p>
    <w:p w:rsidR="006F579E" w:rsidRDefault="006F579E" w:rsidP="006F579E">
      <w:pPr>
        <w:rPr>
          <w:rtl/>
        </w:rPr>
      </w:pPr>
      <w:bookmarkStart w:id="1684" w:name="_ETM_Q1_4496867"/>
      <w:bookmarkEnd w:id="1684"/>
      <w:r>
        <w:rPr>
          <w:rFonts w:hint="cs"/>
          <w:rtl/>
        </w:rPr>
        <w:t>ה</w:t>
      </w:r>
      <w:bookmarkStart w:id="1685" w:name="_ETM_Q1_4497181"/>
      <w:bookmarkEnd w:id="1685"/>
      <w:r>
        <w:rPr>
          <w:rFonts w:hint="cs"/>
          <w:rtl/>
        </w:rPr>
        <w:t>ד</w:t>
      </w:r>
      <w:bookmarkStart w:id="1686" w:name="_ETM_Q1_4497235"/>
      <w:bookmarkEnd w:id="1686"/>
      <w:r>
        <w:rPr>
          <w:rFonts w:hint="cs"/>
          <w:rtl/>
        </w:rPr>
        <w:t>בר הנורא ביותר?</w:t>
      </w:r>
    </w:p>
    <w:p w:rsidR="006F579E" w:rsidRDefault="006F579E" w:rsidP="006F579E">
      <w:pPr>
        <w:rPr>
          <w:rtl/>
        </w:rPr>
      </w:pPr>
      <w:bookmarkStart w:id="1687" w:name="_ETM_Q1_4496708"/>
      <w:bookmarkStart w:id="1688" w:name="_ETM_Q1_4496804"/>
      <w:bookmarkEnd w:id="1687"/>
      <w:bookmarkEnd w:id="1688"/>
    </w:p>
    <w:p w:rsidR="006F579E" w:rsidRDefault="006F579E" w:rsidP="00B25940">
      <w:pPr>
        <w:pStyle w:val="af6"/>
        <w:rPr>
          <w:rtl/>
        </w:rPr>
      </w:pPr>
      <w:bookmarkStart w:id="1689" w:name="ET_yor_4762_206"/>
      <w:r w:rsidRPr="00B25940">
        <w:rPr>
          <w:rStyle w:val="TagStyle"/>
          <w:rtl/>
        </w:rPr>
        <w:t xml:space="preserve"> &lt;&lt; יור &gt;&gt;</w:t>
      </w:r>
      <w:r w:rsidRPr="006F57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579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9"/>
    </w:p>
    <w:p w:rsidR="006F579E" w:rsidRDefault="006F579E" w:rsidP="006F579E">
      <w:pPr>
        <w:pStyle w:val="KeepWithNext"/>
        <w:rPr>
          <w:rtl/>
        </w:rPr>
      </w:pPr>
    </w:p>
    <w:p w:rsidR="006F579E" w:rsidRDefault="006F579E" w:rsidP="006F579E">
      <w:pPr>
        <w:rPr>
          <w:rtl/>
        </w:rPr>
      </w:pPr>
      <w:bookmarkStart w:id="1690" w:name="_ETM_Q1_4497958"/>
      <w:bookmarkEnd w:id="1690"/>
      <w:r>
        <w:rPr>
          <w:rFonts w:hint="cs"/>
          <w:rtl/>
        </w:rPr>
        <w:t xml:space="preserve">לא, לא הנורא </w:t>
      </w:r>
      <w:bookmarkStart w:id="1691" w:name="_ETM_Q1_4499249"/>
      <w:bookmarkEnd w:id="1691"/>
      <w:r>
        <w:rPr>
          <w:rFonts w:hint="cs"/>
          <w:rtl/>
        </w:rPr>
        <w:t xml:space="preserve">ביותר. </w:t>
      </w:r>
    </w:p>
    <w:p w:rsidR="006F579E" w:rsidRDefault="006F579E" w:rsidP="006F579E">
      <w:pPr>
        <w:rPr>
          <w:rtl/>
        </w:rPr>
      </w:pPr>
      <w:bookmarkStart w:id="1692" w:name="_ETM_Q1_4502113"/>
      <w:bookmarkStart w:id="1693" w:name="_ETM_Q1_4502188"/>
      <w:bookmarkEnd w:id="1692"/>
      <w:bookmarkEnd w:id="1693"/>
    </w:p>
    <w:p w:rsidR="006F579E" w:rsidRDefault="006F579E" w:rsidP="00B25940">
      <w:pPr>
        <w:pStyle w:val="af9"/>
        <w:rPr>
          <w:rtl/>
        </w:rPr>
      </w:pPr>
      <w:bookmarkStart w:id="1694" w:name="ET_guest_581826_207"/>
      <w:r w:rsidRPr="00B25940">
        <w:rPr>
          <w:rStyle w:val="TagStyle"/>
          <w:rtl/>
        </w:rPr>
        <w:t xml:space="preserve"> &lt;&lt; אורח &gt;&gt;</w:t>
      </w:r>
      <w:r w:rsidRPr="006F579E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6F579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4"/>
    </w:p>
    <w:p w:rsidR="006F579E" w:rsidRDefault="006F579E" w:rsidP="006F579E">
      <w:pPr>
        <w:pStyle w:val="KeepWithNext"/>
        <w:rPr>
          <w:rtl/>
        </w:rPr>
      </w:pPr>
    </w:p>
    <w:p w:rsidR="006F579E" w:rsidRDefault="006F579E" w:rsidP="006F579E">
      <w:pPr>
        <w:rPr>
          <w:rtl/>
        </w:rPr>
      </w:pPr>
      <w:bookmarkStart w:id="1695" w:name="_ETM_Q1_4502230"/>
      <w:bookmarkEnd w:id="1695"/>
      <w:r>
        <w:rPr>
          <w:rFonts w:hint="cs"/>
          <w:rtl/>
        </w:rPr>
        <w:t xml:space="preserve">אתה נוטה לסופרלטיבים היום. </w:t>
      </w:r>
    </w:p>
    <w:p w:rsidR="006F579E" w:rsidRDefault="006F579E" w:rsidP="006F579E">
      <w:pPr>
        <w:rPr>
          <w:rtl/>
        </w:rPr>
      </w:pPr>
      <w:bookmarkStart w:id="1696" w:name="_ETM_Q1_4503384"/>
      <w:bookmarkStart w:id="1697" w:name="_ETM_Q1_4503489"/>
      <w:bookmarkEnd w:id="1696"/>
      <w:bookmarkEnd w:id="1697"/>
    </w:p>
    <w:p w:rsidR="006F579E" w:rsidRDefault="006F579E" w:rsidP="00B25940">
      <w:pPr>
        <w:pStyle w:val="af6"/>
        <w:rPr>
          <w:rtl/>
        </w:rPr>
      </w:pPr>
      <w:bookmarkStart w:id="1698" w:name="ET_yor_4762_208"/>
      <w:r w:rsidRPr="00B25940">
        <w:rPr>
          <w:rStyle w:val="TagStyle"/>
          <w:rtl/>
        </w:rPr>
        <w:t xml:space="preserve"> &lt;&lt; יור &gt;&gt;</w:t>
      </w:r>
      <w:r w:rsidRPr="006F57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579E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8"/>
    </w:p>
    <w:p w:rsidR="006F579E" w:rsidRDefault="006F579E" w:rsidP="006F579E">
      <w:pPr>
        <w:pStyle w:val="KeepWithNext"/>
        <w:rPr>
          <w:rtl/>
        </w:rPr>
      </w:pPr>
    </w:p>
    <w:p w:rsidR="006F579E" w:rsidRDefault="006F579E" w:rsidP="006F579E">
      <w:pPr>
        <w:rPr>
          <w:rtl/>
        </w:rPr>
      </w:pPr>
      <w:bookmarkStart w:id="1699" w:name="_ETM_Q1_4504653"/>
      <w:bookmarkEnd w:id="1699"/>
      <w:r>
        <w:rPr>
          <w:rFonts w:hint="cs"/>
          <w:rtl/>
        </w:rPr>
        <w:t xml:space="preserve">לא, אני מתכוון מבחינת </w:t>
      </w:r>
      <w:bookmarkStart w:id="1700" w:name="_ETM_Q1_4504496"/>
      <w:bookmarkEnd w:id="1700"/>
      <w:r>
        <w:rPr>
          <w:rFonts w:hint="cs"/>
          <w:rtl/>
        </w:rPr>
        <w:t>העשייה.</w:t>
      </w:r>
      <w:r w:rsidR="00811BC9">
        <w:rPr>
          <w:rFonts w:hint="cs"/>
          <w:rtl/>
        </w:rPr>
        <w:t xml:space="preserve"> אנחנו מעבירים פה המון חוקים. המון. אין </w:t>
      </w:r>
      <w:bookmarkStart w:id="1701" w:name="_ETM_Q1_4513780"/>
      <w:bookmarkEnd w:id="1701"/>
      <w:r w:rsidR="00811BC9">
        <w:rPr>
          <w:rFonts w:hint="cs"/>
          <w:rtl/>
        </w:rPr>
        <w:t>לזה אח ורע ואין לזה תקדים בשום ועדה אחרת.</w:t>
      </w:r>
      <w:bookmarkStart w:id="1702" w:name="_ETM_Q1_4521821"/>
      <w:bookmarkEnd w:id="1702"/>
      <w:r w:rsidR="00811BC9">
        <w:rPr>
          <w:rFonts w:hint="cs"/>
          <w:rtl/>
        </w:rPr>
        <w:t xml:space="preserve"> וגם די מהר עם עבודה יסודית והכול. התברר שעשיתי דבר </w:t>
      </w:r>
      <w:bookmarkStart w:id="1703" w:name="_ETM_Q1_4526577"/>
      <w:bookmarkEnd w:id="1703"/>
      <w:r w:rsidR="00811BC9">
        <w:rPr>
          <w:rFonts w:hint="cs"/>
          <w:rtl/>
        </w:rPr>
        <w:t xml:space="preserve">נכון, אישרתי צו ועכשיו חברים באים אליי בטענות. הם </w:t>
      </w:r>
      <w:bookmarkStart w:id="1704" w:name="_ETM_Q1_4529522"/>
      <w:bookmarkEnd w:id="1704"/>
      <w:r w:rsidR="00811BC9">
        <w:rPr>
          <w:rFonts w:hint="cs"/>
          <w:rtl/>
        </w:rPr>
        <w:t xml:space="preserve">לא היו אז, כשאישרתי את הצו, ועשיתי את זה </w:t>
      </w:r>
      <w:bookmarkStart w:id="1705" w:name="_ETM_Q1_4535906"/>
      <w:bookmarkEnd w:id="1705"/>
      <w:r w:rsidR="00811BC9">
        <w:rPr>
          <w:rFonts w:hint="cs"/>
          <w:rtl/>
        </w:rPr>
        <w:t xml:space="preserve">מהר. זה גם נכון שצריך את הצו לשופכנים. תאמינו לי, </w:t>
      </w:r>
      <w:bookmarkStart w:id="1706" w:name="_ETM_Q1_4543434"/>
      <w:bookmarkEnd w:id="1706"/>
      <w:r w:rsidR="00811BC9">
        <w:rPr>
          <w:rFonts w:hint="cs"/>
          <w:rtl/>
        </w:rPr>
        <w:t xml:space="preserve">אם הייתם בני אדם הייתם מזמינים אותי להיות יקיר משרד האוצר. רק אני מבקש שאם אתם מחליטים לעשות את </w:t>
      </w:r>
      <w:bookmarkStart w:id="1707" w:name="_ETM_Q1_4557278"/>
      <w:bookmarkEnd w:id="1707"/>
      <w:r w:rsidR="00811BC9">
        <w:rPr>
          <w:rFonts w:hint="cs"/>
          <w:rtl/>
        </w:rPr>
        <w:t xml:space="preserve">זה, תדחו את זה רק אחרי שאני מחוץ לכנסת כדי </w:t>
      </w:r>
      <w:bookmarkStart w:id="1708" w:name="_ETM_Q1_4559731"/>
      <w:bookmarkEnd w:id="1708"/>
      <w:r w:rsidR="00811BC9">
        <w:rPr>
          <w:rFonts w:hint="cs"/>
          <w:rtl/>
        </w:rPr>
        <w:t>שאני לא אפול בפריימריס.</w:t>
      </w:r>
      <w:bookmarkStart w:id="1709" w:name="_ETM_Q1_4563716"/>
      <w:bookmarkEnd w:id="1709"/>
      <w:r w:rsidR="00811BC9">
        <w:rPr>
          <w:rFonts w:hint="cs"/>
          <w:rtl/>
        </w:rPr>
        <w:t xml:space="preserve"> </w:t>
      </w:r>
    </w:p>
    <w:p w:rsidR="00811BC9" w:rsidRDefault="00811BC9" w:rsidP="006F579E">
      <w:pPr>
        <w:rPr>
          <w:rtl/>
        </w:rPr>
      </w:pPr>
      <w:bookmarkStart w:id="1710" w:name="_ETM_Q1_4564562"/>
      <w:bookmarkEnd w:id="1710"/>
    </w:p>
    <w:p w:rsidR="00811BC9" w:rsidRDefault="00811BC9" w:rsidP="00B25940">
      <w:pPr>
        <w:pStyle w:val="af9"/>
        <w:rPr>
          <w:rtl/>
        </w:rPr>
      </w:pPr>
      <w:bookmarkStart w:id="1711" w:name="ET_guest_581826_209"/>
      <w:r w:rsidRPr="00B25940">
        <w:rPr>
          <w:rStyle w:val="TagStyle"/>
          <w:rtl/>
        </w:rPr>
        <w:t xml:space="preserve"> &lt;&lt; אורח &gt;&gt;</w:t>
      </w:r>
      <w:r w:rsidRPr="00811BC9">
        <w:rPr>
          <w:rStyle w:val="TagStyle"/>
          <w:rtl/>
        </w:rPr>
        <w:t xml:space="preserve"> </w:t>
      </w:r>
      <w:r>
        <w:rPr>
          <w:rtl/>
        </w:rPr>
        <w:t>יואב גפני:</w:t>
      </w:r>
      <w:r w:rsidRPr="00811BC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1"/>
    </w:p>
    <w:p w:rsidR="00811BC9" w:rsidRDefault="00811BC9" w:rsidP="00811BC9">
      <w:pPr>
        <w:pStyle w:val="KeepWithNext"/>
        <w:rPr>
          <w:rtl/>
        </w:rPr>
      </w:pPr>
    </w:p>
    <w:p w:rsidR="00811BC9" w:rsidRDefault="00811BC9" w:rsidP="00811BC9">
      <w:pPr>
        <w:rPr>
          <w:rtl/>
        </w:rPr>
      </w:pPr>
      <w:bookmarkStart w:id="1712" w:name="_ETM_Q1_4563710"/>
      <w:bookmarkEnd w:id="1712"/>
      <w:r>
        <w:rPr>
          <w:rFonts w:hint="cs"/>
          <w:rtl/>
        </w:rPr>
        <w:t xml:space="preserve">כבוד היושב-ראש, אני רוצה לומר משהו </w:t>
      </w:r>
      <w:bookmarkStart w:id="1713" w:name="_ETM_Q1_4561425"/>
      <w:bookmarkEnd w:id="1713"/>
      <w:r>
        <w:rPr>
          <w:rFonts w:hint="cs"/>
          <w:rtl/>
        </w:rPr>
        <w:t xml:space="preserve">שאני חושב שהוא פרודוקטיבי. אני רוצה ללמד זכות על הממשלה </w:t>
      </w:r>
      <w:bookmarkStart w:id="1714" w:name="_ETM_Q1_4575434"/>
      <w:bookmarkEnd w:id="1714"/>
      <w:r>
        <w:rPr>
          <w:rFonts w:hint="cs"/>
          <w:rtl/>
        </w:rPr>
        <w:t xml:space="preserve">כי אתה מתאר פה מצב דברים כאילו מצד אחד התקדמנו </w:t>
      </w:r>
      <w:bookmarkStart w:id="1715" w:name="_ETM_Q1_4581172"/>
      <w:bookmarkEnd w:id="1715"/>
      <w:r>
        <w:rPr>
          <w:rFonts w:hint="cs"/>
          <w:rtl/>
        </w:rPr>
        <w:t xml:space="preserve">עם החוק ואתה עשית מאמצים כבדים פה בוועדה, ומן הצד </w:t>
      </w:r>
      <w:bookmarkStart w:id="1716" w:name="_ETM_Q1_4585119"/>
      <w:bookmarkEnd w:id="1716"/>
      <w:r>
        <w:rPr>
          <w:rFonts w:hint="cs"/>
          <w:rtl/>
        </w:rPr>
        <w:t xml:space="preserve">האחר, הצו עדיין לא מוכן כיחידה אחת באופן מיידי לעבור </w:t>
      </w:r>
      <w:bookmarkStart w:id="1717" w:name="_ETM_Q1_4586890"/>
      <w:bookmarkEnd w:id="1717"/>
      <w:r>
        <w:rPr>
          <w:rFonts w:hint="cs"/>
          <w:rtl/>
        </w:rPr>
        <w:t xml:space="preserve">עם חוק הגמ"חים. אבל בתהליך הפנימי של </w:t>
      </w:r>
      <w:bookmarkStart w:id="1718" w:name="_ETM_Q1_4592361"/>
      <w:bookmarkEnd w:id="1718"/>
      <w:r>
        <w:rPr>
          <w:rFonts w:hint="cs"/>
          <w:rtl/>
        </w:rPr>
        <w:t xml:space="preserve">המאמץ להתקדם למשהו שאפשר לדבר עליו בקווים כלליים כדי שתנוח </w:t>
      </w:r>
      <w:bookmarkStart w:id="1719" w:name="_ETM_Q1_4598488"/>
      <w:bookmarkEnd w:id="1719"/>
      <w:r>
        <w:rPr>
          <w:rFonts w:hint="cs"/>
          <w:rtl/>
        </w:rPr>
        <w:t xml:space="preserve">דעתך בעניין הזה, אני חושב שנעשה פה מאמץ. </w:t>
      </w:r>
    </w:p>
    <w:p w:rsidR="00811BC9" w:rsidRDefault="00811BC9" w:rsidP="00811BC9">
      <w:pPr>
        <w:rPr>
          <w:rtl/>
        </w:rPr>
      </w:pPr>
      <w:bookmarkStart w:id="1720" w:name="_ETM_Q1_4600297"/>
      <w:bookmarkStart w:id="1721" w:name="_ETM_Q1_4599383"/>
      <w:bookmarkEnd w:id="1720"/>
      <w:bookmarkEnd w:id="1721"/>
    </w:p>
    <w:p w:rsidR="00811BC9" w:rsidRDefault="00811BC9" w:rsidP="00B25940">
      <w:pPr>
        <w:pStyle w:val="af6"/>
        <w:rPr>
          <w:rtl/>
        </w:rPr>
      </w:pPr>
      <w:bookmarkStart w:id="1722" w:name="ET_yor_4762_210"/>
      <w:r w:rsidRPr="00B25940">
        <w:rPr>
          <w:rStyle w:val="TagStyle"/>
          <w:rtl/>
        </w:rPr>
        <w:t xml:space="preserve"> &lt;&lt; יור &gt;&gt;</w:t>
      </w:r>
      <w:r w:rsidRPr="00811B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11BC9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2"/>
    </w:p>
    <w:p w:rsidR="00811BC9" w:rsidRDefault="00811BC9" w:rsidP="00811BC9">
      <w:pPr>
        <w:pStyle w:val="KeepWithNext"/>
        <w:rPr>
          <w:rtl/>
        </w:rPr>
      </w:pPr>
    </w:p>
    <w:p w:rsidR="00500035" w:rsidRDefault="00811BC9" w:rsidP="00811BC9">
      <w:pPr>
        <w:rPr>
          <w:rtl/>
        </w:rPr>
      </w:pPr>
      <w:r>
        <w:rPr>
          <w:rFonts w:hint="cs"/>
          <w:rtl/>
        </w:rPr>
        <w:t>א</w:t>
      </w:r>
      <w:bookmarkStart w:id="1723" w:name="_ETM_Q1_4600642"/>
      <w:bookmarkEnd w:id="1723"/>
      <w:r>
        <w:rPr>
          <w:rFonts w:hint="cs"/>
          <w:rtl/>
        </w:rPr>
        <w:t xml:space="preserve">ני מקבל </w:t>
      </w:r>
      <w:bookmarkStart w:id="1724" w:name="_ETM_Q1_4601602"/>
      <w:bookmarkEnd w:id="1724"/>
      <w:r>
        <w:rPr>
          <w:rFonts w:hint="cs"/>
          <w:rtl/>
        </w:rPr>
        <w:t xml:space="preserve">את אמירתך הפרודוקטיבית. אני מבקש שתמשיכו לשבת עם הגמ"חים גם </w:t>
      </w:r>
      <w:bookmarkStart w:id="1725" w:name="_ETM_Q1_4604412"/>
      <w:bookmarkEnd w:id="1725"/>
      <w:r>
        <w:rPr>
          <w:rFonts w:hint="cs"/>
          <w:rtl/>
        </w:rPr>
        <w:t xml:space="preserve">בנושא איסור הלבנת הון ובכל הנושאים </w:t>
      </w:r>
      <w:bookmarkStart w:id="1726" w:name="_ETM_Q1_4609967"/>
      <w:bookmarkEnd w:id="1726"/>
      <w:r>
        <w:rPr>
          <w:rFonts w:hint="cs"/>
          <w:rtl/>
        </w:rPr>
        <w:t>האלה. לשבת ולנסות להגיע להסכמה בעניין הוראת מעבר ולהגיע לפתרונות</w:t>
      </w:r>
      <w:bookmarkStart w:id="1727" w:name="_ETM_Q1_4612369"/>
      <w:bookmarkEnd w:id="1727"/>
      <w:r>
        <w:rPr>
          <w:rFonts w:hint="cs"/>
          <w:rtl/>
        </w:rPr>
        <w:t xml:space="preserve">, כי הפתרונות האלה הם חיוניים. יכול להיות שנוכל לסיים </w:t>
      </w:r>
      <w:bookmarkStart w:id="1728" w:name="_ETM_Q1_4619321"/>
      <w:bookmarkEnd w:id="1728"/>
      <w:r>
        <w:rPr>
          <w:rFonts w:hint="cs"/>
          <w:rtl/>
        </w:rPr>
        <w:t xml:space="preserve">את החוק הזה ויכול להיות שלא. מה לעשות, זאת </w:t>
      </w:r>
      <w:bookmarkStart w:id="1729" w:name="_ETM_Q1_4622296"/>
      <w:bookmarkEnd w:id="1729"/>
      <w:r>
        <w:rPr>
          <w:rFonts w:hint="cs"/>
          <w:rtl/>
        </w:rPr>
        <w:t xml:space="preserve">תמונת המצב. אבל אמרתי שבניגוד לוועדת הכספים, הממשלה היא יותר </w:t>
      </w:r>
      <w:bookmarkStart w:id="1730" w:name="_ETM_Q1_4627762"/>
      <w:bookmarkEnd w:id="1730"/>
      <w:r>
        <w:rPr>
          <w:rFonts w:hint="cs"/>
          <w:rtl/>
        </w:rPr>
        <w:t xml:space="preserve">כבדת משקל. לוקח זמן ומספיק שאחד המשרדים אומר: אני </w:t>
      </w:r>
      <w:bookmarkStart w:id="1731" w:name="_ETM_Q1_4635336"/>
      <w:bookmarkEnd w:id="1731"/>
      <w:r>
        <w:rPr>
          <w:rFonts w:hint="cs"/>
          <w:rtl/>
        </w:rPr>
        <w:t xml:space="preserve">לא מסכים לזה ומתחיל דיון שיכול להימשך שנתיים. זאת תמונת </w:t>
      </w:r>
      <w:bookmarkStart w:id="1732" w:name="_ETM_Q1_4639811"/>
      <w:bookmarkEnd w:id="1732"/>
      <w:r>
        <w:rPr>
          <w:rFonts w:hint="cs"/>
          <w:rtl/>
        </w:rPr>
        <w:t xml:space="preserve">המצב </w:t>
      </w:r>
      <w:r w:rsidR="00500035">
        <w:rPr>
          <w:rFonts w:hint="cs"/>
          <w:rtl/>
        </w:rPr>
        <w:t xml:space="preserve">ואני מכיר את זה מהרבה דברים שלי היו </w:t>
      </w:r>
      <w:bookmarkStart w:id="1733" w:name="_ETM_Q1_4642159"/>
      <w:bookmarkEnd w:id="1733"/>
      <w:r w:rsidR="00500035">
        <w:rPr>
          <w:rFonts w:hint="cs"/>
          <w:rtl/>
        </w:rPr>
        <w:t xml:space="preserve">חיוניים כחבר כנסת וכיושב-ראש ועדה. רציתי שדברים יתקדמו והם </w:t>
      </w:r>
      <w:bookmarkStart w:id="1734" w:name="_ETM_Q1_4646663"/>
      <w:bookmarkEnd w:id="1734"/>
      <w:r w:rsidR="00500035">
        <w:rPr>
          <w:rFonts w:hint="cs"/>
          <w:rtl/>
        </w:rPr>
        <w:t xml:space="preserve">לא מתקדמים מהר. אצלנו, לצערי הרב, אני מתחיל להאט קצת </w:t>
      </w:r>
      <w:bookmarkStart w:id="1735" w:name="_ETM_Q1_4652811"/>
      <w:bookmarkEnd w:id="1735"/>
      <w:r w:rsidR="00500035">
        <w:rPr>
          <w:rFonts w:hint="cs"/>
          <w:rtl/>
        </w:rPr>
        <w:t xml:space="preserve">את הקצב. מתברר שהמהירות לא תמיד טובה כשהשותפים עדיין </w:t>
      </w:r>
      <w:bookmarkStart w:id="1736" w:name="_ETM_Q1_4655332"/>
      <w:bookmarkEnd w:id="1736"/>
      <w:r w:rsidR="00500035">
        <w:rPr>
          <w:rFonts w:hint="cs"/>
          <w:rtl/>
        </w:rPr>
        <w:t xml:space="preserve">מתלבטים. אבל בסדר. </w:t>
      </w:r>
    </w:p>
    <w:p w:rsidR="00500035" w:rsidRDefault="00500035" w:rsidP="00811BC9">
      <w:pPr>
        <w:rPr>
          <w:rtl/>
        </w:rPr>
      </w:pPr>
      <w:bookmarkStart w:id="1737" w:name="_ETM_Q1_4682841"/>
      <w:bookmarkStart w:id="1738" w:name="_ETM_Q1_4682928"/>
      <w:bookmarkEnd w:id="1737"/>
      <w:bookmarkEnd w:id="1738"/>
    </w:p>
    <w:p w:rsidR="00811BC9" w:rsidRDefault="00500035" w:rsidP="00811BC9">
      <w:pPr>
        <w:rPr>
          <w:rtl/>
        </w:rPr>
      </w:pPr>
      <w:bookmarkStart w:id="1739" w:name="_ETM_Q1_4683264"/>
      <w:bookmarkStart w:id="1740" w:name="_ETM_Q1_4683332"/>
      <w:bookmarkEnd w:id="1739"/>
      <w:bookmarkEnd w:id="1740"/>
      <w:r>
        <w:rPr>
          <w:rFonts w:hint="cs"/>
          <w:rtl/>
        </w:rPr>
        <w:t xml:space="preserve">נסיים כאן את הדיון הזה, נברך </w:t>
      </w:r>
      <w:bookmarkStart w:id="1741" w:name="_ETM_Q1_4663915"/>
      <w:bookmarkEnd w:id="1741"/>
      <w:r>
        <w:rPr>
          <w:rFonts w:hint="cs"/>
          <w:rtl/>
        </w:rPr>
        <w:t xml:space="preserve">אתכם בברכת חג חנוכה שמח. אנחנו נבקש שאתם תשבו לגבי </w:t>
      </w:r>
      <w:bookmarkStart w:id="1742" w:name="_ETM_Q1_4668906"/>
      <w:bookmarkEnd w:id="1742"/>
      <w:r>
        <w:rPr>
          <w:rFonts w:hint="cs"/>
          <w:rtl/>
        </w:rPr>
        <w:t xml:space="preserve">הנושא של איסור הלבנת הון, על ההון העצמי ועל </w:t>
      </w:r>
      <w:bookmarkStart w:id="1743" w:name="_ETM_Q1_4674126"/>
      <w:bookmarkEnd w:id="1743"/>
      <w:r>
        <w:rPr>
          <w:rFonts w:hint="cs"/>
          <w:rtl/>
        </w:rPr>
        <w:t xml:space="preserve">הוראת המעבר. לנסות להגיע לפתרון. אנחנו נצטרך להחליט מה אנחנו עושים. לא צריך להגיד לי כל הזמן שזה לא </w:t>
      </w:r>
      <w:bookmarkStart w:id="1744" w:name="_ETM_Q1_4685665"/>
      <w:bookmarkEnd w:id="1744"/>
      <w:r>
        <w:rPr>
          <w:rFonts w:hint="cs"/>
          <w:rtl/>
        </w:rPr>
        <w:t xml:space="preserve">היה בממשלה וזה כן היה בממשלה. אני </w:t>
      </w:r>
      <w:bookmarkStart w:id="1745" w:name="_ETM_Q1_4686383"/>
      <w:bookmarkEnd w:id="1745"/>
      <w:r>
        <w:rPr>
          <w:rFonts w:hint="cs"/>
          <w:rtl/>
        </w:rPr>
        <w:t xml:space="preserve">יודע, אני מכיר את הממשלה. אני חלק ממנה, אני </w:t>
      </w:r>
      <w:bookmarkStart w:id="1746" w:name="_ETM_Q1_4690528"/>
      <w:bookmarkEnd w:id="1746"/>
      <w:r>
        <w:rPr>
          <w:rFonts w:hint="cs"/>
          <w:rtl/>
        </w:rPr>
        <w:t xml:space="preserve">חלק מהקואליציה נכון לשבוע זה. </w:t>
      </w:r>
    </w:p>
    <w:p w:rsidR="00500035" w:rsidRDefault="00500035" w:rsidP="00500035">
      <w:pPr>
        <w:rPr>
          <w:rtl/>
        </w:rPr>
      </w:pPr>
      <w:bookmarkStart w:id="1747" w:name="_ETM_Q1_4694359"/>
      <w:bookmarkStart w:id="1748" w:name="_ETM_Q1_4694443"/>
      <w:bookmarkEnd w:id="1747"/>
      <w:bookmarkEnd w:id="1748"/>
    </w:p>
    <w:p w:rsidR="00500035" w:rsidRDefault="00500035" w:rsidP="00B25940">
      <w:pPr>
        <w:pStyle w:val="a4"/>
        <w:rPr>
          <w:rtl/>
        </w:rPr>
      </w:pPr>
      <w:bookmarkStart w:id="1749" w:name="ET_speaker_עבדלגאבר_חסדייה_211"/>
      <w:r w:rsidRPr="00B25940">
        <w:rPr>
          <w:rStyle w:val="TagStyle"/>
          <w:rtl/>
        </w:rPr>
        <w:t xml:space="preserve"> &lt;&lt; דובר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9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50" w:name="_ETM_Q1_4695835"/>
      <w:bookmarkEnd w:id="1750"/>
      <w:r>
        <w:rPr>
          <w:rFonts w:hint="cs"/>
          <w:rtl/>
        </w:rPr>
        <w:t>יש</w:t>
      </w:r>
      <w:bookmarkStart w:id="1751" w:name="_ETM_Q1_4696161"/>
      <w:bookmarkEnd w:id="1751"/>
      <w:r>
        <w:rPr>
          <w:rFonts w:hint="cs"/>
          <w:rtl/>
        </w:rPr>
        <w:t xml:space="preserve"> </w:t>
      </w:r>
      <w:bookmarkStart w:id="1752" w:name="_ETM_Q1_4696268"/>
      <w:bookmarkEnd w:id="1752"/>
      <w:r>
        <w:rPr>
          <w:rFonts w:hint="cs"/>
          <w:rtl/>
        </w:rPr>
        <w:t xml:space="preserve">פה הסכמות שהגיעו אליהן </w:t>
      </w:r>
      <w:bookmarkStart w:id="1753" w:name="_ETM_Q1_4695791"/>
      <w:bookmarkEnd w:id="1753"/>
      <w:r>
        <w:rPr>
          <w:rFonts w:hint="cs"/>
          <w:rtl/>
        </w:rPr>
        <w:t xml:space="preserve">עם הגמ"חים שלא ראינו אותן. אני </w:t>
      </w:r>
      <w:bookmarkStart w:id="1754" w:name="_ETM_Q1_4698227"/>
      <w:bookmarkEnd w:id="1754"/>
      <w:r>
        <w:rPr>
          <w:rFonts w:hint="cs"/>
          <w:rtl/>
        </w:rPr>
        <w:t xml:space="preserve">לא יודע לחוות עליהן דעה עכשיו אם הן מקובלות או </w:t>
      </w:r>
      <w:bookmarkStart w:id="1755" w:name="_ETM_Q1_4702828"/>
      <w:bookmarkEnd w:id="1755"/>
      <w:r>
        <w:rPr>
          <w:rFonts w:hint="cs"/>
          <w:rtl/>
        </w:rPr>
        <w:t xml:space="preserve">לא מקובלים. </w:t>
      </w:r>
    </w:p>
    <w:p w:rsidR="00500035" w:rsidRDefault="00500035" w:rsidP="00500035">
      <w:pPr>
        <w:rPr>
          <w:rtl/>
        </w:rPr>
      </w:pPr>
      <w:bookmarkStart w:id="1756" w:name="_ETM_Q1_4704460"/>
      <w:bookmarkStart w:id="1757" w:name="_ETM_Q1_4704546"/>
      <w:bookmarkEnd w:id="1756"/>
      <w:bookmarkEnd w:id="1757"/>
    </w:p>
    <w:p w:rsidR="00500035" w:rsidRDefault="00500035" w:rsidP="00B25940">
      <w:pPr>
        <w:pStyle w:val="af6"/>
        <w:rPr>
          <w:rtl/>
        </w:rPr>
      </w:pPr>
      <w:bookmarkStart w:id="1758" w:name="ET_yor_4762_212"/>
      <w:r w:rsidRPr="00B25940">
        <w:rPr>
          <w:rStyle w:val="TagStyle"/>
          <w:rtl/>
        </w:rPr>
        <w:t xml:space="preserve"> &lt;&lt; יור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8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59" w:name="_ETM_Q1_4701790"/>
      <w:bookmarkEnd w:id="1759"/>
      <w:r>
        <w:rPr>
          <w:rFonts w:hint="cs"/>
          <w:rtl/>
        </w:rPr>
        <w:t xml:space="preserve">אין לי טענה. אם היה </w:t>
      </w:r>
      <w:bookmarkStart w:id="1760" w:name="_ETM_Q1_4704591"/>
      <w:bookmarkEnd w:id="1760"/>
      <w:r>
        <w:rPr>
          <w:rFonts w:hint="cs"/>
          <w:rtl/>
        </w:rPr>
        <w:t xml:space="preserve">דבר כזה בימים רגילים אצלי בוועדה, מייד הייתי אומר שזה יראה לזה </w:t>
      </w:r>
      <w:bookmarkStart w:id="1761" w:name="_ETM_Q1_4709790"/>
      <w:bookmarkEnd w:id="1761"/>
      <w:r>
        <w:rPr>
          <w:rFonts w:hint="cs"/>
          <w:rtl/>
        </w:rPr>
        <w:t xml:space="preserve">את החלק הזה ושזה יישב עם ההוא על החלק השני </w:t>
      </w:r>
      <w:bookmarkStart w:id="1762" w:name="_ETM_Q1_4709981"/>
      <w:bookmarkEnd w:id="1762"/>
      <w:r>
        <w:rPr>
          <w:rFonts w:hint="cs"/>
          <w:rtl/>
        </w:rPr>
        <w:t xml:space="preserve">ושההוא יישב עם החלק השלישי. זה לא נעשה. </w:t>
      </w:r>
    </w:p>
    <w:p w:rsidR="00500035" w:rsidRDefault="00500035" w:rsidP="00500035">
      <w:pPr>
        <w:rPr>
          <w:rtl/>
        </w:rPr>
      </w:pPr>
      <w:bookmarkStart w:id="1763" w:name="_ETM_Q1_4716422"/>
      <w:bookmarkStart w:id="1764" w:name="_ETM_Q1_4716497"/>
      <w:bookmarkEnd w:id="1763"/>
      <w:bookmarkEnd w:id="1764"/>
    </w:p>
    <w:p w:rsidR="00500035" w:rsidRDefault="00500035" w:rsidP="00B25940">
      <w:pPr>
        <w:pStyle w:val="a4"/>
        <w:rPr>
          <w:rtl/>
        </w:rPr>
      </w:pPr>
      <w:bookmarkStart w:id="1765" w:name="ET_speaker_שגית_אפיק_213"/>
      <w:r w:rsidRPr="00B25940">
        <w:rPr>
          <w:rStyle w:val="TagStyle"/>
          <w:rtl/>
        </w:rPr>
        <w:t xml:space="preserve"> &lt;&lt; דובר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5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66" w:name="_ETM_Q1_4718848"/>
      <w:bookmarkEnd w:id="1766"/>
      <w:r>
        <w:rPr>
          <w:rFonts w:hint="cs"/>
          <w:rtl/>
        </w:rPr>
        <w:t xml:space="preserve">אני </w:t>
      </w:r>
      <w:bookmarkStart w:id="1767" w:name="_ETM_Q1_4714422"/>
      <w:bookmarkEnd w:id="1767"/>
      <w:r>
        <w:rPr>
          <w:rFonts w:hint="cs"/>
          <w:rtl/>
        </w:rPr>
        <w:t xml:space="preserve">חושבת שיש פה בעיה עמוקה יותר. רשות שוק ההון עדיין </w:t>
      </w:r>
      <w:bookmarkStart w:id="1768" w:name="_ETM_Q1_4720918"/>
      <w:bookmarkEnd w:id="1768"/>
      <w:r>
        <w:rPr>
          <w:rFonts w:hint="cs"/>
          <w:rtl/>
        </w:rPr>
        <w:t>לא נתנה לך תשובה חד-משמעית.</w:t>
      </w:r>
    </w:p>
    <w:p w:rsidR="00500035" w:rsidRDefault="00500035" w:rsidP="00500035">
      <w:pPr>
        <w:rPr>
          <w:rtl/>
        </w:rPr>
      </w:pPr>
      <w:bookmarkStart w:id="1769" w:name="_ETM_Q1_4727120"/>
      <w:bookmarkStart w:id="1770" w:name="_ETM_Q1_4727204"/>
      <w:bookmarkEnd w:id="1769"/>
      <w:bookmarkEnd w:id="1770"/>
    </w:p>
    <w:p w:rsidR="00500035" w:rsidRDefault="00500035" w:rsidP="00B25940">
      <w:pPr>
        <w:pStyle w:val="a4"/>
        <w:rPr>
          <w:rtl/>
        </w:rPr>
      </w:pPr>
      <w:bookmarkStart w:id="1771" w:name="ET_speaker_עבדלגאבר_חסדייה_214"/>
      <w:r w:rsidRPr="00B25940">
        <w:rPr>
          <w:rStyle w:val="TagStyle"/>
          <w:rtl/>
        </w:rPr>
        <w:t xml:space="preserve"> &lt;&lt; דובר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1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72" w:name="_ETM_Q1_4727236"/>
      <w:bookmarkEnd w:id="1772"/>
      <w:r>
        <w:rPr>
          <w:rFonts w:hint="cs"/>
          <w:rtl/>
        </w:rPr>
        <w:t xml:space="preserve">שגית, אני לא מכיר </w:t>
      </w:r>
      <w:bookmarkStart w:id="1773" w:name="_ETM_Q1_4725758"/>
      <w:bookmarkEnd w:id="1773"/>
      <w:r>
        <w:rPr>
          <w:rFonts w:hint="cs"/>
          <w:rtl/>
        </w:rPr>
        <w:t xml:space="preserve">את ההסכמות האלה. </w:t>
      </w:r>
    </w:p>
    <w:p w:rsidR="00500035" w:rsidRDefault="00500035" w:rsidP="00500035">
      <w:pPr>
        <w:rPr>
          <w:rtl/>
        </w:rPr>
      </w:pPr>
      <w:bookmarkStart w:id="1774" w:name="_ETM_Q1_4729012"/>
      <w:bookmarkStart w:id="1775" w:name="_ETM_Q1_4729100"/>
      <w:bookmarkEnd w:id="1774"/>
      <w:bookmarkEnd w:id="1775"/>
    </w:p>
    <w:p w:rsidR="00500035" w:rsidRDefault="00500035" w:rsidP="00B25940">
      <w:pPr>
        <w:pStyle w:val="af6"/>
        <w:rPr>
          <w:rtl/>
        </w:rPr>
      </w:pPr>
      <w:bookmarkStart w:id="1776" w:name="ET_yor_4762_215"/>
      <w:r w:rsidRPr="00B25940">
        <w:rPr>
          <w:rStyle w:val="TagStyle"/>
          <w:rtl/>
        </w:rPr>
        <w:t xml:space="preserve"> &lt;&lt; יור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6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77" w:name="_ETM_Q1_4730102"/>
      <w:bookmarkEnd w:id="1777"/>
      <w:r>
        <w:rPr>
          <w:rFonts w:hint="cs"/>
          <w:rtl/>
        </w:rPr>
        <w:t>אז מה אתה רוצה שאני אעשה? ש</w:t>
      </w:r>
      <w:bookmarkStart w:id="1778" w:name="_ETM_Q1_4730426"/>
      <w:bookmarkEnd w:id="1778"/>
      <w:r>
        <w:rPr>
          <w:rFonts w:hint="cs"/>
          <w:rtl/>
        </w:rPr>
        <w:t>נעשה לך היכרות? מה אתה רוצה שאני אעשה?</w:t>
      </w:r>
    </w:p>
    <w:p w:rsidR="00500035" w:rsidRDefault="00500035" w:rsidP="00500035">
      <w:pPr>
        <w:rPr>
          <w:rtl/>
        </w:rPr>
      </w:pPr>
      <w:bookmarkStart w:id="1779" w:name="_ETM_Q1_4732770"/>
      <w:bookmarkStart w:id="1780" w:name="_ETM_Q1_4732881"/>
      <w:bookmarkEnd w:id="1779"/>
      <w:bookmarkEnd w:id="1780"/>
    </w:p>
    <w:p w:rsidR="00500035" w:rsidRDefault="00500035" w:rsidP="00B25940">
      <w:pPr>
        <w:pStyle w:val="-"/>
        <w:rPr>
          <w:rtl/>
        </w:rPr>
      </w:pPr>
      <w:bookmarkStart w:id="1781" w:name="ET_speakercontinue_עבדלגאבר_חסדייה_216"/>
      <w:r w:rsidRPr="00B25940">
        <w:rPr>
          <w:rStyle w:val="TagStyle"/>
          <w:rtl/>
        </w:rPr>
        <w:t xml:space="preserve"> &lt;&lt; דובר_המשך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עבדלגאבר חסדייה: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81"/>
    </w:p>
    <w:p w:rsidR="00500035" w:rsidRDefault="00500035" w:rsidP="00500035">
      <w:pPr>
        <w:pStyle w:val="KeepWithNext"/>
        <w:rPr>
          <w:rtl/>
        </w:rPr>
      </w:pPr>
    </w:p>
    <w:p w:rsidR="00500035" w:rsidRDefault="00500035" w:rsidP="00500035">
      <w:pPr>
        <w:rPr>
          <w:rtl/>
        </w:rPr>
      </w:pPr>
      <w:bookmarkStart w:id="1782" w:name="_ETM_Q1_4734198"/>
      <w:bookmarkEnd w:id="1782"/>
      <w:r>
        <w:rPr>
          <w:rFonts w:hint="cs"/>
          <w:rtl/>
        </w:rPr>
        <w:t>אני ראיתי</w:t>
      </w:r>
      <w:bookmarkStart w:id="1783" w:name="_ETM_Q1_4735714"/>
      <w:bookmarkEnd w:id="1783"/>
      <w:r>
        <w:rPr>
          <w:rFonts w:hint="cs"/>
          <w:rtl/>
        </w:rPr>
        <w:t xml:space="preserve"> את הנוסח של ההסכמות האלה רק אתמול בערב. יכול </w:t>
      </w:r>
      <w:bookmarkStart w:id="1784" w:name="_ETM_Q1_4738955"/>
      <w:bookmarkEnd w:id="1784"/>
      <w:r>
        <w:rPr>
          <w:rFonts w:hint="cs"/>
          <w:rtl/>
        </w:rPr>
        <w:t xml:space="preserve">להיות שהן מקובלות בגלל אופי הפעילות ויכול להיות שלא. </w:t>
      </w:r>
      <w:r>
        <w:rPr>
          <w:rtl/>
        </w:rPr>
        <w:t xml:space="preserve">        </w:t>
      </w:r>
    </w:p>
    <w:p w:rsidR="00500035" w:rsidRDefault="00500035" w:rsidP="00500035">
      <w:pPr>
        <w:rPr>
          <w:rtl/>
        </w:rPr>
      </w:pPr>
      <w:bookmarkStart w:id="1785" w:name="_ETM_Q1_4741551"/>
      <w:bookmarkStart w:id="1786" w:name="_ETM_Q1_4741651"/>
      <w:bookmarkEnd w:id="1785"/>
      <w:bookmarkEnd w:id="1786"/>
    </w:p>
    <w:p w:rsidR="00500035" w:rsidRDefault="00500035" w:rsidP="00B25940">
      <w:pPr>
        <w:pStyle w:val="af6"/>
        <w:rPr>
          <w:rtl/>
        </w:rPr>
      </w:pPr>
      <w:bookmarkStart w:id="1787" w:name="ET_yor_4762_217"/>
      <w:r w:rsidRPr="00B25940">
        <w:rPr>
          <w:rStyle w:val="TagStyle"/>
          <w:rtl/>
        </w:rPr>
        <w:t xml:space="preserve"> &lt;&lt; יור &gt;&gt;</w:t>
      </w:r>
      <w:r w:rsidRPr="005000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35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7"/>
    </w:p>
    <w:p w:rsidR="00500035" w:rsidRDefault="00500035" w:rsidP="00500035">
      <w:pPr>
        <w:pStyle w:val="KeepWithNext"/>
        <w:rPr>
          <w:rtl/>
        </w:rPr>
      </w:pPr>
    </w:p>
    <w:p w:rsidR="002A6D7D" w:rsidRDefault="00500035" w:rsidP="00500035">
      <w:pPr>
        <w:rPr>
          <w:rtl/>
        </w:rPr>
      </w:pPr>
      <w:bookmarkStart w:id="1788" w:name="_ETM_Q1_4743223"/>
      <w:bookmarkEnd w:id="1788"/>
      <w:r>
        <w:rPr>
          <w:rFonts w:hint="cs"/>
          <w:rtl/>
        </w:rPr>
        <w:t xml:space="preserve">אני </w:t>
      </w:r>
      <w:bookmarkStart w:id="1789" w:name="_ETM_Q1_4743790"/>
      <w:bookmarkEnd w:id="1789"/>
      <w:r>
        <w:rPr>
          <w:rFonts w:hint="cs"/>
          <w:rtl/>
        </w:rPr>
        <w:t xml:space="preserve">לא הצבעתי, לא התכוונתי להצביע. אני קיוויתי שזה </w:t>
      </w:r>
      <w:bookmarkStart w:id="1790" w:name="_ETM_Q1_4746403"/>
      <w:bookmarkEnd w:id="1790"/>
      <w:r>
        <w:rPr>
          <w:rFonts w:hint="cs"/>
          <w:rtl/>
        </w:rPr>
        <w:t xml:space="preserve">ילך יותר מהר. זה לא הולך יותר מהר. כנראה זה </w:t>
      </w:r>
      <w:bookmarkStart w:id="1791" w:name="_ETM_Q1_4747926"/>
      <w:bookmarkEnd w:id="1791"/>
      <w:r>
        <w:rPr>
          <w:rFonts w:hint="cs"/>
          <w:rtl/>
        </w:rPr>
        <w:t>כמו העבודה הרגילה של הממשלה. אין לי טענות, אני חלק</w:t>
      </w:r>
      <w:bookmarkStart w:id="1792" w:name="_ETM_Q1_4750579"/>
      <w:bookmarkEnd w:id="1792"/>
      <w:r>
        <w:rPr>
          <w:rFonts w:hint="cs"/>
          <w:rtl/>
        </w:rPr>
        <w:t xml:space="preserve"> מזה. תודה רבה, רבותיי. אני מודה לכם, חנוכה שמח לכולם, הישיבה נעולה. </w:t>
      </w:r>
    </w:p>
    <w:p w:rsidR="002A6D7D" w:rsidRDefault="002A6D7D" w:rsidP="00500035">
      <w:pPr>
        <w:rPr>
          <w:rtl/>
        </w:rPr>
      </w:pPr>
      <w:bookmarkStart w:id="1793" w:name="_ETM_Q1_4760930"/>
      <w:bookmarkEnd w:id="1793"/>
    </w:p>
    <w:p w:rsidR="009B5897" w:rsidRDefault="009B5897" w:rsidP="00500035">
      <w:pPr>
        <w:rPr>
          <w:rtl/>
        </w:rPr>
      </w:pPr>
      <w:bookmarkStart w:id="1794" w:name="_ETM_Q1_4762399"/>
      <w:bookmarkStart w:id="1795" w:name="_ETM_Q1_4762600"/>
      <w:bookmarkStart w:id="1796" w:name="_ETM_Q1_4764429"/>
      <w:bookmarkEnd w:id="1794"/>
      <w:bookmarkEnd w:id="1795"/>
      <w:bookmarkEnd w:id="1796"/>
    </w:p>
    <w:p w:rsidR="009B5897" w:rsidRDefault="009B5897" w:rsidP="00B25940">
      <w:pPr>
        <w:pStyle w:val="afc"/>
        <w:rPr>
          <w:rtl/>
        </w:rPr>
      </w:pPr>
      <w:bookmarkStart w:id="1797" w:name="ET_meetingend_218"/>
      <w:r w:rsidRPr="00B25940">
        <w:rPr>
          <w:rStyle w:val="TagStyle"/>
          <w:rtl/>
        </w:rPr>
        <w:t xml:space="preserve"> &lt;&lt; סיום &gt;&gt;</w:t>
      </w:r>
      <w:r w:rsidRPr="009B5897">
        <w:rPr>
          <w:rStyle w:val="TagStyle"/>
          <w:rtl/>
        </w:rPr>
        <w:t xml:space="preserve"> </w:t>
      </w:r>
      <w:r>
        <w:rPr>
          <w:rtl/>
        </w:rPr>
        <w:t>הישיבה ננעלה בשעה 13:00.</w:t>
      </w:r>
      <w:r w:rsidRPr="009B5897">
        <w:rPr>
          <w:rStyle w:val="TagStyle"/>
          <w:rtl/>
        </w:rPr>
        <w:t xml:space="preserve"> </w:t>
      </w:r>
      <w:r w:rsidRPr="00B2594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797"/>
    </w:p>
    <w:p w:rsidR="009B5897" w:rsidRDefault="009B5897" w:rsidP="009B5897">
      <w:pPr>
        <w:pStyle w:val="KeepWithNext"/>
        <w:rPr>
          <w:rtl/>
        </w:rPr>
      </w:pPr>
    </w:p>
    <w:p w:rsidR="00500035" w:rsidRPr="00E8356D" w:rsidRDefault="009B5897" w:rsidP="009B5897">
      <w:pPr>
        <w:rPr>
          <w:rtl/>
        </w:rPr>
      </w:pPr>
      <w:r>
        <w:rPr>
          <w:rtl/>
        </w:rPr>
        <w:t xml:space="preserve">  </w:t>
      </w:r>
      <w:r w:rsidR="00500035">
        <w:rPr>
          <w:rtl/>
        </w:rPr>
        <w:t xml:space="preserve">  </w:t>
      </w:r>
    </w:p>
    <w:p w:rsidR="00F11C84" w:rsidRPr="00F11C84" w:rsidRDefault="00E8356D" w:rsidP="00E8356D">
      <w:bookmarkStart w:id="1798" w:name="_ETM_Q1_1817686"/>
      <w:bookmarkEnd w:id="1798"/>
      <w:r>
        <w:rPr>
          <w:rtl/>
        </w:rPr>
        <w:t xml:space="preserve">    </w:t>
      </w:r>
      <w:r w:rsidR="00F11C84">
        <w:rPr>
          <w:rFonts w:hint="cs"/>
          <w:rtl/>
        </w:rPr>
        <w:t xml:space="preserve"> </w:t>
      </w:r>
      <w:r w:rsidR="00F11C84">
        <w:rPr>
          <w:rtl/>
        </w:rPr>
        <w:t xml:space="preserve">        </w:t>
      </w:r>
    </w:p>
    <w:sectPr w:rsidR="00F11C84" w:rsidRPr="00F11C84" w:rsidSect="00A62B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305" w:rsidRDefault="00831305">
      <w:r>
        <w:separator/>
      </w:r>
    </w:p>
  </w:endnote>
  <w:endnote w:type="continuationSeparator" w:id="0">
    <w:p w:rsidR="00831305" w:rsidRDefault="0083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305" w:rsidRDefault="00831305">
      <w:r>
        <w:separator/>
      </w:r>
    </w:p>
  </w:footnote>
  <w:footnote w:type="continuationSeparator" w:id="0">
    <w:p w:rsidR="00831305" w:rsidRDefault="00831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05" w:rsidRDefault="008313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1305" w:rsidRDefault="008313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05" w:rsidRDefault="008313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2B18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831305" w:rsidRPr="00CC5815" w:rsidRDefault="00831305" w:rsidP="008E5E3F">
    <w:pPr>
      <w:pStyle w:val="a3"/>
      <w:ind w:firstLine="0"/>
    </w:pPr>
    <w:r>
      <w:rPr>
        <w:rtl/>
      </w:rPr>
      <w:t>ועדת הכספים</w:t>
    </w:r>
  </w:p>
  <w:p w:rsidR="00831305" w:rsidRPr="00CC5815" w:rsidRDefault="00831305" w:rsidP="008E5E3F">
    <w:pPr>
      <w:pStyle w:val="a3"/>
      <w:ind w:firstLine="0"/>
      <w:rPr>
        <w:rtl/>
      </w:rPr>
    </w:pPr>
    <w:r>
      <w:rPr>
        <w:rtl/>
      </w:rPr>
      <w:t>03/12/2018</w:t>
    </w:r>
  </w:p>
  <w:p w:rsidR="00831305" w:rsidRPr="00CC5815" w:rsidRDefault="008313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305" w:rsidRDefault="008313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1305" w:rsidRDefault="008313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1305" w:rsidRDefault="008313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33A"/>
    <w:rsid w:val="00067F42"/>
    <w:rsid w:val="00092B80"/>
    <w:rsid w:val="000A0CF9"/>
    <w:rsid w:val="000A17C6"/>
    <w:rsid w:val="000B060C"/>
    <w:rsid w:val="000B1781"/>
    <w:rsid w:val="000B2EE6"/>
    <w:rsid w:val="000B72B9"/>
    <w:rsid w:val="000C47F5"/>
    <w:rsid w:val="000E3314"/>
    <w:rsid w:val="000F2459"/>
    <w:rsid w:val="00127A02"/>
    <w:rsid w:val="00150436"/>
    <w:rsid w:val="00167294"/>
    <w:rsid w:val="001673D4"/>
    <w:rsid w:val="00171E7F"/>
    <w:rsid w:val="001758C1"/>
    <w:rsid w:val="0017779F"/>
    <w:rsid w:val="00196E8A"/>
    <w:rsid w:val="001A38D3"/>
    <w:rsid w:val="001A74E9"/>
    <w:rsid w:val="001A7A1B"/>
    <w:rsid w:val="001B3ECD"/>
    <w:rsid w:val="001C44DA"/>
    <w:rsid w:val="001C4FDA"/>
    <w:rsid w:val="001D440C"/>
    <w:rsid w:val="001E1BE6"/>
    <w:rsid w:val="001E1F85"/>
    <w:rsid w:val="001E60E5"/>
    <w:rsid w:val="001E7205"/>
    <w:rsid w:val="002016FF"/>
    <w:rsid w:val="00210FBA"/>
    <w:rsid w:val="00224CA4"/>
    <w:rsid w:val="00227FEF"/>
    <w:rsid w:val="00261554"/>
    <w:rsid w:val="00275C03"/>
    <w:rsid w:val="00280D58"/>
    <w:rsid w:val="002A29AB"/>
    <w:rsid w:val="002A6D7D"/>
    <w:rsid w:val="002C160F"/>
    <w:rsid w:val="002D4BDB"/>
    <w:rsid w:val="002E5E31"/>
    <w:rsid w:val="002F2E26"/>
    <w:rsid w:val="00303B4C"/>
    <w:rsid w:val="00313B29"/>
    <w:rsid w:val="00321E62"/>
    <w:rsid w:val="00327BF8"/>
    <w:rsid w:val="00336430"/>
    <w:rsid w:val="00340AFA"/>
    <w:rsid w:val="003658CB"/>
    <w:rsid w:val="00366CFB"/>
    <w:rsid w:val="0036794C"/>
    <w:rsid w:val="00373508"/>
    <w:rsid w:val="00396023"/>
    <w:rsid w:val="003A175A"/>
    <w:rsid w:val="003C19B0"/>
    <w:rsid w:val="003C279D"/>
    <w:rsid w:val="003C6867"/>
    <w:rsid w:val="003F0A5F"/>
    <w:rsid w:val="00420E41"/>
    <w:rsid w:val="00424C94"/>
    <w:rsid w:val="00447608"/>
    <w:rsid w:val="00451746"/>
    <w:rsid w:val="00470A63"/>
    <w:rsid w:val="00470EAC"/>
    <w:rsid w:val="00480758"/>
    <w:rsid w:val="0049458B"/>
    <w:rsid w:val="00495FD8"/>
    <w:rsid w:val="004A2132"/>
    <w:rsid w:val="004B0A65"/>
    <w:rsid w:val="004B1BE9"/>
    <w:rsid w:val="004D172F"/>
    <w:rsid w:val="004E3CCC"/>
    <w:rsid w:val="00500035"/>
    <w:rsid w:val="00500C0C"/>
    <w:rsid w:val="00522534"/>
    <w:rsid w:val="005233A3"/>
    <w:rsid w:val="00546678"/>
    <w:rsid w:val="005506B9"/>
    <w:rsid w:val="005817EC"/>
    <w:rsid w:val="00587F29"/>
    <w:rsid w:val="00590B77"/>
    <w:rsid w:val="005A342D"/>
    <w:rsid w:val="005C363E"/>
    <w:rsid w:val="005D61F3"/>
    <w:rsid w:val="005E1C6B"/>
    <w:rsid w:val="005F546A"/>
    <w:rsid w:val="005F76B0"/>
    <w:rsid w:val="005F7C0C"/>
    <w:rsid w:val="0061132E"/>
    <w:rsid w:val="00634F61"/>
    <w:rsid w:val="00695A47"/>
    <w:rsid w:val="006A0CB7"/>
    <w:rsid w:val="006A6017"/>
    <w:rsid w:val="006D6CBA"/>
    <w:rsid w:val="006F0259"/>
    <w:rsid w:val="006F5063"/>
    <w:rsid w:val="006F579E"/>
    <w:rsid w:val="00700433"/>
    <w:rsid w:val="00702755"/>
    <w:rsid w:val="00702D3A"/>
    <w:rsid w:val="0070472C"/>
    <w:rsid w:val="00735FA0"/>
    <w:rsid w:val="007422B4"/>
    <w:rsid w:val="007509A6"/>
    <w:rsid w:val="007872B4"/>
    <w:rsid w:val="00791CBE"/>
    <w:rsid w:val="007C693F"/>
    <w:rsid w:val="007C6ADD"/>
    <w:rsid w:val="007D3BF0"/>
    <w:rsid w:val="00811BC9"/>
    <w:rsid w:val="0082136D"/>
    <w:rsid w:val="008279E5"/>
    <w:rsid w:val="00831305"/>
    <w:rsid w:val="008320F6"/>
    <w:rsid w:val="00841223"/>
    <w:rsid w:val="00844C13"/>
    <w:rsid w:val="00846BE9"/>
    <w:rsid w:val="00853207"/>
    <w:rsid w:val="008713A4"/>
    <w:rsid w:val="00875F10"/>
    <w:rsid w:val="008A7D7C"/>
    <w:rsid w:val="008C6035"/>
    <w:rsid w:val="008C7015"/>
    <w:rsid w:val="008D1DFB"/>
    <w:rsid w:val="008E03B4"/>
    <w:rsid w:val="008E5E3F"/>
    <w:rsid w:val="0090279B"/>
    <w:rsid w:val="00914904"/>
    <w:rsid w:val="009221EC"/>
    <w:rsid w:val="00924F34"/>
    <w:rsid w:val="009258CE"/>
    <w:rsid w:val="009515F0"/>
    <w:rsid w:val="00956C2D"/>
    <w:rsid w:val="009830CB"/>
    <w:rsid w:val="009B5897"/>
    <w:rsid w:val="009D4647"/>
    <w:rsid w:val="009D478A"/>
    <w:rsid w:val="009E6E93"/>
    <w:rsid w:val="009F1518"/>
    <w:rsid w:val="009F5773"/>
    <w:rsid w:val="00A15971"/>
    <w:rsid w:val="00A21473"/>
    <w:rsid w:val="00A22C90"/>
    <w:rsid w:val="00A42723"/>
    <w:rsid w:val="00A62B18"/>
    <w:rsid w:val="00A64A6D"/>
    <w:rsid w:val="00A66020"/>
    <w:rsid w:val="00A928B2"/>
    <w:rsid w:val="00A95B61"/>
    <w:rsid w:val="00AB02EE"/>
    <w:rsid w:val="00AB3F3A"/>
    <w:rsid w:val="00AD4EC9"/>
    <w:rsid w:val="00AD6FFC"/>
    <w:rsid w:val="00AE6344"/>
    <w:rsid w:val="00AF2E86"/>
    <w:rsid w:val="00AF31E6"/>
    <w:rsid w:val="00AF4150"/>
    <w:rsid w:val="00B0509A"/>
    <w:rsid w:val="00B120B2"/>
    <w:rsid w:val="00B25940"/>
    <w:rsid w:val="00B36268"/>
    <w:rsid w:val="00B50340"/>
    <w:rsid w:val="00B65508"/>
    <w:rsid w:val="00B8517A"/>
    <w:rsid w:val="00B86968"/>
    <w:rsid w:val="00BA6446"/>
    <w:rsid w:val="00BD47B7"/>
    <w:rsid w:val="00BE03F6"/>
    <w:rsid w:val="00C135D5"/>
    <w:rsid w:val="00C22DCB"/>
    <w:rsid w:val="00C31972"/>
    <w:rsid w:val="00C3598A"/>
    <w:rsid w:val="00C360BC"/>
    <w:rsid w:val="00C44800"/>
    <w:rsid w:val="00C461A2"/>
    <w:rsid w:val="00C52EC2"/>
    <w:rsid w:val="00C61DC1"/>
    <w:rsid w:val="00C64AFF"/>
    <w:rsid w:val="00C661EE"/>
    <w:rsid w:val="00C72438"/>
    <w:rsid w:val="00C763E4"/>
    <w:rsid w:val="00C76C10"/>
    <w:rsid w:val="00C8624A"/>
    <w:rsid w:val="00CA147F"/>
    <w:rsid w:val="00CA5363"/>
    <w:rsid w:val="00CB6D60"/>
    <w:rsid w:val="00CC5815"/>
    <w:rsid w:val="00CE24B8"/>
    <w:rsid w:val="00CE5849"/>
    <w:rsid w:val="00CF0B72"/>
    <w:rsid w:val="00D278F7"/>
    <w:rsid w:val="00D37550"/>
    <w:rsid w:val="00D40A29"/>
    <w:rsid w:val="00D45D27"/>
    <w:rsid w:val="00D6228F"/>
    <w:rsid w:val="00D75CC3"/>
    <w:rsid w:val="00D86E57"/>
    <w:rsid w:val="00D96B24"/>
    <w:rsid w:val="00DE5B80"/>
    <w:rsid w:val="00E04A6D"/>
    <w:rsid w:val="00E115F7"/>
    <w:rsid w:val="00E33AE3"/>
    <w:rsid w:val="00E457B4"/>
    <w:rsid w:val="00E61903"/>
    <w:rsid w:val="00E64116"/>
    <w:rsid w:val="00E702EC"/>
    <w:rsid w:val="00E8356D"/>
    <w:rsid w:val="00E846A7"/>
    <w:rsid w:val="00EA624B"/>
    <w:rsid w:val="00EB057D"/>
    <w:rsid w:val="00EB18E4"/>
    <w:rsid w:val="00EB5C85"/>
    <w:rsid w:val="00EC0AC2"/>
    <w:rsid w:val="00EC1FB3"/>
    <w:rsid w:val="00EC2CD4"/>
    <w:rsid w:val="00ED55AC"/>
    <w:rsid w:val="00EE09AD"/>
    <w:rsid w:val="00F053E5"/>
    <w:rsid w:val="00F10D2D"/>
    <w:rsid w:val="00F11C84"/>
    <w:rsid w:val="00F16831"/>
    <w:rsid w:val="00F20116"/>
    <w:rsid w:val="00F41C33"/>
    <w:rsid w:val="00F423F1"/>
    <w:rsid w:val="00F4792E"/>
    <w:rsid w:val="00F53584"/>
    <w:rsid w:val="00F549E5"/>
    <w:rsid w:val="00F63F05"/>
    <w:rsid w:val="00F70C67"/>
    <w:rsid w:val="00F72368"/>
    <w:rsid w:val="00F821F6"/>
    <w:rsid w:val="00F84D49"/>
    <w:rsid w:val="00FB0768"/>
    <w:rsid w:val="00FB69AB"/>
    <w:rsid w:val="00FD0C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D81FD66"/>
  <w15:docId w15:val="{E53B1146-AA6D-4862-BFAF-2F6931998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228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DDCA7-F2F1-4AA0-B3B0-4D39763B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22</Pages>
  <Words>7763</Words>
  <Characters>38815</Characters>
  <Application>Microsoft Office Word</Application>
  <DocSecurity>0</DocSecurity>
  <Lines>323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2018-12-11T06:11:00Z</dcterms:modified>
</cp:coreProperties>
</file>