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A4BDAE" w14:textId="5A64E248" w:rsidR="00E64116" w:rsidRPr="005817EC" w:rsidRDefault="00E838F3" w:rsidP="00EC1FB3">
      <w:pPr>
        <w:ind w:firstLine="0"/>
        <w:rPr>
          <w:b/>
          <w:bCs/>
          <w:rtl/>
        </w:rPr>
      </w:pPr>
      <w:bookmarkStart w:id="0" w:name="_ETM_Q1_8534512"/>
      <w:bookmarkEnd w:id="0"/>
      <w:r>
        <w:rPr>
          <w:b/>
          <w:bCs/>
          <w:rtl/>
        </w:rPr>
        <w:t>הכנסת העשרים-וחמש</w:t>
      </w:r>
    </w:p>
    <w:p w14:paraId="590DA9C1" w14:textId="77777777" w:rsidR="00A22C90" w:rsidRDefault="00A22C90" w:rsidP="00327BF8">
      <w:pPr>
        <w:ind w:firstLine="0"/>
        <w:outlineLvl w:val="0"/>
        <w:rPr>
          <w:b/>
          <w:bCs/>
          <w:rtl/>
        </w:rPr>
        <w:sectPr w:rsidR="00A22C90" w:rsidSect="001205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50BF53" w14:textId="754F3838" w:rsidR="00E64116" w:rsidRPr="008713A4" w:rsidRDefault="00E838F3" w:rsidP="008320F6">
      <w:pPr>
        <w:ind w:firstLine="0"/>
        <w:rPr>
          <w:b/>
          <w:bCs/>
          <w:rtl/>
        </w:rPr>
      </w:pPr>
      <w:r>
        <w:rPr>
          <w:b/>
          <w:bCs/>
          <w:rtl/>
        </w:rPr>
        <w:t>מושב שני</w:t>
      </w:r>
    </w:p>
    <w:p w14:paraId="7406276E" w14:textId="77777777" w:rsidR="00E64116" w:rsidRPr="008713A4" w:rsidRDefault="00E64116" w:rsidP="007509A6">
      <w:pPr>
        <w:ind w:firstLine="0"/>
        <w:jc w:val="center"/>
        <w:rPr>
          <w:b/>
          <w:bCs/>
          <w:rtl/>
        </w:rPr>
      </w:pPr>
    </w:p>
    <w:p w14:paraId="2B23A824" w14:textId="4218F87F" w:rsidR="00E64116" w:rsidRPr="008713A4" w:rsidRDefault="00E838F3" w:rsidP="008320F6">
      <w:pPr>
        <w:ind w:firstLine="0"/>
        <w:jc w:val="center"/>
        <w:outlineLvl w:val="0"/>
        <w:rPr>
          <w:b/>
          <w:bCs/>
          <w:rtl/>
        </w:rPr>
      </w:pPr>
      <w:r>
        <w:rPr>
          <w:b/>
          <w:bCs/>
          <w:rtl/>
        </w:rPr>
        <w:t xml:space="preserve">פרוטוקול מס' </w:t>
      </w:r>
      <w:r w:rsidR="00120576">
        <w:rPr>
          <w:rFonts w:hint="cs"/>
          <w:b/>
          <w:bCs/>
          <w:rtl/>
        </w:rPr>
        <w:t>334</w:t>
      </w:r>
    </w:p>
    <w:p w14:paraId="11F62640" w14:textId="42E2BAC3" w:rsidR="00E64116" w:rsidRPr="008713A4" w:rsidRDefault="00E838F3" w:rsidP="008320F6">
      <w:pPr>
        <w:ind w:firstLine="0"/>
        <w:jc w:val="center"/>
        <w:outlineLvl w:val="0"/>
        <w:rPr>
          <w:b/>
          <w:bCs/>
          <w:rtl/>
        </w:rPr>
      </w:pPr>
      <w:r>
        <w:rPr>
          <w:b/>
          <w:bCs/>
          <w:rtl/>
        </w:rPr>
        <w:t>מישיבת ועדת החוקה, חוק ומשפט</w:t>
      </w:r>
    </w:p>
    <w:p w14:paraId="2B262F6E" w14:textId="6B9B2865" w:rsidR="00E64116" w:rsidRPr="008713A4" w:rsidRDefault="00E838F3" w:rsidP="008320F6">
      <w:pPr>
        <w:ind w:firstLine="0"/>
        <w:jc w:val="center"/>
        <w:outlineLvl w:val="0"/>
        <w:rPr>
          <w:b/>
          <w:bCs/>
          <w:u w:val="single"/>
          <w:rtl/>
        </w:rPr>
      </w:pPr>
      <w:r>
        <w:rPr>
          <w:b/>
          <w:bCs/>
          <w:u w:val="single"/>
          <w:rtl/>
        </w:rPr>
        <w:t xml:space="preserve">יום שלישי, כ"ז באייר </w:t>
      </w:r>
      <w:proofErr w:type="spellStart"/>
      <w:r>
        <w:rPr>
          <w:b/>
          <w:bCs/>
          <w:u w:val="single"/>
          <w:rtl/>
        </w:rPr>
        <w:t>התשפ"ד</w:t>
      </w:r>
      <w:proofErr w:type="spellEnd"/>
      <w:r>
        <w:rPr>
          <w:b/>
          <w:bCs/>
          <w:u w:val="single"/>
          <w:rtl/>
        </w:rPr>
        <w:t xml:space="preserve"> (04 ביוני 2024), שעה 9:0</w:t>
      </w:r>
      <w:r w:rsidR="0056409F">
        <w:rPr>
          <w:rFonts w:hint="cs"/>
          <w:b/>
          <w:bCs/>
          <w:u w:val="single"/>
          <w:rtl/>
        </w:rPr>
        <w:t>5</w:t>
      </w:r>
    </w:p>
    <w:p w14:paraId="72F6620E" w14:textId="77777777" w:rsidR="00E64116" w:rsidRPr="008713A4" w:rsidRDefault="00E64116" w:rsidP="008320F6">
      <w:pPr>
        <w:ind w:firstLine="0"/>
        <w:rPr>
          <w:rtl/>
        </w:rPr>
      </w:pPr>
    </w:p>
    <w:p w14:paraId="6B003D6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4181CD" w14:textId="08402042" w:rsidR="00E64116" w:rsidRPr="008713A4" w:rsidRDefault="00E838F3" w:rsidP="00E838F3">
      <w:pPr>
        <w:spacing w:before="60"/>
        <w:ind w:firstLine="0"/>
        <w:rPr>
          <w:rtl/>
        </w:rPr>
      </w:pPr>
      <w:bookmarkStart w:id="1" w:name="ET_hatsach_626621_1"/>
      <w:r w:rsidRPr="00E838F3">
        <w:rPr>
          <w:rStyle w:val="TagStyle"/>
          <w:rtl/>
        </w:rPr>
        <w:t xml:space="preserve"> &lt;&lt; הצח &gt;&gt; </w:t>
      </w:r>
      <w:r w:rsidRPr="00E838F3">
        <w:rPr>
          <w:rtl/>
        </w:rPr>
        <w:t>הצעת חוק הגנת הפרטיות (תיקון מס' 14), התשפ"ב-2022</w:t>
      </w:r>
      <w:r w:rsidRPr="00E838F3">
        <w:rPr>
          <w:rStyle w:val="TagStyle"/>
          <w:rtl/>
        </w:rPr>
        <w:t xml:space="preserve"> &lt;&lt; הצח &gt;&gt;</w:t>
      </w:r>
      <w:r w:rsidR="00145B62">
        <w:rPr>
          <w:rtl/>
        </w:rPr>
        <w:t xml:space="preserve"> </w:t>
      </w:r>
      <w:bookmarkEnd w:id="1"/>
    </w:p>
    <w:p w14:paraId="031D4B0D" w14:textId="678E19F4" w:rsidR="00E64116" w:rsidRPr="00120576" w:rsidRDefault="00E838F3" w:rsidP="007C693F">
      <w:pPr>
        <w:spacing w:before="60"/>
        <w:ind w:firstLine="0"/>
        <w:rPr>
          <w:rtl/>
        </w:rPr>
      </w:pPr>
      <w:r w:rsidRPr="00120576">
        <w:rPr>
          <w:rFonts w:hint="cs"/>
          <w:rtl/>
        </w:rPr>
        <w:t>הכנה לקריאה שנייה ושלישית</w:t>
      </w:r>
    </w:p>
    <w:p w14:paraId="7CA72595" w14:textId="77777777" w:rsidR="00E838F3" w:rsidRPr="008713A4" w:rsidRDefault="00E838F3" w:rsidP="007C693F">
      <w:pPr>
        <w:spacing w:before="60"/>
        <w:ind w:firstLine="0"/>
        <w:rPr>
          <w:rtl/>
        </w:rPr>
      </w:pPr>
    </w:p>
    <w:p w14:paraId="15D4E055" w14:textId="77777777" w:rsidR="00E64116" w:rsidRPr="008713A4" w:rsidRDefault="00E64116" w:rsidP="00EC1FB3">
      <w:pPr>
        <w:ind w:firstLine="0"/>
        <w:outlineLvl w:val="1"/>
        <w:rPr>
          <w:b/>
          <w:bCs/>
          <w:u w:val="single"/>
          <w:rtl/>
        </w:rPr>
      </w:pPr>
      <w:r w:rsidRPr="008713A4">
        <w:rPr>
          <w:b/>
          <w:bCs/>
          <w:u w:val="single"/>
          <w:rtl/>
        </w:rPr>
        <w:t>נכחו:</w:t>
      </w:r>
    </w:p>
    <w:p w14:paraId="22AEE69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D19056" w14:textId="2DA7B2CA" w:rsidR="00E64116" w:rsidRPr="00E838F3" w:rsidRDefault="00E838F3" w:rsidP="00EC1FB3">
      <w:pPr>
        <w:ind w:firstLine="0"/>
        <w:rPr>
          <w:rtl/>
        </w:rPr>
      </w:pPr>
      <w:r w:rsidRPr="00E838F3">
        <w:rPr>
          <w:rtl/>
        </w:rPr>
        <w:t xml:space="preserve">שמחה </w:t>
      </w:r>
      <w:proofErr w:type="spellStart"/>
      <w:r w:rsidRPr="00E838F3">
        <w:rPr>
          <w:rtl/>
        </w:rPr>
        <w:t>רוטמן</w:t>
      </w:r>
      <w:proofErr w:type="spellEnd"/>
      <w:r w:rsidRPr="00E838F3">
        <w:rPr>
          <w:rtl/>
        </w:rPr>
        <w:t xml:space="preserve"> – היו"ר</w:t>
      </w:r>
    </w:p>
    <w:p w14:paraId="3C7A37EB" w14:textId="50653386" w:rsidR="00E838F3" w:rsidRDefault="00F539C6" w:rsidP="00EC1FB3">
      <w:pPr>
        <w:ind w:firstLine="0"/>
        <w:rPr>
          <w:rtl/>
        </w:rPr>
      </w:pPr>
      <w:r>
        <w:rPr>
          <w:rFonts w:hint="cs"/>
          <w:rtl/>
        </w:rPr>
        <w:t>טלי גוטליב</w:t>
      </w:r>
    </w:p>
    <w:p w14:paraId="5493FFA9" w14:textId="77777777" w:rsidR="000C47F5" w:rsidRPr="0082136D" w:rsidRDefault="000C47F5" w:rsidP="00DE5B80">
      <w:pPr>
        <w:ind w:firstLine="0"/>
        <w:rPr>
          <w:rtl/>
        </w:rPr>
      </w:pPr>
    </w:p>
    <w:p w14:paraId="11B621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6112"/>
      </w:tblGrid>
      <w:tr w:rsidR="00BF3E97" w14:paraId="3DF5B4E7" w14:textId="77777777" w:rsidTr="00BF3E97">
        <w:tc>
          <w:tcPr>
            <w:tcW w:w="0" w:type="auto"/>
            <w:shd w:val="clear" w:color="auto" w:fill="auto"/>
          </w:tcPr>
          <w:p w14:paraId="59128E89" w14:textId="09F0A00B" w:rsidR="00BF3E97" w:rsidRDefault="00BF3E97" w:rsidP="00DE5B80">
            <w:pPr>
              <w:ind w:firstLine="0"/>
              <w:rPr>
                <w:rtl/>
              </w:rPr>
            </w:pPr>
            <w:r>
              <w:rPr>
                <w:rtl/>
              </w:rPr>
              <w:t>גלעד סממה</w:t>
            </w:r>
          </w:p>
        </w:tc>
        <w:tc>
          <w:tcPr>
            <w:tcW w:w="0" w:type="auto"/>
            <w:shd w:val="clear" w:color="auto" w:fill="auto"/>
          </w:tcPr>
          <w:p w14:paraId="37F30E8A" w14:textId="6F387FB0" w:rsidR="00BF3E97" w:rsidRDefault="00BF3E97" w:rsidP="00DE5B80">
            <w:pPr>
              <w:ind w:firstLine="0"/>
              <w:rPr>
                <w:rtl/>
              </w:rPr>
            </w:pPr>
            <w:r>
              <w:rPr>
                <w:rtl/>
              </w:rPr>
              <w:t>–</w:t>
            </w:r>
          </w:p>
        </w:tc>
        <w:tc>
          <w:tcPr>
            <w:tcW w:w="0" w:type="auto"/>
            <w:shd w:val="clear" w:color="auto" w:fill="auto"/>
          </w:tcPr>
          <w:p w14:paraId="028185C6" w14:textId="65877DE5" w:rsidR="00BF3E97" w:rsidRDefault="00BF3E97" w:rsidP="00DE5B80">
            <w:pPr>
              <w:ind w:firstLine="0"/>
              <w:rPr>
                <w:rtl/>
              </w:rPr>
            </w:pPr>
            <w:r>
              <w:rPr>
                <w:rtl/>
              </w:rPr>
              <w:t>עו"ד, ראש הרשות להגנת הפרטיות</w:t>
            </w:r>
          </w:p>
        </w:tc>
      </w:tr>
      <w:tr w:rsidR="00BF3E97" w14:paraId="5D06A22D" w14:textId="77777777" w:rsidTr="00BF3E97">
        <w:tc>
          <w:tcPr>
            <w:tcW w:w="0" w:type="auto"/>
            <w:shd w:val="clear" w:color="auto" w:fill="auto"/>
          </w:tcPr>
          <w:p w14:paraId="1629CFB3" w14:textId="19F596E1" w:rsidR="00BF3E97" w:rsidRDefault="00BF3E97" w:rsidP="00DE5B80">
            <w:pPr>
              <w:ind w:firstLine="0"/>
              <w:rPr>
                <w:rtl/>
              </w:rPr>
            </w:pPr>
            <w:r>
              <w:rPr>
                <w:rtl/>
              </w:rPr>
              <w:t>ראובן אידלמן</w:t>
            </w:r>
          </w:p>
        </w:tc>
        <w:tc>
          <w:tcPr>
            <w:tcW w:w="0" w:type="auto"/>
            <w:shd w:val="clear" w:color="auto" w:fill="auto"/>
          </w:tcPr>
          <w:p w14:paraId="5D11BEF9" w14:textId="7DAA03A9" w:rsidR="00BF3E97" w:rsidRDefault="00BF3E97" w:rsidP="00DE5B80">
            <w:pPr>
              <w:ind w:firstLine="0"/>
              <w:rPr>
                <w:rtl/>
              </w:rPr>
            </w:pPr>
            <w:r>
              <w:rPr>
                <w:rtl/>
              </w:rPr>
              <w:t>–</w:t>
            </w:r>
          </w:p>
        </w:tc>
        <w:tc>
          <w:tcPr>
            <w:tcW w:w="0" w:type="auto"/>
            <w:shd w:val="clear" w:color="auto" w:fill="auto"/>
          </w:tcPr>
          <w:p w14:paraId="0CD83219" w14:textId="7E5B66FF" w:rsidR="00BF3E97" w:rsidRDefault="00BF3E97" w:rsidP="00DE5B80">
            <w:pPr>
              <w:ind w:firstLine="0"/>
              <w:rPr>
                <w:rtl/>
              </w:rPr>
            </w:pPr>
            <w:r>
              <w:rPr>
                <w:rtl/>
              </w:rPr>
              <w:t>עו"ד, היועץ המשפטי, הרשות להגנת הפרטיות</w:t>
            </w:r>
          </w:p>
        </w:tc>
      </w:tr>
      <w:tr w:rsidR="00BF3E97" w14:paraId="6E36C11E" w14:textId="77777777" w:rsidTr="00BF3E97">
        <w:tc>
          <w:tcPr>
            <w:tcW w:w="0" w:type="auto"/>
            <w:shd w:val="clear" w:color="auto" w:fill="auto"/>
          </w:tcPr>
          <w:p w14:paraId="628881EB" w14:textId="138B478A" w:rsidR="00BF3E97" w:rsidRDefault="00BF3E97" w:rsidP="00DE5B80">
            <w:pPr>
              <w:ind w:firstLine="0"/>
              <w:rPr>
                <w:rtl/>
              </w:rPr>
            </w:pPr>
            <w:r>
              <w:rPr>
                <w:rtl/>
              </w:rPr>
              <w:t>ניר גרסון</w:t>
            </w:r>
          </w:p>
        </w:tc>
        <w:tc>
          <w:tcPr>
            <w:tcW w:w="0" w:type="auto"/>
            <w:shd w:val="clear" w:color="auto" w:fill="auto"/>
          </w:tcPr>
          <w:p w14:paraId="29ED11F4" w14:textId="61443932" w:rsidR="00BF3E97" w:rsidRDefault="00BF3E97" w:rsidP="00DE5B80">
            <w:pPr>
              <w:ind w:firstLine="0"/>
              <w:rPr>
                <w:rtl/>
              </w:rPr>
            </w:pPr>
            <w:r>
              <w:rPr>
                <w:rtl/>
              </w:rPr>
              <w:t>–</w:t>
            </w:r>
          </w:p>
        </w:tc>
        <w:tc>
          <w:tcPr>
            <w:tcW w:w="0" w:type="auto"/>
            <w:shd w:val="clear" w:color="auto" w:fill="auto"/>
          </w:tcPr>
          <w:p w14:paraId="06D6819B" w14:textId="1153189F" w:rsidR="00BF3E97" w:rsidRDefault="00BF3E97" w:rsidP="00DE5B80">
            <w:pPr>
              <w:ind w:firstLine="0"/>
              <w:rPr>
                <w:rtl/>
              </w:rPr>
            </w:pPr>
            <w:r>
              <w:rPr>
                <w:rtl/>
              </w:rPr>
              <w:t>הרשות להגנת הפרטיות</w:t>
            </w:r>
          </w:p>
        </w:tc>
      </w:tr>
      <w:tr w:rsidR="00BF3E97" w14:paraId="53809F16" w14:textId="77777777" w:rsidTr="00BF3E97">
        <w:tc>
          <w:tcPr>
            <w:tcW w:w="0" w:type="auto"/>
            <w:shd w:val="clear" w:color="auto" w:fill="auto"/>
          </w:tcPr>
          <w:p w14:paraId="459B8360" w14:textId="3BE43CFD" w:rsidR="00BF3E97" w:rsidRDefault="00BF3E97" w:rsidP="00DE5B80">
            <w:pPr>
              <w:ind w:firstLine="0"/>
              <w:rPr>
                <w:rtl/>
              </w:rPr>
            </w:pPr>
            <w:r>
              <w:rPr>
                <w:rtl/>
              </w:rPr>
              <w:t xml:space="preserve">נעמה גורני </w:t>
            </w:r>
            <w:proofErr w:type="spellStart"/>
            <w:r>
              <w:rPr>
                <w:rtl/>
              </w:rPr>
              <w:t>לר</w:t>
            </w:r>
            <w:proofErr w:type="spellEnd"/>
          </w:p>
        </w:tc>
        <w:tc>
          <w:tcPr>
            <w:tcW w:w="0" w:type="auto"/>
            <w:shd w:val="clear" w:color="auto" w:fill="auto"/>
          </w:tcPr>
          <w:p w14:paraId="7A0BCDDE" w14:textId="3E049CB6" w:rsidR="00BF3E97" w:rsidRDefault="00BF3E97" w:rsidP="00DE5B80">
            <w:pPr>
              <w:ind w:firstLine="0"/>
              <w:rPr>
                <w:rtl/>
              </w:rPr>
            </w:pPr>
            <w:r>
              <w:rPr>
                <w:rtl/>
              </w:rPr>
              <w:t>–</w:t>
            </w:r>
          </w:p>
        </w:tc>
        <w:tc>
          <w:tcPr>
            <w:tcW w:w="0" w:type="auto"/>
            <w:shd w:val="clear" w:color="auto" w:fill="auto"/>
          </w:tcPr>
          <w:p w14:paraId="31E5AF3E" w14:textId="51FCD40C" w:rsidR="00BF3E97" w:rsidRDefault="00BF3E97" w:rsidP="00DE5B80">
            <w:pPr>
              <w:ind w:firstLine="0"/>
              <w:rPr>
                <w:rtl/>
              </w:rPr>
            </w:pPr>
            <w:r>
              <w:rPr>
                <w:rtl/>
              </w:rPr>
              <w:t>עו"ד, המחלקה המשפטית, הרשות להגנת הפרטיות</w:t>
            </w:r>
          </w:p>
        </w:tc>
      </w:tr>
      <w:tr w:rsidR="00BF3E97" w14:paraId="04BFD913" w14:textId="77777777" w:rsidTr="00BF3E97">
        <w:tc>
          <w:tcPr>
            <w:tcW w:w="0" w:type="auto"/>
            <w:shd w:val="clear" w:color="auto" w:fill="auto"/>
          </w:tcPr>
          <w:p w14:paraId="0863E65D" w14:textId="6B5FB9B5" w:rsidR="00BF3E97" w:rsidRDefault="00BF3E97" w:rsidP="00DE5B80">
            <w:pPr>
              <w:ind w:firstLine="0"/>
              <w:rPr>
                <w:rtl/>
              </w:rPr>
            </w:pPr>
            <w:r>
              <w:rPr>
                <w:rtl/>
              </w:rPr>
              <w:t>אפרת מנדל</w:t>
            </w:r>
          </w:p>
        </w:tc>
        <w:tc>
          <w:tcPr>
            <w:tcW w:w="0" w:type="auto"/>
            <w:shd w:val="clear" w:color="auto" w:fill="auto"/>
          </w:tcPr>
          <w:p w14:paraId="7B892951" w14:textId="52643D6E" w:rsidR="00BF3E97" w:rsidRDefault="00BF3E97" w:rsidP="00DE5B80">
            <w:pPr>
              <w:ind w:firstLine="0"/>
              <w:rPr>
                <w:rtl/>
              </w:rPr>
            </w:pPr>
            <w:r>
              <w:rPr>
                <w:rtl/>
              </w:rPr>
              <w:t>–</w:t>
            </w:r>
          </w:p>
        </w:tc>
        <w:tc>
          <w:tcPr>
            <w:tcW w:w="0" w:type="auto"/>
            <w:shd w:val="clear" w:color="auto" w:fill="auto"/>
          </w:tcPr>
          <w:p w14:paraId="5802F6B8" w14:textId="6A95755B" w:rsidR="00BF3E97" w:rsidRDefault="00BF3E97" w:rsidP="00DE5B80">
            <w:pPr>
              <w:ind w:firstLine="0"/>
              <w:rPr>
                <w:rtl/>
              </w:rPr>
            </w:pPr>
            <w:r>
              <w:rPr>
                <w:rtl/>
              </w:rPr>
              <w:t>עו"ד, הרשות להגנת הפרטיות</w:t>
            </w:r>
          </w:p>
        </w:tc>
      </w:tr>
      <w:tr w:rsidR="00BF3E97" w14:paraId="3976B76B" w14:textId="77777777" w:rsidTr="00BF3E97">
        <w:tc>
          <w:tcPr>
            <w:tcW w:w="0" w:type="auto"/>
            <w:shd w:val="clear" w:color="auto" w:fill="auto"/>
          </w:tcPr>
          <w:p w14:paraId="4EF7546A" w14:textId="02C42072" w:rsidR="00BF3E97" w:rsidRDefault="00BF3E97" w:rsidP="00DE5B80">
            <w:pPr>
              <w:ind w:firstLine="0"/>
              <w:rPr>
                <w:rtl/>
              </w:rPr>
            </w:pPr>
            <w:r>
              <w:rPr>
                <w:rtl/>
              </w:rPr>
              <w:t>דן אור-חוף</w:t>
            </w:r>
          </w:p>
        </w:tc>
        <w:tc>
          <w:tcPr>
            <w:tcW w:w="0" w:type="auto"/>
            <w:shd w:val="clear" w:color="auto" w:fill="auto"/>
          </w:tcPr>
          <w:p w14:paraId="016E4E4A" w14:textId="391D569C" w:rsidR="00BF3E97" w:rsidRDefault="00BF3E97" w:rsidP="00DE5B80">
            <w:pPr>
              <w:ind w:firstLine="0"/>
              <w:rPr>
                <w:rtl/>
              </w:rPr>
            </w:pPr>
            <w:r>
              <w:rPr>
                <w:rtl/>
              </w:rPr>
              <w:t>–</w:t>
            </w:r>
          </w:p>
        </w:tc>
        <w:tc>
          <w:tcPr>
            <w:tcW w:w="0" w:type="auto"/>
            <w:shd w:val="clear" w:color="auto" w:fill="auto"/>
          </w:tcPr>
          <w:p w14:paraId="7FBE0FF2" w14:textId="3590640F" w:rsidR="00BF3E97" w:rsidRDefault="00BF3E97" w:rsidP="00DE5B80">
            <w:pPr>
              <w:ind w:firstLine="0"/>
              <w:rPr>
                <w:rtl/>
              </w:rPr>
            </w:pPr>
            <w:r>
              <w:rPr>
                <w:rtl/>
              </w:rPr>
              <w:t>עו"ד, חבר המועצה להגנת הפרטיות</w:t>
            </w:r>
          </w:p>
        </w:tc>
      </w:tr>
      <w:tr w:rsidR="00BF3E97" w14:paraId="2A64CD19" w14:textId="77777777" w:rsidTr="00BF3E97">
        <w:tc>
          <w:tcPr>
            <w:tcW w:w="0" w:type="auto"/>
            <w:shd w:val="clear" w:color="auto" w:fill="auto"/>
          </w:tcPr>
          <w:p w14:paraId="1A6756AB" w14:textId="7F5B6591" w:rsidR="00BF3E97" w:rsidRDefault="00BF3E97" w:rsidP="00DE5B80">
            <w:pPr>
              <w:ind w:firstLine="0"/>
              <w:rPr>
                <w:rtl/>
              </w:rPr>
            </w:pPr>
            <w:r>
              <w:rPr>
                <w:rtl/>
              </w:rPr>
              <w:t>נועה גבע</w:t>
            </w:r>
          </w:p>
        </w:tc>
        <w:tc>
          <w:tcPr>
            <w:tcW w:w="0" w:type="auto"/>
            <w:shd w:val="clear" w:color="auto" w:fill="auto"/>
          </w:tcPr>
          <w:p w14:paraId="0974ACF3" w14:textId="70546EDF" w:rsidR="00BF3E97" w:rsidRDefault="00BF3E97" w:rsidP="00DE5B80">
            <w:pPr>
              <w:ind w:firstLine="0"/>
              <w:rPr>
                <w:rtl/>
              </w:rPr>
            </w:pPr>
            <w:r>
              <w:rPr>
                <w:rtl/>
              </w:rPr>
              <w:t>–</w:t>
            </w:r>
          </w:p>
        </w:tc>
        <w:tc>
          <w:tcPr>
            <w:tcW w:w="0" w:type="auto"/>
            <w:shd w:val="clear" w:color="auto" w:fill="auto"/>
          </w:tcPr>
          <w:p w14:paraId="5C1B9D0C" w14:textId="722E634F" w:rsidR="00BF3E97" w:rsidRDefault="00BF3E97" w:rsidP="00DE5B80">
            <w:pPr>
              <w:ind w:firstLine="0"/>
              <w:rPr>
                <w:rtl/>
              </w:rPr>
            </w:pPr>
            <w:r>
              <w:rPr>
                <w:rtl/>
              </w:rPr>
              <w:t>עו"ד, המועצה להגנת הפרטיות</w:t>
            </w:r>
          </w:p>
        </w:tc>
      </w:tr>
      <w:tr w:rsidR="00BF3E97" w14:paraId="5B948890" w14:textId="77777777" w:rsidTr="00BF3E97">
        <w:tc>
          <w:tcPr>
            <w:tcW w:w="0" w:type="auto"/>
            <w:shd w:val="clear" w:color="auto" w:fill="auto"/>
          </w:tcPr>
          <w:p w14:paraId="781CF598" w14:textId="78A4C91A" w:rsidR="00BF3E97" w:rsidRDefault="00BF3E97" w:rsidP="00DE5B80">
            <w:pPr>
              <w:ind w:firstLine="0"/>
              <w:rPr>
                <w:rtl/>
              </w:rPr>
            </w:pPr>
            <w:r>
              <w:rPr>
                <w:rtl/>
              </w:rPr>
              <w:t xml:space="preserve">ד"ר תמר </w:t>
            </w:r>
            <w:proofErr w:type="spellStart"/>
            <w:r>
              <w:rPr>
                <w:rtl/>
              </w:rPr>
              <w:t>קלהורה</w:t>
            </w:r>
            <w:proofErr w:type="spellEnd"/>
          </w:p>
        </w:tc>
        <w:tc>
          <w:tcPr>
            <w:tcW w:w="0" w:type="auto"/>
            <w:shd w:val="clear" w:color="auto" w:fill="auto"/>
          </w:tcPr>
          <w:p w14:paraId="0A06CD4C" w14:textId="64C3F0F1" w:rsidR="00BF3E97" w:rsidRDefault="00BF3E97" w:rsidP="00DE5B80">
            <w:pPr>
              <w:ind w:firstLine="0"/>
              <w:rPr>
                <w:rtl/>
              </w:rPr>
            </w:pPr>
            <w:r>
              <w:rPr>
                <w:rtl/>
              </w:rPr>
              <w:t>–</w:t>
            </w:r>
          </w:p>
        </w:tc>
        <w:tc>
          <w:tcPr>
            <w:tcW w:w="0" w:type="auto"/>
            <w:shd w:val="clear" w:color="auto" w:fill="auto"/>
          </w:tcPr>
          <w:p w14:paraId="41FE8080" w14:textId="4BFF2930" w:rsidR="00BF3E97" w:rsidRDefault="00BF3E97" w:rsidP="00DE5B80">
            <w:pPr>
              <w:ind w:firstLine="0"/>
              <w:rPr>
                <w:rtl/>
              </w:rPr>
            </w:pPr>
            <w:r>
              <w:rPr>
                <w:rtl/>
              </w:rPr>
              <w:t>ממונה, ייעוץ וחקיקה, אזרחי, משרד המשפטים</w:t>
            </w:r>
          </w:p>
        </w:tc>
      </w:tr>
      <w:tr w:rsidR="00BF3E97" w14:paraId="19B524D6" w14:textId="77777777" w:rsidTr="00BF3E97">
        <w:tc>
          <w:tcPr>
            <w:tcW w:w="0" w:type="auto"/>
            <w:shd w:val="clear" w:color="auto" w:fill="auto"/>
          </w:tcPr>
          <w:p w14:paraId="6C47E2E3" w14:textId="16DBF5E6" w:rsidR="00BF3E97" w:rsidRDefault="00BF3E97"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14:paraId="1CD811DB" w14:textId="0F753BC5" w:rsidR="00BF3E97" w:rsidRDefault="00BF3E97" w:rsidP="00DE5B80">
            <w:pPr>
              <w:ind w:firstLine="0"/>
              <w:rPr>
                <w:rtl/>
              </w:rPr>
            </w:pPr>
            <w:r>
              <w:rPr>
                <w:rtl/>
              </w:rPr>
              <w:t>–</w:t>
            </w:r>
          </w:p>
        </w:tc>
        <w:tc>
          <w:tcPr>
            <w:tcW w:w="0" w:type="auto"/>
            <w:shd w:val="clear" w:color="auto" w:fill="auto"/>
          </w:tcPr>
          <w:p w14:paraId="2831CDE9" w14:textId="1F82A56C" w:rsidR="00BF3E97" w:rsidRDefault="00BF3E97" w:rsidP="00DE5B80">
            <w:pPr>
              <w:ind w:firstLine="0"/>
              <w:rPr>
                <w:rtl/>
              </w:rPr>
            </w:pPr>
            <w:r>
              <w:rPr>
                <w:rtl/>
              </w:rPr>
              <w:t>עו"ד, ייעוץ וחקיקה, משרד המשפטים</w:t>
            </w:r>
          </w:p>
        </w:tc>
      </w:tr>
      <w:tr w:rsidR="00BF3E97" w14:paraId="11D39C89" w14:textId="77777777" w:rsidTr="00BF3E97">
        <w:tc>
          <w:tcPr>
            <w:tcW w:w="0" w:type="auto"/>
            <w:shd w:val="clear" w:color="auto" w:fill="auto"/>
          </w:tcPr>
          <w:p w14:paraId="5552DA44" w14:textId="7210E431" w:rsidR="00BF3E97" w:rsidRDefault="00BF3E97" w:rsidP="00DE5B80">
            <w:pPr>
              <w:ind w:firstLine="0"/>
              <w:rPr>
                <w:rtl/>
              </w:rPr>
            </w:pPr>
            <w:r>
              <w:rPr>
                <w:rtl/>
              </w:rPr>
              <w:t>דין ליבנה</w:t>
            </w:r>
          </w:p>
        </w:tc>
        <w:tc>
          <w:tcPr>
            <w:tcW w:w="0" w:type="auto"/>
            <w:shd w:val="clear" w:color="auto" w:fill="auto"/>
          </w:tcPr>
          <w:p w14:paraId="668C4934" w14:textId="0D0F2257" w:rsidR="00BF3E97" w:rsidRDefault="00BF3E97" w:rsidP="00DE5B80">
            <w:pPr>
              <w:ind w:firstLine="0"/>
              <w:rPr>
                <w:rtl/>
              </w:rPr>
            </w:pPr>
            <w:r>
              <w:rPr>
                <w:rtl/>
              </w:rPr>
              <w:t>–</w:t>
            </w:r>
          </w:p>
        </w:tc>
        <w:tc>
          <w:tcPr>
            <w:tcW w:w="0" w:type="auto"/>
            <w:shd w:val="clear" w:color="auto" w:fill="auto"/>
          </w:tcPr>
          <w:p w14:paraId="2EE13C50" w14:textId="18A524DF" w:rsidR="00BF3E97" w:rsidRDefault="00BF3E97" w:rsidP="00DE5B80">
            <w:pPr>
              <w:ind w:firstLine="0"/>
              <w:rPr>
                <w:rtl/>
              </w:rPr>
            </w:pPr>
            <w:r>
              <w:rPr>
                <w:rtl/>
              </w:rPr>
              <w:t>היועץ המשפטי, ועדת הבחירות המרכזית</w:t>
            </w:r>
          </w:p>
        </w:tc>
      </w:tr>
      <w:tr w:rsidR="00BF3E97" w14:paraId="199FBBED" w14:textId="77777777" w:rsidTr="00BF3E97">
        <w:tc>
          <w:tcPr>
            <w:tcW w:w="0" w:type="auto"/>
            <w:shd w:val="clear" w:color="auto" w:fill="auto"/>
          </w:tcPr>
          <w:p w14:paraId="7E28F494" w14:textId="12843A82" w:rsidR="00BF3E97" w:rsidRDefault="00BF3E97" w:rsidP="00DE5B80">
            <w:pPr>
              <w:ind w:firstLine="0"/>
              <w:rPr>
                <w:rtl/>
              </w:rPr>
            </w:pPr>
            <w:r>
              <w:rPr>
                <w:rtl/>
              </w:rPr>
              <w:t>יורם ביטון</w:t>
            </w:r>
          </w:p>
        </w:tc>
        <w:tc>
          <w:tcPr>
            <w:tcW w:w="0" w:type="auto"/>
            <w:shd w:val="clear" w:color="auto" w:fill="auto"/>
          </w:tcPr>
          <w:p w14:paraId="043BD68B" w14:textId="75C5493E" w:rsidR="00BF3E97" w:rsidRDefault="00BF3E97" w:rsidP="00DE5B80">
            <w:pPr>
              <w:ind w:firstLine="0"/>
              <w:rPr>
                <w:rtl/>
              </w:rPr>
            </w:pPr>
            <w:r>
              <w:rPr>
                <w:rtl/>
              </w:rPr>
              <w:t>–</w:t>
            </w:r>
          </w:p>
        </w:tc>
        <w:tc>
          <w:tcPr>
            <w:tcW w:w="0" w:type="auto"/>
            <w:shd w:val="clear" w:color="auto" w:fill="auto"/>
          </w:tcPr>
          <w:p w14:paraId="06A240E1" w14:textId="2C97BC52" w:rsidR="00BF3E97" w:rsidRDefault="00BF3E97" w:rsidP="00DE5B80">
            <w:pPr>
              <w:ind w:firstLine="0"/>
              <w:rPr>
                <w:rtl/>
              </w:rPr>
            </w:pPr>
            <w:r>
              <w:rPr>
                <w:rtl/>
              </w:rPr>
              <w:t>מנהל אבטחת מידע וממונה על הגנת הפרטיות, המוסד לביטוח לאומי</w:t>
            </w:r>
          </w:p>
        </w:tc>
      </w:tr>
      <w:tr w:rsidR="00BF3E97" w14:paraId="3A0DD2E3" w14:textId="77777777" w:rsidTr="00BF3E97">
        <w:tc>
          <w:tcPr>
            <w:tcW w:w="0" w:type="auto"/>
            <w:shd w:val="clear" w:color="auto" w:fill="auto"/>
          </w:tcPr>
          <w:p w14:paraId="1FF931D1" w14:textId="542065BD" w:rsidR="00BF3E97" w:rsidRDefault="00BF3E97" w:rsidP="00DE5B80">
            <w:pPr>
              <w:ind w:firstLine="0"/>
              <w:rPr>
                <w:rtl/>
              </w:rPr>
            </w:pPr>
            <w:r>
              <w:rPr>
                <w:rtl/>
              </w:rPr>
              <w:t>מירה סלומון</w:t>
            </w:r>
          </w:p>
        </w:tc>
        <w:tc>
          <w:tcPr>
            <w:tcW w:w="0" w:type="auto"/>
            <w:shd w:val="clear" w:color="auto" w:fill="auto"/>
          </w:tcPr>
          <w:p w14:paraId="35F8D3AD" w14:textId="79EBD63A" w:rsidR="00BF3E97" w:rsidRDefault="00BF3E97" w:rsidP="00DE5B80">
            <w:pPr>
              <w:ind w:firstLine="0"/>
              <w:rPr>
                <w:rtl/>
              </w:rPr>
            </w:pPr>
            <w:r>
              <w:rPr>
                <w:rtl/>
              </w:rPr>
              <w:t>–</w:t>
            </w:r>
          </w:p>
        </w:tc>
        <w:tc>
          <w:tcPr>
            <w:tcW w:w="0" w:type="auto"/>
            <w:shd w:val="clear" w:color="auto" w:fill="auto"/>
          </w:tcPr>
          <w:p w14:paraId="25DD68E5" w14:textId="678675B7" w:rsidR="00BF3E97" w:rsidRDefault="00BF3E97"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BF3E97" w14:paraId="2BF706EE" w14:textId="77777777" w:rsidTr="00BF3E97">
        <w:tc>
          <w:tcPr>
            <w:tcW w:w="0" w:type="auto"/>
            <w:shd w:val="clear" w:color="auto" w:fill="auto"/>
          </w:tcPr>
          <w:p w14:paraId="3F60230F" w14:textId="2C5ED70E" w:rsidR="00BF3E97" w:rsidRDefault="00BF3E97" w:rsidP="00DE5B80">
            <w:pPr>
              <w:ind w:firstLine="0"/>
              <w:rPr>
                <w:rtl/>
              </w:rPr>
            </w:pPr>
            <w:r>
              <w:rPr>
                <w:rtl/>
              </w:rPr>
              <w:t xml:space="preserve">רחל </w:t>
            </w:r>
            <w:proofErr w:type="spellStart"/>
            <w:r>
              <w:rPr>
                <w:rtl/>
              </w:rPr>
              <w:t>ארידור</w:t>
            </w:r>
            <w:proofErr w:type="spellEnd"/>
            <w:r>
              <w:rPr>
                <w:rtl/>
              </w:rPr>
              <w:t xml:space="preserve"> הרשקוביץ</w:t>
            </w:r>
          </w:p>
        </w:tc>
        <w:tc>
          <w:tcPr>
            <w:tcW w:w="0" w:type="auto"/>
            <w:shd w:val="clear" w:color="auto" w:fill="auto"/>
          </w:tcPr>
          <w:p w14:paraId="662DD30F" w14:textId="4D6D0B4D" w:rsidR="00BF3E97" w:rsidRDefault="00BF3E97" w:rsidP="00DE5B80">
            <w:pPr>
              <w:ind w:firstLine="0"/>
              <w:rPr>
                <w:rtl/>
              </w:rPr>
            </w:pPr>
            <w:r>
              <w:rPr>
                <w:rtl/>
              </w:rPr>
              <w:t>–</w:t>
            </w:r>
          </w:p>
        </w:tc>
        <w:tc>
          <w:tcPr>
            <w:tcW w:w="0" w:type="auto"/>
            <w:shd w:val="clear" w:color="auto" w:fill="auto"/>
          </w:tcPr>
          <w:p w14:paraId="0706D3C6" w14:textId="6B57734B" w:rsidR="00BF3E97" w:rsidRDefault="00BF3E97" w:rsidP="00DE5B80">
            <w:pPr>
              <w:ind w:firstLine="0"/>
              <w:rPr>
                <w:rtl/>
              </w:rPr>
            </w:pPr>
            <w:r>
              <w:rPr>
                <w:rtl/>
              </w:rPr>
              <w:t>חוקרת, המכון הישראלי לדמוקרטיה</w:t>
            </w:r>
          </w:p>
        </w:tc>
      </w:tr>
      <w:tr w:rsidR="00BF3E97" w14:paraId="57FA4530" w14:textId="77777777" w:rsidTr="00BF3E97">
        <w:tc>
          <w:tcPr>
            <w:tcW w:w="0" w:type="auto"/>
            <w:shd w:val="clear" w:color="auto" w:fill="auto"/>
          </w:tcPr>
          <w:p w14:paraId="3ED1B48C" w14:textId="14EEFAC9" w:rsidR="00BF3E97" w:rsidRDefault="00BF3E97" w:rsidP="00DE5B80">
            <w:pPr>
              <w:ind w:firstLine="0"/>
              <w:rPr>
                <w:rtl/>
              </w:rPr>
            </w:pPr>
            <w:r>
              <w:rPr>
                <w:rtl/>
              </w:rPr>
              <w:t>שחף קצלניק</w:t>
            </w:r>
          </w:p>
        </w:tc>
        <w:tc>
          <w:tcPr>
            <w:tcW w:w="0" w:type="auto"/>
            <w:shd w:val="clear" w:color="auto" w:fill="auto"/>
          </w:tcPr>
          <w:p w14:paraId="0E0841C5" w14:textId="2F17B249" w:rsidR="00BF3E97" w:rsidRDefault="00BF3E97" w:rsidP="00DE5B80">
            <w:pPr>
              <w:ind w:firstLine="0"/>
              <w:rPr>
                <w:rtl/>
              </w:rPr>
            </w:pPr>
            <w:r>
              <w:rPr>
                <w:rtl/>
              </w:rPr>
              <w:t>–</w:t>
            </w:r>
          </w:p>
        </w:tc>
        <w:tc>
          <w:tcPr>
            <w:tcW w:w="0" w:type="auto"/>
            <w:shd w:val="clear" w:color="auto" w:fill="auto"/>
          </w:tcPr>
          <w:p w14:paraId="6DCFCD0C" w14:textId="3B1F5603" w:rsidR="00BF3E97" w:rsidRDefault="00BF3E97" w:rsidP="00DE5B80">
            <w:pPr>
              <w:ind w:firstLine="0"/>
              <w:rPr>
                <w:rtl/>
              </w:rPr>
            </w:pPr>
            <w:r>
              <w:rPr>
                <w:rtl/>
              </w:rPr>
              <w:t>עו"ד, יועץ משפטי, התאחדות התעשיינים</w:t>
            </w:r>
          </w:p>
        </w:tc>
      </w:tr>
      <w:tr w:rsidR="00BF3E97" w14:paraId="051874D3" w14:textId="77777777" w:rsidTr="00BF3E97">
        <w:tc>
          <w:tcPr>
            <w:tcW w:w="0" w:type="auto"/>
            <w:shd w:val="clear" w:color="auto" w:fill="auto"/>
          </w:tcPr>
          <w:p w14:paraId="373D17C8" w14:textId="3C339379" w:rsidR="00BF3E97" w:rsidRDefault="00BF3E97" w:rsidP="00DE5B80">
            <w:pPr>
              <w:ind w:firstLine="0"/>
              <w:rPr>
                <w:rtl/>
              </w:rPr>
            </w:pPr>
            <w:r>
              <w:rPr>
                <w:rtl/>
              </w:rPr>
              <w:t xml:space="preserve">עדי </w:t>
            </w:r>
            <w:proofErr w:type="spellStart"/>
            <w:r>
              <w:rPr>
                <w:rtl/>
              </w:rPr>
              <w:t>הירשקורן</w:t>
            </w:r>
            <w:proofErr w:type="spellEnd"/>
            <w:r>
              <w:rPr>
                <w:rtl/>
              </w:rPr>
              <w:t xml:space="preserve"> קליין</w:t>
            </w:r>
          </w:p>
        </w:tc>
        <w:tc>
          <w:tcPr>
            <w:tcW w:w="0" w:type="auto"/>
            <w:shd w:val="clear" w:color="auto" w:fill="auto"/>
          </w:tcPr>
          <w:p w14:paraId="3DC6293A" w14:textId="21AD4F64" w:rsidR="00BF3E97" w:rsidRDefault="00BF3E97" w:rsidP="00DE5B80">
            <w:pPr>
              <w:ind w:firstLine="0"/>
              <w:rPr>
                <w:rtl/>
              </w:rPr>
            </w:pPr>
            <w:r>
              <w:rPr>
                <w:rtl/>
              </w:rPr>
              <w:t>–</w:t>
            </w:r>
          </w:p>
        </w:tc>
        <w:tc>
          <w:tcPr>
            <w:tcW w:w="0" w:type="auto"/>
            <w:shd w:val="clear" w:color="auto" w:fill="auto"/>
          </w:tcPr>
          <w:p w14:paraId="76285A2D" w14:textId="10CB7F48" w:rsidR="00BF3E97" w:rsidRDefault="00BF3E97" w:rsidP="00DE5B80">
            <w:pPr>
              <w:ind w:firstLine="0"/>
              <w:rPr>
                <w:rtl/>
              </w:rPr>
            </w:pPr>
            <w:r>
              <w:rPr>
                <w:rtl/>
              </w:rPr>
              <w:t>עו"ד, הממונה על הגנת הפרטיות, אל על</w:t>
            </w:r>
          </w:p>
        </w:tc>
      </w:tr>
      <w:tr w:rsidR="00BF3E97" w14:paraId="2880E0D8" w14:textId="77777777" w:rsidTr="00BF3E97">
        <w:tc>
          <w:tcPr>
            <w:tcW w:w="0" w:type="auto"/>
            <w:shd w:val="clear" w:color="auto" w:fill="auto"/>
          </w:tcPr>
          <w:p w14:paraId="16467B87" w14:textId="69DE995D" w:rsidR="00BF3E97" w:rsidRDefault="00BF3E97" w:rsidP="00DE5B80">
            <w:pPr>
              <w:ind w:firstLine="0"/>
              <w:rPr>
                <w:rtl/>
              </w:rPr>
            </w:pPr>
            <w:r>
              <w:rPr>
                <w:rtl/>
              </w:rPr>
              <w:t xml:space="preserve">נועה </w:t>
            </w:r>
            <w:proofErr w:type="spellStart"/>
            <w:r>
              <w:rPr>
                <w:rtl/>
              </w:rPr>
              <w:t>דיאמונד</w:t>
            </w:r>
            <w:proofErr w:type="spellEnd"/>
          </w:p>
        </w:tc>
        <w:tc>
          <w:tcPr>
            <w:tcW w:w="0" w:type="auto"/>
            <w:shd w:val="clear" w:color="auto" w:fill="auto"/>
          </w:tcPr>
          <w:p w14:paraId="28FD985A" w14:textId="1BAE6512" w:rsidR="00BF3E97" w:rsidRDefault="00BF3E97" w:rsidP="00DE5B80">
            <w:pPr>
              <w:ind w:firstLine="0"/>
              <w:rPr>
                <w:rtl/>
              </w:rPr>
            </w:pPr>
            <w:r>
              <w:rPr>
                <w:rtl/>
              </w:rPr>
              <w:t>–</w:t>
            </w:r>
          </w:p>
        </w:tc>
        <w:tc>
          <w:tcPr>
            <w:tcW w:w="0" w:type="auto"/>
            <w:shd w:val="clear" w:color="auto" w:fill="auto"/>
          </w:tcPr>
          <w:p w14:paraId="23CA71EA" w14:textId="0C6826AE" w:rsidR="00BF3E97" w:rsidRDefault="00BF3E97" w:rsidP="00DE5B80">
            <w:pPr>
              <w:ind w:firstLine="0"/>
              <w:rPr>
                <w:rtl/>
              </w:rPr>
            </w:pPr>
            <w:r>
              <w:rPr>
                <w:rtl/>
              </w:rPr>
              <w:t>עו"ד, מנחת הקליניקה לפרטיות, אוניברסיטת תל אביב</w:t>
            </w:r>
          </w:p>
        </w:tc>
      </w:tr>
      <w:tr w:rsidR="00BF3E97" w14:paraId="621A6F51" w14:textId="77777777" w:rsidTr="00BF3E97">
        <w:tc>
          <w:tcPr>
            <w:tcW w:w="0" w:type="auto"/>
            <w:shd w:val="clear" w:color="auto" w:fill="auto"/>
          </w:tcPr>
          <w:p w14:paraId="733E9934" w14:textId="12A08B19" w:rsidR="00BF3E97" w:rsidRDefault="00BF3E97" w:rsidP="00DE5B80">
            <w:pPr>
              <w:ind w:firstLine="0"/>
              <w:rPr>
                <w:rtl/>
              </w:rPr>
            </w:pPr>
            <w:r>
              <w:rPr>
                <w:rtl/>
              </w:rPr>
              <w:t>דן חי</w:t>
            </w:r>
          </w:p>
        </w:tc>
        <w:tc>
          <w:tcPr>
            <w:tcW w:w="0" w:type="auto"/>
            <w:shd w:val="clear" w:color="auto" w:fill="auto"/>
          </w:tcPr>
          <w:p w14:paraId="43885ED2" w14:textId="3405062A" w:rsidR="00BF3E97" w:rsidRDefault="00BF3E97" w:rsidP="00DE5B80">
            <w:pPr>
              <w:ind w:firstLine="0"/>
              <w:rPr>
                <w:rtl/>
              </w:rPr>
            </w:pPr>
            <w:r>
              <w:rPr>
                <w:rtl/>
              </w:rPr>
              <w:t>–</w:t>
            </w:r>
          </w:p>
        </w:tc>
        <w:tc>
          <w:tcPr>
            <w:tcW w:w="0" w:type="auto"/>
            <w:shd w:val="clear" w:color="auto" w:fill="auto"/>
          </w:tcPr>
          <w:p w14:paraId="61AA6CBD" w14:textId="3FCA490F" w:rsidR="00BF3E97" w:rsidRDefault="00BF3E97" w:rsidP="00DE5B80">
            <w:pPr>
              <w:ind w:firstLine="0"/>
              <w:rPr>
                <w:rtl/>
              </w:rPr>
            </w:pPr>
            <w:r>
              <w:rPr>
                <w:rtl/>
              </w:rPr>
              <w:t xml:space="preserve">יו"ר המרכז לחקר המידע, </w:t>
            </w:r>
            <w:r>
              <w:t>D.P.I. Group</w:t>
            </w:r>
          </w:p>
        </w:tc>
      </w:tr>
      <w:tr w:rsidR="00BF3E97" w14:paraId="031BADC8" w14:textId="77777777" w:rsidTr="00BF3E97">
        <w:tc>
          <w:tcPr>
            <w:tcW w:w="0" w:type="auto"/>
            <w:shd w:val="clear" w:color="auto" w:fill="auto"/>
          </w:tcPr>
          <w:p w14:paraId="2B2D5C68" w14:textId="4E618915" w:rsidR="00BF3E97" w:rsidRDefault="00BF3E97" w:rsidP="00DE5B80">
            <w:pPr>
              <w:ind w:firstLine="0"/>
              <w:rPr>
                <w:rtl/>
              </w:rPr>
            </w:pPr>
            <w:r>
              <w:rPr>
                <w:rtl/>
              </w:rPr>
              <w:t>גל עזורי</w:t>
            </w:r>
          </w:p>
        </w:tc>
        <w:tc>
          <w:tcPr>
            <w:tcW w:w="0" w:type="auto"/>
            <w:shd w:val="clear" w:color="auto" w:fill="auto"/>
          </w:tcPr>
          <w:p w14:paraId="063EBD6E" w14:textId="0ED4D328" w:rsidR="00BF3E97" w:rsidRDefault="00BF3E97" w:rsidP="00DE5B80">
            <w:pPr>
              <w:ind w:firstLine="0"/>
              <w:rPr>
                <w:rtl/>
              </w:rPr>
            </w:pPr>
            <w:r>
              <w:rPr>
                <w:rtl/>
              </w:rPr>
              <w:t>–</w:t>
            </w:r>
          </w:p>
        </w:tc>
        <w:tc>
          <w:tcPr>
            <w:tcW w:w="0" w:type="auto"/>
            <w:shd w:val="clear" w:color="auto" w:fill="auto"/>
          </w:tcPr>
          <w:p w14:paraId="2FF5C88E" w14:textId="15B567EC" w:rsidR="00BF3E97" w:rsidRDefault="00BF3E97" w:rsidP="00DE5B80">
            <w:pPr>
              <w:ind w:firstLine="0"/>
              <w:rPr>
                <w:rtl/>
              </w:rPr>
            </w:pPr>
            <w:r>
              <w:rPr>
                <w:rtl/>
              </w:rPr>
              <w:t xml:space="preserve">המרכז לחקר המידע, </w:t>
            </w:r>
            <w:r>
              <w:t>D.P.I. Group</w:t>
            </w:r>
          </w:p>
        </w:tc>
      </w:tr>
      <w:tr w:rsidR="00BF3E97" w14:paraId="69CAA4D2" w14:textId="77777777" w:rsidTr="00BF3E97">
        <w:tc>
          <w:tcPr>
            <w:tcW w:w="0" w:type="auto"/>
            <w:shd w:val="clear" w:color="auto" w:fill="auto"/>
          </w:tcPr>
          <w:p w14:paraId="57E67BFD" w14:textId="6B6079A9" w:rsidR="00BF3E97" w:rsidRDefault="00BF3E97" w:rsidP="00DE5B80">
            <w:pPr>
              <w:ind w:firstLine="0"/>
              <w:rPr>
                <w:rtl/>
              </w:rPr>
            </w:pPr>
            <w:r>
              <w:rPr>
                <w:rtl/>
              </w:rPr>
              <w:t>אייל שגיא</w:t>
            </w:r>
          </w:p>
        </w:tc>
        <w:tc>
          <w:tcPr>
            <w:tcW w:w="0" w:type="auto"/>
            <w:shd w:val="clear" w:color="auto" w:fill="auto"/>
          </w:tcPr>
          <w:p w14:paraId="402F8ACE" w14:textId="6F2839AF" w:rsidR="00BF3E97" w:rsidRDefault="00BF3E97" w:rsidP="00DE5B80">
            <w:pPr>
              <w:ind w:firstLine="0"/>
              <w:rPr>
                <w:rtl/>
              </w:rPr>
            </w:pPr>
            <w:r>
              <w:rPr>
                <w:rtl/>
              </w:rPr>
              <w:t>–</w:t>
            </w:r>
          </w:p>
        </w:tc>
        <w:tc>
          <w:tcPr>
            <w:tcW w:w="0" w:type="auto"/>
            <w:shd w:val="clear" w:color="auto" w:fill="auto"/>
          </w:tcPr>
          <w:p w14:paraId="7AECCEE8" w14:textId="7539E0FD" w:rsidR="00BF3E97" w:rsidRDefault="00BF3E97" w:rsidP="00DE5B80">
            <w:pPr>
              <w:ind w:firstLine="0"/>
              <w:rPr>
                <w:rtl/>
              </w:rPr>
            </w:pPr>
            <w:r>
              <w:rPr>
                <w:rtl/>
              </w:rPr>
              <w:t>עו"ד, משרד עמר, רייטר, ז'אן ושות'</w:t>
            </w:r>
          </w:p>
        </w:tc>
      </w:tr>
      <w:tr w:rsidR="00BF3E97" w14:paraId="4664BB0E" w14:textId="77777777" w:rsidTr="00BF3E97">
        <w:tc>
          <w:tcPr>
            <w:tcW w:w="0" w:type="auto"/>
            <w:shd w:val="clear" w:color="auto" w:fill="auto"/>
          </w:tcPr>
          <w:p w14:paraId="1E2206F3" w14:textId="487931D6" w:rsidR="00BF3E97" w:rsidRDefault="00BF3E97" w:rsidP="00DE5B80">
            <w:pPr>
              <w:ind w:firstLine="0"/>
              <w:rPr>
                <w:rtl/>
              </w:rPr>
            </w:pPr>
            <w:r>
              <w:rPr>
                <w:rtl/>
              </w:rPr>
              <w:t xml:space="preserve">ד"ר עמרי רחום </w:t>
            </w:r>
            <w:proofErr w:type="spellStart"/>
            <w:r>
              <w:rPr>
                <w:rtl/>
              </w:rPr>
              <w:t>טוויג</w:t>
            </w:r>
            <w:proofErr w:type="spellEnd"/>
          </w:p>
        </w:tc>
        <w:tc>
          <w:tcPr>
            <w:tcW w:w="0" w:type="auto"/>
            <w:shd w:val="clear" w:color="auto" w:fill="auto"/>
          </w:tcPr>
          <w:p w14:paraId="1A715905" w14:textId="6C79B62E" w:rsidR="00BF3E97" w:rsidRDefault="00BF3E97" w:rsidP="00DE5B80">
            <w:pPr>
              <w:ind w:firstLine="0"/>
              <w:rPr>
                <w:rtl/>
              </w:rPr>
            </w:pPr>
            <w:r>
              <w:rPr>
                <w:rtl/>
              </w:rPr>
              <w:t>–</w:t>
            </w:r>
          </w:p>
        </w:tc>
        <w:tc>
          <w:tcPr>
            <w:tcW w:w="0" w:type="auto"/>
            <w:shd w:val="clear" w:color="auto" w:fill="auto"/>
          </w:tcPr>
          <w:p w14:paraId="0970C5E6" w14:textId="144F01F1" w:rsidR="00BF3E97" w:rsidRDefault="00BF3E97" w:rsidP="00DE5B80">
            <w:pPr>
              <w:ind w:firstLine="0"/>
              <w:rPr>
                <w:rtl/>
              </w:rPr>
            </w:pPr>
            <w:r>
              <w:rPr>
                <w:rtl/>
              </w:rPr>
              <w:t>עו"ד, גוגל ישראל</w:t>
            </w:r>
          </w:p>
        </w:tc>
      </w:tr>
      <w:tr w:rsidR="00BF3E97" w14:paraId="0F0E196F" w14:textId="77777777" w:rsidTr="00BF3E97">
        <w:tc>
          <w:tcPr>
            <w:tcW w:w="0" w:type="auto"/>
            <w:shd w:val="clear" w:color="auto" w:fill="auto"/>
          </w:tcPr>
          <w:p w14:paraId="2168F243" w14:textId="360A3E83" w:rsidR="00BF3E97" w:rsidRDefault="00BF3E97" w:rsidP="00DE5B80">
            <w:pPr>
              <w:ind w:firstLine="0"/>
              <w:rPr>
                <w:rtl/>
              </w:rPr>
            </w:pPr>
            <w:r>
              <w:rPr>
                <w:rtl/>
              </w:rPr>
              <w:t>דלית בן-ישראל</w:t>
            </w:r>
          </w:p>
        </w:tc>
        <w:tc>
          <w:tcPr>
            <w:tcW w:w="0" w:type="auto"/>
            <w:shd w:val="clear" w:color="auto" w:fill="auto"/>
          </w:tcPr>
          <w:p w14:paraId="5222B693" w14:textId="420CF7C3" w:rsidR="00BF3E97" w:rsidRDefault="00BF3E97" w:rsidP="00DE5B80">
            <w:pPr>
              <w:ind w:firstLine="0"/>
              <w:rPr>
                <w:rtl/>
              </w:rPr>
            </w:pPr>
            <w:r>
              <w:rPr>
                <w:rtl/>
              </w:rPr>
              <w:t>–</w:t>
            </w:r>
          </w:p>
        </w:tc>
        <w:tc>
          <w:tcPr>
            <w:tcW w:w="0" w:type="auto"/>
            <w:shd w:val="clear" w:color="auto" w:fill="auto"/>
          </w:tcPr>
          <w:p w14:paraId="18C31520" w14:textId="0689DB52" w:rsidR="00BF3E97" w:rsidRDefault="00BF3E97" w:rsidP="00DE5B80">
            <w:pPr>
              <w:ind w:firstLine="0"/>
              <w:rPr>
                <w:rtl/>
              </w:rPr>
            </w:pPr>
            <w:r>
              <w:rPr>
                <w:rtl/>
              </w:rPr>
              <w:t xml:space="preserve">עו"ד, </w:t>
            </w:r>
            <w:proofErr w:type="spellStart"/>
            <w:r>
              <w:rPr>
                <w:rtl/>
              </w:rPr>
              <w:t>נשיץ</w:t>
            </w:r>
            <w:proofErr w:type="spellEnd"/>
            <w:r>
              <w:rPr>
                <w:rtl/>
              </w:rPr>
              <w:t xml:space="preserve">, </w:t>
            </w:r>
            <w:proofErr w:type="spellStart"/>
            <w:r>
              <w:rPr>
                <w:rtl/>
              </w:rPr>
              <w:t>ברנדס</w:t>
            </w:r>
            <w:proofErr w:type="spellEnd"/>
            <w:r>
              <w:rPr>
                <w:rtl/>
              </w:rPr>
              <w:t>, אמיר ושות'</w:t>
            </w:r>
          </w:p>
        </w:tc>
      </w:tr>
      <w:tr w:rsidR="00BF3E97" w14:paraId="4C1C1A15" w14:textId="77777777" w:rsidTr="00BF3E97">
        <w:tc>
          <w:tcPr>
            <w:tcW w:w="0" w:type="auto"/>
            <w:shd w:val="clear" w:color="auto" w:fill="auto"/>
          </w:tcPr>
          <w:p w14:paraId="2AF282A1" w14:textId="71AF8658" w:rsidR="00BF3E97" w:rsidRDefault="00BF3E97" w:rsidP="00DE5B80">
            <w:pPr>
              <w:ind w:firstLine="0"/>
              <w:rPr>
                <w:rtl/>
              </w:rPr>
            </w:pPr>
            <w:proofErr w:type="spellStart"/>
            <w:r>
              <w:rPr>
                <w:rtl/>
              </w:rPr>
              <w:t>ענר</w:t>
            </w:r>
            <w:proofErr w:type="spellEnd"/>
            <w:r>
              <w:rPr>
                <w:rtl/>
              </w:rPr>
              <w:t xml:space="preserve"> רבינוביץ׳</w:t>
            </w:r>
          </w:p>
        </w:tc>
        <w:tc>
          <w:tcPr>
            <w:tcW w:w="0" w:type="auto"/>
            <w:shd w:val="clear" w:color="auto" w:fill="auto"/>
          </w:tcPr>
          <w:p w14:paraId="348A2305" w14:textId="75C1C897" w:rsidR="00BF3E97" w:rsidRDefault="00BF3E97" w:rsidP="00DE5B80">
            <w:pPr>
              <w:ind w:firstLine="0"/>
              <w:rPr>
                <w:rtl/>
              </w:rPr>
            </w:pPr>
            <w:r>
              <w:rPr>
                <w:rtl/>
              </w:rPr>
              <w:t>–</w:t>
            </w:r>
          </w:p>
        </w:tc>
        <w:tc>
          <w:tcPr>
            <w:tcW w:w="0" w:type="auto"/>
            <w:shd w:val="clear" w:color="auto" w:fill="auto"/>
          </w:tcPr>
          <w:p w14:paraId="326E4A10" w14:textId="263934FB" w:rsidR="00BF3E97" w:rsidRDefault="00BF3E97" w:rsidP="00DE5B80">
            <w:pPr>
              <w:ind w:firstLine="0"/>
              <w:rPr>
                <w:rtl/>
              </w:rPr>
            </w:pPr>
            <w:r>
              <w:rPr>
                <w:rtl/>
              </w:rPr>
              <w:t xml:space="preserve">מנכ"ל </w:t>
            </w:r>
            <w:proofErr w:type="spellStart"/>
            <w:r>
              <w:rPr>
                <w:rtl/>
              </w:rPr>
              <w:t>פרייבסי</w:t>
            </w:r>
            <w:proofErr w:type="spellEnd"/>
            <w:r>
              <w:rPr>
                <w:rtl/>
              </w:rPr>
              <w:t xml:space="preserve"> טים</w:t>
            </w:r>
          </w:p>
        </w:tc>
      </w:tr>
      <w:tr w:rsidR="00BF3E97" w14:paraId="27C100C5" w14:textId="77777777" w:rsidTr="00BF3E97">
        <w:tc>
          <w:tcPr>
            <w:tcW w:w="0" w:type="auto"/>
            <w:shd w:val="clear" w:color="auto" w:fill="auto"/>
          </w:tcPr>
          <w:p w14:paraId="6D218266" w14:textId="7BB238DA" w:rsidR="00BF3E97" w:rsidRDefault="00BF3E97" w:rsidP="00DE5B80">
            <w:pPr>
              <w:ind w:firstLine="0"/>
              <w:rPr>
                <w:rtl/>
              </w:rPr>
            </w:pPr>
            <w:r>
              <w:rPr>
                <w:rtl/>
              </w:rPr>
              <w:t xml:space="preserve">איה </w:t>
            </w:r>
            <w:proofErr w:type="spellStart"/>
            <w:r>
              <w:rPr>
                <w:rtl/>
              </w:rPr>
              <w:t>מרקביץ</w:t>
            </w:r>
            <w:proofErr w:type="spellEnd"/>
            <w:r>
              <w:rPr>
                <w:rtl/>
              </w:rPr>
              <w:t>'</w:t>
            </w:r>
          </w:p>
        </w:tc>
        <w:tc>
          <w:tcPr>
            <w:tcW w:w="0" w:type="auto"/>
            <w:shd w:val="clear" w:color="auto" w:fill="auto"/>
          </w:tcPr>
          <w:p w14:paraId="39947D0A" w14:textId="7F3C01D2" w:rsidR="00BF3E97" w:rsidRDefault="00BF3E97" w:rsidP="00DE5B80">
            <w:pPr>
              <w:ind w:firstLine="0"/>
              <w:rPr>
                <w:rtl/>
              </w:rPr>
            </w:pPr>
            <w:r>
              <w:rPr>
                <w:rtl/>
              </w:rPr>
              <w:t>–</w:t>
            </w:r>
          </w:p>
        </w:tc>
        <w:tc>
          <w:tcPr>
            <w:tcW w:w="0" w:type="auto"/>
            <w:shd w:val="clear" w:color="auto" w:fill="auto"/>
          </w:tcPr>
          <w:p w14:paraId="108DB763" w14:textId="3C1ED498" w:rsidR="00BF3E97" w:rsidRDefault="00BF3E97" w:rsidP="00DE5B80">
            <w:pPr>
              <w:ind w:firstLine="0"/>
              <w:rPr>
                <w:rtl/>
              </w:rPr>
            </w:pPr>
            <w:r>
              <w:rPr>
                <w:rtl/>
              </w:rPr>
              <w:t xml:space="preserve">חברת </w:t>
            </w:r>
            <w:proofErr w:type="spellStart"/>
            <w:r>
              <w:rPr>
                <w:rtl/>
              </w:rPr>
              <w:t>פרייבסי</w:t>
            </w:r>
            <w:proofErr w:type="spellEnd"/>
            <w:r>
              <w:rPr>
                <w:rtl/>
              </w:rPr>
              <w:t xml:space="preserve"> טים</w:t>
            </w:r>
          </w:p>
        </w:tc>
      </w:tr>
      <w:tr w:rsidR="00BF3E97" w14:paraId="57892CF2" w14:textId="77777777" w:rsidTr="00BF3E97">
        <w:tc>
          <w:tcPr>
            <w:tcW w:w="0" w:type="auto"/>
            <w:shd w:val="clear" w:color="auto" w:fill="auto"/>
          </w:tcPr>
          <w:p w14:paraId="32475B10" w14:textId="05CE9613" w:rsidR="00BF3E97" w:rsidRDefault="00BF3E97" w:rsidP="00DE5B80">
            <w:pPr>
              <w:ind w:firstLine="0"/>
              <w:rPr>
                <w:rtl/>
              </w:rPr>
            </w:pPr>
            <w:r>
              <w:rPr>
                <w:rtl/>
              </w:rPr>
              <w:t>גיא זומר</w:t>
            </w:r>
          </w:p>
        </w:tc>
        <w:tc>
          <w:tcPr>
            <w:tcW w:w="0" w:type="auto"/>
            <w:shd w:val="clear" w:color="auto" w:fill="auto"/>
          </w:tcPr>
          <w:p w14:paraId="767D31F3" w14:textId="61601BFC" w:rsidR="00BF3E97" w:rsidRDefault="00BF3E97" w:rsidP="00DE5B80">
            <w:pPr>
              <w:ind w:firstLine="0"/>
              <w:rPr>
                <w:rtl/>
              </w:rPr>
            </w:pPr>
            <w:r>
              <w:rPr>
                <w:rtl/>
              </w:rPr>
              <w:t>–</w:t>
            </w:r>
          </w:p>
        </w:tc>
        <w:tc>
          <w:tcPr>
            <w:tcW w:w="0" w:type="auto"/>
            <w:shd w:val="clear" w:color="auto" w:fill="auto"/>
          </w:tcPr>
          <w:p w14:paraId="3BF23FDF" w14:textId="3F1E7E85" w:rsidR="00BF3E97" w:rsidRDefault="00BF3E97" w:rsidP="00DE5B80">
            <w:pPr>
              <w:ind w:firstLine="0"/>
              <w:rPr>
                <w:rtl/>
              </w:rPr>
            </w:pPr>
            <w:r>
              <w:rPr>
                <w:rtl/>
              </w:rPr>
              <w:t>מייסד עמותת תמנון</w:t>
            </w:r>
          </w:p>
        </w:tc>
      </w:tr>
    </w:tbl>
    <w:p w14:paraId="62C9CB77" w14:textId="77777777" w:rsidR="0056409F" w:rsidRPr="008713A4" w:rsidRDefault="0056409F" w:rsidP="00DE5B80">
      <w:pPr>
        <w:ind w:firstLine="0"/>
        <w:rPr>
          <w:rtl/>
        </w:rPr>
      </w:pPr>
    </w:p>
    <w:p w14:paraId="656AB1C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9320218" w14:textId="38BD38DA" w:rsidR="00E64116" w:rsidRPr="008713A4" w:rsidRDefault="00F539C6" w:rsidP="00D40A29">
      <w:pPr>
        <w:ind w:firstLine="0"/>
      </w:pPr>
      <w:r>
        <w:rPr>
          <w:rFonts w:hint="cs"/>
          <w:rtl/>
        </w:rPr>
        <w:t>נעמה מנחמי</w:t>
      </w:r>
    </w:p>
    <w:p w14:paraId="1E87296A" w14:textId="77777777" w:rsidR="00E64116" w:rsidRPr="008713A4" w:rsidRDefault="00E64116" w:rsidP="00DE5B80">
      <w:pPr>
        <w:ind w:firstLine="0"/>
        <w:rPr>
          <w:rtl/>
        </w:rPr>
      </w:pPr>
    </w:p>
    <w:p w14:paraId="3E4133F5" w14:textId="7EDA58DE" w:rsidR="00F539C6" w:rsidRDefault="00E64116" w:rsidP="0056409F">
      <w:pPr>
        <w:ind w:firstLine="0"/>
        <w:outlineLvl w:val="1"/>
        <w:rPr>
          <w:b/>
          <w:bCs/>
          <w:u w:val="single"/>
          <w:rtl/>
        </w:rPr>
      </w:pPr>
      <w:r w:rsidRPr="008713A4">
        <w:rPr>
          <w:b/>
          <w:bCs/>
          <w:u w:val="single"/>
          <w:rtl/>
        </w:rPr>
        <w:t>מנהל הוועד</w:t>
      </w:r>
      <w:r w:rsidR="0056409F">
        <w:rPr>
          <w:rFonts w:hint="cs"/>
          <w:b/>
          <w:bCs/>
          <w:u w:val="single"/>
          <w:rtl/>
        </w:rPr>
        <w:t>ה:</w:t>
      </w:r>
    </w:p>
    <w:p w14:paraId="4EF6B7DF" w14:textId="5CDFD5DB" w:rsidR="0056409F" w:rsidRPr="008E6BF2" w:rsidRDefault="008E6BF2" w:rsidP="0056409F">
      <w:pPr>
        <w:ind w:firstLine="0"/>
        <w:outlineLvl w:val="1"/>
        <w:rPr>
          <w:rtl/>
        </w:rPr>
      </w:pPr>
      <w:r w:rsidRPr="008E6BF2">
        <w:rPr>
          <w:rFonts w:hint="cs"/>
          <w:rtl/>
        </w:rPr>
        <w:t>איל קאופמן</w:t>
      </w:r>
    </w:p>
    <w:p w14:paraId="06D68085" w14:textId="77777777" w:rsidR="0056409F" w:rsidRDefault="0056409F" w:rsidP="0056409F">
      <w:pPr>
        <w:ind w:firstLine="0"/>
        <w:outlineLvl w:val="1"/>
        <w:rPr>
          <w:rtl/>
        </w:rPr>
      </w:pPr>
    </w:p>
    <w:p w14:paraId="1A99E2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A43F66" w14:textId="11366CF5" w:rsidR="00E64116" w:rsidRDefault="0056409F" w:rsidP="008320F6">
      <w:pPr>
        <w:ind w:firstLine="0"/>
        <w:rPr>
          <w:rtl/>
        </w:rPr>
      </w:pPr>
      <w:r>
        <w:rPr>
          <w:rFonts w:hint="cs"/>
          <w:rtl/>
        </w:rPr>
        <w:t>אהובה שרון, חבר תרגומים</w:t>
      </w:r>
    </w:p>
    <w:p w14:paraId="192878A2" w14:textId="77777777" w:rsidR="0056409F" w:rsidRDefault="0056409F" w:rsidP="008320F6">
      <w:pPr>
        <w:ind w:firstLine="0"/>
        <w:rPr>
          <w:rtl/>
        </w:rPr>
      </w:pPr>
    </w:p>
    <w:p w14:paraId="1DB1F5D0" w14:textId="77777777" w:rsidR="0056409F" w:rsidRPr="008713A4" w:rsidRDefault="0056409F" w:rsidP="008320F6">
      <w:pPr>
        <w:ind w:firstLine="0"/>
        <w:rPr>
          <w:rtl/>
        </w:rPr>
      </w:pPr>
    </w:p>
    <w:p w14:paraId="7BB93B29" w14:textId="40258950" w:rsidR="004123A1" w:rsidRDefault="0056409F" w:rsidP="0056409F">
      <w:pPr>
        <w:ind w:firstLine="0"/>
        <w:rPr>
          <w:u w:val="single"/>
          <w:rtl/>
        </w:rPr>
      </w:pPr>
      <w:r>
        <w:rPr>
          <w:rFonts w:hint="cs"/>
          <w:rtl/>
        </w:rPr>
        <w:t>רשימת הנוכחים על תואריהם מבוססת על המידע שהוזן במערכת המוזמנים הממוחשבת. יתכנו אי-דיוקים והשמטות.</w:t>
      </w:r>
    </w:p>
    <w:p w14:paraId="037B9A58" w14:textId="77777777" w:rsidR="0056409F" w:rsidRDefault="0056409F" w:rsidP="0056409F">
      <w:pPr>
        <w:ind w:firstLine="0"/>
        <w:rPr>
          <w:u w:val="single"/>
          <w:rtl/>
        </w:rPr>
      </w:pPr>
    </w:p>
    <w:p w14:paraId="28113C10" w14:textId="007C5A62" w:rsidR="0056409F" w:rsidRDefault="0056409F" w:rsidP="0056409F">
      <w:pPr>
        <w:pStyle w:val="a6"/>
        <w:keepNext/>
      </w:pPr>
      <w:bookmarkStart w:id="2" w:name="ET_subject_626621_2"/>
      <w:r w:rsidRPr="0056409F">
        <w:rPr>
          <w:rStyle w:val="TagStyle"/>
          <w:rtl/>
        </w:rPr>
        <w:t xml:space="preserve">&lt;&lt; נושא &gt;&gt; </w:t>
      </w:r>
      <w:r>
        <w:rPr>
          <w:rtl/>
        </w:rPr>
        <w:t>הצעת חוק הגנת הפרטיות (תיקון מס' 14), התשפ"ב-2022,</w:t>
      </w:r>
      <w:r w:rsidR="00ED5F08">
        <w:rPr>
          <w:rtl/>
        </w:rPr>
        <w:t xml:space="preserve"> </w:t>
      </w:r>
      <w:r>
        <w:rPr>
          <w:rtl/>
        </w:rPr>
        <w:t>מ/1496</w:t>
      </w:r>
      <w:r w:rsidRPr="0056409F">
        <w:rPr>
          <w:rStyle w:val="TagStyle"/>
          <w:rtl/>
        </w:rPr>
        <w:t xml:space="preserve"> &lt;&lt; נושא &gt;&gt;</w:t>
      </w:r>
      <w:r w:rsidR="00145B62">
        <w:rPr>
          <w:rtl/>
        </w:rPr>
        <w:t xml:space="preserve"> </w:t>
      </w:r>
      <w:bookmarkEnd w:id="2"/>
    </w:p>
    <w:p w14:paraId="07E9684E" w14:textId="77777777" w:rsidR="0056409F" w:rsidRDefault="0056409F" w:rsidP="0056409F">
      <w:pPr>
        <w:pStyle w:val="KeepWithNext"/>
        <w:rPr>
          <w:rtl/>
        </w:rPr>
      </w:pPr>
    </w:p>
    <w:p w14:paraId="13153F86" w14:textId="77777777" w:rsidR="0056409F" w:rsidRDefault="0056409F" w:rsidP="0056409F">
      <w:pPr>
        <w:rPr>
          <w:rtl/>
        </w:rPr>
      </w:pPr>
    </w:p>
    <w:p w14:paraId="028ED02B" w14:textId="21609454" w:rsidR="0056409F" w:rsidRDefault="0056409F" w:rsidP="0056409F">
      <w:pPr>
        <w:pStyle w:val="af6"/>
        <w:keepNext/>
      </w:pPr>
      <w:bookmarkStart w:id="3" w:name="ET_yor_6157_3"/>
      <w:r w:rsidRPr="0056409F">
        <w:rPr>
          <w:rStyle w:val="TagStyle"/>
          <w:rtl/>
        </w:rPr>
        <w:t xml:space="preserve"> &lt;&lt; יור &gt;&gt; </w:t>
      </w:r>
      <w:r>
        <w:rPr>
          <w:rtl/>
        </w:rPr>
        <w:t xml:space="preserve">היו"ר שמחה </w:t>
      </w:r>
      <w:proofErr w:type="spellStart"/>
      <w:r>
        <w:rPr>
          <w:rtl/>
        </w:rPr>
        <w:t>רוטמן</w:t>
      </w:r>
      <w:proofErr w:type="spellEnd"/>
      <w:r>
        <w:rPr>
          <w:rtl/>
        </w:rPr>
        <w:t>:</w:t>
      </w:r>
      <w:r w:rsidRPr="0056409F">
        <w:rPr>
          <w:rStyle w:val="TagStyle"/>
          <w:rtl/>
        </w:rPr>
        <w:t xml:space="preserve"> &lt;&lt; יור &gt;&gt;</w:t>
      </w:r>
      <w:r w:rsidR="00145B62">
        <w:rPr>
          <w:rtl/>
        </w:rPr>
        <w:t xml:space="preserve"> </w:t>
      </w:r>
      <w:bookmarkEnd w:id="3"/>
    </w:p>
    <w:p w14:paraId="4C0D7D5A" w14:textId="77777777" w:rsidR="0056409F" w:rsidRDefault="0056409F" w:rsidP="0056409F">
      <w:pPr>
        <w:pStyle w:val="KeepWithNext"/>
        <w:rPr>
          <w:rtl/>
          <w:lang w:eastAsia="he-IL"/>
        </w:rPr>
      </w:pPr>
    </w:p>
    <w:p w14:paraId="5BA6B91C" w14:textId="5E3E156A" w:rsidR="008E6BF2" w:rsidRDefault="008E6BF2" w:rsidP="008E6BF2">
      <w:pPr>
        <w:rPr>
          <w:rtl/>
          <w:lang w:eastAsia="he-IL"/>
        </w:rPr>
      </w:pPr>
      <w:bookmarkStart w:id="4" w:name="_ETM_Q1_3970"/>
      <w:bookmarkStart w:id="5" w:name="_ETM_Q1_4013"/>
      <w:bookmarkEnd w:id="4"/>
      <w:bookmarkEnd w:id="5"/>
      <w:r>
        <w:rPr>
          <w:rFonts w:hint="cs"/>
          <w:rtl/>
          <w:lang w:eastAsia="he-IL"/>
        </w:rPr>
        <w:t>בוקר טוב. אנחנו דנים בהצעת חוק</w:t>
      </w:r>
      <w:bookmarkStart w:id="6" w:name="_ETM_Q1_4936"/>
      <w:bookmarkEnd w:id="6"/>
      <w:r>
        <w:rPr>
          <w:rFonts w:hint="cs"/>
          <w:rtl/>
          <w:lang w:eastAsia="he-IL"/>
        </w:rPr>
        <w:t xml:space="preserve"> הגנת הפרטיות (תיקון מס' 14).</w:t>
      </w:r>
      <w:bookmarkStart w:id="7" w:name="_ETM_Q1_24450"/>
      <w:bookmarkEnd w:id="7"/>
    </w:p>
    <w:p w14:paraId="5FB1FFAD" w14:textId="77777777" w:rsidR="008E6BF2" w:rsidRDefault="008E6BF2" w:rsidP="008E6BF2">
      <w:pPr>
        <w:rPr>
          <w:rtl/>
          <w:lang w:eastAsia="he-IL"/>
        </w:rPr>
      </w:pPr>
      <w:bookmarkStart w:id="8" w:name="_ETM_Q1_24484"/>
      <w:bookmarkStart w:id="9" w:name="_ETM_Q1_25555"/>
      <w:bookmarkStart w:id="10" w:name="_ETM_Q1_25587"/>
      <w:bookmarkEnd w:id="8"/>
      <w:bookmarkEnd w:id="9"/>
      <w:bookmarkEnd w:id="10"/>
    </w:p>
    <w:p w14:paraId="6DB1BF0A" w14:textId="24D9FA66" w:rsidR="008E6BF2" w:rsidRDefault="008E6BF2" w:rsidP="008E6BF2">
      <w:pPr>
        <w:rPr>
          <w:rtl/>
          <w:lang w:eastAsia="he-IL"/>
        </w:rPr>
      </w:pPr>
      <w:r>
        <w:rPr>
          <w:rFonts w:hint="cs"/>
          <w:rtl/>
          <w:lang w:eastAsia="he-IL"/>
        </w:rPr>
        <w:t>גברתי היועצת המשפטית, בבקשה.</w:t>
      </w:r>
    </w:p>
    <w:p w14:paraId="00E08CC3" w14:textId="77777777" w:rsidR="008E6BF2" w:rsidRDefault="008E6BF2" w:rsidP="008E6BF2">
      <w:pPr>
        <w:rPr>
          <w:rtl/>
          <w:lang w:eastAsia="he-IL"/>
        </w:rPr>
      </w:pPr>
      <w:bookmarkStart w:id="11" w:name="_ETM_Q1_25129"/>
      <w:bookmarkStart w:id="12" w:name="_ETM_Q1_25167"/>
      <w:bookmarkEnd w:id="11"/>
      <w:bookmarkEnd w:id="12"/>
    </w:p>
    <w:p w14:paraId="0AB477E6" w14:textId="223F7F63" w:rsidR="008E6BF2" w:rsidRDefault="008E6BF2" w:rsidP="008E6BF2">
      <w:pPr>
        <w:pStyle w:val="a4"/>
        <w:keepNext/>
        <w:rPr>
          <w:rtl/>
        </w:rPr>
      </w:pPr>
      <w:bookmarkStart w:id="13" w:name="ET_speaker_נעמה_מנחמי_4"/>
      <w:r w:rsidRPr="008E6BF2">
        <w:rPr>
          <w:rStyle w:val="TagStyle"/>
          <w:rtl/>
        </w:rPr>
        <w:t xml:space="preserve"> &lt;&lt; דובר &gt;&gt; </w:t>
      </w:r>
      <w:r>
        <w:rPr>
          <w:rtl/>
        </w:rPr>
        <w:t>נעמה מנחמי:</w:t>
      </w:r>
      <w:r w:rsidRPr="008E6BF2">
        <w:rPr>
          <w:rStyle w:val="TagStyle"/>
          <w:rtl/>
        </w:rPr>
        <w:t xml:space="preserve"> &lt;&lt; דובר &gt;&gt;</w:t>
      </w:r>
      <w:r w:rsidR="00145B62">
        <w:rPr>
          <w:rtl/>
        </w:rPr>
        <w:t xml:space="preserve"> </w:t>
      </w:r>
      <w:bookmarkEnd w:id="13"/>
    </w:p>
    <w:p w14:paraId="1DD80F31" w14:textId="77777777" w:rsidR="008E6BF2" w:rsidRDefault="008E6BF2" w:rsidP="008E6BF2">
      <w:pPr>
        <w:pStyle w:val="KeepWithNext"/>
        <w:rPr>
          <w:rtl/>
          <w:lang w:eastAsia="he-IL"/>
        </w:rPr>
      </w:pPr>
    </w:p>
    <w:p w14:paraId="56A4C1D2" w14:textId="58A456F6" w:rsidR="008E6BF2" w:rsidRDefault="008E6BF2" w:rsidP="008E6BF2">
      <w:pPr>
        <w:rPr>
          <w:rtl/>
          <w:lang w:eastAsia="he-IL"/>
        </w:rPr>
      </w:pPr>
      <w:r>
        <w:rPr>
          <w:rFonts w:hint="cs"/>
          <w:rtl/>
          <w:lang w:eastAsia="he-IL"/>
        </w:rPr>
        <w:t xml:space="preserve">למי שעוקב, היום אנחנו בדיון מספר 15. </w:t>
      </w:r>
      <w:bookmarkStart w:id="14" w:name="_ETM_Q1_36554"/>
      <w:bookmarkEnd w:id="14"/>
      <w:r>
        <w:rPr>
          <w:rFonts w:hint="cs"/>
          <w:rtl/>
          <w:lang w:eastAsia="he-IL"/>
        </w:rPr>
        <w:t xml:space="preserve">אנחנו חוזרים לשני נושאים שכבר דיברנו עליהם. האחד הוא </w:t>
      </w:r>
      <w:bookmarkStart w:id="15" w:name="_ETM_Q1_40932"/>
      <w:bookmarkEnd w:id="15"/>
      <w:r>
        <w:rPr>
          <w:rFonts w:hint="cs"/>
          <w:rtl/>
          <w:lang w:eastAsia="he-IL"/>
        </w:rPr>
        <w:t>הנושא של מפלגות, של החלת סמכויות יושב-ראש ועדת הבחירות על</w:t>
      </w:r>
      <w:bookmarkStart w:id="16" w:name="_ETM_Q1_45226"/>
      <w:bookmarkEnd w:id="16"/>
      <w:r>
        <w:rPr>
          <w:rFonts w:hint="cs"/>
          <w:rtl/>
          <w:lang w:eastAsia="he-IL"/>
        </w:rPr>
        <w:t xml:space="preserve"> הבחירות לרשויות המקומיות שנדון בדיון הקודם אבל בעקבות בקשות של הוועדה עשינו שינויים נוספים. </w:t>
      </w:r>
      <w:bookmarkStart w:id="17" w:name="_ETM_Q1_53782"/>
      <w:bookmarkEnd w:id="17"/>
      <w:r>
        <w:rPr>
          <w:rFonts w:hint="cs"/>
          <w:rtl/>
          <w:lang w:eastAsia="he-IL"/>
        </w:rPr>
        <w:t xml:space="preserve">הנושא השני הוא שני תיקונים </w:t>
      </w:r>
      <w:bookmarkStart w:id="18" w:name="_ETM_Q1_55730"/>
      <w:bookmarkEnd w:id="18"/>
      <w:r>
        <w:rPr>
          <w:rFonts w:hint="cs"/>
          <w:rtl/>
          <w:lang w:eastAsia="he-IL"/>
        </w:rPr>
        <w:t>של סמכויות האכיפה שגם הם בעקבות הערות</w:t>
      </w:r>
      <w:bookmarkStart w:id="19" w:name="_ETM_Q1_58236"/>
      <w:bookmarkEnd w:id="19"/>
      <w:r>
        <w:rPr>
          <w:rFonts w:hint="cs"/>
          <w:rtl/>
          <w:lang w:eastAsia="he-IL"/>
        </w:rPr>
        <w:t xml:space="preserve"> הוועדה בדיון הקודם.</w:t>
      </w:r>
    </w:p>
    <w:p w14:paraId="7529D488" w14:textId="77777777" w:rsidR="008E6BF2" w:rsidRDefault="008E6BF2" w:rsidP="008E6BF2">
      <w:pPr>
        <w:rPr>
          <w:rtl/>
          <w:lang w:eastAsia="he-IL"/>
        </w:rPr>
      </w:pPr>
      <w:bookmarkStart w:id="20" w:name="_ETM_Q1_61819"/>
      <w:bookmarkStart w:id="21" w:name="_ETM_Q1_61859"/>
      <w:bookmarkEnd w:id="20"/>
      <w:bookmarkEnd w:id="21"/>
    </w:p>
    <w:p w14:paraId="7733B5C3" w14:textId="141AF3FD" w:rsidR="008E6BF2" w:rsidRDefault="008E6BF2" w:rsidP="008E6BF2">
      <w:pPr>
        <w:rPr>
          <w:rtl/>
          <w:lang w:eastAsia="he-IL"/>
        </w:rPr>
      </w:pPr>
      <w:bookmarkStart w:id="22" w:name="_ETM_Q1_64411"/>
      <w:bookmarkStart w:id="23" w:name="_ETM_Q1_64448"/>
      <w:bookmarkEnd w:id="22"/>
      <w:bookmarkEnd w:id="23"/>
      <w:r>
        <w:rPr>
          <w:rFonts w:hint="cs"/>
          <w:rtl/>
          <w:lang w:eastAsia="he-IL"/>
        </w:rPr>
        <w:t xml:space="preserve">נתחיל מהמפלגות. </w:t>
      </w:r>
    </w:p>
    <w:p w14:paraId="41D78091" w14:textId="77777777" w:rsidR="008E6BF2" w:rsidRDefault="008E6BF2" w:rsidP="008E6BF2">
      <w:pPr>
        <w:rPr>
          <w:rtl/>
          <w:lang w:eastAsia="he-IL"/>
        </w:rPr>
      </w:pPr>
      <w:bookmarkStart w:id="24" w:name="_ETM_Q1_73172"/>
      <w:bookmarkEnd w:id="24"/>
    </w:p>
    <w:p w14:paraId="621737BF" w14:textId="042FFDC3" w:rsidR="008E6BF2" w:rsidRDefault="008E6BF2" w:rsidP="008E6BF2">
      <w:pPr>
        <w:pStyle w:val="af9"/>
        <w:keepNext/>
        <w:rPr>
          <w:rtl/>
          <w:lang w:eastAsia="he-IL"/>
        </w:rPr>
      </w:pPr>
      <w:bookmarkStart w:id="25" w:name="ET_guest_דין_ליבנה_5"/>
      <w:r w:rsidRPr="008E6BF2">
        <w:rPr>
          <w:rStyle w:val="TagStyle"/>
          <w:rtl/>
        </w:rPr>
        <w:t xml:space="preserve"> &lt;&lt; אורח &gt;&gt; </w:t>
      </w:r>
      <w:r>
        <w:rPr>
          <w:rtl/>
          <w:lang w:eastAsia="he-IL"/>
        </w:rPr>
        <w:t>דין ליבנה:</w:t>
      </w:r>
      <w:r w:rsidRPr="008E6BF2">
        <w:rPr>
          <w:rStyle w:val="TagStyle"/>
          <w:rtl/>
        </w:rPr>
        <w:t xml:space="preserve"> &lt;&lt; אורח &gt;&gt;</w:t>
      </w:r>
      <w:r w:rsidR="00145B62">
        <w:rPr>
          <w:rtl/>
          <w:lang w:eastAsia="he-IL"/>
        </w:rPr>
        <w:t xml:space="preserve"> </w:t>
      </w:r>
      <w:bookmarkEnd w:id="25"/>
    </w:p>
    <w:p w14:paraId="774CC5BC" w14:textId="77777777" w:rsidR="008E6BF2" w:rsidRDefault="008E6BF2" w:rsidP="008E6BF2">
      <w:pPr>
        <w:pStyle w:val="KeepWithNext"/>
        <w:rPr>
          <w:rtl/>
          <w:lang w:eastAsia="he-IL"/>
        </w:rPr>
      </w:pPr>
    </w:p>
    <w:p w14:paraId="66C266EF" w14:textId="7797A9EE" w:rsidR="008E6BF2" w:rsidRDefault="008E6BF2" w:rsidP="008E6BF2">
      <w:pPr>
        <w:rPr>
          <w:rtl/>
          <w:lang w:eastAsia="he-IL"/>
        </w:rPr>
      </w:pPr>
      <w:bookmarkStart w:id="26" w:name="_ETM_Q1_73427"/>
      <w:bookmarkStart w:id="27" w:name="_ETM_Q1_73453"/>
      <w:bookmarkEnd w:id="26"/>
      <w:bookmarkEnd w:id="27"/>
      <w:r>
        <w:rPr>
          <w:rFonts w:hint="cs"/>
          <w:rtl/>
          <w:lang w:eastAsia="he-IL"/>
        </w:rPr>
        <w:t>בוקר טוב. אני כאן</w:t>
      </w:r>
      <w:r w:rsidR="00ED5F08">
        <w:rPr>
          <w:rFonts w:hint="cs"/>
          <w:rtl/>
          <w:lang w:eastAsia="he-IL"/>
        </w:rPr>
        <w:t xml:space="preserve"> </w:t>
      </w:r>
      <w:bookmarkStart w:id="28" w:name="_ETM_Q1_99370"/>
      <w:bookmarkEnd w:id="28"/>
      <w:r>
        <w:rPr>
          <w:rFonts w:hint="cs"/>
          <w:rtl/>
          <w:lang w:eastAsia="he-IL"/>
        </w:rPr>
        <w:t xml:space="preserve">בעם השנייה בעקבות שיעורי בית. בישיבות הקודמות </w:t>
      </w:r>
      <w:bookmarkStart w:id="29" w:name="_ETM_Q1_105380"/>
      <w:bookmarkEnd w:id="29"/>
      <w:r>
        <w:rPr>
          <w:rFonts w:hint="cs"/>
          <w:rtl/>
          <w:lang w:eastAsia="he-IL"/>
        </w:rPr>
        <w:t>החליטה הוועדה להחיל את ההגנה שניתנת למפלגות בבחירות לכנ</w:t>
      </w:r>
      <w:bookmarkStart w:id="30" w:name="_ETM_Q1_112249"/>
      <w:bookmarkEnd w:id="30"/>
      <w:r>
        <w:rPr>
          <w:rFonts w:hint="cs"/>
          <w:rtl/>
          <w:lang w:eastAsia="he-IL"/>
        </w:rPr>
        <w:t>סת גם על מתמודדים בבחירות ברשויות המקומיות כאשר בעקבות הערות הוועדה בישיבה הקודמת הוחלט כי ההגנה האוטומטית תחול</w:t>
      </w:r>
      <w:bookmarkStart w:id="31" w:name="_ETM_Q1_124294"/>
      <w:bookmarkEnd w:id="31"/>
      <w:r>
        <w:rPr>
          <w:rFonts w:hint="cs"/>
          <w:rtl/>
          <w:lang w:eastAsia="he-IL"/>
        </w:rPr>
        <w:t xml:space="preserve"> בבחירות הכלליות לכל הרשויות המקומיות ולעומת זאת בבחירות שנערכות</w:t>
      </w:r>
      <w:bookmarkStart w:id="32" w:name="_ETM_Q1_133107"/>
      <w:bookmarkEnd w:id="32"/>
      <w:r>
        <w:rPr>
          <w:rFonts w:hint="cs"/>
          <w:rtl/>
          <w:lang w:eastAsia="he-IL"/>
        </w:rPr>
        <w:t xml:space="preserve"> מעת לעת בשל פטירה, התפטרות או בנסיבות אחרות שעושים בחירות שלא במחזור הקבוע, יהיה </w:t>
      </w:r>
      <w:proofErr w:type="spellStart"/>
      <w:r>
        <w:rPr>
          <w:rFonts w:hint="cs"/>
          <w:rtl/>
          <w:lang w:eastAsia="he-IL"/>
        </w:rPr>
        <w:t>אופט</w:t>
      </w:r>
      <w:proofErr w:type="spellEnd"/>
      <w:r>
        <w:rPr>
          <w:rFonts w:hint="cs"/>
          <w:rtl/>
          <w:lang w:eastAsia="he-IL"/>
        </w:rPr>
        <w:t xml:space="preserve"> אין, כלומר, מתמודד יו</w:t>
      </w:r>
      <w:bookmarkStart w:id="33" w:name="_ETM_Q1_143035"/>
      <w:bookmarkEnd w:id="33"/>
      <w:r>
        <w:rPr>
          <w:rFonts w:hint="cs"/>
          <w:rtl/>
          <w:lang w:eastAsia="he-IL"/>
        </w:rPr>
        <w:t xml:space="preserve">כל לבקש את הגנת יושב-ראש ועדת הבחירות והיא לא תהיה </w:t>
      </w:r>
      <w:bookmarkStart w:id="34" w:name="_ETM_Q1_145143"/>
      <w:bookmarkEnd w:id="34"/>
      <w:r>
        <w:rPr>
          <w:rFonts w:hint="cs"/>
          <w:rtl/>
          <w:lang w:eastAsia="he-IL"/>
        </w:rPr>
        <w:t>אוטומטית. נתבקשנו לנסח את הדבר הזה.</w:t>
      </w:r>
    </w:p>
    <w:p w14:paraId="7B3AABB5" w14:textId="77777777" w:rsidR="008E6BF2" w:rsidRDefault="008E6BF2" w:rsidP="008E6BF2">
      <w:pPr>
        <w:rPr>
          <w:rtl/>
          <w:lang w:eastAsia="he-IL"/>
        </w:rPr>
      </w:pPr>
      <w:bookmarkStart w:id="35" w:name="_ETM_Q1_152491"/>
      <w:bookmarkStart w:id="36" w:name="_ETM_Q1_152530"/>
      <w:bookmarkEnd w:id="35"/>
      <w:bookmarkEnd w:id="36"/>
    </w:p>
    <w:p w14:paraId="109D5223" w14:textId="6F3B0D90" w:rsidR="008E6BF2" w:rsidRDefault="008E6BF2" w:rsidP="008E6BF2">
      <w:pPr>
        <w:pStyle w:val="af6"/>
        <w:keepNext/>
        <w:rPr>
          <w:rtl/>
        </w:rPr>
      </w:pPr>
      <w:bookmarkStart w:id="37" w:name="ET_yor_6157_6"/>
      <w:r w:rsidRPr="008E6BF2">
        <w:rPr>
          <w:rStyle w:val="TagStyle"/>
          <w:rtl/>
        </w:rPr>
        <w:t xml:space="preserve"> &lt;&lt; יור &gt;&gt; </w:t>
      </w:r>
      <w:r>
        <w:rPr>
          <w:rtl/>
        </w:rPr>
        <w:t xml:space="preserve">היו"ר שמחה </w:t>
      </w:r>
      <w:proofErr w:type="spellStart"/>
      <w:r>
        <w:rPr>
          <w:rtl/>
        </w:rPr>
        <w:t>רוטמן</w:t>
      </w:r>
      <w:proofErr w:type="spellEnd"/>
      <w:r>
        <w:rPr>
          <w:rtl/>
        </w:rPr>
        <w:t>:</w:t>
      </w:r>
      <w:r w:rsidRPr="008E6BF2">
        <w:rPr>
          <w:rStyle w:val="TagStyle"/>
          <w:rtl/>
        </w:rPr>
        <w:t xml:space="preserve"> &lt;&lt; יור &gt;&gt;</w:t>
      </w:r>
      <w:r w:rsidR="00145B62">
        <w:rPr>
          <w:rtl/>
        </w:rPr>
        <w:t xml:space="preserve"> </w:t>
      </w:r>
      <w:bookmarkEnd w:id="37"/>
    </w:p>
    <w:p w14:paraId="55D81D66" w14:textId="77777777" w:rsidR="008E6BF2" w:rsidRDefault="008E6BF2" w:rsidP="008E6BF2">
      <w:pPr>
        <w:pStyle w:val="KeepWithNext"/>
        <w:rPr>
          <w:rtl/>
          <w:lang w:eastAsia="he-IL"/>
        </w:rPr>
      </w:pPr>
    </w:p>
    <w:p w14:paraId="7010785A" w14:textId="3736AC20" w:rsidR="008E6BF2" w:rsidRDefault="008E6BF2" w:rsidP="008E6BF2">
      <w:pPr>
        <w:rPr>
          <w:rtl/>
          <w:lang w:eastAsia="he-IL"/>
        </w:rPr>
      </w:pPr>
      <w:r>
        <w:rPr>
          <w:rFonts w:hint="cs"/>
          <w:rtl/>
          <w:lang w:eastAsia="he-IL"/>
        </w:rPr>
        <w:t>יש לנו שלושה תנאים. אמרנו ש</w:t>
      </w:r>
      <w:r w:rsidR="00FB2931">
        <w:rPr>
          <w:rFonts w:hint="cs"/>
          <w:rtl/>
          <w:lang w:eastAsia="he-IL"/>
        </w:rPr>
        <w:t>"</w:t>
      </w:r>
      <w:r>
        <w:rPr>
          <w:rFonts w:hint="cs"/>
          <w:rtl/>
          <w:lang w:eastAsia="he-IL"/>
        </w:rPr>
        <w:t xml:space="preserve">מפקח או חוקר לא יפעיל סמכות הנתונה לו לפי סעיפים </w:t>
      </w:r>
      <w:bookmarkStart w:id="38" w:name="_ETM_Q1_165191"/>
      <w:bookmarkEnd w:id="38"/>
      <w:r>
        <w:rPr>
          <w:rFonts w:hint="cs"/>
          <w:rtl/>
          <w:lang w:eastAsia="he-IL"/>
        </w:rPr>
        <w:t>23י(א)(4), 23יב</w:t>
      </w:r>
      <w:r w:rsidR="00FB2931">
        <w:rPr>
          <w:rFonts w:hint="cs"/>
          <w:rtl/>
          <w:lang w:eastAsia="he-IL"/>
        </w:rPr>
        <w:t>" והוספנו את</w:t>
      </w:r>
      <w:r>
        <w:rPr>
          <w:rFonts w:hint="cs"/>
          <w:rtl/>
          <w:lang w:eastAsia="he-IL"/>
        </w:rPr>
        <w:t xml:space="preserve"> </w:t>
      </w:r>
      <w:r w:rsidR="00FB2931">
        <w:rPr>
          <w:rFonts w:hint="cs"/>
          <w:rtl/>
          <w:lang w:eastAsia="he-IL"/>
        </w:rPr>
        <w:t>"</w:t>
      </w:r>
      <w:r>
        <w:rPr>
          <w:rFonts w:hint="cs"/>
          <w:rtl/>
          <w:lang w:eastAsia="he-IL"/>
        </w:rPr>
        <w:t>23יד(א)(2) ו-(3)</w:t>
      </w:r>
      <w:r w:rsidR="00FB2931">
        <w:rPr>
          <w:rFonts w:hint="cs"/>
          <w:rtl/>
          <w:lang w:eastAsia="he-IL"/>
        </w:rPr>
        <w:t xml:space="preserve">" שעוסקים בתפיסת חפץ וצו חיפוש וחדירה לחומר מחשב, וככל שיהיה </w:t>
      </w:r>
      <w:bookmarkStart w:id="39" w:name="_ETM_Q1_178333"/>
      <w:bookmarkEnd w:id="39"/>
      <w:r w:rsidR="00FB2931">
        <w:rPr>
          <w:rFonts w:hint="cs"/>
          <w:rtl/>
          <w:lang w:eastAsia="he-IL"/>
        </w:rPr>
        <w:t>לנו את צו הפסקת עיבוד נכניס כאן גם את צו הפסקת עיבוד. זה מוסכם ומובן.</w:t>
      </w:r>
    </w:p>
    <w:p w14:paraId="199B47A8" w14:textId="77777777" w:rsidR="00FB2931" w:rsidRDefault="00FB2931" w:rsidP="008E6BF2">
      <w:pPr>
        <w:rPr>
          <w:rtl/>
          <w:lang w:eastAsia="he-IL"/>
        </w:rPr>
      </w:pPr>
    </w:p>
    <w:p w14:paraId="4F10C50B" w14:textId="031171D5" w:rsidR="00FB2931" w:rsidRDefault="00FB2931" w:rsidP="008E6BF2">
      <w:pPr>
        <w:rPr>
          <w:rtl/>
          <w:lang w:eastAsia="he-IL"/>
        </w:rPr>
      </w:pPr>
      <w:r>
        <w:rPr>
          <w:rFonts w:hint="cs"/>
          <w:rtl/>
          <w:lang w:eastAsia="he-IL"/>
        </w:rPr>
        <w:t xml:space="preserve">בדיון הקודם </w:t>
      </w:r>
      <w:bookmarkStart w:id="40" w:name="_ETM_Q1_185451"/>
      <w:bookmarkEnd w:id="40"/>
      <w:r>
        <w:rPr>
          <w:rFonts w:hint="cs"/>
          <w:rtl/>
          <w:lang w:eastAsia="he-IL"/>
        </w:rPr>
        <w:t>דובר גם על סוגיית הפתיחה בחקירה ושם הבנתי שהגענו</w:t>
      </w:r>
      <w:r w:rsidR="00ED5F08">
        <w:rPr>
          <w:rFonts w:hint="cs"/>
          <w:rtl/>
          <w:lang w:eastAsia="he-IL"/>
        </w:rPr>
        <w:t xml:space="preserve"> </w:t>
      </w:r>
      <w:r>
        <w:rPr>
          <w:rFonts w:hint="cs"/>
          <w:rtl/>
          <w:lang w:eastAsia="he-IL"/>
        </w:rPr>
        <w:t>להסדר, ואני א</w:t>
      </w:r>
      <w:bookmarkStart w:id="41" w:name="_ETM_Q1_194668"/>
      <w:bookmarkEnd w:id="41"/>
      <w:r>
        <w:rPr>
          <w:rFonts w:hint="cs"/>
          <w:rtl/>
          <w:lang w:eastAsia="he-IL"/>
        </w:rPr>
        <w:t xml:space="preserve">שמח שתאמרו זאת לפרוטוקול, שההסדרים יהיו דומים למה </w:t>
      </w:r>
      <w:bookmarkStart w:id="42" w:name="_ETM_Q1_198716"/>
      <w:bookmarkEnd w:id="42"/>
      <w:r>
        <w:rPr>
          <w:rFonts w:hint="cs"/>
          <w:rtl/>
          <w:lang w:eastAsia="he-IL"/>
        </w:rPr>
        <w:t xml:space="preserve">שנוהגת המשטרה. למשטרה למיטב ידיעתי אין הוראה </w:t>
      </w:r>
      <w:r>
        <w:rPr>
          <w:rtl/>
          <w:lang w:eastAsia="he-IL"/>
        </w:rPr>
        <w:t>–</w:t>
      </w:r>
      <w:r>
        <w:rPr>
          <w:rFonts w:hint="cs"/>
          <w:rtl/>
          <w:lang w:eastAsia="he-IL"/>
        </w:rPr>
        <w:t xml:space="preserve"> ואם אני טועה, דין יתקן אותי </w:t>
      </w:r>
      <w:r>
        <w:rPr>
          <w:rtl/>
          <w:lang w:eastAsia="he-IL"/>
        </w:rPr>
        <w:t>–</w:t>
      </w:r>
      <w:r>
        <w:rPr>
          <w:rFonts w:hint="cs"/>
          <w:rtl/>
          <w:lang w:eastAsia="he-IL"/>
        </w:rPr>
        <w:t xml:space="preserve"> שאוסרת עליה </w:t>
      </w:r>
      <w:r w:rsidR="003E31D6">
        <w:rPr>
          <w:rFonts w:hint="cs"/>
          <w:rtl/>
          <w:lang w:eastAsia="he-IL"/>
        </w:rPr>
        <w:t xml:space="preserve">לפתוח בחקירה </w:t>
      </w:r>
      <w:bookmarkStart w:id="43" w:name="_ETM_Q1_205258"/>
      <w:bookmarkEnd w:id="43"/>
      <w:r w:rsidR="003E31D6">
        <w:rPr>
          <w:rFonts w:hint="cs"/>
          <w:rtl/>
          <w:lang w:eastAsia="he-IL"/>
        </w:rPr>
        <w:t>בתקופת בחירות, בטח לא הוראה סטטוטורית בחוק, אבל כן יש איזשהו נוהל, הוראת התנהלות, מנהג, לא יודע</w:t>
      </w:r>
      <w:bookmarkStart w:id="44" w:name="_ETM_Q1_214431"/>
      <w:bookmarkEnd w:id="44"/>
      <w:r w:rsidR="003E31D6">
        <w:rPr>
          <w:rFonts w:hint="cs"/>
          <w:rtl/>
          <w:lang w:eastAsia="he-IL"/>
        </w:rPr>
        <w:t xml:space="preserve"> באיזה סטטוס זה מוסדר, שאומר שעושים</w:t>
      </w:r>
      <w:bookmarkStart w:id="45" w:name="_ETM_Q1_217585"/>
      <w:bookmarkEnd w:id="45"/>
      <w:r w:rsidR="003E31D6">
        <w:rPr>
          <w:rFonts w:hint="cs"/>
          <w:rtl/>
          <w:lang w:eastAsia="he-IL"/>
        </w:rPr>
        <w:t xml:space="preserve"> את זה בשיח, בהתייעצות עם יושב-ראש ועדת הבחירות לפני פתיחה </w:t>
      </w:r>
      <w:bookmarkStart w:id="46" w:name="_ETM_Q1_221161"/>
      <w:bookmarkEnd w:id="46"/>
      <w:r w:rsidR="003E31D6">
        <w:rPr>
          <w:rFonts w:hint="cs"/>
          <w:rtl/>
          <w:lang w:eastAsia="he-IL"/>
        </w:rPr>
        <w:t>בחקירה. יש משהו כזה?</w:t>
      </w:r>
    </w:p>
    <w:p w14:paraId="0EBEFCE4" w14:textId="77777777" w:rsidR="003E31D6" w:rsidRDefault="003E31D6" w:rsidP="008E6BF2">
      <w:pPr>
        <w:rPr>
          <w:rtl/>
          <w:lang w:eastAsia="he-IL"/>
        </w:rPr>
      </w:pPr>
      <w:bookmarkStart w:id="47" w:name="_ETM_Q1_223845"/>
      <w:bookmarkStart w:id="48" w:name="_ETM_Q1_223881"/>
      <w:bookmarkEnd w:id="47"/>
      <w:bookmarkEnd w:id="48"/>
    </w:p>
    <w:p w14:paraId="0B743D16" w14:textId="3C89DB48" w:rsidR="003E31D6" w:rsidRDefault="003E31D6" w:rsidP="003E31D6">
      <w:pPr>
        <w:pStyle w:val="af9"/>
        <w:keepNext/>
        <w:rPr>
          <w:rtl/>
          <w:lang w:eastAsia="he-IL"/>
        </w:rPr>
      </w:pPr>
      <w:bookmarkStart w:id="49" w:name="ET_guest_דין_ליבנה_7"/>
      <w:r w:rsidRPr="003E31D6">
        <w:rPr>
          <w:rStyle w:val="TagStyle"/>
          <w:rtl/>
        </w:rPr>
        <w:t xml:space="preserve"> &lt;&lt; אורח &gt;&gt; </w:t>
      </w:r>
      <w:r>
        <w:rPr>
          <w:rtl/>
          <w:lang w:eastAsia="he-IL"/>
        </w:rPr>
        <w:t>דין ליבנה:</w:t>
      </w:r>
      <w:r w:rsidRPr="003E31D6">
        <w:rPr>
          <w:rStyle w:val="TagStyle"/>
          <w:rtl/>
        </w:rPr>
        <w:t xml:space="preserve"> &lt;&lt; אורח &gt;&gt;</w:t>
      </w:r>
      <w:r w:rsidR="00145B62">
        <w:rPr>
          <w:rtl/>
          <w:lang w:eastAsia="he-IL"/>
        </w:rPr>
        <w:t xml:space="preserve"> </w:t>
      </w:r>
      <w:bookmarkEnd w:id="49"/>
    </w:p>
    <w:p w14:paraId="5C67DF70" w14:textId="77777777" w:rsidR="003E31D6" w:rsidRDefault="003E31D6" w:rsidP="003E31D6">
      <w:pPr>
        <w:pStyle w:val="KeepWithNext"/>
        <w:rPr>
          <w:rtl/>
          <w:lang w:eastAsia="he-IL"/>
        </w:rPr>
      </w:pPr>
    </w:p>
    <w:p w14:paraId="7AE26989" w14:textId="030A9059" w:rsidR="003E31D6" w:rsidRDefault="003E31D6" w:rsidP="003E31D6">
      <w:pPr>
        <w:rPr>
          <w:rtl/>
          <w:lang w:eastAsia="he-IL"/>
        </w:rPr>
      </w:pPr>
      <w:bookmarkStart w:id="50" w:name="_ETM_Q1_225076"/>
      <w:bookmarkStart w:id="51" w:name="_ETM_Q1_225088"/>
      <w:bookmarkEnd w:id="50"/>
      <w:bookmarkEnd w:id="51"/>
      <w:r>
        <w:rPr>
          <w:rFonts w:hint="cs"/>
          <w:rtl/>
          <w:lang w:eastAsia="he-IL"/>
        </w:rPr>
        <w:t>זה לא בהתייעצות עם יושב-ראש ועדת הבחירות</w:t>
      </w:r>
      <w:bookmarkStart w:id="52" w:name="_ETM_Q1_225225"/>
      <w:bookmarkEnd w:id="52"/>
      <w:r>
        <w:rPr>
          <w:rFonts w:hint="cs"/>
          <w:rtl/>
          <w:lang w:eastAsia="he-IL"/>
        </w:rPr>
        <w:t xml:space="preserve">. יושב-ראש ועדת הבחירות אינו ממונה על רשות האכיפה אבל </w:t>
      </w:r>
      <w:bookmarkStart w:id="53" w:name="_ETM_Q1_228895"/>
      <w:bookmarkEnd w:id="53"/>
      <w:r>
        <w:rPr>
          <w:rFonts w:hint="cs"/>
          <w:rtl/>
          <w:lang w:eastAsia="he-IL"/>
        </w:rPr>
        <w:t>זה בידיעתו ובתיאום. יש רגישות מיוחדת.</w:t>
      </w:r>
    </w:p>
    <w:p w14:paraId="35C3B4F8" w14:textId="77777777" w:rsidR="003E31D6" w:rsidRDefault="003E31D6" w:rsidP="003E31D6">
      <w:pPr>
        <w:rPr>
          <w:rtl/>
          <w:lang w:eastAsia="he-IL"/>
        </w:rPr>
      </w:pPr>
    </w:p>
    <w:p w14:paraId="66E432CC" w14:textId="12BA925B" w:rsidR="003E31D6" w:rsidRDefault="003E31D6" w:rsidP="003E31D6">
      <w:pPr>
        <w:pStyle w:val="af6"/>
        <w:keepNext/>
        <w:rPr>
          <w:rtl/>
        </w:rPr>
      </w:pPr>
      <w:bookmarkStart w:id="54" w:name="ET_yor_6157_8"/>
      <w:r w:rsidRPr="003E31D6">
        <w:rPr>
          <w:rStyle w:val="TagStyle"/>
          <w:rtl/>
        </w:rPr>
        <w:t xml:space="preserve"> &lt;&lt; יור &gt;&gt; </w:t>
      </w:r>
      <w:r>
        <w:rPr>
          <w:rtl/>
        </w:rPr>
        <w:t xml:space="preserve">היו"ר שמחה </w:t>
      </w:r>
      <w:proofErr w:type="spellStart"/>
      <w:r>
        <w:rPr>
          <w:rtl/>
        </w:rPr>
        <w:t>רוטמן</w:t>
      </w:r>
      <w:proofErr w:type="spellEnd"/>
      <w:r>
        <w:rPr>
          <w:rtl/>
        </w:rPr>
        <w:t>:</w:t>
      </w:r>
      <w:r w:rsidRPr="003E31D6">
        <w:rPr>
          <w:rStyle w:val="TagStyle"/>
          <w:rtl/>
        </w:rPr>
        <w:t xml:space="preserve"> &lt;&lt; יור &gt;&gt;</w:t>
      </w:r>
      <w:r w:rsidR="00145B62">
        <w:rPr>
          <w:rtl/>
        </w:rPr>
        <w:t xml:space="preserve"> </w:t>
      </w:r>
      <w:bookmarkEnd w:id="54"/>
    </w:p>
    <w:p w14:paraId="2EC30D6D" w14:textId="77777777" w:rsidR="003E31D6" w:rsidRDefault="003E31D6" w:rsidP="003E31D6">
      <w:pPr>
        <w:pStyle w:val="KeepWithNext"/>
        <w:rPr>
          <w:rtl/>
          <w:lang w:eastAsia="he-IL"/>
        </w:rPr>
      </w:pPr>
    </w:p>
    <w:p w14:paraId="12FEDAE7" w14:textId="41BB4E17" w:rsidR="003E31D6" w:rsidRDefault="003E31D6" w:rsidP="003E31D6">
      <w:pPr>
        <w:rPr>
          <w:rtl/>
          <w:lang w:eastAsia="he-IL"/>
        </w:rPr>
      </w:pPr>
      <w:r>
        <w:rPr>
          <w:rFonts w:hint="cs"/>
          <w:rtl/>
          <w:lang w:eastAsia="he-IL"/>
        </w:rPr>
        <w:t xml:space="preserve">זה מוסדר באיזושהי </w:t>
      </w:r>
      <w:bookmarkStart w:id="55" w:name="_ETM_Q1_233006"/>
      <w:bookmarkEnd w:id="55"/>
      <w:r>
        <w:rPr>
          <w:rFonts w:hint="cs"/>
          <w:rtl/>
          <w:lang w:eastAsia="he-IL"/>
        </w:rPr>
        <w:t xml:space="preserve">פקודת </w:t>
      </w:r>
      <w:proofErr w:type="spellStart"/>
      <w:r w:rsidR="003E1E9D">
        <w:rPr>
          <w:rFonts w:hint="cs"/>
          <w:rtl/>
          <w:lang w:eastAsia="he-IL"/>
        </w:rPr>
        <w:t>מט"ר</w:t>
      </w:r>
      <w:proofErr w:type="spellEnd"/>
      <w:r>
        <w:rPr>
          <w:rFonts w:hint="cs"/>
          <w:rtl/>
          <w:lang w:eastAsia="he-IL"/>
        </w:rPr>
        <w:t xml:space="preserve"> או משהו או שז</w:t>
      </w:r>
      <w:bookmarkStart w:id="56" w:name="_ETM_Q1_233418"/>
      <w:bookmarkEnd w:id="56"/>
      <w:r>
        <w:rPr>
          <w:rFonts w:hint="cs"/>
          <w:rtl/>
          <w:lang w:eastAsia="he-IL"/>
        </w:rPr>
        <w:t>את פשוט פרקטיקה?</w:t>
      </w:r>
    </w:p>
    <w:p w14:paraId="4F5240FF" w14:textId="77777777" w:rsidR="003E31D6" w:rsidRDefault="003E31D6" w:rsidP="003E31D6">
      <w:pPr>
        <w:rPr>
          <w:rtl/>
          <w:lang w:eastAsia="he-IL"/>
        </w:rPr>
      </w:pPr>
      <w:bookmarkStart w:id="57" w:name="_ETM_Q1_236264"/>
      <w:bookmarkStart w:id="58" w:name="_ETM_Q1_236299"/>
      <w:bookmarkEnd w:id="57"/>
      <w:bookmarkEnd w:id="58"/>
    </w:p>
    <w:p w14:paraId="538996DA" w14:textId="4F37ED06" w:rsidR="003E31D6" w:rsidRDefault="003E31D6" w:rsidP="003E31D6">
      <w:pPr>
        <w:pStyle w:val="af9"/>
        <w:keepNext/>
        <w:rPr>
          <w:rtl/>
          <w:lang w:eastAsia="he-IL"/>
        </w:rPr>
      </w:pPr>
      <w:bookmarkStart w:id="59" w:name="ET_guest_דין_ליבנה_9"/>
      <w:r w:rsidRPr="003E31D6">
        <w:rPr>
          <w:rStyle w:val="TagStyle"/>
          <w:rtl/>
        </w:rPr>
        <w:t xml:space="preserve"> &lt;&lt; אורח &gt;&gt; </w:t>
      </w:r>
      <w:r>
        <w:rPr>
          <w:rtl/>
          <w:lang w:eastAsia="he-IL"/>
        </w:rPr>
        <w:t>דין ליבנה:</w:t>
      </w:r>
      <w:r w:rsidRPr="003E31D6">
        <w:rPr>
          <w:rStyle w:val="TagStyle"/>
          <w:rtl/>
        </w:rPr>
        <w:t xml:space="preserve"> &lt;&lt; אורח &gt;&gt;</w:t>
      </w:r>
      <w:r w:rsidR="00145B62">
        <w:rPr>
          <w:rtl/>
          <w:lang w:eastAsia="he-IL"/>
        </w:rPr>
        <w:t xml:space="preserve"> </w:t>
      </w:r>
      <w:bookmarkEnd w:id="59"/>
    </w:p>
    <w:p w14:paraId="12FB8FCA" w14:textId="77777777" w:rsidR="003E31D6" w:rsidRDefault="003E31D6" w:rsidP="003E31D6">
      <w:pPr>
        <w:pStyle w:val="KeepWithNext"/>
        <w:rPr>
          <w:rtl/>
          <w:lang w:eastAsia="he-IL"/>
        </w:rPr>
      </w:pPr>
    </w:p>
    <w:p w14:paraId="2ACD12D0" w14:textId="415EC9C1" w:rsidR="003E31D6" w:rsidRDefault="003E31D6" w:rsidP="003E31D6">
      <w:pPr>
        <w:rPr>
          <w:rtl/>
          <w:lang w:eastAsia="he-IL"/>
        </w:rPr>
      </w:pPr>
      <w:r>
        <w:rPr>
          <w:rFonts w:hint="cs"/>
          <w:rtl/>
          <w:lang w:eastAsia="he-IL"/>
        </w:rPr>
        <w:t xml:space="preserve">זאת פרקטיקה. </w:t>
      </w:r>
    </w:p>
    <w:p w14:paraId="7C753C5B" w14:textId="77777777" w:rsidR="003E31D6" w:rsidRDefault="003E31D6" w:rsidP="003E31D6">
      <w:pPr>
        <w:rPr>
          <w:rtl/>
          <w:lang w:eastAsia="he-IL"/>
        </w:rPr>
      </w:pPr>
      <w:bookmarkStart w:id="60" w:name="_ETM_Q1_239411"/>
      <w:bookmarkStart w:id="61" w:name="_ETM_Q1_239450"/>
      <w:bookmarkStart w:id="62" w:name="_ETM_Q1_240611"/>
      <w:bookmarkEnd w:id="60"/>
      <w:bookmarkEnd w:id="61"/>
      <w:bookmarkEnd w:id="62"/>
    </w:p>
    <w:p w14:paraId="70489AC7" w14:textId="65185E5F" w:rsidR="003E31D6" w:rsidRDefault="003E31D6" w:rsidP="003E31D6">
      <w:pPr>
        <w:pStyle w:val="af6"/>
        <w:keepNext/>
        <w:rPr>
          <w:rtl/>
        </w:rPr>
      </w:pPr>
      <w:bookmarkStart w:id="63" w:name="ET_yor_6157_10"/>
      <w:r w:rsidRPr="003E31D6">
        <w:rPr>
          <w:rStyle w:val="TagStyle"/>
          <w:rtl/>
        </w:rPr>
        <w:t xml:space="preserve"> &lt;&lt; יור &gt;&gt; </w:t>
      </w:r>
      <w:r>
        <w:rPr>
          <w:rtl/>
        </w:rPr>
        <w:t xml:space="preserve">היו"ר שמחה </w:t>
      </w:r>
      <w:proofErr w:type="spellStart"/>
      <w:r>
        <w:rPr>
          <w:rtl/>
        </w:rPr>
        <w:t>רוטמן</w:t>
      </w:r>
      <w:proofErr w:type="spellEnd"/>
      <w:r>
        <w:rPr>
          <w:rtl/>
        </w:rPr>
        <w:t>:</w:t>
      </w:r>
      <w:r w:rsidRPr="003E31D6">
        <w:rPr>
          <w:rStyle w:val="TagStyle"/>
          <w:rtl/>
        </w:rPr>
        <w:t xml:space="preserve"> &lt;&lt; יור &gt;&gt;</w:t>
      </w:r>
      <w:r w:rsidR="00145B62">
        <w:rPr>
          <w:rtl/>
        </w:rPr>
        <w:t xml:space="preserve"> </w:t>
      </w:r>
      <w:bookmarkEnd w:id="63"/>
    </w:p>
    <w:p w14:paraId="64A1C26A" w14:textId="77777777" w:rsidR="003E31D6" w:rsidRDefault="003E31D6" w:rsidP="003E31D6">
      <w:pPr>
        <w:pStyle w:val="KeepWithNext"/>
        <w:rPr>
          <w:rtl/>
          <w:lang w:eastAsia="he-IL"/>
        </w:rPr>
      </w:pPr>
    </w:p>
    <w:p w14:paraId="4250167A" w14:textId="083B47A5" w:rsidR="003E31D6" w:rsidRDefault="003E31D6" w:rsidP="003E31D6">
      <w:pPr>
        <w:rPr>
          <w:rtl/>
          <w:lang w:eastAsia="he-IL"/>
        </w:rPr>
      </w:pPr>
      <w:bookmarkStart w:id="64" w:name="_ETM_Q1_240822"/>
      <w:bookmarkStart w:id="65" w:name="_ETM_Q1_240854"/>
      <w:bookmarkEnd w:id="64"/>
      <w:bookmarkEnd w:id="65"/>
      <w:r>
        <w:rPr>
          <w:rFonts w:hint="cs"/>
          <w:rtl/>
          <w:lang w:eastAsia="he-IL"/>
        </w:rPr>
        <w:t>מכאן קריאתי שלוחה לנסות לבקש ש</w:t>
      </w:r>
      <w:bookmarkStart w:id="66" w:name="_ETM_Q1_246344"/>
      <w:bookmarkEnd w:id="66"/>
      <w:r>
        <w:rPr>
          <w:rFonts w:hint="cs"/>
          <w:rtl/>
          <w:lang w:eastAsia="he-IL"/>
        </w:rPr>
        <w:t xml:space="preserve">זה כן יוסדר באיזושהי פקודת </w:t>
      </w:r>
      <w:proofErr w:type="spellStart"/>
      <w:r w:rsidR="003E1E9D">
        <w:rPr>
          <w:rFonts w:hint="cs"/>
          <w:rtl/>
          <w:lang w:eastAsia="he-IL"/>
        </w:rPr>
        <w:t>מט"ר</w:t>
      </w:r>
      <w:proofErr w:type="spellEnd"/>
      <w:r>
        <w:rPr>
          <w:rFonts w:hint="cs"/>
          <w:rtl/>
          <w:lang w:eastAsia="he-IL"/>
        </w:rPr>
        <w:t xml:space="preserve"> או בהנחיית פרקליט המדינה </w:t>
      </w:r>
      <w:bookmarkStart w:id="67" w:name="_ETM_Q1_250049"/>
      <w:bookmarkEnd w:id="67"/>
      <w:r>
        <w:rPr>
          <w:rFonts w:hint="cs"/>
          <w:rtl/>
          <w:lang w:eastAsia="he-IL"/>
        </w:rPr>
        <w:t xml:space="preserve">במובן הזה. משרד המשפטים, לתשומת ליבכם. אני כן </w:t>
      </w:r>
      <w:bookmarkStart w:id="68" w:name="_ETM_Q1_255656"/>
      <w:bookmarkEnd w:id="68"/>
      <w:r>
        <w:rPr>
          <w:rFonts w:hint="cs"/>
          <w:rtl/>
          <w:lang w:eastAsia="he-IL"/>
        </w:rPr>
        <w:t xml:space="preserve">חושב שבוודאי נושאים שקשורים לחקירה </w:t>
      </w:r>
      <w:r>
        <w:rPr>
          <w:rFonts w:hint="cs"/>
          <w:rtl/>
          <w:lang w:eastAsia="he-IL"/>
        </w:rPr>
        <w:lastRenderedPageBreak/>
        <w:t xml:space="preserve">פלילית, הפרסום של </w:t>
      </w:r>
      <w:proofErr w:type="spellStart"/>
      <w:r>
        <w:rPr>
          <w:rFonts w:hint="cs"/>
          <w:rtl/>
          <w:lang w:eastAsia="he-IL"/>
        </w:rPr>
        <w:t>פרקטיקות</w:t>
      </w:r>
      <w:proofErr w:type="spellEnd"/>
      <w:r>
        <w:rPr>
          <w:rFonts w:hint="cs"/>
          <w:rtl/>
          <w:lang w:eastAsia="he-IL"/>
        </w:rPr>
        <w:t xml:space="preserve"> לא כתובות כאלה, שבמקרה הזה מבורכות, אני חושב שהן </w:t>
      </w:r>
      <w:bookmarkStart w:id="69" w:name="_ETM_Q1_264888"/>
      <w:bookmarkEnd w:id="69"/>
      <w:r>
        <w:rPr>
          <w:rFonts w:hint="cs"/>
          <w:rtl/>
          <w:lang w:eastAsia="he-IL"/>
        </w:rPr>
        <w:t xml:space="preserve">טובות ונכונות אלא שכדאי שהוא יהיה מוסדר יותר. אני </w:t>
      </w:r>
      <w:bookmarkStart w:id="70" w:name="_ETM_Q1_270021"/>
      <w:bookmarkEnd w:id="70"/>
      <w:r>
        <w:rPr>
          <w:rFonts w:hint="cs"/>
          <w:rtl/>
          <w:lang w:eastAsia="he-IL"/>
        </w:rPr>
        <w:t>מבקש שתדאגו לזה אבל ככל שיש הבנה שכשם שהמשטרה</w:t>
      </w:r>
      <w:bookmarkStart w:id="71" w:name="_ETM_Q1_275434"/>
      <w:bookmarkEnd w:id="71"/>
      <w:r>
        <w:rPr>
          <w:rFonts w:hint="cs"/>
          <w:rtl/>
          <w:lang w:eastAsia="he-IL"/>
        </w:rPr>
        <w:t xml:space="preserve"> נוהגת בפתיחה בחקירה, כך תנהג גם הרשות להגנת הפרטיות</w:t>
      </w:r>
      <w:bookmarkStart w:id="72" w:name="_ETM_Q1_279350"/>
      <w:bookmarkEnd w:id="72"/>
      <w:r w:rsidR="003E1E9D">
        <w:rPr>
          <w:rFonts w:hint="cs"/>
          <w:rtl/>
          <w:lang w:eastAsia="he-IL"/>
        </w:rPr>
        <w:t xml:space="preserve">, אני לא אעמוד על זה אבל אני אשמח שתאמרו את זה לפרוטוקול. </w:t>
      </w:r>
      <w:bookmarkStart w:id="73" w:name="_ETM_Q1_287779"/>
      <w:bookmarkEnd w:id="73"/>
    </w:p>
    <w:p w14:paraId="428FE291" w14:textId="77777777" w:rsidR="003E1E9D" w:rsidRDefault="003E1E9D" w:rsidP="003E31D6">
      <w:pPr>
        <w:rPr>
          <w:rtl/>
          <w:lang w:eastAsia="he-IL"/>
        </w:rPr>
      </w:pPr>
      <w:bookmarkStart w:id="74" w:name="_ETM_Q1_287831"/>
      <w:bookmarkEnd w:id="74"/>
    </w:p>
    <w:p w14:paraId="344CA62F" w14:textId="4D52523D" w:rsidR="003E1E9D" w:rsidRDefault="003E1E9D" w:rsidP="003E1E9D">
      <w:pPr>
        <w:pStyle w:val="af9"/>
        <w:keepNext/>
        <w:rPr>
          <w:rtl/>
          <w:lang w:eastAsia="he-IL"/>
        </w:rPr>
      </w:pPr>
      <w:bookmarkStart w:id="75" w:name="ET_guest_ראובן_אידלמן_11"/>
      <w:r w:rsidRPr="003E1E9D">
        <w:rPr>
          <w:rStyle w:val="TagStyle"/>
          <w:rtl/>
        </w:rPr>
        <w:t xml:space="preserve"> &lt;&lt; אורח &gt;&gt; </w:t>
      </w:r>
      <w:r>
        <w:rPr>
          <w:rtl/>
          <w:lang w:eastAsia="he-IL"/>
        </w:rPr>
        <w:t>ראובן אידלמן:</w:t>
      </w:r>
      <w:r w:rsidRPr="003E1E9D">
        <w:rPr>
          <w:rStyle w:val="TagStyle"/>
          <w:rtl/>
        </w:rPr>
        <w:t xml:space="preserve"> &lt;&lt; אורח &gt;&gt;</w:t>
      </w:r>
      <w:r w:rsidR="00145B62">
        <w:rPr>
          <w:rtl/>
          <w:lang w:eastAsia="he-IL"/>
        </w:rPr>
        <w:t xml:space="preserve"> </w:t>
      </w:r>
      <w:bookmarkEnd w:id="75"/>
    </w:p>
    <w:p w14:paraId="0B5AA108" w14:textId="77777777" w:rsidR="003E1E9D" w:rsidRDefault="003E1E9D" w:rsidP="003E1E9D">
      <w:pPr>
        <w:pStyle w:val="KeepWithNext"/>
        <w:rPr>
          <w:rtl/>
          <w:lang w:eastAsia="he-IL"/>
        </w:rPr>
      </w:pPr>
    </w:p>
    <w:p w14:paraId="4626CFF7" w14:textId="6A54B74F" w:rsidR="003E1E9D" w:rsidRDefault="003E1E9D" w:rsidP="003E1E9D">
      <w:pPr>
        <w:rPr>
          <w:rtl/>
          <w:lang w:eastAsia="he-IL"/>
        </w:rPr>
      </w:pPr>
      <w:r>
        <w:rPr>
          <w:rFonts w:hint="cs"/>
          <w:rtl/>
          <w:lang w:eastAsia="he-IL"/>
        </w:rPr>
        <w:t xml:space="preserve">כפי שדין אמר, לא הכול מוסדר בנהלים פורמליים בעניין הזה, אבל מבחינתנו מקובל עלינו שמה שחל על המשטרה יחול גם </w:t>
      </w:r>
      <w:bookmarkStart w:id="76" w:name="_ETM_Q1_303885"/>
      <w:bookmarkEnd w:id="76"/>
      <w:r>
        <w:rPr>
          <w:rFonts w:hint="cs"/>
          <w:rtl/>
          <w:lang w:eastAsia="he-IL"/>
        </w:rPr>
        <w:t xml:space="preserve">על הרשות בהקשר הזה, גם הנחיות כאלה </w:t>
      </w:r>
      <w:bookmarkStart w:id="77" w:name="_ETM_Q1_306073"/>
      <w:bookmarkEnd w:id="77"/>
      <w:r>
        <w:rPr>
          <w:rFonts w:hint="cs"/>
          <w:rtl/>
          <w:lang w:eastAsia="he-IL"/>
        </w:rPr>
        <w:t xml:space="preserve">ואחרות שיש והצורך להתייעץ בפרקליט המדינה במקרים האלה. אנחנו </w:t>
      </w:r>
      <w:bookmarkStart w:id="78" w:name="_ETM_Q1_312998"/>
      <w:bookmarkEnd w:id="78"/>
      <w:r>
        <w:rPr>
          <w:rFonts w:hint="cs"/>
          <w:rtl/>
          <w:lang w:eastAsia="he-IL"/>
        </w:rPr>
        <w:t>מקבלים את זה שגם אם הרשות פותחת בחקירה, כפי</w:t>
      </w:r>
      <w:r w:rsidR="00ED5F08">
        <w:rPr>
          <w:rFonts w:hint="cs"/>
          <w:rtl/>
          <w:lang w:eastAsia="he-IL"/>
        </w:rPr>
        <w:t xml:space="preserve"> </w:t>
      </w:r>
      <w:r>
        <w:rPr>
          <w:rFonts w:hint="cs"/>
          <w:rtl/>
          <w:lang w:eastAsia="he-IL"/>
        </w:rPr>
        <w:t xml:space="preserve">שהמשטרה נוהגת נכון שגם הרשות תנהג כך. </w:t>
      </w:r>
      <w:bookmarkStart w:id="79" w:name="_ETM_Q1_315877"/>
      <w:bookmarkEnd w:id="79"/>
    </w:p>
    <w:p w14:paraId="0A3F7142" w14:textId="77777777" w:rsidR="003E1E9D" w:rsidRDefault="003E1E9D" w:rsidP="003E1E9D">
      <w:pPr>
        <w:rPr>
          <w:rtl/>
          <w:lang w:eastAsia="he-IL"/>
        </w:rPr>
      </w:pPr>
      <w:bookmarkStart w:id="80" w:name="_ETM_Q1_318611"/>
      <w:bookmarkStart w:id="81" w:name="_ETM_Q1_318661"/>
      <w:bookmarkStart w:id="82" w:name="_ETM_Q1_318953"/>
      <w:bookmarkEnd w:id="80"/>
      <w:bookmarkEnd w:id="81"/>
      <w:bookmarkEnd w:id="82"/>
    </w:p>
    <w:p w14:paraId="7CC355C7" w14:textId="448F39B7" w:rsidR="003E1E9D" w:rsidRDefault="003E1E9D" w:rsidP="003E1E9D">
      <w:pPr>
        <w:pStyle w:val="af6"/>
        <w:keepNext/>
        <w:rPr>
          <w:rtl/>
        </w:rPr>
      </w:pPr>
      <w:bookmarkStart w:id="83" w:name="ET_yor_6157_12"/>
      <w:r w:rsidRPr="003E1E9D">
        <w:rPr>
          <w:rStyle w:val="TagStyle"/>
          <w:rtl/>
        </w:rPr>
        <w:t xml:space="preserve"> &lt;&lt; יור &gt;&gt; </w:t>
      </w:r>
      <w:r>
        <w:rPr>
          <w:rtl/>
        </w:rPr>
        <w:t xml:space="preserve">היו"ר שמחה </w:t>
      </w:r>
      <w:proofErr w:type="spellStart"/>
      <w:r>
        <w:rPr>
          <w:rtl/>
        </w:rPr>
        <w:t>רוטמן</w:t>
      </w:r>
      <w:proofErr w:type="spellEnd"/>
      <w:r>
        <w:rPr>
          <w:rtl/>
        </w:rPr>
        <w:t>:</w:t>
      </w:r>
      <w:r w:rsidRPr="003E1E9D">
        <w:rPr>
          <w:rStyle w:val="TagStyle"/>
          <w:rtl/>
        </w:rPr>
        <w:t xml:space="preserve"> &lt;&lt; יור &gt;&gt;</w:t>
      </w:r>
      <w:r w:rsidR="00145B62">
        <w:rPr>
          <w:rtl/>
        </w:rPr>
        <w:t xml:space="preserve"> </w:t>
      </w:r>
      <w:bookmarkEnd w:id="83"/>
    </w:p>
    <w:p w14:paraId="2610C953" w14:textId="77777777" w:rsidR="003E1E9D" w:rsidRDefault="003E1E9D" w:rsidP="003E1E9D">
      <w:pPr>
        <w:pStyle w:val="KeepWithNext"/>
        <w:rPr>
          <w:rtl/>
          <w:lang w:eastAsia="he-IL"/>
        </w:rPr>
      </w:pPr>
    </w:p>
    <w:p w14:paraId="3D94E7C2" w14:textId="7E2CD01D" w:rsidR="003E1E9D" w:rsidRDefault="003E1E9D" w:rsidP="003E1E9D">
      <w:pPr>
        <w:rPr>
          <w:rtl/>
          <w:lang w:eastAsia="he-IL"/>
        </w:rPr>
      </w:pPr>
      <w:bookmarkStart w:id="84" w:name="_ETM_Q1_319351"/>
      <w:bookmarkStart w:id="85" w:name="_ETM_Q1_319398"/>
      <w:bookmarkEnd w:id="84"/>
      <w:bookmarkEnd w:id="85"/>
      <w:r>
        <w:rPr>
          <w:rFonts w:hint="cs"/>
          <w:rtl/>
          <w:lang w:eastAsia="he-IL"/>
        </w:rPr>
        <w:t>בסעיף (ב) לא הכנסנו עוד שינויים. נכון?</w:t>
      </w:r>
    </w:p>
    <w:p w14:paraId="346FF94B" w14:textId="77777777" w:rsidR="003E1E9D" w:rsidRDefault="003E1E9D" w:rsidP="003E1E9D">
      <w:pPr>
        <w:rPr>
          <w:rtl/>
          <w:lang w:eastAsia="he-IL"/>
        </w:rPr>
      </w:pPr>
      <w:bookmarkStart w:id="86" w:name="_ETM_Q1_322441"/>
      <w:bookmarkStart w:id="87" w:name="_ETM_Q1_322491"/>
      <w:bookmarkEnd w:id="86"/>
      <w:bookmarkEnd w:id="87"/>
    </w:p>
    <w:p w14:paraId="25448ACB" w14:textId="08A5460C" w:rsidR="003E1E9D" w:rsidRDefault="003E1E9D" w:rsidP="003E1E9D">
      <w:pPr>
        <w:pStyle w:val="a4"/>
        <w:keepNext/>
        <w:rPr>
          <w:rtl/>
        </w:rPr>
      </w:pPr>
      <w:bookmarkStart w:id="88" w:name="ET_speaker_נעמה_מנחמי_13"/>
      <w:r w:rsidRPr="003E1E9D">
        <w:rPr>
          <w:rStyle w:val="TagStyle"/>
          <w:rtl/>
        </w:rPr>
        <w:t xml:space="preserve"> &lt;&lt; דובר &gt;&gt; </w:t>
      </w:r>
      <w:r>
        <w:rPr>
          <w:rtl/>
        </w:rPr>
        <w:t>נעמה מנחמי:</w:t>
      </w:r>
      <w:r w:rsidRPr="003E1E9D">
        <w:rPr>
          <w:rStyle w:val="TagStyle"/>
          <w:rtl/>
        </w:rPr>
        <w:t xml:space="preserve"> &lt;&lt; דובר &gt;&gt;</w:t>
      </w:r>
      <w:r w:rsidR="00145B62">
        <w:rPr>
          <w:rtl/>
        </w:rPr>
        <w:t xml:space="preserve"> </w:t>
      </w:r>
      <w:bookmarkEnd w:id="88"/>
    </w:p>
    <w:p w14:paraId="6F7ED715" w14:textId="77777777" w:rsidR="003E1E9D" w:rsidRDefault="003E1E9D" w:rsidP="003E1E9D">
      <w:pPr>
        <w:pStyle w:val="KeepWithNext"/>
        <w:rPr>
          <w:rtl/>
          <w:lang w:eastAsia="he-IL"/>
        </w:rPr>
      </w:pPr>
    </w:p>
    <w:p w14:paraId="786F53EE" w14:textId="6A7C1F1A" w:rsidR="003E1E9D" w:rsidRDefault="003E1E9D" w:rsidP="003E1E9D">
      <w:pPr>
        <w:rPr>
          <w:rtl/>
          <w:lang w:eastAsia="he-IL"/>
        </w:rPr>
      </w:pPr>
      <w:r>
        <w:rPr>
          <w:rFonts w:hint="cs"/>
          <w:rtl/>
          <w:lang w:eastAsia="he-IL"/>
        </w:rPr>
        <w:t xml:space="preserve">לא. אין </w:t>
      </w:r>
      <w:bookmarkStart w:id="89" w:name="_ETM_Q1_322206"/>
      <w:bookmarkEnd w:id="89"/>
      <w:r>
        <w:rPr>
          <w:rFonts w:hint="cs"/>
          <w:rtl/>
          <w:lang w:eastAsia="he-IL"/>
        </w:rPr>
        <w:t>עוד שינויים.</w:t>
      </w:r>
      <w:r w:rsidR="00ED5F08">
        <w:rPr>
          <w:rFonts w:hint="cs"/>
          <w:rtl/>
          <w:lang w:eastAsia="he-IL"/>
        </w:rPr>
        <w:t xml:space="preserve"> </w:t>
      </w:r>
      <w:r>
        <w:rPr>
          <w:rFonts w:hint="cs"/>
          <w:rtl/>
          <w:lang w:eastAsia="he-IL"/>
        </w:rPr>
        <w:t>רק בסעיף (א).</w:t>
      </w:r>
    </w:p>
    <w:p w14:paraId="00F9B5ED" w14:textId="77777777" w:rsidR="003E1E9D" w:rsidRDefault="003E1E9D" w:rsidP="003E1E9D">
      <w:pPr>
        <w:rPr>
          <w:rtl/>
          <w:lang w:eastAsia="he-IL"/>
        </w:rPr>
      </w:pPr>
      <w:bookmarkStart w:id="90" w:name="_ETM_Q1_327155"/>
      <w:bookmarkStart w:id="91" w:name="_ETM_Q1_327205"/>
      <w:bookmarkStart w:id="92" w:name="_ETM_Q1_327916"/>
      <w:bookmarkEnd w:id="90"/>
      <w:bookmarkEnd w:id="91"/>
      <w:bookmarkEnd w:id="92"/>
    </w:p>
    <w:p w14:paraId="4AD7AFBA" w14:textId="69350F49" w:rsidR="003E1E9D" w:rsidRDefault="003E1E9D" w:rsidP="003E1E9D">
      <w:pPr>
        <w:pStyle w:val="af6"/>
        <w:keepNext/>
        <w:rPr>
          <w:rtl/>
        </w:rPr>
      </w:pPr>
      <w:bookmarkStart w:id="93" w:name="ET_yor_6157_14"/>
      <w:r w:rsidRPr="003E1E9D">
        <w:rPr>
          <w:rStyle w:val="TagStyle"/>
          <w:rtl/>
        </w:rPr>
        <w:t xml:space="preserve"> &lt;&lt; יור &gt;&gt; </w:t>
      </w:r>
      <w:r>
        <w:rPr>
          <w:rtl/>
        </w:rPr>
        <w:t xml:space="preserve">היו"ר שמחה </w:t>
      </w:r>
      <w:proofErr w:type="spellStart"/>
      <w:r>
        <w:rPr>
          <w:rtl/>
        </w:rPr>
        <w:t>רוטמן</w:t>
      </w:r>
      <w:proofErr w:type="spellEnd"/>
      <w:r>
        <w:rPr>
          <w:rtl/>
        </w:rPr>
        <w:t>:</w:t>
      </w:r>
      <w:r w:rsidRPr="003E1E9D">
        <w:rPr>
          <w:rStyle w:val="TagStyle"/>
          <w:rtl/>
        </w:rPr>
        <w:t xml:space="preserve"> &lt;&lt; יור &gt;&gt;</w:t>
      </w:r>
      <w:r w:rsidR="00145B62">
        <w:rPr>
          <w:rtl/>
        </w:rPr>
        <w:t xml:space="preserve"> </w:t>
      </w:r>
      <w:bookmarkEnd w:id="93"/>
    </w:p>
    <w:p w14:paraId="334283B6" w14:textId="77777777" w:rsidR="003E1E9D" w:rsidRDefault="003E1E9D" w:rsidP="003E1E9D">
      <w:pPr>
        <w:pStyle w:val="KeepWithNext"/>
        <w:rPr>
          <w:rtl/>
          <w:lang w:eastAsia="he-IL"/>
        </w:rPr>
      </w:pPr>
    </w:p>
    <w:p w14:paraId="09A06B20" w14:textId="58B5616F" w:rsidR="003E1E9D" w:rsidRDefault="003E1E9D" w:rsidP="003E1E9D">
      <w:pPr>
        <w:rPr>
          <w:rtl/>
          <w:lang w:eastAsia="he-IL"/>
        </w:rPr>
      </w:pPr>
      <w:r>
        <w:rPr>
          <w:rFonts w:hint="cs"/>
          <w:rtl/>
          <w:lang w:eastAsia="he-IL"/>
        </w:rPr>
        <w:t>ה</w:t>
      </w:r>
      <w:bookmarkStart w:id="94" w:name="_ETM_Q1_328324"/>
      <w:bookmarkStart w:id="95" w:name="_ETM_Q1_328341"/>
      <w:bookmarkEnd w:id="94"/>
      <w:bookmarkEnd w:id="95"/>
      <w:r>
        <w:rPr>
          <w:rFonts w:hint="cs"/>
          <w:rtl/>
          <w:lang w:eastAsia="he-IL"/>
        </w:rPr>
        <w:t>שלב הבא הוא הניסוח - - -</w:t>
      </w:r>
    </w:p>
    <w:p w14:paraId="7262678C" w14:textId="77777777" w:rsidR="003E1E9D" w:rsidRDefault="003E1E9D" w:rsidP="003E1E9D">
      <w:pPr>
        <w:rPr>
          <w:rtl/>
          <w:lang w:eastAsia="he-IL"/>
        </w:rPr>
      </w:pPr>
      <w:bookmarkStart w:id="96" w:name="_ETM_Q1_330822"/>
      <w:bookmarkStart w:id="97" w:name="_ETM_Q1_330850"/>
      <w:bookmarkStart w:id="98" w:name="_ETM_Q1_330027"/>
      <w:bookmarkEnd w:id="96"/>
      <w:bookmarkEnd w:id="97"/>
      <w:bookmarkEnd w:id="98"/>
    </w:p>
    <w:p w14:paraId="4B627A53" w14:textId="62D4487D" w:rsidR="003E1E9D" w:rsidRDefault="003E1E9D" w:rsidP="003E1E9D">
      <w:pPr>
        <w:pStyle w:val="a4"/>
        <w:keepNext/>
        <w:rPr>
          <w:rtl/>
        </w:rPr>
      </w:pPr>
      <w:bookmarkStart w:id="99" w:name="ET_speaker_נעמה_מנחמי_15"/>
      <w:r w:rsidRPr="003E1E9D">
        <w:rPr>
          <w:rStyle w:val="TagStyle"/>
          <w:rtl/>
        </w:rPr>
        <w:t xml:space="preserve"> &lt;&lt; דובר &gt;&gt; </w:t>
      </w:r>
      <w:r>
        <w:rPr>
          <w:rtl/>
        </w:rPr>
        <w:t>נעמה מנחמי:</w:t>
      </w:r>
      <w:r w:rsidRPr="003E1E9D">
        <w:rPr>
          <w:rStyle w:val="TagStyle"/>
          <w:rtl/>
        </w:rPr>
        <w:t xml:space="preserve"> &lt;&lt; דובר &gt;&gt;</w:t>
      </w:r>
      <w:r w:rsidR="00145B62">
        <w:rPr>
          <w:rtl/>
        </w:rPr>
        <w:t xml:space="preserve"> </w:t>
      </w:r>
      <w:bookmarkEnd w:id="99"/>
    </w:p>
    <w:p w14:paraId="300ADAD5" w14:textId="77777777" w:rsidR="003E1E9D" w:rsidRDefault="003E1E9D" w:rsidP="003E1E9D">
      <w:pPr>
        <w:pStyle w:val="KeepWithNext"/>
        <w:rPr>
          <w:rtl/>
          <w:lang w:eastAsia="he-IL"/>
        </w:rPr>
      </w:pPr>
    </w:p>
    <w:p w14:paraId="7FA0E170" w14:textId="743486A7" w:rsidR="003E1E9D" w:rsidRDefault="003E1E9D" w:rsidP="003E1E9D">
      <w:pPr>
        <w:rPr>
          <w:rtl/>
          <w:lang w:eastAsia="he-IL"/>
        </w:rPr>
      </w:pPr>
      <w:bookmarkStart w:id="100" w:name="_ETM_Q1_330209"/>
      <w:bookmarkStart w:id="101" w:name="_ETM_Q1_330223"/>
      <w:bookmarkEnd w:id="100"/>
      <w:bookmarkEnd w:id="101"/>
      <w:r>
        <w:rPr>
          <w:rFonts w:hint="cs"/>
          <w:rtl/>
          <w:lang w:eastAsia="he-IL"/>
        </w:rPr>
        <w:t>הסעיף שעוסק</w:t>
      </w:r>
      <w:r w:rsidR="00ED5F08">
        <w:rPr>
          <w:rFonts w:hint="cs"/>
          <w:rtl/>
          <w:lang w:eastAsia="he-IL"/>
        </w:rPr>
        <w:t xml:space="preserve"> </w:t>
      </w:r>
      <w:r>
        <w:rPr>
          <w:rFonts w:hint="cs"/>
          <w:rtl/>
          <w:lang w:eastAsia="he-IL"/>
        </w:rPr>
        <w:t>בסמכויות בבחירות לרשות מקומית.</w:t>
      </w:r>
    </w:p>
    <w:p w14:paraId="27DBDC60" w14:textId="77777777" w:rsidR="003E1E9D" w:rsidRDefault="003E1E9D" w:rsidP="003E1E9D">
      <w:pPr>
        <w:rPr>
          <w:rtl/>
          <w:lang w:eastAsia="he-IL"/>
        </w:rPr>
      </w:pPr>
    </w:p>
    <w:p w14:paraId="3FE9C730" w14:textId="1A45585A" w:rsidR="003E1E9D" w:rsidRDefault="003E1E9D" w:rsidP="003E1E9D">
      <w:pPr>
        <w:pStyle w:val="af6"/>
        <w:keepNext/>
        <w:rPr>
          <w:rtl/>
        </w:rPr>
      </w:pPr>
      <w:bookmarkStart w:id="102" w:name="ET_yor_6157_16"/>
      <w:r w:rsidRPr="003E1E9D">
        <w:rPr>
          <w:rStyle w:val="TagStyle"/>
          <w:rtl/>
        </w:rPr>
        <w:t xml:space="preserve"> &lt;&lt; יור &gt;&gt; </w:t>
      </w:r>
      <w:r>
        <w:rPr>
          <w:rtl/>
        </w:rPr>
        <w:t xml:space="preserve">היו"ר שמחה </w:t>
      </w:r>
      <w:proofErr w:type="spellStart"/>
      <w:r>
        <w:rPr>
          <w:rtl/>
        </w:rPr>
        <w:t>רוטמן</w:t>
      </w:r>
      <w:proofErr w:type="spellEnd"/>
      <w:r>
        <w:rPr>
          <w:rtl/>
        </w:rPr>
        <w:t>:</w:t>
      </w:r>
      <w:r w:rsidRPr="003E1E9D">
        <w:rPr>
          <w:rStyle w:val="TagStyle"/>
          <w:rtl/>
        </w:rPr>
        <w:t xml:space="preserve"> &lt;&lt; יור &gt;&gt;</w:t>
      </w:r>
      <w:r w:rsidR="00145B62">
        <w:rPr>
          <w:rtl/>
        </w:rPr>
        <w:t xml:space="preserve"> </w:t>
      </w:r>
      <w:bookmarkEnd w:id="102"/>
    </w:p>
    <w:p w14:paraId="4074D9F2" w14:textId="77777777" w:rsidR="003E1E9D" w:rsidRDefault="003E1E9D" w:rsidP="003E1E9D">
      <w:pPr>
        <w:pStyle w:val="KeepWithNext"/>
        <w:rPr>
          <w:rtl/>
          <w:lang w:eastAsia="he-IL"/>
        </w:rPr>
      </w:pPr>
    </w:p>
    <w:p w14:paraId="33306D70" w14:textId="05F458BE" w:rsidR="003E1E9D" w:rsidRDefault="003E1E9D" w:rsidP="003E1E9D">
      <w:pPr>
        <w:rPr>
          <w:rtl/>
          <w:lang w:eastAsia="he-IL"/>
        </w:rPr>
      </w:pPr>
      <w:r>
        <w:rPr>
          <w:rFonts w:hint="cs"/>
          <w:rtl/>
          <w:lang w:eastAsia="he-IL"/>
        </w:rPr>
        <w:t xml:space="preserve">אם </w:t>
      </w:r>
      <w:bookmarkStart w:id="103" w:name="_ETM_Q1_341644"/>
      <w:bookmarkEnd w:id="103"/>
      <w:r>
        <w:rPr>
          <w:rFonts w:hint="cs"/>
          <w:rtl/>
          <w:lang w:eastAsia="he-IL"/>
        </w:rPr>
        <w:t xml:space="preserve">כן, נעבור על זה. יש לנו את סעיף </w:t>
      </w:r>
      <w:bookmarkStart w:id="104" w:name="_ETM_Q1_337508"/>
      <w:bookmarkEnd w:id="104"/>
      <w:r>
        <w:rPr>
          <w:rFonts w:hint="cs"/>
          <w:rtl/>
          <w:lang w:eastAsia="he-IL"/>
        </w:rPr>
        <w:t>23יח.</w:t>
      </w:r>
      <w:bookmarkStart w:id="105" w:name="_ETM_Q1_347284"/>
      <w:bookmarkEnd w:id="105"/>
    </w:p>
    <w:p w14:paraId="748A565F" w14:textId="77777777" w:rsidR="003E1E9D" w:rsidRDefault="003E1E9D" w:rsidP="003E1E9D">
      <w:pPr>
        <w:rPr>
          <w:rtl/>
          <w:lang w:eastAsia="he-IL"/>
        </w:rPr>
      </w:pPr>
      <w:bookmarkStart w:id="106" w:name="_ETM_Q1_347314"/>
      <w:bookmarkEnd w:id="106"/>
    </w:p>
    <w:p w14:paraId="472B1D07" w14:textId="02585945" w:rsidR="003E1E9D" w:rsidRDefault="003E1E9D" w:rsidP="003E1E9D">
      <w:pPr>
        <w:pStyle w:val="a4"/>
        <w:keepNext/>
        <w:rPr>
          <w:rtl/>
        </w:rPr>
      </w:pPr>
      <w:bookmarkStart w:id="107" w:name="ET_speaker_נעמה_מנחמי_17"/>
      <w:r w:rsidRPr="003E1E9D">
        <w:rPr>
          <w:rStyle w:val="TagStyle"/>
          <w:rtl/>
        </w:rPr>
        <w:t xml:space="preserve"> &lt;&lt; דובר &gt;&gt; </w:t>
      </w:r>
      <w:r>
        <w:rPr>
          <w:rtl/>
        </w:rPr>
        <w:t>נעמה מנחמי:</w:t>
      </w:r>
      <w:r w:rsidRPr="003E1E9D">
        <w:rPr>
          <w:rStyle w:val="TagStyle"/>
          <w:rtl/>
        </w:rPr>
        <w:t xml:space="preserve"> &lt;&lt; דובר &gt;&gt;</w:t>
      </w:r>
      <w:r w:rsidR="00145B62">
        <w:rPr>
          <w:rtl/>
        </w:rPr>
        <w:t xml:space="preserve"> </w:t>
      </w:r>
      <w:bookmarkEnd w:id="107"/>
    </w:p>
    <w:p w14:paraId="6BDC958F" w14:textId="77777777" w:rsidR="003E1E9D" w:rsidRDefault="003E1E9D" w:rsidP="003E1E9D">
      <w:pPr>
        <w:pStyle w:val="KeepWithNext"/>
        <w:rPr>
          <w:rtl/>
          <w:lang w:eastAsia="he-IL"/>
        </w:rPr>
      </w:pPr>
    </w:p>
    <w:p w14:paraId="470F4904" w14:textId="3183C32C" w:rsidR="003E1E9D" w:rsidRDefault="003E1E9D" w:rsidP="003E1E9D">
      <w:pPr>
        <w:rPr>
          <w:rtl/>
          <w:lang w:eastAsia="he-IL"/>
        </w:rPr>
      </w:pPr>
      <w:r>
        <w:rPr>
          <w:rFonts w:hint="cs"/>
          <w:rtl/>
          <w:lang w:eastAsia="he-IL"/>
        </w:rPr>
        <w:t>עוד נראה איפה הוא ממוקם. נפרט סעיפים של כל הצעת החוק.</w:t>
      </w:r>
    </w:p>
    <w:p w14:paraId="4CDA3362" w14:textId="77777777" w:rsidR="004B3587" w:rsidRDefault="004B3587" w:rsidP="003E1E9D">
      <w:pPr>
        <w:rPr>
          <w:rtl/>
          <w:lang w:eastAsia="he-IL"/>
        </w:rPr>
      </w:pPr>
      <w:bookmarkStart w:id="108" w:name="_ETM_Q1_353953"/>
      <w:bookmarkStart w:id="109" w:name="_ETM_Q1_353988"/>
      <w:bookmarkEnd w:id="108"/>
      <w:bookmarkEnd w:id="109"/>
    </w:p>
    <w:p w14:paraId="05E676CE" w14:textId="2F740482" w:rsidR="004B3587" w:rsidRDefault="004B3587" w:rsidP="004B3587">
      <w:pPr>
        <w:pStyle w:val="af6"/>
        <w:keepNext/>
        <w:rPr>
          <w:rtl/>
        </w:rPr>
      </w:pPr>
      <w:bookmarkStart w:id="110" w:name="ET_yor_6157_18"/>
      <w:r w:rsidRPr="004B3587">
        <w:rPr>
          <w:rStyle w:val="TagStyle"/>
          <w:rtl/>
        </w:rPr>
        <w:t xml:space="preserve"> &lt;&lt; יור &gt;&gt; </w:t>
      </w:r>
      <w:r>
        <w:rPr>
          <w:rtl/>
        </w:rPr>
        <w:t xml:space="preserve">היו"ר שמחה </w:t>
      </w:r>
      <w:proofErr w:type="spellStart"/>
      <w:r>
        <w:rPr>
          <w:rtl/>
        </w:rPr>
        <w:t>רוטמן</w:t>
      </w:r>
      <w:proofErr w:type="spellEnd"/>
      <w:r>
        <w:rPr>
          <w:rtl/>
        </w:rPr>
        <w:t>:</w:t>
      </w:r>
      <w:r w:rsidRPr="004B3587">
        <w:rPr>
          <w:rStyle w:val="TagStyle"/>
          <w:rtl/>
        </w:rPr>
        <w:t xml:space="preserve"> &lt;&lt; יור &gt;&gt;</w:t>
      </w:r>
      <w:r w:rsidR="00145B62">
        <w:rPr>
          <w:rtl/>
        </w:rPr>
        <w:t xml:space="preserve"> </w:t>
      </w:r>
      <w:bookmarkEnd w:id="110"/>
    </w:p>
    <w:p w14:paraId="6946B50C" w14:textId="77777777" w:rsidR="004B3587" w:rsidRDefault="004B3587" w:rsidP="004B3587">
      <w:pPr>
        <w:pStyle w:val="KeepWithNext"/>
        <w:rPr>
          <w:rtl/>
          <w:lang w:eastAsia="he-IL"/>
        </w:rPr>
      </w:pPr>
    </w:p>
    <w:p w14:paraId="5F19F8C5" w14:textId="7687E989" w:rsidR="004B3587" w:rsidRDefault="004B3587" w:rsidP="0098039E">
      <w:pPr>
        <w:pStyle w:val="afe"/>
        <w:numPr>
          <w:ilvl w:val="0"/>
          <w:numId w:val="3"/>
        </w:numPr>
        <w:rPr>
          <w:rtl/>
          <w:lang w:eastAsia="he-IL"/>
        </w:rPr>
      </w:pPr>
      <w:r>
        <w:rPr>
          <w:rFonts w:hint="cs"/>
          <w:rtl/>
          <w:lang w:eastAsia="he-IL"/>
        </w:rPr>
        <w:t xml:space="preserve">ראש הרשות, מפקח או חוקר, לפי העניין, לא יפעילו סמכות הנתונה להם, כמפורט להלן בתקופת </w:t>
      </w:r>
      <w:bookmarkStart w:id="111" w:name="_ETM_Q1_357241"/>
      <w:bookmarkEnd w:id="111"/>
      <w:r>
        <w:rPr>
          <w:rFonts w:hint="cs"/>
          <w:rtl/>
          <w:lang w:eastAsia="he-IL"/>
        </w:rPr>
        <w:t>בחירות כלליות לכל המועצות.</w:t>
      </w:r>
      <w:r w:rsidR="0098039E">
        <w:rPr>
          <w:rFonts w:hint="cs"/>
          <w:rtl/>
          <w:lang w:eastAsia="he-IL"/>
        </w:rPr>
        <w:t xml:space="preserve"> </w:t>
      </w:r>
      <w:bookmarkStart w:id="112" w:name="_ETM_Q1_360583"/>
      <w:bookmarkStart w:id="113" w:name="_ETM_Q1_360910"/>
      <w:bookmarkStart w:id="114" w:name="_ETM_Q1_360938"/>
      <w:bookmarkEnd w:id="112"/>
      <w:bookmarkEnd w:id="113"/>
      <w:bookmarkEnd w:id="114"/>
      <w:r>
        <w:rPr>
          <w:rFonts w:hint="cs"/>
          <w:rtl/>
          <w:lang w:eastAsia="he-IL"/>
        </w:rPr>
        <w:t xml:space="preserve">בסעיף זה, "סמכות", בתקופת </w:t>
      </w:r>
      <w:bookmarkStart w:id="115" w:name="_ETM_Q1_361647"/>
      <w:bookmarkEnd w:id="115"/>
      <w:r>
        <w:rPr>
          <w:rFonts w:hint="cs"/>
          <w:rtl/>
          <w:lang w:eastAsia="he-IL"/>
        </w:rPr>
        <w:t>בחירות כלליות</w:t>
      </w:r>
      <w:r w:rsidR="00ED5F08">
        <w:rPr>
          <w:rFonts w:hint="cs"/>
          <w:rtl/>
          <w:lang w:eastAsia="he-IL"/>
        </w:rPr>
        <w:t xml:space="preserve"> </w:t>
      </w:r>
      <w:r>
        <w:rPr>
          <w:rFonts w:hint="cs"/>
          <w:rtl/>
          <w:lang w:eastAsia="he-IL"/>
        </w:rPr>
        <w:t>לכל המועצות לעניין אמגר מידע אשר מתמודד בבחירות הוא בעל השליטה בו, אלא באישור יושב-ראש ועדת</w:t>
      </w:r>
      <w:r w:rsidR="00ED5F08">
        <w:rPr>
          <w:rFonts w:hint="cs"/>
          <w:rtl/>
          <w:lang w:eastAsia="he-IL"/>
        </w:rPr>
        <w:t xml:space="preserve"> </w:t>
      </w:r>
      <w:r>
        <w:rPr>
          <w:rFonts w:hint="cs"/>
          <w:rtl/>
          <w:lang w:eastAsia="he-IL"/>
        </w:rPr>
        <w:t>הבחירות האזורית.</w:t>
      </w:r>
    </w:p>
    <w:p w14:paraId="0649893D" w14:textId="77777777" w:rsidR="004B3587" w:rsidRDefault="004B3587" w:rsidP="0098039E">
      <w:pPr>
        <w:ind w:left="360"/>
        <w:rPr>
          <w:rtl/>
          <w:lang w:eastAsia="he-IL"/>
        </w:rPr>
      </w:pPr>
      <w:bookmarkStart w:id="116" w:name="_ETM_Q1_370202"/>
      <w:bookmarkStart w:id="117" w:name="_ETM_Q1_370235"/>
      <w:bookmarkEnd w:id="116"/>
      <w:bookmarkEnd w:id="117"/>
    </w:p>
    <w:p w14:paraId="21F8B288" w14:textId="77777777" w:rsidR="0098039E" w:rsidRDefault="004B3587" w:rsidP="0098039E">
      <w:pPr>
        <w:pStyle w:val="afe"/>
        <w:numPr>
          <w:ilvl w:val="0"/>
          <w:numId w:val="4"/>
        </w:numPr>
        <w:ind w:left="1440"/>
        <w:rPr>
          <w:lang w:eastAsia="he-IL"/>
        </w:rPr>
      </w:pPr>
      <w:bookmarkStart w:id="118" w:name="_ETM_Q1_369684"/>
      <w:bookmarkStart w:id="119" w:name="_ETM_Q1_369708"/>
      <w:bookmarkEnd w:id="118"/>
      <w:bookmarkEnd w:id="119"/>
      <w:r>
        <w:rPr>
          <w:rFonts w:hint="cs"/>
          <w:rtl/>
          <w:lang w:eastAsia="he-IL"/>
        </w:rPr>
        <w:t xml:space="preserve">זה אותו דבר, זה </w:t>
      </w:r>
      <w:bookmarkStart w:id="120" w:name="_ETM_Q1_373138"/>
      <w:bookmarkEnd w:id="120"/>
      <w:r>
        <w:rPr>
          <w:rFonts w:hint="cs"/>
          <w:rtl/>
          <w:lang w:eastAsia="he-IL"/>
        </w:rPr>
        <w:t xml:space="preserve">קופי </w:t>
      </w:r>
      <w:proofErr w:type="spellStart"/>
      <w:r>
        <w:rPr>
          <w:rFonts w:hint="cs"/>
          <w:rtl/>
          <w:lang w:eastAsia="he-IL"/>
        </w:rPr>
        <w:t>פייסט</w:t>
      </w:r>
      <w:proofErr w:type="spellEnd"/>
      <w:r>
        <w:rPr>
          <w:rFonts w:hint="cs"/>
          <w:rtl/>
          <w:lang w:eastAsia="he-IL"/>
        </w:rPr>
        <w:t xml:space="preserve"> </w:t>
      </w:r>
      <w:bookmarkStart w:id="121" w:name="_ETM_Q1_371115"/>
      <w:bookmarkEnd w:id="121"/>
      <w:r>
        <w:rPr>
          <w:rFonts w:hint="cs"/>
          <w:rtl/>
          <w:lang w:eastAsia="he-IL"/>
        </w:rPr>
        <w:t xml:space="preserve">מסעיף 23יז(א). </w:t>
      </w:r>
    </w:p>
    <w:p w14:paraId="7631A640" w14:textId="77777777" w:rsidR="0098039E" w:rsidRDefault="0098039E" w:rsidP="0098039E">
      <w:pPr>
        <w:pStyle w:val="afe"/>
        <w:ind w:left="1440" w:firstLine="0"/>
        <w:rPr>
          <w:lang w:eastAsia="he-IL"/>
        </w:rPr>
      </w:pPr>
    </w:p>
    <w:p w14:paraId="291EB2CE" w14:textId="19BE59B0" w:rsidR="0098039E" w:rsidRDefault="004B3587" w:rsidP="0098039E">
      <w:pPr>
        <w:pStyle w:val="afe"/>
        <w:ind w:left="1440" w:firstLine="0"/>
        <w:rPr>
          <w:rtl/>
          <w:lang w:eastAsia="he-IL"/>
        </w:rPr>
      </w:pPr>
      <w:r>
        <w:rPr>
          <w:rFonts w:hint="cs"/>
          <w:rtl/>
          <w:lang w:eastAsia="he-IL"/>
        </w:rPr>
        <w:t>סמכות לפי סעיפים 23י(א)(4), 23יב או 23יד(א)(2)</w:t>
      </w:r>
      <w:r w:rsidR="0098039E">
        <w:rPr>
          <w:rFonts w:hint="cs"/>
          <w:rtl/>
          <w:lang w:eastAsia="he-IL"/>
        </w:rPr>
        <w:t>.</w:t>
      </w:r>
    </w:p>
    <w:p w14:paraId="6A3B1CD3" w14:textId="77777777" w:rsidR="0098039E" w:rsidRDefault="0098039E" w:rsidP="0098039E">
      <w:pPr>
        <w:pStyle w:val="afe"/>
        <w:ind w:left="1440" w:firstLine="0"/>
        <w:rPr>
          <w:rtl/>
          <w:lang w:eastAsia="he-IL"/>
        </w:rPr>
      </w:pPr>
    </w:p>
    <w:p w14:paraId="580424C2" w14:textId="78CDB8A5" w:rsidR="004B3587" w:rsidRDefault="004B3587" w:rsidP="0098039E">
      <w:pPr>
        <w:pStyle w:val="afe"/>
        <w:ind w:left="1440" w:firstLine="0"/>
        <w:rPr>
          <w:rtl/>
          <w:lang w:eastAsia="he-IL"/>
        </w:rPr>
      </w:pPr>
      <w:r>
        <w:rPr>
          <w:rFonts w:hint="cs"/>
          <w:rtl/>
          <w:lang w:eastAsia="he-IL"/>
        </w:rPr>
        <w:t>גם כאן יהיה צו הפסקת עי</w:t>
      </w:r>
      <w:bookmarkStart w:id="122" w:name="_ETM_Q1_381275"/>
      <w:bookmarkStart w:id="123" w:name="_ETM_Q1_381314"/>
      <w:bookmarkEnd w:id="122"/>
      <w:bookmarkEnd w:id="123"/>
      <w:r>
        <w:rPr>
          <w:rFonts w:hint="cs"/>
          <w:rtl/>
          <w:lang w:eastAsia="he-IL"/>
        </w:rPr>
        <w:t>בוד.</w:t>
      </w:r>
    </w:p>
    <w:p w14:paraId="2FE4E857" w14:textId="77777777" w:rsidR="004B3587" w:rsidRDefault="004B3587" w:rsidP="0098039E">
      <w:pPr>
        <w:ind w:left="360"/>
        <w:rPr>
          <w:rtl/>
          <w:lang w:eastAsia="he-IL"/>
        </w:rPr>
      </w:pPr>
      <w:bookmarkStart w:id="124" w:name="_ETM_Q1_380500"/>
      <w:bookmarkStart w:id="125" w:name="_ETM_Q1_380532"/>
      <w:bookmarkEnd w:id="124"/>
      <w:bookmarkEnd w:id="125"/>
    </w:p>
    <w:p w14:paraId="789EFB1B" w14:textId="2D33D4A7" w:rsidR="004B3587" w:rsidRDefault="004B3587" w:rsidP="0098039E">
      <w:pPr>
        <w:pStyle w:val="afe"/>
        <w:numPr>
          <w:ilvl w:val="0"/>
          <w:numId w:val="4"/>
        </w:numPr>
        <w:ind w:left="1440"/>
        <w:rPr>
          <w:rtl/>
          <w:lang w:eastAsia="he-IL"/>
        </w:rPr>
      </w:pPr>
      <w:r>
        <w:rPr>
          <w:rFonts w:hint="cs"/>
          <w:rtl/>
          <w:lang w:eastAsia="he-IL"/>
        </w:rPr>
        <w:t xml:space="preserve">הטלת </w:t>
      </w:r>
      <w:bookmarkStart w:id="126" w:name="_ETM_Q1_379494"/>
      <w:bookmarkEnd w:id="126"/>
      <w:r>
        <w:rPr>
          <w:rFonts w:hint="cs"/>
          <w:rtl/>
          <w:lang w:eastAsia="he-IL"/>
        </w:rPr>
        <w:t xml:space="preserve">עיצום כספי, מסירת התראה </w:t>
      </w:r>
      <w:proofErr w:type="spellStart"/>
      <w:r>
        <w:rPr>
          <w:rFonts w:hint="cs"/>
          <w:rtl/>
          <w:lang w:eastAsia="he-IL"/>
        </w:rPr>
        <w:t>מינהלית</w:t>
      </w:r>
      <w:proofErr w:type="spellEnd"/>
      <w:r>
        <w:rPr>
          <w:rFonts w:hint="cs"/>
          <w:rtl/>
          <w:lang w:eastAsia="he-IL"/>
        </w:rPr>
        <w:t xml:space="preserve"> ומסירת הודעה על האפשרות להגיש </w:t>
      </w:r>
      <w:bookmarkStart w:id="127" w:name="_ETM_Q1_379543"/>
      <w:bookmarkEnd w:id="127"/>
      <w:r>
        <w:rPr>
          <w:rFonts w:hint="cs"/>
          <w:rtl/>
          <w:lang w:eastAsia="he-IL"/>
        </w:rPr>
        <w:t>כתב התחייבות ולהפקיד עירבון, לפי סימנים א', ב' או ג'</w:t>
      </w:r>
      <w:r w:rsidR="00ED5F08">
        <w:rPr>
          <w:rFonts w:hint="cs"/>
          <w:rtl/>
          <w:lang w:eastAsia="he-IL"/>
        </w:rPr>
        <w:t xml:space="preserve"> </w:t>
      </w:r>
      <w:r>
        <w:rPr>
          <w:rFonts w:hint="cs"/>
          <w:rtl/>
          <w:lang w:eastAsia="he-IL"/>
        </w:rPr>
        <w:t>לפרק בתקופת בחירות, בשדל הפרת הוראה מההוראות לפי חוק זה, המנויות בסעיף 23כג, הנוגעת למאגר מידע אשר מתמודד בבחירות הוא בעל השליטה בו, ושבוצעה בידיו או בידי מי שמחזיק במאגר מידע כאמור מטעמו.</w:t>
      </w:r>
    </w:p>
    <w:p w14:paraId="0AC9EBAF" w14:textId="77777777" w:rsidR="004B3587" w:rsidRDefault="004B3587" w:rsidP="004B3587">
      <w:pPr>
        <w:rPr>
          <w:rtl/>
          <w:lang w:eastAsia="he-IL"/>
        </w:rPr>
      </w:pPr>
      <w:bookmarkStart w:id="128" w:name="_ETM_Q1_413555"/>
      <w:bookmarkStart w:id="129" w:name="_ETM_Q1_413592"/>
      <w:bookmarkStart w:id="130" w:name="_ETM_Q1_413659"/>
      <w:bookmarkStart w:id="131" w:name="_ETM_Q1_413698"/>
      <w:bookmarkEnd w:id="128"/>
      <w:bookmarkEnd w:id="129"/>
      <w:bookmarkEnd w:id="130"/>
      <w:bookmarkEnd w:id="131"/>
    </w:p>
    <w:p w14:paraId="1D6C974A" w14:textId="5A58DA90" w:rsidR="004B3587" w:rsidRDefault="004B3587" w:rsidP="004B3587">
      <w:pPr>
        <w:pStyle w:val="af9"/>
        <w:keepNext/>
        <w:rPr>
          <w:rtl/>
          <w:lang w:eastAsia="he-IL"/>
        </w:rPr>
      </w:pPr>
      <w:bookmarkStart w:id="132" w:name="ET_guest_דין_ליבנה_21"/>
      <w:r w:rsidRPr="004B3587">
        <w:rPr>
          <w:rStyle w:val="TagStyle"/>
          <w:rtl/>
        </w:rPr>
        <w:t xml:space="preserve"> &lt;&lt; אורח &gt;&gt; </w:t>
      </w:r>
      <w:r>
        <w:rPr>
          <w:rtl/>
          <w:lang w:eastAsia="he-IL"/>
        </w:rPr>
        <w:t>דין ליבנה:</w:t>
      </w:r>
      <w:r w:rsidRPr="004B3587">
        <w:rPr>
          <w:rStyle w:val="TagStyle"/>
          <w:rtl/>
        </w:rPr>
        <w:t xml:space="preserve"> &lt;&lt; אורח &gt;&gt;</w:t>
      </w:r>
      <w:r w:rsidR="00145B62">
        <w:rPr>
          <w:rtl/>
          <w:lang w:eastAsia="he-IL"/>
        </w:rPr>
        <w:t xml:space="preserve"> </w:t>
      </w:r>
      <w:bookmarkEnd w:id="132"/>
    </w:p>
    <w:p w14:paraId="4E250ED3" w14:textId="77777777" w:rsidR="004B3587" w:rsidRDefault="004B3587" w:rsidP="004B3587">
      <w:pPr>
        <w:pStyle w:val="KeepWithNext"/>
        <w:rPr>
          <w:rtl/>
          <w:lang w:eastAsia="he-IL"/>
        </w:rPr>
      </w:pPr>
    </w:p>
    <w:p w14:paraId="6721E48A" w14:textId="1D369BFF" w:rsidR="004B3587" w:rsidRDefault="004B3587" w:rsidP="004B3587">
      <w:pPr>
        <w:rPr>
          <w:rtl/>
          <w:lang w:eastAsia="he-IL"/>
        </w:rPr>
      </w:pPr>
      <w:r>
        <w:rPr>
          <w:rFonts w:hint="cs"/>
          <w:rtl/>
          <w:lang w:eastAsia="he-IL"/>
        </w:rPr>
        <w:t>נוסחת האיזון מתי ניתן אישור ומתי לא ניתן אישו</w:t>
      </w:r>
      <w:r w:rsidR="0098039E">
        <w:rPr>
          <w:rFonts w:hint="cs"/>
          <w:rtl/>
          <w:lang w:eastAsia="he-IL"/>
        </w:rPr>
        <w:t>ר</w:t>
      </w:r>
      <w:r>
        <w:rPr>
          <w:rFonts w:hint="cs"/>
          <w:rtl/>
          <w:lang w:eastAsia="he-IL"/>
        </w:rPr>
        <w:t xml:space="preserve">. כמו בכנסת. </w:t>
      </w:r>
    </w:p>
    <w:p w14:paraId="633C3EF7" w14:textId="77777777" w:rsidR="004B3587" w:rsidRDefault="004B3587" w:rsidP="004B3587">
      <w:pPr>
        <w:rPr>
          <w:rtl/>
          <w:lang w:eastAsia="he-IL"/>
        </w:rPr>
      </w:pPr>
      <w:bookmarkStart w:id="133" w:name="_ETM_Q1_420909"/>
      <w:bookmarkEnd w:id="133"/>
    </w:p>
    <w:p w14:paraId="0D147C31" w14:textId="29EED933" w:rsidR="004B3587" w:rsidRDefault="004B3587" w:rsidP="004B3587">
      <w:pPr>
        <w:pStyle w:val="af6"/>
        <w:keepNext/>
        <w:rPr>
          <w:rtl/>
        </w:rPr>
      </w:pPr>
      <w:bookmarkStart w:id="134" w:name="ET_yor_6157_22"/>
      <w:r w:rsidRPr="004B3587">
        <w:rPr>
          <w:rStyle w:val="TagStyle"/>
          <w:rtl/>
        </w:rPr>
        <w:t xml:space="preserve"> &lt;&lt; יור &gt;&gt; </w:t>
      </w:r>
      <w:r>
        <w:rPr>
          <w:rtl/>
        </w:rPr>
        <w:t xml:space="preserve">היו"ר שמחה </w:t>
      </w:r>
      <w:proofErr w:type="spellStart"/>
      <w:r>
        <w:rPr>
          <w:rtl/>
        </w:rPr>
        <w:t>רוטמן</w:t>
      </w:r>
      <w:proofErr w:type="spellEnd"/>
      <w:r>
        <w:rPr>
          <w:rtl/>
        </w:rPr>
        <w:t>:</w:t>
      </w:r>
      <w:r w:rsidRPr="004B3587">
        <w:rPr>
          <w:rStyle w:val="TagStyle"/>
          <w:rtl/>
        </w:rPr>
        <w:t xml:space="preserve"> &lt;&lt; יור &gt;&gt;</w:t>
      </w:r>
      <w:r w:rsidR="00145B62">
        <w:rPr>
          <w:rtl/>
        </w:rPr>
        <w:t xml:space="preserve"> </w:t>
      </w:r>
      <w:bookmarkEnd w:id="134"/>
    </w:p>
    <w:p w14:paraId="314138DF" w14:textId="77777777" w:rsidR="004B3587" w:rsidRDefault="004B3587" w:rsidP="004B3587">
      <w:pPr>
        <w:pStyle w:val="KeepWithNext"/>
        <w:rPr>
          <w:rtl/>
          <w:lang w:eastAsia="he-IL"/>
        </w:rPr>
      </w:pPr>
    </w:p>
    <w:p w14:paraId="094CC808" w14:textId="092A926F" w:rsidR="004B3587" w:rsidRDefault="004B3587" w:rsidP="004B3587">
      <w:pPr>
        <w:rPr>
          <w:rtl/>
          <w:lang w:eastAsia="he-IL"/>
        </w:rPr>
      </w:pPr>
      <w:bookmarkStart w:id="135" w:name="_ETM_Q1_421240"/>
      <w:bookmarkStart w:id="136" w:name="_ETM_Q1_421283"/>
      <w:bookmarkEnd w:id="135"/>
      <w:bookmarkEnd w:id="136"/>
      <w:r>
        <w:rPr>
          <w:rFonts w:hint="cs"/>
          <w:rtl/>
          <w:lang w:eastAsia="he-IL"/>
        </w:rPr>
        <w:t xml:space="preserve">קבענו שזה יושב-ראש ועדת הבחירות האזורית </w:t>
      </w:r>
      <w:bookmarkStart w:id="137" w:name="_ETM_Q1_425240"/>
      <w:bookmarkEnd w:id="137"/>
      <w:r>
        <w:rPr>
          <w:rFonts w:hint="cs"/>
          <w:rtl/>
          <w:lang w:eastAsia="he-IL"/>
        </w:rPr>
        <w:t>ולא יושב-ראש ועדת הבחירות המרכזית.</w:t>
      </w:r>
    </w:p>
    <w:p w14:paraId="1291E22F" w14:textId="77777777" w:rsidR="004B3587" w:rsidRDefault="004B3587" w:rsidP="004B3587">
      <w:pPr>
        <w:rPr>
          <w:rtl/>
          <w:lang w:eastAsia="he-IL"/>
        </w:rPr>
      </w:pPr>
      <w:bookmarkStart w:id="138" w:name="_ETM_Q1_426238"/>
      <w:bookmarkStart w:id="139" w:name="_ETM_Q1_426283"/>
      <w:bookmarkStart w:id="140" w:name="_ETM_Q1_425823"/>
      <w:bookmarkEnd w:id="138"/>
      <w:bookmarkEnd w:id="139"/>
      <w:bookmarkEnd w:id="140"/>
    </w:p>
    <w:p w14:paraId="45F1EA61" w14:textId="0A63DF55" w:rsidR="004B3587" w:rsidRDefault="004B3587" w:rsidP="004B3587">
      <w:pPr>
        <w:pStyle w:val="a4"/>
        <w:keepNext/>
        <w:rPr>
          <w:rtl/>
        </w:rPr>
      </w:pPr>
      <w:bookmarkStart w:id="141" w:name="ET_speaker_נעמה_מנחמי_23"/>
      <w:r w:rsidRPr="004B3587">
        <w:rPr>
          <w:rStyle w:val="TagStyle"/>
          <w:rtl/>
        </w:rPr>
        <w:t xml:space="preserve"> &lt;&lt; דובר &gt;&gt; </w:t>
      </w:r>
      <w:r>
        <w:rPr>
          <w:rtl/>
        </w:rPr>
        <w:t>נעמה מנחמי:</w:t>
      </w:r>
      <w:r w:rsidRPr="004B3587">
        <w:rPr>
          <w:rStyle w:val="TagStyle"/>
          <w:rtl/>
        </w:rPr>
        <w:t xml:space="preserve"> &lt;&lt; דובר &gt;&gt;</w:t>
      </w:r>
      <w:r w:rsidR="00145B62">
        <w:rPr>
          <w:rtl/>
        </w:rPr>
        <w:t xml:space="preserve"> </w:t>
      </w:r>
      <w:bookmarkEnd w:id="141"/>
    </w:p>
    <w:p w14:paraId="5766DF90" w14:textId="77777777" w:rsidR="004B3587" w:rsidRDefault="004B3587" w:rsidP="004B3587">
      <w:pPr>
        <w:pStyle w:val="KeepWithNext"/>
        <w:rPr>
          <w:rtl/>
          <w:lang w:eastAsia="he-IL"/>
        </w:rPr>
      </w:pPr>
    </w:p>
    <w:p w14:paraId="61FF4144" w14:textId="235C809A" w:rsidR="004B3587" w:rsidRDefault="004B3587" w:rsidP="004B3587">
      <w:pPr>
        <w:rPr>
          <w:rtl/>
          <w:lang w:eastAsia="he-IL"/>
        </w:rPr>
      </w:pPr>
      <w:bookmarkStart w:id="142" w:name="_ETM_Q1_426144"/>
      <w:bookmarkEnd w:id="142"/>
      <w:r>
        <w:rPr>
          <w:rFonts w:hint="cs"/>
          <w:rtl/>
          <w:lang w:eastAsia="he-IL"/>
        </w:rPr>
        <w:t>נ</w:t>
      </w:r>
      <w:bookmarkStart w:id="143" w:name="_ETM_Q1_426197"/>
      <w:bookmarkEnd w:id="143"/>
      <w:r>
        <w:rPr>
          <w:rFonts w:hint="cs"/>
          <w:rtl/>
          <w:lang w:eastAsia="he-IL"/>
        </w:rPr>
        <w:t>כון.</w:t>
      </w:r>
      <w:r w:rsidR="00ED5F08">
        <w:rPr>
          <w:rFonts w:hint="cs"/>
          <w:rtl/>
          <w:lang w:eastAsia="he-IL"/>
        </w:rPr>
        <w:t xml:space="preserve"> </w:t>
      </w:r>
      <w:r>
        <w:rPr>
          <w:rFonts w:hint="cs"/>
          <w:rtl/>
          <w:lang w:eastAsia="he-IL"/>
        </w:rPr>
        <w:t>דיברנו על זה.</w:t>
      </w:r>
    </w:p>
    <w:p w14:paraId="5D43CD09" w14:textId="77777777" w:rsidR="004B3587" w:rsidRDefault="004B3587" w:rsidP="004B3587">
      <w:pPr>
        <w:rPr>
          <w:rtl/>
          <w:lang w:eastAsia="he-IL"/>
        </w:rPr>
      </w:pPr>
      <w:bookmarkStart w:id="144" w:name="_ETM_Q1_429665"/>
      <w:bookmarkStart w:id="145" w:name="_ETM_Q1_429708"/>
      <w:bookmarkEnd w:id="144"/>
      <w:bookmarkEnd w:id="145"/>
    </w:p>
    <w:p w14:paraId="4AB32E0E" w14:textId="56CBAF94" w:rsidR="004B3587" w:rsidRDefault="004B3587" w:rsidP="004B3587">
      <w:pPr>
        <w:pStyle w:val="af6"/>
        <w:keepNext/>
        <w:rPr>
          <w:rtl/>
        </w:rPr>
      </w:pPr>
      <w:bookmarkStart w:id="146" w:name="ET_yor_6157_24"/>
      <w:r w:rsidRPr="004B3587">
        <w:rPr>
          <w:rStyle w:val="TagStyle"/>
          <w:rtl/>
        </w:rPr>
        <w:t xml:space="preserve"> &lt;&lt; יור &gt;&gt; </w:t>
      </w:r>
      <w:r>
        <w:rPr>
          <w:rtl/>
        </w:rPr>
        <w:t xml:space="preserve">היו"ר שמחה </w:t>
      </w:r>
      <w:proofErr w:type="spellStart"/>
      <w:r>
        <w:rPr>
          <w:rtl/>
        </w:rPr>
        <w:t>רוטמן</w:t>
      </w:r>
      <w:proofErr w:type="spellEnd"/>
      <w:r>
        <w:rPr>
          <w:rtl/>
        </w:rPr>
        <w:t>:</w:t>
      </w:r>
      <w:r w:rsidRPr="004B3587">
        <w:rPr>
          <w:rStyle w:val="TagStyle"/>
          <w:rtl/>
        </w:rPr>
        <w:t xml:space="preserve"> &lt;&lt; יור &gt;&gt;</w:t>
      </w:r>
      <w:r w:rsidR="00145B62">
        <w:rPr>
          <w:rtl/>
        </w:rPr>
        <w:t xml:space="preserve"> </w:t>
      </w:r>
      <w:bookmarkEnd w:id="146"/>
    </w:p>
    <w:p w14:paraId="2A07A842" w14:textId="77777777" w:rsidR="004B3587" w:rsidRDefault="004B3587" w:rsidP="004B3587">
      <w:pPr>
        <w:pStyle w:val="KeepWithNext"/>
        <w:rPr>
          <w:rtl/>
          <w:lang w:eastAsia="he-IL"/>
        </w:rPr>
      </w:pPr>
    </w:p>
    <w:p w14:paraId="5C5D6F41" w14:textId="77777777" w:rsidR="0098039E" w:rsidRDefault="004B3587" w:rsidP="004B3587">
      <w:pPr>
        <w:rPr>
          <w:rtl/>
          <w:lang w:eastAsia="he-IL"/>
        </w:rPr>
      </w:pPr>
      <w:r>
        <w:rPr>
          <w:rFonts w:hint="cs"/>
          <w:rtl/>
          <w:lang w:eastAsia="he-IL"/>
        </w:rPr>
        <w:t>סעיף (ב)</w:t>
      </w:r>
      <w:bookmarkStart w:id="147" w:name="_ETM_Q1_427341"/>
      <w:bookmarkEnd w:id="147"/>
      <w:r w:rsidR="0098039E">
        <w:rPr>
          <w:rFonts w:hint="cs"/>
          <w:rtl/>
          <w:lang w:eastAsia="he-IL"/>
        </w:rPr>
        <w:t xml:space="preserve"> ה</w:t>
      </w:r>
      <w:bookmarkStart w:id="148" w:name="_ETM_Q1_441244"/>
      <w:bookmarkEnd w:id="148"/>
      <w:r w:rsidR="0098039E">
        <w:rPr>
          <w:rFonts w:hint="cs"/>
          <w:rtl/>
          <w:lang w:eastAsia="he-IL"/>
        </w:rPr>
        <w:t>וא</w:t>
      </w:r>
      <w:r>
        <w:rPr>
          <w:rFonts w:hint="cs"/>
          <w:rtl/>
          <w:lang w:eastAsia="he-IL"/>
        </w:rPr>
        <w:t xml:space="preserve"> קופי </w:t>
      </w:r>
      <w:proofErr w:type="spellStart"/>
      <w:r>
        <w:rPr>
          <w:rFonts w:hint="cs"/>
          <w:rtl/>
          <w:lang w:eastAsia="he-IL"/>
        </w:rPr>
        <w:t>פייסט</w:t>
      </w:r>
      <w:proofErr w:type="spellEnd"/>
      <w:r w:rsidR="0098039E">
        <w:rPr>
          <w:rFonts w:hint="cs"/>
          <w:rtl/>
          <w:lang w:eastAsia="he-IL"/>
        </w:rPr>
        <w:t>.</w:t>
      </w:r>
    </w:p>
    <w:p w14:paraId="219B6CD1" w14:textId="77777777" w:rsidR="0098039E" w:rsidRDefault="0098039E" w:rsidP="004B3587">
      <w:pPr>
        <w:rPr>
          <w:rtl/>
          <w:lang w:eastAsia="he-IL"/>
        </w:rPr>
      </w:pPr>
      <w:bookmarkStart w:id="149" w:name="_ETM_Q1_437876"/>
      <w:bookmarkStart w:id="150" w:name="_ETM_Q1_437903"/>
      <w:bookmarkStart w:id="151" w:name="_ETM_Q1_437361"/>
      <w:bookmarkEnd w:id="149"/>
      <w:bookmarkEnd w:id="150"/>
      <w:bookmarkEnd w:id="151"/>
    </w:p>
    <w:p w14:paraId="2FB71FE8" w14:textId="19A9F1C2" w:rsidR="004B3587" w:rsidRDefault="004B3587" w:rsidP="0098039E">
      <w:pPr>
        <w:pStyle w:val="afe"/>
        <w:numPr>
          <w:ilvl w:val="0"/>
          <w:numId w:val="3"/>
        </w:numPr>
        <w:rPr>
          <w:rtl/>
          <w:lang w:eastAsia="he-IL"/>
        </w:rPr>
      </w:pPr>
      <w:bookmarkStart w:id="152" w:name="_ETM_Q1_437389"/>
      <w:bookmarkEnd w:id="152"/>
      <w:r>
        <w:rPr>
          <w:rFonts w:hint="cs"/>
          <w:rtl/>
          <w:lang w:eastAsia="he-IL"/>
        </w:rPr>
        <w:t>יושב ראש ועדת הבחירות האזורית לא ייתן אישור כאמור בסעיף קטן (א) אם מצא כי הפעלת הסמכות כאמור בו תפגע באופן מהותי ביכולתו של המתמודד בבחירות הנוגע בדבר להתמודד בבחירות או לנהל את הקשר עם ציבור הבוחרים, וכי עוצמת הפגיעה הצפויה כאמור עולה על הסיכון לפגיעה בפרטיות ועל הסיכון לפגיעה באינטרס הציבורי העומד בבסיס הפעלת הסמכות. יושב ראש ועדת הבחירות האזורית רשאי להתנות אישור כאמור בסעיף קטן (א) בתנאים</w:t>
      </w:r>
      <w:r w:rsidR="0098039E">
        <w:rPr>
          <w:rFonts w:hint="cs"/>
          <w:rtl/>
          <w:lang w:eastAsia="he-IL"/>
        </w:rPr>
        <w:t>.</w:t>
      </w:r>
    </w:p>
    <w:p w14:paraId="702A02D8" w14:textId="77777777" w:rsidR="0098039E" w:rsidRDefault="0098039E" w:rsidP="004B3587">
      <w:pPr>
        <w:rPr>
          <w:rtl/>
          <w:lang w:eastAsia="he-IL"/>
        </w:rPr>
      </w:pPr>
      <w:bookmarkStart w:id="153" w:name="_ETM_Q1_450577"/>
      <w:bookmarkStart w:id="154" w:name="_ETM_Q1_450629"/>
      <w:bookmarkStart w:id="155" w:name="_ETM_Q1_440805"/>
      <w:bookmarkEnd w:id="153"/>
      <w:bookmarkEnd w:id="154"/>
      <w:bookmarkEnd w:id="155"/>
    </w:p>
    <w:p w14:paraId="19F700CE" w14:textId="5D937B93" w:rsidR="0098039E" w:rsidRDefault="0098039E" w:rsidP="0098039E">
      <w:pPr>
        <w:pStyle w:val="afe"/>
        <w:numPr>
          <w:ilvl w:val="0"/>
          <w:numId w:val="3"/>
        </w:numPr>
        <w:rPr>
          <w:lang w:eastAsia="he-IL"/>
        </w:rPr>
      </w:pPr>
      <w:bookmarkStart w:id="156" w:name="_ETM_Q1_440838"/>
      <w:bookmarkEnd w:id="156"/>
      <w:r>
        <w:rPr>
          <w:rFonts w:hint="cs"/>
          <w:rtl/>
          <w:lang w:eastAsia="he-IL"/>
        </w:rPr>
        <w:t xml:space="preserve">בטרם יינתן אישור לפי סעיף קטן (א), יבקש יושב-ראש ועדת </w:t>
      </w:r>
      <w:bookmarkStart w:id="157" w:name="_ETM_Q1_440171"/>
      <w:bookmarkEnd w:id="157"/>
      <w:r>
        <w:rPr>
          <w:rFonts w:hint="cs"/>
          <w:rtl/>
          <w:lang w:eastAsia="he-IL"/>
        </w:rPr>
        <w:t>הבחירות האזורית את עמדת המתמודד בבחירות הנוגע בדבר, אלא אם כן מצא שלא ניתן, בנסיבות העניין, לבקש את עמדתו, מטעמי דחיפות או כי יהיה בכך לסכל את מטרת הפעלת הסמכות המבוקשת. נסיבות העניין וטעמי הדחיפות יפורטו בהחלטת היושב-ראש.</w:t>
      </w:r>
    </w:p>
    <w:p w14:paraId="7D9689EC" w14:textId="77777777" w:rsidR="0098039E" w:rsidRDefault="0098039E" w:rsidP="0098039E">
      <w:pPr>
        <w:rPr>
          <w:rtl/>
          <w:lang w:eastAsia="he-IL"/>
        </w:rPr>
      </w:pPr>
      <w:bookmarkStart w:id="158" w:name="_ETM_Q1_462252"/>
      <w:bookmarkStart w:id="159" w:name="_ETM_Q1_462283"/>
      <w:bookmarkEnd w:id="158"/>
      <w:bookmarkEnd w:id="159"/>
    </w:p>
    <w:p w14:paraId="0036AF62" w14:textId="1C987AEE" w:rsidR="0098039E" w:rsidRDefault="0098039E" w:rsidP="0098039E">
      <w:pPr>
        <w:rPr>
          <w:rtl/>
          <w:lang w:eastAsia="he-IL"/>
        </w:rPr>
      </w:pPr>
      <w:bookmarkStart w:id="160" w:name="_ETM_Q1_459762"/>
      <w:bookmarkStart w:id="161" w:name="_ETM_Q1_459787"/>
      <w:bookmarkEnd w:id="160"/>
      <w:bookmarkEnd w:id="161"/>
      <w:r>
        <w:rPr>
          <w:rFonts w:hint="cs"/>
          <w:rtl/>
          <w:lang w:eastAsia="he-IL"/>
        </w:rPr>
        <w:t xml:space="preserve">שוב קופי </w:t>
      </w:r>
      <w:proofErr w:type="spellStart"/>
      <w:r>
        <w:rPr>
          <w:rFonts w:hint="cs"/>
          <w:rtl/>
          <w:lang w:eastAsia="he-IL"/>
        </w:rPr>
        <w:t>פייסט</w:t>
      </w:r>
      <w:bookmarkStart w:id="162" w:name="_ETM_Q1_460953"/>
      <w:bookmarkEnd w:id="162"/>
      <w:proofErr w:type="spellEnd"/>
      <w:r>
        <w:rPr>
          <w:rFonts w:hint="cs"/>
          <w:rtl/>
          <w:lang w:eastAsia="he-IL"/>
        </w:rPr>
        <w:t>.</w:t>
      </w:r>
    </w:p>
    <w:p w14:paraId="36688FB4" w14:textId="77777777" w:rsidR="0098039E" w:rsidRDefault="0098039E" w:rsidP="0098039E">
      <w:pPr>
        <w:rPr>
          <w:rtl/>
          <w:lang w:eastAsia="he-IL"/>
        </w:rPr>
      </w:pPr>
    </w:p>
    <w:p w14:paraId="7BE99E58" w14:textId="27CECE05" w:rsidR="0098039E" w:rsidRDefault="0098039E" w:rsidP="0098039E">
      <w:pPr>
        <w:rPr>
          <w:rtl/>
          <w:lang w:eastAsia="he-IL"/>
        </w:rPr>
      </w:pPr>
      <w:r>
        <w:rPr>
          <w:rFonts w:hint="cs"/>
          <w:rtl/>
          <w:lang w:eastAsia="he-IL"/>
        </w:rPr>
        <w:t>את סעיף (ד) ו</w:t>
      </w:r>
      <w:r>
        <w:rPr>
          <w:rtl/>
          <w:lang w:eastAsia="he-IL"/>
        </w:rPr>
        <w:t>–</w:t>
      </w:r>
      <w:r>
        <w:rPr>
          <w:rFonts w:hint="cs"/>
          <w:rtl/>
          <w:lang w:eastAsia="he-IL"/>
        </w:rPr>
        <w:t>(ה) הקראנו בדיון הקודם ו</w:t>
      </w:r>
      <w:bookmarkStart w:id="163" w:name="_ETM_Q1_471637"/>
      <w:bookmarkEnd w:id="163"/>
      <w:r>
        <w:rPr>
          <w:rFonts w:hint="cs"/>
          <w:rtl/>
          <w:lang w:eastAsia="he-IL"/>
        </w:rPr>
        <w:t xml:space="preserve">עכשיו אנחנו צריכים להתייחס רק לסעיף </w:t>
      </w:r>
      <w:r>
        <w:rPr>
          <w:lang w:eastAsia="he-IL"/>
        </w:rPr>
        <w:t>X</w:t>
      </w:r>
      <w:r>
        <w:rPr>
          <w:rFonts w:hint="cs"/>
          <w:rtl/>
          <w:lang w:eastAsia="he-IL"/>
        </w:rPr>
        <w:t xml:space="preserve"> שבין סעיף (ה) לסעיף (ו).</w:t>
      </w:r>
    </w:p>
    <w:p w14:paraId="04CFB00C" w14:textId="77777777" w:rsidR="00E13398" w:rsidRDefault="00E13398" w:rsidP="0098039E">
      <w:pPr>
        <w:rPr>
          <w:rtl/>
          <w:lang w:eastAsia="he-IL"/>
        </w:rPr>
      </w:pPr>
      <w:bookmarkStart w:id="164" w:name="_ETM_Q1_490727"/>
      <w:bookmarkStart w:id="165" w:name="_ETM_Q1_490764"/>
      <w:bookmarkEnd w:id="164"/>
      <w:bookmarkEnd w:id="165"/>
    </w:p>
    <w:p w14:paraId="64B46BD2" w14:textId="266E5898" w:rsidR="0098039E" w:rsidRPr="004B3587" w:rsidRDefault="00E13398" w:rsidP="00E13398">
      <w:pPr>
        <w:ind w:left="1440" w:hanging="720"/>
        <w:rPr>
          <w:rtl/>
          <w:lang w:eastAsia="he-IL"/>
        </w:rPr>
      </w:pPr>
      <w:bookmarkStart w:id="166" w:name="_ETM_Q1_494897"/>
      <w:bookmarkStart w:id="167" w:name="_ETM_Q1_494927"/>
      <w:bookmarkStart w:id="168" w:name="_ETM_Q1_490871"/>
      <w:bookmarkStart w:id="169" w:name="_ETM_Q1_490900"/>
      <w:bookmarkStart w:id="170" w:name="_ETM_Q1_460983"/>
      <w:bookmarkEnd w:id="166"/>
      <w:bookmarkEnd w:id="167"/>
      <w:bookmarkEnd w:id="168"/>
      <w:bookmarkEnd w:id="169"/>
      <w:bookmarkEnd w:id="170"/>
      <w:r>
        <w:rPr>
          <w:rFonts w:hint="cs"/>
          <w:rtl/>
          <w:lang w:eastAsia="he-IL"/>
        </w:rPr>
        <w:t>(</w:t>
      </w:r>
      <w:r>
        <w:rPr>
          <w:lang w:eastAsia="he-IL"/>
        </w:rPr>
        <w:t>X</w:t>
      </w:r>
      <w:r>
        <w:rPr>
          <w:rFonts w:hint="cs"/>
          <w:rtl/>
          <w:lang w:eastAsia="he-IL"/>
        </w:rPr>
        <w:t>)</w:t>
      </w:r>
      <w:r>
        <w:rPr>
          <w:rtl/>
          <w:lang w:eastAsia="he-IL"/>
        </w:rPr>
        <w:tab/>
      </w:r>
      <w:r w:rsidR="0098039E">
        <w:rPr>
          <w:rFonts w:hint="cs"/>
          <w:rtl/>
          <w:lang w:eastAsia="he-IL"/>
        </w:rPr>
        <w:t xml:space="preserve">החליטה הרשות להפעיל סמכות </w:t>
      </w:r>
      <w:bookmarkStart w:id="171" w:name="_ETM_Q1_476519"/>
      <w:bookmarkEnd w:id="171"/>
      <w:r w:rsidR="0098039E">
        <w:rPr>
          <w:rFonts w:hint="cs"/>
          <w:rtl/>
          <w:lang w:eastAsia="he-IL"/>
        </w:rPr>
        <w:t>כלפי מתמודד בבחירות שנערכות ביום שאינו יום ה</w:t>
      </w:r>
      <w:r w:rsidR="00FC3E1F">
        <w:rPr>
          <w:rFonts w:hint="cs"/>
          <w:rtl/>
          <w:lang w:eastAsia="he-IL"/>
        </w:rPr>
        <w:t>ב</w:t>
      </w:r>
      <w:r w:rsidR="0098039E">
        <w:rPr>
          <w:rFonts w:hint="cs"/>
          <w:rtl/>
          <w:lang w:eastAsia="he-IL"/>
        </w:rPr>
        <w:t>חירות הכלליות לרשויות המקומיות בנוגע למ</w:t>
      </w:r>
      <w:r w:rsidR="00FC3E1F">
        <w:rPr>
          <w:rFonts w:hint="cs"/>
          <w:rtl/>
          <w:lang w:eastAsia="he-IL"/>
        </w:rPr>
        <w:t>א</w:t>
      </w:r>
      <w:r w:rsidR="0098039E">
        <w:rPr>
          <w:rFonts w:hint="cs"/>
          <w:rtl/>
          <w:lang w:eastAsia="he-IL"/>
        </w:rPr>
        <w:t>גר מי</w:t>
      </w:r>
      <w:r w:rsidR="00FC3E1F">
        <w:rPr>
          <w:rFonts w:hint="cs"/>
          <w:rtl/>
          <w:lang w:eastAsia="he-IL"/>
        </w:rPr>
        <w:t>ד</w:t>
      </w:r>
      <w:r w:rsidR="0098039E">
        <w:rPr>
          <w:rFonts w:hint="cs"/>
          <w:rtl/>
          <w:lang w:eastAsia="he-IL"/>
        </w:rPr>
        <w:t>ע שהמתמודד בבחירות הוא בעל השליטה בו, רשאי הוא לבקש שיושב ראש ועדת בחירות א</w:t>
      </w:r>
      <w:r w:rsidR="00FC3E1F">
        <w:rPr>
          <w:rFonts w:hint="cs"/>
          <w:rtl/>
          <w:lang w:eastAsia="he-IL"/>
        </w:rPr>
        <w:t>ז</w:t>
      </w:r>
      <w:r w:rsidR="0098039E">
        <w:rPr>
          <w:rFonts w:hint="cs"/>
          <w:rtl/>
          <w:lang w:eastAsia="he-IL"/>
        </w:rPr>
        <w:t>ורית יקבע כי הרשות לא תפעיל את הסמכות כאמורה, בתקופת הבחירות לרשות אם מצא כי התקיים האמור בסעיף קטן (ב), או להתנות את הפעלת הסמכות בתנאים. על בקשה והחלטה כאמור יחולו הוראות סעיף זה, בשינוי</w:t>
      </w:r>
      <w:r w:rsidR="00FC3E1F">
        <w:rPr>
          <w:rFonts w:hint="cs"/>
          <w:rtl/>
          <w:lang w:eastAsia="he-IL"/>
        </w:rPr>
        <w:t>י</w:t>
      </w:r>
      <w:r w:rsidR="0098039E">
        <w:rPr>
          <w:rFonts w:hint="cs"/>
          <w:rtl/>
          <w:lang w:eastAsia="he-IL"/>
        </w:rPr>
        <w:t>ם המתחייבי</w:t>
      </w:r>
      <w:r w:rsidR="00FC3E1F">
        <w:rPr>
          <w:rFonts w:hint="cs"/>
          <w:rtl/>
          <w:lang w:eastAsia="he-IL"/>
        </w:rPr>
        <w:t>ם.</w:t>
      </w:r>
    </w:p>
    <w:p w14:paraId="23EE16F6" w14:textId="77777777" w:rsidR="0056409F" w:rsidRDefault="0056409F" w:rsidP="0056409F">
      <w:pPr>
        <w:rPr>
          <w:rtl/>
          <w:lang w:eastAsia="he-IL"/>
        </w:rPr>
      </w:pPr>
    </w:p>
    <w:p w14:paraId="612A8760" w14:textId="6E9F5E85" w:rsidR="00E13398" w:rsidRDefault="00E13398" w:rsidP="0056409F">
      <w:pPr>
        <w:rPr>
          <w:rtl/>
          <w:lang w:eastAsia="he-IL"/>
        </w:rPr>
      </w:pPr>
      <w:bookmarkStart w:id="172" w:name="_ETM_Q1_504963"/>
      <w:bookmarkStart w:id="173" w:name="_ETM_Q1_504997"/>
      <w:bookmarkEnd w:id="172"/>
      <w:bookmarkEnd w:id="173"/>
      <w:r>
        <w:rPr>
          <w:rFonts w:hint="cs"/>
          <w:rtl/>
          <w:lang w:eastAsia="he-IL"/>
        </w:rPr>
        <w:t>זה ה-</w:t>
      </w:r>
      <w:proofErr w:type="spellStart"/>
      <w:r>
        <w:rPr>
          <w:rFonts w:hint="cs"/>
          <w:rtl/>
          <w:lang w:eastAsia="he-IL"/>
        </w:rPr>
        <w:t>אופט</w:t>
      </w:r>
      <w:proofErr w:type="spellEnd"/>
      <w:r>
        <w:rPr>
          <w:rFonts w:hint="cs"/>
          <w:rtl/>
          <w:lang w:eastAsia="he-IL"/>
        </w:rPr>
        <w:t xml:space="preserve"> אין</w:t>
      </w:r>
      <w:r w:rsidR="00ED5F08">
        <w:rPr>
          <w:rFonts w:hint="cs"/>
          <w:rtl/>
          <w:lang w:eastAsia="he-IL"/>
        </w:rPr>
        <w:t xml:space="preserve"> </w:t>
      </w:r>
      <w:r>
        <w:rPr>
          <w:rFonts w:hint="cs"/>
          <w:rtl/>
          <w:lang w:eastAsia="he-IL"/>
        </w:rPr>
        <w:t>למקרה של</w:t>
      </w:r>
      <w:bookmarkStart w:id="174" w:name="_ETM_Q1_506189"/>
      <w:bookmarkEnd w:id="174"/>
      <w:r>
        <w:rPr>
          <w:rFonts w:hint="cs"/>
          <w:rtl/>
          <w:lang w:eastAsia="he-IL"/>
        </w:rPr>
        <w:t xml:space="preserve"> בחירות נקודתיות. </w:t>
      </w:r>
    </w:p>
    <w:p w14:paraId="322261FA" w14:textId="77777777" w:rsidR="00E13398" w:rsidRDefault="00E13398" w:rsidP="0056409F">
      <w:pPr>
        <w:rPr>
          <w:rtl/>
          <w:lang w:eastAsia="he-IL"/>
        </w:rPr>
      </w:pPr>
      <w:bookmarkStart w:id="175" w:name="_ETM_Q1_509560"/>
      <w:bookmarkStart w:id="176" w:name="_ETM_Q1_509589"/>
      <w:bookmarkEnd w:id="175"/>
      <w:bookmarkEnd w:id="176"/>
    </w:p>
    <w:p w14:paraId="7178ECF0" w14:textId="4738AF26" w:rsidR="00E13398" w:rsidRDefault="00E13398" w:rsidP="00E13398">
      <w:pPr>
        <w:pStyle w:val="af9"/>
        <w:keepNext/>
        <w:rPr>
          <w:rtl/>
          <w:lang w:eastAsia="he-IL"/>
        </w:rPr>
      </w:pPr>
      <w:bookmarkStart w:id="177" w:name="ET_guest_דין_ליבנה_25"/>
      <w:r w:rsidRPr="00E13398">
        <w:rPr>
          <w:rStyle w:val="TagStyle"/>
          <w:rtl/>
        </w:rPr>
        <w:t xml:space="preserve"> &lt;&lt; אורח &gt;&gt; </w:t>
      </w:r>
      <w:r>
        <w:rPr>
          <w:rtl/>
          <w:lang w:eastAsia="he-IL"/>
        </w:rPr>
        <w:t>דין ליבנה:</w:t>
      </w:r>
      <w:r w:rsidRPr="00E13398">
        <w:rPr>
          <w:rStyle w:val="TagStyle"/>
          <w:rtl/>
        </w:rPr>
        <w:t xml:space="preserve"> &lt;&lt; אורח &gt;&gt;</w:t>
      </w:r>
      <w:r w:rsidR="00145B62">
        <w:rPr>
          <w:rtl/>
          <w:lang w:eastAsia="he-IL"/>
        </w:rPr>
        <w:t xml:space="preserve"> </w:t>
      </w:r>
      <w:bookmarkEnd w:id="177"/>
    </w:p>
    <w:p w14:paraId="33AB6A6B" w14:textId="77777777" w:rsidR="00E13398" w:rsidRDefault="00E13398" w:rsidP="00E13398">
      <w:pPr>
        <w:pStyle w:val="KeepWithNext"/>
        <w:rPr>
          <w:rtl/>
          <w:lang w:eastAsia="he-IL"/>
        </w:rPr>
      </w:pPr>
    </w:p>
    <w:p w14:paraId="7B025FF5" w14:textId="14F667BA" w:rsidR="00E13398" w:rsidRDefault="00E13398" w:rsidP="00E13398">
      <w:pPr>
        <w:rPr>
          <w:rtl/>
          <w:lang w:eastAsia="he-IL"/>
        </w:rPr>
      </w:pPr>
      <w:r>
        <w:rPr>
          <w:rFonts w:hint="cs"/>
          <w:rtl/>
          <w:lang w:eastAsia="he-IL"/>
        </w:rPr>
        <w:t>נכון. למעשה הוא צריך לפנות ליושב-ראש ועדת הבחירות</w:t>
      </w:r>
      <w:bookmarkStart w:id="178" w:name="_ETM_Q1_509497"/>
      <w:bookmarkEnd w:id="178"/>
      <w:r>
        <w:rPr>
          <w:rFonts w:hint="cs"/>
          <w:rtl/>
          <w:lang w:eastAsia="he-IL"/>
        </w:rPr>
        <w:t xml:space="preserve"> ולבקש שיגן עליו.</w:t>
      </w:r>
    </w:p>
    <w:p w14:paraId="5F313161" w14:textId="77777777" w:rsidR="00E13398" w:rsidRDefault="00E13398" w:rsidP="00E13398">
      <w:pPr>
        <w:rPr>
          <w:rtl/>
          <w:lang w:eastAsia="he-IL"/>
        </w:rPr>
      </w:pPr>
      <w:bookmarkStart w:id="179" w:name="_ETM_Q1_511716"/>
      <w:bookmarkStart w:id="180" w:name="_ETM_Q1_511750"/>
      <w:bookmarkStart w:id="181" w:name="_ETM_Q1_510672"/>
      <w:bookmarkEnd w:id="179"/>
      <w:bookmarkEnd w:id="180"/>
      <w:bookmarkEnd w:id="181"/>
    </w:p>
    <w:p w14:paraId="2239642C" w14:textId="17EB8A09" w:rsidR="00E13398" w:rsidRDefault="00E13398" w:rsidP="00E13398">
      <w:pPr>
        <w:pStyle w:val="af6"/>
        <w:keepNext/>
      </w:pPr>
      <w:bookmarkStart w:id="182" w:name="ET_yor_6157_26"/>
      <w:r w:rsidRPr="00E13398">
        <w:rPr>
          <w:rStyle w:val="TagStyle"/>
          <w:rtl/>
        </w:rPr>
        <w:t xml:space="preserve"> &lt;&lt; יור &gt;&gt; </w:t>
      </w:r>
      <w:r>
        <w:rPr>
          <w:rtl/>
        </w:rPr>
        <w:t xml:space="preserve">היו"ר שמחה </w:t>
      </w:r>
      <w:proofErr w:type="spellStart"/>
      <w:r>
        <w:rPr>
          <w:rtl/>
        </w:rPr>
        <w:t>רוטמן</w:t>
      </w:r>
      <w:proofErr w:type="spellEnd"/>
      <w:r>
        <w:rPr>
          <w:rtl/>
        </w:rPr>
        <w:t>:</w:t>
      </w:r>
      <w:r w:rsidRPr="00E13398">
        <w:rPr>
          <w:rStyle w:val="TagStyle"/>
          <w:rtl/>
        </w:rPr>
        <w:t xml:space="preserve"> &lt;&lt; יור &gt;&gt;</w:t>
      </w:r>
      <w:r w:rsidR="00145B62">
        <w:rPr>
          <w:rtl/>
        </w:rPr>
        <w:t xml:space="preserve"> </w:t>
      </w:r>
      <w:bookmarkEnd w:id="182"/>
    </w:p>
    <w:p w14:paraId="45D333AF" w14:textId="77777777" w:rsidR="00E13398" w:rsidRDefault="00E13398" w:rsidP="00E13398">
      <w:pPr>
        <w:pStyle w:val="KeepWithNext"/>
        <w:rPr>
          <w:rtl/>
          <w:lang w:eastAsia="he-IL"/>
        </w:rPr>
      </w:pPr>
    </w:p>
    <w:p w14:paraId="121C005D" w14:textId="60BBCE5C" w:rsidR="00E13398" w:rsidRDefault="00E13398" w:rsidP="00E13398">
      <w:pPr>
        <w:rPr>
          <w:rtl/>
          <w:lang w:eastAsia="he-IL"/>
        </w:rPr>
      </w:pPr>
      <w:bookmarkStart w:id="183" w:name="_ETM_Q1_510867"/>
      <w:bookmarkStart w:id="184" w:name="_ETM_Q1_510878"/>
      <w:bookmarkEnd w:id="183"/>
      <w:bookmarkEnd w:id="184"/>
      <w:r>
        <w:rPr>
          <w:rFonts w:hint="cs"/>
          <w:rtl/>
          <w:lang w:eastAsia="he-IL"/>
        </w:rPr>
        <w:t>והוספנו את ההגדרה</w:t>
      </w:r>
      <w:bookmarkStart w:id="185" w:name="_ETM_Q1_510252"/>
      <w:bookmarkEnd w:id="185"/>
      <w:r>
        <w:rPr>
          <w:rFonts w:hint="cs"/>
          <w:rtl/>
          <w:lang w:eastAsia="he-IL"/>
        </w:rPr>
        <w:t xml:space="preserve"> בסעיף (ו): ""בחירות כלליות לרשויות" </w:t>
      </w:r>
      <w:r>
        <w:rPr>
          <w:rtl/>
          <w:lang w:eastAsia="he-IL"/>
        </w:rPr>
        <w:t>–</w:t>
      </w:r>
      <w:r>
        <w:rPr>
          <w:rFonts w:hint="cs"/>
          <w:rtl/>
          <w:lang w:eastAsia="he-IL"/>
        </w:rPr>
        <w:t xml:space="preserve"> בחירות כלליות</w:t>
      </w:r>
      <w:r w:rsidR="00ED5F08">
        <w:rPr>
          <w:rFonts w:hint="cs"/>
          <w:rtl/>
          <w:lang w:eastAsia="he-IL"/>
        </w:rPr>
        <w:t xml:space="preserve"> </w:t>
      </w:r>
      <w:r>
        <w:rPr>
          <w:rFonts w:hint="cs"/>
          <w:rtl/>
          <w:lang w:eastAsia="he-IL"/>
        </w:rPr>
        <w:t>לכל המועצות שמתקיימו</w:t>
      </w:r>
      <w:bookmarkStart w:id="186" w:name="_ETM_Q1_516850"/>
      <w:bookmarkEnd w:id="186"/>
      <w:r>
        <w:rPr>
          <w:rFonts w:hint="cs"/>
          <w:rtl/>
          <w:lang w:eastAsia="he-IL"/>
        </w:rPr>
        <w:t>ת לפי סעיף 4 לחוק הרשויות המקומיות (בחירות)".</w:t>
      </w:r>
    </w:p>
    <w:p w14:paraId="3151E37F" w14:textId="77777777" w:rsidR="00E13398" w:rsidRDefault="00E13398" w:rsidP="00E13398">
      <w:pPr>
        <w:rPr>
          <w:rtl/>
          <w:lang w:eastAsia="he-IL"/>
        </w:rPr>
      </w:pPr>
    </w:p>
    <w:p w14:paraId="3999BCD1" w14:textId="3762B9AC" w:rsidR="00E13398" w:rsidRDefault="00E13398" w:rsidP="00E13398">
      <w:pPr>
        <w:rPr>
          <w:rtl/>
          <w:lang w:eastAsia="he-IL"/>
        </w:rPr>
      </w:pPr>
      <w:bookmarkStart w:id="187" w:name="_ETM_Q1_518432"/>
      <w:bookmarkStart w:id="188" w:name="_ETM_Q1_518462"/>
      <w:bookmarkEnd w:id="187"/>
      <w:bookmarkEnd w:id="188"/>
      <w:r>
        <w:rPr>
          <w:rFonts w:hint="cs"/>
          <w:rtl/>
          <w:lang w:eastAsia="he-IL"/>
        </w:rPr>
        <w:t xml:space="preserve">"יושב ראש ועדת בחירות אזורית" </w:t>
      </w:r>
      <w:r>
        <w:rPr>
          <w:rtl/>
          <w:lang w:eastAsia="he-IL"/>
        </w:rPr>
        <w:t>–</w:t>
      </w:r>
      <w:r>
        <w:rPr>
          <w:rFonts w:hint="cs"/>
          <w:rtl/>
          <w:lang w:eastAsia="he-IL"/>
        </w:rPr>
        <w:t xml:space="preserve"> </w:t>
      </w:r>
    </w:p>
    <w:p w14:paraId="230B7EE8" w14:textId="77777777" w:rsidR="00E13398" w:rsidRDefault="00E13398" w:rsidP="00E13398">
      <w:pPr>
        <w:rPr>
          <w:rtl/>
          <w:lang w:eastAsia="he-IL"/>
        </w:rPr>
      </w:pPr>
    </w:p>
    <w:p w14:paraId="0AB91AA9" w14:textId="6E8D8EB3" w:rsidR="00E13398" w:rsidRDefault="00E13398" w:rsidP="00E13398">
      <w:pPr>
        <w:pStyle w:val="af9"/>
        <w:keepNext/>
        <w:rPr>
          <w:rtl/>
          <w:lang w:eastAsia="he-IL"/>
        </w:rPr>
      </w:pPr>
      <w:bookmarkStart w:id="189" w:name="ET_guest_דין_ליבנה_27"/>
      <w:r w:rsidRPr="00E13398">
        <w:rPr>
          <w:rStyle w:val="TagStyle"/>
          <w:rtl/>
        </w:rPr>
        <w:t xml:space="preserve"> &lt;&lt; אורח &gt;&gt; </w:t>
      </w:r>
      <w:r>
        <w:rPr>
          <w:rtl/>
          <w:lang w:eastAsia="he-IL"/>
        </w:rPr>
        <w:t>דין ליבנה:</w:t>
      </w:r>
      <w:r w:rsidRPr="00E13398">
        <w:rPr>
          <w:rStyle w:val="TagStyle"/>
          <w:rtl/>
        </w:rPr>
        <w:t xml:space="preserve"> &lt;&lt; אורח &gt;&gt;</w:t>
      </w:r>
      <w:r w:rsidR="00145B62">
        <w:rPr>
          <w:rtl/>
          <w:lang w:eastAsia="he-IL"/>
        </w:rPr>
        <w:t xml:space="preserve"> </w:t>
      </w:r>
      <w:bookmarkEnd w:id="189"/>
    </w:p>
    <w:p w14:paraId="0ADF3D71" w14:textId="77777777" w:rsidR="00E13398" w:rsidRDefault="00E13398" w:rsidP="00E13398">
      <w:pPr>
        <w:pStyle w:val="KeepWithNext"/>
        <w:rPr>
          <w:rtl/>
          <w:lang w:eastAsia="he-IL"/>
        </w:rPr>
      </w:pPr>
    </w:p>
    <w:p w14:paraId="3A4608ED" w14:textId="49D51B5A" w:rsidR="00E13398" w:rsidRDefault="00E13398" w:rsidP="00E13398">
      <w:pPr>
        <w:rPr>
          <w:rtl/>
          <w:lang w:eastAsia="he-IL"/>
        </w:rPr>
      </w:pPr>
      <w:r>
        <w:rPr>
          <w:rFonts w:hint="cs"/>
          <w:rtl/>
          <w:lang w:eastAsia="he-IL"/>
        </w:rPr>
        <w:t xml:space="preserve">זו בקשה נוספת של הוועדה בנוגע </w:t>
      </w:r>
      <w:bookmarkStart w:id="190" w:name="_ETM_Q1_523685"/>
      <w:bookmarkEnd w:id="190"/>
      <w:r>
        <w:rPr>
          <w:rFonts w:hint="cs"/>
          <w:rtl/>
          <w:lang w:eastAsia="he-IL"/>
        </w:rPr>
        <w:t>לסמכות מקומית. אם יש לך למשל מפלגה שמ</w:t>
      </w:r>
      <w:bookmarkStart w:id="191" w:name="_ETM_Q1_524708"/>
      <w:bookmarkEnd w:id="191"/>
      <w:r>
        <w:rPr>
          <w:rFonts w:hint="cs"/>
          <w:rtl/>
          <w:lang w:eastAsia="he-IL"/>
        </w:rPr>
        <w:t>תמודדת בכמה רשויות מקומיות, הסמכות המקומית תהיה בירושלים.</w:t>
      </w:r>
    </w:p>
    <w:p w14:paraId="7574C9F4" w14:textId="77777777" w:rsidR="00E13398" w:rsidRDefault="00E13398" w:rsidP="00E13398">
      <w:pPr>
        <w:rPr>
          <w:rtl/>
          <w:lang w:eastAsia="he-IL"/>
        </w:rPr>
      </w:pPr>
      <w:bookmarkStart w:id="192" w:name="_ETM_Q1_531516"/>
      <w:bookmarkStart w:id="193" w:name="_ETM_Q1_531551"/>
      <w:bookmarkStart w:id="194" w:name="_ETM_Q1_532156"/>
      <w:bookmarkEnd w:id="192"/>
      <w:bookmarkEnd w:id="193"/>
      <w:bookmarkEnd w:id="194"/>
    </w:p>
    <w:p w14:paraId="3D7D6A0C" w14:textId="655C8646" w:rsidR="00E13398" w:rsidRDefault="00E13398" w:rsidP="00E13398">
      <w:pPr>
        <w:pStyle w:val="af6"/>
        <w:keepNext/>
        <w:rPr>
          <w:rtl/>
        </w:rPr>
      </w:pPr>
      <w:bookmarkStart w:id="195" w:name="ET_yor_6157_28"/>
      <w:r w:rsidRPr="00E1339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E13398">
        <w:rPr>
          <w:rStyle w:val="TagStyle"/>
          <w:rtl/>
        </w:rPr>
        <w:t xml:space="preserve"> &lt;&lt; יור &gt;&gt;</w:t>
      </w:r>
      <w:r w:rsidR="00145B62">
        <w:rPr>
          <w:rtl/>
        </w:rPr>
        <w:t xml:space="preserve"> </w:t>
      </w:r>
      <w:bookmarkEnd w:id="195"/>
    </w:p>
    <w:p w14:paraId="5049D3CD" w14:textId="77777777" w:rsidR="00E13398" w:rsidRDefault="00E13398" w:rsidP="00E13398">
      <w:pPr>
        <w:pStyle w:val="KeepWithNext"/>
        <w:rPr>
          <w:rtl/>
          <w:lang w:eastAsia="he-IL"/>
        </w:rPr>
      </w:pPr>
    </w:p>
    <w:p w14:paraId="1B349654" w14:textId="29AD6886" w:rsidR="00E13398" w:rsidRDefault="00E13398" w:rsidP="00E13398">
      <w:pPr>
        <w:rPr>
          <w:rtl/>
          <w:lang w:eastAsia="he-IL"/>
        </w:rPr>
      </w:pPr>
      <w:bookmarkStart w:id="196" w:name="_ETM_Q1_532408"/>
      <w:bookmarkStart w:id="197" w:name="_ETM_Q1_532435"/>
      <w:bookmarkEnd w:id="196"/>
      <w:bookmarkEnd w:id="197"/>
      <w:r>
        <w:rPr>
          <w:rFonts w:hint="cs"/>
          <w:rtl/>
          <w:lang w:eastAsia="he-IL"/>
        </w:rPr>
        <w:t>נכון. אמרנו שאם המתמודד בבחירות יתמודד בבחירות לרשויות המקומיות</w:t>
      </w:r>
      <w:bookmarkStart w:id="198" w:name="_ETM_Q1_535002"/>
      <w:bookmarkEnd w:id="198"/>
      <w:r>
        <w:rPr>
          <w:rFonts w:hint="cs"/>
          <w:rtl/>
          <w:lang w:eastAsia="he-IL"/>
        </w:rPr>
        <w:t xml:space="preserve"> באמצעות אזורי שיפוט</w:t>
      </w:r>
      <w:r w:rsidR="00ED5F08">
        <w:rPr>
          <w:rFonts w:hint="cs"/>
          <w:rtl/>
          <w:lang w:eastAsia="he-IL"/>
        </w:rPr>
        <w:t xml:space="preserve"> </w:t>
      </w:r>
      <w:r>
        <w:rPr>
          <w:rFonts w:hint="cs"/>
          <w:rtl/>
          <w:lang w:eastAsia="he-IL"/>
        </w:rPr>
        <w:t>שונים, יושב-ראש ועדת הבחירות</w:t>
      </w:r>
      <w:bookmarkStart w:id="199" w:name="_ETM_Q1_536777"/>
      <w:bookmarkEnd w:id="199"/>
      <w:r>
        <w:rPr>
          <w:rFonts w:hint="cs"/>
          <w:rtl/>
          <w:lang w:eastAsia="he-IL"/>
        </w:rPr>
        <w:t xml:space="preserve"> האזורית שהוא שופט מכהן בבית המשפט המחוזי בירושלים,</w:t>
      </w:r>
      <w:bookmarkStart w:id="200" w:name="_ETM_Q1_539163"/>
      <w:bookmarkEnd w:id="200"/>
      <w:r>
        <w:rPr>
          <w:rFonts w:hint="cs"/>
          <w:rtl/>
          <w:lang w:eastAsia="he-IL"/>
        </w:rPr>
        <w:t xml:space="preserve"> שזה בעצם אומר</w:t>
      </w:r>
      <w:r w:rsidR="00ED5F08">
        <w:rPr>
          <w:rFonts w:hint="cs"/>
          <w:rtl/>
          <w:lang w:eastAsia="he-IL"/>
        </w:rPr>
        <w:t xml:space="preserve"> </w:t>
      </w:r>
      <w:r>
        <w:rPr>
          <w:rFonts w:hint="cs"/>
          <w:rtl/>
          <w:lang w:eastAsia="he-IL"/>
        </w:rPr>
        <w:t>שכמעט כל פעם שמדובר בהפעלת סמכות על מפלגה, זה יהיה בירושלים.</w:t>
      </w:r>
    </w:p>
    <w:p w14:paraId="35C21B78" w14:textId="77777777" w:rsidR="00E13398" w:rsidRDefault="00E13398" w:rsidP="00E13398">
      <w:pPr>
        <w:rPr>
          <w:rtl/>
          <w:lang w:eastAsia="he-IL"/>
        </w:rPr>
      </w:pPr>
    </w:p>
    <w:p w14:paraId="30A40F3D" w14:textId="7D60E9DD" w:rsidR="00E13398" w:rsidRDefault="00E13398" w:rsidP="00E13398">
      <w:pPr>
        <w:pStyle w:val="af9"/>
        <w:keepNext/>
        <w:rPr>
          <w:rtl/>
          <w:lang w:eastAsia="he-IL"/>
        </w:rPr>
      </w:pPr>
      <w:bookmarkStart w:id="201" w:name="ET_guest_דין_ליבנה_29"/>
      <w:r w:rsidRPr="00E13398">
        <w:rPr>
          <w:rStyle w:val="TagStyle"/>
          <w:rtl/>
        </w:rPr>
        <w:t xml:space="preserve"> &lt;&lt; אורח &gt;&gt; </w:t>
      </w:r>
      <w:r>
        <w:rPr>
          <w:rtl/>
          <w:lang w:eastAsia="he-IL"/>
        </w:rPr>
        <w:t>דין ליבנה:</w:t>
      </w:r>
      <w:r w:rsidRPr="00E13398">
        <w:rPr>
          <w:rStyle w:val="TagStyle"/>
          <w:rtl/>
        </w:rPr>
        <w:t xml:space="preserve"> &lt;&lt; אורח &gt;&gt;</w:t>
      </w:r>
      <w:r w:rsidR="00145B62">
        <w:rPr>
          <w:rtl/>
          <w:lang w:eastAsia="he-IL"/>
        </w:rPr>
        <w:t xml:space="preserve"> </w:t>
      </w:r>
      <w:bookmarkEnd w:id="201"/>
    </w:p>
    <w:p w14:paraId="7B1CA245" w14:textId="77777777" w:rsidR="00E13398" w:rsidRDefault="00E13398" w:rsidP="00E13398">
      <w:pPr>
        <w:pStyle w:val="KeepWithNext"/>
        <w:rPr>
          <w:rtl/>
          <w:lang w:eastAsia="he-IL"/>
        </w:rPr>
      </w:pPr>
    </w:p>
    <w:p w14:paraId="378CEF73" w14:textId="4D676CA6" w:rsidR="00E13398" w:rsidRDefault="00E13398" w:rsidP="00E13398">
      <w:pPr>
        <w:rPr>
          <w:rtl/>
          <w:lang w:eastAsia="he-IL"/>
        </w:rPr>
      </w:pPr>
      <w:r>
        <w:rPr>
          <w:rFonts w:hint="cs"/>
          <w:rtl/>
          <w:lang w:eastAsia="he-IL"/>
        </w:rPr>
        <w:t>מפלגה ארצית שמתמודדת.</w:t>
      </w:r>
    </w:p>
    <w:p w14:paraId="2B41A97E" w14:textId="77777777" w:rsidR="00E13398" w:rsidRDefault="00E13398" w:rsidP="00E13398">
      <w:pPr>
        <w:rPr>
          <w:rtl/>
          <w:lang w:eastAsia="he-IL"/>
        </w:rPr>
      </w:pPr>
      <w:bookmarkStart w:id="202" w:name="_ETM_Q1_547095"/>
      <w:bookmarkStart w:id="203" w:name="_ETM_Q1_547142"/>
      <w:bookmarkStart w:id="204" w:name="_ETM_Q1_547734"/>
      <w:bookmarkEnd w:id="202"/>
      <w:bookmarkEnd w:id="203"/>
      <w:bookmarkEnd w:id="204"/>
    </w:p>
    <w:p w14:paraId="2DE070D6" w14:textId="0A065DD2" w:rsidR="00E13398" w:rsidRDefault="00E13398" w:rsidP="00E13398">
      <w:pPr>
        <w:pStyle w:val="af6"/>
        <w:keepNext/>
        <w:rPr>
          <w:rtl/>
        </w:rPr>
      </w:pPr>
      <w:bookmarkStart w:id="205" w:name="ET_yor_6157_30"/>
      <w:r w:rsidRPr="00E13398">
        <w:rPr>
          <w:rStyle w:val="TagStyle"/>
          <w:rtl/>
        </w:rPr>
        <w:t xml:space="preserve"> &lt;&lt; יור &gt;&gt; </w:t>
      </w:r>
      <w:r>
        <w:rPr>
          <w:rtl/>
        </w:rPr>
        <w:t xml:space="preserve">היו"ר שמחה </w:t>
      </w:r>
      <w:proofErr w:type="spellStart"/>
      <w:r>
        <w:rPr>
          <w:rtl/>
        </w:rPr>
        <w:t>רוטמן</w:t>
      </w:r>
      <w:proofErr w:type="spellEnd"/>
      <w:r>
        <w:rPr>
          <w:rtl/>
        </w:rPr>
        <w:t>:</w:t>
      </w:r>
      <w:r w:rsidRPr="00E13398">
        <w:rPr>
          <w:rStyle w:val="TagStyle"/>
          <w:rtl/>
        </w:rPr>
        <w:t xml:space="preserve"> &lt;&lt; יור &gt;&gt;</w:t>
      </w:r>
      <w:r w:rsidR="00145B62">
        <w:rPr>
          <w:rtl/>
        </w:rPr>
        <w:t xml:space="preserve"> </w:t>
      </w:r>
      <w:bookmarkEnd w:id="205"/>
    </w:p>
    <w:p w14:paraId="065A3947" w14:textId="77777777" w:rsidR="00E13398" w:rsidRDefault="00E13398" w:rsidP="00E13398">
      <w:pPr>
        <w:pStyle w:val="KeepWithNext"/>
        <w:rPr>
          <w:rtl/>
          <w:lang w:eastAsia="he-IL"/>
        </w:rPr>
      </w:pPr>
    </w:p>
    <w:p w14:paraId="1AC8EFB6" w14:textId="22910F74" w:rsidR="00E13398" w:rsidRDefault="00E13398" w:rsidP="00E13398">
      <w:pPr>
        <w:rPr>
          <w:rtl/>
          <w:lang w:eastAsia="he-IL"/>
        </w:rPr>
      </w:pPr>
      <w:bookmarkStart w:id="206" w:name="_ETM_Q1_548117"/>
      <w:bookmarkStart w:id="207" w:name="_ETM_Q1_548163"/>
      <w:bookmarkEnd w:id="206"/>
      <w:bookmarkEnd w:id="207"/>
      <w:r>
        <w:rPr>
          <w:rFonts w:hint="cs"/>
          <w:rtl/>
          <w:lang w:eastAsia="he-IL"/>
        </w:rPr>
        <w:t xml:space="preserve"> זה יהיה בדרך כלל בירושלים. מתמודדים על ראשות </w:t>
      </w:r>
      <w:bookmarkStart w:id="208" w:name="_ETM_Q1_549749"/>
      <w:bookmarkEnd w:id="208"/>
      <w:r>
        <w:rPr>
          <w:rFonts w:hint="cs"/>
          <w:rtl/>
          <w:lang w:eastAsia="he-IL"/>
        </w:rPr>
        <w:t>עיר, זה</w:t>
      </w:r>
      <w:r w:rsidR="00ED5F08">
        <w:rPr>
          <w:rFonts w:hint="cs"/>
          <w:rtl/>
          <w:lang w:eastAsia="he-IL"/>
        </w:rPr>
        <w:t xml:space="preserve"> </w:t>
      </w:r>
      <w:r>
        <w:rPr>
          <w:rFonts w:hint="cs"/>
          <w:rtl/>
          <w:lang w:eastAsia="he-IL"/>
        </w:rPr>
        <w:t xml:space="preserve">יהיה תמיד מקומי. רשימות, זה </w:t>
      </w:r>
      <w:bookmarkStart w:id="209" w:name="_ETM_Q1_554146"/>
      <w:bookmarkEnd w:id="209"/>
      <w:r>
        <w:rPr>
          <w:rFonts w:hint="cs"/>
          <w:rtl/>
          <w:lang w:eastAsia="he-IL"/>
        </w:rPr>
        <w:t>תלוי בשאלה מטעם מי הן פועלות.</w:t>
      </w:r>
    </w:p>
    <w:p w14:paraId="1D3F59F2" w14:textId="226A51A3" w:rsidR="00E13398" w:rsidRDefault="00E13398" w:rsidP="00E13398">
      <w:pPr>
        <w:rPr>
          <w:rtl/>
          <w:lang w:eastAsia="he-IL"/>
        </w:rPr>
      </w:pPr>
      <w:bookmarkStart w:id="210" w:name="_ETM_Q1_557012"/>
      <w:bookmarkStart w:id="211" w:name="_ETM_Q1_557059"/>
      <w:bookmarkEnd w:id="210"/>
      <w:bookmarkEnd w:id="211"/>
      <w:r>
        <w:rPr>
          <w:rFonts w:hint="cs"/>
          <w:rtl/>
          <w:lang w:eastAsia="he-IL"/>
        </w:rPr>
        <w:t xml:space="preserve"> </w:t>
      </w:r>
    </w:p>
    <w:p w14:paraId="6F8D4FBC" w14:textId="578CFDE3" w:rsidR="00E13398" w:rsidRDefault="00E13398" w:rsidP="00E13398">
      <w:pPr>
        <w:rPr>
          <w:rtl/>
          <w:lang w:eastAsia="he-IL"/>
        </w:rPr>
      </w:pPr>
      <w:r>
        <w:rPr>
          <w:rFonts w:hint="cs"/>
          <w:rtl/>
          <w:lang w:eastAsia="he-IL"/>
        </w:rPr>
        <w:t xml:space="preserve">"מתמודד בבחירות" </w:t>
      </w:r>
      <w:r>
        <w:rPr>
          <w:rtl/>
          <w:lang w:eastAsia="he-IL"/>
        </w:rPr>
        <w:t>–</w:t>
      </w:r>
      <w:r>
        <w:rPr>
          <w:rFonts w:hint="cs"/>
          <w:rtl/>
          <w:lang w:eastAsia="he-IL"/>
        </w:rPr>
        <w:t xml:space="preserve"> אחד מאלה:</w:t>
      </w:r>
    </w:p>
    <w:p w14:paraId="08A88056" w14:textId="77777777" w:rsidR="00E13398" w:rsidRDefault="00E13398" w:rsidP="00E13398">
      <w:pPr>
        <w:rPr>
          <w:rtl/>
          <w:lang w:eastAsia="he-IL"/>
        </w:rPr>
      </w:pPr>
      <w:bookmarkStart w:id="212" w:name="_ETM_Q1_556860"/>
      <w:bookmarkStart w:id="213" w:name="_ETM_Q1_556907"/>
      <w:bookmarkEnd w:id="212"/>
      <w:bookmarkEnd w:id="213"/>
    </w:p>
    <w:p w14:paraId="752AC3FE" w14:textId="590288C0" w:rsidR="00E13398" w:rsidRPr="00E13398" w:rsidRDefault="00E13398" w:rsidP="00E13398">
      <w:pPr>
        <w:pStyle w:val="afe"/>
        <w:numPr>
          <w:ilvl w:val="0"/>
          <w:numId w:val="5"/>
        </w:numPr>
        <w:rPr>
          <w:rtl/>
          <w:lang w:eastAsia="he-IL"/>
        </w:rPr>
      </w:pPr>
      <w:bookmarkStart w:id="214" w:name="_ETM_Q1_557459"/>
      <w:bookmarkStart w:id="215" w:name="_ETM_Q1_557507"/>
      <w:bookmarkEnd w:id="214"/>
      <w:bookmarkEnd w:id="215"/>
      <w:r>
        <w:rPr>
          <w:rFonts w:hint="cs"/>
          <w:rtl/>
          <w:lang w:eastAsia="he-IL"/>
        </w:rPr>
        <w:t>מתחילת תקופת הבחירות הכלליות לרשויות</w:t>
      </w:r>
      <w:r w:rsidR="00ED5F08">
        <w:rPr>
          <w:rFonts w:hint="cs"/>
          <w:rtl/>
          <w:lang w:eastAsia="he-IL"/>
        </w:rPr>
        <w:t xml:space="preserve"> </w:t>
      </w:r>
      <w:r>
        <w:rPr>
          <w:rFonts w:hint="cs"/>
          <w:rtl/>
          <w:lang w:eastAsia="he-IL"/>
        </w:rPr>
        <w:t>ועד יום הגשת הרשימות.</w:t>
      </w:r>
    </w:p>
    <w:p w14:paraId="17D85F55" w14:textId="77777777" w:rsidR="00E13398" w:rsidRDefault="00E13398" w:rsidP="00E13398">
      <w:pPr>
        <w:ind w:firstLine="0"/>
        <w:rPr>
          <w:rtl/>
          <w:lang w:eastAsia="he-IL"/>
        </w:rPr>
      </w:pPr>
    </w:p>
    <w:p w14:paraId="3582F164" w14:textId="1EC3515B" w:rsidR="00E13398" w:rsidRDefault="00E13398" w:rsidP="00E13398">
      <w:pPr>
        <w:pStyle w:val="afe"/>
        <w:numPr>
          <w:ilvl w:val="0"/>
          <w:numId w:val="6"/>
        </w:numPr>
        <w:rPr>
          <w:lang w:eastAsia="he-IL"/>
        </w:rPr>
      </w:pPr>
      <w:bookmarkStart w:id="216" w:name="_ETM_Q1_566329"/>
      <w:bookmarkStart w:id="217" w:name="_ETM_Q1_566382"/>
      <w:bookmarkEnd w:id="216"/>
      <w:bookmarkEnd w:id="217"/>
      <w:r>
        <w:rPr>
          <w:rFonts w:hint="cs"/>
          <w:rtl/>
          <w:lang w:eastAsia="he-IL"/>
        </w:rPr>
        <w:t>מפלגה כהגדרתה בחוק הרשויות המקומיות (בחירות).</w:t>
      </w:r>
    </w:p>
    <w:p w14:paraId="2827D337" w14:textId="77777777" w:rsidR="00E13398" w:rsidRDefault="00E13398" w:rsidP="00E13398">
      <w:pPr>
        <w:rPr>
          <w:rtl/>
          <w:lang w:eastAsia="he-IL"/>
        </w:rPr>
      </w:pPr>
    </w:p>
    <w:p w14:paraId="77A98161" w14:textId="53443BA4" w:rsidR="00E13398" w:rsidRDefault="00E13398" w:rsidP="00E13398">
      <w:pPr>
        <w:pStyle w:val="afe"/>
        <w:numPr>
          <w:ilvl w:val="0"/>
          <w:numId w:val="6"/>
        </w:numPr>
        <w:rPr>
          <w:lang w:eastAsia="he-IL"/>
        </w:rPr>
      </w:pPr>
      <w:r>
        <w:rPr>
          <w:rFonts w:hint="cs"/>
          <w:rtl/>
          <w:lang w:eastAsia="he-IL"/>
        </w:rPr>
        <w:t>סיעה של מועצה יוצאת, כמשמעותה בסעיף 25 לחוק הרשויות המקומיות (בחירות).</w:t>
      </w:r>
    </w:p>
    <w:p w14:paraId="7D82049A" w14:textId="77777777" w:rsidR="00E13398" w:rsidRDefault="00E13398" w:rsidP="00E13398">
      <w:pPr>
        <w:pStyle w:val="afe"/>
        <w:rPr>
          <w:rtl/>
          <w:lang w:eastAsia="he-IL"/>
        </w:rPr>
      </w:pPr>
    </w:p>
    <w:p w14:paraId="4B5B02AA" w14:textId="20A576FD" w:rsidR="00E13398" w:rsidRDefault="00E13398" w:rsidP="00E13398">
      <w:pPr>
        <w:pStyle w:val="afe"/>
        <w:numPr>
          <w:ilvl w:val="0"/>
          <w:numId w:val="6"/>
        </w:numPr>
        <w:rPr>
          <w:lang w:eastAsia="he-IL"/>
        </w:rPr>
      </w:pPr>
      <w:r>
        <w:rPr>
          <w:rFonts w:hint="cs"/>
          <w:rtl/>
          <w:lang w:eastAsia="he-IL"/>
        </w:rPr>
        <w:t>מי שזכאי לפי החלופה שבפסקה (1) להגדרת נציג רשימת מועמדים שבסעיף 16(א)(1) לחוק הרשויות המקומיות (בחירות), לקבל מידע פנקס, והמידע נמסר לו לפי סעיף 16(ג) לחוק האמור.</w:t>
      </w:r>
    </w:p>
    <w:p w14:paraId="27B567EE" w14:textId="77777777" w:rsidR="00AD1300" w:rsidRDefault="00AD1300" w:rsidP="00AD1300">
      <w:pPr>
        <w:pStyle w:val="afe"/>
        <w:ind w:left="1440" w:firstLine="0"/>
        <w:rPr>
          <w:rtl/>
          <w:lang w:eastAsia="he-IL"/>
        </w:rPr>
      </w:pPr>
    </w:p>
    <w:p w14:paraId="6B238AD5" w14:textId="4DF0A1A6" w:rsidR="00AD1300" w:rsidRDefault="00AD1300" w:rsidP="00AD1300">
      <w:pPr>
        <w:rPr>
          <w:rtl/>
          <w:lang w:eastAsia="he-IL"/>
        </w:rPr>
      </w:pPr>
      <w:r>
        <w:rPr>
          <w:rFonts w:hint="cs"/>
          <w:rtl/>
          <w:lang w:eastAsia="he-IL"/>
        </w:rPr>
        <w:t>זה מי שמצהיר על כוונתו להתמודד?</w:t>
      </w:r>
    </w:p>
    <w:p w14:paraId="04B961B8" w14:textId="77777777" w:rsidR="00AD1300" w:rsidRDefault="00AD1300" w:rsidP="00AD1300">
      <w:pPr>
        <w:pStyle w:val="afe"/>
        <w:ind w:left="1440" w:firstLine="0"/>
        <w:rPr>
          <w:rtl/>
          <w:lang w:eastAsia="he-IL"/>
        </w:rPr>
      </w:pPr>
    </w:p>
    <w:p w14:paraId="6409754E" w14:textId="0683C200" w:rsidR="00AD1300" w:rsidRDefault="00AD1300" w:rsidP="00AD1300">
      <w:pPr>
        <w:pStyle w:val="af9"/>
        <w:keepNext/>
        <w:rPr>
          <w:rtl/>
          <w:lang w:eastAsia="he-IL"/>
        </w:rPr>
      </w:pPr>
      <w:bookmarkStart w:id="218" w:name="ET_guest_דין_ליבנה_31"/>
      <w:r w:rsidRPr="00AD1300">
        <w:rPr>
          <w:rStyle w:val="TagStyle"/>
          <w:rtl/>
        </w:rPr>
        <w:t xml:space="preserve"> &lt;&lt; אורח &gt;&gt; </w:t>
      </w:r>
      <w:r>
        <w:rPr>
          <w:rtl/>
          <w:lang w:eastAsia="he-IL"/>
        </w:rPr>
        <w:t>דין ליבנה:</w:t>
      </w:r>
      <w:r w:rsidRPr="00AD1300">
        <w:rPr>
          <w:rStyle w:val="TagStyle"/>
          <w:rtl/>
        </w:rPr>
        <w:t xml:space="preserve"> &lt;&lt; אורח &gt;&gt;</w:t>
      </w:r>
      <w:r w:rsidR="00145B62">
        <w:rPr>
          <w:rtl/>
          <w:lang w:eastAsia="he-IL"/>
        </w:rPr>
        <w:t xml:space="preserve"> </w:t>
      </w:r>
      <w:bookmarkEnd w:id="218"/>
    </w:p>
    <w:p w14:paraId="36998296" w14:textId="77777777" w:rsidR="00AD1300" w:rsidRDefault="00AD1300" w:rsidP="00AD1300">
      <w:pPr>
        <w:pStyle w:val="KeepWithNext"/>
        <w:rPr>
          <w:rtl/>
          <w:lang w:eastAsia="he-IL"/>
        </w:rPr>
      </w:pPr>
    </w:p>
    <w:p w14:paraId="63280FBE" w14:textId="13C43791" w:rsidR="00AD1300" w:rsidRDefault="00AD1300" w:rsidP="00AD1300">
      <w:pPr>
        <w:rPr>
          <w:rtl/>
          <w:lang w:eastAsia="he-IL"/>
        </w:rPr>
      </w:pPr>
      <w:r>
        <w:rPr>
          <w:rFonts w:hint="cs"/>
          <w:rtl/>
          <w:lang w:eastAsia="he-IL"/>
        </w:rPr>
        <w:t>כן. כפי שאמרנו בישיבה הקודמת, בניגוד לכנסת</w:t>
      </w:r>
      <w:r w:rsidR="00ED5F08">
        <w:rPr>
          <w:rFonts w:hint="cs"/>
          <w:rtl/>
          <w:lang w:eastAsia="he-IL"/>
        </w:rPr>
        <w:t xml:space="preserve"> </w:t>
      </w:r>
      <w:r>
        <w:rPr>
          <w:rFonts w:hint="cs"/>
          <w:rtl/>
          <w:lang w:eastAsia="he-IL"/>
        </w:rPr>
        <w:t xml:space="preserve">- לכנסת רק מפלגות יכולות להתמודד </w:t>
      </w:r>
      <w:r>
        <w:rPr>
          <w:rtl/>
          <w:lang w:eastAsia="he-IL"/>
        </w:rPr>
        <w:t>–</w:t>
      </w:r>
      <w:r>
        <w:rPr>
          <w:rFonts w:hint="cs"/>
          <w:rtl/>
          <w:lang w:eastAsia="he-IL"/>
        </w:rPr>
        <w:t xml:space="preserve"> ברשויות המקומיות יש לך</w:t>
      </w:r>
      <w:r w:rsidR="00ED5F08">
        <w:rPr>
          <w:rFonts w:hint="cs"/>
          <w:rtl/>
          <w:lang w:eastAsia="he-IL"/>
        </w:rPr>
        <w:t xml:space="preserve"> </w:t>
      </w:r>
      <w:r>
        <w:rPr>
          <w:rFonts w:hint="cs"/>
          <w:rtl/>
          <w:lang w:eastAsia="he-IL"/>
        </w:rPr>
        <w:t xml:space="preserve">כמה שחקנים </w:t>
      </w:r>
      <w:bookmarkStart w:id="219" w:name="_ETM_Q1_596628"/>
      <w:bookmarkEnd w:id="219"/>
      <w:r>
        <w:rPr>
          <w:rFonts w:hint="cs"/>
          <w:rtl/>
          <w:lang w:eastAsia="he-IL"/>
        </w:rPr>
        <w:t>שיכולים להתמודד ואחד מהם אלה קבוצות</w:t>
      </w:r>
      <w:r w:rsidR="00ED5F08">
        <w:rPr>
          <w:rFonts w:hint="cs"/>
          <w:rtl/>
          <w:lang w:eastAsia="he-IL"/>
        </w:rPr>
        <w:t xml:space="preserve"> </w:t>
      </w:r>
      <w:r>
        <w:rPr>
          <w:rFonts w:hint="cs"/>
          <w:rtl/>
          <w:lang w:eastAsia="he-IL"/>
        </w:rPr>
        <w:t xml:space="preserve">בוחרים. </w:t>
      </w:r>
    </w:p>
    <w:p w14:paraId="5B3A77C6" w14:textId="77777777" w:rsidR="00AD1300" w:rsidRDefault="00AD1300" w:rsidP="00AD1300">
      <w:pPr>
        <w:rPr>
          <w:rtl/>
          <w:lang w:eastAsia="he-IL"/>
        </w:rPr>
      </w:pPr>
      <w:bookmarkStart w:id="220" w:name="_ETM_Q1_599872"/>
      <w:bookmarkStart w:id="221" w:name="_ETM_Q1_599906"/>
      <w:bookmarkEnd w:id="220"/>
      <w:bookmarkEnd w:id="221"/>
    </w:p>
    <w:p w14:paraId="61A662FD" w14:textId="4F67408F" w:rsidR="00AD1300" w:rsidRDefault="00AD1300" w:rsidP="00AD1300">
      <w:pPr>
        <w:pStyle w:val="af6"/>
        <w:keepNext/>
        <w:rPr>
          <w:rtl/>
        </w:rPr>
      </w:pPr>
      <w:bookmarkStart w:id="222" w:name="ET_yor_6157_32"/>
      <w:r w:rsidRPr="00AD1300">
        <w:rPr>
          <w:rStyle w:val="TagStyle"/>
          <w:rtl/>
        </w:rPr>
        <w:t xml:space="preserve"> &lt;&lt; יור &gt;&gt; </w:t>
      </w:r>
      <w:r>
        <w:rPr>
          <w:rtl/>
        </w:rPr>
        <w:t xml:space="preserve">היו"ר שמחה </w:t>
      </w:r>
      <w:proofErr w:type="spellStart"/>
      <w:r>
        <w:rPr>
          <w:rtl/>
        </w:rPr>
        <w:t>רוטמן</w:t>
      </w:r>
      <w:proofErr w:type="spellEnd"/>
      <w:r>
        <w:rPr>
          <w:rtl/>
        </w:rPr>
        <w:t>:</w:t>
      </w:r>
      <w:r w:rsidRPr="00AD1300">
        <w:rPr>
          <w:rStyle w:val="TagStyle"/>
          <w:rtl/>
        </w:rPr>
        <w:t xml:space="preserve"> &lt;&lt; יור &gt;&gt;</w:t>
      </w:r>
      <w:r w:rsidR="00145B62">
        <w:rPr>
          <w:rtl/>
        </w:rPr>
        <w:t xml:space="preserve"> </w:t>
      </w:r>
      <w:bookmarkEnd w:id="222"/>
    </w:p>
    <w:p w14:paraId="48A09CB7" w14:textId="77777777" w:rsidR="00AD1300" w:rsidRDefault="00AD1300" w:rsidP="00AD1300">
      <w:pPr>
        <w:pStyle w:val="KeepWithNext"/>
        <w:rPr>
          <w:rtl/>
          <w:lang w:eastAsia="he-IL"/>
        </w:rPr>
      </w:pPr>
    </w:p>
    <w:p w14:paraId="6F70B073" w14:textId="60DC265A" w:rsidR="00AD1300" w:rsidRDefault="00AD1300" w:rsidP="00AD1300">
      <w:pPr>
        <w:rPr>
          <w:rtl/>
          <w:lang w:eastAsia="he-IL"/>
        </w:rPr>
      </w:pPr>
      <w:r>
        <w:rPr>
          <w:rFonts w:hint="cs"/>
          <w:rtl/>
          <w:lang w:eastAsia="he-IL"/>
        </w:rPr>
        <w:t>מה ההבדל בין (ד) ל-(ג)?</w:t>
      </w:r>
    </w:p>
    <w:p w14:paraId="425D635C" w14:textId="77777777" w:rsidR="00AD1300" w:rsidRDefault="00AD1300" w:rsidP="00AD1300">
      <w:pPr>
        <w:rPr>
          <w:rtl/>
          <w:lang w:eastAsia="he-IL"/>
        </w:rPr>
      </w:pPr>
    </w:p>
    <w:p w14:paraId="5148FA8E" w14:textId="501C02AF" w:rsidR="00AD1300" w:rsidRDefault="00AD1300" w:rsidP="00AD1300">
      <w:pPr>
        <w:pStyle w:val="af9"/>
        <w:keepNext/>
        <w:rPr>
          <w:rtl/>
          <w:lang w:eastAsia="he-IL"/>
        </w:rPr>
      </w:pPr>
      <w:bookmarkStart w:id="223" w:name="ET_guest_דין_ליבנה_33"/>
      <w:r w:rsidRPr="00AD1300">
        <w:rPr>
          <w:rStyle w:val="TagStyle"/>
          <w:rtl/>
        </w:rPr>
        <w:t xml:space="preserve"> &lt;&lt; אורח &gt;&gt; </w:t>
      </w:r>
      <w:r>
        <w:rPr>
          <w:rtl/>
          <w:lang w:eastAsia="he-IL"/>
        </w:rPr>
        <w:t>דין ליבנה:</w:t>
      </w:r>
      <w:r w:rsidRPr="00AD1300">
        <w:rPr>
          <w:rStyle w:val="TagStyle"/>
          <w:rtl/>
        </w:rPr>
        <w:t xml:space="preserve"> &lt;&lt; אורח &gt;&gt;</w:t>
      </w:r>
      <w:r w:rsidR="00145B62">
        <w:rPr>
          <w:rtl/>
          <w:lang w:eastAsia="he-IL"/>
        </w:rPr>
        <w:t xml:space="preserve"> </w:t>
      </w:r>
      <w:bookmarkEnd w:id="223"/>
    </w:p>
    <w:p w14:paraId="3E993007" w14:textId="77777777" w:rsidR="00AD1300" w:rsidRDefault="00AD1300" w:rsidP="00AD1300">
      <w:pPr>
        <w:pStyle w:val="KeepWithNext"/>
        <w:rPr>
          <w:rtl/>
          <w:lang w:eastAsia="he-IL"/>
        </w:rPr>
      </w:pPr>
    </w:p>
    <w:p w14:paraId="0B67DD48" w14:textId="5BAF9B7D" w:rsidR="00AD1300" w:rsidRDefault="00AD1300" w:rsidP="00AD1300">
      <w:pPr>
        <w:rPr>
          <w:rtl/>
          <w:lang w:eastAsia="he-IL"/>
        </w:rPr>
      </w:pPr>
      <w:r>
        <w:rPr>
          <w:rFonts w:hint="cs"/>
          <w:rtl/>
          <w:lang w:eastAsia="he-IL"/>
        </w:rPr>
        <w:t xml:space="preserve">מועצות אזוריות וראשי </w:t>
      </w:r>
      <w:bookmarkStart w:id="224" w:name="_ETM_Q1_601457"/>
      <w:bookmarkEnd w:id="224"/>
      <w:r>
        <w:rPr>
          <w:rFonts w:hint="cs"/>
          <w:rtl/>
          <w:lang w:eastAsia="he-IL"/>
        </w:rPr>
        <w:t>מועצות.</w:t>
      </w:r>
    </w:p>
    <w:p w14:paraId="10AB0792" w14:textId="77777777" w:rsidR="00AD1300" w:rsidRDefault="00AD1300" w:rsidP="00AD1300">
      <w:pPr>
        <w:rPr>
          <w:rtl/>
          <w:lang w:eastAsia="he-IL"/>
        </w:rPr>
      </w:pPr>
      <w:bookmarkStart w:id="225" w:name="_ETM_Q1_602845"/>
      <w:bookmarkStart w:id="226" w:name="_ETM_Q1_602876"/>
      <w:bookmarkEnd w:id="225"/>
      <w:bookmarkEnd w:id="226"/>
    </w:p>
    <w:p w14:paraId="2EC7FDD9" w14:textId="39064802" w:rsidR="00AD1300" w:rsidRDefault="00AD1300" w:rsidP="00AD1300">
      <w:pPr>
        <w:pStyle w:val="af6"/>
        <w:keepNext/>
        <w:rPr>
          <w:rtl/>
        </w:rPr>
      </w:pPr>
      <w:bookmarkStart w:id="227" w:name="ET_yor_6157_34"/>
      <w:r w:rsidRPr="00AD1300">
        <w:rPr>
          <w:rStyle w:val="TagStyle"/>
          <w:rtl/>
        </w:rPr>
        <w:t xml:space="preserve"> &lt;&lt; יור &gt;&gt; </w:t>
      </w:r>
      <w:r>
        <w:rPr>
          <w:rtl/>
        </w:rPr>
        <w:t xml:space="preserve">היו"ר שמחה </w:t>
      </w:r>
      <w:proofErr w:type="spellStart"/>
      <w:r>
        <w:rPr>
          <w:rtl/>
        </w:rPr>
        <w:t>רוטמן</w:t>
      </w:r>
      <w:proofErr w:type="spellEnd"/>
      <w:r>
        <w:rPr>
          <w:rtl/>
        </w:rPr>
        <w:t>:</w:t>
      </w:r>
      <w:r w:rsidRPr="00AD1300">
        <w:rPr>
          <w:rStyle w:val="TagStyle"/>
          <w:rtl/>
        </w:rPr>
        <w:t xml:space="preserve"> &lt;&lt; יור &gt;&gt;</w:t>
      </w:r>
      <w:r w:rsidR="00145B62">
        <w:rPr>
          <w:rtl/>
        </w:rPr>
        <w:t xml:space="preserve"> </w:t>
      </w:r>
      <w:bookmarkEnd w:id="227"/>
    </w:p>
    <w:p w14:paraId="14B54371" w14:textId="77777777" w:rsidR="00AD1300" w:rsidRDefault="00AD1300" w:rsidP="00AD1300">
      <w:pPr>
        <w:pStyle w:val="KeepWithNext"/>
        <w:rPr>
          <w:rtl/>
          <w:lang w:eastAsia="he-IL"/>
        </w:rPr>
      </w:pPr>
    </w:p>
    <w:p w14:paraId="2DE2A6BE" w14:textId="7AECF0E9" w:rsidR="00AD1300" w:rsidRDefault="00AD1300" w:rsidP="00E13398">
      <w:pPr>
        <w:pStyle w:val="afe"/>
        <w:numPr>
          <w:ilvl w:val="0"/>
          <w:numId w:val="6"/>
        </w:numPr>
        <w:rPr>
          <w:rtl/>
          <w:lang w:eastAsia="he-IL"/>
        </w:rPr>
      </w:pPr>
      <w:bookmarkStart w:id="228" w:name="_ETM_Q1_586640"/>
      <w:bookmarkStart w:id="229" w:name="_ETM_Q1_586673"/>
      <w:bookmarkEnd w:id="228"/>
      <w:bookmarkEnd w:id="229"/>
      <w:r>
        <w:rPr>
          <w:rFonts w:hint="cs"/>
          <w:rtl/>
          <w:lang w:eastAsia="he-IL"/>
        </w:rPr>
        <w:t>מי שזכאי לפי סעיף 5ב(א)(1) לחוק המועצות האזוריות (בחירת ראש המועצה), התשמ"ח-1958, לקבל מידע פנקס, והמידע נמסר לו לפי הסעיף האמור.</w:t>
      </w:r>
    </w:p>
    <w:p w14:paraId="5D1958F5" w14:textId="77777777" w:rsidR="00E13398" w:rsidRDefault="00E13398" w:rsidP="00E13398">
      <w:pPr>
        <w:rPr>
          <w:rtl/>
          <w:lang w:eastAsia="he-IL"/>
        </w:rPr>
      </w:pPr>
      <w:bookmarkStart w:id="230" w:name="_ETM_Q1_510283"/>
      <w:bookmarkEnd w:id="230"/>
    </w:p>
    <w:p w14:paraId="39B8DB02" w14:textId="472A42D2" w:rsidR="00AD1300" w:rsidRDefault="00AD1300" w:rsidP="00E13398">
      <w:pPr>
        <w:rPr>
          <w:rtl/>
          <w:lang w:eastAsia="he-IL"/>
        </w:rPr>
      </w:pPr>
      <w:r>
        <w:rPr>
          <w:rFonts w:hint="cs"/>
          <w:rtl/>
          <w:lang w:eastAsia="he-IL"/>
        </w:rPr>
        <w:t xml:space="preserve">איך אנחנו מתמודדים עם </w:t>
      </w:r>
      <w:bookmarkStart w:id="231" w:name="_ETM_Q1_617489"/>
      <w:bookmarkEnd w:id="231"/>
      <w:r>
        <w:rPr>
          <w:rFonts w:hint="cs"/>
          <w:rtl/>
          <w:lang w:eastAsia="he-IL"/>
        </w:rPr>
        <w:t xml:space="preserve">סוגיית האזור? ביום הבחירות הכלליות מתנהלות בחירות במקביל ביהודה ושומרון. הן מתנהלות מכוח התקנון שהוא קופי </w:t>
      </w:r>
      <w:proofErr w:type="spellStart"/>
      <w:r>
        <w:rPr>
          <w:rFonts w:hint="cs"/>
          <w:rtl/>
          <w:lang w:eastAsia="he-IL"/>
        </w:rPr>
        <w:t>פייסט</w:t>
      </w:r>
      <w:proofErr w:type="spellEnd"/>
      <w:r>
        <w:rPr>
          <w:rFonts w:hint="cs"/>
          <w:rtl/>
          <w:lang w:eastAsia="he-IL"/>
        </w:rPr>
        <w:t xml:space="preserve">. איך </w:t>
      </w:r>
      <w:bookmarkStart w:id="232" w:name="_ETM_Q1_629862"/>
      <w:bookmarkEnd w:id="232"/>
      <w:r>
        <w:rPr>
          <w:rFonts w:hint="cs"/>
          <w:rtl/>
          <w:lang w:eastAsia="he-IL"/>
        </w:rPr>
        <w:t>אנחנו מחילים את זה? זה יתוקן בתקנות.</w:t>
      </w:r>
    </w:p>
    <w:p w14:paraId="0B008143" w14:textId="77777777" w:rsidR="00AD1300" w:rsidRDefault="00AD1300" w:rsidP="00E13398">
      <w:pPr>
        <w:rPr>
          <w:rtl/>
          <w:lang w:eastAsia="he-IL"/>
        </w:rPr>
      </w:pPr>
      <w:bookmarkStart w:id="233" w:name="_ETM_Q1_630690"/>
      <w:bookmarkStart w:id="234" w:name="_ETM_Q1_630722"/>
      <w:bookmarkStart w:id="235" w:name="_ETM_Q1_629624"/>
      <w:bookmarkEnd w:id="233"/>
      <w:bookmarkEnd w:id="234"/>
      <w:bookmarkEnd w:id="235"/>
    </w:p>
    <w:p w14:paraId="164F9C62" w14:textId="7D8034B4" w:rsidR="00AD1300" w:rsidRDefault="00AD1300" w:rsidP="00AD1300">
      <w:pPr>
        <w:pStyle w:val="af9"/>
        <w:keepNext/>
        <w:rPr>
          <w:rtl/>
          <w:lang w:eastAsia="he-IL"/>
        </w:rPr>
      </w:pPr>
      <w:bookmarkStart w:id="236" w:name="ET_guest_דין_ליבנה_35"/>
      <w:r w:rsidRPr="00AD1300">
        <w:rPr>
          <w:rStyle w:val="TagStyle"/>
          <w:rtl/>
        </w:rPr>
        <w:t xml:space="preserve"> &lt;&lt; אורח &gt;&gt; </w:t>
      </w:r>
      <w:r>
        <w:rPr>
          <w:rtl/>
          <w:lang w:eastAsia="he-IL"/>
        </w:rPr>
        <w:t>דין ליבנה:</w:t>
      </w:r>
      <w:r w:rsidRPr="00AD1300">
        <w:rPr>
          <w:rStyle w:val="TagStyle"/>
          <w:rtl/>
        </w:rPr>
        <w:t xml:space="preserve"> &lt;&lt; אורח &gt;&gt;</w:t>
      </w:r>
      <w:r w:rsidR="00145B62">
        <w:rPr>
          <w:rtl/>
          <w:lang w:eastAsia="he-IL"/>
        </w:rPr>
        <w:t xml:space="preserve"> </w:t>
      </w:r>
      <w:bookmarkEnd w:id="236"/>
    </w:p>
    <w:p w14:paraId="50EEF9D5" w14:textId="77777777" w:rsidR="00AD1300" w:rsidRDefault="00AD1300" w:rsidP="00AD1300">
      <w:pPr>
        <w:pStyle w:val="KeepWithNext"/>
        <w:rPr>
          <w:rtl/>
          <w:lang w:eastAsia="he-IL"/>
        </w:rPr>
      </w:pPr>
    </w:p>
    <w:p w14:paraId="5F9D2D0F" w14:textId="478F739D" w:rsidR="00AD1300" w:rsidRDefault="00AD1300" w:rsidP="00AD1300">
      <w:pPr>
        <w:rPr>
          <w:rtl/>
          <w:lang w:eastAsia="he-IL"/>
        </w:rPr>
      </w:pPr>
      <w:bookmarkStart w:id="237" w:name="_ETM_Q1_629824"/>
      <w:bookmarkStart w:id="238" w:name="_ETM_Q1_629852"/>
      <w:bookmarkEnd w:id="237"/>
      <w:bookmarkEnd w:id="238"/>
      <w:r>
        <w:rPr>
          <w:rFonts w:hint="cs"/>
          <w:rtl/>
          <w:lang w:eastAsia="he-IL"/>
        </w:rPr>
        <w:t>זה יתוקן.</w:t>
      </w:r>
      <w:bookmarkStart w:id="239" w:name="_ETM_Q1_632608"/>
      <w:bookmarkEnd w:id="239"/>
    </w:p>
    <w:p w14:paraId="18BD3367" w14:textId="77777777" w:rsidR="00AD1300" w:rsidRDefault="00AD1300" w:rsidP="00AD1300">
      <w:pPr>
        <w:rPr>
          <w:rtl/>
          <w:lang w:eastAsia="he-IL"/>
        </w:rPr>
      </w:pPr>
      <w:bookmarkStart w:id="240" w:name="_ETM_Q1_632645"/>
      <w:bookmarkStart w:id="241" w:name="_ETM_Q1_633305"/>
      <w:bookmarkEnd w:id="240"/>
      <w:bookmarkEnd w:id="241"/>
    </w:p>
    <w:p w14:paraId="3807B25E" w14:textId="6A4FDFDC" w:rsidR="00AD1300" w:rsidRDefault="00AD1300" w:rsidP="00AD1300">
      <w:pPr>
        <w:pStyle w:val="af6"/>
        <w:keepNext/>
        <w:rPr>
          <w:rtl/>
        </w:rPr>
      </w:pPr>
      <w:bookmarkStart w:id="242" w:name="ET_yor_6157_37"/>
      <w:r w:rsidRPr="00AD1300">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AD1300">
        <w:rPr>
          <w:rStyle w:val="TagStyle"/>
          <w:rtl/>
        </w:rPr>
        <w:t xml:space="preserve"> &lt;&lt; יור &gt;&gt;</w:t>
      </w:r>
      <w:r w:rsidR="00145B62">
        <w:rPr>
          <w:rtl/>
        </w:rPr>
        <w:t xml:space="preserve"> </w:t>
      </w:r>
      <w:bookmarkEnd w:id="242"/>
    </w:p>
    <w:p w14:paraId="2BE032AB" w14:textId="77777777" w:rsidR="00AD1300" w:rsidRDefault="00AD1300" w:rsidP="00AD1300">
      <w:pPr>
        <w:pStyle w:val="KeepWithNext"/>
        <w:rPr>
          <w:rtl/>
          <w:lang w:eastAsia="he-IL"/>
        </w:rPr>
      </w:pPr>
    </w:p>
    <w:p w14:paraId="179E4963" w14:textId="01B4E9FA" w:rsidR="00AD1300" w:rsidRDefault="00AD1300" w:rsidP="00AD1300">
      <w:pPr>
        <w:rPr>
          <w:rtl/>
          <w:lang w:eastAsia="he-IL"/>
        </w:rPr>
      </w:pPr>
      <w:r>
        <w:rPr>
          <w:rFonts w:hint="cs"/>
          <w:rtl/>
          <w:lang w:eastAsia="he-IL"/>
        </w:rPr>
        <w:t xml:space="preserve">אני מדבר מבחינת ההגדרות. ההגדרות שלהם, אני לא יכול </w:t>
      </w:r>
      <w:bookmarkStart w:id="243" w:name="_ETM_Q1_642232"/>
      <w:bookmarkEnd w:id="243"/>
      <w:r>
        <w:rPr>
          <w:rFonts w:hint="cs"/>
          <w:rtl/>
          <w:lang w:eastAsia="he-IL"/>
        </w:rPr>
        <w:t xml:space="preserve">בתקנון </w:t>
      </w:r>
      <w:r>
        <w:rPr>
          <w:rtl/>
          <w:lang w:eastAsia="he-IL"/>
        </w:rPr>
        <w:t>–</w:t>
      </w:r>
      <w:r>
        <w:rPr>
          <w:rFonts w:hint="cs"/>
          <w:rtl/>
          <w:lang w:eastAsia="he-IL"/>
        </w:rPr>
        <w:t xml:space="preserve"> זה בכל מקרה לא אני</w:t>
      </w:r>
      <w:r w:rsidR="00ED5F08">
        <w:rPr>
          <w:rFonts w:hint="cs"/>
          <w:rtl/>
          <w:lang w:eastAsia="he-IL"/>
        </w:rPr>
        <w:t xml:space="preserve"> </w:t>
      </w:r>
      <w:r>
        <w:rPr>
          <w:rFonts w:hint="cs"/>
          <w:rtl/>
          <w:lang w:eastAsia="he-IL"/>
        </w:rPr>
        <w:t xml:space="preserve">עושה אלא האלוף יעשה את זה </w:t>
      </w:r>
      <w:r>
        <w:rPr>
          <w:rtl/>
          <w:lang w:eastAsia="he-IL"/>
        </w:rPr>
        <w:t>–</w:t>
      </w:r>
      <w:r>
        <w:rPr>
          <w:rFonts w:hint="cs"/>
          <w:rtl/>
          <w:lang w:eastAsia="he-IL"/>
        </w:rPr>
        <w:t xml:space="preserve"> להטיל מגבלה על הסמכות של</w:t>
      </w:r>
      <w:bookmarkStart w:id="244" w:name="_ETM_Q1_648534"/>
      <w:bookmarkEnd w:id="244"/>
      <w:r>
        <w:rPr>
          <w:rFonts w:hint="cs"/>
          <w:rtl/>
          <w:lang w:eastAsia="he-IL"/>
        </w:rPr>
        <w:t xml:space="preserve"> ראש הרשות להגנת הפרטיות לפתוח בחקירה או לנקוט הליכים</w:t>
      </w:r>
      <w:bookmarkStart w:id="245" w:name="_ETM_Q1_653617"/>
      <w:bookmarkEnd w:id="245"/>
      <w:r>
        <w:rPr>
          <w:rFonts w:hint="cs"/>
          <w:rtl/>
          <w:lang w:eastAsia="he-IL"/>
        </w:rPr>
        <w:t xml:space="preserve">. צריך כאן או הפניה או מנגנון או אמירה כללית </w:t>
      </w:r>
      <w:bookmarkStart w:id="246" w:name="_ETM_Q1_658798"/>
      <w:bookmarkEnd w:id="246"/>
      <w:r>
        <w:rPr>
          <w:rFonts w:hint="cs"/>
          <w:rtl/>
          <w:lang w:eastAsia="he-IL"/>
        </w:rPr>
        <w:t xml:space="preserve">על בחירות באזור או בתיקון לחוק. איך אתה עושה את זה? </w:t>
      </w:r>
    </w:p>
    <w:p w14:paraId="2383DADB" w14:textId="77777777" w:rsidR="00AD1300" w:rsidRDefault="00AD1300" w:rsidP="00AD1300">
      <w:pPr>
        <w:rPr>
          <w:rtl/>
          <w:lang w:eastAsia="he-IL"/>
        </w:rPr>
      </w:pPr>
      <w:bookmarkStart w:id="247" w:name="_ETM_Q1_661212"/>
      <w:bookmarkEnd w:id="247"/>
    </w:p>
    <w:p w14:paraId="1E999140" w14:textId="23E9914D" w:rsidR="00AD1300" w:rsidRDefault="00AD1300" w:rsidP="00AD1300">
      <w:pPr>
        <w:pStyle w:val="af9"/>
        <w:keepNext/>
        <w:rPr>
          <w:rtl/>
          <w:lang w:eastAsia="he-IL"/>
        </w:rPr>
      </w:pPr>
      <w:bookmarkStart w:id="248" w:name="ET_guest_דין_ליבנה_38"/>
      <w:r w:rsidRPr="00AD1300">
        <w:rPr>
          <w:rStyle w:val="TagStyle"/>
          <w:rtl/>
        </w:rPr>
        <w:t xml:space="preserve"> &lt;&lt; אורח &gt;&gt; </w:t>
      </w:r>
      <w:r>
        <w:rPr>
          <w:rtl/>
          <w:lang w:eastAsia="he-IL"/>
        </w:rPr>
        <w:t>דין ליבנה:</w:t>
      </w:r>
      <w:r w:rsidRPr="00AD1300">
        <w:rPr>
          <w:rStyle w:val="TagStyle"/>
          <w:rtl/>
        </w:rPr>
        <w:t xml:space="preserve"> &lt;&lt; אורח &gt;&gt;</w:t>
      </w:r>
      <w:r w:rsidR="00145B62">
        <w:rPr>
          <w:rtl/>
          <w:lang w:eastAsia="he-IL"/>
        </w:rPr>
        <w:t xml:space="preserve"> </w:t>
      </w:r>
      <w:bookmarkEnd w:id="248"/>
    </w:p>
    <w:p w14:paraId="2DF0E756" w14:textId="77777777" w:rsidR="00AD1300" w:rsidRDefault="00AD1300" w:rsidP="00AD1300">
      <w:pPr>
        <w:pStyle w:val="KeepWithNext"/>
        <w:rPr>
          <w:rtl/>
          <w:lang w:eastAsia="he-IL"/>
        </w:rPr>
      </w:pPr>
    </w:p>
    <w:p w14:paraId="2792C1B7" w14:textId="3406A5DA" w:rsidR="00AD1300" w:rsidRDefault="00AD1300" w:rsidP="00AD1300">
      <w:pPr>
        <w:rPr>
          <w:rtl/>
          <w:lang w:eastAsia="he-IL"/>
        </w:rPr>
      </w:pPr>
      <w:bookmarkStart w:id="249" w:name="_ETM_Q1_661562"/>
      <w:bookmarkEnd w:id="249"/>
      <w:r>
        <w:rPr>
          <w:rFonts w:hint="cs"/>
          <w:rtl/>
          <w:lang w:eastAsia="he-IL"/>
        </w:rPr>
        <w:t>א</w:t>
      </w:r>
      <w:bookmarkStart w:id="250" w:name="_ETM_Q1_661604"/>
      <w:bookmarkEnd w:id="250"/>
      <w:r>
        <w:rPr>
          <w:rFonts w:hint="cs"/>
          <w:rtl/>
          <w:lang w:eastAsia="he-IL"/>
        </w:rPr>
        <w:t>יך שאנחנו עושים את זה</w:t>
      </w:r>
      <w:bookmarkStart w:id="251" w:name="_ETM_Q1_663277"/>
      <w:bookmarkEnd w:id="251"/>
      <w:r>
        <w:rPr>
          <w:rFonts w:hint="cs"/>
          <w:rtl/>
          <w:lang w:eastAsia="he-IL"/>
        </w:rPr>
        <w:t xml:space="preserve"> בבחירות לכנסת ובבחירות לרשויות המקומיות. </w:t>
      </w:r>
    </w:p>
    <w:p w14:paraId="3BC96BA1" w14:textId="77777777" w:rsidR="00AD1300" w:rsidRDefault="00AD1300" w:rsidP="00AD1300">
      <w:pPr>
        <w:rPr>
          <w:rtl/>
          <w:lang w:eastAsia="he-IL"/>
        </w:rPr>
      </w:pPr>
    </w:p>
    <w:p w14:paraId="7029CD47" w14:textId="03222535" w:rsidR="00AD1300" w:rsidRDefault="00AD1300" w:rsidP="00AD1300">
      <w:pPr>
        <w:pStyle w:val="af6"/>
        <w:keepNext/>
        <w:rPr>
          <w:rtl/>
        </w:rPr>
      </w:pPr>
      <w:bookmarkStart w:id="252" w:name="ET_yor_6157_39"/>
      <w:r w:rsidRPr="00AD1300">
        <w:rPr>
          <w:rStyle w:val="TagStyle"/>
          <w:rtl/>
        </w:rPr>
        <w:t xml:space="preserve"> &lt;&lt; יור &gt;&gt; </w:t>
      </w:r>
      <w:r>
        <w:rPr>
          <w:rtl/>
        </w:rPr>
        <w:t xml:space="preserve">היו"ר שמחה </w:t>
      </w:r>
      <w:proofErr w:type="spellStart"/>
      <w:r>
        <w:rPr>
          <w:rtl/>
        </w:rPr>
        <w:t>רוטמן</w:t>
      </w:r>
      <w:proofErr w:type="spellEnd"/>
      <w:r>
        <w:rPr>
          <w:rtl/>
        </w:rPr>
        <w:t>:</w:t>
      </w:r>
      <w:r w:rsidRPr="00AD1300">
        <w:rPr>
          <w:rStyle w:val="TagStyle"/>
          <w:rtl/>
        </w:rPr>
        <w:t xml:space="preserve"> &lt;&lt; יור &gt;&gt;</w:t>
      </w:r>
      <w:r w:rsidR="00145B62">
        <w:rPr>
          <w:rtl/>
        </w:rPr>
        <w:t xml:space="preserve"> </w:t>
      </w:r>
      <w:bookmarkEnd w:id="252"/>
    </w:p>
    <w:p w14:paraId="14A68AB8" w14:textId="77777777" w:rsidR="00AD1300" w:rsidRDefault="00AD1300" w:rsidP="00AD1300">
      <w:pPr>
        <w:pStyle w:val="KeepWithNext"/>
        <w:rPr>
          <w:rtl/>
          <w:lang w:eastAsia="he-IL"/>
        </w:rPr>
      </w:pPr>
    </w:p>
    <w:p w14:paraId="739BDCEF" w14:textId="65C0A449" w:rsidR="00AD1300" w:rsidRDefault="00AD1300" w:rsidP="00AD1300">
      <w:pPr>
        <w:rPr>
          <w:rtl/>
          <w:lang w:eastAsia="he-IL"/>
        </w:rPr>
      </w:pPr>
      <w:r>
        <w:rPr>
          <w:rFonts w:hint="cs"/>
          <w:rtl/>
          <w:lang w:eastAsia="he-IL"/>
        </w:rPr>
        <w:t xml:space="preserve">בבחירות לכנסת אין </w:t>
      </w:r>
      <w:bookmarkStart w:id="253" w:name="_ETM_Q1_665042"/>
      <w:bookmarkEnd w:id="253"/>
      <w:r>
        <w:rPr>
          <w:rFonts w:hint="cs"/>
          <w:rtl/>
          <w:lang w:eastAsia="he-IL"/>
        </w:rPr>
        <w:t>לך בעיה במקרה הזה כי הבחירות לכנסת לא</w:t>
      </w:r>
      <w:bookmarkStart w:id="254" w:name="_ETM_Q1_667321"/>
      <w:bookmarkEnd w:id="254"/>
      <w:r>
        <w:rPr>
          <w:rFonts w:hint="cs"/>
          <w:rtl/>
          <w:lang w:eastAsia="he-IL"/>
        </w:rPr>
        <w:t xml:space="preserve"> מוסדרות בתקנון. אני אומר מבחינת הפרסונות המוגנות. </w:t>
      </w:r>
      <w:bookmarkStart w:id="255" w:name="_ETM_Q1_673610"/>
      <w:bookmarkEnd w:id="255"/>
    </w:p>
    <w:p w14:paraId="484AFFC3" w14:textId="77777777" w:rsidR="00AD1300" w:rsidRDefault="00AD1300" w:rsidP="00AD1300">
      <w:pPr>
        <w:rPr>
          <w:rtl/>
          <w:lang w:eastAsia="he-IL"/>
        </w:rPr>
      </w:pPr>
      <w:bookmarkStart w:id="256" w:name="_ETM_Q1_663906"/>
      <w:bookmarkStart w:id="257" w:name="_ETM_Q1_663953"/>
      <w:bookmarkStart w:id="258" w:name="_ETM_Q1_663418"/>
      <w:bookmarkEnd w:id="256"/>
      <w:bookmarkEnd w:id="257"/>
      <w:bookmarkEnd w:id="258"/>
    </w:p>
    <w:p w14:paraId="1B4ED9BB" w14:textId="1E453D55" w:rsidR="00AD1300" w:rsidRDefault="00AD1300" w:rsidP="00AD1300">
      <w:pPr>
        <w:pStyle w:val="af9"/>
        <w:keepNext/>
        <w:rPr>
          <w:rtl/>
          <w:lang w:eastAsia="he-IL"/>
        </w:rPr>
      </w:pPr>
      <w:bookmarkStart w:id="259" w:name="ET_guest_דין_ליבנה_40"/>
      <w:r w:rsidRPr="00AD1300">
        <w:rPr>
          <w:rStyle w:val="TagStyle"/>
          <w:rtl/>
        </w:rPr>
        <w:t xml:space="preserve"> &lt;&lt; אורח &gt;&gt; </w:t>
      </w:r>
      <w:r>
        <w:rPr>
          <w:rtl/>
          <w:lang w:eastAsia="he-IL"/>
        </w:rPr>
        <w:t>דין ליבנה:</w:t>
      </w:r>
      <w:r w:rsidRPr="00AD1300">
        <w:rPr>
          <w:rStyle w:val="TagStyle"/>
          <w:rtl/>
        </w:rPr>
        <w:t xml:space="preserve"> &lt;&lt; אורח &gt;&gt;</w:t>
      </w:r>
      <w:r w:rsidR="00145B62">
        <w:rPr>
          <w:rtl/>
          <w:lang w:eastAsia="he-IL"/>
        </w:rPr>
        <w:t xml:space="preserve"> </w:t>
      </w:r>
      <w:bookmarkEnd w:id="259"/>
    </w:p>
    <w:p w14:paraId="05507C5E" w14:textId="77777777" w:rsidR="00AD1300" w:rsidRDefault="00AD1300" w:rsidP="00AD1300">
      <w:pPr>
        <w:pStyle w:val="KeepWithNext"/>
        <w:rPr>
          <w:rtl/>
          <w:lang w:eastAsia="he-IL"/>
        </w:rPr>
      </w:pPr>
      <w:bookmarkStart w:id="260" w:name="_ETM_Q1_668618"/>
      <w:bookmarkEnd w:id="260"/>
    </w:p>
    <w:p w14:paraId="2F43FD67" w14:textId="0BBB2581" w:rsidR="00AD1300" w:rsidRDefault="00AD1300" w:rsidP="00AD1300">
      <w:pPr>
        <w:rPr>
          <w:rtl/>
          <w:lang w:eastAsia="he-IL"/>
        </w:rPr>
      </w:pPr>
      <w:bookmarkStart w:id="261" w:name="_ETM_Q1_668667"/>
      <w:bookmarkEnd w:id="261"/>
      <w:r>
        <w:rPr>
          <w:rFonts w:hint="cs"/>
          <w:rtl/>
          <w:lang w:eastAsia="he-IL"/>
        </w:rPr>
        <w:t xml:space="preserve">חוק דרכי תעמולה למשל כן מעוגן בתקנון. </w:t>
      </w:r>
      <w:bookmarkStart w:id="262" w:name="_ETM_Q1_676364"/>
      <w:bookmarkEnd w:id="262"/>
      <w:r>
        <w:rPr>
          <w:rFonts w:hint="cs"/>
          <w:rtl/>
          <w:lang w:eastAsia="he-IL"/>
        </w:rPr>
        <w:t>החלתו</w:t>
      </w:r>
      <w:r w:rsidR="00ED5F08">
        <w:rPr>
          <w:rFonts w:hint="cs"/>
          <w:rtl/>
          <w:lang w:eastAsia="he-IL"/>
        </w:rPr>
        <w:t xml:space="preserve"> </w:t>
      </w:r>
      <w:r>
        <w:rPr>
          <w:rFonts w:hint="cs"/>
          <w:rtl/>
          <w:lang w:eastAsia="he-IL"/>
        </w:rPr>
        <w:t>מעוגנת בתקנון. אותו הדבר כנראה נעשה כאן. מיד לאחר שיחוקק החוק נפנה ליועץ המשפטי</w:t>
      </w:r>
      <w:bookmarkStart w:id="263" w:name="_ETM_Q1_683079"/>
      <w:bookmarkEnd w:id="263"/>
      <w:r>
        <w:rPr>
          <w:rFonts w:hint="cs"/>
          <w:rtl/>
          <w:lang w:eastAsia="he-IL"/>
        </w:rPr>
        <w:t xml:space="preserve"> </w:t>
      </w:r>
      <w:proofErr w:type="spellStart"/>
      <w:r>
        <w:rPr>
          <w:rFonts w:hint="cs"/>
          <w:rtl/>
          <w:lang w:eastAsia="he-IL"/>
        </w:rPr>
        <w:t>באיו"ש</w:t>
      </w:r>
      <w:proofErr w:type="spellEnd"/>
      <w:r w:rsidR="00281B5C">
        <w:rPr>
          <w:rFonts w:hint="cs"/>
          <w:rtl/>
          <w:lang w:eastAsia="he-IL"/>
        </w:rPr>
        <w:t>.</w:t>
      </w:r>
    </w:p>
    <w:p w14:paraId="6B5CA5A0" w14:textId="77777777" w:rsidR="00AD1300" w:rsidRDefault="00AD1300" w:rsidP="00AD1300">
      <w:pPr>
        <w:rPr>
          <w:rtl/>
          <w:lang w:eastAsia="he-IL"/>
        </w:rPr>
      </w:pPr>
      <w:bookmarkStart w:id="264" w:name="_ETM_Q1_678425"/>
      <w:bookmarkStart w:id="265" w:name="_ETM_Q1_678498"/>
      <w:bookmarkStart w:id="266" w:name="_ETM_Q1_677914"/>
      <w:bookmarkEnd w:id="264"/>
      <w:bookmarkEnd w:id="265"/>
      <w:bookmarkEnd w:id="266"/>
    </w:p>
    <w:p w14:paraId="3DC8EE94" w14:textId="46A90EB1" w:rsidR="00AD1300" w:rsidRDefault="00AD1300" w:rsidP="00AD1300">
      <w:pPr>
        <w:pStyle w:val="af6"/>
        <w:keepNext/>
        <w:rPr>
          <w:rtl/>
        </w:rPr>
      </w:pPr>
      <w:bookmarkStart w:id="267" w:name="ET_yor_6157_41"/>
      <w:r w:rsidRPr="00AD1300">
        <w:rPr>
          <w:rStyle w:val="TagStyle"/>
          <w:rtl/>
        </w:rPr>
        <w:t xml:space="preserve"> &lt;&lt; יור &gt;&gt; </w:t>
      </w:r>
      <w:r>
        <w:rPr>
          <w:rtl/>
        </w:rPr>
        <w:t xml:space="preserve">היו"ר שמחה </w:t>
      </w:r>
      <w:proofErr w:type="spellStart"/>
      <w:r>
        <w:rPr>
          <w:rtl/>
        </w:rPr>
        <w:t>רוטמן</w:t>
      </w:r>
      <w:proofErr w:type="spellEnd"/>
      <w:r>
        <w:rPr>
          <w:rtl/>
        </w:rPr>
        <w:t>:</w:t>
      </w:r>
      <w:r w:rsidRPr="00AD1300">
        <w:rPr>
          <w:rStyle w:val="TagStyle"/>
          <w:rtl/>
        </w:rPr>
        <w:t xml:space="preserve"> &lt;&lt; יור &gt;&gt;</w:t>
      </w:r>
      <w:r w:rsidR="00145B62">
        <w:rPr>
          <w:rtl/>
        </w:rPr>
        <w:t xml:space="preserve"> </w:t>
      </w:r>
      <w:bookmarkEnd w:id="267"/>
    </w:p>
    <w:p w14:paraId="49CB9A5E" w14:textId="77777777" w:rsidR="00AD1300" w:rsidRDefault="00AD1300" w:rsidP="00AD1300">
      <w:pPr>
        <w:pStyle w:val="KeepWithNext"/>
        <w:rPr>
          <w:rtl/>
          <w:lang w:eastAsia="he-IL"/>
        </w:rPr>
      </w:pPr>
    </w:p>
    <w:p w14:paraId="236603D0" w14:textId="23629870" w:rsidR="00AD1300" w:rsidRDefault="00281B5C" w:rsidP="00AD1300">
      <w:pPr>
        <w:rPr>
          <w:rtl/>
          <w:lang w:eastAsia="he-IL"/>
        </w:rPr>
      </w:pPr>
      <w:bookmarkStart w:id="268" w:name="_ETM_Q1_678285"/>
      <w:bookmarkStart w:id="269" w:name="_ETM_Q1_678317"/>
      <w:bookmarkEnd w:id="268"/>
      <w:bookmarkEnd w:id="269"/>
      <w:r>
        <w:rPr>
          <w:rFonts w:hint="cs"/>
          <w:rtl/>
          <w:lang w:eastAsia="he-IL"/>
        </w:rPr>
        <w:t xml:space="preserve">אבל היועץ המשפטי </w:t>
      </w:r>
      <w:proofErr w:type="spellStart"/>
      <w:r>
        <w:rPr>
          <w:rFonts w:hint="cs"/>
          <w:rtl/>
          <w:lang w:eastAsia="he-IL"/>
        </w:rPr>
        <w:t>באיו"ש</w:t>
      </w:r>
      <w:proofErr w:type="spellEnd"/>
      <w:r>
        <w:rPr>
          <w:rFonts w:hint="cs"/>
          <w:rtl/>
          <w:lang w:eastAsia="he-IL"/>
        </w:rPr>
        <w:t xml:space="preserve"> לא יכול בתקנון </w:t>
      </w:r>
      <w:bookmarkStart w:id="270" w:name="_ETM_Q1_688325"/>
      <w:bookmarkEnd w:id="270"/>
      <w:r>
        <w:rPr>
          <w:rFonts w:hint="cs"/>
          <w:rtl/>
          <w:lang w:eastAsia="he-IL"/>
        </w:rPr>
        <w:t>להגביל את סמכותה של הרשות להגנת הפרטיות לפתוח</w:t>
      </w:r>
      <w:bookmarkStart w:id="271" w:name="_ETM_Q1_690538"/>
      <w:bookmarkEnd w:id="271"/>
      <w:r>
        <w:rPr>
          <w:rFonts w:hint="cs"/>
          <w:rtl/>
          <w:lang w:eastAsia="he-IL"/>
        </w:rPr>
        <w:t xml:space="preserve"> בחקירה.</w:t>
      </w:r>
    </w:p>
    <w:p w14:paraId="0595A5F0" w14:textId="77777777" w:rsidR="00281B5C" w:rsidRDefault="00281B5C" w:rsidP="00AD1300">
      <w:pPr>
        <w:rPr>
          <w:rtl/>
          <w:lang w:eastAsia="he-IL"/>
        </w:rPr>
      </w:pPr>
      <w:bookmarkStart w:id="272" w:name="_ETM_Q1_691370"/>
      <w:bookmarkStart w:id="273" w:name="_ETM_Q1_691404"/>
      <w:bookmarkStart w:id="274" w:name="_ETM_Q1_691413"/>
      <w:bookmarkEnd w:id="272"/>
      <w:bookmarkEnd w:id="273"/>
      <w:bookmarkEnd w:id="274"/>
    </w:p>
    <w:p w14:paraId="2FCC7E7F" w14:textId="4A94D427" w:rsidR="00281B5C" w:rsidRDefault="00281B5C" w:rsidP="00281B5C">
      <w:pPr>
        <w:pStyle w:val="af9"/>
        <w:keepNext/>
        <w:rPr>
          <w:rtl/>
          <w:lang w:eastAsia="he-IL"/>
        </w:rPr>
      </w:pPr>
      <w:bookmarkStart w:id="275" w:name="ET_guest_דין_ליבנה_42"/>
      <w:r w:rsidRPr="00281B5C">
        <w:rPr>
          <w:rStyle w:val="TagStyle"/>
          <w:rtl/>
        </w:rPr>
        <w:t xml:space="preserve"> &lt;&lt; אורח &gt;&gt; </w:t>
      </w:r>
      <w:r>
        <w:rPr>
          <w:rtl/>
          <w:lang w:eastAsia="he-IL"/>
        </w:rPr>
        <w:t>דין ליבנה:</w:t>
      </w:r>
      <w:r w:rsidRPr="00281B5C">
        <w:rPr>
          <w:rStyle w:val="TagStyle"/>
          <w:rtl/>
        </w:rPr>
        <w:t xml:space="preserve"> &lt;&lt; אורח &gt;&gt;</w:t>
      </w:r>
      <w:r w:rsidR="00145B62">
        <w:rPr>
          <w:rtl/>
          <w:lang w:eastAsia="he-IL"/>
        </w:rPr>
        <w:t xml:space="preserve"> </w:t>
      </w:r>
      <w:bookmarkEnd w:id="275"/>
    </w:p>
    <w:p w14:paraId="6D6B9B09" w14:textId="77777777" w:rsidR="00281B5C" w:rsidRDefault="00281B5C" w:rsidP="00281B5C">
      <w:pPr>
        <w:pStyle w:val="KeepWithNext"/>
        <w:rPr>
          <w:rtl/>
          <w:lang w:eastAsia="he-IL"/>
        </w:rPr>
      </w:pPr>
    </w:p>
    <w:p w14:paraId="112C13A2" w14:textId="5FF87444" w:rsidR="00281B5C" w:rsidRDefault="00281B5C" w:rsidP="00281B5C">
      <w:pPr>
        <w:rPr>
          <w:rtl/>
          <w:lang w:eastAsia="he-IL"/>
        </w:rPr>
      </w:pPr>
      <w:bookmarkStart w:id="276" w:name="_ETM_Q1_691602"/>
      <w:bookmarkStart w:id="277" w:name="_ETM_Q1_691617"/>
      <w:bookmarkEnd w:id="276"/>
      <w:bookmarkEnd w:id="277"/>
      <w:r>
        <w:rPr>
          <w:rFonts w:hint="cs"/>
          <w:rtl/>
          <w:lang w:eastAsia="he-IL"/>
        </w:rPr>
        <w:t xml:space="preserve">הסמכות של ראש הרשות להגנת הפרטיות לגבי האזור תעוגן בתקנון. </w:t>
      </w:r>
      <w:bookmarkStart w:id="278" w:name="_ETM_Q1_696438"/>
      <w:bookmarkEnd w:id="278"/>
      <w:r>
        <w:rPr>
          <w:rFonts w:hint="cs"/>
          <w:rtl/>
          <w:lang w:eastAsia="he-IL"/>
        </w:rPr>
        <w:t>הוא ימונה גם לפי התקנון.</w:t>
      </w:r>
      <w:bookmarkStart w:id="279" w:name="_ETM_Q1_699223"/>
      <w:bookmarkEnd w:id="279"/>
    </w:p>
    <w:p w14:paraId="4AFF5EE4" w14:textId="77777777" w:rsidR="00281B5C" w:rsidRDefault="00281B5C" w:rsidP="00281B5C">
      <w:pPr>
        <w:rPr>
          <w:rtl/>
          <w:lang w:eastAsia="he-IL"/>
        </w:rPr>
      </w:pPr>
      <w:bookmarkStart w:id="280" w:name="_ETM_Q1_699254"/>
      <w:bookmarkStart w:id="281" w:name="_ETM_Q1_698728"/>
      <w:bookmarkEnd w:id="280"/>
      <w:bookmarkEnd w:id="281"/>
    </w:p>
    <w:p w14:paraId="011BC66C" w14:textId="1BED158D" w:rsidR="00281B5C" w:rsidRDefault="00281B5C" w:rsidP="00281B5C">
      <w:pPr>
        <w:pStyle w:val="af6"/>
        <w:keepNext/>
        <w:rPr>
          <w:rtl/>
        </w:rPr>
      </w:pPr>
      <w:bookmarkStart w:id="282" w:name="ET_yor_6157_43"/>
      <w:r w:rsidRPr="00281B5C">
        <w:rPr>
          <w:rStyle w:val="TagStyle"/>
          <w:rtl/>
        </w:rPr>
        <w:t xml:space="preserve"> &lt;&lt; יור &gt;&gt; </w:t>
      </w:r>
      <w:r>
        <w:rPr>
          <w:rtl/>
        </w:rPr>
        <w:t xml:space="preserve">היו"ר שמחה </w:t>
      </w:r>
      <w:proofErr w:type="spellStart"/>
      <w:r>
        <w:rPr>
          <w:rtl/>
        </w:rPr>
        <w:t>רוטמן</w:t>
      </w:r>
      <w:proofErr w:type="spellEnd"/>
      <w:r>
        <w:rPr>
          <w:rtl/>
        </w:rPr>
        <w:t>:</w:t>
      </w:r>
      <w:r w:rsidRPr="00281B5C">
        <w:rPr>
          <w:rStyle w:val="TagStyle"/>
          <w:rtl/>
        </w:rPr>
        <w:t xml:space="preserve"> &lt;&lt; יור &gt;&gt;</w:t>
      </w:r>
      <w:r w:rsidR="00145B62">
        <w:rPr>
          <w:rtl/>
        </w:rPr>
        <w:t xml:space="preserve"> </w:t>
      </w:r>
      <w:bookmarkEnd w:id="282"/>
    </w:p>
    <w:p w14:paraId="3C276440" w14:textId="77777777" w:rsidR="00281B5C" w:rsidRDefault="00281B5C" w:rsidP="00281B5C">
      <w:pPr>
        <w:pStyle w:val="KeepWithNext"/>
        <w:rPr>
          <w:rtl/>
          <w:lang w:eastAsia="he-IL"/>
        </w:rPr>
      </w:pPr>
    </w:p>
    <w:p w14:paraId="348DA035" w14:textId="06EB37AB" w:rsidR="00281B5C" w:rsidRDefault="00281B5C" w:rsidP="00281B5C">
      <w:pPr>
        <w:rPr>
          <w:rtl/>
          <w:lang w:eastAsia="he-IL"/>
        </w:rPr>
      </w:pPr>
      <w:bookmarkStart w:id="283" w:name="_ETM_Q1_698958"/>
      <w:bookmarkStart w:id="284" w:name="_ETM_Q1_698978"/>
      <w:bookmarkEnd w:id="283"/>
      <w:bookmarkEnd w:id="284"/>
      <w:r>
        <w:rPr>
          <w:rFonts w:hint="cs"/>
          <w:rtl/>
          <w:lang w:eastAsia="he-IL"/>
        </w:rPr>
        <w:t xml:space="preserve">לא, לא. </w:t>
      </w:r>
    </w:p>
    <w:p w14:paraId="12786EF7" w14:textId="77777777" w:rsidR="00281B5C" w:rsidRDefault="00281B5C" w:rsidP="00281B5C">
      <w:pPr>
        <w:rPr>
          <w:rtl/>
          <w:lang w:eastAsia="he-IL"/>
        </w:rPr>
      </w:pPr>
    </w:p>
    <w:p w14:paraId="5840C55E" w14:textId="571B809C" w:rsidR="00281B5C" w:rsidRDefault="00281B5C" w:rsidP="00281B5C">
      <w:pPr>
        <w:pStyle w:val="af9"/>
        <w:keepNext/>
        <w:rPr>
          <w:rtl/>
          <w:lang w:eastAsia="he-IL"/>
        </w:rPr>
      </w:pPr>
      <w:bookmarkStart w:id="285" w:name="ET_guest_דין_ליבנה_44"/>
      <w:r w:rsidRPr="00281B5C">
        <w:rPr>
          <w:rStyle w:val="TagStyle"/>
          <w:rtl/>
        </w:rPr>
        <w:t xml:space="preserve"> &lt;&lt; אורח &gt;&gt; </w:t>
      </w:r>
      <w:r>
        <w:rPr>
          <w:rtl/>
          <w:lang w:eastAsia="he-IL"/>
        </w:rPr>
        <w:t>דין ליבנה:</w:t>
      </w:r>
      <w:r w:rsidRPr="00281B5C">
        <w:rPr>
          <w:rStyle w:val="TagStyle"/>
          <w:rtl/>
        </w:rPr>
        <w:t xml:space="preserve"> &lt;&lt; אורח &gt;&gt;</w:t>
      </w:r>
      <w:r w:rsidR="00145B62">
        <w:rPr>
          <w:rtl/>
          <w:lang w:eastAsia="he-IL"/>
        </w:rPr>
        <w:t xml:space="preserve"> </w:t>
      </w:r>
      <w:bookmarkEnd w:id="285"/>
    </w:p>
    <w:p w14:paraId="42744320" w14:textId="77777777" w:rsidR="00281B5C" w:rsidRDefault="00281B5C" w:rsidP="00281B5C">
      <w:pPr>
        <w:pStyle w:val="KeepWithNext"/>
        <w:rPr>
          <w:rtl/>
          <w:lang w:eastAsia="he-IL"/>
        </w:rPr>
      </w:pPr>
    </w:p>
    <w:p w14:paraId="3A8216BD" w14:textId="2B5BB247" w:rsidR="00281B5C" w:rsidRDefault="00281B5C" w:rsidP="00281B5C">
      <w:pPr>
        <w:rPr>
          <w:rtl/>
          <w:lang w:eastAsia="he-IL"/>
        </w:rPr>
      </w:pPr>
      <w:r>
        <w:rPr>
          <w:rFonts w:hint="cs"/>
          <w:rtl/>
          <w:lang w:eastAsia="he-IL"/>
        </w:rPr>
        <w:t>ז</w:t>
      </w:r>
      <w:bookmarkStart w:id="286" w:name="_ETM_Q1_700798"/>
      <w:bookmarkStart w:id="287" w:name="_ETM_Q1_700847"/>
      <w:bookmarkEnd w:id="286"/>
      <w:bookmarkEnd w:id="287"/>
      <w:r>
        <w:rPr>
          <w:rFonts w:hint="cs"/>
          <w:rtl/>
          <w:lang w:eastAsia="he-IL"/>
        </w:rPr>
        <w:t>ה מה שקורה היום.</w:t>
      </w:r>
    </w:p>
    <w:p w14:paraId="35603DFF" w14:textId="77777777" w:rsidR="00281B5C" w:rsidRDefault="00281B5C" w:rsidP="00281B5C">
      <w:pPr>
        <w:rPr>
          <w:rtl/>
          <w:lang w:eastAsia="he-IL"/>
        </w:rPr>
      </w:pPr>
      <w:bookmarkStart w:id="288" w:name="_ETM_Q1_701172"/>
      <w:bookmarkStart w:id="289" w:name="_ETM_Q1_701202"/>
      <w:bookmarkEnd w:id="288"/>
      <w:bookmarkEnd w:id="289"/>
    </w:p>
    <w:p w14:paraId="06A271A8" w14:textId="194C559B" w:rsidR="00281B5C" w:rsidRDefault="00281B5C" w:rsidP="00281B5C">
      <w:pPr>
        <w:pStyle w:val="af6"/>
        <w:keepNext/>
        <w:rPr>
          <w:rtl/>
        </w:rPr>
      </w:pPr>
      <w:bookmarkStart w:id="290" w:name="ET_yor_6157_45"/>
      <w:r w:rsidRPr="00281B5C">
        <w:rPr>
          <w:rStyle w:val="TagStyle"/>
          <w:rtl/>
        </w:rPr>
        <w:t xml:space="preserve"> &lt;&lt; יור &gt;&gt; </w:t>
      </w:r>
      <w:r>
        <w:rPr>
          <w:rtl/>
        </w:rPr>
        <w:t xml:space="preserve">היו"ר שמחה </w:t>
      </w:r>
      <w:proofErr w:type="spellStart"/>
      <w:r>
        <w:rPr>
          <w:rtl/>
        </w:rPr>
        <w:t>רוטמן</w:t>
      </w:r>
      <w:proofErr w:type="spellEnd"/>
      <w:r>
        <w:rPr>
          <w:rtl/>
        </w:rPr>
        <w:t>:</w:t>
      </w:r>
      <w:r w:rsidRPr="00281B5C">
        <w:rPr>
          <w:rStyle w:val="TagStyle"/>
          <w:rtl/>
        </w:rPr>
        <w:t xml:space="preserve"> &lt;&lt; יור &gt;&gt;</w:t>
      </w:r>
      <w:r w:rsidR="00145B62">
        <w:rPr>
          <w:rtl/>
        </w:rPr>
        <w:t xml:space="preserve"> </w:t>
      </w:r>
      <w:bookmarkEnd w:id="290"/>
    </w:p>
    <w:p w14:paraId="33877E3B" w14:textId="77777777" w:rsidR="00281B5C" w:rsidRDefault="00281B5C" w:rsidP="00281B5C">
      <w:pPr>
        <w:pStyle w:val="KeepWithNext"/>
        <w:rPr>
          <w:rtl/>
          <w:lang w:eastAsia="he-IL"/>
        </w:rPr>
      </w:pPr>
    </w:p>
    <w:p w14:paraId="286A5854" w14:textId="55E22065" w:rsidR="00281B5C" w:rsidRDefault="00281B5C" w:rsidP="00281B5C">
      <w:pPr>
        <w:rPr>
          <w:rtl/>
          <w:lang w:eastAsia="he-IL"/>
        </w:rPr>
      </w:pPr>
      <w:r>
        <w:rPr>
          <w:rFonts w:hint="cs"/>
          <w:rtl/>
          <w:lang w:eastAsia="he-IL"/>
        </w:rPr>
        <w:t>לא.</w:t>
      </w:r>
      <w:r w:rsidR="00ED5F08">
        <w:rPr>
          <w:rFonts w:hint="cs"/>
          <w:rtl/>
          <w:lang w:eastAsia="he-IL"/>
        </w:rPr>
        <w:t xml:space="preserve"> </w:t>
      </w:r>
      <w:r>
        <w:rPr>
          <w:rFonts w:hint="cs"/>
          <w:rtl/>
          <w:lang w:eastAsia="he-IL"/>
        </w:rPr>
        <w:t>היום רוצה</w:t>
      </w:r>
      <w:r w:rsidR="00ED5F08">
        <w:rPr>
          <w:rFonts w:hint="cs"/>
          <w:rtl/>
          <w:lang w:eastAsia="he-IL"/>
        </w:rPr>
        <w:t xml:space="preserve"> </w:t>
      </w:r>
      <w:r>
        <w:rPr>
          <w:rFonts w:hint="cs"/>
          <w:rtl/>
          <w:lang w:eastAsia="he-IL"/>
        </w:rPr>
        <w:t xml:space="preserve">הרשות להגנת הפרטיות לעשות ביקורת על אדם </w:t>
      </w:r>
      <w:bookmarkStart w:id="291" w:name="_ETM_Q1_713815"/>
      <w:bookmarkEnd w:id="291"/>
      <w:r>
        <w:rPr>
          <w:rFonts w:hint="cs"/>
          <w:rtl/>
          <w:lang w:eastAsia="he-IL"/>
        </w:rPr>
        <w:t xml:space="preserve">שגר ביהודה ושומרון. למיטב הבנתי היא מוסמכת לא מכוח התקנון. </w:t>
      </w:r>
    </w:p>
    <w:p w14:paraId="78F5266F" w14:textId="77777777" w:rsidR="00281B5C" w:rsidRDefault="00281B5C" w:rsidP="00281B5C">
      <w:pPr>
        <w:rPr>
          <w:rtl/>
          <w:lang w:eastAsia="he-IL"/>
        </w:rPr>
      </w:pPr>
    </w:p>
    <w:p w14:paraId="2C1D69E9" w14:textId="27A4CF38" w:rsidR="00281B5C" w:rsidRDefault="00281B5C" w:rsidP="00281B5C">
      <w:pPr>
        <w:pStyle w:val="af9"/>
        <w:keepNext/>
        <w:rPr>
          <w:rtl/>
          <w:lang w:eastAsia="he-IL"/>
        </w:rPr>
      </w:pPr>
      <w:bookmarkStart w:id="292" w:name="ET_guest_ראובן_אידלמן_46"/>
      <w:r w:rsidRPr="00281B5C">
        <w:rPr>
          <w:rStyle w:val="TagStyle"/>
          <w:rtl/>
        </w:rPr>
        <w:t xml:space="preserve"> &lt;&lt; אורח &gt;&gt; </w:t>
      </w:r>
      <w:r>
        <w:rPr>
          <w:rtl/>
          <w:lang w:eastAsia="he-IL"/>
        </w:rPr>
        <w:t>ראובן אידלמן:</w:t>
      </w:r>
      <w:r w:rsidRPr="00281B5C">
        <w:rPr>
          <w:rStyle w:val="TagStyle"/>
          <w:rtl/>
        </w:rPr>
        <w:t xml:space="preserve"> &lt;&lt; אורח &gt;&gt;</w:t>
      </w:r>
      <w:r w:rsidR="00145B62">
        <w:rPr>
          <w:rtl/>
          <w:lang w:eastAsia="he-IL"/>
        </w:rPr>
        <w:t xml:space="preserve"> </w:t>
      </w:r>
      <w:bookmarkEnd w:id="292"/>
    </w:p>
    <w:p w14:paraId="66698EE5" w14:textId="77777777" w:rsidR="00281B5C" w:rsidRDefault="00281B5C" w:rsidP="00281B5C">
      <w:pPr>
        <w:pStyle w:val="KeepWithNext"/>
        <w:rPr>
          <w:rtl/>
          <w:lang w:eastAsia="he-IL"/>
        </w:rPr>
      </w:pPr>
    </w:p>
    <w:p w14:paraId="47B5DA22" w14:textId="6FB246D8" w:rsidR="00281B5C" w:rsidRDefault="00281B5C" w:rsidP="00281B5C">
      <w:pPr>
        <w:rPr>
          <w:rtl/>
          <w:lang w:eastAsia="he-IL"/>
        </w:rPr>
      </w:pPr>
      <w:r>
        <w:rPr>
          <w:rFonts w:hint="cs"/>
          <w:rtl/>
          <w:lang w:eastAsia="he-IL"/>
        </w:rPr>
        <w:t xml:space="preserve">זאת שאלה </w:t>
      </w:r>
      <w:bookmarkStart w:id="293" w:name="_ETM_Q1_725141"/>
      <w:bookmarkEnd w:id="293"/>
      <w:r>
        <w:rPr>
          <w:rFonts w:hint="cs"/>
          <w:rtl/>
          <w:lang w:eastAsia="he-IL"/>
        </w:rPr>
        <w:t xml:space="preserve">נכבדה, מכוח מה נעשה הליך אכיפה בעניין </w:t>
      </w:r>
      <w:bookmarkStart w:id="294" w:name="_ETM_Q1_729680"/>
      <w:bookmarkEnd w:id="294"/>
      <w:r>
        <w:rPr>
          <w:rFonts w:hint="cs"/>
          <w:rtl/>
          <w:lang w:eastAsia="he-IL"/>
        </w:rPr>
        <w:t>הזה. שוב, אני לא יודע אם אנחנו</w:t>
      </w:r>
      <w:bookmarkStart w:id="295" w:name="_ETM_Q1_732315"/>
      <w:bookmarkEnd w:id="295"/>
      <w:r>
        <w:rPr>
          <w:rFonts w:hint="cs"/>
          <w:rtl/>
          <w:lang w:eastAsia="he-IL"/>
        </w:rPr>
        <w:t xml:space="preserve"> צריכים עכשיו אבל חוק הגנת הפרטיות לא חל</w:t>
      </w:r>
      <w:bookmarkStart w:id="296" w:name="_ETM_Q1_735619"/>
      <w:bookmarkEnd w:id="296"/>
      <w:r>
        <w:rPr>
          <w:rFonts w:hint="cs"/>
          <w:rtl/>
          <w:lang w:eastAsia="he-IL"/>
        </w:rPr>
        <w:t xml:space="preserve"> כפי שהוא.</w:t>
      </w:r>
    </w:p>
    <w:p w14:paraId="56EB73AE" w14:textId="77777777" w:rsidR="00281B5C" w:rsidRDefault="00281B5C" w:rsidP="00281B5C">
      <w:pPr>
        <w:rPr>
          <w:rtl/>
          <w:lang w:eastAsia="he-IL"/>
        </w:rPr>
      </w:pPr>
      <w:bookmarkStart w:id="297" w:name="_ETM_Q1_739063"/>
      <w:bookmarkStart w:id="298" w:name="_ETM_Q1_739106"/>
      <w:bookmarkEnd w:id="297"/>
      <w:bookmarkEnd w:id="298"/>
    </w:p>
    <w:p w14:paraId="21DFA8F8" w14:textId="5A60755A" w:rsidR="00281B5C" w:rsidRDefault="00281B5C" w:rsidP="00281B5C">
      <w:pPr>
        <w:pStyle w:val="af6"/>
        <w:keepNext/>
        <w:rPr>
          <w:rtl/>
        </w:rPr>
      </w:pPr>
      <w:bookmarkStart w:id="299" w:name="ET_yor_6157_47"/>
      <w:r w:rsidRPr="00281B5C">
        <w:rPr>
          <w:rStyle w:val="TagStyle"/>
          <w:rtl/>
        </w:rPr>
        <w:t xml:space="preserve"> &lt;&lt; יור &gt;&gt; </w:t>
      </w:r>
      <w:r>
        <w:rPr>
          <w:rtl/>
        </w:rPr>
        <w:t xml:space="preserve">היו"ר שמחה </w:t>
      </w:r>
      <w:proofErr w:type="spellStart"/>
      <w:r>
        <w:rPr>
          <w:rtl/>
        </w:rPr>
        <w:t>רוטמן</w:t>
      </w:r>
      <w:proofErr w:type="spellEnd"/>
      <w:r>
        <w:rPr>
          <w:rtl/>
        </w:rPr>
        <w:t>:</w:t>
      </w:r>
      <w:r w:rsidRPr="00281B5C">
        <w:rPr>
          <w:rStyle w:val="TagStyle"/>
          <w:rtl/>
        </w:rPr>
        <w:t xml:space="preserve"> &lt;&lt; יור &gt;&gt;</w:t>
      </w:r>
      <w:r w:rsidR="00145B62">
        <w:rPr>
          <w:rtl/>
        </w:rPr>
        <w:t xml:space="preserve"> </w:t>
      </w:r>
      <w:bookmarkEnd w:id="299"/>
    </w:p>
    <w:p w14:paraId="0C407D8D" w14:textId="77777777" w:rsidR="00281B5C" w:rsidRDefault="00281B5C" w:rsidP="00281B5C">
      <w:pPr>
        <w:pStyle w:val="KeepWithNext"/>
        <w:rPr>
          <w:rtl/>
          <w:lang w:eastAsia="he-IL"/>
        </w:rPr>
      </w:pPr>
    </w:p>
    <w:p w14:paraId="02906378" w14:textId="75E51C1D" w:rsidR="00281B5C" w:rsidRDefault="00281B5C" w:rsidP="00281B5C">
      <w:pPr>
        <w:rPr>
          <w:rtl/>
          <w:lang w:eastAsia="he-IL"/>
        </w:rPr>
      </w:pPr>
      <w:r>
        <w:rPr>
          <w:rFonts w:hint="cs"/>
          <w:rtl/>
          <w:lang w:eastAsia="he-IL"/>
        </w:rPr>
        <w:t xml:space="preserve">אבל יש לו פרסונלי והפרסונות, אזרחי מדינת ישראל, הוא חל עליהם. כאן אני נותן </w:t>
      </w:r>
      <w:proofErr w:type="spellStart"/>
      <w:r>
        <w:rPr>
          <w:rFonts w:hint="cs"/>
          <w:rtl/>
          <w:lang w:eastAsia="he-IL"/>
        </w:rPr>
        <w:t>אקסמפשן</w:t>
      </w:r>
      <w:proofErr w:type="spellEnd"/>
      <w:r>
        <w:rPr>
          <w:rFonts w:hint="cs"/>
          <w:rtl/>
          <w:lang w:eastAsia="he-IL"/>
        </w:rPr>
        <w:t xml:space="preserve"> </w:t>
      </w:r>
      <w:bookmarkStart w:id="300" w:name="_ETM_Q1_741907"/>
      <w:bookmarkEnd w:id="300"/>
      <w:r>
        <w:rPr>
          <w:rFonts w:hint="cs"/>
          <w:rtl/>
          <w:lang w:eastAsia="he-IL"/>
        </w:rPr>
        <w:t xml:space="preserve">לבן אדם שהסיבה שאני נותן לו </w:t>
      </w:r>
      <w:proofErr w:type="spellStart"/>
      <w:r>
        <w:rPr>
          <w:rFonts w:hint="cs"/>
          <w:rtl/>
          <w:lang w:eastAsia="he-IL"/>
        </w:rPr>
        <w:t>אקסמפשן</w:t>
      </w:r>
      <w:proofErr w:type="spellEnd"/>
      <w:r>
        <w:rPr>
          <w:rFonts w:hint="cs"/>
          <w:rtl/>
          <w:lang w:eastAsia="he-IL"/>
        </w:rPr>
        <w:t xml:space="preserve"> היא כי הוא </w:t>
      </w:r>
      <w:bookmarkStart w:id="301" w:name="_ETM_Q1_747400"/>
      <w:bookmarkEnd w:id="301"/>
      <w:r>
        <w:rPr>
          <w:rFonts w:hint="cs"/>
          <w:rtl/>
          <w:lang w:eastAsia="he-IL"/>
        </w:rPr>
        <w:t>נציג בבחירות.</w:t>
      </w:r>
      <w:r w:rsidR="00ED5F08">
        <w:rPr>
          <w:rFonts w:hint="cs"/>
          <w:rtl/>
          <w:lang w:eastAsia="he-IL"/>
        </w:rPr>
        <w:t xml:space="preserve"> </w:t>
      </w:r>
      <w:r>
        <w:rPr>
          <w:rFonts w:hint="cs"/>
          <w:rtl/>
          <w:lang w:eastAsia="he-IL"/>
        </w:rPr>
        <w:t xml:space="preserve">אני כן חושב שאפשר לשים כאן איזשהו קולב </w:t>
      </w:r>
      <w:bookmarkStart w:id="302" w:name="_ETM_Q1_753876"/>
      <w:bookmarkEnd w:id="302"/>
      <w:r>
        <w:rPr>
          <w:rFonts w:hint="cs"/>
          <w:rtl/>
          <w:lang w:eastAsia="he-IL"/>
        </w:rPr>
        <w:t xml:space="preserve">ולומר או בבחירות דומות המתנהלות באזור או </w:t>
      </w:r>
      <w:bookmarkStart w:id="303" w:name="_ETM_Q1_757428"/>
      <w:bookmarkEnd w:id="303"/>
      <w:r>
        <w:rPr>
          <w:rFonts w:hint="cs"/>
          <w:rtl/>
          <w:lang w:eastAsia="he-IL"/>
        </w:rPr>
        <w:t>משהו כזה.</w:t>
      </w:r>
      <w:r w:rsidR="00ED5F08">
        <w:rPr>
          <w:rFonts w:hint="cs"/>
          <w:rtl/>
          <w:lang w:eastAsia="he-IL"/>
        </w:rPr>
        <w:t xml:space="preserve"> </w:t>
      </w:r>
      <w:r>
        <w:rPr>
          <w:rFonts w:hint="cs"/>
          <w:rtl/>
          <w:lang w:eastAsia="he-IL"/>
        </w:rPr>
        <w:t>כי אחרת כפי</w:t>
      </w:r>
      <w:r w:rsidR="00ED5F08">
        <w:rPr>
          <w:rFonts w:hint="cs"/>
          <w:rtl/>
          <w:lang w:eastAsia="he-IL"/>
        </w:rPr>
        <w:t xml:space="preserve"> </w:t>
      </w:r>
      <w:r>
        <w:rPr>
          <w:rFonts w:hint="cs"/>
          <w:rtl/>
          <w:lang w:eastAsia="he-IL"/>
        </w:rPr>
        <w:t>שיוגדר בתחיקת הביטחון. צריך לחשוב איך עושים את זה.</w:t>
      </w:r>
    </w:p>
    <w:p w14:paraId="479BDA72" w14:textId="77777777" w:rsidR="00281B5C" w:rsidRDefault="00281B5C" w:rsidP="00281B5C">
      <w:pPr>
        <w:rPr>
          <w:rtl/>
          <w:lang w:eastAsia="he-IL"/>
        </w:rPr>
      </w:pPr>
    </w:p>
    <w:p w14:paraId="54873A61" w14:textId="01991088" w:rsidR="00281B5C" w:rsidRDefault="00281B5C" w:rsidP="00281B5C">
      <w:pPr>
        <w:pStyle w:val="af9"/>
        <w:keepNext/>
        <w:rPr>
          <w:rtl/>
          <w:lang w:eastAsia="he-IL"/>
        </w:rPr>
      </w:pPr>
      <w:bookmarkStart w:id="304" w:name="ET_guest_דין_ליבנה_48"/>
      <w:r w:rsidRPr="00281B5C">
        <w:rPr>
          <w:rStyle w:val="TagStyle"/>
          <w:rtl/>
        </w:rPr>
        <w:lastRenderedPageBreak/>
        <w:t xml:space="preserve"> &lt;&lt; אורח &gt;&gt; </w:t>
      </w:r>
      <w:r>
        <w:rPr>
          <w:rtl/>
          <w:lang w:eastAsia="he-IL"/>
        </w:rPr>
        <w:t>דין ליבנה:</w:t>
      </w:r>
      <w:r w:rsidRPr="00281B5C">
        <w:rPr>
          <w:rStyle w:val="TagStyle"/>
          <w:rtl/>
        </w:rPr>
        <w:t xml:space="preserve"> &lt;&lt; אורח &gt;&gt;</w:t>
      </w:r>
      <w:r w:rsidR="00145B62">
        <w:rPr>
          <w:rtl/>
          <w:lang w:eastAsia="he-IL"/>
        </w:rPr>
        <w:t xml:space="preserve"> </w:t>
      </w:r>
      <w:bookmarkEnd w:id="304"/>
    </w:p>
    <w:p w14:paraId="156FA63C" w14:textId="77777777" w:rsidR="00281B5C" w:rsidRDefault="00281B5C" w:rsidP="00281B5C">
      <w:pPr>
        <w:pStyle w:val="KeepWithNext"/>
        <w:rPr>
          <w:rtl/>
          <w:lang w:eastAsia="he-IL"/>
        </w:rPr>
      </w:pPr>
    </w:p>
    <w:p w14:paraId="4AC2E092" w14:textId="140F35AD" w:rsidR="00281B5C" w:rsidRDefault="00281B5C" w:rsidP="00281B5C">
      <w:pPr>
        <w:rPr>
          <w:rtl/>
          <w:lang w:eastAsia="he-IL"/>
        </w:rPr>
      </w:pPr>
      <w:r>
        <w:rPr>
          <w:rFonts w:hint="cs"/>
          <w:rtl/>
          <w:lang w:eastAsia="he-IL"/>
        </w:rPr>
        <w:t>אני יכול לומר</w:t>
      </w:r>
      <w:bookmarkStart w:id="305" w:name="_ETM_Q1_764113"/>
      <w:bookmarkEnd w:id="305"/>
      <w:r>
        <w:rPr>
          <w:rFonts w:hint="cs"/>
          <w:rtl/>
          <w:lang w:eastAsia="he-IL"/>
        </w:rPr>
        <w:t xml:space="preserve"> לך שבנוגע לחיקוקים אחרים שנוגעים לבחירות, למשל חוק דרכי תעמולה, </w:t>
      </w:r>
      <w:bookmarkStart w:id="306" w:name="_ETM_Q1_772031"/>
      <w:bookmarkEnd w:id="306"/>
      <w:r>
        <w:rPr>
          <w:rFonts w:hint="cs"/>
          <w:rtl/>
          <w:lang w:eastAsia="he-IL"/>
        </w:rPr>
        <w:t>עשינו אותו דבר.</w:t>
      </w:r>
      <w:r w:rsidR="00ED5F08">
        <w:rPr>
          <w:rFonts w:hint="cs"/>
          <w:rtl/>
          <w:lang w:eastAsia="he-IL"/>
        </w:rPr>
        <w:t xml:space="preserve"> </w:t>
      </w:r>
    </w:p>
    <w:p w14:paraId="5525DEB8" w14:textId="77777777" w:rsidR="00281B5C" w:rsidRDefault="00281B5C" w:rsidP="00281B5C">
      <w:pPr>
        <w:rPr>
          <w:rtl/>
          <w:lang w:eastAsia="he-IL"/>
        </w:rPr>
      </w:pPr>
    </w:p>
    <w:p w14:paraId="6D065825" w14:textId="3E2F9395" w:rsidR="00281B5C" w:rsidRDefault="00281B5C" w:rsidP="00281B5C">
      <w:pPr>
        <w:pStyle w:val="af6"/>
        <w:keepNext/>
        <w:rPr>
          <w:rtl/>
        </w:rPr>
      </w:pPr>
      <w:bookmarkStart w:id="307" w:name="ET_yor_6157_49"/>
      <w:r w:rsidRPr="00281B5C">
        <w:rPr>
          <w:rStyle w:val="TagStyle"/>
          <w:rtl/>
        </w:rPr>
        <w:t xml:space="preserve"> &lt;&lt; יור &gt;&gt; </w:t>
      </w:r>
      <w:r>
        <w:rPr>
          <w:rtl/>
        </w:rPr>
        <w:t xml:space="preserve">היו"ר שמחה </w:t>
      </w:r>
      <w:proofErr w:type="spellStart"/>
      <w:r>
        <w:rPr>
          <w:rtl/>
        </w:rPr>
        <w:t>רוטמן</w:t>
      </w:r>
      <w:proofErr w:type="spellEnd"/>
      <w:r>
        <w:rPr>
          <w:rtl/>
        </w:rPr>
        <w:t>:</w:t>
      </w:r>
      <w:r w:rsidRPr="00281B5C">
        <w:rPr>
          <w:rStyle w:val="TagStyle"/>
          <w:rtl/>
        </w:rPr>
        <w:t xml:space="preserve"> &lt;&lt; יור &gt;&gt;</w:t>
      </w:r>
      <w:r w:rsidR="00145B62">
        <w:rPr>
          <w:rtl/>
        </w:rPr>
        <w:t xml:space="preserve"> </w:t>
      </w:r>
      <w:bookmarkEnd w:id="307"/>
    </w:p>
    <w:p w14:paraId="75D02BDC" w14:textId="77777777" w:rsidR="00281B5C" w:rsidRDefault="00281B5C" w:rsidP="00281B5C">
      <w:pPr>
        <w:pStyle w:val="KeepWithNext"/>
        <w:rPr>
          <w:rtl/>
          <w:lang w:eastAsia="he-IL"/>
        </w:rPr>
      </w:pPr>
    </w:p>
    <w:p w14:paraId="52598141" w14:textId="4E3A7677" w:rsidR="00281B5C" w:rsidRDefault="00281B5C" w:rsidP="00281B5C">
      <w:pPr>
        <w:rPr>
          <w:rtl/>
          <w:lang w:eastAsia="he-IL"/>
        </w:rPr>
      </w:pPr>
      <w:r>
        <w:rPr>
          <w:rFonts w:hint="cs"/>
          <w:rtl/>
          <w:lang w:eastAsia="he-IL"/>
        </w:rPr>
        <w:t>דין, אני מבין את התש</w:t>
      </w:r>
      <w:bookmarkStart w:id="308" w:name="_ETM_Q1_772353"/>
      <w:bookmarkEnd w:id="308"/>
      <w:r>
        <w:rPr>
          <w:rFonts w:hint="cs"/>
          <w:rtl/>
          <w:lang w:eastAsia="he-IL"/>
        </w:rPr>
        <w:t>ובה שלך אבל הסיבה היחידה שאתה בכלל עושה רגולצי</w:t>
      </w:r>
      <w:bookmarkStart w:id="309" w:name="_ETM_Q1_776445"/>
      <w:bookmarkEnd w:id="309"/>
      <w:r>
        <w:rPr>
          <w:rFonts w:hint="cs"/>
          <w:rtl/>
          <w:lang w:eastAsia="he-IL"/>
        </w:rPr>
        <w:t xml:space="preserve">ית בחירות ביהודה ושומרון היא מכוח התקנון. זאת אומרת, התקנון מעניק לך את הסמכות והתקנון מגביל לך את </w:t>
      </w:r>
      <w:bookmarkStart w:id="310" w:name="_ETM_Q1_782272"/>
      <w:bookmarkEnd w:id="310"/>
      <w:r>
        <w:rPr>
          <w:rFonts w:hint="cs"/>
          <w:rtl/>
          <w:lang w:eastAsia="he-IL"/>
        </w:rPr>
        <w:t xml:space="preserve">הסמכות או מגדיר לך את הסמכות. במקרה הזה </w:t>
      </w:r>
      <w:bookmarkStart w:id="311" w:name="_ETM_Q1_785107"/>
      <w:bookmarkEnd w:id="311"/>
      <w:r>
        <w:rPr>
          <w:rFonts w:hint="cs"/>
          <w:rtl/>
          <w:lang w:eastAsia="he-IL"/>
        </w:rPr>
        <w:t>הסמכות שלהם</w:t>
      </w:r>
      <w:r w:rsidR="00ED5F08">
        <w:rPr>
          <w:rFonts w:hint="cs"/>
          <w:rtl/>
          <w:lang w:eastAsia="he-IL"/>
        </w:rPr>
        <w:t xml:space="preserve"> </w:t>
      </w:r>
      <w:r>
        <w:rPr>
          <w:rFonts w:hint="cs"/>
          <w:rtl/>
          <w:lang w:eastAsia="he-IL"/>
        </w:rPr>
        <w:t xml:space="preserve">לא נובעת מהתקנון. לכן התקנון </w:t>
      </w:r>
      <w:bookmarkStart w:id="312" w:name="_ETM_Q1_789075"/>
      <w:bookmarkEnd w:id="312"/>
      <w:r>
        <w:rPr>
          <w:rFonts w:hint="cs"/>
          <w:rtl/>
          <w:lang w:eastAsia="he-IL"/>
        </w:rPr>
        <w:t xml:space="preserve">לא יוכל להגביל את הסמכות שלהם, ככל שיש להם. אני לא דן כרגע בשאלה. התקנון ביהודה </w:t>
      </w:r>
      <w:bookmarkStart w:id="313" w:name="_ETM_Q1_790122"/>
      <w:bookmarkEnd w:id="313"/>
      <w:r>
        <w:rPr>
          <w:rFonts w:hint="cs"/>
          <w:rtl/>
          <w:lang w:eastAsia="he-IL"/>
        </w:rPr>
        <w:t>ושומרון לא יוכל להגביל את הסמכות שלהם ולהכניס הגדרות.</w:t>
      </w:r>
      <w:bookmarkStart w:id="314" w:name="_ETM_Q1_796544"/>
      <w:bookmarkEnd w:id="314"/>
    </w:p>
    <w:p w14:paraId="474C02CE" w14:textId="77777777" w:rsidR="00281B5C" w:rsidRDefault="00281B5C" w:rsidP="00281B5C">
      <w:pPr>
        <w:rPr>
          <w:rtl/>
          <w:lang w:eastAsia="he-IL"/>
        </w:rPr>
      </w:pPr>
    </w:p>
    <w:p w14:paraId="5893971F" w14:textId="1FD368F7" w:rsidR="00281B5C" w:rsidRDefault="00281B5C" w:rsidP="00281B5C">
      <w:pPr>
        <w:rPr>
          <w:rtl/>
          <w:lang w:eastAsia="he-IL"/>
        </w:rPr>
      </w:pPr>
      <w:bookmarkStart w:id="315" w:name="_ETM_Q1_803538"/>
      <w:bookmarkStart w:id="316" w:name="_ETM_Q1_803552"/>
      <w:bookmarkEnd w:id="315"/>
      <w:bookmarkEnd w:id="316"/>
      <w:r>
        <w:rPr>
          <w:rFonts w:hint="cs"/>
          <w:rtl/>
          <w:lang w:eastAsia="he-IL"/>
        </w:rPr>
        <w:t>זאת בעיה ניסוחית. תחשבו עליה ותציעו פתרון. זה ניסוחי.</w:t>
      </w:r>
      <w:r w:rsidR="00ED5F08">
        <w:rPr>
          <w:rFonts w:hint="cs"/>
          <w:rtl/>
          <w:lang w:eastAsia="he-IL"/>
        </w:rPr>
        <w:t xml:space="preserve"> </w:t>
      </w:r>
      <w:r>
        <w:rPr>
          <w:rFonts w:hint="cs"/>
          <w:rtl/>
          <w:lang w:eastAsia="he-IL"/>
        </w:rPr>
        <w:t xml:space="preserve">אני לא רואה כאן משהו מהותי כי כולנו מסכימים שמשתתפים </w:t>
      </w:r>
      <w:bookmarkStart w:id="317" w:name="_ETM_Q1_802052"/>
      <w:bookmarkEnd w:id="317"/>
      <w:r>
        <w:rPr>
          <w:rFonts w:hint="cs"/>
          <w:rtl/>
          <w:lang w:eastAsia="he-IL"/>
        </w:rPr>
        <w:t xml:space="preserve">בבחירות ומפלגות בישראל זכאיות לזה. צריך כאן לחשוב </w:t>
      </w:r>
      <w:bookmarkStart w:id="318" w:name="_ETM_Q1_804838"/>
      <w:bookmarkEnd w:id="318"/>
      <w:r>
        <w:rPr>
          <w:rFonts w:hint="cs"/>
          <w:rtl/>
          <w:lang w:eastAsia="he-IL"/>
        </w:rPr>
        <w:t xml:space="preserve">איך ניסוחית רשימת מועמדים או מועמד לראשות מועצה אזורית </w:t>
      </w:r>
      <w:bookmarkStart w:id="319" w:name="_ETM_Q1_808893"/>
      <w:bookmarkEnd w:id="319"/>
      <w:r>
        <w:rPr>
          <w:rFonts w:hint="cs"/>
          <w:rtl/>
          <w:lang w:eastAsia="he-IL"/>
        </w:rPr>
        <w:t>ביהודה ושומרון שמחזיק בסופו של דבר מידע על אזרחי</w:t>
      </w:r>
      <w:r w:rsidR="00ED5F08">
        <w:rPr>
          <w:rFonts w:hint="cs"/>
          <w:rtl/>
          <w:lang w:eastAsia="he-IL"/>
        </w:rPr>
        <w:t xml:space="preserve"> </w:t>
      </w:r>
      <w:r>
        <w:rPr>
          <w:rFonts w:hint="cs"/>
          <w:rtl/>
          <w:lang w:eastAsia="he-IL"/>
        </w:rPr>
        <w:t>מדינת ישראל ויש לי אינטרס שתגנו ויש לי</w:t>
      </w:r>
      <w:bookmarkStart w:id="320" w:name="_ETM_Q1_813008"/>
      <w:bookmarkEnd w:id="320"/>
      <w:r>
        <w:rPr>
          <w:rFonts w:hint="cs"/>
          <w:rtl/>
          <w:lang w:eastAsia="he-IL"/>
        </w:rPr>
        <w:t xml:space="preserve"> אינטרס שתעשו פיקוח, יהיו לו את אותן הגנות.</w:t>
      </w:r>
      <w:r w:rsidR="00ED5F08">
        <w:rPr>
          <w:rFonts w:hint="cs"/>
          <w:rtl/>
          <w:lang w:eastAsia="he-IL"/>
        </w:rPr>
        <w:t xml:space="preserve"> </w:t>
      </w:r>
      <w:r>
        <w:rPr>
          <w:rFonts w:hint="cs"/>
          <w:rtl/>
          <w:lang w:eastAsia="he-IL"/>
        </w:rPr>
        <w:t>צריך למצוא לזה את הפתרון</w:t>
      </w:r>
      <w:bookmarkStart w:id="321" w:name="_ETM_Q1_821341"/>
      <w:bookmarkEnd w:id="321"/>
      <w:r>
        <w:rPr>
          <w:rFonts w:hint="cs"/>
          <w:rtl/>
          <w:lang w:eastAsia="he-IL"/>
        </w:rPr>
        <w:t xml:space="preserve">. אפשר לומר מי שזכאי לקבל רשימות מועמדים לפי דין </w:t>
      </w:r>
      <w:bookmarkStart w:id="322" w:name="_ETM_Q1_828941"/>
      <w:bookmarkEnd w:id="322"/>
      <w:r>
        <w:rPr>
          <w:rFonts w:hint="cs"/>
          <w:rtl/>
          <w:lang w:eastAsia="he-IL"/>
        </w:rPr>
        <w:t>אחר או משהו כזה. זה אומר לעשות את הקולב. תחשבו על הניסוח, תתייעצו על</w:t>
      </w:r>
      <w:bookmarkStart w:id="323" w:name="_ETM_Q1_838483"/>
      <w:bookmarkEnd w:id="323"/>
      <w:r>
        <w:rPr>
          <w:rFonts w:hint="cs"/>
          <w:rtl/>
          <w:lang w:eastAsia="he-IL"/>
        </w:rPr>
        <w:t xml:space="preserve"> זה אבל לדעתי זה יפתור את הבעיה.</w:t>
      </w:r>
    </w:p>
    <w:p w14:paraId="672DE3BB" w14:textId="77777777" w:rsidR="00281B5C" w:rsidRDefault="00281B5C" w:rsidP="00281B5C">
      <w:pPr>
        <w:rPr>
          <w:rtl/>
          <w:lang w:eastAsia="he-IL"/>
        </w:rPr>
      </w:pPr>
      <w:bookmarkStart w:id="324" w:name="_ETM_Q1_840431"/>
      <w:bookmarkStart w:id="325" w:name="_ETM_Q1_840470"/>
      <w:bookmarkEnd w:id="324"/>
      <w:bookmarkEnd w:id="325"/>
    </w:p>
    <w:p w14:paraId="4C8D66A6" w14:textId="70EA1D9F" w:rsidR="00281B5C" w:rsidRDefault="00281B5C" w:rsidP="00281B5C">
      <w:pPr>
        <w:pStyle w:val="af9"/>
        <w:keepNext/>
        <w:rPr>
          <w:rtl/>
          <w:lang w:eastAsia="he-IL"/>
        </w:rPr>
      </w:pPr>
      <w:bookmarkStart w:id="326" w:name="ET_guest_דין_ליבנה_50"/>
      <w:r w:rsidRPr="00281B5C">
        <w:rPr>
          <w:rStyle w:val="TagStyle"/>
          <w:rtl/>
        </w:rPr>
        <w:t xml:space="preserve"> &lt;&lt; אורח &gt;&gt; </w:t>
      </w:r>
      <w:r>
        <w:rPr>
          <w:rtl/>
          <w:lang w:eastAsia="he-IL"/>
        </w:rPr>
        <w:t>דין ליבנה:</w:t>
      </w:r>
      <w:r w:rsidRPr="00281B5C">
        <w:rPr>
          <w:rStyle w:val="TagStyle"/>
          <w:rtl/>
        </w:rPr>
        <w:t xml:space="preserve"> &lt;&lt; אורח &gt;&gt;</w:t>
      </w:r>
      <w:r w:rsidR="00145B62">
        <w:rPr>
          <w:rtl/>
          <w:lang w:eastAsia="he-IL"/>
        </w:rPr>
        <w:t xml:space="preserve"> </w:t>
      </w:r>
      <w:bookmarkEnd w:id="326"/>
    </w:p>
    <w:p w14:paraId="6B631531" w14:textId="77777777" w:rsidR="00281B5C" w:rsidRDefault="00281B5C" w:rsidP="00281B5C">
      <w:pPr>
        <w:pStyle w:val="KeepWithNext"/>
        <w:rPr>
          <w:rtl/>
          <w:lang w:eastAsia="he-IL"/>
        </w:rPr>
      </w:pPr>
    </w:p>
    <w:p w14:paraId="17AB1A40" w14:textId="504B00D2" w:rsidR="00281B5C" w:rsidRDefault="00281B5C" w:rsidP="00281B5C">
      <w:pPr>
        <w:rPr>
          <w:rtl/>
          <w:lang w:eastAsia="he-IL"/>
        </w:rPr>
      </w:pPr>
      <w:r>
        <w:rPr>
          <w:rFonts w:hint="cs"/>
          <w:rtl/>
          <w:lang w:eastAsia="he-IL"/>
        </w:rPr>
        <w:t>נבדוק את זה</w:t>
      </w:r>
      <w:bookmarkStart w:id="327" w:name="_ETM_Q1_840746"/>
      <w:bookmarkEnd w:id="327"/>
      <w:r w:rsidR="00ED5F08">
        <w:rPr>
          <w:rFonts w:hint="cs"/>
          <w:rtl/>
          <w:lang w:eastAsia="he-IL"/>
        </w:rPr>
        <w:t xml:space="preserve"> גם מ</w:t>
      </w:r>
      <w:bookmarkStart w:id="328" w:name="_ETM_Q1_840215"/>
      <w:bookmarkEnd w:id="328"/>
      <w:r w:rsidR="00ED5F08">
        <w:rPr>
          <w:rFonts w:hint="cs"/>
          <w:rtl/>
          <w:lang w:eastAsia="he-IL"/>
        </w:rPr>
        <w:t xml:space="preserve">ול היועץ המשפטי </w:t>
      </w:r>
      <w:proofErr w:type="spellStart"/>
      <w:r w:rsidR="00ED5F08">
        <w:rPr>
          <w:rFonts w:hint="cs"/>
          <w:rtl/>
          <w:lang w:eastAsia="he-IL"/>
        </w:rPr>
        <w:t>באיו"ש</w:t>
      </w:r>
      <w:proofErr w:type="spellEnd"/>
      <w:r w:rsidR="00ED5F08">
        <w:rPr>
          <w:rFonts w:hint="cs"/>
          <w:rtl/>
          <w:lang w:eastAsia="he-IL"/>
        </w:rPr>
        <w:t>.</w:t>
      </w:r>
    </w:p>
    <w:p w14:paraId="17A0FDA6" w14:textId="77777777" w:rsidR="00ED5F08" w:rsidRDefault="00ED5F08" w:rsidP="00281B5C">
      <w:pPr>
        <w:rPr>
          <w:rtl/>
          <w:lang w:eastAsia="he-IL"/>
        </w:rPr>
      </w:pPr>
      <w:bookmarkStart w:id="329" w:name="_ETM_Q1_836964"/>
      <w:bookmarkStart w:id="330" w:name="_ETM_Q1_837000"/>
      <w:bookmarkStart w:id="331" w:name="_ETM_Q1_837008"/>
      <w:bookmarkEnd w:id="329"/>
      <w:bookmarkEnd w:id="330"/>
      <w:bookmarkEnd w:id="331"/>
    </w:p>
    <w:p w14:paraId="36FDF464" w14:textId="39B904F9" w:rsidR="00ED5F08" w:rsidRDefault="00ED5F08" w:rsidP="00ED5F08">
      <w:pPr>
        <w:pStyle w:val="af6"/>
        <w:keepNext/>
        <w:rPr>
          <w:rtl/>
        </w:rPr>
      </w:pPr>
      <w:bookmarkStart w:id="332" w:name="ET_yor_6157_51"/>
      <w:r w:rsidRPr="00ED5F08">
        <w:rPr>
          <w:rStyle w:val="TagStyle"/>
          <w:rtl/>
        </w:rPr>
        <w:t xml:space="preserve"> &lt;&lt; יור &gt;&gt; </w:t>
      </w:r>
      <w:r>
        <w:rPr>
          <w:rtl/>
        </w:rPr>
        <w:t xml:space="preserve">היו"ר שמחה </w:t>
      </w:r>
      <w:proofErr w:type="spellStart"/>
      <w:r>
        <w:rPr>
          <w:rtl/>
        </w:rPr>
        <w:t>רוטמן</w:t>
      </w:r>
      <w:proofErr w:type="spellEnd"/>
      <w:r>
        <w:rPr>
          <w:rtl/>
        </w:rPr>
        <w:t>:</w:t>
      </w:r>
      <w:r w:rsidRPr="00ED5F08">
        <w:rPr>
          <w:rStyle w:val="TagStyle"/>
          <w:rtl/>
        </w:rPr>
        <w:t xml:space="preserve"> &lt;&lt; יור &gt;&gt;</w:t>
      </w:r>
      <w:r w:rsidR="00145B62">
        <w:rPr>
          <w:rtl/>
        </w:rPr>
        <w:t xml:space="preserve"> </w:t>
      </w:r>
      <w:bookmarkEnd w:id="332"/>
    </w:p>
    <w:p w14:paraId="6AF25F54" w14:textId="77777777" w:rsidR="00ED5F08" w:rsidRDefault="00ED5F08" w:rsidP="00ED5F08">
      <w:pPr>
        <w:pStyle w:val="KeepWithNext"/>
        <w:rPr>
          <w:rtl/>
          <w:lang w:eastAsia="he-IL"/>
        </w:rPr>
      </w:pPr>
    </w:p>
    <w:p w14:paraId="141D0887" w14:textId="782E6DDA" w:rsidR="00ED5F08" w:rsidRDefault="00AD1300" w:rsidP="00AD1300">
      <w:pPr>
        <w:pStyle w:val="afe"/>
        <w:numPr>
          <w:ilvl w:val="0"/>
          <w:numId w:val="5"/>
        </w:numPr>
        <w:rPr>
          <w:lang w:eastAsia="he-IL"/>
        </w:rPr>
      </w:pPr>
      <w:bookmarkStart w:id="333" w:name="_ETM_Q1_842096"/>
      <w:bookmarkStart w:id="334" w:name="_ETM_Q1_842130"/>
      <w:bookmarkStart w:id="335" w:name="_ETM_Q1_837253"/>
      <w:bookmarkStart w:id="336" w:name="_ETM_Q1_837285"/>
      <w:bookmarkStart w:id="337" w:name="_ETM_Q1_759717"/>
      <w:bookmarkStart w:id="338" w:name="_ETM_Q1_759757"/>
      <w:bookmarkStart w:id="339" w:name="_ETM_Q1_663772"/>
      <w:bookmarkStart w:id="340" w:name="_ETM_Q1_663816"/>
      <w:bookmarkStart w:id="341" w:name="_ETM_Q1_633492"/>
      <w:bookmarkStart w:id="342" w:name="_ETM_Q1_633512"/>
      <w:bookmarkStart w:id="343" w:name="_ETM_Q1_616555"/>
      <w:bookmarkStart w:id="344" w:name="_ETM_Q1_616587"/>
      <w:bookmarkEnd w:id="333"/>
      <w:bookmarkEnd w:id="334"/>
      <w:bookmarkEnd w:id="335"/>
      <w:bookmarkEnd w:id="336"/>
      <w:bookmarkEnd w:id="337"/>
      <w:bookmarkEnd w:id="338"/>
      <w:bookmarkEnd w:id="339"/>
      <w:bookmarkEnd w:id="340"/>
      <w:bookmarkEnd w:id="341"/>
      <w:bookmarkEnd w:id="342"/>
      <w:bookmarkEnd w:id="343"/>
      <w:bookmarkEnd w:id="344"/>
      <w:r>
        <w:rPr>
          <w:rFonts w:hint="cs"/>
          <w:rtl/>
          <w:lang w:eastAsia="he-IL"/>
        </w:rPr>
        <w:t xml:space="preserve">החל מיום הגשת רשימת המועמדים </w:t>
      </w:r>
      <w:r>
        <w:rPr>
          <w:rtl/>
          <w:lang w:eastAsia="he-IL"/>
        </w:rPr>
        <w:t>–</w:t>
      </w:r>
      <w:r>
        <w:rPr>
          <w:rFonts w:hint="cs"/>
          <w:rtl/>
          <w:lang w:eastAsia="he-IL"/>
        </w:rPr>
        <w:t xml:space="preserve"> רשימת מועמדים בבחירות למועצה של רשות מקומית ומועמד לראש רשות מקומית וכן מי שהגיש את רשימת המועמדים או הצעת המועמד, למעט קבוצה של בוחרים</w:t>
      </w:r>
      <w:r w:rsidR="00ED5F08">
        <w:rPr>
          <w:rFonts w:hint="cs"/>
          <w:rtl/>
          <w:lang w:eastAsia="he-IL"/>
        </w:rPr>
        <w:t>.</w:t>
      </w:r>
    </w:p>
    <w:p w14:paraId="23A051F7" w14:textId="6C183822" w:rsidR="00AD1300" w:rsidRDefault="00AD1300" w:rsidP="00ED5F08">
      <w:pPr>
        <w:ind w:left="720" w:firstLine="0"/>
        <w:rPr>
          <w:rtl/>
          <w:lang w:eastAsia="he-IL"/>
        </w:rPr>
      </w:pPr>
    </w:p>
    <w:p w14:paraId="3971BE40" w14:textId="5FA28BCC" w:rsidR="00ED5F08" w:rsidRDefault="00ED5F08" w:rsidP="00ED5F08">
      <w:pPr>
        <w:ind w:left="720" w:firstLine="0"/>
        <w:rPr>
          <w:rtl/>
          <w:lang w:eastAsia="he-IL"/>
        </w:rPr>
      </w:pPr>
      <w:r>
        <w:rPr>
          <w:rFonts w:hint="cs"/>
          <w:rtl/>
          <w:lang w:eastAsia="he-IL"/>
        </w:rPr>
        <w:t>לקבוצה של</w:t>
      </w:r>
      <w:bookmarkStart w:id="345" w:name="_ETM_Q1_854699"/>
      <w:bookmarkEnd w:id="345"/>
      <w:r>
        <w:rPr>
          <w:rFonts w:hint="cs"/>
          <w:rtl/>
          <w:lang w:eastAsia="he-IL"/>
        </w:rPr>
        <w:t xml:space="preserve"> בוחרים, אין להם את </w:t>
      </w:r>
      <w:bookmarkStart w:id="346" w:name="_ETM_Q1_854158"/>
      <w:bookmarkEnd w:id="346"/>
      <w:r>
        <w:rPr>
          <w:rFonts w:hint="cs"/>
          <w:rtl/>
          <w:lang w:eastAsia="he-IL"/>
        </w:rPr>
        <w:t>ההגנה כביכול.</w:t>
      </w:r>
      <w:bookmarkStart w:id="347" w:name="_ETM_Q1_861613"/>
      <w:bookmarkEnd w:id="347"/>
    </w:p>
    <w:p w14:paraId="2FDEF02C" w14:textId="77777777" w:rsidR="00ED5F08" w:rsidRDefault="00ED5F08" w:rsidP="00ED5F08">
      <w:pPr>
        <w:ind w:left="720" w:firstLine="0"/>
        <w:rPr>
          <w:rtl/>
          <w:lang w:eastAsia="he-IL"/>
        </w:rPr>
      </w:pPr>
      <w:bookmarkStart w:id="348" w:name="_ETM_Q1_861646"/>
      <w:bookmarkEnd w:id="348"/>
    </w:p>
    <w:p w14:paraId="0DF59317" w14:textId="4A0B3AEA" w:rsidR="00ED5F08" w:rsidRDefault="00ED5F08" w:rsidP="00ED5F08">
      <w:pPr>
        <w:pStyle w:val="af9"/>
        <w:keepNext/>
        <w:rPr>
          <w:rtl/>
          <w:lang w:eastAsia="he-IL"/>
        </w:rPr>
      </w:pPr>
      <w:bookmarkStart w:id="349" w:name="ET_guest_דין_ליבנה_52"/>
      <w:r w:rsidRPr="00ED5F08">
        <w:rPr>
          <w:rStyle w:val="TagStyle"/>
          <w:rtl/>
        </w:rPr>
        <w:t xml:space="preserve"> &lt;&lt; אורח &gt;&gt; </w:t>
      </w:r>
      <w:r>
        <w:rPr>
          <w:rtl/>
          <w:lang w:eastAsia="he-IL"/>
        </w:rPr>
        <w:t>דין ליבנה:</w:t>
      </w:r>
      <w:r w:rsidRPr="00ED5F08">
        <w:rPr>
          <w:rStyle w:val="TagStyle"/>
          <w:rtl/>
        </w:rPr>
        <w:t xml:space="preserve"> &lt;&lt; אורח &gt;&gt;</w:t>
      </w:r>
      <w:r w:rsidR="00145B62">
        <w:rPr>
          <w:rtl/>
          <w:lang w:eastAsia="he-IL"/>
        </w:rPr>
        <w:t xml:space="preserve"> </w:t>
      </w:r>
      <w:bookmarkEnd w:id="349"/>
    </w:p>
    <w:p w14:paraId="08676D97" w14:textId="77777777" w:rsidR="00ED5F08" w:rsidRDefault="00ED5F08" w:rsidP="00ED5F08">
      <w:pPr>
        <w:pStyle w:val="KeepWithNext"/>
        <w:rPr>
          <w:rtl/>
          <w:lang w:eastAsia="he-IL"/>
        </w:rPr>
      </w:pPr>
    </w:p>
    <w:p w14:paraId="7D5C8450" w14:textId="56D20569" w:rsidR="00ED5F08" w:rsidRDefault="00ED5F08" w:rsidP="00ED5F08">
      <w:pPr>
        <w:rPr>
          <w:rtl/>
          <w:lang w:eastAsia="he-IL"/>
        </w:rPr>
      </w:pPr>
      <w:r>
        <w:rPr>
          <w:rFonts w:hint="cs"/>
          <w:rtl/>
          <w:lang w:eastAsia="he-IL"/>
        </w:rPr>
        <w:t>נכון, כי אלה סתם אנשים שחתמו למועמד</w:t>
      </w:r>
      <w:r w:rsidR="0037299C">
        <w:rPr>
          <w:rFonts w:hint="cs"/>
          <w:rtl/>
          <w:lang w:eastAsia="he-IL"/>
        </w:rPr>
        <w:t>. הם כבר לא רלוונטיים יותר מהרגע שהוא מועמד.</w:t>
      </w:r>
    </w:p>
    <w:p w14:paraId="355C7C17" w14:textId="77777777" w:rsidR="0037299C" w:rsidRDefault="0037299C" w:rsidP="00ED5F08">
      <w:pPr>
        <w:rPr>
          <w:rtl/>
          <w:lang w:eastAsia="he-IL"/>
        </w:rPr>
      </w:pPr>
      <w:bookmarkStart w:id="350" w:name="_ETM_Q1_864829"/>
      <w:bookmarkStart w:id="351" w:name="_ETM_Q1_864866"/>
      <w:bookmarkStart w:id="352" w:name="_ETM_Q1_865562"/>
      <w:bookmarkEnd w:id="350"/>
      <w:bookmarkEnd w:id="351"/>
      <w:bookmarkEnd w:id="352"/>
    </w:p>
    <w:p w14:paraId="08387877" w14:textId="6BDE2666" w:rsidR="0037299C" w:rsidRDefault="0037299C" w:rsidP="0037299C">
      <w:pPr>
        <w:pStyle w:val="af6"/>
        <w:keepNext/>
        <w:rPr>
          <w:rtl/>
        </w:rPr>
      </w:pPr>
      <w:bookmarkStart w:id="353" w:name="ET_yor_6157_50"/>
      <w:r w:rsidRPr="0037299C">
        <w:rPr>
          <w:rStyle w:val="TagStyle"/>
          <w:rtl/>
        </w:rPr>
        <w:t xml:space="preserve"> &lt;&lt; יור &gt;&gt; </w:t>
      </w:r>
      <w:r>
        <w:rPr>
          <w:rtl/>
        </w:rPr>
        <w:t xml:space="preserve">היו"ר שמחה </w:t>
      </w:r>
      <w:proofErr w:type="spellStart"/>
      <w:r>
        <w:rPr>
          <w:rtl/>
        </w:rPr>
        <w:t>רוטמן</w:t>
      </w:r>
      <w:proofErr w:type="spellEnd"/>
      <w:r>
        <w:rPr>
          <w:rtl/>
        </w:rPr>
        <w:t>:</w:t>
      </w:r>
      <w:r w:rsidRPr="0037299C">
        <w:rPr>
          <w:rStyle w:val="TagStyle"/>
          <w:rtl/>
        </w:rPr>
        <w:t xml:space="preserve"> &lt;&lt; יור &gt;&gt;</w:t>
      </w:r>
      <w:r w:rsidR="004F0CC8">
        <w:rPr>
          <w:rtl/>
        </w:rPr>
        <w:t xml:space="preserve"> </w:t>
      </w:r>
      <w:bookmarkEnd w:id="353"/>
    </w:p>
    <w:p w14:paraId="20E9AFC2" w14:textId="77777777" w:rsidR="0037299C" w:rsidRDefault="0037299C" w:rsidP="0037299C">
      <w:pPr>
        <w:pStyle w:val="KeepWithNext"/>
        <w:rPr>
          <w:rtl/>
          <w:lang w:eastAsia="he-IL"/>
        </w:rPr>
      </w:pPr>
    </w:p>
    <w:p w14:paraId="0D89BDF9" w14:textId="6A08A6EB" w:rsidR="0037299C" w:rsidRDefault="0037299C" w:rsidP="0037299C">
      <w:pPr>
        <w:rPr>
          <w:rtl/>
          <w:lang w:eastAsia="he-IL"/>
        </w:rPr>
      </w:pPr>
      <w:bookmarkStart w:id="354" w:name="_ETM_Q1_866278"/>
      <w:bookmarkStart w:id="355" w:name="_ETM_Q1_866294"/>
      <w:bookmarkEnd w:id="354"/>
      <w:bookmarkEnd w:id="355"/>
      <w:r>
        <w:rPr>
          <w:rFonts w:hint="cs"/>
          <w:rtl/>
          <w:lang w:eastAsia="he-IL"/>
        </w:rPr>
        <w:t xml:space="preserve">נכון. </w:t>
      </w:r>
      <w:bookmarkStart w:id="356" w:name="_ETM_Q1_872254"/>
      <w:bookmarkEnd w:id="356"/>
    </w:p>
    <w:p w14:paraId="1F26A13A" w14:textId="77777777" w:rsidR="0037299C" w:rsidRDefault="0037299C" w:rsidP="0037299C">
      <w:pPr>
        <w:rPr>
          <w:rtl/>
          <w:lang w:eastAsia="he-IL"/>
        </w:rPr>
      </w:pPr>
      <w:bookmarkStart w:id="357" w:name="_ETM_Q1_872281"/>
      <w:bookmarkEnd w:id="357"/>
    </w:p>
    <w:p w14:paraId="392F9B2D" w14:textId="54719C3B" w:rsidR="0037299C" w:rsidRDefault="0037299C" w:rsidP="0037299C">
      <w:pPr>
        <w:rPr>
          <w:rtl/>
          <w:lang w:eastAsia="he-IL"/>
        </w:rPr>
      </w:pPr>
      <w:bookmarkStart w:id="358" w:name="_ETM_Q1_873078"/>
      <w:bookmarkStart w:id="359" w:name="_ETM_Q1_873108"/>
      <w:bookmarkEnd w:id="358"/>
      <w:bookmarkEnd w:id="359"/>
      <w:r>
        <w:rPr>
          <w:rFonts w:hint="cs"/>
          <w:rtl/>
          <w:lang w:eastAsia="he-IL"/>
        </w:rPr>
        <w:t>את מועמד' בבחירות, הורדנו. למה הורדנו?</w:t>
      </w:r>
    </w:p>
    <w:p w14:paraId="5F07E08E" w14:textId="77777777" w:rsidR="0037299C" w:rsidRDefault="0037299C" w:rsidP="0037299C">
      <w:pPr>
        <w:rPr>
          <w:rtl/>
          <w:lang w:eastAsia="he-IL"/>
        </w:rPr>
      </w:pPr>
      <w:bookmarkStart w:id="360" w:name="_ETM_Q1_875148"/>
      <w:bookmarkStart w:id="361" w:name="_ETM_Q1_875177"/>
      <w:bookmarkStart w:id="362" w:name="_ETM_Q1_874534"/>
      <w:bookmarkEnd w:id="360"/>
      <w:bookmarkEnd w:id="361"/>
      <w:bookmarkEnd w:id="362"/>
    </w:p>
    <w:p w14:paraId="182B3F6A" w14:textId="3400987C" w:rsidR="0037299C" w:rsidRDefault="0037299C" w:rsidP="0037299C">
      <w:pPr>
        <w:pStyle w:val="af9"/>
        <w:keepNext/>
        <w:rPr>
          <w:rtl/>
          <w:lang w:eastAsia="he-IL"/>
        </w:rPr>
      </w:pPr>
      <w:bookmarkStart w:id="363" w:name="ET_guest_דין_ליבנה_51"/>
      <w:r w:rsidRPr="0037299C">
        <w:rPr>
          <w:rStyle w:val="TagStyle"/>
          <w:rtl/>
        </w:rPr>
        <w:t xml:space="preserve"> &lt;&lt; אורח &gt;&gt; </w:t>
      </w:r>
      <w:r>
        <w:rPr>
          <w:rtl/>
          <w:lang w:eastAsia="he-IL"/>
        </w:rPr>
        <w:t>דין ליבנה:</w:t>
      </w:r>
      <w:r w:rsidRPr="0037299C">
        <w:rPr>
          <w:rStyle w:val="TagStyle"/>
          <w:rtl/>
        </w:rPr>
        <w:t xml:space="preserve"> &lt;&lt; אורח &gt;&gt;</w:t>
      </w:r>
      <w:r w:rsidR="004F0CC8">
        <w:rPr>
          <w:rtl/>
          <w:lang w:eastAsia="he-IL"/>
        </w:rPr>
        <w:t xml:space="preserve"> </w:t>
      </w:r>
      <w:bookmarkEnd w:id="363"/>
    </w:p>
    <w:p w14:paraId="53871CB1" w14:textId="77777777" w:rsidR="0037299C" w:rsidRDefault="0037299C" w:rsidP="0037299C">
      <w:pPr>
        <w:pStyle w:val="KeepWithNext"/>
        <w:rPr>
          <w:rtl/>
          <w:lang w:eastAsia="he-IL"/>
        </w:rPr>
      </w:pPr>
    </w:p>
    <w:p w14:paraId="0BD6966E" w14:textId="7CBFDEEF" w:rsidR="0037299C" w:rsidRDefault="0037299C" w:rsidP="0037299C">
      <w:pPr>
        <w:rPr>
          <w:rtl/>
          <w:lang w:eastAsia="he-IL"/>
        </w:rPr>
      </w:pPr>
      <w:bookmarkStart w:id="364" w:name="_ETM_Q1_874695"/>
      <w:bookmarkStart w:id="365" w:name="_ETM_Q1_874709"/>
      <w:bookmarkEnd w:id="364"/>
      <w:bookmarkEnd w:id="365"/>
      <w:r>
        <w:rPr>
          <w:rFonts w:hint="cs"/>
          <w:rtl/>
          <w:lang w:eastAsia="he-IL"/>
        </w:rPr>
        <w:t>כי הכנסנו אותו להגדרות למעלה.</w:t>
      </w:r>
    </w:p>
    <w:p w14:paraId="51956C6F" w14:textId="77777777" w:rsidR="0037299C" w:rsidRDefault="0037299C" w:rsidP="0037299C">
      <w:pPr>
        <w:rPr>
          <w:rtl/>
          <w:lang w:eastAsia="he-IL"/>
        </w:rPr>
      </w:pPr>
    </w:p>
    <w:p w14:paraId="467E891B" w14:textId="4AE22754" w:rsidR="0037299C" w:rsidRDefault="0037299C" w:rsidP="0037299C">
      <w:pPr>
        <w:pStyle w:val="af6"/>
        <w:keepNext/>
        <w:rPr>
          <w:rtl/>
        </w:rPr>
      </w:pPr>
      <w:bookmarkStart w:id="366" w:name="ET_yor_6157_52"/>
      <w:r w:rsidRPr="0037299C">
        <w:rPr>
          <w:rStyle w:val="TagStyle"/>
          <w:rtl/>
        </w:rPr>
        <w:t xml:space="preserve"> &lt;&lt; יור &gt;&gt; </w:t>
      </w:r>
      <w:r>
        <w:rPr>
          <w:rtl/>
        </w:rPr>
        <w:t xml:space="preserve">היו"ר שמחה </w:t>
      </w:r>
      <w:proofErr w:type="spellStart"/>
      <w:r>
        <w:rPr>
          <w:rtl/>
        </w:rPr>
        <w:t>רוטמן</w:t>
      </w:r>
      <w:proofErr w:type="spellEnd"/>
      <w:r>
        <w:rPr>
          <w:rtl/>
        </w:rPr>
        <w:t>:</w:t>
      </w:r>
      <w:r w:rsidRPr="0037299C">
        <w:rPr>
          <w:rStyle w:val="TagStyle"/>
          <w:rtl/>
        </w:rPr>
        <w:t xml:space="preserve"> &lt;&lt; יור &gt;&gt;</w:t>
      </w:r>
      <w:r w:rsidR="004F0CC8">
        <w:rPr>
          <w:rtl/>
        </w:rPr>
        <w:t xml:space="preserve"> </w:t>
      </w:r>
      <w:bookmarkEnd w:id="366"/>
    </w:p>
    <w:p w14:paraId="54A96DCE" w14:textId="77777777" w:rsidR="0037299C" w:rsidRDefault="0037299C" w:rsidP="0037299C">
      <w:pPr>
        <w:pStyle w:val="KeepWithNext"/>
        <w:rPr>
          <w:rtl/>
          <w:lang w:eastAsia="he-IL"/>
        </w:rPr>
      </w:pPr>
    </w:p>
    <w:p w14:paraId="53A23E40" w14:textId="74C2EBA7" w:rsidR="0037299C" w:rsidRPr="0037299C" w:rsidRDefault="0037299C" w:rsidP="0037299C">
      <w:pPr>
        <w:ind w:left="1440" w:firstLine="0"/>
        <w:rPr>
          <w:rtl/>
          <w:lang w:eastAsia="he-IL"/>
        </w:rPr>
      </w:pPr>
      <w:r>
        <w:rPr>
          <w:rFonts w:hint="cs"/>
          <w:rtl/>
          <w:lang w:eastAsia="he-IL"/>
        </w:rPr>
        <w:t xml:space="preserve">"תקופת הבחירות הכלליות לרשויות" </w:t>
      </w:r>
      <w:r>
        <w:rPr>
          <w:rtl/>
          <w:lang w:eastAsia="he-IL"/>
        </w:rPr>
        <w:t>–</w:t>
      </w:r>
      <w:r>
        <w:rPr>
          <w:rFonts w:hint="cs"/>
          <w:rtl/>
          <w:lang w:eastAsia="he-IL"/>
        </w:rPr>
        <w:t xml:space="preserve"> תקופה שתחילתה ביום ה-101 שלפני יום הבחירות שלפי סעיף 4 לחוק הרשויות הקומיות (בחירות) וסיומה ביום ה-14 שלאחר יום הבחירות.</w:t>
      </w:r>
    </w:p>
    <w:p w14:paraId="2B5379B7" w14:textId="77777777" w:rsidR="0037299C" w:rsidRDefault="0037299C" w:rsidP="0037299C">
      <w:pPr>
        <w:rPr>
          <w:rtl/>
          <w:lang w:eastAsia="he-IL"/>
        </w:rPr>
      </w:pPr>
      <w:bookmarkStart w:id="367" w:name="_ETM_Q1_875804"/>
      <w:bookmarkStart w:id="368" w:name="_ETM_Q1_875832"/>
      <w:bookmarkEnd w:id="367"/>
      <w:bookmarkEnd w:id="368"/>
    </w:p>
    <w:p w14:paraId="11DBFF35" w14:textId="6A75EECB" w:rsidR="0037299C" w:rsidRDefault="0037299C" w:rsidP="0037299C">
      <w:pPr>
        <w:rPr>
          <w:rtl/>
          <w:lang w:eastAsia="he-IL"/>
        </w:rPr>
      </w:pPr>
      <w:bookmarkStart w:id="369" w:name="_ETM_Q1_873044"/>
      <w:bookmarkStart w:id="370" w:name="_ETM_Q1_873075"/>
      <w:bookmarkEnd w:id="369"/>
      <w:bookmarkEnd w:id="370"/>
      <w:r>
        <w:rPr>
          <w:rFonts w:hint="cs"/>
          <w:rtl/>
          <w:lang w:eastAsia="he-IL"/>
        </w:rPr>
        <w:t>את זה עשינו דומה לארצי.</w:t>
      </w:r>
    </w:p>
    <w:p w14:paraId="5B416148" w14:textId="77777777" w:rsidR="0037299C" w:rsidRDefault="0037299C" w:rsidP="0037299C">
      <w:pPr>
        <w:rPr>
          <w:rtl/>
          <w:lang w:eastAsia="he-IL"/>
        </w:rPr>
      </w:pPr>
      <w:bookmarkStart w:id="371" w:name="_ETM_Q1_887693"/>
      <w:bookmarkEnd w:id="371"/>
    </w:p>
    <w:p w14:paraId="425740FE" w14:textId="1BB13FDD" w:rsidR="0037299C" w:rsidRDefault="0037299C" w:rsidP="0037299C">
      <w:pPr>
        <w:pStyle w:val="af9"/>
        <w:keepNext/>
        <w:rPr>
          <w:rtl/>
          <w:lang w:eastAsia="he-IL"/>
        </w:rPr>
      </w:pPr>
      <w:bookmarkStart w:id="372" w:name="ET_guest_דין_ליבנה_53"/>
      <w:r w:rsidRPr="0037299C">
        <w:rPr>
          <w:rStyle w:val="TagStyle"/>
          <w:rtl/>
        </w:rPr>
        <w:t xml:space="preserve"> &lt;&lt; אורח &gt;&gt; </w:t>
      </w:r>
      <w:r>
        <w:rPr>
          <w:rtl/>
          <w:lang w:eastAsia="he-IL"/>
        </w:rPr>
        <w:t>דין ליבנה:</w:t>
      </w:r>
      <w:r w:rsidRPr="0037299C">
        <w:rPr>
          <w:rStyle w:val="TagStyle"/>
          <w:rtl/>
        </w:rPr>
        <w:t xml:space="preserve"> &lt;&lt; אורח &gt;&gt;</w:t>
      </w:r>
      <w:r w:rsidR="004F0CC8">
        <w:rPr>
          <w:rtl/>
          <w:lang w:eastAsia="he-IL"/>
        </w:rPr>
        <w:t xml:space="preserve"> </w:t>
      </w:r>
      <w:bookmarkEnd w:id="372"/>
    </w:p>
    <w:p w14:paraId="39FE6E2B" w14:textId="77777777" w:rsidR="0037299C" w:rsidRDefault="0037299C" w:rsidP="0037299C">
      <w:pPr>
        <w:pStyle w:val="KeepWithNext"/>
        <w:rPr>
          <w:rtl/>
          <w:lang w:eastAsia="he-IL"/>
        </w:rPr>
      </w:pPr>
    </w:p>
    <w:p w14:paraId="3E827175" w14:textId="53269263" w:rsidR="0037299C" w:rsidRDefault="0037299C" w:rsidP="0037299C">
      <w:pPr>
        <w:rPr>
          <w:rtl/>
          <w:lang w:eastAsia="he-IL"/>
        </w:rPr>
      </w:pPr>
      <w:bookmarkStart w:id="373" w:name="_ETM_Q1_887863"/>
      <w:bookmarkStart w:id="374" w:name="_ETM_Q1_887879"/>
      <w:bookmarkEnd w:id="373"/>
      <w:bookmarkEnd w:id="374"/>
      <w:r>
        <w:rPr>
          <w:rFonts w:hint="cs"/>
          <w:rtl/>
          <w:lang w:eastAsia="he-IL"/>
        </w:rPr>
        <w:t>זהה.</w:t>
      </w:r>
    </w:p>
    <w:p w14:paraId="33299AE5" w14:textId="77777777" w:rsidR="0037299C" w:rsidRDefault="0037299C" w:rsidP="0037299C">
      <w:pPr>
        <w:rPr>
          <w:rtl/>
          <w:lang w:eastAsia="he-IL"/>
        </w:rPr>
      </w:pPr>
    </w:p>
    <w:p w14:paraId="41706A4A" w14:textId="0EF05759" w:rsidR="0037299C" w:rsidRDefault="0037299C" w:rsidP="0037299C">
      <w:pPr>
        <w:pStyle w:val="af6"/>
        <w:keepNext/>
        <w:rPr>
          <w:rtl/>
        </w:rPr>
      </w:pPr>
      <w:bookmarkStart w:id="375" w:name="ET_yor_6157_54"/>
      <w:r w:rsidRPr="0037299C">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37299C">
        <w:rPr>
          <w:rStyle w:val="TagStyle"/>
          <w:rtl/>
        </w:rPr>
        <w:t xml:space="preserve"> &lt;&lt; יור &gt;&gt;</w:t>
      </w:r>
      <w:r w:rsidR="004F0CC8">
        <w:rPr>
          <w:rtl/>
        </w:rPr>
        <w:t xml:space="preserve"> </w:t>
      </w:r>
      <w:bookmarkEnd w:id="375"/>
    </w:p>
    <w:p w14:paraId="00E74AE5" w14:textId="77777777" w:rsidR="0037299C" w:rsidRDefault="0037299C" w:rsidP="0037299C">
      <w:pPr>
        <w:pStyle w:val="KeepWithNext"/>
        <w:rPr>
          <w:rtl/>
          <w:lang w:eastAsia="he-IL"/>
        </w:rPr>
      </w:pPr>
    </w:p>
    <w:p w14:paraId="1E2D89F7" w14:textId="40CB257B" w:rsidR="0037299C" w:rsidRDefault="0037299C" w:rsidP="0037299C">
      <w:pPr>
        <w:rPr>
          <w:rtl/>
          <w:lang w:eastAsia="he-IL"/>
        </w:rPr>
      </w:pPr>
      <w:r>
        <w:rPr>
          <w:rFonts w:hint="cs"/>
          <w:rtl/>
          <w:lang w:eastAsia="he-IL"/>
        </w:rPr>
        <w:t>בסדר. סיימנו?</w:t>
      </w:r>
    </w:p>
    <w:p w14:paraId="0AE1BE2B" w14:textId="77777777" w:rsidR="0037299C" w:rsidRDefault="0037299C" w:rsidP="0037299C">
      <w:pPr>
        <w:rPr>
          <w:rtl/>
          <w:lang w:eastAsia="he-IL"/>
        </w:rPr>
      </w:pPr>
      <w:bookmarkStart w:id="376" w:name="_ETM_Q1_890110"/>
      <w:bookmarkEnd w:id="376"/>
    </w:p>
    <w:p w14:paraId="3F466CE9" w14:textId="22BB6203" w:rsidR="0037299C" w:rsidRDefault="0037299C" w:rsidP="0037299C">
      <w:pPr>
        <w:pStyle w:val="af9"/>
        <w:keepNext/>
        <w:rPr>
          <w:rtl/>
          <w:lang w:eastAsia="he-IL"/>
        </w:rPr>
      </w:pPr>
      <w:bookmarkStart w:id="377" w:name="ET_guest_דין_ליבנה_55"/>
      <w:r w:rsidRPr="0037299C">
        <w:rPr>
          <w:rStyle w:val="TagStyle"/>
          <w:rtl/>
        </w:rPr>
        <w:t xml:space="preserve"> &lt;&lt; אורח &gt;&gt; </w:t>
      </w:r>
      <w:r>
        <w:rPr>
          <w:rtl/>
          <w:lang w:eastAsia="he-IL"/>
        </w:rPr>
        <w:t>דין ליבנה:</w:t>
      </w:r>
      <w:r w:rsidRPr="0037299C">
        <w:rPr>
          <w:rStyle w:val="TagStyle"/>
          <w:rtl/>
        </w:rPr>
        <w:t xml:space="preserve"> &lt;&lt; אורח &gt;&gt;</w:t>
      </w:r>
      <w:r w:rsidR="004F0CC8">
        <w:rPr>
          <w:rtl/>
          <w:lang w:eastAsia="he-IL"/>
        </w:rPr>
        <w:t xml:space="preserve"> </w:t>
      </w:r>
      <w:bookmarkEnd w:id="377"/>
    </w:p>
    <w:p w14:paraId="74BD8DF2" w14:textId="77777777" w:rsidR="0037299C" w:rsidRDefault="0037299C" w:rsidP="0037299C">
      <w:pPr>
        <w:pStyle w:val="KeepWithNext"/>
        <w:rPr>
          <w:rtl/>
          <w:lang w:eastAsia="he-IL"/>
        </w:rPr>
      </w:pPr>
    </w:p>
    <w:p w14:paraId="3FDFA2BD" w14:textId="16B9CED7" w:rsidR="0037299C" w:rsidRDefault="0037299C" w:rsidP="0037299C">
      <w:pPr>
        <w:rPr>
          <w:rtl/>
          <w:lang w:eastAsia="he-IL"/>
        </w:rPr>
      </w:pPr>
      <w:bookmarkStart w:id="378" w:name="_ETM_Q1_890444"/>
      <w:bookmarkEnd w:id="378"/>
      <w:r>
        <w:rPr>
          <w:rFonts w:hint="cs"/>
          <w:rtl/>
          <w:lang w:eastAsia="he-IL"/>
        </w:rPr>
        <w:t>כ</w:t>
      </w:r>
      <w:bookmarkStart w:id="379" w:name="_ETM_Q1_890497"/>
      <w:bookmarkEnd w:id="379"/>
      <w:r>
        <w:rPr>
          <w:rFonts w:hint="cs"/>
          <w:rtl/>
          <w:lang w:eastAsia="he-IL"/>
        </w:rPr>
        <w:t>ן.</w:t>
      </w:r>
    </w:p>
    <w:p w14:paraId="2C0ADBC0" w14:textId="77777777" w:rsidR="0037299C" w:rsidRDefault="0037299C" w:rsidP="0037299C">
      <w:pPr>
        <w:rPr>
          <w:rtl/>
          <w:lang w:eastAsia="he-IL"/>
        </w:rPr>
      </w:pPr>
      <w:bookmarkStart w:id="380" w:name="_ETM_Q1_890910"/>
      <w:bookmarkStart w:id="381" w:name="_ETM_Q1_890950"/>
      <w:bookmarkEnd w:id="380"/>
      <w:bookmarkEnd w:id="381"/>
    </w:p>
    <w:p w14:paraId="22847A60" w14:textId="2FCEFDF7" w:rsidR="0037299C" w:rsidRDefault="0037299C" w:rsidP="0037299C">
      <w:pPr>
        <w:pStyle w:val="af6"/>
        <w:keepNext/>
        <w:rPr>
          <w:rtl/>
        </w:rPr>
      </w:pPr>
      <w:bookmarkStart w:id="382" w:name="ET_yor_6157_56"/>
      <w:r w:rsidRPr="0037299C">
        <w:rPr>
          <w:rStyle w:val="TagStyle"/>
          <w:rtl/>
        </w:rPr>
        <w:t xml:space="preserve"> &lt;&lt; יור &gt;&gt; </w:t>
      </w:r>
      <w:r>
        <w:rPr>
          <w:rtl/>
        </w:rPr>
        <w:t xml:space="preserve">היו"ר שמחה </w:t>
      </w:r>
      <w:proofErr w:type="spellStart"/>
      <w:r>
        <w:rPr>
          <w:rtl/>
        </w:rPr>
        <w:t>רוטמן</w:t>
      </w:r>
      <w:proofErr w:type="spellEnd"/>
      <w:r>
        <w:rPr>
          <w:rtl/>
        </w:rPr>
        <w:t>:</w:t>
      </w:r>
      <w:r w:rsidRPr="0037299C">
        <w:rPr>
          <w:rStyle w:val="TagStyle"/>
          <w:rtl/>
        </w:rPr>
        <w:t xml:space="preserve"> &lt;&lt; יור &gt;&gt;</w:t>
      </w:r>
      <w:r w:rsidR="004F0CC8">
        <w:rPr>
          <w:rtl/>
        </w:rPr>
        <w:t xml:space="preserve"> </w:t>
      </w:r>
      <w:bookmarkEnd w:id="382"/>
    </w:p>
    <w:p w14:paraId="2E0EB0A6" w14:textId="77777777" w:rsidR="0037299C" w:rsidRDefault="0037299C" w:rsidP="0037299C">
      <w:pPr>
        <w:pStyle w:val="KeepWithNext"/>
        <w:rPr>
          <w:rtl/>
          <w:lang w:eastAsia="he-IL"/>
        </w:rPr>
      </w:pPr>
    </w:p>
    <w:p w14:paraId="59580A22" w14:textId="55919A26" w:rsidR="0037299C" w:rsidRDefault="0037299C" w:rsidP="0037299C">
      <w:pPr>
        <w:rPr>
          <w:rtl/>
          <w:lang w:eastAsia="he-IL"/>
        </w:rPr>
      </w:pPr>
      <w:r>
        <w:rPr>
          <w:rFonts w:hint="cs"/>
          <w:rtl/>
          <w:lang w:eastAsia="he-IL"/>
        </w:rPr>
        <w:t xml:space="preserve">מי היה מאמין. </w:t>
      </w:r>
    </w:p>
    <w:p w14:paraId="30DE7954" w14:textId="77777777" w:rsidR="0037299C" w:rsidRDefault="0037299C" w:rsidP="0037299C">
      <w:pPr>
        <w:rPr>
          <w:rtl/>
          <w:lang w:eastAsia="he-IL"/>
        </w:rPr>
      </w:pPr>
      <w:bookmarkStart w:id="383" w:name="_ETM_Q1_898360"/>
      <w:bookmarkStart w:id="384" w:name="_ETM_Q1_898404"/>
      <w:bookmarkStart w:id="385" w:name="_ETM_Q1_897757"/>
      <w:bookmarkEnd w:id="383"/>
      <w:bookmarkEnd w:id="384"/>
      <w:bookmarkEnd w:id="385"/>
    </w:p>
    <w:p w14:paraId="1A70D9FB" w14:textId="2B859AD3" w:rsidR="0037299C" w:rsidRDefault="0037299C" w:rsidP="0037299C">
      <w:pPr>
        <w:pStyle w:val="af9"/>
        <w:keepNext/>
        <w:rPr>
          <w:rtl/>
          <w:lang w:eastAsia="he-IL"/>
        </w:rPr>
      </w:pPr>
      <w:bookmarkStart w:id="386" w:name="ET_guest_נועה_דיאמונד_57"/>
      <w:r w:rsidRPr="0037299C">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37299C">
        <w:rPr>
          <w:rStyle w:val="TagStyle"/>
          <w:rtl/>
        </w:rPr>
        <w:t xml:space="preserve"> &lt;&lt; אורח &gt;&gt;</w:t>
      </w:r>
      <w:r w:rsidR="004F0CC8">
        <w:rPr>
          <w:rtl/>
          <w:lang w:eastAsia="he-IL"/>
        </w:rPr>
        <w:t xml:space="preserve"> </w:t>
      </w:r>
      <w:bookmarkEnd w:id="386"/>
    </w:p>
    <w:p w14:paraId="66D5C3A3" w14:textId="77777777" w:rsidR="0037299C" w:rsidRDefault="0037299C" w:rsidP="0037299C">
      <w:pPr>
        <w:pStyle w:val="KeepWithNext"/>
        <w:rPr>
          <w:rtl/>
          <w:lang w:eastAsia="he-IL"/>
        </w:rPr>
      </w:pPr>
    </w:p>
    <w:p w14:paraId="082C1C84" w14:textId="25A4B11B" w:rsidR="0037299C" w:rsidRDefault="0037299C" w:rsidP="0037299C">
      <w:pPr>
        <w:rPr>
          <w:rtl/>
          <w:lang w:eastAsia="he-IL"/>
        </w:rPr>
      </w:pPr>
      <w:bookmarkStart w:id="387" w:name="_ETM_Q1_898119"/>
      <w:bookmarkStart w:id="388" w:name="_ETM_Q1_898162"/>
      <w:bookmarkEnd w:id="387"/>
      <w:bookmarkEnd w:id="388"/>
      <w:r>
        <w:rPr>
          <w:rFonts w:hint="cs"/>
          <w:rtl/>
          <w:lang w:eastAsia="he-IL"/>
        </w:rPr>
        <w:t xml:space="preserve">הקליניקה לפרטיות, אוניברסיטת תל אביב. אני רוצה להתייחס בקצרה למנגנון </w:t>
      </w:r>
      <w:bookmarkStart w:id="389" w:name="_ETM_Q1_901398"/>
      <w:bookmarkEnd w:id="389"/>
      <w:r>
        <w:rPr>
          <w:rFonts w:hint="cs"/>
          <w:rtl/>
          <w:lang w:eastAsia="he-IL"/>
        </w:rPr>
        <w:t>ה-</w:t>
      </w:r>
      <w:proofErr w:type="spellStart"/>
      <w:r>
        <w:rPr>
          <w:rFonts w:hint="cs"/>
          <w:rtl/>
          <w:lang w:eastAsia="he-IL"/>
        </w:rPr>
        <w:t>אופט</w:t>
      </w:r>
      <w:proofErr w:type="spellEnd"/>
      <w:r>
        <w:rPr>
          <w:rFonts w:hint="cs"/>
          <w:rtl/>
          <w:lang w:eastAsia="he-IL"/>
        </w:rPr>
        <w:t xml:space="preserve"> אין כפי שהוא כונה כאן. אנחנו סבורים שהמנגנון שמופיע בסעיף </w:t>
      </w:r>
      <w:bookmarkStart w:id="390" w:name="_ETM_Q1_909180"/>
      <w:bookmarkEnd w:id="390"/>
      <w:r>
        <w:rPr>
          <w:rFonts w:hint="cs"/>
          <w:rtl/>
          <w:lang w:eastAsia="he-IL"/>
        </w:rPr>
        <w:t xml:space="preserve">(ב) וחוזר על עצמו כמה פעמים, הוא לא מספק, הוא </w:t>
      </w:r>
      <w:bookmarkStart w:id="391" w:name="_ETM_Q1_911089"/>
      <w:bookmarkEnd w:id="391"/>
      <w:r>
        <w:rPr>
          <w:rFonts w:hint="cs"/>
          <w:rtl/>
          <w:lang w:eastAsia="he-IL"/>
        </w:rPr>
        <w:t xml:space="preserve">לא יוצר את האיזון הנדרש והוא לא מגן כנדרש </w:t>
      </w:r>
      <w:bookmarkStart w:id="392" w:name="_ETM_Q1_916822"/>
      <w:bookmarkEnd w:id="392"/>
      <w:r>
        <w:rPr>
          <w:rFonts w:hint="cs"/>
          <w:rtl/>
          <w:lang w:eastAsia="he-IL"/>
        </w:rPr>
        <w:t xml:space="preserve">על הזכות לפרטיות משום שאם בהגדרה </w:t>
      </w:r>
      <w:bookmarkStart w:id="393" w:name="_ETM_Q1_919815"/>
      <w:bookmarkEnd w:id="393"/>
      <w:r>
        <w:rPr>
          <w:rFonts w:hint="cs"/>
          <w:rtl/>
          <w:lang w:eastAsia="he-IL"/>
        </w:rPr>
        <w:t>הפגיעה בזכות הפרטיות מטרתה לנהל קשר עם ציבור הבוחרים</w:t>
      </w:r>
      <w:bookmarkStart w:id="394" w:name="_ETM_Q1_927253"/>
      <w:bookmarkEnd w:id="394"/>
      <w:r>
        <w:rPr>
          <w:rFonts w:hint="cs"/>
          <w:rtl/>
          <w:lang w:eastAsia="he-IL"/>
        </w:rPr>
        <w:t xml:space="preserve"> או להתמודד בבחירות, הסעיף יוצר לנו קבוצה ריקה. זאת משום שתמיד יוכלו לומר שיש כאן פגיעה מהותית בזכות להתמודד </w:t>
      </w:r>
      <w:bookmarkStart w:id="395" w:name="_ETM_Q1_944314"/>
      <w:bookmarkEnd w:id="395"/>
      <w:r>
        <w:rPr>
          <w:rFonts w:hint="cs"/>
          <w:rtl/>
          <w:lang w:eastAsia="he-IL"/>
        </w:rPr>
        <w:t>בבחירות, בהתמודדות בבחירות ובקשר עם הבוחרים.</w:t>
      </w:r>
      <w:r w:rsidR="00145B62">
        <w:rPr>
          <w:rFonts w:hint="cs"/>
          <w:rtl/>
          <w:lang w:eastAsia="he-IL"/>
        </w:rPr>
        <w:t xml:space="preserve"> </w:t>
      </w:r>
      <w:r>
        <w:rPr>
          <w:rFonts w:hint="cs"/>
          <w:rtl/>
          <w:lang w:eastAsia="he-IL"/>
        </w:rPr>
        <w:t>לדעתנו הסעיף לא אפקטיבי.</w:t>
      </w:r>
    </w:p>
    <w:p w14:paraId="6072A842" w14:textId="77777777" w:rsidR="0037299C" w:rsidRDefault="0037299C" w:rsidP="0037299C">
      <w:pPr>
        <w:rPr>
          <w:rtl/>
          <w:lang w:eastAsia="he-IL"/>
        </w:rPr>
      </w:pPr>
      <w:bookmarkStart w:id="396" w:name="_ETM_Q1_954198"/>
      <w:bookmarkStart w:id="397" w:name="_ETM_Q1_954234"/>
      <w:bookmarkStart w:id="398" w:name="_ETM_Q1_955078"/>
      <w:bookmarkEnd w:id="396"/>
      <w:bookmarkEnd w:id="397"/>
      <w:bookmarkEnd w:id="398"/>
    </w:p>
    <w:p w14:paraId="0C062388" w14:textId="3BCA558A" w:rsidR="0037299C" w:rsidRDefault="0037299C" w:rsidP="0037299C">
      <w:pPr>
        <w:pStyle w:val="af6"/>
        <w:keepNext/>
        <w:rPr>
          <w:rtl/>
        </w:rPr>
      </w:pPr>
      <w:bookmarkStart w:id="399" w:name="ET_yor_6157_58"/>
      <w:r w:rsidRPr="0037299C">
        <w:rPr>
          <w:rStyle w:val="TagStyle"/>
          <w:rtl/>
        </w:rPr>
        <w:t xml:space="preserve"> &lt;&lt; יור &gt;&gt; </w:t>
      </w:r>
      <w:r>
        <w:rPr>
          <w:rtl/>
        </w:rPr>
        <w:t xml:space="preserve">היו"ר שמחה </w:t>
      </w:r>
      <w:proofErr w:type="spellStart"/>
      <w:r>
        <w:rPr>
          <w:rtl/>
        </w:rPr>
        <w:t>רוטמן</w:t>
      </w:r>
      <w:proofErr w:type="spellEnd"/>
      <w:r>
        <w:rPr>
          <w:rtl/>
        </w:rPr>
        <w:t>:</w:t>
      </w:r>
      <w:r w:rsidRPr="0037299C">
        <w:rPr>
          <w:rStyle w:val="TagStyle"/>
          <w:rtl/>
        </w:rPr>
        <w:t xml:space="preserve"> &lt;&lt; יור &gt;&gt;</w:t>
      </w:r>
      <w:r w:rsidR="004F0CC8">
        <w:rPr>
          <w:rtl/>
        </w:rPr>
        <w:t xml:space="preserve"> </w:t>
      </w:r>
      <w:bookmarkEnd w:id="399"/>
    </w:p>
    <w:p w14:paraId="41A6F85A" w14:textId="77777777" w:rsidR="0037299C" w:rsidRDefault="0037299C" w:rsidP="0037299C">
      <w:pPr>
        <w:pStyle w:val="KeepWithNext"/>
        <w:rPr>
          <w:rtl/>
          <w:lang w:eastAsia="he-IL"/>
        </w:rPr>
      </w:pPr>
    </w:p>
    <w:p w14:paraId="420C0DA2" w14:textId="366AE8E0" w:rsidR="0037299C" w:rsidRDefault="0037299C" w:rsidP="0037299C">
      <w:pPr>
        <w:rPr>
          <w:rtl/>
          <w:lang w:eastAsia="he-IL"/>
        </w:rPr>
      </w:pPr>
      <w:bookmarkStart w:id="400" w:name="_ETM_Q1_955310"/>
      <w:bookmarkStart w:id="401" w:name="_ETM_Q1_955342"/>
      <w:bookmarkEnd w:id="400"/>
      <w:bookmarkEnd w:id="401"/>
      <w:r>
        <w:rPr>
          <w:rFonts w:hint="cs"/>
          <w:rtl/>
          <w:lang w:eastAsia="he-IL"/>
        </w:rPr>
        <w:t xml:space="preserve">זאת שאלה </w:t>
      </w:r>
      <w:bookmarkStart w:id="402" w:name="_ETM_Q1_957822"/>
      <w:bookmarkEnd w:id="402"/>
      <w:r>
        <w:rPr>
          <w:rFonts w:hint="cs"/>
          <w:rtl/>
          <w:lang w:eastAsia="he-IL"/>
        </w:rPr>
        <w:t>כללית על ההסדר. זה לא על התוספות ולא על ה-</w:t>
      </w:r>
      <w:proofErr w:type="spellStart"/>
      <w:r>
        <w:rPr>
          <w:rFonts w:hint="cs"/>
          <w:rtl/>
          <w:lang w:eastAsia="he-IL"/>
        </w:rPr>
        <w:t>אופט</w:t>
      </w:r>
      <w:proofErr w:type="spellEnd"/>
      <w:r>
        <w:rPr>
          <w:rFonts w:hint="cs"/>
          <w:rtl/>
          <w:lang w:eastAsia="he-IL"/>
        </w:rPr>
        <w:t xml:space="preserve"> אין ולא על ה-</w:t>
      </w:r>
      <w:proofErr w:type="spellStart"/>
      <w:r>
        <w:rPr>
          <w:rFonts w:hint="cs"/>
          <w:rtl/>
          <w:lang w:eastAsia="he-IL"/>
        </w:rPr>
        <w:t>אופט</w:t>
      </w:r>
      <w:proofErr w:type="spellEnd"/>
      <w:r>
        <w:rPr>
          <w:rFonts w:hint="cs"/>
          <w:rtl/>
          <w:lang w:eastAsia="he-IL"/>
        </w:rPr>
        <w:t xml:space="preserve"> אאוט כי ה-</w:t>
      </w:r>
      <w:proofErr w:type="spellStart"/>
      <w:r>
        <w:rPr>
          <w:rFonts w:hint="cs"/>
          <w:rtl/>
          <w:lang w:eastAsia="he-IL"/>
        </w:rPr>
        <w:t>אופט</w:t>
      </w:r>
      <w:proofErr w:type="spellEnd"/>
      <w:r>
        <w:rPr>
          <w:rFonts w:hint="cs"/>
          <w:rtl/>
          <w:lang w:eastAsia="he-IL"/>
        </w:rPr>
        <w:t xml:space="preserve"> אין, להפך, </w:t>
      </w:r>
      <w:bookmarkStart w:id="403" w:name="_ETM_Q1_961205"/>
      <w:bookmarkEnd w:id="403"/>
      <w:r>
        <w:rPr>
          <w:rFonts w:hint="cs"/>
          <w:rtl/>
          <w:lang w:eastAsia="he-IL"/>
        </w:rPr>
        <w:t>הוא מצמצם את החשש שאת מדברת עליו.</w:t>
      </w:r>
      <w:r w:rsidR="00145B62">
        <w:rPr>
          <w:rFonts w:hint="cs"/>
          <w:rtl/>
          <w:lang w:eastAsia="he-IL"/>
        </w:rPr>
        <w:t xml:space="preserve"> </w:t>
      </w:r>
      <w:r>
        <w:rPr>
          <w:rFonts w:hint="cs"/>
          <w:rtl/>
          <w:lang w:eastAsia="he-IL"/>
        </w:rPr>
        <w:t xml:space="preserve">היום ההצעה הממשלתית דיברה על </w:t>
      </w:r>
      <w:proofErr w:type="spellStart"/>
      <w:r>
        <w:rPr>
          <w:rFonts w:hint="cs"/>
          <w:rtl/>
          <w:lang w:eastAsia="he-IL"/>
        </w:rPr>
        <w:t>אופט</w:t>
      </w:r>
      <w:proofErr w:type="spellEnd"/>
      <w:r>
        <w:rPr>
          <w:rFonts w:hint="cs"/>
          <w:rtl/>
          <w:lang w:eastAsia="he-IL"/>
        </w:rPr>
        <w:t xml:space="preserve"> אאוט. אנחנו אמרנו </w:t>
      </w:r>
      <w:bookmarkStart w:id="404" w:name="_ETM_Q1_971431"/>
      <w:bookmarkEnd w:id="404"/>
      <w:r>
        <w:rPr>
          <w:rFonts w:hint="cs"/>
          <w:rtl/>
          <w:lang w:eastAsia="he-IL"/>
        </w:rPr>
        <w:t xml:space="preserve">שזה </w:t>
      </w:r>
      <w:proofErr w:type="spellStart"/>
      <w:r>
        <w:rPr>
          <w:rFonts w:hint="cs"/>
          <w:rtl/>
          <w:lang w:eastAsia="he-IL"/>
        </w:rPr>
        <w:t>אופט</w:t>
      </w:r>
      <w:proofErr w:type="spellEnd"/>
      <w:r>
        <w:rPr>
          <w:rFonts w:hint="cs"/>
          <w:rtl/>
          <w:lang w:eastAsia="he-IL"/>
        </w:rPr>
        <w:t>. דווקא ה-</w:t>
      </w:r>
      <w:proofErr w:type="spellStart"/>
      <w:r>
        <w:rPr>
          <w:rFonts w:hint="cs"/>
          <w:rtl/>
          <w:lang w:eastAsia="he-IL"/>
        </w:rPr>
        <w:t>אופט</w:t>
      </w:r>
      <w:proofErr w:type="spellEnd"/>
      <w:r>
        <w:rPr>
          <w:rFonts w:hint="cs"/>
          <w:rtl/>
          <w:lang w:eastAsia="he-IL"/>
        </w:rPr>
        <w:t xml:space="preserve"> אין מצמצם את הבעיה שאת מדברת עליה אבל הבעיה קיימת, היא בעיה על </w:t>
      </w:r>
      <w:bookmarkStart w:id="405" w:name="_ETM_Q1_978696"/>
      <w:bookmarkEnd w:id="405"/>
      <w:r>
        <w:rPr>
          <w:rFonts w:hint="cs"/>
          <w:rtl/>
          <w:lang w:eastAsia="he-IL"/>
        </w:rPr>
        <w:t>ההסדר הממשלתי ולא בעיה של ה-</w:t>
      </w:r>
      <w:proofErr w:type="spellStart"/>
      <w:r>
        <w:rPr>
          <w:rFonts w:hint="cs"/>
          <w:rtl/>
          <w:lang w:eastAsia="he-IL"/>
        </w:rPr>
        <w:t>אופט</w:t>
      </w:r>
      <w:proofErr w:type="spellEnd"/>
      <w:r>
        <w:rPr>
          <w:rFonts w:hint="cs"/>
          <w:rtl/>
          <w:lang w:eastAsia="he-IL"/>
        </w:rPr>
        <w:t xml:space="preserve"> אין או ה-</w:t>
      </w:r>
      <w:proofErr w:type="spellStart"/>
      <w:r>
        <w:rPr>
          <w:rFonts w:hint="cs"/>
          <w:rtl/>
          <w:lang w:eastAsia="he-IL"/>
        </w:rPr>
        <w:t>אופט</w:t>
      </w:r>
      <w:proofErr w:type="spellEnd"/>
      <w:r>
        <w:rPr>
          <w:rFonts w:hint="cs"/>
          <w:rtl/>
          <w:lang w:eastAsia="he-IL"/>
        </w:rPr>
        <w:t xml:space="preserve"> אאוט. </w:t>
      </w:r>
      <w:bookmarkStart w:id="406" w:name="_ETM_Q1_978618"/>
      <w:bookmarkEnd w:id="406"/>
    </w:p>
    <w:p w14:paraId="034D9D90" w14:textId="77777777" w:rsidR="0037299C" w:rsidRDefault="0037299C" w:rsidP="0037299C">
      <w:pPr>
        <w:rPr>
          <w:rtl/>
          <w:lang w:eastAsia="he-IL"/>
        </w:rPr>
      </w:pPr>
      <w:bookmarkStart w:id="407" w:name="_ETM_Q1_982289"/>
      <w:bookmarkStart w:id="408" w:name="_ETM_Q1_982325"/>
      <w:bookmarkEnd w:id="407"/>
      <w:bookmarkEnd w:id="408"/>
    </w:p>
    <w:p w14:paraId="12618553" w14:textId="59871054" w:rsidR="0037299C" w:rsidRDefault="0037299C" w:rsidP="0037299C">
      <w:pPr>
        <w:pStyle w:val="af9"/>
        <w:keepNext/>
        <w:rPr>
          <w:rtl/>
          <w:lang w:eastAsia="he-IL"/>
        </w:rPr>
      </w:pPr>
      <w:bookmarkStart w:id="409" w:name="ET_guest_נועה_דיאמונד_59"/>
      <w:r w:rsidRPr="0037299C">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37299C">
        <w:rPr>
          <w:rStyle w:val="TagStyle"/>
          <w:rtl/>
        </w:rPr>
        <w:t xml:space="preserve"> &lt;&lt; אורח &gt;&gt;</w:t>
      </w:r>
      <w:r w:rsidR="004F0CC8">
        <w:rPr>
          <w:rtl/>
          <w:lang w:eastAsia="he-IL"/>
        </w:rPr>
        <w:t xml:space="preserve"> </w:t>
      </w:r>
      <w:bookmarkEnd w:id="409"/>
    </w:p>
    <w:p w14:paraId="03E70498" w14:textId="77777777" w:rsidR="0037299C" w:rsidRDefault="0037299C" w:rsidP="0037299C">
      <w:pPr>
        <w:pStyle w:val="KeepWithNext"/>
        <w:rPr>
          <w:rtl/>
          <w:lang w:eastAsia="he-IL"/>
        </w:rPr>
      </w:pPr>
    </w:p>
    <w:p w14:paraId="558873D1" w14:textId="258397C1" w:rsidR="0037299C" w:rsidRDefault="0037299C" w:rsidP="0037299C">
      <w:pPr>
        <w:rPr>
          <w:rtl/>
          <w:lang w:eastAsia="he-IL"/>
        </w:rPr>
      </w:pPr>
      <w:r>
        <w:rPr>
          <w:rFonts w:hint="cs"/>
          <w:rtl/>
          <w:lang w:eastAsia="he-IL"/>
        </w:rPr>
        <w:t xml:space="preserve">על הנייר היא פותרת אבל לדעתנו תמיד הפגיעה בפרטיות תהיה למטרות שמנויות בסעיף </w:t>
      </w:r>
      <w:bookmarkStart w:id="410" w:name="_ETM_Q1_988058"/>
      <w:bookmarkEnd w:id="410"/>
      <w:r>
        <w:rPr>
          <w:rFonts w:hint="cs"/>
          <w:rtl/>
          <w:lang w:eastAsia="he-IL"/>
        </w:rPr>
        <w:t>(ב).</w:t>
      </w:r>
      <w:bookmarkStart w:id="411" w:name="_ETM_Q1_988519"/>
      <w:bookmarkEnd w:id="411"/>
    </w:p>
    <w:p w14:paraId="50566196" w14:textId="77777777" w:rsidR="0037299C" w:rsidRDefault="0037299C" w:rsidP="0037299C">
      <w:pPr>
        <w:rPr>
          <w:rtl/>
          <w:lang w:eastAsia="he-IL"/>
        </w:rPr>
      </w:pPr>
      <w:bookmarkStart w:id="412" w:name="_ETM_Q1_988550"/>
      <w:bookmarkStart w:id="413" w:name="_ETM_Q1_989233"/>
      <w:bookmarkEnd w:id="412"/>
      <w:bookmarkEnd w:id="413"/>
    </w:p>
    <w:p w14:paraId="6E65F515" w14:textId="7793E0AA" w:rsidR="0037299C" w:rsidRDefault="0037299C" w:rsidP="0037299C">
      <w:pPr>
        <w:pStyle w:val="af6"/>
        <w:keepNext/>
        <w:rPr>
          <w:rtl/>
        </w:rPr>
      </w:pPr>
      <w:bookmarkStart w:id="414" w:name="ET_yor_6157_60"/>
      <w:r w:rsidRPr="0037299C">
        <w:rPr>
          <w:rStyle w:val="TagStyle"/>
          <w:rtl/>
        </w:rPr>
        <w:t xml:space="preserve"> &lt;&lt; יור &gt;&gt; </w:t>
      </w:r>
      <w:r>
        <w:rPr>
          <w:rtl/>
        </w:rPr>
        <w:t xml:space="preserve">היו"ר שמחה </w:t>
      </w:r>
      <w:proofErr w:type="spellStart"/>
      <w:r>
        <w:rPr>
          <w:rtl/>
        </w:rPr>
        <w:t>רוטמן</w:t>
      </w:r>
      <w:proofErr w:type="spellEnd"/>
      <w:r>
        <w:rPr>
          <w:rtl/>
        </w:rPr>
        <w:t>:</w:t>
      </w:r>
      <w:r w:rsidRPr="0037299C">
        <w:rPr>
          <w:rStyle w:val="TagStyle"/>
          <w:rtl/>
        </w:rPr>
        <w:t xml:space="preserve"> &lt;&lt; יור &gt;&gt;</w:t>
      </w:r>
      <w:r w:rsidR="004F0CC8">
        <w:rPr>
          <w:rtl/>
        </w:rPr>
        <w:t xml:space="preserve"> </w:t>
      </w:r>
      <w:bookmarkEnd w:id="414"/>
    </w:p>
    <w:p w14:paraId="615BA4EE" w14:textId="77777777" w:rsidR="0037299C" w:rsidRDefault="0037299C" w:rsidP="0037299C">
      <w:pPr>
        <w:pStyle w:val="KeepWithNext"/>
        <w:rPr>
          <w:rtl/>
          <w:lang w:eastAsia="he-IL"/>
        </w:rPr>
      </w:pPr>
    </w:p>
    <w:p w14:paraId="7ACF3F31" w14:textId="77259F20" w:rsidR="0037299C" w:rsidRDefault="0037299C" w:rsidP="0037299C">
      <w:pPr>
        <w:rPr>
          <w:rtl/>
          <w:lang w:eastAsia="he-IL"/>
        </w:rPr>
      </w:pPr>
      <w:bookmarkStart w:id="415" w:name="_ETM_Q1_989392"/>
      <w:bookmarkStart w:id="416" w:name="_ETM_Q1_989423"/>
      <w:bookmarkEnd w:id="415"/>
      <w:bookmarkEnd w:id="416"/>
      <w:r>
        <w:rPr>
          <w:rFonts w:hint="cs"/>
          <w:rtl/>
          <w:lang w:eastAsia="he-IL"/>
        </w:rPr>
        <w:t>אני מבין את הביקורת שלך</w:t>
      </w:r>
      <w:r w:rsidR="00145B62">
        <w:rPr>
          <w:rFonts w:hint="cs"/>
          <w:rtl/>
          <w:lang w:eastAsia="he-IL"/>
        </w:rPr>
        <w:t xml:space="preserve"> </w:t>
      </w:r>
      <w:r>
        <w:rPr>
          <w:rFonts w:hint="cs"/>
          <w:rtl/>
          <w:lang w:eastAsia="he-IL"/>
        </w:rPr>
        <w:t xml:space="preserve">ואני אומר </w:t>
      </w:r>
      <w:bookmarkStart w:id="417" w:name="_ETM_Q1_995854"/>
      <w:bookmarkEnd w:id="417"/>
      <w:r>
        <w:rPr>
          <w:rFonts w:hint="cs"/>
          <w:rtl/>
          <w:lang w:eastAsia="he-IL"/>
        </w:rPr>
        <w:t>שהביקורת שלך דווקא על המנגנון של ה-</w:t>
      </w:r>
      <w:proofErr w:type="spellStart"/>
      <w:r>
        <w:rPr>
          <w:rFonts w:hint="cs"/>
          <w:rtl/>
          <w:lang w:eastAsia="he-IL"/>
        </w:rPr>
        <w:t>אופט</w:t>
      </w:r>
      <w:proofErr w:type="spellEnd"/>
      <w:r>
        <w:rPr>
          <w:rFonts w:hint="cs"/>
          <w:rtl/>
          <w:lang w:eastAsia="he-IL"/>
        </w:rPr>
        <w:t xml:space="preserve"> אאוט היא יותר חזקה מאשר על ה-</w:t>
      </w:r>
      <w:proofErr w:type="spellStart"/>
      <w:r>
        <w:rPr>
          <w:rFonts w:hint="cs"/>
          <w:rtl/>
          <w:lang w:eastAsia="he-IL"/>
        </w:rPr>
        <w:t>אופט</w:t>
      </w:r>
      <w:proofErr w:type="spellEnd"/>
      <w:r>
        <w:rPr>
          <w:rFonts w:hint="cs"/>
          <w:rtl/>
          <w:lang w:eastAsia="he-IL"/>
        </w:rPr>
        <w:t xml:space="preserve"> אין כי ה-</w:t>
      </w:r>
      <w:proofErr w:type="spellStart"/>
      <w:r>
        <w:rPr>
          <w:rFonts w:hint="cs"/>
          <w:rtl/>
          <w:lang w:eastAsia="he-IL"/>
        </w:rPr>
        <w:t>אופט</w:t>
      </w:r>
      <w:proofErr w:type="spellEnd"/>
      <w:r>
        <w:rPr>
          <w:rFonts w:hint="cs"/>
          <w:rtl/>
          <w:lang w:eastAsia="he-IL"/>
        </w:rPr>
        <w:t xml:space="preserve"> אין הוא מצומצם יותר מאשר ה-</w:t>
      </w:r>
      <w:proofErr w:type="spellStart"/>
      <w:r>
        <w:rPr>
          <w:rFonts w:hint="cs"/>
          <w:rtl/>
          <w:lang w:eastAsia="he-IL"/>
        </w:rPr>
        <w:t>אופט</w:t>
      </w:r>
      <w:proofErr w:type="spellEnd"/>
      <w:r w:rsidR="00E02C5B">
        <w:rPr>
          <w:rFonts w:hint="cs"/>
          <w:rtl/>
          <w:lang w:eastAsia="he-IL"/>
        </w:rPr>
        <w:t xml:space="preserve"> </w:t>
      </w:r>
      <w:r>
        <w:rPr>
          <w:rFonts w:hint="cs"/>
          <w:rtl/>
          <w:lang w:eastAsia="he-IL"/>
        </w:rPr>
        <w:t>אאוט.</w:t>
      </w:r>
      <w:r w:rsidR="00145B62">
        <w:rPr>
          <w:rFonts w:hint="cs"/>
          <w:rtl/>
          <w:lang w:eastAsia="he-IL"/>
        </w:rPr>
        <w:t xml:space="preserve"> </w:t>
      </w:r>
      <w:r w:rsidR="00E02C5B">
        <w:rPr>
          <w:rFonts w:hint="cs"/>
          <w:rtl/>
          <w:lang w:eastAsia="he-IL"/>
        </w:rPr>
        <w:t xml:space="preserve">בסדר, הביקורת היא על ההסדר הממשלתי ולא על </w:t>
      </w:r>
      <w:bookmarkStart w:id="418" w:name="_ETM_Q1_1002406"/>
      <w:bookmarkEnd w:id="418"/>
      <w:r w:rsidR="00E02C5B">
        <w:rPr>
          <w:rFonts w:hint="cs"/>
          <w:rtl/>
          <w:lang w:eastAsia="he-IL"/>
        </w:rPr>
        <w:t xml:space="preserve">השינויים שנעשו כאן ויש בה ממש ויש בה הגיון. זה מצד אחד ומצד שני </w:t>
      </w:r>
      <w:bookmarkStart w:id="419" w:name="_ETM_Q1_1009487"/>
      <w:bookmarkEnd w:id="419"/>
      <w:r w:rsidR="00E02C5B">
        <w:rPr>
          <w:rFonts w:hint="cs"/>
          <w:rtl/>
          <w:lang w:eastAsia="he-IL"/>
        </w:rPr>
        <w:t>גם בסוגיית דרכי תעמולה ומימון אנחנו מבחינים בין הפסקת העבי</w:t>
      </w:r>
      <w:bookmarkStart w:id="420" w:name="_ETM_Q1_1019167"/>
      <w:bookmarkEnd w:id="420"/>
      <w:r w:rsidR="00E02C5B">
        <w:rPr>
          <w:rFonts w:hint="cs"/>
          <w:rtl/>
          <w:lang w:eastAsia="he-IL"/>
        </w:rPr>
        <w:t xml:space="preserve">רה במקרים מסוימים לבין החקירה, העיצומים וכדומה כי </w:t>
      </w:r>
      <w:bookmarkStart w:id="421" w:name="_ETM_Q1_1023774"/>
      <w:bookmarkEnd w:id="421"/>
      <w:r w:rsidR="00E02C5B">
        <w:rPr>
          <w:rFonts w:hint="cs"/>
          <w:rtl/>
          <w:lang w:eastAsia="he-IL"/>
        </w:rPr>
        <w:t xml:space="preserve">אנחנו מבינים שלפעמים גם כאשר מפלגה שבמטרה להשפיע עושה </w:t>
      </w:r>
      <w:bookmarkStart w:id="422" w:name="_ETM_Q1_1033886"/>
      <w:bookmarkEnd w:id="422"/>
      <w:r w:rsidR="00E02C5B">
        <w:rPr>
          <w:rFonts w:hint="cs"/>
          <w:rtl/>
          <w:lang w:eastAsia="he-IL"/>
        </w:rPr>
        <w:t>פאוול מסיבות כאלה ואחרות, הנזק שבהליכי האכיפה</w:t>
      </w:r>
      <w:r w:rsidR="00145B62">
        <w:rPr>
          <w:rFonts w:hint="cs"/>
          <w:rtl/>
          <w:lang w:eastAsia="he-IL"/>
        </w:rPr>
        <w:t xml:space="preserve"> </w:t>
      </w:r>
      <w:bookmarkStart w:id="423" w:name="_ETM_Q1_1040138"/>
      <w:bookmarkEnd w:id="423"/>
      <w:r w:rsidR="00E02C5B">
        <w:rPr>
          <w:rFonts w:hint="cs"/>
          <w:rtl/>
          <w:lang w:eastAsia="he-IL"/>
        </w:rPr>
        <w:t xml:space="preserve">עולה על התועלת והאינטרס המדינתי. אנחנו מבינים את זה. גם </w:t>
      </w:r>
      <w:bookmarkStart w:id="424" w:name="_ETM_Q1_1043273"/>
      <w:bookmarkEnd w:id="424"/>
      <w:r w:rsidR="00E02C5B">
        <w:rPr>
          <w:rFonts w:hint="cs"/>
          <w:rtl/>
          <w:lang w:eastAsia="he-IL"/>
        </w:rPr>
        <w:t xml:space="preserve">בתחומים אחרים של מימון בחירות. הרי גם במימון </w:t>
      </w:r>
      <w:bookmarkStart w:id="425" w:name="_ETM_Q1_1044717"/>
      <w:bookmarkEnd w:id="425"/>
      <w:r w:rsidR="00E02C5B">
        <w:rPr>
          <w:rFonts w:hint="cs"/>
          <w:rtl/>
          <w:lang w:eastAsia="he-IL"/>
        </w:rPr>
        <w:t>בחירות</w:t>
      </w:r>
      <w:r w:rsidR="004F0CC8">
        <w:rPr>
          <w:rFonts w:hint="cs"/>
          <w:rtl/>
          <w:lang w:eastAsia="he-IL"/>
        </w:rPr>
        <w:t xml:space="preserve"> </w:t>
      </w:r>
      <w:r w:rsidR="00E02C5B">
        <w:rPr>
          <w:rFonts w:hint="cs"/>
          <w:rtl/>
          <w:lang w:eastAsia="he-IL"/>
        </w:rPr>
        <w:t xml:space="preserve">דוח מבקר על התנהלותם של המועמדים במפלגות מוגש בדרך כלל חצי שנה אחרי הבחירות ואם הוא מאוד רחב לפעמים נפתחות </w:t>
      </w:r>
      <w:bookmarkStart w:id="426" w:name="_ETM_Q1_1051259"/>
      <w:bookmarkEnd w:id="426"/>
      <w:r w:rsidR="00E02C5B">
        <w:rPr>
          <w:rFonts w:hint="cs"/>
          <w:rtl/>
          <w:lang w:eastAsia="he-IL"/>
        </w:rPr>
        <w:t xml:space="preserve">חקירות פליליות וכדומה. למיטב ידיעתי אין לזה תקדים שהתחילו חקירות פליליות על מימון והגישו כתבי אישום על </w:t>
      </w:r>
      <w:bookmarkStart w:id="427" w:name="_ETM_Q1_1063647"/>
      <w:bookmarkEnd w:id="427"/>
      <w:r w:rsidR="00E02C5B">
        <w:rPr>
          <w:rFonts w:hint="cs"/>
          <w:rtl/>
          <w:lang w:eastAsia="he-IL"/>
        </w:rPr>
        <w:t>מימון בחירות בזמן מערכת בחירות.</w:t>
      </w:r>
      <w:r w:rsidR="00145B62">
        <w:rPr>
          <w:rFonts w:hint="cs"/>
          <w:rtl/>
          <w:lang w:eastAsia="he-IL"/>
        </w:rPr>
        <w:t xml:space="preserve"> </w:t>
      </w:r>
      <w:r w:rsidR="00E02C5B">
        <w:rPr>
          <w:rFonts w:hint="cs"/>
          <w:rtl/>
          <w:lang w:eastAsia="he-IL"/>
        </w:rPr>
        <w:t xml:space="preserve">אני חושב שתמיד </w:t>
      </w:r>
      <w:bookmarkStart w:id="428" w:name="_ETM_Q1_1064591"/>
      <w:bookmarkEnd w:id="428"/>
      <w:r w:rsidR="00E02C5B">
        <w:rPr>
          <w:rFonts w:hint="cs"/>
          <w:rtl/>
          <w:lang w:eastAsia="he-IL"/>
        </w:rPr>
        <w:t xml:space="preserve">זה בא </w:t>
      </w:r>
      <w:proofErr w:type="spellStart"/>
      <w:r w:rsidR="00E02C5B">
        <w:rPr>
          <w:rFonts w:hint="cs"/>
          <w:rtl/>
          <w:lang w:eastAsia="he-IL"/>
        </w:rPr>
        <w:t>רטרו</w:t>
      </w:r>
      <w:proofErr w:type="spellEnd"/>
      <w:r w:rsidR="00E02C5B">
        <w:rPr>
          <w:rFonts w:hint="cs"/>
          <w:rtl/>
          <w:lang w:eastAsia="he-IL"/>
        </w:rPr>
        <w:t xml:space="preserve">. </w:t>
      </w:r>
    </w:p>
    <w:p w14:paraId="4E382DBA" w14:textId="77777777" w:rsidR="00E02C5B" w:rsidRDefault="00E02C5B" w:rsidP="0037299C">
      <w:pPr>
        <w:rPr>
          <w:rtl/>
          <w:lang w:eastAsia="he-IL"/>
        </w:rPr>
      </w:pPr>
    </w:p>
    <w:p w14:paraId="7E107104" w14:textId="095EA502" w:rsidR="00E02C5B" w:rsidRDefault="00E02C5B" w:rsidP="00E02C5B">
      <w:pPr>
        <w:pStyle w:val="af9"/>
        <w:keepNext/>
        <w:rPr>
          <w:rtl/>
          <w:lang w:eastAsia="he-IL"/>
        </w:rPr>
      </w:pPr>
      <w:bookmarkStart w:id="429" w:name="ET_guest_דין_ליבנה_61"/>
      <w:r w:rsidRPr="00E02C5B">
        <w:rPr>
          <w:rStyle w:val="TagStyle"/>
          <w:rtl/>
        </w:rPr>
        <w:t xml:space="preserve"> &lt;&lt; אורח &gt;&gt; </w:t>
      </w:r>
      <w:r>
        <w:rPr>
          <w:rtl/>
          <w:lang w:eastAsia="he-IL"/>
        </w:rPr>
        <w:t>דין ליבנה:</w:t>
      </w:r>
      <w:r w:rsidRPr="00E02C5B">
        <w:rPr>
          <w:rStyle w:val="TagStyle"/>
          <w:rtl/>
        </w:rPr>
        <w:t xml:space="preserve"> &lt;&lt; אורח &gt;&gt;</w:t>
      </w:r>
      <w:r w:rsidR="004F0CC8">
        <w:rPr>
          <w:rtl/>
          <w:lang w:eastAsia="he-IL"/>
        </w:rPr>
        <w:t xml:space="preserve"> </w:t>
      </w:r>
      <w:bookmarkEnd w:id="429"/>
    </w:p>
    <w:p w14:paraId="50305509" w14:textId="77777777" w:rsidR="00E02C5B" w:rsidRDefault="00E02C5B" w:rsidP="00E02C5B">
      <w:pPr>
        <w:pStyle w:val="KeepWithNext"/>
        <w:rPr>
          <w:rtl/>
          <w:lang w:eastAsia="he-IL"/>
        </w:rPr>
      </w:pPr>
    </w:p>
    <w:p w14:paraId="1DFD3FA0" w14:textId="3B81129F" w:rsidR="00E02C5B" w:rsidRDefault="00E02C5B" w:rsidP="00E02C5B">
      <w:pPr>
        <w:rPr>
          <w:rtl/>
          <w:lang w:eastAsia="he-IL"/>
        </w:rPr>
      </w:pPr>
      <w:r>
        <w:rPr>
          <w:rFonts w:hint="cs"/>
          <w:rtl/>
          <w:lang w:eastAsia="he-IL"/>
        </w:rPr>
        <w:t xml:space="preserve">למעט מקרה אחד שאני זוכר אבל </w:t>
      </w:r>
      <w:bookmarkStart w:id="430" w:name="_ETM_Q1_1068959"/>
      <w:bookmarkEnd w:id="430"/>
      <w:r>
        <w:rPr>
          <w:rFonts w:hint="cs"/>
          <w:rtl/>
          <w:lang w:eastAsia="he-IL"/>
        </w:rPr>
        <w:t>הוא חריג במיוחד ולא צריך לדבר עליו.</w:t>
      </w:r>
      <w:bookmarkStart w:id="431" w:name="_ETM_Q1_1070637"/>
      <w:bookmarkEnd w:id="431"/>
    </w:p>
    <w:p w14:paraId="52FBB75A" w14:textId="77777777" w:rsidR="00E02C5B" w:rsidRDefault="00E02C5B" w:rsidP="00E02C5B">
      <w:pPr>
        <w:rPr>
          <w:rtl/>
          <w:lang w:eastAsia="he-IL"/>
        </w:rPr>
      </w:pPr>
      <w:bookmarkStart w:id="432" w:name="_ETM_Q1_1070667"/>
      <w:bookmarkStart w:id="433" w:name="_ETM_Q1_1071341"/>
      <w:bookmarkEnd w:id="432"/>
      <w:bookmarkEnd w:id="433"/>
    </w:p>
    <w:p w14:paraId="61E9B550" w14:textId="255B5E7E" w:rsidR="00E02C5B" w:rsidRDefault="00E02C5B" w:rsidP="00E02C5B">
      <w:pPr>
        <w:pStyle w:val="af6"/>
        <w:keepNext/>
        <w:rPr>
          <w:rtl/>
        </w:rPr>
      </w:pPr>
      <w:bookmarkStart w:id="434" w:name="ET_yor_6157_62"/>
      <w:r w:rsidRPr="00E02C5B">
        <w:rPr>
          <w:rStyle w:val="TagStyle"/>
          <w:rtl/>
        </w:rPr>
        <w:t xml:space="preserve"> &lt;&lt; יור &gt;&gt; </w:t>
      </w:r>
      <w:r>
        <w:rPr>
          <w:rtl/>
        </w:rPr>
        <w:t xml:space="preserve">היו"ר שמחה </w:t>
      </w:r>
      <w:proofErr w:type="spellStart"/>
      <w:r>
        <w:rPr>
          <w:rtl/>
        </w:rPr>
        <w:t>רוטמן</w:t>
      </w:r>
      <w:proofErr w:type="spellEnd"/>
      <w:r>
        <w:rPr>
          <w:rtl/>
        </w:rPr>
        <w:t>:</w:t>
      </w:r>
      <w:r w:rsidRPr="00E02C5B">
        <w:rPr>
          <w:rStyle w:val="TagStyle"/>
          <w:rtl/>
        </w:rPr>
        <w:t xml:space="preserve"> &lt;&lt; יור &gt;&gt;</w:t>
      </w:r>
      <w:r w:rsidR="004F0CC8">
        <w:rPr>
          <w:rtl/>
        </w:rPr>
        <w:t xml:space="preserve"> </w:t>
      </w:r>
      <w:bookmarkEnd w:id="434"/>
    </w:p>
    <w:p w14:paraId="5E624B52" w14:textId="77777777" w:rsidR="00E02C5B" w:rsidRDefault="00E02C5B" w:rsidP="00E02C5B">
      <w:pPr>
        <w:pStyle w:val="KeepWithNext"/>
        <w:rPr>
          <w:rtl/>
          <w:lang w:eastAsia="he-IL"/>
        </w:rPr>
      </w:pPr>
    </w:p>
    <w:p w14:paraId="47F4B44F" w14:textId="56E430FF" w:rsidR="00E02C5B" w:rsidRDefault="00E02C5B" w:rsidP="00E02C5B">
      <w:pPr>
        <w:rPr>
          <w:rtl/>
          <w:lang w:eastAsia="he-IL"/>
        </w:rPr>
      </w:pPr>
      <w:bookmarkStart w:id="435" w:name="_ETM_Q1_1071545"/>
      <w:bookmarkStart w:id="436" w:name="_ETM_Q1_1071574"/>
      <w:bookmarkEnd w:id="435"/>
      <w:bookmarkEnd w:id="436"/>
      <w:r>
        <w:rPr>
          <w:rFonts w:hint="cs"/>
          <w:rtl/>
          <w:lang w:eastAsia="he-IL"/>
        </w:rPr>
        <w:t>אלה דברים סופר נדירים, מתוך הבנה שזה האיזון הנדרש כי</w:t>
      </w:r>
      <w:r w:rsidR="00145B62">
        <w:rPr>
          <w:rFonts w:hint="cs"/>
          <w:rtl/>
          <w:lang w:eastAsia="he-IL"/>
        </w:rPr>
        <w:t xml:space="preserve"> </w:t>
      </w:r>
      <w:r>
        <w:rPr>
          <w:rFonts w:hint="cs"/>
          <w:rtl/>
          <w:lang w:eastAsia="he-IL"/>
        </w:rPr>
        <w:t>הסיטואציה בה אנחנו</w:t>
      </w:r>
      <w:bookmarkStart w:id="437" w:name="_ETM_Q1_1082504"/>
      <w:bookmarkEnd w:id="437"/>
      <w:r>
        <w:rPr>
          <w:rFonts w:hint="cs"/>
          <w:rtl/>
          <w:lang w:eastAsia="he-IL"/>
        </w:rPr>
        <w:t xml:space="preserve"> צריכים לבחור את ה-לסר אוף טו </w:t>
      </w:r>
      <w:proofErr w:type="spellStart"/>
      <w:r>
        <w:rPr>
          <w:rFonts w:hint="cs"/>
          <w:rtl/>
          <w:lang w:eastAsia="he-IL"/>
        </w:rPr>
        <w:t>איוולס</w:t>
      </w:r>
      <w:proofErr w:type="spellEnd"/>
      <w:r>
        <w:rPr>
          <w:rFonts w:hint="cs"/>
          <w:rtl/>
          <w:lang w:eastAsia="he-IL"/>
        </w:rPr>
        <w:t xml:space="preserve">, כי הממונים הרבה </w:t>
      </w:r>
      <w:bookmarkStart w:id="438" w:name="_ETM_Q1_1087243"/>
      <w:bookmarkEnd w:id="438"/>
      <w:r>
        <w:rPr>
          <w:rFonts w:hint="cs"/>
          <w:rtl/>
          <w:lang w:eastAsia="he-IL"/>
        </w:rPr>
        <w:t xml:space="preserve">פעמים הם גם גורמים שנתונים ללחצים פוליטיים. הם </w:t>
      </w:r>
      <w:bookmarkStart w:id="439" w:name="_ETM_Q1_1091563"/>
      <w:bookmarkEnd w:id="439"/>
      <w:r>
        <w:rPr>
          <w:rFonts w:hint="cs"/>
          <w:rtl/>
          <w:lang w:eastAsia="he-IL"/>
        </w:rPr>
        <w:t>גופי מדינה ולכן יש את ה-באפר של יושב-ראש ועדת הבחירות.</w:t>
      </w:r>
      <w:r w:rsidR="00145B62">
        <w:rPr>
          <w:rFonts w:hint="cs"/>
          <w:rtl/>
          <w:lang w:eastAsia="he-IL"/>
        </w:rPr>
        <w:t xml:space="preserve"> </w:t>
      </w:r>
      <w:r>
        <w:rPr>
          <w:rFonts w:hint="cs"/>
          <w:rtl/>
          <w:lang w:eastAsia="he-IL"/>
        </w:rPr>
        <w:t xml:space="preserve">כאן, בניגוד למקרים אחרים שמראש נבנתה מערכת שבכלל זה לא פרקטי ולא ריאלי, כן אפשר לעשות את זה בתקופת </w:t>
      </w:r>
      <w:bookmarkStart w:id="440" w:name="_ETM_Q1_1103341"/>
      <w:bookmarkEnd w:id="440"/>
      <w:r>
        <w:rPr>
          <w:rFonts w:hint="cs"/>
          <w:rtl/>
          <w:lang w:eastAsia="he-IL"/>
        </w:rPr>
        <w:t>בחירות עם שיקול דעת של יושב-ראש ועדת הבחירות. האם זה טיעון רלוונטי? ודאי שהנחת העבודה היא שבזמן</w:t>
      </w:r>
      <w:r w:rsidR="00145B62">
        <w:rPr>
          <w:rFonts w:hint="cs"/>
          <w:rtl/>
          <w:lang w:eastAsia="he-IL"/>
        </w:rPr>
        <w:t xml:space="preserve"> </w:t>
      </w:r>
      <w:r>
        <w:rPr>
          <w:rFonts w:hint="cs"/>
          <w:rtl/>
          <w:lang w:eastAsia="he-IL"/>
        </w:rPr>
        <w:t xml:space="preserve">מערכת בחירות כל מה שמפלגה עושה, זה </w:t>
      </w:r>
      <w:bookmarkStart w:id="441" w:name="_ETM_Q1_1114448"/>
      <w:bookmarkEnd w:id="441"/>
      <w:r>
        <w:rPr>
          <w:rFonts w:hint="cs"/>
          <w:rtl/>
          <w:lang w:eastAsia="he-IL"/>
        </w:rPr>
        <w:t>כדי</w:t>
      </w:r>
      <w:r w:rsidR="00145B62">
        <w:rPr>
          <w:rFonts w:hint="cs"/>
          <w:rtl/>
          <w:lang w:eastAsia="he-IL"/>
        </w:rPr>
        <w:t xml:space="preserve"> </w:t>
      </w:r>
      <w:r>
        <w:rPr>
          <w:rFonts w:hint="cs"/>
          <w:rtl/>
          <w:lang w:eastAsia="he-IL"/>
        </w:rPr>
        <w:t xml:space="preserve">להשיג עוד בוחרים. זאת הנחת </w:t>
      </w:r>
      <w:bookmarkStart w:id="442" w:name="_ETM_Q1_1116088"/>
      <w:bookmarkEnd w:id="442"/>
      <w:r>
        <w:rPr>
          <w:rFonts w:hint="cs"/>
          <w:rtl/>
          <w:lang w:eastAsia="he-IL"/>
        </w:rPr>
        <w:t>העבודה והשאלה היא האיזון והמידתיות</w:t>
      </w:r>
      <w:r w:rsidR="00576A03">
        <w:rPr>
          <w:rFonts w:hint="cs"/>
          <w:rtl/>
          <w:lang w:eastAsia="he-IL"/>
        </w:rPr>
        <w:t xml:space="preserve">. מי שמוסמך להחליט </w:t>
      </w:r>
      <w:bookmarkStart w:id="443" w:name="_ETM_Q1_1119173"/>
      <w:bookmarkEnd w:id="443"/>
      <w:r w:rsidR="00576A03">
        <w:rPr>
          <w:rFonts w:hint="cs"/>
          <w:rtl/>
          <w:lang w:eastAsia="he-IL"/>
        </w:rPr>
        <w:t>בדבר הזה זה יושב-ראש ועדת הבחירות שהוא הגורם הנ</w:t>
      </w:r>
      <w:bookmarkStart w:id="444" w:name="_ETM_Q1_1124477"/>
      <w:bookmarkEnd w:id="444"/>
      <w:r w:rsidR="00576A03">
        <w:rPr>
          <w:rFonts w:hint="cs"/>
          <w:rtl/>
          <w:lang w:eastAsia="he-IL"/>
        </w:rPr>
        <w:t xml:space="preserve">טרלי שהמדינה הפקידה על </w:t>
      </w:r>
      <w:r w:rsidR="00576A03">
        <w:rPr>
          <w:rFonts w:hint="cs"/>
          <w:rtl/>
          <w:lang w:eastAsia="he-IL"/>
        </w:rPr>
        <w:lastRenderedPageBreak/>
        <w:t>ניהול מערכת הבחירות כולל האיזונים</w:t>
      </w:r>
      <w:bookmarkStart w:id="445" w:name="_ETM_Q1_1128356"/>
      <w:bookmarkEnd w:id="445"/>
      <w:r w:rsidR="00576A03">
        <w:rPr>
          <w:rFonts w:hint="cs"/>
          <w:rtl/>
          <w:lang w:eastAsia="he-IL"/>
        </w:rPr>
        <w:t xml:space="preserve"> שלהם. הוא עושה את אותם דברים בדרכי תעמולה. גם </w:t>
      </w:r>
      <w:bookmarkStart w:id="446" w:name="_ETM_Q1_1132181"/>
      <w:bookmarkEnd w:id="446"/>
      <w:r w:rsidR="00576A03">
        <w:rPr>
          <w:rFonts w:hint="cs"/>
          <w:rtl/>
          <w:lang w:eastAsia="he-IL"/>
        </w:rPr>
        <w:t>אז הוא שוקל את הפעלת הסמכות שלו לצווי</w:t>
      </w:r>
      <w:bookmarkStart w:id="447" w:name="_ETM_Q1_1137724"/>
      <w:bookmarkEnd w:id="447"/>
      <w:r w:rsidR="00576A03">
        <w:rPr>
          <w:rFonts w:hint="cs"/>
          <w:rtl/>
          <w:lang w:eastAsia="he-IL"/>
        </w:rPr>
        <w:t xml:space="preserve"> מניעה וכדומה על הפגיעה בהליך הבחירות, הנזק למפלגות והם השקיעו </w:t>
      </w:r>
      <w:bookmarkStart w:id="448" w:name="_ETM_Q1_1140681"/>
      <w:bookmarkEnd w:id="448"/>
      <w:r w:rsidR="00576A03">
        <w:rPr>
          <w:rFonts w:hint="cs"/>
          <w:rtl/>
          <w:lang w:eastAsia="he-IL"/>
        </w:rPr>
        <w:t xml:space="preserve">בקמפיין כזה וכזה. הוא שוקל את הדברים האלה, </w:t>
      </w:r>
      <w:bookmarkStart w:id="449" w:name="_ETM_Q1_1144691"/>
      <w:bookmarkEnd w:id="449"/>
      <w:r w:rsidR="00576A03">
        <w:rPr>
          <w:rFonts w:hint="cs"/>
          <w:rtl/>
          <w:lang w:eastAsia="he-IL"/>
        </w:rPr>
        <w:t xml:space="preserve">מקבל את ההחלטות, נכונות או לא נכונות אבל הוא </w:t>
      </w:r>
      <w:bookmarkStart w:id="450" w:name="_ETM_Q1_1146201"/>
      <w:bookmarkEnd w:id="450"/>
      <w:r w:rsidR="00576A03">
        <w:rPr>
          <w:rFonts w:hint="cs"/>
          <w:rtl/>
          <w:lang w:eastAsia="he-IL"/>
        </w:rPr>
        <w:t xml:space="preserve">האיש. כנ"ל, כמו שאמרנו על כל מיני </w:t>
      </w:r>
      <w:bookmarkStart w:id="451" w:name="_ETM_Q1_1149134"/>
      <w:bookmarkEnd w:id="451"/>
      <w:r w:rsidR="00576A03">
        <w:rPr>
          <w:rFonts w:hint="cs"/>
          <w:rtl/>
          <w:lang w:eastAsia="he-IL"/>
        </w:rPr>
        <w:t xml:space="preserve">הפרות אחרות. זה האירוע. אלה האיזונים. אין </w:t>
      </w:r>
      <w:bookmarkStart w:id="452" w:name="_ETM_Q1_1156983"/>
      <w:bookmarkEnd w:id="452"/>
      <w:r w:rsidR="00576A03">
        <w:rPr>
          <w:rFonts w:hint="cs"/>
          <w:rtl/>
          <w:lang w:eastAsia="he-IL"/>
        </w:rPr>
        <w:t>לי מישהו אחר שיעשה את האיזונים האלה.</w:t>
      </w:r>
    </w:p>
    <w:p w14:paraId="37DDBA79" w14:textId="77777777" w:rsidR="00576A03" w:rsidRDefault="00576A03" w:rsidP="00E02C5B">
      <w:pPr>
        <w:rPr>
          <w:rtl/>
          <w:lang w:eastAsia="he-IL"/>
        </w:rPr>
      </w:pPr>
    </w:p>
    <w:p w14:paraId="6165BBD1" w14:textId="630F2882" w:rsidR="00576A03" w:rsidRDefault="00576A03" w:rsidP="00576A03">
      <w:pPr>
        <w:pStyle w:val="af9"/>
        <w:keepNext/>
        <w:rPr>
          <w:rtl/>
          <w:lang w:eastAsia="he-IL"/>
        </w:rPr>
      </w:pPr>
      <w:bookmarkStart w:id="453" w:name="ET_guest_נועה_דיאמונד_63"/>
      <w:r w:rsidRPr="00576A03">
        <w:rPr>
          <w:rStyle w:val="TagStyle"/>
          <w:rtl/>
        </w:rPr>
        <w:t xml:space="preserve"> &lt;&lt; אורח &gt;&gt; </w:t>
      </w:r>
      <w:r>
        <w:rPr>
          <w:rtl/>
          <w:lang w:eastAsia="he-IL"/>
        </w:rPr>
        <w:t xml:space="preserve">נועה </w:t>
      </w:r>
      <w:proofErr w:type="spellStart"/>
      <w:r>
        <w:rPr>
          <w:rtl/>
          <w:lang w:eastAsia="he-IL"/>
        </w:rPr>
        <w:t>דיאמונד</w:t>
      </w:r>
      <w:proofErr w:type="spellEnd"/>
      <w:r>
        <w:rPr>
          <w:rtl/>
          <w:lang w:eastAsia="he-IL"/>
        </w:rPr>
        <w:t>:</w:t>
      </w:r>
      <w:r w:rsidRPr="00576A03">
        <w:rPr>
          <w:rStyle w:val="TagStyle"/>
          <w:rtl/>
        </w:rPr>
        <w:t xml:space="preserve"> &lt;&lt; אורח &gt;&gt;</w:t>
      </w:r>
      <w:r w:rsidR="004F0CC8">
        <w:rPr>
          <w:rtl/>
          <w:lang w:eastAsia="he-IL"/>
        </w:rPr>
        <w:t xml:space="preserve"> </w:t>
      </w:r>
      <w:bookmarkEnd w:id="453"/>
    </w:p>
    <w:p w14:paraId="67E43A08" w14:textId="77777777" w:rsidR="00576A03" w:rsidRDefault="00576A03" w:rsidP="00576A03">
      <w:pPr>
        <w:pStyle w:val="KeepWithNext"/>
        <w:rPr>
          <w:rtl/>
          <w:lang w:eastAsia="he-IL"/>
        </w:rPr>
      </w:pPr>
    </w:p>
    <w:p w14:paraId="79234995" w14:textId="2A0354D5" w:rsidR="00576A03" w:rsidRDefault="00576A03" w:rsidP="00576A03">
      <w:pPr>
        <w:rPr>
          <w:rtl/>
          <w:lang w:eastAsia="he-IL"/>
        </w:rPr>
      </w:pPr>
      <w:r>
        <w:rPr>
          <w:rFonts w:hint="cs"/>
          <w:rtl/>
          <w:lang w:eastAsia="he-IL"/>
        </w:rPr>
        <w:t>אני חושבת שבפועל זה לא יקרה.</w:t>
      </w:r>
    </w:p>
    <w:p w14:paraId="724F3908" w14:textId="77777777" w:rsidR="00576A03" w:rsidRDefault="00576A03" w:rsidP="00576A03">
      <w:pPr>
        <w:rPr>
          <w:rtl/>
          <w:lang w:eastAsia="he-IL"/>
        </w:rPr>
      </w:pPr>
      <w:bookmarkStart w:id="454" w:name="_ETM_Q1_1163460"/>
      <w:bookmarkStart w:id="455" w:name="_ETM_Q1_1163518"/>
      <w:bookmarkEnd w:id="454"/>
      <w:bookmarkEnd w:id="455"/>
    </w:p>
    <w:p w14:paraId="4FE062D0" w14:textId="7339D1EC" w:rsidR="00576A03" w:rsidRDefault="00576A03" w:rsidP="00576A03">
      <w:pPr>
        <w:pStyle w:val="af6"/>
        <w:keepNext/>
        <w:rPr>
          <w:rtl/>
        </w:rPr>
      </w:pPr>
      <w:bookmarkStart w:id="456" w:name="ET_yor_6157_64"/>
      <w:r w:rsidRPr="00576A03">
        <w:rPr>
          <w:rStyle w:val="TagStyle"/>
          <w:rtl/>
        </w:rPr>
        <w:t xml:space="preserve"> &lt;&lt; יור &gt;&gt; </w:t>
      </w:r>
      <w:r>
        <w:rPr>
          <w:rtl/>
        </w:rPr>
        <w:t xml:space="preserve">היו"ר שמחה </w:t>
      </w:r>
      <w:proofErr w:type="spellStart"/>
      <w:r>
        <w:rPr>
          <w:rtl/>
        </w:rPr>
        <w:t>רוטמן</w:t>
      </w:r>
      <w:proofErr w:type="spellEnd"/>
      <w:r>
        <w:rPr>
          <w:rtl/>
        </w:rPr>
        <w:t>:</w:t>
      </w:r>
      <w:r w:rsidRPr="00576A03">
        <w:rPr>
          <w:rStyle w:val="TagStyle"/>
          <w:rtl/>
        </w:rPr>
        <w:t xml:space="preserve"> &lt;&lt; יור &gt;&gt;</w:t>
      </w:r>
      <w:r w:rsidR="004F0CC8">
        <w:rPr>
          <w:rtl/>
        </w:rPr>
        <w:t xml:space="preserve"> </w:t>
      </w:r>
      <w:bookmarkEnd w:id="456"/>
    </w:p>
    <w:p w14:paraId="7E3F502E" w14:textId="77777777" w:rsidR="00576A03" w:rsidRDefault="00576A03" w:rsidP="00576A03">
      <w:pPr>
        <w:pStyle w:val="KeepWithNext"/>
        <w:rPr>
          <w:rtl/>
          <w:lang w:eastAsia="he-IL"/>
        </w:rPr>
      </w:pPr>
    </w:p>
    <w:p w14:paraId="186FF5D1" w14:textId="3C189A54" w:rsidR="00576A03" w:rsidRDefault="00576A03" w:rsidP="00576A03">
      <w:pPr>
        <w:rPr>
          <w:rtl/>
          <w:lang w:eastAsia="he-IL"/>
        </w:rPr>
      </w:pPr>
      <w:r>
        <w:rPr>
          <w:rFonts w:hint="cs"/>
          <w:rtl/>
          <w:lang w:eastAsia="he-IL"/>
        </w:rPr>
        <w:t>אני אומר שדווקא במקרה הזה של הפרטיות</w:t>
      </w:r>
      <w:bookmarkStart w:id="457" w:name="_ETM_Q1_1164915"/>
      <w:bookmarkEnd w:id="457"/>
      <w:r>
        <w:rPr>
          <w:rFonts w:hint="cs"/>
          <w:rtl/>
          <w:lang w:eastAsia="he-IL"/>
        </w:rPr>
        <w:t xml:space="preserve">, בניגוד לדברים אחרים, אני חושב ששם </w:t>
      </w:r>
      <w:bookmarkStart w:id="458" w:name="_ETM_Q1_1170244"/>
      <w:bookmarkEnd w:id="458"/>
      <w:r>
        <w:rPr>
          <w:rFonts w:hint="cs"/>
          <w:rtl/>
          <w:lang w:eastAsia="he-IL"/>
        </w:rPr>
        <w:t xml:space="preserve">המנגנון הזה הוא מנגנון שיהיה יותר בגדר המאפשר כי כשאין </w:t>
      </w:r>
      <w:bookmarkStart w:id="459" w:name="_ETM_Q1_1174439"/>
      <w:bookmarkEnd w:id="459"/>
      <w:r>
        <w:rPr>
          <w:rFonts w:hint="cs"/>
          <w:rtl/>
          <w:lang w:eastAsia="he-IL"/>
        </w:rPr>
        <w:t xml:space="preserve">את ה-באפר הזה, כמו שאומרים, למרות שלא כתוב בשום </w:t>
      </w:r>
      <w:bookmarkStart w:id="460" w:name="_ETM_Q1_1175227"/>
      <w:bookmarkEnd w:id="460"/>
      <w:r>
        <w:rPr>
          <w:rFonts w:hint="cs"/>
          <w:rtl/>
          <w:lang w:eastAsia="he-IL"/>
        </w:rPr>
        <w:t>מקום</w:t>
      </w:r>
      <w:r w:rsidR="00A72961">
        <w:rPr>
          <w:rFonts w:hint="cs"/>
          <w:rtl/>
          <w:lang w:eastAsia="he-IL"/>
        </w:rPr>
        <w:t xml:space="preserve"> שלא פותחים בחקירות בתקופת בחירות, בפועל</w:t>
      </w:r>
      <w:r w:rsidR="00145B62">
        <w:rPr>
          <w:rFonts w:hint="cs"/>
          <w:rtl/>
          <w:lang w:eastAsia="he-IL"/>
        </w:rPr>
        <w:t xml:space="preserve"> </w:t>
      </w:r>
      <w:r w:rsidR="00A72961">
        <w:rPr>
          <w:rFonts w:hint="cs"/>
          <w:rtl/>
          <w:lang w:eastAsia="he-IL"/>
        </w:rPr>
        <w:t xml:space="preserve">הולכים על ביצים וחוששים ונזהרים. כאן נוצר המנגנון. אם ירצו לפתוח, יהיה להם את דרך </w:t>
      </w:r>
      <w:bookmarkStart w:id="461" w:name="_ETM_Q1_1185882"/>
      <w:bookmarkEnd w:id="461"/>
      <w:r w:rsidR="00A72961">
        <w:rPr>
          <w:rFonts w:hint="cs"/>
          <w:rtl/>
          <w:lang w:eastAsia="he-IL"/>
        </w:rPr>
        <w:t>המלך לעשות את זה. יבחרו לעשות או לא יבחרו לעשות,</w:t>
      </w:r>
      <w:bookmarkStart w:id="462" w:name="_ETM_Q1_1190843"/>
      <w:bookmarkEnd w:id="462"/>
      <w:r w:rsidR="00A72961">
        <w:rPr>
          <w:rFonts w:hint="cs"/>
          <w:rtl/>
          <w:lang w:eastAsia="he-IL"/>
        </w:rPr>
        <w:t xml:space="preserve"> בלי לפגוע חלילה ברשות להגנת הפרטיות, יש להם גם היום סמכות לעשות הרבה מאוד ומשיקולים אחרים של עומס אכיפה ו</w:t>
      </w:r>
      <w:bookmarkStart w:id="463" w:name="_ETM_Q1_1204391"/>
      <w:bookmarkEnd w:id="463"/>
      <w:r w:rsidR="00A72961">
        <w:rPr>
          <w:rFonts w:hint="cs"/>
          <w:rtl/>
          <w:lang w:eastAsia="he-IL"/>
        </w:rPr>
        <w:t>כדומה הם לא עושים או לא עושים את הכו</w:t>
      </w:r>
      <w:bookmarkStart w:id="464" w:name="_ETM_Q1_1206356"/>
      <w:bookmarkEnd w:id="464"/>
      <w:r w:rsidR="00A72961">
        <w:rPr>
          <w:rFonts w:hint="cs"/>
          <w:rtl/>
          <w:lang w:eastAsia="he-IL"/>
        </w:rPr>
        <w:t xml:space="preserve">ל. </w:t>
      </w:r>
      <w:proofErr w:type="spellStart"/>
      <w:r w:rsidR="00A72961">
        <w:rPr>
          <w:rFonts w:hint="cs"/>
          <w:rtl/>
          <w:lang w:eastAsia="he-IL"/>
        </w:rPr>
        <w:t>מתעדפים</w:t>
      </w:r>
      <w:proofErr w:type="spellEnd"/>
      <w:r w:rsidR="00A72961">
        <w:rPr>
          <w:rFonts w:hint="cs"/>
          <w:rtl/>
          <w:lang w:eastAsia="he-IL"/>
        </w:rPr>
        <w:t>. זו המציאות, אילוצי המציאות אבל אילוצי המציאות, לא הסעיף הזה יפגע בהם. אילוצי מציאות הם אילוצי מציאות.</w:t>
      </w:r>
      <w:bookmarkStart w:id="465" w:name="_ETM_Q1_1215253"/>
      <w:bookmarkEnd w:id="465"/>
      <w:r w:rsidR="00A72961">
        <w:rPr>
          <w:rFonts w:hint="cs"/>
          <w:rtl/>
          <w:lang w:eastAsia="he-IL"/>
        </w:rPr>
        <w:t xml:space="preserve"> </w:t>
      </w:r>
    </w:p>
    <w:p w14:paraId="4763AD6A" w14:textId="77777777" w:rsidR="00A72961" w:rsidRDefault="00A72961" w:rsidP="00576A03">
      <w:pPr>
        <w:rPr>
          <w:rtl/>
          <w:lang w:eastAsia="he-IL"/>
        </w:rPr>
      </w:pPr>
      <w:bookmarkStart w:id="466" w:name="_ETM_Q1_1218996"/>
      <w:bookmarkStart w:id="467" w:name="_ETM_Q1_1219065"/>
      <w:bookmarkEnd w:id="466"/>
      <w:bookmarkEnd w:id="467"/>
    </w:p>
    <w:p w14:paraId="6DB0BD0C" w14:textId="383A8EEE" w:rsidR="00A72961" w:rsidRDefault="00A72961" w:rsidP="00576A03">
      <w:pPr>
        <w:rPr>
          <w:rtl/>
          <w:lang w:eastAsia="he-IL"/>
        </w:rPr>
      </w:pPr>
      <w:r>
        <w:rPr>
          <w:rFonts w:hint="cs"/>
          <w:rtl/>
          <w:lang w:eastAsia="he-IL"/>
        </w:rPr>
        <w:t>יש עוד מישהו שרוצה להתייחס לפרק הזה של</w:t>
      </w:r>
      <w:bookmarkStart w:id="468" w:name="_ETM_Q1_1221388"/>
      <w:bookmarkEnd w:id="468"/>
      <w:r>
        <w:rPr>
          <w:rFonts w:hint="cs"/>
          <w:rtl/>
          <w:lang w:eastAsia="he-IL"/>
        </w:rPr>
        <w:t xml:space="preserve"> הבחירות לפני שאנחנו מתקדמים?</w:t>
      </w:r>
    </w:p>
    <w:p w14:paraId="0F9DBD5B" w14:textId="77777777" w:rsidR="00A72961" w:rsidRDefault="00A72961" w:rsidP="00576A03">
      <w:pPr>
        <w:rPr>
          <w:rtl/>
          <w:lang w:eastAsia="he-IL"/>
        </w:rPr>
      </w:pPr>
    </w:p>
    <w:p w14:paraId="1973DE71" w14:textId="2DCB54DD" w:rsidR="00A72961" w:rsidRDefault="00A72961" w:rsidP="00A72961">
      <w:pPr>
        <w:pStyle w:val="af9"/>
        <w:keepNext/>
        <w:rPr>
          <w:rtl/>
          <w:lang w:eastAsia="he-IL"/>
        </w:rPr>
      </w:pPr>
      <w:bookmarkStart w:id="469" w:name="ET_guest_מירה_סלומון_65"/>
      <w:r w:rsidRPr="00A72961">
        <w:rPr>
          <w:rStyle w:val="TagStyle"/>
          <w:rtl/>
        </w:rPr>
        <w:t xml:space="preserve"> &lt;&lt; אורח &gt;&gt; </w:t>
      </w:r>
      <w:r>
        <w:rPr>
          <w:rtl/>
          <w:lang w:eastAsia="he-IL"/>
        </w:rPr>
        <w:t>מירה סלומון:</w:t>
      </w:r>
      <w:r w:rsidRPr="00A72961">
        <w:rPr>
          <w:rStyle w:val="TagStyle"/>
          <w:rtl/>
        </w:rPr>
        <w:t xml:space="preserve"> &lt;&lt; אורח &gt;&gt;</w:t>
      </w:r>
      <w:r w:rsidR="004F0CC8">
        <w:rPr>
          <w:rtl/>
          <w:lang w:eastAsia="he-IL"/>
        </w:rPr>
        <w:t xml:space="preserve"> </w:t>
      </w:r>
      <w:bookmarkEnd w:id="469"/>
    </w:p>
    <w:p w14:paraId="5678CE74" w14:textId="77777777" w:rsidR="00A72961" w:rsidRDefault="00A72961" w:rsidP="00A72961">
      <w:pPr>
        <w:pStyle w:val="KeepWithNext"/>
        <w:rPr>
          <w:rtl/>
          <w:lang w:eastAsia="he-IL"/>
        </w:rPr>
      </w:pPr>
    </w:p>
    <w:p w14:paraId="3864016B" w14:textId="4BD87C5B" w:rsidR="00A72961" w:rsidRDefault="00A72961" w:rsidP="00A72961">
      <w:pPr>
        <w:rPr>
          <w:rtl/>
          <w:lang w:eastAsia="he-IL"/>
        </w:rPr>
      </w:pPr>
      <w:bookmarkStart w:id="470" w:name="_ETM_Q1_1217798"/>
      <w:bookmarkStart w:id="471" w:name="_ETM_Q1_1217810"/>
      <w:bookmarkEnd w:id="470"/>
      <w:bookmarkEnd w:id="471"/>
      <w:r>
        <w:rPr>
          <w:rFonts w:hint="cs"/>
          <w:rtl/>
          <w:lang w:eastAsia="he-IL"/>
        </w:rPr>
        <w:t>מרכז השלטון המקומי.</w:t>
      </w:r>
      <w:r w:rsidR="00145B62">
        <w:rPr>
          <w:rFonts w:hint="cs"/>
          <w:rtl/>
          <w:lang w:eastAsia="he-IL"/>
        </w:rPr>
        <w:t xml:space="preserve"> </w:t>
      </w:r>
      <w:r>
        <w:rPr>
          <w:rFonts w:hint="cs"/>
          <w:rtl/>
          <w:lang w:eastAsia="he-IL"/>
        </w:rPr>
        <w:t xml:space="preserve">האמת היא </w:t>
      </w:r>
      <w:bookmarkStart w:id="472" w:name="_ETM_Q1_1231626"/>
      <w:bookmarkEnd w:id="472"/>
      <w:r>
        <w:rPr>
          <w:rFonts w:hint="cs"/>
          <w:rtl/>
          <w:lang w:eastAsia="he-IL"/>
        </w:rPr>
        <w:t xml:space="preserve">שקיבלנו ייצוג כל כך יפה </w:t>
      </w:r>
      <w:bookmarkStart w:id="473" w:name="_ETM_Q1_1234583"/>
      <w:bookmarkEnd w:id="473"/>
      <w:r>
        <w:rPr>
          <w:rFonts w:hint="cs"/>
          <w:rtl/>
          <w:lang w:eastAsia="he-IL"/>
        </w:rPr>
        <w:t xml:space="preserve">בוועדה, גם מהיועץ המשפטי של ועדת הבחירות, גם מיושב-ראש </w:t>
      </w:r>
      <w:bookmarkStart w:id="474" w:name="_ETM_Q1_1236897"/>
      <w:bookmarkEnd w:id="474"/>
      <w:r>
        <w:rPr>
          <w:rFonts w:hint="cs"/>
          <w:rtl/>
          <w:lang w:eastAsia="he-IL"/>
        </w:rPr>
        <w:t xml:space="preserve">הוועדה ולכן במצב הנוכחי כל המוסיף גורע. </w:t>
      </w:r>
    </w:p>
    <w:p w14:paraId="7A398A7C" w14:textId="77777777" w:rsidR="00A72961" w:rsidRDefault="00A72961" w:rsidP="00A72961">
      <w:pPr>
        <w:rPr>
          <w:rtl/>
          <w:lang w:eastAsia="he-IL"/>
        </w:rPr>
      </w:pPr>
      <w:bookmarkStart w:id="475" w:name="_ETM_Q1_1242083"/>
      <w:bookmarkStart w:id="476" w:name="_ETM_Q1_1242114"/>
      <w:bookmarkEnd w:id="475"/>
      <w:bookmarkEnd w:id="476"/>
    </w:p>
    <w:p w14:paraId="0594B539" w14:textId="491D15CF" w:rsidR="00A72961" w:rsidRDefault="00A72961" w:rsidP="00A72961">
      <w:pPr>
        <w:rPr>
          <w:rtl/>
          <w:lang w:eastAsia="he-IL"/>
        </w:rPr>
      </w:pPr>
      <w:bookmarkStart w:id="477" w:name="_ETM_Q1_1243848"/>
      <w:bookmarkStart w:id="478" w:name="_ETM_Q1_1243880"/>
      <w:bookmarkEnd w:id="477"/>
      <w:bookmarkEnd w:id="478"/>
      <w:r>
        <w:rPr>
          <w:rFonts w:hint="cs"/>
          <w:rtl/>
          <w:lang w:eastAsia="he-IL"/>
        </w:rPr>
        <w:t xml:space="preserve">שאלת הרשויות </w:t>
      </w:r>
      <w:bookmarkStart w:id="479" w:name="_ETM_Q1_1244163"/>
      <w:bookmarkEnd w:id="479"/>
      <w:r>
        <w:rPr>
          <w:rFonts w:hint="cs"/>
          <w:rtl/>
          <w:lang w:eastAsia="he-IL"/>
        </w:rPr>
        <w:t>המקומיות באזור והמועמדים נדונה. אנחנו גם נעשה את הבירור</w:t>
      </w:r>
      <w:r w:rsidR="00145B62">
        <w:rPr>
          <w:rFonts w:hint="cs"/>
          <w:rtl/>
          <w:lang w:eastAsia="he-IL"/>
        </w:rPr>
        <w:t xml:space="preserve"> </w:t>
      </w:r>
      <w:r>
        <w:rPr>
          <w:rFonts w:hint="cs"/>
          <w:rtl/>
          <w:lang w:eastAsia="he-IL"/>
        </w:rPr>
        <w:t xml:space="preserve">שלנו איך אפשר יהיה לייצר פתרון בעניין. </w:t>
      </w:r>
    </w:p>
    <w:p w14:paraId="74E38250" w14:textId="77777777" w:rsidR="00A72961" w:rsidRDefault="00A72961" w:rsidP="00A72961">
      <w:pPr>
        <w:rPr>
          <w:rtl/>
          <w:lang w:eastAsia="he-IL"/>
        </w:rPr>
      </w:pPr>
      <w:bookmarkStart w:id="480" w:name="_ETM_Q1_1255410"/>
      <w:bookmarkStart w:id="481" w:name="_ETM_Q1_1255447"/>
      <w:bookmarkStart w:id="482" w:name="_ETM_Q1_1255489"/>
      <w:bookmarkEnd w:id="480"/>
      <w:bookmarkEnd w:id="481"/>
      <w:bookmarkEnd w:id="482"/>
    </w:p>
    <w:p w14:paraId="63EF61E6" w14:textId="68AFE14F" w:rsidR="00A72961" w:rsidRDefault="00A72961" w:rsidP="00A72961">
      <w:pPr>
        <w:rPr>
          <w:rtl/>
          <w:lang w:eastAsia="he-IL"/>
        </w:rPr>
      </w:pPr>
      <w:bookmarkStart w:id="483" w:name="_ETM_Q1_1255516"/>
      <w:bookmarkStart w:id="484" w:name="_ETM_Q1_1255030"/>
      <w:bookmarkEnd w:id="483"/>
      <w:bookmarkEnd w:id="484"/>
      <w:r>
        <w:rPr>
          <w:rFonts w:hint="cs"/>
          <w:rtl/>
          <w:lang w:eastAsia="he-IL"/>
        </w:rPr>
        <w:t>לסעיף 23</w:t>
      </w:r>
      <w:r>
        <w:rPr>
          <w:lang w:eastAsia="he-IL"/>
        </w:rPr>
        <w:t>X</w:t>
      </w:r>
      <w:r>
        <w:rPr>
          <w:rFonts w:hint="cs"/>
          <w:rtl/>
          <w:lang w:eastAsia="he-IL"/>
        </w:rPr>
        <w:t>א, בתקופת בחירות כלליות. כתוב במקום לרשות</w:t>
      </w:r>
      <w:bookmarkStart w:id="485" w:name="_ETM_Q1_1265346"/>
      <w:bookmarkEnd w:id="485"/>
      <w:r>
        <w:rPr>
          <w:rFonts w:hint="cs"/>
          <w:rtl/>
          <w:lang w:eastAsia="he-IL"/>
        </w:rPr>
        <w:t xml:space="preserve"> מקומית, לכל המועצות, אבל זה לא לכל המועצות. אלה בחירות כלליות לרשויות המקומיות. אחר כך </w:t>
      </w:r>
      <w:bookmarkStart w:id="486" w:name="_ETM_Q1_1269342"/>
      <w:bookmarkEnd w:id="486"/>
      <w:r>
        <w:rPr>
          <w:rFonts w:hint="cs"/>
          <w:rtl/>
          <w:lang w:eastAsia="he-IL"/>
        </w:rPr>
        <w:t>יש הגדרה של בחירות כלליות לרשויות המקומיות. למה זה לכל המועצות?</w:t>
      </w:r>
    </w:p>
    <w:p w14:paraId="3F9AFE17" w14:textId="77777777" w:rsidR="00A72961" w:rsidRDefault="00A72961" w:rsidP="00A72961">
      <w:pPr>
        <w:rPr>
          <w:rtl/>
          <w:lang w:eastAsia="he-IL"/>
        </w:rPr>
      </w:pPr>
    </w:p>
    <w:p w14:paraId="3990F015" w14:textId="40E9ABE0" w:rsidR="00A72961" w:rsidRDefault="00A72961" w:rsidP="00A72961">
      <w:pPr>
        <w:pStyle w:val="af9"/>
        <w:keepNext/>
        <w:rPr>
          <w:rtl/>
          <w:lang w:eastAsia="he-IL"/>
        </w:rPr>
      </w:pPr>
      <w:bookmarkStart w:id="487" w:name="ET_guest_דין_ליבנה_66"/>
      <w:r w:rsidRPr="00A72961">
        <w:rPr>
          <w:rStyle w:val="TagStyle"/>
          <w:rtl/>
        </w:rPr>
        <w:t xml:space="preserve"> &lt;&lt; אורח &gt;&gt; </w:t>
      </w:r>
      <w:r>
        <w:rPr>
          <w:rtl/>
          <w:lang w:eastAsia="he-IL"/>
        </w:rPr>
        <w:t>דין ליבנה:</w:t>
      </w:r>
      <w:r w:rsidRPr="00A72961">
        <w:rPr>
          <w:rStyle w:val="TagStyle"/>
          <w:rtl/>
        </w:rPr>
        <w:t xml:space="preserve"> &lt;&lt; אורח &gt;&gt;</w:t>
      </w:r>
      <w:r w:rsidR="004F0CC8">
        <w:rPr>
          <w:rtl/>
          <w:lang w:eastAsia="he-IL"/>
        </w:rPr>
        <w:t xml:space="preserve"> </w:t>
      </w:r>
      <w:bookmarkEnd w:id="487"/>
    </w:p>
    <w:p w14:paraId="3F789907" w14:textId="77777777" w:rsidR="00A72961" w:rsidRDefault="00A72961" w:rsidP="00A72961">
      <w:pPr>
        <w:pStyle w:val="KeepWithNext"/>
        <w:rPr>
          <w:rtl/>
          <w:lang w:eastAsia="he-IL"/>
        </w:rPr>
      </w:pPr>
    </w:p>
    <w:p w14:paraId="02E8E7AF" w14:textId="136D1D84" w:rsidR="00A72961" w:rsidRDefault="00A72961" w:rsidP="00A72961">
      <w:pPr>
        <w:rPr>
          <w:rtl/>
          <w:lang w:eastAsia="he-IL"/>
        </w:rPr>
      </w:pPr>
      <w:r>
        <w:rPr>
          <w:rFonts w:hint="cs"/>
          <w:rtl/>
          <w:lang w:eastAsia="he-IL"/>
        </w:rPr>
        <w:t xml:space="preserve">זה פשוט עניין של ניסוח. </w:t>
      </w:r>
    </w:p>
    <w:p w14:paraId="0193F8BD" w14:textId="77777777" w:rsidR="00A72961" w:rsidRDefault="00A72961" w:rsidP="00A72961">
      <w:pPr>
        <w:rPr>
          <w:rtl/>
          <w:lang w:eastAsia="he-IL"/>
        </w:rPr>
      </w:pPr>
    </w:p>
    <w:p w14:paraId="11B8C6B0" w14:textId="70B26C0E" w:rsidR="00A72961" w:rsidRDefault="00A72961" w:rsidP="00A72961">
      <w:pPr>
        <w:pStyle w:val="af6"/>
        <w:keepNext/>
        <w:rPr>
          <w:rtl/>
        </w:rPr>
      </w:pPr>
      <w:bookmarkStart w:id="488" w:name="ET_yor_6157_67"/>
      <w:r w:rsidRPr="00A72961">
        <w:rPr>
          <w:rStyle w:val="TagStyle"/>
          <w:rtl/>
        </w:rPr>
        <w:t xml:space="preserve"> &lt;&lt; יור &gt;&gt; </w:t>
      </w:r>
      <w:r>
        <w:rPr>
          <w:rtl/>
        </w:rPr>
        <w:t xml:space="preserve">היו"ר שמחה </w:t>
      </w:r>
      <w:proofErr w:type="spellStart"/>
      <w:r>
        <w:rPr>
          <w:rtl/>
        </w:rPr>
        <w:t>רוטמן</w:t>
      </w:r>
      <w:proofErr w:type="spellEnd"/>
      <w:r>
        <w:rPr>
          <w:rtl/>
        </w:rPr>
        <w:t>:</w:t>
      </w:r>
      <w:r w:rsidRPr="00A72961">
        <w:rPr>
          <w:rStyle w:val="TagStyle"/>
          <w:rtl/>
        </w:rPr>
        <w:t xml:space="preserve"> &lt;&lt; יור &gt;&gt;</w:t>
      </w:r>
      <w:r w:rsidR="004F0CC8">
        <w:rPr>
          <w:rtl/>
        </w:rPr>
        <w:t xml:space="preserve"> </w:t>
      </w:r>
      <w:bookmarkEnd w:id="488"/>
    </w:p>
    <w:p w14:paraId="5B07E6B5" w14:textId="77777777" w:rsidR="00A72961" w:rsidRDefault="00A72961" w:rsidP="00A72961">
      <w:pPr>
        <w:pStyle w:val="KeepWithNext"/>
        <w:rPr>
          <w:rtl/>
          <w:lang w:eastAsia="he-IL"/>
        </w:rPr>
      </w:pPr>
    </w:p>
    <w:p w14:paraId="1CC405F6" w14:textId="3C484366" w:rsidR="00A72961" w:rsidRDefault="00A72961" w:rsidP="00A72961">
      <w:pPr>
        <w:rPr>
          <w:rtl/>
          <w:lang w:eastAsia="he-IL"/>
        </w:rPr>
      </w:pPr>
      <w:r>
        <w:rPr>
          <w:rFonts w:hint="cs"/>
          <w:rtl/>
          <w:lang w:eastAsia="he-IL"/>
        </w:rPr>
        <w:t xml:space="preserve">אלה בחירות כלליות </w:t>
      </w:r>
      <w:bookmarkStart w:id="489" w:name="_ETM_Q1_1281301"/>
      <w:bookmarkEnd w:id="489"/>
      <w:r>
        <w:rPr>
          <w:rFonts w:hint="cs"/>
          <w:rtl/>
          <w:lang w:eastAsia="he-IL"/>
        </w:rPr>
        <w:t>לרשויות.</w:t>
      </w:r>
    </w:p>
    <w:p w14:paraId="2FA85579" w14:textId="77777777" w:rsidR="00A72961" w:rsidRDefault="00A72961" w:rsidP="00A72961">
      <w:pPr>
        <w:rPr>
          <w:rtl/>
          <w:lang w:eastAsia="he-IL"/>
        </w:rPr>
      </w:pPr>
    </w:p>
    <w:p w14:paraId="2C244993" w14:textId="09F57313" w:rsidR="00A72961" w:rsidRDefault="00A72961" w:rsidP="00A72961">
      <w:pPr>
        <w:pStyle w:val="af9"/>
        <w:keepNext/>
        <w:rPr>
          <w:rtl/>
          <w:lang w:eastAsia="he-IL"/>
        </w:rPr>
      </w:pPr>
      <w:bookmarkStart w:id="490" w:name="ET_guest_דין_ליבנה_68"/>
      <w:r w:rsidRPr="00A72961">
        <w:rPr>
          <w:rStyle w:val="TagStyle"/>
          <w:rtl/>
        </w:rPr>
        <w:t xml:space="preserve"> &lt;&lt; אורח &gt;&gt; </w:t>
      </w:r>
      <w:r>
        <w:rPr>
          <w:rtl/>
          <w:lang w:eastAsia="he-IL"/>
        </w:rPr>
        <w:t>דין ליבנה:</w:t>
      </w:r>
      <w:r w:rsidRPr="00A72961">
        <w:rPr>
          <w:rStyle w:val="TagStyle"/>
          <w:rtl/>
        </w:rPr>
        <w:t xml:space="preserve"> &lt;&lt; אורח &gt;&gt;</w:t>
      </w:r>
      <w:r w:rsidR="004F0CC8">
        <w:rPr>
          <w:rtl/>
          <w:lang w:eastAsia="he-IL"/>
        </w:rPr>
        <w:t xml:space="preserve"> </w:t>
      </w:r>
      <w:bookmarkEnd w:id="490"/>
    </w:p>
    <w:p w14:paraId="17B0DD8B" w14:textId="77777777" w:rsidR="00A72961" w:rsidRDefault="00A72961" w:rsidP="00A72961">
      <w:pPr>
        <w:pStyle w:val="KeepWithNext"/>
        <w:rPr>
          <w:rtl/>
          <w:lang w:eastAsia="he-IL"/>
        </w:rPr>
      </w:pPr>
    </w:p>
    <w:p w14:paraId="03958DEC" w14:textId="7ED691AF" w:rsidR="00A72961" w:rsidRDefault="00A72961" w:rsidP="00A72961">
      <w:pPr>
        <w:rPr>
          <w:rtl/>
          <w:lang w:eastAsia="he-IL"/>
        </w:rPr>
      </w:pPr>
      <w:r>
        <w:rPr>
          <w:rFonts w:hint="cs"/>
          <w:rtl/>
          <w:lang w:eastAsia="he-IL"/>
        </w:rPr>
        <w:t>זה צריך להיות אותו הדבר.</w:t>
      </w:r>
    </w:p>
    <w:p w14:paraId="6726D902" w14:textId="77777777" w:rsidR="00A72961" w:rsidRDefault="00A72961" w:rsidP="00A72961">
      <w:pPr>
        <w:rPr>
          <w:rtl/>
          <w:lang w:eastAsia="he-IL"/>
        </w:rPr>
      </w:pPr>
      <w:bookmarkStart w:id="491" w:name="_ETM_Q1_1287663"/>
      <w:bookmarkStart w:id="492" w:name="_ETM_Q1_1287700"/>
      <w:bookmarkEnd w:id="491"/>
      <w:bookmarkEnd w:id="492"/>
    </w:p>
    <w:p w14:paraId="791CAEFC" w14:textId="1E54B4BF" w:rsidR="00A72961" w:rsidRDefault="00A72961" w:rsidP="00A72961">
      <w:pPr>
        <w:pStyle w:val="af6"/>
        <w:keepNext/>
        <w:rPr>
          <w:rtl/>
        </w:rPr>
      </w:pPr>
      <w:bookmarkStart w:id="493" w:name="ET_yor_6157_69"/>
      <w:r w:rsidRPr="00A72961">
        <w:rPr>
          <w:rStyle w:val="TagStyle"/>
          <w:rtl/>
        </w:rPr>
        <w:t xml:space="preserve"> &lt;&lt; יור &gt;&gt; </w:t>
      </w:r>
      <w:r>
        <w:rPr>
          <w:rtl/>
        </w:rPr>
        <w:t xml:space="preserve">היו"ר שמחה </w:t>
      </w:r>
      <w:proofErr w:type="spellStart"/>
      <w:r>
        <w:rPr>
          <w:rtl/>
        </w:rPr>
        <w:t>רוטמן</w:t>
      </w:r>
      <w:proofErr w:type="spellEnd"/>
      <w:r>
        <w:rPr>
          <w:rtl/>
        </w:rPr>
        <w:t>:</w:t>
      </w:r>
      <w:r w:rsidRPr="00A72961">
        <w:rPr>
          <w:rStyle w:val="TagStyle"/>
          <w:rtl/>
        </w:rPr>
        <w:t xml:space="preserve"> &lt;&lt; יור &gt;&gt;</w:t>
      </w:r>
      <w:r w:rsidR="004F0CC8">
        <w:rPr>
          <w:rtl/>
        </w:rPr>
        <w:t xml:space="preserve"> </w:t>
      </w:r>
      <w:bookmarkEnd w:id="493"/>
    </w:p>
    <w:p w14:paraId="30F6C74F" w14:textId="77777777" w:rsidR="00A72961" w:rsidRDefault="00A72961" w:rsidP="00A72961">
      <w:pPr>
        <w:pStyle w:val="KeepWithNext"/>
        <w:rPr>
          <w:rtl/>
          <w:lang w:eastAsia="he-IL"/>
        </w:rPr>
      </w:pPr>
    </w:p>
    <w:p w14:paraId="1C50410E" w14:textId="42D8CB13" w:rsidR="00A72961" w:rsidRDefault="00A72961" w:rsidP="00A72961">
      <w:pPr>
        <w:rPr>
          <w:rtl/>
          <w:lang w:eastAsia="he-IL"/>
        </w:rPr>
      </w:pPr>
      <w:r>
        <w:rPr>
          <w:rFonts w:hint="cs"/>
          <w:rtl/>
          <w:lang w:eastAsia="he-IL"/>
        </w:rPr>
        <w:t>כן.</w:t>
      </w:r>
      <w:bookmarkStart w:id="494" w:name="_ETM_Q1_1287604"/>
      <w:bookmarkEnd w:id="494"/>
      <w:r>
        <w:rPr>
          <w:rFonts w:hint="cs"/>
          <w:rtl/>
          <w:lang w:eastAsia="he-IL"/>
        </w:rPr>
        <w:t xml:space="preserve"> בחירות כלליות לרשויות. </w:t>
      </w:r>
    </w:p>
    <w:p w14:paraId="62B40F25" w14:textId="77777777" w:rsidR="00A72961" w:rsidRDefault="00A72961" w:rsidP="00A72961">
      <w:pPr>
        <w:rPr>
          <w:rtl/>
          <w:lang w:eastAsia="he-IL"/>
        </w:rPr>
      </w:pPr>
      <w:bookmarkStart w:id="495" w:name="_ETM_Q1_1290139"/>
      <w:bookmarkStart w:id="496" w:name="_ETM_Q1_1290176"/>
      <w:bookmarkEnd w:id="495"/>
      <w:bookmarkEnd w:id="496"/>
    </w:p>
    <w:p w14:paraId="4F6463B8" w14:textId="679FD633" w:rsidR="00A72961" w:rsidRDefault="00A72961" w:rsidP="00A72961">
      <w:pPr>
        <w:pStyle w:val="af9"/>
        <w:keepNext/>
        <w:rPr>
          <w:rtl/>
          <w:lang w:eastAsia="he-IL"/>
        </w:rPr>
      </w:pPr>
      <w:bookmarkStart w:id="497" w:name="ET_guest_מירה_סלומון_70"/>
      <w:r w:rsidRPr="00A72961">
        <w:rPr>
          <w:rStyle w:val="TagStyle"/>
          <w:rtl/>
        </w:rPr>
        <w:t xml:space="preserve"> &lt;&lt; אורח &gt;&gt; </w:t>
      </w:r>
      <w:r>
        <w:rPr>
          <w:rtl/>
          <w:lang w:eastAsia="he-IL"/>
        </w:rPr>
        <w:t>מירה סלומון:</w:t>
      </w:r>
      <w:r w:rsidRPr="00A72961">
        <w:rPr>
          <w:rStyle w:val="TagStyle"/>
          <w:rtl/>
        </w:rPr>
        <w:t xml:space="preserve"> &lt;&lt; אורח &gt;&gt;</w:t>
      </w:r>
      <w:r w:rsidR="004F0CC8">
        <w:rPr>
          <w:rtl/>
          <w:lang w:eastAsia="he-IL"/>
        </w:rPr>
        <w:t xml:space="preserve"> </w:t>
      </w:r>
      <w:bookmarkEnd w:id="497"/>
    </w:p>
    <w:p w14:paraId="502EFEDB" w14:textId="77777777" w:rsidR="00A72961" w:rsidRDefault="00A72961" w:rsidP="00A72961">
      <w:pPr>
        <w:pStyle w:val="KeepWithNext"/>
        <w:rPr>
          <w:rtl/>
          <w:lang w:eastAsia="he-IL"/>
        </w:rPr>
      </w:pPr>
    </w:p>
    <w:p w14:paraId="6A2A829B" w14:textId="54635483" w:rsidR="00A72961" w:rsidRDefault="00A72961" w:rsidP="00A72961">
      <w:pPr>
        <w:rPr>
          <w:rtl/>
          <w:lang w:eastAsia="he-IL"/>
        </w:rPr>
      </w:pPr>
      <w:r>
        <w:rPr>
          <w:rFonts w:hint="cs"/>
          <w:rtl/>
          <w:lang w:eastAsia="he-IL"/>
        </w:rPr>
        <w:t xml:space="preserve">הגענו למצב שזו ההערה שיש לי לנוסח. </w:t>
      </w:r>
      <w:bookmarkStart w:id="498" w:name="_ETM_Q1_1291712"/>
      <w:bookmarkEnd w:id="498"/>
    </w:p>
    <w:p w14:paraId="517A4299" w14:textId="77777777" w:rsidR="00A72961" w:rsidRDefault="00A72961" w:rsidP="00A72961">
      <w:pPr>
        <w:rPr>
          <w:rtl/>
          <w:lang w:eastAsia="he-IL"/>
        </w:rPr>
      </w:pPr>
      <w:bookmarkStart w:id="499" w:name="_ETM_Q1_1294431"/>
      <w:bookmarkStart w:id="500" w:name="_ETM_Q1_1294470"/>
      <w:bookmarkEnd w:id="499"/>
      <w:bookmarkEnd w:id="500"/>
    </w:p>
    <w:p w14:paraId="40699D64" w14:textId="0492E04A" w:rsidR="00A72961" w:rsidRDefault="00A72961" w:rsidP="00A72961">
      <w:pPr>
        <w:pStyle w:val="af6"/>
        <w:keepNext/>
        <w:rPr>
          <w:rtl/>
        </w:rPr>
      </w:pPr>
      <w:bookmarkStart w:id="501" w:name="ET_yor_6157_71"/>
      <w:r w:rsidRPr="00A72961">
        <w:rPr>
          <w:rStyle w:val="TagStyle"/>
          <w:rtl/>
        </w:rPr>
        <w:t xml:space="preserve"> &lt;&lt; יור &gt;&gt; </w:t>
      </w:r>
      <w:r>
        <w:rPr>
          <w:rtl/>
        </w:rPr>
        <w:t xml:space="preserve">היו"ר שמחה </w:t>
      </w:r>
      <w:proofErr w:type="spellStart"/>
      <w:r>
        <w:rPr>
          <w:rtl/>
        </w:rPr>
        <w:t>רוטמן</w:t>
      </w:r>
      <w:proofErr w:type="spellEnd"/>
      <w:r>
        <w:rPr>
          <w:rtl/>
        </w:rPr>
        <w:t>:</w:t>
      </w:r>
      <w:r w:rsidRPr="00A72961">
        <w:rPr>
          <w:rStyle w:val="TagStyle"/>
          <w:rtl/>
        </w:rPr>
        <w:t xml:space="preserve"> &lt;&lt; יור &gt;&gt;</w:t>
      </w:r>
      <w:r w:rsidR="004F0CC8">
        <w:rPr>
          <w:rtl/>
        </w:rPr>
        <w:t xml:space="preserve"> </w:t>
      </w:r>
      <w:bookmarkEnd w:id="501"/>
    </w:p>
    <w:p w14:paraId="4A46D85C" w14:textId="77777777" w:rsidR="00A72961" w:rsidRDefault="00A72961" w:rsidP="00A72961">
      <w:pPr>
        <w:pStyle w:val="KeepWithNext"/>
        <w:rPr>
          <w:rtl/>
          <w:lang w:eastAsia="he-IL"/>
        </w:rPr>
      </w:pPr>
    </w:p>
    <w:p w14:paraId="63A3055E" w14:textId="061F3592" w:rsidR="00A72961" w:rsidRDefault="00A72961" w:rsidP="00A72961">
      <w:pPr>
        <w:rPr>
          <w:rtl/>
          <w:lang w:eastAsia="he-IL"/>
        </w:rPr>
      </w:pPr>
      <w:r>
        <w:rPr>
          <w:rFonts w:hint="cs"/>
          <w:rtl/>
          <w:lang w:eastAsia="he-IL"/>
        </w:rPr>
        <w:t>מצוין. סיימנו את פרק הבחירות.</w:t>
      </w:r>
      <w:r w:rsidR="00145B62">
        <w:rPr>
          <w:rFonts w:hint="cs"/>
          <w:rtl/>
          <w:lang w:eastAsia="he-IL"/>
        </w:rPr>
        <w:t xml:space="preserve"> </w:t>
      </w:r>
      <w:r>
        <w:rPr>
          <w:rFonts w:hint="cs"/>
          <w:rtl/>
          <w:lang w:eastAsia="he-IL"/>
        </w:rPr>
        <w:t xml:space="preserve">תודה. </w:t>
      </w:r>
    </w:p>
    <w:p w14:paraId="2ECC8DA9" w14:textId="77777777" w:rsidR="00A72961" w:rsidRDefault="00A72961" w:rsidP="00A72961">
      <w:pPr>
        <w:rPr>
          <w:rtl/>
          <w:lang w:eastAsia="he-IL"/>
        </w:rPr>
      </w:pPr>
      <w:bookmarkStart w:id="502" w:name="_ETM_Q1_1309531"/>
      <w:bookmarkStart w:id="503" w:name="_ETM_Q1_1309571"/>
      <w:bookmarkEnd w:id="502"/>
      <w:bookmarkEnd w:id="503"/>
    </w:p>
    <w:p w14:paraId="16C08FB5" w14:textId="18DF0C35" w:rsidR="00A72961" w:rsidRDefault="00A72961" w:rsidP="00A72961">
      <w:pPr>
        <w:pStyle w:val="a4"/>
        <w:keepNext/>
        <w:rPr>
          <w:rtl/>
        </w:rPr>
      </w:pPr>
      <w:bookmarkStart w:id="504" w:name="ET_speaker_נעמה_מנחמי_72"/>
      <w:r w:rsidRPr="00A72961">
        <w:rPr>
          <w:rStyle w:val="TagStyle"/>
          <w:rtl/>
        </w:rPr>
        <w:lastRenderedPageBreak/>
        <w:t xml:space="preserve"> &lt;&lt; דובר &gt;&gt; </w:t>
      </w:r>
      <w:r>
        <w:rPr>
          <w:rtl/>
        </w:rPr>
        <w:t>נעמה מנחמי:</w:t>
      </w:r>
      <w:r w:rsidRPr="00A72961">
        <w:rPr>
          <w:rStyle w:val="TagStyle"/>
          <w:rtl/>
        </w:rPr>
        <w:t xml:space="preserve"> &lt;&lt; דובר &gt;&gt;</w:t>
      </w:r>
      <w:r w:rsidR="004F0CC8">
        <w:rPr>
          <w:rtl/>
        </w:rPr>
        <w:t xml:space="preserve"> </w:t>
      </w:r>
      <w:bookmarkEnd w:id="504"/>
    </w:p>
    <w:p w14:paraId="30280D61" w14:textId="77777777" w:rsidR="00A72961" w:rsidRDefault="00A72961" w:rsidP="00A72961">
      <w:pPr>
        <w:pStyle w:val="KeepWithNext"/>
        <w:rPr>
          <w:rtl/>
          <w:lang w:eastAsia="he-IL"/>
        </w:rPr>
      </w:pPr>
    </w:p>
    <w:p w14:paraId="3BEEDF4F" w14:textId="2E018FD3" w:rsidR="00A72961" w:rsidRDefault="00A72961" w:rsidP="00A72961">
      <w:pPr>
        <w:rPr>
          <w:rtl/>
          <w:lang w:eastAsia="he-IL"/>
        </w:rPr>
      </w:pPr>
      <w:r>
        <w:rPr>
          <w:rFonts w:hint="cs"/>
          <w:rtl/>
          <w:lang w:eastAsia="he-IL"/>
        </w:rPr>
        <w:t>הנושא הבא שלנו הוא סמכויות אכיפה. שני דברים אנחנו מבקשים לחדד</w:t>
      </w:r>
      <w:r w:rsidR="00145B62">
        <w:rPr>
          <w:rFonts w:hint="cs"/>
          <w:rtl/>
          <w:lang w:eastAsia="he-IL"/>
        </w:rPr>
        <w:t xml:space="preserve"> </w:t>
      </w:r>
      <w:r>
        <w:rPr>
          <w:rFonts w:hint="cs"/>
          <w:rtl/>
          <w:lang w:eastAsia="he-IL"/>
        </w:rPr>
        <w:t>בהמשך לדיון הקודם. בסעיף 23יד, סמכויות אכיפה,</w:t>
      </w:r>
      <w:bookmarkStart w:id="505" w:name="_ETM_Q1_1325458"/>
      <w:bookmarkEnd w:id="505"/>
      <w:r>
        <w:rPr>
          <w:rFonts w:hint="cs"/>
          <w:rtl/>
          <w:lang w:eastAsia="he-IL"/>
        </w:rPr>
        <w:t xml:space="preserve"> סעיף קטן (ב), הייתה בקשה של הממשלה לחזור ולהוסיף בחזרה </w:t>
      </w:r>
      <w:bookmarkStart w:id="506" w:name="_ETM_Q1_1331318"/>
      <w:bookmarkEnd w:id="506"/>
      <w:r>
        <w:rPr>
          <w:rFonts w:hint="cs"/>
          <w:rtl/>
          <w:lang w:eastAsia="he-IL"/>
        </w:rPr>
        <w:t>את סעיף 32</w:t>
      </w:r>
      <w:bookmarkStart w:id="507" w:name="_ETM_Q1_1341858"/>
      <w:bookmarkEnd w:id="507"/>
      <w:r>
        <w:rPr>
          <w:rFonts w:hint="cs"/>
          <w:rtl/>
          <w:lang w:eastAsia="he-IL"/>
        </w:rPr>
        <w:t xml:space="preserve"> שנשמט בטעות.</w:t>
      </w:r>
      <w:r w:rsidR="00145B62">
        <w:rPr>
          <w:rFonts w:hint="cs"/>
          <w:rtl/>
          <w:lang w:eastAsia="he-IL"/>
        </w:rPr>
        <w:t xml:space="preserve"> </w:t>
      </w:r>
      <w:r>
        <w:rPr>
          <w:rFonts w:hint="cs"/>
          <w:rtl/>
          <w:lang w:eastAsia="he-IL"/>
        </w:rPr>
        <w:t>כתבנו 31 ו-32(א) עד 42 והוראות הפרק הרביעי. הוראות הפרק הרביעי לא כוללות את הסעיף הזה וז</w:t>
      </w:r>
      <w:bookmarkStart w:id="508" w:name="_ETM_Q1_1353374"/>
      <w:bookmarkEnd w:id="508"/>
      <w:r>
        <w:rPr>
          <w:rFonts w:hint="cs"/>
          <w:rtl/>
          <w:lang w:eastAsia="he-IL"/>
        </w:rPr>
        <w:t>ה חסר. אנחנו מחליפים ל-31 עד 42 ו-45 וסעיף 32 נמצא</w:t>
      </w:r>
      <w:r w:rsidR="00145B62">
        <w:rPr>
          <w:rFonts w:hint="cs"/>
          <w:rtl/>
          <w:lang w:eastAsia="he-IL"/>
        </w:rPr>
        <w:t xml:space="preserve"> </w:t>
      </w:r>
      <w:r w:rsidR="001B3280">
        <w:rPr>
          <w:rFonts w:hint="cs"/>
          <w:rtl/>
          <w:lang w:eastAsia="he-IL"/>
        </w:rPr>
        <w:t xml:space="preserve">למטה, זה הסעיף שעוסק בסמכות </w:t>
      </w:r>
      <w:bookmarkStart w:id="509" w:name="_ETM_Q1_1362295"/>
      <w:bookmarkEnd w:id="509"/>
      <w:r w:rsidR="001B3280">
        <w:rPr>
          <w:rFonts w:hint="cs"/>
          <w:rtl/>
          <w:lang w:eastAsia="he-IL"/>
        </w:rPr>
        <w:t>לתפוס חפצים. הנוסח בפני הוועדה.</w:t>
      </w:r>
    </w:p>
    <w:p w14:paraId="0659A0B3" w14:textId="77777777" w:rsidR="001B3280" w:rsidRDefault="001B3280" w:rsidP="00A72961">
      <w:pPr>
        <w:rPr>
          <w:rtl/>
          <w:lang w:eastAsia="he-IL"/>
        </w:rPr>
      </w:pPr>
    </w:p>
    <w:p w14:paraId="5CC4C135" w14:textId="12BD74D3" w:rsidR="001B3280" w:rsidRDefault="001B3280" w:rsidP="00A72961">
      <w:pPr>
        <w:rPr>
          <w:rtl/>
          <w:lang w:eastAsia="he-IL"/>
        </w:rPr>
      </w:pPr>
      <w:r>
        <w:rPr>
          <w:rFonts w:hint="cs"/>
          <w:rtl/>
          <w:lang w:eastAsia="he-IL"/>
        </w:rPr>
        <w:t xml:space="preserve">הנושא הנוסף שהיה בפני הוועדה </w:t>
      </w:r>
      <w:bookmarkStart w:id="510" w:name="_ETM_Q1_1374695"/>
      <w:bookmarkEnd w:id="510"/>
      <w:r>
        <w:rPr>
          <w:rFonts w:hint="cs"/>
          <w:rtl/>
          <w:lang w:eastAsia="he-IL"/>
        </w:rPr>
        <w:t xml:space="preserve">בדיון הקודם בנושא הזה היה סמכות העיכוב. כאן יש </w:t>
      </w:r>
      <w:bookmarkStart w:id="511" w:name="_ETM_Q1_1379706"/>
      <w:bookmarkEnd w:id="511"/>
      <w:r>
        <w:rPr>
          <w:rFonts w:hint="cs"/>
          <w:rtl/>
          <w:lang w:eastAsia="he-IL"/>
        </w:rPr>
        <w:t>שני סעיפים כאשר אחד ביחס לחשוד ואחד ביחס לעד. הו</w:t>
      </w:r>
      <w:bookmarkStart w:id="512" w:name="_ETM_Q1_1386305"/>
      <w:bookmarkEnd w:id="512"/>
      <w:r>
        <w:rPr>
          <w:rFonts w:hint="cs"/>
          <w:rtl/>
          <w:lang w:eastAsia="he-IL"/>
        </w:rPr>
        <w:t>ועדה ביקשה מהממשלה לשקול פעם נוספת האם היא זקוקה בהכרח</w:t>
      </w:r>
      <w:bookmarkStart w:id="513" w:name="_ETM_Q1_1389348"/>
      <w:bookmarkEnd w:id="513"/>
      <w:r>
        <w:rPr>
          <w:rFonts w:hint="cs"/>
          <w:rtl/>
          <w:lang w:eastAsia="he-IL"/>
        </w:rPr>
        <w:t xml:space="preserve"> לנושא של עיכוב עד והממשלה החליטה לוותר על הסעיף. </w:t>
      </w:r>
      <w:bookmarkStart w:id="514" w:name="_ETM_Q1_1395550"/>
      <w:bookmarkEnd w:id="514"/>
    </w:p>
    <w:p w14:paraId="5CBA2344" w14:textId="77777777" w:rsidR="001B3280" w:rsidRDefault="001B3280" w:rsidP="00A72961">
      <w:pPr>
        <w:rPr>
          <w:rtl/>
          <w:lang w:eastAsia="he-IL"/>
        </w:rPr>
      </w:pPr>
      <w:bookmarkStart w:id="515" w:name="_ETM_Q1_1398029"/>
      <w:bookmarkStart w:id="516" w:name="_ETM_Q1_1398076"/>
      <w:bookmarkEnd w:id="515"/>
      <w:bookmarkEnd w:id="516"/>
    </w:p>
    <w:p w14:paraId="35773D7B" w14:textId="7911B233" w:rsidR="001B3280" w:rsidRDefault="001B3280" w:rsidP="001B3280">
      <w:pPr>
        <w:pStyle w:val="af6"/>
        <w:keepNext/>
        <w:rPr>
          <w:rtl/>
        </w:rPr>
      </w:pPr>
      <w:bookmarkStart w:id="517" w:name="ET_yor_6157_73"/>
      <w:r w:rsidRPr="001B3280">
        <w:rPr>
          <w:rStyle w:val="TagStyle"/>
          <w:rtl/>
        </w:rPr>
        <w:t xml:space="preserve"> &lt;&lt; יור &gt;&gt; </w:t>
      </w:r>
      <w:r>
        <w:rPr>
          <w:rtl/>
        </w:rPr>
        <w:t xml:space="preserve">היו"ר שמחה </w:t>
      </w:r>
      <w:proofErr w:type="spellStart"/>
      <w:r>
        <w:rPr>
          <w:rtl/>
        </w:rPr>
        <w:t>רוטמן</w:t>
      </w:r>
      <w:proofErr w:type="spellEnd"/>
      <w:r>
        <w:rPr>
          <w:rtl/>
        </w:rPr>
        <w:t>:</w:t>
      </w:r>
      <w:r w:rsidRPr="001B3280">
        <w:rPr>
          <w:rStyle w:val="TagStyle"/>
          <w:rtl/>
        </w:rPr>
        <w:t xml:space="preserve"> &lt;&lt; יור &gt;&gt;</w:t>
      </w:r>
      <w:r w:rsidR="004F0CC8">
        <w:rPr>
          <w:rtl/>
        </w:rPr>
        <w:t xml:space="preserve"> </w:t>
      </w:r>
      <w:bookmarkEnd w:id="517"/>
    </w:p>
    <w:p w14:paraId="4E0C2F00" w14:textId="77777777" w:rsidR="001B3280" w:rsidRDefault="001B3280" w:rsidP="001B3280">
      <w:pPr>
        <w:pStyle w:val="KeepWithNext"/>
        <w:rPr>
          <w:rtl/>
          <w:lang w:eastAsia="he-IL"/>
        </w:rPr>
      </w:pPr>
    </w:p>
    <w:p w14:paraId="39EB283B" w14:textId="2162B385" w:rsidR="001B3280" w:rsidRDefault="001B3280" w:rsidP="001B3280">
      <w:pPr>
        <w:rPr>
          <w:rtl/>
          <w:lang w:eastAsia="he-IL"/>
        </w:rPr>
      </w:pPr>
      <w:r>
        <w:rPr>
          <w:rFonts w:hint="cs"/>
          <w:rtl/>
          <w:lang w:eastAsia="he-IL"/>
        </w:rPr>
        <w:t>תמסרי לטלי את תודתנו.</w:t>
      </w:r>
    </w:p>
    <w:p w14:paraId="2916B2FE" w14:textId="77777777" w:rsidR="001B3280" w:rsidRDefault="001B3280" w:rsidP="001B3280">
      <w:pPr>
        <w:rPr>
          <w:rtl/>
          <w:lang w:eastAsia="he-IL"/>
        </w:rPr>
      </w:pPr>
      <w:bookmarkStart w:id="518" w:name="_ETM_Q1_1402323"/>
      <w:bookmarkStart w:id="519" w:name="_ETM_Q1_1402371"/>
      <w:bookmarkStart w:id="520" w:name="_ETM_Q1_1402995"/>
      <w:bookmarkEnd w:id="518"/>
      <w:bookmarkEnd w:id="519"/>
      <w:bookmarkEnd w:id="520"/>
    </w:p>
    <w:p w14:paraId="5B20C9E2" w14:textId="3E0C3123" w:rsidR="001B3280" w:rsidRDefault="001B3280" w:rsidP="001B3280">
      <w:pPr>
        <w:pStyle w:val="a4"/>
        <w:keepNext/>
        <w:rPr>
          <w:rtl/>
        </w:rPr>
      </w:pPr>
      <w:bookmarkStart w:id="521" w:name="ET_speaker_נעמה_מנחמי_74"/>
      <w:r w:rsidRPr="001B3280">
        <w:rPr>
          <w:rStyle w:val="TagStyle"/>
          <w:rtl/>
        </w:rPr>
        <w:t xml:space="preserve"> &lt;&lt; דובר &gt;&gt; </w:t>
      </w:r>
      <w:r>
        <w:rPr>
          <w:rtl/>
        </w:rPr>
        <w:t>נעמה מנחמי:</w:t>
      </w:r>
      <w:r w:rsidRPr="001B3280">
        <w:rPr>
          <w:rStyle w:val="TagStyle"/>
          <w:rtl/>
        </w:rPr>
        <w:t xml:space="preserve"> &lt;&lt; דובר &gt;&gt;</w:t>
      </w:r>
      <w:r w:rsidR="004F0CC8">
        <w:rPr>
          <w:rtl/>
        </w:rPr>
        <w:t xml:space="preserve"> </w:t>
      </w:r>
      <w:bookmarkEnd w:id="521"/>
    </w:p>
    <w:p w14:paraId="2D2994D6" w14:textId="77777777" w:rsidR="001B3280" w:rsidRDefault="001B3280" w:rsidP="001B3280">
      <w:pPr>
        <w:pStyle w:val="KeepWithNext"/>
        <w:rPr>
          <w:rtl/>
          <w:lang w:eastAsia="he-IL"/>
        </w:rPr>
      </w:pPr>
    </w:p>
    <w:p w14:paraId="51E932CE" w14:textId="5FE163C6" w:rsidR="001B3280" w:rsidRDefault="001B3280" w:rsidP="001B3280">
      <w:pPr>
        <w:rPr>
          <w:rtl/>
          <w:lang w:eastAsia="he-IL"/>
        </w:rPr>
      </w:pPr>
      <w:bookmarkStart w:id="522" w:name="_ETM_Q1_1403358"/>
      <w:bookmarkStart w:id="523" w:name="_ETM_Q1_1403408"/>
      <w:bookmarkEnd w:id="522"/>
      <w:bookmarkEnd w:id="523"/>
      <w:r>
        <w:rPr>
          <w:rFonts w:hint="cs"/>
          <w:rtl/>
          <w:lang w:eastAsia="he-IL"/>
        </w:rPr>
        <w:t xml:space="preserve">ביחס לסעיף (ג), הנושא </w:t>
      </w:r>
      <w:bookmarkStart w:id="524" w:name="_ETM_Q1_1406253"/>
      <w:bookmarkEnd w:id="524"/>
      <w:r>
        <w:rPr>
          <w:rFonts w:hint="cs"/>
          <w:rtl/>
          <w:lang w:eastAsia="he-IL"/>
        </w:rPr>
        <w:t>של עיכוב חשוד,</w:t>
      </w:r>
      <w:r w:rsidR="00145B62">
        <w:rPr>
          <w:rFonts w:hint="cs"/>
          <w:rtl/>
          <w:lang w:eastAsia="he-IL"/>
        </w:rPr>
        <w:t xml:space="preserve"> </w:t>
      </w:r>
      <w:r>
        <w:rPr>
          <w:rFonts w:hint="cs"/>
          <w:rtl/>
          <w:lang w:eastAsia="he-IL"/>
        </w:rPr>
        <w:t xml:space="preserve">בגלל הדיון שהיה, </w:t>
      </w:r>
      <w:bookmarkStart w:id="525" w:name="_ETM_Q1_1410813"/>
      <w:bookmarkEnd w:id="525"/>
      <w:r>
        <w:rPr>
          <w:rFonts w:hint="cs"/>
          <w:rtl/>
          <w:lang w:eastAsia="he-IL"/>
        </w:rPr>
        <w:t xml:space="preserve">רצינו רק להביא את זה לאשרור הוועדה כדי שלא ייווצר </w:t>
      </w:r>
      <w:bookmarkStart w:id="526" w:name="_ETM_Q1_1415823"/>
      <w:bookmarkEnd w:id="526"/>
      <w:r>
        <w:rPr>
          <w:rFonts w:hint="cs"/>
          <w:rtl/>
          <w:lang w:eastAsia="he-IL"/>
        </w:rPr>
        <w:t>חשש לעניין האישור של הסעיף הזה.</w:t>
      </w:r>
    </w:p>
    <w:p w14:paraId="38E04EEC" w14:textId="77777777" w:rsidR="001B3280" w:rsidRDefault="001B3280" w:rsidP="001B3280">
      <w:pPr>
        <w:rPr>
          <w:rtl/>
          <w:lang w:eastAsia="he-IL"/>
        </w:rPr>
      </w:pPr>
      <w:bookmarkStart w:id="527" w:name="_ETM_Q1_1419756"/>
      <w:bookmarkStart w:id="528" w:name="_ETM_Q1_1419807"/>
      <w:bookmarkEnd w:id="527"/>
      <w:bookmarkEnd w:id="528"/>
    </w:p>
    <w:p w14:paraId="182DAA72" w14:textId="46BBED53" w:rsidR="001B3280" w:rsidRDefault="001B3280" w:rsidP="001B3280">
      <w:pPr>
        <w:pStyle w:val="af6"/>
        <w:keepNext/>
        <w:rPr>
          <w:rtl/>
        </w:rPr>
      </w:pPr>
      <w:bookmarkStart w:id="529" w:name="ET_yor_6157_75"/>
      <w:r w:rsidRPr="001B3280">
        <w:rPr>
          <w:rStyle w:val="TagStyle"/>
          <w:rtl/>
        </w:rPr>
        <w:t xml:space="preserve"> &lt;&lt; יור &gt;&gt; </w:t>
      </w:r>
      <w:r>
        <w:rPr>
          <w:rtl/>
        </w:rPr>
        <w:t xml:space="preserve">היו"ר שמחה </w:t>
      </w:r>
      <w:proofErr w:type="spellStart"/>
      <w:r>
        <w:rPr>
          <w:rtl/>
        </w:rPr>
        <w:t>רוטמן</w:t>
      </w:r>
      <w:proofErr w:type="spellEnd"/>
      <w:r>
        <w:rPr>
          <w:rtl/>
        </w:rPr>
        <w:t>:</w:t>
      </w:r>
      <w:r w:rsidRPr="001B3280">
        <w:rPr>
          <w:rStyle w:val="TagStyle"/>
          <w:rtl/>
        </w:rPr>
        <w:t xml:space="preserve"> &lt;&lt; יור &gt;&gt;</w:t>
      </w:r>
      <w:r w:rsidR="004F0CC8">
        <w:rPr>
          <w:rtl/>
        </w:rPr>
        <w:t xml:space="preserve"> </w:t>
      </w:r>
      <w:bookmarkEnd w:id="529"/>
    </w:p>
    <w:p w14:paraId="55F5656D" w14:textId="77777777" w:rsidR="001B3280" w:rsidRDefault="001B3280" w:rsidP="001B3280">
      <w:pPr>
        <w:pStyle w:val="KeepWithNext"/>
        <w:rPr>
          <w:rtl/>
          <w:lang w:eastAsia="he-IL"/>
        </w:rPr>
      </w:pPr>
    </w:p>
    <w:p w14:paraId="1877350C" w14:textId="67399BE3" w:rsidR="001B3280" w:rsidRDefault="001B3280" w:rsidP="001B3280">
      <w:pPr>
        <w:rPr>
          <w:rtl/>
          <w:lang w:eastAsia="he-IL"/>
        </w:rPr>
      </w:pPr>
      <w:r>
        <w:rPr>
          <w:rFonts w:hint="cs"/>
          <w:rtl/>
          <w:lang w:eastAsia="he-IL"/>
        </w:rPr>
        <w:t>לחשוד כן, ולעד לא.</w:t>
      </w:r>
    </w:p>
    <w:p w14:paraId="58DB5C3C" w14:textId="77777777" w:rsidR="001B3280" w:rsidRDefault="001B3280" w:rsidP="001B3280">
      <w:pPr>
        <w:rPr>
          <w:rtl/>
          <w:lang w:eastAsia="he-IL"/>
        </w:rPr>
      </w:pPr>
      <w:bookmarkStart w:id="530" w:name="_ETM_Q1_1422844"/>
      <w:bookmarkStart w:id="531" w:name="_ETM_Q1_1422878"/>
      <w:bookmarkStart w:id="532" w:name="_ETM_Q1_1422267"/>
      <w:bookmarkEnd w:id="530"/>
      <w:bookmarkEnd w:id="531"/>
      <w:bookmarkEnd w:id="532"/>
    </w:p>
    <w:p w14:paraId="34F0FB33" w14:textId="36FD87E6" w:rsidR="001B3280" w:rsidRDefault="001B3280" w:rsidP="001B3280">
      <w:pPr>
        <w:pStyle w:val="a4"/>
        <w:keepNext/>
        <w:rPr>
          <w:rtl/>
        </w:rPr>
      </w:pPr>
      <w:bookmarkStart w:id="533" w:name="ET_speaker_נעמה_מנחמי_76"/>
      <w:r w:rsidRPr="001B3280">
        <w:rPr>
          <w:rStyle w:val="TagStyle"/>
          <w:rtl/>
        </w:rPr>
        <w:t xml:space="preserve"> &lt;&lt; דובר &gt;&gt; </w:t>
      </w:r>
      <w:r>
        <w:rPr>
          <w:rtl/>
        </w:rPr>
        <w:t>נעמה מנחמי:</w:t>
      </w:r>
      <w:r w:rsidRPr="001B3280">
        <w:rPr>
          <w:rStyle w:val="TagStyle"/>
          <w:rtl/>
        </w:rPr>
        <w:t xml:space="preserve"> &lt;&lt; דובר &gt;&gt;</w:t>
      </w:r>
      <w:r w:rsidR="004F0CC8">
        <w:rPr>
          <w:rtl/>
        </w:rPr>
        <w:t xml:space="preserve"> </w:t>
      </w:r>
      <w:bookmarkEnd w:id="533"/>
    </w:p>
    <w:p w14:paraId="38A2C4E7" w14:textId="77777777" w:rsidR="001B3280" w:rsidRDefault="001B3280" w:rsidP="001B3280">
      <w:pPr>
        <w:pStyle w:val="KeepWithNext"/>
        <w:rPr>
          <w:rtl/>
        </w:rPr>
      </w:pPr>
    </w:p>
    <w:p w14:paraId="39AE8B1E" w14:textId="0A09C6B7" w:rsidR="001B3280" w:rsidRDefault="001B3280" w:rsidP="001B3280">
      <w:pPr>
        <w:rPr>
          <w:rtl/>
        </w:rPr>
      </w:pPr>
      <w:bookmarkStart w:id="534" w:name="_ETM_Q1_1422454"/>
      <w:bookmarkStart w:id="535" w:name="_ETM_Q1_1422469"/>
      <w:bookmarkEnd w:id="534"/>
      <w:bookmarkEnd w:id="535"/>
      <w:r>
        <w:rPr>
          <w:rFonts w:hint="cs"/>
          <w:rtl/>
        </w:rPr>
        <w:t xml:space="preserve">כן. אלה שני התיקונים לפרק הזה. </w:t>
      </w:r>
    </w:p>
    <w:p w14:paraId="588B42FF" w14:textId="77777777" w:rsidR="001B3280" w:rsidRDefault="001B3280" w:rsidP="001B3280">
      <w:pPr>
        <w:rPr>
          <w:rtl/>
        </w:rPr>
      </w:pPr>
    </w:p>
    <w:p w14:paraId="24C3747E" w14:textId="4483C0E1" w:rsidR="001B3280" w:rsidRDefault="001B3280" w:rsidP="001B3280">
      <w:pPr>
        <w:pStyle w:val="af6"/>
        <w:keepNext/>
        <w:rPr>
          <w:rtl/>
        </w:rPr>
      </w:pPr>
      <w:bookmarkStart w:id="536" w:name="ET_yor_6157_77"/>
      <w:r w:rsidRPr="001B3280">
        <w:rPr>
          <w:rStyle w:val="TagStyle"/>
          <w:rtl/>
        </w:rPr>
        <w:t xml:space="preserve"> &lt;&lt; יור &gt;&gt; </w:t>
      </w:r>
      <w:r>
        <w:rPr>
          <w:rtl/>
        </w:rPr>
        <w:t xml:space="preserve">היו"ר שמחה </w:t>
      </w:r>
      <w:proofErr w:type="spellStart"/>
      <w:r>
        <w:rPr>
          <w:rtl/>
        </w:rPr>
        <w:t>רוטמן</w:t>
      </w:r>
      <w:proofErr w:type="spellEnd"/>
      <w:r>
        <w:rPr>
          <w:rtl/>
        </w:rPr>
        <w:t>:</w:t>
      </w:r>
      <w:r w:rsidRPr="001B3280">
        <w:rPr>
          <w:rStyle w:val="TagStyle"/>
          <w:rtl/>
        </w:rPr>
        <w:t xml:space="preserve"> &lt;&lt; יור &gt;&gt;</w:t>
      </w:r>
      <w:r w:rsidR="004F0CC8">
        <w:rPr>
          <w:rtl/>
        </w:rPr>
        <w:t xml:space="preserve"> </w:t>
      </w:r>
      <w:bookmarkEnd w:id="536"/>
    </w:p>
    <w:p w14:paraId="255B0FB1" w14:textId="77777777" w:rsidR="001B3280" w:rsidRDefault="001B3280" w:rsidP="001B3280">
      <w:pPr>
        <w:pStyle w:val="KeepWithNext"/>
        <w:rPr>
          <w:rtl/>
          <w:lang w:eastAsia="he-IL"/>
        </w:rPr>
      </w:pPr>
    </w:p>
    <w:p w14:paraId="6F608D31" w14:textId="1FB05865" w:rsidR="001B3280" w:rsidRDefault="001B3280" w:rsidP="001B3280">
      <w:pPr>
        <w:rPr>
          <w:rtl/>
          <w:lang w:eastAsia="he-IL"/>
        </w:rPr>
      </w:pPr>
      <w:r>
        <w:rPr>
          <w:rFonts w:hint="cs"/>
          <w:rtl/>
          <w:lang w:eastAsia="he-IL"/>
        </w:rPr>
        <w:t>באיזה סעיף זה?</w:t>
      </w:r>
    </w:p>
    <w:p w14:paraId="028FB5CB" w14:textId="77777777" w:rsidR="001B3280" w:rsidRDefault="001B3280" w:rsidP="001B3280">
      <w:pPr>
        <w:rPr>
          <w:rtl/>
          <w:lang w:eastAsia="he-IL"/>
        </w:rPr>
      </w:pPr>
      <w:bookmarkStart w:id="537" w:name="_ETM_Q1_1430218"/>
      <w:bookmarkStart w:id="538" w:name="_ETM_Q1_1430250"/>
      <w:bookmarkStart w:id="539" w:name="_ETM_Q1_1428647"/>
      <w:bookmarkEnd w:id="537"/>
      <w:bookmarkEnd w:id="538"/>
      <w:bookmarkEnd w:id="539"/>
    </w:p>
    <w:p w14:paraId="08BE2624" w14:textId="5E9E7902" w:rsidR="001B3280" w:rsidRDefault="001B3280" w:rsidP="001B3280">
      <w:pPr>
        <w:pStyle w:val="a4"/>
        <w:keepNext/>
        <w:rPr>
          <w:rtl/>
        </w:rPr>
      </w:pPr>
      <w:bookmarkStart w:id="540" w:name="ET_speaker_נעמה_מנחמי_78"/>
      <w:r w:rsidRPr="001B3280">
        <w:rPr>
          <w:rStyle w:val="TagStyle"/>
          <w:rtl/>
        </w:rPr>
        <w:t xml:space="preserve"> &lt;&lt; דובר &gt;&gt; </w:t>
      </w:r>
      <w:r>
        <w:rPr>
          <w:rtl/>
        </w:rPr>
        <w:t>נעמה מנחמי:</w:t>
      </w:r>
      <w:r w:rsidRPr="001B3280">
        <w:rPr>
          <w:rStyle w:val="TagStyle"/>
          <w:rtl/>
        </w:rPr>
        <w:t xml:space="preserve"> &lt;&lt; דובר &gt;&gt;</w:t>
      </w:r>
      <w:r w:rsidR="004F0CC8">
        <w:rPr>
          <w:rtl/>
        </w:rPr>
        <w:t xml:space="preserve"> </w:t>
      </w:r>
      <w:bookmarkEnd w:id="540"/>
    </w:p>
    <w:p w14:paraId="013BFA7D" w14:textId="77777777" w:rsidR="001B3280" w:rsidRDefault="001B3280" w:rsidP="001B3280">
      <w:pPr>
        <w:pStyle w:val="KeepWithNext"/>
        <w:rPr>
          <w:rtl/>
          <w:lang w:eastAsia="he-IL"/>
        </w:rPr>
      </w:pPr>
    </w:p>
    <w:p w14:paraId="62D9B5B1" w14:textId="5C6390EB" w:rsidR="001B3280" w:rsidRDefault="001B3280" w:rsidP="001B3280">
      <w:pPr>
        <w:rPr>
          <w:rtl/>
          <w:lang w:eastAsia="he-IL"/>
        </w:rPr>
      </w:pPr>
      <w:bookmarkStart w:id="541" w:name="_ETM_Q1_1428825"/>
      <w:bookmarkStart w:id="542" w:name="_ETM_Q1_1428840"/>
      <w:bookmarkEnd w:id="541"/>
      <w:bookmarkEnd w:id="542"/>
      <w:r>
        <w:rPr>
          <w:rFonts w:hint="cs"/>
          <w:rtl/>
          <w:lang w:eastAsia="he-IL"/>
        </w:rPr>
        <w:t xml:space="preserve">סעיף </w:t>
      </w:r>
      <w:bookmarkStart w:id="543" w:name="_ETM_Q1_1429736"/>
      <w:bookmarkEnd w:id="543"/>
      <w:r>
        <w:rPr>
          <w:rFonts w:hint="cs"/>
          <w:rtl/>
          <w:lang w:eastAsia="he-IL"/>
        </w:rPr>
        <w:t>(ג) הוא לגבי החשוד וסעיף (ד) הוא לגבי העד.</w:t>
      </w:r>
    </w:p>
    <w:p w14:paraId="160D6AC2" w14:textId="77777777" w:rsidR="001B3280" w:rsidRDefault="001B3280" w:rsidP="001B3280">
      <w:pPr>
        <w:rPr>
          <w:rtl/>
          <w:lang w:eastAsia="he-IL"/>
        </w:rPr>
      </w:pPr>
    </w:p>
    <w:p w14:paraId="7B6321EE" w14:textId="33CEBB81" w:rsidR="001B3280" w:rsidRDefault="001B3280" w:rsidP="001B3280">
      <w:pPr>
        <w:pStyle w:val="af6"/>
        <w:keepNext/>
        <w:rPr>
          <w:rtl/>
        </w:rPr>
      </w:pPr>
      <w:bookmarkStart w:id="544" w:name="ET_yor_6157_79"/>
      <w:r w:rsidRPr="001B3280">
        <w:rPr>
          <w:rStyle w:val="TagStyle"/>
          <w:rtl/>
        </w:rPr>
        <w:t xml:space="preserve"> &lt;&lt; יור &gt;&gt; </w:t>
      </w:r>
      <w:r>
        <w:rPr>
          <w:rtl/>
        </w:rPr>
        <w:t xml:space="preserve">היו"ר שמחה </w:t>
      </w:r>
      <w:proofErr w:type="spellStart"/>
      <w:r>
        <w:rPr>
          <w:rtl/>
        </w:rPr>
        <w:t>רוטמן</w:t>
      </w:r>
      <w:proofErr w:type="spellEnd"/>
      <w:r>
        <w:rPr>
          <w:rtl/>
        </w:rPr>
        <w:t>:</w:t>
      </w:r>
      <w:r w:rsidRPr="001B3280">
        <w:rPr>
          <w:rStyle w:val="TagStyle"/>
          <w:rtl/>
        </w:rPr>
        <w:t xml:space="preserve"> &lt;&lt; יור &gt;&gt;</w:t>
      </w:r>
      <w:r w:rsidR="004F0CC8">
        <w:rPr>
          <w:rtl/>
        </w:rPr>
        <w:t xml:space="preserve"> </w:t>
      </w:r>
      <w:bookmarkEnd w:id="544"/>
    </w:p>
    <w:p w14:paraId="6D70AF60" w14:textId="77777777" w:rsidR="001B3280" w:rsidRDefault="001B3280" w:rsidP="001B3280">
      <w:pPr>
        <w:pStyle w:val="KeepWithNext"/>
        <w:rPr>
          <w:rtl/>
          <w:lang w:eastAsia="he-IL"/>
        </w:rPr>
      </w:pPr>
    </w:p>
    <w:p w14:paraId="02BD5FB5" w14:textId="0B3075DD" w:rsidR="001B3280" w:rsidRDefault="001B3280" w:rsidP="001B3280">
      <w:pPr>
        <w:rPr>
          <w:rtl/>
          <w:lang w:eastAsia="he-IL"/>
        </w:rPr>
      </w:pPr>
      <w:r>
        <w:rPr>
          <w:rFonts w:hint="cs"/>
          <w:rtl/>
          <w:lang w:eastAsia="he-IL"/>
        </w:rPr>
        <w:t xml:space="preserve">אם </w:t>
      </w:r>
      <w:bookmarkStart w:id="545" w:name="_ETM_Q1_1436490"/>
      <w:bookmarkEnd w:id="545"/>
      <w:r>
        <w:rPr>
          <w:rFonts w:hint="cs"/>
          <w:rtl/>
          <w:lang w:eastAsia="he-IL"/>
        </w:rPr>
        <w:t>כן, סעיף (ד) ירד.</w:t>
      </w:r>
      <w:bookmarkStart w:id="546" w:name="_ETM_Q1_1437539"/>
      <w:bookmarkStart w:id="547" w:name="_ETM_Q1_1437573"/>
      <w:bookmarkEnd w:id="546"/>
      <w:bookmarkEnd w:id="547"/>
    </w:p>
    <w:p w14:paraId="101F0B2C" w14:textId="77777777" w:rsidR="001B3280" w:rsidRDefault="001B3280" w:rsidP="001B3280">
      <w:pPr>
        <w:rPr>
          <w:rtl/>
          <w:lang w:eastAsia="he-IL"/>
        </w:rPr>
      </w:pPr>
      <w:bookmarkStart w:id="548" w:name="_ETM_Q1_1439364"/>
      <w:bookmarkStart w:id="549" w:name="_ETM_Q1_1439398"/>
      <w:bookmarkStart w:id="550" w:name="_ETM_Q1_1440036"/>
      <w:bookmarkEnd w:id="548"/>
      <w:bookmarkEnd w:id="549"/>
      <w:bookmarkEnd w:id="550"/>
    </w:p>
    <w:p w14:paraId="19876299" w14:textId="0AA632FF" w:rsidR="001B3280" w:rsidRDefault="001B3280" w:rsidP="001B3280">
      <w:pPr>
        <w:pStyle w:val="a4"/>
        <w:keepNext/>
        <w:rPr>
          <w:rtl/>
        </w:rPr>
      </w:pPr>
      <w:bookmarkStart w:id="551" w:name="ET_speaker_נעמה_מנחמי_80"/>
      <w:r w:rsidRPr="001B3280">
        <w:rPr>
          <w:rStyle w:val="TagStyle"/>
          <w:rtl/>
        </w:rPr>
        <w:t xml:space="preserve"> &lt;&lt; דובר &gt;&gt; </w:t>
      </w:r>
      <w:r>
        <w:rPr>
          <w:rtl/>
        </w:rPr>
        <w:t>נעמה מנחמי:</w:t>
      </w:r>
      <w:r w:rsidRPr="001B3280">
        <w:rPr>
          <w:rStyle w:val="TagStyle"/>
          <w:rtl/>
        </w:rPr>
        <w:t xml:space="preserve"> &lt;&lt; דובר &gt;&gt;</w:t>
      </w:r>
      <w:r w:rsidR="004F0CC8">
        <w:rPr>
          <w:rtl/>
        </w:rPr>
        <w:t xml:space="preserve"> </w:t>
      </w:r>
      <w:bookmarkEnd w:id="551"/>
    </w:p>
    <w:p w14:paraId="157B77E9" w14:textId="77777777" w:rsidR="001B3280" w:rsidRDefault="001B3280" w:rsidP="001B3280">
      <w:pPr>
        <w:pStyle w:val="KeepWithNext"/>
        <w:rPr>
          <w:rtl/>
          <w:lang w:eastAsia="he-IL"/>
        </w:rPr>
      </w:pPr>
    </w:p>
    <w:p w14:paraId="5ADC8916" w14:textId="593EF701" w:rsidR="001B3280" w:rsidRDefault="001B3280" w:rsidP="001B3280">
      <w:pPr>
        <w:rPr>
          <w:rtl/>
          <w:lang w:eastAsia="he-IL"/>
        </w:rPr>
      </w:pPr>
      <w:bookmarkStart w:id="552" w:name="_ETM_Q1_1440225"/>
      <w:bookmarkStart w:id="553" w:name="_ETM_Q1_1440240"/>
      <w:bookmarkEnd w:id="552"/>
      <w:bookmarkEnd w:id="553"/>
      <w:r>
        <w:rPr>
          <w:rFonts w:hint="cs"/>
          <w:rtl/>
          <w:lang w:eastAsia="he-IL"/>
        </w:rPr>
        <w:t>כן.</w:t>
      </w:r>
    </w:p>
    <w:p w14:paraId="064DA580" w14:textId="77777777" w:rsidR="001B3280" w:rsidRDefault="001B3280" w:rsidP="001B3280">
      <w:pPr>
        <w:rPr>
          <w:rtl/>
          <w:lang w:eastAsia="he-IL"/>
        </w:rPr>
      </w:pPr>
      <w:bookmarkStart w:id="554" w:name="_ETM_Q1_1460371"/>
      <w:bookmarkStart w:id="555" w:name="_ETM_Q1_1460403"/>
      <w:bookmarkEnd w:id="554"/>
      <w:bookmarkEnd w:id="555"/>
    </w:p>
    <w:p w14:paraId="1275ECAD" w14:textId="245A89F4" w:rsidR="001B3280" w:rsidRDefault="001B3280" w:rsidP="001B3280">
      <w:pPr>
        <w:rPr>
          <w:rtl/>
          <w:lang w:eastAsia="he-IL"/>
        </w:rPr>
      </w:pPr>
      <w:bookmarkStart w:id="556" w:name="_ETM_Q1_1460483"/>
      <w:bookmarkStart w:id="557" w:name="_ETM_Q1_1460514"/>
      <w:bookmarkEnd w:id="556"/>
      <w:bookmarkEnd w:id="557"/>
      <w:r>
        <w:rPr>
          <w:rFonts w:hint="cs"/>
          <w:rtl/>
          <w:lang w:eastAsia="he-IL"/>
        </w:rPr>
        <w:t>הנושא הבא הוא נושא ההתיישנות המקוצרת ואני מזכירה שגם בדיון הקודם ביקשנו הערות מהציבור בנושא הזה.</w:t>
      </w:r>
    </w:p>
    <w:p w14:paraId="7FD4604B" w14:textId="77777777" w:rsidR="001B3280" w:rsidRDefault="001B3280" w:rsidP="001B3280">
      <w:pPr>
        <w:rPr>
          <w:rtl/>
          <w:lang w:eastAsia="he-IL"/>
        </w:rPr>
      </w:pPr>
      <w:bookmarkStart w:id="558" w:name="_ETM_Q1_1468952"/>
      <w:bookmarkStart w:id="559" w:name="_ETM_Q1_1468983"/>
      <w:bookmarkStart w:id="560" w:name="_ETM_Q1_1468547"/>
      <w:bookmarkEnd w:id="558"/>
      <w:bookmarkEnd w:id="559"/>
      <w:bookmarkEnd w:id="560"/>
    </w:p>
    <w:p w14:paraId="55F28701" w14:textId="1304BA62" w:rsidR="001B3280" w:rsidRDefault="001B3280" w:rsidP="001B3280">
      <w:pPr>
        <w:pStyle w:val="af6"/>
        <w:keepNext/>
        <w:rPr>
          <w:rtl/>
        </w:rPr>
      </w:pPr>
      <w:bookmarkStart w:id="561" w:name="ET_yor_6157_81"/>
      <w:r w:rsidRPr="001B3280">
        <w:rPr>
          <w:rStyle w:val="TagStyle"/>
          <w:rtl/>
        </w:rPr>
        <w:t xml:space="preserve"> &lt;&lt; יור &gt;&gt; </w:t>
      </w:r>
      <w:r>
        <w:rPr>
          <w:rtl/>
        </w:rPr>
        <w:t xml:space="preserve">היו"ר שמחה </w:t>
      </w:r>
      <w:proofErr w:type="spellStart"/>
      <w:r>
        <w:rPr>
          <w:rtl/>
        </w:rPr>
        <w:t>רוטמן</w:t>
      </w:r>
      <w:proofErr w:type="spellEnd"/>
      <w:r>
        <w:rPr>
          <w:rtl/>
        </w:rPr>
        <w:t>:</w:t>
      </w:r>
      <w:r w:rsidRPr="001B3280">
        <w:rPr>
          <w:rStyle w:val="TagStyle"/>
          <w:rtl/>
        </w:rPr>
        <w:t xml:space="preserve"> &lt;&lt; יור &gt;&gt;</w:t>
      </w:r>
      <w:r w:rsidR="004F0CC8">
        <w:rPr>
          <w:rtl/>
        </w:rPr>
        <w:t xml:space="preserve"> </w:t>
      </w:r>
      <w:bookmarkEnd w:id="561"/>
    </w:p>
    <w:p w14:paraId="67F00D37" w14:textId="77777777" w:rsidR="001B3280" w:rsidRDefault="001B3280" w:rsidP="001B3280">
      <w:pPr>
        <w:pStyle w:val="KeepWithNext"/>
        <w:rPr>
          <w:rtl/>
          <w:lang w:eastAsia="he-IL"/>
        </w:rPr>
      </w:pPr>
    </w:p>
    <w:p w14:paraId="0279BCD9" w14:textId="40191294" w:rsidR="001B3280" w:rsidRDefault="001B3280" w:rsidP="001B3280">
      <w:pPr>
        <w:rPr>
          <w:rtl/>
          <w:lang w:eastAsia="he-IL"/>
        </w:rPr>
      </w:pPr>
      <w:bookmarkStart w:id="562" w:name="_ETM_Q1_1468752"/>
      <w:bookmarkStart w:id="563" w:name="_ETM_Q1_1468781"/>
      <w:bookmarkEnd w:id="562"/>
      <w:bookmarkEnd w:id="563"/>
      <w:r>
        <w:rPr>
          <w:rFonts w:hint="cs"/>
          <w:rtl/>
          <w:lang w:eastAsia="he-IL"/>
        </w:rPr>
        <w:t xml:space="preserve">אגב, </w:t>
      </w:r>
      <w:bookmarkStart w:id="564" w:name="_ETM_Q1_1469357"/>
      <w:bookmarkEnd w:id="564"/>
      <w:r>
        <w:rPr>
          <w:rFonts w:hint="cs"/>
          <w:rtl/>
          <w:lang w:eastAsia="he-IL"/>
        </w:rPr>
        <w:t>אם יש כאן אנשים שלא היו בכל הדיונים ורוצים לדבר,</w:t>
      </w:r>
      <w:bookmarkStart w:id="565" w:name="_ETM_Q1_1473027"/>
      <w:bookmarkEnd w:id="565"/>
      <w:r>
        <w:rPr>
          <w:rFonts w:hint="cs"/>
          <w:rtl/>
          <w:lang w:eastAsia="he-IL"/>
        </w:rPr>
        <w:t xml:space="preserve"> אנחנו פחות </w:t>
      </w:r>
      <w:proofErr w:type="spellStart"/>
      <w:r>
        <w:rPr>
          <w:rFonts w:hint="cs"/>
          <w:rtl/>
          <w:lang w:eastAsia="he-IL"/>
        </w:rPr>
        <w:t>פורמליסטיים</w:t>
      </w:r>
      <w:proofErr w:type="spellEnd"/>
      <w:r>
        <w:rPr>
          <w:rFonts w:hint="cs"/>
          <w:rtl/>
          <w:lang w:eastAsia="he-IL"/>
        </w:rPr>
        <w:t xml:space="preserve"> אבל כדאי להירשם. לא כולם היו </w:t>
      </w:r>
      <w:bookmarkStart w:id="566" w:name="_ETM_Q1_1478520"/>
      <w:bookmarkEnd w:id="566"/>
      <w:r>
        <w:rPr>
          <w:rFonts w:hint="cs"/>
          <w:rtl/>
          <w:lang w:eastAsia="he-IL"/>
        </w:rPr>
        <w:t>כאן בכל הדיונים. בדיון מספר 15 הפסקנו להיו</w:t>
      </w:r>
      <w:bookmarkStart w:id="567" w:name="_ETM_Q1_1482761"/>
      <w:bookmarkStart w:id="568" w:name="_ETM_Q1_1482810"/>
      <w:bookmarkEnd w:id="567"/>
      <w:bookmarkEnd w:id="568"/>
      <w:r>
        <w:rPr>
          <w:rFonts w:hint="cs"/>
          <w:rtl/>
          <w:lang w:eastAsia="he-IL"/>
        </w:rPr>
        <w:t xml:space="preserve">ת </w:t>
      </w:r>
      <w:proofErr w:type="spellStart"/>
      <w:r>
        <w:rPr>
          <w:rFonts w:hint="cs"/>
          <w:rtl/>
          <w:lang w:eastAsia="he-IL"/>
        </w:rPr>
        <w:t>פורמליסטיים</w:t>
      </w:r>
      <w:proofErr w:type="spellEnd"/>
      <w:r>
        <w:rPr>
          <w:rFonts w:hint="cs"/>
          <w:rtl/>
          <w:lang w:eastAsia="he-IL"/>
        </w:rPr>
        <w:t>.</w:t>
      </w:r>
    </w:p>
    <w:p w14:paraId="41C8105A" w14:textId="77777777" w:rsidR="001B3280" w:rsidRDefault="001B3280" w:rsidP="001B3280">
      <w:pPr>
        <w:rPr>
          <w:rtl/>
          <w:lang w:eastAsia="he-IL"/>
        </w:rPr>
      </w:pPr>
      <w:bookmarkStart w:id="569" w:name="_ETM_Q1_1487378"/>
      <w:bookmarkStart w:id="570" w:name="_ETM_Q1_1487424"/>
      <w:bookmarkStart w:id="571" w:name="_ETM_Q1_1488113"/>
      <w:bookmarkEnd w:id="569"/>
      <w:bookmarkEnd w:id="570"/>
      <w:bookmarkEnd w:id="571"/>
    </w:p>
    <w:p w14:paraId="27CB16E4" w14:textId="567C46E7" w:rsidR="001B3280" w:rsidRDefault="001B3280" w:rsidP="001B3280">
      <w:pPr>
        <w:pStyle w:val="a4"/>
        <w:keepNext/>
        <w:rPr>
          <w:rtl/>
        </w:rPr>
      </w:pPr>
      <w:bookmarkStart w:id="572" w:name="ET_speaker_נעמה_מנחמי_82"/>
      <w:r w:rsidRPr="001B3280">
        <w:rPr>
          <w:rStyle w:val="TagStyle"/>
          <w:rtl/>
        </w:rPr>
        <w:t xml:space="preserve"> &lt;&lt; דובר &gt;&gt; </w:t>
      </w:r>
      <w:r>
        <w:rPr>
          <w:rtl/>
        </w:rPr>
        <w:t>נעמה מנחמי:</w:t>
      </w:r>
      <w:r w:rsidRPr="001B3280">
        <w:rPr>
          <w:rStyle w:val="TagStyle"/>
          <w:rtl/>
        </w:rPr>
        <w:t xml:space="preserve"> &lt;&lt; דובר &gt;&gt;</w:t>
      </w:r>
      <w:r w:rsidR="004F0CC8">
        <w:rPr>
          <w:rtl/>
        </w:rPr>
        <w:t xml:space="preserve"> </w:t>
      </w:r>
      <w:bookmarkEnd w:id="572"/>
    </w:p>
    <w:p w14:paraId="5EB3A4D0" w14:textId="77777777" w:rsidR="001B3280" w:rsidRDefault="001B3280" w:rsidP="001B3280">
      <w:pPr>
        <w:pStyle w:val="KeepWithNext"/>
        <w:rPr>
          <w:rtl/>
          <w:lang w:eastAsia="he-IL"/>
        </w:rPr>
      </w:pPr>
    </w:p>
    <w:p w14:paraId="5C47FB73" w14:textId="0D44E6CE" w:rsidR="001B3280" w:rsidRDefault="001B3280" w:rsidP="001B3280">
      <w:pPr>
        <w:rPr>
          <w:rtl/>
          <w:lang w:eastAsia="he-IL"/>
        </w:rPr>
      </w:pPr>
      <w:bookmarkStart w:id="573" w:name="_ETM_Q1_1488357"/>
      <w:bookmarkStart w:id="574" w:name="_ETM_Q1_1488386"/>
      <w:bookmarkEnd w:id="573"/>
      <w:bookmarkEnd w:id="574"/>
      <w:r>
        <w:rPr>
          <w:rFonts w:hint="cs"/>
          <w:rtl/>
          <w:lang w:eastAsia="he-IL"/>
        </w:rPr>
        <w:t xml:space="preserve">בדיון הקודם ביקשנו הערות מהציבור בנושא הזה של ביטול </w:t>
      </w:r>
      <w:bookmarkStart w:id="575" w:name="_ETM_Q1_1493467"/>
      <w:bookmarkEnd w:id="575"/>
      <w:r>
        <w:rPr>
          <w:rFonts w:hint="cs"/>
          <w:rtl/>
          <w:lang w:eastAsia="he-IL"/>
        </w:rPr>
        <w:t>ההתיישנות</w:t>
      </w:r>
      <w:r w:rsidR="00145B62">
        <w:rPr>
          <w:rFonts w:hint="cs"/>
          <w:rtl/>
          <w:lang w:eastAsia="he-IL"/>
        </w:rPr>
        <w:t xml:space="preserve"> </w:t>
      </w:r>
      <w:r>
        <w:rPr>
          <w:rFonts w:hint="cs"/>
          <w:rtl/>
          <w:lang w:eastAsia="he-IL"/>
        </w:rPr>
        <w:t xml:space="preserve">המקוצרת. הערות כתובות למיטב ידיעתי לא </w:t>
      </w:r>
      <w:bookmarkStart w:id="576" w:name="_ETM_Q1_1514623"/>
      <w:bookmarkEnd w:id="576"/>
      <w:r>
        <w:rPr>
          <w:rFonts w:hint="cs"/>
          <w:rtl/>
          <w:lang w:eastAsia="he-IL"/>
        </w:rPr>
        <w:t>קיבלנו. כן היו שתי ישיבות, נקרא להן שיתוף</w:t>
      </w:r>
      <w:bookmarkStart w:id="577" w:name="_ETM_Q1_1520621"/>
      <w:bookmarkEnd w:id="577"/>
      <w:r>
        <w:rPr>
          <w:rFonts w:hint="cs"/>
          <w:rtl/>
          <w:lang w:eastAsia="he-IL"/>
        </w:rPr>
        <w:t xml:space="preserve"> ציבור, שמיעת ציבור.</w:t>
      </w:r>
      <w:r w:rsidR="00145B62">
        <w:rPr>
          <w:rFonts w:hint="cs"/>
          <w:rtl/>
          <w:lang w:eastAsia="he-IL"/>
        </w:rPr>
        <w:t xml:space="preserve"> </w:t>
      </w:r>
    </w:p>
    <w:p w14:paraId="72FF099D" w14:textId="77777777" w:rsidR="00145B62" w:rsidRDefault="00145B62" w:rsidP="001B3280">
      <w:pPr>
        <w:rPr>
          <w:rtl/>
          <w:lang w:eastAsia="he-IL"/>
        </w:rPr>
      </w:pPr>
      <w:bookmarkStart w:id="578" w:name="_ETM_Q1_1601072"/>
      <w:bookmarkStart w:id="579" w:name="_ETM_Q1_1601112"/>
      <w:bookmarkEnd w:id="578"/>
      <w:bookmarkEnd w:id="579"/>
    </w:p>
    <w:p w14:paraId="2B56F3CB" w14:textId="365609B5" w:rsidR="00145B62" w:rsidRDefault="00145B62" w:rsidP="00145B62">
      <w:pPr>
        <w:pStyle w:val="af6"/>
        <w:keepNext/>
        <w:rPr>
          <w:rtl/>
        </w:rPr>
      </w:pPr>
      <w:bookmarkStart w:id="580" w:name="ET_yor_6157_83"/>
      <w:r w:rsidRPr="00145B62">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45B62">
        <w:rPr>
          <w:rStyle w:val="TagStyle"/>
          <w:rtl/>
        </w:rPr>
        <w:t xml:space="preserve"> &lt;&lt; יור &gt;&gt;</w:t>
      </w:r>
      <w:r w:rsidR="00A83CBC">
        <w:rPr>
          <w:rtl/>
        </w:rPr>
        <w:t xml:space="preserve"> </w:t>
      </w:r>
      <w:bookmarkEnd w:id="580"/>
    </w:p>
    <w:p w14:paraId="64370DE2" w14:textId="77777777" w:rsidR="00145B62" w:rsidRDefault="00145B62" w:rsidP="00145B62">
      <w:pPr>
        <w:pStyle w:val="KeepWithNext"/>
        <w:rPr>
          <w:rtl/>
          <w:lang w:eastAsia="he-IL"/>
        </w:rPr>
      </w:pPr>
    </w:p>
    <w:p w14:paraId="5F5CC6F7" w14:textId="04303DFA" w:rsidR="00145B62" w:rsidRDefault="00145B62" w:rsidP="00145B62">
      <w:pPr>
        <w:rPr>
          <w:rtl/>
          <w:lang w:eastAsia="he-IL"/>
        </w:rPr>
      </w:pPr>
      <w:r>
        <w:rPr>
          <w:rFonts w:hint="cs"/>
          <w:rtl/>
          <w:lang w:eastAsia="he-IL"/>
        </w:rPr>
        <w:t xml:space="preserve">ההצעה כאן הייתה </w:t>
      </w:r>
      <w:bookmarkStart w:id="581" w:name="_ETM_Q1_1601894"/>
      <w:bookmarkEnd w:id="581"/>
      <w:r>
        <w:rPr>
          <w:rFonts w:hint="cs"/>
          <w:rtl/>
          <w:lang w:eastAsia="he-IL"/>
        </w:rPr>
        <w:t>להפוך את ההתיישנות דומה לשאר הדברים. היו לכם שיחות.</w:t>
      </w:r>
    </w:p>
    <w:p w14:paraId="2F9DA174" w14:textId="77777777" w:rsidR="00145B62" w:rsidRDefault="00145B62" w:rsidP="00145B62">
      <w:pPr>
        <w:rPr>
          <w:rtl/>
          <w:lang w:eastAsia="he-IL"/>
        </w:rPr>
      </w:pPr>
    </w:p>
    <w:p w14:paraId="4E324C8F" w14:textId="4C3BA59D" w:rsidR="00145B62" w:rsidRDefault="00145B62" w:rsidP="00145B62">
      <w:pPr>
        <w:pStyle w:val="a4"/>
        <w:keepNext/>
        <w:rPr>
          <w:rtl/>
        </w:rPr>
      </w:pPr>
      <w:bookmarkStart w:id="582" w:name="ET_speaker_נעמה_מנחמי_84"/>
      <w:r w:rsidRPr="00145B62">
        <w:rPr>
          <w:rStyle w:val="TagStyle"/>
          <w:rtl/>
        </w:rPr>
        <w:t xml:space="preserve"> &lt;&lt; דובר &gt;&gt; </w:t>
      </w:r>
      <w:r>
        <w:rPr>
          <w:rtl/>
        </w:rPr>
        <w:t>נעמה מנחמי:</w:t>
      </w:r>
      <w:r w:rsidRPr="00145B62">
        <w:rPr>
          <w:rStyle w:val="TagStyle"/>
          <w:rtl/>
        </w:rPr>
        <w:t xml:space="preserve"> &lt;&lt; דובר &gt;&gt;</w:t>
      </w:r>
      <w:r w:rsidR="00A83CBC">
        <w:rPr>
          <w:rtl/>
        </w:rPr>
        <w:t xml:space="preserve"> </w:t>
      </w:r>
      <w:bookmarkEnd w:id="582"/>
    </w:p>
    <w:p w14:paraId="07E5E9B2" w14:textId="77777777" w:rsidR="00145B62" w:rsidRDefault="00145B62" w:rsidP="00145B62">
      <w:pPr>
        <w:pStyle w:val="KeepWithNext"/>
        <w:rPr>
          <w:rtl/>
        </w:rPr>
      </w:pPr>
    </w:p>
    <w:p w14:paraId="0952191B" w14:textId="6F1E99AA" w:rsidR="00145B62" w:rsidRDefault="00145B62" w:rsidP="00145B62">
      <w:pPr>
        <w:rPr>
          <w:rtl/>
        </w:rPr>
      </w:pPr>
      <w:bookmarkStart w:id="583" w:name="_ETM_Q1_1609932"/>
      <w:bookmarkStart w:id="584" w:name="_ETM_Q1_1609974"/>
      <w:bookmarkEnd w:id="583"/>
      <w:bookmarkEnd w:id="584"/>
      <w:r>
        <w:rPr>
          <w:rFonts w:hint="cs"/>
          <w:rtl/>
        </w:rPr>
        <w:t>כן.</w:t>
      </w:r>
      <w:bookmarkStart w:id="585" w:name="_ETM_Q1_1609308"/>
      <w:bookmarkEnd w:id="585"/>
      <w:r>
        <w:rPr>
          <w:rFonts w:hint="cs"/>
          <w:rtl/>
        </w:rPr>
        <w:t xml:space="preserve"> רק נציין שזאת התיישנות בנושא של תביעה אזרחית </w:t>
      </w:r>
      <w:bookmarkStart w:id="586" w:name="_ETM_Q1_1613872"/>
      <w:bookmarkEnd w:id="586"/>
      <w:r>
        <w:rPr>
          <w:rFonts w:hint="cs"/>
          <w:rtl/>
        </w:rPr>
        <w:t>שהיום לפי חוק הגנת הפרטיות מצומצמת לשנתיים ובעצם אנחנו מציע</w:t>
      </w:r>
      <w:bookmarkStart w:id="587" w:name="_ETM_Q1_1618175"/>
      <w:bookmarkEnd w:id="587"/>
      <w:r>
        <w:rPr>
          <w:rFonts w:hint="cs"/>
          <w:rtl/>
        </w:rPr>
        <w:t>ים לבטל את</w:t>
      </w:r>
      <w:r w:rsidR="004F0CC8">
        <w:rPr>
          <w:rFonts w:hint="cs"/>
          <w:rtl/>
        </w:rPr>
        <w:t xml:space="preserve"> </w:t>
      </w:r>
      <w:r>
        <w:rPr>
          <w:rFonts w:hint="cs"/>
          <w:rtl/>
        </w:rPr>
        <w:t>הסעיף כך שתחול ההתיישנות הרגילה</w:t>
      </w:r>
      <w:bookmarkStart w:id="588" w:name="_ETM_Q1_1621971"/>
      <w:bookmarkEnd w:id="588"/>
      <w:r>
        <w:rPr>
          <w:rFonts w:hint="cs"/>
          <w:rtl/>
        </w:rPr>
        <w:t xml:space="preserve"> שבמדינת ישראל היא שבע שנים. כן הצענו סעיף תחולה</w:t>
      </w:r>
      <w:bookmarkStart w:id="589" w:name="_ETM_Q1_1628863"/>
      <w:bookmarkEnd w:id="589"/>
      <w:r>
        <w:rPr>
          <w:rFonts w:hint="cs"/>
          <w:rtl/>
        </w:rPr>
        <w:t xml:space="preserve"> כך שהוא יחול רק ביחס למעשים או מחדלים שקרו מיום תחילת החוק ולא אחורה.</w:t>
      </w:r>
    </w:p>
    <w:p w14:paraId="58169E74" w14:textId="77777777" w:rsidR="00145B62" w:rsidRDefault="00145B62" w:rsidP="00145B62">
      <w:pPr>
        <w:rPr>
          <w:rtl/>
        </w:rPr>
      </w:pPr>
      <w:bookmarkStart w:id="590" w:name="_ETM_Q1_1644636"/>
      <w:bookmarkStart w:id="591" w:name="_ETM_Q1_1644683"/>
      <w:bookmarkEnd w:id="590"/>
      <w:bookmarkEnd w:id="591"/>
    </w:p>
    <w:p w14:paraId="4240690C" w14:textId="1B1C9D0F" w:rsidR="00145B62" w:rsidRDefault="00145B62" w:rsidP="00145B62">
      <w:pPr>
        <w:pStyle w:val="af6"/>
        <w:keepNext/>
        <w:rPr>
          <w:rtl/>
        </w:rPr>
      </w:pPr>
      <w:bookmarkStart w:id="592" w:name="ET_yor_6157_85"/>
      <w:r w:rsidRPr="00145B62">
        <w:rPr>
          <w:rStyle w:val="TagStyle"/>
          <w:rtl/>
        </w:rPr>
        <w:t xml:space="preserve"> &lt;&lt; יור &gt;&gt; </w:t>
      </w:r>
      <w:r>
        <w:rPr>
          <w:rtl/>
        </w:rPr>
        <w:t xml:space="preserve">היו"ר שמחה </w:t>
      </w:r>
      <w:proofErr w:type="spellStart"/>
      <w:r>
        <w:rPr>
          <w:rtl/>
        </w:rPr>
        <w:t>רוטמן</w:t>
      </w:r>
      <w:proofErr w:type="spellEnd"/>
      <w:r>
        <w:rPr>
          <w:rtl/>
        </w:rPr>
        <w:t>:</w:t>
      </w:r>
      <w:r w:rsidRPr="00145B62">
        <w:rPr>
          <w:rStyle w:val="TagStyle"/>
          <w:rtl/>
        </w:rPr>
        <w:t xml:space="preserve"> &lt;&lt; יור &gt;&gt;</w:t>
      </w:r>
      <w:r w:rsidR="00A83CBC">
        <w:rPr>
          <w:rtl/>
        </w:rPr>
        <w:t xml:space="preserve"> </w:t>
      </w:r>
      <w:bookmarkEnd w:id="592"/>
    </w:p>
    <w:p w14:paraId="41DE742A" w14:textId="77777777" w:rsidR="00145B62" w:rsidRDefault="00145B62" w:rsidP="00145B62">
      <w:pPr>
        <w:pStyle w:val="KeepWithNext"/>
        <w:rPr>
          <w:rtl/>
        </w:rPr>
      </w:pPr>
    </w:p>
    <w:p w14:paraId="345C2FC2" w14:textId="58430854" w:rsidR="00145B62" w:rsidRDefault="00145B62" w:rsidP="00145B62">
      <w:pPr>
        <w:rPr>
          <w:rtl/>
        </w:rPr>
      </w:pPr>
      <w:r>
        <w:rPr>
          <w:rFonts w:hint="cs"/>
          <w:rtl/>
        </w:rPr>
        <w:t>לא להחיות תביעות שכבר מתו.</w:t>
      </w:r>
    </w:p>
    <w:p w14:paraId="1529FC55" w14:textId="77777777" w:rsidR="00145B62" w:rsidRDefault="00145B62" w:rsidP="00145B62">
      <w:pPr>
        <w:rPr>
          <w:rtl/>
        </w:rPr>
      </w:pPr>
    </w:p>
    <w:p w14:paraId="5D3706FE" w14:textId="428922E6" w:rsidR="00145B62" w:rsidRDefault="00145B62" w:rsidP="00145B62">
      <w:pPr>
        <w:pStyle w:val="a4"/>
        <w:keepNext/>
        <w:rPr>
          <w:rtl/>
        </w:rPr>
      </w:pPr>
      <w:bookmarkStart w:id="593" w:name="ET_speaker_נעמה_מנחמי_86"/>
      <w:r w:rsidRPr="00145B62">
        <w:rPr>
          <w:rStyle w:val="TagStyle"/>
          <w:rtl/>
        </w:rPr>
        <w:t xml:space="preserve"> &lt;&lt; דובר &gt;&gt; </w:t>
      </w:r>
      <w:r>
        <w:rPr>
          <w:rtl/>
        </w:rPr>
        <w:t>נעמה מנחמי:</w:t>
      </w:r>
      <w:r w:rsidRPr="00145B62">
        <w:rPr>
          <w:rStyle w:val="TagStyle"/>
          <w:rtl/>
        </w:rPr>
        <w:t xml:space="preserve"> &lt;&lt; דובר &gt;&gt;</w:t>
      </w:r>
      <w:r w:rsidR="00A83CBC">
        <w:rPr>
          <w:rtl/>
        </w:rPr>
        <w:t xml:space="preserve"> </w:t>
      </w:r>
      <w:bookmarkEnd w:id="593"/>
    </w:p>
    <w:p w14:paraId="04FD52A2" w14:textId="77777777" w:rsidR="00145B62" w:rsidRDefault="00145B62" w:rsidP="00145B62">
      <w:pPr>
        <w:pStyle w:val="KeepWithNext"/>
        <w:rPr>
          <w:rtl/>
          <w:lang w:eastAsia="he-IL"/>
        </w:rPr>
      </w:pPr>
    </w:p>
    <w:p w14:paraId="7B3C0324" w14:textId="4B7C0DA3" w:rsidR="00145B62" w:rsidRDefault="00145B62" w:rsidP="00145B62">
      <w:pPr>
        <w:rPr>
          <w:rtl/>
          <w:lang w:eastAsia="he-IL"/>
        </w:rPr>
      </w:pPr>
      <w:r>
        <w:rPr>
          <w:rFonts w:hint="cs"/>
          <w:rtl/>
          <w:lang w:eastAsia="he-IL"/>
        </w:rPr>
        <w:t xml:space="preserve">יותר מזה. לא </w:t>
      </w:r>
      <w:bookmarkStart w:id="594" w:name="_ETM_Q1_1644713"/>
      <w:bookmarkEnd w:id="594"/>
      <w:r>
        <w:rPr>
          <w:rFonts w:hint="cs"/>
          <w:rtl/>
          <w:lang w:eastAsia="he-IL"/>
        </w:rPr>
        <w:t>רק שאנחנו לא מציעים להחיות תביעות שכבר</w:t>
      </w:r>
      <w:bookmarkStart w:id="595" w:name="_ETM_Q1_1647127"/>
      <w:bookmarkEnd w:id="595"/>
      <w:r>
        <w:rPr>
          <w:rFonts w:hint="cs"/>
          <w:rtl/>
          <w:lang w:eastAsia="he-IL"/>
        </w:rPr>
        <w:t xml:space="preserve"> מתו,</w:t>
      </w:r>
      <w:r w:rsidR="004F0CC8">
        <w:rPr>
          <w:rFonts w:hint="cs"/>
          <w:rtl/>
          <w:lang w:eastAsia="he-IL"/>
        </w:rPr>
        <w:t xml:space="preserve"> </w:t>
      </w:r>
      <w:r>
        <w:rPr>
          <w:rFonts w:hint="cs"/>
          <w:rtl/>
          <w:lang w:eastAsia="he-IL"/>
        </w:rPr>
        <w:t>אנחנו גם לא מציעים להאריך התיישנות של תביעות של תביעות שעדיין לא מתו אבל כבר קרו.</w:t>
      </w:r>
    </w:p>
    <w:p w14:paraId="55D752E1" w14:textId="77777777" w:rsidR="00145B62" w:rsidRDefault="00145B62" w:rsidP="00145B62">
      <w:pPr>
        <w:rPr>
          <w:rtl/>
          <w:lang w:eastAsia="he-IL"/>
        </w:rPr>
      </w:pPr>
      <w:bookmarkStart w:id="596" w:name="_ETM_Q1_1653785"/>
      <w:bookmarkStart w:id="597" w:name="_ETM_Q1_1653832"/>
      <w:bookmarkStart w:id="598" w:name="_ETM_Q1_1654545"/>
      <w:bookmarkEnd w:id="596"/>
      <w:bookmarkEnd w:id="597"/>
      <w:bookmarkEnd w:id="598"/>
    </w:p>
    <w:p w14:paraId="6FC2B338" w14:textId="39A21701" w:rsidR="00145B62" w:rsidRDefault="00145B62" w:rsidP="00145B62">
      <w:pPr>
        <w:pStyle w:val="af6"/>
        <w:keepNext/>
        <w:rPr>
          <w:rtl/>
        </w:rPr>
      </w:pPr>
      <w:bookmarkStart w:id="599" w:name="ET_yor_6157_87"/>
      <w:r w:rsidRPr="00145B62">
        <w:rPr>
          <w:rStyle w:val="TagStyle"/>
          <w:rtl/>
        </w:rPr>
        <w:t xml:space="preserve"> &lt;&lt; יור &gt;&gt; </w:t>
      </w:r>
      <w:r>
        <w:rPr>
          <w:rtl/>
        </w:rPr>
        <w:t xml:space="preserve">היו"ר שמחה </w:t>
      </w:r>
      <w:proofErr w:type="spellStart"/>
      <w:r>
        <w:rPr>
          <w:rtl/>
        </w:rPr>
        <w:t>רוטמן</w:t>
      </w:r>
      <w:proofErr w:type="spellEnd"/>
      <w:r>
        <w:rPr>
          <w:rtl/>
        </w:rPr>
        <w:t>:</w:t>
      </w:r>
      <w:r w:rsidRPr="00145B62">
        <w:rPr>
          <w:rStyle w:val="TagStyle"/>
          <w:rtl/>
        </w:rPr>
        <w:t xml:space="preserve"> &lt;&lt; יור &gt;&gt;</w:t>
      </w:r>
      <w:r w:rsidR="00A83CBC">
        <w:rPr>
          <w:rtl/>
        </w:rPr>
        <w:t xml:space="preserve"> </w:t>
      </w:r>
      <w:bookmarkEnd w:id="599"/>
    </w:p>
    <w:p w14:paraId="0C300C0E" w14:textId="77777777" w:rsidR="00145B62" w:rsidRDefault="00145B62" w:rsidP="00145B62">
      <w:pPr>
        <w:pStyle w:val="KeepWithNext"/>
        <w:rPr>
          <w:rtl/>
          <w:lang w:eastAsia="he-IL"/>
        </w:rPr>
      </w:pPr>
    </w:p>
    <w:p w14:paraId="11F20867" w14:textId="0CC67CE3" w:rsidR="00145B62" w:rsidRDefault="00145B62" w:rsidP="00145B62">
      <w:pPr>
        <w:rPr>
          <w:rtl/>
          <w:lang w:eastAsia="he-IL"/>
        </w:rPr>
      </w:pPr>
      <w:bookmarkStart w:id="600" w:name="_ETM_Q1_1654909"/>
      <w:bookmarkStart w:id="601" w:name="_ETM_Q1_1654939"/>
      <w:bookmarkEnd w:id="600"/>
      <w:bookmarkEnd w:id="601"/>
      <w:r>
        <w:rPr>
          <w:rFonts w:hint="cs"/>
          <w:rtl/>
          <w:lang w:eastAsia="he-IL"/>
        </w:rPr>
        <w:t xml:space="preserve">עניין הארכת תקופת ההתיישנות, ההבדל בין הארכה לבין זה, ניהלנו </w:t>
      </w:r>
      <w:bookmarkStart w:id="602" w:name="_ETM_Q1_1660165"/>
      <w:bookmarkEnd w:id="602"/>
      <w:r>
        <w:rPr>
          <w:rFonts w:hint="cs"/>
          <w:rtl/>
          <w:lang w:eastAsia="he-IL"/>
        </w:rPr>
        <w:t xml:space="preserve">דיון ארוך. אפשר לעשות קופי </w:t>
      </w:r>
      <w:proofErr w:type="spellStart"/>
      <w:r>
        <w:rPr>
          <w:rFonts w:hint="cs"/>
          <w:rtl/>
          <w:lang w:eastAsia="he-IL"/>
        </w:rPr>
        <w:t>פייסט</w:t>
      </w:r>
      <w:proofErr w:type="spellEnd"/>
      <w:r>
        <w:rPr>
          <w:rFonts w:hint="cs"/>
          <w:rtl/>
          <w:lang w:eastAsia="he-IL"/>
        </w:rPr>
        <w:t xml:space="preserve"> ולהצמיד</w:t>
      </w:r>
      <w:bookmarkStart w:id="603" w:name="_ETM_Q1_1662388"/>
      <w:bookmarkEnd w:id="603"/>
      <w:r>
        <w:rPr>
          <w:rFonts w:hint="cs"/>
          <w:rtl/>
          <w:lang w:eastAsia="he-IL"/>
        </w:rPr>
        <w:t xml:space="preserve">. כאן אנחנו לא עושים לא את זה </w:t>
      </w:r>
      <w:bookmarkStart w:id="604" w:name="_ETM_Q1_1665276"/>
      <w:bookmarkEnd w:id="604"/>
      <w:r>
        <w:rPr>
          <w:rFonts w:hint="cs"/>
          <w:rtl/>
          <w:lang w:eastAsia="he-IL"/>
        </w:rPr>
        <w:t>ולא את זה ואנחנו רק אומרים דברים שיקרו מכאן ולהבא</w:t>
      </w:r>
      <w:r w:rsidR="00005EDA">
        <w:rPr>
          <w:rFonts w:hint="cs"/>
          <w:rtl/>
          <w:lang w:eastAsia="he-IL"/>
        </w:rPr>
        <w:t>,</w:t>
      </w:r>
      <w:bookmarkStart w:id="605" w:name="_ETM_Q1_1670413"/>
      <w:bookmarkEnd w:id="605"/>
      <w:r w:rsidR="00005EDA">
        <w:rPr>
          <w:rFonts w:hint="cs"/>
          <w:rtl/>
          <w:lang w:eastAsia="he-IL"/>
        </w:rPr>
        <w:t xml:space="preserve"> ההתיישנות עליהם תהיה. מכאן ולהבא, הכוונה מיום </w:t>
      </w:r>
      <w:bookmarkStart w:id="606" w:name="_ETM_Q1_1671860"/>
      <w:bookmarkEnd w:id="606"/>
      <w:r w:rsidR="00005EDA">
        <w:rPr>
          <w:rFonts w:hint="cs"/>
          <w:rtl/>
          <w:lang w:eastAsia="he-IL"/>
        </w:rPr>
        <w:t xml:space="preserve">תחילת החוק. </w:t>
      </w:r>
    </w:p>
    <w:p w14:paraId="1322B748" w14:textId="77777777" w:rsidR="00005EDA" w:rsidRDefault="00005EDA" w:rsidP="00145B62">
      <w:pPr>
        <w:rPr>
          <w:rtl/>
          <w:lang w:eastAsia="he-IL"/>
        </w:rPr>
      </w:pPr>
      <w:bookmarkStart w:id="607" w:name="_ETM_Q1_1677548"/>
      <w:bookmarkStart w:id="608" w:name="_ETM_Q1_1677580"/>
      <w:bookmarkStart w:id="609" w:name="_ETM_Q1_1680460"/>
      <w:bookmarkStart w:id="610" w:name="_ETM_Q1_1680931"/>
      <w:bookmarkEnd w:id="607"/>
      <w:bookmarkEnd w:id="608"/>
      <w:bookmarkEnd w:id="609"/>
      <w:bookmarkEnd w:id="610"/>
    </w:p>
    <w:p w14:paraId="21613BF6" w14:textId="7E6A3DC5" w:rsidR="00005EDA" w:rsidRDefault="00005EDA" w:rsidP="00005EDA">
      <w:pPr>
        <w:pStyle w:val="af9"/>
        <w:keepNext/>
        <w:rPr>
          <w:rtl/>
          <w:lang w:eastAsia="he-IL"/>
        </w:rPr>
      </w:pPr>
      <w:bookmarkStart w:id="611" w:name="ET_guest_דר_דן_חי_89"/>
      <w:r w:rsidRPr="00005EDA">
        <w:rPr>
          <w:rStyle w:val="TagStyle"/>
          <w:rtl/>
        </w:rPr>
        <w:t xml:space="preserve"> &lt;&lt; אורח &gt;&gt; </w:t>
      </w:r>
      <w:bookmarkStart w:id="612" w:name="_ETM_Q1_1683034"/>
      <w:bookmarkEnd w:id="612"/>
      <w:r>
        <w:rPr>
          <w:rtl/>
          <w:lang w:eastAsia="he-IL"/>
        </w:rPr>
        <w:t>דן חי:</w:t>
      </w:r>
      <w:r w:rsidRPr="00005EDA">
        <w:rPr>
          <w:rStyle w:val="TagStyle"/>
          <w:rtl/>
        </w:rPr>
        <w:t xml:space="preserve"> &lt;&lt; אורח &gt;&gt;</w:t>
      </w:r>
      <w:r w:rsidR="00A83CBC">
        <w:rPr>
          <w:rtl/>
          <w:lang w:eastAsia="he-IL"/>
        </w:rPr>
        <w:t xml:space="preserve"> </w:t>
      </w:r>
      <w:bookmarkEnd w:id="611"/>
    </w:p>
    <w:p w14:paraId="3D0708B2" w14:textId="77777777" w:rsidR="00005EDA" w:rsidRDefault="00005EDA" w:rsidP="00005EDA">
      <w:pPr>
        <w:pStyle w:val="KeepWithNext"/>
        <w:rPr>
          <w:rtl/>
          <w:lang w:eastAsia="he-IL"/>
        </w:rPr>
      </w:pPr>
    </w:p>
    <w:p w14:paraId="18B6159C" w14:textId="06822DEF" w:rsidR="00005EDA" w:rsidRDefault="00005EDA" w:rsidP="00005EDA">
      <w:pPr>
        <w:rPr>
          <w:rtl/>
          <w:lang w:eastAsia="he-IL"/>
        </w:rPr>
      </w:pPr>
      <w:r>
        <w:rPr>
          <w:rFonts w:hint="cs"/>
          <w:rtl/>
          <w:lang w:eastAsia="he-IL"/>
        </w:rPr>
        <w:t xml:space="preserve">לא להשאיר את הנושא ריק מהעבר, עשינו מחקר </w:t>
      </w:r>
      <w:bookmarkStart w:id="613" w:name="_ETM_Q1_1688687"/>
      <w:bookmarkEnd w:id="613"/>
      <w:r>
        <w:rPr>
          <w:rFonts w:hint="cs"/>
          <w:rtl/>
          <w:lang w:eastAsia="he-IL"/>
        </w:rPr>
        <w:t xml:space="preserve">קטן למה זה נקבע לשנתיים. דוח ועדת כהן, הוועדה </w:t>
      </w:r>
      <w:bookmarkStart w:id="614" w:name="_ETM_Q1_1693977"/>
      <w:bookmarkEnd w:id="614"/>
      <w:r>
        <w:rPr>
          <w:rFonts w:hint="cs"/>
          <w:rtl/>
          <w:lang w:eastAsia="he-IL"/>
        </w:rPr>
        <w:t>המכינה של חוק הגנת הפרטיות</w:t>
      </w:r>
      <w:bookmarkStart w:id="615" w:name="_ETM_Q1_1696878"/>
      <w:bookmarkEnd w:id="615"/>
      <w:r>
        <w:rPr>
          <w:rFonts w:hint="cs"/>
          <w:rtl/>
          <w:lang w:eastAsia="he-IL"/>
        </w:rPr>
        <w:t xml:space="preserve">, שהמליצה על חקיקתו, אומר </w:t>
      </w:r>
      <w:bookmarkStart w:id="616" w:name="_ETM_Q1_1700171"/>
      <w:bookmarkEnd w:id="616"/>
      <w:r>
        <w:rPr>
          <w:rFonts w:hint="cs"/>
          <w:rtl/>
          <w:lang w:eastAsia="he-IL"/>
        </w:rPr>
        <w:t>שראוי שזאת תהיה תקופה קצרה</w:t>
      </w:r>
      <w:r w:rsidR="004F0CC8">
        <w:rPr>
          <w:rFonts w:hint="cs"/>
          <w:rtl/>
          <w:lang w:eastAsia="he-IL"/>
        </w:rPr>
        <w:t xml:space="preserve"> </w:t>
      </w:r>
      <w:r>
        <w:rPr>
          <w:rFonts w:hint="cs"/>
          <w:rtl/>
          <w:lang w:eastAsia="he-IL"/>
        </w:rPr>
        <w:t xml:space="preserve">כי אדם שנפגע בפרטיות, אם הוא לא הגיב תוך שנתיים, כנראה </w:t>
      </w:r>
      <w:bookmarkStart w:id="617" w:name="_ETM_Q1_1706423"/>
      <w:bookmarkEnd w:id="617"/>
      <w:r>
        <w:rPr>
          <w:rFonts w:hint="cs"/>
          <w:rtl/>
          <w:lang w:eastAsia="he-IL"/>
        </w:rPr>
        <w:t>שזה לא באמת פוגע בו. הוועדה אמרה שזה גם ראוי</w:t>
      </w:r>
      <w:r w:rsidR="004F0CC8">
        <w:rPr>
          <w:rFonts w:hint="cs"/>
          <w:rtl/>
          <w:lang w:eastAsia="he-IL"/>
        </w:rPr>
        <w:t xml:space="preserve"> </w:t>
      </w:r>
      <w:r>
        <w:rPr>
          <w:rFonts w:hint="cs"/>
          <w:rtl/>
          <w:lang w:eastAsia="he-IL"/>
        </w:rPr>
        <w:t xml:space="preserve">בגלל בעיות של ראיות בתחום ולא כתבו </w:t>
      </w:r>
      <w:bookmarkStart w:id="618" w:name="_ETM_Q1_1714490"/>
      <w:bookmarkEnd w:id="618"/>
      <w:r>
        <w:rPr>
          <w:rFonts w:hint="cs"/>
          <w:rtl/>
          <w:lang w:eastAsia="he-IL"/>
        </w:rPr>
        <w:t xml:space="preserve">מה רלוונטי היום. הם אמרו שזו אחת הדרכים </w:t>
      </w:r>
      <w:bookmarkStart w:id="619" w:name="_ETM_Q1_1719163"/>
      <w:bookmarkEnd w:id="619"/>
      <w:r>
        <w:rPr>
          <w:rFonts w:hint="cs"/>
          <w:rtl/>
          <w:lang w:eastAsia="he-IL"/>
        </w:rPr>
        <w:t xml:space="preserve">להבטיח איזון בין הזכויות הפרטיות לזכויות אחרות. ניסינו לחשוב על </w:t>
      </w:r>
      <w:bookmarkStart w:id="620" w:name="_ETM_Q1_1723666"/>
      <w:bookmarkEnd w:id="620"/>
      <w:r>
        <w:rPr>
          <w:rFonts w:hint="cs"/>
          <w:rtl/>
          <w:lang w:eastAsia="he-IL"/>
        </w:rPr>
        <w:t>ההיגיון מאחורי זה ואני חושב שאף אחד מהם</w:t>
      </w:r>
      <w:r w:rsidR="004F0CC8">
        <w:rPr>
          <w:rFonts w:hint="cs"/>
          <w:rtl/>
          <w:lang w:eastAsia="he-IL"/>
        </w:rPr>
        <w:t xml:space="preserve"> </w:t>
      </w:r>
      <w:r>
        <w:rPr>
          <w:rFonts w:hint="cs"/>
          <w:rtl/>
          <w:lang w:eastAsia="he-IL"/>
        </w:rPr>
        <w:t xml:space="preserve">לא </w:t>
      </w:r>
      <w:bookmarkStart w:id="621" w:name="_ETM_Q1_1724514"/>
      <w:bookmarkEnd w:id="621"/>
      <w:r>
        <w:rPr>
          <w:rFonts w:hint="cs"/>
          <w:rtl/>
          <w:lang w:eastAsia="he-IL"/>
        </w:rPr>
        <w:t>עומד היום ולכן אני חושב שבסך הכול ההצעה שעומדת על השולחן היא נכונה.</w:t>
      </w:r>
    </w:p>
    <w:p w14:paraId="7790191E" w14:textId="77777777" w:rsidR="00005EDA" w:rsidRDefault="00005EDA" w:rsidP="00005EDA">
      <w:pPr>
        <w:rPr>
          <w:rtl/>
          <w:lang w:eastAsia="he-IL"/>
        </w:rPr>
      </w:pPr>
      <w:bookmarkStart w:id="622" w:name="_ETM_Q1_1733425"/>
      <w:bookmarkStart w:id="623" w:name="_ETM_Q1_1733474"/>
      <w:bookmarkStart w:id="624" w:name="_ETM_Q1_1735829"/>
      <w:bookmarkEnd w:id="622"/>
      <w:bookmarkEnd w:id="623"/>
      <w:bookmarkEnd w:id="624"/>
    </w:p>
    <w:p w14:paraId="7306B961" w14:textId="79DE1E91" w:rsidR="00005EDA" w:rsidRDefault="00005EDA" w:rsidP="00005EDA">
      <w:pPr>
        <w:pStyle w:val="af9"/>
        <w:keepNext/>
        <w:rPr>
          <w:rtl/>
          <w:lang w:eastAsia="he-IL"/>
        </w:rPr>
      </w:pPr>
      <w:bookmarkStart w:id="625" w:name="ET_guest_ראובן_אידלמן_90"/>
      <w:r w:rsidRPr="00005EDA">
        <w:rPr>
          <w:rStyle w:val="TagStyle"/>
          <w:rtl/>
        </w:rPr>
        <w:t xml:space="preserve"> &lt;&lt; אורח &gt;&gt; </w:t>
      </w:r>
      <w:r>
        <w:rPr>
          <w:rtl/>
          <w:lang w:eastAsia="he-IL"/>
        </w:rPr>
        <w:t>ראובן אידלמן:</w:t>
      </w:r>
      <w:r w:rsidRPr="00005EDA">
        <w:rPr>
          <w:rStyle w:val="TagStyle"/>
          <w:rtl/>
        </w:rPr>
        <w:t xml:space="preserve"> &lt;&lt; אורח &gt;&gt;</w:t>
      </w:r>
      <w:r w:rsidR="00A83CBC">
        <w:rPr>
          <w:rtl/>
          <w:lang w:eastAsia="he-IL"/>
        </w:rPr>
        <w:t xml:space="preserve"> </w:t>
      </w:r>
      <w:bookmarkEnd w:id="625"/>
    </w:p>
    <w:p w14:paraId="30091C5B" w14:textId="77777777" w:rsidR="00005EDA" w:rsidRDefault="00005EDA" w:rsidP="00005EDA">
      <w:pPr>
        <w:pStyle w:val="KeepWithNext"/>
        <w:rPr>
          <w:rtl/>
          <w:lang w:eastAsia="he-IL"/>
        </w:rPr>
      </w:pPr>
    </w:p>
    <w:p w14:paraId="35DE5EAD" w14:textId="3825B31C" w:rsidR="00005EDA" w:rsidRDefault="00005EDA" w:rsidP="00005EDA">
      <w:pPr>
        <w:rPr>
          <w:rtl/>
          <w:lang w:eastAsia="he-IL"/>
        </w:rPr>
      </w:pPr>
      <w:bookmarkStart w:id="626" w:name="_ETM_Q1_1736025"/>
      <w:bookmarkStart w:id="627" w:name="_ETM_Q1_1736038"/>
      <w:bookmarkEnd w:id="626"/>
      <w:bookmarkEnd w:id="627"/>
      <w:r>
        <w:rPr>
          <w:rFonts w:hint="cs"/>
          <w:rtl/>
          <w:lang w:eastAsia="he-IL"/>
        </w:rPr>
        <w:t xml:space="preserve">גם אני חקרתי פעם את השאלה למה </w:t>
      </w:r>
      <w:bookmarkStart w:id="628" w:name="_ETM_Q1_1738190"/>
      <w:bookmarkEnd w:id="628"/>
      <w:r>
        <w:rPr>
          <w:rFonts w:hint="cs"/>
          <w:rtl/>
          <w:lang w:eastAsia="he-IL"/>
        </w:rPr>
        <w:t>זה נקבע לשנתיים. ועדת כהן היא ועדה</w:t>
      </w:r>
      <w:r w:rsidR="004A0C32">
        <w:rPr>
          <w:rFonts w:hint="cs"/>
          <w:rtl/>
          <w:lang w:eastAsia="he-IL"/>
        </w:rPr>
        <w:t xml:space="preserve"> שישבה בסו</w:t>
      </w:r>
      <w:bookmarkStart w:id="629" w:name="_ETM_Q1_1740310"/>
      <w:bookmarkEnd w:id="629"/>
      <w:r w:rsidR="004A0C32">
        <w:rPr>
          <w:rFonts w:hint="cs"/>
          <w:rtl/>
          <w:lang w:eastAsia="he-IL"/>
        </w:rPr>
        <w:t xml:space="preserve">ף שנות ה-70 והיא ניסחה את חוק הגנת הפרטיות המקורי. </w:t>
      </w:r>
      <w:bookmarkStart w:id="630" w:name="_ETM_Q1_1743118"/>
      <w:bookmarkEnd w:id="630"/>
      <w:r w:rsidR="004A0C32">
        <w:rPr>
          <w:rFonts w:hint="cs"/>
          <w:rtl/>
          <w:lang w:eastAsia="he-IL"/>
        </w:rPr>
        <w:t xml:space="preserve">אולי זה ממחיש שוב את הצורך בתיקון החקיקה החשוב </w:t>
      </w:r>
      <w:bookmarkStart w:id="631" w:name="_ETM_Q1_1746595"/>
      <w:bookmarkEnd w:id="631"/>
      <w:r w:rsidR="004A0C32">
        <w:rPr>
          <w:rFonts w:hint="cs"/>
          <w:rtl/>
          <w:lang w:eastAsia="he-IL"/>
        </w:rPr>
        <w:t>הזה. צריך לומר שהוועדה</w:t>
      </w:r>
      <w:r w:rsidR="004F0CC8">
        <w:rPr>
          <w:rFonts w:hint="cs"/>
          <w:rtl/>
          <w:lang w:eastAsia="he-IL"/>
        </w:rPr>
        <w:t xml:space="preserve"> </w:t>
      </w:r>
      <w:r w:rsidR="004A0C32">
        <w:rPr>
          <w:rFonts w:hint="cs"/>
          <w:rtl/>
          <w:lang w:eastAsia="he-IL"/>
        </w:rPr>
        <w:t xml:space="preserve">עסקה במה שנקרא </w:t>
      </w:r>
      <w:bookmarkStart w:id="632" w:name="_ETM_Q1_1748863"/>
      <w:bookmarkEnd w:id="632"/>
      <w:r w:rsidR="004A0C32">
        <w:rPr>
          <w:rFonts w:hint="cs"/>
          <w:rtl/>
          <w:lang w:eastAsia="he-IL"/>
        </w:rPr>
        <w:t>הפרטיות הקלאסית</w:t>
      </w:r>
      <w:r w:rsidR="004F0CC8">
        <w:rPr>
          <w:rFonts w:hint="cs"/>
          <w:rtl/>
          <w:lang w:eastAsia="he-IL"/>
        </w:rPr>
        <w:t xml:space="preserve"> </w:t>
      </w:r>
      <w:r w:rsidR="004A0C32">
        <w:rPr>
          <w:rFonts w:hint="cs"/>
          <w:rtl/>
          <w:lang w:eastAsia="he-IL"/>
        </w:rPr>
        <w:t xml:space="preserve">ולא בפרטיות במאגרי מידע. כמובן גם כל הטכנולוגיה </w:t>
      </w:r>
      <w:bookmarkStart w:id="633" w:name="_ETM_Q1_1754703"/>
      <w:bookmarkEnd w:id="633"/>
      <w:r w:rsidR="004A0C32">
        <w:rPr>
          <w:rFonts w:hint="cs"/>
          <w:rtl/>
          <w:lang w:eastAsia="he-IL"/>
        </w:rPr>
        <w:t>אז הייתה אחרת</w:t>
      </w:r>
      <w:r w:rsidR="004F0CC8">
        <w:rPr>
          <w:rFonts w:hint="cs"/>
          <w:rtl/>
          <w:lang w:eastAsia="he-IL"/>
        </w:rPr>
        <w:t xml:space="preserve"> </w:t>
      </w:r>
      <w:r w:rsidR="004A0C32">
        <w:rPr>
          <w:rFonts w:hint="cs"/>
          <w:rtl/>
          <w:lang w:eastAsia="he-IL"/>
        </w:rPr>
        <w:t xml:space="preserve">ואותם שיקולים, כפי שד"ר דן </w:t>
      </w:r>
      <w:bookmarkStart w:id="634" w:name="_ETM_Q1_1757170"/>
      <w:bookmarkEnd w:id="634"/>
      <w:r w:rsidR="004A0C32">
        <w:rPr>
          <w:rFonts w:hint="cs"/>
          <w:rtl/>
          <w:lang w:eastAsia="he-IL"/>
        </w:rPr>
        <w:t>חי</w:t>
      </w:r>
      <w:r w:rsidR="004F0CC8">
        <w:rPr>
          <w:rFonts w:hint="cs"/>
          <w:rtl/>
          <w:lang w:eastAsia="he-IL"/>
        </w:rPr>
        <w:t xml:space="preserve"> </w:t>
      </w:r>
      <w:r w:rsidR="004A0C32">
        <w:rPr>
          <w:rFonts w:hint="cs"/>
          <w:rtl/>
          <w:lang w:eastAsia="he-IL"/>
        </w:rPr>
        <w:t xml:space="preserve">ציין נזכרים בדוח, מתייחסים לפרק א' </w:t>
      </w:r>
      <w:bookmarkStart w:id="635" w:name="_ETM_Q1_1759392"/>
      <w:bookmarkEnd w:id="635"/>
      <w:r w:rsidR="004A0C32">
        <w:rPr>
          <w:rFonts w:hint="cs"/>
          <w:rtl/>
          <w:lang w:eastAsia="he-IL"/>
        </w:rPr>
        <w:t xml:space="preserve">של החוק, עולם הפרטיות הקלאסית שבין אדם לחברו, נקרא לזה </w:t>
      </w:r>
      <w:bookmarkStart w:id="636" w:name="_ETM_Q1_1763212"/>
      <w:bookmarkEnd w:id="636"/>
      <w:r w:rsidR="004A0C32">
        <w:rPr>
          <w:rFonts w:hint="cs"/>
          <w:rtl/>
          <w:lang w:eastAsia="he-IL"/>
        </w:rPr>
        <w:t xml:space="preserve">כך, ובאמת פחות למטריה של </w:t>
      </w:r>
      <w:bookmarkStart w:id="637" w:name="_ETM_Q1_1766567"/>
      <w:bookmarkEnd w:id="637"/>
      <w:r w:rsidR="004A0C32">
        <w:rPr>
          <w:rFonts w:hint="cs"/>
          <w:rtl/>
          <w:lang w:eastAsia="he-IL"/>
        </w:rPr>
        <w:t xml:space="preserve">מאגרי מידע כפי שאנחנו עוסקים בה בחקיקה הזאת. </w:t>
      </w:r>
    </w:p>
    <w:p w14:paraId="6DE56101" w14:textId="77777777" w:rsidR="004A0C32" w:rsidRDefault="004A0C32" w:rsidP="00005EDA">
      <w:pPr>
        <w:rPr>
          <w:rtl/>
          <w:lang w:eastAsia="he-IL"/>
        </w:rPr>
      </w:pPr>
      <w:bookmarkStart w:id="638" w:name="_ETM_Q1_1772358"/>
      <w:bookmarkStart w:id="639" w:name="_ETM_Q1_1772396"/>
      <w:bookmarkStart w:id="640" w:name="_ETM_Q1_1772270"/>
      <w:bookmarkEnd w:id="638"/>
      <w:bookmarkEnd w:id="639"/>
      <w:bookmarkEnd w:id="640"/>
    </w:p>
    <w:p w14:paraId="5FDC8A88" w14:textId="6C849246" w:rsidR="004A0C32" w:rsidRDefault="004A0C32" w:rsidP="004A0C32">
      <w:pPr>
        <w:pStyle w:val="af9"/>
        <w:keepNext/>
        <w:rPr>
          <w:rtl/>
          <w:lang w:eastAsia="he-IL"/>
        </w:rPr>
      </w:pPr>
      <w:bookmarkStart w:id="641" w:name="ET_guest_586089_91"/>
      <w:r w:rsidRPr="004A0C32">
        <w:rPr>
          <w:rStyle w:val="TagStyle"/>
          <w:rtl/>
        </w:rPr>
        <w:t xml:space="preserve"> &lt;&lt; אורח &gt;&gt; </w:t>
      </w:r>
      <w:r>
        <w:rPr>
          <w:rtl/>
          <w:lang w:eastAsia="he-IL"/>
        </w:rPr>
        <w:t>אייל שגיא:</w:t>
      </w:r>
      <w:r w:rsidRPr="004A0C32">
        <w:rPr>
          <w:rStyle w:val="TagStyle"/>
          <w:rtl/>
        </w:rPr>
        <w:t xml:space="preserve"> &lt;&lt; אורח &gt;&gt;</w:t>
      </w:r>
      <w:r w:rsidR="00A83CBC">
        <w:rPr>
          <w:rtl/>
          <w:lang w:eastAsia="he-IL"/>
        </w:rPr>
        <w:t xml:space="preserve"> </w:t>
      </w:r>
      <w:bookmarkEnd w:id="641"/>
    </w:p>
    <w:p w14:paraId="22E042D2" w14:textId="77777777" w:rsidR="004A0C32" w:rsidRDefault="004A0C32" w:rsidP="004A0C32">
      <w:pPr>
        <w:pStyle w:val="KeepWithNext"/>
        <w:rPr>
          <w:rtl/>
          <w:lang w:eastAsia="he-IL"/>
        </w:rPr>
      </w:pPr>
    </w:p>
    <w:p w14:paraId="3AA4B385" w14:textId="2CBB483C" w:rsidR="004A0C32" w:rsidRDefault="004A0C32" w:rsidP="004A0C32">
      <w:pPr>
        <w:rPr>
          <w:rtl/>
          <w:lang w:eastAsia="he-IL"/>
        </w:rPr>
      </w:pPr>
      <w:bookmarkStart w:id="642" w:name="_ETM_Q1_1772498"/>
      <w:bookmarkStart w:id="643" w:name="_ETM_Q1_1772529"/>
      <w:bookmarkEnd w:id="642"/>
      <w:bookmarkEnd w:id="643"/>
      <w:r>
        <w:rPr>
          <w:rFonts w:hint="cs"/>
          <w:rtl/>
          <w:lang w:eastAsia="he-IL"/>
        </w:rPr>
        <w:t>א</w:t>
      </w:r>
      <w:bookmarkStart w:id="644" w:name="_ETM_Q1_1775325"/>
      <w:bookmarkEnd w:id="644"/>
      <w:r>
        <w:rPr>
          <w:rFonts w:hint="cs"/>
          <w:rtl/>
          <w:lang w:eastAsia="he-IL"/>
        </w:rPr>
        <w:t>ני הייתי מציע להזיז את הביטול</w:t>
      </w:r>
      <w:r w:rsidR="004F0CC8">
        <w:rPr>
          <w:rFonts w:hint="cs"/>
          <w:rtl/>
          <w:lang w:eastAsia="he-IL"/>
        </w:rPr>
        <w:t xml:space="preserve"> </w:t>
      </w:r>
      <w:r>
        <w:rPr>
          <w:rFonts w:hint="cs"/>
          <w:rtl/>
          <w:lang w:eastAsia="he-IL"/>
        </w:rPr>
        <w:t>או לחכות</w:t>
      </w:r>
      <w:bookmarkStart w:id="645" w:name="_ETM_Q1_1777680"/>
      <w:bookmarkEnd w:id="645"/>
      <w:r>
        <w:rPr>
          <w:rFonts w:hint="cs"/>
          <w:rtl/>
          <w:lang w:eastAsia="he-IL"/>
        </w:rPr>
        <w:t xml:space="preserve"> עם הביטול עד תיקון 15. הסיבה היא שהיום מבחינת הפרטיות</w:t>
      </w:r>
      <w:r w:rsidR="004F0CC8">
        <w:rPr>
          <w:rFonts w:hint="cs"/>
          <w:rtl/>
          <w:lang w:eastAsia="he-IL"/>
        </w:rPr>
        <w:t xml:space="preserve"> </w:t>
      </w:r>
      <w:r>
        <w:rPr>
          <w:rFonts w:hint="cs"/>
          <w:rtl/>
          <w:lang w:eastAsia="he-IL"/>
        </w:rPr>
        <w:t>מהותית במאגרי מידע באופן ספציפי, אנחנו עובדים עם המון תושב"ע, עם פרשנות שהיא מתגלגלת</w:t>
      </w:r>
      <w:r w:rsidR="004F0CC8">
        <w:rPr>
          <w:rFonts w:hint="cs"/>
          <w:rtl/>
          <w:lang w:eastAsia="he-IL"/>
        </w:rPr>
        <w:t xml:space="preserve"> </w:t>
      </w:r>
      <w:r>
        <w:rPr>
          <w:rFonts w:hint="cs"/>
          <w:rtl/>
          <w:lang w:eastAsia="he-IL"/>
        </w:rPr>
        <w:t xml:space="preserve">ומשתנה לאור השפעות מאירופה בלי שבעצם יש </w:t>
      </w:r>
      <w:bookmarkStart w:id="646" w:name="_ETM_Q1_1795818"/>
      <w:bookmarkEnd w:id="646"/>
      <w:r>
        <w:rPr>
          <w:rFonts w:hint="cs"/>
          <w:rtl/>
          <w:lang w:eastAsia="he-IL"/>
        </w:rPr>
        <w:t>איזשהו שינוי בחוק המהותי.</w:t>
      </w:r>
      <w:r w:rsidR="004F0CC8">
        <w:rPr>
          <w:rFonts w:hint="cs"/>
          <w:rtl/>
          <w:lang w:eastAsia="he-IL"/>
        </w:rPr>
        <w:t xml:space="preserve"> </w:t>
      </w:r>
      <w:r>
        <w:rPr>
          <w:rFonts w:hint="cs"/>
          <w:rtl/>
          <w:lang w:eastAsia="he-IL"/>
        </w:rPr>
        <w:t xml:space="preserve">אם תקופת התיישנות </w:t>
      </w:r>
      <w:bookmarkStart w:id="647" w:name="_ETM_Q1_1800606"/>
      <w:bookmarkEnd w:id="647"/>
      <w:r>
        <w:rPr>
          <w:rFonts w:hint="cs"/>
          <w:rtl/>
          <w:lang w:eastAsia="he-IL"/>
        </w:rPr>
        <w:t xml:space="preserve">היא שבע שנים, מאוד קשה לכלכל את צעדיך לגוף </w:t>
      </w:r>
      <w:bookmarkStart w:id="648" w:name="_ETM_Q1_1807140"/>
      <w:bookmarkEnd w:id="648"/>
      <w:r>
        <w:rPr>
          <w:rFonts w:hint="cs"/>
          <w:rtl/>
          <w:lang w:eastAsia="he-IL"/>
        </w:rPr>
        <w:t>בלי שיש כללים מאוד ברורים.</w:t>
      </w:r>
      <w:bookmarkStart w:id="649" w:name="_ETM_Q1_1809752"/>
      <w:bookmarkEnd w:id="649"/>
      <w:r>
        <w:rPr>
          <w:rFonts w:hint="cs"/>
          <w:rtl/>
          <w:lang w:eastAsia="he-IL"/>
        </w:rPr>
        <w:t xml:space="preserve"> בתיקון 15 אמורה להיות</w:t>
      </w:r>
      <w:bookmarkStart w:id="650" w:name="_ETM_Q1_1812108"/>
      <w:bookmarkEnd w:id="650"/>
      <w:r w:rsidR="004F0CC8">
        <w:rPr>
          <w:rFonts w:hint="cs"/>
          <w:rtl/>
          <w:lang w:eastAsia="he-IL"/>
        </w:rPr>
        <w:t xml:space="preserve"> </w:t>
      </w:r>
      <w:r>
        <w:rPr>
          <w:rFonts w:hint="cs"/>
          <w:rtl/>
          <w:lang w:eastAsia="he-IL"/>
        </w:rPr>
        <w:t xml:space="preserve">מסגרת יותר ברורה של מה צריך לעשות ואז יותר </w:t>
      </w:r>
      <w:bookmarkStart w:id="651" w:name="_ETM_Q1_1816994"/>
      <w:bookmarkEnd w:id="651"/>
      <w:r>
        <w:rPr>
          <w:rFonts w:hint="cs"/>
          <w:rtl/>
          <w:lang w:eastAsia="he-IL"/>
        </w:rPr>
        <w:t>הגיוני לחזור לגוף ולומר שכך היית אמור להתנהג.</w:t>
      </w:r>
      <w:r w:rsidR="004F0CC8">
        <w:rPr>
          <w:rFonts w:hint="cs"/>
          <w:rtl/>
          <w:lang w:eastAsia="he-IL"/>
        </w:rPr>
        <w:t xml:space="preserve"> </w:t>
      </w:r>
      <w:r>
        <w:rPr>
          <w:rFonts w:hint="cs"/>
          <w:rtl/>
          <w:lang w:eastAsia="he-IL"/>
        </w:rPr>
        <w:t>הייתי מייעץ ללקוח לפני חמש שנים, זה לא מה שאני מייעץ לו היום בגלל דברים שהם למעשה שינויי פרשנות.</w:t>
      </w:r>
      <w:r w:rsidR="004F0CC8">
        <w:rPr>
          <w:rFonts w:hint="cs"/>
          <w:rtl/>
          <w:lang w:eastAsia="he-IL"/>
        </w:rPr>
        <w:t xml:space="preserve"> </w:t>
      </w:r>
      <w:r>
        <w:rPr>
          <w:rFonts w:hint="cs"/>
          <w:rtl/>
          <w:lang w:eastAsia="he-IL"/>
        </w:rPr>
        <w:t>ברגע שיהיה כתוב יותר, יהיה יותר הגיוני.</w:t>
      </w:r>
    </w:p>
    <w:p w14:paraId="030888B1" w14:textId="77777777" w:rsidR="004A0C32" w:rsidRDefault="004A0C32" w:rsidP="004A0C32">
      <w:pPr>
        <w:rPr>
          <w:rtl/>
          <w:lang w:eastAsia="he-IL"/>
        </w:rPr>
      </w:pPr>
    </w:p>
    <w:p w14:paraId="720954CF" w14:textId="3F66C53B" w:rsidR="004A0C32" w:rsidRDefault="004A0C32" w:rsidP="004A0C32">
      <w:pPr>
        <w:pStyle w:val="af9"/>
        <w:keepNext/>
        <w:rPr>
          <w:rtl/>
          <w:lang w:eastAsia="he-IL"/>
        </w:rPr>
      </w:pPr>
      <w:bookmarkStart w:id="652" w:name="ET_guest_847253_92"/>
      <w:r w:rsidRPr="004A0C32">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4A0C32">
        <w:rPr>
          <w:rStyle w:val="TagStyle"/>
          <w:rtl/>
        </w:rPr>
        <w:t xml:space="preserve"> &lt;&lt; אורח &gt;&gt;</w:t>
      </w:r>
      <w:r w:rsidR="00A83CBC">
        <w:rPr>
          <w:rtl/>
          <w:lang w:eastAsia="he-IL"/>
        </w:rPr>
        <w:t xml:space="preserve"> </w:t>
      </w:r>
      <w:bookmarkEnd w:id="652"/>
    </w:p>
    <w:p w14:paraId="6FDF1EC8" w14:textId="77777777" w:rsidR="004A0C32" w:rsidRDefault="004A0C32" w:rsidP="004A0C32">
      <w:pPr>
        <w:pStyle w:val="KeepWithNext"/>
        <w:rPr>
          <w:rtl/>
          <w:lang w:eastAsia="he-IL"/>
        </w:rPr>
      </w:pPr>
    </w:p>
    <w:p w14:paraId="7D915302" w14:textId="25D5C281" w:rsidR="004A0C32" w:rsidRDefault="004A0C32" w:rsidP="004A0C32">
      <w:pPr>
        <w:rPr>
          <w:rtl/>
          <w:lang w:eastAsia="he-IL"/>
        </w:rPr>
      </w:pPr>
      <w:r>
        <w:rPr>
          <w:rFonts w:hint="cs"/>
          <w:rtl/>
          <w:lang w:eastAsia="he-IL"/>
        </w:rPr>
        <w:t>המכון הישראלי לדמוקרטיה.</w:t>
      </w:r>
      <w:r w:rsidR="004F0CC8">
        <w:rPr>
          <w:rFonts w:hint="cs"/>
          <w:rtl/>
          <w:lang w:eastAsia="he-IL"/>
        </w:rPr>
        <w:t xml:space="preserve"> </w:t>
      </w:r>
      <w:r>
        <w:rPr>
          <w:rFonts w:hint="cs"/>
          <w:rtl/>
          <w:lang w:eastAsia="he-IL"/>
        </w:rPr>
        <w:t>אני מסכימה עם הצעת הוועדה אבל כן יש לי</w:t>
      </w:r>
      <w:bookmarkStart w:id="653" w:name="_ETM_Q1_1848710"/>
      <w:bookmarkEnd w:id="653"/>
      <w:r>
        <w:rPr>
          <w:rFonts w:hint="cs"/>
          <w:rtl/>
          <w:lang w:eastAsia="he-IL"/>
        </w:rPr>
        <w:t xml:space="preserve"> התלבטות בדיוק בגלל היעדר התיקונים לדין המהותי שאין </w:t>
      </w:r>
      <w:bookmarkStart w:id="654" w:name="_ETM_Q1_1852668"/>
      <w:bookmarkEnd w:id="654"/>
      <w:r>
        <w:rPr>
          <w:rFonts w:hint="cs"/>
          <w:rtl/>
          <w:lang w:eastAsia="he-IL"/>
        </w:rPr>
        <w:t xml:space="preserve">בתיקון 14. ברגע שאין לי בסיסי עיבוד וזכויות נוספות כמו חזרה מהסכמה ומטרות דומות, החוק כרגע עומד רק </w:t>
      </w:r>
      <w:bookmarkStart w:id="655" w:name="_ETM_Q1_1869245"/>
      <w:bookmarkEnd w:id="655"/>
      <w:r>
        <w:rPr>
          <w:rFonts w:hint="cs"/>
          <w:rtl/>
          <w:lang w:eastAsia="he-IL"/>
        </w:rPr>
        <w:t>על הסכמה והפרשנות</w:t>
      </w:r>
      <w:r w:rsidR="004F0CC8">
        <w:rPr>
          <w:rFonts w:hint="cs"/>
          <w:rtl/>
          <w:lang w:eastAsia="he-IL"/>
        </w:rPr>
        <w:t xml:space="preserve"> </w:t>
      </w:r>
      <w:r>
        <w:rPr>
          <w:rFonts w:hint="cs"/>
          <w:rtl/>
          <w:lang w:eastAsia="he-IL"/>
        </w:rPr>
        <w:t xml:space="preserve">שלה. הארכת תקופת ההתיישנות </w:t>
      </w:r>
      <w:bookmarkStart w:id="656" w:name="_ETM_Q1_1873415"/>
      <w:bookmarkEnd w:id="656"/>
      <w:r>
        <w:rPr>
          <w:rFonts w:hint="cs"/>
          <w:rtl/>
          <w:lang w:eastAsia="he-IL"/>
        </w:rPr>
        <w:t>לטעמי היא מאוד נכונה לגבי כל פרק א'. לגבי</w:t>
      </w:r>
      <w:r w:rsidR="004F0CC8">
        <w:rPr>
          <w:rFonts w:hint="cs"/>
          <w:rtl/>
          <w:lang w:eastAsia="he-IL"/>
        </w:rPr>
        <w:t xml:space="preserve"> </w:t>
      </w:r>
      <w:bookmarkStart w:id="657" w:name="_ETM_Q1_1880120"/>
      <w:bookmarkEnd w:id="657"/>
      <w:r>
        <w:rPr>
          <w:rFonts w:hint="cs"/>
          <w:rtl/>
          <w:lang w:eastAsia="he-IL"/>
        </w:rPr>
        <w:t xml:space="preserve">פרק ב', כרגע היא עשויה להיות בעייתית כמו </w:t>
      </w:r>
      <w:bookmarkStart w:id="658" w:name="_ETM_Q1_1885327"/>
      <w:bookmarkEnd w:id="658"/>
      <w:r>
        <w:rPr>
          <w:rFonts w:hint="cs"/>
          <w:rtl/>
          <w:lang w:eastAsia="he-IL"/>
        </w:rPr>
        <w:t>שעורך דין שגיא מתאר אבל היא על עבירות כמו עוולה - עיון,</w:t>
      </w:r>
      <w:bookmarkStart w:id="659" w:name="_ETM_Q1_1892812"/>
      <w:bookmarkEnd w:id="659"/>
      <w:r>
        <w:rPr>
          <w:rFonts w:hint="cs"/>
          <w:rtl/>
          <w:lang w:eastAsia="he-IL"/>
        </w:rPr>
        <w:t xml:space="preserve"> תיקון, נתתי הסכמה או לא נתתי הסכמה </w:t>
      </w:r>
      <w:r>
        <w:rPr>
          <w:rtl/>
          <w:lang w:eastAsia="he-IL"/>
        </w:rPr>
        <w:t>–</w:t>
      </w:r>
      <w:r>
        <w:rPr>
          <w:rFonts w:hint="cs"/>
          <w:rtl/>
          <w:lang w:eastAsia="he-IL"/>
        </w:rPr>
        <w:t xml:space="preserve"> וכאן זה לב הבעיה כי זאת פרשנות מאוד מאוד מרחיבה </w:t>
      </w:r>
      <w:bookmarkStart w:id="660" w:name="_ETM_Q1_1902045"/>
      <w:bookmarkEnd w:id="660"/>
      <w:r>
        <w:rPr>
          <w:rFonts w:hint="cs"/>
          <w:rtl/>
          <w:lang w:eastAsia="he-IL"/>
        </w:rPr>
        <w:t xml:space="preserve">וקלוקלת. </w:t>
      </w:r>
    </w:p>
    <w:p w14:paraId="1279C4E7" w14:textId="77777777" w:rsidR="004A0C32" w:rsidRDefault="004A0C32" w:rsidP="004A0C32">
      <w:pPr>
        <w:rPr>
          <w:rtl/>
          <w:lang w:eastAsia="he-IL"/>
        </w:rPr>
      </w:pPr>
      <w:bookmarkStart w:id="661" w:name="_ETM_Q1_1904848"/>
      <w:bookmarkStart w:id="662" w:name="_ETM_Q1_1904903"/>
      <w:bookmarkEnd w:id="661"/>
      <w:bookmarkEnd w:id="662"/>
    </w:p>
    <w:p w14:paraId="23BB4FB6" w14:textId="76244974" w:rsidR="004A0C32" w:rsidRDefault="004A0C32" w:rsidP="004A0C32">
      <w:pPr>
        <w:rPr>
          <w:rtl/>
          <w:lang w:eastAsia="he-IL"/>
        </w:rPr>
      </w:pPr>
      <w:bookmarkStart w:id="663" w:name="_ETM_Q1_1904934"/>
      <w:bookmarkStart w:id="664" w:name="_ETM_Q1_1904981"/>
      <w:bookmarkEnd w:id="663"/>
      <w:bookmarkEnd w:id="664"/>
      <w:r>
        <w:rPr>
          <w:rFonts w:hint="cs"/>
          <w:rtl/>
          <w:lang w:eastAsia="he-IL"/>
        </w:rPr>
        <w:t>אני חושבת שלגבי סעיף תחולה, מה שאול</w:t>
      </w:r>
      <w:bookmarkStart w:id="665" w:name="_ETM_Q1_1905553"/>
      <w:bookmarkEnd w:id="665"/>
      <w:r>
        <w:rPr>
          <w:rFonts w:hint="cs"/>
          <w:rtl/>
          <w:lang w:eastAsia="he-IL"/>
        </w:rPr>
        <w:t xml:space="preserve">י אפשר לחשוב זה לעשות תחולה נדחית לגבי </w:t>
      </w:r>
      <w:bookmarkStart w:id="666" w:name="_ETM_Q1_1913966"/>
      <w:bookmarkEnd w:id="666"/>
      <w:r>
        <w:rPr>
          <w:rFonts w:hint="cs"/>
          <w:rtl/>
          <w:lang w:eastAsia="he-IL"/>
        </w:rPr>
        <w:t xml:space="preserve">פרק ב', לגבי עבירות של עיבוד ולעשות את </w:t>
      </w:r>
      <w:bookmarkStart w:id="667" w:name="_ETM_Q1_1916153"/>
      <w:bookmarkEnd w:id="667"/>
      <w:r>
        <w:rPr>
          <w:rFonts w:hint="cs"/>
          <w:rtl/>
          <w:lang w:eastAsia="he-IL"/>
        </w:rPr>
        <w:t>זה אולי בעוד שנה או שנתיים</w:t>
      </w:r>
      <w:r w:rsidR="004F0CC8">
        <w:rPr>
          <w:rFonts w:hint="cs"/>
          <w:rtl/>
          <w:lang w:eastAsia="he-IL"/>
        </w:rPr>
        <w:t xml:space="preserve"> </w:t>
      </w:r>
      <w:r>
        <w:rPr>
          <w:rFonts w:hint="cs"/>
          <w:rtl/>
          <w:lang w:eastAsia="he-IL"/>
        </w:rPr>
        <w:t>בהנחה שעד אז יגיע תיקון 15. אני רוצה להישאר אופטימית.</w:t>
      </w:r>
      <w:r w:rsidR="004F0CC8">
        <w:rPr>
          <w:rFonts w:hint="cs"/>
          <w:rtl/>
          <w:lang w:eastAsia="he-IL"/>
        </w:rPr>
        <w:t xml:space="preserve"> </w:t>
      </w:r>
      <w:r>
        <w:rPr>
          <w:rFonts w:hint="cs"/>
          <w:rtl/>
          <w:lang w:eastAsia="he-IL"/>
        </w:rPr>
        <w:t>אם לא, להגיד שזה</w:t>
      </w:r>
      <w:r w:rsidR="004F0CC8">
        <w:rPr>
          <w:rFonts w:hint="cs"/>
          <w:rtl/>
          <w:lang w:eastAsia="he-IL"/>
        </w:rPr>
        <w:t xml:space="preserve"> </w:t>
      </w:r>
      <w:r>
        <w:rPr>
          <w:rFonts w:hint="cs"/>
          <w:rtl/>
          <w:lang w:eastAsia="he-IL"/>
        </w:rPr>
        <w:t>מה</w:t>
      </w:r>
      <w:r w:rsidR="004F0CC8">
        <w:rPr>
          <w:rFonts w:hint="cs"/>
          <w:rtl/>
          <w:lang w:eastAsia="he-IL"/>
        </w:rPr>
        <w:t xml:space="preserve"> </w:t>
      </w:r>
      <w:r>
        <w:rPr>
          <w:rFonts w:hint="cs"/>
          <w:rtl/>
          <w:lang w:eastAsia="he-IL"/>
        </w:rPr>
        <w:t xml:space="preserve">שיש, זה יחול וזהו. </w:t>
      </w:r>
    </w:p>
    <w:p w14:paraId="69914C40" w14:textId="77777777" w:rsidR="004A0C32" w:rsidRDefault="004A0C32" w:rsidP="004A0C32">
      <w:pPr>
        <w:rPr>
          <w:rtl/>
          <w:lang w:eastAsia="he-IL"/>
        </w:rPr>
      </w:pPr>
      <w:bookmarkStart w:id="668" w:name="_ETM_Q1_1935226"/>
      <w:bookmarkStart w:id="669" w:name="_ETM_Q1_1935283"/>
      <w:bookmarkStart w:id="670" w:name="_ETM_Q1_1937663"/>
      <w:bookmarkEnd w:id="668"/>
      <w:bookmarkEnd w:id="669"/>
      <w:bookmarkEnd w:id="670"/>
    </w:p>
    <w:p w14:paraId="253085E1" w14:textId="61B99AD6" w:rsidR="004A0C32" w:rsidRDefault="004A0C32" w:rsidP="004A0C32">
      <w:pPr>
        <w:pStyle w:val="af6"/>
        <w:keepNext/>
        <w:rPr>
          <w:rtl/>
        </w:rPr>
      </w:pPr>
      <w:bookmarkStart w:id="671" w:name="ET_yor_6157_93"/>
      <w:r w:rsidRPr="004A0C32">
        <w:rPr>
          <w:rStyle w:val="TagStyle"/>
          <w:rtl/>
        </w:rPr>
        <w:t xml:space="preserve"> &lt;&lt; יור &gt;&gt; </w:t>
      </w:r>
      <w:r>
        <w:rPr>
          <w:rtl/>
        </w:rPr>
        <w:t xml:space="preserve">היו"ר שמחה </w:t>
      </w:r>
      <w:proofErr w:type="spellStart"/>
      <w:r>
        <w:rPr>
          <w:rtl/>
        </w:rPr>
        <w:t>רוטמן</w:t>
      </w:r>
      <w:proofErr w:type="spellEnd"/>
      <w:r>
        <w:rPr>
          <w:rtl/>
        </w:rPr>
        <w:t>:</w:t>
      </w:r>
      <w:r w:rsidRPr="004A0C32">
        <w:rPr>
          <w:rStyle w:val="TagStyle"/>
          <w:rtl/>
        </w:rPr>
        <w:t xml:space="preserve"> &lt;&lt; יור &gt;&gt;</w:t>
      </w:r>
      <w:r w:rsidR="00A83CBC">
        <w:rPr>
          <w:rtl/>
        </w:rPr>
        <w:t xml:space="preserve"> </w:t>
      </w:r>
      <w:bookmarkEnd w:id="671"/>
    </w:p>
    <w:p w14:paraId="60C3C933" w14:textId="77777777" w:rsidR="004A0C32" w:rsidRDefault="004A0C32" w:rsidP="004A0C32">
      <w:pPr>
        <w:pStyle w:val="KeepWithNext"/>
        <w:rPr>
          <w:rtl/>
          <w:lang w:eastAsia="he-IL"/>
        </w:rPr>
      </w:pPr>
    </w:p>
    <w:p w14:paraId="7113130C" w14:textId="44AF2FEA" w:rsidR="004A0C32" w:rsidRDefault="004A0C32" w:rsidP="004A0C32">
      <w:pPr>
        <w:rPr>
          <w:rtl/>
          <w:lang w:eastAsia="he-IL"/>
        </w:rPr>
      </w:pPr>
      <w:bookmarkStart w:id="672" w:name="_ETM_Q1_1938078"/>
      <w:bookmarkEnd w:id="672"/>
      <w:r>
        <w:rPr>
          <w:rFonts w:hint="cs"/>
          <w:rtl/>
          <w:lang w:eastAsia="he-IL"/>
        </w:rPr>
        <w:t>א</w:t>
      </w:r>
      <w:bookmarkStart w:id="673" w:name="_ETM_Q1_1938129"/>
      <w:bookmarkEnd w:id="673"/>
      <w:r>
        <w:rPr>
          <w:rFonts w:hint="cs"/>
          <w:rtl/>
          <w:lang w:eastAsia="he-IL"/>
        </w:rPr>
        <w:t>ני שואל מה</w:t>
      </w:r>
      <w:r w:rsidR="004F0CC8">
        <w:rPr>
          <w:rFonts w:hint="cs"/>
          <w:rtl/>
          <w:lang w:eastAsia="he-IL"/>
        </w:rPr>
        <w:t xml:space="preserve"> </w:t>
      </w:r>
      <w:r>
        <w:rPr>
          <w:rFonts w:hint="cs"/>
          <w:rtl/>
          <w:lang w:eastAsia="he-IL"/>
        </w:rPr>
        <w:t>ההבדל שאתם רואים בין זה לצורך העניין לבין תביעת רשלנות רפואית.</w:t>
      </w:r>
      <w:r w:rsidR="004F0CC8">
        <w:rPr>
          <w:rFonts w:hint="cs"/>
          <w:rtl/>
          <w:lang w:eastAsia="he-IL"/>
        </w:rPr>
        <w:t xml:space="preserve"> </w:t>
      </w:r>
      <w:r>
        <w:rPr>
          <w:rFonts w:hint="cs"/>
          <w:rtl/>
          <w:lang w:eastAsia="he-IL"/>
        </w:rPr>
        <w:t>הרי גם ברשלנות רפואית כל התורה שנבנתה, תורה שבעל פה, דברים התווספו, פסיקה, הולדה בעוולה, מה זאת הסכמה</w:t>
      </w:r>
      <w:r w:rsidR="00EE64EB">
        <w:rPr>
          <w:rFonts w:hint="cs"/>
          <w:rtl/>
          <w:lang w:eastAsia="he-IL"/>
        </w:rPr>
        <w:t xml:space="preserve"> והסכמה מדעת </w:t>
      </w:r>
      <w:r w:rsidR="00EE64EB">
        <w:rPr>
          <w:rtl/>
          <w:lang w:eastAsia="he-IL"/>
        </w:rPr>
        <w:t>–</w:t>
      </w:r>
      <w:r w:rsidR="00EE64EB">
        <w:rPr>
          <w:rFonts w:hint="cs"/>
          <w:rtl/>
          <w:lang w:eastAsia="he-IL"/>
        </w:rPr>
        <w:t xml:space="preserve"> </w:t>
      </w:r>
      <w:bookmarkStart w:id="674" w:name="_ETM_Q1_1960900"/>
      <w:bookmarkEnd w:id="674"/>
      <w:r w:rsidR="00EE64EB">
        <w:rPr>
          <w:rFonts w:hint="cs"/>
          <w:rtl/>
          <w:lang w:eastAsia="he-IL"/>
        </w:rPr>
        <w:t>אולי דווקא העובדה שהתביעות האלה, שהיום עד שאתה מבין שקרה לך משהו, אתה כבר לא יכול להגיש את התביעה</w:t>
      </w:r>
      <w:bookmarkStart w:id="675" w:name="_ETM_Q1_1979593"/>
      <w:bookmarkEnd w:id="675"/>
      <w:r w:rsidR="00EE64EB">
        <w:rPr>
          <w:rFonts w:hint="cs"/>
          <w:rtl/>
          <w:lang w:eastAsia="he-IL"/>
        </w:rPr>
        <w:t xml:space="preserve">, אולי זה מה שיפתח </w:t>
      </w:r>
      <w:bookmarkStart w:id="676" w:name="_ETM_Q1_1982711"/>
      <w:bookmarkEnd w:id="676"/>
      <w:r w:rsidR="00EE64EB">
        <w:rPr>
          <w:rFonts w:hint="cs"/>
          <w:rtl/>
          <w:lang w:eastAsia="he-IL"/>
        </w:rPr>
        <w:t>את התחום וייצר הלכות יותר רציניות ויותר חזקות ואנחנו דווקא עושים את מה שאנחנו מנסים לייצר.</w:t>
      </w:r>
    </w:p>
    <w:p w14:paraId="23C33222" w14:textId="77777777" w:rsidR="00EE64EB" w:rsidRDefault="00EE64EB" w:rsidP="004A0C32">
      <w:pPr>
        <w:rPr>
          <w:rtl/>
          <w:lang w:eastAsia="he-IL"/>
        </w:rPr>
      </w:pPr>
      <w:bookmarkStart w:id="677" w:name="_ETM_Q1_1992321"/>
      <w:bookmarkStart w:id="678" w:name="_ETM_Q1_1992386"/>
      <w:bookmarkEnd w:id="677"/>
      <w:bookmarkEnd w:id="678"/>
    </w:p>
    <w:p w14:paraId="14E00172" w14:textId="58A19EFC" w:rsidR="00EE64EB" w:rsidRDefault="00EE64EB" w:rsidP="00EE64EB">
      <w:pPr>
        <w:pStyle w:val="af9"/>
        <w:keepNext/>
        <w:rPr>
          <w:rtl/>
          <w:lang w:eastAsia="he-IL"/>
        </w:rPr>
      </w:pPr>
      <w:bookmarkStart w:id="679" w:name="ET_guest_847253_94"/>
      <w:r w:rsidRPr="00EE64EB">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EE64EB">
        <w:rPr>
          <w:rStyle w:val="TagStyle"/>
          <w:rtl/>
        </w:rPr>
        <w:t xml:space="preserve"> &lt;&lt; אורח &gt;&gt;</w:t>
      </w:r>
      <w:r w:rsidR="00A83CBC">
        <w:rPr>
          <w:rtl/>
          <w:lang w:eastAsia="he-IL"/>
        </w:rPr>
        <w:t xml:space="preserve"> </w:t>
      </w:r>
      <w:bookmarkEnd w:id="679"/>
    </w:p>
    <w:p w14:paraId="0497D44A" w14:textId="77777777" w:rsidR="00EE64EB" w:rsidRDefault="00EE64EB" w:rsidP="00EE64EB">
      <w:pPr>
        <w:pStyle w:val="KeepWithNext"/>
        <w:rPr>
          <w:rtl/>
          <w:lang w:eastAsia="he-IL"/>
        </w:rPr>
      </w:pPr>
    </w:p>
    <w:p w14:paraId="2B34707E" w14:textId="639D3B13" w:rsidR="00EE64EB" w:rsidRDefault="00EE64EB" w:rsidP="00EE64EB">
      <w:pPr>
        <w:rPr>
          <w:rtl/>
          <w:lang w:eastAsia="he-IL"/>
        </w:rPr>
      </w:pPr>
      <w:r>
        <w:rPr>
          <w:rFonts w:hint="cs"/>
          <w:rtl/>
          <w:lang w:eastAsia="he-IL"/>
        </w:rPr>
        <w:t xml:space="preserve">בדיוק כאן ההתלבטות. הנסיבה היחידה שאני חושבת שלי יש </w:t>
      </w:r>
      <w:bookmarkStart w:id="680" w:name="_ETM_Q1_1996375"/>
      <w:bookmarkEnd w:id="680"/>
      <w:r>
        <w:rPr>
          <w:rFonts w:hint="cs"/>
          <w:rtl/>
          <w:lang w:eastAsia="he-IL"/>
        </w:rPr>
        <w:t xml:space="preserve">את ההתלבטות, זה בגלל שאנחנו כן </w:t>
      </w:r>
      <w:bookmarkStart w:id="681" w:name="_ETM_Q1_1997421"/>
      <w:bookmarkEnd w:id="681"/>
      <w:r>
        <w:rPr>
          <w:rFonts w:hint="cs"/>
          <w:rtl/>
          <w:lang w:eastAsia="he-IL"/>
        </w:rPr>
        <w:t xml:space="preserve">עושים כאן שינויים לגבי ההגדרות של מהו עיבוד </w:t>
      </w:r>
      <w:bookmarkStart w:id="682" w:name="_ETM_Q1_2001542"/>
      <w:bookmarkEnd w:id="682"/>
      <w:r>
        <w:rPr>
          <w:rFonts w:hint="cs"/>
          <w:rtl/>
          <w:lang w:eastAsia="he-IL"/>
        </w:rPr>
        <w:t xml:space="preserve">ומהו מידע. התחולה אולי - שאני מקווה שתהיה אכיפה יותר גדולה והבנה יותר טובה </w:t>
      </w:r>
      <w:bookmarkStart w:id="683" w:name="_ETM_Q1_2010314"/>
      <w:bookmarkEnd w:id="683"/>
      <w:r>
        <w:rPr>
          <w:rFonts w:hint="cs"/>
          <w:rtl/>
          <w:lang w:eastAsia="he-IL"/>
        </w:rPr>
        <w:t xml:space="preserve">של מתי יש פגיעה בפרטיות </w:t>
      </w:r>
      <w:r>
        <w:rPr>
          <w:rtl/>
          <w:lang w:eastAsia="he-IL"/>
        </w:rPr>
        <w:t>–</w:t>
      </w:r>
      <w:r>
        <w:rPr>
          <w:rFonts w:hint="cs"/>
          <w:rtl/>
          <w:lang w:eastAsia="he-IL"/>
        </w:rPr>
        <w:t xml:space="preserve"> להעמיד את</w:t>
      </w:r>
      <w:bookmarkStart w:id="684" w:name="_ETM_Q1_2013725"/>
      <w:bookmarkEnd w:id="684"/>
      <w:r>
        <w:rPr>
          <w:rFonts w:hint="cs"/>
          <w:rtl/>
          <w:lang w:eastAsia="he-IL"/>
        </w:rPr>
        <w:t xml:space="preserve"> הכול על הסכמה, זה עשוי - - -</w:t>
      </w:r>
    </w:p>
    <w:p w14:paraId="02EB0206" w14:textId="77777777" w:rsidR="00EE64EB" w:rsidRDefault="00EE64EB" w:rsidP="00EE64EB">
      <w:pPr>
        <w:rPr>
          <w:rtl/>
          <w:lang w:eastAsia="he-IL"/>
        </w:rPr>
      </w:pPr>
      <w:bookmarkStart w:id="685" w:name="_ETM_Q1_2017989"/>
      <w:bookmarkEnd w:id="685"/>
    </w:p>
    <w:p w14:paraId="3A75409B" w14:textId="0465BBE5" w:rsidR="00EE64EB" w:rsidRDefault="00EE64EB" w:rsidP="00EE64EB">
      <w:pPr>
        <w:pStyle w:val="af6"/>
        <w:keepNext/>
        <w:rPr>
          <w:rtl/>
        </w:rPr>
      </w:pPr>
      <w:bookmarkStart w:id="686" w:name="ET_yor_6157_95"/>
      <w:r w:rsidRPr="00EE64EB">
        <w:rPr>
          <w:rStyle w:val="TagStyle"/>
          <w:rtl/>
        </w:rPr>
        <w:t xml:space="preserve"> &lt;&lt; יור &gt;&gt; </w:t>
      </w:r>
      <w:r>
        <w:rPr>
          <w:rtl/>
        </w:rPr>
        <w:t xml:space="preserve">היו"ר שמחה </w:t>
      </w:r>
      <w:proofErr w:type="spellStart"/>
      <w:r>
        <w:rPr>
          <w:rtl/>
        </w:rPr>
        <w:t>רוטמן</w:t>
      </w:r>
      <w:proofErr w:type="spellEnd"/>
      <w:r>
        <w:rPr>
          <w:rtl/>
        </w:rPr>
        <w:t>:</w:t>
      </w:r>
      <w:r w:rsidRPr="00EE64EB">
        <w:rPr>
          <w:rStyle w:val="TagStyle"/>
          <w:rtl/>
        </w:rPr>
        <w:t xml:space="preserve"> &lt;&lt; יור &gt;&gt;</w:t>
      </w:r>
      <w:r w:rsidR="00A83CBC">
        <w:rPr>
          <w:rtl/>
        </w:rPr>
        <w:t xml:space="preserve"> </w:t>
      </w:r>
      <w:bookmarkEnd w:id="686"/>
    </w:p>
    <w:p w14:paraId="17EDAF33" w14:textId="77777777" w:rsidR="00EE64EB" w:rsidRDefault="00EE64EB" w:rsidP="00EE64EB">
      <w:pPr>
        <w:pStyle w:val="KeepWithNext"/>
        <w:rPr>
          <w:rtl/>
          <w:lang w:eastAsia="he-IL"/>
        </w:rPr>
      </w:pPr>
    </w:p>
    <w:p w14:paraId="32E096E1" w14:textId="33ECC140" w:rsidR="00EE64EB" w:rsidRDefault="00EE64EB" w:rsidP="00EE64EB">
      <w:pPr>
        <w:rPr>
          <w:rtl/>
          <w:lang w:eastAsia="he-IL"/>
        </w:rPr>
      </w:pPr>
      <w:bookmarkStart w:id="687" w:name="_ETM_Q1_2018184"/>
      <w:bookmarkStart w:id="688" w:name="_ETM_Q1_2018215"/>
      <w:bookmarkEnd w:id="687"/>
      <w:bookmarkEnd w:id="688"/>
      <w:r>
        <w:rPr>
          <w:rFonts w:hint="cs"/>
          <w:rtl/>
          <w:lang w:eastAsia="he-IL"/>
        </w:rPr>
        <w:t>זה שהחוק כולו</w:t>
      </w:r>
      <w:bookmarkStart w:id="689" w:name="_ETM_Q1_2018826"/>
      <w:bookmarkEnd w:id="689"/>
      <w:r>
        <w:rPr>
          <w:rFonts w:hint="cs"/>
          <w:rtl/>
          <w:lang w:eastAsia="he-IL"/>
        </w:rPr>
        <w:t xml:space="preserve"> טוב במובן הזה שיש בו חוסרים רבים, לא נראה </w:t>
      </w:r>
      <w:bookmarkStart w:id="690" w:name="_ETM_Q1_2025699"/>
      <w:bookmarkEnd w:id="690"/>
      <w:r>
        <w:rPr>
          <w:rFonts w:hint="cs"/>
          <w:rtl/>
          <w:lang w:eastAsia="he-IL"/>
        </w:rPr>
        <w:t>לי שיש כאן מחלוקת.</w:t>
      </w:r>
      <w:r w:rsidR="004F0CC8">
        <w:rPr>
          <w:rFonts w:hint="cs"/>
          <w:rtl/>
          <w:lang w:eastAsia="he-IL"/>
        </w:rPr>
        <w:t xml:space="preserve"> </w:t>
      </w:r>
      <w:r>
        <w:rPr>
          <w:rFonts w:hint="cs"/>
          <w:rtl/>
          <w:lang w:eastAsia="he-IL"/>
        </w:rPr>
        <w:t xml:space="preserve">אחת הבעיות בביקורת שיש עלי, על הביקורת שלי על </w:t>
      </w:r>
      <w:bookmarkStart w:id="691" w:name="_ETM_Q1_2039388"/>
      <w:bookmarkEnd w:id="691"/>
      <w:r>
        <w:rPr>
          <w:rFonts w:hint="cs"/>
          <w:rtl/>
          <w:lang w:eastAsia="he-IL"/>
        </w:rPr>
        <w:t>מערכת המשפט היא שאנשים חושבים שאני אומר שלא צריך</w:t>
      </w:r>
      <w:bookmarkStart w:id="692" w:name="_ETM_Q1_2041761"/>
      <w:bookmarkEnd w:id="692"/>
      <w:r>
        <w:rPr>
          <w:rFonts w:hint="cs"/>
          <w:rtl/>
          <w:lang w:eastAsia="he-IL"/>
        </w:rPr>
        <w:t>. אני חושב שבית המשפט אמור לייצר</w:t>
      </w:r>
      <w:bookmarkStart w:id="693" w:name="_ETM_Q1_2044367"/>
      <w:bookmarkEnd w:id="693"/>
      <w:r>
        <w:rPr>
          <w:rFonts w:hint="cs"/>
          <w:rtl/>
          <w:lang w:eastAsia="he-IL"/>
        </w:rPr>
        <w:t xml:space="preserve"> לנו דווקא בתחומים האלו הלכות, ודאות משפטית, הלכות מחייבות של העליון. זה המוצר הציבורי שבית</w:t>
      </w:r>
      <w:bookmarkStart w:id="694" w:name="_ETM_Q1_2057089"/>
      <w:bookmarkEnd w:id="694"/>
      <w:r>
        <w:rPr>
          <w:rFonts w:hint="cs"/>
          <w:rtl/>
          <w:lang w:eastAsia="he-IL"/>
        </w:rPr>
        <w:t xml:space="preserve"> המשפט אמור לייצר לנו. הטענה שלי היא שהיכן שהוא צריך לייצר, הוא לא מייצר והיכן שהוא לא צריך לייצר, הוא מייצר. כלומר, הוויכוח הוא לא אם הוא מייצר אלא אם הוא עושה את זה בתחומים הנכונים. כל</w:t>
      </w:r>
      <w:r w:rsidR="004F0CC8">
        <w:rPr>
          <w:rFonts w:hint="cs"/>
          <w:rtl/>
          <w:lang w:eastAsia="he-IL"/>
        </w:rPr>
        <w:t xml:space="preserve"> </w:t>
      </w:r>
      <w:bookmarkStart w:id="695" w:name="_ETM_Q1_2070210"/>
      <w:bookmarkEnd w:id="695"/>
      <w:r>
        <w:rPr>
          <w:rFonts w:hint="cs"/>
          <w:rtl/>
          <w:lang w:eastAsia="he-IL"/>
        </w:rPr>
        <w:t xml:space="preserve">ייצור ההלכות ייעשה סביב המשקפיים של העיצומים הכספיים </w:t>
      </w:r>
      <w:r>
        <w:rPr>
          <w:rtl/>
          <w:lang w:eastAsia="he-IL"/>
        </w:rPr>
        <w:t>–</w:t>
      </w:r>
      <w:r>
        <w:rPr>
          <w:rFonts w:hint="cs"/>
          <w:rtl/>
          <w:lang w:eastAsia="he-IL"/>
        </w:rPr>
        <w:t xml:space="preserve"> ואגב,</w:t>
      </w:r>
      <w:r w:rsidR="004F0CC8">
        <w:rPr>
          <w:rFonts w:hint="cs"/>
          <w:rtl/>
          <w:lang w:eastAsia="he-IL"/>
        </w:rPr>
        <w:t xml:space="preserve"> </w:t>
      </w:r>
      <w:r>
        <w:rPr>
          <w:rFonts w:hint="cs"/>
          <w:rtl/>
          <w:lang w:eastAsia="he-IL"/>
        </w:rPr>
        <w:t xml:space="preserve">שם לוחות הזמנים הם אחרים </w:t>
      </w:r>
      <w:r>
        <w:rPr>
          <w:rtl/>
          <w:lang w:eastAsia="he-IL"/>
        </w:rPr>
        <w:t>–</w:t>
      </w:r>
      <w:r>
        <w:rPr>
          <w:rFonts w:hint="cs"/>
          <w:rtl/>
          <w:lang w:eastAsia="he-IL"/>
        </w:rPr>
        <w:t xml:space="preserve"> וההליכים ושם </w:t>
      </w:r>
      <w:bookmarkStart w:id="696" w:name="_ETM_Q1_2077274"/>
      <w:bookmarkEnd w:id="696"/>
      <w:r>
        <w:rPr>
          <w:rFonts w:hint="cs"/>
          <w:rtl/>
          <w:lang w:eastAsia="he-IL"/>
        </w:rPr>
        <w:t xml:space="preserve">ייווצרו כל ההלכות שעם כל הכבוד בסופו של דבר </w:t>
      </w:r>
      <w:bookmarkStart w:id="697" w:name="_ETM_Q1_2078114"/>
      <w:bookmarkEnd w:id="697"/>
      <w:r>
        <w:rPr>
          <w:rFonts w:hint="cs"/>
          <w:rtl/>
          <w:lang w:eastAsia="he-IL"/>
        </w:rPr>
        <w:t>מי שייצר את ההלכות</w:t>
      </w:r>
      <w:r w:rsidR="004F0CC8">
        <w:rPr>
          <w:rFonts w:hint="cs"/>
          <w:rtl/>
          <w:lang w:eastAsia="he-IL"/>
        </w:rPr>
        <w:t xml:space="preserve"> </w:t>
      </w:r>
      <w:r>
        <w:rPr>
          <w:rFonts w:hint="cs"/>
          <w:rtl/>
          <w:lang w:eastAsia="he-IL"/>
        </w:rPr>
        <w:t xml:space="preserve">תהיה הרשות להגנת </w:t>
      </w:r>
      <w:bookmarkStart w:id="698" w:name="_ETM_Q1_2084535"/>
      <w:bookmarkEnd w:id="698"/>
      <w:r>
        <w:rPr>
          <w:rFonts w:hint="cs"/>
          <w:rtl/>
          <w:lang w:eastAsia="he-IL"/>
        </w:rPr>
        <w:t>הפרטיות על בסיס מדיניות האכיפה שלה ומתי בא לה לסגת</w:t>
      </w:r>
      <w:r w:rsidR="000B4253">
        <w:rPr>
          <w:rFonts w:hint="cs"/>
          <w:rtl/>
          <w:lang w:eastAsia="he-IL"/>
        </w:rPr>
        <w:t xml:space="preserve"> ומתי לא בא לה לסגת. זה חשוב, זה </w:t>
      </w:r>
      <w:bookmarkStart w:id="699" w:name="_ETM_Q1_2092875"/>
      <w:bookmarkEnd w:id="699"/>
      <w:r w:rsidR="000B4253">
        <w:rPr>
          <w:rFonts w:hint="cs"/>
          <w:rtl/>
          <w:lang w:eastAsia="he-IL"/>
        </w:rPr>
        <w:t xml:space="preserve">טוב אבל זה מוגבל מאוד. לעומת זאת </w:t>
      </w:r>
      <w:bookmarkStart w:id="700" w:name="_ETM_Q1_2094452"/>
      <w:bookmarkEnd w:id="700"/>
      <w:r w:rsidR="000B4253">
        <w:rPr>
          <w:rFonts w:hint="cs"/>
          <w:rtl/>
          <w:lang w:eastAsia="he-IL"/>
        </w:rPr>
        <w:t xml:space="preserve">הנפגעים האמיתיים, הציבור, בין אם באמצעות תביעות גדולות, בין </w:t>
      </w:r>
      <w:bookmarkStart w:id="701" w:name="_ETM_Q1_2099743"/>
      <w:bookmarkEnd w:id="701"/>
      <w:r w:rsidR="000B4253">
        <w:rPr>
          <w:rFonts w:hint="cs"/>
          <w:rtl/>
          <w:lang w:eastAsia="he-IL"/>
        </w:rPr>
        <w:t xml:space="preserve">אם תובענות ייצוגיות, כל מה שלא יהיה </w:t>
      </w:r>
      <w:r w:rsidR="000B4253">
        <w:rPr>
          <w:rtl/>
          <w:lang w:eastAsia="he-IL"/>
        </w:rPr>
        <w:t>–</w:t>
      </w:r>
      <w:r w:rsidR="000B4253">
        <w:rPr>
          <w:rFonts w:hint="cs"/>
          <w:rtl/>
          <w:lang w:eastAsia="he-IL"/>
        </w:rPr>
        <w:t xml:space="preserve"> שם זה</w:t>
      </w:r>
      <w:bookmarkStart w:id="702" w:name="_ETM_Q1_2108606"/>
      <w:bookmarkEnd w:id="702"/>
      <w:r w:rsidR="000B4253">
        <w:rPr>
          <w:rFonts w:hint="cs"/>
          <w:rtl/>
          <w:lang w:eastAsia="he-IL"/>
        </w:rPr>
        <w:t xml:space="preserve"> דבר</w:t>
      </w:r>
      <w:r w:rsidR="004F0CC8">
        <w:rPr>
          <w:rFonts w:hint="cs"/>
          <w:rtl/>
          <w:lang w:eastAsia="he-IL"/>
        </w:rPr>
        <w:t xml:space="preserve"> </w:t>
      </w:r>
      <w:r w:rsidR="000B4253">
        <w:rPr>
          <w:rFonts w:hint="cs"/>
          <w:rtl/>
          <w:lang w:eastAsia="he-IL"/>
        </w:rPr>
        <w:t xml:space="preserve">שדוחף הרבה מאוד את התחום בעולם, </w:t>
      </w:r>
      <w:bookmarkStart w:id="703" w:name="_ETM_Q1_2113341"/>
      <w:bookmarkEnd w:id="703"/>
      <w:r w:rsidR="000B4253">
        <w:rPr>
          <w:rFonts w:hint="cs"/>
          <w:rtl/>
          <w:lang w:eastAsia="he-IL"/>
        </w:rPr>
        <w:t>זה יצא חסר. כמה זמן יש לכם להגיש</w:t>
      </w:r>
      <w:bookmarkStart w:id="704" w:name="_ETM_Q1_2121207"/>
      <w:bookmarkEnd w:id="704"/>
      <w:r w:rsidR="000B4253">
        <w:rPr>
          <w:rFonts w:hint="cs"/>
          <w:rtl/>
          <w:lang w:eastAsia="he-IL"/>
        </w:rPr>
        <w:t xml:space="preserve"> עיצומים כספיים?</w:t>
      </w:r>
    </w:p>
    <w:p w14:paraId="7335C9FC" w14:textId="77777777" w:rsidR="000B4253" w:rsidRDefault="000B4253" w:rsidP="00EE64EB">
      <w:pPr>
        <w:rPr>
          <w:rtl/>
          <w:lang w:eastAsia="he-IL"/>
        </w:rPr>
      </w:pPr>
      <w:bookmarkStart w:id="705" w:name="_ETM_Q1_2122130"/>
      <w:bookmarkStart w:id="706" w:name="_ETM_Q1_2122169"/>
      <w:bookmarkStart w:id="707" w:name="_ETM_Q1_2123594"/>
      <w:bookmarkEnd w:id="705"/>
      <w:bookmarkEnd w:id="706"/>
      <w:bookmarkEnd w:id="707"/>
    </w:p>
    <w:p w14:paraId="2A907DB3" w14:textId="08960555" w:rsidR="000B4253" w:rsidRDefault="000B4253" w:rsidP="000B4253">
      <w:pPr>
        <w:pStyle w:val="af9"/>
        <w:keepNext/>
        <w:rPr>
          <w:rtl/>
          <w:lang w:eastAsia="he-IL"/>
        </w:rPr>
      </w:pPr>
      <w:bookmarkStart w:id="708" w:name="ET_guest_ראובן_אידלמן_95"/>
      <w:r w:rsidRPr="000B4253">
        <w:rPr>
          <w:rStyle w:val="TagStyle"/>
          <w:rtl/>
        </w:rPr>
        <w:t xml:space="preserve"> &lt;&lt; אורח &gt;&gt; </w:t>
      </w:r>
      <w:r>
        <w:rPr>
          <w:rtl/>
          <w:lang w:eastAsia="he-IL"/>
        </w:rPr>
        <w:t>ראובן אידלמן:</w:t>
      </w:r>
      <w:r w:rsidRPr="000B4253">
        <w:rPr>
          <w:rStyle w:val="TagStyle"/>
          <w:rtl/>
        </w:rPr>
        <w:t xml:space="preserve"> &lt;&lt; אורח &gt;&gt;</w:t>
      </w:r>
      <w:r w:rsidR="00A83CBC">
        <w:rPr>
          <w:rtl/>
          <w:lang w:eastAsia="he-IL"/>
        </w:rPr>
        <w:t xml:space="preserve"> </w:t>
      </w:r>
      <w:bookmarkEnd w:id="708"/>
    </w:p>
    <w:p w14:paraId="7A8B8128" w14:textId="77777777" w:rsidR="000B4253" w:rsidRDefault="000B4253" w:rsidP="000B4253">
      <w:pPr>
        <w:pStyle w:val="KeepWithNext"/>
        <w:rPr>
          <w:rtl/>
          <w:lang w:eastAsia="he-IL"/>
        </w:rPr>
      </w:pPr>
    </w:p>
    <w:p w14:paraId="27D8B7BD" w14:textId="5F66FCFF" w:rsidR="000B4253" w:rsidRDefault="000B4253" w:rsidP="000B4253">
      <w:pPr>
        <w:rPr>
          <w:rtl/>
          <w:lang w:eastAsia="he-IL"/>
        </w:rPr>
      </w:pPr>
      <w:bookmarkStart w:id="709" w:name="_ETM_Q1_2124849"/>
      <w:bookmarkStart w:id="710" w:name="_ETM_Q1_2124871"/>
      <w:bookmarkEnd w:id="709"/>
      <w:bookmarkEnd w:id="710"/>
      <w:r>
        <w:rPr>
          <w:rFonts w:hint="cs"/>
          <w:rtl/>
          <w:lang w:eastAsia="he-IL"/>
        </w:rPr>
        <w:t>שנה</w:t>
      </w:r>
      <w:r w:rsidR="004F0CC8">
        <w:rPr>
          <w:rFonts w:hint="cs"/>
          <w:rtl/>
          <w:lang w:eastAsia="he-IL"/>
        </w:rPr>
        <w:t xml:space="preserve"> </w:t>
      </w:r>
      <w:r>
        <w:rPr>
          <w:rFonts w:hint="cs"/>
          <w:rtl/>
          <w:lang w:eastAsia="he-IL"/>
        </w:rPr>
        <w:t xml:space="preserve">וחצי לפי מה שהוועדה סיכמה. </w:t>
      </w:r>
    </w:p>
    <w:p w14:paraId="1DC7771B" w14:textId="77777777" w:rsidR="000B4253" w:rsidRDefault="000B4253" w:rsidP="000B4253">
      <w:pPr>
        <w:rPr>
          <w:rtl/>
          <w:lang w:eastAsia="he-IL"/>
        </w:rPr>
      </w:pPr>
      <w:bookmarkStart w:id="711" w:name="_ETM_Q1_2126095"/>
      <w:bookmarkStart w:id="712" w:name="_ETM_Q1_2126124"/>
      <w:bookmarkStart w:id="713" w:name="_ETM_Q1_2125547"/>
      <w:bookmarkEnd w:id="711"/>
      <w:bookmarkEnd w:id="712"/>
      <w:bookmarkEnd w:id="713"/>
    </w:p>
    <w:p w14:paraId="5E9EDEE8" w14:textId="68A29C45" w:rsidR="000B4253" w:rsidRDefault="000B4253" w:rsidP="000B4253">
      <w:pPr>
        <w:pStyle w:val="af6"/>
        <w:keepNext/>
        <w:rPr>
          <w:rtl/>
        </w:rPr>
      </w:pPr>
      <w:bookmarkStart w:id="714" w:name="ET_yor_6157_96"/>
      <w:r w:rsidRPr="000B4253">
        <w:rPr>
          <w:rStyle w:val="TagStyle"/>
          <w:rtl/>
        </w:rPr>
        <w:t xml:space="preserve"> &lt;&lt; יור &gt;&gt; </w:t>
      </w:r>
      <w:r>
        <w:rPr>
          <w:rtl/>
        </w:rPr>
        <w:t xml:space="preserve">היו"ר שמחה </w:t>
      </w:r>
      <w:proofErr w:type="spellStart"/>
      <w:r>
        <w:rPr>
          <w:rtl/>
        </w:rPr>
        <w:t>רוטמן</w:t>
      </w:r>
      <w:proofErr w:type="spellEnd"/>
      <w:r>
        <w:rPr>
          <w:rtl/>
        </w:rPr>
        <w:t>:</w:t>
      </w:r>
      <w:r w:rsidRPr="000B4253">
        <w:rPr>
          <w:rStyle w:val="TagStyle"/>
          <w:rtl/>
        </w:rPr>
        <w:t xml:space="preserve"> &lt;&lt; יור &gt;&gt;</w:t>
      </w:r>
      <w:r w:rsidR="00A83CBC">
        <w:rPr>
          <w:rtl/>
        </w:rPr>
        <w:t xml:space="preserve"> </w:t>
      </w:r>
      <w:bookmarkEnd w:id="714"/>
    </w:p>
    <w:p w14:paraId="248A2B0C" w14:textId="77777777" w:rsidR="000B4253" w:rsidRDefault="000B4253" w:rsidP="000B4253">
      <w:pPr>
        <w:pStyle w:val="KeepWithNext"/>
        <w:rPr>
          <w:rtl/>
          <w:lang w:eastAsia="he-IL"/>
        </w:rPr>
      </w:pPr>
    </w:p>
    <w:p w14:paraId="62683128" w14:textId="51BF2737" w:rsidR="000B4253" w:rsidRDefault="000B4253" w:rsidP="000B4253">
      <w:pPr>
        <w:rPr>
          <w:rtl/>
          <w:lang w:eastAsia="he-IL"/>
        </w:rPr>
      </w:pPr>
      <w:bookmarkStart w:id="715" w:name="_ETM_Q1_2125712"/>
      <w:bookmarkStart w:id="716" w:name="_ETM_Q1_2125727"/>
      <w:bookmarkEnd w:id="715"/>
      <w:bookmarkEnd w:id="716"/>
      <w:r>
        <w:rPr>
          <w:rFonts w:hint="cs"/>
          <w:rtl/>
          <w:lang w:eastAsia="he-IL"/>
        </w:rPr>
        <w:t xml:space="preserve">שנה וחצי מרגע שנודע לכם. </w:t>
      </w:r>
    </w:p>
    <w:p w14:paraId="02FE185C" w14:textId="77777777" w:rsidR="000B4253" w:rsidRDefault="000B4253" w:rsidP="000B4253">
      <w:pPr>
        <w:rPr>
          <w:rtl/>
          <w:lang w:eastAsia="he-IL"/>
        </w:rPr>
      </w:pPr>
      <w:bookmarkStart w:id="717" w:name="_ETM_Q1_2127989"/>
      <w:bookmarkStart w:id="718" w:name="_ETM_Q1_2128028"/>
      <w:bookmarkEnd w:id="717"/>
      <w:bookmarkEnd w:id="718"/>
    </w:p>
    <w:p w14:paraId="3CEA9C29" w14:textId="5653385B" w:rsidR="000B4253" w:rsidRDefault="000B4253" w:rsidP="000B4253">
      <w:pPr>
        <w:pStyle w:val="af9"/>
        <w:keepNext/>
        <w:rPr>
          <w:rtl/>
          <w:lang w:eastAsia="he-IL"/>
        </w:rPr>
      </w:pPr>
      <w:bookmarkStart w:id="719" w:name="ET_guest_ראובן_אידלמן_97"/>
      <w:r w:rsidRPr="000B4253">
        <w:rPr>
          <w:rStyle w:val="TagStyle"/>
          <w:rtl/>
        </w:rPr>
        <w:t xml:space="preserve"> &lt;&lt; אורח &gt;&gt; </w:t>
      </w:r>
      <w:r>
        <w:rPr>
          <w:rtl/>
          <w:lang w:eastAsia="he-IL"/>
        </w:rPr>
        <w:t>ראובן אידלמן:</w:t>
      </w:r>
      <w:r w:rsidRPr="000B4253">
        <w:rPr>
          <w:rStyle w:val="TagStyle"/>
          <w:rtl/>
        </w:rPr>
        <w:t xml:space="preserve"> &lt;&lt; אורח &gt;&gt;</w:t>
      </w:r>
      <w:r w:rsidR="00A83CBC">
        <w:rPr>
          <w:rtl/>
          <w:lang w:eastAsia="he-IL"/>
        </w:rPr>
        <w:t xml:space="preserve"> </w:t>
      </w:r>
      <w:bookmarkEnd w:id="719"/>
    </w:p>
    <w:p w14:paraId="3881C7EB" w14:textId="77777777" w:rsidR="000B4253" w:rsidRDefault="000B4253" w:rsidP="000B4253">
      <w:pPr>
        <w:pStyle w:val="KeepWithNext"/>
        <w:rPr>
          <w:rtl/>
          <w:lang w:eastAsia="he-IL"/>
        </w:rPr>
      </w:pPr>
    </w:p>
    <w:p w14:paraId="42D06D16" w14:textId="272C12C6" w:rsidR="000B4253" w:rsidRDefault="000B4253" w:rsidP="000B4253">
      <w:pPr>
        <w:rPr>
          <w:rtl/>
          <w:lang w:eastAsia="he-IL"/>
        </w:rPr>
      </w:pPr>
      <w:r>
        <w:rPr>
          <w:rFonts w:hint="cs"/>
          <w:rtl/>
          <w:lang w:eastAsia="he-IL"/>
        </w:rPr>
        <w:t>כן.</w:t>
      </w:r>
    </w:p>
    <w:p w14:paraId="541A2C27" w14:textId="77777777" w:rsidR="000B4253" w:rsidRDefault="000B4253" w:rsidP="000B4253">
      <w:pPr>
        <w:rPr>
          <w:rtl/>
          <w:lang w:eastAsia="he-IL"/>
        </w:rPr>
      </w:pPr>
      <w:bookmarkStart w:id="720" w:name="_ETM_Q1_2127566"/>
      <w:bookmarkEnd w:id="720"/>
    </w:p>
    <w:p w14:paraId="673809CB" w14:textId="4A83ED46" w:rsidR="000B4253" w:rsidRDefault="000B4253" w:rsidP="000B4253">
      <w:pPr>
        <w:pStyle w:val="af6"/>
        <w:keepNext/>
        <w:rPr>
          <w:rtl/>
        </w:rPr>
      </w:pPr>
      <w:bookmarkStart w:id="721" w:name="ET_yor_6157_98"/>
      <w:r w:rsidRPr="000B4253">
        <w:rPr>
          <w:rStyle w:val="TagStyle"/>
          <w:rtl/>
        </w:rPr>
        <w:t xml:space="preserve"> &lt;&lt; יור &gt;&gt; </w:t>
      </w:r>
      <w:r>
        <w:rPr>
          <w:rtl/>
        </w:rPr>
        <w:t xml:space="preserve">היו"ר שמחה </w:t>
      </w:r>
      <w:proofErr w:type="spellStart"/>
      <w:r>
        <w:rPr>
          <w:rtl/>
        </w:rPr>
        <w:t>רוטמן</w:t>
      </w:r>
      <w:proofErr w:type="spellEnd"/>
      <w:r>
        <w:rPr>
          <w:rtl/>
        </w:rPr>
        <w:t>:</w:t>
      </w:r>
      <w:r w:rsidRPr="000B4253">
        <w:rPr>
          <w:rStyle w:val="TagStyle"/>
          <w:rtl/>
        </w:rPr>
        <w:t xml:space="preserve"> &lt;&lt; יור &gt;&gt;</w:t>
      </w:r>
      <w:r w:rsidR="00A83CBC">
        <w:rPr>
          <w:rtl/>
        </w:rPr>
        <w:t xml:space="preserve"> </w:t>
      </w:r>
      <w:bookmarkEnd w:id="721"/>
    </w:p>
    <w:p w14:paraId="685E9DEE" w14:textId="77777777" w:rsidR="000B4253" w:rsidRDefault="000B4253" w:rsidP="000B4253">
      <w:pPr>
        <w:pStyle w:val="KeepWithNext"/>
        <w:rPr>
          <w:rtl/>
          <w:lang w:eastAsia="he-IL"/>
        </w:rPr>
      </w:pPr>
    </w:p>
    <w:p w14:paraId="3DB3E182" w14:textId="367015BA" w:rsidR="000B4253" w:rsidRDefault="000B4253" w:rsidP="000B4253">
      <w:pPr>
        <w:rPr>
          <w:rtl/>
          <w:lang w:eastAsia="he-IL"/>
        </w:rPr>
      </w:pPr>
      <w:bookmarkStart w:id="722" w:name="_ETM_Q1_2127821"/>
      <w:bookmarkStart w:id="723" w:name="_ETM_Q1_2127850"/>
      <w:bookmarkEnd w:id="722"/>
      <w:bookmarkEnd w:id="723"/>
      <w:r>
        <w:rPr>
          <w:rFonts w:hint="cs"/>
          <w:rtl/>
          <w:lang w:eastAsia="he-IL"/>
        </w:rPr>
        <w:t xml:space="preserve">אבל לא מרגע ביצוע. </w:t>
      </w:r>
    </w:p>
    <w:p w14:paraId="6F115670" w14:textId="77777777" w:rsidR="000B4253" w:rsidRDefault="000B4253" w:rsidP="000B4253">
      <w:pPr>
        <w:rPr>
          <w:rtl/>
          <w:lang w:eastAsia="he-IL"/>
        </w:rPr>
      </w:pPr>
      <w:bookmarkStart w:id="724" w:name="_ETM_Q1_2130093"/>
      <w:bookmarkStart w:id="725" w:name="_ETM_Q1_2130134"/>
      <w:bookmarkStart w:id="726" w:name="_ETM_Q1_2129244"/>
      <w:bookmarkEnd w:id="724"/>
      <w:bookmarkEnd w:id="725"/>
      <w:bookmarkEnd w:id="726"/>
    </w:p>
    <w:p w14:paraId="087850DC" w14:textId="18EC233B" w:rsidR="000B4253" w:rsidRDefault="000B4253" w:rsidP="000B4253">
      <w:pPr>
        <w:pStyle w:val="af9"/>
        <w:keepNext/>
        <w:rPr>
          <w:rtl/>
          <w:lang w:eastAsia="he-IL"/>
        </w:rPr>
      </w:pPr>
      <w:bookmarkStart w:id="727" w:name="ET_guest_ראובן_אידלמן_99"/>
      <w:r w:rsidRPr="000B4253">
        <w:rPr>
          <w:rStyle w:val="TagStyle"/>
          <w:rtl/>
        </w:rPr>
        <w:t xml:space="preserve"> &lt;&lt; אורח &gt;&gt; </w:t>
      </w:r>
      <w:r>
        <w:rPr>
          <w:rtl/>
          <w:lang w:eastAsia="he-IL"/>
        </w:rPr>
        <w:t>ראובן אידלמן:</w:t>
      </w:r>
      <w:r w:rsidRPr="000B4253">
        <w:rPr>
          <w:rStyle w:val="TagStyle"/>
          <w:rtl/>
        </w:rPr>
        <w:t xml:space="preserve"> &lt;&lt; אורח &gt;&gt;</w:t>
      </w:r>
      <w:r w:rsidR="00A83CBC">
        <w:rPr>
          <w:rtl/>
          <w:lang w:eastAsia="he-IL"/>
        </w:rPr>
        <w:t xml:space="preserve"> </w:t>
      </w:r>
      <w:bookmarkEnd w:id="727"/>
    </w:p>
    <w:p w14:paraId="665DE54E" w14:textId="77777777" w:rsidR="000B4253" w:rsidRDefault="000B4253" w:rsidP="000B4253">
      <w:pPr>
        <w:pStyle w:val="KeepWithNext"/>
        <w:rPr>
          <w:rtl/>
          <w:lang w:eastAsia="he-IL"/>
        </w:rPr>
      </w:pPr>
    </w:p>
    <w:p w14:paraId="270F3ED2" w14:textId="5F0C692A" w:rsidR="000B4253" w:rsidRDefault="000B4253" w:rsidP="000B4253">
      <w:pPr>
        <w:rPr>
          <w:rtl/>
          <w:lang w:eastAsia="he-IL"/>
        </w:rPr>
      </w:pPr>
      <w:bookmarkStart w:id="728" w:name="_ETM_Q1_2129490"/>
      <w:bookmarkStart w:id="729" w:name="_ETM_Q1_2129517"/>
      <w:bookmarkEnd w:id="728"/>
      <w:bookmarkEnd w:id="729"/>
      <w:r>
        <w:rPr>
          <w:rFonts w:hint="cs"/>
          <w:rtl/>
          <w:lang w:eastAsia="he-IL"/>
        </w:rPr>
        <w:t>נכון.</w:t>
      </w:r>
    </w:p>
    <w:p w14:paraId="7474345E" w14:textId="77777777" w:rsidR="000B4253" w:rsidRDefault="000B4253" w:rsidP="000B4253">
      <w:pPr>
        <w:rPr>
          <w:rtl/>
          <w:lang w:eastAsia="he-IL"/>
        </w:rPr>
      </w:pPr>
      <w:bookmarkStart w:id="730" w:name="_ETM_Q1_2137594"/>
      <w:bookmarkStart w:id="731" w:name="_ETM_Q1_2137643"/>
      <w:bookmarkStart w:id="732" w:name="_ETM_Q1_2136896"/>
      <w:bookmarkEnd w:id="730"/>
      <w:bookmarkEnd w:id="731"/>
      <w:bookmarkEnd w:id="732"/>
    </w:p>
    <w:p w14:paraId="7A7AD29E" w14:textId="17867739" w:rsidR="000B4253" w:rsidRDefault="000B4253" w:rsidP="000B4253">
      <w:pPr>
        <w:pStyle w:val="af9"/>
        <w:keepNext/>
        <w:rPr>
          <w:rtl/>
          <w:lang w:eastAsia="he-IL"/>
        </w:rPr>
      </w:pPr>
      <w:bookmarkStart w:id="733" w:name="ET_guest_קריאה_101"/>
      <w:r w:rsidRPr="000B4253">
        <w:rPr>
          <w:rStyle w:val="TagStyle"/>
          <w:rtl/>
        </w:rPr>
        <w:t xml:space="preserve"> &lt;&lt; אורח &gt;&gt; </w:t>
      </w:r>
      <w:r>
        <w:rPr>
          <w:rtl/>
          <w:lang w:eastAsia="he-IL"/>
        </w:rPr>
        <w:t>קריאה:</w:t>
      </w:r>
      <w:r w:rsidRPr="000B4253">
        <w:rPr>
          <w:rStyle w:val="TagStyle"/>
          <w:rtl/>
        </w:rPr>
        <w:t xml:space="preserve"> &lt;&lt; אורח &gt;&gt;</w:t>
      </w:r>
      <w:r w:rsidR="00A83CBC">
        <w:rPr>
          <w:rtl/>
          <w:lang w:eastAsia="he-IL"/>
        </w:rPr>
        <w:t xml:space="preserve"> </w:t>
      </w:r>
      <w:bookmarkEnd w:id="733"/>
    </w:p>
    <w:p w14:paraId="351FF913" w14:textId="77777777" w:rsidR="000B4253" w:rsidRDefault="000B4253" w:rsidP="000B4253">
      <w:pPr>
        <w:pStyle w:val="KeepWithNext"/>
        <w:rPr>
          <w:rtl/>
          <w:lang w:eastAsia="he-IL"/>
        </w:rPr>
      </w:pPr>
    </w:p>
    <w:p w14:paraId="33D71790" w14:textId="7DD5299D" w:rsidR="000B4253" w:rsidRPr="000B4253" w:rsidRDefault="000B4253" w:rsidP="000B4253">
      <w:pPr>
        <w:rPr>
          <w:rtl/>
          <w:lang w:eastAsia="he-IL"/>
        </w:rPr>
      </w:pPr>
      <w:bookmarkStart w:id="734" w:name="_ETM_Q1_2137237"/>
      <w:bookmarkStart w:id="735" w:name="_ETM_Q1_2137285"/>
      <w:bookmarkEnd w:id="734"/>
      <w:bookmarkEnd w:id="735"/>
      <w:r>
        <w:rPr>
          <w:rFonts w:hint="cs"/>
          <w:rtl/>
          <w:lang w:eastAsia="he-IL"/>
        </w:rPr>
        <w:t>גם מרוץ התיישנות.</w:t>
      </w:r>
    </w:p>
    <w:p w14:paraId="631FB46C" w14:textId="77777777" w:rsidR="000B4253" w:rsidRDefault="000B4253" w:rsidP="000B4253">
      <w:pPr>
        <w:rPr>
          <w:rtl/>
          <w:lang w:eastAsia="he-IL"/>
        </w:rPr>
      </w:pPr>
      <w:bookmarkStart w:id="736" w:name="_ETM_Q1_2131561"/>
      <w:bookmarkEnd w:id="736"/>
    </w:p>
    <w:p w14:paraId="4ECDE023" w14:textId="5D4F6065" w:rsidR="000B4253" w:rsidRDefault="000B4253" w:rsidP="000B4253">
      <w:pPr>
        <w:pStyle w:val="af6"/>
        <w:keepNext/>
        <w:rPr>
          <w:rtl/>
        </w:rPr>
      </w:pPr>
      <w:bookmarkStart w:id="737" w:name="ET_yor_6157_100"/>
      <w:r w:rsidRPr="000B4253">
        <w:rPr>
          <w:rStyle w:val="TagStyle"/>
          <w:rtl/>
        </w:rPr>
        <w:t xml:space="preserve"> &lt;&lt; יור &gt;&gt; </w:t>
      </w:r>
      <w:r>
        <w:rPr>
          <w:rtl/>
        </w:rPr>
        <w:t xml:space="preserve">היו"ר שמחה </w:t>
      </w:r>
      <w:proofErr w:type="spellStart"/>
      <w:r>
        <w:rPr>
          <w:rtl/>
        </w:rPr>
        <w:t>רוטמן</w:t>
      </w:r>
      <w:proofErr w:type="spellEnd"/>
      <w:r>
        <w:rPr>
          <w:rtl/>
        </w:rPr>
        <w:t>:</w:t>
      </w:r>
      <w:r w:rsidRPr="000B4253">
        <w:rPr>
          <w:rStyle w:val="TagStyle"/>
          <w:rtl/>
        </w:rPr>
        <w:t xml:space="preserve"> &lt;&lt; יור &gt;&gt;</w:t>
      </w:r>
      <w:r w:rsidR="00A83CBC">
        <w:rPr>
          <w:rtl/>
        </w:rPr>
        <w:t xml:space="preserve"> </w:t>
      </w:r>
      <w:bookmarkEnd w:id="737"/>
    </w:p>
    <w:p w14:paraId="5D719E50" w14:textId="77777777" w:rsidR="000B4253" w:rsidRDefault="000B4253" w:rsidP="000B4253">
      <w:pPr>
        <w:pStyle w:val="KeepWithNext"/>
        <w:rPr>
          <w:rtl/>
          <w:lang w:eastAsia="he-IL"/>
        </w:rPr>
      </w:pPr>
    </w:p>
    <w:p w14:paraId="192F8545" w14:textId="301938C0" w:rsidR="000B4253" w:rsidRDefault="000B4253" w:rsidP="000B4253">
      <w:pPr>
        <w:rPr>
          <w:rtl/>
          <w:lang w:eastAsia="he-IL"/>
        </w:rPr>
      </w:pPr>
      <w:bookmarkStart w:id="738" w:name="_ETM_Q1_2131892"/>
      <w:bookmarkStart w:id="739" w:name="_ETM_Q1_2131937"/>
      <w:bookmarkEnd w:id="738"/>
      <w:bookmarkEnd w:id="739"/>
      <w:r>
        <w:rPr>
          <w:rFonts w:hint="cs"/>
          <w:rtl/>
          <w:lang w:eastAsia="he-IL"/>
        </w:rPr>
        <w:t xml:space="preserve">מרוץ התיישנות, מאוד קשה </w:t>
      </w:r>
      <w:bookmarkStart w:id="740" w:name="_ETM_Q1_2137426"/>
      <w:bookmarkEnd w:id="740"/>
      <w:r>
        <w:rPr>
          <w:rFonts w:hint="cs"/>
          <w:rtl/>
          <w:lang w:eastAsia="he-IL"/>
        </w:rPr>
        <w:t xml:space="preserve">לדעת באזרחי לדעת מתי היה הדבר, מתי נודע לך, מתי </w:t>
      </w:r>
      <w:bookmarkStart w:id="741" w:name="_ETM_Q1_2141010"/>
      <w:bookmarkEnd w:id="741"/>
      <w:r>
        <w:rPr>
          <w:rFonts w:hint="cs"/>
          <w:rtl/>
          <w:lang w:eastAsia="he-IL"/>
        </w:rPr>
        <w:t xml:space="preserve">לא. אתם כרשות </w:t>
      </w:r>
      <w:proofErr w:type="spellStart"/>
      <w:r>
        <w:rPr>
          <w:rFonts w:hint="cs"/>
          <w:rtl/>
          <w:lang w:eastAsia="he-IL"/>
        </w:rPr>
        <w:t>מינהלית</w:t>
      </w:r>
      <w:proofErr w:type="spellEnd"/>
      <w:r>
        <w:rPr>
          <w:rFonts w:hint="cs"/>
          <w:rtl/>
          <w:lang w:eastAsia="he-IL"/>
        </w:rPr>
        <w:t>, יש לכם חזקה, לא ידעתם קודם.</w:t>
      </w:r>
      <w:bookmarkStart w:id="742" w:name="_ETM_Q1_2146763"/>
      <w:bookmarkEnd w:id="742"/>
      <w:r>
        <w:rPr>
          <w:rFonts w:hint="cs"/>
          <w:rtl/>
          <w:lang w:eastAsia="he-IL"/>
        </w:rPr>
        <w:t xml:space="preserve"> המציאות היא קצת שונה. זה שנה וחצי ואז יש הליכים</w:t>
      </w:r>
      <w:bookmarkStart w:id="743" w:name="_ETM_Q1_2150879"/>
      <w:bookmarkEnd w:id="743"/>
      <w:r>
        <w:rPr>
          <w:rFonts w:hint="cs"/>
          <w:rtl/>
          <w:lang w:eastAsia="he-IL"/>
        </w:rPr>
        <w:t xml:space="preserve"> וההליכים יכולים להימשך עוד זמן וגם </w:t>
      </w:r>
      <w:bookmarkStart w:id="744" w:name="_ETM_Q1_2154876"/>
      <w:bookmarkEnd w:id="744"/>
      <w:r>
        <w:rPr>
          <w:rFonts w:hint="cs"/>
          <w:rtl/>
          <w:lang w:eastAsia="he-IL"/>
        </w:rPr>
        <w:t xml:space="preserve">יהיו עתירות. הכול ייבחן בשאלה האם הוא הפעיל את שיקול הדעת שלו באופן סביר או לא, במקום בבחינה לגופה, האם </w:t>
      </w:r>
      <w:bookmarkStart w:id="745" w:name="_ETM_Q1_2163766"/>
      <w:bookmarkEnd w:id="745"/>
      <w:r>
        <w:rPr>
          <w:rFonts w:hint="cs"/>
          <w:rtl/>
          <w:lang w:eastAsia="he-IL"/>
        </w:rPr>
        <w:t xml:space="preserve">הייתה פגיעה, לא הייתה פגיעה, יש פיצוי או אין פיצוי, דה -נובו, על ידי בית משפט שייצר לי הלכה </w:t>
      </w:r>
      <w:bookmarkStart w:id="746" w:name="_ETM_Q1_2169309"/>
      <w:bookmarkEnd w:id="746"/>
      <w:r>
        <w:rPr>
          <w:rFonts w:hint="cs"/>
          <w:rtl/>
          <w:lang w:eastAsia="he-IL"/>
        </w:rPr>
        <w:t>בעליון.</w:t>
      </w:r>
      <w:r w:rsidR="004F0CC8">
        <w:rPr>
          <w:rFonts w:hint="cs"/>
          <w:rtl/>
          <w:lang w:eastAsia="he-IL"/>
        </w:rPr>
        <w:t xml:space="preserve"> </w:t>
      </w:r>
      <w:r>
        <w:rPr>
          <w:rFonts w:hint="cs"/>
          <w:rtl/>
          <w:lang w:eastAsia="he-IL"/>
        </w:rPr>
        <w:t xml:space="preserve">זאת קצת אוטופיה. הלוואי שזה היה </w:t>
      </w:r>
      <w:bookmarkStart w:id="747" w:name="_ETM_Q1_2174667"/>
      <w:bookmarkEnd w:id="747"/>
      <w:r>
        <w:rPr>
          <w:rFonts w:hint="cs"/>
          <w:rtl/>
          <w:lang w:eastAsia="he-IL"/>
        </w:rPr>
        <w:t>עובד כמו שצריך.</w:t>
      </w:r>
    </w:p>
    <w:p w14:paraId="001982CE" w14:textId="77777777" w:rsidR="000B4253" w:rsidRDefault="000B4253" w:rsidP="000B4253">
      <w:pPr>
        <w:rPr>
          <w:rtl/>
          <w:lang w:eastAsia="he-IL"/>
        </w:rPr>
      </w:pPr>
      <w:bookmarkStart w:id="748" w:name="_ETM_Q1_2178557"/>
      <w:bookmarkStart w:id="749" w:name="_ETM_Q1_2178620"/>
      <w:bookmarkStart w:id="750" w:name="_ETM_Q1_2180051"/>
      <w:bookmarkEnd w:id="748"/>
      <w:bookmarkEnd w:id="749"/>
      <w:bookmarkEnd w:id="750"/>
    </w:p>
    <w:p w14:paraId="58ED46FC" w14:textId="6BF3DDDE" w:rsidR="000B4253" w:rsidRDefault="000B4253" w:rsidP="000B4253">
      <w:pPr>
        <w:pStyle w:val="af9"/>
        <w:keepNext/>
        <w:rPr>
          <w:rtl/>
          <w:lang w:eastAsia="he-IL"/>
        </w:rPr>
      </w:pPr>
      <w:bookmarkStart w:id="751" w:name="ET_guest_802600_102"/>
      <w:r w:rsidRPr="000B4253">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0B4253">
        <w:rPr>
          <w:rStyle w:val="TagStyle"/>
          <w:rtl/>
        </w:rPr>
        <w:t xml:space="preserve"> &lt;&lt; אורח &gt;&gt;</w:t>
      </w:r>
      <w:r w:rsidR="00A83CBC">
        <w:rPr>
          <w:rtl/>
          <w:lang w:eastAsia="he-IL"/>
        </w:rPr>
        <w:t xml:space="preserve"> </w:t>
      </w:r>
      <w:bookmarkEnd w:id="751"/>
    </w:p>
    <w:p w14:paraId="2A46B6FB" w14:textId="77777777" w:rsidR="000B4253" w:rsidRDefault="000B4253" w:rsidP="000B4253">
      <w:pPr>
        <w:pStyle w:val="KeepWithNext"/>
        <w:rPr>
          <w:rtl/>
          <w:lang w:eastAsia="he-IL"/>
        </w:rPr>
      </w:pPr>
    </w:p>
    <w:p w14:paraId="3163F126" w14:textId="2EF4BD37" w:rsidR="000B4253" w:rsidRDefault="000B4253" w:rsidP="000B4253">
      <w:pPr>
        <w:rPr>
          <w:rtl/>
          <w:lang w:eastAsia="he-IL"/>
        </w:rPr>
      </w:pPr>
      <w:bookmarkStart w:id="752" w:name="_ETM_Q1_2180466"/>
      <w:bookmarkStart w:id="753" w:name="_ETM_Q1_2180520"/>
      <w:bookmarkEnd w:id="752"/>
      <w:bookmarkEnd w:id="753"/>
      <w:r>
        <w:rPr>
          <w:rFonts w:hint="cs"/>
          <w:rtl/>
          <w:lang w:eastAsia="he-IL"/>
        </w:rPr>
        <w:t>גוגל ישראל.</w:t>
      </w:r>
      <w:r w:rsidR="004F0CC8">
        <w:rPr>
          <w:rFonts w:hint="cs"/>
          <w:rtl/>
          <w:lang w:eastAsia="he-IL"/>
        </w:rPr>
        <w:t xml:space="preserve"> </w:t>
      </w:r>
      <w:r>
        <w:rPr>
          <w:rFonts w:hint="cs"/>
          <w:rtl/>
          <w:lang w:eastAsia="he-IL"/>
        </w:rPr>
        <w:t xml:space="preserve">לגבי </w:t>
      </w:r>
      <w:bookmarkStart w:id="754" w:name="_ETM_Q1_2187641"/>
      <w:bookmarkEnd w:id="754"/>
      <w:r>
        <w:rPr>
          <w:rFonts w:hint="cs"/>
          <w:rtl/>
          <w:lang w:eastAsia="he-IL"/>
        </w:rPr>
        <w:t xml:space="preserve">עניין הדה-נובו, לגבי ייצוג הלכות, בדיון שהיה לגבי יכולת הערעור ועוד נשאר פתוח על סוגיית העיצומים הכספיים, אני </w:t>
      </w:r>
      <w:bookmarkStart w:id="755" w:name="_ETM_Q1_2196680"/>
      <w:bookmarkEnd w:id="755"/>
      <w:r>
        <w:rPr>
          <w:rFonts w:hint="cs"/>
          <w:rtl/>
          <w:lang w:eastAsia="he-IL"/>
        </w:rPr>
        <w:t xml:space="preserve">חושב שהחשיבה הייתה לייצר דיון מהותי גם בדיון בבתי משפט </w:t>
      </w:r>
      <w:bookmarkStart w:id="756" w:name="_ETM_Q1_2201148"/>
      <w:bookmarkEnd w:id="756"/>
      <w:r>
        <w:rPr>
          <w:rFonts w:hint="cs"/>
          <w:rtl/>
          <w:lang w:eastAsia="he-IL"/>
        </w:rPr>
        <w:t xml:space="preserve">על העיצומים הכספיים. </w:t>
      </w:r>
    </w:p>
    <w:p w14:paraId="190C706F" w14:textId="77777777" w:rsidR="000B4253" w:rsidRDefault="000B4253" w:rsidP="000B4253">
      <w:pPr>
        <w:rPr>
          <w:rtl/>
          <w:lang w:eastAsia="he-IL"/>
        </w:rPr>
      </w:pPr>
      <w:bookmarkStart w:id="757" w:name="_ETM_Q1_2203366"/>
      <w:bookmarkStart w:id="758" w:name="_ETM_Q1_2203422"/>
      <w:bookmarkEnd w:id="757"/>
      <w:bookmarkEnd w:id="758"/>
    </w:p>
    <w:p w14:paraId="3A274CA9" w14:textId="4A9E5CB6" w:rsidR="000B4253" w:rsidRDefault="000B4253" w:rsidP="000B4253">
      <w:pPr>
        <w:pStyle w:val="af6"/>
        <w:keepNext/>
        <w:rPr>
          <w:rtl/>
        </w:rPr>
      </w:pPr>
      <w:bookmarkStart w:id="759" w:name="ET_yor_6157_103"/>
      <w:r w:rsidRPr="000B4253">
        <w:rPr>
          <w:rStyle w:val="TagStyle"/>
          <w:rtl/>
        </w:rPr>
        <w:t xml:space="preserve"> &lt;&lt; יור &gt;&gt; </w:t>
      </w:r>
      <w:r>
        <w:rPr>
          <w:rtl/>
        </w:rPr>
        <w:t xml:space="preserve">היו"ר שמחה </w:t>
      </w:r>
      <w:proofErr w:type="spellStart"/>
      <w:r>
        <w:rPr>
          <w:rtl/>
        </w:rPr>
        <w:t>רוטמן</w:t>
      </w:r>
      <w:proofErr w:type="spellEnd"/>
      <w:r>
        <w:rPr>
          <w:rtl/>
        </w:rPr>
        <w:t>:</w:t>
      </w:r>
      <w:r w:rsidRPr="000B4253">
        <w:rPr>
          <w:rStyle w:val="TagStyle"/>
          <w:rtl/>
        </w:rPr>
        <w:t xml:space="preserve"> &lt;&lt; יור &gt;&gt;</w:t>
      </w:r>
      <w:r w:rsidR="00A83CBC">
        <w:rPr>
          <w:rtl/>
        </w:rPr>
        <w:t xml:space="preserve"> </w:t>
      </w:r>
      <w:bookmarkEnd w:id="759"/>
    </w:p>
    <w:p w14:paraId="0B8A9412" w14:textId="77777777" w:rsidR="000B4253" w:rsidRDefault="000B4253" w:rsidP="000B4253">
      <w:pPr>
        <w:pStyle w:val="KeepWithNext"/>
        <w:rPr>
          <w:rtl/>
          <w:lang w:eastAsia="he-IL"/>
        </w:rPr>
      </w:pPr>
    </w:p>
    <w:p w14:paraId="518BA334" w14:textId="17E3C2F2" w:rsidR="000B4253" w:rsidRDefault="000B4253" w:rsidP="000B4253">
      <w:pPr>
        <w:rPr>
          <w:rtl/>
          <w:lang w:eastAsia="he-IL"/>
        </w:rPr>
      </w:pPr>
      <w:r>
        <w:rPr>
          <w:rFonts w:hint="cs"/>
          <w:rtl/>
          <w:lang w:eastAsia="he-IL"/>
        </w:rPr>
        <w:t xml:space="preserve">נכון, אתה צודק, אבל אני ריאלי. </w:t>
      </w:r>
      <w:bookmarkStart w:id="760" w:name="_ETM_Q1_2207017"/>
      <w:bookmarkEnd w:id="760"/>
      <w:r>
        <w:rPr>
          <w:rFonts w:hint="cs"/>
          <w:rtl/>
          <w:lang w:eastAsia="he-IL"/>
        </w:rPr>
        <w:t>אני יודע איך בית משפט בדרך כלל מתערב בעיצומים כספיים.</w:t>
      </w:r>
      <w:bookmarkStart w:id="761" w:name="_ETM_Q1_2211029"/>
      <w:bookmarkEnd w:id="761"/>
      <w:r>
        <w:rPr>
          <w:rFonts w:hint="cs"/>
          <w:rtl/>
          <w:lang w:eastAsia="he-IL"/>
        </w:rPr>
        <w:t xml:space="preserve"> </w:t>
      </w:r>
    </w:p>
    <w:p w14:paraId="4E34D601" w14:textId="77777777" w:rsidR="000B4253" w:rsidRDefault="000B4253" w:rsidP="000B4253">
      <w:pPr>
        <w:rPr>
          <w:rtl/>
          <w:lang w:eastAsia="he-IL"/>
        </w:rPr>
      </w:pPr>
      <w:bookmarkStart w:id="762" w:name="_ETM_Q1_2212485"/>
      <w:bookmarkStart w:id="763" w:name="_ETM_Q1_2212520"/>
      <w:bookmarkEnd w:id="762"/>
      <w:bookmarkEnd w:id="763"/>
    </w:p>
    <w:p w14:paraId="6F02D12C" w14:textId="2B99BF44" w:rsidR="000B4253" w:rsidRDefault="000B4253" w:rsidP="000B4253">
      <w:pPr>
        <w:pStyle w:val="af9"/>
        <w:keepNext/>
        <w:rPr>
          <w:rtl/>
          <w:lang w:eastAsia="he-IL"/>
        </w:rPr>
      </w:pPr>
      <w:bookmarkStart w:id="764" w:name="ET_guest_802600_104"/>
      <w:r w:rsidRPr="000B4253">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0B4253">
        <w:rPr>
          <w:rStyle w:val="TagStyle"/>
          <w:rtl/>
        </w:rPr>
        <w:t xml:space="preserve"> &lt;&lt; אורח &gt;&gt;</w:t>
      </w:r>
      <w:r w:rsidR="00A83CBC">
        <w:rPr>
          <w:rtl/>
          <w:lang w:eastAsia="he-IL"/>
        </w:rPr>
        <w:t xml:space="preserve"> </w:t>
      </w:r>
      <w:bookmarkEnd w:id="764"/>
    </w:p>
    <w:p w14:paraId="0184607A" w14:textId="77777777" w:rsidR="000B4253" w:rsidRDefault="000B4253" w:rsidP="000B4253">
      <w:pPr>
        <w:pStyle w:val="KeepWithNext"/>
        <w:rPr>
          <w:rtl/>
          <w:lang w:eastAsia="he-IL"/>
        </w:rPr>
      </w:pPr>
    </w:p>
    <w:p w14:paraId="4D21FA6D" w14:textId="48856CDA" w:rsidR="000B4253" w:rsidRDefault="000B4253" w:rsidP="000B4253">
      <w:pPr>
        <w:rPr>
          <w:rtl/>
          <w:lang w:eastAsia="he-IL"/>
        </w:rPr>
      </w:pPr>
      <w:r>
        <w:rPr>
          <w:rFonts w:hint="cs"/>
          <w:rtl/>
          <w:lang w:eastAsia="he-IL"/>
        </w:rPr>
        <w:t xml:space="preserve">אגב, יש מקומות אחרים בעולם כמו באירופה למשל </w:t>
      </w:r>
      <w:bookmarkStart w:id="765" w:name="_ETM_Q1_2213265"/>
      <w:bookmarkEnd w:id="765"/>
      <w:r>
        <w:rPr>
          <w:rFonts w:hint="cs"/>
          <w:rtl/>
          <w:lang w:eastAsia="he-IL"/>
        </w:rPr>
        <w:t xml:space="preserve">שהדיון המשפטי המהותי נגרר מהליכים רגולטוריים ולא מהליכים </w:t>
      </w:r>
      <w:bookmarkStart w:id="766" w:name="_ETM_Q1_2215521"/>
      <w:bookmarkEnd w:id="766"/>
      <w:r>
        <w:rPr>
          <w:rFonts w:hint="cs"/>
          <w:rtl/>
          <w:lang w:eastAsia="he-IL"/>
        </w:rPr>
        <w:t xml:space="preserve">פרטיים. </w:t>
      </w:r>
    </w:p>
    <w:p w14:paraId="448713FF" w14:textId="77777777" w:rsidR="000B4253" w:rsidRDefault="000B4253" w:rsidP="000B4253">
      <w:pPr>
        <w:rPr>
          <w:rtl/>
          <w:lang w:eastAsia="he-IL"/>
        </w:rPr>
      </w:pPr>
      <w:bookmarkStart w:id="767" w:name="_ETM_Q1_2220417"/>
      <w:bookmarkStart w:id="768" w:name="_ETM_Q1_2220449"/>
      <w:bookmarkEnd w:id="767"/>
      <w:bookmarkEnd w:id="768"/>
    </w:p>
    <w:p w14:paraId="43B0E58C" w14:textId="776F4B77" w:rsidR="000B4253" w:rsidRDefault="000B4253" w:rsidP="000B4253">
      <w:pPr>
        <w:pStyle w:val="af6"/>
        <w:keepNext/>
        <w:rPr>
          <w:rtl/>
        </w:rPr>
      </w:pPr>
      <w:bookmarkStart w:id="769" w:name="ET_yor_6157_105"/>
      <w:r w:rsidRPr="000B4253">
        <w:rPr>
          <w:rStyle w:val="TagStyle"/>
          <w:rtl/>
        </w:rPr>
        <w:t xml:space="preserve"> &lt;&lt; יור &gt;&gt; </w:t>
      </w:r>
      <w:r>
        <w:rPr>
          <w:rtl/>
        </w:rPr>
        <w:t xml:space="preserve">היו"ר שמחה </w:t>
      </w:r>
      <w:proofErr w:type="spellStart"/>
      <w:r>
        <w:rPr>
          <w:rtl/>
        </w:rPr>
        <w:t>רוטמן</w:t>
      </w:r>
      <w:proofErr w:type="spellEnd"/>
      <w:r>
        <w:rPr>
          <w:rtl/>
        </w:rPr>
        <w:t>:</w:t>
      </w:r>
      <w:r w:rsidRPr="000B4253">
        <w:rPr>
          <w:rStyle w:val="TagStyle"/>
          <w:rtl/>
        </w:rPr>
        <w:t xml:space="preserve"> &lt;&lt; יור &gt;&gt;</w:t>
      </w:r>
      <w:r w:rsidR="00A83CBC">
        <w:rPr>
          <w:rtl/>
        </w:rPr>
        <w:t xml:space="preserve"> </w:t>
      </w:r>
      <w:bookmarkEnd w:id="769"/>
    </w:p>
    <w:p w14:paraId="14BB1918" w14:textId="77777777" w:rsidR="000B4253" w:rsidRDefault="000B4253" w:rsidP="000B4253">
      <w:pPr>
        <w:pStyle w:val="KeepWithNext"/>
        <w:rPr>
          <w:rtl/>
          <w:lang w:eastAsia="he-IL"/>
        </w:rPr>
      </w:pPr>
    </w:p>
    <w:p w14:paraId="6F9B0A61" w14:textId="7EF6AE9B" w:rsidR="000B4253" w:rsidRDefault="000B4253" w:rsidP="000B4253">
      <w:pPr>
        <w:rPr>
          <w:rtl/>
          <w:lang w:eastAsia="he-IL"/>
        </w:rPr>
      </w:pPr>
      <w:r>
        <w:rPr>
          <w:rFonts w:hint="cs"/>
          <w:rtl/>
          <w:lang w:eastAsia="he-IL"/>
        </w:rPr>
        <w:t xml:space="preserve">בסדר, אבל אנחנו לא חדשים במדינה. </w:t>
      </w:r>
    </w:p>
    <w:p w14:paraId="38C55FCD" w14:textId="77777777" w:rsidR="000B4253" w:rsidRDefault="000B4253" w:rsidP="000B4253">
      <w:pPr>
        <w:rPr>
          <w:rtl/>
          <w:lang w:eastAsia="he-IL"/>
        </w:rPr>
      </w:pPr>
      <w:bookmarkStart w:id="770" w:name="_ETM_Q1_2223554"/>
      <w:bookmarkStart w:id="771" w:name="_ETM_Q1_2223587"/>
      <w:bookmarkStart w:id="772" w:name="_ETM_Q1_2221602"/>
      <w:bookmarkEnd w:id="770"/>
      <w:bookmarkEnd w:id="771"/>
      <w:bookmarkEnd w:id="772"/>
    </w:p>
    <w:p w14:paraId="6309C72D" w14:textId="74A49DD5" w:rsidR="000B4253" w:rsidRDefault="000B4253" w:rsidP="000B4253">
      <w:pPr>
        <w:pStyle w:val="af9"/>
        <w:keepNext/>
        <w:rPr>
          <w:rtl/>
          <w:lang w:eastAsia="he-IL"/>
        </w:rPr>
      </w:pPr>
      <w:bookmarkStart w:id="773" w:name="ET_guest_דן_חי_106"/>
      <w:r w:rsidRPr="000B4253">
        <w:rPr>
          <w:rStyle w:val="TagStyle"/>
          <w:rtl/>
        </w:rPr>
        <w:t xml:space="preserve"> &lt;&lt; אורח &gt;&gt; </w:t>
      </w:r>
      <w:r>
        <w:rPr>
          <w:rtl/>
          <w:lang w:eastAsia="he-IL"/>
        </w:rPr>
        <w:t>דן חי:</w:t>
      </w:r>
      <w:r w:rsidRPr="000B4253">
        <w:rPr>
          <w:rStyle w:val="TagStyle"/>
          <w:rtl/>
        </w:rPr>
        <w:t xml:space="preserve"> &lt;&lt; אורח &gt;&gt;</w:t>
      </w:r>
      <w:r w:rsidR="00A83CBC">
        <w:rPr>
          <w:rtl/>
          <w:lang w:eastAsia="he-IL"/>
        </w:rPr>
        <w:t xml:space="preserve"> </w:t>
      </w:r>
      <w:bookmarkEnd w:id="773"/>
    </w:p>
    <w:p w14:paraId="4DD8F46B" w14:textId="77777777" w:rsidR="000B4253" w:rsidRDefault="000B4253" w:rsidP="000B4253">
      <w:pPr>
        <w:pStyle w:val="KeepWithNext"/>
        <w:rPr>
          <w:rtl/>
          <w:lang w:eastAsia="he-IL"/>
        </w:rPr>
      </w:pPr>
    </w:p>
    <w:p w14:paraId="4E279526" w14:textId="24EC1957" w:rsidR="000B4253" w:rsidRDefault="000B4253" w:rsidP="000B4253">
      <w:pPr>
        <w:rPr>
          <w:rtl/>
          <w:lang w:eastAsia="he-IL"/>
        </w:rPr>
      </w:pPr>
      <w:bookmarkStart w:id="774" w:name="_ETM_Q1_2221787"/>
      <w:bookmarkStart w:id="775" w:name="_ETM_Q1_2221802"/>
      <w:bookmarkEnd w:id="774"/>
      <w:bookmarkEnd w:id="775"/>
      <w:r>
        <w:rPr>
          <w:rFonts w:hint="cs"/>
          <w:rtl/>
          <w:lang w:eastAsia="he-IL"/>
        </w:rPr>
        <w:t xml:space="preserve">צריך לזכור </w:t>
      </w:r>
      <w:bookmarkStart w:id="776" w:name="_ETM_Q1_2220122"/>
      <w:bookmarkEnd w:id="776"/>
      <w:r>
        <w:rPr>
          <w:rFonts w:hint="cs"/>
          <w:rtl/>
          <w:lang w:eastAsia="he-IL"/>
        </w:rPr>
        <w:t>שבדין הפלילי ההתיישנות היא שונה.</w:t>
      </w:r>
      <w:bookmarkStart w:id="777" w:name="_ETM_Q1_2228781"/>
      <w:bookmarkEnd w:id="777"/>
    </w:p>
    <w:p w14:paraId="12505A4A" w14:textId="77777777" w:rsidR="000B4253" w:rsidRDefault="000B4253" w:rsidP="000B4253">
      <w:pPr>
        <w:rPr>
          <w:rtl/>
          <w:lang w:eastAsia="he-IL"/>
        </w:rPr>
      </w:pPr>
      <w:bookmarkStart w:id="778" w:name="_ETM_Q1_2228813"/>
      <w:bookmarkEnd w:id="778"/>
    </w:p>
    <w:p w14:paraId="55129DC8" w14:textId="2E7F3587" w:rsidR="000B4253" w:rsidRDefault="000B4253" w:rsidP="000B4253">
      <w:pPr>
        <w:pStyle w:val="af6"/>
        <w:keepNext/>
        <w:rPr>
          <w:rtl/>
        </w:rPr>
      </w:pPr>
      <w:bookmarkStart w:id="779" w:name="ET_yor_6157_107"/>
      <w:r w:rsidRPr="000B4253">
        <w:rPr>
          <w:rStyle w:val="TagStyle"/>
          <w:rtl/>
        </w:rPr>
        <w:t xml:space="preserve"> &lt;&lt; יור &gt;&gt; </w:t>
      </w:r>
      <w:r>
        <w:rPr>
          <w:rtl/>
        </w:rPr>
        <w:t xml:space="preserve">היו"ר שמחה </w:t>
      </w:r>
      <w:proofErr w:type="spellStart"/>
      <w:r>
        <w:rPr>
          <w:rtl/>
        </w:rPr>
        <w:t>רוטמן</w:t>
      </w:r>
      <w:proofErr w:type="spellEnd"/>
      <w:r>
        <w:rPr>
          <w:rtl/>
        </w:rPr>
        <w:t>:</w:t>
      </w:r>
      <w:r w:rsidRPr="000B4253">
        <w:rPr>
          <w:rStyle w:val="TagStyle"/>
          <w:rtl/>
        </w:rPr>
        <w:t xml:space="preserve"> &lt;&lt; יור &gt;&gt;</w:t>
      </w:r>
      <w:r w:rsidR="00A83CBC">
        <w:rPr>
          <w:rtl/>
        </w:rPr>
        <w:t xml:space="preserve"> </w:t>
      </w:r>
      <w:bookmarkEnd w:id="779"/>
    </w:p>
    <w:p w14:paraId="52EC76F9" w14:textId="77777777" w:rsidR="000B4253" w:rsidRDefault="000B4253" w:rsidP="000B4253">
      <w:pPr>
        <w:pStyle w:val="KeepWithNext"/>
        <w:rPr>
          <w:rtl/>
          <w:lang w:eastAsia="he-IL"/>
        </w:rPr>
      </w:pPr>
    </w:p>
    <w:p w14:paraId="55BA9AAB" w14:textId="17178774" w:rsidR="000B4253" w:rsidRDefault="000B4253" w:rsidP="000B4253">
      <w:pPr>
        <w:rPr>
          <w:rtl/>
          <w:lang w:eastAsia="he-IL"/>
        </w:rPr>
      </w:pPr>
      <w:r>
        <w:rPr>
          <w:rFonts w:hint="cs"/>
          <w:rtl/>
          <w:lang w:eastAsia="he-IL"/>
        </w:rPr>
        <w:t xml:space="preserve">אמת אבל כמה הליכים פליליים מנהלים </w:t>
      </w:r>
      <w:bookmarkStart w:id="780" w:name="_ETM_Q1_2228549"/>
      <w:bookmarkEnd w:id="780"/>
      <w:r>
        <w:rPr>
          <w:rFonts w:hint="cs"/>
          <w:rtl/>
          <w:lang w:eastAsia="he-IL"/>
        </w:rPr>
        <w:t>בשנה?</w:t>
      </w:r>
      <w:r w:rsidR="004F0CC8">
        <w:rPr>
          <w:rFonts w:hint="cs"/>
          <w:rtl/>
          <w:lang w:eastAsia="he-IL"/>
        </w:rPr>
        <w:t xml:space="preserve"> </w:t>
      </w:r>
      <w:r>
        <w:rPr>
          <w:rFonts w:hint="cs"/>
          <w:rtl/>
          <w:lang w:eastAsia="he-IL"/>
        </w:rPr>
        <w:t>כמה מתאימים לפלילי?</w:t>
      </w:r>
    </w:p>
    <w:p w14:paraId="0DAEB883" w14:textId="77777777" w:rsidR="000B4253" w:rsidRDefault="000B4253" w:rsidP="000B4253">
      <w:pPr>
        <w:rPr>
          <w:rtl/>
          <w:lang w:eastAsia="he-IL"/>
        </w:rPr>
      </w:pPr>
      <w:bookmarkStart w:id="781" w:name="_ETM_Q1_2231926"/>
      <w:bookmarkStart w:id="782" w:name="_ETM_Q1_2231959"/>
      <w:bookmarkEnd w:id="781"/>
      <w:bookmarkEnd w:id="782"/>
    </w:p>
    <w:p w14:paraId="459840AD" w14:textId="2B26BF2B" w:rsidR="000B4253" w:rsidRDefault="000B4253" w:rsidP="000B4253">
      <w:pPr>
        <w:pStyle w:val="af9"/>
        <w:keepNext/>
        <w:rPr>
          <w:rtl/>
          <w:lang w:eastAsia="he-IL"/>
        </w:rPr>
      </w:pPr>
      <w:bookmarkStart w:id="783" w:name="ET_guest_דן_חי_108"/>
      <w:r w:rsidRPr="000B4253">
        <w:rPr>
          <w:rStyle w:val="TagStyle"/>
          <w:rtl/>
        </w:rPr>
        <w:t xml:space="preserve"> &lt;&lt; אורח &gt;&gt; </w:t>
      </w:r>
      <w:r>
        <w:rPr>
          <w:rtl/>
          <w:lang w:eastAsia="he-IL"/>
        </w:rPr>
        <w:t>דן חי:</w:t>
      </w:r>
      <w:r w:rsidRPr="000B4253">
        <w:rPr>
          <w:rStyle w:val="TagStyle"/>
          <w:rtl/>
        </w:rPr>
        <w:t xml:space="preserve"> &lt;&lt; אורח &gt;&gt;</w:t>
      </w:r>
      <w:r w:rsidR="00A83CBC">
        <w:rPr>
          <w:rtl/>
          <w:lang w:eastAsia="he-IL"/>
        </w:rPr>
        <w:t xml:space="preserve"> </w:t>
      </w:r>
      <w:bookmarkEnd w:id="783"/>
    </w:p>
    <w:p w14:paraId="2C14ED18" w14:textId="77777777" w:rsidR="000B4253" w:rsidRDefault="000B4253" w:rsidP="000B4253">
      <w:pPr>
        <w:pStyle w:val="KeepWithNext"/>
        <w:rPr>
          <w:rtl/>
          <w:lang w:eastAsia="he-IL"/>
        </w:rPr>
      </w:pPr>
    </w:p>
    <w:p w14:paraId="41639629" w14:textId="0B685160" w:rsidR="000B4253" w:rsidRDefault="000B4253" w:rsidP="000B4253">
      <w:pPr>
        <w:rPr>
          <w:rtl/>
          <w:lang w:eastAsia="he-IL"/>
        </w:rPr>
      </w:pPr>
      <w:bookmarkStart w:id="784" w:name="_ETM_Q1_2232518"/>
      <w:bookmarkEnd w:id="784"/>
      <w:r>
        <w:rPr>
          <w:rFonts w:hint="cs"/>
          <w:rtl/>
          <w:lang w:eastAsia="he-IL"/>
        </w:rPr>
        <w:t xml:space="preserve">אני אומר שהטענה שלהם, כמה </w:t>
      </w:r>
      <w:bookmarkStart w:id="785" w:name="_ETM_Q1_2234236"/>
      <w:bookmarkEnd w:id="785"/>
      <w:r>
        <w:rPr>
          <w:rFonts w:hint="cs"/>
          <w:rtl/>
          <w:lang w:eastAsia="he-IL"/>
        </w:rPr>
        <w:t xml:space="preserve">שאולי יש בה איזשהו חן, היא לא עומדת </w:t>
      </w:r>
      <w:bookmarkStart w:id="786" w:name="_ETM_Q1_2238943"/>
      <w:bookmarkEnd w:id="786"/>
      <w:r>
        <w:rPr>
          <w:rFonts w:hint="cs"/>
          <w:rtl/>
          <w:lang w:eastAsia="he-IL"/>
        </w:rPr>
        <w:t xml:space="preserve">מול הדין הפלילי. </w:t>
      </w:r>
    </w:p>
    <w:p w14:paraId="11AE8CE0" w14:textId="77777777" w:rsidR="000B4253" w:rsidRDefault="000B4253" w:rsidP="000B4253">
      <w:pPr>
        <w:rPr>
          <w:rtl/>
          <w:lang w:eastAsia="he-IL"/>
        </w:rPr>
      </w:pPr>
      <w:bookmarkStart w:id="787" w:name="_ETM_Q1_2240817"/>
      <w:bookmarkStart w:id="788" w:name="_ETM_Q1_2240858"/>
      <w:bookmarkStart w:id="789" w:name="_ETM_Q1_2241953"/>
      <w:bookmarkEnd w:id="787"/>
      <w:bookmarkEnd w:id="788"/>
      <w:bookmarkEnd w:id="789"/>
    </w:p>
    <w:p w14:paraId="0C623E09" w14:textId="52FDA7F7" w:rsidR="000B4253" w:rsidRDefault="000B4253" w:rsidP="000B4253">
      <w:pPr>
        <w:pStyle w:val="af6"/>
        <w:keepNext/>
        <w:rPr>
          <w:rtl/>
        </w:rPr>
      </w:pPr>
      <w:bookmarkStart w:id="790" w:name="ET_yor_6157_109"/>
      <w:r w:rsidRPr="000B4253">
        <w:rPr>
          <w:rStyle w:val="TagStyle"/>
          <w:rtl/>
        </w:rPr>
        <w:t xml:space="preserve"> &lt;&lt; יור &gt;&gt; </w:t>
      </w:r>
      <w:r>
        <w:rPr>
          <w:rtl/>
        </w:rPr>
        <w:t xml:space="preserve">היו"ר שמחה </w:t>
      </w:r>
      <w:proofErr w:type="spellStart"/>
      <w:r>
        <w:rPr>
          <w:rtl/>
        </w:rPr>
        <w:t>רוטמן</w:t>
      </w:r>
      <w:proofErr w:type="spellEnd"/>
      <w:r>
        <w:rPr>
          <w:rtl/>
        </w:rPr>
        <w:t>:</w:t>
      </w:r>
      <w:r w:rsidRPr="000B4253">
        <w:rPr>
          <w:rStyle w:val="TagStyle"/>
          <w:rtl/>
        </w:rPr>
        <w:t xml:space="preserve"> &lt;&lt; יור &gt;&gt;</w:t>
      </w:r>
      <w:r w:rsidR="00A83CBC">
        <w:rPr>
          <w:rtl/>
        </w:rPr>
        <w:t xml:space="preserve"> </w:t>
      </w:r>
      <w:bookmarkEnd w:id="790"/>
    </w:p>
    <w:p w14:paraId="4ED576FE" w14:textId="77777777" w:rsidR="000B4253" w:rsidRDefault="000B4253" w:rsidP="000B4253">
      <w:pPr>
        <w:pStyle w:val="KeepWithNext"/>
        <w:rPr>
          <w:rtl/>
          <w:lang w:eastAsia="he-IL"/>
        </w:rPr>
      </w:pPr>
    </w:p>
    <w:p w14:paraId="41DD8684" w14:textId="0A98E8A3" w:rsidR="000B4253" w:rsidRDefault="000B4253" w:rsidP="000B4253">
      <w:pPr>
        <w:rPr>
          <w:rtl/>
          <w:lang w:eastAsia="he-IL"/>
        </w:rPr>
      </w:pPr>
      <w:bookmarkStart w:id="791" w:name="_ETM_Q1_2242205"/>
      <w:bookmarkStart w:id="792" w:name="_ETM_Q1_2242234"/>
      <w:bookmarkEnd w:id="791"/>
      <w:bookmarkEnd w:id="792"/>
      <w:r>
        <w:rPr>
          <w:rFonts w:hint="cs"/>
          <w:rtl/>
          <w:lang w:eastAsia="he-IL"/>
        </w:rPr>
        <w:t>בסדר, נכון, אבל זה אירוע</w:t>
      </w:r>
      <w:bookmarkStart w:id="793" w:name="_ETM_Q1_2243826"/>
      <w:bookmarkEnd w:id="793"/>
      <w:r>
        <w:rPr>
          <w:rFonts w:hint="cs"/>
          <w:rtl/>
          <w:lang w:eastAsia="he-IL"/>
        </w:rPr>
        <w:t xml:space="preserve">. </w:t>
      </w:r>
    </w:p>
    <w:p w14:paraId="3CCFA913" w14:textId="77777777" w:rsidR="000B4253" w:rsidRDefault="000B4253" w:rsidP="000B4253">
      <w:pPr>
        <w:rPr>
          <w:rtl/>
          <w:lang w:eastAsia="he-IL"/>
        </w:rPr>
      </w:pPr>
      <w:bookmarkStart w:id="794" w:name="_ETM_Q1_2245551"/>
      <w:bookmarkStart w:id="795" w:name="_ETM_Q1_2245587"/>
      <w:bookmarkEnd w:id="794"/>
      <w:bookmarkEnd w:id="795"/>
    </w:p>
    <w:p w14:paraId="6B4A57FC" w14:textId="67AD8769" w:rsidR="000B4253" w:rsidRDefault="000B4253" w:rsidP="000B4253">
      <w:pPr>
        <w:pStyle w:val="af9"/>
        <w:keepNext/>
        <w:rPr>
          <w:rtl/>
          <w:lang w:eastAsia="he-IL"/>
        </w:rPr>
      </w:pPr>
      <w:bookmarkStart w:id="796" w:name="ET_guest_586089_110"/>
      <w:r w:rsidRPr="000B4253">
        <w:rPr>
          <w:rStyle w:val="TagStyle"/>
          <w:rtl/>
        </w:rPr>
        <w:t xml:space="preserve"> &lt;&lt; אורח &gt;&gt; </w:t>
      </w:r>
      <w:r>
        <w:rPr>
          <w:rtl/>
          <w:lang w:eastAsia="he-IL"/>
        </w:rPr>
        <w:t>אייל שגיא:</w:t>
      </w:r>
      <w:r w:rsidRPr="000B4253">
        <w:rPr>
          <w:rStyle w:val="TagStyle"/>
          <w:rtl/>
        </w:rPr>
        <w:t xml:space="preserve"> &lt;&lt; אורח &gt;&gt;</w:t>
      </w:r>
      <w:r w:rsidR="00A83CBC">
        <w:rPr>
          <w:rtl/>
          <w:lang w:eastAsia="he-IL"/>
        </w:rPr>
        <w:t xml:space="preserve"> </w:t>
      </w:r>
      <w:bookmarkEnd w:id="796"/>
    </w:p>
    <w:p w14:paraId="177FC0B6" w14:textId="77777777" w:rsidR="000B4253" w:rsidRDefault="000B4253" w:rsidP="000B4253">
      <w:pPr>
        <w:pStyle w:val="KeepWithNext"/>
        <w:rPr>
          <w:rtl/>
          <w:lang w:eastAsia="he-IL"/>
        </w:rPr>
      </w:pPr>
    </w:p>
    <w:p w14:paraId="6F10E6D5" w14:textId="0CE2E641" w:rsidR="000B4253" w:rsidRDefault="000B4253" w:rsidP="000B4253">
      <w:pPr>
        <w:rPr>
          <w:rtl/>
          <w:lang w:eastAsia="he-IL"/>
        </w:rPr>
      </w:pPr>
      <w:r>
        <w:rPr>
          <w:rFonts w:hint="cs"/>
          <w:rtl/>
          <w:lang w:eastAsia="he-IL"/>
        </w:rPr>
        <w:t xml:space="preserve">אני רוצה להתייחס לשתי נקודות. בתי המשפט עדיין עובדים </w:t>
      </w:r>
      <w:bookmarkStart w:id="797" w:name="_ETM_Q1_2252356"/>
      <w:bookmarkEnd w:id="797"/>
      <w:r>
        <w:rPr>
          <w:rFonts w:hint="cs"/>
          <w:rtl/>
          <w:lang w:eastAsia="he-IL"/>
        </w:rPr>
        <w:t>גם בתביעות ייצוגיות ולמרות שלא תוקן חוק תובענות ייצוגיות, יש הרבה תביעות בפרטיות.</w:t>
      </w:r>
    </w:p>
    <w:p w14:paraId="2C670DC4" w14:textId="77777777" w:rsidR="000B4253" w:rsidRDefault="000B4253" w:rsidP="000B4253">
      <w:pPr>
        <w:rPr>
          <w:rtl/>
          <w:lang w:eastAsia="he-IL"/>
        </w:rPr>
      </w:pPr>
    </w:p>
    <w:p w14:paraId="61D08801" w14:textId="7B966835" w:rsidR="000B4253" w:rsidRDefault="000B4253" w:rsidP="000B4253">
      <w:pPr>
        <w:pStyle w:val="af6"/>
        <w:keepNext/>
        <w:rPr>
          <w:rtl/>
        </w:rPr>
      </w:pPr>
      <w:bookmarkStart w:id="798" w:name="ET_yor_6157_111"/>
      <w:r w:rsidRPr="000B4253">
        <w:rPr>
          <w:rStyle w:val="TagStyle"/>
          <w:rtl/>
        </w:rPr>
        <w:t xml:space="preserve"> &lt;&lt; יור &gt;&gt; </w:t>
      </w:r>
      <w:r>
        <w:rPr>
          <w:rtl/>
        </w:rPr>
        <w:t xml:space="preserve">היו"ר שמחה </w:t>
      </w:r>
      <w:proofErr w:type="spellStart"/>
      <w:r>
        <w:rPr>
          <w:rtl/>
        </w:rPr>
        <w:t>רוטמן</w:t>
      </w:r>
      <w:proofErr w:type="spellEnd"/>
      <w:r>
        <w:rPr>
          <w:rtl/>
        </w:rPr>
        <w:t>:</w:t>
      </w:r>
      <w:r w:rsidRPr="000B4253">
        <w:rPr>
          <w:rStyle w:val="TagStyle"/>
          <w:rtl/>
        </w:rPr>
        <w:t xml:space="preserve"> &lt;&lt; יור &gt;&gt;</w:t>
      </w:r>
      <w:r w:rsidR="00A83CBC">
        <w:rPr>
          <w:rtl/>
        </w:rPr>
        <w:t xml:space="preserve"> </w:t>
      </w:r>
      <w:bookmarkEnd w:id="798"/>
    </w:p>
    <w:p w14:paraId="79DFB8C9" w14:textId="77777777" w:rsidR="000B4253" w:rsidRDefault="000B4253" w:rsidP="000B4253">
      <w:pPr>
        <w:pStyle w:val="KeepWithNext"/>
        <w:rPr>
          <w:rtl/>
          <w:lang w:eastAsia="he-IL"/>
        </w:rPr>
      </w:pPr>
    </w:p>
    <w:p w14:paraId="4B0B5160" w14:textId="10477301" w:rsidR="000B4253" w:rsidRDefault="000B4253" w:rsidP="000B4253">
      <w:pPr>
        <w:rPr>
          <w:rtl/>
          <w:lang w:eastAsia="he-IL"/>
        </w:rPr>
      </w:pPr>
      <w:r>
        <w:rPr>
          <w:rFonts w:hint="cs"/>
          <w:rtl/>
          <w:lang w:eastAsia="he-IL"/>
        </w:rPr>
        <w:t>זה בדרך. זה יגיע לפני תיקון 15.</w:t>
      </w:r>
    </w:p>
    <w:p w14:paraId="256B05A9" w14:textId="77777777" w:rsidR="000B4253" w:rsidRDefault="000B4253" w:rsidP="000B4253">
      <w:pPr>
        <w:rPr>
          <w:rtl/>
          <w:lang w:eastAsia="he-IL"/>
        </w:rPr>
      </w:pPr>
      <w:bookmarkStart w:id="799" w:name="_ETM_Q1_2259198"/>
      <w:bookmarkStart w:id="800" w:name="_ETM_Q1_2259234"/>
      <w:bookmarkStart w:id="801" w:name="_ETM_Q1_2260670"/>
      <w:bookmarkEnd w:id="799"/>
      <w:bookmarkEnd w:id="800"/>
      <w:bookmarkEnd w:id="801"/>
    </w:p>
    <w:p w14:paraId="3F68CBD8" w14:textId="7735E893" w:rsidR="000B4253" w:rsidRDefault="000B4253" w:rsidP="000B4253">
      <w:pPr>
        <w:pStyle w:val="af9"/>
        <w:keepNext/>
        <w:rPr>
          <w:rtl/>
          <w:lang w:eastAsia="he-IL"/>
        </w:rPr>
      </w:pPr>
      <w:bookmarkStart w:id="802" w:name="ET_guest_586089_112"/>
      <w:r w:rsidRPr="000B4253">
        <w:rPr>
          <w:rStyle w:val="TagStyle"/>
          <w:rtl/>
        </w:rPr>
        <w:t xml:space="preserve"> &lt;&lt; אורח &gt;&gt; </w:t>
      </w:r>
      <w:r>
        <w:rPr>
          <w:rtl/>
          <w:lang w:eastAsia="he-IL"/>
        </w:rPr>
        <w:t>אייל שגיא:</w:t>
      </w:r>
      <w:r w:rsidRPr="000B4253">
        <w:rPr>
          <w:rStyle w:val="TagStyle"/>
          <w:rtl/>
        </w:rPr>
        <w:t xml:space="preserve"> &lt;&lt; אורח &gt;&gt;</w:t>
      </w:r>
      <w:r w:rsidR="00A83CBC">
        <w:rPr>
          <w:rtl/>
          <w:lang w:eastAsia="he-IL"/>
        </w:rPr>
        <w:t xml:space="preserve"> </w:t>
      </w:r>
      <w:bookmarkEnd w:id="802"/>
    </w:p>
    <w:p w14:paraId="21B51F20" w14:textId="77777777" w:rsidR="000B4253" w:rsidRDefault="000B4253" w:rsidP="000B4253">
      <w:pPr>
        <w:pStyle w:val="KeepWithNext"/>
        <w:rPr>
          <w:rtl/>
          <w:lang w:eastAsia="he-IL"/>
        </w:rPr>
      </w:pPr>
    </w:p>
    <w:p w14:paraId="3278FFE6" w14:textId="63AEC809" w:rsidR="000B4253" w:rsidRDefault="000B4253" w:rsidP="000B4253">
      <w:pPr>
        <w:rPr>
          <w:rtl/>
          <w:lang w:eastAsia="he-IL"/>
        </w:rPr>
      </w:pPr>
      <w:bookmarkStart w:id="803" w:name="_ETM_Q1_2260944"/>
      <w:bookmarkStart w:id="804" w:name="_ETM_Q1_2260997"/>
      <w:bookmarkEnd w:id="803"/>
      <w:bookmarkEnd w:id="804"/>
      <w:r>
        <w:rPr>
          <w:rFonts w:hint="cs"/>
          <w:rtl/>
          <w:lang w:eastAsia="he-IL"/>
        </w:rPr>
        <w:t xml:space="preserve">כנראה. </w:t>
      </w:r>
      <w:bookmarkStart w:id="805" w:name="_ETM_Q1_2262879"/>
      <w:bookmarkEnd w:id="805"/>
      <w:r>
        <w:rPr>
          <w:rFonts w:hint="cs"/>
          <w:rtl/>
          <w:lang w:eastAsia="he-IL"/>
        </w:rPr>
        <w:t xml:space="preserve">יש הליכים ויש גם הלכות. ספציפית לגבי התקופה, </w:t>
      </w:r>
      <w:bookmarkStart w:id="806" w:name="_ETM_Q1_2271581"/>
      <w:bookmarkEnd w:id="806"/>
      <w:r>
        <w:rPr>
          <w:rFonts w:hint="cs"/>
          <w:rtl/>
          <w:lang w:eastAsia="he-IL"/>
        </w:rPr>
        <w:t xml:space="preserve">אני חייב לומר שכעורך דין פרטי אני חצוי. כעורך דין </w:t>
      </w:r>
      <w:bookmarkStart w:id="807" w:name="_ETM_Q1_2273235"/>
      <w:bookmarkEnd w:id="807"/>
      <w:r>
        <w:rPr>
          <w:rFonts w:hint="cs"/>
          <w:rtl/>
          <w:lang w:eastAsia="he-IL"/>
        </w:rPr>
        <w:t>שמטפל בתובענות ייצוגיות</w:t>
      </w:r>
      <w:r w:rsidR="004C2380">
        <w:rPr>
          <w:rFonts w:hint="cs"/>
          <w:rtl/>
          <w:lang w:eastAsia="he-IL"/>
        </w:rPr>
        <w:t>,</w:t>
      </w:r>
      <w:r>
        <w:rPr>
          <w:rFonts w:hint="cs"/>
          <w:rtl/>
          <w:lang w:eastAsia="he-IL"/>
        </w:rPr>
        <w:t xml:space="preserve"> שבע שנים</w:t>
      </w:r>
      <w:bookmarkStart w:id="808" w:name="_ETM_Q1_2274191"/>
      <w:bookmarkEnd w:id="808"/>
      <w:r w:rsidR="004C2380">
        <w:rPr>
          <w:rFonts w:hint="cs"/>
          <w:rtl/>
          <w:lang w:eastAsia="he-IL"/>
        </w:rPr>
        <w:t xml:space="preserve"> -</w:t>
      </w:r>
      <w:r w:rsidR="004F0CC8">
        <w:rPr>
          <w:rFonts w:hint="cs"/>
          <w:rtl/>
          <w:lang w:eastAsia="he-IL"/>
        </w:rPr>
        <w:t xml:space="preserve"> </w:t>
      </w:r>
      <w:r w:rsidR="004C2380">
        <w:rPr>
          <w:rFonts w:hint="cs"/>
          <w:rtl/>
          <w:lang w:eastAsia="he-IL"/>
        </w:rPr>
        <w:t xml:space="preserve">יותר איום על לקוחות, יבואו יותר, ייזהרו יותר, יופי. אבל עיקר העבודה </w:t>
      </w:r>
      <w:bookmarkStart w:id="809" w:name="_ETM_Q1_2281361"/>
      <w:bookmarkEnd w:id="809"/>
      <w:r w:rsidR="004C2380">
        <w:rPr>
          <w:rFonts w:hint="cs"/>
          <w:rtl/>
          <w:lang w:eastAsia="he-IL"/>
        </w:rPr>
        <w:t xml:space="preserve">שלי היא ייעוץ ובייעוץ אני מנסה תמיד לראות מה </w:t>
      </w:r>
      <w:bookmarkStart w:id="810" w:name="_ETM_Q1_2285595"/>
      <w:bookmarkEnd w:id="810"/>
      <w:r w:rsidR="004C2380">
        <w:rPr>
          <w:rFonts w:hint="cs"/>
          <w:rtl/>
          <w:lang w:eastAsia="he-IL"/>
        </w:rPr>
        <w:t xml:space="preserve">יבוא כי אני מסתכל קדימה. אני יכול להגיד פחות </w:t>
      </w:r>
      <w:bookmarkStart w:id="811" w:name="_ETM_Q1_2288946"/>
      <w:bookmarkEnd w:id="811"/>
      <w:r w:rsidR="004C2380">
        <w:rPr>
          <w:rFonts w:hint="cs"/>
          <w:rtl/>
          <w:lang w:eastAsia="he-IL"/>
        </w:rPr>
        <w:t xml:space="preserve">או יותר שאני יכול להסתכל שנתיים קדימה, שלוש שנים קדימה, לאן הדברים הולכים כדי להתכונן. אם היום אני צריך לחשוב שתתנהגו היום, הרי יש </w:t>
      </w:r>
      <w:bookmarkStart w:id="812" w:name="_ETM_Q1_2298092"/>
      <w:bookmarkEnd w:id="812"/>
      <w:r w:rsidR="004C2380">
        <w:rPr>
          <w:rFonts w:hint="cs"/>
          <w:rtl/>
          <w:lang w:eastAsia="he-IL"/>
        </w:rPr>
        <w:t xml:space="preserve">אלמנט הרתעתי בתובענות ייצוגיות ובכלל בתביעות - </w:t>
      </w:r>
      <w:bookmarkStart w:id="813" w:name="_ETM_Q1_2304053"/>
      <w:bookmarkEnd w:id="813"/>
      <w:r w:rsidR="004C2380">
        <w:rPr>
          <w:rFonts w:hint="cs"/>
          <w:rtl/>
          <w:lang w:eastAsia="he-IL"/>
        </w:rPr>
        <w:t>- -</w:t>
      </w:r>
    </w:p>
    <w:p w14:paraId="29CE5C72" w14:textId="77777777" w:rsidR="004C2380" w:rsidRDefault="004C2380" w:rsidP="000B4253">
      <w:pPr>
        <w:rPr>
          <w:rtl/>
          <w:lang w:eastAsia="he-IL"/>
        </w:rPr>
      </w:pPr>
    </w:p>
    <w:p w14:paraId="35EA0F3A" w14:textId="74CDFBA3" w:rsidR="004C2380" w:rsidRDefault="004C2380" w:rsidP="004C2380">
      <w:pPr>
        <w:pStyle w:val="af6"/>
        <w:keepNext/>
        <w:rPr>
          <w:rtl/>
        </w:rPr>
      </w:pPr>
      <w:bookmarkStart w:id="814" w:name="ET_yor_6157_113"/>
      <w:r w:rsidRPr="004C2380">
        <w:rPr>
          <w:rStyle w:val="TagStyle"/>
          <w:rtl/>
        </w:rPr>
        <w:t xml:space="preserve"> &lt;&lt; יור &gt;&gt; </w:t>
      </w:r>
      <w:r>
        <w:rPr>
          <w:rtl/>
        </w:rPr>
        <w:t xml:space="preserve">היו"ר שמחה </w:t>
      </w:r>
      <w:proofErr w:type="spellStart"/>
      <w:r>
        <w:rPr>
          <w:rtl/>
        </w:rPr>
        <w:t>רוטמן</w:t>
      </w:r>
      <w:proofErr w:type="spellEnd"/>
      <w:r>
        <w:rPr>
          <w:rtl/>
        </w:rPr>
        <w:t>:</w:t>
      </w:r>
      <w:r w:rsidRPr="004C2380">
        <w:rPr>
          <w:rStyle w:val="TagStyle"/>
          <w:rtl/>
        </w:rPr>
        <w:t xml:space="preserve"> &lt;&lt; יור &gt;&gt;</w:t>
      </w:r>
      <w:r w:rsidR="00A83CBC">
        <w:rPr>
          <w:rtl/>
        </w:rPr>
        <w:t xml:space="preserve"> </w:t>
      </w:r>
      <w:bookmarkEnd w:id="814"/>
    </w:p>
    <w:p w14:paraId="06FC43C6" w14:textId="77777777" w:rsidR="004C2380" w:rsidRDefault="004C2380" w:rsidP="004C2380">
      <w:pPr>
        <w:pStyle w:val="KeepWithNext"/>
        <w:rPr>
          <w:rtl/>
          <w:lang w:eastAsia="he-IL"/>
        </w:rPr>
      </w:pPr>
    </w:p>
    <w:p w14:paraId="77208A7A" w14:textId="6A033CDB" w:rsidR="004C2380" w:rsidRDefault="004C2380" w:rsidP="004C2380">
      <w:pPr>
        <w:rPr>
          <w:rtl/>
          <w:lang w:eastAsia="he-IL"/>
        </w:rPr>
      </w:pPr>
      <w:r>
        <w:rPr>
          <w:rFonts w:hint="cs"/>
          <w:rtl/>
          <w:lang w:eastAsia="he-IL"/>
        </w:rPr>
        <w:t>רגע. אירוע תובענות ייצוגיות הוא - - -</w:t>
      </w:r>
    </w:p>
    <w:p w14:paraId="38CF9B67" w14:textId="77777777" w:rsidR="004C2380" w:rsidRDefault="004C2380" w:rsidP="004C2380">
      <w:pPr>
        <w:rPr>
          <w:rtl/>
          <w:lang w:eastAsia="he-IL"/>
        </w:rPr>
      </w:pPr>
      <w:bookmarkStart w:id="815" w:name="_ETM_Q1_2306106"/>
      <w:bookmarkStart w:id="816" w:name="_ETM_Q1_2306156"/>
      <w:bookmarkStart w:id="817" w:name="_ETM_Q1_2305647"/>
      <w:bookmarkEnd w:id="815"/>
      <w:bookmarkEnd w:id="816"/>
      <w:bookmarkEnd w:id="817"/>
    </w:p>
    <w:p w14:paraId="28F9D7CF" w14:textId="2FF3DC27" w:rsidR="004C2380" w:rsidRDefault="004C2380" w:rsidP="004C2380">
      <w:pPr>
        <w:pStyle w:val="af9"/>
        <w:keepNext/>
        <w:rPr>
          <w:rtl/>
          <w:lang w:eastAsia="he-IL"/>
        </w:rPr>
      </w:pPr>
      <w:bookmarkStart w:id="818" w:name="ET_guest_586089_114"/>
      <w:r w:rsidRPr="004C2380">
        <w:rPr>
          <w:rStyle w:val="TagStyle"/>
          <w:rtl/>
        </w:rPr>
        <w:t xml:space="preserve"> &lt;&lt; אורח &gt;&gt; </w:t>
      </w:r>
      <w:r>
        <w:rPr>
          <w:rtl/>
          <w:lang w:eastAsia="he-IL"/>
        </w:rPr>
        <w:t>אייל שגיא:</w:t>
      </w:r>
      <w:r w:rsidRPr="004C2380">
        <w:rPr>
          <w:rStyle w:val="TagStyle"/>
          <w:rtl/>
        </w:rPr>
        <w:t xml:space="preserve"> &lt;&lt; אורח &gt;&gt;</w:t>
      </w:r>
      <w:r w:rsidR="00A83CBC">
        <w:rPr>
          <w:rtl/>
          <w:lang w:eastAsia="he-IL"/>
        </w:rPr>
        <w:t xml:space="preserve"> </w:t>
      </w:r>
      <w:bookmarkEnd w:id="818"/>
    </w:p>
    <w:p w14:paraId="5917BCB2" w14:textId="77777777" w:rsidR="004C2380" w:rsidRDefault="004C2380" w:rsidP="004C2380">
      <w:pPr>
        <w:pStyle w:val="KeepWithNext"/>
        <w:rPr>
          <w:rtl/>
          <w:lang w:eastAsia="he-IL"/>
        </w:rPr>
      </w:pPr>
    </w:p>
    <w:p w14:paraId="02A91AC8" w14:textId="30865F5B" w:rsidR="004C2380" w:rsidRDefault="004C2380" w:rsidP="004C2380">
      <w:pPr>
        <w:rPr>
          <w:rtl/>
          <w:lang w:eastAsia="he-IL"/>
        </w:rPr>
      </w:pPr>
      <w:bookmarkStart w:id="819" w:name="_ETM_Q1_2306001"/>
      <w:bookmarkEnd w:id="819"/>
      <w:r>
        <w:rPr>
          <w:rFonts w:hint="cs"/>
          <w:rtl/>
          <w:lang w:eastAsia="he-IL"/>
        </w:rPr>
        <w:t>א</w:t>
      </w:r>
      <w:bookmarkStart w:id="820" w:name="_ETM_Q1_2306050"/>
      <w:bookmarkEnd w:id="820"/>
      <w:r>
        <w:rPr>
          <w:rFonts w:hint="cs"/>
          <w:rtl/>
          <w:lang w:eastAsia="he-IL"/>
        </w:rPr>
        <w:t>ני מדבר על</w:t>
      </w:r>
      <w:r w:rsidR="004F0CC8">
        <w:rPr>
          <w:rFonts w:hint="cs"/>
          <w:rtl/>
          <w:lang w:eastAsia="he-IL"/>
        </w:rPr>
        <w:t xml:space="preserve"> </w:t>
      </w:r>
      <w:r>
        <w:rPr>
          <w:rFonts w:hint="cs"/>
          <w:rtl/>
          <w:lang w:eastAsia="he-IL"/>
        </w:rPr>
        <w:t>עוולת הרשלנות כמכווינה התנהגות. אנחנו זוכרים את אירוע המקרר. יש תפקיד כזה. אני חושב ש</w:t>
      </w:r>
      <w:bookmarkStart w:id="821" w:name="_ETM_Q1_2316594"/>
      <w:bookmarkEnd w:id="821"/>
      <w:r>
        <w:rPr>
          <w:rFonts w:hint="cs"/>
          <w:rtl/>
          <w:lang w:eastAsia="he-IL"/>
        </w:rPr>
        <w:t>היום אני יכול בגדול לומר ללקוחות שבשנתיים הקרובות</w:t>
      </w:r>
      <w:bookmarkStart w:id="822" w:name="_ETM_Q1_2320939"/>
      <w:bookmarkEnd w:id="822"/>
      <w:r>
        <w:rPr>
          <w:rFonts w:hint="cs"/>
          <w:rtl/>
          <w:lang w:eastAsia="he-IL"/>
        </w:rPr>
        <w:t>, בשלוש השנים הקרובות, תעשו כך, זה בסדר. לבוא ולהגיד</w:t>
      </w:r>
      <w:bookmarkStart w:id="823" w:name="_ETM_Q1_2325889"/>
      <w:bookmarkEnd w:id="823"/>
      <w:r>
        <w:rPr>
          <w:rFonts w:hint="cs"/>
          <w:rtl/>
          <w:lang w:eastAsia="he-IL"/>
        </w:rPr>
        <w:t xml:space="preserve"> שזה יהיה לכם טוב, ההתנהגות הזאת עוד שבע שנים </w:t>
      </w:r>
      <w:bookmarkStart w:id="824" w:name="_ETM_Q1_2328926"/>
      <w:bookmarkEnd w:id="824"/>
      <w:r>
        <w:rPr>
          <w:rFonts w:hint="cs"/>
          <w:rtl/>
          <w:lang w:eastAsia="he-IL"/>
        </w:rPr>
        <w:t>- - -</w:t>
      </w:r>
    </w:p>
    <w:p w14:paraId="23F683AA" w14:textId="77777777" w:rsidR="004C2380" w:rsidRDefault="004C2380" w:rsidP="004C2380">
      <w:pPr>
        <w:rPr>
          <w:rtl/>
          <w:lang w:eastAsia="he-IL"/>
        </w:rPr>
      </w:pPr>
      <w:bookmarkStart w:id="825" w:name="_ETM_Q1_2328273"/>
      <w:bookmarkEnd w:id="825"/>
    </w:p>
    <w:p w14:paraId="1EF694A8" w14:textId="6C0E4874" w:rsidR="004C2380" w:rsidRDefault="004C2380" w:rsidP="004C2380">
      <w:pPr>
        <w:pStyle w:val="af6"/>
        <w:keepNext/>
        <w:rPr>
          <w:rtl/>
        </w:rPr>
      </w:pPr>
      <w:bookmarkStart w:id="826" w:name="ET_yor_6157_115"/>
      <w:r w:rsidRPr="004C2380">
        <w:rPr>
          <w:rStyle w:val="TagStyle"/>
          <w:rtl/>
        </w:rPr>
        <w:t xml:space="preserve"> &lt;&lt; יור &gt;&gt; </w:t>
      </w:r>
      <w:r>
        <w:rPr>
          <w:rtl/>
        </w:rPr>
        <w:t xml:space="preserve">היו"ר שמחה </w:t>
      </w:r>
      <w:proofErr w:type="spellStart"/>
      <w:r>
        <w:rPr>
          <w:rtl/>
        </w:rPr>
        <w:t>רוטמן</w:t>
      </w:r>
      <w:proofErr w:type="spellEnd"/>
      <w:r>
        <w:rPr>
          <w:rtl/>
        </w:rPr>
        <w:t>:</w:t>
      </w:r>
      <w:r w:rsidRPr="004C2380">
        <w:rPr>
          <w:rStyle w:val="TagStyle"/>
          <w:rtl/>
        </w:rPr>
        <w:t xml:space="preserve"> &lt;&lt; יור &gt;&gt;</w:t>
      </w:r>
      <w:r w:rsidR="00A83CBC">
        <w:rPr>
          <w:rtl/>
        </w:rPr>
        <w:t xml:space="preserve"> </w:t>
      </w:r>
      <w:bookmarkEnd w:id="826"/>
    </w:p>
    <w:p w14:paraId="61D72984" w14:textId="77777777" w:rsidR="004C2380" w:rsidRDefault="004C2380" w:rsidP="004C2380">
      <w:pPr>
        <w:pStyle w:val="KeepWithNext"/>
        <w:rPr>
          <w:rtl/>
          <w:lang w:eastAsia="he-IL"/>
        </w:rPr>
      </w:pPr>
    </w:p>
    <w:p w14:paraId="11EF12B3" w14:textId="6A205B4C" w:rsidR="004C2380" w:rsidRDefault="004C2380" w:rsidP="004C2380">
      <w:pPr>
        <w:rPr>
          <w:rtl/>
          <w:lang w:eastAsia="he-IL"/>
        </w:rPr>
      </w:pPr>
      <w:r>
        <w:rPr>
          <w:rFonts w:hint="cs"/>
          <w:rtl/>
          <w:lang w:eastAsia="he-IL"/>
        </w:rPr>
        <w:t>א</w:t>
      </w:r>
      <w:bookmarkStart w:id="827" w:name="_ETM_Q1_2328683"/>
      <w:bookmarkStart w:id="828" w:name="_ETM_Q1_2328713"/>
      <w:bookmarkEnd w:id="827"/>
      <w:bookmarkEnd w:id="828"/>
      <w:r>
        <w:rPr>
          <w:rFonts w:hint="cs"/>
          <w:rtl/>
          <w:lang w:eastAsia="he-IL"/>
        </w:rPr>
        <w:t xml:space="preserve">תה צודק, אבל - סליחה שאני אומר - לצורך העניין היית, לא </w:t>
      </w:r>
      <w:bookmarkStart w:id="829" w:name="_ETM_Q1_2336557"/>
      <w:bookmarkEnd w:id="829"/>
      <w:r>
        <w:rPr>
          <w:rFonts w:hint="cs"/>
          <w:rtl/>
          <w:lang w:eastAsia="he-IL"/>
        </w:rPr>
        <w:t xml:space="preserve">אתה אישית אבל עורכי דין העוסקים בתחום, מפונק כשהיו לך שנתיים עת עורכי הדין שעוסקים ברשלנות רפואית, היו להם שבע שנים ולפעמים אפילו יותר כי כשעוסקים ברשלנות רפואית </w:t>
      </w:r>
      <w:bookmarkStart w:id="830" w:name="_ETM_Q1_2342937"/>
      <w:bookmarkEnd w:id="830"/>
      <w:r>
        <w:rPr>
          <w:rFonts w:hint="cs"/>
          <w:rtl/>
          <w:lang w:eastAsia="he-IL"/>
        </w:rPr>
        <w:t>של קטינים זה שבע שנים פלוס 18</w:t>
      </w:r>
      <w:bookmarkStart w:id="831" w:name="_ETM_Q1_2351892"/>
      <w:bookmarkEnd w:id="831"/>
      <w:r>
        <w:rPr>
          <w:rFonts w:hint="cs"/>
          <w:rtl/>
          <w:lang w:eastAsia="he-IL"/>
        </w:rPr>
        <w:t xml:space="preserve"> ולא נראה לי שזה פג</w:t>
      </w:r>
      <w:bookmarkStart w:id="832" w:name="_ETM_Q1_2366096"/>
      <w:bookmarkEnd w:id="832"/>
      <w:r>
        <w:rPr>
          <w:rFonts w:hint="cs"/>
          <w:rtl/>
          <w:lang w:eastAsia="he-IL"/>
        </w:rPr>
        <w:t>ע בפרנסה של עורכי הדין. העניין כאן ה</w:t>
      </w:r>
      <w:bookmarkStart w:id="833" w:name="_ETM_Q1_2371116"/>
      <w:bookmarkEnd w:id="833"/>
      <w:r>
        <w:rPr>
          <w:rFonts w:hint="cs"/>
          <w:rtl/>
          <w:lang w:eastAsia="he-IL"/>
        </w:rPr>
        <w:t xml:space="preserve">וא לא הפרנסה לא של עורכי הדין ולא של </w:t>
      </w:r>
      <w:bookmarkStart w:id="834" w:name="_ETM_Q1_2372926"/>
      <w:bookmarkEnd w:id="834"/>
      <w:r>
        <w:rPr>
          <w:rFonts w:hint="cs"/>
          <w:rtl/>
          <w:lang w:eastAsia="he-IL"/>
        </w:rPr>
        <w:t xml:space="preserve">היועצים אלא העניין כאן הוא באמת השאלה למה שבן אדם </w:t>
      </w:r>
      <w:bookmarkStart w:id="835" w:name="_ETM_Q1_2377694"/>
      <w:bookmarkEnd w:id="835"/>
      <w:r>
        <w:rPr>
          <w:rFonts w:hint="cs"/>
          <w:rtl/>
          <w:lang w:eastAsia="he-IL"/>
        </w:rPr>
        <w:t>שנפגעת זכותו לשלמות גופו יש לו שבע שנים ונפגע</w:t>
      </w:r>
      <w:bookmarkStart w:id="836" w:name="_ETM_Q1_2382135"/>
      <w:bookmarkEnd w:id="836"/>
      <w:r>
        <w:rPr>
          <w:rFonts w:hint="cs"/>
          <w:rtl/>
          <w:lang w:eastAsia="he-IL"/>
        </w:rPr>
        <w:t>ת זכותו לפרטיות, הוא עומד עם הלשון בחוץ</w:t>
      </w:r>
      <w:bookmarkStart w:id="837" w:name="_ETM_Q1_2386841"/>
      <w:bookmarkEnd w:id="837"/>
      <w:r>
        <w:rPr>
          <w:rFonts w:hint="cs"/>
          <w:rtl/>
          <w:lang w:eastAsia="he-IL"/>
        </w:rPr>
        <w:t xml:space="preserve"> אחרי שנתיים.</w:t>
      </w:r>
    </w:p>
    <w:p w14:paraId="28068426" w14:textId="77777777" w:rsidR="004C2380" w:rsidRDefault="004C2380" w:rsidP="004C2380">
      <w:pPr>
        <w:rPr>
          <w:rtl/>
          <w:lang w:eastAsia="he-IL"/>
        </w:rPr>
      </w:pPr>
      <w:bookmarkStart w:id="838" w:name="_ETM_Q1_2389657"/>
      <w:bookmarkStart w:id="839" w:name="_ETM_Q1_2389697"/>
      <w:bookmarkEnd w:id="838"/>
      <w:bookmarkEnd w:id="839"/>
    </w:p>
    <w:p w14:paraId="67B44A07" w14:textId="3C6208C0" w:rsidR="004C2380" w:rsidRDefault="004C2380" w:rsidP="004C2380">
      <w:pPr>
        <w:rPr>
          <w:rtl/>
          <w:lang w:eastAsia="he-IL"/>
        </w:rPr>
      </w:pPr>
      <w:bookmarkStart w:id="840" w:name="_ETM_Q1_2390546"/>
      <w:bookmarkStart w:id="841" w:name="_ETM_Q1_2390579"/>
      <w:bookmarkEnd w:id="840"/>
      <w:bookmarkEnd w:id="841"/>
      <w:r>
        <w:rPr>
          <w:rFonts w:hint="cs"/>
          <w:rtl/>
          <w:lang w:eastAsia="he-IL"/>
        </w:rPr>
        <w:t xml:space="preserve">עוד משהו בנושא הזה? הנוסח </w:t>
      </w:r>
      <w:bookmarkStart w:id="842" w:name="_ETM_Q1_2392123"/>
      <w:bookmarkEnd w:id="842"/>
      <w:r>
        <w:rPr>
          <w:rFonts w:hint="cs"/>
          <w:rtl/>
          <w:lang w:eastAsia="he-IL"/>
        </w:rPr>
        <w:t xml:space="preserve">יישאר כפי שרשום כאן. "סעיף 26 לחוק העיקרי </w:t>
      </w:r>
      <w:r>
        <w:rPr>
          <w:rtl/>
          <w:lang w:eastAsia="he-IL"/>
        </w:rPr>
        <w:t>–</w:t>
      </w:r>
      <w:r>
        <w:rPr>
          <w:rFonts w:hint="cs"/>
          <w:rtl/>
          <w:lang w:eastAsia="he-IL"/>
        </w:rPr>
        <w:t xml:space="preserve"> בטל".</w:t>
      </w:r>
      <w:r w:rsidR="004F0CC8">
        <w:rPr>
          <w:rFonts w:hint="cs"/>
          <w:rtl/>
          <w:lang w:eastAsia="he-IL"/>
        </w:rPr>
        <w:t xml:space="preserve"> </w:t>
      </w:r>
      <w:r>
        <w:rPr>
          <w:rFonts w:hint="cs"/>
          <w:rtl/>
          <w:lang w:eastAsia="he-IL"/>
        </w:rPr>
        <w:t>זה סעיף שקובע את ההתיישנות</w:t>
      </w:r>
      <w:r w:rsidR="004F0CC8">
        <w:rPr>
          <w:rFonts w:hint="cs"/>
          <w:rtl/>
          <w:lang w:eastAsia="he-IL"/>
        </w:rPr>
        <w:t xml:space="preserve"> </w:t>
      </w:r>
      <w:r>
        <w:rPr>
          <w:rFonts w:hint="cs"/>
          <w:rtl/>
          <w:lang w:eastAsia="he-IL"/>
        </w:rPr>
        <w:t xml:space="preserve">המקוצרת ו"הביטול </w:t>
      </w:r>
      <w:bookmarkStart w:id="843" w:name="_ETM_Q1_2402006"/>
      <w:bookmarkEnd w:id="843"/>
      <w:r>
        <w:rPr>
          <w:rFonts w:hint="cs"/>
          <w:rtl/>
          <w:lang w:eastAsia="he-IL"/>
        </w:rPr>
        <w:t xml:space="preserve">של סעיף 26 לחוק העיקרי בסעיף </w:t>
      </w:r>
      <w:r>
        <w:rPr>
          <w:lang w:eastAsia="he-IL"/>
        </w:rPr>
        <w:t>X</w:t>
      </w:r>
      <w:r>
        <w:rPr>
          <w:rFonts w:hint="cs"/>
          <w:rtl/>
          <w:lang w:eastAsia="he-IL"/>
        </w:rPr>
        <w:t xml:space="preserve"> לחוק זה </w:t>
      </w:r>
      <w:bookmarkStart w:id="844" w:name="_ETM_Q1_2400706"/>
      <w:bookmarkEnd w:id="844"/>
      <w:r>
        <w:rPr>
          <w:rFonts w:hint="cs"/>
          <w:rtl/>
          <w:lang w:eastAsia="he-IL"/>
        </w:rPr>
        <w:t>יחול לעניין מעשה או אירוע שנעשה או אירע לאחר יום התחילה".</w:t>
      </w:r>
    </w:p>
    <w:p w14:paraId="3D713DB9" w14:textId="77777777" w:rsidR="004C2380" w:rsidRDefault="004C2380" w:rsidP="004C2380">
      <w:pPr>
        <w:rPr>
          <w:rtl/>
          <w:lang w:eastAsia="he-IL"/>
        </w:rPr>
      </w:pPr>
      <w:bookmarkStart w:id="845" w:name="_ETM_Q1_2409918"/>
      <w:bookmarkStart w:id="846" w:name="_ETM_Q1_2409955"/>
      <w:bookmarkEnd w:id="845"/>
      <w:bookmarkEnd w:id="846"/>
    </w:p>
    <w:p w14:paraId="120D530D" w14:textId="2232E75C" w:rsidR="00751931" w:rsidRDefault="004C2380" w:rsidP="004C2380">
      <w:pPr>
        <w:rPr>
          <w:rtl/>
          <w:lang w:eastAsia="he-IL"/>
        </w:rPr>
      </w:pPr>
      <w:bookmarkStart w:id="847" w:name="_ETM_Q1_2409997"/>
      <w:bookmarkStart w:id="848" w:name="_ETM_Q1_2410030"/>
      <w:bookmarkEnd w:id="847"/>
      <w:bookmarkEnd w:id="848"/>
      <w:r>
        <w:rPr>
          <w:rFonts w:hint="cs"/>
          <w:rtl/>
          <w:lang w:eastAsia="he-IL"/>
        </w:rPr>
        <w:t xml:space="preserve">אולי כשנחזור לזה אני </w:t>
      </w:r>
      <w:bookmarkStart w:id="849" w:name="_ETM_Q1_2414465"/>
      <w:bookmarkEnd w:id="849"/>
      <w:r>
        <w:rPr>
          <w:rFonts w:hint="cs"/>
          <w:rtl/>
          <w:lang w:eastAsia="he-IL"/>
        </w:rPr>
        <w:t>עדיין לא סגרתי דלת לגבי עילות התביעה החדשות שאנחנו מייצרים כאן. זאת</w:t>
      </w:r>
      <w:r w:rsidR="004F0CC8">
        <w:rPr>
          <w:rFonts w:hint="cs"/>
          <w:rtl/>
          <w:lang w:eastAsia="he-IL"/>
        </w:rPr>
        <w:t xml:space="preserve"> </w:t>
      </w:r>
      <w:r>
        <w:rPr>
          <w:rFonts w:hint="cs"/>
          <w:rtl/>
          <w:lang w:eastAsia="he-IL"/>
        </w:rPr>
        <w:t>אומרת, התביעות האישיות</w:t>
      </w:r>
      <w:bookmarkStart w:id="850" w:name="_ETM_Q1_2420832"/>
      <w:bookmarkEnd w:id="850"/>
      <w:r>
        <w:rPr>
          <w:rFonts w:hint="cs"/>
          <w:rtl/>
          <w:lang w:eastAsia="he-IL"/>
        </w:rPr>
        <w:t xml:space="preserve"> ללא הוכחת נזק שעליהן אני עדיין</w:t>
      </w:r>
      <w:bookmarkStart w:id="851" w:name="_ETM_Q1_2424308"/>
      <w:bookmarkEnd w:id="851"/>
      <w:r>
        <w:rPr>
          <w:rFonts w:hint="cs"/>
          <w:rtl/>
          <w:lang w:eastAsia="he-IL"/>
        </w:rPr>
        <w:t xml:space="preserve"> שוקל לייצר או משהו יותר מקוצר או איזה פיילוט כדי </w:t>
      </w:r>
      <w:bookmarkStart w:id="852" w:name="_ETM_Q1_2429172"/>
      <w:bookmarkEnd w:id="852"/>
      <w:r>
        <w:rPr>
          <w:rFonts w:hint="cs"/>
          <w:rtl/>
          <w:lang w:eastAsia="he-IL"/>
        </w:rPr>
        <w:t>כן לא לייצר סיטואציה</w:t>
      </w:r>
      <w:r w:rsidR="004F0CC8">
        <w:rPr>
          <w:rFonts w:hint="cs"/>
          <w:rtl/>
          <w:lang w:eastAsia="he-IL"/>
        </w:rPr>
        <w:t xml:space="preserve"> </w:t>
      </w:r>
      <w:r>
        <w:rPr>
          <w:rFonts w:hint="cs"/>
          <w:rtl/>
          <w:lang w:eastAsia="he-IL"/>
        </w:rPr>
        <w:t xml:space="preserve">שמצד אחד עקרון השמרנות, </w:t>
      </w:r>
      <w:bookmarkStart w:id="853" w:name="_ETM_Q1_2436313"/>
      <w:bookmarkEnd w:id="853"/>
      <w:r>
        <w:rPr>
          <w:rFonts w:hint="cs"/>
          <w:rtl/>
          <w:lang w:eastAsia="he-IL"/>
        </w:rPr>
        <w:t>לנסות לא לעשות זעזוע גדול מדיי</w:t>
      </w:r>
      <w:r w:rsidR="00751931">
        <w:rPr>
          <w:rFonts w:hint="cs"/>
          <w:rtl/>
          <w:lang w:eastAsia="he-IL"/>
        </w:rPr>
        <w:t>, כאשר</w:t>
      </w:r>
      <w:bookmarkStart w:id="854" w:name="_ETM_Q1_2437840"/>
      <w:bookmarkEnd w:id="854"/>
      <w:r w:rsidR="00751931">
        <w:rPr>
          <w:rFonts w:hint="cs"/>
          <w:rtl/>
          <w:lang w:eastAsia="he-IL"/>
        </w:rPr>
        <w:t xml:space="preserve"> </w:t>
      </w:r>
      <w:r>
        <w:rPr>
          <w:rFonts w:hint="cs"/>
          <w:rtl/>
          <w:lang w:eastAsia="he-IL"/>
        </w:rPr>
        <w:t xml:space="preserve">גם ייצרתי כאן </w:t>
      </w:r>
      <w:bookmarkStart w:id="855" w:name="_ETM_Q1_2434936"/>
      <w:bookmarkEnd w:id="855"/>
      <w:r>
        <w:rPr>
          <w:rFonts w:hint="cs"/>
          <w:rtl/>
          <w:lang w:eastAsia="he-IL"/>
        </w:rPr>
        <w:t xml:space="preserve">תביעות </w:t>
      </w:r>
      <w:r w:rsidR="00751931">
        <w:rPr>
          <w:rFonts w:hint="cs"/>
          <w:rtl/>
          <w:lang w:eastAsia="he-IL"/>
        </w:rPr>
        <w:t xml:space="preserve">חדשות לגמרי ללא הוכחת נזק וגם בלי ההתיישנות ואז לך תראה שבעוד שבע שנים שמרת את </w:t>
      </w:r>
      <w:bookmarkStart w:id="856" w:name="_ETM_Q1_2447169"/>
      <w:bookmarkEnd w:id="856"/>
      <w:r w:rsidR="00751931">
        <w:rPr>
          <w:rFonts w:hint="cs"/>
          <w:rtl/>
          <w:lang w:eastAsia="he-IL"/>
        </w:rPr>
        <w:t xml:space="preserve">ההודעה שבן אדם שמסרת לו את המידע לגביו. זה נטל </w:t>
      </w:r>
      <w:bookmarkStart w:id="857" w:name="_ETM_Q1_2453356"/>
      <w:bookmarkEnd w:id="857"/>
      <w:r w:rsidR="00751931">
        <w:rPr>
          <w:rFonts w:hint="cs"/>
          <w:rtl/>
          <w:lang w:eastAsia="he-IL"/>
        </w:rPr>
        <w:t>קצת כבד.</w:t>
      </w:r>
    </w:p>
    <w:p w14:paraId="0A18C29A" w14:textId="77777777" w:rsidR="00751931" w:rsidRDefault="00751931" w:rsidP="004C2380">
      <w:pPr>
        <w:rPr>
          <w:rtl/>
          <w:lang w:eastAsia="he-IL"/>
        </w:rPr>
      </w:pPr>
      <w:bookmarkStart w:id="858" w:name="_ETM_Q1_2458193"/>
      <w:bookmarkStart w:id="859" w:name="_ETM_Q1_2458241"/>
      <w:bookmarkEnd w:id="858"/>
      <w:bookmarkEnd w:id="859"/>
    </w:p>
    <w:p w14:paraId="5714A69C" w14:textId="2A84CB0C" w:rsidR="004C2380" w:rsidRDefault="00751931" w:rsidP="004C2380">
      <w:pPr>
        <w:rPr>
          <w:rtl/>
          <w:lang w:eastAsia="he-IL"/>
        </w:rPr>
      </w:pPr>
      <w:bookmarkStart w:id="860" w:name="_ETM_Q1_2458297"/>
      <w:bookmarkStart w:id="861" w:name="_ETM_Q1_2458323"/>
      <w:bookmarkEnd w:id="860"/>
      <w:bookmarkEnd w:id="861"/>
      <w:r>
        <w:rPr>
          <w:rFonts w:hint="cs"/>
          <w:rtl/>
          <w:lang w:eastAsia="he-IL"/>
        </w:rPr>
        <w:t xml:space="preserve">לגבי התביעות החדשות שייצרנו עכשיו כאן, אני </w:t>
      </w:r>
      <w:bookmarkStart w:id="862" w:name="_ETM_Q1_2458949"/>
      <w:bookmarkEnd w:id="862"/>
      <w:r>
        <w:rPr>
          <w:rFonts w:hint="cs"/>
          <w:rtl/>
          <w:lang w:eastAsia="he-IL"/>
        </w:rPr>
        <w:t>עדיין בסימן שאלה. לגבי שאר</w:t>
      </w:r>
      <w:r w:rsidR="004F0CC8">
        <w:rPr>
          <w:rFonts w:hint="cs"/>
          <w:rtl/>
          <w:lang w:eastAsia="he-IL"/>
        </w:rPr>
        <w:t xml:space="preserve"> </w:t>
      </w:r>
      <w:r>
        <w:rPr>
          <w:rFonts w:hint="cs"/>
          <w:rtl/>
          <w:lang w:eastAsia="he-IL"/>
        </w:rPr>
        <w:t>התביעות</w:t>
      </w:r>
      <w:bookmarkStart w:id="863" w:name="_ETM_Q1_2463692"/>
      <w:bookmarkEnd w:id="863"/>
      <w:r>
        <w:rPr>
          <w:rFonts w:hint="cs"/>
          <w:rtl/>
          <w:lang w:eastAsia="he-IL"/>
        </w:rPr>
        <w:t xml:space="preserve">, פרק א' ופרק ב', אני לא רוצה לייצר כאן את הדיפרנציאציה. </w:t>
      </w:r>
    </w:p>
    <w:p w14:paraId="013733C8" w14:textId="77777777" w:rsidR="00751931" w:rsidRDefault="00751931" w:rsidP="004C2380">
      <w:pPr>
        <w:rPr>
          <w:rtl/>
          <w:lang w:eastAsia="he-IL"/>
        </w:rPr>
      </w:pPr>
    </w:p>
    <w:p w14:paraId="131AF9E1" w14:textId="594B7822" w:rsidR="00751931" w:rsidRDefault="00751931" w:rsidP="00751931">
      <w:pPr>
        <w:pStyle w:val="a4"/>
        <w:keepNext/>
        <w:rPr>
          <w:rtl/>
        </w:rPr>
      </w:pPr>
      <w:bookmarkStart w:id="864" w:name="ET_speaker_נעמה_מנחמי_116"/>
      <w:r w:rsidRPr="00751931">
        <w:rPr>
          <w:rStyle w:val="TagStyle"/>
          <w:rtl/>
        </w:rPr>
        <w:t xml:space="preserve"> &lt;&lt; דובר &gt;&gt; </w:t>
      </w:r>
      <w:r>
        <w:rPr>
          <w:rtl/>
        </w:rPr>
        <w:t>נעמה מנחמי:</w:t>
      </w:r>
      <w:r w:rsidRPr="00751931">
        <w:rPr>
          <w:rStyle w:val="TagStyle"/>
          <w:rtl/>
        </w:rPr>
        <w:t xml:space="preserve"> &lt;&lt; דובר &gt;&gt;</w:t>
      </w:r>
      <w:r w:rsidR="00A83CBC">
        <w:rPr>
          <w:rtl/>
        </w:rPr>
        <w:t xml:space="preserve"> </w:t>
      </w:r>
      <w:bookmarkEnd w:id="864"/>
    </w:p>
    <w:p w14:paraId="45B81CF3" w14:textId="77777777" w:rsidR="00751931" w:rsidRDefault="00751931" w:rsidP="00751931">
      <w:pPr>
        <w:pStyle w:val="KeepWithNext"/>
        <w:rPr>
          <w:rtl/>
          <w:lang w:eastAsia="he-IL"/>
        </w:rPr>
      </w:pPr>
    </w:p>
    <w:p w14:paraId="59F2C473" w14:textId="003312FD" w:rsidR="00751931" w:rsidRDefault="00751931" w:rsidP="00751931">
      <w:pPr>
        <w:rPr>
          <w:rtl/>
          <w:lang w:eastAsia="he-IL"/>
        </w:rPr>
      </w:pPr>
      <w:r>
        <w:rPr>
          <w:lang w:eastAsia="he-IL"/>
        </w:rPr>
        <w:t>DPO</w:t>
      </w:r>
      <w:r>
        <w:rPr>
          <w:rFonts w:hint="cs"/>
          <w:rtl/>
          <w:lang w:eastAsia="he-IL"/>
        </w:rPr>
        <w:t>, ממונה על הגנת הפרטיות.</w:t>
      </w:r>
    </w:p>
    <w:p w14:paraId="4B06FA32" w14:textId="77777777" w:rsidR="00751931" w:rsidRDefault="00751931" w:rsidP="00751931">
      <w:pPr>
        <w:rPr>
          <w:rtl/>
          <w:lang w:eastAsia="he-IL"/>
        </w:rPr>
      </w:pPr>
      <w:bookmarkStart w:id="865" w:name="_ETM_Q1_2469849"/>
      <w:bookmarkEnd w:id="865"/>
    </w:p>
    <w:p w14:paraId="0E89D7A3" w14:textId="054FB81A" w:rsidR="00751931" w:rsidRDefault="00751931" w:rsidP="00751931">
      <w:pPr>
        <w:pStyle w:val="af6"/>
        <w:keepNext/>
        <w:rPr>
          <w:rtl/>
        </w:rPr>
      </w:pPr>
      <w:bookmarkStart w:id="866" w:name="ET_yor_6157_117"/>
      <w:r w:rsidRPr="00751931">
        <w:rPr>
          <w:rStyle w:val="TagStyle"/>
          <w:rtl/>
        </w:rPr>
        <w:t xml:space="preserve"> &lt;&lt; יור &gt;&gt; </w:t>
      </w:r>
      <w:r>
        <w:rPr>
          <w:rtl/>
        </w:rPr>
        <w:t xml:space="preserve">היו"ר שמחה </w:t>
      </w:r>
      <w:proofErr w:type="spellStart"/>
      <w:r>
        <w:rPr>
          <w:rtl/>
        </w:rPr>
        <w:t>רוטמן</w:t>
      </w:r>
      <w:proofErr w:type="spellEnd"/>
      <w:r>
        <w:rPr>
          <w:rtl/>
        </w:rPr>
        <w:t>:</w:t>
      </w:r>
      <w:r w:rsidRPr="00751931">
        <w:rPr>
          <w:rStyle w:val="TagStyle"/>
          <w:rtl/>
        </w:rPr>
        <w:t xml:space="preserve"> &lt;&lt; יור &gt;&gt;</w:t>
      </w:r>
      <w:r w:rsidR="00A83CBC">
        <w:rPr>
          <w:rtl/>
        </w:rPr>
        <w:t xml:space="preserve"> </w:t>
      </w:r>
      <w:bookmarkEnd w:id="866"/>
    </w:p>
    <w:p w14:paraId="3B69D3C0" w14:textId="77777777" w:rsidR="00751931" w:rsidRDefault="00751931" w:rsidP="00751931">
      <w:pPr>
        <w:pStyle w:val="KeepWithNext"/>
        <w:rPr>
          <w:rtl/>
          <w:lang w:eastAsia="he-IL"/>
        </w:rPr>
      </w:pPr>
    </w:p>
    <w:p w14:paraId="1FB2ADBA" w14:textId="5D2D28EA" w:rsidR="00751931" w:rsidRDefault="00751931" w:rsidP="004C2380">
      <w:pPr>
        <w:rPr>
          <w:rtl/>
          <w:lang w:eastAsia="he-IL"/>
        </w:rPr>
      </w:pPr>
      <w:bookmarkStart w:id="867" w:name="_ETM_Q1_2470098"/>
      <w:bookmarkStart w:id="868" w:name="_ETM_Q1_2470127"/>
      <w:bookmarkStart w:id="869" w:name="_ETM_Q1_2479207"/>
      <w:bookmarkStart w:id="870" w:name="_ETM_Q1_2479245"/>
      <w:bookmarkStart w:id="871" w:name="_ETM_Q1_2479318"/>
      <w:bookmarkStart w:id="872" w:name="_ETM_Q1_2479357"/>
      <w:bookmarkEnd w:id="867"/>
      <w:bookmarkEnd w:id="868"/>
      <w:bookmarkEnd w:id="869"/>
      <w:bookmarkEnd w:id="870"/>
      <w:bookmarkEnd w:id="871"/>
      <w:bookmarkEnd w:id="872"/>
      <w:r>
        <w:rPr>
          <w:lang w:eastAsia="he-IL"/>
        </w:rPr>
        <w:t>DPO</w:t>
      </w:r>
      <w:r>
        <w:rPr>
          <w:rFonts w:hint="cs"/>
          <w:rtl/>
          <w:lang w:eastAsia="he-IL"/>
        </w:rPr>
        <w:t xml:space="preserve">, כאן יש לי מחאה גדולה על </w:t>
      </w:r>
      <w:bookmarkStart w:id="873" w:name="_ETM_Q1_2484022"/>
      <w:bookmarkEnd w:id="873"/>
      <w:r>
        <w:rPr>
          <w:rFonts w:hint="cs"/>
          <w:rtl/>
          <w:lang w:eastAsia="he-IL"/>
        </w:rPr>
        <w:t>השימוש בשפה העברית והאנגלית.</w:t>
      </w:r>
      <w:r w:rsidR="004F0CC8">
        <w:rPr>
          <w:rFonts w:hint="cs"/>
          <w:rtl/>
          <w:lang w:eastAsia="he-IL"/>
        </w:rPr>
        <w:t xml:space="preserve"> </w:t>
      </w:r>
      <w:r>
        <w:rPr>
          <w:rFonts w:hint="cs"/>
          <w:rtl/>
          <w:lang w:eastAsia="he-IL"/>
        </w:rPr>
        <w:t>מה</w:t>
      </w:r>
      <w:r w:rsidR="004F0CC8">
        <w:rPr>
          <w:rFonts w:hint="cs"/>
          <w:rtl/>
          <w:lang w:eastAsia="he-IL"/>
        </w:rPr>
        <w:t xml:space="preserve"> </w:t>
      </w:r>
      <w:r>
        <w:rPr>
          <w:rFonts w:hint="cs"/>
          <w:rtl/>
          <w:lang w:eastAsia="he-IL"/>
        </w:rPr>
        <w:t xml:space="preserve">ראשי התיבות של </w:t>
      </w:r>
      <w:r>
        <w:rPr>
          <w:lang w:eastAsia="he-IL"/>
        </w:rPr>
        <w:t>DPO</w:t>
      </w:r>
      <w:r>
        <w:rPr>
          <w:rFonts w:hint="cs"/>
          <w:rtl/>
          <w:lang w:eastAsia="he-IL"/>
        </w:rPr>
        <w:t>?</w:t>
      </w:r>
    </w:p>
    <w:p w14:paraId="3AD59BC9" w14:textId="77777777" w:rsidR="00751931" w:rsidRDefault="00751931" w:rsidP="004C2380">
      <w:pPr>
        <w:rPr>
          <w:rtl/>
          <w:lang w:eastAsia="he-IL"/>
        </w:rPr>
      </w:pPr>
      <w:bookmarkStart w:id="874" w:name="_ETM_Q1_2483830"/>
      <w:bookmarkStart w:id="875" w:name="_ETM_Q1_2483881"/>
      <w:bookmarkEnd w:id="874"/>
      <w:bookmarkEnd w:id="875"/>
    </w:p>
    <w:p w14:paraId="63F09DE7" w14:textId="2B53F481" w:rsidR="00751931" w:rsidRDefault="00751931" w:rsidP="00751931">
      <w:pPr>
        <w:pStyle w:val="af9"/>
        <w:keepNext/>
        <w:rPr>
          <w:rtl/>
          <w:lang w:eastAsia="he-IL"/>
        </w:rPr>
      </w:pPr>
      <w:bookmarkStart w:id="876" w:name="ET_guest_קריאה_118"/>
      <w:r w:rsidRPr="00751931">
        <w:rPr>
          <w:rStyle w:val="TagStyle"/>
          <w:rtl/>
        </w:rPr>
        <w:t xml:space="preserve"> &lt;&lt; אורח &gt;&gt; </w:t>
      </w:r>
      <w:r>
        <w:rPr>
          <w:rtl/>
          <w:lang w:eastAsia="he-IL"/>
        </w:rPr>
        <w:t>קריאה:</w:t>
      </w:r>
      <w:r w:rsidRPr="00751931">
        <w:rPr>
          <w:rStyle w:val="TagStyle"/>
          <w:rtl/>
        </w:rPr>
        <w:t xml:space="preserve"> &lt;&lt; אורח &gt;&gt;</w:t>
      </w:r>
      <w:r w:rsidR="00A83CBC">
        <w:rPr>
          <w:rtl/>
          <w:lang w:eastAsia="he-IL"/>
        </w:rPr>
        <w:t xml:space="preserve"> </w:t>
      </w:r>
      <w:bookmarkEnd w:id="876"/>
    </w:p>
    <w:p w14:paraId="135BA6A0" w14:textId="77777777" w:rsidR="00751931" w:rsidRDefault="00751931" w:rsidP="00751931">
      <w:pPr>
        <w:pStyle w:val="KeepWithNext"/>
        <w:rPr>
          <w:rtl/>
          <w:lang w:eastAsia="he-IL"/>
        </w:rPr>
      </w:pPr>
    </w:p>
    <w:p w14:paraId="21756FDD" w14:textId="6BE7ACE9" w:rsidR="00751931" w:rsidRDefault="00751931" w:rsidP="00751931">
      <w:pPr>
        <w:rPr>
          <w:rtl/>
          <w:lang w:eastAsia="he-IL"/>
        </w:rPr>
      </w:pPr>
      <w:r>
        <w:rPr>
          <w:rFonts w:hint="cs"/>
          <w:rtl/>
          <w:lang w:eastAsia="he-IL"/>
        </w:rPr>
        <w:t>... פרוטקשן...</w:t>
      </w:r>
    </w:p>
    <w:p w14:paraId="27641BF2" w14:textId="77777777" w:rsidR="00751931" w:rsidRDefault="00751931" w:rsidP="00751931">
      <w:pPr>
        <w:rPr>
          <w:rtl/>
          <w:lang w:eastAsia="he-IL"/>
        </w:rPr>
      </w:pPr>
      <w:bookmarkStart w:id="877" w:name="_ETM_Q1_2487760"/>
      <w:bookmarkStart w:id="878" w:name="_ETM_Q1_2487800"/>
      <w:bookmarkEnd w:id="877"/>
      <w:bookmarkEnd w:id="878"/>
    </w:p>
    <w:p w14:paraId="3EAF929E" w14:textId="63EC28D8" w:rsidR="00751931" w:rsidRDefault="00751931" w:rsidP="00751931">
      <w:pPr>
        <w:pStyle w:val="af6"/>
        <w:keepNext/>
        <w:rPr>
          <w:rtl/>
        </w:rPr>
      </w:pPr>
      <w:bookmarkStart w:id="879" w:name="ET_yor_6157_119"/>
      <w:r w:rsidRPr="00751931">
        <w:rPr>
          <w:rStyle w:val="TagStyle"/>
          <w:rtl/>
        </w:rPr>
        <w:t xml:space="preserve"> &lt;&lt; יור &gt;&gt; </w:t>
      </w:r>
      <w:r>
        <w:rPr>
          <w:rtl/>
        </w:rPr>
        <w:t xml:space="preserve">היו"ר שמחה </w:t>
      </w:r>
      <w:proofErr w:type="spellStart"/>
      <w:r>
        <w:rPr>
          <w:rtl/>
        </w:rPr>
        <w:t>רוטמן</w:t>
      </w:r>
      <w:proofErr w:type="spellEnd"/>
      <w:r>
        <w:rPr>
          <w:rtl/>
        </w:rPr>
        <w:t>:</w:t>
      </w:r>
      <w:r w:rsidRPr="00751931">
        <w:rPr>
          <w:rStyle w:val="TagStyle"/>
          <w:rtl/>
        </w:rPr>
        <w:t xml:space="preserve"> &lt;&lt; יור &gt;&gt;</w:t>
      </w:r>
      <w:r w:rsidR="00A83CBC">
        <w:rPr>
          <w:rtl/>
        </w:rPr>
        <w:t xml:space="preserve"> </w:t>
      </w:r>
      <w:bookmarkEnd w:id="879"/>
    </w:p>
    <w:p w14:paraId="01E4D7F9" w14:textId="77777777" w:rsidR="00751931" w:rsidRDefault="00751931" w:rsidP="00751931">
      <w:pPr>
        <w:pStyle w:val="KeepWithNext"/>
        <w:rPr>
          <w:rtl/>
          <w:lang w:eastAsia="he-IL"/>
        </w:rPr>
      </w:pPr>
    </w:p>
    <w:p w14:paraId="361CAADA" w14:textId="25185BCC" w:rsidR="00751931" w:rsidRDefault="00751931" w:rsidP="00751931">
      <w:pPr>
        <w:rPr>
          <w:rtl/>
          <w:lang w:eastAsia="he-IL"/>
        </w:rPr>
      </w:pPr>
      <w:r>
        <w:rPr>
          <w:rFonts w:hint="cs"/>
          <w:rtl/>
          <w:lang w:eastAsia="he-IL"/>
        </w:rPr>
        <w:t>איך אומרים את</w:t>
      </w:r>
      <w:bookmarkStart w:id="880" w:name="_ETM_Q1_2488696"/>
      <w:bookmarkEnd w:id="880"/>
      <w:r>
        <w:rPr>
          <w:rFonts w:hint="cs"/>
          <w:rtl/>
          <w:lang w:eastAsia="he-IL"/>
        </w:rPr>
        <w:t xml:space="preserve"> זה בעברית?</w:t>
      </w:r>
    </w:p>
    <w:p w14:paraId="550BC341" w14:textId="77777777" w:rsidR="00751931" w:rsidRDefault="00751931" w:rsidP="00751931">
      <w:pPr>
        <w:rPr>
          <w:rtl/>
          <w:lang w:eastAsia="he-IL"/>
        </w:rPr>
      </w:pPr>
      <w:bookmarkStart w:id="881" w:name="_ETM_Q1_2489951"/>
      <w:bookmarkStart w:id="882" w:name="_ETM_Q1_2489991"/>
      <w:bookmarkStart w:id="883" w:name="_ETM_Q1_2493570"/>
      <w:bookmarkEnd w:id="881"/>
      <w:bookmarkEnd w:id="882"/>
      <w:bookmarkEnd w:id="883"/>
    </w:p>
    <w:p w14:paraId="40041D66" w14:textId="2A04D950" w:rsidR="00751931" w:rsidRDefault="00751931" w:rsidP="00751931">
      <w:pPr>
        <w:pStyle w:val="af9"/>
        <w:keepNext/>
        <w:rPr>
          <w:rtl/>
          <w:lang w:eastAsia="he-IL"/>
        </w:rPr>
      </w:pPr>
      <w:bookmarkStart w:id="884" w:name="ET_guest_קריאה_120"/>
      <w:r w:rsidRPr="00751931">
        <w:rPr>
          <w:rStyle w:val="TagStyle"/>
          <w:rtl/>
        </w:rPr>
        <w:t xml:space="preserve"> &lt;&lt; אורח &gt;&gt; </w:t>
      </w:r>
      <w:r>
        <w:rPr>
          <w:rtl/>
          <w:lang w:eastAsia="he-IL"/>
        </w:rPr>
        <w:t>קריאה:</w:t>
      </w:r>
      <w:r w:rsidRPr="00751931">
        <w:rPr>
          <w:rStyle w:val="TagStyle"/>
          <w:rtl/>
        </w:rPr>
        <w:t xml:space="preserve"> &lt;&lt; אורח &gt;&gt;</w:t>
      </w:r>
      <w:r w:rsidR="00A83CBC">
        <w:rPr>
          <w:rtl/>
          <w:lang w:eastAsia="he-IL"/>
        </w:rPr>
        <w:t xml:space="preserve"> </w:t>
      </w:r>
      <w:bookmarkEnd w:id="884"/>
    </w:p>
    <w:p w14:paraId="6DCB3FEB" w14:textId="77777777" w:rsidR="00751931" w:rsidRDefault="00751931" w:rsidP="00751931">
      <w:pPr>
        <w:pStyle w:val="KeepWithNext"/>
        <w:rPr>
          <w:rtl/>
          <w:lang w:eastAsia="he-IL"/>
        </w:rPr>
      </w:pPr>
    </w:p>
    <w:p w14:paraId="6ECD0FDE" w14:textId="1C488D07" w:rsidR="00751931" w:rsidRDefault="00751931" w:rsidP="00751931">
      <w:pPr>
        <w:rPr>
          <w:rtl/>
          <w:lang w:eastAsia="he-IL"/>
        </w:rPr>
      </w:pPr>
      <w:bookmarkStart w:id="885" w:name="_ETM_Q1_2493908"/>
      <w:bookmarkStart w:id="886" w:name="_ETM_Q1_2493955"/>
      <w:bookmarkEnd w:id="885"/>
      <w:bookmarkEnd w:id="886"/>
      <w:r>
        <w:rPr>
          <w:rFonts w:hint="cs"/>
          <w:rtl/>
          <w:lang w:eastAsia="he-IL"/>
        </w:rPr>
        <w:t>ממונה הגנת פרטיות.</w:t>
      </w:r>
    </w:p>
    <w:p w14:paraId="48600D31" w14:textId="77777777" w:rsidR="00751931" w:rsidRDefault="00751931" w:rsidP="00751931">
      <w:pPr>
        <w:rPr>
          <w:rtl/>
          <w:lang w:eastAsia="he-IL"/>
        </w:rPr>
      </w:pPr>
      <w:bookmarkStart w:id="887" w:name="_ETM_Q1_2493781"/>
      <w:bookmarkEnd w:id="887"/>
    </w:p>
    <w:p w14:paraId="60686B63" w14:textId="62DD99CB" w:rsidR="00751931" w:rsidRDefault="00751931" w:rsidP="00751931">
      <w:pPr>
        <w:pStyle w:val="af6"/>
        <w:keepNext/>
        <w:rPr>
          <w:rtl/>
        </w:rPr>
      </w:pPr>
      <w:bookmarkStart w:id="888" w:name="ET_yor_6157_121"/>
      <w:r w:rsidRPr="00751931">
        <w:rPr>
          <w:rStyle w:val="TagStyle"/>
          <w:rtl/>
        </w:rPr>
        <w:t xml:space="preserve"> &lt;&lt; יור &gt;&gt; </w:t>
      </w:r>
      <w:r>
        <w:rPr>
          <w:rtl/>
        </w:rPr>
        <w:t xml:space="preserve">היו"ר שמחה </w:t>
      </w:r>
      <w:proofErr w:type="spellStart"/>
      <w:r>
        <w:rPr>
          <w:rtl/>
        </w:rPr>
        <w:t>רוטמן</w:t>
      </w:r>
      <w:proofErr w:type="spellEnd"/>
      <w:r>
        <w:rPr>
          <w:rtl/>
        </w:rPr>
        <w:t>:</w:t>
      </w:r>
      <w:r w:rsidRPr="00751931">
        <w:rPr>
          <w:rStyle w:val="TagStyle"/>
          <w:rtl/>
        </w:rPr>
        <w:t xml:space="preserve"> &lt;&lt; יור &gt;&gt;</w:t>
      </w:r>
      <w:r w:rsidR="00A83CBC">
        <w:rPr>
          <w:rtl/>
        </w:rPr>
        <w:t xml:space="preserve"> </w:t>
      </w:r>
      <w:bookmarkEnd w:id="888"/>
    </w:p>
    <w:p w14:paraId="332BB9A6" w14:textId="77777777" w:rsidR="00751931" w:rsidRDefault="00751931" w:rsidP="00751931">
      <w:pPr>
        <w:pStyle w:val="KeepWithNext"/>
        <w:rPr>
          <w:rtl/>
          <w:lang w:eastAsia="he-IL"/>
        </w:rPr>
      </w:pPr>
    </w:p>
    <w:p w14:paraId="5A380936" w14:textId="4990E867" w:rsidR="00751931" w:rsidRDefault="00751931" w:rsidP="00751931">
      <w:pPr>
        <w:rPr>
          <w:rtl/>
          <w:lang w:eastAsia="he-IL"/>
        </w:rPr>
      </w:pPr>
      <w:bookmarkStart w:id="889" w:name="_ETM_Q1_2494143"/>
      <w:bookmarkStart w:id="890" w:name="_ETM_Q1_2494196"/>
      <w:bookmarkEnd w:id="889"/>
      <w:bookmarkEnd w:id="890"/>
      <w:r>
        <w:rPr>
          <w:rFonts w:hint="cs"/>
          <w:rtl/>
          <w:lang w:eastAsia="he-IL"/>
        </w:rPr>
        <w:t>לא. ממונה אבטחת מידע.</w:t>
      </w:r>
    </w:p>
    <w:p w14:paraId="31E2F120" w14:textId="77777777" w:rsidR="00751931" w:rsidRDefault="00751931" w:rsidP="00751931">
      <w:pPr>
        <w:rPr>
          <w:rtl/>
          <w:lang w:eastAsia="he-IL"/>
        </w:rPr>
      </w:pPr>
      <w:bookmarkStart w:id="891" w:name="_ETM_Q1_2496136"/>
      <w:bookmarkStart w:id="892" w:name="_ETM_Q1_2496185"/>
      <w:bookmarkEnd w:id="891"/>
      <w:bookmarkEnd w:id="892"/>
    </w:p>
    <w:p w14:paraId="12EB8A62" w14:textId="20630279" w:rsidR="00751931" w:rsidRDefault="00751931" w:rsidP="00751931">
      <w:pPr>
        <w:pStyle w:val="af9"/>
        <w:keepNext/>
        <w:rPr>
          <w:rtl/>
          <w:lang w:eastAsia="he-IL"/>
        </w:rPr>
      </w:pPr>
      <w:bookmarkStart w:id="893" w:name="ET_guest_קריאה_122"/>
      <w:r w:rsidRPr="00751931">
        <w:rPr>
          <w:rStyle w:val="TagStyle"/>
          <w:rtl/>
        </w:rPr>
        <w:t xml:space="preserve"> &lt;&lt; אורח &gt;&gt; </w:t>
      </w:r>
      <w:r>
        <w:rPr>
          <w:rtl/>
          <w:lang w:eastAsia="he-IL"/>
        </w:rPr>
        <w:t>קריאה:</w:t>
      </w:r>
      <w:r w:rsidRPr="00751931">
        <w:rPr>
          <w:rStyle w:val="TagStyle"/>
          <w:rtl/>
        </w:rPr>
        <w:t xml:space="preserve"> &lt;&lt; אורח &gt;&gt;</w:t>
      </w:r>
      <w:r w:rsidR="00A83CBC">
        <w:rPr>
          <w:rtl/>
          <w:lang w:eastAsia="he-IL"/>
        </w:rPr>
        <w:t xml:space="preserve"> </w:t>
      </w:r>
      <w:bookmarkEnd w:id="893"/>
    </w:p>
    <w:p w14:paraId="6591E61F" w14:textId="77777777" w:rsidR="00751931" w:rsidRDefault="00751931" w:rsidP="00751931">
      <w:pPr>
        <w:pStyle w:val="KeepWithNext"/>
        <w:rPr>
          <w:rtl/>
          <w:lang w:eastAsia="he-IL"/>
        </w:rPr>
      </w:pPr>
    </w:p>
    <w:p w14:paraId="3A9443D2" w14:textId="1E651CCA" w:rsidR="00751931" w:rsidRDefault="00751931" w:rsidP="00751931">
      <w:pPr>
        <w:rPr>
          <w:rtl/>
          <w:lang w:eastAsia="he-IL"/>
        </w:rPr>
      </w:pPr>
      <w:r>
        <w:rPr>
          <w:rFonts w:hint="cs"/>
          <w:rtl/>
          <w:lang w:eastAsia="he-IL"/>
        </w:rPr>
        <w:t xml:space="preserve">לא. הגנת מידע. </w:t>
      </w:r>
    </w:p>
    <w:p w14:paraId="4A2247DF" w14:textId="77777777" w:rsidR="00751931" w:rsidRDefault="00751931" w:rsidP="00751931">
      <w:pPr>
        <w:rPr>
          <w:rtl/>
          <w:lang w:eastAsia="he-IL"/>
        </w:rPr>
      </w:pPr>
      <w:bookmarkStart w:id="894" w:name="_ETM_Q1_2503970"/>
      <w:bookmarkStart w:id="895" w:name="_ETM_Q1_2504020"/>
      <w:bookmarkStart w:id="896" w:name="_ETM_Q1_2504794"/>
      <w:bookmarkEnd w:id="894"/>
      <w:bookmarkEnd w:id="895"/>
      <w:bookmarkEnd w:id="896"/>
    </w:p>
    <w:p w14:paraId="53A8840B" w14:textId="3546F4FA" w:rsidR="00751931" w:rsidRDefault="00751931" w:rsidP="00751931">
      <w:pPr>
        <w:pStyle w:val="af6"/>
        <w:keepNext/>
        <w:rPr>
          <w:rtl/>
        </w:rPr>
      </w:pPr>
      <w:bookmarkStart w:id="897" w:name="ET_yor_6157_123"/>
      <w:r w:rsidRPr="00751931">
        <w:rPr>
          <w:rStyle w:val="TagStyle"/>
          <w:rtl/>
        </w:rPr>
        <w:t xml:space="preserve"> &lt;&lt; יור &gt;&gt; </w:t>
      </w:r>
      <w:r>
        <w:rPr>
          <w:rtl/>
        </w:rPr>
        <w:t xml:space="preserve">היו"ר שמחה </w:t>
      </w:r>
      <w:proofErr w:type="spellStart"/>
      <w:r>
        <w:rPr>
          <w:rtl/>
        </w:rPr>
        <w:t>רוטמן</w:t>
      </w:r>
      <w:proofErr w:type="spellEnd"/>
      <w:r>
        <w:rPr>
          <w:rtl/>
        </w:rPr>
        <w:t>:</w:t>
      </w:r>
      <w:r w:rsidRPr="00751931">
        <w:rPr>
          <w:rStyle w:val="TagStyle"/>
          <w:rtl/>
        </w:rPr>
        <w:t xml:space="preserve"> &lt;&lt; יור &gt;&gt;</w:t>
      </w:r>
      <w:r w:rsidR="00A83CBC">
        <w:rPr>
          <w:rtl/>
        </w:rPr>
        <w:t xml:space="preserve"> </w:t>
      </w:r>
      <w:bookmarkEnd w:id="897"/>
    </w:p>
    <w:p w14:paraId="3BC1E81C" w14:textId="77777777" w:rsidR="00751931" w:rsidRDefault="00751931" w:rsidP="00751931">
      <w:pPr>
        <w:pStyle w:val="KeepWithNext"/>
        <w:rPr>
          <w:rtl/>
          <w:lang w:eastAsia="he-IL"/>
        </w:rPr>
      </w:pPr>
    </w:p>
    <w:p w14:paraId="52820B94" w14:textId="0841CFC8" w:rsidR="00751931" w:rsidRDefault="00751931" w:rsidP="00751931">
      <w:pPr>
        <w:rPr>
          <w:rtl/>
          <w:lang w:eastAsia="he-IL"/>
        </w:rPr>
      </w:pPr>
      <w:bookmarkStart w:id="898" w:name="_ETM_Q1_2505159"/>
      <w:bookmarkStart w:id="899" w:name="_ETM_Q1_2505216"/>
      <w:bookmarkEnd w:id="898"/>
      <w:bookmarkEnd w:id="899"/>
      <w:r>
        <w:rPr>
          <w:rFonts w:hint="cs"/>
          <w:rtl/>
          <w:lang w:eastAsia="he-IL"/>
        </w:rPr>
        <w:t>פרוטקשן</w:t>
      </w:r>
      <w:bookmarkStart w:id="900" w:name="_ETM_Q1_2504278"/>
      <w:bookmarkEnd w:id="900"/>
      <w:r>
        <w:rPr>
          <w:rFonts w:hint="cs"/>
          <w:rtl/>
          <w:lang w:eastAsia="he-IL"/>
        </w:rPr>
        <w:t xml:space="preserve"> אפשר לתרגם גם לאבטחה וגם להבנה.</w:t>
      </w:r>
    </w:p>
    <w:p w14:paraId="7F39A8DA" w14:textId="77777777" w:rsidR="00751931" w:rsidRDefault="00751931" w:rsidP="00751931">
      <w:pPr>
        <w:rPr>
          <w:rtl/>
          <w:lang w:eastAsia="he-IL"/>
        </w:rPr>
      </w:pPr>
      <w:bookmarkStart w:id="901" w:name="_ETM_Q1_2506308"/>
      <w:bookmarkStart w:id="902" w:name="_ETM_Q1_2506348"/>
      <w:bookmarkStart w:id="903" w:name="_ETM_Q1_2506908"/>
      <w:bookmarkEnd w:id="901"/>
      <w:bookmarkEnd w:id="902"/>
      <w:bookmarkEnd w:id="903"/>
    </w:p>
    <w:p w14:paraId="0DB01542" w14:textId="561C8A00" w:rsidR="00751931" w:rsidRDefault="00751931" w:rsidP="00751931">
      <w:pPr>
        <w:pStyle w:val="af9"/>
        <w:keepNext/>
        <w:rPr>
          <w:rtl/>
          <w:lang w:eastAsia="he-IL"/>
        </w:rPr>
      </w:pPr>
      <w:bookmarkStart w:id="904" w:name="ET_guest_קריאה_124"/>
      <w:r w:rsidRPr="00751931">
        <w:rPr>
          <w:rStyle w:val="TagStyle"/>
          <w:rtl/>
        </w:rPr>
        <w:t xml:space="preserve"> &lt;&lt; אורח &gt;&gt; </w:t>
      </w:r>
      <w:r>
        <w:rPr>
          <w:rtl/>
          <w:lang w:eastAsia="he-IL"/>
        </w:rPr>
        <w:t>קריאה:</w:t>
      </w:r>
      <w:r w:rsidRPr="00751931">
        <w:rPr>
          <w:rStyle w:val="TagStyle"/>
          <w:rtl/>
        </w:rPr>
        <w:t xml:space="preserve"> &lt;&lt; אורח &gt;&gt;</w:t>
      </w:r>
      <w:r w:rsidR="00A83CBC">
        <w:rPr>
          <w:rtl/>
          <w:lang w:eastAsia="he-IL"/>
        </w:rPr>
        <w:t xml:space="preserve"> </w:t>
      </w:r>
      <w:bookmarkEnd w:id="904"/>
    </w:p>
    <w:p w14:paraId="4D292D6E" w14:textId="77777777" w:rsidR="00751931" w:rsidRDefault="00751931" w:rsidP="00751931">
      <w:pPr>
        <w:pStyle w:val="KeepWithNext"/>
        <w:rPr>
          <w:rtl/>
          <w:lang w:eastAsia="he-IL"/>
        </w:rPr>
      </w:pPr>
    </w:p>
    <w:p w14:paraId="70A326E7" w14:textId="6E935380" w:rsidR="00751931" w:rsidRDefault="00751931" w:rsidP="00751931">
      <w:pPr>
        <w:rPr>
          <w:rtl/>
          <w:lang w:eastAsia="he-IL"/>
        </w:rPr>
      </w:pPr>
      <w:bookmarkStart w:id="905" w:name="_ETM_Q1_2507271"/>
      <w:bookmarkEnd w:id="905"/>
      <w:r>
        <w:rPr>
          <w:rFonts w:hint="cs"/>
          <w:rtl/>
          <w:lang w:eastAsia="he-IL"/>
        </w:rPr>
        <w:t>ל</w:t>
      </w:r>
      <w:bookmarkStart w:id="906" w:name="_ETM_Q1_2507324"/>
      <w:bookmarkEnd w:id="906"/>
      <w:r>
        <w:rPr>
          <w:rFonts w:hint="cs"/>
          <w:rtl/>
          <w:lang w:eastAsia="he-IL"/>
        </w:rPr>
        <w:t xml:space="preserve">א. </w:t>
      </w:r>
    </w:p>
    <w:p w14:paraId="2887B7F0" w14:textId="77777777" w:rsidR="00751931" w:rsidRDefault="00751931" w:rsidP="00751931">
      <w:pPr>
        <w:rPr>
          <w:rtl/>
          <w:lang w:eastAsia="he-IL"/>
        </w:rPr>
      </w:pPr>
    </w:p>
    <w:p w14:paraId="442C8BBF" w14:textId="22FA92DC" w:rsidR="00751931" w:rsidRDefault="00751931" w:rsidP="00751931">
      <w:pPr>
        <w:pStyle w:val="af6"/>
        <w:keepNext/>
        <w:rPr>
          <w:rtl/>
        </w:rPr>
      </w:pPr>
      <w:bookmarkStart w:id="907" w:name="ET_yor_6157_125"/>
      <w:r w:rsidRPr="00751931">
        <w:rPr>
          <w:rStyle w:val="TagStyle"/>
          <w:rtl/>
        </w:rPr>
        <w:t xml:space="preserve"> &lt;&lt; יור &gt;&gt; </w:t>
      </w:r>
      <w:r>
        <w:rPr>
          <w:rtl/>
        </w:rPr>
        <w:t xml:space="preserve">היו"ר שמחה </w:t>
      </w:r>
      <w:proofErr w:type="spellStart"/>
      <w:r>
        <w:rPr>
          <w:rtl/>
        </w:rPr>
        <w:t>רוטמן</w:t>
      </w:r>
      <w:proofErr w:type="spellEnd"/>
      <w:r>
        <w:rPr>
          <w:rtl/>
        </w:rPr>
        <w:t>:</w:t>
      </w:r>
      <w:r w:rsidRPr="00751931">
        <w:rPr>
          <w:rStyle w:val="TagStyle"/>
          <w:rtl/>
        </w:rPr>
        <w:t xml:space="preserve"> &lt;&lt; יור &gt;&gt;</w:t>
      </w:r>
      <w:r w:rsidR="00A83CBC">
        <w:rPr>
          <w:rtl/>
        </w:rPr>
        <w:t xml:space="preserve"> </w:t>
      </w:r>
      <w:bookmarkEnd w:id="907"/>
    </w:p>
    <w:p w14:paraId="5146174D" w14:textId="77777777" w:rsidR="00751931" w:rsidRDefault="00751931" w:rsidP="00751931">
      <w:pPr>
        <w:pStyle w:val="KeepWithNext"/>
        <w:rPr>
          <w:rtl/>
          <w:lang w:eastAsia="he-IL"/>
        </w:rPr>
      </w:pPr>
    </w:p>
    <w:p w14:paraId="6109761D" w14:textId="08F5BA9B" w:rsidR="00751931" w:rsidRDefault="00751931" w:rsidP="00751931">
      <w:pPr>
        <w:rPr>
          <w:rtl/>
          <w:lang w:eastAsia="he-IL"/>
        </w:rPr>
      </w:pPr>
      <w:r>
        <w:rPr>
          <w:rFonts w:hint="cs"/>
          <w:rtl/>
          <w:lang w:eastAsia="he-IL"/>
        </w:rPr>
        <w:t xml:space="preserve">בכל מקרה זאת </w:t>
      </w:r>
      <w:bookmarkStart w:id="908" w:name="_ETM_Q1_2510246"/>
      <w:bookmarkEnd w:id="908"/>
      <w:r>
        <w:rPr>
          <w:rFonts w:hint="cs"/>
          <w:rtl/>
          <w:lang w:eastAsia="he-IL"/>
        </w:rPr>
        <w:t xml:space="preserve">לא פרטיות. המילה </w:t>
      </w:r>
      <w:proofErr w:type="spellStart"/>
      <w:r>
        <w:rPr>
          <w:rFonts w:hint="cs"/>
          <w:rtl/>
          <w:lang w:eastAsia="he-IL"/>
        </w:rPr>
        <w:t>פרייבסי</w:t>
      </w:r>
      <w:proofErr w:type="spellEnd"/>
      <w:r>
        <w:rPr>
          <w:rFonts w:hint="cs"/>
          <w:rtl/>
          <w:lang w:eastAsia="he-IL"/>
        </w:rPr>
        <w:t>, היית חושב ש</w:t>
      </w:r>
      <w:r w:rsidR="00B756A1">
        <w:rPr>
          <w:rFonts w:hint="cs"/>
          <w:rtl/>
          <w:lang w:eastAsia="he-IL"/>
        </w:rPr>
        <w:t>ה</w:t>
      </w:r>
      <w:r>
        <w:rPr>
          <w:rFonts w:hint="cs"/>
          <w:rtl/>
          <w:lang w:eastAsia="he-IL"/>
        </w:rPr>
        <w:t>-</w:t>
      </w:r>
      <w:r>
        <w:rPr>
          <w:lang w:eastAsia="he-IL"/>
        </w:rPr>
        <w:t>P</w:t>
      </w:r>
      <w:r>
        <w:rPr>
          <w:rFonts w:hint="cs"/>
          <w:rtl/>
          <w:lang w:eastAsia="he-IL"/>
        </w:rPr>
        <w:t xml:space="preserve"> זה </w:t>
      </w:r>
      <w:proofErr w:type="spellStart"/>
      <w:r>
        <w:rPr>
          <w:rFonts w:hint="cs"/>
          <w:rtl/>
          <w:lang w:eastAsia="he-IL"/>
        </w:rPr>
        <w:t>פרייבסי</w:t>
      </w:r>
      <w:proofErr w:type="spellEnd"/>
      <w:r>
        <w:rPr>
          <w:rFonts w:hint="cs"/>
          <w:rtl/>
          <w:lang w:eastAsia="he-IL"/>
        </w:rPr>
        <w:t xml:space="preserve"> אך לא. </w:t>
      </w:r>
    </w:p>
    <w:p w14:paraId="60ADAFB1" w14:textId="77777777" w:rsidR="0020524F" w:rsidRDefault="0020524F" w:rsidP="00751931">
      <w:pPr>
        <w:rPr>
          <w:rtl/>
          <w:lang w:eastAsia="he-IL"/>
        </w:rPr>
      </w:pPr>
    </w:p>
    <w:p w14:paraId="409CCBCB" w14:textId="77777777" w:rsidR="00751931" w:rsidRDefault="00751931" w:rsidP="00751931">
      <w:pPr>
        <w:rPr>
          <w:rStyle w:val="TagStyle"/>
          <w:rFonts w:ascii="David" w:hAnsi="David"/>
          <w:u w:val="single"/>
          <w:rtl/>
        </w:rPr>
      </w:pPr>
      <w:bookmarkStart w:id="909" w:name="_ETM_Q1_2522638"/>
      <w:bookmarkEnd w:id="909"/>
    </w:p>
    <w:p w14:paraId="59EE0AD3" w14:textId="5982A07A" w:rsidR="00751931" w:rsidRDefault="00751931" w:rsidP="00751931">
      <w:pPr>
        <w:pStyle w:val="af9"/>
        <w:keepNext/>
        <w:rPr>
          <w:rtl/>
        </w:rPr>
      </w:pPr>
      <w:bookmarkStart w:id="910" w:name="ET_guest_896986_127"/>
      <w:r w:rsidRPr="00751931">
        <w:rPr>
          <w:rStyle w:val="TagStyle"/>
          <w:rtl/>
        </w:rPr>
        <w:t xml:space="preserve"> &lt;&lt; אורח &gt;&gt; </w:t>
      </w:r>
      <w:proofErr w:type="spellStart"/>
      <w:r>
        <w:rPr>
          <w:rtl/>
        </w:rPr>
        <w:t>ענר</w:t>
      </w:r>
      <w:proofErr w:type="spellEnd"/>
      <w:r>
        <w:rPr>
          <w:rtl/>
        </w:rPr>
        <w:t xml:space="preserve"> </w:t>
      </w:r>
      <w:proofErr w:type="spellStart"/>
      <w:r>
        <w:rPr>
          <w:rtl/>
        </w:rPr>
        <w:t>רבינוביץ</w:t>
      </w:r>
      <w:proofErr w:type="spellEnd"/>
      <w:r>
        <w:rPr>
          <w:rtl/>
        </w:rPr>
        <w:t>׳:</w:t>
      </w:r>
      <w:r w:rsidRPr="00751931">
        <w:rPr>
          <w:rStyle w:val="TagStyle"/>
          <w:rtl/>
        </w:rPr>
        <w:t xml:space="preserve"> &lt;&lt; אורח &gt;&gt;</w:t>
      </w:r>
      <w:r w:rsidR="00A83CBC">
        <w:rPr>
          <w:rtl/>
        </w:rPr>
        <w:t xml:space="preserve"> </w:t>
      </w:r>
      <w:bookmarkEnd w:id="910"/>
    </w:p>
    <w:p w14:paraId="7BB4C02C" w14:textId="77777777" w:rsidR="00751931" w:rsidRDefault="00751931" w:rsidP="00751931">
      <w:pPr>
        <w:pStyle w:val="KeepWithNext"/>
        <w:rPr>
          <w:rtl/>
        </w:rPr>
      </w:pPr>
    </w:p>
    <w:p w14:paraId="788F640B" w14:textId="5CD7318D" w:rsidR="00751931" w:rsidRDefault="00751931" w:rsidP="00751931">
      <w:pPr>
        <w:rPr>
          <w:rtl/>
          <w:lang w:eastAsia="he-IL"/>
        </w:rPr>
      </w:pPr>
      <w:bookmarkStart w:id="911" w:name="_ETM_Q1_2522828"/>
      <w:bookmarkStart w:id="912" w:name="_ETM_Q1_2522840"/>
      <w:bookmarkEnd w:id="911"/>
      <w:bookmarkEnd w:id="912"/>
      <w:r>
        <w:rPr>
          <w:rFonts w:hint="cs"/>
          <w:rtl/>
          <w:lang w:eastAsia="he-IL"/>
        </w:rPr>
        <w:t xml:space="preserve">המילה </w:t>
      </w:r>
      <w:proofErr w:type="spellStart"/>
      <w:r>
        <w:rPr>
          <w:rFonts w:hint="cs"/>
          <w:rtl/>
          <w:lang w:eastAsia="he-IL"/>
        </w:rPr>
        <w:t>פרייבסי</w:t>
      </w:r>
      <w:proofErr w:type="spellEnd"/>
      <w:r>
        <w:rPr>
          <w:rFonts w:hint="cs"/>
          <w:rtl/>
          <w:lang w:eastAsia="he-IL"/>
        </w:rPr>
        <w:t xml:space="preserve"> לא מופיעה ב-</w:t>
      </w:r>
      <w:r w:rsidR="00B756A1">
        <w:rPr>
          <w:lang w:eastAsia="he-IL"/>
        </w:rPr>
        <w:t>GDPR</w:t>
      </w:r>
      <w:r>
        <w:rPr>
          <w:rFonts w:hint="cs"/>
          <w:rtl/>
          <w:lang w:eastAsia="he-IL"/>
        </w:rPr>
        <w:t>.</w:t>
      </w:r>
    </w:p>
    <w:p w14:paraId="63374A12" w14:textId="77777777" w:rsidR="00751931" w:rsidRDefault="00751931" w:rsidP="00751931">
      <w:pPr>
        <w:rPr>
          <w:rtl/>
          <w:lang w:eastAsia="he-IL"/>
        </w:rPr>
      </w:pPr>
      <w:bookmarkStart w:id="913" w:name="_ETM_Q1_2520348"/>
      <w:bookmarkStart w:id="914" w:name="_ETM_Q1_2520363"/>
      <w:bookmarkStart w:id="915" w:name="_ETM_Q1_2520548"/>
      <w:bookmarkEnd w:id="913"/>
      <w:bookmarkEnd w:id="914"/>
      <w:bookmarkEnd w:id="915"/>
    </w:p>
    <w:p w14:paraId="31377B80" w14:textId="4B0841FB" w:rsidR="00751931" w:rsidRDefault="00751931" w:rsidP="00751931">
      <w:pPr>
        <w:pStyle w:val="af9"/>
        <w:keepNext/>
        <w:rPr>
          <w:rtl/>
          <w:lang w:eastAsia="he-IL"/>
        </w:rPr>
      </w:pPr>
      <w:bookmarkStart w:id="916" w:name="ET_guest_ראובן_אידלמן_128"/>
      <w:r w:rsidRPr="00751931">
        <w:rPr>
          <w:rStyle w:val="TagStyle"/>
          <w:rtl/>
        </w:rPr>
        <w:t xml:space="preserve"> &lt;&lt; אורח &gt;&gt; </w:t>
      </w:r>
      <w:r>
        <w:rPr>
          <w:rtl/>
          <w:lang w:eastAsia="he-IL"/>
        </w:rPr>
        <w:t>ראובן אידלמן:</w:t>
      </w:r>
      <w:r w:rsidRPr="00751931">
        <w:rPr>
          <w:rStyle w:val="TagStyle"/>
          <w:rtl/>
        </w:rPr>
        <w:t xml:space="preserve"> &lt;&lt; אורח &gt;&gt;</w:t>
      </w:r>
      <w:r w:rsidR="00A83CBC">
        <w:rPr>
          <w:rtl/>
          <w:lang w:eastAsia="he-IL"/>
        </w:rPr>
        <w:t xml:space="preserve"> </w:t>
      </w:r>
      <w:bookmarkEnd w:id="916"/>
    </w:p>
    <w:p w14:paraId="05D784EC" w14:textId="77777777" w:rsidR="00751931" w:rsidRDefault="00751931" w:rsidP="00751931">
      <w:pPr>
        <w:pStyle w:val="KeepWithNext"/>
        <w:rPr>
          <w:rtl/>
          <w:lang w:eastAsia="he-IL"/>
        </w:rPr>
      </w:pPr>
    </w:p>
    <w:p w14:paraId="4F062B67" w14:textId="4B421E21" w:rsidR="00751931" w:rsidRDefault="00751931" w:rsidP="00751931">
      <w:pPr>
        <w:rPr>
          <w:rtl/>
          <w:lang w:eastAsia="he-IL"/>
        </w:rPr>
      </w:pPr>
      <w:bookmarkStart w:id="917" w:name="_ETM_Q1_2520730"/>
      <w:bookmarkStart w:id="918" w:name="_ETM_Q1_2520759"/>
      <w:bookmarkEnd w:id="917"/>
      <w:bookmarkEnd w:id="918"/>
      <w:r>
        <w:rPr>
          <w:rFonts w:hint="cs"/>
          <w:rtl/>
          <w:lang w:eastAsia="he-IL"/>
        </w:rPr>
        <w:t>לא, כאן יש הבדל בין האירופאים</w:t>
      </w:r>
      <w:bookmarkStart w:id="919" w:name="_ETM_Q1_2523627"/>
      <w:bookmarkEnd w:id="919"/>
      <w:r>
        <w:rPr>
          <w:rFonts w:hint="cs"/>
          <w:rtl/>
          <w:lang w:eastAsia="he-IL"/>
        </w:rPr>
        <w:t xml:space="preserve"> לאמריקאים. בארצות הברית זה נקרא </w:t>
      </w:r>
      <w:r>
        <w:rPr>
          <w:rtl/>
          <w:lang w:eastAsia="he-IL"/>
        </w:rPr>
        <w:tab/>
      </w:r>
      <w:r>
        <w:rPr>
          <w:lang w:eastAsia="he-IL"/>
        </w:rPr>
        <w:t>CPO</w:t>
      </w:r>
      <w:r>
        <w:rPr>
          <w:rFonts w:hint="cs"/>
          <w:rtl/>
          <w:lang w:eastAsia="he-IL"/>
        </w:rPr>
        <w:t xml:space="preserve"> צ'יף </w:t>
      </w:r>
      <w:proofErr w:type="spellStart"/>
      <w:r>
        <w:rPr>
          <w:rFonts w:hint="cs"/>
          <w:rtl/>
          <w:lang w:eastAsia="he-IL"/>
        </w:rPr>
        <w:t>פרייבסי</w:t>
      </w:r>
      <w:bookmarkStart w:id="920" w:name="_ETM_Q1_2526459"/>
      <w:bookmarkEnd w:id="920"/>
      <w:proofErr w:type="spellEnd"/>
      <w:r>
        <w:rPr>
          <w:rFonts w:hint="cs"/>
          <w:rtl/>
          <w:lang w:eastAsia="he-IL"/>
        </w:rPr>
        <w:t xml:space="preserve"> </w:t>
      </w:r>
      <w:proofErr w:type="spellStart"/>
      <w:r>
        <w:rPr>
          <w:rFonts w:hint="cs"/>
          <w:rtl/>
          <w:lang w:eastAsia="he-IL"/>
        </w:rPr>
        <w:t>אופיסר</w:t>
      </w:r>
      <w:proofErr w:type="spellEnd"/>
      <w:r>
        <w:rPr>
          <w:rFonts w:hint="cs"/>
          <w:rtl/>
          <w:lang w:eastAsia="he-IL"/>
        </w:rPr>
        <w:t>. אם כן, יש ויש. זה לא ש-</w:t>
      </w:r>
      <w:r>
        <w:rPr>
          <w:lang w:eastAsia="he-IL"/>
        </w:rPr>
        <w:t>DPO</w:t>
      </w:r>
      <w:r>
        <w:rPr>
          <w:rFonts w:hint="cs"/>
          <w:rtl/>
          <w:lang w:eastAsia="he-IL"/>
        </w:rPr>
        <w:t xml:space="preserve"> </w:t>
      </w:r>
      <w:bookmarkStart w:id="921" w:name="_ETM_Q1_2526849"/>
      <w:bookmarkEnd w:id="921"/>
      <w:r>
        <w:rPr>
          <w:rFonts w:hint="cs"/>
          <w:rtl/>
          <w:lang w:eastAsia="he-IL"/>
        </w:rPr>
        <w:t>זה בכל העולם.</w:t>
      </w:r>
    </w:p>
    <w:p w14:paraId="3CE519FC" w14:textId="587CAC4E" w:rsidR="00751931" w:rsidRPr="00751931" w:rsidRDefault="00751931" w:rsidP="00751931">
      <w:pPr>
        <w:ind w:firstLine="0"/>
        <w:rPr>
          <w:rtl/>
          <w:lang w:eastAsia="he-IL"/>
        </w:rPr>
      </w:pPr>
      <w:bookmarkStart w:id="922" w:name="_ETM_Q1_2531668"/>
      <w:bookmarkStart w:id="923" w:name="_ETM_Q1_2531703"/>
      <w:bookmarkEnd w:id="922"/>
      <w:bookmarkEnd w:id="923"/>
    </w:p>
    <w:p w14:paraId="08CB7808" w14:textId="53B2B309" w:rsidR="00751931" w:rsidRDefault="00751931" w:rsidP="00751931">
      <w:pPr>
        <w:rPr>
          <w:rtl/>
          <w:lang w:eastAsia="he-IL"/>
        </w:rPr>
      </w:pPr>
      <w:r>
        <w:rPr>
          <w:rFonts w:hint="cs"/>
          <w:rtl/>
          <w:lang w:eastAsia="he-IL"/>
        </w:rPr>
        <w:t xml:space="preserve">אנחנו רוצים להתחבר למונחים שיש בחוק שלנו. </w:t>
      </w:r>
    </w:p>
    <w:p w14:paraId="24EA94BF" w14:textId="77777777" w:rsidR="00751931" w:rsidRDefault="00751931" w:rsidP="00751931">
      <w:pPr>
        <w:rPr>
          <w:rtl/>
          <w:lang w:eastAsia="he-IL"/>
        </w:rPr>
      </w:pPr>
      <w:bookmarkStart w:id="924" w:name="_ETM_Q1_2534530"/>
      <w:bookmarkStart w:id="925" w:name="_ETM_Q1_2534562"/>
      <w:bookmarkStart w:id="926" w:name="_ETM_Q1_2535635"/>
      <w:bookmarkEnd w:id="924"/>
      <w:bookmarkEnd w:id="925"/>
      <w:bookmarkEnd w:id="926"/>
    </w:p>
    <w:p w14:paraId="34B797F9" w14:textId="5BCC5613" w:rsidR="00751931" w:rsidRDefault="00751931" w:rsidP="00751931">
      <w:pPr>
        <w:pStyle w:val="af6"/>
        <w:keepNext/>
        <w:rPr>
          <w:rtl/>
        </w:rPr>
      </w:pPr>
      <w:bookmarkStart w:id="927" w:name="ET_yor_6157_130"/>
      <w:r w:rsidRPr="00751931">
        <w:rPr>
          <w:rStyle w:val="TagStyle"/>
          <w:rtl/>
        </w:rPr>
        <w:t xml:space="preserve"> &lt;&lt; יור &gt;&gt; </w:t>
      </w:r>
      <w:r>
        <w:rPr>
          <w:rtl/>
        </w:rPr>
        <w:t xml:space="preserve">היו"ר שמחה </w:t>
      </w:r>
      <w:proofErr w:type="spellStart"/>
      <w:r>
        <w:rPr>
          <w:rtl/>
        </w:rPr>
        <w:t>רוטמן</w:t>
      </w:r>
      <w:proofErr w:type="spellEnd"/>
      <w:r>
        <w:rPr>
          <w:rtl/>
        </w:rPr>
        <w:t>:</w:t>
      </w:r>
      <w:r w:rsidRPr="00751931">
        <w:rPr>
          <w:rStyle w:val="TagStyle"/>
          <w:rtl/>
        </w:rPr>
        <w:t xml:space="preserve"> &lt;&lt; יור &gt;&gt;</w:t>
      </w:r>
      <w:r w:rsidR="00A83CBC">
        <w:rPr>
          <w:rtl/>
        </w:rPr>
        <w:t xml:space="preserve"> </w:t>
      </w:r>
      <w:bookmarkEnd w:id="927"/>
    </w:p>
    <w:p w14:paraId="7BE45114" w14:textId="77777777" w:rsidR="00751931" w:rsidRDefault="00751931" w:rsidP="00751931">
      <w:pPr>
        <w:pStyle w:val="KeepWithNext"/>
        <w:rPr>
          <w:rtl/>
          <w:lang w:eastAsia="he-IL"/>
        </w:rPr>
      </w:pPr>
    </w:p>
    <w:p w14:paraId="38B7F32A" w14:textId="0B8246F1" w:rsidR="00751931" w:rsidRDefault="00751931" w:rsidP="00751931">
      <w:pPr>
        <w:rPr>
          <w:rtl/>
          <w:lang w:eastAsia="he-IL"/>
        </w:rPr>
      </w:pPr>
      <w:bookmarkStart w:id="928" w:name="_ETM_Q1_2535870"/>
      <w:bookmarkStart w:id="929" w:name="_ETM_Q1_2535901"/>
      <w:bookmarkEnd w:id="928"/>
      <w:bookmarkEnd w:id="929"/>
      <w:r>
        <w:rPr>
          <w:rFonts w:hint="cs"/>
          <w:rtl/>
          <w:lang w:eastAsia="he-IL"/>
        </w:rPr>
        <w:t>ה-</w:t>
      </w:r>
      <w:r>
        <w:rPr>
          <w:lang w:eastAsia="he-IL"/>
        </w:rPr>
        <w:t>DPO</w:t>
      </w:r>
      <w:r>
        <w:rPr>
          <w:rFonts w:hint="cs"/>
          <w:rtl/>
          <w:lang w:eastAsia="he-IL"/>
        </w:rPr>
        <w:t>, תרגום מילולי מביא אותנו</w:t>
      </w:r>
      <w:r w:rsidR="004F0CC8">
        <w:rPr>
          <w:rFonts w:hint="cs"/>
          <w:rtl/>
          <w:lang w:eastAsia="he-IL"/>
        </w:rPr>
        <w:t xml:space="preserve"> </w:t>
      </w:r>
      <w:r>
        <w:rPr>
          <w:rFonts w:hint="cs"/>
          <w:rtl/>
          <w:lang w:eastAsia="he-IL"/>
        </w:rPr>
        <w:t>לממונה אבטחת מידע.</w:t>
      </w:r>
    </w:p>
    <w:p w14:paraId="52AF01EC" w14:textId="77777777" w:rsidR="00751931" w:rsidRDefault="00751931" w:rsidP="00751931">
      <w:pPr>
        <w:rPr>
          <w:rtl/>
          <w:lang w:eastAsia="he-IL"/>
        </w:rPr>
      </w:pPr>
      <w:bookmarkStart w:id="930" w:name="_ETM_Q1_2541722"/>
      <w:bookmarkEnd w:id="930"/>
    </w:p>
    <w:p w14:paraId="0168DA6B" w14:textId="2725D9FA" w:rsidR="00751931" w:rsidRDefault="00751931" w:rsidP="00751931">
      <w:pPr>
        <w:pStyle w:val="af9"/>
        <w:keepNext/>
        <w:rPr>
          <w:rtl/>
          <w:lang w:eastAsia="he-IL"/>
        </w:rPr>
      </w:pPr>
      <w:bookmarkStart w:id="931" w:name="ET_guest_ראובן_אידלמן_131"/>
      <w:r w:rsidRPr="00751931">
        <w:rPr>
          <w:rStyle w:val="TagStyle"/>
          <w:rtl/>
        </w:rPr>
        <w:t xml:space="preserve"> &lt;&lt; אורח &gt;&gt; </w:t>
      </w:r>
      <w:r>
        <w:rPr>
          <w:rtl/>
          <w:lang w:eastAsia="he-IL"/>
        </w:rPr>
        <w:t>ראובן אידלמן:</w:t>
      </w:r>
      <w:r w:rsidRPr="00751931">
        <w:rPr>
          <w:rStyle w:val="TagStyle"/>
          <w:rtl/>
        </w:rPr>
        <w:t xml:space="preserve"> &lt;&lt; אורח &gt;&gt;</w:t>
      </w:r>
      <w:r w:rsidR="00A83CBC">
        <w:rPr>
          <w:rtl/>
          <w:lang w:eastAsia="he-IL"/>
        </w:rPr>
        <w:t xml:space="preserve"> </w:t>
      </w:r>
      <w:bookmarkEnd w:id="931"/>
    </w:p>
    <w:p w14:paraId="02F959F7" w14:textId="77777777" w:rsidR="00751931" w:rsidRDefault="00751931" w:rsidP="00751931">
      <w:pPr>
        <w:pStyle w:val="KeepWithNext"/>
        <w:rPr>
          <w:rtl/>
          <w:lang w:eastAsia="he-IL"/>
        </w:rPr>
      </w:pPr>
    </w:p>
    <w:p w14:paraId="30DE3E06" w14:textId="68351C06" w:rsidR="00751931" w:rsidRDefault="00751931" w:rsidP="00751931">
      <w:pPr>
        <w:rPr>
          <w:rtl/>
          <w:lang w:eastAsia="he-IL"/>
        </w:rPr>
      </w:pPr>
      <w:bookmarkStart w:id="932" w:name="_ETM_Q1_2541964"/>
      <w:bookmarkStart w:id="933" w:name="_ETM_Q1_2541996"/>
      <w:bookmarkEnd w:id="932"/>
      <w:bookmarkEnd w:id="933"/>
      <w:r>
        <w:rPr>
          <w:rFonts w:hint="cs"/>
          <w:rtl/>
          <w:lang w:eastAsia="he-IL"/>
        </w:rPr>
        <w:t>הגנת מידע.</w:t>
      </w:r>
    </w:p>
    <w:p w14:paraId="69532A6F" w14:textId="77777777" w:rsidR="00751931" w:rsidRDefault="00751931" w:rsidP="00751931">
      <w:pPr>
        <w:rPr>
          <w:rtl/>
          <w:lang w:eastAsia="he-IL"/>
        </w:rPr>
      </w:pPr>
      <w:bookmarkStart w:id="934" w:name="_ETM_Q1_2545659"/>
      <w:bookmarkStart w:id="935" w:name="_ETM_Q1_2545698"/>
      <w:bookmarkStart w:id="936" w:name="_ETM_Q1_2545412"/>
      <w:bookmarkEnd w:id="934"/>
      <w:bookmarkEnd w:id="935"/>
      <w:bookmarkEnd w:id="936"/>
    </w:p>
    <w:p w14:paraId="46C39D4C" w14:textId="3DA4699C" w:rsidR="00751931" w:rsidRDefault="00751931" w:rsidP="00751931">
      <w:pPr>
        <w:pStyle w:val="af6"/>
        <w:keepNext/>
        <w:rPr>
          <w:rtl/>
        </w:rPr>
      </w:pPr>
      <w:bookmarkStart w:id="937" w:name="ET_yor_6157_132"/>
      <w:r w:rsidRPr="00751931">
        <w:rPr>
          <w:rStyle w:val="TagStyle"/>
          <w:rtl/>
        </w:rPr>
        <w:t xml:space="preserve"> &lt;&lt; יור &gt;&gt; </w:t>
      </w:r>
      <w:r>
        <w:rPr>
          <w:rtl/>
        </w:rPr>
        <w:t xml:space="preserve">היו"ר שמחה </w:t>
      </w:r>
      <w:proofErr w:type="spellStart"/>
      <w:r>
        <w:rPr>
          <w:rtl/>
        </w:rPr>
        <w:t>רוטמן</w:t>
      </w:r>
      <w:proofErr w:type="spellEnd"/>
      <w:r>
        <w:rPr>
          <w:rtl/>
        </w:rPr>
        <w:t>:</w:t>
      </w:r>
      <w:r w:rsidRPr="00751931">
        <w:rPr>
          <w:rStyle w:val="TagStyle"/>
          <w:rtl/>
        </w:rPr>
        <w:t xml:space="preserve"> &lt;&lt; יור &gt;&gt;</w:t>
      </w:r>
      <w:r w:rsidR="00A83CBC">
        <w:rPr>
          <w:rtl/>
        </w:rPr>
        <w:t xml:space="preserve"> </w:t>
      </w:r>
      <w:bookmarkEnd w:id="937"/>
    </w:p>
    <w:p w14:paraId="1BAEBEE5" w14:textId="77777777" w:rsidR="00751931" w:rsidRDefault="00751931" w:rsidP="00751931">
      <w:pPr>
        <w:pStyle w:val="KeepWithNext"/>
        <w:rPr>
          <w:rtl/>
          <w:lang w:eastAsia="he-IL"/>
        </w:rPr>
      </w:pPr>
    </w:p>
    <w:p w14:paraId="355DBF21" w14:textId="5ACAEE11" w:rsidR="00751931" w:rsidRDefault="00751931" w:rsidP="00751931">
      <w:pPr>
        <w:rPr>
          <w:rtl/>
          <w:lang w:eastAsia="he-IL"/>
        </w:rPr>
      </w:pPr>
      <w:bookmarkStart w:id="938" w:name="_ETM_Q1_2545646"/>
      <w:bookmarkStart w:id="939" w:name="_ETM_Q1_2545679"/>
      <w:bookmarkEnd w:id="938"/>
      <w:bookmarkEnd w:id="939"/>
      <w:r>
        <w:rPr>
          <w:rFonts w:hint="cs"/>
          <w:rtl/>
          <w:lang w:eastAsia="he-IL"/>
        </w:rPr>
        <w:t xml:space="preserve">הגנת מידע ולא הגנת </w:t>
      </w:r>
      <w:bookmarkStart w:id="940" w:name="_ETM_Q1_2546241"/>
      <w:bookmarkEnd w:id="940"/>
      <w:r>
        <w:rPr>
          <w:rFonts w:hint="cs"/>
          <w:rtl/>
          <w:lang w:eastAsia="he-IL"/>
        </w:rPr>
        <w:t>פרטיות. לכן ה-</w:t>
      </w:r>
      <w:r>
        <w:rPr>
          <w:lang w:eastAsia="he-IL"/>
        </w:rPr>
        <w:t>DPO</w:t>
      </w:r>
      <w:r>
        <w:rPr>
          <w:rFonts w:hint="cs"/>
          <w:rtl/>
          <w:lang w:eastAsia="he-IL"/>
        </w:rPr>
        <w:t xml:space="preserve"> מוחה. אקדמיה, אנא הושיעו. </w:t>
      </w:r>
    </w:p>
    <w:p w14:paraId="5352F96E" w14:textId="77777777" w:rsidR="00751931" w:rsidRDefault="00751931" w:rsidP="00751931">
      <w:pPr>
        <w:rPr>
          <w:rtl/>
          <w:lang w:eastAsia="he-IL"/>
        </w:rPr>
      </w:pPr>
    </w:p>
    <w:p w14:paraId="44944156" w14:textId="30DE93BE" w:rsidR="00751931" w:rsidRDefault="00751931" w:rsidP="00751931">
      <w:pPr>
        <w:pStyle w:val="af9"/>
        <w:keepNext/>
        <w:rPr>
          <w:rtl/>
          <w:lang w:eastAsia="he-IL"/>
        </w:rPr>
      </w:pPr>
      <w:bookmarkStart w:id="941" w:name="ET_guest_דן_חי_133"/>
      <w:r w:rsidRPr="00751931">
        <w:rPr>
          <w:rStyle w:val="TagStyle"/>
          <w:rtl/>
        </w:rPr>
        <w:t xml:space="preserve"> &lt;&lt; אורח &gt;&gt; </w:t>
      </w:r>
      <w:r>
        <w:rPr>
          <w:rtl/>
          <w:lang w:eastAsia="he-IL"/>
        </w:rPr>
        <w:t>דן חי:</w:t>
      </w:r>
      <w:r w:rsidRPr="00751931">
        <w:rPr>
          <w:rStyle w:val="TagStyle"/>
          <w:rtl/>
        </w:rPr>
        <w:t xml:space="preserve"> &lt;&lt; אורח &gt;&gt;</w:t>
      </w:r>
      <w:r w:rsidR="00A83CBC">
        <w:rPr>
          <w:rtl/>
          <w:lang w:eastAsia="he-IL"/>
        </w:rPr>
        <w:t xml:space="preserve"> </w:t>
      </w:r>
      <w:bookmarkEnd w:id="941"/>
    </w:p>
    <w:p w14:paraId="1C2323F5" w14:textId="77777777" w:rsidR="00751931" w:rsidRDefault="00751931" w:rsidP="00751931">
      <w:pPr>
        <w:pStyle w:val="KeepWithNext"/>
        <w:rPr>
          <w:rtl/>
          <w:lang w:eastAsia="he-IL"/>
        </w:rPr>
      </w:pPr>
    </w:p>
    <w:p w14:paraId="7AD413F8" w14:textId="2991882C" w:rsidR="00751931" w:rsidRDefault="00751931" w:rsidP="00751931">
      <w:pPr>
        <w:rPr>
          <w:rtl/>
          <w:lang w:eastAsia="he-IL"/>
        </w:rPr>
      </w:pPr>
      <w:bookmarkStart w:id="942" w:name="_ETM_Q1_2554791"/>
      <w:bookmarkStart w:id="943" w:name="_ETM_Q1_2554821"/>
      <w:bookmarkEnd w:id="942"/>
      <w:bookmarkEnd w:id="943"/>
      <w:r>
        <w:rPr>
          <w:rFonts w:hint="cs"/>
          <w:rtl/>
          <w:lang w:eastAsia="he-IL"/>
        </w:rPr>
        <w:t>ה-</w:t>
      </w:r>
      <w:r w:rsidR="00B756A1">
        <w:rPr>
          <w:lang w:eastAsia="he-IL"/>
        </w:rPr>
        <w:t>GDPR</w:t>
      </w:r>
      <w:r>
        <w:rPr>
          <w:rFonts w:hint="cs"/>
          <w:rtl/>
          <w:lang w:eastAsia="he-IL"/>
        </w:rPr>
        <w:t xml:space="preserve"> עוסק רק במחקר. הוא בכלל לא עוסק בפרטיות. אין את המילה פרטיות.</w:t>
      </w:r>
    </w:p>
    <w:p w14:paraId="7DABE651" w14:textId="77777777" w:rsidR="00751931" w:rsidRDefault="00751931" w:rsidP="00751931">
      <w:pPr>
        <w:rPr>
          <w:rtl/>
          <w:lang w:eastAsia="he-IL"/>
        </w:rPr>
      </w:pPr>
    </w:p>
    <w:p w14:paraId="5F4687C0" w14:textId="7C87FAA6" w:rsidR="00751931" w:rsidRDefault="00751931" w:rsidP="00751931">
      <w:pPr>
        <w:pStyle w:val="af9"/>
        <w:keepNext/>
        <w:rPr>
          <w:rtl/>
          <w:lang w:eastAsia="he-IL"/>
        </w:rPr>
      </w:pPr>
      <w:bookmarkStart w:id="944" w:name="ET_guest_ראובן_אידלמן_135"/>
      <w:r w:rsidRPr="00751931">
        <w:rPr>
          <w:rStyle w:val="TagStyle"/>
          <w:rtl/>
        </w:rPr>
        <w:t xml:space="preserve"> &lt;&lt; אורח &gt;&gt; </w:t>
      </w:r>
      <w:r>
        <w:rPr>
          <w:rtl/>
          <w:lang w:eastAsia="he-IL"/>
        </w:rPr>
        <w:t>ראובן אידלמן:</w:t>
      </w:r>
      <w:r w:rsidRPr="00751931">
        <w:rPr>
          <w:rStyle w:val="TagStyle"/>
          <w:rtl/>
        </w:rPr>
        <w:t xml:space="preserve"> &lt;&lt; אורח &gt;&gt;</w:t>
      </w:r>
      <w:r w:rsidR="00A83CBC">
        <w:rPr>
          <w:rtl/>
          <w:lang w:eastAsia="he-IL"/>
        </w:rPr>
        <w:t xml:space="preserve"> </w:t>
      </w:r>
      <w:bookmarkEnd w:id="944"/>
    </w:p>
    <w:p w14:paraId="547B50E0" w14:textId="77777777" w:rsidR="00751931" w:rsidRDefault="00751931" w:rsidP="00751931">
      <w:pPr>
        <w:pStyle w:val="KeepWithNext"/>
        <w:rPr>
          <w:rtl/>
          <w:lang w:eastAsia="he-IL"/>
        </w:rPr>
      </w:pPr>
    </w:p>
    <w:p w14:paraId="6C376FDA" w14:textId="11014101" w:rsidR="00751931" w:rsidRPr="00751931" w:rsidRDefault="00751931" w:rsidP="00751931">
      <w:pPr>
        <w:rPr>
          <w:rtl/>
          <w:lang w:eastAsia="he-IL"/>
        </w:rPr>
      </w:pPr>
      <w:r>
        <w:rPr>
          <w:rFonts w:hint="cs"/>
          <w:rtl/>
          <w:lang w:eastAsia="he-IL"/>
        </w:rPr>
        <w:t xml:space="preserve">אנחנו כן עוסקים בפרטיות. </w:t>
      </w:r>
    </w:p>
    <w:p w14:paraId="258B1F7A" w14:textId="77777777" w:rsidR="00751931" w:rsidRDefault="00751931" w:rsidP="00751931">
      <w:pPr>
        <w:rPr>
          <w:rtl/>
          <w:lang w:eastAsia="he-IL"/>
        </w:rPr>
      </w:pPr>
      <w:bookmarkStart w:id="945" w:name="_ETM_Q1_2557151"/>
      <w:bookmarkStart w:id="946" w:name="_ETM_Q1_2557190"/>
      <w:bookmarkStart w:id="947" w:name="_ETM_Q1_2557975"/>
      <w:bookmarkEnd w:id="945"/>
      <w:bookmarkEnd w:id="946"/>
      <w:bookmarkEnd w:id="947"/>
    </w:p>
    <w:p w14:paraId="62FD450D" w14:textId="249F6CDA" w:rsidR="00751931" w:rsidRDefault="00751931" w:rsidP="00751931">
      <w:pPr>
        <w:pStyle w:val="af6"/>
        <w:keepNext/>
        <w:rPr>
          <w:rtl/>
        </w:rPr>
      </w:pPr>
      <w:bookmarkStart w:id="948" w:name="ET_yor_6157_134"/>
      <w:r w:rsidRPr="00751931">
        <w:rPr>
          <w:rStyle w:val="TagStyle"/>
          <w:rtl/>
        </w:rPr>
        <w:t xml:space="preserve"> &lt;&lt; יור &gt;&gt; </w:t>
      </w:r>
      <w:r>
        <w:rPr>
          <w:rtl/>
        </w:rPr>
        <w:t xml:space="preserve">היו"ר שמחה </w:t>
      </w:r>
      <w:proofErr w:type="spellStart"/>
      <w:r>
        <w:rPr>
          <w:rtl/>
        </w:rPr>
        <w:t>רוטמן</w:t>
      </w:r>
      <w:proofErr w:type="spellEnd"/>
      <w:r>
        <w:rPr>
          <w:rtl/>
        </w:rPr>
        <w:t>:</w:t>
      </w:r>
      <w:r w:rsidRPr="00751931">
        <w:rPr>
          <w:rStyle w:val="TagStyle"/>
          <w:rtl/>
        </w:rPr>
        <w:t xml:space="preserve"> &lt;&lt; יור &gt;&gt;</w:t>
      </w:r>
      <w:r w:rsidR="00A83CBC">
        <w:rPr>
          <w:rtl/>
        </w:rPr>
        <w:t xml:space="preserve"> </w:t>
      </w:r>
      <w:bookmarkEnd w:id="948"/>
    </w:p>
    <w:p w14:paraId="53EA6E40" w14:textId="77777777" w:rsidR="00751931" w:rsidRDefault="00751931" w:rsidP="00751931">
      <w:pPr>
        <w:pStyle w:val="KeepWithNext"/>
        <w:rPr>
          <w:rtl/>
          <w:lang w:eastAsia="he-IL"/>
        </w:rPr>
      </w:pPr>
    </w:p>
    <w:p w14:paraId="0AB8AAD7" w14:textId="4E8286F6" w:rsidR="00751931" w:rsidRDefault="00751931" w:rsidP="00751931">
      <w:pPr>
        <w:rPr>
          <w:rtl/>
          <w:lang w:eastAsia="he-IL"/>
        </w:rPr>
      </w:pPr>
      <w:bookmarkStart w:id="949" w:name="_ETM_Q1_2558237"/>
      <w:bookmarkStart w:id="950" w:name="_ETM_Q1_2558266"/>
      <w:bookmarkEnd w:id="949"/>
      <w:bookmarkEnd w:id="950"/>
      <w:r>
        <w:rPr>
          <w:rFonts w:hint="cs"/>
          <w:rtl/>
          <w:lang w:eastAsia="he-IL"/>
        </w:rPr>
        <w:t xml:space="preserve">לכן </w:t>
      </w:r>
      <w:bookmarkStart w:id="951" w:name="_ETM_Q1_2562283"/>
      <w:bookmarkEnd w:id="951"/>
      <w:r>
        <w:rPr>
          <w:rFonts w:hint="cs"/>
          <w:rtl/>
          <w:lang w:eastAsia="he-IL"/>
        </w:rPr>
        <w:t xml:space="preserve">לא כדאי להשתמש בביטוי </w:t>
      </w:r>
      <w:r>
        <w:rPr>
          <w:lang w:eastAsia="he-IL"/>
        </w:rPr>
        <w:t>DPO</w:t>
      </w:r>
      <w:r>
        <w:rPr>
          <w:rFonts w:hint="cs"/>
          <w:rtl/>
          <w:lang w:eastAsia="he-IL"/>
        </w:rPr>
        <w:t>.</w:t>
      </w:r>
    </w:p>
    <w:p w14:paraId="23A5C617" w14:textId="77777777" w:rsidR="00751931" w:rsidRDefault="00751931" w:rsidP="00751931">
      <w:pPr>
        <w:rPr>
          <w:rtl/>
          <w:lang w:eastAsia="he-IL"/>
        </w:rPr>
      </w:pPr>
      <w:bookmarkStart w:id="952" w:name="_ETM_Q1_2567999"/>
      <w:bookmarkStart w:id="953" w:name="_ETM_Q1_2568042"/>
      <w:bookmarkEnd w:id="952"/>
      <w:bookmarkEnd w:id="953"/>
    </w:p>
    <w:p w14:paraId="71C74E10" w14:textId="7C89E743" w:rsidR="00751931" w:rsidRDefault="00751931" w:rsidP="00751931">
      <w:pPr>
        <w:pStyle w:val="af9"/>
        <w:keepNext/>
        <w:rPr>
          <w:rtl/>
          <w:lang w:eastAsia="he-IL"/>
        </w:rPr>
      </w:pPr>
      <w:bookmarkStart w:id="954" w:name="ET_guest_דן_חי_136"/>
      <w:r w:rsidRPr="00751931">
        <w:rPr>
          <w:rStyle w:val="TagStyle"/>
          <w:rtl/>
        </w:rPr>
        <w:t xml:space="preserve"> &lt;&lt; אורח &gt;&gt; </w:t>
      </w:r>
      <w:r>
        <w:rPr>
          <w:rtl/>
          <w:lang w:eastAsia="he-IL"/>
        </w:rPr>
        <w:t>דן חי:</w:t>
      </w:r>
      <w:r w:rsidRPr="00751931">
        <w:rPr>
          <w:rStyle w:val="TagStyle"/>
          <w:rtl/>
        </w:rPr>
        <w:t xml:space="preserve"> &lt;&lt; אורח &gt;&gt;</w:t>
      </w:r>
      <w:r w:rsidR="00A83CBC">
        <w:rPr>
          <w:rtl/>
          <w:lang w:eastAsia="he-IL"/>
        </w:rPr>
        <w:t xml:space="preserve"> </w:t>
      </w:r>
      <w:bookmarkEnd w:id="954"/>
    </w:p>
    <w:p w14:paraId="1B14642B" w14:textId="77777777" w:rsidR="00751931" w:rsidRDefault="00751931" w:rsidP="00751931">
      <w:pPr>
        <w:pStyle w:val="KeepWithNext"/>
        <w:rPr>
          <w:rtl/>
          <w:lang w:eastAsia="he-IL"/>
        </w:rPr>
      </w:pPr>
    </w:p>
    <w:p w14:paraId="39671B35" w14:textId="010B8A95" w:rsidR="00751931" w:rsidRDefault="00751931" w:rsidP="00751931">
      <w:pPr>
        <w:rPr>
          <w:rtl/>
          <w:lang w:eastAsia="he-IL"/>
        </w:rPr>
      </w:pPr>
      <w:r>
        <w:rPr>
          <w:rFonts w:hint="cs"/>
          <w:rtl/>
          <w:lang w:eastAsia="he-IL"/>
        </w:rPr>
        <w:t>זה נכון.</w:t>
      </w:r>
    </w:p>
    <w:p w14:paraId="2C3DADE9" w14:textId="77777777" w:rsidR="00751931" w:rsidRDefault="00751931" w:rsidP="00751931">
      <w:pPr>
        <w:rPr>
          <w:rtl/>
          <w:lang w:eastAsia="he-IL"/>
        </w:rPr>
      </w:pPr>
      <w:bookmarkStart w:id="955" w:name="_ETM_Q1_2573002"/>
      <w:bookmarkStart w:id="956" w:name="_ETM_Q1_2573047"/>
      <w:bookmarkEnd w:id="955"/>
      <w:bookmarkEnd w:id="956"/>
    </w:p>
    <w:p w14:paraId="68618A9E" w14:textId="0567A0FE" w:rsidR="00751931" w:rsidRDefault="00751931" w:rsidP="00751931">
      <w:pPr>
        <w:pStyle w:val="af9"/>
        <w:keepNext/>
        <w:rPr>
          <w:rtl/>
          <w:lang w:eastAsia="he-IL"/>
        </w:rPr>
      </w:pPr>
      <w:bookmarkStart w:id="957" w:name="ET_guest_קריאה_137"/>
      <w:r w:rsidRPr="00751931">
        <w:rPr>
          <w:rStyle w:val="TagStyle"/>
          <w:rtl/>
        </w:rPr>
        <w:t xml:space="preserve"> &lt;&lt; אורח &gt;&gt; </w:t>
      </w:r>
      <w:r>
        <w:rPr>
          <w:rtl/>
          <w:lang w:eastAsia="he-IL"/>
        </w:rPr>
        <w:t>קריאה:</w:t>
      </w:r>
      <w:r w:rsidRPr="00751931">
        <w:rPr>
          <w:rStyle w:val="TagStyle"/>
          <w:rtl/>
        </w:rPr>
        <w:t xml:space="preserve"> &lt;&lt; אורח &gt;&gt;</w:t>
      </w:r>
      <w:r w:rsidR="00A83CBC">
        <w:rPr>
          <w:rtl/>
          <w:lang w:eastAsia="he-IL"/>
        </w:rPr>
        <w:t xml:space="preserve"> </w:t>
      </w:r>
      <w:bookmarkEnd w:id="957"/>
    </w:p>
    <w:p w14:paraId="0254197A" w14:textId="77777777" w:rsidR="00751931" w:rsidRDefault="00751931" w:rsidP="00751931">
      <w:pPr>
        <w:pStyle w:val="KeepWithNext"/>
        <w:rPr>
          <w:rtl/>
          <w:lang w:eastAsia="he-IL"/>
        </w:rPr>
      </w:pPr>
    </w:p>
    <w:p w14:paraId="61D3A0BE" w14:textId="2387A065" w:rsidR="00751931" w:rsidRDefault="00751931" w:rsidP="00751931">
      <w:pPr>
        <w:rPr>
          <w:rtl/>
          <w:lang w:eastAsia="he-IL"/>
        </w:rPr>
      </w:pPr>
      <w:r>
        <w:rPr>
          <w:rFonts w:hint="cs"/>
          <w:rtl/>
          <w:lang w:eastAsia="he-IL"/>
        </w:rPr>
        <w:t xml:space="preserve">אתה יכול לומר שזה דאטה </w:t>
      </w:r>
      <w:bookmarkStart w:id="958" w:name="_ETM_Q1_2570816"/>
      <w:bookmarkEnd w:id="958"/>
      <w:proofErr w:type="spellStart"/>
      <w:r>
        <w:rPr>
          <w:rFonts w:hint="cs"/>
          <w:rtl/>
          <w:lang w:eastAsia="he-IL"/>
        </w:rPr>
        <w:t>פרייבסי</w:t>
      </w:r>
      <w:proofErr w:type="spellEnd"/>
      <w:r w:rsidR="00303DDA">
        <w:rPr>
          <w:rFonts w:hint="cs"/>
          <w:rtl/>
          <w:lang w:eastAsia="he-IL"/>
        </w:rPr>
        <w:t xml:space="preserve"> </w:t>
      </w:r>
      <w:proofErr w:type="spellStart"/>
      <w:r w:rsidR="00303DDA">
        <w:rPr>
          <w:rFonts w:hint="cs"/>
          <w:rtl/>
          <w:lang w:eastAsia="he-IL"/>
        </w:rPr>
        <w:t>אופיסר</w:t>
      </w:r>
      <w:proofErr w:type="spellEnd"/>
      <w:r w:rsidR="00303DDA">
        <w:rPr>
          <w:rFonts w:hint="cs"/>
          <w:rtl/>
          <w:lang w:eastAsia="he-IL"/>
        </w:rPr>
        <w:t>.</w:t>
      </w:r>
      <w:bookmarkStart w:id="959" w:name="_ETM_Q1_2576950"/>
      <w:bookmarkEnd w:id="959"/>
    </w:p>
    <w:p w14:paraId="4493FE7D" w14:textId="77777777" w:rsidR="00303DDA" w:rsidRDefault="00303DDA" w:rsidP="00751931">
      <w:pPr>
        <w:rPr>
          <w:rtl/>
          <w:lang w:eastAsia="he-IL"/>
        </w:rPr>
      </w:pPr>
      <w:bookmarkStart w:id="960" w:name="_ETM_Q1_2576998"/>
      <w:bookmarkEnd w:id="960"/>
    </w:p>
    <w:p w14:paraId="43E446B9" w14:textId="6B07AFB4" w:rsidR="00303DDA" w:rsidRDefault="00303DDA" w:rsidP="00303DDA">
      <w:pPr>
        <w:pStyle w:val="af9"/>
        <w:keepNext/>
        <w:rPr>
          <w:rtl/>
          <w:lang w:eastAsia="he-IL"/>
        </w:rPr>
      </w:pPr>
      <w:bookmarkStart w:id="961" w:name="ET_guest_קריאה_138"/>
      <w:r w:rsidRPr="00303DDA">
        <w:rPr>
          <w:rStyle w:val="TagStyle"/>
          <w:rtl/>
        </w:rPr>
        <w:t xml:space="preserve"> &lt;&lt; אורח &gt;&gt; </w:t>
      </w:r>
      <w:r>
        <w:rPr>
          <w:rtl/>
          <w:lang w:eastAsia="he-IL"/>
        </w:rPr>
        <w:t>קריאה:</w:t>
      </w:r>
      <w:r w:rsidRPr="00303DDA">
        <w:rPr>
          <w:rStyle w:val="TagStyle"/>
          <w:rtl/>
        </w:rPr>
        <w:t xml:space="preserve"> &lt;&lt; אורח &gt;&gt;</w:t>
      </w:r>
      <w:r w:rsidR="00A83CBC">
        <w:rPr>
          <w:rtl/>
          <w:lang w:eastAsia="he-IL"/>
        </w:rPr>
        <w:t xml:space="preserve"> </w:t>
      </w:r>
      <w:bookmarkEnd w:id="961"/>
    </w:p>
    <w:p w14:paraId="0CAB1BB4" w14:textId="77777777" w:rsidR="00303DDA" w:rsidRDefault="00303DDA" w:rsidP="00303DDA">
      <w:pPr>
        <w:pStyle w:val="KeepWithNext"/>
        <w:rPr>
          <w:rtl/>
          <w:lang w:eastAsia="he-IL"/>
        </w:rPr>
      </w:pPr>
    </w:p>
    <w:p w14:paraId="5F2C7D39" w14:textId="47C2352A" w:rsidR="00303DDA" w:rsidRDefault="00303DDA" w:rsidP="00303DDA">
      <w:pPr>
        <w:rPr>
          <w:rtl/>
          <w:lang w:eastAsia="he-IL"/>
        </w:rPr>
      </w:pPr>
      <w:r>
        <w:rPr>
          <w:rFonts w:hint="cs"/>
          <w:rtl/>
          <w:lang w:eastAsia="he-IL"/>
        </w:rPr>
        <w:t xml:space="preserve">זה עדיין </w:t>
      </w:r>
      <w:r>
        <w:rPr>
          <w:lang w:eastAsia="he-IL"/>
        </w:rPr>
        <w:t>DPO</w:t>
      </w:r>
      <w:r>
        <w:rPr>
          <w:rFonts w:hint="cs"/>
          <w:rtl/>
          <w:lang w:eastAsia="he-IL"/>
        </w:rPr>
        <w:t>.</w:t>
      </w:r>
    </w:p>
    <w:p w14:paraId="76DCF0BB" w14:textId="77777777" w:rsidR="00303DDA" w:rsidRDefault="00303DDA" w:rsidP="00303DDA">
      <w:pPr>
        <w:rPr>
          <w:rtl/>
          <w:lang w:eastAsia="he-IL"/>
        </w:rPr>
      </w:pPr>
      <w:bookmarkStart w:id="962" w:name="_ETM_Q1_2583910"/>
      <w:bookmarkStart w:id="963" w:name="_ETM_Q1_2583958"/>
      <w:bookmarkStart w:id="964" w:name="_ETM_Q1_2584606"/>
      <w:bookmarkEnd w:id="962"/>
      <w:bookmarkEnd w:id="963"/>
      <w:bookmarkEnd w:id="964"/>
    </w:p>
    <w:p w14:paraId="0CDF7892" w14:textId="4D51152C" w:rsidR="00303DDA" w:rsidRDefault="00303DDA" w:rsidP="00303DDA">
      <w:pPr>
        <w:pStyle w:val="af6"/>
        <w:keepNext/>
        <w:rPr>
          <w:rtl/>
        </w:rPr>
      </w:pPr>
      <w:r w:rsidRPr="00303DDA">
        <w:rPr>
          <w:rStyle w:val="TagStyle"/>
          <w:rtl/>
        </w:rPr>
        <w:t xml:space="preserve"> &lt;&lt; יור &gt;&gt; </w:t>
      </w:r>
      <w:r>
        <w:rPr>
          <w:rtl/>
        </w:rPr>
        <w:t xml:space="preserve">היו"ר שמחה </w:t>
      </w:r>
      <w:proofErr w:type="spellStart"/>
      <w:r>
        <w:rPr>
          <w:rtl/>
        </w:rPr>
        <w:t>רוטמן</w:t>
      </w:r>
      <w:proofErr w:type="spellEnd"/>
      <w:r>
        <w:rPr>
          <w:rtl/>
        </w:rPr>
        <w:t>:</w:t>
      </w:r>
      <w:r w:rsidRPr="00303DDA">
        <w:rPr>
          <w:rStyle w:val="TagStyle"/>
          <w:rtl/>
        </w:rPr>
        <w:t xml:space="preserve"> &lt;&lt; יור &gt;&gt;</w:t>
      </w:r>
      <w:r w:rsidR="00A83CBC">
        <w:rPr>
          <w:rtl/>
        </w:rPr>
        <w:t xml:space="preserve"> </w:t>
      </w:r>
    </w:p>
    <w:p w14:paraId="2AA4C9BD" w14:textId="77777777" w:rsidR="00303DDA" w:rsidRDefault="00303DDA" w:rsidP="00303DDA">
      <w:pPr>
        <w:pStyle w:val="KeepWithNext"/>
        <w:rPr>
          <w:rtl/>
          <w:lang w:eastAsia="he-IL"/>
        </w:rPr>
      </w:pPr>
    </w:p>
    <w:p w14:paraId="0020680D" w14:textId="3D98BFB8" w:rsidR="00303DDA" w:rsidRDefault="00303DDA" w:rsidP="00303DDA">
      <w:pPr>
        <w:rPr>
          <w:rtl/>
          <w:lang w:eastAsia="he-IL"/>
        </w:rPr>
      </w:pPr>
      <w:bookmarkStart w:id="965" w:name="_ETM_Q1_2584951"/>
      <w:bookmarkStart w:id="966" w:name="_ETM_Q1_2584995"/>
      <w:bookmarkEnd w:id="965"/>
      <w:bookmarkEnd w:id="966"/>
      <w:r>
        <w:rPr>
          <w:rFonts w:hint="cs"/>
          <w:rtl/>
          <w:lang w:eastAsia="he-IL"/>
        </w:rPr>
        <w:t>ממונה על הגנת הפרטיות. אנא, הורידו את ביטוי ה-</w:t>
      </w:r>
      <w:r>
        <w:rPr>
          <w:lang w:eastAsia="he-IL"/>
        </w:rPr>
        <w:t>DPO</w:t>
      </w:r>
      <w:r>
        <w:rPr>
          <w:rFonts w:hint="cs"/>
          <w:rtl/>
          <w:lang w:eastAsia="he-IL"/>
        </w:rPr>
        <w:t xml:space="preserve"> מהחוק. הוא לא יופיע בנוסח. </w:t>
      </w:r>
    </w:p>
    <w:p w14:paraId="5378D54D" w14:textId="77777777" w:rsidR="00303DDA" w:rsidRDefault="00303DDA" w:rsidP="00303DDA">
      <w:pPr>
        <w:rPr>
          <w:rtl/>
          <w:lang w:eastAsia="he-IL"/>
        </w:rPr>
      </w:pPr>
      <w:bookmarkStart w:id="967" w:name="_ETM_Q1_2598091"/>
      <w:bookmarkStart w:id="968" w:name="_ETM_Q1_2598139"/>
      <w:bookmarkEnd w:id="967"/>
      <w:bookmarkEnd w:id="968"/>
    </w:p>
    <w:p w14:paraId="3B953457" w14:textId="12C7DC53" w:rsidR="00303DDA" w:rsidRDefault="00303DDA" w:rsidP="00303DDA">
      <w:pPr>
        <w:pStyle w:val="af9"/>
        <w:keepNext/>
        <w:rPr>
          <w:rtl/>
          <w:lang w:eastAsia="he-IL"/>
        </w:rPr>
      </w:pPr>
      <w:bookmarkStart w:id="969" w:name="ET_guest_עמית_יוסוב_עמיר_140"/>
      <w:r w:rsidRPr="00303DD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03DDA">
        <w:rPr>
          <w:rStyle w:val="TagStyle"/>
          <w:rtl/>
        </w:rPr>
        <w:t xml:space="preserve"> &lt;&lt; אורח &gt;&gt;</w:t>
      </w:r>
      <w:r w:rsidR="00A83CBC">
        <w:rPr>
          <w:rtl/>
          <w:lang w:eastAsia="he-IL"/>
        </w:rPr>
        <w:t xml:space="preserve"> </w:t>
      </w:r>
      <w:bookmarkEnd w:id="969"/>
    </w:p>
    <w:p w14:paraId="04CA5AF8" w14:textId="77777777" w:rsidR="00303DDA" w:rsidRDefault="00303DDA" w:rsidP="00303DDA">
      <w:pPr>
        <w:pStyle w:val="KeepWithNext"/>
        <w:rPr>
          <w:rtl/>
          <w:lang w:eastAsia="he-IL"/>
        </w:rPr>
      </w:pPr>
    </w:p>
    <w:p w14:paraId="41A5577A" w14:textId="44F166CA" w:rsidR="00303DDA" w:rsidRDefault="00303DDA" w:rsidP="00303DDA">
      <w:pPr>
        <w:rPr>
          <w:rtl/>
          <w:lang w:eastAsia="he-IL"/>
        </w:rPr>
      </w:pPr>
      <w:r>
        <w:rPr>
          <w:rFonts w:hint="cs"/>
          <w:rtl/>
          <w:lang w:eastAsia="he-IL"/>
        </w:rPr>
        <w:t xml:space="preserve">בוקר טוב. משרד המשפטים. קודם כל, רק לומר כאמירת </w:t>
      </w:r>
      <w:bookmarkStart w:id="970" w:name="_ETM_Q1_2606104"/>
      <w:bookmarkEnd w:id="970"/>
      <w:r>
        <w:rPr>
          <w:rFonts w:hint="cs"/>
          <w:rtl/>
          <w:lang w:eastAsia="he-IL"/>
        </w:rPr>
        <w:t>פתיחה קצת מאוחרת אבל חשוב להודות לוועדה ולייעוץ המשפטי</w:t>
      </w:r>
      <w:r w:rsidR="00B756A1">
        <w:rPr>
          <w:rFonts w:hint="cs"/>
          <w:rtl/>
          <w:lang w:eastAsia="he-IL"/>
        </w:rPr>
        <w:t xml:space="preserve"> של הוועדה על המשך הדיונים והקדשת </w:t>
      </w:r>
      <w:bookmarkStart w:id="971" w:name="_ETM_Q1_2615452"/>
      <w:bookmarkEnd w:id="971"/>
      <w:r w:rsidR="00B756A1">
        <w:rPr>
          <w:rFonts w:hint="cs"/>
          <w:rtl/>
          <w:lang w:eastAsia="he-IL"/>
        </w:rPr>
        <w:t>הזמן והמאמצים לחקיקה החשובה הזאת. אין ספק שנעשתה הרבה ע</w:t>
      </w:r>
      <w:bookmarkStart w:id="972" w:name="_ETM_Q1_2621634"/>
      <w:bookmarkEnd w:id="972"/>
      <w:r w:rsidR="00B756A1">
        <w:rPr>
          <w:rFonts w:hint="cs"/>
          <w:rtl/>
          <w:lang w:eastAsia="he-IL"/>
        </w:rPr>
        <w:t xml:space="preserve">בודה ויש עוד עבודה לפנינו, אבל בהחלט אני חושב </w:t>
      </w:r>
      <w:bookmarkStart w:id="973" w:name="_ETM_Q1_2624344"/>
      <w:bookmarkEnd w:id="973"/>
      <w:r w:rsidR="00B756A1">
        <w:rPr>
          <w:rFonts w:hint="cs"/>
          <w:rtl/>
          <w:lang w:eastAsia="he-IL"/>
        </w:rPr>
        <w:t>שאפשר כבר לראות את ההתקדמות.</w:t>
      </w:r>
    </w:p>
    <w:p w14:paraId="73C6739A" w14:textId="77777777" w:rsidR="00B756A1" w:rsidRDefault="00B756A1" w:rsidP="00303DDA">
      <w:pPr>
        <w:rPr>
          <w:rtl/>
          <w:lang w:eastAsia="he-IL"/>
        </w:rPr>
      </w:pPr>
      <w:bookmarkStart w:id="974" w:name="_ETM_Q1_2638121"/>
      <w:bookmarkStart w:id="975" w:name="_ETM_Q1_2638154"/>
      <w:bookmarkEnd w:id="974"/>
      <w:bookmarkEnd w:id="975"/>
    </w:p>
    <w:p w14:paraId="09BD4878" w14:textId="176FF5CF" w:rsidR="00B756A1" w:rsidRDefault="00B756A1" w:rsidP="00303DDA">
      <w:pPr>
        <w:rPr>
          <w:rtl/>
          <w:lang w:eastAsia="he-IL"/>
        </w:rPr>
      </w:pPr>
      <w:bookmarkStart w:id="976" w:name="_ETM_Q1_2638265"/>
      <w:bookmarkStart w:id="977" w:name="_ETM_Q1_2638293"/>
      <w:bookmarkEnd w:id="976"/>
      <w:bookmarkEnd w:id="977"/>
      <w:r>
        <w:rPr>
          <w:rFonts w:hint="cs"/>
          <w:rtl/>
          <w:lang w:eastAsia="he-IL"/>
        </w:rPr>
        <w:t>לגופו של עניין</w:t>
      </w:r>
      <w:bookmarkStart w:id="978" w:name="_ETM_Q1_2637953"/>
      <w:bookmarkEnd w:id="978"/>
      <w:r>
        <w:rPr>
          <w:rFonts w:hint="cs"/>
          <w:rtl/>
          <w:lang w:eastAsia="he-IL"/>
        </w:rPr>
        <w:t>. אנחנו כאן מגיעים להצעה להוסיף רכיב חדש שלא הופיע בהצעת החוק</w:t>
      </w:r>
      <w:r w:rsidR="00A83CBC">
        <w:rPr>
          <w:rFonts w:hint="cs"/>
          <w:rtl/>
          <w:lang w:eastAsia="he-IL"/>
        </w:rPr>
        <w:t xml:space="preserve"> </w:t>
      </w:r>
      <w:r>
        <w:rPr>
          <w:rFonts w:hint="cs"/>
          <w:rtl/>
          <w:lang w:eastAsia="he-IL"/>
        </w:rPr>
        <w:t xml:space="preserve">הממשלתית. היא תוכננה לעלות בתיקון 15 שנזכר </w:t>
      </w:r>
      <w:bookmarkStart w:id="979" w:name="_ETM_Q1_2661059"/>
      <w:bookmarkEnd w:id="979"/>
      <w:r>
        <w:rPr>
          <w:rFonts w:hint="cs"/>
          <w:rtl/>
          <w:lang w:eastAsia="he-IL"/>
        </w:rPr>
        <w:t xml:space="preserve">כאן קודם. הטריגר או המניע המיידי להצעה להוסיף אותו </w:t>
      </w:r>
      <w:bookmarkStart w:id="980" w:name="_ETM_Q1_2668476"/>
      <w:bookmarkEnd w:id="980"/>
      <w:r>
        <w:rPr>
          <w:rFonts w:hint="cs"/>
          <w:rtl/>
          <w:lang w:eastAsia="he-IL"/>
        </w:rPr>
        <w:t xml:space="preserve">הייתה הכוונה של הוועדה לבטל את תפקיד מנהל מאגר המידע. </w:t>
      </w:r>
      <w:bookmarkStart w:id="981" w:name="_ETM_Q1_2676845"/>
      <w:bookmarkEnd w:id="981"/>
      <w:r>
        <w:rPr>
          <w:rFonts w:hint="cs"/>
          <w:rtl/>
          <w:lang w:eastAsia="he-IL"/>
        </w:rPr>
        <w:t>אנחנו</w:t>
      </w:r>
      <w:r w:rsidR="00A83CBC">
        <w:rPr>
          <w:rFonts w:hint="cs"/>
          <w:rtl/>
          <w:lang w:eastAsia="he-IL"/>
        </w:rPr>
        <w:t xml:space="preserve"> </w:t>
      </w:r>
      <w:r>
        <w:rPr>
          <w:rFonts w:hint="cs"/>
          <w:rtl/>
          <w:lang w:eastAsia="he-IL"/>
        </w:rPr>
        <w:t>עושים כאן איזשהו</w:t>
      </w:r>
      <w:r w:rsidR="00A83CBC">
        <w:rPr>
          <w:rFonts w:hint="cs"/>
          <w:rtl/>
          <w:lang w:eastAsia="he-IL"/>
        </w:rPr>
        <w:t xml:space="preserve"> </w:t>
      </w:r>
      <w:r>
        <w:rPr>
          <w:rFonts w:hint="cs"/>
          <w:rtl/>
          <w:lang w:eastAsia="he-IL"/>
        </w:rPr>
        <w:t xml:space="preserve">טרייד </w:t>
      </w:r>
      <w:bookmarkStart w:id="982" w:name="_ETM_Q1_2679695"/>
      <w:bookmarkEnd w:id="982"/>
      <w:r>
        <w:rPr>
          <w:rFonts w:hint="cs"/>
          <w:rtl/>
          <w:lang w:eastAsia="he-IL"/>
        </w:rPr>
        <w:t>אוף. זאת אומרת, לוקחים תפקיד שבאמת היה קיים בדין הישראלי ולא קיים ב-</w:t>
      </w:r>
      <w:r>
        <w:rPr>
          <w:lang w:eastAsia="he-IL"/>
        </w:rPr>
        <w:t>GDPR</w:t>
      </w:r>
      <w:r>
        <w:rPr>
          <w:rFonts w:hint="cs"/>
          <w:rtl/>
          <w:lang w:eastAsia="he-IL"/>
        </w:rPr>
        <w:t xml:space="preserve"> ובדינים מתקדמים </w:t>
      </w:r>
      <w:bookmarkStart w:id="983" w:name="_ETM_Q1_2688007"/>
      <w:bookmarkEnd w:id="983"/>
      <w:r>
        <w:rPr>
          <w:rFonts w:hint="cs"/>
          <w:rtl/>
          <w:lang w:eastAsia="he-IL"/>
        </w:rPr>
        <w:t>אחרים ומחליפים אותו בבעל תפקיד שאכן קיים ב-</w:t>
      </w:r>
      <w:r>
        <w:rPr>
          <w:lang w:eastAsia="he-IL"/>
        </w:rPr>
        <w:t>GDPR</w:t>
      </w:r>
      <w:r>
        <w:rPr>
          <w:rFonts w:hint="cs"/>
          <w:rtl/>
          <w:lang w:eastAsia="he-IL"/>
        </w:rPr>
        <w:t xml:space="preserve"> קודם כל ובעוד דינים של מדינות </w:t>
      </w:r>
      <w:bookmarkStart w:id="984" w:name="_ETM_Q1_2698564"/>
      <w:bookmarkEnd w:id="984"/>
      <w:r>
        <w:rPr>
          <w:rFonts w:hint="cs"/>
          <w:rtl/>
          <w:lang w:eastAsia="he-IL"/>
        </w:rPr>
        <w:t xml:space="preserve">שונות כאשר הראייה הכללית היא שבעל התפקיד </w:t>
      </w:r>
      <w:bookmarkStart w:id="985" w:name="_ETM_Q1_2704613"/>
      <w:bookmarkEnd w:id="985"/>
      <w:r>
        <w:rPr>
          <w:rFonts w:hint="cs"/>
          <w:rtl/>
          <w:lang w:eastAsia="he-IL"/>
        </w:rPr>
        <w:t>הזה הוא גורם בתוך הארגון הפרטי, הציבורי, שמקדי</w:t>
      </w:r>
      <w:bookmarkStart w:id="986" w:name="_ETM_Q1_2715825"/>
      <w:bookmarkEnd w:id="986"/>
      <w:r>
        <w:rPr>
          <w:rFonts w:hint="cs"/>
          <w:rtl/>
          <w:lang w:eastAsia="he-IL"/>
        </w:rPr>
        <w:t xml:space="preserve">ש את פעולתו לתחום הגנת המידע והגנת הפרטיות. בניגוד למנהל </w:t>
      </w:r>
      <w:bookmarkStart w:id="987" w:name="_ETM_Q1_2724028"/>
      <w:bookmarkEnd w:id="987"/>
      <w:r>
        <w:rPr>
          <w:rFonts w:hint="cs"/>
          <w:rtl/>
          <w:lang w:eastAsia="he-IL"/>
        </w:rPr>
        <w:t>מאגר המידע שאותו מוצע להסיר מהחוק למעט לגבי גופים ציבוריים</w:t>
      </w:r>
      <w:bookmarkStart w:id="988" w:name="_ETM_Q1_2732999"/>
      <w:bookmarkEnd w:id="988"/>
      <w:r>
        <w:rPr>
          <w:rFonts w:hint="cs"/>
          <w:rtl/>
          <w:lang w:eastAsia="he-IL"/>
        </w:rPr>
        <w:t xml:space="preserve">, על </w:t>
      </w:r>
      <w:bookmarkStart w:id="989" w:name="_ETM_Q1_2737143"/>
      <w:bookmarkEnd w:id="989"/>
      <w:r>
        <w:rPr>
          <w:rFonts w:hint="cs"/>
          <w:rtl/>
          <w:lang w:eastAsia="he-IL"/>
        </w:rPr>
        <w:t>בעל התפקיד הזה לא מוצע להטיל עליו אחריות אישית אלא מוצע להטיל עליו תפקידים כאורגן, כגוף בתוך</w:t>
      </w:r>
      <w:bookmarkStart w:id="990" w:name="_ETM_Q1_2746124"/>
      <w:bookmarkEnd w:id="990"/>
      <w:r>
        <w:rPr>
          <w:rFonts w:hint="cs"/>
          <w:rtl/>
          <w:lang w:eastAsia="he-IL"/>
        </w:rPr>
        <w:t xml:space="preserve"> בעל השליטה או המחזיק במאגר המידע שיפעל לטובת ההגנה </w:t>
      </w:r>
      <w:bookmarkStart w:id="991" w:name="_ETM_Q1_2752074"/>
      <w:bookmarkEnd w:id="991"/>
      <w:r>
        <w:rPr>
          <w:rFonts w:hint="cs"/>
          <w:rtl/>
          <w:lang w:eastAsia="he-IL"/>
        </w:rPr>
        <w:t xml:space="preserve">על הפרטיות בתוך הארגון. </w:t>
      </w:r>
    </w:p>
    <w:p w14:paraId="534F7C0E" w14:textId="77777777" w:rsidR="00B756A1" w:rsidRDefault="00B756A1" w:rsidP="00303DDA">
      <w:pPr>
        <w:rPr>
          <w:rtl/>
          <w:lang w:eastAsia="he-IL"/>
        </w:rPr>
      </w:pPr>
      <w:bookmarkStart w:id="992" w:name="_ETM_Q1_2755495"/>
      <w:bookmarkStart w:id="993" w:name="_ETM_Q1_2755552"/>
      <w:bookmarkEnd w:id="992"/>
      <w:bookmarkEnd w:id="993"/>
    </w:p>
    <w:p w14:paraId="465B9ACB" w14:textId="73DF890E" w:rsidR="00B756A1" w:rsidRDefault="00B756A1" w:rsidP="00303DDA">
      <w:pPr>
        <w:rPr>
          <w:rtl/>
          <w:lang w:eastAsia="he-IL"/>
        </w:rPr>
      </w:pPr>
      <w:bookmarkStart w:id="994" w:name="_ETM_Q1_2755581"/>
      <w:bookmarkStart w:id="995" w:name="_ETM_Q1_2755614"/>
      <w:bookmarkEnd w:id="994"/>
      <w:bookmarkEnd w:id="995"/>
      <w:r>
        <w:rPr>
          <w:rFonts w:hint="cs"/>
          <w:rtl/>
          <w:lang w:eastAsia="he-IL"/>
        </w:rPr>
        <w:t xml:space="preserve">בהצעת החוק </w:t>
      </w:r>
      <w:r w:rsidR="004D0DA3">
        <w:rPr>
          <w:rFonts w:hint="cs"/>
          <w:rtl/>
          <w:lang w:eastAsia="he-IL"/>
        </w:rPr>
        <w:t>ב</w:t>
      </w:r>
      <w:r>
        <w:rPr>
          <w:rFonts w:hint="cs"/>
          <w:rtl/>
          <w:lang w:eastAsia="he-IL"/>
        </w:rPr>
        <w:t>נוסח שלפני</w:t>
      </w:r>
      <w:bookmarkStart w:id="996" w:name="_ETM_Q1_2758314"/>
      <w:bookmarkEnd w:id="996"/>
      <w:r w:rsidR="004D0DA3">
        <w:rPr>
          <w:rFonts w:hint="cs"/>
          <w:rtl/>
          <w:lang w:eastAsia="he-IL"/>
        </w:rPr>
        <w:t>נו יש שלושה סעיפים.</w:t>
      </w:r>
      <w:r w:rsidR="00A83CBC">
        <w:rPr>
          <w:rFonts w:hint="cs"/>
          <w:rtl/>
          <w:lang w:eastAsia="he-IL"/>
        </w:rPr>
        <w:t xml:space="preserve"> </w:t>
      </w:r>
      <w:r w:rsidR="004D0DA3">
        <w:rPr>
          <w:rFonts w:hint="cs"/>
          <w:rtl/>
          <w:lang w:eastAsia="he-IL"/>
        </w:rPr>
        <w:t xml:space="preserve">סעיף אחד </w:t>
      </w:r>
      <w:bookmarkStart w:id="997" w:name="_ETM_Q1_2761842"/>
      <w:bookmarkEnd w:id="997"/>
      <w:r w:rsidR="004D0DA3">
        <w:rPr>
          <w:rFonts w:hint="cs"/>
          <w:rtl/>
          <w:lang w:eastAsia="he-IL"/>
        </w:rPr>
        <w:t>קובע את המקרים בהם תקום חובה למנות</w:t>
      </w:r>
      <w:r w:rsidR="00A83CBC">
        <w:rPr>
          <w:rFonts w:hint="cs"/>
          <w:rtl/>
          <w:lang w:eastAsia="he-IL"/>
        </w:rPr>
        <w:t xml:space="preserve"> </w:t>
      </w:r>
      <w:r w:rsidR="004D0DA3">
        <w:rPr>
          <w:rFonts w:hint="cs"/>
          <w:rtl/>
          <w:lang w:eastAsia="he-IL"/>
        </w:rPr>
        <w:t xml:space="preserve">ממונה </w:t>
      </w:r>
      <w:bookmarkStart w:id="998" w:name="_ETM_Q1_2767997"/>
      <w:bookmarkEnd w:id="998"/>
      <w:r w:rsidR="004D0DA3">
        <w:rPr>
          <w:rFonts w:hint="cs"/>
          <w:rtl/>
          <w:lang w:eastAsia="he-IL"/>
        </w:rPr>
        <w:t>הגנת פרטיות בארגון, הסעיף השני מדבר על התפקידים של ממונה הגנת הפרטיות והסעיף השלישי</w:t>
      </w:r>
      <w:r w:rsidR="00A83CBC">
        <w:rPr>
          <w:rFonts w:hint="cs"/>
          <w:rtl/>
          <w:lang w:eastAsia="he-IL"/>
        </w:rPr>
        <w:t xml:space="preserve"> </w:t>
      </w:r>
      <w:r w:rsidR="004D0DA3">
        <w:rPr>
          <w:rFonts w:hint="cs"/>
          <w:rtl/>
          <w:lang w:eastAsia="he-IL"/>
        </w:rPr>
        <w:t>מדבר על תנאי הכשירות</w:t>
      </w:r>
      <w:bookmarkStart w:id="999" w:name="_ETM_Q1_2784986"/>
      <w:bookmarkEnd w:id="999"/>
      <w:r w:rsidR="004D0DA3">
        <w:rPr>
          <w:rFonts w:hint="cs"/>
          <w:rtl/>
          <w:lang w:eastAsia="he-IL"/>
        </w:rPr>
        <w:t xml:space="preserve"> למלא את התפקיד. </w:t>
      </w:r>
    </w:p>
    <w:p w14:paraId="320E2AB1" w14:textId="77777777" w:rsidR="004D0DA3" w:rsidRDefault="004D0DA3" w:rsidP="00303DDA">
      <w:pPr>
        <w:rPr>
          <w:rtl/>
          <w:lang w:eastAsia="he-IL"/>
        </w:rPr>
      </w:pPr>
      <w:bookmarkStart w:id="1000" w:name="_ETM_Q1_2788210"/>
      <w:bookmarkStart w:id="1001" w:name="_ETM_Q1_2788251"/>
      <w:bookmarkEnd w:id="1000"/>
      <w:bookmarkEnd w:id="1001"/>
    </w:p>
    <w:p w14:paraId="65E411BA" w14:textId="7FED7FB1" w:rsidR="004D0DA3" w:rsidRDefault="004D0DA3" w:rsidP="004D0DA3">
      <w:pPr>
        <w:pStyle w:val="af6"/>
        <w:keepNext/>
        <w:rPr>
          <w:rtl/>
        </w:rPr>
      </w:pPr>
      <w:bookmarkStart w:id="1002" w:name="ET_yor_6157_140"/>
      <w:r w:rsidRPr="004D0DA3">
        <w:rPr>
          <w:rStyle w:val="TagStyle"/>
          <w:rtl/>
        </w:rPr>
        <w:t xml:space="preserve"> &lt;&lt; יור &gt;&gt; </w:t>
      </w:r>
      <w:r>
        <w:rPr>
          <w:rtl/>
        </w:rPr>
        <w:t xml:space="preserve">היו"ר שמחה </w:t>
      </w:r>
      <w:proofErr w:type="spellStart"/>
      <w:r>
        <w:rPr>
          <w:rtl/>
        </w:rPr>
        <w:t>רוטמן</w:t>
      </w:r>
      <w:proofErr w:type="spellEnd"/>
      <w:r>
        <w:rPr>
          <w:rtl/>
        </w:rPr>
        <w:t>:</w:t>
      </w:r>
      <w:r w:rsidRPr="004D0DA3">
        <w:rPr>
          <w:rStyle w:val="TagStyle"/>
          <w:rtl/>
        </w:rPr>
        <w:t xml:space="preserve"> &lt;&lt; יור &gt;&gt;</w:t>
      </w:r>
      <w:r w:rsidR="0061614B">
        <w:rPr>
          <w:rtl/>
        </w:rPr>
        <w:t xml:space="preserve"> </w:t>
      </w:r>
      <w:bookmarkEnd w:id="1002"/>
    </w:p>
    <w:p w14:paraId="22FA588A" w14:textId="77777777" w:rsidR="004D0DA3" w:rsidRDefault="004D0DA3" w:rsidP="004D0DA3">
      <w:pPr>
        <w:pStyle w:val="KeepWithNext"/>
        <w:rPr>
          <w:rtl/>
          <w:lang w:eastAsia="he-IL"/>
        </w:rPr>
      </w:pPr>
    </w:p>
    <w:p w14:paraId="6E6635BE" w14:textId="1B38AC46" w:rsidR="004D0DA3" w:rsidRDefault="004D0DA3" w:rsidP="004D0DA3">
      <w:pPr>
        <w:rPr>
          <w:rtl/>
          <w:lang w:eastAsia="he-IL"/>
        </w:rPr>
      </w:pPr>
      <w:r>
        <w:rPr>
          <w:rFonts w:hint="cs"/>
          <w:rtl/>
          <w:lang w:eastAsia="he-IL"/>
        </w:rPr>
        <w:t>אתם רוצים לומר כמה דברים בהתחלה, לפני שנעבור על הסעיפים?</w:t>
      </w:r>
    </w:p>
    <w:p w14:paraId="389701B5" w14:textId="77777777" w:rsidR="0020524F" w:rsidRDefault="0020524F" w:rsidP="004D0DA3">
      <w:pPr>
        <w:rPr>
          <w:rtl/>
          <w:lang w:eastAsia="he-IL"/>
        </w:rPr>
      </w:pPr>
    </w:p>
    <w:p w14:paraId="7E50234C" w14:textId="77777777" w:rsidR="004D0DA3" w:rsidRDefault="004D0DA3" w:rsidP="004D0DA3">
      <w:pPr>
        <w:rPr>
          <w:rStyle w:val="TagStyle"/>
          <w:rFonts w:ascii="David" w:hAnsi="David"/>
          <w:u w:val="single"/>
          <w:rtl/>
        </w:rPr>
      </w:pPr>
      <w:bookmarkStart w:id="1003" w:name="_ETM_Q1_2791366"/>
      <w:bookmarkStart w:id="1004" w:name="_ETM_Q1_2791407"/>
      <w:bookmarkStart w:id="1005" w:name="_ETM_Q1_2791108"/>
      <w:bookmarkStart w:id="1006" w:name="_ETM_Q1_2796582"/>
      <w:bookmarkEnd w:id="1003"/>
      <w:bookmarkEnd w:id="1004"/>
      <w:bookmarkEnd w:id="1005"/>
      <w:bookmarkEnd w:id="1006"/>
    </w:p>
    <w:p w14:paraId="05798F84" w14:textId="607321FC" w:rsidR="004D0DA3" w:rsidRDefault="004D0DA3" w:rsidP="004D0DA3">
      <w:pPr>
        <w:pStyle w:val="a4"/>
        <w:keepNext/>
        <w:rPr>
          <w:rtl/>
        </w:rPr>
      </w:pPr>
      <w:bookmarkStart w:id="1007" w:name="ET_speaker_נעמה_מנחמי_142"/>
      <w:r w:rsidRPr="004D0DA3">
        <w:rPr>
          <w:rStyle w:val="TagStyle"/>
          <w:rtl/>
        </w:rPr>
        <w:t xml:space="preserve"> &lt;&lt; דובר &gt;&gt; </w:t>
      </w:r>
      <w:r>
        <w:rPr>
          <w:rtl/>
        </w:rPr>
        <w:t>נעמה מנחמי:</w:t>
      </w:r>
      <w:r w:rsidRPr="004D0DA3">
        <w:rPr>
          <w:rStyle w:val="TagStyle"/>
          <w:rtl/>
        </w:rPr>
        <w:t xml:space="preserve"> &lt;&lt; דובר &gt;&gt;</w:t>
      </w:r>
      <w:r w:rsidR="0061614B">
        <w:rPr>
          <w:rtl/>
        </w:rPr>
        <w:t xml:space="preserve"> </w:t>
      </w:r>
      <w:bookmarkEnd w:id="1007"/>
    </w:p>
    <w:p w14:paraId="3C64FA2B" w14:textId="77777777" w:rsidR="004D0DA3" w:rsidRDefault="004D0DA3" w:rsidP="004D0DA3">
      <w:pPr>
        <w:pStyle w:val="KeepWithNext"/>
        <w:rPr>
          <w:rtl/>
          <w:lang w:eastAsia="he-IL"/>
        </w:rPr>
      </w:pPr>
    </w:p>
    <w:p w14:paraId="23D3925C" w14:textId="193B80A8" w:rsidR="004D0DA3" w:rsidRDefault="004D0DA3" w:rsidP="004D0DA3">
      <w:pPr>
        <w:rPr>
          <w:rtl/>
          <w:lang w:eastAsia="he-IL"/>
        </w:rPr>
      </w:pPr>
      <w:bookmarkStart w:id="1008" w:name="_ETM_Q1_2796782"/>
      <w:bookmarkStart w:id="1009" w:name="_ETM_Q1_2796812"/>
      <w:bookmarkStart w:id="1010" w:name="_ETM_Q1_2791344"/>
      <w:bookmarkStart w:id="1011" w:name="_ETM_Q1_2791373"/>
      <w:bookmarkEnd w:id="1008"/>
      <w:bookmarkEnd w:id="1009"/>
      <w:bookmarkEnd w:id="1010"/>
      <w:bookmarkEnd w:id="1011"/>
      <w:r>
        <w:rPr>
          <w:rFonts w:hint="cs"/>
          <w:rtl/>
          <w:lang w:eastAsia="he-IL"/>
        </w:rPr>
        <w:t xml:space="preserve">נראה לי שכדאי לקיים איזשהו דיון. </w:t>
      </w:r>
    </w:p>
    <w:p w14:paraId="1678F3B8" w14:textId="77777777" w:rsidR="004D0DA3" w:rsidRDefault="004D0DA3" w:rsidP="004D0DA3">
      <w:pPr>
        <w:rPr>
          <w:rtl/>
          <w:lang w:eastAsia="he-IL"/>
        </w:rPr>
      </w:pPr>
      <w:bookmarkStart w:id="1012" w:name="_ETM_Q1_2795197"/>
      <w:bookmarkStart w:id="1013" w:name="_ETM_Q1_2795225"/>
      <w:bookmarkStart w:id="1014" w:name="_ETM_Q1_2795828"/>
      <w:bookmarkEnd w:id="1012"/>
      <w:bookmarkEnd w:id="1013"/>
      <w:bookmarkEnd w:id="1014"/>
    </w:p>
    <w:p w14:paraId="3475E6AE" w14:textId="058A3752" w:rsidR="004D0DA3" w:rsidRDefault="004D0DA3" w:rsidP="004D0DA3">
      <w:pPr>
        <w:pStyle w:val="af9"/>
        <w:keepNext/>
        <w:rPr>
          <w:rtl/>
          <w:lang w:eastAsia="he-IL"/>
        </w:rPr>
      </w:pPr>
      <w:bookmarkStart w:id="1015" w:name="ET_guest_847253_143"/>
      <w:r w:rsidRPr="004D0DA3">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4D0DA3">
        <w:rPr>
          <w:rStyle w:val="TagStyle"/>
          <w:rtl/>
        </w:rPr>
        <w:t xml:space="preserve"> &lt;&lt; אורח &gt;&gt;</w:t>
      </w:r>
      <w:r w:rsidR="0061614B">
        <w:rPr>
          <w:rtl/>
          <w:lang w:eastAsia="he-IL"/>
        </w:rPr>
        <w:t xml:space="preserve"> </w:t>
      </w:r>
      <w:bookmarkEnd w:id="1015"/>
    </w:p>
    <w:p w14:paraId="6EED2BA4" w14:textId="77777777" w:rsidR="004D0DA3" w:rsidRDefault="004D0DA3" w:rsidP="004D0DA3">
      <w:pPr>
        <w:pStyle w:val="KeepWithNext"/>
        <w:rPr>
          <w:rtl/>
          <w:lang w:eastAsia="he-IL"/>
        </w:rPr>
      </w:pPr>
    </w:p>
    <w:p w14:paraId="55F072F7" w14:textId="11D78231" w:rsidR="004D0DA3" w:rsidRDefault="004D0DA3" w:rsidP="004D0DA3">
      <w:pPr>
        <w:rPr>
          <w:rtl/>
          <w:lang w:eastAsia="he-IL"/>
        </w:rPr>
      </w:pPr>
      <w:bookmarkStart w:id="1016" w:name="_ETM_Q1_2796063"/>
      <w:bookmarkStart w:id="1017" w:name="_ETM_Q1_2796091"/>
      <w:bookmarkEnd w:id="1016"/>
      <w:bookmarkEnd w:id="1017"/>
      <w:r>
        <w:rPr>
          <w:rFonts w:hint="cs"/>
          <w:rtl/>
          <w:lang w:eastAsia="he-IL"/>
        </w:rPr>
        <w:t>שני דברים. ראיתי שכתוב במסמך ההכנה</w:t>
      </w:r>
      <w:bookmarkStart w:id="1018" w:name="_ETM_Q1_2800674"/>
      <w:bookmarkEnd w:id="1018"/>
      <w:r>
        <w:rPr>
          <w:rFonts w:hint="cs"/>
          <w:rtl/>
          <w:lang w:eastAsia="he-IL"/>
        </w:rPr>
        <w:t xml:space="preserve"> שהשאלה אם משאירים את הממונה על הבטחת מידע עדיין נמצאת בדיון אבל עמית אמר כרגע - </w:t>
      </w:r>
      <w:bookmarkStart w:id="1019" w:name="_ETM_Q1_2807857"/>
      <w:bookmarkEnd w:id="1019"/>
      <w:r>
        <w:rPr>
          <w:rFonts w:hint="cs"/>
          <w:rtl/>
          <w:lang w:eastAsia="he-IL"/>
        </w:rPr>
        <w:t>- -</w:t>
      </w:r>
    </w:p>
    <w:p w14:paraId="42F859C9" w14:textId="77777777" w:rsidR="004D0DA3" w:rsidRDefault="004D0DA3" w:rsidP="004D0DA3">
      <w:pPr>
        <w:rPr>
          <w:rtl/>
          <w:lang w:eastAsia="he-IL"/>
        </w:rPr>
      </w:pPr>
      <w:bookmarkStart w:id="1020" w:name="_ETM_Q1_2806283"/>
      <w:bookmarkStart w:id="1021" w:name="_ETM_Q1_2806323"/>
      <w:bookmarkEnd w:id="1020"/>
      <w:bookmarkEnd w:id="1021"/>
    </w:p>
    <w:p w14:paraId="32608AAB" w14:textId="3A605DB6" w:rsidR="004D0DA3" w:rsidRDefault="004D0DA3" w:rsidP="004D0DA3">
      <w:pPr>
        <w:pStyle w:val="af9"/>
        <w:keepNext/>
        <w:rPr>
          <w:rtl/>
          <w:lang w:eastAsia="he-IL"/>
        </w:rPr>
      </w:pPr>
      <w:bookmarkStart w:id="1022" w:name="ET_guest_עמית_יוסוב_עמיר_144"/>
      <w:r w:rsidRPr="004D0DA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D0DA3">
        <w:rPr>
          <w:rStyle w:val="TagStyle"/>
          <w:rtl/>
        </w:rPr>
        <w:t xml:space="preserve"> &lt;&lt; אורח &gt;&gt;</w:t>
      </w:r>
      <w:r w:rsidR="0061614B">
        <w:rPr>
          <w:rtl/>
          <w:lang w:eastAsia="he-IL"/>
        </w:rPr>
        <w:t xml:space="preserve"> </w:t>
      </w:r>
      <w:bookmarkEnd w:id="1022"/>
    </w:p>
    <w:p w14:paraId="175AF1AC" w14:textId="77777777" w:rsidR="004D0DA3" w:rsidRDefault="004D0DA3" w:rsidP="004D0DA3">
      <w:pPr>
        <w:pStyle w:val="KeepWithNext"/>
        <w:rPr>
          <w:rtl/>
          <w:lang w:eastAsia="he-IL"/>
        </w:rPr>
      </w:pPr>
    </w:p>
    <w:p w14:paraId="34776FFB" w14:textId="76C61ECA" w:rsidR="004D0DA3" w:rsidRDefault="004D0DA3" w:rsidP="004D0DA3">
      <w:pPr>
        <w:rPr>
          <w:rtl/>
          <w:lang w:eastAsia="he-IL"/>
        </w:rPr>
      </w:pPr>
      <w:r>
        <w:rPr>
          <w:rFonts w:hint="cs"/>
          <w:rtl/>
          <w:lang w:eastAsia="he-IL"/>
        </w:rPr>
        <w:t>אני דיברתי על מנהל מאגר מידע.</w:t>
      </w:r>
    </w:p>
    <w:p w14:paraId="084BDD52" w14:textId="77777777" w:rsidR="004D0DA3" w:rsidRDefault="004D0DA3" w:rsidP="004D0DA3">
      <w:pPr>
        <w:rPr>
          <w:rtl/>
          <w:lang w:eastAsia="he-IL"/>
        </w:rPr>
      </w:pPr>
      <w:bookmarkStart w:id="1023" w:name="_ETM_Q1_2813281"/>
      <w:bookmarkStart w:id="1024" w:name="_ETM_Q1_2813318"/>
      <w:bookmarkEnd w:id="1023"/>
      <w:bookmarkEnd w:id="1024"/>
    </w:p>
    <w:p w14:paraId="11F0EAB0" w14:textId="1646CBAF" w:rsidR="004D0DA3" w:rsidRDefault="004D0DA3" w:rsidP="004D0DA3">
      <w:pPr>
        <w:pStyle w:val="af6"/>
        <w:keepNext/>
        <w:rPr>
          <w:rtl/>
        </w:rPr>
      </w:pPr>
      <w:bookmarkStart w:id="1025" w:name="ET_yor_6157_145"/>
      <w:r w:rsidRPr="004D0DA3">
        <w:rPr>
          <w:rStyle w:val="TagStyle"/>
          <w:rtl/>
        </w:rPr>
        <w:t xml:space="preserve"> &lt;&lt; יור &gt;&gt; </w:t>
      </w:r>
      <w:r>
        <w:rPr>
          <w:rtl/>
        </w:rPr>
        <w:t xml:space="preserve">היו"ר שמחה </w:t>
      </w:r>
      <w:proofErr w:type="spellStart"/>
      <w:r>
        <w:rPr>
          <w:rtl/>
        </w:rPr>
        <w:t>רוטמן</w:t>
      </w:r>
      <w:proofErr w:type="spellEnd"/>
      <w:r>
        <w:rPr>
          <w:rtl/>
        </w:rPr>
        <w:t>:</w:t>
      </w:r>
      <w:r w:rsidRPr="004D0DA3">
        <w:rPr>
          <w:rStyle w:val="TagStyle"/>
          <w:rtl/>
        </w:rPr>
        <w:t xml:space="preserve"> &lt;&lt; יור &gt;&gt;</w:t>
      </w:r>
      <w:r w:rsidR="0061614B">
        <w:rPr>
          <w:rtl/>
        </w:rPr>
        <w:t xml:space="preserve"> </w:t>
      </w:r>
      <w:bookmarkEnd w:id="1025"/>
    </w:p>
    <w:p w14:paraId="2F584534" w14:textId="77777777" w:rsidR="004D0DA3" w:rsidRDefault="004D0DA3" w:rsidP="004D0DA3">
      <w:pPr>
        <w:pStyle w:val="KeepWithNext"/>
        <w:rPr>
          <w:rtl/>
          <w:lang w:eastAsia="he-IL"/>
        </w:rPr>
      </w:pPr>
    </w:p>
    <w:p w14:paraId="355E9857" w14:textId="1FB57D84" w:rsidR="004D0DA3" w:rsidRDefault="004D0DA3" w:rsidP="004D0DA3">
      <w:pPr>
        <w:rPr>
          <w:rtl/>
          <w:lang w:eastAsia="he-IL"/>
        </w:rPr>
      </w:pPr>
      <w:r>
        <w:rPr>
          <w:rFonts w:hint="cs"/>
          <w:rtl/>
          <w:lang w:eastAsia="he-IL"/>
        </w:rPr>
        <w:t xml:space="preserve">מנהל המאגר. יש כאן </w:t>
      </w:r>
      <w:bookmarkStart w:id="1026" w:name="_ETM_Q1_2815561"/>
      <w:bookmarkEnd w:id="1026"/>
      <w:r>
        <w:rPr>
          <w:rFonts w:hint="cs"/>
          <w:rtl/>
          <w:lang w:eastAsia="he-IL"/>
        </w:rPr>
        <w:t>שלוש פונקציות, שתיים קיימות ואחת שאנחנו</w:t>
      </w:r>
      <w:bookmarkStart w:id="1027" w:name="_ETM_Q1_2818544"/>
      <w:bookmarkEnd w:id="1027"/>
      <w:r>
        <w:rPr>
          <w:rFonts w:hint="cs"/>
          <w:rtl/>
          <w:lang w:eastAsia="he-IL"/>
        </w:rPr>
        <w:t xml:space="preserve"> מדברים עליה. מנהל מאגר </w:t>
      </w:r>
      <w:r>
        <w:rPr>
          <w:rtl/>
          <w:lang w:eastAsia="he-IL"/>
        </w:rPr>
        <w:t>–</w:t>
      </w:r>
      <w:r>
        <w:rPr>
          <w:rFonts w:hint="cs"/>
          <w:rtl/>
          <w:lang w:eastAsia="he-IL"/>
        </w:rPr>
        <w:t xml:space="preserve"> במסגרת העיצומים</w:t>
      </w:r>
      <w:r w:rsidR="00A83CBC">
        <w:rPr>
          <w:rFonts w:hint="cs"/>
          <w:rtl/>
          <w:lang w:eastAsia="he-IL"/>
        </w:rPr>
        <w:t xml:space="preserve"> </w:t>
      </w:r>
      <w:r>
        <w:rPr>
          <w:rFonts w:hint="cs"/>
          <w:rtl/>
          <w:lang w:eastAsia="he-IL"/>
        </w:rPr>
        <w:t xml:space="preserve">דיברנו על זה הרבה </w:t>
      </w:r>
      <w:r>
        <w:rPr>
          <w:rtl/>
          <w:lang w:eastAsia="he-IL"/>
        </w:rPr>
        <w:t>–</w:t>
      </w:r>
      <w:r>
        <w:rPr>
          <w:rFonts w:hint="cs"/>
          <w:rtl/>
          <w:lang w:eastAsia="he-IL"/>
        </w:rPr>
        <w:t xml:space="preserve"> הוא פונקציה שלאף אחד </w:t>
      </w:r>
      <w:bookmarkStart w:id="1028" w:name="_ETM_Q1_2827598"/>
      <w:bookmarkEnd w:id="1028"/>
      <w:r>
        <w:rPr>
          <w:rFonts w:hint="cs"/>
          <w:rtl/>
          <w:lang w:eastAsia="he-IL"/>
        </w:rPr>
        <w:t xml:space="preserve">לא ברור מה מטרתו. יש את ממונה אבטחת המידע ויש </w:t>
      </w:r>
      <w:bookmarkStart w:id="1029" w:name="_ETM_Q1_2833817"/>
      <w:bookmarkEnd w:id="1029"/>
      <w:r>
        <w:rPr>
          <w:rFonts w:hint="cs"/>
          <w:rtl/>
          <w:lang w:eastAsia="he-IL"/>
        </w:rPr>
        <w:t>את ממונה הגנת הפרטיות</w:t>
      </w:r>
      <w:bookmarkStart w:id="1030" w:name="_ETM_Q1_2836441"/>
      <w:bookmarkEnd w:id="1030"/>
      <w:r>
        <w:rPr>
          <w:rFonts w:hint="cs"/>
          <w:rtl/>
          <w:lang w:eastAsia="he-IL"/>
        </w:rPr>
        <w:t xml:space="preserve"> ואני לא אומר </w:t>
      </w:r>
      <w:r>
        <w:rPr>
          <w:lang w:eastAsia="he-IL"/>
        </w:rPr>
        <w:t>DPO</w:t>
      </w:r>
      <w:r>
        <w:rPr>
          <w:rFonts w:hint="cs"/>
          <w:rtl/>
          <w:lang w:eastAsia="he-IL"/>
        </w:rPr>
        <w:t>.</w:t>
      </w:r>
    </w:p>
    <w:p w14:paraId="4C8A1B15" w14:textId="77777777" w:rsidR="004D0DA3" w:rsidRDefault="004D0DA3" w:rsidP="004D0DA3">
      <w:pPr>
        <w:rPr>
          <w:rtl/>
          <w:lang w:eastAsia="he-IL"/>
        </w:rPr>
      </w:pPr>
      <w:bookmarkStart w:id="1031" w:name="_ETM_Q1_2836490"/>
      <w:bookmarkStart w:id="1032" w:name="_ETM_Q1_2835672"/>
      <w:bookmarkEnd w:id="1031"/>
      <w:bookmarkEnd w:id="1032"/>
    </w:p>
    <w:p w14:paraId="04E42F39" w14:textId="22E85F9F" w:rsidR="004D0DA3" w:rsidRDefault="004D0DA3" w:rsidP="004D0DA3">
      <w:pPr>
        <w:pStyle w:val="af9"/>
        <w:keepNext/>
        <w:rPr>
          <w:rtl/>
          <w:lang w:eastAsia="he-IL"/>
        </w:rPr>
      </w:pPr>
      <w:bookmarkStart w:id="1033" w:name="ET_guest_847253_146"/>
      <w:r w:rsidRPr="004D0DA3">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4D0DA3">
        <w:rPr>
          <w:rStyle w:val="TagStyle"/>
          <w:rtl/>
        </w:rPr>
        <w:t xml:space="preserve"> &lt;&lt; אורח &gt;&gt;</w:t>
      </w:r>
      <w:r w:rsidR="0061614B">
        <w:rPr>
          <w:rtl/>
          <w:lang w:eastAsia="he-IL"/>
        </w:rPr>
        <w:t xml:space="preserve"> </w:t>
      </w:r>
      <w:bookmarkEnd w:id="1033"/>
    </w:p>
    <w:p w14:paraId="69E47E08" w14:textId="77777777" w:rsidR="004D0DA3" w:rsidRDefault="004D0DA3" w:rsidP="004D0DA3">
      <w:pPr>
        <w:pStyle w:val="KeepWithNext"/>
        <w:rPr>
          <w:rtl/>
          <w:lang w:eastAsia="he-IL"/>
        </w:rPr>
      </w:pPr>
    </w:p>
    <w:p w14:paraId="7741B724" w14:textId="0167FBC8" w:rsidR="004D0DA3" w:rsidRDefault="004D0DA3" w:rsidP="004D0DA3">
      <w:pPr>
        <w:rPr>
          <w:rtl/>
          <w:lang w:eastAsia="he-IL"/>
        </w:rPr>
      </w:pPr>
      <w:bookmarkStart w:id="1034" w:name="_ETM_Q1_2836024"/>
      <w:bookmarkStart w:id="1035" w:name="_ETM_Q1_2836067"/>
      <w:bookmarkEnd w:id="1034"/>
      <w:bookmarkEnd w:id="1035"/>
      <w:r>
        <w:rPr>
          <w:rFonts w:hint="cs"/>
          <w:rtl/>
          <w:lang w:eastAsia="he-IL"/>
        </w:rPr>
        <w:t>ממונה אבטחת מידע, אם אני מבינה</w:t>
      </w:r>
      <w:r w:rsidR="00A83CBC">
        <w:rPr>
          <w:rFonts w:hint="cs"/>
          <w:rtl/>
          <w:lang w:eastAsia="he-IL"/>
        </w:rPr>
        <w:t xml:space="preserve"> </w:t>
      </w:r>
      <w:r w:rsidR="0026705B">
        <w:rPr>
          <w:rFonts w:hint="cs"/>
          <w:rtl/>
          <w:lang w:eastAsia="he-IL"/>
        </w:rPr>
        <w:t>נכון, נשאר. זה לא שהממונה הגנה על הפרטיות מחליף אותו.</w:t>
      </w:r>
    </w:p>
    <w:p w14:paraId="5A6D87AE" w14:textId="77777777" w:rsidR="0026705B" w:rsidRDefault="0026705B" w:rsidP="004D0DA3">
      <w:pPr>
        <w:rPr>
          <w:rtl/>
          <w:lang w:eastAsia="he-IL"/>
        </w:rPr>
      </w:pPr>
      <w:bookmarkStart w:id="1036" w:name="_ETM_Q1_2845497"/>
      <w:bookmarkStart w:id="1037" w:name="_ETM_Q1_2845539"/>
      <w:bookmarkEnd w:id="1036"/>
      <w:bookmarkEnd w:id="1037"/>
    </w:p>
    <w:p w14:paraId="59C22614" w14:textId="6A0C6B67" w:rsidR="0026705B" w:rsidRDefault="0026705B" w:rsidP="0026705B">
      <w:pPr>
        <w:pStyle w:val="af6"/>
        <w:keepNext/>
        <w:rPr>
          <w:rtl/>
        </w:rPr>
      </w:pPr>
      <w:bookmarkStart w:id="1038" w:name="ET_yor_6157_144"/>
      <w:r w:rsidRPr="0026705B">
        <w:rPr>
          <w:rStyle w:val="TagStyle"/>
          <w:rtl/>
        </w:rPr>
        <w:t xml:space="preserve"> &lt;&lt; יור &gt;&gt; </w:t>
      </w:r>
      <w:r>
        <w:rPr>
          <w:rtl/>
        </w:rPr>
        <w:t xml:space="preserve">היו"ר שמחה </w:t>
      </w:r>
      <w:proofErr w:type="spellStart"/>
      <w:r>
        <w:rPr>
          <w:rtl/>
        </w:rPr>
        <w:t>רוטמן</w:t>
      </w:r>
      <w:proofErr w:type="spellEnd"/>
      <w:r>
        <w:rPr>
          <w:rtl/>
        </w:rPr>
        <w:t>:</w:t>
      </w:r>
      <w:r w:rsidRPr="0026705B">
        <w:rPr>
          <w:rStyle w:val="TagStyle"/>
          <w:rtl/>
        </w:rPr>
        <w:t xml:space="preserve"> &lt;&lt; יור &gt;&gt;</w:t>
      </w:r>
      <w:r w:rsidR="0061614B">
        <w:rPr>
          <w:rtl/>
        </w:rPr>
        <w:t xml:space="preserve"> </w:t>
      </w:r>
      <w:bookmarkEnd w:id="1038"/>
    </w:p>
    <w:p w14:paraId="1C5CF2B6" w14:textId="77777777" w:rsidR="0026705B" w:rsidRDefault="0026705B" w:rsidP="0026705B">
      <w:pPr>
        <w:pStyle w:val="KeepWithNext"/>
        <w:rPr>
          <w:rtl/>
          <w:lang w:eastAsia="he-IL"/>
        </w:rPr>
      </w:pPr>
    </w:p>
    <w:p w14:paraId="55297AB6" w14:textId="01ECF6DE" w:rsidR="0026705B" w:rsidRDefault="0026705B" w:rsidP="0026705B">
      <w:pPr>
        <w:rPr>
          <w:rtl/>
          <w:lang w:eastAsia="he-IL"/>
        </w:rPr>
      </w:pPr>
      <w:r>
        <w:rPr>
          <w:rFonts w:hint="cs"/>
          <w:rtl/>
          <w:lang w:eastAsia="he-IL"/>
        </w:rPr>
        <w:t>יכול להיות שהתנאים למינוי</w:t>
      </w:r>
      <w:r w:rsidR="00A83CBC">
        <w:rPr>
          <w:rFonts w:hint="cs"/>
          <w:rtl/>
          <w:lang w:eastAsia="he-IL"/>
        </w:rPr>
        <w:t xml:space="preserve"> </w:t>
      </w:r>
      <w:r>
        <w:rPr>
          <w:rFonts w:hint="cs"/>
          <w:rtl/>
          <w:lang w:eastAsia="he-IL"/>
        </w:rPr>
        <w:t xml:space="preserve">משתנים. </w:t>
      </w:r>
    </w:p>
    <w:p w14:paraId="58F301B6" w14:textId="77777777" w:rsidR="0026705B" w:rsidRDefault="0026705B" w:rsidP="0026705B">
      <w:pPr>
        <w:rPr>
          <w:rtl/>
          <w:lang w:eastAsia="he-IL"/>
        </w:rPr>
      </w:pPr>
      <w:bookmarkStart w:id="1039" w:name="_ETM_Q1_2851012"/>
      <w:bookmarkStart w:id="1040" w:name="_ETM_Q1_2851042"/>
      <w:bookmarkStart w:id="1041" w:name="_ETM_Q1_2850698"/>
      <w:bookmarkEnd w:id="1039"/>
      <w:bookmarkEnd w:id="1040"/>
      <w:bookmarkEnd w:id="1041"/>
    </w:p>
    <w:p w14:paraId="6EDB6727" w14:textId="73735F4E" w:rsidR="0026705B" w:rsidRDefault="0026705B" w:rsidP="0026705B">
      <w:pPr>
        <w:pStyle w:val="af9"/>
        <w:keepNext/>
        <w:rPr>
          <w:rtl/>
          <w:lang w:eastAsia="he-IL"/>
        </w:rPr>
      </w:pPr>
      <w:bookmarkStart w:id="1042" w:name="ET_guest_עמית_יוסוב_עמיר_145"/>
      <w:r w:rsidRPr="0026705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6705B">
        <w:rPr>
          <w:rStyle w:val="TagStyle"/>
          <w:rtl/>
        </w:rPr>
        <w:t xml:space="preserve"> &lt;&lt; אורח &gt;&gt;</w:t>
      </w:r>
      <w:r w:rsidR="0061614B">
        <w:rPr>
          <w:rtl/>
          <w:lang w:eastAsia="he-IL"/>
        </w:rPr>
        <w:t xml:space="preserve"> </w:t>
      </w:r>
      <w:bookmarkEnd w:id="1042"/>
    </w:p>
    <w:p w14:paraId="7680B54F" w14:textId="77777777" w:rsidR="0026705B" w:rsidRDefault="0026705B" w:rsidP="0026705B">
      <w:pPr>
        <w:pStyle w:val="KeepWithNext"/>
        <w:rPr>
          <w:rtl/>
          <w:lang w:eastAsia="he-IL"/>
        </w:rPr>
      </w:pPr>
    </w:p>
    <w:p w14:paraId="59AA9F0C" w14:textId="7A88B048" w:rsidR="0026705B" w:rsidRDefault="0026705B" w:rsidP="0026705B">
      <w:pPr>
        <w:rPr>
          <w:rtl/>
          <w:lang w:eastAsia="he-IL"/>
        </w:rPr>
      </w:pPr>
      <w:bookmarkStart w:id="1043" w:name="_ETM_Q1_2850914"/>
      <w:bookmarkStart w:id="1044" w:name="_ETM_Q1_2850944"/>
      <w:bookmarkEnd w:id="1043"/>
      <w:bookmarkEnd w:id="1044"/>
      <w:r>
        <w:rPr>
          <w:rFonts w:hint="cs"/>
          <w:rtl/>
          <w:lang w:eastAsia="he-IL"/>
        </w:rPr>
        <w:t xml:space="preserve">ההצעה המקורית שאנחנו </w:t>
      </w:r>
      <w:bookmarkStart w:id="1045" w:name="_ETM_Q1_2855618"/>
      <w:bookmarkEnd w:id="1045"/>
      <w:r>
        <w:rPr>
          <w:rFonts w:hint="cs"/>
          <w:rtl/>
          <w:lang w:eastAsia="he-IL"/>
        </w:rPr>
        <w:t xml:space="preserve">הגשנו לוועדה הייתה לבטל את ממונה אבטחת המידע. קיימנו </w:t>
      </w:r>
      <w:bookmarkStart w:id="1046" w:name="_ETM_Q1_2863539"/>
      <w:bookmarkEnd w:id="1046"/>
      <w:r>
        <w:rPr>
          <w:rFonts w:hint="cs"/>
          <w:rtl/>
          <w:lang w:eastAsia="he-IL"/>
        </w:rPr>
        <w:t>בשיתוף עם הייעוץ המשפטי לוועדה שני מפגשים של שיתוף</w:t>
      </w:r>
      <w:bookmarkStart w:id="1047" w:name="_ETM_Q1_2872910"/>
      <w:bookmarkEnd w:id="1047"/>
      <w:r>
        <w:rPr>
          <w:rFonts w:hint="cs"/>
          <w:rtl/>
          <w:lang w:eastAsia="he-IL"/>
        </w:rPr>
        <w:t xml:space="preserve"> ציבור ושמיעת הדעות השונות.</w:t>
      </w:r>
      <w:r w:rsidR="00A83CBC">
        <w:rPr>
          <w:rFonts w:hint="cs"/>
          <w:rtl/>
          <w:lang w:eastAsia="he-IL"/>
        </w:rPr>
        <w:t xml:space="preserve"> </w:t>
      </w:r>
      <w:r>
        <w:rPr>
          <w:rFonts w:hint="cs"/>
          <w:rtl/>
          <w:lang w:eastAsia="he-IL"/>
        </w:rPr>
        <w:t>אפשר לומר ששמענו</w:t>
      </w:r>
      <w:r w:rsidR="00A83CBC">
        <w:rPr>
          <w:rFonts w:hint="cs"/>
          <w:rtl/>
          <w:lang w:eastAsia="he-IL"/>
        </w:rPr>
        <w:t xml:space="preserve"> </w:t>
      </w:r>
      <w:bookmarkStart w:id="1048" w:name="_ETM_Q1_2875788"/>
      <w:bookmarkEnd w:id="1048"/>
      <w:r>
        <w:rPr>
          <w:rFonts w:hint="cs"/>
          <w:rtl/>
          <w:lang w:eastAsia="he-IL"/>
        </w:rPr>
        <w:t xml:space="preserve">דעה </w:t>
      </w:r>
      <w:r>
        <w:rPr>
          <w:rtl/>
          <w:lang w:eastAsia="he-IL"/>
        </w:rPr>
        <w:t>–</w:t>
      </w:r>
      <w:r>
        <w:rPr>
          <w:rFonts w:hint="cs"/>
          <w:rtl/>
          <w:lang w:eastAsia="he-IL"/>
        </w:rPr>
        <w:t xml:space="preserve"> יגידו כאן האנשים בעצמם </w:t>
      </w:r>
      <w:r>
        <w:rPr>
          <w:rtl/>
          <w:lang w:eastAsia="he-IL"/>
        </w:rPr>
        <w:t>–</w:t>
      </w:r>
      <w:r>
        <w:rPr>
          <w:rFonts w:hint="cs"/>
          <w:rtl/>
          <w:lang w:eastAsia="he-IL"/>
        </w:rPr>
        <w:t xml:space="preserve"> </w:t>
      </w:r>
      <w:bookmarkStart w:id="1049" w:name="_ETM_Q1_2879627"/>
      <w:bookmarkEnd w:id="1049"/>
      <w:r>
        <w:rPr>
          <w:rFonts w:hint="cs"/>
          <w:rtl/>
          <w:lang w:eastAsia="he-IL"/>
        </w:rPr>
        <w:t xml:space="preserve">די נחרצת שלא נכון לבטל את התפקיד הזה. </w:t>
      </w:r>
    </w:p>
    <w:p w14:paraId="0C048C0D" w14:textId="77777777" w:rsidR="0026705B" w:rsidRDefault="0026705B" w:rsidP="0026705B">
      <w:pPr>
        <w:rPr>
          <w:rtl/>
          <w:lang w:eastAsia="he-IL"/>
        </w:rPr>
      </w:pPr>
      <w:bookmarkStart w:id="1050" w:name="_ETM_Q1_2889712"/>
      <w:bookmarkStart w:id="1051" w:name="_ETM_Q1_2889747"/>
      <w:bookmarkEnd w:id="1050"/>
      <w:bookmarkEnd w:id="1051"/>
    </w:p>
    <w:p w14:paraId="5D123804" w14:textId="452834D3" w:rsidR="0026705B" w:rsidRDefault="0026705B" w:rsidP="0026705B">
      <w:pPr>
        <w:pStyle w:val="a4"/>
        <w:keepNext/>
        <w:rPr>
          <w:rtl/>
        </w:rPr>
      </w:pPr>
      <w:bookmarkStart w:id="1052" w:name="ET_speaker_6345_146"/>
      <w:r w:rsidRPr="0026705B">
        <w:rPr>
          <w:rStyle w:val="TagStyle"/>
          <w:rtl/>
        </w:rPr>
        <w:t xml:space="preserve"> &lt;&lt; דובר &gt;&gt; </w:t>
      </w:r>
      <w:r>
        <w:rPr>
          <w:rtl/>
        </w:rPr>
        <w:t>טלי גוטליב (הליכוד):</w:t>
      </w:r>
      <w:r w:rsidRPr="0026705B">
        <w:rPr>
          <w:rStyle w:val="TagStyle"/>
          <w:rtl/>
        </w:rPr>
        <w:t xml:space="preserve"> &lt;&lt; דובר &gt;&gt;</w:t>
      </w:r>
      <w:r w:rsidR="0061614B">
        <w:rPr>
          <w:rtl/>
        </w:rPr>
        <w:t xml:space="preserve"> </w:t>
      </w:r>
      <w:bookmarkEnd w:id="1052"/>
    </w:p>
    <w:p w14:paraId="40CBB2A9" w14:textId="77777777" w:rsidR="0026705B" w:rsidRDefault="0026705B" w:rsidP="0026705B">
      <w:pPr>
        <w:pStyle w:val="KeepWithNext"/>
        <w:rPr>
          <w:rtl/>
          <w:lang w:eastAsia="he-IL"/>
        </w:rPr>
      </w:pPr>
    </w:p>
    <w:p w14:paraId="3068A816" w14:textId="2C9A4939" w:rsidR="0026705B" w:rsidRDefault="0026705B" w:rsidP="0026705B">
      <w:pPr>
        <w:rPr>
          <w:rtl/>
          <w:lang w:eastAsia="he-IL"/>
        </w:rPr>
      </w:pPr>
      <w:bookmarkStart w:id="1053" w:name="_ETM_Q1_2889830"/>
      <w:bookmarkStart w:id="1054" w:name="_ETM_Q1_2889863"/>
      <w:bookmarkEnd w:id="1053"/>
      <w:bookmarkEnd w:id="1054"/>
      <w:r>
        <w:rPr>
          <w:rFonts w:hint="cs"/>
          <w:rtl/>
          <w:lang w:eastAsia="he-IL"/>
        </w:rPr>
        <w:t xml:space="preserve">למה </w:t>
      </w:r>
      <w:bookmarkStart w:id="1055" w:name="_ETM_Q1_2889025"/>
      <w:bookmarkEnd w:id="1055"/>
      <w:r>
        <w:rPr>
          <w:rFonts w:hint="cs"/>
          <w:rtl/>
          <w:lang w:eastAsia="he-IL"/>
        </w:rPr>
        <w:t>חשבתם לבטל את התפקיד?</w:t>
      </w:r>
    </w:p>
    <w:p w14:paraId="42DDBAF9" w14:textId="77777777" w:rsidR="0026705B" w:rsidRDefault="0026705B" w:rsidP="0026705B">
      <w:pPr>
        <w:rPr>
          <w:rtl/>
          <w:lang w:eastAsia="he-IL"/>
        </w:rPr>
      </w:pPr>
      <w:bookmarkStart w:id="1056" w:name="_ETM_Q1_2890051"/>
      <w:bookmarkStart w:id="1057" w:name="_ETM_Q1_2890081"/>
      <w:bookmarkStart w:id="1058" w:name="_ETM_Q1_2892339"/>
      <w:bookmarkEnd w:id="1056"/>
      <w:bookmarkEnd w:id="1057"/>
      <w:bookmarkEnd w:id="1058"/>
    </w:p>
    <w:p w14:paraId="657B125A" w14:textId="23AFD3D8" w:rsidR="0026705B" w:rsidRDefault="0026705B" w:rsidP="0026705B">
      <w:pPr>
        <w:pStyle w:val="af6"/>
        <w:keepNext/>
        <w:rPr>
          <w:rtl/>
        </w:rPr>
      </w:pPr>
      <w:bookmarkStart w:id="1059" w:name="ET_yor_6157_148"/>
      <w:r w:rsidRPr="0026705B">
        <w:rPr>
          <w:rStyle w:val="TagStyle"/>
          <w:rtl/>
        </w:rPr>
        <w:t xml:space="preserve"> &lt;&lt; יור &gt;&gt; </w:t>
      </w:r>
      <w:r>
        <w:rPr>
          <w:rtl/>
        </w:rPr>
        <w:t xml:space="preserve">היו"ר שמחה </w:t>
      </w:r>
      <w:proofErr w:type="spellStart"/>
      <w:r>
        <w:rPr>
          <w:rtl/>
        </w:rPr>
        <w:t>רוטמן</w:t>
      </w:r>
      <w:proofErr w:type="spellEnd"/>
      <w:r>
        <w:rPr>
          <w:rtl/>
        </w:rPr>
        <w:t>:</w:t>
      </w:r>
      <w:r w:rsidRPr="0026705B">
        <w:rPr>
          <w:rStyle w:val="TagStyle"/>
          <w:rtl/>
        </w:rPr>
        <w:t xml:space="preserve"> &lt;&lt; יור &gt;&gt;</w:t>
      </w:r>
      <w:r w:rsidR="0061614B">
        <w:rPr>
          <w:rtl/>
        </w:rPr>
        <w:t xml:space="preserve"> </w:t>
      </w:r>
      <w:bookmarkEnd w:id="1059"/>
    </w:p>
    <w:p w14:paraId="743FA524" w14:textId="77777777" w:rsidR="0026705B" w:rsidRDefault="0026705B" w:rsidP="0026705B">
      <w:pPr>
        <w:pStyle w:val="KeepWithNext"/>
        <w:rPr>
          <w:rtl/>
          <w:lang w:eastAsia="he-IL"/>
        </w:rPr>
      </w:pPr>
    </w:p>
    <w:p w14:paraId="6F561DA2" w14:textId="4A9AAE39" w:rsidR="0026705B" w:rsidRDefault="0026705B" w:rsidP="0026705B">
      <w:pPr>
        <w:rPr>
          <w:rtl/>
          <w:lang w:eastAsia="he-IL"/>
        </w:rPr>
      </w:pPr>
      <w:r>
        <w:rPr>
          <w:rFonts w:hint="cs"/>
          <w:rtl/>
          <w:lang w:eastAsia="he-IL"/>
        </w:rPr>
        <w:t>אני רוצה לומר כמה מילים.</w:t>
      </w:r>
    </w:p>
    <w:p w14:paraId="2E3E4783" w14:textId="77777777" w:rsidR="0026705B" w:rsidRDefault="0026705B" w:rsidP="0026705B">
      <w:pPr>
        <w:rPr>
          <w:rtl/>
          <w:lang w:eastAsia="he-IL"/>
        </w:rPr>
      </w:pPr>
      <w:bookmarkStart w:id="1060" w:name="_ETM_Q1_2900861"/>
      <w:bookmarkStart w:id="1061" w:name="_ETM_Q1_2900892"/>
      <w:bookmarkEnd w:id="1060"/>
      <w:bookmarkEnd w:id="1061"/>
    </w:p>
    <w:p w14:paraId="0B4049D8" w14:textId="47142D30" w:rsidR="0026705B" w:rsidRDefault="0026705B" w:rsidP="0026705B">
      <w:pPr>
        <w:pStyle w:val="a4"/>
        <w:keepNext/>
        <w:rPr>
          <w:rtl/>
        </w:rPr>
      </w:pPr>
      <w:bookmarkStart w:id="1062" w:name="ET_speaker_6345_149"/>
      <w:r w:rsidRPr="0026705B">
        <w:rPr>
          <w:rStyle w:val="TagStyle"/>
          <w:rtl/>
        </w:rPr>
        <w:t xml:space="preserve"> &lt;&lt; דובר &gt;&gt; </w:t>
      </w:r>
      <w:r>
        <w:rPr>
          <w:rtl/>
        </w:rPr>
        <w:t>טלי גוטליב (הליכוד):</w:t>
      </w:r>
      <w:r w:rsidRPr="0026705B">
        <w:rPr>
          <w:rStyle w:val="TagStyle"/>
          <w:rtl/>
        </w:rPr>
        <w:t xml:space="preserve"> &lt;&lt; דובר &gt;&gt;</w:t>
      </w:r>
      <w:r w:rsidR="0061614B">
        <w:rPr>
          <w:rtl/>
        </w:rPr>
        <w:t xml:space="preserve"> </w:t>
      </w:r>
      <w:bookmarkEnd w:id="1062"/>
    </w:p>
    <w:p w14:paraId="61231EC4" w14:textId="77777777" w:rsidR="0026705B" w:rsidRDefault="0026705B" w:rsidP="0026705B">
      <w:pPr>
        <w:pStyle w:val="KeepWithNext"/>
        <w:rPr>
          <w:rtl/>
          <w:lang w:eastAsia="he-IL"/>
        </w:rPr>
      </w:pPr>
    </w:p>
    <w:p w14:paraId="54F4F3BD" w14:textId="5CA826FF" w:rsidR="0026705B" w:rsidRDefault="0026705B" w:rsidP="0026705B">
      <w:pPr>
        <w:rPr>
          <w:rtl/>
          <w:lang w:eastAsia="he-IL"/>
        </w:rPr>
      </w:pPr>
      <w:r>
        <w:rPr>
          <w:rFonts w:hint="cs"/>
          <w:rtl/>
          <w:lang w:eastAsia="he-IL"/>
        </w:rPr>
        <w:t xml:space="preserve">אתה יכול לענות לי </w:t>
      </w:r>
      <w:bookmarkStart w:id="1063" w:name="_ETM_Q1_2899023"/>
      <w:bookmarkEnd w:id="1063"/>
      <w:r>
        <w:rPr>
          <w:rFonts w:hint="cs"/>
          <w:rtl/>
          <w:lang w:eastAsia="he-IL"/>
        </w:rPr>
        <w:t>על זה?</w:t>
      </w:r>
    </w:p>
    <w:p w14:paraId="62598C07" w14:textId="77777777" w:rsidR="0026705B" w:rsidRDefault="0026705B" w:rsidP="0026705B">
      <w:pPr>
        <w:rPr>
          <w:rtl/>
          <w:lang w:eastAsia="he-IL"/>
        </w:rPr>
      </w:pPr>
      <w:bookmarkStart w:id="1064" w:name="_ETM_Q1_2898548"/>
      <w:bookmarkStart w:id="1065" w:name="_ETM_Q1_2898582"/>
      <w:bookmarkStart w:id="1066" w:name="_ETM_Q1_2899357"/>
      <w:bookmarkEnd w:id="1064"/>
      <w:bookmarkEnd w:id="1065"/>
      <w:bookmarkEnd w:id="1066"/>
    </w:p>
    <w:p w14:paraId="481979B9" w14:textId="38932ED7" w:rsidR="0026705B" w:rsidRDefault="0026705B" w:rsidP="0026705B">
      <w:pPr>
        <w:pStyle w:val="af6"/>
        <w:keepNext/>
        <w:rPr>
          <w:rtl/>
        </w:rPr>
      </w:pPr>
      <w:bookmarkStart w:id="1067" w:name="ET_yor_6157_150"/>
      <w:r w:rsidRPr="0026705B">
        <w:rPr>
          <w:rStyle w:val="TagStyle"/>
          <w:rtl/>
        </w:rPr>
        <w:t xml:space="preserve"> &lt;&lt; יור &gt;&gt; </w:t>
      </w:r>
      <w:r>
        <w:rPr>
          <w:rtl/>
        </w:rPr>
        <w:t xml:space="preserve">היו"ר שמחה </w:t>
      </w:r>
      <w:proofErr w:type="spellStart"/>
      <w:r>
        <w:rPr>
          <w:rtl/>
        </w:rPr>
        <w:t>רוטמן</w:t>
      </w:r>
      <w:proofErr w:type="spellEnd"/>
      <w:r>
        <w:rPr>
          <w:rtl/>
        </w:rPr>
        <w:t>:</w:t>
      </w:r>
      <w:r w:rsidRPr="0026705B">
        <w:rPr>
          <w:rStyle w:val="TagStyle"/>
          <w:rtl/>
        </w:rPr>
        <w:t xml:space="preserve"> &lt;&lt; יור &gt;&gt;</w:t>
      </w:r>
      <w:r w:rsidR="0061614B">
        <w:rPr>
          <w:rtl/>
        </w:rPr>
        <w:t xml:space="preserve"> </w:t>
      </w:r>
      <w:bookmarkEnd w:id="1067"/>
    </w:p>
    <w:p w14:paraId="71333741" w14:textId="77777777" w:rsidR="0026705B" w:rsidRDefault="0026705B" w:rsidP="0026705B">
      <w:pPr>
        <w:pStyle w:val="KeepWithNext"/>
        <w:rPr>
          <w:rtl/>
          <w:lang w:eastAsia="he-IL"/>
        </w:rPr>
      </w:pPr>
    </w:p>
    <w:p w14:paraId="3FC4278A" w14:textId="6B01F41E" w:rsidR="0026705B" w:rsidRDefault="0026705B" w:rsidP="0026705B">
      <w:pPr>
        <w:rPr>
          <w:rtl/>
          <w:lang w:eastAsia="he-IL"/>
        </w:rPr>
      </w:pPr>
      <w:bookmarkStart w:id="1068" w:name="_ETM_Q1_2899570"/>
      <w:bookmarkStart w:id="1069" w:name="_ETM_Q1_2899600"/>
      <w:bookmarkEnd w:id="1068"/>
      <w:bookmarkEnd w:id="1069"/>
      <w:r>
        <w:rPr>
          <w:rFonts w:hint="cs"/>
          <w:rtl/>
          <w:lang w:eastAsia="he-IL"/>
        </w:rPr>
        <w:t>אני אענה. אני אנסה לסכם</w:t>
      </w:r>
      <w:r w:rsidR="00A83CBC">
        <w:rPr>
          <w:rFonts w:hint="cs"/>
          <w:rtl/>
          <w:lang w:eastAsia="he-IL"/>
        </w:rPr>
        <w:t xml:space="preserve"> </w:t>
      </w:r>
      <w:r>
        <w:rPr>
          <w:rFonts w:hint="cs"/>
          <w:rtl/>
          <w:lang w:eastAsia="he-IL"/>
        </w:rPr>
        <w:t>את הדיונים וגם את החשיבה. בגדול, אני חי</w:t>
      </w:r>
      <w:bookmarkStart w:id="1070" w:name="_ETM_Q1_2907264"/>
      <w:bookmarkEnd w:id="1070"/>
      <w:r>
        <w:rPr>
          <w:rFonts w:hint="cs"/>
          <w:rtl/>
          <w:lang w:eastAsia="he-IL"/>
        </w:rPr>
        <w:t xml:space="preserve">יב לומר שעצם החובה למנות בעל תפקיד מסוים היא חובה </w:t>
      </w:r>
      <w:bookmarkStart w:id="1071" w:name="_ETM_Q1_2915243"/>
      <w:bookmarkEnd w:id="1071"/>
      <w:r>
        <w:rPr>
          <w:rFonts w:hint="cs"/>
          <w:rtl/>
          <w:lang w:eastAsia="he-IL"/>
        </w:rPr>
        <w:t xml:space="preserve">משונה מבחינה רגולטורית. היא חובה משונה כי אני </w:t>
      </w:r>
      <w:bookmarkStart w:id="1072" w:name="_ETM_Q1_2919674"/>
      <w:bookmarkEnd w:id="1072"/>
      <w:r>
        <w:rPr>
          <w:rFonts w:hint="cs"/>
          <w:rtl/>
          <w:lang w:eastAsia="he-IL"/>
        </w:rPr>
        <w:t>אומר שאתה חייב לעמוד במשימה מסוימת. כאשר אנחנו</w:t>
      </w:r>
      <w:bookmarkStart w:id="1073" w:name="_ETM_Q1_2922457"/>
      <w:bookmarkEnd w:id="1073"/>
      <w:r>
        <w:rPr>
          <w:rFonts w:hint="cs"/>
          <w:rtl/>
          <w:lang w:eastAsia="he-IL"/>
        </w:rPr>
        <w:t xml:space="preserve"> עובדים עם גופים</w:t>
      </w:r>
      <w:r w:rsidR="00A83CBC">
        <w:rPr>
          <w:rFonts w:hint="cs"/>
          <w:rtl/>
          <w:lang w:eastAsia="he-IL"/>
        </w:rPr>
        <w:t xml:space="preserve"> </w:t>
      </w:r>
      <w:r>
        <w:rPr>
          <w:rFonts w:hint="cs"/>
          <w:rtl/>
          <w:lang w:eastAsia="he-IL"/>
        </w:rPr>
        <w:t xml:space="preserve">ציבוריים, אנחנו רגילים לזה. </w:t>
      </w:r>
      <w:bookmarkStart w:id="1074" w:name="_ETM_Q1_2924716"/>
      <w:bookmarkEnd w:id="1074"/>
      <w:r>
        <w:rPr>
          <w:rFonts w:hint="cs"/>
          <w:rtl/>
          <w:lang w:eastAsia="he-IL"/>
        </w:rPr>
        <w:t>חובה על השוק הפרטי היא משונה ולכן אני אומר במישור</w:t>
      </w:r>
      <w:bookmarkStart w:id="1075" w:name="_ETM_Q1_2928311"/>
      <w:bookmarkEnd w:id="1075"/>
      <w:r>
        <w:rPr>
          <w:rFonts w:hint="cs"/>
          <w:rtl/>
          <w:lang w:eastAsia="he-IL"/>
        </w:rPr>
        <w:t xml:space="preserve"> הרגולציה. גוף ציבורי, אנחנו יודעים שבסופו של דבר</w:t>
      </w:r>
      <w:r w:rsidR="00A83CBC">
        <w:rPr>
          <w:rFonts w:hint="cs"/>
          <w:rtl/>
          <w:lang w:eastAsia="he-IL"/>
        </w:rPr>
        <w:t xml:space="preserve"> </w:t>
      </w:r>
      <w:r>
        <w:rPr>
          <w:rFonts w:hint="cs"/>
          <w:rtl/>
          <w:lang w:eastAsia="he-IL"/>
        </w:rPr>
        <w:t xml:space="preserve">אם אין מישהו שהוא האבא של נושא, </w:t>
      </w:r>
      <w:bookmarkStart w:id="1076" w:name="_ETM_Q1_2934231"/>
      <w:bookmarkEnd w:id="1076"/>
      <w:r>
        <w:rPr>
          <w:rFonts w:hint="cs"/>
          <w:rtl/>
          <w:lang w:eastAsia="he-IL"/>
        </w:rPr>
        <w:t xml:space="preserve">הנושא לא מטופל. ברשות מקומית או במשרד </w:t>
      </w:r>
      <w:bookmarkStart w:id="1077" w:name="_ETM_Q1_2936997"/>
      <w:bookmarkEnd w:id="1077"/>
      <w:r>
        <w:rPr>
          <w:rFonts w:hint="cs"/>
          <w:rtl/>
          <w:lang w:eastAsia="he-IL"/>
        </w:rPr>
        <w:t xml:space="preserve">ממשלתי צריך שיהיה ממונה על חופש מידע </w:t>
      </w:r>
      <w:bookmarkStart w:id="1078" w:name="_ETM_Q1_2941540"/>
      <w:bookmarkEnd w:id="1078"/>
      <w:r>
        <w:rPr>
          <w:rFonts w:hint="cs"/>
          <w:rtl/>
          <w:lang w:eastAsia="he-IL"/>
        </w:rPr>
        <w:t xml:space="preserve">, צריך שיהיה ממונה על הגנת הפרטיות </w:t>
      </w:r>
      <w:bookmarkStart w:id="1079" w:name="_ETM_Q1_2942498"/>
      <w:bookmarkStart w:id="1080" w:name="_ETM_Q1_2942552"/>
      <w:bookmarkStart w:id="1081" w:name="_ETM_Q1_2942592"/>
      <w:bookmarkEnd w:id="1079"/>
      <w:bookmarkEnd w:id="1080"/>
      <w:bookmarkEnd w:id="1081"/>
      <w:r>
        <w:rPr>
          <w:rFonts w:hint="cs"/>
          <w:rtl/>
          <w:lang w:eastAsia="he-IL"/>
        </w:rPr>
        <w:t>וצריך שיהיו כל מיני ממונים כדי שיהיה אבא לאירוע. בגו</w:t>
      </w:r>
      <w:bookmarkStart w:id="1082" w:name="_ETM_Q1_2946049"/>
      <w:bookmarkEnd w:id="1082"/>
      <w:r>
        <w:rPr>
          <w:rFonts w:hint="cs"/>
          <w:rtl/>
          <w:lang w:eastAsia="he-IL"/>
        </w:rPr>
        <w:t>ף פרטי, אני מטיל עליך</w:t>
      </w:r>
      <w:r w:rsidR="00A83CBC">
        <w:rPr>
          <w:rFonts w:hint="cs"/>
          <w:rtl/>
          <w:lang w:eastAsia="he-IL"/>
        </w:rPr>
        <w:t xml:space="preserve"> </w:t>
      </w:r>
      <w:r>
        <w:rPr>
          <w:rFonts w:hint="cs"/>
          <w:rtl/>
          <w:lang w:eastAsia="he-IL"/>
        </w:rPr>
        <w:t xml:space="preserve">את החובות </w:t>
      </w:r>
      <w:bookmarkStart w:id="1083" w:name="_ETM_Q1_2947513"/>
      <w:bookmarkEnd w:id="1083"/>
      <w:r>
        <w:rPr>
          <w:rFonts w:hint="cs"/>
          <w:rtl/>
          <w:lang w:eastAsia="he-IL"/>
        </w:rPr>
        <w:t xml:space="preserve">המהותיות הרגולטוריות, אני אומר שתדאג למידע שלך שלא </w:t>
      </w:r>
      <w:bookmarkStart w:id="1084" w:name="_ETM_Q1_2950759"/>
      <w:bookmarkEnd w:id="1084"/>
      <w:r>
        <w:rPr>
          <w:rFonts w:hint="cs"/>
          <w:rtl/>
          <w:lang w:eastAsia="he-IL"/>
        </w:rPr>
        <w:t xml:space="preserve">ידלוף ותוודא. אתה רוצה לעשות את זה עם מחלקה </w:t>
      </w:r>
      <w:bookmarkStart w:id="1085" w:name="_ETM_Q1_2957753"/>
      <w:bookmarkEnd w:id="1085"/>
      <w:r>
        <w:rPr>
          <w:rFonts w:hint="cs"/>
          <w:rtl/>
          <w:lang w:eastAsia="he-IL"/>
        </w:rPr>
        <w:t>שלמה, בסדר.</w:t>
      </w:r>
    </w:p>
    <w:p w14:paraId="7A3FB590" w14:textId="77777777" w:rsidR="0026705B" w:rsidRDefault="0026705B" w:rsidP="0026705B">
      <w:pPr>
        <w:rPr>
          <w:rtl/>
          <w:lang w:eastAsia="he-IL"/>
        </w:rPr>
      </w:pPr>
      <w:bookmarkStart w:id="1086" w:name="_ETM_Q1_2957334"/>
      <w:bookmarkStart w:id="1087" w:name="_ETM_Q1_2957381"/>
      <w:bookmarkStart w:id="1088" w:name="_ETM_Q1_2956924"/>
      <w:bookmarkEnd w:id="1086"/>
      <w:bookmarkEnd w:id="1087"/>
      <w:bookmarkEnd w:id="1088"/>
    </w:p>
    <w:p w14:paraId="25AAF905" w14:textId="0A05859D" w:rsidR="0026705B" w:rsidRDefault="0026705B" w:rsidP="0026705B">
      <w:pPr>
        <w:pStyle w:val="a4"/>
        <w:keepNext/>
        <w:rPr>
          <w:rtl/>
        </w:rPr>
      </w:pPr>
      <w:bookmarkStart w:id="1089" w:name="ET_speaker_6345_151"/>
      <w:r w:rsidRPr="0026705B">
        <w:rPr>
          <w:rStyle w:val="TagStyle"/>
          <w:rtl/>
        </w:rPr>
        <w:t xml:space="preserve"> &lt;&lt; דובר &gt;&gt; </w:t>
      </w:r>
      <w:r>
        <w:rPr>
          <w:rtl/>
        </w:rPr>
        <w:t>טלי גוטליב (הליכוד):</w:t>
      </w:r>
      <w:r w:rsidRPr="0026705B">
        <w:rPr>
          <w:rStyle w:val="TagStyle"/>
          <w:rtl/>
        </w:rPr>
        <w:t xml:space="preserve"> &lt;&lt; דובר &gt;&gt;</w:t>
      </w:r>
      <w:r w:rsidR="0061614B">
        <w:rPr>
          <w:rtl/>
        </w:rPr>
        <w:t xml:space="preserve"> </w:t>
      </w:r>
      <w:bookmarkEnd w:id="1089"/>
    </w:p>
    <w:p w14:paraId="762DEB56" w14:textId="77777777" w:rsidR="0026705B" w:rsidRDefault="0026705B" w:rsidP="0026705B">
      <w:pPr>
        <w:pStyle w:val="KeepWithNext"/>
        <w:rPr>
          <w:rtl/>
          <w:lang w:eastAsia="he-IL"/>
        </w:rPr>
      </w:pPr>
    </w:p>
    <w:p w14:paraId="4DF2618C" w14:textId="3BE10F0F" w:rsidR="0026705B" w:rsidRDefault="0026705B" w:rsidP="0026705B">
      <w:pPr>
        <w:rPr>
          <w:rtl/>
          <w:lang w:eastAsia="he-IL"/>
        </w:rPr>
      </w:pPr>
      <w:bookmarkStart w:id="1090" w:name="_ETM_Q1_2957174"/>
      <w:bookmarkStart w:id="1091" w:name="_ETM_Q1_2957201"/>
      <w:bookmarkEnd w:id="1090"/>
      <w:bookmarkEnd w:id="1091"/>
      <w:r>
        <w:rPr>
          <w:rFonts w:hint="cs"/>
          <w:rtl/>
          <w:lang w:eastAsia="he-IL"/>
        </w:rPr>
        <w:t>מה זה ענייננו?</w:t>
      </w:r>
      <w:bookmarkStart w:id="1092" w:name="_ETM_Q1_2955495"/>
      <w:bookmarkEnd w:id="1092"/>
    </w:p>
    <w:p w14:paraId="2EBD6A99" w14:textId="77777777" w:rsidR="0026705B" w:rsidRDefault="0026705B" w:rsidP="0026705B">
      <w:pPr>
        <w:rPr>
          <w:rtl/>
          <w:lang w:eastAsia="he-IL"/>
        </w:rPr>
      </w:pPr>
      <w:bookmarkStart w:id="1093" w:name="_ETM_Q1_2955535"/>
      <w:bookmarkEnd w:id="1093"/>
    </w:p>
    <w:p w14:paraId="67279FD3" w14:textId="7B1E2735" w:rsidR="0026705B" w:rsidRDefault="0026705B" w:rsidP="0026705B">
      <w:pPr>
        <w:pStyle w:val="af6"/>
        <w:keepNext/>
        <w:rPr>
          <w:rtl/>
        </w:rPr>
      </w:pPr>
      <w:bookmarkStart w:id="1094" w:name="ET_yor_6157_152"/>
      <w:r w:rsidRPr="0026705B">
        <w:rPr>
          <w:rStyle w:val="TagStyle"/>
          <w:rtl/>
        </w:rPr>
        <w:t xml:space="preserve"> &lt;&lt; יור &gt;&gt; </w:t>
      </w:r>
      <w:r>
        <w:rPr>
          <w:rtl/>
        </w:rPr>
        <w:t xml:space="preserve">היו"ר שמחה </w:t>
      </w:r>
      <w:proofErr w:type="spellStart"/>
      <w:r>
        <w:rPr>
          <w:rtl/>
        </w:rPr>
        <w:t>רוטמן</w:t>
      </w:r>
      <w:proofErr w:type="spellEnd"/>
      <w:r>
        <w:rPr>
          <w:rtl/>
        </w:rPr>
        <w:t>:</w:t>
      </w:r>
      <w:r w:rsidRPr="0026705B">
        <w:rPr>
          <w:rStyle w:val="TagStyle"/>
          <w:rtl/>
        </w:rPr>
        <w:t xml:space="preserve"> &lt;&lt; יור &gt;&gt;</w:t>
      </w:r>
      <w:r w:rsidR="0061614B">
        <w:rPr>
          <w:rtl/>
        </w:rPr>
        <w:t xml:space="preserve"> </w:t>
      </w:r>
      <w:bookmarkEnd w:id="1094"/>
    </w:p>
    <w:p w14:paraId="3442468F" w14:textId="77777777" w:rsidR="0026705B" w:rsidRDefault="0026705B" w:rsidP="0026705B">
      <w:pPr>
        <w:pStyle w:val="KeepWithNext"/>
        <w:rPr>
          <w:rtl/>
          <w:lang w:eastAsia="he-IL"/>
        </w:rPr>
      </w:pPr>
    </w:p>
    <w:p w14:paraId="116DB8FB" w14:textId="6EA70028" w:rsidR="0026705B" w:rsidRDefault="0026705B" w:rsidP="0026705B">
      <w:pPr>
        <w:rPr>
          <w:rtl/>
          <w:lang w:eastAsia="he-IL"/>
        </w:rPr>
      </w:pPr>
      <w:r>
        <w:rPr>
          <w:rFonts w:hint="cs"/>
          <w:rtl/>
          <w:lang w:eastAsia="he-IL"/>
        </w:rPr>
        <w:t>בדיוק. זה מצד אחד.</w:t>
      </w:r>
      <w:r w:rsidR="00A83CBC">
        <w:rPr>
          <w:rFonts w:hint="cs"/>
          <w:rtl/>
          <w:lang w:eastAsia="he-IL"/>
        </w:rPr>
        <w:t xml:space="preserve"> </w:t>
      </w:r>
      <w:r>
        <w:rPr>
          <w:rFonts w:hint="cs"/>
          <w:rtl/>
          <w:lang w:eastAsia="he-IL"/>
        </w:rPr>
        <w:t>מצד שני החובה הזאת לא מוטלת על כל אחד. היום אותה חובה של אבטחת מידע</w:t>
      </w:r>
      <w:r w:rsidR="00C67B16">
        <w:rPr>
          <w:rFonts w:hint="cs"/>
          <w:rtl/>
          <w:lang w:eastAsia="he-IL"/>
        </w:rPr>
        <w:t>, ממונה אבט</w:t>
      </w:r>
      <w:bookmarkStart w:id="1095" w:name="_ETM_Q1_2970673"/>
      <w:bookmarkEnd w:id="1095"/>
      <w:r w:rsidR="00C67B16">
        <w:rPr>
          <w:rFonts w:hint="cs"/>
          <w:rtl/>
          <w:lang w:eastAsia="he-IL"/>
        </w:rPr>
        <w:t>חת מידע, לא מוטלת על כל מי שמחזיק מאגר מידע.</w:t>
      </w:r>
      <w:r w:rsidR="00A83CBC">
        <w:rPr>
          <w:rFonts w:hint="cs"/>
          <w:rtl/>
          <w:lang w:eastAsia="he-IL"/>
        </w:rPr>
        <w:t xml:space="preserve"> </w:t>
      </w:r>
      <w:r w:rsidR="00C67B16">
        <w:rPr>
          <w:rFonts w:hint="cs"/>
          <w:rtl/>
          <w:lang w:eastAsia="he-IL"/>
        </w:rPr>
        <w:t xml:space="preserve">אלה באמת רק שחקנים מסוימים שיש </w:t>
      </w:r>
      <w:bookmarkStart w:id="1096" w:name="_ETM_Q1_2974151"/>
      <w:bookmarkEnd w:id="1096"/>
      <w:r w:rsidR="00C67B16">
        <w:rPr>
          <w:rFonts w:hint="cs"/>
          <w:rtl/>
          <w:lang w:eastAsia="he-IL"/>
        </w:rPr>
        <w:t>לנו עליהם רגולציה כבדה יותר, גופים שבעולם הפרטי הייתי קורא להם גופים</w:t>
      </w:r>
      <w:r w:rsidR="00A83CBC">
        <w:rPr>
          <w:rFonts w:hint="cs"/>
          <w:rtl/>
          <w:lang w:eastAsia="he-IL"/>
        </w:rPr>
        <w:t xml:space="preserve"> </w:t>
      </w:r>
      <w:r w:rsidR="00AA3976">
        <w:rPr>
          <w:rFonts w:hint="cs"/>
          <w:rtl/>
          <w:lang w:eastAsia="he-IL"/>
        </w:rPr>
        <w:t xml:space="preserve">דו-מהותיים, זאת אומרת </w:t>
      </w:r>
      <w:bookmarkStart w:id="1097" w:name="_ETM_Q1_2982691"/>
      <w:bookmarkEnd w:id="1097"/>
      <w:r w:rsidR="00AA3976">
        <w:rPr>
          <w:rFonts w:hint="cs"/>
          <w:rtl/>
          <w:lang w:eastAsia="he-IL"/>
        </w:rPr>
        <w:t xml:space="preserve">שמחזיקים גם מסות של מידע. בעולם הפרטיות בכלל הרבה </w:t>
      </w:r>
      <w:bookmarkStart w:id="1098" w:name="_ETM_Q1_2989935"/>
      <w:bookmarkEnd w:id="1098"/>
      <w:r w:rsidR="00AA3976">
        <w:rPr>
          <w:rFonts w:hint="cs"/>
          <w:rtl/>
          <w:lang w:eastAsia="he-IL"/>
        </w:rPr>
        <w:t>מאוד פעמים ההגנה שאנחנו זקוקים לה אל מול גופים פרטים היא לא פחותה מההגנה שאנחנו זקוקים לה</w:t>
      </w:r>
      <w:bookmarkStart w:id="1099" w:name="_ETM_Q1_2997052"/>
      <w:bookmarkEnd w:id="1099"/>
      <w:r w:rsidR="00AA3976">
        <w:rPr>
          <w:rFonts w:hint="cs"/>
          <w:rtl/>
          <w:lang w:eastAsia="he-IL"/>
        </w:rPr>
        <w:t xml:space="preserve"> אל מול המדינה. לצורך העניין גוגל </w:t>
      </w:r>
      <w:proofErr w:type="spellStart"/>
      <w:r w:rsidR="00AA3976">
        <w:rPr>
          <w:rFonts w:hint="cs"/>
          <w:rtl/>
          <w:lang w:eastAsia="he-IL"/>
        </w:rPr>
        <w:t>ופייסבוק</w:t>
      </w:r>
      <w:bookmarkStart w:id="1100" w:name="_ETM_Q1_3000567"/>
      <w:bookmarkEnd w:id="1100"/>
      <w:proofErr w:type="spellEnd"/>
      <w:r w:rsidR="00AA3976">
        <w:rPr>
          <w:rFonts w:hint="cs"/>
          <w:rtl/>
          <w:lang w:eastAsia="he-IL"/>
        </w:rPr>
        <w:t xml:space="preserve"> מחזיקים יותר מידע על אזרחי מדינת ישראל מאשר רוב משרדי </w:t>
      </w:r>
      <w:bookmarkStart w:id="1101" w:name="_ETM_Q1_3003919"/>
      <w:bookmarkEnd w:id="1101"/>
      <w:r w:rsidR="00AA3976">
        <w:rPr>
          <w:rFonts w:hint="cs"/>
          <w:rtl/>
          <w:lang w:eastAsia="he-IL"/>
        </w:rPr>
        <w:t>הממשלה. קודם</w:t>
      </w:r>
      <w:bookmarkStart w:id="1102" w:name="_ETM_Q1_3008657"/>
      <w:bookmarkEnd w:id="1102"/>
      <w:r w:rsidR="00A83CBC">
        <w:rPr>
          <w:rFonts w:hint="cs"/>
          <w:rtl/>
          <w:lang w:eastAsia="he-IL"/>
        </w:rPr>
        <w:t xml:space="preserve"> </w:t>
      </w:r>
      <w:r w:rsidR="00EA07CB">
        <w:rPr>
          <w:rFonts w:hint="cs"/>
          <w:rtl/>
          <w:lang w:eastAsia="he-IL"/>
        </w:rPr>
        <w:t xml:space="preserve">החזירו אותנו ללימודי המשפטים לפסק דין </w:t>
      </w:r>
      <w:bookmarkStart w:id="1103" w:name="_ETM_Q1_3014481"/>
      <w:bookmarkEnd w:id="1103"/>
      <w:proofErr w:type="spellStart"/>
      <w:r w:rsidR="00EA07CB">
        <w:rPr>
          <w:rFonts w:hint="cs"/>
          <w:rtl/>
          <w:lang w:eastAsia="he-IL"/>
        </w:rPr>
        <w:t>בש</w:t>
      </w:r>
      <w:proofErr w:type="spellEnd"/>
      <w:r w:rsidR="00EA07CB">
        <w:rPr>
          <w:rFonts w:hint="cs"/>
          <w:rtl/>
          <w:lang w:eastAsia="he-IL"/>
        </w:rPr>
        <w:t xml:space="preserve"> והמקרר, בהקשר הזה זה פסק הדין על חברת חשמל, על הגוף הדו-מרותי, על </w:t>
      </w:r>
      <w:proofErr w:type="spellStart"/>
      <w:r w:rsidR="00EA07CB">
        <w:rPr>
          <w:rFonts w:hint="cs"/>
          <w:rtl/>
          <w:lang w:eastAsia="he-IL"/>
        </w:rPr>
        <w:t>קסטנבאום</w:t>
      </w:r>
      <w:proofErr w:type="spellEnd"/>
      <w:r w:rsidR="00EA07CB">
        <w:rPr>
          <w:rFonts w:hint="cs"/>
          <w:rtl/>
          <w:lang w:eastAsia="he-IL"/>
        </w:rPr>
        <w:t xml:space="preserve">. </w:t>
      </w:r>
      <w:bookmarkStart w:id="1104" w:name="_ETM_Q1_3026135"/>
      <w:bookmarkEnd w:id="1104"/>
    </w:p>
    <w:p w14:paraId="289114DC" w14:textId="77777777" w:rsidR="00EA07CB" w:rsidRDefault="00EA07CB" w:rsidP="0026705B">
      <w:pPr>
        <w:rPr>
          <w:rtl/>
          <w:lang w:eastAsia="he-IL"/>
        </w:rPr>
      </w:pPr>
    </w:p>
    <w:p w14:paraId="29596D53" w14:textId="34797649" w:rsidR="00EA07CB" w:rsidRDefault="00EA07CB" w:rsidP="00EA07CB">
      <w:pPr>
        <w:pStyle w:val="a4"/>
        <w:keepNext/>
        <w:rPr>
          <w:rtl/>
        </w:rPr>
      </w:pPr>
      <w:bookmarkStart w:id="1105" w:name="ET_speaker_6345_153"/>
      <w:r w:rsidRPr="00EA07CB">
        <w:rPr>
          <w:rStyle w:val="TagStyle"/>
          <w:rtl/>
        </w:rPr>
        <w:t xml:space="preserve"> &lt;&lt; דובר &gt;&gt; </w:t>
      </w:r>
      <w:r>
        <w:rPr>
          <w:rtl/>
        </w:rPr>
        <w:t>טלי גוטליב (הליכוד):</w:t>
      </w:r>
      <w:r w:rsidRPr="00EA07CB">
        <w:rPr>
          <w:rStyle w:val="TagStyle"/>
          <w:rtl/>
        </w:rPr>
        <w:t xml:space="preserve"> &lt;&lt; דובר &gt;&gt;</w:t>
      </w:r>
      <w:r w:rsidR="0061614B">
        <w:rPr>
          <w:rtl/>
        </w:rPr>
        <w:t xml:space="preserve"> </w:t>
      </w:r>
      <w:bookmarkEnd w:id="1105"/>
    </w:p>
    <w:p w14:paraId="7CB8CD56" w14:textId="77777777" w:rsidR="00EA07CB" w:rsidRDefault="00EA07CB" w:rsidP="00EA07CB">
      <w:pPr>
        <w:pStyle w:val="KeepWithNext"/>
        <w:rPr>
          <w:rtl/>
          <w:lang w:eastAsia="he-IL"/>
        </w:rPr>
      </w:pPr>
    </w:p>
    <w:p w14:paraId="58925A4D" w14:textId="5E3BBA41" w:rsidR="00EA07CB" w:rsidRDefault="00EA07CB" w:rsidP="00EA07CB">
      <w:pPr>
        <w:rPr>
          <w:rtl/>
          <w:lang w:eastAsia="he-IL"/>
        </w:rPr>
      </w:pPr>
      <w:r>
        <w:rPr>
          <w:rFonts w:hint="cs"/>
          <w:rtl/>
          <w:lang w:eastAsia="he-IL"/>
        </w:rPr>
        <w:t>אנחנו לא שם.</w:t>
      </w:r>
    </w:p>
    <w:p w14:paraId="47A97A00" w14:textId="77777777" w:rsidR="00EA07CB" w:rsidRDefault="00EA07CB" w:rsidP="00EA07CB">
      <w:pPr>
        <w:rPr>
          <w:rtl/>
          <w:lang w:eastAsia="he-IL"/>
        </w:rPr>
      </w:pPr>
      <w:bookmarkStart w:id="1106" w:name="_ETM_Q1_3026913"/>
      <w:bookmarkStart w:id="1107" w:name="_ETM_Q1_3026962"/>
      <w:bookmarkStart w:id="1108" w:name="_ETM_Q1_3027634"/>
      <w:bookmarkEnd w:id="1106"/>
      <w:bookmarkEnd w:id="1107"/>
      <w:bookmarkEnd w:id="1108"/>
    </w:p>
    <w:p w14:paraId="41D735C4" w14:textId="51E33FB3" w:rsidR="00EA07CB" w:rsidRDefault="00EA07CB" w:rsidP="00EA07CB">
      <w:pPr>
        <w:pStyle w:val="af6"/>
        <w:keepNext/>
        <w:rPr>
          <w:rtl/>
        </w:rPr>
      </w:pPr>
      <w:bookmarkStart w:id="1109" w:name="ET_yor_6157_154"/>
      <w:r w:rsidRPr="00EA07CB">
        <w:rPr>
          <w:rStyle w:val="TagStyle"/>
          <w:rtl/>
        </w:rPr>
        <w:t xml:space="preserve"> &lt;&lt; יור &gt;&gt; </w:t>
      </w:r>
      <w:r>
        <w:rPr>
          <w:rtl/>
        </w:rPr>
        <w:t xml:space="preserve">היו"ר שמחה </w:t>
      </w:r>
      <w:proofErr w:type="spellStart"/>
      <w:r>
        <w:rPr>
          <w:rtl/>
        </w:rPr>
        <w:t>רוטמן</w:t>
      </w:r>
      <w:proofErr w:type="spellEnd"/>
      <w:r>
        <w:rPr>
          <w:rtl/>
        </w:rPr>
        <w:t>:</w:t>
      </w:r>
      <w:r w:rsidRPr="00EA07CB">
        <w:rPr>
          <w:rStyle w:val="TagStyle"/>
          <w:rtl/>
        </w:rPr>
        <w:t xml:space="preserve"> &lt;&lt; יור &gt;&gt;</w:t>
      </w:r>
      <w:r w:rsidR="0061614B">
        <w:rPr>
          <w:rtl/>
        </w:rPr>
        <w:t xml:space="preserve"> </w:t>
      </w:r>
      <w:bookmarkEnd w:id="1109"/>
    </w:p>
    <w:p w14:paraId="50615F9E" w14:textId="77777777" w:rsidR="00EA07CB" w:rsidRDefault="00EA07CB" w:rsidP="00EA07CB">
      <w:pPr>
        <w:pStyle w:val="KeepWithNext"/>
        <w:rPr>
          <w:rtl/>
          <w:lang w:eastAsia="he-IL"/>
        </w:rPr>
      </w:pPr>
    </w:p>
    <w:p w14:paraId="399689D5" w14:textId="356346EF" w:rsidR="00EA07CB" w:rsidRDefault="00EA07CB" w:rsidP="00EA07CB">
      <w:pPr>
        <w:rPr>
          <w:rtl/>
          <w:lang w:eastAsia="he-IL"/>
        </w:rPr>
      </w:pPr>
      <w:bookmarkStart w:id="1110" w:name="_ETM_Q1_3028020"/>
      <w:bookmarkStart w:id="1111" w:name="_ETM_Q1_3028075"/>
      <w:bookmarkEnd w:id="1110"/>
      <w:bookmarkEnd w:id="1111"/>
      <w:r>
        <w:rPr>
          <w:rFonts w:hint="cs"/>
          <w:rtl/>
          <w:lang w:eastAsia="he-IL"/>
        </w:rPr>
        <w:t>בעולם הפרטיות אנחנו כן שם.</w:t>
      </w:r>
    </w:p>
    <w:p w14:paraId="40B461B3" w14:textId="77777777" w:rsidR="00EA07CB" w:rsidRDefault="00EA07CB" w:rsidP="00EA07CB">
      <w:pPr>
        <w:rPr>
          <w:rtl/>
          <w:lang w:eastAsia="he-IL"/>
        </w:rPr>
      </w:pPr>
    </w:p>
    <w:p w14:paraId="36ACE0AE" w14:textId="7119A41D" w:rsidR="00EA07CB" w:rsidRDefault="00EA07CB" w:rsidP="00EA07CB">
      <w:pPr>
        <w:pStyle w:val="a4"/>
        <w:keepNext/>
        <w:rPr>
          <w:rtl/>
        </w:rPr>
      </w:pPr>
      <w:bookmarkStart w:id="1112" w:name="ET_speaker_6345_155"/>
      <w:r w:rsidRPr="00EA07CB">
        <w:rPr>
          <w:rStyle w:val="TagStyle"/>
          <w:rtl/>
        </w:rPr>
        <w:t xml:space="preserve"> &lt;&lt; דובר &gt;&gt; </w:t>
      </w:r>
      <w:r>
        <w:rPr>
          <w:rtl/>
        </w:rPr>
        <w:t>טלי גוטליב (הליכוד):</w:t>
      </w:r>
      <w:r w:rsidRPr="00EA07CB">
        <w:rPr>
          <w:rStyle w:val="TagStyle"/>
          <w:rtl/>
        </w:rPr>
        <w:t xml:space="preserve"> &lt;&lt; דובר &gt;&gt;</w:t>
      </w:r>
      <w:r w:rsidR="0061614B">
        <w:rPr>
          <w:rtl/>
        </w:rPr>
        <w:t xml:space="preserve"> </w:t>
      </w:r>
      <w:bookmarkEnd w:id="1112"/>
    </w:p>
    <w:p w14:paraId="78B77337" w14:textId="77777777" w:rsidR="00EA07CB" w:rsidRDefault="00EA07CB" w:rsidP="00EA07CB">
      <w:pPr>
        <w:pStyle w:val="KeepWithNext"/>
        <w:rPr>
          <w:rtl/>
          <w:lang w:eastAsia="he-IL"/>
        </w:rPr>
      </w:pPr>
    </w:p>
    <w:p w14:paraId="1635C9DF" w14:textId="53EB9132" w:rsidR="00EA07CB" w:rsidRDefault="00EA07CB" w:rsidP="00EA07CB">
      <w:pPr>
        <w:rPr>
          <w:rtl/>
          <w:lang w:eastAsia="he-IL"/>
        </w:rPr>
      </w:pPr>
      <w:r>
        <w:rPr>
          <w:rFonts w:hint="cs"/>
          <w:rtl/>
          <w:lang w:eastAsia="he-IL"/>
        </w:rPr>
        <w:t xml:space="preserve">בסדר, אז בוא נתקדם. למה </w:t>
      </w:r>
      <w:bookmarkStart w:id="1113" w:name="_ETM_Q1_3034240"/>
      <w:bookmarkEnd w:id="1113"/>
      <w:r>
        <w:rPr>
          <w:rFonts w:hint="cs"/>
          <w:rtl/>
          <w:lang w:eastAsia="he-IL"/>
        </w:rPr>
        <w:t>אני כמחוקקת צריכה לחרוג ממנהגי ולהתייחס לזה.</w:t>
      </w:r>
    </w:p>
    <w:p w14:paraId="2127DEC7" w14:textId="77777777" w:rsidR="00EA07CB" w:rsidRDefault="00EA07CB" w:rsidP="00EA07CB">
      <w:pPr>
        <w:rPr>
          <w:rtl/>
          <w:lang w:eastAsia="he-IL"/>
        </w:rPr>
      </w:pPr>
      <w:bookmarkStart w:id="1114" w:name="_ETM_Q1_3036101"/>
      <w:bookmarkEnd w:id="1114"/>
    </w:p>
    <w:p w14:paraId="66062E46" w14:textId="53D50DE1" w:rsidR="00EA07CB" w:rsidRDefault="00EA07CB" w:rsidP="00EA07CB">
      <w:pPr>
        <w:pStyle w:val="af6"/>
        <w:keepNext/>
        <w:rPr>
          <w:rtl/>
        </w:rPr>
      </w:pPr>
      <w:bookmarkStart w:id="1115" w:name="ET_yor_6157_156"/>
      <w:r w:rsidRPr="00EA07CB">
        <w:rPr>
          <w:rStyle w:val="TagStyle"/>
          <w:rtl/>
        </w:rPr>
        <w:t xml:space="preserve"> &lt;&lt; יור &gt;&gt; </w:t>
      </w:r>
      <w:r>
        <w:rPr>
          <w:rtl/>
        </w:rPr>
        <w:t xml:space="preserve">היו"ר שמחה </w:t>
      </w:r>
      <w:proofErr w:type="spellStart"/>
      <w:r>
        <w:rPr>
          <w:rtl/>
        </w:rPr>
        <w:t>רוטמן</w:t>
      </w:r>
      <w:proofErr w:type="spellEnd"/>
      <w:r>
        <w:rPr>
          <w:rtl/>
        </w:rPr>
        <w:t>:</w:t>
      </w:r>
      <w:r w:rsidRPr="00EA07CB">
        <w:rPr>
          <w:rStyle w:val="TagStyle"/>
          <w:rtl/>
        </w:rPr>
        <w:t xml:space="preserve"> &lt;&lt; יור &gt;&gt;</w:t>
      </w:r>
      <w:r w:rsidR="0061614B">
        <w:rPr>
          <w:rtl/>
        </w:rPr>
        <w:t xml:space="preserve"> </w:t>
      </w:r>
      <w:bookmarkEnd w:id="1115"/>
    </w:p>
    <w:p w14:paraId="559C8A5D" w14:textId="77777777" w:rsidR="00EA07CB" w:rsidRDefault="00EA07CB" w:rsidP="00EA07CB">
      <w:pPr>
        <w:pStyle w:val="KeepWithNext"/>
        <w:rPr>
          <w:rtl/>
          <w:lang w:eastAsia="he-IL"/>
        </w:rPr>
      </w:pPr>
    </w:p>
    <w:p w14:paraId="71AE59AF" w14:textId="27A4E19F" w:rsidR="00EA07CB" w:rsidRDefault="00EA07CB" w:rsidP="00EA07CB">
      <w:pPr>
        <w:rPr>
          <w:rtl/>
          <w:lang w:eastAsia="he-IL"/>
        </w:rPr>
      </w:pPr>
      <w:bookmarkStart w:id="1116" w:name="_ETM_Q1_3036496"/>
      <w:bookmarkStart w:id="1117" w:name="_ETM_Q1_3036550"/>
      <w:bookmarkEnd w:id="1116"/>
      <w:bookmarkEnd w:id="1117"/>
      <w:r>
        <w:rPr>
          <w:rFonts w:hint="cs"/>
          <w:rtl/>
          <w:lang w:eastAsia="he-IL"/>
        </w:rPr>
        <w:t xml:space="preserve">זה קיים היום בסעיף בחוק. </w:t>
      </w:r>
    </w:p>
    <w:p w14:paraId="4D4592B7" w14:textId="77777777" w:rsidR="00EA07CB" w:rsidRDefault="00EA07CB" w:rsidP="00EA07CB">
      <w:pPr>
        <w:rPr>
          <w:rtl/>
          <w:lang w:eastAsia="he-IL"/>
        </w:rPr>
      </w:pPr>
      <w:bookmarkStart w:id="1118" w:name="_ETM_Q1_3040567"/>
      <w:bookmarkStart w:id="1119" w:name="_ETM_Q1_3040618"/>
      <w:bookmarkStart w:id="1120" w:name="_ETM_Q1_3040036"/>
      <w:bookmarkEnd w:id="1118"/>
      <w:bookmarkEnd w:id="1119"/>
      <w:bookmarkEnd w:id="1120"/>
    </w:p>
    <w:p w14:paraId="6934CF36" w14:textId="6115A4D9" w:rsidR="00EA07CB" w:rsidRDefault="00EA07CB" w:rsidP="00EA07CB">
      <w:pPr>
        <w:pStyle w:val="a4"/>
        <w:keepNext/>
        <w:rPr>
          <w:rtl/>
        </w:rPr>
      </w:pPr>
      <w:bookmarkStart w:id="1121" w:name="ET_speaker_6345_157"/>
      <w:r w:rsidRPr="00EA07CB">
        <w:rPr>
          <w:rStyle w:val="TagStyle"/>
          <w:rtl/>
        </w:rPr>
        <w:t xml:space="preserve"> &lt;&lt; דובר &gt;&gt; </w:t>
      </w:r>
      <w:r>
        <w:rPr>
          <w:rtl/>
        </w:rPr>
        <w:t>טלי גוטליב (הליכוד):</w:t>
      </w:r>
      <w:r w:rsidRPr="00EA07CB">
        <w:rPr>
          <w:rStyle w:val="TagStyle"/>
          <w:rtl/>
        </w:rPr>
        <w:t xml:space="preserve"> &lt;&lt; דובר &gt;&gt;</w:t>
      </w:r>
      <w:r w:rsidR="0061614B">
        <w:rPr>
          <w:rtl/>
        </w:rPr>
        <w:t xml:space="preserve"> </w:t>
      </w:r>
      <w:bookmarkEnd w:id="1121"/>
    </w:p>
    <w:p w14:paraId="0A833EB0" w14:textId="77777777" w:rsidR="00EA07CB" w:rsidRDefault="00EA07CB" w:rsidP="00EA07CB">
      <w:pPr>
        <w:pStyle w:val="KeepWithNext"/>
        <w:rPr>
          <w:rtl/>
          <w:lang w:eastAsia="he-IL"/>
        </w:rPr>
      </w:pPr>
    </w:p>
    <w:p w14:paraId="061884FE" w14:textId="35954DBE" w:rsidR="00EA07CB" w:rsidRDefault="00EA07CB" w:rsidP="00EA07CB">
      <w:pPr>
        <w:rPr>
          <w:rtl/>
          <w:lang w:eastAsia="he-IL"/>
        </w:rPr>
      </w:pPr>
      <w:r>
        <w:rPr>
          <w:rFonts w:hint="cs"/>
          <w:rtl/>
          <w:lang w:eastAsia="he-IL"/>
        </w:rPr>
        <w:t>ז</w:t>
      </w:r>
      <w:bookmarkStart w:id="1122" w:name="_ETM_Q1_3040455"/>
      <w:bookmarkStart w:id="1123" w:name="_ETM_Q1_3040494"/>
      <w:bookmarkEnd w:id="1122"/>
      <w:bookmarkEnd w:id="1123"/>
      <w:r>
        <w:rPr>
          <w:rFonts w:hint="cs"/>
          <w:rtl/>
          <w:lang w:eastAsia="he-IL"/>
        </w:rPr>
        <w:t>את השאלה.</w:t>
      </w:r>
    </w:p>
    <w:p w14:paraId="0FFCBDCD" w14:textId="77777777" w:rsidR="00EA07CB" w:rsidRDefault="00EA07CB" w:rsidP="00EA07CB">
      <w:pPr>
        <w:rPr>
          <w:rtl/>
          <w:lang w:eastAsia="he-IL"/>
        </w:rPr>
      </w:pPr>
      <w:bookmarkStart w:id="1124" w:name="_ETM_Q1_3040247"/>
      <w:bookmarkStart w:id="1125" w:name="_ETM_Q1_3040298"/>
      <w:bookmarkStart w:id="1126" w:name="_ETM_Q1_3040991"/>
      <w:bookmarkEnd w:id="1124"/>
      <w:bookmarkEnd w:id="1125"/>
      <w:bookmarkEnd w:id="1126"/>
    </w:p>
    <w:p w14:paraId="14ACF620" w14:textId="52FBB749" w:rsidR="00EA07CB" w:rsidRDefault="00EA07CB" w:rsidP="00EA07CB">
      <w:pPr>
        <w:pStyle w:val="af6"/>
        <w:keepNext/>
        <w:rPr>
          <w:rtl/>
        </w:rPr>
      </w:pPr>
      <w:bookmarkStart w:id="1127" w:name="ET_yor_6157_158"/>
      <w:r w:rsidRPr="00EA07CB">
        <w:rPr>
          <w:rStyle w:val="TagStyle"/>
          <w:rtl/>
        </w:rPr>
        <w:t xml:space="preserve"> &lt;&lt; יור &gt;&gt; </w:t>
      </w:r>
      <w:r>
        <w:rPr>
          <w:rtl/>
        </w:rPr>
        <w:t xml:space="preserve">היו"ר שמחה </w:t>
      </w:r>
      <w:proofErr w:type="spellStart"/>
      <w:r>
        <w:rPr>
          <w:rtl/>
        </w:rPr>
        <w:t>רוטמן</w:t>
      </w:r>
      <w:proofErr w:type="spellEnd"/>
      <w:r>
        <w:rPr>
          <w:rtl/>
        </w:rPr>
        <w:t>:</w:t>
      </w:r>
      <w:r w:rsidRPr="00EA07CB">
        <w:rPr>
          <w:rStyle w:val="TagStyle"/>
          <w:rtl/>
        </w:rPr>
        <w:t xml:space="preserve"> &lt;&lt; יור &gt;&gt;</w:t>
      </w:r>
      <w:r w:rsidR="0061614B">
        <w:rPr>
          <w:rtl/>
        </w:rPr>
        <w:t xml:space="preserve"> </w:t>
      </w:r>
      <w:bookmarkEnd w:id="1127"/>
    </w:p>
    <w:p w14:paraId="0A99C0FB" w14:textId="77777777" w:rsidR="00EA07CB" w:rsidRDefault="00EA07CB" w:rsidP="00EA07CB">
      <w:pPr>
        <w:pStyle w:val="KeepWithNext"/>
        <w:rPr>
          <w:rtl/>
          <w:lang w:eastAsia="he-IL"/>
        </w:rPr>
      </w:pPr>
    </w:p>
    <w:p w14:paraId="359584E3" w14:textId="156FB3C1" w:rsidR="00EA07CB" w:rsidRDefault="00EA07CB" w:rsidP="00EA07CB">
      <w:pPr>
        <w:rPr>
          <w:rtl/>
          <w:lang w:eastAsia="he-IL"/>
        </w:rPr>
      </w:pPr>
      <w:bookmarkStart w:id="1128" w:name="_ETM_Q1_3041376"/>
      <w:bookmarkStart w:id="1129" w:name="_ETM_Q1_3041411"/>
      <w:bookmarkEnd w:id="1128"/>
      <w:bookmarkEnd w:id="1129"/>
      <w:r>
        <w:rPr>
          <w:rFonts w:hint="cs"/>
          <w:rtl/>
          <w:lang w:eastAsia="he-IL"/>
        </w:rPr>
        <w:t>אני חושב שהסברתי עכשיו את התשובה.</w:t>
      </w:r>
      <w:r w:rsidR="00A83CBC">
        <w:rPr>
          <w:rFonts w:hint="cs"/>
          <w:rtl/>
          <w:lang w:eastAsia="he-IL"/>
        </w:rPr>
        <w:t xml:space="preserve"> </w:t>
      </w:r>
      <w:r>
        <w:rPr>
          <w:rFonts w:hint="cs"/>
          <w:rtl/>
          <w:lang w:eastAsia="he-IL"/>
        </w:rPr>
        <w:t>התשובה היא שבנושא מידע ובנושא פרטיות, התפיסה היא שהמידע</w:t>
      </w:r>
      <w:bookmarkStart w:id="1130" w:name="_ETM_Q1_3052375"/>
      <w:bookmarkEnd w:id="1130"/>
      <w:r>
        <w:rPr>
          <w:rFonts w:hint="cs"/>
          <w:rtl/>
          <w:lang w:eastAsia="he-IL"/>
        </w:rPr>
        <w:t xml:space="preserve"> שמוחזק גם על ידי גופים פרטים - אז קודם כל החובה</w:t>
      </w:r>
      <w:bookmarkStart w:id="1131" w:name="_ETM_Q1_3055776"/>
      <w:bookmarkEnd w:id="1131"/>
      <w:r>
        <w:rPr>
          <w:rFonts w:hint="cs"/>
          <w:rtl/>
          <w:lang w:eastAsia="he-IL"/>
        </w:rPr>
        <w:t xml:space="preserve"> הזאת קבועה בחוק לגבי גופים ציבוריים</w:t>
      </w:r>
      <w:r w:rsidR="00A83CBC">
        <w:rPr>
          <w:rFonts w:hint="cs"/>
          <w:rtl/>
          <w:lang w:eastAsia="he-IL"/>
        </w:rPr>
        <w:t xml:space="preserve"> </w:t>
      </w:r>
      <w:r>
        <w:rPr>
          <w:rFonts w:hint="cs"/>
          <w:rtl/>
          <w:lang w:eastAsia="he-IL"/>
        </w:rPr>
        <w:t>ואני מניח שלזה את לא מתנגדת.</w:t>
      </w:r>
      <w:bookmarkStart w:id="1132" w:name="_ETM_Q1_3061128"/>
      <w:bookmarkEnd w:id="1132"/>
    </w:p>
    <w:p w14:paraId="77C6439F" w14:textId="77777777" w:rsidR="00EA07CB" w:rsidRDefault="00EA07CB" w:rsidP="00EA07CB">
      <w:pPr>
        <w:rPr>
          <w:rtl/>
          <w:lang w:eastAsia="he-IL"/>
        </w:rPr>
      </w:pPr>
      <w:bookmarkStart w:id="1133" w:name="_ETM_Q1_3061162"/>
      <w:bookmarkEnd w:id="1133"/>
    </w:p>
    <w:p w14:paraId="5708CBD6" w14:textId="224DE16E" w:rsidR="00EA07CB" w:rsidRDefault="00EA07CB" w:rsidP="00EA07CB">
      <w:pPr>
        <w:pStyle w:val="a4"/>
        <w:keepNext/>
        <w:rPr>
          <w:rtl/>
        </w:rPr>
      </w:pPr>
      <w:bookmarkStart w:id="1134" w:name="ET_speaker_6345_159"/>
      <w:r w:rsidRPr="00EA07CB">
        <w:rPr>
          <w:rStyle w:val="TagStyle"/>
          <w:rtl/>
        </w:rPr>
        <w:t xml:space="preserve"> &lt;&lt; דובר &gt;&gt; </w:t>
      </w:r>
      <w:r>
        <w:rPr>
          <w:rtl/>
        </w:rPr>
        <w:t>טלי גוטליב (הליכוד):</w:t>
      </w:r>
      <w:r w:rsidRPr="00EA07CB">
        <w:rPr>
          <w:rStyle w:val="TagStyle"/>
          <w:rtl/>
        </w:rPr>
        <w:t xml:space="preserve"> &lt;&lt; דובר &gt;&gt;</w:t>
      </w:r>
      <w:r w:rsidR="0061614B">
        <w:rPr>
          <w:rtl/>
        </w:rPr>
        <w:t xml:space="preserve"> </w:t>
      </w:r>
      <w:bookmarkEnd w:id="1134"/>
    </w:p>
    <w:p w14:paraId="453CD2EF" w14:textId="77777777" w:rsidR="00EA07CB" w:rsidRDefault="00EA07CB" w:rsidP="00EA07CB">
      <w:pPr>
        <w:pStyle w:val="KeepWithNext"/>
        <w:rPr>
          <w:rtl/>
          <w:lang w:eastAsia="he-IL"/>
        </w:rPr>
      </w:pPr>
    </w:p>
    <w:p w14:paraId="2836BFC8" w14:textId="25629524" w:rsidR="00EA07CB" w:rsidRDefault="00EA07CB" w:rsidP="00EA07CB">
      <w:pPr>
        <w:rPr>
          <w:rtl/>
          <w:lang w:eastAsia="he-IL"/>
        </w:rPr>
      </w:pPr>
      <w:r>
        <w:rPr>
          <w:rFonts w:hint="cs"/>
          <w:rtl/>
          <w:lang w:eastAsia="he-IL"/>
        </w:rPr>
        <w:t>גוף ציבור, נגיד. גוף ציבורי, אנחנו במישור אחד. גוף פרטי, אנח</w:t>
      </w:r>
      <w:bookmarkStart w:id="1135" w:name="_ETM_Q1_3067083"/>
      <w:bookmarkEnd w:id="1135"/>
      <w:r>
        <w:rPr>
          <w:rFonts w:hint="cs"/>
          <w:rtl/>
          <w:lang w:eastAsia="he-IL"/>
        </w:rPr>
        <w:t>נו במישור אחר.</w:t>
      </w:r>
      <w:r w:rsidR="00A83CBC">
        <w:rPr>
          <w:rFonts w:hint="cs"/>
          <w:rtl/>
          <w:lang w:eastAsia="he-IL"/>
        </w:rPr>
        <w:t xml:space="preserve"> </w:t>
      </w:r>
      <w:r>
        <w:rPr>
          <w:rFonts w:hint="cs"/>
          <w:rtl/>
          <w:lang w:eastAsia="he-IL"/>
        </w:rPr>
        <w:t>תסביר לי למה.</w:t>
      </w:r>
      <w:r w:rsidR="00A83CBC">
        <w:rPr>
          <w:rFonts w:hint="cs"/>
          <w:rtl/>
          <w:lang w:eastAsia="he-IL"/>
        </w:rPr>
        <w:t xml:space="preserve"> </w:t>
      </w:r>
      <w:r>
        <w:rPr>
          <w:rFonts w:hint="cs"/>
          <w:rtl/>
          <w:lang w:eastAsia="he-IL"/>
        </w:rPr>
        <w:t xml:space="preserve">לא קלטתי. גם אם לא הסברת בשנייה הראשונה, סימן שגם אתה </w:t>
      </w:r>
      <w:bookmarkStart w:id="1136" w:name="_ETM_Q1_3071218"/>
      <w:bookmarkEnd w:id="1136"/>
      <w:r>
        <w:rPr>
          <w:rFonts w:hint="cs"/>
          <w:rtl/>
          <w:lang w:eastAsia="he-IL"/>
        </w:rPr>
        <w:t>לא נעול על זה.</w:t>
      </w:r>
    </w:p>
    <w:p w14:paraId="095CA99F" w14:textId="77777777" w:rsidR="00EA07CB" w:rsidRDefault="00EA07CB" w:rsidP="00EA07CB">
      <w:pPr>
        <w:rPr>
          <w:rtl/>
          <w:lang w:eastAsia="he-IL"/>
        </w:rPr>
      </w:pPr>
      <w:bookmarkStart w:id="1137" w:name="_ETM_Q1_3070157"/>
      <w:bookmarkStart w:id="1138" w:name="_ETM_Q1_3070808"/>
      <w:bookmarkEnd w:id="1137"/>
      <w:bookmarkEnd w:id="1138"/>
    </w:p>
    <w:p w14:paraId="3AEB08DA" w14:textId="655F2D4D" w:rsidR="00EA07CB" w:rsidRDefault="00EA07CB" w:rsidP="00EA07CB">
      <w:pPr>
        <w:pStyle w:val="af6"/>
        <w:keepNext/>
        <w:rPr>
          <w:rtl/>
        </w:rPr>
      </w:pPr>
      <w:bookmarkStart w:id="1139" w:name="ET_yor_6157_160"/>
      <w:r w:rsidRPr="00EA07CB">
        <w:rPr>
          <w:rStyle w:val="TagStyle"/>
          <w:rtl/>
        </w:rPr>
        <w:t xml:space="preserve"> &lt;&lt; יור &gt;&gt; </w:t>
      </w:r>
      <w:r>
        <w:rPr>
          <w:rtl/>
        </w:rPr>
        <w:t xml:space="preserve">היו"ר שמחה </w:t>
      </w:r>
      <w:proofErr w:type="spellStart"/>
      <w:r>
        <w:rPr>
          <w:rtl/>
        </w:rPr>
        <w:t>רוטמן</w:t>
      </w:r>
      <w:proofErr w:type="spellEnd"/>
      <w:r>
        <w:rPr>
          <w:rtl/>
        </w:rPr>
        <w:t>:</w:t>
      </w:r>
      <w:r w:rsidRPr="00EA07CB">
        <w:rPr>
          <w:rStyle w:val="TagStyle"/>
          <w:rtl/>
        </w:rPr>
        <w:t xml:space="preserve"> &lt;&lt; יור &gt;&gt;</w:t>
      </w:r>
      <w:r w:rsidR="0061614B">
        <w:rPr>
          <w:rtl/>
        </w:rPr>
        <w:t xml:space="preserve"> </w:t>
      </w:r>
      <w:bookmarkEnd w:id="1139"/>
    </w:p>
    <w:p w14:paraId="0B4776AC" w14:textId="77777777" w:rsidR="00EA07CB" w:rsidRDefault="00EA07CB" w:rsidP="00EA07CB">
      <w:pPr>
        <w:pStyle w:val="KeepWithNext"/>
        <w:rPr>
          <w:rtl/>
          <w:lang w:eastAsia="he-IL"/>
        </w:rPr>
      </w:pPr>
    </w:p>
    <w:p w14:paraId="3ACDA5F2" w14:textId="039B55A6" w:rsidR="00EA07CB" w:rsidRDefault="00EA07CB" w:rsidP="00EA07CB">
      <w:pPr>
        <w:rPr>
          <w:rtl/>
          <w:lang w:eastAsia="he-IL"/>
        </w:rPr>
      </w:pPr>
      <w:bookmarkStart w:id="1140" w:name="_ETM_Q1_3076991"/>
      <w:bookmarkStart w:id="1141" w:name="_ETM_Q1_3077027"/>
      <w:bookmarkEnd w:id="1140"/>
      <w:bookmarkEnd w:id="1141"/>
      <w:r>
        <w:rPr>
          <w:rFonts w:hint="cs"/>
          <w:rtl/>
          <w:lang w:eastAsia="he-IL"/>
        </w:rPr>
        <w:t>לא. 17(ב), מי ממונה.</w:t>
      </w:r>
      <w:r w:rsidR="00A83CBC">
        <w:rPr>
          <w:rFonts w:hint="cs"/>
          <w:rtl/>
          <w:lang w:eastAsia="he-IL"/>
        </w:rPr>
        <w:t xml:space="preserve"> </w:t>
      </w:r>
      <w:r>
        <w:rPr>
          <w:rFonts w:hint="cs"/>
          <w:rtl/>
          <w:lang w:eastAsia="he-IL"/>
        </w:rPr>
        <w:t>"הגופים המפורטים להלן חייבים במינוי</w:t>
      </w:r>
      <w:r w:rsidR="00A83CBC">
        <w:rPr>
          <w:rFonts w:hint="cs"/>
          <w:rtl/>
          <w:lang w:eastAsia="he-IL"/>
        </w:rPr>
        <w:t xml:space="preserve"> </w:t>
      </w:r>
      <w:r>
        <w:rPr>
          <w:rFonts w:hint="cs"/>
          <w:rtl/>
          <w:lang w:eastAsia="he-IL"/>
        </w:rPr>
        <w:t>אדם בעל הכשרה מתאימה שיהיה ממונ</w:t>
      </w:r>
      <w:bookmarkStart w:id="1142" w:name="_ETM_Q1_3084072"/>
      <w:bookmarkEnd w:id="1142"/>
      <w:r>
        <w:rPr>
          <w:rFonts w:hint="cs"/>
          <w:rtl/>
          <w:lang w:eastAsia="he-IL"/>
        </w:rPr>
        <w:t xml:space="preserve">ה על אבטחת מידע". זה החוק </w:t>
      </w:r>
      <w:bookmarkStart w:id="1143" w:name="_ETM_Q1_3083781"/>
      <w:bookmarkEnd w:id="1143"/>
      <w:r>
        <w:rPr>
          <w:rFonts w:hint="cs"/>
          <w:rtl/>
          <w:lang w:eastAsia="he-IL"/>
        </w:rPr>
        <w:t xml:space="preserve">הקיים, סעיף 17(ב). גוף ציבורי כהגדרתו בסעיף 23 </w:t>
      </w:r>
      <w:r>
        <w:rPr>
          <w:rtl/>
          <w:lang w:eastAsia="he-IL"/>
        </w:rPr>
        <w:t>–</w:t>
      </w:r>
      <w:r>
        <w:rPr>
          <w:rFonts w:hint="cs"/>
          <w:rtl/>
          <w:lang w:eastAsia="he-IL"/>
        </w:rPr>
        <w:t xml:space="preserve"> על</w:t>
      </w:r>
      <w:bookmarkStart w:id="1144" w:name="_ETM_Q1_3091064"/>
      <w:bookmarkEnd w:id="1144"/>
      <w:r>
        <w:rPr>
          <w:rFonts w:hint="cs"/>
          <w:rtl/>
          <w:lang w:eastAsia="he-IL"/>
        </w:rPr>
        <w:t xml:space="preserve"> זה אין ויכוח. בנק, חברת ביטוח, חברה העוסקת </w:t>
      </w:r>
      <w:bookmarkStart w:id="1145" w:name="_ETM_Q1_3095207"/>
      <w:bookmarkEnd w:id="1145"/>
      <w:r>
        <w:rPr>
          <w:rFonts w:hint="cs"/>
          <w:rtl/>
          <w:lang w:eastAsia="he-IL"/>
        </w:rPr>
        <w:t xml:space="preserve">בדירוג או בהערכה של אשראי </w:t>
      </w:r>
      <w:r>
        <w:rPr>
          <w:rtl/>
          <w:lang w:eastAsia="he-IL"/>
        </w:rPr>
        <w:t>–</w:t>
      </w:r>
      <w:r>
        <w:rPr>
          <w:rFonts w:hint="cs"/>
          <w:rtl/>
          <w:lang w:eastAsia="he-IL"/>
        </w:rPr>
        <w:t xml:space="preserve"> התפיסה היא שהגופים האלה</w:t>
      </w:r>
      <w:bookmarkStart w:id="1146" w:name="_ETM_Q1_3098942"/>
      <w:bookmarkEnd w:id="1146"/>
      <w:r>
        <w:rPr>
          <w:rFonts w:hint="cs"/>
          <w:rtl/>
          <w:lang w:eastAsia="he-IL"/>
        </w:rPr>
        <w:t>, התפיסה של החוק הקים - - -</w:t>
      </w:r>
    </w:p>
    <w:p w14:paraId="2452D7A9" w14:textId="77777777" w:rsidR="00EA07CB" w:rsidRDefault="00EA07CB" w:rsidP="00EA07CB">
      <w:pPr>
        <w:rPr>
          <w:rtl/>
          <w:lang w:eastAsia="he-IL"/>
        </w:rPr>
      </w:pPr>
    </w:p>
    <w:p w14:paraId="340FB507" w14:textId="59E2817B" w:rsidR="00EA07CB" w:rsidRDefault="00EA07CB" w:rsidP="00EA07CB">
      <w:pPr>
        <w:pStyle w:val="af9"/>
        <w:keepNext/>
        <w:rPr>
          <w:rtl/>
          <w:lang w:eastAsia="he-IL"/>
        </w:rPr>
      </w:pPr>
      <w:bookmarkStart w:id="1147" w:name="ET_guest_קריאה_161"/>
      <w:r w:rsidRPr="00EA07CB">
        <w:rPr>
          <w:rStyle w:val="TagStyle"/>
          <w:rtl/>
        </w:rPr>
        <w:t xml:space="preserve"> &lt;&lt; אורח &gt;&gt; </w:t>
      </w:r>
      <w:r>
        <w:rPr>
          <w:rtl/>
          <w:lang w:eastAsia="he-IL"/>
        </w:rPr>
        <w:t>קריאה:</w:t>
      </w:r>
      <w:r w:rsidRPr="00EA07CB">
        <w:rPr>
          <w:rStyle w:val="TagStyle"/>
          <w:rtl/>
        </w:rPr>
        <w:t xml:space="preserve"> &lt;&lt; אורח &gt;&gt;</w:t>
      </w:r>
      <w:r w:rsidR="0061614B">
        <w:rPr>
          <w:rtl/>
          <w:lang w:eastAsia="he-IL"/>
        </w:rPr>
        <w:t xml:space="preserve"> </w:t>
      </w:r>
      <w:bookmarkEnd w:id="1147"/>
    </w:p>
    <w:p w14:paraId="522CBC30" w14:textId="77777777" w:rsidR="00EA07CB" w:rsidRDefault="00EA07CB" w:rsidP="00EA07CB">
      <w:pPr>
        <w:pStyle w:val="KeepWithNext"/>
        <w:rPr>
          <w:rtl/>
          <w:lang w:eastAsia="he-IL"/>
        </w:rPr>
      </w:pPr>
    </w:p>
    <w:p w14:paraId="3D851297" w14:textId="69405EC9" w:rsidR="00EA07CB" w:rsidRDefault="00EA07CB" w:rsidP="00EA07CB">
      <w:pPr>
        <w:rPr>
          <w:rtl/>
          <w:lang w:eastAsia="he-IL"/>
        </w:rPr>
      </w:pPr>
      <w:r>
        <w:rPr>
          <w:rFonts w:hint="cs"/>
          <w:rtl/>
          <w:lang w:eastAsia="he-IL"/>
        </w:rPr>
        <w:t>יוצרים סיכון יותר גבוה לפרטיות.</w:t>
      </w:r>
    </w:p>
    <w:p w14:paraId="34A08F9E" w14:textId="77777777" w:rsidR="00EA07CB" w:rsidRDefault="00EA07CB" w:rsidP="00EA07CB">
      <w:pPr>
        <w:rPr>
          <w:rtl/>
          <w:lang w:eastAsia="he-IL"/>
        </w:rPr>
      </w:pPr>
      <w:bookmarkStart w:id="1148" w:name="_ETM_Q1_3105289"/>
      <w:bookmarkStart w:id="1149" w:name="_ETM_Q1_3105339"/>
      <w:bookmarkStart w:id="1150" w:name="_ETM_Q1_3109160"/>
      <w:bookmarkEnd w:id="1148"/>
      <w:bookmarkEnd w:id="1149"/>
      <w:bookmarkEnd w:id="1150"/>
    </w:p>
    <w:p w14:paraId="6D6D65D5" w14:textId="4E78BBEC" w:rsidR="00EA07CB" w:rsidRDefault="00EA07CB" w:rsidP="00EA07CB">
      <w:pPr>
        <w:pStyle w:val="af9"/>
        <w:keepNext/>
        <w:rPr>
          <w:rtl/>
          <w:lang w:eastAsia="he-IL"/>
        </w:rPr>
      </w:pPr>
      <w:bookmarkStart w:id="1151" w:name="ET_guest_802600_162"/>
      <w:r w:rsidRPr="00EA07CB">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EA07CB">
        <w:rPr>
          <w:rStyle w:val="TagStyle"/>
          <w:rtl/>
        </w:rPr>
        <w:t xml:space="preserve"> &lt;&lt; אורח &gt;&gt;</w:t>
      </w:r>
      <w:r w:rsidR="0061614B">
        <w:rPr>
          <w:rtl/>
          <w:lang w:eastAsia="he-IL"/>
        </w:rPr>
        <w:t xml:space="preserve"> </w:t>
      </w:r>
      <w:bookmarkEnd w:id="1151"/>
    </w:p>
    <w:p w14:paraId="4836F8C2" w14:textId="77777777" w:rsidR="00EA07CB" w:rsidRDefault="00EA07CB" w:rsidP="00EA07CB">
      <w:pPr>
        <w:pStyle w:val="KeepWithNext"/>
        <w:rPr>
          <w:rtl/>
          <w:lang w:eastAsia="he-IL"/>
        </w:rPr>
      </w:pPr>
    </w:p>
    <w:p w14:paraId="3C25E641" w14:textId="4E4FC5AA" w:rsidR="00EA07CB" w:rsidRDefault="00EA07CB" w:rsidP="00EA07CB">
      <w:pPr>
        <w:rPr>
          <w:rtl/>
          <w:lang w:eastAsia="he-IL"/>
        </w:rPr>
      </w:pPr>
      <w:bookmarkStart w:id="1152" w:name="_ETM_Q1_3109378"/>
      <w:bookmarkStart w:id="1153" w:name="_ETM_Q1_3109408"/>
      <w:bookmarkEnd w:id="1152"/>
      <w:bookmarkEnd w:id="1153"/>
      <w:r>
        <w:rPr>
          <w:rFonts w:hint="cs"/>
          <w:rtl/>
          <w:lang w:eastAsia="he-IL"/>
        </w:rPr>
        <w:t xml:space="preserve">זו חובה שממילא קיימת </w:t>
      </w:r>
      <w:bookmarkStart w:id="1154" w:name="_ETM_Q1_3111286"/>
      <w:bookmarkEnd w:id="1154"/>
      <w:r>
        <w:rPr>
          <w:rFonts w:hint="cs"/>
          <w:rtl/>
          <w:lang w:eastAsia="he-IL"/>
        </w:rPr>
        <w:t>ברגולציה הענפית.</w:t>
      </w:r>
    </w:p>
    <w:p w14:paraId="40AF9293" w14:textId="77777777" w:rsidR="00EA07CB" w:rsidRDefault="00EA07CB" w:rsidP="00EA07CB">
      <w:pPr>
        <w:rPr>
          <w:rtl/>
          <w:lang w:eastAsia="he-IL"/>
        </w:rPr>
      </w:pPr>
    </w:p>
    <w:p w14:paraId="7ADF9A49" w14:textId="11D79539" w:rsidR="00EA07CB" w:rsidRDefault="00EA07CB" w:rsidP="00EA07CB">
      <w:pPr>
        <w:pStyle w:val="a4"/>
        <w:keepNext/>
        <w:rPr>
          <w:rtl/>
        </w:rPr>
      </w:pPr>
      <w:bookmarkStart w:id="1155" w:name="ET_speaker_6345_163"/>
      <w:r w:rsidRPr="00EA07CB">
        <w:rPr>
          <w:rStyle w:val="TagStyle"/>
          <w:rtl/>
        </w:rPr>
        <w:t xml:space="preserve"> &lt;&lt; דובר &gt;&gt; </w:t>
      </w:r>
      <w:r>
        <w:rPr>
          <w:rtl/>
        </w:rPr>
        <w:t>טלי גוטליב (הליכוד):</w:t>
      </w:r>
      <w:r w:rsidRPr="00EA07CB">
        <w:rPr>
          <w:rStyle w:val="TagStyle"/>
          <w:rtl/>
        </w:rPr>
        <w:t xml:space="preserve"> &lt;&lt; דובר &gt;&gt;</w:t>
      </w:r>
      <w:r w:rsidR="0061614B">
        <w:rPr>
          <w:rtl/>
        </w:rPr>
        <w:t xml:space="preserve"> </w:t>
      </w:r>
      <w:bookmarkEnd w:id="1155"/>
    </w:p>
    <w:p w14:paraId="5E217EED" w14:textId="77777777" w:rsidR="00EA07CB" w:rsidRDefault="00EA07CB" w:rsidP="00EA07CB">
      <w:pPr>
        <w:pStyle w:val="KeepWithNext"/>
        <w:rPr>
          <w:rtl/>
          <w:lang w:eastAsia="he-IL"/>
        </w:rPr>
      </w:pPr>
    </w:p>
    <w:p w14:paraId="4D755329" w14:textId="486BE2A2" w:rsidR="00EA07CB" w:rsidRDefault="00EA07CB" w:rsidP="00EA07CB">
      <w:pPr>
        <w:rPr>
          <w:rtl/>
          <w:lang w:eastAsia="he-IL"/>
        </w:rPr>
      </w:pPr>
      <w:r>
        <w:rPr>
          <w:rFonts w:hint="cs"/>
          <w:rtl/>
          <w:lang w:eastAsia="he-IL"/>
        </w:rPr>
        <w:t>אם היא קיימת, למה אתה צריך לתייג אותה כך?</w:t>
      </w:r>
    </w:p>
    <w:p w14:paraId="6B2C07A9" w14:textId="77777777" w:rsidR="00EA07CB" w:rsidRDefault="00EA07CB" w:rsidP="00EA07CB">
      <w:pPr>
        <w:rPr>
          <w:rtl/>
          <w:lang w:eastAsia="he-IL"/>
        </w:rPr>
      </w:pPr>
      <w:bookmarkStart w:id="1156" w:name="_ETM_Q1_3114686"/>
      <w:bookmarkStart w:id="1157" w:name="_ETM_Q1_3114724"/>
      <w:bookmarkStart w:id="1158" w:name="_ETM_Q1_3115382"/>
      <w:bookmarkEnd w:id="1156"/>
      <w:bookmarkEnd w:id="1157"/>
      <w:bookmarkEnd w:id="1158"/>
    </w:p>
    <w:p w14:paraId="039AD952" w14:textId="76D13F97" w:rsidR="00EA07CB" w:rsidRDefault="00EA07CB" w:rsidP="00EA07CB">
      <w:pPr>
        <w:pStyle w:val="af6"/>
        <w:keepNext/>
        <w:rPr>
          <w:rtl/>
        </w:rPr>
      </w:pPr>
      <w:bookmarkStart w:id="1159" w:name="ET_yor_6157_164"/>
      <w:r w:rsidRPr="00EA07CB">
        <w:rPr>
          <w:rStyle w:val="TagStyle"/>
          <w:rtl/>
        </w:rPr>
        <w:t xml:space="preserve"> &lt;&lt; יור &gt;&gt; </w:t>
      </w:r>
      <w:r>
        <w:rPr>
          <w:rtl/>
        </w:rPr>
        <w:t xml:space="preserve">היו"ר שמחה </w:t>
      </w:r>
      <w:proofErr w:type="spellStart"/>
      <w:r>
        <w:rPr>
          <w:rtl/>
        </w:rPr>
        <w:t>רוטמן</w:t>
      </w:r>
      <w:proofErr w:type="spellEnd"/>
      <w:r>
        <w:rPr>
          <w:rtl/>
        </w:rPr>
        <w:t>:</w:t>
      </w:r>
      <w:r w:rsidRPr="00EA07CB">
        <w:rPr>
          <w:rStyle w:val="TagStyle"/>
          <w:rtl/>
        </w:rPr>
        <w:t xml:space="preserve"> &lt;&lt; יור &gt;&gt;</w:t>
      </w:r>
      <w:r w:rsidR="0061614B">
        <w:rPr>
          <w:rtl/>
        </w:rPr>
        <w:t xml:space="preserve"> </w:t>
      </w:r>
      <w:bookmarkEnd w:id="1159"/>
    </w:p>
    <w:p w14:paraId="5739DAAC" w14:textId="77777777" w:rsidR="00EA07CB" w:rsidRDefault="00EA07CB" w:rsidP="00EA07CB">
      <w:pPr>
        <w:pStyle w:val="KeepWithNext"/>
        <w:rPr>
          <w:rtl/>
          <w:lang w:eastAsia="he-IL"/>
        </w:rPr>
      </w:pPr>
    </w:p>
    <w:p w14:paraId="0C2B6CBC" w14:textId="64981E8D" w:rsidR="00EA07CB" w:rsidRDefault="00EA07CB" w:rsidP="00EA07CB">
      <w:pPr>
        <w:rPr>
          <w:rtl/>
          <w:lang w:eastAsia="he-IL"/>
        </w:rPr>
      </w:pPr>
      <w:bookmarkStart w:id="1160" w:name="_ETM_Q1_3115602"/>
      <w:bookmarkStart w:id="1161" w:name="_ETM_Q1_3115629"/>
      <w:bookmarkEnd w:id="1160"/>
      <w:bookmarkEnd w:id="1161"/>
      <w:r>
        <w:rPr>
          <w:rFonts w:hint="cs"/>
          <w:rtl/>
          <w:lang w:eastAsia="he-IL"/>
        </w:rPr>
        <w:t>שאלה</w:t>
      </w:r>
      <w:bookmarkStart w:id="1162" w:name="_ETM_Q1_3114965"/>
      <w:bookmarkEnd w:id="1162"/>
      <w:r>
        <w:rPr>
          <w:rFonts w:hint="cs"/>
          <w:rtl/>
          <w:lang w:eastAsia="he-IL"/>
        </w:rPr>
        <w:t xml:space="preserve"> טובה אבל זה חוק ישן.</w:t>
      </w:r>
    </w:p>
    <w:p w14:paraId="60275C98" w14:textId="77777777" w:rsidR="00EA07CB" w:rsidRDefault="00EA07CB" w:rsidP="00EA07CB">
      <w:pPr>
        <w:rPr>
          <w:rtl/>
          <w:lang w:eastAsia="he-IL"/>
        </w:rPr>
      </w:pPr>
    </w:p>
    <w:p w14:paraId="77939240" w14:textId="153DB17A" w:rsidR="00EA07CB" w:rsidRDefault="00EA07CB" w:rsidP="00EA07CB">
      <w:pPr>
        <w:pStyle w:val="a4"/>
        <w:keepNext/>
        <w:rPr>
          <w:rtl/>
        </w:rPr>
      </w:pPr>
      <w:bookmarkStart w:id="1163" w:name="ET_speaker_6345_165"/>
      <w:r w:rsidRPr="00EA07CB">
        <w:rPr>
          <w:rStyle w:val="TagStyle"/>
          <w:rtl/>
        </w:rPr>
        <w:t xml:space="preserve"> &lt;&lt; דובר &gt;&gt; </w:t>
      </w:r>
      <w:r>
        <w:rPr>
          <w:rtl/>
        </w:rPr>
        <w:t>טלי גוטליב (הליכוד):</w:t>
      </w:r>
      <w:r w:rsidRPr="00EA07CB">
        <w:rPr>
          <w:rStyle w:val="TagStyle"/>
          <w:rtl/>
        </w:rPr>
        <w:t xml:space="preserve"> &lt;&lt; דובר &gt;&gt;</w:t>
      </w:r>
      <w:r w:rsidR="0061614B">
        <w:rPr>
          <w:rtl/>
        </w:rPr>
        <w:t xml:space="preserve"> </w:t>
      </w:r>
      <w:bookmarkEnd w:id="1163"/>
    </w:p>
    <w:p w14:paraId="60BE73C9" w14:textId="77777777" w:rsidR="00EA07CB" w:rsidRDefault="00EA07CB" w:rsidP="00EA07CB">
      <w:pPr>
        <w:pStyle w:val="KeepWithNext"/>
        <w:rPr>
          <w:rtl/>
          <w:lang w:eastAsia="he-IL"/>
        </w:rPr>
      </w:pPr>
    </w:p>
    <w:p w14:paraId="3C30BCBE" w14:textId="116F6FA5" w:rsidR="00EA07CB" w:rsidRDefault="00EA07CB" w:rsidP="00EA07CB">
      <w:pPr>
        <w:rPr>
          <w:rtl/>
          <w:lang w:eastAsia="he-IL"/>
        </w:rPr>
      </w:pPr>
      <w:r>
        <w:rPr>
          <w:rFonts w:hint="cs"/>
          <w:rtl/>
          <w:lang w:eastAsia="he-IL"/>
        </w:rPr>
        <w:t xml:space="preserve">תפנה אותי ותאמר לי היכן זה </w:t>
      </w:r>
      <w:bookmarkStart w:id="1164" w:name="_ETM_Q1_3116319"/>
      <w:bookmarkEnd w:id="1164"/>
      <w:r>
        <w:rPr>
          <w:rFonts w:hint="cs"/>
          <w:rtl/>
          <w:lang w:eastAsia="he-IL"/>
        </w:rPr>
        <w:t>קיים.</w:t>
      </w:r>
    </w:p>
    <w:p w14:paraId="69BA5725" w14:textId="77777777" w:rsidR="00EA07CB" w:rsidRDefault="00EA07CB" w:rsidP="00EA07CB">
      <w:pPr>
        <w:rPr>
          <w:rtl/>
          <w:lang w:eastAsia="he-IL"/>
        </w:rPr>
      </w:pPr>
      <w:bookmarkStart w:id="1165" w:name="_ETM_Q1_3118966"/>
      <w:bookmarkStart w:id="1166" w:name="_ETM_Q1_3119009"/>
      <w:bookmarkEnd w:id="1165"/>
      <w:bookmarkEnd w:id="1166"/>
    </w:p>
    <w:p w14:paraId="2D10BC04" w14:textId="0BBCE6D4" w:rsidR="00EA07CB" w:rsidRDefault="00EA07CB" w:rsidP="00EA07CB">
      <w:pPr>
        <w:pStyle w:val="a4"/>
        <w:keepNext/>
        <w:rPr>
          <w:rtl/>
        </w:rPr>
      </w:pPr>
      <w:bookmarkStart w:id="1167" w:name="ET_speaker_נעמה_מנחמי_166"/>
      <w:r w:rsidRPr="00EA07CB">
        <w:rPr>
          <w:rStyle w:val="TagStyle"/>
          <w:rtl/>
        </w:rPr>
        <w:t xml:space="preserve"> &lt;&lt; דובר &gt;&gt; </w:t>
      </w:r>
      <w:r>
        <w:rPr>
          <w:rtl/>
        </w:rPr>
        <w:t>נעמה מנחמי:</w:t>
      </w:r>
      <w:r w:rsidRPr="00EA07CB">
        <w:rPr>
          <w:rStyle w:val="TagStyle"/>
          <w:rtl/>
        </w:rPr>
        <w:t xml:space="preserve"> &lt;&lt; דובר &gt;&gt;</w:t>
      </w:r>
      <w:r w:rsidR="0061614B">
        <w:rPr>
          <w:rtl/>
        </w:rPr>
        <w:t xml:space="preserve"> </w:t>
      </w:r>
      <w:bookmarkEnd w:id="1167"/>
    </w:p>
    <w:p w14:paraId="66ED0B18" w14:textId="77777777" w:rsidR="00EA07CB" w:rsidRDefault="00EA07CB" w:rsidP="00EA07CB">
      <w:pPr>
        <w:pStyle w:val="KeepWithNext"/>
        <w:rPr>
          <w:rtl/>
          <w:lang w:eastAsia="he-IL"/>
        </w:rPr>
      </w:pPr>
    </w:p>
    <w:p w14:paraId="663ACE8F" w14:textId="48A48F53" w:rsidR="00EA07CB" w:rsidRDefault="00EA07CB" w:rsidP="00EA07CB">
      <w:pPr>
        <w:rPr>
          <w:rtl/>
          <w:lang w:eastAsia="he-IL"/>
        </w:rPr>
      </w:pPr>
      <w:r>
        <w:rPr>
          <w:rFonts w:hint="cs"/>
          <w:rtl/>
          <w:lang w:eastAsia="he-IL"/>
        </w:rPr>
        <w:t xml:space="preserve">אני חושבת שהסיבה שזה קיים כאן </w:t>
      </w:r>
      <w:bookmarkStart w:id="1168" w:name="_ETM_Q1_3119440"/>
      <w:bookmarkEnd w:id="1168"/>
      <w:r>
        <w:rPr>
          <w:rFonts w:hint="cs"/>
          <w:rtl/>
          <w:lang w:eastAsia="he-IL"/>
        </w:rPr>
        <w:t>- - -</w:t>
      </w:r>
    </w:p>
    <w:p w14:paraId="2315104B" w14:textId="77777777" w:rsidR="00EA07CB" w:rsidRDefault="00EA07CB" w:rsidP="00EA07CB">
      <w:pPr>
        <w:rPr>
          <w:rtl/>
          <w:lang w:eastAsia="he-IL"/>
        </w:rPr>
      </w:pPr>
    </w:p>
    <w:p w14:paraId="0D4697AB" w14:textId="10407161" w:rsidR="00EA07CB" w:rsidRDefault="00EA07CB" w:rsidP="00EA07CB">
      <w:pPr>
        <w:pStyle w:val="a4"/>
        <w:keepNext/>
        <w:rPr>
          <w:rtl/>
        </w:rPr>
      </w:pPr>
      <w:bookmarkStart w:id="1169" w:name="ET_speaker_6345_167"/>
      <w:r w:rsidRPr="00EA07CB">
        <w:rPr>
          <w:rStyle w:val="TagStyle"/>
          <w:rtl/>
        </w:rPr>
        <w:t xml:space="preserve"> &lt;&lt; דובר &gt;&gt; </w:t>
      </w:r>
      <w:r>
        <w:rPr>
          <w:rtl/>
        </w:rPr>
        <w:t>טלי גוטליב (הליכוד):</w:t>
      </w:r>
      <w:r w:rsidRPr="00EA07CB">
        <w:rPr>
          <w:rStyle w:val="TagStyle"/>
          <w:rtl/>
        </w:rPr>
        <w:t xml:space="preserve"> &lt;&lt; דובר &gt;&gt;</w:t>
      </w:r>
      <w:r w:rsidR="0061614B">
        <w:rPr>
          <w:rtl/>
        </w:rPr>
        <w:t xml:space="preserve"> </w:t>
      </w:r>
      <w:bookmarkEnd w:id="1169"/>
    </w:p>
    <w:p w14:paraId="58FAB418" w14:textId="77777777" w:rsidR="00EA07CB" w:rsidRDefault="00EA07CB" w:rsidP="00EA07CB">
      <w:pPr>
        <w:pStyle w:val="KeepWithNext"/>
        <w:rPr>
          <w:rtl/>
          <w:lang w:eastAsia="he-IL"/>
        </w:rPr>
      </w:pPr>
    </w:p>
    <w:p w14:paraId="204CAD57" w14:textId="069385FD" w:rsidR="00EA07CB" w:rsidRDefault="00EA07CB" w:rsidP="00EA07CB">
      <w:pPr>
        <w:rPr>
          <w:rtl/>
          <w:lang w:eastAsia="he-IL"/>
        </w:rPr>
      </w:pPr>
      <w:r>
        <w:rPr>
          <w:rFonts w:hint="cs"/>
          <w:rtl/>
          <w:lang w:eastAsia="he-IL"/>
        </w:rPr>
        <w:t xml:space="preserve">אם אמרו לי משהו, אני בודקת. </w:t>
      </w:r>
      <w:bookmarkStart w:id="1170" w:name="_ETM_Q1_3122302"/>
      <w:bookmarkEnd w:id="1170"/>
    </w:p>
    <w:p w14:paraId="393773B0" w14:textId="77777777" w:rsidR="00EA07CB" w:rsidRDefault="00EA07CB" w:rsidP="00EA07CB">
      <w:pPr>
        <w:rPr>
          <w:rtl/>
          <w:lang w:eastAsia="he-IL"/>
        </w:rPr>
      </w:pPr>
      <w:bookmarkStart w:id="1171" w:name="_ETM_Q1_3125247"/>
      <w:bookmarkStart w:id="1172" w:name="_ETM_Q1_3125292"/>
      <w:bookmarkStart w:id="1173" w:name="_ETM_Q1_3126335"/>
      <w:bookmarkEnd w:id="1171"/>
      <w:bookmarkEnd w:id="1172"/>
      <w:bookmarkEnd w:id="1173"/>
    </w:p>
    <w:p w14:paraId="710949BA" w14:textId="0AD40171" w:rsidR="00EA07CB" w:rsidRDefault="00EA07CB" w:rsidP="00EA07CB">
      <w:pPr>
        <w:pStyle w:val="af6"/>
        <w:keepNext/>
        <w:rPr>
          <w:rtl/>
        </w:rPr>
      </w:pPr>
      <w:bookmarkStart w:id="1174" w:name="ET_yor_6157_168"/>
      <w:r w:rsidRPr="00EA07CB">
        <w:rPr>
          <w:rStyle w:val="TagStyle"/>
          <w:rtl/>
        </w:rPr>
        <w:t xml:space="preserve"> &lt;&lt; יור &gt;&gt; </w:t>
      </w:r>
      <w:r>
        <w:rPr>
          <w:rtl/>
        </w:rPr>
        <w:t xml:space="preserve">היו"ר שמחה </w:t>
      </w:r>
      <w:proofErr w:type="spellStart"/>
      <w:r>
        <w:rPr>
          <w:rtl/>
        </w:rPr>
        <w:t>רוטמן</w:t>
      </w:r>
      <w:proofErr w:type="spellEnd"/>
      <w:r>
        <w:rPr>
          <w:rtl/>
        </w:rPr>
        <w:t>:</w:t>
      </w:r>
      <w:r w:rsidRPr="00EA07CB">
        <w:rPr>
          <w:rStyle w:val="TagStyle"/>
          <w:rtl/>
        </w:rPr>
        <w:t xml:space="preserve"> &lt;&lt; יור &gt;&gt;</w:t>
      </w:r>
      <w:r w:rsidR="0061614B">
        <w:rPr>
          <w:rtl/>
        </w:rPr>
        <w:t xml:space="preserve"> </w:t>
      </w:r>
      <w:bookmarkEnd w:id="1174"/>
    </w:p>
    <w:p w14:paraId="5DBF31C0" w14:textId="77777777" w:rsidR="00EA07CB" w:rsidRDefault="00EA07CB" w:rsidP="00EA07CB">
      <w:pPr>
        <w:pStyle w:val="KeepWithNext"/>
        <w:rPr>
          <w:rtl/>
          <w:lang w:eastAsia="he-IL"/>
        </w:rPr>
      </w:pPr>
    </w:p>
    <w:p w14:paraId="01DADDBB" w14:textId="4A521403" w:rsidR="00EA07CB" w:rsidRDefault="00EA07CB" w:rsidP="00EA07CB">
      <w:pPr>
        <w:rPr>
          <w:rtl/>
          <w:lang w:eastAsia="he-IL"/>
        </w:rPr>
      </w:pPr>
      <w:bookmarkStart w:id="1175" w:name="_ETM_Q1_3126671"/>
      <w:bookmarkStart w:id="1176" w:name="_ETM_Q1_3126717"/>
      <w:bookmarkEnd w:id="1175"/>
      <w:bookmarkEnd w:id="1176"/>
      <w:r>
        <w:rPr>
          <w:rFonts w:hint="cs"/>
          <w:rtl/>
          <w:lang w:eastAsia="he-IL"/>
        </w:rPr>
        <w:t>הרלוונטי היחידי שהוא לא גוף עם רגולציה כבדה מלכתחילה או גוף ציבורי ומחזיק בחמישה מאגרי מידע החייבים ברישום.</w:t>
      </w:r>
    </w:p>
    <w:p w14:paraId="4A4E4A51" w14:textId="77777777" w:rsidR="00EA07CB" w:rsidRDefault="00EA07CB" w:rsidP="00EA07CB">
      <w:pPr>
        <w:rPr>
          <w:rtl/>
          <w:lang w:eastAsia="he-IL"/>
        </w:rPr>
      </w:pPr>
    </w:p>
    <w:p w14:paraId="057966DC" w14:textId="13A3B8B5" w:rsidR="00EA07CB" w:rsidRDefault="00EA07CB" w:rsidP="00EA07CB">
      <w:pPr>
        <w:pStyle w:val="a4"/>
        <w:keepNext/>
        <w:rPr>
          <w:rtl/>
        </w:rPr>
      </w:pPr>
      <w:bookmarkStart w:id="1177" w:name="ET_speaker_6345_169"/>
      <w:r w:rsidRPr="00EA07CB">
        <w:rPr>
          <w:rStyle w:val="TagStyle"/>
          <w:rtl/>
        </w:rPr>
        <w:t xml:space="preserve"> &lt;&lt; דובר &gt;&gt; </w:t>
      </w:r>
      <w:r>
        <w:rPr>
          <w:rtl/>
        </w:rPr>
        <w:t>טלי גוטליב (הליכוד):</w:t>
      </w:r>
      <w:r w:rsidRPr="00EA07CB">
        <w:rPr>
          <w:rStyle w:val="TagStyle"/>
          <w:rtl/>
        </w:rPr>
        <w:t xml:space="preserve"> &lt;&lt; דובר &gt;&gt;</w:t>
      </w:r>
      <w:r w:rsidR="0061614B">
        <w:rPr>
          <w:rtl/>
        </w:rPr>
        <w:t xml:space="preserve"> </w:t>
      </w:r>
      <w:bookmarkEnd w:id="1177"/>
    </w:p>
    <w:p w14:paraId="65628D40" w14:textId="77777777" w:rsidR="00EA07CB" w:rsidRDefault="00EA07CB" w:rsidP="00EA07CB">
      <w:pPr>
        <w:pStyle w:val="KeepWithNext"/>
        <w:rPr>
          <w:rtl/>
          <w:lang w:eastAsia="he-IL"/>
        </w:rPr>
      </w:pPr>
    </w:p>
    <w:p w14:paraId="203B7293" w14:textId="6FB9D1F3" w:rsidR="00EA07CB" w:rsidRDefault="00EA07CB" w:rsidP="00EA07CB">
      <w:pPr>
        <w:rPr>
          <w:rtl/>
          <w:lang w:eastAsia="he-IL"/>
        </w:rPr>
      </w:pPr>
      <w:r>
        <w:rPr>
          <w:rFonts w:hint="cs"/>
          <w:rtl/>
          <w:lang w:eastAsia="he-IL"/>
        </w:rPr>
        <w:t>זה יחייב אותו?</w:t>
      </w:r>
    </w:p>
    <w:p w14:paraId="25A822E2" w14:textId="77777777" w:rsidR="00EA07CB" w:rsidRDefault="00EA07CB" w:rsidP="00EA07CB">
      <w:pPr>
        <w:rPr>
          <w:rtl/>
          <w:lang w:eastAsia="he-IL"/>
        </w:rPr>
      </w:pPr>
      <w:bookmarkStart w:id="1178" w:name="_ETM_Q1_3150749"/>
      <w:bookmarkEnd w:id="1178"/>
    </w:p>
    <w:p w14:paraId="787912DA" w14:textId="04749FD3" w:rsidR="00EA07CB" w:rsidRDefault="00EA07CB" w:rsidP="00EA07CB">
      <w:pPr>
        <w:pStyle w:val="af6"/>
        <w:keepNext/>
        <w:rPr>
          <w:rtl/>
        </w:rPr>
      </w:pPr>
      <w:bookmarkStart w:id="1179" w:name="ET_yor_6157_170"/>
      <w:r w:rsidRPr="00EA07CB">
        <w:rPr>
          <w:rStyle w:val="TagStyle"/>
          <w:rtl/>
        </w:rPr>
        <w:t xml:space="preserve"> &lt;&lt; יור &gt;&gt; </w:t>
      </w:r>
      <w:r>
        <w:rPr>
          <w:rtl/>
        </w:rPr>
        <w:t xml:space="preserve">היו"ר שמחה </w:t>
      </w:r>
      <w:proofErr w:type="spellStart"/>
      <w:r>
        <w:rPr>
          <w:rtl/>
        </w:rPr>
        <w:t>רוטמן</w:t>
      </w:r>
      <w:proofErr w:type="spellEnd"/>
      <w:r>
        <w:rPr>
          <w:rtl/>
        </w:rPr>
        <w:t>:</w:t>
      </w:r>
      <w:r w:rsidRPr="00EA07CB">
        <w:rPr>
          <w:rStyle w:val="TagStyle"/>
          <w:rtl/>
        </w:rPr>
        <w:t xml:space="preserve"> &lt;&lt; יור &gt;&gt;</w:t>
      </w:r>
      <w:r w:rsidR="0061614B">
        <w:rPr>
          <w:rtl/>
        </w:rPr>
        <w:t xml:space="preserve"> </w:t>
      </w:r>
      <w:bookmarkEnd w:id="1179"/>
    </w:p>
    <w:p w14:paraId="07AF5FE2" w14:textId="77777777" w:rsidR="00EA07CB" w:rsidRDefault="00EA07CB" w:rsidP="00EA07CB">
      <w:pPr>
        <w:pStyle w:val="KeepWithNext"/>
        <w:rPr>
          <w:rtl/>
          <w:lang w:eastAsia="he-IL"/>
        </w:rPr>
      </w:pPr>
    </w:p>
    <w:p w14:paraId="3FA57913" w14:textId="1A7A5C5A" w:rsidR="00EA07CB" w:rsidRDefault="00EA07CB" w:rsidP="00EA07CB">
      <w:pPr>
        <w:rPr>
          <w:rtl/>
          <w:lang w:eastAsia="he-IL"/>
        </w:rPr>
      </w:pPr>
      <w:bookmarkStart w:id="1180" w:name="_ETM_Q1_3151109"/>
      <w:bookmarkStart w:id="1181" w:name="_ETM_Q1_3151154"/>
      <w:bookmarkEnd w:id="1180"/>
      <w:bookmarkEnd w:id="1181"/>
      <w:r>
        <w:rPr>
          <w:rFonts w:hint="cs"/>
          <w:rtl/>
          <w:lang w:eastAsia="he-IL"/>
        </w:rPr>
        <w:t xml:space="preserve">החוק. </w:t>
      </w:r>
    </w:p>
    <w:p w14:paraId="231B6453" w14:textId="77777777" w:rsidR="005C4F38" w:rsidRDefault="005C4F38" w:rsidP="00EA07CB">
      <w:pPr>
        <w:rPr>
          <w:rtl/>
          <w:lang w:eastAsia="he-IL"/>
        </w:rPr>
      </w:pPr>
      <w:bookmarkStart w:id="1182" w:name="_ETM_Q1_3157056"/>
      <w:bookmarkStart w:id="1183" w:name="_ETM_Q1_3157100"/>
      <w:bookmarkEnd w:id="1182"/>
      <w:bookmarkEnd w:id="1183"/>
    </w:p>
    <w:p w14:paraId="14B142F2" w14:textId="3190B87C" w:rsidR="005C4F38" w:rsidRDefault="005C4F38" w:rsidP="005C4F38">
      <w:pPr>
        <w:pStyle w:val="a4"/>
        <w:keepNext/>
        <w:rPr>
          <w:rtl/>
        </w:rPr>
      </w:pPr>
      <w:bookmarkStart w:id="1184" w:name="ET_speaker_6345_171"/>
      <w:r w:rsidRPr="005C4F38">
        <w:rPr>
          <w:rStyle w:val="TagStyle"/>
          <w:rtl/>
        </w:rPr>
        <w:t xml:space="preserve"> &lt;&lt; דובר &gt;&gt; </w:t>
      </w:r>
      <w:r>
        <w:rPr>
          <w:rtl/>
        </w:rPr>
        <w:t>טלי גוטליב (הליכוד):</w:t>
      </w:r>
      <w:r w:rsidRPr="005C4F38">
        <w:rPr>
          <w:rStyle w:val="TagStyle"/>
          <w:rtl/>
        </w:rPr>
        <w:t xml:space="preserve"> &lt;&lt; דובר &gt;&gt;</w:t>
      </w:r>
      <w:r w:rsidR="0061614B">
        <w:rPr>
          <w:rtl/>
        </w:rPr>
        <w:t xml:space="preserve"> </w:t>
      </w:r>
      <w:bookmarkEnd w:id="1184"/>
    </w:p>
    <w:p w14:paraId="194B6A3D" w14:textId="77777777" w:rsidR="005C4F38" w:rsidRDefault="005C4F38" w:rsidP="005C4F38">
      <w:pPr>
        <w:pStyle w:val="KeepWithNext"/>
        <w:rPr>
          <w:rtl/>
          <w:lang w:eastAsia="he-IL"/>
        </w:rPr>
      </w:pPr>
    </w:p>
    <w:p w14:paraId="39BD2A1A" w14:textId="6A1443EA" w:rsidR="005C4F38" w:rsidRDefault="005C4F38" w:rsidP="005C4F38">
      <w:pPr>
        <w:rPr>
          <w:rtl/>
          <w:lang w:eastAsia="he-IL"/>
        </w:rPr>
      </w:pPr>
      <w:r>
        <w:rPr>
          <w:rFonts w:hint="cs"/>
          <w:rtl/>
          <w:lang w:eastAsia="he-IL"/>
        </w:rPr>
        <w:t>כל החוקים בישראל פשוט מופלאים ואני לא יכולה לעמוד בפניהם. מה זה קשור? אני שואלת. לא תמיד היית יושב-ראש ועדת חוקה, היו כאן כל מיני יושבי-ראש.</w:t>
      </w:r>
    </w:p>
    <w:p w14:paraId="385030F4" w14:textId="77777777" w:rsidR="005C4F38" w:rsidRDefault="005C4F38" w:rsidP="005C4F38">
      <w:pPr>
        <w:rPr>
          <w:rtl/>
          <w:lang w:eastAsia="he-IL"/>
        </w:rPr>
      </w:pPr>
      <w:bookmarkStart w:id="1185" w:name="_ETM_Q1_3164667"/>
      <w:bookmarkStart w:id="1186" w:name="_ETM_Q1_3164702"/>
      <w:bookmarkEnd w:id="1185"/>
      <w:bookmarkEnd w:id="1186"/>
    </w:p>
    <w:p w14:paraId="0D3CE676" w14:textId="2D2FDF44" w:rsidR="005C4F38" w:rsidRDefault="005C4F38" w:rsidP="005C4F38">
      <w:pPr>
        <w:pStyle w:val="af6"/>
        <w:keepNext/>
        <w:rPr>
          <w:rtl/>
        </w:rPr>
      </w:pPr>
      <w:bookmarkStart w:id="1187" w:name="ET_yor_6157_172"/>
      <w:r w:rsidRPr="005C4F38">
        <w:rPr>
          <w:rStyle w:val="TagStyle"/>
          <w:rtl/>
        </w:rPr>
        <w:t xml:space="preserve"> &lt;&lt; יור &gt;&gt; </w:t>
      </w:r>
      <w:r>
        <w:rPr>
          <w:rtl/>
        </w:rPr>
        <w:t xml:space="preserve">היו"ר שמחה </w:t>
      </w:r>
      <w:proofErr w:type="spellStart"/>
      <w:r>
        <w:rPr>
          <w:rtl/>
        </w:rPr>
        <w:t>רוטמן</w:t>
      </w:r>
      <w:proofErr w:type="spellEnd"/>
      <w:r>
        <w:rPr>
          <w:rtl/>
        </w:rPr>
        <w:t>:</w:t>
      </w:r>
      <w:r w:rsidRPr="005C4F38">
        <w:rPr>
          <w:rStyle w:val="TagStyle"/>
          <w:rtl/>
        </w:rPr>
        <w:t xml:space="preserve"> &lt;&lt; יור &gt;&gt;</w:t>
      </w:r>
      <w:r w:rsidR="0061614B">
        <w:rPr>
          <w:rtl/>
        </w:rPr>
        <w:t xml:space="preserve"> </w:t>
      </w:r>
      <w:bookmarkEnd w:id="1187"/>
    </w:p>
    <w:p w14:paraId="0BE733AA" w14:textId="77777777" w:rsidR="005C4F38" w:rsidRDefault="005C4F38" w:rsidP="005C4F38">
      <w:pPr>
        <w:pStyle w:val="KeepWithNext"/>
        <w:rPr>
          <w:rtl/>
          <w:lang w:eastAsia="he-IL"/>
        </w:rPr>
      </w:pPr>
    </w:p>
    <w:p w14:paraId="707AD66D" w14:textId="64E1C799" w:rsidR="005C4F38" w:rsidRDefault="005C4F38" w:rsidP="005C4F38">
      <w:pPr>
        <w:rPr>
          <w:rtl/>
          <w:lang w:eastAsia="he-IL"/>
        </w:rPr>
      </w:pPr>
      <w:r>
        <w:rPr>
          <w:rFonts w:hint="cs"/>
          <w:rtl/>
          <w:lang w:eastAsia="he-IL"/>
        </w:rPr>
        <w:t xml:space="preserve">אבל אני עניתי. </w:t>
      </w:r>
      <w:bookmarkStart w:id="1188" w:name="_ETM_Q1_3163487"/>
      <w:bookmarkEnd w:id="1188"/>
      <w:r>
        <w:rPr>
          <w:rFonts w:hint="cs"/>
          <w:rtl/>
          <w:lang w:eastAsia="he-IL"/>
        </w:rPr>
        <w:t xml:space="preserve">את לא רוצה את התשובה, זה בסדר. את אומרת שהרציונל של בסיס החוק - </w:t>
      </w:r>
      <w:bookmarkStart w:id="1189" w:name="_ETM_Q1_3166608"/>
      <w:bookmarkEnd w:id="1189"/>
      <w:r>
        <w:rPr>
          <w:rFonts w:hint="cs"/>
          <w:rtl/>
          <w:lang w:eastAsia="he-IL"/>
        </w:rPr>
        <w:t>- -</w:t>
      </w:r>
    </w:p>
    <w:p w14:paraId="6C4F22E1" w14:textId="77777777" w:rsidR="005C4F38" w:rsidRDefault="005C4F38" w:rsidP="005C4F38">
      <w:pPr>
        <w:rPr>
          <w:rtl/>
          <w:lang w:eastAsia="he-IL"/>
        </w:rPr>
      </w:pPr>
      <w:bookmarkStart w:id="1190" w:name="_ETM_Q1_3167103"/>
      <w:bookmarkStart w:id="1191" w:name="_ETM_Q1_3167138"/>
      <w:bookmarkEnd w:id="1190"/>
      <w:bookmarkEnd w:id="1191"/>
    </w:p>
    <w:p w14:paraId="3A986A06" w14:textId="724D51A9" w:rsidR="005C4F38" w:rsidRDefault="005C4F38" w:rsidP="005C4F38">
      <w:pPr>
        <w:pStyle w:val="a4"/>
        <w:keepNext/>
        <w:rPr>
          <w:rtl/>
        </w:rPr>
      </w:pPr>
      <w:bookmarkStart w:id="1192" w:name="ET_speaker_6345_173"/>
      <w:r w:rsidRPr="005C4F38">
        <w:rPr>
          <w:rStyle w:val="TagStyle"/>
          <w:rtl/>
        </w:rPr>
        <w:t xml:space="preserve"> &lt;&lt; דובר &gt;&gt; </w:t>
      </w:r>
      <w:r>
        <w:rPr>
          <w:rtl/>
        </w:rPr>
        <w:t>טלי גוטליב (הליכוד):</w:t>
      </w:r>
      <w:r w:rsidRPr="005C4F38">
        <w:rPr>
          <w:rStyle w:val="TagStyle"/>
          <w:rtl/>
        </w:rPr>
        <w:t xml:space="preserve"> &lt;&lt; דובר &gt;&gt;</w:t>
      </w:r>
      <w:r w:rsidR="0061614B">
        <w:rPr>
          <w:rtl/>
        </w:rPr>
        <w:t xml:space="preserve"> </w:t>
      </w:r>
      <w:bookmarkEnd w:id="1192"/>
    </w:p>
    <w:p w14:paraId="1BCFB7E0" w14:textId="77777777" w:rsidR="005C4F38" w:rsidRDefault="005C4F38" w:rsidP="005C4F38">
      <w:pPr>
        <w:pStyle w:val="KeepWithNext"/>
        <w:rPr>
          <w:rtl/>
          <w:lang w:eastAsia="he-IL"/>
        </w:rPr>
      </w:pPr>
    </w:p>
    <w:p w14:paraId="154B1D15" w14:textId="250B9C0C" w:rsidR="005C4F38" w:rsidRDefault="005C4F38" w:rsidP="005C4F38">
      <w:pPr>
        <w:rPr>
          <w:rtl/>
          <w:lang w:eastAsia="he-IL"/>
        </w:rPr>
      </w:pPr>
      <w:r>
        <w:rPr>
          <w:rFonts w:hint="cs"/>
          <w:rtl/>
          <w:lang w:eastAsia="he-IL"/>
        </w:rPr>
        <w:t>בסיס הרציונל. לא הבנתי.</w:t>
      </w:r>
      <w:bookmarkStart w:id="1193" w:name="_ETM_Q1_3168610"/>
      <w:bookmarkEnd w:id="1193"/>
    </w:p>
    <w:p w14:paraId="5C5713A7" w14:textId="77777777" w:rsidR="005C4F38" w:rsidRDefault="005C4F38" w:rsidP="005C4F38">
      <w:pPr>
        <w:rPr>
          <w:rtl/>
          <w:lang w:eastAsia="he-IL"/>
        </w:rPr>
      </w:pPr>
      <w:bookmarkStart w:id="1194" w:name="_ETM_Q1_3168643"/>
      <w:bookmarkEnd w:id="1194"/>
    </w:p>
    <w:p w14:paraId="0F64C26F" w14:textId="5847A326" w:rsidR="005C4F38" w:rsidRDefault="005C4F38" w:rsidP="005C4F38">
      <w:pPr>
        <w:pStyle w:val="af6"/>
        <w:keepNext/>
        <w:rPr>
          <w:rtl/>
        </w:rPr>
      </w:pPr>
      <w:bookmarkStart w:id="1195" w:name="ET_yor_6157_174"/>
      <w:r w:rsidRPr="005C4F38">
        <w:rPr>
          <w:rStyle w:val="TagStyle"/>
          <w:rtl/>
        </w:rPr>
        <w:t xml:space="preserve"> &lt;&lt; יור &gt;&gt; </w:t>
      </w:r>
      <w:r>
        <w:rPr>
          <w:rtl/>
        </w:rPr>
        <w:t xml:space="preserve">היו"ר שמחה </w:t>
      </w:r>
      <w:proofErr w:type="spellStart"/>
      <w:r>
        <w:rPr>
          <w:rtl/>
        </w:rPr>
        <w:t>רוטמן</w:t>
      </w:r>
      <w:proofErr w:type="spellEnd"/>
      <w:r>
        <w:rPr>
          <w:rtl/>
        </w:rPr>
        <w:t>:</w:t>
      </w:r>
      <w:r w:rsidRPr="005C4F38">
        <w:rPr>
          <w:rStyle w:val="TagStyle"/>
          <w:rtl/>
        </w:rPr>
        <w:t xml:space="preserve"> &lt;&lt; יור &gt;&gt;</w:t>
      </w:r>
      <w:r w:rsidR="0061614B">
        <w:rPr>
          <w:rtl/>
        </w:rPr>
        <w:t xml:space="preserve"> </w:t>
      </w:r>
      <w:bookmarkEnd w:id="1195"/>
    </w:p>
    <w:p w14:paraId="30DE8C61" w14:textId="77777777" w:rsidR="005C4F38" w:rsidRDefault="005C4F38" w:rsidP="005C4F38">
      <w:pPr>
        <w:pStyle w:val="KeepWithNext"/>
        <w:rPr>
          <w:rtl/>
          <w:lang w:eastAsia="he-IL"/>
        </w:rPr>
      </w:pPr>
    </w:p>
    <w:p w14:paraId="251D3051" w14:textId="181F8CA9" w:rsidR="005C4F38" w:rsidRDefault="005C4F38" w:rsidP="005C4F38">
      <w:pPr>
        <w:rPr>
          <w:rtl/>
          <w:lang w:eastAsia="he-IL"/>
        </w:rPr>
      </w:pPr>
      <w:bookmarkStart w:id="1196" w:name="_ETM_Q1_3170544"/>
      <w:bookmarkStart w:id="1197" w:name="_ETM_Q1_3170576"/>
      <w:bookmarkEnd w:id="1196"/>
      <w:bookmarkEnd w:id="1197"/>
      <w:r>
        <w:rPr>
          <w:rFonts w:hint="cs"/>
          <w:rtl/>
          <w:lang w:eastAsia="he-IL"/>
        </w:rPr>
        <w:t>אני אומר שמי שמחזיק בחמישה מאגרי מידע החייבים ברישום.</w:t>
      </w:r>
    </w:p>
    <w:p w14:paraId="2F44F2C4" w14:textId="77777777" w:rsidR="005C4F38" w:rsidRDefault="005C4F38" w:rsidP="005C4F38">
      <w:pPr>
        <w:rPr>
          <w:rtl/>
          <w:lang w:eastAsia="he-IL"/>
        </w:rPr>
      </w:pPr>
      <w:bookmarkStart w:id="1198" w:name="_ETM_Q1_3173298"/>
      <w:bookmarkStart w:id="1199" w:name="_ETM_Q1_3173333"/>
      <w:bookmarkEnd w:id="1198"/>
      <w:bookmarkEnd w:id="1199"/>
    </w:p>
    <w:p w14:paraId="4F3713B6" w14:textId="668D4A9F" w:rsidR="005C4F38" w:rsidRDefault="005C4F38" w:rsidP="005C4F38">
      <w:pPr>
        <w:pStyle w:val="a4"/>
        <w:keepNext/>
        <w:rPr>
          <w:rtl/>
        </w:rPr>
      </w:pPr>
      <w:bookmarkStart w:id="1200" w:name="ET_speaker_6345_175"/>
      <w:r w:rsidRPr="005C4F38">
        <w:rPr>
          <w:rStyle w:val="TagStyle"/>
          <w:rtl/>
        </w:rPr>
        <w:t xml:space="preserve"> &lt;&lt; דובר &gt;&gt; </w:t>
      </w:r>
      <w:r>
        <w:rPr>
          <w:rtl/>
        </w:rPr>
        <w:t>טלי גוטליב (הליכוד):</w:t>
      </w:r>
      <w:r w:rsidRPr="005C4F38">
        <w:rPr>
          <w:rStyle w:val="TagStyle"/>
          <w:rtl/>
        </w:rPr>
        <w:t xml:space="preserve"> &lt;&lt; דובר &gt;&gt;</w:t>
      </w:r>
      <w:r w:rsidR="0061614B">
        <w:rPr>
          <w:rtl/>
        </w:rPr>
        <w:t xml:space="preserve"> </w:t>
      </w:r>
      <w:bookmarkEnd w:id="1200"/>
    </w:p>
    <w:p w14:paraId="244E4837" w14:textId="77777777" w:rsidR="005C4F38" w:rsidRDefault="005C4F38" w:rsidP="005C4F38">
      <w:pPr>
        <w:pStyle w:val="KeepWithNext"/>
        <w:rPr>
          <w:rtl/>
          <w:lang w:eastAsia="he-IL"/>
        </w:rPr>
      </w:pPr>
    </w:p>
    <w:p w14:paraId="13ED3A5B" w14:textId="700FC07D" w:rsidR="005C4F38" w:rsidRDefault="005C4F38" w:rsidP="005C4F38">
      <w:pPr>
        <w:rPr>
          <w:rtl/>
          <w:lang w:eastAsia="he-IL"/>
        </w:rPr>
      </w:pPr>
      <w:r>
        <w:rPr>
          <w:rFonts w:hint="cs"/>
          <w:rtl/>
          <w:lang w:eastAsia="he-IL"/>
        </w:rPr>
        <w:t>זה הגבול? חמישה?</w:t>
      </w:r>
    </w:p>
    <w:p w14:paraId="065283DE" w14:textId="77777777" w:rsidR="005C4F38" w:rsidRDefault="005C4F38" w:rsidP="005C4F38">
      <w:pPr>
        <w:rPr>
          <w:rtl/>
          <w:lang w:eastAsia="he-IL"/>
        </w:rPr>
      </w:pPr>
      <w:bookmarkStart w:id="1201" w:name="_ETM_Q1_3171917"/>
      <w:bookmarkStart w:id="1202" w:name="_ETM_Q1_3171953"/>
      <w:bookmarkStart w:id="1203" w:name="_ETM_Q1_3172685"/>
      <w:bookmarkEnd w:id="1201"/>
      <w:bookmarkEnd w:id="1202"/>
      <w:bookmarkEnd w:id="1203"/>
    </w:p>
    <w:p w14:paraId="6DC3BCE5" w14:textId="194BDBE7" w:rsidR="005C4F38" w:rsidRDefault="005C4F38" w:rsidP="005C4F38">
      <w:pPr>
        <w:pStyle w:val="af6"/>
        <w:keepNext/>
        <w:rPr>
          <w:rtl/>
        </w:rPr>
      </w:pPr>
      <w:bookmarkStart w:id="1204" w:name="ET_yor_6157_176"/>
      <w:r w:rsidRPr="005C4F38">
        <w:rPr>
          <w:rStyle w:val="TagStyle"/>
          <w:rtl/>
        </w:rPr>
        <w:t xml:space="preserve"> &lt;&lt; יור &gt;&gt; </w:t>
      </w:r>
      <w:r>
        <w:rPr>
          <w:rtl/>
        </w:rPr>
        <w:t xml:space="preserve">היו"ר שמחה </w:t>
      </w:r>
      <w:proofErr w:type="spellStart"/>
      <w:r>
        <w:rPr>
          <w:rtl/>
        </w:rPr>
        <w:t>רוטמן</w:t>
      </w:r>
      <w:proofErr w:type="spellEnd"/>
      <w:r>
        <w:rPr>
          <w:rtl/>
        </w:rPr>
        <w:t>:</w:t>
      </w:r>
      <w:r w:rsidRPr="005C4F38">
        <w:rPr>
          <w:rStyle w:val="TagStyle"/>
          <w:rtl/>
        </w:rPr>
        <w:t xml:space="preserve"> &lt;&lt; יור &gt;&gt;</w:t>
      </w:r>
      <w:r w:rsidR="0061614B">
        <w:rPr>
          <w:rtl/>
        </w:rPr>
        <w:t xml:space="preserve"> </w:t>
      </w:r>
      <w:bookmarkEnd w:id="1204"/>
    </w:p>
    <w:p w14:paraId="236CB8B2" w14:textId="77777777" w:rsidR="005C4F38" w:rsidRDefault="005C4F38" w:rsidP="005C4F38">
      <w:pPr>
        <w:pStyle w:val="KeepWithNext"/>
        <w:rPr>
          <w:rtl/>
          <w:lang w:eastAsia="he-IL"/>
        </w:rPr>
      </w:pPr>
    </w:p>
    <w:p w14:paraId="3C64C691" w14:textId="2021FDD4" w:rsidR="005C4F38" w:rsidRDefault="005C4F38" w:rsidP="005C4F38">
      <w:pPr>
        <w:rPr>
          <w:rtl/>
          <w:lang w:eastAsia="he-IL"/>
        </w:rPr>
      </w:pPr>
      <w:bookmarkStart w:id="1205" w:name="_ETM_Q1_3172934"/>
      <w:bookmarkStart w:id="1206" w:name="_ETM_Q1_3172965"/>
      <w:bookmarkEnd w:id="1205"/>
      <w:bookmarkEnd w:id="1206"/>
      <w:r>
        <w:rPr>
          <w:rFonts w:hint="cs"/>
          <w:rtl/>
          <w:lang w:eastAsia="he-IL"/>
        </w:rPr>
        <w:t xml:space="preserve">זה </w:t>
      </w:r>
      <w:bookmarkStart w:id="1207" w:name="_ETM_Q1_3175069"/>
      <w:bookmarkEnd w:id="1207"/>
      <w:r>
        <w:rPr>
          <w:rFonts w:hint="cs"/>
          <w:rtl/>
          <w:lang w:eastAsia="he-IL"/>
        </w:rPr>
        <w:t>מה שכתוב היום בחוק.</w:t>
      </w:r>
    </w:p>
    <w:p w14:paraId="25D3034D" w14:textId="77777777" w:rsidR="005C4F38" w:rsidRDefault="005C4F38" w:rsidP="005C4F38">
      <w:pPr>
        <w:rPr>
          <w:rtl/>
          <w:lang w:eastAsia="he-IL"/>
        </w:rPr>
      </w:pPr>
    </w:p>
    <w:p w14:paraId="49DDB7E6" w14:textId="4B8689C2" w:rsidR="005C4F38" w:rsidRDefault="005C4F38" w:rsidP="005C4F38">
      <w:pPr>
        <w:pStyle w:val="a4"/>
        <w:keepNext/>
        <w:rPr>
          <w:rtl/>
        </w:rPr>
      </w:pPr>
      <w:bookmarkStart w:id="1208" w:name="ET_speaker_6345_177"/>
      <w:r w:rsidRPr="005C4F38">
        <w:rPr>
          <w:rStyle w:val="TagStyle"/>
          <w:rtl/>
        </w:rPr>
        <w:t xml:space="preserve"> &lt;&lt; דובר &gt;&gt; </w:t>
      </w:r>
      <w:r>
        <w:rPr>
          <w:rtl/>
        </w:rPr>
        <w:t>טלי גוטליב (הליכוד):</w:t>
      </w:r>
      <w:r w:rsidRPr="005C4F38">
        <w:rPr>
          <w:rStyle w:val="TagStyle"/>
          <w:rtl/>
        </w:rPr>
        <w:t xml:space="preserve"> &lt;&lt; דובר &gt;&gt;</w:t>
      </w:r>
      <w:r w:rsidR="0061614B">
        <w:rPr>
          <w:rtl/>
        </w:rPr>
        <w:t xml:space="preserve"> </w:t>
      </w:r>
      <w:bookmarkEnd w:id="1208"/>
    </w:p>
    <w:p w14:paraId="57FACEBD" w14:textId="77777777" w:rsidR="005C4F38" w:rsidRDefault="005C4F38" w:rsidP="005C4F38">
      <w:pPr>
        <w:pStyle w:val="KeepWithNext"/>
        <w:rPr>
          <w:rtl/>
          <w:lang w:eastAsia="he-IL"/>
        </w:rPr>
      </w:pPr>
    </w:p>
    <w:p w14:paraId="63336813" w14:textId="5DEAE789" w:rsidR="005C4F38" w:rsidRDefault="005C4F38" w:rsidP="005C4F38">
      <w:pPr>
        <w:rPr>
          <w:rtl/>
          <w:lang w:eastAsia="he-IL"/>
        </w:rPr>
      </w:pPr>
      <w:r>
        <w:rPr>
          <w:rFonts w:hint="cs"/>
          <w:rtl/>
          <w:lang w:eastAsia="he-IL"/>
        </w:rPr>
        <w:t xml:space="preserve">מי הגה את זה? </w:t>
      </w:r>
    </w:p>
    <w:p w14:paraId="7F3AD070" w14:textId="77777777" w:rsidR="005C4F38" w:rsidRDefault="005C4F38" w:rsidP="005C4F38">
      <w:pPr>
        <w:rPr>
          <w:rtl/>
          <w:lang w:eastAsia="he-IL"/>
        </w:rPr>
      </w:pPr>
      <w:bookmarkStart w:id="1209" w:name="_ETM_Q1_3178310"/>
      <w:bookmarkStart w:id="1210" w:name="_ETM_Q1_3178349"/>
      <w:bookmarkStart w:id="1211" w:name="_ETM_Q1_3177739"/>
      <w:bookmarkEnd w:id="1209"/>
      <w:bookmarkEnd w:id="1210"/>
      <w:bookmarkEnd w:id="1211"/>
    </w:p>
    <w:p w14:paraId="6031C2CD" w14:textId="4B3D3BA4" w:rsidR="005C4F38" w:rsidRDefault="005C4F38" w:rsidP="005C4F38">
      <w:pPr>
        <w:pStyle w:val="af6"/>
        <w:keepNext/>
        <w:rPr>
          <w:rtl/>
        </w:rPr>
      </w:pPr>
      <w:bookmarkStart w:id="1212" w:name="ET_yor_6157_178"/>
      <w:r w:rsidRPr="005C4F38">
        <w:rPr>
          <w:rStyle w:val="TagStyle"/>
          <w:rtl/>
        </w:rPr>
        <w:t xml:space="preserve"> &lt;&lt; יור &gt;&gt; </w:t>
      </w:r>
      <w:r>
        <w:rPr>
          <w:rtl/>
        </w:rPr>
        <w:t xml:space="preserve">היו"ר שמחה </w:t>
      </w:r>
      <w:proofErr w:type="spellStart"/>
      <w:r>
        <w:rPr>
          <w:rtl/>
        </w:rPr>
        <w:t>רוטמן</w:t>
      </w:r>
      <w:proofErr w:type="spellEnd"/>
      <w:r>
        <w:rPr>
          <w:rtl/>
        </w:rPr>
        <w:t>:</w:t>
      </w:r>
      <w:r w:rsidRPr="005C4F38">
        <w:rPr>
          <w:rStyle w:val="TagStyle"/>
          <w:rtl/>
        </w:rPr>
        <w:t xml:space="preserve"> &lt;&lt; יור &gt;&gt;</w:t>
      </w:r>
      <w:r w:rsidR="0061614B">
        <w:rPr>
          <w:rtl/>
        </w:rPr>
        <w:t xml:space="preserve"> </w:t>
      </w:r>
      <w:bookmarkEnd w:id="1212"/>
    </w:p>
    <w:p w14:paraId="3D00C782" w14:textId="77777777" w:rsidR="005C4F38" w:rsidRDefault="005C4F38" w:rsidP="005C4F38">
      <w:pPr>
        <w:pStyle w:val="KeepWithNext"/>
        <w:rPr>
          <w:rtl/>
          <w:lang w:eastAsia="he-IL"/>
        </w:rPr>
      </w:pPr>
    </w:p>
    <w:p w14:paraId="4D092280" w14:textId="4A63F242" w:rsidR="005C4F38" w:rsidRDefault="005C4F38" w:rsidP="005C4F38">
      <w:pPr>
        <w:rPr>
          <w:rtl/>
          <w:lang w:eastAsia="he-IL"/>
        </w:rPr>
      </w:pPr>
      <w:bookmarkStart w:id="1213" w:name="_ETM_Q1_3177992"/>
      <w:bookmarkStart w:id="1214" w:name="_ETM_Q1_3178021"/>
      <w:bookmarkEnd w:id="1213"/>
      <w:bookmarkEnd w:id="1214"/>
      <w:r>
        <w:rPr>
          <w:rFonts w:hint="cs"/>
          <w:rtl/>
          <w:lang w:eastAsia="he-IL"/>
        </w:rPr>
        <w:t xml:space="preserve">המחוקק. את רוצה תשובה או את רוצה לשאול? את רוצה לשאול, </w:t>
      </w:r>
      <w:bookmarkStart w:id="1215" w:name="_ETM_Q1_3181597"/>
      <w:bookmarkEnd w:id="1215"/>
      <w:r>
        <w:rPr>
          <w:rFonts w:hint="cs"/>
          <w:rtl/>
          <w:lang w:eastAsia="he-IL"/>
        </w:rPr>
        <w:t xml:space="preserve">תשאלי ותסיימי את השאלה ואני אענה. </w:t>
      </w:r>
      <w:bookmarkStart w:id="1216" w:name="_ETM_Q1_3187874"/>
      <w:bookmarkEnd w:id="1216"/>
    </w:p>
    <w:p w14:paraId="2B60B07C" w14:textId="77777777" w:rsidR="005C4F38" w:rsidRDefault="005C4F38" w:rsidP="005C4F38">
      <w:pPr>
        <w:rPr>
          <w:rtl/>
          <w:lang w:eastAsia="he-IL"/>
        </w:rPr>
      </w:pPr>
      <w:bookmarkStart w:id="1217" w:name="_ETM_Q1_3187913"/>
      <w:bookmarkEnd w:id="1217"/>
    </w:p>
    <w:p w14:paraId="4167BA09" w14:textId="5203DE0A" w:rsidR="005C4F38" w:rsidRDefault="005C4F38" w:rsidP="005C4F38">
      <w:pPr>
        <w:rPr>
          <w:rtl/>
          <w:lang w:eastAsia="he-IL"/>
        </w:rPr>
      </w:pPr>
      <w:bookmarkStart w:id="1218" w:name="_ETM_Q1_3187993"/>
      <w:bookmarkStart w:id="1219" w:name="_ETM_Q1_3188029"/>
      <w:bookmarkEnd w:id="1218"/>
      <w:bookmarkEnd w:id="1219"/>
      <w:r>
        <w:rPr>
          <w:rFonts w:hint="cs"/>
          <w:rtl/>
          <w:lang w:eastAsia="he-IL"/>
        </w:rPr>
        <w:t xml:space="preserve">התפיסה שעמדה </w:t>
      </w:r>
      <w:bookmarkStart w:id="1220" w:name="_ETM_Q1_3188577"/>
      <w:bookmarkEnd w:id="1220"/>
      <w:r>
        <w:rPr>
          <w:rFonts w:hint="cs"/>
          <w:rtl/>
          <w:lang w:eastAsia="he-IL"/>
        </w:rPr>
        <w:t xml:space="preserve">בבסיס החוק אז שבאה המדינה בהתחלה ואמרה שהיא רוצה לבטל </w:t>
      </w:r>
      <w:bookmarkStart w:id="1221" w:name="_ETM_Q1_3192643"/>
      <w:bookmarkEnd w:id="1221"/>
      <w:r>
        <w:rPr>
          <w:rFonts w:hint="cs"/>
          <w:rtl/>
          <w:lang w:eastAsia="he-IL"/>
        </w:rPr>
        <w:t>את זה. זאת אומרת, היא אמרה בהצעה הממשלתית שהיא ר</w:t>
      </w:r>
      <w:bookmarkStart w:id="1222" w:name="_ETM_Q1_3199899"/>
      <w:bookmarkEnd w:id="1222"/>
      <w:r>
        <w:rPr>
          <w:rFonts w:hint="cs"/>
          <w:rtl/>
          <w:lang w:eastAsia="he-IL"/>
        </w:rPr>
        <w:t xml:space="preserve">וצה </w:t>
      </w:r>
      <w:r>
        <w:rPr>
          <w:rtl/>
          <w:lang w:eastAsia="he-IL"/>
        </w:rPr>
        <w:t>–</w:t>
      </w:r>
      <w:r>
        <w:rPr>
          <w:rFonts w:hint="cs"/>
          <w:rtl/>
          <w:lang w:eastAsia="he-IL"/>
        </w:rPr>
        <w:t xml:space="preserve"> שוב, לגבי גופים ציבורים זה </w:t>
      </w:r>
      <w:bookmarkStart w:id="1223" w:name="_ETM_Q1_3200883"/>
      <w:bookmarkEnd w:id="1223"/>
      <w:r>
        <w:rPr>
          <w:rFonts w:hint="cs"/>
          <w:rtl/>
          <w:lang w:eastAsia="he-IL"/>
        </w:rPr>
        <w:t xml:space="preserve">לא יבוטל בכל מקרה מסיבות אחרות כי יש רגולציה פנימית ממשלתית, אבל לגבי מחזיק בחמישה מאגרי מידע החייבים ברישום לפי סעיף 8, אמרה הממשלה שמבחינתה </w:t>
      </w:r>
      <w:bookmarkStart w:id="1224" w:name="_ETM_Q1_3212366"/>
      <w:bookmarkEnd w:id="1224"/>
      <w:r>
        <w:rPr>
          <w:rFonts w:hint="cs"/>
          <w:rtl/>
          <w:lang w:eastAsia="he-IL"/>
        </w:rPr>
        <w:t xml:space="preserve">היא מוכנה לבטל. האמירה שבאה בשיתוף ציבור, למה? כי באמת מדובר בעוד שלייקעס ובעוד חגורה וזה דבר </w:t>
      </w:r>
      <w:bookmarkStart w:id="1225" w:name="_ETM_Q1_3221559"/>
      <w:bookmarkEnd w:id="1225"/>
      <w:r>
        <w:rPr>
          <w:rFonts w:hint="cs"/>
          <w:rtl/>
          <w:lang w:eastAsia="he-IL"/>
        </w:rPr>
        <w:t>די משונה מלכתחילה. אנחנו מראש בהליך החקיקה כאן הורדנו</w:t>
      </w:r>
      <w:bookmarkStart w:id="1226" w:name="_ETM_Q1_3225340"/>
      <w:bookmarkEnd w:id="1226"/>
      <w:r>
        <w:rPr>
          <w:rFonts w:hint="cs"/>
          <w:rtl/>
          <w:lang w:eastAsia="he-IL"/>
        </w:rPr>
        <w:t xml:space="preserve"> בצורה משמעותית את הגופים החייבים ברישום ולכן היום מי אלה בעצם הגופים החייבים ברישום?</w:t>
      </w:r>
    </w:p>
    <w:p w14:paraId="3ED69D1F" w14:textId="77777777" w:rsidR="005C4F38" w:rsidRDefault="005C4F38" w:rsidP="005C4F38">
      <w:pPr>
        <w:rPr>
          <w:rtl/>
          <w:lang w:eastAsia="he-IL"/>
        </w:rPr>
      </w:pPr>
    </w:p>
    <w:p w14:paraId="454A7939" w14:textId="6554F96C" w:rsidR="005C4F38" w:rsidRDefault="005C4F38" w:rsidP="005C4F38">
      <w:pPr>
        <w:rPr>
          <w:rtl/>
          <w:lang w:eastAsia="he-IL"/>
        </w:rPr>
      </w:pPr>
      <w:bookmarkStart w:id="1227" w:name="_ETM_Q1_3278517"/>
      <w:bookmarkStart w:id="1228" w:name="_ETM_Q1_3278572"/>
      <w:bookmarkEnd w:id="1227"/>
      <w:bookmarkEnd w:id="1228"/>
      <w:r>
        <w:rPr>
          <w:rFonts w:hint="cs"/>
          <w:rtl/>
          <w:lang w:eastAsia="he-IL"/>
        </w:rPr>
        <w:t xml:space="preserve">לכן, בלי שאני נוגע בסעיף הזה בכלל, החובה הרגולטורית של סעיף </w:t>
      </w:r>
      <w:bookmarkStart w:id="1229" w:name="_ETM_Q1_3234717"/>
      <w:bookmarkEnd w:id="1229"/>
      <w:r>
        <w:rPr>
          <w:rFonts w:hint="cs"/>
          <w:rtl/>
          <w:lang w:eastAsia="he-IL"/>
        </w:rPr>
        <w:t xml:space="preserve">1 פחות או יותר נעלמה. למה? בלי שאני נוגע בחוק. אני לא צריך לתקן את סעיף 17 עכשיו </w:t>
      </w:r>
      <w:bookmarkStart w:id="1230" w:name="_ETM_Q1_3239907"/>
      <w:bookmarkEnd w:id="1230"/>
      <w:r>
        <w:rPr>
          <w:rFonts w:hint="cs"/>
          <w:rtl/>
          <w:lang w:eastAsia="he-IL"/>
        </w:rPr>
        <w:t>כי מי חייב היום ברישום מאגרי מידע? גו</w:t>
      </w:r>
      <w:bookmarkStart w:id="1231" w:name="_ETM_Q1_3243426"/>
      <w:bookmarkEnd w:id="1231"/>
      <w:r>
        <w:rPr>
          <w:rFonts w:hint="cs"/>
          <w:rtl/>
          <w:lang w:eastAsia="he-IL"/>
        </w:rPr>
        <w:t>פים ציבוריים וממילא נכנסים דרך סעיף 2</w:t>
      </w:r>
      <w:r w:rsidR="00A83CBC">
        <w:rPr>
          <w:rFonts w:hint="cs"/>
          <w:rtl/>
          <w:lang w:eastAsia="he-IL"/>
        </w:rPr>
        <w:t xml:space="preserve"> </w:t>
      </w:r>
      <w:r>
        <w:rPr>
          <w:rFonts w:hint="cs"/>
          <w:rtl/>
          <w:lang w:eastAsia="he-IL"/>
        </w:rPr>
        <w:t xml:space="preserve">והיחידים שלא, אלה ה-דאטה ברוקר </w:t>
      </w:r>
      <w:proofErr w:type="spellStart"/>
      <w:r>
        <w:rPr>
          <w:rFonts w:hint="cs"/>
          <w:rtl/>
          <w:lang w:eastAsia="he-IL"/>
        </w:rPr>
        <w:t>וה</w:t>
      </w:r>
      <w:proofErr w:type="spellEnd"/>
      <w:r>
        <w:rPr>
          <w:rFonts w:hint="cs"/>
          <w:rtl/>
          <w:lang w:eastAsia="he-IL"/>
        </w:rPr>
        <w:t>-דאטה ברוקר מתוך</w:t>
      </w:r>
      <w:r w:rsidR="00A83CBC">
        <w:rPr>
          <w:rFonts w:hint="cs"/>
          <w:rtl/>
          <w:lang w:eastAsia="he-IL"/>
        </w:rPr>
        <w:t xml:space="preserve"> </w:t>
      </w:r>
      <w:r>
        <w:rPr>
          <w:rFonts w:hint="cs"/>
          <w:rtl/>
          <w:lang w:eastAsia="he-IL"/>
        </w:rPr>
        <w:t xml:space="preserve">אותה </w:t>
      </w:r>
      <w:bookmarkStart w:id="1232" w:name="_ETM_Q1_3251611"/>
      <w:bookmarkEnd w:id="1232"/>
      <w:r>
        <w:rPr>
          <w:rFonts w:hint="cs"/>
          <w:rtl/>
          <w:lang w:eastAsia="he-IL"/>
        </w:rPr>
        <w:t>הנחה שאני מחייב אותם ברישום וגם ה-דאטה ברוקר שמחזיק רק מאגר אחד לא מחויב.</w:t>
      </w:r>
      <w:r w:rsidR="00A83CBC">
        <w:rPr>
          <w:rFonts w:hint="cs"/>
          <w:rtl/>
          <w:lang w:eastAsia="he-IL"/>
        </w:rPr>
        <w:t xml:space="preserve"> </w:t>
      </w:r>
      <w:r>
        <w:rPr>
          <w:rFonts w:hint="cs"/>
          <w:rtl/>
          <w:lang w:eastAsia="he-IL"/>
        </w:rPr>
        <w:t xml:space="preserve">זה שהוא יעשה את </w:t>
      </w:r>
      <w:bookmarkStart w:id="1233" w:name="_ETM_Q1_3256911"/>
      <w:bookmarkEnd w:id="1233"/>
      <w:r>
        <w:rPr>
          <w:rFonts w:hint="cs"/>
          <w:rtl/>
          <w:lang w:eastAsia="he-IL"/>
        </w:rPr>
        <w:t>זה בכל מקרה כי הוא חייב בגלל ה-</w:t>
      </w:r>
      <w:r>
        <w:rPr>
          <w:lang w:eastAsia="he-IL"/>
        </w:rPr>
        <w:t>GDPR</w:t>
      </w:r>
      <w:r>
        <w:rPr>
          <w:rFonts w:hint="cs"/>
          <w:rtl/>
          <w:lang w:eastAsia="he-IL"/>
        </w:rPr>
        <w:t xml:space="preserve"> </w:t>
      </w:r>
      <w:bookmarkStart w:id="1234" w:name="_ETM_Q1_3260990"/>
      <w:bookmarkEnd w:id="1234"/>
      <w:r>
        <w:rPr>
          <w:rFonts w:hint="cs"/>
          <w:rtl/>
          <w:lang w:eastAsia="he-IL"/>
        </w:rPr>
        <w:t>או חייב בגלל הגופים האלה, זה עניי</w:t>
      </w:r>
      <w:bookmarkStart w:id="1235" w:name="_ETM_Q1_3262001"/>
      <w:bookmarkEnd w:id="1235"/>
      <w:r>
        <w:rPr>
          <w:rFonts w:hint="cs"/>
          <w:rtl/>
          <w:lang w:eastAsia="he-IL"/>
        </w:rPr>
        <w:t xml:space="preserve">ן אחר אבל אמיתית הסעיף הזה היום למעשה כמעט רוקן </w:t>
      </w:r>
      <w:bookmarkStart w:id="1236" w:name="_ETM_Q1_3267125"/>
      <w:bookmarkEnd w:id="1236"/>
      <w:r>
        <w:rPr>
          <w:rFonts w:hint="cs"/>
          <w:rtl/>
          <w:lang w:eastAsia="he-IL"/>
        </w:rPr>
        <w:t xml:space="preserve">מתוכנו כתוכן חדש, מלבד לעניין הגופים הציבוריים שאני כן חושב שצריכים שיהיה להם ממונה אבטחה </w:t>
      </w:r>
      <w:bookmarkStart w:id="1237" w:name="_ETM_Q1_3272146"/>
      <w:bookmarkEnd w:id="1237"/>
      <w:r>
        <w:rPr>
          <w:rFonts w:hint="cs"/>
          <w:rtl/>
          <w:lang w:eastAsia="he-IL"/>
        </w:rPr>
        <w:t>ואני כן רוצה עליהם את החובה הרגולטורית הזאת. הסעיף כמעט רוקן מתוכנו.</w:t>
      </w:r>
    </w:p>
    <w:p w14:paraId="49451941" w14:textId="77777777" w:rsidR="005C4F38" w:rsidRDefault="005C4F38" w:rsidP="005C4F38">
      <w:pPr>
        <w:rPr>
          <w:rtl/>
          <w:lang w:eastAsia="he-IL"/>
        </w:rPr>
      </w:pPr>
    </w:p>
    <w:p w14:paraId="5DCB5E89" w14:textId="6A1BB8F9" w:rsidR="005C4F38" w:rsidRDefault="005C4F38" w:rsidP="005C4F38">
      <w:pPr>
        <w:rPr>
          <w:rtl/>
          <w:lang w:eastAsia="he-IL"/>
        </w:rPr>
      </w:pPr>
      <w:r>
        <w:rPr>
          <w:rFonts w:hint="cs"/>
          <w:rtl/>
          <w:lang w:eastAsia="he-IL"/>
        </w:rPr>
        <w:t xml:space="preserve">האמירה שנאמרה בשיתוף ציבור, ואני </w:t>
      </w:r>
      <w:bookmarkStart w:id="1238" w:name="_ETM_Q1_3279677"/>
      <w:bookmarkEnd w:id="1238"/>
      <w:r>
        <w:rPr>
          <w:rFonts w:hint="cs"/>
          <w:rtl/>
          <w:lang w:eastAsia="he-IL"/>
        </w:rPr>
        <w:t xml:space="preserve">חושב שהיא נכונה, שבעצם למרות שסעיף (א1) למעשה </w:t>
      </w:r>
      <w:bookmarkStart w:id="1239" w:name="_ETM_Q1_3284267"/>
      <w:bookmarkEnd w:id="1239"/>
      <w:r>
        <w:rPr>
          <w:rFonts w:hint="cs"/>
          <w:rtl/>
          <w:lang w:eastAsia="he-IL"/>
        </w:rPr>
        <w:t xml:space="preserve">הפך כמעט לקבוצה או מאוד מאוד קטנה או קבוצה שאנחנו </w:t>
      </w:r>
      <w:bookmarkStart w:id="1240" w:name="_ETM_Q1_3287871"/>
      <w:bookmarkEnd w:id="1240"/>
      <w:r>
        <w:rPr>
          <w:rFonts w:hint="cs"/>
          <w:rtl/>
          <w:lang w:eastAsia="he-IL"/>
        </w:rPr>
        <w:t>בכל מקרה נתפסת דרך מקומות אחרים, לביטול הסעיף יש שדר מאוד בעייתי, כאילו למדינת ישראל</w:t>
      </w:r>
      <w:bookmarkStart w:id="1241" w:name="_ETM_Q1_3299821"/>
      <w:bookmarkEnd w:id="1241"/>
      <w:r>
        <w:rPr>
          <w:rFonts w:hint="cs"/>
          <w:rtl/>
          <w:lang w:eastAsia="he-IL"/>
        </w:rPr>
        <w:t>, גם כלפי חוץ, כל האירוע שאנחנו מחוקקים את החוק הזה עכשיו זה בין היתר איך מדינת ישראל נתפסת בעולם כמגינה על הפרטיות גם מעבר למה שהיא עושה בפועל</w:t>
      </w:r>
      <w:r w:rsidR="005974C7">
        <w:rPr>
          <w:rFonts w:hint="cs"/>
          <w:rtl/>
          <w:lang w:eastAsia="he-IL"/>
        </w:rPr>
        <w:t xml:space="preserve"> ואנחנו בהחלט משדרגים את ההגנה בחוק</w:t>
      </w:r>
      <w:bookmarkStart w:id="1242" w:name="_ETM_Q1_3312457"/>
      <w:bookmarkEnd w:id="1242"/>
      <w:r w:rsidR="005974C7">
        <w:rPr>
          <w:rFonts w:hint="cs"/>
          <w:rtl/>
          <w:lang w:eastAsia="he-IL"/>
        </w:rPr>
        <w:t xml:space="preserve">. זה לא רק עניין של יחסי ציבור אבל ביטול הסעיף הזה, הכותרת שתצא יש לה פגיעה </w:t>
      </w:r>
      <w:bookmarkStart w:id="1243" w:name="_ETM_Q1_3319190"/>
      <w:bookmarkEnd w:id="1243"/>
      <w:r w:rsidR="005974C7">
        <w:rPr>
          <w:rFonts w:hint="cs"/>
          <w:rtl/>
          <w:lang w:eastAsia="he-IL"/>
        </w:rPr>
        <w:t>במעמדה של מדינת ישראל וגם בשדר אל מול</w:t>
      </w:r>
      <w:bookmarkStart w:id="1244" w:name="_ETM_Q1_3321740"/>
      <w:bookmarkEnd w:id="1244"/>
      <w:r w:rsidR="005974C7">
        <w:rPr>
          <w:rFonts w:hint="cs"/>
          <w:rtl/>
          <w:lang w:eastAsia="he-IL"/>
        </w:rPr>
        <w:t xml:space="preserve"> השוק של הרשות להגנת הפרטיות שתשמעו חבר'ה</w:t>
      </w:r>
      <w:bookmarkStart w:id="1245" w:name="_ETM_Q1_3324575"/>
      <w:bookmarkEnd w:id="1245"/>
      <w:r w:rsidR="005974C7">
        <w:rPr>
          <w:rFonts w:hint="cs"/>
          <w:rtl/>
          <w:lang w:eastAsia="he-IL"/>
        </w:rPr>
        <w:t>, הגנת</w:t>
      </w:r>
      <w:r w:rsidR="00A83CBC">
        <w:rPr>
          <w:rFonts w:hint="cs"/>
          <w:rtl/>
          <w:lang w:eastAsia="he-IL"/>
        </w:rPr>
        <w:t xml:space="preserve"> </w:t>
      </w:r>
      <w:r w:rsidR="005974C7">
        <w:rPr>
          <w:rFonts w:hint="cs"/>
          <w:rtl/>
          <w:lang w:eastAsia="he-IL"/>
        </w:rPr>
        <w:t>מידע כבר לא חשובה לנו.</w:t>
      </w:r>
      <w:r w:rsidR="00A83CBC">
        <w:rPr>
          <w:rFonts w:hint="cs"/>
          <w:rtl/>
          <w:lang w:eastAsia="he-IL"/>
        </w:rPr>
        <w:t xml:space="preserve"> </w:t>
      </w:r>
      <w:r w:rsidR="005974C7">
        <w:rPr>
          <w:rFonts w:hint="cs"/>
          <w:rtl/>
          <w:lang w:eastAsia="he-IL"/>
        </w:rPr>
        <w:t>זה האירו</w:t>
      </w:r>
      <w:bookmarkStart w:id="1246" w:name="_ETM_Q1_3329722"/>
      <w:bookmarkEnd w:id="1246"/>
      <w:r w:rsidR="005974C7">
        <w:rPr>
          <w:rFonts w:hint="cs"/>
          <w:rtl/>
          <w:lang w:eastAsia="he-IL"/>
        </w:rPr>
        <w:t>ע.</w:t>
      </w:r>
    </w:p>
    <w:p w14:paraId="5B49A1D3" w14:textId="77777777" w:rsidR="005974C7" w:rsidRDefault="005974C7" w:rsidP="005C4F38">
      <w:pPr>
        <w:rPr>
          <w:rtl/>
          <w:lang w:eastAsia="he-IL"/>
        </w:rPr>
      </w:pPr>
      <w:bookmarkStart w:id="1247" w:name="_ETM_Q1_3328998"/>
      <w:bookmarkEnd w:id="1247"/>
    </w:p>
    <w:p w14:paraId="3C78CC4C" w14:textId="3243D568" w:rsidR="005974C7" w:rsidRDefault="005974C7" w:rsidP="005974C7">
      <w:pPr>
        <w:pStyle w:val="a4"/>
        <w:keepNext/>
        <w:rPr>
          <w:rtl/>
        </w:rPr>
      </w:pPr>
      <w:bookmarkStart w:id="1248" w:name="ET_speaker_6345_179"/>
      <w:r w:rsidRPr="005974C7">
        <w:rPr>
          <w:rStyle w:val="TagStyle"/>
          <w:rtl/>
        </w:rPr>
        <w:t xml:space="preserve"> &lt;&lt; דובר &gt;&gt; </w:t>
      </w:r>
      <w:r>
        <w:rPr>
          <w:rtl/>
        </w:rPr>
        <w:t>טלי גוטליב (הליכוד):</w:t>
      </w:r>
      <w:r w:rsidRPr="005974C7">
        <w:rPr>
          <w:rStyle w:val="TagStyle"/>
          <w:rtl/>
        </w:rPr>
        <w:t xml:space="preserve"> &lt;&lt; דובר &gt;&gt;</w:t>
      </w:r>
      <w:r w:rsidR="0061614B">
        <w:rPr>
          <w:rtl/>
        </w:rPr>
        <w:t xml:space="preserve"> </w:t>
      </w:r>
      <w:bookmarkEnd w:id="1248"/>
    </w:p>
    <w:p w14:paraId="34D03B34" w14:textId="77777777" w:rsidR="005974C7" w:rsidRDefault="005974C7" w:rsidP="005974C7">
      <w:pPr>
        <w:pStyle w:val="KeepWithNext"/>
        <w:rPr>
          <w:rtl/>
          <w:lang w:eastAsia="he-IL"/>
        </w:rPr>
      </w:pPr>
    </w:p>
    <w:p w14:paraId="2290602E" w14:textId="07955611" w:rsidR="00850790" w:rsidRDefault="005974C7" w:rsidP="00850790">
      <w:pPr>
        <w:rPr>
          <w:rtl/>
          <w:lang w:eastAsia="he-IL"/>
        </w:rPr>
      </w:pPr>
      <w:r>
        <w:rPr>
          <w:rFonts w:hint="cs"/>
          <w:rtl/>
          <w:lang w:eastAsia="he-IL"/>
        </w:rPr>
        <w:t>אני רוצה לומר לך ולפרוטוקול. שמעתי, הקשבתי ואפילו לא הפרעתי לך כמו שאתה אוהב.</w:t>
      </w:r>
      <w:r w:rsidR="00850790">
        <w:rPr>
          <w:rFonts w:hint="cs"/>
          <w:rtl/>
          <w:lang w:eastAsia="he-IL"/>
        </w:rPr>
        <w:t xml:space="preserve"> אני חייבת להגיד שאם הממשלה ביקשה</w:t>
      </w:r>
      <w:r w:rsidR="00A83CBC">
        <w:rPr>
          <w:rFonts w:hint="cs"/>
          <w:rtl/>
          <w:lang w:eastAsia="he-IL"/>
        </w:rPr>
        <w:t xml:space="preserve"> </w:t>
      </w:r>
      <w:r w:rsidR="00850790">
        <w:rPr>
          <w:rFonts w:hint="cs"/>
          <w:rtl/>
          <w:lang w:eastAsia="he-IL"/>
        </w:rPr>
        <w:t xml:space="preserve">- אני לא מאמינה שאני מחזקת את הרעיון של ממשלה כזו כמחוקקת </w:t>
      </w:r>
      <w:bookmarkStart w:id="1249" w:name="_ETM_Q1_3339900"/>
      <w:bookmarkEnd w:id="1249"/>
      <w:r w:rsidR="00850790">
        <w:rPr>
          <w:rtl/>
          <w:lang w:eastAsia="he-IL"/>
        </w:rPr>
        <w:t>–</w:t>
      </w:r>
      <w:r w:rsidR="00850790">
        <w:rPr>
          <w:rFonts w:hint="cs"/>
          <w:rtl/>
          <w:lang w:eastAsia="he-IL"/>
        </w:rPr>
        <w:t xml:space="preserve"> בעיניי להטיל את החבות הזאת על חמישה מאגרי מידע, לדעת</w:t>
      </w:r>
      <w:bookmarkStart w:id="1250" w:name="_ETM_Q1_3343769"/>
      <w:bookmarkEnd w:id="1250"/>
      <w:r w:rsidR="00850790">
        <w:rPr>
          <w:rFonts w:hint="cs"/>
          <w:rtl/>
          <w:lang w:eastAsia="he-IL"/>
        </w:rPr>
        <w:t>י לא סתם הממשלה ביקשה</w:t>
      </w:r>
      <w:r w:rsidR="00A83CBC">
        <w:rPr>
          <w:rFonts w:hint="cs"/>
          <w:rtl/>
          <w:lang w:eastAsia="he-IL"/>
        </w:rPr>
        <w:t xml:space="preserve"> </w:t>
      </w:r>
      <w:r w:rsidR="00850790">
        <w:rPr>
          <w:rFonts w:hint="cs"/>
          <w:rtl/>
          <w:lang w:eastAsia="he-IL"/>
        </w:rPr>
        <w:t>להוריד את זה. זה לא עומד בקריטריונים של חקיקה. אנחנו מתערבים כאן</w:t>
      </w:r>
      <w:r w:rsidR="00A83CBC">
        <w:rPr>
          <w:rFonts w:hint="cs"/>
          <w:rtl/>
          <w:lang w:eastAsia="he-IL"/>
        </w:rPr>
        <w:t xml:space="preserve"> </w:t>
      </w:r>
      <w:r w:rsidR="00850790">
        <w:rPr>
          <w:rFonts w:hint="cs"/>
          <w:rtl/>
          <w:lang w:eastAsia="he-IL"/>
        </w:rPr>
        <w:t>יותר מדיי, מטילים כאן חבות</w:t>
      </w:r>
      <w:r w:rsidR="00A83CBC">
        <w:rPr>
          <w:rFonts w:hint="cs"/>
          <w:rtl/>
          <w:lang w:eastAsia="he-IL"/>
        </w:rPr>
        <w:t xml:space="preserve"> </w:t>
      </w:r>
      <w:r w:rsidR="00850790">
        <w:rPr>
          <w:rFonts w:hint="cs"/>
          <w:rtl/>
          <w:lang w:eastAsia="he-IL"/>
        </w:rPr>
        <w:t xml:space="preserve">על </w:t>
      </w:r>
      <w:bookmarkStart w:id="1251" w:name="_ETM_Q1_3352862"/>
      <w:bookmarkEnd w:id="1251"/>
      <w:r w:rsidR="00850790">
        <w:rPr>
          <w:rFonts w:hint="cs"/>
          <w:rtl/>
          <w:lang w:eastAsia="he-IL"/>
        </w:rPr>
        <w:t>השוק הפרטי בעיניי באו</w:t>
      </w:r>
      <w:bookmarkStart w:id="1252" w:name="_ETM_Q1_3351479"/>
      <w:bookmarkStart w:id="1253" w:name="_ETM_Q1_3351516"/>
      <w:bookmarkEnd w:id="1252"/>
      <w:bookmarkEnd w:id="1253"/>
      <w:r w:rsidR="00850790">
        <w:rPr>
          <w:rFonts w:hint="cs"/>
          <w:rtl/>
          <w:lang w:eastAsia="he-IL"/>
        </w:rPr>
        <w:t xml:space="preserve">פן לא </w:t>
      </w:r>
      <w:bookmarkStart w:id="1254" w:name="_ETM_Q1_3351096"/>
      <w:bookmarkEnd w:id="1254"/>
      <w:r w:rsidR="00850790">
        <w:rPr>
          <w:rFonts w:hint="cs"/>
          <w:rtl/>
          <w:lang w:eastAsia="he-IL"/>
        </w:rPr>
        <w:t xml:space="preserve">מתאים, עם כל הכבוד זה שאמרו לכם שכן, </w:t>
      </w:r>
      <w:bookmarkStart w:id="1255" w:name="_ETM_Q1_3357728"/>
      <w:bookmarkEnd w:id="1255"/>
      <w:r w:rsidR="00850790">
        <w:rPr>
          <w:rFonts w:hint="cs"/>
          <w:rtl/>
          <w:lang w:eastAsia="he-IL"/>
        </w:rPr>
        <w:t>אמרו לכם שלא,</w:t>
      </w:r>
      <w:r w:rsidR="00A83CBC">
        <w:rPr>
          <w:rFonts w:hint="cs"/>
          <w:rtl/>
          <w:lang w:eastAsia="he-IL"/>
        </w:rPr>
        <w:t xml:space="preserve"> </w:t>
      </w:r>
      <w:r w:rsidR="00850790">
        <w:rPr>
          <w:rFonts w:hint="cs"/>
          <w:rtl/>
          <w:lang w:eastAsia="he-IL"/>
        </w:rPr>
        <w:t xml:space="preserve">יש כאן הוראת חוק שעומדת על תילה, קבועה כיום אבל אתם מחוקקים </w:t>
      </w:r>
      <w:bookmarkStart w:id="1256" w:name="_ETM_Q1_3361478"/>
      <w:bookmarkEnd w:id="1256"/>
      <w:r w:rsidR="00850790">
        <w:rPr>
          <w:rFonts w:hint="cs"/>
          <w:rtl/>
          <w:lang w:eastAsia="he-IL"/>
        </w:rPr>
        <w:t>משהו ומתקנים משהו, צריך להיות לזה רעיון במסגרת</w:t>
      </w:r>
      <w:bookmarkStart w:id="1257" w:name="_ETM_Q1_3362479"/>
      <w:bookmarkEnd w:id="1257"/>
      <w:r w:rsidR="00850790">
        <w:rPr>
          <w:rFonts w:hint="cs"/>
          <w:rtl/>
          <w:lang w:eastAsia="he-IL"/>
        </w:rPr>
        <w:t xml:space="preserve"> הגיונית.</w:t>
      </w:r>
      <w:r w:rsidR="00A83CBC">
        <w:rPr>
          <w:rFonts w:hint="cs"/>
          <w:rtl/>
          <w:lang w:eastAsia="he-IL"/>
        </w:rPr>
        <w:t xml:space="preserve"> </w:t>
      </w:r>
      <w:r w:rsidR="00CD08FF">
        <w:rPr>
          <w:rFonts w:hint="cs"/>
          <w:rtl/>
          <w:lang w:eastAsia="he-IL"/>
        </w:rPr>
        <w:t xml:space="preserve">למה שנטיל את החבות הזאת על בעל </w:t>
      </w:r>
      <w:bookmarkStart w:id="1258" w:name="_ETM_Q1_3367300"/>
      <w:bookmarkEnd w:id="1258"/>
      <w:r w:rsidR="00CD08FF">
        <w:rPr>
          <w:rFonts w:hint="cs"/>
          <w:rtl/>
          <w:lang w:eastAsia="he-IL"/>
        </w:rPr>
        <w:t xml:space="preserve">חמישה מאגרי מידע? למה חמישה ולא שבעה? למה חמישה </w:t>
      </w:r>
      <w:bookmarkStart w:id="1259" w:name="_ETM_Q1_3368068"/>
      <w:bookmarkEnd w:id="1259"/>
      <w:r w:rsidR="00CD08FF">
        <w:rPr>
          <w:rFonts w:hint="cs"/>
          <w:rtl/>
          <w:lang w:eastAsia="he-IL"/>
        </w:rPr>
        <w:t>ולא שלושה? סתם לצורך העניין.</w:t>
      </w:r>
      <w:r w:rsidR="00A83CBC">
        <w:rPr>
          <w:rFonts w:hint="cs"/>
          <w:rtl/>
          <w:lang w:eastAsia="he-IL"/>
        </w:rPr>
        <w:t xml:space="preserve"> </w:t>
      </w:r>
      <w:r w:rsidR="00CD08FF">
        <w:rPr>
          <w:rFonts w:hint="cs"/>
          <w:rtl/>
          <w:lang w:eastAsia="he-IL"/>
        </w:rPr>
        <w:t xml:space="preserve">כאשר זה </w:t>
      </w:r>
      <w:bookmarkStart w:id="1260" w:name="_ETM_Q1_3373140"/>
      <w:bookmarkEnd w:id="1260"/>
      <w:r w:rsidR="00CD08FF">
        <w:rPr>
          <w:rFonts w:hint="cs"/>
          <w:rtl/>
          <w:lang w:eastAsia="he-IL"/>
        </w:rPr>
        <w:t xml:space="preserve">השוק הציבורי, כאשר אלה בעלי עניין ובעלי סיכון גדול יותר לפגיעה בפרטיות כמו הבנקים למיניהם - ואגב, לא העברת </w:t>
      </w:r>
      <w:bookmarkStart w:id="1261" w:name="_ETM_Q1_3377006"/>
      <w:bookmarkEnd w:id="1261"/>
      <w:r w:rsidR="00CD08FF">
        <w:rPr>
          <w:rFonts w:hint="cs"/>
          <w:rtl/>
          <w:lang w:eastAsia="he-IL"/>
        </w:rPr>
        <w:t xml:space="preserve">לו </w:t>
      </w:r>
      <w:proofErr w:type="spellStart"/>
      <w:r w:rsidR="00CD08FF">
        <w:rPr>
          <w:rFonts w:hint="cs"/>
          <w:rtl/>
          <w:lang w:eastAsia="he-IL"/>
        </w:rPr>
        <w:t>בוואטסאפ</w:t>
      </w:r>
      <w:proofErr w:type="spellEnd"/>
      <w:r w:rsidR="00CD08FF">
        <w:rPr>
          <w:rFonts w:hint="cs"/>
          <w:rtl/>
          <w:lang w:eastAsia="he-IL"/>
        </w:rPr>
        <w:t xml:space="preserve"> מה שאמרת שתעביר לי, על החיתוך החקיקתי </w:t>
      </w:r>
      <w:bookmarkStart w:id="1262" w:name="_ETM_Q1_3381558"/>
      <w:bookmarkEnd w:id="1262"/>
      <w:r w:rsidR="00CD08FF">
        <w:rPr>
          <w:rtl/>
          <w:lang w:eastAsia="he-IL"/>
        </w:rPr>
        <w:t>–</w:t>
      </w:r>
      <w:r w:rsidR="00CD08FF">
        <w:rPr>
          <w:rFonts w:hint="cs"/>
          <w:rtl/>
          <w:lang w:eastAsia="he-IL"/>
        </w:rPr>
        <w:t xml:space="preserve"> בהקשר הזה למה צריך להשאיר את זה? חמישה מאגרי מידע, זה מה שיוצר, זה מה שמחזק את הגנת הפרטיות של ישראל?</w:t>
      </w:r>
      <w:r w:rsidR="00A83CBC">
        <w:rPr>
          <w:rFonts w:hint="cs"/>
          <w:rtl/>
          <w:lang w:eastAsia="he-IL"/>
        </w:rPr>
        <w:t xml:space="preserve"> </w:t>
      </w:r>
      <w:r w:rsidR="00CD08FF">
        <w:rPr>
          <w:rFonts w:hint="cs"/>
          <w:rtl/>
          <w:lang w:eastAsia="he-IL"/>
        </w:rPr>
        <w:t>לא. אגב, חלים עליהם האיסורים</w:t>
      </w:r>
      <w:bookmarkStart w:id="1263" w:name="_ETM_Q1_3391433"/>
      <w:bookmarkEnd w:id="1263"/>
      <w:r w:rsidR="00CD08FF">
        <w:rPr>
          <w:rFonts w:hint="cs"/>
          <w:rtl/>
          <w:lang w:eastAsia="he-IL"/>
        </w:rPr>
        <w:t xml:space="preserve"> העקרוניים הרגילים. הוראות החוק חלות ממילא.</w:t>
      </w:r>
    </w:p>
    <w:p w14:paraId="73B60B43" w14:textId="77777777" w:rsidR="00CD08FF" w:rsidRDefault="00CD08FF" w:rsidP="00850790">
      <w:pPr>
        <w:rPr>
          <w:rtl/>
          <w:lang w:eastAsia="he-IL"/>
        </w:rPr>
      </w:pPr>
    </w:p>
    <w:p w14:paraId="51691E12" w14:textId="6F5EBCF2" w:rsidR="00CD08FF" w:rsidRDefault="00CD08FF" w:rsidP="00850790">
      <w:pPr>
        <w:rPr>
          <w:rtl/>
          <w:lang w:eastAsia="he-IL"/>
        </w:rPr>
      </w:pPr>
      <w:r>
        <w:rPr>
          <w:rFonts w:hint="cs"/>
          <w:rtl/>
          <w:lang w:eastAsia="he-IL"/>
        </w:rPr>
        <w:t>זאת עמדתי שלא תתקבל.</w:t>
      </w:r>
      <w:bookmarkStart w:id="1264" w:name="_ETM_Q1_3399769"/>
      <w:bookmarkEnd w:id="1264"/>
      <w:r>
        <w:rPr>
          <w:rFonts w:hint="cs"/>
          <w:rtl/>
          <w:lang w:eastAsia="he-IL"/>
        </w:rPr>
        <w:t xml:space="preserve"> כולם מרותקים מהחוק הזה ובאים לוועדה הזאת מכל</w:t>
      </w:r>
      <w:bookmarkStart w:id="1265" w:name="_ETM_Q1_3398534"/>
      <w:bookmarkEnd w:id="1265"/>
      <w:r>
        <w:rPr>
          <w:rFonts w:hint="cs"/>
          <w:rtl/>
          <w:lang w:eastAsia="he-IL"/>
        </w:rPr>
        <w:t xml:space="preserve"> שאר הוועדות.</w:t>
      </w:r>
      <w:r w:rsidR="00A83CBC">
        <w:rPr>
          <w:rFonts w:hint="cs"/>
          <w:rtl/>
          <w:lang w:eastAsia="he-IL"/>
        </w:rPr>
        <w:t xml:space="preserve"> </w:t>
      </w:r>
      <w:r>
        <w:rPr>
          <w:rFonts w:hint="cs"/>
          <w:rtl/>
          <w:lang w:eastAsia="he-IL"/>
        </w:rPr>
        <w:t xml:space="preserve">עוד מעט אני הולכת, יש </w:t>
      </w:r>
      <w:bookmarkStart w:id="1266" w:name="_ETM_Q1_3403350"/>
      <w:bookmarkEnd w:id="1266"/>
      <w:r>
        <w:rPr>
          <w:rFonts w:hint="cs"/>
          <w:rtl/>
          <w:lang w:eastAsia="he-IL"/>
        </w:rPr>
        <w:t>לי חוץ וביטחון, לשמחתך. אתה חייב</w:t>
      </w:r>
      <w:bookmarkStart w:id="1267" w:name="_ETM_Q1_3406038"/>
      <w:bookmarkEnd w:id="1267"/>
      <w:r w:rsidR="00A83CBC">
        <w:rPr>
          <w:rFonts w:hint="cs"/>
          <w:rtl/>
          <w:lang w:eastAsia="he-IL"/>
        </w:rPr>
        <w:t xml:space="preserve"> </w:t>
      </w:r>
      <w:r>
        <w:rPr>
          <w:rFonts w:hint="cs"/>
          <w:rtl/>
          <w:lang w:eastAsia="he-IL"/>
        </w:rPr>
        <w:t>להתחיל את הוועדות בשעה 11:00 ואז יהיה לך שקט גמור.</w:t>
      </w:r>
      <w:bookmarkStart w:id="1268" w:name="_ETM_Q1_3411629"/>
      <w:bookmarkEnd w:id="1268"/>
    </w:p>
    <w:p w14:paraId="0CF55732" w14:textId="77777777" w:rsidR="00DF78D7" w:rsidRDefault="00DF78D7" w:rsidP="00DF78D7">
      <w:pPr>
        <w:rPr>
          <w:rtl/>
          <w:lang w:eastAsia="he-IL"/>
        </w:rPr>
      </w:pPr>
      <w:bookmarkStart w:id="1269" w:name="_ETM_Q1_3411686"/>
      <w:bookmarkEnd w:id="1269"/>
    </w:p>
    <w:p w14:paraId="28D1136A" w14:textId="6F449E30" w:rsidR="00DF78D7" w:rsidRDefault="00DF78D7" w:rsidP="00DF78D7">
      <w:pPr>
        <w:pStyle w:val="af9"/>
        <w:keepNext/>
        <w:rPr>
          <w:rtl/>
          <w:lang w:eastAsia="he-IL"/>
        </w:rPr>
      </w:pPr>
      <w:bookmarkStart w:id="1270" w:name="ET_guest_דן_חי_180"/>
      <w:r w:rsidRPr="00DF78D7">
        <w:rPr>
          <w:rStyle w:val="TagStyle"/>
          <w:rtl/>
        </w:rPr>
        <w:t xml:space="preserve"> &lt;&lt; אורח &gt;&gt; </w:t>
      </w:r>
      <w:r>
        <w:rPr>
          <w:rtl/>
          <w:lang w:eastAsia="he-IL"/>
        </w:rPr>
        <w:t>דן חי:</w:t>
      </w:r>
      <w:r w:rsidRPr="00DF78D7">
        <w:rPr>
          <w:rStyle w:val="TagStyle"/>
          <w:rtl/>
        </w:rPr>
        <w:t xml:space="preserve"> &lt;&lt; אורח &gt;&gt;</w:t>
      </w:r>
      <w:r w:rsidR="0061614B">
        <w:rPr>
          <w:rtl/>
          <w:lang w:eastAsia="he-IL"/>
        </w:rPr>
        <w:t xml:space="preserve"> </w:t>
      </w:r>
      <w:bookmarkEnd w:id="1270"/>
    </w:p>
    <w:p w14:paraId="736FD9E9" w14:textId="77777777" w:rsidR="00DF78D7" w:rsidRDefault="00DF78D7" w:rsidP="00DF78D7">
      <w:pPr>
        <w:pStyle w:val="KeepWithNext"/>
        <w:rPr>
          <w:rtl/>
          <w:lang w:eastAsia="he-IL"/>
        </w:rPr>
      </w:pPr>
    </w:p>
    <w:p w14:paraId="34E79E8C" w14:textId="20EDF2C2" w:rsidR="00DF78D7" w:rsidRDefault="00DF78D7" w:rsidP="00DF78D7">
      <w:pPr>
        <w:rPr>
          <w:rtl/>
          <w:lang w:eastAsia="he-IL"/>
        </w:rPr>
      </w:pPr>
      <w:r>
        <w:rPr>
          <w:rFonts w:hint="cs"/>
          <w:rtl/>
          <w:lang w:eastAsia="he-IL"/>
        </w:rPr>
        <w:t xml:space="preserve">אם משאירים את הסעיף, יש שם חוסר בהירות </w:t>
      </w:r>
      <w:bookmarkStart w:id="1271" w:name="_ETM_Q1_3414539"/>
      <w:bookmarkEnd w:id="1271"/>
      <w:r>
        <w:rPr>
          <w:rFonts w:hint="cs"/>
          <w:rtl/>
          <w:lang w:eastAsia="he-IL"/>
        </w:rPr>
        <w:t xml:space="preserve">לגבי חמישה מאגרים. בפרקטיקה הכוונה היא חמישה מאגרים של אחרים </w:t>
      </w:r>
      <w:bookmarkStart w:id="1272" w:name="_ETM_Q1_3419436"/>
      <w:bookmarkEnd w:id="1272"/>
      <w:r>
        <w:rPr>
          <w:rFonts w:hint="cs"/>
          <w:rtl/>
          <w:lang w:eastAsia="he-IL"/>
        </w:rPr>
        <w:t>ולא של הגוף הזה.</w:t>
      </w:r>
    </w:p>
    <w:p w14:paraId="7470AA3B" w14:textId="77777777" w:rsidR="00DF78D7" w:rsidRDefault="00DF78D7" w:rsidP="00DF78D7">
      <w:pPr>
        <w:rPr>
          <w:rtl/>
          <w:lang w:eastAsia="he-IL"/>
        </w:rPr>
      </w:pPr>
      <w:bookmarkStart w:id="1273" w:name="_ETM_Q1_3421205"/>
      <w:bookmarkStart w:id="1274" w:name="_ETM_Q1_3421247"/>
      <w:bookmarkStart w:id="1275" w:name="_ETM_Q1_3419631"/>
      <w:bookmarkEnd w:id="1273"/>
      <w:bookmarkEnd w:id="1274"/>
      <w:bookmarkEnd w:id="1275"/>
    </w:p>
    <w:p w14:paraId="20185269" w14:textId="11B5C15B" w:rsidR="00DF78D7" w:rsidRDefault="00DF78D7" w:rsidP="00DF78D7">
      <w:pPr>
        <w:pStyle w:val="a4"/>
        <w:keepNext/>
        <w:rPr>
          <w:rtl/>
        </w:rPr>
      </w:pPr>
      <w:bookmarkStart w:id="1276" w:name="ET_speaker_6345_181"/>
      <w:r w:rsidRPr="00DF78D7">
        <w:rPr>
          <w:rStyle w:val="TagStyle"/>
          <w:rtl/>
        </w:rPr>
        <w:t xml:space="preserve"> &lt;&lt; דובר &gt;&gt; </w:t>
      </w:r>
      <w:r>
        <w:rPr>
          <w:rtl/>
        </w:rPr>
        <w:t>טלי גוטליב (הליכוד):</w:t>
      </w:r>
      <w:r w:rsidRPr="00DF78D7">
        <w:rPr>
          <w:rStyle w:val="TagStyle"/>
          <w:rtl/>
        </w:rPr>
        <w:t xml:space="preserve"> &lt;&lt; דובר &gt;&gt;</w:t>
      </w:r>
      <w:r w:rsidR="0061614B">
        <w:rPr>
          <w:rtl/>
        </w:rPr>
        <w:t xml:space="preserve"> </w:t>
      </w:r>
      <w:bookmarkEnd w:id="1276"/>
    </w:p>
    <w:p w14:paraId="1D3BD79D" w14:textId="77777777" w:rsidR="00DF78D7" w:rsidRDefault="00DF78D7" w:rsidP="00DF78D7">
      <w:pPr>
        <w:pStyle w:val="KeepWithNext"/>
        <w:rPr>
          <w:rtl/>
          <w:lang w:eastAsia="he-IL"/>
        </w:rPr>
      </w:pPr>
    </w:p>
    <w:p w14:paraId="59493321" w14:textId="56765EAB" w:rsidR="00DF78D7" w:rsidRDefault="00DF78D7" w:rsidP="00DF78D7">
      <w:pPr>
        <w:rPr>
          <w:rtl/>
          <w:lang w:eastAsia="he-IL"/>
        </w:rPr>
      </w:pPr>
      <w:bookmarkStart w:id="1277" w:name="_ETM_Q1_3419873"/>
      <w:bookmarkStart w:id="1278" w:name="_ETM_Q1_3419902"/>
      <w:bookmarkEnd w:id="1277"/>
      <w:bookmarkEnd w:id="1278"/>
      <w:r>
        <w:rPr>
          <w:rFonts w:hint="cs"/>
          <w:rtl/>
          <w:lang w:eastAsia="he-IL"/>
        </w:rPr>
        <w:t xml:space="preserve">נכון. בדיוק. זה נתון </w:t>
      </w:r>
      <w:bookmarkStart w:id="1279" w:name="_ETM_Q1_3422567"/>
      <w:bookmarkEnd w:id="1279"/>
      <w:r>
        <w:rPr>
          <w:rFonts w:hint="cs"/>
          <w:rtl/>
          <w:lang w:eastAsia="he-IL"/>
        </w:rPr>
        <w:t>לפרשנות.</w:t>
      </w:r>
    </w:p>
    <w:p w14:paraId="4C91DE98" w14:textId="77777777" w:rsidR="00DF78D7" w:rsidRDefault="00DF78D7" w:rsidP="00DF78D7">
      <w:pPr>
        <w:rPr>
          <w:rtl/>
          <w:lang w:eastAsia="he-IL"/>
        </w:rPr>
      </w:pPr>
    </w:p>
    <w:p w14:paraId="34DA9F06" w14:textId="7F4C1DE0" w:rsidR="00DF78D7" w:rsidRDefault="00DF78D7" w:rsidP="00DF78D7">
      <w:pPr>
        <w:pStyle w:val="af6"/>
        <w:keepNext/>
        <w:rPr>
          <w:rtl/>
        </w:rPr>
      </w:pPr>
      <w:bookmarkStart w:id="1280" w:name="ET_yor_6157_182"/>
      <w:r w:rsidRPr="00DF78D7">
        <w:rPr>
          <w:rStyle w:val="TagStyle"/>
          <w:rtl/>
        </w:rPr>
        <w:t xml:space="preserve"> &lt;&lt; יור &gt;&gt; </w:t>
      </w:r>
      <w:r>
        <w:rPr>
          <w:rtl/>
        </w:rPr>
        <w:t xml:space="preserve">היו"ר שמחה </w:t>
      </w:r>
      <w:proofErr w:type="spellStart"/>
      <w:r>
        <w:rPr>
          <w:rtl/>
        </w:rPr>
        <w:t>רוטמן</w:t>
      </w:r>
      <w:proofErr w:type="spellEnd"/>
      <w:r>
        <w:rPr>
          <w:rtl/>
        </w:rPr>
        <w:t>:</w:t>
      </w:r>
      <w:r w:rsidRPr="00DF78D7">
        <w:rPr>
          <w:rStyle w:val="TagStyle"/>
          <w:rtl/>
        </w:rPr>
        <w:t xml:space="preserve"> &lt;&lt; יור &gt;&gt;</w:t>
      </w:r>
      <w:r w:rsidR="0061614B">
        <w:rPr>
          <w:rtl/>
        </w:rPr>
        <w:t xml:space="preserve"> </w:t>
      </w:r>
      <w:bookmarkEnd w:id="1280"/>
    </w:p>
    <w:p w14:paraId="36FA9ED4" w14:textId="77777777" w:rsidR="00DF78D7" w:rsidRDefault="00DF78D7" w:rsidP="00DF78D7">
      <w:pPr>
        <w:pStyle w:val="KeepWithNext"/>
        <w:rPr>
          <w:rtl/>
          <w:lang w:eastAsia="he-IL"/>
        </w:rPr>
      </w:pPr>
    </w:p>
    <w:p w14:paraId="41937FBA" w14:textId="39506695" w:rsidR="00DF78D7" w:rsidRDefault="00DF78D7" w:rsidP="00DF78D7">
      <w:pPr>
        <w:rPr>
          <w:rtl/>
          <w:lang w:eastAsia="he-IL"/>
        </w:rPr>
      </w:pPr>
      <w:r>
        <w:rPr>
          <w:rFonts w:hint="cs"/>
          <w:rtl/>
          <w:lang w:eastAsia="he-IL"/>
        </w:rPr>
        <w:t>זה על מחזיק.</w:t>
      </w:r>
    </w:p>
    <w:p w14:paraId="110B7579" w14:textId="77777777" w:rsidR="0020524F" w:rsidRDefault="0020524F" w:rsidP="00DF78D7">
      <w:pPr>
        <w:rPr>
          <w:rtl/>
          <w:lang w:eastAsia="he-IL"/>
        </w:rPr>
      </w:pPr>
    </w:p>
    <w:p w14:paraId="73772F83" w14:textId="77777777" w:rsidR="00DF78D7" w:rsidRDefault="00DF78D7" w:rsidP="00DF78D7">
      <w:pPr>
        <w:rPr>
          <w:rStyle w:val="TagStyle"/>
          <w:rFonts w:ascii="David" w:hAnsi="David"/>
          <w:u w:val="single"/>
          <w:rtl/>
        </w:rPr>
      </w:pPr>
      <w:bookmarkStart w:id="1281" w:name="_ETM_Q1_3427288"/>
      <w:bookmarkStart w:id="1282" w:name="_ETM_Q1_3427329"/>
      <w:bookmarkStart w:id="1283" w:name="_ETM_Q1_3432040"/>
      <w:bookmarkStart w:id="1284" w:name="_ETM_Q1_3433932"/>
      <w:bookmarkEnd w:id="1281"/>
      <w:bookmarkEnd w:id="1282"/>
      <w:bookmarkEnd w:id="1283"/>
      <w:bookmarkEnd w:id="1284"/>
    </w:p>
    <w:p w14:paraId="04D3C5D7" w14:textId="21140AD8" w:rsidR="00DF78D7" w:rsidRDefault="00DF78D7" w:rsidP="00DF78D7">
      <w:pPr>
        <w:pStyle w:val="af9"/>
        <w:keepNext/>
        <w:rPr>
          <w:rtl/>
        </w:rPr>
      </w:pPr>
      <w:bookmarkStart w:id="1285" w:name="ET_guest_802600_184"/>
      <w:r w:rsidRPr="00DF78D7">
        <w:rPr>
          <w:rStyle w:val="TagStyle"/>
          <w:rtl/>
        </w:rPr>
        <w:t xml:space="preserve"> &lt;&lt; אורח &gt;&gt; </w:t>
      </w:r>
      <w:r>
        <w:rPr>
          <w:rtl/>
        </w:rPr>
        <w:t xml:space="preserve">עמרי רחום </w:t>
      </w:r>
      <w:proofErr w:type="spellStart"/>
      <w:r>
        <w:rPr>
          <w:rtl/>
        </w:rPr>
        <w:t>טוויג</w:t>
      </w:r>
      <w:proofErr w:type="spellEnd"/>
      <w:r>
        <w:rPr>
          <w:rtl/>
        </w:rPr>
        <w:t>:</w:t>
      </w:r>
      <w:r w:rsidRPr="00DF78D7">
        <w:rPr>
          <w:rStyle w:val="TagStyle"/>
          <w:rtl/>
        </w:rPr>
        <w:t xml:space="preserve"> &lt;&lt; אורח &gt;&gt;</w:t>
      </w:r>
      <w:r w:rsidR="0061614B">
        <w:rPr>
          <w:rtl/>
        </w:rPr>
        <w:t xml:space="preserve"> </w:t>
      </w:r>
      <w:bookmarkEnd w:id="1285"/>
    </w:p>
    <w:p w14:paraId="220142D9" w14:textId="77777777" w:rsidR="00DF78D7" w:rsidRDefault="00DF78D7" w:rsidP="00DF78D7">
      <w:pPr>
        <w:pStyle w:val="KeepWithNext"/>
        <w:rPr>
          <w:rtl/>
        </w:rPr>
      </w:pPr>
    </w:p>
    <w:p w14:paraId="68035583" w14:textId="4F722C53" w:rsidR="00DF78D7" w:rsidRDefault="00DF78D7" w:rsidP="00DF78D7">
      <w:pPr>
        <w:rPr>
          <w:rtl/>
          <w:lang w:eastAsia="he-IL"/>
        </w:rPr>
      </w:pPr>
      <w:bookmarkStart w:id="1286" w:name="_ETM_Q1_3434191"/>
      <w:bookmarkStart w:id="1287" w:name="_ETM_Q1_3434233"/>
      <w:bookmarkStart w:id="1288" w:name="_ETM_Q1_3432290"/>
      <w:bookmarkStart w:id="1289" w:name="_ETM_Q1_3432319"/>
      <w:bookmarkEnd w:id="1286"/>
      <w:bookmarkEnd w:id="1287"/>
      <w:bookmarkEnd w:id="1288"/>
      <w:bookmarkEnd w:id="1289"/>
      <w:r>
        <w:rPr>
          <w:rFonts w:hint="cs"/>
          <w:rtl/>
          <w:lang w:eastAsia="he-IL"/>
        </w:rPr>
        <w:t>זה גם היה. זו הייתה הכוונה. ההגדרה החדשה של מחזיק</w:t>
      </w:r>
      <w:r w:rsidR="00A83CBC">
        <w:rPr>
          <w:rFonts w:hint="cs"/>
          <w:rtl/>
          <w:lang w:eastAsia="he-IL"/>
        </w:rPr>
        <w:t xml:space="preserve"> </w:t>
      </w:r>
      <w:r>
        <w:rPr>
          <w:rFonts w:hint="cs"/>
          <w:rtl/>
          <w:lang w:eastAsia="he-IL"/>
        </w:rPr>
        <w:t>היא מי שמחזיק עבור אחר. השאלה האם</w:t>
      </w:r>
      <w:bookmarkStart w:id="1290" w:name="_ETM_Q1_3436234"/>
      <w:bookmarkEnd w:id="1290"/>
      <w:r>
        <w:rPr>
          <w:rFonts w:hint="cs"/>
          <w:rtl/>
          <w:lang w:eastAsia="he-IL"/>
        </w:rPr>
        <w:t xml:space="preserve"> מחזיק עבור אחר יודע האם המאגר חייב ברישום או לא</w:t>
      </w:r>
      <w:r w:rsidR="00A83CBC">
        <w:rPr>
          <w:rFonts w:hint="cs"/>
          <w:rtl/>
          <w:lang w:eastAsia="he-IL"/>
        </w:rPr>
        <w:t xml:space="preserve"> </w:t>
      </w:r>
      <w:r>
        <w:rPr>
          <w:rFonts w:hint="cs"/>
          <w:rtl/>
          <w:lang w:eastAsia="he-IL"/>
        </w:rPr>
        <w:t xml:space="preserve">וזו שאלה שמוטלת בספק. דנו בזה גם </w:t>
      </w:r>
      <w:bookmarkStart w:id="1291" w:name="_ETM_Q1_3439632"/>
      <w:bookmarkEnd w:id="1291"/>
      <w:r>
        <w:rPr>
          <w:rFonts w:hint="cs"/>
          <w:rtl/>
          <w:lang w:eastAsia="he-IL"/>
        </w:rPr>
        <w:t>קודם לכן.</w:t>
      </w:r>
      <w:r w:rsidR="00A83CBC">
        <w:rPr>
          <w:rFonts w:hint="cs"/>
          <w:rtl/>
          <w:lang w:eastAsia="he-IL"/>
        </w:rPr>
        <w:t xml:space="preserve"> </w:t>
      </w:r>
      <w:r>
        <w:rPr>
          <w:rFonts w:hint="cs"/>
          <w:rtl/>
          <w:lang w:eastAsia="he-IL"/>
        </w:rPr>
        <w:t xml:space="preserve">לכן אולי בעל שליטה במאגר שחייב ברישום, למשל דאטה </w:t>
      </w:r>
      <w:proofErr w:type="spellStart"/>
      <w:r>
        <w:rPr>
          <w:rFonts w:hint="cs"/>
          <w:rtl/>
          <w:lang w:eastAsia="he-IL"/>
        </w:rPr>
        <w:t>ברוקרס</w:t>
      </w:r>
      <w:proofErr w:type="spellEnd"/>
      <w:r>
        <w:rPr>
          <w:rFonts w:hint="cs"/>
          <w:rtl/>
          <w:lang w:eastAsia="he-IL"/>
        </w:rPr>
        <w:t xml:space="preserve"> זה יותר הגיוני שהם ימנו.</w:t>
      </w:r>
    </w:p>
    <w:p w14:paraId="0E678AA3" w14:textId="77777777" w:rsidR="00DF78D7" w:rsidRDefault="00DF78D7" w:rsidP="00DF78D7">
      <w:pPr>
        <w:rPr>
          <w:rtl/>
          <w:lang w:eastAsia="he-IL"/>
        </w:rPr>
      </w:pPr>
    </w:p>
    <w:p w14:paraId="32435E72" w14:textId="1DC5BF23" w:rsidR="00DF78D7" w:rsidRDefault="00DF78D7" w:rsidP="00DF78D7">
      <w:pPr>
        <w:pStyle w:val="af6"/>
        <w:keepNext/>
        <w:rPr>
          <w:rtl/>
        </w:rPr>
      </w:pPr>
      <w:bookmarkStart w:id="1292" w:name="ET_yor_6157_185"/>
      <w:r w:rsidRPr="00DF78D7">
        <w:rPr>
          <w:rStyle w:val="TagStyle"/>
          <w:rtl/>
        </w:rPr>
        <w:t xml:space="preserve"> &lt;&lt; יור &gt;&gt; </w:t>
      </w:r>
      <w:r>
        <w:rPr>
          <w:rtl/>
        </w:rPr>
        <w:t xml:space="preserve">היו"ר שמחה </w:t>
      </w:r>
      <w:proofErr w:type="spellStart"/>
      <w:r>
        <w:rPr>
          <w:rtl/>
        </w:rPr>
        <w:t>רוטמן</w:t>
      </w:r>
      <w:proofErr w:type="spellEnd"/>
      <w:r>
        <w:rPr>
          <w:rtl/>
        </w:rPr>
        <w:t>:</w:t>
      </w:r>
      <w:r w:rsidRPr="00DF78D7">
        <w:rPr>
          <w:rStyle w:val="TagStyle"/>
          <w:rtl/>
        </w:rPr>
        <w:t xml:space="preserve"> &lt;&lt; יור &gt;&gt;</w:t>
      </w:r>
      <w:r w:rsidR="0061614B">
        <w:rPr>
          <w:rtl/>
        </w:rPr>
        <w:t xml:space="preserve"> </w:t>
      </w:r>
      <w:bookmarkEnd w:id="1292"/>
    </w:p>
    <w:p w14:paraId="75CE566A" w14:textId="77777777" w:rsidR="00DF78D7" w:rsidRDefault="00DF78D7" w:rsidP="00DF78D7">
      <w:pPr>
        <w:pStyle w:val="KeepWithNext"/>
        <w:rPr>
          <w:rtl/>
          <w:lang w:eastAsia="he-IL"/>
        </w:rPr>
      </w:pPr>
    </w:p>
    <w:p w14:paraId="6F2938E9" w14:textId="30D187FD" w:rsidR="00DF78D7" w:rsidRDefault="00DF78D7" w:rsidP="00DF78D7">
      <w:pPr>
        <w:rPr>
          <w:rtl/>
          <w:lang w:eastAsia="he-IL"/>
        </w:rPr>
      </w:pPr>
      <w:r>
        <w:rPr>
          <w:rFonts w:hint="cs"/>
          <w:rtl/>
          <w:lang w:eastAsia="he-IL"/>
        </w:rPr>
        <w:t>יכול להיות. נחשוב על זה. זו הערה נכונה.</w:t>
      </w:r>
      <w:bookmarkStart w:id="1293" w:name="_ETM_Q1_3452502"/>
      <w:bookmarkEnd w:id="1293"/>
      <w:r>
        <w:rPr>
          <w:rFonts w:hint="cs"/>
          <w:rtl/>
          <w:lang w:eastAsia="he-IL"/>
        </w:rPr>
        <w:t xml:space="preserve"> תחשבו על זה. דיברנו על זה.</w:t>
      </w:r>
      <w:bookmarkStart w:id="1294" w:name="_ETM_Q1_3455950"/>
      <w:bookmarkEnd w:id="1294"/>
      <w:r>
        <w:rPr>
          <w:rFonts w:hint="cs"/>
          <w:rtl/>
          <w:lang w:eastAsia="he-IL"/>
        </w:rPr>
        <w:t xml:space="preserve"> אגב, זה נכון לגבי כמעט כל </w:t>
      </w:r>
      <w:bookmarkStart w:id="1295" w:name="_ETM_Q1_3456926"/>
      <w:bookmarkEnd w:id="1295"/>
      <w:r>
        <w:rPr>
          <w:rFonts w:hint="cs"/>
          <w:rtl/>
          <w:lang w:eastAsia="he-IL"/>
        </w:rPr>
        <w:t>החבויות של מחזיק. זה לאו דווקא לגבי החבות הזאת.</w:t>
      </w:r>
      <w:bookmarkStart w:id="1296" w:name="_ETM_Q1_3460008"/>
      <w:bookmarkEnd w:id="1296"/>
      <w:r w:rsidR="00A83CBC">
        <w:rPr>
          <w:rFonts w:hint="cs"/>
          <w:rtl/>
          <w:lang w:eastAsia="he-IL"/>
        </w:rPr>
        <w:t xml:space="preserve"> </w:t>
      </w:r>
      <w:r>
        <w:rPr>
          <w:rFonts w:hint="cs"/>
          <w:rtl/>
          <w:lang w:eastAsia="he-IL"/>
        </w:rPr>
        <w:t>אתה יכול לומר שאת הטופס שבו בן אדם שולח תרשום ותצהיר שזה לא חייב ברישום. יש דרך להעביר אחריות בחוק הגנת הפרטיות, גם ב-</w:t>
      </w:r>
      <w:r>
        <w:rPr>
          <w:lang w:eastAsia="he-IL"/>
        </w:rPr>
        <w:t>GDPR</w:t>
      </w:r>
      <w:r>
        <w:rPr>
          <w:rFonts w:hint="cs"/>
          <w:rtl/>
          <w:lang w:eastAsia="he-IL"/>
        </w:rPr>
        <w:t>.</w:t>
      </w:r>
    </w:p>
    <w:p w14:paraId="5004F143" w14:textId="77777777" w:rsidR="00DF78D7" w:rsidRDefault="00DF78D7" w:rsidP="00DF78D7">
      <w:pPr>
        <w:ind w:firstLine="0"/>
        <w:rPr>
          <w:rtl/>
          <w:lang w:eastAsia="he-IL"/>
        </w:rPr>
      </w:pPr>
      <w:bookmarkStart w:id="1297" w:name="_ETM_Q1_3474438"/>
      <w:bookmarkStart w:id="1298" w:name="_ETM_Q1_3474502"/>
      <w:bookmarkEnd w:id="1297"/>
      <w:bookmarkEnd w:id="1298"/>
    </w:p>
    <w:p w14:paraId="207DE9B9" w14:textId="55026EEF" w:rsidR="00DF78D7" w:rsidRDefault="00DF78D7" w:rsidP="00DF78D7">
      <w:pPr>
        <w:pStyle w:val="a4"/>
        <w:keepNext/>
        <w:rPr>
          <w:rtl/>
        </w:rPr>
      </w:pPr>
      <w:bookmarkStart w:id="1299" w:name="ET_speaker_6345_186"/>
      <w:r w:rsidRPr="00DF78D7">
        <w:rPr>
          <w:rStyle w:val="TagStyle"/>
          <w:rtl/>
        </w:rPr>
        <w:t xml:space="preserve"> &lt;&lt; דובר &gt;&gt; </w:t>
      </w:r>
      <w:r>
        <w:rPr>
          <w:rtl/>
        </w:rPr>
        <w:t>טלי גוטליב (הליכוד):</w:t>
      </w:r>
      <w:r w:rsidRPr="00DF78D7">
        <w:rPr>
          <w:rStyle w:val="TagStyle"/>
          <w:rtl/>
        </w:rPr>
        <w:t xml:space="preserve"> &lt;&lt; דובר &gt;&gt;</w:t>
      </w:r>
      <w:r w:rsidR="0061614B">
        <w:rPr>
          <w:rtl/>
        </w:rPr>
        <w:t xml:space="preserve"> </w:t>
      </w:r>
      <w:bookmarkEnd w:id="1299"/>
    </w:p>
    <w:p w14:paraId="0F906BB8" w14:textId="77777777" w:rsidR="00DF78D7" w:rsidRDefault="00DF78D7" w:rsidP="00DF78D7">
      <w:pPr>
        <w:pStyle w:val="KeepWithNext"/>
        <w:rPr>
          <w:rtl/>
          <w:lang w:eastAsia="he-IL"/>
        </w:rPr>
      </w:pPr>
    </w:p>
    <w:p w14:paraId="7835CD3A" w14:textId="61AD9AF2" w:rsidR="00DF78D7" w:rsidRDefault="00DF78D7" w:rsidP="00DF78D7">
      <w:pPr>
        <w:rPr>
          <w:rtl/>
          <w:lang w:eastAsia="he-IL"/>
        </w:rPr>
      </w:pPr>
      <w:r>
        <w:rPr>
          <w:rFonts w:hint="cs"/>
          <w:rtl/>
          <w:lang w:eastAsia="he-IL"/>
        </w:rPr>
        <w:t xml:space="preserve">החובה של המחזיק תהיה חובה של מי שמחזיק </w:t>
      </w:r>
      <w:bookmarkStart w:id="1300" w:name="_ETM_Q1_3472568"/>
      <w:bookmarkEnd w:id="1300"/>
      <w:r>
        <w:rPr>
          <w:rFonts w:hint="cs"/>
          <w:rtl/>
          <w:lang w:eastAsia="he-IL"/>
        </w:rPr>
        <w:t xml:space="preserve">מטעמו. </w:t>
      </w:r>
    </w:p>
    <w:p w14:paraId="47B4A603" w14:textId="77777777" w:rsidR="00DF78D7" w:rsidRDefault="00DF78D7" w:rsidP="00DF78D7">
      <w:pPr>
        <w:rPr>
          <w:rtl/>
          <w:lang w:eastAsia="he-IL"/>
        </w:rPr>
      </w:pPr>
      <w:bookmarkStart w:id="1301" w:name="_ETM_Q1_3477386"/>
      <w:bookmarkStart w:id="1302" w:name="_ETM_Q1_3477442"/>
      <w:bookmarkStart w:id="1303" w:name="_ETM_Q1_3478146"/>
      <w:bookmarkEnd w:id="1301"/>
      <w:bookmarkEnd w:id="1302"/>
      <w:bookmarkEnd w:id="1303"/>
    </w:p>
    <w:p w14:paraId="6C8C3B52" w14:textId="202008DC" w:rsidR="00DF78D7" w:rsidRDefault="00DF78D7" w:rsidP="00DF78D7">
      <w:pPr>
        <w:pStyle w:val="af6"/>
        <w:keepNext/>
        <w:rPr>
          <w:rtl/>
        </w:rPr>
      </w:pPr>
      <w:bookmarkStart w:id="1304" w:name="ET_yor_6157_187"/>
      <w:r w:rsidRPr="00DF78D7">
        <w:rPr>
          <w:rStyle w:val="TagStyle"/>
          <w:rtl/>
        </w:rPr>
        <w:t xml:space="preserve"> &lt;&lt; יור &gt;&gt; </w:t>
      </w:r>
      <w:r>
        <w:rPr>
          <w:rtl/>
        </w:rPr>
        <w:t xml:space="preserve">היו"ר שמחה </w:t>
      </w:r>
      <w:proofErr w:type="spellStart"/>
      <w:r>
        <w:rPr>
          <w:rtl/>
        </w:rPr>
        <w:t>רוטמן</w:t>
      </w:r>
      <w:proofErr w:type="spellEnd"/>
      <w:r>
        <w:rPr>
          <w:rtl/>
        </w:rPr>
        <w:t>:</w:t>
      </w:r>
      <w:r w:rsidRPr="00DF78D7">
        <w:rPr>
          <w:rStyle w:val="TagStyle"/>
          <w:rtl/>
        </w:rPr>
        <w:t xml:space="preserve"> &lt;&lt; יור &gt;&gt;</w:t>
      </w:r>
      <w:r w:rsidR="0061614B">
        <w:rPr>
          <w:rtl/>
        </w:rPr>
        <w:t xml:space="preserve"> </w:t>
      </w:r>
      <w:bookmarkEnd w:id="1304"/>
    </w:p>
    <w:p w14:paraId="0649799C" w14:textId="77777777" w:rsidR="00DF78D7" w:rsidRDefault="00DF78D7" w:rsidP="00DF78D7">
      <w:pPr>
        <w:pStyle w:val="KeepWithNext"/>
        <w:rPr>
          <w:rtl/>
          <w:lang w:eastAsia="he-IL"/>
        </w:rPr>
      </w:pPr>
    </w:p>
    <w:p w14:paraId="168F688C" w14:textId="77777777" w:rsidR="00DF78D7" w:rsidRDefault="00DF78D7" w:rsidP="00DF78D7">
      <w:pPr>
        <w:rPr>
          <w:rtl/>
          <w:lang w:eastAsia="he-IL"/>
        </w:rPr>
      </w:pPr>
      <w:bookmarkStart w:id="1305" w:name="_ETM_Q1_3478636"/>
      <w:bookmarkStart w:id="1306" w:name="_ETM_Q1_3478697"/>
      <w:bookmarkEnd w:id="1305"/>
      <w:bookmarkEnd w:id="1306"/>
      <w:r>
        <w:rPr>
          <w:rFonts w:hint="cs"/>
          <w:rtl/>
          <w:lang w:eastAsia="he-IL"/>
        </w:rPr>
        <w:t>על בעל השליטה אנחנו מטילים חבויות אחרות,</w:t>
      </w:r>
      <w:bookmarkStart w:id="1307" w:name="_ETM_Q1_3483324"/>
      <w:bookmarkEnd w:id="1307"/>
      <w:r>
        <w:rPr>
          <w:rFonts w:hint="cs"/>
          <w:rtl/>
          <w:lang w:eastAsia="he-IL"/>
        </w:rPr>
        <w:t xml:space="preserve"> חבויות של תקנות אבטחת מידע, עיצומים כספיים, כל</w:t>
      </w:r>
      <w:bookmarkStart w:id="1308" w:name="_ETM_Q1_3485543"/>
      <w:bookmarkEnd w:id="1308"/>
      <w:r>
        <w:rPr>
          <w:rFonts w:hint="cs"/>
          <w:rtl/>
          <w:lang w:eastAsia="he-IL"/>
        </w:rPr>
        <w:t xml:space="preserve"> האירוע. המחזיק הוא אירוע נפרד.</w:t>
      </w:r>
    </w:p>
    <w:p w14:paraId="2334824E" w14:textId="77777777" w:rsidR="00DF78D7" w:rsidRDefault="00DF78D7" w:rsidP="00DF78D7">
      <w:pPr>
        <w:rPr>
          <w:rtl/>
          <w:lang w:eastAsia="he-IL"/>
        </w:rPr>
      </w:pPr>
      <w:bookmarkStart w:id="1309" w:name="_ETM_Q1_3494428"/>
      <w:bookmarkStart w:id="1310" w:name="_ETM_Q1_3494484"/>
      <w:bookmarkEnd w:id="1309"/>
      <w:bookmarkEnd w:id="1310"/>
    </w:p>
    <w:p w14:paraId="5C88712B" w14:textId="672ADEC8" w:rsidR="00DF78D7" w:rsidRDefault="00DF78D7" w:rsidP="00DF78D7">
      <w:pPr>
        <w:rPr>
          <w:rtl/>
          <w:lang w:eastAsia="he-IL"/>
        </w:rPr>
      </w:pPr>
      <w:bookmarkStart w:id="1311" w:name="_ETM_Q1_3494523"/>
      <w:bookmarkStart w:id="1312" w:name="_ETM_Q1_3494572"/>
      <w:bookmarkEnd w:id="1311"/>
      <w:bookmarkEnd w:id="1312"/>
      <w:r>
        <w:rPr>
          <w:rFonts w:hint="cs"/>
          <w:rtl/>
          <w:lang w:eastAsia="he-IL"/>
        </w:rPr>
        <w:t>ההערה היא חשובה והיא נכונה</w:t>
      </w:r>
      <w:bookmarkStart w:id="1313" w:name="_ETM_Q1_3492278"/>
      <w:bookmarkEnd w:id="1313"/>
      <w:r>
        <w:rPr>
          <w:rFonts w:hint="cs"/>
          <w:rtl/>
          <w:lang w:eastAsia="he-IL"/>
        </w:rPr>
        <w:t xml:space="preserve"> רוחבית. כאן היא באה לידי ביטוי בצורה מיוחדת. מבחינתי זה רק מחדד כמה</w:t>
      </w:r>
      <w:r w:rsidR="00A83CBC">
        <w:rPr>
          <w:rFonts w:hint="cs"/>
          <w:rtl/>
          <w:lang w:eastAsia="he-IL"/>
        </w:rPr>
        <w:t xml:space="preserve"> </w:t>
      </w:r>
      <w:r>
        <w:rPr>
          <w:rFonts w:hint="cs"/>
          <w:rtl/>
          <w:lang w:eastAsia="he-IL"/>
        </w:rPr>
        <w:t>הקבוצה הזאת היא כמעט קבוצה ריקה.</w:t>
      </w:r>
      <w:bookmarkStart w:id="1314" w:name="_ETM_Q1_3511775"/>
      <w:bookmarkEnd w:id="1314"/>
    </w:p>
    <w:p w14:paraId="3E94FA23" w14:textId="77777777" w:rsidR="00DF78D7" w:rsidRDefault="00DF78D7" w:rsidP="00DF78D7">
      <w:pPr>
        <w:rPr>
          <w:rtl/>
          <w:lang w:eastAsia="he-IL"/>
        </w:rPr>
      </w:pPr>
      <w:bookmarkStart w:id="1315" w:name="_ETM_Q1_3511806"/>
      <w:bookmarkEnd w:id="1315"/>
    </w:p>
    <w:p w14:paraId="42AFFF36" w14:textId="5AD7E10F" w:rsidR="00DF78D7" w:rsidRDefault="00DF78D7" w:rsidP="00DF78D7">
      <w:pPr>
        <w:pStyle w:val="af9"/>
        <w:keepNext/>
        <w:rPr>
          <w:rtl/>
          <w:lang w:eastAsia="he-IL"/>
        </w:rPr>
      </w:pPr>
      <w:bookmarkStart w:id="1316" w:name="ET_guest_520721_188"/>
      <w:r w:rsidRPr="00DF78D7">
        <w:rPr>
          <w:rStyle w:val="TagStyle"/>
          <w:rtl/>
        </w:rPr>
        <w:t xml:space="preserve"> &lt;&lt; אורח &gt;&gt; </w:t>
      </w:r>
      <w:r>
        <w:rPr>
          <w:rtl/>
          <w:lang w:eastAsia="he-IL"/>
        </w:rPr>
        <w:t>דן אור-חוף:</w:t>
      </w:r>
      <w:r w:rsidRPr="00DF78D7">
        <w:rPr>
          <w:rStyle w:val="TagStyle"/>
          <w:rtl/>
        </w:rPr>
        <w:t xml:space="preserve"> &lt;&lt; אורח &gt;&gt;</w:t>
      </w:r>
      <w:r w:rsidR="0061614B">
        <w:rPr>
          <w:rtl/>
          <w:lang w:eastAsia="he-IL"/>
        </w:rPr>
        <w:t xml:space="preserve"> </w:t>
      </w:r>
      <w:bookmarkEnd w:id="1316"/>
    </w:p>
    <w:p w14:paraId="375716ED" w14:textId="77777777" w:rsidR="00DF78D7" w:rsidRDefault="00DF78D7" w:rsidP="00DF78D7">
      <w:pPr>
        <w:pStyle w:val="KeepWithNext"/>
        <w:rPr>
          <w:rtl/>
          <w:lang w:eastAsia="he-IL"/>
        </w:rPr>
      </w:pPr>
    </w:p>
    <w:p w14:paraId="4E4F247A" w14:textId="7D7FAA89" w:rsidR="00DF78D7" w:rsidRDefault="00DF78D7" w:rsidP="00DF78D7">
      <w:pPr>
        <w:rPr>
          <w:rtl/>
          <w:lang w:eastAsia="he-IL"/>
        </w:rPr>
      </w:pPr>
      <w:bookmarkStart w:id="1317" w:name="_ETM_Q1_3514371"/>
      <w:bookmarkStart w:id="1318" w:name="_ETM_Q1_3514407"/>
      <w:bookmarkEnd w:id="1317"/>
      <w:bookmarkEnd w:id="1318"/>
      <w:r>
        <w:rPr>
          <w:rFonts w:hint="cs"/>
          <w:rtl/>
          <w:lang w:eastAsia="he-IL"/>
        </w:rPr>
        <w:t xml:space="preserve">המועצה להגנת </w:t>
      </w:r>
      <w:bookmarkStart w:id="1319" w:name="_ETM_Q1_3514894"/>
      <w:bookmarkEnd w:id="1319"/>
      <w:r>
        <w:rPr>
          <w:rFonts w:hint="cs"/>
          <w:rtl/>
          <w:lang w:eastAsia="he-IL"/>
        </w:rPr>
        <w:t>הפרטיות. נמצאת איתי גם עורכת דין נועה גבע</w:t>
      </w:r>
      <w:bookmarkStart w:id="1320" w:name="_ETM_Q1_3517807"/>
      <w:bookmarkEnd w:id="1320"/>
      <w:r>
        <w:rPr>
          <w:rFonts w:hint="cs"/>
          <w:rtl/>
          <w:lang w:eastAsia="he-IL"/>
        </w:rPr>
        <w:t xml:space="preserve"> מהמו</w:t>
      </w:r>
      <w:bookmarkStart w:id="1321" w:name="_ETM_Q1_3519056"/>
      <w:bookmarkEnd w:id="1321"/>
      <w:r>
        <w:rPr>
          <w:rFonts w:hint="cs"/>
          <w:rtl/>
          <w:lang w:eastAsia="he-IL"/>
        </w:rPr>
        <w:t xml:space="preserve">עצה. אדוני, המועצה מברכת על המהלך הזה של הוספת </w:t>
      </w:r>
      <w:bookmarkStart w:id="1322" w:name="_ETM_Q1_3521224"/>
      <w:bookmarkEnd w:id="1322"/>
      <w:r>
        <w:rPr>
          <w:rFonts w:hint="cs"/>
          <w:rtl/>
          <w:lang w:eastAsia="he-IL"/>
        </w:rPr>
        <w:t>חובת מינוי</w:t>
      </w:r>
      <w:r w:rsidR="00A83CBC">
        <w:rPr>
          <w:rFonts w:hint="cs"/>
          <w:rtl/>
          <w:lang w:eastAsia="he-IL"/>
        </w:rPr>
        <w:t xml:space="preserve"> </w:t>
      </w:r>
      <w:r>
        <w:rPr>
          <w:rFonts w:hint="cs"/>
          <w:rtl/>
          <w:lang w:eastAsia="he-IL"/>
        </w:rPr>
        <w:t xml:space="preserve">ממונה על הגנת פרטיות כבר בתיקון 14. זה נושא שהמועצה כבר הביעה את דעתה </w:t>
      </w:r>
      <w:bookmarkStart w:id="1323" w:name="_ETM_Q1_3528406"/>
      <w:bookmarkEnd w:id="1323"/>
      <w:r>
        <w:rPr>
          <w:rFonts w:hint="cs"/>
          <w:rtl/>
          <w:lang w:eastAsia="he-IL"/>
        </w:rPr>
        <w:t xml:space="preserve">בעבר בנושא הזה והיא סבורה שיש צורך אמיתי לא רק בעניין של חובת המינוי אלא לעשות את זה </w:t>
      </w:r>
      <w:bookmarkStart w:id="1324" w:name="_ETM_Q1_3537308"/>
      <w:bookmarkEnd w:id="1324"/>
      <w:r>
        <w:rPr>
          <w:rFonts w:hint="cs"/>
          <w:rtl/>
          <w:lang w:eastAsia="he-IL"/>
        </w:rPr>
        <w:t>כבר עכשיו ולא לחכות לתיקון 15 לחוק. הצורך בתפקיד</w:t>
      </w:r>
      <w:r w:rsidR="00A83CBC">
        <w:rPr>
          <w:rFonts w:hint="cs"/>
          <w:rtl/>
          <w:lang w:eastAsia="he-IL"/>
        </w:rPr>
        <w:t xml:space="preserve"> </w:t>
      </w:r>
      <w:r>
        <w:rPr>
          <w:rFonts w:hint="cs"/>
          <w:rtl/>
          <w:lang w:eastAsia="he-IL"/>
        </w:rPr>
        <w:t>הזה נובע מזה שיש הכרח שגופים שמנהלים מידע</w:t>
      </w:r>
      <w:r w:rsidR="00A83CBC">
        <w:rPr>
          <w:rFonts w:hint="cs"/>
          <w:rtl/>
          <w:lang w:eastAsia="he-IL"/>
        </w:rPr>
        <w:t xml:space="preserve"> </w:t>
      </w:r>
      <w:bookmarkStart w:id="1325" w:name="_ETM_Q1_3549262"/>
      <w:bookmarkEnd w:id="1325"/>
      <w:r>
        <w:rPr>
          <w:rFonts w:hint="cs"/>
          <w:rtl/>
          <w:lang w:eastAsia="he-IL"/>
        </w:rPr>
        <w:t>ובמיוחד הגופים האלה שמנהלים מידע בהיקף גדול וברגישות גבוהה, תהי</w:t>
      </w:r>
      <w:bookmarkStart w:id="1326" w:name="_ETM_Q1_3556885"/>
      <w:bookmarkEnd w:id="1326"/>
      <w:r>
        <w:rPr>
          <w:rFonts w:hint="cs"/>
          <w:rtl/>
          <w:lang w:eastAsia="he-IL"/>
        </w:rPr>
        <w:t>ה להם גם הסדרה</w:t>
      </w:r>
      <w:r w:rsidR="00A83CBC">
        <w:rPr>
          <w:rFonts w:hint="cs"/>
          <w:rtl/>
          <w:lang w:eastAsia="he-IL"/>
        </w:rPr>
        <w:t xml:space="preserve"> </w:t>
      </w:r>
      <w:r>
        <w:rPr>
          <w:rFonts w:hint="cs"/>
          <w:rtl/>
          <w:lang w:eastAsia="he-IL"/>
        </w:rPr>
        <w:t>פנימית וזה גם</w:t>
      </w:r>
      <w:r w:rsidR="00A83CBC">
        <w:rPr>
          <w:rFonts w:hint="cs"/>
          <w:rtl/>
          <w:lang w:eastAsia="he-IL"/>
        </w:rPr>
        <w:t xml:space="preserve"> </w:t>
      </w:r>
      <w:r>
        <w:rPr>
          <w:rFonts w:hint="cs"/>
          <w:rtl/>
          <w:lang w:eastAsia="he-IL"/>
        </w:rPr>
        <w:t>מת</w:t>
      </w:r>
      <w:bookmarkStart w:id="1327" w:name="_ETM_Q1_3557997"/>
      <w:bookmarkEnd w:id="1327"/>
      <w:r>
        <w:rPr>
          <w:rFonts w:hint="cs"/>
          <w:rtl/>
          <w:lang w:eastAsia="he-IL"/>
        </w:rPr>
        <w:t>וך</w:t>
      </w:r>
      <w:r w:rsidR="00A83CBC">
        <w:rPr>
          <w:rFonts w:hint="cs"/>
          <w:rtl/>
          <w:lang w:eastAsia="he-IL"/>
        </w:rPr>
        <w:t xml:space="preserve"> </w:t>
      </w:r>
      <w:r>
        <w:rPr>
          <w:rFonts w:hint="cs"/>
          <w:rtl/>
          <w:lang w:eastAsia="he-IL"/>
        </w:rPr>
        <w:t xml:space="preserve">ההבנה שהמודל המודרני הנכון להסדרה של מידע אישי דורש לא רק אכיפה חיצונית אלא גופים פנימיים או </w:t>
      </w:r>
      <w:bookmarkStart w:id="1328" w:name="_ETM_Q1_3569312"/>
      <w:bookmarkEnd w:id="1328"/>
      <w:r>
        <w:rPr>
          <w:rFonts w:hint="cs"/>
          <w:rtl/>
          <w:lang w:eastAsia="he-IL"/>
        </w:rPr>
        <w:t xml:space="preserve">סמכות פנימית שתבצע את המוטל על הארגון, בין אם </w:t>
      </w:r>
      <w:bookmarkStart w:id="1329" w:name="_ETM_Q1_3575459"/>
      <w:bookmarkEnd w:id="1329"/>
      <w:r>
        <w:rPr>
          <w:rFonts w:hint="cs"/>
          <w:rtl/>
          <w:lang w:eastAsia="he-IL"/>
        </w:rPr>
        <w:t xml:space="preserve">הוא בעל מאגר או מחזיק מאגר בנושא הזה של הגנת </w:t>
      </w:r>
      <w:bookmarkStart w:id="1330" w:name="_ETM_Q1_3577764"/>
      <w:bookmarkEnd w:id="1330"/>
      <w:r>
        <w:rPr>
          <w:rFonts w:hint="cs"/>
          <w:rtl/>
          <w:lang w:eastAsia="he-IL"/>
        </w:rPr>
        <w:t>מידע אישי ופרטיות.</w:t>
      </w:r>
      <w:bookmarkStart w:id="1331" w:name="_ETM_Q1_3581836"/>
      <w:bookmarkEnd w:id="1331"/>
    </w:p>
    <w:p w14:paraId="53C46D65" w14:textId="77777777" w:rsidR="00DF78D7" w:rsidRDefault="00DF78D7" w:rsidP="00DF78D7">
      <w:pPr>
        <w:rPr>
          <w:rtl/>
          <w:lang w:eastAsia="he-IL"/>
        </w:rPr>
      </w:pPr>
      <w:bookmarkStart w:id="1332" w:name="_ETM_Q1_3581881"/>
      <w:bookmarkEnd w:id="1332"/>
    </w:p>
    <w:p w14:paraId="38F04DDF" w14:textId="78B26F72" w:rsidR="00DF78D7" w:rsidRDefault="00DF78D7" w:rsidP="00DF78D7">
      <w:pPr>
        <w:rPr>
          <w:rtl/>
          <w:lang w:eastAsia="he-IL"/>
        </w:rPr>
      </w:pPr>
      <w:r>
        <w:rPr>
          <w:rFonts w:hint="cs"/>
          <w:rtl/>
          <w:lang w:eastAsia="he-IL"/>
        </w:rPr>
        <w:t>אנחנו לא ממציאים את הגלגל בנושא</w:t>
      </w:r>
      <w:bookmarkStart w:id="1333" w:name="_ETM_Q1_3582156"/>
      <w:bookmarkEnd w:id="1333"/>
      <w:r>
        <w:rPr>
          <w:rFonts w:hint="cs"/>
          <w:rtl/>
          <w:lang w:eastAsia="he-IL"/>
        </w:rPr>
        <w:t xml:space="preserve"> הזה. אנחנו מיישרים הלכה למעשה קו עם חלק גדול מאוד מהחקיקה המודרנית בעולם בתחום הזה שתופסת את התפקיד</w:t>
      </w:r>
      <w:bookmarkStart w:id="1334" w:name="_ETM_Q1_3591894"/>
      <w:bookmarkEnd w:id="1334"/>
      <w:r>
        <w:rPr>
          <w:rFonts w:hint="cs"/>
          <w:rtl/>
          <w:lang w:eastAsia="he-IL"/>
        </w:rPr>
        <w:t xml:space="preserve"> הזה כתפקיד הכרחי.</w:t>
      </w:r>
    </w:p>
    <w:p w14:paraId="6D0CE439" w14:textId="77777777" w:rsidR="00DF78D7" w:rsidRDefault="00DF78D7" w:rsidP="00DF78D7">
      <w:pPr>
        <w:rPr>
          <w:rtl/>
          <w:lang w:eastAsia="he-IL"/>
        </w:rPr>
      </w:pPr>
      <w:bookmarkStart w:id="1335" w:name="_ETM_Q1_3593687"/>
      <w:bookmarkStart w:id="1336" w:name="_ETM_Q1_3593729"/>
      <w:bookmarkEnd w:id="1335"/>
      <w:bookmarkEnd w:id="1336"/>
    </w:p>
    <w:p w14:paraId="6328AB71" w14:textId="01DCA2A6" w:rsidR="00DF78D7" w:rsidRDefault="00DF78D7" w:rsidP="00DF78D7">
      <w:pPr>
        <w:pStyle w:val="af6"/>
        <w:keepNext/>
        <w:rPr>
          <w:rtl/>
        </w:rPr>
      </w:pPr>
      <w:bookmarkStart w:id="1337" w:name="ET_yor_6157_189"/>
      <w:r w:rsidRPr="00DF78D7">
        <w:rPr>
          <w:rStyle w:val="TagStyle"/>
          <w:rtl/>
        </w:rPr>
        <w:t xml:space="preserve"> &lt;&lt; יור &gt;&gt; </w:t>
      </w:r>
      <w:r>
        <w:rPr>
          <w:rtl/>
        </w:rPr>
        <w:t xml:space="preserve">היו"ר שמחה </w:t>
      </w:r>
      <w:proofErr w:type="spellStart"/>
      <w:r>
        <w:rPr>
          <w:rtl/>
        </w:rPr>
        <w:t>רוטמן</w:t>
      </w:r>
      <w:proofErr w:type="spellEnd"/>
      <w:r>
        <w:rPr>
          <w:rtl/>
        </w:rPr>
        <w:t>:</w:t>
      </w:r>
      <w:r w:rsidRPr="00DF78D7">
        <w:rPr>
          <w:rStyle w:val="TagStyle"/>
          <w:rtl/>
        </w:rPr>
        <w:t xml:space="preserve"> &lt;&lt; יור &gt;&gt;</w:t>
      </w:r>
      <w:r w:rsidR="0061614B">
        <w:rPr>
          <w:rtl/>
        </w:rPr>
        <w:t xml:space="preserve"> </w:t>
      </w:r>
      <w:bookmarkEnd w:id="1337"/>
    </w:p>
    <w:p w14:paraId="5206D986" w14:textId="77777777" w:rsidR="00DF78D7" w:rsidRDefault="00DF78D7" w:rsidP="00DF78D7">
      <w:pPr>
        <w:pStyle w:val="KeepWithNext"/>
        <w:rPr>
          <w:rtl/>
          <w:lang w:eastAsia="he-IL"/>
        </w:rPr>
      </w:pPr>
    </w:p>
    <w:p w14:paraId="35E0F869" w14:textId="212FF5D9" w:rsidR="00DF78D7" w:rsidRDefault="00DF78D7" w:rsidP="00DF78D7">
      <w:pPr>
        <w:rPr>
          <w:rtl/>
          <w:lang w:eastAsia="he-IL"/>
        </w:rPr>
      </w:pPr>
      <w:r>
        <w:rPr>
          <w:rFonts w:hint="cs"/>
          <w:rtl/>
          <w:lang w:eastAsia="he-IL"/>
        </w:rPr>
        <w:t>לפי ה-</w:t>
      </w:r>
      <w:r>
        <w:rPr>
          <w:lang w:eastAsia="he-IL"/>
        </w:rPr>
        <w:t>GDPR</w:t>
      </w:r>
      <w:r>
        <w:rPr>
          <w:rFonts w:hint="cs"/>
          <w:rtl/>
          <w:lang w:eastAsia="he-IL"/>
        </w:rPr>
        <w:t xml:space="preserve"> קיימת חובה למנות ממונה על </w:t>
      </w:r>
      <w:bookmarkStart w:id="1338" w:name="_ETM_Q1_3596085"/>
      <w:bookmarkEnd w:id="1338"/>
      <w:r>
        <w:rPr>
          <w:rFonts w:hint="cs"/>
          <w:rtl/>
          <w:lang w:eastAsia="he-IL"/>
        </w:rPr>
        <w:t>הפרטיות?</w:t>
      </w:r>
    </w:p>
    <w:p w14:paraId="02FD7531" w14:textId="77777777" w:rsidR="00DB31FE" w:rsidRDefault="00DB31FE" w:rsidP="00DF78D7">
      <w:pPr>
        <w:rPr>
          <w:rtl/>
          <w:lang w:eastAsia="he-IL"/>
        </w:rPr>
      </w:pPr>
      <w:bookmarkStart w:id="1339" w:name="_ETM_Q1_3597022"/>
      <w:bookmarkEnd w:id="1339"/>
    </w:p>
    <w:p w14:paraId="2B9D516A" w14:textId="68837205" w:rsidR="00DB31FE" w:rsidRDefault="00DB31FE" w:rsidP="00DB31FE">
      <w:pPr>
        <w:pStyle w:val="af9"/>
        <w:keepNext/>
        <w:rPr>
          <w:rtl/>
          <w:lang w:eastAsia="he-IL"/>
        </w:rPr>
      </w:pPr>
      <w:bookmarkStart w:id="1340" w:name="ET_guest_520721_190"/>
      <w:r w:rsidRPr="00DB31FE">
        <w:rPr>
          <w:rStyle w:val="TagStyle"/>
          <w:rtl/>
        </w:rPr>
        <w:t xml:space="preserve"> &lt;&lt; אורח &gt;&gt; </w:t>
      </w:r>
      <w:r>
        <w:rPr>
          <w:rtl/>
          <w:lang w:eastAsia="he-IL"/>
        </w:rPr>
        <w:t>דן אור-חוף:</w:t>
      </w:r>
      <w:r w:rsidRPr="00DB31FE">
        <w:rPr>
          <w:rStyle w:val="TagStyle"/>
          <w:rtl/>
        </w:rPr>
        <w:t xml:space="preserve"> &lt;&lt; אורח &gt;&gt;</w:t>
      </w:r>
      <w:r w:rsidR="0061614B">
        <w:rPr>
          <w:rtl/>
          <w:lang w:eastAsia="he-IL"/>
        </w:rPr>
        <w:t xml:space="preserve"> </w:t>
      </w:r>
      <w:bookmarkEnd w:id="1340"/>
    </w:p>
    <w:p w14:paraId="1AE23C94" w14:textId="77777777" w:rsidR="00DB31FE" w:rsidRDefault="00DB31FE" w:rsidP="00DB31FE">
      <w:pPr>
        <w:pStyle w:val="KeepWithNext"/>
        <w:rPr>
          <w:rtl/>
          <w:lang w:eastAsia="he-IL"/>
        </w:rPr>
      </w:pPr>
    </w:p>
    <w:p w14:paraId="0DE0897D" w14:textId="3545D522" w:rsidR="00DB31FE" w:rsidRDefault="00DB31FE" w:rsidP="00DB31FE">
      <w:pPr>
        <w:rPr>
          <w:rtl/>
          <w:lang w:eastAsia="he-IL"/>
        </w:rPr>
      </w:pPr>
      <w:bookmarkStart w:id="1341" w:name="_ETM_Q1_3597234"/>
      <w:bookmarkStart w:id="1342" w:name="_ETM_Q1_3597268"/>
      <w:bookmarkEnd w:id="1341"/>
      <w:bookmarkEnd w:id="1342"/>
      <w:r>
        <w:rPr>
          <w:rFonts w:hint="cs"/>
          <w:rtl/>
          <w:lang w:eastAsia="he-IL"/>
        </w:rPr>
        <w:t>אמת, ולא רק לפי ה-</w:t>
      </w:r>
      <w:r>
        <w:rPr>
          <w:lang w:eastAsia="he-IL"/>
        </w:rPr>
        <w:t>GDPR</w:t>
      </w:r>
      <w:r>
        <w:rPr>
          <w:rFonts w:hint="cs"/>
          <w:rtl/>
          <w:lang w:eastAsia="he-IL"/>
        </w:rPr>
        <w:t xml:space="preserve"> אלא בהתאם לכמה עשרות חוקים מודרניים בנושא הזה בעולם. זה לא רק האיחוד האירופי</w:t>
      </w:r>
      <w:bookmarkStart w:id="1343" w:name="_ETM_Q1_3605554"/>
      <w:bookmarkEnd w:id="1343"/>
      <w:r>
        <w:rPr>
          <w:rFonts w:hint="cs"/>
          <w:rtl/>
          <w:lang w:eastAsia="he-IL"/>
        </w:rPr>
        <w:t xml:space="preserve">. אנחנו בהחלט מיישרים קו בנושא הזה. </w:t>
      </w:r>
    </w:p>
    <w:p w14:paraId="4001C462" w14:textId="77777777" w:rsidR="00DB31FE" w:rsidRDefault="00DB31FE" w:rsidP="00DB31FE">
      <w:pPr>
        <w:rPr>
          <w:rtl/>
          <w:lang w:eastAsia="he-IL"/>
        </w:rPr>
      </w:pPr>
    </w:p>
    <w:p w14:paraId="56C79B7F" w14:textId="467EB33B" w:rsidR="00DB31FE" w:rsidRDefault="00DB31FE" w:rsidP="00DB31FE">
      <w:pPr>
        <w:pStyle w:val="af6"/>
        <w:keepNext/>
        <w:rPr>
          <w:rtl/>
        </w:rPr>
      </w:pPr>
      <w:bookmarkStart w:id="1344" w:name="ET_yor_6157_191"/>
      <w:r w:rsidRPr="00DB31FE">
        <w:rPr>
          <w:rStyle w:val="TagStyle"/>
          <w:rtl/>
        </w:rPr>
        <w:t xml:space="preserve"> &lt;&lt; יור &gt;&gt; </w:t>
      </w:r>
      <w:r>
        <w:rPr>
          <w:rtl/>
        </w:rPr>
        <w:t xml:space="preserve">היו"ר שמחה </w:t>
      </w:r>
      <w:proofErr w:type="spellStart"/>
      <w:r>
        <w:rPr>
          <w:rtl/>
        </w:rPr>
        <w:t>רוטמן</w:t>
      </w:r>
      <w:proofErr w:type="spellEnd"/>
      <w:r>
        <w:rPr>
          <w:rtl/>
        </w:rPr>
        <w:t>:</w:t>
      </w:r>
      <w:r w:rsidRPr="00DB31FE">
        <w:rPr>
          <w:rStyle w:val="TagStyle"/>
          <w:rtl/>
        </w:rPr>
        <w:t xml:space="preserve"> &lt;&lt; יור &gt;&gt;</w:t>
      </w:r>
      <w:r w:rsidR="0061614B">
        <w:rPr>
          <w:rtl/>
        </w:rPr>
        <w:t xml:space="preserve"> </w:t>
      </w:r>
      <w:bookmarkEnd w:id="1344"/>
    </w:p>
    <w:p w14:paraId="661A7FDC" w14:textId="77777777" w:rsidR="00DB31FE" w:rsidRDefault="00DB31FE" w:rsidP="00DB31FE">
      <w:pPr>
        <w:pStyle w:val="KeepWithNext"/>
        <w:rPr>
          <w:rtl/>
          <w:lang w:eastAsia="he-IL"/>
        </w:rPr>
      </w:pPr>
    </w:p>
    <w:p w14:paraId="2C53E672" w14:textId="5B477FE0" w:rsidR="00DB31FE" w:rsidRDefault="00DB31FE" w:rsidP="00DB31FE">
      <w:pPr>
        <w:rPr>
          <w:rtl/>
          <w:lang w:eastAsia="he-IL"/>
        </w:rPr>
      </w:pPr>
      <w:r>
        <w:rPr>
          <w:rFonts w:hint="cs"/>
          <w:rtl/>
          <w:lang w:eastAsia="he-IL"/>
        </w:rPr>
        <w:t xml:space="preserve">זאת חובה או בסט </w:t>
      </w:r>
      <w:proofErr w:type="spellStart"/>
      <w:r>
        <w:rPr>
          <w:rFonts w:hint="cs"/>
          <w:rtl/>
          <w:lang w:eastAsia="he-IL"/>
        </w:rPr>
        <w:t>פרקטיס</w:t>
      </w:r>
      <w:proofErr w:type="spellEnd"/>
      <w:r>
        <w:rPr>
          <w:rFonts w:hint="cs"/>
          <w:rtl/>
          <w:lang w:eastAsia="he-IL"/>
        </w:rPr>
        <w:t>?</w:t>
      </w:r>
    </w:p>
    <w:p w14:paraId="194204A8" w14:textId="77777777" w:rsidR="00DB31FE" w:rsidRDefault="00DB31FE" w:rsidP="00DB31FE">
      <w:pPr>
        <w:rPr>
          <w:rtl/>
          <w:lang w:eastAsia="he-IL"/>
        </w:rPr>
      </w:pPr>
      <w:bookmarkStart w:id="1345" w:name="_ETM_Q1_3615624"/>
      <w:bookmarkStart w:id="1346" w:name="_ETM_Q1_3615666"/>
      <w:bookmarkEnd w:id="1345"/>
      <w:bookmarkEnd w:id="1346"/>
    </w:p>
    <w:p w14:paraId="26F4197E" w14:textId="4D2F4C0D" w:rsidR="00DB31FE" w:rsidRDefault="00DB31FE" w:rsidP="00DB31FE">
      <w:pPr>
        <w:pStyle w:val="af9"/>
        <w:keepNext/>
        <w:rPr>
          <w:rtl/>
          <w:lang w:eastAsia="he-IL"/>
        </w:rPr>
      </w:pPr>
      <w:bookmarkStart w:id="1347" w:name="ET_guest_520721_192"/>
      <w:r w:rsidRPr="00DB31FE">
        <w:rPr>
          <w:rStyle w:val="TagStyle"/>
          <w:rtl/>
        </w:rPr>
        <w:t xml:space="preserve"> &lt;&lt; אורח &gt;&gt; </w:t>
      </w:r>
      <w:r>
        <w:rPr>
          <w:rtl/>
          <w:lang w:eastAsia="he-IL"/>
        </w:rPr>
        <w:t>דן אור-חוף:</w:t>
      </w:r>
      <w:r w:rsidRPr="00DB31FE">
        <w:rPr>
          <w:rStyle w:val="TagStyle"/>
          <w:rtl/>
        </w:rPr>
        <w:t xml:space="preserve"> &lt;&lt; אורח &gt;&gt;</w:t>
      </w:r>
      <w:r w:rsidR="0061614B">
        <w:rPr>
          <w:rtl/>
          <w:lang w:eastAsia="he-IL"/>
        </w:rPr>
        <w:t xml:space="preserve"> </w:t>
      </w:r>
      <w:bookmarkEnd w:id="1347"/>
    </w:p>
    <w:p w14:paraId="136F7FF5" w14:textId="77777777" w:rsidR="00DB31FE" w:rsidRDefault="00DB31FE" w:rsidP="00DB31FE">
      <w:pPr>
        <w:pStyle w:val="KeepWithNext"/>
        <w:rPr>
          <w:rtl/>
          <w:lang w:eastAsia="he-IL"/>
        </w:rPr>
      </w:pPr>
    </w:p>
    <w:p w14:paraId="24E32774" w14:textId="0A9E0930" w:rsidR="00DB31FE" w:rsidRDefault="00DB31FE" w:rsidP="00DB31FE">
      <w:pPr>
        <w:rPr>
          <w:rtl/>
          <w:lang w:eastAsia="he-IL"/>
        </w:rPr>
      </w:pPr>
      <w:r>
        <w:rPr>
          <w:rFonts w:hint="cs"/>
          <w:rtl/>
          <w:lang w:eastAsia="he-IL"/>
        </w:rPr>
        <w:t>חובה.</w:t>
      </w:r>
      <w:bookmarkStart w:id="1348" w:name="_ETM_Q1_3614765"/>
      <w:bookmarkEnd w:id="1348"/>
      <w:r>
        <w:rPr>
          <w:rFonts w:hint="cs"/>
          <w:rtl/>
          <w:lang w:eastAsia="he-IL"/>
        </w:rPr>
        <w:t xml:space="preserve"> בארצות הברית, היא אולי עולם בפני עצמו, יש שם </w:t>
      </w:r>
      <w:bookmarkStart w:id="1349" w:name="_ETM_Q1_3621803"/>
      <w:bookmarkEnd w:id="1349"/>
      <w:r>
        <w:rPr>
          <w:rFonts w:hint="cs"/>
          <w:rtl/>
          <w:lang w:eastAsia="he-IL"/>
        </w:rPr>
        <w:t xml:space="preserve">חובות ספציפיות </w:t>
      </w:r>
      <w:proofErr w:type="spellStart"/>
      <w:r>
        <w:rPr>
          <w:rFonts w:hint="cs"/>
          <w:rtl/>
          <w:lang w:eastAsia="he-IL"/>
        </w:rPr>
        <w:t>סגמנטליות</w:t>
      </w:r>
      <w:proofErr w:type="spellEnd"/>
      <w:r>
        <w:rPr>
          <w:rFonts w:hint="cs"/>
          <w:rtl/>
          <w:lang w:eastAsia="he-IL"/>
        </w:rPr>
        <w:t xml:space="preserve">. זה מוסדר בצורה אחרת אבל </w:t>
      </w:r>
      <w:bookmarkStart w:id="1350" w:name="_ETM_Q1_3625144"/>
      <w:bookmarkEnd w:id="1350"/>
      <w:r>
        <w:rPr>
          <w:rFonts w:hint="cs"/>
          <w:rtl/>
          <w:lang w:eastAsia="he-IL"/>
        </w:rPr>
        <w:t>בארצות הברית, אולי</w:t>
      </w:r>
      <w:r w:rsidR="00A83CBC">
        <w:rPr>
          <w:rFonts w:hint="cs"/>
          <w:rtl/>
          <w:lang w:eastAsia="he-IL"/>
        </w:rPr>
        <w:t xml:space="preserve"> </w:t>
      </w:r>
      <w:r>
        <w:rPr>
          <w:rFonts w:hint="cs"/>
          <w:rtl/>
          <w:lang w:eastAsia="he-IL"/>
        </w:rPr>
        <w:t xml:space="preserve">להבדיל מהתרבות הישראלית, הרבה מאוד חברות בצורה וולונטרית אכן מינו </w:t>
      </w:r>
      <w:r>
        <w:rPr>
          <w:lang w:eastAsia="he-IL"/>
        </w:rPr>
        <w:t>CPO</w:t>
      </w:r>
      <w:r>
        <w:rPr>
          <w:rFonts w:hint="cs"/>
          <w:rtl/>
          <w:lang w:eastAsia="he-IL"/>
        </w:rPr>
        <w:t xml:space="preserve"> </w:t>
      </w:r>
      <w:bookmarkStart w:id="1351" w:name="_ETM_Q1_3633536"/>
      <w:bookmarkEnd w:id="1351"/>
      <w:r>
        <w:rPr>
          <w:rFonts w:hint="cs"/>
          <w:rtl/>
          <w:lang w:eastAsia="he-IL"/>
        </w:rPr>
        <w:t xml:space="preserve">כאלה, צ'יפ </w:t>
      </w:r>
      <w:proofErr w:type="spellStart"/>
      <w:r>
        <w:rPr>
          <w:rFonts w:hint="cs"/>
          <w:rtl/>
          <w:lang w:eastAsia="he-IL"/>
        </w:rPr>
        <w:t>פרייבסי</w:t>
      </w:r>
      <w:proofErr w:type="spellEnd"/>
      <w:r>
        <w:rPr>
          <w:rFonts w:hint="cs"/>
          <w:rtl/>
          <w:lang w:eastAsia="he-IL"/>
        </w:rPr>
        <w:t xml:space="preserve"> </w:t>
      </w:r>
      <w:proofErr w:type="spellStart"/>
      <w:r>
        <w:rPr>
          <w:rFonts w:hint="cs"/>
          <w:rtl/>
          <w:lang w:eastAsia="he-IL"/>
        </w:rPr>
        <w:t>אופיסרס</w:t>
      </w:r>
      <w:proofErr w:type="spellEnd"/>
      <w:r>
        <w:rPr>
          <w:rFonts w:hint="cs"/>
          <w:rtl/>
          <w:lang w:eastAsia="he-IL"/>
        </w:rPr>
        <w:t>. אני לא ב</w:t>
      </w:r>
      <w:bookmarkStart w:id="1352" w:name="_ETM_Q1_3635006"/>
      <w:bookmarkEnd w:id="1352"/>
      <w:r>
        <w:rPr>
          <w:rFonts w:hint="cs"/>
          <w:rtl/>
          <w:lang w:eastAsia="he-IL"/>
        </w:rPr>
        <w:t xml:space="preserve">טוח שזה משהו שאפשר לקוות לו גם מבחינתנו אבל </w:t>
      </w:r>
      <w:bookmarkStart w:id="1353" w:name="_ETM_Q1_3638841"/>
      <w:bookmarkEnd w:id="1353"/>
      <w:r>
        <w:rPr>
          <w:rFonts w:hint="cs"/>
          <w:rtl/>
          <w:lang w:eastAsia="he-IL"/>
        </w:rPr>
        <w:t>בהחלט בעשרות מדינות בעולם שחוקקו חוקים מודרניים בנושא הזה</w:t>
      </w:r>
      <w:bookmarkStart w:id="1354" w:name="_ETM_Q1_3644758"/>
      <w:bookmarkEnd w:id="1354"/>
      <w:r>
        <w:rPr>
          <w:rFonts w:hint="cs"/>
          <w:rtl/>
          <w:lang w:eastAsia="he-IL"/>
        </w:rPr>
        <w:t xml:space="preserve"> - - -</w:t>
      </w:r>
    </w:p>
    <w:p w14:paraId="4E91607F" w14:textId="77777777" w:rsidR="00DB31FE" w:rsidRDefault="00DB31FE" w:rsidP="00DB31FE">
      <w:pPr>
        <w:rPr>
          <w:rtl/>
          <w:lang w:eastAsia="he-IL"/>
        </w:rPr>
      </w:pPr>
    </w:p>
    <w:p w14:paraId="56147B46" w14:textId="46BED994" w:rsidR="00DB31FE" w:rsidRDefault="00DB31FE" w:rsidP="00DB31FE">
      <w:pPr>
        <w:pStyle w:val="a4"/>
        <w:keepNext/>
        <w:rPr>
          <w:rtl/>
        </w:rPr>
      </w:pPr>
      <w:bookmarkStart w:id="1355" w:name="ET_speaker_6345_193"/>
      <w:r w:rsidRPr="00DB31FE">
        <w:rPr>
          <w:rStyle w:val="TagStyle"/>
          <w:rtl/>
        </w:rPr>
        <w:t xml:space="preserve"> &lt;&lt; דובר &gt;&gt; </w:t>
      </w:r>
      <w:r>
        <w:rPr>
          <w:rtl/>
        </w:rPr>
        <w:t>טלי גוטליב (הליכוד):</w:t>
      </w:r>
      <w:r w:rsidRPr="00DB31FE">
        <w:rPr>
          <w:rStyle w:val="TagStyle"/>
          <w:rtl/>
        </w:rPr>
        <w:t xml:space="preserve"> &lt;&lt; דובר &gt;&gt;</w:t>
      </w:r>
      <w:r w:rsidR="0061614B">
        <w:rPr>
          <w:rtl/>
        </w:rPr>
        <w:t xml:space="preserve"> </w:t>
      </w:r>
      <w:bookmarkEnd w:id="1355"/>
    </w:p>
    <w:p w14:paraId="3E6771E1" w14:textId="77777777" w:rsidR="00DB31FE" w:rsidRDefault="00DB31FE" w:rsidP="00DB31FE">
      <w:pPr>
        <w:pStyle w:val="KeepWithNext"/>
        <w:rPr>
          <w:rtl/>
          <w:lang w:eastAsia="he-IL"/>
        </w:rPr>
      </w:pPr>
    </w:p>
    <w:p w14:paraId="04D1F822" w14:textId="136A7283" w:rsidR="00DB31FE" w:rsidRDefault="00DB31FE" w:rsidP="00DB31FE">
      <w:pPr>
        <w:rPr>
          <w:rtl/>
          <w:lang w:eastAsia="he-IL"/>
        </w:rPr>
      </w:pPr>
      <w:r>
        <w:rPr>
          <w:rFonts w:hint="cs"/>
          <w:rtl/>
          <w:lang w:eastAsia="he-IL"/>
        </w:rPr>
        <w:t>אתה אומר להשאיר.</w:t>
      </w:r>
    </w:p>
    <w:p w14:paraId="25D03D4C" w14:textId="77777777" w:rsidR="00DB31FE" w:rsidRDefault="00DB31FE" w:rsidP="00DB31FE">
      <w:pPr>
        <w:rPr>
          <w:rtl/>
          <w:lang w:eastAsia="he-IL"/>
        </w:rPr>
      </w:pPr>
    </w:p>
    <w:p w14:paraId="794D1770" w14:textId="286136B4" w:rsidR="00DB31FE" w:rsidRDefault="00DB31FE" w:rsidP="00DB31FE">
      <w:pPr>
        <w:pStyle w:val="af6"/>
        <w:keepNext/>
        <w:rPr>
          <w:rtl/>
        </w:rPr>
      </w:pPr>
      <w:bookmarkStart w:id="1356" w:name="ET_yor_6157_194"/>
      <w:r w:rsidRPr="00DB31FE">
        <w:rPr>
          <w:rStyle w:val="TagStyle"/>
          <w:rtl/>
        </w:rPr>
        <w:t xml:space="preserve"> &lt;&lt; יור &gt;&gt; </w:t>
      </w:r>
      <w:r>
        <w:rPr>
          <w:rtl/>
        </w:rPr>
        <w:t xml:space="preserve">היו"ר שמחה </w:t>
      </w:r>
      <w:proofErr w:type="spellStart"/>
      <w:r>
        <w:rPr>
          <w:rtl/>
        </w:rPr>
        <w:t>רוטמן</w:t>
      </w:r>
      <w:proofErr w:type="spellEnd"/>
      <w:r>
        <w:rPr>
          <w:rtl/>
        </w:rPr>
        <w:t>:</w:t>
      </w:r>
      <w:r w:rsidRPr="00DB31FE">
        <w:rPr>
          <w:rStyle w:val="TagStyle"/>
          <w:rtl/>
        </w:rPr>
        <w:t xml:space="preserve"> &lt;&lt; יור &gt;&gt;</w:t>
      </w:r>
      <w:r w:rsidR="0061614B">
        <w:rPr>
          <w:rtl/>
        </w:rPr>
        <w:t xml:space="preserve"> </w:t>
      </w:r>
      <w:bookmarkEnd w:id="1356"/>
    </w:p>
    <w:p w14:paraId="7F32F782" w14:textId="77777777" w:rsidR="00DB31FE" w:rsidRDefault="00DB31FE" w:rsidP="00DB31FE">
      <w:pPr>
        <w:pStyle w:val="KeepWithNext"/>
        <w:rPr>
          <w:rtl/>
          <w:lang w:eastAsia="he-IL"/>
        </w:rPr>
      </w:pPr>
    </w:p>
    <w:p w14:paraId="305A7210" w14:textId="1102A38A" w:rsidR="00DB31FE" w:rsidRDefault="00DB31FE" w:rsidP="00DB31FE">
      <w:pPr>
        <w:rPr>
          <w:rtl/>
          <w:lang w:eastAsia="he-IL"/>
        </w:rPr>
      </w:pPr>
      <w:r>
        <w:rPr>
          <w:rFonts w:hint="cs"/>
          <w:rtl/>
          <w:lang w:eastAsia="he-IL"/>
        </w:rPr>
        <w:t>זה לא להשאיר. זה משהו</w:t>
      </w:r>
      <w:r w:rsidR="00A83CBC">
        <w:rPr>
          <w:rFonts w:hint="cs"/>
          <w:rtl/>
          <w:lang w:eastAsia="he-IL"/>
        </w:rPr>
        <w:t xml:space="preserve"> </w:t>
      </w:r>
      <w:r>
        <w:rPr>
          <w:rFonts w:hint="cs"/>
          <w:rtl/>
          <w:lang w:eastAsia="he-IL"/>
        </w:rPr>
        <w:t xml:space="preserve">חדש. </w:t>
      </w:r>
    </w:p>
    <w:p w14:paraId="6A3FFAEE" w14:textId="77777777" w:rsidR="00DB31FE" w:rsidRDefault="00DB31FE" w:rsidP="00DB31FE">
      <w:pPr>
        <w:rPr>
          <w:rtl/>
          <w:lang w:eastAsia="he-IL"/>
        </w:rPr>
      </w:pPr>
    </w:p>
    <w:p w14:paraId="62C37897" w14:textId="4D29D21E" w:rsidR="00DB31FE" w:rsidRDefault="00DB31FE" w:rsidP="00DB31FE">
      <w:pPr>
        <w:pStyle w:val="a4"/>
        <w:keepNext/>
        <w:rPr>
          <w:rtl/>
        </w:rPr>
      </w:pPr>
      <w:bookmarkStart w:id="1357" w:name="ET_speaker_6345_196"/>
      <w:r w:rsidRPr="00DB31FE">
        <w:rPr>
          <w:rStyle w:val="TagStyle"/>
          <w:rtl/>
        </w:rPr>
        <w:t xml:space="preserve"> &lt;&lt; דובר &gt;&gt; </w:t>
      </w:r>
      <w:r>
        <w:rPr>
          <w:rtl/>
        </w:rPr>
        <w:t>טלי גוטליב (הליכוד):</w:t>
      </w:r>
      <w:r w:rsidRPr="00DB31FE">
        <w:rPr>
          <w:rStyle w:val="TagStyle"/>
          <w:rtl/>
        </w:rPr>
        <w:t xml:space="preserve"> &lt;&lt; דובר &gt;&gt;</w:t>
      </w:r>
      <w:r w:rsidR="0061614B">
        <w:rPr>
          <w:rtl/>
        </w:rPr>
        <w:t xml:space="preserve"> </w:t>
      </w:r>
      <w:bookmarkEnd w:id="1357"/>
    </w:p>
    <w:p w14:paraId="285C0137" w14:textId="77777777" w:rsidR="00DB31FE" w:rsidRDefault="00DB31FE" w:rsidP="00DB31FE">
      <w:pPr>
        <w:pStyle w:val="KeepWithNext"/>
        <w:rPr>
          <w:rtl/>
          <w:lang w:eastAsia="he-IL"/>
        </w:rPr>
      </w:pPr>
    </w:p>
    <w:p w14:paraId="7E88D73C" w14:textId="43337527" w:rsidR="00DB31FE" w:rsidRDefault="00DB31FE" w:rsidP="00DB31FE">
      <w:pPr>
        <w:rPr>
          <w:rtl/>
          <w:lang w:eastAsia="he-IL"/>
        </w:rPr>
      </w:pPr>
      <w:r>
        <w:rPr>
          <w:rFonts w:hint="cs"/>
          <w:rtl/>
          <w:lang w:eastAsia="he-IL"/>
        </w:rPr>
        <w:t xml:space="preserve">אני יוצאת לוועדה אחרת והסעיף הזה הוא הסעיף היחיד שיש לי </w:t>
      </w:r>
      <w:proofErr w:type="spellStart"/>
      <w:r>
        <w:rPr>
          <w:rFonts w:hint="cs"/>
          <w:rtl/>
          <w:lang w:eastAsia="he-IL"/>
        </w:rPr>
        <w:t>איתו</w:t>
      </w:r>
      <w:proofErr w:type="spellEnd"/>
      <w:r>
        <w:rPr>
          <w:rFonts w:hint="cs"/>
          <w:rtl/>
          <w:lang w:eastAsia="he-IL"/>
        </w:rPr>
        <w:t xml:space="preserve"> קושי. לכן אני מציקה לכם. לשיטתכם אתם לא סומכים על מחזיק חמישה מאגרי מידע שהוא </w:t>
      </w:r>
      <w:bookmarkStart w:id="1358" w:name="_ETM_Q1_3666136"/>
      <w:bookmarkEnd w:id="1358"/>
      <w:r>
        <w:rPr>
          <w:rFonts w:hint="cs"/>
          <w:rtl/>
          <w:lang w:eastAsia="he-IL"/>
        </w:rPr>
        <w:t>בעצמו</w:t>
      </w:r>
      <w:r w:rsidR="00A83CBC">
        <w:rPr>
          <w:rFonts w:hint="cs"/>
          <w:rtl/>
          <w:lang w:eastAsia="he-IL"/>
        </w:rPr>
        <w:t xml:space="preserve"> </w:t>
      </w:r>
      <w:r>
        <w:rPr>
          <w:rFonts w:hint="cs"/>
          <w:rtl/>
          <w:lang w:eastAsia="he-IL"/>
        </w:rPr>
        <w:t>ידאג לממונה. זה מה שאתה אומר לי?</w:t>
      </w:r>
      <w:bookmarkStart w:id="1359" w:name="_ETM_Q1_3670377"/>
      <w:bookmarkEnd w:id="1359"/>
      <w:r>
        <w:rPr>
          <w:rFonts w:hint="cs"/>
          <w:rtl/>
          <w:lang w:eastAsia="he-IL"/>
        </w:rPr>
        <w:t xml:space="preserve"> אתה רוצה להשאיר את הסעיף הזה כי אתה אומר</w:t>
      </w:r>
      <w:r w:rsidR="00A83CBC">
        <w:rPr>
          <w:rFonts w:hint="cs"/>
          <w:rtl/>
          <w:lang w:eastAsia="he-IL"/>
        </w:rPr>
        <w:t xml:space="preserve"> </w:t>
      </w:r>
      <w:r>
        <w:rPr>
          <w:rFonts w:hint="cs"/>
          <w:rtl/>
          <w:lang w:eastAsia="he-IL"/>
        </w:rPr>
        <w:t xml:space="preserve">שאתה בעצם לא סומך על </w:t>
      </w:r>
      <w:bookmarkStart w:id="1360" w:name="_ETM_Q1_3674156"/>
      <w:bookmarkEnd w:id="1360"/>
      <w:r>
        <w:rPr>
          <w:rFonts w:hint="cs"/>
          <w:rtl/>
          <w:lang w:eastAsia="he-IL"/>
        </w:rPr>
        <w:t>הגוף הפרטי הזה שיעשה את זה באופן וולונטרי.</w:t>
      </w:r>
    </w:p>
    <w:p w14:paraId="63193E50" w14:textId="77777777" w:rsidR="00DB31FE" w:rsidRDefault="00DB31FE" w:rsidP="00DB31FE">
      <w:pPr>
        <w:rPr>
          <w:rtl/>
          <w:lang w:eastAsia="he-IL"/>
        </w:rPr>
      </w:pPr>
    </w:p>
    <w:p w14:paraId="59F7D467" w14:textId="23FE97F6" w:rsidR="00DB31FE" w:rsidRDefault="00DB31FE" w:rsidP="00DB31FE">
      <w:pPr>
        <w:pStyle w:val="af9"/>
        <w:keepNext/>
        <w:rPr>
          <w:rtl/>
          <w:lang w:eastAsia="he-IL"/>
        </w:rPr>
      </w:pPr>
      <w:bookmarkStart w:id="1361" w:name="ET_guest_קריאה_197"/>
      <w:r w:rsidRPr="00DB31FE">
        <w:rPr>
          <w:rStyle w:val="TagStyle"/>
          <w:rtl/>
        </w:rPr>
        <w:t xml:space="preserve"> &lt;&lt; אורח &gt;&gt; </w:t>
      </w:r>
      <w:r>
        <w:rPr>
          <w:rtl/>
          <w:lang w:eastAsia="he-IL"/>
        </w:rPr>
        <w:t>קריאה:</w:t>
      </w:r>
      <w:r w:rsidRPr="00DB31FE">
        <w:rPr>
          <w:rStyle w:val="TagStyle"/>
          <w:rtl/>
        </w:rPr>
        <w:t xml:space="preserve"> &lt;&lt; אורח &gt;&gt;</w:t>
      </w:r>
      <w:r w:rsidR="0061614B">
        <w:rPr>
          <w:rtl/>
          <w:lang w:eastAsia="he-IL"/>
        </w:rPr>
        <w:t xml:space="preserve"> </w:t>
      </w:r>
      <w:bookmarkEnd w:id="1361"/>
    </w:p>
    <w:p w14:paraId="659BA8E0" w14:textId="77777777" w:rsidR="00DB31FE" w:rsidRDefault="00DB31FE" w:rsidP="00DB31FE">
      <w:pPr>
        <w:pStyle w:val="KeepWithNext"/>
        <w:rPr>
          <w:rtl/>
          <w:lang w:eastAsia="he-IL"/>
        </w:rPr>
      </w:pPr>
    </w:p>
    <w:p w14:paraId="6A82C619" w14:textId="20C03E52" w:rsidR="00DB31FE" w:rsidRDefault="00DB31FE" w:rsidP="00DB31FE">
      <w:pPr>
        <w:rPr>
          <w:rtl/>
          <w:lang w:eastAsia="he-IL"/>
        </w:rPr>
      </w:pPr>
      <w:r>
        <w:rPr>
          <w:rFonts w:hint="cs"/>
          <w:rtl/>
          <w:lang w:eastAsia="he-IL"/>
        </w:rPr>
        <w:t>זאת הצעה של הרשות</w:t>
      </w:r>
      <w:r w:rsidR="00A83CBC">
        <w:rPr>
          <w:rFonts w:hint="cs"/>
          <w:rtl/>
          <w:lang w:eastAsia="he-IL"/>
        </w:rPr>
        <w:t xml:space="preserve"> </w:t>
      </w:r>
      <w:r>
        <w:rPr>
          <w:rFonts w:hint="cs"/>
          <w:rtl/>
          <w:lang w:eastAsia="he-IL"/>
        </w:rPr>
        <w:t>למנות ממונה והרבה גופים לא מינו.</w:t>
      </w:r>
    </w:p>
    <w:p w14:paraId="493702C4" w14:textId="77777777" w:rsidR="00DB31FE" w:rsidRDefault="00DB31FE" w:rsidP="00DB31FE">
      <w:pPr>
        <w:rPr>
          <w:rtl/>
          <w:lang w:eastAsia="he-IL"/>
        </w:rPr>
      </w:pPr>
    </w:p>
    <w:p w14:paraId="555A7519" w14:textId="23BF2E41" w:rsidR="00DB31FE" w:rsidRDefault="00DB31FE" w:rsidP="00DB31FE">
      <w:pPr>
        <w:pStyle w:val="a4"/>
        <w:keepNext/>
        <w:rPr>
          <w:rtl/>
        </w:rPr>
      </w:pPr>
      <w:bookmarkStart w:id="1362" w:name="ET_speaker_6345_198"/>
      <w:r w:rsidRPr="00DB31FE">
        <w:rPr>
          <w:rStyle w:val="TagStyle"/>
          <w:rtl/>
        </w:rPr>
        <w:t xml:space="preserve"> &lt;&lt; דובר &gt;&gt; </w:t>
      </w:r>
      <w:r>
        <w:rPr>
          <w:rtl/>
        </w:rPr>
        <w:t>טלי גוטליב (הליכוד):</w:t>
      </w:r>
      <w:r w:rsidRPr="00DB31FE">
        <w:rPr>
          <w:rStyle w:val="TagStyle"/>
          <w:rtl/>
        </w:rPr>
        <w:t xml:space="preserve"> &lt;&lt; דובר &gt;&gt;</w:t>
      </w:r>
      <w:r w:rsidR="0061614B">
        <w:rPr>
          <w:rtl/>
        </w:rPr>
        <w:t xml:space="preserve"> </w:t>
      </w:r>
      <w:bookmarkEnd w:id="1362"/>
    </w:p>
    <w:p w14:paraId="2A076F0D" w14:textId="77777777" w:rsidR="00DB31FE" w:rsidRDefault="00DB31FE" w:rsidP="00DB31FE">
      <w:pPr>
        <w:pStyle w:val="KeepWithNext"/>
        <w:rPr>
          <w:rtl/>
          <w:lang w:eastAsia="he-IL"/>
        </w:rPr>
      </w:pPr>
    </w:p>
    <w:p w14:paraId="6F712A89" w14:textId="6B3159BB" w:rsidR="00DB31FE" w:rsidRDefault="00DB31FE" w:rsidP="00DB31FE">
      <w:pPr>
        <w:rPr>
          <w:rtl/>
          <w:lang w:eastAsia="he-IL"/>
        </w:rPr>
      </w:pPr>
      <w:r>
        <w:rPr>
          <w:rFonts w:hint="cs"/>
          <w:rtl/>
          <w:lang w:eastAsia="he-IL"/>
        </w:rPr>
        <w:t xml:space="preserve">הצעה היא הצעה. היא לא מחייבת. זאת עדיין לא סיבה. אני רוצה להבין למה זה לא בוטל. זה קיים בחוק, זאת </w:t>
      </w:r>
      <w:bookmarkStart w:id="1363" w:name="_ETM_Q1_3690105"/>
      <w:bookmarkEnd w:id="1363"/>
      <w:r>
        <w:rPr>
          <w:rFonts w:hint="cs"/>
          <w:rtl/>
          <w:lang w:eastAsia="he-IL"/>
        </w:rPr>
        <w:t>הוראה קיימת,</w:t>
      </w:r>
      <w:r w:rsidR="00A83CBC">
        <w:rPr>
          <w:rFonts w:hint="cs"/>
          <w:rtl/>
          <w:lang w:eastAsia="he-IL"/>
        </w:rPr>
        <w:t xml:space="preserve"> </w:t>
      </w:r>
      <w:r>
        <w:rPr>
          <w:rFonts w:hint="cs"/>
          <w:rtl/>
          <w:lang w:eastAsia="he-IL"/>
        </w:rPr>
        <w:t>אני רק באתי להקשות</w:t>
      </w:r>
      <w:bookmarkStart w:id="1364" w:name="_ETM_Q1_3692758"/>
      <w:bookmarkEnd w:id="1364"/>
      <w:r>
        <w:rPr>
          <w:rFonts w:hint="cs"/>
          <w:rtl/>
          <w:lang w:eastAsia="he-IL"/>
        </w:rPr>
        <w:t>.</w:t>
      </w:r>
    </w:p>
    <w:p w14:paraId="2F56EE2F" w14:textId="77777777" w:rsidR="00DB31FE" w:rsidRDefault="00DB31FE" w:rsidP="00DB31FE">
      <w:pPr>
        <w:rPr>
          <w:rtl/>
          <w:lang w:eastAsia="he-IL"/>
        </w:rPr>
      </w:pPr>
      <w:bookmarkStart w:id="1365" w:name="_ETM_Q1_3694995"/>
      <w:bookmarkStart w:id="1366" w:name="_ETM_Q1_3695042"/>
      <w:bookmarkEnd w:id="1365"/>
      <w:bookmarkEnd w:id="1366"/>
    </w:p>
    <w:p w14:paraId="4E4A2AEC" w14:textId="36690411" w:rsidR="00DB31FE" w:rsidRDefault="00DB31FE" w:rsidP="00DB31FE">
      <w:pPr>
        <w:pStyle w:val="af9"/>
        <w:keepNext/>
        <w:rPr>
          <w:rtl/>
          <w:lang w:eastAsia="he-IL"/>
        </w:rPr>
      </w:pPr>
      <w:bookmarkStart w:id="1367" w:name="ET_guest_עמית_יוסוב_עמיר_199"/>
      <w:r w:rsidRPr="00DB31F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B31FE">
        <w:rPr>
          <w:rStyle w:val="TagStyle"/>
          <w:rtl/>
        </w:rPr>
        <w:t xml:space="preserve"> &lt;&lt; אורח &gt;&gt;</w:t>
      </w:r>
      <w:r w:rsidR="0061614B">
        <w:rPr>
          <w:rtl/>
          <w:lang w:eastAsia="he-IL"/>
        </w:rPr>
        <w:t xml:space="preserve"> </w:t>
      </w:r>
      <w:bookmarkEnd w:id="1367"/>
    </w:p>
    <w:p w14:paraId="0CE0E5C3" w14:textId="77777777" w:rsidR="00DB31FE" w:rsidRDefault="00DB31FE" w:rsidP="00DB31FE">
      <w:pPr>
        <w:pStyle w:val="KeepWithNext"/>
        <w:rPr>
          <w:rtl/>
          <w:lang w:eastAsia="he-IL"/>
        </w:rPr>
      </w:pPr>
    </w:p>
    <w:p w14:paraId="6239AAA2" w14:textId="4BC8BA30" w:rsidR="00DB31FE" w:rsidRDefault="00DB31FE" w:rsidP="00DB31FE">
      <w:pPr>
        <w:rPr>
          <w:rtl/>
          <w:lang w:eastAsia="he-IL"/>
        </w:rPr>
      </w:pPr>
      <w:r>
        <w:rPr>
          <w:rFonts w:hint="cs"/>
          <w:rtl/>
          <w:lang w:eastAsia="he-IL"/>
        </w:rPr>
        <w:t xml:space="preserve">להבהיר לגברתי שכרגע מה שעורך-דין אור-חוף מדבר </w:t>
      </w:r>
      <w:bookmarkStart w:id="1368" w:name="_ETM_Q1_3697103"/>
      <w:bookmarkEnd w:id="1368"/>
      <w:r>
        <w:rPr>
          <w:rFonts w:hint="cs"/>
          <w:rtl/>
          <w:lang w:eastAsia="he-IL"/>
        </w:rPr>
        <w:t>עליו</w:t>
      </w:r>
      <w:r w:rsidR="00AF2C29">
        <w:rPr>
          <w:rFonts w:hint="cs"/>
          <w:rtl/>
          <w:lang w:eastAsia="he-IL"/>
        </w:rPr>
        <w:t xml:space="preserve">, זאת חובת ממונה שהתנאים הם קצת שונים. זה ללא התנאים. </w:t>
      </w:r>
    </w:p>
    <w:p w14:paraId="17015446" w14:textId="77777777" w:rsidR="00AF2C29" w:rsidRDefault="00AF2C29" w:rsidP="00DB31FE">
      <w:pPr>
        <w:rPr>
          <w:rtl/>
          <w:lang w:eastAsia="he-IL"/>
        </w:rPr>
      </w:pPr>
    </w:p>
    <w:p w14:paraId="1A3B406C" w14:textId="689FA670" w:rsidR="00AF2C29" w:rsidRDefault="00AF2C29" w:rsidP="00AF2C29">
      <w:pPr>
        <w:pStyle w:val="a4"/>
        <w:keepNext/>
        <w:rPr>
          <w:rtl/>
        </w:rPr>
      </w:pPr>
      <w:bookmarkStart w:id="1369" w:name="ET_speaker_6345_201"/>
      <w:r w:rsidRPr="00AF2C29">
        <w:rPr>
          <w:rStyle w:val="TagStyle"/>
          <w:rtl/>
        </w:rPr>
        <w:t xml:space="preserve"> &lt;&lt; דובר &gt;&gt; </w:t>
      </w:r>
      <w:r>
        <w:rPr>
          <w:rtl/>
        </w:rPr>
        <w:t>טלי גוטליב (הליכוד):</w:t>
      </w:r>
      <w:r w:rsidRPr="00AF2C29">
        <w:rPr>
          <w:rStyle w:val="TagStyle"/>
          <w:rtl/>
        </w:rPr>
        <w:t xml:space="preserve"> &lt;&lt; דובר &gt;&gt;</w:t>
      </w:r>
      <w:r w:rsidR="0061614B">
        <w:rPr>
          <w:rtl/>
        </w:rPr>
        <w:t xml:space="preserve"> </w:t>
      </w:r>
      <w:bookmarkEnd w:id="1369"/>
    </w:p>
    <w:p w14:paraId="0F37EA36" w14:textId="77777777" w:rsidR="00AF2C29" w:rsidRDefault="00AF2C29" w:rsidP="00AF2C29">
      <w:pPr>
        <w:pStyle w:val="KeepWithNext"/>
        <w:rPr>
          <w:rtl/>
          <w:lang w:eastAsia="he-IL"/>
        </w:rPr>
      </w:pPr>
    </w:p>
    <w:p w14:paraId="08F886FA" w14:textId="76151A63" w:rsidR="00AF2C29" w:rsidRPr="00AF2C29" w:rsidRDefault="00AF2C29" w:rsidP="00AF2C29">
      <w:pPr>
        <w:rPr>
          <w:rtl/>
          <w:lang w:eastAsia="he-IL"/>
        </w:rPr>
      </w:pPr>
      <w:r>
        <w:rPr>
          <w:rFonts w:hint="cs"/>
          <w:rtl/>
          <w:lang w:eastAsia="he-IL"/>
        </w:rPr>
        <w:t>אני יודעת. אנחנו לא שם.</w:t>
      </w:r>
      <w:r w:rsidR="00A83CBC">
        <w:rPr>
          <w:rFonts w:hint="cs"/>
          <w:rtl/>
          <w:lang w:eastAsia="he-IL"/>
        </w:rPr>
        <w:t xml:space="preserve"> </w:t>
      </w:r>
      <w:r>
        <w:rPr>
          <w:rFonts w:hint="cs"/>
          <w:rtl/>
          <w:lang w:eastAsia="he-IL"/>
        </w:rPr>
        <w:t>אני יודעת שאני גורמת לכם לכאב ראש, אבל זה משהו שאני לא יכולה לעקוב בדיעבד ולכן אני רוצה להבין את העניין הזה.</w:t>
      </w:r>
      <w:r w:rsidR="00A83CBC">
        <w:rPr>
          <w:rFonts w:hint="cs"/>
          <w:rtl/>
          <w:lang w:eastAsia="he-IL"/>
        </w:rPr>
        <w:t xml:space="preserve"> </w:t>
      </w:r>
      <w:r>
        <w:rPr>
          <w:rFonts w:hint="cs"/>
          <w:rtl/>
          <w:lang w:eastAsia="he-IL"/>
        </w:rPr>
        <w:t xml:space="preserve">לכם הכול ברור. אני כאן מחויבת לאנשים ששואלים את השאלות האלה ואני השופר שלהם, אז קחו אוויר ותספרו עד חמש. אני רוצה להבין האם העובדה שאנחנו לא מסירים את חובת </w:t>
      </w:r>
      <w:bookmarkStart w:id="1370" w:name="_ETM_Q1_3726046"/>
      <w:bookmarkEnd w:id="1370"/>
      <w:r>
        <w:rPr>
          <w:rFonts w:hint="cs"/>
          <w:rtl/>
          <w:lang w:eastAsia="he-IL"/>
        </w:rPr>
        <w:t>מינוי ממונה לבעל חמישה מאגרי מידע זה כי אתה לא</w:t>
      </w:r>
      <w:r w:rsidR="00A83CBC">
        <w:rPr>
          <w:rFonts w:hint="cs"/>
          <w:rtl/>
          <w:lang w:eastAsia="he-IL"/>
        </w:rPr>
        <w:t xml:space="preserve"> </w:t>
      </w:r>
      <w:r>
        <w:rPr>
          <w:rFonts w:hint="cs"/>
          <w:rtl/>
          <w:lang w:eastAsia="he-IL"/>
        </w:rPr>
        <w:t xml:space="preserve">סומך עליהם שהם יעשו את זה באופן </w:t>
      </w:r>
      <w:bookmarkStart w:id="1371" w:name="_ETM_Q1_3729996"/>
      <w:bookmarkEnd w:id="1371"/>
      <w:r>
        <w:rPr>
          <w:rFonts w:hint="cs"/>
          <w:rtl/>
          <w:lang w:eastAsia="he-IL"/>
        </w:rPr>
        <w:t>וולונטרי? זה הרעיון?</w:t>
      </w:r>
    </w:p>
    <w:p w14:paraId="267A62C5" w14:textId="77777777" w:rsidR="00DB31FE" w:rsidRDefault="00DB31FE" w:rsidP="00DB31FE">
      <w:pPr>
        <w:rPr>
          <w:rtl/>
          <w:lang w:eastAsia="he-IL"/>
        </w:rPr>
      </w:pPr>
    </w:p>
    <w:p w14:paraId="6F9378E7" w14:textId="128C1415" w:rsidR="00DB31FE" w:rsidRDefault="00DB31FE" w:rsidP="00DB31FE">
      <w:pPr>
        <w:pStyle w:val="af9"/>
        <w:keepNext/>
        <w:rPr>
          <w:rtl/>
          <w:lang w:eastAsia="he-IL"/>
        </w:rPr>
      </w:pPr>
      <w:bookmarkStart w:id="1372" w:name="ET_guest_520721_200"/>
      <w:r w:rsidRPr="00DB31FE">
        <w:rPr>
          <w:rStyle w:val="TagStyle"/>
          <w:rtl/>
        </w:rPr>
        <w:t xml:space="preserve"> &lt;&lt; אורח &gt;&gt; </w:t>
      </w:r>
      <w:r>
        <w:rPr>
          <w:rtl/>
          <w:lang w:eastAsia="he-IL"/>
        </w:rPr>
        <w:t>דן אור-חוף:</w:t>
      </w:r>
      <w:r w:rsidRPr="00DB31FE">
        <w:rPr>
          <w:rStyle w:val="TagStyle"/>
          <w:rtl/>
        </w:rPr>
        <w:t xml:space="preserve"> &lt;&lt; אורח &gt;&gt;</w:t>
      </w:r>
      <w:r w:rsidR="0061614B">
        <w:rPr>
          <w:rtl/>
          <w:lang w:eastAsia="he-IL"/>
        </w:rPr>
        <w:t xml:space="preserve"> </w:t>
      </w:r>
      <w:bookmarkEnd w:id="1372"/>
    </w:p>
    <w:p w14:paraId="75197E10" w14:textId="77777777" w:rsidR="00DB31FE" w:rsidRDefault="00DB31FE" w:rsidP="00DB31FE">
      <w:pPr>
        <w:pStyle w:val="KeepWithNext"/>
        <w:rPr>
          <w:rtl/>
          <w:lang w:eastAsia="he-IL"/>
        </w:rPr>
      </w:pPr>
    </w:p>
    <w:p w14:paraId="58A59178" w14:textId="405C2D4C" w:rsidR="00DB31FE" w:rsidRDefault="00AF2C29" w:rsidP="00DB31FE">
      <w:pPr>
        <w:rPr>
          <w:rtl/>
          <w:lang w:eastAsia="he-IL"/>
        </w:rPr>
      </w:pPr>
      <w:r>
        <w:rPr>
          <w:rFonts w:hint="cs"/>
          <w:rtl/>
          <w:lang w:eastAsia="he-IL"/>
        </w:rPr>
        <w:t>ההצעה להוסיף את חובת מינוי ממונה הגנת פרטיות לחוק הגנת הפרטיות - - -</w:t>
      </w:r>
    </w:p>
    <w:p w14:paraId="280E0C81" w14:textId="77777777" w:rsidR="00AF2C29" w:rsidRDefault="00AF2C29" w:rsidP="00DB31FE">
      <w:pPr>
        <w:rPr>
          <w:rtl/>
          <w:lang w:eastAsia="he-IL"/>
        </w:rPr>
      </w:pPr>
    </w:p>
    <w:p w14:paraId="028FED11" w14:textId="1571EEFE" w:rsidR="00AF2C29" w:rsidRDefault="00AF2C29" w:rsidP="00AF2C29">
      <w:pPr>
        <w:pStyle w:val="a4"/>
        <w:keepNext/>
        <w:rPr>
          <w:rtl/>
        </w:rPr>
      </w:pPr>
      <w:bookmarkStart w:id="1373" w:name="ET_speaker_6345_202"/>
      <w:r w:rsidRPr="00AF2C29">
        <w:rPr>
          <w:rStyle w:val="TagStyle"/>
          <w:rtl/>
        </w:rPr>
        <w:t xml:space="preserve"> &lt;&lt; דובר &gt;&gt; </w:t>
      </w:r>
      <w:r>
        <w:rPr>
          <w:rtl/>
        </w:rPr>
        <w:t>טלי גוטליב (הליכוד):</w:t>
      </w:r>
      <w:r w:rsidRPr="00AF2C29">
        <w:rPr>
          <w:rStyle w:val="TagStyle"/>
          <w:rtl/>
        </w:rPr>
        <w:t xml:space="preserve"> &lt;&lt; דובר &gt;&gt;</w:t>
      </w:r>
      <w:r w:rsidR="0061614B">
        <w:rPr>
          <w:rtl/>
        </w:rPr>
        <w:t xml:space="preserve"> </w:t>
      </w:r>
      <w:bookmarkEnd w:id="1373"/>
    </w:p>
    <w:p w14:paraId="78489433" w14:textId="77777777" w:rsidR="00AF2C29" w:rsidRDefault="00AF2C29" w:rsidP="00AF2C29">
      <w:pPr>
        <w:pStyle w:val="KeepWithNext"/>
        <w:rPr>
          <w:rtl/>
          <w:lang w:eastAsia="he-IL"/>
        </w:rPr>
      </w:pPr>
    </w:p>
    <w:p w14:paraId="70BFC807" w14:textId="5C1C2D93" w:rsidR="00AF2C29" w:rsidRDefault="00AF2C29" w:rsidP="00AF2C29">
      <w:pPr>
        <w:rPr>
          <w:rtl/>
          <w:lang w:eastAsia="he-IL"/>
        </w:rPr>
      </w:pPr>
      <w:r>
        <w:rPr>
          <w:rFonts w:hint="cs"/>
          <w:rtl/>
          <w:lang w:eastAsia="he-IL"/>
        </w:rPr>
        <w:t>זה כבר קיים.</w:t>
      </w:r>
    </w:p>
    <w:p w14:paraId="1EF4B409" w14:textId="77777777" w:rsidR="00AF2C29" w:rsidRDefault="00AF2C29" w:rsidP="00AF2C29">
      <w:pPr>
        <w:rPr>
          <w:rtl/>
          <w:lang w:eastAsia="he-IL"/>
        </w:rPr>
      </w:pPr>
      <w:bookmarkStart w:id="1374" w:name="_ETM_Q1_3753895"/>
      <w:bookmarkStart w:id="1375" w:name="_ETM_Q1_3753932"/>
      <w:bookmarkEnd w:id="1374"/>
      <w:bookmarkEnd w:id="1375"/>
    </w:p>
    <w:p w14:paraId="47CC242A" w14:textId="3EB3E4D0" w:rsidR="00AF2C29" w:rsidRDefault="00AF2C29" w:rsidP="00AF2C29">
      <w:pPr>
        <w:pStyle w:val="af9"/>
        <w:keepNext/>
        <w:rPr>
          <w:rtl/>
          <w:lang w:eastAsia="he-IL"/>
        </w:rPr>
      </w:pPr>
      <w:bookmarkStart w:id="1376" w:name="ET_guest_520721_203"/>
      <w:r w:rsidRPr="00AF2C29">
        <w:rPr>
          <w:rStyle w:val="TagStyle"/>
          <w:rtl/>
        </w:rPr>
        <w:t xml:space="preserve"> &lt;&lt; אורח &gt;&gt; </w:t>
      </w:r>
      <w:r>
        <w:rPr>
          <w:rtl/>
          <w:lang w:eastAsia="he-IL"/>
        </w:rPr>
        <w:t>דן אור-חוף:</w:t>
      </w:r>
      <w:r w:rsidRPr="00AF2C29">
        <w:rPr>
          <w:rStyle w:val="TagStyle"/>
          <w:rtl/>
        </w:rPr>
        <w:t xml:space="preserve"> &lt;&lt; אורח &gt;&gt;</w:t>
      </w:r>
      <w:r w:rsidR="0061614B">
        <w:rPr>
          <w:rtl/>
          <w:lang w:eastAsia="he-IL"/>
        </w:rPr>
        <w:t xml:space="preserve"> </w:t>
      </w:r>
      <w:bookmarkEnd w:id="1376"/>
    </w:p>
    <w:p w14:paraId="51FB401C" w14:textId="77777777" w:rsidR="00AF2C29" w:rsidRDefault="00AF2C29" w:rsidP="00AF2C29">
      <w:pPr>
        <w:pStyle w:val="KeepWithNext"/>
        <w:rPr>
          <w:rtl/>
          <w:lang w:eastAsia="he-IL"/>
        </w:rPr>
      </w:pPr>
    </w:p>
    <w:p w14:paraId="173DC1BA" w14:textId="12591B01" w:rsidR="00AF2C29" w:rsidRDefault="00AF2C29" w:rsidP="00AF2C29">
      <w:pPr>
        <w:rPr>
          <w:rtl/>
          <w:lang w:eastAsia="he-IL"/>
        </w:rPr>
      </w:pPr>
      <w:r>
        <w:rPr>
          <w:rFonts w:hint="cs"/>
          <w:rtl/>
          <w:lang w:eastAsia="he-IL"/>
        </w:rPr>
        <w:t>לא נכון.</w:t>
      </w:r>
    </w:p>
    <w:p w14:paraId="59F05392" w14:textId="77777777" w:rsidR="00AF2C29" w:rsidRDefault="00AF2C29" w:rsidP="00AF2C29">
      <w:pPr>
        <w:rPr>
          <w:rtl/>
          <w:lang w:eastAsia="he-IL"/>
        </w:rPr>
      </w:pPr>
      <w:bookmarkStart w:id="1377" w:name="_ETM_Q1_3754750"/>
      <w:bookmarkStart w:id="1378" w:name="_ETM_Q1_3754788"/>
      <w:bookmarkEnd w:id="1377"/>
      <w:bookmarkEnd w:id="1378"/>
    </w:p>
    <w:p w14:paraId="1AF511A6" w14:textId="0A730EF0" w:rsidR="00AF2C29" w:rsidRDefault="00AF2C29" w:rsidP="00AF2C29">
      <w:pPr>
        <w:pStyle w:val="af6"/>
        <w:keepNext/>
        <w:rPr>
          <w:rtl/>
        </w:rPr>
      </w:pPr>
      <w:bookmarkStart w:id="1379" w:name="ET_yor_6157_204"/>
      <w:r w:rsidRPr="00AF2C29">
        <w:rPr>
          <w:rStyle w:val="TagStyle"/>
          <w:rtl/>
        </w:rPr>
        <w:t xml:space="preserve"> &lt;&lt; יור &gt;&gt; </w:t>
      </w:r>
      <w:r>
        <w:rPr>
          <w:rtl/>
        </w:rPr>
        <w:t xml:space="preserve">היו"ר שמחה </w:t>
      </w:r>
      <w:proofErr w:type="spellStart"/>
      <w:r>
        <w:rPr>
          <w:rtl/>
        </w:rPr>
        <w:t>רוטמן</w:t>
      </w:r>
      <w:proofErr w:type="spellEnd"/>
      <w:r>
        <w:rPr>
          <w:rtl/>
        </w:rPr>
        <w:t>:</w:t>
      </w:r>
      <w:r w:rsidRPr="00AF2C29">
        <w:rPr>
          <w:rStyle w:val="TagStyle"/>
          <w:rtl/>
        </w:rPr>
        <w:t xml:space="preserve"> &lt;&lt; יור &gt;&gt;</w:t>
      </w:r>
      <w:r w:rsidR="0061614B">
        <w:rPr>
          <w:rtl/>
        </w:rPr>
        <w:t xml:space="preserve"> </w:t>
      </w:r>
      <w:bookmarkEnd w:id="1379"/>
    </w:p>
    <w:p w14:paraId="73222938" w14:textId="77777777" w:rsidR="00AF2C29" w:rsidRDefault="00AF2C29" w:rsidP="00AF2C29">
      <w:pPr>
        <w:pStyle w:val="KeepWithNext"/>
        <w:rPr>
          <w:rtl/>
          <w:lang w:eastAsia="he-IL"/>
        </w:rPr>
      </w:pPr>
    </w:p>
    <w:p w14:paraId="548B6988" w14:textId="369F2B70" w:rsidR="00AF2C29" w:rsidRDefault="00AF2C29" w:rsidP="00AF2C29">
      <w:pPr>
        <w:rPr>
          <w:rtl/>
          <w:lang w:eastAsia="he-IL"/>
        </w:rPr>
      </w:pPr>
      <w:r>
        <w:rPr>
          <w:rFonts w:hint="cs"/>
          <w:rtl/>
          <w:lang w:eastAsia="he-IL"/>
        </w:rPr>
        <w:t>טלי, אולי תתני לו לענות?</w:t>
      </w:r>
    </w:p>
    <w:p w14:paraId="58D07404" w14:textId="77777777" w:rsidR="00AF2C29" w:rsidRDefault="00AF2C29" w:rsidP="00AF2C29">
      <w:pPr>
        <w:rPr>
          <w:rtl/>
          <w:lang w:eastAsia="he-IL"/>
        </w:rPr>
      </w:pPr>
      <w:bookmarkStart w:id="1380" w:name="_ETM_Q1_3755959"/>
      <w:bookmarkStart w:id="1381" w:name="_ETM_Q1_3755999"/>
      <w:bookmarkStart w:id="1382" w:name="_ETM_Q1_3758630"/>
      <w:bookmarkEnd w:id="1380"/>
      <w:bookmarkEnd w:id="1381"/>
      <w:bookmarkEnd w:id="1382"/>
    </w:p>
    <w:p w14:paraId="1AC670A5" w14:textId="30F7D781" w:rsidR="00AF2C29" w:rsidRDefault="00AF2C29" w:rsidP="00AF2C29">
      <w:pPr>
        <w:pStyle w:val="af9"/>
        <w:keepNext/>
        <w:rPr>
          <w:rtl/>
          <w:lang w:eastAsia="he-IL"/>
        </w:rPr>
      </w:pPr>
      <w:bookmarkStart w:id="1383" w:name="ET_guest_520721_205"/>
      <w:r w:rsidRPr="00AF2C29">
        <w:rPr>
          <w:rStyle w:val="TagStyle"/>
          <w:rtl/>
        </w:rPr>
        <w:t xml:space="preserve"> &lt;&lt; אורח &gt;&gt; </w:t>
      </w:r>
      <w:r>
        <w:rPr>
          <w:rtl/>
          <w:lang w:eastAsia="he-IL"/>
        </w:rPr>
        <w:t>דן אור-חוף:</w:t>
      </w:r>
      <w:r w:rsidRPr="00AF2C29">
        <w:rPr>
          <w:rStyle w:val="TagStyle"/>
          <w:rtl/>
        </w:rPr>
        <w:t xml:space="preserve"> &lt;&lt; אורח &gt;&gt;</w:t>
      </w:r>
      <w:r w:rsidR="0061614B">
        <w:rPr>
          <w:rtl/>
          <w:lang w:eastAsia="he-IL"/>
        </w:rPr>
        <w:t xml:space="preserve"> </w:t>
      </w:r>
      <w:bookmarkEnd w:id="1383"/>
    </w:p>
    <w:p w14:paraId="76432F90" w14:textId="77777777" w:rsidR="00AF2C29" w:rsidRDefault="00AF2C29" w:rsidP="00AF2C29">
      <w:pPr>
        <w:pStyle w:val="KeepWithNext"/>
        <w:rPr>
          <w:rtl/>
          <w:lang w:eastAsia="he-IL"/>
        </w:rPr>
      </w:pPr>
    </w:p>
    <w:p w14:paraId="1AC2AB3E" w14:textId="110D0D97" w:rsidR="00AF2C29" w:rsidRDefault="00AF2C29" w:rsidP="00AF2C29">
      <w:pPr>
        <w:rPr>
          <w:rtl/>
          <w:lang w:eastAsia="he-IL"/>
        </w:rPr>
      </w:pPr>
      <w:bookmarkStart w:id="1384" w:name="_ETM_Q1_3758880"/>
      <w:bookmarkStart w:id="1385" w:name="_ETM_Q1_3758914"/>
      <w:bookmarkEnd w:id="1384"/>
      <w:bookmarkEnd w:id="1385"/>
      <w:r>
        <w:rPr>
          <w:rFonts w:hint="cs"/>
          <w:rtl/>
          <w:lang w:eastAsia="he-IL"/>
        </w:rPr>
        <w:t xml:space="preserve">מה שקיים בחוק, זה ממונה </w:t>
      </w:r>
      <w:bookmarkStart w:id="1386" w:name="_ETM_Q1_3758576"/>
      <w:bookmarkEnd w:id="1386"/>
      <w:r>
        <w:rPr>
          <w:rFonts w:hint="cs"/>
          <w:rtl/>
          <w:lang w:eastAsia="he-IL"/>
        </w:rPr>
        <w:t>אבטחת מידע ומה שמוצע כרגע זה ממונה הגנת פרטיות. אלה</w:t>
      </w:r>
      <w:r w:rsidR="00A83CBC">
        <w:rPr>
          <w:rFonts w:hint="cs"/>
          <w:rtl/>
          <w:lang w:eastAsia="he-IL"/>
        </w:rPr>
        <w:t xml:space="preserve"> </w:t>
      </w:r>
      <w:r>
        <w:rPr>
          <w:rFonts w:hint="cs"/>
          <w:rtl/>
          <w:lang w:eastAsia="he-IL"/>
        </w:rPr>
        <w:t>תפקידים נפרדים ושונים בתכלית. כרגע</w:t>
      </w:r>
      <w:bookmarkStart w:id="1387" w:name="_ETM_Q1_3767749"/>
      <w:bookmarkEnd w:id="1387"/>
      <w:r>
        <w:rPr>
          <w:rFonts w:hint="cs"/>
          <w:rtl/>
          <w:lang w:eastAsia="he-IL"/>
        </w:rPr>
        <w:t xml:space="preserve"> על הפרק זה הוספה של חובת מינוי ממונה </w:t>
      </w:r>
      <w:bookmarkStart w:id="1388" w:name="_ETM_Q1_3769989"/>
      <w:bookmarkEnd w:id="1388"/>
      <w:r>
        <w:rPr>
          <w:rFonts w:hint="cs"/>
          <w:rtl/>
          <w:lang w:eastAsia="he-IL"/>
        </w:rPr>
        <w:t xml:space="preserve">הגנת פרטיות לחוק והמטרה של החובה הזאת היא שלארגונים מסוימים שהם אלה שיוצרים את הסיכון היותר גבוה, אנחנו נדרוש מהם </w:t>
      </w:r>
      <w:bookmarkStart w:id="1389" w:name="_ETM_Q1_3782264"/>
      <w:bookmarkEnd w:id="1389"/>
      <w:r>
        <w:rPr>
          <w:rFonts w:hint="cs"/>
          <w:rtl/>
          <w:lang w:eastAsia="he-IL"/>
        </w:rPr>
        <w:t xml:space="preserve">למנות ממונה מהסוג הזה, סמכות מהסוג הזה, בין היתר גם </w:t>
      </w:r>
      <w:bookmarkStart w:id="1390" w:name="_ETM_Q1_3788451"/>
      <w:bookmarkEnd w:id="1390"/>
      <w:r>
        <w:rPr>
          <w:rFonts w:hint="cs"/>
          <w:rtl/>
          <w:lang w:eastAsia="he-IL"/>
        </w:rPr>
        <w:t>כדי להעלות את הנושא לסדר עדיפות גבוה בניהול הסיכונים הארגוניים</w:t>
      </w:r>
      <w:bookmarkStart w:id="1391" w:name="_ETM_Q1_3793043"/>
      <w:bookmarkEnd w:id="1391"/>
      <w:r>
        <w:rPr>
          <w:rFonts w:hint="cs"/>
          <w:rtl/>
          <w:lang w:eastAsia="he-IL"/>
        </w:rPr>
        <w:t xml:space="preserve"> של החברות האלה וגם כדי להחליף</w:t>
      </w:r>
      <w:r w:rsidR="00A83CBC">
        <w:rPr>
          <w:rFonts w:hint="cs"/>
          <w:rtl/>
          <w:lang w:eastAsia="he-IL"/>
        </w:rPr>
        <w:t xml:space="preserve"> </w:t>
      </w:r>
      <w:r>
        <w:rPr>
          <w:rFonts w:hint="cs"/>
          <w:rtl/>
          <w:lang w:eastAsia="he-IL"/>
        </w:rPr>
        <w:t xml:space="preserve">- וזאת גם עמדת המועצה </w:t>
      </w:r>
      <w:r>
        <w:rPr>
          <w:rtl/>
          <w:lang w:eastAsia="he-IL"/>
        </w:rPr>
        <w:t>–</w:t>
      </w:r>
      <w:r>
        <w:rPr>
          <w:rFonts w:hint="cs"/>
          <w:rtl/>
          <w:lang w:eastAsia="he-IL"/>
        </w:rPr>
        <w:t xml:space="preserve"> את התפקיד הארכאי מהגדרה מאוד </w:t>
      </w:r>
      <w:bookmarkStart w:id="1392" w:name="_ETM_Q1_3799785"/>
      <w:bookmarkEnd w:id="1392"/>
      <w:r>
        <w:rPr>
          <w:rFonts w:hint="cs"/>
          <w:rtl/>
          <w:lang w:eastAsia="he-IL"/>
        </w:rPr>
        <w:t xml:space="preserve">מעורפלת של מנהל מאגר שלדעת המועצה אנחנו צריכים להיפרד </w:t>
      </w:r>
      <w:bookmarkStart w:id="1393" w:name="_ETM_Q1_3804310"/>
      <w:bookmarkEnd w:id="1393"/>
      <w:r>
        <w:rPr>
          <w:rFonts w:hint="cs"/>
          <w:rtl/>
          <w:lang w:eastAsia="he-IL"/>
        </w:rPr>
        <w:t>ממנו לשלום ולהחליף אותו בתפקיד</w:t>
      </w:r>
      <w:r w:rsidR="00A83CBC">
        <w:rPr>
          <w:rFonts w:hint="cs"/>
          <w:rtl/>
          <w:lang w:eastAsia="he-IL"/>
        </w:rPr>
        <w:t xml:space="preserve"> </w:t>
      </w:r>
      <w:r>
        <w:rPr>
          <w:rFonts w:hint="cs"/>
          <w:rtl/>
          <w:lang w:eastAsia="he-IL"/>
        </w:rPr>
        <w:t xml:space="preserve">המודרני שהוא ממונה </w:t>
      </w:r>
      <w:bookmarkStart w:id="1394" w:name="_ETM_Q1_3808292"/>
      <w:bookmarkEnd w:id="1394"/>
      <w:r>
        <w:rPr>
          <w:rFonts w:hint="cs"/>
          <w:rtl/>
          <w:lang w:eastAsia="he-IL"/>
        </w:rPr>
        <w:t xml:space="preserve">הגנת פרטיות והוא התפקיד שנדרש על מנת </w:t>
      </w:r>
      <w:bookmarkStart w:id="1395" w:name="_ETM_Q1_3813342"/>
      <w:bookmarkEnd w:id="1395"/>
      <w:r>
        <w:rPr>
          <w:rFonts w:hint="cs"/>
          <w:rtl/>
          <w:lang w:eastAsia="he-IL"/>
        </w:rPr>
        <w:t>שאותם ארגונים</w:t>
      </w:r>
      <w:r w:rsidR="00A83CBC">
        <w:rPr>
          <w:rFonts w:hint="cs"/>
          <w:rtl/>
          <w:lang w:eastAsia="he-IL"/>
        </w:rPr>
        <w:t xml:space="preserve"> </w:t>
      </w:r>
      <w:r>
        <w:rPr>
          <w:rFonts w:hint="cs"/>
          <w:rtl/>
          <w:lang w:eastAsia="he-IL"/>
        </w:rPr>
        <w:t xml:space="preserve">שמבצעים רמת סיכון גבוהה, </w:t>
      </w:r>
      <w:bookmarkStart w:id="1396" w:name="_ETM_Q1_3820088"/>
      <w:bookmarkEnd w:id="1396"/>
      <w:r>
        <w:rPr>
          <w:rFonts w:hint="cs"/>
          <w:rtl/>
          <w:lang w:eastAsia="he-IL"/>
        </w:rPr>
        <w:t>תהיה להם סמכות מודרנית עם הגדרת תפקיד מסודרת</w:t>
      </w:r>
      <w:bookmarkStart w:id="1397" w:name="_ETM_Q1_3823575"/>
      <w:bookmarkEnd w:id="1397"/>
      <w:r>
        <w:rPr>
          <w:rFonts w:hint="cs"/>
          <w:rtl/>
          <w:lang w:eastAsia="he-IL"/>
        </w:rPr>
        <w:t xml:space="preserve"> ועם הוראות.</w:t>
      </w:r>
      <w:bookmarkStart w:id="1398" w:name="_ETM_Q1_3826017"/>
      <w:bookmarkEnd w:id="1398"/>
    </w:p>
    <w:p w14:paraId="52839E0E" w14:textId="77777777" w:rsidR="00AF2C29" w:rsidRDefault="00AF2C29" w:rsidP="00AF2C29">
      <w:pPr>
        <w:rPr>
          <w:rtl/>
          <w:lang w:eastAsia="he-IL"/>
        </w:rPr>
      </w:pPr>
      <w:bookmarkStart w:id="1399" w:name="_ETM_Q1_3826077"/>
      <w:bookmarkEnd w:id="1399"/>
    </w:p>
    <w:p w14:paraId="00AF34F1" w14:textId="1865D673" w:rsidR="00AF2C29" w:rsidRDefault="00AF2C29" w:rsidP="00AF2C29">
      <w:pPr>
        <w:pStyle w:val="af6"/>
        <w:keepNext/>
        <w:rPr>
          <w:rtl/>
        </w:rPr>
      </w:pPr>
      <w:bookmarkStart w:id="1400" w:name="ET_yor_6157_206"/>
      <w:r w:rsidRPr="00AF2C29">
        <w:rPr>
          <w:rStyle w:val="TagStyle"/>
          <w:rtl/>
        </w:rPr>
        <w:t xml:space="preserve"> &lt;&lt; יור &gt;&gt; </w:t>
      </w:r>
      <w:r>
        <w:rPr>
          <w:rtl/>
        </w:rPr>
        <w:t xml:space="preserve">היו"ר שמחה </w:t>
      </w:r>
      <w:proofErr w:type="spellStart"/>
      <w:r>
        <w:rPr>
          <w:rtl/>
        </w:rPr>
        <w:t>רוטמן</w:t>
      </w:r>
      <w:proofErr w:type="spellEnd"/>
      <w:r>
        <w:rPr>
          <w:rtl/>
        </w:rPr>
        <w:t>:</w:t>
      </w:r>
      <w:r w:rsidRPr="00AF2C29">
        <w:rPr>
          <w:rStyle w:val="TagStyle"/>
          <w:rtl/>
        </w:rPr>
        <w:t xml:space="preserve"> &lt;&lt; יור &gt;&gt;</w:t>
      </w:r>
      <w:r w:rsidR="0061614B">
        <w:rPr>
          <w:rtl/>
        </w:rPr>
        <w:t xml:space="preserve"> </w:t>
      </w:r>
      <w:bookmarkEnd w:id="1400"/>
    </w:p>
    <w:p w14:paraId="15BBD68B" w14:textId="77777777" w:rsidR="00AF2C29" w:rsidRDefault="00AF2C29" w:rsidP="00AF2C29">
      <w:pPr>
        <w:pStyle w:val="KeepWithNext"/>
        <w:rPr>
          <w:rtl/>
          <w:lang w:eastAsia="he-IL"/>
        </w:rPr>
      </w:pPr>
    </w:p>
    <w:p w14:paraId="49171791" w14:textId="7D2D1323" w:rsidR="00AF2C29" w:rsidRDefault="00AF2C29" w:rsidP="00AF2C29">
      <w:pPr>
        <w:rPr>
          <w:rtl/>
          <w:lang w:eastAsia="he-IL"/>
        </w:rPr>
      </w:pPr>
      <w:r>
        <w:rPr>
          <w:rFonts w:hint="cs"/>
          <w:rtl/>
          <w:lang w:eastAsia="he-IL"/>
        </w:rPr>
        <w:t>זה לגבי ממונה הגנת הפרטיות.</w:t>
      </w:r>
      <w:bookmarkStart w:id="1401" w:name="_ETM_Q1_3827385"/>
      <w:bookmarkEnd w:id="1401"/>
      <w:r>
        <w:rPr>
          <w:rFonts w:hint="cs"/>
          <w:rtl/>
          <w:lang w:eastAsia="he-IL"/>
        </w:rPr>
        <w:t xml:space="preserve"> טלי שואלת אותך מה</w:t>
      </w:r>
      <w:r w:rsidR="00A83CBC">
        <w:rPr>
          <w:rFonts w:hint="cs"/>
          <w:rtl/>
          <w:lang w:eastAsia="he-IL"/>
        </w:rPr>
        <w:t xml:space="preserve"> </w:t>
      </w:r>
      <w:r>
        <w:rPr>
          <w:rFonts w:hint="cs"/>
          <w:rtl/>
          <w:lang w:eastAsia="he-IL"/>
        </w:rPr>
        <w:t>עמדתך לגבי ביטול</w:t>
      </w:r>
      <w:bookmarkStart w:id="1402" w:name="_ETM_Q1_3831056"/>
      <w:bookmarkEnd w:id="1402"/>
      <w:r>
        <w:rPr>
          <w:rFonts w:hint="cs"/>
          <w:rtl/>
          <w:lang w:eastAsia="he-IL"/>
        </w:rPr>
        <w:t xml:space="preserve"> החובה של 17(ב), החובה הקיימת, לממונה אבטחת מידע. לא לעניין ממונה הגנת פרט.</w:t>
      </w:r>
    </w:p>
    <w:p w14:paraId="658F69B2" w14:textId="77777777" w:rsidR="00AF2C29" w:rsidRDefault="00AF2C29" w:rsidP="00AF2C29">
      <w:pPr>
        <w:rPr>
          <w:rtl/>
          <w:lang w:eastAsia="he-IL"/>
        </w:rPr>
      </w:pPr>
      <w:bookmarkStart w:id="1403" w:name="_ETM_Q1_3843645"/>
      <w:bookmarkEnd w:id="1403"/>
    </w:p>
    <w:p w14:paraId="4DEB299A" w14:textId="7634739D" w:rsidR="00AF2C29" w:rsidRDefault="00AF2C29" w:rsidP="00AF2C29">
      <w:pPr>
        <w:pStyle w:val="af9"/>
        <w:keepNext/>
        <w:rPr>
          <w:rtl/>
          <w:lang w:eastAsia="he-IL"/>
        </w:rPr>
      </w:pPr>
      <w:bookmarkStart w:id="1404" w:name="ET_guest_520721_207"/>
      <w:r w:rsidRPr="00AF2C29">
        <w:rPr>
          <w:rStyle w:val="TagStyle"/>
          <w:rtl/>
        </w:rPr>
        <w:t xml:space="preserve"> &lt;&lt; אורח &gt;&gt; </w:t>
      </w:r>
      <w:r>
        <w:rPr>
          <w:rtl/>
          <w:lang w:eastAsia="he-IL"/>
        </w:rPr>
        <w:t>דן אור-חוף:</w:t>
      </w:r>
      <w:r w:rsidRPr="00AF2C29">
        <w:rPr>
          <w:rStyle w:val="TagStyle"/>
          <w:rtl/>
        </w:rPr>
        <w:t xml:space="preserve"> &lt;&lt; אורח &gt;&gt;</w:t>
      </w:r>
      <w:r w:rsidR="0061614B">
        <w:rPr>
          <w:rtl/>
          <w:lang w:eastAsia="he-IL"/>
        </w:rPr>
        <w:t xml:space="preserve"> </w:t>
      </w:r>
      <w:bookmarkEnd w:id="1404"/>
    </w:p>
    <w:p w14:paraId="37231F25" w14:textId="77777777" w:rsidR="00AF2C29" w:rsidRDefault="00AF2C29" w:rsidP="00AF2C29">
      <w:pPr>
        <w:pStyle w:val="KeepWithNext"/>
        <w:rPr>
          <w:rtl/>
          <w:lang w:eastAsia="he-IL"/>
        </w:rPr>
      </w:pPr>
    </w:p>
    <w:p w14:paraId="3962DF11" w14:textId="7D2E9C74" w:rsidR="009C2B5C" w:rsidRDefault="00AF2C29" w:rsidP="00AF2C29">
      <w:pPr>
        <w:rPr>
          <w:rtl/>
          <w:lang w:eastAsia="he-IL"/>
        </w:rPr>
      </w:pPr>
      <w:bookmarkStart w:id="1405" w:name="_ETM_Q1_3844051"/>
      <w:bookmarkStart w:id="1406" w:name="_ETM_Q1_3844099"/>
      <w:bookmarkEnd w:id="1405"/>
      <w:bookmarkEnd w:id="1406"/>
      <w:r>
        <w:rPr>
          <w:rFonts w:hint="cs"/>
          <w:rtl/>
          <w:lang w:eastAsia="he-IL"/>
        </w:rPr>
        <w:t>העמדה של המועצה</w:t>
      </w:r>
      <w:r w:rsidR="00A83CBC">
        <w:rPr>
          <w:rFonts w:hint="cs"/>
          <w:rtl/>
          <w:lang w:eastAsia="he-IL"/>
        </w:rPr>
        <w:t xml:space="preserve"> </w:t>
      </w:r>
      <w:r>
        <w:rPr>
          <w:rFonts w:hint="cs"/>
          <w:rtl/>
          <w:lang w:eastAsia="he-IL"/>
        </w:rPr>
        <w:t>להגנת הפרטיות היא קודם כל שצריך לעשות הבחנה בין ממונה הגנת הפרטיות לממונה אבטח</w:t>
      </w:r>
      <w:bookmarkStart w:id="1407" w:name="_ETM_Q1_3848054"/>
      <w:bookmarkEnd w:id="1407"/>
      <w:r>
        <w:rPr>
          <w:rFonts w:hint="cs"/>
          <w:rtl/>
          <w:lang w:eastAsia="he-IL"/>
        </w:rPr>
        <w:t>ת מידע. כמו שאמרתי קודם, אלה שני תפקידים</w:t>
      </w:r>
      <w:bookmarkStart w:id="1408" w:name="_ETM_Q1_3850217"/>
      <w:bookmarkEnd w:id="1408"/>
      <w:r>
        <w:rPr>
          <w:rFonts w:hint="cs"/>
          <w:rtl/>
          <w:lang w:eastAsia="he-IL"/>
        </w:rPr>
        <w:t xml:space="preserve"> שונים בתכלית, עם ייעוד שונה, עם הכשרה מקצועית</w:t>
      </w:r>
      <w:bookmarkStart w:id="1409" w:name="_ETM_Q1_3855718"/>
      <w:bookmarkEnd w:id="1409"/>
      <w:r>
        <w:rPr>
          <w:rFonts w:hint="cs"/>
          <w:rtl/>
          <w:lang w:eastAsia="he-IL"/>
        </w:rPr>
        <w:t xml:space="preserve"> אחרת. מהבחינה הזאת בעינינו חובת מינוי ממונה אבטחת מידע היא חובה נכונה, היא קיימת בחוק, יש הכרח </w:t>
      </w:r>
      <w:bookmarkStart w:id="1410" w:name="_ETM_Q1_3868004"/>
      <w:bookmarkEnd w:id="1410"/>
      <w:r>
        <w:rPr>
          <w:rFonts w:hint="cs"/>
          <w:rtl/>
          <w:lang w:eastAsia="he-IL"/>
        </w:rPr>
        <w:t>גם בראייה של הפרקטיקה, חברות שמשתמשות בתפקיד כזה וממנות</w:t>
      </w:r>
      <w:r w:rsidR="00A83CBC">
        <w:rPr>
          <w:rFonts w:hint="cs"/>
          <w:rtl/>
          <w:lang w:eastAsia="he-IL"/>
        </w:rPr>
        <w:t xml:space="preserve"> </w:t>
      </w:r>
      <w:r>
        <w:rPr>
          <w:rFonts w:hint="cs"/>
          <w:rtl/>
          <w:lang w:eastAsia="he-IL"/>
        </w:rPr>
        <w:t xml:space="preserve">לתפקיד כזה מנהלות את אבטחת המידע שלהן </w:t>
      </w:r>
      <w:bookmarkStart w:id="1411" w:name="_ETM_Q1_3876290"/>
      <w:bookmarkEnd w:id="1411"/>
      <w:r>
        <w:rPr>
          <w:rFonts w:hint="cs"/>
          <w:rtl/>
          <w:lang w:eastAsia="he-IL"/>
        </w:rPr>
        <w:t xml:space="preserve">בצור היותר טובה, בוודאי בעידן כזה שבו אנחנו נמצאים </w:t>
      </w:r>
      <w:r w:rsidR="009C2B5C">
        <w:rPr>
          <w:rFonts w:hint="cs"/>
          <w:rtl/>
          <w:lang w:eastAsia="he-IL"/>
        </w:rPr>
        <w:t>כאשר כל השוק הישראלי נמצא תחת מתקפות סייבר</w:t>
      </w:r>
      <w:bookmarkStart w:id="1412" w:name="_ETM_Q1_3886515"/>
      <w:bookmarkEnd w:id="1412"/>
      <w:r w:rsidR="009C2B5C">
        <w:rPr>
          <w:rFonts w:hint="cs"/>
          <w:rtl/>
          <w:lang w:eastAsia="he-IL"/>
        </w:rPr>
        <w:t xml:space="preserve"> מסיביות. אם אנחנו נבטל את התפקיד הזה, אנחנו בעצם משדרים</w:t>
      </w:r>
      <w:bookmarkStart w:id="1413" w:name="_ETM_Q1_3892290"/>
      <w:bookmarkEnd w:id="1413"/>
      <w:r w:rsidR="009C2B5C">
        <w:rPr>
          <w:rFonts w:hint="cs"/>
          <w:rtl/>
          <w:lang w:eastAsia="he-IL"/>
        </w:rPr>
        <w:t xml:space="preserve"> אולי משהו הפוך ממה שאנחנו רוצים מהסיבה לשמה התכנסנו כדי לדון בתיקון 14 וזה כדי לחזק את היבטי אבט</w:t>
      </w:r>
      <w:bookmarkStart w:id="1414" w:name="_ETM_Q1_3899905"/>
      <w:bookmarkEnd w:id="1414"/>
      <w:r w:rsidR="009C2B5C">
        <w:rPr>
          <w:rFonts w:hint="cs"/>
          <w:rtl/>
          <w:lang w:eastAsia="he-IL"/>
        </w:rPr>
        <w:t>חת המידע בארגונים פרטיים</w:t>
      </w:r>
      <w:r w:rsidR="00A83CBC">
        <w:rPr>
          <w:rFonts w:hint="cs"/>
          <w:rtl/>
          <w:lang w:eastAsia="he-IL"/>
        </w:rPr>
        <w:t xml:space="preserve"> </w:t>
      </w:r>
      <w:r w:rsidR="009C2B5C">
        <w:rPr>
          <w:rFonts w:hint="cs"/>
          <w:rtl/>
          <w:lang w:eastAsia="he-IL"/>
        </w:rPr>
        <w:t>כציבוריים.</w:t>
      </w:r>
    </w:p>
    <w:p w14:paraId="23C915C3" w14:textId="77777777" w:rsidR="009C2B5C" w:rsidRDefault="009C2B5C" w:rsidP="00AF2C29">
      <w:pPr>
        <w:rPr>
          <w:rtl/>
          <w:lang w:eastAsia="he-IL"/>
        </w:rPr>
      </w:pPr>
      <w:bookmarkStart w:id="1415" w:name="_ETM_Q1_3911143"/>
      <w:bookmarkStart w:id="1416" w:name="_ETM_Q1_3911178"/>
      <w:bookmarkEnd w:id="1415"/>
      <w:bookmarkEnd w:id="1416"/>
    </w:p>
    <w:p w14:paraId="3D87F5CB" w14:textId="39AB6C34" w:rsidR="00AF2C29" w:rsidRDefault="009C2B5C" w:rsidP="00AF2C29">
      <w:pPr>
        <w:rPr>
          <w:rtl/>
          <w:lang w:eastAsia="he-IL"/>
        </w:rPr>
      </w:pPr>
      <w:bookmarkStart w:id="1417" w:name="_ETM_Q1_3911254"/>
      <w:bookmarkStart w:id="1418" w:name="_ETM_Q1_3911280"/>
      <w:bookmarkEnd w:id="1417"/>
      <w:bookmarkEnd w:id="1418"/>
      <w:r>
        <w:rPr>
          <w:rFonts w:hint="cs"/>
          <w:rtl/>
          <w:lang w:eastAsia="he-IL"/>
        </w:rPr>
        <w:t>מהבחינה</w:t>
      </w:r>
      <w:bookmarkStart w:id="1419" w:name="_ETM_Q1_3907189"/>
      <w:bookmarkEnd w:id="1419"/>
      <w:r>
        <w:rPr>
          <w:rFonts w:hint="cs"/>
          <w:rtl/>
          <w:lang w:eastAsia="he-IL"/>
        </w:rPr>
        <w:t xml:space="preserve"> הזאת אנחנו סבורים שהתפקיד הזה לא צריך להתבטל והוא צריך להישאר בנפרד משאלת מינוי ממונה הגנת פרטיות. אנחנו חושבים שהעניין הזה של איזון, של</w:t>
      </w:r>
      <w:bookmarkStart w:id="1420" w:name="_ETM_Q1_3919066"/>
      <w:bookmarkEnd w:id="1420"/>
      <w:r>
        <w:rPr>
          <w:rFonts w:hint="cs"/>
          <w:rtl/>
          <w:lang w:eastAsia="he-IL"/>
        </w:rPr>
        <w:t xml:space="preserve"> העובדה הזאת שהחוק כפי שהוא כיום, קבע איזון בהתחשב </w:t>
      </w:r>
      <w:bookmarkStart w:id="1421" w:name="_ETM_Q1_3926360"/>
      <w:bookmarkEnd w:id="1421"/>
      <w:r>
        <w:rPr>
          <w:rFonts w:hint="cs"/>
          <w:rtl/>
          <w:lang w:eastAsia="he-IL"/>
        </w:rPr>
        <w:t xml:space="preserve">בעובדה הזאת שמינוי ממונה אבטחת מידע זה </w:t>
      </w:r>
      <w:bookmarkStart w:id="1422" w:name="_ETM_Q1_3928778"/>
      <w:bookmarkEnd w:id="1422"/>
      <w:r>
        <w:rPr>
          <w:rFonts w:hint="cs"/>
          <w:rtl/>
          <w:lang w:eastAsia="he-IL"/>
        </w:rPr>
        <w:t>נטל כלכלי</w:t>
      </w:r>
      <w:r w:rsidR="00A83CBC">
        <w:rPr>
          <w:rFonts w:hint="cs"/>
          <w:rtl/>
          <w:lang w:eastAsia="he-IL"/>
        </w:rPr>
        <w:t xml:space="preserve"> </w:t>
      </w:r>
      <w:r>
        <w:rPr>
          <w:rFonts w:hint="cs"/>
          <w:rtl/>
          <w:lang w:eastAsia="he-IL"/>
        </w:rPr>
        <w:t xml:space="preserve">ולכן הוא קבע מגבלות מסוימות. מי הם </w:t>
      </w:r>
      <w:bookmarkStart w:id="1423" w:name="_ETM_Q1_3929775"/>
      <w:bookmarkEnd w:id="1423"/>
      <w:r>
        <w:rPr>
          <w:rFonts w:hint="cs"/>
          <w:rtl/>
          <w:lang w:eastAsia="he-IL"/>
        </w:rPr>
        <w:t xml:space="preserve">הגופים שצריכים למנות </w:t>
      </w:r>
      <w:r>
        <w:rPr>
          <w:rtl/>
          <w:lang w:eastAsia="he-IL"/>
        </w:rPr>
        <w:t>–</w:t>
      </w:r>
      <w:r>
        <w:rPr>
          <w:rFonts w:hint="cs"/>
          <w:rtl/>
          <w:lang w:eastAsia="he-IL"/>
        </w:rPr>
        <w:t xml:space="preserve"> אפשר בהחלט לדון</w:t>
      </w:r>
      <w:r w:rsidR="00A83CBC">
        <w:rPr>
          <w:rFonts w:hint="cs"/>
          <w:rtl/>
          <w:lang w:eastAsia="he-IL"/>
        </w:rPr>
        <w:t xml:space="preserve"> </w:t>
      </w:r>
      <w:r>
        <w:rPr>
          <w:rFonts w:hint="cs"/>
          <w:rtl/>
          <w:lang w:eastAsia="he-IL"/>
        </w:rPr>
        <w:t>אם הסף הקיים היום הוא הסף הנכון אבל ההיגיון כתפיסתית שאנחנו רוצים לחייב גופים שיוצרים את הסיכון הגדול יותר למנות ממונה אבטחת מידע, בהחלט אנחנו תומכים בזה ותומכים בזה שזה יישאר.</w:t>
      </w:r>
    </w:p>
    <w:p w14:paraId="6CCB3096" w14:textId="77777777" w:rsidR="009C2B5C" w:rsidRDefault="009C2B5C" w:rsidP="00AF2C29">
      <w:pPr>
        <w:rPr>
          <w:rtl/>
          <w:lang w:eastAsia="he-IL"/>
        </w:rPr>
      </w:pPr>
      <w:bookmarkStart w:id="1424" w:name="_ETM_Q1_3951283"/>
      <w:bookmarkStart w:id="1425" w:name="_ETM_Q1_3951338"/>
      <w:bookmarkEnd w:id="1424"/>
      <w:bookmarkEnd w:id="1425"/>
    </w:p>
    <w:p w14:paraId="7989DB8C" w14:textId="2E19F583" w:rsidR="009C2B5C" w:rsidRDefault="009C2B5C" w:rsidP="009C2B5C">
      <w:pPr>
        <w:pStyle w:val="af6"/>
        <w:keepNext/>
        <w:rPr>
          <w:rtl/>
        </w:rPr>
      </w:pPr>
      <w:bookmarkStart w:id="1426" w:name="ET_yor_6157_208"/>
      <w:r w:rsidRPr="009C2B5C">
        <w:rPr>
          <w:rStyle w:val="TagStyle"/>
          <w:rtl/>
        </w:rPr>
        <w:t xml:space="preserve"> &lt;&lt; יור &gt;&gt; </w:t>
      </w:r>
      <w:r>
        <w:rPr>
          <w:rtl/>
        </w:rPr>
        <w:t xml:space="preserve">היו"ר שמחה </w:t>
      </w:r>
      <w:proofErr w:type="spellStart"/>
      <w:r>
        <w:rPr>
          <w:rtl/>
        </w:rPr>
        <w:t>רוטמן</w:t>
      </w:r>
      <w:proofErr w:type="spellEnd"/>
      <w:r>
        <w:rPr>
          <w:rtl/>
        </w:rPr>
        <w:t>:</w:t>
      </w:r>
      <w:r w:rsidRPr="009C2B5C">
        <w:rPr>
          <w:rStyle w:val="TagStyle"/>
          <w:rtl/>
        </w:rPr>
        <w:t xml:space="preserve"> &lt;&lt; יור &gt;&gt;</w:t>
      </w:r>
      <w:r w:rsidR="0061614B">
        <w:rPr>
          <w:rtl/>
        </w:rPr>
        <w:t xml:space="preserve"> </w:t>
      </w:r>
      <w:bookmarkEnd w:id="1426"/>
    </w:p>
    <w:p w14:paraId="05719271" w14:textId="77777777" w:rsidR="009C2B5C" w:rsidRDefault="009C2B5C" w:rsidP="009C2B5C">
      <w:pPr>
        <w:pStyle w:val="KeepWithNext"/>
        <w:rPr>
          <w:rtl/>
          <w:lang w:eastAsia="he-IL"/>
        </w:rPr>
      </w:pPr>
    </w:p>
    <w:p w14:paraId="45DCEAD0" w14:textId="0327F22F" w:rsidR="009C2B5C" w:rsidRDefault="009C2B5C" w:rsidP="009C2B5C">
      <w:pPr>
        <w:rPr>
          <w:rtl/>
          <w:lang w:eastAsia="he-IL"/>
        </w:rPr>
      </w:pPr>
      <w:r>
        <w:rPr>
          <w:rFonts w:hint="cs"/>
          <w:rtl/>
          <w:lang w:eastAsia="he-IL"/>
        </w:rPr>
        <w:t>אתה שוכנעת לגבי החמישה מאגרים?</w:t>
      </w:r>
    </w:p>
    <w:p w14:paraId="01887F92" w14:textId="77777777" w:rsidR="009C2B5C" w:rsidRDefault="009C2B5C" w:rsidP="009C2B5C">
      <w:pPr>
        <w:rPr>
          <w:rtl/>
          <w:lang w:eastAsia="he-IL"/>
        </w:rPr>
      </w:pPr>
      <w:bookmarkStart w:id="1427" w:name="_ETM_Q1_3954166"/>
      <w:bookmarkEnd w:id="1427"/>
    </w:p>
    <w:p w14:paraId="5540817C" w14:textId="12251559" w:rsidR="009C2B5C" w:rsidRDefault="009C2B5C" w:rsidP="009C2B5C">
      <w:pPr>
        <w:pStyle w:val="af6"/>
        <w:keepNext/>
        <w:rPr>
          <w:rtl/>
        </w:rPr>
      </w:pPr>
      <w:bookmarkStart w:id="1428" w:name="ET_yor_6157_209"/>
      <w:r w:rsidRPr="009C2B5C">
        <w:rPr>
          <w:rStyle w:val="TagStyle"/>
          <w:rtl/>
        </w:rPr>
        <w:t xml:space="preserve"> &lt;&lt; יור &gt;&gt; </w:t>
      </w:r>
      <w:r>
        <w:rPr>
          <w:rtl/>
        </w:rPr>
        <w:t xml:space="preserve">היו"ר שמחה </w:t>
      </w:r>
      <w:proofErr w:type="spellStart"/>
      <w:r>
        <w:rPr>
          <w:rtl/>
        </w:rPr>
        <w:t>רוטמן</w:t>
      </w:r>
      <w:proofErr w:type="spellEnd"/>
      <w:r>
        <w:rPr>
          <w:rtl/>
        </w:rPr>
        <w:t>:</w:t>
      </w:r>
      <w:r w:rsidRPr="009C2B5C">
        <w:rPr>
          <w:rStyle w:val="TagStyle"/>
          <w:rtl/>
        </w:rPr>
        <w:t xml:space="preserve"> &lt;&lt; יור &gt;&gt;</w:t>
      </w:r>
      <w:r w:rsidR="0061614B">
        <w:rPr>
          <w:rtl/>
        </w:rPr>
        <w:t xml:space="preserve"> </w:t>
      </w:r>
      <w:bookmarkEnd w:id="1428"/>
    </w:p>
    <w:p w14:paraId="155AD0BC" w14:textId="77777777" w:rsidR="009C2B5C" w:rsidRDefault="009C2B5C" w:rsidP="009C2B5C">
      <w:pPr>
        <w:pStyle w:val="KeepWithNext"/>
        <w:rPr>
          <w:rtl/>
          <w:lang w:eastAsia="he-IL"/>
        </w:rPr>
      </w:pPr>
    </w:p>
    <w:p w14:paraId="327775A0" w14:textId="3D827305" w:rsidR="009C2B5C" w:rsidRDefault="009C2B5C" w:rsidP="009C2B5C">
      <w:pPr>
        <w:rPr>
          <w:rtl/>
          <w:lang w:eastAsia="he-IL"/>
        </w:rPr>
      </w:pPr>
      <w:bookmarkStart w:id="1429" w:name="_ETM_Q1_3954408"/>
      <w:bookmarkStart w:id="1430" w:name="_ETM_Q1_3954436"/>
      <w:bookmarkEnd w:id="1429"/>
      <w:bookmarkEnd w:id="1430"/>
      <w:r>
        <w:rPr>
          <w:rFonts w:hint="cs"/>
          <w:rtl/>
          <w:lang w:eastAsia="he-IL"/>
        </w:rPr>
        <w:t xml:space="preserve">נראה לי שכדאי שנצלול לפרטים </w:t>
      </w:r>
      <w:bookmarkStart w:id="1431" w:name="_ETM_Q1_3957600"/>
      <w:bookmarkEnd w:id="1431"/>
      <w:r>
        <w:rPr>
          <w:rFonts w:hint="cs"/>
          <w:rtl/>
          <w:lang w:eastAsia="he-IL"/>
        </w:rPr>
        <w:t>כי בסופו השטן בהקשר הזה, או לא השטן, נמצא ב</w:t>
      </w:r>
      <w:bookmarkStart w:id="1432" w:name="_ETM_Q1_3962403"/>
      <w:bookmarkStart w:id="1433" w:name="_ETM_Q1_3962451"/>
      <w:bookmarkEnd w:id="1432"/>
      <w:bookmarkEnd w:id="1433"/>
      <w:r>
        <w:rPr>
          <w:rFonts w:hint="cs"/>
          <w:rtl/>
          <w:lang w:eastAsia="he-IL"/>
        </w:rPr>
        <w:t>פרטים. זאת</w:t>
      </w:r>
      <w:r w:rsidR="00A83CBC">
        <w:rPr>
          <w:rFonts w:hint="cs"/>
          <w:rtl/>
          <w:lang w:eastAsia="he-IL"/>
        </w:rPr>
        <w:t xml:space="preserve"> </w:t>
      </w:r>
      <w:r>
        <w:rPr>
          <w:rFonts w:hint="cs"/>
          <w:rtl/>
          <w:lang w:eastAsia="he-IL"/>
        </w:rPr>
        <w:t>אומרת, השאלה</w:t>
      </w:r>
      <w:r w:rsidR="00A83CBC">
        <w:rPr>
          <w:rFonts w:hint="cs"/>
          <w:rtl/>
          <w:lang w:eastAsia="he-IL"/>
        </w:rPr>
        <w:t xml:space="preserve"> </w:t>
      </w:r>
      <w:r>
        <w:rPr>
          <w:rFonts w:hint="cs"/>
          <w:rtl/>
          <w:lang w:eastAsia="he-IL"/>
        </w:rPr>
        <w:t>על מי מוטלת החובה הזאת.</w:t>
      </w:r>
    </w:p>
    <w:p w14:paraId="4235B80D" w14:textId="77777777" w:rsidR="009C2B5C" w:rsidRDefault="009C2B5C" w:rsidP="009C2B5C">
      <w:pPr>
        <w:rPr>
          <w:rtl/>
          <w:lang w:eastAsia="he-IL"/>
        </w:rPr>
      </w:pPr>
    </w:p>
    <w:p w14:paraId="0EE9D8D3" w14:textId="22292A9C" w:rsidR="009C2B5C" w:rsidRDefault="009C2B5C" w:rsidP="009C2B5C">
      <w:pPr>
        <w:pStyle w:val="af9"/>
        <w:keepNext/>
        <w:rPr>
          <w:rtl/>
          <w:lang w:eastAsia="he-IL"/>
        </w:rPr>
      </w:pPr>
      <w:bookmarkStart w:id="1434" w:name="ET_guest_עמית_יוסוב_עמיר_210"/>
      <w:r w:rsidRPr="009C2B5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C2B5C">
        <w:rPr>
          <w:rStyle w:val="TagStyle"/>
          <w:rtl/>
        </w:rPr>
        <w:t xml:space="preserve"> &lt;&lt; אורח &gt;&gt;</w:t>
      </w:r>
      <w:r w:rsidR="0061614B">
        <w:rPr>
          <w:rtl/>
          <w:lang w:eastAsia="he-IL"/>
        </w:rPr>
        <w:t xml:space="preserve"> </w:t>
      </w:r>
      <w:bookmarkEnd w:id="1434"/>
    </w:p>
    <w:p w14:paraId="6B1B9B07" w14:textId="77777777" w:rsidR="009C2B5C" w:rsidRDefault="009C2B5C" w:rsidP="009C2B5C">
      <w:pPr>
        <w:pStyle w:val="KeepWithNext"/>
        <w:rPr>
          <w:rtl/>
          <w:lang w:eastAsia="he-IL"/>
        </w:rPr>
      </w:pPr>
    </w:p>
    <w:p w14:paraId="0E4059FE" w14:textId="2D477A33" w:rsidR="009C2B5C" w:rsidRDefault="009C2B5C" w:rsidP="009C2B5C">
      <w:pPr>
        <w:rPr>
          <w:rtl/>
          <w:lang w:eastAsia="he-IL"/>
        </w:rPr>
      </w:pPr>
      <w:r>
        <w:rPr>
          <w:rFonts w:hint="cs"/>
          <w:rtl/>
          <w:lang w:eastAsia="he-IL"/>
        </w:rPr>
        <w:t>אם אפשר להזכיר לוועדה</w:t>
      </w:r>
      <w:r w:rsidR="00A83CBC">
        <w:rPr>
          <w:rFonts w:hint="cs"/>
          <w:rtl/>
          <w:lang w:eastAsia="he-IL"/>
        </w:rPr>
        <w:t xml:space="preserve"> </w:t>
      </w:r>
      <w:r>
        <w:rPr>
          <w:rFonts w:hint="cs"/>
          <w:rtl/>
          <w:lang w:eastAsia="he-IL"/>
        </w:rPr>
        <w:t>את השתלשלות העניינים.</w:t>
      </w:r>
    </w:p>
    <w:p w14:paraId="7FD5C256" w14:textId="77777777" w:rsidR="009C2B5C" w:rsidRDefault="009C2B5C" w:rsidP="009C2B5C">
      <w:pPr>
        <w:rPr>
          <w:rtl/>
          <w:lang w:eastAsia="he-IL"/>
        </w:rPr>
      </w:pPr>
      <w:bookmarkStart w:id="1435" w:name="_ETM_Q1_3976518"/>
      <w:bookmarkEnd w:id="1435"/>
    </w:p>
    <w:p w14:paraId="36D9A083" w14:textId="0F703B7E" w:rsidR="009C2B5C" w:rsidRDefault="009C2B5C" w:rsidP="009C2B5C">
      <w:pPr>
        <w:pStyle w:val="af6"/>
        <w:keepNext/>
        <w:rPr>
          <w:rtl/>
        </w:rPr>
      </w:pPr>
      <w:bookmarkStart w:id="1436" w:name="ET_yor_6157_211"/>
      <w:r w:rsidRPr="009C2B5C">
        <w:rPr>
          <w:rStyle w:val="TagStyle"/>
          <w:rtl/>
        </w:rPr>
        <w:t xml:space="preserve"> &lt;&lt; יור &gt;&gt; </w:t>
      </w:r>
      <w:r>
        <w:rPr>
          <w:rtl/>
        </w:rPr>
        <w:t xml:space="preserve">היו"ר שמחה </w:t>
      </w:r>
      <w:proofErr w:type="spellStart"/>
      <w:r>
        <w:rPr>
          <w:rtl/>
        </w:rPr>
        <w:t>רוטמן</w:t>
      </w:r>
      <w:proofErr w:type="spellEnd"/>
      <w:r>
        <w:rPr>
          <w:rtl/>
        </w:rPr>
        <w:t>:</w:t>
      </w:r>
      <w:r w:rsidRPr="009C2B5C">
        <w:rPr>
          <w:rStyle w:val="TagStyle"/>
          <w:rtl/>
        </w:rPr>
        <w:t xml:space="preserve"> &lt;&lt; יור &gt;&gt;</w:t>
      </w:r>
      <w:r w:rsidR="0061614B">
        <w:rPr>
          <w:rtl/>
        </w:rPr>
        <w:t xml:space="preserve"> </w:t>
      </w:r>
      <w:bookmarkEnd w:id="1436"/>
    </w:p>
    <w:p w14:paraId="0388B848" w14:textId="77777777" w:rsidR="009C2B5C" w:rsidRDefault="009C2B5C" w:rsidP="009C2B5C">
      <w:pPr>
        <w:pStyle w:val="KeepWithNext"/>
        <w:rPr>
          <w:rtl/>
          <w:lang w:eastAsia="he-IL"/>
        </w:rPr>
      </w:pPr>
    </w:p>
    <w:p w14:paraId="433EBCB5" w14:textId="24B11BAD" w:rsidR="009C2B5C" w:rsidRDefault="009C2B5C" w:rsidP="009C2B5C">
      <w:pPr>
        <w:rPr>
          <w:rtl/>
          <w:lang w:eastAsia="he-IL"/>
        </w:rPr>
      </w:pPr>
      <w:bookmarkStart w:id="1437" w:name="_ETM_Q1_3976766"/>
      <w:bookmarkStart w:id="1438" w:name="_ETM_Q1_3976795"/>
      <w:bookmarkEnd w:id="1437"/>
      <w:bookmarkEnd w:id="1438"/>
      <w:r>
        <w:rPr>
          <w:rFonts w:hint="cs"/>
          <w:rtl/>
          <w:lang w:eastAsia="he-IL"/>
        </w:rPr>
        <w:t>נכון להיום הרגולציה הי</w:t>
      </w:r>
      <w:bookmarkStart w:id="1439" w:name="_ETM_Q1_3983083"/>
      <w:bookmarkEnd w:id="1439"/>
      <w:r>
        <w:rPr>
          <w:rFonts w:hint="cs"/>
          <w:rtl/>
          <w:lang w:eastAsia="he-IL"/>
        </w:rPr>
        <w:t xml:space="preserve">שראלית מטילה חובות למנות שני בעלי תפקידים - אם </w:t>
      </w:r>
      <w:bookmarkStart w:id="1440" w:name="_ETM_Q1_3989272"/>
      <w:bookmarkEnd w:id="1440"/>
      <w:r>
        <w:rPr>
          <w:rFonts w:hint="cs"/>
          <w:rtl/>
          <w:lang w:eastAsia="he-IL"/>
        </w:rPr>
        <w:t>אני</w:t>
      </w:r>
      <w:r w:rsidR="00A83CBC">
        <w:rPr>
          <w:rFonts w:hint="cs"/>
          <w:rtl/>
          <w:lang w:eastAsia="he-IL"/>
        </w:rPr>
        <w:t xml:space="preserve"> </w:t>
      </w:r>
      <w:r>
        <w:rPr>
          <w:rFonts w:hint="cs"/>
          <w:rtl/>
          <w:lang w:eastAsia="he-IL"/>
        </w:rPr>
        <w:t xml:space="preserve">טועה, יתקנו אותי </w:t>
      </w:r>
      <w:r>
        <w:rPr>
          <w:rtl/>
          <w:lang w:eastAsia="he-IL"/>
        </w:rPr>
        <w:t>–</w:t>
      </w:r>
      <w:r>
        <w:rPr>
          <w:rFonts w:hint="cs"/>
          <w:rtl/>
          <w:lang w:eastAsia="he-IL"/>
        </w:rPr>
        <w:t xml:space="preserve"> מנהל וממונה אבטחת מידע. מנהל אנחנו מבטלים. מוריד</w:t>
      </w:r>
      <w:bookmarkStart w:id="1441" w:name="_ETM_Q1_3997309"/>
      <w:bookmarkEnd w:id="1441"/>
      <w:r>
        <w:rPr>
          <w:rFonts w:hint="cs"/>
          <w:rtl/>
          <w:lang w:eastAsia="he-IL"/>
        </w:rPr>
        <w:t xml:space="preserve">ים. לא יהיה מנהל. מבחינתי </w:t>
      </w:r>
      <w:bookmarkStart w:id="1442" w:name="_ETM_Q1_4002001"/>
      <w:bookmarkEnd w:id="1442"/>
      <w:r>
        <w:rPr>
          <w:rFonts w:hint="cs"/>
          <w:rtl/>
          <w:lang w:eastAsia="he-IL"/>
        </w:rPr>
        <w:t>זאת רגולציה מאוד משמעותית וחשובה ואני</w:t>
      </w:r>
      <w:r w:rsidR="00A83CBC">
        <w:rPr>
          <w:rFonts w:hint="cs"/>
          <w:rtl/>
          <w:lang w:eastAsia="he-IL"/>
        </w:rPr>
        <w:t xml:space="preserve"> </w:t>
      </w:r>
      <w:r>
        <w:rPr>
          <w:rFonts w:hint="cs"/>
          <w:rtl/>
          <w:lang w:eastAsia="he-IL"/>
        </w:rPr>
        <w:t xml:space="preserve">מברך על כך שכולם כאן </w:t>
      </w:r>
      <w:bookmarkStart w:id="1443" w:name="_ETM_Q1_4005023"/>
      <w:bookmarkEnd w:id="1443"/>
      <w:r>
        <w:rPr>
          <w:rFonts w:hint="cs"/>
          <w:rtl/>
          <w:lang w:eastAsia="he-IL"/>
        </w:rPr>
        <w:t>מסביב</w:t>
      </w:r>
      <w:r w:rsidR="00A83CBC">
        <w:rPr>
          <w:rFonts w:hint="cs"/>
          <w:rtl/>
          <w:lang w:eastAsia="he-IL"/>
        </w:rPr>
        <w:t xml:space="preserve"> </w:t>
      </w:r>
      <w:r>
        <w:rPr>
          <w:rFonts w:hint="cs"/>
          <w:rtl/>
          <w:lang w:eastAsia="he-IL"/>
        </w:rPr>
        <w:t>לשולחן מסכימים על כך. זאת הייתה רגולציה בעיניי מיותרת לחלוטין. הביטול לא היה בהצעת החוק הממשלתית</w:t>
      </w:r>
      <w:r w:rsidR="00A83CBC">
        <w:rPr>
          <w:rFonts w:hint="cs"/>
          <w:rtl/>
          <w:lang w:eastAsia="he-IL"/>
        </w:rPr>
        <w:t xml:space="preserve"> </w:t>
      </w:r>
      <w:r>
        <w:rPr>
          <w:rFonts w:hint="cs"/>
          <w:rtl/>
          <w:lang w:eastAsia="he-IL"/>
        </w:rPr>
        <w:t xml:space="preserve">והבשורה שיצאה מכאן, מהוועדה היא שחובת </w:t>
      </w:r>
      <w:bookmarkStart w:id="1444" w:name="_ETM_Q1_4016516"/>
      <w:bookmarkEnd w:id="1444"/>
      <w:r>
        <w:rPr>
          <w:rFonts w:hint="cs"/>
          <w:rtl/>
          <w:lang w:eastAsia="he-IL"/>
        </w:rPr>
        <w:t xml:space="preserve">מינוי המנהל, אנחנו מורידים לחלוטין. זאת דה-רגולציה </w:t>
      </w:r>
      <w:bookmarkStart w:id="1445" w:name="_ETM_Q1_4018523"/>
      <w:bookmarkEnd w:id="1445"/>
      <w:r>
        <w:rPr>
          <w:rFonts w:hint="cs"/>
          <w:rtl/>
          <w:lang w:eastAsia="he-IL"/>
        </w:rPr>
        <w:t xml:space="preserve">אחת. </w:t>
      </w:r>
    </w:p>
    <w:p w14:paraId="098F7E96" w14:textId="77777777" w:rsidR="009C2B5C" w:rsidRDefault="009C2B5C" w:rsidP="009C2B5C">
      <w:pPr>
        <w:rPr>
          <w:rtl/>
          <w:lang w:eastAsia="he-IL"/>
        </w:rPr>
      </w:pPr>
      <w:bookmarkStart w:id="1446" w:name="_ETM_Q1_4018142"/>
      <w:bookmarkStart w:id="1447" w:name="_ETM_Q1_4018188"/>
      <w:bookmarkEnd w:id="1446"/>
      <w:bookmarkEnd w:id="1447"/>
    </w:p>
    <w:p w14:paraId="246296BE" w14:textId="5F0069C9" w:rsidR="009C2B5C" w:rsidRDefault="009C2B5C" w:rsidP="009C2B5C">
      <w:pPr>
        <w:rPr>
          <w:rtl/>
          <w:lang w:eastAsia="he-IL"/>
        </w:rPr>
      </w:pPr>
      <w:bookmarkStart w:id="1448" w:name="_ETM_Q1_4018270"/>
      <w:bookmarkStart w:id="1449" w:name="_ETM_Q1_4018310"/>
      <w:bookmarkEnd w:id="1448"/>
      <w:bookmarkEnd w:id="1449"/>
      <w:r>
        <w:rPr>
          <w:rFonts w:hint="cs"/>
          <w:rtl/>
          <w:lang w:eastAsia="he-IL"/>
        </w:rPr>
        <w:t xml:space="preserve">דה-רגולציה שנייה היא שהחובה למינוי ממונה אבטחת מידע מכוח סעיף 17 יורדת משמעותית ולא בגלל </w:t>
      </w:r>
      <w:bookmarkStart w:id="1450" w:name="_ETM_Q1_4030949"/>
      <w:bookmarkEnd w:id="1450"/>
      <w:r>
        <w:rPr>
          <w:rFonts w:hint="cs"/>
          <w:rtl/>
          <w:lang w:eastAsia="he-IL"/>
        </w:rPr>
        <w:t xml:space="preserve">שאנחנו מתקנים את סעיף 17, בהנחה שההצעה הזאת התגבשנו בה ותישאר, אלא בגלל הדה-רגולציה השנייה שהבאנו כאן בוועדה </w:t>
      </w:r>
      <w:bookmarkStart w:id="1451" w:name="_ETM_Q1_4043864"/>
      <w:bookmarkEnd w:id="1451"/>
      <w:r>
        <w:rPr>
          <w:rFonts w:hint="cs"/>
          <w:rtl/>
          <w:lang w:eastAsia="he-IL"/>
        </w:rPr>
        <w:t>שהיא ביטול חובת הרישום</w:t>
      </w:r>
      <w:r w:rsidR="00631034">
        <w:rPr>
          <w:rFonts w:hint="cs"/>
          <w:rtl/>
          <w:lang w:eastAsia="he-IL"/>
        </w:rPr>
        <w:t xml:space="preserve"> הגורפת.</w:t>
      </w:r>
      <w:bookmarkStart w:id="1452" w:name="_ETM_Q1_4046381"/>
      <w:bookmarkEnd w:id="1452"/>
    </w:p>
    <w:p w14:paraId="61221A9C" w14:textId="77777777" w:rsidR="00631034" w:rsidRDefault="00631034" w:rsidP="009C2B5C">
      <w:pPr>
        <w:rPr>
          <w:rtl/>
          <w:lang w:eastAsia="he-IL"/>
        </w:rPr>
      </w:pPr>
      <w:bookmarkStart w:id="1453" w:name="_ETM_Q1_4046424"/>
      <w:bookmarkEnd w:id="1453"/>
    </w:p>
    <w:p w14:paraId="31B24EAC" w14:textId="659DDBF3" w:rsidR="00631034" w:rsidRDefault="00631034" w:rsidP="00631034">
      <w:pPr>
        <w:pStyle w:val="af9"/>
        <w:keepNext/>
        <w:rPr>
          <w:rtl/>
          <w:lang w:eastAsia="he-IL"/>
        </w:rPr>
      </w:pPr>
      <w:bookmarkStart w:id="1454" w:name="ET_guest_עמית_יוסוב_עמיר_212"/>
      <w:r w:rsidRPr="0063103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31034">
        <w:rPr>
          <w:rStyle w:val="TagStyle"/>
          <w:rtl/>
        </w:rPr>
        <w:t xml:space="preserve"> &lt;&lt; אורח &gt;&gt;</w:t>
      </w:r>
      <w:r w:rsidR="0061614B">
        <w:rPr>
          <w:rtl/>
          <w:lang w:eastAsia="he-IL"/>
        </w:rPr>
        <w:t xml:space="preserve"> </w:t>
      </w:r>
      <w:bookmarkEnd w:id="1454"/>
    </w:p>
    <w:p w14:paraId="1052CEB7" w14:textId="77777777" w:rsidR="00631034" w:rsidRDefault="00631034" w:rsidP="00631034">
      <w:pPr>
        <w:pStyle w:val="KeepWithNext"/>
        <w:rPr>
          <w:rtl/>
          <w:lang w:eastAsia="he-IL"/>
        </w:rPr>
      </w:pPr>
    </w:p>
    <w:p w14:paraId="150D4FF6" w14:textId="5618B9E2" w:rsidR="00631034" w:rsidRDefault="00631034" w:rsidP="00631034">
      <w:pPr>
        <w:rPr>
          <w:rtl/>
          <w:lang w:eastAsia="he-IL"/>
        </w:rPr>
      </w:pPr>
      <w:r>
        <w:rPr>
          <w:rFonts w:hint="cs"/>
          <w:rtl/>
          <w:lang w:eastAsia="he-IL"/>
        </w:rPr>
        <w:t>לגבי זה אני</w:t>
      </w:r>
      <w:r w:rsidR="0061614B">
        <w:rPr>
          <w:rFonts w:hint="cs"/>
          <w:rtl/>
          <w:lang w:eastAsia="he-IL"/>
        </w:rPr>
        <w:t xml:space="preserve"> </w:t>
      </w:r>
      <w:r>
        <w:rPr>
          <w:rFonts w:hint="cs"/>
          <w:rtl/>
          <w:lang w:eastAsia="he-IL"/>
        </w:rPr>
        <w:t xml:space="preserve">מזכיר לוועדה שהיו כאן כמה דיונים לגבי </w:t>
      </w:r>
      <w:bookmarkStart w:id="1455" w:name="_ETM_Q1_4054170"/>
      <w:bookmarkEnd w:id="1455"/>
      <w:r>
        <w:rPr>
          <w:rFonts w:hint="cs"/>
          <w:rtl/>
          <w:lang w:eastAsia="he-IL"/>
        </w:rPr>
        <w:t xml:space="preserve">השינוי הזה שגם הוא תוצאה של צמצום משמעותי </w:t>
      </w:r>
      <w:bookmarkStart w:id="1456" w:name="_ETM_Q1_4057412"/>
      <w:bookmarkEnd w:id="1456"/>
      <w:r>
        <w:rPr>
          <w:rFonts w:hint="cs"/>
          <w:rtl/>
          <w:lang w:eastAsia="he-IL"/>
        </w:rPr>
        <w:t>של חובת הרישום עליו החליטה הוועדה.</w:t>
      </w:r>
    </w:p>
    <w:p w14:paraId="5FF26369" w14:textId="77777777" w:rsidR="00631034" w:rsidRDefault="00631034" w:rsidP="00631034">
      <w:pPr>
        <w:rPr>
          <w:rtl/>
          <w:lang w:eastAsia="he-IL"/>
        </w:rPr>
      </w:pPr>
      <w:bookmarkStart w:id="1457" w:name="_ETM_Q1_4060652"/>
      <w:bookmarkStart w:id="1458" w:name="_ETM_Q1_4060706"/>
      <w:bookmarkEnd w:id="1457"/>
      <w:bookmarkEnd w:id="1458"/>
    </w:p>
    <w:p w14:paraId="5B5842D8" w14:textId="4A185952" w:rsidR="00631034" w:rsidRDefault="00631034" w:rsidP="00631034">
      <w:pPr>
        <w:pStyle w:val="af6"/>
        <w:keepNext/>
        <w:rPr>
          <w:rtl/>
        </w:rPr>
      </w:pPr>
      <w:bookmarkStart w:id="1459" w:name="ET_yor_6157_213"/>
      <w:r w:rsidRPr="00631034">
        <w:rPr>
          <w:rStyle w:val="TagStyle"/>
          <w:rtl/>
        </w:rPr>
        <w:t xml:space="preserve"> &lt;&lt; יור &gt;&gt; </w:t>
      </w:r>
      <w:r>
        <w:rPr>
          <w:rtl/>
        </w:rPr>
        <w:t xml:space="preserve">היו"ר שמחה </w:t>
      </w:r>
      <w:proofErr w:type="spellStart"/>
      <w:r>
        <w:rPr>
          <w:rtl/>
        </w:rPr>
        <w:t>רוטמן</w:t>
      </w:r>
      <w:proofErr w:type="spellEnd"/>
      <w:r>
        <w:rPr>
          <w:rtl/>
        </w:rPr>
        <w:t>:</w:t>
      </w:r>
      <w:r w:rsidRPr="00631034">
        <w:rPr>
          <w:rStyle w:val="TagStyle"/>
          <w:rtl/>
        </w:rPr>
        <w:t xml:space="preserve"> &lt;&lt; יור &gt;&gt;</w:t>
      </w:r>
      <w:r w:rsidR="0061614B">
        <w:rPr>
          <w:rtl/>
        </w:rPr>
        <w:t xml:space="preserve"> </w:t>
      </w:r>
      <w:bookmarkEnd w:id="1459"/>
    </w:p>
    <w:p w14:paraId="2758F040" w14:textId="77777777" w:rsidR="00631034" w:rsidRDefault="00631034" w:rsidP="00631034">
      <w:pPr>
        <w:pStyle w:val="KeepWithNext"/>
        <w:rPr>
          <w:rtl/>
          <w:lang w:eastAsia="he-IL"/>
        </w:rPr>
      </w:pPr>
    </w:p>
    <w:p w14:paraId="033F7EC4" w14:textId="4D949833" w:rsidR="00631034" w:rsidRDefault="00631034" w:rsidP="00631034">
      <w:pPr>
        <w:rPr>
          <w:rtl/>
          <w:lang w:eastAsia="he-IL"/>
        </w:rPr>
      </w:pPr>
      <w:r>
        <w:rPr>
          <w:rFonts w:hint="cs"/>
          <w:rtl/>
          <w:lang w:eastAsia="he-IL"/>
        </w:rPr>
        <w:t>נכון.</w:t>
      </w:r>
    </w:p>
    <w:p w14:paraId="7404861A" w14:textId="77777777" w:rsidR="00631034" w:rsidRDefault="00631034" w:rsidP="00631034">
      <w:pPr>
        <w:rPr>
          <w:rtl/>
          <w:lang w:eastAsia="he-IL"/>
        </w:rPr>
      </w:pPr>
      <w:bookmarkStart w:id="1460" w:name="_ETM_Q1_4057183"/>
      <w:bookmarkStart w:id="1461" w:name="_ETM_Q1_4057231"/>
      <w:bookmarkStart w:id="1462" w:name="_ETM_Q1_4058088"/>
      <w:bookmarkEnd w:id="1460"/>
      <w:bookmarkEnd w:id="1461"/>
      <w:bookmarkEnd w:id="1462"/>
    </w:p>
    <w:p w14:paraId="5BA24EF6" w14:textId="2E542B05" w:rsidR="00631034" w:rsidRDefault="00631034" w:rsidP="00631034">
      <w:pPr>
        <w:pStyle w:val="af9"/>
        <w:keepNext/>
        <w:rPr>
          <w:rtl/>
          <w:lang w:eastAsia="he-IL"/>
        </w:rPr>
      </w:pPr>
      <w:bookmarkStart w:id="1463" w:name="ET_guest_עמית_יוסוב_עמיר_214"/>
      <w:r w:rsidRPr="0063103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31034">
        <w:rPr>
          <w:rStyle w:val="TagStyle"/>
          <w:rtl/>
        </w:rPr>
        <w:t xml:space="preserve"> &lt;&lt; אורח &gt;&gt;</w:t>
      </w:r>
      <w:r w:rsidR="0061614B">
        <w:rPr>
          <w:rtl/>
          <w:lang w:eastAsia="he-IL"/>
        </w:rPr>
        <w:t xml:space="preserve"> </w:t>
      </w:r>
      <w:bookmarkEnd w:id="1463"/>
    </w:p>
    <w:p w14:paraId="16F15AD1" w14:textId="77777777" w:rsidR="00631034" w:rsidRDefault="00631034" w:rsidP="00631034">
      <w:pPr>
        <w:pStyle w:val="KeepWithNext"/>
        <w:rPr>
          <w:rtl/>
          <w:lang w:eastAsia="he-IL"/>
        </w:rPr>
      </w:pPr>
    </w:p>
    <w:p w14:paraId="58BDDCFB" w14:textId="31D82738" w:rsidR="00631034" w:rsidRDefault="00631034" w:rsidP="00631034">
      <w:pPr>
        <w:rPr>
          <w:rtl/>
          <w:lang w:eastAsia="he-IL"/>
        </w:rPr>
      </w:pPr>
      <w:bookmarkStart w:id="1464" w:name="_ETM_Q1_4058501"/>
      <w:bookmarkStart w:id="1465" w:name="_ETM_Q1_4058556"/>
      <w:bookmarkEnd w:id="1464"/>
      <w:bookmarkEnd w:id="1465"/>
      <w:r>
        <w:rPr>
          <w:rFonts w:hint="cs"/>
          <w:rtl/>
          <w:lang w:eastAsia="he-IL"/>
        </w:rPr>
        <w:t>הייתה כאן הצעה, דווקא של הוועדה, לשנות קצת את המבחנים שקבועים ב-17(ב).</w:t>
      </w:r>
    </w:p>
    <w:p w14:paraId="4157EC0D" w14:textId="77777777" w:rsidR="00631034" w:rsidRDefault="00631034" w:rsidP="00631034">
      <w:pPr>
        <w:rPr>
          <w:rtl/>
          <w:lang w:eastAsia="he-IL"/>
        </w:rPr>
      </w:pPr>
    </w:p>
    <w:p w14:paraId="6DF7A382" w14:textId="4946B266" w:rsidR="00631034" w:rsidRDefault="00631034" w:rsidP="00631034">
      <w:pPr>
        <w:pStyle w:val="af6"/>
        <w:keepNext/>
        <w:rPr>
          <w:rtl/>
        </w:rPr>
      </w:pPr>
      <w:bookmarkStart w:id="1466" w:name="ET_yor_6157_215"/>
      <w:r w:rsidRPr="00631034">
        <w:rPr>
          <w:rStyle w:val="TagStyle"/>
          <w:rtl/>
        </w:rPr>
        <w:t xml:space="preserve"> &lt;&lt; יור &gt;&gt; </w:t>
      </w:r>
      <w:r>
        <w:rPr>
          <w:rtl/>
        </w:rPr>
        <w:t xml:space="preserve">היו"ר שמחה </w:t>
      </w:r>
      <w:proofErr w:type="spellStart"/>
      <w:r>
        <w:rPr>
          <w:rtl/>
        </w:rPr>
        <w:t>רוטמן</w:t>
      </w:r>
      <w:proofErr w:type="spellEnd"/>
      <w:r>
        <w:rPr>
          <w:rtl/>
        </w:rPr>
        <w:t>:</w:t>
      </w:r>
      <w:r w:rsidRPr="00631034">
        <w:rPr>
          <w:rStyle w:val="TagStyle"/>
          <w:rtl/>
        </w:rPr>
        <w:t xml:space="preserve"> &lt;&lt; יור &gt;&gt;</w:t>
      </w:r>
      <w:r w:rsidR="0061614B">
        <w:rPr>
          <w:rtl/>
        </w:rPr>
        <w:t xml:space="preserve"> </w:t>
      </w:r>
      <w:bookmarkEnd w:id="1466"/>
    </w:p>
    <w:p w14:paraId="5D8175B9" w14:textId="1307C7CD" w:rsidR="00631034" w:rsidRDefault="00631034" w:rsidP="00631034">
      <w:pPr>
        <w:pStyle w:val="KeepWithNext"/>
        <w:rPr>
          <w:rtl/>
          <w:lang w:eastAsia="he-IL"/>
        </w:rPr>
      </w:pPr>
    </w:p>
    <w:p w14:paraId="1BED658F" w14:textId="0A449DB2" w:rsidR="00631034" w:rsidRDefault="00631034" w:rsidP="0010543C">
      <w:pPr>
        <w:rPr>
          <w:rtl/>
          <w:lang w:eastAsia="he-IL"/>
        </w:rPr>
      </w:pPr>
      <w:r>
        <w:rPr>
          <w:rFonts w:hint="cs"/>
          <w:rtl/>
          <w:lang w:eastAsia="he-IL"/>
        </w:rPr>
        <w:t>כאשר נגיע לשם נגיע. יכול להיות שמה שנקרא במונחי דה-רגולציה</w:t>
      </w:r>
      <w:r w:rsidR="00A83CBC">
        <w:rPr>
          <w:rFonts w:hint="cs"/>
          <w:rtl/>
          <w:lang w:eastAsia="he-IL"/>
        </w:rPr>
        <w:t xml:space="preserve"> </w:t>
      </w:r>
      <w:r>
        <w:rPr>
          <w:rFonts w:hint="cs"/>
          <w:rtl/>
          <w:lang w:eastAsia="he-IL"/>
        </w:rPr>
        <w:t xml:space="preserve">נתנו מיליון וניקח בחזרה חצי מיליון או 100,000. אין ספק שהצמצום יהיה דרסטי. יכול להיות שנצמצם במעט את הצמצום כשנגיע לסעיף הזה אבל הצמצום </w:t>
      </w:r>
      <w:bookmarkStart w:id="1467" w:name="_ETM_Q1_4085833"/>
      <w:bookmarkEnd w:id="1467"/>
      <w:r>
        <w:rPr>
          <w:rFonts w:hint="cs"/>
          <w:rtl/>
          <w:lang w:eastAsia="he-IL"/>
        </w:rPr>
        <w:t>הוא צמצום דרסטי.</w:t>
      </w:r>
      <w:r w:rsidR="0061614B">
        <w:rPr>
          <w:rFonts w:hint="cs"/>
          <w:rtl/>
          <w:lang w:eastAsia="he-IL"/>
        </w:rPr>
        <w:t xml:space="preserve"> </w:t>
      </w:r>
      <w:r w:rsidR="0010543C">
        <w:rPr>
          <w:rFonts w:hint="cs"/>
          <w:rtl/>
          <w:lang w:eastAsia="he-IL"/>
        </w:rPr>
        <w:t>חשוב שט</w:t>
      </w:r>
      <w:bookmarkStart w:id="1468" w:name="_ETM_Q1_4091516"/>
      <w:bookmarkStart w:id="1469" w:name="_ETM_Q1_4091547"/>
      <w:bookmarkEnd w:id="1468"/>
      <w:bookmarkEnd w:id="1469"/>
      <w:r w:rsidR="0010543C">
        <w:rPr>
          <w:rFonts w:hint="cs"/>
          <w:rtl/>
          <w:lang w:eastAsia="he-IL"/>
        </w:rPr>
        <w:t>לי תבין את זה</w:t>
      </w:r>
      <w:bookmarkStart w:id="1470" w:name="_ETM_Q1_4087814"/>
      <w:bookmarkStart w:id="1471" w:name="_ETM_Q1_4087870"/>
      <w:bookmarkEnd w:id="1470"/>
      <w:bookmarkEnd w:id="1471"/>
      <w:r w:rsidR="0010543C">
        <w:rPr>
          <w:rFonts w:hint="cs"/>
          <w:rtl/>
          <w:lang w:eastAsia="he-IL"/>
        </w:rPr>
        <w:t xml:space="preserve"> כי מה שהיא </w:t>
      </w:r>
      <w:bookmarkStart w:id="1472" w:name="_ETM_Q1_4093031"/>
      <w:bookmarkEnd w:id="1472"/>
      <w:r w:rsidR="0010543C">
        <w:rPr>
          <w:rFonts w:hint="cs"/>
          <w:rtl/>
          <w:lang w:eastAsia="he-IL"/>
        </w:rPr>
        <w:t>מעלה, בוודאי עולם הדה-רגולציה, אני לחלוטין מסכים איתה. אני מעדיף כמה שפחות רגולציה על עסקים שהיא לא</w:t>
      </w:r>
      <w:r w:rsidR="0061614B">
        <w:rPr>
          <w:rFonts w:hint="cs"/>
          <w:rtl/>
          <w:lang w:eastAsia="he-IL"/>
        </w:rPr>
        <w:t xml:space="preserve"> </w:t>
      </w:r>
      <w:r w:rsidR="0010543C">
        <w:rPr>
          <w:rFonts w:hint="cs"/>
          <w:rtl/>
          <w:lang w:eastAsia="he-IL"/>
        </w:rPr>
        <w:t xml:space="preserve">נצרכת ומשרתת </w:t>
      </w:r>
      <w:bookmarkStart w:id="1473" w:name="_ETM_Q1_4101023"/>
      <w:bookmarkEnd w:id="1473"/>
      <w:r w:rsidR="0010543C">
        <w:rPr>
          <w:rFonts w:hint="cs"/>
          <w:rtl/>
          <w:lang w:eastAsia="he-IL"/>
        </w:rPr>
        <w:t xml:space="preserve">באופן ישיר את מטרות הרגולציה. בדרך כלל אני לא אומר </w:t>
      </w:r>
      <w:bookmarkStart w:id="1474" w:name="_ETM_Q1_4102966"/>
      <w:bookmarkEnd w:id="1474"/>
      <w:r w:rsidR="0010543C">
        <w:rPr>
          <w:rFonts w:hint="cs"/>
          <w:rtl/>
          <w:lang w:eastAsia="he-IL"/>
        </w:rPr>
        <w:t>לעסקים תמנו בעל תפקיד. אני אומר להם</w:t>
      </w:r>
      <w:r w:rsidR="0061614B">
        <w:rPr>
          <w:rFonts w:hint="cs"/>
          <w:rtl/>
          <w:lang w:eastAsia="he-IL"/>
        </w:rPr>
        <w:t xml:space="preserve"> </w:t>
      </w:r>
      <w:r w:rsidR="0010543C">
        <w:rPr>
          <w:rFonts w:hint="cs"/>
          <w:rtl/>
          <w:lang w:eastAsia="he-IL"/>
        </w:rPr>
        <w:t xml:space="preserve">תעמדו </w:t>
      </w:r>
      <w:bookmarkStart w:id="1475" w:name="_ETM_Q1_4105349"/>
      <w:bookmarkEnd w:id="1475"/>
      <w:r w:rsidR="0010543C">
        <w:rPr>
          <w:rFonts w:hint="cs"/>
          <w:rtl/>
          <w:lang w:eastAsia="he-IL"/>
        </w:rPr>
        <w:t>בחובה המהותית ואם אתם לא תעמדו בחובה המהותית, תחטפו.</w:t>
      </w:r>
      <w:bookmarkStart w:id="1476" w:name="_ETM_Q1_4108624"/>
      <w:bookmarkEnd w:id="1476"/>
      <w:r w:rsidR="0010543C">
        <w:rPr>
          <w:rFonts w:hint="cs"/>
          <w:rtl/>
          <w:lang w:eastAsia="he-IL"/>
        </w:rPr>
        <w:t xml:space="preserve"> תכף נדבר על זה גם בעולם של מה המשמעות או </w:t>
      </w:r>
      <w:bookmarkStart w:id="1477" w:name="_ETM_Q1_4110728"/>
      <w:bookmarkEnd w:id="1477"/>
      <w:r w:rsidR="0010543C">
        <w:rPr>
          <w:rFonts w:hint="cs"/>
          <w:rtl/>
          <w:lang w:eastAsia="he-IL"/>
        </w:rPr>
        <w:t>הסנקציה לעניין ממונה הגנת פרטיות.</w:t>
      </w:r>
    </w:p>
    <w:p w14:paraId="7EF1BB9E" w14:textId="77777777" w:rsidR="0010543C" w:rsidRDefault="0010543C" w:rsidP="0010543C">
      <w:pPr>
        <w:rPr>
          <w:rtl/>
          <w:lang w:eastAsia="he-IL"/>
        </w:rPr>
      </w:pPr>
      <w:bookmarkStart w:id="1478" w:name="_ETM_Q1_4114958"/>
      <w:bookmarkStart w:id="1479" w:name="_ETM_Q1_4115009"/>
      <w:bookmarkEnd w:id="1478"/>
      <w:bookmarkEnd w:id="1479"/>
    </w:p>
    <w:p w14:paraId="0E64AFB3" w14:textId="52B855E2" w:rsidR="0010543C" w:rsidRDefault="0010543C" w:rsidP="0010543C">
      <w:pPr>
        <w:rPr>
          <w:rtl/>
          <w:lang w:eastAsia="he-IL"/>
        </w:rPr>
      </w:pPr>
      <w:bookmarkStart w:id="1480" w:name="_ETM_Q1_4115086"/>
      <w:bookmarkStart w:id="1481" w:name="_ETM_Q1_4115116"/>
      <w:bookmarkEnd w:id="1480"/>
      <w:bookmarkEnd w:id="1481"/>
      <w:r>
        <w:rPr>
          <w:rFonts w:hint="cs"/>
          <w:rtl/>
          <w:lang w:eastAsia="he-IL"/>
        </w:rPr>
        <w:t xml:space="preserve">ממונה הגנת פרטיות שהתכנון של רשות </w:t>
      </w:r>
      <w:bookmarkStart w:id="1482" w:name="_ETM_Q1_4117413"/>
      <w:bookmarkEnd w:id="1482"/>
      <w:r>
        <w:rPr>
          <w:rFonts w:hint="cs"/>
          <w:rtl/>
          <w:lang w:eastAsia="he-IL"/>
        </w:rPr>
        <w:t>להגנת הפרטיות והתכנון העולמי בהקשר הזה, מה שקורה ב-</w:t>
      </w:r>
      <w:r>
        <w:rPr>
          <w:lang w:eastAsia="he-IL"/>
        </w:rPr>
        <w:t>GDPR</w:t>
      </w:r>
      <w:r>
        <w:rPr>
          <w:rFonts w:hint="cs"/>
          <w:rtl/>
          <w:lang w:eastAsia="he-IL"/>
        </w:rPr>
        <w:t xml:space="preserve">, בחקיקות המודרניות וכדומה, זה לחייב קבוצות מסוימות בממונה הגנת </w:t>
      </w:r>
      <w:bookmarkStart w:id="1483" w:name="_ETM_Q1_4126816"/>
      <w:bookmarkEnd w:id="1483"/>
      <w:r>
        <w:rPr>
          <w:rFonts w:hint="cs"/>
          <w:rtl/>
          <w:lang w:eastAsia="he-IL"/>
        </w:rPr>
        <w:t xml:space="preserve">פרטיות, שזה משהו שונה מממונה אבטחת מידע. הוא </w:t>
      </w:r>
      <w:bookmarkStart w:id="1484" w:name="_ETM_Q1_4132454"/>
      <w:bookmarkEnd w:id="1484"/>
      <w:r>
        <w:rPr>
          <w:rFonts w:hint="cs"/>
          <w:rtl/>
          <w:lang w:eastAsia="he-IL"/>
        </w:rPr>
        <w:t xml:space="preserve">כאילו עוד יותר עוסק כקצין ציוד, כמו שאנחנו מחייבים בנקים </w:t>
      </w:r>
      <w:bookmarkStart w:id="1485" w:name="_ETM_Q1_4138514"/>
      <w:bookmarkEnd w:id="1485"/>
      <w:r>
        <w:rPr>
          <w:rFonts w:hint="cs"/>
          <w:rtl/>
          <w:lang w:eastAsia="he-IL"/>
        </w:rPr>
        <w:t xml:space="preserve">וגופים גדולים. </w:t>
      </w:r>
    </w:p>
    <w:p w14:paraId="2A321ECD" w14:textId="77777777" w:rsidR="0020524F" w:rsidRDefault="0020524F" w:rsidP="0010543C">
      <w:pPr>
        <w:rPr>
          <w:rtl/>
          <w:lang w:eastAsia="he-IL"/>
        </w:rPr>
      </w:pPr>
    </w:p>
    <w:p w14:paraId="650AD187" w14:textId="77777777" w:rsidR="0010543C" w:rsidRDefault="0010543C" w:rsidP="0010543C">
      <w:pPr>
        <w:rPr>
          <w:rStyle w:val="TagStyle"/>
          <w:rFonts w:ascii="David" w:hAnsi="David"/>
          <w:u w:val="single"/>
          <w:rtl/>
        </w:rPr>
      </w:pPr>
    </w:p>
    <w:p w14:paraId="22A7EDBD" w14:textId="489B5BE3" w:rsidR="0010543C" w:rsidRDefault="0010543C" w:rsidP="0010543C">
      <w:pPr>
        <w:pStyle w:val="af9"/>
        <w:keepNext/>
        <w:rPr>
          <w:rtl/>
        </w:rPr>
      </w:pPr>
      <w:bookmarkStart w:id="1486" w:name="ET_guest_ניר_גרסון_215"/>
      <w:r w:rsidRPr="0010543C">
        <w:rPr>
          <w:rStyle w:val="TagStyle"/>
          <w:rtl/>
        </w:rPr>
        <w:t xml:space="preserve"> &lt;&lt; אורח &gt;&gt; </w:t>
      </w:r>
      <w:r>
        <w:rPr>
          <w:rtl/>
        </w:rPr>
        <w:t>ניר גרסון:</w:t>
      </w:r>
      <w:r w:rsidRPr="0010543C">
        <w:rPr>
          <w:rStyle w:val="TagStyle"/>
          <w:rtl/>
        </w:rPr>
        <w:t xml:space="preserve"> &lt;&lt; אורח &gt;&gt;</w:t>
      </w:r>
      <w:r w:rsidR="008B2C47">
        <w:rPr>
          <w:rtl/>
        </w:rPr>
        <w:t xml:space="preserve"> </w:t>
      </w:r>
      <w:bookmarkEnd w:id="1486"/>
    </w:p>
    <w:p w14:paraId="596423CE" w14:textId="77777777" w:rsidR="0010543C" w:rsidRDefault="0010543C" w:rsidP="0010543C">
      <w:pPr>
        <w:pStyle w:val="KeepWithNext"/>
        <w:rPr>
          <w:rtl/>
        </w:rPr>
      </w:pPr>
    </w:p>
    <w:p w14:paraId="25D0DCE2" w14:textId="585291BE" w:rsidR="0010543C" w:rsidRDefault="0010543C" w:rsidP="0010543C">
      <w:pPr>
        <w:rPr>
          <w:rtl/>
          <w:lang w:eastAsia="he-IL"/>
        </w:rPr>
      </w:pPr>
      <w:bookmarkStart w:id="1487" w:name="_ETM_Q1_4142349"/>
      <w:bookmarkStart w:id="1488" w:name="_ETM_Q1_4142382"/>
      <w:bookmarkEnd w:id="1487"/>
      <w:bookmarkEnd w:id="1488"/>
      <w:r>
        <w:rPr>
          <w:rFonts w:hint="cs"/>
          <w:rtl/>
          <w:lang w:eastAsia="he-IL"/>
        </w:rPr>
        <w:t>לא. נדבר עליו אחר כך.</w:t>
      </w:r>
    </w:p>
    <w:p w14:paraId="4298EB1E" w14:textId="77777777" w:rsidR="0010543C" w:rsidRDefault="0010543C" w:rsidP="0010543C">
      <w:pPr>
        <w:rPr>
          <w:rtl/>
          <w:lang w:eastAsia="he-IL"/>
        </w:rPr>
      </w:pPr>
      <w:bookmarkStart w:id="1489" w:name="_ETM_Q1_4140061"/>
      <w:bookmarkStart w:id="1490" w:name="_ETM_Q1_4140096"/>
      <w:bookmarkStart w:id="1491" w:name="_ETM_Q1_4140741"/>
      <w:bookmarkEnd w:id="1489"/>
      <w:bookmarkEnd w:id="1490"/>
      <w:bookmarkEnd w:id="1491"/>
    </w:p>
    <w:p w14:paraId="07FBC080" w14:textId="0A508E99" w:rsidR="0010543C" w:rsidRDefault="0010543C" w:rsidP="0010543C">
      <w:pPr>
        <w:pStyle w:val="af6"/>
        <w:keepNext/>
        <w:rPr>
          <w:rtl/>
        </w:rPr>
      </w:pPr>
      <w:bookmarkStart w:id="1492" w:name="ET_yor_6157_214"/>
      <w:r w:rsidRPr="0010543C">
        <w:rPr>
          <w:rStyle w:val="TagStyle"/>
          <w:rtl/>
        </w:rPr>
        <w:t xml:space="preserve"> &lt;&lt; יור &gt;&gt; </w:t>
      </w:r>
      <w:r>
        <w:rPr>
          <w:rtl/>
        </w:rPr>
        <w:t xml:space="preserve">היו"ר שמחה </w:t>
      </w:r>
      <w:proofErr w:type="spellStart"/>
      <w:r>
        <w:rPr>
          <w:rtl/>
        </w:rPr>
        <w:t>רוטמן</w:t>
      </w:r>
      <w:proofErr w:type="spellEnd"/>
      <w:r>
        <w:rPr>
          <w:rtl/>
        </w:rPr>
        <w:t>:</w:t>
      </w:r>
      <w:r w:rsidRPr="0010543C">
        <w:rPr>
          <w:rStyle w:val="TagStyle"/>
          <w:rtl/>
        </w:rPr>
        <w:t xml:space="preserve"> &lt;&lt; יור &gt;&gt;</w:t>
      </w:r>
      <w:r w:rsidR="008B2C47">
        <w:rPr>
          <w:rtl/>
        </w:rPr>
        <w:t xml:space="preserve"> </w:t>
      </w:r>
      <w:bookmarkEnd w:id="1492"/>
    </w:p>
    <w:p w14:paraId="419DD319" w14:textId="77777777" w:rsidR="0010543C" w:rsidRDefault="0010543C" w:rsidP="0010543C">
      <w:pPr>
        <w:pStyle w:val="KeepWithNext"/>
        <w:rPr>
          <w:rtl/>
          <w:lang w:eastAsia="he-IL"/>
        </w:rPr>
      </w:pPr>
    </w:p>
    <w:p w14:paraId="5EE0623D" w14:textId="1ABBE944" w:rsidR="0010543C" w:rsidRDefault="0010543C" w:rsidP="0010543C">
      <w:pPr>
        <w:rPr>
          <w:rtl/>
          <w:lang w:eastAsia="he-IL"/>
        </w:rPr>
      </w:pPr>
      <w:bookmarkStart w:id="1493" w:name="_ETM_Q1_4140928"/>
      <w:bookmarkStart w:id="1494" w:name="_ETM_Q1_4140944"/>
      <w:bookmarkEnd w:id="1493"/>
      <w:bookmarkEnd w:id="1494"/>
      <w:r>
        <w:rPr>
          <w:rFonts w:hint="cs"/>
          <w:rtl/>
          <w:lang w:eastAsia="he-IL"/>
        </w:rPr>
        <w:t xml:space="preserve">נדבר עליו אחר כך. </w:t>
      </w:r>
      <w:bookmarkStart w:id="1495" w:name="_ETM_Q1_4142387"/>
      <w:bookmarkEnd w:id="1495"/>
    </w:p>
    <w:p w14:paraId="49175D53" w14:textId="77777777" w:rsidR="0010543C" w:rsidRDefault="0010543C" w:rsidP="0010543C">
      <w:pPr>
        <w:rPr>
          <w:rtl/>
          <w:lang w:eastAsia="he-IL"/>
        </w:rPr>
      </w:pPr>
      <w:bookmarkStart w:id="1496" w:name="_ETM_Q1_4143801"/>
      <w:bookmarkStart w:id="1497" w:name="_ETM_Q1_4143839"/>
      <w:bookmarkEnd w:id="1496"/>
      <w:bookmarkEnd w:id="1497"/>
    </w:p>
    <w:p w14:paraId="3B9DDBE9" w14:textId="1C27A3B1" w:rsidR="0010543C" w:rsidRDefault="0010543C" w:rsidP="0010543C">
      <w:pPr>
        <w:pStyle w:val="af9"/>
        <w:keepNext/>
        <w:rPr>
          <w:rtl/>
          <w:lang w:eastAsia="he-IL"/>
        </w:rPr>
      </w:pPr>
      <w:bookmarkStart w:id="1498" w:name="ET_guest_ניר_גרסון_216"/>
      <w:r w:rsidRPr="0010543C">
        <w:rPr>
          <w:rStyle w:val="TagStyle"/>
          <w:rtl/>
        </w:rPr>
        <w:t xml:space="preserve"> &lt;&lt; אורח &gt;&gt; </w:t>
      </w:r>
      <w:r>
        <w:rPr>
          <w:rtl/>
          <w:lang w:eastAsia="he-IL"/>
        </w:rPr>
        <w:t>ניר גרסון:</w:t>
      </w:r>
      <w:r w:rsidRPr="0010543C">
        <w:rPr>
          <w:rStyle w:val="TagStyle"/>
          <w:rtl/>
        </w:rPr>
        <w:t xml:space="preserve"> &lt;&lt; אורח &gt;&gt;</w:t>
      </w:r>
      <w:r w:rsidR="008B2C47">
        <w:rPr>
          <w:rtl/>
          <w:lang w:eastAsia="he-IL"/>
        </w:rPr>
        <w:t xml:space="preserve"> </w:t>
      </w:r>
      <w:bookmarkEnd w:id="1498"/>
    </w:p>
    <w:p w14:paraId="79682BA5" w14:textId="77777777" w:rsidR="0010543C" w:rsidRDefault="0010543C" w:rsidP="0010543C">
      <w:pPr>
        <w:pStyle w:val="KeepWithNext"/>
        <w:rPr>
          <w:rtl/>
          <w:lang w:eastAsia="he-IL"/>
        </w:rPr>
      </w:pPr>
    </w:p>
    <w:p w14:paraId="60F171EE" w14:textId="484BDB2D" w:rsidR="0010543C" w:rsidRDefault="0010543C" w:rsidP="0010543C">
      <w:pPr>
        <w:rPr>
          <w:rtl/>
          <w:lang w:eastAsia="he-IL"/>
        </w:rPr>
      </w:pPr>
      <w:r>
        <w:rPr>
          <w:rFonts w:hint="cs"/>
          <w:rtl/>
          <w:lang w:eastAsia="he-IL"/>
        </w:rPr>
        <w:t xml:space="preserve">לא קצין ציוד כמו מישהו שירים למעלה את ההגנה על </w:t>
      </w:r>
      <w:bookmarkStart w:id="1499" w:name="_ETM_Q1_4145799"/>
      <w:bookmarkEnd w:id="1499"/>
      <w:r>
        <w:rPr>
          <w:rFonts w:hint="cs"/>
          <w:rtl/>
          <w:lang w:eastAsia="he-IL"/>
        </w:rPr>
        <w:t>הפרטיות ולא רק ברמה המינימלית של ציוד.</w:t>
      </w:r>
    </w:p>
    <w:p w14:paraId="353934F7" w14:textId="77777777" w:rsidR="0010543C" w:rsidRDefault="0010543C" w:rsidP="0010543C">
      <w:pPr>
        <w:rPr>
          <w:rtl/>
          <w:lang w:eastAsia="he-IL"/>
        </w:rPr>
      </w:pPr>
      <w:bookmarkStart w:id="1500" w:name="_ETM_Q1_4149947"/>
      <w:bookmarkStart w:id="1501" w:name="_ETM_Q1_4149984"/>
      <w:bookmarkStart w:id="1502" w:name="_ETM_Q1_4150843"/>
      <w:bookmarkEnd w:id="1500"/>
      <w:bookmarkEnd w:id="1501"/>
      <w:bookmarkEnd w:id="1502"/>
    </w:p>
    <w:p w14:paraId="35A0A119" w14:textId="65578814" w:rsidR="0010543C" w:rsidRDefault="0010543C" w:rsidP="0010543C">
      <w:pPr>
        <w:pStyle w:val="af6"/>
        <w:keepNext/>
        <w:rPr>
          <w:rtl/>
        </w:rPr>
      </w:pPr>
      <w:bookmarkStart w:id="1503" w:name="ET_yor_6157_217"/>
      <w:r w:rsidRPr="0010543C">
        <w:rPr>
          <w:rStyle w:val="TagStyle"/>
          <w:rtl/>
        </w:rPr>
        <w:t xml:space="preserve"> &lt;&lt; יור &gt;&gt; </w:t>
      </w:r>
      <w:r>
        <w:rPr>
          <w:rtl/>
        </w:rPr>
        <w:t xml:space="preserve">היו"ר שמחה </w:t>
      </w:r>
      <w:proofErr w:type="spellStart"/>
      <w:r>
        <w:rPr>
          <w:rtl/>
        </w:rPr>
        <w:t>רוטמן</w:t>
      </w:r>
      <w:proofErr w:type="spellEnd"/>
      <w:r>
        <w:rPr>
          <w:rtl/>
        </w:rPr>
        <w:t>:</w:t>
      </w:r>
      <w:r w:rsidRPr="0010543C">
        <w:rPr>
          <w:rStyle w:val="TagStyle"/>
          <w:rtl/>
        </w:rPr>
        <w:t xml:space="preserve"> &lt;&lt; יור &gt;&gt;</w:t>
      </w:r>
      <w:r w:rsidR="008B2C47">
        <w:rPr>
          <w:rtl/>
        </w:rPr>
        <w:t xml:space="preserve"> </w:t>
      </w:r>
      <w:bookmarkEnd w:id="1503"/>
    </w:p>
    <w:p w14:paraId="2A7645B9" w14:textId="77777777" w:rsidR="0010543C" w:rsidRDefault="0010543C" w:rsidP="0010543C">
      <w:pPr>
        <w:pStyle w:val="KeepWithNext"/>
        <w:rPr>
          <w:rtl/>
          <w:lang w:eastAsia="he-IL"/>
        </w:rPr>
      </w:pPr>
    </w:p>
    <w:p w14:paraId="21B5EEAC" w14:textId="2700091B" w:rsidR="0010543C" w:rsidRDefault="0010543C" w:rsidP="0010543C">
      <w:pPr>
        <w:rPr>
          <w:rtl/>
          <w:lang w:eastAsia="he-IL"/>
        </w:rPr>
      </w:pPr>
      <w:bookmarkStart w:id="1504" w:name="_ETM_Q1_4151089"/>
      <w:bookmarkStart w:id="1505" w:name="_ETM_Q1_4151120"/>
      <w:bookmarkEnd w:id="1504"/>
      <w:bookmarkEnd w:id="1505"/>
      <w:r>
        <w:rPr>
          <w:rFonts w:hint="cs"/>
          <w:rtl/>
          <w:lang w:eastAsia="he-IL"/>
        </w:rPr>
        <w:t>נכון, אבל אני אומר שבעולם הישראלי, הדבר הכי דומה ל</w:t>
      </w:r>
      <w:bookmarkStart w:id="1506" w:name="_ETM_Q1_4152647"/>
      <w:bookmarkEnd w:id="1506"/>
      <w:r>
        <w:rPr>
          <w:rFonts w:hint="cs"/>
          <w:rtl/>
          <w:lang w:eastAsia="he-IL"/>
        </w:rPr>
        <w:t>זה זה קצין ציוד בבנק.</w:t>
      </w:r>
      <w:r w:rsidR="0061614B">
        <w:rPr>
          <w:rFonts w:hint="cs"/>
          <w:rtl/>
          <w:lang w:eastAsia="he-IL"/>
        </w:rPr>
        <w:t xml:space="preserve"> </w:t>
      </w:r>
      <w:r>
        <w:rPr>
          <w:rFonts w:hint="cs"/>
          <w:rtl/>
          <w:lang w:eastAsia="he-IL"/>
        </w:rPr>
        <w:t xml:space="preserve">נכון להיום אין לנו את הדבר הזה. זה הכי דומה. אני </w:t>
      </w:r>
      <w:bookmarkStart w:id="1507" w:name="_ETM_Q1_4165369"/>
      <w:bookmarkEnd w:id="1507"/>
      <w:r>
        <w:rPr>
          <w:rFonts w:hint="cs"/>
          <w:rtl/>
          <w:lang w:eastAsia="he-IL"/>
        </w:rPr>
        <w:t xml:space="preserve">משתדל להשתמש במסגרות הקיימות. כמובן </w:t>
      </w:r>
      <w:bookmarkStart w:id="1508" w:name="_ETM_Q1_4170290"/>
      <w:bookmarkEnd w:id="1508"/>
      <w:r>
        <w:rPr>
          <w:rFonts w:hint="cs"/>
          <w:rtl/>
          <w:lang w:eastAsia="he-IL"/>
        </w:rPr>
        <w:t>אתם צודקים שהוא עולה.</w:t>
      </w:r>
      <w:bookmarkStart w:id="1509" w:name="_ETM_Q1_4168380"/>
      <w:bookmarkEnd w:id="1509"/>
    </w:p>
    <w:p w14:paraId="692C7334" w14:textId="77777777" w:rsidR="0010543C" w:rsidRDefault="0010543C" w:rsidP="0010543C">
      <w:pPr>
        <w:rPr>
          <w:rtl/>
          <w:lang w:eastAsia="he-IL"/>
        </w:rPr>
      </w:pPr>
      <w:bookmarkStart w:id="1510" w:name="_ETM_Q1_4168415"/>
      <w:bookmarkStart w:id="1511" w:name="_ETM_Q1_4172509"/>
      <w:bookmarkEnd w:id="1510"/>
      <w:bookmarkEnd w:id="1511"/>
    </w:p>
    <w:p w14:paraId="383D2386" w14:textId="0F9E2883" w:rsidR="0010543C" w:rsidRDefault="0010543C" w:rsidP="0010543C">
      <w:pPr>
        <w:rPr>
          <w:rtl/>
          <w:lang w:eastAsia="he-IL"/>
        </w:rPr>
      </w:pPr>
      <w:bookmarkStart w:id="1512" w:name="_ETM_Q1_4172547"/>
      <w:bookmarkEnd w:id="1512"/>
      <w:r>
        <w:rPr>
          <w:rFonts w:hint="cs"/>
          <w:rtl/>
          <w:lang w:eastAsia="he-IL"/>
        </w:rPr>
        <w:t>ממונה הגנת הפרטיות הוא מה שבמידה</w:t>
      </w:r>
      <w:bookmarkStart w:id="1513" w:name="_ETM_Q1_4176584"/>
      <w:bookmarkEnd w:id="1513"/>
      <w:r>
        <w:rPr>
          <w:rFonts w:hint="cs"/>
          <w:rtl/>
          <w:lang w:eastAsia="he-IL"/>
        </w:rPr>
        <w:t xml:space="preserve"> מסוימת צמצמנו</w:t>
      </w:r>
      <w:r w:rsidR="0061614B">
        <w:rPr>
          <w:rFonts w:hint="cs"/>
          <w:rtl/>
          <w:lang w:eastAsia="he-IL"/>
        </w:rPr>
        <w:t xml:space="preserve"> </w:t>
      </w:r>
      <w:r>
        <w:rPr>
          <w:rFonts w:hint="cs"/>
          <w:rtl/>
          <w:lang w:eastAsia="he-IL"/>
        </w:rPr>
        <w:t xml:space="preserve">את חובת המנהל, צמצמנו </w:t>
      </w:r>
      <w:bookmarkStart w:id="1514" w:name="_ETM_Q1_4182043"/>
      <w:bookmarkEnd w:id="1514"/>
      <w:r>
        <w:rPr>
          <w:rFonts w:hint="cs"/>
          <w:rtl/>
          <w:lang w:eastAsia="he-IL"/>
        </w:rPr>
        <w:t xml:space="preserve">את חובת ממונה אבטחת מידע, אחד בישיר ואחד בעקיף, </w:t>
      </w:r>
      <w:bookmarkStart w:id="1515" w:name="_ETM_Q1_4185177"/>
      <w:bookmarkEnd w:id="1515"/>
      <w:r>
        <w:rPr>
          <w:rFonts w:hint="cs"/>
          <w:rtl/>
          <w:lang w:eastAsia="he-IL"/>
        </w:rPr>
        <w:t xml:space="preserve">ואנחנו מוסיפים את מה שהממשלה תכננה לעשות בתיקון 15. אנחנו מקדימים את זה. הגענו למסקנה שכחלק </w:t>
      </w:r>
      <w:bookmarkStart w:id="1516" w:name="_ETM_Q1_4194191"/>
      <w:bookmarkEnd w:id="1516"/>
      <w:r>
        <w:rPr>
          <w:rFonts w:hint="cs"/>
          <w:rtl/>
          <w:lang w:eastAsia="he-IL"/>
        </w:rPr>
        <w:t xml:space="preserve">מההגנה המשופרת על הפרטיות שאנחנו רוצים לעשות בשביל תיקון מספר </w:t>
      </w:r>
      <w:bookmarkStart w:id="1517" w:name="_ETM_Q1_4198335"/>
      <w:bookmarkEnd w:id="1517"/>
      <w:r>
        <w:rPr>
          <w:rFonts w:hint="cs"/>
          <w:rtl/>
          <w:lang w:eastAsia="he-IL"/>
        </w:rPr>
        <w:t>14, גם מהשוק זה בא ואנחנו</w:t>
      </w:r>
      <w:r w:rsidR="0061614B">
        <w:rPr>
          <w:rFonts w:hint="cs"/>
          <w:rtl/>
          <w:lang w:eastAsia="he-IL"/>
        </w:rPr>
        <w:t xml:space="preserve"> </w:t>
      </w:r>
      <w:r>
        <w:rPr>
          <w:rFonts w:hint="cs"/>
          <w:rtl/>
          <w:lang w:eastAsia="he-IL"/>
        </w:rPr>
        <w:t xml:space="preserve">מנסים </w:t>
      </w:r>
      <w:bookmarkStart w:id="1518" w:name="_ETM_Q1_4207894"/>
      <w:bookmarkEnd w:id="1518"/>
      <w:r>
        <w:rPr>
          <w:rFonts w:hint="cs"/>
          <w:rtl/>
          <w:lang w:eastAsia="he-IL"/>
        </w:rPr>
        <w:t>לייצר איזשהו גישור בין מה שקורה בסופו של דבר בנושא הגנת הפרטיות ואני חושב שלעתים הרגולציה הבינלאומית היא</w:t>
      </w:r>
      <w:bookmarkStart w:id="1519" w:name="_ETM_Q1_4224631"/>
      <w:bookmarkEnd w:id="1519"/>
      <w:r>
        <w:rPr>
          <w:rFonts w:hint="cs"/>
          <w:rtl/>
          <w:lang w:eastAsia="he-IL"/>
        </w:rPr>
        <w:t xml:space="preserve"> שיקול בפני עצמו. זאת אומרת, אם במדינת ישראל חובה מסוימת </w:t>
      </w:r>
      <w:bookmarkStart w:id="1520" w:name="_ETM_Q1_4229225"/>
      <w:bookmarkEnd w:id="1520"/>
      <w:r>
        <w:rPr>
          <w:rFonts w:hint="cs"/>
          <w:rtl/>
          <w:lang w:eastAsia="he-IL"/>
        </w:rPr>
        <w:t>לא קיימת, זה עלול לפגוע במעמדה של ישראל</w:t>
      </w:r>
      <w:bookmarkStart w:id="1521" w:name="_ETM_Q1_4232793"/>
      <w:bookmarkEnd w:id="1521"/>
      <w:r>
        <w:rPr>
          <w:rFonts w:hint="cs"/>
          <w:rtl/>
          <w:lang w:eastAsia="he-IL"/>
        </w:rPr>
        <w:t xml:space="preserve">. זה פעם אחת ופעם שנייה, זה עלול להזרים לתוך מדינת ישראל את העבריינים. זאת </w:t>
      </w:r>
      <w:bookmarkStart w:id="1522" w:name="_ETM_Q1_4238327"/>
      <w:bookmarkEnd w:id="1522"/>
      <w:r>
        <w:rPr>
          <w:rFonts w:hint="cs"/>
          <w:rtl/>
          <w:lang w:eastAsia="he-IL"/>
        </w:rPr>
        <w:t xml:space="preserve">אומרת, האנשים שרוצים לעבור על חוקי הגנת הפרטיות </w:t>
      </w:r>
      <w:bookmarkStart w:id="1523" w:name="_ETM_Q1_4241024"/>
      <w:bookmarkEnd w:id="1523"/>
      <w:r>
        <w:rPr>
          <w:rFonts w:hint="cs"/>
          <w:rtl/>
          <w:lang w:eastAsia="he-IL"/>
        </w:rPr>
        <w:t xml:space="preserve">ובאירופה ובארצות הברית לא נותנים להם </w:t>
      </w:r>
      <w:r>
        <w:rPr>
          <w:rtl/>
          <w:lang w:eastAsia="he-IL"/>
        </w:rPr>
        <w:t>–</w:t>
      </w:r>
      <w:r>
        <w:rPr>
          <w:rFonts w:hint="cs"/>
          <w:rtl/>
          <w:lang w:eastAsia="he-IL"/>
        </w:rPr>
        <w:t xml:space="preserve"> ישתמשו </w:t>
      </w:r>
      <w:bookmarkStart w:id="1524" w:name="_ETM_Q1_4247183"/>
      <w:bookmarkEnd w:id="1524"/>
      <w:r>
        <w:rPr>
          <w:rFonts w:hint="cs"/>
          <w:rtl/>
          <w:lang w:eastAsia="he-IL"/>
        </w:rPr>
        <w:t>בישראל כחצר האחורית של הגנת הפרטיות וזה גם יוציא את שמנו לרעה בעולם וגם יפגע בשוק.</w:t>
      </w:r>
    </w:p>
    <w:p w14:paraId="5269C477" w14:textId="77777777" w:rsidR="0010543C" w:rsidRDefault="0010543C" w:rsidP="0010543C">
      <w:pPr>
        <w:rPr>
          <w:rtl/>
          <w:lang w:eastAsia="he-IL"/>
        </w:rPr>
      </w:pPr>
      <w:bookmarkStart w:id="1525" w:name="_ETM_Q1_4258600"/>
      <w:bookmarkStart w:id="1526" w:name="_ETM_Q1_4258643"/>
      <w:bookmarkEnd w:id="1525"/>
      <w:bookmarkEnd w:id="1526"/>
    </w:p>
    <w:p w14:paraId="0A163967" w14:textId="18881C29" w:rsidR="0010543C" w:rsidRDefault="0010543C" w:rsidP="0010543C">
      <w:pPr>
        <w:pStyle w:val="af9"/>
        <w:keepNext/>
        <w:rPr>
          <w:rtl/>
          <w:lang w:eastAsia="he-IL"/>
        </w:rPr>
      </w:pPr>
      <w:bookmarkStart w:id="1527" w:name="ET_guest_גלעד_סממה_218"/>
      <w:r w:rsidRPr="0010543C">
        <w:rPr>
          <w:rStyle w:val="TagStyle"/>
          <w:rtl/>
        </w:rPr>
        <w:t xml:space="preserve"> &lt;&lt; אורח &gt;&gt; </w:t>
      </w:r>
      <w:r>
        <w:rPr>
          <w:rtl/>
          <w:lang w:eastAsia="he-IL"/>
        </w:rPr>
        <w:t>גלעד סממה:</w:t>
      </w:r>
      <w:r w:rsidRPr="0010543C">
        <w:rPr>
          <w:rStyle w:val="TagStyle"/>
          <w:rtl/>
        </w:rPr>
        <w:t xml:space="preserve"> &lt;&lt; אורח &gt;&gt;</w:t>
      </w:r>
      <w:r w:rsidR="008B2C47">
        <w:rPr>
          <w:rtl/>
          <w:lang w:eastAsia="he-IL"/>
        </w:rPr>
        <w:t xml:space="preserve"> </w:t>
      </w:r>
      <w:bookmarkEnd w:id="1527"/>
    </w:p>
    <w:p w14:paraId="48E1A436" w14:textId="77777777" w:rsidR="0010543C" w:rsidRDefault="0010543C" w:rsidP="0010543C">
      <w:pPr>
        <w:pStyle w:val="KeepWithNext"/>
        <w:rPr>
          <w:rtl/>
          <w:lang w:eastAsia="he-IL"/>
        </w:rPr>
      </w:pPr>
    </w:p>
    <w:p w14:paraId="00047197" w14:textId="1C0FFCC7" w:rsidR="0010543C" w:rsidRDefault="0010543C" w:rsidP="0010543C">
      <w:pPr>
        <w:rPr>
          <w:rtl/>
          <w:lang w:eastAsia="he-IL"/>
        </w:rPr>
      </w:pPr>
      <w:r>
        <w:rPr>
          <w:rFonts w:hint="cs"/>
          <w:rtl/>
          <w:lang w:eastAsia="he-IL"/>
        </w:rPr>
        <w:t>כמובן יישור קו עם ה</w:t>
      </w:r>
      <w:bookmarkStart w:id="1528" w:name="_ETM_Q1_4257205"/>
      <w:bookmarkEnd w:id="1528"/>
      <w:r>
        <w:rPr>
          <w:rFonts w:hint="cs"/>
          <w:rtl/>
          <w:lang w:eastAsia="he-IL"/>
        </w:rPr>
        <w:t>סטנדרטים</w:t>
      </w:r>
      <w:r w:rsidR="0061614B">
        <w:rPr>
          <w:rFonts w:hint="cs"/>
          <w:rtl/>
          <w:lang w:eastAsia="he-IL"/>
        </w:rPr>
        <w:t xml:space="preserve"> </w:t>
      </w:r>
      <w:r>
        <w:rPr>
          <w:rFonts w:hint="cs"/>
          <w:rtl/>
          <w:lang w:eastAsia="he-IL"/>
        </w:rPr>
        <w:t>המובילים</w:t>
      </w:r>
      <w:bookmarkStart w:id="1529" w:name="_ETM_Q1_4260804"/>
      <w:bookmarkStart w:id="1530" w:name="_ETM_Q1_4260849"/>
      <w:bookmarkEnd w:id="1529"/>
      <w:bookmarkEnd w:id="1530"/>
      <w:r>
        <w:rPr>
          <w:rFonts w:hint="cs"/>
          <w:rtl/>
          <w:lang w:eastAsia="he-IL"/>
        </w:rPr>
        <w:t>. מעבר לכל מה שציינת, גם מסייעים</w:t>
      </w:r>
      <w:bookmarkStart w:id="1531" w:name="_ETM_Q1_4267292"/>
      <w:bookmarkEnd w:id="1531"/>
      <w:r>
        <w:rPr>
          <w:rFonts w:hint="cs"/>
          <w:rtl/>
          <w:lang w:eastAsia="he-IL"/>
        </w:rPr>
        <w:t xml:space="preserve"> לקשרי המסחר</w:t>
      </w:r>
      <w:r w:rsidR="0061614B">
        <w:rPr>
          <w:rFonts w:hint="cs"/>
          <w:rtl/>
          <w:lang w:eastAsia="he-IL"/>
        </w:rPr>
        <w:t xml:space="preserve"> </w:t>
      </w:r>
      <w:r>
        <w:rPr>
          <w:rFonts w:hint="cs"/>
          <w:rtl/>
          <w:lang w:eastAsia="he-IL"/>
        </w:rPr>
        <w:t>והכלכלה הישראלית</w:t>
      </w:r>
      <w:r w:rsidR="00EE74AF">
        <w:rPr>
          <w:rFonts w:hint="cs"/>
          <w:rtl/>
          <w:lang w:eastAsia="he-IL"/>
        </w:rPr>
        <w:t xml:space="preserve"> בהעברות מידע.</w:t>
      </w:r>
    </w:p>
    <w:p w14:paraId="236BFD5F" w14:textId="77777777" w:rsidR="0010543C" w:rsidRDefault="0010543C" w:rsidP="0010543C">
      <w:pPr>
        <w:rPr>
          <w:rtl/>
          <w:lang w:eastAsia="he-IL"/>
        </w:rPr>
      </w:pPr>
      <w:bookmarkStart w:id="1532" w:name="_ETM_Q1_4262268"/>
      <w:bookmarkStart w:id="1533" w:name="_ETM_Q1_4262315"/>
      <w:bookmarkEnd w:id="1532"/>
      <w:bookmarkEnd w:id="1533"/>
    </w:p>
    <w:p w14:paraId="43E22739" w14:textId="45ACE0EA" w:rsidR="0010543C" w:rsidRDefault="0010543C" w:rsidP="0010543C">
      <w:pPr>
        <w:pStyle w:val="af6"/>
        <w:keepNext/>
        <w:rPr>
          <w:rtl/>
        </w:rPr>
      </w:pPr>
      <w:bookmarkStart w:id="1534" w:name="ET_yor_6157_219"/>
      <w:r w:rsidRPr="0010543C">
        <w:rPr>
          <w:rStyle w:val="TagStyle"/>
          <w:rtl/>
        </w:rPr>
        <w:t xml:space="preserve"> &lt;&lt; יור &gt;&gt; </w:t>
      </w:r>
      <w:r>
        <w:rPr>
          <w:rtl/>
        </w:rPr>
        <w:t xml:space="preserve">היו"ר שמחה </w:t>
      </w:r>
      <w:proofErr w:type="spellStart"/>
      <w:r>
        <w:rPr>
          <w:rtl/>
        </w:rPr>
        <w:t>רוטמן</w:t>
      </w:r>
      <w:proofErr w:type="spellEnd"/>
      <w:r>
        <w:rPr>
          <w:rtl/>
        </w:rPr>
        <w:t>:</w:t>
      </w:r>
      <w:r w:rsidRPr="0010543C">
        <w:rPr>
          <w:rStyle w:val="TagStyle"/>
          <w:rtl/>
        </w:rPr>
        <w:t xml:space="preserve"> &lt;&lt; יור &gt;&gt;</w:t>
      </w:r>
      <w:r w:rsidR="008B2C47">
        <w:rPr>
          <w:rtl/>
        </w:rPr>
        <w:t xml:space="preserve"> </w:t>
      </w:r>
      <w:bookmarkEnd w:id="1534"/>
    </w:p>
    <w:p w14:paraId="1A1C7555" w14:textId="77777777" w:rsidR="0010543C" w:rsidRDefault="0010543C" w:rsidP="0010543C">
      <w:pPr>
        <w:pStyle w:val="KeepWithNext"/>
        <w:rPr>
          <w:rtl/>
          <w:lang w:eastAsia="he-IL"/>
        </w:rPr>
      </w:pPr>
    </w:p>
    <w:p w14:paraId="0193EE88" w14:textId="5229232D" w:rsidR="00EE74AF" w:rsidRDefault="0010543C" w:rsidP="00EE74AF">
      <w:pPr>
        <w:ind w:firstLine="0"/>
        <w:rPr>
          <w:rtl/>
          <w:lang w:eastAsia="he-IL"/>
        </w:rPr>
      </w:pPr>
      <w:bookmarkStart w:id="1535" w:name="_ETM_Q1_4261079"/>
      <w:bookmarkStart w:id="1536" w:name="_ETM_Q1_4261125"/>
      <w:bookmarkEnd w:id="1535"/>
      <w:bookmarkEnd w:id="1536"/>
      <w:r>
        <w:rPr>
          <w:rtl/>
          <w:lang w:eastAsia="he-IL"/>
        </w:rPr>
        <w:tab/>
      </w:r>
      <w:r>
        <w:rPr>
          <w:rFonts w:hint="cs"/>
          <w:rtl/>
          <w:lang w:eastAsia="he-IL"/>
        </w:rPr>
        <w:t>נכון. אמת.</w:t>
      </w:r>
      <w:r w:rsidR="0061614B">
        <w:rPr>
          <w:rFonts w:hint="cs"/>
          <w:rtl/>
          <w:lang w:eastAsia="he-IL"/>
        </w:rPr>
        <w:t xml:space="preserve"> </w:t>
      </w:r>
      <w:r w:rsidR="00EE74AF">
        <w:rPr>
          <w:rFonts w:hint="cs"/>
          <w:rtl/>
          <w:lang w:eastAsia="he-IL"/>
        </w:rPr>
        <w:t xml:space="preserve">לכן אני מברך את הממשלה שהסכימה להקדים </w:t>
      </w:r>
      <w:bookmarkStart w:id="1537" w:name="_ETM_Q1_4279019"/>
      <w:bookmarkEnd w:id="1537"/>
      <w:r w:rsidR="00EE74AF">
        <w:rPr>
          <w:rFonts w:hint="cs"/>
          <w:rtl/>
          <w:lang w:eastAsia="he-IL"/>
        </w:rPr>
        <w:t>בהקשר הזה את ה-</w:t>
      </w:r>
      <w:r w:rsidR="00EE74AF">
        <w:rPr>
          <w:lang w:eastAsia="he-IL"/>
        </w:rPr>
        <w:t>DPO</w:t>
      </w:r>
      <w:r w:rsidR="00EE74AF">
        <w:rPr>
          <w:rFonts w:hint="cs"/>
          <w:rtl/>
          <w:lang w:eastAsia="he-IL"/>
        </w:rPr>
        <w:t xml:space="preserve"> מתיקון 15 לתיקון 14.</w:t>
      </w:r>
      <w:bookmarkStart w:id="1538" w:name="_ETM_Q1_4285840"/>
      <w:bookmarkEnd w:id="1538"/>
    </w:p>
    <w:p w14:paraId="64269BDC" w14:textId="77777777" w:rsidR="00EE74AF" w:rsidRDefault="00EE74AF" w:rsidP="00EE74AF">
      <w:pPr>
        <w:ind w:firstLine="0"/>
        <w:rPr>
          <w:rtl/>
          <w:lang w:eastAsia="he-IL"/>
        </w:rPr>
      </w:pPr>
    </w:p>
    <w:p w14:paraId="65E6B909" w14:textId="0132601D" w:rsidR="0010543C" w:rsidRDefault="00EE74AF" w:rsidP="00EE74AF">
      <w:pPr>
        <w:rPr>
          <w:rtl/>
          <w:lang w:eastAsia="he-IL"/>
        </w:rPr>
      </w:pPr>
      <w:bookmarkStart w:id="1539" w:name="_ETM_Q1_4308356"/>
      <w:bookmarkStart w:id="1540" w:name="_ETM_Q1_4308401"/>
      <w:bookmarkEnd w:id="1539"/>
      <w:bookmarkEnd w:id="1540"/>
      <w:r>
        <w:rPr>
          <w:rFonts w:hint="cs"/>
          <w:rtl/>
          <w:lang w:eastAsia="he-IL"/>
        </w:rPr>
        <w:t>עד כאן תקציר הפרקים הקודמים בעניין ה-</w:t>
      </w:r>
      <w:r>
        <w:rPr>
          <w:lang w:eastAsia="he-IL"/>
        </w:rPr>
        <w:t>DPO</w:t>
      </w:r>
      <w:r>
        <w:rPr>
          <w:rFonts w:hint="cs"/>
          <w:rtl/>
          <w:lang w:eastAsia="he-IL"/>
        </w:rPr>
        <w:t xml:space="preserve">. אני כן אומר </w:t>
      </w:r>
      <w:bookmarkStart w:id="1541" w:name="_ETM_Q1_4289711"/>
      <w:bookmarkEnd w:id="1541"/>
      <w:r>
        <w:rPr>
          <w:rFonts w:hint="cs"/>
          <w:rtl/>
          <w:lang w:eastAsia="he-IL"/>
        </w:rPr>
        <w:t>שנצטרך לחשוב על זה בעולם הסנקציות. זאת אומרת, האם</w:t>
      </w:r>
      <w:bookmarkStart w:id="1542" w:name="_ETM_Q1_4295339"/>
      <w:bookmarkEnd w:id="1542"/>
      <w:r>
        <w:rPr>
          <w:rFonts w:hint="cs"/>
          <w:rtl/>
          <w:lang w:eastAsia="he-IL"/>
        </w:rPr>
        <w:t xml:space="preserve"> אנחנו הולכים למקום ש</w:t>
      </w:r>
      <w:bookmarkStart w:id="1543" w:name="_ETM_Q1_4300087"/>
      <w:bookmarkStart w:id="1544" w:name="_ETM_Q1_4300148"/>
      <w:bookmarkEnd w:id="1543"/>
      <w:bookmarkEnd w:id="1544"/>
      <w:r>
        <w:rPr>
          <w:rFonts w:hint="cs"/>
          <w:rtl/>
          <w:lang w:eastAsia="he-IL"/>
        </w:rPr>
        <w:t xml:space="preserve">מינוי </w:t>
      </w:r>
      <w:r>
        <w:rPr>
          <w:lang w:eastAsia="he-IL"/>
        </w:rPr>
        <w:t>DPO</w:t>
      </w:r>
      <w:r>
        <w:rPr>
          <w:rFonts w:hint="cs"/>
          <w:rtl/>
          <w:lang w:eastAsia="he-IL"/>
        </w:rPr>
        <w:t xml:space="preserve"> הוא חובה, בסדר גמור, </w:t>
      </w:r>
      <w:bookmarkStart w:id="1545" w:name="_ETM_Q1_4299383"/>
      <w:bookmarkEnd w:id="1545"/>
      <w:r>
        <w:rPr>
          <w:rFonts w:hint="cs"/>
          <w:rtl/>
          <w:lang w:eastAsia="he-IL"/>
        </w:rPr>
        <w:t xml:space="preserve">נכון, השאלה האם אי מינוי </w:t>
      </w:r>
      <w:r>
        <w:rPr>
          <w:lang w:eastAsia="he-IL"/>
        </w:rPr>
        <w:t>DPO</w:t>
      </w:r>
      <w:r>
        <w:rPr>
          <w:rFonts w:hint="cs"/>
          <w:rtl/>
          <w:lang w:eastAsia="he-IL"/>
        </w:rPr>
        <w:t xml:space="preserve"> זו הפרה, זה עיצום כספי, או - שמעתי שעלה</w:t>
      </w:r>
      <w:r w:rsidR="0061614B">
        <w:rPr>
          <w:rFonts w:hint="cs"/>
          <w:rtl/>
          <w:lang w:eastAsia="he-IL"/>
        </w:rPr>
        <w:t xml:space="preserve"> </w:t>
      </w:r>
      <w:r>
        <w:rPr>
          <w:rFonts w:hint="cs"/>
          <w:rtl/>
          <w:lang w:eastAsia="he-IL"/>
        </w:rPr>
        <w:t>רעיון -</w:t>
      </w:r>
      <w:r w:rsidR="0061614B">
        <w:rPr>
          <w:rFonts w:hint="cs"/>
          <w:rtl/>
          <w:lang w:eastAsia="he-IL"/>
        </w:rPr>
        <w:t xml:space="preserve"> </w:t>
      </w:r>
      <w:r>
        <w:rPr>
          <w:rFonts w:hint="cs"/>
          <w:rtl/>
          <w:lang w:eastAsia="he-IL"/>
        </w:rPr>
        <w:t>זה</w:t>
      </w:r>
      <w:bookmarkStart w:id="1546" w:name="_ETM_Q1_4309116"/>
      <w:bookmarkEnd w:id="1546"/>
      <w:r>
        <w:rPr>
          <w:rFonts w:hint="cs"/>
          <w:rtl/>
          <w:lang w:eastAsia="he-IL"/>
        </w:rPr>
        <w:t xml:space="preserve"> סוג של מגן ולא חרב. צריך לחשוב</w:t>
      </w:r>
      <w:r w:rsidR="0061614B">
        <w:rPr>
          <w:rFonts w:hint="cs"/>
          <w:rtl/>
          <w:lang w:eastAsia="he-IL"/>
        </w:rPr>
        <w:t xml:space="preserve"> </w:t>
      </w:r>
      <w:r>
        <w:rPr>
          <w:rFonts w:hint="cs"/>
          <w:rtl/>
          <w:lang w:eastAsia="he-IL"/>
        </w:rPr>
        <w:t xml:space="preserve">במישור </w:t>
      </w:r>
      <w:bookmarkStart w:id="1547" w:name="_ETM_Q1_4312638"/>
      <w:bookmarkEnd w:id="1547"/>
      <w:r>
        <w:rPr>
          <w:rFonts w:hint="cs"/>
          <w:rtl/>
          <w:lang w:eastAsia="he-IL"/>
        </w:rPr>
        <w:t>הסנקציות. נדבר</w:t>
      </w:r>
      <w:r w:rsidR="0061614B">
        <w:rPr>
          <w:rFonts w:hint="cs"/>
          <w:rtl/>
          <w:lang w:eastAsia="he-IL"/>
        </w:rPr>
        <w:t xml:space="preserve"> </w:t>
      </w:r>
      <w:r>
        <w:rPr>
          <w:rFonts w:hint="cs"/>
          <w:rtl/>
          <w:lang w:eastAsia="he-IL"/>
        </w:rPr>
        <w:t xml:space="preserve">על זה עת נגיע להמשך. </w:t>
      </w:r>
      <w:bookmarkStart w:id="1548" w:name="_ETM_Q1_4312849"/>
      <w:bookmarkEnd w:id="1548"/>
    </w:p>
    <w:p w14:paraId="105AC39A" w14:textId="77777777" w:rsidR="00EE74AF" w:rsidRDefault="00EE74AF" w:rsidP="00EE74AF">
      <w:pPr>
        <w:rPr>
          <w:rtl/>
          <w:lang w:eastAsia="he-IL"/>
        </w:rPr>
      </w:pPr>
      <w:bookmarkStart w:id="1549" w:name="_ETM_Q1_4316567"/>
      <w:bookmarkStart w:id="1550" w:name="_ETM_Q1_4316617"/>
      <w:bookmarkEnd w:id="1549"/>
      <w:bookmarkEnd w:id="1550"/>
    </w:p>
    <w:p w14:paraId="1FE41660" w14:textId="299E21B1" w:rsidR="00EE74AF" w:rsidRDefault="00EE74AF" w:rsidP="00EE74AF">
      <w:pPr>
        <w:rPr>
          <w:rtl/>
          <w:lang w:eastAsia="he-IL"/>
        </w:rPr>
      </w:pPr>
      <w:bookmarkStart w:id="1551" w:name="_ETM_Q1_4317192"/>
      <w:bookmarkStart w:id="1552" w:name="_ETM_Q1_4317245"/>
      <w:bookmarkEnd w:id="1551"/>
      <w:bookmarkEnd w:id="1552"/>
      <w:r>
        <w:rPr>
          <w:rFonts w:hint="cs"/>
          <w:rtl/>
          <w:lang w:eastAsia="he-IL"/>
        </w:rPr>
        <w:t>הערות כלליות לפני שנתחיל לקרוא את הפרק ונעבור סע</w:t>
      </w:r>
      <w:bookmarkStart w:id="1553" w:name="_ETM_Q1_4317144"/>
      <w:bookmarkStart w:id="1554" w:name="_ETM_Q1_4317196"/>
      <w:bookmarkEnd w:id="1553"/>
      <w:bookmarkEnd w:id="1554"/>
      <w:r>
        <w:rPr>
          <w:rFonts w:hint="cs"/>
          <w:rtl/>
          <w:lang w:eastAsia="he-IL"/>
        </w:rPr>
        <w:t>יף-סעיף.</w:t>
      </w:r>
    </w:p>
    <w:p w14:paraId="1A8F8EB2" w14:textId="77777777" w:rsidR="00EE74AF" w:rsidRDefault="00EE74AF" w:rsidP="00EE74AF">
      <w:pPr>
        <w:rPr>
          <w:rtl/>
          <w:lang w:eastAsia="he-IL"/>
        </w:rPr>
      </w:pPr>
    </w:p>
    <w:p w14:paraId="1A2C693E" w14:textId="565B88FD" w:rsidR="00EE74AF" w:rsidRDefault="00EE74AF" w:rsidP="00EE74AF">
      <w:pPr>
        <w:pStyle w:val="af9"/>
        <w:keepNext/>
        <w:rPr>
          <w:rtl/>
          <w:lang w:eastAsia="he-IL"/>
        </w:rPr>
      </w:pPr>
      <w:bookmarkStart w:id="1555" w:name="ET_guest_מירה_סלומון_220"/>
      <w:r w:rsidRPr="00EE74AF">
        <w:rPr>
          <w:rStyle w:val="TagStyle"/>
          <w:rtl/>
        </w:rPr>
        <w:t xml:space="preserve"> &lt;&lt; אורח &gt;&gt; </w:t>
      </w:r>
      <w:r>
        <w:rPr>
          <w:rtl/>
          <w:lang w:eastAsia="he-IL"/>
        </w:rPr>
        <w:t>מירה סלומון:</w:t>
      </w:r>
      <w:r w:rsidRPr="00EE74AF">
        <w:rPr>
          <w:rStyle w:val="TagStyle"/>
          <w:rtl/>
        </w:rPr>
        <w:t xml:space="preserve"> &lt;&lt; אורח &gt;&gt;</w:t>
      </w:r>
      <w:r w:rsidR="008B2C47">
        <w:rPr>
          <w:rtl/>
          <w:lang w:eastAsia="he-IL"/>
        </w:rPr>
        <w:t xml:space="preserve"> </w:t>
      </w:r>
      <w:bookmarkEnd w:id="1555"/>
    </w:p>
    <w:p w14:paraId="7C296C3D" w14:textId="77777777" w:rsidR="00EE74AF" w:rsidRDefault="00EE74AF" w:rsidP="00EE74AF">
      <w:pPr>
        <w:pStyle w:val="KeepWithNext"/>
        <w:rPr>
          <w:rtl/>
          <w:lang w:eastAsia="he-IL"/>
        </w:rPr>
      </w:pPr>
    </w:p>
    <w:p w14:paraId="6FCCC4F0" w14:textId="0C715DBB" w:rsidR="00EE74AF" w:rsidRDefault="00EE74AF" w:rsidP="00EE74AF">
      <w:pPr>
        <w:rPr>
          <w:rtl/>
          <w:lang w:eastAsia="he-IL"/>
        </w:rPr>
      </w:pPr>
      <w:r>
        <w:rPr>
          <w:rFonts w:hint="cs"/>
          <w:rtl/>
          <w:lang w:eastAsia="he-IL"/>
        </w:rPr>
        <w:t>אנחנו מתנגדים לקביעת כל כך הרבה תפקידים</w:t>
      </w:r>
      <w:r w:rsidR="0061614B">
        <w:rPr>
          <w:rFonts w:hint="cs"/>
          <w:rtl/>
          <w:lang w:eastAsia="he-IL"/>
        </w:rPr>
        <w:t xml:space="preserve"> </w:t>
      </w:r>
      <w:r>
        <w:rPr>
          <w:rFonts w:hint="cs"/>
          <w:rtl/>
          <w:lang w:eastAsia="he-IL"/>
        </w:rPr>
        <w:t>סטטוטוריים</w:t>
      </w:r>
      <w:r w:rsidR="0061614B">
        <w:rPr>
          <w:rFonts w:hint="cs"/>
          <w:rtl/>
          <w:lang w:eastAsia="he-IL"/>
        </w:rPr>
        <w:t xml:space="preserve"> </w:t>
      </w:r>
      <w:r>
        <w:rPr>
          <w:rFonts w:hint="cs"/>
          <w:rtl/>
          <w:lang w:eastAsia="he-IL"/>
        </w:rPr>
        <w:t xml:space="preserve">שבמידה מסוימת הם גם חופפים זה את זה. </w:t>
      </w:r>
      <w:bookmarkStart w:id="1556" w:name="_ETM_Q1_4331620"/>
      <w:bookmarkEnd w:id="1556"/>
      <w:r>
        <w:rPr>
          <w:rFonts w:hint="cs"/>
          <w:rtl/>
          <w:lang w:eastAsia="he-IL"/>
        </w:rPr>
        <w:t>אנחנו לא רואים שום סיבה במנהל מאגר במידה מסוימת.</w:t>
      </w:r>
    </w:p>
    <w:p w14:paraId="6336BB29" w14:textId="77777777" w:rsidR="00EE74AF" w:rsidRDefault="00EE74AF" w:rsidP="00EE74AF">
      <w:pPr>
        <w:rPr>
          <w:rtl/>
          <w:lang w:eastAsia="he-IL"/>
        </w:rPr>
      </w:pPr>
    </w:p>
    <w:p w14:paraId="179CC205" w14:textId="0F51D51B" w:rsidR="00EE74AF" w:rsidRDefault="00EE74AF" w:rsidP="00EE74AF">
      <w:pPr>
        <w:pStyle w:val="af6"/>
        <w:keepNext/>
        <w:rPr>
          <w:rtl/>
        </w:rPr>
      </w:pPr>
      <w:bookmarkStart w:id="1557" w:name="ET_yor_6157_221"/>
      <w:r w:rsidRPr="00EE74AF">
        <w:rPr>
          <w:rStyle w:val="TagStyle"/>
          <w:rtl/>
        </w:rPr>
        <w:t xml:space="preserve"> &lt;&lt; יור &gt;&gt; </w:t>
      </w:r>
      <w:r>
        <w:rPr>
          <w:rtl/>
        </w:rPr>
        <w:t xml:space="preserve">היו"ר שמחה </w:t>
      </w:r>
      <w:proofErr w:type="spellStart"/>
      <w:r>
        <w:rPr>
          <w:rtl/>
        </w:rPr>
        <w:t>רוטמן</w:t>
      </w:r>
      <w:proofErr w:type="spellEnd"/>
      <w:r>
        <w:rPr>
          <w:rtl/>
        </w:rPr>
        <w:t>:</w:t>
      </w:r>
      <w:r w:rsidRPr="00EE74AF">
        <w:rPr>
          <w:rStyle w:val="TagStyle"/>
          <w:rtl/>
        </w:rPr>
        <w:t xml:space="preserve"> &lt;&lt; יור &gt;&gt;</w:t>
      </w:r>
      <w:r w:rsidR="008B2C47">
        <w:rPr>
          <w:rtl/>
        </w:rPr>
        <w:t xml:space="preserve"> </w:t>
      </w:r>
      <w:bookmarkEnd w:id="1557"/>
    </w:p>
    <w:p w14:paraId="31025728" w14:textId="77777777" w:rsidR="00EE74AF" w:rsidRDefault="00EE74AF" w:rsidP="00EE74AF">
      <w:pPr>
        <w:pStyle w:val="KeepWithNext"/>
        <w:rPr>
          <w:rtl/>
          <w:lang w:eastAsia="he-IL"/>
        </w:rPr>
      </w:pPr>
    </w:p>
    <w:p w14:paraId="60FA9089" w14:textId="0C37F2D0" w:rsidR="00EE74AF" w:rsidRDefault="00EE74AF" w:rsidP="00EE74AF">
      <w:pPr>
        <w:rPr>
          <w:rtl/>
          <w:lang w:eastAsia="he-IL"/>
        </w:rPr>
      </w:pPr>
      <w:r>
        <w:rPr>
          <w:rFonts w:hint="cs"/>
          <w:rtl/>
          <w:lang w:eastAsia="he-IL"/>
        </w:rPr>
        <w:t>אבל</w:t>
      </w:r>
      <w:r w:rsidR="0061614B">
        <w:rPr>
          <w:rFonts w:hint="cs"/>
          <w:rtl/>
          <w:lang w:eastAsia="he-IL"/>
        </w:rPr>
        <w:t xml:space="preserve"> </w:t>
      </w:r>
      <w:r>
        <w:rPr>
          <w:rFonts w:hint="cs"/>
          <w:rtl/>
          <w:lang w:eastAsia="he-IL"/>
        </w:rPr>
        <w:t>מנהל הורדנו.</w:t>
      </w:r>
    </w:p>
    <w:p w14:paraId="7C07B1B6" w14:textId="77777777" w:rsidR="00EE74AF" w:rsidRDefault="00EE74AF" w:rsidP="00EE74AF">
      <w:pPr>
        <w:rPr>
          <w:rtl/>
          <w:lang w:eastAsia="he-IL"/>
        </w:rPr>
      </w:pPr>
      <w:bookmarkStart w:id="1558" w:name="_ETM_Q1_4333947"/>
      <w:bookmarkStart w:id="1559" w:name="_ETM_Q1_4333979"/>
      <w:bookmarkStart w:id="1560" w:name="_ETM_Q1_4335743"/>
      <w:bookmarkEnd w:id="1558"/>
      <w:bookmarkEnd w:id="1559"/>
      <w:bookmarkEnd w:id="1560"/>
    </w:p>
    <w:p w14:paraId="1228DEB7" w14:textId="288CA399" w:rsidR="00EE74AF" w:rsidRDefault="00EE74AF" w:rsidP="00EE74AF">
      <w:pPr>
        <w:pStyle w:val="af9"/>
        <w:keepNext/>
        <w:rPr>
          <w:rtl/>
          <w:lang w:eastAsia="he-IL"/>
        </w:rPr>
      </w:pPr>
      <w:bookmarkStart w:id="1561" w:name="ET_guest_מירה_סלומון_222"/>
      <w:r w:rsidRPr="00EE74AF">
        <w:rPr>
          <w:rStyle w:val="TagStyle"/>
          <w:rtl/>
        </w:rPr>
        <w:t xml:space="preserve"> &lt;&lt; אורח &gt;&gt; </w:t>
      </w:r>
      <w:r>
        <w:rPr>
          <w:rtl/>
          <w:lang w:eastAsia="he-IL"/>
        </w:rPr>
        <w:t>מירה סלומון:</w:t>
      </w:r>
      <w:r w:rsidRPr="00EE74AF">
        <w:rPr>
          <w:rStyle w:val="TagStyle"/>
          <w:rtl/>
        </w:rPr>
        <w:t xml:space="preserve"> &lt;&lt; אורח &gt;&gt;</w:t>
      </w:r>
      <w:r w:rsidR="008B2C47">
        <w:rPr>
          <w:rtl/>
          <w:lang w:eastAsia="he-IL"/>
        </w:rPr>
        <w:t xml:space="preserve"> </w:t>
      </w:r>
      <w:bookmarkEnd w:id="1561"/>
    </w:p>
    <w:p w14:paraId="2098A2A6" w14:textId="77777777" w:rsidR="00EE74AF" w:rsidRDefault="00EE74AF" w:rsidP="00EE74AF">
      <w:pPr>
        <w:pStyle w:val="KeepWithNext"/>
        <w:rPr>
          <w:rtl/>
          <w:lang w:eastAsia="he-IL"/>
        </w:rPr>
      </w:pPr>
    </w:p>
    <w:p w14:paraId="28A84CC1" w14:textId="774FF8C4" w:rsidR="00EE74AF" w:rsidRDefault="00EE74AF" w:rsidP="00EE74AF">
      <w:pPr>
        <w:rPr>
          <w:rtl/>
          <w:lang w:eastAsia="he-IL"/>
        </w:rPr>
      </w:pPr>
      <w:r>
        <w:rPr>
          <w:rFonts w:hint="cs"/>
          <w:rtl/>
          <w:lang w:eastAsia="he-IL"/>
        </w:rPr>
        <w:t>אני מדברת בשם גוף ציבורי.</w:t>
      </w:r>
    </w:p>
    <w:p w14:paraId="0C729FD3" w14:textId="77777777" w:rsidR="00EE74AF" w:rsidRDefault="00EE74AF" w:rsidP="00EE74AF">
      <w:pPr>
        <w:rPr>
          <w:rtl/>
          <w:lang w:eastAsia="he-IL"/>
        </w:rPr>
      </w:pPr>
      <w:bookmarkStart w:id="1562" w:name="_ETM_Q1_4345047"/>
      <w:bookmarkStart w:id="1563" w:name="_ETM_Q1_4345087"/>
      <w:bookmarkStart w:id="1564" w:name="_ETM_Q1_4346047"/>
      <w:bookmarkEnd w:id="1562"/>
      <w:bookmarkEnd w:id="1563"/>
      <w:bookmarkEnd w:id="1564"/>
    </w:p>
    <w:p w14:paraId="1423EB63" w14:textId="249B4689" w:rsidR="00EE74AF" w:rsidRDefault="00EE74AF" w:rsidP="00EE74AF">
      <w:pPr>
        <w:pStyle w:val="af6"/>
        <w:keepNext/>
        <w:rPr>
          <w:rtl/>
        </w:rPr>
      </w:pPr>
      <w:bookmarkStart w:id="1565" w:name="ET_yor_6157_223"/>
      <w:r w:rsidRPr="00EE74AF">
        <w:rPr>
          <w:rStyle w:val="TagStyle"/>
          <w:rtl/>
        </w:rPr>
        <w:t xml:space="preserve"> &lt;&lt; יור &gt;&gt; </w:t>
      </w:r>
      <w:r>
        <w:rPr>
          <w:rtl/>
        </w:rPr>
        <w:t xml:space="preserve">היו"ר שמחה </w:t>
      </w:r>
      <w:proofErr w:type="spellStart"/>
      <w:r>
        <w:rPr>
          <w:rtl/>
        </w:rPr>
        <w:t>רוטמן</w:t>
      </w:r>
      <w:proofErr w:type="spellEnd"/>
      <w:r>
        <w:rPr>
          <w:rtl/>
        </w:rPr>
        <w:t>:</w:t>
      </w:r>
      <w:r w:rsidRPr="00EE74AF">
        <w:rPr>
          <w:rStyle w:val="TagStyle"/>
          <w:rtl/>
        </w:rPr>
        <w:t xml:space="preserve"> &lt;&lt; יור &gt;&gt;</w:t>
      </w:r>
      <w:r w:rsidR="008B2C47">
        <w:rPr>
          <w:rtl/>
        </w:rPr>
        <w:t xml:space="preserve"> </w:t>
      </w:r>
      <w:bookmarkEnd w:id="1565"/>
    </w:p>
    <w:p w14:paraId="379FE2CB" w14:textId="77777777" w:rsidR="00EE74AF" w:rsidRDefault="00EE74AF" w:rsidP="00EE74AF">
      <w:pPr>
        <w:pStyle w:val="KeepWithNext"/>
        <w:rPr>
          <w:rtl/>
          <w:lang w:eastAsia="he-IL"/>
        </w:rPr>
      </w:pPr>
    </w:p>
    <w:p w14:paraId="36909C4D" w14:textId="5E67F984" w:rsidR="00EE74AF" w:rsidRDefault="00EE74AF" w:rsidP="00EE74AF">
      <w:pPr>
        <w:rPr>
          <w:rtl/>
          <w:lang w:eastAsia="he-IL"/>
        </w:rPr>
      </w:pPr>
      <w:bookmarkStart w:id="1566" w:name="_ETM_Q1_4346259"/>
      <w:bookmarkStart w:id="1567" w:name="_ETM_Q1_4346287"/>
      <w:bookmarkEnd w:id="1566"/>
      <w:bookmarkEnd w:id="1567"/>
      <w:r>
        <w:rPr>
          <w:rFonts w:hint="cs"/>
          <w:rtl/>
          <w:lang w:eastAsia="he-IL"/>
        </w:rPr>
        <w:t xml:space="preserve">בגוף ציבורי מנהל הוא לא גוף נוסף. </w:t>
      </w:r>
    </w:p>
    <w:p w14:paraId="5F076A5A" w14:textId="77777777" w:rsidR="00EE74AF" w:rsidRDefault="00EE74AF" w:rsidP="00EE74AF">
      <w:pPr>
        <w:rPr>
          <w:rtl/>
          <w:lang w:eastAsia="he-IL"/>
        </w:rPr>
      </w:pPr>
    </w:p>
    <w:p w14:paraId="0CA6E21D" w14:textId="632A1930" w:rsidR="00EE74AF" w:rsidRDefault="00EE74AF" w:rsidP="00EE74AF">
      <w:pPr>
        <w:pStyle w:val="af9"/>
        <w:keepNext/>
        <w:rPr>
          <w:rtl/>
          <w:lang w:eastAsia="he-IL"/>
        </w:rPr>
      </w:pPr>
      <w:bookmarkStart w:id="1568" w:name="ET_guest_802600_224"/>
      <w:r w:rsidRPr="00EE74AF">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EE74AF">
        <w:rPr>
          <w:rStyle w:val="TagStyle"/>
          <w:rtl/>
        </w:rPr>
        <w:t xml:space="preserve"> &lt;&lt; אורח &gt;&gt;</w:t>
      </w:r>
      <w:r w:rsidR="008B2C47">
        <w:rPr>
          <w:rtl/>
          <w:lang w:eastAsia="he-IL"/>
        </w:rPr>
        <w:t xml:space="preserve"> </w:t>
      </w:r>
      <w:bookmarkEnd w:id="1568"/>
    </w:p>
    <w:p w14:paraId="52CFE695" w14:textId="77777777" w:rsidR="00EE74AF" w:rsidRDefault="00EE74AF" w:rsidP="00EE74AF">
      <w:pPr>
        <w:pStyle w:val="KeepWithNext"/>
        <w:rPr>
          <w:rtl/>
          <w:lang w:eastAsia="he-IL"/>
        </w:rPr>
      </w:pPr>
    </w:p>
    <w:p w14:paraId="011A56A2" w14:textId="5A13634B" w:rsidR="00EE74AF" w:rsidRDefault="00EE74AF" w:rsidP="00EE74AF">
      <w:pPr>
        <w:rPr>
          <w:rtl/>
          <w:lang w:eastAsia="he-IL"/>
        </w:rPr>
      </w:pPr>
      <w:r>
        <w:rPr>
          <w:rFonts w:hint="cs"/>
          <w:rtl/>
          <w:lang w:eastAsia="he-IL"/>
        </w:rPr>
        <w:t>בכל גוף ז</w:t>
      </w:r>
      <w:bookmarkStart w:id="1569" w:name="_ETM_Q1_4355631"/>
      <w:bookmarkEnd w:id="1569"/>
      <w:r>
        <w:rPr>
          <w:rFonts w:hint="cs"/>
          <w:rtl/>
          <w:lang w:eastAsia="he-IL"/>
        </w:rPr>
        <w:t>ה לא היה גוף נוסף. מנהל מאגר מידע היום</w:t>
      </w:r>
      <w:bookmarkStart w:id="1570" w:name="_ETM_Q1_4358343"/>
      <w:bookmarkEnd w:id="1570"/>
      <w:r>
        <w:rPr>
          <w:rFonts w:hint="cs"/>
          <w:rtl/>
          <w:lang w:eastAsia="he-IL"/>
        </w:rPr>
        <w:t xml:space="preserve"> הוא עובד הארגון.</w:t>
      </w:r>
    </w:p>
    <w:p w14:paraId="2764520E" w14:textId="77777777" w:rsidR="00EE74AF" w:rsidRDefault="00EE74AF" w:rsidP="00EE74AF">
      <w:pPr>
        <w:rPr>
          <w:rtl/>
          <w:lang w:eastAsia="he-IL"/>
        </w:rPr>
      </w:pPr>
      <w:bookmarkStart w:id="1571" w:name="_ETM_Q1_4359266"/>
      <w:bookmarkStart w:id="1572" w:name="_ETM_Q1_4359302"/>
      <w:bookmarkStart w:id="1573" w:name="_ETM_Q1_4360466"/>
      <w:bookmarkEnd w:id="1571"/>
      <w:bookmarkEnd w:id="1572"/>
      <w:bookmarkEnd w:id="1573"/>
    </w:p>
    <w:p w14:paraId="508E67A9" w14:textId="2B00ED22" w:rsidR="00EE74AF" w:rsidRDefault="00EE74AF" w:rsidP="00EE74AF">
      <w:pPr>
        <w:pStyle w:val="af6"/>
        <w:keepNext/>
        <w:rPr>
          <w:rtl/>
        </w:rPr>
      </w:pPr>
      <w:bookmarkStart w:id="1574" w:name="ET_yor_6157_225"/>
      <w:r w:rsidRPr="00EE74AF">
        <w:rPr>
          <w:rStyle w:val="TagStyle"/>
          <w:rtl/>
        </w:rPr>
        <w:t xml:space="preserve"> &lt;&lt; יור &gt;&gt; </w:t>
      </w:r>
      <w:r>
        <w:rPr>
          <w:rtl/>
        </w:rPr>
        <w:t xml:space="preserve">היו"ר שמחה </w:t>
      </w:r>
      <w:proofErr w:type="spellStart"/>
      <w:r>
        <w:rPr>
          <w:rtl/>
        </w:rPr>
        <w:t>רוטמן</w:t>
      </w:r>
      <w:proofErr w:type="spellEnd"/>
      <w:r>
        <w:rPr>
          <w:rtl/>
        </w:rPr>
        <w:t>:</w:t>
      </w:r>
      <w:r w:rsidRPr="00EE74AF">
        <w:rPr>
          <w:rStyle w:val="TagStyle"/>
          <w:rtl/>
        </w:rPr>
        <w:t xml:space="preserve"> &lt;&lt; יור &gt;&gt;</w:t>
      </w:r>
      <w:r w:rsidR="008B2C47">
        <w:rPr>
          <w:rtl/>
        </w:rPr>
        <w:t xml:space="preserve"> </w:t>
      </w:r>
      <w:bookmarkEnd w:id="1574"/>
    </w:p>
    <w:p w14:paraId="25671C86" w14:textId="77777777" w:rsidR="00EE74AF" w:rsidRDefault="00EE74AF" w:rsidP="00EE74AF">
      <w:pPr>
        <w:pStyle w:val="KeepWithNext"/>
        <w:rPr>
          <w:rtl/>
          <w:lang w:eastAsia="he-IL"/>
        </w:rPr>
      </w:pPr>
    </w:p>
    <w:p w14:paraId="3D44E325" w14:textId="094F0436" w:rsidR="00EE74AF" w:rsidRDefault="00EE74AF" w:rsidP="00EE74AF">
      <w:pPr>
        <w:rPr>
          <w:rtl/>
          <w:lang w:eastAsia="he-IL"/>
        </w:rPr>
      </w:pPr>
      <w:bookmarkStart w:id="1575" w:name="_ETM_Q1_4360699"/>
      <w:bookmarkStart w:id="1576" w:name="_ETM_Q1_4360729"/>
      <w:bookmarkEnd w:id="1575"/>
      <w:bookmarkEnd w:id="1576"/>
      <w:r>
        <w:rPr>
          <w:rFonts w:hint="cs"/>
          <w:rtl/>
          <w:lang w:eastAsia="he-IL"/>
        </w:rPr>
        <w:t>אבל אני אומר הוא לא בעל תפקיד נוסף במובן הזה שבחברה תורת האורגנים אומרת לי</w:t>
      </w:r>
      <w:bookmarkStart w:id="1577" w:name="_ETM_Q1_4369161"/>
      <w:bookmarkEnd w:id="1577"/>
      <w:r>
        <w:rPr>
          <w:rFonts w:hint="cs"/>
          <w:rtl/>
          <w:lang w:eastAsia="he-IL"/>
        </w:rPr>
        <w:t xml:space="preserve"> שלא צריך למנות בעל תפקיד. הסיבה היחידה שחייבו אותי למנות בעל תפקיד</w:t>
      </w:r>
      <w:r w:rsidR="0061614B">
        <w:rPr>
          <w:rFonts w:hint="cs"/>
          <w:rtl/>
          <w:lang w:eastAsia="he-IL"/>
        </w:rPr>
        <w:t xml:space="preserve"> </w:t>
      </w:r>
      <w:r>
        <w:rPr>
          <w:rFonts w:hint="cs"/>
          <w:rtl/>
          <w:lang w:eastAsia="he-IL"/>
        </w:rPr>
        <w:t xml:space="preserve">באמת הייתה נטל רגולטורי. בגוף </w:t>
      </w:r>
      <w:bookmarkStart w:id="1578" w:name="_ETM_Q1_4377759"/>
      <w:bookmarkEnd w:id="1578"/>
      <w:r>
        <w:rPr>
          <w:rFonts w:hint="cs"/>
          <w:rtl/>
          <w:lang w:eastAsia="he-IL"/>
        </w:rPr>
        <w:t xml:space="preserve">ציבורי לכאורה, השר, ראש העיר, ראש הרשות הרלוונטית, הוא הגורם האחראי אלא שאנחנו יודעים שבגוף ציבורי זה לא האדם, </w:t>
      </w:r>
      <w:bookmarkStart w:id="1579" w:name="_ETM_Q1_4396995"/>
      <w:bookmarkEnd w:id="1579"/>
      <w:r>
        <w:rPr>
          <w:rFonts w:hint="cs"/>
          <w:rtl/>
          <w:lang w:eastAsia="he-IL"/>
        </w:rPr>
        <w:t xml:space="preserve">זה לא ראש הרשות. השר לא אחראי למאגרי המידע </w:t>
      </w:r>
      <w:bookmarkStart w:id="1580" w:name="_ETM_Q1_4397583"/>
      <w:bookmarkEnd w:id="1580"/>
      <w:r>
        <w:rPr>
          <w:rFonts w:hint="cs"/>
          <w:rtl/>
          <w:lang w:eastAsia="he-IL"/>
        </w:rPr>
        <w:t xml:space="preserve">של משרד המשפטים או של משרד הפנים אלא יש </w:t>
      </w:r>
      <w:bookmarkStart w:id="1581" w:name="_ETM_Q1_4401035"/>
      <w:bookmarkEnd w:id="1581"/>
      <w:r>
        <w:rPr>
          <w:rFonts w:hint="cs"/>
          <w:rtl/>
          <w:lang w:eastAsia="he-IL"/>
        </w:rPr>
        <w:t>מנהל מאגר. צריך שיהיה מנהל מאגר. לכן אני אומר שבגופים</w:t>
      </w:r>
      <w:bookmarkStart w:id="1582" w:name="_ETM_Q1_4408549"/>
      <w:bookmarkEnd w:id="1582"/>
      <w:r>
        <w:rPr>
          <w:rFonts w:hint="cs"/>
          <w:rtl/>
          <w:lang w:eastAsia="he-IL"/>
        </w:rPr>
        <w:t xml:space="preserve"> ציבוריים זה בגלל תורת האורגנים השונה</w:t>
      </w:r>
      <w:r w:rsidR="0061614B">
        <w:rPr>
          <w:rFonts w:hint="cs"/>
          <w:rtl/>
          <w:lang w:eastAsia="he-IL"/>
        </w:rPr>
        <w:t xml:space="preserve"> </w:t>
      </w:r>
      <w:r>
        <w:rPr>
          <w:rFonts w:hint="cs"/>
          <w:rtl/>
          <w:lang w:eastAsia="he-IL"/>
        </w:rPr>
        <w:t xml:space="preserve">ולא בגלל הנטל הרגולטורי. </w:t>
      </w:r>
    </w:p>
    <w:p w14:paraId="7AC8F7E9" w14:textId="77777777" w:rsidR="00EE74AF" w:rsidRDefault="00EE74AF" w:rsidP="00EE74AF">
      <w:pPr>
        <w:rPr>
          <w:rtl/>
          <w:lang w:eastAsia="he-IL"/>
        </w:rPr>
      </w:pPr>
      <w:bookmarkStart w:id="1583" w:name="_ETM_Q1_4415193"/>
      <w:bookmarkStart w:id="1584" w:name="_ETM_Q1_4415233"/>
      <w:bookmarkEnd w:id="1583"/>
      <w:bookmarkEnd w:id="1584"/>
    </w:p>
    <w:p w14:paraId="23DE70F7" w14:textId="1F93A11E" w:rsidR="00EE74AF" w:rsidRDefault="00EE74AF" w:rsidP="00EE74AF">
      <w:pPr>
        <w:pStyle w:val="af9"/>
        <w:keepNext/>
        <w:rPr>
          <w:rtl/>
          <w:lang w:eastAsia="he-IL"/>
        </w:rPr>
      </w:pPr>
      <w:bookmarkStart w:id="1585" w:name="ET_guest_מירה_סלומון_226"/>
      <w:r w:rsidRPr="00EE74AF">
        <w:rPr>
          <w:rStyle w:val="TagStyle"/>
          <w:rtl/>
        </w:rPr>
        <w:t xml:space="preserve"> &lt;&lt; אורח &gt;&gt; </w:t>
      </w:r>
      <w:r>
        <w:rPr>
          <w:rtl/>
          <w:lang w:eastAsia="he-IL"/>
        </w:rPr>
        <w:t>מירה סלומון:</w:t>
      </w:r>
      <w:r w:rsidRPr="00EE74AF">
        <w:rPr>
          <w:rStyle w:val="TagStyle"/>
          <w:rtl/>
        </w:rPr>
        <w:t xml:space="preserve"> &lt;&lt; אורח &gt;&gt;</w:t>
      </w:r>
      <w:r w:rsidR="008B2C47">
        <w:rPr>
          <w:rtl/>
          <w:lang w:eastAsia="he-IL"/>
        </w:rPr>
        <w:t xml:space="preserve"> </w:t>
      </w:r>
      <w:bookmarkEnd w:id="1585"/>
    </w:p>
    <w:p w14:paraId="0AABD65B" w14:textId="77777777" w:rsidR="00EE74AF" w:rsidRDefault="00EE74AF" w:rsidP="00EE74AF">
      <w:pPr>
        <w:pStyle w:val="KeepWithNext"/>
        <w:rPr>
          <w:rtl/>
          <w:lang w:eastAsia="he-IL"/>
        </w:rPr>
      </w:pPr>
    </w:p>
    <w:p w14:paraId="150DD8F1" w14:textId="1DBFDCD7" w:rsidR="005F2BBA" w:rsidRDefault="00EE74AF" w:rsidP="00EE74AF">
      <w:pPr>
        <w:rPr>
          <w:rtl/>
          <w:lang w:eastAsia="he-IL"/>
        </w:rPr>
      </w:pPr>
      <w:bookmarkStart w:id="1586" w:name="_ETM_Q1_4417090"/>
      <w:bookmarkStart w:id="1587" w:name="_ETM_Q1_4417120"/>
      <w:bookmarkEnd w:id="1586"/>
      <w:bookmarkEnd w:id="1587"/>
      <w:r>
        <w:rPr>
          <w:rFonts w:hint="cs"/>
          <w:rtl/>
          <w:lang w:eastAsia="he-IL"/>
        </w:rPr>
        <w:t>אני אומרת שיש כאן כמה וכמה תפקידים</w:t>
      </w:r>
      <w:r w:rsidR="005F2BBA">
        <w:rPr>
          <w:rFonts w:hint="cs"/>
          <w:rtl/>
          <w:lang w:eastAsia="he-IL"/>
        </w:rPr>
        <w:t xml:space="preserve"> שהם יכולים להצטמצם כאשר מדובר </w:t>
      </w:r>
      <w:bookmarkStart w:id="1588" w:name="_ETM_Q1_4422646"/>
      <w:bookmarkEnd w:id="1588"/>
      <w:r w:rsidR="005F2BBA">
        <w:rPr>
          <w:rFonts w:hint="cs"/>
          <w:rtl/>
          <w:lang w:eastAsia="he-IL"/>
        </w:rPr>
        <w:t>ברשויות מקומיות.</w:t>
      </w:r>
      <w:r w:rsidR="0061614B">
        <w:rPr>
          <w:rFonts w:hint="cs"/>
          <w:rtl/>
          <w:lang w:eastAsia="he-IL"/>
        </w:rPr>
        <w:t xml:space="preserve"> </w:t>
      </w:r>
      <w:r w:rsidR="005F2BBA">
        <w:rPr>
          <w:rFonts w:hint="cs"/>
          <w:rtl/>
          <w:lang w:eastAsia="he-IL"/>
        </w:rPr>
        <w:t xml:space="preserve">מנהל מאגר, אני לא חושבת שיש </w:t>
      </w:r>
      <w:bookmarkStart w:id="1589" w:name="_ETM_Q1_4426101"/>
      <w:bookmarkEnd w:id="1589"/>
      <w:r w:rsidR="005F2BBA">
        <w:rPr>
          <w:rFonts w:hint="cs"/>
          <w:rtl/>
          <w:lang w:eastAsia="he-IL"/>
        </w:rPr>
        <w:t xml:space="preserve">היום טעם בסעיף הזה, בטח ובטח לא כאשר מדובר </w:t>
      </w:r>
      <w:bookmarkStart w:id="1590" w:name="_ETM_Q1_4431179"/>
      <w:bookmarkEnd w:id="1590"/>
      <w:r w:rsidR="005F2BBA">
        <w:rPr>
          <w:rFonts w:hint="cs"/>
          <w:rtl/>
          <w:lang w:eastAsia="he-IL"/>
        </w:rPr>
        <w:t>במחזיק. כבר דיברנו על כך כמה פעמים, על השאלה</w:t>
      </w:r>
      <w:bookmarkStart w:id="1591" w:name="_ETM_Q1_4434804"/>
      <w:bookmarkEnd w:id="1591"/>
      <w:r w:rsidR="005F2BBA">
        <w:rPr>
          <w:rFonts w:hint="cs"/>
          <w:rtl/>
          <w:lang w:eastAsia="he-IL"/>
        </w:rPr>
        <w:t xml:space="preserve"> בין בעל מידע לבין מחזיק.</w:t>
      </w:r>
    </w:p>
    <w:p w14:paraId="23DE5AF1" w14:textId="77777777" w:rsidR="005F2BBA" w:rsidRDefault="005F2BBA" w:rsidP="00EE74AF">
      <w:pPr>
        <w:rPr>
          <w:rtl/>
          <w:lang w:eastAsia="he-IL"/>
        </w:rPr>
      </w:pPr>
      <w:bookmarkStart w:id="1592" w:name="_ETM_Q1_4447637"/>
      <w:bookmarkStart w:id="1593" w:name="_ETM_Q1_4447669"/>
      <w:bookmarkEnd w:id="1592"/>
      <w:bookmarkEnd w:id="1593"/>
    </w:p>
    <w:p w14:paraId="42D8AF08" w14:textId="44D2F625" w:rsidR="00EE74AF" w:rsidRDefault="005F2BBA" w:rsidP="00EE74AF">
      <w:pPr>
        <w:rPr>
          <w:rtl/>
          <w:lang w:eastAsia="he-IL"/>
        </w:rPr>
      </w:pPr>
      <w:bookmarkStart w:id="1594" w:name="_ETM_Q1_4447740"/>
      <w:bookmarkStart w:id="1595" w:name="_ETM_Q1_4447775"/>
      <w:bookmarkEnd w:id="1594"/>
      <w:bookmarkEnd w:id="1595"/>
      <w:r>
        <w:rPr>
          <w:rFonts w:hint="cs"/>
          <w:rtl/>
          <w:lang w:eastAsia="he-IL"/>
        </w:rPr>
        <w:t xml:space="preserve">אני מקריאה הגדרת מנהל </w:t>
      </w:r>
      <w:bookmarkStart w:id="1596" w:name="_ETM_Q1_4448040"/>
      <w:bookmarkEnd w:id="1596"/>
      <w:r>
        <w:rPr>
          <w:rFonts w:hint="cs"/>
          <w:rtl/>
          <w:lang w:eastAsia="he-IL"/>
        </w:rPr>
        <w:t xml:space="preserve">מאגר מחוק הגנת הפרטיות: "מנהל פעיל של גוף שבבעלותו, </w:t>
      </w:r>
      <w:bookmarkStart w:id="1597" w:name="_ETM_Q1_4451874"/>
      <w:bookmarkEnd w:id="1597"/>
      <w:r>
        <w:rPr>
          <w:rFonts w:hint="cs"/>
          <w:rtl/>
          <w:lang w:eastAsia="he-IL"/>
        </w:rPr>
        <w:t xml:space="preserve">באחזקתו מאגר מידע או מי שמנהל כאמור </w:t>
      </w:r>
      <w:bookmarkStart w:id="1598" w:name="_ETM_Q1_4455039"/>
      <w:bookmarkEnd w:id="1598"/>
      <w:r>
        <w:rPr>
          <w:rFonts w:hint="cs"/>
          <w:rtl/>
          <w:lang w:eastAsia="he-IL"/>
        </w:rPr>
        <w:t xml:space="preserve">הסמיכו לעניין זה". כידוע ברשויות המקומיות יש הסדרים מאוד ברורים </w:t>
      </w:r>
      <w:bookmarkStart w:id="1599" w:name="_ETM_Q1_4461941"/>
      <w:bookmarkEnd w:id="1599"/>
      <w:r>
        <w:rPr>
          <w:rFonts w:hint="cs"/>
          <w:rtl/>
          <w:lang w:eastAsia="he-IL"/>
        </w:rPr>
        <w:t xml:space="preserve">לגבי מי מנהל </w:t>
      </w:r>
      <w:proofErr w:type="spellStart"/>
      <w:r>
        <w:rPr>
          <w:rFonts w:hint="cs"/>
          <w:rtl/>
          <w:lang w:eastAsia="he-IL"/>
        </w:rPr>
        <w:t>מידעים</w:t>
      </w:r>
      <w:proofErr w:type="spellEnd"/>
      <w:r>
        <w:rPr>
          <w:rFonts w:hint="cs"/>
          <w:rtl/>
          <w:lang w:eastAsia="he-IL"/>
        </w:rPr>
        <w:t xml:space="preserve">. מנהל מאגר במקרים שאנחנו מכירים, ממש נלקח מאוד ברצינות. יש גם אחריות שיש עם </w:t>
      </w:r>
      <w:bookmarkStart w:id="1600" w:name="_ETM_Q1_4473243"/>
      <w:bookmarkEnd w:id="1600"/>
      <w:r>
        <w:rPr>
          <w:rFonts w:hint="cs"/>
          <w:rtl/>
          <w:lang w:eastAsia="he-IL"/>
        </w:rPr>
        <w:t>זה. אין באמת סיבה להתייחס למנהל מאגר.</w:t>
      </w:r>
    </w:p>
    <w:p w14:paraId="00E85D1B" w14:textId="77777777" w:rsidR="005F2BBA" w:rsidRDefault="005F2BBA" w:rsidP="00EE74AF">
      <w:pPr>
        <w:rPr>
          <w:rtl/>
          <w:lang w:eastAsia="he-IL"/>
        </w:rPr>
      </w:pPr>
      <w:bookmarkStart w:id="1601" w:name="_ETM_Q1_4477600"/>
      <w:bookmarkStart w:id="1602" w:name="_ETM_Q1_4477646"/>
      <w:bookmarkEnd w:id="1601"/>
      <w:bookmarkEnd w:id="1602"/>
    </w:p>
    <w:p w14:paraId="1250ADD1" w14:textId="4C6309E9" w:rsidR="005F2BBA" w:rsidRDefault="005F2BBA" w:rsidP="00EE74AF">
      <w:pPr>
        <w:rPr>
          <w:rtl/>
          <w:lang w:eastAsia="he-IL"/>
        </w:rPr>
      </w:pPr>
      <w:r>
        <w:rPr>
          <w:rFonts w:hint="cs"/>
          <w:rtl/>
          <w:lang w:eastAsia="he-IL"/>
        </w:rPr>
        <w:t>לגבי ממו</w:t>
      </w:r>
      <w:bookmarkStart w:id="1603" w:name="_ETM_Q1_4477611"/>
      <w:bookmarkEnd w:id="1603"/>
      <w:r>
        <w:rPr>
          <w:rFonts w:hint="cs"/>
          <w:rtl/>
          <w:lang w:eastAsia="he-IL"/>
        </w:rPr>
        <w:t xml:space="preserve">נה אבטחת מידע וממונה על הגנת הפרטיות. </w:t>
      </w:r>
      <w:bookmarkStart w:id="1604" w:name="_ETM_Q1_4478844"/>
      <w:bookmarkEnd w:id="1604"/>
      <w:r>
        <w:rPr>
          <w:rFonts w:hint="cs"/>
          <w:rtl/>
          <w:lang w:eastAsia="he-IL"/>
        </w:rPr>
        <w:t>מדברים</w:t>
      </w:r>
      <w:r w:rsidR="0061614B">
        <w:rPr>
          <w:rFonts w:hint="cs"/>
          <w:rtl/>
          <w:lang w:eastAsia="he-IL"/>
        </w:rPr>
        <w:t xml:space="preserve"> </w:t>
      </w:r>
      <w:r>
        <w:rPr>
          <w:rFonts w:hint="cs"/>
          <w:rtl/>
          <w:lang w:eastAsia="he-IL"/>
        </w:rPr>
        <w:t xml:space="preserve">כאן על שני תפקידים סטטוטוריים שעכשיו עומדים להיקבע. </w:t>
      </w:r>
      <w:bookmarkStart w:id="1605" w:name="_ETM_Q1_4488735"/>
      <w:bookmarkEnd w:id="1605"/>
    </w:p>
    <w:p w14:paraId="24F18644" w14:textId="77777777" w:rsidR="00D0090B" w:rsidRDefault="00D0090B" w:rsidP="00EE74AF">
      <w:pPr>
        <w:rPr>
          <w:rtl/>
          <w:lang w:eastAsia="he-IL"/>
        </w:rPr>
      </w:pPr>
      <w:bookmarkStart w:id="1606" w:name="_ETM_Q1_4488783"/>
      <w:bookmarkStart w:id="1607" w:name="_ETM_Q1_4489560"/>
      <w:bookmarkEnd w:id="1606"/>
      <w:bookmarkEnd w:id="1607"/>
    </w:p>
    <w:p w14:paraId="25D2291B" w14:textId="4B911524" w:rsidR="00D0090B" w:rsidRDefault="00D0090B" w:rsidP="00D0090B">
      <w:pPr>
        <w:pStyle w:val="af6"/>
        <w:keepNext/>
        <w:rPr>
          <w:rtl/>
        </w:rPr>
      </w:pPr>
      <w:bookmarkStart w:id="1608" w:name="ET_yor_6157_227"/>
      <w:r w:rsidRPr="00D0090B">
        <w:rPr>
          <w:rStyle w:val="TagStyle"/>
          <w:rtl/>
        </w:rPr>
        <w:t xml:space="preserve"> &lt;&lt; יור &gt;&gt; </w:t>
      </w:r>
      <w:r>
        <w:rPr>
          <w:rtl/>
        </w:rPr>
        <w:t xml:space="preserve">היו"ר שמחה </w:t>
      </w:r>
      <w:proofErr w:type="spellStart"/>
      <w:r>
        <w:rPr>
          <w:rtl/>
        </w:rPr>
        <w:t>רוטמן</w:t>
      </w:r>
      <w:proofErr w:type="spellEnd"/>
      <w:r>
        <w:rPr>
          <w:rtl/>
        </w:rPr>
        <w:t>:</w:t>
      </w:r>
      <w:r w:rsidRPr="00D0090B">
        <w:rPr>
          <w:rStyle w:val="TagStyle"/>
          <w:rtl/>
        </w:rPr>
        <w:t xml:space="preserve"> &lt;&lt; יור &gt;&gt;</w:t>
      </w:r>
      <w:r w:rsidR="008B2C47">
        <w:rPr>
          <w:rtl/>
        </w:rPr>
        <w:t xml:space="preserve"> </w:t>
      </w:r>
      <w:bookmarkEnd w:id="1608"/>
    </w:p>
    <w:p w14:paraId="69D6C702" w14:textId="77777777" w:rsidR="00D0090B" w:rsidRDefault="00D0090B" w:rsidP="00D0090B">
      <w:pPr>
        <w:pStyle w:val="KeepWithNext"/>
        <w:rPr>
          <w:rtl/>
          <w:lang w:eastAsia="he-IL"/>
        </w:rPr>
      </w:pPr>
    </w:p>
    <w:p w14:paraId="771E81FC" w14:textId="22D15CC0" w:rsidR="00D0090B" w:rsidRDefault="00D0090B" w:rsidP="00D0090B">
      <w:pPr>
        <w:rPr>
          <w:rtl/>
          <w:lang w:eastAsia="he-IL"/>
        </w:rPr>
      </w:pPr>
      <w:bookmarkStart w:id="1609" w:name="_ETM_Q1_4489931"/>
      <w:bookmarkStart w:id="1610" w:name="_ETM_Q1_4489976"/>
      <w:bookmarkEnd w:id="1609"/>
      <w:bookmarkEnd w:id="1610"/>
      <w:r>
        <w:rPr>
          <w:rFonts w:hint="cs"/>
          <w:rtl/>
          <w:lang w:eastAsia="he-IL"/>
        </w:rPr>
        <w:t>אחד קיים. רק אחד עומד להיקבע.</w:t>
      </w:r>
    </w:p>
    <w:p w14:paraId="7DBABBD4" w14:textId="77777777" w:rsidR="00D0090B" w:rsidRDefault="00D0090B" w:rsidP="00D0090B">
      <w:pPr>
        <w:rPr>
          <w:rtl/>
          <w:lang w:eastAsia="he-IL"/>
        </w:rPr>
      </w:pPr>
    </w:p>
    <w:p w14:paraId="379621DA" w14:textId="741CB209" w:rsidR="00D0090B" w:rsidRDefault="00D0090B" w:rsidP="00D0090B">
      <w:pPr>
        <w:pStyle w:val="af9"/>
        <w:keepNext/>
        <w:rPr>
          <w:rtl/>
          <w:lang w:eastAsia="he-IL"/>
        </w:rPr>
      </w:pPr>
      <w:bookmarkStart w:id="1611" w:name="ET_guest_מירה_סלומון_228"/>
      <w:r w:rsidRPr="00D0090B">
        <w:rPr>
          <w:rStyle w:val="TagStyle"/>
          <w:rtl/>
        </w:rPr>
        <w:t xml:space="preserve"> &lt;&lt; אורח &gt;&gt; </w:t>
      </w:r>
      <w:r>
        <w:rPr>
          <w:rtl/>
          <w:lang w:eastAsia="he-IL"/>
        </w:rPr>
        <w:t>מירה סלומון:</w:t>
      </w:r>
      <w:r w:rsidRPr="00D0090B">
        <w:rPr>
          <w:rStyle w:val="TagStyle"/>
          <w:rtl/>
        </w:rPr>
        <w:t xml:space="preserve"> &lt;&lt; אורח &gt;&gt;</w:t>
      </w:r>
      <w:r w:rsidR="008B2C47">
        <w:rPr>
          <w:rtl/>
          <w:lang w:eastAsia="he-IL"/>
        </w:rPr>
        <w:t xml:space="preserve"> </w:t>
      </w:r>
      <w:bookmarkEnd w:id="1611"/>
    </w:p>
    <w:p w14:paraId="43ADBD28" w14:textId="77777777" w:rsidR="00D0090B" w:rsidRDefault="00D0090B" w:rsidP="00D0090B">
      <w:pPr>
        <w:pStyle w:val="KeepWithNext"/>
        <w:rPr>
          <w:rtl/>
          <w:lang w:eastAsia="he-IL"/>
        </w:rPr>
      </w:pPr>
    </w:p>
    <w:p w14:paraId="385EF6B1" w14:textId="0614FDAD" w:rsidR="00D0090B" w:rsidRDefault="00D0090B" w:rsidP="00D0090B">
      <w:pPr>
        <w:rPr>
          <w:rtl/>
          <w:lang w:eastAsia="he-IL"/>
        </w:rPr>
      </w:pPr>
      <w:r>
        <w:rPr>
          <w:rFonts w:hint="cs"/>
          <w:rtl/>
          <w:lang w:eastAsia="he-IL"/>
        </w:rPr>
        <w:t>נכו</w:t>
      </w:r>
      <w:bookmarkStart w:id="1612" w:name="_ETM_Q1_4489970"/>
      <w:bookmarkEnd w:id="1612"/>
      <w:r>
        <w:rPr>
          <w:rFonts w:hint="cs"/>
          <w:rtl/>
          <w:lang w:eastAsia="he-IL"/>
        </w:rPr>
        <w:t>ן. אחד מצטמצם במידה מסוימת.</w:t>
      </w:r>
    </w:p>
    <w:p w14:paraId="5A990A59" w14:textId="77777777" w:rsidR="00D0090B" w:rsidRDefault="00D0090B" w:rsidP="00D0090B">
      <w:pPr>
        <w:rPr>
          <w:rtl/>
          <w:lang w:eastAsia="he-IL"/>
        </w:rPr>
      </w:pPr>
    </w:p>
    <w:p w14:paraId="6CF0E041" w14:textId="2DF5D4F0" w:rsidR="00D0090B" w:rsidRDefault="00D0090B" w:rsidP="00D0090B">
      <w:pPr>
        <w:pStyle w:val="af6"/>
        <w:keepNext/>
        <w:rPr>
          <w:rtl/>
        </w:rPr>
      </w:pPr>
      <w:bookmarkStart w:id="1613" w:name="ET_yor_6157_229"/>
      <w:r w:rsidRPr="00D0090B">
        <w:rPr>
          <w:rStyle w:val="TagStyle"/>
          <w:rtl/>
        </w:rPr>
        <w:t xml:space="preserve"> &lt;&lt; יור &gt;&gt; </w:t>
      </w:r>
      <w:r>
        <w:rPr>
          <w:rtl/>
        </w:rPr>
        <w:t xml:space="preserve">היו"ר שמחה </w:t>
      </w:r>
      <w:proofErr w:type="spellStart"/>
      <w:r>
        <w:rPr>
          <w:rtl/>
        </w:rPr>
        <w:t>רוטמן</w:t>
      </w:r>
      <w:proofErr w:type="spellEnd"/>
      <w:r>
        <w:rPr>
          <w:rtl/>
        </w:rPr>
        <w:t>:</w:t>
      </w:r>
      <w:r w:rsidRPr="00D0090B">
        <w:rPr>
          <w:rStyle w:val="TagStyle"/>
          <w:rtl/>
        </w:rPr>
        <w:t xml:space="preserve"> &lt;&lt; יור &gt;&gt;</w:t>
      </w:r>
      <w:r w:rsidR="008B2C47">
        <w:rPr>
          <w:rtl/>
        </w:rPr>
        <w:t xml:space="preserve"> </w:t>
      </w:r>
      <w:bookmarkEnd w:id="1613"/>
    </w:p>
    <w:p w14:paraId="4D8AD40D" w14:textId="77777777" w:rsidR="00D0090B" w:rsidRDefault="00D0090B" w:rsidP="00D0090B">
      <w:pPr>
        <w:pStyle w:val="KeepWithNext"/>
        <w:rPr>
          <w:rtl/>
          <w:lang w:eastAsia="he-IL"/>
        </w:rPr>
      </w:pPr>
    </w:p>
    <w:p w14:paraId="020E7B2A" w14:textId="1A3FA183" w:rsidR="00D0090B" w:rsidRDefault="00D0090B" w:rsidP="00D0090B">
      <w:pPr>
        <w:rPr>
          <w:rtl/>
          <w:lang w:eastAsia="he-IL"/>
        </w:rPr>
      </w:pPr>
      <w:r>
        <w:rPr>
          <w:rFonts w:hint="cs"/>
          <w:rtl/>
          <w:lang w:eastAsia="he-IL"/>
        </w:rPr>
        <w:t xml:space="preserve">לא, לכם לא </w:t>
      </w:r>
      <w:bookmarkStart w:id="1614" w:name="_ETM_Q1_4492071"/>
      <w:bookmarkEnd w:id="1614"/>
      <w:r>
        <w:rPr>
          <w:rFonts w:hint="cs"/>
          <w:rtl/>
          <w:lang w:eastAsia="he-IL"/>
        </w:rPr>
        <w:t xml:space="preserve">מצטמצם. בגופים ציבוריים הנושא של ממונה אבטחת מידע לא יצטמצם. הוספנו </w:t>
      </w:r>
      <w:r>
        <w:rPr>
          <w:lang w:eastAsia="he-IL"/>
        </w:rPr>
        <w:t>DPO</w:t>
      </w:r>
      <w:r>
        <w:rPr>
          <w:rFonts w:hint="cs"/>
          <w:rtl/>
          <w:lang w:eastAsia="he-IL"/>
        </w:rPr>
        <w:t>.</w:t>
      </w:r>
    </w:p>
    <w:p w14:paraId="29985FB7" w14:textId="77777777" w:rsidR="00D0090B" w:rsidRDefault="00D0090B" w:rsidP="00D0090B">
      <w:pPr>
        <w:rPr>
          <w:rtl/>
          <w:lang w:eastAsia="he-IL"/>
        </w:rPr>
      </w:pPr>
      <w:bookmarkStart w:id="1615" w:name="_ETM_Q1_4498507"/>
      <w:bookmarkEnd w:id="1615"/>
    </w:p>
    <w:p w14:paraId="7865FD2B" w14:textId="13040DF9" w:rsidR="00D0090B" w:rsidRDefault="00D0090B" w:rsidP="00D0090B">
      <w:pPr>
        <w:pStyle w:val="a4"/>
        <w:keepNext/>
        <w:rPr>
          <w:rtl/>
        </w:rPr>
      </w:pPr>
      <w:bookmarkStart w:id="1616" w:name="ET_speaker_6345_230"/>
      <w:r w:rsidRPr="00D0090B">
        <w:rPr>
          <w:rStyle w:val="TagStyle"/>
          <w:rtl/>
        </w:rPr>
        <w:t xml:space="preserve"> &lt;&lt; דובר &gt;&gt; </w:t>
      </w:r>
      <w:r>
        <w:rPr>
          <w:rtl/>
        </w:rPr>
        <w:t>טלי גוטליב (הליכוד):</w:t>
      </w:r>
      <w:r w:rsidRPr="00D0090B">
        <w:rPr>
          <w:rStyle w:val="TagStyle"/>
          <w:rtl/>
        </w:rPr>
        <w:t xml:space="preserve"> &lt;&lt; דובר &gt;&gt;</w:t>
      </w:r>
      <w:r w:rsidR="008B2C47">
        <w:rPr>
          <w:rtl/>
        </w:rPr>
        <w:t xml:space="preserve"> </w:t>
      </w:r>
      <w:bookmarkEnd w:id="1616"/>
    </w:p>
    <w:p w14:paraId="76E98D8F" w14:textId="77777777" w:rsidR="00D0090B" w:rsidRDefault="00D0090B" w:rsidP="00D0090B">
      <w:pPr>
        <w:pStyle w:val="KeepWithNext"/>
        <w:rPr>
          <w:rtl/>
          <w:lang w:eastAsia="he-IL"/>
        </w:rPr>
      </w:pPr>
    </w:p>
    <w:p w14:paraId="7C7DC104" w14:textId="07C435CF" w:rsidR="00D0090B" w:rsidRDefault="00D0090B" w:rsidP="00D0090B">
      <w:pPr>
        <w:rPr>
          <w:rtl/>
          <w:lang w:eastAsia="he-IL"/>
        </w:rPr>
      </w:pPr>
      <w:bookmarkStart w:id="1617" w:name="_ETM_Q1_4498874"/>
      <w:bookmarkStart w:id="1618" w:name="_ETM_Q1_4498925"/>
      <w:bookmarkEnd w:id="1617"/>
      <w:bookmarkEnd w:id="1618"/>
      <w:r>
        <w:rPr>
          <w:rFonts w:hint="cs"/>
          <w:rtl/>
          <w:lang w:eastAsia="he-IL"/>
        </w:rPr>
        <w:t xml:space="preserve">היא אומרת מה </w:t>
      </w:r>
      <w:bookmarkStart w:id="1619" w:name="_ETM_Q1_4501247"/>
      <w:bookmarkEnd w:id="1619"/>
      <w:r>
        <w:rPr>
          <w:rFonts w:hint="cs"/>
          <w:rtl/>
          <w:lang w:eastAsia="he-IL"/>
        </w:rPr>
        <w:t>שתאמר רשות מקומית.</w:t>
      </w:r>
      <w:bookmarkStart w:id="1620" w:name="_ETM_Q1_4501589"/>
      <w:bookmarkEnd w:id="1620"/>
    </w:p>
    <w:p w14:paraId="08C17E0B" w14:textId="77777777" w:rsidR="00D0090B" w:rsidRDefault="00D0090B" w:rsidP="00D0090B">
      <w:pPr>
        <w:rPr>
          <w:rtl/>
          <w:lang w:eastAsia="he-IL"/>
        </w:rPr>
      </w:pPr>
      <w:bookmarkStart w:id="1621" w:name="_ETM_Q1_4501637"/>
      <w:bookmarkStart w:id="1622" w:name="_ETM_Q1_4502605"/>
      <w:bookmarkEnd w:id="1621"/>
      <w:bookmarkEnd w:id="1622"/>
    </w:p>
    <w:p w14:paraId="4AE2291F" w14:textId="0A8403D9" w:rsidR="00D0090B" w:rsidRDefault="00D0090B" w:rsidP="00D0090B">
      <w:pPr>
        <w:pStyle w:val="af6"/>
        <w:keepNext/>
        <w:rPr>
          <w:rtl/>
        </w:rPr>
      </w:pPr>
      <w:bookmarkStart w:id="1623" w:name="ET_yor_6157_231"/>
      <w:r w:rsidRPr="00D0090B">
        <w:rPr>
          <w:rStyle w:val="TagStyle"/>
          <w:rtl/>
        </w:rPr>
        <w:t xml:space="preserve"> &lt;&lt; יור &gt;&gt; </w:t>
      </w:r>
      <w:r>
        <w:rPr>
          <w:rtl/>
        </w:rPr>
        <w:t xml:space="preserve">היו"ר שמחה </w:t>
      </w:r>
      <w:proofErr w:type="spellStart"/>
      <w:r>
        <w:rPr>
          <w:rtl/>
        </w:rPr>
        <w:t>רוטמן</w:t>
      </w:r>
      <w:proofErr w:type="spellEnd"/>
      <w:r>
        <w:rPr>
          <w:rtl/>
        </w:rPr>
        <w:t>:</w:t>
      </w:r>
      <w:r w:rsidRPr="00D0090B">
        <w:rPr>
          <w:rStyle w:val="TagStyle"/>
          <w:rtl/>
        </w:rPr>
        <w:t xml:space="preserve"> &lt;&lt; יור &gt;&gt;</w:t>
      </w:r>
      <w:r w:rsidR="008B2C47">
        <w:rPr>
          <w:rtl/>
        </w:rPr>
        <w:t xml:space="preserve"> </w:t>
      </w:r>
      <w:bookmarkEnd w:id="1623"/>
    </w:p>
    <w:p w14:paraId="0C6411E7" w14:textId="77777777" w:rsidR="00D0090B" w:rsidRDefault="00D0090B" w:rsidP="00D0090B">
      <w:pPr>
        <w:pStyle w:val="KeepWithNext"/>
        <w:rPr>
          <w:rtl/>
          <w:lang w:eastAsia="he-IL"/>
        </w:rPr>
      </w:pPr>
    </w:p>
    <w:p w14:paraId="5FF12F15" w14:textId="4875E060" w:rsidR="00D0090B" w:rsidRDefault="00D0090B" w:rsidP="00D0090B">
      <w:pPr>
        <w:rPr>
          <w:rtl/>
          <w:lang w:eastAsia="he-IL"/>
        </w:rPr>
      </w:pPr>
      <w:bookmarkStart w:id="1624" w:name="_ETM_Q1_4502977"/>
      <w:bookmarkStart w:id="1625" w:name="_ETM_Q1_4503014"/>
      <w:bookmarkEnd w:id="1624"/>
      <w:bookmarkEnd w:id="1625"/>
      <w:r>
        <w:rPr>
          <w:rFonts w:hint="cs"/>
          <w:rtl/>
          <w:lang w:eastAsia="he-IL"/>
        </w:rPr>
        <w:t>הגדרת מנהל מאגר בגוף ציבורי, לפי התיקונים עליהם דיברנו, "ולעניין גוף ציבורי המנהל הכללי של גוף שבבעלו</w:t>
      </w:r>
      <w:bookmarkStart w:id="1626" w:name="_ETM_Q1_4511996"/>
      <w:bookmarkEnd w:id="1626"/>
      <w:r>
        <w:rPr>
          <w:rFonts w:hint="cs"/>
          <w:rtl/>
          <w:lang w:eastAsia="he-IL"/>
        </w:rPr>
        <w:t>תו או באחזקתו מאגר מידע או מי שמנהל כאמור הסמיכו".</w:t>
      </w:r>
      <w:bookmarkStart w:id="1627" w:name="_ETM_Q1_4517099"/>
      <w:bookmarkEnd w:id="1627"/>
      <w:r>
        <w:rPr>
          <w:rFonts w:hint="cs"/>
          <w:rtl/>
          <w:lang w:eastAsia="he-IL"/>
        </w:rPr>
        <w:t xml:space="preserve"> אני לא מחייב אתכם למנות מנהל מאגר. אני פשוט </w:t>
      </w:r>
      <w:bookmarkStart w:id="1628" w:name="_ETM_Q1_4518058"/>
      <w:bookmarkEnd w:id="1628"/>
      <w:r>
        <w:rPr>
          <w:rFonts w:hint="cs"/>
          <w:rtl/>
          <w:lang w:eastAsia="he-IL"/>
        </w:rPr>
        <w:t>אומר שאם המנהל הכללי לוקח אחריות על המאגר, הוא בתורת</w:t>
      </w:r>
      <w:bookmarkStart w:id="1629" w:name="_ETM_Q1_4522402"/>
      <w:bookmarkEnd w:id="1629"/>
      <w:r>
        <w:rPr>
          <w:rFonts w:hint="cs"/>
          <w:rtl/>
          <w:lang w:eastAsia="he-IL"/>
        </w:rPr>
        <w:t xml:space="preserve"> האורגנים הפנימית של הגוף הציבורי יהיה אחראי. אם הוא לא </w:t>
      </w:r>
      <w:bookmarkStart w:id="1630" w:name="_ETM_Q1_4527110"/>
      <w:bookmarkEnd w:id="1630"/>
      <w:r>
        <w:rPr>
          <w:rFonts w:hint="cs"/>
          <w:rtl/>
          <w:lang w:eastAsia="he-IL"/>
        </w:rPr>
        <w:t xml:space="preserve">לוקח אחריות על המאגר והוא ממנה בעל תפקיד, הוא נפטר </w:t>
      </w:r>
      <w:bookmarkStart w:id="1631" w:name="_ETM_Q1_4529660"/>
      <w:bookmarkEnd w:id="1631"/>
      <w:r>
        <w:rPr>
          <w:rFonts w:hint="cs"/>
          <w:rtl/>
          <w:lang w:eastAsia="he-IL"/>
        </w:rPr>
        <w:t>כביכול מאחריותו. זאת לא חובה למנות מנהל מאגר אלא אם אני לא מבין את התקנות.</w:t>
      </w:r>
    </w:p>
    <w:p w14:paraId="4883C40A" w14:textId="77777777" w:rsidR="00D0090B" w:rsidRDefault="00D0090B" w:rsidP="00D0090B">
      <w:pPr>
        <w:rPr>
          <w:rtl/>
          <w:lang w:eastAsia="he-IL"/>
        </w:rPr>
      </w:pPr>
      <w:bookmarkStart w:id="1632" w:name="_ETM_Q1_4531565"/>
      <w:bookmarkStart w:id="1633" w:name="_ETM_Q1_4531608"/>
      <w:bookmarkStart w:id="1634" w:name="_ETM_Q1_4532827"/>
      <w:bookmarkEnd w:id="1632"/>
      <w:bookmarkEnd w:id="1633"/>
      <w:bookmarkEnd w:id="1634"/>
    </w:p>
    <w:p w14:paraId="02865A36" w14:textId="68E6BF81" w:rsidR="00D0090B" w:rsidRDefault="00D0090B" w:rsidP="00D0090B">
      <w:pPr>
        <w:pStyle w:val="af9"/>
        <w:keepNext/>
        <w:rPr>
          <w:rtl/>
          <w:lang w:eastAsia="he-IL"/>
        </w:rPr>
      </w:pPr>
      <w:bookmarkStart w:id="1635" w:name="ET_guest_מירה_סלומון_232"/>
      <w:r w:rsidRPr="00D0090B">
        <w:rPr>
          <w:rStyle w:val="TagStyle"/>
          <w:rtl/>
        </w:rPr>
        <w:t xml:space="preserve"> &lt;&lt; אורח &gt;&gt; </w:t>
      </w:r>
      <w:r>
        <w:rPr>
          <w:rtl/>
          <w:lang w:eastAsia="he-IL"/>
        </w:rPr>
        <w:t>מירה סלומון:</w:t>
      </w:r>
      <w:r w:rsidRPr="00D0090B">
        <w:rPr>
          <w:rStyle w:val="TagStyle"/>
          <w:rtl/>
        </w:rPr>
        <w:t xml:space="preserve"> &lt;&lt; אורח &gt;&gt;</w:t>
      </w:r>
      <w:r w:rsidR="008B2C47">
        <w:rPr>
          <w:rtl/>
          <w:lang w:eastAsia="he-IL"/>
        </w:rPr>
        <w:t xml:space="preserve"> </w:t>
      </w:r>
      <w:bookmarkEnd w:id="1635"/>
    </w:p>
    <w:p w14:paraId="3710FBE4" w14:textId="77777777" w:rsidR="00D0090B" w:rsidRDefault="00D0090B" w:rsidP="00D0090B">
      <w:pPr>
        <w:pStyle w:val="KeepWithNext"/>
        <w:rPr>
          <w:rtl/>
          <w:lang w:eastAsia="he-IL"/>
        </w:rPr>
      </w:pPr>
    </w:p>
    <w:p w14:paraId="7D0D201B" w14:textId="68DCA2E0" w:rsidR="00D0090B" w:rsidRDefault="00D0090B" w:rsidP="00D0090B">
      <w:pPr>
        <w:rPr>
          <w:rtl/>
          <w:lang w:eastAsia="he-IL"/>
        </w:rPr>
      </w:pPr>
      <w:bookmarkStart w:id="1636" w:name="_ETM_Q1_4533038"/>
      <w:bookmarkStart w:id="1637" w:name="_ETM_Q1_4533069"/>
      <w:bookmarkEnd w:id="1636"/>
      <w:bookmarkEnd w:id="1637"/>
      <w:r>
        <w:rPr>
          <w:rFonts w:hint="cs"/>
          <w:rtl/>
          <w:lang w:eastAsia="he-IL"/>
        </w:rPr>
        <w:t xml:space="preserve">האם מאגר יכול להיות גם אחד </w:t>
      </w:r>
      <w:bookmarkStart w:id="1638" w:name="_ETM_Q1_4536465"/>
      <w:bookmarkEnd w:id="1638"/>
      <w:r>
        <w:rPr>
          <w:rFonts w:hint="cs"/>
          <w:rtl/>
          <w:lang w:eastAsia="he-IL"/>
        </w:rPr>
        <w:t xml:space="preserve">מהתפקידים האלה? ממונה אבטחת מידע </w:t>
      </w:r>
      <w:bookmarkStart w:id="1639" w:name="_ETM_Q1_4538147"/>
      <w:bookmarkEnd w:id="1639"/>
      <w:r>
        <w:rPr>
          <w:rFonts w:hint="cs"/>
          <w:rtl/>
          <w:lang w:eastAsia="he-IL"/>
        </w:rPr>
        <w:t>יכול להיות</w:t>
      </w:r>
      <w:r w:rsidR="0061614B">
        <w:rPr>
          <w:rFonts w:hint="cs"/>
          <w:rtl/>
          <w:lang w:eastAsia="he-IL"/>
        </w:rPr>
        <w:t xml:space="preserve"> </w:t>
      </w:r>
      <w:r>
        <w:rPr>
          <w:rFonts w:hint="cs"/>
          <w:rtl/>
          <w:lang w:eastAsia="he-IL"/>
        </w:rPr>
        <w:t>גם מנהל מאגר?</w:t>
      </w:r>
    </w:p>
    <w:p w14:paraId="012D771D" w14:textId="77777777" w:rsidR="00D0090B" w:rsidRDefault="00D0090B" w:rsidP="00D0090B">
      <w:pPr>
        <w:rPr>
          <w:rtl/>
          <w:lang w:eastAsia="he-IL"/>
        </w:rPr>
      </w:pPr>
      <w:bookmarkStart w:id="1640" w:name="_ETM_Q1_4542873"/>
      <w:bookmarkStart w:id="1641" w:name="_ETM_Q1_4542911"/>
      <w:bookmarkEnd w:id="1640"/>
      <w:bookmarkEnd w:id="1641"/>
    </w:p>
    <w:p w14:paraId="3D383F69" w14:textId="18CD0A0D" w:rsidR="00D0090B" w:rsidRDefault="00D0090B" w:rsidP="00D0090B">
      <w:pPr>
        <w:pStyle w:val="af6"/>
        <w:keepNext/>
        <w:rPr>
          <w:rtl/>
        </w:rPr>
      </w:pPr>
      <w:bookmarkStart w:id="1642" w:name="ET_yor_6157_233"/>
      <w:r w:rsidRPr="00D0090B">
        <w:rPr>
          <w:rStyle w:val="TagStyle"/>
          <w:rtl/>
        </w:rPr>
        <w:t xml:space="preserve"> &lt;&lt; יור &gt;&gt; </w:t>
      </w:r>
      <w:r>
        <w:rPr>
          <w:rtl/>
        </w:rPr>
        <w:t xml:space="preserve">היו"ר שמחה </w:t>
      </w:r>
      <w:proofErr w:type="spellStart"/>
      <w:r>
        <w:rPr>
          <w:rtl/>
        </w:rPr>
        <w:t>רוטמן</w:t>
      </w:r>
      <w:proofErr w:type="spellEnd"/>
      <w:r>
        <w:rPr>
          <w:rtl/>
        </w:rPr>
        <w:t>:</w:t>
      </w:r>
      <w:r w:rsidRPr="00D0090B">
        <w:rPr>
          <w:rStyle w:val="TagStyle"/>
          <w:rtl/>
        </w:rPr>
        <w:t xml:space="preserve"> &lt;&lt; יור &gt;&gt;</w:t>
      </w:r>
      <w:r w:rsidR="008B2C47">
        <w:rPr>
          <w:rtl/>
        </w:rPr>
        <w:t xml:space="preserve"> </w:t>
      </w:r>
      <w:bookmarkEnd w:id="1642"/>
    </w:p>
    <w:p w14:paraId="653C18D2" w14:textId="77777777" w:rsidR="00D0090B" w:rsidRDefault="00D0090B" w:rsidP="00D0090B">
      <w:pPr>
        <w:pStyle w:val="KeepWithNext"/>
        <w:rPr>
          <w:rtl/>
          <w:lang w:eastAsia="he-IL"/>
        </w:rPr>
      </w:pPr>
    </w:p>
    <w:p w14:paraId="506C6397" w14:textId="1A7BE4AF" w:rsidR="00D0090B" w:rsidRDefault="00D0090B" w:rsidP="00D0090B">
      <w:pPr>
        <w:rPr>
          <w:rtl/>
          <w:lang w:eastAsia="he-IL"/>
        </w:rPr>
      </w:pPr>
      <w:r>
        <w:rPr>
          <w:rFonts w:hint="cs"/>
          <w:rtl/>
          <w:lang w:eastAsia="he-IL"/>
        </w:rPr>
        <w:t>תכף נדבר על זה.</w:t>
      </w:r>
      <w:r w:rsidR="0061614B">
        <w:rPr>
          <w:rFonts w:hint="cs"/>
          <w:rtl/>
          <w:lang w:eastAsia="he-IL"/>
        </w:rPr>
        <w:t xml:space="preserve"> </w:t>
      </w:r>
      <w:bookmarkStart w:id="1643" w:name="_ETM_Q1_4544655"/>
      <w:bookmarkEnd w:id="1643"/>
      <w:r>
        <w:rPr>
          <w:rFonts w:hint="cs"/>
          <w:rtl/>
          <w:lang w:eastAsia="he-IL"/>
        </w:rPr>
        <w:t xml:space="preserve">אני רק אומר שמנהל מאגר, אני לא רואה בחוק </w:t>
      </w:r>
      <w:r>
        <w:rPr>
          <w:rtl/>
          <w:lang w:eastAsia="he-IL"/>
        </w:rPr>
        <w:t>–</w:t>
      </w:r>
      <w:r>
        <w:rPr>
          <w:rFonts w:hint="cs"/>
          <w:rtl/>
          <w:lang w:eastAsia="he-IL"/>
        </w:rPr>
        <w:t xml:space="preserve"> </w:t>
      </w:r>
      <w:bookmarkStart w:id="1644" w:name="_ETM_Q1_4548393"/>
      <w:bookmarkEnd w:id="1644"/>
      <w:r>
        <w:rPr>
          <w:rFonts w:hint="cs"/>
          <w:rtl/>
          <w:lang w:eastAsia="he-IL"/>
        </w:rPr>
        <w:t xml:space="preserve">אולי אני טועה </w:t>
      </w:r>
      <w:r>
        <w:rPr>
          <w:rtl/>
          <w:lang w:eastAsia="he-IL"/>
        </w:rPr>
        <w:t>–</w:t>
      </w:r>
      <w:r>
        <w:rPr>
          <w:rFonts w:hint="cs"/>
          <w:rtl/>
          <w:lang w:eastAsia="he-IL"/>
        </w:rPr>
        <w:t xml:space="preserve"> ואין לכם חובה למנות מנהל מאגר.</w:t>
      </w:r>
    </w:p>
    <w:p w14:paraId="54FF3C21" w14:textId="77777777" w:rsidR="00D0090B" w:rsidRDefault="00D0090B" w:rsidP="00D0090B">
      <w:pPr>
        <w:rPr>
          <w:rtl/>
          <w:lang w:eastAsia="he-IL"/>
        </w:rPr>
      </w:pPr>
      <w:bookmarkStart w:id="1645" w:name="_ETM_Q1_4552783"/>
      <w:bookmarkStart w:id="1646" w:name="_ETM_Q1_4552823"/>
      <w:bookmarkStart w:id="1647" w:name="_ETM_Q1_4553775"/>
      <w:bookmarkEnd w:id="1645"/>
      <w:bookmarkEnd w:id="1646"/>
      <w:bookmarkEnd w:id="1647"/>
    </w:p>
    <w:p w14:paraId="053DC8C5" w14:textId="13298E56" w:rsidR="00D0090B" w:rsidRDefault="00D0090B" w:rsidP="00D0090B">
      <w:pPr>
        <w:pStyle w:val="af9"/>
        <w:keepNext/>
        <w:rPr>
          <w:rtl/>
          <w:lang w:eastAsia="he-IL"/>
        </w:rPr>
      </w:pPr>
      <w:bookmarkStart w:id="1648" w:name="ET_guest_847253_234"/>
      <w:r w:rsidRPr="00D0090B">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D0090B">
        <w:rPr>
          <w:rStyle w:val="TagStyle"/>
          <w:rtl/>
        </w:rPr>
        <w:t xml:space="preserve"> &lt;&lt; אורח &gt;&gt;</w:t>
      </w:r>
      <w:r w:rsidR="008B2C47">
        <w:rPr>
          <w:rtl/>
          <w:lang w:eastAsia="he-IL"/>
        </w:rPr>
        <w:t xml:space="preserve"> </w:t>
      </w:r>
      <w:bookmarkEnd w:id="1648"/>
    </w:p>
    <w:p w14:paraId="7CB8CA36" w14:textId="77777777" w:rsidR="00D0090B" w:rsidRDefault="00D0090B" w:rsidP="00D0090B">
      <w:pPr>
        <w:pStyle w:val="KeepWithNext"/>
        <w:rPr>
          <w:rtl/>
          <w:lang w:eastAsia="he-IL"/>
        </w:rPr>
      </w:pPr>
    </w:p>
    <w:p w14:paraId="28F9E737" w14:textId="5F7916A8" w:rsidR="00D0090B" w:rsidRDefault="00D0090B" w:rsidP="00D0090B">
      <w:pPr>
        <w:rPr>
          <w:rtl/>
          <w:lang w:eastAsia="he-IL"/>
        </w:rPr>
      </w:pPr>
      <w:bookmarkStart w:id="1649" w:name="_ETM_Q1_4554016"/>
      <w:bookmarkStart w:id="1650" w:name="_ETM_Q1_4554045"/>
      <w:bookmarkEnd w:id="1649"/>
      <w:bookmarkEnd w:id="1650"/>
      <w:r>
        <w:rPr>
          <w:rFonts w:hint="cs"/>
          <w:rtl/>
          <w:lang w:eastAsia="he-IL"/>
        </w:rPr>
        <w:t xml:space="preserve">אני חושבת שיש פתרון לזה. הסיבה היחידה שמשרד המשפטים רוצה </w:t>
      </w:r>
      <w:bookmarkStart w:id="1651" w:name="_ETM_Q1_4555892"/>
      <w:bookmarkEnd w:id="1651"/>
      <w:r>
        <w:rPr>
          <w:rFonts w:hint="cs"/>
          <w:rtl/>
          <w:lang w:eastAsia="he-IL"/>
        </w:rPr>
        <w:t>להשאיר את מנהל המאגר,</w:t>
      </w:r>
      <w:r w:rsidR="0061614B">
        <w:rPr>
          <w:rFonts w:hint="cs"/>
          <w:rtl/>
          <w:lang w:eastAsia="he-IL"/>
        </w:rPr>
        <w:t xml:space="preserve"> </w:t>
      </w:r>
      <w:r>
        <w:rPr>
          <w:rFonts w:hint="cs"/>
          <w:rtl/>
          <w:lang w:eastAsia="he-IL"/>
        </w:rPr>
        <w:t>זה בגלל תקנה 18א(2)</w:t>
      </w:r>
      <w:bookmarkStart w:id="1652" w:name="_ETM_Q1_4560200"/>
      <w:bookmarkEnd w:id="1652"/>
      <w:r>
        <w:rPr>
          <w:rFonts w:hint="cs"/>
          <w:rtl/>
          <w:lang w:eastAsia="he-IL"/>
        </w:rPr>
        <w:t xml:space="preserve"> לתקנות אבטחת מידע. אני מציעה לתקן </w:t>
      </w:r>
      <w:bookmarkStart w:id="1653" w:name="_ETM_Q1_4562702"/>
      <w:bookmarkEnd w:id="1653"/>
      <w:r>
        <w:rPr>
          <w:rFonts w:hint="cs"/>
          <w:rtl/>
          <w:lang w:eastAsia="he-IL"/>
        </w:rPr>
        <w:t xml:space="preserve">את תקנה 18א(2) לתקנות אבטחת מידע ולהכניס בתוכה </w:t>
      </w:r>
      <w:bookmarkStart w:id="1654" w:name="_ETM_Q1_4565987"/>
      <w:bookmarkEnd w:id="1654"/>
      <w:r>
        <w:rPr>
          <w:rFonts w:hint="cs"/>
          <w:rtl/>
          <w:lang w:eastAsia="he-IL"/>
        </w:rPr>
        <w:t xml:space="preserve">שביצוע השחזור יהיה באישור בעל השליטה במאגר המידע </w:t>
      </w:r>
      <w:bookmarkStart w:id="1655" w:name="_ETM_Q1_4568873"/>
      <w:bookmarkEnd w:id="1655"/>
      <w:r>
        <w:rPr>
          <w:rFonts w:hint="cs"/>
          <w:rtl/>
          <w:lang w:eastAsia="he-IL"/>
        </w:rPr>
        <w:t xml:space="preserve">או בגוף ציבורי המנהל הכללי של גוף </w:t>
      </w:r>
      <w:bookmarkStart w:id="1656" w:name="_ETM_Q1_4569282"/>
      <w:bookmarkEnd w:id="1656"/>
      <w:r>
        <w:rPr>
          <w:rFonts w:hint="cs"/>
          <w:rtl/>
          <w:lang w:eastAsia="he-IL"/>
        </w:rPr>
        <w:t>שבבעלותו או באחזקתו מאגר מידע. אז תורידו מנהל מאגר מהחוק.</w:t>
      </w:r>
    </w:p>
    <w:p w14:paraId="1AAD5E89" w14:textId="77777777" w:rsidR="00D0090B" w:rsidRDefault="00D0090B" w:rsidP="00D0090B">
      <w:pPr>
        <w:rPr>
          <w:rtl/>
          <w:lang w:eastAsia="he-IL"/>
        </w:rPr>
      </w:pPr>
      <w:bookmarkStart w:id="1657" w:name="_ETM_Q1_4573653"/>
      <w:bookmarkStart w:id="1658" w:name="_ETM_Q1_4573696"/>
      <w:bookmarkEnd w:id="1657"/>
      <w:bookmarkEnd w:id="1658"/>
    </w:p>
    <w:p w14:paraId="79FC0233" w14:textId="00B536A5" w:rsidR="00D0090B" w:rsidRDefault="00D0090B" w:rsidP="00D0090B">
      <w:pPr>
        <w:pStyle w:val="af9"/>
        <w:keepNext/>
        <w:rPr>
          <w:rtl/>
          <w:lang w:eastAsia="he-IL"/>
        </w:rPr>
      </w:pPr>
      <w:bookmarkStart w:id="1659" w:name="ET_guest_עמית_יוסוב_עמיר_235"/>
      <w:r w:rsidRPr="00D0090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0090B">
        <w:rPr>
          <w:rStyle w:val="TagStyle"/>
          <w:rtl/>
        </w:rPr>
        <w:t xml:space="preserve"> &lt;&lt; אורח &gt;&gt;</w:t>
      </w:r>
      <w:r w:rsidR="008B2C47">
        <w:rPr>
          <w:rtl/>
          <w:lang w:eastAsia="he-IL"/>
        </w:rPr>
        <w:t xml:space="preserve"> </w:t>
      </w:r>
      <w:bookmarkEnd w:id="1659"/>
    </w:p>
    <w:p w14:paraId="4099E712" w14:textId="77777777" w:rsidR="00D0090B" w:rsidRDefault="00D0090B" w:rsidP="00D0090B">
      <w:pPr>
        <w:pStyle w:val="KeepWithNext"/>
        <w:rPr>
          <w:rtl/>
          <w:lang w:eastAsia="he-IL"/>
        </w:rPr>
      </w:pPr>
    </w:p>
    <w:p w14:paraId="2D5785AD" w14:textId="4FF75262" w:rsidR="00D0090B" w:rsidRDefault="00D0090B" w:rsidP="00D0090B">
      <w:pPr>
        <w:rPr>
          <w:rtl/>
          <w:lang w:eastAsia="he-IL"/>
        </w:rPr>
      </w:pPr>
      <w:bookmarkStart w:id="1660" w:name="_ETM_Q1_4574059"/>
      <w:bookmarkStart w:id="1661" w:name="_ETM_Q1_4574090"/>
      <w:bookmarkEnd w:id="1660"/>
      <w:bookmarkEnd w:id="1661"/>
      <w:r>
        <w:rPr>
          <w:rFonts w:hint="cs"/>
          <w:rtl/>
          <w:lang w:eastAsia="he-IL"/>
        </w:rPr>
        <w:t xml:space="preserve">כמו שאמר היושב-ראש, יש הבדל בין גופים פרטיים </w:t>
      </w:r>
      <w:bookmarkStart w:id="1662" w:name="_ETM_Q1_4578274"/>
      <w:bookmarkEnd w:id="1662"/>
      <w:r>
        <w:rPr>
          <w:rFonts w:hint="cs"/>
          <w:rtl/>
          <w:lang w:eastAsia="he-IL"/>
        </w:rPr>
        <w:t xml:space="preserve">לגופים ציבוריים. </w:t>
      </w:r>
    </w:p>
    <w:p w14:paraId="01BFA5F6" w14:textId="77777777" w:rsidR="00D0090B" w:rsidRDefault="00D0090B" w:rsidP="00D0090B">
      <w:pPr>
        <w:rPr>
          <w:rtl/>
          <w:lang w:eastAsia="he-IL"/>
        </w:rPr>
      </w:pPr>
      <w:bookmarkStart w:id="1663" w:name="_ETM_Q1_4585999"/>
      <w:bookmarkStart w:id="1664" w:name="_ETM_Q1_4586039"/>
      <w:bookmarkEnd w:id="1663"/>
      <w:bookmarkEnd w:id="1664"/>
    </w:p>
    <w:p w14:paraId="4CCFC48D" w14:textId="7F7337B7" w:rsidR="00D0090B" w:rsidRDefault="00D0090B" w:rsidP="00D0090B">
      <w:pPr>
        <w:pStyle w:val="af6"/>
        <w:keepNext/>
        <w:rPr>
          <w:rtl/>
        </w:rPr>
      </w:pPr>
      <w:bookmarkStart w:id="1665" w:name="ET_yor_6157_236"/>
      <w:r w:rsidRPr="00D0090B">
        <w:rPr>
          <w:rStyle w:val="TagStyle"/>
          <w:rtl/>
        </w:rPr>
        <w:t xml:space="preserve"> &lt;&lt; יור &gt;&gt; </w:t>
      </w:r>
      <w:r>
        <w:rPr>
          <w:rtl/>
        </w:rPr>
        <w:t xml:space="preserve">היו"ר שמחה </w:t>
      </w:r>
      <w:proofErr w:type="spellStart"/>
      <w:r>
        <w:rPr>
          <w:rtl/>
        </w:rPr>
        <w:t>רוטמן</w:t>
      </w:r>
      <w:proofErr w:type="spellEnd"/>
      <w:r>
        <w:rPr>
          <w:rtl/>
        </w:rPr>
        <w:t>:</w:t>
      </w:r>
      <w:r w:rsidRPr="00D0090B">
        <w:rPr>
          <w:rStyle w:val="TagStyle"/>
          <w:rtl/>
        </w:rPr>
        <w:t xml:space="preserve"> &lt;&lt; יור &gt;&gt;</w:t>
      </w:r>
      <w:r w:rsidR="008B2C47">
        <w:rPr>
          <w:rtl/>
        </w:rPr>
        <w:t xml:space="preserve"> </w:t>
      </w:r>
      <w:bookmarkEnd w:id="1665"/>
    </w:p>
    <w:p w14:paraId="7AD67D28" w14:textId="77777777" w:rsidR="00D0090B" w:rsidRDefault="00D0090B" w:rsidP="00D0090B">
      <w:pPr>
        <w:pStyle w:val="KeepWithNext"/>
        <w:rPr>
          <w:rtl/>
          <w:lang w:eastAsia="he-IL"/>
        </w:rPr>
      </w:pPr>
    </w:p>
    <w:p w14:paraId="0A952F06" w14:textId="047158C9" w:rsidR="00D0090B" w:rsidRDefault="00D0090B" w:rsidP="00D0090B">
      <w:pPr>
        <w:rPr>
          <w:rtl/>
          <w:lang w:eastAsia="he-IL"/>
        </w:rPr>
      </w:pPr>
      <w:r>
        <w:rPr>
          <w:rFonts w:hint="cs"/>
          <w:rtl/>
          <w:lang w:eastAsia="he-IL"/>
        </w:rPr>
        <w:t>איפה הגדרת מנהל בחוק?</w:t>
      </w:r>
    </w:p>
    <w:p w14:paraId="5F9A84AA" w14:textId="77777777" w:rsidR="00D0090B" w:rsidRDefault="00D0090B" w:rsidP="00D0090B">
      <w:pPr>
        <w:rPr>
          <w:rtl/>
          <w:lang w:eastAsia="he-IL"/>
        </w:rPr>
      </w:pPr>
      <w:bookmarkStart w:id="1666" w:name="_ETM_Q1_4585244"/>
      <w:bookmarkStart w:id="1667" w:name="_ETM_Q1_4585287"/>
      <w:bookmarkEnd w:id="1666"/>
      <w:bookmarkEnd w:id="1667"/>
    </w:p>
    <w:p w14:paraId="4BD65FD6" w14:textId="5BC5F824" w:rsidR="00D0090B" w:rsidRDefault="00D0090B" w:rsidP="00D0090B">
      <w:pPr>
        <w:pStyle w:val="af9"/>
        <w:keepNext/>
        <w:rPr>
          <w:rtl/>
          <w:lang w:eastAsia="he-IL"/>
        </w:rPr>
      </w:pPr>
      <w:bookmarkStart w:id="1668" w:name="ET_guest_קריאה_237"/>
      <w:r w:rsidRPr="00D0090B">
        <w:rPr>
          <w:rStyle w:val="TagStyle"/>
          <w:rtl/>
        </w:rPr>
        <w:t xml:space="preserve"> &lt;&lt; אורח &gt;&gt; </w:t>
      </w:r>
      <w:r>
        <w:rPr>
          <w:rtl/>
          <w:lang w:eastAsia="he-IL"/>
        </w:rPr>
        <w:t>קריאה:</w:t>
      </w:r>
      <w:r w:rsidRPr="00D0090B">
        <w:rPr>
          <w:rStyle w:val="TagStyle"/>
          <w:rtl/>
        </w:rPr>
        <w:t xml:space="preserve"> &lt;&lt; אורח &gt;&gt;</w:t>
      </w:r>
      <w:r w:rsidR="008B2C47">
        <w:rPr>
          <w:rtl/>
          <w:lang w:eastAsia="he-IL"/>
        </w:rPr>
        <w:t xml:space="preserve"> </w:t>
      </w:r>
      <w:bookmarkEnd w:id="1668"/>
    </w:p>
    <w:p w14:paraId="127A9C59" w14:textId="77777777" w:rsidR="00D0090B" w:rsidRDefault="00D0090B" w:rsidP="00D0090B">
      <w:pPr>
        <w:pStyle w:val="KeepWithNext"/>
        <w:rPr>
          <w:rtl/>
          <w:lang w:eastAsia="he-IL"/>
        </w:rPr>
      </w:pPr>
    </w:p>
    <w:p w14:paraId="3B22C67C" w14:textId="1DA3280F" w:rsidR="00D0090B" w:rsidRDefault="00D0090B" w:rsidP="00D0090B">
      <w:pPr>
        <w:rPr>
          <w:rtl/>
          <w:lang w:eastAsia="he-IL"/>
        </w:rPr>
      </w:pPr>
      <w:r>
        <w:rPr>
          <w:rFonts w:hint="cs"/>
          <w:rtl/>
          <w:lang w:eastAsia="he-IL"/>
        </w:rPr>
        <w:t>סעיף 7.</w:t>
      </w:r>
    </w:p>
    <w:p w14:paraId="5AD2A513" w14:textId="77777777" w:rsidR="00D0090B" w:rsidRDefault="00D0090B" w:rsidP="00D0090B">
      <w:pPr>
        <w:rPr>
          <w:rtl/>
          <w:lang w:eastAsia="he-IL"/>
        </w:rPr>
      </w:pPr>
      <w:bookmarkStart w:id="1669" w:name="_ETM_Q1_4588646"/>
      <w:bookmarkStart w:id="1670" w:name="_ETM_Q1_4588692"/>
      <w:bookmarkEnd w:id="1669"/>
      <w:bookmarkEnd w:id="1670"/>
    </w:p>
    <w:p w14:paraId="33CDD291" w14:textId="6F0758A5" w:rsidR="00D0090B" w:rsidRDefault="00D0090B" w:rsidP="00D0090B">
      <w:pPr>
        <w:pStyle w:val="af9"/>
        <w:keepNext/>
        <w:rPr>
          <w:rtl/>
          <w:lang w:eastAsia="he-IL"/>
        </w:rPr>
      </w:pPr>
      <w:bookmarkStart w:id="1671" w:name="ET_guest_עמית_יוסוב_עמיר_238"/>
      <w:r w:rsidRPr="00D0090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0090B">
        <w:rPr>
          <w:rStyle w:val="TagStyle"/>
          <w:rtl/>
        </w:rPr>
        <w:t xml:space="preserve"> &lt;&lt; אורח &gt;&gt;</w:t>
      </w:r>
      <w:r w:rsidR="008B2C47">
        <w:rPr>
          <w:rtl/>
          <w:lang w:eastAsia="he-IL"/>
        </w:rPr>
        <w:t xml:space="preserve"> </w:t>
      </w:r>
      <w:bookmarkEnd w:id="1671"/>
    </w:p>
    <w:p w14:paraId="3432A1F7" w14:textId="77777777" w:rsidR="00D0090B" w:rsidRDefault="00D0090B" w:rsidP="00D0090B">
      <w:pPr>
        <w:pStyle w:val="KeepWithNext"/>
        <w:rPr>
          <w:rtl/>
          <w:lang w:eastAsia="he-IL"/>
        </w:rPr>
      </w:pPr>
    </w:p>
    <w:p w14:paraId="301A436B" w14:textId="546CCF7A" w:rsidR="00D0090B" w:rsidRDefault="00D0090B" w:rsidP="00D0090B">
      <w:pPr>
        <w:rPr>
          <w:rtl/>
          <w:lang w:eastAsia="he-IL"/>
        </w:rPr>
      </w:pPr>
      <w:r>
        <w:rPr>
          <w:rFonts w:hint="cs"/>
          <w:rtl/>
          <w:lang w:eastAsia="he-IL"/>
        </w:rPr>
        <w:t>הצענו לוועדה הגדרה מדויקת.</w:t>
      </w:r>
      <w:bookmarkStart w:id="1672" w:name="_ETM_Q1_4589578"/>
      <w:bookmarkEnd w:id="1672"/>
      <w:r>
        <w:rPr>
          <w:rFonts w:hint="cs"/>
          <w:rtl/>
          <w:lang w:eastAsia="he-IL"/>
        </w:rPr>
        <w:t xml:space="preserve"> </w:t>
      </w:r>
    </w:p>
    <w:p w14:paraId="347AF022" w14:textId="77777777" w:rsidR="00D0090B" w:rsidRDefault="00D0090B" w:rsidP="00D0090B">
      <w:pPr>
        <w:rPr>
          <w:rtl/>
          <w:lang w:eastAsia="he-IL"/>
        </w:rPr>
      </w:pPr>
    </w:p>
    <w:p w14:paraId="1FEE3DFD" w14:textId="7C934ADA" w:rsidR="00D0090B" w:rsidRDefault="00D0090B" w:rsidP="00D0090B">
      <w:pPr>
        <w:pStyle w:val="af9"/>
        <w:keepNext/>
        <w:rPr>
          <w:rtl/>
          <w:lang w:eastAsia="he-IL"/>
        </w:rPr>
      </w:pPr>
      <w:bookmarkStart w:id="1673" w:name="ET_guest_847253_239"/>
      <w:r w:rsidRPr="00D0090B">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D0090B">
        <w:rPr>
          <w:rStyle w:val="TagStyle"/>
          <w:rtl/>
        </w:rPr>
        <w:t xml:space="preserve"> &lt;&lt; אורח &gt;&gt;</w:t>
      </w:r>
      <w:r w:rsidR="008B2C47">
        <w:rPr>
          <w:rtl/>
          <w:lang w:eastAsia="he-IL"/>
        </w:rPr>
        <w:t xml:space="preserve"> </w:t>
      </w:r>
      <w:bookmarkEnd w:id="1673"/>
    </w:p>
    <w:p w14:paraId="49EC97FC" w14:textId="77777777" w:rsidR="00D0090B" w:rsidRDefault="00D0090B" w:rsidP="00D0090B">
      <w:pPr>
        <w:pStyle w:val="KeepWithNext"/>
        <w:rPr>
          <w:rtl/>
          <w:lang w:eastAsia="he-IL"/>
        </w:rPr>
      </w:pPr>
    </w:p>
    <w:p w14:paraId="134DD180" w14:textId="78C4DEB2" w:rsidR="00D0090B" w:rsidRDefault="00D0090B" w:rsidP="00D0090B">
      <w:pPr>
        <w:rPr>
          <w:rtl/>
          <w:lang w:eastAsia="he-IL"/>
        </w:rPr>
      </w:pPr>
      <w:r>
        <w:rPr>
          <w:rFonts w:hint="cs"/>
          <w:rtl/>
          <w:lang w:eastAsia="he-IL"/>
        </w:rPr>
        <w:t>הם הציעו להגדיר אותו כ"מנהל הכללי של גוף</w:t>
      </w:r>
      <w:r w:rsidR="0061614B">
        <w:rPr>
          <w:rFonts w:hint="cs"/>
          <w:rtl/>
          <w:lang w:eastAsia="he-IL"/>
        </w:rPr>
        <w:t xml:space="preserve"> </w:t>
      </w:r>
      <w:r>
        <w:rPr>
          <w:rFonts w:hint="cs"/>
          <w:rtl/>
          <w:lang w:eastAsia="he-IL"/>
        </w:rPr>
        <w:t>שבהובלתו או באחזקתו מאגר מידע או מי שמנהל כאמור</w:t>
      </w:r>
      <w:r w:rsidR="0061614B">
        <w:rPr>
          <w:rFonts w:hint="cs"/>
          <w:rtl/>
          <w:lang w:eastAsia="he-IL"/>
        </w:rPr>
        <w:t xml:space="preserve"> </w:t>
      </w:r>
      <w:r>
        <w:rPr>
          <w:rFonts w:hint="cs"/>
          <w:rtl/>
          <w:lang w:eastAsia="he-IL"/>
        </w:rPr>
        <w:t>הסמיכו לעניין זה לעניין גוף ציבורי".</w:t>
      </w:r>
    </w:p>
    <w:p w14:paraId="28E3E049" w14:textId="77777777" w:rsidR="00D0090B" w:rsidRDefault="00D0090B" w:rsidP="00D0090B">
      <w:pPr>
        <w:rPr>
          <w:rtl/>
          <w:lang w:eastAsia="he-IL"/>
        </w:rPr>
      </w:pPr>
    </w:p>
    <w:p w14:paraId="6D4313ED" w14:textId="4C14E7D3" w:rsidR="00D0090B" w:rsidRDefault="00D0090B" w:rsidP="00D0090B">
      <w:pPr>
        <w:pStyle w:val="af9"/>
        <w:keepNext/>
        <w:rPr>
          <w:rtl/>
          <w:lang w:eastAsia="he-IL"/>
        </w:rPr>
      </w:pPr>
      <w:bookmarkStart w:id="1674" w:name="ET_guest_עמית_יוסוב_עמיר_240"/>
      <w:r w:rsidRPr="00D0090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0090B">
        <w:rPr>
          <w:rStyle w:val="TagStyle"/>
          <w:rtl/>
        </w:rPr>
        <w:t xml:space="preserve"> &lt;&lt; אורח &gt;&gt;</w:t>
      </w:r>
      <w:r w:rsidR="008B2C47">
        <w:rPr>
          <w:rtl/>
          <w:lang w:eastAsia="he-IL"/>
        </w:rPr>
        <w:t xml:space="preserve"> </w:t>
      </w:r>
      <w:bookmarkEnd w:id="1674"/>
    </w:p>
    <w:p w14:paraId="54661DBE" w14:textId="77777777" w:rsidR="00D0090B" w:rsidRDefault="00D0090B" w:rsidP="00D0090B">
      <w:pPr>
        <w:pStyle w:val="KeepWithNext"/>
        <w:rPr>
          <w:rtl/>
          <w:lang w:eastAsia="he-IL"/>
        </w:rPr>
      </w:pPr>
    </w:p>
    <w:p w14:paraId="4A403449" w14:textId="7DE73F75" w:rsidR="00D0090B" w:rsidRDefault="00D0090B" w:rsidP="00D0090B">
      <w:pPr>
        <w:rPr>
          <w:rtl/>
          <w:lang w:eastAsia="he-IL"/>
        </w:rPr>
      </w:pPr>
      <w:r>
        <w:rPr>
          <w:rFonts w:hint="cs"/>
          <w:rtl/>
          <w:lang w:eastAsia="he-IL"/>
        </w:rPr>
        <w:t xml:space="preserve">חוץ מתקנות אבטחת מידע, לגופים ציבוריים יש גם את תקנות הגנת הפרטיות בעניין העברת מידע בין גופים ציבוריים. יש שם יותר </w:t>
      </w:r>
      <w:bookmarkStart w:id="1675" w:name="_ETM_Q1_4618454"/>
      <w:bookmarkEnd w:id="1675"/>
      <w:r>
        <w:rPr>
          <w:rFonts w:hint="cs"/>
          <w:rtl/>
          <w:lang w:eastAsia="he-IL"/>
        </w:rPr>
        <w:t>ארוך שעוד רגע אני אקריא אותו.</w:t>
      </w:r>
      <w:r w:rsidR="0061614B">
        <w:rPr>
          <w:rFonts w:hint="cs"/>
          <w:rtl/>
          <w:lang w:eastAsia="he-IL"/>
        </w:rPr>
        <w:t xml:space="preserve"> </w:t>
      </w:r>
      <w:r>
        <w:rPr>
          <w:rFonts w:hint="cs"/>
          <w:rtl/>
          <w:lang w:eastAsia="he-IL"/>
        </w:rPr>
        <w:t xml:space="preserve">שם גם יש </w:t>
      </w:r>
      <w:bookmarkStart w:id="1676" w:name="_ETM_Q1_4620314"/>
      <w:bookmarkEnd w:id="1676"/>
      <w:r>
        <w:rPr>
          <w:rFonts w:hint="cs"/>
          <w:rtl/>
          <w:lang w:eastAsia="he-IL"/>
        </w:rPr>
        <w:t>תפקיד חשוב למנהל מאגר מידע בהעברת מידע בין גופים ציבוריים</w:t>
      </w:r>
      <w:r w:rsidR="00CF6D07">
        <w:rPr>
          <w:rFonts w:hint="cs"/>
          <w:rtl/>
          <w:lang w:eastAsia="he-IL"/>
        </w:rPr>
        <w:t xml:space="preserve">. זאת פונקציה שקיימת רק בגופים ציבוריים ושם זה מהותי ולא טכני. </w:t>
      </w:r>
    </w:p>
    <w:p w14:paraId="38970180" w14:textId="77777777" w:rsidR="00CF6D07" w:rsidRDefault="00CF6D07" w:rsidP="00D0090B">
      <w:pPr>
        <w:rPr>
          <w:rtl/>
          <w:lang w:eastAsia="he-IL"/>
        </w:rPr>
      </w:pPr>
      <w:bookmarkStart w:id="1677" w:name="_ETM_Q1_4631617"/>
      <w:bookmarkStart w:id="1678" w:name="_ETM_Q1_4631666"/>
      <w:bookmarkStart w:id="1679" w:name="_ETM_Q1_4632593"/>
      <w:bookmarkEnd w:id="1677"/>
      <w:bookmarkEnd w:id="1678"/>
      <w:bookmarkEnd w:id="1679"/>
    </w:p>
    <w:p w14:paraId="605C0AB9" w14:textId="1E4C05F8" w:rsidR="00CF6D07" w:rsidRDefault="00CF6D07" w:rsidP="00CF6D07">
      <w:pPr>
        <w:pStyle w:val="af6"/>
        <w:keepNext/>
        <w:rPr>
          <w:rtl/>
        </w:rPr>
      </w:pPr>
      <w:bookmarkStart w:id="1680" w:name="ET_yor_6157_241"/>
      <w:r w:rsidRPr="00CF6D07">
        <w:rPr>
          <w:rStyle w:val="TagStyle"/>
          <w:rtl/>
        </w:rPr>
        <w:t xml:space="preserve"> &lt;&lt; יור &gt;&gt; </w:t>
      </w:r>
      <w:r>
        <w:rPr>
          <w:rtl/>
        </w:rPr>
        <w:t xml:space="preserve">היו"ר שמחה </w:t>
      </w:r>
      <w:proofErr w:type="spellStart"/>
      <w:r>
        <w:rPr>
          <w:rtl/>
        </w:rPr>
        <w:t>רוטמן</w:t>
      </w:r>
      <w:proofErr w:type="spellEnd"/>
      <w:r>
        <w:rPr>
          <w:rtl/>
        </w:rPr>
        <w:t>:</w:t>
      </w:r>
      <w:r w:rsidRPr="00CF6D07">
        <w:rPr>
          <w:rStyle w:val="TagStyle"/>
          <w:rtl/>
        </w:rPr>
        <w:t xml:space="preserve"> &lt;&lt; יור &gt;&gt;</w:t>
      </w:r>
      <w:r w:rsidR="008B2C47">
        <w:rPr>
          <w:rtl/>
        </w:rPr>
        <w:t xml:space="preserve"> </w:t>
      </w:r>
      <w:bookmarkEnd w:id="1680"/>
    </w:p>
    <w:p w14:paraId="311EEB35" w14:textId="77777777" w:rsidR="00CF6D07" w:rsidRDefault="00CF6D07" w:rsidP="00CF6D07">
      <w:pPr>
        <w:pStyle w:val="KeepWithNext"/>
        <w:rPr>
          <w:rtl/>
          <w:lang w:eastAsia="he-IL"/>
        </w:rPr>
      </w:pPr>
    </w:p>
    <w:p w14:paraId="4D3320AE" w14:textId="039D72AD" w:rsidR="00CF6D07" w:rsidRDefault="00CF6D07" w:rsidP="00CF6D07">
      <w:pPr>
        <w:rPr>
          <w:rtl/>
          <w:lang w:eastAsia="he-IL"/>
        </w:rPr>
      </w:pPr>
      <w:bookmarkStart w:id="1681" w:name="_ETM_Q1_4632996"/>
      <w:bookmarkStart w:id="1682" w:name="_ETM_Q1_4633048"/>
      <w:bookmarkEnd w:id="1681"/>
      <w:bookmarkEnd w:id="1682"/>
      <w:r>
        <w:rPr>
          <w:rFonts w:hint="cs"/>
          <w:rtl/>
          <w:lang w:eastAsia="he-IL"/>
        </w:rPr>
        <w:t>הכול בסדר אבל לכאורה גם שם</w:t>
      </w:r>
      <w:bookmarkStart w:id="1683" w:name="_ETM_Q1_4635912"/>
      <w:bookmarkEnd w:id="1683"/>
      <w:r>
        <w:rPr>
          <w:rFonts w:hint="cs"/>
          <w:rtl/>
          <w:lang w:eastAsia="he-IL"/>
        </w:rPr>
        <w:t>, אם אנחנו מתקנים את ההגדרה</w:t>
      </w:r>
      <w:r w:rsidR="0061614B">
        <w:rPr>
          <w:rFonts w:hint="cs"/>
          <w:rtl/>
          <w:lang w:eastAsia="he-IL"/>
        </w:rPr>
        <w:t xml:space="preserve"> </w:t>
      </w:r>
      <w:r>
        <w:rPr>
          <w:rFonts w:hint="cs"/>
          <w:rtl/>
          <w:lang w:eastAsia="he-IL"/>
        </w:rPr>
        <w:t xml:space="preserve">כמו </w:t>
      </w:r>
      <w:bookmarkStart w:id="1684" w:name="_ETM_Q1_4638453"/>
      <w:bookmarkEnd w:id="1684"/>
      <w:r>
        <w:rPr>
          <w:rFonts w:hint="cs"/>
          <w:rtl/>
          <w:lang w:eastAsia="he-IL"/>
        </w:rPr>
        <w:t xml:space="preserve">שאנחנו מתקנים, מי שיהיו עליו החובות והחבויות לפי העברות מידע לפי </w:t>
      </w:r>
      <w:bookmarkStart w:id="1685" w:name="_ETM_Q1_4642517"/>
      <w:bookmarkEnd w:id="1685"/>
      <w:r>
        <w:rPr>
          <w:rFonts w:hint="cs"/>
          <w:rtl/>
          <w:lang w:eastAsia="he-IL"/>
        </w:rPr>
        <w:t>סעיף 23 והתקנות לפיו, יהיה מנכ"ל הרשות.</w:t>
      </w:r>
    </w:p>
    <w:p w14:paraId="4CF44E2B" w14:textId="77777777" w:rsidR="00CF6D07" w:rsidRDefault="00CF6D07" w:rsidP="00CF6D07">
      <w:pPr>
        <w:rPr>
          <w:rtl/>
          <w:lang w:eastAsia="he-IL"/>
        </w:rPr>
      </w:pPr>
      <w:bookmarkStart w:id="1686" w:name="_ETM_Q1_4646160"/>
      <w:bookmarkEnd w:id="1686"/>
    </w:p>
    <w:p w14:paraId="4BE04410" w14:textId="4E8EE44B" w:rsidR="00CF6D07" w:rsidRDefault="00CF6D07" w:rsidP="00CF6D07">
      <w:pPr>
        <w:pStyle w:val="af9"/>
        <w:keepNext/>
        <w:rPr>
          <w:rtl/>
          <w:lang w:eastAsia="he-IL"/>
        </w:rPr>
      </w:pPr>
      <w:bookmarkStart w:id="1687" w:name="ET_guest_עמית_יוסוב_עמיר_242"/>
      <w:r w:rsidRPr="00CF6D0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F6D07">
        <w:rPr>
          <w:rStyle w:val="TagStyle"/>
          <w:rtl/>
        </w:rPr>
        <w:t xml:space="preserve"> &lt;&lt; אורח &gt;&gt;</w:t>
      </w:r>
      <w:r w:rsidR="008B2C47">
        <w:rPr>
          <w:rtl/>
          <w:lang w:eastAsia="he-IL"/>
        </w:rPr>
        <w:t xml:space="preserve"> </w:t>
      </w:r>
      <w:bookmarkEnd w:id="1687"/>
    </w:p>
    <w:p w14:paraId="2FCB7792" w14:textId="77777777" w:rsidR="00CF6D07" w:rsidRDefault="00CF6D07" w:rsidP="00CF6D07">
      <w:pPr>
        <w:pStyle w:val="KeepWithNext"/>
        <w:rPr>
          <w:rtl/>
          <w:lang w:eastAsia="he-IL"/>
        </w:rPr>
      </w:pPr>
    </w:p>
    <w:p w14:paraId="67D3C6F9" w14:textId="5DA80083" w:rsidR="00CF6D07" w:rsidRDefault="00CF6D07" w:rsidP="00CF6D07">
      <w:pPr>
        <w:rPr>
          <w:rtl/>
          <w:lang w:eastAsia="he-IL"/>
        </w:rPr>
      </w:pPr>
      <w:bookmarkStart w:id="1688" w:name="_ETM_Q1_4646529"/>
      <w:bookmarkStart w:id="1689" w:name="_ETM_Q1_4646557"/>
      <w:bookmarkEnd w:id="1688"/>
      <w:bookmarkEnd w:id="1689"/>
      <w:r>
        <w:rPr>
          <w:rFonts w:hint="cs"/>
          <w:rtl/>
          <w:lang w:eastAsia="he-IL"/>
        </w:rPr>
        <w:t>אם לא מינה. כן.</w:t>
      </w:r>
      <w:bookmarkStart w:id="1690" w:name="_ETM_Q1_4647962"/>
      <w:bookmarkEnd w:id="1690"/>
      <w:r>
        <w:rPr>
          <w:rFonts w:hint="cs"/>
          <w:rtl/>
          <w:lang w:eastAsia="he-IL"/>
        </w:rPr>
        <w:t xml:space="preserve"> </w:t>
      </w:r>
    </w:p>
    <w:p w14:paraId="75DE7776" w14:textId="77777777" w:rsidR="00CF6D07" w:rsidRDefault="00CF6D07" w:rsidP="00CF6D07">
      <w:pPr>
        <w:rPr>
          <w:rtl/>
          <w:lang w:eastAsia="he-IL"/>
        </w:rPr>
      </w:pPr>
      <w:bookmarkStart w:id="1691" w:name="_ETM_Q1_4649911"/>
      <w:bookmarkStart w:id="1692" w:name="_ETM_Q1_4649945"/>
      <w:bookmarkEnd w:id="1691"/>
      <w:bookmarkEnd w:id="1692"/>
    </w:p>
    <w:p w14:paraId="13A1BE4A" w14:textId="6FCC4DFF" w:rsidR="00CF6D07" w:rsidRDefault="00CF6D07" w:rsidP="00CF6D07">
      <w:pPr>
        <w:pStyle w:val="af6"/>
        <w:keepNext/>
        <w:rPr>
          <w:rtl/>
        </w:rPr>
      </w:pPr>
      <w:bookmarkStart w:id="1693" w:name="ET_yor_6157_243"/>
      <w:r w:rsidRPr="00CF6D07">
        <w:rPr>
          <w:rStyle w:val="TagStyle"/>
          <w:rtl/>
        </w:rPr>
        <w:t xml:space="preserve"> &lt;&lt; יור &gt;&gt; </w:t>
      </w:r>
      <w:r>
        <w:rPr>
          <w:rtl/>
        </w:rPr>
        <w:t xml:space="preserve">היו"ר שמחה </w:t>
      </w:r>
      <w:proofErr w:type="spellStart"/>
      <w:r>
        <w:rPr>
          <w:rtl/>
        </w:rPr>
        <w:t>רוטמן</w:t>
      </w:r>
      <w:proofErr w:type="spellEnd"/>
      <w:r>
        <w:rPr>
          <w:rtl/>
        </w:rPr>
        <w:t>:</w:t>
      </w:r>
      <w:r w:rsidRPr="00CF6D07">
        <w:rPr>
          <w:rStyle w:val="TagStyle"/>
          <w:rtl/>
        </w:rPr>
        <w:t xml:space="preserve"> &lt;&lt; יור &gt;&gt;</w:t>
      </w:r>
      <w:r w:rsidR="008B2C47">
        <w:rPr>
          <w:rtl/>
        </w:rPr>
        <w:t xml:space="preserve"> </w:t>
      </w:r>
      <w:bookmarkEnd w:id="1693"/>
    </w:p>
    <w:p w14:paraId="5B9C8ED5" w14:textId="77777777" w:rsidR="00CF6D07" w:rsidRDefault="00CF6D07" w:rsidP="00CF6D07">
      <w:pPr>
        <w:pStyle w:val="KeepWithNext"/>
        <w:rPr>
          <w:rtl/>
          <w:lang w:eastAsia="he-IL"/>
        </w:rPr>
      </w:pPr>
    </w:p>
    <w:p w14:paraId="13F96949" w14:textId="4277D6E9" w:rsidR="00CF6D07" w:rsidRDefault="00CF6D07" w:rsidP="00CF6D07">
      <w:pPr>
        <w:rPr>
          <w:rtl/>
          <w:lang w:eastAsia="he-IL"/>
        </w:rPr>
      </w:pPr>
      <w:r>
        <w:rPr>
          <w:rFonts w:hint="cs"/>
          <w:rtl/>
          <w:lang w:eastAsia="he-IL"/>
        </w:rPr>
        <w:t>אם הוא לא מינה. אני לא מחייב אתכם למנ</w:t>
      </w:r>
      <w:bookmarkStart w:id="1694" w:name="_ETM_Q1_4650963"/>
      <w:bookmarkEnd w:id="1694"/>
      <w:r>
        <w:rPr>
          <w:rFonts w:hint="cs"/>
          <w:rtl/>
          <w:lang w:eastAsia="he-IL"/>
        </w:rPr>
        <w:t>ות. אם הוא</w:t>
      </w:r>
      <w:r w:rsidR="0061614B">
        <w:rPr>
          <w:rFonts w:hint="cs"/>
          <w:rtl/>
          <w:lang w:eastAsia="he-IL"/>
        </w:rPr>
        <w:t xml:space="preserve"> </w:t>
      </w:r>
      <w:r>
        <w:rPr>
          <w:rFonts w:hint="cs"/>
          <w:rtl/>
          <w:lang w:eastAsia="he-IL"/>
        </w:rPr>
        <w:t xml:space="preserve">לא רוצה למנות, </w:t>
      </w:r>
      <w:bookmarkStart w:id="1695" w:name="_ETM_Q1_4650880"/>
      <w:bookmarkEnd w:id="1695"/>
      <w:r>
        <w:rPr>
          <w:rFonts w:hint="cs"/>
          <w:rtl/>
          <w:lang w:eastAsia="he-IL"/>
        </w:rPr>
        <w:t>הוא הגורם. אני לא מטיל עליכם את החובה למנות</w:t>
      </w:r>
      <w:r w:rsidR="0061614B">
        <w:rPr>
          <w:rFonts w:hint="cs"/>
          <w:rtl/>
          <w:lang w:eastAsia="he-IL"/>
        </w:rPr>
        <w:t xml:space="preserve"> </w:t>
      </w:r>
      <w:r>
        <w:rPr>
          <w:rFonts w:hint="cs"/>
          <w:rtl/>
          <w:lang w:eastAsia="he-IL"/>
        </w:rPr>
        <w:t>מנהל. אם אתם רוצים למנות מנהל, בסדר. בגוף ציבורי בלי הגדרת מנהל,</w:t>
      </w:r>
      <w:r w:rsidR="0061614B">
        <w:rPr>
          <w:rFonts w:hint="cs"/>
          <w:rtl/>
          <w:lang w:eastAsia="he-IL"/>
        </w:rPr>
        <w:t xml:space="preserve"> </w:t>
      </w:r>
      <w:r>
        <w:rPr>
          <w:rFonts w:hint="cs"/>
          <w:rtl/>
          <w:lang w:eastAsia="he-IL"/>
        </w:rPr>
        <w:t>אין לי בעל מאגר.</w:t>
      </w:r>
    </w:p>
    <w:p w14:paraId="6382167F" w14:textId="77777777" w:rsidR="00965EAB" w:rsidRDefault="00965EAB" w:rsidP="00CF6D07">
      <w:pPr>
        <w:rPr>
          <w:rtl/>
          <w:lang w:eastAsia="he-IL"/>
        </w:rPr>
      </w:pPr>
    </w:p>
    <w:p w14:paraId="4A6DFEE0" w14:textId="1074FC45" w:rsidR="00965EAB" w:rsidRDefault="00965EAB" w:rsidP="00965EAB">
      <w:pPr>
        <w:pStyle w:val="af9"/>
        <w:keepNext/>
        <w:rPr>
          <w:rtl/>
          <w:lang w:eastAsia="he-IL"/>
        </w:rPr>
      </w:pPr>
      <w:bookmarkStart w:id="1696" w:name="ET_guest_מירה_סלומון_244"/>
      <w:r w:rsidRPr="00965EAB">
        <w:rPr>
          <w:rStyle w:val="TagStyle"/>
          <w:rtl/>
        </w:rPr>
        <w:t xml:space="preserve"> &lt;&lt; אורח &gt;&gt; </w:t>
      </w:r>
      <w:r>
        <w:rPr>
          <w:rtl/>
          <w:lang w:eastAsia="he-IL"/>
        </w:rPr>
        <w:t>מירה סלומון:</w:t>
      </w:r>
      <w:r w:rsidRPr="00965EAB">
        <w:rPr>
          <w:rStyle w:val="TagStyle"/>
          <w:rtl/>
        </w:rPr>
        <w:t xml:space="preserve"> &lt;&lt; אורח &gt;&gt;</w:t>
      </w:r>
      <w:r w:rsidR="008B2C47">
        <w:rPr>
          <w:rtl/>
          <w:lang w:eastAsia="he-IL"/>
        </w:rPr>
        <w:t xml:space="preserve"> </w:t>
      </w:r>
      <w:bookmarkEnd w:id="1696"/>
    </w:p>
    <w:p w14:paraId="028AFD6F" w14:textId="77777777" w:rsidR="00965EAB" w:rsidRDefault="00965EAB" w:rsidP="00965EAB">
      <w:pPr>
        <w:pStyle w:val="KeepWithNext"/>
        <w:rPr>
          <w:rtl/>
          <w:lang w:eastAsia="he-IL"/>
        </w:rPr>
      </w:pPr>
    </w:p>
    <w:p w14:paraId="2F2CE6B5" w14:textId="4197C720" w:rsidR="00965EAB" w:rsidRDefault="00965EAB" w:rsidP="00965EAB">
      <w:pPr>
        <w:rPr>
          <w:rtl/>
          <w:lang w:eastAsia="he-IL"/>
        </w:rPr>
      </w:pPr>
      <w:r>
        <w:rPr>
          <w:rFonts w:hint="cs"/>
          <w:rtl/>
          <w:lang w:eastAsia="he-IL"/>
        </w:rPr>
        <w:t>גם ברשות המקומית.</w:t>
      </w:r>
    </w:p>
    <w:p w14:paraId="4805578D" w14:textId="77777777" w:rsidR="00965EAB" w:rsidRDefault="00965EAB" w:rsidP="00965EAB">
      <w:pPr>
        <w:rPr>
          <w:rtl/>
          <w:lang w:eastAsia="he-IL"/>
        </w:rPr>
      </w:pPr>
      <w:bookmarkStart w:id="1697" w:name="_ETM_Q1_4665376"/>
      <w:bookmarkStart w:id="1698" w:name="_ETM_Q1_4665417"/>
      <w:bookmarkStart w:id="1699" w:name="_ETM_Q1_4666016"/>
      <w:bookmarkEnd w:id="1697"/>
      <w:bookmarkEnd w:id="1698"/>
      <w:bookmarkEnd w:id="1699"/>
    </w:p>
    <w:p w14:paraId="67639481" w14:textId="5F5B139F" w:rsidR="00965EAB" w:rsidRDefault="00965EAB" w:rsidP="00965EAB">
      <w:pPr>
        <w:pStyle w:val="af6"/>
        <w:keepNext/>
        <w:rPr>
          <w:rtl/>
        </w:rPr>
      </w:pPr>
      <w:bookmarkStart w:id="1700" w:name="ET_yor_6157_245"/>
      <w:r w:rsidRPr="00965EAB">
        <w:rPr>
          <w:rStyle w:val="TagStyle"/>
          <w:rtl/>
        </w:rPr>
        <w:t xml:space="preserve"> &lt;&lt; יור &gt;&gt; </w:t>
      </w:r>
      <w:r>
        <w:rPr>
          <w:rtl/>
        </w:rPr>
        <w:t xml:space="preserve">היו"ר שמחה </w:t>
      </w:r>
      <w:proofErr w:type="spellStart"/>
      <w:r>
        <w:rPr>
          <w:rtl/>
        </w:rPr>
        <w:t>רוטמן</w:t>
      </w:r>
      <w:proofErr w:type="spellEnd"/>
      <w:r>
        <w:rPr>
          <w:rtl/>
        </w:rPr>
        <w:t>:</w:t>
      </w:r>
      <w:r w:rsidRPr="00965EAB">
        <w:rPr>
          <w:rStyle w:val="TagStyle"/>
          <w:rtl/>
        </w:rPr>
        <w:t xml:space="preserve"> &lt;&lt; יור &gt;&gt;</w:t>
      </w:r>
      <w:r w:rsidR="008B2C47">
        <w:rPr>
          <w:rtl/>
        </w:rPr>
        <w:t xml:space="preserve"> </w:t>
      </w:r>
      <w:bookmarkEnd w:id="1700"/>
    </w:p>
    <w:p w14:paraId="34696F20" w14:textId="77777777" w:rsidR="00965EAB" w:rsidRDefault="00965EAB" w:rsidP="00965EAB">
      <w:pPr>
        <w:pStyle w:val="KeepWithNext"/>
        <w:rPr>
          <w:rtl/>
          <w:lang w:eastAsia="he-IL"/>
        </w:rPr>
      </w:pPr>
    </w:p>
    <w:p w14:paraId="5BDAF4C2" w14:textId="6D2FB8ED" w:rsidR="00965EAB" w:rsidRDefault="00965EAB" w:rsidP="00965EAB">
      <w:pPr>
        <w:rPr>
          <w:rtl/>
          <w:lang w:eastAsia="he-IL"/>
        </w:rPr>
      </w:pPr>
      <w:bookmarkStart w:id="1701" w:name="_ETM_Q1_4666239"/>
      <w:bookmarkStart w:id="1702" w:name="_ETM_Q1_4666269"/>
      <w:bookmarkEnd w:id="1701"/>
      <w:bookmarkEnd w:id="1702"/>
      <w:r>
        <w:rPr>
          <w:rFonts w:hint="cs"/>
          <w:rtl/>
          <w:lang w:eastAsia="he-IL"/>
        </w:rPr>
        <w:t xml:space="preserve">גם ברשות המקומית. מי בעל המאגר? </w:t>
      </w:r>
    </w:p>
    <w:p w14:paraId="597D2F3E" w14:textId="77777777" w:rsidR="00965EAB" w:rsidRDefault="00965EAB" w:rsidP="00965EAB">
      <w:pPr>
        <w:rPr>
          <w:rtl/>
          <w:lang w:eastAsia="he-IL"/>
        </w:rPr>
      </w:pPr>
      <w:bookmarkStart w:id="1703" w:name="_ETM_Q1_4669432"/>
      <w:bookmarkStart w:id="1704" w:name="_ETM_Q1_4669471"/>
      <w:bookmarkEnd w:id="1703"/>
      <w:bookmarkEnd w:id="1704"/>
    </w:p>
    <w:p w14:paraId="7C9A2F85" w14:textId="3F3D7304" w:rsidR="00965EAB" w:rsidRDefault="00965EAB" w:rsidP="00965EAB">
      <w:pPr>
        <w:pStyle w:val="af9"/>
        <w:keepNext/>
        <w:rPr>
          <w:rtl/>
          <w:lang w:eastAsia="he-IL"/>
        </w:rPr>
      </w:pPr>
      <w:bookmarkStart w:id="1705" w:name="ET_guest_מירה_סלומון_246"/>
      <w:r w:rsidRPr="00965EAB">
        <w:rPr>
          <w:rStyle w:val="TagStyle"/>
          <w:rtl/>
        </w:rPr>
        <w:t xml:space="preserve"> &lt;&lt; אורח &gt;&gt; </w:t>
      </w:r>
      <w:r>
        <w:rPr>
          <w:rtl/>
          <w:lang w:eastAsia="he-IL"/>
        </w:rPr>
        <w:t>מירה סלומון:</w:t>
      </w:r>
      <w:r w:rsidRPr="00965EAB">
        <w:rPr>
          <w:rStyle w:val="TagStyle"/>
          <w:rtl/>
        </w:rPr>
        <w:t xml:space="preserve"> &lt;&lt; אורח &gt;&gt;</w:t>
      </w:r>
      <w:r w:rsidR="008B2C47">
        <w:rPr>
          <w:rtl/>
          <w:lang w:eastAsia="he-IL"/>
        </w:rPr>
        <w:t xml:space="preserve"> </w:t>
      </w:r>
      <w:bookmarkEnd w:id="1705"/>
    </w:p>
    <w:p w14:paraId="3F37B885" w14:textId="77777777" w:rsidR="00965EAB" w:rsidRDefault="00965EAB" w:rsidP="00965EAB">
      <w:pPr>
        <w:pStyle w:val="KeepWithNext"/>
        <w:rPr>
          <w:rtl/>
          <w:lang w:eastAsia="he-IL"/>
        </w:rPr>
      </w:pPr>
    </w:p>
    <w:p w14:paraId="5F7CC4A3" w14:textId="49C11F2E" w:rsidR="00965EAB" w:rsidRDefault="00965EAB" w:rsidP="00965EAB">
      <w:pPr>
        <w:rPr>
          <w:rtl/>
          <w:lang w:eastAsia="he-IL"/>
        </w:rPr>
      </w:pPr>
      <w:r>
        <w:rPr>
          <w:rFonts w:hint="cs"/>
          <w:rtl/>
          <w:lang w:eastAsia="he-IL"/>
        </w:rPr>
        <w:t xml:space="preserve">כאשר מדובר </w:t>
      </w:r>
      <w:bookmarkStart w:id="1706" w:name="_ETM_Q1_4670336"/>
      <w:bookmarkEnd w:id="1706"/>
      <w:r>
        <w:rPr>
          <w:rFonts w:hint="cs"/>
          <w:rtl/>
          <w:lang w:eastAsia="he-IL"/>
        </w:rPr>
        <w:t xml:space="preserve">ברשות מקומית, יש סעיף בחוק שמדבר על כך שהרשות </w:t>
      </w:r>
      <w:bookmarkStart w:id="1707" w:name="_ETM_Q1_4673041"/>
      <w:bookmarkEnd w:id="1707"/>
      <w:r>
        <w:rPr>
          <w:rFonts w:hint="cs"/>
          <w:rtl/>
          <w:lang w:eastAsia="he-IL"/>
        </w:rPr>
        <w:t>המקומית פועלת באמצעות ראש הרשות. זה שמטילים את זה על</w:t>
      </w:r>
      <w:bookmarkStart w:id="1708" w:name="_ETM_Q1_4674291"/>
      <w:bookmarkEnd w:id="1708"/>
      <w:r>
        <w:rPr>
          <w:rFonts w:hint="cs"/>
          <w:rtl/>
          <w:lang w:eastAsia="he-IL"/>
        </w:rPr>
        <w:t xml:space="preserve"> המנכ"ל כברירת מחדל</w:t>
      </w:r>
      <w:r w:rsidR="0061614B">
        <w:rPr>
          <w:rFonts w:hint="cs"/>
          <w:rtl/>
          <w:lang w:eastAsia="he-IL"/>
        </w:rPr>
        <w:t xml:space="preserve"> </w:t>
      </w:r>
      <w:r>
        <w:rPr>
          <w:rFonts w:hint="cs"/>
          <w:rtl/>
          <w:lang w:eastAsia="he-IL"/>
        </w:rPr>
        <w:t>- - -</w:t>
      </w:r>
    </w:p>
    <w:p w14:paraId="00F3F2C0" w14:textId="77777777" w:rsidR="00965EAB" w:rsidRDefault="00965EAB" w:rsidP="00965EAB">
      <w:pPr>
        <w:rPr>
          <w:rtl/>
          <w:lang w:eastAsia="he-IL"/>
        </w:rPr>
      </w:pPr>
    </w:p>
    <w:p w14:paraId="075E049C" w14:textId="1A9C8D12" w:rsidR="00965EAB" w:rsidRDefault="00965EAB" w:rsidP="00965EAB">
      <w:pPr>
        <w:pStyle w:val="a4"/>
        <w:keepNext/>
        <w:rPr>
          <w:rtl/>
        </w:rPr>
      </w:pPr>
      <w:bookmarkStart w:id="1709" w:name="ET_speaker_6345_247"/>
      <w:r w:rsidRPr="00965EAB">
        <w:rPr>
          <w:rStyle w:val="TagStyle"/>
          <w:rtl/>
        </w:rPr>
        <w:t xml:space="preserve"> &lt;&lt; דובר &gt;&gt; </w:t>
      </w:r>
      <w:r>
        <w:rPr>
          <w:rtl/>
        </w:rPr>
        <w:t>טלי גוטליב (הליכוד):</w:t>
      </w:r>
      <w:r w:rsidRPr="00965EAB">
        <w:rPr>
          <w:rStyle w:val="TagStyle"/>
          <w:rtl/>
        </w:rPr>
        <w:t xml:space="preserve"> &lt;&lt; דובר &gt;&gt;</w:t>
      </w:r>
      <w:r w:rsidR="008B2C47">
        <w:rPr>
          <w:rtl/>
        </w:rPr>
        <w:t xml:space="preserve"> </w:t>
      </w:r>
      <w:bookmarkEnd w:id="1709"/>
    </w:p>
    <w:p w14:paraId="1690E50F" w14:textId="77777777" w:rsidR="00965EAB" w:rsidRDefault="00965EAB" w:rsidP="00965EAB">
      <w:pPr>
        <w:pStyle w:val="KeepWithNext"/>
        <w:rPr>
          <w:rtl/>
          <w:lang w:eastAsia="he-IL"/>
        </w:rPr>
      </w:pPr>
    </w:p>
    <w:p w14:paraId="33FA45C9" w14:textId="4D768D42" w:rsidR="00965EAB" w:rsidRDefault="00965EAB" w:rsidP="00965EAB">
      <w:pPr>
        <w:rPr>
          <w:rtl/>
          <w:lang w:eastAsia="he-IL"/>
        </w:rPr>
      </w:pPr>
      <w:r>
        <w:rPr>
          <w:rFonts w:hint="cs"/>
          <w:rtl/>
          <w:lang w:eastAsia="he-IL"/>
        </w:rPr>
        <w:t xml:space="preserve">רשות מקומית, </w:t>
      </w:r>
      <w:bookmarkStart w:id="1710" w:name="_ETM_Q1_4681153"/>
      <w:bookmarkEnd w:id="1710"/>
      <w:r>
        <w:rPr>
          <w:rFonts w:hint="cs"/>
          <w:rtl/>
          <w:lang w:eastAsia="he-IL"/>
        </w:rPr>
        <w:t>היא אומרת כאן משהו עמוק.</w:t>
      </w:r>
    </w:p>
    <w:p w14:paraId="1B905EAF" w14:textId="77777777" w:rsidR="00965EAB" w:rsidRDefault="00965EAB" w:rsidP="00965EAB">
      <w:pPr>
        <w:rPr>
          <w:rtl/>
          <w:lang w:eastAsia="he-IL"/>
        </w:rPr>
      </w:pPr>
      <w:bookmarkStart w:id="1711" w:name="_ETM_Q1_4683536"/>
      <w:bookmarkStart w:id="1712" w:name="_ETM_Q1_4683577"/>
      <w:bookmarkEnd w:id="1711"/>
      <w:bookmarkEnd w:id="1712"/>
    </w:p>
    <w:p w14:paraId="1773D827" w14:textId="76F0B81E" w:rsidR="00965EAB" w:rsidRDefault="00965EAB" w:rsidP="00965EAB">
      <w:pPr>
        <w:pStyle w:val="af6"/>
        <w:keepNext/>
        <w:rPr>
          <w:rtl/>
        </w:rPr>
      </w:pPr>
      <w:bookmarkStart w:id="1713" w:name="ET_yor_6157_248"/>
      <w:r w:rsidRPr="00965EAB">
        <w:rPr>
          <w:rStyle w:val="TagStyle"/>
          <w:rtl/>
        </w:rPr>
        <w:t xml:space="preserve"> &lt;&lt; יור &gt;&gt; </w:t>
      </w:r>
      <w:r>
        <w:rPr>
          <w:rtl/>
        </w:rPr>
        <w:t xml:space="preserve">היו"ר שמחה </w:t>
      </w:r>
      <w:proofErr w:type="spellStart"/>
      <w:r>
        <w:rPr>
          <w:rtl/>
        </w:rPr>
        <w:t>רוטמן</w:t>
      </w:r>
      <w:proofErr w:type="spellEnd"/>
      <w:r>
        <w:rPr>
          <w:rtl/>
        </w:rPr>
        <w:t>:</w:t>
      </w:r>
      <w:r w:rsidRPr="00965EAB">
        <w:rPr>
          <w:rStyle w:val="TagStyle"/>
          <w:rtl/>
        </w:rPr>
        <w:t xml:space="preserve"> &lt;&lt; יור &gt;&gt;</w:t>
      </w:r>
      <w:r w:rsidR="008B2C47">
        <w:rPr>
          <w:rtl/>
        </w:rPr>
        <w:t xml:space="preserve"> </w:t>
      </w:r>
      <w:bookmarkEnd w:id="1713"/>
    </w:p>
    <w:p w14:paraId="7B98F404" w14:textId="77777777" w:rsidR="00965EAB" w:rsidRDefault="00965EAB" w:rsidP="00965EAB">
      <w:pPr>
        <w:pStyle w:val="KeepWithNext"/>
        <w:rPr>
          <w:rtl/>
        </w:rPr>
      </w:pPr>
    </w:p>
    <w:p w14:paraId="76EF82EE" w14:textId="16695DDA" w:rsidR="00965EAB" w:rsidRDefault="00965EAB" w:rsidP="00965EAB">
      <w:pPr>
        <w:rPr>
          <w:rtl/>
        </w:rPr>
      </w:pPr>
      <w:r>
        <w:rPr>
          <w:rFonts w:hint="cs"/>
          <w:rtl/>
        </w:rPr>
        <w:t>אתם רוצים שיהיה כתוב לעניין</w:t>
      </w:r>
      <w:r w:rsidR="0061614B">
        <w:rPr>
          <w:rFonts w:hint="cs"/>
          <w:rtl/>
        </w:rPr>
        <w:t xml:space="preserve"> </w:t>
      </w:r>
      <w:r>
        <w:rPr>
          <w:rFonts w:hint="cs"/>
          <w:rtl/>
        </w:rPr>
        <w:t>גוף ציבורי, מנכ"ל. לעניין רשות מקומית, ראש רשות או מישהו שמונה על ידו?</w:t>
      </w:r>
    </w:p>
    <w:p w14:paraId="119FD53E" w14:textId="77777777" w:rsidR="00965EAB" w:rsidRDefault="00965EAB" w:rsidP="00965EAB">
      <w:pPr>
        <w:rPr>
          <w:rtl/>
        </w:rPr>
      </w:pPr>
    </w:p>
    <w:p w14:paraId="78496B7D" w14:textId="367A515C" w:rsidR="00965EAB" w:rsidRDefault="00965EAB" w:rsidP="00965EAB">
      <w:pPr>
        <w:pStyle w:val="af9"/>
        <w:keepNext/>
        <w:rPr>
          <w:rtl/>
        </w:rPr>
      </w:pPr>
      <w:bookmarkStart w:id="1714" w:name="ET_guest_מירה_סלומון_249"/>
      <w:r w:rsidRPr="00965EAB">
        <w:rPr>
          <w:rStyle w:val="TagStyle"/>
          <w:rtl/>
        </w:rPr>
        <w:t xml:space="preserve"> &lt;&lt; אורח &gt;&gt; </w:t>
      </w:r>
      <w:r>
        <w:rPr>
          <w:rtl/>
        </w:rPr>
        <w:t>מירה סלומון:</w:t>
      </w:r>
      <w:r w:rsidRPr="00965EAB">
        <w:rPr>
          <w:rStyle w:val="TagStyle"/>
          <w:rtl/>
        </w:rPr>
        <w:t xml:space="preserve"> &lt;&lt; אורח &gt;&gt;</w:t>
      </w:r>
      <w:r w:rsidR="008B2C47">
        <w:rPr>
          <w:rtl/>
        </w:rPr>
        <w:t xml:space="preserve"> </w:t>
      </w:r>
      <w:bookmarkEnd w:id="1714"/>
    </w:p>
    <w:p w14:paraId="0D98F15A" w14:textId="77777777" w:rsidR="00965EAB" w:rsidRDefault="00965EAB" w:rsidP="00965EAB">
      <w:pPr>
        <w:pStyle w:val="KeepWithNext"/>
        <w:rPr>
          <w:rtl/>
        </w:rPr>
      </w:pPr>
    </w:p>
    <w:p w14:paraId="3C82751D" w14:textId="0D31846E" w:rsidR="00965EAB" w:rsidRDefault="00965EAB" w:rsidP="00965EAB">
      <w:pPr>
        <w:rPr>
          <w:rtl/>
        </w:rPr>
      </w:pPr>
      <w:r>
        <w:rPr>
          <w:rFonts w:hint="cs"/>
          <w:rtl/>
        </w:rPr>
        <w:t>לא.</w:t>
      </w:r>
    </w:p>
    <w:p w14:paraId="48510B6A" w14:textId="77777777" w:rsidR="00965EAB" w:rsidRDefault="00965EAB" w:rsidP="00965EAB">
      <w:pPr>
        <w:rPr>
          <w:rtl/>
        </w:rPr>
      </w:pPr>
      <w:bookmarkStart w:id="1715" w:name="_ETM_Q1_4689358"/>
      <w:bookmarkStart w:id="1716" w:name="_ETM_Q1_4689522"/>
      <w:bookmarkEnd w:id="1715"/>
      <w:bookmarkEnd w:id="1716"/>
    </w:p>
    <w:p w14:paraId="083C0DA4" w14:textId="58A3554E" w:rsidR="00965EAB" w:rsidRDefault="00965EAB" w:rsidP="00965EAB">
      <w:pPr>
        <w:pStyle w:val="af6"/>
        <w:keepNext/>
        <w:rPr>
          <w:rtl/>
        </w:rPr>
      </w:pPr>
      <w:bookmarkStart w:id="1717" w:name="ET_yor_6157_250"/>
      <w:r w:rsidRPr="00965EAB">
        <w:rPr>
          <w:rStyle w:val="TagStyle"/>
          <w:rtl/>
        </w:rPr>
        <w:t xml:space="preserve"> &lt;&lt; יור &gt;&gt; </w:t>
      </w:r>
      <w:r>
        <w:rPr>
          <w:rtl/>
        </w:rPr>
        <w:t xml:space="preserve">היו"ר שמחה </w:t>
      </w:r>
      <w:proofErr w:type="spellStart"/>
      <w:r>
        <w:rPr>
          <w:rtl/>
        </w:rPr>
        <w:t>רוטמן</w:t>
      </w:r>
      <w:proofErr w:type="spellEnd"/>
      <w:r>
        <w:rPr>
          <w:rtl/>
        </w:rPr>
        <w:t>:</w:t>
      </w:r>
      <w:r w:rsidRPr="00965EAB">
        <w:rPr>
          <w:rStyle w:val="TagStyle"/>
          <w:rtl/>
        </w:rPr>
        <w:t xml:space="preserve"> &lt;&lt; יור &gt;&gt;</w:t>
      </w:r>
      <w:r w:rsidR="008B2C47">
        <w:rPr>
          <w:rtl/>
        </w:rPr>
        <w:t xml:space="preserve"> </w:t>
      </w:r>
      <w:bookmarkEnd w:id="1717"/>
    </w:p>
    <w:p w14:paraId="11D34487" w14:textId="77777777" w:rsidR="00965EAB" w:rsidRDefault="00965EAB" w:rsidP="00965EAB">
      <w:pPr>
        <w:pStyle w:val="KeepWithNext"/>
        <w:rPr>
          <w:rtl/>
          <w:lang w:eastAsia="he-IL"/>
        </w:rPr>
      </w:pPr>
    </w:p>
    <w:p w14:paraId="0ECA2B1E" w14:textId="54571D7A" w:rsidR="00965EAB" w:rsidRDefault="00965EAB" w:rsidP="00965EAB">
      <w:pPr>
        <w:rPr>
          <w:rtl/>
          <w:lang w:eastAsia="he-IL"/>
        </w:rPr>
      </w:pPr>
      <w:r>
        <w:rPr>
          <w:rFonts w:hint="cs"/>
          <w:rtl/>
          <w:lang w:eastAsia="he-IL"/>
        </w:rPr>
        <w:t>זה לא מפריע לי.</w:t>
      </w:r>
    </w:p>
    <w:p w14:paraId="27EE06D6" w14:textId="77777777" w:rsidR="00965EAB" w:rsidRDefault="00965EAB" w:rsidP="00965EAB">
      <w:pPr>
        <w:rPr>
          <w:rtl/>
          <w:lang w:eastAsia="he-IL"/>
        </w:rPr>
      </w:pPr>
      <w:bookmarkStart w:id="1718" w:name="_ETM_Q1_4689611"/>
      <w:bookmarkStart w:id="1719" w:name="_ETM_Q1_4689656"/>
      <w:bookmarkEnd w:id="1718"/>
      <w:bookmarkEnd w:id="1719"/>
    </w:p>
    <w:p w14:paraId="320C2D4C" w14:textId="20DCBD11" w:rsidR="00965EAB" w:rsidRDefault="00965EAB" w:rsidP="00965EAB">
      <w:pPr>
        <w:pStyle w:val="af9"/>
        <w:keepNext/>
        <w:rPr>
          <w:rtl/>
          <w:lang w:eastAsia="he-IL"/>
        </w:rPr>
      </w:pPr>
      <w:bookmarkStart w:id="1720" w:name="ET_guest_קריאה_251"/>
      <w:r w:rsidRPr="00965EAB">
        <w:rPr>
          <w:rStyle w:val="TagStyle"/>
          <w:rtl/>
        </w:rPr>
        <w:t xml:space="preserve"> &lt;&lt; אורח &gt;&gt; </w:t>
      </w:r>
      <w:r>
        <w:rPr>
          <w:rtl/>
          <w:lang w:eastAsia="he-IL"/>
        </w:rPr>
        <w:t>קריאה:</w:t>
      </w:r>
      <w:r w:rsidRPr="00965EAB">
        <w:rPr>
          <w:rStyle w:val="TagStyle"/>
          <w:rtl/>
        </w:rPr>
        <w:t xml:space="preserve"> &lt;&lt; אורח &gt;&gt;</w:t>
      </w:r>
      <w:r w:rsidR="008B2C47">
        <w:rPr>
          <w:rtl/>
          <w:lang w:eastAsia="he-IL"/>
        </w:rPr>
        <w:t xml:space="preserve"> </w:t>
      </w:r>
      <w:bookmarkEnd w:id="1720"/>
    </w:p>
    <w:p w14:paraId="132BE338" w14:textId="77777777" w:rsidR="00965EAB" w:rsidRDefault="00965EAB" w:rsidP="00965EAB">
      <w:pPr>
        <w:pStyle w:val="KeepWithNext"/>
        <w:rPr>
          <w:rtl/>
          <w:lang w:eastAsia="he-IL"/>
        </w:rPr>
      </w:pPr>
    </w:p>
    <w:p w14:paraId="17534F65" w14:textId="260B2D88" w:rsidR="00965EAB" w:rsidRDefault="00965EAB" w:rsidP="00965EAB">
      <w:pPr>
        <w:rPr>
          <w:rtl/>
          <w:lang w:eastAsia="he-IL"/>
        </w:rPr>
      </w:pPr>
      <w:r>
        <w:rPr>
          <w:rFonts w:hint="cs"/>
          <w:rtl/>
          <w:lang w:eastAsia="he-IL"/>
        </w:rPr>
        <w:t>לרשויות יש מנכ"ל או מזכיר, לא?</w:t>
      </w:r>
      <w:r w:rsidR="0061614B">
        <w:rPr>
          <w:rFonts w:hint="cs"/>
          <w:rtl/>
          <w:lang w:eastAsia="he-IL"/>
        </w:rPr>
        <w:t xml:space="preserve"> </w:t>
      </w:r>
      <w:r>
        <w:rPr>
          <w:rFonts w:hint="cs"/>
          <w:rtl/>
          <w:lang w:eastAsia="he-IL"/>
        </w:rPr>
        <w:t>מנכ"ל זה לא דווקא במובן ההגדרה</w:t>
      </w:r>
      <w:r w:rsidR="00700B18">
        <w:rPr>
          <w:rFonts w:hint="cs"/>
          <w:rtl/>
          <w:lang w:eastAsia="he-IL"/>
        </w:rPr>
        <w:t xml:space="preserve">. </w:t>
      </w:r>
    </w:p>
    <w:p w14:paraId="6AE3DC6C" w14:textId="77777777" w:rsidR="00700B18" w:rsidRDefault="00700B18" w:rsidP="00965EAB">
      <w:pPr>
        <w:rPr>
          <w:rtl/>
          <w:lang w:eastAsia="he-IL"/>
        </w:rPr>
      </w:pPr>
      <w:bookmarkStart w:id="1721" w:name="_ETM_Q1_4700604"/>
      <w:bookmarkStart w:id="1722" w:name="_ETM_Q1_4700653"/>
      <w:bookmarkEnd w:id="1721"/>
      <w:bookmarkEnd w:id="1722"/>
    </w:p>
    <w:p w14:paraId="13AC4D5F" w14:textId="0EC68CFB" w:rsidR="00700B18" w:rsidRDefault="00700B18" w:rsidP="00700B18">
      <w:pPr>
        <w:pStyle w:val="af6"/>
        <w:keepNext/>
        <w:rPr>
          <w:rtl/>
        </w:rPr>
      </w:pPr>
      <w:bookmarkStart w:id="1723" w:name="ET_yor_6157_252"/>
      <w:r w:rsidRPr="00700B18">
        <w:rPr>
          <w:rStyle w:val="TagStyle"/>
          <w:rtl/>
        </w:rPr>
        <w:t xml:space="preserve"> &lt;&lt; יור &gt;&gt; </w:t>
      </w:r>
      <w:r>
        <w:rPr>
          <w:rtl/>
        </w:rPr>
        <w:t xml:space="preserve">היו"ר שמחה </w:t>
      </w:r>
      <w:proofErr w:type="spellStart"/>
      <w:r>
        <w:rPr>
          <w:rtl/>
        </w:rPr>
        <w:t>רוטמן</w:t>
      </w:r>
      <w:proofErr w:type="spellEnd"/>
      <w:r>
        <w:rPr>
          <w:rtl/>
        </w:rPr>
        <w:t>:</w:t>
      </w:r>
      <w:r w:rsidRPr="00700B18">
        <w:rPr>
          <w:rStyle w:val="TagStyle"/>
          <w:rtl/>
        </w:rPr>
        <w:t xml:space="preserve"> &lt;&lt; יור &gt;&gt;</w:t>
      </w:r>
      <w:r w:rsidR="008B2C47">
        <w:rPr>
          <w:rtl/>
        </w:rPr>
        <w:t xml:space="preserve"> </w:t>
      </w:r>
      <w:bookmarkEnd w:id="1723"/>
    </w:p>
    <w:p w14:paraId="1D350698" w14:textId="77777777" w:rsidR="00700B18" w:rsidRDefault="00700B18" w:rsidP="00700B18">
      <w:pPr>
        <w:pStyle w:val="KeepWithNext"/>
        <w:rPr>
          <w:rtl/>
          <w:lang w:eastAsia="he-IL"/>
        </w:rPr>
      </w:pPr>
    </w:p>
    <w:p w14:paraId="18A40EAE" w14:textId="77777777" w:rsidR="00700B18" w:rsidRDefault="00700B18" w:rsidP="00700B18">
      <w:pPr>
        <w:rPr>
          <w:rtl/>
          <w:lang w:eastAsia="he-IL"/>
        </w:rPr>
      </w:pPr>
      <w:r>
        <w:rPr>
          <w:rFonts w:hint="cs"/>
          <w:rtl/>
          <w:lang w:eastAsia="he-IL"/>
        </w:rPr>
        <w:t>אין דבר כזה רשות שפועלת</w:t>
      </w:r>
      <w:bookmarkStart w:id="1724" w:name="_ETM_Q1_4703082"/>
      <w:bookmarkEnd w:id="1724"/>
      <w:r>
        <w:rPr>
          <w:rFonts w:hint="cs"/>
          <w:rtl/>
          <w:lang w:eastAsia="he-IL"/>
        </w:rPr>
        <w:t xml:space="preserve"> בלי מנכ"ל. זה תפקיד סטטוטורי.</w:t>
      </w:r>
    </w:p>
    <w:p w14:paraId="5DE432ED" w14:textId="77777777" w:rsidR="00700B18" w:rsidRDefault="00700B18" w:rsidP="00700B18">
      <w:pPr>
        <w:rPr>
          <w:rtl/>
          <w:lang w:eastAsia="he-IL"/>
        </w:rPr>
      </w:pPr>
      <w:bookmarkStart w:id="1725" w:name="_ETM_Q1_4714065"/>
      <w:bookmarkEnd w:id="1725"/>
    </w:p>
    <w:p w14:paraId="290D4F35" w14:textId="038FCCA4" w:rsidR="00700B18" w:rsidRDefault="00700B18" w:rsidP="00700B18">
      <w:pPr>
        <w:pStyle w:val="a4"/>
        <w:keepNext/>
        <w:rPr>
          <w:rtl/>
        </w:rPr>
      </w:pPr>
      <w:bookmarkStart w:id="1726" w:name="ET_speaker_6345_253"/>
      <w:r w:rsidRPr="00700B18">
        <w:rPr>
          <w:rStyle w:val="TagStyle"/>
          <w:rtl/>
        </w:rPr>
        <w:t xml:space="preserve"> &lt;&lt; דובר &gt;&gt; </w:t>
      </w:r>
      <w:r>
        <w:rPr>
          <w:rtl/>
        </w:rPr>
        <w:t>טלי גוטליב (הליכוד):</w:t>
      </w:r>
      <w:r w:rsidRPr="00700B18">
        <w:rPr>
          <w:rStyle w:val="TagStyle"/>
          <w:rtl/>
        </w:rPr>
        <w:t xml:space="preserve"> &lt;&lt; דובר &gt;&gt;</w:t>
      </w:r>
      <w:r w:rsidR="008B2C47">
        <w:rPr>
          <w:rtl/>
        </w:rPr>
        <w:t xml:space="preserve"> </w:t>
      </w:r>
      <w:bookmarkEnd w:id="1726"/>
    </w:p>
    <w:p w14:paraId="77EF026A" w14:textId="77777777" w:rsidR="00700B18" w:rsidRDefault="00700B18" w:rsidP="00700B18">
      <w:pPr>
        <w:pStyle w:val="KeepWithNext"/>
        <w:rPr>
          <w:rtl/>
          <w:lang w:eastAsia="he-IL"/>
        </w:rPr>
      </w:pPr>
    </w:p>
    <w:p w14:paraId="2837EA2F" w14:textId="3710B81E" w:rsidR="00700B18" w:rsidRDefault="00700B18" w:rsidP="00700B18">
      <w:pPr>
        <w:rPr>
          <w:rtl/>
          <w:lang w:eastAsia="he-IL"/>
        </w:rPr>
      </w:pPr>
      <w:bookmarkStart w:id="1727" w:name="_ETM_Q1_4714421"/>
      <w:bookmarkStart w:id="1728" w:name="_ETM_Q1_4714467"/>
      <w:bookmarkEnd w:id="1727"/>
      <w:bookmarkEnd w:id="1728"/>
      <w:r>
        <w:rPr>
          <w:rFonts w:hint="cs"/>
          <w:rtl/>
          <w:lang w:eastAsia="he-IL"/>
        </w:rPr>
        <w:t>ואם אין?</w:t>
      </w:r>
    </w:p>
    <w:p w14:paraId="7EE16B67" w14:textId="77777777" w:rsidR="00700B18" w:rsidRDefault="00700B18" w:rsidP="00700B18">
      <w:pPr>
        <w:rPr>
          <w:rtl/>
          <w:lang w:eastAsia="he-IL"/>
        </w:rPr>
      </w:pPr>
      <w:bookmarkStart w:id="1729" w:name="_ETM_Q1_4713567"/>
      <w:bookmarkStart w:id="1730" w:name="_ETM_Q1_4713613"/>
      <w:bookmarkEnd w:id="1729"/>
      <w:bookmarkEnd w:id="1730"/>
    </w:p>
    <w:p w14:paraId="0E6A6A71" w14:textId="0CA768F0" w:rsidR="00700B18" w:rsidRDefault="00700B18" w:rsidP="00700B18">
      <w:pPr>
        <w:pStyle w:val="af6"/>
        <w:keepNext/>
        <w:rPr>
          <w:rtl/>
        </w:rPr>
      </w:pPr>
      <w:bookmarkStart w:id="1731" w:name="ET_yor_6157_254"/>
      <w:r w:rsidRPr="00700B18">
        <w:rPr>
          <w:rStyle w:val="TagStyle"/>
          <w:rtl/>
        </w:rPr>
        <w:t xml:space="preserve"> &lt;&lt; יור &gt;&gt; </w:t>
      </w:r>
      <w:r>
        <w:rPr>
          <w:rtl/>
        </w:rPr>
        <w:t xml:space="preserve">היו"ר שמחה </w:t>
      </w:r>
      <w:proofErr w:type="spellStart"/>
      <w:r>
        <w:rPr>
          <w:rtl/>
        </w:rPr>
        <w:t>רוטמן</w:t>
      </w:r>
      <w:proofErr w:type="spellEnd"/>
      <w:r>
        <w:rPr>
          <w:rtl/>
        </w:rPr>
        <w:t>:</w:t>
      </w:r>
      <w:r w:rsidRPr="00700B18">
        <w:rPr>
          <w:rStyle w:val="TagStyle"/>
          <w:rtl/>
        </w:rPr>
        <w:t xml:space="preserve"> &lt;&lt; יור &gt;&gt;</w:t>
      </w:r>
      <w:r w:rsidR="008B2C47">
        <w:rPr>
          <w:rtl/>
        </w:rPr>
        <w:t xml:space="preserve"> </w:t>
      </w:r>
      <w:bookmarkEnd w:id="1731"/>
    </w:p>
    <w:p w14:paraId="091D4AD0" w14:textId="77777777" w:rsidR="00700B18" w:rsidRDefault="00700B18" w:rsidP="00700B18">
      <w:pPr>
        <w:pStyle w:val="KeepWithNext"/>
        <w:rPr>
          <w:rtl/>
          <w:lang w:eastAsia="he-IL"/>
        </w:rPr>
      </w:pPr>
    </w:p>
    <w:p w14:paraId="67DBB3BA" w14:textId="3D4EF1EE" w:rsidR="00700B18" w:rsidRDefault="00700B18" w:rsidP="00700B18">
      <w:pPr>
        <w:rPr>
          <w:rtl/>
          <w:lang w:eastAsia="he-IL"/>
        </w:rPr>
      </w:pPr>
      <w:r>
        <w:rPr>
          <w:rFonts w:hint="cs"/>
          <w:rtl/>
          <w:lang w:eastAsia="he-IL"/>
        </w:rPr>
        <w:t>טלי, אין דבר כזה.</w:t>
      </w:r>
    </w:p>
    <w:p w14:paraId="2E6316E0" w14:textId="77777777" w:rsidR="00700B18" w:rsidRDefault="00700B18" w:rsidP="00700B18">
      <w:pPr>
        <w:rPr>
          <w:rtl/>
          <w:lang w:eastAsia="he-IL"/>
        </w:rPr>
      </w:pPr>
    </w:p>
    <w:p w14:paraId="59C1CCF7" w14:textId="662634D2" w:rsidR="00700B18" w:rsidRDefault="00700B18" w:rsidP="00700B18">
      <w:pPr>
        <w:pStyle w:val="a4"/>
        <w:keepNext/>
        <w:rPr>
          <w:rtl/>
        </w:rPr>
      </w:pPr>
      <w:bookmarkStart w:id="1732" w:name="ET_speaker_6345_255"/>
      <w:r w:rsidRPr="00700B18">
        <w:rPr>
          <w:rStyle w:val="TagStyle"/>
          <w:rtl/>
        </w:rPr>
        <w:t xml:space="preserve"> &lt;&lt; דובר &gt;&gt; </w:t>
      </w:r>
      <w:r>
        <w:rPr>
          <w:rtl/>
        </w:rPr>
        <w:t>טלי גוטליב (הליכוד):</w:t>
      </w:r>
      <w:r w:rsidRPr="00700B18">
        <w:rPr>
          <w:rStyle w:val="TagStyle"/>
          <w:rtl/>
        </w:rPr>
        <w:t xml:space="preserve"> &lt;&lt; דובר &gt;&gt;</w:t>
      </w:r>
      <w:r w:rsidR="008B2C47">
        <w:rPr>
          <w:rtl/>
        </w:rPr>
        <w:t xml:space="preserve"> </w:t>
      </w:r>
      <w:bookmarkEnd w:id="1732"/>
    </w:p>
    <w:p w14:paraId="44249AAD" w14:textId="77777777" w:rsidR="00700B18" w:rsidRDefault="00700B18" w:rsidP="00700B18">
      <w:pPr>
        <w:pStyle w:val="KeepWithNext"/>
        <w:rPr>
          <w:rtl/>
          <w:lang w:eastAsia="he-IL"/>
        </w:rPr>
      </w:pPr>
    </w:p>
    <w:p w14:paraId="57F4605C" w14:textId="7D9C7F9D" w:rsidR="00700B18" w:rsidRDefault="00700B18" w:rsidP="00700B18">
      <w:pPr>
        <w:rPr>
          <w:rtl/>
          <w:lang w:eastAsia="he-IL"/>
        </w:rPr>
      </w:pPr>
      <w:r>
        <w:rPr>
          <w:rFonts w:hint="cs"/>
          <w:rtl/>
          <w:lang w:eastAsia="he-IL"/>
        </w:rPr>
        <w:t>מותר לי לשאול. אני רוצה</w:t>
      </w:r>
      <w:r w:rsidR="0061614B">
        <w:rPr>
          <w:rFonts w:hint="cs"/>
          <w:rtl/>
          <w:lang w:eastAsia="he-IL"/>
        </w:rPr>
        <w:t xml:space="preserve"> </w:t>
      </w:r>
      <w:r>
        <w:rPr>
          <w:rFonts w:hint="cs"/>
          <w:rtl/>
          <w:lang w:eastAsia="he-IL"/>
        </w:rPr>
        <w:t xml:space="preserve">לשאול. ואם אין? </w:t>
      </w:r>
      <w:bookmarkStart w:id="1733" w:name="_ETM_Q1_4714281"/>
      <w:bookmarkEnd w:id="1733"/>
      <w:r>
        <w:rPr>
          <w:rFonts w:hint="cs"/>
          <w:rtl/>
          <w:lang w:eastAsia="he-IL"/>
        </w:rPr>
        <w:t>ואם יש לי ממלא מקום</w:t>
      </w:r>
      <w:bookmarkStart w:id="1734" w:name="_ETM_Q1_4720934"/>
      <w:bookmarkEnd w:id="1734"/>
      <w:r>
        <w:rPr>
          <w:rFonts w:hint="cs"/>
          <w:rtl/>
          <w:lang w:eastAsia="he-IL"/>
        </w:rPr>
        <w:t>?</w:t>
      </w:r>
      <w:bookmarkStart w:id="1735" w:name="_ETM_Q1_4723790"/>
      <w:bookmarkEnd w:id="1735"/>
    </w:p>
    <w:p w14:paraId="6CD5619E" w14:textId="77777777" w:rsidR="00700B18" w:rsidRDefault="00700B18" w:rsidP="00700B18">
      <w:pPr>
        <w:rPr>
          <w:rtl/>
          <w:lang w:eastAsia="he-IL"/>
        </w:rPr>
      </w:pPr>
      <w:bookmarkStart w:id="1736" w:name="_ETM_Q1_4732599"/>
      <w:bookmarkStart w:id="1737" w:name="_ETM_Q1_4732632"/>
      <w:bookmarkEnd w:id="1736"/>
      <w:bookmarkEnd w:id="1737"/>
    </w:p>
    <w:p w14:paraId="42DAF83F" w14:textId="0FF25E6F" w:rsidR="00700B18" w:rsidRDefault="00700B18" w:rsidP="00700B18">
      <w:pPr>
        <w:pStyle w:val="af9"/>
        <w:keepNext/>
        <w:rPr>
          <w:rtl/>
          <w:lang w:eastAsia="he-IL"/>
        </w:rPr>
      </w:pPr>
      <w:bookmarkStart w:id="1738" w:name="ET_guest_מירה_סלומון_257"/>
      <w:r w:rsidRPr="00700B18">
        <w:rPr>
          <w:rStyle w:val="TagStyle"/>
          <w:rtl/>
        </w:rPr>
        <w:t xml:space="preserve"> &lt;&lt; אורח &gt;&gt; </w:t>
      </w:r>
      <w:r>
        <w:rPr>
          <w:rtl/>
          <w:lang w:eastAsia="he-IL"/>
        </w:rPr>
        <w:t>מירה סלומון:</w:t>
      </w:r>
      <w:r w:rsidRPr="00700B18">
        <w:rPr>
          <w:rStyle w:val="TagStyle"/>
          <w:rtl/>
        </w:rPr>
        <w:t xml:space="preserve"> &lt;&lt; אורח &gt;&gt;</w:t>
      </w:r>
      <w:r w:rsidR="008B2C47">
        <w:rPr>
          <w:rtl/>
          <w:lang w:eastAsia="he-IL"/>
        </w:rPr>
        <w:t xml:space="preserve"> </w:t>
      </w:r>
      <w:bookmarkEnd w:id="1738"/>
    </w:p>
    <w:p w14:paraId="3010FDB1" w14:textId="77777777" w:rsidR="00700B18" w:rsidRDefault="00700B18" w:rsidP="00700B18">
      <w:pPr>
        <w:pStyle w:val="KeepWithNext"/>
        <w:rPr>
          <w:rtl/>
          <w:lang w:eastAsia="he-IL"/>
        </w:rPr>
      </w:pPr>
    </w:p>
    <w:p w14:paraId="597B15DF" w14:textId="06F9D754" w:rsidR="00700B18" w:rsidRPr="00700B18" w:rsidRDefault="00700B18" w:rsidP="00700B18">
      <w:pPr>
        <w:rPr>
          <w:rtl/>
          <w:lang w:eastAsia="he-IL"/>
        </w:rPr>
      </w:pPr>
      <w:r>
        <w:rPr>
          <w:rFonts w:hint="cs"/>
          <w:rtl/>
          <w:lang w:eastAsia="he-IL"/>
        </w:rPr>
        <w:t>בשאלה של ממונה אבטחת מידע וממונה הגנת</w:t>
      </w:r>
      <w:r w:rsidR="0061614B">
        <w:rPr>
          <w:rFonts w:hint="cs"/>
          <w:rtl/>
          <w:lang w:eastAsia="he-IL"/>
        </w:rPr>
        <w:t xml:space="preserve"> </w:t>
      </w:r>
      <w:r>
        <w:rPr>
          <w:rFonts w:hint="cs"/>
          <w:rtl/>
          <w:lang w:eastAsia="he-IL"/>
        </w:rPr>
        <w:t xml:space="preserve">הפרטיות, ממונה </w:t>
      </w:r>
      <w:bookmarkStart w:id="1739" w:name="_ETM_Q1_4734455"/>
      <w:bookmarkEnd w:id="1739"/>
      <w:r>
        <w:rPr>
          <w:rFonts w:hint="cs"/>
          <w:rtl/>
          <w:lang w:eastAsia="he-IL"/>
        </w:rPr>
        <w:t xml:space="preserve">הגנת הפרטיות לא היה קיים עד היום. אנחנו </w:t>
      </w:r>
      <w:bookmarkStart w:id="1740" w:name="_ETM_Q1_4739309"/>
      <w:bookmarkEnd w:id="1740"/>
      <w:r>
        <w:rPr>
          <w:rFonts w:hint="cs"/>
          <w:rtl/>
          <w:lang w:eastAsia="he-IL"/>
        </w:rPr>
        <w:t xml:space="preserve">מצאנו כמה וכמה בעיות. קיימנו שיח גם עם הרשות להגנת הפרטיות בנושא, שאלות של כפיפות בתוך המבנה </w:t>
      </w:r>
      <w:bookmarkStart w:id="1741" w:name="_ETM_Q1_4747847"/>
      <w:bookmarkEnd w:id="1741"/>
      <w:r>
        <w:rPr>
          <w:rFonts w:hint="cs"/>
          <w:rtl/>
          <w:lang w:eastAsia="he-IL"/>
        </w:rPr>
        <w:t xml:space="preserve">הארגוני של הרשות המקומית וטענות לניגודי עניינים עם הכפיפות הזו </w:t>
      </w:r>
      <w:bookmarkStart w:id="1742" w:name="_ETM_Q1_4752649"/>
      <w:bookmarkEnd w:id="1742"/>
      <w:r>
        <w:rPr>
          <w:rFonts w:hint="cs"/>
          <w:rtl/>
          <w:lang w:eastAsia="he-IL"/>
        </w:rPr>
        <w:t xml:space="preserve">מול מנהל מערכות המידע. אנחנו שוב אומרים </w:t>
      </w:r>
      <w:bookmarkStart w:id="1743" w:name="_ETM_Q1_4756223"/>
      <w:bookmarkEnd w:id="1743"/>
      <w:r>
        <w:rPr>
          <w:rFonts w:hint="cs"/>
          <w:rtl/>
          <w:lang w:eastAsia="he-IL"/>
        </w:rPr>
        <w:t xml:space="preserve">שאנחנו מוסיפים כאן עוד תפקיד, חשוב ככל שיהיה, אין </w:t>
      </w:r>
      <w:bookmarkStart w:id="1744" w:name="_ETM_Q1_4761338"/>
      <w:bookmarkEnd w:id="1744"/>
      <w:r>
        <w:rPr>
          <w:rFonts w:hint="cs"/>
          <w:rtl/>
          <w:lang w:eastAsia="he-IL"/>
        </w:rPr>
        <w:t xml:space="preserve">לצדו תקציב, אין לצדו הסדרה, יש לנו רשויות מקומיות גדולות, יש לנו רשויות מקומיות קטנות, היכולת שלהן </w:t>
      </w:r>
      <w:bookmarkStart w:id="1745" w:name="_ETM_Q1_4766446"/>
      <w:bookmarkEnd w:id="1745"/>
      <w:r>
        <w:rPr>
          <w:rFonts w:hint="cs"/>
          <w:rtl/>
          <w:lang w:eastAsia="he-IL"/>
        </w:rPr>
        <w:t>להיערך לדבר הזה והעיצומים הכספיים שיוטלו עליהן</w:t>
      </w:r>
      <w:r w:rsidR="0061614B">
        <w:rPr>
          <w:rFonts w:hint="cs"/>
          <w:rtl/>
          <w:lang w:eastAsia="he-IL"/>
        </w:rPr>
        <w:t xml:space="preserve"> </w:t>
      </w:r>
      <w:r>
        <w:rPr>
          <w:rFonts w:hint="cs"/>
          <w:rtl/>
          <w:lang w:eastAsia="he-IL"/>
        </w:rPr>
        <w:t>אם הן לא ייערכו.</w:t>
      </w:r>
    </w:p>
    <w:p w14:paraId="536AB981" w14:textId="77777777" w:rsidR="00700B18" w:rsidRDefault="00700B18" w:rsidP="00700B18">
      <w:pPr>
        <w:rPr>
          <w:rtl/>
          <w:lang w:eastAsia="he-IL"/>
        </w:rPr>
      </w:pPr>
      <w:bookmarkStart w:id="1746" w:name="_ETM_Q1_4723823"/>
      <w:bookmarkStart w:id="1747" w:name="_ETM_Q1_4724550"/>
      <w:bookmarkEnd w:id="1746"/>
      <w:bookmarkEnd w:id="1747"/>
    </w:p>
    <w:p w14:paraId="0E1AF5E9" w14:textId="51AE49BD" w:rsidR="00700B18" w:rsidRDefault="00700B18" w:rsidP="00700B18">
      <w:pPr>
        <w:pStyle w:val="af6"/>
        <w:keepNext/>
        <w:rPr>
          <w:rtl/>
        </w:rPr>
      </w:pPr>
      <w:bookmarkStart w:id="1748" w:name="ET_yor_6157_256"/>
      <w:r w:rsidRPr="00700B18">
        <w:rPr>
          <w:rStyle w:val="TagStyle"/>
          <w:rtl/>
        </w:rPr>
        <w:t xml:space="preserve"> &lt;&lt; יור &gt;&gt; </w:t>
      </w:r>
      <w:r>
        <w:rPr>
          <w:rtl/>
        </w:rPr>
        <w:t xml:space="preserve">היו"ר שמחה </w:t>
      </w:r>
      <w:proofErr w:type="spellStart"/>
      <w:r>
        <w:rPr>
          <w:rtl/>
        </w:rPr>
        <w:t>רוטמן</w:t>
      </w:r>
      <w:proofErr w:type="spellEnd"/>
      <w:r>
        <w:rPr>
          <w:rtl/>
        </w:rPr>
        <w:t>:</w:t>
      </w:r>
      <w:r w:rsidRPr="00700B18">
        <w:rPr>
          <w:rStyle w:val="TagStyle"/>
          <w:rtl/>
        </w:rPr>
        <w:t xml:space="preserve"> &lt;&lt; יור &gt;&gt;</w:t>
      </w:r>
      <w:r w:rsidR="008B2C47">
        <w:rPr>
          <w:rtl/>
        </w:rPr>
        <w:t xml:space="preserve"> </w:t>
      </w:r>
      <w:bookmarkEnd w:id="1748"/>
    </w:p>
    <w:p w14:paraId="457DBA3E" w14:textId="77777777" w:rsidR="00700B18" w:rsidRDefault="00700B18" w:rsidP="00700B18">
      <w:pPr>
        <w:pStyle w:val="KeepWithNext"/>
        <w:rPr>
          <w:rtl/>
          <w:lang w:eastAsia="he-IL"/>
        </w:rPr>
      </w:pPr>
    </w:p>
    <w:p w14:paraId="63338335" w14:textId="0AD62321" w:rsidR="00700B18" w:rsidRDefault="00700B18" w:rsidP="00700B18">
      <w:pPr>
        <w:rPr>
          <w:rtl/>
          <w:lang w:eastAsia="he-IL"/>
        </w:rPr>
      </w:pPr>
      <w:bookmarkStart w:id="1749" w:name="_ETM_Q1_4724758"/>
      <w:bookmarkStart w:id="1750" w:name="_ETM_Q1_4724788"/>
      <w:bookmarkEnd w:id="1749"/>
      <w:bookmarkEnd w:id="1750"/>
      <w:r>
        <w:rPr>
          <w:rFonts w:hint="cs"/>
          <w:rtl/>
          <w:lang w:eastAsia="he-IL"/>
        </w:rPr>
        <w:t xml:space="preserve">נראה לי שאנחנו נדבר על זה בסעיף שיעסוק </w:t>
      </w:r>
      <w:proofErr w:type="spellStart"/>
      <w:r>
        <w:rPr>
          <w:rFonts w:hint="cs"/>
          <w:rtl/>
          <w:lang w:eastAsia="he-IL"/>
        </w:rPr>
        <w:t>בכפיפויות</w:t>
      </w:r>
      <w:proofErr w:type="spellEnd"/>
      <w:r>
        <w:rPr>
          <w:rFonts w:hint="cs"/>
          <w:rtl/>
          <w:lang w:eastAsia="he-IL"/>
        </w:rPr>
        <w:t xml:space="preserve"> ובניגודי העניינים. נקודה חשובה </w:t>
      </w:r>
      <w:bookmarkStart w:id="1751" w:name="_ETM_Q1_4776333"/>
      <w:bookmarkEnd w:id="1751"/>
      <w:r>
        <w:rPr>
          <w:rFonts w:hint="cs"/>
          <w:rtl/>
          <w:lang w:eastAsia="he-IL"/>
        </w:rPr>
        <w:t>מאוד.</w:t>
      </w:r>
    </w:p>
    <w:p w14:paraId="1DB3BC08" w14:textId="77777777" w:rsidR="00700B18" w:rsidRDefault="00700B18" w:rsidP="00700B18">
      <w:pPr>
        <w:rPr>
          <w:rtl/>
          <w:lang w:eastAsia="he-IL"/>
        </w:rPr>
      </w:pPr>
      <w:bookmarkStart w:id="1752" w:name="_ETM_Q1_4787436"/>
      <w:bookmarkStart w:id="1753" w:name="_ETM_Q1_4787471"/>
      <w:bookmarkEnd w:id="1752"/>
      <w:bookmarkEnd w:id="1753"/>
    </w:p>
    <w:p w14:paraId="4851CE89" w14:textId="36C65AEC" w:rsidR="00700B18" w:rsidRDefault="00700B18" w:rsidP="00700B18">
      <w:pPr>
        <w:rPr>
          <w:rtl/>
          <w:lang w:eastAsia="he-IL"/>
        </w:rPr>
      </w:pPr>
      <w:r>
        <w:rPr>
          <w:rFonts w:hint="cs"/>
          <w:rtl/>
          <w:lang w:eastAsia="he-IL"/>
        </w:rPr>
        <w:t xml:space="preserve">נצא לכמה דקות הפסקה ונתחיל את ההקראה בשעה </w:t>
      </w:r>
      <w:bookmarkStart w:id="1754" w:name="_ETM_Q1_4797163"/>
      <w:bookmarkEnd w:id="1754"/>
      <w:r>
        <w:rPr>
          <w:rFonts w:hint="cs"/>
          <w:rtl/>
          <w:lang w:eastAsia="he-IL"/>
        </w:rPr>
        <w:t>10:30.</w:t>
      </w:r>
    </w:p>
    <w:p w14:paraId="38704712" w14:textId="77777777" w:rsidR="00700B18" w:rsidRDefault="00700B18" w:rsidP="00700B18">
      <w:pPr>
        <w:rPr>
          <w:rtl/>
          <w:lang w:eastAsia="he-IL"/>
        </w:rPr>
      </w:pPr>
      <w:bookmarkStart w:id="1755" w:name="_ETM_Q1_4798880"/>
      <w:bookmarkStart w:id="1756" w:name="_ETM_Q1_4798912"/>
      <w:bookmarkEnd w:id="1755"/>
      <w:bookmarkEnd w:id="1756"/>
    </w:p>
    <w:p w14:paraId="6C5B3310" w14:textId="2BDA4FA5" w:rsidR="00700B18" w:rsidRDefault="00700B18" w:rsidP="00700B18">
      <w:pPr>
        <w:pStyle w:val="afa"/>
        <w:keepNext/>
        <w:rPr>
          <w:rtl/>
          <w:lang w:eastAsia="he-IL"/>
        </w:rPr>
      </w:pPr>
      <w:bookmarkStart w:id="1757" w:name="ET_meetingbreak_258"/>
      <w:r w:rsidRPr="00700B18">
        <w:rPr>
          <w:rStyle w:val="TagStyle"/>
          <w:rtl/>
        </w:rPr>
        <w:t xml:space="preserve"> &lt;&lt; הפסקה &gt;&gt; </w:t>
      </w:r>
      <w:r>
        <w:rPr>
          <w:rtl/>
          <w:lang w:eastAsia="he-IL"/>
        </w:rPr>
        <w:t xml:space="preserve">(הישיבה נפסקה בשעה 10:26 </w:t>
      </w:r>
      <w:proofErr w:type="spellStart"/>
      <w:r>
        <w:rPr>
          <w:rtl/>
          <w:lang w:eastAsia="he-IL"/>
        </w:rPr>
        <w:t>ונתחדשה</w:t>
      </w:r>
      <w:proofErr w:type="spellEnd"/>
      <w:r>
        <w:rPr>
          <w:rtl/>
          <w:lang w:eastAsia="he-IL"/>
        </w:rPr>
        <w:t xml:space="preserve"> בשעה 10:30.)</w:t>
      </w:r>
      <w:r w:rsidRPr="00700B18">
        <w:rPr>
          <w:rStyle w:val="TagStyle"/>
          <w:rtl/>
        </w:rPr>
        <w:t xml:space="preserve"> &lt;&lt; הפסקה &gt;&gt;</w:t>
      </w:r>
      <w:r w:rsidR="008B2C47">
        <w:rPr>
          <w:rtl/>
          <w:lang w:eastAsia="he-IL"/>
        </w:rPr>
        <w:t xml:space="preserve"> </w:t>
      </w:r>
      <w:bookmarkEnd w:id="1757"/>
    </w:p>
    <w:p w14:paraId="6B1995B0" w14:textId="77777777" w:rsidR="00700B18" w:rsidRDefault="00700B18" w:rsidP="00700B18">
      <w:pPr>
        <w:pStyle w:val="KeepWithNext"/>
        <w:rPr>
          <w:rtl/>
          <w:lang w:eastAsia="he-IL"/>
        </w:rPr>
      </w:pPr>
    </w:p>
    <w:p w14:paraId="6626AE12" w14:textId="59C63AED" w:rsidR="00700B18" w:rsidRDefault="00700B18" w:rsidP="00700B18">
      <w:pPr>
        <w:pStyle w:val="af6"/>
        <w:keepNext/>
        <w:rPr>
          <w:rtl/>
        </w:rPr>
      </w:pPr>
      <w:bookmarkStart w:id="1758" w:name="_ETM_Q1_4783004"/>
      <w:bookmarkStart w:id="1759" w:name="_ETM_Q1_4783040"/>
      <w:bookmarkStart w:id="1760" w:name="ET_yor_6157_259"/>
      <w:bookmarkEnd w:id="1758"/>
      <w:bookmarkEnd w:id="1759"/>
      <w:r w:rsidRPr="00700B18">
        <w:rPr>
          <w:rStyle w:val="TagStyle"/>
          <w:rtl/>
        </w:rPr>
        <w:t xml:space="preserve"> &lt;&lt; יור &gt;&gt; </w:t>
      </w:r>
      <w:r>
        <w:rPr>
          <w:rtl/>
        </w:rPr>
        <w:t xml:space="preserve">היו"ר שמחה </w:t>
      </w:r>
      <w:proofErr w:type="spellStart"/>
      <w:r>
        <w:rPr>
          <w:rtl/>
        </w:rPr>
        <w:t>רוטמן</w:t>
      </w:r>
      <w:proofErr w:type="spellEnd"/>
      <w:r>
        <w:rPr>
          <w:rtl/>
        </w:rPr>
        <w:t>:</w:t>
      </w:r>
      <w:r w:rsidRPr="00700B18">
        <w:rPr>
          <w:rStyle w:val="TagStyle"/>
          <w:rtl/>
        </w:rPr>
        <w:t xml:space="preserve"> &lt;&lt; יור &gt;&gt;</w:t>
      </w:r>
      <w:r w:rsidR="008B2C47">
        <w:rPr>
          <w:rtl/>
        </w:rPr>
        <w:t xml:space="preserve"> </w:t>
      </w:r>
      <w:bookmarkEnd w:id="1760"/>
    </w:p>
    <w:p w14:paraId="1E570A29" w14:textId="77777777" w:rsidR="00700B18" w:rsidRDefault="00700B18" w:rsidP="00700B18">
      <w:pPr>
        <w:pStyle w:val="KeepWithNext"/>
        <w:rPr>
          <w:rtl/>
          <w:lang w:eastAsia="he-IL"/>
        </w:rPr>
      </w:pPr>
    </w:p>
    <w:p w14:paraId="5AEC99EB" w14:textId="5900E432" w:rsidR="00700B18" w:rsidRDefault="00700B18" w:rsidP="00700B18">
      <w:pPr>
        <w:rPr>
          <w:rtl/>
          <w:lang w:eastAsia="he-IL"/>
        </w:rPr>
      </w:pPr>
      <w:r>
        <w:rPr>
          <w:rFonts w:hint="cs"/>
          <w:rtl/>
          <w:lang w:eastAsia="he-IL"/>
        </w:rPr>
        <w:t>אנחנו מחדשים את הישיבה.</w:t>
      </w:r>
    </w:p>
    <w:p w14:paraId="5F706DAF" w14:textId="77777777" w:rsidR="00C30C62" w:rsidRDefault="00C30C62" w:rsidP="00700B18">
      <w:pPr>
        <w:rPr>
          <w:rtl/>
          <w:lang w:eastAsia="he-IL"/>
        </w:rPr>
      </w:pPr>
    </w:p>
    <w:p w14:paraId="0C265EE9" w14:textId="3E63730C" w:rsidR="00C30C62" w:rsidRDefault="00C30C62" w:rsidP="00700B18">
      <w:pPr>
        <w:rPr>
          <w:rtl/>
          <w:lang w:eastAsia="he-IL"/>
        </w:rPr>
      </w:pPr>
      <w:r>
        <w:rPr>
          <w:rFonts w:hint="cs"/>
          <w:rtl/>
          <w:lang w:eastAsia="he-IL"/>
        </w:rPr>
        <w:t>אנחנו בסעיף 17ב1. סעיף חדש.</w:t>
      </w:r>
    </w:p>
    <w:p w14:paraId="50017AF8" w14:textId="77777777" w:rsidR="00C30C62" w:rsidRDefault="00C30C62" w:rsidP="00700B18">
      <w:pPr>
        <w:rPr>
          <w:rtl/>
          <w:lang w:eastAsia="he-IL"/>
        </w:rPr>
      </w:pPr>
    </w:p>
    <w:p w14:paraId="55ACB325" w14:textId="7DAB161C" w:rsidR="00C30C62" w:rsidRDefault="00C30C62" w:rsidP="00700B18">
      <w:pPr>
        <w:rPr>
          <w:rtl/>
          <w:lang w:eastAsia="he-IL"/>
        </w:rPr>
      </w:pPr>
      <w:r>
        <w:rPr>
          <w:rFonts w:hint="cs"/>
          <w:rtl/>
          <w:lang w:eastAsia="he-IL"/>
        </w:rPr>
        <w:t>17ב1</w:t>
      </w:r>
      <w:r>
        <w:rPr>
          <w:rtl/>
          <w:lang w:eastAsia="he-IL"/>
        </w:rPr>
        <w:tab/>
      </w:r>
      <w:r>
        <w:rPr>
          <w:rFonts w:hint="cs"/>
          <w:rtl/>
          <w:lang w:eastAsia="he-IL"/>
        </w:rPr>
        <w:t>חובת מינוי ממונה על הגנת הפרטיות</w:t>
      </w:r>
    </w:p>
    <w:p w14:paraId="645B2D8C" w14:textId="77777777" w:rsidR="00C30C62" w:rsidRDefault="00C30C62" w:rsidP="00700B18">
      <w:pPr>
        <w:rPr>
          <w:rtl/>
          <w:lang w:eastAsia="he-IL"/>
        </w:rPr>
      </w:pPr>
    </w:p>
    <w:p w14:paraId="2B6E158E" w14:textId="2843A09B" w:rsidR="00C30C62" w:rsidRDefault="00C30C62" w:rsidP="00C30C62">
      <w:pPr>
        <w:pStyle w:val="afe"/>
        <w:numPr>
          <w:ilvl w:val="0"/>
          <w:numId w:val="7"/>
        </w:numPr>
        <w:rPr>
          <w:lang w:eastAsia="he-IL"/>
        </w:rPr>
      </w:pPr>
      <w:r>
        <w:rPr>
          <w:rFonts w:hint="cs"/>
          <w:rtl/>
          <w:lang w:eastAsia="he-IL"/>
        </w:rPr>
        <w:t>הגופים המפורטים להלן חייבים במינוי ממונה על הגנת ה</w:t>
      </w:r>
      <w:bookmarkStart w:id="1761" w:name="_ETM_Q1_4861793"/>
      <w:bookmarkEnd w:id="1761"/>
      <w:r>
        <w:rPr>
          <w:rFonts w:hint="cs"/>
          <w:rtl/>
          <w:lang w:eastAsia="he-IL"/>
        </w:rPr>
        <w:t>פרטיות:</w:t>
      </w:r>
    </w:p>
    <w:p w14:paraId="38C970BB" w14:textId="77777777" w:rsidR="00C30C62" w:rsidRDefault="00C30C62" w:rsidP="00C30C62">
      <w:pPr>
        <w:rPr>
          <w:rtl/>
          <w:lang w:eastAsia="he-IL"/>
        </w:rPr>
      </w:pPr>
    </w:p>
    <w:p w14:paraId="508D8F93" w14:textId="053D0647" w:rsidR="00C30C62" w:rsidRDefault="00C30C62" w:rsidP="00C30C62">
      <w:pPr>
        <w:pStyle w:val="afe"/>
        <w:numPr>
          <w:ilvl w:val="0"/>
          <w:numId w:val="8"/>
        </w:numPr>
        <w:rPr>
          <w:lang w:eastAsia="he-IL"/>
        </w:rPr>
      </w:pPr>
      <w:r>
        <w:rPr>
          <w:rFonts w:hint="cs"/>
          <w:rtl/>
          <w:lang w:eastAsia="he-IL"/>
        </w:rPr>
        <w:t>בעל שליטה או מחזיק במאגר מידע הכולל מידע בעל רגישות מיוחדת על אודות 200,000 אנשים או יותר.</w:t>
      </w:r>
      <w:bookmarkStart w:id="1762" w:name="_ETM_Q1_4875169"/>
      <w:bookmarkEnd w:id="1762"/>
    </w:p>
    <w:p w14:paraId="0C102E0C" w14:textId="77777777" w:rsidR="00C30C62" w:rsidRDefault="00C30C62" w:rsidP="00C30C62">
      <w:pPr>
        <w:rPr>
          <w:rtl/>
          <w:lang w:eastAsia="he-IL"/>
        </w:rPr>
      </w:pPr>
      <w:bookmarkStart w:id="1763" w:name="_ETM_Q1_4875216"/>
      <w:bookmarkStart w:id="1764" w:name="_ETM_Q1_4875322"/>
      <w:bookmarkStart w:id="1765" w:name="_ETM_Q1_4875355"/>
      <w:bookmarkEnd w:id="1763"/>
      <w:bookmarkEnd w:id="1764"/>
      <w:bookmarkEnd w:id="1765"/>
    </w:p>
    <w:p w14:paraId="79F8F8B9" w14:textId="11FF187A" w:rsidR="00C30C62" w:rsidRDefault="00C30C62" w:rsidP="00C30C62">
      <w:pPr>
        <w:pStyle w:val="afe"/>
        <w:numPr>
          <w:ilvl w:val="0"/>
          <w:numId w:val="8"/>
        </w:numPr>
        <w:rPr>
          <w:lang w:eastAsia="he-IL"/>
        </w:rPr>
      </w:pPr>
      <w:bookmarkStart w:id="1766" w:name="_ETM_Q1_4875450"/>
      <w:bookmarkStart w:id="1767" w:name="_ETM_Q1_4875489"/>
      <w:bookmarkEnd w:id="1766"/>
      <w:bookmarkEnd w:id="1767"/>
      <w:r>
        <w:rPr>
          <w:rFonts w:hint="cs"/>
          <w:rtl/>
          <w:lang w:eastAsia="he-IL"/>
        </w:rPr>
        <w:t xml:space="preserve">מי שמחזיק במאגרי מידע </w:t>
      </w:r>
      <w:bookmarkStart w:id="1768" w:name="_ETM_Q1_4875810"/>
      <w:bookmarkEnd w:id="1768"/>
      <w:r>
        <w:rPr>
          <w:rFonts w:hint="cs"/>
          <w:rtl/>
          <w:lang w:eastAsia="he-IL"/>
        </w:rPr>
        <w:t>שונים של חמישה בעלי שליטה שונים או יותר.</w:t>
      </w:r>
    </w:p>
    <w:p w14:paraId="03A68987" w14:textId="77777777" w:rsidR="00C30C62" w:rsidRDefault="00C30C62" w:rsidP="00C30C62">
      <w:pPr>
        <w:pStyle w:val="afe"/>
        <w:rPr>
          <w:rtl/>
          <w:lang w:eastAsia="he-IL"/>
        </w:rPr>
      </w:pPr>
    </w:p>
    <w:p w14:paraId="6F009023" w14:textId="00C8BE5B" w:rsidR="00C30C62" w:rsidRDefault="00C30C62" w:rsidP="00C30C62">
      <w:pPr>
        <w:pStyle w:val="afe"/>
        <w:numPr>
          <w:ilvl w:val="0"/>
          <w:numId w:val="8"/>
        </w:numPr>
        <w:rPr>
          <w:lang w:eastAsia="he-IL"/>
        </w:rPr>
      </w:pPr>
      <w:r>
        <w:rPr>
          <w:rFonts w:hint="cs"/>
          <w:rtl/>
          <w:lang w:eastAsia="he-IL"/>
        </w:rPr>
        <w:t>גוף ציבורי כהגדרתו</w:t>
      </w:r>
      <w:bookmarkStart w:id="1769" w:name="_ETM_Q1_4876043"/>
      <w:bookmarkEnd w:id="1769"/>
      <w:r>
        <w:rPr>
          <w:rFonts w:hint="cs"/>
          <w:rtl/>
          <w:lang w:eastAsia="he-IL"/>
        </w:rPr>
        <w:t xml:space="preserve"> בסעיף 23, למעט גוף ביטחוני כהגדרתו בסעיף 23יח.</w:t>
      </w:r>
    </w:p>
    <w:p w14:paraId="10CD63D2" w14:textId="77777777" w:rsidR="00C30C62" w:rsidRDefault="00C30C62" w:rsidP="00C30C62">
      <w:pPr>
        <w:pStyle w:val="afe"/>
        <w:rPr>
          <w:rtl/>
          <w:lang w:eastAsia="he-IL"/>
        </w:rPr>
      </w:pPr>
    </w:p>
    <w:p w14:paraId="7A13AC86" w14:textId="1E20BA93" w:rsidR="00C30C62" w:rsidRDefault="00C30C62" w:rsidP="00C30C62">
      <w:pPr>
        <w:rPr>
          <w:rtl/>
          <w:lang w:eastAsia="he-IL"/>
        </w:rPr>
      </w:pPr>
      <w:r>
        <w:rPr>
          <w:rFonts w:hint="cs"/>
          <w:rtl/>
          <w:lang w:eastAsia="he-IL"/>
        </w:rPr>
        <w:t>אנחנו עובדים</w:t>
      </w:r>
      <w:r w:rsidR="0061614B">
        <w:rPr>
          <w:rFonts w:hint="cs"/>
          <w:rtl/>
          <w:lang w:eastAsia="he-IL"/>
        </w:rPr>
        <w:t xml:space="preserve"> </w:t>
      </w:r>
      <w:r>
        <w:rPr>
          <w:rFonts w:hint="cs"/>
          <w:rtl/>
          <w:lang w:eastAsia="he-IL"/>
        </w:rPr>
        <w:t>עם גוף ציבורי רק בסעיף 23?</w:t>
      </w:r>
    </w:p>
    <w:p w14:paraId="5FA479BA" w14:textId="77777777" w:rsidR="00C30C62" w:rsidRDefault="00C30C62" w:rsidP="00C30C62">
      <w:pPr>
        <w:pStyle w:val="afe"/>
        <w:rPr>
          <w:rtl/>
          <w:lang w:eastAsia="he-IL"/>
        </w:rPr>
      </w:pPr>
      <w:bookmarkStart w:id="1770" w:name="_ETM_Q1_4908993"/>
      <w:bookmarkStart w:id="1771" w:name="_ETM_Q1_4909037"/>
      <w:bookmarkEnd w:id="1770"/>
      <w:bookmarkEnd w:id="1771"/>
    </w:p>
    <w:p w14:paraId="514E7E62" w14:textId="69D71A7C" w:rsidR="00C30C62" w:rsidRDefault="00C30C62" w:rsidP="00C30C62">
      <w:pPr>
        <w:pStyle w:val="a4"/>
        <w:keepNext/>
        <w:rPr>
          <w:rtl/>
        </w:rPr>
      </w:pPr>
      <w:bookmarkStart w:id="1772" w:name="ET_speaker_נעמה_מנחמי_261"/>
      <w:r w:rsidRPr="00C30C62">
        <w:rPr>
          <w:rStyle w:val="TagStyle"/>
          <w:rtl/>
        </w:rPr>
        <w:t xml:space="preserve"> &lt;&lt; דובר &gt;&gt; </w:t>
      </w:r>
      <w:r>
        <w:rPr>
          <w:rtl/>
        </w:rPr>
        <w:t>נעמה מנחמי:</w:t>
      </w:r>
      <w:r w:rsidRPr="00C30C62">
        <w:rPr>
          <w:rStyle w:val="TagStyle"/>
          <w:rtl/>
        </w:rPr>
        <w:t xml:space="preserve"> &lt;&lt; דובר &gt;&gt;</w:t>
      </w:r>
      <w:r w:rsidR="008B2C47">
        <w:rPr>
          <w:rtl/>
        </w:rPr>
        <w:t xml:space="preserve"> </w:t>
      </w:r>
      <w:bookmarkEnd w:id="1772"/>
    </w:p>
    <w:p w14:paraId="33FD2D89" w14:textId="77777777" w:rsidR="00C30C62" w:rsidRDefault="00C30C62" w:rsidP="00C30C62">
      <w:pPr>
        <w:pStyle w:val="KeepWithNext"/>
        <w:rPr>
          <w:rtl/>
          <w:lang w:eastAsia="he-IL"/>
        </w:rPr>
      </w:pPr>
    </w:p>
    <w:p w14:paraId="009AB54F" w14:textId="21BF7ECD" w:rsidR="00C30C62" w:rsidRDefault="00C30C62" w:rsidP="00C30C62">
      <w:pPr>
        <w:rPr>
          <w:rtl/>
          <w:lang w:eastAsia="he-IL"/>
        </w:rPr>
      </w:pPr>
      <w:r>
        <w:rPr>
          <w:rFonts w:hint="cs"/>
          <w:rtl/>
          <w:lang w:eastAsia="he-IL"/>
        </w:rPr>
        <w:t xml:space="preserve">בחוק יש שתי עבירות או אפילו שלוש של גוף </w:t>
      </w:r>
      <w:bookmarkStart w:id="1773" w:name="_ETM_Q1_4913228"/>
      <w:bookmarkEnd w:id="1773"/>
      <w:r>
        <w:rPr>
          <w:rFonts w:hint="cs"/>
          <w:rtl/>
          <w:lang w:eastAsia="he-IL"/>
        </w:rPr>
        <w:t>ציבורי.</w:t>
      </w:r>
      <w:bookmarkStart w:id="1774" w:name="_ETM_Q1_4913143"/>
      <w:bookmarkEnd w:id="1774"/>
      <w:r>
        <w:rPr>
          <w:rFonts w:hint="cs"/>
          <w:rtl/>
          <w:lang w:eastAsia="he-IL"/>
        </w:rPr>
        <w:t xml:space="preserve"> אנחנו מכוונים לזאת שבסעיף 23.</w:t>
      </w:r>
    </w:p>
    <w:p w14:paraId="77F76FC4" w14:textId="77777777" w:rsidR="00C30C62" w:rsidRDefault="00C30C62" w:rsidP="00C30C62">
      <w:pPr>
        <w:rPr>
          <w:rtl/>
          <w:lang w:eastAsia="he-IL"/>
        </w:rPr>
      </w:pPr>
      <w:bookmarkStart w:id="1775" w:name="_ETM_Q1_4918992"/>
      <w:bookmarkStart w:id="1776" w:name="_ETM_Q1_4919039"/>
      <w:bookmarkEnd w:id="1775"/>
      <w:bookmarkEnd w:id="1776"/>
    </w:p>
    <w:p w14:paraId="6FF432A2" w14:textId="7E63AD20" w:rsidR="00C30C62" w:rsidRDefault="00C30C62" w:rsidP="00C30C62">
      <w:pPr>
        <w:pStyle w:val="af9"/>
        <w:keepNext/>
        <w:rPr>
          <w:rtl/>
          <w:lang w:eastAsia="he-IL"/>
        </w:rPr>
      </w:pPr>
      <w:bookmarkStart w:id="1777" w:name="ET_guest_קריאה_262"/>
      <w:r w:rsidRPr="00C30C62">
        <w:rPr>
          <w:rStyle w:val="TagStyle"/>
          <w:rtl/>
        </w:rPr>
        <w:t xml:space="preserve"> &lt;&lt; אורח &gt;&gt; </w:t>
      </w:r>
      <w:r>
        <w:rPr>
          <w:rtl/>
          <w:lang w:eastAsia="he-IL"/>
        </w:rPr>
        <w:t>קריאה:</w:t>
      </w:r>
      <w:r w:rsidRPr="00C30C62">
        <w:rPr>
          <w:rStyle w:val="TagStyle"/>
          <w:rtl/>
        </w:rPr>
        <w:t xml:space="preserve"> &lt;&lt; אורח &gt;&gt;</w:t>
      </w:r>
      <w:r w:rsidR="008B2C47">
        <w:rPr>
          <w:rtl/>
          <w:lang w:eastAsia="he-IL"/>
        </w:rPr>
        <w:t xml:space="preserve"> </w:t>
      </w:r>
      <w:bookmarkEnd w:id="1777"/>
    </w:p>
    <w:p w14:paraId="1339103C" w14:textId="77777777" w:rsidR="00C30C62" w:rsidRDefault="00C30C62" w:rsidP="00C30C62">
      <w:pPr>
        <w:pStyle w:val="KeepWithNext"/>
        <w:rPr>
          <w:rtl/>
          <w:lang w:eastAsia="he-IL"/>
        </w:rPr>
      </w:pPr>
    </w:p>
    <w:p w14:paraId="6744EB17" w14:textId="7DD9FB17" w:rsidR="00C30C62" w:rsidRDefault="00C30C62" w:rsidP="00C30C62">
      <w:pPr>
        <w:rPr>
          <w:rtl/>
          <w:lang w:eastAsia="he-IL"/>
        </w:rPr>
      </w:pPr>
      <w:r>
        <w:rPr>
          <w:rFonts w:hint="cs"/>
          <w:rtl/>
          <w:lang w:eastAsia="he-IL"/>
        </w:rPr>
        <w:t>לדעתי זאת הגדרה.</w:t>
      </w:r>
      <w:r w:rsidR="0061614B">
        <w:rPr>
          <w:rFonts w:hint="cs"/>
          <w:rtl/>
          <w:lang w:eastAsia="he-IL"/>
        </w:rPr>
        <w:t xml:space="preserve"> </w:t>
      </w:r>
      <w:r>
        <w:rPr>
          <w:rFonts w:hint="cs"/>
          <w:rtl/>
          <w:lang w:eastAsia="he-IL"/>
        </w:rPr>
        <w:t>יש גוף ביטחוני.</w:t>
      </w:r>
    </w:p>
    <w:p w14:paraId="2BC7E981" w14:textId="77777777" w:rsidR="00C30C62" w:rsidRDefault="00C30C62" w:rsidP="00C30C62">
      <w:pPr>
        <w:rPr>
          <w:rtl/>
          <w:lang w:eastAsia="he-IL"/>
        </w:rPr>
      </w:pPr>
      <w:bookmarkStart w:id="1778" w:name="_ETM_Q1_4921192"/>
      <w:bookmarkStart w:id="1779" w:name="_ETM_Q1_4921240"/>
      <w:bookmarkStart w:id="1780" w:name="_ETM_Q1_4921919"/>
      <w:bookmarkEnd w:id="1778"/>
      <w:bookmarkEnd w:id="1779"/>
      <w:bookmarkEnd w:id="1780"/>
    </w:p>
    <w:p w14:paraId="0AF50E93" w14:textId="3567E9A6" w:rsidR="00C30C62" w:rsidRDefault="00C30C62" w:rsidP="00C30C62">
      <w:pPr>
        <w:pStyle w:val="a4"/>
        <w:keepNext/>
        <w:rPr>
          <w:rtl/>
        </w:rPr>
      </w:pPr>
      <w:bookmarkStart w:id="1781" w:name="ET_speaker_נעמה_מנחמי_263"/>
      <w:r w:rsidRPr="00C30C62">
        <w:rPr>
          <w:rStyle w:val="TagStyle"/>
          <w:rtl/>
        </w:rPr>
        <w:t xml:space="preserve"> &lt;&lt; דובר &gt;&gt; </w:t>
      </w:r>
      <w:r>
        <w:rPr>
          <w:rtl/>
        </w:rPr>
        <w:t>נעמה מנחמי:</w:t>
      </w:r>
      <w:r w:rsidRPr="00C30C62">
        <w:rPr>
          <w:rStyle w:val="TagStyle"/>
          <w:rtl/>
        </w:rPr>
        <w:t xml:space="preserve"> &lt;&lt; דובר &gt;&gt;</w:t>
      </w:r>
      <w:r w:rsidR="008B2C47">
        <w:rPr>
          <w:rtl/>
        </w:rPr>
        <w:t xml:space="preserve"> </w:t>
      </w:r>
      <w:bookmarkEnd w:id="1781"/>
    </w:p>
    <w:p w14:paraId="28B6C62A" w14:textId="77777777" w:rsidR="00C30C62" w:rsidRDefault="00C30C62" w:rsidP="00C30C62">
      <w:pPr>
        <w:pStyle w:val="KeepWithNext"/>
        <w:rPr>
          <w:rtl/>
          <w:lang w:eastAsia="he-IL"/>
        </w:rPr>
      </w:pPr>
    </w:p>
    <w:p w14:paraId="48681352" w14:textId="416DE20F" w:rsidR="00C30C62" w:rsidRDefault="00C30C62" w:rsidP="00C30C62">
      <w:pPr>
        <w:rPr>
          <w:rtl/>
          <w:lang w:eastAsia="he-IL"/>
        </w:rPr>
      </w:pPr>
      <w:bookmarkStart w:id="1782" w:name="_ETM_Q1_4922299"/>
      <w:bookmarkStart w:id="1783" w:name="_ETM_Q1_4922351"/>
      <w:bookmarkEnd w:id="1782"/>
      <w:bookmarkEnd w:id="1783"/>
      <w:r>
        <w:rPr>
          <w:rFonts w:hint="cs"/>
          <w:rtl/>
          <w:lang w:eastAsia="he-IL"/>
        </w:rPr>
        <w:t>נכון. יש גוף ביטחוני.</w:t>
      </w:r>
    </w:p>
    <w:p w14:paraId="25ABDD66" w14:textId="77777777" w:rsidR="00C30C62" w:rsidRDefault="00C30C62" w:rsidP="00C30C62">
      <w:pPr>
        <w:rPr>
          <w:rtl/>
          <w:lang w:eastAsia="he-IL"/>
        </w:rPr>
      </w:pPr>
    </w:p>
    <w:p w14:paraId="772EA8A8" w14:textId="01737FF4" w:rsidR="00C30C62" w:rsidRDefault="00C30C62" w:rsidP="00C30C62">
      <w:pPr>
        <w:pStyle w:val="af6"/>
        <w:keepNext/>
        <w:rPr>
          <w:rtl/>
        </w:rPr>
      </w:pPr>
      <w:bookmarkStart w:id="1784" w:name="ET_yor_6157_264"/>
      <w:r w:rsidRPr="00C30C62">
        <w:rPr>
          <w:rStyle w:val="TagStyle"/>
          <w:rtl/>
        </w:rPr>
        <w:t xml:space="preserve"> &lt;&lt; יור &gt;&gt; </w:t>
      </w:r>
      <w:r>
        <w:rPr>
          <w:rtl/>
        </w:rPr>
        <w:t xml:space="preserve">היו"ר שמחה </w:t>
      </w:r>
      <w:proofErr w:type="spellStart"/>
      <w:r>
        <w:rPr>
          <w:rtl/>
        </w:rPr>
        <w:t>רוטמן</w:t>
      </w:r>
      <w:proofErr w:type="spellEnd"/>
      <w:r>
        <w:rPr>
          <w:rtl/>
        </w:rPr>
        <w:t>:</w:t>
      </w:r>
      <w:r w:rsidRPr="00C30C62">
        <w:rPr>
          <w:rStyle w:val="TagStyle"/>
          <w:rtl/>
        </w:rPr>
        <w:t xml:space="preserve"> &lt;&lt; יור &gt;&gt;</w:t>
      </w:r>
      <w:r w:rsidR="008B2C47">
        <w:rPr>
          <w:rtl/>
        </w:rPr>
        <w:t xml:space="preserve"> </w:t>
      </w:r>
      <w:bookmarkEnd w:id="1784"/>
    </w:p>
    <w:p w14:paraId="0F29E19F" w14:textId="77777777" w:rsidR="00C30C62" w:rsidRDefault="00C30C62" w:rsidP="00C30C62">
      <w:pPr>
        <w:pStyle w:val="KeepWithNext"/>
        <w:rPr>
          <w:rtl/>
          <w:lang w:eastAsia="he-IL"/>
        </w:rPr>
      </w:pPr>
    </w:p>
    <w:p w14:paraId="339A1AD3" w14:textId="45D3A543" w:rsidR="00C30C62" w:rsidRDefault="00C30C62" w:rsidP="00C30C62">
      <w:pPr>
        <w:rPr>
          <w:rtl/>
          <w:lang w:eastAsia="he-IL"/>
        </w:rPr>
      </w:pPr>
      <w:r>
        <w:rPr>
          <w:rFonts w:hint="cs"/>
          <w:rtl/>
          <w:lang w:eastAsia="he-IL"/>
        </w:rPr>
        <w:t xml:space="preserve">גוף ביטחוני כהגדרתו בסעיף </w:t>
      </w:r>
      <w:bookmarkStart w:id="1785" w:name="_ETM_Q1_4924775"/>
      <w:bookmarkEnd w:id="1785"/>
      <w:r>
        <w:rPr>
          <w:rFonts w:hint="cs"/>
          <w:rtl/>
          <w:lang w:eastAsia="he-IL"/>
        </w:rPr>
        <w:t>23יח. לא הבנתי. בסעיף 17, כאשר מדברים על גוף ציבורי,</w:t>
      </w:r>
      <w:r w:rsidR="0061614B">
        <w:rPr>
          <w:rFonts w:hint="cs"/>
          <w:rtl/>
          <w:lang w:eastAsia="he-IL"/>
        </w:rPr>
        <w:t xml:space="preserve"> </w:t>
      </w:r>
      <w:r>
        <w:rPr>
          <w:rFonts w:hint="cs"/>
          <w:rtl/>
          <w:lang w:eastAsia="he-IL"/>
        </w:rPr>
        <w:t>מפנים להגדרת סעיף 23?</w:t>
      </w:r>
    </w:p>
    <w:p w14:paraId="72B39115" w14:textId="77777777" w:rsidR="00C30C62" w:rsidRDefault="00C30C62" w:rsidP="00C30C62">
      <w:pPr>
        <w:rPr>
          <w:rtl/>
          <w:lang w:eastAsia="he-IL"/>
        </w:rPr>
      </w:pPr>
      <w:bookmarkStart w:id="1786" w:name="_ETM_Q1_4930004"/>
      <w:bookmarkEnd w:id="1786"/>
    </w:p>
    <w:p w14:paraId="23E2DA87" w14:textId="764DCD59" w:rsidR="00C30C62" w:rsidRDefault="00C30C62" w:rsidP="00C30C62">
      <w:pPr>
        <w:pStyle w:val="af9"/>
        <w:keepNext/>
        <w:rPr>
          <w:rtl/>
          <w:lang w:eastAsia="he-IL"/>
        </w:rPr>
      </w:pPr>
      <w:bookmarkStart w:id="1787" w:name="ET_guest_קריאה_265"/>
      <w:r w:rsidRPr="00C30C62">
        <w:rPr>
          <w:rStyle w:val="TagStyle"/>
          <w:rtl/>
        </w:rPr>
        <w:t xml:space="preserve"> &lt;&lt; אורח &gt;&gt; </w:t>
      </w:r>
      <w:r>
        <w:rPr>
          <w:rtl/>
          <w:lang w:eastAsia="he-IL"/>
        </w:rPr>
        <w:t>קריאה:</w:t>
      </w:r>
      <w:r w:rsidRPr="00C30C62">
        <w:rPr>
          <w:rStyle w:val="TagStyle"/>
          <w:rtl/>
        </w:rPr>
        <w:t xml:space="preserve"> &lt;&lt; אורח &gt;&gt;</w:t>
      </w:r>
      <w:r w:rsidR="008B2C47">
        <w:rPr>
          <w:rtl/>
          <w:lang w:eastAsia="he-IL"/>
        </w:rPr>
        <w:t xml:space="preserve"> </w:t>
      </w:r>
      <w:bookmarkEnd w:id="1787"/>
    </w:p>
    <w:p w14:paraId="09A4D0F2" w14:textId="77777777" w:rsidR="00C30C62" w:rsidRDefault="00C30C62" w:rsidP="00C30C62">
      <w:pPr>
        <w:pStyle w:val="KeepWithNext"/>
        <w:rPr>
          <w:rtl/>
          <w:lang w:eastAsia="he-IL"/>
        </w:rPr>
      </w:pPr>
    </w:p>
    <w:p w14:paraId="61D741EA" w14:textId="6E3D6BB6" w:rsidR="00C30C62" w:rsidRDefault="00C30C62" w:rsidP="00C30C62">
      <w:pPr>
        <w:rPr>
          <w:rtl/>
          <w:lang w:eastAsia="he-IL"/>
        </w:rPr>
      </w:pPr>
      <w:bookmarkStart w:id="1788" w:name="_ETM_Q1_4930392"/>
      <w:bookmarkStart w:id="1789" w:name="_ETM_Q1_4930424"/>
      <w:bookmarkEnd w:id="1788"/>
      <w:bookmarkEnd w:id="1789"/>
      <w:r>
        <w:rPr>
          <w:rFonts w:hint="cs"/>
          <w:rtl/>
          <w:lang w:eastAsia="he-IL"/>
        </w:rPr>
        <w:t xml:space="preserve">כן. </w:t>
      </w:r>
    </w:p>
    <w:p w14:paraId="12ED636F" w14:textId="77777777" w:rsidR="00C30C62" w:rsidRDefault="00C30C62" w:rsidP="00C30C62">
      <w:pPr>
        <w:rPr>
          <w:rtl/>
          <w:lang w:eastAsia="he-IL"/>
        </w:rPr>
      </w:pPr>
      <w:bookmarkStart w:id="1790" w:name="_ETM_Q1_4932577"/>
      <w:bookmarkStart w:id="1791" w:name="_ETM_Q1_4932607"/>
      <w:bookmarkEnd w:id="1790"/>
      <w:bookmarkEnd w:id="1791"/>
    </w:p>
    <w:p w14:paraId="4D5AEA15" w14:textId="613599DC" w:rsidR="00C30C62" w:rsidRDefault="00C30C62" w:rsidP="00C30C62">
      <w:pPr>
        <w:pStyle w:val="af6"/>
        <w:keepNext/>
        <w:rPr>
          <w:rtl/>
        </w:rPr>
      </w:pPr>
      <w:bookmarkStart w:id="1792" w:name="ET_yor_6157_266"/>
      <w:r w:rsidRPr="00C30C62">
        <w:rPr>
          <w:rStyle w:val="TagStyle"/>
          <w:rtl/>
        </w:rPr>
        <w:t xml:space="preserve"> &lt;&lt; יור &gt;&gt; </w:t>
      </w:r>
      <w:r>
        <w:rPr>
          <w:rtl/>
        </w:rPr>
        <w:t xml:space="preserve">היו"ר שמחה </w:t>
      </w:r>
      <w:proofErr w:type="spellStart"/>
      <w:r>
        <w:rPr>
          <w:rtl/>
        </w:rPr>
        <w:t>רוטמן</w:t>
      </w:r>
      <w:proofErr w:type="spellEnd"/>
      <w:r>
        <w:rPr>
          <w:rtl/>
        </w:rPr>
        <w:t>:</w:t>
      </w:r>
      <w:r w:rsidRPr="00C30C62">
        <w:rPr>
          <w:rStyle w:val="TagStyle"/>
          <w:rtl/>
        </w:rPr>
        <w:t xml:space="preserve"> &lt;&lt; יור &gt;&gt;</w:t>
      </w:r>
      <w:r w:rsidR="008B2C47">
        <w:rPr>
          <w:rtl/>
        </w:rPr>
        <w:t xml:space="preserve"> </w:t>
      </w:r>
      <w:bookmarkEnd w:id="1792"/>
    </w:p>
    <w:p w14:paraId="65D3D440" w14:textId="77777777" w:rsidR="00C30C62" w:rsidRDefault="00C30C62" w:rsidP="00C30C62">
      <w:pPr>
        <w:pStyle w:val="KeepWithNext"/>
        <w:rPr>
          <w:rtl/>
          <w:lang w:eastAsia="he-IL"/>
        </w:rPr>
      </w:pPr>
    </w:p>
    <w:p w14:paraId="4BBB6F0B" w14:textId="74659A25" w:rsidR="00C30C62" w:rsidRDefault="00C30C62" w:rsidP="00C30C62">
      <w:pPr>
        <w:rPr>
          <w:rtl/>
          <w:lang w:eastAsia="he-IL"/>
        </w:rPr>
      </w:pPr>
      <w:r>
        <w:rPr>
          <w:rFonts w:hint="cs"/>
          <w:rtl/>
          <w:lang w:eastAsia="he-IL"/>
        </w:rPr>
        <w:t>כך זה עכשיו?</w:t>
      </w:r>
    </w:p>
    <w:p w14:paraId="136A361B" w14:textId="77777777" w:rsidR="00C30C62" w:rsidRDefault="00C30C62" w:rsidP="00C30C62">
      <w:pPr>
        <w:rPr>
          <w:rtl/>
          <w:lang w:eastAsia="he-IL"/>
        </w:rPr>
      </w:pPr>
      <w:bookmarkStart w:id="1793" w:name="_ETM_Q1_4931193"/>
      <w:bookmarkStart w:id="1794" w:name="_ETM_Q1_4931225"/>
      <w:bookmarkStart w:id="1795" w:name="_ETM_Q1_4932489"/>
      <w:bookmarkEnd w:id="1793"/>
      <w:bookmarkEnd w:id="1794"/>
      <w:bookmarkEnd w:id="1795"/>
    </w:p>
    <w:p w14:paraId="617E4C06" w14:textId="2064DABE" w:rsidR="00C30C62" w:rsidRDefault="00C30C62" w:rsidP="00C30C62">
      <w:pPr>
        <w:pStyle w:val="af9"/>
        <w:keepNext/>
        <w:rPr>
          <w:rtl/>
          <w:lang w:eastAsia="he-IL"/>
        </w:rPr>
      </w:pPr>
      <w:bookmarkStart w:id="1796" w:name="ET_guest_קריאה_267"/>
      <w:r w:rsidRPr="00C30C62">
        <w:rPr>
          <w:rStyle w:val="TagStyle"/>
          <w:rtl/>
        </w:rPr>
        <w:t xml:space="preserve"> &lt;&lt; אורח &gt;&gt; </w:t>
      </w:r>
      <w:r>
        <w:rPr>
          <w:rtl/>
          <w:lang w:eastAsia="he-IL"/>
        </w:rPr>
        <w:t>קריאה:</w:t>
      </w:r>
      <w:r w:rsidRPr="00C30C62">
        <w:rPr>
          <w:rStyle w:val="TagStyle"/>
          <w:rtl/>
        </w:rPr>
        <w:t xml:space="preserve"> &lt;&lt; אורח &gt;&gt;</w:t>
      </w:r>
      <w:r w:rsidR="008B2C47">
        <w:rPr>
          <w:rtl/>
          <w:lang w:eastAsia="he-IL"/>
        </w:rPr>
        <w:t xml:space="preserve"> </w:t>
      </w:r>
      <w:bookmarkEnd w:id="1796"/>
    </w:p>
    <w:p w14:paraId="7F81CBF5" w14:textId="77777777" w:rsidR="00C30C62" w:rsidRDefault="00C30C62" w:rsidP="00C30C62">
      <w:pPr>
        <w:pStyle w:val="KeepWithNext"/>
        <w:rPr>
          <w:rtl/>
          <w:lang w:eastAsia="he-IL"/>
        </w:rPr>
      </w:pPr>
    </w:p>
    <w:p w14:paraId="44268934" w14:textId="7A9E1DBB" w:rsidR="00C30C62" w:rsidRDefault="00C30C62" w:rsidP="00C30C62">
      <w:pPr>
        <w:rPr>
          <w:rtl/>
          <w:lang w:eastAsia="he-IL"/>
        </w:rPr>
      </w:pPr>
      <w:bookmarkStart w:id="1797" w:name="_ETM_Q1_4932683"/>
      <w:bookmarkStart w:id="1798" w:name="_ETM_Q1_4932714"/>
      <w:bookmarkEnd w:id="1797"/>
      <w:bookmarkEnd w:id="1798"/>
      <w:r>
        <w:rPr>
          <w:rFonts w:hint="cs"/>
          <w:rtl/>
          <w:lang w:eastAsia="he-IL"/>
        </w:rPr>
        <w:t xml:space="preserve">כן. </w:t>
      </w:r>
    </w:p>
    <w:p w14:paraId="28100AB4" w14:textId="77777777" w:rsidR="00C30C62" w:rsidRDefault="00C30C62" w:rsidP="00C30C62">
      <w:pPr>
        <w:rPr>
          <w:rtl/>
          <w:lang w:eastAsia="he-IL"/>
        </w:rPr>
      </w:pPr>
      <w:bookmarkStart w:id="1799" w:name="_ETM_Q1_4936386"/>
      <w:bookmarkStart w:id="1800" w:name="_ETM_Q1_4936418"/>
      <w:bookmarkEnd w:id="1799"/>
      <w:bookmarkEnd w:id="1800"/>
    </w:p>
    <w:p w14:paraId="23F8C8AF" w14:textId="28D9BD1B" w:rsidR="00C30C62" w:rsidRDefault="00C30C62" w:rsidP="00C30C62">
      <w:pPr>
        <w:pStyle w:val="af6"/>
        <w:keepNext/>
        <w:rPr>
          <w:rtl/>
        </w:rPr>
      </w:pPr>
      <w:bookmarkStart w:id="1801" w:name="ET_yor_6157_268"/>
      <w:r w:rsidRPr="00C30C62">
        <w:rPr>
          <w:rStyle w:val="TagStyle"/>
          <w:rtl/>
        </w:rPr>
        <w:t xml:space="preserve"> &lt;&lt; יור &gt;&gt; </w:t>
      </w:r>
      <w:r>
        <w:rPr>
          <w:rtl/>
        </w:rPr>
        <w:t xml:space="preserve">היו"ר שמחה </w:t>
      </w:r>
      <w:proofErr w:type="spellStart"/>
      <w:r>
        <w:rPr>
          <w:rtl/>
        </w:rPr>
        <w:t>רוטמן</w:t>
      </w:r>
      <w:proofErr w:type="spellEnd"/>
      <w:r>
        <w:rPr>
          <w:rtl/>
        </w:rPr>
        <w:t>:</w:t>
      </w:r>
      <w:r w:rsidRPr="00C30C62">
        <w:rPr>
          <w:rStyle w:val="TagStyle"/>
          <w:rtl/>
        </w:rPr>
        <w:t xml:space="preserve"> &lt;&lt; יור &gt;&gt;</w:t>
      </w:r>
      <w:r w:rsidR="008B2C47">
        <w:rPr>
          <w:rtl/>
        </w:rPr>
        <w:t xml:space="preserve"> </w:t>
      </w:r>
      <w:bookmarkEnd w:id="1801"/>
    </w:p>
    <w:p w14:paraId="716C9DFE" w14:textId="77777777" w:rsidR="00C30C62" w:rsidRDefault="00C30C62" w:rsidP="00C30C62">
      <w:pPr>
        <w:pStyle w:val="KeepWithNext"/>
        <w:rPr>
          <w:rtl/>
          <w:lang w:eastAsia="he-IL"/>
        </w:rPr>
      </w:pPr>
    </w:p>
    <w:p w14:paraId="6F1A3312" w14:textId="3C6A62AC" w:rsidR="00C30C62" w:rsidRDefault="00C30C62" w:rsidP="00C30C62">
      <w:pPr>
        <w:rPr>
          <w:rtl/>
          <w:lang w:eastAsia="he-IL"/>
        </w:rPr>
      </w:pPr>
      <w:r>
        <w:rPr>
          <w:rFonts w:hint="cs"/>
          <w:rtl/>
          <w:lang w:eastAsia="he-IL"/>
        </w:rPr>
        <w:t>אנחנו עושים סדר בהגדרות.</w:t>
      </w:r>
    </w:p>
    <w:p w14:paraId="659835A1" w14:textId="77777777" w:rsidR="00C30C62" w:rsidRDefault="00C30C62" w:rsidP="00C30C62">
      <w:pPr>
        <w:rPr>
          <w:rtl/>
          <w:lang w:eastAsia="he-IL"/>
        </w:rPr>
      </w:pPr>
      <w:bookmarkStart w:id="1802" w:name="_ETM_Q1_4940172"/>
      <w:bookmarkEnd w:id="1802"/>
    </w:p>
    <w:p w14:paraId="24048EA7" w14:textId="10BB9DB0" w:rsidR="00C30C62" w:rsidRDefault="00C30C62" w:rsidP="00C30C62">
      <w:pPr>
        <w:pStyle w:val="af9"/>
        <w:keepNext/>
        <w:rPr>
          <w:rtl/>
          <w:lang w:eastAsia="he-IL"/>
        </w:rPr>
      </w:pPr>
      <w:bookmarkStart w:id="1803" w:name="ET_guest_עמית_יוסוב_עמיר_269"/>
      <w:r w:rsidRPr="00C30C6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30C62">
        <w:rPr>
          <w:rStyle w:val="TagStyle"/>
          <w:rtl/>
        </w:rPr>
        <w:t xml:space="preserve"> &lt;&lt; אורח &gt;&gt;</w:t>
      </w:r>
      <w:r w:rsidR="008B2C47">
        <w:rPr>
          <w:rtl/>
          <w:lang w:eastAsia="he-IL"/>
        </w:rPr>
        <w:t xml:space="preserve"> </w:t>
      </w:r>
      <w:bookmarkEnd w:id="1803"/>
    </w:p>
    <w:p w14:paraId="33274EB2" w14:textId="77777777" w:rsidR="00C30C62" w:rsidRDefault="00C30C62" w:rsidP="00C30C62">
      <w:pPr>
        <w:pStyle w:val="KeepWithNext"/>
        <w:rPr>
          <w:rtl/>
          <w:lang w:eastAsia="he-IL"/>
        </w:rPr>
      </w:pPr>
    </w:p>
    <w:p w14:paraId="1C10D87B" w14:textId="01865E49" w:rsidR="00C30C62" w:rsidRDefault="00C30C62" w:rsidP="00C30C62">
      <w:pPr>
        <w:rPr>
          <w:rtl/>
          <w:lang w:eastAsia="he-IL"/>
        </w:rPr>
      </w:pPr>
      <w:bookmarkStart w:id="1804" w:name="_ETM_Q1_4940383"/>
      <w:bookmarkStart w:id="1805" w:name="_ETM_Q1_4940415"/>
      <w:bookmarkEnd w:id="1804"/>
      <w:bookmarkEnd w:id="1805"/>
      <w:r>
        <w:rPr>
          <w:rFonts w:hint="cs"/>
          <w:rtl/>
          <w:lang w:eastAsia="he-IL"/>
        </w:rPr>
        <w:t xml:space="preserve">כן. </w:t>
      </w:r>
    </w:p>
    <w:p w14:paraId="13634A22" w14:textId="77777777" w:rsidR="00C30C62" w:rsidRDefault="00C30C62" w:rsidP="00C30C62">
      <w:pPr>
        <w:rPr>
          <w:rtl/>
          <w:lang w:eastAsia="he-IL"/>
        </w:rPr>
      </w:pPr>
    </w:p>
    <w:p w14:paraId="5295C197" w14:textId="5AA133B2" w:rsidR="00C30C62" w:rsidRDefault="00C30C62" w:rsidP="00C30C62">
      <w:pPr>
        <w:pStyle w:val="a4"/>
        <w:keepNext/>
        <w:rPr>
          <w:rtl/>
        </w:rPr>
      </w:pPr>
      <w:bookmarkStart w:id="1806" w:name="ET_speaker_נעמה_מנחמי_270"/>
      <w:r w:rsidRPr="00C30C62">
        <w:rPr>
          <w:rStyle w:val="TagStyle"/>
          <w:rtl/>
        </w:rPr>
        <w:t xml:space="preserve"> &lt;&lt; דובר &gt;&gt; </w:t>
      </w:r>
      <w:r>
        <w:rPr>
          <w:rtl/>
        </w:rPr>
        <w:t>נעמה מנחמי:</w:t>
      </w:r>
      <w:r w:rsidRPr="00C30C62">
        <w:rPr>
          <w:rStyle w:val="TagStyle"/>
          <w:rtl/>
        </w:rPr>
        <w:t xml:space="preserve"> &lt;&lt; דובר &gt;&gt;</w:t>
      </w:r>
      <w:r w:rsidR="008B2C47">
        <w:rPr>
          <w:rtl/>
        </w:rPr>
        <w:t xml:space="preserve"> </w:t>
      </w:r>
      <w:bookmarkEnd w:id="1806"/>
    </w:p>
    <w:p w14:paraId="095EB88A" w14:textId="77777777" w:rsidR="00C30C62" w:rsidRDefault="00C30C62" w:rsidP="00C30C62">
      <w:pPr>
        <w:pStyle w:val="KeepWithNext"/>
        <w:rPr>
          <w:rtl/>
          <w:lang w:eastAsia="he-IL"/>
        </w:rPr>
      </w:pPr>
    </w:p>
    <w:p w14:paraId="7A349A9C" w14:textId="3F325446" w:rsidR="00C30C62" w:rsidRDefault="00C30C62" w:rsidP="00C30C62">
      <w:pPr>
        <w:rPr>
          <w:rtl/>
          <w:lang w:eastAsia="he-IL"/>
        </w:rPr>
      </w:pPr>
      <w:r>
        <w:rPr>
          <w:rFonts w:hint="cs"/>
          <w:rtl/>
          <w:lang w:eastAsia="he-IL"/>
        </w:rPr>
        <w:t>ההגדרה היחידה שנשארה בסעיף המקורי שלה</w:t>
      </w:r>
      <w:bookmarkStart w:id="1807" w:name="_ETM_Q1_4944217"/>
      <w:bookmarkEnd w:id="1807"/>
      <w:r>
        <w:rPr>
          <w:rFonts w:hint="cs"/>
          <w:rtl/>
          <w:lang w:eastAsia="he-IL"/>
        </w:rPr>
        <w:t>. יתר ההגדרות באמת קובצו.</w:t>
      </w:r>
    </w:p>
    <w:p w14:paraId="533CE3D5" w14:textId="77777777" w:rsidR="00C30C62" w:rsidRDefault="00C30C62" w:rsidP="00C30C62">
      <w:pPr>
        <w:rPr>
          <w:rtl/>
          <w:lang w:eastAsia="he-IL"/>
        </w:rPr>
      </w:pPr>
    </w:p>
    <w:p w14:paraId="4A38A1D0" w14:textId="548D152B" w:rsidR="00C30C62" w:rsidRDefault="00C30C62" w:rsidP="00C30C62">
      <w:pPr>
        <w:pStyle w:val="af9"/>
        <w:keepNext/>
        <w:rPr>
          <w:rtl/>
          <w:lang w:eastAsia="he-IL"/>
        </w:rPr>
      </w:pPr>
      <w:bookmarkStart w:id="1808" w:name="ET_guest_עמית_יוסוב_עמיר_271"/>
      <w:r w:rsidRPr="00C30C6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30C62">
        <w:rPr>
          <w:rStyle w:val="TagStyle"/>
          <w:rtl/>
        </w:rPr>
        <w:t xml:space="preserve"> &lt;&lt; אורח &gt;&gt;</w:t>
      </w:r>
      <w:r w:rsidR="008B2C47">
        <w:rPr>
          <w:rtl/>
          <w:lang w:eastAsia="he-IL"/>
        </w:rPr>
        <w:t xml:space="preserve"> </w:t>
      </w:r>
      <w:bookmarkEnd w:id="1808"/>
    </w:p>
    <w:p w14:paraId="3A843197" w14:textId="77777777" w:rsidR="00C30C62" w:rsidRDefault="00C30C62" w:rsidP="00C30C62">
      <w:pPr>
        <w:pStyle w:val="KeepWithNext"/>
        <w:rPr>
          <w:rtl/>
          <w:lang w:eastAsia="he-IL"/>
        </w:rPr>
      </w:pPr>
    </w:p>
    <w:p w14:paraId="6B36CB53" w14:textId="224F6337" w:rsidR="00C30C62" w:rsidRDefault="00C30C62" w:rsidP="00C30C62">
      <w:pPr>
        <w:rPr>
          <w:rtl/>
          <w:lang w:eastAsia="he-IL"/>
        </w:rPr>
      </w:pPr>
      <w:r>
        <w:rPr>
          <w:rFonts w:hint="cs"/>
          <w:rtl/>
          <w:lang w:eastAsia="he-IL"/>
        </w:rPr>
        <w:t xml:space="preserve">יש שם </w:t>
      </w:r>
      <w:bookmarkStart w:id="1809" w:name="_ETM_Q1_4947262"/>
      <w:bookmarkEnd w:id="1809"/>
      <w:r>
        <w:rPr>
          <w:rFonts w:hint="cs"/>
          <w:rtl/>
          <w:lang w:eastAsia="he-IL"/>
        </w:rPr>
        <w:t>עניין של מהות שקשור לפרק ד', שם היא נמצאת.</w:t>
      </w:r>
      <w:bookmarkStart w:id="1810" w:name="_ETM_Q1_4951088"/>
      <w:bookmarkEnd w:id="1810"/>
    </w:p>
    <w:p w14:paraId="775BBD21" w14:textId="77777777" w:rsidR="00C30C62" w:rsidRDefault="00C30C62" w:rsidP="00C30C62">
      <w:pPr>
        <w:rPr>
          <w:rtl/>
          <w:lang w:eastAsia="he-IL"/>
        </w:rPr>
      </w:pPr>
      <w:bookmarkStart w:id="1811" w:name="_ETM_Q1_4951121"/>
      <w:bookmarkEnd w:id="1811"/>
    </w:p>
    <w:p w14:paraId="5721EEA2" w14:textId="5E29D10B" w:rsidR="00C30C62" w:rsidRDefault="00C30C62" w:rsidP="00C30C62">
      <w:pPr>
        <w:pStyle w:val="af6"/>
        <w:keepNext/>
        <w:rPr>
          <w:rtl/>
        </w:rPr>
      </w:pPr>
      <w:bookmarkStart w:id="1812" w:name="ET_yor_6157_272"/>
      <w:r w:rsidRPr="00C30C62">
        <w:rPr>
          <w:rStyle w:val="TagStyle"/>
          <w:rtl/>
        </w:rPr>
        <w:t xml:space="preserve"> &lt;&lt; יור &gt;&gt; </w:t>
      </w:r>
      <w:r>
        <w:rPr>
          <w:rtl/>
        </w:rPr>
        <w:t xml:space="preserve">היו"ר שמחה </w:t>
      </w:r>
      <w:proofErr w:type="spellStart"/>
      <w:r>
        <w:rPr>
          <w:rtl/>
        </w:rPr>
        <w:t>רוטמן</w:t>
      </w:r>
      <w:proofErr w:type="spellEnd"/>
      <w:r>
        <w:rPr>
          <w:rtl/>
        </w:rPr>
        <w:t>:</w:t>
      </w:r>
      <w:r w:rsidRPr="00C30C62">
        <w:rPr>
          <w:rStyle w:val="TagStyle"/>
          <w:rtl/>
        </w:rPr>
        <w:t xml:space="preserve"> &lt;&lt; יור &gt;&gt;</w:t>
      </w:r>
      <w:r w:rsidR="008B2C47">
        <w:rPr>
          <w:rtl/>
        </w:rPr>
        <w:t xml:space="preserve"> </w:t>
      </w:r>
      <w:bookmarkEnd w:id="1812"/>
    </w:p>
    <w:p w14:paraId="1A26EC52" w14:textId="77777777" w:rsidR="00C30C62" w:rsidRDefault="00C30C62" w:rsidP="00C30C62">
      <w:pPr>
        <w:pStyle w:val="KeepWithNext"/>
        <w:rPr>
          <w:rtl/>
          <w:lang w:eastAsia="he-IL"/>
        </w:rPr>
      </w:pPr>
    </w:p>
    <w:p w14:paraId="02CBE8A3" w14:textId="0D4ED8CC" w:rsidR="00C30C62" w:rsidRPr="00C30C62" w:rsidRDefault="00C30C62" w:rsidP="00C30C62">
      <w:pPr>
        <w:rPr>
          <w:rtl/>
          <w:lang w:eastAsia="he-IL"/>
        </w:rPr>
      </w:pPr>
      <w:bookmarkStart w:id="1813" w:name="_ETM_Q1_4952197"/>
      <w:bookmarkStart w:id="1814" w:name="_ETM_Q1_4952232"/>
      <w:bookmarkEnd w:id="1813"/>
      <w:bookmarkEnd w:id="1814"/>
      <w:r>
        <w:rPr>
          <w:rFonts w:hint="cs"/>
          <w:rtl/>
          <w:lang w:eastAsia="he-IL"/>
        </w:rPr>
        <w:t>בסדר.</w:t>
      </w:r>
    </w:p>
    <w:p w14:paraId="521E04DA" w14:textId="77777777" w:rsidR="00C30C62" w:rsidRDefault="00C30C62" w:rsidP="00C30C62">
      <w:pPr>
        <w:rPr>
          <w:rtl/>
          <w:lang w:eastAsia="he-IL"/>
        </w:rPr>
      </w:pPr>
      <w:bookmarkStart w:id="1815" w:name="_ETM_Q1_4913196"/>
      <w:bookmarkEnd w:id="1815"/>
    </w:p>
    <w:p w14:paraId="72A721ED" w14:textId="374EE896" w:rsidR="00C30C62" w:rsidRDefault="00C30C62" w:rsidP="00C30C62">
      <w:pPr>
        <w:pStyle w:val="afe"/>
        <w:numPr>
          <w:ilvl w:val="0"/>
          <w:numId w:val="8"/>
        </w:numPr>
        <w:rPr>
          <w:rtl/>
          <w:lang w:eastAsia="he-IL"/>
        </w:rPr>
      </w:pPr>
      <w:bookmarkStart w:id="1816" w:name="_ETM_Q1_4914479"/>
      <w:bookmarkStart w:id="1817" w:name="_ETM_Q1_4914529"/>
      <w:bookmarkEnd w:id="1816"/>
      <w:bookmarkEnd w:id="1817"/>
      <w:r>
        <w:rPr>
          <w:rFonts w:hint="cs"/>
          <w:rtl/>
          <w:lang w:eastAsia="he-IL"/>
        </w:rPr>
        <w:t>בעל שליטה במאגר מידע הכולל מידע על אודות 100,000 אנשים או יותר ומתקיים בו אחד מאלה:</w:t>
      </w:r>
    </w:p>
    <w:p w14:paraId="2159B560" w14:textId="77777777" w:rsidR="007E4BA3" w:rsidRDefault="007E4BA3" w:rsidP="007E4BA3">
      <w:pPr>
        <w:pStyle w:val="KeepWithNext"/>
        <w:rPr>
          <w:rtl/>
          <w:lang w:eastAsia="he-IL"/>
        </w:rPr>
      </w:pPr>
      <w:bookmarkStart w:id="1818" w:name="_ETM_Q1_4841040"/>
      <w:bookmarkStart w:id="1819" w:name="_ETM_Q1_4841083"/>
      <w:bookmarkStart w:id="1820" w:name="_ETM_Q1_4841848"/>
      <w:bookmarkStart w:id="1821" w:name="_ETM_Q1_4955487"/>
      <w:bookmarkStart w:id="1822" w:name="_ETM_Q1_4955526"/>
      <w:bookmarkEnd w:id="1818"/>
      <w:bookmarkEnd w:id="1819"/>
      <w:bookmarkEnd w:id="1820"/>
      <w:bookmarkEnd w:id="1821"/>
      <w:bookmarkEnd w:id="1822"/>
    </w:p>
    <w:p w14:paraId="65B4B4DB" w14:textId="4051CEFD" w:rsidR="00C30C62" w:rsidRDefault="008E3E0B" w:rsidP="009D66E1">
      <w:pPr>
        <w:pStyle w:val="afe"/>
        <w:numPr>
          <w:ilvl w:val="0"/>
          <w:numId w:val="9"/>
        </w:numPr>
        <w:ind w:firstLine="0"/>
        <w:rPr>
          <w:lang w:eastAsia="he-IL"/>
        </w:rPr>
      </w:pPr>
      <w:r>
        <w:rPr>
          <w:rFonts w:hint="cs"/>
          <w:rtl/>
          <w:lang w:eastAsia="he-IL"/>
        </w:rPr>
        <w:t>המאגר כולל מידע על אנשים והמידע לא נמסר על ידיהם, מטעמם או בהסכמתם למאגר זה.</w:t>
      </w:r>
    </w:p>
    <w:p w14:paraId="0825B94B" w14:textId="77777777" w:rsidR="008E3E0B" w:rsidRDefault="008E3E0B" w:rsidP="008E3E0B">
      <w:pPr>
        <w:rPr>
          <w:rtl/>
          <w:lang w:eastAsia="he-IL"/>
        </w:rPr>
      </w:pPr>
    </w:p>
    <w:p w14:paraId="2E196ABE" w14:textId="7319F8D0" w:rsidR="008E3E0B" w:rsidRDefault="008E3E0B" w:rsidP="008E3E0B">
      <w:pPr>
        <w:pStyle w:val="afe"/>
        <w:ind w:left="2880" w:firstLine="0"/>
        <w:rPr>
          <w:rtl/>
          <w:lang w:eastAsia="he-IL"/>
        </w:rPr>
      </w:pPr>
      <w:r>
        <w:rPr>
          <w:rFonts w:hint="cs"/>
          <w:rtl/>
          <w:lang w:eastAsia="he-IL"/>
        </w:rPr>
        <w:t>(ב</w:t>
      </w:r>
      <w:r w:rsidR="00E53A3F">
        <w:rPr>
          <w:rFonts w:hint="cs"/>
          <w:rtl/>
          <w:lang w:eastAsia="he-IL"/>
        </w:rPr>
        <w:t>)</w:t>
      </w:r>
      <w:r>
        <w:rPr>
          <w:rtl/>
          <w:lang w:eastAsia="he-IL"/>
        </w:rPr>
        <w:tab/>
      </w:r>
      <w:r>
        <w:rPr>
          <w:rFonts w:hint="cs"/>
          <w:rtl/>
          <w:lang w:eastAsia="he-IL"/>
        </w:rPr>
        <w:t>מטרתו</w:t>
      </w:r>
      <w:r w:rsidR="0061614B">
        <w:rPr>
          <w:rFonts w:hint="cs"/>
          <w:rtl/>
          <w:lang w:eastAsia="he-IL"/>
        </w:rPr>
        <w:t xml:space="preserve"> </w:t>
      </w:r>
      <w:r>
        <w:rPr>
          <w:rFonts w:hint="cs"/>
          <w:rtl/>
          <w:lang w:eastAsia="he-IL"/>
        </w:rPr>
        <w:t xml:space="preserve">העיקרית של המאגר היא איסוף מידע אישי לצורך מסירתו לאחר </w:t>
      </w:r>
      <w:r w:rsidR="00E53A3F">
        <w:rPr>
          <w:rFonts w:hint="cs"/>
          <w:rtl/>
          <w:lang w:eastAsia="he-IL"/>
        </w:rPr>
        <w:t>כ</w:t>
      </w:r>
      <w:r>
        <w:rPr>
          <w:rFonts w:hint="cs"/>
          <w:rtl/>
          <w:lang w:eastAsia="he-IL"/>
        </w:rPr>
        <w:t>דרך עיסוק או בתמורה, לרבות שירותי דיוור ישיר כהגדרתו בסעיף 3.</w:t>
      </w:r>
    </w:p>
    <w:p w14:paraId="27310CD9" w14:textId="77777777" w:rsidR="008E3E0B" w:rsidRPr="00C30C62" w:rsidRDefault="008E3E0B" w:rsidP="008E3E0B">
      <w:pPr>
        <w:rPr>
          <w:rtl/>
          <w:lang w:eastAsia="he-IL"/>
        </w:rPr>
      </w:pPr>
    </w:p>
    <w:p w14:paraId="36EECFDD" w14:textId="11713D85" w:rsidR="00C30C62" w:rsidRPr="00C30C62" w:rsidRDefault="00E53A3F" w:rsidP="00C30C62">
      <w:pPr>
        <w:pStyle w:val="afe"/>
        <w:numPr>
          <w:ilvl w:val="0"/>
          <w:numId w:val="7"/>
        </w:numPr>
        <w:rPr>
          <w:rtl/>
          <w:lang w:eastAsia="he-IL"/>
        </w:rPr>
      </w:pPr>
      <w:r>
        <w:rPr>
          <w:rFonts w:hint="cs"/>
          <w:rtl/>
          <w:lang w:eastAsia="he-IL"/>
        </w:rPr>
        <w:t>שר המשפטים רשאי לקבוע, באישור ועדת החוקה, סוגים נוספים של גופים עליהם תחול חובת מינוי ממונה על הגנת הפרטיות.</w:t>
      </w:r>
    </w:p>
    <w:p w14:paraId="6FDD9700" w14:textId="77777777" w:rsidR="007E4BA3" w:rsidRDefault="007E4BA3" w:rsidP="007E4BA3">
      <w:pPr>
        <w:rPr>
          <w:rtl/>
          <w:lang w:eastAsia="he-IL"/>
        </w:rPr>
      </w:pPr>
      <w:bookmarkStart w:id="1823" w:name="_ETM_Q1_4842055"/>
      <w:bookmarkStart w:id="1824" w:name="_ETM_Q1_4842089"/>
      <w:bookmarkEnd w:id="1823"/>
      <w:bookmarkEnd w:id="1824"/>
    </w:p>
    <w:p w14:paraId="1EF72569" w14:textId="32070754" w:rsidR="003267EC" w:rsidRDefault="00E53A3F" w:rsidP="003267EC">
      <w:pPr>
        <w:rPr>
          <w:rtl/>
          <w:lang w:eastAsia="he-IL"/>
        </w:rPr>
      </w:pPr>
      <w:r>
        <w:rPr>
          <w:rFonts w:hint="cs"/>
          <w:rtl/>
          <w:lang w:eastAsia="he-IL"/>
        </w:rPr>
        <w:t>אני חושב שזו</w:t>
      </w:r>
      <w:r w:rsidR="0061614B">
        <w:rPr>
          <w:rFonts w:hint="cs"/>
          <w:rtl/>
          <w:lang w:eastAsia="he-IL"/>
        </w:rPr>
        <w:t xml:space="preserve"> </w:t>
      </w:r>
      <w:r>
        <w:rPr>
          <w:rFonts w:hint="cs"/>
          <w:rtl/>
          <w:lang w:eastAsia="he-IL"/>
        </w:rPr>
        <w:t xml:space="preserve">הערה נכונה גם לגבי </w:t>
      </w:r>
      <w:bookmarkStart w:id="1825" w:name="_ETM_Q1_4984691"/>
      <w:bookmarkEnd w:id="1825"/>
      <w:r>
        <w:rPr>
          <w:rFonts w:hint="cs"/>
          <w:rtl/>
          <w:lang w:eastAsia="he-IL"/>
        </w:rPr>
        <w:t>מה שאמרנו קודם לגבי מחזיק</w:t>
      </w:r>
      <w:r w:rsidR="003267EC">
        <w:rPr>
          <w:rFonts w:hint="cs"/>
          <w:rtl/>
          <w:lang w:eastAsia="he-IL"/>
        </w:rPr>
        <w:t>, גם לגבי ממונה אבטחת מידע</w:t>
      </w:r>
      <w:bookmarkStart w:id="1826" w:name="_ETM_Q1_4995637"/>
      <w:bookmarkEnd w:id="1826"/>
      <w:r w:rsidR="0061614B">
        <w:rPr>
          <w:rFonts w:hint="cs"/>
          <w:rtl/>
          <w:lang w:eastAsia="he-IL"/>
        </w:rPr>
        <w:t xml:space="preserve"> </w:t>
      </w:r>
      <w:r w:rsidR="003267EC">
        <w:rPr>
          <w:rFonts w:hint="cs"/>
          <w:rtl/>
          <w:lang w:eastAsia="he-IL"/>
        </w:rPr>
        <w:t>וגם לגבי ממונה הגנת פרטיות.</w:t>
      </w:r>
      <w:r w:rsidR="0061614B">
        <w:rPr>
          <w:rFonts w:hint="cs"/>
          <w:rtl/>
          <w:lang w:eastAsia="he-IL"/>
        </w:rPr>
        <w:t xml:space="preserve"> </w:t>
      </w:r>
      <w:r w:rsidR="003267EC">
        <w:rPr>
          <w:rFonts w:hint="cs"/>
          <w:rtl/>
          <w:lang w:eastAsia="he-IL"/>
        </w:rPr>
        <w:t xml:space="preserve">האמירה בעל </w:t>
      </w:r>
      <w:bookmarkStart w:id="1827" w:name="_ETM_Q1_5002127"/>
      <w:bookmarkEnd w:id="1827"/>
      <w:r w:rsidR="003267EC">
        <w:rPr>
          <w:rFonts w:hint="cs"/>
          <w:rtl/>
          <w:lang w:eastAsia="he-IL"/>
        </w:rPr>
        <w:t>שליטה או מחזיק</w:t>
      </w:r>
      <w:r w:rsidR="0061614B">
        <w:rPr>
          <w:rFonts w:hint="cs"/>
          <w:rtl/>
          <w:lang w:eastAsia="he-IL"/>
        </w:rPr>
        <w:t xml:space="preserve"> </w:t>
      </w:r>
      <w:r w:rsidR="003267EC">
        <w:rPr>
          <w:rFonts w:hint="cs"/>
          <w:rtl/>
          <w:lang w:eastAsia="he-IL"/>
        </w:rPr>
        <w:t>מייצרת סיטואציה</w:t>
      </w:r>
      <w:r w:rsidR="0061614B">
        <w:rPr>
          <w:rFonts w:hint="cs"/>
          <w:rtl/>
          <w:lang w:eastAsia="he-IL"/>
        </w:rPr>
        <w:t xml:space="preserve"> </w:t>
      </w:r>
      <w:r w:rsidR="003267EC">
        <w:rPr>
          <w:rFonts w:hint="cs"/>
          <w:rtl/>
          <w:lang w:eastAsia="he-IL"/>
        </w:rPr>
        <w:t>על מאגר אחד</w:t>
      </w:r>
      <w:r w:rsidR="0061614B">
        <w:rPr>
          <w:rFonts w:hint="cs"/>
          <w:rtl/>
          <w:lang w:eastAsia="he-IL"/>
        </w:rPr>
        <w:t xml:space="preserve"> </w:t>
      </w:r>
      <w:r w:rsidR="003267EC">
        <w:rPr>
          <w:rFonts w:hint="cs"/>
          <w:rtl/>
          <w:lang w:eastAsia="he-IL"/>
        </w:rPr>
        <w:t xml:space="preserve">ואמרו חז"ל שברירת השותפים איננה קרה ואיננה </w:t>
      </w:r>
      <w:bookmarkStart w:id="1828" w:name="_ETM_Q1_5020946"/>
      <w:bookmarkEnd w:id="1828"/>
      <w:r w:rsidR="003267EC">
        <w:rPr>
          <w:rFonts w:hint="cs"/>
          <w:rtl/>
          <w:lang w:eastAsia="he-IL"/>
        </w:rPr>
        <w:t>חמה, לא קרירה ולא חמימה. זאת א</w:t>
      </w:r>
      <w:bookmarkStart w:id="1829" w:name="_ETM_Q1_5026431"/>
      <w:bookmarkStart w:id="1830" w:name="_ETM_Q1_5026485"/>
      <w:bookmarkStart w:id="1831" w:name="_ETM_Q1_5026543"/>
      <w:bookmarkStart w:id="1832" w:name="_ETM_Q1_5026595"/>
      <w:bookmarkEnd w:id="1829"/>
      <w:bookmarkEnd w:id="1830"/>
      <w:bookmarkEnd w:id="1831"/>
      <w:bookmarkEnd w:id="1832"/>
      <w:r w:rsidR="003267EC">
        <w:rPr>
          <w:rFonts w:hint="cs"/>
          <w:rtl/>
          <w:lang w:eastAsia="he-IL"/>
        </w:rPr>
        <w:t xml:space="preserve">ומרת, כמו שהגששים, חכמינו האחרים לפחות חלקם </w:t>
      </w:r>
      <w:bookmarkStart w:id="1833" w:name="_ETM_Q1_5030255"/>
      <w:bookmarkEnd w:id="1833"/>
      <w:r w:rsidR="003267EC">
        <w:rPr>
          <w:rFonts w:hint="cs"/>
          <w:rtl/>
          <w:lang w:eastAsia="he-IL"/>
        </w:rPr>
        <w:t>זיכרונם לברכה אמרו שבסוף יוצא הטעם של</w:t>
      </w:r>
      <w:bookmarkStart w:id="1834" w:name="_ETM_Q1_5033798"/>
      <w:bookmarkEnd w:id="1834"/>
      <w:r w:rsidR="003267EC">
        <w:rPr>
          <w:rFonts w:hint="cs"/>
          <w:rtl/>
          <w:lang w:eastAsia="he-IL"/>
        </w:rPr>
        <w:t xml:space="preserve"> קורס.</w:t>
      </w:r>
      <w:r w:rsidR="008B2C47">
        <w:rPr>
          <w:rFonts w:hint="cs"/>
          <w:rtl/>
          <w:lang w:eastAsia="he-IL"/>
        </w:rPr>
        <w:t xml:space="preserve"> </w:t>
      </w:r>
      <w:r w:rsidR="003267EC">
        <w:rPr>
          <w:rFonts w:hint="cs"/>
          <w:rtl/>
          <w:lang w:eastAsia="he-IL"/>
        </w:rPr>
        <w:t>בואו נתאר, לפחות ברמת התיאוריה,</w:t>
      </w:r>
      <w:bookmarkStart w:id="1835" w:name="_ETM_Q1_5042069"/>
      <w:bookmarkEnd w:id="1835"/>
      <w:r w:rsidR="003267EC">
        <w:rPr>
          <w:rFonts w:hint="cs"/>
          <w:rtl/>
          <w:lang w:eastAsia="he-IL"/>
        </w:rPr>
        <w:t xml:space="preserve"> את הסיטואציה של מאגר מידע אחד על 200,000 אנשים.</w:t>
      </w:r>
      <w:r w:rsidR="0061614B">
        <w:rPr>
          <w:rFonts w:hint="cs"/>
          <w:rtl/>
          <w:lang w:eastAsia="he-IL"/>
        </w:rPr>
        <w:t xml:space="preserve"> </w:t>
      </w:r>
      <w:r w:rsidR="003267EC">
        <w:rPr>
          <w:rFonts w:hint="cs"/>
          <w:rtl/>
          <w:lang w:eastAsia="he-IL"/>
        </w:rPr>
        <w:t xml:space="preserve">יש לו מנהל ויש לו מחזיק והם </w:t>
      </w:r>
      <w:bookmarkStart w:id="1836" w:name="_ETM_Q1_5048204"/>
      <w:bookmarkEnd w:id="1836"/>
      <w:r w:rsidR="003267EC">
        <w:rPr>
          <w:rFonts w:hint="cs"/>
          <w:rtl/>
          <w:lang w:eastAsia="he-IL"/>
        </w:rPr>
        <w:t xml:space="preserve">שני אנשים שונים. שני גופים שונים. </w:t>
      </w:r>
    </w:p>
    <w:p w14:paraId="1E1B1722" w14:textId="77777777" w:rsidR="003267EC" w:rsidRDefault="003267EC" w:rsidP="003267EC">
      <w:pPr>
        <w:rPr>
          <w:rtl/>
          <w:lang w:eastAsia="he-IL"/>
        </w:rPr>
      </w:pPr>
    </w:p>
    <w:p w14:paraId="6474FD1D" w14:textId="67352B6E" w:rsidR="003267EC" w:rsidRDefault="003267EC" w:rsidP="003267EC">
      <w:pPr>
        <w:pStyle w:val="af9"/>
        <w:keepNext/>
        <w:rPr>
          <w:rtl/>
          <w:lang w:eastAsia="he-IL"/>
        </w:rPr>
      </w:pPr>
      <w:bookmarkStart w:id="1837" w:name="ET_guest_עמית_יוסוב_עמיר_273"/>
      <w:r w:rsidRPr="003267E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267EC">
        <w:rPr>
          <w:rStyle w:val="TagStyle"/>
          <w:rtl/>
        </w:rPr>
        <w:t xml:space="preserve"> &lt;&lt; אורח &gt;&gt;</w:t>
      </w:r>
      <w:r w:rsidR="008B2C47">
        <w:rPr>
          <w:rtl/>
          <w:lang w:eastAsia="he-IL"/>
        </w:rPr>
        <w:t xml:space="preserve"> </w:t>
      </w:r>
      <w:bookmarkEnd w:id="1837"/>
    </w:p>
    <w:p w14:paraId="4BE5E915" w14:textId="77777777" w:rsidR="003267EC" w:rsidRDefault="003267EC" w:rsidP="003267EC">
      <w:pPr>
        <w:pStyle w:val="KeepWithNext"/>
        <w:rPr>
          <w:rtl/>
          <w:lang w:eastAsia="he-IL"/>
        </w:rPr>
      </w:pPr>
    </w:p>
    <w:p w14:paraId="64FF5646" w14:textId="6DC776CA" w:rsidR="003267EC" w:rsidRDefault="003267EC" w:rsidP="003267EC">
      <w:pPr>
        <w:rPr>
          <w:rtl/>
          <w:lang w:eastAsia="he-IL"/>
        </w:rPr>
      </w:pPr>
      <w:r>
        <w:rPr>
          <w:rFonts w:hint="cs"/>
          <w:rtl/>
          <w:lang w:eastAsia="he-IL"/>
        </w:rPr>
        <w:t>בעל שליט</w:t>
      </w:r>
      <w:bookmarkStart w:id="1838" w:name="_ETM_Q1_5050915"/>
      <w:bookmarkStart w:id="1839" w:name="_ETM_Q1_5050964"/>
      <w:bookmarkEnd w:id="1838"/>
      <w:bookmarkEnd w:id="1839"/>
      <w:r>
        <w:rPr>
          <w:rFonts w:hint="cs"/>
          <w:rtl/>
          <w:lang w:eastAsia="he-IL"/>
        </w:rPr>
        <w:t>ה.</w:t>
      </w:r>
    </w:p>
    <w:p w14:paraId="1EF72B7B" w14:textId="77777777" w:rsidR="003267EC" w:rsidRDefault="003267EC" w:rsidP="003267EC">
      <w:pPr>
        <w:rPr>
          <w:rtl/>
          <w:lang w:eastAsia="he-IL"/>
        </w:rPr>
      </w:pPr>
      <w:bookmarkStart w:id="1840" w:name="_ETM_Q1_5051799"/>
      <w:bookmarkEnd w:id="1840"/>
    </w:p>
    <w:p w14:paraId="787F828C" w14:textId="7A007E9A" w:rsidR="003267EC" w:rsidRDefault="003267EC" w:rsidP="003267EC">
      <w:pPr>
        <w:pStyle w:val="af6"/>
        <w:keepNext/>
        <w:rPr>
          <w:rtl/>
        </w:rPr>
      </w:pPr>
      <w:bookmarkStart w:id="1841" w:name="ET_yor_6157_274"/>
      <w:r w:rsidRPr="003267EC">
        <w:rPr>
          <w:rStyle w:val="TagStyle"/>
          <w:rtl/>
        </w:rPr>
        <w:t xml:space="preserve"> &lt;&lt; יור &gt;&gt; </w:t>
      </w:r>
      <w:r>
        <w:rPr>
          <w:rtl/>
        </w:rPr>
        <w:t xml:space="preserve">היו"ר שמחה </w:t>
      </w:r>
      <w:proofErr w:type="spellStart"/>
      <w:r>
        <w:rPr>
          <w:rtl/>
        </w:rPr>
        <w:t>רוטמן</w:t>
      </w:r>
      <w:proofErr w:type="spellEnd"/>
      <w:r>
        <w:rPr>
          <w:rtl/>
        </w:rPr>
        <w:t>:</w:t>
      </w:r>
      <w:r w:rsidRPr="003267EC">
        <w:rPr>
          <w:rStyle w:val="TagStyle"/>
          <w:rtl/>
        </w:rPr>
        <w:t xml:space="preserve"> &lt;&lt; יור &gt;&gt;</w:t>
      </w:r>
      <w:r w:rsidR="008B2C47">
        <w:rPr>
          <w:rtl/>
        </w:rPr>
        <w:t xml:space="preserve"> </w:t>
      </w:r>
      <w:bookmarkEnd w:id="1841"/>
    </w:p>
    <w:p w14:paraId="251EFA09" w14:textId="77777777" w:rsidR="003267EC" w:rsidRDefault="003267EC" w:rsidP="003267EC">
      <w:pPr>
        <w:pStyle w:val="KeepWithNext"/>
        <w:rPr>
          <w:rtl/>
          <w:lang w:eastAsia="he-IL"/>
        </w:rPr>
      </w:pPr>
    </w:p>
    <w:p w14:paraId="79538400" w14:textId="3EAD30BA" w:rsidR="003267EC" w:rsidRDefault="003267EC" w:rsidP="003267EC">
      <w:pPr>
        <w:rPr>
          <w:rtl/>
          <w:lang w:eastAsia="he-IL"/>
        </w:rPr>
      </w:pPr>
      <w:bookmarkStart w:id="1842" w:name="_ETM_Q1_5052172"/>
      <w:bookmarkStart w:id="1843" w:name="_ETM_Q1_5052221"/>
      <w:bookmarkEnd w:id="1842"/>
      <w:bookmarkEnd w:id="1843"/>
      <w:r>
        <w:rPr>
          <w:rFonts w:hint="cs"/>
          <w:rtl/>
          <w:lang w:eastAsia="he-IL"/>
        </w:rPr>
        <w:t xml:space="preserve">לא </w:t>
      </w:r>
      <w:bookmarkStart w:id="1844" w:name="_ETM_Q1_5052456"/>
      <w:bookmarkEnd w:id="1844"/>
      <w:r>
        <w:rPr>
          <w:rFonts w:hint="cs"/>
          <w:rtl/>
          <w:lang w:eastAsia="he-IL"/>
        </w:rPr>
        <w:t>מנהל.</w:t>
      </w:r>
      <w:r w:rsidR="0061614B">
        <w:rPr>
          <w:rFonts w:hint="cs"/>
          <w:rtl/>
          <w:lang w:eastAsia="he-IL"/>
        </w:rPr>
        <w:t xml:space="preserve"> </w:t>
      </w:r>
      <w:r>
        <w:rPr>
          <w:rFonts w:hint="cs"/>
          <w:rtl/>
          <w:lang w:eastAsia="he-IL"/>
        </w:rPr>
        <w:t>צודקים, הורדנו מנהל. בעל שליטה.</w:t>
      </w:r>
      <w:r w:rsidR="0061614B">
        <w:rPr>
          <w:rFonts w:hint="cs"/>
          <w:rtl/>
          <w:lang w:eastAsia="he-IL"/>
        </w:rPr>
        <w:t xml:space="preserve"> </w:t>
      </w:r>
      <w:r>
        <w:rPr>
          <w:rFonts w:hint="cs"/>
          <w:rtl/>
          <w:lang w:eastAsia="he-IL"/>
        </w:rPr>
        <w:t>אם הוא גוף ציבורי, יש לנו מנהל.</w:t>
      </w:r>
    </w:p>
    <w:p w14:paraId="6FA798AC" w14:textId="77777777" w:rsidR="003267EC" w:rsidRDefault="003267EC" w:rsidP="003267EC">
      <w:pPr>
        <w:rPr>
          <w:rtl/>
          <w:lang w:eastAsia="he-IL"/>
        </w:rPr>
      </w:pPr>
      <w:bookmarkStart w:id="1845" w:name="_ETM_Q1_5061432"/>
      <w:bookmarkStart w:id="1846" w:name="_ETM_Q1_5061466"/>
      <w:bookmarkEnd w:id="1845"/>
      <w:bookmarkEnd w:id="1846"/>
    </w:p>
    <w:p w14:paraId="076F77B0" w14:textId="0350E974" w:rsidR="003267EC" w:rsidRDefault="003267EC" w:rsidP="003267EC">
      <w:pPr>
        <w:pStyle w:val="af9"/>
        <w:keepNext/>
        <w:rPr>
          <w:rtl/>
          <w:lang w:eastAsia="he-IL"/>
        </w:rPr>
      </w:pPr>
      <w:bookmarkStart w:id="1847" w:name="ET_guest_ניר_גרסון_275"/>
      <w:r w:rsidRPr="003267EC">
        <w:rPr>
          <w:rStyle w:val="TagStyle"/>
          <w:rtl/>
        </w:rPr>
        <w:t xml:space="preserve"> &lt;&lt; אורח &gt;&gt; </w:t>
      </w:r>
      <w:r>
        <w:rPr>
          <w:rtl/>
          <w:lang w:eastAsia="he-IL"/>
        </w:rPr>
        <w:t>ניר גרסון:</w:t>
      </w:r>
      <w:r w:rsidRPr="003267EC">
        <w:rPr>
          <w:rStyle w:val="TagStyle"/>
          <w:rtl/>
        </w:rPr>
        <w:t xml:space="preserve"> &lt;&lt; אורח &gt;&gt;</w:t>
      </w:r>
      <w:r w:rsidR="008B2C47">
        <w:rPr>
          <w:rtl/>
          <w:lang w:eastAsia="he-IL"/>
        </w:rPr>
        <w:t xml:space="preserve"> </w:t>
      </w:r>
      <w:bookmarkEnd w:id="1847"/>
    </w:p>
    <w:p w14:paraId="72C70763" w14:textId="77777777" w:rsidR="003267EC" w:rsidRDefault="003267EC" w:rsidP="003267EC">
      <w:pPr>
        <w:pStyle w:val="KeepWithNext"/>
        <w:rPr>
          <w:rtl/>
          <w:lang w:eastAsia="he-IL"/>
        </w:rPr>
      </w:pPr>
    </w:p>
    <w:p w14:paraId="5CA00929" w14:textId="4A4EA036" w:rsidR="003267EC" w:rsidRDefault="003267EC" w:rsidP="003267EC">
      <w:pPr>
        <w:rPr>
          <w:rtl/>
          <w:lang w:eastAsia="he-IL"/>
        </w:rPr>
      </w:pPr>
      <w:r>
        <w:rPr>
          <w:rFonts w:hint="cs"/>
          <w:rtl/>
          <w:lang w:eastAsia="he-IL"/>
        </w:rPr>
        <w:t xml:space="preserve">מנהל זה יחיד, זה </w:t>
      </w:r>
      <w:bookmarkStart w:id="1848" w:name="_ETM_Q1_5059292"/>
      <w:bookmarkEnd w:id="1848"/>
      <w:r>
        <w:rPr>
          <w:rFonts w:hint="cs"/>
          <w:rtl/>
          <w:lang w:eastAsia="he-IL"/>
        </w:rPr>
        <w:t>שחקן אחר. בעל שליטה.</w:t>
      </w:r>
      <w:bookmarkStart w:id="1849" w:name="_ETM_Q1_5064218"/>
      <w:bookmarkEnd w:id="1849"/>
    </w:p>
    <w:p w14:paraId="59EE4B4E" w14:textId="77777777" w:rsidR="003267EC" w:rsidRDefault="003267EC" w:rsidP="003267EC">
      <w:pPr>
        <w:rPr>
          <w:rtl/>
          <w:lang w:eastAsia="he-IL"/>
        </w:rPr>
      </w:pPr>
      <w:bookmarkStart w:id="1850" w:name="_ETM_Q1_5064251"/>
      <w:bookmarkStart w:id="1851" w:name="_ETM_Q1_5066819"/>
      <w:bookmarkEnd w:id="1850"/>
      <w:bookmarkEnd w:id="1851"/>
    </w:p>
    <w:p w14:paraId="17C06033" w14:textId="6D41CF52" w:rsidR="003267EC" w:rsidRDefault="003267EC" w:rsidP="003267EC">
      <w:pPr>
        <w:pStyle w:val="af6"/>
        <w:keepNext/>
        <w:rPr>
          <w:rtl/>
        </w:rPr>
      </w:pPr>
      <w:bookmarkStart w:id="1852" w:name="ET_yor_6157_276"/>
      <w:r w:rsidRPr="003267EC">
        <w:rPr>
          <w:rStyle w:val="TagStyle"/>
          <w:rtl/>
        </w:rPr>
        <w:t xml:space="preserve"> &lt;&lt; יור &gt;&gt; </w:t>
      </w:r>
      <w:r>
        <w:rPr>
          <w:rtl/>
        </w:rPr>
        <w:t xml:space="preserve">היו"ר שמחה </w:t>
      </w:r>
      <w:proofErr w:type="spellStart"/>
      <w:r>
        <w:rPr>
          <w:rtl/>
        </w:rPr>
        <w:t>רוטמן</w:t>
      </w:r>
      <w:proofErr w:type="spellEnd"/>
      <w:r>
        <w:rPr>
          <w:rtl/>
        </w:rPr>
        <w:t>:</w:t>
      </w:r>
      <w:r w:rsidRPr="003267EC">
        <w:rPr>
          <w:rStyle w:val="TagStyle"/>
          <w:rtl/>
        </w:rPr>
        <w:t xml:space="preserve"> &lt;&lt; יור &gt;&gt;</w:t>
      </w:r>
      <w:r w:rsidR="008B2C47">
        <w:rPr>
          <w:rtl/>
        </w:rPr>
        <w:t xml:space="preserve"> </w:t>
      </w:r>
      <w:bookmarkEnd w:id="1852"/>
    </w:p>
    <w:p w14:paraId="12317F49" w14:textId="77777777" w:rsidR="003267EC" w:rsidRDefault="003267EC" w:rsidP="003267EC">
      <w:pPr>
        <w:pStyle w:val="KeepWithNext"/>
        <w:rPr>
          <w:rtl/>
          <w:lang w:eastAsia="he-IL"/>
        </w:rPr>
      </w:pPr>
    </w:p>
    <w:p w14:paraId="0B57118F" w14:textId="47F16187" w:rsidR="003267EC" w:rsidRDefault="003267EC" w:rsidP="003267EC">
      <w:pPr>
        <w:rPr>
          <w:rtl/>
          <w:lang w:eastAsia="he-IL"/>
        </w:rPr>
      </w:pPr>
      <w:bookmarkStart w:id="1853" w:name="_ETM_Q1_5067049"/>
      <w:bookmarkStart w:id="1854" w:name="_ETM_Q1_5067078"/>
      <w:bookmarkEnd w:id="1853"/>
      <w:bookmarkEnd w:id="1854"/>
      <w:r>
        <w:rPr>
          <w:rFonts w:hint="cs"/>
          <w:rtl/>
          <w:lang w:eastAsia="he-IL"/>
        </w:rPr>
        <w:t xml:space="preserve">עירייה שיש לה מעל 200,000 </w:t>
      </w:r>
      <w:bookmarkStart w:id="1855" w:name="_ETM_Q1_5070624"/>
      <w:bookmarkEnd w:id="1855"/>
      <w:r>
        <w:rPr>
          <w:rFonts w:hint="cs"/>
          <w:rtl/>
          <w:lang w:eastAsia="he-IL"/>
        </w:rPr>
        <w:t>תושבים, יש לה מאגר מידע על פרטי התושבים</w:t>
      </w:r>
      <w:bookmarkStart w:id="1856" w:name="_ETM_Q1_5074424"/>
      <w:bookmarkEnd w:id="1856"/>
      <w:r>
        <w:rPr>
          <w:rFonts w:hint="cs"/>
          <w:rtl/>
          <w:lang w:eastAsia="he-IL"/>
        </w:rPr>
        <w:t xml:space="preserve"> לטובת ארנונה, חינוך, בריאות</w:t>
      </w:r>
      <w:r w:rsidR="00CC1EBA">
        <w:rPr>
          <w:rFonts w:hint="cs"/>
          <w:rtl/>
          <w:lang w:eastAsia="he-IL"/>
        </w:rPr>
        <w:t xml:space="preserve"> וכול</w:t>
      </w:r>
      <w:bookmarkStart w:id="1857" w:name="_ETM_Q1_5082091"/>
      <w:bookmarkEnd w:id="1857"/>
      <w:r w:rsidR="00CC1EBA">
        <w:rPr>
          <w:rFonts w:hint="cs"/>
          <w:rtl/>
          <w:lang w:eastAsia="he-IL"/>
        </w:rPr>
        <w:t>י. כרגע בעל השליטה היא הרשות</w:t>
      </w:r>
      <w:r w:rsidR="0061614B">
        <w:rPr>
          <w:rFonts w:hint="cs"/>
          <w:rtl/>
          <w:lang w:eastAsia="he-IL"/>
        </w:rPr>
        <w:t xml:space="preserve"> </w:t>
      </w:r>
      <w:r w:rsidR="00CC1EBA">
        <w:rPr>
          <w:rFonts w:hint="cs"/>
          <w:rtl/>
          <w:lang w:eastAsia="he-IL"/>
        </w:rPr>
        <w:t>ויש לה את המנהל, שזה המנכ"ל או מי מטעמו, יש את ממונה</w:t>
      </w:r>
      <w:bookmarkStart w:id="1858" w:name="_ETM_Q1_5094734"/>
      <w:bookmarkEnd w:id="1858"/>
      <w:r w:rsidR="00CC1EBA">
        <w:rPr>
          <w:rFonts w:hint="cs"/>
          <w:rtl/>
          <w:lang w:eastAsia="he-IL"/>
        </w:rPr>
        <w:t xml:space="preserve"> אבטחת המידע ויש את</w:t>
      </w:r>
      <w:r w:rsidR="0061614B">
        <w:rPr>
          <w:rFonts w:hint="cs"/>
          <w:rtl/>
          <w:lang w:eastAsia="he-IL"/>
        </w:rPr>
        <w:t xml:space="preserve"> </w:t>
      </w:r>
      <w:r w:rsidR="00CC1EBA">
        <w:rPr>
          <w:rFonts w:hint="cs"/>
          <w:rtl/>
          <w:lang w:eastAsia="he-IL"/>
        </w:rPr>
        <w:t>ממונה הגנ</w:t>
      </w:r>
      <w:bookmarkStart w:id="1859" w:name="_ETM_Q1_5096441"/>
      <w:bookmarkEnd w:id="1859"/>
      <w:r w:rsidR="00CC1EBA">
        <w:rPr>
          <w:rFonts w:hint="cs"/>
          <w:rtl/>
          <w:lang w:eastAsia="he-IL"/>
        </w:rPr>
        <w:t>ת הפרטיות כאשר ממונה אבטחת המידע</w:t>
      </w:r>
      <w:r w:rsidR="0061614B">
        <w:rPr>
          <w:rFonts w:hint="cs"/>
          <w:rtl/>
          <w:lang w:eastAsia="he-IL"/>
        </w:rPr>
        <w:t xml:space="preserve"> </w:t>
      </w:r>
      <w:r w:rsidR="00CC1EBA">
        <w:rPr>
          <w:rFonts w:hint="cs"/>
          <w:rtl/>
          <w:lang w:eastAsia="he-IL"/>
        </w:rPr>
        <w:t>וממונה הגנת</w:t>
      </w:r>
      <w:bookmarkStart w:id="1860" w:name="_ETM_Q1_5100357"/>
      <w:bookmarkEnd w:id="1860"/>
      <w:r w:rsidR="00CC1EBA">
        <w:rPr>
          <w:rFonts w:hint="cs"/>
          <w:rtl/>
          <w:lang w:eastAsia="he-IL"/>
        </w:rPr>
        <w:t xml:space="preserve"> הפרטיות, יש לי שניים,</w:t>
      </w:r>
      <w:r w:rsidR="0061614B">
        <w:rPr>
          <w:rFonts w:hint="cs"/>
          <w:rtl/>
          <w:lang w:eastAsia="he-IL"/>
        </w:rPr>
        <w:t xml:space="preserve"> </w:t>
      </w:r>
      <w:r w:rsidR="00CC1EBA">
        <w:rPr>
          <w:rFonts w:hint="cs"/>
          <w:rtl/>
          <w:lang w:eastAsia="he-IL"/>
        </w:rPr>
        <w:t xml:space="preserve">ויש לי את המחזיק. אני סופר את בעלי התפקידים. </w:t>
      </w:r>
    </w:p>
    <w:p w14:paraId="7EA4D648" w14:textId="77777777" w:rsidR="00CC1EBA" w:rsidRDefault="00CC1EBA" w:rsidP="003267EC">
      <w:pPr>
        <w:rPr>
          <w:rtl/>
          <w:lang w:eastAsia="he-IL"/>
        </w:rPr>
      </w:pPr>
    </w:p>
    <w:p w14:paraId="46AC1D2A" w14:textId="4A2AD989" w:rsidR="00CC1EBA" w:rsidRDefault="00CC1EBA" w:rsidP="00CC1EBA">
      <w:pPr>
        <w:pStyle w:val="af9"/>
        <w:keepNext/>
        <w:rPr>
          <w:rtl/>
          <w:lang w:eastAsia="he-IL"/>
        </w:rPr>
      </w:pPr>
      <w:bookmarkStart w:id="1861" w:name="ET_guest_מירה_סלומון_277"/>
      <w:r w:rsidRPr="00CC1EBA">
        <w:rPr>
          <w:rStyle w:val="TagStyle"/>
          <w:rtl/>
        </w:rPr>
        <w:t xml:space="preserve"> &lt;&lt; אורח &gt;&gt; </w:t>
      </w:r>
      <w:r>
        <w:rPr>
          <w:rtl/>
          <w:lang w:eastAsia="he-IL"/>
        </w:rPr>
        <w:t>מירה סלומון:</w:t>
      </w:r>
      <w:r w:rsidRPr="00CC1EBA">
        <w:rPr>
          <w:rStyle w:val="TagStyle"/>
          <w:rtl/>
        </w:rPr>
        <w:t xml:space="preserve"> &lt;&lt; אורח &gt;&gt;</w:t>
      </w:r>
      <w:r w:rsidR="008B2C47">
        <w:rPr>
          <w:rtl/>
          <w:lang w:eastAsia="he-IL"/>
        </w:rPr>
        <w:t xml:space="preserve"> </w:t>
      </w:r>
      <w:bookmarkEnd w:id="1861"/>
    </w:p>
    <w:p w14:paraId="7F06F541" w14:textId="77777777" w:rsidR="00CC1EBA" w:rsidRDefault="00CC1EBA" w:rsidP="00CC1EBA">
      <w:pPr>
        <w:pStyle w:val="KeepWithNext"/>
        <w:rPr>
          <w:rtl/>
          <w:lang w:eastAsia="he-IL"/>
        </w:rPr>
      </w:pPr>
    </w:p>
    <w:p w14:paraId="7BEB5438" w14:textId="57802B27" w:rsidR="00CC1EBA" w:rsidRDefault="00CC1EBA" w:rsidP="00CC1EBA">
      <w:pPr>
        <w:rPr>
          <w:rtl/>
          <w:lang w:eastAsia="he-IL"/>
        </w:rPr>
      </w:pPr>
      <w:r>
        <w:rPr>
          <w:rFonts w:hint="cs"/>
          <w:rtl/>
          <w:lang w:eastAsia="he-IL"/>
        </w:rPr>
        <w:t>מנהל מערכות מידע.</w:t>
      </w:r>
    </w:p>
    <w:p w14:paraId="38C913EE" w14:textId="77777777" w:rsidR="00CC1EBA" w:rsidRDefault="00CC1EBA" w:rsidP="00CC1EBA">
      <w:pPr>
        <w:rPr>
          <w:rtl/>
          <w:lang w:eastAsia="he-IL"/>
        </w:rPr>
      </w:pPr>
      <w:bookmarkStart w:id="1862" w:name="_ETM_Q1_5106553"/>
      <w:bookmarkEnd w:id="1862"/>
    </w:p>
    <w:p w14:paraId="62181E98" w14:textId="279ABD3D" w:rsidR="00CC1EBA" w:rsidRDefault="00CC1EBA" w:rsidP="00CC1EBA">
      <w:pPr>
        <w:pStyle w:val="af6"/>
        <w:keepNext/>
        <w:rPr>
          <w:rtl/>
        </w:rPr>
      </w:pPr>
      <w:bookmarkStart w:id="1863" w:name="ET_yor_6157_278"/>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863"/>
    </w:p>
    <w:p w14:paraId="26C8BF5C" w14:textId="77777777" w:rsidR="00CC1EBA" w:rsidRDefault="00CC1EBA" w:rsidP="00CC1EBA">
      <w:pPr>
        <w:pStyle w:val="KeepWithNext"/>
        <w:rPr>
          <w:rtl/>
          <w:lang w:eastAsia="he-IL"/>
        </w:rPr>
      </w:pPr>
    </w:p>
    <w:p w14:paraId="36C597B5" w14:textId="55CB2484" w:rsidR="00CC1EBA" w:rsidRDefault="00CC1EBA" w:rsidP="00CC1EBA">
      <w:pPr>
        <w:rPr>
          <w:rtl/>
          <w:lang w:eastAsia="he-IL"/>
        </w:rPr>
      </w:pPr>
      <w:bookmarkStart w:id="1864" w:name="_ETM_Q1_5106767"/>
      <w:bookmarkStart w:id="1865" w:name="_ETM_Q1_5106798"/>
      <w:bookmarkEnd w:id="1864"/>
      <w:bookmarkEnd w:id="1865"/>
      <w:r>
        <w:rPr>
          <w:rFonts w:hint="cs"/>
          <w:rtl/>
          <w:lang w:eastAsia="he-IL"/>
        </w:rPr>
        <w:t xml:space="preserve">מנהל מערכות מידע לא בחוק. אני לא מכיר. </w:t>
      </w:r>
    </w:p>
    <w:p w14:paraId="384321E2" w14:textId="77777777" w:rsidR="00CC1EBA" w:rsidRDefault="00CC1EBA" w:rsidP="00CC1EBA">
      <w:pPr>
        <w:rPr>
          <w:rtl/>
          <w:lang w:eastAsia="he-IL"/>
        </w:rPr>
      </w:pPr>
      <w:bookmarkStart w:id="1866" w:name="_ETM_Q1_5119718"/>
      <w:bookmarkStart w:id="1867" w:name="_ETM_Q1_5119749"/>
      <w:bookmarkEnd w:id="1866"/>
      <w:bookmarkEnd w:id="1867"/>
    </w:p>
    <w:p w14:paraId="4240776F" w14:textId="05B30298" w:rsidR="00CC1EBA" w:rsidRDefault="00CC1EBA" w:rsidP="00CC1EBA">
      <w:pPr>
        <w:pStyle w:val="af9"/>
        <w:keepNext/>
        <w:rPr>
          <w:rtl/>
          <w:lang w:eastAsia="he-IL"/>
        </w:rPr>
      </w:pPr>
      <w:bookmarkStart w:id="1868" w:name="ET_guest_מירה_סלומון_279"/>
      <w:r w:rsidRPr="00CC1EBA">
        <w:rPr>
          <w:rStyle w:val="TagStyle"/>
          <w:rtl/>
        </w:rPr>
        <w:t xml:space="preserve"> &lt;&lt; אורח &gt;&gt; </w:t>
      </w:r>
      <w:r>
        <w:rPr>
          <w:rtl/>
          <w:lang w:eastAsia="he-IL"/>
        </w:rPr>
        <w:t>מירה סלומון:</w:t>
      </w:r>
      <w:r w:rsidRPr="00CC1EBA">
        <w:rPr>
          <w:rStyle w:val="TagStyle"/>
          <w:rtl/>
        </w:rPr>
        <w:t xml:space="preserve"> &lt;&lt; אורח &gt;&gt;</w:t>
      </w:r>
      <w:r w:rsidR="008B2C47">
        <w:rPr>
          <w:rtl/>
          <w:lang w:eastAsia="he-IL"/>
        </w:rPr>
        <w:t xml:space="preserve"> </w:t>
      </w:r>
      <w:bookmarkEnd w:id="1868"/>
    </w:p>
    <w:p w14:paraId="5A384A5B" w14:textId="77777777" w:rsidR="00CC1EBA" w:rsidRDefault="00CC1EBA" w:rsidP="00CC1EBA">
      <w:pPr>
        <w:pStyle w:val="KeepWithNext"/>
        <w:rPr>
          <w:rtl/>
          <w:lang w:eastAsia="he-IL"/>
        </w:rPr>
      </w:pPr>
    </w:p>
    <w:p w14:paraId="7FA55138" w14:textId="7544642E" w:rsidR="00CC1EBA" w:rsidRDefault="00CC1EBA" w:rsidP="00CC1EBA">
      <w:pPr>
        <w:rPr>
          <w:rtl/>
          <w:lang w:eastAsia="he-IL"/>
        </w:rPr>
      </w:pPr>
      <w:r>
        <w:rPr>
          <w:rFonts w:hint="cs"/>
          <w:rtl/>
          <w:lang w:eastAsia="he-IL"/>
        </w:rPr>
        <w:t>מנהל מערכות המידע הוא כן תפקיד רלוונטי לסוגייה הזאת.</w:t>
      </w:r>
    </w:p>
    <w:p w14:paraId="0BCD4892" w14:textId="77777777" w:rsidR="00CC1EBA" w:rsidRDefault="00CC1EBA" w:rsidP="00CC1EBA">
      <w:pPr>
        <w:rPr>
          <w:rtl/>
          <w:lang w:eastAsia="he-IL"/>
        </w:rPr>
      </w:pPr>
      <w:bookmarkStart w:id="1869" w:name="_ETM_Q1_5123449"/>
      <w:bookmarkStart w:id="1870" w:name="_ETM_Q1_5123485"/>
      <w:bookmarkStart w:id="1871" w:name="_ETM_Q1_5122894"/>
      <w:bookmarkEnd w:id="1869"/>
      <w:bookmarkEnd w:id="1870"/>
      <w:bookmarkEnd w:id="1871"/>
    </w:p>
    <w:p w14:paraId="25FA833A" w14:textId="448F2A1D" w:rsidR="00CC1EBA" w:rsidRDefault="00CC1EBA" w:rsidP="00CC1EBA">
      <w:pPr>
        <w:pStyle w:val="af6"/>
        <w:keepNext/>
        <w:rPr>
          <w:rtl/>
        </w:rPr>
      </w:pPr>
      <w:bookmarkStart w:id="1872" w:name="ET_yor_6157_280"/>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872"/>
    </w:p>
    <w:p w14:paraId="349C1EB5" w14:textId="77777777" w:rsidR="00CC1EBA" w:rsidRDefault="00CC1EBA" w:rsidP="00CC1EBA">
      <w:pPr>
        <w:pStyle w:val="KeepWithNext"/>
        <w:rPr>
          <w:rtl/>
          <w:lang w:eastAsia="he-IL"/>
        </w:rPr>
      </w:pPr>
    </w:p>
    <w:p w14:paraId="366DF4F7" w14:textId="745F0E39" w:rsidR="00CC1EBA" w:rsidRDefault="00CC1EBA" w:rsidP="00CC1EBA">
      <w:pPr>
        <w:rPr>
          <w:rtl/>
          <w:lang w:eastAsia="he-IL"/>
        </w:rPr>
      </w:pPr>
      <w:bookmarkStart w:id="1873" w:name="_ETM_Q1_5123103"/>
      <w:bookmarkStart w:id="1874" w:name="_ETM_Q1_5123136"/>
      <w:bookmarkEnd w:id="1873"/>
      <w:bookmarkEnd w:id="1874"/>
      <w:r>
        <w:rPr>
          <w:rFonts w:hint="cs"/>
          <w:rtl/>
          <w:lang w:eastAsia="he-IL"/>
        </w:rPr>
        <w:t xml:space="preserve">אבל הוא </w:t>
      </w:r>
      <w:bookmarkStart w:id="1875" w:name="_ETM_Q1_5122619"/>
      <w:bookmarkEnd w:id="1875"/>
      <w:r>
        <w:rPr>
          <w:rFonts w:hint="cs"/>
          <w:rtl/>
          <w:lang w:eastAsia="he-IL"/>
        </w:rPr>
        <w:t xml:space="preserve">לא בעל סמכות </w:t>
      </w:r>
      <w:proofErr w:type="spellStart"/>
      <w:r>
        <w:rPr>
          <w:rFonts w:hint="cs"/>
          <w:rtl/>
          <w:lang w:eastAsia="he-IL"/>
        </w:rPr>
        <w:t>סטוטורית</w:t>
      </w:r>
      <w:proofErr w:type="spellEnd"/>
      <w:r>
        <w:rPr>
          <w:rFonts w:hint="cs"/>
          <w:rtl/>
          <w:lang w:eastAsia="he-IL"/>
        </w:rPr>
        <w:t xml:space="preserve">. אני מדבר כרגע על </w:t>
      </w:r>
      <w:bookmarkStart w:id="1876" w:name="_ETM_Q1_5127380"/>
      <w:bookmarkEnd w:id="1876"/>
      <w:r>
        <w:rPr>
          <w:rFonts w:hint="cs"/>
          <w:rtl/>
          <w:lang w:eastAsia="he-IL"/>
        </w:rPr>
        <w:t xml:space="preserve">בעלי הסמכות הסטטוטוריים שבסופו של דבר אתם </w:t>
      </w:r>
      <w:bookmarkStart w:id="1877" w:name="_ETM_Q1_5130080"/>
      <w:bookmarkEnd w:id="1877"/>
      <w:r>
        <w:rPr>
          <w:rFonts w:hint="cs"/>
          <w:rtl/>
          <w:lang w:eastAsia="he-IL"/>
        </w:rPr>
        <w:t xml:space="preserve">תצטרכו להחליט האם הם עמדו בחובתם הסטטוטורית, האם הם עשו או לא עשו. שוב, בואו נספור עם </w:t>
      </w:r>
      <w:bookmarkStart w:id="1878" w:name="_ETM_Q1_5135992"/>
      <w:bookmarkEnd w:id="1878"/>
      <w:r>
        <w:rPr>
          <w:rFonts w:hint="cs"/>
          <w:rtl/>
          <w:lang w:eastAsia="he-IL"/>
        </w:rPr>
        <w:t>האצבעות כדי שלא נתבלבל.</w:t>
      </w:r>
      <w:r w:rsidR="0061614B">
        <w:rPr>
          <w:rFonts w:hint="cs"/>
          <w:rtl/>
          <w:lang w:eastAsia="he-IL"/>
        </w:rPr>
        <w:t xml:space="preserve"> </w:t>
      </w:r>
      <w:r>
        <w:rPr>
          <w:rFonts w:hint="cs"/>
          <w:rtl/>
          <w:lang w:eastAsia="he-IL"/>
        </w:rPr>
        <w:t xml:space="preserve">בעל השליטה, </w:t>
      </w:r>
      <w:bookmarkStart w:id="1879" w:name="_ETM_Q1_5143874"/>
      <w:bookmarkEnd w:id="1879"/>
      <w:r>
        <w:rPr>
          <w:rFonts w:hint="cs"/>
          <w:rtl/>
          <w:lang w:eastAsia="he-IL"/>
        </w:rPr>
        <w:t>בהקשר הזה הרשות.</w:t>
      </w:r>
    </w:p>
    <w:p w14:paraId="30586274" w14:textId="77777777" w:rsidR="00CC1EBA" w:rsidRDefault="00CC1EBA" w:rsidP="00CC1EBA">
      <w:pPr>
        <w:rPr>
          <w:rtl/>
          <w:lang w:eastAsia="he-IL"/>
        </w:rPr>
      </w:pPr>
    </w:p>
    <w:p w14:paraId="4302AEA3" w14:textId="6E779B14" w:rsidR="00CC1EBA" w:rsidRDefault="00CC1EBA" w:rsidP="00CC1EBA">
      <w:pPr>
        <w:pStyle w:val="af9"/>
        <w:keepNext/>
        <w:rPr>
          <w:rtl/>
          <w:lang w:eastAsia="he-IL"/>
        </w:rPr>
      </w:pPr>
      <w:bookmarkStart w:id="1880" w:name="ET_guest_ניר_גרסון_281"/>
      <w:r w:rsidRPr="00CC1EBA">
        <w:rPr>
          <w:rStyle w:val="TagStyle"/>
          <w:rtl/>
        </w:rPr>
        <w:t xml:space="preserve"> &lt;&lt; אורח &gt;&gt; </w:t>
      </w:r>
      <w:r>
        <w:rPr>
          <w:rtl/>
          <w:lang w:eastAsia="he-IL"/>
        </w:rPr>
        <w:t>ניר גרסון:</w:t>
      </w:r>
      <w:r w:rsidRPr="00CC1EBA">
        <w:rPr>
          <w:rStyle w:val="TagStyle"/>
          <w:rtl/>
        </w:rPr>
        <w:t xml:space="preserve"> &lt;&lt; אורח &gt;&gt;</w:t>
      </w:r>
      <w:r w:rsidR="008B2C47">
        <w:rPr>
          <w:rtl/>
          <w:lang w:eastAsia="he-IL"/>
        </w:rPr>
        <w:t xml:space="preserve"> </w:t>
      </w:r>
      <w:bookmarkEnd w:id="1880"/>
    </w:p>
    <w:p w14:paraId="71309052" w14:textId="77777777" w:rsidR="00CC1EBA" w:rsidRDefault="00CC1EBA" w:rsidP="00CC1EBA">
      <w:pPr>
        <w:pStyle w:val="KeepWithNext"/>
        <w:rPr>
          <w:rtl/>
          <w:lang w:eastAsia="he-IL"/>
        </w:rPr>
      </w:pPr>
    </w:p>
    <w:p w14:paraId="3112D0F8" w14:textId="45B1FB50" w:rsidR="00CC1EBA" w:rsidRDefault="00CC1EBA" w:rsidP="00CC1EBA">
      <w:pPr>
        <w:rPr>
          <w:rtl/>
          <w:lang w:eastAsia="he-IL"/>
        </w:rPr>
      </w:pPr>
      <w:r>
        <w:rPr>
          <w:rFonts w:hint="cs"/>
          <w:rtl/>
          <w:lang w:eastAsia="he-IL"/>
        </w:rPr>
        <w:t>בעל השליטה הוא האישיות המשפטית</w:t>
      </w:r>
      <w:bookmarkStart w:id="1881" w:name="_ETM_Q1_5150553"/>
      <w:bookmarkStart w:id="1882" w:name="_ETM_Q1_5150591"/>
      <w:bookmarkEnd w:id="1881"/>
      <w:bookmarkEnd w:id="1882"/>
      <w:r>
        <w:rPr>
          <w:rFonts w:hint="cs"/>
          <w:rtl/>
          <w:lang w:eastAsia="he-IL"/>
        </w:rPr>
        <w:t>. הארגון.</w:t>
      </w:r>
    </w:p>
    <w:p w14:paraId="30D322E7" w14:textId="77777777" w:rsidR="00CC1EBA" w:rsidRDefault="00CC1EBA" w:rsidP="00CC1EBA">
      <w:pPr>
        <w:rPr>
          <w:rtl/>
          <w:lang w:eastAsia="he-IL"/>
        </w:rPr>
      </w:pPr>
      <w:bookmarkStart w:id="1883" w:name="_ETM_Q1_5149843"/>
      <w:bookmarkStart w:id="1884" w:name="_ETM_Q1_5149893"/>
      <w:bookmarkEnd w:id="1883"/>
      <w:bookmarkEnd w:id="1884"/>
    </w:p>
    <w:p w14:paraId="702AF6AC" w14:textId="511B6904" w:rsidR="00CC1EBA" w:rsidRDefault="00CC1EBA" w:rsidP="00CC1EBA">
      <w:pPr>
        <w:pStyle w:val="af6"/>
        <w:keepNext/>
        <w:rPr>
          <w:rtl/>
        </w:rPr>
      </w:pPr>
      <w:bookmarkStart w:id="1885" w:name="_ETM_Q1_5149686"/>
      <w:bookmarkStart w:id="1886" w:name="_ETM_Q1_5149726"/>
      <w:bookmarkStart w:id="1887" w:name="_ETM_Q1_5147285"/>
      <w:bookmarkStart w:id="1888" w:name="_ETM_Q1_5147321"/>
      <w:bookmarkStart w:id="1889" w:name="_ETM_Q1_5148669"/>
      <w:bookmarkStart w:id="1890" w:name="ET_yor_6157_282"/>
      <w:bookmarkEnd w:id="1885"/>
      <w:bookmarkEnd w:id="1886"/>
      <w:bookmarkEnd w:id="1887"/>
      <w:bookmarkEnd w:id="1888"/>
      <w:bookmarkEnd w:id="1889"/>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890"/>
    </w:p>
    <w:p w14:paraId="22196222" w14:textId="77777777" w:rsidR="00CC1EBA" w:rsidRDefault="00CC1EBA" w:rsidP="00CC1EBA">
      <w:pPr>
        <w:pStyle w:val="KeepWithNext"/>
        <w:rPr>
          <w:rtl/>
          <w:lang w:eastAsia="he-IL"/>
        </w:rPr>
      </w:pPr>
    </w:p>
    <w:p w14:paraId="77033561" w14:textId="3C9B6582" w:rsidR="00CC1EBA" w:rsidRDefault="00CC1EBA" w:rsidP="00CC1EBA">
      <w:pPr>
        <w:rPr>
          <w:rtl/>
          <w:lang w:eastAsia="he-IL"/>
        </w:rPr>
      </w:pPr>
      <w:bookmarkStart w:id="1891" w:name="_ETM_Q1_5148923"/>
      <w:bookmarkStart w:id="1892" w:name="_ETM_Q1_5148961"/>
      <w:bookmarkEnd w:id="1891"/>
      <w:bookmarkEnd w:id="1892"/>
      <w:r>
        <w:rPr>
          <w:rFonts w:hint="cs"/>
          <w:rtl/>
          <w:lang w:eastAsia="he-IL"/>
        </w:rPr>
        <w:t xml:space="preserve">הרשות. עיריית תל אביב. עיריית </w:t>
      </w:r>
      <w:bookmarkStart w:id="1893" w:name="_ETM_Q1_5153371"/>
      <w:bookmarkEnd w:id="1893"/>
      <w:r>
        <w:rPr>
          <w:rFonts w:hint="cs"/>
          <w:rtl/>
          <w:lang w:eastAsia="he-IL"/>
        </w:rPr>
        <w:t>תל אביב היא בעל השליטה, מנהל המאגר שהוא</w:t>
      </w:r>
      <w:bookmarkStart w:id="1894" w:name="_ETM_Q1_5158199"/>
      <w:bookmarkEnd w:id="1894"/>
      <w:r>
        <w:rPr>
          <w:rFonts w:hint="cs"/>
          <w:rtl/>
          <w:lang w:eastAsia="he-IL"/>
        </w:rPr>
        <w:t xml:space="preserve"> או מנכ"ל או מי מטעמו,</w:t>
      </w:r>
      <w:r w:rsidR="0061614B">
        <w:rPr>
          <w:rFonts w:hint="cs"/>
          <w:rtl/>
          <w:lang w:eastAsia="he-IL"/>
        </w:rPr>
        <w:t xml:space="preserve"> </w:t>
      </w:r>
      <w:r>
        <w:rPr>
          <w:rFonts w:hint="cs"/>
          <w:rtl/>
          <w:lang w:eastAsia="he-IL"/>
        </w:rPr>
        <w:t xml:space="preserve">ממונה הגנת הפרטיות וממונה אבטחת מידע, מחזיק וממונה הגנת הפרטיות ואבטחת מידע אצל </w:t>
      </w:r>
      <w:bookmarkStart w:id="1895" w:name="_ETM_Q1_5173081"/>
      <w:bookmarkEnd w:id="1895"/>
      <w:r>
        <w:rPr>
          <w:rFonts w:hint="cs"/>
          <w:rtl/>
          <w:lang w:eastAsia="he-IL"/>
        </w:rPr>
        <w:t xml:space="preserve">המחזיק. </w:t>
      </w:r>
    </w:p>
    <w:p w14:paraId="47F03CD1" w14:textId="77777777" w:rsidR="00CC1EBA" w:rsidRDefault="00CC1EBA" w:rsidP="00CC1EBA">
      <w:pPr>
        <w:rPr>
          <w:rtl/>
          <w:lang w:eastAsia="he-IL"/>
        </w:rPr>
      </w:pPr>
      <w:bookmarkStart w:id="1896" w:name="_ETM_Q1_5176835"/>
      <w:bookmarkStart w:id="1897" w:name="_ETM_Q1_5176886"/>
      <w:bookmarkEnd w:id="1896"/>
      <w:bookmarkEnd w:id="1897"/>
    </w:p>
    <w:p w14:paraId="267FB4FC" w14:textId="778319B7" w:rsidR="00CC1EBA" w:rsidRDefault="00CC1EBA" w:rsidP="00CC1EBA">
      <w:pPr>
        <w:pStyle w:val="af9"/>
        <w:keepNext/>
        <w:rPr>
          <w:rtl/>
          <w:lang w:eastAsia="he-IL"/>
        </w:rPr>
      </w:pPr>
      <w:bookmarkStart w:id="1898" w:name="ET_guest_מירה_סלומון_283"/>
      <w:r w:rsidRPr="00CC1EBA">
        <w:rPr>
          <w:rStyle w:val="TagStyle"/>
          <w:rtl/>
        </w:rPr>
        <w:t xml:space="preserve"> &lt;&lt; אורח &gt;&gt; </w:t>
      </w:r>
      <w:r>
        <w:rPr>
          <w:rtl/>
          <w:lang w:eastAsia="he-IL"/>
        </w:rPr>
        <w:t>מירה סלומון:</w:t>
      </w:r>
      <w:r w:rsidRPr="00CC1EBA">
        <w:rPr>
          <w:rStyle w:val="TagStyle"/>
          <w:rtl/>
        </w:rPr>
        <w:t xml:space="preserve"> &lt;&lt; אורח &gt;&gt;</w:t>
      </w:r>
      <w:r w:rsidR="008B2C47">
        <w:rPr>
          <w:rtl/>
          <w:lang w:eastAsia="he-IL"/>
        </w:rPr>
        <w:t xml:space="preserve"> </w:t>
      </w:r>
      <w:bookmarkEnd w:id="1898"/>
    </w:p>
    <w:p w14:paraId="7C59C8F2" w14:textId="77777777" w:rsidR="00CC1EBA" w:rsidRDefault="00CC1EBA" w:rsidP="00CC1EBA">
      <w:pPr>
        <w:pStyle w:val="KeepWithNext"/>
        <w:rPr>
          <w:rtl/>
          <w:lang w:eastAsia="he-IL"/>
        </w:rPr>
      </w:pPr>
    </w:p>
    <w:p w14:paraId="5DE6999A" w14:textId="4A70DBC6" w:rsidR="00CC1EBA" w:rsidRDefault="00CC1EBA" w:rsidP="00CC1EBA">
      <w:pPr>
        <w:rPr>
          <w:rtl/>
          <w:lang w:eastAsia="he-IL"/>
        </w:rPr>
      </w:pPr>
      <w:r>
        <w:rPr>
          <w:rFonts w:hint="cs"/>
          <w:rtl/>
          <w:lang w:eastAsia="he-IL"/>
        </w:rPr>
        <w:t>ומנהל מאגר מידע כל עוד לא ירד מ</w:t>
      </w:r>
      <w:bookmarkStart w:id="1899" w:name="_ETM_Q1_5175993"/>
      <w:bookmarkEnd w:id="1899"/>
      <w:r>
        <w:rPr>
          <w:rFonts w:hint="cs"/>
          <w:rtl/>
          <w:lang w:eastAsia="he-IL"/>
        </w:rPr>
        <w:t>המחזיק.</w:t>
      </w:r>
    </w:p>
    <w:p w14:paraId="6EAD0FE7" w14:textId="77777777" w:rsidR="00CC1EBA" w:rsidRDefault="00CC1EBA" w:rsidP="00CC1EBA">
      <w:pPr>
        <w:rPr>
          <w:rtl/>
          <w:lang w:eastAsia="he-IL"/>
        </w:rPr>
      </w:pPr>
      <w:bookmarkStart w:id="1900" w:name="_ETM_Q1_5178207"/>
      <w:bookmarkStart w:id="1901" w:name="_ETM_Q1_5178257"/>
      <w:bookmarkEnd w:id="1900"/>
      <w:bookmarkEnd w:id="1901"/>
    </w:p>
    <w:p w14:paraId="67DCA2F9" w14:textId="7386C066" w:rsidR="00CC1EBA" w:rsidRDefault="00CC1EBA" w:rsidP="00CC1EBA">
      <w:pPr>
        <w:pStyle w:val="af6"/>
        <w:keepNext/>
        <w:rPr>
          <w:rtl/>
        </w:rPr>
      </w:pPr>
      <w:bookmarkStart w:id="1902" w:name="ET_yor_6157_284"/>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902"/>
    </w:p>
    <w:p w14:paraId="2E5FB261" w14:textId="77777777" w:rsidR="00CC1EBA" w:rsidRDefault="00CC1EBA" w:rsidP="00CC1EBA">
      <w:pPr>
        <w:pStyle w:val="KeepWithNext"/>
        <w:rPr>
          <w:rtl/>
          <w:lang w:eastAsia="he-IL"/>
        </w:rPr>
      </w:pPr>
    </w:p>
    <w:p w14:paraId="45DB9621" w14:textId="71B51E72" w:rsidR="00CC1EBA" w:rsidRDefault="00CC1EBA" w:rsidP="00CC1EBA">
      <w:pPr>
        <w:rPr>
          <w:rtl/>
          <w:lang w:eastAsia="he-IL"/>
        </w:rPr>
      </w:pPr>
      <w:r>
        <w:rPr>
          <w:rFonts w:hint="cs"/>
          <w:rtl/>
          <w:lang w:eastAsia="he-IL"/>
        </w:rPr>
        <w:t xml:space="preserve">כבר ספרתי מנהל מאגר מידע. שבעה </w:t>
      </w:r>
      <w:bookmarkStart w:id="1903" w:name="_ETM_Q1_5179128"/>
      <w:bookmarkStart w:id="1904" w:name="_ETM_Q1_5179191"/>
      <w:bookmarkEnd w:id="1903"/>
      <w:bookmarkEnd w:id="1904"/>
      <w:r>
        <w:rPr>
          <w:rFonts w:hint="cs"/>
          <w:rtl/>
          <w:lang w:eastAsia="he-IL"/>
        </w:rPr>
        <w:t>גורמים.</w:t>
      </w:r>
    </w:p>
    <w:p w14:paraId="3224D727" w14:textId="77777777" w:rsidR="00CC1EBA" w:rsidRDefault="00CC1EBA" w:rsidP="00CC1EBA">
      <w:pPr>
        <w:rPr>
          <w:rtl/>
          <w:lang w:eastAsia="he-IL"/>
        </w:rPr>
      </w:pPr>
    </w:p>
    <w:p w14:paraId="2F4815CB" w14:textId="254672E5" w:rsidR="00CC1EBA" w:rsidRDefault="00CC1EBA" w:rsidP="00CC1EBA">
      <w:pPr>
        <w:pStyle w:val="af9"/>
        <w:keepNext/>
        <w:rPr>
          <w:rtl/>
          <w:lang w:eastAsia="he-IL"/>
        </w:rPr>
      </w:pPr>
      <w:bookmarkStart w:id="1905" w:name="ET_guest_מירה_סלומון_285"/>
      <w:r w:rsidRPr="00CC1EBA">
        <w:rPr>
          <w:rStyle w:val="TagStyle"/>
          <w:rtl/>
        </w:rPr>
        <w:t xml:space="preserve"> &lt;&lt; אורח &gt;&gt; </w:t>
      </w:r>
      <w:r>
        <w:rPr>
          <w:rtl/>
          <w:lang w:eastAsia="he-IL"/>
        </w:rPr>
        <w:t>מירה סלומון:</w:t>
      </w:r>
      <w:r w:rsidRPr="00CC1EBA">
        <w:rPr>
          <w:rStyle w:val="TagStyle"/>
          <w:rtl/>
        </w:rPr>
        <w:t xml:space="preserve"> &lt;&lt; אורח &gt;&gt;</w:t>
      </w:r>
      <w:r w:rsidR="008B2C47">
        <w:rPr>
          <w:rtl/>
          <w:lang w:eastAsia="he-IL"/>
        </w:rPr>
        <w:t xml:space="preserve"> </w:t>
      </w:r>
      <w:bookmarkEnd w:id="1905"/>
    </w:p>
    <w:p w14:paraId="5F3565CC" w14:textId="77777777" w:rsidR="00CC1EBA" w:rsidRDefault="00CC1EBA" w:rsidP="00CC1EBA">
      <w:pPr>
        <w:pStyle w:val="KeepWithNext"/>
        <w:rPr>
          <w:rtl/>
          <w:lang w:eastAsia="he-IL"/>
        </w:rPr>
      </w:pPr>
    </w:p>
    <w:p w14:paraId="3D6904F3" w14:textId="5030BF4A" w:rsidR="00CC1EBA" w:rsidRDefault="00CC1EBA" w:rsidP="00CC1EBA">
      <w:pPr>
        <w:rPr>
          <w:rtl/>
          <w:lang w:eastAsia="he-IL"/>
        </w:rPr>
      </w:pPr>
      <w:r>
        <w:rPr>
          <w:rFonts w:hint="cs"/>
          <w:rtl/>
          <w:lang w:eastAsia="he-IL"/>
        </w:rPr>
        <w:t>לא. מנהל מאגר מידע של המחזיק כל עוד לא ירד מהמחזיק.</w:t>
      </w:r>
    </w:p>
    <w:p w14:paraId="214A44E0" w14:textId="77777777" w:rsidR="00CC1EBA" w:rsidRDefault="00CC1EBA" w:rsidP="00CC1EBA">
      <w:pPr>
        <w:rPr>
          <w:rtl/>
          <w:lang w:eastAsia="he-IL"/>
        </w:rPr>
      </w:pPr>
      <w:bookmarkStart w:id="1906" w:name="_ETM_Q1_5181750"/>
      <w:bookmarkStart w:id="1907" w:name="_ETM_Q1_5181801"/>
      <w:bookmarkEnd w:id="1906"/>
      <w:bookmarkEnd w:id="1907"/>
    </w:p>
    <w:p w14:paraId="0D0A8FB3" w14:textId="46C7FCE4" w:rsidR="00CC1EBA" w:rsidRDefault="00CC1EBA" w:rsidP="00CC1EBA">
      <w:pPr>
        <w:pStyle w:val="af6"/>
        <w:keepNext/>
        <w:rPr>
          <w:rtl/>
        </w:rPr>
      </w:pPr>
      <w:bookmarkStart w:id="1908" w:name="ET_yor_6157_286"/>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908"/>
    </w:p>
    <w:p w14:paraId="49DF7EC4" w14:textId="77777777" w:rsidR="00CC1EBA" w:rsidRDefault="00CC1EBA" w:rsidP="00CC1EBA">
      <w:pPr>
        <w:pStyle w:val="KeepWithNext"/>
        <w:rPr>
          <w:rtl/>
          <w:lang w:eastAsia="he-IL"/>
        </w:rPr>
      </w:pPr>
    </w:p>
    <w:p w14:paraId="06A83C83" w14:textId="663F8EB6" w:rsidR="00CC1EBA" w:rsidRDefault="00CC1EBA" w:rsidP="00CC1EBA">
      <w:pPr>
        <w:rPr>
          <w:rtl/>
          <w:lang w:eastAsia="he-IL"/>
        </w:rPr>
      </w:pPr>
      <w:bookmarkStart w:id="1909" w:name="_ETM_Q1_5182075"/>
      <w:bookmarkStart w:id="1910" w:name="_ETM_Q1_5182126"/>
      <w:bookmarkEnd w:id="1909"/>
      <w:bookmarkEnd w:id="1910"/>
      <w:r>
        <w:rPr>
          <w:rFonts w:hint="cs"/>
          <w:rtl/>
          <w:lang w:eastAsia="he-IL"/>
        </w:rPr>
        <w:t>ירד מהמחזיק מנהל</w:t>
      </w:r>
      <w:r w:rsidR="0061614B">
        <w:rPr>
          <w:rFonts w:hint="cs"/>
          <w:rtl/>
          <w:lang w:eastAsia="he-IL"/>
        </w:rPr>
        <w:t xml:space="preserve"> </w:t>
      </w:r>
      <w:r>
        <w:rPr>
          <w:rFonts w:hint="cs"/>
          <w:rtl/>
          <w:lang w:eastAsia="he-IL"/>
        </w:rPr>
        <w:t>מאג</w:t>
      </w:r>
      <w:bookmarkStart w:id="1911" w:name="_ETM_Q1_5182145"/>
      <w:bookmarkStart w:id="1912" w:name="_ETM_Q1_5182214"/>
      <w:bookmarkEnd w:id="1911"/>
      <w:bookmarkEnd w:id="1912"/>
      <w:r>
        <w:rPr>
          <w:rFonts w:hint="cs"/>
          <w:rtl/>
          <w:lang w:eastAsia="he-IL"/>
        </w:rPr>
        <w:t>ר.</w:t>
      </w:r>
      <w:r w:rsidR="0061614B">
        <w:rPr>
          <w:rFonts w:hint="cs"/>
          <w:rtl/>
          <w:lang w:eastAsia="he-IL"/>
        </w:rPr>
        <w:t xml:space="preserve"> </w:t>
      </w:r>
      <w:r>
        <w:rPr>
          <w:rFonts w:hint="cs"/>
          <w:rtl/>
          <w:lang w:eastAsia="he-IL"/>
        </w:rPr>
        <w:t>אין מנהל מאגר.</w:t>
      </w:r>
    </w:p>
    <w:p w14:paraId="610E89AF" w14:textId="77777777" w:rsidR="0020524F" w:rsidRDefault="0020524F" w:rsidP="00CC1EBA">
      <w:pPr>
        <w:rPr>
          <w:rtl/>
          <w:lang w:eastAsia="he-IL"/>
        </w:rPr>
      </w:pPr>
    </w:p>
    <w:p w14:paraId="755C5E83" w14:textId="77777777" w:rsidR="00CC1EBA" w:rsidRDefault="00CC1EBA" w:rsidP="00CC1EBA">
      <w:pPr>
        <w:rPr>
          <w:rStyle w:val="TagStyle"/>
          <w:rFonts w:ascii="David" w:hAnsi="David"/>
          <w:u w:val="single"/>
          <w:rtl/>
        </w:rPr>
      </w:pPr>
    </w:p>
    <w:p w14:paraId="47BA9E5A" w14:textId="5D657373" w:rsidR="00CC1EBA" w:rsidRDefault="00CC1EBA" w:rsidP="00CC1EBA">
      <w:pPr>
        <w:pStyle w:val="af9"/>
        <w:keepNext/>
        <w:rPr>
          <w:rtl/>
        </w:rPr>
      </w:pPr>
      <w:bookmarkStart w:id="1913" w:name="ET_guest_ניר_גרסון_290"/>
      <w:r w:rsidRPr="00CC1EBA">
        <w:rPr>
          <w:rStyle w:val="TagStyle"/>
          <w:rtl/>
        </w:rPr>
        <w:t xml:space="preserve"> &lt;&lt; אורח &gt;&gt; </w:t>
      </w:r>
      <w:r>
        <w:rPr>
          <w:rtl/>
        </w:rPr>
        <w:t>ניר גרסון:</w:t>
      </w:r>
      <w:r w:rsidRPr="00CC1EBA">
        <w:rPr>
          <w:rStyle w:val="TagStyle"/>
          <w:rtl/>
        </w:rPr>
        <w:t xml:space="preserve"> &lt;&lt; אורח &gt;&gt;</w:t>
      </w:r>
      <w:r w:rsidR="008B2C47">
        <w:rPr>
          <w:rtl/>
        </w:rPr>
        <w:t xml:space="preserve"> </w:t>
      </w:r>
      <w:bookmarkEnd w:id="1913"/>
    </w:p>
    <w:p w14:paraId="0481E456" w14:textId="77777777" w:rsidR="00CC1EBA" w:rsidRDefault="00CC1EBA" w:rsidP="00CC1EBA">
      <w:pPr>
        <w:pStyle w:val="KeepWithNext"/>
        <w:rPr>
          <w:rtl/>
        </w:rPr>
      </w:pPr>
    </w:p>
    <w:p w14:paraId="5E03A718" w14:textId="207FA67C" w:rsidR="00CC1EBA" w:rsidRDefault="00CC1EBA" w:rsidP="00CC1EBA">
      <w:pPr>
        <w:rPr>
          <w:rtl/>
          <w:lang w:eastAsia="he-IL"/>
        </w:rPr>
      </w:pPr>
      <w:r>
        <w:rPr>
          <w:rFonts w:hint="cs"/>
          <w:rtl/>
          <w:lang w:eastAsia="he-IL"/>
        </w:rPr>
        <w:t>זה כמו לספור יחד בננות ותפוחים.</w:t>
      </w:r>
    </w:p>
    <w:p w14:paraId="0E76B1B0" w14:textId="77777777" w:rsidR="00CC1EBA" w:rsidRDefault="00CC1EBA" w:rsidP="00CC1EBA">
      <w:pPr>
        <w:rPr>
          <w:rtl/>
          <w:lang w:eastAsia="he-IL"/>
        </w:rPr>
      </w:pPr>
      <w:bookmarkStart w:id="1914" w:name="_ETM_Q1_5192560"/>
      <w:bookmarkStart w:id="1915" w:name="_ETM_Q1_5192595"/>
      <w:bookmarkEnd w:id="1914"/>
      <w:bookmarkEnd w:id="1915"/>
    </w:p>
    <w:p w14:paraId="514EE50C" w14:textId="71F3E34E" w:rsidR="00CC1EBA" w:rsidRDefault="00CC1EBA" w:rsidP="00CC1EBA">
      <w:pPr>
        <w:pStyle w:val="af6"/>
        <w:keepNext/>
        <w:rPr>
          <w:rtl/>
        </w:rPr>
      </w:pPr>
      <w:bookmarkStart w:id="1916" w:name="ET_yor_6157_288"/>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916"/>
    </w:p>
    <w:p w14:paraId="741707D4" w14:textId="77777777" w:rsidR="00CC1EBA" w:rsidRDefault="00CC1EBA" w:rsidP="00CC1EBA">
      <w:pPr>
        <w:pStyle w:val="KeepWithNext"/>
        <w:rPr>
          <w:rtl/>
          <w:lang w:eastAsia="he-IL"/>
        </w:rPr>
      </w:pPr>
    </w:p>
    <w:p w14:paraId="7AE9AF48" w14:textId="195D1D50" w:rsidR="00CC1EBA" w:rsidRDefault="00CC1EBA" w:rsidP="00CC1EBA">
      <w:pPr>
        <w:rPr>
          <w:rtl/>
          <w:lang w:eastAsia="he-IL"/>
        </w:rPr>
      </w:pPr>
      <w:r>
        <w:rPr>
          <w:rFonts w:hint="cs"/>
          <w:rtl/>
          <w:lang w:eastAsia="he-IL"/>
        </w:rPr>
        <w:t>למה?</w:t>
      </w:r>
    </w:p>
    <w:p w14:paraId="6F1904DD" w14:textId="77777777" w:rsidR="0020524F" w:rsidRDefault="0020524F" w:rsidP="00CC1EBA">
      <w:pPr>
        <w:rPr>
          <w:rtl/>
          <w:lang w:eastAsia="he-IL"/>
        </w:rPr>
      </w:pPr>
    </w:p>
    <w:p w14:paraId="12B6AA4F" w14:textId="77777777" w:rsidR="00CC1EBA" w:rsidRDefault="00CC1EBA" w:rsidP="00CC1EBA">
      <w:pPr>
        <w:rPr>
          <w:rStyle w:val="TagStyle"/>
          <w:rFonts w:ascii="David" w:hAnsi="David"/>
          <w:u w:val="single"/>
          <w:rtl/>
        </w:rPr>
      </w:pPr>
    </w:p>
    <w:p w14:paraId="78BDBF28" w14:textId="1C12A8BA" w:rsidR="00CC1EBA" w:rsidRDefault="00CC1EBA" w:rsidP="00CC1EBA">
      <w:pPr>
        <w:pStyle w:val="af9"/>
        <w:keepNext/>
        <w:rPr>
          <w:rtl/>
        </w:rPr>
      </w:pPr>
      <w:bookmarkStart w:id="1917" w:name="ET_guest_ניר_גרסון_291"/>
      <w:r w:rsidRPr="00CC1EBA">
        <w:rPr>
          <w:rStyle w:val="TagStyle"/>
          <w:rtl/>
        </w:rPr>
        <w:t xml:space="preserve"> &lt;&lt; אורח &gt;&gt; </w:t>
      </w:r>
      <w:r>
        <w:rPr>
          <w:rtl/>
        </w:rPr>
        <w:t>ניר גרסון:</w:t>
      </w:r>
      <w:r w:rsidRPr="00CC1EBA">
        <w:rPr>
          <w:rStyle w:val="TagStyle"/>
          <w:rtl/>
        </w:rPr>
        <w:t xml:space="preserve"> &lt;&lt; אורח &gt;&gt;</w:t>
      </w:r>
      <w:r w:rsidR="008B2C47">
        <w:rPr>
          <w:rtl/>
        </w:rPr>
        <w:t xml:space="preserve"> </w:t>
      </w:r>
      <w:bookmarkEnd w:id="1917"/>
    </w:p>
    <w:p w14:paraId="2EF218B7" w14:textId="77777777" w:rsidR="00CC1EBA" w:rsidRDefault="00CC1EBA" w:rsidP="00CC1EBA">
      <w:pPr>
        <w:pStyle w:val="KeepWithNext"/>
        <w:rPr>
          <w:rtl/>
        </w:rPr>
      </w:pPr>
    </w:p>
    <w:p w14:paraId="3F88D032" w14:textId="51099811" w:rsidR="00CC1EBA" w:rsidRDefault="00CC1EBA" w:rsidP="00CC1EBA">
      <w:pPr>
        <w:rPr>
          <w:rtl/>
          <w:lang w:eastAsia="he-IL"/>
        </w:rPr>
      </w:pPr>
      <w:r>
        <w:rPr>
          <w:rFonts w:hint="cs"/>
          <w:rtl/>
          <w:lang w:eastAsia="he-IL"/>
        </w:rPr>
        <w:t>כי יש לך</w:t>
      </w:r>
      <w:r w:rsidR="0061614B">
        <w:rPr>
          <w:rFonts w:hint="cs"/>
          <w:rtl/>
          <w:lang w:eastAsia="he-IL"/>
        </w:rPr>
        <w:t xml:space="preserve"> </w:t>
      </w:r>
      <w:r>
        <w:rPr>
          <w:rFonts w:hint="cs"/>
          <w:rtl/>
          <w:lang w:eastAsia="he-IL"/>
        </w:rPr>
        <w:t>את הארגונים ויש לך את מי שאחראי בתוכם. לספור את החברה או את עיריית תל אביב יחד עם - - -</w:t>
      </w:r>
    </w:p>
    <w:p w14:paraId="0A91A6D7" w14:textId="77777777" w:rsidR="00CC1EBA" w:rsidRDefault="00CC1EBA" w:rsidP="00CC1EBA">
      <w:pPr>
        <w:rPr>
          <w:rtl/>
          <w:lang w:eastAsia="he-IL"/>
        </w:rPr>
      </w:pPr>
      <w:bookmarkStart w:id="1918" w:name="_ETM_Q1_5198425"/>
      <w:bookmarkEnd w:id="1918"/>
    </w:p>
    <w:p w14:paraId="559E5F83" w14:textId="17156A39" w:rsidR="00CC1EBA" w:rsidRDefault="00CC1EBA" w:rsidP="00CC1EBA">
      <w:pPr>
        <w:pStyle w:val="af6"/>
        <w:keepNext/>
        <w:rPr>
          <w:rtl/>
        </w:rPr>
      </w:pPr>
      <w:bookmarkStart w:id="1919" w:name="ET_yor_6157_292"/>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919"/>
    </w:p>
    <w:p w14:paraId="0077B440" w14:textId="77777777" w:rsidR="00CC1EBA" w:rsidRDefault="00CC1EBA" w:rsidP="00CC1EBA">
      <w:pPr>
        <w:pStyle w:val="KeepWithNext"/>
        <w:rPr>
          <w:rtl/>
          <w:lang w:eastAsia="he-IL"/>
        </w:rPr>
      </w:pPr>
    </w:p>
    <w:p w14:paraId="4A886DF8" w14:textId="2208BD4B" w:rsidR="00CC1EBA" w:rsidRDefault="00CC1EBA" w:rsidP="00CC1EBA">
      <w:pPr>
        <w:rPr>
          <w:rtl/>
          <w:lang w:eastAsia="he-IL"/>
        </w:rPr>
      </w:pPr>
      <w:bookmarkStart w:id="1920" w:name="_ETM_Q1_5198630"/>
      <w:bookmarkStart w:id="1921" w:name="_ETM_Q1_5198665"/>
      <w:bookmarkEnd w:id="1920"/>
      <w:bookmarkEnd w:id="1921"/>
      <w:r>
        <w:rPr>
          <w:rFonts w:hint="cs"/>
          <w:rtl/>
          <w:lang w:eastAsia="he-IL"/>
        </w:rPr>
        <w:t xml:space="preserve">אתה אומר שש ולא שבע. </w:t>
      </w:r>
    </w:p>
    <w:p w14:paraId="27FB8920" w14:textId="77777777" w:rsidR="00CC1EBA" w:rsidRDefault="00CC1EBA" w:rsidP="00CC1EBA">
      <w:pPr>
        <w:rPr>
          <w:rtl/>
          <w:lang w:eastAsia="he-IL"/>
        </w:rPr>
      </w:pPr>
    </w:p>
    <w:p w14:paraId="5D953551" w14:textId="66479574" w:rsidR="00CC1EBA" w:rsidRDefault="00CC1EBA" w:rsidP="00CC1EBA">
      <w:pPr>
        <w:pStyle w:val="af9"/>
        <w:keepNext/>
        <w:rPr>
          <w:rtl/>
          <w:lang w:eastAsia="he-IL"/>
        </w:rPr>
      </w:pPr>
      <w:bookmarkStart w:id="1922" w:name="ET_guest_ניר_גרסון_293"/>
      <w:r w:rsidRPr="00CC1EBA">
        <w:rPr>
          <w:rStyle w:val="TagStyle"/>
          <w:rtl/>
        </w:rPr>
        <w:t xml:space="preserve"> &lt;&lt; אורח &gt;&gt; </w:t>
      </w:r>
      <w:r>
        <w:rPr>
          <w:rtl/>
          <w:lang w:eastAsia="he-IL"/>
        </w:rPr>
        <w:t>ניר גרסון:</w:t>
      </w:r>
      <w:r w:rsidRPr="00CC1EBA">
        <w:rPr>
          <w:rStyle w:val="TagStyle"/>
          <w:rtl/>
        </w:rPr>
        <w:t xml:space="preserve"> &lt;&lt; אורח &gt;&gt;</w:t>
      </w:r>
      <w:r w:rsidR="008B2C47">
        <w:rPr>
          <w:rtl/>
          <w:lang w:eastAsia="he-IL"/>
        </w:rPr>
        <w:t xml:space="preserve"> </w:t>
      </w:r>
      <w:bookmarkEnd w:id="1922"/>
    </w:p>
    <w:p w14:paraId="000655A8" w14:textId="77777777" w:rsidR="00CC1EBA" w:rsidRDefault="00CC1EBA" w:rsidP="00CC1EBA">
      <w:pPr>
        <w:pStyle w:val="KeepWithNext"/>
        <w:rPr>
          <w:rtl/>
          <w:lang w:eastAsia="he-IL"/>
        </w:rPr>
      </w:pPr>
    </w:p>
    <w:p w14:paraId="32249DB0" w14:textId="1690EB71" w:rsidR="00CC1EBA" w:rsidRDefault="00CC1EBA" w:rsidP="00CC1EBA">
      <w:pPr>
        <w:rPr>
          <w:rtl/>
          <w:lang w:eastAsia="he-IL"/>
        </w:rPr>
      </w:pPr>
      <w:r>
        <w:rPr>
          <w:rFonts w:hint="cs"/>
          <w:rtl/>
          <w:lang w:eastAsia="he-IL"/>
        </w:rPr>
        <w:t>חמש.</w:t>
      </w:r>
    </w:p>
    <w:p w14:paraId="36F8B72C" w14:textId="77777777" w:rsidR="00CC1EBA" w:rsidRDefault="00CC1EBA" w:rsidP="00CC1EBA">
      <w:pPr>
        <w:rPr>
          <w:rtl/>
          <w:lang w:eastAsia="he-IL"/>
        </w:rPr>
      </w:pPr>
    </w:p>
    <w:p w14:paraId="249075E5" w14:textId="365DC6F0" w:rsidR="00CC1EBA" w:rsidRDefault="00CC1EBA" w:rsidP="00CC1EBA">
      <w:pPr>
        <w:pStyle w:val="af6"/>
        <w:keepNext/>
        <w:rPr>
          <w:rtl/>
        </w:rPr>
      </w:pPr>
      <w:bookmarkStart w:id="1923" w:name="ET_yor_6157_294"/>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923"/>
    </w:p>
    <w:p w14:paraId="1C2FFBED" w14:textId="77777777" w:rsidR="00CC1EBA" w:rsidRDefault="00CC1EBA" w:rsidP="00CC1EBA">
      <w:pPr>
        <w:pStyle w:val="KeepWithNext"/>
        <w:rPr>
          <w:rtl/>
          <w:lang w:eastAsia="he-IL"/>
        </w:rPr>
      </w:pPr>
    </w:p>
    <w:p w14:paraId="23512B5E" w14:textId="448B6E9D" w:rsidR="00CC1EBA" w:rsidRDefault="00CC1EBA" w:rsidP="00CC1EBA">
      <w:pPr>
        <w:rPr>
          <w:rtl/>
          <w:lang w:eastAsia="he-IL"/>
        </w:rPr>
      </w:pPr>
      <w:r>
        <w:rPr>
          <w:rFonts w:hint="cs"/>
          <w:rtl/>
          <w:lang w:eastAsia="he-IL"/>
        </w:rPr>
        <w:t>למה חמש?</w:t>
      </w:r>
    </w:p>
    <w:p w14:paraId="7E158362" w14:textId="77777777" w:rsidR="0020524F" w:rsidRDefault="0020524F" w:rsidP="00CC1EBA">
      <w:pPr>
        <w:rPr>
          <w:rtl/>
          <w:lang w:eastAsia="he-IL"/>
        </w:rPr>
      </w:pPr>
    </w:p>
    <w:p w14:paraId="68C270A8" w14:textId="77777777" w:rsidR="00767C82" w:rsidRDefault="00767C82" w:rsidP="00767C82">
      <w:pPr>
        <w:rPr>
          <w:rStyle w:val="TagStyle"/>
          <w:rFonts w:ascii="David" w:hAnsi="David"/>
          <w:u w:val="single"/>
          <w:rtl/>
        </w:rPr>
      </w:pPr>
      <w:bookmarkStart w:id="1924" w:name="_ETM_Q1_5200796"/>
      <w:bookmarkEnd w:id="1924"/>
    </w:p>
    <w:p w14:paraId="7C44A346" w14:textId="730CF383" w:rsidR="00767C82" w:rsidRDefault="00767C82" w:rsidP="00767C82">
      <w:pPr>
        <w:pStyle w:val="af9"/>
        <w:keepNext/>
        <w:rPr>
          <w:rtl/>
        </w:rPr>
      </w:pPr>
      <w:bookmarkStart w:id="1925" w:name="ET_guest_עמית_יוסוב_עמיר_310"/>
      <w:r w:rsidRPr="00767C8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767C82">
        <w:rPr>
          <w:rStyle w:val="TagStyle"/>
          <w:rtl/>
        </w:rPr>
        <w:t xml:space="preserve"> &lt;&lt; אורח &gt;&gt;</w:t>
      </w:r>
      <w:r w:rsidR="008B2C47">
        <w:rPr>
          <w:rtl/>
        </w:rPr>
        <w:t xml:space="preserve"> </w:t>
      </w:r>
      <w:bookmarkEnd w:id="1925"/>
    </w:p>
    <w:p w14:paraId="2918E149" w14:textId="77777777" w:rsidR="00767C82" w:rsidRDefault="00767C82" w:rsidP="00767C82">
      <w:pPr>
        <w:pStyle w:val="KeepWithNext"/>
        <w:rPr>
          <w:rtl/>
        </w:rPr>
      </w:pPr>
    </w:p>
    <w:p w14:paraId="20A4E124" w14:textId="7FEC6646" w:rsidR="00CC1EBA" w:rsidRDefault="00CC1EBA" w:rsidP="00CC1EBA">
      <w:pPr>
        <w:rPr>
          <w:rtl/>
          <w:lang w:eastAsia="he-IL"/>
        </w:rPr>
      </w:pPr>
      <w:bookmarkStart w:id="1926" w:name="_ETM_Q1_5201011"/>
      <w:bookmarkStart w:id="1927" w:name="_ETM_Q1_5201041"/>
      <w:bookmarkEnd w:id="1926"/>
      <w:bookmarkEnd w:id="1927"/>
      <w:r>
        <w:rPr>
          <w:rFonts w:hint="cs"/>
          <w:rtl/>
          <w:lang w:eastAsia="he-IL"/>
        </w:rPr>
        <w:t xml:space="preserve">כי ספרת גם את המחזיק. </w:t>
      </w:r>
    </w:p>
    <w:p w14:paraId="2AB6E6E9" w14:textId="77777777" w:rsidR="00CC1EBA" w:rsidRDefault="00CC1EBA" w:rsidP="00CC1EBA">
      <w:pPr>
        <w:rPr>
          <w:rtl/>
          <w:lang w:eastAsia="he-IL"/>
        </w:rPr>
      </w:pPr>
      <w:bookmarkStart w:id="1928" w:name="_ETM_Q1_5205320"/>
      <w:bookmarkStart w:id="1929" w:name="_ETM_Q1_5205356"/>
      <w:bookmarkEnd w:id="1928"/>
      <w:bookmarkEnd w:id="1929"/>
    </w:p>
    <w:p w14:paraId="3CC0DED1" w14:textId="24C843B4" w:rsidR="00CC1EBA" w:rsidRDefault="00CC1EBA" w:rsidP="00CC1EBA">
      <w:pPr>
        <w:pStyle w:val="af6"/>
        <w:keepNext/>
        <w:rPr>
          <w:rtl/>
        </w:rPr>
      </w:pPr>
      <w:bookmarkStart w:id="1930" w:name="ET_yor_6157_296"/>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930"/>
    </w:p>
    <w:p w14:paraId="34A0EE07" w14:textId="77777777" w:rsidR="00CC1EBA" w:rsidRDefault="00CC1EBA" w:rsidP="00CC1EBA">
      <w:pPr>
        <w:pStyle w:val="KeepWithNext"/>
        <w:rPr>
          <w:rtl/>
          <w:lang w:eastAsia="he-IL"/>
        </w:rPr>
      </w:pPr>
    </w:p>
    <w:p w14:paraId="63CFBB37" w14:textId="02649A90" w:rsidR="00CC1EBA" w:rsidRDefault="00CC1EBA" w:rsidP="00CC1EBA">
      <w:pPr>
        <w:rPr>
          <w:rtl/>
          <w:lang w:eastAsia="he-IL"/>
        </w:rPr>
      </w:pPr>
      <w:r>
        <w:rPr>
          <w:rFonts w:hint="cs"/>
          <w:rtl/>
          <w:lang w:eastAsia="he-IL"/>
        </w:rPr>
        <w:t xml:space="preserve">המחזיק זאת חברה. </w:t>
      </w:r>
    </w:p>
    <w:p w14:paraId="2D480496" w14:textId="77777777" w:rsidR="0020524F" w:rsidRDefault="0020524F" w:rsidP="00CC1EBA">
      <w:pPr>
        <w:rPr>
          <w:rtl/>
          <w:lang w:eastAsia="he-IL"/>
        </w:rPr>
      </w:pPr>
    </w:p>
    <w:p w14:paraId="117ADE03" w14:textId="77777777" w:rsidR="00767C82" w:rsidRDefault="00767C82" w:rsidP="00767C82">
      <w:pPr>
        <w:rPr>
          <w:rStyle w:val="TagStyle"/>
          <w:rFonts w:ascii="David" w:hAnsi="David"/>
          <w:u w:val="single"/>
          <w:rtl/>
        </w:rPr>
      </w:pPr>
      <w:bookmarkStart w:id="1931" w:name="_ETM_Q1_5208759"/>
      <w:bookmarkStart w:id="1932" w:name="_ETM_Q1_5208798"/>
      <w:bookmarkEnd w:id="1931"/>
      <w:bookmarkEnd w:id="1932"/>
    </w:p>
    <w:p w14:paraId="220D1B62" w14:textId="1109D965" w:rsidR="00767C82" w:rsidRDefault="00767C82" w:rsidP="00767C82">
      <w:pPr>
        <w:pStyle w:val="af9"/>
        <w:keepNext/>
        <w:rPr>
          <w:rtl/>
        </w:rPr>
      </w:pPr>
      <w:bookmarkStart w:id="1933" w:name="_ETM_Q1_5207437"/>
      <w:bookmarkStart w:id="1934" w:name="ET_guest_עמית_יוסוב_עמיר_311"/>
      <w:bookmarkEnd w:id="1933"/>
      <w:r w:rsidRPr="00767C8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767C82">
        <w:rPr>
          <w:rStyle w:val="TagStyle"/>
          <w:rtl/>
        </w:rPr>
        <w:t xml:space="preserve"> &lt;&lt; אורח &gt;&gt;</w:t>
      </w:r>
      <w:r w:rsidR="008B2C47">
        <w:rPr>
          <w:rtl/>
        </w:rPr>
        <w:t xml:space="preserve"> </w:t>
      </w:r>
      <w:bookmarkEnd w:id="1934"/>
    </w:p>
    <w:p w14:paraId="5E606B6B" w14:textId="77777777" w:rsidR="00767C82" w:rsidRDefault="00767C82" w:rsidP="00767C82">
      <w:pPr>
        <w:pStyle w:val="KeepWithNext"/>
        <w:rPr>
          <w:rtl/>
        </w:rPr>
      </w:pPr>
    </w:p>
    <w:p w14:paraId="6E6D7A26" w14:textId="2AC2D899" w:rsidR="00CC1EBA" w:rsidRDefault="00767C82" w:rsidP="00CC1EBA">
      <w:pPr>
        <w:rPr>
          <w:rtl/>
          <w:lang w:eastAsia="he-IL"/>
        </w:rPr>
      </w:pPr>
      <w:bookmarkStart w:id="1935" w:name="_ETM_Q1_5207671"/>
      <w:bookmarkStart w:id="1936" w:name="_ETM_Q1_5207710"/>
      <w:bookmarkEnd w:id="1935"/>
      <w:bookmarkEnd w:id="1936"/>
      <w:r>
        <w:rPr>
          <w:rFonts w:hint="cs"/>
          <w:rtl/>
          <w:lang w:eastAsia="he-IL"/>
        </w:rPr>
        <w:t xml:space="preserve">נכון. זאת חברה. </w:t>
      </w:r>
      <w:r w:rsidR="00CC1EBA">
        <w:rPr>
          <w:rFonts w:hint="cs"/>
          <w:rtl/>
          <w:lang w:eastAsia="he-IL"/>
        </w:rPr>
        <w:t xml:space="preserve">זה לא בעל </w:t>
      </w:r>
      <w:r>
        <w:rPr>
          <w:rFonts w:hint="cs"/>
          <w:rtl/>
          <w:lang w:eastAsia="he-IL"/>
        </w:rPr>
        <w:t>ה</w:t>
      </w:r>
      <w:r w:rsidR="00CC1EBA">
        <w:rPr>
          <w:rFonts w:hint="cs"/>
          <w:rtl/>
          <w:lang w:eastAsia="he-IL"/>
        </w:rPr>
        <w:t>תפקיד בתוך החברה.</w:t>
      </w:r>
      <w:r w:rsidR="0061614B">
        <w:rPr>
          <w:rFonts w:hint="cs"/>
          <w:rtl/>
          <w:lang w:eastAsia="he-IL"/>
        </w:rPr>
        <w:t xml:space="preserve"> </w:t>
      </w:r>
      <w:r w:rsidR="00CC1EBA">
        <w:rPr>
          <w:rFonts w:hint="cs"/>
          <w:rtl/>
          <w:lang w:eastAsia="he-IL"/>
        </w:rPr>
        <w:t>ספרת גם את החברה וגם את המחזיק.</w:t>
      </w:r>
    </w:p>
    <w:p w14:paraId="4330D549" w14:textId="77777777" w:rsidR="00CC1EBA" w:rsidRDefault="00CC1EBA" w:rsidP="00CC1EBA">
      <w:pPr>
        <w:rPr>
          <w:rtl/>
          <w:lang w:eastAsia="he-IL"/>
        </w:rPr>
      </w:pPr>
      <w:bookmarkStart w:id="1937" w:name="_ETM_Q1_5212700"/>
      <w:bookmarkStart w:id="1938" w:name="_ETM_Q1_5212747"/>
      <w:bookmarkEnd w:id="1937"/>
      <w:bookmarkEnd w:id="1938"/>
    </w:p>
    <w:p w14:paraId="31EC15C5" w14:textId="77D5F7D7" w:rsidR="00CC1EBA" w:rsidRDefault="00CC1EBA" w:rsidP="00CC1EBA">
      <w:pPr>
        <w:pStyle w:val="af6"/>
        <w:keepNext/>
        <w:rPr>
          <w:rtl/>
        </w:rPr>
      </w:pPr>
      <w:bookmarkStart w:id="1939" w:name="ET_yor_6157_298"/>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939"/>
    </w:p>
    <w:p w14:paraId="673FF533" w14:textId="77777777" w:rsidR="00CC1EBA" w:rsidRDefault="00CC1EBA" w:rsidP="00CC1EBA">
      <w:pPr>
        <w:pStyle w:val="KeepWithNext"/>
        <w:rPr>
          <w:rtl/>
          <w:lang w:eastAsia="he-IL"/>
        </w:rPr>
      </w:pPr>
    </w:p>
    <w:p w14:paraId="2EAC7F6D" w14:textId="0580312C" w:rsidR="00CC1EBA" w:rsidRDefault="00CC1EBA" w:rsidP="00CC1EBA">
      <w:pPr>
        <w:rPr>
          <w:rtl/>
          <w:lang w:eastAsia="he-IL"/>
        </w:rPr>
      </w:pPr>
      <w:r>
        <w:rPr>
          <w:rFonts w:hint="cs"/>
          <w:rtl/>
          <w:lang w:eastAsia="he-IL"/>
        </w:rPr>
        <w:t xml:space="preserve">אבל המחזיק הוא אישיות שנושאת אחריות </w:t>
      </w:r>
      <w:bookmarkStart w:id="1940" w:name="_ETM_Q1_5214324"/>
      <w:bookmarkEnd w:id="1940"/>
      <w:r>
        <w:rPr>
          <w:rFonts w:hint="cs"/>
          <w:rtl/>
          <w:lang w:eastAsia="he-IL"/>
        </w:rPr>
        <w:t xml:space="preserve">על פי חוק. </w:t>
      </w:r>
    </w:p>
    <w:p w14:paraId="6A1CD417" w14:textId="77777777" w:rsidR="0020524F" w:rsidRDefault="0020524F" w:rsidP="00CC1EBA">
      <w:pPr>
        <w:rPr>
          <w:rtl/>
          <w:lang w:eastAsia="he-IL"/>
        </w:rPr>
      </w:pPr>
    </w:p>
    <w:p w14:paraId="7D347692" w14:textId="77777777" w:rsidR="00CC1EBA" w:rsidRDefault="00CC1EBA" w:rsidP="00CC1EBA">
      <w:pPr>
        <w:rPr>
          <w:rStyle w:val="TagStyle"/>
          <w:rFonts w:ascii="David" w:hAnsi="David"/>
          <w:u w:val="single"/>
          <w:rtl/>
        </w:rPr>
      </w:pPr>
      <w:bookmarkStart w:id="1941" w:name="_ETM_Q1_5216324"/>
      <w:bookmarkStart w:id="1942" w:name="_ETM_Q1_5216369"/>
      <w:bookmarkEnd w:id="1941"/>
      <w:bookmarkEnd w:id="1942"/>
    </w:p>
    <w:p w14:paraId="38AFD119" w14:textId="7DFC181A" w:rsidR="00CC1EBA" w:rsidRDefault="00CC1EBA" w:rsidP="00CC1EBA">
      <w:pPr>
        <w:pStyle w:val="af9"/>
        <w:keepNext/>
        <w:rPr>
          <w:rtl/>
        </w:rPr>
      </w:pPr>
      <w:bookmarkStart w:id="1943" w:name="ET_guest_905842_300"/>
      <w:r w:rsidRPr="00CC1EBA">
        <w:rPr>
          <w:rStyle w:val="TagStyle"/>
          <w:rtl/>
        </w:rPr>
        <w:t xml:space="preserve"> &lt;&lt; אורח &gt;&gt; </w:t>
      </w:r>
      <w:r>
        <w:rPr>
          <w:rtl/>
        </w:rPr>
        <w:t>נועה גבע:</w:t>
      </w:r>
      <w:r w:rsidRPr="00CC1EBA">
        <w:rPr>
          <w:rStyle w:val="TagStyle"/>
          <w:rtl/>
        </w:rPr>
        <w:t xml:space="preserve"> &lt;&lt; אורח &gt;&gt;</w:t>
      </w:r>
      <w:r w:rsidR="008B2C47">
        <w:rPr>
          <w:rtl/>
        </w:rPr>
        <w:t xml:space="preserve"> </w:t>
      </w:r>
      <w:bookmarkEnd w:id="1943"/>
    </w:p>
    <w:p w14:paraId="0CB6A5B0" w14:textId="77777777" w:rsidR="00CC1EBA" w:rsidRDefault="00CC1EBA" w:rsidP="00CC1EBA">
      <w:pPr>
        <w:pStyle w:val="KeepWithNext"/>
        <w:rPr>
          <w:rtl/>
        </w:rPr>
      </w:pPr>
    </w:p>
    <w:p w14:paraId="265A8375" w14:textId="56EF3826" w:rsidR="00CC1EBA" w:rsidRDefault="00CC1EBA" w:rsidP="00CC1EBA">
      <w:pPr>
        <w:rPr>
          <w:rtl/>
          <w:lang w:eastAsia="he-IL"/>
        </w:rPr>
      </w:pPr>
      <w:r>
        <w:rPr>
          <w:rFonts w:hint="cs"/>
          <w:rtl/>
          <w:lang w:eastAsia="he-IL"/>
        </w:rPr>
        <w:t xml:space="preserve">אבל זו חברה נפרדת. </w:t>
      </w:r>
    </w:p>
    <w:p w14:paraId="066241EC" w14:textId="77777777" w:rsidR="00CC1EBA" w:rsidRDefault="00CC1EBA" w:rsidP="00CC1EBA">
      <w:pPr>
        <w:rPr>
          <w:rtl/>
          <w:lang w:eastAsia="he-IL"/>
        </w:rPr>
      </w:pPr>
      <w:bookmarkStart w:id="1944" w:name="_ETM_Q1_5218377"/>
      <w:bookmarkStart w:id="1945" w:name="_ETM_Q1_5218424"/>
      <w:bookmarkEnd w:id="1944"/>
      <w:bookmarkEnd w:id="1945"/>
    </w:p>
    <w:p w14:paraId="2B52925C" w14:textId="0B7CAF02" w:rsidR="00CC1EBA" w:rsidRDefault="00CC1EBA" w:rsidP="00CC1EBA">
      <w:pPr>
        <w:pStyle w:val="af6"/>
        <w:keepNext/>
        <w:rPr>
          <w:rtl/>
        </w:rPr>
      </w:pPr>
      <w:bookmarkStart w:id="1946" w:name="ET_yor_6157_301"/>
      <w:r w:rsidRPr="00CC1EBA">
        <w:rPr>
          <w:rStyle w:val="TagStyle"/>
          <w:rtl/>
        </w:rPr>
        <w:t xml:space="preserve"> &lt;&lt; יור &gt;&gt; </w:t>
      </w:r>
      <w:r>
        <w:rPr>
          <w:rtl/>
        </w:rPr>
        <w:t xml:space="preserve">היו"ר שמחה </w:t>
      </w:r>
      <w:proofErr w:type="spellStart"/>
      <w:r>
        <w:rPr>
          <w:rtl/>
        </w:rPr>
        <w:t>רוטמן</w:t>
      </w:r>
      <w:proofErr w:type="spellEnd"/>
      <w:r>
        <w:rPr>
          <w:rtl/>
        </w:rPr>
        <w:t>:</w:t>
      </w:r>
      <w:r w:rsidRPr="00CC1EBA">
        <w:rPr>
          <w:rStyle w:val="TagStyle"/>
          <w:rtl/>
        </w:rPr>
        <w:t xml:space="preserve"> &lt;&lt; יור &gt;&gt;</w:t>
      </w:r>
      <w:r w:rsidR="008B2C47">
        <w:rPr>
          <w:rtl/>
        </w:rPr>
        <w:t xml:space="preserve"> </w:t>
      </w:r>
      <w:bookmarkEnd w:id="1946"/>
    </w:p>
    <w:p w14:paraId="365B9E1D" w14:textId="77777777" w:rsidR="00CC1EBA" w:rsidRDefault="00CC1EBA" w:rsidP="00CC1EBA">
      <w:pPr>
        <w:pStyle w:val="KeepWithNext"/>
        <w:rPr>
          <w:rtl/>
          <w:lang w:eastAsia="he-IL"/>
        </w:rPr>
      </w:pPr>
    </w:p>
    <w:p w14:paraId="7937A3CC" w14:textId="7DFB16DC" w:rsidR="00CC1EBA" w:rsidRDefault="00CC1EBA" w:rsidP="00CC1EBA">
      <w:pPr>
        <w:rPr>
          <w:rtl/>
          <w:lang w:eastAsia="he-IL"/>
        </w:rPr>
      </w:pPr>
      <w:r>
        <w:rPr>
          <w:rFonts w:hint="cs"/>
          <w:rtl/>
          <w:lang w:eastAsia="he-IL"/>
        </w:rPr>
        <w:t>חברה נפרדת. אנחנו מדברים על חברה נפרדת. אנחנו</w:t>
      </w:r>
      <w:r w:rsidR="0061614B">
        <w:rPr>
          <w:rFonts w:hint="cs"/>
          <w:rtl/>
          <w:lang w:eastAsia="he-IL"/>
        </w:rPr>
        <w:t xml:space="preserve"> </w:t>
      </w:r>
      <w:r>
        <w:rPr>
          <w:rFonts w:hint="cs"/>
          <w:rtl/>
          <w:lang w:eastAsia="he-IL"/>
        </w:rPr>
        <w:t xml:space="preserve">מדברים על זה שבאופן הגיוני עיריית תל </w:t>
      </w:r>
      <w:bookmarkStart w:id="1947" w:name="_ETM_Q1_5224896"/>
      <w:bookmarkEnd w:id="1947"/>
      <w:r>
        <w:rPr>
          <w:rFonts w:hint="cs"/>
          <w:rtl/>
          <w:lang w:eastAsia="he-IL"/>
        </w:rPr>
        <w:t xml:space="preserve">אביב, אני לא בדקתי, אני מעריך, משתמשת </w:t>
      </w:r>
      <w:bookmarkStart w:id="1948" w:name="_ETM_Q1_5227831"/>
      <w:bookmarkEnd w:id="1948"/>
      <w:r>
        <w:rPr>
          <w:rFonts w:hint="cs"/>
          <w:rtl/>
          <w:lang w:eastAsia="he-IL"/>
        </w:rPr>
        <w:t>בחברה חיצונית לטובת ניהול מאגר התושבי</w:t>
      </w:r>
      <w:bookmarkStart w:id="1949" w:name="_ETM_Q1_5231170"/>
      <w:bookmarkStart w:id="1950" w:name="_ETM_Q1_5231230"/>
      <w:bookmarkStart w:id="1951" w:name="_ETM_Q1_5230517"/>
      <w:bookmarkStart w:id="1952" w:name="_ETM_Q1_5230585"/>
      <w:bookmarkEnd w:id="1949"/>
      <w:bookmarkEnd w:id="1950"/>
      <w:bookmarkEnd w:id="1951"/>
      <w:bookmarkEnd w:id="1952"/>
      <w:r>
        <w:rPr>
          <w:rFonts w:hint="cs"/>
          <w:rtl/>
          <w:lang w:eastAsia="he-IL"/>
        </w:rPr>
        <w:t>ם</w:t>
      </w:r>
      <w:r w:rsidR="00767C82">
        <w:rPr>
          <w:rFonts w:hint="cs"/>
          <w:rtl/>
          <w:lang w:eastAsia="he-IL"/>
        </w:rPr>
        <w:t xml:space="preserve"> כי היא יודעת שיש אנשים שזאת המומחיות שלהם.</w:t>
      </w:r>
    </w:p>
    <w:p w14:paraId="6D93F0D8" w14:textId="77777777" w:rsidR="00767C82" w:rsidRDefault="00767C82" w:rsidP="00CC1EBA">
      <w:pPr>
        <w:rPr>
          <w:rtl/>
          <w:lang w:eastAsia="he-IL"/>
        </w:rPr>
      </w:pPr>
    </w:p>
    <w:p w14:paraId="079F91A7" w14:textId="175A0A75" w:rsidR="00767C82" w:rsidRDefault="00767C82" w:rsidP="00767C82">
      <w:pPr>
        <w:pStyle w:val="af9"/>
        <w:keepNext/>
        <w:rPr>
          <w:rtl/>
          <w:lang w:eastAsia="he-IL"/>
        </w:rPr>
      </w:pPr>
      <w:bookmarkStart w:id="1953" w:name="ET_guest_ניר_גרסון_305"/>
      <w:r w:rsidRPr="00767C82">
        <w:rPr>
          <w:rStyle w:val="TagStyle"/>
          <w:rtl/>
        </w:rPr>
        <w:t xml:space="preserve"> &lt;&lt; אורח &gt;&gt; </w:t>
      </w:r>
      <w:r>
        <w:rPr>
          <w:rtl/>
          <w:lang w:eastAsia="he-IL"/>
        </w:rPr>
        <w:t>ניר גרסון:</w:t>
      </w:r>
      <w:r w:rsidRPr="00767C82">
        <w:rPr>
          <w:rStyle w:val="TagStyle"/>
          <w:rtl/>
        </w:rPr>
        <w:t xml:space="preserve"> &lt;&lt; אורח &gt;&gt;</w:t>
      </w:r>
      <w:r w:rsidR="008B2C47">
        <w:rPr>
          <w:rtl/>
          <w:lang w:eastAsia="he-IL"/>
        </w:rPr>
        <w:t xml:space="preserve"> </w:t>
      </w:r>
      <w:bookmarkEnd w:id="1953"/>
    </w:p>
    <w:p w14:paraId="0D03B039" w14:textId="77777777" w:rsidR="00767C82" w:rsidRDefault="00767C82" w:rsidP="00767C82">
      <w:pPr>
        <w:pStyle w:val="KeepWithNext"/>
        <w:rPr>
          <w:rtl/>
          <w:lang w:eastAsia="he-IL"/>
        </w:rPr>
      </w:pPr>
    </w:p>
    <w:p w14:paraId="5819E6A9" w14:textId="055800ED" w:rsidR="00767C82" w:rsidRDefault="00767C82" w:rsidP="00767C82">
      <w:pPr>
        <w:rPr>
          <w:rtl/>
          <w:lang w:eastAsia="he-IL"/>
        </w:rPr>
      </w:pPr>
      <w:r>
        <w:rPr>
          <w:rFonts w:hint="cs"/>
          <w:rtl/>
          <w:lang w:eastAsia="he-IL"/>
        </w:rPr>
        <w:t xml:space="preserve">אבל זה לא </w:t>
      </w:r>
      <w:bookmarkStart w:id="1954" w:name="_ETM_Q1_5237204"/>
      <w:bookmarkEnd w:id="1954"/>
      <w:r>
        <w:rPr>
          <w:rFonts w:hint="cs"/>
          <w:rtl/>
          <w:lang w:eastAsia="he-IL"/>
        </w:rPr>
        <w:t>בעל תפקיד</w:t>
      </w:r>
      <w:r w:rsidR="0061614B">
        <w:rPr>
          <w:rFonts w:hint="cs"/>
          <w:rtl/>
          <w:lang w:eastAsia="he-IL"/>
        </w:rPr>
        <w:t xml:space="preserve"> </w:t>
      </w:r>
      <w:r>
        <w:rPr>
          <w:rFonts w:hint="cs"/>
          <w:rtl/>
          <w:lang w:eastAsia="he-IL"/>
        </w:rPr>
        <w:t>שנוצרת חובה למנותו.</w:t>
      </w:r>
    </w:p>
    <w:p w14:paraId="23782AE1" w14:textId="77777777" w:rsidR="00767C82" w:rsidRDefault="00767C82" w:rsidP="00767C82">
      <w:pPr>
        <w:rPr>
          <w:rtl/>
          <w:lang w:eastAsia="he-IL"/>
        </w:rPr>
      </w:pPr>
      <w:bookmarkStart w:id="1955" w:name="_ETM_Q1_5241777"/>
      <w:bookmarkStart w:id="1956" w:name="_ETM_Q1_5241811"/>
      <w:bookmarkEnd w:id="1955"/>
      <w:bookmarkEnd w:id="1956"/>
    </w:p>
    <w:p w14:paraId="45A7A338" w14:textId="1F667931" w:rsidR="00767C82" w:rsidRDefault="00767C82" w:rsidP="00767C82">
      <w:pPr>
        <w:pStyle w:val="af6"/>
        <w:keepNext/>
        <w:rPr>
          <w:rtl/>
        </w:rPr>
      </w:pPr>
      <w:bookmarkStart w:id="1957" w:name="ET_yor_6157_306"/>
      <w:r w:rsidRPr="00767C82">
        <w:rPr>
          <w:rStyle w:val="TagStyle"/>
          <w:rtl/>
        </w:rPr>
        <w:t xml:space="preserve"> &lt;&lt; יור &gt;&gt; </w:t>
      </w:r>
      <w:r>
        <w:rPr>
          <w:rtl/>
        </w:rPr>
        <w:t xml:space="preserve">היו"ר שמחה </w:t>
      </w:r>
      <w:proofErr w:type="spellStart"/>
      <w:r>
        <w:rPr>
          <w:rtl/>
        </w:rPr>
        <w:t>רוטמן</w:t>
      </w:r>
      <w:proofErr w:type="spellEnd"/>
      <w:r>
        <w:rPr>
          <w:rtl/>
        </w:rPr>
        <w:t>:</w:t>
      </w:r>
      <w:r w:rsidRPr="00767C82">
        <w:rPr>
          <w:rStyle w:val="TagStyle"/>
          <w:rtl/>
        </w:rPr>
        <w:t xml:space="preserve"> &lt;&lt; יור &gt;&gt;</w:t>
      </w:r>
      <w:r w:rsidR="008B2C47">
        <w:rPr>
          <w:rtl/>
        </w:rPr>
        <w:t xml:space="preserve"> </w:t>
      </w:r>
      <w:bookmarkEnd w:id="1957"/>
    </w:p>
    <w:p w14:paraId="37660586" w14:textId="77777777" w:rsidR="00767C82" w:rsidRDefault="00767C82" w:rsidP="00767C82">
      <w:pPr>
        <w:pStyle w:val="KeepWithNext"/>
        <w:rPr>
          <w:rtl/>
          <w:lang w:eastAsia="he-IL"/>
        </w:rPr>
      </w:pPr>
    </w:p>
    <w:p w14:paraId="3A6A617F" w14:textId="6F2586DD" w:rsidR="00767C82" w:rsidRDefault="00767C82" w:rsidP="00767C82">
      <w:pPr>
        <w:rPr>
          <w:rtl/>
          <w:lang w:eastAsia="he-IL"/>
        </w:rPr>
      </w:pPr>
      <w:r>
        <w:rPr>
          <w:rFonts w:hint="cs"/>
          <w:rtl/>
          <w:lang w:eastAsia="he-IL"/>
        </w:rPr>
        <w:t xml:space="preserve">אני </w:t>
      </w:r>
      <w:bookmarkStart w:id="1958" w:name="_ETM_Q1_5242174"/>
      <w:bookmarkEnd w:id="1958"/>
      <w:r>
        <w:rPr>
          <w:rFonts w:hint="cs"/>
          <w:rtl/>
          <w:lang w:eastAsia="he-IL"/>
        </w:rPr>
        <w:t>אומר שכרגע בשנייה שעיריית תל אביב קיבלה החלטה אחת והיא לא לנהל בעצמה את המאגר לא להחזיק בעצמה את</w:t>
      </w:r>
      <w:bookmarkStart w:id="1959" w:name="_ETM_Q1_5248481"/>
      <w:bookmarkEnd w:id="1959"/>
      <w:r>
        <w:rPr>
          <w:rFonts w:hint="cs"/>
          <w:rtl/>
          <w:lang w:eastAsia="he-IL"/>
        </w:rPr>
        <w:t xml:space="preserve"> המאגר, היא קיבלה החלטה אחת שהיא החל</w:t>
      </w:r>
      <w:bookmarkStart w:id="1960" w:name="_ETM_Q1_5251534"/>
      <w:bookmarkEnd w:id="1960"/>
      <w:r>
        <w:rPr>
          <w:rFonts w:hint="cs"/>
          <w:rtl/>
          <w:lang w:eastAsia="he-IL"/>
        </w:rPr>
        <w:t>טה די הגיונית וסבירה ב</w:t>
      </w:r>
      <w:bookmarkStart w:id="1961" w:name="_ETM_Q1_5252931"/>
      <w:bookmarkStart w:id="1962" w:name="_ETM_Q1_5252971"/>
      <w:bookmarkEnd w:id="1961"/>
      <w:bookmarkEnd w:id="1962"/>
      <w:r>
        <w:rPr>
          <w:rFonts w:hint="cs"/>
          <w:rtl/>
          <w:lang w:eastAsia="he-IL"/>
        </w:rPr>
        <w:t>נסיבות העניין, בשנייה שהיא</w:t>
      </w:r>
      <w:r w:rsidR="0061614B">
        <w:rPr>
          <w:rFonts w:hint="cs"/>
          <w:rtl/>
          <w:lang w:eastAsia="he-IL"/>
        </w:rPr>
        <w:t xml:space="preserve"> </w:t>
      </w:r>
      <w:r>
        <w:rPr>
          <w:rFonts w:hint="cs"/>
          <w:rtl/>
          <w:lang w:eastAsia="he-IL"/>
        </w:rPr>
        <w:t>עשתה את זה - בנ</w:t>
      </w:r>
      <w:bookmarkStart w:id="1963" w:name="_ETM_Q1_5260933"/>
      <w:bookmarkEnd w:id="1963"/>
      <w:r>
        <w:rPr>
          <w:rFonts w:hint="cs"/>
          <w:rtl/>
          <w:lang w:eastAsia="he-IL"/>
        </w:rPr>
        <w:t>ושאים מסוימים יש שישה אנשים כי בוא נניח שראש הרשות באמת לא יתעסק בנושא.</w:t>
      </w:r>
    </w:p>
    <w:p w14:paraId="72F07F90" w14:textId="77777777" w:rsidR="0020524F" w:rsidRDefault="0020524F" w:rsidP="00767C82">
      <w:pPr>
        <w:rPr>
          <w:rtl/>
          <w:lang w:eastAsia="he-IL"/>
        </w:rPr>
      </w:pPr>
    </w:p>
    <w:p w14:paraId="7C1D7EE0" w14:textId="77777777" w:rsidR="00767C82" w:rsidRDefault="00767C82" w:rsidP="00767C82">
      <w:pPr>
        <w:rPr>
          <w:rStyle w:val="TagStyle"/>
          <w:rFonts w:ascii="David" w:hAnsi="David"/>
          <w:u w:val="single"/>
          <w:rtl/>
        </w:rPr>
      </w:pPr>
    </w:p>
    <w:p w14:paraId="1E066FF4" w14:textId="14B796DD" w:rsidR="00767C82" w:rsidRDefault="00767C82" w:rsidP="00767C82">
      <w:pPr>
        <w:pStyle w:val="af9"/>
        <w:keepNext/>
        <w:rPr>
          <w:rtl/>
        </w:rPr>
      </w:pPr>
      <w:bookmarkStart w:id="1964" w:name="ET_guest_עמית_יוסוב_עמיר_309"/>
      <w:r w:rsidRPr="00767C8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767C82">
        <w:rPr>
          <w:rStyle w:val="TagStyle"/>
          <w:rtl/>
        </w:rPr>
        <w:t xml:space="preserve"> &lt;&lt; אורח &gt;&gt;</w:t>
      </w:r>
      <w:r w:rsidR="008B2C47">
        <w:rPr>
          <w:rtl/>
        </w:rPr>
        <w:t xml:space="preserve"> </w:t>
      </w:r>
      <w:bookmarkEnd w:id="1964"/>
    </w:p>
    <w:p w14:paraId="38B0B4A3" w14:textId="77777777" w:rsidR="00767C82" w:rsidRDefault="00767C82" w:rsidP="00767C82">
      <w:pPr>
        <w:pStyle w:val="KeepWithNext"/>
        <w:rPr>
          <w:rtl/>
        </w:rPr>
      </w:pPr>
    </w:p>
    <w:p w14:paraId="56E3B2AD" w14:textId="1EFB6756" w:rsidR="00767C82" w:rsidRDefault="00767C82" w:rsidP="00767C82">
      <w:pPr>
        <w:rPr>
          <w:rtl/>
          <w:lang w:eastAsia="he-IL"/>
        </w:rPr>
      </w:pPr>
      <w:r>
        <w:rPr>
          <w:rFonts w:hint="cs"/>
          <w:rtl/>
          <w:lang w:eastAsia="he-IL"/>
        </w:rPr>
        <w:t>חמישה.</w:t>
      </w:r>
    </w:p>
    <w:p w14:paraId="27809F0B" w14:textId="77777777" w:rsidR="00767C82" w:rsidRDefault="00767C82" w:rsidP="00767C82">
      <w:pPr>
        <w:rPr>
          <w:rtl/>
          <w:lang w:eastAsia="he-IL"/>
        </w:rPr>
      </w:pPr>
    </w:p>
    <w:p w14:paraId="2D2CE5A3" w14:textId="1480B4ED" w:rsidR="00767C82" w:rsidRDefault="00767C82" w:rsidP="00767C82">
      <w:pPr>
        <w:pStyle w:val="af6"/>
        <w:keepNext/>
        <w:rPr>
          <w:rtl/>
        </w:rPr>
      </w:pPr>
      <w:bookmarkStart w:id="1965" w:name="ET_yor_6157_308"/>
      <w:r w:rsidRPr="00767C82">
        <w:rPr>
          <w:rStyle w:val="TagStyle"/>
          <w:rtl/>
        </w:rPr>
        <w:t xml:space="preserve"> &lt;&lt; יור &gt;&gt; </w:t>
      </w:r>
      <w:r>
        <w:rPr>
          <w:rtl/>
        </w:rPr>
        <w:t xml:space="preserve">היו"ר שמחה </w:t>
      </w:r>
      <w:proofErr w:type="spellStart"/>
      <w:r>
        <w:rPr>
          <w:rtl/>
        </w:rPr>
        <w:t>רוטמן</w:t>
      </w:r>
      <w:proofErr w:type="spellEnd"/>
      <w:r>
        <w:rPr>
          <w:rtl/>
        </w:rPr>
        <w:t>:</w:t>
      </w:r>
      <w:r w:rsidRPr="00767C82">
        <w:rPr>
          <w:rStyle w:val="TagStyle"/>
          <w:rtl/>
        </w:rPr>
        <w:t xml:space="preserve"> &lt;&lt; יור &gt;&gt;</w:t>
      </w:r>
      <w:r w:rsidR="008B2C47">
        <w:rPr>
          <w:rtl/>
        </w:rPr>
        <w:t xml:space="preserve"> </w:t>
      </w:r>
      <w:bookmarkEnd w:id="1965"/>
    </w:p>
    <w:p w14:paraId="2E571F98" w14:textId="77777777" w:rsidR="00767C82" w:rsidRDefault="00767C82" w:rsidP="00767C82">
      <w:pPr>
        <w:pStyle w:val="KeepWithNext"/>
        <w:rPr>
          <w:rtl/>
          <w:lang w:eastAsia="he-IL"/>
        </w:rPr>
      </w:pPr>
    </w:p>
    <w:p w14:paraId="00B41E37" w14:textId="1F6767F4" w:rsidR="00767C82" w:rsidRDefault="00767C82" w:rsidP="00767C82">
      <w:pPr>
        <w:rPr>
          <w:rtl/>
          <w:lang w:eastAsia="he-IL"/>
        </w:rPr>
      </w:pPr>
      <w:r>
        <w:rPr>
          <w:rFonts w:hint="cs"/>
          <w:rtl/>
          <w:lang w:eastAsia="he-IL"/>
        </w:rPr>
        <w:t>לא חמישה. איך חמישה?</w:t>
      </w:r>
    </w:p>
    <w:p w14:paraId="2CDDBE3E" w14:textId="77777777" w:rsidR="00767C82" w:rsidRDefault="00767C82" w:rsidP="00767C82">
      <w:pPr>
        <w:rPr>
          <w:rtl/>
          <w:lang w:eastAsia="he-IL"/>
        </w:rPr>
      </w:pPr>
    </w:p>
    <w:p w14:paraId="6B76B39F" w14:textId="5A601212" w:rsidR="00767C82" w:rsidRDefault="00767C82" w:rsidP="00767C82">
      <w:pPr>
        <w:pStyle w:val="af9"/>
        <w:keepNext/>
        <w:rPr>
          <w:rtl/>
          <w:lang w:eastAsia="he-IL"/>
        </w:rPr>
      </w:pPr>
      <w:bookmarkStart w:id="1966" w:name="ET_guest_עמית_יוסוב_עמיר_312"/>
      <w:r w:rsidRPr="00767C8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67C82">
        <w:rPr>
          <w:rStyle w:val="TagStyle"/>
          <w:rtl/>
        </w:rPr>
        <w:t xml:space="preserve"> &lt;&lt; אורח &gt;&gt;</w:t>
      </w:r>
      <w:r w:rsidR="008B2C47">
        <w:rPr>
          <w:rtl/>
          <w:lang w:eastAsia="he-IL"/>
        </w:rPr>
        <w:t xml:space="preserve"> </w:t>
      </w:r>
      <w:bookmarkEnd w:id="1966"/>
    </w:p>
    <w:p w14:paraId="340DA26F" w14:textId="77777777" w:rsidR="00767C82" w:rsidRDefault="00767C82" w:rsidP="00767C82">
      <w:pPr>
        <w:pStyle w:val="KeepWithNext"/>
        <w:rPr>
          <w:rtl/>
          <w:lang w:eastAsia="he-IL"/>
        </w:rPr>
      </w:pPr>
    </w:p>
    <w:p w14:paraId="58322E3C" w14:textId="7FB32222" w:rsidR="00767C82" w:rsidRDefault="00767C82" w:rsidP="00767C82">
      <w:pPr>
        <w:rPr>
          <w:rtl/>
          <w:lang w:eastAsia="he-IL"/>
        </w:rPr>
      </w:pPr>
      <w:r>
        <w:rPr>
          <w:rFonts w:hint="cs"/>
          <w:rtl/>
          <w:lang w:eastAsia="he-IL"/>
        </w:rPr>
        <w:t xml:space="preserve">כי המחזיק הוא לא איש. המחזיק הוא </w:t>
      </w:r>
      <w:bookmarkStart w:id="1967" w:name="_ETM_Q1_5269876"/>
      <w:bookmarkEnd w:id="1967"/>
      <w:r>
        <w:rPr>
          <w:rFonts w:hint="cs"/>
          <w:rtl/>
          <w:lang w:eastAsia="he-IL"/>
        </w:rPr>
        <w:t>גוף.</w:t>
      </w:r>
    </w:p>
    <w:p w14:paraId="48397910" w14:textId="77777777" w:rsidR="00767C82" w:rsidRDefault="00767C82" w:rsidP="00767C82">
      <w:pPr>
        <w:rPr>
          <w:rtl/>
          <w:lang w:eastAsia="he-IL"/>
        </w:rPr>
      </w:pPr>
      <w:bookmarkStart w:id="1968" w:name="_ETM_Q1_5269137"/>
      <w:bookmarkEnd w:id="1968"/>
    </w:p>
    <w:p w14:paraId="1FBDA27A" w14:textId="5ABCF460" w:rsidR="00767C82" w:rsidRDefault="00767C82" w:rsidP="00767C82">
      <w:pPr>
        <w:pStyle w:val="af9"/>
        <w:keepNext/>
        <w:rPr>
          <w:rtl/>
          <w:lang w:eastAsia="he-IL"/>
        </w:rPr>
      </w:pPr>
      <w:bookmarkStart w:id="1969" w:name="ET_guest_קריאה_313"/>
      <w:r w:rsidRPr="00767C82">
        <w:rPr>
          <w:rStyle w:val="TagStyle"/>
          <w:rtl/>
        </w:rPr>
        <w:t xml:space="preserve"> &lt;&lt; אורח &gt;&gt; </w:t>
      </w:r>
      <w:r>
        <w:rPr>
          <w:rtl/>
          <w:lang w:eastAsia="he-IL"/>
        </w:rPr>
        <w:t>קריאה:</w:t>
      </w:r>
      <w:r w:rsidRPr="00767C82">
        <w:rPr>
          <w:rStyle w:val="TagStyle"/>
          <w:rtl/>
        </w:rPr>
        <w:t xml:space="preserve"> &lt;&lt; אורח &gt;&gt;</w:t>
      </w:r>
      <w:r w:rsidR="008B2C47">
        <w:rPr>
          <w:rtl/>
          <w:lang w:eastAsia="he-IL"/>
        </w:rPr>
        <w:t xml:space="preserve"> </w:t>
      </w:r>
      <w:bookmarkEnd w:id="1969"/>
    </w:p>
    <w:p w14:paraId="7D9B41C3" w14:textId="77777777" w:rsidR="00767C82" w:rsidRDefault="00767C82" w:rsidP="00767C82">
      <w:pPr>
        <w:pStyle w:val="KeepWithNext"/>
        <w:rPr>
          <w:rtl/>
          <w:lang w:eastAsia="he-IL"/>
        </w:rPr>
      </w:pPr>
    </w:p>
    <w:p w14:paraId="77EF9612" w14:textId="6D6C7C0E" w:rsidR="00767C82" w:rsidRDefault="00767C82" w:rsidP="00767C82">
      <w:pPr>
        <w:rPr>
          <w:rtl/>
          <w:lang w:eastAsia="he-IL"/>
        </w:rPr>
      </w:pPr>
      <w:bookmarkStart w:id="1970" w:name="_ETM_Q1_5269324"/>
      <w:bookmarkStart w:id="1971" w:name="_ETM_Q1_5269341"/>
      <w:bookmarkEnd w:id="1970"/>
      <w:bookmarkEnd w:id="1971"/>
      <w:r>
        <w:rPr>
          <w:rFonts w:hint="cs"/>
          <w:rtl/>
          <w:lang w:eastAsia="he-IL"/>
        </w:rPr>
        <w:t>זאת חברה.</w:t>
      </w:r>
    </w:p>
    <w:p w14:paraId="3338DAAB" w14:textId="77777777" w:rsidR="00767C82" w:rsidRDefault="00767C82" w:rsidP="00767C82">
      <w:pPr>
        <w:rPr>
          <w:rtl/>
          <w:lang w:eastAsia="he-IL"/>
        </w:rPr>
      </w:pPr>
      <w:bookmarkStart w:id="1972" w:name="_ETM_Q1_5270288"/>
      <w:bookmarkEnd w:id="1972"/>
    </w:p>
    <w:p w14:paraId="03919B3C" w14:textId="35373920" w:rsidR="00767C82" w:rsidRDefault="00767C82" w:rsidP="00767C82">
      <w:pPr>
        <w:pStyle w:val="af6"/>
        <w:keepNext/>
        <w:rPr>
          <w:rtl/>
        </w:rPr>
      </w:pPr>
      <w:bookmarkStart w:id="1973" w:name="ET_yor_6157_315"/>
      <w:r w:rsidRPr="00767C82">
        <w:rPr>
          <w:rStyle w:val="TagStyle"/>
          <w:rtl/>
        </w:rPr>
        <w:t xml:space="preserve"> &lt;&lt; יור &gt;&gt; </w:t>
      </w:r>
      <w:r>
        <w:rPr>
          <w:rtl/>
        </w:rPr>
        <w:t xml:space="preserve">היו"ר שמחה </w:t>
      </w:r>
      <w:proofErr w:type="spellStart"/>
      <w:r>
        <w:rPr>
          <w:rtl/>
        </w:rPr>
        <w:t>רוטמן</w:t>
      </w:r>
      <w:proofErr w:type="spellEnd"/>
      <w:r>
        <w:rPr>
          <w:rtl/>
        </w:rPr>
        <w:t>:</w:t>
      </w:r>
      <w:r w:rsidRPr="00767C82">
        <w:rPr>
          <w:rStyle w:val="TagStyle"/>
          <w:rtl/>
        </w:rPr>
        <w:t xml:space="preserve"> &lt;&lt; יור &gt;&gt;</w:t>
      </w:r>
      <w:r w:rsidR="008B2C47">
        <w:rPr>
          <w:rtl/>
        </w:rPr>
        <w:t xml:space="preserve"> </w:t>
      </w:r>
      <w:bookmarkEnd w:id="1973"/>
    </w:p>
    <w:p w14:paraId="508FDE1C" w14:textId="77777777" w:rsidR="00767C82" w:rsidRDefault="00767C82" w:rsidP="00767C82">
      <w:pPr>
        <w:pStyle w:val="KeepWithNext"/>
        <w:rPr>
          <w:rtl/>
          <w:lang w:eastAsia="he-IL"/>
        </w:rPr>
      </w:pPr>
    </w:p>
    <w:p w14:paraId="109D1D61" w14:textId="3CDACF20" w:rsidR="00767C82" w:rsidRDefault="00767C82" w:rsidP="00767C82">
      <w:pPr>
        <w:rPr>
          <w:rtl/>
          <w:lang w:eastAsia="he-IL"/>
        </w:rPr>
      </w:pPr>
      <w:bookmarkStart w:id="1974" w:name="_ETM_Q1_5270488"/>
      <w:bookmarkStart w:id="1975" w:name="_ETM_Q1_5270519"/>
      <w:bookmarkEnd w:id="1974"/>
      <w:bookmarkEnd w:id="1975"/>
      <w:r>
        <w:rPr>
          <w:rFonts w:hint="cs"/>
          <w:rtl/>
          <w:lang w:eastAsia="he-IL"/>
        </w:rPr>
        <w:t>גוף שיש עליו אחריות.</w:t>
      </w:r>
      <w:r w:rsidR="0061614B">
        <w:rPr>
          <w:rFonts w:hint="cs"/>
          <w:rtl/>
          <w:lang w:eastAsia="he-IL"/>
        </w:rPr>
        <w:t xml:space="preserve"> </w:t>
      </w:r>
      <w:bookmarkStart w:id="1976" w:name="_ETM_Q1_5274641"/>
      <w:bookmarkEnd w:id="1976"/>
      <w:r>
        <w:rPr>
          <w:rFonts w:hint="cs"/>
          <w:rtl/>
          <w:lang w:eastAsia="he-IL"/>
        </w:rPr>
        <w:t>הוא חברה פרטית. הוא בן אדם. יש עליו אחריות על פי חוק.</w:t>
      </w:r>
      <w:bookmarkStart w:id="1977" w:name="_ETM_Q1_5279492"/>
      <w:bookmarkEnd w:id="1977"/>
    </w:p>
    <w:p w14:paraId="45BB333C" w14:textId="77777777" w:rsidR="00767C82" w:rsidRDefault="00767C82" w:rsidP="00767C82">
      <w:pPr>
        <w:rPr>
          <w:rtl/>
          <w:lang w:eastAsia="he-IL"/>
        </w:rPr>
      </w:pPr>
      <w:bookmarkStart w:id="1978" w:name="_ETM_Q1_5279528"/>
      <w:bookmarkEnd w:id="1978"/>
    </w:p>
    <w:p w14:paraId="3263DC18" w14:textId="71D7D940" w:rsidR="00767C82" w:rsidRDefault="00767C82" w:rsidP="00767C82">
      <w:pPr>
        <w:pStyle w:val="af9"/>
        <w:keepNext/>
        <w:rPr>
          <w:rtl/>
          <w:lang w:eastAsia="he-IL"/>
        </w:rPr>
      </w:pPr>
      <w:bookmarkStart w:id="1979" w:name="ET_guest_ניר_גרסון_316"/>
      <w:r w:rsidRPr="00767C82">
        <w:rPr>
          <w:rStyle w:val="TagStyle"/>
          <w:rtl/>
        </w:rPr>
        <w:t xml:space="preserve"> &lt;&lt; אורח &gt;&gt; </w:t>
      </w:r>
      <w:r>
        <w:rPr>
          <w:rtl/>
          <w:lang w:eastAsia="he-IL"/>
        </w:rPr>
        <w:t>ניר גרסון:</w:t>
      </w:r>
      <w:r w:rsidRPr="00767C82">
        <w:rPr>
          <w:rStyle w:val="TagStyle"/>
          <w:rtl/>
        </w:rPr>
        <w:t xml:space="preserve"> &lt;&lt; אורח &gt;&gt;</w:t>
      </w:r>
      <w:r w:rsidR="008B2C47">
        <w:rPr>
          <w:rtl/>
          <w:lang w:eastAsia="he-IL"/>
        </w:rPr>
        <w:t xml:space="preserve"> </w:t>
      </w:r>
      <w:bookmarkEnd w:id="1979"/>
    </w:p>
    <w:p w14:paraId="675B791C" w14:textId="77777777" w:rsidR="00767C82" w:rsidRDefault="00767C82" w:rsidP="00767C82">
      <w:pPr>
        <w:pStyle w:val="KeepWithNext"/>
        <w:rPr>
          <w:rtl/>
          <w:lang w:eastAsia="he-IL"/>
        </w:rPr>
      </w:pPr>
    </w:p>
    <w:p w14:paraId="6E8C7D7E" w14:textId="5984CCC3" w:rsidR="00767C82" w:rsidRDefault="00767C82" w:rsidP="00767C82">
      <w:pPr>
        <w:rPr>
          <w:rtl/>
          <w:lang w:eastAsia="he-IL"/>
        </w:rPr>
      </w:pPr>
      <w:r>
        <w:rPr>
          <w:rFonts w:hint="cs"/>
          <w:rtl/>
          <w:lang w:eastAsia="he-IL"/>
        </w:rPr>
        <w:t xml:space="preserve">לא. ב-99 אחוזים מהמקרים הוא לא בן </w:t>
      </w:r>
      <w:bookmarkStart w:id="1980" w:name="_ETM_Q1_5279691"/>
      <w:bookmarkEnd w:id="1980"/>
      <w:r>
        <w:rPr>
          <w:rFonts w:hint="cs"/>
          <w:rtl/>
          <w:lang w:eastAsia="he-IL"/>
        </w:rPr>
        <w:t>אדם אלא הוא חברה.</w:t>
      </w:r>
    </w:p>
    <w:p w14:paraId="40200F62" w14:textId="77777777" w:rsidR="00767C82" w:rsidRDefault="00767C82" w:rsidP="00767C82">
      <w:pPr>
        <w:rPr>
          <w:rtl/>
          <w:lang w:eastAsia="he-IL"/>
        </w:rPr>
      </w:pPr>
      <w:bookmarkStart w:id="1981" w:name="_ETM_Q1_5280481"/>
      <w:bookmarkStart w:id="1982" w:name="_ETM_Q1_5280515"/>
      <w:bookmarkEnd w:id="1981"/>
      <w:bookmarkEnd w:id="1982"/>
    </w:p>
    <w:p w14:paraId="3DF5C0C5" w14:textId="5A3F03CE" w:rsidR="00767C82" w:rsidRDefault="00767C82" w:rsidP="00767C82">
      <w:pPr>
        <w:pStyle w:val="af6"/>
        <w:keepNext/>
        <w:rPr>
          <w:rtl/>
        </w:rPr>
      </w:pPr>
      <w:bookmarkStart w:id="1983" w:name="ET_yor_6157_317"/>
      <w:r w:rsidRPr="00767C82">
        <w:rPr>
          <w:rStyle w:val="TagStyle"/>
          <w:rtl/>
        </w:rPr>
        <w:t xml:space="preserve"> &lt;&lt; יור &gt;&gt; </w:t>
      </w:r>
      <w:r>
        <w:rPr>
          <w:rtl/>
        </w:rPr>
        <w:t xml:space="preserve">היו"ר שמחה </w:t>
      </w:r>
      <w:proofErr w:type="spellStart"/>
      <w:r>
        <w:rPr>
          <w:rtl/>
        </w:rPr>
        <w:t>רוטמן</w:t>
      </w:r>
      <w:proofErr w:type="spellEnd"/>
      <w:r>
        <w:rPr>
          <w:rtl/>
        </w:rPr>
        <w:t>:</w:t>
      </w:r>
      <w:r w:rsidRPr="00767C82">
        <w:rPr>
          <w:rStyle w:val="TagStyle"/>
          <w:rtl/>
        </w:rPr>
        <w:t xml:space="preserve"> &lt;&lt; יור &gt;&gt;</w:t>
      </w:r>
      <w:r w:rsidR="008B2C47">
        <w:rPr>
          <w:rtl/>
        </w:rPr>
        <w:t xml:space="preserve"> </w:t>
      </w:r>
      <w:bookmarkEnd w:id="1983"/>
    </w:p>
    <w:p w14:paraId="5DD60B9A" w14:textId="77777777" w:rsidR="00767C82" w:rsidRDefault="00767C82" w:rsidP="00767C82">
      <w:pPr>
        <w:pStyle w:val="KeepWithNext"/>
        <w:rPr>
          <w:rtl/>
          <w:lang w:eastAsia="he-IL"/>
        </w:rPr>
      </w:pPr>
    </w:p>
    <w:p w14:paraId="7A3B2262" w14:textId="634E395C" w:rsidR="00767C82" w:rsidRDefault="00767C82" w:rsidP="00767C82">
      <w:pPr>
        <w:rPr>
          <w:rtl/>
          <w:lang w:eastAsia="he-IL"/>
        </w:rPr>
      </w:pPr>
      <w:r>
        <w:rPr>
          <w:rFonts w:hint="cs"/>
          <w:rtl/>
          <w:lang w:eastAsia="he-IL"/>
        </w:rPr>
        <w:t>הוא חברה</w:t>
      </w:r>
      <w:r w:rsidR="0061614B">
        <w:rPr>
          <w:rFonts w:hint="cs"/>
          <w:rtl/>
          <w:lang w:eastAsia="he-IL"/>
        </w:rPr>
        <w:t xml:space="preserve"> </w:t>
      </w:r>
      <w:r>
        <w:rPr>
          <w:rFonts w:hint="cs"/>
          <w:rtl/>
          <w:lang w:eastAsia="he-IL"/>
        </w:rPr>
        <w:t>ואז על החברה יש אחריות. הוא אישיות משפטית שאתם רוצים להטיל עליו עיצום כספי.</w:t>
      </w:r>
      <w:r w:rsidR="00CC5A45">
        <w:rPr>
          <w:rFonts w:hint="cs"/>
          <w:rtl/>
          <w:lang w:eastAsia="he-IL"/>
        </w:rPr>
        <w:t xml:space="preserve"> חבר'ה,</w:t>
      </w:r>
      <w:r w:rsidR="008B2C47">
        <w:rPr>
          <w:rFonts w:hint="cs"/>
          <w:rtl/>
          <w:lang w:eastAsia="he-IL"/>
        </w:rPr>
        <w:t xml:space="preserve"> </w:t>
      </w:r>
      <w:r w:rsidR="00CC5A45">
        <w:rPr>
          <w:rFonts w:hint="cs"/>
          <w:rtl/>
          <w:lang w:eastAsia="he-IL"/>
        </w:rPr>
        <w:t xml:space="preserve">אתם רוצים להוריד </w:t>
      </w:r>
      <w:bookmarkStart w:id="1984" w:name="_ETM_Q1_5288528"/>
      <w:bookmarkEnd w:id="1984"/>
      <w:r w:rsidR="00CC5A45">
        <w:rPr>
          <w:rFonts w:hint="cs"/>
          <w:rtl/>
          <w:lang w:eastAsia="he-IL"/>
        </w:rPr>
        <w:t xml:space="preserve">אותם מעיצומים כספיים, בואו נסגור את האירוע. אני אומר </w:t>
      </w:r>
      <w:bookmarkStart w:id="1985" w:name="_ETM_Q1_5293406"/>
      <w:bookmarkEnd w:id="1985"/>
      <w:r w:rsidR="00CC5A45">
        <w:rPr>
          <w:rFonts w:hint="cs"/>
          <w:rtl/>
          <w:lang w:eastAsia="he-IL"/>
        </w:rPr>
        <w:t xml:space="preserve">שבסופו של דבר הוא אישיות משפטית ששם את צווארו על </w:t>
      </w:r>
      <w:bookmarkStart w:id="1986" w:name="_ETM_Q1_5298424"/>
      <w:bookmarkEnd w:id="1986"/>
      <w:r w:rsidR="00CC5A45">
        <w:rPr>
          <w:rFonts w:hint="cs"/>
          <w:rtl/>
          <w:lang w:eastAsia="he-IL"/>
        </w:rPr>
        <w:t>האירוע.</w:t>
      </w:r>
    </w:p>
    <w:p w14:paraId="5F974CC5" w14:textId="77777777" w:rsidR="00CC5A45" w:rsidRDefault="00CC5A45" w:rsidP="00767C82">
      <w:pPr>
        <w:rPr>
          <w:rtl/>
          <w:lang w:eastAsia="he-IL"/>
        </w:rPr>
      </w:pPr>
      <w:bookmarkStart w:id="1987" w:name="_ETM_Q1_5301511"/>
      <w:bookmarkStart w:id="1988" w:name="_ETM_Q1_5301550"/>
      <w:bookmarkEnd w:id="1987"/>
      <w:bookmarkEnd w:id="1988"/>
    </w:p>
    <w:p w14:paraId="397BAB34" w14:textId="50EFE40E" w:rsidR="00CC5A45" w:rsidRDefault="00CC5A45" w:rsidP="00CC5A45">
      <w:pPr>
        <w:pStyle w:val="af9"/>
        <w:keepNext/>
        <w:rPr>
          <w:rtl/>
          <w:lang w:eastAsia="he-IL"/>
        </w:rPr>
      </w:pPr>
      <w:bookmarkStart w:id="1989" w:name="ET_guest_עמית_יוסוב_עמיר_306"/>
      <w:r w:rsidRPr="00CC5A45">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C5A45">
        <w:rPr>
          <w:rStyle w:val="TagStyle"/>
          <w:rtl/>
        </w:rPr>
        <w:t xml:space="preserve"> &lt;&lt; אורח &gt;&gt;</w:t>
      </w:r>
      <w:r w:rsidR="008210B6">
        <w:rPr>
          <w:rtl/>
          <w:lang w:eastAsia="he-IL"/>
        </w:rPr>
        <w:t xml:space="preserve"> </w:t>
      </w:r>
      <w:bookmarkEnd w:id="1989"/>
    </w:p>
    <w:p w14:paraId="4E655512" w14:textId="77777777" w:rsidR="00CC5A45" w:rsidRDefault="00CC5A45" w:rsidP="00CC5A45">
      <w:pPr>
        <w:pStyle w:val="KeepWithNext"/>
        <w:rPr>
          <w:rtl/>
          <w:lang w:eastAsia="he-IL"/>
        </w:rPr>
      </w:pPr>
    </w:p>
    <w:p w14:paraId="2A91C395" w14:textId="7A45A7E3" w:rsidR="00CC5A45" w:rsidRDefault="00CC5A45" w:rsidP="00CC5A45">
      <w:pPr>
        <w:rPr>
          <w:rtl/>
          <w:lang w:eastAsia="he-IL"/>
        </w:rPr>
      </w:pPr>
      <w:r>
        <w:rPr>
          <w:rFonts w:hint="cs"/>
          <w:rtl/>
          <w:lang w:eastAsia="he-IL"/>
        </w:rPr>
        <w:t xml:space="preserve">אנחנו לא מחפשים עוד אנשים להטיל עליהם אחריות. </w:t>
      </w:r>
    </w:p>
    <w:p w14:paraId="7C9EF2D7" w14:textId="77777777" w:rsidR="00CC5A45" w:rsidRDefault="00CC5A45" w:rsidP="00CC5A45">
      <w:pPr>
        <w:rPr>
          <w:rtl/>
          <w:lang w:eastAsia="he-IL"/>
        </w:rPr>
      </w:pPr>
      <w:bookmarkStart w:id="1990" w:name="_ETM_Q1_5308969"/>
      <w:bookmarkStart w:id="1991" w:name="_ETM_Q1_5309002"/>
      <w:bookmarkEnd w:id="1990"/>
      <w:bookmarkEnd w:id="1991"/>
    </w:p>
    <w:p w14:paraId="70630169" w14:textId="6DF2C457" w:rsidR="00CC5A45" w:rsidRDefault="00CC5A45" w:rsidP="00CC5A45">
      <w:pPr>
        <w:pStyle w:val="af6"/>
        <w:keepNext/>
        <w:rPr>
          <w:rtl/>
        </w:rPr>
      </w:pPr>
      <w:bookmarkStart w:id="1992" w:name="ET_yor_6157_307"/>
      <w:r w:rsidRPr="00CC5A45">
        <w:rPr>
          <w:rStyle w:val="TagStyle"/>
          <w:rtl/>
        </w:rPr>
        <w:t xml:space="preserve"> &lt;&lt; יור &gt;&gt; </w:t>
      </w:r>
      <w:r>
        <w:rPr>
          <w:rtl/>
        </w:rPr>
        <w:t xml:space="preserve">היו"ר שמחה </w:t>
      </w:r>
      <w:proofErr w:type="spellStart"/>
      <w:r>
        <w:rPr>
          <w:rtl/>
        </w:rPr>
        <w:t>רוטמן</w:t>
      </w:r>
      <w:proofErr w:type="spellEnd"/>
      <w:r>
        <w:rPr>
          <w:rtl/>
        </w:rPr>
        <w:t>:</w:t>
      </w:r>
      <w:r w:rsidRPr="00CC5A45">
        <w:rPr>
          <w:rStyle w:val="TagStyle"/>
          <w:rtl/>
        </w:rPr>
        <w:t xml:space="preserve"> &lt;&lt; יור &gt;&gt;</w:t>
      </w:r>
      <w:r w:rsidR="008210B6">
        <w:rPr>
          <w:rtl/>
        </w:rPr>
        <w:t xml:space="preserve"> </w:t>
      </w:r>
      <w:bookmarkEnd w:id="1992"/>
    </w:p>
    <w:p w14:paraId="3B3C817C" w14:textId="77777777" w:rsidR="00CC5A45" w:rsidRDefault="00CC5A45" w:rsidP="00CC5A45">
      <w:pPr>
        <w:pStyle w:val="KeepWithNext"/>
        <w:rPr>
          <w:rtl/>
          <w:lang w:eastAsia="he-IL"/>
        </w:rPr>
      </w:pPr>
    </w:p>
    <w:p w14:paraId="0CA095A8" w14:textId="0A81F9A6" w:rsidR="00CC5A45" w:rsidRDefault="00CC5A45" w:rsidP="00CC5A45">
      <w:pPr>
        <w:rPr>
          <w:rtl/>
          <w:lang w:eastAsia="he-IL"/>
        </w:rPr>
      </w:pPr>
      <w:r>
        <w:rPr>
          <w:rFonts w:hint="cs"/>
          <w:rtl/>
          <w:lang w:eastAsia="he-IL"/>
        </w:rPr>
        <w:t>אני מקצ</w:t>
      </w:r>
      <w:bookmarkStart w:id="1993" w:name="_ETM_Q1_5308404"/>
      <w:bookmarkEnd w:id="1993"/>
      <w:r>
        <w:rPr>
          <w:rFonts w:hint="cs"/>
          <w:rtl/>
          <w:lang w:eastAsia="he-IL"/>
        </w:rPr>
        <w:t>ין. אתם לא מחפשים אנש</w:t>
      </w:r>
      <w:bookmarkStart w:id="1994" w:name="_ETM_Q1_5310456"/>
      <w:bookmarkEnd w:id="1994"/>
      <w:r>
        <w:rPr>
          <w:rFonts w:hint="cs"/>
          <w:rtl/>
          <w:lang w:eastAsia="he-IL"/>
        </w:rPr>
        <w:t>ים.</w:t>
      </w:r>
    </w:p>
    <w:p w14:paraId="6ACE1531" w14:textId="77777777" w:rsidR="00CC5A45" w:rsidRDefault="00CC5A45" w:rsidP="00CC5A45">
      <w:pPr>
        <w:rPr>
          <w:rtl/>
          <w:lang w:eastAsia="he-IL"/>
        </w:rPr>
      </w:pPr>
      <w:bookmarkStart w:id="1995" w:name="_ETM_Q1_5312110"/>
      <w:bookmarkStart w:id="1996" w:name="_ETM_Q1_5312143"/>
      <w:bookmarkEnd w:id="1995"/>
      <w:bookmarkEnd w:id="1996"/>
    </w:p>
    <w:p w14:paraId="1E1363B0" w14:textId="06866AED" w:rsidR="00CC5A45" w:rsidRDefault="00CC5A45" w:rsidP="00CC5A45">
      <w:pPr>
        <w:pStyle w:val="af9"/>
        <w:keepNext/>
        <w:rPr>
          <w:rtl/>
          <w:lang w:eastAsia="he-IL"/>
        </w:rPr>
      </w:pPr>
      <w:bookmarkStart w:id="1997" w:name="ET_guest_עמית_יוסוב_עמיר_308"/>
      <w:r w:rsidRPr="00CC5A45">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CC5A45">
        <w:rPr>
          <w:rStyle w:val="TagStyle"/>
          <w:rtl/>
        </w:rPr>
        <w:t xml:space="preserve"> &lt;&lt; אורח &gt;&gt;</w:t>
      </w:r>
      <w:r w:rsidR="008210B6">
        <w:rPr>
          <w:rtl/>
          <w:lang w:eastAsia="he-IL"/>
        </w:rPr>
        <w:t xml:space="preserve"> </w:t>
      </w:r>
      <w:bookmarkEnd w:id="1997"/>
    </w:p>
    <w:p w14:paraId="5404A921" w14:textId="77777777" w:rsidR="00CC5A45" w:rsidRDefault="00CC5A45" w:rsidP="00CC5A45">
      <w:pPr>
        <w:pStyle w:val="KeepWithNext"/>
        <w:rPr>
          <w:rtl/>
          <w:lang w:eastAsia="he-IL"/>
        </w:rPr>
      </w:pPr>
    </w:p>
    <w:p w14:paraId="560691B7" w14:textId="2E2CFC25" w:rsidR="00CC5A45" w:rsidRDefault="00CC5A45" w:rsidP="00CC5A45">
      <w:pPr>
        <w:rPr>
          <w:rtl/>
          <w:lang w:eastAsia="he-IL"/>
        </w:rPr>
      </w:pPr>
      <w:r>
        <w:rPr>
          <w:rFonts w:hint="cs"/>
          <w:rtl/>
          <w:lang w:eastAsia="he-IL"/>
        </w:rPr>
        <w:t>אפילו הצענו פוזיטיבית הורדת אחריות מאנשים הספציפיים.</w:t>
      </w:r>
      <w:bookmarkStart w:id="1998" w:name="_ETM_Q1_5317275"/>
      <w:bookmarkEnd w:id="1998"/>
    </w:p>
    <w:p w14:paraId="3EDAD398" w14:textId="77777777" w:rsidR="00CC5A45" w:rsidRDefault="00CC5A45" w:rsidP="00CC5A45">
      <w:pPr>
        <w:rPr>
          <w:rtl/>
          <w:lang w:eastAsia="he-IL"/>
        </w:rPr>
      </w:pPr>
      <w:bookmarkStart w:id="1999" w:name="_ETM_Q1_5317306"/>
      <w:bookmarkStart w:id="2000" w:name="_ETM_Q1_5318068"/>
      <w:bookmarkEnd w:id="1999"/>
      <w:bookmarkEnd w:id="2000"/>
    </w:p>
    <w:p w14:paraId="12865B44" w14:textId="3F501EA2" w:rsidR="00CC5A45" w:rsidRDefault="00CC5A45" w:rsidP="00CC5A45">
      <w:pPr>
        <w:pStyle w:val="af6"/>
        <w:keepNext/>
        <w:rPr>
          <w:rtl/>
        </w:rPr>
      </w:pPr>
      <w:bookmarkStart w:id="2001" w:name="ET_yor_6157_309"/>
      <w:r w:rsidRPr="00CC5A45">
        <w:rPr>
          <w:rStyle w:val="TagStyle"/>
          <w:rtl/>
        </w:rPr>
        <w:t xml:space="preserve"> &lt;&lt; יור &gt;&gt; </w:t>
      </w:r>
      <w:r>
        <w:rPr>
          <w:rtl/>
        </w:rPr>
        <w:t xml:space="preserve">היו"ר שמחה </w:t>
      </w:r>
      <w:proofErr w:type="spellStart"/>
      <w:r>
        <w:rPr>
          <w:rtl/>
        </w:rPr>
        <w:t>רוטמן</w:t>
      </w:r>
      <w:proofErr w:type="spellEnd"/>
      <w:r>
        <w:rPr>
          <w:rtl/>
        </w:rPr>
        <w:t>:</w:t>
      </w:r>
      <w:r w:rsidRPr="00CC5A45">
        <w:rPr>
          <w:rStyle w:val="TagStyle"/>
          <w:rtl/>
        </w:rPr>
        <w:t xml:space="preserve"> &lt;&lt; יור &gt;&gt;</w:t>
      </w:r>
      <w:r w:rsidR="008210B6">
        <w:rPr>
          <w:rtl/>
        </w:rPr>
        <w:t xml:space="preserve"> </w:t>
      </w:r>
      <w:bookmarkEnd w:id="2001"/>
    </w:p>
    <w:p w14:paraId="124F5ADF" w14:textId="77777777" w:rsidR="00CC5A45" w:rsidRDefault="00CC5A45" w:rsidP="00CC5A45">
      <w:pPr>
        <w:pStyle w:val="KeepWithNext"/>
        <w:rPr>
          <w:rtl/>
          <w:lang w:eastAsia="he-IL"/>
        </w:rPr>
      </w:pPr>
    </w:p>
    <w:p w14:paraId="6FB92436" w14:textId="7936C444" w:rsidR="00CC5A45" w:rsidRDefault="00CC5A45" w:rsidP="00CC5A45">
      <w:pPr>
        <w:rPr>
          <w:rtl/>
          <w:lang w:eastAsia="he-IL"/>
        </w:rPr>
      </w:pPr>
      <w:bookmarkStart w:id="2002" w:name="_ETM_Q1_5318300"/>
      <w:bookmarkStart w:id="2003" w:name="_ETM_Q1_5318337"/>
      <w:bookmarkEnd w:id="2002"/>
      <w:bookmarkEnd w:id="2003"/>
      <w:r>
        <w:rPr>
          <w:rFonts w:hint="cs"/>
          <w:rtl/>
          <w:lang w:eastAsia="he-IL"/>
        </w:rPr>
        <w:t xml:space="preserve">אבל עדיין אני </w:t>
      </w:r>
      <w:bookmarkStart w:id="2004" w:name="_ETM_Q1_5318348"/>
      <w:bookmarkEnd w:id="2004"/>
      <w:r>
        <w:rPr>
          <w:rFonts w:hint="cs"/>
          <w:rtl/>
          <w:lang w:eastAsia="he-IL"/>
        </w:rPr>
        <w:t>אומר שבסופו של דבר</w:t>
      </w:r>
      <w:r w:rsidR="008B2C47">
        <w:rPr>
          <w:rFonts w:hint="cs"/>
          <w:rtl/>
          <w:lang w:eastAsia="he-IL"/>
        </w:rPr>
        <w:t xml:space="preserve"> </w:t>
      </w:r>
      <w:r>
        <w:rPr>
          <w:rFonts w:hint="cs"/>
          <w:rtl/>
          <w:lang w:eastAsia="he-IL"/>
        </w:rPr>
        <w:t xml:space="preserve">יש כאן שישה </w:t>
      </w:r>
      <w:bookmarkStart w:id="2005" w:name="_ETM_Q1_5322857"/>
      <w:bookmarkEnd w:id="2005"/>
      <w:r>
        <w:rPr>
          <w:rFonts w:hint="cs"/>
          <w:rtl/>
          <w:lang w:eastAsia="he-IL"/>
        </w:rPr>
        <w:t>גורמים או שבעה, תלוי איך סופרים, שישה או חמישה,</w:t>
      </w:r>
      <w:bookmarkStart w:id="2006" w:name="_ETM_Q1_5327510"/>
      <w:bookmarkEnd w:id="2006"/>
      <w:r>
        <w:rPr>
          <w:rFonts w:hint="cs"/>
          <w:rtl/>
          <w:lang w:eastAsia="he-IL"/>
        </w:rPr>
        <w:t xml:space="preserve"> זה לא משנה, שעוסקים באותה סוגייה ובייחוד בשאלה בין המחזיק </w:t>
      </w:r>
      <w:bookmarkStart w:id="2007" w:name="_ETM_Q1_5332317"/>
      <w:bookmarkEnd w:id="2007"/>
      <w:r>
        <w:rPr>
          <w:rFonts w:hint="cs"/>
          <w:rtl/>
          <w:lang w:eastAsia="he-IL"/>
        </w:rPr>
        <w:t>לבעלים. זה</w:t>
      </w:r>
      <w:r w:rsidR="008B2C47">
        <w:rPr>
          <w:rFonts w:hint="cs"/>
          <w:rtl/>
          <w:lang w:eastAsia="he-IL"/>
        </w:rPr>
        <w:t xml:space="preserve"> </w:t>
      </w:r>
      <w:r>
        <w:rPr>
          <w:rFonts w:hint="cs"/>
          <w:rtl/>
          <w:lang w:eastAsia="he-IL"/>
        </w:rPr>
        <w:t xml:space="preserve">כפל תפקידים של אנשים שהגדרת </w:t>
      </w:r>
      <w:bookmarkStart w:id="2008" w:name="_ETM_Q1_5338888"/>
      <w:bookmarkEnd w:id="2008"/>
      <w:r>
        <w:rPr>
          <w:rFonts w:hint="cs"/>
          <w:rtl/>
          <w:lang w:eastAsia="he-IL"/>
        </w:rPr>
        <w:t xml:space="preserve">התפקיד שלהם היא בדיוק אותו הדבר. זאת אומרת, ממונה </w:t>
      </w:r>
      <w:bookmarkStart w:id="2009" w:name="_ETM_Q1_5340524"/>
      <w:bookmarkEnd w:id="2009"/>
      <w:r>
        <w:rPr>
          <w:rFonts w:hint="cs"/>
          <w:rtl/>
          <w:lang w:eastAsia="he-IL"/>
        </w:rPr>
        <w:t xml:space="preserve">אבטחת מידע צריך לדאוג לאבטחת המידע. יכול להיות שיש לו את </w:t>
      </w:r>
      <w:proofErr w:type="spellStart"/>
      <w:r>
        <w:rPr>
          <w:rFonts w:hint="cs"/>
          <w:rtl/>
          <w:lang w:eastAsia="he-IL"/>
        </w:rPr>
        <w:t>הפרקטיס</w:t>
      </w:r>
      <w:proofErr w:type="spellEnd"/>
      <w:r>
        <w:rPr>
          <w:rFonts w:hint="cs"/>
          <w:rtl/>
          <w:lang w:eastAsia="he-IL"/>
        </w:rPr>
        <w:t xml:space="preserve"> שלו </w:t>
      </w:r>
      <w:bookmarkStart w:id="2010" w:name="_ETM_Q1_5348014"/>
      <w:bookmarkEnd w:id="2010"/>
      <w:r>
        <w:rPr>
          <w:rFonts w:hint="cs"/>
          <w:rtl/>
          <w:lang w:eastAsia="he-IL"/>
        </w:rPr>
        <w:t xml:space="preserve">ויש לו את </w:t>
      </w:r>
      <w:proofErr w:type="spellStart"/>
      <w:r>
        <w:rPr>
          <w:rFonts w:hint="cs"/>
          <w:rtl/>
          <w:lang w:eastAsia="he-IL"/>
        </w:rPr>
        <w:t>הפרקטיס</w:t>
      </w:r>
      <w:proofErr w:type="spellEnd"/>
      <w:r>
        <w:rPr>
          <w:rFonts w:hint="cs"/>
          <w:rtl/>
          <w:lang w:eastAsia="he-IL"/>
        </w:rPr>
        <w:t xml:space="preserve"> שלו והממונה</w:t>
      </w:r>
      <w:r w:rsidR="008B2C47">
        <w:rPr>
          <w:rFonts w:hint="cs"/>
          <w:rtl/>
          <w:lang w:eastAsia="he-IL"/>
        </w:rPr>
        <w:t xml:space="preserve"> </w:t>
      </w:r>
      <w:r>
        <w:rPr>
          <w:rFonts w:hint="cs"/>
          <w:rtl/>
          <w:lang w:eastAsia="he-IL"/>
        </w:rPr>
        <w:t xml:space="preserve">על הגנת הפרטיות כנ"ל. </w:t>
      </w:r>
    </w:p>
    <w:p w14:paraId="029C23F8" w14:textId="77777777" w:rsidR="00CC5A45" w:rsidRDefault="00CC5A45" w:rsidP="00CC5A45">
      <w:pPr>
        <w:rPr>
          <w:rtl/>
          <w:lang w:eastAsia="he-IL"/>
        </w:rPr>
      </w:pPr>
      <w:bookmarkStart w:id="2011" w:name="_ETM_Q1_5361625"/>
      <w:bookmarkStart w:id="2012" w:name="_ETM_Q1_5361665"/>
      <w:bookmarkStart w:id="2013" w:name="_ETM_Q1_5362506"/>
      <w:bookmarkEnd w:id="2011"/>
      <w:bookmarkEnd w:id="2012"/>
      <w:bookmarkEnd w:id="2013"/>
    </w:p>
    <w:p w14:paraId="5193A130" w14:textId="3369B2E0" w:rsidR="00CC5A45" w:rsidRDefault="00CC5A45" w:rsidP="00CC5A45">
      <w:pPr>
        <w:pStyle w:val="af9"/>
        <w:keepNext/>
        <w:rPr>
          <w:rtl/>
          <w:lang w:eastAsia="he-IL"/>
        </w:rPr>
      </w:pPr>
      <w:bookmarkStart w:id="2014" w:name="ET_guest_898713_311"/>
      <w:r w:rsidRPr="00CC5A45">
        <w:rPr>
          <w:rStyle w:val="TagStyle"/>
          <w:rtl/>
        </w:rPr>
        <w:t xml:space="preserve"> &lt;&lt; אורח &gt;&gt; </w:t>
      </w:r>
      <w:r>
        <w:rPr>
          <w:rtl/>
          <w:lang w:eastAsia="he-IL"/>
        </w:rPr>
        <w:t>דלית בן-ישראל:</w:t>
      </w:r>
      <w:r w:rsidRPr="00CC5A45">
        <w:rPr>
          <w:rStyle w:val="TagStyle"/>
          <w:rtl/>
        </w:rPr>
        <w:t xml:space="preserve"> &lt;&lt; אורח &gt;&gt;</w:t>
      </w:r>
      <w:r w:rsidR="008210B6">
        <w:rPr>
          <w:rtl/>
          <w:lang w:eastAsia="he-IL"/>
        </w:rPr>
        <w:t xml:space="preserve"> </w:t>
      </w:r>
      <w:bookmarkEnd w:id="2014"/>
    </w:p>
    <w:p w14:paraId="213B3B28" w14:textId="77777777" w:rsidR="00CC5A45" w:rsidRDefault="00CC5A45" w:rsidP="00CC5A45">
      <w:pPr>
        <w:pStyle w:val="KeepWithNext"/>
        <w:rPr>
          <w:rtl/>
          <w:lang w:eastAsia="he-IL"/>
        </w:rPr>
      </w:pPr>
    </w:p>
    <w:p w14:paraId="6DE2BBAE" w14:textId="02C85EA1" w:rsidR="00CC5A45" w:rsidRDefault="00CC5A45" w:rsidP="00CC5A45">
      <w:pPr>
        <w:rPr>
          <w:rtl/>
          <w:lang w:eastAsia="he-IL"/>
        </w:rPr>
      </w:pPr>
      <w:bookmarkStart w:id="2015" w:name="_ETM_Q1_5363713"/>
      <w:bookmarkEnd w:id="2015"/>
      <w:r>
        <w:rPr>
          <w:rFonts w:hint="cs"/>
          <w:rtl/>
          <w:lang w:eastAsia="he-IL"/>
        </w:rPr>
        <w:t xml:space="preserve">לדעתי לפני בעלי התפקידים </w:t>
      </w:r>
      <w:bookmarkStart w:id="2016" w:name="_ETM_Q1_5365805"/>
      <w:bookmarkEnd w:id="2016"/>
      <w:r>
        <w:rPr>
          <w:rFonts w:hint="cs"/>
          <w:rtl/>
          <w:lang w:eastAsia="he-IL"/>
        </w:rPr>
        <w:t xml:space="preserve">צריך ללכת צעד אחורה. סיטואציה עובדתית שעירייה או כל גוף עושה מיקור חוץ מהותי של המידע שלו לחברה חיצונית שמחזיקה </w:t>
      </w:r>
      <w:bookmarkStart w:id="2017" w:name="_ETM_Q1_5373557"/>
      <w:bookmarkEnd w:id="2017"/>
      <w:r>
        <w:rPr>
          <w:rFonts w:hint="cs"/>
          <w:rtl/>
          <w:lang w:eastAsia="he-IL"/>
        </w:rPr>
        <w:t xml:space="preserve">את המידע ומעבדת אותו. בהתעלם רגע מבעלי התפקידים, </w:t>
      </w:r>
      <w:bookmarkStart w:id="2018" w:name="_ETM_Q1_5379659"/>
      <w:bookmarkEnd w:id="2018"/>
      <w:r>
        <w:rPr>
          <w:rFonts w:hint="cs"/>
          <w:rtl/>
          <w:lang w:eastAsia="he-IL"/>
        </w:rPr>
        <w:t xml:space="preserve">חלק גדול מהחובות מכוח תקנות אבטחת מידע צריכות להתבצע על ידי המחזיק והגוף עצמו, בעל השליטה, </w:t>
      </w:r>
      <w:bookmarkStart w:id="2019" w:name="_ETM_Q1_5384685"/>
      <w:bookmarkEnd w:id="2019"/>
      <w:r>
        <w:rPr>
          <w:rFonts w:hint="cs"/>
          <w:rtl/>
          <w:lang w:eastAsia="he-IL"/>
        </w:rPr>
        <w:t xml:space="preserve">צריך לפקח על המחזיק כי הוא לא מחזיק פיזית את </w:t>
      </w:r>
      <w:bookmarkStart w:id="2020" w:name="_ETM_Q1_5386993"/>
      <w:bookmarkEnd w:id="2020"/>
      <w:r>
        <w:rPr>
          <w:rFonts w:hint="cs"/>
          <w:rtl/>
          <w:lang w:eastAsia="he-IL"/>
        </w:rPr>
        <w:t xml:space="preserve">המידע אצלו, הוא לא עושה את בדיקות החדירה, </w:t>
      </w:r>
      <w:bookmarkStart w:id="2021" w:name="_ETM_Q1_5390302"/>
      <w:bookmarkEnd w:id="2021"/>
      <w:r>
        <w:rPr>
          <w:rFonts w:hint="cs"/>
          <w:rtl/>
          <w:lang w:eastAsia="he-IL"/>
        </w:rPr>
        <w:t xml:space="preserve">הוא לא עושה את סקרי הסיכונים אלא הוא מטיל את זה על אותו ספק. כן צריך להיות מישהו שמבין </w:t>
      </w:r>
      <w:bookmarkStart w:id="2022" w:name="_ETM_Q1_5394892"/>
      <w:bookmarkEnd w:id="2022"/>
      <w:r>
        <w:rPr>
          <w:rFonts w:hint="cs"/>
          <w:rtl/>
          <w:lang w:eastAsia="he-IL"/>
        </w:rPr>
        <w:t xml:space="preserve">בזה אצל בעל השליטה שמפקח ולא איזשהו פקיד </w:t>
      </w:r>
      <w:bookmarkStart w:id="2023" w:name="_ETM_Q1_5399792"/>
      <w:bookmarkEnd w:id="2023"/>
      <w:r>
        <w:rPr>
          <w:rFonts w:hint="cs"/>
          <w:rtl/>
          <w:lang w:eastAsia="he-IL"/>
        </w:rPr>
        <w:t xml:space="preserve">שמקבל איזשהו דוח שספק מיקור החוץ עשה ובכלל לא </w:t>
      </w:r>
      <w:bookmarkStart w:id="2024" w:name="_ETM_Q1_5402203"/>
      <w:bookmarkEnd w:id="2024"/>
      <w:r>
        <w:rPr>
          <w:rFonts w:hint="cs"/>
          <w:rtl/>
          <w:lang w:eastAsia="he-IL"/>
        </w:rPr>
        <w:t xml:space="preserve">יודע להסתכל עליו. לדעתי זאת התשתית </w:t>
      </w:r>
      <w:bookmarkStart w:id="2025" w:name="_ETM_Q1_5409258"/>
      <w:bookmarkEnd w:id="2025"/>
      <w:r>
        <w:rPr>
          <w:rFonts w:hint="cs"/>
          <w:rtl/>
          <w:lang w:eastAsia="he-IL"/>
        </w:rPr>
        <w:t>במבנה הזה של בעלי התפקידים.</w:t>
      </w:r>
      <w:r w:rsidR="008B2C47">
        <w:rPr>
          <w:rFonts w:hint="cs"/>
          <w:rtl/>
          <w:lang w:eastAsia="he-IL"/>
        </w:rPr>
        <w:t xml:space="preserve"> </w:t>
      </w:r>
      <w:r>
        <w:rPr>
          <w:rFonts w:hint="cs"/>
          <w:rtl/>
          <w:lang w:eastAsia="he-IL"/>
        </w:rPr>
        <w:t>אם מיקור החוץ הוא מיקור חוץ מהותי, כן קריטי שלפי אותם דברים</w:t>
      </w:r>
      <w:bookmarkStart w:id="2026" w:name="_ETM_Q1_5416132"/>
      <w:bookmarkEnd w:id="2026"/>
      <w:r>
        <w:rPr>
          <w:rFonts w:hint="cs"/>
          <w:rtl/>
          <w:lang w:eastAsia="he-IL"/>
        </w:rPr>
        <w:t xml:space="preserve"> שייקבעו כאן שאצל אותו גורם של מיקור חוץ </w:t>
      </w:r>
      <w:bookmarkStart w:id="2027" w:name="_ETM_Q1_5417203"/>
      <w:bookmarkEnd w:id="2027"/>
      <w:r>
        <w:rPr>
          <w:rFonts w:hint="cs"/>
          <w:rtl/>
          <w:lang w:eastAsia="he-IL"/>
        </w:rPr>
        <w:t>יהיה גם ממונה הגנת פרטיות</w:t>
      </w:r>
      <w:r w:rsidR="008B2C47">
        <w:rPr>
          <w:rFonts w:hint="cs"/>
          <w:rtl/>
          <w:lang w:eastAsia="he-IL"/>
        </w:rPr>
        <w:t xml:space="preserve"> </w:t>
      </w:r>
      <w:r>
        <w:rPr>
          <w:rFonts w:hint="cs"/>
          <w:rtl/>
          <w:lang w:eastAsia="he-IL"/>
        </w:rPr>
        <w:t xml:space="preserve">שמבין בהיבטים של הגנת פרטיות ויהיה </w:t>
      </w:r>
      <w:bookmarkStart w:id="2028" w:name="_ETM_Q1_5422419"/>
      <w:bookmarkEnd w:id="2028"/>
      <w:r>
        <w:rPr>
          <w:rFonts w:hint="cs"/>
          <w:rtl/>
          <w:lang w:eastAsia="he-IL"/>
        </w:rPr>
        <w:t>גם איש אבטחת מידע</w:t>
      </w:r>
      <w:r w:rsidR="008B2C47">
        <w:rPr>
          <w:rFonts w:hint="cs"/>
          <w:rtl/>
          <w:lang w:eastAsia="he-IL"/>
        </w:rPr>
        <w:t xml:space="preserve"> </w:t>
      </w:r>
      <w:r>
        <w:rPr>
          <w:rFonts w:hint="cs"/>
          <w:rtl/>
          <w:lang w:eastAsia="he-IL"/>
        </w:rPr>
        <w:t>וממונה אבטחת מידע שיבין בהיבטים האלה.</w:t>
      </w:r>
    </w:p>
    <w:p w14:paraId="39EB4E61" w14:textId="77777777" w:rsidR="00CC5A45" w:rsidRDefault="00CC5A45" w:rsidP="00CC5A45">
      <w:pPr>
        <w:rPr>
          <w:rtl/>
          <w:lang w:eastAsia="he-IL"/>
        </w:rPr>
      </w:pPr>
    </w:p>
    <w:p w14:paraId="68F6E6D7" w14:textId="487AF180" w:rsidR="00CC5A45" w:rsidRDefault="00CC5A45" w:rsidP="00CC5A45">
      <w:pPr>
        <w:rPr>
          <w:rtl/>
          <w:lang w:eastAsia="he-IL"/>
        </w:rPr>
      </w:pPr>
      <w:r>
        <w:rPr>
          <w:rFonts w:hint="cs"/>
          <w:rtl/>
          <w:lang w:eastAsia="he-IL"/>
        </w:rPr>
        <w:t xml:space="preserve">זה תלוי בסיטואציה ואני מסכימה שאם יש סיטואציה שבה </w:t>
      </w:r>
      <w:bookmarkStart w:id="2029" w:name="_ETM_Q1_5431589"/>
      <w:bookmarkEnd w:id="2029"/>
      <w:r>
        <w:rPr>
          <w:rFonts w:hint="cs"/>
          <w:rtl/>
          <w:lang w:eastAsia="he-IL"/>
        </w:rPr>
        <w:t xml:space="preserve">יש מיקור חוץ זניח שמעבירים רשימת טלפונים ושמות של </w:t>
      </w:r>
      <w:bookmarkStart w:id="2030" w:name="_ETM_Q1_5435275"/>
      <w:bookmarkEnd w:id="2030"/>
      <w:r>
        <w:rPr>
          <w:rFonts w:hint="cs"/>
          <w:rtl/>
          <w:lang w:eastAsia="he-IL"/>
        </w:rPr>
        <w:t>אנשים כדי לשלוח להם סקר ומוחקים אותה אחרי שבוע, אז הגוף הזה גם לא ייכנס בהגדרות האלה.</w:t>
      </w:r>
    </w:p>
    <w:p w14:paraId="28AF70AF" w14:textId="77777777" w:rsidR="00CC5A45" w:rsidRDefault="00CC5A45" w:rsidP="00CC5A45">
      <w:pPr>
        <w:rPr>
          <w:rtl/>
          <w:lang w:eastAsia="he-IL"/>
        </w:rPr>
      </w:pPr>
      <w:bookmarkStart w:id="2031" w:name="_ETM_Q1_5427700"/>
      <w:bookmarkStart w:id="2032" w:name="_ETM_Q1_5427744"/>
      <w:bookmarkEnd w:id="2031"/>
      <w:bookmarkEnd w:id="2032"/>
    </w:p>
    <w:p w14:paraId="49E929B3" w14:textId="1DB5947D" w:rsidR="00CC5A45" w:rsidRDefault="00CC5A45" w:rsidP="00CC5A45">
      <w:pPr>
        <w:pStyle w:val="af6"/>
        <w:keepNext/>
        <w:rPr>
          <w:rtl/>
        </w:rPr>
      </w:pPr>
      <w:bookmarkStart w:id="2033" w:name="ET_yor_6157_312"/>
      <w:r w:rsidRPr="00CC5A45">
        <w:rPr>
          <w:rStyle w:val="TagStyle"/>
          <w:rtl/>
        </w:rPr>
        <w:t xml:space="preserve"> &lt;&lt; יור &gt;&gt; </w:t>
      </w:r>
      <w:r>
        <w:rPr>
          <w:rtl/>
        </w:rPr>
        <w:t xml:space="preserve">היו"ר שמחה </w:t>
      </w:r>
      <w:proofErr w:type="spellStart"/>
      <w:r>
        <w:rPr>
          <w:rtl/>
        </w:rPr>
        <w:t>רוטמן</w:t>
      </w:r>
      <w:proofErr w:type="spellEnd"/>
      <w:r>
        <w:rPr>
          <w:rtl/>
        </w:rPr>
        <w:t>:</w:t>
      </w:r>
      <w:r w:rsidRPr="00CC5A45">
        <w:rPr>
          <w:rStyle w:val="TagStyle"/>
          <w:rtl/>
        </w:rPr>
        <w:t xml:space="preserve"> &lt;&lt; יור &gt;&gt;</w:t>
      </w:r>
      <w:r w:rsidR="008210B6">
        <w:rPr>
          <w:rtl/>
        </w:rPr>
        <w:t xml:space="preserve"> </w:t>
      </w:r>
      <w:bookmarkEnd w:id="2033"/>
    </w:p>
    <w:p w14:paraId="4116CD76" w14:textId="77777777" w:rsidR="00CC5A45" w:rsidRDefault="00CC5A45" w:rsidP="00CC5A45">
      <w:pPr>
        <w:pStyle w:val="KeepWithNext"/>
        <w:rPr>
          <w:rtl/>
          <w:lang w:eastAsia="he-IL"/>
        </w:rPr>
      </w:pPr>
    </w:p>
    <w:p w14:paraId="6F83C073" w14:textId="50B2C86B" w:rsidR="00CC5A45" w:rsidRDefault="00CC5A45" w:rsidP="00CC5A45">
      <w:pPr>
        <w:rPr>
          <w:rtl/>
          <w:lang w:eastAsia="he-IL"/>
        </w:rPr>
      </w:pPr>
      <w:bookmarkStart w:id="2034" w:name="_ETM_Q1_5428730"/>
      <w:bookmarkStart w:id="2035" w:name="_ETM_Q1_5428763"/>
      <w:bookmarkEnd w:id="2034"/>
      <w:bookmarkEnd w:id="2035"/>
      <w:r>
        <w:rPr>
          <w:rFonts w:hint="cs"/>
          <w:rtl/>
          <w:lang w:eastAsia="he-IL"/>
        </w:rPr>
        <w:t>הוא נכנס כרגע.</w:t>
      </w:r>
    </w:p>
    <w:p w14:paraId="1658E0CA" w14:textId="77777777" w:rsidR="00CC5A45" w:rsidRDefault="00CC5A45" w:rsidP="00CC5A45">
      <w:pPr>
        <w:rPr>
          <w:rtl/>
          <w:lang w:eastAsia="he-IL"/>
        </w:rPr>
      </w:pPr>
      <w:bookmarkStart w:id="2036" w:name="_ETM_Q1_5443288"/>
      <w:bookmarkStart w:id="2037" w:name="_ETM_Q1_5443318"/>
      <w:bookmarkStart w:id="2038" w:name="_ETM_Q1_5444152"/>
      <w:bookmarkEnd w:id="2036"/>
      <w:bookmarkEnd w:id="2037"/>
      <w:bookmarkEnd w:id="2038"/>
    </w:p>
    <w:p w14:paraId="269BE0BF" w14:textId="0EFF6561" w:rsidR="00CC5A45" w:rsidRDefault="00CC5A45" w:rsidP="00CC5A45">
      <w:pPr>
        <w:pStyle w:val="af9"/>
        <w:keepNext/>
        <w:rPr>
          <w:rtl/>
          <w:lang w:eastAsia="he-IL"/>
        </w:rPr>
      </w:pPr>
      <w:bookmarkStart w:id="2039" w:name="ET_guest_898713_313"/>
      <w:r w:rsidRPr="00CC5A45">
        <w:rPr>
          <w:rStyle w:val="TagStyle"/>
          <w:rtl/>
        </w:rPr>
        <w:t xml:space="preserve"> &lt;&lt; אורח &gt;&gt; </w:t>
      </w:r>
      <w:r>
        <w:rPr>
          <w:rtl/>
          <w:lang w:eastAsia="he-IL"/>
        </w:rPr>
        <w:t>דלית בן-ישראל:</w:t>
      </w:r>
      <w:r w:rsidRPr="00CC5A45">
        <w:rPr>
          <w:rStyle w:val="TagStyle"/>
          <w:rtl/>
        </w:rPr>
        <w:t xml:space="preserve"> &lt;&lt; אורח &gt;&gt;</w:t>
      </w:r>
      <w:r w:rsidR="008210B6">
        <w:rPr>
          <w:rtl/>
          <w:lang w:eastAsia="he-IL"/>
        </w:rPr>
        <w:t xml:space="preserve"> </w:t>
      </w:r>
      <w:bookmarkEnd w:id="2039"/>
    </w:p>
    <w:p w14:paraId="2F602EA0" w14:textId="77777777" w:rsidR="00CC5A45" w:rsidRDefault="00CC5A45" w:rsidP="00CC5A45">
      <w:pPr>
        <w:pStyle w:val="KeepWithNext"/>
        <w:rPr>
          <w:rtl/>
          <w:lang w:eastAsia="he-IL"/>
        </w:rPr>
      </w:pPr>
    </w:p>
    <w:p w14:paraId="74676585" w14:textId="79621783" w:rsidR="00CC5A45" w:rsidRDefault="00DA4F6B" w:rsidP="00CC5A45">
      <w:pPr>
        <w:rPr>
          <w:rtl/>
          <w:lang w:eastAsia="he-IL"/>
        </w:rPr>
      </w:pPr>
      <w:bookmarkStart w:id="2040" w:name="_ETM_Q1_5444349"/>
      <w:bookmarkStart w:id="2041" w:name="_ETM_Q1_5444379"/>
      <w:bookmarkStart w:id="2042" w:name="_ETM_Q1_5451069"/>
      <w:bookmarkEnd w:id="2040"/>
      <w:bookmarkEnd w:id="2041"/>
      <w:bookmarkEnd w:id="2042"/>
      <w:r>
        <w:rPr>
          <w:rFonts w:hint="cs"/>
          <w:rtl/>
          <w:lang w:eastAsia="he-IL"/>
        </w:rPr>
        <w:t>צריך לדון בתנאים.</w:t>
      </w:r>
    </w:p>
    <w:p w14:paraId="5FC5AF37" w14:textId="77777777" w:rsidR="00DA4F6B" w:rsidRDefault="00DA4F6B" w:rsidP="00CC5A45">
      <w:pPr>
        <w:rPr>
          <w:rtl/>
          <w:lang w:eastAsia="he-IL"/>
        </w:rPr>
      </w:pPr>
      <w:bookmarkStart w:id="2043" w:name="_ETM_Q1_5453395"/>
      <w:bookmarkStart w:id="2044" w:name="_ETM_Q1_5453427"/>
      <w:bookmarkStart w:id="2045" w:name="_ETM_Q1_5453159"/>
      <w:bookmarkEnd w:id="2043"/>
      <w:bookmarkEnd w:id="2044"/>
      <w:bookmarkEnd w:id="2045"/>
    </w:p>
    <w:p w14:paraId="4B74CBC2" w14:textId="23C68971" w:rsidR="00DA4F6B" w:rsidRDefault="00DA4F6B" w:rsidP="00DA4F6B">
      <w:pPr>
        <w:pStyle w:val="af6"/>
        <w:keepNext/>
        <w:rPr>
          <w:rtl/>
        </w:rPr>
      </w:pPr>
      <w:bookmarkStart w:id="2046" w:name="ET_yor_6157_314"/>
      <w:r w:rsidRPr="00DA4F6B">
        <w:rPr>
          <w:rStyle w:val="TagStyle"/>
          <w:rtl/>
        </w:rPr>
        <w:t xml:space="preserve"> &lt;&lt; יור &gt;&gt; </w:t>
      </w:r>
      <w:r>
        <w:rPr>
          <w:rtl/>
        </w:rPr>
        <w:t xml:space="preserve">היו"ר שמחה </w:t>
      </w:r>
      <w:proofErr w:type="spellStart"/>
      <w:r>
        <w:rPr>
          <w:rtl/>
        </w:rPr>
        <w:t>רוטמן</w:t>
      </w:r>
      <w:proofErr w:type="spellEnd"/>
      <w:r>
        <w:rPr>
          <w:rtl/>
        </w:rPr>
        <w:t>:</w:t>
      </w:r>
      <w:r w:rsidRPr="00DA4F6B">
        <w:rPr>
          <w:rStyle w:val="TagStyle"/>
          <w:rtl/>
        </w:rPr>
        <w:t xml:space="preserve"> &lt;&lt; יור &gt;&gt;</w:t>
      </w:r>
      <w:r w:rsidR="008210B6">
        <w:rPr>
          <w:rtl/>
        </w:rPr>
        <w:t xml:space="preserve"> </w:t>
      </w:r>
      <w:bookmarkEnd w:id="2046"/>
    </w:p>
    <w:p w14:paraId="382751DE" w14:textId="77777777" w:rsidR="00DA4F6B" w:rsidRDefault="00DA4F6B" w:rsidP="00DA4F6B">
      <w:pPr>
        <w:pStyle w:val="KeepWithNext"/>
        <w:rPr>
          <w:rtl/>
          <w:lang w:eastAsia="he-IL"/>
        </w:rPr>
      </w:pPr>
    </w:p>
    <w:p w14:paraId="11151F07" w14:textId="5ED358B9" w:rsidR="00DA4F6B" w:rsidRDefault="00DA4F6B" w:rsidP="00DA4F6B">
      <w:pPr>
        <w:rPr>
          <w:rtl/>
          <w:lang w:eastAsia="he-IL"/>
        </w:rPr>
      </w:pPr>
      <w:bookmarkStart w:id="2047" w:name="_ETM_Q1_5453361"/>
      <w:bookmarkStart w:id="2048" w:name="_ETM_Q1_5453388"/>
      <w:bookmarkEnd w:id="2047"/>
      <w:bookmarkEnd w:id="2048"/>
      <w:r>
        <w:rPr>
          <w:rFonts w:hint="cs"/>
          <w:rtl/>
          <w:lang w:eastAsia="he-IL"/>
        </w:rPr>
        <w:t>זה מה שאנחנו עושים. כרגע הוא נכנס</w:t>
      </w:r>
      <w:bookmarkStart w:id="2049" w:name="_ETM_Q1_5455022"/>
      <w:bookmarkEnd w:id="2049"/>
      <w:r>
        <w:rPr>
          <w:rFonts w:hint="cs"/>
          <w:rtl/>
          <w:lang w:eastAsia="he-IL"/>
        </w:rPr>
        <w:t xml:space="preserve">. מאחר ואתם מבינים בזה הרבה יותר ממני, אני </w:t>
      </w:r>
      <w:bookmarkStart w:id="2050" w:name="_ETM_Q1_5459548"/>
      <w:bookmarkEnd w:id="2050"/>
      <w:r>
        <w:rPr>
          <w:rFonts w:hint="cs"/>
          <w:rtl/>
          <w:lang w:eastAsia="he-IL"/>
        </w:rPr>
        <w:t xml:space="preserve">סתם אומר שתעשו לי את הסימולציה של השיחה שתתנהל בחדר </w:t>
      </w:r>
      <w:bookmarkStart w:id="2051" w:name="_ETM_Q1_5464069"/>
      <w:bookmarkEnd w:id="2051"/>
      <w:r>
        <w:rPr>
          <w:rFonts w:hint="cs"/>
          <w:rtl/>
          <w:lang w:eastAsia="he-IL"/>
        </w:rPr>
        <w:t>כאשר יושבים שני ממוני הגנת הפרטיות</w:t>
      </w:r>
      <w:bookmarkStart w:id="2052" w:name="_ETM_Q1_5468216"/>
      <w:bookmarkEnd w:id="2052"/>
      <w:r w:rsidR="008B2C47">
        <w:rPr>
          <w:rFonts w:hint="cs"/>
          <w:rtl/>
          <w:lang w:eastAsia="he-IL"/>
        </w:rPr>
        <w:t xml:space="preserve"> </w:t>
      </w:r>
      <w:r>
        <w:rPr>
          <w:rFonts w:hint="cs"/>
          <w:rtl/>
          <w:lang w:eastAsia="he-IL"/>
        </w:rPr>
        <w:t>האם זה לא כפל תפקידים</w:t>
      </w:r>
      <w:bookmarkStart w:id="2053" w:name="_ETM_Q1_5489732"/>
      <w:bookmarkEnd w:id="2053"/>
      <w:r>
        <w:rPr>
          <w:rFonts w:hint="cs"/>
          <w:rtl/>
          <w:lang w:eastAsia="he-IL"/>
        </w:rPr>
        <w:t xml:space="preserve">. אני אומר שתמיד אנחנו יכולים לומר בואו נשים </w:t>
      </w:r>
      <w:bookmarkStart w:id="2054" w:name="_ETM_Q1_5491048"/>
      <w:bookmarkEnd w:id="2054"/>
      <w:r>
        <w:rPr>
          <w:rFonts w:hint="cs"/>
          <w:rtl/>
          <w:lang w:eastAsia="he-IL"/>
        </w:rPr>
        <w:t xml:space="preserve">עוד ועוד </w:t>
      </w:r>
      <w:proofErr w:type="spellStart"/>
      <w:r>
        <w:rPr>
          <w:rFonts w:hint="cs"/>
          <w:rtl/>
          <w:lang w:eastAsia="he-IL"/>
        </w:rPr>
        <w:t>ועוד</w:t>
      </w:r>
      <w:proofErr w:type="spellEnd"/>
      <w:r>
        <w:rPr>
          <w:rFonts w:hint="cs"/>
          <w:rtl/>
          <w:lang w:eastAsia="he-IL"/>
        </w:rPr>
        <w:t xml:space="preserve"> אבל השאלה אם כפל התפקידים הזה </w:t>
      </w:r>
      <w:bookmarkStart w:id="2055" w:name="_ETM_Q1_5494818"/>
      <w:bookmarkEnd w:id="2055"/>
      <w:r>
        <w:rPr>
          <w:rFonts w:hint="cs"/>
          <w:rtl/>
          <w:lang w:eastAsia="he-IL"/>
        </w:rPr>
        <w:t xml:space="preserve">בסופו של דבר לא ייצר דווקא את </w:t>
      </w:r>
      <w:bookmarkStart w:id="2056" w:name="_ETM_Q1_5498006"/>
      <w:bookmarkEnd w:id="2056"/>
      <w:r>
        <w:rPr>
          <w:rFonts w:hint="cs"/>
          <w:rtl/>
          <w:lang w:eastAsia="he-IL"/>
        </w:rPr>
        <w:t>ה-</w:t>
      </w:r>
      <w:proofErr w:type="spellStart"/>
      <w:r>
        <w:rPr>
          <w:rFonts w:hint="cs"/>
          <w:rtl/>
          <w:lang w:eastAsia="he-IL"/>
        </w:rPr>
        <w:t>רייסו</w:t>
      </w:r>
      <w:proofErr w:type="spellEnd"/>
      <w:r>
        <w:rPr>
          <w:rFonts w:hint="cs"/>
          <w:rtl/>
          <w:lang w:eastAsia="he-IL"/>
        </w:rPr>
        <w:t xml:space="preserve"> זה </w:t>
      </w:r>
      <w:proofErr w:type="spellStart"/>
      <w:r>
        <w:rPr>
          <w:rFonts w:hint="cs"/>
          <w:rtl/>
          <w:lang w:eastAsia="he-IL"/>
        </w:rPr>
        <w:t>בוטם</w:t>
      </w:r>
      <w:proofErr w:type="spellEnd"/>
      <w:r>
        <w:rPr>
          <w:rFonts w:hint="cs"/>
          <w:rtl/>
          <w:lang w:eastAsia="he-IL"/>
        </w:rPr>
        <w:t xml:space="preserve"> שזאת אחת הבעיות של כפל תפקידים. כלומר, </w:t>
      </w:r>
      <w:bookmarkStart w:id="2057" w:name="_ETM_Q1_5501241"/>
      <w:bookmarkEnd w:id="2057"/>
      <w:r>
        <w:rPr>
          <w:rFonts w:hint="cs"/>
          <w:rtl/>
          <w:lang w:eastAsia="he-IL"/>
        </w:rPr>
        <w:t>הסטנדרטים של הליברל שיותר אצלם או הפחות, האם זה לא</w:t>
      </w:r>
      <w:bookmarkStart w:id="2058" w:name="_ETM_Q1_5509080"/>
      <w:bookmarkEnd w:id="2058"/>
      <w:r>
        <w:rPr>
          <w:rFonts w:hint="cs"/>
          <w:rtl/>
          <w:lang w:eastAsia="he-IL"/>
        </w:rPr>
        <w:t xml:space="preserve"> לייצר אחריות שלא מתחלקת. הכפל הזה מעורר אצלי שאלות בסיסיות שבדידותו של המנכ"ל קצת נפגמת.</w:t>
      </w:r>
    </w:p>
    <w:p w14:paraId="0AB7E7E8" w14:textId="77777777" w:rsidR="00DA4F6B" w:rsidRDefault="00DA4F6B" w:rsidP="00DA4F6B">
      <w:pPr>
        <w:rPr>
          <w:rtl/>
          <w:lang w:eastAsia="he-IL"/>
        </w:rPr>
      </w:pPr>
      <w:bookmarkStart w:id="2059" w:name="_ETM_Q1_5522586"/>
      <w:bookmarkStart w:id="2060" w:name="_ETM_Q1_5522625"/>
      <w:bookmarkStart w:id="2061" w:name="_ETM_Q1_5523298"/>
      <w:bookmarkEnd w:id="2059"/>
      <w:bookmarkEnd w:id="2060"/>
      <w:bookmarkEnd w:id="2061"/>
    </w:p>
    <w:p w14:paraId="0E4C91CF" w14:textId="17DCE595" w:rsidR="00DA4F6B" w:rsidRDefault="00DA4F6B" w:rsidP="00DA4F6B">
      <w:pPr>
        <w:pStyle w:val="af9"/>
        <w:keepNext/>
        <w:rPr>
          <w:rtl/>
          <w:lang w:eastAsia="he-IL"/>
        </w:rPr>
      </w:pPr>
      <w:bookmarkStart w:id="2062" w:name="ET_guest_896987_315"/>
      <w:r w:rsidRPr="00DA4F6B">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bookmarkStart w:id="2063" w:name="_ETM_Q1_5525158"/>
      <w:bookmarkEnd w:id="2063"/>
      <w:r>
        <w:rPr>
          <w:rtl/>
          <w:lang w:eastAsia="he-IL"/>
        </w:rPr>
        <w:t>:</w:t>
      </w:r>
      <w:r w:rsidRPr="00DA4F6B">
        <w:rPr>
          <w:rStyle w:val="TagStyle"/>
          <w:rtl/>
        </w:rPr>
        <w:t xml:space="preserve"> &lt;&lt; אורח &gt;&gt;</w:t>
      </w:r>
      <w:r w:rsidR="008210B6">
        <w:rPr>
          <w:rtl/>
          <w:lang w:eastAsia="he-IL"/>
        </w:rPr>
        <w:t xml:space="preserve"> </w:t>
      </w:r>
      <w:bookmarkEnd w:id="2062"/>
    </w:p>
    <w:p w14:paraId="69E3FBA7" w14:textId="77777777" w:rsidR="00DA4F6B" w:rsidRDefault="00DA4F6B" w:rsidP="00DA4F6B">
      <w:pPr>
        <w:pStyle w:val="KeepWithNext"/>
        <w:rPr>
          <w:rtl/>
          <w:lang w:eastAsia="he-IL"/>
        </w:rPr>
      </w:pPr>
    </w:p>
    <w:p w14:paraId="100B4721" w14:textId="0A6C1748" w:rsidR="00DA4F6B" w:rsidRDefault="00DA4F6B" w:rsidP="00DA4F6B">
      <w:pPr>
        <w:rPr>
          <w:rtl/>
          <w:lang w:eastAsia="he-IL"/>
        </w:rPr>
      </w:pPr>
      <w:bookmarkStart w:id="2064" w:name="_ETM_Q1_5524840"/>
      <w:bookmarkStart w:id="2065" w:name="_ETM_Q1_5524873"/>
      <w:bookmarkEnd w:id="2064"/>
      <w:bookmarkEnd w:id="2065"/>
      <w:r>
        <w:rPr>
          <w:rFonts w:hint="cs"/>
          <w:rtl/>
          <w:lang w:eastAsia="he-IL"/>
        </w:rPr>
        <w:t xml:space="preserve">חברת </w:t>
      </w:r>
      <w:proofErr w:type="spellStart"/>
      <w:r>
        <w:rPr>
          <w:rFonts w:hint="cs"/>
          <w:rtl/>
          <w:lang w:eastAsia="he-IL"/>
        </w:rPr>
        <w:t>פרייבסי</w:t>
      </w:r>
      <w:proofErr w:type="spellEnd"/>
      <w:r>
        <w:rPr>
          <w:rFonts w:hint="cs"/>
          <w:rtl/>
          <w:lang w:eastAsia="he-IL"/>
        </w:rPr>
        <w:t xml:space="preserve"> טים. אני קצת מבולבלת</w:t>
      </w:r>
      <w:bookmarkStart w:id="2066" w:name="_ETM_Q1_5524559"/>
      <w:bookmarkEnd w:id="2066"/>
      <w:r>
        <w:rPr>
          <w:rFonts w:hint="cs"/>
          <w:rtl/>
          <w:lang w:eastAsia="he-IL"/>
        </w:rPr>
        <w:t xml:space="preserve"> מהדיון עכשיו כי אני מרגישה שאנחנו לוקחים </w:t>
      </w:r>
      <w:bookmarkStart w:id="2067" w:name="_ETM_Q1_5529482"/>
      <w:bookmarkEnd w:id="2067"/>
      <w:r>
        <w:rPr>
          <w:rFonts w:hint="cs"/>
          <w:rtl/>
          <w:lang w:eastAsia="he-IL"/>
        </w:rPr>
        <w:t>צעד אחורה ומתקדמים קצת קדימה. אמרנו שמבטלים מנהל מאגר ואז אמרנו שהוא נשאר בגוף ציבורי. לא</w:t>
      </w:r>
      <w:bookmarkStart w:id="2068" w:name="_ETM_Q1_5537232"/>
      <w:bookmarkEnd w:id="2068"/>
      <w:r>
        <w:rPr>
          <w:rFonts w:hint="cs"/>
          <w:rtl/>
          <w:lang w:eastAsia="he-IL"/>
        </w:rPr>
        <w:t xml:space="preserve"> סעיף 18 לתקנות אבטחת מידע אלא תקנות העברת מידע </w:t>
      </w:r>
      <w:bookmarkStart w:id="2069" w:name="_ETM_Q1_5541442"/>
      <w:bookmarkEnd w:id="2069"/>
      <w:r>
        <w:rPr>
          <w:rFonts w:hint="cs"/>
          <w:rtl/>
          <w:lang w:eastAsia="he-IL"/>
        </w:rPr>
        <w:t xml:space="preserve">בין גופים ציבוריים. אם </w:t>
      </w:r>
      <w:bookmarkStart w:id="2070" w:name="_ETM_Q1_5547534"/>
      <w:bookmarkEnd w:id="2070"/>
      <w:r>
        <w:rPr>
          <w:rFonts w:hint="cs"/>
          <w:rtl/>
          <w:lang w:eastAsia="he-IL"/>
        </w:rPr>
        <w:t xml:space="preserve">אתם לוקחים את התקנות האלה, בתקנות העברת מידע בין </w:t>
      </w:r>
      <w:bookmarkStart w:id="2071" w:name="_ETM_Q1_5548541"/>
      <w:bookmarkEnd w:id="2071"/>
      <w:r>
        <w:rPr>
          <w:rFonts w:hint="cs"/>
          <w:rtl/>
          <w:lang w:eastAsia="he-IL"/>
        </w:rPr>
        <w:t xml:space="preserve">גופים ציבוריים, אם אני מסתכלת היכן המונח של המאגר נמצא </w:t>
      </w:r>
      <w:r>
        <w:rPr>
          <w:rtl/>
          <w:lang w:eastAsia="he-IL"/>
        </w:rPr>
        <w:t>–</w:t>
      </w:r>
      <w:r>
        <w:rPr>
          <w:rFonts w:hint="cs"/>
          <w:rtl/>
          <w:lang w:eastAsia="he-IL"/>
        </w:rPr>
        <w:t xml:space="preserve"> אם תחליף אותו בממונה אבט</w:t>
      </w:r>
      <w:bookmarkStart w:id="2072" w:name="_ETM_Q1_5554757"/>
      <w:bookmarkEnd w:id="2072"/>
      <w:r>
        <w:rPr>
          <w:rFonts w:hint="cs"/>
          <w:rtl/>
          <w:lang w:eastAsia="he-IL"/>
        </w:rPr>
        <w:t xml:space="preserve">חת מידע, זה יהיה יותר הגיוני. יש לך מנהלי מאגר </w:t>
      </w:r>
      <w:bookmarkStart w:id="2073" w:name="_ETM_Q1_5560995"/>
      <w:bookmarkEnd w:id="2073"/>
      <w:r>
        <w:rPr>
          <w:rFonts w:hint="cs"/>
          <w:rtl/>
          <w:lang w:eastAsia="he-IL"/>
        </w:rPr>
        <w:t>של מערכות המוסרות ומקבלות מידע דרך קבע,</w:t>
      </w:r>
      <w:bookmarkStart w:id="2074" w:name="_ETM_Q1_5564476"/>
      <w:bookmarkEnd w:id="2074"/>
      <w:r>
        <w:rPr>
          <w:rFonts w:hint="cs"/>
          <w:rtl/>
          <w:lang w:eastAsia="he-IL"/>
        </w:rPr>
        <w:t xml:space="preserve"> התקשרות להעברת המידע ביניהם וכך זה ממשיך. אלה היבטים </w:t>
      </w:r>
      <w:bookmarkStart w:id="2075" w:name="_ETM_Q1_5567583"/>
      <w:bookmarkEnd w:id="2075"/>
      <w:r>
        <w:rPr>
          <w:rFonts w:hint="cs"/>
          <w:rtl/>
          <w:lang w:eastAsia="he-IL"/>
        </w:rPr>
        <w:t>טכניים. למה זה צריך להיות מנהל מאגר? בוא נחליף את המונח.</w:t>
      </w:r>
    </w:p>
    <w:p w14:paraId="16D1F737" w14:textId="77777777" w:rsidR="00DA4F6B" w:rsidRDefault="00DA4F6B" w:rsidP="00DA4F6B">
      <w:pPr>
        <w:rPr>
          <w:rtl/>
          <w:lang w:eastAsia="he-IL"/>
        </w:rPr>
      </w:pPr>
      <w:bookmarkStart w:id="2076" w:name="_ETM_Q1_5573312"/>
      <w:bookmarkStart w:id="2077" w:name="_ETM_Q1_5573351"/>
      <w:bookmarkEnd w:id="2076"/>
      <w:bookmarkEnd w:id="2077"/>
    </w:p>
    <w:p w14:paraId="4456FA72" w14:textId="27CE7E06" w:rsidR="00DA4F6B" w:rsidRDefault="00DA4F6B" w:rsidP="00DA4F6B">
      <w:pPr>
        <w:pStyle w:val="af6"/>
        <w:keepNext/>
        <w:rPr>
          <w:rtl/>
        </w:rPr>
      </w:pPr>
      <w:bookmarkStart w:id="2078" w:name="ET_yor_6157_316"/>
      <w:r w:rsidRPr="00DA4F6B">
        <w:rPr>
          <w:rStyle w:val="TagStyle"/>
          <w:rtl/>
        </w:rPr>
        <w:t xml:space="preserve"> &lt;&lt; יור &gt;&gt; </w:t>
      </w:r>
      <w:r>
        <w:rPr>
          <w:rtl/>
        </w:rPr>
        <w:t xml:space="preserve">היו"ר שמחה </w:t>
      </w:r>
      <w:proofErr w:type="spellStart"/>
      <w:r>
        <w:rPr>
          <w:rtl/>
        </w:rPr>
        <w:t>רוטמן</w:t>
      </w:r>
      <w:proofErr w:type="spellEnd"/>
      <w:r>
        <w:rPr>
          <w:rtl/>
        </w:rPr>
        <w:t>:</w:t>
      </w:r>
      <w:r w:rsidRPr="00DA4F6B">
        <w:rPr>
          <w:rStyle w:val="TagStyle"/>
          <w:rtl/>
        </w:rPr>
        <w:t xml:space="preserve"> &lt;&lt; יור &gt;&gt;</w:t>
      </w:r>
      <w:r w:rsidR="008210B6">
        <w:rPr>
          <w:rtl/>
        </w:rPr>
        <w:t xml:space="preserve"> </w:t>
      </w:r>
      <w:bookmarkEnd w:id="2078"/>
    </w:p>
    <w:p w14:paraId="4C839C9F" w14:textId="77777777" w:rsidR="00DA4F6B" w:rsidRDefault="00DA4F6B" w:rsidP="00DA4F6B">
      <w:pPr>
        <w:pStyle w:val="KeepWithNext"/>
        <w:rPr>
          <w:rtl/>
          <w:lang w:eastAsia="he-IL"/>
        </w:rPr>
      </w:pPr>
    </w:p>
    <w:p w14:paraId="5CE9EFAE" w14:textId="1156F0C6" w:rsidR="00DA4F6B" w:rsidRDefault="00DA4F6B" w:rsidP="00DA4F6B">
      <w:pPr>
        <w:rPr>
          <w:rtl/>
          <w:lang w:eastAsia="he-IL"/>
        </w:rPr>
      </w:pPr>
      <w:r>
        <w:rPr>
          <w:rFonts w:hint="cs"/>
          <w:rtl/>
          <w:lang w:eastAsia="he-IL"/>
        </w:rPr>
        <w:t>אני</w:t>
      </w:r>
      <w:r w:rsidR="008B2C47">
        <w:rPr>
          <w:rFonts w:hint="cs"/>
          <w:rtl/>
          <w:lang w:eastAsia="he-IL"/>
        </w:rPr>
        <w:t xml:space="preserve"> </w:t>
      </w:r>
      <w:r>
        <w:rPr>
          <w:rFonts w:hint="cs"/>
          <w:rtl/>
          <w:lang w:eastAsia="he-IL"/>
        </w:rPr>
        <w:t xml:space="preserve">מבין את הנקודה שלך. אני רק אומר שזה לא משנה. זה הוויכוח בין שבע לשש. </w:t>
      </w:r>
    </w:p>
    <w:p w14:paraId="2E8C54D9" w14:textId="77777777" w:rsidR="00DA4F6B" w:rsidRDefault="00DA4F6B" w:rsidP="00DA4F6B">
      <w:pPr>
        <w:rPr>
          <w:rtl/>
          <w:lang w:eastAsia="he-IL"/>
        </w:rPr>
      </w:pPr>
      <w:bookmarkStart w:id="2079" w:name="_ETM_Q1_5583048"/>
      <w:bookmarkStart w:id="2080" w:name="_ETM_Q1_5583082"/>
      <w:bookmarkEnd w:id="2079"/>
      <w:bookmarkEnd w:id="2080"/>
    </w:p>
    <w:p w14:paraId="07D91CE5" w14:textId="1744C248" w:rsidR="00DA4F6B" w:rsidRDefault="00DA4F6B" w:rsidP="00DA4F6B">
      <w:pPr>
        <w:pStyle w:val="af9"/>
        <w:keepNext/>
        <w:rPr>
          <w:rtl/>
          <w:lang w:eastAsia="he-IL"/>
        </w:rPr>
      </w:pPr>
      <w:bookmarkStart w:id="2081" w:name="ET_guest_896987_317"/>
      <w:r w:rsidRPr="00DA4F6B">
        <w:rPr>
          <w:rStyle w:val="TagStyle"/>
          <w:rtl/>
        </w:rPr>
        <w:t xml:space="preserve"> &lt;&lt; אורח &gt;&gt; </w:t>
      </w:r>
      <w:r>
        <w:rPr>
          <w:rtl/>
          <w:lang w:eastAsia="he-IL"/>
        </w:rPr>
        <w:t xml:space="preserve">איה </w:t>
      </w:r>
      <w:proofErr w:type="spellStart"/>
      <w:r>
        <w:rPr>
          <w:rtl/>
          <w:lang w:eastAsia="he-IL"/>
        </w:rPr>
        <w:t>מרקביץ</w:t>
      </w:r>
      <w:proofErr w:type="spellEnd"/>
      <w:r>
        <w:rPr>
          <w:rtl/>
          <w:lang w:eastAsia="he-IL"/>
        </w:rPr>
        <w:t>:</w:t>
      </w:r>
      <w:r w:rsidRPr="00DA4F6B">
        <w:rPr>
          <w:rStyle w:val="TagStyle"/>
          <w:rtl/>
        </w:rPr>
        <w:t xml:space="preserve"> &lt;&lt; אורח &gt;&gt;</w:t>
      </w:r>
      <w:r w:rsidR="008210B6">
        <w:rPr>
          <w:rtl/>
          <w:lang w:eastAsia="he-IL"/>
        </w:rPr>
        <w:t xml:space="preserve"> </w:t>
      </w:r>
      <w:bookmarkEnd w:id="2081"/>
    </w:p>
    <w:p w14:paraId="557B9A3F" w14:textId="77777777" w:rsidR="00DA4F6B" w:rsidRDefault="00DA4F6B" w:rsidP="00DA4F6B">
      <w:pPr>
        <w:pStyle w:val="KeepWithNext"/>
        <w:rPr>
          <w:rtl/>
          <w:lang w:eastAsia="he-IL"/>
        </w:rPr>
      </w:pPr>
    </w:p>
    <w:p w14:paraId="05494544" w14:textId="18D78023" w:rsidR="00DA4F6B" w:rsidRDefault="00DA4F6B" w:rsidP="00DA4F6B">
      <w:pPr>
        <w:rPr>
          <w:rtl/>
          <w:lang w:eastAsia="he-IL"/>
        </w:rPr>
      </w:pPr>
      <w:r>
        <w:rPr>
          <w:rFonts w:hint="cs"/>
          <w:rtl/>
          <w:lang w:eastAsia="he-IL"/>
        </w:rPr>
        <w:t>אנחנו מדברים על האם</w:t>
      </w:r>
      <w:r w:rsidR="008B2C47">
        <w:rPr>
          <w:rFonts w:hint="cs"/>
          <w:rtl/>
          <w:lang w:eastAsia="he-IL"/>
        </w:rPr>
        <w:t xml:space="preserve"> </w:t>
      </w:r>
      <w:r>
        <w:rPr>
          <w:rFonts w:hint="cs"/>
          <w:rtl/>
          <w:lang w:eastAsia="he-IL"/>
        </w:rPr>
        <w:t xml:space="preserve">יש כמות גדולה מדיי של בעלי תפקידים, ואם כן - בוא </w:t>
      </w:r>
      <w:bookmarkStart w:id="2082" w:name="_ETM_Q1_5585165"/>
      <w:bookmarkEnd w:id="2082"/>
      <w:r>
        <w:rPr>
          <w:rFonts w:hint="cs"/>
          <w:rtl/>
          <w:lang w:eastAsia="he-IL"/>
        </w:rPr>
        <w:t xml:space="preserve">נוריד את זה שמיותר ולא </w:t>
      </w:r>
      <w:bookmarkStart w:id="2083" w:name="_ETM_Q1_5588155"/>
      <w:bookmarkEnd w:id="2083"/>
      <w:r>
        <w:rPr>
          <w:rFonts w:hint="cs"/>
          <w:rtl/>
          <w:lang w:eastAsia="he-IL"/>
        </w:rPr>
        <w:t xml:space="preserve">נתחיל את הדיון באלה שהם חשובים. </w:t>
      </w:r>
    </w:p>
    <w:p w14:paraId="32F2F0AB" w14:textId="77777777" w:rsidR="00DA4F6B" w:rsidRDefault="00DA4F6B" w:rsidP="00DA4F6B">
      <w:pPr>
        <w:rPr>
          <w:rtl/>
          <w:lang w:eastAsia="he-IL"/>
        </w:rPr>
      </w:pPr>
      <w:bookmarkStart w:id="2084" w:name="_ETM_Q1_5591079"/>
      <w:bookmarkStart w:id="2085" w:name="_ETM_Q1_5591116"/>
      <w:bookmarkEnd w:id="2084"/>
      <w:bookmarkEnd w:id="2085"/>
    </w:p>
    <w:p w14:paraId="19695B8B" w14:textId="4EEE7759" w:rsidR="00DA4F6B" w:rsidRDefault="00DA4F6B" w:rsidP="00DA4F6B">
      <w:pPr>
        <w:pStyle w:val="af9"/>
        <w:keepNext/>
        <w:rPr>
          <w:rtl/>
          <w:lang w:eastAsia="he-IL"/>
        </w:rPr>
      </w:pPr>
      <w:bookmarkStart w:id="2086" w:name="ET_guest_עמית_יוסוב_עמיר_318"/>
      <w:r w:rsidRPr="00DA4F6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A4F6B">
        <w:rPr>
          <w:rStyle w:val="TagStyle"/>
          <w:rtl/>
        </w:rPr>
        <w:t xml:space="preserve"> &lt;&lt; אורח &gt;&gt;</w:t>
      </w:r>
      <w:r w:rsidR="008210B6">
        <w:rPr>
          <w:rtl/>
          <w:lang w:eastAsia="he-IL"/>
        </w:rPr>
        <w:t xml:space="preserve"> </w:t>
      </w:r>
      <w:bookmarkEnd w:id="2086"/>
    </w:p>
    <w:p w14:paraId="73B3D8AF" w14:textId="77777777" w:rsidR="00DA4F6B" w:rsidRDefault="00DA4F6B" w:rsidP="00DA4F6B">
      <w:pPr>
        <w:pStyle w:val="KeepWithNext"/>
        <w:rPr>
          <w:rtl/>
          <w:lang w:eastAsia="he-IL"/>
        </w:rPr>
      </w:pPr>
    </w:p>
    <w:p w14:paraId="41F533AA" w14:textId="1267F380" w:rsidR="00DA4F6B" w:rsidRDefault="00DA4F6B" w:rsidP="00DA4F6B">
      <w:pPr>
        <w:rPr>
          <w:rtl/>
          <w:lang w:eastAsia="he-IL"/>
        </w:rPr>
      </w:pPr>
      <w:r>
        <w:rPr>
          <w:rFonts w:hint="cs"/>
          <w:rtl/>
          <w:lang w:eastAsia="he-IL"/>
        </w:rPr>
        <w:t>כמו שהיושב-ראש אמר, בגוף ציבורי הוא שם.</w:t>
      </w:r>
    </w:p>
    <w:p w14:paraId="7FACCA60" w14:textId="77777777" w:rsidR="00DA4F6B" w:rsidRDefault="00DA4F6B" w:rsidP="00DA4F6B">
      <w:pPr>
        <w:rPr>
          <w:rtl/>
          <w:lang w:eastAsia="he-IL"/>
        </w:rPr>
      </w:pPr>
      <w:bookmarkStart w:id="2087" w:name="_ETM_Q1_5597487"/>
      <w:bookmarkStart w:id="2088" w:name="_ETM_Q1_5597528"/>
      <w:bookmarkEnd w:id="2087"/>
      <w:bookmarkEnd w:id="2088"/>
    </w:p>
    <w:p w14:paraId="0B58F864" w14:textId="027A9553" w:rsidR="00DA4F6B" w:rsidRDefault="00DA4F6B" w:rsidP="00DA4F6B">
      <w:pPr>
        <w:pStyle w:val="af6"/>
        <w:keepNext/>
        <w:rPr>
          <w:rtl/>
        </w:rPr>
      </w:pPr>
      <w:bookmarkStart w:id="2089" w:name="ET_yor_6157_319"/>
      <w:r w:rsidRPr="00DA4F6B">
        <w:rPr>
          <w:rStyle w:val="TagStyle"/>
          <w:rtl/>
        </w:rPr>
        <w:t xml:space="preserve"> &lt;&lt; יור &gt;&gt; </w:t>
      </w:r>
      <w:r>
        <w:rPr>
          <w:rtl/>
        </w:rPr>
        <w:t xml:space="preserve">היו"ר שמחה </w:t>
      </w:r>
      <w:proofErr w:type="spellStart"/>
      <w:r>
        <w:rPr>
          <w:rtl/>
        </w:rPr>
        <w:t>רוטמן</w:t>
      </w:r>
      <w:proofErr w:type="spellEnd"/>
      <w:r>
        <w:rPr>
          <w:rtl/>
        </w:rPr>
        <w:t>:</w:t>
      </w:r>
      <w:r w:rsidRPr="00DA4F6B">
        <w:rPr>
          <w:rStyle w:val="TagStyle"/>
          <w:rtl/>
        </w:rPr>
        <w:t xml:space="preserve"> &lt;&lt; יור &gt;&gt;</w:t>
      </w:r>
      <w:r w:rsidR="008210B6">
        <w:rPr>
          <w:rtl/>
        </w:rPr>
        <w:t xml:space="preserve"> </w:t>
      </w:r>
      <w:bookmarkEnd w:id="2089"/>
    </w:p>
    <w:p w14:paraId="46F9889B" w14:textId="77777777" w:rsidR="00DA4F6B" w:rsidRDefault="00DA4F6B" w:rsidP="00DA4F6B">
      <w:pPr>
        <w:pStyle w:val="KeepWithNext"/>
        <w:rPr>
          <w:rtl/>
          <w:lang w:eastAsia="he-IL"/>
        </w:rPr>
      </w:pPr>
    </w:p>
    <w:p w14:paraId="19A42F19" w14:textId="6BB26C2D" w:rsidR="00DA4F6B" w:rsidRDefault="00DA4F6B" w:rsidP="00DA4F6B">
      <w:pPr>
        <w:rPr>
          <w:rtl/>
          <w:lang w:eastAsia="he-IL"/>
        </w:rPr>
      </w:pPr>
      <w:r>
        <w:rPr>
          <w:rFonts w:hint="cs"/>
          <w:rtl/>
          <w:lang w:eastAsia="he-IL"/>
        </w:rPr>
        <w:t xml:space="preserve">מנהל מאגר בגוף ציבורי הוא למעשה נציג הגוף </w:t>
      </w:r>
      <w:bookmarkStart w:id="2090" w:name="_ETM_Q1_5598945"/>
      <w:bookmarkEnd w:id="2090"/>
      <w:r>
        <w:rPr>
          <w:rFonts w:hint="cs"/>
          <w:rtl/>
          <w:lang w:eastAsia="he-IL"/>
        </w:rPr>
        <w:t xml:space="preserve">הציבורי. הוא הישות. אין לי מישהו אחר. לכן מהבחינה </w:t>
      </w:r>
      <w:bookmarkStart w:id="2091" w:name="_ETM_Q1_5602982"/>
      <w:bookmarkEnd w:id="2091"/>
      <w:r>
        <w:rPr>
          <w:rFonts w:hint="cs"/>
          <w:rtl/>
          <w:lang w:eastAsia="he-IL"/>
        </w:rPr>
        <w:t>הזאת, בסדר.</w:t>
      </w:r>
    </w:p>
    <w:p w14:paraId="4F600C6C" w14:textId="77777777" w:rsidR="00DA4F6B" w:rsidRDefault="00DA4F6B" w:rsidP="00DA4F6B">
      <w:pPr>
        <w:rPr>
          <w:rtl/>
          <w:lang w:eastAsia="he-IL"/>
        </w:rPr>
      </w:pPr>
      <w:bookmarkStart w:id="2092" w:name="_ETM_Q1_5603929"/>
      <w:bookmarkStart w:id="2093" w:name="_ETM_Q1_5603961"/>
      <w:bookmarkEnd w:id="2092"/>
      <w:bookmarkEnd w:id="2093"/>
    </w:p>
    <w:p w14:paraId="74C409B9" w14:textId="74F2927A" w:rsidR="00DA4F6B" w:rsidRDefault="00DA4F6B" w:rsidP="00DA4F6B">
      <w:pPr>
        <w:pStyle w:val="af9"/>
        <w:keepNext/>
        <w:rPr>
          <w:rtl/>
          <w:lang w:eastAsia="he-IL"/>
        </w:rPr>
      </w:pPr>
      <w:bookmarkStart w:id="2094" w:name="ET_guest_896987_320"/>
      <w:r w:rsidRPr="00DA4F6B">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r>
        <w:rPr>
          <w:rtl/>
          <w:lang w:eastAsia="he-IL"/>
        </w:rPr>
        <w:t>:</w:t>
      </w:r>
      <w:r w:rsidRPr="00DA4F6B">
        <w:rPr>
          <w:rStyle w:val="TagStyle"/>
          <w:rtl/>
        </w:rPr>
        <w:t xml:space="preserve"> &lt;&lt; אורח &gt;&gt;</w:t>
      </w:r>
      <w:r w:rsidR="008210B6">
        <w:rPr>
          <w:rtl/>
          <w:lang w:eastAsia="he-IL"/>
        </w:rPr>
        <w:t xml:space="preserve"> </w:t>
      </w:r>
      <w:bookmarkEnd w:id="2094"/>
    </w:p>
    <w:p w14:paraId="61347066" w14:textId="77777777" w:rsidR="00DA4F6B" w:rsidRDefault="00DA4F6B" w:rsidP="00DA4F6B">
      <w:pPr>
        <w:pStyle w:val="KeepWithNext"/>
        <w:rPr>
          <w:rtl/>
          <w:lang w:eastAsia="he-IL"/>
        </w:rPr>
      </w:pPr>
    </w:p>
    <w:p w14:paraId="3CD34FE5" w14:textId="5720F1B7" w:rsidR="00DA4F6B" w:rsidRDefault="00DA4F6B" w:rsidP="00DA4F6B">
      <w:pPr>
        <w:rPr>
          <w:rtl/>
          <w:lang w:eastAsia="he-IL"/>
        </w:rPr>
      </w:pPr>
      <w:r>
        <w:rPr>
          <w:rFonts w:hint="cs"/>
          <w:rtl/>
          <w:lang w:eastAsia="he-IL"/>
        </w:rPr>
        <w:t>התפקיד שלו לא מתאים.</w:t>
      </w:r>
    </w:p>
    <w:p w14:paraId="6E9A7895" w14:textId="77777777" w:rsidR="00DA4F6B" w:rsidRDefault="00DA4F6B" w:rsidP="00DA4F6B">
      <w:pPr>
        <w:rPr>
          <w:rtl/>
          <w:lang w:eastAsia="he-IL"/>
        </w:rPr>
      </w:pPr>
    </w:p>
    <w:p w14:paraId="1F080D79" w14:textId="1A67819A" w:rsidR="00DA4F6B" w:rsidRDefault="00DA4F6B" w:rsidP="00DA4F6B">
      <w:pPr>
        <w:pStyle w:val="af6"/>
        <w:keepNext/>
        <w:rPr>
          <w:rtl/>
        </w:rPr>
      </w:pPr>
      <w:bookmarkStart w:id="2095" w:name="ET_yor_6157_321"/>
      <w:r w:rsidRPr="00DA4F6B">
        <w:rPr>
          <w:rStyle w:val="TagStyle"/>
          <w:rtl/>
        </w:rPr>
        <w:t xml:space="preserve"> &lt;&lt; יור &gt;&gt; </w:t>
      </w:r>
      <w:r>
        <w:rPr>
          <w:rtl/>
        </w:rPr>
        <w:t xml:space="preserve">היו"ר שמחה </w:t>
      </w:r>
      <w:proofErr w:type="spellStart"/>
      <w:r>
        <w:rPr>
          <w:rtl/>
        </w:rPr>
        <w:t>רוטמן</w:t>
      </w:r>
      <w:proofErr w:type="spellEnd"/>
      <w:r>
        <w:rPr>
          <w:rtl/>
        </w:rPr>
        <w:t>:</w:t>
      </w:r>
      <w:r w:rsidRPr="00DA4F6B">
        <w:rPr>
          <w:rStyle w:val="TagStyle"/>
          <w:rtl/>
        </w:rPr>
        <w:t xml:space="preserve"> &lt;&lt; יור &gt;&gt;</w:t>
      </w:r>
      <w:r w:rsidR="008210B6">
        <w:rPr>
          <w:rtl/>
        </w:rPr>
        <w:t xml:space="preserve"> </w:t>
      </w:r>
      <w:bookmarkEnd w:id="2095"/>
    </w:p>
    <w:p w14:paraId="52573D4A" w14:textId="77777777" w:rsidR="00DA4F6B" w:rsidRDefault="00DA4F6B" w:rsidP="00DA4F6B">
      <w:pPr>
        <w:pStyle w:val="KeepWithNext"/>
        <w:rPr>
          <w:rtl/>
          <w:lang w:eastAsia="he-IL"/>
        </w:rPr>
      </w:pPr>
    </w:p>
    <w:p w14:paraId="10971DBA" w14:textId="3252BB90" w:rsidR="00DA4F6B" w:rsidRDefault="00DA4F6B" w:rsidP="00DA4F6B">
      <w:pPr>
        <w:rPr>
          <w:rtl/>
          <w:lang w:eastAsia="he-IL"/>
        </w:rPr>
      </w:pPr>
      <w:r>
        <w:rPr>
          <w:rFonts w:hint="cs"/>
          <w:rtl/>
          <w:lang w:eastAsia="he-IL"/>
        </w:rPr>
        <w:t xml:space="preserve">אני מסכים איתך. נגיע </w:t>
      </w:r>
      <w:bookmarkStart w:id="2096" w:name="_ETM_Q1_5607319"/>
      <w:bookmarkEnd w:id="2096"/>
      <w:r>
        <w:rPr>
          <w:rFonts w:hint="cs"/>
          <w:rtl/>
          <w:lang w:eastAsia="he-IL"/>
        </w:rPr>
        <w:t>לדיון.</w:t>
      </w:r>
    </w:p>
    <w:p w14:paraId="10DC7025" w14:textId="77777777" w:rsidR="00DA4F6B" w:rsidRDefault="00DA4F6B" w:rsidP="00DA4F6B">
      <w:pPr>
        <w:rPr>
          <w:rtl/>
          <w:lang w:eastAsia="he-IL"/>
        </w:rPr>
      </w:pPr>
    </w:p>
    <w:p w14:paraId="32B7144F" w14:textId="2FAABE8D" w:rsidR="00DA4F6B" w:rsidRDefault="00DA4F6B" w:rsidP="00DA4F6B">
      <w:pPr>
        <w:pStyle w:val="af9"/>
        <w:keepNext/>
        <w:rPr>
          <w:rtl/>
          <w:lang w:eastAsia="he-IL"/>
        </w:rPr>
      </w:pPr>
      <w:bookmarkStart w:id="2097" w:name="ET_guest_520721_322"/>
      <w:r w:rsidRPr="00DA4F6B">
        <w:rPr>
          <w:rStyle w:val="TagStyle"/>
          <w:rtl/>
        </w:rPr>
        <w:t xml:space="preserve"> &lt;&lt; אורח &gt;&gt; </w:t>
      </w:r>
      <w:r>
        <w:rPr>
          <w:rtl/>
          <w:lang w:eastAsia="he-IL"/>
        </w:rPr>
        <w:t>דן אור-חוף:</w:t>
      </w:r>
      <w:r w:rsidRPr="00DA4F6B">
        <w:rPr>
          <w:rStyle w:val="TagStyle"/>
          <w:rtl/>
        </w:rPr>
        <w:t xml:space="preserve"> &lt;&lt; אורח &gt;&gt;</w:t>
      </w:r>
      <w:r w:rsidR="008210B6">
        <w:rPr>
          <w:rtl/>
          <w:lang w:eastAsia="he-IL"/>
        </w:rPr>
        <w:t xml:space="preserve"> </w:t>
      </w:r>
      <w:bookmarkEnd w:id="2097"/>
    </w:p>
    <w:p w14:paraId="1ACF68E3" w14:textId="77777777" w:rsidR="00DA4F6B" w:rsidRDefault="00DA4F6B" w:rsidP="00DA4F6B">
      <w:pPr>
        <w:pStyle w:val="KeepWithNext"/>
        <w:rPr>
          <w:rtl/>
          <w:lang w:eastAsia="he-IL"/>
        </w:rPr>
      </w:pPr>
    </w:p>
    <w:p w14:paraId="2ECBD409" w14:textId="6101E8C0" w:rsidR="00DA4F6B" w:rsidRDefault="00DA4F6B" w:rsidP="00DA4F6B">
      <w:pPr>
        <w:rPr>
          <w:rtl/>
          <w:lang w:eastAsia="he-IL"/>
        </w:rPr>
      </w:pPr>
      <w:r>
        <w:rPr>
          <w:rFonts w:hint="cs"/>
          <w:rtl/>
          <w:lang w:eastAsia="he-IL"/>
        </w:rPr>
        <w:t xml:space="preserve">אני רוצה לחזור לנושא הזה של מינוי או של הכפילות שאדוני דיבר עליה. אני חושב שצריך לעשות אולי </w:t>
      </w:r>
      <w:bookmarkStart w:id="2098" w:name="_ETM_Q1_5649520"/>
      <w:bookmarkEnd w:id="2098"/>
      <w:r>
        <w:rPr>
          <w:rFonts w:hint="cs"/>
          <w:rtl/>
          <w:lang w:eastAsia="he-IL"/>
        </w:rPr>
        <w:t>הבחנה לגבי התפקיד הזה בין בעל שליטה במאגר לבין מחזיק.</w:t>
      </w:r>
      <w:bookmarkStart w:id="2099" w:name="_ETM_Q1_5656573"/>
      <w:bookmarkEnd w:id="2099"/>
      <w:r>
        <w:rPr>
          <w:rFonts w:hint="cs"/>
          <w:rtl/>
          <w:lang w:eastAsia="he-IL"/>
        </w:rPr>
        <w:t xml:space="preserve"> כאשר מדובר בבעל שליטה במאגר, יש חובות שחלות במיוחד על בעל שליטה כמו בהקשרים של </w:t>
      </w:r>
      <w:r w:rsidR="00136564">
        <w:rPr>
          <w:rFonts w:hint="cs"/>
          <w:rtl/>
          <w:lang w:eastAsia="he-IL"/>
        </w:rPr>
        <w:t>וידוא קבלת הסכמות למשל</w:t>
      </w:r>
      <w:bookmarkStart w:id="2100" w:name="_ETM_Q1_5673188"/>
      <w:bookmarkEnd w:id="2100"/>
      <w:r w:rsidR="00136564">
        <w:rPr>
          <w:rFonts w:hint="cs"/>
          <w:rtl/>
          <w:lang w:eastAsia="he-IL"/>
        </w:rPr>
        <w:t xml:space="preserve">, בעניינים של מתן הודעות פרטיות ודברים שהם אולי שמורים </w:t>
      </w:r>
      <w:bookmarkStart w:id="2101" w:name="_ETM_Q1_5676029"/>
      <w:bookmarkEnd w:id="2101"/>
      <w:r w:rsidR="00136564">
        <w:rPr>
          <w:rFonts w:hint="cs"/>
          <w:rtl/>
          <w:lang w:eastAsia="he-IL"/>
        </w:rPr>
        <w:t xml:space="preserve">יותר לטריטוריה של בעל שליטה מאשר מחזיק. מחזיק, הכיוון </w:t>
      </w:r>
      <w:bookmarkStart w:id="2102" w:name="_ETM_Q1_5682873"/>
      <w:bookmarkEnd w:id="2102"/>
      <w:r w:rsidR="00136564">
        <w:rPr>
          <w:rFonts w:hint="cs"/>
          <w:rtl/>
          <w:lang w:eastAsia="he-IL"/>
        </w:rPr>
        <w:t xml:space="preserve">הוא אולי לכוון לאלה שהנושא של ניהול מידע </w:t>
      </w:r>
      <w:bookmarkStart w:id="2103" w:name="_ETM_Q1_5687534"/>
      <w:bookmarkEnd w:id="2103"/>
      <w:r w:rsidR="00136564">
        <w:rPr>
          <w:rFonts w:hint="cs"/>
          <w:rtl/>
          <w:lang w:eastAsia="he-IL"/>
        </w:rPr>
        <w:t>עבור אחרים, זה ביזנס משמעותי שלהם. זה עסק משמעות</w:t>
      </w:r>
      <w:bookmarkStart w:id="2104" w:name="_ETM_Q1_5692609"/>
      <w:bookmarkEnd w:id="2104"/>
      <w:r w:rsidR="00136564">
        <w:rPr>
          <w:rFonts w:hint="cs"/>
          <w:rtl/>
          <w:lang w:eastAsia="he-IL"/>
        </w:rPr>
        <w:t>י והם מנהלים. יכול להיות שאולי מנהל</w:t>
      </w:r>
      <w:r w:rsidR="008B2C47">
        <w:rPr>
          <w:rFonts w:hint="cs"/>
          <w:rtl/>
          <w:lang w:eastAsia="he-IL"/>
        </w:rPr>
        <w:t xml:space="preserve"> </w:t>
      </w:r>
      <w:r w:rsidR="00136564">
        <w:rPr>
          <w:rFonts w:hint="cs"/>
          <w:rtl/>
          <w:lang w:eastAsia="he-IL"/>
        </w:rPr>
        <w:t xml:space="preserve">רשימה אחת עבור </w:t>
      </w:r>
      <w:bookmarkStart w:id="2105" w:name="_ETM_Q1_5696502"/>
      <w:bookmarkEnd w:id="2105"/>
      <w:r w:rsidR="00136564">
        <w:rPr>
          <w:rFonts w:hint="cs"/>
          <w:rtl/>
          <w:lang w:eastAsia="he-IL"/>
        </w:rPr>
        <w:t>מישהו אחר שכוללת רק שמות ומספרי טלפון, זה באמת לא משהו שמצדיק מינוי כזה אבל אם אני עושה</w:t>
      </w:r>
      <w:r w:rsidR="008B2C47">
        <w:rPr>
          <w:rFonts w:hint="cs"/>
          <w:rtl/>
          <w:lang w:eastAsia="he-IL"/>
        </w:rPr>
        <w:t xml:space="preserve"> </w:t>
      </w:r>
      <w:r w:rsidR="00136564">
        <w:rPr>
          <w:rFonts w:hint="cs"/>
          <w:rtl/>
          <w:lang w:eastAsia="he-IL"/>
        </w:rPr>
        <w:t>את זה בכמות גדולה של לקוחות</w:t>
      </w:r>
      <w:bookmarkStart w:id="2106" w:name="_ETM_Q1_5706288"/>
      <w:bookmarkEnd w:id="2106"/>
      <w:r w:rsidR="00136564">
        <w:rPr>
          <w:rFonts w:hint="cs"/>
          <w:rtl/>
          <w:lang w:eastAsia="he-IL"/>
        </w:rPr>
        <w:t xml:space="preserve"> ויש לי תעבורה מאוד גדולה של קבצים - - -</w:t>
      </w:r>
    </w:p>
    <w:p w14:paraId="5B1440DC" w14:textId="77777777" w:rsidR="00136564" w:rsidRDefault="00136564" w:rsidP="00DA4F6B">
      <w:pPr>
        <w:rPr>
          <w:rtl/>
          <w:lang w:eastAsia="he-IL"/>
        </w:rPr>
      </w:pPr>
    </w:p>
    <w:p w14:paraId="7DA4FB63" w14:textId="765DEA08" w:rsidR="00136564" w:rsidRDefault="00136564" w:rsidP="00136564">
      <w:pPr>
        <w:pStyle w:val="af6"/>
        <w:keepNext/>
        <w:rPr>
          <w:rtl/>
        </w:rPr>
      </w:pPr>
      <w:bookmarkStart w:id="2107" w:name="ET_yor_6157_323"/>
      <w:r w:rsidRPr="00136564">
        <w:rPr>
          <w:rStyle w:val="TagStyle"/>
          <w:rtl/>
        </w:rPr>
        <w:t xml:space="preserve"> &lt;&lt; יור &gt;&gt; </w:t>
      </w:r>
      <w:r>
        <w:rPr>
          <w:rtl/>
        </w:rPr>
        <w:t xml:space="preserve">היו"ר שמחה </w:t>
      </w:r>
      <w:proofErr w:type="spellStart"/>
      <w:r>
        <w:rPr>
          <w:rtl/>
        </w:rPr>
        <w:t>רוטמן</w:t>
      </w:r>
      <w:proofErr w:type="spellEnd"/>
      <w:r>
        <w:rPr>
          <w:rtl/>
        </w:rPr>
        <w:t>:</w:t>
      </w:r>
      <w:r w:rsidRPr="00136564">
        <w:rPr>
          <w:rStyle w:val="TagStyle"/>
          <w:rtl/>
        </w:rPr>
        <w:t xml:space="preserve"> &lt;&lt; יור &gt;&gt;</w:t>
      </w:r>
      <w:r w:rsidR="008210B6">
        <w:rPr>
          <w:rtl/>
        </w:rPr>
        <w:t xml:space="preserve"> </w:t>
      </w:r>
      <w:bookmarkEnd w:id="2107"/>
    </w:p>
    <w:p w14:paraId="0B0AEB8F" w14:textId="77777777" w:rsidR="00136564" w:rsidRDefault="00136564" w:rsidP="00136564">
      <w:pPr>
        <w:pStyle w:val="KeepWithNext"/>
        <w:rPr>
          <w:rtl/>
          <w:lang w:eastAsia="he-IL"/>
        </w:rPr>
      </w:pPr>
    </w:p>
    <w:p w14:paraId="6790465D" w14:textId="7809A4AC" w:rsidR="00136564" w:rsidRDefault="00136564" w:rsidP="00136564">
      <w:pPr>
        <w:rPr>
          <w:rtl/>
          <w:lang w:eastAsia="he-IL"/>
        </w:rPr>
      </w:pPr>
      <w:r>
        <w:rPr>
          <w:rFonts w:hint="cs"/>
          <w:rtl/>
          <w:lang w:eastAsia="he-IL"/>
        </w:rPr>
        <w:t>זה סעיף (2).</w:t>
      </w:r>
    </w:p>
    <w:p w14:paraId="22D9DE9B" w14:textId="77777777" w:rsidR="00136564" w:rsidRDefault="00136564" w:rsidP="00136564">
      <w:pPr>
        <w:rPr>
          <w:rtl/>
          <w:lang w:eastAsia="he-IL"/>
        </w:rPr>
      </w:pPr>
      <w:bookmarkStart w:id="2108" w:name="_ETM_Q1_5710592"/>
      <w:bookmarkStart w:id="2109" w:name="_ETM_Q1_5710626"/>
      <w:bookmarkStart w:id="2110" w:name="_ETM_Q1_5712233"/>
      <w:bookmarkEnd w:id="2108"/>
      <w:bookmarkEnd w:id="2109"/>
      <w:bookmarkEnd w:id="2110"/>
    </w:p>
    <w:p w14:paraId="28FBA269" w14:textId="14BE3DC7" w:rsidR="00136564" w:rsidRDefault="00136564" w:rsidP="00136564">
      <w:pPr>
        <w:pStyle w:val="af9"/>
        <w:keepNext/>
        <w:rPr>
          <w:rtl/>
          <w:lang w:eastAsia="he-IL"/>
        </w:rPr>
      </w:pPr>
      <w:bookmarkStart w:id="2111" w:name="ET_guest_520721_324"/>
      <w:r w:rsidRPr="00136564">
        <w:rPr>
          <w:rStyle w:val="TagStyle"/>
          <w:rtl/>
        </w:rPr>
        <w:t xml:space="preserve"> &lt;&lt; אורח &gt;&gt; </w:t>
      </w:r>
      <w:r>
        <w:rPr>
          <w:rtl/>
          <w:lang w:eastAsia="he-IL"/>
        </w:rPr>
        <w:t>דן אור-חוף:</w:t>
      </w:r>
      <w:r w:rsidRPr="00136564">
        <w:rPr>
          <w:rStyle w:val="TagStyle"/>
          <w:rtl/>
        </w:rPr>
        <w:t xml:space="preserve"> &lt;&lt; אורח &gt;&gt;</w:t>
      </w:r>
      <w:r w:rsidR="008210B6">
        <w:rPr>
          <w:rtl/>
          <w:lang w:eastAsia="he-IL"/>
        </w:rPr>
        <w:t xml:space="preserve"> </w:t>
      </w:r>
      <w:bookmarkEnd w:id="2111"/>
    </w:p>
    <w:p w14:paraId="21FF3ED6" w14:textId="77777777" w:rsidR="00136564" w:rsidRDefault="00136564" w:rsidP="00136564">
      <w:pPr>
        <w:pStyle w:val="KeepWithNext"/>
        <w:rPr>
          <w:rtl/>
          <w:lang w:eastAsia="he-IL"/>
        </w:rPr>
      </w:pPr>
    </w:p>
    <w:p w14:paraId="57A11F1B" w14:textId="545E1485" w:rsidR="00136564" w:rsidRDefault="00136564" w:rsidP="00136564">
      <w:pPr>
        <w:rPr>
          <w:rtl/>
          <w:lang w:eastAsia="he-IL"/>
        </w:rPr>
      </w:pPr>
      <w:bookmarkStart w:id="2112" w:name="_ETM_Q1_5712431"/>
      <w:bookmarkStart w:id="2113" w:name="_ETM_Q1_5712458"/>
      <w:bookmarkEnd w:id="2112"/>
      <w:bookmarkEnd w:id="2113"/>
      <w:r>
        <w:rPr>
          <w:rFonts w:hint="cs"/>
          <w:rtl/>
          <w:lang w:eastAsia="he-IL"/>
        </w:rPr>
        <w:t xml:space="preserve">יכול להיות שחמישה זה לא הנכון. אני רק </w:t>
      </w:r>
      <w:bookmarkStart w:id="2114" w:name="_ETM_Q1_5718619"/>
      <w:bookmarkEnd w:id="2114"/>
      <w:r>
        <w:rPr>
          <w:rFonts w:hint="cs"/>
          <w:rtl/>
          <w:lang w:eastAsia="he-IL"/>
        </w:rPr>
        <w:t xml:space="preserve">אומר שאנחנו צריכים לכוון למחזיקים כאלה שיש להם עסק שמנהל כמויות משמעותיות של </w:t>
      </w:r>
      <w:bookmarkStart w:id="2115" w:name="_ETM_Q1_5727815"/>
      <w:bookmarkEnd w:id="2115"/>
      <w:r>
        <w:rPr>
          <w:rFonts w:hint="cs"/>
          <w:rtl/>
          <w:lang w:eastAsia="he-IL"/>
        </w:rPr>
        <w:t xml:space="preserve">מידע עבור אחרים ולגביהם אולי יש משמעות יותר גדולה </w:t>
      </w:r>
      <w:bookmarkStart w:id="2116" w:name="_ETM_Q1_5732240"/>
      <w:bookmarkEnd w:id="2116"/>
      <w:r>
        <w:rPr>
          <w:rFonts w:hint="cs"/>
          <w:rtl/>
          <w:lang w:eastAsia="he-IL"/>
        </w:rPr>
        <w:t>גם למינוי ממונה.</w:t>
      </w:r>
    </w:p>
    <w:p w14:paraId="0B54A5E9" w14:textId="77777777" w:rsidR="00136564" w:rsidRDefault="00136564" w:rsidP="00136564">
      <w:pPr>
        <w:rPr>
          <w:rtl/>
          <w:lang w:eastAsia="he-IL"/>
        </w:rPr>
      </w:pPr>
      <w:bookmarkStart w:id="2117" w:name="_ETM_Q1_5735978"/>
      <w:bookmarkStart w:id="2118" w:name="_ETM_Q1_5736015"/>
      <w:bookmarkEnd w:id="2117"/>
      <w:bookmarkEnd w:id="2118"/>
    </w:p>
    <w:p w14:paraId="0C51BBD7" w14:textId="033C8159" w:rsidR="00136564" w:rsidRDefault="00136564" w:rsidP="00136564">
      <w:pPr>
        <w:pStyle w:val="af9"/>
        <w:keepNext/>
        <w:rPr>
          <w:rtl/>
          <w:lang w:eastAsia="he-IL"/>
        </w:rPr>
      </w:pPr>
      <w:bookmarkStart w:id="2119" w:name="ET_guest_עמית_יוסוב_עמיר_325"/>
      <w:r w:rsidRPr="0013656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136564">
        <w:rPr>
          <w:rStyle w:val="TagStyle"/>
          <w:rtl/>
        </w:rPr>
        <w:t xml:space="preserve"> &lt;&lt; אורח &gt;&gt;</w:t>
      </w:r>
      <w:r w:rsidR="008210B6">
        <w:rPr>
          <w:rtl/>
          <w:lang w:eastAsia="he-IL"/>
        </w:rPr>
        <w:t xml:space="preserve"> </w:t>
      </w:r>
      <w:bookmarkEnd w:id="2119"/>
    </w:p>
    <w:p w14:paraId="4DB2514C" w14:textId="77777777" w:rsidR="00136564" w:rsidRDefault="00136564" w:rsidP="00136564">
      <w:pPr>
        <w:pStyle w:val="KeepWithNext"/>
        <w:rPr>
          <w:rtl/>
          <w:lang w:eastAsia="he-IL"/>
        </w:rPr>
      </w:pPr>
    </w:p>
    <w:p w14:paraId="56D6C8A9" w14:textId="47B077C0" w:rsidR="00136564" w:rsidRDefault="00136564" w:rsidP="00136564">
      <w:pPr>
        <w:rPr>
          <w:rtl/>
          <w:lang w:eastAsia="he-IL"/>
        </w:rPr>
      </w:pPr>
      <w:bookmarkStart w:id="2120" w:name="_ETM_Q1_5738603"/>
      <w:bookmarkStart w:id="2121" w:name="_ETM_Q1_5738634"/>
      <w:bookmarkEnd w:id="2120"/>
      <w:bookmarkEnd w:id="2121"/>
      <w:r>
        <w:rPr>
          <w:rFonts w:hint="cs"/>
          <w:rtl/>
          <w:lang w:eastAsia="he-IL"/>
        </w:rPr>
        <w:t>הבהרה של הדין, על מה אנחנו</w:t>
      </w:r>
      <w:bookmarkStart w:id="2122" w:name="_ETM_Q1_5742197"/>
      <w:bookmarkEnd w:id="2122"/>
      <w:r>
        <w:rPr>
          <w:rFonts w:hint="cs"/>
          <w:rtl/>
          <w:lang w:eastAsia="he-IL"/>
        </w:rPr>
        <w:t xml:space="preserve"> מדברים.</w:t>
      </w:r>
      <w:r w:rsidR="008B2C47">
        <w:rPr>
          <w:rFonts w:hint="cs"/>
          <w:rtl/>
          <w:lang w:eastAsia="he-IL"/>
        </w:rPr>
        <w:t xml:space="preserve"> </w:t>
      </w:r>
      <w:r>
        <w:rPr>
          <w:rFonts w:hint="cs"/>
          <w:rtl/>
          <w:lang w:eastAsia="he-IL"/>
        </w:rPr>
        <w:t xml:space="preserve">בהמשך לדברים של </w:t>
      </w:r>
      <w:bookmarkStart w:id="2123" w:name="_ETM_Q1_5744654"/>
      <w:bookmarkEnd w:id="2123"/>
      <w:r>
        <w:rPr>
          <w:rFonts w:hint="cs"/>
          <w:rtl/>
          <w:lang w:eastAsia="he-IL"/>
        </w:rPr>
        <w:t>עורך דין אור-חוף, החובה של המחזיק היא לא</w:t>
      </w:r>
      <w:r w:rsidR="008B2C47">
        <w:rPr>
          <w:rFonts w:hint="cs"/>
          <w:rtl/>
          <w:lang w:eastAsia="he-IL"/>
        </w:rPr>
        <w:t xml:space="preserve"> </w:t>
      </w:r>
      <w:r>
        <w:rPr>
          <w:rFonts w:hint="cs"/>
          <w:rtl/>
          <w:lang w:eastAsia="he-IL"/>
        </w:rPr>
        <w:t xml:space="preserve">קמה כתוצאה מזה שעכשיו הוא התקשר עם העירייה </w:t>
      </w:r>
      <w:bookmarkStart w:id="2124" w:name="_ETM_Q1_5753010"/>
      <w:bookmarkEnd w:id="2124"/>
      <w:r>
        <w:rPr>
          <w:rFonts w:hint="cs"/>
          <w:rtl/>
          <w:lang w:eastAsia="he-IL"/>
        </w:rPr>
        <w:t>ומחזיק לה את המאגר אלא רק אם הוא כשלעצמו</w:t>
      </w:r>
      <w:r w:rsidR="008B2C47">
        <w:rPr>
          <w:rFonts w:hint="cs"/>
          <w:rtl/>
          <w:lang w:eastAsia="he-IL"/>
        </w:rPr>
        <w:t xml:space="preserve"> </w:t>
      </w:r>
      <w:r>
        <w:rPr>
          <w:rFonts w:hint="cs"/>
          <w:rtl/>
          <w:lang w:eastAsia="he-IL"/>
        </w:rPr>
        <w:t xml:space="preserve">הוא כזה </w:t>
      </w:r>
      <w:r>
        <w:rPr>
          <w:rtl/>
          <w:lang w:eastAsia="he-IL"/>
        </w:rPr>
        <w:t>–</w:t>
      </w:r>
      <w:r>
        <w:rPr>
          <w:rFonts w:hint="cs"/>
          <w:rtl/>
          <w:lang w:eastAsia="he-IL"/>
        </w:rPr>
        <w:t xml:space="preserve"> אחר כך נדבר על הקריטריונים - - -</w:t>
      </w:r>
    </w:p>
    <w:p w14:paraId="1F068B71" w14:textId="77777777" w:rsidR="00136564" w:rsidRDefault="00136564" w:rsidP="00136564">
      <w:pPr>
        <w:rPr>
          <w:rtl/>
          <w:lang w:eastAsia="he-IL"/>
        </w:rPr>
      </w:pPr>
    </w:p>
    <w:p w14:paraId="42FA8F76" w14:textId="1E704F88" w:rsidR="00136564" w:rsidRDefault="00136564" w:rsidP="00136564">
      <w:pPr>
        <w:pStyle w:val="af9"/>
        <w:keepNext/>
        <w:rPr>
          <w:rtl/>
          <w:lang w:eastAsia="he-IL"/>
        </w:rPr>
      </w:pPr>
      <w:bookmarkStart w:id="2125" w:name="ET_guest_520721_326"/>
      <w:r w:rsidRPr="00136564">
        <w:rPr>
          <w:rStyle w:val="TagStyle"/>
          <w:rtl/>
        </w:rPr>
        <w:t xml:space="preserve"> &lt;&lt; אורח &gt;&gt; </w:t>
      </w:r>
      <w:r>
        <w:rPr>
          <w:rtl/>
          <w:lang w:eastAsia="he-IL"/>
        </w:rPr>
        <w:t>דן אור-חוף:</w:t>
      </w:r>
      <w:r w:rsidRPr="00136564">
        <w:rPr>
          <w:rStyle w:val="TagStyle"/>
          <w:rtl/>
        </w:rPr>
        <w:t xml:space="preserve"> &lt;&lt; אורח &gt;&gt;</w:t>
      </w:r>
      <w:r w:rsidR="008210B6">
        <w:rPr>
          <w:rtl/>
          <w:lang w:eastAsia="he-IL"/>
        </w:rPr>
        <w:t xml:space="preserve"> </w:t>
      </w:r>
      <w:bookmarkEnd w:id="2125"/>
    </w:p>
    <w:p w14:paraId="54FCE43C" w14:textId="77777777" w:rsidR="00136564" w:rsidRDefault="00136564" w:rsidP="00136564">
      <w:pPr>
        <w:pStyle w:val="KeepWithNext"/>
        <w:rPr>
          <w:rtl/>
          <w:lang w:eastAsia="he-IL"/>
        </w:rPr>
      </w:pPr>
    </w:p>
    <w:p w14:paraId="3BF83158" w14:textId="6268D0E1" w:rsidR="00136564" w:rsidRDefault="00136564" w:rsidP="00136564">
      <w:pPr>
        <w:rPr>
          <w:rtl/>
          <w:lang w:eastAsia="he-IL"/>
        </w:rPr>
      </w:pPr>
      <w:r>
        <w:rPr>
          <w:rFonts w:hint="cs"/>
          <w:rtl/>
          <w:lang w:eastAsia="he-IL"/>
        </w:rPr>
        <w:t>אם הוא משרתם של הרבה אדונים.</w:t>
      </w:r>
    </w:p>
    <w:p w14:paraId="4DD64D04" w14:textId="77777777" w:rsidR="00136564" w:rsidRDefault="00136564" w:rsidP="00136564">
      <w:pPr>
        <w:rPr>
          <w:rtl/>
          <w:lang w:eastAsia="he-IL"/>
        </w:rPr>
      </w:pPr>
      <w:bookmarkStart w:id="2126" w:name="_ETM_Q1_5759928"/>
      <w:bookmarkStart w:id="2127" w:name="_ETM_Q1_5759972"/>
      <w:bookmarkStart w:id="2128" w:name="_ETM_Q1_5759217"/>
      <w:bookmarkEnd w:id="2126"/>
      <w:bookmarkEnd w:id="2127"/>
      <w:bookmarkEnd w:id="2128"/>
    </w:p>
    <w:p w14:paraId="35CF036B" w14:textId="59C11733" w:rsidR="00136564" w:rsidRDefault="00136564" w:rsidP="00136564">
      <w:pPr>
        <w:pStyle w:val="af6"/>
        <w:keepNext/>
        <w:rPr>
          <w:rtl/>
        </w:rPr>
      </w:pPr>
      <w:bookmarkStart w:id="2129" w:name="ET_yor_6157_327"/>
      <w:r w:rsidRPr="00136564">
        <w:rPr>
          <w:rStyle w:val="TagStyle"/>
          <w:rtl/>
        </w:rPr>
        <w:t xml:space="preserve"> &lt;&lt; יור &gt;&gt; </w:t>
      </w:r>
      <w:r>
        <w:rPr>
          <w:rtl/>
        </w:rPr>
        <w:t xml:space="preserve">היו"ר שמחה </w:t>
      </w:r>
      <w:proofErr w:type="spellStart"/>
      <w:r>
        <w:rPr>
          <w:rtl/>
        </w:rPr>
        <w:t>רוטמן</w:t>
      </w:r>
      <w:proofErr w:type="spellEnd"/>
      <w:r>
        <w:rPr>
          <w:rtl/>
        </w:rPr>
        <w:t>:</w:t>
      </w:r>
      <w:r w:rsidRPr="00136564">
        <w:rPr>
          <w:rStyle w:val="TagStyle"/>
          <w:rtl/>
        </w:rPr>
        <w:t xml:space="preserve"> &lt;&lt; יור &gt;&gt;</w:t>
      </w:r>
      <w:r w:rsidR="008210B6">
        <w:rPr>
          <w:rtl/>
        </w:rPr>
        <w:t xml:space="preserve"> </w:t>
      </w:r>
      <w:bookmarkEnd w:id="2129"/>
    </w:p>
    <w:p w14:paraId="79A4F0D2" w14:textId="77777777" w:rsidR="00136564" w:rsidRDefault="00136564" w:rsidP="00136564">
      <w:pPr>
        <w:pStyle w:val="KeepWithNext"/>
        <w:rPr>
          <w:rtl/>
          <w:lang w:eastAsia="he-IL"/>
        </w:rPr>
      </w:pPr>
    </w:p>
    <w:p w14:paraId="643F62A5" w14:textId="1F6754CC" w:rsidR="00136564" w:rsidRDefault="00136564" w:rsidP="00136564">
      <w:pPr>
        <w:rPr>
          <w:rtl/>
          <w:lang w:eastAsia="he-IL"/>
        </w:rPr>
      </w:pPr>
      <w:bookmarkStart w:id="2130" w:name="_ETM_Q1_5759462"/>
      <w:bookmarkStart w:id="2131" w:name="_ETM_Q1_5759495"/>
      <w:bookmarkEnd w:id="2130"/>
      <w:bookmarkEnd w:id="2131"/>
      <w:r>
        <w:rPr>
          <w:rFonts w:hint="cs"/>
          <w:rtl/>
          <w:lang w:eastAsia="he-IL"/>
        </w:rPr>
        <w:t xml:space="preserve">לא, לא נכון. זה לא מה שכתוב. </w:t>
      </w:r>
    </w:p>
    <w:p w14:paraId="2405EE4F" w14:textId="77777777" w:rsidR="0020524F" w:rsidRDefault="0020524F" w:rsidP="00136564">
      <w:pPr>
        <w:rPr>
          <w:rtl/>
          <w:lang w:eastAsia="he-IL"/>
        </w:rPr>
      </w:pPr>
    </w:p>
    <w:p w14:paraId="30E42F30" w14:textId="77777777" w:rsidR="00136564" w:rsidRDefault="00136564" w:rsidP="00136564">
      <w:pPr>
        <w:rPr>
          <w:rStyle w:val="TagStyle"/>
          <w:rFonts w:ascii="David" w:hAnsi="David"/>
          <w:u w:val="single"/>
          <w:rtl/>
        </w:rPr>
      </w:pPr>
      <w:bookmarkStart w:id="2132" w:name="_ETM_Q1_5763115"/>
      <w:bookmarkEnd w:id="2132"/>
    </w:p>
    <w:p w14:paraId="563C3732" w14:textId="2A92645D" w:rsidR="00136564" w:rsidRDefault="00136564" w:rsidP="00136564">
      <w:pPr>
        <w:pStyle w:val="af9"/>
        <w:keepNext/>
        <w:rPr>
          <w:rtl/>
        </w:rPr>
      </w:pPr>
      <w:bookmarkStart w:id="2133" w:name="ET_guest_עמית_יוסוב_עמיר_329"/>
      <w:r w:rsidRPr="0013656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136564">
        <w:rPr>
          <w:rStyle w:val="TagStyle"/>
          <w:rtl/>
        </w:rPr>
        <w:t xml:space="preserve"> &lt;&lt; אורח &gt;&gt;</w:t>
      </w:r>
      <w:r w:rsidR="008210B6">
        <w:rPr>
          <w:rtl/>
        </w:rPr>
        <w:t xml:space="preserve"> </w:t>
      </w:r>
      <w:bookmarkEnd w:id="2133"/>
    </w:p>
    <w:p w14:paraId="6ADE9428" w14:textId="77777777" w:rsidR="00136564" w:rsidRDefault="00136564" w:rsidP="00136564">
      <w:pPr>
        <w:pStyle w:val="KeepWithNext"/>
        <w:rPr>
          <w:rtl/>
        </w:rPr>
      </w:pPr>
    </w:p>
    <w:p w14:paraId="47E66A9C" w14:textId="41B626CF" w:rsidR="00136564" w:rsidRDefault="00136564" w:rsidP="00136564">
      <w:pPr>
        <w:rPr>
          <w:rtl/>
          <w:lang w:eastAsia="he-IL"/>
        </w:rPr>
      </w:pPr>
      <w:bookmarkStart w:id="2134" w:name="_ETM_Q1_5763347"/>
      <w:bookmarkStart w:id="2135" w:name="_ETM_Q1_5763381"/>
      <w:bookmarkEnd w:id="2134"/>
      <w:bookmarkEnd w:id="2135"/>
      <w:r>
        <w:rPr>
          <w:rFonts w:hint="cs"/>
          <w:rtl/>
          <w:lang w:eastAsia="he-IL"/>
        </w:rPr>
        <w:t xml:space="preserve">אתה מדבר על אבטחת מידע. אני מדבר על הדין הקיים לגבי ממונה. הוא לא צריך רק כי הוא התקשר עם עירייה אחת </w:t>
      </w:r>
      <w:bookmarkStart w:id="2136" w:name="_ETM_Q1_5778254"/>
      <w:bookmarkEnd w:id="2136"/>
      <w:r>
        <w:rPr>
          <w:rFonts w:hint="cs"/>
          <w:rtl/>
          <w:lang w:eastAsia="he-IL"/>
        </w:rPr>
        <w:t>להחזיק לה את המאגר.</w:t>
      </w:r>
    </w:p>
    <w:p w14:paraId="584647F4" w14:textId="77777777" w:rsidR="00136564" w:rsidRDefault="00136564" w:rsidP="00136564">
      <w:pPr>
        <w:rPr>
          <w:rtl/>
          <w:lang w:eastAsia="he-IL"/>
        </w:rPr>
      </w:pPr>
    </w:p>
    <w:p w14:paraId="7BC0C8DA" w14:textId="2ACC7BA0" w:rsidR="00136564" w:rsidRDefault="00136564" w:rsidP="00136564">
      <w:pPr>
        <w:pStyle w:val="af9"/>
        <w:keepNext/>
        <w:rPr>
          <w:rtl/>
          <w:lang w:eastAsia="he-IL"/>
        </w:rPr>
      </w:pPr>
      <w:bookmarkStart w:id="2137" w:name="ET_guest_מירה_סלומון_330"/>
      <w:r w:rsidRPr="00136564">
        <w:rPr>
          <w:rStyle w:val="TagStyle"/>
          <w:rtl/>
        </w:rPr>
        <w:t xml:space="preserve"> &lt;&lt; אורח &gt;&gt; </w:t>
      </w:r>
      <w:r>
        <w:rPr>
          <w:rtl/>
          <w:lang w:eastAsia="he-IL"/>
        </w:rPr>
        <w:t>מירה סלומון:</w:t>
      </w:r>
      <w:r w:rsidRPr="00136564">
        <w:rPr>
          <w:rStyle w:val="TagStyle"/>
          <w:rtl/>
        </w:rPr>
        <w:t xml:space="preserve"> &lt;&lt; אורח &gt;&gt;</w:t>
      </w:r>
      <w:r w:rsidR="008210B6">
        <w:rPr>
          <w:rtl/>
          <w:lang w:eastAsia="he-IL"/>
        </w:rPr>
        <w:t xml:space="preserve"> </w:t>
      </w:r>
      <w:bookmarkEnd w:id="2137"/>
    </w:p>
    <w:p w14:paraId="7F3A03A9" w14:textId="77777777" w:rsidR="00136564" w:rsidRDefault="00136564" w:rsidP="00136564">
      <w:pPr>
        <w:pStyle w:val="KeepWithNext"/>
        <w:rPr>
          <w:rtl/>
          <w:lang w:eastAsia="he-IL"/>
        </w:rPr>
      </w:pPr>
    </w:p>
    <w:p w14:paraId="204768C2" w14:textId="465C0B3B" w:rsidR="00136564" w:rsidRDefault="00136564" w:rsidP="00136564">
      <w:pPr>
        <w:rPr>
          <w:rtl/>
          <w:lang w:eastAsia="he-IL"/>
        </w:rPr>
      </w:pPr>
      <w:r>
        <w:rPr>
          <w:rFonts w:hint="cs"/>
          <w:rtl/>
          <w:lang w:eastAsia="he-IL"/>
        </w:rPr>
        <w:t>כמה</w:t>
      </w:r>
      <w:r w:rsidR="008B2C47">
        <w:rPr>
          <w:rFonts w:hint="cs"/>
          <w:rtl/>
          <w:lang w:eastAsia="he-IL"/>
        </w:rPr>
        <w:t xml:space="preserve"> </w:t>
      </w:r>
      <w:r>
        <w:rPr>
          <w:rFonts w:hint="cs"/>
          <w:rtl/>
          <w:lang w:eastAsia="he-IL"/>
        </w:rPr>
        <w:t>יש כאלה שמתקשרים רק עם רשות אחת?</w:t>
      </w:r>
    </w:p>
    <w:p w14:paraId="246EC86E" w14:textId="77777777" w:rsidR="00136564" w:rsidRDefault="00136564" w:rsidP="00136564">
      <w:pPr>
        <w:rPr>
          <w:rtl/>
          <w:lang w:eastAsia="he-IL"/>
        </w:rPr>
      </w:pPr>
      <w:bookmarkStart w:id="2138" w:name="_ETM_Q1_5781317"/>
      <w:bookmarkStart w:id="2139" w:name="_ETM_Q1_5781351"/>
      <w:bookmarkStart w:id="2140" w:name="_ETM_Q1_5782532"/>
      <w:bookmarkEnd w:id="2138"/>
      <w:bookmarkEnd w:id="2139"/>
      <w:bookmarkEnd w:id="2140"/>
    </w:p>
    <w:p w14:paraId="668E32C5" w14:textId="1C9FA57A" w:rsidR="00136564" w:rsidRDefault="00136564" w:rsidP="00136564">
      <w:pPr>
        <w:pStyle w:val="af9"/>
        <w:keepNext/>
        <w:rPr>
          <w:rtl/>
          <w:lang w:eastAsia="he-IL"/>
        </w:rPr>
      </w:pPr>
      <w:bookmarkStart w:id="2141" w:name="ET_guest_עמית_יוסוב_עמיר_331"/>
      <w:r w:rsidRPr="0013656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136564">
        <w:rPr>
          <w:rStyle w:val="TagStyle"/>
          <w:rtl/>
        </w:rPr>
        <w:t xml:space="preserve"> &lt;&lt; אורח &gt;&gt;</w:t>
      </w:r>
      <w:r w:rsidR="008210B6">
        <w:rPr>
          <w:rtl/>
          <w:lang w:eastAsia="he-IL"/>
        </w:rPr>
        <w:t xml:space="preserve"> </w:t>
      </w:r>
      <w:bookmarkEnd w:id="2141"/>
    </w:p>
    <w:p w14:paraId="1A80EBE6" w14:textId="77777777" w:rsidR="00136564" w:rsidRDefault="00136564" w:rsidP="00136564">
      <w:pPr>
        <w:pStyle w:val="KeepWithNext"/>
        <w:rPr>
          <w:rtl/>
          <w:lang w:eastAsia="he-IL"/>
        </w:rPr>
      </w:pPr>
    </w:p>
    <w:p w14:paraId="26AF0328" w14:textId="5C978EF9" w:rsidR="00136564" w:rsidRDefault="00136564" w:rsidP="00136564">
      <w:pPr>
        <w:rPr>
          <w:rtl/>
          <w:lang w:eastAsia="he-IL"/>
        </w:rPr>
      </w:pPr>
      <w:bookmarkStart w:id="2142" w:name="_ETM_Q1_5782758"/>
      <w:bookmarkStart w:id="2143" w:name="_ETM_Q1_5782789"/>
      <w:bookmarkEnd w:id="2142"/>
      <w:bookmarkEnd w:id="2143"/>
      <w:r>
        <w:rPr>
          <w:rFonts w:hint="cs"/>
          <w:rtl/>
          <w:lang w:eastAsia="he-IL"/>
        </w:rPr>
        <w:t>אם יהיה לו</w:t>
      </w:r>
      <w:r w:rsidR="008B2C47">
        <w:rPr>
          <w:rFonts w:hint="cs"/>
          <w:rtl/>
          <w:lang w:eastAsia="he-IL"/>
        </w:rPr>
        <w:t xml:space="preserve"> </w:t>
      </w:r>
      <w:r>
        <w:rPr>
          <w:rFonts w:hint="cs"/>
          <w:rtl/>
          <w:lang w:eastAsia="he-IL"/>
        </w:rPr>
        <w:t xml:space="preserve">מחזיק להרבה, זו כבר </w:t>
      </w:r>
      <w:bookmarkStart w:id="2144" w:name="_ETM_Q1_5783626"/>
      <w:bookmarkEnd w:id="2144"/>
      <w:r>
        <w:rPr>
          <w:rFonts w:hint="cs"/>
          <w:rtl/>
          <w:lang w:eastAsia="he-IL"/>
        </w:rPr>
        <w:t>שאלה אחרת.</w:t>
      </w:r>
    </w:p>
    <w:p w14:paraId="0043FDA6" w14:textId="77777777" w:rsidR="00136564" w:rsidRDefault="00136564" w:rsidP="00136564">
      <w:pPr>
        <w:rPr>
          <w:rtl/>
          <w:lang w:eastAsia="he-IL"/>
        </w:rPr>
      </w:pPr>
      <w:bookmarkStart w:id="2145" w:name="_ETM_Q1_5786635"/>
      <w:bookmarkStart w:id="2146" w:name="_ETM_Q1_5786668"/>
      <w:bookmarkStart w:id="2147" w:name="_ETM_Q1_5786327"/>
      <w:bookmarkEnd w:id="2145"/>
      <w:bookmarkEnd w:id="2146"/>
      <w:bookmarkEnd w:id="2147"/>
    </w:p>
    <w:p w14:paraId="37494542" w14:textId="0021192C" w:rsidR="00136564" w:rsidRDefault="00136564" w:rsidP="00136564">
      <w:pPr>
        <w:pStyle w:val="af6"/>
        <w:keepNext/>
        <w:rPr>
          <w:rtl/>
        </w:rPr>
      </w:pPr>
      <w:bookmarkStart w:id="2148" w:name="ET_yor_6157_332"/>
      <w:r w:rsidRPr="00136564">
        <w:rPr>
          <w:rStyle w:val="TagStyle"/>
          <w:rtl/>
        </w:rPr>
        <w:t xml:space="preserve"> &lt;&lt; יור &gt;&gt; </w:t>
      </w:r>
      <w:r>
        <w:rPr>
          <w:rtl/>
        </w:rPr>
        <w:t xml:space="preserve">היו"ר שמחה </w:t>
      </w:r>
      <w:proofErr w:type="spellStart"/>
      <w:r>
        <w:rPr>
          <w:rtl/>
        </w:rPr>
        <w:t>רוטמן</w:t>
      </w:r>
      <w:proofErr w:type="spellEnd"/>
      <w:r>
        <w:rPr>
          <w:rtl/>
        </w:rPr>
        <w:t>:</w:t>
      </w:r>
      <w:r w:rsidRPr="00136564">
        <w:rPr>
          <w:rStyle w:val="TagStyle"/>
          <w:rtl/>
        </w:rPr>
        <w:t xml:space="preserve"> &lt;&lt; יור &gt;&gt;</w:t>
      </w:r>
      <w:r w:rsidR="008210B6">
        <w:rPr>
          <w:rtl/>
        </w:rPr>
        <w:t xml:space="preserve"> </w:t>
      </w:r>
      <w:bookmarkEnd w:id="2148"/>
    </w:p>
    <w:p w14:paraId="1D048EDD" w14:textId="77777777" w:rsidR="00136564" w:rsidRDefault="00136564" w:rsidP="00136564">
      <w:pPr>
        <w:pStyle w:val="KeepWithNext"/>
        <w:rPr>
          <w:rtl/>
          <w:lang w:eastAsia="he-IL"/>
        </w:rPr>
      </w:pPr>
    </w:p>
    <w:p w14:paraId="057E323A" w14:textId="148D7B5E" w:rsidR="00136564" w:rsidRDefault="00136564" w:rsidP="00136564">
      <w:pPr>
        <w:rPr>
          <w:rtl/>
          <w:lang w:eastAsia="he-IL"/>
        </w:rPr>
      </w:pPr>
      <w:bookmarkStart w:id="2149" w:name="_ETM_Q1_5786532"/>
      <w:bookmarkStart w:id="2150" w:name="_ETM_Q1_5786564"/>
      <w:bookmarkEnd w:id="2149"/>
      <w:bookmarkEnd w:id="2150"/>
      <w:r>
        <w:rPr>
          <w:rFonts w:hint="cs"/>
          <w:rtl/>
          <w:lang w:eastAsia="he-IL"/>
        </w:rPr>
        <w:t>עצם הע</w:t>
      </w:r>
      <w:bookmarkStart w:id="2151" w:name="_ETM_Q1_5794257"/>
      <w:bookmarkEnd w:id="2151"/>
      <w:r>
        <w:rPr>
          <w:rFonts w:hint="cs"/>
          <w:rtl/>
          <w:lang w:eastAsia="he-IL"/>
        </w:rPr>
        <w:t xml:space="preserve">ובדה שיש על אותו מאגר ארבעה אנשים שהם שניים פלוס שניים, זה אירוע שקשה לי </w:t>
      </w:r>
      <w:proofErr w:type="spellStart"/>
      <w:r>
        <w:rPr>
          <w:rFonts w:hint="cs"/>
          <w:rtl/>
          <w:lang w:eastAsia="he-IL"/>
        </w:rPr>
        <w:t>איתו</w:t>
      </w:r>
      <w:bookmarkStart w:id="2152" w:name="_ETM_Q1_5806903"/>
      <w:bookmarkEnd w:id="2152"/>
      <w:proofErr w:type="spellEnd"/>
      <w:r>
        <w:rPr>
          <w:rFonts w:hint="cs"/>
          <w:rtl/>
          <w:lang w:eastAsia="he-IL"/>
        </w:rPr>
        <w:t xml:space="preserve">. קשה לי </w:t>
      </w:r>
      <w:proofErr w:type="spellStart"/>
      <w:r>
        <w:rPr>
          <w:rFonts w:hint="cs"/>
          <w:rtl/>
          <w:lang w:eastAsia="he-IL"/>
        </w:rPr>
        <w:t>איתו</w:t>
      </w:r>
      <w:proofErr w:type="spellEnd"/>
      <w:r>
        <w:rPr>
          <w:rFonts w:hint="cs"/>
          <w:rtl/>
          <w:lang w:eastAsia="he-IL"/>
        </w:rPr>
        <w:t xml:space="preserve"> כי אני מנסה לדמיין את </w:t>
      </w:r>
      <w:bookmarkStart w:id="2153" w:name="_ETM_Q1_5808441"/>
      <w:bookmarkEnd w:id="2153"/>
      <w:r>
        <w:rPr>
          <w:rFonts w:hint="cs"/>
          <w:rtl/>
          <w:lang w:eastAsia="he-IL"/>
        </w:rPr>
        <w:t>השיחות. אפילו יהיו שבעה, לא שבעה, לא שישה ולא חמישה</w:t>
      </w:r>
      <w:r w:rsidR="008B2C47">
        <w:rPr>
          <w:rFonts w:hint="cs"/>
          <w:rtl/>
          <w:lang w:eastAsia="he-IL"/>
        </w:rPr>
        <w:t xml:space="preserve">, </w:t>
      </w:r>
      <w:bookmarkStart w:id="2154" w:name="_ETM_Q1_5823466"/>
      <w:bookmarkEnd w:id="2154"/>
      <w:r w:rsidR="008B2C47">
        <w:rPr>
          <w:rFonts w:hint="cs"/>
          <w:rtl/>
          <w:lang w:eastAsia="he-IL"/>
        </w:rPr>
        <w:t xml:space="preserve">אלא ארבעה אנשים, שני ממוני הגנת פרטיות ושני ממוני אבטחת מידע על אותו מאגר שיושבים ומתווכחים ביניהם. אין מנגנון הכרעה, אין מנגנון אחריות, </w:t>
      </w:r>
      <w:bookmarkStart w:id="2155" w:name="_ETM_Q1_5832513"/>
      <w:bookmarkEnd w:id="2155"/>
      <w:r w:rsidR="008B2C47">
        <w:rPr>
          <w:rFonts w:hint="cs"/>
          <w:rtl/>
          <w:lang w:eastAsia="he-IL"/>
        </w:rPr>
        <w:t xml:space="preserve">מי פה, מי שם. </w:t>
      </w:r>
    </w:p>
    <w:p w14:paraId="4564DDD4" w14:textId="77777777" w:rsidR="008B2C47" w:rsidRDefault="008B2C47" w:rsidP="00136564">
      <w:pPr>
        <w:rPr>
          <w:rtl/>
          <w:lang w:eastAsia="he-IL"/>
        </w:rPr>
      </w:pPr>
      <w:bookmarkStart w:id="2156" w:name="_ETM_Q1_5835119"/>
      <w:bookmarkStart w:id="2157" w:name="_ETM_Q1_5835155"/>
      <w:bookmarkEnd w:id="2156"/>
      <w:bookmarkEnd w:id="2157"/>
    </w:p>
    <w:p w14:paraId="6D93E35D" w14:textId="0AA7C7C3" w:rsidR="008B2C47" w:rsidRDefault="008B2C47" w:rsidP="008B2C47">
      <w:pPr>
        <w:pStyle w:val="af9"/>
        <w:keepNext/>
        <w:rPr>
          <w:rtl/>
          <w:lang w:eastAsia="he-IL"/>
        </w:rPr>
      </w:pPr>
      <w:bookmarkStart w:id="2158" w:name="ET_guest_905842_333"/>
      <w:r w:rsidRPr="008B2C47">
        <w:rPr>
          <w:rStyle w:val="TagStyle"/>
          <w:rtl/>
        </w:rPr>
        <w:t xml:space="preserve"> &lt;&lt; אורח &gt;&gt; </w:t>
      </w:r>
      <w:r>
        <w:rPr>
          <w:rtl/>
          <w:lang w:eastAsia="he-IL"/>
        </w:rPr>
        <w:t>נועה גבע:</w:t>
      </w:r>
      <w:r w:rsidRPr="008B2C47">
        <w:rPr>
          <w:rStyle w:val="TagStyle"/>
          <w:rtl/>
        </w:rPr>
        <w:t xml:space="preserve"> &lt;&lt; אורח &gt;&gt;</w:t>
      </w:r>
      <w:r w:rsidR="008210B6">
        <w:rPr>
          <w:rtl/>
          <w:lang w:eastAsia="he-IL"/>
        </w:rPr>
        <w:t xml:space="preserve"> </w:t>
      </w:r>
      <w:bookmarkEnd w:id="2158"/>
    </w:p>
    <w:p w14:paraId="39D7251B" w14:textId="77777777" w:rsidR="008B2C47" w:rsidRDefault="008B2C47" w:rsidP="008B2C47">
      <w:pPr>
        <w:pStyle w:val="KeepWithNext"/>
        <w:rPr>
          <w:rtl/>
          <w:lang w:eastAsia="he-IL"/>
        </w:rPr>
      </w:pPr>
    </w:p>
    <w:p w14:paraId="4B228B65" w14:textId="10426A25" w:rsidR="008B2C47" w:rsidRDefault="008B2C47" w:rsidP="008B2C47">
      <w:pPr>
        <w:rPr>
          <w:rtl/>
          <w:lang w:eastAsia="he-IL"/>
        </w:rPr>
      </w:pPr>
      <w:r>
        <w:rPr>
          <w:rFonts w:hint="cs"/>
          <w:rtl/>
          <w:lang w:eastAsia="he-IL"/>
        </w:rPr>
        <w:t>אולי משהו שיכול להסביר את העובדה תמיד יש את הכפילות הזאת. זאת אומרת, הכפילות קיימת כשזה מחויב המציאות אבל יש סיטואצי</w:t>
      </w:r>
      <w:bookmarkStart w:id="2159" w:name="_ETM_Q1_5848248"/>
      <w:bookmarkEnd w:id="2159"/>
      <w:r>
        <w:rPr>
          <w:rFonts w:hint="cs"/>
          <w:rtl/>
          <w:lang w:eastAsia="he-IL"/>
        </w:rPr>
        <w:t>ות בהן בעל השליטה לא יהיה מחויב והמחזיק כן</w:t>
      </w:r>
      <w:bookmarkStart w:id="2160" w:name="_ETM_Q1_5854816"/>
      <w:bookmarkEnd w:id="2160"/>
      <w:r>
        <w:rPr>
          <w:rFonts w:hint="cs"/>
          <w:rtl/>
          <w:lang w:eastAsia="he-IL"/>
        </w:rPr>
        <w:t>, ואגב, גם הפוך. זאת אומרת שאם יש כפילות,</w:t>
      </w:r>
      <w:bookmarkStart w:id="2161" w:name="_ETM_Q1_5858674"/>
      <w:bookmarkEnd w:id="2161"/>
      <w:r>
        <w:rPr>
          <w:rFonts w:hint="cs"/>
          <w:rtl/>
          <w:lang w:eastAsia="he-IL"/>
        </w:rPr>
        <w:t xml:space="preserve"> כשזה מחויב מהפעילות של כל אחד מהם,</w:t>
      </w:r>
      <w:bookmarkStart w:id="2162" w:name="_ETM_Q1_5865314"/>
      <w:bookmarkEnd w:id="2162"/>
      <w:r>
        <w:rPr>
          <w:rFonts w:hint="cs"/>
          <w:rtl/>
          <w:lang w:eastAsia="he-IL"/>
        </w:rPr>
        <w:t xml:space="preserve"> אבל רק שם, אז קמה ההצדקה לכך.</w:t>
      </w:r>
    </w:p>
    <w:p w14:paraId="5755F516" w14:textId="77777777" w:rsidR="008B2C47" w:rsidRDefault="008B2C47" w:rsidP="008B2C47">
      <w:pPr>
        <w:rPr>
          <w:rtl/>
          <w:lang w:eastAsia="he-IL"/>
        </w:rPr>
      </w:pPr>
      <w:bookmarkStart w:id="2163" w:name="_ETM_Q1_5869728"/>
      <w:bookmarkStart w:id="2164" w:name="_ETM_Q1_5869761"/>
      <w:bookmarkEnd w:id="2163"/>
      <w:bookmarkEnd w:id="2164"/>
    </w:p>
    <w:p w14:paraId="2A2B5C70" w14:textId="0EE40F53" w:rsidR="008B2C47" w:rsidRDefault="008B2C47" w:rsidP="008B2C47">
      <w:pPr>
        <w:pStyle w:val="af6"/>
        <w:keepNext/>
        <w:rPr>
          <w:rtl/>
        </w:rPr>
      </w:pPr>
      <w:bookmarkStart w:id="2165" w:name="ET_yor_6157_334"/>
      <w:r w:rsidRPr="008B2C47">
        <w:rPr>
          <w:rStyle w:val="TagStyle"/>
          <w:rtl/>
        </w:rPr>
        <w:t xml:space="preserve"> &lt;&lt; יור &gt;&gt; </w:t>
      </w:r>
      <w:r>
        <w:rPr>
          <w:rtl/>
        </w:rPr>
        <w:t xml:space="preserve">היו"ר שמחה </w:t>
      </w:r>
      <w:proofErr w:type="spellStart"/>
      <w:r>
        <w:rPr>
          <w:rtl/>
        </w:rPr>
        <w:t>רוטמן</w:t>
      </w:r>
      <w:proofErr w:type="spellEnd"/>
      <w:r>
        <w:rPr>
          <w:rtl/>
        </w:rPr>
        <w:t>:</w:t>
      </w:r>
      <w:r w:rsidRPr="008B2C47">
        <w:rPr>
          <w:rStyle w:val="TagStyle"/>
          <w:rtl/>
        </w:rPr>
        <w:t xml:space="preserve"> &lt;&lt; יור &gt;&gt;</w:t>
      </w:r>
      <w:r w:rsidR="008210B6">
        <w:rPr>
          <w:rtl/>
        </w:rPr>
        <w:t xml:space="preserve"> </w:t>
      </w:r>
      <w:bookmarkEnd w:id="2165"/>
    </w:p>
    <w:p w14:paraId="4C99B0E5" w14:textId="77777777" w:rsidR="008B2C47" w:rsidRDefault="008B2C47" w:rsidP="008B2C47">
      <w:pPr>
        <w:pStyle w:val="KeepWithNext"/>
        <w:rPr>
          <w:rtl/>
          <w:lang w:eastAsia="he-IL"/>
        </w:rPr>
      </w:pPr>
    </w:p>
    <w:p w14:paraId="23C252D9" w14:textId="722F3F3A" w:rsidR="008B2C47" w:rsidRDefault="008B2C47" w:rsidP="008B2C47">
      <w:pPr>
        <w:rPr>
          <w:rtl/>
          <w:lang w:eastAsia="he-IL"/>
        </w:rPr>
      </w:pPr>
      <w:r>
        <w:rPr>
          <w:rFonts w:hint="cs"/>
          <w:rtl/>
          <w:lang w:eastAsia="he-IL"/>
        </w:rPr>
        <w:t xml:space="preserve">רק בכל הרשויות המקומיות בישראל פחות או יותר. רק בכל הגופים הציבוריים בישראל. רק </w:t>
      </w:r>
      <w:bookmarkStart w:id="2166" w:name="_ETM_Q1_5875591"/>
      <w:bookmarkEnd w:id="2166"/>
      <w:r>
        <w:rPr>
          <w:rFonts w:hint="cs"/>
          <w:rtl/>
          <w:lang w:eastAsia="he-IL"/>
        </w:rPr>
        <w:t>שם.</w:t>
      </w:r>
    </w:p>
    <w:p w14:paraId="66A74F62" w14:textId="77777777" w:rsidR="008B2C47" w:rsidRDefault="008B2C47" w:rsidP="008B2C47">
      <w:pPr>
        <w:rPr>
          <w:rtl/>
          <w:lang w:eastAsia="he-IL"/>
        </w:rPr>
      </w:pPr>
    </w:p>
    <w:p w14:paraId="1E37FDC8" w14:textId="320BD2DF" w:rsidR="008B2C47" w:rsidRDefault="008B2C47" w:rsidP="008B2C47">
      <w:pPr>
        <w:pStyle w:val="af9"/>
        <w:keepNext/>
        <w:rPr>
          <w:rtl/>
          <w:lang w:eastAsia="he-IL"/>
        </w:rPr>
      </w:pPr>
      <w:r w:rsidRPr="008B2C47">
        <w:rPr>
          <w:rStyle w:val="TagStyle"/>
          <w:rtl/>
        </w:rPr>
        <w:t xml:space="preserve"> &lt;&lt; אורח &gt;&gt; </w:t>
      </w:r>
      <w:r>
        <w:rPr>
          <w:rtl/>
          <w:lang w:eastAsia="he-IL"/>
        </w:rPr>
        <w:t>נועה גבע:</w:t>
      </w:r>
      <w:r w:rsidRPr="008B2C47">
        <w:rPr>
          <w:rStyle w:val="TagStyle"/>
          <w:rtl/>
        </w:rPr>
        <w:t xml:space="preserve"> &lt;&lt; אורח &gt;&gt;</w:t>
      </w:r>
      <w:r w:rsidR="008210B6">
        <w:rPr>
          <w:rtl/>
          <w:lang w:eastAsia="he-IL"/>
        </w:rPr>
        <w:t xml:space="preserve"> </w:t>
      </w:r>
    </w:p>
    <w:p w14:paraId="50678D6A" w14:textId="77777777" w:rsidR="008B2C47" w:rsidRDefault="008B2C47" w:rsidP="008B2C47">
      <w:pPr>
        <w:pStyle w:val="KeepWithNext"/>
        <w:rPr>
          <w:rtl/>
          <w:lang w:eastAsia="he-IL"/>
        </w:rPr>
      </w:pPr>
    </w:p>
    <w:p w14:paraId="7F2CB0C3" w14:textId="38B8ADED" w:rsidR="008B2C47" w:rsidRDefault="008B2C47" w:rsidP="008B2C47">
      <w:pPr>
        <w:rPr>
          <w:rtl/>
          <w:lang w:eastAsia="he-IL"/>
        </w:rPr>
      </w:pPr>
      <w:r>
        <w:rPr>
          <w:rFonts w:hint="cs"/>
          <w:rtl/>
          <w:lang w:eastAsia="he-IL"/>
        </w:rPr>
        <w:t>דווקא שם באמת יש צורך.</w:t>
      </w:r>
    </w:p>
    <w:p w14:paraId="14523F8D" w14:textId="77777777" w:rsidR="008B2C47" w:rsidRDefault="008B2C47" w:rsidP="008B2C47">
      <w:pPr>
        <w:rPr>
          <w:rtl/>
          <w:lang w:eastAsia="he-IL"/>
        </w:rPr>
      </w:pPr>
      <w:bookmarkStart w:id="2167" w:name="_ETM_Q1_5880188"/>
      <w:bookmarkStart w:id="2168" w:name="_ETM_Q1_5880219"/>
      <w:bookmarkStart w:id="2169" w:name="_ETM_Q1_5880941"/>
      <w:bookmarkEnd w:id="2167"/>
      <w:bookmarkEnd w:id="2168"/>
      <w:bookmarkEnd w:id="2169"/>
    </w:p>
    <w:p w14:paraId="29271977" w14:textId="0A49AB2F" w:rsidR="008B2C47" w:rsidRDefault="008B2C47" w:rsidP="008B2C47">
      <w:pPr>
        <w:pStyle w:val="af6"/>
        <w:keepNext/>
        <w:rPr>
          <w:rtl/>
        </w:rPr>
      </w:pPr>
      <w:bookmarkStart w:id="2170" w:name="ET_yor_6157_336"/>
      <w:r w:rsidRPr="008B2C47">
        <w:rPr>
          <w:rStyle w:val="TagStyle"/>
          <w:rtl/>
        </w:rPr>
        <w:t xml:space="preserve"> &lt;&lt; יור &gt;&gt; </w:t>
      </w:r>
      <w:r>
        <w:rPr>
          <w:rtl/>
        </w:rPr>
        <w:t xml:space="preserve">היו"ר שמחה </w:t>
      </w:r>
      <w:proofErr w:type="spellStart"/>
      <w:r>
        <w:rPr>
          <w:rtl/>
        </w:rPr>
        <w:t>רוטמן</w:t>
      </w:r>
      <w:proofErr w:type="spellEnd"/>
      <w:r>
        <w:rPr>
          <w:rtl/>
        </w:rPr>
        <w:t>:</w:t>
      </w:r>
      <w:r w:rsidRPr="008B2C47">
        <w:rPr>
          <w:rStyle w:val="TagStyle"/>
          <w:rtl/>
        </w:rPr>
        <w:t xml:space="preserve"> &lt;&lt; יור &gt;&gt;</w:t>
      </w:r>
      <w:r w:rsidR="008210B6">
        <w:rPr>
          <w:rtl/>
        </w:rPr>
        <w:t xml:space="preserve"> </w:t>
      </w:r>
      <w:bookmarkEnd w:id="2170"/>
    </w:p>
    <w:p w14:paraId="3C372C5E" w14:textId="77777777" w:rsidR="008B2C47" w:rsidRDefault="008B2C47" w:rsidP="008B2C47">
      <w:pPr>
        <w:pStyle w:val="KeepWithNext"/>
        <w:rPr>
          <w:rtl/>
          <w:lang w:eastAsia="he-IL"/>
        </w:rPr>
      </w:pPr>
    </w:p>
    <w:p w14:paraId="338B306B" w14:textId="0D368CE4" w:rsidR="008B2C47" w:rsidRDefault="008B2C47" w:rsidP="008B2C47">
      <w:pPr>
        <w:rPr>
          <w:rtl/>
          <w:lang w:eastAsia="he-IL"/>
        </w:rPr>
      </w:pPr>
      <w:bookmarkStart w:id="2171" w:name="_ETM_Q1_5881145"/>
      <w:bookmarkStart w:id="2172" w:name="_ETM_Q1_5881173"/>
      <w:bookmarkEnd w:id="2171"/>
      <w:bookmarkEnd w:id="2172"/>
      <w:r>
        <w:rPr>
          <w:rFonts w:hint="cs"/>
          <w:rtl/>
          <w:lang w:eastAsia="he-IL"/>
        </w:rPr>
        <w:t xml:space="preserve">אם יש צורך, אני שוב שואל. אגב, יכול להיות מצב </w:t>
      </w:r>
      <w:bookmarkStart w:id="2173" w:name="_ETM_Q1_5885895"/>
      <w:bookmarkEnd w:id="2173"/>
      <w:r>
        <w:rPr>
          <w:rFonts w:hint="cs"/>
          <w:rtl/>
          <w:lang w:eastAsia="he-IL"/>
        </w:rPr>
        <w:t xml:space="preserve">ששניהם גופים ציבוריים - ובסופו של דבר אנחנו עוסקים בחלוקת סמכויות בגופים ציבוריים - שגם המחזיק הוא גוף ציבורי, נניח ישראל דיגיטלית, השאלה היא מה קורה </w:t>
      </w:r>
      <w:bookmarkStart w:id="2174" w:name="_ETM_Q1_5900996"/>
      <w:bookmarkEnd w:id="2174"/>
      <w:r>
        <w:rPr>
          <w:rFonts w:hint="cs"/>
          <w:rtl/>
          <w:lang w:eastAsia="he-IL"/>
        </w:rPr>
        <w:t>אם ממונה הגנת הפרטיות של משרד המשפטים וממונה הגנת הפרטיות של ישראל דיגיטלית רבים ביניהם.</w:t>
      </w:r>
      <w:r w:rsidR="002C49EC">
        <w:rPr>
          <w:rFonts w:hint="cs"/>
          <w:rtl/>
          <w:lang w:eastAsia="he-IL"/>
        </w:rPr>
        <w:t xml:space="preserve"> מה אנחנו עושים? איפה קונים כרטיסים לקרב?</w:t>
      </w:r>
    </w:p>
    <w:p w14:paraId="0947A54E" w14:textId="77777777" w:rsidR="002C49EC" w:rsidRDefault="002C49EC" w:rsidP="008B2C47">
      <w:pPr>
        <w:rPr>
          <w:rtl/>
          <w:lang w:eastAsia="he-IL"/>
        </w:rPr>
      </w:pPr>
      <w:bookmarkStart w:id="2175" w:name="_ETM_Q1_5911647"/>
      <w:bookmarkStart w:id="2176" w:name="_ETM_Q1_5911687"/>
      <w:bookmarkEnd w:id="2175"/>
      <w:bookmarkEnd w:id="2176"/>
    </w:p>
    <w:p w14:paraId="5C16125C" w14:textId="6C347C3C" w:rsidR="002C49EC" w:rsidRDefault="002C49EC" w:rsidP="002C49EC">
      <w:pPr>
        <w:pStyle w:val="af9"/>
        <w:keepNext/>
        <w:rPr>
          <w:rtl/>
          <w:lang w:eastAsia="he-IL"/>
        </w:rPr>
      </w:pPr>
      <w:bookmarkStart w:id="2177" w:name="ET_guest_905842_335"/>
      <w:r w:rsidRPr="002C49EC">
        <w:rPr>
          <w:rStyle w:val="TagStyle"/>
          <w:rtl/>
        </w:rPr>
        <w:t xml:space="preserve"> &lt;&lt; אורח &gt;&gt; </w:t>
      </w:r>
      <w:r>
        <w:rPr>
          <w:rtl/>
          <w:lang w:eastAsia="he-IL"/>
        </w:rPr>
        <w:t>נועה גבע:</w:t>
      </w:r>
      <w:r w:rsidRPr="002C49EC">
        <w:rPr>
          <w:rStyle w:val="TagStyle"/>
          <w:rtl/>
        </w:rPr>
        <w:t xml:space="preserve"> &lt;&lt; אורח &gt;&gt;</w:t>
      </w:r>
      <w:r w:rsidR="005548A5">
        <w:rPr>
          <w:rtl/>
          <w:lang w:eastAsia="he-IL"/>
        </w:rPr>
        <w:t xml:space="preserve"> </w:t>
      </w:r>
      <w:bookmarkEnd w:id="2177"/>
    </w:p>
    <w:p w14:paraId="5EA45DF6" w14:textId="77777777" w:rsidR="002C49EC" w:rsidRDefault="002C49EC" w:rsidP="002C49EC">
      <w:pPr>
        <w:pStyle w:val="KeepWithNext"/>
        <w:rPr>
          <w:rtl/>
          <w:lang w:eastAsia="he-IL"/>
        </w:rPr>
      </w:pPr>
    </w:p>
    <w:p w14:paraId="4FA824A7" w14:textId="6C1113E3" w:rsidR="002C49EC" w:rsidRDefault="002C49EC" w:rsidP="002C49EC">
      <w:pPr>
        <w:rPr>
          <w:rtl/>
          <w:lang w:eastAsia="he-IL"/>
        </w:rPr>
      </w:pPr>
      <w:r>
        <w:rPr>
          <w:rFonts w:hint="cs"/>
          <w:rtl/>
          <w:lang w:eastAsia="he-IL"/>
        </w:rPr>
        <w:t>הפתרון קיים היום בתקנה 15 לתקנות אבטחת מידע שמגדיר מאוד במפורש את הסוג של ההסכם שנדרש בין שני</w:t>
      </w:r>
      <w:r w:rsidR="008210B6">
        <w:rPr>
          <w:rFonts w:hint="cs"/>
          <w:rtl/>
          <w:lang w:eastAsia="he-IL"/>
        </w:rPr>
        <w:t xml:space="preserve"> </w:t>
      </w:r>
      <w:r>
        <w:rPr>
          <w:rFonts w:hint="cs"/>
          <w:rtl/>
          <w:lang w:eastAsia="he-IL"/>
        </w:rPr>
        <w:t>הגופים האלה</w:t>
      </w:r>
      <w:r w:rsidR="008210B6">
        <w:rPr>
          <w:rFonts w:hint="cs"/>
          <w:rtl/>
          <w:lang w:eastAsia="he-IL"/>
        </w:rPr>
        <w:t xml:space="preserve"> </w:t>
      </w:r>
      <w:r>
        <w:rPr>
          <w:rFonts w:hint="cs"/>
          <w:rtl/>
          <w:lang w:eastAsia="he-IL"/>
        </w:rPr>
        <w:t>ואיך באמת בעל שליטה</w:t>
      </w:r>
      <w:r w:rsidR="008210B6">
        <w:rPr>
          <w:rFonts w:hint="cs"/>
          <w:rtl/>
          <w:lang w:eastAsia="he-IL"/>
        </w:rPr>
        <w:t xml:space="preserve"> </w:t>
      </w:r>
      <w:r>
        <w:rPr>
          <w:rFonts w:hint="cs"/>
          <w:rtl/>
          <w:lang w:eastAsia="he-IL"/>
        </w:rPr>
        <w:t>מכתיב את הסטנדרט שהוא נדרש לאותו מחזיק מטעמו.</w:t>
      </w:r>
    </w:p>
    <w:p w14:paraId="486C80F6" w14:textId="77777777" w:rsidR="002C49EC" w:rsidRDefault="002C49EC" w:rsidP="002C49EC">
      <w:pPr>
        <w:rPr>
          <w:rtl/>
          <w:lang w:eastAsia="he-IL"/>
        </w:rPr>
      </w:pPr>
      <w:bookmarkStart w:id="2178" w:name="_ETM_Q1_5935035"/>
      <w:bookmarkStart w:id="2179" w:name="_ETM_Q1_5935072"/>
      <w:bookmarkEnd w:id="2178"/>
      <w:bookmarkEnd w:id="2179"/>
    </w:p>
    <w:p w14:paraId="56B3AA44" w14:textId="695DCEEC" w:rsidR="002C49EC" w:rsidRDefault="002C49EC" w:rsidP="002C49EC">
      <w:pPr>
        <w:pStyle w:val="af9"/>
        <w:keepNext/>
        <w:rPr>
          <w:rtl/>
          <w:lang w:eastAsia="he-IL"/>
        </w:rPr>
      </w:pPr>
      <w:bookmarkStart w:id="2180" w:name="ET_guest_896986_336"/>
      <w:r w:rsidRPr="002C49EC">
        <w:rPr>
          <w:rStyle w:val="TagStyle"/>
          <w:rtl/>
        </w:rPr>
        <w:t xml:space="preserve"> &lt;&lt; אורח &gt;&gt; </w:t>
      </w:r>
      <w:r>
        <w:rPr>
          <w:rFonts w:hint="cs"/>
          <w:rtl/>
          <w:lang w:eastAsia="he-IL"/>
        </w:rPr>
        <w:t>קריאה</w:t>
      </w:r>
      <w:r>
        <w:rPr>
          <w:rtl/>
          <w:lang w:eastAsia="he-IL"/>
        </w:rPr>
        <w:t>:</w:t>
      </w:r>
      <w:r w:rsidRPr="002C49EC">
        <w:rPr>
          <w:rStyle w:val="TagStyle"/>
          <w:rtl/>
        </w:rPr>
        <w:t xml:space="preserve"> &lt;&lt; אורח &gt;&gt;</w:t>
      </w:r>
      <w:r w:rsidR="005548A5">
        <w:rPr>
          <w:rtl/>
          <w:lang w:eastAsia="he-IL"/>
        </w:rPr>
        <w:t xml:space="preserve"> </w:t>
      </w:r>
      <w:bookmarkEnd w:id="2180"/>
    </w:p>
    <w:p w14:paraId="321931C9" w14:textId="77777777" w:rsidR="002C49EC" w:rsidRDefault="002C49EC" w:rsidP="002C49EC">
      <w:pPr>
        <w:pStyle w:val="KeepWithNext"/>
        <w:rPr>
          <w:rtl/>
          <w:lang w:eastAsia="he-IL"/>
        </w:rPr>
      </w:pPr>
    </w:p>
    <w:p w14:paraId="0F28B9CA" w14:textId="1A427104" w:rsidR="002C49EC" w:rsidRDefault="002C49EC" w:rsidP="002C49EC">
      <w:pPr>
        <w:rPr>
          <w:rtl/>
          <w:lang w:eastAsia="he-IL"/>
        </w:rPr>
      </w:pPr>
      <w:r>
        <w:rPr>
          <w:rFonts w:hint="cs"/>
          <w:rtl/>
          <w:lang w:eastAsia="he-IL"/>
        </w:rPr>
        <w:t xml:space="preserve">בעיניי אין כאן מי גובר על מי אבל זה </w:t>
      </w:r>
      <w:bookmarkStart w:id="2181" w:name="_ETM_Q1_5947637"/>
      <w:bookmarkEnd w:id="2181"/>
      <w:r>
        <w:rPr>
          <w:rFonts w:hint="cs"/>
          <w:rtl/>
          <w:lang w:eastAsia="he-IL"/>
        </w:rPr>
        <w:t>יותר מקרה של</w:t>
      </w:r>
      <w:r w:rsidR="008210B6">
        <w:rPr>
          <w:rFonts w:hint="cs"/>
          <w:rtl/>
          <w:lang w:eastAsia="he-IL"/>
        </w:rPr>
        <w:t xml:space="preserve"> </w:t>
      </w:r>
      <w:r>
        <w:rPr>
          <w:rFonts w:hint="cs"/>
          <w:rtl/>
          <w:lang w:eastAsia="he-IL"/>
        </w:rPr>
        <w:t xml:space="preserve">קנאת סופרים מרבה </w:t>
      </w:r>
      <w:bookmarkStart w:id="2182" w:name="_ETM_Q1_5948216"/>
      <w:bookmarkEnd w:id="2182"/>
      <w:r>
        <w:rPr>
          <w:rFonts w:hint="cs"/>
          <w:rtl/>
          <w:lang w:eastAsia="he-IL"/>
        </w:rPr>
        <w:t>חכמה.</w:t>
      </w:r>
      <w:r w:rsidR="008210B6">
        <w:rPr>
          <w:rFonts w:hint="cs"/>
          <w:rtl/>
          <w:lang w:eastAsia="he-IL"/>
        </w:rPr>
        <w:t xml:space="preserve"> </w:t>
      </w:r>
      <w:r>
        <w:rPr>
          <w:rFonts w:hint="cs"/>
          <w:rtl/>
          <w:lang w:eastAsia="he-IL"/>
        </w:rPr>
        <w:t>זאת לא הכרעה. יש שני גופים</w:t>
      </w:r>
      <w:bookmarkStart w:id="2183" w:name="_ETM_Q1_5957196"/>
      <w:bookmarkEnd w:id="2183"/>
      <w:r>
        <w:rPr>
          <w:rFonts w:hint="cs"/>
          <w:rtl/>
          <w:lang w:eastAsia="he-IL"/>
        </w:rPr>
        <w:t xml:space="preserve"> שכל אחד מטפל בעמדה</w:t>
      </w:r>
      <w:r w:rsidR="008210B6">
        <w:rPr>
          <w:rFonts w:hint="cs"/>
          <w:rtl/>
          <w:lang w:eastAsia="he-IL"/>
        </w:rPr>
        <w:t xml:space="preserve"> </w:t>
      </w:r>
      <w:r>
        <w:rPr>
          <w:rFonts w:hint="cs"/>
          <w:rtl/>
          <w:lang w:eastAsia="he-IL"/>
        </w:rPr>
        <w:t xml:space="preserve">מנקודת מבט </w:t>
      </w:r>
      <w:bookmarkStart w:id="2184" w:name="_ETM_Q1_5957626"/>
      <w:bookmarkEnd w:id="2184"/>
      <w:r>
        <w:rPr>
          <w:rFonts w:hint="cs"/>
          <w:rtl/>
          <w:lang w:eastAsia="he-IL"/>
        </w:rPr>
        <w:t>אחרת ודווקא ברוב הפעמים לא תהיה התנגשות אלא תהיה השלמה</w:t>
      </w:r>
      <w:bookmarkStart w:id="2185" w:name="_ETM_Q1_5962832"/>
      <w:bookmarkEnd w:id="2185"/>
      <w:r>
        <w:rPr>
          <w:rFonts w:hint="cs"/>
          <w:rtl/>
          <w:lang w:eastAsia="he-IL"/>
        </w:rPr>
        <w:t>. לכן לא עולה הנחה של ויכו</w:t>
      </w:r>
      <w:bookmarkStart w:id="2186" w:name="_ETM_Q1_5965760"/>
      <w:bookmarkStart w:id="2187" w:name="_ETM_Q1_5965795"/>
      <w:bookmarkEnd w:id="2186"/>
      <w:bookmarkEnd w:id="2187"/>
      <w:r>
        <w:rPr>
          <w:rFonts w:hint="cs"/>
          <w:rtl/>
          <w:lang w:eastAsia="he-IL"/>
        </w:rPr>
        <w:t>ח.</w:t>
      </w:r>
    </w:p>
    <w:p w14:paraId="69E19D33" w14:textId="77777777" w:rsidR="002C49EC" w:rsidRDefault="002C49EC" w:rsidP="002C49EC">
      <w:pPr>
        <w:rPr>
          <w:rtl/>
          <w:lang w:eastAsia="he-IL"/>
        </w:rPr>
      </w:pPr>
      <w:bookmarkStart w:id="2188" w:name="_ETM_Q1_5966397"/>
      <w:bookmarkStart w:id="2189" w:name="_ETM_Q1_5966432"/>
      <w:bookmarkStart w:id="2190" w:name="_ETM_Q1_5965774"/>
      <w:bookmarkEnd w:id="2188"/>
      <w:bookmarkEnd w:id="2189"/>
      <w:bookmarkEnd w:id="2190"/>
    </w:p>
    <w:p w14:paraId="58278F71" w14:textId="541A14B7" w:rsidR="002C49EC" w:rsidRDefault="002C49EC" w:rsidP="002C49EC">
      <w:pPr>
        <w:pStyle w:val="af6"/>
        <w:keepNext/>
        <w:rPr>
          <w:rtl/>
        </w:rPr>
      </w:pPr>
      <w:bookmarkStart w:id="2191" w:name="ET_yor_6157_337"/>
      <w:r w:rsidRPr="002C49EC">
        <w:rPr>
          <w:rStyle w:val="TagStyle"/>
          <w:rtl/>
        </w:rPr>
        <w:t xml:space="preserve"> &lt;&lt; יור &gt;&gt; </w:t>
      </w:r>
      <w:r>
        <w:rPr>
          <w:rtl/>
        </w:rPr>
        <w:t xml:space="preserve">היו"ר שמחה </w:t>
      </w:r>
      <w:proofErr w:type="spellStart"/>
      <w:r>
        <w:rPr>
          <w:rtl/>
        </w:rPr>
        <w:t>רוטמן</w:t>
      </w:r>
      <w:proofErr w:type="spellEnd"/>
      <w:r>
        <w:rPr>
          <w:rtl/>
        </w:rPr>
        <w:t>:</w:t>
      </w:r>
      <w:r w:rsidRPr="002C49EC">
        <w:rPr>
          <w:rStyle w:val="TagStyle"/>
          <w:rtl/>
        </w:rPr>
        <w:t xml:space="preserve"> &lt;&lt; יור &gt;&gt;</w:t>
      </w:r>
      <w:r w:rsidR="005548A5">
        <w:rPr>
          <w:rtl/>
        </w:rPr>
        <w:t xml:space="preserve"> </w:t>
      </w:r>
      <w:bookmarkEnd w:id="2191"/>
    </w:p>
    <w:p w14:paraId="17456E30" w14:textId="77777777" w:rsidR="002C49EC" w:rsidRDefault="002C49EC" w:rsidP="002C49EC">
      <w:pPr>
        <w:pStyle w:val="KeepWithNext"/>
        <w:rPr>
          <w:rtl/>
          <w:lang w:eastAsia="he-IL"/>
        </w:rPr>
      </w:pPr>
    </w:p>
    <w:p w14:paraId="4C887FA8" w14:textId="731C4704" w:rsidR="002C49EC" w:rsidRDefault="002C49EC" w:rsidP="002C49EC">
      <w:pPr>
        <w:rPr>
          <w:rtl/>
          <w:lang w:eastAsia="he-IL"/>
        </w:rPr>
      </w:pPr>
      <w:bookmarkStart w:id="2192" w:name="_ETM_Q1_5965987"/>
      <w:bookmarkStart w:id="2193" w:name="_ETM_Q1_5966017"/>
      <w:bookmarkEnd w:id="2192"/>
      <w:bookmarkEnd w:id="2193"/>
      <w:r>
        <w:rPr>
          <w:rFonts w:hint="cs"/>
          <w:rtl/>
          <w:lang w:eastAsia="he-IL"/>
        </w:rPr>
        <w:t xml:space="preserve">יכול להיות. </w:t>
      </w:r>
    </w:p>
    <w:p w14:paraId="211E161B" w14:textId="77777777" w:rsidR="002C49EC" w:rsidRDefault="002C49EC" w:rsidP="002C49EC">
      <w:pPr>
        <w:rPr>
          <w:rtl/>
          <w:lang w:eastAsia="he-IL"/>
        </w:rPr>
      </w:pPr>
      <w:bookmarkStart w:id="2194" w:name="_ETM_Q1_5968161"/>
      <w:bookmarkStart w:id="2195" w:name="_ETM_Q1_5968196"/>
      <w:bookmarkStart w:id="2196" w:name="_ETM_Q1_5966047"/>
      <w:bookmarkEnd w:id="2194"/>
      <w:bookmarkEnd w:id="2195"/>
      <w:bookmarkEnd w:id="2196"/>
    </w:p>
    <w:p w14:paraId="0F6CB3C9" w14:textId="2BD47580" w:rsidR="002C49EC" w:rsidRDefault="002C49EC" w:rsidP="002C49EC">
      <w:pPr>
        <w:pStyle w:val="af9"/>
        <w:keepNext/>
        <w:rPr>
          <w:rtl/>
          <w:lang w:eastAsia="he-IL"/>
        </w:rPr>
      </w:pPr>
      <w:bookmarkStart w:id="2197" w:name="ET_guest_896986_338"/>
      <w:r w:rsidRPr="002C49EC">
        <w:rPr>
          <w:rStyle w:val="TagStyle"/>
          <w:rtl/>
        </w:rPr>
        <w:t xml:space="preserve"> &lt;&lt; אורח &gt;&gt; </w:t>
      </w:r>
      <w:r>
        <w:rPr>
          <w:rFonts w:hint="cs"/>
          <w:rtl/>
          <w:lang w:eastAsia="he-IL"/>
        </w:rPr>
        <w:t>קריאה</w:t>
      </w:r>
      <w:r>
        <w:rPr>
          <w:rtl/>
          <w:lang w:eastAsia="he-IL"/>
        </w:rPr>
        <w:t>:</w:t>
      </w:r>
      <w:r w:rsidRPr="002C49EC">
        <w:rPr>
          <w:rStyle w:val="TagStyle"/>
          <w:rtl/>
        </w:rPr>
        <w:t xml:space="preserve"> &lt;&lt; אורח &gt;&gt;</w:t>
      </w:r>
      <w:r w:rsidR="005548A5">
        <w:rPr>
          <w:rtl/>
          <w:lang w:eastAsia="he-IL"/>
        </w:rPr>
        <w:t xml:space="preserve"> </w:t>
      </w:r>
      <w:bookmarkEnd w:id="2197"/>
    </w:p>
    <w:p w14:paraId="339B9C48" w14:textId="77777777" w:rsidR="002C49EC" w:rsidRDefault="002C49EC" w:rsidP="002C49EC">
      <w:pPr>
        <w:pStyle w:val="KeepWithNext"/>
        <w:rPr>
          <w:rtl/>
          <w:lang w:eastAsia="he-IL"/>
        </w:rPr>
      </w:pPr>
    </w:p>
    <w:p w14:paraId="4109D329" w14:textId="3AF6182A" w:rsidR="002C49EC" w:rsidRDefault="002C49EC" w:rsidP="002C49EC">
      <w:pPr>
        <w:rPr>
          <w:rtl/>
          <w:lang w:eastAsia="he-IL"/>
        </w:rPr>
      </w:pPr>
      <w:bookmarkStart w:id="2198" w:name="_ETM_Q1_5966258"/>
      <w:bookmarkStart w:id="2199" w:name="_ETM_Q1_5966291"/>
      <w:bookmarkEnd w:id="2198"/>
      <w:bookmarkEnd w:id="2199"/>
      <w:r>
        <w:rPr>
          <w:rFonts w:hint="cs"/>
          <w:rtl/>
          <w:lang w:eastAsia="he-IL"/>
        </w:rPr>
        <w:t>יש לך את הסינרגיה ביניהם ויש חשיבות שיהיה גם לזה וגם לזה.</w:t>
      </w:r>
    </w:p>
    <w:p w14:paraId="1BE25E3A" w14:textId="77777777" w:rsidR="002C49EC" w:rsidRDefault="002C49EC" w:rsidP="002C49EC">
      <w:pPr>
        <w:rPr>
          <w:rtl/>
          <w:lang w:eastAsia="he-IL"/>
        </w:rPr>
      </w:pPr>
      <w:bookmarkStart w:id="2200" w:name="_ETM_Q1_5970547"/>
      <w:bookmarkStart w:id="2201" w:name="_ETM_Q1_5970581"/>
      <w:bookmarkStart w:id="2202" w:name="_ETM_Q1_5971235"/>
      <w:bookmarkEnd w:id="2200"/>
      <w:bookmarkEnd w:id="2201"/>
      <w:bookmarkEnd w:id="2202"/>
    </w:p>
    <w:p w14:paraId="46A43A3A" w14:textId="44EFCDDB" w:rsidR="002C49EC" w:rsidRDefault="002C49EC" w:rsidP="002C49EC">
      <w:pPr>
        <w:pStyle w:val="af6"/>
        <w:keepNext/>
        <w:rPr>
          <w:rtl/>
        </w:rPr>
      </w:pPr>
      <w:bookmarkStart w:id="2203" w:name="ET_yor_6157_339"/>
      <w:r w:rsidRPr="002C49EC">
        <w:rPr>
          <w:rStyle w:val="TagStyle"/>
          <w:rtl/>
        </w:rPr>
        <w:t xml:space="preserve"> &lt;&lt; יור &gt;&gt; </w:t>
      </w:r>
      <w:r>
        <w:rPr>
          <w:rtl/>
        </w:rPr>
        <w:t xml:space="preserve">היו"ר שמחה </w:t>
      </w:r>
      <w:proofErr w:type="spellStart"/>
      <w:r>
        <w:rPr>
          <w:rtl/>
        </w:rPr>
        <w:t>רוטמן</w:t>
      </w:r>
      <w:proofErr w:type="spellEnd"/>
      <w:r>
        <w:rPr>
          <w:rtl/>
        </w:rPr>
        <w:t>:</w:t>
      </w:r>
      <w:r w:rsidRPr="002C49EC">
        <w:rPr>
          <w:rStyle w:val="TagStyle"/>
          <w:rtl/>
        </w:rPr>
        <w:t xml:space="preserve"> &lt;&lt; יור &gt;&gt;</w:t>
      </w:r>
      <w:r w:rsidR="005548A5">
        <w:rPr>
          <w:rtl/>
        </w:rPr>
        <w:t xml:space="preserve"> </w:t>
      </w:r>
      <w:bookmarkEnd w:id="2203"/>
    </w:p>
    <w:p w14:paraId="29E238B4" w14:textId="77777777" w:rsidR="002C49EC" w:rsidRDefault="002C49EC" w:rsidP="002C49EC">
      <w:pPr>
        <w:pStyle w:val="KeepWithNext"/>
        <w:rPr>
          <w:rtl/>
          <w:lang w:eastAsia="he-IL"/>
        </w:rPr>
      </w:pPr>
    </w:p>
    <w:p w14:paraId="2017DFA6" w14:textId="0999252F" w:rsidR="002C49EC" w:rsidRDefault="002C49EC" w:rsidP="002C49EC">
      <w:pPr>
        <w:rPr>
          <w:rtl/>
          <w:lang w:eastAsia="he-IL"/>
        </w:rPr>
      </w:pPr>
      <w:bookmarkStart w:id="2204" w:name="_ETM_Q1_5971450"/>
      <w:bookmarkStart w:id="2205" w:name="_ETM_Q1_5971481"/>
      <w:bookmarkEnd w:id="2204"/>
      <w:bookmarkEnd w:id="2205"/>
      <w:r>
        <w:rPr>
          <w:rFonts w:hint="cs"/>
          <w:rtl/>
          <w:lang w:eastAsia="he-IL"/>
        </w:rPr>
        <w:t xml:space="preserve">יכול להיות ותמיד בכל זאת כשאתה מזהה חפיפת גזרות, </w:t>
      </w:r>
      <w:bookmarkStart w:id="2206" w:name="_ETM_Q1_5973081"/>
      <w:bookmarkEnd w:id="2206"/>
      <w:r>
        <w:rPr>
          <w:rFonts w:hint="cs"/>
          <w:rtl/>
          <w:lang w:eastAsia="he-IL"/>
        </w:rPr>
        <w:t>אתה מנסה להבין</w:t>
      </w:r>
      <w:r w:rsidR="008210B6">
        <w:rPr>
          <w:rFonts w:hint="cs"/>
          <w:rtl/>
          <w:lang w:eastAsia="he-IL"/>
        </w:rPr>
        <w:t xml:space="preserve"> </w:t>
      </w:r>
      <w:r>
        <w:rPr>
          <w:rFonts w:hint="cs"/>
          <w:rtl/>
          <w:lang w:eastAsia="he-IL"/>
        </w:rPr>
        <w:t>איפה עובר</w:t>
      </w:r>
      <w:r w:rsidR="008210B6">
        <w:rPr>
          <w:rFonts w:hint="cs"/>
          <w:rtl/>
          <w:lang w:eastAsia="he-IL"/>
        </w:rPr>
        <w:t xml:space="preserve"> </w:t>
      </w:r>
      <w:r>
        <w:rPr>
          <w:rFonts w:hint="cs"/>
          <w:rtl/>
          <w:lang w:eastAsia="he-IL"/>
        </w:rPr>
        <w:t>גבול הגזרה של כל גורם.</w:t>
      </w:r>
    </w:p>
    <w:p w14:paraId="21CBAF67" w14:textId="77777777" w:rsidR="002C49EC" w:rsidRDefault="002C49EC" w:rsidP="002C49EC">
      <w:pPr>
        <w:rPr>
          <w:rtl/>
          <w:lang w:eastAsia="he-IL"/>
        </w:rPr>
      </w:pPr>
    </w:p>
    <w:p w14:paraId="1B762529" w14:textId="613FFD02" w:rsidR="002C49EC" w:rsidRDefault="002C49EC" w:rsidP="002C49EC">
      <w:pPr>
        <w:pStyle w:val="af9"/>
        <w:keepNext/>
        <w:rPr>
          <w:rtl/>
          <w:lang w:eastAsia="he-IL"/>
        </w:rPr>
      </w:pPr>
      <w:bookmarkStart w:id="2207" w:name="ET_guest_896986_341"/>
      <w:r w:rsidRPr="002C49EC">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2C49EC">
        <w:rPr>
          <w:rStyle w:val="TagStyle"/>
          <w:rtl/>
        </w:rPr>
        <w:t xml:space="preserve"> &lt;&lt; אורח &gt;&gt;</w:t>
      </w:r>
      <w:r w:rsidR="005548A5">
        <w:rPr>
          <w:rtl/>
          <w:lang w:eastAsia="he-IL"/>
        </w:rPr>
        <w:t xml:space="preserve"> </w:t>
      </w:r>
      <w:bookmarkEnd w:id="2207"/>
    </w:p>
    <w:p w14:paraId="06C0CAB4" w14:textId="77777777" w:rsidR="002C49EC" w:rsidRDefault="002C49EC" w:rsidP="002C49EC">
      <w:pPr>
        <w:pStyle w:val="KeepWithNext"/>
        <w:rPr>
          <w:rtl/>
          <w:lang w:eastAsia="he-IL"/>
        </w:rPr>
      </w:pPr>
    </w:p>
    <w:p w14:paraId="37188FDF" w14:textId="5E6FFAD8" w:rsidR="002C49EC" w:rsidRDefault="002C49EC" w:rsidP="002C49EC">
      <w:pPr>
        <w:rPr>
          <w:rtl/>
          <w:lang w:eastAsia="he-IL"/>
        </w:rPr>
      </w:pPr>
      <w:r>
        <w:rPr>
          <w:rFonts w:hint="cs"/>
          <w:rtl/>
          <w:lang w:eastAsia="he-IL"/>
        </w:rPr>
        <w:t xml:space="preserve">בעיניי אין כאן חפיפת גזרות ואני חושב שהכפילות הזאת זה כמו לטעון שלכל </w:t>
      </w:r>
      <w:bookmarkStart w:id="2208" w:name="_ETM_Q1_5984328"/>
      <w:bookmarkEnd w:id="2208"/>
      <w:r>
        <w:rPr>
          <w:rFonts w:hint="cs"/>
          <w:rtl/>
          <w:lang w:eastAsia="he-IL"/>
        </w:rPr>
        <w:t>גוף יהיה עורך דין ואז יש כאן כפילויות.</w:t>
      </w:r>
      <w:bookmarkStart w:id="2209" w:name="_ETM_Q1_5984927"/>
      <w:bookmarkEnd w:id="2209"/>
      <w:r w:rsidR="008210B6">
        <w:rPr>
          <w:rFonts w:hint="cs"/>
          <w:rtl/>
          <w:lang w:eastAsia="he-IL"/>
        </w:rPr>
        <w:t xml:space="preserve"> </w:t>
      </w:r>
      <w:r>
        <w:rPr>
          <w:rFonts w:hint="cs"/>
          <w:rtl/>
          <w:lang w:eastAsia="he-IL"/>
        </w:rPr>
        <w:t>לא. כל אחד פועל עבור</w:t>
      </w:r>
      <w:r w:rsidR="008210B6">
        <w:rPr>
          <w:rFonts w:hint="cs"/>
          <w:rtl/>
          <w:lang w:eastAsia="he-IL"/>
        </w:rPr>
        <w:t xml:space="preserve"> </w:t>
      </w:r>
      <w:r>
        <w:rPr>
          <w:rFonts w:hint="cs"/>
          <w:rtl/>
          <w:lang w:eastAsia="he-IL"/>
        </w:rPr>
        <w:t xml:space="preserve">או בשם אותו </w:t>
      </w:r>
      <w:bookmarkStart w:id="2210" w:name="_ETM_Q1_5990194"/>
      <w:bookmarkEnd w:id="2210"/>
      <w:r>
        <w:rPr>
          <w:rFonts w:hint="cs"/>
          <w:rtl/>
          <w:lang w:eastAsia="he-IL"/>
        </w:rPr>
        <w:t xml:space="preserve">ארגון, אחראי לגזרה שלו והגזרה הזו ברורה כמו שנועה </w:t>
      </w:r>
      <w:bookmarkStart w:id="2211" w:name="_ETM_Q1_5994326"/>
      <w:bookmarkEnd w:id="2211"/>
      <w:r>
        <w:rPr>
          <w:rFonts w:hint="cs"/>
          <w:rtl/>
          <w:lang w:eastAsia="he-IL"/>
        </w:rPr>
        <w:t>אמרה קודם דרך ההסכם בין הצדדים, בהנחה שאנחנו מדברים כאן על מחזיק משהו.</w:t>
      </w:r>
    </w:p>
    <w:p w14:paraId="5F60CFCE" w14:textId="77777777" w:rsidR="002C49EC" w:rsidRDefault="002C49EC" w:rsidP="002C49EC">
      <w:pPr>
        <w:rPr>
          <w:rtl/>
          <w:lang w:eastAsia="he-IL"/>
        </w:rPr>
      </w:pPr>
      <w:bookmarkStart w:id="2212" w:name="_ETM_Q1_6002048"/>
      <w:bookmarkEnd w:id="2212"/>
    </w:p>
    <w:p w14:paraId="44CF1647" w14:textId="40238D5F" w:rsidR="002C49EC" w:rsidRDefault="002C49EC" w:rsidP="002C49EC">
      <w:pPr>
        <w:pStyle w:val="af6"/>
        <w:keepNext/>
        <w:rPr>
          <w:rtl/>
        </w:rPr>
      </w:pPr>
      <w:bookmarkStart w:id="2213" w:name="ET_yor_6157_342"/>
      <w:r w:rsidRPr="002C49EC">
        <w:rPr>
          <w:rStyle w:val="TagStyle"/>
          <w:rtl/>
        </w:rPr>
        <w:t xml:space="preserve"> &lt;&lt; יור &gt;&gt; </w:t>
      </w:r>
      <w:r>
        <w:rPr>
          <w:rtl/>
        </w:rPr>
        <w:t xml:space="preserve">היו"ר שמחה </w:t>
      </w:r>
      <w:proofErr w:type="spellStart"/>
      <w:r>
        <w:rPr>
          <w:rtl/>
        </w:rPr>
        <w:t>רוטמן</w:t>
      </w:r>
      <w:proofErr w:type="spellEnd"/>
      <w:r>
        <w:rPr>
          <w:rtl/>
        </w:rPr>
        <w:t>:</w:t>
      </w:r>
      <w:r w:rsidRPr="002C49EC">
        <w:rPr>
          <w:rStyle w:val="TagStyle"/>
          <w:rtl/>
        </w:rPr>
        <w:t xml:space="preserve"> &lt;&lt; יור &gt;&gt;</w:t>
      </w:r>
      <w:r w:rsidR="005548A5">
        <w:rPr>
          <w:rtl/>
        </w:rPr>
        <w:t xml:space="preserve"> </w:t>
      </w:r>
      <w:bookmarkEnd w:id="2213"/>
    </w:p>
    <w:p w14:paraId="4388F457" w14:textId="77777777" w:rsidR="002C49EC" w:rsidRDefault="002C49EC" w:rsidP="002C49EC">
      <w:pPr>
        <w:pStyle w:val="KeepWithNext"/>
        <w:rPr>
          <w:rtl/>
          <w:lang w:eastAsia="he-IL"/>
        </w:rPr>
      </w:pPr>
    </w:p>
    <w:p w14:paraId="4DFDB5BE" w14:textId="478E3D7D" w:rsidR="002C49EC" w:rsidRDefault="002C49EC" w:rsidP="002C49EC">
      <w:pPr>
        <w:rPr>
          <w:rtl/>
          <w:lang w:eastAsia="he-IL"/>
        </w:rPr>
      </w:pPr>
      <w:bookmarkStart w:id="2214" w:name="_ETM_Q1_6002280"/>
      <w:bookmarkStart w:id="2215" w:name="_ETM_Q1_6002311"/>
      <w:bookmarkEnd w:id="2214"/>
      <w:bookmarkEnd w:id="2215"/>
      <w:r>
        <w:rPr>
          <w:rFonts w:hint="cs"/>
          <w:rtl/>
          <w:lang w:eastAsia="he-IL"/>
        </w:rPr>
        <w:t>ראשית, אם הייתי מחייב</w:t>
      </w:r>
      <w:r w:rsidR="005548A5">
        <w:rPr>
          <w:rFonts w:hint="cs"/>
          <w:rtl/>
          <w:lang w:eastAsia="he-IL"/>
        </w:rPr>
        <w:t xml:space="preserve"> </w:t>
      </w:r>
      <w:r>
        <w:rPr>
          <w:rFonts w:hint="cs"/>
          <w:rtl/>
          <w:lang w:eastAsia="he-IL"/>
        </w:rPr>
        <w:t>סטטוטורית</w:t>
      </w:r>
      <w:r w:rsidR="008210B6">
        <w:rPr>
          <w:rFonts w:hint="cs"/>
          <w:rtl/>
          <w:lang w:eastAsia="he-IL"/>
        </w:rPr>
        <w:t xml:space="preserve"> </w:t>
      </w:r>
      <w:r>
        <w:rPr>
          <w:rFonts w:hint="cs"/>
          <w:rtl/>
          <w:lang w:eastAsia="he-IL"/>
        </w:rPr>
        <w:t>מינוי עורך דין לגוף, הייתי שואל בדיוק את</w:t>
      </w:r>
      <w:r w:rsidR="008210B6">
        <w:rPr>
          <w:rFonts w:hint="cs"/>
          <w:rtl/>
          <w:lang w:eastAsia="he-IL"/>
        </w:rPr>
        <w:t xml:space="preserve"> </w:t>
      </w:r>
      <w:r>
        <w:rPr>
          <w:rFonts w:hint="cs"/>
          <w:rtl/>
          <w:lang w:eastAsia="he-IL"/>
        </w:rPr>
        <w:t xml:space="preserve">אותה שאלה. כלומר, אתה צודק, </w:t>
      </w:r>
      <w:bookmarkStart w:id="2216" w:name="_ETM_Q1_6015521"/>
      <w:bookmarkEnd w:id="2216"/>
      <w:r>
        <w:rPr>
          <w:rFonts w:hint="cs"/>
          <w:rtl/>
          <w:lang w:eastAsia="he-IL"/>
        </w:rPr>
        <w:t>זה כמו עורך דין. אם הייתי מחייב סטטוטורית וכשאני מחייב</w:t>
      </w:r>
      <w:r w:rsidR="008210B6">
        <w:rPr>
          <w:rFonts w:hint="cs"/>
          <w:rtl/>
          <w:lang w:eastAsia="he-IL"/>
        </w:rPr>
        <w:t xml:space="preserve"> </w:t>
      </w:r>
      <w:r>
        <w:rPr>
          <w:rFonts w:hint="cs"/>
          <w:rtl/>
          <w:lang w:eastAsia="he-IL"/>
        </w:rPr>
        <w:t xml:space="preserve">סטטוטורית שלכל רשות מקומית יהיה יועץ משפטי </w:t>
      </w:r>
      <w:r>
        <w:rPr>
          <w:rtl/>
          <w:lang w:eastAsia="he-IL"/>
        </w:rPr>
        <w:t>–</w:t>
      </w:r>
      <w:r>
        <w:rPr>
          <w:rFonts w:hint="cs"/>
          <w:rtl/>
          <w:lang w:eastAsia="he-IL"/>
        </w:rPr>
        <w:t xml:space="preserve"> אני </w:t>
      </w:r>
      <w:bookmarkStart w:id="2217" w:name="_ETM_Q1_6020461"/>
      <w:bookmarkEnd w:id="2217"/>
      <w:r>
        <w:rPr>
          <w:rFonts w:hint="cs"/>
          <w:rtl/>
          <w:lang w:eastAsia="he-IL"/>
        </w:rPr>
        <w:t>דן בשאלה מה</w:t>
      </w:r>
      <w:r w:rsidR="008210B6">
        <w:rPr>
          <w:rFonts w:hint="cs"/>
          <w:rtl/>
          <w:lang w:eastAsia="he-IL"/>
        </w:rPr>
        <w:t xml:space="preserve"> </w:t>
      </w:r>
      <w:r>
        <w:rPr>
          <w:rFonts w:hint="cs"/>
          <w:rtl/>
          <w:lang w:eastAsia="he-IL"/>
        </w:rPr>
        <w:t>היחס בין היועץ המשפטי</w:t>
      </w:r>
      <w:bookmarkStart w:id="2218" w:name="_ETM_Q1_6023441"/>
      <w:bookmarkEnd w:id="2218"/>
      <w:r>
        <w:rPr>
          <w:rFonts w:hint="cs"/>
          <w:rtl/>
          <w:lang w:eastAsia="he-IL"/>
        </w:rPr>
        <w:t xml:space="preserve"> של הרשות לבין היועץ המשפטי לממשלה. כן, כשאני מחייב</w:t>
      </w:r>
      <w:bookmarkStart w:id="2219" w:name="_ETM_Q1_6026319"/>
      <w:bookmarkEnd w:id="2219"/>
      <w:r>
        <w:rPr>
          <w:rFonts w:hint="cs"/>
          <w:rtl/>
          <w:lang w:eastAsia="he-IL"/>
        </w:rPr>
        <w:t xml:space="preserve"> סטטוטורית</w:t>
      </w:r>
      <w:r w:rsidR="008210B6">
        <w:rPr>
          <w:rFonts w:hint="cs"/>
          <w:rtl/>
          <w:lang w:eastAsia="he-IL"/>
        </w:rPr>
        <w:t xml:space="preserve"> </w:t>
      </w:r>
      <w:r>
        <w:rPr>
          <w:rFonts w:hint="cs"/>
          <w:rtl/>
          <w:lang w:eastAsia="he-IL"/>
        </w:rPr>
        <w:t xml:space="preserve">וזאת שאלה לא פשוטה. התובע העירוני, אני </w:t>
      </w:r>
      <w:bookmarkStart w:id="2220" w:name="_ETM_Q1_6034096"/>
      <w:bookmarkEnd w:id="2220"/>
      <w:r>
        <w:rPr>
          <w:rFonts w:hint="cs"/>
          <w:rtl/>
          <w:lang w:eastAsia="he-IL"/>
        </w:rPr>
        <w:t xml:space="preserve">כפוף למחלקה ל-... פה אני כפוף פחות כשאני מחייב סטטוטורית גורם. לכן לבוא ולומר שזה כמו עורך </w:t>
      </w:r>
      <w:bookmarkStart w:id="2221" w:name="_ETM_Q1_6040296"/>
      <w:bookmarkEnd w:id="2221"/>
      <w:r>
        <w:rPr>
          <w:rFonts w:hint="cs"/>
          <w:rtl/>
          <w:lang w:eastAsia="he-IL"/>
        </w:rPr>
        <w:t>דין, לא מרגיע אותי.</w:t>
      </w:r>
      <w:r w:rsidR="008210B6">
        <w:rPr>
          <w:rFonts w:hint="cs"/>
          <w:rtl/>
          <w:lang w:eastAsia="he-IL"/>
        </w:rPr>
        <w:t xml:space="preserve"> </w:t>
      </w:r>
      <w:r w:rsidR="00237022">
        <w:rPr>
          <w:rFonts w:hint="cs"/>
          <w:rtl/>
          <w:lang w:eastAsia="he-IL"/>
        </w:rPr>
        <w:t>בכלל עורכי דין לא מרגיעים אותי.</w:t>
      </w:r>
    </w:p>
    <w:p w14:paraId="581E800C" w14:textId="77777777" w:rsidR="002C49EC" w:rsidRDefault="002C49EC" w:rsidP="002C49EC">
      <w:pPr>
        <w:rPr>
          <w:rtl/>
          <w:lang w:eastAsia="he-IL"/>
        </w:rPr>
      </w:pPr>
      <w:bookmarkStart w:id="2222" w:name="_ETM_Q1_6041945"/>
      <w:bookmarkEnd w:id="2222"/>
    </w:p>
    <w:p w14:paraId="53C77E4E" w14:textId="590B7E71" w:rsidR="002C49EC" w:rsidRDefault="002C49EC" w:rsidP="002C49EC">
      <w:pPr>
        <w:pStyle w:val="af9"/>
        <w:keepNext/>
        <w:rPr>
          <w:rtl/>
          <w:lang w:eastAsia="he-IL"/>
        </w:rPr>
      </w:pPr>
      <w:bookmarkStart w:id="2223" w:name="ET_guest_896986_343"/>
      <w:r w:rsidRPr="002C49EC">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2C49EC">
        <w:rPr>
          <w:rStyle w:val="TagStyle"/>
          <w:rtl/>
        </w:rPr>
        <w:t xml:space="preserve"> &lt;&lt; אורח &gt;&gt;</w:t>
      </w:r>
      <w:r w:rsidR="005548A5">
        <w:rPr>
          <w:rtl/>
          <w:lang w:eastAsia="he-IL"/>
        </w:rPr>
        <w:t xml:space="preserve"> </w:t>
      </w:r>
      <w:bookmarkEnd w:id="2223"/>
    </w:p>
    <w:p w14:paraId="765D3D8D" w14:textId="77777777" w:rsidR="002C49EC" w:rsidRDefault="002C49EC" w:rsidP="002C49EC">
      <w:pPr>
        <w:pStyle w:val="KeepWithNext"/>
        <w:rPr>
          <w:rtl/>
          <w:lang w:eastAsia="he-IL"/>
        </w:rPr>
      </w:pPr>
    </w:p>
    <w:p w14:paraId="4EA454FC" w14:textId="5E133949" w:rsidR="002C49EC" w:rsidRDefault="002C49EC" w:rsidP="002C49EC">
      <w:pPr>
        <w:rPr>
          <w:rtl/>
          <w:lang w:eastAsia="he-IL"/>
        </w:rPr>
      </w:pPr>
      <w:r>
        <w:rPr>
          <w:rFonts w:hint="cs"/>
          <w:rtl/>
          <w:lang w:eastAsia="he-IL"/>
        </w:rPr>
        <w:t xml:space="preserve">אני אסביר </w:t>
      </w:r>
      <w:bookmarkStart w:id="2224" w:name="_ETM_Q1_6040685"/>
      <w:bookmarkEnd w:id="2224"/>
      <w:r w:rsidR="00237022">
        <w:rPr>
          <w:rFonts w:hint="cs"/>
          <w:rtl/>
          <w:lang w:eastAsia="he-IL"/>
        </w:rPr>
        <w:t>איך זה קורה בפועל.</w:t>
      </w:r>
      <w:r w:rsidR="008210B6">
        <w:rPr>
          <w:rFonts w:hint="cs"/>
          <w:rtl/>
          <w:lang w:eastAsia="he-IL"/>
        </w:rPr>
        <w:t xml:space="preserve"> </w:t>
      </w:r>
      <w:r w:rsidR="00237022">
        <w:rPr>
          <w:rFonts w:hint="cs"/>
          <w:rtl/>
          <w:lang w:eastAsia="he-IL"/>
        </w:rPr>
        <w:t xml:space="preserve">איה, אני, אנחנו בצוות, אנחנו </w:t>
      </w:r>
      <w:r w:rsidR="00237022">
        <w:rPr>
          <w:lang w:eastAsia="he-IL"/>
        </w:rPr>
        <w:t>DPO'S</w:t>
      </w:r>
      <w:r w:rsidR="00237022">
        <w:rPr>
          <w:rFonts w:hint="cs"/>
          <w:rtl/>
          <w:lang w:eastAsia="he-IL"/>
        </w:rPr>
        <w:t xml:space="preserve"> של </w:t>
      </w:r>
      <w:bookmarkStart w:id="2225" w:name="_ETM_Q1_6052068"/>
      <w:bookmarkEnd w:id="2225"/>
      <w:r w:rsidR="00237022">
        <w:rPr>
          <w:rFonts w:hint="cs"/>
          <w:rtl/>
          <w:lang w:eastAsia="he-IL"/>
        </w:rPr>
        <w:t xml:space="preserve">עשרות ארגונים, אנחנו עובדים מול </w:t>
      </w:r>
      <w:r w:rsidR="00237022">
        <w:rPr>
          <w:lang w:eastAsia="he-IL"/>
        </w:rPr>
        <w:t>DPO'S</w:t>
      </w:r>
      <w:r w:rsidR="00237022">
        <w:rPr>
          <w:rFonts w:hint="cs"/>
          <w:rtl/>
          <w:lang w:eastAsia="he-IL"/>
        </w:rPr>
        <w:t xml:space="preserve"> בארגונים אחרים. אין את החיכוך הזה, אני לא מכיר </w:t>
      </w:r>
      <w:bookmarkStart w:id="2226" w:name="_ETM_Q1_6057891"/>
      <w:bookmarkEnd w:id="2226"/>
      <w:r w:rsidR="00237022">
        <w:rPr>
          <w:rFonts w:hint="cs"/>
          <w:rtl/>
          <w:lang w:eastAsia="he-IL"/>
        </w:rPr>
        <w:t>את החיכוך הזה שתיארתם. זה לא אנחנו מתווכחים על אות</w:t>
      </w:r>
      <w:bookmarkStart w:id="2227" w:name="_ETM_Q1_6063131"/>
      <w:bookmarkEnd w:id="2227"/>
      <w:r w:rsidR="00237022">
        <w:rPr>
          <w:rFonts w:hint="cs"/>
          <w:rtl/>
          <w:lang w:eastAsia="he-IL"/>
        </w:rPr>
        <w:t>ן גזרות. לכל אחד ברורה האחריות, ברורים הסטנדרטים</w:t>
      </w:r>
      <w:bookmarkStart w:id="2228" w:name="_ETM_Q1_6066977"/>
      <w:bookmarkEnd w:id="2228"/>
      <w:r w:rsidR="00237022">
        <w:rPr>
          <w:rFonts w:hint="cs"/>
          <w:rtl/>
          <w:lang w:eastAsia="he-IL"/>
        </w:rPr>
        <w:t>. ההסכם, אולי יש ויכוח על מה ההסכם</w:t>
      </w:r>
      <w:bookmarkStart w:id="2229" w:name="_ETM_Q1_6068656"/>
      <w:bookmarkEnd w:id="2229"/>
      <w:r w:rsidR="00237022">
        <w:rPr>
          <w:rFonts w:hint="cs"/>
          <w:rtl/>
          <w:lang w:eastAsia="he-IL"/>
        </w:rPr>
        <w:t xml:space="preserve"> יגיד אבל בסוף מסכימים ומתקדמים. אני חושב שאין כאן התנגשות או אינטרסים שונים ואם יש, ההסכם בסוף </w:t>
      </w:r>
      <w:bookmarkStart w:id="2230" w:name="_ETM_Q1_6078499"/>
      <w:bookmarkEnd w:id="2230"/>
      <w:r w:rsidR="00237022">
        <w:rPr>
          <w:rFonts w:hint="cs"/>
          <w:rtl/>
          <w:lang w:eastAsia="he-IL"/>
        </w:rPr>
        <w:t>מכריע.</w:t>
      </w:r>
      <w:r w:rsidR="008210B6">
        <w:rPr>
          <w:rFonts w:hint="cs"/>
          <w:rtl/>
          <w:lang w:eastAsia="he-IL"/>
        </w:rPr>
        <w:t xml:space="preserve"> </w:t>
      </w:r>
      <w:r w:rsidR="00237022">
        <w:rPr>
          <w:rFonts w:hint="cs"/>
          <w:rtl/>
          <w:lang w:eastAsia="he-IL"/>
        </w:rPr>
        <w:t>כלומר, מה שחתמנו, זה מה שקובע.</w:t>
      </w:r>
      <w:r w:rsidR="008210B6">
        <w:rPr>
          <w:rFonts w:hint="cs"/>
          <w:rtl/>
          <w:lang w:eastAsia="he-IL"/>
        </w:rPr>
        <w:t xml:space="preserve"> </w:t>
      </w:r>
      <w:r w:rsidR="00237022">
        <w:rPr>
          <w:rFonts w:hint="cs"/>
          <w:rtl/>
          <w:lang w:eastAsia="he-IL"/>
        </w:rPr>
        <w:t xml:space="preserve">אני לא רואה למה העובדה שיש פה ופה </w:t>
      </w:r>
      <w:r w:rsidR="00237022">
        <w:rPr>
          <w:lang w:eastAsia="he-IL"/>
        </w:rPr>
        <w:t>DPO</w:t>
      </w:r>
      <w:r w:rsidR="00237022">
        <w:rPr>
          <w:rFonts w:hint="cs"/>
          <w:rtl/>
          <w:lang w:eastAsia="he-IL"/>
        </w:rPr>
        <w:t xml:space="preserve"> או </w:t>
      </w:r>
      <w:proofErr w:type="spellStart"/>
      <w:r w:rsidR="00237022">
        <w:rPr>
          <w:rFonts w:hint="cs"/>
          <w:rtl/>
          <w:lang w:eastAsia="he-IL"/>
        </w:rPr>
        <w:t>סיסו</w:t>
      </w:r>
      <w:proofErr w:type="spellEnd"/>
      <w:r w:rsidR="00237022">
        <w:rPr>
          <w:rFonts w:hint="cs"/>
          <w:rtl/>
          <w:lang w:eastAsia="he-IL"/>
        </w:rPr>
        <w:t>, מנהל אבטחה, אמור להרתיע אותנו מחיוב המינוי.</w:t>
      </w:r>
    </w:p>
    <w:p w14:paraId="589233FE" w14:textId="77777777" w:rsidR="00237022" w:rsidRDefault="00237022" w:rsidP="002C49EC">
      <w:pPr>
        <w:rPr>
          <w:rtl/>
          <w:lang w:eastAsia="he-IL"/>
        </w:rPr>
      </w:pPr>
      <w:bookmarkStart w:id="2231" w:name="_ETM_Q1_6093250"/>
      <w:bookmarkStart w:id="2232" w:name="_ETM_Q1_6093289"/>
      <w:bookmarkStart w:id="2233" w:name="_ETM_Q1_6092668"/>
      <w:bookmarkEnd w:id="2231"/>
      <w:bookmarkEnd w:id="2232"/>
      <w:bookmarkEnd w:id="2233"/>
    </w:p>
    <w:p w14:paraId="13780ECE" w14:textId="480A5A85" w:rsidR="00237022" w:rsidRDefault="00237022" w:rsidP="00237022">
      <w:pPr>
        <w:pStyle w:val="af6"/>
        <w:keepNext/>
        <w:rPr>
          <w:rtl/>
        </w:rPr>
      </w:pPr>
      <w:bookmarkStart w:id="2234" w:name="ET_yor_6157_344"/>
      <w:r w:rsidRPr="00237022">
        <w:rPr>
          <w:rStyle w:val="TagStyle"/>
          <w:rtl/>
        </w:rPr>
        <w:t xml:space="preserve"> &lt;&lt; יור &gt;&gt; </w:t>
      </w:r>
      <w:r>
        <w:rPr>
          <w:rtl/>
        </w:rPr>
        <w:t xml:space="preserve">היו"ר שמחה </w:t>
      </w:r>
      <w:proofErr w:type="spellStart"/>
      <w:r>
        <w:rPr>
          <w:rtl/>
        </w:rPr>
        <w:t>רוטמן</w:t>
      </w:r>
      <w:proofErr w:type="spellEnd"/>
      <w:r>
        <w:rPr>
          <w:rtl/>
        </w:rPr>
        <w:t>:</w:t>
      </w:r>
      <w:r w:rsidRPr="00237022">
        <w:rPr>
          <w:rStyle w:val="TagStyle"/>
          <w:rtl/>
        </w:rPr>
        <w:t xml:space="preserve"> &lt;&lt; יור &gt;&gt;</w:t>
      </w:r>
      <w:r w:rsidR="005548A5">
        <w:rPr>
          <w:rtl/>
        </w:rPr>
        <w:t xml:space="preserve"> </w:t>
      </w:r>
      <w:bookmarkEnd w:id="2234"/>
    </w:p>
    <w:p w14:paraId="7B0FB8E7" w14:textId="77777777" w:rsidR="00237022" w:rsidRDefault="00237022" w:rsidP="00237022">
      <w:pPr>
        <w:pStyle w:val="KeepWithNext"/>
        <w:rPr>
          <w:rtl/>
          <w:lang w:eastAsia="he-IL"/>
        </w:rPr>
      </w:pPr>
    </w:p>
    <w:p w14:paraId="0EBC1E1B" w14:textId="60488332" w:rsidR="00237022" w:rsidRDefault="00237022" w:rsidP="00237022">
      <w:pPr>
        <w:rPr>
          <w:rtl/>
          <w:lang w:eastAsia="he-IL"/>
        </w:rPr>
      </w:pPr>
      <w:bookmarkStart w:id="2235" w:name="_ETM_Q1_6092892"/>
      <w:bookmarkStart w:id="2236" w:name="_ETM_Q1_6092921"/>
      <w:bookmarkEnd w:id="2235"/>
      <w:bookmarkEnd w:id="2236"/>
      <w:r>
        <w:rPr>
          <w:rFonts w:hint="cs"/>
          <w:rtl/>
          <w:lang w:eastAsia="he-IL"/>
        </w:rPr>
        <w:t xml:space="preserve">אני כלל לא מורתע. אני בעד. אני רק מנסה להבין. שוב, תאר לי שיחה למה אני מחייב את המחזיק גם בהקשר </w:t>
      </w:r>
      <w:bookmarkStart w:id="2237" w:name="_ETM_Q1_6103545"/>
      <w:bookmarkEnd w:id="2237"/>
      <w:r>
        <w:rPr>
          <w:rFonts w:hint="cs"/>
          <w:rtl/>
          <w:lang w:eastAsia="he-IL"/>
        </w:rPr>
        <w:t>הזה ב-</w:t>
      </w:r>
      <w:r>
        <w:rPr>
          <w:lang w:eastAsia="he-IL"/>
        </w:rPr>
        <w:t>DPO</w:t>
      </w:r>
      <w:r>
        <w:rPr>
          <w:rFonts w:hint="cs"/>
          <w:rtl/>
          <w:lang w:eastAsia="he-IL"/>
        </w:rPr>
        <w:t xml:space="preserve"> ואם אתה </w:t>
      </w:r>
      <w:r>
        <w:rPr>
          <w:lang w:eastAsia="he-IL"/>
        </w:rPr>
        <w:t>DPO</w:t>
      </w:r>
      <w:r>
        <w:rPr>
          <w:rFonts w:hint="cs"/>
          <w:rtl/>
          <w:lang w:eastAsia="he-IL"/>
        </w:rPr>
        <w:t xml:space="preserve"> של בעל השליטה </w:t>
      </w:r>
      <w:bookmarkStart w:id="2238" w:name="_ETM_Q1_6110763"/>
      <w:bookmarkEnd w:id="2238"/>
      <w:r>
        <w:rPr>
          <w:rtl/>
          <w:lang w:eastAsia="he-IL"/>
        </w:rPr>
        <w:t>–</w:t>
      </w:r>
      <w:r>
        <w:rPr>
          <w:rFonts w:hint="cs"/>
          <w:rtl/>
          <w:lang w:eastAsia="he-IL"/>
        </w:rPr>
        <w:t xml:space="preserve"> אני לא יודע לנהל את השיחה הזאת. אתם רוצים לעשות סימולציה? - ומישהו אחר</w:t>
      </w:r>
      <w:r w:rsidR="008210B6">
        <w:rPr>
          <w:rFonts w:hint="cs"/>
          <w:rtl/>
          <w:lang w:eastAsia="he-IL"/>
        </w:rPr>
        <w:t xml:space="preserve"> </w:t>
      </w:r>
      <w:r>
        <w:rPr>
          <w:rFonts w:hint="cs"/>
          <w:rtl/>
          <w:lang w:eastAsia="he-IL"/>
        </w:rPr>
        <w:t xml:space="preserve">כאן יהיה </w:t>
      </w:r>
      <w:r>
        <w:rPr>
          <w:lang w:eastAsia="he-IL"/>
        </w:rPr>
        <w:t>DPO</w:t>
      </w:r>
      <w:bookmarkStart w:id="2239" w:name="_ETM_Q1_6117007"/>
      <w:bookmarkEnd w:id="2239"/>
      <w:r>
        <w:rPr>
          <w:rFonts w:hint="cs"/>
          <w:rtl/>
          <w:lang w:eastAsia="he-IL"/>
        </w:rPr>
        <w:t xml:space="preserve"> של המחזיק, מתי הוא ייכנס לפעולה ויהיה צורך בו?</w:t>
      </w:r>
    </w:p>
    <w:p w14:paraId="4FBE7D9E" w14:textId="77777777" w:rsidR="00237022" w:rsidRDefault="00237022" w:rsidP="00237022">
      <w:pPr>
        <w:rPr>
          <w:rtl/>
          <w:lang w:eastAsia="he-IL"/>
        </w:rPr>
      </w:pPr>
      <w:bookmarkStart w:id="2240" w:name="_ETM_Q1_6121469"/>
      <w:bookmarkStart w:id="2241" w:name="_ETM_Q1_6121506"/>
      <w:bookmarkStart w:id="2242" w:name="_ETM_Q1_6121173"/>
      <w:bookmarkEnd w:id="2240"/>
      <w:bookmarkEnd w:id="2241"/>
      <w:bookmarkEnd w:id="2242"/>
    </w:p>
    <w:p w14:paraId="68C4BD39" w14:textId="2C38B97C" w:rsidR="00237022" w:rsidRDefault="00237022" w:rsidP="00237022">
      <w:pPr>
        <w:pStyle w:val="af9"/>
        <w:keepNext/>
        <w:rPr>
          <w:rtl/>
          <w:lang w:eastAsia="he-IL"/>
        </w:rPr>
      </w:pPr>
      <w:bookmarkStart w:id="2243" w:name="ET_guest_896986_345"/>
      <w:r w:rsidRPr="00237022">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237022">
        <w:rPr>
          <w:rStyle w:val="TagStyle"/>
          <w:rtl/>
        </w:rPr>
        <w:t xml:space="preserve"> &lt;&lt; אורח &gt;&gt;</w:t>
      </w:r>
      <w:r w:rsidR="005548A5">
        <w:rPr>
          <w:rtl/>
          <w:lang w:eastAsia="he-IL"/>
        </w:rPr>
        <w:t xml:space="preserve"> </w:t>
      </w:r>
      <w:bookmarkEnd w:id="2243"/>
    </w:p>
    <w:p w14:paraId="532FE6C9" w14:textId="77777777" w:rsidR="00237022" w:rsidRDefault="00237022" w:rsidP="00237022">
      <w:pPr>
        <w:pStyle w:val="KeepWithNext"/>
        <w:rPr>
          <w:rtl/>
          <w:lang w:eastAsia="he-IL"/>
        </w:rPr>
      </w:pPr>
    </w:p>
    <w:p w14:paraId="211AA212" w14:textId="530CB342" w:rsidR="00237022" w:rsidRDefault="00237022" w:rsidP="00237022">
      <w:pPr>
        <w:rPr>
          <w:rtl/>
          <w:lang w:eastAsia="he-IL"/>
        </w:rPr>
      </w:pPr>
      <w:bookmarkStart w:id="2244" w:name="_ETM_Q1_6121408"/>
      <w:bookmarkStart w:id="2245" w:name="_ETM_Q1_6121442"/>
      <w:bookmarkEnd w:id="2244"/>
      <w:bookmarkEnd w:id="2245"/>
      <w:r>
        <w:rPr>
          <w:rFonts w:hint="cs"/>
          <w:rtl/>
          <w:lang w:eastAsia="he-IL"/>
        </w:rPr>
        <w:t xml:space="preserve">עוד לפני </w:t>
      </w:r>
      <w:bookmarkStart w:id="2246" w:name="_ETM_Q1_6122864"/>
      <w:bookmarkEnd w:id="2246"/>
      <w:r>
        <w:rPr>
          <w:rFonts w:hint="cs"/>
          <w:rtl/>
          <w:lang w:eastAsia="he-IL"/>
        </w:rPr>
        <w:t>השיחה בין שניהם, הרי ה-</w:t>
      </w:r>
      <w:r>
        <w:rPr>
          <w:lang w:eastAsia="he-IL"/>
        </w:rPr>
        <w:t>DPO</w:t>
      </w:r>
      <w:r>
        <w:rPr>
          <w:rFonts w:hint="cs"/>
          <w:rtl/>
          <w:lang w:eastAsia="he-IL"/>
        </w:rPr>
        <w:t xml:space="preserve"> ובכלל בעל השליטה</w:t>
      </w:r>
      <w:r w:rsidR="008210B6">
        <w:rPr>
          <w:rFonts w:hint="cs"/>
          <w:rtl/>
          <w:lang w:eastAsia="he-IL"/>
        </w:rPr>
        <w:t xml:space="preserve"> </w:t>
      </w:r>
      <w:r>
        <w:rPr>
          <w:rFonts w:hint="cs"/>
          <w:rtl/>
          <w:lang w:eastAsia="he-IL"/>
        </w:rPr>
        <w:t xml:space="preserve">כשהוא מתקשר עם המחזיק, הוא סומך עליו שיש </w:t>
      </w:r>
      <w:bookmarkStart w:id="2247" w:name="_ETM_Q1_6129838"/>
      <w:bookmarkEnd w:id="2247"/>
      <w:r>
        <w:rPr>
          <w:rFonts w:hint="cs"/>
          <w:rtl/>
          <w:lang w:eastAsia="he-IL"/>
        </w:rPr>
        <w:t>לו את כל האמצעים הדרושים לנהל את המידע ולהגן עליו כפי שצריך. לשם כך ה-</w:t>
      </w:r>
      <w:r>
        <w:rPr>
          <w:lang w:eastAsia="he-IL"/>
        </w:rPr>
        <w:t>DPO</w:t>
      </w:r>
      <w:bookmarkStart w:id="2248" w:name="_ETM_Q1_6139268"/>
      <w:bookmarkEnd w:id="2248"/>
      <w:r>
        <w:rPr>
          <w:rFonts w:hint="cs"/>
          <w:rtl/>
          <w:lang w:eastAsia="he-IL"/>
        </w:rPr>
        <w:t xml:space="preserve">, מרוב שהוא עושה את העבודה כבר </w:t>
      </w:r>
      <w:bookmarkStart w:id="2249" w:name="_ETM_Q1_6136478"/>
      <w:bookmarkEnd w:id="2249"/>
      <w:r>
        <w:rPr>
          <w:rFonts w:hint="cs"/>
          <w:rtl/>
          <w:lang w:eastAsia="he-IL"/>
        </w:rPr>
        <w:t>בתכנון המערכות, תכנון הפעילות וכולי, ה</w:t>
      </w:r>
      <w:r w:rsidR="00495F34">
        <w:rPr>
          <w:rFonts w:hint="cs"/>
          <w:rtl/>
          <w:lang w:eastAsia="he-IL"/>
        </w:rPr>
        <w:t>ייעוץ</w:t>
      </w:r>
      <w:r>
        <w:rPr>
          <w:rFonts w:hint="cs"/>
          <w:rtl/>
          <w:lang w:eastAsia="he-IL"/>
        </w:rPr>
        <w:t xml:space="preserve"> השוטף לארגון, לוודא שהוא עומד בדרישות, בין אם אלה דרישות </w:t>
      </w:r>
      <w:bookmarkStart w:id="2250" w:name="_ETM_Q1_6144763"/>
      <w:bookmarkEnd w:id="2250"/>
      <w:r>
        <w:rPr>
          <w:rFonts w:hint="cs"/>
          <w:rtl/>
          <w:lang w:eastAsia="he-IL"/>
        </w:rPr>
        <w:t>חוקיות ובין אם אלה דרישות חוזיות, ז</w:t>
      </w:r>
      <w:bookmarkStart w:id="2251" w:name="_ETM_Q1_6148628"/>
      <w:bookmarkEnd w:id="2251"/>
      <w:r>
        <w:rPr>
          <w:rFonts w:hint="cs"/>
          <w:rtl/>
          <w:lang w:eastAsia="he-IL"/>
        </w:rPr>
        <w:t xml:space="preserve">ו כבר עבודת הרקע שהוא עושה. </w:t>
      </w:r>
      <w:bookmarkStart w:id="2252" w:name="_ETM_Q1_6153306"/>
      <w:bookmarkEnd w:id="2252"/>
      <w:r>
        <w:rPr>
          <w:rFonts w:hint="cs"/>
          <w:rtl/>
          <w:lang w:eastAsia="he-IL"/>
        </w:rPr>
        <w:t>המחזיק הפך להיות מחזיק של בעל השליטה.</w:t>
      </w:r>
      <w:r w:rsidR="008210B6">
        <w:rPr>
          <w:rFonts w:hint="cs"/>
          <w:rtl/>
          <w:lang w:eastAsia="he-IL"/>
        </w:rPr>
        <w:t xml:space="preserve"> </w:t>
      </w:r>
      <w:r>
        <w:rPr>
          <w:rFonts w:hint="cs"/>
          <w:rtl/>
          <w:lang w:eastAsia="he-IL"/>
        </w:rPr>
        <w:t xml:space="preserve">הוא </w:t>
      </w:r>
      <w:proofErr w:type="spellStart"/>
      <w:r>
        <w:rPr>
          <w:rFonts w:hint="cs"/>
          <w:rtl/>
          <w:lang w:eastAsia="he-IL"/>
        </w:rPr>
        <w:t>מנטר</w:t>
      </w:r>
      <w:proofErr w:type="spellEnd"/>
      <w:r>
        <w:rPr>
          <w:rFonts w:hint="cs"/>
          <w:rtl/>
          <w:lang w:eastAsia="he-IL"/>
        </w:rPr>
        <w:t xml:space="preserve"> את השימוש השוטף.</w:t>
      </w:r>
      <w:r w:rsidR="008210B6">
        <w:rPr>
          <w:rFonts w:hint="cs"/>
          <w:rtl/>
          <w:lang w:eastAsia="he-IL"/>
        </w:rPr>
        <w:t xml:space="preserve"> </w:t>
      </w:r>
      <w:r>
        <w:rPr>
          <w:rFonts w:hint="cs"/>
          <w:rtl/>
          <w:lang w:eastAsia="he-IL"/>
        </w:rPr>
        <w:t xml:space="preserve">אנחנו באמת </w:t>
      </w:r>
      <w:bookmarkStart w:id="2253" w:name="_ETM_Q1_6156821"/>
      <w:bookmarkEnd w:id="2253"/>
      <w:r>
        <w:rPr>
          <w:rFonts w:hint="cs"/>
          <w:rtl/>
          <w:lang w:eastAsia="he-IL"/>
        </w:rPr>
        <w:t>עומדים</w:t>
      </w:r>
      <w:r w:rsidR="008210B6">
        <w:rPr>
          <w:rFonts w:hint="cs"/>
          <w:rtl/>
          <w:lang w:eastAsia="he-IL"/>
        </w:rPr>
        <w:t xml:space="preserve"> </w:t>
      </w:r>
      <w:r>
        <w:rPr>
          <w:rFonts w:hint="cs"/>
          <w:rtl/>
          <w:lang w:eastAsia="he-IL"/>
        </w:rPr>
        <w:t xml:space="preserve">במה שהתחייבנו. אנחנו </w:t>
      </w:r>
      <w:bookmarkStart w:id="2254" w:name="_ETM_Q1_6158103"/>
      <w:bookmarkEnd w:id="2254"/>
      <w:r>
        <w:rPr>
          <w:rFonts w:hint="cs"/>
          <w:rtl/>
          <w:lang w:eastAsia="he-IL"/>
        </w:rPr>
        <w:t>עומדים בחובות</w:t>
      </w:r>
      <w:r w:rsidR="00495F34">
        <w:rPr>
          <w:rFonts w:hint="cs"/>
          <w:rtl/>
          <w:lang w:eastAsia="he-IL"/>
        </w:rPr>
        <w:t xml:space="preserve"> החוקיות. אנחנו לא חורגים מהרשאות שניתנו לנו. אם כן, יש לו פעילות שוטפת והוא בשטח. הוא שם בארגון או מייעץ לארגון, הוא לא אצל בעל ה</w:t>
      </w:r>
      <w:bookmarkStart w:id="2255" w:name="_ETM_Q1_6173581"/>
      <w:bookmarkEnd w:id="2255"/>
      <w:r w:rsidR="00495F34">
        <w:rPr>
          <w:rFonts w:hint="cs"/>
          <w:rtl/>
          <w:lang w:eastAsia="he-IL"/>
        </w:rPr>
        <w:t>שליטה שאין לו נגיעה והוא לא רואה מה קורה ביום</w:t>
      </w:r>
      <w:bookmarkStart w:id="2256" w:name="_ETM_Q1_6178826"/>
      <w:bookmarkEnd w:id="2256"/>
      <w:r w:rsidR="00495F34">
        <w:rPr>
          <w:rFonts w:hint="cs"/>
          <w:rtl/>
          <w:lang w:eastAsia="he-IL"/>
        </w:rPr>
        <w:t xml:space="preserve"> יום ואין לו פיקוח שוטף.</w:t>
      </w:r>
    </w:p>
    <w:p w14:paraId="68F0E24B" w14:textId="77777777" w:rsidR="00495F34" w:rsidRDefault="00495F34" w:rsidP="00237022">
      <w:pPr>
        <w:rPr>
          <w:rtl/>
          <w:lang w:eastAsia="he-IL"/>
        </w:rPr>
      </w:pPr>
      <w:bookmarkStart w:id="2257" w:name="_ETM_Q1_6180570"/>
      <w:bookmarkStart w:id="2258" w:name="_ETM_Q1_6180613"/>
      <w:bookmarkEnd w:id="2257"/>
      <w:bookmarkEnd w:id="2258"/>
    </w:p>
    <w:p w14:paraId="65493035" w14:textId="3C2979E2" w:rsidR="00495F34" w:rsidRDefault="00495F34" w:rsidP="00495F34">
      <w:pPr>
        <w:pStyle w:val="af6"/>
        <w:keepNext/>
        <w:rPr>
          <w:rtl/>
        </w:rPr>
      </w:pPr>
      <w:bookmarkStart w:id="2259" w:name="ET_yor_6157_346"/>
      <w:r w:rsidRPr="00495F34">
        <w:rPr>
          <w:rStyle w:val="TagStyle"/>
          <w:rtl/>
        </w:rPr>
        <w:t xml:space="preserve"> &lt;&lt; יור &gt;&gt; </w:t>
      </w:r>
      <w:r>
        <w:rPr>
          <w:rtl/>
        </w:rPr>
        <w:t xml:space="preserve">היו"ר שמחה </w:t>
      </w:r>
      <w:proofErr w:type="spellStart"/>
      <w:r>
        <w:rPr>
          <w:rtl/>
        </w:rPr>
        <w:t>רוטמן</w:t>
      </w:r>
      <w:proofErr w:type="spellEnd"/>
      <w:r>
        <w:rPr>
          <w:rtl/>
        </w:rPr>
        <w:t>:</w:t>
      </w:r>
      <w:r w:rsidRPr="00495F34">
        <w:rPr>
          <w:rStyle w:val="TagStyle"/>
          <w:rtl/>
        </w:rPr>
        <w:t xml:space="preserve"> &lt;&lt; יור &gt;&gt;</w:t>
      </w:r>
      <w:r w:rsidR="005548A5">
        <w:rPr>
          <w:rtl/>
        </w:rPr>
        <w:t xml:space="preserve"> </w:t>
      </w:r>
      <w:bookmarkEnd w:id="2259"/>
    </w:p>
    <w:p w14:paraId="4F5B212D" w14:textId="77777777" w:rsidR="00495F34" w:rsidRDefault="00495F34" w:rsidP="00495F34">
      <w:pPr>
        <w:pStyle w:val="KeepWithNext"/>
        <w:rPr>
          <w:rtl/>
          <w:lang w:eastAsia="he-IL"/>
        </w:rPr>
      </w:pPr>
    </w:p>
    <w:p w14:paraId="10D6EB27" w14:textId="046C25DF" w:rsidR="00495F34" w:rsidRDefault="00495F34" w:rsidP="00495F34">
      <w:pPr>
        <w:rPr>
          <w:rtl/>
          <w:lang w:eastAsia="he-IL"/>
        </w:rPr>
      </w:pPr>
      <w:r>
        <w:rPr>
          <w:rFonts w:hint="cs"/>
          <w:rtl/>
          <w:lang w:eastAsia="he-IL"/>
        </w:rPr>
        <w:t xml:space="preserve">עכשיו </w:t>
      </w:r>
      <w:bookmarkStart w:id="2260" w:name="_ETM_Q1_6181909"/>
      <w:bookmarkEnd w:id="2260"/>
      <w:r>
        <w:rPr>
          <w:rFonts w:hint="cs"/>
          <w:rtl/>
          <w:lang w:eastAsia="he-IL"/>
        </w:rPr>
        <w:t>מתהפכת השאלה. למה אני צריך אותך? אתה בהקשר הזה ה-</w:t>
      </w:r>
      <w:r>
        <w:rPr>
          <w:lang w:eastAsia="he-IL"/>
        </w:rPr>
        <w:t>DPO</w:t>
      </w:r>
      <w:r>
        <w:rPr>
          <w:rFonts w:hint="cs"/>
          <w:rtl/>
          <w:lang w:eastAsia="he-IL"/>
        </w:rPr>
        <w:t xml:space="preserve"> של בעל השליטה.</w:t>
      </w:r>
      <w:r w:rsidR="008210B6">
        <w:rPr>
          <w:rFonts w:hint="cs"/>
          <w:rtl/>
          <w:lang w:eastAsia="he-IL"/>
        </w:rPr>
        <w:t xml:space="preserve"> </w:t>
      </w:r>
      <w:r>
        <w:rPr>
          <w:rFonts w:hint="cs"/>
          <w:rtl/>
          <w:lang w:eastAsia="he-IL"/>
        </w:rPr>
        <w:t xml:space="preserve">הכנת את ההסכם, החלת את ההסכם. לצורך העניין יושבת כאן מירה וצודקת. היא אומרת שהיא תל אביב, אני צריכה לוודא </w:t>
      </w:r>
      <w:r>
        <w:rPr>
          <w:rtl/>
          <w:lang w:eastAsia="he-IL"/>
        </w:rPr>
        <w:t>–</w:t>
      </w:r>
      <w:r>
        <w:rPr>
          <w:rFonts w:hint="cs"/>
          <w:rtl/>
          <w:lang w:eastAsia="he-IL"/>
        </w:rPr>
        <w:t xml:space="preserve"> הייעוץ המשפטי, המנכ"ל, בעל השליטה</w:t>
      </w:r>
      <w:bookmarkStart w:id="2261" w:name="_ETM_Q1_6206110"/>
      <w:bookmarkEnd w:id="2261"/>
      <w:r>
        <w:rPr>
          <w:rFonts w:hint="cs"/>
          <w:rtl/>
          <w:lang w:eastAsia="he-IL"/>
        </w:rPr>
        <w:t xml:space="preserve">, לא משנה </w:t>
      </w:r>
      <w:r>
        <w:rPr>
          <w:rtl/>
          <w:lang w:eastAsia="he-IL"/>
        </w:rPr>
        <w:t>–</w:t>
      </w:r>
      <w:r>
        <w:rPr>
          <w:rFonts w:hint="cs"/>
          <w:rtl/>
          <w:lang w:eastAsia="he-IL"/>
        </w:rPr>
        <w:t xml:space="preserve"> שלבן אדם שאני נות</w:t>
      </w:r>
      <w:bookmarkStart w:id="2262" w:name="_ETM_Q1_6207422"/>
      <w:bookmarkEnd w:id="2262"/>
      <w:r>
        <w:rPr>
          <w:rFonts w:hint="cs"/>
          <w:rtl/>
          <w:lang w:eastAsia="he-IL"/>
        </w:rPr>
        <w:t xml:space="preserve">ן לו לעשות את המאגר, יש </w:t>
      </w:r>
      <w:r>
        <w:rPr>
          <w:lang w:eastAsia="he-IL"/>
        </w:rPr>
        <w:t>DPO</w:t>
      </w:r>
      <w:r>
        <w:rPr>
          <w:rFonts w:hint="cs"/>
          <w:rtl/>
          <w:lang w:eastAsia="he-IL"/>
        </w:rPr>
        <w:t xml:space="preserve"> ואני צריך לוודא שבניהול השוטף שלו הוא בסדר. בשנייה שיש איזשהו </w:t>
      </w:r>
      <w:r>
        <w:rPr>
          <w:lang w:eastAsia="he-IL"/>
        </w:rPr>
        <w:t>DPO</w:t>
      </w:r>
      <w:r>
        <w:rPr>
          <w:rFonts w:hint="cs"/>
          <w:rtl/>
          <w:lang w:eastAsia="he-IL"/>
        </w:rPr>
        <w:t xml:space="preserve"> שלקח אחריות על האירוע מבחינת </w:t>
      </w:r>
      <w:r>
        <w:rPr>
          <w:lang w:eastAsia="he-IL"/>
        </w:rPr>
        <w:t>DPO</w:t>
      </w:r>
      <w:r>
        <w:rPr>
          <w:rFonts w:hint="cs"/>
          <w:rtl/>
          <w:lang w:eastAsia="he-IL"/>
        </w:rPr>
        <w:t xml:space="preserve">, אני מילאתי את חובתי הרגולטורית. למה אני צריך </w:t>
      </w:r>
      <w:r>
        <w:rPr>
          <w:lang w:eastAsia="he-IL"/>
        </w:rPr>
        <w:t>DPO</w:t>
      </w:r>
      <w:r>
        <w:rPr>
          <w:rFonts w:hint="cs"/>
          <w:rtl/>
          <w:lang w:eastAsia="he-IL"/>
        </w:rPr>
        <w:t>?</w:t>
      </w:r>
    </w:p>
    <w:p w14:paraId="0030535A" w14:textId="77777777" w:rsidR="00495F34" w:rsidRDefault="00495F34" w:rsidP="00495F34">
      <w:pPr>
        <w:rPr>
          <w:rtl/>
          <w:lang w:eastAsia="he-IL"/>
        </w:rPr>
      </w:pPr>
      <w:bookmarkStart w:id="2263" w:name="_ETM_Q1_6227802"/>
      <w:bookmarkStart w:id="2264" w:name="_ETM_Q1_6227844"/>
      <w:bookmarkEnd w:id="2263"/>
      <w:bookmarkEnd w:id="2264"/>
    </w:p>
    <w:p w14:paraId="144E62EC" w14:textId="0D1E60E1" w:rsidR="00495F34" w:rsidRDefault="00495F34" w:rsidP="00495F34">
      <w:pPr>
        <w:pStyle w:val="af9"/>
        <w:keepNext/>
        <w:rPr>
          <w:rtl/>
          <w:lang w:eastAsia="he-IL"/>
        </w:rPr>
      </w:pPr>
      <w:bookmarkStart w:id="2265" w:name="ET_guest_896986_348"/>
      <w:r w:rsidRPr="00495F34">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495F34">
        <w:rPr>
          <w:rStyle w:val="TagStyle"/>
          <w:rtl/>
        </w:rPr>
        <w:t xml:space="preserve"> &lt;&lt; אורח &gt;&gt;</w:t>
      </w:r>
      <w:r w:rsidR="005548A5">
        <w:rPr>
          <w:rtl/>
          <w:lang w:eastAsia="he-IL"/>
        </w:rPr>
        <w:t xml:space="preserve"> </w:t>
      </w:r>
      <w:bookmarkEnd w:id="2265"/>
    </w:p>
    <w:p w14:paraId="22ECCDA2" w14:textId="77777777" w:rsidR="00495F34" w:rsidRDefault="00495F34" w:rsidP="00495F34">
      <w:pPr>
        <w:pStyle w:val="KeepWithNext"/>
        <w:rPr>
          <w:rtl/>
          <w:lang w:eastAsia="he-IL"/>
        </w:rPr>
      </w:pPr>
    </w:p>
    <w:p w14:paraId="2793C78F" w14:textId="47EB8589" w:rsidR="00495F34" w:rsidRDefault="00495F34" w:rsidP="00495F34">
      <w:pPr>
        <w:rPr>
          <w:rtl/>
          <w:lang w:eastAsia="he-IL"/>
        </w:rPr>
      </w:pPr>
      <w:r>
        <w:rPr>
          <w:rFonts w:hint="cs"/>
          <w:rtl/>
          <w:lang w:eastAsia="he-IL"/>
        </w:rPr>
        <w:t xml:space="preserve">אם אתה </w:t>
      </w:r>
      <w:r>
        <w:rPr>
          <w:lang w:eastAsia="he-IL"/>
        </w:rPr>
        <w:t>DPO</w:t>
      </w:r>
      <w:r>
        <w:rPr>
          <w:rFonts w:hint="cs"/>
          <w:rtl/>
          <w:lang w:eastAsia="he-IL"/>
        </w:rPr>
        <w:t xml:space="preserve"> </w:t>
      </w:r>
      <w:bookmarkStart w:id="2266" w:name="_ETM_Q1_6224203"/>
      <w:bookmarkEnd w:id="2266"/>
      <w:r>
        <w:rPr>
          <w:rFonts w:hint="cs"/>
          <w:rtl/>
          <w:lang w:eastAsia="he-IL"/>
        </w:rPr>
        <w:t>אצל בעל השליטה</w:t>
      </w:r>
      <w:r w:rsidR="00630704">
        <w:rPr>
          <w:rFonts w:hint="cs"/>
          <w:rtl/>
          <w:lang w:eastAsia="he-IL"/>
        </w:rPr>
        <w:t xml:space="preserve">, אני מזכיר שבעל השליטה קובע את מטרות </w:t>
      </w:r>
      <w:bookmarkStart w:id="2267" w:name="_ETM_Q1_6231220"/>
      <w:bookmarkEnd w:id="2267"/>
      <w:r w:rsidR="00630704">
        <w:rPr>
          <w:rFonts w:hint="cs"/>
          <w:rtl/>
          <w:lang w:eastAsia="he-IL"/>
        </w:rPr>
        <w:t>העיבוד ואת אמצעי העיבוד.</w:t>
      </w:r>
    </w:p>
    <w:p w14:paraId="134BD10E" w14:textId="77777777" w:rsidR="00630704" w:rsidRDefault="00630704" w:rsidP="00495F34">
      <w:pPr>
        <w:rPr>
          <w:rtl/>
          <w:lang w:eastAsia="he-IL"/>
        </w:rPr>
      </w:pPr>
      <w:bookmarkStart w:id="2268" w:name="_ETM_Q1_6234349"/>
      <w:bookmarkStart w:id="2269" w:name="_ETM_Q1_6234387"/>
      <w:bookmarkEnd w:id="2268"/>
      <w:bookmarkEnd w:id="2269"/>
    </w:p>
    <w:p w14:paraId="3333BD3E" w14:textId="3AD1F487" w:rsidR="00630704" w:rsidRDefault="00630704" w:rsidP="00630704">
      <w:pPr>
        <w:pStyle w:val="af6"/>
        <w:keepNext/>
        <w:rPr>
          <w:rtl/>
        </w:rPr>
      </w:pPr>
      <w:bookmarkStart w:id="2270" w:name="ET_yor_6157_349"/>
      <w:r w:rsidRPr="00630704">
        <w:rPr>
          <w:rStyle w:val="TagStyle"/>
          <w:rtl/>
        </w:rPr>
        <w:t xml:space="preserve"> &lt;&lt; יור &gt;&gt; </w:t>
      </w:r>
      <w:r>
        <w:rPr>
          <w:rtl/>
        </w:rPr>
        <w:t xml:space="preserve">היו"ר שמחה </w:t>
      </w:r>
      <w:proofErr w:type="spellStart"/>
      <w:r>
        <w:rPr>
          <w:rtl/>
        </w:rPr>
        <w:t>רוטמן</w:t>
      </w:r>
      <w:proofErr w:type="spellEnd"/>
      <w:r>
        <w:rPr>
          <w:rtl/>
        </w:rPr>
        <w:t>:</w:t>
      </w:r>
      <w:r w:rsidRPr="00630704">
        <w:rPr>
          <w:rStyle w:val="TagStyle"/>
          <w:rtl/>
        </w:rPr>
        <w:t xml:space="preserve"> &lt;&lt; יור &gt;&gt;</w:t>
      </w:r>
      <w:r w:rsidR="005548A5">
        <w:rPr>
          <w:rtl/>
        </w:rPr>
        <w:t xml:space="preserve"> </w:t>
      </w:r>
      <w:bookmarkEnd w:id="2270"/>
    </w:p>
    <w:p w14:paraId="107EC869" w14:textId="77777777" w:rsidR="00630704" w:rsidRDefault="00630704" w:rsidP="00630704">
      <w:pPr>
        <w:pStyle w:val="KeepWithNext"/>
        <w:rPr>
          <w:rtl/>
          <w:lang w:eastAsia="he-IL"/>
        </w:rPr>
      </w:pPr>
    </w:p>
    <w:p w14:paraId="79E3C70E" w14:textId="5FC2F3AB" w:rsidR="00630704" w:rsidRDefault="00630704" w:rsidP="00630704">
      <w:pPr>
        <w:rPr>
          <w:rtl/>
          <w:lang w:eastAsia="he-IL"/>
        </w:rPr>
      </w:pPr>
      <w:r>
        <w:rPr>
          <w:rFonts w:hint="cs"/>
          <w:rtl/>
          <w:lang w:eastAsia="he-IL"/>
        </w:rPr>
        <w:t xml:space="preserve">גם היום הוא קובע את </w:t>
      </w:r>
      <w:bookmarkStart w:id="2271" w:name="_ETM_Q1_6232182"/>
      <w:bookmarkEnd w:id="2271"/>
      <w:r>
        <w:rPr>
          <w:rFonts w:hint="cs"/>
          <w:rtl/>
          <w:lang w:eastAsia="he-IL"/>
        </w:rPr>
        <w:t xml:space="preserve">זה. הוא כבר קבע את זה. </w:t>
      </w:r>
    </w:p>
    <w:p w14:paraId="7AD90BA2" w14:textId="77777777" w:rsidR="00630704" w:rsidRDefault="00630704" w:rsidP="00630704">
      <w:pPr>
        <w:rPr>
          <w:rtl/>
          <w:lang w:eastAsia="he-IL"/>
        </w:rPr>
      </w:pPr>
    </w:p>
    <w:p w14:paraId="65D4C275" w14:textId="1CD0F4A3" w:rsidR="00630704" w:rsidRDefault="00630704" w:rsidP="00630704">
      <w:pPr>
        <w:pStyle w:val="af9"/>
        <w:keepNext/>
        <w:rPr>
          <w:rtl/>
          <w:lang w:eastAsia="he-IL"/>
        </w:rPr>
      </w:pPr>
      <w:bookmarkStart w:id="2272" w:name="ET_guest_קריאה_351"/>
      <w:r w:rsidRPr="00630704">
        <w:rPr>
          <w:rStyle w:val="TagStyle"/>
          <w:rtl/>
        </w:rPr>
        <w:t xml:space="preserve"> &lt;&lt; אורח &gt;&gt; </w:t>
      </w:r>
      <w:r>
        <w:rPr>
          <w:rtl/>
          <w:lang w:eastAsia="he-IL"/>
        </w:rPr>
        <w:t>קריאה:</w:t>
      </w:r>
      <w:r w:rsidRPr="00630704">
        <w:rPr>
          <w:rStyle w:val="TagStyle"/>
          <w:rtl/>
        </w:rPr>
        <w:t xml:space="preserve"> &lt;&lt; אורח &gt;&gt;</w:t>
      </w:r>
      <w:r w:rsidR="005548A5">
        <w:rPr>
          <w:rtl/>
          <w:lang w:eastAsia="he-IL"/>
        </w:rPr>
        <w:t xml:space="preserve"> </w:t>
      </w:r>
      <w:bookmarkEnd w:id="2272"/>
    </w:p>
    <w:p w14:paraId="228122EB" w14:textId="77777777" w:rsidR="00630704" w:rsidRDefault="00630704" w:rsidP="00630704">
      <w:pPr>
        <w:pStyle w:val="KeepWithNext"/>
        <w:rPr>
          <w:rtl/>
          <w:lang w:eastAsia="he-IL"/>
        </w:rPr>
      </w:pPr>
    </w:p>
    <w:p w14:paraId="66898B13" w14:textId="579959ED" w:rsidR="00630704" w:rsidRPr="00630704" w:rsidRDefault="00630704" w:rsidP="00630704">
      <w:pPr>
        <w:rPr>
          <w:rtl/>
          <w:lang w:eastAsia="he-IL"/>
        </w:rPr>
      </w:pPr>
      <w:r>
        <w:rPr>
          <w:rFonts w:hint="cs"/>
          <w:rtl/>
          <w:lang w:eastAsia="he-IL"/>
        </w:rPr>
        <w:t xml:space="preserve">ההחלטות החשובות מתקבלות אצל </w:t>
      </w:r>
      <w:bookmarkStart w:id="2273" w:name="_ETM_Q1_6237919"/>
      <w:bookmarkEnd w:id="2273"/>
      <w:r>
        <w:rPr>
          <w:rFonts w:hint="cs"/>
          <w:rtl/>
          <w:lang w:eastAsia="he-IL"/>
        </w:rPr>
        <w:t xml:space="preserve">בעל השליטה. </w:t>
      </w:r>
    </w:p>
    <w:p w14:paraId="66947D1B" w14:textId="77777777" w:rsidR="00630704" w:rsidRDefault="00630704" w:rsidP="00630704">
      <w:pPr>
        <w:rPr>
          <w:rtl/>
          <w:lang w:eastAsia="he-IL"/>
        </w:rPr>
      </w:pPr>
      <w:bookmarkStart w:id="2274" w:name="_ETM_Q1_6236023"/>
      <w:bookmarkStart w:id="2275" w:name="_ETM_Q1_6236057"/>
      <w:bookmarkStart w:id="2276" w:name="_ETM_Q1_6236814"/>
      <w:bookmarkEnd w:id="2274"/>
      <w:bookmarkEnd w:id="2275"/>
      <w:bookmarkEnd w:id="2276"/>
    </w:p>
    <w:p w14:paraId="6139FB8F" w14:textId="6B1BC605" w:rsidR="00630704" w:rsidRDefault="00630704" w:rsidP="00630704">
      <w:pPr>
        <w:pStyle w:val="af9"/>
        <w:keepNext/>
        <w:rPr>
          <w:rtl/>
          <w:lang w:eastAsia="he-IL"/>
        </w:rPr>
      </w:pPr>
      <w:bookmarkStart w:id="2277" w:name="ET_guest_896986_350"/>
      <w:r w:rsidRPr="00630704">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630704">
        <w:rPr>
          <w:rStyle w:val="TagStyle"/>
          <w:rtl/>
        </w:rPr>
        <w:t xml:space="preserve"> &lt;&lt; אורח &gt;&gt;</w:t>
      </w:r>
      <w:r w:rsidR="005548A5">
        <w:rPr>
          <w:rtl/>
          <w:lang w:eastAsia="he-IL"/>
        </w:rPr>
        <w:t xml:space="preserve"> </w:t>
      </w:r>
      <w:bookmarkEnd w:id="2277"/>
    </w:p>
    <w:p w14:paraId="7BB2C26A" w14:textId="77777777" w:rsidR="00630704" w:rsidRDefault="00630704" w:rsidP="00630704">
      <w:pPr>
        <w:pStyle w:val="KeepWithNext"/>
        <w:rPr>
          <w:rtl/>
          <w:lang w:eastAsia="he-IL"/>
        </w:rPr>
      </w:pPr>
    </w:p>
    <w:p w14:paraId="158FBAD0" w14:textId="6CE65E81" w:rsidR="00630704" w:rsidRDefault="00630704" w:rsidP="00630704">
      <w:pPr>
        <w:rPr>
          <w:rtl/>
          <w:lang w:eastAsia="he-IL"/>
        </w:rPr>
      </w:pPr>
      <w:bookmarkStart w:id="2278" w:name="_ETM_Q1_6237029"/>
      <w:bookmarkStart w:id="2279" w:name="_ETM_Q1_6237058"/>
      <w:bookmarkEnd w:id="2278"/>
      <w:bookmarkEnd w:id="2279"/>
      <w:r>
        <w:rPr>
          <w:rFonts w:hint="cs"/>
          <w:rtl/>
          <w:lang w:eastAsia="he-IL"/>
        </w:rPr>
        <w:t>ההחלטות ובעצם ה-</w:t>
      </w:r>
      <w:r>
        <w:rPr>
          <w:lang w:eastAsia="he-IL"/>
        </w:rPr>
        <w:t>DPO</w:t>
      </w:r>
      <w:r>
        <w:rPr>
          <w:rFonts w:hint="cs"/>
          <w:rtl/>
          <w:lang w:eastAsia="he-IL"/>
        </w:rPr>
        <w:t xml:space="preserve"> מוודא שיש עמידה בעקרונות</w:t>
      </w:r>
      <w:bookmarkStart w:id="2280" w:name="_ETM_Q1_6245795"/>
      <w:bookmarkEnd w:id="2280"/>
      <w:r>
        <w:rPr>
          <w:rFonts w:hint="cs"/>
          <w:rtl/>
          <w:lang w:eastAsia="he-IL"/>
        </w:rPr>
        <w:t xml:space="preserve"> העיבוד. אמנם תיקון 15, אמרנו מתי הוא יגיע, הנכדים </w:t>
      </w:r>
      <w:bookmarkStart w:id="2281" w:name="_ETM_Q1_6250010"/>
      <w:bookmarkEnd w:id="2281"/>
      <w:r>
        <w:rPr>
          <w:rFonts w:hint="cs"/>
          <w:rtl/>
          <w:lang w:eastAsia="he-IL"/>
        </w:rPr>
        <w:t>שלנו יחגגו אותו, אבל יגיעו</w:t>
      </w:r>
      <w:r w:rsidR="008210B6">
        <w:rPr>
          <w:rFonts w:hint="cs"/>
          <w:rtl/>
          <w:lang w:eastAsia="he-IL"/>
        </w:rPr>
        <w:t xml:space="preserve"> </w:t>
      </w:r>
      <w:r>
        <w:rPr>
          <w:rFonts w:hint="cs"/>
          <w:rtl/>
          <w:lang w:eastAsia="he-IL"/>
        </w:rPr>
        <w:t>אלינו</w:t>
      </w:r>
      <w:r w:rsidR="008210B6">
        <w:rPr>
          <w:rFonts w:hint="cs"/>
          <w:rtl/>
          <w:lang w:eastAsia="he-IL"/>
        </w:rPr>
        <w:t xml:space="preserve"> </w:t>
      </w:r>
      <w:r>
        <w:rPr>
          <w:rFonts w:hint="cs"/>
          <w:rtl/>
          <w:lang w:eastAsia="he-IL"/>
        </w:rPr>
        <w:t xml:space="preserve">בזמן כלשהו עקרונות העיבוד כפי שמקובל בחקיקה </w:t>
      </w:r>
      <w:bookmarkStart w:id="2282" w:name="_ETM_Q1_6256278"/>
      <w:bookmarkEnd w:id="2282"/>
      <w:r>
        <w:rPr>
          <w:rFonts w:hint="cs"/>
          <w:rtl/>
          <w:lang w:eastAsia="he-IL"/>
        </w:rPr>
        <w:t>בעולם. עקרונות העיבוד, כלומר צמצום מידע,</w:t>
      </w:r>
      <w:r w:rsidR="008210B6">
        <w:rPr>
          <w:rFonts w:hint="cs"/>
          <w:rtl/>
          <w:lang w:eastAsia="he-IL"/>
        </w:rPr>
        <w:t xml:space="preserve"> </w:t>
      </w:r>
      <w:r>
        <w:rPr>
          <w:rFonts w:hint="cs"/>
          <w:rtl/>
          <w:lang w:eastAsia="he-IL"/>
        </w:rPr>
        <w:t xml:space="preserve">כלומר </w:t>
      </w:r>
      <w:bookmarkStart w:id="2283" w:name="_ETM_Q1_6259558"/>
      <w:bookmarkEnd w:id="2283"/>
      <w:r>
        <w:rPr>
          <w:rFonts w:hint="cs"/>
          <w:rtl/>
          <w:lang w:eastAsia="he-IL"/>
        </w:rPr>
        <w:t xml:space="preserve">לא לשמור אותו לפרק זמן ארוך מדיי, חוקיות עיבוד המידע </w:t>
      </w:r>
      <w:r>
        <w:rPr>
          <w:rtl/>
          <w:lang w:eastAsia="he-IL"/>
        </w:rPr>
        <w:t>–</w:t>
      </w:r>
      <w:r>
        <w:rPr>
          <w:rFonts w:hint="cs"/>
          <w:rtl/>
          <w:lang w:eastAsia="he-IL"/>
        </w:rPr>
        <w:t xml:space="preserve"> כל זה רלוונטי גם בשכבת בעל </w:t>
      </w:r>
      <w:bookmarkStart w:id="2284" w:name="_ETM_Q1_6267022"/>
      <w:bookmarkEnd w:id="2284"/>
      <w:r>
        <w:rPr>
          <w:rFonts w:hint="cs"/>
          <w:rtl/>
          <w:lang w:eastAsia="he-IL"/>
        </w:rPr>
        <w:t>השליטה ולא רק אצל המחזיק.</w:t>
      </w:r>
    </w:p>
    <w:p w14:paraId="4941419F" w14:textId="77777777" w:rsidR="00630704" w:rsidRDefault="00630704" w:rsidP="00630704">
      <w:pPr>
        <w:rPr>
          <w:rtl/>
          <w:lang w:eastAsia="he-IL"/>
        </w:rPr>
      </w:pPr>
    </w:p>
    <w:p w14:paraId="1B8B6E88" w14:textId="4DCDC475" w:rsidR="00630704" w:rsidRDefault="00630704" w:rsidP="00630704">
      <w:pPr>
        <w:pStyle w:val="af9"/>
        <w:keepNext/>
        <w:rPr>
          <w:rtl/>
          <w:lang w:eastAsia="he-IL"/>
        </w:rPr>
      </w:pPr>
      <w:bookmarkStart w:id="2285" w:name="ET_guest_עמית_יוסוב_עמיר_352"/>
      <w:r w:rsidRPr="0063070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30704">
        <w:rPr>
          <w:rStyle w:val="TagStyle"/>
          <w:rtl/>
        </w:rPr>
        <w:t xml:space="preserve"> &lt;&lt; אורח &gt;&gt;</w:t>
      </w:r>
      <w:r w:rsidR="005548A5">
        <w:rPr>
          <w:rtl/>
          <w:lang w:eastAsia="he-IL"/>
        </w:rPr>
        <w:t xml:space="preserve"> </w:t>
      </w:r>
      <w:bookmarkEnd w:id="2285"/>
    </w:p>
    <w:p w14:paraId="1015567F" w14:textId="77777777" w:rsidR="00630704" w:rsidRDefault="00630704" w:rsidP="00630704">
      <w:pPr>
        <w:pStyle w:val="KeepWithNext"/>
        <w:rPr>
          <w:rtl/>
          <w:lang w:eastAsia="he-IL"/>
        </w:rPr>
      </w:pPr>
    </w:p>
    <w:p w14:paraId="58FE71E2" w14:textId="2145374A" w:rsidR="00630704" w:rsidRDefault="00630704" w:rsidP="00630704">
      <w:pPr>
        <w:rPr>
          <w:rtl/>
          <w:lang w:eastAsia="he-IL"/>
        </w:rPr>
      </w:pPr>
      <w:r>
        <w:rPr>
          <w:rFonts w:hint="cs"/>
          <w:rtl/>
          <w:lang w:eastAsia="he-IL"/>
        </w:rPr>
        <w:t>בוא נדבר על תקנה 15. יש היום</w:t>
      </w:r>
      <w:r w:rsidR="008210B6">
        <w:rPr>
          <w:rFonts w:hint="cs"/>
          <w:rtl/>
          <w:lang w:eastAsia="he-IL"/>
        </w:rPr>
        <w:t xml:space="preserve"> </w:t>
      </w:r>
      <w:r>
        <w:rPr>
          <w:rFonts w:hint="cs"/>
          <w:rtl/>
          <w:lang w:eastAsia="he-IL"/>
        </w:rPr>
        <w:t xml:space="preserve">חובת פיקוח וביקורת של בעל השליטה </w:t>
      </w:r>
      <w:bookmarkStart w:id="2286" w:name="_ETM_Q1_6275037"/>
      <w:bookmarkEnd w:id="2286"/>
      <w:r>
        <w:rPr>
          <w:rFonts w:hint="cs"/>
          <w:rtl/>
          <w:lang w:eastAsia="he-IL"/>
        </w:rPr>
        <w:t xml:space="preserve">על המחזיק ומישהו צריך לעשות את זה בבעל השליטה והמחזיק. </w:t>
      </w:r>
    </w:p>
    <w:p w14:paraId="555E52EC" w14:textId="77777777" w:rsidR="0020524F" w:rsidRDefault="0020524F" w:rsidP="00630704">
      <w:pPr>
        <w:rPr>
          <w:rtl/>
          <w:lang w:eastAsia="he-IL"/>
        </w:rPr>
      </w:pPr>
    </w:p>
    <w:p w14:paraId="7706FF5F" w14:textId="77777777" w:rsidR="008D4F3A" w:rsidRDefault="008D4F3A" w:rsidP="008D4F3A">
      <w:pPr>
        <w:rPr>
          <w:rStyle w:val="TagStyle"/>
          <w:rFonts w:ascii="David" w:hAnsi="David"/>
          <w:u w:val="single"/>
          <w:rtl/>
        </w:rPr>
      </w:pPr>
    </w:p>
    <w:p w14:paraId="5D0714A0" w14:textId="37597875" w:rsidR="008D4F3A" w:rsidRDefault="008D4F3A" w:rsidP="008D4F3A">
      <w:pPr>
        <w:pStyle w:val="af9"/>
        <w:keepNext/>
        <w:rPr>
          <w:rtl/>
        </w:rPr>
      </w:pPr>
      <w:bookmarkStart w:id="2287" w:name="ET_guest_802600_355"/>
      <w:r w:rsidRPr="008D4F3A">
        <w:rPr>
          <w:rStyle w:val="TagStyle"/>
          <w:rtl/>
        </w:rPr>
        <w:t xml:space="preserve"> &lt;&lt; אורח &gt;&gt; </w:t>
      </w:r>
      <w:r>
        <w:rPr>
          <w:rtl/>
        </w:rPr>
        <w:t xml:space="preserve">עמרי רחום </w:t>
      </w:r>
      <w:proofErr w:type="spellStart"/>
      <w:r>
        <w:rPr>
          <w:rtl/>
        </w:rPr>
        <w:t>טוויג</w:t>
      </w:r>
      <w:proofErr w:type="spellEnd"/>
      <w:r>
        <w:rPr>
          <w:rtl/>
        </w:rPr>
        <w:t>:</w:t>
      </w:r>
      <w:r w:rsidRPr="008D4F3A">
        <w:rPr>
          <w:rStyle w:val="TagStyle"/>
          <w:rtl/>
        </w:rPr>
        <w:t xml:space="preserve"> &lt;&lt; אורח &gt;&gt;</w:t>
      </w:r>
      <w:r w:rsidR="005548A5">
        <w:rPr>
          <w:rtl/>
        </w:rPr>
        <w:t xml:space="preserve"> </w:t>
      </w:r>
      <w:bookmarkEnd w:id="2287"/>
    </w:p>
    <w:p w14:paraId="70F3279A" w14:textId="77777777" w:rsidR="008D4F3A" w:rsidRDefault="008D4F3A" w:rsidP="008D4F3A">
      <w:pPr>
        <w:pStyle w:val="KeepWithNext"/>
        <w:rPr>
          <w:rtl/>
        </w:rPr>
      </w:pPr>
    </w:p>
    <w:p w14:paraId="16AE3E35" w14:textId="77777777" w:rsidR="008D4F3A" w:rsidRDefault="00630704" w:rsidP="00630704">
      <w:pPr>
        <w:rPr>
          <w:rtl/>
          <w:lang w:eastAsia="he-IL"/>
        </w:rPr>
      </w:pPr>
      <w:r>
        <w:rPr>
          <w:rFonts w:hint="cs"/>
          <w:rtl/>
          <w:lang w:eastAsia="he-IL"/>
        </w:rPr>
        <w:t xml:space="preserve">היום זה על היבטים של אבטחת מידע בלבד ולא על היבטי פרטיות. </w:t>
      </w:r>
      <w:bookmarkStart w:id="2288" w:name="_ETM_Q1_6286582"/>
      <w:bookmarkEnd w:id="2288"/>
    </w:p>
    <w:p w14:paraId="5133A446" w14:textId="77777777" w:rsidR="008D4F3A" w:rsidRDefault="008D4F3A" w:rsidP="00630704">
      <w:pPr>
        <w:rPr>
          <w:rtl/>
          <w:lang w:eastAsia="he-IL"/>
        </w:rPr>
      </w:pPr>
    </w:p>
    <w:p w14:paraId="281E3C1A" w14:textId="7F4DD8C1" w:rsidR="008D4F3A" w:rsidRDefault="008D4F3A" w:rsidP="008D4F3A">
      <w:pPr>
        <w:pStyle w:val="af9"/>
        <w:keepNext/>
        <w:rPr>
          <w:rtl/>
          <w:lang w:eastAsia="he-IL"/>
        </w:rPr>
      </w:pPr>
      <w:bookmarkStart w:id="2289" w:name="ET_guest_ראובן_אידלמן_356"/>
      <w:r w:rsidRPr="008D4F3A">
        <w:rPr>
          <w:rStyle w:val="TagStyle"/>
          <w:rtl/>
        </w:rPr>
        <w:t xml:space="preserve"> &lt;&lt; אורח &gt;&gt; </w:t>
      </w:r>
      <w:r>
        <w:rPr>
          <w:rtl/>
          <w:lang w:eastAsia="he-IL"/>
        </w:rPr>
        <w:t>ראובן אידלמן:</w:t>
      </w:r>
      <w:r w:rsidRPr="008D4F3A">
        <w:rPr>
          <w:rStyle w:val="TagStyle"/>
          <w:rtl/>
        </w:rPr>
        <w:t xml:space="preserve"> &lt;&lt; אורח &gt;&gt;</w:t>
      </w:r>
      <w:r w:rsidR="005548A5">
        <w:rPr>
          <w:rtl/>
          <w:lang w:eastAsia="he-IL"/>
        </w:rPr>
        <w:t xml:space="preserve"> </w:t>
      </w:r>
      <w:bookmarkEnd w:id="2289"/>
    </w:p>
    <w:p w14:paraId="2324205C" w14:textId="77777777" w:rsidR="008D4F3A" w:rsidRDefault="008D4F3A" w:rsidP="008D4F3A">
      <w:pPr>
        <w:pStyle w:val="KeepWithNext"/>
        <w:rPr>
          <w:rtl/>
          <w:lang w:eastAsia="he-IL"/>
        </w:rPr>
      </w:pPr>
    </w:p>
    <w:p w14:paraId="79AFF451" w14:textId="45E9D512" w:rsidR="00630704" w:rsidRDefault="00630704" w:rsidP="00630704">
      <w:pPr>
        <w:rPr>
          <w:rtl/>
          <w:lang w:eastAsia="he-IL"/>
        </w:rPr>
      </w:pPr>
      <w:bookmarkStart w:id="2290" w:name="_ETM_Q1_6301404"/>
      <w:bookmarkStart w:id="2291" w:name="_ETM_Q1_6301436"/>
      <w:bookmarkStart w:id="2292" w:name="_ETM_Q1_6302321"/>
      <w:bookmarkStart w:id="2293" w:name="_ETM_Q1_6302353"/>
      <w:bookmarkEnd w:id="2290"/>
      <w:bookmarkEnd w:id="2291"/>
      <w:bookmarkEnd w:id="2292"/>
      <w:bookmarkEnd w:id="2293"/>
      <w:r>
        <w:rPr>
          <w:rFonts w:hint="cs"/>
          <w:rtl/>
          <w:lang w:eastAsia="he-IL"/>
        </w:rPr>
        <w:t>אני חושב שכאש</w:t>
      </w:r>
      <w:bookmarkStart w:id="2294" w:name="_ETM_Q1_6283660"/>
      <w:bookmarkEnd w:id="2294"/>
      <w:r>
        <w:rPr>
          <w:rFonts w:hint="cs"/>
          <w:rtl/>
          <w:lang w:eastAsia="he-IL"/>
        </w:rPr>
        <w:t>ר קוראים את תקנה 15, זה ברור</w:t>
      </w:r>
      <w:bookmarkStart w:id="2295" w:name="_ETM_Q1_6287293"/>
      <w:bookmarkEnd w:id="2295"/>
      <w:r>
        <w:rPr>
          <w:rFonts w:hint="cs"/>
          <w:rtl/>
          <w:lang w:eastAsia="he-IL"/>
        </w:rPr>
        <w:t xml:space="preserve"> שיש היררכיה ברורה בין בעל השליטה</w:t>
      </w:r>
      <w:r w:rsidR="005548A5">
        <w:rPr>
          <w:rFonts w:hint="cs"/>
          <w:rtl/>
          <w:lang w:eastAsia="he-IL"/>
        </w:rPr>
        <w:t xml:space="preserve"> </w:t>
      </w:r>
      <w:r>
        <w:rPr>
          <w:rFonts w:hint="cs"/>
          <w:rtl/>
          <w:lang w:eastAsia="he-IL"/>
        </w:rPr>
        <w:t>למחזיק. מי שקובע זה בעל השליטה. אם אדוני יקרא את התקנה, זה מאוד מאוד מובהק</w:t>
      </w:r>
      <w:r w:rsidR="008D4F3A">
        <w:rPr>
          <w:rFonts w:hint="cs"/>
          <w:rtl/>
          <w:lang w:eastAsia="he-IL"/>
        </w:rPr>
        <w:t>. זה פורט את זה.</w:t>
      </w:r>
      <w:r w:rsidR="008210B6">
        <w:rPr>
          <w:rFonts w:hint="cs"/>
          <w:rtl/>
          <w:lang w:eastAsia="he-IL"/>
        </w:rPr>
        <w:t xml:space="preserve"> </w:t>
      </w:r>
      <w:r w:rsidR="008D4F3A">
        <w:rPr>
          <w:rFonts w:hint="cs"/>
          <w:rtl/>
          <w:lang w:eastAsia="he-IL"/>
        </w:rPr>
        <w:t>בעל השליטה</w:t>
      </w:r>
      <w:r w:rsidR="008210B6">
        <w:rPr>
          <w:rFonts w:hint="cs"/>
          <w:rtl/>
          <w:lang w:eastAsia="he-IL"/>
        </w:rPr>
        <w:t xml:space="preserve"> </w:t>
      </w:r>
      <w:bookmarkStart w:id="2296" w:name="_ETM_Q1_6295418"/>
      <w:bookmarkEnd w:id="2296"/>
      <w:r w:rsidR="008D4F3A">
        <w:rPr>
          <w:rFonts w:hint="cs"/>
          <w:rtl/>
          <w:lang w:eastAsia="he-IL"/>
        </w:rPr>
        <w:t>בעצם מכתיב למחזיק את כל התנאים, באיזה תנאים הוא מרשה לו להחזיק עבורו מידע ולעבד עבורו מידע. אני</w:t>
      </w:r>
      <w:r w:rsidR="008210B6">
        <w:rPr>
          <w:rFonts w:hint="cs"/>
          <w:rtl/>
          <w:lang w:eastAsia="he-IL"/>
        </w:rPr>
        <w:t xml:space="preserve"> </w:t>
      </w:r>
      <w:r w:rsidR="008D4F3A">
        <w:rPr>
          <w:rFonts w:hint="cs"/>
          <w:rtl/>
          <w:lang w:eastAsia="he-IL"/>
        </w:rPr>
        <w:t xml:space="preserve">מזכיר שגם בהגדרה שהוועדה קבעה למחזיק, הוא מעבד עבור מישהו אחר. זאת אומרת, הוא </w:t>
      </w:r>
      <w:bookmarkStart w:id="2297" w:name="_ETM_Q1_6303115"/>
      <w:bookmarkEnd w:id="2297"/>
      <w:r w:rsidR="008D4F3A">
        <w:rPr>
          <w:rFonts w:hint="cs"/>
          <w:rtl/>
          <w:lang w:eastAsia="he-IL"/>
        </w:rPr>
        <w:t>כפוף לחלוטין.</w:t>
      </w:r>
      <w:bookmarkStart w:id="2298" w:name="_ETM_Q1_6304196"/>
      <w:bookmarkEnd w:id="2298"/>
    </w:p>
    <w:p w14:paraId="2D672665" w14:textId="77777777" w:rsidR="008D4F3A" w:rsidRDefault="008D4F3A" w:rsidP="00630704">
      <w:pPr>
        <w:rPr>
          <w:rtl/>
          <w:lang w:eastAsia="he-IL"/>
        </w:rPr>
      </w:pPr>
      <w:bookmarkStart w:id="2299" w:name="_ETM_Q1_6304233"/>
      <w:bookmarkEnd w:id="2299"/>
    </w:p>
    <w:p w14:paraId="3FF2D548" w14:textId="30B0106B" w:rsidR="008D4F3A" w:rsidRDefault="008D4F3A" w:rsidP="008D4F3A">
      <w:pPr>
        <w:pStyle w:val="af6"/>
        <w:keepNext/>
        <w:rPr>
          <w:rtl/>
        </w:rPr>
      </w:pPr>
      <w:bookmarkStart w:id="2300" w:name="ET_yor_6157_357"/>
      <w:r w:rsidRPr="008D4F3A">
        <w:rPr>
          <w:rStyle w:val="TagStyle"/>
          <w:rtl/>
        </w:rPr>
        <w:t xml:space="preserve"> &lt;&lt; יור &gt;&gt; </w:t>
      </w:r>
      <w:r>
        <w:rPr>
          <w:rtl/>
        </w:rPr>
        <w:t xml:space="preserve">היו"ר שמחה </w:t>
      </w:r>
      <w:proofErr w:type="spellStart"/>
      <w:r>
        <w:rPr>
          <w:rtl/>
        </w:rPr>
        <w:t>רוטמן</w:t>
      </w:r>
      <w:proofErr w:type="spellEnd"/>
      <w:r>
        <w:rPr>
          <w:rtl/>
        </w:rPr>
        <w:t>:</w:t>
      </w:r>
      <w:r w:rsidRPr="008D4F3A">
        <w:rPr>
          <w:rStyle w:val="TagStyle"/>
          <w:rtl/>
        </w:rPr>
        <w:t xml:space="preserve"> &lt;&lt; יור &gt;&gt;</w:t>
      </w:r>
      <w:r w:rsidR="005548A5">
        <w:rPr>
          <w:rtl/>
        </w:rPr>
        <w:t xml:space="preserve"> </w:t>
      </w:r>
      <w:bookmarkEnd w:id="2300"/>
    </w:p>
    <w:p w14:paraId="33424BFB" w14:textId="77777777" w:rsidR="008D4F3A" w:rsidRDefault="008D4F3A" w:rsidP="008D4F3A">
      <w:pPr>
        <w:pStyle w:val="KeepWithNext"/>
        <w:rPr>
          <w:rtl/>
          <w:lang w:eastAsia="he-IL"/>
        </w:rPr>
      </w:pPr>
    </w:p>
    <w:p w14:paraId="3448C1F0" w14:textId="0FDD9007" w:rsidR="008D4F3A" w:rsidRDefault="008D4F3A" w:rsidP="008D4F3A">
      <w:pPr>
        <w:rPr>
          <w:rtl/>
          <w:lang w:eastAsia="he-IL"/>
        </w:rPr>
      </w:pPr>
      <w:r>
        <w:rPr>
          <w:rFonts w:hint="cs"/>
          <w:rtl/>
          <w:lang w:eastAsia="he-IL"/>
        </w:rPr>
        <w:t>השאלה שלי</w:t>
      </w:r>
      <w:r w:rsidR="008210B6">
        <w:rPr>
          <w:rFonts w:hint="cs"/>
          <w:rtl/>
          <w:lang w:eastAsia="he-IL"/>
        </w:rPr>
        <w:t xml:space="preserve"> </w:t>
      </w:r>
      <w:proofErr w:type="spellStart"/>
      <w:r>
        <w:rPr>
          <w:rFonts w:hint="cs"/>
          <w:rtl/>
          <w:lang w:eastAsia="he-IL"/>
        </w:rPr>
        <w:t>לענר</w:t>
      </w:r>
      <w:proofErr w:type="spellEnd"/>
      <w:r>
        <w:rPr>
          <w:rFonts w:hint="cs"/>
          <w:rtl/>
          <w:lang w:eastAsia="he-IL"/>
        </w:rPr>
        <w:t xml:space="preserve"> או לעמרי</w:t>
      </w:r>
      <w:bookmarkStart w:id="2301" w:name="_ETM_Q1_6314374"/>
      <w:bookmarkEnd w:id="2301"/>
      <w:r>
        <w:rPr>
          <w:rFonts w:hint="cs"/>
          <w:rtl/>
          <w:lang w:eastAsia="he-IL"/>
        </w:rPr>
        <w:t xml:space="preserve">. אתה </w:t>
      </w:r>
      <w:r>
        <w:rPr>
          <w:lang w:eastAsia="he-IL"/>
        </w:rPr>
        <w:t>DPO</w:t>
      </w:r>
      <w:r>
        <w:rPr>
          <w:rFonts w:hint="cs"/>
          <w:rtl/>
          <w:lang w:eastAsia="he-IL"/>
        </w:rPr>
        <w:t xml:space="preserve"> של ארגון</w:t>
      </w:r>
      <w:r w:rsidR="008210B6">
        <w:rPr>
          <w:rFonts w:hint="cs"/>
          <w:rtl/>
          <w:lang w:eastAsia="he-IL"/>
        </w:rPr>
        <w:t xml:space="preserve"> </w:t>
      </w:r>
      <w:r>
        <w:rPr>
          <w:rFonts w:hint="cs"/>
          <w:rtl/>
          <w:lang w:eastAsia="he-IL"/>
        </w:rPr>
        <w:t>ואתה יודע עכשיו שאתה מעביר את זה למחזיק. אם אתה חושב</w:t>
      </w:r>
      <w:bookmarkStart w:id="2302" w:name="_ETM_Q1_6323678"/>
      <w:bookmarkEnd w:id="2302"/>
      <w:r>
        <w:rPr>
          <w:rFonts w:hint="cs"/>
          <w:rtl/>
          <w:lang w:eastAsia="he-IL"/>
        </w:rPr>
        <w:t xml:space="preserve"> שלצורך התפעול אצל המחזיק אתה צריך אקסטרה </w:t>
      </w:r>
      <w:r>
        <w:rPr>
          <w:lang w:eastAsia="he-IL"/>
        </w:rPr>
        <w:t>DPO</w:t>
      </w:r>
      <w:r w:rsidR="008210B6">
        <w:rPr>
          <w:rtl/>
          <w:lang w:eastAsia="he-IL"/>
        </w:rPr>
        <w:t xml:space="preserve"> </w:t>
      </w:r>
      <w:bookmarkStart w:id="2303" w:name="_ETM_Q1_6331135"/>
      <w:bookmarkEnd w:id="2303"/>
      <w:r>
        <w:rPr>
          <w:rFonts w:hint="cs"/>
          <w:rtl/>
          <w:lang w:eastAsia="he-IL"/>
        </w:rPr>
        <w:t>ולא מסתפק במנגנון הקיים שם, תדרוש ותכניס את זה כחלק מתנאי החוזה. תאמר, חברים, אנ</w:t>
      </w:r>
      <w:bookmarkStart w:id="2304" w:name="_ETM_Q1_6341139"/>
      <w:bookmarkEnd w:id="2304"/>
      <w:r>
        <w:rPr>
          <w:rFonts w:hint="cs"/>
          <w:rtl/>
          <w:lang w:eastAsia="he-IL"/>
        </w:rPr>
        <w:t>י לא מתכנן לריב עם כל קוף, אני צרי</w:t>
      </w:r>
      <w:bookmarkStart w:id="2305" w:name="_ETM_Q1_6345394"/>
      <w:bookmarkEnd w:id="2305"/>
      <w:r>
        <w:rPr>
          <w:rFonts w:hint="cs"/>
          <w:rtl/>
          <w:lang w:eastAsia="he-IL"/>
        </w:rPr>
        <w:t>ך מנהל קרקס. לא יכול</w:t>
      </w:r>
      <w:r w:rsidR="008210B6">
        <w:rPr>
          <w:rFonts w:hint="cs"/>
          <w:rtl/>
          <w:lang w:eastAsia="he-IL"/>
        </w:rPr>
        <w:t xml:space="preserve"> </w:t>
      </w:r>
      <w:r>
        <w:rPr>
          <w:rFonts w:hint="cs"/>
          <w:rtl/>
          <w:lang w:eastAsia="he-IL"/>
        </w:rPr>
        <w:t xml:space="preserve">לריב עם כל </w:t>
      </w:r>
      <w:bookmarkStart w:id="2306" w:name="_ETM_Q1_6345238"/>
      <w:bookmarkEnd w:id="2306"/>
      <w:r>
        <w:rPr>
          <w:rFonts w:hint="cs"/>
          <w:rtl/>
          <w:lang w:eastAsia="he-IL"/>
        </w:rPr>
        <w:t>קוף</w:t>
      </w:r>
      <w:r w:rsidR="008210B6">
        <w:rPr>
          <w:rFonts w:hint="cs"/>
          <w:rtl/>
          <w:lang w:eastAsia="he-IL"/>
        </w:rPr>
        <w:t xml:space="preserve"> </w:t>
      </w:r>
      <w:r>
        <w:rPr>
          <w:rFonts w:hint="cs"/>
          <w:rtl/>
          <w:lang w:eastAsia="he-IL"/>
        </w:rPr>
        <w:t xml:space="preserve">בארגון, אני צריך מישהו שינהל את הקרקס הזה </w:t>
      </w:r>
      <w:bookmarkStart w:id="2307" w:name="_ETM_Q1_6349580"/>
      <w:bookmarkEnd w:id="2307"/>
      <w:r>
        <w:rPr>
          <w:rFonts w:hint="cs"/>
          <w:rtl/>
          <w:lang w:eastAsia="he-IL"/>
        </w:rPr>
        <w:t xml:space="preserve">ואם לא יהיה לכם </w:t>
      </w:r>
      <w:r>
        <w:rPr>
          <w:lang w:eastAsia="he-IL"/>
        </w:rPr>
        <w:t>DPO</w:t>
      </w:r>
      <w:r>
        <w:rPr>
          <w:rFonts w:hint="cs"/>
          <w:rtl/>
          <w:lang w:eastAsia="he-IL"/>
        </w:rPr>
        <w:t xml:space="preserve"> מסודר באירוע, אני לא חותם</w:t>
      </w:r>
      <w:bookmarkStart w:id="2308" w:name="_ETM_Q1_6354845"/>
      <w:bookmarkEnd w:id="2308"/>
      <w:r>
        <w:rPr>
          <w:rFonts w:hint="cs"/>
          <w:rtl/>
          <w:lang w:eastAsia="he-IL"/>
        </w:rPr>
        <w:t xml:space="preserve"> איתכם חוזה כדי שאני או</w:t>
      </w:r>
      <w:r w:rsidR="008210B6">
        <w:rPr>
          <w:rFonts w:hint="cs"/>
          <w:rtl/>
          <w:lang w:eastAsia="he-IL"/>
        </w:rPr>
        <w:t xml:space="preserve"> </w:t>
      </w:r>
      <w:r>
        <w:rPr>
          <w:rFonts w:hint="cs"/>
          <w:rtl/>
          <w:lang w:eastAsia="he-IL"/>
        </w:rPr>
        <w:t>לקחת אחריות מקצועית שלי כ-</w:t>
      </w:r>
      <w:r>
        <w:rPr>
          <w:lang w:eastAsia="he-IL"/>
        </w:rPr>
        <w:t>DPO</w:t>
      </w:r>
      <w:r>
        <w:rPr>
          <w:rFonts w:hint="cs"/>
          <w:rtl/>
          <w:lang w:eastAsia="he-IL"/>
        </w:rPr>
        <w:t xml:space="preserve"> של הבעלים על מאגר ספציפי.</w:t>
      </w:r>
      <w:bookmarkStart w:id="2309" w:name="_ETM_Q1_6362403"/>
      <w:bookmarkEnd w:id="2309"/>
      <w:r>
        <w:rPr>
          <w:rFonts w:hint="cs"/>
          <w:rtl/>
          <w:lang w:eastAsia="he-IL"/>
        </w:rPr>
        <w:t xml:space="preserve"> אתה חושב שאתה מסתדר בלי בגלל נסיבות</w:t>
      </w:r>
      <w:bookmarkStart w:id="2310" w:name="_ETM_Q1_6366502"/>
      <w:bookmarkEnd w:id="2310"/>
      <w:r>
        <w:rPr>
          <w:rFonts w:hint="cs"/>
          <w:rtl/>
          <w:lang w:eastAsia="he-IL"/>
        </w:rPr>
        <w:t xml:space="preserve"> העניין? אתה חושב שאתה לא צריך? למה אני מחייב </w:t>
      </w:r>
      <w:bookmarkStart w:id="2311" w:name="_ETM_Q1_6372079"/>
      <w:bookmarkEnd w:id="2311"/>
      <w:r>
        <w:rPr>
          <w:rFonts w:hint="cs"/>
          <w:rtl/>
          <w:lang w:eastAsia="he-IL"/>
        </w:rPr>
        <w:t>אותך?</w:t>
      </w:r>
    </w:p>
    <w:p w14:paraId="7DDC6F2B" w14:textId="77777777" w:rsidR="008D4F3A" w:rsidRDefault="008D4F3A" w:rsidP="008D4F3A">
      <w:pPr>
        <w:rPr>
          <w:rtl/>
          <w:lang w:eastAsia="he-IL"/>
        </w:rPr>
      </w:pPr>
    </w:p>
    <w:p w14:paraId="12605CB4" w14:textId="12A856BC" w:rsidR="008D4F3A" w:rsidRDefault="008D4F3A" w:rsidP="008D4F3A">
      <w:pPr>
        <w:rPr>
          <w:rtl/>
          <w:lang w:eastAsia="he-IL"/>
        </w:rPr>
      </w:pPr>
      <w:bookmarkStart w:id="2312" w:name="_ETM_Q1_6379324"/>
      <w:bookmarkStart w:id="2313" w:name="_ETM_Q1_6379353"/>
      <w:bookmarkEnd w:id="2312"/>
      <w:bookmarkEnd w:id="2313"/>
      <w:r>
        <w:rPr>
          <w:rFonts w:hint="cs"/>
          <w:rtl/>
          <w:lang w:eastAsia="he-IL"/>
        </w:rPr>
        <w:t xml:space="preserve">אתה צודק שיכולה להיות סיטואציה שמה שנקרא הוא </w:t>
      </w:r>
      <w:bookmarkStart w:id="2314" w:name="_ETM_Q1_6375950"/>
      <w:bookmarkEnd w:id="2314"/>
      <w:r>
        <w:rPr>
          <w:rFonts w:hint="cs"/>
          <w:rtl/>
          <w:lang w:eastAsia="he-IL"/>
        </w:rPr>
        <w:t xml:space="preserve">בשטח והוא לא בשטח ויכול להיות שתיעזר בזה ויכול להיות שלא תיעזר בזה, אבל השאלה </w:t>
      </w:r>
      <w:bookmarkStart w:id="2315" w:name="_ETM_Q1_6381229"/>
      <w:bookmarkEnd w:id="2315"/>
      <w:r>
        <w:rPr>
          <w:rFonts w:hint="cs"/>
          <w:rtl/>
          <w:lang w:eastAsia="he-IL"/>
        </w:rPr>
        <w:t>היא למה אני מטיל את החובה הסטטוטורית לשניים.</w:t>
      </w:r>
      <w:bookmarkStart w:id="2316" w:name="_ETM_Q1_6383891"/>
      <w:bookmarkEnd w:id="2316"/>
      <w:r>
        <w:rPr>
          <w:rFonts w:hint="cs"/>
          <w:rtl/>
          <w:lang w:eastAsia="he-IL"/>
        </w:rPr>
        <w:t xml:space="preserve"> קח אתה ותנהל את הסיכונים שלך. </w:t>
      </w:r>
      <w:bookmarkStart w:id="2317" w:name="_ETM_Q1_6387170"/>
      <w:bookmarkEnd w:id="2317"/>
      <w:r>
        <w:rPr>
          <w:rFonts w:hint="cs"/>
          <w:rtl/>
          <w:lang w:eastAsia="he-IL"/>
        </w:rPr>
        <w:t xml:space="preserve">לשם כך מיניתי אותך, אתה </w:t>
      </w:r>
      <w:r>
        <w:rPr>
          <w:lang w:eastAsia="he-IL"/>
        </w:rPr>
        <w:t>DPO</w:t>
      </w:r>
      <w:r>
        <w:rPr>
          <w:rFonts w:hint="cs"/>
          <w:rtl/>
          <w:lang w:eastAsia="he-IL"/>
        </w:rPr>
        <w:t>.</w:t>
      </w:r>
    </w:p>
    <w:p w14:paraId="1A3F8757" w14:textId="77777777" w:rsidR="008D4F3A" w:rsidRDefault="008D4F3A" w:rsidP="008D4F3A">
      <w:pPr>
        <w:rPr>
          <w:rtl/>
          <w:lang w:eastAsia="he-IL"/>
        </w:rPr>
      </w:pPr>
    </w:p>
    <w:p w14:paraId="057BABD5" w14:textId="64C01BF8" w:rsidR="008D4F3A" w:rsidRDefault="008D4F3A" w:rsidP="008D4F3A">
      <w:pPr>
        <w:pStyle w:val="af9"/>
        <w:keepNext/>
        <w:rPr>
          <w:rtl/>
          <w:lang w:eastAsia="he-IL"/>
        </w:rPr>
      </w:pPr>
      <w:bookmarkStart w:id="2318" w:name="ET_guest_עמית_יוסוב_עמיר_358"/>
      <w:r w:rsidRPr="008D4F3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D4F3A">
        <w:rPr>
          <w:rStyle w:val="TagStyle"/>
          <w:rtl/>
        </w:rPr>
        <w:t xml:space="preserve"> &lt;&lt; אורח &gt;&gt;</w:t>
      </w:r>
      <w:r w:rsidR="005548A5">
        <w:rPr>
          <w:rtl/>
          <w:lang w:eastAsia="he-IL"/>
        </w:rPr>
        <w:t xml:space="preserve"> </w:t>
      </w:r>
      <w:bookmarkEnd w:id="2318"/>
    </w:p>
    <w:p w14:paraId="7FE62B59" w14:textId="77777777" w:rsidR="008D4F3A" w:rsidRDefault="008D4F3A" w:rsidP="008D4F3A">
      <w:pPr>
        <w:pStyle w:val="KeepWithNext"/>
        <w:rPr>
          <w:rtl/>
          <w:lang w:eastAsia="he-IL"/>
        </w:rPr>
      </w:pPr>
    </w:p>
    <w:p w14:paraId="2F8BCF45" w14:textId="2CA48647" w:rsidR="008D4F3A" w:rsidRDefault="008D4F3A" w:rsidP="008D4F3A">
      <w:pPr>
        <w:rPr>
          <w:rtl/>
          <w:lang w:eastAsia="he-IL"/>
        </w:rPr>
      </w:pPr>
      <w:r>
        <w:rPr>
          <w:rFonts w:hint="cs"/>
          <w:rtl/>
          <w:lang w:eastAsia="he-IL"/>
        </w:rPr>
        <w:t xml:space="preserve">חשוב להבהיר שלא בהכרח מטילים על שניים. </w:t>
      </w:r>
    </w:p>
    <w:p w14:paraId="17FE4F0C" w14:textId="77777777" w:rsidR="008D4F3A" w:rsidRDefault="008D4F3A" w:rsidP="008D4F3A">
      <w:pPr>
        <w:rPr>
          <w:rtl/>
          <w:lang w:eastAsia="he-IL"/>
        </w:rPr>
      </w:pPr>
    </w:p>
    <w:p w14:paraId="1E302E95" w14:textId="7D77E226" w:rsidR="008D4F3A" w:rsidRDefault="008D4F3A" w:rsidP="008D4F3A">
      <w:pPr>
        <w:pStyle w:val="af6"/>
        <w:keepNext/>
        <w:rPr>
          <w:rtl/>
        </w:rPr>
      </w:pPr>
      <w:bookmarkStart w:id="2319" w:name="ET_yor_6157_359"/>
      <w:r w:rsidRPr="008D4F3A">
        <w:rPr>
          <w:rStyle w:val="TagStyle"/>
          <w:rtl/>
        </w:rPr>
        <w:t xml:space="preserve"> &lt;&lt; יור &gt;&gt; </w:t>
      </w:r>
      <w:r>
        <w:rPr>
          <w:rtl/>
        </w:rPr>
        <w:t xml:space="preserve">היו"ר שמחה </w:t>
      </w:r>
      <w:proofErr w:type="spellStart"/>
      <w:r>
        <w:rPr>
          <w:rtl/>
        </w:rPr>
        <w:t>רוטמן</w:t>
      </w:r>
      <w:proofErr w:type="spellEnd"/>
      <w:r>
        <w:rPr>
          <w:rtl/>
        </w:rPr>
        <w:t>:</w:t>
      </w:r>
      <w:r w:rsidRPr="008D4F3A">
        <w:rPr>
          <w:rStyle w:val="TagStyle"/>
          <w:rtl/>
        </w:rPr>
        <w:t xml:space="preserve"> &lt;&lt; יור &gt;&gt;</w:t>
      </w:r>
      <w:r w:rsidR="005548A5">
        <w:rPr>
          <w:rtl/>
        </w:rPr>
        <w:t xml:space="preserve"> </w:t>
      </w:r>
      <w:bookmarkEnd w:id="2319"/>
    </w:p>
    <w:p w14:paraId="207EFD13" w14:textId="77777777" w:rsidR="008D4F3A" w:rsidRDefault="008D4F3A" w:rsidP="008D4F3A">
      <w:pPr>
        <w:pStyle w:val="KeepWithNext"/>
        <w:rPr>
          <w:rtl/>
          <w:lang w:eastAsia="he-IL"/>
        </w:rPr>
      </w:pPr>
    </w:p>
    <w:p w14:paraId="4AC6C534" w14:textId="0B34E70B" w:rsidR="008D4F3A" w:rsidRDefault="008D4F3A" w:rsidP="008D4F3A">
      <w:pPr>
        <w:rPr>
          <w:rtl/>
          <w:lang w:eastAsia="he-IL"/>
        </w:rPr>
      </w:pPr>
      <w:r>
        <w:rPr>
          <w:rFonts w:hint="cs"/>
          <w:rtl/>
          <w:lang w:eastAsia="he-IL"/>
        </w:rPr>
        <w:t xml:space="preserve">לא, אתה כן בהכרח מטיל </w:t>
      </w:r>
      <w:bookmarkStart w:id="2320" w:name="_ETM_Q1_6394362"/>
      <w:bookmarkEnd w:id="2320"/>
      <w:r>
        <w:rPr>
          <w:rFonts w:hint="cs"/>
          <w:rtl/>
          <w:lang w:eastAsia="he-IL"/>
        </w:rPr>
        <w:t>על שניים.</w:t>
      </w:r>
    </w:p>
    <w:p w14:paraId="697C97E0" w14:textId="77777777" w:rsidR="008D4F3A" w:rsidRDefault="008D4F3A" w:rsidP="008D4F3A">
      <w:pPr>
        <w:rPr>
          <w:rtl/>
          <w:lang w:eastAsia="he-IL"/>
        </w:rPr>
      </w:pPr>
      <w:bookmarkStart w:id="2321" w:name="_ETM_Q1_6395659"/>
      <w:bookmarkStart w:id="2322" w:name="_ETM_Q1_6395693"/>
      <w:bookmarkEnd w:id="2321"/>
      <w:bookmarkEnd w:id="2322"/>
    </w:p>
    <w:p w14:paraId="59B67465" w14:textId="56C32290" w:rsidR="008D4F3A" w:rsidRDefault="008D4F3A" w:rsidP="008D4F3A">
      <w:pPr>
        <w:pStyle w:val="af9"/>
        <w:keepNext/>
        <w:rPr>
          <w:rtl/>
          <w:lang w:eastAsia="he-IL"/>
        </w:rPr>
      </w:pPr>
      <w:bookmarkStart w:id="2323" w:name="ET_guest_עמית_יוסוב_עמיר_360"/>
      <w:r w:rsidRPr="008D4F3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D4F3A">
        <w:rPr>
          <w:rStyle w:val="TagStyle"/>
          <w:rtl/>
        </w:rPr>
        <w:t xml:space="preserve"> &lt;&lt; אורח &gt;&gt;</w:t>
      </w:r>
      <w:r w:rsidR="005548A5">
        <w:rPr>
          <w:rtl/>
          <w:lang w:eastAsia="he-IL"/>
        </w:rPr>
        <w:t xml:space="preserve"> </w:t>
      </w:r>
      <w:bookmarkEnd w:id="2323"/>
    </w:p>
    <w:p w14:paraId="3927C12F" w14:textId="77777777" w:rsidR="008D4F3A" w:rsidRDefault="008D4F3A" w:rsidP="008D4F3A">
      <w:pPr>
        <w:pStyle w:val="KeepWithNext"/>
        <w:rPr>
          <w:rtl/>
          <w:lang w:eastAsia="he-IL"/>
        </w:rPr>
      </w:pPr>
    </w:p>
    <w:p w14:paraId="38FD9E94" w14:textId="2BBBB467" w:rsidR="008D4F3A" w:rsidRDefault="008D4F3A" w:rsidP="008D4F3A">
      <w:pPr>
        <w:rPr>
          <w:rtl/>
          <w:lang w:eastAsia="he-IL"/>
        </w:rPr>
      </w:pPr>
      <w:r>
        <w:rPr>
          <w:rFonts w:hint="cs"/>
          <w:rtl/>
          <w:lang w:eastAsia="he-IL"/>
        </w:rPr>
        <w:t>אדוני לקח את הדוגמה</w:t>
      </w:r>
      <w:r w:rsidR="008210B6">
        <w:rPr>
          <w:rFonts w:hint="cs"/>
          <w:rtl/>
          <w:lang w:eastAsia="he-IL"/>
        </w:rPr>
        <w:t xml:space="preserve"> </w:t>
      </w:r>
      <w:r>
        <w:rPr>
          <w:rFonts w:hint="cs"/>
          <w:rtl/>
          <w:lang w:eastAsia="he-IL"/>
        </w:rPr>
        <w:t>המקסימליסטית.</w:t>
      </w:r>
    </w:p>
    <w:p w14:paraId="4C24F393" w14:textId="77777777" w:rsidR="008D4F3A" w:rsidRDefault="008D4F3A" w:rsidP="008D4F3A">
      <w:pPr>
        <w:rPr>
          <w:rtl/>
          <w:lang w:eastAsia="he-IL"/>
        </w:rPr>
      </w:pPr>
      <w:bookmarkStart w:id="2324" w:name="_ETM_Q1_6396914"/>
      <w:bookmarkStart w:id="2325" w:name="_ETM_Q1_6396950"/>
      <w:bookmarkEnd w:id="2324"/>
      <w:bookmarkEnd w:id="2325"/>
    </w:p>
    <w:p w14:paraId="00A5EECE" w14:textId="22EFF28C" w:rsidR="008D4F3A" w:rsidRDefault="008D4F3A" w:rsidP="008D4F3A">
      <w:pPr>
        <w:pStyle w:val="af6"/>
        <w:keepNext/>
        <w:rPr>
          <w:rtl/>
        </w:rPr>
      </w:pPr>
      <w:bookmarkStart w:id="2326" w:name="ET_yor_6157_361"/>
      <w:r w:rsidRPr="008D4F3A">
        <w:rPr>
          <w:rStyle w:val="TagStyle"/>
          <w:rtl/>
        </w:rPr>
        <w:t xml:space="preserve"> &lt;&lt; יור &gt;&gt; </w:t>
      </w:r>
      <w:r>
        <w:rPr>
          <w:rtl/>
        </w:rPr>
        <w:t xml:space="preserve">היו"ר שמחה </w:t>
      </w:r>
      <w:proofErr w:type="spellStart"/>
      <w:r>
        <w:rPr>
          <w:rtl/>
        </w:rPr>
        <w:t>רוטמן</w:t>
      </w:r>
      <w:proofErr w:type="spellEnd"/>
      <w:r>
        <w:rPr>
          <w:rtl/>
        </w:rPr>
        <w:t>:</w:t>
      </w:r>
      <w:r w:rsidRPr="008D4F3A">
        <w:rPr>
          <w:rStyle w:val="TagStyle"/>
          <w:rtl/>
        </w:rPr>
        <w:t xml:space="preserve"> &lt;&lt; יור &gt;&gt;</w:t>
      </w:r>
      <w:r w:rsidR="005548A5">
        <w:rPr>
          <w:rtl/>
        </w:rPr>
        <w:t xml:space="preserve"> </w:t>
      </w:r>
      <w:bookmarkEnd w:id="2326"/>
    </w:p>
    <w:p w14:paraId="0E150BC1" w14:textId="77777777" w:rsidR="008D4F3A" w:rsidRDefault="008D4F3A" w:rsidP="008D4F3A">
      <w:pPr>
        <w:pStyle w:val="KeepWithNext"/>
        <w:rPr>
          <w:rtl/>
          <w:lang w:eastAsia="he-IL"/>
        </w:rPr>
      </w:pPr>
    </w:p>
    <w:p w14:paraId="0587E637" w14:textId="14DB12C4" w:rsidR="008D4F3A" w:rsidRDefault="008D4F3A" w:rsidP="008D4F3A">
      <w:pPr>
        <w:rPr>
          <w:rtl/>
          <w:lang w:eastAsia="he-IL"/>
        </w:rPr>
      </w:pPr>
      <w:bookmarkStart w:id="2327" w:name="_ETM_Q1_6396805"/>
      <w:bookmarkStart w:id="2328" w:name="_ETM_Q1_6396837"/>
      <w:bookmarkEnd w:id="2327"/>
      <w:bookmarkEnd w:id="2328"/>
      <w:r>
        <w:rPr>
          <w:rFonts w:hint="cs"/>
          <w:rtl/>
          <w:lang w:eastAsia="he-IL"/>
        </w:rPr>
        <w:t>לא. לקחתי את הדוגמה הנפוצה.</w:t>
      </w:r>
      <w:r w:rsidR="008210B6">
        <w:rPr>
          <w:rFonts w:hint="cs"/>
          <w:rtl/>
          <w:lang w:eastAsia="he-IL"/>
        </w:rPr>
        <w:t xml:space="preserve"> </w:t>
      </w:r>
      <w:r>
        <w:rPr>
          <w:rFonts w:hint="cs"/>
          <w:rtl/>
          <w:lang w:eastAsia="he-IL"/>
        </w:rPr>
        <w:t>ראשית, גוף ציבורי כמעט בהגדרה - - -</w:t>
      </w:r>
    </w:p>
    <w:p w14:paraId="4768B48D" w14:textId="77777777" w:rsidR="008D4F3A" w:rsidRDefault="008D4F3A" w:rsidP="008D4F3A">
      <w:pPr>
        <w:rPr>
          <w:rtl/>
          <w:lang w:eastAsia="he-IL"/>
        </w:rPr>
      </w:pPr>
    </w:p>
    <w:p w14:paraId="2910D986" w14:textId="182D6D6F" w:rsidR="008D4F3A" w:rsidRDefault="008D4F3A" w:rsidP="008D4F3A">
      <w:pPr>
        <w:pStyle w:val="af9"/>
        <w:keepNext/>
        <w:rPr>
          <w:rtl/>
          <w:lang w:eastAsia="he-IL"/>
        </w:rPr>
      </w:pPr>
      <w:bookmarkStart w:id="2329" w:name="ET_guest_עמית_יוסוב_עמיר_362"/>
      <w:r w:rsidRPr="008D4F3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D4F3A">
        <w:rPr>
          <w:rStyle w:val="TagStyle"/>
          <w:rtl/>
        </w:rPr>
        <w:t xml:space="preserve"> &lt;&lt; אורח &gt;&gt;</w:t>
      </w:r>
      <w:r w:rsidR="005548A5">
        <w:rPr>
          <w:rtl/>
          <w:lang w:eastAsia="he-IL"/>
        </w:rPr>
        <w:t xml:space="preserve"> </w:t>
      </w:r>
      <w:bookmarkEnd w:id="2329"/>
    </w:p>
    <w:p w14:paraId="2DDB4E59" w14:textId="77777777" w:rsidR="008D4F3A" w:rsidRDefault="008D4F3A" w:rsidP="008D4F3A">
      <w:pPr>
        <w:pStyle w:val="KeepWithNext"/>
        <w:rPr>
          <w:rtl/>
          <w:lang w:eastAsia="he-IL"/>
        </w:rPr>
      </w:pPr>
    </w:p>
    <w:p w14:paraId="6DC8ADD7" w14:textId="3F0F267C" w:rsidR="008D4F3A" w:rsidRDefault="008D4F3A" w:rsidP="008D4F3A">
      <w:pPr>
        <w:rPr>
          <w:rtl/>
          <w:lang w:eastAsia="he-IL"/>
        </w:rPr>
      </w:pPr>
      <w:r>
        <w:rPr>
          <w:rFonts w:hint="cs"/>
          <w:rtl/>
          <w:lang w:eastAsia="he-IL"/>
        </w:rPr>
        <w:t>בהגדרה. לא כמעט. ממש בהגדרה.</w:t>
      </w:r>
    </w:p>
    <w:p w14:paraId="736A7973" w14:textId="77777777" w:rsidR="008D4F3A" w:rsidRDefault="008D4F3A" w:rsidP="008D4F3A">
      <w:pPr>
        <w:rPr>
          <w:rtl/>
          <w:lang w:eastAsia="he-IL"/>
        </w:rPr>
      </w:pPr>
      <w:bookmarkStart w:id="2330" w:name="_ETM_Q1_6409409"/>
      <w:bookmarkStart w:id="2331" w:name="_ETM_Q1_6409443"/>
      <w:bookmarkEnd w:id="2330"/>
      <w:bookmarkEnd w:id="2331"/>
    </w:p>
    <w:p w14:paraId="717C4EC3" w14:textId="29FC2478" w:rsidR="008D4F3A" w:rsidRDefault="008D4F3A" w:rsidP="008D4F3A">
      <w:pPr>
        <w:pStyle w:val="af6"/>
        <w:keepNext/>
        <w:rPr>
          <w:rtl/>
        </w:rPr>
      </w:pPr>
      <w:bookmarkStart w:id="2332" w:name="ET_yor_6157_363"/>
      <w:r w:rsidRPr="008D4F3A">
        <w:rPr>
          <w:rStyle w:val="TagStyle"/>
          <w:rtl/>
        </w:rPr>
        <w:t xml:space="preserve"> &lt;&lt; יור &gt;&gt; </w:t>
      </w:r>
      <w:r>
        <w:rPr>
          <w:rtl/>
        </w:rPr>
        <w:t xml:space="preserve">היו"ר שמחה </w:t>
      </w:r>
      <w:proofErr w:type="spellStart"/>
      <w:r>
        <w:rPr>
          <w:rtl/>
        </w:rPr>
        <w:t>רוטמן</w:t>
      </w:r>
      <w:proofErr w:type="spellEnd"/>
      <w:r>
        <w:rPr>
          <w:rtl/>
        </w:rPr>
        <w:t>:</w:t>
      </w:r>
      <w:r w:rsidRPr="008D4F3A">
        <w:rPr>
          <w:rStyle w:val="TagStyle"/>
          <w:rtl/>
        </w:rPr>
        <w:t xml:space="preserve"> &lt;&lt; יור &gt;&gt;</w:t>
      </w:r>
      <w:r w:rsidR="005548A5">
        <w:rPr>
          <w:rtl/>
        </w:rPr>
        <w:t xml:space="preserve"> </w:t>
      </w:r>
      <w:bookmarkEnd w:id="2332"/>
    </w:p>
    <w:p w14:paraId="094338E1" w14:textId="77777777" w:rsidR="008D4F3A" w:rsidRDefault="008D4F3A" w:rsidP="008D4F3A">
      <w:pPr>
        <w:pStyle w:val="KeepWithNext"/>
        <w:rPr>
          <w:rtl/>
          <w:lang w:eastAsia="he-IL"/>
        </w:rPr>
      </w:pPr>
    </w:p>
    <w:p w14:paraId="2B314A07" w14:textId="79C1EB45" w:rsidR="008D4F3A" w:rsidRDefault="008D4F3A" w:rsidP="008D4F3A">
      <w:pPr>
        <w:rPr>
          <w:rtl/>
          <w:lang w:eastAsia="he-IL"/>
        </w:rPr>
      </w:pPr>
      <w:bookmarkStart w:id="2333" w:name="_ETM_Q1_6415476"/>
      <w:bookmarkStart w:id="2334" w:name="_ETM_Q1_6415511"/>
      <w:bookmarkEnd w:id="2333"/>
      <w:bookmarkEnd w:id="2334"/>
      <w:r>
        <w:rPr>
          <w:rFonts w:hint="cs"/>
          <w:rtl/>
          <w:lang w:eastAsia="he-IL"/>
        </w:rPr>
        <w:t>גוף ציבורי.</w:t>
      </w:r>
    </w:p>
    <w:p w14:paraId="4A2EE189" w14:textId="77777777" w:rsidR="008D4F3A" w:rsidRDefault="008D4F3A" w:rsidP="008D4F3A">
      <w:pPr>
        <w:rPr>
          <w:rtl/>
          <w:lang w:eastAsia="he-IL"/>
        </w:rPr>
      </w:pPr>
    </w:p>
    <w:p w14:paraId="23C161EA" w14:textId="027B1900" w:rsidR="008D4F3A" w:rsidRDefault="008D4F3A" w:rsidP="008D4F3A">
      <w:pPr>
        <w:pStyle w:val="af9"/>
        <w:keepNext/>
        <w:rPr>
          <w:rtl/>
          <w:lang w:eastAsia="he-IL"/>
        </w:rPr>
      </w:pPr>
      <w:bookmarkStart w:id="2335" w:name="ET_guest_עמית_יוסוב_עמיר_364"/>
      <w:r w:rsidRPr="008D4F3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D4F3A">
        <w:rPr>
          <w:rStyle w:val="TagStyle"/>
          <w:rtl/>
        </w:rPr>
        <w:t xml:space="preserve"> &lt;&lt; אורח &gt;&gt;</w:t>
      </w:r>
      <w:r w:rsidR="005548A5">
        <w:rPr>
          <w:rtl/>
          <w:lang w:eastAsia="he-IL"/>
        </w:rPr>
        <w:t xml:space="preserve"> </w:t>
      </w:r>
      <w:bookmarkEnd w:id="2335"/>
    </w:p>
    <w:p w14:paraId="64BA0625" w14:textId="77777777" w:rsidR="008D4F3A" w:rsidRDefault="008D4F3A" w:rsidP="008D4F3A">
      <w:pPr>
        <w:pStyle w:val="KeepWithNext"/>
        <w:rPr>
          <w:rtl/>
          <w:lang w:eastAsia="he-IL"/>
        </w:rPr>
      </w:pPr>
    </w:p>
    <w:p w14:paraId="69513AAA" w14:textId="22DE790F" w:rsidR="008D4F3A" w:rsidRDefault="008D4F3A" w:rsidP="008D4F3A">
      <w:pPr>
        <w:rPr>
          <w:rtl/>
          <w:lang w:eastAsia="he-IL"/>
        </w:rPr>
      </w:pPr>
      <w:r>
        <w:rPr>
          <w:rFonts w:hint="cs"/>
          <w:rtl/>
          <w:lang w:eastAsia="he-IL"/>
        </w:rPr>
        <w:t xml:space="preserve">גוף ציבורי הוא </w:t>
      </w:r>
      <w:bookmarkStart w:id="2336" w:name="_ETM_Q1_6416659"/>
      <w:bookmarkEnd w:id="2336"/>
      <w:r>
        <w:rPr>
          <w:rFonts w:hint="cs"/>
          <w:rtl/>
          <w:lang w:eastAsia="he-IL"/>
        </w:rPr>
        <w:t xml:space="preserve">בהגדרה. </w:t>
      </w:r>
    </w:p>
    <w:p w14:paraId="009E259F" w14:textId="77777777" w:rsidR="008D4F3A" w:rsidRDefault="008D4F3A" w:rsidP="008D4F3A">
      <w:pPr>
        <w:rPr>
          <w:rtl/>
          <w:lang w:eastAsia="he-IL"/>
        </w:rPr>
      </w:pPr>
      <w:bookmarkStart w:id="2337" w:name="_ETM_Q1_6422176"/>
      <w:bookmarkStart w:id="2338" w:name="_ETM_Q1_6422210"/>
      <w:bookmarkStart w:id="2339" w:name="_ETM_Q1_6421583"/>
      <w:bookmarkEnd w:id="2337"/>
      <w:bookmarkEnd w:id="2338"/>
      <w:bookmarkEnd w:id="2339"/>
    </w:p>
    <w:p w14:paraId="3B6E1302" w14:textId="4C5882C5" w:rsidR="008D4F3A" w:rsidRDefault="008D4F3A" w:rsidP="008D4F3A">
      <w:pPr>
        <w:pStyle w:val="af6"/>
        <w:keepNext/>
        <w:rPr>
          <w:rtl/>
        </w:rPr>
      </w:pPr>
      <w:bookmarkStart w:id="2340" w:name="ET_yor_6157_365"/>
      <w:r w:rsidRPr="008D4F3A">
        <w:rPr>
          <w:rStyle w:val="TagStyle"/>
          <w:rtl/>
        </w:rPr>
        <w:t xml:space="preserve"> &lt;&lt; יור &gt;&gt; </w:t>
      </w:r>
      <w:r>
        <w:rPr>
          <w:rtl/>
        </w:rPr>
        <w:t xml:space="preserve">היו"ר שמחה </w:t>
      </w:r>
      <w:proofErr w:type="spellStart"/>
      <w:r>
        <w:rPr>
          <w:rtl/>
        </w:rPr>
        <w:t>רוטמן</w:t>
      </w:r>
      <w:proofErr w:type="spellEnd"/>
      <w:r>
        <w:rPr>
          <w:rtl/>
        </w:rPr>
        <w:t>:</w:t>
      </w:r>
      <w:r w:rsidRPr="008D4F3A">
        <w:rPr>
          <w:rStyle w:val="TagStyle"/>
          <w:rtl/>
        </w:rPr>
        <w:t xml:space="preserve"> &lt;&lt; יור &gt;&gt;</w:t>
      </w:r>
      <w:r w:rsidR="005548A5">
        <w:rPr>
          <w:rtl/>
        </w:rPr>
        <w:t xml:space="preserve"> </w:t>
      </w:r>
      <w:bookmarkEnd w:id="2340"/>
    </w:p>
    <w:p w14:paraId="102FFCC7" w14:textId="77777777" w:rsidR="008D4F3A" w:rsidRDefault="008D4F3A" w:rsidP="008D4F3A">
      <w:pPr>
        <w:pStyle w:val="KeepWithNext"/>
        <w:rPr>
          <w:rtl/>
          <w:lang w:eastAsia="he-IL"/>
        </w:rPr>
      </w:pPr>
    </w:p>
    <w:p w14:paraId="2BB1D447" w14:textId="660BE20F" w:rsidR="008D4F3A" w:rsidRDefault="008D4F3A" w:rsidP="008D4F3A">
      <w:pPr>
        <w:rPr>
          <w:rtl/>
          <w:lang w:eastAsia="he-IL"/>
        </w:rPr>
      </w:pPr>
      <w:bookmarkStart w:id="2341" w:name="_ETM_Q1_6421815"/>
      <w:bookmarkStart w:id="2342" w:name="_ETM_Q1_6421845"/>
      <w:bookmarkEnd w:id="2341"/>
      <w:bookmarkEnd w:id="2342"/>
      <w:r>
        <w:rPr>
          <w:rFonts w:hint="cs"/>
          <w:rtl/>
          <w:lang w:eastAsia="he-IL"/>
        </w:rPr>
        <w:t xml:space="preserve">תקשיב לי. גוף ציבורי בהגדרה חייב </w:t>
      </w:r>
      <w:r>
        <w:rPr>
          <w:lang w:eastAsia="he-IL"/>
        </w:rPr>
        <w:t>DPO</w:t>
      </w:r>
      <w:r w:rsidR="008210B6">
        <w:rPr>
          <w:rtl/>
          <w:lang w:eastAsia="he-IL"/>
        </w:rPr>
        <w:t xml:space="preserve"> </w:t>
      </w:r>
      <w:bookmarkStart w:id="2343" w:name="_ETM_Q1_6426974"/>
      <w:bookmarkEnd w:id="2343"/>
      <w:r>
        <w:rPr>
          <w:rFonts w:hint="cs"/>
          <w:rtl/>
          <w:lang w:eastAsia="he-IL"/>
        </w:rPr>
        <w:t xml:space="preserve">אבל גוף ציבורי שמעביר למחזיק, המחזיק יהיה חייב </w:t>
      </w:r>
      <w:r w:rsidR="007C5596">
        <w:rPr>
          <w:rFonts w:hint="cs"/>
          <w:rtl/>
          <w:lang w:eastAsia="he-IL"/>
        </w:rPr>
        <w:t>ב-</w:t>
      </w:r>
      <w:r w:rsidR="007C5596">
        <w:rPr>
          <w:lang w:eastAsia="he-IL"/>
        </w:rPr>
        <w:t>DPO</w:t>
      </w:r>
      <w:r w:rsidR="007C5596">
        <w:rPr>
          <w:rFonts w:hint="cs"/>
          <w:rtl/>
          <w:lang w:eastAsia="he-IL"/>
        </w:rPr>
        <w:t xml:space="preserve"> </w:t>
      </w:r>
      <w:bookmarkStart w:id="2344" w:name="_ETM_Q1_6429695"/>
      <w:bookmarkEnd w:id="2344"/>
      <w:r w:rsidR="007C5596">
        <w:rPr>
          <w:rFonts w:hint="cs"/>
          <w:rtl/>
          <w:lang w:eastAsia="he-IL"/>
        </w:rPr>
        <w:t>רק אם יש מעל 200,000 נושאי</w:t>
      </w:r>
      <w:r w:rsidR="008210B6">
        <w:rPr>
          <w:rFonts w:hint="cs"/>
          <w:rtl/>
          <w:lang w:eastAsia="he-IL"/>
        </w:rPr>
        <w:t xml:space="preserve"> </w:t>
      </w:r>
      <w:r w:rsidR="007C5596">
        <w:rPr>
          <w:rFonts w:hint="cs"/>
          <w:rtl/>
          <w:lang w:eastAsia="he-IL"/>
        </w:rPr>
        <w:t xml:space="preserve">מידע. </w:t>
      </w:r>
    </w:p>
    <w:p w14:paraId="2C69E35B" w14:textId="77777777" w:rsidR="007C5596" w:rsidRDefault="007C5596" w:rsidP="008D4F3A">
      <w:pPr>
        <w:rPr>
          <w:rtl/>
          <w:lang w:eastAsia="he-IL"/>
        </w:rPr>
      </w:pPr>
    </w:p>
    <w:p w14:paraId="48754CCF" w14:textId="0C690D11" w:rsidR="007C5596" w:rsidRDefault="007C5596" w:rsidP="007C5596">
      <w:pPr>
        <w:pStyle w:val="af9"/>
        <w:keepNext/>
        <w:rPr>
          <w:rtl/>
          <w:lang w:eastAsia="he-IL"/>
        </w:rPr>
      </w:pPr>
      <w:bookmarkStart w:id="2345" w:name="ET_guest_עמית_יוסוב_עמיר_366"/>
      <w:r w:rsidRPr="007C559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C5596">
        <w:rPr>
          <w:rStyle w:val="TagStyle"/>
          <w:rtl/>
        </w:rPr>
        <w:t xml:space="preserve"> &lt;&lt; אורח &gt;&gt;</w:t>
      </w:r>
      <w:r w:rsidR="005548A5">
        <w:rPr>
          <w:rtl/>
          <w:lang w:eastAsia="he-IL"/>
        </w:rPr>
        <w:t xml:space="preserve"> </w:t>
      </w:r>
      <w:bookmarkEnd w:id="2345"/>
    </w:p>
    <w:p w14:paraId="719EB59C" w14:textId="77777777" w:rsidR="007C5596" w:rsidRDefault="007C5596" w:rsidP="007C5596">
      <w:pPr>
        <w:pStyle w:val="KeepWithNext"/>
        <w:rPr>
          <w:rtl/>
          <w:lang w:eastAsia="he-IL"/>
        </w:rPr>
      </w:pPr>
    </w:p>
    <w:p w14:paraId="0634E3FD" w14:textId="792CD33A" w:rsidR="007C5596" w:rsidRDefault="007C5596" w:rsidP="007C5596">
      <w:pPr>
        <w:rPr>
          <w:rtl/>
          <w:lang w:eastAsia="he-IL"/>
        </w:rPr>
      </w:pPr>
      <w:r>
        <w:rPr>
          <w:rFonts w:hint="cs"/>
          <w:rtl/>
          <w:lang w:eastAsia="he-IL"/>
        </w:rPr>
        <w:t>נכון.</w:t>
      </w:r>
    </w:p>
    <w:p w14:paraId="50D1A646" w14:textId="77777777" w:rsidR="007C5596" w:rsidRDefault="007C5596" w:rsidP="007C5596">
      <w:pPr>
        <w:rPr>
          <w:rtl/>
          <w:lang w:eastAsia="he-IL"/>
        </w:rPr>
      </w:pPr>
      <w:bookmarkStart w:id="2346" w:name="_ETM_Q1_6430992"/>
      <w:bookmarkStart w:id="2347" w:name="_ETM_Q1_6431024"/>
      <w:bookmarkEnd w:id="2346"/>
      <w:bookmarkEnd w:id="2347"/>
    </w:p>
    <w:p w14:paraId="0143071F" w14:textId="344EA2A2" w:rsidR="007C5596" w:rsidRDefault="007C5596" w:rsidP="007C5596">
      <w:pPr>
        <w:pStyle w:val="af6"/>
        <w:keepNext/>
        <w:rPr>
          <w:rtl/>
        </w:rPr>
      </w:pPr>
      <w:bookmarkStart w:id="2348" w:name="ET_yor_6157_367"/>
      <w:r w:rsidRPr="007C5596">
        <w:rPr>
          <w:rStyle w:val="TagStyle"/>
          <w:rtl/>
        </w:rPr>
        <w:t xml:space="preserve"> &lt;&lt; יור &gt;&gt; </w:t>
      </w:r>
      <w:r>
        <w:rPr>
          <w:rtl/>
        </w:rPr>
        <w:t xml:space="preserve">היו"ר שמחה </w:t>
      </w:r>
      <w:proofErr w:type="spellStart"/>
      <w:r>
        <w:rPr>
          <w:rtl/>
        </w:rPr>
        <w:t>רוטמן</w:t>
      </w:r>
      <w:proofErr w:type="spellEnd"/>
      <w:r>
        <w:rPr>
          <w:rtl/>
        </w:rPr>
        <w:t>:</w:t>
      </w:r>
      <w:r w:rsidRPr="007C5596">
        <w:rPr>
          <w:rStyle w:val="TagStyle"/>
          <w:rtl/>
        </w:rPr>
        <w:t xml:space="preserve"> &lt;&lt; יור &gt;&gt;</w:t>
      </w:r>
      <w:r w:rsidR="005548A5">
        <w:rPr>
          <w:rtl/>
        </w:rPr>
        <w:t xml:space="preserve"> </w:t>
      </w:r>
      <w:bookmarkEnd w:id="2348"/>
    </w:p>
    <w:p w14:paraId="0C22CEDD" w14:textId="77777777" w:rsidR="007C5596" w:rsidRDefault="007C5596" w:rsidP="007C5596">
      <w:pPr>
        <w:pStyle w:val="KeepWithNext"/>
        <w:rPr>
          <w:rtl/>
          <w:lang w:eastAsia="he-IL"/>
        </w:rPr>
      </w:pPr>
    </w:p>
    <w:p w14:paraId="30BF5E97" w14:textId="7C77E4D4" w:rsidR="007C5596" w:rsidRDefault="007C5596" w:rsidP="007C5596">
      <w:pPr>
        <w:rPr>
          <w:rtl/>
          <w:lang w:eastAsia="he-IL"/>
        </w:rPr>
      </w:pPr>
      <w:bookmarkStart w:id="2349" w:name="_ETM_Q1_6431516"/>
      <w:bookmarkStart w:id="2350" w:name="_ETM_Q1_6431547"/>
      <w:bookmarkEnd w:id="2349"/>
      <w:bookmarkEnd w:id="2350"/>
      <w:r>
        <w:rPr>
          <w:rFonts w:hint="cs"/>
          <w:rtl/>
          <w:lang w:eastAsia="he-IL"/>
        </w:rPr>
        <w:t xml:space="preserve">לכן אני </w:t>
      </w:r>
      <w:bookmarkStart w:id="2351" w:name="_ETM_Q1_6430912"/>
      <w:bookmarkEnd w:id="2351"/>
      <w:r>
        <w:rPr>
          <w:rFonts w:hint="cs"/>
          <w:rtl/>
          <w:lang w:eastAsia="he-IL"/>
        </w:rPr>
        <w:t>אומר את זה.</w:t>
      </w:r>
    </w:p>
    <w:p w14:paraId="5154498B" w14:textId="77777777" w:rsidR="007C5596" w:rsidRDefault="007C5596" w:rsidP="007C5596">
      <w:pPr>
        <w:rPr>
          <w:rtl/>
          <w:lang w:eastAsia="he-IL"/>
        </w:rPr>
      </w:pPr>
    </w:p>
    <w:p w14:paraId="05CE52CB" w14:textId="7570C45A" w:rsidR="007C5596" w:rsidRDefault="007C5596" w:rsidP="007C5596">
      <w:pPr>
        <w:pStyle w:val="af9"/>
        <w:keepNext/>
        <w:rPr>
          <w:rtl/>
          <w:lang w:eastAsia="he-IL"/>
        </w:rPr>
      </w:pPr>
      <w:bookmarkStart w:id="2352" w:name="ET_guest_עמית_יוסוב_עמיר_368"/>
      <w:r w:rsidRPr="007C559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C5596">
        <w:rPr>
          <w:rStyle w:val="TagStyle"/>
          <w:rtl/>
        </w:rPr>
        <w:t xml:space="preserve"> &lt;&lt; אורח &gt;&gt;</w:t>
      </w:r>
      <w:r w:rsidR="005548A5">
        <w:rPr>
          <w:rtl/>
          <w:lang w:eastAsia="he-IL"/>
        </w:rPr>
        <w:t xml:space="preserve"> </w:t>
      </w:r>
      <w:bookmarkEnd w:id="2352"/>
    </w:p>
    <w:p w14:paraId="6D37CDF8" w14:textId="77777777" w:rsidR="007C5596" w:rsidRDefault="007C5596" w:rsidP="007C5596">
      <w:pPr>
        <w:pStyle w:val="KeepWithNext"/>
        <w:rPr>
          <w:rtl/>
          <w:lang w:eastAsia="he-IL"/>
        </w:rPr>
      </w:pPr>
    </w:p>
    <w:p w14:paraId="77C99B00" w14:textId="13E47FC5" w:rsidR="007C5596" w:rsidRDefault="007C5596" w:rsidP="007C5596">
      <w:pPr>
        <w:rPr>
          <w:rtl/>
          <w:lang w:eastAsia="he-IL"/>
        </w:rPr>
      </w:pPr>
      <w:r>
        <w:rPr>
          <w:rFonts w:hint="cs"/>
          <w:rtl/>
          <w:lang w:eastAsia="he-IL"/>
        </w:rPr>
        <w:t>רוב הרשויות המקומיות בארץ</w:t>
      </w:r>
      <w:r w:rsidR="005548A5">
        <w:rPr>
          <w:rFonts w:hint="cs"/>
          <w:rtl/>
          <w:lang w:eastAsia="he-IL"/>
        </w:rPr>
        <w:t xml:space="preserve"> </w:t>
      </w:r>
      <w:r>
        <w:rPr>
          <w:rFonts w:hint="cs"/>
          <w:rtl/>
          <w:lang w:eastAsia="he-IL"/>
        </w:rPr>
        <w:t>הן עם מתחת ל-200,000 נושאי מידע.</w:t>
      </w:r>
    </w:p>
    <w:p w14:paraId="0E8FE433" w14:textId="77777777" w:rsidR="007C5596" w:rsidRDefault="007C5596" w:rsidP="007C5596">
      <w:pPr>
        <w:rPr>
          <w:rtl/>
          <w:lang w:eastAsia="he-IL"/>
        </w:rPr>
      </w:pPr>
    </w:p>
    <w:p w14:paraId="3F9D93B4" w14:textId="522236D9" w:rsidR="007C5596" w:rsidRDefault="007C5596" w:rsidP="007C5596">
      <w:pPr>
        <w:pStyle w:val="af6"/>
        <w:keepNext/>
        <w:rPr>
          <w:rtl/>
        </w:rPr>
      </w:pPr>
      <w:r w:rsidRPr="007C5596">
        <w:rPr>
          <w:rStyle w:val="TagStyle"/>
          <w:rtl/>
        </w:rPr>
        <w:t xml:space="preserve"> &lt;&lt; יור &gt;&gt; </w:t>
      </w:r>
      <w:r>
        <w:rPr>
          <w:rtl/>
        </w:rPr>
        <w:t xml:space="preserve">היו"ר שמחה </w:t>
      </w:r>
      <w:proofErr w:type="spellStart"/>
      <w:r>
        <w:rPr>
          <w:rtl/>
        </w:rPr>
        <w:t>רוטמן</w:t>
      </w:r>
      <w:proofErr w:type="spellEnd"/>
      <w:r>
        <w:rPr>
          <w:rtl/>
        </w:rPr>
        <w:t>:</w:t>
      </w:r>
      <w:r w:rsidRPr="007C5596">
        <w:rPr>
          <w:rStyle w:val="TagStyle"/>
          <w:rtl/>
        </w:rPr>
        <w:t xml:space="preserve"> &lt;&lt; יור &gt;&gt;</w:t>
      </w:r>
      <w:r w:rsidR="005548A5">
        <w:rPr>
          <w:rtl/>
        </w:rPr>
        <w:t xml:space="preserve"> </w:t>
      </w:r>
    </w:p>
    <w:p w14:paraId="5D05860F" w14:textId="77777777" w:rsidR="007C5596" w:rsidRDefault="007C5596" w:rsidP="007C5596">
      <w:pPr>
        <w:pStyle w:val="KeepWithNext"/>
        <w:rPr>
          <w:rtl/>
          <w:lang w:eastAsia="he-IL"/>
        </w:rPr>
      </w:pPr>
    </w:p>
    <w:p w14:paraId="46517F40" w14:textId="5B9050F3" w:rsidR="007C5596" w:rsidRDefault="007C5596" w:rsidP="007C5596">
      <w:pPr>
        <w:rPr>
          <w:rtl/>
          <w:lang w:eastAsia="he-IL"/>
        </w:rPr>
      </w:pPr>
      <w:r>
        <w:rPr>
          <w:rFonts w:hint="cs"/>
          <w:rtl/>
          <w:lang w:eastAsia="he-IL"/>
        </w:rPr>
        <w:t xml:space="preserve">יש הרבה מאוד </w:t>
      </w:r>
      <w:bookmarkStart w:id="2353" w:name="_ETM_Q1_6438376"/>
      <w:bookmarkEnd w:id="2353"/>
      <w:r>
        <w:rPr>
          <w:rFonts w:hint="cs"/>
          <w:rtl/>
          <w:lang w:eastAsia="he-IL"/>
        </w:rPr>
        <w:t xml:space="preserve">רשויות מקומיות שיש להן 200,000 נושאי מידע. בוודאי שכל </w:t>
      </w:r>
      <w:bookmarkStart w:id="2354" w:name="_ETM_Q1_6448607"/>
      <w:bookmarkEnd w:id="2354"/>
      <w:r>
        <w:rPr>
          <w:rFonts w:hint="cs"/>
          <w:rtl/>
          <w:lang w:eastAsia="he-IL"/>
        </w:rPr>
        <w:t>גוף ציבורי שהוא משרד ממשלתי</w:t>
      </w:r>
      <w:r w:rsidR="008210B6">
        <w:rPr>
          <w:rFonts w:hint="cs"/>
          <w:rtl/>
          <w:lang w:eastAsia="he-IL"/>
        </w:rPr>
        <w:t xml:space="preserve"> </w:t>
      </w:r>
      <w:r>
        <w:rPr>
          <w:rFonts w:hint="cs"/>
          <w:rtl/>
          <w:lang w:eastAsia="he-IL"/>
        </w:rPr>
        <w:t xml:space="preserve">מאוד מהר מגיע ל-200,000 נושאי מידע ובוודאי כמו </w:t>
      </w:r>
      <w:bookmarkStart w:id="2355" w:name="_ETM_Q1_6454464"/>
      <w:bookmarkEnd w:id="2355"/>
      <w:r>
        <w:rPr>
          <w:rFonts w:hint="cs"/>
          <w:rtl/>
          <w:lang w:eastAsia="he-IL"/>
        </w:rPr>
        <w:t>כל גוף ציבורי,</w:t>
      </w:r>
      <w:r w:rsidR="008210B6">
        <w:rPr>
          <w:rFonts w:hint="cs"/>
          <w:rtl/>
          <w:lang w:eastAsia="he-IL"/>
        </w:rPr>
        <w:t xml:space="preserve"> </w:t>
      </w:r>
      <w:r>
        <w:rPr>
          <w:rFonts w:hint="cs"/>
          <w:rtl/>
          <w:lang w:eastAsia="he-IL"/>
        </w:rPr>
        <w:t>ודאי כמו המוסד</w:t>
      </w:r>
      <w:bookmarkStart w:id="2356" w:name="_ETM_Q1_6457743"/>
      <w:bookmarkEnd w:id="2356"/>
      <w:r>
        <w:rPr>
          <w:rFonts w:hint="cs"/>
          <w:rtl/>
          <w:lang w:eastAsia="he-IL"/>
        </w:rPr>
        <w:t xml:space="preserve"> לביטוח לאומי וכולי, כל הגופים הציבוריים הנורמליים הרציניים ואלו שמטרידים אותנו, יהיו צריכים שני </w:t>
      </w:r>
      <w:r>
        <w:rPr>
          <w:lang w:eastAsia="he-IL"/>
        </w:rPr>
        <w:t>DPO'S</w:t>
      </w:r>
      <w:r>
        <w:rPr>
          <w:rFonts w:hint="cs"/>
          <w:rtl/>
          <w:lang w:eastAsia="he-IL"/>
        </w:rPr>
        <w:t xml:space="preserve"> על מאגר מידע, כל מאגר מידע שהם </w:t>
      </w:r>
      <w:bookmarkStart w:id="2357" w:name="_ETM_Q1_6466960"/>
      <w:bookmarkEnd w:id="2357"/>
      <w:r>
        <w:rPr>
          <w:rFonts w:hint="cs"/>
          <w:rtl/>
          <w:lang w:eastAsia="he-IL"/>
        </w:rPr>
        <w:t xml:space="preserve">מוציאים לאאוט </w:t>
      </w:r>
      <w:proofErr w:type="spellStart"/>
      <w:r>
        <w:rPr>
          <w:rFonts w:hint="cs"/>
          <w:rtl/>
          <w:lang w:eastAsia="he-IL"/>
        </w:rPr>
        <w:t>סורסינג</w:t>
      </w:r>
      <w:proofErr w:type="spellEnd"/>
      <w:r>
        <w:rPr>
          <w:rFonts w:hint="cs"/>
          <w:rtl/>
          <w:lang w:eastAsia="he-IL"/>
        </w:rPr>
        <w:t>.</w:t>
      </w:r>
      <w:r w:rsidR="008210B6">
        <w:rPr>
          <w:rFonts w:hint="cs"/>
          <w:rtl/>
          <w:lang w:eastAsia="he-IL"/>
        </w:rPr>
        <w:t xml:space="preserve"> </w:t>
      </w:r>
      <w:r>
        <w:rPr>
          <w:rFonts w:hint="cs"/>
          <w:rtl/>
          <w:lang w:eastAsia="he-IL"/>
        </w:rPr>
        <w:t xml:space="preserve">כמעט כל מאגר מידע, אולי </w:t>
      </w:r>
      <w:bookmarkStart w:id="2358" w:name="_ETM_Q1_6471054"/>
      <w:bookmarkEnd w:id="2358"/>
      <w:r>
        <w:rPr>
          <w:rFonts w:hint="cs"/>
          <w:rtl/>
          <w:lang w:eastAsia="he-IL"/>
        </w:rPr>
        <w:t xml:space="preserve">למעט מאגר העובדים שלהם. </w:t>
      </w:r>
    </w:p>
    <w:p w14:paraId="7666DF80" w14:textId="77777777" w:rsidR="007C5596" w:rsidRDefault="007C5596" w:rsidP="007C5596">
      <w:pPr>
        <w:rPr>
          <w:rtl/>
          <w:lang w:eastAsia="he-IL"/>
        </w:rPr>
      </w:pPr>
      <w:bookmarkStart w:id="2359" w:name="_ETM_Q1_6474593"/>
      <w:bookmarkStart w:id="2360" w:name="_ETM_Q1_6474628"/>
      <w:bookmarkEnd w:id="2359"/>
      <w:bookmarkEnd w:id="2360"/>
    </w:p>
    <w:p w14:paraId="0306E6E7" w14:textId="51E1F0BD" w:rsidR="007C5596" w:rsidRDefault="007C5596" w:rsidP="007C5596">
      <w:pPr>
        <w:rPr>
          <w:rtl/>
          <w:lang w:eastAsia="he-IL"/>
        </w:rPr>
      </w:pPr>
      <w:bookmarkStart w:id="2361" w:name="_ETM_Q1_6474689"/>
      <w:bookmarkStart w:id="2362" w:name="_ETM_Q1_6474720"/>
      <w:bookmarkEnd w:id="2361"/>
      <w:bookmarkEnd w:id="2362"/>
      <w:r>
        <w:rPr>
          <w:rFonts w:hint="cs"/>
          <w:rtl/>
          <w:lang w:eastAsia="he-IL"/>
        </w:rPr>
        <w:t xml:space="preserve">אני אומר שאני בעד שיהיה </w:t>
      </w:r>
      <w:r>
        <w:rPr>
          <w:lang w:eastAsia="he-IL"/>
        </w:rPr>
        <w:t>DPO</w:t>
      </w:r>
      <w:r>
        <w:rPr>
          <w:rFonts w:hint="cs"/>
          <w:rtl/>
          <w:lang w:eastAsia="he-IL"/>
        </w:rPr>
        <w:t xml:space="preserve"> </w:t>
      </w:r>
      <w:bookmarkStart w:id="2363" w:name="_ETM_Q1_6478131"/>
      <w:bookmarkEnd w:id="2363"/>
      <w:r>
        <w:rPr>
          <w:rFonts w:hint="cs"/>
          <w:rtl/>
          <w:lang w:eastAsia="he-IL"/>
        </w:rPr>
        <w:t>אם צריך. אני אומר מי מבחינתי שומר</w:t>
      </w:r>
      <w:bookmarkStart w:id="2364" w:name="_ETM_Q1_6480296"/>
      <w:bookmarkEnd w:id="2364"/>
      <w:r>
        <w:rPr>
          <w:rFonts w:hint="cs"/>
          <w:rtl/>
          <w:lang w:eastAsia="he-IL"/>
        </w:rPr>
        <w:t xml:space="preserve"> הסף שיחליט האם למחזיק צריך עוד אקסטרה </w:t>
      </w:r>
      <w:r>
        <w:rPr>
          <w:lang w:eastAsia="he-IL"/>
        </w:rPr>
        <w:t>DPO</w:t>
      </w:r>
      <w:r>
        <w:rPr>
          <w:rFonts w:hint="cs"/>
          <w:rtl/>
          <w:lang w:eastAsia="he-IL"/>
        </w:rPr>
        <w:t>, ה-</w:t>
      </w:r>
      <w:r>
        <w:rPr>
          <w:lang w:eastAsia="he-IL"/>
        </w:rPr>
        <w:t>DPO</w:t>
      </w:r>
      <w:r>
        <w:rPr>
          <w:rFonts w:hint="cs"/>
          <w:rtl/>
          <w:lang w:eastAsia="he-IL"/>
        </w:rPr>
        <w:t xml:space="preserve"> של הבעלים, יחליט שצריך </w:t>
      </w:r>
      <w:r>
        <w:rPr>
          <w:rtl/>
          <w:lang w:eastAsia="he-IL"/>
        </w:rPr>
        <w:t>–</w:t>
      </w:r>
      <w:r>
        <w:rPr>
          <w:rFonts w:hint="cs"/>
          <w:rtl/>
          <w:lang w:eastAsia="he-IL"/>
        </w:rPr>
        <w:t xml:space="preserve"> </w:t>
      </w:r>
      <w:bookmarkStart w:id="2365" w:name="_ETM_Q1_6484216"/>
      <w:bookmarkEnd w:id="2365"/>
      <w:r>
        <w:rPr>
          <w:rFonts w:hint="cs"/>
          <w:rtl/>
          <w:lang w:eastAsia="he-IL"/>
        </w:rPr>
        <w:t xml:space="preserve">יחליט. </w:t>
      </w:r>
      <w:r w:rsidR="00C22E0B">
        <w:rPr>
          <w:rFonts w:hint="cs"/>
          <w:rtl/>
          <w:lang w:eastAsia="he-IL"/>
        </w:rPr>
        <w:t>לא יחליט</w:t>
      </w:r>
      <w:r>
        <w:rPr>
          <w:rFonts w:hint="cs"/>
          <w:rtl/>
          <w:lang w:eastAsia="he-IL"/>
        </w:rPr>
        <w:t xml:space="preserve"> </w:t>
      </w:r>
      <w:r>
        <w:rPr>
          <w:rtl/>
          <w:lang w:eastAsia="he-IL"/>
        </w:rPr>
        <w:t>–</w:t>
      </w:r>
      <w:r>
        <w:rPr>
          <w:rFonts w:hint="cs"/>
          <w:rtl/>
          <w:lang w:eastAsia="he-IL"/>
        </w:rPr>
        <w:t xml:space="preserve"> </w:t>
      </w:r>
      <w:r w:rsidR="00C22E0B">
        <w:rPr>
          <w:rFonts w:hint="cs"/>
          <w:rtl/>
          <w:lang w:eastAsia="he-IL"/>
        </w:rPr>
        <w:t>לא יחליט</w:t>
      </w:r>
      <w:r>
        <w:rPr>
          <w:rFonts w:hint="cs"/>
          <w:rtl/>
          <w:lang w:eastAsia="he-IL"/>
        </w:rPr>
        <w:t>. למה אני צריך לחייב בהגדרה שניים? הו</w:t>
      </w:r>
      <w:r w:rsidR="00124126">
        <w:rPr>
          <w:rFonts w:hint="cs"/>
          <w:rtl/>
          <w:lang w:eastAsia="he-IL"/>
        </w:rPr>
        <w:t>א</w:t>
      </w:r>
      <w:r w:rsidR="00C22E0B">
        <w:rPr>
          <w:rFonts w:hint="cs"/>
          <w:rtl/>
          <w:lang w:eastAsia="he-IL"/>
        </w:rPr>
        <w:t xml:space="preserve"> חושב שבניהול</w:t>
      </w:r>
      <w:r w:rsidR="008210B6">
        <w:rPr>
          <w:rFonts w:hint="cs"/>
          <w:rtl/>
          <w:lang w:eastAsia="he-IL"/>
        </w:rPr>
        <w:t xml:space="preserve"> </w:t>
      </w:r>
      <w:r w:rsidR="00C22E0B">
        <w:rPr>
          <w:rFonts w:hint="cs"/>
          <w:rtl/>
          <w:lang w:eastAsia="he-IL"/>
        </w:rPr>
        <w:t xml:space="preserve">הסיכונים צריך אקסטרה </w:t>
      </w:r>
      <w:bookmarkStart w:id="2366" w:name="_ETM_Q1_6494255"/>
      <w:bookmarkEnd w:id="2366"/>
      <w:r w:rsidR="00C22E0B">
        <w:rPr>
          <w:rFonts w:hint="cs"/>
          <w:rtl/>
          <w:lang w:eastAsia="he-IL"/>
        </w:rPr>
        <w:t>למחזיק, חושב. אני שם שנייה בצד את מי שמחזיק</w:t>
      </w:r>
      <w:r w:rsidR="008210B6">
        <w:rPr>
          <w:rFonts w:hint="cs"/>
          <w:rtl/>
          <w:lang w:eastAsia="he-IL"/>
        </w:rPr>
        <w:t xml:space="preserve"> </w:t>
      </w:r>
      <w:r w:rsidR="00C22E0B">
        <w:rPr>
          <w:rFonts w:hint="cs"/>
          <w:rtl/>
          <w:lang w:eastAsia="he-IL"/>
        </w:rPr>
        <w:t xml:space="preserve">חמישה מאגרי שליטה או יותר. </w:t>
      </w:r>
    </w:p>
    <w:p w14:paraId="5F873252" w14:textId="77777777" w:rsidR="00C22E0B" w:rsidRDefault="00C22E0B" w:rsidP="007C5596">
      <w:pPr>
        <w:rPr>
          <w:rtl/>
          <w:lang w:eastAsia="he-IL"/>
        </w:rPr>
      </w:pPr>
    </w:p>
    <w:p w14:paraId="52F84415" w14:textId="3F4A646A" w:rsidR="00C22E0B" w:rsidRDefault="00C22E0B" w:rsidP="00C22E0B">
      <w:pPr>
        <w:pStyle w:val="af9"/>
        <w:keepNext/>
        <w:rPr>
          <w:rtl/>
        </w:rPr>
      </w:pPr>
      <w:bookmarkStart w:id="2367" w:name="_ETM_Q1_6505172"/>
      <w:bookmarkStart w:id="2368" w:name="ET_guest_מירה_סלומון_367"/>
      <w:bookmarkEnd w:id="2367"/>
      <w:r w:rsidRPr="00C22E0B">
        <w:rPr>
          <w:rStyle w:val="TagStyle"/>
          <w:rtl/>
        </w:rPr>
        <w:t xml:space="preserve"> &lt;&lt; אורח &gt;&gt; </w:t>
      </w:r>
      <w:r>
        <w:rPr>
          <w:rtl/>
        </w:rPr>
        <w:t>מירה סלומון:</w:t>
      </w:r>
      <w:r w:rsidRPr="00C22E0B">
        <w:rPr>
          <w:rStyle w:val="TagStyle"/>
          <w:rtl/>
        </w:rPr>
        <w:t xml:space="preserve"> &lt;&lt; אורח &gt;&gt;</w:t>
      </w:r>
      <w:r w:rsidR="005548A5">
        <w:rPr>
          <w:rtl/>
        </w:rPr>
        <w:t xml:space="preserve"> </w:t>
      </w:r>
      <w:bookmarkEnd w:id="2368"/>
    </w:p>
    <w:p w14:paraId="5F7E652E" w14:textId="77777777" w:rsidR="00C22E0B" w:rsidRDefault="00C22E0B" w:rsidP="00C22E0B">
      <w:pPr>
        <w:pStyle w:val="KeepWithNext"/>
        <w:rPr>
          <w:rtl/>
        </w:rPr>
      </w:pPr>
    </w:p>
    <w:p w14:paraId="41266AC5" w14:textId="22930742" w:rsidR="00C22E0B" w:rsidRDefault="00C22E0B" w:rsidP="00C22E0B">
      <w:pPr>
        <w:rPr>
          <w:rtl/>
          <w:lang w:eastAsia="he-IL"/>
        </w:rPr>
      </w:pPr>
      <w:bookmarkStart w:id="2369" w:name="_ETM_Q1_6505371"/>
      <w:bookmarkStart w:id="2370" w:name="_ETM_Q1_6505405"/>
      <w:bookmarkEnd w:id="2369"/>
      <w:bookmarkEnd w:id="2370"/>
      <w:r>
        <w:rPr>
          <w:rFonts w:hint="cs"/>
          <w:rtl/>
          <w:lang w:eastAsia="he-IL"/>
        </w:rPr>
        <w:t>זה כמעט כולם.</w:t>
      </w:r>
    </w:p>
    <w:p w14:paraId="0EBAFDE7" w14:textId="77777777" w:rsidR="00C22E0B" w:rsidRDefault="00C22E0B" w:rsidP="00C22E0B">
      <w:pPr>
        <w:rPr>
          <w:rtl/>
          <w:lang w:eastAsia="he-IL"/>
        </w:rPr>
      </w:pPr>
      <w:bookmarkStart w:id="2371" w:name="_ETM_Q1_6499049"/>
      <w:bookmarkStart w:id="2372" w:name="_ETM_Q1_6499082"/>
      <w:bookmarkStart w:id="2373" w:name="_ETM_Q1_6500049"/>
      <w:bookmarkEnd w:id="2371"/>
      <w:bookmarkEnd w:id="2372"/>
      <w:bookmarkEnd w:id="2373"/>
    </w:p>
    <w:p w14:paraId="610BD073" w14:textId="72D9EA8D" w:rsidR="00C22E0B" w:rsidRDefault="00C22E0B" w:rsidP="00C22E0B">
      <w:pPr>
        <w:pStyle w:val="af6"/>
        <w:keepNext/>
        <w:rPr>
          <w:rtl/>
        </w:rPr>
      </w:pPr>
      <w:bookmarkStart w:id="2374" w:name="ET_yor_6157_366"/>
      <w:r w:rsidRPr="00C22E0B">
        <w:rPr>
          <w:rStyle w:val="TagStyle"/>
          <w:rtl/>
        </w:rPr>
        <w:t xml:space="preserve"> &lt;&lt; יור &gt;&gt; </w:t>
      </w:r>
      <w:r>
        <w:rPr>
          <w:rtl/>
        </w:rPr>
        <w:t xml:space="preserve">היו"ר שמחה </w:t>
      </w:r>
      <w:proofErr w:type="spellStart"/>
      <w:r>
        <w:rPr>
          <w:rtl/>
        </w:rPr>
        <w:t>רוטמן</w:t>
      </w:r>
      <w:proofErr w:type="spellEnd"/>
      <w:r>
        <w:rPr>
          <w:rtl/>
        </w:rPr>
        <w:t>:</w:t>
      </w:r>
      <w:r w:rsidRPr="00C22E0B">
        <w:rPr>
          <w:rStyle w:val="TagStyle"/>
          <w:rtl/>
        </w:rPr>
        <w:t xml:space="preserve"> &lt;&lt; יור &gt;&gt;</w:t>
      </w:r>
      <w:r w:rsidR="005548A5">
        <w:rPr>
          <w:rtl/>
        </w:rPr>
        <w:t xml:space="preserve"> </w:t>
      </w:r>
      <w:bookmarkEnd w:id="2374"/>
    </w:p>
    <w:p w14:paraId="3031B8E1" w14:textId="77777777" w:rsidR="00C22E0B" w:rsidRDefault="00C22E0B" w:rsidP="00C22E0B">
      <w:pPr>
        <w:pStyle w:val="KeepWithNext"/>
        <w:rPr>
          <w:rtl/>
          <w:lang w:eastAsia="he-IL"/>
        </w:rPr>
      </w:pPr>
    </w:p>
    <w:p w14:paraId="5976950C" w14:textId="77777777" w:rsidR="00C22E0B" w:rsidRDefault="00C22E0B" w:rsidP="00C22E0B">
      <w:pPr>
        <w:rPr>
          <w:rtl/>
          <w:lang w:eastAsia="he-IL"/>
        </w:rPr>
      </w:pPr>
      <w:bookmarkStart w:id="2375" w:name="_ETM_Q1_6500209"/>
      <w:bookmarkStart w:id="2376" w:name="_ETM_Q1_6500227"/>
      <w:bookmarkEnd w:id="2375"/>
      <w:bookmarkEnd w:id="2376"/>
      <w:r>
        <w:rPr>
          <w:rFonts w:hint="cs"/>
          <w:rtl/>
          <w:lang w:eastAsia="he-IL"/>
        </w:rPr>
        <w:t xml:space="preserve">לא, </w:t>
      </w:r>
      <w:bookmarkStart w:id="2377" w:name="_ETM_Q1_6500744"/>
      <w:bookmarkEnd w:id="2377"/>
      <w:r>
        <w:rPr>
          <w:rFonts w:hint="cs"/>
          <w:rtl/>
          <w:lang w:eastAsia="he-IL"/>
        </w:rPr>
        <w:t>אני לא בטוח.</w:t>
      </w:r>
    </w:p>
    <w:p w14:paraId="1C2495E7" w14:textId="77777777" w:rsidR="00C22E0B" w:rsidRDefault="00C22E0B" w:rsidP="00C22E0B">
      <w:pPr>
        <w:rPr>
          <w:rtl/>
          <w:lang w:eastAsia="he-IL"/>
        </w:rPr>
      </w:pPr>
      <w:bookmarkStart w:id="2378" w:name="_ETM_Q1_6503349"/>
      <w:bookmarkEnd w:id="2378"/>
    </w:p>
    <w:p w14:paraId="57079E05" w14:textId="2B35AA81" w:rsidR="00C22E0B" w:rsidRDefault="00C22E0B" w:rsidP="00C22E0B">
      <w:pPr>
        <w:pStyle w:val="af9"/>
        <w:keepNext/>
        <w:rPr>
          <w:rtl/>
          <w:lang w:eastAsia="he-IL"/>
        </w:rPr>
      </w:pPr>
      <w:bookmarkStart w:id="2379" w:name="ET_guest_מירה_סלומון_368"/>
      <w:r w:rsidRPr="00C22E0B">
        <w:rPr>
          <w:rStyle w:val="TagStyle"/>
          <w:rtl/>
        </w:rPr>
        <w:t xml:space="preserve"> &lt;&lt; אורח &gt;&gt; </w:t>
      </w:r>
      <w:r>
        <w:rPr>
          <w:rtl/>
          <w:lang w:eastAsia="he-IL"/>
        </w:rPr>
        <w:t>מירה סלומון:</w:t>
      </w:r>
      <w:r w:rsidRPr="00C22E0B">
        <w:rPr>
          <w:rStyle w:val="TagStyle"/>
          <w:rtl/>
        </w:rPr>
        <w:t xml:space="preserve"> &lt;&lt; אורח &gt;&gt;</w:t>
      </w:r>
      <w:r w:rsidR="005548A5">
        <w:rPr>
          <w:rtl/>
          <w:lang w:eastAsia="he-IL"/>
        </w:rPr>
        <w:t xml:space="preserve"> </w:t>
      </w:r>
      <w:bookmarkEnd w:id="2379"/>
    </w:p>
    <w:p w14:paraId="4B95B462" w14:textId="77777777" w:rsidR="00C22E0B" w:rsidRDefault="00C22E0B" w:rsidP="00C22E0B">
      <w:pPr>
        <w:pStyle w:val="KeepWithNext"/>
        <w:rPr>
          <w:rtl/>
          <w:lang w:eastAsia="he-IL"/>
        </w:rPr>
      </w:pPr>
    </w:p>
    <w:p w14:paraId="3530AA13" w14:textId="5ACDF868" w:rsidR="00C22E0B" w:rsidRDefault="00C22E0B" w:rsidP="00C22E0B">
      <w:pPr>
        <w:rPr>
          <w:rtl/>
          <w:lang w:eastAsia="he-IL"/>
        </w:rPr>
      </w:pPr>
      <w:bookmarkStart w:id="2380" w:name="_ETM_Q1_6503569"/>
      <w:bookmarkStart w:id="2381" w:name="_ETM_Q1_6503601"/>
      <w:bookmarkEnd w:id="2380"/>
      <w:bookmarkEnd w:id="2381"/>
      <w:r>
        <w:rPr>
          <w:rFonts w:hint="cs"/>
          <w:rtl/>
          <w:lang w:eastAsia="he-IL"/>
        </w:rPr>
        <w:t>אותה מערכת מידע עם כביכול כמה תוכניות.</w:t>
      </w:r>
    </w:p>
    <w:p w14:paraId="0682DDD6" w14:textId="77777777" w:rsidR="00C22E0B" w:rsidRDefault="00C22E0B" w:rsidP="00C22E0B">
      <w:pPr>
        <w:rPr>
          <w:rtl/>
          <w:lang w:eastAsia="he-IL"/>
        </w:rPr>
      </w:pPr>
    </w:p>
    <w:p w14:paraId="3C4E6E37" w14:textId="1A1B0B90" w:rsidR="00C22E0B" w:rsidRDefault="00C22E0B" w:rsidP="00C22E0B">
      <w:pPr>
        <w:pStyle w:val="af6"/>
        <w:keepNext/>
        <w:rPr>
          <w:rtl/>
        </w:rPr>
      </w:pPr>
      <w:bookmarkStart w:id="2382" w:name="ET_yor_6157_369"/>
      <w:r w:rsidRPr="00C22E0B">
        <w:rPr>
          <w:rStyle w:val="TagStyle"/>
          <w:rtl/>
        </w:rPr>
        <w:t xml:space="preserve"> &lt;&lt; יור &gt;&gt; </w:t>
      </w:r>
      <w:r>
        <w:rPr>
          <w:rtl/>
        </w:rPr>
        <w:t xml:space="preserve">היו"ר שמחה </w:t>
      </w:r>
      <w:proofErr w:type="spellStart"/>
      <w:r>
        <w:rPr>
          <w:rtl/>
        </w:rPr>
        <w:t>רוטמן</w:t>
      </w:r>
      <w:proofErr w:type="spellEnd"/>
      <w:r>
        <w:rPr>
          <w:rtl/>
        </w:rPr>
        <w:t>:</w:t>
      </w:r>
      <w:r w:rsidRPr="00C22E0B">
        <w:rPr>
          <w:rStyle w:val="TagStyle"/>
          <w:rtl/>
        </w:rPr>
        <w:t xml:space="preserve"> &lt;&lt; יור &gt;&gt;</w:t>
      </w:r>
      <w:r w:rsidR="005548A5">
        <w:rPr>
          <w:rtl/>
        </w:rPr>
        <w:t xml:space="preserve"> </w:t>
      </w:r>
      <w:bookmarkEnd w:id="2382"/>
    </w:p>
    <w:p w14:paraId="2B8C5EB4" w14:textId="77777777" w:rsidR="00C22E0B" w:rsidRDefault="00C22E0B" w:rsidP="00C22E0B">
      <w:pPr>
        <w:pStyle w:val="KeepWithNext"/>
        <w:rPr>
          <w:rtl/>
          <w:lang w:eastAsia="he-IL"/>
        </w:rPr>
      </w:pPr>
    </w:p>
    <w:p w14:paraId="53284463" w14:textId="36F53DC6" w:rsidR="00C22E0B" w:rsidRDefault="00C22E0B" w:rsidP="00C22E0B">
      <w:pPr>
        <w:rPr>
          <w:rtl/>
          <w:lang w:eastAsia="he-IL"/>
        </w:rPr>
      </w:pPr>
      <w:r>
        <w:rPr>
          <w:rFonts w:hint="cs"/>
          <w:rtl/>
          <w:lang w:eastAsia="he-IL"/>
        </w:rPr>
        <w:t xml:space="preserve">אני שם את זה בצד כי לא </w:t>
      </w:r>
      <w:bookmarkStart w:id="2383" w:name="_ETM_Q1_6507899"/>
      <w:bookmarkEnd w:id="2383"/>
      <w:r>
        <w:rPr>
          <w:rFonts w:hint="cs"/>
          <w:rtl/>
          <w:lang w:eastAsia="he-IL"/>
        </w:rPr>
        <w:t xml:space="preserve">בטוח שזה יישאר חמש ואולי נעשה שם דיון מהותי. לא משנה כרגע. </w:t>
      </w:r>
    </w:p>
    <w:p w14:paraId="11919E68" w14:textId="77777777" w:rsidR="00C22E0B" w:rsidRDefault="00C22E0B" w:rsidP="00C22E0B">
      <w:pPr>
        <w:rPr>
          <w:rtl/>
          <w:lang w:eastAsia="he-IL"/>
        </w:rPr>
      </w:pPr>
    </w:p>
    <w:p w14:paraId="57423C3B" w14:textId="3A131314" w:rsidR="00C22E0B" w:rsidRDefault="00C22E0B" w:rsidP="00C22E0B">
      <w:pPr>
        <w:pStyle w:val="af9"/>
        <w:keepNext/>
        <w:rPr>
          <w:rtl/>
          <w:lang w:eastAsia="he-IL"/>
        </w:rPr>
      </w:pPr>
      <w:bookmarkStart w:id="2384" w:name="ET_guest_896986_370"/>
      <w:r w:rsidRPr="00C22E0B">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C22E0B">
        <w:rPr>
          <w:rStyle w:val="TagStyle"/>
          <w:rtl/>
        </w:rPr>
        <w:t xml:space="preserve"> &lt;&lt; אורח &gt;&gt;</w:t>
      </w:r>
      <w:r w:rsidR="005548A5">
        <w:rPr>
          <w:rtl/>
          <w:lang w:eastAsia="he-IL"/>
        </w:rPr>
        <w:t xml:space="preserve"> </w:t>
      </w:r>
      <w:bookmarkEnd w:id="2384"/>
    </w:p>
    <w:p w14:paraId="5021135E" w14:textId="77777777" w:rsidR="00C22E0B" w:rsidRDefault="00C22E0B" w:rsidP="00C22E0B">
      <w:pPr>
        <w:pStyle w:val="KeepWithNext"/>
        <w:rPr>
          <w:rtl/>
          <w:lang w:eastAsia="he-IL"/>
        </w:rPr>
      </w:pPr>
    </w:p>
    <w:p w14:paraId="7557BADF" w14:textId="2D9B9C04" w:rsidR="00C22E0B" w:rsidRDefault="00C22E0B" w:rsidP="00C22E0B">
      <w:pPr>
        <w:rPr>
          <w:rtl/>
          <w:lang w:eastAsia="he-IL"/>
        </w:rPr>
      </w:pPr>
      <w:r>
        <w:rPr>
          <w:rFonts w:hint="cs"/>
          <w:rtl/>
          <w:lang w:eastAsia="he-IL"/>
        </w:rPr>
        <w:t>עוד שיקולים חשובים כאן ולשאלה האם אנחנו</w:t>
      </w:r>
      <w:r w:rsidR="008210B6">
        <w:rPr>
          <w:rFonts w:hint="cs"/>
          <w:rtl/>
          <w:lang w:eastAsia="he-IL"/>
        </w:rPr>
        <w:t xml:space="preserve"> </w:t>
      </w:r>
      <w:r>
        <w:rPr>
          <w:rFonts w:hint="cs"/>
          <w:rtl/>
          <w:lang w:eastAsia="he-IL"/>
        </w:rPr>
        <w:t>צריכים לחייב</w:t>
      </w:r>
      <w:r w:rsidR="00B32CE0">
        <w:rPr>
          <w:rFonts w:hint="cs"/>
          <w:rtl/>
          <w:lang w:eastAsia="he-IL"/>
        </w:rPr>
        <w:t xml:space="preserve"> </w:t>
      </w:r>
      <w:r w:rsidR="00B32CE0">
        <w:rPr>
          <w:lang w:eastAsia="he-IL"/>
        </w:rPr>
        <w:t>DOO</w:t>
      </w:r>
      <w:r w:rsidR="00B32CE0">
        <w:rPr>
          <w:rFonts w:hint="cs"/>
          <w:rtl/>
          <w:lang w:eastAsia="he-IL"/>
        </w:rPr>
        <w:t xml:space="preserve"> מנדטורי אצל מחזיק או וולונטרי.</w:t>
      </w:r>
    </w:p>
    <w:p w14:paraId="071875E8" w14:textId="77777777" w:rsidR="00B32CE0" w:rsidRDefault="00B32CE0" w:rsidP="00C22E0B">
      <w:pPr>
        <w:rPr>
          <w:rtl/>
          <w:lang w:eastAsia="he-IL"/>
        </w:rPr>
      </w:pPr>
    </w:p>
    <w:p w14:paraId="74EE81E4" w14:textId="255CF9BB" w:rsidR="00B32CE0" w:rsidRDefault="00B32CE0" w:rsidP="00B32CE0">
      <w:pPr>
        <w:pStyle w:val="af6"/>
        <w:keepNext/>
        <w:rPr>
          <w:rtl/>
        </w:rPr>
      </w:pPr>
      <w:bookmarkStart w:id="2385" w:name="ET_yor_6157_371"/>
      <w:r w:rsidRPr="00B32CE0">
        <w:rPr>
          <w:rStyle w:val="TagStyle"/>
          <w:rtl/>
        </w:rPr>
        <w:t xml:space="preserve"> &lt;&lt; יור &gt;&gt; </w:t>
      </w:r>
      <w:r>
        <w:rPr>
          <w:rtl/>
        </w:rPr>
        <w:t xml:space="preserve">היו"ר שמחה </w:t>
      </w:r>
      <w:proofErr w:type="spellStart"/>
      <w:r>
        <w:rPr>
          <w:rtl/>
        </w:rPr>
        <w:t>רוטמן</w:t>
      </w:r>
      <w:proofErr w:type="spellEnd"/>
      <w:r>
        <w:rPr>
          <w:rtl/>
        </w:rPr>
        <w:t>:</w:t>
      </w:r>
      <w:r w:rsidRPr="00B32CE0">
        <w:rPr>
          <w:rStyle w:val="TagStyle"/>
          <w:rtl/>
        </w:rPr>
        <w:t xml:space="preserve"> &lt;&lt; יור &gt;&gt;</w:t>
      </w:r>
      <w:r w:rsidR="005548A5">
        <w:rPr>
          <w:rtl/>
        </w:rPr>
        <w:t xml:space="preserve"> </w:t>
      </w:r>
      <w:bookmarkEnd w:id="2385"/>
    </w:p>
    <w:p w14:paraId="15AFACAF" w14:textId="77777777" w:rsidR="00B32CE0" w:rsidRDefault="00B32CE0" w:rsidP="00B32CE0">
      <w:pPr>
        <w:pStyle w:val="KeepWithNext"/>
        <w:rPr>
          <w:rtl/>
          <w:lang w:eastAsia="he-IL"/>
        </w:rPr>
      </w:pPr>
    </w:p>
    <w:p w14:paraId="60B76CEC" w14:textId="1DA925B6" w:rsidR="00B32CE0" w:rsidRDefault="00B32CE0" w:rsidP="00B32CE0">
      <w:pPr>
        <w:rPr>
          <w:rtl/>
          <w:lang w:eastAsia="he-IL"/>
        </w:rPr>
      </w:pPr>
      <w:r>
        <w:rPr>
          <w:rFonts w:hint="cs"/>
          <w:rtl/>
          <w:lang w:eastAsia="he-IL"/>
        </w:rPr>
        <w:t xml:space="preserve">לא וולונטרי. </w:t>
      </w:r>
      <w:bookmarkStart w:id="2386" w:name="_ETM_Q1_6523807"/>
      <w:bookmarkEnd w:id="2386"/>
      <w:r>
        <w:rPr>
          <w:rFonts w:hint="cs"/>
          <w:rtl/>
          <w:lang w:eastAsia="he-IL"/>
        </w:rPr>
        <w:t>אתה דורש את זה כחייב כי אחרת אתה לא תיתן אישור, אם אתה חושב שצריך אבל אתה הבוס, אתה הראש.</w:t>
      </w:r>
    </w:p>
    <w:p w14:paraId="3E109263" w14:textId="77777777" w:rsidR="00B32CE0" w:rsidRDefault="00B32CE0" w:rsidP="00B32CE0">
      <w:pPr>
        <w:rPr>
          <w:rtl/>
          <w:lang w:eastAsia="he-IL"/>
        </w:rPr>
      </w:pPr>
      <w:bookmarkStart w:id="2387" w:name="_ETM_Q1_6530196"/>
      <w:bookmarkStart w:id="2388" w:name="_ETM_Q1_6530229"/>
      <w:bookmarkEnd w:id="2387"/>
      <w:bookmarkEnd w:id="2388"/>
    </w:p>
    <w:p w14:paraId="71A28C4E" w14:textId="4A372A02" w:rsidR="00B32CE0" w:rsidRDefault="00B32CE0" w:rsidP="00B32CE0">
      <w:pPr>
        <w:pStyle w:val="af9"/>
        <w:keepNext/>
        <w:rPr>
          <w:rtl/>
          <w:lang w:eastAsia="he-IL"/>
        </w:rPr>
      </w:pPr>
      <w:bookmarkStart w:id="2389" w:name="ET_guest_896986_372"/>
      <w:r w:rsidRPr="00B32CE0">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B32CE0">
        <w:rPr>
          <w:rStyle w:val="TagStyle"/>
          <w:rtl/>
        </w:rPr>
        <w:t xml:space="preserve"> &lt;&lt; אורח &gt;&gt;</w:t>
      </w:r>
      <w:r w:rsidR="005548A5">
        <w:rPr>
          <w:rtl/>
          <w:lang w:eastAsia="he-IL"/>
        </w:rPr>
        <w:t xml:space="preserve"> </w:t>
      </w:r>
      <w:bookmarkEnd w:id="2389"/>
    </w:p>
    <w:p w14:paraId="702D6968" w14:textId="77777777" w:rsidR="00B32CE0" w:rsidRDefault="00B32CE0" w:rsidP="00B32CE0">
      <w:pPr>
        <w:pStyle w:val="KeepWithNext"/>
        <w:rPr>
          <w:rtl/>
          <w:lang w:eastAsia="he-IL"/>
        </w:rPr>
      </w:pPr>
    </w:p>
    <w:p w14:paraId="22A8B543" w14:textId="5ECE77A3" w:rsidR="00B32CE0" w:rsidRDefault="00B32CE0" w:rsidP="00B32CE0">
      <w:pPr>
        <w:rPr>
          <w:rtl/>
          <w:lang w:eastAsia="he-IL"/>
        </w:rPr>
      </w:pPr>
      <w:r>
        <w:rPr>
          <w:rFonts w:hint="cs"/>
          <w:rtl/>
          <w:lang w:eastAsia="he-IL"/>
        </w:rPr>
        <w:t xml:space="preserve">אם החוק לא מחייב </w:t>
      </w:r>
      <w:bookmarkStart w:id="2390" w:name="_ETM_Q1_6531170"/>
      <w:bookmarkEnd w:id="2390"/>
      <w:r>
        <w:rPr>
          <w:rFonts w:hint="cs"/>
          <w:rtl/>
          <w:lang w:eastAsia="he-IL"/>
        </w:rPr>
        <w:t xml:space="preserve">את המחזיק, כן נקרא לזה וולונטרי. </w:t>
      </w:r>
    </w:p>
    <w:p w14:paraId="7FBF7017" w14:textId="77777777" w:rsidR="00B32CE0" w:rsidRDefault="00B32CE0" w:rsidP="00B32CE0">
      <w:pPr>
        <w:rPr>
          <w:rtl/>
          <w:lang w:eastAsia="he-IL"/>
        </w:rPr>
      </w:pPr>
      <w:bookmarkStart w:id="2391" w:name="_ETM_Q1_6536458"/>
      <w:bookmarkEnd w:id="2391"/>
    </w:p>
    <w:p w14:paraId="123D8E30" w14:textId="37B71629" w:rsidR="00B32CE0" w:rsidRDefault="00B32CE0" w:rsidP="00B32CE0">
      <w:pPr>
        <w:pStyle w:val="af6"/>
        <w:keepNext/>
        <w:rPr>
          <w:rtl/>
        </w:rPr>
      </w:pPr>
      <w:bookmarkStart w:id="2392" w:name="ET_yor_6157_373"/>
      <w:r w:rsidRPr="00B32CE0">
        <w:rPr>
          <w:rStyle w:val="TagStyle"/>
          <w:rtl/>
        </w:rPr>
        <w:t xml:space="preserve"> &lt;&lt; יור &gt;&gt; </w:t>
      </w:r>
      <w:r>
        <w:rPr>
          <w:rtl/>
        </w:rPr>
        <w:t xml:space="preserve">היו"ר שמחה </w:t>
      </w:r>
      <w:proofErr w:type="spellStart"/>
      <w:r>
        <w:rPr>
          <w:rtl/>
        </w:rPr>
        <w:t>רוטמן</w:t>
      </w:r>
      <w:proofErr w:type="spellEnd"/>
      <w:r>
        <w:rPr>
          <w:rtl/>
        </w:rPr>
        <w:t>:</w:t>
      </w:r>
      <w:r w:rsidRPr="00B32CE0">
        <w:rPr>
          <w:rStyle w:val="TagStyle"/>
          <w:rtl/>
        </w:rPr>
        <w:t xml:space="preserve"> &lt;&lt; יור &gt;&gt;</w:t>
      </w:r>
      <w:r w:rsidR="005548A5">
        <w:rPr>
          <w:rtl/>
        </w:rPr>
        <w:t xml:space="preserve"> </w:t>
      </w:r>
      <w:bookmarkEnd w:id="2392"/>
    </w:p>
    <w:p w14:paraId="28C82284" w14:textId="77777777" w:rsidR="00B32CE0" w:rsidRDefault="00B32CE0" w:rsidP="00B32CE0">
      <w:pPr>
        <w:pStyle w:val="KeepWithNext"/>
        <w:rPr>
          <w:rtl/>
          <w:lang w:eastAsia="he-IL"/>
        </w:rPr>
      </w:pPr>
    </w:p>
    <w:p w14:paraId="6AF5DB1D" w14:textId="107344E4" w:rsidR="00B32CE0" w:rsidRDefault="00B32CE0" w:rsidP="00B32CE0">
      <w:pPr>
        <w:rPr>
          <w:rtl/>
          <w:lang w:eastAsia="he-IL"/>
        </w:rPr>
      </w:pPr>
      <w:bookmarkStart w:id="2393" w:name="_ETM_Q1_6536668"/>
      <w:bookmarkStart w:id="2394" w:name="_ETM_Q1_6536696"/>
      <w:bookmarkEnd w:id="2393"/>
      <w:bookmarkEnd w:id="2394"/>
      <w:r>
        <w:rPr>
          <w:rFonts w:hint="cs"/>
          <w:rtl/>
          <w:lang w:eastAsia="he-IL"/>
        </w:rPr>
        <w:t>חוזי.</w:t>
      </w:r>
    </w:p>
    <w:p w14:paraId="7F94ABEE" w14:textId="77777777" w:rsidR="00B32CE0" w:rsidRDefault="00B32CE0" w:rsidP="00B32CE0">
      <w:pPr>
        <w:rPr>
          <w:rtl/>
          <w:lang w:eastAsia="he-IL"/>
        </w:rPr>
      </w:pPr>
      <w:bookmarkStart w:id="2395" w:name="_ETM_Q1_6536270"/>
      <w:bookmarkStart w:id="2396" w:name="_ETM_Q1_6536299"/>
      <w:bookmarkEnd w:id="2395"/>
      <w:bookmarkEnd w:id="2396"/>
    </w:p>
    <w:p w14:paraId="360C8779" w14:textId="13D62B99" w:rsidR="00B32CE0" w:rsidRDefault="00B32CE0" w:rsidP="00B32CE0">
      <w:pPr>
        <w:pStyle w:val="af9"/>
        <w:keepNext/>
        <w:rPr>
          <w:rtl/>
          <w:lang w:eastAsia="he-IL"/>
        </w:rPr>
      </w:pPr>
      <w:bookmarkStart w:id="2397" w:name="ET_guest_896986_374"/>
      <w:r w:rsidRPr="00B32CE0">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B32CE0">
        <w:rPr>
          <w:rStyle w:val="TagStyle"/>
          <w:rtl/>
        </w:rPr>
        <w:t xml:space="preserve"> &lt;&lt; אורח &gt;&gt;</w:t>
      </w:r>
      <w:r w:rsidR="005548A5">
        <w:rPr>
          <w:rtl/>
          <w:lang w:eastAsia="he-IL"/>
        </w:rPr>
        <w:t xml:space="preserve"> </w:t>
      </w:r>
      <w:bookmarkEnd w:id="2397"/>
    </w:p>
    <w:p w14:paraId="58DE45CB" w14:textId="77777777" w:rsidR="00B32CE0" w:rsidRDefault="00B32CE0" w:rsidP="00B32CE0">
      <w:pPr>
        <w:pStyle w:val="KeepWithNext"/>
        <w:rPr>
          <w:rtl/>
          <w:lang w:eastAsia="he-IL"/>
        </w:rPr>
      </w:pPr>
    </w:p>
    <w:p w14:paraId="44C7598A" w14:textId="5DB8422C" w:rsidR="00B32CE0" w:rsidRDefault="00B32CE0" w:rsidP="00B32CE0">
      <w:pPr>
        <w:rPr>
          <w:rtl/>
          <w:lang w:eastAsia="he-IL"/>
        </w:rPr>
      </w:pPr>
      <w:bookmarkStart w:id="2398" w:name="_ETM_Q1_6537300"/>
      <w:bookmarkStart w:id="2399" w:name="_ETM_Q1_6537313"/>
      <w:bookmarkEnd w:id="2398"/>
      <w:bookmarkEnd w:id="2399"/>
      <w:r>
        <w:rPr>
          <w:rFonts w:hint="cs"/>
          <w:rtl/>
          <w:lang w:eastAsia="he-IL"/>
        </w:rPr>
        <w:t>נכון.</w:t>
      </w:r>
      <w:r w:rsidR="008210B6">
        <w:rPr>
          <w:rFonts w:hint="cs"/>
          <w:rtl/>
          <w:lang w:eastAsia="he-IL"/>
        </w:rPr>
        <w:t xml:space="preserve"> </w:t>
      </w:r>
      <w:r>
        <w:rPr>
          <w:rFonts w:hint="cs"/>
          <w:rtl/>
          <w:lang w:eastAsia="he-IL"/>
        </w:rPr>
        <w:t>במקרים</w:t>
      </w:r>
      <w:bookmarkStart w:id="2400" w:name="_ETM_Q1_6538393"/>
      <w:bookmarkEnd w:id="2400"/>
      <w:r>
        <w:rPr>
          <w:rFonts w:hint="cs"/>
          <w:rtl/>
          <w:lang w:eastAsia="he-IL"/>
        </w:rPr>
        <w:t xml:space="preserve"> כאלה, לרוב ה-</w:t>
      </w:r>
      <w:r>
        <w:rPr>
          <w:lang w:eastAsia="he-IL"/>
        </w:rPr>
        <w:t>DPO</w:t>
      </w:r>
      <w:r>
        <w:rPr>
          <w:rFonts w:hint="cs"/>
          <w:rtl/>
          <w:lang w:eastAsia="he-IL"/>
        </w:rPr>
        <w:t xml:space="preserve"> הוולונטרי יהיה לו פחות </w:t>
      </w:r>
      <w:bookmarkStart w:id="2401" w:name="_ETM_Q1_6541956"/>
      <w:bookmarkEnd w:id="2401"/>
      <w:r>
        <w:rPr>
          <w:rFonts w:hint="cs"/>
          <w:rtl/>
          <w:lang w:eastAsia="he-IL"/>
        </w:rPr>
        <w:t xml:space="preserve">כוחות, פחות סמכויות כי החוק לא נתן לו את הבשר </w:t>
      </w:r>
      <w:bookmarkStart w:id="2402" w:name="_ETM_Q1_6544867"/>
      <w:bookmarkEnd w:id="2402"/>
      <w:r>
        <w:rPr>
          <w:rFonts w:hint="cs"/>
          <w:rtl/>
          <w:lang w:eastAsia="he-IL"/>
        </w:rPr>
        <w:t xml:space="preserve">ואת הכוח בתוך הארגון. זה דבר אחד. דבר </w:t>
      </w:r>
      <w:bookmarkStart w:id="2403" w:name="_ETM_Q1_6545979"/>
      <w:bookmarkEnd w:id="2403"/>
      <w:r>
        <w:rPr>
          <w:rFonts w:hint="cs"/>
          <w:rtl/>
          <w:lang w:eastAsia="he-IL"/>
        </w:rPr>
        <w:t>שני, ה-</w:t>
      </w:r>
      <w:r>
        <w:rPr>
          <w:lang w:eastAsia="he-IL"/>
        </w:rPr>
        <w:t>DPO</w:t>
      </w:r>
      <w:r>
        <w:rPr>
          <w:rFonts w:hint="cs"/>
          <w:rtl/>
          <w:lang w:eastAsia="he-IL"/>
        </w:rPr>
        <w:t xml:space="preserve"> אצל בעל השליטה, לחשוב שבעל השליטה </w:t>
      </w:r>
      <w:bookmarkStart w:id="2404" w:name="_ETM_Q1_6567508"/>
      <w:bookmarkEnd w:id="2404"/>
      <w:r>
        <w:rPr>
          <w:rFonts w:hint="cs"/>
          <w:rtl/>
          <w:lang w:eastAsia="he-IL"/>
        </w:rPr>
        <w:t xml:space="preserve">כארגון או שהמחלקה המשפטית שלו יכולים לדרוש </w:t>
      </w:r>
      <w:bookmarkStart w:id="2405" w:name="_ETM_Q1_6571309"/>
      <w:bookmarkEnd w:id="2405"/>
      <w:r>
        <w:rPr>
          <w:rFonts w:hint="cs"/>
          <w:rtl/>
          <w:lang w:eastAsia="he-IL"/>
        </w:rPr>
        <w:t xml:space="preserve">כל מה שבא להם והמחזיק ייקח את זה כי הוא </w:t>
      </w:r>
      <w:bookmarkStart w:id="2406" w:name="_ETM_Q1_6574153"/>
      <w:bookmarkEnd w:id="2406"/>
      <w:r>
        <w:rPr>
          <w:rFonts w:hint="cs"/>
          <w:rtl/>
          <w:lang w:eastAsia="he-IL"/>
        </w:rPr>
        <w:t>רוצה את הביזנס הזה, זה לא נכון. לפעמים זה קורה. אם אתה</w:t>
      </w:r>
      <w:r w:rsidR="008210B6">
        <w:rPr>
          <w:rFonts w:hint="cs"/>
          <w:rtl/>
          <w:lang w:eastAsia="he-IL"/>
        </w:rPr>
        <w:t xml:space="preserve"> </w:t>
      </w:r>
      <w:r>
        <w:rPr>
          <w:rFonts w:hint="cs"/>
          <w:rtl/>
          <w:lang w:eastAsia="he-IL"/>
        </w:rPr>
        <w:t xml:space="preserve">אמזון שבא להתקשר עם סטרט-אפ </w:t>
      </w:r>
      <w:bookmarkStart w:id="2407" w:name="_ETM_Q1_6579690"/>
      <w:bookmarkEnd w:id="2407"/>
      <w:r>
        <w:rPr>
          <w:rFonts w:hint="cs"/>
          <w:rtl/>
          <w:lang w:eastAsia="he-IL"/>
        </w:rPr>
        <w:t xml:space="preserve">ישראלי, כנראה אתה כן תכופף אותו לכדי מינוי </w:t>
      </w:r>
      <w:r>
        <w:rPr>
          <w:lang w:eastAsia="he-IL"/>
        </w:rPr>
        <w:t>DPO</w:t>
      </w:r>
      <w:r>
        <w:rPr>
          <w:rFonts w:hint="cs"/>
          <w:rtl/>
          <w:lang w:eastAsia="he-IL"/>
        </w:rPr>
        <w:t xml:space="preserve"> גם אם לא חייב אבל לרוב אני לא יכול לחייב אותם ללבוש חולצות ורודות לעבודה </w:t>
      </w:r>
      <w:bookmarkStart w:id="2408" w:name="_ETM_Q1_6588796"/>
      <w:bookmarkEnd w:id="2408"/>
      <w:r>
        <w:rPr>
          <w:rFonts w:hint="cs"/>
          <w:rtl/>
          <w:lang w:eastAsia="he-IL"/>
        </w:rPr>
        <w:t>כי החוק לא</w:t>
      </w:r>
      <w:r w:rsidR="008210B6">
        <w:rPr>
          <w:rFonts w:hint="cs"/>
          <w:rtl/>
          <w:lang w:eastAsia="he-IL"/>
        </w:rPr>
        <w:t xml:space="preserve"> </w:t>
      </w:r>
      <w:r>
        <w:rPr>
          <w:rFonts w:hint="cs"/>
          <w:rtl/>
          <w:lang w:eastAsia="he-IL"/>
        </w:rPr>
        <w:t>תומך בי בעניין הזה.</w:t>
      </w:r>
      <w:bookmarkStart w:id="2409" w:name="_ETM_Q1_6594143"/>
      <w:bookmarkEnd w:id="2409"/>
    </w:p>
    <w:p w14:paraId="28D9E5E7" w14:textId="77777777" w:rsidR="00B32CE0" w:rsidRDefault="00B32CE0" w:rsidP="00B32CE0">
      <w:pPr>
        <w:rPr>
          <w:rtl/>
          <w:lang w:eastAsia="he-IL"/>
        </w:rPr>
      </w:pPr>
      <w:bookmarkStart w:id="2410" w:name="_ETM_Q1_6594180"/>
      <w:bookmarkEnd w:id="2410"/>
    </w:p>
    <w:p w14:paraId="51C51CD5" w14:textId="0654968E" w:rsidR="00B32CE0" w:rsidRDefault="00B32CE0" w:rsidP="00B32CE0">
      <w:pPr>
        <w:pStyle w:val="af6"/>
        <w:keepNext/>
        <w:rPr>
          <w:rtl/>
        </w:rPr>
      </w:pPr>
      <w:bookmarkStart w:id="2411" w:name="ET_yor_6157_375"/>
      <w:r w:rsidRPr="00B32CE0">
        <w:rPr>
          <w:rStyle w:val="TagStyle"/>
          <w:rtl/>
        </w:rPr>
        <w:t xml:space="preserve"> &lt;&lt; יור &gt;&gt; </w:t>
      </w:r>
      <w:r>
        <w:rPr>
          <w:rtl/>
        </w:rPr>
        <w:t xml:space="preserve">היו"ר שמחה </w:t>
      </w:r>
      <w:proofErr w:type="spellStart"/>
      <w:r>
        <w:rPr>
          <w:rtl/>
        </w:rPr>
        <w:t>רוטמן</w:t>
      </w:r>
      <w:proofErr w:type="spellEnd"/>
      <w:r>
        <w:rPr>
          <w:rtl/>
        </w:rPr>
        <w:t>:</w:t>
      </w:r>
      <w:r w:rsidRPr="00B32CE0">
        <w:rPr>
          <w:rStyle w:val="TagStyle"/>
          <w:rtl/>
        </w:rPr>
        <w:t xml:space="preserve"> &lt;&lt; יור &gt;&gt;</w:t>
      </w:r>
      <w:r w:rsidR="005548A5">
        <w:rPr>
          <w:rtl/>
        </w:rPr>
        <w:t xml:space="preserve"> </w:t>
      </w:r>
      <w:bookmarkEnd w:id="2411"/>
    </w:p>
    <w:p w14:paraId="4945E59E" w14:textId="77777777" w:rsidR="00B32CE0" w:rsidRDefault="00B32CE0" w:rsidP="00B32CE0">
      <w:pPr>
        <w:pStyle w:val="KeepWithNext"/>
        <w:rPr>
          <w:rtl/>
          <w:lang w:eastAsia="he-IL"/>
        </w:rPr>
      </w:pPr>
    </w:p>
    <w:p w14:paraId="7FD047A9" w14:textId="1FA154E2" w:rsidR="00B32CE0" w:rsidRDefault="00B32CE0" w:rsidP="00B32CE0">
      <w:pPr>
        <w:rPr>
          <w:rtl/>
          <w:lang w:eastAsia="he-IL"/>
        </w:rPr>
      </w:pPr>
      <w:r>
        <w:rPr>
          <w:rFonts w:hint="cs"/>
          <w:rtl/>
          <w:lang w:eastAsia="he-IL"/>
        </w:rPr>
        <w:t xml:space="preserve">הוא גם לא יתמוך בך, בטח לא מכאן. </w:t>
      </w:r>
    </w:p>
    <w:p w14:paraId="1D5C8007" w14:textId="77777777" w:rsidR="00F31807" w:rsidRDefault="00F31807" w:rsidP="00B32CE0">
      <w:pPr>
        <w:rPr>
          <w:rtl/>
          <w:lang w:eastAsia="he-IL"/>
        </w:rPr>
      </w:pPr>
    </w:p>
    <w:p w14:paraId="545EB273" w14:textId="59B10B60" w:rsidR="00F31807" w:rsidRDefault="00F31807" w:rsidP="00F31807">
      <w:pPr>
        <w:pStyle w:val="af9"/>
        <w:keepNext/>
        <w:rPr>
          <w:rtl/>
          <w:lang w:eastAsia="he-IL"/>
        </w:rPr>
      </w:pPr>
      <w:bookmarkStart w:id="2412" w:name="ET_guest_דן_חי_376"/>
      <w:r w:rsidRPr="00F31807">
        <w:rPr>
          <w:rStyle w:val="TagStyle"/>
          <w:rtl/>
        </w:rPr>
        <w:t xml:space="preserve"> &lt;&lt; אורח &gt;&gt; </w:t>
      </w:r>
      <w:r>
        <w:rPr>
          <w:rtl/>
          <w:lang w:eastAsia="he-IL"/>
        </w:rPr>
        <w:t>דן חי:</w:t>
      </w:r>
      <w:r w:rsidRPr="00F31807">
        <w:rPr>
          <w:rStyle w:val="TagStyle"/>
          <w:rtl/>
        </w:rPr>
        <w:t xml:space="preserve"> &lt;&lt; אורח &gt;&gt;</w:t>
      </w:r>
      <w:r w:rsidR="005548A5">
        <w:rPr>
          <w:rtl/>
          <w:lang w:eastAsia="he-IL"/>
        </w:rPr>
        <w:t xml:space="preserve"> </w:t>
      </w:r>
      <w:bookmarkEnd w:id="2412"/>
    </w:p>
    <w:p w14:paraId="08E4169A" w14:textId="77777777" w:rsidR="00F31807" w:rsidRDefault="00F31807" w:rsidP="00F31807">
      <w:pPr>
        <w:pStyle w:val="KeepWithNext"/>
        <w:rPr>
          <w:rtl/>
          <w:lang w:eastAsia="he-IL"/>
        </w:rPr>
      </w:pPr>
    </w:p>
    <w:p w14:paraId="0DBAABC6" w14:textId="2CAE51B2" w:rsidR="00F31807" w:rsidRDefault="00F31807" w:rsidP="00F31807">
      <w:pPr>
        <w:rPr>
          <w:rtl/>
          <w:lang w:eastAsia="he-IL"/>
        </w:rPr>
      </w:pPr>
      <w:r>
        <w:rPr>
          <w:rFonts w:hint="cs"/>
          <w:rtl/>
          <w:lang w:eastAsia="he-IL"/>
        </w:rPr>
        <w:t xml:space="preserve">אני חושב שצריך </w:t>
      </w:r>
      <w:bookmarkStart w:id="2413" w:name="_ETM_Q1_6598902"/>
      <w:bookmarkEnd w:id="2413"/>
      <w:r>
        <w:rPr>
          <w:rFonts w:hint="cs"/>
          <w:rtl/>
          <w:lang w:eastAsia="he-IL"/>
        </w:rPr>
        <w:t>לעשות הבחנה, דיברתם על זה,</w:t>
      </w:r>
      <w:r w:rsidR="008210B6">
        <w:rPr>
          <w:rFonts w:hint="cs"/>
          <w:rtl/>
          <w:lang w:eastAsia="he-IL"/>
        </w:rPr>
        <w:t xml:space="preserve"> </w:t>
      </w:r>
      <w:r>
        <w:rPr>
          <w:rFonts w:hint="cs"/>
          <w:rtl/>
          <w:lang w:eastAsia="he-IL"/>
        </w:rPr>
        <w:t>על כמות המאגרים שהמחזיק מחזיק כי ברגע שיש לו שני מאגרים ויותר,</w:t>
      </w:r>
      <w:bookmarkStart w:id="2414" w:name="_ETM_Q1_6608444"/>
      <w:bookmarkEnd w:id="2414"/>
      <w:r>
        <w:rPr>
          <w:rFonts w:hint="cs"/>
          <w:rtl/>
          <w:lang w:eastAsia="he-IL"/>
        </w:rPr>
        <w:t xml:space="preserve"> זה כבר אירוע.</w:t>
      </w:r>
    </w:p>
    <w:p w14:paraId="739D86BD" w14:textId="77777777" w:rsidR="00F31807" w:rsidRDefault="00F31807" w:rsidP="00F31807">
      <w:pPr>
        <w:rPr>
          <w:rtl/>
          <w:lang w:eastAsia="he-IL"/>
        </w:rPr>
      </w:pPr>
      <w:bookmarkStart w:id="2415" w:name="_ETM_Q1_6610966"/>
      <w:bookmarkStart w:id="2416" w:name="_ETM_Q1_6611002"/>
      <w:bookmarkStart w:id="2417" w:name="_ETM_Q1_6611758"/>
      <w:bookmarkEnd w:id="2415"/>
      <w:bookmarkEnd w:id="2416"/>
      <w:bookmarkEnd w:id="2417"/>
    </w:p>
    <w:p w14:paraId="252A505E" w14:textId="57EA0C90" w:rsidR="00F31807" w:rsidRDefault="00F31807" w:rsidP="00F31807">
      <w:pPr>
        <w:pStyle w:val="af6"/>
        <w:keepNext/>
        <w:rPr>
          <w:rtl/>
        </w:rPr>
      </w:pPr>
      <w:bookmarkStart w:id="2418" w:name="ET_yor_6157_377"/>
      <w:r w:rsidRPr="00F31807">
        <w:rPr>
          <w:rStyle w:val="TagStyle"/>
          <w:rtl/>
        </w:rPr>
        <w:t xml:space="preserve"> &lt;&lt; יור &gt;&gt; </w:t>
      </w:r>
      <w:r>
        <w:rPr>
          <w:rtl/>
        </w:rPr>
        <w:t xml:space="preserve">היו"ר שמחה </w:t>
      </w:r>
      <w:proofErr w:type="spellStart"/>
      <w:r>
        <w:rPr>
          <w:rtl/>
        </w:rPr>
        <w:t>רוטמן</w:t>
      </w:r>
      <w:proofErr w:type="spellEnd"/>
      <w:r>
        <w:rPr>
          <w:rtl/>
        </w:rPr>
        <w:t>:</w:t>
      </w:r>
      <w:r w:rsidRPr="00F31807">
        <w:rPr>
          <w:rStyle w:val="TagStyle"/>
          <w:rtl/>
        </w:rPr>
        <w:t xml:space="preserve"> &lt;&lt; יור &gt;&gt;</w:t>
      </w:r>
      <w:r w:rsidR="005548A5">
        <w:rPr>
          <w:rtl/>
        </w:rPr>
        <w:t xml:space="preserve"> </w:t>
      </w:r>
      <w:bookmarkEnd w:id="2418"/>
    </w:p>
    <w:p w14:paraId="16E03339" w14:textId="77777777" w:rsidR="00F31807" w:rsidRDefault="00F31807" w:rsidP="00F31807">
      <w:pPr>
        <w:pStyle w:val="KeepWithNext"/>
        <w:rPr>
          <w:rtl/>
          <w:lang w:eastAsia="he-IL"/>
        </w:rPr>
      </w:pPr>
    </w:p>
    <w:p w14:paraId="42D57E52" w14:textId="25E15D34" w:rsidR="00F31807" w:rsidRDefault="00F31807" w:rsidP="00F31807">
      <w:pPr>
        <w:rPr>
          <w:rtl/>
          <w:lang w:eastAsia="he-IL"/>
        </w:rPr>
      </w:pPr>
      <w:bookmarkStart w:id="2419" w:name="_ETM_Q1_6611970"/>
      <w:bookmarkStart w:id="2420" w:name="_ETM_Q1_6612004"/>
      <w:bookmarkEnd w:id="2419"/>
      <w:bookmarkEnd w:id="2420"/>
      <w:r>
        <w:rPr>
          <w:rFonts w:hint="cs"/>
          <w:rtl/>
          <w:lang w:eastAsia="he-IL"/>
        </w:rPr>
        <w:t>על סעיף (2)</w:t>
      </w:r>
      <w:r>
        <w:rPr>
          <w:lang w:eastAsia="he-IL"/>
        </w:rPr>
        <w:t xml:space="preserve"> </w:t>
      </w:r>
      <w:r>
        <w:rPr>
          <w:rFonts w:hint="cs"/>
          <w:rtl/>
          <w:lang w:eastAsia="he-IL"/>
        </w:rPr>
        <w:t>נדבר בהמשך.</w:t>
      </w:r>
    </w:p>
    <w:p w14:paraId="03FD0CB0" w14:textId="77777777" w:rsidR="00F31807" w:rsidRDefault="00F31807" w:rsidP="00F31807">
      <w:pPr>
        <w:rPr>
          <w:rtl/>
          <w:lang w:eastAsia="he-IL"/>
        </w:rPr>
      </w:pPr>
      <w:bookmarkStart w:id="2421" w:name="_ETM_Q1_6610778"/>
      <w:bookmarkStart w:id="2422" w:name="_ETM_Q1_6610813"/>
      <w:bookmarkStart w:id="2423" w:name="_ETM_Q1_6613203"/>
      <w:bookmarkEnd w:id="2421"/>
      <w:bookmarkEnd w:id="2422"/>
      <w:bookmarkEnd w:id="2423"/>
    </w:p>
    <w:p w14:paraId="2AA59E76" w14:textId="58151103" w:rsidR="00F31807" w:rsidRDefault="00F31807" w:rsidP="00F31807">
      <w:pPr>
        <w:pStyle w:val="af9"/>
        <w:keepNext/>
        <w:rPr>
          <w:rtl/>
          <w:lang w:eastAsia="he-IL"/>
        </w:rPr>
      </w:pPr>
      <w:bookmarkStart w:id="2424" w:name="ET_guest_802600_378"/>
      <w:r w:rsidRPr="00F3180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F31807">
        <w:rPr>
          <w:rStyle w:val="TagStyle"/>
          <w:rtl/>
        </w:rPr>
        <w:t xml:space="preserve"> &lt;&lt; אורח &gt;&gt;</w:t>
      </w:r>
      <w:r w:rsidR="005548A5">
        <w:rPr>
          <w:rtl/>
          <w:lang w:eastAsia="he-IL"/>
        </w:rPr>
        <w:t xml:space="preserve"> </w:t>
      </w:r>
      <w:bookmarkEnd w:id="2424"/>
    </w:p>
    <w:p w14:paraId="38CBED61" w14:textId="77777777" w:rsidR="00F31807" w:rsidRDefault="00F31807" w:rsidP="00F31807">
      <w:pPr>
        <w:pStyle w:val="KeepWithNext"/>
        <w:rPr>
          <w:rtl/>
          <w:lang w:eastAsia="he-IL"/>
        </w:rPr>
      </w:pPr>
    </w:p>
    <w:p w14:paraId="256FFDC0" w14:textId="55B9073D" w:rsidR="00F31807" w:rsidRDefault="00F31807" w:rsidP="00F31807">
      <w:pPr>
        <w:rPr>
          <w:rtl/>
          <w:lang w:eastAsia="he-IL"/>
        </w:rPr>
      </w:pPr>
      <w:bookmarkStart w:id="2425" w:name="_ETM_Q1_6613444"/>
      <w:bookmarkStart w:id="2426" w:name="_ETM_Q1_6613476"/>
      <w:bookmarkEnd w:id="2425"/>
      <w:bookmarkEnd w:id="2426"/>
      <w:r>
        <w:rPr>
          <w:rFonts w:hint="cs"/>
          <w:rtl/>
          <w:lang w:eastAsia="he-IL"/>
        </w:rPr>
        <w:t>אני רוצה</w:t>
      </w:r>
      <w:bookmarkStart w:id="2427" w:name="_ETM_Q1_6615524"/>
      <w:bookmarkEnd w:id="2427"/>
      <w:r>
        <w:rPr>
          <w:rFonts w:hint="cs"/>
          <w:rtl/>
          <w:lang w:eastAsia="he-IL"/>
        </w:rPr>
        <w:t xml:space="preserve"> לדבר בכובעי כעורך דין שמייצג הרבה סוגים של מחזיקים </w:t>
      </w:r>
      <w:bookmarkStart w:id="2428" w:name="_ETM_Q1_6617490"/>
      <w:bookmarkEnd w:id="2428"/>
      <w:r>
        <w:rPr>
          <w:rFonts w:hint="cs"/>
          <w:rtl/>
          <w:lang w:eastAsia="he-IL"/>
        </w:rPr>
        <w:t>ולאו דווקא את גוגל.</w:t>
      </w:r>
    </w:p>
    <w:p w14:paraId="061B827A" w14:textId="77777777" w:rsidR="00F31807" w:rsidRDefault="00F31807" w:rsidP="00F31807">
      <w:pPr>
        <w:rPr>
          <w:rtl/>
          <w:lang w:eastAsia="he-IL"/>
        </w:rPr>
      </w:pPr>
    </w:p>
    <w:p w14:paraId="25A69747" w14:textId="4F081E40" w:rsidR="00F31807" w:rsidRDefault="00F31807" w:rsidP="00F31807">
      <w:pPr>
        <w:pStyle w:val="af6"/>
        <w:keepNext/>
        <w:rPr>
          <w:rtl/>
        </w:rPr>
      </w:pPr>
      <w:bookmarkStart w:id="2429" w:name="ET_yor_6157_379"/>
      <w:r w:rsidRPr="00F31807">
        <w:rPr>
          <w:rStyle w:val="TagStyle"/>
          <w:rtl/>
        </w:rPr>
        <w:t xml:space="preserve"> &lt;&lt; יור &gt;&gt; </w:t>
      </w:r>
      <w:r>
        <w:rPr>
          <w:rtl/>
        </w:rPr>
        <w:t xml:space="preserve">היו"ר שמחה </w:t>
      </w:r>
      <w:proofErr w:type="spellStart"/>
      <w:r>
        <w:rPr>
          <w:rtl/>
        </w:rPr>
        <w:t>רוטמן</w:t>
      </w:r>
      <w:proofErr w:type="spellEnd"/>
      <w:r>
        <w:rPr>
          <w:rtl/>
        </w:rPr>
        <w:t>:</w:t>
      </w:r>
      <w:r w:rsidRPr="00F31807">
        <w:rPr>
          <w:rStyle w:val="TagStyle"/>
          <w:rtl/>
        </w:rPr>
        <w:t xml:space="preserve"> &lt;&lt; יור &gt;&gt;</w:t>
      </w:r>
      <w:r w:rsidR="005548A5">
        <w:rPr>
          <w:rtl/>
        </w:rPr>
        <w:t xml:space="preserve"> </w:t>
      </w:r>
      <w:bookmarkEnd w:id="2429"/>
    </w:p>
    <w:p w14:paraId="3FEE83E8" w14:textId="77777777" w:rsidR="00F31807" w:rsidRDefault="00F31807" w:rsidP="00F31807">
      <w:pPr>
        <w:pStyle w:val="KeepWithNext"/>
        <w:rPr>
          <w:rtl/>
          <w:lang w:eastAsia="he-IL"/>
        </w:rPr>
      </w:pPr>
    </w:p>
    <w:p w14:paraId="366BC8A0" w14:textId="676B9CB0" w:rsidR="00F31807" w:rsidRDefault="00F31807" w:rsidP="00F31807">
      <w:pPr>
        <w:rPr>
          <w:rtl/>
          <w:lang w:eastAsia="he-IL"/>
        </w:rPr>
      </w:pPr>
      <w:r>
        <w:rPr>
          <w:rFonts w:hint="cs"/>
          <w:rtl/>
          <w:lang w:eastAsia="he-IL"/>
        </w:rPr>
        <w:t>אתה מייצג יותר מחמישה?</w:t>
      </w:r>
    </w:p>
    <w:p w14:paraId="3022896B" w14:textId="77777777" w:rsidR="00F31807" w:rsidRDefault="00F31807" w:rsidP="00F31807">
      <w:pPr>
        <w:rPr>
          <w:rtl/>
          <w:lang w:eastAsia="he-IL"/>
        </w:rPr>
      </w:pPr>
      <w:bookmarkStart w:id="2430" w:name="_ETM_Q1_6621339"/>
      <w:bookmarkStart w:id="2431" w:name="_ETM_Q1_6621386"/>
      <w:bookmarkStart w:id="2432" w:name="_ETM_Q1_6621025"/>
      <w:bookmarkEnd w:id="2430"/>
      <w:bookmarkEnd w:id="2431"/>
      <w:bookmarkEnd w:id="2432"/>
    </w:p>
    <w:p w14:paraId="3EC56AAE" w14:textId="36434ADA" w:rsidR="00F31807" w:rsidRDefault="00F31807" w:rsidP="00F31807">
      <w:pPr>
        <w:pStyle w:val="af9"/>
        <w:keepNext/>
        <w:rPr>
          <w:rtl/>
          <w:lang w:eastAsia="he-IL"/>
        </w:rPr>
      </w:pPr>
      <w:bookmarkStart w:id="2433" w:name="ET_guest_802600_380"/>
      <w:r w:rsidRPr="00F3180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F31807">
        <w:rPr>
          <w:rStyle w:val="TagStyle"/>
          <w:rtl/>
        </w:rPr>
        <w:t xml:space="preserve"> &lt;&lt; אורח &gt;&gt;</w:t>
      </w:r>
      <w:r w:rsidR="005548A5">
        <w:rPr>
          <w:rtl/>
          <w:lang w:eastAsia="he-IL"/>
        </w:rPr>
        <w:t xml:space="preserve"> </w:t>
      </w:r>
      <w:bookmarkEnd w:id="2433"/>
    </w:p>
    <w:p w14:paraId="641BA11C" w14:textId="77777777" w:rsidR="00F31807" w:rsidRDefault="00F31807" w:rsidP="00F31807">
      <w:pPr>
        <w:pStyle w:val="KeepWithNext"/>
        <w:rPr>
          <w:rtl/>
          <w:lang w:eastAsia="he-IL"/>
        </w:rPr>
      </w:pPr>
    </w:p>
    <w:p w14:paraId="73F9A7F5" w14:textId="3CE2FE6B" w:rsidR="00F31807" w:rsidRDefault="00F31807" w:rsidP="00F31807">
      <w:pPr>
        <w:rPr>
          <w:rtl/>
          <w:lang w:eastAsia="he-IL"/>
        </w:rPr>
      </w:pPr>
      <w:bookmarkStart w:id="2434" w:name="_ETM_Q1_6621268"/>
      <w:bookmarkStart w:id="2435" w:name="_ETM_Q1_6621303"/>
      <w:bookmarkEnd w:id="2434"/>
      <w:bookmarkEnd w:id="2435"/>
      <w:r>
        <w:rPr>
          <w:rFonts w:hint="cs"/>
          <w:rtl/>
          <w:lang w:eastAsia="he-IL"/>
        </w:rPr>
        <w:t xml:space="preserve">כן. אני חושב שיש </w:t>
      </w:r>
      <w:bookmarkStart w:id="2436" w:name="_ETM_Q1_6630191"/>
      <w:bookmarkEnd w:id="2436"/>
      <w:r>
        <w:rPr>
          <w:rFonts w:hint="cs"/>
          <w:rtl/>
          <w:lang w:eastAsia="he-IL"/>
        </w:rPr>
        <w:t xml:space="preserve">הבחנה קונספטואלית </w:t>
      </w:r>
      <w:bookmarkStart w:id="2437" w:name="_ETM_Q1_6630870"/>
      <w:bookmarkStart w:id="2438" w:name="_ETM_Q1_6630910"/>
      <w:bookmarkEnd w:id="2437"/>
      <w:bookmarkEnd w:id="2438"/>
      <w:r>
        <w:rPr>
          <w:rFonts w:hint="cs"/>
          <w:rtl/>
          <w:lang w:eastAsia="he-IL"/>
        </w:rPr>
        <w:t xml:space="preserve">מהותית למה ובאיזה נסיבות אנחנו רוצים </w:t>
      </w:r>
      <w:r>
        <w:rPr>
          <w:lang w:eastAsia="he-IL"/>
        </w:rPr>
        <w:t>DPO</w:t>
      </w:r>
      <w:r w:rsidR="00F12AA3">
        <w:rPr>
          <w:rFonts w:hint="cs"/>
          <w:rtl/>
          <w:lang w:eastAsia="he-IL"/>
        </w:rPr>
        <w:t xml:space="preserve"> אצל בעל שליטה במאגר שהיקף החובות עליו </w:t>
      </w:r>
      <w:bookmarkStart w:id="2439" w:name="_ETM_Q1_6638187"/>
      <w:bookmarkEnd w:id="2439"/>
      <w:r w:rsidR="00F12AA3">
        <w:rPr>
          <w:rFonts w:hint="cs"/>
          <w:rtl/>
          <w:lang w:eastAsia="he-IL"/>
        </w:rPr>
        <w:t xml:space="preserve">הוא המקסימלי. הוא קובע את מטרות עיבוד מידע, הוא </w:t>
      </w:r>
      <w:bookmarkStart w:id="2440" w:name="_ETM_Q1_6641796"/>
      <w:bookmarkEnd w:id="2440"/>
      <w:r w:rsidR="00F12AA3">
        <w:rPr>
          <w:rFonts w:hint="cs"/>
          <w:rtl/>
          <w:lang w:eastAsia="he-IL"/>
        </w:rPr>
        <w:t>קובע מה עושים עם המידע, לו האחריות האולטימטיבית</w:t>
      </w:r>
      <w:bookmarkStart w:id="2441" w:name="_ETM_Q1_6644220"/>
      <w:bookmarkEnd w:id="2441"/>
      <w:r w:rsidR="00F12AA3">
        <w:rPr>
          <w:rFonts w:hint="cs"/>
          <w:rtl/>
          <w:lang w:eastAsia="he-IL"/>
        </w:rPr>
        <w:t xml:space="preserve"> לכל וכמו שראובן</w:t>
      </w:r>
      <w:r w:rsidR="008210B6">
        <w:rPr>
          <w:rFonts w:hint="cs"/>
          <w:rtl/>
          <w:lang w:eastAsia="he-IL"/>
        </w:rPr>
        <w:t xml:space="preserve"> </w:t>
      </w:r>
      <w:r w:rsidR="00F12AA3">
        <w:rPr>
          <w:rFonts w:hint="cs"/>
          <w:rtl/>
          <w:lang w:eastAsia="he-IL"/>
        </w:rPr>
        <w:t>אמר בצדק, יש היררכיה ברורה לגבי מערך היחסים בין בעל שליטה במאגר</w:t>
      </w:r>
      <w:r w:rsidR="008210B6">
        <w:rPr>
          <w:rFonts w:hint="cs"/>
          <w:rtl/>
          <w:lang w:eastAsia="he-IL"/>
        </w:rPr>
        <w:t xml:space="preserve"> </w:t>
      </w:r>
      <w:r w:rsidR="00F12AA3">
        <w:rPr>
          <w:rFonts w:hint="cs"/>
          <w:rtl/>
          <w:lang w:eastAsia="he-IL"/>
        </w:rPr>
        <w:t>ומחזיק לבין מצבים שבהם אלה מצבים מבודדים יותר ותחומים יותר שבהם אנחנו רוצים סטטוטורית לחייב מחזיקים למנות ממונה הגנת פרטיות.</w:t>
      </w:r>
      <w:bookmarkStart w:id="2442" w:name="_ETM_Q1_6662227"/>
      <w:bookmarkEnd w:id="2442"/>
      <w:r w:rsidR="00F12AA3">
        <w:rPr>
          <w:rFonts w:hint="cs"/>
          <w:rtl/>
          <w:lang w:eastAsia="he-IL"/>
        </w:rPr>
        <w:t xml:space="preserve"> כרגע, בנוסח המוצע, אם מסתכלים על סעיפים קטנים (1) </w:t>
      </w:r>
      <w:bookmarkStart w:id="2443" w:name="_ETM_Q1_6665881"/>
      <w:bookmarkEnd w:id="2443"/>
      <w:r w:rsidR="00F12AA3">
        <w:rPr>
          <w:rFonts w:hint="cs"/>
          <w:rtl/>
          <w:lang w:eastAsia="he-IL"/>
        </w:rPr>
        <w:t>ו-(4) שהם הסעיפים המהותיים שעוסקים בסוג המאגר, הם לא</w:t>
      </w:r>
      <w:r w:rsidR="008210B6">
        <w:rPr>
          <w:rFonts w:hint="cs"/>
          <w:rtl/>
          <w:lang w:eastAsia="he-IL"/>
        </w:rPr>
        <w:t xml:space="preserve"> </w:t>
      </w:r>
      <w:r w:rsidR="00F12AA3">
        <w:rPr>
          <w:rFonts w:hint="cs"/>
          <w:rtl/>
          <w:lang w:eastAsia="he-IL"/>
        </w:rPr>
        <w:t xml:space="preserve">עושים את ההבחנה הזאת. </w:t>
      </w:r>
    </w:p>
    <w:p w14:paraId="1D412B13" w14:textId="77777777" w:rsidR="00F12AA3" w:rsidRDefault="00F12AA3" w:rsidP="00F31807">
      <w:pPr>
        <w:rPr>
          <w:rtl/>
          <w:lang w:eastAsia="he-IL"/>
        </w:rPr>
      </w:pPr>
    </w:p>
    <w:p w14:paraId="6AF9BCCF" w14:textId="3C1FC6AE" w:rsidR="00F12AA3" w:rsidRDefault="00F12AA3" w:rsidP="00F12AA3">
      <w:pPr>
        <w:pStyle w:val="af6"/>
        <w:keepNext/>
        <w:rPr>
          <w:rtl/>
        </w:rPr>
      </w:pPr>
      <w:bookmarkStart w:id="2444" w:name="ET_yor_6157_381"/>
      <w:r w:rsidRPr="00F12AA3">
        <w:rPr>
          <w:rStyle w:val="TagStyle"/>
          <w:rtl/>
        </w:rPr>
        <w:t xml:space="preserve"> &lt;&lt; יור &gt;&gt; </w:t>
      </w:r>
      <w:r>
        <w:rPr>
          <w:rtl/>
        </w:rPr>
        <w:t xml:space="preserve">היו"ר שמחה </w:t>
      </w:r>
      <w:proofErr w:type="spellStart"/>
      <w:r>
        <w:rPr>
          <w:rtl/>
        </w:rPr>
        <w:t>רוטמן</w:t>
      </w:r>
      <w:proofErr w:type="spellEnd"/>
      <w:r>
        <w:rPr>
          <w:rtl/>
        </w:rPr>
        <w:t>:</w:t>
      </w:r>
      <w:r w:rsidRPr="00F12AA3">
        <w:rPr>
          <w:rStyle w:val="TagStyle"/>
          <w:rtl/>
        </w:rPr>
        <w:t xml:space="preserve"> &lt;&lt; יור &gt;&gt;</w:t>
      </w:r>
      <w:r w:rsidR="005548A5">
        <w:rPr>
          <w:rtl/>
        </w:rPr>
        <w:t xml:space="preserve"> </w:t>
      </w:r>
      <w:bookmarkEnd w:id="2444"/>
    </w:p>
    <w:p w14:paraId="570E7C97" w14:textId="77777777" w:rsidR="00F12AA3" w:rsidRDefault="00F12AA3" w:rsidP="00F12AA3">
      <w:pPr>
        <w:pStyle w:val="KeepWithNext"/>
        <w:rPr>
          <w:rtl/>
          <w:lang w:eastAsia="he-IL"/>
        </w:rPr>
      </w:pPr>
    </w:p>
    <w:p w14:paraId="5BA914ED" w14:textId="5B668D58" w:rsidR="00F12AA3" w:rsidRDefault="00F12AA3" w:rsidP="00F12AA3">
      <w:pPr>
        <w:rPr>
          <w:rtl/>
          <w:lang w:eastAsia="he-IL"/>
        </w:rPr>
      </w:pPr>
      <w:r>
        <w:rPr>
          <w:rFonts w:hint="cs"/>
          <w:rtl/>
          <w:lang w:eastAsia="he-IL"/>
        </w:rPr>
        <w:t>לא. סעיף (4) מדבר על בעל שליטה ולא על מחזיק.</w:t>
      </w:r>
    </w:p>
    <w:p w14:paraId="6A12AE9D" w14:textId="77777777" w:rsidR="00F12AA3" w:rsidRDefault="00F12AA3" w:rsidP="00F12AA3">
      <w:pPr>
        <w:rPr>
          <w:rtl/>
          <w:lang w:eastAsia="he-IL"/>
        </w:rPr>
      </w:pPr>
      <w:bookmarkStart w:id="2445" w:name="_ETM_Q1_6673789"/>
      <w:bookmarkEnd w:id="2445"/>
    </w:p>
    <w:p w14:paraId="43BFF5CC" w14:textId="254D3EB4" w:rsidR="00F12AA3" w:rsidRDefault="00F12AA3" w:rsidP="00F12AA3">
      <w:pPr>
        <w:pStyle w:val="af9"/>
        <w:keepNext/>
        <w:rPr>
          <w:rtl/>
          <w:lang w:eastAsia="he-IL"/>
        </w:rPr>
      </w:pPr>
      <w:bookmarkStart w:id="2446" w:name="ET_guest_802600_382"/>
      <w:r w:rsidRPr="00F12AA3">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F12AA3">
        <w:rPr>
          <w:rStyle w:val="TagStyle"/>
          <w:rtl/>
        </w:rPr>
        <w:t xml:space="preserve"> &lt;&lt; אורח &gt;&gt;</w:t>
      </w:r>
      <w:r w:rsidR="005548A5">
        <w:rPr>
          <w:rtl/>
          <w:lang w:eastAsia="he-IL"/>
        </w:rPr>
        <w:t xml:space="preserve"> </w:t>
      </w:r>
      <w:bookmarkEnd w:id="2446"/>
    </w:p>
    <w:p w14:paraId="086D4866" w14:textId="77777777" w:rsidR="00F12AA3" w:rsidRDefault="00F12AA3" w:rsidP="00F12AA3">
      <w:pPr>
        <w:pStyle w:val="KeepWithNext"/>
        <w:rPr>
          <w:rtl/>
          <w:lang w:eastAsia="he-IL"/>
        </w:rPr>
      </w:pPr>
    </w:p>
    <w:p w14:paraId="4A2DC180" w14:textId="7115B515" w:rsidR="00F12AA3" w:rsidRDefault="00F12AA3" w:rsidP="00F12AA3">
      <w:pPr>
        <w:rPr>
          <w:rtl/>
          <w:lang w:eastAsia="he-IL"/>
        </w:rPr>
      </w:pPr>
      <w:bookmarkStart w:id="2447" w:name="_ETM_Q1_6674020"/>
      <w:bookmarkStart w:id="2448" w:name="_ETM_Q1_6674050"/>
      <w:bookmarkEnd w:id="2447"/>
      <w:bookmarkEnd w:id="2448"/>
      <w:r>
        <w:rPr>
          <w:rFonts w:hint="cs"/>
          <w:rtl/>
          <w:lang w:eastAsia="he-IL"/>
        </w:rPr>
        <w:t>נכון. סעיף קטן (1), אבל בסוף הוא הסעיף</w:t>
      </w:r>
      <w:bookmarkStart w:id="2449" w:name="_ETM_Q1_6675975"/>
      <w:bookmarkEnd w:id="2449"/>
      <w:r>
        <w:rPr>
          <w:rFonts w:hint="cs"/>
          <w:rtl/>
          <w:lang w:eastAsia="he-IL"/>
        </w:rPr>
        <w:t xml:space="preserve"> הראשון ולא סתם. הוא לא מבחין בין השאלה אם זה </w:t>
      </w:r>
      <w:bookmarkStart w:id="2450" w:name="_ETM_Q1_6679202"/>
      <w:bookmarkEnd w:id="2450"/>
      <w:r>
        <w:rPr>
          <w:rFonts w:hint="cs"/>
          <w:rtl/>
          <w:lang w:eastAsia="he-IL"/>
        </w:rPr>
        <w:t xml:space="preserve">בעל מאגר או מחזיק במאגר. אני חושב שקונספטואלית יותר </w:t>
      </w:r>
      <w:bookmarkStart w:id="2451" w:name="_ETM_Q1_6684327"/>
      <w:bookmarkEnd w:id="2451"/>
      <w:r>
        <w:rPr>
          <w:rFonts w:hint="cs"/>
          <w:rtl/>
          <w:lang w:eastAsia="he-IL"/>
        </w:rPr>
        <w:t>נכון לדבר על הסעיפים המהותיים שעוסקים בבעל השליטה במאגר,</w:t>
      </w:r>
      <w:r w:rsidR="008210B6">
        <w:rPr>
          <w:rFonts w:hint="cs"/>
          <w:rtl/>
          <w:lang w:eastAsia="he-IL"/>
        </w:rPr>
        <w:t xml:space="preserve"> </w:t>
      </w:r>
      <w:r>
        <w:rPr>
          <w:rFonts w:hint="cs"/>
          <w:rtl/>
          <w:lang w:eastAsia="he-IL"/>
        </w:rPr>
        <w:t xml:space="preserve">מתי צריך - בגלל סוג המאגר וסוג העיבוד, סוג מטרות שימוש </w:t>
      </w:r>
      <w:bookmarkStart w:id="2452" w:name="_ETM_Q1_6692346"/>
      <w:bookmarkEnd w:id="2452"/>
      <w:r>
        <w:rPr>
          <w:rFonts w:hint="cs"/>
          <w:rtl/>
          <w:lang w:eastAsia="he-IL"/>
        </w:rPr>
        <w:t xml:space="preserve">המידע, סוג המידע שיש במאגר </w:t>
      </w:r>
      <w:r>
        <w:rPr>
          <w:rtl/>
          <w:lang w:eastAsia="he-IL"/>
        </w:rPr>
        <w:t>–</w:t>
      </w:r>
      <w:r>
        <w:rPr>
          <w:rFonts w:hint="cs"/>
          <w:rtl/>
          <w:lang w:eastAsia="he-IL"/>
        </w:rPr>
        <w:t xml:space="preserve"> למנות ממונה הגנת פרטיות. אפשר לדון בנפרד, וזה סעיף קטן (2), ואני לא בטוח שהמספר של כמות </w:t>
      </w:r>
      <w:bookmarkStart w:id="2453" w:name="_ETM_Q1_6700781"/>
      <w:bookmarkEnd w:id="2453"/>
      <w:r>
        <w:rPr>
          <w:rFonts w:hint="cs"/>
          <w:rtl/>
          <w:lang w:eastAsia="he-IL"/>
        </w:rPr>
        <w:t xml:space="preserve">המאגרים שמחזיקים הוא המדד. אפשר לדון בפרד, מהותית, מתי מחזיק, </w:t>
      </w:r>
      <w:bookmarkStart w:id="2454" w:name="_ETM_Q1_6706367"/>
      <w:bookmarkEnd w:id="2454"/>
      <w:r>
        <w:rPr>
          <w:rFonts w:hint="cs"/>
          <w:rtl/>
          <w:lang w:eastAsia="he-IL"/>
        </w:rPr>
        <w:t>בגלל סוג המחזיק, יש</w:t>
      </w:r>
      <w:r w:rsidR="008210B6">
        <w:rPr>
          <w:rFonts w:hint="cs"/>
          <w:rtl/>
          <w:lang w:eastAsia="he-IL"/>
        </w:rPr>
        <w:t xml:space="preserve"> </w:t>
      </w:r>
      <w:r>
        <w:rPr>
          <w:rFonts w:hint="cs"/>
          <w:rtl/>
          <w:lang w:eastAsia="he-IL"/>
        </w:rPr>
        <w:t>לו חובה נפרדת למנות ממונה. אגב,</w:t>
      </w:r>
      <w:bookmarkStart w:id="2455" w:name="_ETM_Q1_6710549"/>
      <w:bookmarkEnd w:id="2455"/>
      <w:r>
        <w:rPr>
          <w:rFonts w:hint="cs"/>
          <w:rtl/>
          <w:lang w:eastAsia="he-IL"/>
        </w:rPr>
        <w:t xml:space="preserve"> ג-</w:t>
      </w:r>
      <w:r>
        <w:rPr>
          <w:lang w:eastAsia="he-IL"/>
        </w:rPr>
        <w:t>FDPR</w:t>
      </w:r>
      <w:r>
        <w:rPr>
          <w:rFonts w:hint="cs"/>
          <w:rtl/>
          <w:lang w:eastAsia="he-IL"/>
        </w:rPr>
        <w:t>, כאשר מסתכלים על ההגדרות של</w:t>
      </w:r>
      <w:r w:rsidR="008210B6">
        <w:rPr>
          <w:rFonts w:hint="cs"/>
          <w:rtl/>
          <w:lang w:eastAsia="he-IL"/>
        </w:rPr>
        <w:t xml:space="preserve"> </w:t>
      </w:r>
      <w:r>
        <w:rPr>
          <w:rFonts w:hint="cs"/>
          <w:rtl/>
          <w:lang w:eastAsia="he-IL"/>
        </w:rPr>
        <w:t xml:space="preserve">מתי צריך למנות דאטה פרוטקשן </w:t>
      </w:r>
      <w:proofErr w:type="spellStart"/>
      <w:r>
        <w:rPr>
          <w:rFonts w:hint="cs"/>
          <w:rtl/>
          <w:lang w:eastAsia="he-IL"/>
        </w:rPr>
        <w:t>אופיסר</w:t>
      </w:r>
      <w:proofErr w:type="spellEnd"/>
      <w:r>
        <w:rPr>
          <w:rFonts w:hint="cs"/>
          <w:rtl/>
          <w:lang w:eastAsia="he-IL"/>
        </w:rPr>
        <w:t>, לא ממונה הגנת הפרטיות, ההגדרות הן לא הגדרות כמותיות. אמנם יכולה להיות חובה גם על</w:t>
      </w:r>
      <w:r w:rsidR="008210B6">
        <w:rPr>
          <w:rFonts w:hint="cs"/>
          <w:rtl/>
          <w:lang w:eastAsia="he-IL"/>
        </w:rPr>
        <w:t xml:space="preserve"> </w:t>
      </w:r>
      <w:r>
        <w:rPr>
          <w:rFonts w:hint="cs"/>
          <w:rtl/>
          <w:lang w:eastAsia="he-IL"/>
        </w:rPr>
        <w:t>בעל השליטה וגם על המחזיק מטעמו, אבל השאלה</w:t>
      </w:r>
      <w:r w:rsidR="008210B6">
        <w:rPr>
          <w:rFonts w:hint="cs"/>
          <w:rtl/>
          <w:lang w:eastAsia="he-IL"/>
        </w:rPr>
        <w:t xml:space="preserve"> </w:t>
      </w:r>
      <w:r>
        <w:rPr>
          <w:rFonts w:hint="cs"/>
          <w:rtl/>
          <w:lang w:eastAsia="he-IL"/>
        </w:rPr>
        <w:t>היא שאלה מהותית לגבי סוג פעולות עיבוד המידע</w:t>
      </w:r>
      <w:bookmarkStart w:id="2456" w:name="_ETM_Q1_6731132"/>
      <w:bookmarkEnd w:id="2456"/>
      <w:r>
        <w:rPr>
          <w:rFonts w:hint="cs"/>
          <w:rtl/>
          <w:lang w:eastAsia="he-IL"/>
        </w:rPr>
        <w:t xml:space="preserve"> שכל אחד מהגופים עושה. יהיו מצבים שבהם רק </w:t>
      </w:r>
      <w:proofErr w:type="spellStart"/>
      <w:r>
        <w:rPr>
          <w:rFonts w:hint="cs"/>
          <w:rtl/>
          <w:lang w:eastAsia="he-IL"/>
        </w:rPr>
        <w:t>קונטרולר</w:t>
      </w:r>
      <w:proofErr w:type="spellEnd"/>
      <w:r w:rsidR="008210B6">
        <w:rPr>
          <w:rFonts w:hint="cs"/>
          <w:rtl/>
          <w:lang w:eastAsia="he-IL"/>
        </w:rPr>
        <w:t xml:space="preserve"> </w:t>
      </w:r>
      <w:bookmarkStart w:id="2457" w:name="_ETM_Q1_6734554"/>
      <w:bookmarkEnd w:id="2457"/>
      <w:r>
        <w:rPr>
          <w:rFonts w:hint="cs"/>
          <w:rtl/>
          <w:lang w:eastAsia="he-IL"/>
        </w:rPr>
        <w:t xml:space="preserve">חייב למנות </w:t>
      </w:r>
      <w:r>
        <w:rPr>
          <w:lang w:eastAsia="he-IL"/>
        </w:rPr>
        <w:t>DPO</w:t>
      </w:r>
      <w:r>
        <w:rPr>
          <w:rFonts w:hint="cs"/>
          <w:rtl/>
          <w:lang w:eastAsia="he-IL"/>
        </w:rPr>
        <w:t xml:space="preserve"> והמחזיקים שלו לא בכלל, ויהיו יכולים להיות </w:t>
      </w:r>
      <w:bookmarkStart w:id="2458" w:name="_ETM_Q1_6739212"/>
      <w:bookmarkEnd w:id="2458"/>
      <w:r>
        <w:rPr>
          <w:rFonts w:hint="cs"/>
          <w:rtl/>
          <w:lang w:eastAsia="he-IL"/>
        </w:rPr>
        <w:t xml:space="preserve">פוטנציאלית, למרות שיש מקרים חריגים, הפוך. </w:t>
      </w:r>
      <w:bookmarkStart w:id="2459" w:name="_ETM_Q1_6743295"/>
      <w:bookmarkEnd w:id="2459"/>
    </w:p>
    <w:p w14:paraId="16AAE419" w14:textId="77777777" w:rsidR="00F12AA3" w:rsidRDefault="00F12AA3" w:rsidP="00F12AA3">
      <w:pPr>
        <w:rPr>
          <w:rtl/>
          <w:lang w:eastAsia="he-IL"/>
        </w:rPr>
      </w:pPr>
      <w:bookmarkStart w:id="2460" w:name="_ETM_Q1_6743334"/>
      <w:bookmarkEnd w:id="2460"/>
    </w:p>
    <w:p w14:paraId="73E1C99C" w14:textId="32341F8B" w:rsidR="00F12AA3" w:rsidRDefault="00F12AA3" w:rsidP="00F12AA3">
      <w:pPr>
        <w:rPr>
          <w:rtl/>
          <w:lang w:eastAsia="he-IL"/>
        </w:rPr>
      </w:pPr>
      <w:bookmarkStart w:id="2461" w:name="_ETM_Q1_6743414"/>
      <w:bookmarkStart w:id="2462" w:name="_ETM_Q1_6743450"/>
      <w:bookmarkEnd w:id="2461"/>
      <w:bookmarkEnd w:id="2462"/>
      <w:r>
        <w:rPr>
          <w:rFonts w:hint="cs"/>
          <w:rtl/>
          <w:lang w:eastAsia="he-IL"/>
        </w:rPr>
        <w:t>לכן אני חושב שקונספטואלית נכון,</w:t>
      </w:r>
      <w:r w:rsidR="008210B6">
        <w:rPr>
          <w:rFonts w:hint="cs"/>
          <w:rtl/>
          <w:lang w:eastAsia="he-IL"/>
        </w:rPr>
        <w:t xml:space="preserve"> </w:t>
      </w:r>
      <w:r>
        <w:rPr>
          <w:rFonts w:hint="cs"/>
          <w:rtl/>
          <w:lang w:eastAsia="he-IL"/>
        </w:rPr>
        <w:t xml:space="preserve">בסעיף קטן (1) למחוק </w:t>
      </w:r>
      <w:bookmarkStart w:id="2463" w:name="_ETM_Q1_6745826"/>
      <w:bookmarkEnd w:id="2463"/>
      <w:r>
        <w:rPr>
          <w:rFonts w:hint="cs"/>
          <w:rtl/>
          <w:lang w:eastAsia="he-IL"/>
        </w:rPr>
        <w:t>את המחזיק ובסעיף (2) לדון בשאלה המהותית.</w:t>
      </w:r>
    </w:p>
    <w:p w14:paraId="26500ABC" w14:textId="77777777" w:rsidR="00F12AA3" w:rsidRDefault="00F12AA3" w:rsidP="00F12AA3">
      <w:pPr>
        <w:rPr>
          <w:rtl/>
          <w:lang w:eastAsia="he-IL"/>
        </w:rPr>
      </w:pPr>
    </w:p>
    <w:p w14:paraId="30C6C785" w14:textId="7325CB4B" w:rsidR="00F12AA3" w:rsidRDefault="00F12AA3" w:rsidP="00F12AA3">
      <w:pPr>
        <w:pStyle w:val="af9"/>
        <w:keepNext/>
        <w:rPr>
          <w:rtl/>
          <w:lang w:eastAsia="he-IL"/>
        </w:rPr>
      </w:pPr>
      <w:bookmarkStart w:id="2464" w:name="ET_guest_896987_384"/>
      <w:r w:rsidRPr="00F12AA3">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r>
        <w:rPr>
          <w:rtl/>
          <w:lang w:eastAsia="he-IL"/>
        </w:rPr>
        <w:t>:</w:t>
      </w:r>
      <w:r w:rsidRPr="00F12AA3">
        <w:rPr>
          <w:rStyle w:val="TagStyle"/>
          <w:rtl/>
        </w:rPr>
        <w:t xml:space="preserve"> &lt;&lt; אורח &gt;&gt;</w:t>
      </w:r>
      <w:r w:rsidR="005548A5">
        <w:rPr>
          <w:rtl/>
          <w:lang w:eastAsia="he-IL"/>
        </w:rPr>
        <w:t xml:space="preserve"> </w:t>
      </w:r>
      <w:bookmarkEnd w:id="2464"/>
    </w:p>
    <w:p w14:paraId="24EAA3FF" w14:textId="77777777" w:rsidR="00F12AA3" w:rsidRDefault="00F12AA3" w:rsidP="00F12AA3">
      <w:pPr>
        <w:pStyle w:val="KeepWithNext"/>
        <w:rPr>
          <w:rtl/>
          <w:lang w:eastAsia="he-IL"/>
        </w:rPr>
      </w:pPr>
    </w:p>
    <w:p w14:paraId="79DB9233" w14:textId="1CF4B2B9" w:rsidR="00555E6B" w:rsidRDefault="00F12AA3" w:rsidP="00555E6B">
      <w:pPr>
        <w:rPr>
          <w:rtl/>
          <w:lang w:eastAsia="he-IL"/>
        </w:rPr>
      </w:pPr>
      <w:bookmarkStart w:id="2465" w:name="_ETM_Q1_6762640"/>
      <w:bookmarkStart w:id="2466" w:name="_ETM_Q1_6762668"/>
      <w:bookmarkEnd w:id="2465"/>
      <w:bookmarkEnd w:id="2466"/>
      <w:r>
        <w:rPr>
          <w:rFonts w:hint="cs"/>
          <w:rtl/>
          <w:lang w:eastAsia="he-IL"/>
        </w:rPr>
        <w:t>אני חושבת</w:t>
      </w:r>
      <w:bookmarkStart w:id="2467" w:name="_ETM_Q1_6766087"/>
      <w:bookmarkEnd w:id="2467"/>
      <w:r>
        <w:rPr>
          <w:rFonts w:hint="cs"/>
          <w:rtl/>
          <w:lang w:eastAsia="he-IL"/>
        </w:rPr>
        <w:t xml:space="preserve"> שבעיניי זה בדיוק הפוך. במובן שזה לא נכון להסתכל כך. ברור שבעל השליטה</w:t>
      </w:r>
      <w:r w:rsidR="008210B6">
        <w:rPr>
          <w:rFonts w:hint="cs"/>
          <w:rtl/>
          <w:lang w:eastAsia="he-IL"/>
        </w:rPr>
        <w:t xml:space="preserve"> </w:t>
      </w:r>
      <w:bookmarkStart w:id="2468" w:name="_ETM_Q1_6772635"/>
      <w:bookmarkEnd w:id="2468"/>
      <w:r>
        <w:rPr>
          <w:rFonts w:hint="cs"/>
          <w:rtl/>
          <w:lang w:eastAsia="he-IL"/>
        </w:rPr>
        <w:t>הוא נושא ברוב האחריות ולכן</w:t>
      </w:r>
      <w:r w:rsidR="008210B6">
        <w:rPr>
          <w:rFonts w:hint="cs"/>
          <w:rtl/>
          <w:lang w:eastAsia="he-IL"/>
        </w:rPr>
        <w:t xml:space="preserve"> </w:t>
      </w:r>
      <w:r>
        <w:rPr>
          <w:rFonts w:hint="cs"/>
          <w:rtl/>
          <w:lang w:eastAsia="he-IL"/>
        </w:rPr>
        <w:t>גם המינוי של ה-</w:t>
      </w:r>
      <w:r>
        <w:rPr>
          <w:lang w:eastAsia="he-IL"/>
        </w:rPr>
        <w:t>DPO</w:t>
      </w:r>
      <w:r>
        <w:rPr>
          <w:rFonts w:hint="cs"/>
          <w:rtl/>
          <w:lang w:eastAsia="he-IL"/>
        </w:rPr>
        <w:t xml:space="preserve"> שלו הרבה יותר חשוב</w:t>
      </w:r>
      <w:r w:rsidR="008210B6">
        <w:rPr>
          <w:rFonts w:hint="cs"/>
          <w:rtl/>
          <w:lang w:eastAsia="he-IL"/>
        </w:rPr>
        <w:t xml:space="preserve"> </w:t>
      </w:r>
      <w:r>
        <w:rPr>
          <w:rFonts w:hint="cs"/>
          <w:rtl/>
          <w:lang w:eastAsia="he-IL"/>
        </w:rPr>
        <w:t xml:space="preserve">והמינוי של מחזיק שרק </w:t>
      </w:r>
      <w:bookmarkStart w:id="2469" w:name="_ETM_Q1_6777917"/>
      <w:bookmarkEnd w:id="2469"/>
      <w:r>
        <w:rPr>
          <w:rFonts w:hint="cs"/>
          <w:rtl/>
          <w:lang w:eastAsia="he-IL"/>
        </w:rPr>
        <w:t>מבצע הוראות.</w:t>
      </w:r>
      <w:r w:rsidR="008210B6">
        <w:rPr>
          <w:rFonts w:hint="cs"/>
          <w:rtl/>
          <w:lang w:eastAsia="he-IL"/>
        </w:rPr>
        <w:t xml:space="preserve"> </w:t>
      </w:r>
      <w:r>
        <w:rPr>
          <w:rFonts w:hint="cs"/>
          <w:rtl/>
          <w:lang w:eastAsia="he-IL"/>
        </w:rPr>
        <w:t xml:space="preserve">אני לא מתכוונת </w:t>
      </w:r>
      <w:bookmarkStart w:id="2470" w:name="_ETM_Q1_6781243"/>
      <w:bookmarkEnd w:id="2470"/>
      <w:r w:rsidR="00555E6B">
        <w:rPr>
          <w:rFonts w:hint="cs"/>
          <w:rtl/>
          <w:lang w:eastAsia="he-IL"/>
        </w:rPr>
        <w:t xml:space="preserve">לומר </w:t>
      </w:r>
      <w:r>
        <w:rPr>
          <w:rFonts w:hint="cs"/>
          <w:rtl/>
          <w:lang w:eastAsia="he-IL"/>
        </w:rPr>
        <w:t>שהעמדה שלך היא הפוכה לעניין אלא</w:t>
      </w:r>
      <w:r w:rsidR="00555E6B">
        <w:rPr>
          <w:rFonts w:hint="cs"/>
          <w:rtl/>
          <w:lang w:eastAsia="he-IL"/>
        </w:rPr>
        <w:t xml:space="preserve"> שהדגש צריך </w:t>
      </w:r>
      <w:bookmarkStart w:id="2471" w:name="_ETM_Q1_6785009"/>
      <w:bookmarkEnd w:id="2471"/>
      <w:r w:rsidR="00555E6B">
        <w:rPr>
          <w:rFonts w:hint="cs"/>
          <w:rtl/>
          <w:lang w:eastAsia="he-IL"/>
        </w:rPr>
        <w:t>להיות הפוך במובן שהאזור המסוכן הוא כאשר את</w:t>
      </w:r>
      <w:r w:rsidR="008210B6">
        <w:rPr>
          <w:rFonts w:hint="cs"/>
          <w:rtl/>
          <w:lang w:eastAsia="he-IL"/>
        </w:rPr>
        <w:t xml:space="preserve"> </w:t>
      </w:r>
      <w:r w:rsidR="00555E6B">
        <w:rPr>
          <w:rFonts w:hint="cs"/>
          <w:rtl/>
          <w:lang w:eastAsia="he-IL"/>
        </w:rPr>
        <w:t>מפקידה את המידע בידי גורם חיצוני ועכשיו המידע בחזקתו ו</w:t>
      </w:r>
      <w:bookmarkStart w:id="2472" w:name="_ETM_Q1_6794640"/>
      <w:bookmarkEnd w:id="2472"/>
      <w:r w:rsidR="00555E6B">
        <w:rPr>
          <w:rFonts w:hint="cs"/>
          <w:rtl/>
          <w:lang w:eastAsia="he-IL"/>
        </w:rPr>
        <w:t>הוא, בעיקר העסק שלו, בליבת הפעילות שלו, כמו המקרים שמצוינים ב-</w:t>
      </w:r>
      <w:r w:rsidR="00555E6B">
        <w:rPr>
          <w:lang w:eastAsia="he-IL"/>
        </w:rPr>
        <w:t>GDPR</w:t>
      </w:r>
      <w:r w:rsidR="00555E6B">
        <w:rPr>
          <w:rFonts w:hint="cs"/>
          <w:rtl/>
          <w:lang w:eastAsia="he-IL"/>
        </w:rPr>
        <w:t xml:space="preserve"> כמעוררים סיכון מוגבר ולכן מחייבים מינוי </w:t>
      </w:r>
      <w:r w:rsidR="00555E6B">
        <w:rPr>
          <w:lang w:eastAsia="he-IL"/>
        </w:rPr>
        <w:t>DPO</w:t>
      </w:r>
      <w:bookmarkStart w:id="2473" w:name="_ETM_Q1_6753711"/>
      <w:bookmarkStart w:id="2474" w:name="_ETM_Q1_6753745"/>
      <w:bookmarkStart w:id="2475" w:name="_ETM_Q1_6755960"/>
      <w:bookmarkEnd w:id="2473"/>
      <w:bookmarkEnd w:id="2474"/>
      <w:bookmarkEnd w:id="2475"/>
      <w:r w:rsidR="00555E6B">
        <w:rPr>
          <w:rFonts w:hint="cs"/>
          <w:rtl/>
          <w:lang w:eastAsia="he-IL"/>
        </w:rPr>
        <w:t>, ליבת הפעילות שלו היא לעשות את עיבוד המידע הזה בהקשרים מסוי</w:t>
      </w:r>
      <w:bookmarkStart w:id="2476" w:name="_ETM_Q1_6805303"/>
      <w:bookmarkEnd w:id="2476"/>
      <w:r w:rsidR="00555E6B">
        <w:rPr>
          <w:rFonts w:hint="cs"/>
          <w:rtl/>
          <w:lang w:eastAsia="he-IL"/>
        </w:rPr>
        <w:t xml:space="preserve">מים שאולי יותר מסוכנים. </w:t>
      </w:r>
      <w:bookmarkStart w:id="2477" w:name="_ETM_Q1_6807645"/>
      <w:bookmarkStart w:id="2478" w:name="_ETM_Q1_6807693"/>
      <w:bookmarkStart w:id="2479" w:name="_ETM_Q1_6807772"/>
      <w:bookmarkStart w:id="2480" w:name="_ETM_Q1_6807808"/>
      <w:bookmarkEnd w:id="2477"/>
      <w:bookmarkEnd w:id="2478"/>
      <w:bookmarkEnd w:id="2479"/>
      <w:bookmarkEnd w:id="2480"/>
      <w:r w:rsidR="00555E6B">
        <w:rPr>
          <w:rFonts w:hint="cs"/>
          <w:rtl/>
          <w:lang w:eastAsia="he-IL"/>
        </w:rPr>
        <w:t xml:space="preserve">אנחנו לא הולכים לשם בהצעה בנוסח </w:t>
      </w:r>
      <w:bookmarkStart w:id="2481" w:name="_ETM_Q1_6810335"/>
      <w:bookmarkEnd w:id="2481"/>
      <w:r w:rsidR="00555E6B">
        <w:rPr>
          <w:rFonts w:hint="cs"/>
          <w:rtl/>
          <w:lang w:eastAsia="he-IL"/>
        </w:rPr>
        <w:t>שלנו ובעיניי זה שגוי ובהקשר הספציפי של מחזיק - - -</w:t>
      </w:r>
    </w:p>
    <w:p w14:paraId="3CC63319" w14:textId="77777777" w:rsidR="00555E6B" w:rsidRDefault="00555E6B" w:rsidP="00555E6B">
      <w:pPr>
        <w:rPr>
          <w:rtl/>
          <w:lang w:eastAsia="he-IL"/>
        </w:rPr>
      </w:pPr>
    </w:p>
    <w:p w14:paraId="4D544E5C" w14:textId="50351D25" w:rsidR="00F12AA3" w:rsidRDefault="00F12AA3" w:rsidP="00F12AA3">
      <w:pPr>
        <w:pStyle w:val="af6"/>
        <w:keepNext/>
        <w:rPr>
          <w:rtl/>
        </w:rPr>
      </w:pPr>
      <w:bookmarkStart w:id="2482" w:name="ET_yor_6157_383"/>
      <w:r w:rsidRPr="00F12AA3">
        <w:rPr>
          <w:rStyle w:val="TagStyle"/>
          <w:rtl/>
        </w:rPr>
        <w:t xml:space="preserve"> &lt;&lt; יור &gt;&gt; </w:t>
      </w:r>
      <w:r>
        <w:rPr>
          <w:rtl/>
        </w:rPr>
        <w:t xml:space="preserve">היו"ר שמחה </w:t>
      </w:r>
      <w:proofErr w:type="spellStart"/>
      <w:r>
        <w:rPr>
          <w:rtl/>
        </w:rPr>
        <w:t>רוטמן</w:t>
      </w:r>
      <w:proofErr w:type="spellEnd"/>
      <w:r>
        <w:rPr>
          <w:rtl/>
        </w:rPr>
        <w:t>:</w:t>
      </w:r>
      <w:r w:rsidRPr="00F12AA3">
        <w:rPr>
          <w:rStyle w:val="TagStyle"/>
          <w:rtl/>
        </w:rPr>
        <w:t xml:space="preserve"> &lt;&lt; יור &gt;&gt;</w:t>
      </w:r>
      <w:r w:rsidR="005548A5">
        <w:rPr>
          <w:rtl/>
        </w:rPr>
        <w:t xml:space="preserve"> </w:t>
      </w:r>
      <w:bookmarkEnd w:id="2482"/>
    </w:p>
    <w:p w14:paraId="1811F9EB" w14:textId="77777777" w:rsidR="00F12AA3" w:rsidRDefault="00F12AA3" w:rsidP="00F12AA3">
      <w:pPr>
        <w:pStyle w:val="KeepWithNext"/>
        <w:rPr>
          <w:rtl/>
          <w:lang w:eastAsia="he-IL"/>
        </w:rPr>
      </w:pPr>
    </w:p>
    <w:p w14:paraId="7C82CFA1" w14:textId="51C081C1" w:rsidR="00555E6B" w:rsidRDefault="00555E6B" w:rsidP="00555E6B">
      <w:pPr>
        <w:rPr>
          <w:rtl/>
          <w:lang w:eastAsia="he-IL"/>
        </w:rPr>
      </w:pPr>
      <w:bookmarkStart w:id="2483" w:name="_ETM_Q1_6815448"/>
      <w:bookmarkStart w:id="2484" w:name="_ETM_Q1_6815483"/>
      <w:bookmarkEnd w:id="2483"/>
      <w:bookmarkEnd w:id="2484"/>
      <w:r>
        <w:rPr>
          <w:rFonts w:hint="cs"/>
          <w:rtl/>
          <w:lang w:eastAsia="he-IL"/>
        </w:rPr>
        <w:t>למה? אני מנסה להבין למה.</w:t>
      </w:r>
    </w:p>
    <w:p w14:paraId="0B96BED1" w14:textId="77777777" w:rsidR="00555E6B" w:rsidRDefault="00555E6B" w:rsidP="00555E6B">
      <w:pPr>
        <w:rPr>
          <w:rtl/>
          <w:lang w:eastAsia="he-IL"/>
        </w:rPr>
      </w:pPr>
      <w:bookmarkStart w:id="2485" w:name="_ETM_Q1_6817246"/>
      <w:bookmarkStart w:id="2486" w:name="_ETM_Q1_6817279"/>
      <w:bookmarkStart w:id="2487" w:name="_ETM_Q1_6817263"/>
      <w:bookmarkEnd w:id="2485"/>
      <w:bookmarkEnd w:id="2486"/>
      <w:bookmarkEnd w:id="2487"/>
    </w:p>
    <w:p w14:paraId="27655802" w14:textId="7FE6A60E" w:rsidR="00555E6B" w:rsidRDefault="00555E6B" w:rsidP="00555E6B">
      <w:pPr>
        <w:pStyle w:val="af9"/>
        <w:keepNext/>
        <w:rPr>
          <w:rtl/>
          <w:lang w:eastAsia="he-IL"/>
        </w:rPr>
      </w:pPr>
      <w:bookmarkStart w:id="2488" w:name="ET_guest_896987_385"/>
      <w:r w:rsidRPr="00555E6B">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r>
        <w:rPr>
          <w:rtl/>
          <w:lang w:eastAsia="he-IL"/>
        </w:rPr>
        <w:t>:</w:t>
      </w:r>
      <w:r w:rsidRPr="00555E6B">
        <w:rPr>
          <w:rStyle w:val="TagStyle"/>
          <w:rtl/>
        </w:rPr>
        <w:t xml:space="preserve"> &lt;&lt; אורח &gt;&gt;</w:t>
      </w:r>
      <w:r w:rsidR="005548A5">
        <w:rPr>
          <w:rtl/>
          <w:lang w:eastAsia="he-IL"/>
        </w:rPr>
        <w:t xml:space="preserve"> </w:t>
      </w:r>
      <w:bookmarkEnd w:id="2488"/>
    </w:p>
    <w:p w14:paraId="7891D7B1" w14:textId="77777777" w:rsidR="00555E6B" w:rsidRDefault="00555E6B" w:rsidP="00555E6B">
      <w:pPr>
        <w:pStyle w:val="KeepWithNext"/>
        <w:rPr>
          <w:rtl/>
          <w:lang w:eastAsia="he-IL"/>
        </w:rPr>
      </w:pPr>
    </w:p>
    <w:p w14:paraId="160CBEA5" w14:textId="0B4AB3F6" w:rsidR="00555E6B" w:rsidRDefault="00555E6B" w:rsidP="00555E6B">
      <w:pPr>
        <w:rPr>
          <w:rtl/>
          <w:lang w:eastAsia="he-IL"/>
        </w:rPr>
      </w:pPr>
      <w:bookmarkStart w:id="2489" w:name="_ETM_Q1_6817481"/>
      <w:bookmarkStart w:id="2490" w:name="_ETM_Q1_6817518"/>
      <w:bookmarkEnd w:id="2489"/>
      <w:bookmarkEnd w:id="2490"/>
      <w:r>
        <w:rPr>
          <w:rFonts w:hint="cs"/>
          <w:rtl/>
          <w:lang w:eastAsia="he-IL"/>
        </w:rPr>
        <w:t xml:space="preserve">אני כמחזיק קבלת הוראות ובהסכם כתוב שבעל </w:t>
      </w:r>
      <w:bookmarkStart w:id="2491" w:name="_ETM_Q1_6821827"/>
      <w:bookmarkEnd w:id="2491"/>
      <w:r>
        <w:rPr>
          <w:rFonts w:hint="cs"/>
          <w:rtl/>
          <w:lang w:eastAsia="he-IL"/>
        </w:rPr>
        <w:t xml:space="preserve">השליטה במאגר אומר שאני אבצע את </w:t>
      </w:r>
      <w:bookmarkStart w:id="2492" w:name="_ETM_Q1_6825847"/>
      <w:bookmarkEnd w:id="2492"/>
      <w:r>
        <w:rPr>
          <w:rFonts w:hint="cs"/>
          <w:rtl/>
          <w:lang w:eastAsia="he-IL"/>
        </w:rPr>
        <w:t xml:space="preserve">העיבוד במידע שלו בהתאם להוראות ההסכם, למטרות ההסכם, אך ורק לצורך קבלת השירות. מה זה אומר קבלת השירות? מה למטרת קבלת השירות? זה לא </w:t>
      </w:r>
      <w:bookmarkStart w:id="2493" w:name="_ETM_Q1_6838282"/>
      <w:bookmarkEnd w:id="2493"/>
      <w:r>
        <w:rPr>
          <w:rFonts w:hint="cs"/>
          <w:rtl/>
          <w:lang w:eastAsia="he-IL"/>
        </w:rPr>
        <w:t>תמיד מובן מאליו - - -</w:t>
      </w:r>
    </w:p>
    <w:p w14:paraId="30E038E6" w14:textId="77777777" w:rsidR="00555E6B" w:rsidRDefault="00555E6B" w:rsidP="00555E6B">
      <w:pPr>
        <w:rPr>
          <w:rtl/>
          <w:lang w:eastAsia="he-IL"/>
        </w:rPr>
      </w:pPr>
      <w:bookmarkStart w:id="2494" w:name="_ETM_Q1_6839786"/>
      <w:bookmarkStart w:id="2495" w:name="_ETM_Q1_6839823"/>
      <w:bookmarkEnd w:id="2494"/>
      <w:bookmarkEnd w:id="2495"/>
    </w:p>
    <w:p w14:paraId="2E890979" w14:textId="3D29A575" w:rsidR="00555E6B" w:rsidRDefault="00555E6B" w:rsidP="00555E6B">
      <w:pPr>
        <w:pStyle w:val="af9"/>
        <w:keepNext/>
        <w:rPr>
          <w:rtl/>
          <w:lang w:eastAsia="he-IL"/>
        </w:rPr>
      </w:pPr>
      <w:bookmarkStart w:id="2496" w:name="ET_guest_847253_387"/>
      <w:r w:rsidRPr="00555E6B">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555E6B">
        <w:rPr>
          <w:rStyle w:val="TagStyle"/>
          <w:rtl/>
        </w:rPr>
        <w:t xml:space="preserve"> &lt;&lt; אורח &gt;&gt;</w:t>
      </w:r>
      <w:r w:rsidR="005548A5">
        <w:rPr>
          <w:rtl/>
          <w:lang w:eastAsia="he-IL"/>
        </w:rPr>
        <w:t xml:space="preserve"> </w:t>
      </w:r>
      <w:bookmarkEnd w:id="2496"/>
    </w:p>
    <w:p w14:paraId="671F90F5" w14:textId="77777777" w:rsidR="00555E6B" w:rsidRDefault="00555E6B" w:rsidP="00555E6B">
      <w:pPr>
        <w:pStyle w:val="KeepWithNext"/>
        <w:rPr>
          <w:rtl/>
          <w:lang w:eastAsia="he-IL"/>
        </w:rPr>
      </w:pPr>
    </w:p>
    <w:p w14:paraId="6D33587C" w14:textId="19A567A3" w:rsidR="00555E6B" w:rsidRDefault="00555E6B" w:rsidP="00555E6B">
      <w:pPr>
        <w:rPr>
          <w:rtl/>
          <w:lang w:eastAsia="he-IL"/>
        </w:rPr>
      </w:pPr>
      <w:r>
        <w:rPr>
          <w:rFonts w:hint="cs"/>
          <w:rtl/>
          <w:lang w:eastAsia="he-IL"/>
        </w:rPr>
        <w:t xml:space="preserve"> </w:t>
      </w:r>
      <w:bookmarkStart w:id="2497" w:name="_ETM_Q1_6846440"/>
      <w:bookmarkEnd w:id="2497"/>
      <w:r>
        <w:rPr>
          <w:rFonts w:hint="cs"/>
          <w:rtl/>
          <w:lang w:eastAsia="he-IL"/>
        </w:rPr>
        <w:t xml:space="preserve">גם לא </w:t>
      </w:r>
      <w:bookmarkStart w:id="2498" w:name="_ETM_Q1_6842116"/>
      <w:bookmarkEnd w:id="2498"/>
      <w:r>
        <w:rPr>
          <w:rFonts w:hint="cs"/>
          <w:rtl/>
          <w:lang w:eastAsia="he-IL"/>
        </w:rPr>
        <w:t>תמיד בעל השליטה הוא החזק. אנחנו מניחים כאן</w:t>
      </w:r>
      <w:bookmarkStart w:id="2499" w:name="_ETM_Q1_6843960"/>
      <w:bookmarkEnd w:id="2499"/>
      <w:r>
        <w:rPr>
          <w:rFonts w:hint="cs"/>
          <w:rtl/>
          <w:lang w:eastAsia="he-IL"/>
        </w:rPr>
        <w:t xml:space="preserve"> כביכול שבעל השליטה</w:t>
      </w:r>
      <w:r w:rsidR="008210B6">
        <w:rPr>
          <w:rFonts w:hint="cs"/>
          <w:rtl/>
          <w:lang w:eastAsia="he-IL"/>
        </w:rPr>
        <w:t xml:space="preserve"> </w:t>
      </w:r>
      <w:r>
        <w:rPr>
          <w:rFonts w:hint="cs"/>
          <w:rtl/>
          <w:lang w:eastAsia="he-IL"/>
        </w:rPr>
        <w:t xml:space="preserve">יוכל לומר למחזיק שימנה </w:t>
      </w:r>
      <w:r>
        <w:rPr>
          <w:lang w:eastAsia="he-IL"/>
        </w:rPr>
        <w:t>DPO</w:t>
      </w:r>
      <w:r>
        <w:rPr>
          <w:rFonts w:hint="cs"/>
          <w:rtl/>
          <w:lang w:eastAsia="he-IL"/>
        </w:rPr>
        <w:t>. אין לי חובה סטטוטורית על המחזיק.</w:t>
      </w:r>
    </w:p>
    <w:p w14:paraId="76A62102" w14:textId="77777777" w:rsidR="00555E6B" w:rsidRDefault="00555E6B" w:rsidP="00555E6B">
      <w:pPr>
        <w:rPr>
          <w:rtl/>
          <w:lang w:eastAsia="he-IL"/>
        </w:rPr>
      </w:pPr>
      <w:bookmarkStart w:id="2500" w:name="_ETM_Q1_6849467"/>
      <w:bookmarkStart w:id="2501" w:name="_ETM_Q1_6849510"/>
      <w:bookmarkEnd w:id="2500"/>
      <w:bookmarkEnd w:id="2501"/>
    </w:p>
    <w:p w14:paraId="5733B488" w14:textId="58CE3625" w:rsidR="00555E6B" w:rsidRDefault="00555E6B" w:rsidP="00555E6B">
      <w:pPr>
        <w:pStyle w:val="af6"/>
        <w:keepNext/>
        <w:rPr>
          <w:rtl/>
        </w:rPr>
      </w:pPr>
      <w:bookmarkStart w:id="2502" w:name="ET_yor_6157_388"/>
      <w:r w:rsidRPr="00555E6B">
        <w:rPr>
          <w:rStyle w:val="TagStyle"/>
          <w:rtl/>
        </w:rPr>
        <w:t xml:space="preserve"> &lt;&lt; יור &gt;&gt; </w:t>
      </w:r>
      <w:r>
        <w:rPr>
          <w:rtl/>
        </w:rPr>
        <w:t xml:space="preserve">היו"ר שמחה </w:t>
      </w:r>
      <w:proofErr w:type="spellStart"/>
      <w:r>
        <w:rPr>
          <w:rtl/>
        </w:rPr>
        <w:t>רוטמן</w:t>
      </w:r>
      <w:proofErr w:type="spellEnd"/>
      <w:r>
        <w:rPr>
          <w:rtl/>
        </w:rPr>
        <w:t>:</w:t>
      </w:r>
      <w:r w:rsidRPr="00555E6B">
        <w:rPr>
          <w:rStyle w:val="TagStyle"/>
          <w:rtl/>
        </w:rPr>
        <w:t xml:space="preserve"> &lt;&lt; יור &gt;&gt;</w:t>
      </w:r>
      <w:r w:rsidR="005548A5">
        <w:rPr>
          <w:rtl/>
        </w:rPr>
        <w:t xml:space="preserve"> </w:t>
      </w:r>
      <w:bookmarkEnd w:id="2502"/>
    </w:p>
    <w:p w14:paraId="0F6C26B0" w14:textId="77777777" w:rsidR="00555E6B" w:rsidRDefault="00555E6B" w:rsidP="00555E6B">
      <w:pPr>
        <w:pStyle w:val="KeepWithNext"/>
        <w:rPr>
          <w:rtl/>
          <w:lang w:eastAsia="he-IL"/>
        </w:rPr>
      </w:pPr>
    </w:p>
    <w:p w14:paraId="50B23828" w14:textId="041670C1" w:rsidR="00555E6B" w:rsidRDefault="00555E6B" w:rsidP="00555E6B">
      <w:pPr>
        <w:rPr>
          <w:rtl/>
          <w:lang w:eastAsia="he-IL"/>
        </w:rPr>
      </w:pPr>
      <w:bookmarkStart w:id="2503" w:name="_ETM_Q1_6851132"/>
      <w:bookmarkStart w:id="2504" w:name="_ETM_Q1_6851167"/>
      <w:bookmarkEnd w:id="2503"/>
      <w:bookmarkEnd w:id="2504"/>
      <w:r>
        <w:rPr>
          <w:rFonts w:hint="cs"/>
          <w:rtl/>
          <w:lang w:eastAsia="he-IL"/>
        </w:rPr>
        <w:t>שאלת מינוי ה-</w:t>
      </w:r>
      <w:r>
        <w:rPr>
          <w:lang w:eastAsia="he-IL"/>
        </w:rPr>
        <w:t>DPO</w:t>
      </w:r>
      <w:bookmarkStart w:id="2505" w:name="_ETM_Q1_6840526"/>
      <w:bookmarkStart w:id="2506" w:name="_ETM_Q1_6840565"/>
      <w:bookmarkStart w:id="2507" w:name="_ETM_Q1_6841174"/>
      <w:bookmarkEnd w:id="2505"/>
      <w:bookmarkEnd w:id="2506"/>
      <w:bookmarkEnd w:id="2507"/>
      <w:r>
        <w:rPr>
          <w:rFonts w:hint="cs"/>
          <w:rtl/>
          <w:lang w:eastAsia="he-IL"/>
        </w:rPr>
        <w:t>, נאמר קודם, להלן</w:t>
      </w:r>
      <w:r w:rsidR="008210B6">
        <w:rPr>
          <w:rFonts w:hint="cs"/>
          <w:rtl/>
          <w:lang w:eastAsia="he-IL"/>
        </w:rPr>
        <w:t xml:space="preserve"> </w:t>
      </w:r>
      <w:r>
        <w:rPr>
          <w:rFonts w:hint="cs"/>
          <w:rtl/>
          <w:lang w:eastAsia="he-IL"/>
        </w:rPr>
        <w:t>דוגמת החולצות הוורודות.</w:t>
      </w:r>
      <w:r w:rsidR="008210B6">
        <w:rPr>
          <w:rFonts w:hint="cs"/>
          <w:rtl/>
          <w:lang w:eastAsia="he-IL"/>
        </w:rPr>
        <w:t xml:space="preserve"> </w:t>
      </w:r>
      <w:r>
        <w:rPr>
          <w:rFonts w:hint="cs"/>
          <w:rtl/>
          <w:lang w:eastAsia="he-IL"/>
        </w:rPr>
        <w:t>זה</w:t>
      </w:r>
      <w:r w:rsidR="008210B6">
        <w:rPr>
          <w:rFonts w:hint="cs"/>
          <w:rtl/>
          <w:lang w:eastAsia="he-IL"/>
        </w:rPr>
        <w:t xml:space="preserve"> </w:t>
      </w:r>
      <w:r>
        <w:rPr>
          <w:rFonts w:hint="cs"/>
          <w:rtl/>
          <w:lang w:eastAsia="he-IL"/>
        </w:rPr>
        <w:t xml:space="preserve">כבר נאמר. אני מנסה להבין למה </w:t>
      </w:r>
      <w:bookmarkStart w:id="2508" w:name="_ETM_Q1_6863096"/>
      <w:bookmarkEnd w:id="2508"/>
      <w:r>
        <w:rPr>
          <w:rFonts w:hint="cs"/>
          <w:rtl/>
          <w:lang w:eastAsia="he-IL"/>
        </w:rPr>
        <w:t>איה אומרת את זה כי אם המחזיק פועל</w:t>
      </w:r>
      <w:r w:rsidR="008210B6">
        <w:rPr>
          <w:rFonts w:hint="cs"/>
          <w:rtl/>
          <w:lang w:eastAsia="he-IL"/>
        </w:rPr>
        <w:t xml:space="preserve"> </w:t>
      </w:r>
      <w:r>
        <w:rPr>
          <w:rFonts w:hint="cs"/>
          <w:rtl/>
          <w:lang w:eastAsia="he-IL"/>
        </w:rPr>
        <w:t>בחריגה מההסכם - - -</w:t>
      </w:r>
    </w:p>
    <w:p w14:paraId="076E2950" w14:textId="77777777" w:rsidR="00555E6B" w:rsidRDefault="00555E6B" w:rsidP="00555E6B">
      <w:pPr>
        <w:rPr>
          <w:rtl/>
          <w:lang w:eastAsia="he-IL"/>
        </w:rPr>
      </w:pPr>
    </w:p>
    <w:p w14:paraId="28BCD1C4" w14:textId="71258051" w:rsidR="00555E6B" w:rsidRDefault="00555E6B" w:rsidP="00555E6B">
      <w:pPr>
        <w:pStyle w:val="af9"/>
        <w:keepNext/>
        <w:rPr>
          <w:rtl/>
          <w:lang w:eastAsia="he-IL"/>
        </w:rPr>
      </w:pPr>
      <w:bookmarkStart w:id="2509" w:name="ET_guest_896987_389"/>
      <w:r w:rsidRPr="00555E6B">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r>
        <w:rPr>
          <w:rtl/>
          <w:lang w:eastAsia="he-IL"/>
        </w:rPr>
        <w:t>:</w:t>
      </w:r>
      <w:r w:rsidRPr="00555E6B">
        <w:rPr>
          <w:rStyle w:val="TagStyle"/>
          <w:rtl/>
        </w:rPr>
        <w:t xml:space="preserve"> &lt;&lt; אורח &gt;&gt;</w:t>
      </w:r>
      <w:r w:rsidR="005548A5">
        <w:rPr>
          <w:rtl/>
          <w:lang w:eastAsia="he-IL"/>
        </w:rPr>
        <w:t xml:space="preserve"> </w:t>
      </w:r>
      <w:bookmarkEnd w:id="2509"/>
    </w:p>
    <w:p w14:paraId="3F2A36D0" w14:textId="77777777" w:rsidR="00555E6B" w:rsidRDefault="00555E6B" w:rsidP="00555E6B">
      <w:pPr>
        <w:pStyle w:val="KeepWithNext"/>
        <w:rPr>
          <w:rtl/>
          <w:lang w:eastAsia="he-IL"/>
        </w:rPr>
      </w:pPr>
    </w:p>
    <w:p w14:paraId="0F16D561" w14:textId="5E62B58D" w:rsidR="00555E6B" w:rsidRDefault="00555E6B" w:rsidP="00555E6B">
      <w:pPr>
        <w:rPr>
          <w:rtl/>
          <w:lang w:eastAsia="he-IL"/>
        </w:rPr>
      </w:pPr>
      <w:r>
        <w:rPr>
          <w:rFonts w:hint="cs"/>
          <w:rtl/>
          <w:lang w:eastAsia="he-IL"/>
        </w:rPr>
        <w:t>אם הוא פועל מההסכם, מי מפקח על זה?</w:t>
      </w:r>
    </w:p>
    <w:p w14:paraId="08D2F797" w14:textId="77777777" w:rsidR="00555E6B" w:rsidRPr="00555E6B" w:rsidRDefault="00555E6B" w:rsidP="00555E6B">
      <w:pPr>
        <w:rPr>
          <w:rtl/>
          <w:lang w:eastAsia="he-IL"/>
        </w:rPr>
      </w:pPr>
    </w:p>
    <w:p w14:paraId="72B71049" w14:textId="303CD958" w:rsidR="00555E6B" w:rsidRDefault="00555E6B" w:rsidP="00555E6B">
      <w:pPr>
        <w:pStyle w:val="af6"/>
        <w:keepNext/>
        <w:rPr>
          <w:rtl/>
        </w:rPr>
      </w:pPr>
      <w:bookmarkStart w:id="2510" w:name="ET_yor_6157_386"/>
      <w:r w:rsidRPr="00555E6B">
        <w:rPr>
          <w:rStyle w:val="TagStyle"/>
          <w:rtl/>
        </w:rPr>
        <w:t xml:space="preserve"> &lt;&lt; יור &gt;&gt; </w:t>
      </w:r>
      <w:r>
        <w:rPr>
          <w:rtl/>
        </w:rPr>
        <w:t xml:space="preserve">היו"ר שמחה </w:t>
      </w:r>
      <w:proofErr w:type="spellStart"/>
      <w:r>
        <w:rPr>
          <w:rtl/>
        </w:rPr>
        <w:t>רוטמן</w:t>
      </w:r>
      <w:proofErr w:type="spellEnd"/>
      <w:r>
        <w:rPr>
          <w:rtl/>
        </w:rPr>
        <w:t>:</w:t>
      </w:r>
      <w:r w:rsidRPr="00555E6B">
        <w:rPr>
          <w:rStyle w:val="TagStyle"/>
          <w:rtl/>
        </w:rPr>
        <w:t xml:space="preserve"> &lt;&lt; יור &gt;&gt;</w:t>
      </w:r>
      <w:r w:rsidR="005548A5">
        <w:rPr>
          <w:rtl/>
        </w:rPr>
        <w:t xml:space="preserve"> </w:t>
      </w:r>
      <w:bookmarkEnd w:id="2510"/>
    </w:p>
    <w:p w14:paraId="1F2EE2CE" w14:textId="77777777" w:rsidR="00555E6B" w:rsidRDefault="00555E6B" w:rsidP="00555E6B">
      <w:pPr>
        <w:pStyle w:val="KeepWithNext"/>
        <w:rPr>
          <w:rtl/>
          <w:lang w:eastAsia="he-IL"/>
        </w:rPr>
      </w:pPr>
    </w:p>
    <w:p w14:paraId="2D013A92" w14:textId="075D52CF" w:rsidR="00555E6B" w:rsidRDefault="00555E6B" w:rsidP="00555E6B">
      <w:pPr>
        <w:rPr>
          <w:rtl/>
          <w:lang w:eastAsia="he-IL"/>
        </w:rPr>
      </w:pPr>
      <w:bookmarkStart w:id="2511" w:name="_ETM_Q1_6871739"/>
      <w:bookmarkStart w:id="2512" w:name="_ETM_Q1_6871781"/>
      <w:bookmarkEnd w:id="2511"/>
      <w:bookmarkEnd w:id="2512"/>
      <w:r>
        <w:rPr>
          <w:rFonts w:hint="cs"/>
          <w:rtl/>
          <w:lang w:eastAsia="he-IL"/>
        </w:rPr>
        <w:t>ה-</w:t>
      </w:r>
      <w:r>
        <w:rPr>
          <w:lang w:eastAsia="he-IL"/>
        </w:rPr>
        <w:t>DPO</w:t>
      </w:r>
      <w:bookmarkStart w:id="2513" w:name="_ETM_Q1_6873140"/>
      <w:bookmarkEnd w:id="2513"/>
      <w:r>
        <w:rPr>
          <w:rFonts w:hint="cs"/>
          <w:rtl/>
          <w:lang w:eastAsia="he-IL"/>
        </w:rPr>
        <w:t>.</w:t>
      </w:r>
    </w:p>
    <w:p w14:paraId="28BAA586" w14:textId="77777777" w:rsidR="00555E6B" w:rsidRDefault="00555E6B" w:rsidP="00555E6B">
      <w:pPr>
        <w:ind w:firstLine="0"/>
        <w:rPr>
          <w:rtl/>
          <w:lang w:eastAsia="he-IL"/>
        </w:rPr>
      </w:pPr>
      <w:bookmarkStart w:id="2514" w:name="_ETM_Q1_6875045"/>
      <w:bookmarkEnd w:id="2514"/>
    </w:p>
    <w:p w14:paraId="393DF4B5" w14:textId="04B31436" w:rsidR="00555E6B" w:rsidRDefault="00555E6B" w:rsidP="00555E6B">
      <w:pPr>
        <w:pStyle w:val="af9"/>
        <w:keepNext/>
        <w:rPr>
          <w:rtl/>
          <w:lang w:eastAsia="he-IL"/>
        </w:rPr>
      </w:pPr>
      <w:bookmarkStart w:id="2515" w:name="ET_guest_896987_390"/>
      <w:r w:rsidRPr="00555E6B">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r>
        <w:rPr>
          <w:rtl/>
          <w:lang w:eastAsia="he-IL"/>
        </w:rPr>
        <w:t>:</w:t>
      </w:r>
      <w:r w:rsidRPr="00555E6B">
        <w:rPr>
          <w:rStyle w:val="TagStyle"/>
          <w:rtl/>
        </w:rPr>
        <w:t xml:space="preserve"> &lt;&lt; אורח &gt;&gt;</w:t>
      </w:r>
      <w:r w:rsidR="005548A5">
        <w:rPr>
          <w:rtl/>
          <w:lang w:eastAsia="he-IL"/>
        </w:rPr>
        <w:t xml:space="preserve"> </w:t>
      </w:r>
      <w:bookmarkEnd w:id="2515"/>
    </w:p>
    <w:p w14:paraId="4A946CEA" w14:textId="77777777" w:rsidR="00555E6B" w:rsidRDefault="00555E6B" w:rsidP="00555E6B">
      <w:pPr>
        <w:pStyle w:val="KeepWithNext"/>
        <w:rPr>
          <w:rtl/>
          <w:lang w:eastAsia="he-IL"/>
        </w:rPr>
      </w:pPr>
    </w:p>
    <w:p w14:paraId="4FCF7668" w14:textId="077BA2E5" w:rsidR="00555E6B" w:rsidRDefault="00555E6B" w:rsidP="00555E6B">
      <w:pPr>
        <w:rPr>
          <w:rtl/>
          <w:lang w:eastAsia="he-IL"/>
        </w:rPr>
      </w:pPr>
      <w:bookmarkStart w:id="2516" w:name="_ETM_Q1_6875244"/>
      <w:bookmarkStart w:id="2517" w:name="_ETM_Q1_6875258"/>
      <w:bookmarkEnd w:id="2516"/>
      <w:bookmarkEnd w:id="2517"/>
      <w:r>
        <w:rPr>
          <w:rFonts w:hint="cs"/>
          <w:rtl/>
          <w:lang w:eastAsia="he-IL"/>
        </w:rPr>
        <w:t>זה לא בפנים.</w:t>
      </w:r>
    </w:p>
    <w:p w14:paraId="774F91F4" w14:textId="77777777" w:rsidR="00555E6B" w:rsidRDefault="00555E6B" w:rsidP="00555E6B">
      <w:pPr>
        <w:rPr>
          <w:rtl/>
          <w:lang w:eastAsia="he-IL"/>
        </w:rPr>
      </w:pPr>
      <w:bookmarkStart w:id="2518" w:name="_ETM_Q1_6877494"/>
      <w:bookmarkStart w:id="2519" w:name="_ETM_Q1_6877530"/>
      <w:bookmarkEnd w:id="2518"/>
      <w:bookmarkEnd w:id="2519"/>
    </w:p>
    <w:p w14:paraId="6ED2BEB8" w14:textId="58EB4B3A" w:rsidR="00555E6B" w:rsidRDefault="00555E6B" w:rsidP="00555E6B">
      <w:pPr>
        <w:pStyle w:val="af9"/>
        <w:keepNext/>
        <w:rPr>
          <w:rtl/>
          <w:lang w:eastAsia="he-IL"/>
        </w:rPr>
      </w:pPr>
      <w:bookmarkStart w:id="2520" w:name="ET_guest_802600_391"/>
      <w:r w:rsidRPr="00555E6B">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555E6B">
        <w:rPr>
          <w:rStyle w:val="TagStyle"/>
          <w:rtl/>
        </w:rPr>
        <w:t xml:space="preserve"> &lt;&lt; אורח &gt;&gt;</w:t>
      </w:r>
      <w:r w:rsidR="005548A5">
        <w:rPr>
          <w:rtl/>
          <w:lang w:eastAsia="he-IL"/>
        </w:rPr>
        <w:t xml:space="preserve"> </w:t>
      </w:r>
      <w:bookmarkEnd w:id="2520"/>
    </w:p>
    <w:p w14:paraId="3A3C6071" w14:textId="77777777" w:rsidR="00555E6B" w:rsidRDefault="00555E6B" w:rsidP="00555E6B">
      <w:pPr>
        <w:pStyle w:val="KeepWithNext"/>
        <w:rPr>
          <w:rtl/>
          <w:lang w:eastAsia="he-IL"/>
        </w:rPr>
      </w:pPr>
    </w:p>
    <w:p w14:paraId="158F2219" w14:textId="3917761F" w:rsidR="00555E6B" w:rsidRDefault="00555E6B" w:rsidP="00555E6B">
      <w:pPr>
        <w:rPr>
          <w:rtl/>
          <w:lang w:eastAsia="he-IL"/>
        </w:rPr>
      </w:pPr>
      <w:r>
        <w:rPr>
          <w:rFonts w:hint="cs"/>
          <w:rtl/>
          <w:lang w:eastAsia="he-IL"/>
        </w:rPr>
        <w:t xml:space="preserve">לפעמים בעל השליטה נותן לו את </w:t>
      </w:r>
      <w:bookmarkStart w:id="2521" w:name="_ETM_Q1_6875950"/>
      <w:bookmarkEnd w:id="2521"/>
      <w:r>
        <w:rPr>
          <w:rFonts w:hint="cs"/>
          <w:rtl/>
          <w:lang w:eastAsia="he-IL"/>
        </w:rPr>
        <w:t>שיקול הדעת להחליט ואז הוא לא חורג הסכם.</w:t>
      </w:r>
    </w:p>
    <w:p w14:paraId="7C4B949C" w14:textId="77777777" w:rsidR="00555E6B" w:rsidRDefault="00555E6B" w:rsidP="00555E6B">
      <w:pPr>
        <w:rPr>
          <w:rtl/>
          <w:lang w:eastAsia="he-IL"/>
        </w:rPr>
      </w:pPr>
      <w:bookmarkStart w:id="2522" w:name="_ETM_Q1_6882745"/>
      <w:bookmarkStart w:id="2523" w:name="_ETM_Q1_6882782"/>
      <w:bookmarkStart w:id="2524" w:name="_ETM_Q1_6881627"/>
      <w:bookmarkEnd w:id="2522"/>
      <w:bookmarkEnd w:id="2523"/>
      <w:bookmarkEnd w:id="2524"/>
    </w:p>
    <w:p w14:paraId="2DA232BA" w14:textId="2361C160" w:rsidR="00555E6B" w:rsidRDefault="00555E6B" w:rsidP="00555E6B">
      <w:pPr>
        <w:pStyle w:val="af9"/>
        <w:keepNext/>
        <w:rPr>
          <w:rtl/>
          <w:lang w:eastAsia="he-IL"/>
        </w:rPr>
      </w:pPr>
      <w:bookmarkStart w:id="2525" w:name="ET_guest_896987_392"/>
      <w:r w:rsidRPr="00555E6B">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r>
        <w:rPr>
          <w:rtl/>
          <w:lang w:eastAsia="he-IL"/>
        </w:rPr>
        <w:t>:</w:t>
      </w:r>
      <w:r w:rsidRPr="00555E6B">
        <w:rPr>
          <w:rStyle w:val="TagStyle"/>
          <w:rtl/>
        </w:rPr>
        <w:t xml:space="preserve"> &lt;&lt; אורח &gt;&gt;</w:t>
      </w:r>
      <w:r w:rsidR="005548A5">
        <w:rPr>
          <w:rtl/>
          <w:lang w:eastAsia="he-IL"/>
        </w:rPr>
        <w:t xml:space="preserve"> </w:t>
      </w:r>
      <w:bookmarkEnd w:id="2525"/>
    </w:p>
    <w:p w14:paraId="6B783DEE" w14:textId="77777777" w:rsidR="00555E6B" w:rsidRDefault="00555E6B" w:rsidP="00555E6B">
      <w:pPr>
        <w:pStyle w:val="KeepWithNext"/>
        <w:rPr>
          <w:rtl/>
          <w:lang w:eastAsia="he-IL"/>
        </w:rPr>
      </w:pPr>
    </w:p>
    <w:p w14:paraId="5B8A14A5" w14:textId="58EDC4F8" w:rsidR="00555E6B" w:rsidRDefault="00555E6B" w:rsidP="00555E6B">
      <w:pPr>
        <w:rPr>
          <w:rtl/>
          <w:lang w:eastAsia="he-IL"/>
        </w:rPr>
      </w:pPr>
      <w:bookmarkStart w:id="2526" w:name="_ETM_Q1_6881834"/>
      <w:bookmarkStart w:id="2527" w:name="_ETM_Q1_6881865"/>
      <w:bookmarkEnd w:id="2526"/>
      <w:bookmarkEnd w:id="2527"/>
      <w:r>
        <w:rPr>
          <w:rFonts w:hint="cs"/>
          <w:rtl/>
          <w:lang w:eastAsia="he-IL"/>
        </w:rPr>
        <w:t xml:space="preserve">מי בונה </w:t>
      </w:r>
      <w:bookmarkStart w:id="2528" w:name="_ETM_Q1_6881553"/>
      <w:bookmarkEnd w:id="2528"/>
      <w:r>
        <w:rPr>
          <w:rFonts w:hint="cs"/>
          <w:rtl/>
          <w:lang w:eastAsia="he-IL"/>
        </w:rPr>
        <w:t xml:space="preserve">את המוצר, את השירות, את הפלטפורמה, את מה שלא </w:t>
      </w:r>
      <w:bookmarkStart w:id="2529" w:name="_ETM_Q1_6882275"/>
      <w:bookmarkEnd w:id="2529"/>
      <w:r>
        <w:rPr>
          <w:rFonts w:hint="cs"/>
          <w:rtl/>
          <w:lang w:eastAsia="he-IL"/>
        </w:rPr>
        <w:t xml:space="preserve">יהיה שהמעבד מציע מלכתחילה? אני חושבת שאולי העניין של הבלבול ואי ההבנה והפער בדיון הזה נובע מזה </w:t>
      </w:r>
      <w:bookmarkStart w:id="2530" w:name="_ETM_Q1_6896674"/>
      <w:bookmarkEnd w:id="2530"/>
      <w:r>
        <w:rPr>
          <w:rFonts w:hint="cs"/>
          <w:rtl/>
          <w:lang w:eastAsia="he-IL"/>
        </w:rPr>
        <w:t xml:space="preserve">שחלקנו בתוך עולם של </w:t>
      </w:r>
      <w:r>
        <w:rPr>
          <w:lang w:eastAsia="he-IL"/>
        </w:rPr>
        <w:t>GDPR</w:t>
      </w:r>
      <w:r>
        <w:rPr>
          <w:rFonts w:hint="cs"/>
          <w:rtl/>
          <w:lang w:eastAsia="he-IL"/>
        </w:rPr>
        <w:t xml:space="preserve"> כי אנחנו חיים אותו ביום </w:t>
      </w:r>
      <w:bookmarkStart w:id="2531" w:name="_ETM_Q1_6900922"/>
      <w:bookmarkEnd w:id="2531"/>
      <w:r>
        <w:rPr>
          <w:rFonts w:hint="cs"/>
          <w:rtl/>
          <w:lang w:eastAsia="he-IL"/>
        </w:rPr>
        <w:t xml:space="preserve">יום וחלקנו מסתכלים על זה במושגים שבאמת החוק </w:t>
      </w:r>
      <w:bookmarkStart w:id="2532" w:name="_ETM_Q1_6903480"/>
      <w:bookmarkEnd w:id="2532"/>
      <w:r>
        <w:rPr>
          <w:rFonts w:hint="cs"/>
          <w:rtl/>
          <w:lang w:eastAsia="he-IL"/>
        </w:rPr>
        <w:t>לא מותאם וקשה לגשר על זה. כאשר מסתכלים ו</w:t>
      </w:r>
      <w:bookmarkStart w:id="2533" w:name="_ETM_Q1_6909010"/>
      <w:bookmarkEnd w:id="2533"/>
      <w:r w:rsidR="005439EE">
        <w:rPr>
          <w:rFonts w:hint="cs"/>
          <w:rtl/>
          <w:lang w:eastAsia="he-IL"/>
        </w:rPr>
        <w:t xml:space="preserve">אומרים שקיבלת הוראות, בצעי אותן אבל יש מנעד שלם של דברים שאת צריכה לשקול וגם כשאתה מעבד, </w:t>
      </w:r>
      <w:bookmarkStart w:id="2534" w:name="_ETM_Q1_6916163"/>
      <w:bookmarkEnd w:id="2534"/>
      <w:r w:rsidR="005439EE">
        <w:rPr>
          <w:rFonts w:hint="cs"/>
          <w:rtl/>
          <w:lang w:eastAsia="he-IL"/>
        </w:rPr>
        <w:t xml:space="preserve">את לא עיוורת לזה שיש כאן עקרונות עיבוד ובסיסים לעיבוד, איפה הסיכונים ואיך אנחנו פוגשים אותם ולא רק במובן של דלף מידע, לא רק במובן </w:t>
      </w:r>
      <w:bookmarkStart w:id="2535" w:name="_ETM_Q1_6923011"/>
      <w:bookmarkEnd w:id="2535"/>
      <w:r w:rsidR="005439EE">
        <w:rPr>
          <w:rFonts w:hint="cs"/>
          <w:rtl/>
          <w:lang w:eastAsia="he-IL"/>
        </w:rPr>
        <w:t xml:space="preserve">של סיכונים נמצאים במישור של אם יש מידע שהוא נורא </w:t>
      </w:r>
      <w:bookmarkStart w:id="2536" w:name="_ETM_Q1_6925853"/>
      <w:bookmarkEnd w:id="2536"/>
      <w:r w:rsidR="005439EE">
        <w:rPr>
          <w:rFonts w:hint="cs"/>
          <w:rtl/>
          <w:lang w:eastAsia="he-IL"/>
        </w:rPr>
        <w:t xml:space="preserve">רגיש ויקרו דברים רעים אם הוא יזלוג החוצה בגלל </w:t>
      </w:r>
      <w:proofErr w:type="spellStart"/>
      <w:r w:rsidR="005439EE">
        <w:rPr>
          <w:rFonts w:hint="cs"/>
          <w:rtl/>
          <w:lang w:eastAsia="he-IL"/>
        </w:rPr>
        <w:t>ההשתמעויות</w:t>
      </w:r>
      <w:bookmarkStart w:id="2537" w:name="_ETM_Q1_6929541"/>
      <w:bookmarkEnd w:id="2537"/>
      <w:proofErr w:type="spellEnd"/>
      <w:r w:rsidR="005439EE">
        <w:rPr>
          <w:rFonts w:hint="cs"/>
          <w:rtl/>
          <w:lang w:eastAsia="he-IL"/>
        </w:rPr>
        <w:t xml:space="preserve"> של שימושים לרעה, של מה יגלו עלי. אלה האזורים היחידים בהם סיכון למידע שנמצא. זה רק אבטחת מידע </w:t>
      </w:r>
      <w:bookmarkStart w:id="2538" w:name="_ETM_Q1_6941033"/>
      <w:bookmarkEnd w:id="2538"/>
      <w:r w:rsidR="005439EE">
        <w:rPr>
          <w:rFonts w:hint="cs"/>
          <w:rtl/>
          <w:lang w:eastAsia="he-IL"/>
        </w:rPr>
        <w:t xml:space="preserve">והעיקר אולי של עבודה של... היא באזורים של איך </w:t>
      </w:r>
      <w:bookmarkStart w:id="2539" w:name="_ETM_Q1_6946644"/>
      <w:bookmarkEnd w:id="2539"/>
      <w:r w:rsidR="005439EE">
        <w:rPr>
          <w:rFonts w:hint="cs"/>
          <w:rtl/>
          <w:lang w:eastAsia="he-IL"/>
        </w:rPr>
        <w:t xml:space="preserve">מותר להשתמש במידע ואיך אסור, מה הוגן ומה </w:t>
      </w:r>
      <w:bookmarkStart w:id="2540" w:name="_ETM_Q1_6948064"/>
      <w:bookmarkEnd w:id="2540"/>
      <w:r w:rsidR="005439EE">
        <w:rPr>
          <w:rFonts w:hint="cs"/>
          <w:rtl/>
          <w:lang w:eastAsia="he-IL"/>
        </w:rPr>
        <w:t>לא הוגן, איך אנחנו משקפים את זה ואת כל העול</w:t>
      </w:r>
      <w:bookmarkStart w:id="2541" w:name="_ETM_Q1_6953148"/>
      <w:bookmarkEnd w:id="2541"/>
      <w:r w:rsidR="005439EE">
        <w:rPr>
          <w:rFonts w:hint="cs"/>
          <w:rtl/>
          <w:lang w:eastAsia="he-IL"/>
        </w:rPr>
        <w:t>ם הזה של שיקולי מהות -</w:t>
      </w:r>
      <w:r w:rsidR="008210B6">
        <w:rPr>
          <w:rFonts w:hint="cs"/>
          <w:rtl/>
          <w:lang w:eastAsia="he-IL"/>
        </w:rPr>
        <w:t xml:space="preserve"> </w:t>
      </w:r>
      <w:r w:rsidR="005439EE">
        <w:rPr>
          <w:rFonts w:hint="cs"/>
          <w:rtl/>
          <w:lang w:eastAsia="he-IL"/>
        </w:rPr>
        <w:t>כרגע אין לנו בחוק. לכן קשה לנו להבין מה הסיכ</w:t>
      </w:r>
      <w:bookmarkStart w:id="2542" w:name="_ETM_Q1_6961137"/>
      <w:bookmarkEnd w:id="2542"/>
      <w:r w:rsidR="005439EE">
        <w:rPr>
          <w:rFonts w:hint="cs"/>
          <w:rtl/>
          <w:lang w:eastAsia="he-IL"/>
        </w:rPr>
        <w:t xml:space="preserve">ום עם המחזיק. זה במיוחד המחזיק שצריך על עצמו </w:t>
      </w:r>
      <w:bookmarkStart w:id="2543" w:name="_ETM_Q1_6964219"/>
      <w:bookmarkEnd w:id="2543"/>
      <w:r w:rsidR="005439EE">
        <w:rPr>
          <w:rFonts w:hint="cs"/>
          <w:rtl/>
          <w:lang w:eastAsia="he-IL"/>
        </w:rPr>
        <w:t xml:space="preserve">את המבנה הזה שאנחנו צריכים להכניס לתוך החוק ויפה שעה </w:t>
      </w:r>
      <w:bookmarkStart w:id="2544" w:name="_ETM_Q1_6965686"/>
      <w:bookmarkEnd w:id="2544"/>
      <w:r w:rsidR="005439EE">
        <w:rPr>
          <w:rFonts w:hint="cs"/>
          <w:rtl/>
          <w:lang w:eastAsia="he-IL"/>
        </w:rPr>
        <w:t xml:space="preserve">אחת קודם, וכבר התחלנו בצעדים בהפרות המסוימות שהכנסנו. </w:t>
      </w:r>
    </w:p>
    <w:p w14:paraId="7A5DE219" w14:textId="77777777" w:rsidR="0020524F" w:rsidRDefault="0020524F" w:rsidP="00555E6B">
      <w:pPr>
        <w:rPr>
          <w:rtl/>
          <w:lang w:eastAsia="he-IL"/>
        </w:rPr>
      </w:pPr>
    </w:p>
    <w:p w14:paraId="443489D8" w14:textId="77777777" w:rsidR="005439EE" w:rsidRDefault="005439EE" w:rsidP="005439EE">
      <w:pPr>
        <w:rPr>
          <w:rStyle w:val="TagStyle"/>
          <w:rFonts w:ascii="David" w:hAnsi="David"/>
          <w:u w:val="single"/>
          <w:rtl/>
          <w:lang w:eastAsia="he-IL"/>
        </w:rPr>
      </w:pPr>
      <w:bookmarkStart w:id="2545" w:name="_ETM_Q1_6973827"/>
      <w:bookmarkStart w:id="2546" w:name="_ETM_Q1_6973875"/>
      <w:bookmarkStart w:id="2547" w:name="_ETM_Q1_6978875"/>
      <w:bookmarkStart w:id="2548" w:name="_ETM_Q1_6978907"/>
      <w:bookmarkEnd w:id="2545"/>
      <w:bookmarkEnd w:id="2546"/>
      <w:bookmarkEnd w:id="2547"/>
      <w:bookmarkEnd w:id="2548"/>
    </w:p>
    <w:p w14:paraId="3B8010CC" w14:textId="6E10973B" w:rsidR="005439EE" w:rsidRDefault="005439EE" w:rsidP="005439EE">
      <w:pPr>
        <w:pStyle w:val="af9"/>
        <w:keepNext/>
        <w:rPr>
          <w:rtl/>
          <w:lang w:eastAsia="he-IL"/>
        </w:rPr>
      </w:pPr>
      <w:bookmarkStart w:id="2549" w:name="ET_guest_מירה_סלומון_394"/>
      <w:r w:rsidRPr="005439EE">
        <w:rPr>
          <w:rStyle w:val="TagStyle"/>
          <w:rtl/>
        </w:rPr>
        <w:t xml:space="preserve"> &lt;&lt; אורח &gt;&gt; </w:t>
      </w:r>
      <w:r>
        <w:rPr>
          <w:rtl/>
          <w:lang w:eastAsia="he-IL"/>
        </w:rPr>
        <w:t>מירה סלומון:</w:t>
      </w:r>
      <w:r w:rsidRPr="005439EE">
        <w:rPr>
          <w:rStyle w:val="TagStyle"/>
          <w:rtl/>
        </w:rPr>
        <w:t xml:space="preserve"> &lt;&lt; אורח &gt;&gt;</w:t>
      </w:r>
      <w:r w:rsidR="005548A5">
        <w:rPr>
          <w:rtl/>
          <w:lang w:eastAsia="he-IL"/>
        </w:rPr>
        <w:t xml:space="preserve"> </w:t>
      </w:r>
      <w:bookmarkEnd w:id="2549"/>
    </w:p>
    <w:p w14:paraId="5BFFB0BF" w14:textId="77777777" w:rsidR="005439EE" w:rsidRDefault="005439EE" w:rsidP="005439EE">
      <w:pPr>
        <w:pStyle w:val="KeepWithNext"/>
        <w:rPr>
          <w:rtl/>
          <w:lang w:eastAsia="he-IL"/>
        </w:rPr>
      </w:pPr>
    </w:p>
    <w:p w14:paraId="7251E1CA" w14:textId="429A22CF" w:rsidR="005439EE" w:rsidRDefault="005439EE" w:rsidP="005439EE">
      <w:pPr>
        <w:rPr>
          <w:rtl/>
          <w:lang w:eastAsia="he-IL"/>
        </w:rPr>
      </w:pPr>
      <w:r>
        <w:rPr>
          <w:rFonts w:hint="cs"/>
          <w:rtl/>
          <w:lang w:eastAsia="he-IL"/>
        </w:rPr>
        <w:t>אני חושבת שכאן נחשף הפער בין גוף ציבורי לבין גוף פרטי. גוף ציבורי,</w:t>
      </w:r>
      <w:r w:rsidR="008210B6">
        <w:rPr>
          <w:rFonts w:hint="cs"/>
          <w:rtl/>
          <w:lang w:eastAsia="he-IL"/>
        </w:rPr>
        <w:t xml:space="preserve"> </w:t>
      </w:r>
      <w:bookmarkStart w:id="2550" w:name="_ETM_Q1_6989244"/>
      <w:bookmarkEnd w:id="2550"/>
      <w:r>
        <w:rPr>
          <w:rFonts w:hint="cs"/>
          <w:rtl/>
          <w:lang w:eastAsia="he-IL"/>
        </w:rPr>
        <w:t xml:space="preserve">אין לו את מתחם שיקול הדעת של מה </w:t>
      </w:r>
      <w:bookmarkStart w:id="2551" w:name="_ETM_Q1_6989880"/>
      <w:bookmarkEnd w:id="2551"/>
      <w:r>
        <w:rPr>
          <w:rFonts w:hint="cs"/>
          <w:rtl/>
          <w:lang w:eastAsia="he-IL"/>
        </w:rPr>
        <w:t xml:space="preserve">אפשר לעשות עם המידע בגלל שיש את עקרון חוקיות </w:t>
      </w:r>
      <w:proofErr w:type="spellStart"/>
      <w:r>
        <w:rPr>
          <w:rFonts w:hint="cs"/>
          <w:rtl/>
          <w:lang w:eastAsia="he-IL"/>
        </w:rPr>
        <w:t>המינהל</w:t>
      </w:r>
      <w:proofErr w:type="spellEnd"/>
      <w:r>
        <w:rPr>
          <w:rFonts w:hint="cs"/>
          <w:rtl/>
          <w:lang w:eastAsia="he-IL"/>
        </w:rPr>
        <w:t>. הרשות</w:t>
      </w:r>
      <w:bookmarkStart w:id="2552" w:name="_ETM_Q1_6994111"/>
      <w:bookmarkEnd w:id="2552"/>
      <w:r>
        <w:rPr>
          <w:rFonts w:hint="cs"/>
          <w:rtl/>
          <w:lang w:eastAsia="he-IL"/>
        </w:rPr>
        <w:t xml:space="preserve"> המקומית והמחזיקים שלה לא יכולים לעשות שום</w:t>
      </w:r>
      <w:bookmarkStart w:id="2553" w:name="_ETM_Q1_6998297"/>
      <w:bookmarkEnd w:id="2553"/>
      <w:r>
        <w:rPr>
          <w:rFonts w:hint="cs"/>
          <w:rtl/>
          <w:lang w:eastAsia="he-IL"/>
        </w:rPr>
        <w:t xml:space="preserve"> דבר אלא אם יש להם הסמכה מפורשת בדין לעשות </w:t>
      </w:r>
      <w:bookmarkStart w:id="2554" w:name="_ETM_Q1_7001087"/>
      <w:bookmarkEnd w:id="2554"/>
      <w:r>
        <w:rPr>
          <w:rFonts w:hint="cs"/>
          <w:rtl/>
          <w:lang w:eastAsia="he-IL"/>
        </w:rPr>
        <w:t>כן. במקרה הזה, לעומת</w:t>
      </w:r>
      <w:r w:rsidR="00E06718">
        <w:rPr>
          <w:rFonts w:hint="cs"/>
          <w:rtl/>
          <w:lang w:eastAsia="he-IL"/>
        </w:rPr>
        <w:t xml:space="preserve"> גוף פרטי שבהחלט יש מה לשקול כי יש פיתוח עסקי לגביו, זה הרבה יותר רחב.</w:t>
      </w:r>
      <w:r w:rsidR="008210B6">
        <w:rPr>
          <w:rFonts w:hint="cs"/>
          <w:rtl/>
          <w:lang w:eastAsia="he-IL"/>
        </w:rPr>
        <w:t xml:space="preserve"> </w:t>
      </w:r>
      <w:r w:rsidR="00E06718">
        <w:rPr>
          <w:rFonts w:hint="cs"/>
          <w:rtl/>
          <w:lang w:eastAsia="he-IL"/>
        </w:rPr>
        <w:t xml:space="preserve">השאלה היא ביחס לגוף ציבורי </w:t>
      </w:r>
      <w:bookmarkStart w:id="2555" w:name="_ETM_Q1_7019248"/>
      <w:bookmarkEnd w:id="2555"/>
      <w:r w:rsidR="00E06718">
        <w:rPr>
          <w:rFonts w:hint="cs"/>
          <w:rtl/>
          <w:lang w:eastAsia="he-IL"/>
        </w:rPr>
        <w:t xml:space="preserve">והשאלות של מחזיק של גוף ציבורי </w:t>
      </w:r>
      <w:r w:rsidR="00E06718">
        <w:rPr>
          <w:rtl/>
          <w:lang w:eastAsia="he-IL"/>
        </w:rPr>
        <w:t>–</w:t>
      </w:r>
      <w:bookmarkStart w:id="2556" w:name="_ETM_Q1_7022629"/>
      <w:bookmarkEnd w:id="2556"/>
      <w:r w:rsidR="00E06718">
        <w:rPr>
          <w:rFonts w:hint="cs"/>
          <w:rtl/>
          <w:lang w:eastAsia="he-IL"/>
        </w:rPr>
        <w:t xml:space="preserve"> לא יכול לעשות "מניפולציה" במירכאות על מידע </w:t>
      </w:r>
      <w:bookmarkStart w:id="2557" w:name="_ETM_Q1_7026892"/>
      <w:bookmarkEnd w:id="2557"/>
      <w:r w:rsidR="00E06718">
        <w:rPr>
          <w:rFonts w:hint="cs"/>
          <w:rtl/>
          <w:lang w:eastAsia="he-IL"/>
        </w:rPr>
        <w:t xml:space="preserve">שמגיע מהרשות המקומית כי הוא של הרשות המקומית והוא צריך לפעול בהתאם לחוק שחל על הרשות המקומית </w:t>
      </w:r>
      <w:bookmarkStart w:id="2558" w:name="_ETM_Q1_7032923"/>
      <w:bookmarkEnd w:id="2558"/>
      <w:r w:rsidR="00E06718">
        <w:rPr>
          <w:rFonts w:hint="cs"/>
          <w:rtl/>
          <w:lang w:eastAsia="he-IL"/>
        </w:rPr>
        <w:t xml:space="preserve">לגבי זה. </w:t>
      </w:r>
      <w:bookmarkStart w:id="2559" w:name="_ETM_Q1_7035629"/>
      <w:bookmarkEnd w:id="2559"/>
    </w:p>
    <w:p w14:paraId="75C58FCC" w14:textId="77777777" w:rsidR="00E06718" w:rsidRDefault="00E06718" w:rsidP="005439EE">
      <w:pPr>
        <w:rPr>
          <w:rtl/>
          <w:lang w:eastAsia="he-IL"/>
        </w:rPr>
      </w:pPr>
      <w:bookmarkStart w:id="2560" w:name="_ETM_Q1_7035673"/>
      <w:bookmarkEnd w:id="2560"/>
    </w:p>
    <w:p w14:paraId="71976A6E" w14:textId="2E577357" w:rsidR="00E06718" w:rsidRDefault="00E06718" w:rsidP="005439EE">
      <w:pPr>
        <w:rPr>
          <w:rtl/>
          <w:lang w:eastAsia="he-IL"/>
        </w:rPr>
      </w:pPr>
      <w:bookmarkStart w:id="2561" w:name="_ETM_Q1_7035724"/>
      <w:bookmarkStart w:id="2562" w:name="_ETM_Q1_7035757"/>
      <w:bookmarkEnd w:id="2561"/>
      <w:bookmarkEnd w:id="2562"/>
      <w:r>
        <w:rPr>
          <w:rFonts w:hint="cs"/>
          <w:rtl/>
          <w:lang w:eastAsia="he-IL"/>
        </w:rPr>
        <w:t xml:space="preserve">אני חושבת שכאן זה חלק מהבעיה. מסתכלים על גופים ציבוריים ועל גופים </w:t>
      </w:r>
      <w:bookmarkStart w:id="2563" w:name="_ETM_Q1_7040708"/>
      <w:bookmarkEnd w:id="2563"/>
      <w:r>
        <w:rPr>
          <w:rFonts w:hint="cs"/>
          <w:rtl/>
          <w:lang w:eastAsia="he-IL"/>
        </w:rPr>
        <w:t>עסקיים ופרטיים אחרים</w:t>
      </w:r>
      <w:r w:rsidR="008210B6">
        <w:rPr>
          <w:rFonts w:hint="cs"/>
          <w:rtl/>
          <w:lang w:eastAsia="he-IL"/>
        </w:rPr>
        <w:t xml:space="preserve"> </w:t>
      </w:r>
      <w:r w:rsidR="007D073B">
        <w:rPr>
          <w:rFonts w:hint="cs"/>
          <w:rtl/>
          <w:lang w:eastAsia="he-IL"/>
        </w:rPr>
        <w:t>או לא עסקיים, באותו אופן מסתכלים</w:t>
      </w:r>
      <w:r w:rsidR="008210B6">
        <w:rPr>
          <w:rFonts w:hint="cs"/>
          <w:rtl/>
          <w:lang w:eastAsia="he-IL"/>
        </w:rPr>
        <w:t xml:space="preserve"> </w:t>
      </w:r>
      <w:r w:rsidR="007D073B">
        <w:rPr>
          <w:rFonts w:hint="cs"/>
          <w:rtl/>
          <w:lang w:eastAsia="he-IL"/>
        </w:rPr>
        <w:t>עליהם. רואים אותם כמקשה אחת ולא</w:t>
      </w:r>
      <w:bookmarkStart w:id="2564" w:name="_ETM_Q1_7049484"/>
      <w:bookmarkEnd w:id="2564"/>
      <w:r w:rsidR="007D073B">
        <w:rPr>
          <w:rFonts w:hint="cs"/>
          <w:rtl/>
          <w:lang w:eastAsia="he-IL"/>
        </w:rPr>
        <w:t xml:space="preserve"> מייצרים הסדר מותאם אולי לפה ואולי </w:t>
      </w:r>
      <w:bookmarkStart w:id="2565" w:name="_ETM_Q1_7049546"/>
      <w:bookmarkEnd w:id="2565"/>
      <w:r w:rsidR="007D073B">
        <w:rPr>
          <w:rFonts w:hint="cs"/>
          <w:rtl/>
          <w:lang w:eastAsia="he-IL"/>
        </w:rPr>
        <w:t>לשם.</w:t>
      </w:r>
    </w:p>
    <w:p w14:paraId="759B3A29" w14:textId="77777777" w:rsidR="007D073B" w:rsidRDefault="007D073B" w:rsidP="005439EE">
      <w:pPr>
        <w:rPr>
          <w:rtl/>
          <w:lang w:eastAsia="he-IL"/>
        </w:rPr>
      </w:pPr>
      <w:bookmarkStart w:id="2566" w:name="_ETM_Q1_7052947"/>
      <w:bookmarkStart w:id="2567" w:name="_ETM_Q1_7052993"/>
      <w:bookmarkEnd w:id="2566"/>
      <w:bookmarkEnd w:id="2567"/>
    </w:p>
    <w:p w14:paraId="7F6389C2" w14:textId="03466B8D" w:rsidR="007D073B" w:rsidRDefault="007D073B" w:rsidP="007D073B">
      <w:pPr>
        <w:pStyle w:val="af9"/>
        <w:keepNext/>
        <w:rPr>
          <w:rtl/>
          <w:lang w:eastAsia="he-IL"/>
        </w:rPr>
      </w:pPr>
      <w:bookmarkStart w:id="2568" w:name="ET_guest_815319_395"/>
      <w:r w:rsidRPr="007D073B">
        <w:rPr>
          <w:rStyle w:val="TagStyle"/>
          <w:rtl/>
        </w:rPr>
        <w:t xml:space="preserve"> &lt;&lt; אורח &gt;&gt; </w:t>
      </w:r>
      <w:r>
        <w:rPr>
          <w:rtl/>
          <w:lang w:eastAsia="he-IL"/>
        </w:rPr>
        <w:t>יורם ביטון:</w:t>
      </w:r>
      <w:r w:rsidRPr="007D073B">
        <w:rPr>
          <w:rStyle w:val="TagStyle"/>
          <w:rtl/>
        </w:rPr>
        <w:t xml:space="preserve"> &lt;&lt; אורח &gt;&gt;</w:t>
      </w:r>
      <w:r w:rsidR="005548A5">
        <w:rPr>
          <w:rtl/>
          <w:lang w:eastAsia="he-IL"/>
        </w:rPr>
        <w:t xml:space="preserve"> </w:t>
      </w:r>
      <w:bookmarkEnd w:id="2568"/>
    </w:p>
    <w:p w14:paraId="6CA6DB52" w14:textId="77777777" w:rsidR="007D073B" w:rsidRDefault="007D073B" w:rsidP="007D073B">
      <w:pPr>
        <w:pStyle w:val="KeepWithNext"/>
        <w:rPr>
          <w:rtl/>
          <w:lang w:eastAsia="he-IL"/>
        </w:rPr>
      </w:pPr>
    </w:p>
    <w:p w14:paraId="16682B5A" w14:textId="6207369F" w:rsidR="007D073B" w:rsidRDefault="007D073B" w:rsidP="007D073B">
      <w:pPr>
        <w:rPr>
          <w:rtl/>
          <w:lang w:eastAsia="he-IL"/>
        </w:rPr>
      </w:pPr>
      <w:r>
        <w:rPr>
          <w:rFonts w:hint="cs"/>
          <w:rtl/>
          <w:lang w:eastAsia="he-IL"/>
        </w:rPr>
        <w:t>מנהל אבטח</w:t>
      </w:r>
      <w:bookmarkStart w:id="2569" w:name="_ETM_Q1_7060867"/>
      <w:bookmarkStart w:id="2570" w:name="_ETM_Q1_7060919"/>
      <w:bookmarkEnd w:id="2569"/>
      <w:bookmarkEnd w:id="2570"/>
      <w:r>
        <w:rPr>
          <w:rFonts w:hint="cs"/>
          <w:rtl/>
          <w:lang w:eastAsia="he-IL"/>
        </w:rPr>
        <w:t>ת מידע</w:t>
      </w:r>
      <w:bookmarkStart w:id="2571" w:name="_ETM_Q1_7056248"/>
      <w:bookmarkEnd w:id="2571"/>
      <w:r>
        <w:rPr>
          <w:rFonts w:hint="cs"/>
          <w:rtl/>
          <w:lang w:eastAsia="he-IL"/>
        </w:rPr>
        <w:t xml:space="preserve"> של ביטוח לאומי וממונה על הגנת הפרטיות. אני רוצה לעשות סדר לפחות </w:t>
      </w:r>
      <w:bookmarkStart w:id="2572" w:name="_ETM_Q1_7062109"/>
      <w:bookmarkEnd w:id="2572"/>
      <w:r>
        <w:rPr>
          <w:rFonts w:hint="cs"/>
          <w:rtl/>
          <w:lang w:eastAsia="he-IL"/>
        </w:rPr>
        <w:t>מהצד הפרקטי.</w:t>
      </w:r>
      <w:r w:rsidR="008210B6">
        <w:rPr>
          <w:rFonts w:hint="cs"/>
          <w:rtl/>
          <w:lang w:eastAsia="he-IL"/>
        </w:rPr>
        <w:t xml:space="preserve"> </w:t>
      </w:r>
      <w:r>
        <w:rPr>
          <w:rFonts w:hint="cs"/>
          <w:rtl/>
          <w:lang w:eastAsia="he-IL"/>
        </w:rPr>
        <w:t>המנהל אבטחת מידע אני אחראי על המידע, על השמירה של המידע, וגם על ההגנה שלו, על ה-דאטה</w:t>
      </w:r>
      <w:bookmarkStart w:id="2573" w:name="_ETM_Q1_7073268"/>
      <w:bookmarkEnd w:id="2573"/>
      <w:r>
        <w:rPr>
          <w:rFonts w:hint="cs"/>
          <w:rtl/>
          <w:lang w:eastAsia="he-IL"/>
        </w:rPr>
        <w:t xml:space="preserve"> פרוטקשן. כממונה הגנת פרטיות אני מסתכל על המידע עצמו</w:t>
      </w:r>
      <w:bookmarkStart w:id="2574" w:name="_ETM_Q1_7080975"/>
      <w:bookmarkEnd w:id="2574"/>
      <w:r>
        <w:rPr>
          <w:rFonts w:hint="cs"/>
          <w:rtl/>
          <w:lang w:eastAsia="he-IL"/>
        </w:rPr>
        <w:t xml:space="preserve"> ואני מסתכל האם כשאני מעביר מידע לגוף ציבורי </w:t>
      </w:r>
      <w:bookmarkStart w:id="2575" w:name="_ETM_Q1_7084829"/>
      <w:bookmarkEnd w:id="2575"/>
      <w:r>
        <w:rPr>
          <w:rFonts w:hint="cs"/>
          <w:rtl/>
          <w:lang w:eastAsia="he-IL"/>
        </w:rPr>
        <w:t>אחר, אני לא מעביר מידע עודף.</w:t>
      </w:r>
      <w:r w:rsidR="005548A5">
        <w:rPr>
          <w:rFonts w:hint="cs"/>
          <w:rtl/>
          <w:lang w:eastAsia="he-IL"/>
        </w:rPr>
        <w:t xml:space="preserve"> </w:t>
      </w:r>
      <w:r>
        <w:rPr>
          <w:rFonts w:hint="cs"/>
          <w:rtl/>
          <w:lang w:eastAsia="he-IL"/>
        </w:rPr>
        <w:t xml:space="preserve">אנחנו </w:t>
      </w:r>
      <w:bookmarkStart w:id="2576" w:name="_ETM_Q1_7090497"/>
      <w:bookmarkEnd w:id="2576"/>
      <w:r>
        <w:rPr>
          <w:rFonts w:hint="cs"/>
          <w:rtl/>
          <w:lang w:eastAsia="he-IL"/>
        </w:rPr>
        <w:t xml:space="preserve">משתמשים במונח </w:t>
      </w:r>
      <w:r>
        <w:rPr>
          <w:lang w:eastAsia="he-IL"/>
        </w:rPr>
        <w:t>DPO</w:t>
      </w:r>
      <w:r>
        <w:rPr>
          <w:rFonts w:hint="cs"/>
          <w:rtl/>
          <w:lang w:eastAsia="he-IL"/>
        </w:rPr>
        <w:t xml:space="preserve"> והוא לא נכון לנו בדיון </w:t>
      </w:r>
      <w:bookmarkStart w:id="2577" w:name="_ETM_Q1_7097561"/>
      <w:bookmarkEnd w:id="2577"/>
      <w:r>
        <w:rPr>
          <w:rFonts w:hint="cs"/>
          <w:rtl/>
          <w:lang w:eastAsia="he-IL"/>
        </w:rPr>
        <w:t xml:space="preserve">הזה. דאטה פרוטקשן ומנהל אבטחת מידע עושים את אותה עבודה. ממונה הגנת פרטיות מסתכל על הפרטיות ועל המידע </w:t>
      </w:r>
      <w:bookmarkStart w:id="2578" w:name="_ETM_Q1_7106357"/>
      <w:bookmarkEnd w:id="2578"/>
      <w:r>
        <w:rPr>
          <w:rFonts w:hint="cs"/>
          <w:rtl/>
          <w:lang w:eastAsia="he-IL"/>
        </w:rPr>
        <w:t>הפרטי שמחזיק גוף על כל אדם</w:t>
      </w:r>
      <w:r w:rsidR="008210B6">
        <w:rPr>
          <w:rFonts w:hint="cs"/>
          <w:rtl/>
          <w:lang w:eastAsia="he-IL"/>
        </w:rPr>
        <w:t xml:space="preserve"> </w:t>
      </w:r>
      <w:r>
        <w:rPr>
          <w:rFonts w:hint="cs"/>
          <w:rtl/>
          <w:lang w:eastAsia="he-IL"/>
        </w:rPr>
        <w:t xml:space="preserve">ואדם. </w:t>
      </w:r>
    </w:p>
    <w:p w14:paraId="6C6858CC" w14:textId="77777777" w:rsidR="007D073B" w:rsidRDefault="007D073B" w:rsidP="007D073B">
      <w:pPr>
        <w:rPr>
          <w:rtl/>
          <w:lang w:eastAsia="he-IL"/>
        </w:rPr>
      </w:pPr>
      <w:bookmarkStart w:id="2579" w:name="_ETM_Q1_7115524"/>
      <w:bookmarkStart w:id="2580" w:name="_ETM_Q1_7115564"/>
      <w:bookmarkStart w:id="2581" w:name="_ETM_Q1_7120579"/>
      <w:bookmarkEnd w:id="2579"/>
      <w:bookmarkEnd w:id="2580"/>
      <w:bookmarkEnd w:id="2581"/>
    </w:p>
    <w:p w14:paraId="3FCBB8D4" w14:textId="7E1F1F71" w:rsidR="007D073B" w:rsidRDefault="007D073B" w:rsidP="007D073B">
      <w:pPr>
        <w:pStyle w:val="af9"/>
        <w:keepNext/>
        <w:rPr>
          <w:rtl/>
          <w:lang w:eastAsia="he-IL"/>
        </w:rPr>
      </w:pPr>
      <w:bookmarkStart w:id="2582" w:name="ET_guest_520721_396"/>
      <w:r w:rsidRPr="007D073B">
        <w:rPr>
          <w:rStyle w:val="TagStyle"/>
          <w:rtl/>
        </w:rPr>
        <w:t xml:space="preserve"> &lt;&lt; אורח &gt;&gt; </w:t>
      </w:r>
      <w:r>
        <w:rPr>
          <w:rtl/>
          <w:lang w:eastAsia="he-IL"/>
        </w:rPr>
        <w:t>דן אור-חוף:</w:t>
      </w:r>
      <w:r w:rsidRPr="007D073B">
        <w:rPr>
          <w:rStyle w:val="TagStyle"/>
          <w:rtl/>
        </w:rPr>
        <w:t xml:space="preserve"> &lt;&lt; אורח &gt;&gt;</w:t>
      </w:r>
      <w:r w:rsidR="005548A5">
        <w:rPr>
          <w:rtl/>
          <w:lang w:eastAsia="he-IL"/>
        </w:rPr>
        <w:t xml:space="preserve"> </w:t>
      </w:r>
      <w:bookmarkEnd w:id="2582"/>
    </w:p>
    <w:p w14:paraId="4C0BC847" w14:textId="77777777" w:rsidR="007D073B" w:rsidRDefault="007D073B" w:rsidP="007D073B">
      <w:pPr>
        <w:pStyle w:val="KeepWithNext"/>
        <w:rPr>
          <w:rtl/>
          <w:lang w:eastAsia="he-IL"/>
        </w:rPr>
      </w:pPr>
    </w:p>
    <w:p w14:paraId="09F91B1B" w14:textId="154E7478" w:rsidR="007D073B" w:rsidRDefault="007D073B" w:rsidP="007D073B">
      <w:pPr>
        <w:rPr>
          <w:rtl/>
          <w:lang w:eastAsia="he-IL"/>
        </w:rPr>
      </w:pPr>
      <w:bookmarkStart w:id="2583" w:name="_ETM_Q1_7120825"/>
      <w:bookmarkStart w:id="2584" w:name="_ETM_Q1_7120858"/>
      <w:bookmarkEnd w:id="2583"/>
      <w:bookmarkEnd w:id="2584"/>
      <w:r>
        <w:rPr>
          <w:rFonts w:hint="cs"/>
          <w:rtl/>
          <w:lang w:eastAsia="he-IL"/>
        </w:rPr>
        <w:t xml:space="preserve">אני חושב </w:t>
      </w:r>
      <w:bookmarkStart w:id="2585" w:name="_ETM_Q1_7122201"/>
      <w:bookmarkEnd w:id="2585"/>
      <w:r>
        <w:rPr>
          <w:rFonts w:hint="cs"/>
          <w:rtl/>
          <w:lang w:eastAsia="he-IL"/>
        </w:rPr>
        <w:t>שברור לכולנו ומוסכם שחובת המינוי היא קורלטיבית</w:t>
      </w:r>
      <w:r w:rsidR="008210B6">
        <w:rPr>
          <w:rFonts w:hint="cs"/>
          <w:rtl/>
          <w:lang w:eastAsia="he-IL"/>
        </w:rPr>
        <w:t xml:space="preserve"> </w:t>
      </w:r>
      <w:r>
        <w:rPr>
          <w:rFonts w:hint="cs"/>
          <w:rtl/>
          <w:lang w:eastAsia="he-IL"/>
        </w:rPr>
        <w:t>לניהול סיכונים</w:t>
      </w:r>
      <w:bookmarkStart w:id="2586" w:name="_ETM_Q1_7126071"/>
      <w:bookmarkEnd w:id="2586"/>
      <w:r>
        <w:rPr>
          <w:rFonts w:hint="cs"/>
          <w:rtl/>
          <w:lang w:eastAsia="he-IL"/>
        </w:rPr>
        <w:t xml:space="preserve"> ולמידת הסיכון שמי שמעבד את המידע יוצר. אנחנו במידה מסוימת באנומליה כי בעלי </w:t>
      </w:r>
      <w:bookmarkStart w:id="2587" w:name="_ETM_Q1_7134483"/>
      <w:bookmarkEnd w:id="2587"/>
      <w:r>
        <w:rPr>
          <w:rFonts w:hint="cs"/>
          <w:rtl/>
          <w:lang w:eastAsia="he-IL"/>
        </w:rPr>
        <w:t xml:space="preserve">שליטה, יש עליהם אולי יותר חובות אבל בסופו של דבר בעולם היום, </w:t>
      </w:r>
      <w:bookmarkStart w:id="2588" w:name="_ETM_Q1_7137119"/>
      <w:bookmarkEnd w:id="2588"/>
      <w:r>
        <w:rPr>
          <w:rFonts w:hint="cs"/>
          <w:rtl/>
          <w:lang w:eastAsia="he-IL"/>
        </w:rPr>
        <w:t>בעולם של מיקור חוץ שחלק גדול מאוד מפעולות העיבוד נעשות</w:t>
      </w:r>
      <w:bookmarkStart w:id="2589" w:name="_ETM_Q1_7142170"/>
      <w:bookmarkEnd w:id="2589"/>
      <w:r>
        <w:rPr>
          <w:rFonts w:hint="cs"/>
          <w:rtl/>
          <w:lang w:eastAsia="he-IL"/>
        </w:rPr>
        <w:t xml:space="preserve"> על ידי ספקים, מי שמייצר בפועל הרבה פעמים את הסיכון, </w:t>
      </w:r>
      <w:bookmarkStart w:id="2590" w:name="_ETM_Q1_7147935"/>
      <w:bookmarkEnd w:id="2590"/>
      <w:r>
        <w:rPr>
          <w:rFonts w:hint="cs"/>
          <w:rtl/>
          <w:lang w:eastAsia="he-IL"/>
        </w:rPr>
        <w:t xml:space="preserve">זה יהיה הספק, זה יהיה המחזיק ולאו דווקא בעל השליטה. מהבחינה הזאת אני חושב שבעיניי ההצמדה הזאת לעניין של עיבוד מידע על כמות גדולה של נושאי מידע היא רלוונטית גם לבעלי שליטה וגם </w:t>
      </w:r>
      <w:bookmarkStart w:id="2591" w:name="_ETM_Q1_7167081"/>
      <w:bookmarkEnd w:id="2591"/>
      <w:r>
        <w:rPr>
          <w:rFonts w:hint="cs"/>
          <w:rtl/>
          <w:lang w:eastAsia="he-IL"/>
        </w:rPr>
        <w:t xml:space="preserve">למחזיקים וזה נושא שצריך לקחת אותו בחשבון לא רק </w:t>
      </w:r>
      <w:bookmarkStart w:id="2592" w:name="_ETM_Q1_7170489"/>
      <w:bookmarkEnd w:id="2592"/>
      <w:r>
        <w:rPr>
          <w:rFonts w:hint="cs"/>
          <w:rtl/>
          <w:lang w:eastAsia="he-IL"/>
        </w:rPr>
        <w:t>בהקשר של בעלי שליטה. אולי זה כן צריך לפתור את הבעיה הפרקטית בזה שמחזיקים לפעמים לא יודעים מה הם מחזיקים.</w:t>
      </w:r>
      <w:bookmarkStart w:id="2593" w:name="_ETM_Q1_7117463"/>
      <w:bookmarkStart w:id="2594" w:name="_ETM_Q1_7117499"/>
      <w:bookmarkEnd w:id="2593"/>
      <w:bookmarkEnd w:id="2594"/>
      <w:r w:rsidR="00B201A1">
        <w:rPr>
          <w:rFonts w:hint="cs"/>
          <w:rtl/>
          <w:lang w:eastAsia="he-IL"/>
        </w:rPr>
        <w:t xml:space="preserve"> זה אולי נושא שצריך לקחת אותו בחשבון, שאגב, הוא לא נלקח בחשבון במסגרת ה-</w:t>
      </w:r>
      <w:r w:rsidR="00B201A1">
        <w:rPr>
          <w:lang w:eastAsia="he-IL"/>
        </w:rPr>
        <w:t>GDPR</w:t>
      </w:r>
      <w:r w:rsidR="00B201A1">
        <w:rPr>
          <w:rFonts w:hint="cs"/>
          <w:rtl/>
          <w:lang w:eastAsia="he-IL"/>
        </w:rPr>
        <w:t xml:space="preserve"> והוא יוצר בעיות פרקטיות </w:t>
      </w:r>
      <w:bookmarkStart w:id="2595" w:name="_ETM_Q1_7189897"/>
      <w:bookmarkEnd w:id="2595"/>
      <w:r w:rsidR="00B201A1">
        <w:rPr>
          <w:rFonts w:hint="cs"/>
          <w:rtl/>
          <w:lang w:eastAsia="he-IL"/>
        </w:rPr>
        <w:t>בשטח. זאת נקודה לתשומת הלב.</w:t>
      </w:r>
    </w:p>
    <w:p w14:paraId="6F1CC931" w14:textId="77777777" w:rsidR="00B201A1" w:rsidRDefault="00B201A1" w:rsidP="007D073B">
      <w:pPr>
        <w:rPr>
          <w:rtl/>
          <w:lang w:eastAsia="he-IL"/>
        </w:rPr>
      </w:pPr>
      <w:bookmarkStart w:id="2596" w:name="_ETM_Q1_7193486"/>
      <w:bookmarkStart w:id="2597" w:name="_ETM_Q1_7193526"/>
      <w:bookmarkEnd w:id="2596"/>
      <w:bookmarkEnd w:id="2597"/>
    </w:p>
    <w:p w14:paraId="6BD5FD3A" w14:textId="05FC8DCC" w:rsidR="00B201A1" w:rsidRDefault="00B201A1" w:rsidP="00B201A1">
      <w:pPr>
        <w:pStyle w:val="af9"/>
        <w:keepNext/>
        <w:rPr>
          <w:rtl/>
          <w:lang w:eastAsia="he-IL"/>
        </w:rPr>
      </w:pPr>
      <w:bookmarkStart w:id="2598" w:name="ET_guest_עמית_יוסוב_עמיר_397"/>
      <w:r w:rsidRPr="00B201A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201A1">
        <w:rPr>
          <w:rStyle w:val="TagStyle"/>
          <w:rtl/>
        </w:rPr>
        <w:t xml:space="preserve"> &lt;&lt; אורח &gt;&gt;</w:t>
      </w:r>
      <w:r w:rsidR="005548A5">
        <w:rPr>
          <w:rtl/>
          <w:lang w:eastAsia="he-IL"/>
        </w:rPr>
        <w:t xml:space="preserve"> </w:t>
      </w:r>
      <w:bookmarkEnd w:id="2598"/>
    </w:p>
    <w:p w14:paraId="29217547" w14:textId="77777777" w:rsidR="00B201A1" w:rsidRDefault="00B201A1" w:rsidP="00B201A1">
      <w:pPr>
        <w:pStyle w:val="KeepWithNext"/>
        <w:rPr>
          <w:rtl/>
          <w:lang w:eastAsia="he-IL"/>
        </w:rPr>
      </w:pPr>
    </w:p>
    <w:p w14:paraId="6930ECEC" w14:textId="45B300C8" w:rsidR="00B201A1" w:rsidRDefault="00B201A1" w:rsidP="00B201A1">
      <w:pPr>
        <w:rPr>
          <w:rtl/>
          <w:lang w:eastAsia="he-IL"/>
        </w:rPr>
      </w:pPr>
      <w:bookmarkStart w:id="2599" w:name="_ETM_Q1_7195854"/>
      <w:bookmarkStart w:id="2600" w:name="_ETM_Q1_7195888"/>
      <w:bookmarkEnd w:id="2599"/>
      <w:bookmarkEnd w:id="2600"/>
      <w:r>
        <w:rPr>
          <w:rFonts w:hint="cs"/>
          <w:rtl/>
          <w:lang w:eastAsia="he-IL"/>
        </w:rPr>
        <w:t xml:space="preserve">אני אתייחס בקצרה. חשוב לי </w:t>
      </w:r>
      <w:bookmarkStart w:id="2601" w:name="_ETM_Q1_7199603"/>
      <w:bookmarkEnd w:id="2601"/>
      <w:r>
        <w:rPr>
          <w:rFonts w:hint="cs"/>
          <w:rtl/>
          <w:lang w:eastAsia="he-IL"/>
        </w:rPr>
        <w:t xml:space="preserve">שוב לומר שכל מה שדובר כאן, זאת לא הצעה </w:t>
      </w:r>
      <w:bookmarkStart w:id="2602" w:name="_ETM_Q1_7205336"/>
      <w:bookmarkEnd w:id="2602"/>
      <w:r>
        <w:rPr>
          <w:rFonts w:hint="cs"/>
          <w:rtl/>
          <w:lang w:eastAsia="he-IL"/>
        </w:rPr>
        <w:t xml:space="preserve">שלנו. חשוב לי להבהיר מה אנחנו כן מציעים פוזיטיבית. </w:t>
      </w:r>
      <w:bookmarkStart w:id="2603" w:name="_ETM_Q1_7207876"/>
      <w:bookmarkEnd w:id="2603"/>
      <w:r>
        <w:rPr>
          <w:rFonts w:hint="cs"/>
          <w:rtl/>
          <w:lang w:eastAsia="he-IL"/>
        </w:rPr>
        <w:t>ההצעה שלנו, כמו שאפשר לראות בסעיפים (2) עד (4), היא לקבוע</w:t>
      </w:r>
      <w:r w:rsidR="008210B6">
        <w:rPr>
          <w:rFonts w:hint="cs"/>
          <w:rtl/>
          <w:lang w:eastAsia="he-IL"/>
        </w:rPr>
        <w:t xml:space="preserve"> </w:t>
      </w:r>
      <w:r>
        <w:rPr>
          <w:rFonts w:hint="cs"/>
          <w:rtl/>
          <w:lang w:eastAsia="he-IL"/>
        </w:rPr>
        <w:t>מקרים בהם בעל שליטה צריך ל</w:t>
      </w:r>
      <w:bookmarkStart w:id="2604" w:name="_ETM_Q1_7215532"/>
      <w:bookmarkEnd w:id="2604"/>
      <w:r>
        <w:rPr>
          <w:rFonts w:hint="cs"/>
          <w:rtl/>
          <w:lang w:eastAsia="he-IL"/>
        </w:rPr>
        <w:t>מנות ממונה הגנת פרטיות כי במקרים שבהם מחזיק, מקרים שונים, לכל אחד יש</w:t>
      </w:r>
      <w:r w:rsidR="008210B6">
        <w:rPr>
          <w:rFonts w:hint="cs"/>
          <w:rtl/>
          <w:lang w:eastAsia="he-IL"/>
        </w:rPr>
        <w:t xml:space="preserve"> </w:t>
      </w:r>
      <w:r>
        <w:rPr>
          <w:rFonts w:hint="cs"/>
          <w:rtl/>
          <w:lang w:eastAsia="he-IL"/>
        </w:rPr>
        <w:t xml:space="preserve">את אמות המידה. אפשר </w:t>
      </w:r>
      <w:bookmarkStart w:id="2605" w:name="_ETM_Q1_7222903"/>
      <w:bookmarkEnd w:id="2605"/>
      <w:r>
        <w:rPr>
          <w:rFonts w:hint="cs"/>
          <w:rtl/>
          <w:lang w:eastAsia="he-IL"/>
        </w:rPr>
        <w:t xml:space="preserve">אחר כך לדבר על המספרים, על הכמויות של </w:t>
      </w:r>
      <w:bookmarkStart w:id="2606" w:name="_ETM_Q1_7225958"/>
      <w:bookmarkEnd w:id="2606"/>
      <w:r>
        <w:rPr>
          <w:rFonts w:hint="cs"/>
          <w:rtl/>
          <w:lang w:eastAsia="he-IL"/>
        </w:rPr>
        <w:t>כל אחד מהם.</w:t>
      </w:r>
      <w:r w:rsidR="008210B6">
        <w:rPr>
          <w:rFonts w:hint="cs"/>
          <w:rtl/>
          <w:lang w:eastAsia="he-IL"/>
        </w:rPr>
        <w:t xml:space="preserve"> </w:t>
      </w:r>
      <w:r>
        <w:rPr>
          <w:rFonts w:hint="cs"/>
          <w:rtl/>
          <w:lang w:eastAsia="he-IL"/>
        </w:rPr>
        <w:t>סעיף (1) מתייחס לחריג, למקרה</w:t>
      </w:r>
      <w:bookmarkStart w:id="2607" w:name="_ETM_Q1_7230288"/>
      <w:bookmarkEnd w:id="2607"/>
      <w:r>
        <w:rPr>
          <w:rFonts w:hint="cs"/>
          <w:rtl/>
          <w:lang w:eastAsia="he-IL"/>
        </w:rPr>
        <w:t xml:space="preserve"> הקצה שבו יש מאגר כל כך גדול ורגיש, יותר מ-200,000 נושאי מידע לגבי מידע בעל רגישות מיוחדת.</w:t>
      </w:r>
    </w:p>
    <w:p w14:paraId="6E67D7D9" w14:textId="77777777" w:rsidR="00B201A1" w:rsidRDefault="00B201A1" w:rsidP="00B201A1">
      <w:pPr>
        <w:rPr>
          <w:rtl/>
          <w:lang w:eastAsia="he-IL"/>
        </w:rPr>
      </w:pPr>
    </w:p>
    <w:p w14:paraId="7C98A208" w14:textId="414EE8B9" w:rsidR="00B201A1" w:rsidRDefault="00B201A1" w:rsidP="00B201A1">
      <w:pPr>
        <w:pStyle w:val="af6"/>
        <w:keepNext/>
        <w:rPr>
          <w:rtl/>
        </w:rPr>
      </w:pPr>
      <w:bookmarkStart w:id="2608" w:name="ET_yor_6157_398"/>
      <w:r w:rsidRPr="00B201A1">
        <w:rPr>
          <w:rStyle w:val="TagStyle"/>
          <w:rtl/>
        </w:rPr>
        <w:t xml:space="preserve"> &lt;&lt; יור &gt;&gt; </w:t>
      </w:r>
      <w:r>
        <w:rPr>
          <w:rtl/>
        </w:rPr>
        <w:t xml:space="preserve">היו"ר שמחה </w:t>
      </w:r>
      <w:proofErr w:type="spellStart"/>
      <w:r>
        <w:rPr>
          <w:rtl/>
        </w:rPr>
        <w:t>רוטמן</w:t>
      </w:r>
      <w:proofErr w:type="spellEnd"/>
      <w:r>
        <w:rPr>
          <w:rtl/>
        </w:rPr>
        <w:t>:</w:t>
      </w:r>
      <w:r w:rsidRPr="00B201A1">
        <w:rPr>
          <w:rStyle w:val="TagStyle"/>
          <w:rtl/>
        </w:rPr>
        <w:t xml:space="preserve"> &lt;&lt; יור &gt;&gt;</w:t>
      </w:r>
      <w:r w:rsidR="005548A5">
        <w:rPr>
          <w:rtl/>
        </w:rPr>
        <w:t xml:space="preserve"> </w:t>
      </w:r>
      <w:bookmarkEnd w:id="2608"/>
    </w:p>
    <w:p w14:paraId="4169E8B9" w14:textId="77777777" w:rsidR="00B201A1" w:rsidRDefault="00B201A1" w:rsidP="00B201A1">
      <w:pPr>
        <w:pStyle w:val="KeepWithNext"/>
        <w:rPr>
          <w:rtl/>
          <w:lang w:eastAsia="he-IL"/>
        </w:rPr>
      </w:pPr>
    </w:p>
    <w:p w14:paraId="47B22D0D" w14:textId="08427582" w:rsidR="00B201A1" w:rsidRDefault="00B201A1" w:rsidP="00B201A1">
      <w:pPr>
        <w:rPr>
          <w:rtl/>
          <w:lang w:eastAsia="he-IL"/>
        </w:rPr>
      </w:pPr>
      <w:r>
        <w:rPr>
          <w:rFonts w:hint="cs"/>
          <w:rtl/>
          <w:lang w:eastAsia="he-IL"/>
        </w:rPr>
        <w:t xml:space="preserve">שזה כמעט </w:t>
      </w:r>
      <w:bookmarkStart w:id="2609" w:name="_ETM_Q1_7237629"/>
      <w:bookmarkEnd w:id="2609"/>
      <w:r>
        <w:rPr>
          <w:rFonts w:hint="cs"/>
          <w:rtl/>
          <w:lang w:eastAsia="he-IL"/>
        </w:rPr>
        <w:t>כל דבר.</w:t>
      </w:r>
      <w:bookmarkStart w:id="2610" w:name="_ETM_Q1_7236678"/>
      <w:bookmarkStart w:id="2611" w:name="_ETM_Q1_7236710"/>
      <w:bookmarkEnd w:id="2610"/>
      <w:bookmarkEnd w:id="2611"/>
    </w:p>
    <w:p w14:paraId="2628ABCB" w14:textId="77777777" w:rsidR="00B201A1" w:rsidRDefault="00B201A1" w:rsidP="00B201A1">
      <w:pPr>
        <w:rPr>
          <w:rtl/>
          <w:lang w:eastAsia="he-IL"/>
        </w:rPr>
      </w:pPr>
      <w:bookmarkStart w:id="2612" w:name="_ETM_Q1_7237107"/>
      <w:bookmarkEnd w:id="2612"/>
    </w:p>
    <w:p w14:paraId="7502114A" w14:textId="1FB1C356" w:rsidR="00B201A1" w:rsidRDefault="00B201A1" w:rsidP="00B201A1">
      <w:pPr>
        <w:pStyle w:val="af9"/>
        <w:keepNext/>
        <w:rPr>
          <w:rtl/>
          <w:lang w:eastAsia="he-IL"/>
        </w:rPr>
      </w:pPr>
      <w:bookmarkStart w:id="2613" w:name="ET_guest_עמית_יוסוב_עמיר_399"/>
      <w:r w:rsidRPr="00B201A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201A1">
        <w:rPr>
          <w:rStyle w:val="TagStyle"/>
          <w:rtl/>
        </w:rPr>
        <w:t xml:space="preserve"> &lt;&lt; אורח &gt;&gt;</w:t>
      </w:r>
      <w:r w:rsidR="005548A5">
        <w:rPr>
          <w:rtl/>
          <w:lang w:eastAsia="he-IL"/>
        </w:rPr>
        <w:t xml:space="preserve"> </w:t>
      </w:r>
      <w:bookmarkEnd w:id="2613"/>
    </w:p>
    <w:p w14:paraId="36CB185D" w14:textId="77777777" w:rsidR="00B201A1" w:rsidRDefault="00B201A1" w:rsidP="00B201A1">
      <w:pPr>
        <w:pStyle w:val="KeepWithNext"/>
        <w:rPr>
          <w:rtl/>
          <w:lang w:eastAsia="he-IL"/>
        </w:rPr>
      </w:pPr>
    </w:p>
    <w:p w14:paraId="6C7D9D95" w14:textId="33E7D7FE" w:rsidR="00B201A1" w:rsidRDefault="00B201A1" w:rsidP="00B201A1">
      <w:pPr>
        <w:rPr>
          <w:rtl/>
          <w:lang w:eastAsia="he-IL"/>
        </w:rPr>
      </w:pPr>
      <w:bookmarkStart w:id="2614" w:name="_ETM_Q1_7237312"/>
      <w:bookmarkStart w:id="2615" w:name="_ETM_Q1_7237343"/>
      <w:bookmarkEnd w:id="2614"/>
      <w:bookmarkEnd w:id="2615"/>
      <w:r>
        <w:rPr>
          <w:rFonts w:hint="cs"/>
          <w:rtl/>
          <w:lang w:eastAsia="he-IL"/>
        </w:rPr>
        <w:t>לא. אני לא חושב שזה כמעט כל דבר.</w:t>
      </w:r>
      <w:r w:rsidR="008210B6">
        <w:rPr>
          <w:rFonts w:hint="cs"/>
          <w:rtl/>
          <w:lang w:eastAsia="he-IL"/>
        </w:rPr>
        <w:t xml:space="preserve"> </w:t>
      </w:r>
      <w:r>
        <w:rPr>
          <w:rFonts w:hint="cs"/>
          <w:rtl/>
          <w:lang w:eastAsia="he-IL"/>
        </w:rPr>
        <w:t xml:space="preserve">גם נעשתה עבודה ורוב רובם של המאגרים בארץ הם לא שם. </w:t>
      </w:r>
      <w:bookmarkStart w:id="2616" w:name="_ETM_Q1_7248741"/>
      <w:bookmarkEnd w:id="2616"/>
    </w:p>
    <w:p w14:paraId="3D22FEF8" w14:textId="77777777" w:rsidR="00B201A1" w:rsidRDefault="00B201A1" w:rsidP="00B201A1">
      <w:pPr>
        <w:rPr>
          <w:rtl/>
          <w:lang w:eastAsia="he-IL"/>
        </w:rPr>
      </w:pPr>
    </w:p>
    <w:p w14:paraId="3F8E15DA" w14:textId="5BDC620A" w:rsidR="00B201A1" w:rsidRDefault="00B201A1" w:rsidP="00B201A1">
      <w:pPr>
        <w:pStyle w:val="af6"/>
        <w:keepNext/>
        <w:rPr>
          <w:rtl/>
        </w:rPr>
      </w:pPr>
      <w:bookmarkStart w:id="2617" w:name="ET_yor_6157_400"/>
      <w:r w:rsidRPr="00B201A1">
        <w:rPr>
          <w:rStyle w:val="TagStyle"/>
          <w:rtl/>
        </w:rPr>
        <w:t xml:space="preserve"> &lt;&lt; יור &gt;&gt; </w:t>
      </w:r>
      <w:r>
        <w:rPr>
          <w:rtl/>
        </w:rPr>
        <w:t xml:space="preserve">היו"ר שמחה </w:t>
      </w:r>
      <w:proofErr w:type="spellStart"/>
      <w:r>
        <w:rPr>
          <w:rtl/>
        </w:rPr>
        <w:t>רוטמן</w:t>
      </w:r>
      <w:proofErr w:type="spellEnd"/>
      <w:r>
        <w:rPr>
          <w:rtl/>
        </w:rPr>
        <w:t>:</w:t>
      </w:r>
      <w:r w:rsidRPr="00B201A1">
        <w:rPr>
          <w:rStyle w:val="TagStyle"/>
          <w:rtl/>
        </w:rPr>
        <w:t xml:space="preserve"> &lt;&lt; יור &gt;&gt;</w:t>
      </w:r>
      <w:r w:rsidR="005548A5">
        <w:rPr>
          <w:rtl/>
        </w:rPr>
        <w:t xml:space="preserve"> </w:t>
      </w:r>
      <w:bookmarkEnd w:id="2617"/>
    </w:p>
    <w:p w14:paraId="0C5F2273" w14:textId="77777777" w:rsidR="00B201A1" w:rsidRDefault="00B201A1" w:rsidP="00B201A1">
      <w:pPr>
        <w:pStyle w:val="KeepWithNext"/>
        <w:rPr>
          <w:rtl/>
          <w:lang w:eastAsia="he-IL"/>
        </w:rPr>
      </w:pPr>
    </w:p>
    <w:p w14:paraId="1E631664" w14:textId="15F97871" w:rsidR="00B201A1" w:rsidRDefault="00B201A1" w:rsidP="00B201A1">
      <w:pPr>
        <w:rPr>
          <w:rtl/>
          <w:lang w:eastAsia="he-IL"/>
        </w:rPr>
      </w:pPr>
      <w:r>
        <w:rPr>
          <w:rFonts w:hint="cs"/>
          <w:rtl/>
          <w:lang w:eastAsia="he-IL"/>
        </w:rPr>
        <w:t xml:space="preserve">כאשר דיברנו על הרגישות המיוחדת, ניסיתי לזכור מה </w:t>
      </w:r>
      <w:bookmarkStart w:id="2618" w:name="_ETM_Q1_7253000"/>
      <w:bookmarkEnd w:id="2618"/>
      <w:r>
        <w:rPr>
          <w:rFonts w:hint="cs"/>
          <w:rtl/>
          <w:lang w:eastAsia="he-IL"/>
        </w:rPr>
        <w:t>זה מחוץ לרגישות מיוחדת.</w:t>
      </w:r>
    </w:p>
    <w:p w14:paraId="4F1B5B7C" w14:textId="77777777" w:rsidR="00B201A1" w:rsidRDefault="00B201A1" w:rsidP="00B201A1">
      <w:pPr>
        <w:rPr>
          <w:rtl/>
          <w:lang w:eastAsia="he-IL"/>
        </w:rPr>
      </w:pPr>
      <w:bookmarkStart w:id="2619" w:name="_ETM_Q1_7254349"/>
      <w:bookmarkStart w:id="2620" w:name="_ETM_Q1_7254383"/>
      <w:bookmarkEnd w:id="2619"/>
      <w:bookmarkEnd w:id="2620"/>
    </w:p>
    <w:p w14:paraId="54CDB12B" w14:textId="073B3491" w:rsidR="00B201A1" w:rsidRDefault="00B201A1" w:rsidP="00B201A1">
      <w:pPr>
        <w:pStyle w:val="af9"/>
        <w:keepNext/>
        <w:rPr>
          <w:rtl/>
          <w:lang w:eastAsia="he-IL"/>
        </w:rPr>
      </w:pPr>
      <w:bookmarkStart w:id="2621" w:name="ET_guest_עמית_יוסוב_עמיר_401"/>
      <w:r w:rsidRPr="00B201A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201A1">
        <w:rPr>
          <w:rStyle w:val="TagStyle"/>
          <w:rtl/>
        </w:rPr>
        <w:t xml:space="preserve"> &lt;&lt; אורח &gt;&gt;</w:t>
      </w:r>
      <w:r w:rsidR="005548A5">
        <w:rPr>
          <w:rtl/>
          <w:lang w:eastAsia="he-IL"/>
        </w:rPr>
        <w:t xml:space="preserve"> </w:t>
      </w:r>
      <w:bookmarkEnd w:id="2621"/>
    </w:p>
    <w:p w14:paraId="0C81A159" w14:textId="77777777" w:rsidR="00B201A1" w:rsidRDefault="00B201A1" w:rsidP="00B201A1">
      <w:pPr>
        <w:pStyle w:val="KeepWithNext"/>
        <w:rPr>
          <w:rtl/>
          <w:lang w:eastAsia="he-IL"/>
        </w:rPr>
      </w:pPr>
    </w:p>
    <w:p w14:paraId="34F21B7F" w14:textId="4EEE6363" w:rsidR="00B201A1" w:rsidRDefault="00B201A1" w:rsidP="00B201A1">
      <w:pPr>
        <w:rPr>
          <w:rtl/>
          <w:lang w:eastAsia="he-IL"/>
        </w:rPr>
      </w:pPr>
      <w:r>
        <w:rPr>
          <w:rFonts w:hint="cs"/>
          <w:rtl/>
          <w:lang w:eastAsia="he-IL"/>
        </w:rPr>
        <w:t xml:space="preserve">אנחנו מדברים על 200,000. אדוני צמצם יחסית </w:t>
      </w:r>
      <w:bookmarkStart w:id="2622" w:name="_ETM_Q1_7260557"/>
      <w:bookmarkEnd w:id="2622"/>
      <w:r>
        <w:rPr>
          <w:rFonts w:hint="cs"/>
          <w:rtl/>
          <w:lang w:eastAsia="he-IL"/>
        </w:rPr>
        <w:t>משמעותית את הגדרת מידע. יש לנו כאן 200,000.</w:t>
      </w:r>
      <w:bookmarkStart w:id="2623" w:name="_ETM_Q1_7267567"/>
      <w:bookmarkEnd w:id="2623"/>
      <w:r w:rsidR="008210B6">
        <w:rPr>
          <w:rFonts w:hint="cs"/>
          <w:rtl/>
          <w:lang w:eastAsia="he-IL"/>
        </w:rPr>
        <w:t xml:space="preserve"> </w:t>
      </w:r>
      <w:r>
        <w:rPr>
          <w:rFonts w:hint="cs"/>
          <w:rtl/>
          <w:lang w:eastAsia="he-IL"/>
        </w:rPr>
        <w:t>ככלל, הכיוון של אדוני הוא תואם להצעה הממשלתית.</w:t>
      </w:r>
      <w:bookmarkStart w:id="2624" w:name="_ETM_Q1_7271817"/>
      <w:bookmarkEnd w:id="2624"/>
    </w:p>
    <w:p w14:paraId="5806BA97" w14:textId="77777777" w:rsidR="00B201A1" w:rsidRDefault="00B201A1" w:rsidP="00B201A1">
      <w:pPr>
        <w:rPr>
          <w:rtl/>
          <w:lang w:eastAsia="he-IL"/>
        </w:rPr>
      </w:pPr>
    </w:p>
    <w:p w14:paraId="166D5294" w14:textId="018EE7A3" w:rsidR="00B201A1" w:rsidRDefault="00B201A1" w:rsidP="00B201A1">
      <w:pPr>
        <w:rPr>
          <w:rtl/>
          <w:lang w:eastAsia="he-IL"/>
        </w:rPr>
      </w:pPr>
      <w:r>
        <w:rPr>
          <w:rFonts w:hint="cs"/>
          <w:rtl/>
          <w:lang w:eastAsia="he-IL"/>
        </w:rPr>
        <w:t>חבריי מהרשות יתייחסו.</w:t>
      </w:r>
    </w:p>
    <w:p w14:paraId="5737EA79" w14:textId="77777777" w:rsidR="00B201A1" w:rsidRDefault="00B201A1" w:rsidP="00B201A1">
      <w:pPr>
        <w:rPr>
          <w:rtl/>
          <w:lang w:eastAsia="he-IL"/>
        </w:rPr>
      </w:pPr>
      <w:bookmarkStart w:id="2625" w:name="_ETM_Q1_7277117"/>
      <w:bookmarkEnd w:id="2625"/>
    </w:p>
    <w:p w14:paraId="6B5C5E7B" w14:textId="3FB1CBE5" w:rsidR="00B201A1" w:rsidRDefault="00B201A1" w:rsidP="00B201A1">
      <w:pPr>
        <w:pStyle w:val="af6"/>
        <w:keepNext/>
        <w:rPr>
          <w:rtl/>
        </w:rPr>
      </w:pPr>
      <w:bookmarkStart w:id="2626" w:name="ET_yor_6157_402"/>
      <w:r w:rsidRPr="00B201A1">
        <w:rPr>
          <w:rStyle w:val="TagStyle"/>
          <w:rtl/>
        </w:rPr>
        <w:t xml:space="preserve"> &lt;&lt; יור &gt;&gt; </w:t>
      </w:r>
      <w:r>
        <w:rPr>
          <w:rtl/>
        </w:rPr>
        <w:t xml:space="preserve">היו"ר שמחה </w:t>
      </w:r>
      <w:proofErr w:type="spellStart"/>
      <w:r>
        <w:rPr>
          <w:rtl/>
        </w:rPr>
        <w:t>רוטמן</w:t>
      </w:r>
      <w:proofErr w:type="spellEnd"/>
      <w:r>
        <w:rPr>
          <w:rtl/>
        </w:rPr>
        <w:t>:</w:t>
      </w:r>
      <w:r w:rsidRPr="00B201A1">
        <w:rPr>
          <w:rStyle w:val="TagStyle"/>
          <w:rtl/>
        </w:rPr>
        <w:t xml:space="preserve"> &lt;&lt; יור &gt;&gt;</w:t>
      </w:r>
      <w:r w:rsidR="005548A5">
        <w:rPr>
          <w:rtl/>
        </w:rPr>
        <w:t xml:space="preserve"> </w:t>
      </w:r>
      <w:bookmarkEnd w:id="2626"/>
    </w:p>
    <w:p w14:paraId="4E2C2CA1" w14:textId="77777777" w:rsidR="00B201A1" w:rsidRDefault="00B201A1" w:rsidP="00B201A1">
      <w:pPr>
        <w:pStyle w:val="KeepWithNext"/>
        <w:rPr>
          <w:rtl/>
          <w:lang w:eastAsia="he-IL"/>
        </w:rPr>
      </w:pPr>
    </w:p>
    <w:p w14:paraId="67CBD123" w14:textId="6E7A430B" w:rsidR="00B201A1" w:rsidRDefault="00B201A1" w:rsidP="007C3A9A">
      <w:pPr>
        <w:rPr>
          <w:rtl/>
          <w:lang w:eastAsia="he-IL"/>
        </w:rPr>
      </w:pPr>
      <w:bookmarkStart w:id="2627" w:name="_ETM_Q1_7277329"/>
      <w:bookmarkStart w:id="2628" w:name="_ETM_Q1_7277357"/>
      <w:bookmarkEnd w:id="2627"/>
      <w:bookmarkEnd w:id="2628"/>
      <w:r>
        <w:rPr>
          <w:rFonts w:hint="cs"/>
          <w:rtl/>
          <w:lang w:eastAsia="he-IL"/>
        </w:rPr>
        <w:t xml:space="preserve">אחרי שעשינו את לימוד השטח, אני מבקש שתתייחסו </w:t>
      </w:r>
      <w:bookmarkStart w:id="2629" w:name="_ETM_Q1_7281174"/>
      <w:bookmarkEnd w:id="2629"/>
      <w:r>
        <w:rPr>
          <w:rFonts w:hint="cs"/>
          <w:rtl/>
          <w:lang w:eastAsia="he-IL"/>
        </w:rPr>
        <w:t xml:space="preserve">להבחנה בין בעלים </w:t>
      </w:r>
      <w:bookmarkStart w:id="2630" w:name="_ETM_Q1_7290487"/>
      <w:bookmarkEnd w:id="2630"/>
      <w:r>
        <w:rPr>
          <w:rFonts w:hint="cs"/>
          <w:rtl/>
          <w:lang w:eastAsia="he-IL"/>
        </w:rPr>
        <w:t xml:space="preserve">למחזיק, איך מתמודדים עם הסיטואציה של מחזיק שלא יודע מה הוא מחזיק ואנחנו לא רוצים שהוא ידע מה הוא מחזיק, אין לנו עניין מיוחד שהוא ידע מה הוא מחזיק </w:t>
      </w:r>
      <w:bookmarkStart w:id="2631" w:name="_ETM_Q1_7301191"/>
      <w:bookmarkEnd w:id="2631"/>
      <w:r>
        <w:rPr>
          <w:rFonts w:hint="cs"/>
          <w:rtl/>
          <w:lang w:eastAsia="he-IL"/>
        </w:rPr>
        <w:t>והאם יש מקום לאבחן אחזקה שאינה אלא אחסון.</w:t>
      </w:r>
      <w:bookmarkStart w:id="2632" w:name="_ETM_Q1_7305351"/>
      <w:bookmarkEnd w:id="2632"/>
      <w:r>
        <w:rPr>
          <w:rFonts w:hint="cs"/>
          <w:rtl/>
          <w:lang w:eastAsia="he-IL"/>
        </w:rPr>
        <w:t xml:space="preserve"> בסופו של דבר, אם אנחנו מסכמים</w:t>
      </w:r>
      <w:bookmarkStart w:id="2633" w:name="_ETM_Q1_7312571"/>
      <w:bookmarkEnd w:id="2633"/>
      <w:r>
        <w:rPr>
          <w:rFonts w:hint="cs"/>
          <w:rtl/>
          <w:lang w:eastAsia="he-IL"/>
        </w:rPr>
        <w:t xml:space="preserve"> את הנקודות שעלו בדיון, מתכנסים לשאלות 1</w:t>
      </w:r>
      <w:bookmarkStart w:id="2634" w:name="_ETM_Q1_7317564"/>
      <w:bookmarkEnd w:id="2634"/>
      <w:r>
        <w:rPr>
          <w:rFonts w:hint="cs"/>
          <w:rtl/>
          <w:lang w:eastAsia="he-IL"/>
        </w:rPr>
        <w:t>, 2 ו-3 במסמך ההכנה. כל אחד נתן את</w:t>
      </w:r>
      <w:bookmarkStart w:id="2635" w:name="_ETM_Q1_7322346"/>
      <w:bookmarkEnd w:id="2635"/>
      <w:r>
        <w:rPr>
          <w:rFonts w:hint="cs"/>
          <w:rtl/>
          <w:lang w:eastAsia="he-IL"/>
        </w:rPr>
        <w:t xml:space="preserve"> הדגשים שלו אבל בסופו של דבר אלו השאלות העיקריות שמרחפות מעל האירוע. ענית שאתה מבחינתך באירוע</w:t>
      </w:r>
      <w:bookmarkStart w:id="2636" w:name="_ETM_Q1_7328410"/>
      <w:bookmarkEnd w:id="2636"/>
      <w:r>
        <w:rPr>
          <w:rFonts w:hint="cs"/>
          <w:rtl/>
          <w:lang w:eastAsia="he-IL"/>
        </w:rPr>
        <w:t xml:space="preserve"> של סעיף (1), זה האירוע שבו לא צריכה להיות הבחנה ובשאר המקרים כן צריכה להיות הבחנה.</w:t>
      </w:r>
      <w:r w:rsidR="008210B6">
        <w:rPr>
          <w:rFonts w:hint="cs"/>
          <w:rtl/>
          <w:lang w:eastAsia="he-IL"/>
        </w:rPr>
        <w:t xml:space="preserve"> </w:t>
      </w:r>
      <w:r>
        <w:rPr>
          <w:rFonts w:hint="cs"/>
          <w:rtl/>
          <w:lang w:eastAsia="he-IL"/>
        </w:rPr>
        <w:t xml:space="preserve">לגבי </w:t>
      </w:r>
      <w:bookmarkStart w:id="2637" w:name="_ETM_Q1_7336347"/>
      <w:bookmarkEnd w:id="2637"/>
      <w:r>
        <w:rPr>
          <w:rFonts w:hint="cs"/>
          <w:rtl/>
          <w:lang w:eastAsia="he-IL"/>
        </w:rPr>
        <w:t>אחזקה שאינה באחסון ולגבי מה</w:t>
      </w:r>
      <w:r w:rsidR="008210B6">
        <w:rPr>
          <w:rFonts w:hint="cs"/>
          <w:rtl/>
          <w:lang w:eastAsia="he-IL"/>
        </w:rPr>
        <w:t xml:space="preserve"> </w:t>
      </w:r>
      <w:bookmarkStart w:id="2638" w:name="_ETM_Q1_7339766"/>
      <w:bookmarkEnd w:id="2638"/>
      <w:r>
        <w:rPr>
          <w:rFonts w:hint="cs"/>
          <w:rtl/>
          <w:lang w:eastAsia="he-IL"/>
        </w:rPr>
        <w:t xml:space="preserve">האירוע של מחזיק </w:t>
      </w:r>
      <w:r>
        <w:rPr>
          <w:rtl/>
          <w:lang w:eastAsia="he-IL"/>
        </w:rPr>
        <w:t>–</w:t>
      </w:r>
      <w:r>
        <w:rPr>
          <w:rFonts w:hint="cs"/>
          <w:rtl/>
          <w:lang w:eastAsia="he-IL"/>
        </w:rPr>
        <w:t xml:space="preserve"> זה עלה כאן על ידי כמה אנשים - ואיך אנחנו מתמודדים עם סיטואציה שמחזיק אומר שהוא לא יודע והוא גם לא רוצה לדעת </w:t>
      </w:r>
      <w:bookmarkStart w:id="2639" w:name="_ETM_Q1_7354086"/>
      <w:bookmarkEnd w:id="2639"/>
      <w:r>
        <w:rPr>
          <w:rFonts w:hint="cs"/>
          <w:rtl/>
          <w:lang w:eastAsia="he-IL"/>
        </w:rPr>
        <w:t>כמה אנשים יש אצלו במאגר או איזה סוגי מידע</w:t>
      </w:r>
      <w:r w:rsidR="008210B6">
        <w:rPr>
          <w:rFonts w:hint="cs"/>
          <w:rtl/>
          <w:lang w:eastAsia="he-IL"/>
        </w:rPr>
        <w:t xml:space="preserve"> </w:t>
      </w:r>
      <w:r w:rsidR="007C3A9A">
        <w:rPr>
          <w:rFonts w:hint="cs"/>
          <w:rtl/>
          <w:lang w:eastAsia="he-IL"/>
        </w:rPr>
        <w:t xml:space="preserve">או </w:t>
      </w:r>
      <w:bookmarkStart w:id="2640" w:name="_ETM_Q1_7360187"/>
      <w:bookmarkEnd w:id="2640"/>
      <w:r w:rsidR="007C3A9A">
        <w:rPr>
          <w:rFonts w:hint="cs"/>
          <w:rtl/>
          <w:lang w:eastAsia="he-IL"/>
        </w:rPr>
        <w:t>אם מידע בעל ר</w:t>
      </w:r>
      <w:bookmarkStart w:id="2641" w:name="_ETM_Q1_7268790"/>
      <w:bookmarkStart w:id="2642" w:name="_ETM_Q1_7268825"/>
      <w:bookmarkEnd w:id="2641"/>
      <w:bookmarkEnd w:id="2642"/>
      <w:r w:rsidR="007C3A9A">
        <w:rPr>
          <w:rFonts w:hint="cs"/>
          <w:rtl/>
          <w:lang w:eastAsia="he-IL"/>
        </w:rPr>
        <w:t xml:space="preserve">גישות מיוחדת או לא. </w:t>
      </w:r>
      <w:bookmarkStart w:id="2643" w:name="_ETM_Q1_7361151"/>
      <w:bookmarkEnd w:id="2643"/>
      <w:r w:rsidR="007C3A9A">
        <w:rPr>
          <w:rFonts w:hint="cs"/>
          <w:rtl/>
          <w:lang w:eastAsia="he-IL"/>
        </w:rPr>
        <w:t>אני לא רוצה לקרוא את המידע כדי לדעת האם</w:t>
      </w:r>
      <w:r w:rsidR="008210B6">
        <w:rPr>
          <w:rFonts w:hint="cs"/>
          <w:rtl/>
          <w:lang w:eastAsia="he-IL"/>
        </w:rPr>
        <w:t xml:space="preserve"> </w:t>
      </w:r>
      <w:r w:rsidR="007C3A9A">
        <w:rPr>
          <w:rFonts w:hint="cs"/>
          <w:rtl/>
          <w:lang w:eastAsia="he-IL"/>
        </w:rPr>
        <w:t>חלה עלי חובת ה-</w:t>
      </w:r>
      <w:r w:rsidR="007C3A9A">
        <w:rPr>
          <w:lang w:eastAsia="he-IL"/>
        </w:rPr>
        <w:t>DPO</w:t>
      </w:r>
      <w:r w:rsidR="007C3A9A">
        <w:rPr>
          <w:rFonts w:hint="cs"/>
          <w:rtl/>
          <w:lang w:eastAsia="he-IL"/>
        </w:rPr>
        <w:t>.</w:t>
      </w:r>
    </w:p>
    <w:p w14:paraId="38E6E3FB" w14:textId="77777777" w:rsidR="007C3A9A" w:rsidRDefault="007C3A9A" w:rsidP="007C3A9A">
      <w:pPr>
        <w:rPr>
          <w:rtl/>
          <w:lang w:eastAsia="he-IL"/>
        </w:rPr>
      </w:pPr>
    </w:p>
    <w:p w14:paraId="78EF393B" w14:textId="35DC08A6" w:rsidR="007C3A9A" w:rsidRDefault="007C3A9A" w:rsidP="007C3A9A">
      <w:pPr>
        <w:pStyle w:val="af9"/>
        <w:keepNext/>
        <w:rPr>
          <w:rtl/>
          <w:lang w:eastAsia="he-IL"/>
        </w:rPr>
      </w:pPr>
      <w:bookmarkStart w:id="2644" w:name="ET_guest_ניר_גרסון_403"/>
      <w:r w:rsidRPr="007C3A9A">
        <w:rPr>
          <w:rStyle w:val="TagStyle"/>
          <w:rtl/>
        </w:rPr>
        <w:t xml:space="preserve"> &lt;&lt; אורח &gt;&gt; </w:t>
      </w:r>
      <w:r>
        <w:rPr>
          <w:rtl/>
          <w:lang w:eastAsia="he-IL"/>
        </w:rPr>
        <w:t>ניר גרסון:</w:t>
      </w:r>
      <w:r w:rsidRPr="007C3A9A">
        <w:rPr>
          <w:rStyle w:val="TagStyle"/>
          <w:rtl/>
        </w:rPr>
        <w:t xml:space="preserve"> &lt;&lt; אורח &gt;&gt;</w:t>
      </w:r>
      <w:r w:rsidR="005548A5">
        <w:rPr>
          <w:rtl/>
          <w:lang w:eastAsia="he-IL"/>
        </w:rPr>
        <w:t xml:space="preserve"> </w:t>
      </w:r>
      <w:bookmarkEnd w:id="2644"/>
    </w:p>
    <w:p w14:paraId="7651B1AE" w14:textId="77777777" w:rsidR="007C3A9A" w:rsidRDefault="007C3A9A" w:rsidP="007C3A9A">
      <w:pPr>
        <w:pStyle w:val="KeepWithNext"/>
        <w:rPr>
          <w:rtl/>
          <w:lang w:eastAsia="he-IL"/>
        </w:rPr>
      </w:pPr>
    </w:p>
    <w:p w14:paraId="06864BAD" w14:textId="4885525C" w:rsidR="007C3A9A" w:rsidRDefault="007C3A9A" w:rsidP="007C3A9A">
      <w:pPr>
        <w:rPr>
          <w:rtl/>
          <w:lang w:eastAsia="he-IL"/>
        </w:rPr>
      </w:pPr>
      <w:r>
        <w:rPr>
          <w:rFonts w:hint="cs"/>
          <w:rtl/>
          <w:lang w:eastAsia="he-IL"/>
        </w:rPr>
        <w:t xml:space="preserve">לגבי השאלה השלישית, מהניסיון שלנו, אני חושב שזה גם עלה </w:t>
      </w:r>
      <w:bookmarkStart w:id="2645" w:name="_ETM_Q1_7372704"/>
      <w:bookmarkEnd w:id="2645"/>
      <w:r>
        <w:rPr>
          <w:rFonts w:hint="cs"/>
          <w:rtl/>
          <w:lang w:eastAsia="he-IL"/>
        </w:rPr>
        <w:t xml:space="preserve">מדברים </w:t>
      </w:r>
      <w:proofErr w:type="spellStart"/>
      <w:r>
        <w:rPr>
          <w:rFonts w:hint="cs"/>
          <w:rtl/>
          <w:lang w:eastAsia="he-IL"/>
        </w:rPr>
        <w:t>שענר</w:t>
      </w:r>
      <w:proofErr w:type="spellEnd"/>
      <w:r>
        <w:rPr>
          <w:rFonts w:hint="cs"/>
          <w:rtl/>
          <w:lang w:eastAsia="he-IL"/>
        </w:rPr>
        <w:t xml:space="preserve"> אמר לגבי ניסיונו מהצד העסקי, השוק מסדיר את זה. מחזיקים ידאגו לזה שבחוזים </w:t>
      </w:r>
      <w:bookmarkStart w:id="2646" w:name="_ETM_Q1_7383403"/>
      <w:bookmarkEnd w:id="2646"/>
      <w:r>
        <w:rPr>
          <w:rFonts w:hint="cs"/>
          <w:rtl/>
          <w:lang w:eastAsia="he-IL"/>
        </w:rPr>
        <w:t xml:space="preserve">תהיה חובה כזאת בלי להיכנס לעובי הקורה </w:t>
      </w:r>
      <w:bookmarkStart w:id="2647" w:name="_ETM_Q1_7386232"/>
      <w:bookmarkEnd w:id="2647"/>
      <w:r>
        <w:rPr>
          <w:rFonts w:hint="cs"/>
          <w:rtl/>
          <w:lang w:eastAsia="he-IL"/>
        </w:rPr>
        <w:t>לדעת בדיוק מה, אם יש להם חובה או לא.</w:t>
      </w:r>
      <w:r w:rsidR="008210B6">
        <w:rPr>
          <w:rFonts w:hint="cs"/>
          <w:rtl/>
          <w:lang w:eastAsia="he-IL"/>
        </w:rPr>
        <w:t xml:space="preserve"> </w:t>
      </w:r>
      <w:r>
        <w:rPr>
          <w:rFonts w:hint="cs"/>
          <w:rtl/>
          <w:lang w:eastAsia="he-IL"/>
        </w:rPr>
        <w:t>כך גם ראינו</w:t>
      </w:r>
      <w:bookmarkStart w:id="2648" w:name="_ETM_Q1_7389051"/>
      <w:bookmarkEnd w:id="2648"/>
      <w:r>
        <w:rPr>
          <w:rFonts w:hint="cs"/>
          <w:rtl/>
          <w:lang w:eastAsia="he-IL"/>
        </w:rPr>
        <w:t xml:space="preserve"> במציאות. </w:t>
      </w:r>
    </w:p>
    <w:p w14:paraId="0CFC00B8" w14:textId="77777777" w:rsidR="007C3A9A" w:rsidRDefault="007C3A9A" w:rsidP="007C3A9A">
      <w:pPr>
        <w:rPr>
          <w:rtl/>
          <w:lang w:eastAsia="he-IL"/>
        </w:rPr>
      </w:pPr>
    </w:p>
    <w:p w14:paraId="30371242" w14:textId="435E0A83" w:rsidR="007C3A9A" w:rsidRDefault="007C3A9A" w:rsidP="007C3A9A">
      <w:pPr>
        <w:pStyle w:val="af9"/>
        <w:keepNext/>
        <w:rPr>
          <w:rtl/>
          <w:lang w:eastAsia="he-IL"/>
        </w:rPr>
      </w:pPr>
      <w:bookmarkStart w:id="2649" w:name="ET_guest_802600_404"/>
      <w:r w:rsidRPr="007C3A9A">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7C3A9A">
        <w:rPr>
          <w:rStyle w:val="TagStyle"/>
          <w:rtl/>
        </w:rPr>
        <w:t xml:space="preserve"> &lt;&lt; אורח &gt;&gt;</w:t>
      </w:r>
      <w:r w:rsidR="005548A5">
        <w:rPr>
          <w:rtl/>
          <w:lang w:eastAsia="he-IL"/>
        </w:rPr>
        <w:t xml:space="preserve"> </w:t>
      </w:r>
      <w:bookmarkEnd w:id="2649"/>
    </w:p>
    <w:p w14:paraId="14EE52FF" w14:textId="77777777" w:rsidR="007C3A9A" w:rsidRDefault="007C3A9A" w:rsidP="007C3A9A">
      <w:pPr>
        <w:pStyle w:val="KeepWithNext"/>
        <w:rPr>
          <w:rtl/>
          <w:lang w:eastAsia="he-IL"/>
        </w:rPr>
      </w:pPr>
    </w:p>
    <w:p w14:paraId="39B97EF0" w14:textId="26526122" w:rsidR="007C3A9A" w:rsidRDefault="007C3A9A" w:rsidP="007C3A9A">
      <w:pPr>
        <w:rPr>
          <w:rtl/>
          <w:lang w:eastAsia="he-IL"/>
        </w:rPr>
      </w:pPr>
      <w:r>
        <w:rPr>
          <w:rFonts w:hint="cs"/>
          <w:rtl/>
          <w:lang w:eastAsia="he-IL"/>
        </w:rPr>
        <w:t>זה לא קורה במציאות.</w:t>
      </w:r>
      <w:r w:rsidR="008210B6">
        <w:rPr>
          <w:rFonts w:hint="cs"/>
          <w:rtl/>
          <w:lang w:eastAsia="he-IL"/>
        </w:rPr>
        <w:t xml:space="preserve"> </w:t>
      </w:r>
      <w:r>
        <w:rPr>
          <w:rFonts w:hint="cs"/>
          <w:rtl/>
          <w:lang w:eastAsia="he-IL"/>
        </w:rPr>
        <w:t xml:space="preserve">זה לא קורה בפרקטיקה. </w:t>
      </w:r>
    </w:p>
    <w:p w14:paraId="363D1DBA" w14:textId="77777777" w:rsidR="007C3A9A" w:rsidRDefault="007C3A9A" w:rsidP="007C3A9A">
      <w:pPr>
        <w:rPr>
          <w:rtl/>
          <w:lang w:eastAsia="he-IL"/>
        </w:rPr>
      </w:pPr>
    </w:p>
    <w:p w14:paraId="58C8CA16" w14:textId="10F94FE9" w:rsidR="007C3A9A" w:rsidRDefault="007C3A9A" w:rsidP="007C3A9A">
      <w:pPr>
        <w:pStyle w:val="af6"/>
        <w:keepNext/>
        <w:rPr>
          <w:rtl/>
        </w:rPr>
      </w:pPr>
      <w:bookmarkStart w:id="2650" w:name="ET_yor_6157_405"/>
      <w:r w:rsidRPr="007C3A9A">
        <w:rPr>
          <w:rStyle w:val="TagStyle"/>
          <w:rtl/>
        </w:rPr>
        <w:t xml:space="preserve"> &lt;&lt; יור &gt;&gt; </w:t>
      </w:r>
      <w:r>
        <w:rPr>
          <w:rtl/>
        </w:rPr>
        <w:t xml:space="preserve">היו"ר שמחה </w:t>
      </w:r>
      <w:proofErr w:type="spellStart"/>
      <w:r>
        <w:rPr>
          <w:rtl/>
        </w:rPr>
        <w:t>רוטמן</w:t>
      </w:r>
      <w:proofErr w:type="spellEnd"/>
      <w:r>
        <w:rPr>
          <w:rtl/>
        </w:rPr>
        <w:t>:</w:t>
      </w:r>
      <w:r w:rsidRPr="007C3A9A">
        <w:rPr>
          <w:rStyle w:val="TagStyle"/>
          <w:rtl/>
        </w:rPr>
        <w:t xml:space="preserve"> &lt;&lt; יור &gt;&gt;</w:t>
      </w:r>
      <w:r w:rsidR="005548A5">
        <w:rPr>
          <w:rtl/>
        </w:rPr>
        <w:t xml:space="preserve"> </w:t>
      </w:r>
      <w:bookmarkEnd w:id="2650"/>
    </w:p>
    <w:p w14:paraId="67D3C7E1" w14:textId="77777777" w:rsidR="007C3A9A" w:rsidRDefault="007C3A9A" w:rsidP="007C3A9A">
      <w:pPr>
        <w:pStyle w:val="KeepWithNext"/>
        <w:rPr>
          <w:rtl/>
          <w:lang w:eastAsia="he-IL"/>
        </w:rPr>
      </w:pPr>
    </w:p>
    <w:p w14:paraId="3C527B6B" w14:textId="24014966" w:rsidR="007C3A9A" w:rsidRDefault="007C3A9A" w:rsidP="007C3A9A">
      <w:pPr>
        <w:rPr>
          <w:rtl/>
          <w:lang w:eastAsia="he-IL"/>
        </w:rPr>
      </w:pPr>
      <w:r>
        <w:rPr>
          <w:rFonts w:hint="cs"/>
          <w:rtl/>
          <w:lang w:eastAsia="he-IL"/>
        </w:rPr>
        <w:t>האם</w:t>
      </w:r>
      <w:r w:rsidR="008210B6">
        <w:rPr>
          <w:rFonts w:hint="cs"/>
          <w:rtl/>
          <w:lang w:eastAsia="he-IL"/>
        </w:rPr>
        <w:t xml:space="preserve"> </w:t>
      </w:r>
      <w:r>
        <w:rPr>
          <w:rFonts w:hint="cs"/>
          <w:rtl/>
          <w:lang w:eastAsia="he-IL"/>
        </w:rPr>
        <w:t xml:space="preserve">זה קורה כיום לגבי ממונה אבטחת מידע? </w:t>
      </w:r>
    </w:p>
    <w:p w14:paraId="61D56255" w14:textId="77777777" w:rsidR="007C3A9A" w:rsidRDefault="007C3A9A" w:rsidP="007C3A9A">
      <w:pPr>
        <w:rPr>
          <w:rtl/>
          <w:lang w:eastAsia="he-IL"/>
        </w:rPr>
      </w:pPr>
    </w:p>
    <w:p w14:paraId="398A3E46" w14:textId="6334094A" w:rsidR="007C3A9A" w:rsidRDefault="007C3A9A" w:rsidP="007C3A9A">
      <w:pPr>
        <w:pStyle w:val="af9"/>
        <w:keepNext/>
        <w:rPr>
          <w:rtl/>
          <w:lang w:eastAsia="he-IL"/>
        </w:rPr>
      </w:pPr>
      <w:bookmarkStart w:id="2651" w:name="ET_guest_קריאה_406"/>
      <w:r w:rsidRPr="007C3A9A">
        <w:rPr>
          <w:rStyle w:val="TagStyle"/>
          <w:rtl/>
        </w:rPr>
        <w:t xml:space="preserve"> &lt;&lt; אורח &gt;&gt; </w:t>
      </w:r>
      <w:r>
        <w:rPr>
          <w:rtl/>
          <w:lang w:eastAsia="he-IL"/>
        </w:rPr>
        <w:t>קריאה:</w:t>
      </w:r>
      <w:r w:rsidRPr="007C3A9A">
        <w:rPr>
          <w:rStyle w:val="TagStyle"/>
          <w:rtl/>
        </w:rPr>
        <w:t xml:space="preserve"> &lt;&lt; אורח &gt;&gt;</w:t>
      </w:r>
      <w:r w:rsidR="005548A5">
        <w:rPr>
          <w:rtl/>
          <w:lang w:eastAsia="he-IL"/>
        </w:rPr>
        <w:t xml:space="preserve"> </w:t>
      </w:r>
      <w:bookmarkEnd w:id="2651"/>
    </w:p>
    <w:p w14:paraId="67EFBB5C" w14:textId="77777777" w:rsidR="007C3A9A" w:rsidRDefault="007C3A9A" w:rsidP="007C3A9A">
      <w:pPr>
        <w:pStyle w:val="KeepWithNext"/>
        <w:rPr>
          <w:rtl/>
          <w:lang w:eastAsia="he-IL"/>
        </w:rPr>
      </w:pPr>
    </w:p>
    <w:p w14:paraId="541380FC" w14:textId="32D9C5AA" w:rsidR="007C3A9A" w:rsidRPr="007C3A9A" w:rsidRDefault="007C3A9A" w:rsidP="007C3A9A">
      <w:pPr>
        <w:rPr>
          <w:rtl/>
          <w:lang w:eastAsia="he-IL"/>
        </w:rPr>
      </w:pPr>
      <w:r>
        <w:rPr>
          <w:rFonts w:hint="cs"/>
          <w:rtl/>
          <w:lang w:eastAsia="he-IL"/>
        </w:rPr>
        <w:t>לא.</w:t>
      </w:r>
    </w:p>
    <w:p w14:paraId="0411175A" w14:textId="77777777" w:rsidR="007C3A9A" w:rsidRDefault="007C3A9A" w:rsidP="007C3A9A">
      <w:pPr>
        <w:rPr>
          <w:rtl/>
          <w:lang w:eastAsia="he-IL"/>
        </w:rPr>
      </w:pPr>
      <w:bookmarkStart w:id="2652" w:name="_ETM_Q1_7407510"/>
      <w:bookmarkStart w:id="2653" w:name="_ETM_Q1_7407545"/>
      <w:bookmarkEnd w:id="2652"/>
      <w:bookmarkEnd w:id="2653"/>
    </w:p>
    <w:p w14:paraId="7E43808E" w14:textId="77777777" w:rsidR="007C3A9A" w:rsidRDefault="007C3A9A" w:rsidP="007C3A9A">
      <w:pPr>
        <w:rPr>
          <w:rStyle w:val="TagStyle"/>
          <w:rFonts w:ascii="David" w:hAnsi="David"/>
          <w:u w:val="single"/>
          <w:rtl/>
        </w:rPr>
      </w:pPr>
    </w:p>
    <w:p w14:paraId="0304F787" w14:textId="0AEB92FB" w:rsidR="007C3A9A" w:rsidRDefault="007C3A9A" w:rsidP="007C3A9A">
      <w:pPr>
        <w:pStyle w:val="af9"/>
        <w:keepNext/>
        <w:rPr>
          <w:rtl/>
        </w:rPr>
      </w:pPr>
      <w:bookmarkStart w:id="2654" w:name="ET_guest_802600_412"/>
      <w:r w:rsidRPr="007C3A9A">
        <w:rPr>
          <w:rStyle w:val="TagStyle"/>
          <w:rtl/>
        </w:rPr>
        <w:t xml:space="preserve"> &lt;&lt; אורח &gt;&gt; </w:t>
      </w:r>
      <w:r>
        <w:rPr>
          <w:rtl/>
        </w:rPr>
        <w:t xml:space="preserve">עמרי רחום </w:t>
      </w:r>
      <w:proofErr w:type="spellStart"/>
      <w:r>
        <w:rPr>
          <w:rtl/>
        </w:rPr>
        <w:t>טוויג</w:t>
      </w:r>
      <w:proofErr w:type="spellEnd"/>
      <w:r>
        <w:rPr>
          <w:rtl/>
        </w:rPr>
        <w:t>:</w:t>
      </w:r>
      <w:r w:rsidRPr="007C3A9A">
        <w:rPr>
          <w:rStyle w:val="TagStyle"/>
          <w:rtl/>
        </w:rPr>
        <w:t xml:space="preserve"> &lt;&lt; אורח &gt;&gt;</w:t>
      </w:r>
      <w:r w:rsidR="005548A5">
        <w:rPr>
          <w:rtl/>
        </w:rPr>
        <w:t xml:space="preserve"> </w:t>
      </w:r>
      <w:bookmarkEnd w:id="2654"/>
    </w:p>
    <w:p w14:paraId="5F3F1849" w14:textId="77777777" w:rsidR="007C3A9A" w:rsidRDefault="007C3A9A" w:rsidP="007C3A9A">
      <w:pPr>
        <w:pStyle w:val="KeepWithNext"/>
        <w:rPr>
          <w:rtl/>
        </w:rPr>
      </w:pPr>
    </w:p>
    <w:p w14:paraId="27C76BED" w14:textId="29B2F5A0" w:rsidR="007C3A9A" w:rsidRDefault="007C3A9A" w:rsidP="007C3A9A">
      <w:pPr>
        <w:rPr>
          <w:rtl/>
          <w:lang w:eastAsia="he-IL"/>
        </w:rPr>
      </w:pPr>
      <w:r>
        <w:rPr>
          <w:rFonts w:hint="cs"/>
          <w:rtl/>
          <w:lang w:eastAsia="he-IL"/>
        </w:rPr>
        <w:t>השאלה לא מתעוררת היום.</w:t>
      </w:r>
    </w:p>
    <w:p w14:paraId="3831351B" w14:textId="77777777" w:rsidR="007C3A9A" w:rsidRDefault="007C3A9A" w:rsidP="007C3A9A">
      <w:pPr>
        <w:rPr>
          <w:rStyle w:val="TagStyle"/>
          <w:rFonts w:ascii="David" w:hAnsi="David"/>
          <w:u w:val="single"/>
          <w:rtl/>
        </w:rPr>
      </w:pPr>
      <w:bookmarkStart w:id="2655" w:name="_ETM_Q1_7411632"/>
      <w:bookmarkStart w:id="2656" w:name="_ETM_Q1_7411666"/>
      <w:bookmarkEnd w:id="2655"/>
      <w:bookmarkEnd w:id="2656"/>
    </w:p>
    <w:p w14:paraId="6E97B0A8" w14:textId="5E74A96E" w:rsidR="007C3A9A" w:rsidRDefault="007C3A9A" w:rsidP="007C3A9A">
      <w:pPr>
        <w:pStyle w:val="af9"/>
        <w:keepNext/>
        <w:rPr>
          <w:rtl/>
        </w:rPr>
      </w:pPr>
      <w:bookmarkStart w:id="2657" w:name="ET_guest_קריאה_413"/>
      <w:r w:rsidRPr="007C3A9A">
        <w:rPr>
          <w:rStyle w:val="TagStyle"/>
          <w:rtl/>
        </w:rPr>
        <w:t xml:space="preserve"> &lt;&lt; אורח &gt;&gt; </w:t>
      </w:r>
      <w:r>
        <w:rPr>
          <w:rtl/>
        </w:rPr>
        <w:t>קריאה:</w:t>
      </w:r>
      <w:r w:rsidRPr="007C3A9A">
        <w:rPr>
          <w:rStyle w:val="TagStyle"/>
          <w:rtl/>
        </w:rPr>
        <w:t xml:space="preserve"> &lt;&lt; אורח &gt;&gt;</w:t>
      </w:r>
      <w:r w:rsidR="005548A5">
        <w:rPr>
          <w:rtl/>
        </w:rPr>
        <w:t xml:space="preserve"> </w:t>
      </w:r>
      <w:bookmarkEnd w:id="2657"/>
    </w:p>
    <w:p w14:paraId="579AB4A6" w14:textId="77777777" w:rsidR="007C3A9A" w:rsidRDefault="007C3A9A" w:rsidP="007C3A9A">
      <w:pPr>
        <w:pStyle w:val="KeepWithNext"/>
        <w:rPr>
          <w:rtl/>
        </w:rPr>
      </w:pPr>
    </w:p>
    <w:p w14:paraId="7EFAF862" w14:textId="757FF239" w:rsidR="007C3A9A" w:rsidRDefault="007C3A9A" w:rsidP="007C3A9A">
      <w:pPr>
        <w:rPr>
          <w:rtl/>
          <w:lang w:eastAsia="he-IL"/>
        </w:rPr>
      </w:pPr>
      <w:r>
        <w:rPr>
          <w:rFonts w:hint="cs"/>
          <w:rtl/>
          <w:lang w:eastAsia="he-IL"/>
        </w:rPr>
        <w:t>למה? יש חובת רישום, איך הוא יכול לדעת?</w:t>
      </w:r>
    </w:p>
    <w:p w14:paraId="45755CE7" w14:textId="77777777" w:rsidR="007C3A9A" w:rsidRDefault="007C3A9A" w:rsidP="007C3A9A">
      <w:pPr>
        <w:rPr>
          <w:rtl/>
          <w:lang w:eastAsia="he-IL"/>
        </w:rPr>
      </w:pPr>
      <w:bookmarkStart w:id="2658" w:name="_ETM_Q1_7411288"/>
      <w:bookmarkStart w:id="2659" w:name="_ETM_Q1_7411323"/>
      <w:bookmarkEnd w:id="2658"/>
      <w:bookmarkEnd w:id="2659"/>
    </w:p>
    <w:p w14:paraId="572C20E8" w14:textId="32338C1C" w:rsidR="00B0506A" w:rsidRDefault="00B0506A" w:rsidP="00B0506A">
      <w:pPr>
        <w:pStyle w:val="af9"/>
        <w:keepNext/>
        <w:rPr>
          <w:rtl/>
        </w:rPr>
      </w:pPr>
      <w:bookmarkStart w:id="2660" w:name="ET_guest_802600_414"/>
      <w:r w:rsidRPr="00B0506A">
        <w:rPr>
          <w:rStyle w:val="TagStyle"/>
          <w:rtl/>
        </w:rPr>
        <w:t xml:space="preserve"> &lt;&lt; אורח &gt;&gt; </w:t>
      </w:r>
      <w:r>
        <w:rPr>
          <w:rtl/>
        </w:rPr>
        <w:t xml:space="preserve">עמרי רחום </w:t>
      </w:r>
      <w:proofErr w:type="spellStart"/>
      <w:r>
        <w:rPr>
          <w:rtl/>
        </w:rPr>
        <w:t>טוויג</w:t>
      </w:r>
      <w:proofErr w:type="spellEnd"/>
      <w:r>
        <w:rPr>
          <w:rtl/>
        </w:rPr>
        <w:t>:</w:t>
      </w:r>
      <w:r w:rsidRPr="00B0506A">
        <w:rPr>
          <w:rStyle w:val="TagStyle"/>
          <w:rtl/>
        </w:rPr>
        <w:t xml:space="preserve"> &lt;&lt; אורח &gt;&gt;</w:t>
      </w:r>
      <w:r w:rsidR="005548A5">
        <w:rPr>
          <w:rtl/>
        </w:rPr>
        <w:t xml:space="preserve"> </w:t>
      </w:r>
      <w:bookmarkEnd w:id="2660"/>
    </w:p>
    <w:p w14:paraId="1DF9815E" w14:textId="77777777" w:rsidR="00B0506A" w:rsidRDefault="00B0506A" w:rsidP="00B0506A">
      <w:pPr>
        <w:pStyle w:val="KeepWithNext"/>
        <w:rPr>
          <w:rtl/>
        </w:rPr>
      </w:pPr>
    </w:p>
    <w:p w14:paraId="47CE2530" w14:textId="68DFA4E0" w:rsidR="007C3A9A" w:rsidRDefault="007C3A9A" w:rsidP="007C3A9A">
      <w:pPr>
        <w:rPr>
          <w:rtl/>
          <w:lang w:eastAsia="he-IL"/>
        </w:rPr>
      </w:pPr>
      <w:r>
        <w:rPr>
          <w:rFonts w:hint="cs"/>
          <w:rtl/>
          <w:lang w:eastAsia="he-IL"/>
        </w:rPr>
        <w:t>חובת הרישום עד היום</w:t>
      </w:r>
      <w:r w:rsidR="00B0506A">
        <w:rPr>
          <w:rFonts w:hint="cs"/>
          <w:rtl/>
          <w:lang w:eastAsia="he-IL"/>
        </w:rPr>
        <w:t xml:space="preserve">, בגלל שההגדרה של מידע רגיש הייתה כל דבר, </w:t>
      </w:r>
      <w:bookmarkStart w:id="2661" w:name="_ETM_Q1_7418592"/>
      <w:bookmarkEnd w:id="2661"/>
      <w:r w:rsidR="00B0506A">
        <w:rPr>
          <w:rFonts w:hint="cs"/>
          <w:rtl/>
          <w:lang w:eastAsia="he-IL"/>
        </w:rPr>
        <w:t>אז כל מאגר שיש בו מידע אישי, היה חייב ברישום</w:t>
      </w:r>
      <w:bookmarkStart w:id="2662" w:name="_ETM_Q1_7420594"/>
      <w:bookmarkEnd w:id="2662"/>
      <w:r w:rsidR="00B0506A">
        <w:rPr>
          <w:rFonts w:hint="cs"/>
          <w:rtl/>
          <w:lang w:eastAsia="he-IL"/>
        </w:rPr>
        <w:t xml:space="preserve"> ולכן היית צריך רק לספור</w:t>
      </w:r>
      <w:r w:rsidR="008210B6">
        <w:rPr>
          <w:rFonts w:hint="cs"/>
          <w:rtl/>
          <w:lang w:eastAsia="he-IL"/>
        </w:rPr>
        <w:t xml:space="preserve"> </w:t>
      </w:r>
      <w:r w:rsidR="00B0506A">
        <w:rPr>
          <w:rFonts w:hint="cs"/>
          <w:rtl/>
          <w:lang w:eastAsia="he-IL"/>
        </w:rPr>
        <w:t xml:space="preserve">לכמה אנשים אתה נותן שירות ולא מה תוכן המאגר ולא איזה סוגי </w:t>
      </w:r>
      <w:bookmarkStart w:id="2663" w:name="_ETM_Q1_7424310"/>
      <w:bookmarkEnd w:id="2663"/>
      <w:r w:rsidR="00B0506A">
        <w:rPr>
          <w:rFonts w:hint="cs"/>
          <w:rtl/>
          <w:lang w:eastAsia="he-IL"/>
        </w:rPr>
        <w:t xml:space="preserve">מידע. לכן השאלה הזאת לא מתעוררת היום. </w:t>
      </w:r>
    </w:p>
    <w:p w14:paraId="1D53FC41" w14:textId="77777777" w:rsidR="00B0506A" w:rsidRDefault="00B0506A" w:rsidP="00B0506A">
      <w:pPr>
        <w:rPr>
          <w:rtl/>
          <w:lang w:eastAsia="he-IL"/>
        </w:rPr>
      </w:pPr>
      <w:bookmarkStart w:id="2664" w:name="_ETM_Q1_7429000"/>
      <w:bookmarkStart w:id="2665" w:name="_ETM_Q1_7429037"/>
      <w:bookmarkStart w:id="2666" w:name="_ETM_Q1_7430279"/>
      <w:bookmarkEnd w:id="2664"/>
      <w:bookmarkEnd w:id="2665"/>
      <w:bookmarkEnd w:id="2666"/>
    </w:p>
    <w:p w14:paraId="5302CCA3" w14:textId="62F2E2BF" w:rsidR="00B0506A" w:rsidRDefault="00B0506A" w:rsidP="00B0506A">
      <w:pPr>
        <w:pStyle w:val="af9"/>
        <w:keepNext/>
        <w:rPr>
          <w:rtl/>
          <w:lang w:eastAsia="he-IL"/>
        </w:rPr>
      </w:pPr>
      <w:bookmarkStart w:id="2667" w:name="ET_guest_עמית_יוסוב_עמיר_415"/>
      <w:r w:rsidRPr="00B0506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506A">
        <w:rPr>
          <w:rStyle w:val="TagStyle"/>
          <w:rtl/>
        </w:rPr>
        <w:t xml:space="preserve"> &lt;&lt; אורח &gt;&gt;</w:t>
      </w:r>
      <w:r w:rsidR="005548A5">
        <w:rPr>
          <w:rtl/>
          <w:lang w:eastAsia="he-IL"/>
        </w:rPr>
        <w:t xml:space="preserve"> </w:t>
      </w:r>
      <w:bookmarkEnd w:id="2667"/>
    </w:p>
    <w:p w14:paraId="5AEF1F81" w14:textId="77777777" w:rsidR="00B0506A" w:rsidRDefault="00B0506A" w:rsidP="00B0506A">
      <w:pPr>
        <w:pStyle w:val="KeepWithNext"/>
        <w:rPr>
          <w:rtl/>
          <w:lang w:eastAsia="he-IL"/>
        </w:rPr>
      </w:pPr>
    </w:p>
    <w:p w14:paraId="171E0A5C" w14:textId="1CB9FE45" w:rsidR="00B0506A" w:rsidRDefault="00B0506A" w:rsidP="00B0506A">
      <w:pPr>
        <w:rPr>
          <w:rtl/>
          <w:lang w:eastAsia="he-IL"/>
        </w:rPr>
      </w:pPr>
      <w:bookmarkStart w:id="2668" w:name="_ETM_Q1_7430506"/>
      <w:bookmarkStart w:id="2669" w:name="_ETM_Q1_7430535"/>
      <w:bookmarkEnd w:id="2668"/>
      <w:bookmarkEnd w:id="2669"/>
      <w:r>
        <w:rPr>
          <w:rFonts w:hint="cs"/>
          <w:rtl/>
          <w:lang w:eastAsia="he-IL"/>
        </w:rPr>
        <w:t xml:space="preserve">בסופו </w:t>
      </w:r>
      <w:bookmarkStart w:id="2670" w:name="_ETM_Q1_7430358"/>
      <w:bookmarkEnd w:id="2670"/>
      <w:r>
        <w:rPr>
          <w:rFonts w:hint="cs"/>
          <w:rtl/>
          <w:lang w:eastAsia="he-IL"/>
        </w:rPr>
        <w:t xml:space="preserve">של דבר יש כאן איזושהי הצעה שהעלינו </w:t>
      </w:r>
      <w:bookmarkStart w:id="2671" w:name="_ETM_Q1_7431860"/>
      <w:bookmarkEnd w:id="2671"/>
      <w:r>
        <w:rPr>
          <w:rFonts w:hint="cs"/>
          <w:rtl/>
          <w:lang w:eastAsia="he-IL"/>
        </w:rPr>
        <w:t>בפני הוועדה. יש שתי ח</w:t>
      </w:r>
      <w:bookmarkStart w:id="2672" w:name="_ETM_Q1_7434795"/>
      <w:bookmarkStart w:id="2673" w:name="_ETM_Q1_7434833"/>
      <w:bookmarkEnd w:id="2672"/>
      <w:bookmarkEnd w:id="2673"/>
      <w:r>
        <w:rPr>
          <w:rFonts w:hint="cs"/>
          <w:rtl/>
          <w:lang w:eastAsia="he-IL"/>
        </w:rPr>
        <w:t>לופות. התנאים המהותיים, אנחנו חושבים שהם טובים. ב-</w:t>
      </w:r>
      <w:r>
        <w:rPr>
          <w:lang w:eastAsia="he-IL"/>
        </w:rPr>
        <w:t>FDPR</w:t>
      </w:r>
      <w:r>
        <w:rPr>
          <w:rFonts w:hint="cs"/>
          <w:rtl/>
          <w:lang w:eastAsia="he-IL"/>
        </w:rPr>
        <w:t xml:space="preserve"> יש </w:t>
      </w:r>
      <w:bookmarkStart w:id="2674" w:name="_ETM_Q1_7442523"/>
      <w:bookmarkEnd w:id="2674"/>
      <w:r>
        <w:rPr>
          <w:rFonts w:hint="cs"/>
          <w:rtl/>
          <w:lang w:eastAsia="he-IL"/>
        </w:rPr>
        <w:t xml:space="preserve">תנאים שגם צריך להיות שיח בין בעל השליטה </w:t>
      </w:r>
      <w:bookmarkStart w:id="2675" w:name="_ETM_Q1_7444725"/>
      <w:bookmarkEnd w:id="2675"/>
      <w:r>
        <w:rPr>
          <w:rFonts w:hint="cs"/>
          <w:rtl/>
          <w:lang w:eastAsia="he-IL"/>
        </w:rPr>
        <w:t xml:space="preserve">למחזיק. הם פשוט יותר עמומים. אפרופו כל הדיונים על </w:t>
      </w:r>
      <w:bookmarkStart w:id="2676" w:name="_ETM_Q1_7448241"/>
      <w:bookmarkEnd w:id="2676"/>
      <w:r>
        <w:rPr>
          <w:rFonts w:hint="cs"/>
          <w:rtl/>
          <w:lang w:eastAsia="he-IL"/>
        </w:rPr>
        <w:t>תיקון 15, ה-</w:t>
      </w:r>
      <w:r>
        <w:rPr>
          <w:lang w:eastAsia="he-IL"/>
        </w:rPr>
        <w:t>GDPR</w:t>
      </w:r>
      <w:r>
        <w:rPr>
          <w:rFonts w:hint="cs"/>
          <w:rtl/>
          <w:lang w:eastAsia="he-IL"/>
        </w:rPr>
        <w:t xml:space="preserve">, הם חשובים, הם טובים, </w:t>
      </w:r>
      <w:bookmarkStart w:id="2677" w:name="_ETM_Q1_7452649"/>
      <w:bookmarkEnd w:id="2677"/>
      <w:r>
        <w:rPr>
          <w:rFonts w:hint="cs"/>
          <w:rtl/>
          <w:lang w:eastAsia="he-IL"/>
        </w:rPr>
        <w:t xml:space="preserve">אבל העמימות תתגבר. היא לא תפחת כי כל הסטנדרטים שם הם סטנדרטים ולא כללים. </w:t>
      </w:r>
    </w:p>
    <w:p w14:paraId="5B102117" w14:textId="77777777" w:rsidR="00B0506A" w:rsidRDefault="00B0506A" w:rsidP="00B0506A">
      <w:pPr>
        <w:rPr>
          <w:rtl/>
          <w:lang w:eastAsia="he-IL"/>
        </w:rPr>
      </w:pPr>
    </w:p>
    <w:p w14:paraId="646B3C85" w14:textId="4219D930" w:rsidR="00B0506A" w:rsidRDefault="00B0506A" w:rsidP="00B0506A">
      <w:pPr>
        <w:pStyle w:val="af6"/>
        <w:keepNext/>
        <w:rPr>
          <w:rtl/>
        </w:rPr>
      </w:pPr>
      <w:bookmarkStart w:id="2678" w:name="ET_yor_6157_416"/>
      <w:r w:rsidRPr="00B0506A">
        <w:rPr>
          <w:rStyle w:val="TagStyle"/>
          <w:rtl/>
        </w:rPr>
        <w:t xml:space="preserve"> &lt;&lt; יור &gt;&gt; </w:t>
      </w:r>
      <w:r>
        <w:rPr>
          <w:rtl/>
        </w:rPr>
        <w:t xml:space="preserve">היו"ר שמחה </w:t>
      </w:r>
      <w:proofErr w:type="spellStart"/>
      <w:r>
        <w:rPr>
          <w:rtl/>
        </w:rPr>
        <w:t>רוטמן</w:t>
      </w:r>
      <w:proofErr w:type="spellEnd"/>
      <w:r>
        <w:rPr>
          <w:rtl/>
        </w:rPr>
        <w:t>:</w:t>
      </w:r>
      <w:r w:rsidRPr="00B0506A">
        <w:rPr>
          <w:rStyle w:val="TagStyle"/>
          <w:rtl/>
        </w:rPr>
        <w:t xml:space="preserve"> &lt;&lt; יור &gt;&gt;</w:t>
      </w:r>
      <w:r w:rsidR="005548A5">
        <w:rPr>
          <w:rtl/>
        </w:rPr>
        <w:t xml:space="preserve"> </w:t>
      </w:r>
      <w:bookmarkEnd w:id="2678"/>
    </w:p>
    <w:p w14:paraId="31F10CB2" w14:textId="77777777" w:rsidR="00B0506A" w:rsidRDefault="00B0506A" w:rsidP="00B0506A">
      <w:pPr>
        <w:pStyle w:val="KeepWithNext"/>
        <w:rPr>
          <w:rtl/>
          <w:lang w:eastAsia="he-IL"/>
        </w:rPr>
      </w:pPr>
    </w:p>
    <w:p w14:paraId="4202C94E" w14:textId="128AC5B7" w:rsidR="00B0506A" w:rsidRDefault="00B0506A" w:rsidP="00B0506A">
      <w:pPr>
        <w:rPr>
          <w:rtl/>
          <w:lang w:eastAsia="he-IL"/>
        </w:rPr>
      </w:pPr>
      <w:r>
        <w:rPr>
          <w:rFonts w:hint="cs"/>
          <w:rtl/>
          <w:lang w:eastAsia="he-IL"/>
        </w:rPr>
        <w:t>השאלה אם זו עמימות קונסטרוקטיבית.</w:t>
      </w:r>
    </w:p>
    <w:p w14:paraId="071804F3" w14:textId="77777777" w:rsidR="00B0506A" w:rsidRDefault="00B0506A" w:rsidP="00B0506A">
      <w:pPr>
        <w:rPr>
          <w:rtl/>
          <w:lang w:eastAsia="he-IL"/>
        </w:rPr>
      </w:pPr>
      <w:bookmarkStart w:id="2679" w:name="_ETM_Q1_7459844"/>
      <w:bookmarkStart w:id="2680" w:name="_ETM_Q1_7459881"/>
      <w:bookmarkStart w:id="2681" w:name="_ETM_Q1_7461860"/>
      <w:bookmarkEnd w:id="2679"/>
      <w:bookmarkEnd w:id="2680"/>
      <w:bookmarkEnd w:id="2681"/>
    </w:p>
    <w:p w14:paraId="0E4F741A" w14:textId="4EE085B0" w:rsidR="00B0506A" w:rsidRDefault="00B0506A" w:rsidP="00B0506A">
      <w:pPr>
        <w:pStyle w:val="af9"/>
        <w:keepNext/>
        <w:rPr>
          <w:rtl/>
          <w:lang w:eastAsia="he-IL"/>
        </w:rPr>
      </w:pPr>
      <w:bookmarkStart w:id="2682" w:name="ET_guest_עמית_יוסוב_עמיר_417"/>
      <w:r w:rsidRPr="00B0506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506A">
        <w:rPr>
          <w:rStyle w:val="TagStyle"/>
          <w:rtl/>
        </w:rPr>
        <w:t xml:space="preserve"> &lt;&lt; אורח &gt;&gt;</w:t>
      </w:r>
      <w:r w:rsidR="005548A5">
        <w:rPr>
          <w:rtl/>
          <w:lang w:eastAsia="he-IL"/>
        </w:rPr>
        <w:t xml:space="preserve"> </w:t>
      </w:r>
      <w:bookmarkEnd w:id="2682"/>
    </w:p>
    <w:p w14:paraId="54B23D8E" w14:textId="77777777" w:rsidR="00B0506A" w:rsidRDefault="00B0506A" w:rsidP="00B0506A">
      <w:pPr>
        <w:pStyle w:val="KeepWithNext"/>
        <w:rPr>
          <w:rtl/>
          <w:lang w:eastAsia="he-IL"/>
        </w:rPr>
      </w:pPr>
    </w:p>
    <w:p w14:paraId="79D9016E" w14:textId="555F65D7" w:rsidR="00B0506A" w:rsidRDefault="00B0506A" w:rsidP="00B0506A">
      <w:pPr>
        <w:rPr>
          <w:rtl/>
          <w:lang w:eastAsia="he-IL"/>
        </w:rPr>
      </w:pPr>
      <w:bookmarkStart w:id="2683" w:name="_ETM_Q1_7462087"/>
      <w:bookmarkStart w:id="2684" w:name="_ETM_Q1_7462117"/>
      <w:bookmarkEnd w:id="2683"/>
      <w:bookmarkEnd w:id="2684"/>
      <w:r>
        <w:rPr>
          <w:rFonts w:hint="cs"/>
          <w:rtl/>
          <w:lang w:eastAsia="he-IL"/>
        </w:rPr>
        <w:t>אני אומר שבסוף יהיו הרבה מאוד שאלות</w:t>
      </w:r>
      <w:r w:rsidR="008210B6">
        <w:rPr>
          <w:rFonts w:hint="cs"/>
          <w:rtl/>
          <w:lang w:eastAsia="he-IL"/>
        </w:rPr>
        <w:t xml:space="preserve"> </w:t>
      </w:r>
      <w:r>
        <w:rPr>
          <w:rFonts w:hint="cs"/>
          <w:rtl/>
          <w:lang w:eastAsia="he-IL"/>
        </w:rPr>
        <w:t>פרשניות. ככל שהולכים יותר לכיוון ה-</w:t>
      </w:r>
      <w:r>
        <w:rPr>
          <w:lang w:eastAsia="he-IL"/>
        </w:rPr>
        <w:t>GDPR</w:t>
      </w:r>
      <w:r>
        <w:rPr>
          <w:rFonts w:hint="cs"/>
          <w:rtl/>
          <w:lang w:eastAsia="he-IL"/>
        </w:rPr>
        <w:t xml:space="preserve"> יהיו יותר</w:t>
      </w:r>
      <w:r w:rsidR="008210B6">
        <w:rPr>
          <w:rFonts w:hint="cs"/>
          <w:rtl/>
          <w:lang w:eastAsia="he-IL"/>
        </w:rPr>
        <w:t xml:space="preserve"> </w:t>
      </w:r>
      <w:r>
        <w:rPr>
          <w:rFonts w:hint="cs"/>
          <w:rtl/>
          <w:lang w:eastAsia="he-IL"/>
        </w:rPr>
        <w:t>שאלות פרשניות ולא פחות. לגופו של עניין, צרי</w:t>
      </w:r>
      <w:bookmarkStart w:id="2685" w:name="_ETM_Q1_7469469"/>
      <w:bookmarkEnd w:id="2685"/>
      <w:r>
        <w:rPr>
          <w:rFonts w:hint="cs"/>
          <w:rtl/>
          <w:lang w:eastAsia="he-IL"/>
        </w:rPr>
        <w:t>ך להיות שיח.</w:t>
      </w:r>
      <w:r w:rsidR="008210B6">
        <w:rPr>
          <w:rFonts w:hint="cs"/>
          <w:rtl/>
          <w:lang w:eastAsia="he-IL"/>
        </w:rPr>
        <w:t xml:space="preserve"> </w:t>
      </w:r>
      <w:r>
        <w:rPr>
          <w:rFonts w:hint="cs"/>
          <w:rtl/>
          <w:lang w:eastAsia="he-IL"/>
        </w:rPr>
        <w:t>השאלה שמונחת על השולחן הוועדה,</w:t>
      </w:r>
      <w:r w:rsidR="008210B6">
        <w:rPr>
          <w:rFonts w:hint="cs"/>
          <w:rtl/>
          <w:lang w:eastAsia="he-IL"/>
        </w:rPr>
        <w:t xml:space="preserve"> </w:t>
      </w:r>
      <w:r>
        <w:rPr>
          <w:rFonts w:hint="cs"/>
          <w:rtl/>
          <w:lang w:eastAsia="he-IL"/>
        </w:rPr>
        <w:t>והצענו שתי חלופות - ושוב,</w:t>
      </w:r>
      <w:r w:rsidR="008210B6">
        <w:rPr>
          <w:rFonts w:hint="cs"/>
          <w:rtl/>
          <w:lang w:eastAsia="he-IL"/>
        </w:rPr>
        <w:t xml:space="preserve"> </w:t>
      </w:r>
      <w:r>
        <w:rPr>
          <w:rFonts w:hint="cs"/>
          <w:rtl/>
          <w:lang w:eastAsia="he-IL"/>
        </w:rPr>
        <w:t xml:space="preserve">אני אתייחס לשאלה השלישית כפי שציינת ואחר כך אני אחזיר את רשות הדיבור </w:t>
      </w:r>
      <w:bookmarkStart w:id="2686" w:name="_ETM_Q1_7479129"/>
      <w:bookmarkEnd w:id="2686"/>
      <w:r>
        <w:rPr>
          <w:rFonts w:hint="cs"/>
          <w:rtl/>
          <w:lang w:eastAsia="he-IL"/>
        </w:rPr>
        <w:t xml:space="preserve">לרשות </w:t>
      </w:r>
      <w:r>
        <w:rPr>
          <w:rtl/>
          <w:lang w:eastAsia="he-IL"/>
        </w:rPr>
        <w:t>–</w:t>
      </w:r>
      <w:r>
        <w:rPr>
          <w:rFonts w:hint="cs"/>
          <w:rtl/>
          <w:lang w:eastAsia="he-IL"/>
        </w:rPr>
        <w:t xml:space="preserve"> או שנניח זה יוסדר </w:t>
      </w:r>
      <w:bookmarkStart w:id="2687" w:name="_ETM_Q1_7484073"/>
      <w:bookmarkEnd w:id="2687"/>
      <w:r>
        <w:rPr>
          <w:rFonts w:hint="cs"/>
          <w:rtl/>
          <w:lang w:eastAsia="he-IL"/>
        </w:rPr>
        <w:t xml:space="preserve">בשוק החופשי במסגרת החוזים שהם חייבים לקיים ביניהם, או שתהיה הוראה בדין שמחייבת להסדיר את הנושא בחוזה. אלה לדעתי </w:t>
      </w:r>
      <w:bookmarkStart w:id="2688" w:name="_ETM_Q1_7491456"/>
      <w:bookmarkEnd w:id="2688"/>
      <w:r>
        <w:rPr>
          <w:rFonts w:hint="cs"/>
          <w:rtl/>
          <w:lang w:eastAsia="he-IL"/>
        </w:rPr>
        <w:t xml:space="preserve">שתי האפשרויות כדי שבעל השליטה והמחזיק ידעו האחד </w:t>
      </w:r>
      <w:bookmarkStart w:id="2689" w:name="_ETM_Q1_7496731"/>
      <w:bookmarkEnd w:id="2689"/>
      <w:r>
        <w:rPr>
          <w:rFonts w:hint="cs"/>
          <w:rtl/>
          <w:lang w:eastAsia="he-IL"/>
        </w:rPr>
        <w:t>מה עושה השני.</w:t>
      </w:r>
    </w:p>
    <w:p w14:paraId="42B9983A" w14:textId="77777777" w:rsidR="00B0506A" w:rsidRDefault="00B0506A" w:rsidP="00B0506A">
      <w:pPr>
        <w:rPr>
          <w:rtl/>
          <w:lang w:eastAsia="he-IL"/>
        </w:rPr>
      </w:pPr>
      <w:bookmarkStart w:id="2690" w:name="_ETM_Q1_7501758"/>
      <w:bookmarkStart w:id="2691" w:name="_ETM_Q1_7501800"/>
      <w:bookmarkStart w:id="2692" w:name="_ETM_Q1_7501886"/>
      <w:bookmarkStart w:id="2693" w:name="_ETM_Q1_7501920"/>
      <w:bookmarkEnd w:id="2690"/>
      <w:bookmarkEnd w:id="2691"/>
      <w:bookmarkEnd w:id="2692"/>
      <w:bookmarkEnd w:id="2693"/>
    </w:p>
    <w:p w14:paraId="72757896" w14:textId="35AD4DBA" w:rsidR="00B0506A" w:rsidRDefault="00B0506A" w:rsidP="00B0506A">
      <w:pPr>
        <w:pStyle w:val="af6"/>
        <w:keepNext/>
        <w:rPr>
          <w:rtl/>
        </w:rPr>
      </w:pPr>
      <w:bookmarkStart w:id="2694" w:name="ET_yor_6157_418"/>
      <w:r w:rsidRPr="00B0506A">
        <w:rPr>
          <w:rStyle w:val="TagStyle"/>
          <w:rtl/>
        </w:rPr>
        <w:t xml:space="preserve"> &lt;&lt; יור &gt;&gt; </w:t>
      </w:r>
      <w:r>
        <w:rPr>
          <w:rtl/>
        </w:rPr>
        <w:t xml:space="preserve">היו"ר שמחה </w:t>
      </w:r>
      <w:proofErr w:type="spellStart"/>
      <w:r>
        <w:rPr>
          <w:rtl/>
        </w:rPr>
        <w:t>רוטמן</w:t>
      </w:r>
      <w:proofErr w:type="spellEnd"/>
      <w:r>
        <w:rPr>
          <w:rtl/>
        </w:rPr>
        <w:t>:</w:t>
      </w:r>
      <w:r w:rsidRPr="00B0506A">
        <w:rPr>
          <w:rStyle w:val="TagStyle"/>
          <w:rtl/>
        </w:rPr>
        <w:t xml:space="preserve"> &lt;&lt; יור &gt;&gt;</w:t>
      </w:r>
      <w:r w:rsidR="005548A5">
        <w:rPr>
          <w:rtl/>
        </w:rPr>
        <w:t xml:space="preserve"> </w:t>
      </w:r>
      <w:bookmarkEnd w:id="2694"/>
    </w:p>
    <w:p w14:paraId="5066AEAA" w14:textId="77777777" w:rsidR="00B0506A" w:rsidRDefault="00B0506A" w:rsidP="00B0506A">
      <w:pPr>
        <w:pStyle w:val="KeepWithNext"/>
        <w:rPr>
          <w:rtl/>
          <w:lang w:eastAsia="he-IL"/>
        </w:rPr>
      </w:pPr>
    </w:p>
    <w:p w14:paraId="07AA18DE" w14:textId="0BEB696A" w:rsidR="00B0506A" w:rsidRDefault="00B0506A" w:rsidP="00B0506A">
      <w:pPr>
        <w:rPr>
          <w:rtl/>
          <w:lang w:eastAsia="he-IL"/>
        </w:rPr>
      </w:pPr>
      <w:r>
        <w:rPr>
          <w:rFonts w:hint="cs"/>
          <w:rtl/>
          <w:lang w:eastAsia="he-IL"/>
        </w:rPr>
        <w:t>באיזה סעיף מופיעות האופציות האלה?</w:t>
      </w:r>
    </w:p>
    <w:p w14:paraId="7184F463" w14:textId="77777777" w:rsidR="00B0506A" w:rsidRDefault="00B0506A" w:rsidP="00B0506A">
      <w:pPr>
        <w:rPr>
          <w:rtl/>
          <w:lang w:eastAsia="he-IL"/>
        </w:rPr>
      </w:pPr>
      <w:bookmarkStart w:id="2695" w:name="_ETM_Q1_7508167"/>
      <w:bookmarkStart w:id="2696" w:name="_ETM_Q1_7508203"/>
      <w:bookmarkStart w:id="2697" w:name="_ETM_Q1_7509071"/>
      <w:bookmarkEnd w:id="2695"/>
      <w:bookmarkEnd w:id="2696"/>
      <w:bookmarkEnd w:id="2697"/>
    </w:p>
    <w:p w14:paraId="69AFAA0F" w14:textId="0B069D53" w:rsidR="00B0506A" w:rsidRDefault="00B0506A" w:rsidP="00B0506A">
      <w:pPr>
        <w:pStyle w:val="af9"/>
        <w:keepNext/>
        <w:rPr>
          <w:rtl/>
          <w:lang w:eastAsia="he-IL"/>
        </w:rPr>
      </w:pPr>
      <w:bookmarkStart w:id="2698" w:name="ET_guest_עמית_יוסוב_עמיר_419"/>
      <w:r w:rsidRPr="00B0506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506A">
        <w:rPr>
          <w:rStyle w:val="TagStyle"/>
          <w:rtl/>
        </w:rPr>
        <w:t xml:space="preserve"> &lt;&lt; אורח &gt;&gt;</w:t>
      </w:r>
      <w:r w:rsidR="005548A5">
        <w:rPr>
          <w:rtl/>
          <w:lang w:eastAsia="he-IL"/>
        </w:rPr>
        <w:t xml:space="preserve"> </w:t>
      </w:r>
      <w:bookmarkEnd w:id="2698"/>
    </w:p>
    <w:p w14:paraId="23DB43DF" w14:textId="77777777" w:rsidR="00B0506A" w:rsidRDefault="00B0506A" w:rsidP="00B0506A">
      <w:pPr>
        <w:pStyle w:val="KeepWithNext"/>
        <w:rPr>
          <w:rtl/>
          <w:lang w:eastAsia="he-IL"/>
        </w:rPr>
      </w:pPr>
    </w:p>
    <w:p w14:paraId="1FEE865A" w14:textId="52B2CBA3" w:rsidR="00B0506A" w:rsidRDefault="00B0506A" w:rsidP="00B0506A">
      <w:pPr>
        <w:rPr>
          <w:rtl/>
          <w:lang w:eastAsia="he-IL"/>
        </w:rPr>
      </w:pPr>
      <w:bookmarkStart w:id="2699" w:name="_ETM_Q1_7509344"/>
      <w:bookmarkStart w:id="2700" w:name="_ETM_Q1_7509376"/>
      <w:bookmarkEnd w:id="2699"/>
      <w:bookmarkEnd w:id="2700"/>
      <w:r>
        <w:rPr>
          <w:rFonts w:hint="cs"/>
          <w:rtl/>
          <w:lang w:eastAsia="he-IL"/>
        </w:rPr>
        <w:t>אין הצעת נוסח ספציפית.</w:t>
      </w:r>
    </w:p>
    <w:p w14:paraId="0264F3B7" w14:textId="77777777" w:rsidR="00B0506A" w:rsidRDefault="00B0506A" w:rsidP="00B0506A">
      <w:pPr>
        <w:rPr>
          <w:rtl/>
          <w:lang w:eastAsia="he-IL"/>
        </w:rPr>
      </w:pPr>
      <w:bookmarkStart w:id="2701" w:name="_ETM_Q1_7513886"/>
      <w:bookmarkStart w:id="2702" w:name="_ETM_Q1_7513922"/>
      <w:bookmarkStart w:id="2703" w:name="_ETM_Q1_7514559"/>
      <w:bookmarkEnd w:id="2701"/>
      <w:bookmarkEnd w:id="2702"/>
      <w:bookmarkEnd w:id="2703"/>
    </w:p>
    <w:p w14:paraId="2217218B" w14:textId="5C61E4D9" w:rsidR="00B0506A" w:rsidRDefault="00B0506A" w:rsidP="00B0506A">
      <w:pPr>
        <w:pStyle w:val="af6"/>
        <w:keepNext/>
        <w:rPr>
          <w:rtl/>
        </w:rPr>
      </w:pPr>
      <w:bookmarkStart w:id="2704" w:name="ET_yor_6157_420"/>
      <w:r w:rsidRPr="00B0506A">
        <w:rPr>
          <w:rStyle w:val="TagStyle"/>
          <w:rtl/>
        </w:rPr>
        <w:t xml:space="preserve"> &lt;&lt; יור &gt;&gt; </w:t>
      </w:r>
      <w:r>
        <w:rPr>
          <w:rtl/>
        </w:rPr>
        <w:t xml:space="preserve">היו"ר שמחה </w:t>
      </w:r>
      <w:proofErr w:type="spellStart"/>
      <w:r>
        <w:rPr>
          <w:rtl/>
        </w:rPr>
        <w:t>רוטמן</w:t>
      </w:r>
      <w:proofErr w:type="spellEnd"/>
      <w:r>
        <w:rPr>
          <w:rtl/>
        </w:rPr>
        <w:t>:</w:t>
      </w:r>
      <w:r w:rsidRPr="00B0506A">
        <w:rPr>
          <w:rStyle w:val="TagStyle"/>
          <w:rtl/>
        </w:rPr>
        <w:t xml:space="preserve"> &lt;&lt; יור &gt;&gt;</w:t>
      </w:r>
      <w:r w:rsidR="005548A5">
        <w:rPr>
          <w:rtl/>
        </w:rPr>
        <w:t xml:space="preserve"> </w:t>
      </w:r>
      <w:bookmarkEnd w:id="2704"/>
    </w:p>
    <w:p w14:paraId="2341598B" w14:textId="77777777" w:rsidR="00B0506A" w:rsidRDefault="00B0506A" w:rsidP="00B0506A">
      <w:pPr>
        <w:pStyle w:val="KeepWithNext"/>
        <w:rPr>
          <w:rtl/>
          <w:lang w:eastAsia="he-IL"/>
        </w:rPr>
      </w:pPr>
    </w:p>
    <w:p w14:paraId="53AA2110" w14:textId="19F75BC4" w:rsidR="00B0506A" w:rsidRDefault="00B0506A" w:rsidP="00B0506A">
      <w:pPr>
        <w:rPr>
          <w:rtl/>
          <w:lang w:eastAsia="he-IL"/>
        </w:rPr>
      </w:pPr>
      <w:bookmarkStart w:id="2705" w:name="_ETM_Q1_7514799"/>
      <w:bookmarkStart w:id="2706" w:name="_ETM_Q1_7514832"/>
      <w:bookmarkEnd w:id="2705"/>
      <w:bookmarkEnd w:id="2706"/>
      <w:r>
        <w:rPr>
          <w:rFonts w:hint="cs"/>
          <w:rtl/>
          <w:lang w:eastAsia="he-IL"/>
        </w:rPr>
        <w:t>אני אומר שאני נוטה לחשוב שלפחות לעניין מחזיק, אם מסר</w:t>
      </w:r>
      <w:r w:rsidR="008210B6">
        <w:rPr>
          <w:rFonts w:hint="cs"/>
          <w:rtl/>
          <w:lang w:eastAsia="he-IL"/>
        </w:rPr>
        <w:t xml:space="preserve"> </w:t>
      </w:r>
      <w:r>
        <w:rPr>
          <w:rFonts w:hint="cs"/>
          <w:rtl/>
          <w:lang w:eastAsia="he-IL"/>
        </w:rPr>
        <w:t xml:space="preserve">בעל השליטה במאגר, אמר לו שאין </w:t>
      </w:r>
      <w:bookmarkStart w:id="2707" w:name="_ETM_Q1_7522187"/>
      <w:bookmarkEnd w:id="2707"/>
      <w:r>
        <w:rPr>
          <w:rFonts w:hint="cs"/>
          <w:rtl/>
          <w:lang w:eastAsia="he-IL"/>
        </w:rPr>
        <w:t>לו חובה, הוא לא יודע שיש לו חובה אלא אם כן תכף נדבר בסעיף (2) על המספר.</w:t>
      </w:r>
    </w:p>
    <w:p w14:paraId="578DB983" w14:textId="77777777" w:rsidR="00B0506A" w:rsidRDefault="00B0506A" w:rsidP="00B0506A">
      <w:pPr>
        <w:rPr>
          <w:rtl/>
          <w:lang w:eastAsia="he-IL"/>
        </w:rPr>
      </w:pPr>
      <w:bookmarkStart w:id="2708" w:name="_ETM_Q1_7532619"/>
      <w:bookmarkStart w:id="2709" w:name="_ETM_Q1_7532658"/>
      <w:bookmarkStart w:id="2710" w:name="_ETM_Q1_7533755"/>
      <w:bookmarkEnd w:id="2708"/>
      <w:bookmarkEnd w:id="2709"/>
      <w:bookmarkEnd w:id="2710"/>
    </w:p>
    <w:p w14:paraId="2E9A028C" w14:textId="223B7159" w:rsidR="00B0506A" w:rsidRDefault="00B0506A" w:rsidP="00B0506A">
      <w:pPr>
        <w:pStyle w:val="af9"/>
        <w:keepNext/>
        <w:rPr>
          <w:rtl/>
          <w:lang w:eastAsia="he-IL"/>
        </w:rPr>
      </w:pPr>
      <w:bookmarkStart w:id="2711" w:name="ET_guest_896986_421"/>
      <w:r w:rsidRPr="00B0506A">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B0506A">
        <w:rPr>
          <w:rStyle w:val="TagStyle"/>
          <w:rtl/>
        </w:rPr>
        <w:t xml:space="preserve"> &lt;&lt; אורח &gt;&gt;</w:t>
      </w:r>
      <w:r w:rsidR="005548A5">
        <w:rPr>
          <w:rtl/>
          <w:lang w:eastAsia="he-IL"/>
        </w:rPr>
        <w:t xml:space="preserve"> </w:t>
      </w:r>
      <w:bookmarkEnd w:id="2711"/>
    </w:p>
    <w:p w14:paraId="5E76DBB8" w14:textId="77777777" w:rsidR="00B0506A" w:rsidRDefault="00B0506A" w:rsidP="00B0506A">
      <w:pPr>
        <w:pStyle w:val="KeepWithNext"/>
        <w:rPr>
          <w:rtl/>
          <w:lang w:eastAsia="he-IL"/>
        </w:rPr>
      </w:pPr>
    </w:p>
    <w:p w14:paraId="10879A50" w14:textId="0CFC8A39" w:rsidR="00B0506A" w:rsidRDefault="00B0506A" w:rsidP="00B0506A">
      <w:pPr>
        <w:rPr>
          <w:rtl/>
          <w:lang w:eastAsia="he-IL"/>
        </w:rPr>
      </w:pPr>
      <w:bookmarkStart w:id="2712" w:name="_ETM_Q1_7534010"/>
      <w:bookmarkStart w:id="2713" w:name="_ETM_Q1_7534042"/>
      <w:bookmarkEnd w:id="2712"/>
      <w:bookmarkEnd w:id="2713"/>
      <w:r>
        <w:rPr>
          <w:rFonts w:hint="cs"/>
          <w:rtl/>
          <w:lang w:eastAsia="he-IL"/>
        </w:rPr>
        <w:t xml:space="preserve">מה שהצגת עכשיו זה </w:t>
      </w:r>
      <w:bookmarkStart w:id="2714" w:name="_ETM_Q1_7535497"/>
      <w:bookmarkEnd w:id="2714"/>
      <w:r>
        <w:rPr>
          <w:rFonts w:hint="cs"/>
          <w:rtl/>
          <w:lang w:eastAsia="he-IL"/>
        </w:rPr>
        <w:t>חוזר לעניין המספרים. כלומר, המספרים, בעל השליטה יגיד לי שיש כאן איקס נושאי מידע. אנחנו חושבים שצריך</w:t>
      </w:r>
      <w:bookmarkStart w:id="2715" w:name="_ETM_Q1_7545173"/>
      <w:bookmarkEnd w:id="2715"/>
      <w:r>
        <w:rPr>
          <w:rFonts w:hint="cs"/>
          <w:rtl/>
          <w:lang w:eastAsia="he-IL"/>
        </w:rPr>
        <w:t xml:space="preserve"> להיפטר מהדרישה הכמותית הזאת שהיא לא הולמת את</w:t>
      </w:r>
      <w:r w:rsidR="008210B6">
        <w:rPr>
          <w:rFonts w:hint="cs"/>
          <w:rtl/>
          <w:lang w:eastAsia="he-IL"/>
        </w:rPr>
        <w:t xml:space="preserve"> </w:t>
      </w:r>
      <w:r>
        <w:rPr>
          <w:rFonts w:hint="cs"/>
          <w:rtl/>
          <w:lang w:eastAsia="he-IL"/>
        </w:rPr>
        <w:t>הסיכונים, לגבי בעל שליטה</w:t>
      </w:r>
      <w:r w:rsidR="008210B6">
        <w:rPr>
          <w:rFonts w:hint="cs"/>
          <w:rtl/>
          <w:lang w:eastAsia="he-IL"/>
        </w:rPr>
        <w:t xml:space="preserve"> </w:t>
      </w:r>
      <w:r>
        <w:rPr>
          <w:rFonts w:hint="cs"/>
          <w:rtl/>
          <w:lang w:eastAsia="he-IL"/>
        </w:rPr>
        <w:t xml:space="preserve">ומחזיק. כלומר, חובת מינוי </w:t>
      </w:r>
      <w:r>
        <w:rPr>
          <w:lang w:eastAsia="he-IL"/>
        </w:rPr>
        <w:t>DPO</w:t>
      </w:r>
      <w:r>
        <w:rPr>
          <w:rFonts w:hint="cs"/>
          <w:rtl/>
          <w:lang w:eastAsia="he-IL"/>
        </w:rPr>
        <w:t xml:space="preserve"> על </w:t>
      </w:r>
      <w:bookmarkStart w:id="2716" w:name="_ETM_Q1_7554340"/>
      <w:bookmarkEnd w:id="2716"/>
      <w:r>
        <w:rPr>
          <w:rFonts w:hint="cs"/>
          <w:rtl/>
          <w:lang w:eastAsia="he-IL"/>
        </w:rPr>
        <w:t xml:space="preserve">פי מספר מסוים של נושאי מידע או סוגים מסוימים של </w:t>
      </w:r>
      <w:bookmarkStart w:id="2717" w:name="_ETM_Q1_7558675"/>
      <w:bookmarkEnd w:id="2717"/>
      <w:r>
        <w:rPr>
          <w:rFonts w:hint="cs"/>
          <w:rtl/>
          <w:lang w:eastAsia="he-IL"/>
        </w:rPr>
        <w:t>מידע, זה יכול לשמש קריטריון בשיקולים.</w:t>
      </w:r>
    </w:p>
    <w:p w14:paraId="57C6AA3C" w14:textId="77777777" w:rsidR="00B0506A" w:rsidRDefault="00B0506A" w:rsidP="00B0506A">
      <w:pPr>
        <w:rPr>
          <w:rtl/>
          <w:lang w:eastAsia="he-IL"/>
        </w:rPr>
      </w:pPr>
      <w:bookmarkStart w:id="2718" w:name="_ETM_Q1_7563552"/>
      <w:bookmarkEnd w:id="2718"/>
    </w:p>
    <w:p w14:paraId="1D33CB9D" w14:textId="63325351" w:rsidR="00B0506A" w:rsidRDefault="00B0506A" w:rsidP="00B0506A">
      <w:pPr>
        <w:pStyle w:val="af6"/>
        <w:keepNext/>
        <w:rPr>
          <w:rtl/>
        </w:rPr>
      </w:pPr>
      <w:bookmarkStart w:id="2719" w:name="ET_yor_6157_422"/>
      <w:r w:rsidRPr="00B0506A">
        <w:rPr>
          <w:rStyle w:val="TagStyle"/>
          <w:rtl/>
        </w:rPr>
        <w:t xml:space="preserve"> &lt;&lt; יור &gt;&gt; </w:t>
      </w:r>
      <w:r>
        <w:rPr>
          <w:rtl/>
        </w:rPr>
        <w:t xml:space="preserve">היו"ר שמחה </w:t>
      </w:r>
      <w:proofErr w:type="spellStart"/>
      <w:r>
        <w:rPr>
          <w:rtl/>
        </w:rPr>
        <w:t>רוטמן</w:t>
      </w:r>
      <w:proofErr w:type="spellEnd"/>
      <w:r>
        <w:rPr>
          <w:rtl/>
        </w:rPr>
        <w:t>:</w:t>
      </w:r>
      <w:r w:rsidRPr="00B0506A">
        <w:rPr>
          <w:rStyle w:val="TagStyle"/>
          <w:rtl/>
        </w:rPr>
        <w:t xml:space="preserve"> &lt;&lt; יור &gt;&gt;</w:t>
      </w:r>
      <w:r w:rsidR="005548A5">
        <w:rPr>
          <w:rtl/>
        </w:rPr>
        <w:t xml:space="preserve"> </w:t>
      </w:r>
      <w:bookmarkEnd w:id="2719"/>
    </w:p>
    <w:p w14:paraId="3FC11654" w14:textId="77777777" w:rsidR="00B0506A" w:rsidRDefault="00B0506A" w:rsidP="00B0506A">
      <w:pPr>
        <w:pStyle w:val="KeepWithNext"/>
        <w:rPr>
          <w:rtl/>
          <w:lang w:eastAsia="he-IL"/>
        </w:rPr>
      </w:pPr>
    </w:p>
    <w:p w14:paraId="256A3FD5" w14:textId="3CA7E1A0" w:rsidR="00B0506A" w:rsidRDefault="00B0506A" w:rsidP="00B0506A">
      <w:pPr>
        <w:rPr>
          <w:rtl/>
          <w:lang w:eastAsia="he-IL"/>
        </w:rPr>
      </w:pPr>
      <w:bookmarkStart w:id="2720" w:name="_ETM_Q1_7563772"/>
      <w:bookmarkStart w:id="2721" w:name="_ETM_Q1_7563801"/>
      <w:bookmarkEnd w:id="2720"/>
      <w:bookmarkEnd w:id="2721"/>
      <w:r>
        <w:rPr>
          <w:rFonts w:hint="cs"/>
          <w:rtl/>
          <w:lang w:eastAsia="he-IL"/>
        </w:rPr>
        <w:t xml:space="preserve"> </w:t>
      </w:r>
      <w:bookmarkStart w:id="2722" w:name="_ETM_Q1_7565547"/>
      <w:bookmarkEnd w:id="2722"/>
      <w:r>
        <w:rPr>
          <w:rFonts w:hint="cs"/>
          <w:rtl/>
          <w:lang w:eastAsia="he-IL"/>
        </w:rPr>
        <w:t>מה אתה מציע כאן? אתה אומר לי</w:t>
      </w:r>
      <w:bookmarkStart w:id="2723" w:name="_ETM_Q1_7567567"/>
      <w:bookmarkEnd w:id="2723"/>
      <w:r>
        <w:rPr>
          <w:rFonts w:hint="cs"/>
          <w:rtl/>
          <w:lang w:eastAsia="he-IL"/>
        </w:rPr>
        <w:t xml:space="preserve"> להפוך את זה לוולונטרי? אני אעשה הערכת סיכונים האם אני צריך </w:t>
      </w:r>
      <w:r>
        <w:rPr>
          <w:lang w:eastAsia="he-IL"/>
        </w:rPr>
        <w:t>DPO</w:t>
      </w:r>
      <w:r w:rsidR="008210B6">
        <w:rPr>
          <w:rFonts w:hint="cs"/>
          <w:rtl/>
          <w:lang w:eastAsia="he-IL"/>
        </w:rPr>
        <w:t xml:space="preserve"> </w:t>
      </w:r>
      <w:r w:rsidR="006B7914">
        <w:rPr>
          <w:rFonts w:hint="cs"/>
          <w:rtl/>
          <w:lang w:eastAsia="he-IL"/>
        </w:rPr>
        <w:t>בעצמי? מי יע</w:t>
      </w:r>
      <w:bookmarkStart w:id="2724" w:name="_ETM_Q1_7573052"/>
      <w:bookmarkEnd w:id="2724"/>
      <w:r w:rsidR="006B7914">
        <w:rPr>
          <w:rFonts w:hint="cs"/>
          <w:rtl/>
          <w:lang w:eastAsia="he-IL"/>
        </w:rPr>
        <w:t>שה לי את הרכת הסיכונים, ה-</w:t>
      </w:r>
      <w:r w:rsidR="006B7914">
        <w:rPr>
          <w:lang w:eastAsia="he-IL"/>
        </w:rPr>
        <w:t>DPO</w:t>
      </w:r>
      <w:r w:rsidR="006B7914">
        <w:rPr>
          <w:rFonts w:hint="cs"/>
          <w:rtl/>
          <w:lang w:eastAsia="he-IL"/>
        </w:rPr>
        <w:t xml:space="preserve"> שלא מיניתי? </w:t>
      </w:r>
    </w:p>
    <w:p w14:paraId="74867D01" w14:textId="77777777" w:rsidR="006B7914" w:rsidRDefault="006B7914" w:rsidP="00B0506A">
      <w:pPr>
        <w:rPr>
          <w:rtl/>
          <w:lang w:eastAsia="he-IL"/>
        </w:rPr>
      </w:pPr>
      <w:bookmarkStart w:id="2725" w:name="_ETM_Q1_7579311"/>
      <w:bookmarkStart w:id="2726" w:name="_ETM_Q1_7579346"/>
      <w:bookmarkEnd w:id="2725"/>
      <w:bookmarkEnd w:id="2726"/>
    </w:p>
    <w:p w14:paraId="6DBC1C01" w14:textId="23882814" w:rsidR="006B7914" w:rsidRDefault="006B7914" w:rsidP="006B7914">
      <w:pPr>
        <w:pStyle w:val="af9"/>
        <w:keepNext/>
        <w:rPr>
          <w:rtl/>
          <w:lang w:eastAsia="he-IL"/>
        </w:rPr>
      </w:pPr>
      <w:bookmarkStart w:id="2727" w:name="ET_guest_896986_423"/>
      <w:r w:rsidRPr="006B7914">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6B7914">
        <w:rPr>
          <w:rStyle w:val="TagStyle"/>
          <w:rtl/>
        </w:rPr>
        <w:t xml:space="preserve"> &lt;&lt; אורח &gt;&gt;</w:t>
      </w:r>
      <w:r w:rsidR="005548A5">
        <w:rPr>
          <w:rtl/>
          <w:lang w:eastAsia="he-IL"/>
        </w:rPr>
        <w:t xml:space="preserve"> </w:t>
      </w:r>
      <w:bookmarkEnd w:id="2727"/>
    </w:p>
    <w:p w14:paraId="52E42645" w14:textId="77777777" w:rsidR="006B7914" w:rsidRDefault="006B7914" w:rsidP="006B7914">
      <w:pPr>
        <w:pStyle w:val="KeepWithNext"/>
        <w:rPr>
          <w:rtl/>
          <w:lang w:eastAsia="he-IL"/>
        </w:rPr>
      </w:pPr>
    </w:p>
    <w:p w14:paraId="469AB189" w14:textId="16EEC355" w:rsidR="006B7914" w:rsidRDefault="006B7914" w:rsidP="006B7914">
      <w:pPr>
        <w:rPr>
          <w:rtl/>
          <w:lang w:eastAsia="he-IL"/>
        </w:rPr>
      </w:pPr>
      <w:bookmarkStart w:id="2728" w:name="_ETM_Q1_7581052"/>
      <w:bookmarkStart w:id="2729" w:name="_ETM_Q1_7581086"/>
      <w:bookmarkEnd w:id="2728"/>
      <w:bookmarkEnd w:id="2729"/>
      <w:r>
        <w:rPr>
          <w:rFonts w:hint="cs"/>
          <w:rtl/>
          <w:lang w:eastAsia="he-IL"/>
        </w:rPr>
        <w:t xml:space="preserve">אני </w:t>
      </w:r>
      <w:bookmarkStart w:id="2730" w:name="_ETM_Q1_7581438"/>
      <w:bookmarkEnd w:id="2730"/>
      <w:r>
        <w:rPr>
          <w:rFonts w:hint="cs"/>
          <w:rtl/>
          <w:lang w:eastAsia="he-IL"/>
        </w:rPr>
        <w:t>מציע קודם כל לקחת את המנגנון שקבוע ב-</w:t>
      </w:r>
      <w:r>
        <w:rPr>
          <w:lang w:eastAsia="he-IL"/>
        </w:rPr>
        <w:t>FDPR</w:t>
      </w:r>
      <w:r>
        <w:rPr>
          <w:rFonts w:hint="cs"/>
          <w:rtl/>
          <w:lang w:eastAsia="he-IL"/>
        </w:rPr>
        <w:t xml:space="preserve"> שהוא לא </w:t>
      </w:r>
      <w:bookmarkStart w:id="2731" w:name="_ETM_Q1_7582386"/>
      <w:bookmarkEnd w:id="2731"/>
      <w:r>
        <w:rPr>
          <w:rFonts w:hint="cs"/>
          <w:rtl/>
          <w:lang w:eastAsia="he-IL"/>
        </w:rPr>
        <w:t xml:space="preserve">תלוי מספרים ובמכוון הוא לא תלוי מספרים כי גם </w:t>
      </w:r>
      <w:bookmarkStart w:id="2732" w:name="_ETM_Q1_7588647"/>
      <w:bookmarkEnd w:id="2732"/>
      <w:r>
        <w:rPr>
          <w:rFonts w:hint="cs"/>
          <w:rtl/>
          <w:lang w:eastAsia="he-IL"/>
        </w:rPr>
        <w:t>באירופה הם</w:t>
      </w:r>
      <w:r w:rsidR="008210B6">
        <w:rPr>
          <w:rFonts w:hint="cs"/>
          <w:rtl/>
          <w:lang w:eastAsia="he-IL"/>
        </w:rPr>
        <w:t xml:space="preserve"> </w:t>
      </w:r>
      <w:r>
        <w:rPr>
          <w:rFonts w:hint="cs"/>
          <w:rtl/>
          <w:lang w:eastAsia="he-IL"/>
        </w:rPr>
        <w:t>הבינו כמה שנים לפנינו - - -</w:t>
      </w:r>
    </w:p>
    <w:p w14:paraId="32BD49F0" w14:textId="77777777" w:rsidR="006B7914" w:rsidRDefault="006B7914" w:rsidP="006B7914">
      <w:pPr>
        <w:rPr>
          <w:rtl/>
          <w:lang w:eastAsia="he-IL"/>
        </w:rPr>
      </w:pPr>
      <w:bookmarkStart w:id="2733" w:name="_ETM_Q1_7594177"/>
      <w:bookmarkEnd w:id="2733"/>
    </w:p>
    <w:p w14:paraId="43A446A2" w14:textId="0AC63986" w:rsidR="006B7914" w:rsidRDefault="006B7914" w:rsidP="006B7914">
      <w:pPr>
        <w:pStyle w:val="af6"/>
        <w:keepNext/>
        <w:rPr>
          <w:rtl/>
        </w:rPr>
      </w:pPr>
      <w:bookmarkStart w:id="2734" w:name="ET_yor_6157_424"/>
      <w:r w:rsidRPr="006B7914">
        <w:rPr>
          <w:rStyle w:val="TagStyle"/>
          <w:rtl/>
        </w:rPr>
        <w:t xml:space="preserve"> &lt;&lt; יור &gt;&gt; </w:t>
      </w:r>
      <w:r>
        <w:rPr>
          <w:rtl/>
        </w:rPr>
        <w:t xml:space="preserve">היו"ר שמחה </w:t>
      </w:r>
      <w:proofErr w:type="spellStart"/>
      <w:r>
        <w:rPr>
          <w:rtl/>
        </w:rPr>
        <w:t>רוטמן</w:t>
      </w:r>
      <w:proofErr w:type="spellEnd"/>
      <w:r>
        <w:rPr>
          <w:rtl/>
        </w:rPr>
        <w:t>:</w:t>
      </w:r>
      <w:r w:rsidRPr="006B7914">
        <w:rPr>
          <w:rStyle w:val="TagStyle"/>
          <w:rtl/>
        </w:rPr>
        <w:t xml:space="preserve"> &lt;&lt; יור &gt;&gt;</w:t>
      </w:r>
      <w:r w:rsidR="005548A5">
        <w:rPr>
          <w:rtl/>
        </w:rPr>
        <w:t xml:space="preserve"> </w:t>
      </w:r>
      <w:bookmarkEnd w:id="2734"/>
    </w:p>
    <w:p w14:paraId="0CA72EB2" w14:textId="77777777" w:rsidR="006B7914" w:rsidRDefault="006B7914" w:rsidP="006B7914">
      <w:pPr>
        <w:pStyle w:val="KeepWithNext"/>
        <w:rPr>
          <w:rtl/>
          <w:lang w:eastAsia="he-IL"/>
        </w:rPr>
      </w:pPr>
    </w:p>
    <w:p w14:paraId="3DF239AE" w14:textId="11DE34EE" w:rsidR="006B7914" w:rsidRDefault="006B7914" w:rsidP="006B7914">
      <w:pPr>
        <w:rPr>
          <w:rtl/>
          <w:lang w:eastAsia="he-IL"/>
        </w:rPr>
      </w:pPr>
      <w:bookmarkStart w:id="2735" w:name="_ETM_Q1_7594424"/>
      <w:bookmarkStart w:id="2736" w:name="_ETM_Q1_7594456"/>
      <w:bookmarkEnd w:id="2735"/>
      <w:bookmarkEnd w:id="2736"/>
      <w:r>
        <w:rPr>
          <w:rFonts w:hint="cs"/>
          <w:rtl/>
          <w:lang w:eastAsia="he-IL"/>
        </w:rPr>
        <w:t>בקיצור, מונחים עמומים.</w:t>
      </w:r>
    </w:p>
    <w:p w14:paraId="3AD4D760" w14:textId="77777777" w:rsidR="006B7914" w:rsidRDefault="006B7914" w:rsidP="006B7914">
      <w:pPr>
        <w:rPr>
          <w:rtl/>
          <w:lang w:eastAsia="he-IL"/>
        </w:rPr>
      </w:pPr>
      <w:bookmarkStart w:id="2737" w:name="_ETM_Q1_7594543"/>
      <w:bookmarkStart w:id="2738" w:name="_ETM_Q1_7594575"/>
      <w:bookmarkEnd w:id="2737"/>
      <w:bookmarkEnd w:id="2738"/>
    </w:p>
    <w:p w14:paraId="38C1DC33" w14:textId="27100877" w:rsidR="006B7914" w:rsidRDefault="006B7914" w:rsidP="006B7914">
      <w:pPr>
        <w:pStyle w:val="af9"/>
        <w:keepNext/>
        <w:rPr>
          <w:rtl/>
          <w:lang w:eastAsia="he-IL"/>
        </w:rPr>
      </w:pPr>
      <w:bookmarkStart w:id="2739" w:name="ET_guest_קריאה_425"/>
      <w:r w:rsidRPr="006B7914">
        <w:rPr>
          <w:rStyle w:val="TagStyle"/>
          <w:rtl/>
        </w:rPr>
        <w:t xml:space="preserve"> &lt;&lt; אורח &gt;&gt; </w:t>
      </w:r>
      <w:r>
        <w:rPr>
          <w:rtl/>
          <w:lang w:eastAsia="he-IL"/>
        </w:rPr>
        <w:t>קריאה:</w:t>
      </w:r>
      <w:r w:rsidRPr="006B7914">
        <w:rPr>
          <w:rStyle w:val="TagStyle"/>
          <w:rtl/>
        </w:rPr>
        <w:t xml:space="preserve"> &lt;&lt; אורח &gt;&gt;</w:t>
      </w:r>
      <w:r w:rsidR="005548A5">
        <w:rPr>
          <w:rtl/>
          <w:lang w:eastAsia="he-IL"/>
        </w:rPr>
        <w:t xml:space="preserve"> </w:t>
      </w:r>
      <w:bookmarkEnd w:id="2739"/>
    </w:p>
    <w:p w14:paraId="04508FC0" w14:textId="77777777" w:rsidR="006B7914" w:rsidRDefault="006B7914" w:rsidP="006B7914">
      <w:pPr>
        <w:pStyle w:val="KeepWithNext"/>
        <w:rPr>
          <w:rtl/>
          <w:lang w:eastAsia="he-IL"/>
        </w:rPr>
      </w:pPr>
    </w:p>
    <w:p w14:paraId="317681A5" w14:textId="2FFA41F0" w:rsidR="006B7914" w:rsidRDefault="006B7914" w:rsidP="006B7914">
      <w:pPr>
        <w:rPr>
          <w:rtl/>
          <w:lang w:eastAsia="he-IL"/>
        </w:rPr>
      </w:pPr>
      <w:r>
        <w:rPr>
          <w:rFonts w:hint="cs"/>
          <w:rtl/>
          <w:lang w:eastAsia="he-IL"/>
        </w:rPr>
        <w:t xml:space="preserve">עמומים לגמרי. </w:t>
      </w:r>
    </w:p>
    <w:p w14:paraId="5BD91A82" w14:textId="77777777" w:rsidR="006B7914" w:rsidRDefault="006B7914" w:rsidP="006B7914">
      <w:pPr>
        <w:rPr>
          <w:rtl/>
          <w:lang w:eastAsia="he-IL"/>
        </w:rPr>
      </w:pPr>
      <w:bookmarkStart w:id="2740" w:name="_ETM_Q1_7599452"/>
      <w:bookmarkStart w:id="2741" w:name="_ETM_Q1_7599488"/>
      <w:bookmarkStart w:id="2742" w:name="_ETM_Q1_7599408"/>
      <w:bookmarkEnd w:id="2740"/>
      <w:bookmarkEnd w:id="2741"/>
      <w:bookmarkEnd w:id="2742"/>
    </w:p>
    <w:p w14:paraId="10E80843" w14:textId="7ABEF574" w:rsidR="006B7914" w:rsidRDefault="006B7914" w:rsidP="006B7914">
      <w:pPr>
        <w:pStyle w:val="af6"/>
        <w:keepNext/>
        <w:rPr>
          <w:rtl/>
        </w:rPr>
      </w:pPr>
      <w:bookmarkStart w:id="2743" w:name="ET_yor_6157_426"/>
      <w:r w:rsidRPr="006B7914">
        <w:rPr>
          <w:rStyle w:val="TagStyle"/>
          <w:rtl/>
        </w:rPr>
        <w:t xml:space="preserve"> &lt;&lt; יור &gt;&gt; </w:t>
      </w:r>
      <w:r>
        <w:rPr>
          <w:rtl/>
        </w:rPr>
        <w:t xml:space="preserve">היו"ר שמחה </w:t>
      </w:r>
      <w:proofErr w:type="spellStart"/>
      <w:r>
        <w:rPr>
          <w:rtl/>
        </w:rPr>
        <w:t>רוטמן</w:t>
      </w:r>
      <w:proofErr w:type="spellEnd"/>
      <w:r>
        <w:rPr>
          <w:rtl/>
        </w:rPr>
        <w:t>:</w:t>
      </w:r>
      <w:r w:rsidRPr="006B7914">
        <w:rPr>
          <w:rStyle w:val="TagStyle"/>
          <w:rtl/>
        </w:rPr>
        <w:t xml:space="preserve"> &lt;&lt; יור &gt;&gt;</w:t>
      </w:r>
      <w:r w:rsidR="005548A5">
        <w:rPr>
          <w:rtl/>
        </w:rPr>
        <w:t xml:space="preserve"> </w:t>
      </w:r>
      <w:bookmarkEnd w:id="2743"/>
    </w:p>
    <w:p w14:paraId="5644018F" w14:textId="77777777" w:rsidR="006B7914" w:rsidRDefault="006B7914" w:rsidP="006B7914">
      <w:pPr>
        <w:pStyle w:val="KeepWithNext"/>
        <w:rPr>
          <w:rtl/>
          <w:lang w:eastAsia="he-IL"/>
        </w:rPr>
      </w:pPr>
    </w:p>
    <w:p w14:paraId="093CC302" w14:textId="64D0E9F6" w:rsidR="006B7914" w:rsidRDefault="006B7914" w:rsidP="006B7914">
      <w:pPr>
        <w:rPr>
          <w:rtl/>
          <w:lang w:eastAsia="he-IL"/>
        </w:rPr>
      </w:pPr>
      <w:bookmarkStart w:id="2744" w:name="_ETM_Q1_7599617"/>
      <w:bookmarkStart w:id="2745" w:name="_ETM_Q1_7599650"/>
      <w:bookmarkEnd w:id="2744"/>
      <w:bookmarkEnd w:id="2745"/>
      <w:r>
        <w:rPr>
          <w:rFonts w:hint="cs"/>
          <w:rtl/>
          <w:lang w:eastAsia="he-IL"/>
        </w:rPr>
        <w:t xml:space="preserve">הבחירה שכרגע עומדת בפניי כאן בוועדה היא האם ללכת לכלל נוקשה או לכלל עמום. </w:t>
      </w:r>
      <w:bookmarkStart w:id="2746" w:name="_ETM_Q1_7606921"/>
      <w:bookmarkEnd w:id="2746"/>
      <w:r>
        <w:rPr>
          <w:rFonts w:hint="cs"/>
          <w:rtl/>
          <w:lang w:eastAsia="he-IL"/>
        </w:rPr>
        <w:t xml:space="preserve">אתה אומר עמום, תכף נדבר על הגדרת העמום בקשר לזה. </w:t>
      </w:r>
      <w:bookmarkStart w:id="2747" w:name="_ETM_Q1_7610571"/>
      <w:bookmarkEnd w:id="2747"/>
      <w:r>
        <w:rPr>
          <w:rFonts w:hint="cs"/>
          <w:rtl/>
          <w:lang w:eastAsia="he-IL"/>
        </w:rPr>
        <w:t xml:space="preserve">הרשות אומרת שהיא רוצה כלל נוקשה שהיא יודעת לעבוד </w:t>
      </w:r>
      <w:proofErr w:type="spellStart"/>
      <w:r>
        <w:rPr>
          <w:rFonts w:hint="cs"/>
          <w:rtl/>
          <w:lang w:eastAsia="he-IL"/>
        </w:rPr>
        <w:t>איתו</w:t>
      </w:r>
      <w:bookmarkStart w:id="2748" w:name="_ETM_Q1_7614474"/>
      <w:bookmarkEnd w:id="2748"/>
      <w:proofErr w:type="spellEnd"/>
      <w:r>
        <w:rPr>
          <w:rFonts w:hint="cs"/>
          <w:rtl/>
          <w:lang w:eastAsia="he-IL"/>
        </w:rPr>
        <w:t xml:space="preserve">, היא יודעת לאכוף אותו, והשוק גם יודע מה לעשות </w:t>
      </w:r>
      <w:bookmarkStart w:id="2749" w:name="_ETM_Q1_7616422"/>
      <w:bookmarkEnd w:id="2749"/>
      <w:proofErr w:type="spellStart"/>
      <w:r>
        <w:rPr>
          <w:rFonts w:hint="cs"/>
          <w:rtl/>
          <w:lang w:eastAsia="he-IL"/>
        </w:rPr>
        <w:t>איתו</w:t>
      </w:r>
      <w:proofErr w:type="spellEnd"/>
      <w:r>
        <w:rPr>
          <w:rFonts w:hint="cs"/>
          <w:rtl/>
          <w:lang w:eastAsia="he-IL"/>
        </w:rPr>
        <w:t>.</w:t>
      </w:r>
    </w:p>
    <w:p w14:paraId="7B936D2D" w14:textId="77777777" w:rsidR="006B7914" w:rsidRDefault="006B7914" w:rsidP="006B7914">
      <w:pPr>
        <w:rPr>
          <w:rtl/>
          <w:lang w:eastAsia="he-IL"/>
        </w:rPr>
      </w:pPr>
    </w:p>
    <w:p w14:paraId="0F292E77" w14:textId="1A6B5C27" w:rsidR="006B7914" w:rsidRDefault="006B7914" w:rsidP="006B7914">
      <w:pPr>
        <w:pStyle w:val="af9"/>
        <w:keepNext/>
        <w:rPr>
          <w:rtl/>
          <w:lang w:eastAsia="he-IL"/>
        </w:rPr>
      </w:pPr>
      <w:bookmarkStart w:id="2750" w:name="ET_guest_896987_427"/>
      <w:r w:rsidRPr="006B7914">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r>
        <w:rPr>
          <w:rtl/>
          <w:lang w:eastAsia="he-IL"/>
        </w:rPr>
        <w:t>:</w:t>
      </w:r>
      <w:r w:rsidRPr="006B7914">
        <w:rPr>
          <w:rStyle w:val="TagStyle"/>
          <w:rtl/>
        </w:rPr>
        <w:t xml:space="preserve"> &lt;&lt; אורח &gt;&gt;</w:t>
      </w:r>
      <w:r w:rsidR="005548A5">
        <w:rPr>
          <w:rtl/>
          <w:lang w:eastAsia="he-IL"/>
        </w:rPr>
        <w:t xml:space="preserve"> </w:t>
      </w:r>
      <w:bookmarkEnd w:id="2750"/>
    </w:p>
    <w:p w14:paraId="1D8A8591" w14:textId="77777777" w:rsidR="006B7914" w:rsidRDefault="006B7914" w:rsidP="006B7914">
      <w:pPr>
        <w:pStyle w:val="KeepWithNext"/>
        <w:rPr>
          <w:rtl/>
          <w:lang w:eastAsia="he-IL"/>
        </w:rPr>
      </w:pPr>
    </w:p>
    <w:p w14:paraId="47F53DA3" w14:textId="17945B32" w:rsidR="006B7914" w:rsidRDefault="006B7914" w:rsidP="006B7914">
      <w:pPr>
        <w:rPr>
          <w:rtl/>
          <w:lang w:eastAsia="he-IL"/>
        </w:rPr>
      </w:pPr>
      <w:bookmarkStart w:id="2751" w:name="_ETM_Q1_7618686"/>
      <w:bookmarkStart w:id="2752" w:name="_ETM_Q1_7618716"/>
      <w:bookmarkEnd w:id="2751"/>
      <w:bookmarkEnd w:id="2752"/>
      <w:r>
        <w:rPr>
          <w:rFonts w:hint="cs"/>
          <w:rtl/>
          <w:lang w:eastAsia="he-IL"/>
        </w:rPr>
        <w:t xml:space="preserve">אנחנו שומרים כלל שרירותי לעומת כלל תכליתי. אפשר לקרוא לזה </w:t>
      </w:r>
      <w:bookmarkStart w:id="2753" w:name="_ETM_Q1_7620797"/>
      <w:bookmarkEnd w:id="2753"/>
      <w:r>
        <w:rPr>
          <w:rFonts w:hint="cs"/>
          <w:rtl/>
          <w:lang w:eastAsia="he-IL"/>
        </w:rPr>
        <w:t>סמנטיקה אבל חשוב להבין מה המטרה.</w:t>
      </w:r>
    </w:p>
    <w:p w14:paraId="02437057" w14:textId="7720FE44" w:rsidR="006B7914" w:rsidRDefault="006B7914" w:rsidP="006B7914">
      <w:pPr>
        <w:rPr>
          <w:rtl/>
          <w:lang w:eastAsia="he-IL"/>
        </w:rPr>
      </w:pPr>
      <w:bookmarkStart w:id="2754" w:name="_ETM_Q1_7627869"/>
      <w:bookmarkStart w:id="2755" w:name="_ETM_Q1_7627904"/>
      <w:bookmarkEnd w:id="2754"/>
      <w:bookmarkEnd w:id="2755"/>
    </w:p>
    <w:p w14:paraId="67794086" w14:textId="5A337EA6" w:rsidR="006B7914" w:rsidRDefault="006B7914" w:rsidP="006B7914">
      <w:pPr>
        <w:pStyle w:val="af6"/>
        <w:keepNext/>
        <w:rPr>
          <w:rtl/>
        </w:rPr>
      </w:pPr>
      <w:bookmarkStart w:id="2756" w:name="ET_yor_6157_428"/>
      <w:r w:rsidRPr="006B7914">
        <w:rPr>
          <w:rStyle w:val="TagStyle"/>
          <w:rtl/>
        </w:rPr>
        <w:t xml:space="preserve"> &lt;&lt; יור &gt;&gt; </w:t>
      </w:r>
      <w:r>
        <w:rPr>
          <w:rtl/>
        </w:rPr>
        <w:t xml:space="preserve">היו"ר שמחה </w:t>
      </w:r>
      <w:proofErr w:type="spellStart"/>
      <w:r>
        <w:rPr>
          <w:rtl/>
        </w:rPr>
        <w:t>רוטמן</w:t>
      </w:r>
      <w:proofErr w:type="spellEnd"/>
      <w:r>
        <w:rPr>
          <w:rtl/>
        </w:rPr>
        <w:t>:</w:t>
      </w:r>
      <w:r w:rsidRPr="006B7914">
        <w:rPr>
          <w:rStyle w:val="TagStyle"/>
          <w:rtl/>
        </w:rPr>
        <w:t xml:space="preserve"> &lt;&lt; יור &gt;&gt;</w:t>
      </w:r>
      <w:r w:rsidR="005548A5">
        <w:rPr>
          <w:rtl/>
        </w:rPr>
        <w:t xml:space="preserve"> </w:t>
      </w:r>
      <w:bookmarkEnd w:id="2756"/>
    </w:p>
    <w:p w14:paraId="2C70DBEF" w14:textId="77777777" w:rsidR="006B7914" w:rsidRDefault="006B7914" w:rsidP="006B7914">
      <w:pPr>
        <w:pStyle w:val="KeepWithNext"/>
        <w:rPr>
          <w:rtl/>
          <w:lang w:eastAsia="he-IL"/>
        </w:rPr>
      </w:pPr>
    </w:p>
    <w:p w14:paraId="4B89D7E9" w14:textId="2305B4E5" w:rsidR="006B7914" w:rsidRDefault="006B7914" w:rsidP="006B7914">
      <w:pPr>
        <w:rPr>
          <w:rtl/>
          <w:lang w:eastAsia="he-IL"/>
        </w:rPr>
      </w:pPr>
      <w:bookmarkStart w:id="2757" w:name="_ETM_Q1_7628754"/>
      <w:bookmarkStart w:id="2758" w:name="_ETM_Q1_7628788"/>
      <w:bookmarkEnd w:id="2757"/>
      <w:bookmarkEnd w:id="2758"/>
      <w:r>
        <w:rPr>
          <w:rFonts w:hint="cs"/>
          <w:rtl/>
          <w:lang w:eastAsia="he-IL"/>
        </w:rPr>
        <w:t xml:space="preserve">אין </w:t>
      </w:r>
      <w:bookmarkStart w:id="2759" w:name="_ETM_Q1_7631326"/>
      <w:bookmarkEnd w:id="2759"/>
      <w:r>
        <w:rPr>
          <w:rFonts w:hint="cs"/>
          <w:rtl/>
          <w:lang w:eastAsia="he-IL"/>
        </w:rPr>
        <w:t xml:space="preserve">ספק שברגע שאתה קובע כלל נוקשה, יש בו מידה מסוימת </w:t>
      </w:r>
      <w:bookmarkStart w:id="2760" w:name="_ETM_Q1_7634510"/>
      <w:bookmarkEnd w:id="2760"/>
      <w:r>
        <w:rPr>
          <w:rFonts w:hint="cs"/>
          <w:rtl/>
          <w:lang w:eastAsia="he-IL"/>
        </w:rPr>
        <w:t>של שרירותיות. זה מובן.</w:t>
      </w:r>
    </w:p>
    <w:p w14:paraId="3A4C5FD0" w14:textId="77777777" w:rsidR="006B7914" w:rsidRDefault="006B7914" w:rsidP="006B7914">
      <w:pPr>
        <w:rPr>
          <w:rtl/>
          <w:lang w:eastAsia="he-IL"/>
        </w:rPr>
      </w:pPr>
      <w:bookmarkStart w:id="2761" w:name="_ETM_Q1_7638145"/>
      <w:bookmarkStart w:id="2762" w:name="_ETM_Q1_7638180"/>
      <w:bookmarkEnd w:id="2761"/>
      <w:bookmarkEnd w:id="2762"/>
    </w:p>
    <w:p w14:paraId="0CE5FE1A" w14:textId="6E68C87A" w:rsidR="006B7914" w:rsidRDefault="006B7914" w:rsidP="006B7914">
      <w:pPr>
        <w:pStyle w:val="af9"/>
        <w:keepNext/>
        <w:rPr>
          <w:rtl/>
          <w:lang w:eastAsia="he-IL"/>
        </w:rPr>
      </w:pPr>
      <w:bookmarkStart w:id="2763" w:name="ET_guest_896987_429"/>
      <w:r w:rsidRPr="006B7914">
        <w:rPr>
          <w:rStyle w:val="TagStyle"/>
          <w:rtl/>
        </w:rPr>
        <w:t xml:space="preserve"> &lt;&lt; אורח &gt;&gt; </w:t>
      </w:r>
      <w:r>
        <w:rPr>
          <w:rtl/>
          <w:lang w:eastAsia="he-IL"/>
        </w:rPr>
        <w:t xml:space="preserve">איה </w:t>
      </w:r>
      <w:proofErr w:type="spellStart"/>
      <w:r>
        <w:rPr>
          <w:rtl/>
          <w:lang w:eastAsia="he-IL"/>
        </w:rPr>
        <w:t>מרקביץ</w:t>
      </w:r>
      <w:proofErr w:type="spellEnd"/>
      <w:r>
        <w:rPr>
          <w:rFonts w:hint="cs"/>
          <w:rtl/>
          <w:lang w:eastAsia="he-IL"/>
        </w:rPr>
        <w:t>'</w:t>
      </w:r>
      <w:r>
        <w:rPr>
          <w:rtl/>
          <w:lang w:eastAsia="he-IL"/>
        </w:rPr>
        <w:t>:</w:t>
      </w:r>
      <w:r w:rsidRPr="006B7914">
        <w:rPr>
          <w:rStyle w:val="TagStyle"/>
          <w:rtl/>
        </w:rPr>
        <w:t xml:space="preserve"> &lt;&lt; אורח &gt;&gt;</w:t>
      </w:r>
      <w:r w:rsidR="005548A5">
        <w:rPr>
          <w:rtl/>
          <w:lang w:eastAsia="he-IL"/>
        </w:rPr>
        <w:t xml:space="preserve"> </w:t>
      </w:r>
      <w:bookmarkEnd w:id="2763"/>
    </w:p>
    <w:p w14:paraId="00452FA2" w14:textId="77777777" w:rsidR="006B7914" w:rsidRDefault="006B7914" w:rsidP="006B7914">
      <w:pPr>
        <w:pStyle w:val="KeepWithNext"/>
        <w:rPr>
          <w:rtl/>
          <w:lang w:eastAsia="he-IL"/>
        </w:rPr>
      </w:pPr>
    </w:p>
    <w:p w14:paraId="50F69230" w14:textId="04BBCABB" w:rsidR="006B7914" w:rsidRDefault="006B7914" w:rsidP="006B7914">
      <w:pPr>
        <w:rPr>
          <w:rtl/>
          <w:lang w:eastAsia="he-IL"/>
        </w:rPr>
      </w:pPr>
      <w:r>
        <w:rPr>
          <w:rFonts w:hint="cs"/>
          <w:rtl/>
          <w:lang w:eastAsia="he-IL"/>
        </w:rPr>
        <w:t>אבל מה התכלית של המספר הזה?</w:t>
      </w:r>
    </w:p>
    <w:p w14:paraId="48C2A22D" w14:textId="77777777" w:rsidR="006B7914" w:rsidRDefault="006B7914" w:rsidP="006B7914">
      <w:pPr>
        <w:rPr>
          <w:rtl/>
          <w:lang w:eastAsia="he-IL"/>
        </w:rPr>
      </w:pPr>
    </w:p>
    <w:p w14:paraId="0C807258" w14:textId="59E526D9" w:rsidR="006B7914" w:rsidRDefault="006B7914" w:rsidP="006B7914">
      <w:pPr>
        <w:pStyle w:val="af6"/>
        <w:keepNext/>
        <w:rPr>
          <w:rtl/>
        </w:rPr>
      </w:pPr>
      <w:bookmarkStart w:id="2764" w:name="ET_yor_6157_430"/>
      <w:r w:rsidRPr="006B7914">
        <w:rPr>
          <w:rStyle w:val="TagStyle"/>
          <w:rtl/>
        </w:rPr>
        <w:t xml:space="preserve"> &lt;&lt; יור &gt;&gt; </w:t>
      </w:r>
      <w:r>
        <w:rPr>
          <w:rtl/>
        </w:rPr>
        <w:t xml:space="preserve">היו"ר שמחה </w:t>
      </w:r>
      <w:proofErr w:type="spellStart"/>
      <w:r>
        <w:rPr>
          <w:rtl/>
        </w:rPr>
        <w:t>רוטמן</w:t>
      </w:r>
      <w:proofErr w:type="spellEnd"/>
      <w:r>
        <w:rPr>
          <w:rtl/>
        </w:rPr>
        <w:t>:</w:t>
      </w:r>
      <w:r w:rsidRPr="006B7914">
        <w:rPr>
          <w:rStyle w:val="TagStyle"/>
          <w:rtl/>
        </w:rPr>
        <w:t xml:space="preserve"> &lt;&lt; יור &gt;&gt;</w:t>
      </w:r>
      <w:r w:rsidR="005548A5">
        <w:rPr>
          <w:rtl/>
        </w:rPr>
        <w:t xml:space="preserve"> </w:t>
      </w:r>
      <w:bookmarkEnd w:id="2764"/>
    </w:p>
    <w:p w14:paraId="4792A8DE" w14:textId="77777777" w:rsidR="006B7914" w:rsidRDefault="006B7914" w:rsidP="006B7914">
      <w:pPr>
        <w:pStyle w:val="KeepWithNext"/>
        <w:rPr>
          <w:rtl/>
          <w:lang w:eastAsia="he-IL"/>
        </w:rPr>
      </w:pPr>
    </w:p>
    <w:p w14:paraId="33E63F61" w14:textId="09B85447" w:rsidR="006B7914" w:rsidRDefault="006B7914" w:rsidP="006B7914">
      <w:pPr>
        <w:rPr>
          <w:rtl/>
          <w:lang w:eastAsia="he-IL"/>
        </w:rPr>
      </w:pPr>
      <w:r>
        <w:rPr>
          <w:rFonts w:hint="cs"/>
          <w:rtl/>
          <w:lang w:eastAsia="he-IL"/>
        </w:rPr>
        <w:t>התכלית היא, כאשר אני רוצה לדעת, במיוחד כאשר מדובר במינוי בעל תפקיד שבסופו של דבר</w:t>
      </w:r>
      <w:r w:rsidR="008210B6">
        <w:rPr>
          <w:rFonts w:hint="cs"/>
          <w:rtl/>
          <w:lang w:eastAsia="he-IL"/>
        </w:rPr>
        <w:t xml:space="preserve"> </w:t>
      </w:r>
      <w:r>
        <w:rPr>
          <w:rFonts w:hint="cs"/>
          <w:rtl/>
          <w:lang w:eastAsia="he-IL"/>
        </w:rPr>
        <w:t>אנחנו יודעים שכשאני מנסה לחוקק כאן חוק שמוסיף תקן בשירות המדינה, מגיעים לכאן נציגי האוצר בזעקות שבר ושואלים מה אני עושה להם.</w:t>
      </w:r>
    </w:p>
    <w:p w14:paraId="2552611E" w14:textId="77777777" w:rsidR="006B7914" w:rsidRDefault="006B7914" w:rsidP="006B7914">
      <w:pPr>
        <w:rPr>
          <w:rtl/>
          <w:lang w:eastAsia="he-IL"/>
        </w:rPr>
      </w:pPr>
      <w:bookmarkStart w:id="2765" w:name="_ETM_Q1_7679740"/>
      <w:bookmarkStart w:id="2766" w:name="_ETM_Q1_7679783"/>
      <w:bookmarkEnd w:id="2765"/>
      <w:bookmarkEnd w:id="2766"/>
    </w:p>
    <w:p w14:paraId="7DAF74EC" w14:textId="500E1726" w:rsidR="006B7914" w:rsidRDefault="006B7914" w:rsidP="006B7914">
      <w:pPr>
        <w:rPr>
          <w:rtl/>
          <w:lang w:eastAsia="he-IL"/>
        </w:rPr>
      </w:pPr>
      <w:bookmarkStart w:id="2767" w:name="_ETM_Q1_7679835"/>
      <w:bookmarkStart w:id="2768" w:name="_ETM_Q1_7679873"/>
      <w:bookmarkEnd w:id="2767"/>
      <w:bookmarkEnd w:id="2768"/>
      <w:r>
        <w:rPr>
          <w:rFonts w:hint="cs"/>
          <w:rtl/>
          <w:lang w:eastAsia="he-IL"/>
        </w:rPr>
        <w:t>מצד אחד ברור שכלל מהותי הוא דבר</w:t>
      </w:r>
      <w:bookmarkStart w:id="2769" w:name="_ETM_Q1_7682549"/>
      <w:bookmarkEnd w:id="2769"/>
      <w:r>
        <w:rPr>
          <w:rFonts w:hint="cs"/>
          <w:rtl/>
          <w:lang w:eastAsia="he-IL"/>
        </w:rPr>
        <w:t xml:space="preserve"> חשוב</w:t>
      </w:r>
      <w:r w:rsidR="008210B6">
        <w:rPr>
          <w:rFonts w:hint="cs"/>
          <w:rtl/>
          <w:lang w:eastAsia="he-IL"/>
        </w:rPr>
        <w:t xml:space="preserve"> </w:t>
      </w:r>
      <w:r>
        <w:rPr>
          <w:rFonts w:hint="cs"/>
          <w:rtl/>
          <w:lang w:eastAsia="he-IL"/>
        </w:rPr>
        <w:t xml:space="preserve">ולא שרירותי כמו שאת אומרת, אבל מצד שני מישהו יצטרך לעשות </w:t>
      </w:r>
      <w:bookmarkStart w:id="2770" w:name="_ETM_Q1_7688202"/>
      <w:bookmarkEnd w:id="2770"/>
      <w:r>
        <w:rPr>
          <w:rFonts w:hint="cs"/>
          <w:rtl/>
          <w:lang w:eastAsia="he-IL"/>
        </w:rPr>
        <w:t>את הערכת הסיכונים לפני מינוי ה-</w:t>
      </w:r>
      <w:r>
        <w:rPr>
          <w:lang w:eastAsia="he-IL"/>
        </w:rPr>
        <w:t>DPO</w:t>
      </w:r>
      <w:r>
        <w:rPr>
          <w:rFonts w:hint="cs"/>
          <w:rtl/>
          <w:lang w:eastAsia="he-IL"/>
        </w:rPr>
        <w:t xml:space="preserve"> והמישהו הזה הוא ה-</w:t>
      </w:r>
      <w:r>
        <w:rPr>
          <w:lang w:eastAsia="he-IL"/>
        </w:rPr>
        <w:t>DPO</w:t>
      </w:r>
      <w:bookmarkStart w:id="2771" w:name="_ETM_Q1_7695574"/>
      <w:bookmarkEnd w:id="2771"/>
      <w:r>
        <w:rPr>
          <w:rFonts w:hint="cs"/>
          <w:rtl/>
          <w:lang w:eastAsia="he-IL"/>
        </w:rPr>
        <w:t xml:space="preserve"> כי אין לי מישהו אחר שיעשה את זה.</w:t>
      </w:r>
      <w:bookmarkStart w:id="2772" w:name="_ETM_Q1_7697358"/>
      <w:bookmarkEnd w:id="2772"/>
      <w:r>
        <w:rPr>
          <w:rFonts w:hint="cs"/>
          <w:rtl/>
          <w:lang w:eastAsia="he-IL"/>
        </w:rPr>
        <w:t xml:space="preserve"> יש לי כאן ביצה ותרנגולת מסוימת.</w:t>
      </w:r>
    </w:p>
    <w:p w14:paraId="56EDE46C" w14:textId="77777777" w:rsidR="006B7914" w:rsidRDefault="006B7914" w:rsidP="006B7914">
      <w:pPr>
        <w:rPr>
          <w:rtl/>
          <w:lang w:eastAsia="he-IL"/>
        </w:rPr>
      </w:pPr>
    </w:p>
    <w:p w14:paraId="447517E6" w14:textId="541E222E" w:rsidR="006B7914" w:rsidRDefault="006B7914" w:rsidP="006B7914">
      <w:pPr>
        <w:pStyle w:val="af9"/>
        <w:keepNext/>
        <w:rPr>
          <w:rtl/>
          <w:lang w:eastAsia="he-IL"/>
        </w:rPr>
      </w:pPr>
      <w:bookmarkStart w:id="2773" w:name="ET_guest_896987_431"/>
      <w:r w:rsidRPr="006B7914">
        <w:rPr>
          <w:rStyle w:val="TagStyle"/>
          <w:rtl/>
        </w:rPr>
        <w:t xml:space="preserve"> &lt;&lt; אורח &gt;&gt; </w:t>
      </w:r>
      <w:r>
        <w:rPr>
          <w:rtl/>
          <w:lang w:eastAsia="he-IL"/>
        </w:rPr>
        <w:t xml:space="preserve">איה </w:t>
      </w:r>
      <w:proofErr w:type="spellStart"/>
      <w:r>
        <w:rPr>
          <w:rtl/>
          <w:lang w:eastAsia="he-IL"/>
        </w:rPr>
        <w:t>מרקביץ</w:t>
      </w:r>
      <w:proofErr w:type="spellEnd"/>
      <w:r>
        <w:rPr>
          <w:rtl/>
          <w:lang w:eastAsia="he-IL"/>
        </w:rPr>
        <w:t>:</w:t>
      </w:r>
      <w:r w:rsidRPr="006B7914">
        <w:rPr>
          <w:rStyle w:val="TagStyle"/>
          <w:rtl/>
        </w:rPr>
        <w:t xml:space="preserve"> &lt;&lt; אורח &gt;&gt;</w:t>
      </w:r>
      <w:r w:rsidR="005548A5">
        <w:rPr>
          <w:rtl/>
          <w:lang w:eastAsia="he-IL"/>
        </w:rPr>
        <w:t xml:space="preserve"> </w:t>
      </w:r>
      <w:bookmarkEnd w:id="2773"/>
    </w:p>
    <w:p w14:paraId="2A6B67F2" w14:textId="77777777" w:rsidR="006B7914" w:rsidRDefault="006B7914" w:rsidP="006B7914">
      <w:pPr>
        <w:pStyle w:val="KeepWithNext"/>
        <w:rPr>
          <w:rtl/>
          <w:lang w:eastAsia="he-IL"/>
        </w:rPr>
      </w:pPr>
    </w:p>
    <w:p w14:paraId="3677DF43" w14:textId="209677CD" w:rsidR="006B7914" w:rsidRDefault="006B7914" w:rsidP="006B7914">
      <w:pPr>
        <w:rPr>
          <w:rtl/>
          <w:lang w:eastAsia="he-IL"/>
        </w:rPr>
      </w:pPr>
      <w:r>
        <w:rPr>
          <w:rFonts w:hint="cs"/>
          <w:rtl/>
          <w:lang w:eastAsia="he-IL"/>
        </w:rPr>
        <w:t>איך מתמודדים איתה ב-</w:t>
      </w:r>
      <w:r>
        <w:rPr>
          <w:lang w:eastAsia="he-IL"/>
        </w:rPr>
        <w:t>GDPR</w:t>
      </w:r>
      <w:r>
        <w:rPr>
          <w:rFonts w:hint="cs"/>
          <w:rtl/>
          <w:lang w:eastAsia="he-IL"/>
        </w:rPr>
        <w:t>?</w:t>
      </w:r>
    </w:p>
    <w:p w14:paraId="6DF7F89D" w14:textId="77777777" w:rsidR="0020524F" w:rsidRDefault="0020524F" w:rsidP="006B7914">
      <w:pPr>
        <w:rPr>
          <w:rtl/>
          <w:lang w:eastAsia="he-IL"/>
        </w:rPr>
      </w:pPr>
    </w:p>
    <w:p w14:paraId="15B42BD8" w14:textId="77777777" w:rsidR="00BF4DCA" w:rsidRDefault="00BF4DCA" w:rsidP="00BF4DCA">
      <w:pPr>
        <w:rPr>
          <w:rStyle w:val="TagStyle"/>
          <w:rFonts w:ascii="David" w:hAnsi="David"/>
          <w:u w:val="single"/>
          <w:rtl/>
        </w:rPr>
      </w:pPr>
      <w:bookmarkStart w:id="2774" w:name="_ETM_Q1_7703613"/>
      <w:bookmarkStart w:id="2775" w:name="_ETM_Q1_7703657"/>
      <w:bookmarkEnd w:id="2774"/>
      <w:bookmarkEnd w:id="2775"/>
    </w:p>
    <w:p w14:paraId="50113127" w14:textId="08980726" w:rsidR="00BF4DCA" w:rsidRDefault="00BF4DCA" w:rsidP="00BF4DCA">
      <w:pPr>
        <w:pStyle w:val="af9"/>
        <w:keepNext/>
        <w:rPr>
          <w:rtl/>
        </w:rPr>
      </w:pPr>
      <w:bookmarkStart w:id="2776" w:name="ET_guest_896986_437"/>
      <w:r w:rsidRPr="00BF4DCA">
        <w:rPr>
          <w:rStyle w:val="TagStyle"/>
          <w:rtl/>
        </w:rPr>
        <w:t xml:space="preserve"> &lt;&lt; אורח &gt;&gt; </w:t>
      </w:r>
      <w:proofErr w:type="spellStart"/>
      <w:r>
        <w:rPr>
          <w:rtl/>
        </w:rPr>
        <w:t>ענר</w:t>
      </w:r>
      <w:proofErr w:type="spellEnd"/>
      <w:r>
        <w:rPr>
          <w:rtl/>
        </w:rPr>
        <w:t xml:space="preserve"> </w:t>
      </w:r>
      <w:proofErr w:type="spellStart"/>
      <w:r>
        <w:rPr>
          <w:rtl/>
        </w:rPr>
        <w:t>רבינוביץ</w:t>
      </w:r>
      <w:proofErr w:type="spellEnd"/>
      <w:r>
        <w:rPr>
          <w:rtl/>
        </w:rPr>
        <w:t>׳:</w:t>
      </w:r>
      <w:r w:rsidRPr="00BF4DCA">
        <w:rPr>
          <w:rStyle w:val="TagStyle"/>
          <w:rtl/>
        </w:rPr>
        <w:t xml:space="preserve"> &lt;&lt; אורח &gt;&gt;</w:t>
      </w:r>
      <w:r w:rsidR="005548A5">
        <w:rPr>
          <w:rtl/>
        </w:rPr>
        <w:t xml:space="preserve"> </w:t>
      </w:r>
      <w:bookmarkEnd w:id="2776"/>
    </w:p>
    <w:p w14:paraId="23A156D9" w14:textId="77777777" w:rsidR="00BF4DCA" w:rsidRDefault="00BF4DCA" w:rsidP="00BF4DCA">
      <w:pPr>
        <w:pStyle w:val="KeepWithNext"/>
        <w:rPr>
          <w:rtl/>
        </w:rPr>
      </w:pPr>
    </w:p>
    <w:p w14:paraId="1D87F808" w14:textId="5A74D750" w:rsidR="006B7914" w:rsidRDefault="006B7914" w:rsidP="006B7914">
      <w:pPr>
        <w:rPr>
          <w:rtl/>
          <w:lang w:eastAsia="he-IL"/>
        </w:rPr>
      </w:pPr>
      <w:r>
        <w:rPr>
          <w:rFonts w:hint="cs"/>
          <w:rtl/>
          <w:lang w:eastAsia="he-IL"/>
        </w:rPr>
        <w:t xml:space="preserve">קודם כל, </w:t>
      </w:r>
      <w:bookmarkStart w:id="2777" w:name="_ETM_Q1_7703025"/>
      <w:bookmarkEnd w:id="2777"/>
      <w:r>
        <w:rPr>
          <w:rFonts w:hint="cs"/>
          <w:rtl/>
          <w:lang w:eastAsia="he-IL"/>
        </w:rPr>
        <w:t>לא בהכרח ה-</w:t>
      </w:r>
      <w:r>
        <w:rPr>
          <w:lang w:eastAsia="he-IL"/>
        </w:rPr>
        <w:t>DPO</w:t>
      </w:r>
      <w:r w:rsidR="008210B6">
        <w:rPr>
          <w:rFonts w:hint="cs"/>
          <w:rtl/>
          <w:lang w:eastAsia="he-IL"/>
        </w:rPr>
        <w:t xml:space="preserve"> </w:t>
      </w:r>
      <w:r>
        <w:rPr>
          <w:rFonts w:hint="cs"/>
          <w:rtl/>
          <w:lang w:eastAsia="he-IL"/>
        </w:rPr>
        <w:t xml:space="preserve">ישריין לעצמו את מקום העבודה אלא </w:t>
      </w:r>
      <w:bookmarkStart w:id="2778" w:name="_ETM_Q1_7707595"/>
      <w:bookmarkEnd w:id="2778"/>
      <w:r>
        <w:rPr>
          <w:rFonts w:hint="cs"/>
          <w:rtl/>
          <w:lang w:eastAsia="he-IL"/>
        </w:rPr>
        <w:t>זה יכול להיות ייעוץ משפטי</w:t>
      </w:r>
      <w:r w:rsidR="008210B6">
        <w:rPr>
          <w:rFonts w:hint="cs"/>
          <w:rtl/>
          <w:lang w:eastAsia="he-IL"/>
        </w:rPr>
        <w:t xml:space="preserve"> </w:t>
      </w:r>
      <w:r>
        <w:rPr>
          <w:rFonts w:hint="cs"/>
          <w:rtl/>
          <w:lang w:eastAsia="he-IL"/>
        </w:rPr>
        <w:t>למשל.</w:t>
      </w:r>
    </w:p>
    <w:p w14:paraId="0354C2C9" w14:textId="77777777" w:rsidR="006B7914" w:rsidRDefault="006B7914" w:rsidP="006B7914">
      <w:pPr>
        <w:rPr>
          <w:rtl/>
          <w:lang w:eastAsia="he-IL"/>
        </w:rPr>
      </w:pPr>
    </w:p>
    <w:p w14:paraId="43A9156C" w14:textId="6091F43C" w:rsidR="006B7914" w:rsidRDefault="006B7914" w:rsidP="006B7914">
      <w:pPr>
        <w:pStyle w:val="af6"/>
        <w:keepNext/>
        <w:rPr>
          <w:rtl/>
        </w:rPr>
      </w:pPr>
      <w:bookmarkStart w:id="2779" w:name="ET_yor_6157_433"/>
      <w:r w:rsidRPr="006B7914">
        <w:rPr>
          <w:rStyle w:val="TagStyle"/>
          <w:rtl/>
        </w:rPr>
        <w:t xml:space="preserve"> &lt;&lt; יור &gt;&gt; </w:t>
      </w:r>
      <w:r>
        <w:rPr>
          <w:rtl/>
        </w:rPr>
        <w:t xml:space="preserve">היו"ר שמחה </w:t>
      </w:r>
      <w:proofErr w:type="spellStart"/>
      <w:r>
        <w:rPr>
          <w:rtl/>
        </w:rPr>
        <w:t>רוטמן</w:t>
      </w:r>
      <w:proofErr w:type="spellEnd"/>
      <w:r>
        <w:rPr>
          <w:rtl/>
        </w:rPr>
        <w:t>:</w:t>
      </w:r>
      <w:r w:rsidRPr="006B7914">
        <w:rPr>
          <w:rStyle w:val="TagStyle"/>
          <w:rtl/>
        </w:rPr>
        <w:t xml:space="preserve"> &lt;&lt; יור &gt;&gt;</w:t>
      </w:r>
      <w:r w:rsidR="005548A5">
        <w:rPr>
          <w:rtl/>
        </w:rPr>
        <w:t xml:space="preserve"> </w:t>
      </w:r>
      <w:bookmarkEnd w:id="2779"/>
    </w:p>
    <w:p w14:paraId="58BC6F04" w14:textId="77777777" w:rsidR="006B7914" w:rsidRDefault="006B7914" w:rsidP="006B7914">
      <w:pPr>
        <w:pStyle w:val="KeepWithNext"/>
        <w:rPr>
          <w:rtl/>
          <w:lang w:eastAsia="he-IL"/>
        </w:rPr>
      </w:pPr>
    </w:p>
    <w:p w14:paraId="1C5EFE1B" w14:textId="1289F2A2" w:rsidR="006B7914" w:rsidRDefault="006B7914" w:rsidP="006B7914">
      <w:pPr>
        <w:rPr>
          <w:rtl/>
          <w:lang w:eastAsia="he-IL"/>
        </w:rPr>
      </w:pPr>
      <w:r>
        <w:rPr>
          <w:rFonts w:hint="cs"/>
          <w:rtl/>
          <w:lang w:eastAsia="he-IL"/>
        </w:rPr>
        <w:t xml:space="preserve">בסדר, אבל הבנת את </w:t>
      </w:r>
      <w:bookmarkStart w:id="2780" w:name="_ETM_Q1_7709547"/>
      <w:bookmarkEnd w:id="2780"/>
      <w:r>
        <w:rPr>
          <w:rFonts w:hint="cs"/>
          <w:rtl/>
          <w:lang w:eastAsia="he-IL"/>
        </w:rPr>
        <w:t>הנקודה.</w:t>
      </w:r>
    </w:p>
    <w:p w14:paraId="506BEFBE" w14:textId="77777777" w:rsidR="0020524F" w:rsidRDefault="0020524F" w:rsidP="006B7914">
      <w:pPr>
        <w:rPr>
          <w:rtl/>
          <w:lang w:eastAsia="he-IL"/>
        </w:rPr>
      </w:pPr>
    </w:p>
    <w:p w14:paraId="074275D2" w14:textId="77777777" w:rsidR="00BF4DCA" w:rsidRDefault="00BF4DCA" w:rsidP="00BF4DCA">
      <w:pPr>
        <w:rPr>
          <w:rStyle w:val="TagStyle"/>
          <w:rFonts w:ascii="David" w:hAnsi="David"/>
          <w:u w:val="single"/>
          <w:rtl/>
        </w:rPr>
      </w:pPr>
      <w:bookmarkStart w:id="2781" w:name="_ETM_Q1_7710276"/>
      <w:bookmarkStart w:id="2782" w:name="_ETM_Q1_7710309"/>
      <w:bookmarkStart w:id="2783" w:name="_ETM_Q1_7711436"/>
      <w:bookmarkEnd w:id="2781"/>
      <w:bookmarkEnd w:id="2782"/>
      <w:bookmarkEnd w:id="2783"/>
    </w:p>
    <w:p w14:paraId="1948D44E" w14:textId="4F8FCFD3" w:rsidR="00BF4DCA" w:rsidRDefault="00BF4DCA" w:rsidP="00BF4DCA">
      <w:pPr>
        <w:pStyle w:val="af9"/>
        <w:keepNext/>
        <w:rPr>
          <w:rtl/>
        </w:rPr>
      </w:pPr>
      <w:bookmarkStart w:id="2784" w:name="ET_guest_896986_438"/>
      <w:r w:rsidRPr="00BF4DCA">
        <w:rPr>
          <w:rStyle w:val="TagStyle"/>
          <w:rtl/>
        </w:rPr>
        <w:t xml:space="preserve"> &lt;&lt; אורח &gt;&gt; </w:t>
      </w:r>
      <w:proofErr w:type="spellStart"/>
      <w:r>
        <w:rPr>
          <w:rtl/>
        </w:rPr>
        <w:t>ענר</w:t>
      </w:r>
      <w:proofErr w:type="spellEnd"/>
      <w:r>
        <w:rPr>
          <w:rtl/>
        </w:rPr>
        <w:t xml:space="preserve"> </w:t>
      </w:r>
      <w:proofErr w:type="spellStart"/>
      <w:r>
        <w:rPr>
          <w:rtl/>
        </w:rPr>
        <w:t>רבינוביץ</w:t>
      </w:r>
      <w:proofErr w:type="spellEnd"/>
      <w:r>
        <w:rPr>
          <w:rtl/>
        </w:rPr>
        <w:t>׳:</w:t>
      </w:r>
      <w:r w:rsidRPr="00BF4DCA">
        <w:rPr>
          <w:rStyle w:val="TagStyle"/>
          <w:rtl/>
        </w:rPr>
        <w:t xml:space="preserve"> &lt;&lt; אורח &gt;&gt;</w:t>
      </w:r>
      <w:r w:rsidR="005548A5">
        <w:rPr>
          <w:rtl/>
        </w:rPr>
        <w:t xml:space="preserve"> </w:t>
      </w:r>
      <w:bookmarkEnd w:id="2784"/>
    </w:p>
    <w:p w14:paraId="4DC25966" w14:textId="77777777" w:rsidR="00BF4DCA" w:rsidRDefault="00BF4DCA" w:rsidP="00BF4DCA">
      <w:pPr>
        <w:pStyle w:val="KeepWithNext"/>
        <w:rPr>
          <w:rtl/>
        </w:rPr>
      </w:pPr>
    </w:p>
    <w:p w14:paraId="664A4723" w14:textId="2BCB2457" w:rsidR="006B7914" w:rsidRDefault="006B7914" w:rsidP="006B7914">
      <w:pPr>
        <w:rPr>
          <w:rtl/>
          <w:lang w:eastAsia="he-IL"/>
        </w:rPr>
      </w:pPr>
      <w:bookmarkStart w:id="2785" w:name="_ETM_Q1_7711655"/>
      <w:bookmarkStart w:id="2786" w:name="_ETM_Q1_7711686"/>
      <w:bookmarkEnd w:id="2785"/>
      <w:bookmarkEnd w:id="2786"/>
      <w:r>
        <w:rPr>
          <w:rFonts w:hint="cs"/>
          <w:rtl/>
          <w:lang w:eastAsia="he-IL"/>
        </w:rPr>
        <w:t>ניתוח</w:t>
      </w:r>
      <w:r w:rsidR="008210B6">
        <w:rPr>
          <w:rFonts w:hint="cs"/>
          <w:rtl/>
          <w:lang w:eastAsia="he-IL"/>
        </w:rPr>
        <w:t xml:space="preserve"> </w:t>
      </w:r>
      <w:r>
        <w:rPr>
          <w:rFonts w:hint="cs"/>
          <w:rtl/>
          <w:lang w:eastAsia="he-IL"/>
        </w:rPr>
        <w:t>הסיכונים הזה, אני חושב שהוא</w:t>
      </w:r>
      <w:r w:rsidR="00BF4DCA">
        <w:rPr>
          <w:rFonts w:hint="cs"/>
          <w:rtl/>
          <w:lang w:eastAsia="he-IL"/>
        </w:rPr>
        <w:t xml:space="preserve"> חשוב. </w:t>
      </w:r>
      <w:bookmarkStart w:id="2787" w:name="_ETM_Q1_7715224"/>
      <w:bookmarkEnd w:id="2787"/>
      <w:r w:rsidR="00BF4DCA">
        <w:rPr>
          <w:rFonts w:hint="cs"/>
          <w:rtl/>
          <w:lang w:eastAsia="he-IL"/>
        </w:rPr>
        <w:t xml:space="preserve">זה כבר מראה על רמת בשלות מסוימת שנדרשת מארגון </w:t>
      </w:r>
      <w:bookmarkStart w:id="2788" w:name="_ETM_Q1_7718408"/>
      <w:bookmarkEnd w:id="2788"/>
      <w:r w:rsidR="00BF4DCA">
        <w:rPr>
          <w:rFonts w:hint="cs"/>
          <w:rtl/>
          <w:lang w:eastAsia="he-IL"/>
        </w:rPr>
        <w:t>לבצע - - -</w:t>
      </w:r>
    </w:p>
    <w:p w14:paraId="247E3A85" w14:textId="77777777" w:rsidR="00BF4DCA" w:rsidRDefault="00BF4DCA" w:rsidP="006B7914">
      <w:pPr>
        <w:rPr>
          <w:rtl/>
          <w:lang w:eastAsia="he-IL"/>
        </w:rPr>
      </w:pPr>
      <w:bookmarkStart w:id="2789" w:name="_ETM_Q1_7719887"/>
      <w:bookmarkEnd w:id="2789"/>
    </w:p>
    <w:p w14:paraId="6C57BEBA" w14:textId="2C464ABE" w:rsidR="00BF4DCA" w:rsidRDefault="00BF4DCA" w:rsidP="00BF4DCA">
      <w:pPr>
        <w:pStyle w:val="af6"/>
        <w:keepNext/>
        <w:rPr>
          <w:rtl/>
        </w:rPr>
      </w:pPr>
      <w:bookmarkStart w:id="2790" w:name="ET_yor_6157_435"/>
      <w:r w:rsidRPr="00BF4DCA">
        <w:rPr>
          <w:rStyle w:val="TagStyle"/>
          <w:rtl/>
        </w:rPr>
        <w:t xml:space="preserve"> &lt;&lt; יור &gt;&gt; </w:t>
      </w:r>
      <w:r>
        <w:rPr>
          <w:rtl/>
        </w:rPr>
        <w:t xml:space="preserve">היו"ר שמחה </w:t>
      </w:r>
      <w:proofErr w:type="spellStart"/>
      <w:r>
        <w:rPr>
          <w:rtl/>
        </w:rPr>
        <w:t>רוטמן</w:t>
      </w:r>
      <w:proofErr w:type="spellEnd"/>
      <w:r>
        <w:rPr>
          <w:rtl/>
        </w:rPr>
        <w:t>:</w:t>
      </w:r>
      <w:r w:rsidRPr="00BF4DCA">
        <w:rPr>
          <w:rStyle w:val="TagStyle"/>
          <w:rtl/>
        </w:rPr>
        <w:t xml:space="preserve"> &lt;&lt; יור &gt;&gt;</w:t>
      </w:r>
      <w:r w:rsidR="005548A5">
        <w:rPr>
          <w:rtl/>
        </w:rPr>
        <w:t xml:space="preserve"> </w:t>
      </w:r>
      <w:bookmarkEnd w:id="2790"/>
    </w:p>
    <w:p w14:paraId="3C057372" w14:textId="77777777" w:rsidR="00BF4DCA" w:rsidRDefault="00BF4DCA" w:rsidP="00BF4DCA">
      <w:pPr>
        <w:pStyle w:val="KeepWithNext"/>
        <w:rPr>
          <w:rtl/>
          <w:lang w:eastAsia="he-IL"/>
        </w:rPr>
      </w:pPr>
    </w:p>
    <w:p w14:paraId="4BD2A553" w14:textId="2DCEBA71" w:rsidR="00BF4DCA" w:rsidRDefault="00BF4DCA" w:rsidP="00BF4DCA">
      <w:pPr>
        <w:rPr>
          <w:rtl/>
          <w:lang w:eastAsia="he-IL"/>
        </w:rPr>
      </w:pPr>
      <w:bookmarkStart w:id="2791" w:name="_ETM_Q1_7720110"/>
      <w:bookmarkStart w:id="2792" w:name="_ETM_Q1_7720144"/>
      <w:bookmarkEnd w:id="2791"/>
      <w:bookmarkEnd w:id="2792"/>
      <w:r>
        <w:rPr>
          <w:rFonts w:hint="cs"/>
          <w:rtl/>
          <w:lang w:eastAsia="he-IL"/>
        </w:rPr>
        <w:t xml:space="preserve"> מבחינתך אתה אומר </w:t>
      </w:r>
      <w:bookmarkStart w:id="2793" w:name="_ETM_Q1_7722361"/>
      <w:bookmarkEnd w:id="2793"/>
      <w:r>
        <w:rPr>
          <w:rFonts w:hint="cs"/>
          <w:rtl/>
          <w:lang w:eastAsia="he-IL"/>
        </w:rPr>
        <w:t>בואו נציע כמו שעשינו בתקנות אבטחת מידע, נוסיף סעיף דומה לזה בחקיקה</w:t>
      </w:r>
      <w:r w:rsidR="008210B6">
        <w:rPr>
          <w:rFonts w:hint="cs"/>
          <w:rtl/>
          <w:lang w:eastAsia="he-IL"/>
        </w:rPr>
        <w:t xml:space="preserve"> </w:t>
      </w:r>
      <w:r>
        <w:rPr>
          <w:rFonts w:hint="cs"/>
          <w:rtl/>
          <w:lang w:eastAsia="he-IL"/>
        </w:rPr>
        <w:t xml:space="preserve">ונגיד שכאשר אתה מקים </w:t>
      </w:r>
      <w:bookmarkStart w:id="2794" w:name="_ETM_Q1_7728032"/>
      <w:bookmarkEnd w:id="2794"/>
      <w:r>
        <w:rPr>
          <w:rFonts w:hint="cs"/>
          <w:rtl/>
          <w:lang w:eastAsia="he-IL"/>
        </w:rPr>
        <w:t>מאגר מידע, למסמכי הגדרת המאגר, תוסיף ששקלת את השיקולים</w:t>
      </w:r>
      <w:bookmarkStart w:id="2795" w:name="_ETM_Q1_7733607"/>
      <w:bookmarkEnd w:id="2795"/>
      <w:r>
        <w:rPr>
          <w:rFonts w:hint="cs"/>
          <w:rtl/>
          <w:lang w:eastAsia="he-IL"/>
        </w:rPr>
        <w:t xml:space="preserve"> של ה-</w:t>
      </w:r>
      <w:r>
        <w:rPr>
          <w:lang w:eastAsia="he-IL"/>
        </w:rPr>
        <w:t>GDPR</w:t>
      </w:r>
      <w:r>
        <w:rPr>
          <w:rFonts w:hint="cs"/>
          <w:rtl/>
          <w:lang w:eastAsia="he-IL"/>
        </w:rPr>
        <w:t xml:space="preserve"> והחלטת לא למנות </w:t>
      </w:r>
      <w:r>
        <w:rPr>
          <w:lang w:eastAsia="he-IL"/>
        </w:rPr>
        <w:t>DPO</w:t>
      </w:r>
      <w:r>
        <w:rPr>
          <w:rFonts w:hint="cs"/>
          <w:rtl/>
          <w:lang w:eastAsia="he-IL"/>
        </w:rPr>
        <w:t>. תראה לי שחשבת על זה.</w:t>
      </w:r>
    </w:p>
    <w:p w14:paraId="5297F3F3" w14:textId="77777777" w:rsidR="00BF4DCA" w:rsidRDefault="00BF4DCA" w:rsidP="00BF4DCA">
      <w:pPr>
        <w:rPr>
          <w:rtl/>
          <w:lang w:eastAsia="he-IL"/>
        </w:rPr>
      </w:pPr>
      <w:bookmarkStart w:id="2796" w:name="_ETM_Q1_7737367"/>
      <w:bookmarkStart w:id="2797" w:name="_ETM_Q1_7737404"/>
      <w:bookmarkStart w:id="2798" w:name="_ETM_Q1_7738087"/>
      <w:bookmarkEnd w:id="2796"/>
      <w:bookmarkEnd w:id="2797"/>
      <w:bookmarkEnd w:id="2798"/>
    </w:p>
    <w:p w14:paraId="0857F963" w14:textId="793D334F" w:rsidR="00BF4DCA" w:rsidRDefault="00BF4DCA" w:rsidP="00BF4DCA">
      <w:pPr>
        <w:pStyle w:val="af9"/>
        <w:keepNext/>
        <w:rPr>
          <w:rtl/>
        </w:rPr>
      </w:pPr>
      <w:bookmarkStart w:id="2799" w:name="ET_guest_896986_439"/>
      <w:r w:rsidRPr="00BF4DCA">
        <w:rPr>
          <w:rStyle w:val="TagStyle"/>
          <w:rtl/>
        </w:rPr>
        <w:t xml:space="preserve"> &lt;&lt; אורח &gt;&gt; </w:t>
      </w:r>
      <w:proofErr w:type="spellStart"/>
      <w:r>
        <w:rPr>
          <w:rtl/>
        </w:rPr>
        <w:t>ענר</w:t>
      </w:r>
      <w:proofErr w:type="spellEnd"/>
      <w:r>
        <w:rPr>
          <w:rtl/>
        </w:rPr>
        <w:t xml:space="preserve"> </w:t>
      </w:r>
      <w:proofErr w:type="spellStart"/>
      <w:r>
        <w:rPr>
          <w:rtl/>
        </w:rPr>
        <w:t>רבינוביץ</w:t>
      </w:r>
      <w:proofErr w:type="spellEnd"/>
      <w:r>
        <w:rPr>
          <w:rtl/>
        </w:rPr>
        <w:t>׳:</w:t>
      </w:r>
      <w:r w:rsidRPr="00BF4DCA">
        <w:rPr>
          <w:rStyle w:val="TagStyle"/>
          <w:rtl/>
        </w:rPr>
        <w:t xml:space="preserve"> &lt;&lt; אורח &gt;&gt;</w:t>
      </w:r>
      <w:r w:rsidR="005548A5">
        <w:rPr>
          <w:rtl/>
        </w:rPr>
        <w:t xml:space="preserve"> </w:t>
      </w:r>
      <w:bookmarkEnd w:id="2799"/>
    </w:p>
    <w:p w14:paraId="544710E4" w14:textId="77777777" w:rsidR="00BF4DCA" w:rsidRDefault="00BF4DCA" w:rsidP="00BF4DCA">
      <w:pPr>
        <w:pStyle w:val="KeepWithNext"/>
        <w:rPr>
          <w:rtl/>
        </w:rPr>
      </w:pPr>
    </w:p>
    <w:p w14:paraId="2EC8895D" w14:textId="786775E3" w:rsidR="00BF4DCA" w:rsidRDefault="00BF4DCA" w:rsidP="00BF4DCA">
      <w:pPr>
        <w:rPr>
          <w:rtl/>
          <w:lang w:eastAsia="he-IL"/>
        </w:rPr>
      </w:pPr>
      <w:bookmarkStart w:id="2800" w:name="_ETM_Q1_7738314"/>
      <w:bookmarkStart w:id="2801" w:name="_ETM_Q1_7738344"/>
      <w:bookmarkEnd w:id="2800"/>
      <w:bookmarkEnd w:id="2801"/>
      <w:r>
        <w:rPr>
          <w:rFonts w:hint="cs"/>
          <w:rtl/>
          <w:lang w:eastAsia="he-IL"/>
        </w:rPr>
        <w:t xml:space="preserve">אם אני ארגון שמעבד </w:t>
      </w:r>
      <w:bookmarkStart w:id="2802" w:name="_ETM_Q1_7742145"/>
      <w:bookmarkEnd w:id="2802"/>
      <w:r>
        <w:rPr>
          <w:rFonts w:hint="cs"/>
          <w:rtl/>
          <w:lang w:eastAsia="he-IL"/>
        </w:rPr>
        <w:t>מידע אישי, אני צריך במסגרת הערכות הסיכונים שלי.</w:t>
      </w:r>
    </w:p>
    <w:p w14:paraId="63411DBE" w14:textId="77777777" w:rsidR="00BF4DCA" w:rsidRDefault="00BF4DCA" w:rsidP="00BF4DCA">
      <w:pPr>
        <w:rPr>
          <w:rtl/>
          <w:lang w:eastAsia="he-IL"/>
        </w:rPr>
      </w:pPr>
      <w:bookmarkStart w:id="2803" w:name="_ETM_Q1_7748081"/>
      <w:bookmarkStart w:id="2804" w:name="_ETM_Q1_7748115"/>
      <w:bookmarkEnd w:id="2803"/>
      <w:bookmarkEnd w:id="2804"/>
    </w:p>
    <w:p w14:paraId="4107A663" w14:textId="0C857D15" w:rsidR="00BF4DCA" w:rsidRDefault="00BF4DCA" w:rsidP="00BF4DCA">
      <w:pPr>
        <w:pStyle w:val="af6"/>
        <w:keepNext/>
        <w:rPr>
          <w:rtl/>
        </w:rPr>
      </w:pPr>
      <w:bookmarkStart w:id="2805" w:name="ET_yor_6157_440"/>
      <w:r w:rsidRPr="00BF4DCA">
        <w:rPr>
          <w:rStyle w:val="TagStyle"/>
          <w:rtl/>
        </w:rPr>
        <w:t xml:space="preserve"> &lt;&lt; יור &gt;&gt; </w:t>
      </w:r>
      <w:r>
        <w:rPr>
          <w:rtl/>
        </w:rPr>
        <w:t xml:space="preserve">היו"ר שמחה </w:t>
      </w:r>
      <w:proofErr w:type="spellStart"/>
      <w:r>
        <w:rPr>
          <w:rtl/>
        </w:rPr>
        <w:t>רוטמן</w:t>
      </w:r>
      <w:proofErr w:type="spellEnd"/>
      <w:r>
        <w:rPr>
          <w:rtl/>
        </w:rPr>
        <w:t>:</w:t>
      </w:r>
      <w:r w:rsidRPr="00BF4DCA">
        <w:rPr>
          <w:rStyle w:val="TagStyle"/>
          <w:rtl/>
        </w:rPr>
        <w:t xml:space="preserve"> &lt;&lt; יור &gt;&gt;</w:t>
      </w:r>
      <w:r w:rsidR="005548A5">
        <w:rPr>
          <w:rtl/>
        </w:rPr>
        <w:t xml:space="preserve"> </w:t>
      </w:r>
      <w:bookmarkEnd w:id="2805"/>
    </w:p>
    <w:p w14:paraId="46524EA6" w14:textId="77777777" w:rsidR="00BF4DCA" w:rsidRDefault="00BF4DCA" w:rsidP="00BF4DCA">
      <w:pPr>
        <w:pStyle w:val="KeepWithNext"/>
        <w:rPr>
          <w:rtl/>
          <w:lang w:eastAsia="he-IL"/>
        </w:rPr>
      </w:pPr>
    </w:p>
    <w:p w14:paraId="1B03B5A0" w14:textId="4C0E483F" w:rsidR="00B0506A" w:rsidRDefault="00BF4DCA" w:rsidP="00474E57">
      <w:pPr>
        <w:rPr>
          <w:rtl/>
          <w:lang w:eastAsia="he-IL"/>
        </w:rPr>
      </w:pPr>
      <w:r>
        <w:rPr>
          <w:rFonts w:hint="cs"/>
          <w:rtl/>
          <w:lang w:eastAsia="he-IL"/>
        </w:rPr>
        <w:t>הבנתי את ההצעה. בוא נרד איתה לרמ</w:t>
      </w:r>
      <w:bookmarkStart w:id="2806" w:name="_ETM_Q1_7750716"/>
      <w:bookmarkEnd w:id="2806"/>
      <w:r>
        <w:rPr>
          <w:rFonts w:hint="cs"/>
          <w:rtl/>
          <w:lang w:eastAsia="he-IL"/>
        </w:rPr>
        <w:t xml:space="preserve">ת הפרקטי. מה אתה מצפה, ככל שאנחנו מדברים </w:t>
      </w:r>
      <w:bookmarkStart w:id="2807" w:name="_ETM_Q1_7755095"/>
      <w:bookmarkEnd w:id="2807"/>
      <w:r>
        <w:rPr>
          <w:rFonts w:hint="cs"/>
          <w:rtl/>
          <w:lang w:eastAsia="he-IL"/>
        </w:rPr>
        <w:t xml:space="preserve">על חובת מינוי </w:t>
      </w:r>
      <w:r>
        <w:rPr>
          <w:lang w:eastAsia="he-IL"/>
        </w:rPr>
        <w:t>DPO</w:t>
      </w:r>
      <w:r>
        <w:rPr>
          <w:rFonts w:hint="cs"/>
          <w:rtl/>
          <w:lang w:eastAsia="he-IL"/>
        </w:rPr>
        <w:t xml:space="preserve">, ואיך אני יוצק תוכן לחובה </w:t>
      </w:r>
      <w:bookmarkStart w:id="2808" w:name="_ETM_Q1_7759193"/>
      <w:bookmarkEnd w:id="2808"/>
      <w:r>
        <w:rPr>
          <w:rFonts w:hint="cs"/>
          <w:rtl/>
          <w:lang w:eastAsia="he-IL"/>
        </w:rPr>
        <w:t>הזאת ולא באמצעות ניסוי ו</w:t>
      </w:r>
      <w:r w:rsidR="00474E57">
        <w:rPr>
          <w:rFonts w:hint="cs"/>
          <w:rtl/>
          <w:lang w:eastAsia="he-IL"/>
        </w:rPr>
        <w:t>טעיה או האם ב-</w:t>
      </w:r>
      <w:r w:rsidR="00474E57">
        <w:rPr>
          <w:rtl/>
          <w:lang w:eastAsia="he-IL"/>
        </w:rPr>
        <w:tab/>
      </w:r>
      <w:r w:rsidR="00474E57">
        <w:rPr>
          <w:lang w:eastAsia="he-IL"/>
        </w:rPr>
        <w:t>GDPR</w:t>
      </w:r>
      <w:r w:rsidR="00474E57">
        <w:rPr>
          <w:rFonts w:hint="cs"/>
          <w:rtl/>
          <w:lang w:eastAsia="he-IL"/>
        </w:rPr>
        <w:t xml:space="preserve"> הטילו אי פעם קנס או משהו על זה </w:t>
      </w:r>
      <w:bookmarkStart w:id="2809" w:name="_ETM_Q1_7771037"/>
      <w:bookmarkEnd w:id="2809"/>
      <w:r w:rsidR="00474E57">
        <w:rPr>
          <w:rFonts w:hint="cs"/>
          <w:rtl/>
          <w:lang w:eastAsia="he-IL"/>
        </w:rPr>
        <w:t xml:space="preserve">שלא מינו </w:t>
      </w:r>
      <w:r w:rsidR="00474E57">
        <w:rPr>
          <w:lang w:eastAsia="he-IL"/>
        </w:rPr>
        <w:t>DPO</w:t>
      </w:r>
      <w:bookmarkStart w:id="2810" w:name="_ETM_Q1_7532536"/>
      <w:bookmarkStart w:id="2811" w:name="_ETM_Q1_7532573"/>
      <w:bookmarkEnd w:id="2810"/>
      <w:bookmarkEnd w:id="2811"/>
      <w:r w:rsidR="00474E57">
        <w:rPr>
          <w:rFonts w:hint="cs"/>
          <w:rtl/>
          <w:lang w:eastAsia="he-IL"/>
        </w:rPr>
        <w:t>?</w:t>
      </w:r>
      <w:bookmarkStart w:id="2812" w:name="_ETM_Q1_7769787"/>
      <w:bookmarkEnd w:id="2812"/>
    </w:p>
    <w:p w14:paraId="15171235" w14:textId="77777777" w:rsidR="00474E57" w:rsidRDefault="00474E57" w:rsidP="00474E57">
      <w:pPr>
        <w:rPr>
          <w:rtl/>
          <w:lang w:eastAsia="he-IL"/>
        </w:rPr>
      </w:pPr>
      <w:bookmarkStart w:id="2813" w:name="_ETM_Q1_7769833"/>
      <w:bookmarkStart w:id="2814" w:name="_ETM_Q1_7769300"/>
      <w:bookmarkEnd w:id="2813"/>
      <w:bookmarkEnd w:id="2814"/>
    </w:p>
    <w:p w14:paraId="0AAC07FA" w14:textId="723753EA" w:rsidR="00474E57" w:rsidRDefault="00474E57" w:rsidP="00474E57">
      <w:pPr>
        <w:pStyle w:val="af9"/>
        <w:keepNext/>
        <w:rPr>
          <w:rtl/>
          <w:lang w:eastAsia="he-IL"/>
        </w:rPr>
      </w:pPr>
      <w:bookmarkStart w:id="2815" w:name="ET_guest_קריאה_441"/>
      <w:r w:rsidRPr="00474E57">
        <w:rPr>
          <w:rStyle w:val="TagStyle"/>
          <w:rtl/>
        </w:rPr>
        <w:t xml:space="preserve"> &lt;&lt; אורח &gt;&gt; </w:t>
      </w:r>
      <w:r>
        <w:rPr>
          <w:rtl/>
          <w:lang w:eastAsia="he-IL"/>
        </w:rPr>
        <w:t>קריאה:</w:t>
      </w:r>
      <w:r w:rsidRPr="00474E57">
        <w:rPr>
          <w:rStyle w:val="TagStyle"/>
          <w:rtl/>
        </w:rPr>
        <w:t xml:space="preserve"> &lt;&lt; אורח &gt;&gt;</w:t>
      </w:r>
      <w:r w:rsidR="005548A5">
        <w:rPr>
          <w:rtl/>
          <w:lang w:eastAsia="he-IL"/>
        </w:rPr>
        <w:t xml:space="preserve"> </w:t>
      </w:r>
      <w:bookmarkEnd w:id="2815"/>
    </w:p>
    <w:p w14:paraId="5FB08D36" w14:textId="77777777" w:rsidR="00474E57" w:rsidRDefault="00474E57" w:rsidP="00474E57">
      <w:pPr>
        <w:pStyle w:val="KeepWithNext"/>
        <w:rPr>
          <w:rtl/>
          <w:lang w:eastAsia="he-IL"/>
        </w:rPr>
      </w:pPr>
    </w:p>
    <w:p w14:paraId="3E312E65" w14:textId="0D4E9D34" w:rsidR="00474E57" w:rsidRDefault="00474E57" w:rsidP="00474E57">
      <w:pPr>
        <w:rPr>
          <w:rtl/>
          <w:lang w:eastAsia="he-IL"/>
        </w:rPr>
      </w:pPr>
      <w:bookmarkStart w:id="2816" w:name="_ETM_Q1_7769494"/>
      <w:bookmarkStart w:id="2817" w:name="_ETM_Q1_7769530"/>
      <w:bookmarkEnd w:id="2816"/>
      <w:bookmarkEnd w:id="2817"/>
      <w:r>
        <w:rPr>
          <w:rFonts w:hint="cs"/>
          <w:rtl/>
          <w:lang w:eastAsia="he-IL"/>
        </w:rPr>
        <w:t>כן.</w:t>
      </w:r>
    </w:p>
    <w:p w14:paraId="2F4CAE6D" w14:textId="77777777" w:rsidR="00474E57" w:rsidRDefault="00474E57" w:rsidP="00474E57">
      <w:pPr>
        <w:rPr>
          <w:rtl/>
          <w:lang w:eastAsia="he-IL"/>
        </w:rPr>
      </w:pPr>
      <w:bookmarkStart w:id="2818" w:name="_ETM_Q1_7770156"/>
      <w:bookmarkStart w:id="2819" w:name="_ETM_Q1_7770190"/>
      <w:bookmarkStart w:id="2820" w:name="_ETM_Q1_7771412"/>
      <w:bookmarkEnd w:id="2818"/>
      <w:bookmarkEnd w:id="2819"/>
      <w:bookmarkEnd w:id="2820"/>
    </w:p>
    <w:p w14:paraId="56B920C5" w14:textId="0D9DA5D6" w:rsidR="00474E57" w:rsidRDefault="00474E57" w:rsidP="00474E57">
      <w:pPr>
        <w:pStyle w:val="af6"/>
        <w:keepNext/>
        <w:rPr>
          <w:rtl/>
        </w:rPr>
      </w:pPr>
      <w:bookmarkStart w:id="2821" w:name="ET_yor_6157_442"/>
      <w:r w:rsidRPr="00474E57">
        <w:rPr>
          <w:rStyle w:val="TagStyle"/>
          <w:rtl/>
        </w:rPr>
        <w:t xml:space="preserve"> &lt;&lt; יור &gt;&gt; </w:t>
      </w:r>
      <w:r>
        <w:rPr>
          <w:rtl/>
        </w:rPr>
        <w:t xml:space="preserve">היו"ר שמחה </w:t>
      </w:r>
      <w:proofErr w:type="spellStart"/>
      <w:r>
        <w:rPr>
          <w:rtl/>
        </w:rPr>
        <w:t>רוטמן</w:t>
      </w:r>
      <w:proofErr w:type="spellEnd"/>
      <w:r>
        <w:rPr>
          <w:rtl/>
        </w:rPr>
        <w:t>:</w:t>
      </w:r>
      <w:r w:rsidRPr="00474E57">
        <w:rPr>
          <w:rStyle w:val="TagStyle"/>
          <w:rtl/>
        </w:rPr>
        <w:t xml:space="preserve"> &lt;&lt; יור &gt;&gt;</w:t>
      </w:r>
      <w:r w:rsidR="005548A5">
        <w:rPr>
          <w:rtl/>
        </w:rPr>
        <w:t xml:space="preserve"> </w:t>
      </w:r>
      <w:bookmarkEnd w:id="2821"/>
    </w:p>
    <w:p w14:paraId="646B9E50" w14:textId="77777777" w:rsidR="00474E57" w:rsidRDefault="00474E57" w:rsidP="00474E57">
      <w:pPr>
        <w:pStyle w:val="KeepWithNext"/>
        <w:rPr>
          <w:rtl/>
          <w:lang w:eastAsia="he-IL"/>
        </w:rPr>
      </w:pPr>
    </w:p>
    <w:p w14:paraId="510CFC5D" w14:textId="1A7B46F5" w:rsidR="00474E57" w:rsidRDefault="00474E57" w:rsidP="00474E57">
      <w:pPr>
        <w:rPr>
          <w:rtl/>
          <w:lang w:eastAsia="he-IL"/>
        </w:rPr>
      </w:pPr>
      <w:bookmarkStart w:id="2822" w:name="_ETM_Q1_7771629"/>
      <w:bookmarkStart w:id="2823" w:name="_ETM_Q1_7771659"/>
      <w:bookmarkEnd w:id="2822"/>
      <w:bookmarkEnd w:id="2823"/>
      <w:r>
        <w:rPr>
          <w:rFonts w:hint="cs"/>
          <w:rtl/>
          <w:lang w:eastAsia="he-IL"/>
        </w:rPr>
        <w:t>השאלה היא האם אנחנו רוצים במציאות הרגולטורית והמשפטית</w:t>
      </w:r>
      <w:bookmarkStart w:id="2824" w:name="_ETM_Q1_7777189"/>
      <w:bookmarkEnd w:id="2824"/>
      <w:r>
        <w:rPr>
          <w:rFonts w:hint="cs"/>
          <w:rtl/>
          <w:lang w:eastAsia="he-IL"/>
        </w:rPr>
        <w:t xml:space="preserve"> של מדינת ישראל לייצר את הכלל העמום הזה, בטח לרמת העיצום הכספי שזו בעיה מסוג אחד וגם להליך </w:t>
      </w:r>
      <w:bookmarkStart w:id="2825" w:name="_ETM_Q1_7782722"/>
      <w:bookmarkEnd w:id="2825"/>
      <w:r>
        <w:rPr>
          <w:rFonts w:hint="cs"/>
          <w:rtl/>
          <w:lang w:eastAsia="he-IL"/>
        </w:rPr>
        <w:t>השיפוטי.</w:t>
      </w:r>
    </w:p>
    <w:p w14:paraId="2E445D1C" w14:textId="77777777" w:rsidR="00474E57" w:rsidRDefault="00474E57" w:rsidP="00474E57">
      <w:pPr>
        <w:rPr>
          <w:rtl/>
          <w:lang w:eastAsia="he-IL"/>
        </w:rPr>
      </w:pPr>
    </w:p>
    <w:p w14:paraId="277F2436" w14:textId="50D7955D" w:rsidR="00474E57" w:rsidRDefault="00474E57" w:rsidP="00474E57">
      <w:pPr>
        <w:pStyle w:val="af9"/>
        <w:keepNext/>
        <w:rPr>
          <w:rtl/>
          <w:lang w:eastAsia="he-IL"/>
        </w:rPr>
      </w:pPr>
      <w:bookmarkStart w:id="2826" w:name="ET_guest_896986_443"/>
      <w:r w:rsidRPr="00474E57">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474E57">
        <w:rPr>
          <w:rStyle w:val="TagStyle"/>
          <w:rtl/>
        </w:rPr>
        <w:t xml:space="preserve"> &lt;&lt; אורח &gt;&gt;</w:t>
      </w:r>
      <w:r w:rsidR="005548A5">
        <w:rPr>
          <w:rtl/>
          <w:lang w:eastAsia="he-IL"/>
        </w:rPr>
        <w:t xml:space="preserve"> </w:t>
      </w:r>
      <w:bookmarkEnd w:id="2826"/>
    </w:p>
    <w:p w14:paraId="53021088" w14:textId="77777777" w:rsidR="00474E57" w:rsidRDefault="00474E57" w:rsidP="00474E57">
      <w:pPr>
        <w:pStyle w:val="KeepWithNext"/>
        <w:rPr>
          <w:rtl/>
          <w:lang w:eastAsia="he-IL"/>
        </w:rPr>
      </w:pPr>
    </w:p>
    <w:p w14:paraId="06849699" w14:textId="32C92343" w:rsidR="00474E57" w:rsidRDefault="00474E57" w:rsidP="00474E57">
      <w:pPr>
        <w:rPr>
          <w:rtl/>
          <w:lang w:eastAsia="he-IL"/>
        </w:rPr>
      </w:pPr>
      <w:r>
        <w:rPr>
          <w:rFonts w:hint="cs"/>
          <w:rtl/>
          <w:lang w:eastAsia="he-IL"/>
        </w:rPr>
        <w:t>לעניין העיצום הכספי אני חושב שמנגנון של התראה, כלומר, בגלל שיש כאן שאלה של פרשנות, כן יש מקום לשיח.</w:t>
      </w:r>
      <w:r>
        <w:rPr>
          <w:lang w:eastAsia="he-IL"/>
        </w:rPr>
        <w:t xml:space="preserve"> </w:t>
      </w:r>
      <w:r>
        <w:rPr>
          <w:rFonts w:hint="cs"/>
          <w:rtl/>
          <w:lang w:eastAsia="he-IL"/>
        </w:rPr>
        <w:t>אם הרשות חו</w:t>
      </w:r>
      <w:bookmarkStart w:id="2827" w:name="_ETM_Q1_7792737"/>
      <w:bookmarkEnd w:id="2827"/>
      <w:r>
        <w:rPr>
          <w:rFonts w:hint="cs"/>
          <w:rtl/>
          <w:lang w:eastAsia="he-IL"/>
        </w:rPr>
        <w:t>שבת שארגון שלא מן ה-</w:t>
      </w:r>
      <w:r>
        <w:rPr>
          <w:lang w:eastAsia="he-IL"/>
        </w:rPr>
        <w:t>DPO</w:t>
      </w:r>
      <w:r>
        <w:rPr>
          <w:rFonts w:hint="cs"/>
          <w:rtl/>
          <w:lang w:eastAsia="he-IL"/>
        </w:rPr>
        <w:t xml:space="preserve"> היה צריך שתתריע בפניו אז הוא יוכל למנות לפני שהוא חוטף את </w:t>
      </w:r>
      <w:bookmarkStart w:id="2828" w:name="_ETM_Q1_7799165"/>
      <w:bookmarkEnd w:id="2828"/>
      <w:r>
        <w:rPr>
          <w:rFonts w:hint="cs"/>
          <w:rtl/>
          <w:lang w:eastAsia="he-IL"/>
        </w:rPr>
        <w:t>ה-כאפה הגדולה.</w:t>
      </w:r>
    </w:p>
    <w:p w14:paraId="089E999A" w14:textId="77777777" w:rsidR="00474E57" w:rsidRDefault="00474E57" w:rsidP="00474E57">
      <w:pPr>
        <w:rPr>
          <w:rtl/>
          <w:lang w:eastAsia="he-IL"/>
        </w:rPr>
      </w:pPr>
    </w:p>
    <w:p w14:paraId="47022559" w14:textId="3E08AA9F" w:rsidR="00474E57" w:rsidRDefault="00474E57" w:rsidP="00474E57">
      <w:pPr>
        <w:pStyle w:val="af9"/>
        <w:keepNext/>
        <w:rPr>
          <w:rtl/>
          <w:lang w:eastAsia="he-IL"/>
        </w:rPr>
      </w:pPr>
      <w:bookmarkStart w:id="2829" w:name="ET_guest_גלעד_סממה_444"/>
      <w:r w:rsidRPr="00474E57">
        <w:rPr>
          <w:rStyle w:val="TagStyle"/>
          <w:rtl/>
        </w:rPr>
        <w:t xml:space="preserve"> &lt;&lt; אורח &gt;&gt; </w:t>
      </w:r>
      <w:r>
        <w:rPr>
          <w:rtl/>
          <w:lang w:eastAsia="he-IL"/>
        </w:rPr>
        <w:t>גלעד סממה:</w:t>
      </w:r>
      <w:r w:rsidRPr="00474E57">
        <w:rPr>
          <w:rStyle w:val="TagStyle"/>
          <w:rtl/>
        </w:rPr>
        <w:t xml:space="preserve"> &lt;&lt; אורח &gt;&gt;</w:t>
      </w:r>
      <w:r w:rsidR="005548A5">
        <w:rPr>
          <w:rtl/>
          <w:lang w:eastAsia="he-IL"/>
        </w:rPr>
        <w:t xml:space="preserve"> </w:t>
      </w:r>
      <w:bookmarkEnd w:id="2829"/>
    </w:p>
    <w:p w14:paraId="2677288C" w14:textId="77777777" w:rsidR="00474E57" w:rsidRDefault="00474E57" w:rsidP="00474E57">
      <w:pPr>
        <w:pStyle w:val="KeepWithNext"/>
        <w:rPr>
          <w:rtl/>
          <w:lang w:eastAsia="he-IL"/>
        </w:rPr>
      </w:pPr>
    </w:p>
    <w:p w14:paraId="7C56FADB" w14:textId="5C069BB1" w:rsidR="00474E57" w:rsidRDefault="00474E57" w:rsidP="00474E57">
      <w:pPr>
        <w:rPr>
          <w:rtl/>
          <w:lang w:eastAsia="he-IL"/>
        </w:rPr>
      </w:pPr>
      <w:r>
        <w:rPr>
          <w:rFonts w:hint="cs"/>
          <w:rtl/>
          <w:lang w:eastAsia="he-IL"/>
        </w:rPr>
        <w:t>היה צריך לפי הפרשנות שלנו.</w:t>
      </w:r>
    </w:p>
    <w:p w14:paraId="7B346E7D" w14:textId="77777777" w:rsidR="00474E57" w:rsidRDefault="00474E57" w:rsidP="00474E57">
      <w:pPr>
        <w:rPr>
          <w:rtl/>
          <w:lang w:eastAsia="he-IL"/>
        </w:rPr>
      </w:pPr>
      <w:bookmarkStart w:id="2830" w:name="_ETM_Q1_7805041"/>
      <w:bookmarkStart w:id="2831" w:name="_ETM_Q1_7805077"/>
      <w:bookmarkStart w:id="2832" w:name="_ETM_Q1_7804374"/>
      <w:bookmarkEnd w:id="2830"/>
      <w:bookmarkEnd w:id="2831"/>
      <w:bookmarkEnd w:id="2832"/>
    </w:p>
    <w:p w14:paraId="2E82E925" w14:textId="5826C79E" w:rsidR="00474E57" w:rsidRDefault="00474E57" w:rsidP="00474E57">
      <w:pPr>
        <w:pStyle w:val="af9"/>
        <w:keepNext/>
        <w:rPr>
          <w:rtl/>
          <w:lang w:eastAsia="he-IL"/>
        </w:rPr>
      </w:pPr>
      <w:bookmarkStart w:id="2833" w:name="ET_guest_896986_445"/>
      <w:r w:rsidRPr="00474E57">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474E57">
        <w:rPr>
          <w:rStyle w:val="TagStyle"/>
          <w:rtl/>
        </w:rPr>
        <w:t xml:space="preserve"> &lt;&lt; אורח &gt;&gt;</w:t>
      </w:r>
      <w:r w:rsidR="005548A5">
        <w:rPr>
          <w:rtl/>
          <w:lang w:eastAsia="he-IL"/>
        </w:rPr>
        <w:t xml:space="preserve"> </w:t>
      </w:r>
      <w:bookmarkEnd w:id="2833"/>
    </w:p>
    <w:p w14:paraId="478CADB3" w14:textId="77777777" w:rsidR="00474E57" w:rsidRDefault="00474E57" w:rsidP="00474E57">
      <w:pPr>
        <w:pStyle w:val="KeepWithNext"/>
        <w:rPr>
          <w:rtl/>
          <w:lang w:eastAsia="he-IL"/>
        </w:rPr>
      </w:pPr>
    </w:p>
    <w:p w14:paraId="7B46250C" w14:textId="07D22873" w:rsidR="00474E57" w:rsidRDefault="00474E57" w:rsidP="00474E57">
      <w:pPr>
        <w:rPr>
          <w:rtl/>
          <w:lang w:eastAsia="he-IL"/>
        </w:rPr>
      </w:pPr>
      <w:bookmarkStart w:id="2834" w:name="_ETM_Q1_7804617"/>
      <w:bookmarkStart w:id="2835" w:name="_ETM_Q1_7804651"/>
      <w:bookmarkEnd w:id="2834"/>
      <w:bookmarkEnd w:id="2835"/>
      <w:r>
        <w:rPr>
          <w:rFonts w:hint="cs"/>
          <w:rtl/>
          <w:lang w:eastAsia="he-IL"/>
        </w:rPr>
        <w:t xml:space="preserve">נכון. </w:t>
      </w:r>
    </w:p>
    <w:p w14:paraId="2575990B" w14:textId="77777777" w:rsidR="00474E57" w:rsidRDefault="00474E57" w:rsidP="00474E57">
      <w:pPr>
        <w:rPr>
          <w:rtl/>
          <w:lang w:eastAsia="he-IL"/>
        </w:rPr>
      </w:pPr>
    </w:p>
    <w:p w14:paraId="74A434CE" w14:textId="365D21D4" w:rsidR="00474E57" w:rsidRDefault="00474E57" w:rsidP="00474E57">
      <w:pPr>
        <w:pStyle w:val="af9"/>
        <w:keepNext/>
        <w:rPr>
          <w:rtl/>
          <w:lang w:eastAsia="he-IL"/>
        </w:rPr>
      </w:pPr>
      <w:bookmarkStart w:id="2836" w:name="ET_guest_קריאה_446"/>
      <w:r w:rsidRPr="00474E57">
        <w:rPr>
          <w:rStyle w:val="TagStyle"/>
          <w:rtl/>
        </w:rPr>
        <w:t xml:space="preserve"> &lt;&lt; אורח &gt;&gt; </w:t>
      </w:r>
      <w:r>
        <w:rPr>
          <w:rtl/>
          <w:lang w:eastAsia="he-IL"/>
        </w:rPr>
        <w:t>קריאה:</w:t>
      </w:r>
      <w:r w:rsidRPr="00474E57">
        <w:rPr>
          <w:rStyle w:val="TagStyle"/>
          <w:rtl/>
        </w:rPr>
        <w:t xml:space="preserve"> &lt;&lt; אורח &gt;&gt;</w:t>
      </w:r>
      <w:r w:rsidR="005548A5">
        <w:rPr>
          <w:rtl/>
          <w:lang w:eastAsia="he-IL"/>
        </w:rPr>
        <w:t xml:space="preserve"> </w:t>
      </w:r>
      <w:bookmarkEnd w:id="2836"/>
    </w:p>
    <w:p w14:paraId="242120AC" w14:textId="77777777" w:rsidR="00474E57" w:rsidRDefault="00474E57" w:rsidP="00474E57">
      <w:pPr>
        <w:pStyle w:val="KeepWithNext"/>
        <w:rPr>
          <w:rtl/>
          <w:lang w:eastAsia="he-IL"/>
        </w:rPr>
      </w:pPr>
    </w:p>
    <w:p w14:paraId="62EE8B14" w14:textId="53033BC7" w:rsidR="00474E57" w:rsidRDefault="00474E57" w:rsidP="00474E57">
      <w:pPr>
        <w:rPr>
          <w:rtl/>
          <w:lang w:eastAsia="he-IL"/>
        </w:rPr>
      </w:pPr>
      <w:r>
        <w:rPr>
          <w:rFonts w:hint="cs"/>
          <w:rtl/>
          <w:lang w:eastAsia="he-IL"/>
        </w:rPr>
        <w:t xml:space="preserve">לרשות יהיה שיקול דעת </w:t>
      </w:r>
      <w:bookmarkStart w:id="2837" w:name="_ETM_Q1_7814506"/>
      <w:bookmarkEnd w:id="2837"/>
      <w:r>
        <w:rPr>
          <w:rFonts w:hint="cs"/>
          <w:rtl/>
          <w:lang w:eastAsia="he-IL"/>
        </w:rPr>
        <w:t>מוחלט לקבוע.</w:t>
      </w:r>
    </w:p>
    <w:p w14:paraId="2F8E37A9" w14:textId="77777777" w:rsidR="00474E57" w:rsidRDefault="00474E57" w:rsidP="00474E57">
      <w:pPr>
        <w:rPr>
          <w:rtl/>
          <w:lang w:eastAsia="he-IL"/>
        </w:rPr>
      </w:pPr>
      <w:bookmarkStart w:id="2838" w:name="_ETM_Q1_7816982"/>
      <w:bookmarkStart w:id="2839" w:name="_ETM_Q1_7817019"/>
      <w:bookmarkEnd w:id="2838"/>
      <w:bookmarkEnd w:id="2839"/>
    </w:p>
    <w:p w14:paraId="01425356" w14:textId="29B4ADD6" w:rsidR="00474E57" w:rsidRDefault="00474E57" w:rsidP="00474E57">
      <w:pPr>
        <w:pStyle w:val="af6"/>
        <w:keepNext/>
        <w:rPr>
          <w:rtl/>
        </w:rPr>
      </w:pPr>
      <w:bookmarkStart w:id="2840" w:name="ET_yor_6157_447"/>
      <w:r w:rsidRPr="00474E57">
        <w:rPr>
          <w:rStyle w:val="TagStyle"/>
          <w:rtl/>
        </w:rPr>
        <w:t xml:space="preserve"> &lt;&lt; יור &gt;&gt; </w:t>
      </w:r>
      <w:r>
        <w:rPr>
          <w:rtl/>
        </w:rPr>
        <w:t xml:space="preserve">היו"ר שמחה </w:t>
      </w:r>
      <w:proofErr w:type="spellStart"/>
      <w:r>
        <w:rPr>
          <w:rtl/>
        </w:rPr>
        <w:t>רוטמן</w:t>
      </w:r>
      <w:proofErr w:type="spellEnd"/>
      <w:r>
        <w:rPr>
          <w:rtl/>
        </w:rPr>
        <w:t>:</w:t>
      </w:r>
      <w:r w:rsidRPr="00474E57">
        <w:rPr>
          <w:rStyle w:val="TagStyle"/>
          <w:rtl/>
        </w:rPr>
        <w:t xml:space="preserve"> &lt;&lt; יור &gt;&gt;</w:t>
      </w:r>
      <w:r w:rsidR="005548A5">
        <w:rPr>
          <w:rtl/>
        </w:rPr>
        <w:t xml:space="preserve"> </w:t>
      </w:r>
      <w:bookmarkEnd w:id="2840"/>
    </w:p>
    <w:p w14:paraId="6A9A82F1" w14:textId="77777777" w:rsidR="00474E57" w:rsidRDefault="00474E57" w:rsidP="00474E57">
      <w:pPr>
        <w:pStyle w:val="KeepWithNext"/>
        <w:rPr>
          <w:rtl/>
          <w:lang w:eastAsia="he-IL"/>
        </w:rPr>
      </w:pPr>
    </w:p>
    <w:p w14:paraId="7CF88739" w14:textId="1AAAF593" w:rsidR="00474E57" w:rsidRDefault="00474E57" w:rsidP="008210B6">
      <w:pPr>
        <w:rPr>
          <w:rtl/>
          <w:lang w:eastAsia="he-IL"/>
        </w:rPr>
      </w:pPr>
      <w:r>
        <w:rPr>
          <w:rFonts w:hint="cs"/>
          <w:rtl/>
          <w:lang w:eastAsia="he-IL"/>
        </w:rPr>
        <w:t xml:space="preserve">לא מוחלט כי הוא יוכל להגיש ערעור על ההתראה הזאת. אני רק אומר שבשנייה שהמונחים </w:t>
      </w:r>
      <w:bookmarkStart w:id="2841" w:name="_ETM_Q1_7820760"/>
      <w:bookmarkEnd w:id="2841"/>
      <w:r>
        <w:rPr>
          <w:rFonts w:hint="cs"/>
          <w:rtl/>
          <w:lang w:eastAsia="he-IL"/>
        </w:rPr>
        <w:t>האלה הם כל כך עמומים והרשות תקבל את שיקול הדעת</w:t>
      </w:r>
      <w:bookmarkStart w:id="2842" w:name="_ETM_Q1_7830511"/>
      <w:bookmarkEnd w:id="2842"/>
      <w:r>
        <w:rPr>
          <w:rFonts w:hint="cs"/>
          <w:rtl/>
          <w:lang w:eastAsia="he-IL"/>
        </w:rPr>
        <w:t xml:space="preserve"> לקבוע את החובה וגם להטיל עליה את הקנס בשלב יותר </w:t>
      </w:r>
      <w:bookmarkStart w:id="2843" w:name="_ETM_Q1_7833527"/>
      <w:bookmarkEnd w:id="2843"/>
      <w:r>
        <w:rPr>
          <w:rFonts w:hint="cs"/>
          <w:rtl/>
          <w:lang w:eastAsia="he-IL"/>
        </w:rPr>
        <w:t>מאוחר, ומהיכרותנו את</w:t>
      </w:r>
      <w:r w:rsidR="008210B6">
        <w:rPr>
          <w:rFonts w:hint="cs"/>
          <w:rtl/>
          <w:lang w:eastAsia="he-IL"/>
        </w:rPr>
        <w:t xml:space="preserve"> </w:t>
      </w:r>
      <w:r>
        <w:rPr>
          <w:rFonts w:hint="cs"/>
          <w:rtl/>
          <w:lang w:eastAsia="he-IL"/>
        </w:rPr>
        <w:t>המערכת השיפוטית הישראלית לטוב ולרע, אני</w:t>
      </w:r>
      <w:bookmarkStart w:id="2844" w:name="_ETM_Q1_7840347"/>
      <w:bookmarkEnd w:id="2844"/>
      <w:r>
        <w:rPr>
          <w:rFonts w:hint="cs"/>
          <w:rtl/>
          <w:lang w:eastAsia="he-IL"/>
        </w:rPr>
        <w:t xml:space="preserve"> מתקש</w:t>
      </w:r>
      <w:r w:rsidR="008210B6">
        <w:rPr>
          <w:rFonts w:hint="cs"/>
          <w:rtl/>
          <w:lang w:eastAsia="he-IL"/>
        </w:rPr>
        <w:t xml:space="preserve">ה לראות את השופט שיבוא ויאמר לרשות להגנת הפרטיות שהפרשנות שלה כאן בנושא </w:t>
      </w:r>
      <w:bookmarkStart w:id="2845" w:name="_ETM_Q1_7847552"/>
      <w:bookmarkEnd w:id="2845"/>
      <w:r w:rsidR="008210B6">
        <w:rPr>
          <w:rFonts w:hint="cs"/>
          <w:rtl/>
          <w:lang w:eastAsia="he-IL"/>
        </w:rPr>
        <w:t>הגנת הפרטיות מופרכת. זאת או</w:t>
      </w:r>
      <w:bookmarkStart w:id="2846" w:name="_ETM_Q1_7847938"/>
      <w:bookmarkStart w:id="2847" w:name="_ETM_Q1_7847979"/>
      <w:bookmarkEnd w:id="2846"/>
      <w:bookmarkEnd w:id="2847"/>
      <w:r w:rsidR="008210B6">
        <w:rPr>
          <w:rFonts w:hint="cs"/>
          <w:rtl/>
          <w:lang w:eastAsia="he-IL"/>
        </w:rPr>
        <w:t>מרת שאני אומר עכשיו לרשות</w:t>
      </w:r>
      <w:r w:rsidR="005548A5">
        <w:rPr>
          <w:rFonts w:hint="cs"/>
          <w:rtl/>
          <w:lang w:eastAsia="he-IL"/>
        </w:rPr>
        <w:t xml:space="preserve"> </w:t>
      </w:r>
      <w:r w:rsidR="008210B6">
        <w:rPr>
          <w:rFonts w:hint="cs"/>
          <w:rtl/>
          <w:lang w:eastAsia="he-IL"/>
        </w:rPr>
        <w:t xml:space="preserve">להגנת הפרטיות </w:t>
      </w:r>
      <w:bookmarkStart w:id="2848" w:name="_ETM_Q1_7852503"/>
      <w:bookmarkEnd w:id="2848"/>
      <w:r w:rsidR="008210B6">
        <w:rPr>
          <w:rFonts w:hint="cs"/>
          <w:rtl/>
          <w:lang w:eastAsia="he-IL"/>
        </w:rPr>
        <w:t xml:space="preserve">שאתם תוכלו ליפול על כל בעל עסק במדינת </w:t>
      </w:r>
      <w:bookmarkStart w:id="2849" w:name="_ETM_Q1_7855571"/>
      <w:bookmarkEnd w:id="2849"/>
      <w:r w:rsidR="008210B6">
        <w:rPr>
          <w:rFonts w:hint="cs"/>
          <w:rtl/>
          <w:lang w:eastAsia="he-IL"/>
        </w:rPr>
        <w:t xml:space="preserve">ישראל או פחות או יותר </w:t>
      </w:r>
      <w:bookmarkStart w:id="2850" w:name="_ETM_Q1_7856079"/>
      <w:bookmarkEnd w:id="2850"/>
      <w:r w:rsidR="008210B6">
        <w:rPr>
          <w:rFonts w:hint="cs"/>
          <w:rtl/>
          <w:lang w:eastAsia="he-IL"/>
        </w:rPr>
        <w:t xml:space="preserve">על כל אדם במדינת ישראל לשאול אותו למה לא מינית </w:t>
      </w:r>
      <w:r w:rsidR="008210B6">
        <w:rPr>
          <w:lang w:eastAsia="he-IL"/>
        </w:rPr>
        <w:t>DPO</w:t>
      </w:r>
      <w:r w:rsidR="008210B6">
        <w:rPr>
          <w:rFonts w:hint="cs"/>
          <w:rtl/>
          <w:lang w:eastAsia="he-IL"/>
        </w:rPr>
        <w:t xml:space="preserve"> ולהגיש לו התראה ובתוך 30 ימים אותו בעל עסק חוטף צורך וצריך </w:t>
      </w:r>
      <w:bookmarkStart w:id="2851" w:name="_ETM_Q1_7867674"/>
      <w:bookmarkEnd w:id="2851"/>
      <w:r w:rsidR="008210B6">
        <w:rPr>
          <w:rFonts w:hint="cs"/>
          <w:rtl/>
          <w:lang w:eastAsia="he-IL"/>
        </w:rPr>
        <w:t xml:space="preserve">להוסיף </w:t>
      </w:r>
      <w:bookmarkStart w:id="2852" w:name="_ETM_Q1_7864015"/>
      <w:bookmarkEnd w:id="2852"/>
      <w:r w:rsidR="008210B6">
        <w:rPr>
          <w:rFonts w:hint="cs"/>
          <w:rtl/>
          <w:lang w:eastAsia="he-IL"/>
        </w:rPr>
        <w:t>תקן - כאשר אפילו אני לא יודע אם יש במדינת ישראל מספיק אנשים שמוכשרים</w:t>
      </w:r>
      <w:bookmarkStart w:id="2853" w:name="_ETM_Q1_7867235"/>
      <w:bookmarkEnd w:id="2853"/>
      <w:r w:rsidR="008210B6">
        <w:rPr>
          <w:rFonts w:hint="cs"/>
          <w:rtl/>
          <w:lang w:eastAsia="he-IL"/>
        </w:rPr>
        <w:t xml:space="preserve"> לעשות את זה</w:t>
      </w:r>
      <w:r w:rsidR="005548A5">
        <w:rPr>
          <w:rFonts w:hint="cs"/>
          <w:rtl/>
          <w:lang w:eastAsia="he-IL"/>
        </w:rPr>
        <w:t xml:space="preserve"> </w:t>
      </w:r>
      <w:r w:rsidR="008210B6">
        <w:rPr>
          <w:rFonts w:hint="cs"/>
          <w:rtl/>
          <w:lang w:eastAsia="he-IL"/>
        </w:rPr>
        <w:t>- שהוא צריך למנות כ-</w:t>
      </w:r>
      <w:r w:rsidR="008210B6">
        <w:rPr>
          <w:lang w:eastAsia="he-IL"/>
        </w:rPr>
        <w:t>DPO</w:t>
      </w:r>
      <w:r w:rsidR="008210B6">
        <w:rPr>
          <w:rFonts w:hint="cs"/>
          <w:rtl/>
          <w:lang w:eastAsia="he-IL"/>
        </w:rPr>
        <w:t>.</w:t>
      </w:r>
    </w:p>
    <w:p w14:paraId="1CC88DA4" w14:textId="77777777" w:rsidR="008210B6" w:rsidRDefault="008210B6" w:rsidP="008210B6">
      <w:pPr>
        <w:rPr>
          <w:rtl/>
          <w:lang w:eastAsia="he-IL"/>
        </w:rPr>
      </w:pPr>
      <w:bookmarkStart w:id="2854" w:name="_ETM_Q1_7873701"/>
      <w:bookmarkStart w:id="2855" w:name="_ETM_Q1_7873747"/>
      <w:bookmarkEnd w:id="2854"/>
      <w:bookmarkEnd w:id="2855"/>
    </w:p>
    <w:p w14:paraId="5FA488DF" w14:textId="0F9D82C2" w:rsidR="008210B6" w:rsidRDefault="008210B6" w:rsidP="008210B6">
      <w:pPr>
        <w:rPr>
          <w:rtl/>
          <w:lang w:eastAsia="he-IL"/>
        </w:rPr>
      </w:pPr>
      <w:bookmarkStart w:id="2856" w:name="_ETM_Q1_7873805"/>
      <w:bookmarkStart w:id="2857" w:name="_ETM_Q1_7873839"/>
      <w:bookmarkEnd w:id="2856"/>
      <w:bookmarkEnd w:id="2857"/>
      <w:r>
        <w:rPr>
          <w:rFonts w:hint="cs"/>
          <w:rtl/>
          <w:lang w:eastAsia="he-IL"/>
        </w:rPr>
        <w:t>אני חושב שזה היקף רגולטורי מאוד מאוד גדול. אתה א</w:t>
      </w:r>
      <w:bookmarkStart w:id="2858" w:name="_ETM_Q1_7876697"/>
      <w:bookmarkEnd w:id="2858"/>
      <w:r>
        <w:rPr>
          <w:rFonts w:hint="cs"/>
          <w:rtl/>
          <w:lang w:eastAsia="he-IL"/>
        </w:rPr>
        <w:t>ומר לי באירופה</w:t>
      </w:r>
      <w:r w:rsidR="005548A5">
        <w:rPr>
          <w:rFonts w:hint="cs"/>
          <w:rtl/>
          <w:lang w:eastAsia="he-IL"/>
        </w:rPr>
        <w:t xml:space="preserve"> </w:t>
      </w:r>
      <w:r>
        <w:rPr>
          <w:rFonts w:hint="cs"/>
          <w:rtl/>
          <w:lang w:eastAsia="he-IL"/>
        </w:rPr>
        <w:t xml:space="preserve">זה קיים. אני לא יודע כמה בתי המשפט שם מרוסנים וכמה הרשויות שלהם </w:t>
      </w:r>
      <w:bookmarkStart w:id="2859" w:name="_ETM_Q1_7882992"/>
      <w:bookmarkEnd w:id="2859"/>
      <w:r>
        <w:rPr>
          <w:rFonts w:hint="cs"/>
          <w:rtl/>
          <w:lang w:eastAsia="he-IL"/>
        </w:rPr>
        <w:t xml:space="preserve">שם מרוסנות ומה </w:t>
      </w:r>
      <w:proofErr w:type="spellStart"/>
      <w:r>
        <w:rPr>
          <w:rFonts w:hint="cs"/>
          <w:rtl/>
          <w:lang w:eastAsia="he-IL"/>
        </w:rPr>
        <w:t>הפרקטיס</w:t>
      </w:r>
      <w:proofErr w:type="spellEnd"/>
      <w:r>
        <w:rPr>
          <w:rFonts w:hint="cs"/>
          <w:rtl/>
          <w:lang w:eastAsia="he-IL"/>
        </w:rPr>
        <w:t xml:space="preserve"> שם. אני מוכן להתערב שברמת החקיקה אתה אולי צודק, ברמת ה-</w:t>
      </w:r>
      <w:r>
        <w:rPr>
          <w:lang w:eastAsia="he-IL"/>
        </w:rPr>
        <w:t>GDPR</w:t>
      </w:r>
      <w:r>
        <w:rPr>
          <w:rFonts w:hint="cs"/>
          <w:rtl/>
          <w:lang w:eastAsia="he-IL"/>
        </w:rPr>
        <w:t xml:space="preserve"> אבל בסופו של דבר, בין אם בהנחיות ובין אם בנהלים, הם </w:t>
      </w:r>
      <w:bookmarkStart w:id="2860" w:name="_ETM_Q1_7895280"/>
      <w:bookmarkEnd w:id="2860"/>
      <w:r>
        <w:rPr>
          <w:rFonts w:hint="cs"/>
          <w:rtl/>
          <w:lang w:eastAsia="he-IL"/>
        </w:rPr>
        <w:t xml:space="preserve">נותנים שם </w:t>
      </w:r>
      <w:proofErr w:type="spellStart"/>
      <w:r>
        <w:rPr>
          <w:rFonts w:hint="cs"/>
          <w:rtl/>
          <w:lang w:eastAsia="he-IL"/>
        </w:rPr>
        <w:t>פרוקסיס</w:t>
      </w:r>
      <w:proofErr w:type="spellEnd"/>
      <w:r>
        <w:rPr>
          <w:rFonts w:hint="cs"/>
          <w:rtl/>
          <w:lang w:eastAsia="he-IL"/>
        </w:rPr>
        <w:t xml:space="preserve"> מספריים, הם נותנים שם </w:t>
      </w:r>
      <w:proofErr w:type="spellStart"/>
      <w:r>
        <w:rPr>
          <w:rFonts w:hint="cs"/>
          <w:rtl/>
          <w:lang w:eastAsia="he-IL"/>
        </w:rPr>
        <w:t>פרוקסיס</w:t>
      </w:r>
      <w:proofErr w:type="spellEnd"/>
      <w:r>
        <w:rPr>
          <w:rFonts w:hint="cs"/>
          <w:rtl/>
          <w:lang w:eastAsia="he-IL"/>
        </w:rPr>
        <w:t xml:space="preserve">. </w:t>
      </w:r>
      <w:bookmarkStart w:id="2861" w:name="_ETM_Q1_7898419"/>
      <w:bookmarkEnd w:id="2861"/>
    </w:p>
    <w:p w14:paraId="27622C23" w14:textId="77777777" w:rsidR="008210B6" w:rsidRDefault="008210B6" w:rsidP="008210B6">
      <w:pPr>
        <w:rPr>
          <w:rtl/>
          <w:lang w:eastAsia="he-IL"/>
        </w:rPr>
      </w:pPr>
    </w:p>
    <w:p w14:paraId="56F889BF" w14:textId="2271BAAF" w:rsidR="008210B6" w:rsidRDefault="008210B6" w:rsidP="008210B6">
      <w:pPr>
        <w:pStyle w:val="af9"/>
        <w:keepNext/>
        <w:rPr>
          <w:rtl/>
          <w:lang w:eastAsia="he-IL"/>
        </w:rPr>
      </w:pPr>
      <w:bookmarkStart w:id="2862" w:name="ET_guest_896986_448"/>
      <w:r w:rsidRPr="008210B6">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8210B6">
        <w:rPr>
          <w:rStyle w:val="TagStyle"/>
          <w:rtl/>
        </w:rPr>
        <w:t xml:space="preserve"> &lt;&lt; אורח &gt;&gt;</w:t>
      </w:r>
      <w:r w:rsidR="00BF3E97">
        <w:rPr>
          <w:rtl/>
          <w:lang w:eastAsia="he-IL"/>
        </w:rPr>
        <w:t xml:space="preserve"> </w:t>
      </w:r>
      <w:bookmarkEnd w:id="2862"/>
    </w:p>
    <w:p w14:paraId="2E1CB490" w14:textId="77777777" w:rsidR="008210B6" w:rsidRDefault="008210B6" w:rsidP="008210B6">
      <w:pPr>
        <w:pStyle w:val="KeepWithNext"/>
        <w:rPr>
          <w:rtl/>
          <w:lang w:eastAsia="he-IL"/>
        </w:rPr>
      </w:pPr>
    </w:p>
    <w:p w14:paraId="43112274" w14:textId="07890966" w:rsidR="008210B6" w:rsidRDefault="008210B6" w:rsidP="008210B6">
      <w:pPr>
        <w:rPr>
          <w:rtl/>
          <w:lang w:eastAsia="he-IL"/>
        </w:rPr>
      </w:pPr>
      <w:r>
        <w:rPr>
          <w:rFonts w:hint="cs"/>
          <w:rtl/>
          <w:lang w:eastAsia="he-IL"/>
        </w:rPr>
        <w:t>יפה, כי בדקנו ולא.</w:t>
      </w:r>
    </w:p>
    <w:p w14:paraId="62B70319" w14:textId="77777777" w:rsidR="008210B6" w:rsidRDefault="008210B6" w:rsidP="008210B6">
      <w:pPr>
        <w:rPr>
          <w:rtl/>
          <w:lang w:eastAsia="he-IL"/>
        </w:rPr>
      </w:pPr>
      <w:bookmarkStart w:id="2863" w:name="_ETM_Q1_7900295"/>
      <w:bookmarkEnd w:id="2863"/>
    </w:p>
    <w:p w14:paraId="46251A93" w14:textId="0C506A19" w:rsidR="008210B6" w:rsidRDefault="008210B6" w:rsidP="008210B6">
      <w:pPr>
        <w:pStyle w:val="af6"/>
        <w:keepNext/>
        <w:rPr>
          <w:rtl/>
        </w:rPr>
      </w:pPr>
      <w:bookmarkStart w:id="2864" w:name="ET_yor_6157_449"/>
      <w:r w:rsidRPr="008210B6">
        <w:rPr>
          <w:rStyle w:val="TagStyle"/>
          <w:rtl/>
        </w:rPr>
        <w:t xml:space="preserve"> &lt;&lt; יור &gt;&gt; </w:t>
      </w:r>
      <w:r>
        <w:rPr>
          <w:rtl/>
        </w:rPr>
        <w:t xml:space="preserve">היו"ר שמחה </w:t>
      </w:r>
      <w:proofErr w:type="spellStart"/>
      <w:r>
        <w:rPr>
          <w:rtl/>
        </w:rPr>
        <w:t>רוטמן</w:t>
      </w:r>
      <w:proofErr w:type="spellEnd"/>
      <w:r>
        <w:rPr>
          <w:rtl/>
        </w:rPr>
        <w:t>:</w:t>
      </w:r>
      <w:r w:rsidRPr="008210B6">
        <w:rPr>
          <w:rStyle w:val="TagStyle"/>
          <w:rtl/>
        </w:rPr>
        <w:t xml:space="preserve"> &lt;&lt; יור &gt;&gt;</w:t>
      </w:r>
      <w:r w:rsidR="00BF3E97">
        <w:rPr>
          <w:rtl/>
        </w:rPr>
        <w:t xml:space="preserve"> </w:t>
      </w:r>
      <w:bookmarkEnd w:id="2864"/>
    </w:p>
    <w:p w14:paraId="4BFD4E47" w14:textId="77777777" w:rsidR="008210B6" w:rsidRDefault="008210B6" w:rsidP="008210B6">
      <w:pPr>
        <w:pStyle w:val="KeepWithNext"/>
        <w:rPr>
          <w:rtl/>
          <w:lang w:eastAsia="he-IL"/>
        </w:rPr>
      </w:pPr>
    </w:p>
    <w:p w14:paraId="772E3124" w14:textId="72626546" w:rsidR="008210B6" w:rsidRDefault="008210B6" w:rsidP="008210B6">
      <w:pPr>
        <w:rPr>
          <w:rtl/>
          <w:lang w:eastAsia="he-IL"/>
        </w:rPr>
      </w:pPr>
      <w:bookmarkStart w:id="2865" w:name="_ETM_Q1_7900527"/>
      <w:bookmarkStart w:id="2866" w:name="_ETM_Q1_7900558"/>
      <w:bookmarkEnd w:id="2865"/>
      <w:bookmarkEnd w:id="2866"/>
      <w:r>
        <w:rPr>
          <w:rFonts w:hint="cs"/>
          <w:rtl/>
          <w:lang w:eastAsia="he-IL"/>
        </w:rPr>
        <w:t>אם כן, מה הם עושים?</w:t>
      </w:r>
      <w:bookmarkStart w:id="2867" w:name="_ETM_Q1_7901482"/>
      <w:bookmarkEnd w:id="2867"/>
    </w:p>
    <w:p w14:paraId="6D3737BE" w14:textId="77777777" w:rsidR="008210B6" w:rsidRDefault="008210B6" w:rsidP="008210B6">
      <w:pPr>
        <w:rPr>
          <w:rtl/>
          <w:lang w:eastAsia="he-IL"/>
        </w:rPr>
      </w:pPr>
      <w:bookmarkStart w:id="2868" w:name="_ETM_Q1_7901517"/>
      <w:bookmarkStart w:id="2869" w:name="_ETM_Q1_7902563"/>
      <w:bookmarkEnd w:id="2868"/>
      <w:bookmarkEnd w:id="2869"/>
    </w:p>
    <w:p w14:paraId="295D3CEE" w14:textId="4035EE47" w:rsidR="008210B6" w:rsidRDefault="008210B6" w:rsidP="008210B6">
      <w:pPr>
        <w:pStyle w:val="af9"/>
        <w:keepNext/>
        <w:rPr>
          <w:rtl/>
          <w:lang w:eastAsia="he-IL"/>
        </w:rPr>
      </w:pPr>
      <w:bookmarkStart w:id="2870" w:name="ET_guest_896986_450"/>
      <w:r w:rsidRPr="008210B6">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8210B6">
        <w:rPr>
          <w:rStyle w:val="TagStyle"/>
          <w:rtl/>
        </w:rPr>
        <w:t xml:space="preserve"> &lt;&lt; אורח &gt;&gt;</w:t>
      </w:r>
      <w:r w:rsidR="00BF3E97">
        <w:rPr>
          <w:rtl/>
          <w:lang w:eastAsia="he-IL"/>
        </w:rPr>
        <w:t xml:space="preserve"> </w:t>
      </w:r>
      <w:bookmarkEnd w:id="2870"/>
    </w:p>
    <w:p w14:paraId="6143BD28" w14:textId="77777777" w:rsidR="008210B6" w:rsidRDefault="008210B6" w:rsidP="008210B6">
      <w:pPr>
        <w:pStyle w:val="KeepWithNext"/>
        <w:rPr>
          <w:rtl/>
          <w:lang w:eastAsia="he-IL"/>
        </w:rPr>
      </w:pPr>
    </w:p>
    <w:p w14:paraId="24BE1D04" w14:textId="38B26FD8" w:rsidR="008210B6" w:rsidRDefault="008210B6" w:rsidP="008210B6">
      <w:pPr>
        <w:rPr>
          <w:rtl/>
          <w:lang w:eastAsia="he-IL"/>
        </w:rPr>
      </w:pPr>
      <w:bookmarkStart w:id="2871" w:name="_ETM_Q1_7902773"/>
      <w:bookmarkStart w:id="2872" w:name="_ETM_Q1_7902806"/>
      <w:bookmarkEnd w:id="2871"/>
      <w:bookmarkEnd w:id="2872"/>
      <w:r>
        <w:rPr>
          <w:rFonts w:hint="cs"/>
          <w:rtl/>
          <w:lang w:eastAsia="he-IL"/>
        </w:rPr>
        <w:t xml:space="preserve">להפך. </w:t>
      </w:r>
      <w:bookmarkStart w:id="2873" w:name="_ETM_Q1_7904084"/>
      <w:bookmarkEnd w:id="2873"/>
      <w:r>
        <w:rPr>
          <w:rFonts w:hint="cs"/>
          <w:rtl/>
          <w:lang w:eastAsia="he-IL"/>
        </w:rPr>
        <w:t>הם במפורש אומרים</w:t>
      </w:r>
      <w:r w:rsidR="006A6F44">
        <w:rPr>
          <w:rFonts w:hint="cs"/>
          <w:rtl/>
          <w:lang w:eastAsia="he-IL"/>
        </w:rPr>
        <w:t xml:space="preserve"> שהם נמנעים מזה בגלל שהמספר השרירותי גורם לך לפספס יותר מדיי מקרים שהיה נחוץ בהם </w:t>
      </w:r>
      <w:r w:rsidR="006A6F44">
        <w:rPr>
          <w:lang w:eastAsia="he-IL"/>
        </w:rPr>
        <w:t>DPO</w:t>
      </w:r>
      <w:r w:rsidR="006A6F44">
        <w:rPr>
          <w:rFonts w:hint="cs"/>
          <w:rtl/>
          <w:lang w:eastAsia="he-IL"/>
        </w:rPr>
        <w:t xml:space="preserve"> אם </w:t>
      </w:r>
      <w:bookmarkStart w:id="2874" w:name="_ETM_Q1_7917344"/>
      <w:bookmarkEnd w:id="2874"/>
      <w:r w:rsidR="006A6F44">
        <w:rPr>
          <w:rFonts w:hint="cs"/>
          <w:rtl/>
          <w:lang w:eastAsia="he-IL"/>
        </w:rPr>
        <w:t xml:space="preserve">קבעת את הרף המספרי. לא הגיעו למספר </w:t>
      </w:r>
      <w:bookmarkStart w:id="2875" w:name="_ETM_Q1_7918769"/>
      <w:bookmarkEnd w:id="2875"/>
      <w:r w:rsidR="006A6F44">
        <w:rPr>
          <w:rFonts w:hint="cs"/>
          <w:rtl/>
          <w:lang w:eastAsia="he-IL"/>
        </w:rPr>
        <w:t>אבל עמדו בשאר הקריטריונים.</w:t>
      </w:r>
    </w:p>
    <w:p w14:paraId="5ED900CF" w14:textId="77777777" w:rsidR="006A6F44" w:rsidRDefault="006A6F44" w:rsidP="008210B6">
      <w:pPr>
        <w:rPr>
          <w:rtl/>
          <w:lang w:eastAsia="he-IL"/>
        </w:rPr>
      </w:pPr>
    </w:p>
    <w:p w14:paraId="2D2B3545" w14:textId="56A6C969" w:rsidR="006A6F44" w:rsidRDefault="006A6F44" w:rsidP="006A6F44">
      <w:pPr>
        <w:pStyle w:val="af9"/>
        <w:keepNext/>
        <w:rPr>
          <w:rtl/>
          <w:lang w:eastAsia="he-IL"/>
        </w:rPr>
      </w:pPr>
      <w:bookmarkStart w:id="2876" w:name="ET_guest_ראובן_אידלמן_451"/>
      <w:r w:rsidRPr="006A6F44">
        <w:rPr>
          <w:rStyle w:val="TagStyle"/>
          <w:rtl/>
        </w:rPr>
        <w:t xml:space="preserve"> &lt;&lt; אורח &gt;&gt; </w:t>
      </w:r>
      <w:r>
        <w:rPr>
          <w:rtl/>
          <w:lang w:eastAsia="he-IL"/>
        </w:rPr>
        <w:t>ראובן אידלמן:</w:t>
      </w:r>
      <w:r w:rsidRPr="006A6F44">
        <w:rPr>
          <w:rStyle w:val="TagStyle"/>
          <w:rtl/>
        </w:rPr>
        <w:t xml:space="preserve"> &lt;&lt; אורח &gt;&gt;</w:t>
      </w:r>
      <w:r w:rsidR="00BF3E97">
        <w:rPr>
          <w:rtl/>
          <w:lang w:eastAsia="he-IL"/>
        </w:rPr>
        <w:t xml:space="preserve"> </w:t>
      </w:r>
      <w:bookmarkEnd w:id="2876"/>
    </w:p>
    <w:p w14:paraId="3AC8B56A" w14:textId="77777777" w:rsidR="006A6F44" w:rsidRDefault="006A6F44" w:rsidP="006A6F44">
      <w:pPr>
        <w:pStyle w:val="KeepWithNext"/>
        <w:rPr>
          <w:rtl/>
          <w:lang w:eastAsia="he-IL"/>
        </w:rPr>
      </w:pPr>
    </w:p>
    <w:p w14:paraId="6D60DE92" w14:textId="076E077E" w:rsidR="006A6F44" w:rsidRDefault="006A6F44" w:rsidP="006A6F44">
      <w:pPr>
        <w:rPr>
          <w:rtl/>
          <w:lang w:eastAsia="he-IL"/>
        </w:rPr>
      </w:pPr>
      <w:r>
        <w:rPr>
          <w:rFonts w:hint="cs"/>
          <w:rtl/>
          <w:lang w:eastAsia="he-IL"/>
        </w:rPr>
        <w:t>אבל הם מטילים עיצום בלי התראה. הם יכולים להטיל עיצום באופן ישיר.</w:t>
      </w:r>
    </w:p>
    <w:p w14:paraId="571A5312" w14:textId="77777777" w:rsidR="006A6F44" w:rsidRDefault="006A6F44" w:rsidP="006A6F44">
      <w:pPr>
        <w:rPr>
          <w:rtl/>
          <w:lang w:eastAsia="he-IL"/>
        </w:rPr>
      </w:pPr>
      <w:bookmarkStart w:id="2877" w:name="_ETM_Q1_7920331"/>
      <w:bookmarkStart w:id="2878" w:name="_ETM_Q1_7920366"/>
      <w:bookmarkEnd w:id="2877"/>
      <w:bookmarkEnd w:id="2878"/>
    </w:p>
    <w:p w14:paraId="014CE174" w14:textId="207C529E" w:rsidR="006A6F44" w:rsidRDefault="006A6F44" w:rsidP="006A6F44">
      <w:pPr>
        <w:pStyle w:val="af9"/>
        <w:keepNext/>
        <w:rPr>
          <w:rtl/>
          <w:lang w:eastAsia="he-IL"/>
        </w:rPr>
      </w:pPr>
      <w:bookmarkStart w:id="2879" w:name="ET_guest_896986_452"/>
      <w:r w:rsidRPr="006A6F44">
        <w:rPr>
          <w:rStyle w:val="TagStyle"/>
          <w:rtl/>
        </w:rPr>
        <w:t xml:space="preserve"> &lt;&lt; אורח &gt;&gt; </w:t>
      </w:r>
      <w:proofErr w:type="spellStart"/>
      <w:r>
        <w:rPr>
          <w:rtl/>
          <w:lang w:eastAsia="he-IL"/>
        </w:rPr>
        <w:t>ענר</w:t>
      </w:r>
      <w:proofErr w:type="spellEnd"/>
      <w:r>
        <w:rPr>
          <w:rtl/>
          <w:lang w:eastAsia="he-IL"/>
        </w:rPr>
        <w:t xml:space="preserve"> </w:t>
      </w:r>
      <w:proofErr w:type="spellStart"/>
      <w:r>
        <w:rPr>
          <w:rtl/>
          <w:lang w:eastAsia="he-IL"/>
        </w:rPr>
        <w:t>רבינוביץ</w:t>
      </w:r>
      <w:proofErr w:type="spellEnd"/>
      <w:r>
        <w:rPr>
          <w:rtl/>
          <w:lang w:eastAsia="he-IL"/>
        </w:rPr>
        <w:t>׳:</w:t>
      </w:r>
      <w:r w:rsidRPr="006A6F44">
        <w:rPr>
          <w:rStyle w:val="TagStyle"/>
          <w:rtl/>
        </w:rPr>
        <w:t xml:space="preserve"> &lt;&lt; אורח &gt;&gt;</w:t>
      </w:r>
      <w:r w:rsidR="00BF3E97">
        <w:rPr>
          <w:rtl/>
          <w:lang w:eastAsia="he-IL"/>
        </w:rPr>
        <w:t xml:space="preserve"> </w:t>
      </w:r>
      <w:bookmarkEnd w:id="2879"/>
    </w:p>
    <w:p w14:paraId="798B8D1A" w14:textId="77777777" w:rsidR="006A6F44" w:rsidRDefault="006A6F44" w:rsidP="006A6F44">
      <w:pPr>
        <w:pStyle w:val="KeepWithNext"/>
        <w:rPr>
          <w:rtl/>
          <w:lang w:eastAsia="he-IL"/>
        </w:rPr>
      </w:pPr>
    </w:p>
    <w:p w14:paraId="18E94F89" w14:textId="47C76912" w:rsidR="006A6F44" w:rsidRDefault="006A6F44" w:rsidP="006A6F44">
      <w:pPr>
        <w:rPr>
          <w:rtl/>
          <w:lang w:eastAsia="he-IL"/>
        </w:rPr>
      </w:pPr>
      <w:bookmarkStart w:id="2880" w:name="_ETM_Q1_7922704"/>
      <w:bookmarkStart w:id="2881" w:name="_ETM_Q1_7922736"/>
      <w:bookmarkEnd w:id="2880"/>
      <w:bookmarkEnd w:id="2881"/>
      <w:r>
        <w:rPr>
          <w:rFonts w:hint="cs"/>
          <w:rtl/>
          <w:lang w:eastAsia="he-IL"/>
        </w:rPr>
        <w:t xml:space="preserve">הם יכולי לעשות </w:t>
      </w:r>
      <w:bookmarkStart w:id="2882" w:name="_ETM_Q1_7922016"/>
      <w:bookmarkEnd w:id="2882"/>
      <w:r>
        <w:rPr>
          <w:rFonts w:hint="cs"/>
          <w:rtl/>
          <w:lang w:eastAsia="he-IL"/>
        </w:rPr>
        <w:t xml:space="preserve">באפר. </w:t>
      </w:r>
    </w:p>
    <w:p w14:paraId="1A48AEF2" w14:textId="77777777" w:rsidR="006A6F44" w:rsidRDefault="006A6F44" w:rsidP="006A6F44">
      <w:pPr>
        <w:rPr>
          <w:rtl/>
          <w:lang w:eastAsia="he-IL"/>
        </w:rPr>
      </w:pPr>
      <w:bookmarkStart w:id="2883" w:name="_ETM_Q1_7932559"/>
      <w:bookmarkEnd w:id="2883"/>
    </w:p>
    <w:p w14:paraId="5DCE4A3B" w14:textId="7D5EE579" w:rsidR="006A6F44" w:rsidRDefault="006A6F44" w:rsidP="006A6F44">
      <w:pPr>
        <w:pStyle w:val="af6"/>
        <w:keepNext/>
        <w:rPr>
          <w:rtl/>
        </w:rPr>
      </w:pPr>
      <w:bookmarkStart w:id="2884" w:name="ET_yor_6157_453"/>
      <w:r w:rsidRPr="006A6F44">
        <w:rPr>
          <w:rStyle w:val="TagStyle"/>
          <w:rtl/>
        </w:rPr>
        <w:t xml:space="preserve"> &lt;&lt; יור &gt;&gt; </w:t>
      </w:r>
      <w:r>
        <w:rPr>
          <w:rtl/>
        </w:rPr>
        <w:t xml:space="preserve">היו"ר שמחה </w:t>
      </w:r>
      <w:proofErr w:type="spellStart"/>
      <w:r>
        <w:rPr>
          <w:rtl/>
        </w:rPr>
        <w:t>רוטמן</w:t>
      </w:r>
      <w:proofErr w:type="spellEnd"/>
      <w:r>
        <w:rPr>
          <w:rtl/>
        </w:rPr>
        <w:t>:</w:t>
      </w:r>
      <w:r w:rsidRPr="006A6F44">
        <w:rPr>
          <w:rStyle w:val="TagStyle"/>
          <w:rtl/>
        </w:rPr>
        <w:t xml:space="preserve"> &lt;&lt; יור &gt;&gt;</w:t>
      </w:r>
      <w:r w:rsidR="00BF3E97">
        <w:rPr>
          <w:rtl/>
        </w:rPr>
        <w:t xml:space="preserve"> </w:t>
      </w:r>
      <w:bookmarkEnd w:id="2884"/>
    </w:p>
    <w:p w14:paraId="3663C397" w14:textId="77777777" w:rsidR="006A6F44" w:rsidRDefault="006A6F44" w:rsidP="006A6F44">
      <w:pPr>
        <w:pStyle w:val="KeepWithNext"/>
        <w:rPr>
          <w:rtl/>
          <w:lang w:eastAsia="he-IL"/>
        </w:rPr>
      </w:pPr>
    </w:p>
    <w:p w14:paraId="5AC00AFE" w14:textId="03356BCF" w:rsidR="006A6F44" w:rsidRDefault="006A6F44" w:rsidP="006A6F44">
      <w:pPr>
        <w:rPr>
          <w:rtl/>
          <w:lang w:eastAsia="he-IL"/>
        </w:rPr>
      </w:pPr>
      <w:bookmarkStart w:id="2885" w:name="_ETM_Q1_7932792"/>
      <w:bookmarkStart w:id="2886" w:name="_ETM_Q1_7932831"/>
      <w:bookmarkEnd w:id="2885"/>
      <w:bookmarkEnd w:id="2886"/>
      <w:r>
        <w:rPr>
          <w:rFonts w:hint="cs"/>
          <w:rtl/>
          <w:lang w:eastAsia="he-IL"/>
        </w:rPr>
        <w:t>האמת, זה</w:t>
      </w:r>
      <w:r w:rsidR="005548A5">
        <w:rPr>
          <w:rFonts w:hint="cs"/>
          <w:rtl/>
          <w:lang w:eastAsia="he-IL"/>
        </w:rPr>
        <w:t xml:space="preserve"> </w:t>
      </w:r>
      <w:r>
        <w:rPr>
          <w:rFonts w:hint="cs"/>
          <w:rtl/>
          <w:lang w:eastAsia="he-IL"/>
        </w:rPr>
        <w:t>קצת קשה לי</w:t>
      </w:r>
      <w:bookmarkStart w:id="2887" w:name="_ETM_Q1_7935800"/>
      <w:bookmarkEnd w:id="2887"/>
      <w:r>
        <w:rPr>
          <w:rFonts w:hint="cs"/>
          <w:rtl/>
          <w:lang w:eastAsia="he-IL"/>
        </w:rPr>
        <w:t>. קצת קשה לי כלל עמום.</w:t>
      </w:r>
      <w:r w:rsidR="005548A5">
        <w:rPr>
          <w:rFonts w:hint="cs"/>
          <w:rtl/>
          <w:lang w:eastAsia="he-IL"/>
        </w:rPr>
        <w:t xml:space="preserve"> </w:t>
      </w:r>
      <w:r>
        <w:rPr>
          <w:rFonts w:hint="cs"/>
          <w:rtl/>
          <w:lang w:eastAsia="he-IL"/>
        </w:rPr>
        <w:t xml:space="preserve">אני </w:t>
      </w:r>
      <w:bookmarkStart w:id="2888" w:name="_ETM_Q1_7938496"/>
      <w:bookmarkEnd w:id="2888"/>
      <w:r>
        <w:rPr>
          <w:rFonts w:hint="cs"/>
          <w:rtl/>
          <w:lang w:eastAsia="he-IL"/>
        </w:rPr>
        <w:t>כן הייתי חושב ללכת לכיוון הזה ואני אומר שתחשבו על זה ותעשו את השיח בזמן ההפסקה הקרובה כשאני הולך לדיון על הביטוח הלאומי.</w:t>
      </w:r>
      <w:r w:rsidR="005548A5">
        <w:rPr>
          <w:rFonts w:hint="cs"/>
          <w:rtl/>
          <w:lang w:eastAsia="he-IL"/>
        </w:rPr>
        <w:t xml:space="preserve"> </w:t>
      </w:r>
      <w:r>
        <w:rPr>
          <w:rFonts w:hint="cs"/>
          <w:rtl/>
          <w:lang w:eastAsia="he-IL"/>
        </w:rPr>
        <w:t>יהיה לנו זמן לחשוב על זה עד תיקון 15. יכו</w:t>
      </w:r>
      <w:bookmarkStart w:id="2889" w:name="_ETM_Q1_7958374"/>
      <w:bookmarkEnd w:id="2889"/>
      <w:r>
        <w:rPr>
          <w:rFonts w:hint="cs"/>
          <w:rtl/>
          <w:lang w:eastAsia="he-IL"/>
        </w:rPr>
        <w:t xml:space="preserve">ל להיות שכן כדאי לייצר את החובה הרכה הזאת, הרכה, </w:t>
      </w:r>
      <w:bookmarkStart w:id="2890" w:name="_ETM_Q1_7963817"/>
      <w:bookmarkEnd w:id="2890"/>
      <w:r>
        <w:rPr>
          <w:rFonts w:hint="cs"/>
          <w:rtl/>
          <w:lang w:eastAsia="he-IL"/>
        </w:rPr>
        <w:t>הקשיחה, יכול להיות</w:t>
      </w:r>
      <w:bookmarkStart w:id="2891" w:name="_ETM_Q1_7964541"/>
      <w:bookmarkStart w:id="2892" w:name="_ETM_Q1_7964582"/>
      <w:bookmarkEnd w:id="2891"/>
      <w:bookmarkEnd w:id="2892"/>
      <w:r>
        <w:rPr>
          <w:rFonts w:hint="cs"/>
          <w:rtl/>
          <w:lang w:eastAsia="he-IL"/>
        </w:rPr>
        <w:t xml:space="preserve"> שזה קצת יותר</w:t>
      </w:r>
      <w:r w:rsidR="005548A5">
        <w:rPr>
          <w:rFonts w:hint="cs"/>
          <w:rtl/>
          <w:lang w:eastAsia="he-IL"/>
        </w:rPr>
        <w:t xml:space="preserve"> </w:t>
      </w:r>
      <w:r>
        <w:rPr>
          <w:rFonts w:hint="cs"/>
          <w:rtl/>
          <w:lang w:eastAsia="he-IL"/>
        </w:rPr>
        <w:t>קשה</w:t>
      </w:r>
      <w:r w:rsidR="00BF3E97">
        <w:rPr>
          <w:rFonts w:hint="cs"/>
          <w:rtl/>
          <w:lang w:eastAsia="he-IL"/>
        </w:rPr>
        <w:t xml:space="preserve"> </w:t>
      </w:r>
      <w:r>
        <w:rPr>
          <w:rFonts w:hint="cs"/>
          <w:rtl/>
          <w:lang w:eastAsia="he-IL"/>
        </w:rPr>
        <w:t>מזה - וזה רעיון שהבנתי שעלה בשיח - לבוא ולומר שאני לא מייצר חובה שעצם מינוי ה-</w:t>
      </w:r>
      <w:r>
        <w:rPr>
          <w:lang w:eastAsia="he-IL"/>
        </w:rPr>
        <w:t>DPO</w:t>
      </w:r>
      <w:r>
        <w:rPr>
          <w:rFonts w:hint="cs"/>
          <w:rtl/>
          <w:lang w:eastAsia="he-IL"/>
        </w:rPr>
        <w:t>, אי מינוי ה-</w:t>
      </w:r>
      <w:r>
        <w:rPr>
          <w:lang w:eastAsia="he-IL"/>
        </w:rPr>
        <w:t>DPO</w:t>
      </w:r>
      <w:r>
        <w:rPr>
          <w:rFonts w:hint="cs"/>
          <w:rtl/>
          <w:lang w:eastAsia="he-IL"/>
        </w:rPr>
        <w:t xml:space="preserve"> הוא העילה להטלת עיצום כספי אלא שבהינתן שאני מטיל עליך עיצום כספי מסיבות אחרות, העובדה </w:t>
      </w:r>
      <w:bookmarkStart w:id="2893" w:name="_ETM_Q1_7988553"/>
      <w:bookmarkEnd w:id="2893"/>
      <w:r>
        <w:rPr>
          <w:rFonts w:hint="cs"/>
          <w:rtl/>
          <w:lang w:eastAsia="he-IL"/>
        </w:rPr>
        <w:t xml:space="preserve">שאתה מינית </w:t>
      </w:r>
      <w:r>
        <w:rPr>
          <w:lang w:eastAsia="he-IL"/>
        </w:rPr>
        <w:t>DPO</w:t>
      </w:r>
      <w:r>
        <w:rPr>
          <w:rFonts w:hint="cs"/>
          <w:rtl/>
          <w:lang w:eastAsia="he-IL"/>
        </w:rPr>
        <w:t xml:space="preserve"> או לא מינית - לא יודע מי הציע את זה</w:t>
      </w:r>
      <w:bookmarkStart w:id="2894" w:name="_ETM_Q1_7993105"/>
      <w:bookmarkStart w:id="2895" w:name="_ETM_Q1_7993153"/>
      <w:bookmarkEnd w:id="2894"/>
      <w:bookmarkEnd w:id="2895"/>
      <w:r>
        <w:rPr>
          <w:rFonts w:hint="cs"/>
          <w:rtl/>
          <w:lang w:eastAsia="he-IL"/>
        </w:rPr>
        <w:t xml:space="preserve"> </w:t>
      </w:r>
      <w:r>
        <w:rPr>
          <w:rtl/>
          <w:lang w:eastAsia="he-IL"/>
        </w:rPr>
        <w:t>–</w:t>
      </w:r>
      <w:r>
        <w:rPr>
          <w:rFonts w:hint="cs"/>
          <w:rtl/>
          <w:lang w:eastAsia="he-IL"/>
        </w:rPr>
        <w:t xml:space="preserve"> היא תהיה עילה להפחתת העיצום</w:t>
      </w:r>
      <w:bookmarkStart w:id="2896" w:name="_ETM_Q1_7997599"/>
      <w:bookmarkEnd w:id="2896"/>
      <w:r>
        <w:rPr>
          <w:rFonts w:hint="cs"/>
          <w:rtl/>
          <w:lang w:eastAsia="he-IL"/>
        </w:rPr>
        <w:t xml:space="preserve"> או להקלה בקנס או בהתחשבות או משהו כזה. </w:t>
      </w:r>
      <w:bookmarkStart w:id="2897" w:name="_ETM_Q1_8000845"/>
      <w:bookmarkEnd w:id="2897"/>
      <w:r>
        <w:rPr>
          <w:rFonts w:hint="cs"/>
          <w:rtl/>
          <w:lang w:eastAsia="he-IL"/>
        </w:rPr>
        <w:t>הבנתי שזה עלה כהצעה. בשיח המקדים קיבלתי את זה. הבנתי שעמית הציע את זה.</w:t>
      </w:r>
      <w:r w:rsidR="005548A5">
        <w:rPr>
          <w:rFonts w:hint="cs"/>
          <w:rtl/>
          <w:lang w:eastAsia="he-IL"/>
        </w:rPr>
        <w:t xml:space="preserve"> </w:t>
      </w:r>
      <w:r>
        <w:rPr>
          <w:rFonts w:hint="cs"/>
          <w:rtl/>
          <w:lang w:eastAsia="he-IL"/>
        </w:rPr>
        <w:t>לא העמית הזה.</w:t>
      </w:r>
      <w:bookmarkStart w:id="2898" w:name="_ETM_Q1_8012043"/>
      <w:bookmarkEnd w:id="2898"/>
    </w:p>
    <w:p w14:paraId="6C015FD7" w14:textId="77777777" w:rsidR="007C4B06" w:rsidRDefault="007C4B06" w:rsidP="006A6F44">
      <w:pPr>
        <w:rPr>
          <w:rtl/>
          <w:lang w:eastAsia="he-IL"/>
        </w:rPr>
      </w:pPr>
    </w:p>
    <w:p w14:paraId="388DECEE" w14:textId="77777777" w:rsidR="006A6F44" w:rsidRDefault="006A6F44" w:rsidP="006A6F44">
      <w:pPr>
        <w:rPr>
          <w:rStyle w:val="TagStyle"/>
          <w:rFonts w:ascii="David" w:hAnsi="David"/>
          <w:u w:val="single"/>
          <w:rtl/>
        </w:rPr>
      </w:pPr>
      <w:bookmarkStart w:id="2899" w:name="_ETM_Q1_8012087"/>
      <w:bookmarkStart w:id="2900" w:name="_ETM_Q1_8013701"/>
      <w:bookmarkEnd w:id="2899"/>
      <w:bookmarkEnd w:id="2900"/>
    </w:p>
    <w:p w14:paraId="729014EB" w14:textId="40A1E106" w:rsidR="006A6F44" w:rsidRDefault="006A6F44" w:rsidP="006A6F44">
      <w:pPr>
        <w:pStyle w:val="af9"/>
        <w:keepNext/>
      </w:pPr>
      <w:bookmarkStart w:id="2901" w:name="ET_guest_896986_455"/>
      <w:r w:rsidRPr="006A6F44">
        <w:rPr>
          <w:rStyle w:val="TagStyle"/>
          <w:rtl/>
        </w:rPr>
        <w:t xml:space="preserve"> &lt;&lt; אורח &gt;&gt; </w:t>
      </w:r>
      <w:proofErr w:type="spellStart"/>
      <w:r>
        <w:rPr>
          <w:rtl/>
        </w:rPr>
        <w:t>ענר</w:t>
      </w:r>
      <w:proofErr w:type="spellEnd"/>
      <w:r>
        <w:rPr>
          <w:rtl/>
        </w:rPr>
        <w:t xml:space="preserve"> </w:t>
      </w:r>
      <w:proofErr w:type="spellStart"/>
      <w:r>
        <w:rPr>
          <w:rtl/>
        </w:rPr>
        <w:t>רבינוביץ</w:t>
      </w:r>
      <w:proofErr w:type="spellEnd"/>
      <w:r>
        <w:rPr>
          <w:rtl/>
        </w:rPr>
        <w:t>׳:</w:t>
      </w:r>
      <w:r w:rsidRPr="006A6F44">
        <w:rPr>
          <w:rStyle w:val="TagStyle"/>
          <w:rtl/>
        </w:rPr>
        <w:t xml:space="preserve"> &lt;&lt; אורח &gt;&gt;</w:t>
      </w:r>
      <w:r w:rsidR="00BF3E97">
        <w:rPr>
          <w:rtl/>
        </w:rPr>
        <w:t xml:space="preserve"> </w:t>
      </w:r>
      <w:bookmarkEnd w:id="2901"/>
    </w:p>
    <w:p w14:paraId="2B6C9A97" w14:textId="77777777" w:rsidR="006A6F44" w:rsidRPr="006A6F44" w:rsidRDefault="006A6F44" w:rsidP="006A6F44">
      <w:pPr>
        <w:pStyle w:val="KeepWithNext"/>
        <w:rPr>
          <w:rtl/>
        </w:rPr>
      </w:pPr>
    </w:p>
    <w:p w14:paraId="72265EED" w14:textId="37A609E4" w:rsidR="006A6F44" w:rsidRDefault="006A6F44" w:rsidP="006A6F44">
      <w:pPr>
        <w:rPr>
          <w:rtl/>
          <w:lang w:eastAsia="he-IL"/>
        </w:rPr>
      </w:pPr>
      <w:bookmarkStart w:id="2902" w:name="_ETM_Q1_8014032"/>
      <w:bookmarkStart w:id="2903" w:name="_ETM_Q1_8014068"/>
      <w:bookmarkEnd w:id="2902"/>
      <w:bookmarkEnd w:id="2903"/>
      <w:r>
        <w:rPr>
          <w:rFonts w:hint="cs"/>
          <w:rtl/>
          <w:lang w:eastAsia="he-IL"/>
        </w:rPr>
        <w:t>ב-</w:t>
      </w:r>
      <w:r>
        <w:rPr>
          <w:lang w:eastAsia="he-IL"/>
        </w:rPr>
        <w:t>GDPR</w:t>
      </w:r>
      <w:r>
        <w:rPr>
          <w:rFonts w:hint="cs"/>
          <w:rtl/>
          <w:lang w:eastAsia="he-IL"/>
        </w:rPr>
        <w:t xml:space="preserve"> הקריטריונים לא כולם עמומים. יש איזשהו </w:t>
      </w:r>
      <w:proofErr w:type="spellStart"/>
      <w:r>
        <w:rPr>
          <w:rFonts w:hint="cs"/>
          <w:rtl/>
          <w:lang w:eastAsia="he-IL"/>
        </w:rPr>
        <w:t>בייס</w:t>
      </w:r>
      <w:proofErr w:type="spellEnd"/>
      <w:r>
        <w:rPr>
          <w:rFonts w:hint="cs"/>
          <w:rtl/>
          <w:lang w:eastAsia="he-IL"/>
        </w:rPr>
        <w:t xml:space="preserve"> ליין של פעילות, סוג פעילות, עיבוד</w:t>
      </w:r>
      <w:r w:rsidR="005548A5">
        <w:rPr>
          <w:rFonts w:hint="cs"/>
          <w:rtl/>
          <w:lang w:eastAsia="he-IL"/>
        </w:rPr>
        <w:t xml:space="preserve">. למשל ניטור שיטתי. </w:t>
      </w:r>
      <w:bookmarkStart w:id="2904" w:name="_ETM_Q1_8025564"/>
      <w:bookmarkEnd w:id="2904"/>
    </w:p>
    <w:p w14:paraId="4DF06951" w14:textId="77777777" w:rsidR="005548A5" w:rsidRDefault="005548A5" w:rsidP="005548A5">
      <w:pPr>
        <w:rPr>
          <w:rtl/>
          <w:lang w:eastAsia="he-IL"/>
        </w:rPr>
      </w:pPr>
      <w:bookmarkStart w:id="2905" w:name="_ETM_Q1_8027834"/>
      <w:bookmarkStart w:id="2906" w:name="_ETM_Q1_8027879"/>
      <w:bookmarkEnd w:id="2905"/>
      <w:bookmarkEnd w:id="2906"/>
    </w:p>
    <w:p w14:paraId="32367764" w14:textId="769B2576" w:rsidR="005548A5" w:rsidRDefault="005548A5" w:rsidP="005548A5">
      <w:pPr>
        <w:pStyle w:val="af6"/>
        <w:keepNext/>
      </w:pPr>
      <w:bookmarkStart w:id="2907" w:name="ET_yor_6157_456"/>
      <w:r w:rsidRPr="005548A5">
        <w:rPr>
          <w:rStyle w:val="TagStyle"/>
          <w:rtl/>
        </w:rPr>
        <w:t xml:space="preserve"> &lt;&lt; יור &gt;&gt; </w:t>
      </w:r>
      <w:r>
        <w:rPr>
          <w:rtl/>
        </w:rPr>
        <w:t xml:space="preserve">היו"ר שמחה </w:t>
      </w:r>
      <w:proofErr w:type="spellStart"/>
      <w:r>
        <w:rPr>
          <w:rtl/>
        </w:rPr>
        <w:t>רוטמן</w:t>
      </w:r>
      <w:proofErr w:type="spellEnd"/>
      <w:r>
        <w:rPr>
          <w:rtl/>
        </w:rPr>
        <w:t>:</w:t>
      </w:r>
      <w:r w:rsidRPr="005548A5">
        <w:rPr>
          <w:rStyle w:val="TagStyle"/>
          <w:rtl/>
        </w:rPr>
        <w:t xml:space="preserve"> &lt;&lt; יור &gt;&gt;</w:t>
      </w:r>
      <w:r w:rsidR="00BF3E97">
        <w:rPr>
          <w:rtl/>
        </w:rPr>
        <w:t xml:space="preserve"> </w:t>
      </w:r>
      <w:bookmarkEnd w:id="2907"/>
    </w:p>
    <w:p w14:paraId="5635CEF0" w14:textId="77777777" w:rsidR="005548A5" w:rsidRDefault="005548A5" w:rsidP="005548A5">
      <w:pPr>
        <w:pStyle w:val="KeepWithNext"/>
        <w:rPr>
          <w:rtl/>
          <w:lang w:eastAsia="he-IL"/>
        </w:rPr>
      </w:pPr>
    </w:p>
    <w:p w14:paraId="0AFE5EFF" w14:textId="3D47A77D" w:rsidR="005548A5" w:rsidRDefault="005548A5" w:rsidP="005548A5">
      <w:pPr>
        <w:rPr>
          <w:rtl/>
          <w:lang w:eastAsia="he-IL"/>
        </w:rPr>
      </w:pPr>
      <w:r>
        <w:rPr>
          <w:rFonts w:hint="cs"/>
          <w:rtl/>
          <w:lang w:eastAsia="he-IL"/>
        </w:rPr>
        <w:t>עדיין, מונחים מאוד עמומים.</w:t>
      </w:r>
      <w:bookmarkStart w:id="2908" w:name="_ETM_Q1_8027823"/>
      <w:bookmarkEnd w:id="2908"/>
    </w:p>
    <w:p w14:paraId="7D3A35F3" w14:textId="77777777" w:rsidR="005548A5" w:rsidRDefault="005548A5" w:rsidP="005548A5">
      <w:pPr>
        <w:rPr>
          <w:rtl/>
          <w:lang w:eastAsia="he-IL"/>
        </w:rPr>
      </w:pPr>
      <w:bookmarkStart w:id="2909" w:name="_ETM_Q1_8027856"/>
      <w:bookmarkStart w:id="2910" w:name="_ETM_Q1_8027519"/>
      <w:bookmarkEnd w:id="2909"/>
      <w:bookmarkEnd w:id="2910"/>
    </w:p>
    <w:p w14:paraId="25DD5F4D" w14:textId="3B7C0ED8" w:rsidR="005548A5" w:rsidRDefault="005548A5" w:rsidP="005548A5">
      <w:pPr>
        <w:pStyle w:val="af9"/>
        <w:keepNext/>
        <w:rPr>
          <w:lang w:eastAsia="he-IL"/>
        </w:rPr>
      </w:pPr>
      <w:bookmarkStart w:id="2911" w:name="ET_guest_ראובן_אידלמן_457"/>
      <w:r w:rsidRPr="005548A5">
        <w:rPr>
          <w:rStyle w:val="TagStyle"/>
          <w:rtl/>
        </w:rPr>
        <w:t xml:space="preserve"> &lt;&lt; אורח &gt;&gt; </w:t>
      </w:r>
      <w:r>
        <w:rPr>
          <w:rtl/>
          <w:lang w:eastAsia="he-IL"/>
        </w:rPr>
        <w:t>ראובן אידלמן:</w:t>
      </w:r>
      <w:r w:rsidRPr="005548A5">
        <w:rPr>
          <w:rStyle w:val="TagStyle"/>
          <w:rtl/>
        </w:rPr>
        <w:t xml:space="preserve"> &lt;&lt; אורח &gt;&gt;</w:t>
      </w:r>
      <w:r w:rsidR="00BF3E97">
        <w:rPr>
          <w:rtl/>
          <w:lang w:eastAsia="he-IL"/>
        </w:rPr>
        <w:t xml:space="preserve"> </w:t>
      </w:r>
      <w:bookmarkEnd w:id="2911"/>
    </w:p>
    <w:p w14:paraId="618080C4" w14:textId="77777777" w:rsidR="005548A5" w:rsidRDefault="005548A5" w:rsidP="005548A5">
      <w:pPr>
        <w:pStyle w:val="KeepWithNext"/>
        <w:rPr>
          <w:rtl/>
          <w:lang w:eastAsia="he-IL"/>
        </w:rPr>
      </w:pPr>
    </w:p>
    <w:p w14:paraId="128B8E0C" w14:textId="1BBCDDFC" w:rsidR="005548A5" w:rsidRDefault="005548A5" w:rsidP="005548A5">
      <w:pPr>
        <w:rPr>
          <w:rtl/>
          <w:lang w:eastAsia="he-IL"/>
        </w:rPr>
      </w:pPr>
      <w:bookmarkStart w:id="2912" w:name="_ETM_Q1_8027748"/>
      <w:bookmarkStart w:id="2913" w:name="_ETM_Q1_8027784"/>
      <w:bookmarkEnd w:id="2912"/>
      <w:bookmarkEnd w:id="2913"/>
      <w:r>
        <w:rPr>
          <w:rFonts w:hint="cs"/>
          <w:rtl/>
          <w:lang w:eastAsia="he-IL"/>
        </w:rPr>
        <w:t>אבל קריטריון הגודל, ה-</w:t>
      </w:r>
      <w:r>
        <w:rPr>
          <w:lang w:eastAsia="he-IL"/>
        </w:rPr>
        <w:t>GDPR</w:t>
      </w:r>
      <w:r>
        <w:rPr>
          <w:rFonts w:hint="cs"/>
          <w:rtl/>
          <w:lang w:eastAsia="he-IL"/>
        </w:rPr>
        <w:t xml:space="preserve"> אומר לארג' </w:t>
      </w:r>
      <w:proofErr w:type="spellStart"/>
      <w:r>
        <w:rPr>
          <w:rFonts w:hint="cs"/>
          <w:rtl/>
          <w:lang w:eastAsia="he-IL"/>
        </w:rPr>
        <w:t>סקייל</w:t>
      </w:r>
      <w:proofErr w:type="spellEnd"/>
      <w:r>
        <w:rPr>
          <w:rFonts w:hint="cs"/>
          <w:rtl/>
          <w:lang w:eastAsia="he-IL"/>
        </w:rPr>
        <w:t xml:space="preserve"> אוף </w:t>
      </w:r>
      <w:proofErr w:type="spellStart"/>
      <w:r>
        <w:rPr>
          <w:rFonts w:hint="cs"/>
          <w:rtl/>
          <w:lang w:eastAsia="he-IL"/>
        </w:rPr>
        <w:t>ספיישל</w:t>
      </w:r>
      <w:proofErr w:type="spellEnd"/>
      <w:r>
        <w:rPr>
          <w:rFonts w:hint="cs"/>
          <w:rtl/>
          <w:lang w:eastAsia="he-IL"/>
        </w:rPr>
        <w:t xml:space="preserve"> קטיגורי א</w:t>
      </w:r>
      <w:bookmarkStart w:id="2914" w:name="_ETM_Q1_8034193"/>
      <w:bookmarkEnd w:id="2914"/>
      <w:r>
        <w:rPr>
          <w:rFonts w:hint="cs"/>
          <w:rtl/>
          <w:lang w:eastAsia="he-IL"/>
        </w:rPr>
        <w:t xml:space="preserve">וף דאטה. </w:t>
      </w:r>
      <w:bookmarkStart w:id="2915" w:name="_ETM_Q1_8040925"/>
      <w:bookmarkStart w:id="2916" w:name="_ETM_Q1_8040963"/>
      <w:bookmarkEnd w:id="2915"/>
      <w:bookmarkEnd w:id="2916"/>
      <w:r>
        <w:rPr>
          <w:rFonts w:hint="cs"/>
          <w:rtl/>
          <w:lang w:eastAsia="he-IL"/>
        </w:rPr>
        <w:t xml:space="preserve">זאת לא העילה היחידה אבל יש עילה </w:t>
      </w:r>
      <w:bookmarkStart w:id="2917" w:name="_ETM_Q1_8044259"/>
      <w:bookmarkEnd w:id="2917"/>
      <w:r>
        <w:rPr>
          <w:rFonts w:hint="cs"/>
          <w:rtl/>
          <w:lang w:eastAsia="he-IL"/>
        </w:rPr>
        <w:t>נפרדת ב-</w:t>
      </w:r>
      <w:r>
        <w:rPr>
          <w:lang w:eastAsia="he-IL"/>
        </w:rPr>
        <w:t>GDPR</w:t>
      </w:r>
      <w:r>
        <w:rPr>
          <w:rFonts w:hint="cs"/>
          <w:rtl/>
          <w:lang w:eastAsia="he-IL"/>
        </w:rPr>
        <w:t xml:space="preserve"> בסעיף קטן (3) שמדבר על גוף שהוא או מחזיק או בעל שליטה, אפרופו הדיון הקודם, שניהם, </w:t>
      </w:r>
      <w:bookmarkStart w:id="2918" w:name="_ETM_Q1_8053606"/>
      <w:bookmarkEnd w:id="2918"/>
      <w:r>
        <w:rPr>
          <w:rFonts w:hint="cs"/>
          <w:rtl/>
          <w:lang w:eastAsia="he-IL"/>
        </w:rPr>
        <w:t>שמחזיק מידע בעל רגישות מיוחדת בהיקף גדול.</w:t>
      </w:r>
    </w:p>
    <w:p w14:paraId="7AE27480" w14:textId="77777777" w:rsidR="005548A5" w:rsidRDefault="005548A5" w:rsidP="005548A5">
      <w:pPr>
        <w:rPr>
          <w:rtl/>
          <w:lang w:eastAsia="he-IL"/>
        </w:rPr>
      </w:pPr>
      <w:bookmarkStart w:id="2919" w:name="_ETM_Q1_8059532"/>
      <w:bookmarkStart w:id="2920" w:name="_ETM_Q1_8059569"/>
      <w:bookmarkEnd w:id="2919"/>
      <w:bookmarkEnd w:id="2920"/>
    </w:p>
    <w:p w14:paraId="7234EB1F" w14:textId="50DD503F" w:rsidR="005548A5" w:rsidRDefault="005548A5" w:rsidP="005548A5">
      <w:pPr>
        <w:pStyle w:val="af9"/>
        <w:keepNext/>
        <w:rPr>
          <w:lang w:eastAsia="he-IL"/>
        </w:rPr>
      </w:pPr>
      <w:bookmarkStart w:id="2921" w:name="ET_guest_847253_459"/>
      <w:r w:rsidRPr="005548A5">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5548A5">
        <w:rPr>
          <w:rStyle w:val="TagStyle"/>
          <w:rtl/>
        </w:rPr>
        <w:t xml:space="preserve"> &lt;&lt; אורח &gt;&gt;</w:t>
      </w:r>
      <w:r w:rsidR="00BF3E97">
        <w:rPr>
          <w:rtl/>
          <w:lang w:eastAsia="he-IL"/>
        </w:rPr>
        <w:t xml:space="preserve"> </w:t>
      </w:r>
      <w:bookmarkEnd w:id="2921"/>
    </w:p>
    <w:p w14:paraId="18F98441" w14:textId="77777777" w:rsidR="005548A5" w:rsidRDefault="005548A5" w:rsidP="005548A5">
      <w:pPr>
        <w:pStyle w:val="KeepWithNext"/>
        <w:rPr>
          <w:rtl/>
          <w:lang w:eastAsia="he-IL"/>
        </w:rPr>
      </w:pPr>
    </w:p>
    <w:p w14:paraId="79F98F7C" w14:textId="18E003DF" w:rsidR="005548A5" w:rsidRDefault="005548A5" w:rsidP="005548A5">
      <w:pPr>
        <w:rPr>
          <w:rtl/>
          <w:lang w:eastAsia="he-IL"/>
        </w:rPr>
      </w:pPr>
      <w:r>
        <w:rPr>
          <w:rFonts w:hint="cs"/>
          <w:rtl/>
          <w:lang w:eastAsia="he-IL"/>
        </w:rPr>
        <w:t>מה אנחנו מפספסים? ליבת הפעילות, זה החלק החשוב.</w:t>
      </w:r>
    </w:p>
    <w:p w14:paraId="1B6A2B12" w14:textId="77777777" w:rsidR="005548A5" w:rsidRDefault="005548A5" w:rsidP="005548A5">
      <w:pPr>
        <w:rPr>
          <w:rtl/>
          <w:lang w:eastAsia="he-IL"/>
        </w:rPr>
      </w:pPr>
      <w:bookmarkStart w:id="2922" w:name="_ETM_Q1_8063303"/>
      <w:bookmarkStart w:id="2923" w:name="_ETM_Q1_8063336"/>
      <w:bookmarkEnd w:id="2922"/>
      <w:bookmarkEnd w:id="2923"/>
    </w:p>
    <w:p w14:paraId="364E9757" w14:textId="094BDA10" w:rsidR="005548A5" w:rsidRDefault="005548A5" w:rsidP="005548A5">
      <w:pPr>
        <w:pStyle w:val="af9"/>
        <w:keepNext/>
        <w:rPr>
          <w:rtl/>
          <w:lang w:eastAsia="he-IL"/>
        </w:rPr>
      </w:pPr>
      <w:bookmarkStart w:id="2924" w:name="ET_guest_ראובן_אידלמן_460"/>
      <w:r w:rsidRPr="005548A5">
        <w:rPr>
          <w:rStyle w:val="TagStyle"/>
          <w:rtl/>
        </w:rPr>
        <w:t xml:space="preserve"> &lt;&lt; אורח &gt;&gt; </w:t>
      </w:r>
      <w:r>
        <w:rPr>
          <w:rtl/>
          <w:lang w:eastAsia="he-IL"/>
        </w:rPr>
        <w:t>ראובן אידלמן:</w:t>
      </w:r>
      <w:r w:rsidRPr="005548A5">
        <w:rPr>
          <w:rStyle w:val="TagStyle"/>
          <w:rtl/>
        </w:rPr>
        <w:t xml:space="preserve"> &lt;&lt; אורח &gt;&gt;</w:t>
      </w:r>
      <w:r w:rsidR="00BF3E97">
        <w:rPr>
          <w:rtl/>
          <w:lang w:eastAsia="he-IL"/>
        </w:rPr>
        <w:t xml:space="preserve"> </w:t>
      </w:r>
      <w:bookmarkEnd w:id="2924"/>
    </w:p>
    <w:p w14:paraId="4028536B" w14:textId="77777777" w:rsidR="005548A5" w:rsidRDefault="005548A5" w:rsidP="005548A5">
      <w:pPr>
        <w:pStyle w:val="KeepWithNext"/>
        <w:rPr>
          <w:rtl/>
          <w:lang w:eastAsia="he-IL"/>
        </w:rPr>
      </w:pPr>
    </w:p>
    <w:p w14:paraId="501C9D0C" w14:textId="6890E0C5" w:rsidR="005548A5" w:rsidRDefault="005548A5" w:rsidP="005548A5">
      <w:pPr>
        <w:rPr>
          <w:rtl/>
          <w:lang w:eastAsia="he-IL"/>
        </w:rPr>
      </w:pPr>
      <w:r>
        <w:rPr>
          <w:rFonts w:hint="cs"/>
          <w:rtl/>
          <w:lang w:eastAsia="he-IL"/>
        </w:rPr>
        <w:t>הגדרה של רגישו</w:t>
      </w:r>
      <w:bookmarkStart w:id="2925" w:name="_ETM_Q1_8063182"/>
      <w:bookmarkEnd w:id="2925"/>
      <w:r>
        <w:rPr>
          <w:rFonts w:hint="cs"/>
          <w:rtl/>
          <w:lang w:eastAsia="he-IL"/>
        </w:rPr>
        <w:t>ת, של סיישל קטיגורי אוף דאטה מצומצמת יותר ברשימה.</w:t>
      </w:r>
    </w:p>
    <w:p w14:paraId="5EF53D2B" w14:textId="77777777" w:rsidR="005548A5" w:rsidRDefault="005548A5" w:rsidP="005548A5">
      <w:pPr>
        <w:rPr>
          <w:rtl/>
          <w:lang w:eastAsia="he-IL"/>
        </w:rPr>
      </w:pPr>
      <w:bookmarkStart w:id="2926" w:name="_ETM_Q1_8067592"/>
      <w:bookmarkStart w:id="2927" w:name="_ETM_Q1_8067626"/>
      <w:bookmarkEnd w:id="2926"/>
      <w:bookmarkEnd w:id="2927"/>
    </w:p>
    <w:p w14:paraId="7295ADF6" w14:textId="4A812766" w:rsidR="005548A5" w:rsidRDefault="005548A5" w:rsidP="005548A5">
      <w:pPr>
        <w:pStyle w:val="af9"/>
        <w:keepNext/>
        <w:rPr>
          <w:rtl/>
          <w:lang w:eastAsia="he-IL"/>
        </w:rPr>
      </w:pPr>
      <w:bookmarkStart w:id="2928" w:name="ET_guest_802600_461"/>
      <w:r w:rsidRPr="005548A5">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5548A5">
        <w:rPr>
          <w:rStyle w:val="TagStyle"/>
          <w:rtl/>
        </w:rPr>
        <w:t xml:space="preserve"> &lt;&lt; אורח &gt;&gt;</w:t>
      </w:r>
      <w:r w:rsidR="00BF3E97">
        <w:rPr>
          <w:rtl/>
          <w:lang w:eastAsia="he-IL"/>
        </w:rPr>
        <w:t xml:space="preserve"> </w:t>
      </w:r>
      <w:bookmarkEnd w:id="2928"/>
    </w:p>
    <w:p w14:paraId="48047FF8" w14:textId="77777777" w:rsidR="005548A5" w:rsidRDefault="005548A5" w:rsidP="005548A5">
      <w:pPr>
        <w:pStyle w:val="KeepWithNext"/>
        <w:rPr>
          <w:rtl/>
          <w:lang w:eastAsia="he-IL"/>
        </w:rPr>
      </w:pPr>
    </w:p>
    <w:p w14:paraId="21FC1081" w14:textId="127701C2" w:rsidR="005548A5" w:rsidRDefault="005548A5" w:rsidP="005548A5">
      <w:pPr>
        <w:rPr>
          <w:rtl/>
          <w:lang w:eastAsia="he-IL"/>
        </w:rPr>
      </w:pPr>
      <w:r>
        <w:rPr>
          <w:rFonts w:hint="cs"/>
          <w:rtl/>
          <w:lang w:eastAsia="he-IL"/>
        </w:rPr>
        <w:t xml:space="preserve">הגדרה של </w:t>
      </w:r>
      <w:bookmarkStart w:id="2929" w:name="_ETM_Q1_8066876"/>
      <w:bookmarkEnd w:id="2929"/>
      <w:proofErr w:type="spellStart"/>
      <w:r>
        <w:rPr>
          <w:rFonts w:hint="cs"/>
          <w:rtl/>
          <w:lang w:eastAsia="he-IL"/>
        </w:rPr>
        <w:t>ספיישל</w:t>
      </w:r>
      <w:proofErr w:type="spellEnd"/>
      <w:r>
        <w:rPr>
          <w:rFonts w:hint="cs"/>
          <w:rtl/>
          <w:lang w:eastAsia="he-IL"/>
        </w:rPr>
        <w:t xml:space="preserve"> קטיגורי שונה מזו של הניטור. </w:t>
      </w:r>
    </w:p>
    <w:p w14:paraId="5EF33B23" w14:textId="77777777" w:rsidR="007C4B06" w:rsidRDefault="007C4B06" w:rsidP="005548A5">
      <w:pPr>
        <w:rPr>
          <w:rtl/>
          <w:lang w:eastAsia="he-IL"/>
        </w:rPr>
      </w:pPr>
    </w:p>
    <w:p w14:paraId="057A77FD" w14:textId="77777777" w:rsidR="005548A5" w:rsidRDefault="005548A5" w:rsidP="005548A5">
      <w:pPr>
        <w:rPr>
          <w:rStyle w:val="TagStyle"/>
          <w:rFonts w:ascii="David" w:hAnsi="David"/>
          <w:u w:val="single"/>
          <w:rtl/>
        </w:rPr>
      </w:pPr>
      <w:bookmarkStart w:id="2930" w:name="_ETM_Q1_8075607"/>
      <w:bookmarkStart w:id="2931" w:name="_ETM_Q1_8075644"/>
      <w:bookmarkEnd w:id="2930"/>
      <w:bookmarkEnd w:id="2931"/>
    </w:p>
    <w:p w14:paraId="7F1FC786" w14:textId="5FB125D3" w:rsidR="005548A5" w:rsidRDefault="005548A5" w:rsidP="005548A5">
      <w:pPr>
        <w:pStyle w:val="af9"/>
        <w:keepNext/>
        <w:rPr>
          <w:rtl/>
        </w:rPr>
      </w:pPr>
      <w:bookmarkStart w:id="2932" w:name="ET_guest_גלעד_סממה_463"/>
      <w:r w:rsidRPr="005548A5">
        <w:rPr>
          <w:rStyle w:val="TagStyle"/>
          <w:rtl/>
        </w:rPr>
        <w:t xml:space="preserve"> &lt;&lt; אורח &gt;&gt; </w:t>
      </w:r>
      <w:r>
        <w:rPr>
          <w:rtl/>
        </w:rPr>
        <w:t>גלעד סממה:</w:t>
      </w:r>
      <w:r w:rsidRPr="005548A5">
        <w:rPr>
          <w:rStyle w:val="TagStyle"/>
          <w:rtl/>
        </w:rPr>
        <w:t xml:space="preserve"> &lt;&lt; אורח &gt;&gt;</w:t>
      </w:r>
      <w:r w:rsidR="00BF3E97">
        <w:rPr>
          <w:rtl/>
        </w:rPr>
        <w:t xml:space="preserve"> </w:t>
      </w:r>
      <w:bookmarkEnd w:id="2932"/>
    </w:p>
    <w:p w14:paraId="1366154F" w14:textId="77777777" w:rsidR="005548A5" w:rsidRDefault="005548A5" w:rsidP="005548A5">
      <w:pPr>
        <w:pStyle w:val="KeepWithNext"/>
        <w:rPr>
          <w:rtl/>
        </w:rPr>
      </w:pPr>
    </w:p>
    <w:p w14:paraId="1FFBEB9C" w14:textId="0424E6CB" w:rsidR="005548A5" w:rsidRDefault="005548A5" w:rsidP="005548A5">
      <w:pPr>
        <w:rPr>
          <w:rtl/>
          <w:lang w:eastAsia="he-IL"/>
        </w:rPr>
      </w:pPr>
      <w:bookmarkStart w:id="2933" w:name="_ETM_Q1_8084071"/>
      <w:bookmarkStart w:id="2934" w:name="_ETM_Q1_8084105"/>
      <w:bookmarkEnd w:id="2933"/>
      <w:bookmarkEnd w:id="2934"/>
      <w:r>
        <w:rPr>
          <w:rFonts w:hint="cs"/>
          <w:rtl/>
          <w:lang w:eastAsia="he-IL"/>
        </w:rPr>
        <w:t xml:space="preserve">אדוני, השאלה האם לקבוע את הקריטריון בצורה מאוד מפורשת כאן בחקיקה או פשוט לתת לרשות את האפשרות לקבוע את הקריטריונים </w:t>
      </w:r>
      <w:bookmarkStart w:id="2935" w:name="_ETM_Q1_8083936"/>
      <w:bookmarkEnd w:id="2935"/>
      <w:r>
        <w:rPr>
          <w:rFonts w:hint="cs"/>
          <w:rtl/>
          <w:lang w:eastAsia="he-IL"/>
        </w:rPr>
        <w:t xml:space="preserve">בהנחיות שלה. בעיניי זה השיח </w:t>
      </w:r>
      <w:bookmarkStart w:id="2936" w:name="_ETM_Q1_8086731"/>
      <w:bookmarkStart w:id="2937" w:name="_ETM_Q1_8086770"/>
      <w:bookmarkEnd w:id="2936"/>
      <w:bookmarkEnd w:id="2937"/>
      <w:r>
        <w:rPr>
          <w:rFonts w:hint="cs"/>
          <w:rtl/>
          <w:lang w:eastAsia="he-IL"/>
        </w:rPr>
        <w:t>כאן.</w:t>
      </w:r>
    </w:p>
    <w:p w14:paraId="48E94822" w14:textId="77777777" w:rsidR="005548A5" w:rsidRDefault="005548A5" w:rsidP="005548A5">
      <w:pPr>
        <w:rPr>
          <w:rtl/>
          <w:lang w:eastAsia="he-IL"/>
        </w:rPr>
      </w:pPr>
    </w:p>
    <w:p w14:paraId="4E18617A" w14:textId="490E6C37" w:rsidR="005548A5" w:rsidRDefault="005548A5" w:rsidP="005548A5">
      <w:pPr>
        <w:pStyle w:val="af9"/>
        <w:keepNext/>
        <w:rPr>
          <w:rtl/>
          <w:lang w:eastAsia="he-IL"/>
        </w:rPr>
      </w:pPr>
      <w:bookmarkStart w:id="2938" w:name="ET_guest_802600_465"/>
      <w:r w:rsidRPr="005548A5">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5548A5">
        <w:rPr>
          <w:rStyle w:val="TagStyle"/>
          <w:rtl/>
        </w:rPr>
        <w:t xml:space="preserve"> &lt;&lt; אורח &gt;&gt;</w:t>
      </w:r>
      <w:r w:rsidR="00BF3E97">
        <w:rPr>
          <w:rtl/>
          <w:lang w:eastAsia="he-IL"/>
        </w:rPr>
        <w:t xml:space="preserve"> </w:t>
      </w:r>
      <w:bookmarkEnd w:id="2938"/>
    </w:p>
    <w:p w14:paraId="70DC6E2A" w14:textId="77777777" w:rsidR="005548A5" w:rsidRDefault="005548A5" w:rsidP="005548A5">
      <w:pPr>
        <w:pStyle w:val="KeepWithNext"/>
        <w:rPr>
          <w:rtl/>
          <w:lang w:eastAsia="he-IL"/>
        </w:rPr>
      </w:pPr>
    </w:p>
    <w:p w14:paraId="57910AE0" w14:textId="66E1CD36" w:rsidR="005548A5" w:rsidRDefault="005548A5" w:rsidP="005548A5">
      <w:pPr>
        <w:rPr>
          <w:rtl/>
          <w:lang w:eastAsia="he-IL"/>
        </w:rPr>
      </w:pPr>
      <w:r>
        <w:rPr>
          <w:rFonts w:hint="cs"/>
          <w:rtl/>
          <w:lang w:eastAsia="he-IL"/>
        </w:rPr>
        <w:t xml:space="preserve">אני </w:t>
      </w:r>
      <w:bookmarkStart w:id="2939" w:name="_ETM_Q1_8087608"/>
      <w:bookmarkEnd w:id="2939"/>
      <w:r>
        <w:rPr>
          <w:rFonts w:hint="cs"/>
          <w:rtl/>
          <w:lang w:eastAsia="he-IL"/>
        </w:rPr>
        <w:t xml:space="preserve">מתקשה להיות כזה אקטיביסט. </w:t>
      </w:r>
    </w:p>
    <w:p w14:paraId="5704398B" w14:textId="77777777" w:rsidR="005548A5" w:rsidRDefault="005548A5" w:rsidP="005548A5">
      <w:pPr>
        <w:rPr>
          <w:rtl/>
          <w:lang w:eastAsia="he-IL"/>
        </w:rPr>
      </w:pPr>
    </w:p>
    <w:p w14:paraId="6D3F2F88" w14:textId="44F4CCB9" w:rsidR="005548A5" w:rsidRDefault="005548A5" w:rsidP="005548A5">
      <w:pPr>
        <w:pStyle w:val="af6"/>
        <w:keepNext/>
        <w:rPr>
          <w:rtl/>
        </w:rPr>
      </w:pPr>
      <w:bookmarkStart w:id="2940" w:name="ET_yor_6157_466"/>
      <w:r w:rsidRPr="005548A5">
        <w:rPr>
          <w:rStyle w:val="TagStyle"/>
          <w:rtl/>
        </w:rPr>
        <w:t xml:space="preserve"> &lt;&lt; יור &gt;&gt; </w:t>
      </w:r>
      <w:r>
        <w:rPr>
          <w:rtl/>
        </w:rPr>
        <w:t xml:space="preserve">היו"ר שמחה </w:t>
      </w:r>
      <w:proofErr w:type="spellStart"/>
      <w:r>
        <w:rPr>
          <w:rtl/>
        </w:rPr>
        <w:t>רוטמן</w:t>
      </w:r>
      <w:proofErr w:type="spellEnd"/>
      <w:r>
        <w:rPr>
          <w:rtl/>
        </w:rPr>
        <w:t>:</w:t>
      </w:r>
      <w:r w:rsidRPr="005548A5">
        <w:rPr>
          <w:rStyle w:val="TagStyle"/>
          <w:rtl/>
        </w:rPr>
        <w:t xml:space="preserve"> &lt;&lt; יור &gt;&gt;</w:t>
      </w:r>
      <w:r w:rsidR="00BF3E97">
        <w:rPr>
          <w:rtl/>
        </w:rPr>
        <w:t xml:space="preserve"> </w:t>
      </w:r>
      <w:bookmarkEnd w:id="2940"/>
    </w:p>
    <w:p w14:paraId="36B89BDD" w14:textId="77777777" w:rsidR="005548A5" w:rsidRDefault="005548A5" w:rsidP="005548A5">
      <w:pPr>
        <w:pStyle w:val="KeepWithNext"/>
        <w:rPr>
          <w:rtl/>
          <w:lang w:eastAsia="he-IL"/>
        </w:rPr>
      </w:pPr>
    </w:p>
    <w:p w14:paraId="30C50D07" w14:textId="28EEAE8B" w:rsidR="005548A5" w:rsidRDefault="005548A5" w:rsidP="005548A5">
      <w:pPr>
        <w:rPr>
          <w:rtl/>
          <w:lang w:eastAsia="he-IL"/>
        </w:rPr>
      </w:pPr>
      <w:r>
        <w:rPr>
          <w:rFonts w:hint="cs"/>
          <w:rtl/>
          <w:lang w:eastAsia="he-IL"/>
        </w:rPr>
        <w:t>בהטלת חובה רגולטורית, אני מאוד רגיש. אני מודה.</w:t>
      </w:r>
    </w:p>
    <w:p w14:paraId="49818E12" w14:textId="77777777" w:rsidR="007C4B06" w:rsidRDefault="007C4B06" w:rsidP="005548A5">
      <w:pPr>
        <w:rPr>
          <w:rtl/>
          <w:lang w:eastAsia="he-IL"/>
        </w:rPr>
      </w:pPr>
    </w:p>
    <w:p w14:paraId="4D6BA119" w14:textId="77777777" w:rsidR="00C97723" w:rsidRDefault="00C97723" w:rsidP="00C97723">
      <w:pPr>
        <w:rPr>
          <w:rStyle w:val="TagStyle"/>
          <w:rFonts w:ascii="David" w:hAnsi="David"/>
          <w:u w:val="single"/>
          <w:rtl/>
        </w:rPr>
      </w:pPr>
      <w:bookmarkStart w:id="2941" w:name="_ETM_Q1_8096414"/>
      <w:bookmarkStart w:id="2942" w:name="_ETM_Q1_8096454"/>
      <w:bookmarkEnd w:id="2941"/>
      <w:bookmarkEnd w:id="2942"/>
    </w:p>
    <w:p w14:paraId="4884299C" w14:textId="4436A500" w:rsidR="00C97723" w:rsidRDefault="00C97723" w:rsidP="00C97723">
      <w:pPr>
        <w:pStyle w:val="af9"/>
        <w:keepNext/>
        <w:rPr>
          <w:rtl/>
        </w:rPr>
      </w:pPr>
      <w:bookmarkStart w:id="2943" w:name="ET_guest_גלעד_סממה_476"/>
      <w:r w:rsidRPr="00C97723">
        <w:rPr>
          <w:rStyle w:val="TagStyle"/>
          <w:rtl/>
        </w:rPr>
        <w:t xml:space="preserve"> &lt;&lt; אורח &gt;&gt; </w:t>
      </w:r>
      <w:r>
        <w:rPr>
          <w:rtl/>
        </w:rPr>
        <w:t>גלעד סממה:</w:t>
      </w:r>
      <w:r w:rsidRPr="00C97723">
        <w:rPr>
          <w:rStyle w:val="TagStyle"/>
          <w:rtl/>
        </w:rPr>
        <w:t xml:space="preserve"> &lt;&lt; אורח &gt;&gt;</w:t>
      </w:r>
      <w:r w:rsidR="007C4B06">
        <w:rPr>
          <w:rtl/>
        </w:rPr>
        <w:t xml:space="preserve"> </w:t>
      </w:r>
      <w:bookmarkEnd w:id="2943"/>
    </w:p>
    <w:p w14:paraId="4D8E5BD5" w14:textId="77777777" w:rsidR="00C97723" w:rsidRDefault="00C97723" w:rsidP="00C97723">
      <w:pPr>
        <w:pStyle w:val="KeepWithNext"/>
        <w:rPr>
          <w:rtl/>
        </w:rPr>
      </w:pPr>
    </w:p>
    <w:p w14:paraId="2CB714FB" w14:textId="378E24A8" w:rsidR="005548A5" w:rsidRDefault="005548A5" w:rsidP="005548A5">
      <w:pPr>
        <w:rPr>
          <w:rtl/>
          <w:lang w:eastAsia="he-IL"/>
        </w:rPr>
      </w:pPr>
      <w:bookmarkStart w:id="2944" w:name="_ETM_Q1_8102025"/>
      <w:bookmarkStart w:id="2945" w:name="_ETM_Q1_8102056"/>
      <w:bookmarkEnd w:id="2944"/>
      <w:bookmarkEnd w:id="2945"/>
      <w:r>
        <w:rPr>
          <w:rFonts w:hint="cs"/>
          <w:rtl/>
          <w:lang w:eastAsia="he-IL"/>
        </w:rPr>
        <w:t xml:space="preserve">אני חושב שאנחנו תרבותית, חקיקתית, </w:t>
      </w:r>
      <w:bookmarkStart w:id="2946" w:name="_ETM_Q1_8102152"/>
      <w:bookmarkEnd w:id="2946"/>
      <w:r>
        <w:rPr>
          <w:rFonts w:hint="cs"/>
          <w:rtl/>
          <w:lang w:eastAsia="he-IL"/>
        </w:rPr>
        <w:t>חברתית לא שם.</w:t>
      </w:r>
    </w:p>
    <w:p w14:paraId="4B628528" w14:textId="77777777" w:rsidR="005548A5" w:rsidRDefault="005548A5" w:rsidP="005548A5">
      <w:pPr>
        <w:rPr>
          <w:rtl/>
          <w:lang w:eastAsia="he-IL"/>
        </w:rPr>
      </w:pPr>
      <w:bookmarkStart w:id="2947" w:name="_ETM_Q1_8101551"/>
      <w:bookmarkStart w:id="2948" w:name="_ETM_Q1_8101591"/>
      <w:bookmarkStart w:id="2949" w:name="_ETM_Q1_8102191"/>
      <w:bookmarkStart w:id="2950" w:name="_ETM_Q1_8102222"/>
      <w:bookmarkStart w:id="2951" w:name="_ETM_Q1_8101907"/>
      <w:bookmarkEnd w:id="2947"/>
      <w:bookmarkEnd w:id="2948"/>
      <w:bookmarkEnd w:id="2949"/>
      <w:bookmarkEnd w:id="2950"/>
      <w:bookmarkEnd w:id="2951"/>
    </w:p>
    <w:p w14:paraId="63E55AD0" w14:textId="3487CB2A" w:rsidR="005548A5" w:rsidRDefault="005548A5" w:rsidP="005548A5">
      <w:pPr>
        <w:pStyle w:val="af6"/>
        <w:keepNext/>
        <w:rPr>
          <w:rtl/>
        </w:rPr>
      </w:pPr>
      <w:bookmarkStart w:id="2952" w:name="ET_yor_6157_468"/>
      <w:r w:rsidRPr="005548A5">
        <w:rPr>
          <w:rStyle w:val="TagStyle"/>
          <w:rtl/>
        </w:rPr>
        <w:t xml:space="preserve"> &lt;&lt; יור &gt;&gt; </w:t>
      </w:r>
      <w:r>
        <w:rPr>
          <w:rtl/>
        </w:rPr>
        <w:t xml:space="preserve">היו"ר שמחה </w:t>
      </w:r>
      <w:proofErr w:type="spellStart"/>
      <w:r>
        <w:rPr>
          <w:rtl/>
        </w:rPr>
        <w:t>רוטמן</w:t>
      </w:r>
      <w:proofErr w:type="spellEnd"/>
      <w:r>
        <w:rPr>
          <w:rtl/>
        </w:rPr>
        <w:t>:</w:t>
      </w:r>
      <w:r w:rsidRPr="005548A5">
        <w:rPr>
          <w:rStyle w:val="TagStyle"/>
          <w:rtl/>
        </w:rPr>
        <w:t xml:space="preserve"> &lt;&lt; יור &gt;&gt;</w:t>
      </w:r>
      <w:r w:rsidR="00BF3E97">
        <w:rPr>
          <w:rtl/>
        </w:rPr>
        <w:t xml:space="preserve"> </w:t>
      </w:r>
      <w:bookmarkEnd w:id="2952"/>
    </w:p>
    <w:p w14:paraId="043AC6DF" w14:textId="77777777" w:rsidR="005548A5" w:rsidRDefault="005548A5" w:rsidP="005548A5">
      <w:pPr>
        <w:pStyle w:val="KeepWithNext"/>
        <w:rPr>
          <w:rtl/>
          <w:lang w:eastAsia="he-IL"/>
        </w:rPr>
      </w:pPr>
    </w:p>
    <w:p w14:paraId="46EE5A69" w14:textId="77777777" w:rsidR="005548A5" w:rsidRDefault="005548A5" w:rsidP="005548A5">
      <w:pPr>
        <w:rPr>
          <w:rtl/>
          <w:lang w:eastAsia="he-IL"/>
        </w:rPr>
      </w:pPr>
      <w:bookmarkStart w:id="2953" w:name="_ETM_Q1_8102143"/>
      <w:bookmarkStart w:id="2954" w:name="_ETM_Q1_8102177"/>
      <w:bookmarkEnd w:id="2953"/>
      <w:bookmarkEnd w:id="2954"/>
      <w:r>
        <w:rPr>
          <w:rFonts w:hint="cs"/>
          <w:rtl/>
          <w:lang w:eastAsia="he-IL"/>
        </w:rPr>
        <w:t>אני מסכים איתך. לכן אני חושב שההצעה שהצעתי, תנהלו עליה שיח כשנצא להפ</w:t>
      </w:r>
      <w:bookmarkStart w:id="2955" w:name="_ETM_Q1_8110027"/>
      <w:bookmarkEnd w:id="2955"/>
      <w:r>
        <w:rPr>
          <w:rFonts w:hint="cs"/>
          <w:rtl/>
          <w:lang w:eastAsia="he-IL"/>
        </w:rPr>
        <w:t xml:space="preserve">סקה, מאחר ואנחנו </w:t>
      </w:r>
      <w:bookmarkStart w:id="2956" w:name="_ETM_Q1_8119741"/>
      <w:bookmarkStart w:id="2957" w:name="_ETM_Q1_8119787"/>
      <w:bookmarkEnd w:id="2956"/>
      <w:bookmarkEnd w:id="2957"/>
      <w:r>
        <w:rPr>
          <w:rFonts w:hint="cs"/>
          <w:rtl/>
          <w:lang w:eastAsia="he-IL"/>
        </w:rPr>
        <w:t>נמצאים ב-</w:t>
      </w:r>
      <w:r>
        <w:rPr>
          <w:lang w:eastAsia="he-IL"/>
        </w:rPr>
        <w:t>DPO</w:t>
      </w:r>
      <w:r>
        <w:rPr>
          <w:rFonts w:hint="cs"/>
          <w:rtl/>
          <w:lang w:eastAsia="he-IL"/>
        </w:rPr>
        <w:t xml:space="preserve"> </w:t>
      </w:r>
      <w:bookmarkStart w:id="2958" w:name="_ETM_Q1_8120741"/>
      <w:bookmarkEnd w:id="2958"/>
      <w:r>
        <w:rPr>
          <w:rFonts w:hint="cs"/>
          <w:rtl/>
          <w:lang w:eastAsia="he-IL"/>
        </w:rPr>
        <w:t xml:space="preserve">שהוא יבוא מ-15 והוא יבוא חלקי. רפורמת מה שטוב </w:t>
      </w:r>
      <w:bookmarkStart w:id="2959" w:name="_ETM_Q1_8124552"/>
      <w:bookmarkEnd w:id="2959"/>
      <w:r>
        <w:rPr>
          <w:rFonts w:hint="cs"/>
          <w:rtl/>
          <w:lang w:eastAsia="he-IL"/>
        </w:rPr>
        <w:t>באירופה טוב בישראל טרם הסתיימה. לכן זה יבוא חלקי. לכן אני חושב שיכול להיות שדווקא</w:t>
      </w:r>
      <w:bookmarkStart w:id="2960" w:name="_ETM_Q1_8133643"/>
      <w:bookmarkEnd w:id="2960"/>
      <w:r>
        <w:rPr>
          <w:rFonts w:hint="cs"/>
          <w:rtl/>
          <w:lang w:eastAsia="he-IL"/>
        </w:rPr>
        <w:t xml:space="preserve"> זה יכול להיות פיילוט מעניין עד תיקון 15 ויהיה לנו</w:t>
      </w:r>
      <w:bookmarkStart w:id="2961" w:name="_ETM_Q1_8139525"/>
      <w:bookmarkEnd w:id="2961"/>
      <w:r>
        <w:rPr>
          <w:rFonts w:hint="cs"/>
          <w:rtl/>
          <w:lang w:eastAsia="he-IL"/>
        </w:rPr>
        <w:t xml:space="preserve"> את הזמן ללמוד עד תיקון 15 איך זה פועל ובינתיים שהחובה הזאת משמעותה תהיה לעניין </w:t>
      </w:r>
      <w:bookmarkStart w:id="2962" w:name="_ETM_Q1_8147159"/>
      <w:bookmarkEnd w:id="2962"/>
      <w:r>
        <w:rPr>
          <w:rFonts w:hint="cs"/>
          <w:rtl/>
          <w:lang w:eastAsia="he-IL"/>
        </w:rPr>
        <w:t>תקנות ההפחתה ולא כאיסור עצמאי.</w:t>
      </w:r>
    </w:p>
    <w:p w14:paraId="0185E904" w14:textId="77777777" w:rsidR="005548A5" w:rsidRDefault="005548A5" w:rsidP="005548A5">
      <w:pPr>
        <w:rPr>
          <w:rtl/>
          <w:lang w:eastAsia="he-IL"/>
        </w:rPr>
      </w:pPr>
      <w:bookmarkStart w:id="2963" w:name="_ETM_Q1_8165270"/>
      <w:bookmarkStart w:id="2964" w:name="_ETM_Q1_8165315"/>
      <w:bookmarkEnd w:id="2963"/>
      <w:bookmarkEnd w:id="2964"/>
    </w:p>
    <w:p w14:paraId="76CF0D36" w14:textId="4EEC5ED4" w:rsidR="005548A5" w:rsidRDefault="005548A5" w:rsidP="005548A5">
      <w:pPr>
        <w:rPr>
          <w:rtl/>
          <w:lang w:eastAsia="he-IL"/>
        </w:rPr>
      </w:pPr>
      <w:bookmarkStart w:id="2965" w:name="_ETM_Q1_8165398"/>
      <w:bookmarkStart w:id="2966" w:name="_ETM_Q1_8165434"/>
      <w:bookmarkEnd w:id="2965"/>
      <w:bookmarkEnd w:id="2966"/>
      <w:r>
        <w:rPr>
          <w:rFonts w:hint="cs"/>
          <w:rtl/>
          <w:lang w:eastAsia="he-IL"/>
        </w:rPr>
        <w:t>השאלה היא האם</w:t>
      </w:r>
      <w:bookmarkStart w:id="2967" w:name="_ETM_Q1_8151831"/>
      <w:bookmarkEnd w:id="2967"/>
      <w:r>
        <w:rPr>
          <w:rFonts w:hint="cs"/>
          <w:rtl/>
          <w:lang w:eastAsia="he-IL"/>
        </w:rPr>
        <w:t xml:space="preserve"> זה משהו שאפשר לחשוב עליו כפשרת ביניים ואז ממילא </w:t>
      </w:r>
      <w:bookmarkStart w:id="2968" w:name="_ETM_Q1_8157614"/>
      <w:bookmarkEnd w:id="2968"/>
      <w:r>
        <w:rPr>
          <w:rFonts w:hint="cs"/>
          <w:rtl/>
          <w:lang w:eastAsia="he-IL"/>
        </w:rPr>
        <w:t>השאלה של ה-</w:t>
      </w:r>
      <w:r>
        <w:rPr>
          <w:lang w:eastAsia="he-IL"/>
        </w:rPr>
        <w:t>DPO</w:t>
      </w:r>
      <w:r>
        <w:rPr>
          <w:rFonts w:hint="cs"/>
          <w:rtl/>
          <w:lang w:eastAsia="he-IL"/>
        </w:rPr>
        <w:t xml:space="preserve"> תעלה, בשלב הראשון בוודאי, כאשר בגופים </w:t>
      </w:r>
      <w:bookmarkStart w:id="2969" w:name="_ETM_Q1_8163712"/>
      <w:bookmarkEnd w:id="2969"/>
      <w:r>
        <w:rPr>
          <w:rFonts w:hint="cs"/>
          <w:rtl/>
          <w:lang w:eastAsia="he-IL"/>
        </w:rPr>
        <w:t>ציבוריים היא פחות רלוונטית גם בגלל נושא העיצומים</w:t>
      </w:r>
      <w:r w:rsidR="00A20A69">
        <w:rPr>
          <w:rFonts w:hint="cs"/>
          <w:rtl/>
          <w:lang w:eastAsia="he-IL"/>
        </w:rPr>
        <w:t xml:space="preserve"> הכספיים </w:t>
      </w:r>
      <w:bookmarkStart w:id="2970" w:name="_ETM_Q1_8168575"/>
      <w:bookmarkEnd w:id="2970"/>
      <w:r w:rsidR="00A20A69">
        <w:rPr>
          <w:rFonts w:hint="cs"/>
          <w:rtl/>
          <w:lang w:eastAsia="he-IL"/>
        </w:rPr>
        <w:t xml:space="preserve">אבל בגופים ציבוריים אני יכול לחיות עם זה </w:t>
      </w:r>
      <w:bookmarkStart w:id="2971" w:name="_ETM_Q1_8170493"/>
      <w:bookmarkEnd w:id="2971"/>
      <w:r w:rsidR="00A20A69">
        <w:rPr>
          <w:rFonts w:hint="cs"/>
          <w:rtl/>
          <w:lang w:eastAsia="he-IL"/>
        </w:rPr>
        <w:t>וזה לא מפריע לי אבל בכל הנוגע לרגולציה לשוק הפרטי,</w:t>
      </w:r>
      <w:bookmarkStart w:id="2972" w:name="_ETM_Q1_8176610"/>
      <w:bookmarkEnd w:id="2972"/>
      <w:r w:rsidR="00A20A69">
        <w:rPr>
          <w:rFonts w:hint="cs"/>
          <w:rtl/>
          <w:lang w:eastAsia="he-IL"/>
        </w:rPr>
        <w:t xml:space="preserve"> הרגולציה כאן היא רגולציה רכה. עדיין אני אומר</w:t>
      </w:r>
      <w:bookmarkStart w:id="2973" w:name="_ETM_Q1_8179635"/>
      <w:bookmarkEnd w:id="2973"/>
      <w:r w:rsidR="00A20A69">
        <w:rPr>
          <w:rFonts w:hint="cs"/>
          <w:rtl/>
          <w:lang w:eastAsia="he-IL"/>
        </w:rPr>
        <w:t xml:space="preserve"> לך שאתה תפעיל את שיקול הדעת כמו </w:t>
      </w:r>
      <w:proofErr w:type="spellStart"/>
      <w:r w:rsidR="00A20A69">
        <w:rPr>
          <w:rFonts w:hint="cs"/>
          <w:rtl/>
          <w:lang w:eastAsia="he-IL"/>
        </w:rPr>
        <w:t>שענר</w:t>
      </w:r>
      <w:proofErr w:type="spellEnd"/>
      <w:r w:rsidR="00A20A69">
        <w:rPr>
          <w:rFonts w:hint="cs"/>
          <w:rtl/>
          <w:lang w:eastAsia="he-IL"/>
        </w:rPr>
        <w:t xml:space="preserve"> אומר לך לפי הכללים דומים ל-</w:t>
      </w:r>
      <w:r w:rsidR="00A20A69">
        <w:rPr>
          <w:lang w:eastAsia="he-IL"/>
        </w:rPr>
        <w:t>GDPR</w:t>
      </w:r>
      <w:r w:rsidR="00A20A69">
        <w:rPr>
          <w:rFonts w:hint="cs"/>
          <w:rtl/>
          <w:lang w:eastAsia="he-IL"/>
        </w:rPr>
        <w:t xml:space="preserve"> כאלה או אחרים, נחשוב על הניסוח - - -</w:t>
      </w:r>
    </w:p>
    <w:p w14:paraId="0CF81656" w14:textId="77777777" w:rsidR="007C4B06" w:rsidRDefault="007C4B06" w:rsidP="005548A5">
      <w:pPr>
        <w:rPr>
          <w:rtl/>
          <w:lang w:eastAsia="he-IL"/>
        </w:rPr>
      </w:pPr>
    </w:p>
    <w:p w14:paraId="3BA4F95F" w14:textId="77777777" w:rsidR="00A20A69" w:rsidRDefault="00A20A69" w:rsidP="00A20A69">
      <w:pPr>
        <w:rPr>
          <w:rStyle w:val="TagStyle"/>
          <w:rFonts w:ascii="David" w:hAnsi="David"/>
          <w:u w:val="single"/>
          <w:rtl/>
        </w:rPr>
      </w:pPr>
    </w:p>
    <w:p w14:paraId="5ED72148" w14:textId="11A29E97" w:rsidR="00A20A69" w:rsidRDefault="00A20A69" w:rsidP="00A20A69">
      <w:pPr>
        <w:pStyle w:val="af9"/>
        <w:keepNext/>
        <w:rPr>
          <w:rtl/>
        </w:rPr>
      </w:pPr>
      <w:bookmarkStart w:id="2974" w:name="ET_guest_896986_470"/>
      <w:r w:rsidRPr="00A20A69">
        <w:rPr>
          <w:rStyle w:val="TagStyle"/>
          <w:rtl/>
        </w:rPr>
        <w:t xml:space="preserve"> &lt;&lt; אורח &gt;&gt; </w:t>
      </w:r>
      <w:proofErr w:type="spellStart"/>
      <w:r>
        <w:rPr>
          <w:rtl/>
        </w:rPr>
        <w:t>ענר</w:t>
      </w:r>
      <w:proofErr w:type="spellEnd"/>
      <w:r>
        <w:rPr>
          <w:rtl/>
        </w:rPr>
        <w:t xml:space="preserve"> </w:t>
      </w:r>
      <w:proofErr w:type="spellStart"/>
      <w:r>
        <w:rPr>
          <w:rtl/>
        </w:rPr>
        <w:t>רבינוביץ</w:t>
      </w:r>
      <w:proofErr w:type="spellEnd"/>
      <w:r>
        <w:rPr>
          <w:rtl/>
        </w:rPr>
        <w:t>׳:</w:t>
      </w:r>
      <w:r w:rsidRPr="00A20A69">
        <w:rPr>
          <w:rStyle w:val="TagStyle"/>
          <w:rtl/>
        </w:rPr>
        <w:t xml:space="preserve"> &lt;&lt; אורח &gt;&gt;</w:t>
      </w:r>
      <w:r w:rsidR="007C4B06">
        <w:rPr>
          <w:rtl/>
        </w:rPr>
        <w:t xml:space="preserve"> </w:t>
      </w:r>
      <w:bookmarkEnd w:id="2974"/>
    </w:p>
    <w:p w14:paraId="5D6FD643" w14:textId="77777777" w:rsidR="00A20A69" w:rsidRDefault="00A20A69" w:rsidP="00A20A69">
      <w:pPr>
        <w:pStyle w:val="KeepWithNext"/>
        <w:rPr>
          <w:rtl/>
        </w:rPr>
      </w:pPr>
    </w:p>
    <w:p w14:paraId="6720A363" w14:textId="20900A61" w:rsidR="00A20A69" w:rsidRPr="00A20A69" w:rsidRDefault="00A20A69" w:rsidP="00A20A69">
      <w:pPr>
        <w:rPr>
          <w:rtl/>
          <w:lang w:eastAsia="he-IL"/>
        </w:rPr>
      </w:pPr>
      <w:bookmarkStart w:id="2975" w:name="_ETM_Q1_8192008"/>
      <w:bookmarkStart w:id="2976" w:name="_ETM_Q1_8192044"/>
      <w:bookmarkEnd w:id="2975"/>
      <w:bookmarkEnd w:id="2976"/>
      <w:r>
        <w:rPr>
          <w:rFonts w:hint="cs"/>
          <w:rtl/>
          <w:lang w:eastAsia="he-IL"/>
        </w:rPr>
        <w:t>לפי ההנחיות.</w:t>
      </w:r>
    </w:p>
    <w:p w14:paraId="6C934E91" w14:textId="77777777" w:rsidR="005548A5" w:rsidRDefault="005548A5" w:rsidP="005548A5">
      <w:pPr>
        <w:rPr>
          <w:rtl/>
          <w:lang w:eastAsia="he-IL"/>
        </w:rPr>
      </w:pPr>
      <w:bookmarkStart w:id="2977" w:name="_ETM_Q1_8085391"/>
      <w:bookmarkStart w:id="2978" w:name="_ETM_Q1_8085427"/>
      <w:bookmarkStart w:id="2979" w:name="_ETM_Q1_8086078"/>
      <w:bookmarkEnd w:id="2977"/>
      <w:bookmarkEnd w:id="2978"/>
      <w:bookmarkEnd w:id="2979"/>
    </w:p>
    <w:p w14:paraId="4B9E936C" w14:textId="0FCE29E7" w:rsidR="005548A5" w:rsidRDefault="005548A5" w:rsidP="005548A5">
      <w:pPr>
        <w:pStyle w:val="af6"/>
        <w:keepNext/>
        <w:rPr>
          <w:rtl/>
        </w:rPr>
      </w:pPr>
      <w:bookmarkStart w:id="2980" w:name="ET_yor_6157_464"/>
      <w:r w:rsidRPr="005548A5">
        <w:rPr>
          <w:rStyle w:val="TagStyle"/>
          <w:rtl/>
        </w:rPr>
        <w:t xml:space="preserve"> &lt;&lt; יור &gt;&gt; </w:t>
      </w:r>
      <w:r>
        <w:rPr>
          <w:rtl/>
        </w:rPr>
        <w:t xml:space="preserve">היו"ר שמחה </w:t>
      </w:r>
      <w:proofErr w:type="spellStart"/>
      <w:r>
        <w:rPr>
          <w:rtl/>
        </w:rPr>
        <w:t>רוטמן</w:t>
      </w:r>
      <w:proofErr w:type="spellEnd"/>
      <w:r>
        <w:rPr>
          <w:rtl/>
        </w:rPr>
        <w:t>:</w:t>
      </w:r>
      <w:r w:rsidRPr="005548A5">
        <w:rPr>
          <w:rStyle w:val="TagStyle"/>
          <w:rtl/>
        </w:rPr>
        <w:t xml:space="preserve"> &lt;&lt; יור &gt;&gt;</w:t>
      </w:r>
      <w:r w:rsidR="00BF3E97">
        <w:rPr>
          <w:rtl/>
        </w:rPr>
        <w:t xml:space="preserve"> </w:t>
      </w:r>
      <w:bookmarkEnd w:id="2980"/>
    </w:p>
    <w:p w14:paraId="7311D3D8" w14:textId="77777777" w:rsidR="005548A5" w:rsidRDefault="005548A5" w:rsidP="005548A5">
      <w:pPr>
        <w:pStyle w:val="KeepWithNext"/>
        <w:rPr>
          <w:rtl/>
          <w:lang w:eastAsia="he-IL"/>
        </w:rPr>
      </w:pPr>
    </w:p>
    <w:p w14:paraId="05A84A6E" w14:textId="0D082297" w:rsidR="00A20A69" w:rsidRDefault="00A20A69" w:rsidP="00A20A69">
      <w:pPr>
        <w:rPr>
          <w:rtl/>
          <w:lang w:eastAsia="he-IL"/>
        </w:rPr>
      </w:pPr>
      <w:bookmarkStart w:id="2981" w:name="_ETM_Q1_8190591"/>
      <w:bookmarkStart w:id="2982" w:name="_ETM_Q1_8190631"/>
      <w:bookmarkEnd w:id="2981"/>
      <w:bookmarkEnd w:id="2982"/>
      <w:r>
        <w:rPr>
          <w:rFonts w:hint="cs"/>
          <w:rtl/>
          <w:lang w:eastAsia="he-IL"/>
        </w:rPr>
        <w:t>לא רק לפי ההנחיות.</w:t>
      </w:r>
      <w:r w:rsidR="00BF3E97">
        <w:rPr>
          <w:rFonts w:hint="cs"/>
          <w:rtl/>
          <w:lang w:eastAsia="he-IL"/>
        </w:rPr>
        <w:t xml:space="preserve"> </w:t>
      </w:r>
      <w:r>
        <w:rPr>
          <w:rFonts w:hint="cs"/>
          <w:rtl/>
          <w:lang w:eastAsia="he-IL"/>
        </w:rPr>
        <w:t>לא לפי הנחיות</w:t>
      </w:r>
      <w:bookmarkStart w:id="2983" w:name="_ETM_Q1_8193296"/>
      <w:bookmarkEnd w:id="2983"/>
      <w:r>
        <w:rPr>
          <w:rFonts w:hint="cs"/>
          <w:rtl/>
          <w:lang w:eastAsia="he-IL"/>
        </w:rPr>
        <w:t xml:space="preserve"> כאשר במובן הזה אני לא רוצה לתת לרשות </w:t>
      </w:r>
      <w:bookmarkStart w:id="2984" w:name="_ETM_Q1_8197638"/>
      <w:bookmarkEnd w:id="2984"/>
      <w:r>
        <w:rPr>
          <w:rFonts w:hint="cs"/>
          <w:rtl/>
          <w:lang w:eastAsia="he-IL"/>
        </w:rPr>
        <w:t xml:space="preserve">את האפשרות לקבוע הנחיית חובת </w:t>
      </w:r>
      <w:r>
        <w:rPr>
          <w:lang w:eastAsia="he-IL"/>
        </w:rPr>
        <w:t>DPO</w:t>
      </w:r>
      <w:r>
        <w:rPr>
          <w:rFonts w:hint="cs"/>
          <w:rtl/>
          <w:lang w:eastAsia="he-IL"/>
        </w:rPr>
        <w:t xml:space="preserve"> ולאכוף אותה, להיות גם המחוקק וגם המוציא לפועל, אבל כן לומר ב-בסט </w:t>
      </w:r>
      <w:proofErr w:type="spellStart"/>
      <w:r>
        <w:rPr>
          <w:rFonts w:hint="cs"/>
          <w:rtl/>
          <w:lang w:eastAsia="he-IL"/>
        </w:rPr>
        <w:t>פרקטיס</w:t>
      </w:r>
      <w:proofErr w:type="spellEnd"/>
      <w:r>
        <w:rPr>
          <w:rFonts w:hint="cs"/>
          <w:rtl/>
          <w:lang w:eastAsia="he-IL"/>
        </w:rPr>
        <w:t xml:space="preserve"> של הרשות</w:t>
      </w:r>
      <w:r w:rsidR="00BF3E97">
        <w:rPr>
          <w:rFonts w:hint="cs"/>
          <w:rtl/>
          <w:lang w:eastAsia="he-IL"/>
        </w:rPr>
        <w:t xml:space="preserve"> </w:t>
      </w:r>
      <w:r>
        <w:rPr>
          <w:rFonts w:hint="cs"/>
          <w:rtl/>
          <w:lang w:eastAsia="he-IL"/>
        </w:rPr>
        <w:t xml:space="preserve">שארגון שנפל </w:t>
      </w:r>
      <w:bookmarkStart w:id="2985" w:name="_ETM_Q1_8212320"/>
      <w:bookmarkEnd w:id="2985"/>
      <w:r>
        <w:rPr>
          <w:rFonts w:hint="cs"/>
          <w:rtl/>
          <w:lang w:eastAsia="he-IL"/>
        </w:rPr>
        <w:t xml:space="preserve">ברשתי מסיבות אחרות </w:t>
      </w:r>
      <w:r>
        <w:rPr>
          <w:rtl/>
          <w:lang w:eastAsia="he-IL"/>
        </w:rPr>
        <w:t>–</w:t>
      </w:r>
      <w:r>
        <w:rPr>
          <w:rFonts w:hint="cs"/>
          <w:rtl/>
          <w:lang w:eastAsia="he-IL"/>
        </w:rPr>
        <w:t xml:space="preserve"> היה בו דלף מידע מאוד משמעותי</w:t>
      </w:r>
      <w:bookmarkStart w:id="2986" w:name="_ETM_Q1_8213724"/>
      <w:bookmarkEnd w:id="2986"/>
      <w:r>
        <w:rPr>
          <w:rFonts w:hint="cs"/>
          <w:rtl/>
          <w:lang w:eastAsia="he-IL"/>
        </w:rPr>
        <w:t>, אני עושה בו פעולות פיקוח, אני מטיל</w:t>
      </w:r>
      <w:bookmarkStart w:id="2987" w:name="_ETM_Q1_8218951"/>
      <w:bookmarkEnd w:id="2987"/>
      <w:r>
        <w:rPr>
          <w:rFonts w:hint="cs"/>
          <w:rtl/>
          <w:lang w:eastAsia="he-IL"/>
        </w:rPr>
        <w:t xml:space="preserve"> עליו עיצום כספי בגלל הפרה של הוראה אחרת </w:t>
      </w:r>
      <w:r>
        <w:rPr>
          <w:rtl/>
          <w:lang w:eastAsia="he-IL"/>
        </w:rPr>
        <w:t>–</w:t>
      </w:r>
      <w:r>
        <w:rPr>
          <w:rFonts w:hint="cs"/>
          <w:rtl/>
          <w:lang w:eastAsia="he-IL"/>
        </w:rPr>
        <w:t xml:space="preserve"> וכן מינה </w:t>
      </w:r>
      <w:r>
        <w:rPr>
          <w:lang w:eastAsia="he-IL"/>
        </w:rPr>
        <w:t>DPO</w:t>
      </w:r>
      <w:r>
        <w:rPr>
          <w:rFonts w:hint="cs"/>
          <w:rtl/>
          <w:lang w:eastAsia="he-IL"/>
        </w:rPr>
        <w:t xml:space="preserve"> לפי ה-בסט </w:t>
      </w:r>
      <w:proofErr w:type="spellStart"/>
      <w:r>
        <w:rPr>
          <w:rFonts w:hint="cs"/>
          <w:rtl/>
          <w:lang w:eastAsia="he-IL"/>
        </w:rPr>
        <w:t>פרקטיסיס</w:t>
      </w:r>
      <w:proofErr w:type="spellEnd"/>
      <w:r>
        <w:rPr>
          <w:rFonts w:hint="cs"/>
          <w:rtl/>
          <w:lang w:eastAsia="he-IL"/>
        </w:rPr>
        <w:t xml:space="preserve"> שלי, זה אחד מהשיקולים שאני </w:t>
      </w:r>
      <w:bookmarkStart w:id="2988" w:name="_ETM_Q1_8231109"/>
      <w:bookmarkEnd w:id="2988"/>
      <w:r>
        <w:rPr>
          <w:rFonts w:hint="cs"/>
          <w:rtl/>
          <w:lang w:eastAsia="he-IL"/>
        </w:rPr>
        <w:t xml:space="preserve">אשקול כשאני אבוא להפחית לו את העיצום </w:t>
      </w:r>
      <w:bookmarkStart w:id="2989" w:name="_ETM_Q1_8232414"/>
      <w:bookmarkEnd w:id="2989"/>
      <w:r>
        <w:rPr>
          <w:rFonts w:hint="cs"/>
          <w:rtl/>
          <w:lang w:eastAsia="he-IL"/>
        </w:rPr>
        <w:t xml:space="preserve">הכספי. </w:t>
      </w:r>
    </w:p>
    <w:p w14:paraId="44C069ED" w14:textId="77777777" w:rsidR="00A20A69" w:rsidRDefault="00A20A69" w:rsidP="00A20A69">
      <w:pPr>
        <w:rPr>
          <w:rtl/>
          <w:lang w:eastAsia="he-IL"/>
        </w:rPr>
      </w:pPr>
    </w:p>
    <w:p w14:paraId="3F894ECC" w14:textId="059DF76F" w:rsidR="00A20A69" w:rsidRDefault="00A20A69" w:rsidP="00A20A69">
      <w:pPr>
        <w:rPr>
          <w:rtl/>
          <w:lang w:eastAsia="he-IL"/>
        </w:rPr>
      </w:pPr>
      <w:r>
        <w:rPr>
          <w:rFonts w:hint="cs"/>
          <w:rtl/>
          <w:lang w:eastAsia="he-IL"/>
        </w:rPr>
        <w:t>אני אומר שזה משהו שייתן לנו סוג של פיילוט</w:t>
      </w:r>
      <w:bookmarkStart w:id="2990" w:name="_ETM_Q1_8239428"/>
      <w:bookmarkEnd w:id="2990"/>
      <w:r>
        <w:rPr>
          <w:rFonts w:hint="cs"/>
          <w:rtl/>
          <w:lang w:eastAsia="he-IL"/>
        </w:rPr>
        <w:t xml:space="preserve"> על תיקון מספר 15 לנסות. מצד אחד אומר יש</w:t>
      </w:r>
      <w:bookmarkStart w:id="2991" w:name="_ETM_Q1_8245399"/>
      <w:bookmarkEnd w:id="2991"/>
      <w:r>
        <w:rPr>
          <w:rFonts w:hint="cs"/>
          <w:rtl/>
          <w:lang w:eastAsia="he-IL"/>
        </w:rPr>
        <w:t xml:space="preserve"> חובה, רק שבצד החובה אין עיצום כספי, החובה מוגדרת </w:t>
      </w:r>
      <w:bookmarkStart w:id="2992" w:name="_ETM_Q1_8249552"/>
      <w:bookmarkEnd w:id="2992"/>
      <w:r>
        <w:rPr>
          <w:rFonts w:hint="cs"/>
          <w:rtl/>
          <w:lang w:eastAsia="he-IL"/>
        </w:rPr>
        <w:t>בצורה כללית והפרתה, משמעותה, אתם תכניסו אותה להקלות. יכול להיות שהפרתה אגב תביעה, ככל שתהיה הגדרה רחבה,</w:t>
      </w:r>
      <w:r w:rsidR="00BF3E97">
        <w:rPr>
          <w:rFonts w:hint="cs"/>
          <w:rtl/>
          <w:lang w:eastAsia="he-IL"/>
        </w:rPr>
        <w:t xml:space="preserve"> </w:t>
      </w:r>
      <w:r>
        <w:rPr>
          <w:rFonts w:hint="cs"/>
          <w:rtl/>
          <w:lang w:eastAsia="he-IL"/>
        </w:rPr>
        <w:t>זה עלול להיווצר וצריך לחשוב האם אנחנו רוצים את זה או לא רוצים את זה</w:t>
      </w:r>
      <w:bookmarkStart w:id="2993" w:name="_ETM_Q1_8269427"/>
      <w:bookmarkEnd w:id="2993"/>
      <w:r>
        <w:rPr>
          <w:rFonts w:hint="cs"/>
          <w:rtl/>
          <w:lang w:eastAsia="he-IL"/>
        </w:rPr>
        <w:t xml:space="preserve"> אגב הפרת חובה חקוקה או רשלנות. זאת</w:t>
      </w:r>
      <w:bookmarkStart w:id="2994" w:name="_ETM_Q1_8271581"/>
      <w:bookmarkEnd w:id="2994"/>
      <w:r>
        <w:rPr>
          <w:rFonts w:hint="cs"/>
          <w:rtl/>
          <w:lang w:eastAsia="he-IL"/>
        </w:rPr>
        <w:t xml:space="preserve"> אומרת, אגב תביעה יבואו ויאמרו שארגון כמו שלך שליבת הפעילות שלו </w:t>
      </w:r>
      <w:bookmarkStart w:id="2995" w:name="_ETM_Q1_8278469"/>
      <w:bookmarkEnd w:id="2995"/>
      <w:r>
        <w:rPr>
          <w:rFonts w:hint="cs"/>
          <w:rtl/>
          <w:lang w:eastAsia="he-IL"/>
        </w:rPr>
        <w:t xml:space="preserve">הוא עיבוד מידע ברמה הכי מסוכנת, הכי רגיש שיש על </w:t>
      </w:r>
      <w:bookmarkStart w:id="2996" w:name="_ETM_Q1_8282403"/>
      <w:bookmarkEnd w:id="2996"/>
      <w:r>
        <w:rPr>
          <w:rFonts w:hint="cs"/>
          <w:rtl/>
          <w:lang w:eastAsia="he-IL"/>
        </w:rPr>
        <w:t>500,000 אנשים, ואתה לא עמדת בסטנדרטים של הסעיף הזה לכן הפרת חובה חקוקה</w:t>
      </w:r>
      <w:r w:rsidR="00BF3E97">
        <w:rPr>
          <w:rFonts w:hint="cs"/>
          <w:rtl/>
          <w:lang w:eastAsia="he-IL"/>
        </w:rPr>
        <w:t xml:space="preserve"> </w:t>
      </w:r>
      <w:r>
        <w:rPr>
          <w:rFonts w:hint="cs"/>
          <w:rtl/>
          <w:lang w:eastAsia="he-IL"/>
        </w:rPr>
        <w:t>או שהתרשלת.</w:t>
      </w:r>
      <w:r w:rsidR="00BF3E97">
        <w:rPr>
          <w:rFonts w:hint="cs"/>
          <w:rtl/>
          <w:lang w:eastAsia="he-IL"/>
        </w:rPr>
        <w:t xml:space="preserve"> </w:t>
      </w:r>
      <w:bookmarkStart w:id="2997" w:name="_ETM_Q1_8291697"/>
      <w:bookmarkEnd w:id="2997"/>
      <w:r>
        <w:rPr>
          <w:rFonts w:hint="cs"/>
          <w:rtl/>
          <w:lang w:eastAsia="he-IL"/>
        </w:rPr>
        <w:t xml:space="preserve">אני יודע שזה משהו חדשני. </w:t>
      </w:r>
    </w:p>
    <w:p w14:paraId="3EED93B6" w14:textId="77777777" w:rsidR="0020524F" w:rsidRDefault="0020524F" w:rsidP="00A20A69">
      <w:pPr>
        <w:rPr>
          <w:rtl/>
          <w:lang w:eastAsia="he-IL"/>
        </w:rPr>
      </w:pPr>
    </w:p>
    <w:p w14:paraId="092C0D89" w14:textId="77777777" w:rsidR="00C97723" w:rsidRDefault="00C97723" w:rsidP="00C97723">
      <w:pPr>
        <w:rPr>
          <w:rStyle w:val="TagStyle"/>
          <w:rFonts w:ascii="David" w:hAnsi="David"/>
          <w:u w:val="single"/>
          <w:rtl/>
        </w:rPr>
      </w:pPr>
      <w:bookmarkStart w:id="2998" w:name="_ETM_Q1_8293269"/>
      <w:bookmarkStart w:id="2999" w:name="_ETM_Q1_8293310"/>
      <w:bookmarkEnd w:id="2998"/>
      <w:bookmarkEnd w:id="2999"/>
    </w:p>
    <w:p w14:paraId="4EA18302" w14:textId="43BB5F8A" w:rsidR="00C97723" w:rsidRDefault="00C97723" w:rsidP="00C97723">
      <w:pPr>
        <w:pStyle w:val="af9"/>
        <w:keepNext/>
        <w:rPr>
          <w:rtl/>
        </w:rPr>
      </w:pPr>
      <w:bookmarkStart w:id="3000" w:name="ET_guest_גלעד_סממה_474"/>
      <w:r w:rsidRPr="00C97723">
        <w:rPr>
          <w:rStyle w:val="TagStyle"/>
          <w:rtl/>
        </w:rPr>
        <w:t xml:space="preserve"> &lt;&lt; אורח &gt;&gt; </w:t>
      </w:r>
      <w:r>
        <w:rPr>
          <w:rtl/>
        </w:rPr>
        <w:t>גלעד סממה:</w:t>
      </w:r>
      <w:r w:rsidRPr="00C97723">
        <w:rPr>
          <w:rStyle w:val="TagStyle"/>
          <w:rtl/>
        </w:rPr>
        <w:t xml:space="preserve"> &lt;&lt; אורח &gt;&gt;</w:t>
      </w:r>
      <w:r w:rsidR="007C4B06">
        <w:rPr>
          <w:rtl/>
        </w:rPr>
        <w:t xml:space="preserve"> </w:t>
      </w:r>
      <w:bookmarkEnd w:id="3000"/>
    </w:p>
    <w:p w14:paraId="7D9467B3" w14:textId="77777777" w:rsidR="00C97723" w:rsidRDefault="00C97723" w:rsidP="00C97723">
      <w:pPr>
        <w:pStyle w:val="KeepWithNext"/>
        <w:rPr>
          <w:rtl/>
        </w:rPr>
      </w:pPr>
    </w:p>
    <w:p w14:paraId="2936C65C" w14:textId="55C43D3E" w:rsidR="00A20A69" w:rsidRDefault="00A20A69" w:rsidP="00A20A69">
      <w:pPr>
        <w:rPr>
          <w:rtl/>
          <w:lang w:eastAsia="he-IL"/>
        </w:rPr>
      </w:pPr>
      <w:r>
        <w:rPr>
          <w:rFonts w:hint="cs"/>
          <w:rtl/>
          <w:lang w:eastAsia="he-IL"/>
        </w:rPr>
        <w:t xml:space="preserve">אני לא אוהב את ההסתכלות </w:t>
      </w:r>
      <w:bookmarkStart w:id="3001" w:name="_ETM_Q1_8293037"/>
      <w:bookmarkEnd w:id="3001"/>
      <w:r>
        <w:rPr>
          <w:rFonts w:hint="cs"/>
          <w:rtl/>
          <w:lang w:eastAsia="he-IL"/>
        </w:rPr>
        <w:t xml:space="preserve">של חובת מינוי ממונה הגנת פרטיות מהפריזמה של הפרה כזו </w:t>
      </w:r>
      <w:bookmarkStart w:id="3002" w:name="_ETM_Q1_8299302"/>
      <w:bookmarkEnd w:id="3002"/>
      <w:r>
        <w:rPr>
          <w:rFonts w:hint="cs"/>
          <w:rtl/>
          <w:lang w:eastAsia="he-IL"/>
        </w:rPr>
        <w:t>או אחרת. אני חשוב שזאת לא ראייה נכונה</w:t>
      </w:r>
      <w:bookmarkStart w:id="3003" w:name="_ETM_Q1_8300977"/>
      <w:bookmarkEnd w:id="3003"/>
      <w:r>
        <w:rPr>
          <w:rFonts w:hint="cs"/>
          <w:rtl/>
          <w:lang w:eastAsia="he-IL"/>
        </w:rPr>
        <w:t>, בין אם אתה מפחית</w:t>
      </w:r>
      <w:bookmarkStart w:id="3004" w:name="_ETM_Q1_8303436"/>
      <w:bookmarkEnd w:id="3004"/>
      <w:r>
        <w:rPr>
          <w:rFonts w:hint="cs"/>
          <w:rtl/>
          <w:lang w:eastAsia="he-IL"/>
        </w:rPr>
        <w:t xml:space="preserve"> ובין אם לא מינית כ</w:t>
      </w:r>
      <w:bookmarkStart w:id="3005" w:name="_ETM_Q1_8309737"/>
      <w:bookmarkEnd w:id="3005"/>
      <w:r>
        <w:rPr>
          <w:rFonts w:hint="cs"/>
          <w:rtl/>
          <w:lang w:eastAsia="he-IL"/>
        </w:rPr>
        <w:t>אשר על פניו היית צריך ואז אנחנו מכפילים לך את העיצום.</w:t>
      </w:r>
    </w:p>
    <w:p w14:paraId="30007CEB" w14:textId="77777777" w:rsidR="00A20A69" w:rsidRDefault="00A20A69" w:rsidP="00A20A69">
      <w:pPr>
        <w:rPr>
          <w:rtl/>
          <w:lang w:eastAsia="he-IL"/>
        </w:rPr>
      </w:pPr>
    </w:p>
    <w:p w14:paraId="2D51FA0D" w14:textId="6BE45B0C" w:rsidR="00A20A69" w:rsidRDefault="00A20A69" w:rsidP="00A20A69">
      <w:pPr>
        <w:pStyle w:val="af6"/>
        <w:keepNext/>
        <w:rPr>
          <w:rtl/>
        </w:rPr>
      </w:pPr>
      <w:bookmarkStart w:id="3006" w:name="ET_yor_6157_472"/>
      <w:r w:rsidRPr="00A20A69">
        <w:rPr>
          <w:rStyle w:val="TagStyle"/>
          <w:rtl/>
        </w:rPr>
        <w:t xml:space="preserve"> &lt;&lt; יור &gt;&gt; </w:t>
      </w:r>
      <w:r>
        <w:rPr>
          <w:rtl/>
        </w:rPr>
        <w:t xml:space="preserve">היו"ר שמחה </w:t>
      </w:r>
      <w:proofErr w:type="spellStart"/>
      <w:r>
        <w:rPr>
          <w:rtl/>
        </w:rPr>
        <w:t>רוטמן</w:t>
      </w:r>
      <w:proofErr w:type="spellEnd"/>
      <w:r>
        <w:rPr>
          <w:rtl/>
        </w:rPr>
        <w:t>:</w:t>
      </w:r>
      <w:r w:rsidRPr="00A20A69">
        <w:rPr>
          <w:rStyle w:val="TagStyle"/>
          <w:rtl/>
        </w:rPr>
        <w:t xml:space="preserve"> &lt;&lt; יור &gt;&gt;</w:t>
      </w:r>
      <w:r w:rsidR="007C4B06">
        <w:rPr>
          <w:rtl/>
        </w:rPr>
        <w:t xml:space="preserve"> </w:t>
      </w:r>
      <w:bookmarkEnd w:id="3006"/>
    </w:p>
    <w:p w14:paraId="67D99AB6" w14:textId="77777777" w:rsidR="00A20A69" w:rsidRDefault="00A20A69" w:rsidP="00A20A69">
      <w:pPr>
        <w:pStyle w:val="KeepWithNext"/>
        <w:rPr>
          <w:rtl/>
          <w:lang w:eastAsia="he-IL"/>
        </w:rPr>
      </w:pPr>
    </w:p>
    <w:p w14:paraId="5BDE1A00" w14:textId="61D21DD5" w:rsidR="00A20A69" w:rsidRDefault="00A20A69" w:rsidP="00A20A69">
      <w:pPr>
        <w:rPr>
          <w:rtl/>
          <w:lang w:eastAsia="he-IL"/>
        </w:rPr>
      </w:pPr>
      <w:r>
        <w:rPr>
          <w:rFonts w:hint="cs"/>
          <w:rtl/>
          <w:lang w:eastAsia="he-IL"/>
        </w:rPr>
        <w:t xml:space="preserve">אני לא </w:t>
      </w:r>
      <w:bookmarkStart w:id="3007" w:name="_ETM_Q1_8314218"/>
      <w:bookmarkEnd w:id="3007"/>
      <w:r>
        <w:rPr>
          <w:rFonts w:hint="cs"/>
          <w:rtl/>
          <w:lang w:eastAsia="he-IL"/>
        </w:rPr>
        <w:t>הצעתי את ההצעה אבל זה רעיון מעניין.</w:t>
      </w:r>
    </w:p>
    <w:p w14:paraId="65ED3383" w14:textId="77777777" w:rsidR="0020524F" w:rsidRDefault="0020524F" w:rsidP="00A20A69">
      <w:pPr>
        <w:rPr>
          <w:rtl/>
          <w:lang w:eastAsia="he-IL"/>
        </w:rPr>
      </w:pPr>
    </w:p>
    <w:p w14:paraId="6B6BE0AF" w14:textId="77777777" w:rsidR="00C97723" w:rsidRDefault="00C97723" w:rsidP="00C97723">
      <w:pPr>
        <w:rPr>
          <w:rStyle w:val="TagStyle"/>
          <w:rFonts w:ascii="David" w:hAnsi="David"/>
          <w:u w:val="single"/>
          <w:rtl/>
        </w:rPr>
      </w:pPr>
      <w:bookmarkStart w:id="3008" w:name="_ETM_Q1_8315173"/>
      <w:bookmarkStart w:id="3009" w:name="_ETM_Q1_8315209"/>
      <w:bookmarkStart w:id="3010" w:name="_ETM_Q1_8316389"/>
      <w:bookmarkStart w:id="3011" w:name="_ETM_Q1_8316427"/>
      <w:bookmarkStart w:id="3012" w:name="_ETM_Q1_8325152"/>
      <w:bookmarkEnd w:id="3008"/>
      <w:bookmarkEnd w:id="3009"/>
      <w:bookmarkEnd w:id="3010"/>
      <w:bookmarkEnd w:id="3011"/>
      <w:bookmarkEnd w:id="3012"/>
    </w:p>
    <w:p w14:paraId="66D0BA97" w14:textId="1C949688" w:rsidR="00C97723" w:rsidRDefault="00C97723" w:rsidP="00C97723">
      <w:pPr>
        <w:pStyle w:val="af9"/>
        <w:keepNext/>
        <w:rPr>
          <w:rtl/>
        </w:rPr>
      </w:pPr>
      <w:bookmarkStart w:id="3013" w:name="ET_guest_גלעד_סממה_475"/>
      <w:r w:rsidRPr="00C97723">
        <w:rPr>
          <w:rStyle w:val="TagStyle"/>
          <w:rtl/>
        </w:rPr>
        <w:t xml:space="preserve"> &lt;&lt; אורח &gt;&gt; </w:t>
      </w:r>
      <w:r>
        <w:rPr>
          <w:rtl/>
        </w:rPr>
        <w:t>גלעד סממה:</w:t>
      </w:r>
      <w:r w:rsidRPr="00C97723">
        <w:rPr>
          <w:rStyle w:val="TagStyle"/>
          <w:rtl/>
        </w:rPr>
        <w:t xml:space="preserve"> &lt;&lt; אורח &gt;&gt;</w:t>
      </w:r>
      <w:r w:rsidR="007C4B06">
        <w:rPr>
          <w:rtl/>
        </w:rPr>
        <w:t xml:space="preserve"> </w:t>
      </w:r>
      <w:bookmarkEnd w:id="3013"/>
    </w:p>
    <w:p w14:paraId="1D79A304" w14:textId="77777777" w:rsidR="00C97723" w:rsidRDefault="00C97723" w:rsidP="00C97723">
      <w:pPr>
        <w:pStyle w:val="KeepWithNext"/>
        <w:rPr>
          <w:rtl/>
        </w:rPr>
      </w:pPr>
    </w:p>
    <w:p w14:paraId="04A76529" w14:textId="1C44F043" w:rsidR="00A20A69" w:rsidRDefault="00A20A69" w:rsidP="00A20A69">
      <w:pPr>
        <w:rPr>
          <w:rtl/>
          <w:lang w:eastAsia="he-IL"/>
        </w:rPr>
      </w:pPr>
      <w:bookmarkStart w:id="3014" w:name="_ETM_Q1_8325345"/>
      <w:bookmarkStart w:id="3015" w:name="_ETM_Q1_8325377"/>
      <w:bookmarkEnd w:id="3014"/>
      <w:bookmarkEnd w:id="3015"/>
      <w:r>
        <w:rPr>
          <w:rFonts w:hint="cs"/>
          <w:rtl/>
          <w:lang w:eastAsia="he-IL"/>
        </w:rPr>
        <w:t xml:space="preserve">אני תמיד לוקח את </w:t>
      </w:r>
      <w:bookmarkStart w:id="3016" w:name="_ETM_Q1_8316741"/>
      <w:bookmarkEnd w:id="3016"/>
      <w:r>
        <w:rPr>
          <w:rFonts w:hint="cs"/>
          <w:rtl/>
          <w:lang w:eastAsia="he-IL"/>
        </w:rPr>
        <w:t>זה ל</w:t>
      </w:r>
      <w:r w:rsidR="00C97723">
        <w:rPr>
          <w:rFonts w:hint="cs"/>
          <w:rtl/>
          <w:lang w:eastAsia="he-IL"/>
        </w:rPr>
        <w:t>צד השני. אני לא בטוח שההסתכלות</w:t>
      </w:r>
      <w:r w:rsidR="00BF3E97">
        <w:rPr>
          <w:rFonts w:hint="cs"/>
          <w:rtl/>
          <w:lang w:eastAsia="he-IL"/>
        </w:rPr>
        <w:t xml:space="preserve"> </w:t>
      </w:r>
      <w:r w:rsidR="00C97723">
        <w:rPr>
          <w:rFonts w:hint="cs"/>
          <w:rtl/>
          <w:lang w:eastAsia="he-IL"/>
        </w:rPr>
        <w:t>על מינוי ממונה הגנת פרטיות מהפריזמה של הפרה, אני חושב שהוא לא תהליך נכון.</w:t>
      </w:r>
    </w:p>
    <w:p w14:paraId="71718EF6" w14:textId="77777777" w:rsidR="00C97723" w:rsidRDefault="00C97723" w:rsidP="00A20A69">
      <w:pPr>
        <w:rPr>
          <w:rtl/>
          <w:lang w:eastAsia="he-IL"/>
        </w:rPr>
      </w:pPr>
      <w:bookmarkStart w:id="3017" w:name="_ETM_Q1_8328196"/>
      <w:bookmarkStart w:id="3018" w:name="_ETM_Q1_8328237"/>
      <w:bookmarkStart w:id="3019" w:name="_ETM_Q1_8328915"/>
      <w:bookmarkEnd w:id="3017"/>
      <w:bookmarkEnd w:id="3018"/>
      <w:bookmarkEnd w:id="3019"/>
    </w:p>
    <w:p w14:paraId="39830273" w14:textId="564D0896" w:rsidR="00C97723" w:rsidRDefault="00C97723" w:rsidP="00C97723">
      <w:pPr>
        <w:pStyle w:val="af6"/>
        <w:keepNext/>
        <w:rPr>
          <w:rtl/>
        </w:rPr>
      </w:pPr>
      <w:bookmarkStart w:id="3020" w:name="ET_yor_6157_477"/>
      <w:r w:rsidRPr="00C97723">
        <w:rPr>
          <w:rStyle w:val="TagStyle"/>
          <w:rtl/>
        </w:rPr>
        <w:t xml:space="preserve"> &lt;&lt; יור &gt;&gt; </w:t>
      </w:r>
      <w:r>
        <w:rPr>
          <w:rtl/>
        </w:rPr>
        <w:t xml:space="preserve">היו"ר שמחה </w:t>
      </w:r>
      <w:proofErr w:type="spellStart"/>
      <w:r>
        <w:rPr>
          <w:rtl/>
        </w:rPr>
        <w:t>רוטמן</w:t>
      </w:r>
      <w:proofErr w:type="spellEnd"/>
      <w:r>
        <w:rPr>
          <w:rtl/>
        </w:rPr>
        <w:t>:</w:t>
      </w:r>
      <w:r w:rsidRPr="00C97723">
        <w:rPr>
          <w:rStyle w:val="TagStyle"/>
          <w:rtl/>
        </w:rPr>
        <w:t xml:space="preserve"> &lt;&lt; יור &gt;&gt;</w:t>
      </w:r>
      <w:r w:rsidR="007C4B06">
        <w:rPr>
          <w:rtl/>
        </w:rPr>
        <w:t xml:space="preserve"> </w:t>
      </w:r>
      <w:bookmarkEnd w:id="3020"/>
    </w:p>
    <w:p w14:paraId="7B1282F0" w14:textId="77777777" w:rsidR="00C97723" w:rsidRDefault="00C97723" w:rsidP="00C97723">
      <w:pPr>
        <w:pStyle w:val="KeepWithNext"/>
        <w:rPr>
          <w:rtl/>
          <w:lang w:eastAsia="he-IL"/>
        </w:rPr>
      </w:pPr>
    </w:p>
    <w:p w14:paraId="06C7610C" w14:textId="59E430BF" w:rsidR="00C97723" w:rsidRDefault="00C97723" w:rsidP="00C97723">
      <w:pPr>
        <w:rPr>
          <w:rtl/>
          <w:lang w:eastAsia="he-IL"/>
        </w:rPr>
      </w:pPr>
      <w:bookmarkStart w:id="3021" w:name="_ETM_Q1_8329094"/>
      <w:bookmarkStart w:id="3022" w:name="_ETM_Q1_8329115"/>
      <w:bookmarkEnd w:id="3021"/>
      <w:bookmarkEnd w:id="3022"/>
      <w:r>
        <w:rPr>
          <w:rFonts w:hint="cs"/>
          <w:rtl/>
          <w:lang w:eastAsia="he-IL"/>
        </w:rPr>
        <w:t xml:space="preserve">אבל למה אתה רוצה כלל מוחלט? כאשר שאלנו </w:t>
      </w:r>
      <w:bookmarkStart w:id="3023" w:name="_ETM_Q1_8338098"/>
      <w:bookmarkEnd w:id="3023"/>
      <w:r>
        <w:rPr>
          <w:rFonts w:hint="cs"/>
          <w:rtl/>
          <w:lang w:eastAsia="he-IL"/>
        </w:rPr>
        <w:t>למה אתה רוצה כלל מוחלט במספר</w:t>
      </w:r>
      <w:bookmarkStart w:id="3024" w:name="_ETM_Q1_8340340"/>
      <w:bookmarkEnd w:id="3024"/>
      <w:r>
        <w:rPr>
          <w:rFonts w:hint="cs"/>
          <w:rtl/>
          <w:lang w:eastAsia="he-IL"/>
        </w:rPr>
        <w:t xml:space="preserve">ים, ניתחנו, למה לא ללכת לגישת </w:t>
      </w:r>
      <w:proofErr w:type="spellStart"/>
      <w:r>
        <w:rPr>
          <w:rFonts w:hint="cs"/>
          <w:rtl/>
          <w:lang w:eastAsia="he-IL"/>
        </w:rPr>
        <w:t>ענר</w:t>
      </w:r>
      <w:proofErr w:type="spellEnd"/>
      <w:r>
        <w:rPr>
          <w:rFonts w:hint="cs"/>
          <w:rtl/>
          <w:lang w:eastAsia="he-IL"/>
        </w:rPr>
        <w:t xml:space="preserve"> אלא ללכת </w:t>
      </w:r>
      <w:bookmarkStart w:id="3025" w:name="_ETM_Q1_8344981"/>
      <w:bookmarkEnd w:id="3025"/>
      <w:r>
        <w:rPr>
          <w:rFonts w:hint="cs"/>
          <w:rtl/>
          <w:lang w:eastAsia="he-IL"/>
        </w:rPr>
        <w:t xml:space="preserve">לגישת גלעד, התשובה הייתה, ראשית, כדי שאני כרשות אדע </w:t>
      </w:r>
      <w:bookmarkStart w:id="3026" w:name="_ETM_Q1_8350726"/>
      <w:bookmarkEnd w:id="3026"/>
      <w:r>
        <w:rPr>
          <w:rFonts w:hint="cs"/>
          <w:rtl/>
          <w:lang w:eastAsia="he-IL"/>
        </w:rPr>
        <w:t xml:space="preserve">מה אני אוכף, שנית, כדי שהשוק ידע בצורה ברורה מה </w:t>
      </w:r>
      <w:bookmarkStart w:id="3027" w:name="_ETM_Q1_8352837"/>
      <w:bookmarkEnd w:id="3027"/>
      <w:r>
        <w:rPr>
          <w:rFonts w:hint="cs"/>
          <w:rtl/>
          <w:lang w:eastAsia="he-IL"/>
        </w:rPr>
        <w:t>אני אאכוף או מה הדרישות ממנו.</w:t>
      </w:r>
    </w:p>
    <w:p w14:paraId="007C692C" w14:textId="77777777" w:rsidR="0020524F" w:rsidRDefault="0020524F" w:rsidP="00C97723">
      <w:pPr>
        <w:rPr>
          <w:rtl/>
          <w:lang w:eastAsia="he-IL"/>
        </w:rPr>
      </w:pPr>
    </w:p>
    <w:p w14:paraId="0520D0A0" w14:textId="77777777" w:rsidR="00C97723" w:rsidRDefault="00C97723" w:rsidP="00C97723">
      <w:pPr>
        <w:rPr>
          <w:rStyle w:val="TagStyle"/>
          <w:rFonts w:ascii="David" w:hAnsi="David"/>
          <w:u w:val="single"/>
          <w:rtl/>
        </w:rPr>
      </w:pPr>
      <w:bookmarkStart w:id="3028" w:name="_ETM_Q1_8331208"/>
      <w:bookmarkEnd w:id="3028"/>
    </w:p>
    <w:p w14:paraId="594A10AF" w14:textId="378092BB" w:rsidR="00C97723" w:rsidRDefault="00C97723" w:rsidP="00C97723">
      <w:pPr>
        <w:pStyle w:val="af9"/>
        <w:keepNext/>
        <w:rPr>
          <w:rtl/>
        </w:rPr>
      </w:pPr>
      <w:bookmarkStart w:id="3029" w:name="ET_guest_ראובן_אידלמן_479"/>
      <w:r w:rsidRPr="00C97723">
        <w:rPr>
          <w:rStyle w:val="TagStyle"/>
          <w:rtl/>
        </w:rPr>
        <w:t xml:space="preserve"> &lt;&lt; אורח &gt;&gt; </w:t>
      </w:r>
      <w:r>
        <w:rPr>
          <w:rtl/>
        </w:rPr>
        <w:t>ראובן אידלמן:</w:t>
      </w:r>
      <w:r w:rsidRPr="00C97723">
        <w:rPr>
          <w:rStyle w:val="TagStyle"/>
          <w:rtl/>
        </w:rPr>
        <w:t xml:space="preserve"> &lt;&lt; אורח &gt;&gt;</w:t>
      </w:r>
      <w:r w:rsidR="007C4B06">
        <w:rPr>
          <w:rtl/>
        </w:rPr>
        <w:t xml:space="preserve"> </w:t>
      </w:r>
      <w:bookmarkEnd w:id="3029"/>
    </w:p>
    <w:p w14:paraId="38C2732F" w14:textId="77777777" w:rsidR="00C97723" w:rsidRDefault="00C97723" w:rsidP="00C97723">
      <w:pPr>
        <w:pStyle w:val="KeepWithNext"/>
        <w:rPr>
          <w:rtl/>
        </w:rPr>
      </w:pPr>
    </w:p>
    <w:p w14:paraId="284CCBCF" w14:textId="2A5E0A9A" w:rsidR="00C97723" w:rsidRDefault="00C97723" w:rsidP="00C97723">
      <w:pPr>
        <w:rPr>
          <w:rtl/>
          <w:lang w:eastAsia="he-IL"/>
        </w:rPr>
      </w:pPr>
      <w:bookmarkStart w:id="3030" w:name="_ETM_Q1_8331408"/>
      <w:bookmarkStart w:id="3031" w:name="_ETM_Q1_8331437"/>
      <w:bookmarkEnd w:id="3030"/>
      <w:bookmarkEnd w:id="3031"/>
      <w:r>
        <w:rPr>
          <w:rFonts w:hint="cs"/>
          <w:rtl/>
          <w:lang w:eastAsia="he-IL"/>
        </w:rPr>
        <w:t>ושלישית, כדי שיהיו ממוני הגנת פרטיות.</w:t>
      </w:r>
    </w:p>
    <w:p w14:paraId="4436DC99" w14:textId="77777777" w:rsidR="00C97723" w:rsidRDefault="00C97723" w:rsidP="00C97723">
      <w:pPr>
        <w:rPr>
          <w:rtl/>
          <w:lang w:eastAsia="he-IL"/>
        </w:rPr>
      </w:pPr>
      <w:bookmarkStart w:id="3032" w:name="_ETM_Q1_8361983"/>
      <w:bookmarkEnd w:id="3032"/>
    </w:p>
    <w:p w14:paraId="7CC5A9A4" w14:textId="42A17A6A" w:rsidR="00C97723" w:rsidRDefault="00C97723" w:rsidP="00C97723">
      <w:pPr>
        <w:pStyle w:val="af6"/>
        <w:keepNext/>
        <w:rPr>
          <w:rtl/>
        </w:rPr>
      </w:pPr>
      <w:bookmarkStart w:id="3033" w:name="ET_yor_6157_480"/>
      <w:r w:rsidRPr="00C97723">
        <w:rPr>
          <w:rStyle w:val="TagStyle"/>
          <w:rtl/>
        </w:rPr>
        <w:t xml:space="preserve"> &lt;&lt; יור &gt;&gt; </w:t>
      </w:r>
      <w:r>
        <w:rPr>
          <w:rtl/>
        </w:rPr>
        <w:t xml:space="preserve">היו"ר שמחה </w:t>
      </w:r>
      <w:proofErr w:type="spellStart"/>
      <w:r>
        <w:rPr>
          <w:rtl/>
        </w:rPr>
        <w:t>רוטמן</w:t>
      </w:r>
      <w:proofErr w:type="spellEnd"/>
      <w:r>
        <w:rPr>
          <w:rtl/>
        </w:rPr>
        <w:t>:</w:t>
      </w:r>
      <w:r w:rsidRPr="00C97723">
        <w:rPr>
          <w:rStyle w:val="TagStyle"/>
          <w:rtl/>
        </w:rPr>
        <w:t xml:space="preserve"> &lt;&lt; יור &gt;&gt;</w:t>
      </w:r>
      <w:r w:rsidR="007C4B06">
        <w:rPr>
          <w:rtl/>
        </w:rPr>
        <w:t xml:space="preserve"> </w:t>
      </w:r>
      <w:bookmarkEnd w:id="3033"/>
    </w:p>
    <w:p w14:paraId="2FE025BC" w14:textId="77777777" w:rsidR="00C97723" w:rsidRDefault="00C97723" w:rsidP="00C97723">
      <w:pPr>
        <w:pStyle w:val="KeepWithNext"/>
        <w:rPr>
          <w:rtl/>
          <w:lang w:eastAsia="he-IL"/>
        </w:rPr>
      </w:pPr>
    </w:p>
    <w:p w14:paraId="40D399B4" w14:textId="08CE26A4" w:rsidR="00C97723" w:rsidRDefault="00C97723" w:rsidP="00C97723">
      <w:pPr>
        <w:rPr>
          <w:rtl/>
          <w:lang w:eastAsia="he-IL"/>
        </w:rPr>
      </w:pPr>
      <w:bookmarkStart w:id="3034" w:name="_ETM_Q1_8362231"/>
      <w:bookmarkStart w:id="3035" w:name="_ETM_Q1_8362265"/>
      <w:bookmarkEnd w:id="3034"/>
      <w:bookmarkEnd w:id="3035"/>
      <w:r>
        <w:rPr>
          <w:rFonts w:hint="cs"/>
          <w:rtl/>
          <w:lang w:eastAsia="he-IL"/>
        </w:rPr>
        <w:t>ושלישית, כדי שיהי</w:t>
      </w:r>
      <w:bookmarkStart w:id="3036" w:name="_ETM_Q1_8360869"/>
      <w:bookmarkEnd w:id="3036"/>
      <w:r>
        <w:rPr>
          <w:rFonts w:hint="cs"/>
          <w:rtl/>
          <w:lang w:eastAsia="he-IL"/>
        </w:rPr>
        <w:t xml:space="preserve">ו ממוני הגנת פרטיות. </w:t>
      </w:r>
    </w:p>
    <w:p w14:paraId="523B45D0" w14:textId="77777777" w:rsidR="00C97723" w:rsidRDefault="00C97723" w:rsidP="00C97723">
      <w:pPr>
        <w:rPr>
          <w:rtl/>
          <w:lang w:eastAsia="he-IL"/>
        </w:rPr>
      </w:pPr>
    </w:p>
    <w:p w14:paraId="51AB2F92" w14:textId="3109A329" w:rsidR="00C97723" w:rsidRDefault="00C97723" w:rsidP="00C97723">
      <w:pPr>
        <w:pStyle w:val="af9"/>
        <w:keepNext/>
        <w:rPr>
          <w:rtl/>
          <w:lang w:eastAsia="he-IL"/>
        </w:rPr>
      </w:pPr>
      <w:bookmarkStart w:id="3037" w:name="ET_guest_גלעד_סממה_481"/>
      <w:r w:rsidRPr="00C97723">
        <w:rPr>
          <w:rStyle w:val="TagStyle"/>
          <w:rtl/>
        </w:rPr>
        <w:t xml:space="preserve"> &lt;&lt; אורח &gt;&gt; </w:t>
      </w:r>
      <w:r>
        <w:rPr>
          <w:rtl/>
          <w:lang w:eastAsia="he-IL"/>
        </w:rPr>
        <w:t>גלעד סממה:</w:t>
      </w:r>
      <w:r w:rsidRPr="00C97723">
        <w:rPr>
          <w:rStyle w:val="TagStyle"/>
          <w:rtl/>
        </w:rPr>
        <w:t xml:space="preserve"> &lt;&lt; אורח &gt;&gt;</w:t>
      </w:r>
      <w:r w:rsidR="007C4B06">
        <w:rPr>
          <w:rtl/>
          <w:lang w:eastAsia="he-IL"/>
        </w:rPr>
        <w:t xml:space="preserve"> </w:t>
      </w:r>
      <w:bookmarkEnd w:id="3037"/>
    </w:p>
    <w:p w14:paraId="0F6BF8F9" w14:textId="77777777" w:rsidR="00C97723" w:rsidRDefault="00C97723" w:rsidP="00C97723">
      <w:pPr>
        <w:pStyle w:val="KeepWithNext"/>
        <w:rPr>
          <w:rtl/>
          <w:lang w:eastAsia="he-IL"/>
        </w:rPr>
      </w:pPr>
    </w:p>
    <w:p w14:paraId="43BC8536" w14:textId="0A51E5F8" w:rsidR="00C97723" w:rsidRDefault="00C97723" w:rsidP="00C97723">
      <w:pPr>
        <w:rPr>
          <w:rtl/>
          <w:lang w:eastAsia="he-IL"/>
        </w:rPr>
      </w:pPr>
      <w:r>
        <w:rPr>
          <w:rFonts w:hint="cs"/>
          <w:rtl/>
          <w:lang w:eastAsia="he-IL"/>
        </w:rPr>
        <w:t>כשאמרתי חקיקתית-חברתית התכוונתי גם לדבר הזה.</w:t>
      </w:r>
    </w:p>
    <w:p w14:paraId="47AEEF6E" w14:textId="77777777" w:rsidR="00C97723" w:rsidRDefault="00C97723" w:rsidP="00C97723">
      <w:pPr>
        <w:rPr>
          <w:rtl/>
          <w:lang w:eastAsia="he-IL"/>
        </w:rPr>
      </w:pPr>
      <w:bookmarkStart w:id="3038" w:name="_ETM_Q1_8372775"/>
      <w:bookmarkStart w:id="3039" w:name="_ETM_Q1_8372811"/>
      <w:bookmarkStart w:id="3040" w:name="_ETM_Q1_8373551"/>
      <w:bookmarkEnd w:id="3038"/>
      <w:bookmarkEnd w:id="3039"/>
      <w:bookmarkEnd w:id="3040"/>
    </w:p>
    <w:p w14:paraId="0E387DEB" w14:textId="3F99E4B6" w:rsidR="00C97723" w:rsidRDefault="00C97723" w:rsidP="00C97723">
      <w:pPr>
        <w:pStyle w:val="af6"/>
        <w:keepNext/>
        <w:rPr>
          <w:rtl/>
        </w:rPr>
      </w:pPr>
      <w:bookmarkStart w:id="3041" w:name="ET_yor_6157_482"/>
      <w:r w:rsidRPr="00C97723">
        <w:rPr>
          <w:rStyle w:val="TagStyle"/>
          <w:rtl/>
        </w:rPr>
        <w:t xml:space="preserve"> &lt;&lt; יור &gt;&gt; </w:t>
      </w:r>
      <w:r>
        <w:rPr>
          <w:rtl/>
        </w:rPr>
        <w:t xml:space="preserve">היו"ר שמחה </w:t>
      </w:r>
      <w:proofErr w:type="spellStart"/>
      <w:r>
        <w:rPr>
          <w:rtl/>
        </w:rPr>
        <w:t>רוטמן</w:t>
      </w:r>
      <w:proofErr w:type="spellEnd"/>
      <w:r>
        <w:rPr>
          <w:rtl/>
        </w:rPr>
        <w:t>:</w:t>
      </w:r>
      <w:r w:rsidRPr="00C97723">
        <w:rPr>
          <w:rStyle w:val="TagStyle"/>
          <w:rtl/>
        </w:rPr>
        <w:t xml:space="preserve"> &lt;&lt; יור &gt;&gt;</w:t>
      </w:r>
      <w:r w:rsidR="007C4B06">
        <w:rPr>
          <w:rtl/>
        </w:rPr>
        <w:t xml:space="preserve"> </w:t>
      </w:r>
      <w:bookmarkEnd w:id="3041"/>
    </w:p>
    <w:p w14:paraId="7F485A81" w14:textId="77777777" w:rsidR="00C97723" w:rsidRDefault="00C97723" w:rsidP="00C97723">
      <w:pPr>
        <w:pStyle w:val="KeepWithNext"/>
        <w:rPr>
          <w:rtl/>
          <w:lang w:eastAsia="he-IL"/>
        </w:rPr>
      </w:pPr>
    </w:p>
    <w:p w14:paraId="0234DA8F" w14:textId="7BA0CA75" w:rsidR="006A6F44" w:rsidRDefault="00C97723" w:rsidP="00C97723">
      <w:pPr>
        <w:rPr>
          <w:rtl/>
          <w:lang w:eastAsia="he-IL"/>
        </w:rPr>
      </w:pPr>
      <w:bookmarkStart w:id="3042" w:name="_ETM_Q1_8373797"/>
      <w:bookmarkStart w:id="3043" w:name="_ETM_Q1_8373841"/>
      <w:bookmarkEnd w:id="3042"/>
      <w:bookmarkEnd w:id="3043"/>
      <w:r>
        <w:rPr>
          <w:rFonts w:hint="cs"/>
          <w:rtl/>
          <w:lang w:eastAsia="he-IL"/>
        </w:rPr>
        <w:t>אני מסכים. ניתוח מצוין.</w:t>
      </w:r>
      <w:r w:rsidR="00BF3E97">
        <w:rPr>
          <w:rFonts w:hint="cs"/>
          <w:rtl/>
          <w:lang w:eastAsia="he-IL"/>
        </w:rPr>
        <w:t xml:space="preserve"> </w:t>
      </w:r>
      <w:r>
        <w:rPr>
          <w:rFonts w:hint="cs"/>
          <w:rtl/>
          <w:lang w:eastAsia="he-IL"/>
        </w:rPr>
        <w:t xml:space="preserve">אם </w:t>
      </w:r>
      <w:bookmarkStart w:id="3044" w:name="_ETM_Q1_8376161"/>
      <w:bookmarkEnd w:id="3044"/>
      <w:r>
        <w:rPr>
          <w:rFonts w:hint="cs"/>
          <w:rtl/>
          <w:lang w:eastAsia="he-IL"/>
        </w:rPr>
        <w:t>כן, יש כאן שלוש סיבות.</w:t>
      </w:r>
      <w:r w:rsidR="00BF3E97">
        <w:rPr>
          <w:rFonts w:hint="cs"/>
          <w:rtl/>
          <w:lang w:eastAsia="he-IL"/>
        </w:rPr>
        <w:t xml:space="preserve"> </w:t>
      </w:r>
      <w:r>
        <w:rPr>
          <w:rFonts w:hint="cs"/>
          <w:rtl/>
          <w:lang w:eastAsia="he-IL"/>
        </w:rPr>
        <w:t>שתי הסיבות הראשונות הן פונקציה של האכיפה. הסיבה השלישית, ראשית, לגבי השחקנים המרכזיים והמסה</w:t>
      </w:r>
      <w:bookmarkStart w:id="3045" w:name="_ETM_Q1_8389179"/>
      <w:bookmarkEnd w:id="3045"/>
      <w:r>
        <w:rPr>
          <w:rFonts w:hint="cs"/>
          <w:rtl/>
          <w:lang w:eastAsia="he-IL"/>
        </w:rPr>
        <w:t xml:space="preserve"> הגדולה של הסעיף הזה, הגופים הציבוריים, אין ויכוח.</w:t>
      </w:r>
    </w:p>
    <w:p w14:paraId="6CC0D8FD" w14:textId="77777777" w:rsidR="00C97723" w:rsidRDefault="00C97723" w:rsidP="00C97723">
      <w:pPr>
        <w:rPr>
          <w:rtl/>
          <w:lang w:eastAsia="he-IL"/>
        </w:rPr>
      </w:pPr>
    </w:p>
    <w:p w14:paraId="747BB7BB" w14:textId="670BEF50" w:rsidR="00C97723" w:rsidRDefault="00C97723" w:rsidP="00C97723">
      <w:pPr>
        <w:pStyle w:val="af9"/>
        <w:keepNext/>
        <w:rPr>
          <w:rtl/>
          <w:lang w:eastAsia="he-IL"/>
        </w:rPr>
      </w:pPr>
      <w:bookmarkStart w:id="3046" w:name="ET_guest_847253_483"/>
      <w:r w:rsidRPr="00C97723">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C97723">
        <w:rPr>
          <w:rStyle w:val="TagStyle"/>
          <w:rtl/>
        </w:rPr>
        <w:t xml:space="preserve"> &lt;&lt; אורח &gt;&gt;</w:t>
      </w:r>
      <w:r w:rsidR="007C4B06">
        <w:rPr>
          <w:rtl/>
          <w:lang w:eastAsia="he-IL"/>
        </w:rPr>
        <w:t xml:space="preserve"> </w:t>
      </w:r>
      <w:bookmarkEnd w:id="3046"/>
    </w:p>
    <w:p w14:paraId="3639A978" w14:textId="77777777" w:rsidR="00C97723" w:rsidRDefault="00C97723" w:rsidP="00C97723">
      <w:pPr>
        <w:pStyle w:val="KeepWithNext"/>
        <w:rPr>
          <w:rtl/>
          <w:lang w:eastAsia="he-IL"/>
        </w:rPr>
      </w:pPr>
    </w:p>
    <w:p w14:paraId="269A09D5" w14:textId="0C6C4699" w:rsidR="00C97723" w:rsidRDefault="00C97723" w:rsidP="00C97723">
      <w:pPr>
        <w:rPr>
          <w:rtl/>
          <w:lang w:eastAsia="he-IL"/>
        </w:rPr>
      </w:pPr>
      <w:r>
        <w:rPr>
          <w:rFonts w:hint="cs"/>
          <w:rtl/>
          <w:lang w:eastAsia="he-IL"/>
        </w:rPr>
        <w:t xml:space="preserve">אפשר להוסיף גם דאטה </w:t>
      </w:r>
      <w:proofErr w:type="spellStart"/>
      <w:r>
        <w:rPr>
          <w:rFonts w:hint="cs"/>
          <w:rtl/>
          <w:lang w:eastAsia="he-IL"/>
        </w:rPr>
        <w:t>ברוקרס</w:t>
      </w:r>
      <w:proofErr w:type="spellEnd"/>
      <w:r>
        <w:rPr>
          <w:rFonts w:hint="cs"/>
          <w:rtl/>
          <w:lang w:eastAsia="he-IL"/>
        </w:rPr>
        <w:t>. אין סיבה לא להוסיף.</w:t>
      </w:r>
    </w:p>
    <w:p w14:paraId="1B1B683A" w14:textId="77777777" w:rsidR="00C97723" w:rsidRDefault="00C97723" w:rsidP="00C97723">
      <w:pPr>
        <w:rPr>
          <w:rtl/>
          <w:lang w:eastAsia="he-IL"/>
        </w:rPr>
      </w:pPr>
      <w:bookmarkStart w:id="3047" w:name="_ETM_Q1_8398519"/>
      <w:bookmarkStart w:id="3048" w:name="_ETM_Q1_8398553"/>
      <w:bookmarkEnd w:id="3047"/>
      <w:bookmarkEnd w:id="3048"/>
    </w:p>
    <w:p w14:paraId="3A3FB1B7" w14:textId="60263AFA" w:rsidR="00C97723" w:rsidRDefault="00C97723" w:rsidP="00C97723">
      <w:pPr>
        <w:pStyle w:val="af6"/>
        <w:keepNext/>
        <w:rPr>
          <w:rtl/>
        </w:rPr>
      </w:pPr>
      <w:bookmarkStart w:id="3049" w:name="ET_yor_6157_484"/>
      <w:r w:rsidRPr="00C97723">
        <w:rPr>
          <w:rStyle w:val="TagStyle"/>
          <w:rtl/>
        </w:rPr>
        <w:t xml:space="preserve"> &lt;&lt; יור &gt;&gt; </w:t>
      </w:r>
      <w:r>
        <w:rPr>
          <w:rtl/>
        </w:rPr>
        <w:t xml:space="preserve">היו"ר שמחה </w:t>
      </w:r>
      <w:proofErr w:type="spellStart"/>
      <w:r>
        <w:rPr>
          <w:rtl/>
        </w:rPr>
        <w:t>רוטמן</w:t>
      </w:r>
      <w:proofErr w:type="spellEnd"/>
      <w:r>
        <w:rPr>
          <w:rtl/>
        </w:rPr>
        <w:t>:</w:t>
      </w:r>
      <w:r w:rsidRPr="00C97723">
        <w:rPr>
          <w:rStyle w:val="TagStyle"/>
          <w:rtl/>
        </w:rPr>
        <w:t xml:space="preserve"> &lt;&lt; יור &gt;&gt;</w:t>
      </w:r>
      <w:r w:rsidR="007C4B06">
        <w:rPr>
          <w:rtl/>
        </w:rPr>
        <w:t xml:space="preserve"> </w:t>
      </w:r>
      <w:bookmarkEnd w:id="3049"/>
    </w:p>
    <w:p w14:paraId="3BEAC4D3" w14:textId="77777777" w:rsidR="00C97723" w:rsidRDefault="00C97723" w:rsidP="00C97723">
      <w:pPr>
        <w:pStyle w:val="KeepWithNext"/>
        <w:rPr>
          <w:rtl/>
          <w:lang w:eastAsia="he-IL"/>
        </w:rPr>
      </w:pPr>
    </w:p>
    <w:p w14:paraId="0A23AB37" w14:textId="244B8C2C" w:rsidR="001A57B0" w:rsidRDefault="00C97723" w:rsidP="00C97723">
      <w:pPr>
        <w:rPr>
          <w:rtl/>
          <w:lang w:eastAsia="he-IL"/>
        </w:rPr>
      </w:pPr>
      <w:r>
        <w:rPr>
          <w:rFonts w:hint="cs"/>
          <w:rtl/>
          <w:lang w:eastAsia="he-IL"/>
        </w:rPr>
        <w:t xml:space="preserve">הדאטה </w:t>
      </w:r>
      <w:proofErr w:type="spellStart"/>
      <w:r>
        <w:rPr>
          <w:rFonts w:hint="cs"/>
          <w:rtl/>
          <w:lang w:eastAsia="he-IL"/>
        </w:rPr>
        <w:t>ברוקרס</w:t>
      </w:r>
      <w:proofErr w:type="spellEnd"/>
      <w:r>
        <w:rPr>
          <w:rFonts w:hint="cs"/>
          <w:rtl/>
          <w:lang w:eastAsia="he-IL"/>
        </w:rPr>
        <w:t xml:space="preserve">, </w:t>
      </w:r>
      <w:bookmarkStart w:id="3050" w:name="_ETM_Q1_8395951"/>
      <w:bookmarkEnd w:id="3050"/>
      <w:r>
        <w:rPr>
          <w:rFonts w:hint="cs"/>
          <w:rtl/>
          <w:lang w:eastAsia="he-IL"/>
        </w:rPr>
        <w:t>חייבים ברישום. בסדר. אני אומר שעליהם אין ויכוח ולגביה</w:t>
      </w:r>
      <w:bookmarkStart w:id="3051" w:name="_ETM_Q1_8401657"/>
      <w:bookmarkEnd w:id="3051"/>
      <w:r>
        <w:rPr>
          <w:rFonts w:hint="cs"/>
          <w:rtl/>
          <w:lang w:eastAsia="he-IL"/>
        </w:rPr>
        <w:t>ם תהיה חובה</w:t>
      </w:r>
      <w:r w:rsidR="00BF3E97">
        <w:rPr>
          <w:rFonts w:hint="cs"/>
          <w:rtl/>
          <w:lang w:eastAsia="he-IL"/>
        </w:rPr>
        <w:t xml:space="preserve"> </w:t>
      </w:r>
      <w:r>
        <w:rPr>
          <w:rFonts w:hint="cs"/>
          <w:rtl/>
          <w:lang w:eastAsia="he-IL"/>
        </w:rPr>
        <w:t>קבועה וברורה</w:t>
      </w:r>
      <w:r w:rsidR="001A57B0">
        <w:rPr>
          <w:rFonts w:hint="cs"/>
          <w:rtl/>
          <w:lang w:eastAsia="he-IL"/>
        </w:rPr>
        <w:t xml:space="preserve">. כלומר, יש לנו אותם. הם כבר נכנסים לנו. </w:t>
      </w:r>
      <w:bookmarkStart w:id="3052" w:name="_ETM_Q1_8411175"/>
      <w:bookmarkEnd w:id="3052"/>
      <w:r w:rsidR="001A57B0">
        <w:rPr>
          <w:rFonts w:hint="cs"/>
          <w:rtl/>
          <w:lang w:eastAsia="he-IL"/>
        </w:rPr>
        <w:t xml:space="preserve">אני אומר שאתה צודק אבל אני </w:t>
      </w:r>
      <w:bookmarkStart w:id="3053" w:name="_ETM_Q1_8420529"/>
      <w:bookmarkEnd w:id="3053"/>
      <w:r w:rsidR="001A57B0">
        <w:rPr>
          <w:rFonts w:hint="cs"/>
          <w:rtl/>
          <w:lang w:eastAsia="he-IL"/>
        </w:rPr>
        <w:t>אומר בוא נזכור מהיכן יצאנו. יצאנו ממקום שבכלל לא הייתה חובה כזאת. היינו מחכים עד תיקון 15 שתהיה החובה. אני אומר בוא נעשה כפיילוט מבחינתנו בלי כרגע לכתוב את זה, להגדיר את</w:t>
      </w:r>
      <w:bookmarkStart w:id="3054" w:name="_ETM_Q1_8433225"/>
      <w:bookmarkEnd w:id="3054"/>
      <w:r w:rsidR="001A57B0">
        <w:rPr>
          <w:rFonts w:hint="cs"/>
          <w:rtl/>
          <w:lang w:eastAsia="he-IL"/>
        </w:rPr>
        <w:t xml:space="preserve"> זה כפיילוט אבל לייצר את החובה הזאת לרשויות</w:t>
      </w:r>
      <w:bookmarkStart w:id="3055" w:name="_ETM_Q1_8438589"/>
      <w:bookmarkEnd w:id="3055"/>
      <w:r w:rsidR="001A57B0">
        <w:rPr>
          <w:rFonts w:hint="cs"/>
          <w:rtl/>
          <w:lang w:eastAsia="he-IL"/>
        </w:rPr>
        <w:t xml:space="preserve"> המקומיות, לגופים הציבורים, לייצר אותה בחוק. לייצר אותה לחייב</w:t>
      </w:r>
      <w:bookmarkStart w:id="3056" w:name="_ETM_Q1_8440212"/>
      <w:bookmarkEnd w:id="3056"/>
      <w:r w:rsidR="001A57B0">
        <w:rPr>
          <w:rFonts w:hint="cs"/>
          <w:rtl/>
          <w:lang w:eastAsia="he-IL"/>
        </w:rPr>
        <w:t xml:space="preserve">ים ברישום. לאחרים לעשות את </w:t>
      </w:r>
      <w:bookmarkStart w:id="3057" w:name="_ETM_Q1_8448833"/>
      <w:bookmarkEnd w:id="3057"/>
      <w:r w:rsidR="001A57B0">
        <w:rPr>
          <w:rFonts w:hint="cs"/>
          <w:rtl/>
          <w:lang w:eastAsia="he-IL"/>
        </w:rPr>
        <w:t>זה כרגע בתור חובה קצת יותר רכה שמשמעויותיה בסעיפים (1) ו-(2) או הן או בתקנות הפחתה</w:t>
      </w:r>
      <w:bookmarkStart w:id="3058" w:name="_ETM_Q1_8458564"/>
      <w:bookmarkEnd w:id="3058"/>
      <w:r w:rsidR="001A57B0">
        <w:rPr>
          <w:rFonts w:hint="cs"/>
          <w:rtl/>
          <w:lang w:eastAsia="he-IL"/>
        </w:rPr>
        <w:t xml:space="preserve"> או רק פוסט </w:t>
      </w:r>
      <w:proofErr w:type="spellStart"/>
      <w:r w:rsidR="001A57B0">
        <w:rPr>
          <w:rFonts w:hint="cs"/>
          <w:rtl/>
          <w:lang w:eastAsia="he-IL"/>
        </w:rPr>
        <w:t>מורטום</w:t>
      </w:r>
      <w:proofErr w:type="spellEnd"/>
      <w:r w:rsidR="00BF3E97">
        <w:rPr>
          <w:rFonts w:hint="cs"/>
          <w:rtl/>
          <w:lang w:eastAsia="he-IL"/>
        </w:rPr>
        <w:t xml:space="preserve"> </w:t>
      </w:r>
      <w:r w:rsidR="001A57B0">
        <w:rPr>
          <w:rFonts w:hint="cs"/>
          <w:rtl/>
          <w:lang w:eastAsia="he-IL"/>
        </w:rPr>
        <w:t>כתביעה אחרי שמשהו קרה,</w:t>
      </w:r>
      <w:bookmarkStart w:id="3059" w:name="_ETM_Q1_8464331"/>
      <w:bookmarkEnd w:id="3059"/>
      <w:r w:rsidR="001A57B0">
        <w:rPr>
          <w:rFonts w:hint="cs"/>
          <w:rtl/>
          <w:lang w:eastAsia="he-IL"/>
        </w:rPr>
        <w:t xml:space="preserve"> ולראות מה עובד.</w:t>
      </w:r>
    </w:p>
    <w:p w14:paraId="6D221149" w14:textId="77777777" w:rsidR="001A57B0" w:rsidRDefault="001A57B0" w:rsidP="00C97723">
      <w:pPr>
        <w:rPr>
          <w:rtl/>
          <w:lang w:eastAsia="he-IL"/>
        </w:rPr>
      </w:pPr>
      <w:bookmarkStart w:id="3060" w:name="_ETM_Q1_8478996"/>
      <w:bookmarkStart w:id="3061" w:name="_ETM_Q1_8479041"/>
      <w:bookmarkEnd w:id="3060"/>
      <w:bookmarkEnd w:id="3061"/>
    </w:p>
    <w:p w14:paraId="2B61CF01" w14:textId="0B0EC797" w:rsidR="00C97723" w:rsidRDefault="001A57B0" w:rsidP="00C97723">
      <w:pPr>
        <w:rPr>
          <w:rtl/>
          <w:lang w:eastAsia="he-IL"/>
        </w:rPr>
      </w:pPr>
      <w:bookmarkStart w:id="3062" w:name="_ETM_Q1_8479180"/>
      <w:bookmarkStart w:id="3063" w:name="_ETM_Q1_8479210"/>
      <w:bookmarkEnd w:id="3062"/>
      <w:bookmarkEnd w:id="3063"/>
      <w:r>
        <w:rPr>
          <w:rFonts w:hint="cs"/>
          <w:rtl/>
          <w:lang w:eastAsia="he-IL"/>
        </w:rPr>
        <w:t>תבוא לתקן תיקון 15 כמו</w:t>
      </w:r>
      <w:r w:rsidR="00BF3E97">
        <w:rPr>
          <w:rFonts w:hint="cs"/>
          <w:rtl/>
          <w:lang w:eastAsia="he-IL"/>
        </w:rPr>
        <w:t xml:space="preserve"> </w:t>
      </w:r>
      <w:r>
        <w:rPr>
          <w:rFonts w:hint="cs"/>
          <w:rtl/>
          <w:lang w:eastAsia="he-IL"/>
        </w:rPr>
        <w:t xml:space="preserve">שתכננת </w:t>
      </w:r>
      <w:bookmarkStart w:id="3064" w:name="_ETM_Q1_8468681"/>
      <w:bookmarkEnd w:id="3064"/>
      <w:r>
        <w:rPr>
          <w:rFonts w:hint="cs"/>
          <w:rtl/>
          <w:lang w:eastAsia="he-IL"/>
        </w:rPr>
        <w:t xml:space="preserve">ותעשה סקר וביקורת רוחב ותגיע למסקנה שרוב האנשים שהיה חשוב לך שיהיה </w:t>
      </w:r>
      <w:r>
        <w:rPr>
          <w:lang w:eastAsia="he-IL"/>
        </w:rPr>
        <w:t>DPO</w:t>
      </w:r>
      <w:r>
        <w:rPr>
          <w:rFonts w:hint="cs"/>
          <w:rtl/>
          <w:lang w:eastAsia="he-IL"/>
        </w:rPr>
        <w:t xml:space="preserve"> ממילא כבר עשו את זה ולכן </w:t>
      </w:r>
      <w:bookmarkStart w:id="3065" w:name="_ETM_Q1_8478654"/>
      <w:bookmarkEnd w:id="3065"/>
      <w:r>
        <w:rPr>
          <w:rFonts w:hint="cs"/>
          <w:rtl/>
          <w:lang w:eastAsia="he-IL"/>
        </w:rPr>
        <w:t>אפשר להסתפק בחובה הרכה הזאת, או שאז תחזק את</w:t>
      </w:r>
      <w:bookmarkStart w:id="3066" w:name="_ETM_Q1_8480233"/>
      <w:bookmarkEnd w:id="3066"/>
      <w:r>
        <w:rPr>
          <w:rFonts w:hint="cs"/>
          <w:rtl/>
          <w:lang w:eastAsia="he-IL"/>
        </w:rPr>
        <w:t xml:space="preserve"> זה. אני חושב שכאשר אנחנו מייצרים כאן איזושהי </w:t>
      </w:r>
      <w:bookmarkStart w:id="3067" w:name="_ETM_Q1_8484131"/>
      <w:bookmarkEnd w:id="3067"/>
      <w:r>
        <w:rPr>
          <w:rFonts w:hint="cs"/>
          <w:rtl/>
          <w:lang w:eastAsia="he-IL"/>
        </w:rPr>
        <w:t xml:space="preserve">חובה חדשה לשוק, אני מעדיף אותה מראש יותר רכה </w:t>
      </w:r>
      <w:bookmarkStart w:id="3068" w:name="_ETM_Q1_8488368"/>
      <w:bookmarkEnd w:id="3068"/>
      <w:r>
        <w:rPr>
          <w:rFonts w:hint="cs"/>
          <w:rtl/>
          <w:lang w:eastAsia="he-IL"/>
        </w:rPr>
        <w:t xml:space="preserve">והיא יותר רכה בסנקציות. אני מאמין שאת רוב המקרים זה יפתור. </w:t>
      </w:r>
    </w:p>
    <w:p w14:paraId="65AD5782" w14:textId="77777777" w:rsidR="001A57B0" w:rsidRDefault="001A57B0" w:rsidP="00C97723">
      <w:pPr>
        <w:rPr>
          <w:rtl/>
          <w:lang w:eastAsia="he-IL"/>
        </w:rPr>
      </w:pPr>
      <w:bookmarkStart w:id="3069" w:name="_ETM_Q1_8496449"/>
      <w:bookmarkStart w:id="3070" w:name="_ETM_Q1_8496485"/>
      <w:bookmarkEnd w:id="3069"/>
      <w:bookmarkEnd w:id="3070"/>
    </w:p>
    <w:p w14:paraId="7E60D890" w14:textId="2FE2D0BE" w:rsidR="001A57B0" w:rsidRDefault="001A57B0" w:rsidP="00C97723">
      <w:pPr>
        <w:rPr>
          <w:rtl/>
          <w:lang w:eastAsia="he-IL"/>
        </w:rPr>
      </w:pPr>
      <w:bookmarkStart w:id="3071" w:name="_ETM_Q1_8496592"/>
      <w:bookmarkStart w:id="3072" w:name="_ETM_Q1_8496624"/>
      <w:bookmarkEnd w:id="3071"/>
      <w:bookmarkEnd w:id="3072"/>
      <w:r>
        <w:rPr>
          <w:rFonts w:hint="cs"/>
          <w:rtl/>
          <w:lang w:eastAsia="he-IL"/>
        </w:rPr>
        <w:t>תמשיכו בהפסקה את השיח המקצועי ביניכם</w:t>
      </w:r>
      <w:bookmarkStart w:id="3073" w:name="_ETM_Q1_8500355"/>
      <w:bookmarkEnd w:id="3073"/>
      <w:r>
        <w:rPr>
          <w:rFonts w:hint="cs"/>
          <w:rtl/>
          <w:lang w:eastAsia="he-IL"/>
        </w:rPr>
        <w:t xml:space="preserve">. נשוב ונתכנס כאן בשעה 12:30 ונמשיך את הדיון בנושא </w:t>
      </w:r>
      <w:bookmarkStart w:id="3074" w:name="_ETM_Q1_8509534"/>
      <w:bookmarkEnd w:id="3074"/>
      <w:r>
        <w:rPr>
          <w:rFonts w:hint="cs"/>
          <w:rtl/>
          <w:lang w:eastAsia="he-IL"/>
        </w:rPr>
        <w:t>זה. תחשבו על</w:t>
      </w:r>
      <w:bookmarkStart w:id="3075" w:name="_ETM_Q1_8513018"/>
      <w:bookmarkEnd w:id="3075"/>
      <w:r>
        <w:rPr>
          <w:rFonts w:hint="cs"/>
          <w:rtl/>
          <w:lang w:eastAsia="he-IL"/>
        </w:rPr>
        <w:t xml:space="preserve"> הדבר הזה. אני חושב שזה כיוון שמוריד הרבה מהחששות גם של השוק וגם של הרגולציה. </w:t>
      </w:r>
    </w:p>
    <w:p w14:paraId="700F2DF3" w14:textId="77777777" w:rsidR="001A57B0" w:rsidRDefault="001A57B0" w:rsidP="00C97723">
      <w:pPr>
        <w:rPr>
          <w:rtl/>
          <w:lang w:eastAsia="he-IL"/>
        </w:rPr>
      </w:pPr>
    </w:p>
    <w:p w14:paraId="11D5DB55" w14:textId="510ED72D" w:rsidR="001A57B0" w:rsidRDefault="001A57B0" w:rsidP="00C97723">
      <w:pPr>
        <w:rPr>
          <w:rtl/>
          <w:lang w:eastAsia="he-IL"/>
        </w:rPr>
      </w:pPr>
      <w:r>
        <w:rPr>
          <w:rFonts w:hint="cs"/>
          <w:rtl/>
          <w:lang w:eastAsia="he-IL"/>
        </w:rPr>
        <w:t>ישיבה זו נעולה.</w:t>
      </w:r>
    </w:p>
    <w:p w14:paraId="56755BCE" w14:textId="77777777" w:rsidR="001A57B0" w:rsidRDefault="001A57B0" w:rsidP="00C97723">
      <w:pPr>
        <w:rPr>
          <w:rtl/>
          <w:lang w:eastAsia="he-IL"/>
        </w:rPr>
      </w:pPr>
    </w:p>
    <w:p w14:paraId="619815EF" w14:textId="77777777" w:rsidR="001A57B0" w:rsidRDefault="001A57B0" w:rsidP="00C97723">
      <w:pPr>
        <w:rPr>
          <w:rtl/>
          <w:lang w:eastAsia="he-IL"/>
        </w:rPr>
      </w:pPr>
    </w:p>
    <w:p w14:paraId="49B9F641" w14:textId="18E43862" w:rsidR="001A57B0" w:rsidRDefault="001A57B0" w:rsidP="001A57B0">
      <w:pPr>
        <w:pStyle w:val="afc"/>
        <w:keepNext/>
        <w:rPr>
          <w:rtl/>
          <w:lang w:eastAsia="he-IL"/>
        </w:rPr>
      </w:pPr>
      <w:bookmarkStart w:id="3076" w:name="ET_meetingend_485"/>
      <w:r w:rsidRPr="001A57B0">
        <w:rPr>
          <w:rStyle w:val="TagStyle"/>
          <w:rtl/>
        </w:rPr>
        <w:t xml:space="preserve"> &lt;&lt; סיום &gt;&gt; </w:t>
      </w:r>
      <w:r>
        <w:rPr>
          <w:rtl/>
          <w:lang w:eastAsia="he-IL"/>
        </w:rPr>
        <w:t>הישיבה ננעלה בשעה 11:31.</w:t>
      </w:r>
      <w:r w:rsidRPr="001A57B0">
        <w:rPr>
          <w:rStyle w:val="TagStyle"/>
          <w:rtl/>
        </w:rPr>
        <w:t xml:space="preserve"> &lt;&lt; סיום &gt;&gt;</w:t>
      </w:r>
      <w:r w:rsidR="007C4B06">
        <w:rPr>
          <w:rtl/>
          <w:lang w:eastAsia="he-IL"/>
        </w:rPr>
        <w:t xml:space="preserve"> </w:t>
      </w:r>
      <w:bookmarkEnd w:id="3076"/>
    </w:p>
    <w:p w14:paraId="7D3D6AD3" w14:textId="77777777" w:rsidR="001A57B0" w:rsidRDefault="001A57B0" w:rsidP="001A57B0">
      <w:pPr>
        <w:pStyle w:val="KeepWithNext"/>
        <w:rPr>
          <w:rtl/>
          <w:lang w:eastAsia="he-IL"/>
        </w:rPr>
      </w:pPr>
    </w:p>
    <w:p w14:paraId="6420EB98" w14:textId="0A75C33C" w:rsidR="007872B4" w:rsidRPr="008713A4" w:rsidRDefault="00F12AA3" w:rsidP="00AB3F3A">
      <w:pPr>
        <w:ind w:firstLine="0"/>
      </w:pPr>
      <w:bookmarkStart w:id="3077" w:name="_ETM_Q1_5143650"/>
      <w:bookmarkStart w:id="3078" w:name="_ETM_Q1_5143681"/>
      <w:bookmarkEnd w:id="3077"/>
      <w:bookmarkEnd w:id="3078"/>
      <w:r>
        <w:rPr>
          <w:rFonts w:hint="cs"/>
          <w:rtl/>
        </w:rPr>
        <w:t xml:space="preserve"> </w:t>
      </w:r>
    </w:p>
    <w:sectPr w:rsidR="007872B4" w:rsidRPr="008713A4" w:rsidSect="001205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57195" w14:textId="77777777" w:rsidR="00A42723" w:rsidRDefault="00A42723">
      <w:r>
        <w:separator/>
      </w:r>
    </w:p>
  </w:endnote>
  <w:endnote w:type="continuationSeparator" w:id="0">
    <w:p w14:paraId="156BEA7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C0F0E" w14:textId="77777777" w:rsidR="00A42723" w:rsidRDefault="00A42723">
      <w:r>
        <w:separator/>
      </w:r>
    </w:p>
  </w:footnote>
  <w:footnote w:type="continuationSeparator" w:id="0">
    <w:p w14:paraId="3941F724"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F995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E67740"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6A82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0D3E96D3" w14:textId="0305B91A" w:rsidR="00D86E57" w:rsidRPr="00CC5815" w:rsidRDefault="00E838F3" w:rsidP="008E5E3F">
    <w:pPr>
      <w:pStyle w:val="a3"/>
      <w:ind w:firstLine="0"/>
    </w:pPr>
    <w:r>
      <w:rPr>
        <w:rtl/>
      </w:rPr>
      <w:t>ועדת החוקה, חוק ומשפט</w:t>
    </w:r>
  </w:p>
  <w:p w14:paraId="352CD36D" w14:textId="7D2C6C82" w:rsidR="00D86E57" w:rsidRPr="00CC5815" w:rsidRDefault="00E838F3" w:rsidP="008E5E3F">
    <w:pPr>
      <w:pStyle w:val="a3"/>
      <w:ind w:firstLine="0"/>
      <w:rPr>
        <w:rtl/>
      </w:rPr>
    </w:pPr>
    <w:r>
      <w:rPr>
        <w:rtl/>
      </w:rPr>
      <w:t>04/06/2024</w:t>
    </w:r>
  </w:p>
  <w:p w14:paraId="13B7CDF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7DD2C" w14:textId="77777777" w:rsidR="000A17C6" w:rsidRDefault="00E33AE3" w:rsidP="000A17C6">
    <w:pPr>
      <w:keepNext/>
      <w:spacing w:line="240" w:lineRule="atLeast"/>
      <w:ind w:firstLine="0"/>
      <w:jc w:val="center"/>
      <w:outlineLvl w:val="0"/>
      <w:rPr>
        <w:rtl/>
      </w:rPr>
    </w:pPr>
    <w:r>
      <w:rPr>
        <w:noProof/>
      </w:rPr>
      <w:drawing>
        <wp:inline distT="0" distB="0" distL="0" distR="0" wp14:anchorId="39460049" wp14:editId="4D85B1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EC84E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B25F70"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374524"/>
    <w:multiLevelType w:val="hybridMultilevel"/>
    <w:tmpl w:val="42983AE6"/>
    <w:lvl w:ilvl="0" w:tplc="9CD89846">
      <w:start w:val="31"/>
      <w:numFmt w:val="bullet"/>
      <w:lvlText w:val="-"/>
      <w:lvlJc w:val="left"/>
      <w:pPr>
        <w:ind w:left="408" w:hanging="360"/>
      </w:pPr>
      <w:rPr>
        <w:rFonts w:ascii="David" w:eastAsia="Times New Roman" w:hAnsi="David" w:cs="David" w:hint="default"/>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2" w15:restartNumberingAfterBreak="0">
    <w:nsid w:val="2D03183B"/>
    <w:multiLevelType w:val="hybridMultilevel"/>
    <w:tmpl w:val="F3268ABC"/>
    <w:lvl w:ilvl="0" w:tplc="BA68B6A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55B2770"/>
    <w:multiLevelType w:val="hybridMultilevel"/>
    <w:tmpl w:val="D8A60EE8"/>
    <w:lvl w:ilvl="0" w:tplc="93B04A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7D17FD2"/>
    <w:multiLevelType w:val="hybridMultilevel"/>
    <w:tmpl w:val="91AC10A8"/>
    <w:lvl w:ilvl="0" w:tplc="C85CE772">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F2C00E2"/>
    <w:multiLevelType w:val="hybridMultilevel"/>
    <w:tmpl w:val="0478DD9A"/>
    <w:lvl w:ilvl="0" w:tplc="50A2ACB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4F3564A6"/>
    <w:multiLevelType w:val="hybridMultilevel"/>
    <w:tmpl w:val="657CD47A"/>
    <w:lvl w:ilvl="0" w:tplc="44A855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8A0711A"/>
    <w:multiLevelType w:val="hybridMultilevel"/>
    <w:tmpl w:val="09FA13F8"/>
    <w:lvl w:ilvl="0" w:tplc="1C66F18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C187247"/>
    <w:multiLevelType w:val="hybridMultilevel"/>
    <w:tmpl w:val="5C84D0D4"/>
    <w:lvl w:ilvl="0" w:tplc="B46C3DA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3941417">
    <w:abstractNumId w:val="0"/>
  </w:num>
  <w:num w:numId="2" w16cid:durableId="1685476130">
    <w:abstractNumId w:val="5"/>
  </w:num>
  <w:num w:numId="3" w16cid:durableId="939800898">
    <w:abstractNumId w:val="2"/>
  </w:num>
  <w:num w:numId="4" w16cid:durableId="1470198028">
    <w:abstractNumId w:val="7"/>
  </w:num>
  <w:num w:numId="5" w16cid:durableId="195972339">
    <w:abstractNumId w:val="3"/>
  </w:num>
  <w:num w:numId="6" w16cid:durableId="1520702463">
    <w:abstractNumId w:val="9"/>
  </w:num>
  <w:num w:numId="7" w16cid:durableId="1271428277">
    <w:abstractNumId w:val="8"/>
  </w:num>
  <w:num w:numId="8" w16cid:durableId="760949329">
    <w:abstractNumId w:val="6"/>
  </w:num>
  <w:num w:numId="9" w16cid:durableId="1661691632">
    <w:abstractNumId w:val="4"/>
  </w:num>
  <w:num w:numId="10" w16cid:durableId="172837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DA"/>
    <w:rsid w:val="00011C29"/>
    <w:rsid w:val="0002047E"/>
    <w:rsid w:val="00022B9E"/>
    <w:rsid w:val="00037279"/>
    <w:rsid w:val="000657EE"/>
    <w:rsid w:val="00067F42"/>
    <w:rsid w:val="00092B80"/>
    <w:rsid w:val="000A17C6"/>
    <w:rsid w:val="000A6FEB"/>
    <w:rsid w:val="000B060C"/>
    <w:rsid w:val="000B2EE6"/>
    <w:rsid w:val="000B3AF2"/>
    <w:rsid w:val="000B4253"/>
    <w:rsid w:val="000C47F5"/>
    <w:rsid w:val="000E3314"/>
    <w:rsid w:val="000F2459"/>
    <w:rsid w:val="0010543C"/>
    <w:rsid w:val="00120576"/>
    <w:rsid w:val="00124126"/>
    <w:rsid w:val="00136564"/>
    <w:rsid w:val="00145B62"/>
    <w:rsid w:val="00150436"/>
    <w:rsid w:val="00167294"/>
    <w:rsid w:val="001673D4"/>
    <w:rsid w:val="00171E7F"/>
    <w:rsid w:val="001758C1"/>
    <w:rsid w:val="0017779F"/>
    <w:rsid w:val="00194EA9"/>
    <w:rsid w:val="001A57B0"/>
    <w:rsid w:val="001A74E9"/>
    <w:rsid w:val="001A7A1B"/>
    <w:rsid w:val="001B3280"/>
    <w:rsid w:val="001C44DA"/>
    <w:rsid w:val="001C4FDA"/>
    <w:rsid w:val="001D440C"/>
    <w:rsid w:val="002016FF"/>
    <w:rsid w:val="0020524F"/>
    <w:rsid w:val="00216BAD"/>
    <w:rsid w:val="00227FEF"/>
    <w:rsid w:val="00234BFE"/>
    <w:rsid w:val="00237022"/>
    <w:rsid w:val="00252629"/>
    <w:rsid w:val="00261554"/>
    <w:rsid w:val="00264226"/>
    <w:rsid w:val="0026705B"/>
    <w:rsid w:val="0027101A"/>
    <w:rsid w:val="00275C03"/>
    <w:rsid w:val="00280D58"/>
    <w:rsid w:val="00281B5C"/>
    <w:rsid w:val="002C49EC"/>
    <w:rsid w:val="002D4BDB"/>
    <w:rsid w:val="002E5E31"/>
    <w:rsid w:val="00303B4C"/>
    <w:rsid w:val="00303DDA"/>
    <w:rsid w:val="00321E62"/>
    <w:rsid w:val="003267EC"/>
    <w:rsid w:val="00327BF8"/>
    <w:rsid w:val="00340AFA"/>
    <w:rsid w:val="00341660"/>
    <w:rsid w:val="003627B7"/>
    <w:rsid w:val="003658CB"/>
    <w:rsid w:val="00366CFB"/>
    <w:rsid w:val="0036794C"/>
    <w:rsid w:val="0037299C"/>
    <w:rsid w:val="00373508"/>
    <w:rsid w:val="00396023"/>
    <w:rsid w:val="003C279D"/>
    <w:rsid w:val="003D5363"/>
    <w:rsid w:val="003D5F05"/>
    <w:rsid w:val="003E1E9D"/>
    <w:rsid w:val="003E31D6"/>
    <w:rsid w:val="003F0A5F"/>
    <w:rsid w:val="004123A1"/>
    <w:rsid w:val="00420E41"/>
    <w:rsid w:val="00424C94"/>
    <w:rsid w:val="004261E4"/>
    <w:rsid w:val="00447608"/>
    <w:rsid w:val="00451746"/>
    <w:rsid w:val="00470EAC"/>
    <w:rsid w:val="00474E57"/>
    <w:rsid w:val="0049458B"/>
    <w:rsid w:val="00495F34"/>
    <w:rsid w:val="00495FD8"/>
    <w:rsid w:val="004A0C32"/>
    <w:rsid w:val="004A7C82"/>
    <w:rsid w:val="004B0A65"/>
    <w:rsid w:val="004B1BE9"/>
    <w:rsid w:val="004B3587"/>
    <w:rsid w:val="004C2380"/>
    <w:rsid w:val="004D0DA3"/>
    <w:rsid w:val="004E3CE7"/>
    <w:rsid w:val="004F0CC8"/>
    <w:rsid w:val="00500C0C"/>
    <w:rsid w:val="005439EE"/>
    <w:rsid w:val="00546678"/>
    <w:rsid w:val="005506B9"/>
    <w:rsid w:val="005548A5"/>
    <w:rsid w:val="00555E6B"/>
    <w:rsid w:val="0056409F"/>
    <w:rsid w:val="00576A03"/>
    <w:rsid w:val="005817EC"/>
    <w:rsid w:val="00590B77"/>
    <w:rsid w:val="005974C7"/>
    <w:rsid w:val="005A342D"/>
    <w:rsid w:val="005B6721"/>
    <w:rsid w:val="005C363E"/>
    <w:rsid w:val="005C4F38"/>
    <w:rsid w:val="005D61F3"/>
    <w:rsid w:val="005E1C6B"/>
    <w:rsid w:val="005F2BBA"/>
    <w:rsid w:val="005F76B0"/>
    <w:rsid w:val="0061614B"/>
    <w:rsid w:val="00630704"/>
    <w:rsid w:val="00631034"/>
    <w:rsid w:val="00634F61"/>
    <w:rsid w:val="00695A47"/>
    <w:rsid w:val="006A0CB7"/>
    <w:rsid w:val="006A6F44"/>
    <w:rsid w:val="006B7914"/>
    <w:rsid w:val="006F0259"/>
    <w:rsid w:val="00700433"/>
    <w:rsid w:val="00700B18"/>
    <w:rsid w:val="00702755"/>
    <w:rsid w:val="0070472C"/>
    <w:rsid w:val="007509A6"/>
    <w:rsid w:val="00751931"/>
    <w:rsid w:val="00767C82"/>
    <w:rsid w:val="0078161D"/>
    <w:rsid w:val="007872B4"/>
    <w:rsid w:val="00791CBE"/>
    <w:rsid w:val="007C3A9A"/>
    <w:rsid w:val="007C4B06"/>
    <w:rsid w:val="007C5596"/>
    <w:rsid w:val="007C693F"/>
    <w:rsid w:val="007C6ADD"/>
    <w:rsid w:val="007D073B"/>
    <w:rsid w:val="007E4BA3"/>
    <w:rsid w:val="00820999"/>
    <w:rsid w:val="008210B6"/>
    <w:rsid w:val="0082136D"/>
    <w:rsid w:val="008320F6"/>
    <w:rsid w:val="00841223"/>
    <w:rsid w:val="00846BE9"/>
    <w:rsid w:val="00850790"/>
    <w:rsid w:val="00853207"/>
    <w:rsid w:val="008713A4"/>
    <w:rsid w:val="00874F0E"/>
    <w:rsid w:val="00875F10"/>
    <w:rsid w:val="00884003"/>
    <w:rsid w:val="008B2C47"/>
    <w:rsid w:val="008C6035"/>
    <w:rsid w:val="008C7015"/>
    <w:rsid w:val="008D1DFB"/>
    <w:rsid w:val="008D4AB6"/>
    <w:rsid w:val="008D4F3A"/>
    <w:rsid w:val="008E03B4"/>
    <w:rsid w:val="008E3E0B"/>
    <w:rsid w:val="008E5E3F"/>
    <w:rsid w:val="008E6BF2"/>
    <w:rsid w:val="0090279B"/>
    <w:rsid w:val="00914904"/>
    <w:rsid w:val="009258CE"/>
    <w:rsid w:val="009264C3"/>
    <w:rsid w:val="009330E7"/>
    <w:rsid w:val="009515F0"/>
    <w:rsid w:val="00965EAB"/>
    <w:rsid w:val="0098039E"/>
    <w:rsid w:val="009830CB"/>
    <w:rsid w:val="009C11BC"/>
    <w:rsid w:val="009C2B5C"/>
    <w:rsid w:val="009D478A"/>
    <w:rsid w:val="009E6E93"/>
    <w:rsid w:val="009F1518"/>
    <w:rsid w:val="009F5773"/>
    <w:rsid w:val="00A15971"/>
    <w:rsid w:val="00A20A69"/>
    <w:rsid w:val="00A22C90"/>
    <w:rsid w:val="00A34803"/>
    <w:rsid w:val="00A42723"/>
    <w:rsid w:val="00A64A6D"/>
    <w:rsid w:val="00A66020"/>
    <w:rsid w:val="00A72961"/>
    <w:rsid w:val="00A83CBC"/>
    <w:rsid w:val="00AA3976"/>
    <w:rsid w:val="00AB02EE"/>
    <w:rsid w:val="00AB3F3A"/>
    <w:rsid w:val="00AB6819"/>
    <w:rsid w:val="00AC0E32"/>
    <w:rsid w:val="00AD1300"/>
    <w:rsid w:val="00AD4EC9"/>
    <w:rsid w:val="00AD6FFC"/>
    <w:rsid w:val="00AF2C29"/>
    <w:rsid w:val="00AF31E6"/>
    <w:rsid w:val="00AF4150"/>
    <w:rsid w:val="00B0506A"/>
    <w:rsid w:val="00B0509A"/>
    <w:rsid w:val="00B120B2"/>
    <w:rsid w:val="00B201A1"/>
    <w:rsid w:val="00B24987"/>
    <w:rsid w:val="00B32CE0"/>
    <w:rsid w:val="00B50340"/>
    <w:rsid w:val="00B65508"/>
    <w:rsid w:val="00B756A1"/>
    <w:rsid w:val="00B77163"/>
    <w:rsid w:val="00B8517A"/>
    <w:rsid w:val="00B875E0"/>
    <w:rsid w:val="00BA6446"/>
    <w:rsid w:val="00BD47B7"/>
    <w:rsid w:val="00BF3E97"/>
    <w:rsid w:val="00BF4DCA"/>
    <w:rsid w:val="00C135D5"/>
    <w:rsid w:val="00C22DCB"/>
    <w:rsid w:val="00C22E0B"/>
    <w:rsid w:val="00C30C62"/>
    <w:rsid w:val="00C33EB8"/>
    <w:rsid w:val="00C3598A"/>
    <w:rsid w:val="00C360BC"/>
    <w:rsid w:val="00C44800"/>
    <w:rsid w:val="00C52EC2"/>
    <w:rsid w:val="00C61DC1"/>
    <w:rsid w:val="00C64AFF"/>
    <w:rsid w:val="00C661EE"/>
    <w:rsid w:val="00C67B16"/>
    <w:rsid w:val="00C72438"/>
    <w:rsid w:val="00C763E4"/>
    <w:rsid w:val="00C8624A"/>
    <w:rsid w:val="00C97723"/>
    <w:rsid w:val="00CA5363"/>
    <w:rsid w:val="00CB6D60"/>
    <w:rsid w:val="00CC1EBA"/>
    <w:rsid w:val="00CC5815"/>
    <w:rsid w:val="00CC5A45"/>
    <w:rsid w:val="00CD08FF"/>
    <w:rsid w:val="00CE24B8"/>
    <w:rsid w:val="00CE5849"/>
    <w:rsid w:val="00CF6D07"/>
    <w:rsid w:val="00D0090B"/>
    <w:rsid w:val="00D2765F"/>
    <w:rsid w:val="00D278F7"/>
    <w:rsid w:val="00D37550"/>
    <w:rsid w:val="00D40A29"/>
    <w:rsid w:val="00D45D27"/>
    <w:rsid w:val="00D86E57"/>
    <w:rsid w:val="00D96B24"/>
    <w:rsid w:val="00DA4F6B"/>
    <w:rsid w:val="00DB31FE"/>
    <w:rsid w:val="00DE5B80"/>
    <w:rsid w:val="00DF78D7"/>
    <w:rsid w:val="00E02C5B"/>
    <w:rsid w:val="00E06718"/>
    <w:rsid w:val="00E13398"/>
    <w:rsid w:val="00E33AE3"/>
    <w:rsid w:val="00E53A3F"/>
    <w:rsid w:val="00E579B9"/>
    <w:rsid w:val="00E61903"/>
    <w:rsid w:val="00E64116"/>
    <w:rsid w:val="00E838F3"/>
    <w:rsid w:val="00EA07CB"/>
    <w:rsid w:val="00EA624B"/>
    <w:rsid w:val="00EB057D"/>
    <w:rsid w:val="00EB18E4"/>
    <w:rsid w:val="00EB5C85"/>
    <w:rsid w:val="00EC0AC2"/>
    <w:rsid w:val="00EC1FB3"/>
    <w:rsid w:val="00EC2CD4"/>
    <w:rsid w:val="00EC4D5F"/>
    <w:rsid w:val="00ED5F08"/>
    <w:rsid w:val="00ED7230"/>
    <w:rsid w:val="00EE09AD"/>
    <w:rsid w:val="00EE64EB"/>
    <w:rsid w:val="00EE74AF"/>
    <w:rsid w:val="00EE7C3B"/>
    <w:rsid w:val="00F053E5"/>
    <w:rsid w:val="00F10D2D"/>
    <w:rsid w:val="00F12AA3"/>
    <w:rsid w:val="00F16831"/>
    <w:rsid w:val="00F31807"/>
    <w:rsid w:val="00F3623F"/>
    <w:rsid w:val="00F41C33"/>
    <w:rsid w:val="00F423F1"/>
    <w:rsid w:val="00F4792E"/>
    <w:rsid w:val="00F53584"/>
    <w:rsid w:val="00F539C6"/>
    <w:rsid w:val="00F549E5"/>
    <w:rsid w:val="00F63F05"/>
    <w:rsid w:val="00F72368"/>
    <w:rsid w:val="00F821F6"/>
    <w:rsid w:val="00F84D49"/>
    <w:rsid w:val="00F86DA3"/>
    <w:rsid w:val="00F9278B"/>
    <w:rsid w:val="00FA206A"/>
    <w:rsid w:val="00FB0768"/>
    <w:rsid w:val="00FB2931"/>
    <w:rsid w:val="00FC3E1F"/>
    <w:rsid w:val="00FD2C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86C451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38F3"/>
    <w:rPr>
      <w:rFonts w:cs="Arial"/>
      <w:b/>
      <w:bCs w:val="0"/>
      <w:vanish/>
      <w:color w:val="010000"/>
      <w:bdr w:val="single" w:sz="4" w:space="0" w:color="FF66FF"/>
    </w:rPr>
  </w:style>
  <w:style w:type="table" w:styleId="afd">
    <w:name w:val="Table Grid"/>
    <w:basedOn w:val="a1"/>
    <w:rsid w:val="00564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803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4</Pages>
  <Words>16939</Words>
  <Characters>84700</Characters>
  <Application>Microsoft Office Word</Application>
  <DocSecurity>0</DocSecurity>
  <Lines>705</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55</cp:revision>
  <cp:lastPrinted>2015-07-20T08:20:00Z</cp:lastPrinted>
  <dcterms:created xsi:type="dcterms:W3CDTF">2018-05-03T11:21:00Z</dcterms:created>
  <dcterms:modified xsi:type="dcterms:W3CDTF">2024-06-24T07:30:00Z</dcterms:modified>
</cp:coreProperties>
</file>