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27A85D" w14:textId="105DCDA7" w:rsidR="00E64116" w:rsidRPr="005817EC" w:rsidRDefault="00FE405F" w:rsidP="00EC1FB3">
      <w:pPr>
        <w:ind w:firstLine="0"/>
        <w:rPr>
          <w:b/>
          <w:bCs/>
          <w:rtl/>
        </w:rPr>
      </w:pPr>
      <w:r>
        <w:rPr>
          <w:b/>
          <w:bCs/>
          <w:rtl/>
        </w:rPr>
        <w:t>הכנסת העשרים-וחמש</w:t>
      </w:r>
    </w:p>
    <w:p w14:paraId="4A72E268" w14:textId="77777777" w:rsidR="00A22C90" w:rsidRDefault="00A22C90" w:rsidP="00327BF8">
      <w:pPr>
        <w:ind w:firstLine="0"/>
        <w:outlineLvl w:val="0"/>
        <w:rPr>
          <w:b/>
          <w:bCs/>
          <w:rtl/>
        </w:rPr>
        <w:sectPr w:rsidR="00A22C90" w:rsidSect="008B29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2BAEB03" w14:textId="79A739E2" w:rsidR="00E64116" w:rsidRPr="008713A4" w:rsidRDefault="00FE405F" w:rsidP="008320F6">
      <w:pPr>
        <w:ind w:firstLine="0"/>
        <w:rPr>
          <w:b/>
          <w:bCs/>
          <w:rtl/>
        </w:rPr>
      </w:pPr>
      <w:r>
        <w:rPr>
          <w:b/>
          <w:bCs/>
          <w:rtl/>
        </w:rPr>
        <w:t>מושב שני</w:t>
      </w:r>
    </w:p>
    <w:p w14:paraId="6B2544FA" w14:textId="77777777" w:rsidR="00E64116" w:rsidRPr="008713A4" w:rsidRDefault="00E64116" w:rsidP="0049458B">
      <w:pPr>
        <w:rPr>
          <w:rtl/>
        </w:rPr>
      </w:pPr>
    </w:p>
    <w:p w14:paraId="0FD4112D" w14:textId="77777777" w:rsidR="00E64116" w:rsidRPr="008713A4" w:rsidRDefault="00E64116" w:rsidP="007509A6">
      <w:pPr>
        <w:ind w:firstLine="0"/>
        <w:jc w:val="center"/>
        <w:rPr>
          <w:b/>
          <w:bCs/>
          <w:rtl/>
        </w:rPr>
      </w:pPr>
    </w:p>
    <w:p w14:paraId="55A3A39E" w14:textId="70331414" w:rsidR="00E64116" w:rsidRPr="008713A4" w:rsidRDefault="00FE405F" w:rsidP="008320F6">
      <w:pPr>
        <w:ind w:firstLine="0"/>
        <w:jc w:val="center"/>
        <w:outlineLvl w:val="0"/>
        <w:rPr>
          <w:b/>
          <w:bCs/>
          <w:rtl/>
        </w:rPr>
      </w:pPr>
      <w:r>
        <w:rPr>
          <w:b/>
          <w:bCs/>
          <w:rtl/>
        </w:rPr>
        <w:t xml:space="preserve">פרוטוקול מס' </w:t>
      </w:r>
      <w:r w:rsidR="008B2936">
        <w:rPr>
          <w:rFonts w:hint="cs"/>
          <w:b/>
          <w:bCs/>
          <w:rtl/>
        </w:rPr>
        <w:t>238</w:t>
      </w:r>
    </w:p>
    <w:p w14:paraId="01C8CE0D" w14:textId="7B14AA43" w:rsidR="00E64116" w:rsidRPr="008713A4" w:rsidRDefault="00FE405F" w:rsidP="008320F6">
      <w:pPr>
        <w:ind w:firstLine="0"/>
        <w:jc w:val="center"/>
        <w:outlineLvl w:val="0"/>
        <w:rPr>
          <w:b/>
          <w:bCs/>
          <w:rtl/>
        </w:rPr>
      </w:pPr>
      <w:r>
        <w:rPr>
          <w:b/>
          <w:bCs/>
          <w:rtl/>
        </w:rPr>
        <w:t>מישיבת הוועדה לביטחון לאומי</w:t>
      </w:r>
    </w:p>
    <w:p w14:paraId="0F95808C" w14:textId="16C678B2" w:rsidR="00E64116" w:rsidRPr="008713A4" w:rsidRDefault="00FE405F" w:rsidP="008320F6">
      <w:pPr>
        <w:ind w:firstLine="0"/>
        <w:jc w:val="center"/>
        <w:outlineLvl w:val="0"/>
        <w:rPr>
          <w:b/>
          <w:bCs/>
          <w:u w:val="single"/>
          <w:rtl/>
        </w:rPr>
      </w:pPr>
      <w:r>
        <w:rPr>
          <w:b/>
          <w:bCs/>
          <w:u w:val="single"/>
          <w:rtl/>
        </w:rPr>
        <w:t xml:space="preserve">יום שני, ט' בתמוז </w:t>
      </w:r>
      <w:proofErr w:type="spellStart"/>
      <w:r>
        <w:rPr>
          <w:b/>
          <w:bCs/>
          <w:u w:val="single"/>
          <w:rtl/>
        </w:rPr>
        <w:t>התשפ"ד</w:t>
      </w:r>
      <w:proofErr w:type="spellEnd"/>
      <w:r>
        <w:rPr>
          <w:b/>
          <w:bCs/>
          <w:u w:val="single"/>
          <w:rtl/>
        </w:rPr>
        <w:t xml:space="preserve"> (15 ביולי 2024), שעה 8:30</w:t>
      </w:r>
    </w:p>
    <w:p w14:paraId="75713AB3" w14:textId="77777777" w:rsidR="00E64116" w:rsidRPr="008713A4" w:rsidRDefault="00E64116" w:rsidP="008320F6">
      <w:pPr>
        <w:ind w:firstLine="0"/>
        <w:rPr>
          <w:rtl/>
        </w:rPr>
      </w:pPr>
    </w:p>
    <w:p w14:paraId="71E624CD" w14:textId="77777777" w:rsidR="00E64116" w:rsidRPr="008713A4" w:rsidRDefault="00E64116" w:rsidP="008320F6">
      <w:pPr>
        <w:ind w:firstLine="0"/>
        <w:rPr>
          <w:rtl/>
        </w:rPr>
      </w:pPr>
    </w:p>
    <w:p w14:paraId="251EC0E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7DB8EFA" w14:textId="62EC7B76" w:rsidR="00E64116" w:rsidRPr="008713A4" w:rsidRDefault="00FE405F" w:rsidP="00FE405F">
      <w:pPr>
        <w:spacing w:before="60"/>
        <w:ind w:firstLine="0"/>
        <w:rPr>
          <w:rtl/>
        </w:rPr>
      </w:pPr>
      <w:bookmarkStart w:id="0" w:name="ET_hatsach_642840_1"/>
      <w:r w:rsidRPr="00FE405F">
        <w:rPr>
          <w:rStyle w:val="TagStyle"/>
          <w:rtl/>
        </w:rPr>
        <w:t xml:space="preserve"> &lt;&lt; הצח &gt;&gt; </w:t>
      </w:r>
      <w:r w:rsidRPr="00FE405F">
        <w:rPr>
          <w:rtl/>
        </w:rPr>
        <w:t>הצעת חוק הגנה על הציבור מפני ארגוני פשיעה, התשפ"ד-2024, של ח"כ צביקה פוגל</w:t>
      </w:r>
      <w:r w:rsidRPr="00FE405F">
        <w:rPr>
          <w:rStyle w:val="TagStyle"/>
          <w:rtl/>
        </w:rPr>
        <w:t xml:space="preserve"> &lt;&lt; הצח &gt;&gt;</w:t>
      </w:r>
      <w:r w:rsidR="001059EF">
        <w:rPr>
          <w:rtl/>
        </w:rPr>
        <w:t xml:space="preserve"> </w:t>
      </w:r>
      <w:bookmarkEnd w:id="0"/>
    </w:p>
    <w:p w14:paraId="2D08C89D" w14:textId="77777777" w:rsidR="00E64116" w:rsidRDefault="00E64116" w:rsidP="007C693F">
      <w:pPr>
        <w:spacing w:before="60"/>
        <w:ind w:firstLine="0"/>
        <w:rPr>
          <w:rtl/>
        </w:rPr>
      </w:pPr>
    </w:p>
    <w:p w14:paraId="18A9E71E" w14:textId="77777777" w:rsidR="00FE405F" w:rsidRPr="008713A4" w:rsidRDefault="00FE405F" w:rsidP="007C693F">
      <w:pPr>
        <w:spacing w:before="60"/>
        <w:ind w:firstLine="0"/>
        <w:rPr>
          <w:rtl/>
        </w:rPr>
      </w:pPr>
    </w:p>
    <w:p w14:paraId="450506ED" w14:textId="77777777" w:rsidR="00E64116" w:rsidRPr="008713A4" w:rsidRDefault="00E64116" w:rsidP="00EC1FB3">
      <w:pPr>
        <w:ind w:firstLine="0"/>
        <w:outlineLvl w:val="1"/>
        <w:rPr>
          <w:b/>
          <w:bCs/>
          <w:u w:val="single"/>
          <w:rtl/>
        </w:rPr>
      </w:pPr>
      <w:r w:rsidRPr="008713A4">
        <w:rPr>
          <w:b/>
          <w:bCs/>
          <w:u w:val="single"/>
          <w:rtl/>
        </w:rPr>
        <w:t>נכחו:</w:t>
      </w:r>
    </w:p>
    <w:p w14:paraId="6CE78E6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A4F2398" w14:textId="1C66E48A" w:rsidR="00E64116" w:rsidRPr="00FE405F" w:rsidRDefault="00FE405F" w:rsidP="00EC1FB3">
      <w:pPr>
        <w:ind w:firstLine="0"/>
        <w:rPr>
          <w:rtl/>
        </w:rPr>
      </w:pPr>
      <w:r w:rsidRPr="00FE405F">
        <w:rPr>
          <w:rtl/>
        </w:rPr>
        <w:t>צביקה פוגל – היו"ר</w:t>
      </w:r>
    </w:p>
    <w:p w14:paraId="079ACBFC" w14:textId="5890313A" w:rsidR="00FE405F" w:rsidRPr="00914562" w:rsidRDefault="00FE405F" w:rsidP="00EC1FB3">
      <w:pPr>
        <w:ind w:firstLine="0"/>
        <w:rPr>
          <w:rtl/>
        </w:rPr>
      </w:pPr>
      <w:r w:rsidRPr="00914562">
        <w:rPr>
          <w:rtl/>
        </w:rPr>
        <w:t>מירב בן ארי</w:t>
      </w:r>
    </w:p>
    <w:p w14:paraId="00695CDF" w14:textId="651C804C" w:rsidR="00FE405F" w:rsidRPr="00914562" w:rsidRDefault="00FE405F" w:rsidP="00EC1FB3">
      <w:pPr>
        <w:ind w:firstLine="0"/>
        <w:rPr>
          <w:rtl/>
        </w:rPr>
      </w:pPr>
      <w:r w:rsidRPr="00914562">
        <w:rPr>
          <w:rtl/>
        </w:rPr>
        <w:t>גלעד קריב</w:t>
      </w:r>
    </w:p>
    <w:p w14:paraId="40825E30" w14:textId="64643C4A" w:rsidR="00FE405F" w:rsidRPr="00914562" w:rsidRDefault="00FE405F" w:rsidP="00EC1FB3">
      <w:pPr>
        <w:ind w:firstLine="0"/>
        <w:rPr>
          <w:rtl/>
        </w:rPr>
      </w:pPr>
      <w:r w:rsidRPr="00914562">
        <w:rPr>
          <w:rtl/>
        </w:rPr>
        <w:t>נאור שירי</w:t>
      </w:r>
    </w:p>
    <w:p w14:paraId="52A89E5B" w14:textId="29CFF63B" w:rsidR="00FE405F" w:rsidRPr="00914562" w:rsidRDefault="00FE405F" w:rsidP="00EC1FB3">
      <w:pPr>
        <w:ind w:firstLine="0"/>
        <w:rPr>
          <w:rtl/>
        </w:rPr>
      </w:pPr>
      <w:proofErr w:type="spellStart"/>
      <w:r w:rsidRPr="00914562">
        <w:rPr>
          <w:rtl/>
        </w:rPr>
        <w:t>עאידה</w:t>
      </w:r>
      <w:proofErr w:type="spellEnd"/>
      <w:r w:rsidRPr="00914562">
        <w:rPr>
          <w:rtl/>
        </w:rPr>
        <w:t xml:space="preserve"> </w:t>
      </w:r>
      <w:proofErr w:type="spellStart"/>
      <w:r w:rsidRPr="00914562">
        <w:rPr>
          <w:rtl/>
        </w:rPr>
        <w:t>תומא</w:t>
      </w:r>
      <w:proofErr w:type="spellEnd"/>
      <w:r w:rsidRPr="00914562">
        <w:rPr>
          <w:rtl/>
        </w:rPr>
        <w:t xml:space="preserve"> </w:t>
      </w:r>
      <w:proofErr w:type="spellStart"/>
      <w:r w:rsidRPr="00914562">
        <w:rPr>
          <w:rtl/>
        </w:rPr>
        <w:t>סלימאן</w:t>
      </w:r>
      <w:proofErr w:type="spellEnd"/>
    </w:p>
    <w:p w14:paraId="71AD4AB3" w14:textId="77777777" w:rsidR="000C47F5" w:rsidRPr="0082136D" w:rsidRDefault="000C47F5" w:rsidP="00DE5B80">
      <w:pPr>
        <w:ind w:firstLine="0"/>
        <w:rPr>
          <w:rtl/>
        </w:rPr>
      </w:pPr>
    </w:p>
    <w:p w14:paraId="2017B24F" w14:textId="77777777" w:rsidR="002E5E31" w:rsidRPr="000C47F5" w:rsidRDefault="002E5E31" w:rsidP="00DE5B80">
      <w:pPr>
        <w:ind w:firstLine="0"/>
        <w:rPr>
          <w:b/>
          <w:bCs/>
          <w:u w:val="single"/>
          <w:rtl/>
        </w:rPr>
      </w:pPr>
    </w:p>
    <w:p w14:paraId="48204F2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7"/>
        <w:gridCol w:w="336"/>
        <w:gridCol w:w="6857"/>
      </w:tblGrid>
      <w:tr w:rsidR="00A543D1" w14:paraId="4D83F738" w14:textId="77777777" w:rsidTr="00AF45AA">
        <w:tc>
          <w:tcPr>
            <w:tcW w:w="2237" w:type="dxa"/>
            <w:shd w:val="clear" w:color="auto" w:fill="auto"/>
          </w:tcPr>
          <w:p w14:paraId="62E32C5A" w14:textId="27A6F235" w:rsidR="00A543D1" w:rsidRDefault="00A543D1" w:rsidP="00DE5B80">
            <w:pPr>
              <w:ind w:firstLine="0"/>
              <w:rPr>
                <w:rtl/>
              </w:rPr>
            </w:pPr>
            <w:r>
              <w:rPr>
                <w:rFonts w:hint="cs"/>
                <w:rtl/>
              </w:rPr>
              <w:t xml:space="preserve">ניצב </w:t>
            </w:r>
            <w:r>
              <w:rPr>
                <w:rtl/>
              </w:rPr>
              <w:t>יגאל בן-שלום</w:t>
            </w:r>
          </w:p>
        </w:tc>
        <w:tc>
          <w:tcPr>
            <w:tcW w:w="0" w:type="auto"/>
            <w:shd w:val="clear" w:color="auto" w:fill="auto"/>
          </w:tcPr>
          <w:p w14:paraId="402969FD" w14:textId="43D8C2DD" w:rsidR="00A543D1" w:rsidRDefault="00A543D1" w:rsidP="00DE5B80">
            <w:pPr>
              <w:ind w:firstLine="0"/>
              <w:rPr>
                <w:rtl/>
              </w:rPr>
            </w:pPr>
            <w:r>
              <w:rPr>
                <w:rtl/>
              </w:rPr>
              <w:t>–</w:t>
            </w:r>
          </w:p>
        </w:tc>
        <w:tc>
          <w:tcPr>
            <w:tcW w:w="0" w:type="auto"/>
            <w:shd w:val="clear" w:color="auto" w:fill="auto"/>
          </w:tcPr>
          <w:p w14:paraId="0FD3DAF7" w14:textId="6DB87B1D" w:rsidR="00A543D1" w:rsidRDefault="00A543D1" w:rsidP="00DE5B80">
            <w:pPr>
              <w:ind w:firstLine="0"/>
              <w:rPr>
                <w:rtl/>
              </w:rPr>
            </w:pPr>
            <w:r>
              <w:rPr>
                <w:rtl/>
              </w:rPr>
              <w:t>ראש אגף חקירות והמודיעין, משטרת ישראל, המשרד לביטחון לאומי</w:t>
            </w:r>
          </w:p>
        </w:tc>
      </w:tr>
      <w:tr w:rsidR="00A543D1" w14:paraId="0C7757F9" w14:textId="77777777" w:rsidTr="00AF45AA">
        <w:tc>
          <w:tcPr>
            <w:tcW w:w="2237" w:type="dxa"/>
            <w:shd w:val="clear" w:color="auto" w:fill="auto"/>
          </w:tcPr>
          <w:p w14:paraId="5AAFEFBE" w14:textId="5957F7C7" w:rsidR="00A543D1" w:rsidRDefault="00A543D1" w:rsidP="00DE5B80">
            <w:pPr>
              <w:ind w:firstLine="0"/>
              <w:rPr>
                <w:rtl/>
              </w:rPr>
            </w:pPr>
            <w:r>
              <w:rPr>
                <w:rtl/>
              </w:rPr>
              <w:t>נצ"מ שמואל שרביט</w:t>
            </w:r>
          </w:p>
        </w:tc>
        <w:tc>
          <w:tcPr>
            <w:tcW w:w="0" w:type="auto"/>
            <w:shd w:val="clear" w:color="auto" w:fill="auto"/>
          </w:tcPr>
          <w:p w14:paraId="2A8D220B" w14:textId="1EC96B08" w:rsidR="00A543D1" w:rsidRDefault="00A543D1" w:rsidP="00DE5B80">
            <w:pPr>
              <w:ind w:firstLine="0"/>
              <w:rPr>
                <w:rtl/>
              </w:rPr>
            </w:pPr>
            <w:r>
              <w:rPr>
                <w:rtl/>
              </w:rPr>
              <w:t>–</w:t>
            </w:r>
          </w:p>
        </w:tc>
        <w:tc>
          <w:tcPr>
            <w:tcW w:w="0" w:type="auto"/>
            <w:shd w:val="clear" w:color="auto" w:fill="auto"/>
          </w:tcPr>
          <w:p w14:paraId="035FC78F" w14:textId="301BCE4D" w:rsidR="00A543D1" w:rsidRDefault="00A543D1" w:rsidP="00DE5B80">
            <w:pPr>
              <w:ind w:firstLine="0"/>
              <w:rPr>
                <w:rtl/>
              </w:rPr>
            </w:pPr>
            <w:r>
              <w:rPr>
                <w:rtl/>
              </w:rPr>
              <w:t xml:space="preserve">ראש </w:t>
            </w:r>
            <w:proofErr w:type="spellStart"/>
            <w:r>
              <w:rPr>
                <w:rtl/>
              </w:rPr>
              <w:t>מת"מ</w:t>
            </w:r>
            <w:proofErr w:type="spellEnd"/>
            <w:r>
              <w:rPr>
                <w:rtl/>
              </w:rPr>
              <w:t>, חטיבת המודיעין, משטרת ישראל, המשרד לביטחון לאומי</w:t>
            </w:r>
          </w:p>
        </w:tc>
      </w:tr>
      <w:tr w:rsidR="00A543D1" w14:paraId="450E02F3" w14:textId="77777777" w:rsidTr="00AF45AA">
        <w:tc>
          <w:tcPr>
            <w:tcW w:w="2237" w:type="dxa"/>
            <w:shd w:val="clear" w:color="auto" w:fill="auto"/>
          </w:tcPr>
          <w:p w14:paraId="5976A693" w14:textId="35C622E2" w:rsidR="00A543D1" w:rsidRDefault="00A543D1" w:rsidP="00DE5B80">
            <w:pPr>
              <w:ind w:firstLine="0"/>
              <w:rPr>
                <w:rtl/>
              </w:rPr>
            </w:pPr>
            <w:proofErr w:type="spellStart"/>
            <w:r>
              <w:rPr>
                <w:rtl/>
              </w:rPr>
              <w:t>נצ"ב</w:t>
            </w:r>
            <w:proofErr w:type="spellEnd"/>
            <w:r>
              <w:rPr>
                <w:rtl/>
              </w:rPr>
              <w:t xml:space="preserve"> גלעד בהט</w:t>
            </w:r>
          </w:p>
        </w:tc>
        <w:tc>
          <w:tcPr>
            <w:tcW w:w="0" w:type="auto"/>
            <w:shd w:val="clear" w:color="auto" w:fill="auto"/>
          </w:tcPr>
          <w:p w14:paraId="37E13B4E" w14:textId="0D3519D0" w:rsidR="00A543D1" w:rsidRDefault="00A543D1" w:rsidP="00DE5B80">
            <w:pPr>
              <w:ind w:firstLine="0"/>
              <w:rPr>
                <w:rtl/>
              </w:rPr>
            </w:pPr>
            <w:r>
              <w:rPr>
                <w:rtl/>
              </w:rPr>
              <w:t>–</w:t>
            </w:r>
          </w:p>
        </w:tc>
        <w:tc>
          <w:tcPr>
            <w:tcW w:w="0" w:type="auto"/>
            <w:shd w:val="clear" w:color="auto" w:fill="auto"/>
          </w:tcPr>
          <w:p w14:paraId="56ACFA5F" w14:textId="41A9ACBC" w:rsidR="00A543D1" w:rsidRDefault="00A543D1" w:rsidP="00DE5B80">
            <w:pPr>
              <w:ind w:firstLine="0"/>
              <w:rPr>
                <w:rtl/>
              </w:rPr>
            </w:pPr>
            <w:r>
              <w:rPr>
                <w:rtl/>
              </w:rPr>
              <w:t>רמ"ח אח"</w:t>
            </w:r>
            <w:r w:rsidR="002376EE">
              <w:rPr>
                <w:rFonts w:hint="cs"/>
                <w:rtl/>
              </w:rPr>
              <w:t>ם</w:t>
            </w:r>
            <w:r>
              <w:rPr>
                <w:rtl/>
              </w:rPr>
              <w:t xml:space="preserve"> וטכנולוגיות, ייעוץ משפטי משטרת ישראל, המשרד לביטחון לאומי</w:t>
            </w:r>
          </w:p>
        </w:tc>
      </w:tr>
      <w:tr w:rsidR="00A543D1" w14:paraId="7275DE2A" w14:textId="77777777" w:rsidTr="00AF45AA">
        <w:tc>
          <w:tcPr>
            <w:tcW w:w="2237" w:type="dxa"/>
            <w:shd w:val="clear" w:color="auto" w:fill="auto"/>
          </w:tcPr>
          <w:p w14:paraId="45940875" w14:textId="75607F0F" w:rsidR="00A543D1" w:rsidRDefault="00A543D1" w:rsidP="00DE5B80">
            <w:pPr>
              <w:ind w:firstLine="0"/>
              <w:rPr>
                <w:rtl/>
              </w:rPr>
            </w:pPr>
            <w:proofErr w:type="spellStart"/>
            <w:r>
              <w:rPr>
                <w:rtl/>
              </w:rPr>
              <w:t>נצ"ב</w:t>
            </w:r>
            <w:proofErr w:type="spellEnd"/>
            <w:r>
              <w:rPr>
                <w:rtl/>
              </w:rPr>
              <w:t xml:space="preserve"> לילית ניצן</w:t>
            </w:r>
            <w:r w:rsidR="002376EE">
              <w:rPr>
                <w:rtl/>
              </w:rPr>
              <w:t xml:space="preserve"> </w:t>
            </w:r>
            <w:proofErr w:type="spellStart"/>
            <w:r>
              <w:rPr>
                <w:rtl/>
              </w:rPr>
              <w:t>טייבר</w:t>
            </w:r>
            <w:proofErr w:type="spellEnd"/>
          </w:p>
        </w:tc>
        <w:tc>
          <w:tcPr>
            <w:tcW w:w="0" w:type="auto"/>
            <w:shd w:val="clear" w:color="auto" w:fill="auto"/>
          </w:tcPr>
          <w:p w14:paraId="5B1544B9" w14:textId="7E2AC298" w:rsidR="00A543D1" w:rsidRDefault="00A543D1" w:rsidP="00DE5B80">
            <w:pPr>
              <w:ind w:firstLine="0"/>
              <w:rPr>
                <w:rtl/>
              </w:rPr>
            </w:pPr>
            <w:r>
              <w:rPr>
                <w:rtl/>
              </w:rPr>
              <w:t>–</w:t>
            </w:r>
          </w:p>
        </w:tc>
        <w:tc>
          <w:tcPr>
            <w:tcW w:w="0" w:type="auto"/>
            <w:shd w:val="clear" w:color="auto" w:fill="auto"/>
          </w:tcPr>
          <w:p w14:paraId="59FA4D57" w14:textId="1DA13CEE" w:rsidR="00A543D1" w:rsidRDefault="00A543D1" w:rsidP="00DE5B80">
            <w:pPr>
              <w:ind w:firstLine="0"/>
              <w:rPr>
                <w:rtl/>
              </w:rPr>
            </w:pPr>
            <w:r>
              <w:rPr>
                <w:rtl/>
              </w:rPr>
              <w:t>מזכירות ביטחונית,</w:t>
            </w:r>
            <w:r w:rsidR="002376EE">
              <w:rPr>
                <w:rtl/>
              </w:rPr>
              <w:t xml:space="preserve"> </w:t>
            </w:r>
            <w:r>
              <w:rPr>
                <w:rtl/>
              </w:rPr>
              <w:t>משטרת</w:t>
            </w:r>
            <w:r w:rsidR="002376EE">
              <w:rPr>
                <w:rtl/>
              </w:rPr>
              <w:t xml:space="preserve"> </w:t>
            </w:r>
            <w:r>
              <w:rPr>
                <w:rtl/>
              </w:rPr>
              <w:t>ישראל, המשרד לביטחון לאומי</w:t>
            </w:r>
          </w:p>
        </w:tc>
      </w:tr>
      <w:tr w:rsidR="00A543D1" w14:paraId="7C38E924" w14:textId="77777777" w:rsidTr="00AF45AA">
        <w:tc>
          <w:tcPr>
            <w:tcW w:w="2237" w:type="dxa"/>
            <w:shd w:val="clear" w:color="auto" w:fill="auto"/>
          </w:tcPr>
          <w:p w14:paraId="2ED8F01D" w14:textId="2569FE4C" w:rsidR="00A543D1" w:rsidRDefault="00A543D1" w:rsidP="00DE5B80">
            <w:pPr>
              <w:ind w:firstLine="0"/>
              <w:rPr>
                <w:rtl/>
              </w:rPr>
            </w:pPr>
            <w:r>
              <w:rPr>
                <w:rtl/>
              </w:rPr>
              <w:t>סנ"צ עדנה טנא</w:t>
            </w:r>
          </w:p>
        </w:tc>
        <w:tc>
          <w:tcPr>
            <w:tcW w:w="0" w:type="auto"/>
            <w:shd w:val="clear" w:color="auto" w:fill="auto"/>
          </w:tcPr>
          <w:p w14:paraId="53804FF1" w14:textId="6E4D68FF" w:rsidR="00A543D1" w:rsidRDefault="00A543D1" w:rsidP="00DE5B80">
            <w:pPr>
              <w:ind w:firstLine="0"/>
              <w:rPr>
                <w:rtl/>
              </w:rPr>
            </w:pPr>
            <w:r>
              <w:rPr>
                <w:rtl/>
              </w:rPr>
              <w:t>–</w:t>
            </w:r>
          </w:p>
        </w:tc>
        <w:tc>
          <w:tcPr>
            <w:tcW w:w="0" w:type="auto"/>
            <w:shd w:val="clear" w:color="auto" w:fill="auto"/>
          </w:tcPr>
          <w:p w14:paraId="7C87AE5C" w14:textId="34F4B731" w:rsidR="00A543D1" w:rsidRDefault="00A543D1" w:rsidP="00DE5B80">
            <w:pPr>
              <w:ind w:firstLine="0"/>
              <w:rPr>
                <w:rtl/>
              </w:rPr>
            </w:pPr>
            <w:r>
              <w:rPr>
                <w:rtl/>
              </w:rPr>
              <w:t>עוזר ראש אח"</w:t>
            </w:r>
            <w:r w:rsidR="002376EE">
              <w:rPr>
                <w:rFonts w:hint="cs"/>
                <w:rtl/>
              </w:rPr>
              <w:t>ם</w:t>
            </w:r>
            <w:r>
              <w:rPr>
                <w:rtl/>
              </w:rPr>
              <w:t>, משטרת ישראל, המשרד לביטחון לאומי</w:t>
            </w:r>
          </w:p>
        </w:tc>
      </w:tr>
      <w:tr w:rsidR="00A543D1" w14:paraId="6ACCB7B7" w14:textId="77777777" w:rsidTr="00AF45AA">
        <w:tc>
          <w:tcPr>
            <w:tcW w:w="2237" w:type="dxa"/>
            <w:shd w:val="clear" w:color="auto" w:fill="auto"/>
          </w:tcPr>
          <w:p w14:paraId="2E5515AC" w14:textId="6D71A5D6" w:rsidR="00A543D1" w:rsidRDefault="00A543D1" w:rsidP="00DE5B80">
            <w:pPr>
              <w:ind w:firstLine="0"/>
              <w:rPr>
                <w:rtl/>
              </w:rPr>
            </w:pPr>
            <w:r>
              <w:rPr>
                <w:rtl/>
              </w:rPr>
              <w:t xml:space="preserve">ליאורה סולטן </w:t>
            </w:r>
            <w:proofErr w:type="spellStart"/>
            <w:r>
              <w:rPr>
                <w:rtl/>
              </w:rPr>
              <w:t>יעבץ</w:t>
            </w:r>
            <w:proofErr w:type="spellEnd"/>
          </w:p>
        </w:tc>
        <w:tc>
          <w:tcPr>
            <w:tcW w:w="0" w:type="auto"/>
            <w:shd w:val="clear" w:color="auto" w:fill="auto"/>
          </w:tcPr>
          <w:p w14:paraId="112D2A40" w14:textId="3BF3ED24" w:rsidR="00A543D1" w:rsidRDefault="00A543D1" w:rsidP="00DE5B80">
            <w:pPr>
              <w:ind w:firstLine="0"/>
              <w:rPr>
                <w:rtl/>
              </w:rPr>
            </w:pPr>
            <w:r>
              <w:rPr>
                <w:rtl/>
              </w:rPr>
              <w:t>–</w:t>
            </w:r>
          </w:p>
        </w:tc>
        <w:tc>
          <w:tcPr>
            <w:tcW w:w="0" w:type="auto"/>
            <w:shd w:val="clear" w:color="auto" w:fill="auto"/>
          </w:tcPr>
          <w:p w14:paraId="0CBA86A9" w14:textId="17DD5539" w:rsidR="00A543D1" w:rsidRDefault="00A543D1" w:rsidP="00DE5B80">
            <w:pPr>
              <w:ind w:firstLine="0"/>
              <w:rPr>
                <w:rtl/>
              </w:rPr>
            </w:pPr>
            <w:r>
              <w:rPr>
                <w:rtl/>
              </w:rPr>
              <w:t>עו"ד, משטרת ישראל, המשרד לביטחון לאומי</w:t>
            </w:r>
          </w:p>
        </w:tc>
      </w:tr>
      <w:tr w:rsidR="00A543D1" w14:paraId="1D79A9EE" w14:textId="77777777" w:rsidTr="00AF45AA">
        <w:tc>
          <w:tcPr>
            <w:tcW w:w="2237" w:type="dxa"/>
            <w:shd w:val="clear" w:color="auto" w:fill="auto"/>
          </w:tcPr>
          <w:p w14:paraId="4AB0DBC5" w14:textId="211B28B3" w:rsidR="00A543D1" w:rsidRDefault="00A543D1" w:rsidP="00DE5B80">
            <w:pPr>
              <w:ind w:firstLine="0"/>
              <w:rPr>
                <w:rtl/>
              </w:rPr>
            </w:pPr>
            <w:r>
              <w:rPr>
                <w:rtl/>
              </w:rPr>
              <w:t>דוד בבלי</w:t>
            </w:r>
          </w:p>
        </w:tc>
        <w:tc>
          <w:tcPr>
            <w:tcW w:w="0" w:type="auto"/>
            <w:shd w:val="clear" w:color="auto" w:fill="auto"/>
          </w:tcPr>
          <w:p w14:paraId="7DEBEACE" w14:textId="29F52F53" w:rsidR="00A543D1" w:rsidRDefault="00A543D1" w:rsidP="00DE5B80">
            <w:pPr>
              <w:ind w:firstLine="0"/>
              <w:rPr>
                <w:rtl/>
              </w:rPr>
            </w:pPr>
            <w:r>
              <w:rPr>
                <w:rtl/>
              </w:rPr>
              <w:t>–</w:t>
            </w:r>
          </w:p>
        </w:tc>
        <w:tc>
          <w:tcPr>
            <w:tcW w:w="0" w:type="auto"/>
            <w:shd w:val="clear" w:color="auto" w:fill="auto"/>
          </w:tcPr>
          <w:p w14:paraId="5E9BE3A9" w14:textId="3E2543E4" w:rsidR="00A543D1" w:rsidRDefault="00A543D1" w:rsidP="00DE5B80">
            <w:pPr>
              <w:ind w:firstLine="0"/>
              <w:rPr>
                <w:rtl/>
              </w:rPr>
            </w:pPr>
            <w:r>
              <w:rPr>
                <w:rtl/>
              </w:rPr>
              <w:t>עו"ד, יועץ השר לביטחון לאומי</w:t>
            </w:r>
          </w:p>
        </w:tc>
      </w:tr>
      <w:tr w:rsidR="00A543D1" w14:paraId="5EF777B9" w14:textId="77777777" w:rsidTr="00AF45AA">
        <w:tc>
          <w:tcPr>
            <w:tcW w:w="2237" w:type="dxa"/>
            <w:shd w:val="clear" w:color="auto" w:fill="auto"/>
          </w:tcPr>
          <w:p w14:paraId="5F78D9A3" w14:textId="36AA5945" w:rsidR="00A543D1" w:rsidRDefault="00A543D1" w:rsidP="00DE5B80">
            <w:pPr>
              <w:ind w:firstLine="0"/>
              <w:rPr>
                <w:rtl/>
              </w:rPr>
            </w:pPr>
            <w:r>
              <w:rPr>
                <w:rtl/>
              </w:rPr>
              <w:t>קרן אבירם</w:t>
            </w:r>
          </w:p>
        </w:tc>
        <w:tc>
          <w:tcPr>
            <w:tcW w:w="0" w:type="auto"/>
            <w:shd w:val="clear" w:color="auto" w:fill="auto"/>
          </w:tcPr>
          <w:p w14:paraId="3A423BAD" w14:textId="402F84EF" w:rsidR="00A543D1" w:rsidRDefault="00A543D1" w:rsidP="00DE5B80">
            <w:pPr>
              <w:ind w:firstLine="0"/>
              <w:rPr>
                <w:rtl/>
              </w:rPr>
            </w:pPr>
            <w:r>
              <w:rPr>
                <w:rtl/>
              </w:rPr>
              <w:t>–</w:t>
            </w:r>
          </w:p>
        </w:tc>
        <w:tc>
          <w:tcPr>
            <w:tcW w:w="0" w:type="auto"/>
            <w:shd w:val="clear" w:color="auto" w:fill="auto"/>
          </w:tcPr>
          <w:p w14:paraId="19F8202F" w14:textId="7A0B88A2" w:rsidR="00A543D1" w:rsidRDefault="00A543D1" w:rsidP="00DE5B80">
            <w:pPr>
              <w:ind w:firstLine="0"/>
              <w:rPr>
                <w:rtl/>
              </w:rPr>
            </w:pPr>
            <w:r>
              <w:rPr>
                <w:rtl/>
              </w:rPr>
              <w:t>עו"ד, הלשכה המשפטית, המשרד לביטחון לאומי</w:t>
            </w:r>
          </w:p>
        </w:tc>
      </w:tr>
      <w:tr w:rsidR="00A543D1" w14:paraId="328DE6CB" w14:textId="77777777" w:rsidTr="00AF45AA">
        <w:tc>
          <w:tcPr>
            <w:tcW w:w="2237" w:type="dxa"/>
            <w:shd w:val="clear" w:color="auto" w:fill="auto"/>
          </w:tcPr>
          <w:p w14:paraId="56B8ED71" w14:textId="27859774" w:rsidR="00A543D1" w:rsidRDefault="00A543D1" w:rsidP="00DE5B80">
            <w:pPr>
              <w:ind w:firstLine="0"/>
              <w:rPr>
                <w:rtl/>
              </w:rPr>
            </w:pPr>
            <w:r>
              <w:rPr>
                <w:rtl/>
              </w:rPr>
              <w:t>קרן רוט</w:t>
            </w:r>
          </w:p>
        </w:tc>
        <w:tc>
          <w:tcPr>
            <w:tcW w:w="0" w:type="auto"/>
            <w:shd w:val="clear" w:color="auto" w:fill="auto"/>
          </w:tcPr>
          <w:p w14:paraId="0F79DDD9" w14:textId="4B10067F" w:rsidR="00A543D1" w:rsidRDefault="00A543D1" w:rsidP="00DE5B80">
            <w:pPr>
              <w:ind w:firstLine="0"/>
              <w:rPr>
                <w:rtl/>
              </w:rPr>
            </w:pPr>
            <w:r>
              <w:rPr>
                <w:rtl/>
              </w:rPr>
              <w:t>–</w:t>
            </w:r>
          </w:p>
        </w:tc>
        <w:tc>
          <w:tcPr>
            <w:tcW w:w="0" w:type="auto"/>
            <w:shd w:val="clear" w:color="auto" w:fill="auto"/>
          </w:tcPr>
          <w:p w14:paraId="5140807C" w14:textId="40D6094F" w:rsidR="00A543D1" w:rsidRDefault="00A543D1" w:rsidP="00DE5B80">
            <w:pPr>
              <w:ind w:firstLine="0"/>
              <w:rPr>
                <w:rtl/>
              </w:rPr>
            </w:pPr>
            <w:r>
              <w:rPr>
                <w:rtl/>
              </w:rPr>
              <w:t>עו"ד, ייעוץ וחקיקה, משרד המשפטים</w:t>
            </w:r>
          </w:p>
        </w:tc>
      </w:tr>
      <w:tr w:rsidR="00A543D1" w14:paraId="4B56CF2C" w14:textId="77777777" w:rsidTr="00AF45AA">
        <w:tc>
          <w:tcPr>
            <w:tcW w:w="2237" w:type="dxa"/>
            <w:shd w:val="clear" w:color="auto" w:fill="auto"/>
          </w:tcPr>
          <w:p w14:paraId="08DBDA1C" w14:textId="6E2FE700" w:rsidR="00A543D1" w:rsidRDefault="00A543D1" w:rsidP="00DE5B80">
            <w:pPr>
              <w:ind w:firstLine="0"/>
              <w:rPr>
                <w:rtl/>
              </w:rPr>
            </w:pPr>
            <w:r>
              <w:rPr>
                <w:rtl/>
              </w:rPr>
              <w:t xml:space="preserve">ענבל </w:t>
            </w:r>
            <w:proofErr w:type="spellStart"/>
            <w:r>
              <w:rPr>
                <w:rtl/>
              </w:rPr>
              <w:t>ברנסון</w:t>
            </w:r>
            <w:proofErr w:type="spellEnd"/>
          </w:p>
        </w:tc>
        <w:tc>
          <w:tcPr>
            <w:tcW w:w="0" w:type="auto"/>
            <w:shd w:val="clear" w:color="auto" w:fill="auto"/>
          </w:tcPr>
          <w:p w14:paraId="754B07E9" w14:textId="3EBDD9E5" w:rsidR="00A543D1" w:rsidRDefault="00A543D1" w:rsidP="00DE5B80">
            <w:pPr>
              <w:ind w:firstLine="0"/>
              <w:rPr>
                <w:rtl/>
              </w:rPr>
            </w:pPr>
            <w:r>
              <w:rPr>
                <w:rtl/>
              </w:rPr>
              <w:t>–</w:t>
            </w:r>
          </w:p>
        </w:tc>
        <w:tc>
          <w:tcPr>
            <w:tcW w:w="0" w:type="auto"/>
            <w:shd w:val="clear" w:color="auto" w:fill="auto"/>
          </w:tcPr>
          <w:p w14:paraId="5A7B6822" w14:textId="145CF971" w:rsidR="00A543D1" w:rsidRDefault="00A543D1" w:rsidP="00DE5B80">
            <w:pPr>
              <w:ind w:firstLine="0"/>
              <w:rPr>
                <w:rtl/>
              </w:rPr>
            </w:pPr>
            <w:r>
              <w:rPr>
                <w:rtl/>
              </w:rPr>
              <w:t>עו"ד, ייעוץ וחקיקה, משרד המשפטים</w:t>
            </w:r>
          </w:p>
        </w:tc>
      </w:tr>
      <w:tr w:rsidR="00A543D1" w14:paraId="3D979706" w14:textId="77777777" w:rsidTr="00AF45AA">
        <w:tc>
          <w:tcPr>
            <w:tcW w:w="2237" w:type="dxa"/>
            <w:shd w:val="clear" w:color="auto" w:fill="auto"/>
          </w:tcPr>
          <w:p w14:paraId="5C569743" w14:textId="4DDA0FF5" w:rsidR="00A543D1" w:rsidRDefault="00A543D1" w:rsidP="00DE5B80">
            <w:pPr>
              <w:ind w:firstLine="0"/>
              <w:rPr>
                <w:rtl/>
              </w:rPr>
            </w:pPr>
            <w:r>
              <w:rPr>
                <w:rtl/>
              </w:rPr>
              <w:t>ישי שרון</w:t>
            </w:r>
          </w:p>
        </w:tc>
        <w:tc>
          <w:tcPr>
            <w:tcW w:w="0" w:type="auto"/>
            <w:shd w:val="clear" w:color="auto" w:fill="auto"/>
          </w:tcPr>
          <w:p w14:paraId="00F5BBBD" w14:textId="41A314C7" w:rsidR="00A543D1" w:rsidRDefault="00A543D1" w:rsidP="00DE5B80">
            <w:pPr>
              <w:ind w:firstLine="0"/>
              <w:rPr>
                <w:rtl/>
              </w:rPr>
            </w:pPr>
            <w:r>
              <w:rPr>
                <w:rtl/>
              </w:rPr>
              <w:t>–</w:t>
            </w:r>
          </w:p>
        </w:tc>
        <w:tc>
          <w:tcPr>
            <w:tcW w:w="0" w:type="auto"/>
            <w:shd w:val="clear" w:color="auto" w:fill="auto"/>
          </w:tcPr>
          <w:p w14:paraId="6E2FDF54" w14:textId="2860E9EA" w:rsidR="00A543D1" w:rsidRDefault="00A543D1" w:rsidP="00DE5B80">
            <w:pPr>
              <w:ind w:firstLine="0"/>
              <w:rPr>
                <w:rtl/>
              </w:rPr>
            </w:pPr>
            <w:r>
              <w:rPr>
                <w:rtl/>
              </w:rPr>
              <w:t>עו"ד, מנהל מחלקת חקיקה ומדיניות, הסניגוריה הציבורית</w:t>
            </w:r>
          </w:p>
        </w:tc>
      </w:tr>
      <w:tr w:rsidR="00A543D1" w14:paraId="4B881C10" w14:textId="77777777" w:rsidTr="00AF45AA">
        <w:tc>
          <w:tcPr>
            <w:tcW w:w="2237" w:type="dxa"/>
            <w:shd w:val="clear" w:color="auto" w:fill="auto"/>
          </w:tcPr>
          <w:p w14:paraId="7B8989C8" w14:textId="28FA84C2" w:rsidR="00A543D1" w:rsidRDefault="00A543D1" w:rsidP="00DE5B80">
            <w:pPr>
              <w:ind w:firstLine="0"/>
              <w:rPr>
                <w:rtl/>
              </w:rPr>
            </w:pPr>
            <w:r>
              <w:rPr>
                <w:rtl/>
              </w:rPr>
              <w:t>ניסים מירום</w:t>
            </w:r>
          </w:p>
        </w:tc>
        <w:tc>
          <w:tcPr>
            <w:tcW w:w="0" w:type="auto"/>
            <w:shd w:val="clear" w:color="auto" w:fill="auto"/>
          </w:tcPr>
          <w:p w14:paraId="6677BE3B" w14:textId="2DC3DCA5" w:rsidR="00A543D1" w:rsidRDefault="00A543D1" w:rsidP="00DE5B80">
            <w:pPr>
              <w:ind w:firstLine="0"/>
              <w:rPr>
                <w:rtl/>
              </w:rPr>
            </w:pPr>
            <w:r>
              <w:rPr>
                <w:rtl/>
              </w:rPr>
              <w:t>–</w:t>
            </w:r>
          </w:p>
        </w:tc>
        <w:tc>
          <w:tcPr>
            <w:tcW w:w="0" w:type="auto"/>
            <w:shd w:val="clear" w:color="auto" w:fill="auto"/>
          </w:tcPr>
          <w:p w14:paraId="1AC9D1F3" w14:textId="4DF47B6F" w:rsidR="00A543D1" w:rsidRDefault="00A543D1" w:rsidP="00DE5B80">
            <w:pPr>
              <w:ind w:firstLine="0"/>
              <w:rPr>
                <w:rtl/>
              </w:rPr>
            </w:pPr>
            <w:r>
              <w:rPr>
                <w:rtl/>
              </w:rPr>
              <w:t>עו"ד, ראש תחום פלילי, פרקליטות המדינה</w:t>
            </w:r>
          </w:p>
        </w:tc>
      </w:tr>
      <w:tr w:rsidR="00A543D1" w14:paraId="527B1380" w14:textId="77777777" w:rsidTr="00AF45AA">
        <w:tc>
          <w:tcPr>
            <w:tcW w:w="2237" w:type="dxa"/>
            <w:shd w:val="clear" w:color="auto" w:fill="auto"/>
          </w:tcPr>
          <w:p w14:paraId="3FA961E9" w14:textId="373034D4" w:rsidR="00A543D1" w:rsidRDefault="00A543D1" w:rsidP="00DE5B80">
            <w:pPr>
              <w:ind w:firstLine="0"/>
              <w:rPr>
                <w:rtl/>
              </w:rPr>
            </w:pPr>
            <w:r>
              <w:rPr>
                <w:rtl/>
              </w:rPr>
              <w:t xml:space="preserve">איתמר </w:t>
            </w:r>
            <w:proofErr w:type="spellStart"/>
            <w:r>
              <w:rPr>
                <w:rtl/>
              </w:rPr>
              <w:t>גלבפיש</w:t>
            </w:r>
            <w:proofErr w:type="spellEnd"/>
          </w:p>
        </w:tc>
        <w:tc>
          <w:tcPr>
            <w:tcW w:w="0" w:type="auto"/>
            <w:shd w:val="clear" w:color="auto" w:fill="auto"/>
          </w:tcPr>
          <w:p w14:paraId="601E0827" w14:textId="4F678B3F" w:rsidR="00A543D1" w:rsidRDefault="00A543D1" w:rsidP="00DE5B80">
            <w:pPr>
              <w:ind w:firstLine="0"/>
              <w:rPr>
                <w:rtl/>
              </w:rPr>
            </w:pPr>
            <w:r>
              <w:rPr>
                <w:rtl/>
              </w:rPr>
              <w:t>–</w:t>
            </w:r>
          </w:p>
        </w:tc>
        <w:tc>
          <w:tcPr>
            <w:tcW w:w="0" w:type="auto"/>
            <w:shd w:val="clear" w:color="auto" w:fill="auto"/>
          </w:tcPr>
          <w:p w14:paraId="7B2B9835" w14:textId="5255CEBF" w:rsidR="00A543D1" w:rsidRDefault="00A543D1" w:rsidP="00DE5B80">
            <w:pPr>
              <w:ind w:firstLine="0"/>
              <w:rPr>
                <w:rtl/>
              </w:rPr>
            </w:pPr>
            <w:r>
              <w:rPr>
                <w:rtl/>
              </w:rPr>
              <w:t>עו"ד, סגן מנהלת המחלקה הפלילית, פרקליטות המדינה</w:t>
            </w:r>
          </w:p>
        </w:tc>
      </w:tr>
      <w:tr w:rsidR="00A543D1" w14:paraId="56315B82" w14:textId="77777777" w:rsidTr="00AF45AA">
        <w:tc>
          <w:tcPr>
            <w:tcW w:w="2237" w:type="dxa"/>
            <w:shd w:val="clear" w:color="auto" w:fill="auto"/>
          </w:tcPr>
          <w:p w14:paraId="56A80538" w14:textId="40E94D94" w:rsidR="00A543D1" w:rsidRDefault="00A543D1" w:rsidP="00DE5B80">
            <w:pPr>
              <w:ind w:firstLine="0"/>
              <w:rPr>
                <w:rtl/>
              </w:rPr>
            </w:pPr>
            <w:r>
              <w:rPr>
                <w:rtl/>
              </w:rPr>
              <w:t>חנית אברהם בכר</w:t>
            </w:r>
          </w:p>
        </w:tc>
        <w:tc>
          <w:tcPr>
            <w:tcW w:w="0" w:type="auto"/>
            <w:shd w:val="clear" w:color="auto" w:fill="auto"/>
          </w:tcPr>
          <w:p w14:paraId="06DD0885" w14:textId="5151F896" w:rsidR="00A543D1" w:rsidRDefault="00A543D1" w:rsidP="00DE5B80">
            <w:pPr>
              <w:ind w:firstLine="0"/>
              <w:rPr>
                <w:rtl/>
              </w:rPr>
            </w:pPr>
            <w:r>
              <w:rPr>
                <w:rtl/>
              </w:rPr>
              <w:t>–</w:t>
            </w:r>
          </w:p>
        </w:tc>
        <w:tc>
          <w:tcPr>
            <w:tcW w:w="0" w:type="auto"/>
            <w:shd w:val="clear" w:color="auto" w:fill="auto"/>
          </w:tcPr>
          <w:p w14:paraId="689C7B41" w14:textId="50BA79D1" w:rsidR="00A543D1" w:rsidRDefault="00A543D1" w:rsidP="00DE5B80">
            <w:pPr>
              <w:ind w:firstLine="0"/>
              <w:rPr>
                <w:rtl/>
              </w:rPr>
            </w:pPr>
            <w:r>
              <w:rPr>
                <w:rtl/>
              </w:rPr>
              <w:t>עו"ד, הלשכה המשפטית, הנהלת בתי המשפט</w:t>
            </w:r>
          </w:p>
        </w:tc>
      </w:tr>
      <w:tr w:rsidR="00A543D1" w14:paraId="00F3E618" w14:textId="77777777" w:rsidTr="00AF45AA">
        <w:tc>
          <w:tcPr>
            <w:tcW w:w="2237" w:type="dxa"/>
            <w:shd w:val="clear" w:color="auto" w:fill="auto"/>
          </w:tcPr>
          <w:p w14:paraId="3E905D79" w14:textId="1CE03346" w:rsidR="00A543D1" w:rsidRDefault="00A543D1" w:rsidP="00DE5B80">
            <w:pPr>
              <w:ind w:firstLine="0"/>
              <w:rPr>
                <w:rtl/>
              </w:rPr>
            </w:pPr>
            <w:r>
              <w:rPr>
                <w:rtl/>
              </w:rPr>
              <w:t>גדי אלבז</w:t>
            </w:r>
          </w:p>
        </w:tc>
        <w:tc>
          <w:tcPr>
            <w:tcW w:w="0" w:type="auto"/>
            <w:shd w:val="clear" w:color="auto" w:fill="auto"/>
          </w:tcPr>
          <w:p w14:paraId="435EBD3A" w14:textId="601BD0EE" w:rsidR="00A543D1" w:rsidRDefault="00A543D1" w:rsidP="00DE5B80">
            <w:pPr>
              <w:ind w:firstLine="0"/>
              <w:rPr>
                <w:rtl/>
              </w:rPr>
            </w:pPr>
            <w:r>
              <w:rPr>
                <w:rtl/>
              </w:rPr>
              <w:t>–</w:t>
            </w:r>
          </w:p>
        </w:tc>
        <w:tc>
          <w:tcPr>
            <w:tcW w:w="0" w:type="auto"/>
            <w:shd w:val="clear" w:color="auto" w:fill="auto"/>
          </w:tcPr>
          <w:p w14:paraId="248E44D8" w14:textId="262B25C3" w:rsidR="00A543D1" w:rsidRDefault="00A543D1" w:rsidP="00DE5B80">
            <w:pPr>
              <w:ind w:firstLine="0"/>
              <w:rPr>
                <w:rtl/>
              </w:rPr>
            </w:pPr>
            <w:r>
              <w:rPr>
                <w:rtl/>
              </w:rPr>
              <w:t>עו"ד, הלשכה המשפטית, הנהלת בתי המשפט</w:t>
            </w:r>
          </w:p>
        </w:tc>
      </w:tr>
      <w:tr w:rsidR="00A543D1" w14:paraId="007F6CC2" w14:textId="77777777" w:rsidTr="00AF45AA">
        <w:tc>
          <w:tcPr>
            <w:tcW w:w="2237" w:type="dxa"/>
            <w:shd w:val="clear" w:color="auto" w:fill="auto"/>
          </w:tcPr>
          <w:p w14:paraId="27CECF1B" w14:textId="60546183" w:rsidR="00A543D1" w:rsidRDefault="00A543D1" w:rsidP="00DE5B80">
            <w:pPr>
              <w:ind w:firstLine="0"/>
              <w:rPr>
                <w:rtl/>
              </w:rPr>
            </w:pPr>
            <w:r>
              <w:rPr>
                <w:rtl/>
              </w:rPr>
              <w:t xml:space="preserve">ד"ר יעל </w:t>
            </w:r>
            <w:proofErr w:type="spellStart"/>
            <w:r>
              <w:rPr>
                <w:rtl/>
              </w:rPr>
              <w:t>ליטמנוביץ</w:t>
            </w:r>
            <w:proofErr w:type="spellEnd"/>
          </w:p>
        </w:tc>
        <w:tc>
          <w:tcPr>
            <w:tcW w:w="0" w:type="auto"/>
            <w:shd w:val="clear" w:color="auto" w:fill="auto"/>
          </w:tcPr>
          <w:p w14:paraId="43EC14FA" w14:textId="202DB6DC" w:rsidR="00A543D1" w:rsidRDefault="00A543D1" w:rsidP="00DE5B80">
            <w:pPr>
              <w:ind w:firstLine="0"/>
              <w:rPr>
                <w:rtl/>
              </w:rPr>
            </w:pPr>
            <w:r>
              <w:rPr>
                <w:rtl/>
              </w:rPr>
              <w:t>–</w:t>
            </w:r>
          </w:p>
        </w:tc>
        <w:tc>
          <w:tcPr>
            <w:tcW w:w="0" w:type="auto"/>
            <w:shd w:val="clear" w:color="auto" w:fill="auto"/>
          </w:tcPr>
          <w:p w14:paraId="52ED9BD0" w14:textId="14CCC85A" w:rsidR="00A543D1" w:rsidRDefault="00A543D1" w:rsidP="00DE5B80">
            <w:pPr>
              <w:ind w:firstLine="0"/>
              <w:rPr>
                <w:rtl/>
              </w:rPr>
            </w:pPr>
            <w:r>
              <w:rPr>
                <w:rtl/>
              </w:rPr>
              <w:t>חוקרת, המכון הישראלי לדמוקרטיה</w:t>
            </w:r>
          </w:p>
        </w:tc>
      </w:tr>
      <w:tr w:rsidR="00A543D1" w14:paraId="17884EE6" w14:textId="77777777" w:rsidTr="00AF45AA">
        <w:tc>
          <w:tcPr>
            <w:tcW w:w="2237" w:type="dxa"/>
            <w:shd w:val="clear" w:color="auto" w:fill="auto"/>
          </w:tcPr>
          <w:p w14:paraId="337BFB0F" w14:textId="0F2EE18A" w:rsidR="00A543D1" w:rsidRDefault="00A543D1" w:rsidP="00DE5B80">
            <w:pPr>
              <w:ind w:firstLine="0"/>
              <w:rPr>
                <w:rtl/>
              </w:rPr>
            </w:pPr>
            <w:r>
              <w:rPr>
                <w:rtl/>
              </w:rPr>
              <w:t>גל כהן</w:t>
            </w:r>
          </w:p>
        </w:tc>
        <w:tc>
          <w:tcPr>
            <w:tcW w:w="0" w:type="auto"/>
            <w:shd w:val="clear" w:color="auto" w:fill="auto"/>
          </w:tcPr>
          <w:p w14:paraId="365B4B36" w14:textId="148F317E" w:rsidR="00A543D1" w:rsidRDefault="00A543D1" w:rsidP="00DE5B80">
            <w:pPr>
              <w:ind w:firstLine="0"/>
              <w:rPr>
                <w:rtl/>
              </w:rPr>
            </w:pPr>
            <w:r>
              <w:rPr>
                <w:rtl/>
              </w:rPr>
              <w:t>–</w:t>
            </w:r>
          </w:p>
        </w:tc>
        <w:tc>
          <w:tcPr>
            <w:tcW w:w="0" w:type="auto"/>
            <w:shd w:val="clear" w:color="auto" w:fill="auto"/>
          </w:tcPr>
          <w:p w14:paraId="67613703" w14:textId="546A77C1" w:rsidR="00A543D1" w:rsidRDefault="00A543D1" w:rsidP="00DE5B80">
            <w:pPr>
              <w:ind w:firstLine="0"/>
              <w:rPr>
                <w:rtl/>
              </w:rPr>
            </w:pPr>
            <w:proofErr w:type="spellStart"/>
            <w:r>
              <w:rPr>
                <w:rtl/>
              </w:rPr>
              <w:t>פארמה</w:t>
            </w:r>
            <w:proofErr w:type="spellEnd"/>
          </w:p>
        </w:tc>
      </w:tr>
      <w:tr w:rsidR="00A543D1" w14:paraId="58B60751" w14:textId="77777777" w:rsidTr="00AF45AA">
        <w:tc>
          <w:tcPr>
            <w:tcW w:w="2237" w:type="dxa"/>
            <w:shd w:val="clear" w:color="auto" w:fill="auto"/>
          </w:tcPr>
          <w:p w14:paraId="63479B1B" w14:textId="1380FDCF" w:rsidR="00A543D1" w:rsidRDefault="00A543D1" w:rsidP="00DE5B80">
            <w:pPr>
              <w:ind w:firstLine="0"/>
              <w:rPr>
                <w:rtl/>
              </w:rPr>
            </w:pPr>
            <w:r>
              <w:rPr>
                <w:rtl/>
              </w:rPr>
              <w:t>איריס שפירא</w:t>
            </w:r>
          </w:p>
        </w:tc>
        <w:tc>
          <w:tcPr>
            <w:tcW w:w="0" w:type="auto"/>
            <w:shd w:val="clear" w:color="auto" w:fill="auto"/>
          </w:tcPr>
          <w:p w14:paraId="4D163492" w14:textId="5695A7BE" w:rsidR="00A543D1" w:rsidRDefault="00A543D1" w:rsidP="00DE5B80">
            <w:pPr>
              <w:ind w:firstLine="0"/>
              <w:rPr>
                <w:rtl/>
              </w:rPr>
            </w:pPr>
            <w:r>
              <w:rPr>
                <w:rtl/>
              </w:rPr>
              <w:t>–</w:t>
            </w:r>
          </w:p>
        </w:tc>
        <w:tc>
          <w:tcPr>
            <w:tcW w:w="0" w:type="auto"/>
            <w:shd w:val="clear" w:color="auto" w:fill="auto"/>
          </w:tcPr>
          <w:p w14:paraId="67EBB61B" w14:textId="749A0F5C" w:rsidR="00A543D1" w:rsidRDefault="00A543D1" w:rsidP="00DE5B80">
            <w:pPr>
              <w:ind w:firstLine="0"/>
              <w:rPr>
                <w:rtl/>
              </w:rPr>
            </w:pPr>
            <w:r>
              <w:rPr>
                <w:rtl/>
              </w:rPr>
              <w:t xml:space="preserve">עו"ד, </w:t>
            </w:r>
            <w:r w:rsidR="00934CBC">
              <w:rPr>
                <w:rFonts w:hint="cs"/>
                <w:rtl/>
              </w:rPr>
              <w:t>אימהות בחזית וארגון בונות אלטרנטיבה</w:t>
            </w:r>
          </w:p>
        </w:tc>
      </w:tr>
      <w:tr w:rsidR="00A543D1" w14:paraId="64EE4C60" w14:textId="77777777" w:rsidTr="00AF45AA">
        <w:tc>
          <w:tcPr>
            <w:tcW w:w="2237" w:type="dxa"/>
            <w:shd w:val="clear" w:color="auto" w:fill="auto"/>
          </w:tcPr>
          <w:p w14:paraId="5A43A2A3" w14:textId="2F07B7DA" w:rsidR="00A543D1" w:rsidRDefault="00A543D1" w:rsidP="00DE5B80">
            <w:pPr>
              <w:ind w:firstLine="0"/>
              <w:rPr>
                <w:rtl/>
              </w:rPr>
            </w:pPr>
            <w:r>
              <w:rPr>
                <w:rtl/>
              </w:rPr>
              <w:t>מושית מנצור</w:t>
            </w:r>
          </w:p>
        </w:tc>
        <w:tc>
          <w:tcPr>
            <w:tcW w:w="0" w:type="auto"/>
            <w:shd w:val="clear" w:color="auto" w:fill="auto"/>
          </w:tcPr>
          <w:p w14:paraId="6FC33CDA" w14:textId="5624EC67" w:rsidR="00A543D1" w:rsidRDefault="00A543D1" w:rsidP="00DE5B80">
            <w:pPr>
              <w:ind w:firstLine="0"/>
              <w:rPr>
                <w:rtl/>
              </w:rPr>
            </w:pPr>
            <w:r>
              <w:rPr>
                <w:rtl/>
              </w:rPr>
              <w:t>–</w:t>
            </w:r>
          </w:p>
        </w:tc>
        <w:tc>
          <w:tcPr>
            <w:tcW w:w="0" w:type="auto"/>
            <w:shd w:val="clear" w:color="auto" w:fill="auto"/>
          </w:tcPr>
          <w:p w14:paraId="300257C7" w14:textId="618E0CD3" w:rsidR="00A543D1" w:rsidRDefault="00A543D1" w:rsidP="00DE5B80">
            <w:pPr>
              <w:ind w:firstLine="0"/>
              <w:rPr>
                <w:rtl/>
              </w:rPr>
            </w:pPr>
            <w:r>
              <w:rPr>
                <w:rtl/>
              </w:rPr>
              <w:t>ביתו של שלמה מנצור החטוף בעזה, מטה משפחות החטופים</w:t>
            </w:r>
          </w:p>
        </w:tc>
      </w:tr>
      <w:tr w:rsidR="00A543D1" w14:paraId="5AB5F349" w14:textId="77777777" w:rsidTr="00AF45AA">
        <w:tc>
          <w:tcPr>
            <w:tcW w:w="2237" w:type="dxa"/>
            <w:shd w:val="clear" w:color="auto" w:fill="auto"/>
          </w:tcPr>
          <w:p w14:paraId="24F4EBF9" w14:textId="218ED997" w:rsidR="00A543D1" w:rsidRDefault="00A543D1" w:rsidP="00DE5B80">
            <w:pPr>
              <w:ind w:firstLine="0"/>
              <w:rPr>
                <w:rtl/>
              </w:rPr>
            </w:pPr>
            <w:r>
              <w:rPr>
                <w:rtl/>
              </w:rPr>
              <w:t>בתיה מנצור</w:t>
            </w:r>
          </w:p>
        </w:tc>
        <w:tc>
          <w:tcPr>
            <w:tcW w:w="0" w:type="auto"/>
            <w:shd w:val="clear" w:color="auto" w:fill="auto"/>
          </w:tcPr>
          <w:p w14:paraId="630D74EA" w14:textId="003E2EA8" w:rsidR="00A543D1" w:rsidRDefault="00A543D1" w:rsidP="00DE5B80">
            <w:pPr>
              <w:ind w:firstLine="0"/>
              <w:rPr>
                <w:rtl/>
              </w:rPr>
            </w:pPr>
            <w:r>
              <w:rPr>
                <w:rtl/>
              </w:rPr>
              <w:t>–</w:t>
            </w:r>
          </w:p>
        </w:tc>
        <w:tc>
          <w:tcPr>
            <w:tcW w:w="0" w:type="auto"/>
            <w:shd w:val="clear" w:color="auto" w:fill="auto"/>
          </w:tcPr>
          <w:p w14:paraId="164B1D76" w14:textId="6C908A5E" w:rsidR="00A543D1" w:rsidRDefault="00A543D1" w:rsidP="00DE5B80">
            <w:pPr>
              <w:ind w:firstLine="0"/>
              <w:rPr>
                <w:rtl/>
              </w:rPr>
            </w:pPr>
            <w:r>
              <w:rPr>
                <w:rtl/>
              </w:rPr>
              <w:t>מטה משפחות החטופים</w:t>
            </w:r>
          </w:p>
        </w:tc>
      </w:tr>
      <w:tr w:rsidR="00A543D1" w14:paraId="762306A7" w14:textId="77777777" w:rsidTr="00AF45AA">
        <w:tc>
          <w:tcPr>
            <w:tcW w:w="2237" w:type="dxa"/>
            <w:shd w:val="clear" w:color="auto" w:fill="auto"/>
          </w:tcPr>
          <w:p w14:paraId="114312EF" w14:textId="00191FDB" w:rsidR="00A543D1" w:rsidRDefault="00A543D1" w:rsidP="00DE5B80">
            <w:pPr>
              <w:ind w:firstLine="0"/>
              <w:rPr>
                <w:rtl/>
              </w:rPr>
            </w:pPr>
            <w:r>
              <w:rPr>
                <w:rtl/>
              </w:rPr>
              <w:t>הדסה לזר</w:t>
            </w:r>
          </w:p>
        </w:tc>
        <w:tc>
          <w:tcPr>
            <w:tcW w:w="0" w:type="auto"/>
            <w:shd w:val="clear" w:color="auto" w:fill="auto"/>
          </w:tcPr>
          <w:p w14:paraId="553A2560" w14:textId="5EE7BF0B" w:rsidR="00A543D1" w:rsidRDefault="00A543D1" w:rsidP="00DE5B80">
            <w:pPr>
              <w:ind w:firstLine="0"/>
              <w:rPr>
                <w:rtl/>
              </w:rPr>
            </w:pPr>
            <w:r>
              <w:rPr>
                <w:rtl/>
              </w:rPr>
              <w:t>–</w:t>
            </w:r>
          </w:p>
        </w:tc>
        <w:tc>
          <w:tcPr>
            <w:tcW w:w="0" w:type="auto"/>
            <w:shd w:val="clear" w:color="auto" w:fill="auto"/>
          </w:tcPr>
          <w:p w14:paraId="32B8C9D0" w14:textId="7B98E275" w:rsidR="00A543D1" w:rsidRDefault="00A543D1" w:rsidP="00DE5B80">
            <w:pPr>
              <w:ind w:firstLine="0"/>
              <w:rPr>
                <w:rtl/>
              </w:rPr>
            </w:pPr>
            <w:r>
              <w:rPr>
                <w:rtl/>
              </w:rPr>
              <w:t>אחותו של שלמה מנצור החטוף בעזה, מטה משפחות החטופים</w:t>
            </w:r>
          </w:p>
        </w:tc>
      </w:tr>
      <w:tr w:rsidR="00A543D1" w14:paraId="09152D57" w14:textId="77777777" w:rsidTr="00AF45AA">
        <w:tc>
          <w:tcPr>
            <w:tcW w:w="2237" w:type="dxa"/>
            <w:shd w:val="clear" w:color="auto" w:fill="auto"/>
          </w:tcPr>
          <w:p w14:paraId="38C3298F" w14:textId="3334ABB3" w:rsidR="00A543D1" w:rsidRDefault="00A543D1" w:rsidP="00DE5B80">
            <w:pPr>
              <w:ind w:firstLine="0"/>
              <w:rPr>
                <w:rtl/>
              </w:rPr>
            </w:pPr>
            <w:r>
              <w:rPr>
                <w:rtl/>
              </w:rPr>
              <w:t>יוסף אבי יאיר אנגל</w:t>
            </w:r>
          </w:p>
        </w:tc>
        <w:tc>
          <w:tcPr>
            <w:tcW w:w="0" w:type="auto"/>
            <w:shd w:val="clear" w:color="auto" w:fill="auto"/>
          </w:tcPr>
          <w:p w14:paraId="321E1437" w14:textId="06ABBBFC" w:rsidR="00A543D1" w:rsidRDefault="00A543D1" w:rsidP="00DE5B80">
            <w:pPr>
              <w:ind w:firstLine="0"/>
              <w:rPr>
                <w:rtl/>
              </w:rPr>
            </w:pPr>
            <w:r>
              <w:rPr>
                <w:rtl/>
              </w:rPr>
              <w:t>–</w:t>
            </w:r>
          </w:p>
        </w:tc>
        <w:tc>
          <w:tcPr>
            <w:tcW w:w="0" w:type="auto"/>
            <w:shd w:val="clear" w:color="auto" w:fill="auto"/>
          </w:tcPr>
          <w:p w14:paraId="46FA3D79" w14:textId="055770BE" w:rsidR="00A543D1" w:rsidRDefault="00A543D1" w:rsidP="00DE5B80">
            <w:pPr>
              <w:ind w:firstLine="0"/>
              <w:rPr>
                <w:rtl/>
              </w:rPr>
            </w:pPr>
            <w:r>
              <w:rPr>
                <w:rtl/>
              </w:rPr>
              <w:t>אביו של החייל יאיר אנגל ז"ל, מטה משפחות החטופים</w:t>
            </w:r>
          </w:p>
        </w:tc>
      </w:tr>
      <w:tr w:rsidR="00A543D1" w14:paraId="1F855550" w14:textId="77777777" w:rsidTr="00AF45AA">
        <w:tc>
          <w:tcPr>
            <w:tcW w:w="2237" w:type="dxa"/>
            <w:shd w:val="clear" w:color="auto" w:fill="auto"/>
          </w:tcPr>
          <w:p w14:paraId="0C79290B" w14:textId="068CD35D" w:rsidR="00A543D1" w:rsidRDefault="00A543D1" w:rsidP="00DE5B80">
            <w:pPr>
              <w:ind w:firstLine="0"/>
              <w:rPr>
                <w:rtl/>
              </w:rPr>
            </w:pPr>
            <w:r>
              <w:rPr>
                <w:rtl/>
              </w:rPr>
              <w:t>אמיר השכל</w:t>
            </w:r>
          </w:p>
        </w:tc>
        <w:tc>
          <w:tcPr>
            <w:tcW w:w="0" w:type="auto"/>
            <w:shd w:val="clear" w:color="auto" w:fill="auto"/>
          </w:tcPr>
          <w:p w14:paraId="1F283495" w14:textId="63953BF3" w:rsidR="00A543D1" w:rsidRDefault="00A543D1" w:rsidP="00DE5B80">
            <w:pPr>
              <w:ind w:firstLine="0"/>
              <w:rPr>
                <w:rtl/>
              </w:rPr>
            </w:pPr>
            <w:r>
              <w:rPr>
                <w:rtl/>
              </w:rPr>
              <w:t>–</w:t>
            </w:r>
          </w:p>
        </w:tc>
        <w:tc>
          <w:tcPr>
            <w:tcW w:w="0" w:type="auto"/>
            <w:shd w:val="clear" w:color="auto" w:fill="auto"/>
          </w:tcPr>
          <w:p w14:paraId="64760AB3" w14:textId="6F29B6B6" w:rsidR="00A543D1" w:rsidRDefault="00A543D1" w:rsidP="00DE5B80">
            <w:pPr>
              <w:ind w:firstLine="0"/>
              <w:rPr>
                <w:rtl/>
              </w:rPr>
            </w:pPr>
            <w:r>
              <w:rPr>
                <w:rtl/>
              </w:rPr>
              <w:t>תת-אלוף במילואים</w:t>
            </w:r>
          </w:p>
        </w:tc>
      </w:tr>
      <w:tr w:rsidR="00A543D1" w14:paraId="53AD5DAC" w14:textId="77777777" w:rsidTr="00AF45AA">
        <w:tc>
          <w:tcPr>
            <w:tcW w:w="2237" w:type="dxa"/>
            <w:shd w:val="clear" w:color="auto" w:fill="auto"/>
          </w:tcPr>
          <w:p w14:paraId="5926A132" w14:textId="2E53515D" w:rsidR="00A543D1" w:rsidRDefault="00A543D1" w:rsidP="00DE5B80">
            <w:pPr>
              <w:ind w:firstLine="0"/>
              <w:rPr>
                <w:rtl/>
              </w:rPr>
            </w:pPr>
            <w:r>
              <w:rPr>
                <w:rtl/>
              </w:rPr>
              <w:t>גל גורן</w:t>
            </w:r>
          </w:p>
        </w:tc>
        <w:tc>
          <w:tcPr>
            <w:tcW w:w="0" w:type="auto"/>
            <w:shd w:val="clear" w:color="auto" w:fill="auto"/>
          </w:tcPr>
          <w:p w14:paraId="3A02F1C7" w14:textId="4D653054" w:rsidR="00A543D1" w:rsidRDefault="00A543D1" w:rsidP="00DE5B80">
            <w:pPr>
              <w:ind w:firstLine="0"/>
              <w:rPr>
                <w:rtl/>
              </w:rPr>
            </w:pPr>
            <w:r>
              <w:rPr>
                <w:rtl/>
              </w:rPr>
              <w:t>–</w:t>
            </w:r>
          </w:p>
        </w:tc>
        <w:tc>
          <w:tcPr>
            <w:tcW w:w="0" w:type="auto"/>
            <w:shd w:val="clear" w:color="auto" w:fill="auto"/>
          </w:tcPr>
          <w:p w14:paraId="1E022760" w14:textId="3DFBF4A9" w:rsidR="00A543D1" w:rsidRDefault="00A543D1" w:rsidP="00DE5B80">
            <w:pPr>
              <w:ind w:firstLine="0"/>
              <w:rPr>
                <w:rtl/>
              </w:rPr>
            </w:pPr>
            <w:r>
              <w:rPr>
                <w:rtl/>
              </w:rPr>
              <w:t>בנם של אבנר ומאיה גורן ז"ל, מטה משפחות החטופים</w:t>
            </w:r>
          </w:p>
        </w:tc>
      </w:tr>
      <w:tr w:rsidR="00A543D1" w14:paraId="37CFE0A8" w14:textId="77777777" w:rsidTr="00AF45AA">
        <w:tc>
          <w:tcPr>
            <w:tcW w:w="2237" w:type="dxa"/>
            <w:shd w:val="clear" w:color="auto" w:fill="auto"/>
          </w:tcPr>
          <w:p w14:paraId="3CEF7A7C" w14:textId="05E5D1B0" w:rsidR="00A543D1" w:rsidRDefault="00A543D1" w:rsidP="00DE5B80">
            <w:pPr>
              <w:ind w:firstLine="0"/>
              <w:rPr>
                <w:rtl/>
              </w:rPr>
            </w:pPr>
            <w:r>
              <w:rPr>
                <w:rtl/>
              </w:rPr>
              <w:t xml:space="preserve">אפרת </w:t>
            </w:r>
            <w:proofErr w:type="spellStart"/>
            <w:r>
              <w:rPr>
                <w:rtl/>
              </w:rPr>
              <w:t>מצ'יקווה</w:t>
            </w:r>
            <w:proofErr w:type="spellEnd"/>
          </w:p>
        </w:tc>
        <w:tc>
          <w:tcPr>
            <w:tcW w:w="0" w:type="auto"/>
            <w:shd w:val="clear" w:color="auto" w:fill="auto"/>
          </w:tcPr>
          <w:p w14:paraId="4A3AA935" w14:textId="5CA9FBB1" w:rsidR="00A543D1" w:rsidRDefault="00A543D1" w:rsidP="00DE5B80">
            <w:pPr>
              <w:ind w:firstLine="0"/>
              <w:rPr>
                <w:rtl/>
              </w:rPr>
            </w:pPr>
            <w:r>
              <w:rPr>
                <w:rtl/>
              </w:rPr>
              <w:t>–</w:t>
            </w:r>
          </w:p>
        </w:tc>
        <w:tc>
          <w:tcPr>
            <w:tcW w:w="0" w:type="auto"/>
            <w:shd w:val="clear" w:color="auto" w:fill="auto"/>
          </w:tcPr>
          <w:p w14:paraId="477A3F01" w14:textId="76F73CFA" w:rsidR="00A543D1" w:rsidRDefault="00A543D1" w:rsidP="00DE5B80">
            <w:pPr>
              <w:ind w:firstLine="0"/>
              <w:rPr>
                <w:rtl/>
              </w:rPr>
            </w:pPr>
            <w:r>
              <w:rPr>
                <w:rtl/>
              </w:rPr>
              <w:t>אחיינית</w:t>
            </w:r>
            <w:r>
              <w:rPr>
                <w:rFonts w:hint="cs"/>
                <w:rtl/>
              </w:rPr>
              <w:t>ו</w:t>
            </w:r>
            <w:r>
              <w:rPr>
                <w:rtl/>
              </w:rPr>
              <w:t xml:space="preserve"> של גדי מוזס החטוף בעזה, מטה משפחות החטופים</w:t>
            </w:r>
          </w:p>
        </w:tc>
      </w:tr>
      <w:tr w:rsidR="00A543D1" w14:paraId="549A1D9B" w14:textId="77777777" w:rsidTr="00AF45AA">
        <w:tc>
          <w:tcPr>
            <w:tcW w:w="2237" w:type="dxa"/>
            <w:shd w:val="clear" w:color="auto" w:fill="auto"/>
          </w:tcPr>
          <w:p w14:paraId="3CEA57F6" w14:textId="575F12FD" w:rsidR="00A543D1" w:rsidRDefault="00A543D1" w:rsidP="00DE5B80">
            <w:pPr>
              <w:ind w:firstLine="0"/>
              <w:rPr>
                <w:rtl/>
              </w:rPr>
            </w:pPr>
            <w:r>
              <w:rPr>
                <w:rtl/>
              </w:rPr>
              <w:t>נילי טנא</w:t>
            </w:r>
          </w:p>
        </w:tc>
        <w:tc>
          <w:tcPr>
            <w:tcW w:w="0" w:type="auto"/>
            <w:shd w:val="clear" w:color="auto" w:fill="auto"/>
          </w:tcPr>
          <w:p w14:paraId="053D446C" w14:textId="756850E5" w:rsidR="00A543D1" w:rsidRDefault="00A543D1" w:rsidP="00DE5B80">
            <w:pPr>
              <w:ind w:firstLine="0"/>
              <w:rPr>
                <w:rtl/>
              </w:rPr>
            </w:pPr>
            <w:r>
              <w:rPr>
                <w:rtl/>
              </w:rPr>
              <w:t>–</w:t>
            </w:r>
          </w:p>
        </w:tc>
        <w:tc>
          <w:tcPr>
            <w:tcW w:w="0" w:type="auto"/>
            <w:shd w:val="clear" w:color="auto" w:fill="auto"/>
          </w:tcPr>
          <w:p w14:paraId="1A76A4B9" w14:textId="3DF45960" w:rsidR="00A543D1" w:rsidRDefault="00A543D1" w:rsidP="00DE5B80">
            <w:pPr>
              <w:ind w:firstLine="0"/>
              <w:rPr>
                <w:rtl/>
              </w:rPr>
            </w:pPr>
            <w:r>
              <w:rPr>
                <w:rtl/>
              </w:rPr>
              <w:t>אימהות ללוחמים</w:t>
            </w:r>
          </w:p>
        </w:tc>
      </w:tr>
      <w:tr w:rsidR="00A543D1" w14:paraId="7C3A02FF" w14:textId="77777777" w:rsidTr="00AF45AA">
        <w:tc>
          <w:tcPr>
            <w:tcW w:w="2237" w:type="dxa"/>
            <w:shd w:val="clear" w:color="auto" w:fill="auto"/>
          </w:tcPr>
          <w:p w14:paraId="376E9954" w14:textId="62159F33" w:rsidR="00A543D1" w:rsidRDefault="00A543D1" w:rsidP="00DE5B80">
            <w:pPr>
              <w:ind w:firstLine="0"/>
              <w:rPr>
                <w:rtl/>
              </w:rPr>
            </w:pPr>
            <w:r>
              <w:rPr>
                <w:rtl/>
              </w:rPr>
              <w:t xml:space="preserve">חנה </w:t>
            </w:r>
            <w:proofErr w:type="spellStart"/>
            <w:r>
              <w:rPr>
                <w:rtl/>
              </w:rPr>
              <w:t>גיאת</w:t>
            </w:r>
            <w:proofErr w:type="spellEnd"/>
          </w:p>
        </w:tc>
        <w:tc>
          <w:tcPr>
            <w:tcW w:w="0" w:type="auto"/>
            <w:shd w:val="clear" w:color="auto" w:fill="auto"/>
          </w:tcPr>
          <w:p w14:paraId="28FCF313" w14:textId="728953DF" w:rsidR="00A543D1" w:rsidRDefault="00A543D1" w:rsidP="00DE5B80">
            <w:pPr>
              <w:ind w:firstLine="0"/>
              <w:rPr>
                <w:rtl/>
              </w:rPr>
            </w:pPr>
            <w:r>
              <w:rPr>
                <w:rtl/>
              </w:rPr>
              <w:t>–</w:t>
            </w:r>
          </w:p>
        </w:tc>
        <w:tc>
          <w:tcPr>
            <w:tcW w:w="0" w:type="auto"/>
            <w:shd w:val="clear" w:color="auto" w:fill="auto"/>
          </w:tcPr>
          <w:p w14:paraId="0B05E54A" w14:textId="196384E1" w:rsidR="00A543D1" w:rsidRDefault="00A543D1" w:rsidP="00DE5B80">
            <w:pPr>
              <w:ind w:firstLine="0"/>
              <w:rPr>
                <w:rtl/>
              </w:rPr>
            </w:pPr>
            <w:r>
              <w:rPr>
                <w:rtl/>
              </w:rPr>
              <w:t>אימהות ללוחמים</w:t>
            </w:r>
          </w:p>
        </w:tc>
      </w:tr>
    </w:tbl>
    <w:p w14:paraId="1F3AA5D9" w14:textId="77777777" w:rsidR="00E64116" w:rsidRDefault="00E64116" w:rsidP="00DE5B80">
      <w:pPr>
        <w:ind w:firstLine="0"/>
        <w:rPr>
          <w:rtl/>
        </w:rPr>
      </w:pPr>
    </w:p>
    <w:p w14:paraId="27F9317A" w14:textId="77777777" w:rsidR="00D37550" w:rsidRDefault="00D37550" w:rsidP="00DE5B80">
      <w:pPr>
        <w:ind w:firstLine="0"/>
        <w:rPr>
          <w:rtl/>
        </w:rPr>
      </w:pPr>
    </w:p>
    <w:p w14:paraId="025F249B" w14:textId="77777777" w:rsidR="00AF45AA" w:rsidRPr="008713A4" w:rsidRDefault="00AF45AA" w:rsidP="00DE5B80">
      <w:pPr>
        <w:ind w:firstLine="0"/>
        <w:rPr>
          <w:rtl/>
        </w:rPr>
      </w:pPr>
    </w:p>
    <w:p w14:paraId="1DEBDF47"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7CE164FB" w14:textId="78190D1C" w:rsidR="00E64116" w:rsidRDefault="00C6059D" w:rsidP="00D40A29">
      <w:pPr>
        <w:ind w:firstLine="0"/>
        <w:rPr>
          <w:rtl/>
        </w:rPr>
      </w:pPr>
      <w:r>
        <w:rPr>
          <w:rFonts w:hint="cs"/>
          <w:rtl/>
        </w:rPr>
        <w:t>גלעד נווה</w:t>
      </w:r>
    </w:p>
    <w:p w14:paraId="6DEBE83E" w14:textId="77777777" w:rsidR="00E64116" w:rsidRPr="008713A4" w:rsidRDefault="00E64116" w:rsidP="00DE5B80">
      <w:pPr>
        <w:ind w:firstLine="0"/>
        <w:rPr>
          <w:rtl/>
        </w:rPr>
      </w:pPr>
    </w:p>
    <w:p w14:paraId="0E39847E" w14:textId="3CD8150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F9C93E3" w14:textId="77A08FD6" w:rsidR="00E64116" w:rsidRPr="008713A4" w:rsidRDefault="00FE405F" w:rsidP="00D40A29">
      <w:pPr>
        <w:ind w:firstLine="0"/>
        <w:rPr>
          <w:u w:val="single"/>
        </w:rPr>
      </w:pPr>
      <w:r>
        <w:rPr>
          <w:rtl/>
        </w:rPr>
        <w:t>לאה גופר</w:t>
      </w:r>
    </w:p>
    <w:p w14:paraId="44E25B8F" w14:textId="77777777" w:rsidR="00E64116" w:rsidRPr="008713A4" w:rsidRDefault="00E64116" w:rsidP="00DE5B80">
      <w:pPr>
        <w:ind w:firstLine="0"/>
        <w:rPr>
          <w:rtl/>
        </w:rPr>
      </w:pPr>
    </w:p>
    <w:p w14:paraId="3ADF4C9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38A66A5" w14:textId="00E1EE0C" w:rsidR="00E64116" w:rsidRDefault="00C6059D" w:rsidP="008320F6">
      <w:pPr>
        <w:ind w:firstLine="0"/>
        <w:rPr>
          <w:rtl/>
        </w:rPr>
      </w:pPr>
      <w:r>
        <w:rPr>
          <w:rFonts w:hint="cs"/>
          <w:rtl/>
        </w:rPr>
        <w:t>אהובה שרון, חבר תרגומים</w:t>
      </w:r>
    </w:p>
    <w:p w14:paraId="24739ACA" w14:textId="77777777" w:rsidR="00C6059D" w:rsidRDefault="00C6059D" w:rsidP="008320F6">
      <w:pPr>
        <w:ind w:firstLine="0"/>
        <w:rPr>
          <w:rtl/>
        </w:rPr>
      </w:pPr>
    </w:p>
    <w:p w14:paraId="72962724" w14:textId="77777777" w:rsidR="008B2936" w:rsidRDefault="008B2936" w:rsidP="008320F6">
      <w:pPr>
        <w:ind w:firstLine="0"/>
        <w:rPr>
          <w:rtl/>
        </w:rPr>
      </w:pPr>
    </w:p>
    <w:p w14:paraId="3D1791A8" w14:textId="1E2EF212" w:rsidR="00C6059D" w:rsidRDefault="00C6059D" w:rsidP="008320F6">
      <w:pPr>
        <w:ind w:firstLine="0"/>
        <w:rPr>
          <w:rtl/>
        </w:rPr>
      </w:pPr>
      <w:r>
        <w:rPr>
          <w:rFonts w:hint="cs"/>
          <w:rtl/>
        </w:rPr>
        <w:t>רשימת הנוכחים על תואריהם מבוססת על המידע שהוזן במערכת המוזמנים הממחשבת. יתכנו אי-דיוקים והשמטות.</w:t>
      </w:r>
    </w:p>
    <w:p w14:paraId="0A095D6E" w14:textId="77777777" w:rsidR="00C6059D" w:rsidRDefault="00C6059D">
      <w:pPr>
        <w:bidi w:val="0"/>
        <w:spacing w:line="240" w:lineRule="auto"/>
        <w:ind w:firstLine="0"/>
        <w:jc w:val="left"/>
        <w:rPr>
          <w:rtl/>
        </w:rPr>
      </w:pPr>
      <w:r>
        <w:rPr>
          <w:rtl/>
        </w:rPr>
        <w:br w:type="page"/>
      </w:r>
    </w:p>
    <w:p w14:paraId="0F909259" w14:textId="31A7332C" w:rsidR="007872B4" w:rsidRDefault="007872B4" w:rsidP="00AB3F3A">
      <w:pPr>
        <w:ind w:firstLine="0"/>
      </w:pPr>
    </w:p>
    <w:p w14:paraId="2AE21EB6" w14:textId="0A1530F1" w:rsidR="00FE405F" w:rsidRDefault="00FE405F" w:rsidP="00FE405F">
      <w:pPr>
        <w:pStyle w:val="a6"/>
        <w:keepNext/>
      </w:pPr>
      <w:bookmarkStart w:id="1" w:name="ET_subject_642840_2"/>
      <w:r w:rsidRPr="00FE405F">
        <w:rPr>
          <w:rStyle w:val="TagStyle"/>
          <w:rtl/>
        </w:rPr>
        <w:t xml:space="preserve">&lt;&lt; נושא &gt;&gt; </w:t>
      </w:r>
      <w:r>
        <w:rPr>
          <w:rtl/>
        </w:rPr>
        <w:t>הצעת חוק הגנה על הציבור מפני ארגוני פשיעה, התשפ"ד-2024, פ/4386/25 כ/1034</w:t>
      </w:r>
      <w:r w:rsidRPr="00FE405F">
        <w:rPr>
          <w:rStyle w:val="TagStyle"/>
          <w:rtl/>
        </w:rPr>
        <w:t xml:space="preserve"> &lt;&lt; נושא &gt;&gt;</w:t>
      </w:r>
      <w:r w:rsidR="001059EF">
        <w:rPr>
          <w:rtl/>
        </w:rPr>
        <w:t xml:space="preserve"> </w:t>
      </w:r>
      <w:bookmarkEnd w:id="1"/>
    </w:p>
    <w:p w14:paraId="327BF2CC" w14:textId="77777777" w:rsidR="00FE405F" w:rsidRDefault="00FE405F" w:rsidP="00FE405F">
      <w:pPr>
        <w:pStyle w:val="KeepWithNext"/>
        <w:rPr>
          <w:rtl/>
        </w:rPr>
      </w:pPr>
    </w:p>
    <w:p w14:paraId="51790C13" w14:textId="77777777" w:rsidR="00FE405F" w:rsidRDefault="00FE405F" w:rsidP="00FE405F">
      <w:pPr>
        <w:rPr>
          <w:rtl/>
        </w:rPr>
      </w:pPr>
      <w:bookmarkStart w:id="2" w:name="_ETM_Q1_17940"/>
      <w:bookmarkStart w:id="3" w:name="_ETM_Q1_19861"/>
      <w:bookmarkEnd w:id="2"/>
      <w:bookmarkEnd w:id="3"/>
    </w:p>
    <w:p w14:paraId="0F743216" w14:textId="238ECFF9" w:rsidR="00FE405F" w:rsidRDefault="00FE405F" w:rsidP="00FE405F">
      <w:pPr>
        <w:pStyle w:val="af6"/>
        <w:keepNext/>
      </w:pPr>
      <w:bookmarkStart w:id="4" w:name="ET_yor_6358_3"/>
      <w:r w:rsidRPr="00FE405F">
        <w:rPr>
          <w:rStyle w:val="TagStyle"/>
          <w:rtl/>
        </w:rPr>
        <w:t xml:space="preserve"> &lt;&lt; יור &gt;&gt; </w:t>
      </w:r>
      <w:r>
        <w:rPr>
          <w:rtl/>
        </w:rPr>
        <w:t>היו"ר צביקה פוגל:</w:t>
      </w:r>
      <w:r w:rsidRPr="00FE405F">
        <w:rPr>
          <w:rStyle w:val="TagStyle"/>
          <w:rtl/>
        </w:rPr>
        <w:t xml:space="preserve"> &lt;&lt; יור &gt;&gt;</w:t>
      </w:r>
      <w:r w:rsidR="001059EF">
        <w:rPr>
          <w:rtl/>
        </w:rPr>
        <w:t xml:space="preserve"> </w:t>
      </w:r>
      <w:bookmarkEnd w:id="4"/>
    </w:p>
    <w:p w14:paraId="68112242" w14:textId="77777777" w:rsidR="00FE405F" w:rsidRDefault="00FE405F" w:rsidP="00FE405F">
      <w:pPr>
        <w:pStyle w:val="KeepWithNext"/>
        <w:rPr>
          <w:rtl/>
          <w:lang w:eastAsia="he-IL"/>
        </w:rPr>
      </w:pPr>
    </w:p>
    <w:p w14:paraId="0CB9D6B6" w14:textId="4C7065E4" w:rsidR="00FE405F" w:rsidRDefault="00FE405F" w:rsidP="00FE405F">
      <w:pPr>
        <w:rPr>
          <w:rtl/>
          <w:lang w:eastAsia="he-IL"/>
        </w:rPr>
      </w:pPr>
      <w:bookmarkStart w:id="5" w:name="_ETM_Q1_20085"/>
      <w:bookmarkStart w:id="6" w:name="_ETM_Q1_20111"/>
      <w:bookmarkEnd w:id="5"/>
      <w:bookmarkEnd w:id="6"/>
      <w:r>
        <w:rPr>
          <w:rFonts w:hint="cs"/>
          <w:rtl/>
          <w:lang w:eastAsia="he-IL"/>
        </w:rPr>
        <w:t xml:space="preserve">בוקר טוב לכולם. אנחנו ביום ה-283 למלחמת חרבות ברזל </w:t>
      </w:r>
      <w:bookmarkStart w:id="7" w:name="_ETM_Q1_70375"/>
      <w:bookmarkEnd w:id="7"/>
      <w:r>
        <w:rPr>
          <w:rFonts w:hint="cs"/>
          <w:rtl/>
          <w:lang w:eastAsia="he-IL"/>
        </w:rPr>
        <w:t xml:space="preserve">למי שהספיק לא לזכור את הספירה הבלתי אפשרית הזאת. הבטחתי </w:t>
      </w:r>
      <w:bookmarkStart w:id="8" w:name="_ETM_Q1_75030"/>
      <w:bookmarkEnd w:id="8"/>
      <w:r>
        <w:rPr>
          <w:rFonts w:hint="cs"/>
          <w:rtl/>
          <w:lang w:eastAsia="he-IL"/>
        </w:rPr>
        <w:t>לפני משהו כמו 20 ימים שאני גם אעשה ספירה לאחור</w:t>
      </w:r>
      <w:r w:rsidR="00BE7D45">
        <w:rPr>
          <w:rFonts w:hint="cs"/>
          <w:rtl/>
          <w:lang w:eastAsia="he-IL"/>
        </w:rPr>
        <w:t xml:space="preserve"> לשנה. יש לנו פחות </w:t>
      </w:r>
      <w:bookmarkStart w:id="9" w:name="_ETM_Q1_82853"/>
      <w:bookmarkEnd w:id="9"/>
      <w:r w:rsidR="00BE7D45">
        <w:rPr>
          <w:rFonts w:hint="cs"/>
          <w:rtl/>
          <w:lang w:eastAsia="he-IL"/>
        </w:rPr>
        <w:t>מ-90 להשלמת שנה למלחמה. אתמול והבוקר אני מוצא את עצמי</w:t>
      </w:r>
      <w:bookmarkStart w:id="10" w:name="_ETM_Q1_92520"/>
      <w:bookmarkEnd w:id="10"/>
      <w:r w:rsidR="00BE7D45">
        <w:rPr>
          <w:rFonts w:hint="cs"/>
          <w:rtl/>
          <w:lang w:eastAsia="he-IL"/>
        </w:rPr>
        <w:t xml:space="preserve"> קצת יותר מעודד</w:t>
      </w:r>
      <w:r w:rsidR="002376EE">
        <w:rPr>
          <w:rFonts w:hint="cs"/>
          <w:rtl/>
          <w:lang w:eastAsia="he-IL"/>
        </w:rPr>
        <w:t xml:space="preserve"> </w:t>
      </w:r>
      <w:r w:rsidR="00BE7D45">
        <w:rPr>
          <w:rFonts w:hint="cs"/>
          <w:rtl/>
          <w:lang w:eastAsia="he-IL"/>
        </w:rPr>
        <w:t xml:space="preserve">מכיוון שאני רואה את </w:t>
      </w:r>
      <w:bookmarkStart w:id="11" w:name="_ETM_Q1_98131"/>
      <w:bookmarkEnd w:id="11"/>
      <w:r w:rsidR="00BE7D45">
        <w:rPr>
          <w:rFonts w:hint="cs"/>
          <w:rtl/>
          <w:lang w:eastAsia="he-IL"/>
        </w:rPr>
        <w:t>המאמץ שמשקיעים החיילים והמפקדים בשטח, גם בעזה, גם בלבנון,</w:t>
      </w:r>
      <w:bookmarkStart w:id="12" w:name="_ETM_Q1_101663"/>
      <w:bookmarkEnd w:id="12"/>
      <w:r w:rsidR="00BE7D45">
        <w:rPr>
          <w:rFonts w:hint="cs"/>
          <w:rtl/>
          <w:lang w:eastAsia="he-IL"/>
        </w:rPr>
        <w:t xml:space="preserve"> גם ביהודה ושומרון, ופעם נוספת מרגיש חובה בשם </w:t>
      </w:r>
      <w:bookmarkStart w:id="13" w:name="_ETM_Q1_108975"/>
      <w:bookmarkEnd w:id="13"/>
      <w:r w:rsidR="00BE7D45">
        <w:rPr>
          <w:rFonts w:hint="cs"/>
          <w:rtl/>
          <w:lang w:eastAsia="he-IL"/>
        </w:rPr>
        <w:t>כולנו להגיד להם תודה. אם בסופו של דבר משהו טוב יקרה</w:t>
      </w:r>
      <w:bookmarkStart w:id="14" w:name="_ETM_Q1_115351"/>
      <w:bookmarkEnd w:id="14"/>
      <w:r w:rsidR="00BE7D45">
        <w:rPr>
          <w:rFonts w:hint="cs"/>
          <w:rtl/>
          <w:lang w:eastAsia="he-IL"/>
        </w:rPr>
        <w:t>, זה יקרה בזכותם. המסירות שלהם</w:t>
      </w:r>
      <w:bookmarkStart w:id="15" w:name="_ETM_Q1_118689"/>
      <w:bookmarkEnd w:id="15"/>
      <w:r w:rsidR="00BE7D45">
        <w:rPr>
          <w:rFonts w:hint="cs"/>
          <w:rtl/>
          <w:lang w:eastAsia="he-IL"/>
        </w:rPr>
        <w:t xml:space="preserve">, הנחישות שלהם, המקצועיות שלהם, משהו </w:t>
      </w:r>
      <w:bookmarkStart w:id="16" w:name="_ETM_Q1_122695"/>
      <w:bookmarkEnd w:id="16"/>
      <w:r w:rsidR="00BE7D45">
        <w:rPr>
          <w:rFonts w:hint="cs"/>
          <w:rtl/>
          <w:lang w:eastAsia="he-IL"/>
        </w:rPr>
        <w:t>שראוי מאוד</w:t>
      </w:r>
      <w:r w:rsidR="002376EE">
        <w:rPr>
          <w:rFonts w:hint="cs"/>
          <w:rtl/>
          <w:lang w:eastAsia="he-IL"/>
        </w:rPr>
        <w:t xml:space="preserve"> </w:t>
      </w:r>
      <w:r w:rsidR="00BE7D45">
        <w:rPr>
          <w:rFonts w:hint="cs"/>
          <w:rtl/>
          <w:lang w:eastAsia="he-IL"/>
        </w:rPr>
        <w:t>להערכה.</w:t>
      </w:r>
    </w:p>
    <w:p w14:paraId="6363FBC7" w14:textId="77777777" w:rsidR="00BE7D45" w:rsidRDefault="00BE7D45" w:rsidP="00FE405F">
      <w:pPr>
        <w:rPr>
          <w:rtl/>
          <w:lang w:eastAsia="he-IL"/>
        </w:rPr>
      </w:pPr>
      <w:bookmarkStart w:id="17" w:name="_ETM_Q1_126197"/>
      <w:bookmarkStart w:id="18" w:name="_ETM_Q1_126251"/>
      <w:bookmarkEnd w:id="17"/>
      <w:bookmarkEnd w:id="18"/>
    </w:p>
    <w:p w14:paraId="6EC9AEEF" w14:textId="1A00CECB" w:rsidR="00BE7D45" w:rsidRDefault="00BE7D45" w:rsidP="00FE405F">
      <w:pPr>
        <w:rPr>
          <w:rtl/>
          <w:lang w:eastAsia="he-IL"/>
        </w:rPr>
      </w:pPr>
      <w:bookmarkStart w:id="19" w:name="_ETM_Q1_126316"/>
      <w:bookmarkStart w:id="20" w:name="_ETM_Q1_126347"/>
      <w:bookmarkEnd w:id="19"/>
      <w:bookmarkEnd w:id="20"/>
      <w:r>
        <w:rPr>
          <w:rFonts w:hint="cs"/>
          <w:rtl/>
          <w:lang w:eastAsia="he-IL"/>
        </w:rPr>
        <w:t xml:space="preserve">כמו בכל דיון כשנמצאות איתנו משפחות או נציגי המשפחות, אנחנו נאפשר לכם לומר את </w:t>
      </w:r>
      <w:bookmarkStart w:id="21" w:name="_ETM_Q1_130648"/>
      <w:bookmarkEnd w:id="21"/>
      <w:r>
        <w:rPr>
          <w:rFonts w:hint="cs"/>
          <w:rtl/>
          <w:lang w:eastAsia="he-IL"/>
        </w:rPr>
        <w:t>דברכם. בבקשה.</w:t>
      </w:r>
    </w:p>
    <w:p w14:paraId="7384FD60" w14:textId="77777777" w:rsidR="00BE7D45" w:rsidRDefault="00BE7D45" w:rsidP="00FE405F">
      <w:pPr>
        <w:rPr>
          <w:rtl/>
          <w:lang w:eastAsia="he-IL"/>
        </w:rPr>
      </w:pPr>
      <w:bookmarkStart w:id="22" w:name="_ETM_Q1_134916"/>
      <w:bookmarkStart w:id="23" w:name="_ETM_Q1_134945"/>
      <w:bookmarkEnd w:id="22"/>
      <w:bookmarkEnd w:id="23"/>
    </w:p>
    <w:p w14:paraId="2702CE61" w14:textId="76B21D74" w:rsidR="00BE7D45" w:rsidRDefault="00BE7D45" w:rsidP="00BE7D45">
      <w:pPr>
        <w:pStyle w:val="af9"/>
        <w:keepNext/>
        <w:rPr>
          <w:lang w:eastAsia="he-IL"/>
        </w:rPr>
      </w:pPr>
      <w:bookmarkStart w:id="24" w:name="ET_guest_מושית_מנצור_4"/>
      <w:r w:rsidRPr="00BE7D45">
        <w:rPr>
          <w:rStyle w:val="TagStyle"/>
          <w:rtl/>
        </w:rPr>
        <w:t xml:space="preserve"> &lt;&lt; אורח &gt;&gt; </w:t>
      </w:r>
      <w:r>
        <w:rPr>
          <w:rtl/>
          <w:lang w:eastAsia="he-IL"/>
        </w:rPr>
        <w:t>מושית מנצור:</w:t>
      </w:r>
      <w:r w:rsidRPr="00BE7D45">
        <w:rPr>
          <w:rStyle w:val="TagStyle"/>
          <w:rtl/>
        </w:rPr>
        <w:t xml:space="preserve"> &lt;&lt; אורח &gt;&gt;</w:t>
      </w:r>
      <w:r w:rsidR="001059EF">
        <w:rPr>
          <w:rtl/>
          <w:lang w:eastAsia="he-IL"/>
        </w:rPr>
        <w:t xml:space="preserve"> </w:t>
      </w:r>
      <w:bookmarkEnd w:id="24"/>
    </w:p>
    <w:p w14:paraId="330C3A62" w14:textId="77777777" w:rsidR="00BE7D45" w:rsidRDefault="00BE7D45" w:rsidP="00BE7D45">
      <w:pPr>
        <w:pStyle w:val="KeepWithNext"/>
        <w:rPr>
          <w:rtl/>
          <w:lang w:eastAsia="he-IL"/>
        </w:rPr>
      </w:pPr>
    </w:p>
    <w:p w14:paraId="2400BECA" w14:textId="0F5A46F0" w:rsidR="00BE7D45" w:rsidRDefault="00BE7D45" w:rsidP="00BE7D45">
      <w:pPr>
        <w:rPr>
          <w:rtl/>
          <w:lang w:eastAsia="he-IL"/>
        </w:rPr>
      </w:pPr>
      <w:bookmarkStart w:id="25" w:name="_ETM_Q1_138643"/>
      <w:bookmarkStart w:id="26" w:name="_ETM_Q1_138660"/>
      <w:bookmarkEnd w:id="25"/>
      <w:bookmarkEnd w:id="26"/>
      <w:r>
        <w:rPr>
          <w:rFonts w:hint="cs"/>
          <w:rtl/>
          <w:lang w:eastAsia="he-IL"/>
        </w:rPr>
        <w:t xml:space="preserve">שלום לכולם. אני הבת של שלמה מנצור החטוף </w:t>
      </w:r>
      <w:bookmarkStart w:id="27" w:name="_ETM_Q1_144690"/>
      <w:bookmarkEnd w:id="27"/>
      <w:r>
        <w:rPr>
          <w:rFonts w:hint="cs"/>
          <w:rtl/>
          <w:lang w:eastAsia="he-IL"/>
        </w:rPr>
        <w:t>המבוגר ביותר, בן 86,</w:t>
      </w:r>
      <w:r w:rsidR="002376EE">
        <w:rPr>
          <w:rFonts w:hint="cs"/>
          <w:rtl/>
          <w:lang w:eastAsia="he-IL"/>
        </w:rPr>
        <w:t xml:space="preserve"> </w:t>
      </w:r>
      <w:r>
        <w:rPr>
          <w:rFonts w:hint="cs"/>
          <w:rtl/>
          <w:lang w:eastAsia="he-IL"/>
        </w:rPr>
        <w:t>החטוף היחידי מכיסופים, עבר את שואת הפרהו דוב-7 באוקטובר נחטף מכיסופים, מביתו שלו.</w:t>
      </w:r>
    </w:p>
    <w:p w14:paraId="55C5DA47" w14:textId="77777777" w:rsidR="00BE7D45" w:rsidRDefault="00BE7D45" w:rsidP="00BE7D45">
      <w:pPr>
        <w:rPr>
          <w:rtl/>
          <w:lang w:eastAsia="he-IL"/>
        </w:rPr>
      </w:pPr>
      <w:bookmarkStart w:id="28" w:name="_ETM_Q1_159097"/>
      <w:bookmarkStart w:id="29" w:name="_ETM_Q1_159130"/>
      <w:bookmarkEnd w:id="28"/>
      <w:bookmarkEnd w:id="29"/>
    </w:p>
    <w:p w14:paraId="7EBF5472" w14:textId="16605DA7" w:rsidR="00BE7D45" w:rsidRDefault="00BE7D45" w:rsidP="00BE7D45">
      <w:pPr>
        <w:rPr>
          <w:rtl/>
          <w:lang w:eastAsia="he-IL"/>
        </w:rPr>
      </w:pPr>
      <w:bookmarkStart w:id="30" w:name="_ETM_Q1_159185"/>
      <w:bookmarkStart w:id="31" w:name="_ETM_Q1_159215"/>
      <w:bookmarkEnd w:id="30"/>
      <w:bookmarkEnd w:id="31"/>
      <w:r>
        <w:rPr>
          <w:rFonts w:hint="cs"/>
          <w:rtl/>
          <w:lang w:eastAsia="he-IL"/>
        </w:rPr>
        <w:t xml:space="preserve">יש </w:t>
      </w:r>
      <w:bookmarkStart w:id="32" w:name="_ETM_Q1_159546"/>
      <w:bookmarkEnd w:id="32"/>
      <w:r>
        <w:rPr>
          <w:rFonts w:hint="cs"/>
          <w:rtl/>
          <w:lang w:eastAsia="he-IL"/>
        </w:rPr>
        <w:t>לי חלום. הגענו אל בירת אומתנו כדי לגבות את החוב, עת מעצבי אומתנו חרתו</w:t>
      </w:r>
      <w:r w:rsidR="002376EE">
        <w:rPr>
          <w:rFonts w:hint="cs"/>
          <w:rtl/>
          <w:lang w:eastAsia="he-IL"/>
        </w:rPr>
        <w:t xml:space="preserve"> </w:t>
      </w:r>
      <w:r>
        <w:rPr>
          <w:rFonts w:hint="cs"/>
          <w:rtl/>
          <w:lang w:eastAsia="he-IL"/>
        </w:rPr>
        <w:t xml:space="preserve">את החוקה המפוארת </w:t>
      </w:r>
      <w:bookmarkStart w:id="33" w:name="_ETM_Q1_167845"/>
      <w:bookmarkEnd w:id="33"/>
      <w:r>
        <w:rPr>
          <w:rFonts w:hint="cs"/>
          <w:rtl/>
          <w:lang w:eastAsia="he-IL"/>
        </w:rPr>
        <w:t xml:space="preserve">ואת הצהרת העצמאות. הם חתמו אמנת </w:t>
      </w:r>
      <w:bookmarkStart w:id="34" w:name="_ETM_Q1_170066"/>
      <w:bookmarkEnd w:id="34"/>
      <w:r>
        <w:rPr>
          <w:rFonts w:hint="cs"/>
          <w:rtl/>
          <w:lang w:eastAsia="he-IL"/>
        </w:rPr>
        <w:t>הבטחה לכל ישראלי המבטיחה את יסודות החירות,</w:t>
      </w:r>
      <w:bookmarkStart w:id="35" w:name="_ETM_Q1_173259"/>
      <w:bookmarkEnd w:id="35"/>
      <w:r>
        <w:rPr>
          <w:rFonts w:hint="cs"/>
          <w:rtl/>
          <w:lang w:eastAsia="he-IL"/>
        </w:rPr>
        <w:t xml:space="preserve"> הצדק והשלום לאור חזונם של נביאי ישראל. ברור כי ישראל כשלה בהבטחתה בנוגע לאמון וביטחון וכשלה בדאגה אחד כלפי </w:t>
      </w:r>
      <w:bookmarkStart w:id="36" w:name="_ETM_Q1_185792"/>
      <w:bookmarkEnd w:id="36"/>
      <w:r>
        <w:rPr>
          <w:rFonts w:hint="cs"/>
          <w:rtl/>
          <w:lang w:eastAsia="he-IL"/>
        </w:rPr>
        <w:t>השני בנוגע לאזרחיה במקום קדושת ההבטחה של הצהרת העצמאות</w:t>
      </w:r>
      <w:bookmarkStart w:id="37" w:name="_ETM_Q1_192106"/>
      <w:bookmarkEnd w:id="37"/>
      <w:r>
        <w:rPr>
          <w:rFonts w:hint="cs"/>
          <w:rtl/>
          <w:lang w:eastAsia="he-IL"/>
        </w:rPr>
        <w:t>. לא נוכל להאמין כי בנק הצדק פשט א</w:t>
      </w:r>
      <w:bookmarkStart w:id="38" w:name="_ETM_Q1_195609"/>
      <w:bookmarkEnd w:id="38"/>
      <w:r>
        <w:rPr>
          <w:rFonts w:hint="cs"/>
          <w:rtl/>
          <w:lang w:eastAsia="he-IL"/>
        </w:rPr>
        <w:t>ת הרגל ובאנו לפדות את ההמחאה הזאת אשר תבט</w:t>
      </w:r>
      <w:bookmarkStart w:id="39" w:name="_ETM_Q1_197570"/>
      <w:bookmarkEnd w:id="39"/>
      <w:r>
        <w:rPr>
          <w:rFonts w:hint="cs"/>
          <w:rtl/>
          <w:lang w:eastAsia="he-IL"/>
        </w:rPr>
        <w:t xml:space="preserve">יח את השגת החופש וביטחונו של הצדק. עתה העת </w:t>
      </w:r>
      <w:bookmarkStart w:id="40" w:name="_ETM_Q1_202866"/>
      <w:bookmarkEnd w:id="40"/>
      <w:r>
        <w:rPr>
          <w:rFonts w:hint="cs"/>
          <w:rtl/>
          <w:lang w:eastAsia="he-IL"/>
        </w:rPr>
        <w:t>לקיים הבטחה של דמוקרטיה. לא תנוח</w:t>
      </w:r>
      <w:r w:rsidR="002376EE">
        <w:rPr>
          <w:rFonts w:hint="cs"/>
          <w:rtl/>
          <w:lang w:eastAsia="he-IL"/>
        </w:rPr>
        <w:t xml:space="preserve"> </w:t>
      </w:r>
      <w:r>
        <w:rPr>
          <w:rFonts w:hint="cs"/>
          <w:rtl/>
          <w:lang w:eastAsia="he-IL"/>
        </w:rPr>
        <w:t>ולא תשקוט ישראל</w:t>
      </w:r>
      <w:bookmarkStart w:id="41" w:name="_ETM_Q1_206678"/>
      <w:bookmarkEnd w:id="41"/>
      <w:r>
        <w:rPr>
          <w:rFonts w:hint="cs"/>
          <w:rtl/>
          <w:lang w:eastAsia="he-IL"/>
        </w:rPr>
        <w:t xml:space="preserve"> עד כי כל החטופים ייאחזו באזרחות שוות זכויות. לא נ</w:t>
      </w:r>
      <w:bookmarkStart w:id="42" w:name="_ETM_Q1_212027"/>
      <w:bookmarkEnd w:id="42"/>
      <w:r>
        <w:rPr>
          <w:rFonts w:hint="cs"/>
          <w:rtl/>
          <w:lang w:eastAsia="he-IL"/>
        </w:rPr>
        <w:t>וכל לצעוד לבד.</w:t>
      </w:r>
    </w:p>
    <w:p w14:paraId="5D7C0B7E" w14:textId="77777777" w:rsidR="00BE7D45" w:rsidRDefault="00BE7D45" w:rsidP="00BE7D45">
      <w:pPr>
        <w:rPr>
          <w:rtl/>
          <w:lang w:eastAsia="he-IL"/>
        </w:rPr>
      </w:pPr>
      <w:bookmarkStart w:id="43" w:name="_ETM_Q1_214645"/>
      <w:bookmarkStart w:id="44" w:name="_ETM_Q1_214692"/>
      <w:bookmarkEnd w:id="43"/>
      <w:bookmarkEnd w:id="44"/>
    </w:p>
    <w:p w14:paraId="5A8C4F3B" w14:textId="6099AB4F" w:rsidR="00BE7D45" w:rsidRDefault="00BE7D45" w:rsidP="00BE7D45">
      <w:pPr>
        <w:rPr>
          <w:rtl/>
          <w:lang w:eastAsia="he-IL"/>
        </w:rPr>
      </w:pPr>
      <w:bookmarkStart w:id="45" w:name="_ETM_Q1_214780"/>
      <w:bookmarkStart w:id="46" w:name="_ETM_Q1_214811"/>
      <w:bookmarkEnd w:id="45"/>
      <w:bookmarkEnd w:id="46"/>
      <w:r>
        <w:rPr>
          <w:rFonts w:hint="cs"/>
          <w:rtl/>
          <w:lang w:eastAsia="he-IL"/>
        </w:rPr>
        <w:t>לעולם לא נתרצה כל עוד גופ</w:t>
      </w:r>
      <w:r w:rsidR="00482DF2">
        <w:rPr>
          <w:rFonts w:hint="cs"/>
          <w:rtl/>
          <w:lang w:eastAsia="he-IL"/>
        </w:rPr>
        <w:t>י</w:t>
      </w:r>
      <w:r>
        <w:rPr>
          <w:rFonts w:hint="cs"/>
          <w:rtl/>
          <w:lang w:eastAsia="he-IL"/>
        </w:rPr>
        <w:t>נו כבד ו</w:t>
      </w:r>
      <w:r w:rsidR="00482DF2">
        <w:rPr>
          <w:rFonts w:hint="cs"/>
          <w:rtl/>
          <w:lang w:eastAsia="he-IL"/>
        </w:rPr>
        <w:t xml:space="preserve">מלאות בסבל. לא נתרצה כל עוד אהובינו, יקירנו, אזרחינו, </w:t>
      </w:r>
      <w:bookmarkStart w:id="47" w:name="_ETM_Q1_225904"/>
      <w:bookmarkEnd w:id="47"/>
      <w:r w:rsidR="00482DF2">
        <w:rPr>
          <w:rFonts w:hint="cs"/>
          <w:rtl/>
          <w:lang w:eastAsia="he-IL"/>
        </w:rPr>
        <w:t>מיטב בנינו אינם בארצם. לא נתרצה כל עוד צדק לא</w:t>
      </w:r>
      <w:bookmarkStart w:id="48" w:name="_ETM_Q1_230619"/>
      <w:bookmarkEnd w:id="48"/>
      <w:r w:rsidR="00482DF2">
        <w:rPr>
          <w:rFonts w:hint="cs"/>
          <w:rtl/>
          <w:lang w:eastAsia="he-IL"/>
        </w:rPr>
        <w:t xml:space="preserve"> ייטוף כמים וזכויות כאפיקים בעוז. </w:t>
      </w:r>
    </w:p>
    <w:p w14:paraId="024D02B3" w14:textId="77777777" w:rsidR="00482DF2" w:rsidRDefault="00482DF2" w:rsidP="00BE7D45">
      <w:pPr>
        <w:rPr>
          <w:rtl/>
          <w:lang w:eastAsia="he-IL"/>
        </w:rPr>
      </w:pPr>
    </w:p>
    <w:p w14:paraId="7D78BBB8" w14:textId="05FE061E" w:rsidR="00482DF2" w:rsidRDefault="00482DF2" w:rsidP="00BE7D45">
      <w:pPr>
        <w:rPr>
          <w:rtl/>
          <w:lang w:eastAsia="he-IL"/>
        </w:rPr>
      </w:pPr>
      <w:bookmarkStart w:id="49" w:name="_ETM_Q1_233492"/>
      <w:bookmarkStart w:id="50" w:name="_ETM_Q1_233521"/>
      <w:bookmarkEnd w:id="49"/>
      <w:bookmarkEnd w:id="50"/>
      <w:r>
        <w:rPr>
          <w:rFonts w:hint="cs"/>
          <w:rtl/>
          <w:lang w:eastAsia="he-IL"/>
        </w:rPr>
        <w:t>יש בי חלום</w:t>
      </w:r>
      <w:bookmarkStart w:id="51" w:name="_ETM_Q1_236914"/>
      <w:bookmarkEnd w:id="51"/>
      <w:r>
        <w:rPr>
          <w:rFonts w:hint="cs"/>
          <w:rtl/>
          <w:lang w:eastAsia="he-IL"/>
        </w:rPr>
        <w:t xml:space="preserve"> כי צדק ייעשה. יש בי חלום כי ילדיי הרכים יחיו </w:t>
      </w:r>
      <w:bookmarkStart w:id="52" w:name="_ETM_Q1_242753"/>
      <w:bookmarkEnd w:id="52"/>
      <w:r>
        <w:rPr>
          <w:rFonts w:hint="cs"/>
          <w:rtl/>
          <w:lang w:eastAsia="he-IL"/>
        </w:rPr>
        <w:t>בישראל תחת אמון, שלום, רעות ושלווה.</w:t>
      </w:r>
      <w:bookmarkStart w:id="53" w:name="_ETM_Q1_248345"/>
      <w:bookmarkEnd w:id="53"/>
    </w:p>
    <w:p w14:paraId="353A04F9" w14:textId="77777777" w:rsidR="00482DF2" w:rsidRDefault="00482DF2" w:rsidP="00BE7D45">
      <w:pPr>
        <w:rPr>
          <w:rtl/>
          <w:lang w:eastAsia="he-IL"/>
        </w:rPr>
      </w:pPr>
      <w:bookmarkStart w:id="54" w:name="_ETM_Q1_248378"/>
      <w:bookmarkEnd w:id="54"/>
    </w:p>
    <w:p w14:paraId="07F23399" w14:textId="4659F456" w:rsidR="00482DF2" w:rsidRDefault="00482DF2" w:rsidP="00BE7D45">
      <w:pPr>
        <w:rPr>
          <w:rtl/>
          <w:lang w:eastAsia="he-IL"/>
        </w:rPr>
      </w:pPr>
      <w:bookmarkStart w:id="55" w:name="_ETM_Q1_248859"/>
      <w:bookmarkStart w:id="56" w:name="_ETM_Q1_248889"/>
      <w:bookmarkEnd w:id="55"/>
      <w:bookmarkEnd w:id="56"/>
      <w:r>
        <w:rPr>
          <w:rFonts w:hint="cs"/>
          <w:rtl/>
          <w:lang w:eastAsia="he-IL"/>
        </w:rPr>
        <w:t xml:space="preserve">יש בי חלום שבו נוכל </w:t>
      </w:r>
      <w:bookmarkStart w:id="57" w:name="_ETM_Q1_248727"/>
      <w:bookmarkEnd w:id="57"/>
      <w:r>
        <w:rPr>
          <w:rFonts w:hint="cs"/>
          <w:rtl/>
          <w:lang w:eastAsia="he-IL"/>
        </w:rPr>
        <w:t>כשבת אחים גם יחד להסב אל שולחן אחד.</w:t>
      </w:r>
    </w:p>
    <w:p w14:paraId="77E00CED" w14:textId="77777777" w:rsidR="00482DF2" w:rsidRDefault="00482DF2" w:rsidP="00BE7D45">
      <w:pPr>
        <w:rPr>
          <w:rtl/>
          <w:lang w:eastAsia="he-IL"/>
        </w:rPr>
      </w:pPr>
      <w:bookmarkStart w:id="58" w:name="_ETM_Q1_252100"/>
      <w:bookmarkStart w:id="59" w:name="_ETM_Q1_252129"/>
      <w:bookmarkEnd w:id="58"/>
      <w:bookmarkEnd w:id="59"/>
    </w:p>
    <w:p w14:paraId="2A4F64B8" w14:textId="4793FCBC" w:rsidR="00482DF2" w:rsidRDefault="00482DF2" w:rsidP="00BE7D45">
      <w:pPr>
        <w:rPr>
          <w:rtl/>
          <w:lang w:eastAsia="he-IL"/>
        </w:rPr>
      </w:pPr>
      <w:bookmarkStart w:id="60" w:name="_ETM_Q1_252204"/>
      <w:bookmarkStart w:id="61" w:name="_ETM_Q1_252237"/>
      <w:bookmarkEnd w:id="60"/>
      <w:bookmarkEnd w:id="61"/>
      <w:r>
        <w:rPr>
          <w:rFonts w:hint="cs"/>
          <w:rtl/>
          <w:lang w:eastAsia="he-IL"/>
        </w:rPr>
        <w:t>יש בי חלום</w:t>
      </w:r>
      <w:bookmarkStart w:id="62" w:name="_ETM_Q1_254941"/>
      <w:bookmarkEnd w:id="62"/>
      <w:r>
        <w:rPr>
          <w:rFonts w:hint="cs"/>
          <w:rtl/>
          <w:lang w:eastAsia="he-IL"/>
        </w:rPr>
        <w:t xml:space="preserve">. זו תקוותנו, זו אומנותינו, עמה נוכל לחזור אל </w:t>
      </w:r>
      <w:bookmarkStart w:id="63" w:name="_ETM_Q1_259304"/>
      <w:bookmarkEnd w:id="63"/>
      <w:r>
        <w:rPr>
          <w:rFonts w:hint="cs"/>
          <w:rtl/>
          <w:lang w:eastAsia="he-IL"/>
        </w:rPr>
        <w:t>בתינו הנטושים. תנו לחופש לפעום, שחררו אותם</w:t>
      </w:r>
      <w:bookmarkStart w:id="64" w:name="_ETM_Q1_264596"/>
      <w:bookmarkEnd w:id="64"/>
      <w:r>
        <w:rPr>
          <w:rFonts w:hint="cs"/>
          <w:rtl/>
          <w:lang w:eastAsia="he-IL"/>
        </w:rPr>
        <w:t>, זאת המחויבות שלכם, של כולכם. אנחנו זקוקים לכם.</w:t>
      </w:r>
    </w:p>
    <w:p w14:paraId="3E6A2E85" w14:textId="77777777" w:rsidR="00482DF2" w:rsidRDefault="00482DF2" w:rsidP="00BE7D45">
      <w:pPr>
        <w:rPr>
          <w:rtl/>
          <w:lang w:eastAsia="he-IL"/>
        </w:rPr>
      </w:pPr>
      <w:bookmarkStart w:id="65" w:name="_ETM_Q1_275215"/>
      <w:bookmarkStart w:id="66" w:name="_ETM_Q1_275253"/>
      <w:bookmarkEnd w:id="65"/>
      <w:bookmarkEnd w:id="66"/>
    </w:p>
    <w:p w14:paraId="0D021F0F" w14:textId="4C024CFB" w:rsidR="00482DF2" w:rsidRDefault="00482DF2" w:rsidP="00482DF2">
      <w:pPr>
        <w:pStyle w:val="af6"/>
        <w:keepNext/>
      </w:pPr>
      <w:bookmarkStart w:id="67" w:name="ET_yor_6358_5"/>
      <w:r w:rsidRPr="00482DF2">
        <w:rPr>
          <w:rStyle w:val="TagStyle"/>
          <w:rtl/>
        </w:rPr>
        <w:t xml:space="preserve"> &lt;&lt; יור &gt;&gt; </w:t>
      </w:r>
      <w:r>
        <w:rPr>
          <w:rtl/>
        </w:rPr>
        <w:t>היו"ר צביקה פוגל:</w:t>
      </w:r>
      <w:r w:rsidRPr="00482DF2">
        <w:rPr>
          <w:rStyle w:val="TagStyle"/>
          <w:rtl/>
        </w:rPr>
        <w:t xml:space="preserve"> &lt;&lt; יור &gt;&gt;</w:t>
      </w:r>
      <w:r w:rsidR="001059EF">
        <w:rPr>
          <w:rtl/>
        </w:rPr>
        <w:t xml:space="preserve"> </w:t>
      </w:r>
      <w:bookmarkEnd w:id="67"/>
    </w:p>
    <w:p w14:paraId="3A40F495" w14:textId="77777777" w:rsidR="00482DF2" w:rsidRDefault="00482DF2" w:rsidP="00482DF2">
      <w:pPr>
        <w:pStyle w:val="KeepWithNext"/>
        <w:rPr>
          <w:rtl/>
          <w:lang w:eastAsia="he-IL"/>
        </w:rPr>
      </w:pPr>
    </w:p>
    <w:p w14:paraId="2286826D" w14:textId="30FC98A1" w:rsidR="00482DF2" w:rsidRDefault="00482DF2" w:rsidP="00482DF2">
      <w:pPr>
        <w:rPr>
          <w:rtl/>
          <w:lang w:eastAsia="he-IL"/>
        </w:rPr>
      </w:pPr>
      <w:r>
        <w:rPr>
          <w:rFonts w:hint="cs"/>
          <w:rtl/>
          <w:lang w:eastAsia="he-IL"/>
        </w:rPr>
        <w:t xml:space="preserve">לא רק </w:t>
      </w:r>
      <w:bookmarkStart w:id="68" w:name="_ETM_Q1_274738"/>
      <w:bookmarkEnd w:id="68"/>
      <w:r>
        <w:rPr>
          <w:rFonts w:hint="cs"/>
          <w:rtl/>
          <w:lang w:eastAsia="he-IL"/>
        </w:rPr>
        <w:t xml:space="preserve">תודה על הדברים החשובים האלה. אני רוצה שתדעי שגם </w:t>
      </w:r>
      <w:bookmarkStart w:id="69" w:name="_ETM_Q1_277873"/>
      <w:bookmarkEnd w:id="69"/>
      <w:r>
        <w:rPr>
          <w:rFonts w:hint="cs"/>
          <w:rtl/>
          <w:lang w:eastAsia="he-IL"/>
        </w:rPr>
        <w:t>לי יש חלום. אני חושב שהוא פוגש</w:t>
      </w:r>
      <w:r w:rsidR="002376EE">
        <w:rPr>
          <w:rFonts w:hint="cs"/>
          <w:rtl/>
          <w:lang w:eastAsia="he-IL"/>
        </w:rPr>
        <w:t xml:space="preserve"> </w:t>
      </w:r>
      <w:r>
        <w:rPr>
          <w:rFonts w:hint="cs"/>
          <w:rtl/>
          <w:lang w:eastAsia="he-IL"/>
        </w:rPr>
        <w:t xml:space="preserve">מאוד </w:t>
      </w:r>
      <w:bookmarkStart w:id="70" w:name="_ETM_Q1_280686"/>
      <w:bookmarkEnd w:id="70"/>
      <w:r>
        <w:rPr>
          <w:rFonts w:hint="cs"/>
          <w:rtl/>
          <w:lang w:eastAsia="he-IL"/>
        </w:rPr>
        <w:t>את החלום שלך. תודה.</w:t>
      </w:r>
    </w:p>
    <w:p w14:paraId="3C075B2E" w14:textId="77777777" w:rsidR="00482DF2" w:rsidRDefault="00482DF2" w:rsidP="00482DF2">
      <w:pPr>
        <w:rPr>
          <w:rtl/>
          <w:lang w:eastAsia="he-IL"/>
        </w:rPr>
      </w:pPr>
      <w:bookmarkStart w:id="71" w:name="_ETM_Q1_284008"/>
      <w:bookmarkStart w:id="72" w:name="_ETM_Q1_284040"/>
      <w:bookmarkEnd w:id="71"/>
      <w:bookmarkEnd w:id="72"/>
    </w:p>
    <w:p w14:paraId="55E75B57" w14:textId="76611C33" w:rsidR="00482DF2" w:rsidRDefault="00482DF2" w:rsidP="00482DF2">
      <w:pPr>
        <w:pStyle w:val="af9"/>
        <w:keepNext/>
        <w:rPr>
          <w:lang w:eastAsia="he-IL"/>
        </w:rPr>
      </w:pPr>
      <w:bookmarkStart w:id="73" w:name="ET_guest_נילי_טנא_6"/>
      <w:r w:rsidRPr="00482DF2">
        <w:rPr>
          <w:rStyle w:val="TagStyle"/>
          <w:rtl/>
        </w:rPr>
        <w:t xml:space="preserve"> &lt;&lt; אורח &gt;&gt; </w:t>
      </w:r>
      <w:r>
        <w:rPr>
          <w:rtl/>
          <w:lang w:eastAsia="he-IL"/>
        </w:rPr>
        <w:t>נילי טנא:</w:t>
      </w:r>
      <w:r w:rsidRPr="00482DF2">
        <w:rPr>
          <w:rStyle w:val="TagStyle"/>
          <w:rtl/>
        </w:rPr>
        <w:t xml:space="preserve"> &lt;&lt; אורח &gt;&gt;</w:t>
      </w:r>
      <w:r w:rsidR="001059EF">
        <w:rPr>
          <w:rtl/>
          <w:lang w:eastAsia="he-IL"/>
        </w:rPr>
        <w:t xml:space="preserve"> </w:t>
      </w:r>
      <w:bookmarkEnd w:id="73"/>
    </w:p>
    <w:p w14:paraId="185F54FD" w14:textId="77777777" w:rsidR="00482DF2" w:rsidRDefault="00482DF2" w:rsidP="00482DF2">
      <w:pPr>
        <w:pStyle w:val="KeepWithNext"/>
        <w:rPr>
          <w:rtl/>
          <w:lang w:eastAsia="he-IL"/>
        </w:rPr>
      </w:pPr>
    </w:p>
    <w:p w14:paraId="1182C528" w14:textId="0A1431DE" w:rsidR="00482DF2" w:rsidRDefault="00482DF2" w:rsidP="00482DF2">
      <w:pPr>
        <w:rPr>
          <w:rtl/>
          <w:lang w:eastAsia="he-IL"/>
        </w:rPr>
      </w:pPr>
      <w:r>
        <w:rPr>
          <w:rFonts w:hint="cs"/>
          <w:rtl/>
          <w:lang w:eastAsia="he-IL"/>
        </w:rPr>
        <w:t xml:space="preserve">אני אימא ללוחמים. יש לי שני בנים, </w:t>
      </w:r>
      <w:bookmarkStart w:id="74" w:name="_ETM_Q1_293517"/>
      <w:bookmarkEnd w:id="74"/>
      <w:r>
        <w:rPr>
          <w:rFonts w:hint="cs"/>
          <w:rtl/>
          <w:lang w:eastAsia="he-IL"/>
        </w:rPr>
        <w:t>שניהם לוחמי מילואים, שניהם גויסו ב-7 באוקטובר למען מטרה קדושה</w:t>
      </w:r>
      <w:r w:rsidR="002376EE">
        <w:rPr>
          <w:rFonts w:hint="cs"/>
          <w:rtl/>
          <w:lang w:eastAsia="he-IL"/>
        </w:rPr>
        <w:t xml:space="preserve"> </w:t>
      </w:r>
      <w:r>
        <w:rPr>
          <w:rFonts w:hint="cs"/>
          <w:rtl/>
          <w:lang w:eastAsia="he-IL"/>
        </w:rPr>
        <w:t>ונעלה זאת ורציתי לומר כמה דברים.</w:t>
      </w:r>
      <w:bookmarkStart w:id="75" w:name="_ETM_Q1_310761"/>
      <w:bookmarkEnd w:id="75"/>
    </w:p>
    <w:p w14:paraId="7F0242A5" w14:textId="77777777" w:rsidR="00482DF2" w:rsidRDefault="00482DF2" w:rsidP="00482DF2">
      <w:pPr>
        <w:rPr>
          <w:rtl/>
          <w:lang w:eastAsia="he-IL"/>
        </w:rPr>
      </w:pPr>
      <w:bookmarkStart w:id="76" w:name="_ETM_Q1_310796"/>
      <w:bookmarkEnd w:id="76"/>
    </w:p>
    <w:p w14:paraId="45FC235D" w14:textId="41A23259" w:rsidR="00482DF2" w:rsidRDefault="00482DF2" w:rsidP="00482DF2">
      <w:pPr>
        <w:rPr>
          <w:rtl/>
          <w:lang w:eastAsia="he-IL"/>
        </w:rPr>
      </w:pPr>
      <w:r>
        <w:rPr>
          <w:rFonts w:hint="cs"/>
          <w:rtl/>
          <w:lang w:eastAsia="he-IL"/>
        </w:rPr>
        <w:t>אפתח את</w:t>
      </w:r>
      <w:bookmarkStart w:id="77" w:name="_ETM_Q1_304563"/>
      <w:bookmarkEnd w:id="77"/>
      <w:r>
        <w:rPr>
          <w:rFonts w:hint="cs"/>
          <w:rtl/>
          <w:lang w:eastAsia="he-IL"/>
        </w:rPr>
        <w:t xml:space="preserve"> דבריי בציטוט מדברי נועם מגיד האוספת ומשמרת סיפורים</w:t>
      </w:r>
      <w:bookmarkStart w:id="78" w:name="_ETM_Q1_308746"/>
      <w:bookmarkEnd w:id="78"/>
      <w:r>
        <w:rPr>
          <w:rFonts w:hint="cs"/>
          <w:rtl/>
          <w:lang w:eastAsia="he-IL"/>
        </w:rPr>
        <w:t xml:space="preserve"> ועדויות מהיום הנורא של ה-7 באוקטובר: </w:t>
      </w:r>
      <w:bookmarkStart w:id="79" w:name="_ETM_Q1_311618"/>
      <w:bookmarkStart w:id="80" w:name="_ETM_Q1_311655"/>
      <w:bookmarkStart w:id="81" w:name="_ETM_Q1_311714"/>
      <w:bookmarkStart w:id="82" w:name="_ETM_Q1_311745"/>
      <w:bookmarkEnd w:id="79"/>
      <w:bookmarkEnd w:id="80"/>
      <w:bookmarkEnd w:id="81"/>
      <w:bookmarkEnd w:id="82"/>
      <w:r>
        <w:rPr>
          <w:rFonts w:hint="cs"/>
          <w:rtl/>
          <w:lang w:eastAsia="he-IL"/>
        </w:rPr>
        <w:t>"הוא רץ ויורה</w:t>
      </w:r>
      <w:bookmarkStart w:id="83" w:name="_ETM_Q1_312501"/>
      <w:bookmarkEnd w:id="83"/>
      <w:r>
        <w:rPr>
          <w:rFonts w:hint="cs"/>
          <w:rtl/>
          <w:lang w:eastAsia="he-IL"/>
        </w:rPr>
        <w:t xml:space="preserve"> בכל מה שזז, מטיל אותם אחד אחרי השנייה, שתי צעירות </w:t>
      </w:r>
      <w:bookmarkStart w:id="84" w:name="_ETM_Q1_317086"/>
      <w:bookmarkEnd w:id="84"/>
      <w:r>
        <w:rPr>
          <w:rFonts w:hint="cs"/>
          <w:rtl/>
          <w:lang w:eastAsia="he-IL"/>
        </w:rPr>
        <w:t xml:space="preserve">נסות על נפשן, הוא רודף אחריהן, תופס בשמלה </w:t>
      </w:r>
      <w:bookmarkStart w:id="85" w:name="_ETM_Q1_318704"/>
      <w:bookmarkEnd w:id="85"/>
      <w:r>
        <w:rPr>
          <w:rFonts w:hint="cs"/>
          <w:rtl/>
          <w:lang w:eastAsia="he-IL"/>
        </w:rPr>
        <w:t xml:space="preserve">של אחת מהן, היא לא מספיקה להסתובב והוא כבר </w:t>
      </w:r>
      <w:bookmarkStart w:id="86" w:name="_ETM_Q1_323149"/>
      <w:bookmarkEnd w:id="86"/>
      <w:r>
        <w:rPr>
          <w:rFonts w:hint="cs"/>
          <w:rtl/>
          <w:lang w:eastAsia="he-IL"/>
        </w:rPr>
        <w:t>יורה בה מטווח אפס. השנייה מבינה שאין טעם לרוץ,</w:t>
      </w:r>
      <w:bookmarkStart w:id="87" w:name="_ETM_Q1_330787"/>
      <w:bookmarkEnd w:id="87"/>
      <w:r>
        <w:rPr>
          <w:rFonts w:hint="cs"/>
          <w:rtl/>
          <w:lang w:eastAsia="he-IL"/>
        </w:rPr>
        <w:t xml:space="preserve"> חברתה מוטלת על הקרקע מולה, היא יורדת על ברכיה </w:t>
      </w:r>
      <w:bookmarkStart w:id="88" w:name="_ETM_Q1_332642"/>
      <w:bookmarkEnd w:id="88"/>
      <w:r>
        <w:rPr>
          <w:rFonts w:hint="cs"/>
          <w:rtl/>
          <w:lang w:eastAsia="he-IL"/>
        </w:rPr>
        <w:t xml:space="preserve">ומתחננת. דקות נמשכות נצח. הוא מעליה יורה מדי פעם ברצים </w:t>
      </w:r>
      <w:bookmarkStart w:id="89" w:name="_ETM_Q1_337318"/>
      <w:bookmarkEnd w:id="89"/>
      <w:r>
        <w:rPr>
          <w:rFonts w:hint="cs"/>
          <w:rtl/>
          <w:lang w:eastAsia="he-IL"/>
        </w:rPr>
        <w:t>על הכביש, לוקח חצי צעד אחורה, מביט אל</w:t>
      </w:r>
      <w:bookmarkStart w:id="90" w:name="_ETM_Q1_341257"/>
      <w:bookmarkEnd w:id="90"/>
      <w:r>
        <w:rPr>
          <w:rFonts w:hint="cs"/>
          <w:rtl/>
          <w:lang w:eastAsia="he-IL"/>
        </w:rPr>
        <w:t xml:space="preserve"> תוך עיניה הבוכות, מכוון את נשקו אל ראשה ויורה. </w:t>
      </w:r>
      <w:proofErr w:type="spellStart"/>
      <w:r>
        <w:rPr>
          <w:rFonts w:hint="cs"/>
          <w:rtl/>
          <w:lang w:eastAsia="he-IL"/>
        </w:rPr>
        <w:t>נוח'בות</w:t>
      </w:r>
      <w:bookmarkStart w:id="91" w:name="_ETM_Q1_346796"/>
      <w:bookmarkEnd w:id="91"/>
      <w:proofErr w:type="spellEnd"/>
      <w:r>
        <w:rPr>
          <w:rFonts w:hint="cs"/>
          <w:rtl/>
          <w:lang w:eastAsia="he-IL"/>
        </w:rPr>
        <w:t>".</w:t>
      </w:r>
    </w:p>
    <w:p w14:paraId="27378E3F" w14:textId="77777777" w:rsidR="00482DF2" w:rsidRDefault="00482DF2" w:rsidP="00482DF2">
      <w:pPr>
        <w:rPr>
          <w:rtl/>
          <w:lang w:eastAsia="he-IL"/>
        </w:rPr>
      </w:pPr>
    </w:p>
    <w:p w14:paraId="7F22AEBA" w14:textId="2F234838" w:rsidR="00482DF2" w:rsidRDefault="00482DF2" w:rsidP="00482DF2">
      <w:pPr>
        <w:rPr>
          <w:rtl/>
          <w:lang w:eastAsia="he-IL"/>
        </w:rPr>
      </w:pPr>
      <w:r>
        <w:rPr>
          <w:rFonts w:hint="cs"/>
          <w:rtl/>
          <w:lang w:eastAsia="he-IL"/>
        </w:rPr>
        <w:lastRenderedPageBreak/>
        <w:t xml:space="preserve">מקרה זה הוא רק אחד ממאות מקרים שמחבלים </w:t>
      </w:r>
      <w:proofErr w:type="spellStart"/>
      <w:r>
        <w:rPr>
          <w:rFonts w:hint="cs"/>
          <w:rtl/>
          <w:lang w:eastAsia="he-IL"/>
        </w:rPr>
        <w:t>הנוח'בה</w:t>
      </w:r>
      <w:bookmarkStart w:id="92" w:name="_ETM_Q1_347529"/>
      <w:bookmarkEnd w:id="92"/>
      <w:proofErr w:type="spellEnd"/>
      <w:r>
        <w:rPr>
          <w:rFonts w:hint="cs"/>
          <w:rtl/>
          <w:lang w:eastAsia="he-IL"/>
        </w:rPr>
        <w:t xml:space="preserve"> ועזתים תמימים ביצעו באותו יום נורא. מדובר על מפלצות </w:t>
      </w:r>
      <w:bookmarkStart w:id="93" w:name="_ETM_Q1_353296"/>
      <w:bookmarkEnd w:id="93"/>
      <w:r>
        <w:rPr>
          <w:rFonts w:hint="cs"/>
          <w:rtl/>
          <w:lang w:eastAsia="he-IL"/>
        </w:rPr>
        <w:t>נאציות המונעות</w:t>
      </w:r>
      <w:r w:rsidR="002376EE">
        <w:rPr>
          <w:rFonts w:hint="cs"/>
          <w:rtl/>
          <w:lang w:eastAsia="he-IL"/>
        </w:rPr>
        <w:t xml:space="preserve"> </w:t>
      </w:r>
      <w:r>
        <w:rPr>
          <w:rFonts w:hint="cs"/>
          <w:rtl/>
          <w:lang w:eastAsia="he-IL"/>
        </w:rPr>
        <w:t>מאידיאולוגיה רצחנית. מי שיקרא ויעמיק באידיאולוגיה של</w:t>
      </w:r>
      <w:bookmarkStart w:id="94" w:name="_ETM_Q1_358990"/>
      <w:bookmarkEnd w:id="94"/>
      <w:r>
        <w:rPr>
          <w:rFonts w:hint="cs"/>
          <w:rtl/>
          <w:lang w:eastAsia="he-IL"/>
        </w:rPr>
        <w:t xml:space="preserve"> החמאס יבין ולא יופתע מהמעשים הנפשעים. באותו היום אזרחים </w:t>
      </w:r>
      <w:bookmarkStart w:id="95" w:name="_ETM_Q1_363544"/>
      <w:bookmarkEnd w:id="95"/>
      <w:r>
        <w:rPr>
          <w:rFonts w:hint="cs"/>
          <w:rtl/>
          <w:lang w:eastAsia="he-IL"/>
        </w:rPr>
        <w:t xml:space="preserve">ישראלים, חיילים ושוטרים אמיצים ירדו דרומה להילחם ברוע המוחלט. </w:t>
      </w:r>
      <w:bookmarkStart w:id="96" w:name="_ETM_Q1_367970"/>
      <w:bookmarkEnd w:id="96"/>
      <w:r>
        <w:rPr>
          <w:rFonts w:hint="cs"/>
          <w:rtl/>
          <w:lang w:eastAsia="he-IL"/>
        </w:rPr>
        <w:t>איש לא ביקש מהם הם הבינו את גודל השעה והיו מוכנים לסכן את חייהם למען בני עמם.</w:t>
      </w:r>
      <w:bookmarkStart w:id="97" w:name="_ETM_Q1_375157"/>
      <w:bookmarkEnd w:id="97"/>
      <w:r>
        <w:rPr>
          <w:rFonts w:hint="cs"/>
          <w:rtl/>
          <w:lang w:eastAsia="he-IL"/>
        </w:rPr>
        <w:t xml:space="preserve"> זוהי מוסריות מהרמה הנעלה ביותר, זוהי אנושיות וזה ערך </w:t>
      </w:r>
      <w:bookmarkStart w:id="98" w:name="_ETM_Q1_378986"/>
      <w:bookmarkEnd w:id="98"/>
      <w:r>
        <w:rPr>
          <w:rFonts w:hint="cs"/>
          <w:rtl/>
          <w:lang w:eastAsia="he-IL"/>
        </w:rPr>
        <w:t xml:space="preserve">אהבת האדם. </w:t>
      </w:r>
    </w:p>
    <w:p w14:paraId="7FBD33AD" w14:textId="77777777" w:rsidR="00482DF2" w:rsidRDefault="00482DF2" w:rsidP="00482DF2">
      <w:pPr>
        <w:rPr>
          <w:rtl/>
          <w:lang w:eastAsia="he-IL"/>
        </w:rPr>
      </w:pPr>
      <w:bookmarkStart w:id="99" w:name="_ETM_Q1_380549"/>
      <w:bookmarkStart w:id="100" w:name="_ETM_Q1_380588"/>
      <w:bookmarkEnd w:id="99"/>
      <w:bookmarkEnd w:id="100"/>
    </w:p>
    <w:p w14:paraId="476C7ED8" w14:textId="5F81CEC1" w:rsidR="00482DF2" w:rsidRDefault="00482DF2" w:rsidP="00482DF2">
      <w:pPr>
        <w:rPr>
          <w:rtl/>
          <w:lang w:eastAsia="he-IL"/>
        </w:rPr>
      </w:pPr>
      <w:bookmarkStart w:id="101" w:name="_ETM_Q1_380669"/>
      <w:bookmarkStart w:id="102" w:name="_ETM_Q1_380700"/>
      <w:bookmarkEnd w:id="101"/>
      <w:bookmarkEnd w:id="102"/>
      <w:r>
        <w:rPr>
          <w:rFonts w:hint="cs"/>
          <w:rtl/>
          <w:lang w:eastAsia="he-IL"/>
        </w:rPr>
        <w:t xml:space="preserve">מאז אותו היום גויסו כוחות מילואים שנלחמים </w:t>
      </w:r>
      <w:bookmarkStart w:id="103" w:name="_ETM_Q1_384158"/>
      <w:bookmarkEnd w:id="103"/>
      <w:r>
        <w:rPr>
          <w:rFonts w:hint="cs"/>
          <w:rtl/>
          <w:lang w:eastAsia="he-IL"/>
        </w:rPr>
        <w:t>עד עצם היום הזה במסירות אין קץ מתוך אמונה במטרות</w:t>
      </w:r>
      <w:bookmarkStart w:id="104" w:name="_ETM_Q1_387991"/>
      <w:bookmarkEnd w:id="104"/>
      <w:r>
        <w:rPr>
          <w:rFonts w:hint="cs"/>
          <w:rtl/>
          <w:lang w:eastAsia="he-IL"/>
        </w:rPr>
        <w:t xml:space="preserve"> לשמם נשלחו -</w:t>
      </w:r>
      <w:r w:rsidR="002376EE">
        <w:rPr>
          <w:rFonts w:hint="cs"/>
          <w:rtl/>
          <w:lang w:eastAsia="he-IL"/>
        </w:rPr>
        <w:t xml:space="preserve"> </w:t>
      </w:r>
      <w:r>
        <w:rPr>
          <w:rFonts w:hint="cs"/>
          <w:rtl/>
          <w:lang w:eastAsia="he-IL"/>
        </w:rPr>
        <w:t xml:space="preserve">שחרור כל </w:t>
      </w:r>
      <w:proofErr w:type="spellStart"/>
      <w:r>
        <w:rPr>
          <w:rFonts w:hint="cs"/>
          <w:rtl/>
          <w:lang w:eastAsia="he-IL"/>
        </w:rPr>
        <w:t>חטופינו</w:t>
      </w:r>
      <w:proofErr w:type="spellEnd"/>
      <w:r>
        <w:rPr>
          <w:rFonts w:hint="cs"/>
          <w:rtl/>
          <w:lang w:eastAsia="he-IL"/>
        </w:rPr>
        <w:t xml:space="preserve"> וניצחון על החמאס, </w:t>
      </w:r>
      <w:bookmarkStart w:id="105" w:name="_ETM_Q1_393120"/>
      <w:bookmarkEnd w:id="105"/>
      <w:r>
        <w:rPr>
          <w:rFonts w:hint="cs"/>
          <w:rtl/>
          <w:lang w:eastAsia="he-IL"/>
        </w:rPr>
        <w:t xml:space="preserve">מטרות שאין חייל שאינו יודע, מכיר ומזדהה איתן. בתקופה </w:t>
      </w:r>
      <w:bookmarkStart w:id="106" w:name="_ETM_Q1_398845"/>
      <w:bookmarkEnd w:id="106"/>
      <w:r>
        <w:rPr>
          <w:rFonts w:hint="cs"/>
          <w:rtl/>
          <w:lang w:eastAsia="he-IL"/>
        </w:rPr>
        <w:t>האחרונה אנו עדים לטרוף מערכות, לבלבול מוחלט, לאי הבנה של</w:t>
      </w:r>
      <w:bookmarkStart w:id="107" w:name="_ETM_Q1_402401"/>
      <w:bookmarkEnd w:id="107"/>
      <w:r>
        <w:rPr>
          <w:rFonts w:hint="cs"/>
          <w:rtl/>
          <w:lang w:eastAsia="he-IL"/>
        </w:rPr>
        <w:t xml:space="preserve"> מה היא מוסריות. חיילים גיבורים מוצעים משדה הקרב בהנחיית </w:t>
      </w:r>
      <w:bookmarkStart w:id="108" w:name="_ETM_Q1_405151"/>
      <w:bookmarkEnd w:id="108"/>
      <w:r>
        <w:rPr>
          <w:rFonts w:hint="cs"/>
          <w:rtl/>
          <w:lang w:eastAsia="he-IL"/>
        </w:rPr>
        <w:t xml:space="preserve">הפרקליטות הצבאית ונשלחים לחקירות על פגיעה במחבלי </w:t>
      </w:r>
      <w:proofErr w:type="spellStart"/>
      <w:r>
        <w:rPr>
          <w:rFonts w:hint="cs"/>
          <w:rtl/>
          <w:lang w:eastAsia="he-IL"/>
        </w:rPr>
        <w:t>נוח'בה</w:t>
      </w:r>
      <w:proofErr w:type="spellEnd"/>
      <w:r>
        <w:rPr>
          <w:rFonts w:hint="cs"/>
          <w:rtl/>
          <w:lang w:eastAsia="he-IL"/>
        </w:rPr>
        <w:t>. כן, שמעתם</w:t>
      </w:r>
      <w:bookmarkStart w:id="109" w:name="_ETM_Q1_410951"/>
      <w:bookmarkEnd w:id="109"/>
      <w:r>
        <w:rPr>
          <w:rFonts w:hint="cs"/>
          <w:rtl/>
          <w:lang w:eastAsia="he-IL"/>
        </w:rPr>
        <w:t xml:space="preserve"> נכון. אזרחים אמיצים שעל דעת עצמם ירדו דרומה לפני </w:t>
      </w:r>
      <w:bookmarkStart w:id="110" w:name="_ETM_Q1_416063"/>
      <w:bookmarkEnd w:id="110"/>
      <w:r>
        <w:rPr>
          <w:rFonts w:hint="cs"/>
          <w:rtl/>
          <w:lang w:eastAsia="he-IL"/>
        </w:rPr>
        <w:t xml:space="preserve">שמי מאתנו הבין את המתרחש נחקרו על רצח מחבלי </w:t>
      </w:r>
      <w:proofErr w:type="spellStart"/>
      <w:r>
        <w:rPr>
          <w:rFonts w:hint="cs"/>
          <w:rtl/>
          <w:lang w:eastAsia="he-IL"/>
        </w:rPr>
        <w:t>נוח'בה</w:t>
      </w:r>
      <w:proofErr w:type="spellEnd"/>
      <w:r w:rsidR="00DC16C9">
        <w:rPr>
          <w:rFonts w:hint="cs"/>
          <w:rtl/>
          <w:lang w:eastAsia="he-IL"/>
        </w:rPr>
        <w:t xml:space="preserve"> </w:t>
      </w:r>
      <w:bookmarkStart w:id="111" w:name="_ETM_Q1_420625"/>
      <w:bookmarkEnd w:id="111"/>
      <w:r w:rsidR="00DC16C9">
        <w:rPr>
          <w:rFonts w:hint="cs"/>
          <w:rtl/>
          <w:lang w:eastAsia="he-IL"/>
        </w:rPr>
        <w:t>בהנחיית פרקליט המדינה בביצוע פרקליטות מחוז תל אביב.</w:t>
      </w:r>
    </w:p>
    <w:p w14:paraId="36924089" w14:textId="77777777" w:rsidR="00DC16C9" w:rsidRDefault="00DC16C9" w:rsidP="00482DF2">
      <w:pPr>
        <w:rPr>
          <w:rtl/>
          <w:lang w:eastAsia="he-IL"/>
        </w:rPr>
      </w:pPr>
    </w:p>
    <w:p w14:paraId="7C209674" w14:textId="50F10BCF" w:rsidR="00DC16C9" w:rsidRDefault="00DC16C9" w:rsidP="00482DF2">
      <w:pPr>
        <w:rPr>
          <w:rtl/>
          <w:lang w:eastAsia="he-IL"/>
        </w:rPr>
      </w:pPr>
      <w:bookmarkStart w:id="112" w:name="_ETM_Q1_423627"/>
      <w:bookmarkStart w:id="113" w:name="_ETM_Q1_423655"/>
      <w:bookmarkEnd w:id="112"/>
      <w:bookmarkEnd w:id="113"/>
      <w:r>
        <w:rPr>
          <w:rFonts w:hint="cs"/>
          <w:rtl/>
          <w:lang w:eastAsia="he-IL"/>
        </w:rPr>
        <w:t xml:space="preserve">אני אימא לשני </w:t>
      </w:r>
      <w:bookmarkStart w:id="114" w:name="_ETM_Q1_422375"/>
      <w:bookmarkEnd w:id="114"/>
      <w:r>
        <w:rPr>
          <w:rFonts w:hint="cs"/>
          <w:rtl/>
          <w:lang w:eastAsia="he-IL"/>
        </w:rPr>
        <w:t>לוחמי מילואים עזי נפש המייצגת אימהות רבות ללוחמים עזי נפש וגיבורים שעזבו הכול למען המטרה</w:t>
      </w:r>
      <w:bookmarkStart w:id="115" w:name="_ETM_Q1_432382"/>
      <w:bookmarkEnd w:id="115"/>
      <w:r>
        <w:rPr>
          <w:rFonts w:hint="cs"/>
          <w:rtl/>
          <w:lang w:eastAsia="he-IL"/>
        </w:rPr>
        <w:t xml:space="preserve"> הנעלה. לפני כניסתו </w:t>
      </w:r>
      <w:bookmarkStart w:id="116" w:name="_ETM_Q1_431822"/>
      <w:bookmarkEnd w:id="116"/>
      <w:r>
        <w:rPr>
          <w:rFonts w:hint="cs"/>
          <w:rtl/>
          <w:lang w:eastAsia="he-IL"/>
        </w:rPr>
        <w:t>של בני לעזה בפעם הראשונה הזכרתי לו</w:t>
      </w:r>
      <w:r w:rsidR="0072567E">
        <w:rPr>
          <w:rFonts w:hint="cs"/>
          <w:rtl/>
          <w:lang w:eastAsia="he-IL"/>
        </w:rPr>
        <w:t xml:space="preserve"> ולחבריו, ולא שהיה </w:t>
      </w:r>
      <w:bookmarkStart w:id="117" w:name="_ETM_Q1_438047"/>
      <w:bookmarkEnd w:id="117"/>
      <w:r w:rsidR="0072567E">
        <w:rPr>
          <w:rFonts w:hint="cs"/>
          <w:rtl/>
          <w:lang w:eastAsia="he-IL"/>
        </w:rPr>
        <w:t>בכך כל צורך,</w:t>
      </w:r>
      <w:r w:rsidR="002376EE">
        <w:rPr>
          <w:rFonts w:hint="cs"/>
          <w:rtl/>
          <w:lang w:eastAsia="he-IL"/>
        </w:rPr>
        <w:t xml:space="preserve"> </w:t>
      </w:r>
      <w:r w:rsidR="0072567E">
        <w:rPr>
          <w:rFonts w:hint="cs"/>
          <w:rtl/>
          <w:lang w:eastAsia="he-IL"/>
        </w:rPr>
        <w:t>את המטרות בשמן הם יילחמו.</w:t>
      </w:r>
      <w:bookmarkStart w:id="118" w:name="_ETM_Q1_442798"/>
      <w:bookmarkEnd w:id="118"/>
      <w:r w:rsidR="0072567E">
        <w:rPr>
          <w:rFonts w:hint="cs"/>
          <w:rtl/>
          <w:lang w:eastAsia="he-IL"/>
        </w:rPr>
        <w:t xml:space="preserve"> כולם הכירו חוגגים </w:t>
      </w:r>
      <w:proofErr w:type="spellStart"/>
      <w:r w:rsidR="0072567E">
        <w:rPr>
          <w:rFonts w:hint="cs"/>
          <w:rtl/>
          <w:lang w:eastAsia="he-IL"/>
        </w:rPr>
        <w:t>בנובה</w:t>
      </w:r>
      <w:proofErr w:type="spellEnd"/>
      <w:r w:rsidR="0072567E">
        <w:rPr>
          <w:rFonts w:hint="cs"/>
          <w:rtl/>
          <w:lang w:eastAsia="he-IL"/>
        </w:rPr>
        <w:t xml:space="preserve">, כולם הכירו, חלקם הכירו </w:t>
      </w:r>
      <w:bookmarkStart w:id="119" w:name="_ETM_Q1_445864"/>
      <w:bookmarkEnd w:id="119"/>
      <w:r w:rsidR="0072567E">
        <w:rPr>
          <w:rFonts w:hint="cs"/>
          <w:rtl/>
          <w:lang w:eastAsia="he-IL"/>
        </w:rPr>
        <w:t xml:space="preserve">גם חטופים ומשפחות של חטופים, גם אני באופן </w:t>
      </w:r>
      <w:bookmarkStart w:id="120" w:name="_ETM_Q1_448779"/>
      <w:bookmarkEnd w:id="120"/>
      <w:r w:rsidR="0072567E">
        <w:rPr>
          <w:rFonts w:hint="cs"/>
          <w:rtl/>
          <w:lang w:eastAsia="he-IL"/>
        </w:rPr>
        <w:t xml:space="preserve">אישי. לא היה בליבם היסוס, לא בפעם הראשונה ולא </w:t>
      </w:r>
      <w:bookmarkStart w:id="121" w:name="_ETM_Q1_452280"/>
      <w:bookmarkEnd w:id="121"/>
      <w:r w:rsidR="0072567E">
        <w:rPr>
          <w:rFonts w:hint="cs"/>
          <w:rtl/>
          <w:lang w:eastAsia="he-IL"/>
        </w:rPr>
        <w:t xml:space="preserve">בפעם השנייה בה גויסו והתייצבו ללא שאלות אך </w:t>
      </w:r>
      <w:bookmarkStart w:id="122" w:name="_ETM_Q1_454884"/>
      <w:bookmarkEnd w:id="122"/>
      <w:r w:rsidR="0072567E">
        <w:rPr>
          <w:rFonts w:hint="cs"/>
          <w:rtl/>
          <w:lang w:eastAsia="he-IL"/>
        </w:rPr>
        <w:t>הפעם הזאת תהיה שונה. המציאות הבלתי נסבלת</w:t>
      </w:r>
      <w:r w:rsidR="002376EE">
        <w:rPr>
          <w:rFonts w:hint="cs"/>
          <w:rtl/>
          <w:lang w:eastAsia="he-IL"/>
        </w:rPr>
        <w:t xml:space="preserve"> </w:t>
      </w:r>
      <w:r w:rsidR="0072567E">
        <w:rPr>
          <w:rFonts w:hint="cs"/>
          <w:rtl/>
          <w:lang w:eastAsia="he-IL"/>
        </w:rPr>
        <w:t xml:space="preserve">בה </w:t>
      </w:r>
      <w:bookmarkStart w:id="123" w:name="_ETM_Q1_459417"/>
      <w:bookmarkEnd w:id="123"/>
      <w:r w:rsidR="0072567E">
        <w:rPr>
          <w:rFonts w:hint="cs"/>
          <w:rtl/>
          <w:lang w:eastAsia="he-IL"/>
        </w:rPr>
        <w:t>חיילים מרגישים ניצודים על ידי הפרקליטות</w:t>
      </w:r>
      <w:r w:rsidR="002376EE">
        <w:rPr>
          <w:rFonts w:hint="cs"/>
          <w:rtl/>
          <w:lang w:eastAsia="he-IL"/>
        </w:rPr>
        <w:t xml:space="preserve"> </w:t>
      </w:r>
      <w:r w:rsidR="0072567E">
        <w:rPr>
          <w:rFonts w:hint="cs"/>
          <w:rtl/>
          <w:lang w:eastAsia="he-IL"/>
        </w:rPr>
        <w:t>הצבאית פוגעת ברצון ובמוטיבציה להילחם. כן הם התייצבו,</w:t>
      </w:r>
      <w:r w:rsidR="002376EE">
        <w:rPr>
          <w:rFonts w:hint="cs"/>
          <w:rtl/>
          <w:lang w:eastAsia="he-IL"/>
        </w:rPr>
        <w:t xml:space="preserve"> </w:t>
      </w:r>
      <w:r w:rsidR="0072567E">
        <w:rPr>
          <w:rFonts w:hint="cs"/>
          <w:rtl/>
          <w:lang w:eastAsia="he-IL"/>
        </w:rPr>
        <w:t xml:space="preserve">אך הפעם </w:t>
      </w:r>
      <w:bookmarkStart w:id="124" w:name="_ETM_Q1_468062"/>
      <w:bookmarkEnd w:id="124"/>
      <w:r w:rsidR="0072567E">
        <w:rPr>
          <w:rFonts w:hint="cs"/>
          <w:rtl/>
          <w:lang w:eastAsia="he-IL"/>
        </w:rPr>
        <w:t xml:space="preserve">לא רק עם חששות ממנהרות ומבתים ממולכדים ומאלפי פירים נסתרים </w:t>
      </w:r>
      <w:bookmarkStart w:id="125" w:name="_ETM_Q1_472630"/>
      <w:bookmarkEnd w:id="125"/>
      <w:r w:rsidR="0072567E">
        <w:rPr>
          <w:rFonts w:hint="cs"/>
          <w:rtl/>
          <w:lang w:eastAsia="he-IL"/>
        </w:rPr>
        <w:t xml:space="preserve">אלא גם חשש מחקירות הזויות של הפרקליטות. אין ספק כי </w:t>
      </w:r>
      <w:bookmarkStart w:id="126" w:name="_ETM_Q1_476523"/>
      <w:bookmarkEnd w:id="126"/>
      <w:r w:rsidR="0072567E">
        <w:rPr>
          <w:rFonts w:hint="cs"/>
          <w:rtl/>
          <w:lang w:eastAsia="he-IL"/>
        </w:rPr>
        <w:t xml:space="preserve">העובדה שמרחף איום כזה מעל ראשיהם של גיבורינו פוגעת גם </w:t>
      </w:r>
      <w:bookmarkStart w:id="127" w:name="_ETM_Q1_480256"/>
      <w:bookmarkEnd w:id="127"/>
      <w:r w:rsidR="0072567E">
        <w:rPr>
          <w:rFonts w:hint="cs"/>
          <w:rtl/>
          <w:lang w:eastAsia="he-IL"/>
        </w:rPr>
        <w:t>ביכולתם להילחם.</w:t>
      </w:r>
    </w:p>
    <w:p w14:paraId="0694C39D" w14:textId="77777777" w:rsidR="0072567E" w:rsidRDefault="0072567E" w:rsidP="00482DF2">
      <w:pPr>
        <w:rPr>
          <w:rtl/>
          <w:lang w:eastAsia="he-IL"/>
        </w:rPr>
      </w:pPr>
      <w:bookmarkStart w:id="128" w:name="_ETM_Q1_483503"/>
      <w:bookmarkStart w:id="129" w:name="_ETM_Q1_483543"/>
      <w:bookmarkEnd w:id="128"/>
      <w:bookmarkEnd w:id="129"/>
    </w:p>
    <w:p w14:paraId="5508507C" w14:textId="0A279FD9" w:rsidR="0072567E" w:rsidRDefault="0072567E" w:rsidP="00482DF2">
      <w:pPr>
        <w:rPr>
          <w:rtl/>
          <w:lang w:eastAsia="he-IL"/>
        </w:rPr>
      </w:pPr>
      <w:bookmarkStart w:id="130" w:name="_ETM_Q1_483623"/>
      <w:bookmarkStart w:id="131" w:name="_ETM_Q1_483653"/>
      <w:bookmarkEnd w:id="130"/>
      <w:bookmarkEnd w:id="131"/>
      <w:r>
        <w:rPr>
          <w:rFonts w:hint="cs"/>
          <w:rtl/>
          <w:lang w:eastAsia="he-IL"/>
        </w:rPr>
        <w:t>ובנימה אישית. לא היה בי היסוס עת שלחתי</w:t>
      </w:r>
      <w:bookmarkStart w:id="132" w:name="_ETM_Q1_485760"/>
      <w:bookmarkEnd w:id="132"/>
      <w:r>
        <w:rPr>
          <w:rFonts w:hint="cs"/>
          <w:rtl/>
          <w:lang w:eastAsia="he-IL"/>
        </w:rPr>
        <w:t xml:space="preserve"> בלב דואג ועיניים מלאות בדמעות את בניי להילחם על המטרות </w:t>
      </w:r>
      <w:bookmarkStart w:id="133" w:name="_ETM_Q1_489859"/>
      <w:bookmarkEnd w:id="133"/>
      <w:r>
        <w:rPr>
          <w:rFonts w:hint="cs"/>
          <w:rtl/>
          <w:lang w:eastAsia="he-IL"/>
        </w:rPr>
        <w:t xml:space="preserve">הקדושות. לא היה היסוס בפעם הראשונה וגם לא בפעם השנייה וזאת למרות לילות ללא שינה, פחד משתק, סיוטים וחשש מפני </w:t>
      </w:r>
      <w:bookmarkStart w:id="134" w:name="_ETM_Q1_498411"/>
      <w:bookmarkEnd w:id="134"/>
      <w:r>
        <w:rPr>
          <w:rFonts w:hint="cs"/>
          <w:rtl/>
          <w:lang w:eastAsia="he-IL"/>
        </w:rPr>
        <w:t>כלל דפיקה בדלת. אך נכון לעכשיו בפעם השלישית שבניי יזומנו</w:t>
      </w:r>
      <w:bookmarkStart w:id="135" w:name="_ETM_Q1_502072"/>
      <w:bookmarkEnd w:id="135"/>
      <w:r>
        <w:rPr>
          <w:rFonts w:hint="cs"/>
          <w:rtl/>
          <w:lang w:eastAsia="he-IL"/>
        </w:rPr>
        <w:t xml:space="preserve"> למילואים והם גם יתייצבו וחשוב לי מאוד להדגיש את </w:t>
      </w:r>
      <w:bookmarkStart w:id="136" w:name="_ETM_Q1_505527"/>
      <w:bookmarkEnd w:id="136"/>
      <w:r>
        <w:rPr>
          <w:rFonts w:hint="cs"/>
          <w:rtl/>
          <w:lang w:eastAsia="he-IL"/>
        </w:rPr>
        <w:t xml:space="preserve">זה, אחשוש גם ממי שאמור להיות בצד המוסרי ואיבד את דרכו. </w:t>
      </w:r>
    </w:p>
    <w:p w14:paraId="0E5174F9" w14:textId="77777777" w:rsidR="0072567E" w:rsidRDefault="0072567E" w:rsidP="00482DF2">
      <w:pPr>
        <w:rPr>
          <w:rtl/>
          <w:lang w:eastAsia="he-IL"/>
        </w:rPr>
      </w:pPr>
    </w:p>
    <w:p w14:paraId="57C73214" w14:textId="52E4F36E" w:rsidR="0072567E" w:rsidRDefault="0072567E" w:rsidP="00482DF2">
      <w:pPr>
        <w:rPr>
          <w:rtl/>
          <w:lang w:eastAsia="he-IL"/>
        </w:rPr>
      </w:pPr>
      <w:r>
        <w:rPr>
          <w:rFonts w:hint="cs"/>
          <w:rtl/>
          <w:lang w:eastAsia="he-IL"/>
        </w:rPr>
        <w:t xml:space="preserve">אני קוראת לכם חברי הכנסת להיכנס לעובי הקורה ולגלות נאמנות בלתי מתפשרת ללוחמים שנמצאים כרגע על המוקד. תזכרו שהם </w:t>
      </w:r>
      <w:bookmarkStart w:id="137" w:name="_ETM_Q1_518982"/>
      <w:bookmarkEnd w:id="137"/>
      <w:r>
        <w:rPr>
          <w:rFonts w:hint="cs"/>
          <w:rtl/>
          <w:lang w:eastAsia="he-IL"/>
        </w:rPr>
        <w:t xml:space="preserve">נמצאים שם רחוקים מחייהם, תוך הקרבה שאין לקחת אותה כדבר </w:t>
      </w:r>
      <w:bookmarkStart w:id="138" w:name="_ETM_Q1_524241"/>
      <w:bookmarkEnd w:id="138"/>
      <w:r>
        <w:rPr>
          <w:rFonts w:hint="cs"/>
          <w:rtl/>
          <w:lang w:eastAsia="he-IL"/>
        </w:rPr>
        <w:t xml:space="preserve">מובן מאליו. בהם מפעמת הרוח, בליבם פועמת האהבה לעמם ולארץ הזו. אין לנו זכות לפגוע בהם וברוח הלחימה. </w:t>
      </w:r>
      <w:bookmarkStart w:id="139" w:name="_ETM_Q1_534484"/>
      <w:bookmarkEnd w:id="139"/>
      <w:r>
        <w:rPr>
          <w:rFonts w:hint="cs"/>
          <w:rtl/>
          <w:lang w:eastAsia="he-IL"/>
        </w:rPr>
        <w:t xml:space="preserve">אנחנו חבים להם את חיינו ואת ישיבתנו כאן </w:t>
      </w:r>
      <w:bookmarkStart w:id="140" w:name="_ETM_Q1_537806"/>
      <w:bookmarkEnd w:id="140"/>
      <w:r>
        <w:rPr>
          <w:rFonts w:hint="cs"/>
          <w:rtl/>
          <w:lang w:eastAsia="he-IL"/>
        </w:rPr>
        <w:t>ולכן גם את ההגנה מפני כל דבר העשוי לפגוע ולסכן</w:t>
      </w:r>
      <w:bookmarkStart w:id="141" w:name="_ETM_Q1_539910"/>
      <w:bookmarkEnd w:id="141"/>
      <w:r>
        <w:rPr>
          <w:rFonts w:hint="cs"/>
          <w:rtl/>
          <w:lang w:eastAsia="he-IL"/>
        </w:rPr>
        <w:t xml:space="preserve"> אותם.</w:t>
      </w:r>
    </w:p>
    <w:p w14:paraId="39B7F4DA" w14:textId="613925BC" w:rsidR="0072567E" w:rsidRDefault="0072567E" w:rsidP="00482DF2">
      <w:pPr>
        <w:rPr>
          <w:rtl/>
          <w:lang w:eastAsia="he-IL"/>
        </w:rPr>
      </w:pPr>
      <w:bookmarkStart w:id="142" w:name="_ETM_Q1_541446"/>
      <w:bookmarkStart w:id="143" w:name="_ETM_Q1_541482"/>
      <w:bookmarkEnd w:id="142"/>
      <w:bookmarkEnd w:id="143"/>
      <w:r>
        <w:rPr>
          <w:rFonts w:hint="cs"/>
          <w:rtl/>
          <w:lang w:eastAsia="he-IL"/>
        </w:rPr>
        <w:t xml:space="preserve"> </w:t>
      </w:r>
    </w:p>
    <w:p w14:paraId="359E36C1" w14:textId="5FFE1CAD" w:rsidR="0072567E" w:rsidRDefault="0072567E" w:rsidP="00482DF2">
      <w:pPr>
        <w:rPr>
          <w:rtl/>
          <w:lang w:eastAsia="he-IL"/>
        </w:rPr>
      </w:pPr>
      <w:r>
        <w:rPr>
          <w:rFonts w:hint="cs"/>
          <w:rtl/>
          <w:lang w:eastAsia="he-IL"/>
        </w:rPr>
        <w:t>יחד עם הניצחון המוחלט.</w:t>
      </w:r>
    </w:p>
    <w:p w14:paraId="0B767402" w14:textId="77777777" w:rsidR="0072567E" w:rsidRDefault="0072567E" w:rsidP="00482DF2">
      <w:pPr>
        <w:rPr>
          <w:rtl/>
          <w:lang w:eastAsia="he-IL"/>
        </w:rPr>
      </w:pPr>
      <w:bookmarkStart w:id="144" w:name="_ETM_Q1_544234"/>
      <w:bookmarkStart w:id="145" w:name="_ETM_Q1_544268"/>
      <w:bookmarkStart w:id="146" w:name="_ETM_Q1_545146"/>
      <w:bookmarkEnd w:id="144"/>
      <w:bookmarkEnd w:id="145"/>
      <w:bookmarkEnd w:id="146"/>
    </w:p>
    <w:p w14:paraId="5D10C973" w14:textId="70347046" w:rsidR="0072567E" w:rsidRDefault="0072567E" w:rsidP="0072567E">
      <w:pPr>
        <w:pStyle w:val="af6"/>
        <w:keepNext/>
      </w:pPr>
      <w:bookmarkStart w:id="147" w:name="ET_yor_6358_7"/>
      <w:r w:rsidRPr="0072567E">
        <w:rPr>
          <w:rStyle w:val="TagStyle"/>
          <w:rtl/>
        </w:rPr>
        <w:t xml:space="preserve"> &lt;&lt; יור &gt;&gt; </w:t>
      </w:r>
      <w:r>
        <w:rPr>
          <w:rtl/>
        </w:rPr>
        <w:t>היו"ר צביקה פוגל:</w:t>
      </w:r>
      <w:r w:rsidRPr="0072567E">
        <w:rPr>
          <w:rStyle w:val="TagStyle"/>
          <w:rtl/>
        </w:rPr>
        <w:t xml:space="preserve"> &lt;&lt; יור &gt;&gt;</w:t>
      </w:r>
      <w:r w:rsidR="001059EF">
        <w:rPr>
          <w:rtl/>
        </w:rPr>
        <w:t xml:space="preserve"> </w:t>
      </w:r>
      <w:bookmarkEnd w:id="147"/>
    </w:p>
    <w:p w14:paraId="368C9F94" w14:textId="77777777" w:rsidR="0072567E" w:rsidRDefault="0072567E" w:rsidP="0072567E">
      <w:pPr>
        <w:pStyle w:val="KeepWithNext"/>
        <w:rPr>
          <w:rtl/>
          <w:lang w:eastAsia="he-IL"/>
        </w:rPr>
      </w:pPr>
    </w:p>
    <w:p w14:paraId="6F96DAC8" w14:textId="4B609E8D" w:rsidR="0072567E" w:rsidRDefault="0072567E" w:rsidP="0072567E">
      <w:pPr>
        <w:rPr>
          <w:rtl/>
          <w:lang w:eastAsia="he-IL"/>
        </w:rPr>
      </w:pPr>
      <w:bookmarkStart w:id="148" w:name="_ETM_Q1_545370"/>
      <w:bookmarkStart w:id="149" w:name="_ETM_Q1_545404"/>
      <w:bookmarkEnd w:id="148"/>
      <w:bookmarkEnd w:id="149"/>
      <w:r>
        <w:rPr>
          <w:rFonts w:hint="cs"/>
          <w:rtl/>
          <w:lang w:eastAsia="he-IL"/>
        </w:rPr>
        <w:t xml:space="preserve">תודה על הדברים החשובים האלה. אם </w:t>
      </w:r>
      <w:bookmarkStart w:id="150" w:name="_ETM_Q1_549583"/>
      <w:bookmarkEnd w:id="150"/>
      <w:r>
        <w:rPr>
          <w:rFonts w:hint="cs"/>
          <w:rtl/>
          <w:lang w:eastAsia="he-IL"/>
        </w:rPr>
        <w:t>מותר לי בהמשך לדברי הפתיחה שלי להעביר דרכך ודרך האימהות</w:t>
      </w:r>
      <w:bookmarkStart w:id="151" w:name="_ETM_Q1_552333"/>
      <w:bookmarkEnd w:id="151"/>
      <w:r>
        <w:rPr>
          <w:rFonts w:hint="cs"/>
          <w:rtl/>
          <w:lang w:eastAsia="he-IL"/>
        </w:rPr>
        <w:t xml:space="preserve"> האחרות. תודה רבה והרבה גאווה בלוחמים האלה. תודה.</w:t>
      </w:r>
    </w:p>
    <w:p w14:paraId="2290F75C" w14:textId="77777777" w:rsidR="0072567E" w:rsidRDefault="0072567E" w:rsidP="0072567E">
      <w:pPr>
        <w:rPr>
          <w:rtl/>
          <w:lang w:eastAsia="he-IL"/>
        </w:rPr>
      </w:pPr>
      <w:bookmarkStart w:id="152" w:name="_ETM_Q1_560285"/>
      <w:bookmarkStart w:id="153" w:name="_ETM_Q1_560315"/>
      <w:bookmarkStart w:id="154" w:name="_ETM_Q1_577435"/>
      <w:bookmarkEnd w:id="152"/>
      <w:bookmarkEnd w:id="153"/>
      <w:bookmarkEnd w:id="154"/>
    </w:p>
    <w:p w14:paraId="59F24FB8" w14:textId="0EED2F61" w:rsidR="0072567E" w:rsidRDefault="0072567E" w:rsidP="0072567E">
      <w:pPr>
        <w:pStyle w:val="af9"/>
        <w:keepNext/>
        <w:rPr>
          <w:rtl/>
          <w:lang w:eastAsia="he-IL"/>
        </w:rPr>
      </w:pPr>
      <w:bookmarkStart w:id="155" w:name="ET_guest_גל_גורן_8"/>
      <w:r w:rsidRPr="0072567E">
        <w:rPr>
          <w:rStyle w:val="TagStyle"/>
          <w:rtl/>
        </w:rPr>
        <w:t xml:space="preserve"> &lt;&lt; אורח &gt;&gt; </w:t>
      </w:r>
      <w:r>
        <w:rPr>
          <w:rtl/>
          <w:lang w:eastAsia="he-IL"/>
        </w:rPr>
        <w:t>גל גורן:</w:t>
      </w:r>
      <w:r w:rsidRPr="0072567E">
        <w:rPr>
          <w:rStyle w:val="TagStyle"/>
          <w:rtl/>
        </w:rPr>
        <w:t xml:space="preserve"> &lt;&lt; אורח &gt;&gt;</w:t>
      </w:r>
      <w:r w:rsidR="001059EF">
        <w:rPr>
          <w:rtl/>
          <w:lang w:eastAsia="he-IL"/>
        </w:rPr>
        <w:t xml:space="preserve"> </w:t>
      </w:r>
      <w:bookmarkEnd w:id="155"/>
    </w:p>
    <w:p w14:paraId="7D651EB6" w14:textId="77777777" w:rsidR="0072567E" w:rsidRDefault="0072567E" w:rsidP="0072567E">
      <w:pPr>
        <w:pStyle w:val="KeepWithNext"/>
        <w:rPr>
          <w:rtl/>
          <w:lang w:eastAsia="he-IL"/>
        </w:rPr>
      </w:pPr>
    </w:p>
    <w:p w14:paraId="06B6A2C8" w14:textId="1BBE2EA1" w:rsidR="008C2018" w:rsidRDefault="0072567E" w:rsidP="0072567E">
      <w:pPr>
        <w:rPr>
          <w:rtl/>
          <w:lang w:eastAsia="he-IL"/>
        </w:rPr>
      </w:pPr>
      <w:bookmarkStart w:id="156" w:name="_ETM_Q1_577615"/>
      <w:bookmarkStart w:id="157" w:name="_ETM_Q1_577627"/>
      <w:bookmarkEnd w:id="156"/>
      <w:bookmarkEnd w:id="157"/>
      <w:r>
        <w:rPr>
          <w:rFonts w:hint="cs"/>
          <w:rtl/>
          <w:lang w:eastAsia="he-IL"/>
        </w:rPr>
        <w:t xml:space="preserve">אני בנם של אבנר ומאיה גורן זיכרונם </w:t>
      </w:r>
      <w:bookmarkStart w:id="158" w:name="_ETM_Q1_572841"/>
      <w:bookmarkEnd w:id="158"/>
      <w:r>
        <w:rPr>
          <w:rFonts w:hint="cs"/>
          <w:rtl/>
          <w:lang w:eastAsia="he-IL"/>
        </w:rPr>
        <w:t>לברכה. אימא</w:t>
      </w:r>
      <w:bookmarkStart w:id="159" w:name="_ETM_Q1_575751"/>
      <w:bookmarkEnd w:id="159"/>
      <w:r w:rsidR="004269AE">
        <w:rPr>
          <w:rFonts w:hint="cs"/>
          <w:rtl/>
          <w:lang w:eastAsia="he-IL"/>
        </w:rPr>
        <w:t xml:space="preserve"> שלי עודנה חטופה. ליד הקבר של אבא שלי </w:t>
      </w:r>
      <w:bookmarkStart w:id="160" w:name="_ETM_Q1_580649"/>
      <w:bookmarkEnd w:id="160"/>
      <w:r w:rsidR="004269AE">
        <w:rPr>
          <w:rFonts w:hint="cs"/>
          <w:rtl/>
          <w:lang w:eastAsia="he-IL"/>
        </w:rPr>
        <w:t>יש חלל ריק שכולנו יודעים למי הוא שייך. בסוף שבוע שעבר יצא</w:t>
      </w:r>
      <w:r w:rsidR="002376EE">
        <w:rPr>
          <w:rFonts w:hint="cs"/>
          <w:rtl/>
          <w:lang w:eastAsia="he-IL"/>
        </w:rPr>
        <w:t xml:space="preserve"> </w:t>
      </w:r>
      <w:r w:rsidR="004269AE">
        <w:rPr>
          <w:rFonts w:hint="cs"/>
          <w:rtl/>
          <w:lang w:eastAsia="he-IL"/>
        </w:rPr>
        <w:t>תחקיר שהוא קדימון לכל התחקירים הבאים, תחקיר על קיבוץ בארי, תחקיר כו</w:t>
      </w:r>
      <w:bookmarkStart w:id="161" w:name="_ETM_Q1_601022"/>
      <w:bookmarkEnd w:id="161"/>
      <w:r w:rsidR="004269AE">
        <w:rPr>
          <w:rFonts w:hint="cs"/>
          <w:rtl/>
          <w:lang w:eastAsia="he-IL"/>
        </w:rPr>
        <w:t>אב, עמוק, לא יודע להגיד אם הוא מ</w:t>
      </w:r>
      <w:bookmarkStart w:id="162" w:name="_ETM_Q1_603317"/>
      <w:bookmarkEnd w:id="162"/>
      <w:r w:rsidR="004269AE">
        <w:rPr>
          <w:rFonts w:hint="cs"/>
          <w:rtl/>
          <w:lang w:eastAsia="he-IL"/>
        </w:rPr>
        <w:t>ספק את התשובות או לא אבל לפחות אחד שמנסה. כל השיח אצלנו בקיבוץ היה מה יהיה כתוב בתחקיר שלנו</w:t>
      </w:r>
      <w:bookmarkStart w:id="163" w:name="_ETM_Q1_614903"/>
      <w:bookmarkEnd w:id="163"/>
      <w:r w:rsidR="004269AE">
        <w:rPr>
          <w:rFonts w:hint="cs"/>
          <w:rtl/>
          <w:lang w:eastAsia="he-IL"/>
        </w:rPr>
        <w:t xml:space="preserve"> האם אנחנו בכלל </w:t>
      </w:r>
      <w:bookmarkStart w:id="164" w:name="_ETM_Q1_613326"/>
      <w:bookmarkEnd w:id="164"/>
      <w:r w:rsidR="004269AE">
        <w:rPr>
          <w:rFonts w:hint="cs"/>
          <w:rtl/>
          <w:lang w:eastAsia="he-IL"/>
        </w:rPr>
        <w:t>מחכים לתחקיר. האמת היא שאת התשובה הכי</w:t>
      </w:r>
      <w:r w:rsidR="002376EE">
        <w:rPr>
          <w:rFonts w:hint="cs"/>
          <w:rtl/>
          <w:lang w:eastAsia="he-IL"/>
        </w:rPr>
        <w:t xml:space="preserve"> </w:t>
      </w:r>
      <w:r w:rsidR="004269AE">
        <w:rPr>
          <w:rFonts w:hint="cs"/>
          <w:rtl/>
          <w:lang w:eastAsia="he-IL"/>
        </w:rPr>
        <w:t xml:space="preserve">טובה </w:t>
      </w:r>
      <w:bookmarkStart w:id="165" w:name="_ETM_Q1_618795"/>
      <w:bookmarkEnd w:id="165"/>
      <w:r w:rsidR="004269AE">
        <w:rPr>
          <w:rFonts w:hint="cs"/>
          <w:rtl/>
          <w:lang w:eastAsia="he-IL"/>
        </w:rPr>
        <w:t xml:space="preserve">נתן אח שלי בר. אנחנו לא מחקים לתחקיר. דלא היו כשלים פיקודיים בניר </w:t>
      </w:r>
      <w:bookmarkStart w:id="166" w:name="_ETM_Q1_625398"/>
      <w:bookmarkEnd w:id="166"/>
      <w:r w:rsidR="004269AE">
        <w:rPr>
          <w:rFonts w:hint="cs"/>
          <w:rtl/>
          <w:lang w:eastAsia="he-IL"/>
        </w:rPr>
        <w:t>עוז כי פשוט לא היה קרב בניר עוז. יש</w:t>
      </w:r>
      <w:bookmarkStart w:id="167" w:name="_ETM_Q1_631697"/>
      <w:bookmarkEnd w:id="167"/>
      <w:r w:rsidR="004269AE">
        <w:rPr>
          <w:rFonts w:hint="cs"/>
          <w:rtl/>
          <w:lang w:eastAsia="he-IL"/>
        </w:rPr>
        <w:t xml:space="preserve"> הרבה שאלות שמחכות למענה</w:t>
      </w:r>
      <w:r w:rsidR="008C2018">
        <w:rPr>
          <w:rFonts w:hint="cs"/>
          <w:rtl/>
          <w:lang w:eastAsia="he-IL"/>
        </w:rPr>
        <w:t xml:space="preserve"> כ</w:t>
      </w:r>
      <w:r w:rsidR="004269AE">
        <w:rPr>
          <w:rFonts w:hint="cs"/>
          <w:rtl/>
          <w:lang w:eastAsia="he-IL"/>
        </w:rPr>
        <w:t xml:space="preserve">מו איך יכול להיות ששבע </w:t>
      </w:r>
      <w:bookmarkStart w:id="168" w:name="_ETM_Q1_635642"/>
      <w:bookmarkEnd w:id="168"/>
      <w:r w:rsidR="004269AE">
        <w:rPr>
          <w:rFonts w:hint="cs"/>
          <w:rtl/>
          <w:lang w:eastAsia="he-IL"/>
        </w:rPr>
        <w:t>וחצי שעות אף אחד לא הגיע</w:t>
      </w:r>
      <w:r w:rsidR="008C2018">
        <w:rPr>
          <w:rFonts w:hint="cs"/>
          <w:rtl/>
          <w:lang w:eastAsia="he-IL"/>
        </w:rPr>
        <w:t xml:space="preserve">, איך יכול להיות שבשעה 13:30 כבר </w:t>
      </w:r>
      <w:bookmarkStart w:id="169" w:name="_ETM_Q1_640925"/>
      <w:bookmarkEnd w:id="169"/>
      <w:r w:rsidR="008C2018">
        <w:rPr>
          <w:rFonts w:hint="cs"/>
          <w:rtl/>
          <w:lang w:eastAsia="he-IL"/>
        </w:rPr>
        <w:t xml:space="preserve">לא היה מחבל אחד בקיבוץ ניר עוז ועדיין לא היה </w:t>
      </w:r>
      <w:bookmarkStart w:id="170" w:name="_ETM_Q1_644992"/>
      <w:bookmarkEnd w:id="170"/>
      <w:r w:rsidR="008C2018">
        <w:rPr>
          <w:rFonts w:hint="cs"/>
          <w:rtl/>
          <w:lang w:eastAsia="he-IL"/>
        </w:rPr>
        <w:t xml:space="preserve">צבא, איך יכול להיות שאבא שלי הספיק להילחם על הדלת </w:t>
      </w:r>
      <w:bookmarkStart w:id="171" w:name="_ETM_Q1_648197"/>
      <w:bookmarkEnd w:id="171"/>
      <w:r w:rsidR="008C2018">
        <w:rPr>
          <w:rFonts w:hint="cs"/>
          <w:rtl/>
          <w:lang w:eastAsia="he-IL"/>
        </w:rPr>
        <w:t>של הממ"ד מספר פעמים לפני שהוא נלקח מביתו ונרצח</w:t>
      </w:r>
      <w:bookmarkStart w:id="172" w:name="_ETM_Q1_651478"/>
      <w:bookmarkEnd w:id="172"/>
      <w:r w:rsidR="008C2018">
        <w:rPr>
          <w:rFonts w:hint="cs"/>
          <w:rtl/>
          <w:lang w:eastAsia="he-IL"/>
        </w:rPr>
        <w:t xml:space="preserve"> בשדות, איך יכול להיות שתמיר ואביב נלחמו שעתיים </w:t>
      </w:r>
      <w:bookmarkStart w:id="173" w:name="_ETM_Q1_661075"/>
      <w:bookmarkEnd w:id="173"/>
      <w:r w:rsidR="008C2018">
        <w:rPr>
          <w:rFonts w:hint="cs"/>
          <w:rtl/>
          <w:lang w:eastAsia="he-IL"/>
        </w:rPr>
        <w:t>וחצי בלי</w:t>
      </w:r>
      <w:r w:rsidR="002376EE">
        <w:rPr>
          <w:rFonts w:hint="cs"/>
          <w:rtl/>
          <w:lang w:eastAsia="he-IL"/>
        </w:rPr>
        <w:t xml:space="preserve"> </w:t>
      </w:r>
      <w:r w:rsidR="008C2018">
        <w:rPr>
          <w:rFonts w:hint="cs"/>
          <w:rtl/>
          <w:lang w:eastAsia="he-IL"/>
        </w:rPr>
        <w:t>שמישהו הגיע לתגבר אותם.</w:t>
      </w:r>
    </w:p>
    <w:p w14:paraId="49390B17" w14:textId="77777777" w:rsidR="008C2018" w:rsidRDefault="008C2018" w:rsidP="0072567E">
      <w:pPr>
        <w:rPr>
          <w:rtl/>
          <w:lang w:eastAsia="he-IL"/>
        </w:rPr>
      </w:pPr>
      <w:bookmarkStart w:id="174" w:name="_ETM_Q1_673025"/>
      <w:bookmarkStart w:id="175" w:name="_ETM_Q1_673066"/>
      <w:bookmarkEnd w:id="174"/>
      <w:bookmarkEnd w:id="175"/>
    </w:p>
    <w:p w14:paraId="703BDC73" w14:textId="3860638B" w:rsidR="0072567E" w:rsidRDefault="008C2018" w:rsidP="0072567E">
      <w:pPr>
        <w:rPr>
          <w:rtl/>
          <w:lang w:eastAsia="he-IL"/>
        </w:rPr>
      </w:pPr>
      <w:bookmarkStart w:id="176" w:name="_ETM_Q1_672210"/>
      <w:bookmarkStart w:id="177" w:name="_ETM_Q1_672236"/>
      <w:bookmarkEnd w:id="176"/>
      <w:bookmarkEnd w:id="177"/>
      <w:r>
        <w:rPr>
          <w:rFonts w:hint="cs"/>
          <w:rtl/>
          <w:lang w:eastAsia="he-IL"/>
        </w:rPr>
        <w:t xml:space="preserve">האמת היא שזאת </w:t>
      </w:r>
      <w:bookmarkStart w:id="178" w:name="_ETM_Q1_669933"/>
      <w:bookmarkEnd w:id="178"/>
      <w:r>
        <w:rPr>
          <w:rFonts w:hint="cs"/>
          <w:rtl/>
          <w:lang w:eastAsia="he-IL"/>
        </w:rPr>
        <w:t>לא השאלה שאנחנו מחכים לתשובה עליה. גם עליה ואנחנו נדרוש את זה, אבל יש שאלה שהיא</w:t>
      </w:r>
      <w:r w:rsidR="002376EE">
        <w:rPr>
          <w:rFonts w:hint="cs"/>
          <w:rtl/>
          <w:lang w:eastAsia="he-IL"/>
        </w:rPr>
        <w:t xml:space="preserve"> </w:t>
      </w:r>
      <w:r>
        <w:rPr>
          <w:rFonts w:hint="cs"/>
          <w:rtl/>
          <w:lang w:eastAsia="he-IL"/>
        </w:rPr>
        <w:t>הרבה</w:t>
      </w:r>
      <w:bookmarkStart w:id="179" w:name="_ETM_Q1_676185"/>
      <w:bookmarkEnd w:id="179"/>
      <w:r>
        <w:rPr>
          <w:rFonts w:hint="cs"/>
          <w:rtl/>
          <w:lang w:eastAsia="he-IL"/>
        </w:rPr>
        <w:t xml:space="preserve"> יותר בראש והיא</w:t>
      </w:r>
      <w:r w:rsidR="002376EE">
        <w:rPr>
          <w:rFonts w:hint="cs"/>
          <w:rtl/>
          <w:lang w:eastAsia="he-IL"/>
        </w:rPr>
        <w:t xml:space="preserve"> </w:t>
      </w:r>
      <w:r>
        <w:rPr>
          <w:rFonts w:hint="cs"/>
          <w:rtl/>
          <w:lang w:eastAsia="he-IL"/>
        </w:rPr>
        <w:t>איך יכול להיות שדוד לא התאחד עם אימא</w:t>
      </w:r>
      <w:r w:rsidR="002376EE">
        <w:rPr>
          <w:rFonts w:hint="cs"/>
          <w:rtl/>
          <w:lang w:eastAsia="he-IL"/>
        </w:rPr>
        <w:t xml:space="preserve"> </w:t>
      </w:r>
      <w:r>
        <w:rPr>
          <w:rFonts w:hint="cs"/>
          <w:rtl/>
          <w:lang w:eastAsia="he-IL"/>
        </w:rPr>
        <w:t xml:space="preserve">ויולי ושרון, איך </w:t>
      </w:r>
      <w:bookmarkStart w:id="180" w:name="_ETM_Q1_681668"/>
      <w:bookmarkEnd w:id="180"/>
      <w:r>
        <w:rPr>
          <w:rFonts w:hint="cs"/>
          <w:rtl/>
          <w:lang w:eastAsia="he-IL"/>
        </w:rPr>
        <w:t xml:space="preserve">יכול </w:t>
      </w:r>
      <w:r>
        <w:rPr>
          <w:rFonts w:hint="cs"/>
          <w:rtl/>
          <w:lang w:eastAsia="he-IL"/>
        </w:rPr>
        <w:lastRenderedPageBreak/>
        <w:t>להיות ששגיא לא חזר לאביטל, לברבור ולדני</w:t>
      </w:r>
      <w:bookmarkStart w:id="181" w:name="_ETM_Q1_688827"/>
      <w:bookmarkEnd w:id="181"/>
      <w:r>
        <w:rPr>
          <w:rFonts w:hint="cs"/>
          <w:rtl/>
          <w:lang w:eastAsia="he-IL"/>
        </w:rPr>
        <w:t xml:space="preserve"> ושחר שרק נולדה.</w:t>
      </w:r>
      <w:r w:rsidR="002376EE">
        <w:rPr>
          <w:rFonts w:hint="cs"/>
          <w:rtl/>
          <w:lang w:eastAsia="he-IL"/>
        </w:rPr>
        <w:t xml:space="preserve"> </w:t>
      </w:r>
      <w:r>
        <w:rPr>
          <w:rFonts w:hint="cs"/>
          <w:rtl/>
          <w:lang w:eastAsia="he-IL"/>
        </w:rPr>
        <w:t>איך יכול להיו</w:t>
      </w:r>
      <w:bookmarkStart w:id="182" w:name="_ETM_Q1_690683"/>
      <w:bookmarkEnd w:id="182"/>
      <w:r>
        <w:rPr>
          <w:rFonts w:hint="cs"/>
          <w:rtl/>
          <w:lang w:eastAsia="he-IL"/>
        </w:rPr>
        <w:t xml:space="preserve">ת שאימא שלי עוד לא קבורה ליד אבא. איך יכול </w:t>
      </w:r>
      <w:bookmarkStart w:id="183" w:name="_ETM_Q1_695049"/>
      <w:bookmarkEnd w:id="183"/>
      <w:r>
        <w:rPr>
          <w:rFonts w:hint="cs"/>
          <w:rtl/>
          <w:lang w:eastAsia="he-IL"/>
        </w:rPr>
        <w:t xml:space="preserve">היות תשעה חודשים אחרי, תצפיתניות עוד שם. איך יכול </w:t>
      </w:r>
      <w:bookmarkStart w:id="184" w:name="_ETM_Q1_700061"/>
      <w:bookmarkEnd w:id="184"/>
      <w:r>
        <w:rPr>
          <w:rFonts w:hint="cs"/>
          <w:rtl/>
          <w:lang w:eastAsia="he-IL"/>
        </w:rPr>
        <w:t xml:space="preserve">להיות שהם שם ולמה אנחנו לא עושים מספיק כדי שהם </w:t>
      </w:r>
      <w:bookmarkStart w:id="185" w:name="_ETM_Q1_707181"/>
      <w:bookmarkEnd w:id="185"/>
      <w:r>
        <w:rPr>
          <w:rFonts w:hint="cs"/>
          <w:rtl/>
          <w:lang w:eastAsia="he-IL"/>
        </w:rPr>
        <w:t>יהיו כאן. את הלב של מי שיושב כאן אני מרגיש כל יום שני, א</w:t>
      </w:r>
      <w:bookmarkStart w:id="186" w:name="_ETM_Q1_714345"/>
      <w:bookmarkEnd w:id="186"/>
      <w:r>
        <w:rPr>
          <w:rFonts w:hint="cs"/>
          <w:rtl/>
          <w:lang w:eastAsia="he-IL"/>
        </w:rPr>
        <w:t>ז למה אני לא מרגיש את הלב של האחרים?</w:t>
      </w:r>
      <w:bookmarkStart w:id="187" w:name="_ETM_Q1_718267"/>
      <w:bookmarkEnd w:id="187"/>
      <w:r>
        <w:rPr>
          <w:rFonts w:hint="cs"/>
          <w:rtl/>
          <w:lang w:eastAsia="he-IL"/>
        </w:rPr>
        <w:t xml:space="preserve"> יש עוד 117 חברי כנסת, מעטים הם עושים מספיק. </w:t>
      </w:r>
      <w:bookmarkStart w:id="188" w:name="_ETM_Q1_723395"/>
      <w:bookmarkEnd w:id="188"/>
      <w:r>
        <w:rPr>
          <w:rFonts w:hint="cs"/>
          <w:rtl/>
          <w:lang w:eastAsia="he-IL"/>
        </w:rPr>
        <w:t xml:space="preserve">איך יכול להיות שהם לא כאן? </w:t>
      </w:r>
    </w:p>
    <w:p w14:paraId="40117513" w14:textId="77777777" w:rsidR="008C2018" w:rsidRDefault="008C2018" w:rsidP="0072567E">
      <w:pPr>
        <w:rPr>
          <w:rtl/>
          <w:lang w:eastAsia="he-IL"/>
        </w:rPr>
      </w:pPr>
    </w:p>
    <w:p w14:paraId="3D9311E6" w14:textId="59BBFD62" w:rsidR="008C2018" w:rsidRDefault="008C2018" w:rsidP="0072567E">
      <w:pPr>
        <w:rPr>
          <w:rtl/>
          <w:lang w:eastAsia="he-IL"/>
        </w:rPr>
      </w:pPr>
      <w:r>
        <w:rPr>
          <w:rFonts w:hint="cs"/>
          <w:rtl/>
          <w:lang w:eastAsia="he-IL"/>
        </w:rPr>
        <w:t xml:space="preserve">אין לי עוד הרבה דברים לומר, אין לי עוד הרבה מילים, אבל כל </w:t>
      </w:r>
      <w:bookmarkStart w:id="189" w:name="_ETM_Q1_732687"/>
      <w:bookmarkEnd w:id="189"/>
      <w:r>
        <w:rPr>
          <w:rFonts w:hint="cs"/>
          <w:rtl/>
          <w:lang w:eastAsia="he-IL"/>
        </w:rPr>
        <w:t>רגע שבו הם לא חזרו, זאת אחריותכם, לא פחות מאחריותו של ראש הממשלה, לא פחות מאחריותו של הצבא.</w:t>
      </w:r>
    </w:p>
    <w:p w14:paraId="4690BD51" w14:textId="77777777" w:rsidR="008C2018" w:rsidRDefault="008C2018" w:rsidP="0072567E">
      <w:pPr>
        <w:rPr>
          <w:rtl/>
          <w:lang w:eastAsia="he-IL"/>
        </w:rPr>
      </w:pPr>
      <w:bookmarkStart w:id="190" w:name="_ETM_Q1_744519"/>
      <w:bookmarkStart w:id="191" w:name="_ETM_Q1_744552"/>
      <w:bookmarkEnd w:id="190"/>
      <w:bookmarkEnd w:id="191"/>
    </w:p>
    <w:p w14:paraId="7078BE44" w14:textId="19551D85" w:rsidR="008C2018" w:rsidRDefault="008C2018" w:rsidP="008C2018">
      <w:pPr>
        <w:pStyle w:val="af6"/>
        <w:keepNext/>
        <w:rPr>
          <w:rtl/>
        </w:rPr>
      </w:pPr>
      <w:bookmarkStart w:id="192" w:name="ET_yor_6358_9"/>
      <w:r w:rsidRPr="008C2018">
        <w:rPr>
          <w:rStyle w:val="TagStyle"/>
          <w:rtl/>
        </w:rPr>
        <w:t xml:space="preserve"> &lt;&lt; יור &gt;&gt; </w:t>
      </w:r>
      <w:r>
        <w:rPr>
          <w:rtl/>
        </w:rPr>
        <w:t>היו"ר צביקה פוגל:</w:t>
      </w:r>
      <w:r w:rsidRPr="008C2018">
        <w:rPr>
          <w:rStyle w:val="TagStyle"/>
          <w:rtl/>
        </w:rPr>
        <w:t xml:space="preserve"> &lt;&lt; יור &gt;&gt;</w:t>
      </w:r>
      <w:r w:rsidR="001059EF">
        <w:rPr>
          <w:rtl/>
        </w:rPr>
        <w:t xml:space="preserve"> </w:t>
      </w:r>
      <w:bookmarkEnd w:id="192"/>
    </w:p>
    <w:p w14:paraId="3D82B1E7" w14:textId="77777777" w:rsidR="008C2018" w:rsidRDefault="008C2018" w:rsidP="008C2018">
      <w:pPr>
        <w:pStyle w:val="KeepWithNext"/>
        <w:rPr>
          <w:rtl/>
          <w:lang w:eastAsia="he-IL"/>
        </w:rPr>
      </w:pPr>
    </w:p>
    <w:p w14:paraId="75A480E7" w14:textId="051CA811" w:rsidR="008C2018" w:rsidRDefault="008C2018" w:rsidP="0072567E">
      <w:pPr>
        <w:rPr>
          <w:rtl/>
          <w:lang w:eastAsia="he-IL"/>
        </w:rPr>
      </w:pPr>
      <w:bookmarkStart w:id="193" w:name="_ETM_Q1_746375"/>
      <w:bookmarkStart w:id="194" w:name="_ETM_Q1_746406"/>
      <w:bookmarkEnd w:id="193"/>
      <w:bookmarkEnd w:id="194"/>
      <w:r>
        <w:rPr>
          <w:rFonts w:hint="cs"/>
          <w:rtl/>
          <w:lang w:eastAsia="he-IL"/>
        </w:rPr>
        <w:t xml:space="preserve">גל, אני לא </w:t>
      </w:r>
      <w:bookmarkStart w:id="195" w:name="_ETM_Q1_746451"/>
      <w:bookmarkEnd w:id="195"/>
      <w:r>
        <w:rPr>
          <w:rFonts w:hint="cs"/>
          <w:rtl/>
          <w:lang w:eastAsia="he-IL"/>
        </w:rPr>
        <w:t xml:space="preserve">שומע אותך בפעם הראשונה. פעם נוספת תודה. אני רוצה שתדע </w:t>
      </w:r>
      <w:bookmarkStart w:id="196" w:name="_ETM_Q1_753691"/>
      <w:bookmarkEnd w:id="196"/>
      <w:r>
        <w:rPr>
          <w:rFonts w:hint="cs"/>
          <w:rtl/>
          <w:lang w:eastAsia="he-IL"/>
        </w:rPr>
        <w:t>שאחרי שראיתי את התחקיר, התביישתי מאוד. הייתי פעם איש צבא</w:t>
      </w:r>
      <w:bookmarkStart w:id="197" w:name="_ETM_Q1_759124"/>
      <w:bookmarkEnd w:id="197"/>
      <w:r>
        <w:rPr>
          <w:rFonts w:hint="cs"/>
          <w:rtl/>
          <w:lang w:eastAsia="he-IL"/>
        </w:rPr>
        <w:t xml:space="preserve"> למשך הרבה מאוד שנים. התחקיר הזה לא מסביר את מה </w:t>
      </w:r>
      <w:bookmarkStart w:id="198" w:name="_ETM_Q1_764252"/>
      <w:bookmarkEnd w:id="198"/>
      <w:r>
        <w:rPr>
          <w:rFonts w:hint="cs"/>
          <w:rtl/>
          <w:lang w:eastAsia="he-IL"/>
        </w:rPr>
        <w:t xml:space="preserve">שצריך להסביר אבל אנחנו נדאג שנסביר כולנו </w:t>
      </w:r>
      <w:bookmarkStart w:id="199" w:name="_ETM_Q1_767136"/>
      <w:bookmarkEnd w:id="199"/>
      <w:r>
        <w:rPr>
          <w:rFonts w:hint="cs"/>
          <w:rtl/>
          <w:lang w:eastAsia="he-IL"/>
        </w:rPr>
        <w:t>את מה שצריך. תודה.</w:t>
      </w:r>
    </w:p>
    <w:p w14:paraId="42AD5181" w14:textId="77777777" w:rsidR="008C2018" w:rsidRDefault="008C2018" w:rsidP="0072567E">
      <w:pPr>
        <w:rPr>
          <w:rtl/>
          <w:lang w:eastAsia="he-IL"/>
        </w:rPr>
      </w:pPr>
      <w:bookmarkStart w:id="200" w:name="_ETM_Q1_770734"/>
      <w:bookmarkStart w:id="201" w:name="_ETM_Q1_770769"/>
      <w:bookmarkStart w:id="202" w:name="_ETM_Q1_775570"/>
      <w:bookmarkEnd w:id="200"/>
      <w:bookmarkEnd w:id="201"/>
      <w:bookmarkEnd w:id="202"/>
    </w:p>
    <w:p w14:paraId="78C22EC0" w14:textId="0E6B306F" w:rsidR="008C2018" w:rsidRDefault="008C2018" w:rsidP="008C2018">
      <w:pPr>
        <w:pStyle w:val="af9"/>
        <w:keepNext/>
        <w:rPr>
          <w:rtl/>
          <w:lang w:eastAsia="he-IL"/>
        </w:rPr>
      </w:pPr>
      <w:bookmarkStart w:id="203" w:name="ET_guest_יוסף_אבי_יאיר_אנגל_10"/>
      <w:r w:rsidRPr="008C2018">
        <w:rPr>
          <w:rStyle w:val="TagStyle"/>
          <w:rtl/>
        </w:rPr>
        <w:t xml:space="preserve"> &lt;&lt; אורח &gt;&gt; </w:t>
      </w:r>
      <w:r>
        <w:rPr>
          <w:rtl/>
          <w:lang w:eastAsia="he-IL"/>
        </w:rPr>
        <w:t>יוסף אבי יאיר אנגל:</w:t>
      </w:r>
      <w:r w:rsidRPr="008C2018">
        <w:rPr>
          <w:rStyle w:val="TagStyle"/>
          <w:rtl/>
        </w:rPr>
        <w:t xml:space="preserve"> &lt;&lt; אורח &gt;&gt;</w:t>
      </w:r>
      <w:r w:rsidR="001059EF">
        <w:rPr>
          <w:rtl/>
          <w:lang w:eastAsia="he-IL"/>
        </w:rPr>
        <w:t xml:space="preserve"> </w:t>
      </w:r>
      <w:bookmarkEnd w:id="203"/>
    </w:p>
    <w:p w14:paraId="38030FAE" w14:textId="77777777" w:rsidR="008C2018" w:rsidRDefault="008C2018" w:rsidP="008C2018">
      <w:pPr>
        <w:pStyle w:val="KeepWithNext"/>
        <w:rPr>
          <w:rtl/>
          <w:lang w:eastAsia="he-IL"/>
        </w:rPr>
      </w:pPr>
    </w:p>
    <w:p w14:paraId="2D563ED6" w14:textId="41A05669" w:rsidR="008C2018" w:rsidRDefault="00BC48E9" w:rsidP="008C2018">
      <w:pPr>
        <w:rPr>
          <w:rtl/>
          <w:lang w:eastAsia="he-IL"/>
        </w:rPr>
      </w:pPr>
      <w:bookmarkStart w:id="204" w:name="_ETM_Q1_775718"/>
      <w:bookmarkStart w:id="205" w:name="_ETM_Q1_775731"/>
      <w:bookmarkEnd w:id="204"/>
      <w:bookmarkEnd w:id="205"/>
      <w:r>
        <w:rPr>
          <w:rFonts w:hint="cs"/>
          <w:rtl/>
          <w:lang w:eastAsia="he-IL"/>
        </w:rPr>
        <w:t>חברי הכנסת,</w:t>
      </w:r>
      <w:r w:rsidR="002376EE">
        <w:rPr>
          <w:rFonts w:hint="cs"/>
          <w:rtl/>
          <w:lang w:eastAsia="he-IL"/>
        </w:rPr>
        <w:t xml:space="preserve"> </w:t>
      </w:r>
      <w:r>
        <w:rPr>
          <w:rFonts w:hint="cs"/>
          <w:rtl/>
          <w:lang w:eastAsia="he-IL"/>
        </w:rPr>
        <w:t xml:space="preserve">238 ימים נמשכת המלחמה </w:t>
      </w:r>
      <w:bookmarkStart w:id="206" w:name="_ETM_Q1_784711"/>
      <w:bookmarkEnd w:id="206"/>
      <w:r>
        <w:rPr>
          <w:rFonts w:hint="cs"/>
          <w:rtl/>
          <w:lang w:eastAsia="he-IL"/>
        </w:rPr>
        <w:t>הכי הזויה שנפלה עלינו ו-120 חטופים עדיין מוחזקים בידי</w:t>
      </w:r>
      <w:bookmarkStart w:id="207" w:name="_ETM_Q1_790511"/>
      <w:bookmarkEnd w:id="207"/>
      <w:r>
        <w:rPr>
          <w:rFonts w:hint="cs"/>
          <w:rtl/>
          <w:lang w:eastAsia="he-IL"/>
        </w:rPr>
        <w:t xml:space="preserve"> ארגון קיקיוני, הנכס בעזה, ואין רואים את הסוף.</w:t>
      </w:r>
    </w:p>
    <w:p w14:paraId="77960A68" w14:textId="77777777" w:rsidR="00BC48E9" w:rsidRDefault="00BC48E9" w:rsidP="008C2018">
      <w:pPr>
        <w:rPr>
          <w:rtl/>
          <w:lang w:eastAsia="he-IL"/>
        </w:rPr>
      </w:pPr>
      <w:bookmarkStart w:id="208" w:name="_ETM_Q1_796986"/>
      <w:bookmarkStart w:id="209" w:name="_ETM_Q1_797020"/>
      <w:bookmarkEnd w:id="208"/>
      <w:bookmarkEnd w:id="209"/>
    </w:p>
    <w:p w14:paraId="53EDE431" w14:textId="41DDCA30" w:rsidR="00BC48E9" w:rsidRDefault="00BC48E9" w:rsidP="008C2018">
      <w:pPr>
        <w:rPr>
          <w:rtl/>
          <w:lang w:eastAsia="he-IL"/>
        </w:rPr>
      </w:pPr>
      <w:bookmarkStart w:id="210" w:name="_ETM_Q1_797218"/>
      <w:bookmarkStart w:id="211" w:name="_ETM_Q1_797252"/>
      <w:bookmarkEnd w:id="210"/>
      <w:bookmarkEnd w:id="211"/>
      <w:r>
        <w:rPr>
          <w:rFonts w:hint="cs"/>
          <w:rtl/>
          <w:lang w:eastAsia="he-IL"/>
        </w:rPr>
        <w:t xml:space="preserve">שמי יוסף אבי יאיר אנגל בן לניצולי שואה שהגיעו </w:t>
      </w:r>
      <w:bookmarkStart w:id="212" w:name="_ETM_Q1_800159"/>
      <w:bookmarkEnd w:id="212"/>
      <w:r>
        <w:rPr>
          <w:rFonts w:hint="cs"/>
          <w:rtl/>
          <w:lang w:eastAsia="he-IL"/>
        </w:rPr>
        <w:t xml:space="preserve">מיד אחרי השואה למושבה </w:t>
      </w:r>
      <w:proofErr w:type="spellStart"/>
      <w:r>
        <w:rPr>
          <w:rFonts w:hint="cs"/>
          <w:rtl/>
          <w:lang w:eastAsia="he-IL"/>
        </w:rPr>
        <w:t>יקנעם</w:t>
      </w:r>
      <w:proofErr w:type="spellEnd"/>
      <w:r>
        <w:rPr>
          <w:rFonts w:hint="cs"/>
          <w:rtl/>
          <w:lang w:eastAsia="he-IL"/>
        </w:rPr>
        <w:t xml:space="preserve"> כדי להתחיל חיים חדשים במדינה</w:t>
      </w:r>
      <w:bookmarkStart w:id="213" w:name="_ETM_Q1_805561"/>
      <w:bookmarkEnd w:id="213"/>
      <w:r>
        <w:rPr>
          <w:rFonts w:hint="cs"/>
          <w:rtl/>
          <w:lang w:eastAsia="he-IL"/>
        </w:rPr>
        <w:t xml:space="preserve"> העתידה לקום עבור העם היהודי.</w:t>
      </w:r>
      <w:r w:rsidR="002376EE">
        <w:rPr>
          <w:rFonts w:hint="cs"/>
          <w:rtl/>
          <w:lang w:eastAsia="he-IL"/>
        </w:rPr>
        <w:t xml:space="preserve"> </w:t>
      </w:r>
      <w:r>
        <w:rPr>
          <w:rFonts w:hint="cs"/>
          <w:rtl/>
          <w:lang w:eastAsia="he-IL"/>
        </w:rPr>
        <w:t>בני יאיר נפל עת</w:t>
      </w:r>
      <w:bookmarkStart w:id="214" w:name="_ETM_Q1_811427"/>
      <w:bookmarkEnd w:id="214"/>
      <w:r>
        <w:rPr>
          <w:rFonts w:hint="cs"/>
          <w:rtl/>
          <w:lang w:eastAsia="he-IL"/>
        </w:rPr>
        <w:t xml:space="preserve"> שירת בשייטת 13</w:t>
      </w:r>
      <w:r w:rsidR="00EB4742">
        <w:rPr>
          <w:rFonts w:hint="cs"/>
          <w:rtl/>
          <w:lang w:eastAsia="he-IL"/>
        </w:rPr>
        <w:t xml:space="preserve"> ואני הסבא של אופיר אנגל </w:t>
      </w:r>
      <w:bookmarkStart w:id="215" w:name="_ETM_Q1_814014"/>
      <w:bookmarkEnd w:id="215"/>
      <w:r w:rsidR="00EB4742">
        <w:rPr>
          <w:rFonts w:hint="cs"/>
          <w:rtl/>
          <w:lang w:eastAsia="he-IL"/>
        </w:rPr>
        <w:t xml:space="preserve">שחזר מן השבי לאחר שנחטף מבארי יחד עם אבי חברתו </w:t>
      </w:r>
      <w:bookmarkStart w:id="216" w:name="_ETM_Q1_818534"/>
      <w:bookmarkEnd w:id="216"/>
      <w:r w:rsidR="00EB4742">
        <w:rPr>
          <w:rFonts w:hint="cs"/>
          <w:rtl/>
          <w:lang w:eastAsia="he-IL"/>
        </w:rPr>
        <w:t>יוסי שרעבי שנהרג בשבי ומשפחתו מחכה להביאו לקבורה באדמת המדינה.</w:t>
      </w:r>
    </w:p>
    <w:p w14:paraId="09DC19CA" w14:textId="77777777" w:rsidR="00EB4742" w:rsidRDefault="00EB4742" w:rsidP="008C2018">
      <w:pPr>
        <w:rPr>
          <w:rtl/>
          <w:lang w:eastAsia="he-IL"/>
        </w:rPr>
      </w:pPr>
      <w:bookmarkStart w:id="217" w:name="_ETM_Q1_825685"/>
      <w:bookmarkStart w:id="218" w:name="_ETM_Q1_825718"/>
      <w:bookmarkEnd w:id="217"/>
      <w:bookmarkEnd w:id="218"/>
    </w:p>
    <w:p w14:paraId="1C40599E" w14:textId="095A6163" w:rsidR="00EB4742" w:rsidRDefault="00EB4742" w:rsidP="0072567E">
      <w:pPr>
        <w:rPr>
          <w:rtl/>
          <w:lang w:eastAsia="he-IL"/>
        </w:rPr>
      </w:pPr>
      <w:bookmarkStart w:id="219" w:name="_ETM_Q1_827420"/>
      <w:bookmarkStart w:id="220" w:name="_ETM_Q1_827456"/>
      <w:bookmarkStart w:id="221" w:name="_ETM_Q1_774973"/>
      <w:bookmarkEnd w:id="219"/>
      <w:bookmarkEnd w:id="220"/>
      <w:bookmarkEnd w:id="221"/>
      <w:r>
        <w:rPr>
          <w:rFonts w:hint="cs"/>
          <w:rtl/>
          <w:lang w:eastAsia="he-IL"/>
        </w:rPr>
        <w:t xml:space="preserve">חברי הכנסת, כל כך הרבה זמן עבר, המנהיגים לא מצליחים </w:t>
      </w:r>
      <w:bookmarkStart w:id="222" w:name="_ETM_Q1_830819"/>
      <w:bookmarkEnd w:id="222"/>
      <w:r>
        <w:rPr>
          <w:rFonts w:hint="cs"/>
          <w:rtl/>
          <w:lang w:eastAsia="he-IL"/>
        </w:rPr>
        <w:t xml:space="preserve">למצוא פתרון לסיים את הסיוט. האם באמת נראה לכם </w:t>
      </w:r>
      <w:bookmarkStart w:id="223" w:name="_ETM_Q1_836339"/>
      <w:bookmarkEnd w:id="223"/>
      <w:r>
        <w:rPr>
          <w:rFonts w:hint="cs"/>
          <w:rtl/>
          <w:lang w:eastAsia="he-IL"/>
        </w:rPr>
        <w:t>שהאיש שוועדת החקירה לאסון מירון ציינה, ואני מצטט,</w:t>
      </w:r>
      <w:r w:rsidR="002376EE">
        <w:rPr>
          <w:rFonts w:hint="cs"/>
          <w:rtl/>
          <w:lang w:eastAsia="he-IL"/>
        </w:rPr>
        <w:t xml:space="preserve"> </w:t>
      </w:r>
      <w:r>
        <w:rPr>
          <w:rFonts w:hint="cs"/>
          <w:rtl/>
          <w:lang w:eastAsia="he-IL"/>
        </w:rPr>
        <w:t xml:space="preserve">כי "ראש הממשלה </w:t>
      </w:r>
      <w:bookmarkStart w:id="224" w:name="_ETM_Q1_842437"/>
      <w:bookmarkEnd w:id="224"/>
      <w:r>
        <w:rPr>
          <w:rFonts w:hint="cs"/>
          <w:rtl/>
          <w:lang w:eastAsia="he-IL"/>
        </w:rPr>
        <w:t xml:space="preserve">בנימין נתניהו נושא באחריות אישית. בהתאם לממצאים </w:t>
      </w:r>
      <w:bookmarkStart w:id="225" w:name="_ETM_Q1_844046"/>
      <w:bookmarkEnd w:id="225"/>
      <w:r>
        <w:rPr>
          <w:rFonts w:hint="cs"/>
          <w:rtl/>
          <w:lang w:eastAsia="he-IL"/>
        </w:rPr>
        <w:t>שפורטו נתניהו לא פעל כמצופה מראש ממשלה".</w:t>
      </w:r>
      <w:r w:rsidR="002376EE">
        <w:rPr>
          <w:rFonts w:hint="cs"/>
          <w:rtl/>
          <w:lang w:eastAsia="he-IL"/>
        </w:rPr>
        <w:t xml:space="preserve"> </w:t>
      </w:r>
      <w:r>
        <w:rPr>
          <w:rFonts w:hint="cs"/>
          <w:rtl/>
          <w:lang w:eastAsia="he-IL"/>
        </w:rPr>
        <w:t>ועדת החקירה הממלכתית למחדל קניית הצוללות מאשימה</w:t>
      </w:r>
      <w:r w:rsidR="002376EE">
        <w:rPr>
          <w:rFonts w:hint="cs"/>
          <w:rtl/>
          <w:lang w:eastAsia="he-IL"/>
        </w:rPr>
        <w:t xml:space="preserve"> </w:t>
      </w:r>
      <w:bookmarkStart w:id="226" w:name="_ETM_Q1_853376"/>
      <w:bookmarkEnd w:id="226"/>
      <w:r>
        <w:rPr>
          <w:rFonts w:hint="cs"/>
          <w:rtl/>
          <w:lang w:eastAsia="he-IL"/>
        </w:rPr>
        <w:t xml:space="preserve">בדוח ביניים, ואני מצטט, כי "נתניהו סיכן את ביטחון </w:t>
      </w:r>
      <w:bookmarkStart w:id="227" w:name="_ETM_Q1_855705"/>
      <w:bookmarkEnd w:id="227"/>
      <w:r>
        <w:rPr>
          <w:rFonts w:hint="cs"/>
          <w:rtl/>
          <w:lang w:eastAsia="he-IL"/>
        </w:rPr>
        <w:t>המדינה, פגע ביחסי החוץ ובאינטרסים הכלכליים". בפרסומים מהימים האחרונים בעיתונות זרה שצוטטו בתקשורת הישראלית</w:t>
      </w:r>
      <w:bookmarkStart w:id="228" w:name="_ETM_Q1_867277"/>
      <w:bookmarkEnd w:id="228"/>
      <w:r>
        <w:rPr>
          <w:rFonts w:hint="cs"/>
          <w:rtl/>
          <w:lang w:eastAsia="he-IL"/>
        </w:rPr>
        <w:t xml:space="preserve"> על החקירה שמנהלים האמריקאים על העברת הכספים ש</w:t>
      </w:r>
      <w:bookmarkStart w:id="229" w:name="_ETM_Q1_868763"/>
      <w:bookmarkEnd w:id="229"/>
      <w:r>
        <w:rPr>
          <w:rFonts w:hint="cs"/>
          <w:rtl/>
          <w:lang w:eastAsia="he-IL"/>
        </w:rPr>
        <w:t xml:space="preserve">ל קטאר לחמאס, ראש הממשלה שלנו חושש מהמסקנות. אף אחד </w:t>
      </w:r>
      <w:bookmarkStart w:id="230" w:name="_ETM_Q1_873810"/>
      <w:bookmarkEnd w:id="230"/>
      <w:r>
        <w:rPr>
          <w:rFonts w:hint="cs"/>
          <w:rtl/>
          <w:lang w:eastAsia="he-IL"/>
        </w:rPr>
        <w:t xml:space="preserve">לא יצא בהכחשה על מידע כזה. האיש שכבר שנים מתנהל </w:t>
      </w:r>
      <w:bookmarkStart w:id="231" w:name="_ETM_Q1_879602"/>
      <w:bookmarkEnd w:id="231"/>
      <w:r>
        <w:rPr>
          <w:rFonts w:hint="cs"/>
          <w:rtl/>
          <w:lang w:eastAsia="he-IL"/>
        </w:rPr>
        <w:t>נגדו משפט בשלושה סעיפים חמורים. אמש דיון של שעתיים בישיבת הממשלה על ביטחונו של האיש השמור ביותר במדינה ומשפחתו, ועל החטופים כלום.</w:t>
      </w:r>
    </w:p>
    <w:p w14:paraId="77304967" w14:textId="77777777" w:rsidR="00EB4742" w:rsidRDefault="00EB4742" w:rsidP="0072567E">
      <w:pPr>
        <w:rPr>
          <w:rtl/>
          <w:lang w:eastAsia="he-IL"/>
        </w:rPr>
      </w:pPr>
      <w:bookmarkStart w:id="232" w:name="_ETM_Q1_919603"/>
      <w:bookmarkStart w:id="233" w:name="_ETM_Q1_919648"/>
      <w:bookmarkEnd w:id="232"/>
      <w:bookmarkEnd w:id="233"/>
    </w:p>
    <w:p w14:paraId="4D802800" w14:textId="6BBAC54F" w:rsidR="00EB4742" w:rsidRDefault="00EB4742" w:rsidP="0072567E">
      <w:pPr>
        <w:rPr>
          <w:rtl/>
          <w:lang w:eastAsia="he-IL"/>
        </w:rPr>
      </w:pPr>
      <w:bookmarkStart w:id="234" w:name="_ETM_Q1_919706"/>
      <w:bookmarkStart w:id="235" w:name="_ETM_Q1_919732"/>
      <w:bookmarkEnd w:id="234"/>
      <w:bookmarkEnd w:id="235"/>
      <w:r>
        <w:rPr>
          <w:rFonts w:hint="cs"/>
          <w:rtl/>
          <w:lang w:eastAsia="he-IL"/>
        </w:rPr>
        <w:t>חברי הכנסת, האם זה האיש שישיב</w:t>
      </w:r>
      <w:bookmarkStart w:id="236" w:name="_ETM_Q1_894509"/>
      <w:bookmarkEnd w:id="236"/>
      <w:r>
        <w:rPr>
          <w:rFonts w:hint="cs"/>
          <w:rtl/>
          <w:lang w:eastAsia="he-IL"/>
        </w:rPr>
        <w:t xml:space="preserve"> לנו את 120 החטופים שכבר 283 ימים בגיהינום? </w:t>
      </w:r>
    </w:p>
    <w:p w14:paraId="1AD094CA" w14:textId="77777777" w:rsidR="00EB4742" w:rsidRDefault="00EB4742" w:rsidP="0072567E">
      <w:pPr>
        <w:rPr>
          <w:rtl/>
          <w:lang w:eastAsia="he-IL"/>
        </w:rPr>
      </w:pPr>
      <w:bookmarkStart w:id="237" w:name="_ETM_Q1_901085"/>
      <w:bookmarkStart w:id="238" w:name="_ETM_Q1_901124"/>
      <w:bookmarkEnd w:id="237"/>
      <w:bookmarkEnd w:id="238"/>
    </w:p>
    <w:p w14:paraId="61F919DC" w14:textId="77777777" w:rsidR="00EB4742" w:rsidRDefault="00EB4742" w:rsidP="0072567E">
      <w:pPr>
        <w:rPr>
          <w:rtl/>
          <w:lang w:eastAsia="he-IL"/>
        </w:rPr>
      </w:pPr>
      <w:bookmarkStart w:id="239" w:name="_ETM_Q1_901189"/>
      <w:bookmarkStart w:id="240" w:name="_ETM_Q1_901220"/>
      <w:bookmarkEnd w:id="239"/>
      <w:bookmarkEnd w:id="240"/>
      <w:r>
        <w:rPr>
          <w:rFonts w:hint="cs"/>
          <w:rtl/>
          <w:lang w:eastAsia="he-IL"/>
        </w:rPr>
        <w:t xml:space="preserve">לפני שבועיים כשחזרתי הביתה מהכנסת ראיתי הודעה: אנחנו מתקדמים לסיום שלב החיסול </w:t>
      </w:r>
      <w:bookmarkStart w:id="241" w:name="_ETM_Q1_905648"/>
      <w:bookmarkEnd w:id="241"/>
      <w:r>
        <w:rPr>
          <w:rFonts w:hint="cs"/>
          <w:rtl/>
          <w:lang w:eastAsia="he-IL"/>
        </w:rPr>
        <w:t xml:space="preserve">של צבא הטרור של החמאס. המשפט הזה מהדהד בפיו של </w:t>
      </w:r>
      <w:bookmarkStart w:id="242" w:name="_ETM_Q1_910007"/>
      <w:bookmarkEnd w:id="242"/>
      <w:r>
        <w:rPr>
          <w:rFonts w:hint="cs"/>
          <w:rtl/>
          <w:lang w:eastAsia="he-IL"/>
        </w:rPr>
        <w:t xml:space="preserve">ראש הממשלה ושרים בממשלתו מתחילת המלחמה ועד היום בווריאציות שונות. עד מתי חברי הכנסת יהיה זלזול כה חריף של הממשלה שלנו בעם? מתי תקומו חברי הכנסת ותגידו עד </w:t>
      </w:r>
      <w:bookmarkStart w:id="243" w:name="_ETM_Q1_926789"/>
      <w:bookmarkEnd w:id="243"/>
      <w:r>
        <w:rPr>
          <w:rFonts w:hint="cs"/>
          <w:rtl/>
          <w:lang w:eastAsia="he-IL"/>
        </w:rPr>
        <w:t>כאן, אי אפשר יותר? חייבים להשיב את החטופים לחיק משפחתם</w:t>
      </w:r>
      <w:bookmarkStart w:id="244" w:name="_ETM_Q1_931007"/>
      <w:bookmarkEnd w:id="244"/>
      <w:r>
        <w:rPr>
          <w:rFonts w:hint="cs"/>
          <w:rtl/>
          <w:lang w:eastAsia="he-IL"/>
        </w:rPr>
        <w:t xml:space="preserve"> כי היום זה הנושא החשוב ביותר.</w:t>
      </w:r>
    </w:p>
    <w:p w14:paraId="45D5765F" w14:textId="77777777" w:rsidR="00EB4742" w:rsidRDefault="00EB4742" w:rsidP="0072567E">
      <w:pPr>
        <w:rPr>
          <w:rtl/>
          <w:lang w:eastAsia="he-IL"/>
        </w:rPr>
      </w:pPr>
      <w:bookmarkStart w:id="245" w:name="_ETM_Q1_938100"/>
      <w:bookmarkStart w:id="246" w:name="_ETM_Q1_938128"/>
      <w:bookmarkEnd w:id="245"/>
      <w:bookmarkEnd w:id="246"/>
    </w:p>
    <w:p w14:paraId="53FDBA6F" w14:textId="510245B8" w:rsidR="00EB4742" w:rsidRDefault="00EB4742" w:rsidP="0072567E">
      <w:pPr>
        <w:rPr>
          <w:rtl/>
          <w:lang w:eastAsia="he-IL"/>
        </w:rPr>
      </w:pPr>
      <w:r>
        <w:rPr>
          <w:rFonts w:hint="cs"/>
          <w:rtl/>
          <w:lang w:eastAsia="he-IL"/>
        </w:rPr>
        <w:t xml:space="preserve">אתם יוצאים בשבוע </w:t>
      </w:r>
      <w:bookmarkStart w:id="247" w:name="_ETM_Q1_933846"/>
      <w:bookmarkEnd w:id="247"/>
      <w:r>
        <w:rPr>
          <w:rFonts w:hint="cs"/>
          <w:rtl/>
          <w:lang w:eastAsia="he-IL"/>
        </w:rPr>
        <w:t xml:space="preserve">הבא לפגרה של שלושה חודשים ו-120 החטופים </w:t>
      </w:r>
      <w:bookmarkStart w:id="248" w:name="_ETM_Q1_938918"/>
      <w:bookmarkEnd w:id="248"/>
      <w:r>
        <w:rPr>
          <w:rFonts w:hint="cs"/>
          <w:rtl/>
          <w:lang w:eastAsia="he-IL"/>
        </w:rPr>
        <w:t>עדיין שם ומשפחותיהם נאנקות מכאב, צער וגעגועים. א</w:t>
      </w:r>
      <w:bookmarkStart w:id="249" w:name="_ETM_Q1_945407"/>
      <w:bookmarkEnd w:id="249"/>
      <w:r>
        <w:rPr>
          <w:rFonts w:hint="cs"/>
          <w:rtl/>
          <w:lang w:eastAsia="he-IL"/>
        </w:rPr>
        <w:t>ין זה נראה לכם הזוי שמשתוללת מלחמה בדרום ובצפון,</w:t>
      </w:r>
      <w:bookmarkStart w:id="250" w:name="_ETM_Q1_951770"/>
      <w:bookmarkEnd w:id="250"/>
      <w:r>
        <w:rPr>
          <w:rFonts w:hint="cs"/>
          <w:rtl/>
          <w:lang w:eastAsia="he-IL"/>
        </w:rPr>
        <w:t xml:space="preserve"> אזורי מדינה שלמים שרופים ותושביהם כבר 283 ימים פליטים בארצם </w:t>
      </w:r>
      <w:bookmarkStart w:id="251" w:name="_ETM_Q1_956835"/>
      <w:bookmarkEnd w:id="251"/>
      <w:r>
        <w:rPr>
          <w:rFonts w:hint="cs"/>
          <w:rtl/>
          <w:lang w:eastAsia="he-IL"/>
        </w:rPr>
        <w:t xml:space="preserve">ללא אופק להמשיך לחיות בביתם ואתם יוצאים לשלושה חודשי </w:t>
      </w:r>
      <w:bookmarkStart w:id="252" w:name="_ETM_Q1_960443"/>
      <w:bookmarkEnd w:id="252"/>
      <w:r>
        <w:rPr>
          <w:rFonts w:hint="cs"/>
          <w:rtl/>
          <w:lang w:eastAsia="he-IL"/>
        </w:rPr>
        <w:t>פגרה? היתכן? עשו משהו והצילו את המדינה.</w:t>
      </w:r>
    </w:p>
    <w:p w14:paraId="09152213" w14:textId="77777777" w:rsidR="00EB4742" w:rsidRDefault="00EB4742" w:rsidP="0072567E">
      <w:pPr>
        <w:rPr>
          <w:rtl/>
          <w:lang w:eastAsia="he-IL"/>
        </w:rPr>
      </w:pPr>
      <w:bookmarkStart w:id="253" w:name="_ETM_Q1_968926"/>
      <w:bookmarkStart w:id="254" w:name="_ETM_Q1_968962"/>
      <w:bookmarkStart w:id="255" w:name="_ETM_Q1_970869"/>
      <w:bookmarkEnd w:id="253"/>
      <w:bookmarkEnd w:id="254"/>
      <w:bookmarkEnd w:id="255"/>
    </w:p>
    <w:p w14:paraId="57A28FC3" w14:textId="250ABC37" w:rsidR="00EB4742" w:rsidRDefault="00EB4742" w:rsidP="00EB4742">
      <w:pPr>
        <w:pStyle w:val="af6"/>
        <w:keepNext/>
        <w:rPr>
          <w:rtl/>
        </w:rPr>
      </w:pPr>
      <w:bookmarkStart w:id="256" w:name="ET_yor_6358_11"/>
      <w:r w:rsidRPr="00EB4742">
        <w:rPr>
          <w:rStyle w:val="TagStyle"/>
          <w:rtl/>
        </w:rPr>
        <w:t xml:space="preserve"> &lt;&lt; יור &gt;&gt; </w:t>
      </w:r>
      <w:r>
        <w:rPr>
          <w:rtl/>
        </w:rPr>
        <w:t>היו"ר צביקה פוגל:</w:t>
      </w:r>
      <w:r w:rsidRPr="00EB4742">
        <w:rPr>
          <w:rStyle w:val="TagStyle"/>
          <w:rtl/>
        </w:rPr>
        <w:t xml:space="preserve"> &lt;&lt; יור &gt;&gt;</w:t>
      </w:r>
      <w:r w:rsidR="001059EF">
        <w:rPr>
          <w:rtl/>
        </w:rPr>
        <w:t xml:space="preserve"> </w:t>
      </w:r>
      <w:bookmarkEnd w:id="256"/>
    </w:p>
    <w:p w14:paraId="5E17C529" w14:textId="77777777" w:rsidR="00EB4742" w:rsidRDefault="00EB4742" w:rsidP="00EB4742">
      <w:pPr>
        <w:pStyle w:val="KeepWithNext"/>
        <w:rPr>
          <w:rtl/>
          <w:lang w:eastAsia="he-IL"/>
        </w:rPr>
      </w:pPr>
    </w:p>
    <w:p w14:paraId="04023024" w14:textId="7D269C8C" w:rsidR="00EB4742" w:rsidRDefault="00EB4742" w:rsidP="00EB4742">
      <w:pPr>
        <w:rPr>
          <w:rtl/>
          <w:lang w:eastAsia="he-IL"/>
        </w:rPr>
      </w:pPr>
      <w:bookmarkStart w:id="257" w:name="_ETM_Q1_971122"/>
      <w:bookmarkStart w:id="258" w:name="_ETM_Q1_971148"/>
      <w:bookmarkEnd w:id="257"/>
      <w:bookmarkEnd w:id="258"/>
      <w:r>
        <w:rPr>
          <w:rFonts w:hint="cs"/>
          <w:rtl/>
          <w:lang w:eastAsia="he-IL"/>
        </w:rPr>
        <w:t xml:space="preserve">כרגיל אני </w:t>
      </w:r>
      <w:bookmarkStart w:id="259" w:name="_ETM_Q1_971089"/>
      <w:bookmarkEnd w:id="259"/>
      <w:r>
        <w:rPr>
          <w:rFonts w:hint="cs"/>
          <w:rtl/>
          <w:lang w:eastAsia="he-IL"/>
        </w:rPr>
        <w:t>לא יכול שלא להסכים עם מה שאתה אומר.</w:t>
      </w:r>
      <w:r w:rsidR="002376EE">
        <w:rPr>
          <w:rFonts w:hint="cs"/>
          <w:rtl/>
          <w:lang w:eastAsia="he-IL"/>
        </w:rPr>
        <w:t xml:space="preserve"> </w:t>
      </w:r>
      <w:r>
        <w:rPr>
          <w:rFonts w:hint="cs"/>
          <w:rtl/>
          <w:lang w:eastAsia="he-IL"/>
        </w:rPr>
        <w:t xml:space="preserve">אני יודע מאיפה זה בא ותודה שאתה עושה </w:t>
      </w:r>
      <w:bookmarkStart w:id="260" w:name="_ETM_Q1_980008"/>
      <w:bookmarkEnd w:id="260"/>
      <w:r>
        <w:rPr>
          <w:rFonts w:hint="cs"/>
          <w:rtl/>
          <w:lang w:eastAsia="he-IL"/>
        </w:rPr>
        <w:t>את זה.</w:t>
      </w:r>
    </w:p>
    <w:p w14:paraId="3D41C81F" w14:textId="77777777" w:rsidR="00EB4742" w:rsidRDefault="00EB4742" w:rsidP="00EB4742">
      <w:pPr>
        <w:rPr>
          <w:rtl/>
          <w:lang w:eastAsia="he-IL"/>
        </w:rPr>
      </w:pPr>
      <w:bookmarkStart w:id="261" w:name="_ETM_Q1_983048"/>
      <w:bookmarkStart w:id="262" w:name="_ETM_Q1_983079"/>
      <w:bookmarkStart w:id="263" w:name="_ETM_Q1_983345"/>
      <w:bookmarkEnd w:id="261"/>
      <w:bookmarkEnd w:id="262"/>
      <w:bookmarkEnd w:id="263"/>
    </w:p>
    <w:p w14:paraId="67D0C1EE" w14:textId="3E4CBB55" w:rsidR="00EB4742" w:rsidRDefault="00EB4742" w:rsidP="00EB4742">
      <w:pPr>
        <w:pStyle w:val="af9"/>
        <w:keepNext/>
        <w:rPr>
          <w:rtl/>
          <w:lang w:eastAsia="he-IL"/>
        </w:rPr>
      </w:pPr>
      <w:bookmarkStart w:id="264" w:name="ET_guest_יוסף_אבי_יאיר_אנגל_12"/>
      <w:r w:rsidRPr="00EB4742">
        <w:rPr>
          <w:rStyle w:val="TagStyle"/>
          <w:rtl/>
        </w:rPr>
        <w:t xml:space="preserve"> &lt;&lt; אורח &gt;&gt; </w:t>
      </w:r>
      <w:r>
        <w:rPr>
          <w:rtl/>
          <w:lang w:eastAsia="he-IL"/>
        </w:rPr>
        <w:t>יוסף אבי יאיר אנגל:</w:t>
      </w:r>
      <w:r w:rsidRPr="00EB4742">
        <w:rPr>
          <w:rStyle w:val="TagStyle"/>
          <w:rtl/>
        </w:rPr>
        <w:t xml:space="preserve"> &lt;&lt; אורח &gt;&gt;</w:t>
      </w:r>
      <w:r w:rsidR="001059EF">
        <w:rPr>
          <w:rtl/>
          <w:lang w:eastAsia="he-IL"/>
        </w:rPr>
        <w:t xml:space="preserve"> </w:t>
      </w:r>
      <w:bookmarkEnd w:id="264"/>
    </w:p>
    <w:p w14:paraId="773C02E2" w14:textId="77777777" w:rsidR="00EB4742" w:rsidRDefault="00EB4742" w:rsidP="00EB4742">
      <w:pPr>
        <w:pStyle w:val="KeepWithNext"/>
        <w:rPr>
          <w:rtl/>
          <w:lang w:eastAsia="he-IL"/>
        </w:rPr>
      </w:pPr>
    </w:p>
    <w:p w14:paraId="56D93A78" w14:textId="373122A1" w:rsidR="00EB4742" w:rsidRDefault="00EB4742" w:rsidP="00EB4742">
      <w:pPr>
        <w:rPr>
          <w:rtl/>
          <w:lang w:eastAsia="he-IL"/>
        </w:rPr>
      </w:pPr>
      <w:bookmarkStart w:id="265" w:name="_ETM_Q1_983543"/>
      <w:bookmarkStart w:id="266" w:name="_ETM_Q1_983570"/>
      <w:bookmarkEnd w:id="265"/>
      <w:bookmarkEnd w:id="266"/>
      <w:r>
        <w:rPr>
          <w:rFonts w:hint="cs"/>
          <w:rtl/>
          <w:lang w:eastAsia="he-IL"/>
        </w:rPr>
        <w:t>אז מה עושים?</w:t>
      </w:r>
    </w:p>
    <w:p w14:paraId="51B7C253" w14:textId="77777777" w:rsidR="00EB4742" w:rsidRDefault="00EB4742" w:rsidP="00EB4742">
      <w:pPr>
        <w:rPr>
          <w:rtl/>
          <w:lang w:eastAsia="he-IL"/>
        </w:rPr>
      </w:pPr>
      <w:bookmarkStart w:id="267" w:name="_ETM_Q1_986517"/>
      <w:bookmarkStart w:id="268" w:name="_ETM_Q1_986550"/>
      <w:bookmarkEnd w:id="267"/>
      <w:bookmarkEnd w:id="268"/>
    </w:p>
    <w:p w14:paraId="489C77B5" w14:textId="365A7933" w:rsidR="00EB4742" w:rsidRDefault="00EB4742" w:rsidP="00EB4742">
      <w:pPr>
        <w:pStyle w:val="af6"/>
        <w:keepNext/>
        <w:rPr>
          <w:rtl/>
        </w:rPr>
      </w:pPr>
      <w:bookmarkStart w:id="269" w:name="ET_yor_6358_13"/>
      <w:r w:rsidRPr="00EB4742">
        <w:rPr>
          <w:rStyle w:val="TagStyle"/>
          <w:rtl/>
        </w:rPr>
        <w:lastRenderedPageBreak/>
        <w:t xml:space="preserve"> &lt;&lt; יור &gt;&gt; </w:t>
      </w:r>
      <w:r>
        <w:rPr>
          <w:rtl/>
        </w:rPr>
        <w:t>היו"ר צביקה פוגל:</w:t>
      </w:r>
      <w:r w:rsidRPr="00EB4742">
        <w:rPr>
          <w:rStyle w:val="TagStyle"/>
          <w:rtl/>
        </w:rPr>
        <w:t xml:space="preserve"> &lt;&lt; יור &gt;&gt;</w:t>
      </w:r>
      <w:r w:rsidR="001059EF">
        <w:rPr>
          <w:rtl/>
        </w:rPr>
        <w:t xml:space="preserve"> </w:t>
      </w:r>
      <w:bookmarkEnd w:id="269"/>
    </w:p>
    <w:p w14:paraId="31702299" w14:textId="77777777" w:rsidR="00EB4742" w:rsidRDefault="00EB4742" w:rsidP="00EB4742">
      <w:pPr>
        <w:pStyle w:val="KeepWithNext"/>
        <w:rPr>
          <w:rtl/>
          <w:lang w:eastAsia="he-IL"/>
        </w:rPr>
      </w:pPr>
    </w:p>
    <w:p w14:paraId="744067DE" w14:textId="4C1F3FB6" w:rsidR="00EB4742" w:rsidRDefault="00EB4742" w:rsidP="00EB4742">
      <w:pPr>
        <w:rPr>
          <w:rtl/>
          <w:lang w:eastAsia="he-IL"/>
        </w:rPr>
      </w:pPr>
      <w:r>
        <w:rPr>
          <w:rFonts w:hint="cs"/>
          <w:rtl/>
          <w:lang w:eastAsia="he-IL"/>
        </w:rPr>
        <w:t>אני מבטיח לך שבפגרה אני אעבוד.</w:t>
      </w:r>
    </w:p>
    <w:p w14:paraId="05A91F10" w14:textId="77777777" w:rsidR="00EB4742" w:rsidRDefault="00EB4742" w:rsidP="00EB4742">
      <w:pPr>
        <w:rPr>
          <w:rtl/>
          <w:lang w:eastAsia="he-IL"/>
        </w:rPr>
      </w:pPr>
    </w:p>
    <w:p w14:paraId="1C804E59" w14:textId="5B5643BB" w:rsidR="00EB4742" w:rsidRDefault="00EB4742" w:rsidP="00EB4742">
      <w:pPr>
        <w:pStyle w:val="af9"/>
        <w:keepNext/>
        <w:rPr>
          <w:rtl/>
          <w:lang w:eastAsia="he-IL"/>
        </w:rPr>
      </w:pPr>
      <w:bookmarkStart w:id="270" w:name="ET_guest_אמיר_השכל_14"/>
      <w:r w:rsidRPr="00EB4742">
        <w:rPr>
          <w:rStyle w:val="TagStyle"/>
          <w:rtl/>
        </w:rPr>
        <w:t xml:space="preserve"> &lt;&lt; אורח &gt;&gt; </w:t>
      </w:r>
      <w:r>
        <w:rPr>
          <w:rtl/>
          <w:lang w:eastAsia="he-IL"/>
        </w:rPr>
        <w:t>אמיר השכל:</w:t>
      </w:r>
      <w:r w:rsidRPr="00EB4742">
        <w:rPr>
          <w:rStyle w:val="TagStyle"/>
          <w:rtl/>
        </w:rPr>
        <w:t xml:space="preserve"> &lt;&lt; אורח &gt;&gt;</w:t>
      </w:r>
      <w:r w:rsidR="001059EF">
        <w:rPr>
          <w:rtl/>
          <w:lang w:eastAsia="he-IL"/>
        </w:rPr>
        <w:t xml:space="preserve"> </w:t>
      </w:r>
      <w:bookmarkEnd w:id="270"/>
    </w:p>
    <w:p w14:paraId="3D7F0FB3" w14:textId="77777777" w:rsidR="00EB4742" w:rsidRDefault="00EB4742" w:rsidP="00EB4742">
      <w:pPr>
        <w:pStyle w:val="KeepWithNext"/>
        <w:rPr>
          <w:rtl/>
          <w:lang w:eastAsia="he-IL"/>
        </w:rPr>
      </w:pPr>
    </w:p>
    <w:p w14:paraId="22B9278C" w14:textId="5A591276" w:rsidR="00EB4742" w:rsidRDefault="00EB4742" w:rsidP="00EB4742">
      <w:pPr>
        <w:rPr>
          <w:rtl/>
          <w:lang w:eastAsia="he-IL"/>
        </w:rPr>
      </w:pPr>
      <w:bookmarkStart w:id="271" w:name="_ETM_Q1_1001594"/>
      <w:bookmarkEnd w:id="271"/>
      <w:r>
        <w:rPr>
          <w:rFonts w:hint="cs"/>
          <w:rtl/>
          <w:lang w:eastAsia="he-IL"/>
        </w:rPr>
        <w:t xml:space="preserve">יש כאן </w:t>
      </w:r>
      <w:bookmarkStart w:id="272" w:name="_ETM_Q1_1001358"/>
      <w:bookmarkEnd w:id="272"/>
      <w:r>
        <w:rPr>
          <w:rFonts w:hint="cs"/>
          <w:rtl/>
          <w:lang w:eastAsia="he-IL"/>
        </w:rPr>
        <w:t xml:space="preserve">עדיפות לבני משפחה. השאלה אם יש מישהו מהמשפחות שרוצה לדבר. </w:t>
      </w:r>
      <w:bookmarkStart w:id="273" w:name="_ETM_Q1_1002368"/>
      <w:bookmarkEnd w:id="273"/>
    </w:p>
    <w:p w14:paraId="1BA03B95" w14:textId="77777777" w:rsidR="009F2988" w:rsidRDefault="009F2988" w:rsidP="00EB4742">
      <w:pPr>
        <w:rPr>
          <w:rtl/>
          <w:lang w:eastAsia="he-IL"/>
        </w:rPr>
      </w:pPr>
    </w:p>
    <w:p w14:paraId="2ECE613F" w14:textId="3B530AD2" w:rsidR="009F2988" w:rsidRDefault="009F2988" w:rsidP="009F2988">
      <w:pPr>
        <w:pStyle w:val="af6"/>
        <w:keepNext/>
        <w:rPr>
          <w:rtl/>
        </w:rPr>
      </w:pPr>
      <w:bookmarkStart w:id="274" w:name="ET_yor_6358_15"/>
      <w:r w:rsidRPr="009F2988">
        <w:rPr>
          <w:rStyle w:val="TagStyle"/>
          <w:rtl/>
        </w:rPr>
        <w:t xml:space="preserve"> &lt;&lt; יור &gt;&gt; </w:t>
      </w:r>
      <w:r>
        <w:rPr>
          <w:rtl/>
        </w:rPr>
        <w:t>היו"ר צביקה פוגל:</w:t>
      </w:r>
      <w:r w:rsidRPr="009F2988">
        <w:rPr>
          <w:rStyle w:val="TagStyle"/>
          <w:rtl/>
        </w:rPr>
        <w:t xml:space="preserve"> &lt;&lt; יור &gt;&gt;</w:t>
      </w:r>
      <w:r w:rsidR="001059EF">
        <w:rPr>
          <w:rtl/>
        </w:rPr>
        <w:t xml:space="preserve"> </w:t>
      </w:r>
      <w:bookmarkEnd w:id="274"/>
    </w:p>
    <w:p w14:paraId="59D1D7E7" w14:textId="77777777" w:rsidR="009F2988" w:rsidRDefault="009F2988" w:rsidP="009F2988">
      <w:pPr>
        <w:pStyle w:val="KeepWithNext"/>
        <w:rPr>
          <w:rtl/>
          <w:lang w:eastAsia="he-IL"/>
        </w:rPr>
      </w:pPr>
    </w:p>
    <w:p w14:paraId="649CCAF8" w14:textId="5CAFB025" w:rsidR="009F2988" w:rsidRDefault="009F2988" w:rsidP="009F2988">
      <w:pPr>
        <w:rPr>
          <w:rtl/>
          <w:lang w:eastAsia="he-IL"/>
        </w:rPr>
      </w:pPr>
      <w:r>
        <w:rPr>
          <w:rFonts w:hint="cs"/>
          <w:rtl/>
          <w:lang w:eastAsia="he-IL"/>
        </w:rPr>
        <w:t xml:space="preserve">אני אתן לכולם. עד היום </w:t>
      </w:r>
      <w:bookmarkStart w:id="275" w:name="_ETM_Q1_1010204"/>
      <w:bookmarkEnd w:id="275"/>
      <w:r>
        <w:rPr>
          <w:rFonts w:hint="cs"/>
          <w:rtl/>
          <w:lang w:eastAsia="he-IL"/>
        </w:rPr>
        <w:t>עוד לא עצרתי כאן אף אחד.</w:t>
      </w:r>
    </w:p>
    <w:p w14:paraId="6FBFB59D" w14:textId="77777777" w:rsidR="009F2988" w:rsidRDefault="009F2988" w:rsidP="009F2988">
      <w:pPr>
        <w:rPr>
          <w:rtl/>
          <w:lang w:eastAsia="he-IL"/>
        </w:rPr>
      </w:pPr>
      <w:bookmarkStart w:id="276" w:name="_ETM_Q1_1011079"/>
      <w:bookmarkEnd w:id="276"/>
    </w:p>
    <w:p w14:paraId="33128EC6" w14:textId="630A4A3E" w:rsidR="009F2988" w:rsidRDefault="009F2988" w:rsidP="009F2988">
      <w:pPr>
        <w:pStyle w:val="af9"/>
        <w:keepNext/>
        <w:rPr>
          <w:rtl/>
          <w:lang w:eastAsia="he-IL"/>
        </w:rPr>
      </w:pPr>
      <w:bookmarkStart w:id="277" w:name="ET_guest_אמיר_השכל_16"/>
      <w:r w:rsidRPr="009F2988">
        <w:rPr>
          <w:rStyle w:val="TagStyle"/>
          <w:rtl/>
        </w:rPr>
        <w:t xml:space="preserve"> &lt;&lt; אורח &gt;&gt; </w:t>
      </w:r>
      <w:r>
        <w:rPr>
          <w:rtl/>
          <w:lang w:eastAsia="he-IL"/>
        </w:rPr>
        <w:t>אמיר השכל:</w:t>
      </w:r>
      <w:r w:rsidRPr="009F2988">
        <w:rPr>
          <w:rStyle w:val="TagStyle"/>
          <w:rtl/>
        </w:rPr>
        <w:t xml:space="preserve"> &lt;&lt; אורח &gt;&gt;</w:t>
      </w:r>
      <w:r w:rsidR="001059EF">
        <w:rPr>
          <w:rtl/>
          <w:lang w:eastAsia="he-IL"/>
        </w:rPr>
        <w:t xml:space="preserve"> </w:t>
      </w:r>
      <w:bookmarkEnd w:id="277"/>
    </w:p>
    <w:p w14:paraId="42C3470D" w14:textId="77777777" w:rsidR="009F2988" w:rsidRDefault="009F2988" w:rsidP="009F2988">
      <w:pPr>
        <w:pStyle w:val="KeepWithNext"/>
        <w:rPr>
          <w:rtl/>
          <w:lang w:eastAsia="he-IL"/>
        </w:rPr>
      </w:pPr>
    </w:p>
    <w:p w14:paraId="38F0A1C6" w14:textId="63717292" w:rsidR="009F2988" w:rsidRDefault="009F2988" w:rsidP="009F2988">
      <w:pPr>
        <w:rPr>
          <w:rtl/>
          <w:lang w:eastAsia="he-IL"/>
        </w:rPr>
      </w:pPr>
      <w:bookmarkStart w:id="278" w:name="_ETM_Q1_1011278"/>
      <w:bookmarkStart w:id="279" w:name="_ETM_Q1_1011305"/>
      <w:bookmarkEnd w:id="278"/>
      <w:bookmarkEnd w:id="279"/>
      <w:r>
        <w:rPr>
          <w:rFonts w:hint="cs"/>
          <w:rtl/>
          <w:lang w:eastAsia="he-IL"/>
        </w:rPr>
        <w:t>אני מאוד מע</w:t>
      </w:r>
      <w:bookmarkStart w:id="280" w:name="_ETM_Q1_1012135"/>
      <w:bookmarkStart w:id="281" w:name="_ETM_Q1_1012167"/>
      <w:bookmarkEnd w:id="280"/>
      <w:bookmarkEnd w:id="281"/>
      <w:r>
        <w:rPr>
          <w:rFonts w:hint="cs"/>
          <w:rtl/>
          <w:lang w:eastAsia="he-IL"/>
        </w:rPr>
        <w:t xml:space="preserve">ריך את זה. זה לא קורה בכל הוועדות. </w:t>
      </w:r>
    </w:p>
    <w:p w14:paraId="06AC637A" w14:textId="77777777" w:rsidR="009F2988" w:rsidRDefault="009F2988" w:rsidP="009F2988">
      <w:pPr>
        <w:rPr>
          <w:rtl/>
          <w:lang w:eastAsia="he-IL"/>
        </w:rPr>
      </w:pPr>
      <w:bookmarkStart w:id="282" w:name="_ETM_Q1_1017440"/>
      <w:bookmarkStart w:id="283" w:name="_ETM_Q1_1017473"/>
      <w:bookmarkEnd w:id="282"/>
      <w:bookmarkEnd w:id="283"/>
    </w:p>
    <w:p w14:paraId="034ADD50" w14:textId="77777777" w:rsidR="00FF1812" w:rsidRDefault="009F2988" w:rsidP="009F2988">
      <w:pPr>
        <w:rPr>
          <w:rtl/>
          <w:lang w:eastAsia="he-IL"/>
        </w:rPr>
      </w:pPr>
      <w:bookmarkStart w:id="284" w:name="_ETM_Q1_1017799"/>
      <w:bookmarkStart w:id="285" w:name="_ETM_Q1_1017833"/>
      <w:bookmarkEnd w:id="284"/>
      <w:bookmarkEnd w:id="285"/>
      <w:r>
        <w:rPr>
          <w:rFonts w:hint="cs"/>
          <w:rtl/>
          <w:lang w:eastAsia="he-IL"/>
        </w:rPr>
        <w:t xml:space="preserve">אני לא בן משפחה אבל </w:t>
      </w:r>
      <w:bookmarkStart w:id="286" w:name="_ETM_Q1_1020027"/>
      <w:bookmarkEnd w:id="286"/>
      <w:r>
        <w:rPr>
          <w:rFonts w:hint="cs"/>
          <w:rtl/>
          <w:lang w:eastAsia="he-IL"/>
        </w:rPr>
        <w:t>אני כואב את כאב המשפחות לא פחות</w:t>
      </w:r>
      <w:r w:rsidR="00FF1812">
        <w:rPr>
          <w:rFonts w:hint="cs"/>
          <w:rtl/>
          <w:lang w:eastAsia="he-IL"/>
        </w:rPr>
        <w:t xml:space="preserve">. אני חושב </w:t>
      </w:r>
      <w:bookmarkStart w:id="287" w:name="_ETM_Q1_1026505"/>
      <w:bookmarkEnd w:id="287"/>
      <w:r w:rsidR="00FF1812">
        <w:rPr>
          <w:rFonts w:hint="cs"/>
          <w:rtl/>
          <w:lang w:eastAsia="he-IL"/>
        </w:rPr>
        <w:t xml:space="preserve">שהחטופים זאת לא בעיה פרטית של המשפחות אלא זו בעיה </w:t>
      </w:r>
      <w:bookmarkStart w:id="288" w:name="_ETM_Q1_1029770"/>
      <w:bookmarkEnd w:id="288"/>
      <w:r w:rsidR="00FF1812">
        <w:rPr>
          <w:rFonts w:hint="cs"/>
          <w:rtl/>
          <w:lang w:eastAsia="he-IL"/>
        </w:rPr>
        <w:t>שלנו כפרטים וכחברה.</w:t>
      </w:r>
    </w:p>
    <w:p w14:paraId="5AAE5A5E" w14:textId="77777777" w:rsidR="00FF1812" w:rsidRDefault="00FF1812" w:rsidP="009F2988">
      <w:pPr>
        <w:rPr>
          <w:rtl/>
          <w:lang w:eastAsia="he-IL"/>
        </w:rPr>
      </w:pPr>
      <w:bookmarkStart w:id="289" w:name="_ETM_Q1_1036940"/>
      <w:bookmarkStart w:id="290" w:name="_ETM_Q1_1036975"/>
      <w:bookmarkEnd w:id="289"/>
      <w:bookmarkEnd w:id="290"/>
    </w:p>
    <w:p w14:paraId="0F8A8195" w14:textId="77777777" w:rsidR="00FF1812" w:rsidRDefault="00FF1812" w:rsidP="009F2988">
      <w:pPr>
        <w:rPr>
          <w:rtl/>
          <w:lang w:eastAsia="he-IL"/>
        </w:rPr>
      </w:pPr>
      <w:bookmarkStart w:id="291" w:name="_ETM_Q1_1037035"/>
      <w:bookmarkStart w:id="292" w:name="_ETM_Q1_1037061"/>
      <w:bookmarkEnd w:id="291"/>
      <w:bookmarkEnd w:id="292"/>
      <w:r>
        <w:rPr>
          <w:rFonts w:hint="cs"/>
          <w:rtl/>
          <w:lang w:eastAsia="he-IL"/>
        </w:rPr>
        <w:t xml:space="preserve">אני רוצה להציג היום זווית אחרת לדברים שאני שומע בשבועות האחרונים בוועדות. ביוני 1998 נחקק בבית </w:t>
      </w:r>
      <w:bookmarkStart w:id="293" w:name="_ETM_Q1_1046334"/>
      <w:bookmarkEnd w:id="293"/>
      <w:r>
        <w:rPr>
          <w:rFonts w:hint="cs"/>
          <w:rtl/>
          <w:lang w:eastAsia="he-IL"/>
        </w:rPr>
        <w:t xml:space="preserve">הזה החוק "לא תעמוד על דם רעך". יזם את החוק </w:t>
      </w:r>
      <w:bookmarkStart w:id="294" w:name="_ETM_Q1_1051996"/>
      <w:bookmarkEnd w:id="294"/>
      <w:r>
        <w:rPr>
          <w:rFonts w:hint="cs"/>
          <w:rtl/>
          <w:lang w:eastAsia="he-IL"/>
        </w:rPr>
        <w:t xml:space="preserve">הזה חבר הכנסת חנן פורת זכרו לברכה. החוק הוא </w:t>
      </w:r>
      <w:bookmarkStart w:id="295" w:name="_ETM_Q1_1056620"/>
      <w:bookmarkEnd w:id="295"/>
      <w:r>
        <w:rPr>
          <w:rFonts w:hint="cs"/>
          <w:rtl/>
          <w:lang w:eastAsia="he-IL"/>
        </w:rPr>
        <w:t>מאוד קצר ואני רוצה להקריא אותו:</w:t>
      </w:r>
    </w:p>
    <w:p w14:paraId="5E037E8E" w14:textId="77777777" w:rsidR="00FF1812" w:rsidRDefault="00FF1812" w:rsidP="009F2988">
      <w:pPr>
        <w:rPr>
          <w:rtl/>
          <w:lang w:eastAsia="he-IL"/>
        </w:rPr>
      </w:pPr>
      <w:bookmarkStart w:id="296" w:name="_ETM_Q1_1078336"/>
      <w:bookmarkStart w:id="297" w:name="_ETM_Q1_1078378"/>
      <w:bookmarkEnd w:id="296"/>
      <w:bookmarkEnd w:id="297"/>
    </w:p>
    <w:p w14:paraId="6D5616D5" w14:textId="4E6C0612" w:rsidR="009F2988" w:rsidRDefault="00FF1812" w:rsidP="009F2988">
      <w:pPr>
        <w:rPr>
          <w:rtl/>
          <w:lang w:eastAsia="he-IL"/>
        </w:rPr>
      </w:pPr>
      <w:bookmarkStart w:id="298" w:name="_ETM_Q1_1078440"/>
      <w:bookmarkStart w:id="299" w:name="_ETM_Q1_1078470"/>
      <w:bookmarkEnd w:id="298"/>
      <w:bookmarkEnd w:id="299"/>
      <w:r>
        <w:rPr>
          <w:rFonts w:hint="cs"/>
          <w:rtl/>
          <w:lang w:eastAsia="he-IL"/>
        </w:rPr>
        <w:t>"חובה</w:t>
      </w:r>
      <w:bookmarkStart w:id="300" w:name="_ETM_Q1_1061345"/>
      <w:bookmarkEnd w:id="300"/>
      <w:r>
        <w:rPr>
          <w:rFonts w:hint="cs"/>
          <w:rtl/>
          <w:lang w:eastAsia="he-IL"/>
        </w:rPr>
        <w:t xml:space="preserve"> על אדם להושיט עזרה לאדם הנמצא</w:t>
      </w:r>
      <w:r w:rsidR="002376EE">
        <w:rPr>
          <w:rFonts w:hint="cs"/>
          <w:rtl/>
          <w:lang w:eastAsia="he-IL"/>
        </w:rPr>
        <w:t xml:space="preserve"> </w:t>
      </w:r>
      <w:r>
        <w:rPr>
          <w:rFonts w:hint="cs"/>
          <w:rtl/>
          <w:lang w:eastAsia="he-IL"/>
        </w:rPr>
        <w:t xml:space="preserve">לנגד עיניו עקב </w:t>
      </w:r>
      <w:bookmarkStart w:id="301" w:name="_ETM_Q1_1065156"/>
      <w:bookmarkEnd w:id="301"/>
      <w:r>
        <w:rPr>
          <w:rFonts w:hint="cs"/>
          <w:rtl/>
          <w:lang w:eastAsia="he-IL"/>
        </w:rPr>
        <w:t>אירוע פתאומי בסכנה חמורה ומיידית לחייו, לשלמות גופו,</w:t>
      </w:r>
      <w:bookmarkStart w:id="302" w:name="_ETM_Q1_1071593"/>
      <w:bookmarkEnd w:id="302"/>
      <w:r>
        <w:rPr>
          <w:rFonts w:hint="cs"/>
          <w:rtl/>
          <w:lang w:eastAsia="he-IL"/>
        </w:rPr>
        <w:t xml:space="preserve"> לבריאותו, כאשר לאל ידו להושיט את העזרה מבלי </w:t>
      </w:r>
      <w:bookmarkStart w:id="303" w:name="_ETM_Q1_1075348"/>
      <w:bookmarkEnd w:id="303"/>
      <w:r>
        <w:rPr>
          <w:rFonts w:hint="cs"/>
          <w:rtl/>
          <w:lang w:eastAsia="he-IL"/>
        </w:rPr>
        <w:t xml:space="preserve">להסתכן או לסכן את זולתו. המודיע לרשויות או המזעיק אדם </w:t>
      </w:r>
      <w:bookmarkStart w:id="304" w:name="_ETM_Q1_1079896"/>
      <w:bookmarkEnd w:id="304"/>
      <w:r>
        <w:rPr>
          <w:rFonts w:hint="cs"/>
          <w:rtl/>
          <w:lang w:eastAsia="he-IL"/>
        </w:rPr>
        <w:t xml:space="preserve">אחר היכול להושיט את העזרה הנדרשת, יראוהו כמי שהושיט עזרה </w:t>
      </w:r>
      <w:bookmarkStart w:id="305" w:name="_ETM_Q1_1085732"/>
      <w:bookmarkEnd w:id="305"/>
      <w:r>
        <w:rPr>
          <w:rFonts w:hint="cs"/>
          <w:rtl/>
          <w:lang w:eastAsia="he-IL"/>
        </w:rPr>
        <w:t>לעניין חוק זה".</w:t>
      </w:r>
    </w:p>
    <w:p w14:paraId="159B4F48" w14:textId="77777777" w:rsidR="00FF1812" w:rsidRDefault="00FF1812" w:rsidP="009F2988">
      <w:pPr>
        <w:rPr>
          <w:rtl/>
          <w:lang w:eastAsia="he-IL"/>
        </w:rPr>
      </w:pPr>
    </w:p>
    <w:p w14:paraId="7FC790CC" w14:textId="285DA115" w:rsidR="00FF1812" w:rsidRDefault="00FF1812" w:rsidP="009F2988">
      <w:pPr>
        <w:rPr>
          <w:rtl/>
          <w:lang w:eastAsia="he-IL"/>
        </w:rPr>
      </w:pPr>
      <w:r>
        <w:rPr>
          <w:rFonts w:hint="cs"/>
          <w:rtl/>
          <w:lang w:eastAsia="he-IL"/>
        </w:rPr>
        <w:t>בדברי ההסבר לחוק אומר חנן פורת</w:t>
      </w:r>
      <w:bookmarkStart w:id="306" w:name="_ETM_Q1_1092394"/>
      <w:bookmarkEnd w:id="306"/>
      <w:r>
        <w:rPr>
          <w:rFonts w:hint="cs"/>
          <w:rtl/>
          <w:lang w:eastAsia="he-IL"/>
        </w:rPr>
        <w:t xml:space="preserve"> את הדברים הבאים: "על רקע הרצון לקבוע נורמה שמעגנת את המוסר היהודי הקובע לא תעמוד על דם רעך שאינך יכול </w:t>
      </w:r>
      <w:bookmarkStart w:id="307" w:name="_ETM_Q1_1101030"/>
      <w:bookmarkEnd w:id="307"/>
      <w:r>
        <w:rPr>
          <w:rFonts w:hint="cs"/>
          <w:rtl/>
          <w:lang w:eastAsia="he-IL"/>
        </w:rPr>
        <w:t>לעמוד מנגד בשעה שאתה רואה</w:t>
      </w:r>
      <w:r w:rsidR="002376EE">
        <w:rPr>
          <w:rFonts w:hint="cs"/>
          <w:rtl/>
          <w:lang w:eastAsia="he-IL"/>
        </w:rPr>
        <w:t xml:space="preserve"> </w:t>
      </w:r>
      <w:r>
        <w:rPr>
          <w:rFonts w:hint="cs"/>
          <w:rtl/>
          <w:lang w:eastAsia="he-IL"/>
        </w:rPr>
        <w:t xml:space="preserve">את </w:t>
      </w:r>
      <w:bookmarkStart w:id="308" w:name="_ETM_Q1_1105796"/>
      <w:bookmarkEnd w:id="308"/>
      <w:r>
        <w:rPr>
          <w:rFonts w:hint="cs"/>
          <w:rtl/>
          <w:lang w:eastAsia="he-IL"/>
        </w:rPr>
        <w:t>חברך נמצא בסכנה</w:t>
      </w:r>
      <w:r w:rsidR="002376EE">
        <w:rPr>
          <w:rFonts w:hint="cs"/>
          <w:rtl/>
          <w:lang w:eastAsia="he-IL"/>
        </w:rPr>
        <w:t xml:space="preserve"> </w:t>
      </w:r>
      <w:r>
        <w:rPr>
          <w:rFonts w:hint="cs"/>
          <w:rtl/>
          <w:lang w:eastAsia="he-IL"/>
        </w:rPr>
        <w:t xml:space="preserve">וחברך הוא אדם באשר הוא אדם, יהודי כגוי, </w:t>
      </w:r>
      <w:bookmarkStart w:id="309" w:name="_ETM_Q1_1111126"/>
      <w:bookmarkEnd w:id="309"/>
      <w:r>
        <w:rPr>
          <w:rFonts w:hint="cs"/>
          <w:rtl/>
          <w:lang w:eastAsia="he-IL"/>
        </w:rPr>
        <w:t>כל אדם באשר הוא, גדול, קטן, איש, אישה, עליך להושיט לו יד ולהציל אותו".</w:t>
      </w:r>
    </w:p>
    <w:p w14:paraId="5A8D4FCC" w14:textId="77777777" w:rsidR="00FF1812" w:rsidRDefault="00FF1812" w:rsidP="009F2988">
      <w:pPr>
        <w:rPr>
          <w:rtl/>
          <w:lang w:eastAsia="he-IL"/>
        </w:rPr>
      </w:pPr>
      <w:bookmarkStart w:id="310" w:name="_ETM_Q1_1119677"/>
      <w:bookmarkStart w:id="311" w:name="_ETM_Q1_1119712"/>
      <w:bookmarkEnd w:id="310"/>
      <w:bookmarkEnd w:id="311"/>
    </w:p>
    <w:p w14:paraId="4D8EA5DE" w14:textId="2D50BA76" w:rsidR="00FF1812" w:rsidRDefault="00FF1812" w:rsidP="009F2988">
      <w:pPr>
        <w:rPr>
          <w:rtl/>
          <w:lang w:eastAsia="he-IL"/>
        </w:rPr>
      </w:pPr>
      <w:bookmarkStart w:id="312" w:name="_ETM_Q1_1119772"/>
      <w:bookmarkStart w:id="313" w:name="_ETM_Q1_1119803"/>
      <w:bookmarkEnd w:id="312"/>
      <w:bookmarkEnd w:id="313"/>
      <w:r>
        <w:rPr>
          <w:rFonts w:hint="cs"/>
          <w:rtl/>
          <w:lang w:eastAsia="he-IL"/>
        </w:rPr>
        <w:t>120 חטופים וחטופים נמצאים בסכנה כבר 283</w:t>
      </w:r>
      <w:bookmarkStart w:id="314" w:name="_ETM_Q1_1124472"/>
      <w:bookmarkEnd w:id="314"/>
      <w:r>
        <w:rPr>
          <w:rFonts w:hint="cs"/>
          <w:rtl/>
          <w:lang w:eastAsia="he-IL"/>
        </w:rPr>
        <w:t xml:space="preserve"> ימים ובידכם חברי הכנסת להושיט יד ולסייע. תודה.</w:t>
      </w:r>
    </w:p>
    <w:p w14:paraId="7D207CDD" w14:textId="77777777" w:rsidR="00FF1812" w:rsidRDefault="00FF1812" w:rsidP="009F2988">
      <w:pPr>
        <w:rPr>
          <w:rtl/>
          <w:lang w:eastAsia="he-IL"/>
        </w:rPr>
      </w:pPr>
      <w:bookmarkStart w:id="315" w:name="_ETM_Q1_1130527"/>
      <w:bookmarkStart w:id="316" w:name="_ETM_Q1_1130561"/>
      <w:bookmarkEnd w:id="315"/>
      <w:bookmarkEnd w:id="316"/>
    </w:p>
    <w:p w14:paraId="11BAEB3A" w14:textId="21D97E71" w:rsidR="00FF1812" w:rsidRDefault="00FF1812" w:rsidP="00FF1812">
      <w:pPr>
        <w:pStyle w:val="af6"/>
        <w:keepNext/>
        <w:rPr>
          <w:rtl/>
        </w:rPr>
      </w:pPr>
      <w:bookmarkStart w:id="317" w:name="ET_yor_6358_17"/>
      <w:r w:rsidRPr="00FF1812">
        <w:rPr>
          <w:rStyle w:val="TagStyle"/>
          <w:rtl/>
        </w:rPr>
        <w:t xml:space="preserve"> &lt;&lt; יור &gt;&gt; </w:t>
      </w:r>
      <w:r>
        <w:rPr>
          <w:rtl/>
        </w:rPr>
        <w:t>היו"ר צביקה פוגל:</w:t>
      </w:r>
      <w:r w:rsidRPr="00FF1812">
        <w:rPr>
          <w:rStyle w:val="TagStyle"/>
          <w:rtl/>
        </w:rPr>
        <w:t xml:space="preserve"> &lt;&lt; יור &gt;&gt;</w:t>
      </w:r>
      <w:r w:rsidR="001059EF">
        <w:rPr>
          <w:rtl/>
        </w:rPr>
        <w:t xml:space="preserve"> </w:t>
      </w:r>
      <w:bookmarkEnd w:id="317"/>
    </w:p>
    <w:p w14:paraId="7D2462D3" w14:textId="77777777" w:rsidR="00FF1812" w:rsidRDefault="00FF1812" w:rsidP="00FF1812">
      <w:pPr>
        <w:pStyle w:val="KeepWithNext"/>
        <w:rPr>
          <w:rtl/>
          <w:lang w:eastAsia="he-IL"/>
        </w:rPr>
      </w:pPr>
    </w:p>
    <w:p w14:paraId="5F0D8AEB" w14:textId="387DF868" w:rsidR="00FF1812" w:rsidRDefault="00FF1812" w:rsidP="00FF1812">
      <w:pPr>
        <w:rPr>
          <w:rtl/>
          <w:lang w:eastAsia="he-IL"/>
        </w:rPr>
      </w:pPr>
      <w:bookmarkStart w:id="318" w:name="_ETM_Q1_1132887"/>
      <w:bookmarkStart w:id="319" w:name="_ETM_Q1_1132913"/>
      <w:bookmarkEnd w:id="318"/>
      <w:bookmarkEnd w:id="319"/>
      <w:r>
        <w:rPr>
          <w:rFonts w:hint="cs"/>
          <w:rtl/>
          <w:lang w:eastAsia="he-IL"/>
        </w:rPr>
        <w:t xml:space="preserve">מי שלא זיהה, תת-אלוף במילואים אמיר השכל. הזדמן </w:t>
      </w:r>
      <w:bookmarkStart w:id="320" w:name="_ETM_Q1_1139368"/>
      <w:bookmarkEnd w:id="320"/>
      <w:r>
        <w:rPr>
          <w:rFonts w:hint="cs"/>
          <w:rtl/>
          <w:lang w:eastAsia="he-IL"/>
        </w:rPr>
        <w:t xml:space="preserve">לי לחוות </w:t>
      </w:r>
      <w:proofErr w:type="spellStart"/>
      <w:r>
        <w:rPr>
          <w:rFonts w:hint="cs"/>
          <w:rtl/>
          <w:lang w:eastAsia="he-IL"/>
        </w:rPr>
        <w:t>איתו</w:t>
      </w:r>
      <w:proofErr w:type="spellEnd"/>
      <w:r>
        <w:rPr>
          <w:rFonts w:hint="cs"/>
          <w:rtl/>
          <w:lang w:eastAsia="he-IL"/>
        </w:rPr>
        <w:t xml:space="preserve"> כמה חוויות מבצעיות במהלך שירותנו הצבאי. תודה</w:t>
      </w:r>
      <w:bookmarkStart w:id="321" w:name="_ETM_Q1_1143373"/>
      <w:bookmarkEnd w:id="321"/>
      <w:r>
        <w:rPr>
          <w:rFonts w:hint="cs"/>
          <w:rtl/>
          <w:lang w:eastAsia="he-IL"/>
        </w:rPr>
        <w:t xml:space="preserve"> אמיר. דברים חשובים מאוד. </w:t>
      </w:r>
    </w:p>
    <w:p w14:paraId="135A7B52" w14:textId="77777777" w:rsidR="00FF1812" w:rsidRDefault="00FF1812" w:rsidP="00FF1812">
      <w:pPr>
        <w:rPr>
          <w:rtl/>
          <w:lang w:eastAsia="he-IL"/>
        </w:rPr>
      </w:pPr>
      <w:bookmarkStart w:id="322" w:name="_ETM_Q1_1148916"/>
      <w:bookmarkStart w:id="323" w:name="_ETM_Q1_1148948"/>
      <w:bookmarkEnd w:id="322"/>
      <w:bookmarkEnd w:id="323"/>
    </w:p>
    <w:p w14:paraId="6F30403D" w14:textId="61E52B01" w:rsidR="00FF1812" w:rsidRDefault="00FF1812" w:rsidP="00FF1812">
      <w:pPr>
        <w:pStyle w:val="af9"/>
        <w:keepNext/>
        <w:rPr>
          <w:rtl/>
          <w:lang w:eastAsia="he-IL"/>
        </w:rPr>
      </w:pPr>
      <w:bookmarkStart w:id="324" w:name="ET_guest_חנה_גיאת_18"/>
      <w:r w:rsidRPr="00FF1812">
        <w:rPr>
          <w:rStyle w:val="TagStyle"/>
          <w:rtl/>
        </w:rPr>
        <w:t xml:space="preserve"> &lt;&lt; אורח &gt;&gt; </w:t>
      </w:r>
      <w:r>
        <w:rPr>
          <w:rtl/>
          <w:lang w:eastAsia="he-IL"/>
        </w:rPr>
        <w:t xml:space="preserve">חנה </w:t>
      </w:r>
      <w:proofErr w:type="spellStart"/>
      <w:r>
        <w:rPr>
          <w:rtl/>
          <w:lang w:eastAsia="he-IL"/>
        </w:rPr>
        <w:t>גיאת</w:t>
      </w:r>
      <w:proofErr w:type="spellEnd"/>
      <w:r>
        <w:rPr>
          <w:rtl/>
          <w:lang w:eastAsia="he-IL"/>
        </w:rPr>
        <w:t>:</w:t>
      </w:r>
      <w:r w:rsidRPr="00FF1812">
        <w:rPr>
          <w:rStyle w:val="TagStyle"/>
          <w:rtl/>
        </w:rPr>
        <w:t xml:space="preserve"> &lt;&lt; אורח &gt;&gt;</w:t>
      </w:r>
      <w:r w:rsidR="001059EF">
        <w:rPr>
          <w:rtl/>
          <w:lang w:eastAsia="he-IL"/>
        </w:rPr>
        <w:t xml:space="preserve"> </w:t>
      </w:r>
      <w:bookmarkEnd w:id="324"/>
    </w:p>
    <w:p w14:paraId="5AAE923E" w14:textId="77777777" w:rsidR="00FF1812" w:rsidRDefault="00FF1812" w:rsidP="00FF1812">
      <w:pPr>
        <w:pStyle w:val="KeepWithNext"/>
        <w:rPr>
          <w:rtl/>
          <w:lang w:eastAsia="he-IL"/>
        </w:rPr>
      </w:pPr>
    </w:p>
    <w:p w14:paraId="41101829" w14:textId="3B95D15E" w:rsidR="00FF1812" w:rsidRDefault="00FF1812" w:rsidP="00FF1812">
      <w:pPr>
        <w:rPr>
          <w:rtl/>
          <w:lang w:eastAsia="he-IL"/>
        </w:rPr>
      </w:pPr>
      <w:r>
        <w:rPr>
          <w:rFonts w:hint="cs"/>
          <w:rtl/>
          <w:lang w:eastAsia="he-IL"/>
        </w:rPr>
        <w:t xml:space="preserve">שלום. אני נשואה ללוחם ואם </w:t>
      </w:r>
      <w:bookmarkStart w:id="325" w:name="_ETM_Q1_1151553"/>
      <w:bookmarkEnd w:id="325"/>
      <w:r>
        <w:rPr>
          <w:rFonts w:hint="cs"/>
          <w:rtl/>
          <w:lang w:eastAsia="he-IL"/>
        </w:rPr>
        <w:t xml:space="preserve">לשני לוחמים. רציתי לדבר על התחקיר, אם אפשר לקרוא לו </w:t>
      </w:r>
      <w:bookmarkStart w:id="326" w:name="_ETM_Q1_1156581"/>
      <w:bookmarkEnd w:id="326"/>
      <w:r>
        <w:rPr>
          <w:rFonts w:hint="cs"/>
          <w:rtl/>
          <w:lang w:eastAsia="he-IL"/>
        </w:rPr>
        <w:t>כך, על הקרב בבארי. צוות תחקור של צה"ל פרסם השבוע את התחקיר על הקרב ב-7 באוקטובר בקיבוץ</w:t>
      </w:r>
      <w:bookmarkStart w:id="327" w:name="_ETM_Q1_1166029"/>
      <w:bookmarkEnd w:id="327"/>
      <w:r>
        <w:rPr>
          <w:rFonts w:hint="cs"/>
          <w:rtl/>
          <w:lang w:eastAsia="he-IL"/>
        </w:rPr>
        <w:t xml:space="preserve"> בארי. התחקיר הזה הציף לא</w:t>
      </w:r>
      <w:r w:rsidR="002376EE">
        <w:rPr>
          <w:rFonts w:hint="cs"/>
          <w:rtl/>
          <w:lang w:eastAsia="he-IL"/>
        </w:rPr>
        <w:t xml:space="preserve"> </w:t>
      </w:r>
      <w:r>
        <w:rPr>
          <w:rFonts w:hint="cs"/>
          <w:rtl/>
          <w:lang w:eastAsia="he-IL"/>
        </w:rPr>
        <w:t xml:space="preserve">בפעם הראשונה את </w:t>
      </w:r>
      <w:bookmarkStart w:id="328" w:name="_ETM_Q1_1168975"/>
      <w:bookmarkEnd w:id="328"/>
      <w:r>
        <w:rPr>
          <w:rFonts w:hint="cs"/>
          <w:rtl/>
          <w:lang w:eastAsia="he-IL"/>
        </w:rPr>
        <w:t>הפער וחוסר האמון בין הדרג הלוחם בצה"ל לדרגים יושבי המזגנים.</w:t>
      </w:r>
      <w:r w:rsidR="00092C8F">
        <w:rPr>
          <w:rFonts w:hint="cs"/>
          <w:rtl/>
          <w:lang w:eastAsia="he-IL"/>
        </w:rPr>
        <w:t xml:space="preserve"> </w:t>
      </w:r>
      <w:bookmarkStart w:id="329" w:name="_ETM_Q1_1177257"/>
      <w:bookmarkEnd w:id="329"/>
      <w:r w:rsidR="00092C8F">
        <w:rPr>
          <w:rFonts w:hint="cs"/>
          <w:rtl/>
          <w:lang w:eastAsia="he-IL"/>
        </w:rPr>
        <w:t xml:space="preserve">בראש ובראשונה התחקיר מתייחס לקרב בבארי כאל אירוע </w:t>
      </w:r>
      <w:bookmarkStart w:id="330" w:name="_ETM_Q1_1179058"/>
      <w:bookmarkEnd w:id="330"/>
      <w:r w:rsidR="00092C8F">
        <w:rPr>
          <w:rFonts w:hint="cs"/>
          <w:rtl/>
          <w:lang w:eastAsia="he-IL"/>
        </w:rPr>
        <w:t xml:space="preserve">כשל נקודתי. הכשל בבארי הוא כשל ארוך שנים ששותפים לו </w:t>
      </w:r>
      <w:bookmarkStart w:id="331" w:name="_ETM_Q1_1183941"/>
      <w:bookmarkEnd w:id="331"/>
      <w:r w:rsidR="00092C8F">
        <w:rPr>
          <w:rFonts w:hint="cs"/>
          <w:rtl/>
          <w:lang w:eastAsia="he-IL"/>
        </w:rPr>
        <w:t>בכירי מערכת הביטחון לאורך שנים רבות של זחיחות,</w:t>
      </w:r>
      <w:bookmarkStart w:id="332" w:name="_ETM_Q1_1189070"/>
      <w:bookmarkEnd w:id="332"/>
      <w:r w:rsidR="00092C8F">
        <w:rPr>
          <w:rFonts w:hint="cs"/>
          <w:rtl/>
          <w:lang w:eastAsia="he-IL"/>
        </w:rPr>
        <w:t xml:space="preserve"> ניתוק וניתוח מציאות על סמך משאלות לב. אבל </w:t>
      </w:r>
      <w:bookmarkStart w:id="333" w:name="_ETM_Q1_1191912"/>
      <w:bookmarkEnd w:id="333"/>
      <w:r w:rsidR="00092C8F">
        <w:rPr>
          <w:rFonts w:hint="cs"/>
          <w:rtl/>
          <w:lang w:eastAsia="he-IL"/>
        </w:rPr>
        <w:t xml:space="preserve">גם אם נתייחס רק לאירוע הקרב בבארי, כותבי התחקיר בחרו </w:t>
      </w:r>
      <w:bookmarkStart w:id="334" w:name="_ETM_Q1_1196924"/>
      <w:bookmarkEnd w:id="334"/>
      <w:r w:rsidR="00092C8F">
        <w:rPr>
          <w:rFonts w:hint="cs"/>
          <w:rtl/>
          <w:lang w:eastAsia="he-IL"/>
        </w:rPr>
        <w:t xml:space="preserve">להאשים את הלוחמים והמפקדים בשטח שיזמו וביצעו ולא את המפקדים </w:t>
      </w:r>
      <w:bookmarkStart w:id="335" w:name="_ETM_Q1_1201218"/>
      <w:bookmarkEnd w:id="335"/>
      <w:r w:rsidR="00092C8F">
        <w:rPr>
          <w:rFonts w:hint="cs"/>
          <w:rtl/>
          <w:lang w:eastAsia="he-IL"/>
        </w:rPr>
        <w:t>הבכירים שנעלמו.</w:t>
      </w:r>
    </w:p>
    <w:p w14:paraId="7167D781" w14:textId="77777777" w:rsidR="00092C8F" w:rsidRDefault="00092C8F" w:rsidP="00FF1812">
      <w:pPr>
        <w:rPr>
          <w:rtl/>
          <w:lang w:eastAsia="he-IL"/>
        </w:rPr>
      </w:pPr>
      <w:bookmarkStart w:id="336" w:name="_ETM_Q1_1206963"/>
      <w:bookmarkStart w:id="337" w:name="_ETM_Q1_1206999"/>
      <w:bookmarkEnd w:id="336"/>
      <w:bookmarkEnd w:id="337"/>
    </w:p>
    <w:p w14:paraId="72538BD2" w14:textId="77777777" w:rsidR="00092C8F" w:rsidRDefault="00092C8F" w:rsidP="00FF1812">
      <w:pPr>
        <w:rPr>
          <w:rtl/>
          <w:lang w:eastAsia="he-IL"/>
        </w:rPr>
      </w:pPr>
      <w:r>
        <w:rPr>
          <w:rFonts w:hint="cs"/>
          <w:rtl/>
          <w:lang w:eastAsia="he-IL"/>
        </w:rPr>
        <w:t xml:space="preserve">אני מביאה את דבריה של אם לבן בסדיר שלחם </w:t>
      </w:r>
      <w:bookmarkStart w:id="338" w:name="_ETM_Q1_1210670"/>
      <w:bookmarkEnd w:id="338"/>
      <w:r>
        <w:rPr>
          <w:rFonts w:hint="cs"/>
          <w:rtl/>
          <w:lang w:eastAsia="he-IL"/>
        </w:rPr>
        <w:t>במוצב ליד בארי. היא לא יכלה להגיע כי היא מטפלת</w:t>
      </w:r>
      <w:bookmarkStart w:id="339" w:name="_ETM_Q1_1213873"/>
      <w:bookmarkEnd w:id="339"/>
      <w:r>
        <w:rPr>
          <w:rFonts w:hint="cs"/>
          <w:rtl/>
          <w:lang w:eastAsia="he-IL"/>
        </w:rPr>
        <w:t xml:space="preserve"> בבנה הפצוע.</w:t>
      </w:r>
    </w:p>
    <w:p w14:paraId="37910E14" w14:textId="77777777" w:rsidR="00092C8F" w:rsidRDefault="00092C8F" w:rsidP="00FF1812">
      <w:pPr>
        <w:rPr>
          <w:rtl/>
          <w:lang w:eastAsia="he-IL"/>
        </w:rPr>
      </w:pPr>
      <w:bookmarkStart w:id="340" w:name="_ETM_Q1_1224930"/>
      <w:bookmarkStart w:id="341" w:name="_ETM_Q1_1224970"/>
      <w:bookmarkEnd w:id="340"/>
      <w:bookmarkEnd w:id="341"/>
    </w:p>
    <w:p w14:paraId="5FC04D25" w14:textId="6B9AA11C" w:rsidR="00092C8F" w:rsidRDefault="00092C8F" w:rsidP="00FF1812">
      <w:pPr>
        <w:rPr>
          <w:rtl/>
          <w:lang w:eastAsia="he-IL"/>
        </w:rPr>
      </w:pPr>
      <w:bookmarkStart w:id="342" w:name="_ETM_Q1_1225043"/>
      <w:bookmarkStart w:id="343" w:name="_ETM_Q1_1225075"/>
      <w:bookmarkEnd w:id="342"/>
      <w:bookmarkEnd w:id="343"/>
      <w:r>
        <w:rPr>
          <w:rFonts w:hint="cs"/>
          <w:rtl/>
          <w:lang w:eastAsia="he-IL"/>
        </w:rPr>
        <w:t xml:space="preserve">"המשפט הזה מהתחקיר, העדיפו להגן על חיילים </w:t>
      </w:r>
      <w:bookmarkStart w:id="344" w:name="_ETM_Q1_1217137"/>
      <w:bookmarkEnd w:id="344"/>
      <w:r>
        <w:rPr>
          <w:rFonts w:hint="cs"/>
          <w:rtl/>
          <w:lang w:eastAsia="he-IL"/>
        </w:rPr>
        <w:t xml:space="preserve">על פני אזרחים, הוא כמו סכין בבטן כי בפועל הלוחמים </w:t>
      </w:r>
      <w:bookmarkStart w:id="345" w:name="_ETM_Q1_1221582"/>
      <w:bookmarkEnd w:id="345"/>
      <w:r>
        <w:rPr>
          <w:rFonts w:hint="cs"/>
          <w:rtl/>
          <w:lang w:eastAsia="he-IL"/>
        </w:rPr>
        <w:t xml:space="preserve">שהיו במוצבים </w:t>
      </w:r>
      <w:r>
        <w:rPr>
          <w:rtl/>
          <w:lang w:eastAsia="he-IL"/>
        </w:rPr>
        <w:t>–</w:t>
      </w:r>
      <w:r>
        <w:rPr>
          <w:rFonts w:hint="cs"/>
          <w:rtl/>
          <w:lang w:eastAsia="he-IL"/>
        </w:rPr>
        <w:t xml:space="preserve"> והבן שלה הוא אחד מהם </w:t>
      </w:r>
      <w:r>
        <w:rPr>
          <w:rtl/>
          <w:lang w:eastAsia="he-IL"/>
        </w:rPr>
        <w:t>–</w:t>
      </w:r>
      <w:r>
        <w:rPr>
          <w:rFonts w:hint="cs"/>
          <w:rtl/>
          <w:lang w:eastAsia="he-IL"/>
        </w:rPr>
        <w:t xml:space="preserve"> נלחמו </w:t>
      </w:r>
      <w:bookmarkStart w:id="346" w:name="_ETM_Q1_1224361"/>
      <w:bookmarkEnd w:id="346"/>
      <w:r>
        <w:rPr>
          <w:rFonts w:hint="cs"/>
          <w:rtl/>
          <w:lang w:eastAsia="he-IL"/>
        </w:rPr>
        <w:t>במשך שעות וחיכו לחילוץ. נאמר להם במפורש שהאזרחים קודמים</w:t>
      </w:r>
      <w:bookmarkStart w:id="347" w:name="_ETM_Q1_1230143"/>
      <w:bookmarkEnd w:id="347"/>
      <w:r>
        <w:rPr>
          <w:rFonts w:hint="cs"/>
          <w:rtl/>
          <w:lang w:eastAsia="he-IL"/>
        </w:rPr>
        <w:t xml:space="preserve"> לכל</w:t>
      </w:r>
      <w:r w:rsidR="002376EE">
        <w:rPr>
          <w:rFonts w:hint="cs"/>
          <w:rtl/>
          <w:lang w:eastAsia="he-IL"/>
        </w:rPr>
        <w:t xml:space="preserve"> </w:t>
      </w:r>
      <w:r>
        <w:rPr>
          <w:rFonts w:hint="cs"/>
          <w:rtl/>
          <w:lang w:eastAsia="he-IL"/>
        </w:rPr>
        <w:t>ולכן הם נשארו לבד במוצבים. מכל מי שהיה לתחקר על אירועי ה-7 באוקטובר</w:t>
      </w:r>
      <w:bookmarkStart w:id="348" w:name="_ETM_Q1_1236278"/>
      <w:bookmarkEnd w:id="348"/>
      <w:r>
        <w:rPr>
          <w:rFonts w:hint="cs"/>
          <w:rtl/>
          <w:lang w:eastAsia="he-IL"/>
        </w:rPr>
        <w:t>, עם החיילים התחלתם? עם הלוחמים שנלחמו</w:t>
      </w:r>
      <w:r w:rsidR="002376EE">
        <w:rPr>
          <w:rFonts w:hint="cs"/>
          <w:rtl/>
          <w:lang w:eastAsia="he-IL"/>
        </w:rPr>
        <w:t xml:space="preserve"> </w:t>
      </w:r>
      <w:r>
        <w:rPr>
          <w:rFonts w:hint="cs"/>
          <w:rtl/>
          <w:lang w:eastAsia="he-IL"/>
        </w:rPr>
        <w:t xml:space="preserve">תחת אש כבדה בתנאים לא תנאים? אנחנו </w:t>
      </w:r>
      <w:r>
        <w:rPr>
          <w:rFonts w:hint="cs"/>
          <w:rtl/>
          <w:lang w:eastAsia="he-IL"/>
        </w:rPr>
        <w:lastRenderedPageBreak/>
        <w:t xml:space="preserve">האימהות ללוחמים </w:t>
      </w:r>
      <w:bookmarkStart w:id="349" w:name="_ETM_Q1_1243280"/>
      <w:bookmarkEnd w:id="349"/>
      <w:r>
        <w:rPr>
          <w:rFonts w:hint="cs"/>
          <w:rtl/>
          <w:lang w:eastAsia="he-IL"/>
        </w:rPr>
        <w:t>נשמש מגן ללוחמים והלוחמות שלנו ולא</w:t>
      </w:r>
      <w:bookmarkStart w:id="350" w:name="_ETM_Q1_1246976"/>
      <w:bookmarkEnd w:id="350"/>
      <w:r>
        <w:rPr>
          <w:rFonts w:hint="cs"/>
          <w:rtl/>
          <w:lang w:eastAsia="he-IL"/>
        </w:rPr>
        <w:t xml:space="preserve"> ניתן שאף אחד יאשים אותם האשמות שווא כדי </w:t>
      </w:r>
      <w:bookmarkStart w:id="351" w:name="_ETM_Q1_1249003"/>
      <w:bookmarkEnd w:id="351"/>
      <w:r>
        <w:rPr>
          <w:rFonts w:hint="cs"/>
          <w:rtl/>
          <w:lang w:eastAsia="he-IL"/>
        </w:rPr>
        <w:t>לכסות את הדרג הבכיר".</w:t>
      </w:r>
    </w:p>
    <w:p w14:paraId="0EEB4A55" w14:textId="77777777" w:rsidR="00092C8F" w:rsidRDefault="00092C8F" w:rsidP="00FF1812">
      <w:pPr>
        <w:rPr>
          <w:rtl/>
          <w:lang w:eastAsia="he-IL"/>
        </w:rPr>
      </w:pPr>
      <w:bookmarkStart w:id="352" w:name="_ETM_Q1_1252064"/>
      <w:bookmarkStart w:id="353" w:name="_ETM_Q1_1252097"/>
      <w:bookmarkEnd w:id="352"/>
      <w:bookmarkEnd w:id="353"/>
    </w:p>
    <w:p w14:paraId="5CCD196D" w14:textId="41B58B80" w:rsidR="00092C8F" w:rsidRDefault="00092C8F" w:rsidP="00FF1812">
      <w:pPr>
        <w:rPr>
          <w:rtl/>
          <w:lang w:eastAsia="he-IL"/>
        </w:rPr>
      </w:pPr>
      <w:bookmarkStart w:id="354" w:name="_ETM_Q1_1252173"/>
      <w:bookmarkStart w:id="355" w:name="_ETM_Q1_1252205"/>
      <w:bookmarkEnd w:id="354"/>
      <w:bookmarkEnd w:id="355"/>
      <w:r>
        <w:rPr>
          <w:rFonts w:hint="cs"/>
          <w:rtl/>
          <w:lang w:eastAsia="he-IL"/>
        </w:rPr>
        <w:t>עד כאן</w:t>
      </w:r>
      <w:r w:rsidR="002376EE">
        <w:rPr>
          <w:rFonts w:hint="cs"/>
          <w:rtl/>
          <w:lang w:eastAsia="he-IL"/>
        </w:rPr>
        <w:t xml:space="preserve"> </w:t>
      </w:r>
      <w:r>
        <w:rPr>
          <w:rFonts w:hint="cs"/>
          <w:rtl/>
          <w:lang w:eastAsia="he-IL"/>
        </w:rPr>
        <w:t>הדברים. אנחנו רואים את המאמץ של הפרקליטות לאמץ פרשנויות מקוממות ומופרכות הקושרות את ידי הלוחמים ומסכנות את חייהם.</w:t>
      </w:r>
      <w:bookmarkStart w:id="356" w:name="_ETM_Q1_1263444"/>
      <w:bookmarkEnd w:id="356"/>
      <w:r>
        <w:rPr>
          <w:rFonts w:hint="cs"/>
          <w:rtl/>
          <w:lang w:eastAsia="he-IL"/>
        </w:rPr>
        <w:t xml:space="preserve"> הגדילו לעשות בפרקליטות הצבאית ועוצרים לוחמים, כמו הלוחם ישראל </w:t>
      </w:r>
      <w:bookmarkStart w:id="357" w:name="_ETM_Q1_1266355"/>
      <w:bookmarkEnd w:id="357"/>
      <w:proofErr w:type="spellStart"/>
      <w:r>
        <w:rPr>
          <w:rFonts w:hint="cs"/>
          <w:rtl/>
          <w:lang w:eastAsia="he-IL"/>
        </w:rPr>
        <w:t>חג'בי</w:t>
      </w:r>
      <w:proofErr w:type="spellEnd"/>
      <w:r>
        <w:rPr>
          <w:rFonts w:hint="cs"/>
          <w:rtl/>
          <w:lang w:eastAsia="he-IL"/>
        </w:rPr>
        <w:t xml:space="preserve"> היושב בכלא על כך שהגן על חיילת </w:t>
      </w:r>
      <w:bookmarkStart w:id="358" w:name="_ETM_Q1_1270202"/>
      <w:bookmarkEnd w:id="358"/>
      <w:r>
        <w:rPr>
          <w:rFonts w:hint="cs"/>
          <w:rtl/>
          <w:lang w:eastAsia="he-IL"/>
        </w:rPr>
        <w:t>מהטרדה מינית של מחבל.</w:t>
      </w:r>
    </w:p>
    <w:p w14:paraId="1E3BE4E0" w14:textId="77777777" w:rsidR="00092C8F" w:rsidRDefault="00092C8F" w:rsidP="00FF1812">
      <w:pPr>
        <w:rPr>
          <w:rtl/>
          <w:lang w:eastAsia="he-IL"/>
        </w:rPr>
      </w:pPr>
      <w:bookmarkStart w:id="359" w:name="_ETM_Q1_1275106"/>
      <w:bookmarkStart w:id="360" w:name="_ETM_Q1_1275142"/>
      <w:bookmarkStart w:id="361" w:name="_ETM_Q1_1275226"/>
      <w:bookmarkEnd w:id="359"/>
      <w:bookmarkEnd w:id="360"/>
      <w:bookmarkEnd w:id="361"/>
    </w:p>
    <w:p w14:paraId="69FDEE66" w14:textId="59855EEF" w:rsidR="00092C8F" w:rsidRDefault="00092C8F" w:rsidP="00FF1812">
      <w:pPr>
        <w:rPr>
          <w:rtl/>
          <w:lang w:eastAsia="he-IL"/>
        </w:rPr>
      </w:pPr>
      <w:bookmarkStart w:id="362" w:name="_ETM_Q1_1275261"/>
      <w:bookmarkEnd w:id="362"/>
      <w:r>
        <w:rPr>
          <w:rFonts w:hint="cs"/>
          <w:rtl/>
          <w:lang w:eastAsia="he-IL"/>
        </w:rPr>
        <w:t xml:space="preserve">בעוד ילדינו לוחמים לחיסול החמאס שולח דובר צה"ל דברי עידוד לחמאס ומבטיח לו שישרוד בשנים הקרובות. </w:t>
      </w:r>
      <w:bookmarkStart w:id="363" w:name="_ETM_Q1_1282564"/>
      <w:bookmarkEnd w:id="363"/>
      <w:r>
        <w:rPr>
          <w:rFonts w:hint="cs"/>
          <w:rtl/>
          <w:lang w:eastAsia="he-IL"/>
        </w:rPr>
        <w:t xml:space="preserve">חוסר האמון בין הדרג הלוחם לדרגים יושבי המזגנים הם סכנה לביטחון המדינה ודורשים פתרון </w:t>
      </w:r>
      <w:proofErr w:type="spellStart"/>
      <w:r>
        <w:rPr>
          <w:rFonts w:hint="cs"/>
          <w:rtl/>
          <w:lang w:eastAsia="he-IL"/>
        </w:rPr>
        <w:t>מיידי</w:t>
      </w:r>
      <w:proofErr w:type="spellEnd"/>
      <w:r>
        <w:rPr>
          <w:rFonts w:hint="cs"/>
          <w:rtl/>
          <w:lang w:eastAsia="he-IL"/>
        </w:rPr>
        <w:t>. אסו</w:t>
      </w:r>
      <w:bookmarkStart w:id="364" w:name="_ETM_Q1_1289967"/>
      <w:bookmarkEnd w:id="364"/>
      <w:r>
        <w:rPr>
          <w:rFonts w:hint="cs"/>
          <w:rtl/>
          <w:lang w:eastAsia="he-IL"/>
        </w:rPr>
        <w:t>ר לכם לשכוח שללוחמים שלנו אין תחליף. תודה.</w:t>
      </w:r>
    </w:p>
    <w:p w14:paraId="3F812088" w14:textId="77777777" w:rsidR="00092C8F" w:rsidRDefault="00092C8F" w:rsidP="00FF1812">
      <w:pPr>
        <w:rPr>
          <w:rtl/>
          <w:lang w:eastAsia="he-IL"/>
        </w:rPr>
      </w:pPr>
      <w:bookmarkStart w:id="365" w:name="_ETM_Q1_1295772"/>
      <w:bookmarkStart w:id="366" w:name="_ETM_Q1_1295806"/>
      <w:bookmarkStart w:id="367" w:name="_ETM_Q1_1296508"/>
      <w:bookmarkEnd w:id="365"/>
      <w:bookmarkEnd w:id="366"/>
      <w:bookmarkEnd w:id="367"/>
    </w:p>
    <w:p w14:paraId="75BED3A0" w14:textId="1F54E54F" w:rsidR="00092C8F" w:rsidRDefault="00092C8F" w:rsidP="00092C8F">
      <w:pPr>
        <w:pStyle w:val="af6"/>
        <w:keepNext/>
        <w:rPr>
          <w:rtl/>
        </w:rPr>
      </w:pPr>
      <w:bookmarkStart w:id="368" w:name="ET_yor_6358_19"/>
      <w:r w:rsidRPr="00092C8F">
        <w:rPr>
          <w:rStyle w:val="TagStyle"/>
          <w:rtl/>
        </w:rPr>
        <w:t xml:space="preserve"> &lt;&lt; יור &gt;&gt; </w:t>
      </w:r>
      <w:r>
        <w:rPr>
          <w:rtl/>
        </w:rPr>
        <w:t>היו"ר צביקה פוגל:</w:t>
      </w:r>
      <w:r w:rsidRPr="00092C8F">
        <w:rPr>
          <w:rStyle w:val="TagStyle"/>
          <w:rtl/>
        </w:rPr>
        <w:t xml:space="preserve"> &lt;&lt; יור &gt;&gt;</w:t>
      </w:r>
      <w:r w:rsidR="001059EF">
        <w:rPr>
          <w:rtl/>
        </w:rPr>
        <w:t xml:space="preserve"> </w:t>
      </w:r>
      <w:bookmarkEnd w:id="368"/>
    </w:p>
    <w:p w14:paraId="07CD2181" w14:textId="77777777" w:rsidR="00092C8F" w:rsidRDefault="00092C8F" w:rsidP="00092C8F">
      <w:pPr>
        <w:pStyle w:val="KeepWithNext"/>
        <w:rPr>
          <w:rtl/>
          <w:lang w:eastAsia="he-IL"/>
        </w:rPr>
      </w:pPr>
    </w:p>
    <w:p w14:paraId="5BBA6B3D" w14:textId="3443F905" w:rsidR="00092C8F" w:rsidRDefault="00092C8F" w:rsidP="00092C8F">
      <w:pPr>
        <w:rPr>
          <w:rtl/>
          <w:lang w:eastAsia="he-IL"/>
        </w:rPr>
      </w:pPr>
      <w:bookmarkStart w:id="369" w:name="_ETM_Q1_1296722"/>
      <w:bookmarkStart w:id="370" w:name="_ETM_Q1_1296748"/>
      <w:bookmarkEnd w:id="369"/>
      <w:bookmarkEnd w:id="370"/>
      <w:r>
        <w:rPr>
          <w:rFonts w:hint="cs"/>
          <w:rtl/>
          <w:lang w:eastAsia="he-IL"/>
        </w:rPr>
        <w:t xml:space="preserve"> אנחנו </w:t>
      </w:r>
      <w:bookmarkStart w:id="371" w:name="_ETM_Q1_1297592"/>
      <w:bookmarkEnd w:id="371"/>
      <w:r>
        <w:rPr>
          <w:rFonts w:hint="cs"/>
          <w:rtl/>
          <w:lang w:eastAsia="he-IL"/>
        </w:rPr>
        <w:t xml:space="preserve">לא נשכח. תאמיני לי שלא נשכח. נדמה לי </w:t>
      </w:r>
      <w:bookmarkStart w:id="372" w:name="_ETM_Q1_1301507"/>
      <w:bookmarkEnd w:id="372"/>
      <w:r>
        <w:rPr>
          <w:rFonts w:hint="cs"/>
          <w:rtl/>
          <w:lang w:eastAsia="he-IL"/>
        </w:rPr>
        <w:t>שיכולת להבין שגם לי היה מאוד לא נוח כשקראתי את התחקיר, וקראתי אות</w:t>
      </w:r>
      <w:bookmarkStart w:id="373" w:name="_ETM_Q1_1308230"/>
      <w:bookmarkStart w:id="374" w:name="_ETM_Q1_1308267"/>
      <w:bookmarkEnd w:id="373"/>
      <w:bookmarkEnd w:id="374"/>
      <w:r>
        <w:rPr>
          <w:rFonts w:hint="cs"/>
          <w:rtl/>
          <w:lang w:eastAsia="he-IL"/>
        </w:rPr>
        <w:t>ו.</w:t>
      </w:r>
    </w:p>
    <w:p w14:paraId="43C70105" w14:textId="77777777" w:rsidR="00AF45AA" w:rsidRDefault="00AF45AA" w:rsidP="00092C8F">
      <w:pPr>
        <w:rPr>
          <w:rtl/>
          <w:lang w:eastAsia="he-IL"/>
        </w:rPr>
      </w:pPr>
    </w:p>
    <w:p w14:paraId="4ABCF6E6" w14:textId="77777777" w:rsidR="009007F6" w:rsidRDefault="009007F6" w:rsidP="009007F6">
      <w:pPr>
        <w:rPr>
          <w:rStyle w:val="TagStyle"/>
          <w:rFonts w:ascii="David" w:hAnsi="David"/>
          <w:u w:val="single"/>
          <w:rtl/>
        </w:rPr>
      </w:pPr>
      <w:bookmarkStart w:id="375" w:name="_ETM_Q1_1310062"/>
      <w:bookmarkStart w:id="376" w:name="_ETM_Q1_1310094"/>
      <w:bookmarkStart w:id="377" w:name="_ETM_Q1_1314821"/>
      <w:bookmarkEnd w:id="375"/>
      <w:bookmarkEnd w:id="376"/>
      <w:bookmarkEnd w:id="377"/>
    </w:p>
    <w:p w14:paraId="3B50673C" w14:textId="1FFC3F28" w:rsidR="009007F6" w:rsidRDefault="009007F6" w:rsidP="009007F6">
      <w:pPr>
        <w:pStyle w:val="af9"/>
        <w:keepNext/>
        <w:rPr>
          <w:rtl/>
        </w:rPr>
      </w:pPr>
      <w:bookmarkStart w:id="378" w:name="ET_guest_הדסה_לזר_21"/>
      <w:r w:rsidRPr="009007F6">
        <w:rPr>
          <w:rStyle w:val="TagStyle"/>
          <w:rtl/>
        </w:rPr>
        <w:t xml:space="preserve"> &lt;&lt; אורח &gt;&gt; </w:t>
      </w:r>
      <w:r>
        <w:rPr>
          <w:rtl/>
        </w:rPr>
        <w:t>הדסה לזר:</w:t>
      </w:r>
      <w:r w:rsidRPr="009007F6">
        <w:rPr>
          <w:rStyle w:val="TagStyle"/>
          <w:rtl/>
        </w:rPr>
        <w:t xml:space="preserve"> &lt;&lt; אורח &gt;&gt;</w:t>
      </w:r>
      <w:r w:rsidR="001059EF">
        <w:rPr>
          <w:rtl/>
        </w:rPr>
        <w:t xml:space="preserve"> </w:t>
      </w:r>
      <w:bookmarkEnd w:id="378"/>
    </w:p>
    <w:p w14:paraId="19F1DD29" w14:textId="77777777" w:rsidR="009007F6" w:rsidRDefault="009007F6" w:rsidP="009007F6">
      <w:pPr>
        <w:pStyle w:val="KeepWithNext"/>
        <w:rPr>
          <w:rtl/>
        </w:rPr>
      </w:pPr>
    </w:p>
    <w:p w14:paraId="153B4983" w14:textId="3D1EB760" w:rsidR="00092C8F" w:rsidRDefault="00092C8F" w:rsidP="00092C8F">
      <w:pPr>
        <w:rPr>
          <w:rtl/>
          <w:lang w:eastAsia="he-IL"/>
        </w:rPr>
      </w:pPr>
      <w:bookmarkStart w:id="379" w:name="_ETM_Q1_1315029"/>
      <w:bookmarkStart w:id="380" w:name="_ETM_Q1_1315063"/>
      <w:bookmarkEnd w:id="379"/>
      <w:bookmarkEnd w:id="380"/>
      <w:r>
        <w:rPr>
          <w:rFonts w:hint="cs"/>
          <w:rtl/>
          <w:lang w:eastAsia="he-IL"/>
        </w:rPr>
        <w:t>אמנם הבת דיברה, אבל אני האחות.</w:t>
      </w:r>
      <w:bookmarkStart w:id="381" w:name="_ETM_Q1_1313879"/>
      <w:bookmarkEnd w:id="381"/>
      <w:r>
        <w:rPr>
          <w:rFonts w:hint="cs"/>
          <w:rtl/>
          <w:lang w:eastAsia="he-IL"/>
        </w:rPr>
        <w:t xml:space="preserve"> מעל תשעה חודשים, לא יאומן. אני שוב </w:t>
      </w:r>
      <w:bookmarkStart w:id="382" w:name="_ETM_Q1_1318411"/>
      <w:bookmarkEnd w:id="382"/>
      <w:r>
        <w:rPr>
          <w:rFonts w:hint="cs"/>
          <w:rtl/>
          <w:lang w:eastAsia="he-IL"/>
        </w:rPr>
        <w:t>מהדהדת את קולו של אחי שלמה מנצור</w:t>
      </w:r>
      <w:r w:rsidR="009007F6">
        <w:rPr>
          <w:rFonts w:hint="cs"/>
          <w:rtl/>
          <w:lang w:eastAsia="he-IL"/>
        </w:rPr>
        <w:t xml:space="preserve"> שנחט</w:t>
      </w:r>
      <w:bookmarkStart w:id="383" w:name="_ETM_Q1_1324624"/>
      <w:bookmarkEnd w:id="383"/>
      <w:r w:rsidR="009007F6">
        <w:rPr>
          <w:rFonts w:hint="cs"/>
          <w:rtl/>
          <w:lang w:eastAsia="he-IL"/>
        </w:rPr>
        <w:t>ף מביתו שהוא מבצרו בקיבוץ כיסופים כשהיה בן 85.</w:t>
      </w:r>
      <w:bookmarkStart w:id="384" w:name="_ETM_Q1_1329112"/>
      <w:bookmarkEnd w:id="384"/>
      <w:r w:rsidR="009007F6">
        <w:rPr>
          <w:rFonts w:hint="cs"/>
          <w:rtl/>
          <w:lang w:eastAsia="he-IL"/>
        </w:rPr>
        <w:t xml:space="preserve"> היום הוא בן 86, החטוף המבוגר ביותר </w:t>
      </w:r>
      <w:bookmarkStart w:id="385" w:name="_ETM_Q1_1332496"/>
      <w:bookmarkEnd w:id="385"/>
      <w:r w:rsidR="009007F6">
        <w:rPr>
          <w:rFonts w:hint="cs"/>
          <w:rtl/>
          <w:lang w:eastAsia="he-IL"/>
        </w:rPr>
        <w:t>והיחיד מקיבוץ כיסופים.</w:t>
      </w:r>
      <w:r w:rsidR="002376EE">
        <w:rPr>
          <w:rFonts w:hint="cs"/>
          <w:rtl/>
          <w:lang w:eastAsia="he-IL"/>
        </w:rPr>
        <w:t xml:space="preserve"> </w:t>
      </w:r>
      <w:r w:rsidR="009007F6">
        <w:rPr>
          <w:rFonts w:hint="cs"/>
          <w:rtl/>
          <w:lang w:eastAsia="he-IL"/>
        </w:rPr>
        <w:t xml:space="preserve">שלמה אחי האהוב נולד בעירק </w:t>
      </w:r>
      <w:bookmarkStart w:id="386" w:name="_ETM_Q1_1337754"/>
      <w:bookmarkEnd w:id="386"/>
      <w:r w:rsidR="009007F6">
        <w:rPr>
          <w:rFonts w:hint="cs"/>
          <w:rtl/>
          <w:lang w:eastAsia="he-IL"/>
        </w:rPr>
        <w:t xml:space="preserve">וכבר בילדותו חווה את שואת </w:t>
      </w:r>
      <w:proofErr w:type="spellStart"/>
      <w:r w:rsidR="009007F6">
        <w:rPr>
          <w:rFonts w:hint="cs"/>
          <w:rtl/>
          <w:lang w:eastAsia="he-IL"/>
        </w:rPr>
        <w:t>הפרהוד</w:t>
      </w:r>
      <w:proofErr w:type="spellEnd"/>
      <w:r w:rsidR="009007F6">
        <w:rPr>
          <w:rFonts w:hint="cs"/>
          <w:rtl/>
          <w:lang w:eastAsia="he-IL"/>
        </w:rPr>
        <w:t xml:space="preserve">, שואה </w:t>
      </w:r>
      <w:bookmarkStart w:id="387" w:name="_ETM_Q1_1341252"/>
      <w:bookmarkEnd w:id="387"/>
      <w:r w:rsidR="009007F6">
        <w:rPr>
          <w:rFonts w:hint="cs"/>
          <w:rtl/>
          <w:lang w:eastAsia="he-IL"/>
        </w:rPr>
        <w:t>שהתחוללה בעיראק ב-1941 בחג השבועות. זה היה ליל הבדולח של יהודי עיראק. אם חשבנו אז, אחרי השואה ההיא, שלעולם</w:t>
      </w:r>
      <w:bookmarkStart w:id="388" w:name="_ETM_Q1_1348995"/>
      <w:bookmarkEnd w:id="388"/>
      <w:r w:rsidR="009007F6">
        <w:rPr>
          <w:rFonts w:hint="cs"/>
          <w:rtl/>
          <w:lang w:eastAsia="he-IL"/>
        </w:rPr>
        <w:t xml:space="preserve"> לא עוד, בטח לא כשזכינו לחיות במדינה</w:t>
      </w:r>
      <w:bookmarkStart w:id="389" w:name="_ETM_Q1_1353581"/>
      <w:bookmarkEnd w:id="389"/>
      <w:r w:rsidR="009007F6">
        <w:rPr>
          <w:rFonts w:hint="cs"/>
          <w:rtl/>
          <w:lang w:eastAsia="he-IL"/>
        </w:rPr>
        <w:t xml:space="preserve"> משלנו, הגיעה השבת הארורה ושלמה כעת חווה שואה נוספת בזקנתו</w:t>
      </w:r>
      <w:bookmarkStart w:id="390" w:name="_ETM_Q1_1357836"/>
      <w:bookmarkEnd w:id="390"/>
      <w:r w:rsidR="009007F6">
        <w:rPr>
          <w:rFonts w:hint="cs"/>
          <w:rtl/>
          <w:lang w:eastAsia="he-IL"/>
        </w:rPr>
        <w:t xml:space="preserve">. בבוקרו של חג שמחת תורה, בשעה 07:30 בבוקר, </w:t>
      </w:r>
      <w:bookmarkStart w:id="391" w:name="_ETM_Q1_1361311"/>
      <w:bookmarkEnd w:id="391"/>
      <w:r w:rsidR="009007F6">
        <w:rPr>
          <w:rFonts w:hint="cs"/>
          <w:rtl/>
          <w:lang w:eastAsia="he-IL"/>
        </w:rPr>
        <w:t xml:space="preserve">שלמה שלנו נחטף על ידי מחבלי החמאס שפרצו אל ביתו </w:t>
      </w:r>
      <w:bookmarkStart w:id="392" w:name="_ETM_Q1_1366872"/>
      <w:bookmarkEnd w:id="392"/>
      <w:r w:rsidR="009007F6">
        <w:rPr>
          <w:rFonts w:hint="cs"/>
          <w:rtl/>
          <w:lang w:eastAsia="he-IL"/>
        </w:rPr>
        <w:t xml:space="preserve">ביריות, אזקו את ידיו, היכו אותו, חטפו אותו </w:t>
      </w:r>
      <w:bookmarkStart w:id="393" w:name="_ETM_Q1_1369495"/>
      <w:bookmarkEnd w:id="393"/>
      <w:r w:rsidR="009007F6">
        <w:rPr>
          <w:rFonts w:hint="cs"/>
          <w:rtl/>
          <w:lang w:eastAsia="he-IL"/>
        </w:rPr>
        <w:t>במכוניתו לעזה כשהוא עדיין בפיג'מה. אשתו הצליחה לחמוק מהם בגבורה</w:t>
      </w:r>
      <w:bookmarkStart w:id="394" w:name="_ETM_Q1_1376472"/>
      <w:bookmarkEnd w:id="394"/>
      <w:r w:rsidR="009007F6">
        <w:rPr>
          <w:rFonts w:hint="cs"/>
          <w:rtl/>
          <w:lang w:eastAsia="he-IL"/>
        </w:rPr>
        <w:t xml:space="preserve"> לממ"ד של השכנה. מאז אין פיסת מידע עליו.</w:t>
      </w:r>
    </w:p>
    <w:p w14:paraId="650D4F76" w14:textId="77777777" w:rsidR="009007F6" w:rsidRDefault="009007F6" w:rsidP="00092C8F">
      <w:pPr>
        <w:rPr>
          <w:rtl/>
          <w:lang w:eastAsia="he-IL"/>
        </w:rPr>
      </w:pPr>
      <w:r>
        <w:rPr>
          <w:rFonts w:hint="cs"/>
          <w:rtl/>
          <w:lang w:eastAsia="he-IL"/>
        </w:rPr>
        <w:t xml:space="preserve">השמיים נפלו </w:t>
      </w:r>
      <w:bookmarkStart w:id="395" w:name="_ETM_Q1_1382159"/>
      <w:bookmarkEnd w:id="395"/>
      <w:r>
        <w:rPr>
          <w:rFonts w:hint="cs"/>
          <w:rtl/>
          <w:lang w:eastAsia="he-IL"/>
        </w:rPr>
        <w:t>עלינו, החיים התהפכו. בימים אלה שלמה עובר שואה. דמיינו את סבא שלכם נמק בגיהינום בלי אור, בלי מזון, בלי חמצן,</w:t>
      </w:r>
      <w:bookmarkStart w:id="396" w:name="_ETM_Q1_1393723"/>
      <w:bookmarkEnd w:id="396"/>
      <w:r>
        <w:rPr>
          <w:rFonts w:hint="cs"/>
          <w:rtl/>
          <w:lang w:eastAsia="he-IL"/>
        </w:rPr>
        <w:t xml:space="preserve"> בלי מים, בלי כרית מתחת לראש. האם הוא יכול לשרוד </w:t>
      </w:r>
      <w:bookmarkStart w:id="397" w:name="_ETM_Q1_1395736"/>
      <w:bookmarkEnd w:id="397"/>
      <w:r>
        <w:rPr>
          <w:rFonts w:hint="cs"/>
          <w:rtl/>
          <w:lang w:eastAsia="he-IL"/>
        </w:rPr>
        <w:t xml:space="preserve">כך? הזמן אזל ואני זועקת מכאן את זעקתו: אל </w:t>
      </w:r>
      <w:bookmarkStart w:id="398" w:name="_ETM_Q1_1401761"/>
      <w:bookmarkEnd w:id="398"/>
      <w:r>
        <w:rPr>
          <w:rFonts w:hint="cs"/>
          <w:rtl/>
          <w:lang w:eastAsia="he-IL"/>
        </w:rPr>
        <w:t>תשליכני לעת זקנה, ככלות כוחי אל תעזבני.</w:t>
      </w:r>
    </w:p>
    <w:p w14:paraId="1CE43602" w14:textId="77777777" w:rsidR="009007F6" w:rsidRDefault="009007F6" w:rsidP="00092C8F">
      <w:pPr>
        <w:rPr>
          <w:rtl/>
          <w:lang w:eastAsia="he-IL"/>
        </w:rPr>
      </w:pPr>
    </w:p>
    <w:p w14:paraId="76D9BFBC" w14:textId="77777777" w:rsidR="009007F6" w:rsidRDefault="009007F6" w:rsidP="00092C8F">
      <w:pPr>
        <w:rPr>
          <w:rtl/>
          <w:lang w:eastAsia="he-IL"/>
        </w:rPr>
      </w:pPr>
      <w:bookmarkStart w:id="399" w:name="_ETM_Q1_1413124"/>
      <w:bookmarkStart w:id="400" w:name="_ETM_Q1_1413150"/>
      <w:bookmarkEnd w:id="399"/>
      <w:bookmarkEnd w:id="400"/>
      <w:r>
        <w:rPr>
          <w:rFonts w:hint="cs"/>
          <w:rtl/>
          <w:lang w:eastAsia="he-IL"/>
        </w:rPr>
        <w:t xml:space="preserve">שלמה </w:t>
      </w:r>
      <w:bookmarkStart w:id="401" w:name="_ETM_Q1_1408033"/>
      <w:bookmarkEnd w:id="401"/>
      <w:r>
        <w:rPr>
          <w:rFonts w:hint="cs"/>
          <w:rtl/>
          <w:lang w:eastAsia="he-IL"/>
        </w:rPr>
        <w:t xml:space="preserve">ממייסדי קיבוץ כיסופים, הגיע לקיבוץ בגיל 15, שם הקים את </w:t>
      </w:r>
      <w:bookmarkStart w:id="402" w:name="_ETM_Q1_1411819"/>
      <w:bookmarkEnd w:id="402"/>
      <w:r>
        <w:rPr>
          <w:rFonts w:hint="cs"/>
          <w:rtl/>
          <w:lang w:eastAsia="he-IL"/>
        </w:rPr>
        <w:t xml:space="preserve">משפחתו, הפריח את השממה ותרם רבות לקיבוץ ולמדינה. הוא איש </w:t>
      </w:r>
      <w:bookmarkStart w:id="403" w:name="_ETM_Q1_1417004"/>
      <w:bookmarkEnd w:id="403"/>
      <w:r>
        <w:rPr>
          <w:rFonts w:hint="cs"/>
          <w:rtl/>
          <w:lang w:eastAsia="he-IL"/>
        </w:rPr>
        <w:t xml:space="preserve">עם לב זהב וידי זהב, מלא חמלה ודאגה לאחר </w:t>
      </w:r>
      <w:bookmarkStart w:id="404" w:name="_ETM_Q1_1421629"/>
      <w:bookmarkEnd w:id="404"/>
      <w:r>
        <w:rPr>
          <w:rFonts w:hint="cs"/>
          <w:rtl/>
          <w:lang w:eastAsia="he-IL"/>
        </w:rPr>
        <w:t xml:space="preserve">ותמיד עם חיוך. אני מדברת עליו וליבי שותת דם, </w:t>
      </w:r>
      <w:bookmarkStart w:id="405" w:name="_ETM_Q1_1425624"/>
      <w:bookmarkEnd w:id="405"/>
      <w:r>
        <w:rPr>
          <w:rFonts w:hint="cs"/>
          <w:rtl/>
          <w:lang w:eastAsia="he-IL"/>
        </w:rPr>
        <w:t xml:space="preserve">בטן מתהפכת והדמעות זולגות. אנו חרדי לגורלו. איפה מצוות פדיון שבויים? אני שוב זועקת את זעקתו של אחי </w:t>
      </w:r>
      <w:bookmarkStart w:id="406" w:name="_ETM_Q1_1436167"/>
      <w:bookmarkEnd w:id="406"/>
      <w:r>
        <w:rPr>
          <w:rFonts w:hint="cs"/>
          <w:rtl/>
          <w:lang w:eastAsia="he-IL"/>
        </w:rPr>
        <w:t xml:space="preserve">היקר, אותו ילד שעבר שואה בילדותו, חלוץ אמיתי ואוהב </w:t>
      </w:r>
      <w:bookmarkStart w:id="407" w:name="_ETM_Q1_1441298"/>
      <w:bookmarkEnd w:id="407"/>
      <w:r>
        <w:rPr>
          <w:rFonts w:hint="cs"/>
          <w:rtl/>
          <w:lang w:eastAsia="he-IL"/>
        </w:rPr>
        <w:t xml:space="preserve">אדם, איך יתכן שהוא עובר טרגדיה כזאת? </w:t>
      </w:r>
      <w:bookmarkStart w:id="408" w:name="_ETM_Q1_1442121"/>
      <w:bookmarkEnd w:id="408"/>
      <w:r>
        <w:rPr>
          <w:rFonts w:hint="cs"/>
          <w:rtl/>
          <w:lang w:eastAsia="he-IL"/>
        </w:rPr>
        <w:t>איך?</w:t>
      </w:r>
    </w:p>
    <w:p w14:paraId="263E59CA" w14:textId="77777777" w:rsidR="009007F6" w:rsidRDefault="009007F6" w:rsidP="00092C8F">
      <w:pPr>
        <w:rPr>
          <w:rtl/>
          <w:lang w:eastAsia="he-IL"/>
        </w:rPr>
      </w:pPr>
      <w:bookmarkStart w:id="409" w:name="_ETM_Q1_1453646"/>
      <w:bookmarkStart w:id="410" w:name="_ETM_Q1_1453682"/>
      <w:bookmarkEnd w:id="409"/>
      <w:bookmarkEnd w:id="410"/>
    </w:p>
    <w:p w14:paraId="4D9E53C6" w14:textId="31B4FE96" w:rsidR="009007F6" w:rsidRDefault="009007F6" w:rsidP="00092C8F">
      <w:pPr>
        <w:rPr>
          <w:rtl/>
          <w:lang w:eastAsia="he-IL"/>
        </w:rPr>
      </w:pPr>
      <w:bookmarkStart w:id="411" w:name="_ETM_Q1_1453758"/>
      <w:bookmarkStart w:id="412" w:name="_ETM_Q1_1453788"/>
      <w:bookmarkEnd w:id="411"/>
      <w:bookmarkEnd w:id="412"/>
      <w:r>
        <w:rPr>
          <w:rFonts w:hint="cs"/>
          <w:rtl/>
          <w:lang w:eastAsia="he-IL"/>
        </w:rPr>
        <w:t>אני מתחננת שתתגייסו לעזור להחזירו מן התופת חי, ברי</w:t>
      </w:r>
      <w:bookmarkStart w:id="413" w:name="_ETM_Q1_1450515"/>
      <w:bookmarkEnd w:id="413"/>
      <w:r>
        <w:rPr>
          <w:rFonts w:hint="cs"/>
          <w:rtl/>
          <w:lang w:eastAsia="he-IL"/>
        </w:rPr>
        <w:t xml:space="preserve">א ושלם למולדתו ולמשפחתו. הוא צריך לחיות את החיים </w:t>
      </w:r>
      <w:bookmarkStart w:id="414" w:name="_ETM_Q1_1454896"/>
      <w:bookmarkEnd w:id="414"/>
      <w:r>
        <w:rPr>
          <w:rFonts w:hint="cs"/>
          <w:rtl/>
          <w:lang w:eastAsia="he-IL"/>
        </w:rPr>
        <w:t>שעוד נותרו לו</w:t>
      </w:r>
      <w:r w:rsidR="002376EE">
        <w:rPr>
          <w:rFonts w:hint="cs"/>
          <w:rtl/>
          <w:lang w:eastAsia="he-IL"/>
        </w:rPr>
        <w:t xml:space="preserve"> </w:t>
      </w:r>
      <w:r>
        <w:rPr>
          <w:rFonts w:hint="cs"/>
          <w:rtl/>
          <w:lang w:eastAsia="he-IL"/>
        </w:rPr>
        <w:t xml:space="preserve">לחיות </w:t>
      </w:r>
      <w:bookmarkStart w:id="415" w:name="_ETM_Q1_1453934"/>
      <w:bookmarkEnd w:id="415"/>
      <w:r>
        <w:rPr>
          <w:rFonts w:hint="cs"/>
          <w:rtl/>
          <w:lang w:eastAsia="he-IL"/>
        </w:rPr>
        <w:t xml:space="preserve">מוקף באהבה. להחזיר את שלמה וכל שאר החטופים. הם </w:t>
      </w:r>
      <w:bookmarkStart w:id="416" w:name="_ETM_Q1_1460155"/>
      <w:bookmarkEnd w:id="416"/>
      <w:r>
        <w:rPr>
          <w:rFonts w:hint="cs"/>
          <w:rtl/>
          <w:lang w:eastAsia="he-IL"/>
        </w:rPr>
        <w:t xml:space="preserve">בסכנת מוות ממשית. אל תפקירו אותם שוב. אתם יוצאים לפגרה </w:t>
      </w:r>
      <w:bookmarkStart w:id="417" w:name="_ETM_Q1_1467581"/>
      <w:bookmarkEnd w:id="417"/>
      <w:r>
        <w:rPr>
          <w:rFonts w:hint="cs"/>
          <w:rtl/>
          <w:lang w:eastAsia="he-IL"/>
        </w:rPr>
        <w:t xml:space="preserve">ואחי וכל החטופים מתפגרים שם. על כל חברי הממשלה </w:t>
      </w:r>
      <w:bookmarkStart w:id="418" w:name="_ETM_Q1_1471626"/>
      <w:bookmarkEnd w:id="418"/>
      <w:r>
        <w:rPr>
          <w:rFonts w:hint="cs"/>
          <w:rtl/>
          <w:lang w:eastAsia="he-IL"/>
        </w:rPr>
        <w:t xml:space="preserve">להבין את גודל השעה ולאשר את העסקה. </w:t>
      </w:r>
    </w:p>
    <w:p w14:paraId="77994D1A" w14:textId="77777777" w:rsidR="009007F6" w:rsidRDefault="009007F6" w:rsidP="00092C8F">
      <w:pPr>
        <w:rPr>
          <w:rtl/>
          <w:lang w:eastAsia="he-IL"/>
        </w:rPr>
      </w:pPr>
    </w:p>
    <w:p w14:paraId="78722F96" w14:textId="5B28A1A8" w:rsidR="009007F6" w:rsidRDefault="009007F6" w:rsidP="00092C8F">
      <w:pPr>
        <w:rPr>
          <w:rtl/>
          <w:lang w:eastAsia="he-IL"/>
        </w:rPr>
      </w:pPr>
      <w:r>
        <w:rPr>
          <w:rFonts w:hint="cs"/>
          <w:rtl/>
          <w:lang w:eastAsia="he-IL"/>
        </w:rPr>
        <w:t xml:space="preserve">אני פונה מכאן לראש הממשלה מר בנימין נתניהו, רק אתה יכול, </w:t>
      </w:r>
      <w:bookmarkStart w:id="419" w:name="_ETM_Q1_1481119"/>
      <w:bookmarkEnd w:id="419"/>
      <w:r>
        <w:rPr>
          <w:rFonts w:hint="cs"/>
          <w:rtl/>
          <w:lang w:eastAsia="he-IL"/>
        </w:rPr>
        <w:t>אנא, הזמן אזל, אשר את העסקה ואפשר את שחרור החטופים.</w:t>
      </w:r>
      <w:bookmarkStart w:id="420" w:name="_ETM_Q1_1485828"/>
      <w:bookmarkEnd w:id="420"/>
      <w:r>
        <w:rPr>
          <w:rFonts w:hint="cs"/>
          <w:rtl/>
          <w:lang w:eastAsia="he-IL"/>
        </w:rPr>
        <w:t xml:space="preserve"> זה</w:t>
      </w:r>
      <w:r w:rsidR="002376EE">
        <w:rPr>
          <w:rFonts w:hint="cs"/>
          <w:rtl/>
          <w:lang w:eastAsia="he-IL"/>
        </w:rPr>
        <w:t xml:space="preserve"> </w:t>
      </w:r>
      <w:r>
        <w:rPr>
          <w:rFonts w:hint="cs"/>
          <w:rtl/>
          <w:lang w:eastAsia="he-IL"/>
        </w:rPr>
        <w:t>יהיה הניצחון הגדול שלך. תודה.</w:t>
      </w:r>
    </w:p>
    <w:p w14:paraId="67A8DE23" w14:textId="77777777" w:rsidR="009007F6" w:rsidRDefault="009007F6" w:rsidP="00092C8F">
      <w:pPr>
        <w:rPr>
          <w:rtl/>
          <w:lang w:eastAsia="he-IL"/>
        </w:rPr>
      </w:pPr>
      <w:bookmarkStart w:id="421" w:name="_ETM_Q1_1493497"/>
      <w:bookmarkStart w:id="422" w:name="_ETM_Q1_1493527"/>
      <w:bookmarkStart w:id="423" w:name="_ETM_Q1_1494649"/>
      <w:bookmarkEnd w:id="421"/>
      <w:bookmarkEnd w:id="422"/>
      <w:bookmarkEnd w:id="423"/>
    </w:p>
    <w:p w14:paraId="531A0FBD" w14:textId="15578246" w:rsidR="009007F6" w:rsidRDefault="009007F6" w:rsidP="009007F6">
      <w:pPr>
        <w:pStyle w:val="af6"/>
        <w:keepNext/>
        <w:rPr>
          <w:rtl/>
        </w:rPr>
      </w:pPr>
      <w:bookmarkStart w:id="424" w:name="ET_yor_6358_22"/>
      <w:r w:rsidRPr="009007F6">
        <w:rPr>
          <w:rStyle w:val="TagStyle"/>
          <w:rtl/>
        </w:rPr>
        <w:t xml:space="preserve"> &lt;&lt; יור &gt;&gt; </w:t>
      </w:r>
      <w:r>
        <w:rPr>
          <w:rtl/>
        </w:rPr>
        <w:t>היו"ר צביקה פוגל:</w:t>
      </w:r>
      <w:r w:rsidRPr="009007F6">
        <w:rPr>
          <w:rStyle w:val="TagStyle"/>
          <w:rtl/>
        </w:rPr>
        <w:t xml:space="preserve"> &lt;&lt; יור &gt;&gt;</w:t>
      </w:r>
      <w:r w:rsidR="001059EF">
        <w:rPr>
          <w:rtl/>
        </w:rPr>
        <w:t xml:space="preserve"> </w:t>
      </w:r>
      <w:bookmarkEnd w:id="424"/>
    </w:p>
    <w:p w14:paraId="6CC1F5D0" w14:textId="77777777" w:rsidR="009007F6" w:rsidRDefault="009007F6" w:rsidP="009007F6">
      <w:pPr>
        <w:pStyle w:val="KeepWithNext"/>
        <w:rPr>
          <w:rtl/>
          <w:lang w:eastAsia="he-IL"/>
        </w:rPr>
      </w:pPr>
    </w:p>
    <w:p w14:paraId="0731DD7C" w14:textId="1ED8F8EF" w:rsidR="009007F6" w:rsidRDefault="009007F6" w:rsidP="009007F6">
      <w:pPr>
        <w:rPr>
          <w:rtl/>
          <w:lang w:eastAsia="he-IL"/>
        </w:rPr>
      </w:pPr>
      <w:bookmarkStart w:id="425" w:name="_ETM_Q1_1494873"/>
      <w:bookmarkStart w:id="426" w:name="_ETM_Q1_1494903"/>
      <w:bookmarkEnd w:id="425"/>
      <w:bookmarkEnd w:id="426"/>
      <w:r>
        <w:rPr>
          <w:rFonts w:hint="cs"/>
          <w:rtl/>
          <w:lang w:eastAsia="he-IL"/>
        </w:rPr>
        <w:t>יש הרבה סמלים במלחמה</w:t>
      </w:r>
      <w:bookmarkStart w:id="427" w:name="_ETM_Q1_1499145"/>
      <w:bookmarkEnd w:id="427"/>
      <w:r>
        <w:rPr>
          <w:rFonts w:hint="cs"/>
          <w:rtl/>
          <w:lang w:eastAsia="he-IL"/>
        </w:rPr>
        <w:t xml:space="preserve"> הזאת, בוודאי בין החטופים, עבורי כפיר הילד מצד </w:t>
      </w:r>
      <w:bookmarkStart w:id="428" w:name="_ETM_Q1_1503064"/>
      <w:bookmarkEnd w:id="428"/>
      <w:r>
        <w:rPr>
          <w:rFonts w:hint="cs"/>
          <w:rtl/>
          <w:lang w:eastAsia="he-IL"/>
        </w:rPr>
        <w:t xml:space="preserve">אחד ושלמה מהצד השני. אלה שני סמלים שהייתי רוצה </w:t>
      </w:r>
      <w:bookmarkStart w:id="429" w:name="_ETM_Q1_1508051"/>
      <w:bookmarkEnd w:id="429"/>
      <w:r>
        <w:rPr>
          <w:rFonts w:hint="cs"/>
          <w:rtl/>
          <w:lang w:eastAsia="he-IL"/>
        </w:rPr>
        <w:t>לראות אותם מחר בבית. תודה.</w:t>
      </w:r>
    </w:p>
    <w:p w14:paraId="3D05BB8E" w14:textId="77777777" w:rsidR="006E628E" w:rsidRDefault="006E628E" w:rsidP="009007F6">
      <w:pPr>
        <w:rPr>
          <w:rtl/>
          <w:lang w:eastAsia="he-IL"/>
        </w:rPr>
      </w:pPr>
      <w:bookmarkStart w:id="430" w:name="_ETM_Q1_1515034"/>
      <w:bookmarkStart w:id="431" w:name="_ETM_Q1_1515071"/>
      <w:bookmarkEnd w:id="430"/>
      <w:bookmarkEnd w:id="431"/>
    </w:p>
    <w:p w14:paraId="32DAE18B" w14:textId="05577D6D" w:rsidR="006E628E" w:rsidRDefault="006E628E" w:rsidP="006E628E">
      <w:pPr>
        <w:pStyle w:val="af9"/>
        <w:keepNext/>
        <w:rPr>
          <w:rtl/>
          <w:lang w:eastAsia="he-IL"/>
        </w:rPr>
      </w:pPr>
      <w:bookmarkStart w:id="432" w:name="ET_guest_אפרת_מציקווה_23"/>
      <w:r w:rsidRPr="006E628E">
        <w:rPr>
          <w:rStyle w:val="TagStyle"/>
          <w:rtl/>
        </w:rPr>
        <w:t xml:space="preserve"> &lt;&lt; אורח &gt;&gt; </w:t>
      </w:r>
      <w:r>
        <w:rPr>
          <w:rtl/>
          <w:lang w:eastAsia="he-IL"/>
        </w:rPr>
        <w:t xml:space="preserve">אפרת </w:t>
      </w:r>
      <w:proofErr w:type="spellStart"/>
      <w:r>
        <w:rPr>
          <w:rtl/>
          <w:lang w:eastAsia="he-IL"/>
        </w:rPr>
        <w:t>מצ'יקווה</w:t>
      </w:r>
      <w:proofErr w:type="spellEnd"/>
      <w:r>
        <w:rPr>
          <w:rtl/>
          <w:lang w:eastAsia="he-IL"/>
        </w:rPr>
        <w:t>:</w:t>
      </w:r>
      <w:r w:rsidRPr="006E628E">
        <w:rPr>
          <w:rStyle w:val="TagStyle"/>
          <w:rtl/>
        </w:rPr>
        <w:t xml:space="preserve"> &lt;&lt; אורח &gt;&gt;</w:t>
      </w:r>
      <w:r w:rsidR="001059EF">
        <w:rPr>
          <w:rtl/>
          <w:lang w:eastAsia="he-IL"/>
        </w:rPr>
        <w:t xml:space="preserve"> </w:t>
      </w:r>
      <w:bookmarkEnd w:id="432"/>
    </w:p>
    <w:p w14:paraId="49CCE793" w14:textId="77777777" w:rsidR="006E628E" w:rsidRDefault="006E628E" w:rsidP="006E628E">
      <w:pPr>
        <w:pStyle w:val="KeepWithNext"/>
        <w:rPr>
          <w:rtl/>
          <w:lang w:eastAsia="he-IL"/>
        </w:rPr>
      </w:pPr>
    </w:p>
    <w:p w14:paraId="37409350" w14:textId="33732DA4" w:rsidR="006E628E" w:rsidRDefault="006E628E" w:rsidP="006E628E">
      <w:pPr>
        <w:rPr>
          <w:rtl/>
          <w:lang w:eastAsia="he-IL"/>
        </w:rPr>
      </w:pPr>
      <w:r>
        <w:rPr>
          <w:rFonts w:hint="cs"/>
          <w:rtl/>
          <w:lang w:eastAsia="he-IL"/>
        </w:rPr>
        <w:t xml:space="preserve">שלום. אני מגיעה ממש מהדרום. קמתי מוקדם כדי להיות כאן, עוד יום שני </w:t>
      </w:r>
      <w:bookmarkStart w:id="433" w:name="_ETM_Q1_1528557"/>
      <w:bookmarkEnd w:id="433"/>
      <w:r>
        <w:rPr>
          <w:rFonts w:hint="cs"/>
          <w:rtl/>
          <w:lang w:eastAsia="he-IL"/>
        </w:rPr>
        <w:t xml:space="preserve">בכנסת, עוד יום שני בוועדות. אני אחיינית של גדי </w:t>
      </w:r>
      <w:bookmarkStart w:id="434" w:name="_ETM_Q1_1536420"/>
      <w:bookmarkEnd w:id="434"/>
      <w:r>
        <w:rPr>
          <w:rFonts w:hint="cs"/>
          <w:rtl/>
          <w:lang w:eastAsia="he-IL"/>
        </w:rPr>
        <w:t>מוזס מקיבוץ ניר עוז שבו, אתם יודעים, אחד מתוך כל ארבעה או נטבח באכזריות או נחטף. עדיין יש כמעט 40 חטופים של ניר עוז.</w:t>
      </w:r>
    </w:p>
    <w:p w14:paraId="04548206" w14:textId="77777777" w:rsidR="006E628E" w:rsidRDefault="006E628E" w:rsidP="006E628E">
      <w:pPr>
        <w:rPr>
          <w:rtl/>
          <w:lang w:eastAsia="he-IL"/>
        </w:rPr>
      </w:pPr>
      <w:bookmarkStart w:id="435" w:name="_ETM_Q1_1556821"/>
      <w:bookmarkStart w:id="436" w:name="_ETM_Q1_1556870"/>
      <w:bookmarkEnd w:id="435"/>
      <w:bookmarkEnd w:id="436"/>
    </w:p>
    <w:p w14:paraId="3CFDFBBF" w14:textId="0AEE4045" w:rsidR="006E628E" w:rsidRDefault="006E628E" w:rsidP="006E628E">
      <w:pPr>
        <w:rPr>
          <w:rtl/>
          <w:lang w:eastAsia="he-IL"/>
        </w:rPr>
      </w:pPr>
      <w:bookmarkStart w:id="437" w:name="_ETM_Q1_1556892"/>
      <w:bookmarkStart w:id="438" w:name="_ETM_Q1_1556921"/>
      <w:bookmarkEnd w:id="437"/>
      <w:bookmarkEnd w:id="438"/>
      <w:r>
        <w:rPr>
          <w:rFonts w:hint="cs"/>
          <w:rtl/>
          <w:lang w:eastAsia="he-IL"/>
        </w:rPr>
        <w:t xml:space="preserve">העצב </w:t>
      </w:r>
      <w:bookmarkStart w:id="439" w:name="_ETM_Q1_1557501"/>
      <w:bookmarkEnd w:id="439"/>
      <w:r>
        <w:rPr>
          <w:rFonts w:hint="cs"/>
          <w:rtl/>
          <w:lang w:eastAsia="he-IL"/>
        </w:rPr>
        <w:t>הזה שנופל עלינו, המשימה הזו שאנחנו צריכים להגיע לכנסת כל</w:t>
      </w:r>
      <w:bookmarkStart w:id="440" w:name="_ETM_Q1_1563530"/>
      <w:bookmarkEnd w:id="440"/>
      <w:r>
        <w:rPr>
          <w:rFonts w:hint="cs"/>
          <w:rtl/>
          <w:lang w:eastAsia="he-IL"/>
        </w:rPr>
        <w:t xml:space="preserve"> שבוע, כל שבוע לבוא ולהשתמש במילים של תחינה, בבקשה, </w:t>
      </w:r>
      <w:bookmarkStart w:id="441" w:name="_ETM_Q1_1574410"/>
      <w:bookmarkEnd w:id="441"/>
      <w:r>
        <w:rPr>
          <w:rFonts w:hint="cs"/>
          <w:rtl/>
          <w:lang w:eastAsia="he-IL"/>
        </w:rPr>
        <w:t xml:space="preserve">שיח על ערכים, במקום שיגיע מלמעלה, הוא מגיע מלמטה, במקום </w:t>
      </w:r>
      <w:bookmarkStart w:id="442" w:name="_ETM_Q1_1581481"/>
      <w:bookmarkEnd w:id="442"/>
      <w:r>
        <w:rPr>
          <w:rFonts w:hint="cs"/>
          <w:rtl/>
          <w:lang w:eastAsia="he-IL"/>
        </w:rPr>
        <w:lastRenderedPageBreak/>
        <w:t xml:space="preserve">שאנחנו נוכל להתעטף בהגנתכם, בערכים שאתם מסמלים לנו, במקום שאנחנו נוכל מעט לנשום ולדעת שיש מי שדואג לנו </w:t>
      </w:r>
      <w:bookmarkStart w:id="443" w:name="_ETM_Q1_1598786"/>
      <w:bookmarkEnd w:id="443"/>
      <w:r>
        <w:rPr>
          <w:rtl/>
          <w:lang w:eastAsia="he-IL"/>
        </w:rPr>
        <w:t>–</w:t>
      </w:r>
      <w:r>
        <w:rPr>
          <w:rFonts w:hint="cs"/>
          <w:rtl/>
          <w:lang w:eastAsia="he-IL"/>
        </w:rPr>
        <w:t xml:space="preserve"> אנחנו נמצאים שבוע אחר שבוע אחר שבוע ואין כוח.</w:t>
      </w:r>
      <w:bookmarkStart w:id="444" w:name="_ETM_Q1_1607192"/>
      <w:bookmarkEnd w:id="444"/>
      <w:r>
        <w:rPr>
          <w:rFonts w:hint="cs"/>
          <w:rtl/>
          <w:lang w:eastAsia="he-IL"/>
        </w:rPr>
        <w:t xml:space="preserve"> אנחנו כאין וכאפס לעומת האהובים שלנו. גדי מתכלה. האהובים שלנו</w:t>
      </w:r>
      <w:bookmarkStart w:id="445" w:name="_ETM_Q1_1619839"/>
      <w:bookmarkEnd w:id="445"/>
      <w:r>
        <w:rPr>
          <w:rFonts w:hint="cs"/>
          <w:rtl/>
          <w:lang w:eastAsia="he-IL"/>
        </w:rPr>
        <w:t xml:space="preserve"> לאט </w:t>
      </w:r>
      <w:proofErr w:type="spellStart"/>
      <w:r>
        <w:rPr>
          <w:rFonts w:hint="cs"/>
          <w:rtl/>
          <w:lang w:eastAsia="he-IL"/>
        </w:rPr>
        <w:t>לאט</w:t>
      </w:r>
      <w:proofErr w:type="spellEnd"/>
      <w:r>
        <w:rPr>
          <w:rFonts w:hint="cs"/>
          <w:rtl/>
          <w:lang w:eastAsia="he-IL"/>
        </w:rPr>
        <w:t xml:space="preserve"> אינם. איבדנו כבר כל כך הרבה</w:t>
      </w:r>
      <w:bookmarkStart w:id="446" w:name="_ETM_Q1_1625992"/>
      <w:bookmarkEnd w:id="446"/>
      <w:r>
        <w:rPr>
          <w:rFonts w:hint="cs"/>
          <w:rtl/>
          <w:lang w:eastAsia="he-IL"/>
        </w:rPr>
        <w:t xml:space="preserve">. באמת, אני לא מצליחה למצוא את המילים המתאימות. אני </w:t>
      </w:r>
      <w:bookmarkStart w:id="447" w:name="_ETM_Q1_1632834"/>
      <w:bookmarkEnd w:id="447"/>
      <w:r>
        <w:rPr>
          <w:rFonts w:hint="cs"/>
          <w:rtl/>
          <w:lang w:eastAsia="he-IL"/>
        </w:rPr>
        <w:t xml:space="preserve">יושבת כאן ביראת כבוד מול חברי כנסת, גם שמחה </w:t>
      </w:r>
      <w:r>
        <w:rPr>
          <w:rtl/>
          <w:lang w:eastAsia="he-IL"/>
        </w:rPr>
        <w:t>–</w:t>
      </w:r>
      <w:r>
        <w:rPr>
          <w:rFonts w:hint="cs"/>
          <w:rtl/>
          <w:lang w:eastAsia="he-IL"/>
        </w:rPr>
        <w:t xml:space="preserve"> זאת זכות גדולה </w:t>
      </w:r>
      <w:r>
        <w:rPr>
          <w:rtl/>
          <w:lang w:eastAsia="he-IL"/>
        </w:rPr>
        <w:t>–</w:t>
      </w:r>
      <w:r>
        <w:rPr>
          <w:rFonts w:hint="cs"/>
          <w:rtl/>
          <w:lang w:eastAsia="he-IL"/>
        </w:rPr>
        <w:t xml:space="preserve"> על כך שחבר הכנסת גלעד </w:t>
      </w:r>
      <w:bookmarkStart w:id="448" w:name="_ETM_Q1_1638094"/>
      <w:bookmarkEnd w:id="448"/>
      <w:r>
        <w:rPr>
          <w:rFonts w:hint="cs"/>
          <w:rtl/>
          <w:lang w:eastAsia="he-IL"/>
        </w:rPr>
        <w:t>קריב לצדי</w:t>
      </w:r>
      <w:r w:rsidR="002376EE">
        <w:rPr>
          <w:rFonts w:hint="cs"/>
          <w:rtl/>
          <w:lang w:eastAsia="he-IL"/>
        </w:rPr>
        <w:t xml:space="preserve"> </w:t>
      </w:r>
      <w:r>
        <w:rPr>
          <w:rFonts w:hint="cs"/>
          <w:rtl/>
          <w:lang w:eastAsia="he-IL"/>
        </w:rPr>
        <w:t xml:space="preserve">והוא מלווה אותנו באדיקות, ואני רואה לפניי את אנשי המשטרה שבדרך </w:t>
      </w:r>
      <w:bookmarkStart w:id="449" w:name="_ETM_Q1_1646316"/>
      <w:bookmarkEnd w:id="449"/>
      <w:r>
        <w:rPr>
          <w:rFonts w:hint="cs"/>
          <w:rtl/>
          <w:lang w:eastAsia="he-IL"/>
        </w:rPr>
        <w:t xml:space="preserve">כלל אנחנו כולנו מלאי תודה, ואנחנו אומרים </w:t>
      </w:r>
      <w:bookmarkStart w:id="450" w:name="_ETM_Q1_1651254"/>
      <w:bookmarkEnd w:id="450"/>
      <w:r>
        <w:rPr>
          <w:rFonts w:hint="cs"/>
          <w:rtl/>
          <w:lang w:eastAsia="he-IL"/>
        </w:rPr>
        <w:t>איפה הקול של הממשלה שלנו? איך יכו</w:t>
      </w:r>
      <w:bookmarkStart w:id="451" w:name="_ETM_Q1_1655587"/>
      <w:bookmarkEnd w:id="451"/>
      <w:r>
        <w:rPr>
          <w:rFonts w:hint="cs"/>
          <w:rtl/>
          <w:lang w:eastAsia="he-IL"/>
        </w:rPr>
        <w:t>ל להיות דבר כזה?</w:t>
      </w:r>
    </w:p>
    <w:p w14:paraId="32923912" w14:textId="77777777" w:rsidR="006E628E" w:rsidRDefault="006E628E" w:rsidP="006E628E">
      <w:pPr>
        <w:rPr>
          <w:rtl/>
          <w:lang w:eastAsia="he-IL"/>
        </w:rPr>
      </w:pPr>
    </w:p>
    <w:p w14:paraId="6B003F5A" w14:textId="33751443" w:rsidR="006E628E" w:rsidRDefault="006E628E" w:rsidP="006E628E">
      <w:pPr>
        <w:rPr>
          <w:rtl/>
          <w:lang w:eastAsia="he-IL"/>
        </w:rPr>
      </w:pPr>
      <w:r>
        <w:rPr>
          <w:rFonts w:hint="cs"/>
          <w:rtl/>
          <w:lang w:eastAsia="he-IL"/>
        </w:rPr>
        <w:t>אני ייצגתי את מדינת ישראל כשהייתי נספחת תרבות, מדע וחדשנות של ישראל ביפן.</w:t>
      </w:r>
      <w:r w:rsidR="002376EE">
        <w:rPr>
          <w:rFonts w:hint="cs"/>
          <w:rtl/>
          <w:lang w:eastAsia="he-IL"/>
        </w:rPr>
        <w:t xml:space="preserve"> </w:t>
      </w:r>
      <w:r>
        <w:rPr>
          <w:rFonts w:hint="cs"/>
          <w:rtl/>
          <w:lang w:eastAsia="he-IL"/>
        </w:rPr>
        <w:t>זו הייתה כל כך גאווה להיות שליח אבל למי אנ</w:t>
      </w:r>
      <w:bookmarkStart w:id="452" w:name="_ETM_Q1_1672404"/>
      <w:bookmarkEnd w:id="452"/>
      <w:r>
        <w:rPr>
          <w:rFonts w:hint="cs"/>
          <w:rtl/>
          <w:lang w:eastAsia="he-IL"/>
        </w:rPr>
        <w:t>חנו הפכנו להיות?</w:t>
      </w:r>
      <w:r w:rsidR="002376EE">
        <w:rPr>
          <w:rFonts w:hint="cs"/>
          <w:rtl/>
          <w:lang w:eastAsia="he-IL"/>
        </w:rPr>
        <w:t xml:space="preserve"> </w:t>
      </w:r>
      <w:r>
        <w:rPr>
          <w:rFonts w:hint="cs"/>
          <w:rtl/>
          <w:lang w:eastAsia="he-IL"/>
        </w:rPr>
        <w:t xml:space="preserve">מה אנחנו מייצגים? מי אנחנו שבכלל </w:t>
      </w:r>
      <w:bookmarkStart w:id="453" w:name="_ETM_Q1_1679584"/>
      <w:bookmarkEnd w:id="453"/>
      <w:r>
        <w:rPr>
          <w:rFonts w:hint="cs"/>
          <w:rtl/>
          <w:lang w:eastAsia="he-IL"/>
        </w:rPr>
        <w:t>נחשוב על מושג אור לגויים? איפה? איפה?</w:t>
      </w:r>
      <w:r w:rsidR="002376EE">
        <w:rPr>
          <w:rFonts w:hint="cs"/>
          <w:rtl/>
          <w:lang w:eastAsia="he-IL"/>
        </w:rPr>
        <w:t xml:space="preserve"> </w:t>
      </w:r>
      <w:r>
        <w:rPr>
          <w:rFonts w:hint="cs"/>
          <w:rtl/>
          <w:lang w:eastAsia="he-IL"/>
        </w:rPr>
        <w:t xml:space="preserve">איפה האור? אפילו אור </w:t>
      </w:r>
      <w:bookmarkStart w:id="454" w:name="_ETM_Q1_1684492"/>
      <w:bookmarkEnd w:id="454"/>
      <w:r>
        <w:rPr>
          <w:rFonts w:hint="cs"/>
          <w:rtl/>
          <w:lang w:eastAsia="he-IL"/>
        </w:rPr>
        <w:t>בתוך הבית אין לנו.</w:t>
      </w:r>
    </w:p>
    <w:p w14:paraId="505395C9" w14:textId="77777777" w:rsidR="006E628E" w:rsidRDefault="006E628E" w:rsidP="006E628E">
      <w:pPr>
        <w:rPr>
          <w:rtl/>
          <w:lang w:eastAsia="he-IL"/>
        </w:rPr>
      </w:pPr>
      <w:bookmarkStart w:id="455" w:name="_ETM_Q1_1689016"/>
      <w:bookmarkStart w:id="456" w:name="_ETM_Q1_1689051"/>
      <w:bookmarkEnd w:id="455"/>
      <w:bookmarkEnd w:id="456"/>
    </w:p>
    <w:p w14:paraId="4AA590D4" w14:textId="1732E952" w:rsidR="006E628E" w:rsidRDefault="006E628E" w:rsidP="006E628E">
      <w:pPr>
        <w:rPr>
          <w:rtl/>
          <w:lang w:eastAsia="he-IL"/>
        </w:rPr>
      </w:pPr>
      <w:bookmarkStart w:id="457" w:name="_ETM_Q1_1689104"/>
      <w:bookmarkStart w:id="458" w:name="_ETM_Q1_1689134"/>
      <w:bookmarkEnd w:id="457"/>
      <w:bookmarkEnd w:id="458"/>
      <w:r>
        <w:rPr>
          <w:rFonts w:hint="cs"/>
          <w:rtl/>
          <w:lang w:eastAsia="he-IL"/>
        </w:rPr>
        <w:t>אני מבקשת</w:t>
      </w:r>
      <w:bookmarkStart w:id="459" w:name="_ETM_Q1_1689006"/>
      <w:bookmarkEnd w:id="459"/>
      <w:r>
        <w:rPr>
          <w:rFonts w:hint="cs"/>
          <w:rtl/>
          <w:lang w:eastAsia="he-IL"/>
        </w:rPr>
        <w:t xml:space="preserve"> מכם, זאת לא רק ההבנה, ההסכמה והקבלה הזאת ש</w:t>
      </w:r>
      <w:bookmarkStart w:id="460" w:name="_ETM_Q1_1695595"/>
      <w:bookmarkEnd w:id="460"/>
      <w:r>
        <w:rPr>
          <w:rFonts w:hint="cs"/>
          <w:rtl/>
          <w:lang w:eastAsia="he-IL"/>
        </w:rPr>
        <w:t xml:space="preserve">העניין הזה חשוב. אנחנו צריכים אתכם איתנו מחוץ לוועדות הכנסת. </w:t>
      </w:r>
      <w:bookmarkStart w:id="461" w:name="_ETM_Q1_1702967"/>
      <w:bookmarkEnd w:id="461"/>
      <w:r>
        <w:rPr>
          <w:rFonts w:hint="cs"/>
          <w:rtl/>
          <w:lang w:eastAsia="he-IL"/>
        </w:rPr>
        <w:t xml:space="preserve">אנחנו צריכים שהמשטרה תשמור עלינו. אנחנו אנשים זועקים, </w:t>
      </w:r>
      <w:bookmarkStart w:id="462" w:name="_ETM_Q1_1711066"/>
      <w:bookmarkEnd w:id="462"/>
      <w:r>
        <w:rPr>
          <w:rFonts w:hint="cs"/>
          <w:rtl/>
          <w:lang w:eastAsia="he-IL"/>
        </w:rPr>
        <w:t xml:space="preserve">אנחנו צריכים אתכם איתנו. אנחנו צריכים שאנשים בממשלת ישראל יעשו </w:t>
      </w:r>
      <w:bookmarkStart w:id="463" w:name="_ETM_Q1_1717248"/>
      <w:bookmarkEnd w:id="463"/>
      <w:r>
        <w:rPr>
          <w:rFonts w:hint="cs"/>
          <w:rtl/>
          <w:lang w:eastAsia="he-IL"/>
        </w:rPr>
        <w:t xml:space="preserve">מעשים כי קצו כל הקיצים וצריך לנסות ולהבין </w:t>
      </w:r>
      <w:bookmarkStart w:id="464" w:name="_ETM_Q1_1721686"/>
      <w:bookmarkEnd w:id="464"/>
      <w:r>
        <w:rPr>
          <w:rFonts w:hint="cs"/>
          <w:rtl/>
          <w:lang w:eastAsia="he-IL"/>
        </w:rPr>
        <w:t xml:space="preserve">מה הם עדיין לא בבית ואיך ראש ממשלת ישראל </w:t>
      </w:r>
      <w:bookmarkStart w:id="465" w:name="_ETM_Q1_1728397"/>
      <w:bookmarkEnd w:id="465"/>
      <w:r>
        <w:rPr>
          <w:rFonts w:hint="cs"/>
          <w:rtl/>
          <w:lang w:eastAsia="he-IL"/>
        </w:rPr>
        <w:t xml:space="preserve">מרשה לעצמו לנסוע לקונגרס האמריקאי על כנפי ציון כאשר ציון </w:t>
      </w:r>
      <w:bookmarkStart w:id="466" w:name="_ETM_Q1_1737538"/>
      <w:bookmarkEnd w:id="466"/>
      <w:r>
        <w:rPr>
          <w:rFonts w:hint="cs"/>
          <w:rtl/>
          <w:lang w:eastAsia="he-IL"/>
        </w:rPr>
        <w:t>זועקת, מדממת</w:t>
      </w:r>
      <w:r w:rsidR="002376EE">
        <w:rPr>
          <w:rFonts w:hint="cs"/>
          <w:rtl/>
          <w:lang w:eastAsia="he-IL"/>
        </w:rPr>
        <w:t xml:space="preserve"> </w:t>
      </w:r>
      <w:r>
        <w:rPr>
          <w:rFonts w:hint="cs"/>
          <w:rtl/>
          <w:lang w:eastAsia="he-IL"/>
        </w:rPr>
        <w:t xml:space="preserve">וגוססת? איך הוא מעז? אין טיסה </w:t>
      </w:r>
      <w:bookmarkStart w:id="467" w:name="_ETM_Q1_1747182"/>
      <w:bookmarkEnd w:id="467"/>
      <w:r>
        <w:rPr>
          <w:rFonts w:hint="cs"/>
          <w:rtl/>
          <w:lang w:eastAsia="he-IL"/>
        </w:rPr>
        <w:t xml:space="preserve">בעינינו בלי שיש עסקה. תהיה גאה כשאתה יוצא מחוץ למדינת </w:t>
      </w:r>
      <w:bookmarkStart w:id="468" w:name="_ETM_Q1_1751225"/>
      <w:bookmarkEnd w:id="468"/>
      <w:r>
        <w:rPr>
          <w:rFonts w:hint="cs"/>
          <w:rtl/>
          <w:lang w:eastAsia="he-IL"/>
        </w:rPr>
        <w:t>ישראל על מה שעשית והבאת והשלמת.</w:t>
      </w:r>
    </w:p>
    <w:p w14:paraId="275C9D74" w14:textId="77777777" w:rsidR="006E628E" w:rsidRDefault="006E628E" w:rsidP="006E628E">
      <w:pPr>
        <w:rPr>
          <w:rtl/>
          <w:lang w:eastAsia="he-IL"/>
        </w:rPr>
      </w:pPr>
      <w:bookmarkStart w:id="469" w:name="_ETM_Q1_1757468"/>
      <w:bookmarkStart w:id="470" w:name="_ETM_Q1_1757505"/>
      <w:bookmarkEnd w:id="469"/>
      <w:bookmarkEnd w:id="470"/>
    </w:p>
    <w:p w14:paraId="59292A0A" w14:textId="5076F12E" w:rsidR="006E628E" w:rsidRDefault="006E628E" w:rsidP="006E628E">
      <w:pPr>
        <w:rPr>
          <w:rtl/>
          <w:lang w:eastAsia="he-IL"/>
        </w:rPr>
      </w:pPr>
      <w:bookmarkStart w:id="471" w:name="_ETM_Q1_1757572"/>
      <w:bookmarkStart w:id="472" w:name="_ETM_Q1_1757602"/>
      <w:bookmarkEnd w:id="471"/>
      <w:bookmarkEnd w:id="472"/>
      <w:r>
        <w:rPr>
          <w:rFonts w:hint="cs"/>
          <w:rtl/>
          <w:lang w:eastAsia="he-IL"/>
        </w:rPr>
        <w:t>אני באמת לא מצליחה להבין.</w:t>
      </w:r>
      <w:r w:rsidR="002376EE">
        <w:rPr>
          <w:rFonts w:hint="cs"/>
          <w:rtl/>
          <w:lang w:eastAsia="he-IL"/>
        </w:rPr>
        <w:t xml:space="preserve"> </w:t>
      </w:r>
      <w:r>
        <w:rPr>
          <w:rFonts w:hint="cs"/>
          <w:rtl/>
          <w:lang w:eastAsia="he-IL"/>
        </w:rPr>
        <w:t xml:space="preserve">הגענו למצב שבאמת כבר </w:t>
      </w:r>
      <w:bookmarkStart w:id="473" w:name="_ETM_Q1_1765638"/>
      <w:bookmarkEnd w:id="473"/>
      <w:r>
        <w:rPr>
          <w:rFonts w:hint="cs"/>
          <w:rtl/>
          <w:lang w:eastAsia="he-IL"/>
        </w:rPr>
        <w:t xml:space="preserve">אין מילים. למה הזעקה מגיעה מהאזרחים? ממשלה מייצגת את אזרחיה, העם </w:t>
      </w:r>
      <w:bookmarkStart w:id="474" w:name="_ETM_Q1_1777497"/>
      <w:bookmarkEnd w:id="474"/>
      <w:r>
        <w:rPr>
          <w:rFonts w:hint="cs"/>
          <w:rtl/>
          <w:lang w:eastAsia="he-IL"/>
        </w:rPr>
        <w:t xml:space="preserve">מדמם, העם גוסס, העם עצוב, העם בקושי נושם. איך ראש </w:t>
      </w:r>
      <w:bookmarkStart w:id="475" w:name="_ETM_Q1_1786191"/>
      <w:bookmarkEnd w:id="475"/>
      <w:r>
        <w:rPr>
          <w:rFonts w:hint="cs"/>
          <w:rtl/>
          <w:lang w:eastAsia="he-IL"/>
        </w:rPr>
        <w:t xml:space="preserve">ממשלת ישראל לא מביא אותם הביתה ואיך הוא שוב </w:t>
      </w:r>
      <w:bookmarkStart w:id="476" w:name="_ETM_Q1_1790644"/>
      <w:bookmarkEnd w:id="476"/>
      <w:r>
        <w:rPr>
          <w:rFonts w:hint="cs"/>
          <w:rtl/>
          <w:lang w:eastAsia="he-IL"/>
        </w:rPr>
        <w:t>ושוב מסכל את העסקאות ולמה? למה? 283</w:t>
      </w:r>
      <w:bookmarkStart w:id="477" w:name="_ETM_Q1_1798333"/>
      <w:bookmarkEnd w:id="477"/>
      <w:r>
        <w:rPr>
          <w:rFonts w:hint="cs"/>
          <w:rtl/>
          <w:lang w:eastAsia="he-IL"/>
        </w:rPr>
        <w:t xml:space="preserve"> ימים של גיהינום</w:t>
      </w:r>
      <w:r w:rsidR="004C1ACD">
        <w:rPr>
          <w:rFonts w:hint="cs"/>
          <w:rtl/>
          <w:lang w:eastAsia="he-IL"/>
        </w:rPr>
        <w:t>.</w:t>
      </w:r>
    </w:p>
    <w:p w14:paraId="0F6AF407" w14:textId="77777777" w:rsidR="004C1ACD" w:rsidRDefault="004C1ACD" w:rsidP="006E628E">
      <w:pPr>
        <w:rPr>
          <w:rtl/>
          <w:lang w:eastAsia="he-IL"/>
        </w:rPr>
      </w:pPr>
      <w:bookmarkStart w:id="478" w:name="_ETM_Q1_1804365"/>
      <w:bookmarkStart w:id="479" w:name="_ETM_Q1_1804401"/>
      <w:bookmarkEnd w:id="478"/>
      <w:bookmarkEnd w:id="479"/>
    </w:p>
    <w:p w14:paraId="18141532" w14:textId="7F7004BD" w:rsidR="004C1ACD" w:rsidRDefault="004C1ACD" w:rsidP="006E628E">
      <w:pPr>
        <w:rPr>
          <w:rtl/>
          <w:lang w:eastAsia="he-IL"/>
        </w:rPr>
      </w:pPr>
      <w:bookmarkStart w:id="480" w:name="_ETM_Q1_1804444"/>
      <w:bookmarkStart w:id="481" w:name="_ETM_Q1_1804472"/>
      <w:bookmarkEnd w:id="480"/>
      <w:bookmarkEnd w:id="481"/>
      <w:r>
        <w:rPr>
          <w:rFonts w:hint="cs"/>
          <w:rtl/>
          <w:lang w:eastAsia="he-IL"/>
        </w:rPr>
        <w:t xml:space="preserve">אפשר להמשיך לדבר ולדבר אבל אין כבר כוח. </w:t>
      </w:r>
      <w:bookmarkStart w:id="482" w:name="_ETM_Q1_1810194"/>
      <w:bookmarkEnd w:id="482"/>
      <w:r>
        <w:rPr>
          <w:rFonts w:hint="cs"/>
          <w:rtl/>
          <w:lang w:eastAsia="he-IL"/>
        </w:rPr>
        <w:t xml:space="preserve">רק מעשה אחד יהיה המעשה הנכון, להחזיר אותם הביתה, </w:t>
      </w:r>
      <w:bookmarkStart w:id="483" w:name="_ETM_Q1_1818969"/>
      <w:bookmarkEnd w:id="483"/>
      <w:r>
        <w:rPr>
          <w:rFonts w:hint="cs"/>
          <w:rtl/>
          <w:lang w:eastAsia="he-IL"/>
        </w:rPr>
        <w:t xml:space="preserve">להפסיק את המלחמה, לחזור, לחשוב, לתכנן, לרפא, להתחיל לרפא את הפצעים. אני מדברת אליכם לא רק משפחת חטופים אלא </w:t>
      </w:r>
      <w:bookmarkStart w:id="484" w:name="_ETM_Q1_1832418"/>
      <w:bookmarkEnd w:id="484"/>
      <w:r>
        <w:rPr>
          <w:rFonts w:hint="cs"/>
          <w:rtl/>
          <w:lang w:eastAsia="he-IL"/>
        </w:rPr>
        <w:t>גם כמשפחת חיילים. הילדים שלי הם לוחמים עייפים ו</w:t>
      </w:r>
      <w:bookmarkStart w:id="485" w:name="_ETM_Q1_1841661"/>
      <w:bookmarkEnd w:id="485"/>
      <w:r>
        <w:rPr>
          <w:rFonts w:hint="cs"/>
          <w:rtl/>
          <w:lang w:eastAsia="he-IL"/>
        </w:rPr>
        <w:t xml:space="preserve">לפעמים רעבים לאוכל טוב. די. די. אי אפשר. אי אפשר </w:t>
      </w:r>
      <w:bookmarkStart w:id="486" w:name="_ETM_Q1_1848955"/>
      <w:bookmarkEnd w:id="486"/>
      <w:r>
        <w:rPr>
          <w:rFonts w:hint="cs"/>
          <w:rtl/>
          <w:lang w:eastAsia="he-IL"/>
        </w:rPr>
        <w:t xml:space="preserve">להיות אימא ללוחמים ובת למשפחת חטופים. די. לא רוצים יותר חיבוקים אלא אנחנו רוצים אותם בבית במעשים ועליכם, עליכם שיושבים </w:t>
      </w:r>
      <w:bookmarkStart w:id="487" w:name="_ETM_Q1_1862184"/>
      <w:bookmarkEnd w:id="487"/>
      <w:r>
        <w:rPr>
          <w:rFonts w:hint="cs"/>
          <w:rtl/>
          <w:lang w:eastAsia="he-IL"/>
        </w:rPr>
        <w:t>כאן, נציגי מדינת ישראל, תעשו מעשה.</w:t>
      </w:r>
      <w:bookmarkStart w:id="488" w:name="_ETM_Q1_1872727"/>
      <w:bookmarkEnd w:id="488"/>
    </w:p>
    <w:p w14:paraId="095CC7A9" w14:textId="77777777" w:rsidR="004C1ACD" w:rsidRDefault="004C1ACD" w:rsidP="006E628E">
      <w:pPr>
        <w:rPr>
          <w:rtl/>
          <w:lang w:eastAsia="he-IL"/>
        </w:rPr>
      </w:pPr>
      <w:bookmarkStart w:id="489" w:name="_ETM_Q1_1872763"/>
      <w:bookmarkEnd w:id="489"/>
    </w:p>
    <w:p w14:paraId="69422C4B" w14:textId="1BF108D2" w:rsidR="004C1ACD" w:rsidRDefault="004C1ACD" w:rsidP="006E628E">
      <w:pPr>
        <w:rPr>
          <w:rtl/>
          <w:lang w:eastAsia="he-IL"/>
        </w:rPr>
      </w:pPr>
      <w:bookmarkStart w:id="490" w:name="_ETM_Q1_1871732"/>
      <w:bookmarkStart w:id="491" w:name="_ETM_Q1_1871769"/>
      <w:bookmarkEnd w:id="490"/>
      <w:bookmarkEnd w:id="491"/>
      <w:r>
        <w:rPr>
          <w:rFonts w:hint="cs"/>
          <w:rtl/>
          <w:lang w:eastAsia="he-IL"/>
        </w:rPr>
        <w:t xml:space="preserve">זהו, די, נגמר, הם חייבים </w:t>
      </w:r>
      <w:bookmarkStart w:id="492" w:name="_ETM_Q1_1874543"/>
      <w:bookmarkEnd w:id="492"/>
      <w:r>
        <w:rPr>
          <w:rFonts w:hint="cs"/>
          <w:rtl/>
          <w:lang w:eastAsia="he-IL"/>
        </w:rPr>
        <w:t xml:space="preserve">לחזור הביתה. גדי צריך להיות איתנו בבית. הוא סבא. הוא </w:t>
      </w:r>
      <w:bookmarkStart w:id="493" w:name="_ETM_Q1_1884328"/>
      <w:bookmarkEnd w:id="493"/>
      <w:r>
        <w:rPr>
          <w:rFonts w:hint="cs"/>
          <w:rtl/>
          <w:lang w:eastAsia="he-IL"/>
        </w:rPr>
        <w:t xml:space="preserve">הגן עלינו בכל מלחמות ישראל, הוא ייצג את מדינת ישראל </w:t>
      </w:r>
      <w:bookmarkStart w:id="494" w:name="_ETM_Q1_1887868"/>
      <w:bookmarkEnd w:id="494"/>
      <w:r>
        <w:rPr>
          <w:rFonts w:hint="cs"/>
          <w:rtl/>
          <w:lang w:eastAsia="he-IL"/>
        </w:rPr>
        <w:t>במשרד החקלאות בכל מדינות העולם. איך אתם מפקירים אותו? מ</w:t>
      </w:r>
      <w:bookmarkStart w:id="495" w:name="_ETM_Q1_1894114"/>
      <w:bookmarkEnd w:id="495"/>
      <w:r>
        <w:rPr>
          <w:rFonts w:hint="cs"/>
          <w:rtl/>
          <w:lang w:eastAsia="he-IL"/>
        </w:rPr>
        <w:t xml:space="preserve">ר הפקרה יושב על כסאו ונותן לדברים לקרות. אז די </w:t>
      </w:r>
      <w:bookmarkStart w:id="496" w:name="_ETM_Q1_1901150"/>
      <w:bookmarkEnd w:id="496"/>
      <w:r>
        <w:rPr>
          <w:rFonts w:hint="cs"/>
          <w:rtl/>
          <w:lang w:eastAsia="he-IL"/>
        </w:rPr>
        <w:t xml:space="preserve">לדיבורים, בבקשה מכם, תחשבו כל אחד איך אתם הייתם פועלים </w:t>
      </w:r>
      <w:bookmarkStart w:id="497" w:name="_ETM_Q1_1907657"/>
      <w:bookmarkEnd w:id="497"/>
      <w:r>
        <w:rPr>
          <w:rFonts w:hint="cs"/>
          <w:rtl/>
          <w:lang w:eastAsia="he-IL"/>
        </w:rPr>
        <w:t xml:space="preserve">במעשים, מה נכון, מה עוד לא עשיתם במעשים. תחזירו אותם </w:t>
      </w:r>
      <w:bookmarkStart w:id="498" w:name="_ETM_Q1_1913963"/>
      <w:bookmarkEnd w:id="498"/>
      <w:r>
        <w:rPr>
          <w:rFonts w:hint="cs"/>
          <w:rtl/>
          <w:lang w:eastAsia="he-IL"/>
        </w:rPr>
        <w:t>בבקשה. בבקשה. הם צריכים להיות בבית.</w:t>
      </w:r>
    </w:p>
    <w:p w14:paraId="6382BA97" w14:textId="77777777" w:rsidR="004C1ACD" w:rsidRDefault="004C1ACD" w:rsidP="006E628E">
      <w:pPr>
        <w:rPr>
          <w:rtl/>
          <w:lang w:eastAsia="he-IL"/>
        </w:rPr>
      </w:pPr>
      <w:bookmarkStart w:id="499" w:name="_ETM_Q1_1919420"/>
      <w:bookmarkStart w:id="500" w:name="_ETM_Q1_1919461"/>
      <w:bookmarkEnd w:id="499"/>
      <w:bookmarkEnd w:id="500"/>
    </w:p>
    <w:p w14:paraId="27842A2C" w14:textId="2C732AA7" w:rsidR="004C1ACD" w:rsidRDefault="004C1ACD" w:rsidP="006E628E">
      <w:pPr>
        <w:rPr>
          <w:rtl/>
          <w:lang w:eastAsia="he-IL"/>
        </w:rPr>
      </w:pPr>
      <w:bookmarkStart w:id="501" w:name="_ETM_Q1_1919516"/>
      <w:bookmarkStart w:id="502" w:name="_ETM_Q1_1919547"/>
      <w:bookmarkEnd w:id="501"/>
      <w:bookmarkEnd w:id="502"/>
      <w:r>
        <w:rPr>
          <w:rFonts w:hint="cs"/>
          <w:rtl/>
          <w:lang w:eastAsia="he-IL"/>
        </w:rPr>
        <w:t>תודה על הקשב ותודה שבוועדה הזאת אני רואה שבאמת יש המון נימוס</w:t>
      </w:r>
      <w:bookmarkStart w:id="503" w:name="_ETM_Q1_1927660"/>
      <w:bookmarkEnd w:id="503"/>
      <w:r>
        <w:rPr>
          <w:rFonts w:hint="cs"/>
          <w:rtl/>
          <w:lang w:eastAsia="he-IL"/>
        </w:rPr>
        <w:t xml:space="preserve"> מסביב לשולחן. גם זה חייב</w:t>
      </w:r>
      <w:r w:rsidR="002376EE">
        <w:rPr>
          <w:rFonts w:hint="cs"/>
          <w:rtl/>
          <w:lang w:eastAsia="he-IL"/>
        </w:rPr>
        <w:t xml:space="preserve"> </w:t>
      </w:r>
      <w:r>
        <w:rPr>
          <w:rFonts w:hint="cs"/>
          <w:rtl/>
          <w:lang w:eastAsia="he-IL"/>
        </w:rPr>
        <w:t>להיות ראוי לציון בימינו.</w:t>
      </w:r>
      <w:bookmarkStart w:id="504" w:name="_ETM_Q1_1933618"/>
      <w:bookmarkEnd w:id="504"/>
      <w:r>
        <w:rPr>
          <w:rFonts w:hint="cs"/>
          <w:rtl/>
          <w:lang w:eastAsia="he-IL"/>
        </w:rPr>
        <w:t xml:space="preserve"> מודה לכם על ההקשבה. בבקשה, תדאגו להחזיר אותם.</w:t>
      </w:r>
    </w:p>
    <w:p w14:paraId="3C646CBA" w14:textId="77777777" w:rsidR="004C1ACD" w:rsidRDefault="004C1ACD" w:rsidP="006E628E">
      <w:pPr>
        <w:rPr>
          <w:rtl/>
          <w:lang w:eastAsia="he-IL"/>
        </w:rPr>
      </w:pPr>
      <w:bookmarkStart w:id="505" w:name="_ETM_Q1_1932633"/>
      <w:bookmarkStart w:id="506" w:name="_ETM_Q1_1932666"/>
      <w:bookmarkStart w:id="507" w:name="_ETM_Q1_1933513"/>
      <w:bookmarkEnd w:id="505"/>
      <w:bookmarkEnd w:id="506"/>
      <w:bookmarkEnd w:id="507"/>
    </w:p>
    <w:p w14:paraId="24E7665B" w14:textId="5724ED12" w:rsidR="004C1ACD" w:rsidRDefault="004C1ACD" w:rsidP="004C1ACD">
      <w:pPr>
        <w:pStyle w:val="af6"/>
        <w:keepNext/>
        <w:rPr>
          <w:rtl/>
        </w:rPr>
      </w:pPr>
      <w:bookmarkStart w:id="508" w:name="ET_yor_6358_24"/>
      <w:r w:rsidRPr="004C1ACD">
        <w:rPr>
          <w:rStyle w:val="TagStyle"/>
          <w:rtl/>
        </w:rPr>
        <w:t xml:space="preserve"> &lt;&lt; יור &gt;&gt; </w:t>
      </w:r>
      <w:r>
        <w:rPr>
          <w:rtl/>
        </w:rPr>
        <w:t>היו"ר צביקה פוגל:</w:t>
      </w:r>
      <w:r w:rsidRPr="004C1ACD">
        <w:rPr>
          <w:rStyle w:val="TagStyle"/>
          <w:rtl/>
        </w:rPr>
        <w:t xml:space="preserve"> &lt;&lt; יור &gt;&gt;</w:t>
      </w:r>
      <w:r w:rsidR="001059EF">
        <w:rPr>
          <w:rtl/>
        </w:rPr>
        <w:t xml:space="preserve"> </w:t>
      </w:r>
      <w:bookmarkEnd w:id="508"/>
    </w:p>
    <w:p w14:paraId="6EF456C8" w14:textId="77777777" w:rsidR="004C1ACD" w:rsidRDefault="004C1ACD" w:rsidP="004C1ACD">
      <w:pPr>
        <w:pStyle w:val="KeepWithNext"/>
        <w:rPr>
          <w:rtl/>
          <w:lang w:eastAsia="he-IL"/>
        </w:rPr>
      </w:pPr>
    </w:p>
    <w:p w14:paraId="029664D8" w14:textId="10611DF7" w:rsidR="004C1ACD" w:rsidRDefault="004C1ACD" w:rsidP="004C1ACD">
      <w:pPr>
        <w:rPr>
          <w:rtl/>
          <w:lang w:eastAsia="he-IL"/>
        </w:rPr>
      </w:pPr>
      <w:bookmarkStart w:id="509" w:name="_ETM_Q1_1933728"/>
      <w:bookmarkStart w:id="510" w:name="_ETM_Q1_1933762"/>
      <w:bookmarkEnd w:id="509"/>
      <w:bookmarkEnd w:id="510"/>
      <w:r>
        <w:rPr>
          <w:rFonts w:hint="cs"/>
          <w:rtl/>
          <w:lang w:eastAsia="he-IL"/>
        </w:rPr>
        <w:t xml:space="preserve">זה לא רק נימוס אפרת אלא הכרה בצורך להקשיב לכם. </w:t>
      </w:r>
    </w:p>
    <w:p w14:paraId="10F73F39" w14:textId="77777777" w:rsidR="004C1ACD" w:rsidRDefault="004C1ACD" w:rsidP="004C1ACD">
      <w:pPr>
        <w:rPr>
          <w:rtl/>
          <w:lang w:eastAsia="he-IL"/>
        </w:rPr>
      </w:pPr>
      <w:bookmarkStart w:id="511" w:name="_ETM_Q1_1942103"/>
      <w:bookmarkStart w:id="512" w:name="_ETM_Q1_1942140"/>
      <w:bookmarkEnd w:id="511"/>
      <w:bookmarkEnd w:id="512"/>
    </w:p>
    <w:p w14:paraId="77FE7E96" w14:textId="5453C07B" w:rsidR="004C1ACD" w:rsidRDefault="004C1ACD" w:rsidP="004C1ACD">
      <w:pPr>
        <w:pStyle w:val="af9"/>
        <w:keepNext/>
        <w:rPr>
          <w:rtl/>
          <w:lang w:eastAsia="he-IL"/>
        </w:rPr>
      </w:pPr>
      <w:bookmarkStart w:id="513" w:name="ET_guest_אפרת_מציקווה_25"/>
      <w:r w:rsidRPr="004C1ACD">
        <w:rPr>
          <w:rStyle w:val="TagStyle"/>
          <w:rtl/>
        </w:rPr>
        <w:t xml:space="preserve"> &lt;&lt; אורח &gt;&gt; </w:t>
      </w:r>
      <w:r>
        <w:rPr>
          <w:rtl/>
          <w:lang w:eastAsia="he-IL"/>
        </w:rPr>
        <w:t xml:space="preserve">אפרת </w:t>
      </w:r>
      <w:proofErr w:type="spellStart"/>
      <w:r>
        <w:rPr>
          <w:rtl/>
          <w:lang w:eastAsia="he-IL"/>
        </w:rPr>
        <w:t>מצ'יקווה</w:t>
      </w:r>
      <w:proofErr w:type="spellEnd"/>
      <w:r>
        <w:rPr>
          <w:rtl/>
          <w:lang w:eastAsia="he-IL"/>
        </w:rPr>
        <w:t>:</w:t>
      </w:r>
      <w:r w:rsidRPr="004C1ACD">
        <w:rPr>
          <w:rStyle w:val="TagStyle"/>
          <w:rtl/>
        </w:rPr>
        <w:t xml:space="preserve"> &lt;&lt; אורח &gt;&gt;</w:t>
      </w:r>
      <w:r w:rsidR="001059EF">
        <w:rPr>
          <w:rtl/>
          <w:lang w:eastAsia="he-IL"/>
        </w:rPr>
        <w:t xml:space="preserve"> </w:t>
      </w:r>
      <w:bookmarkEnd w:id="513"/>
    </w:p>
    <w:p w14:paraId="3D04F47B" w14:textId="77777777" w:rsidR="004C1ACD" w:rsidRDefault="004C1ACD" w:rsidP="004C1ACD">
      <w:pPr>
        <w:pStyle w:val="KeepWithNext"/>
        <w:rPr>
          <w:rtl/>
          <w:lang w:eastAsia="he-IL"/>
        </w:rPr>
      </w:pPr>
    </w:p>
    <w:p w14:paraId="3840F653" w14:textId="0CECAD3B" w:rsidR="004C1ACD" w:rsidRDefault="004C1ACD" w:rsidP="004C1ACD">
      <w:pPr>
        <w:rPr>
          <w:rtl/>
          <w:lang w:eastAsia="he-IL"/>
        </w:rPr>
      </w:pPr>
      <w:r>
        <w:rPr>
          <w:rFonts w:hint="cs"/>
          <w:rtl/>
          <w:lang w:eastAsia="he-IL"/>
        </w:rPr>
        <w:t xml:space="preserve">אבל </w:t>
      </w:r>
      <w:bookmarkStart w:id="514" w:name="_ETM_Q1_1941223"/>
      <w:bookmarkEnd w:id="514"/>
      <w:r>
        <w:rPr>
          <w:rFonts w:hint="cs"/>
          <w:rtl/>
          <w:lang w:eastAsia="he-IL"/>
        </w:rPr>
        <w:t xml:space="preserve">זה לא קורה בכל </w:t>
      </w:r>
      <w:bookmarkStart w:id="515" w:name="_ETM_Q1_1943805"/>
      <w:bookmarkEnd w:id="515"/>
      <w:r>
        <w:rPr>
          <w:rFonts w:hint="cs"/>
          <w:rtl/>
          <w:lang w:eastAsia="he-IL"/>
        </w:rPr>
        <w:t xml:space="preserve">ועדה. זה לא קורה. השקט הזה שאתם באמת מקשיבים ולא </w:t>
      </w:r>
      <w:bookmarkStart w:id="516" w:name="_ETM_Q1_1950997"/>
      <w:bookmarkEnd w:id="516"/>
      <w:r>
        <w:rPr>
          <w:rFonts w:hint="cs"/>
          <w:rtl/>
          <w:lang w:eastAsia="he-IL"/>
        </w:rPr>
        <w:t xml:space="preserve">רק שומעים, הוא שונה בין בנוף השיח הישראלי ועל </w:t>
      </w:r>
      <w:bookmarkStart w:id="517" w:name="_ETM_Q1_1955960"/>
      <w:bookmarkEnd w:id="517"/>
      <w:r>
        <w:rPr>
          <w:rFonts w:hint="cs"/>
          <w:rtl/>
          <w:lang w:eastAsia="he-IL"/>
        </w:rPr>
        <w:t xml:space="preserve">כן אני מאוד מודה לכם. אני מודה למשטרת ישראל, </w:t>
      </w:r>
      <w:bookmarkStart w:id="518" w:name="_ETM_Q1_1960220"/>
      <w:bookmarkEnd w:id="518"/>
      <w:r>
        <w:rPr>
          <w:rFonts w:hint="cs"/>
          <w:rtl/>
          <w:lang w:eastAsia="he-IL"/>
        </w:rPr>
        <w:t xml:space="preserve">תעשו את המשך העבודה שלכם ותדעו אל מול מי אתם עובדים. אני בהפגנות, איתי אתם נפגשים ואני רועדת </w:t>
      </w:r>
      <w:bookmarkStart w:id="519" w:name="_ETM_Q1_1973982"/>
      <w:bookmarkEnd w:id="519"/>
      <w:r>
        <w:rPr>
          <w:rFonts w:hint="cs"/>
          <w:rtl/>
          <w:lang w:eastAsia="he-IL"/>
        </w:rPr>
        <w:t xml:space="preserve">מפחד כשאני רואה את הסוסים, אני רועדת מפחד כשאני רואה את כמות השוטרים ואני רועדת מפחד </w:t>
      </w:r>
      <w:proofErr w:type="spellStart"/>
      <w:r>
        <w:rPr>
          <w:rFonts w:hint="cs"/>
          <w:rtl/>
          <w:lang w:eastAsia="he-IL"/>
        </w:rPr>
        <w:t>שהמכתזית</w:t>
      </w:r>
      <w:proofErr w:type="spellEnd"/>
      <w:r>
        <w:rPr>
          <w:rFonts w:hint="cs"/>
          <w:rtl/>
          <w:lang w:eastAsia="he-IL"/>
        </w:rPr>
        <w:t xml:space="preserve"> מתקרבת</w:t>
      </w:r>
      <w:bookmarkStart w:id="520" w:name="_ETM_Q1_1981416"/>
      <w:bookmarkEnd w:id="520"/>
      <w:r>
        <w:rPr>
          <w:rFonts w:hint="cs"/>
          <w:rtl/>
          <w:lang w:eastAsia="he-IL"/>
        </w:rPr>
        <w:t xml:space="preserve"> אבל אתם מולי ומול הדוד שלי והמשפחה </w:t>
      </w:r>
      <w:bookmarkStart w:id="521" w:name="_ETM_Q1_1987482"/>
      <w:bookmarkEnd w:id="521"/>
      <w:r>
        <w:rPr>
          <w:rFonts w:hint="cs"/>
          <w:rtl/>
          <w:lang w:eastAsia="he-IL"/>
        </w:rPr>
        <w:t>שלי. כולנו מגיעים מכל הצדדים. תבינו אל מו</w:t>
      </w:r>
      <w:bookmarkStart w:id="522" w:name="_ETM_Q1_1989128"/>
      <w:bookmarkEnd w:id="522"/>
      <w:r>
        <w:rPr>
          <w:rFonts w:hint="cs"/>
          <w:rtl/>
          <w:lang w:eastAsia="he-IL"/>
        </w:rPr>
        <w:t xml:space="preserve">ל מי אתם מתעמתים. אנחנו אזרחי מדינת </w:t>
      </w:r>
      <w:bookmarkStart w:id="523" w:name="_ETM_Q1_1999844"/>
      <w:bookmarkEnd w:id="523"/>
      <w:r>
        <w:rPr>
          <w:rFonts w:hint="cs"/>
          <w:rtl/>
          <w:lang w:eastAsia="he-IL"/>
        </w:rPr>
        <w:t>ישראל, אנחנו בני משפחות החטופים, אנחנו אלה שצריכים את</w:t>
      </w:r>
      <w:bookmarkStart w:id="524" w:name="_ETM_Q1_2004491"/>
      <w:bookmarkEnd w:id="524"/>
      <w:r>
        <w:rPr>
          <w:rFonts w:hint="cs"/>
          <w:rtl/>
          <w:lang w:eastAsia="he-IL"/>
        </w:rPr>
        <w:t xml:space="preserve"> ההגנה שלכם ולכם למשטרת ישראל אולי אין קול בממשלה אבל לכם יש את הכוח להגן עלינו. תגנו </w:t>
      </w:r>
      <w:bookmarkStart w:id="525" w:name="_ETM_Q1_2014527"/>
      <w:bookmarkEnd w:id="525"/>
      <w:r>
        <w:rPr>
          <w:rFonts w:hint="cs"/>
          <w:rtl/>
          <w:lang w:eastAsia="he-IL"/>
        </w:rPr>
        <w:t xml:space="preserve">עלינו ועליהם. תודה רבה לכם ושלא נצטרך לבוא לכאן </w:t>
      </w:r>
      <w:bookmarkStart w:id="526" w:name="_ETM_Q1_2020494"/>
      <w:bookmarkEnd w:id="526"/>
      <w:r>
        <w:rPr>
          <w:rFonts w:hint="cs"/>
          <w:rtl/>
          <w:lang w:eastAsia="he-IL"/>
        </w:rPr>
        <w:t>שוב. אזרחי מדינת ישראל לא צריכים לזעוק אל</w:t>
      </w:r>
      <w:bookmarkStart w:id="527" w:name="_ETM_Q1_2022712"/>
      <w:bookmarkEnd w:id="527"/>
      <w:r>
        <w:rPr>
          <w:rFonts w:hint="cs"/>
          <w:rtl/>
          <w:lang w:eastAsia="he-IL"/>
        </w:rPr>
        <w:t xml:space="preserve"> הממשלה אלא הממשלה צריכה לשמור עלינו ועליהם. קודם כל הם</w:t>
      </w:r>
      <w:bookmarkStart w:id="528" w:name="_ETM_Q1_2028947"/>
      <w:bookmarkEnd w:id="528"/>
      <w:r>
        <w:rPr>
          <w:rFonts w:hint="cs"/>
          <w:rtl/>
          <w:lang w:eastAsia="he-IL"/>
        </w:rPr>
        <w:t>, החיים לתקומה והנרצחים לקבורה. תודה רבה.</w:t>
      </w:r>
    </w:p>
    <w:p w14:paraId="7668CA1D" w14:textId="77777777" w:rsidR="004C1ACD" w:rsidRDefault="004C1ACD" w:rsidP="004C1ACD">
      <w:pPr>
        <w:rPr>
          <w:rtl/>
          <w:lang w:eastAsia="he-IL"/>
        </w:rPr>
      </w:pPr>
      <w:bookmarkStart w:id="529" w:name="_ETM_Q1_2033777"/>
      <w:bookmarkStart w:id="530" w:name="_ETM_Q1_2033820"/>
      <w:bookmarkEnd w:id="529"/>
      <w:bookmarkEnd w:id="530"/>
    </w:p>
    <w:p w14:paraId="0B260211" w14:textId="270F527E" w:rsidR="004C1ACD" w:rsidRDefault="004C1ACD" w:rsidP="004C1ACD">
      <w:pPr>
        <w:pStyle w:val="af6"/>
        <w:keepNext/>
        <w:rPr>
          <w:rtl/>
        </w:rPr>
      </w:pPr>
      <w:bookmarkStart w:id="531" w:name="ET_yor_6358_26"/>
      <w:r w:rsidRPr="004C1ACD">
        <w:rPr>
          <w:rStyle w:val="TagStyle"/>
          <w:rtl/>
        </w:rPr>
        <w:lastRenderedPageBreak/>
        <w:t xml:space="preserve"> &lt;&lt; יור &gt;&gt; </w:t>
      </w:r>
      <w:r>
        <w:rPr>
          <w:rtl/>
        </w:rPr>
        <w:t>היו"ר צביקה פוגל:</w:t>
      </w:r>
      <w:r w:rsidRPr="004C1ACD">
        <w:rPr>
          <w:rStyle w:val="TagStyle"/>
          <w:rtl/>
        </w:rPr>
        <w:t xml:space="preserve"> &lt;&lt; יור &gt;&gt;</w:t>
      </w:r>
      <w:r w:rsidR="001059EF">
        <w:rPr>
          <w:rtl/>
        </w:rPr>
        <w:t xml:space="preserve"> </w:t>
      </w:r>
      <w:bookmarkEnd w:id="531"/>
    </w:p>
    <w:p w14:paraId="34FCC61D" w14:textId="77777777" w:rsidR="004C1ACD" w:rsidRDefault="004C1ACD" w:rsidP="004C1ACD">
      <w:pPr>
        <w:pStyle w:val="KeepWithNext"/>
        <w:rPr>
          <w:rtl/>
          <w:lang w:eastAsia="he-IL"/>
        </w:rPr>
      </w:pPr>
    </w:p>
    <w:p w14:paraId="70A831D4" w14:textId="255CFA8C" w:rsidR="004C1ACD" w:rsidRDefault="004C1ACD" w:rsidP="004C1ACD">
      <w:pPr>
        <w:rPr>
          <w:rtl/>
          <w:lang w:eastAsia="he-IL"/>
        </w:rPr>
      </w:pPr>
      <w:r>
        <w:rPr>
          <w:rFonts w:hint="cs"/>
          <w:rtl/>
          <w:lang w:eastAsia="he-IL"/>
        </w:rPr>
        <w:t>תודה לך אפרת.</w:t>
      </w:r>
      <w:r w:rsidR="002376EE">
        <w:rPr>
          <w:rFonts w:hint="cs"/>
          <w:rtl/>
          <w:lang w:eastAsia="he-IL"/>
        </w:rPr>
        <w:t xml:space="preserve"> </w:t>
      </w:r>
    </w:p>
    <w:p w14:paraId="12BABCAE" w14:textId="77777777" w:rsidR="004C1ACD" w:rsidRDefault="004C1ACD" w:rsidP="004C1ACD">
      <w:pPr>
        <w:rPr>
          <w:rtl/>
          <w:lang w:eastAsia="he-IL"/>
        </w:rPr>
      </w:pPr>
      <w:bookmarkStart w:id="532" w:name="_ETM_Q1_2041652"/>
      <w:bookmarkStart w:id="533" w:name="_ETM_Q1_2041682"/>
      <w:bookmarkEnd w:id="532"/>
      <w:bookmarkEnd w:id="533"/>
    </w:p>
    <w:p w14:paraId="10E7E625" w14:textId="7914F9E2" w:rsidR="004C1ACD" w:rsidRDefault="004C1ACD" w:rsidP="004C1ACD">
      <w:pPr>
        <w:rPr>
          <w:rtl/>
          <w:lang w:eastAsia="he-IL"/>
        </w:rPr>
      </w:pPr>
      <w:bookmarkStart w:id="534" w:name="_ETM_Q1_2041779"/>
      <w:bookmarkStart w:id="535" w:name="_ETM_Q1_2041813"/>
      <w:bookmarkEnd w:id="534"/>
      <w:bookmarkEnd w:id="535"/>
      <w:r>
        <w:rPr>
          <w:rFonts w:hint="cs"/>
          <w:rtl/>
          <w:lang w:eastAsia="he-IL"/>
        </w:rPr>
        <w:t xml:space="preserve">עוד מישהו? תודה רבה לכם </w:t>
      </w:r>
      <w:proofErr w:type="spellStart"/>
      <w:r>
        <w:rPr>
          <w:rFonts w:hint="cs"/>
          <w:rtl/>
          <w:lang w:eastAsia="he-IL"/>
        </w:rPr>
        <w:t>מכובדיי</w:t>
      </w:r>
      <w:proofErr w:type="spellEnd"/>
      <w:r>
        <w:rPr>
          <w:rFonts w:hint="cs"/>
          <w:rtl/>
          <w:lang w:eastAsia="he-IL"/>
        </w:rPr>
        <w:t xml:space="preserve">. אנחנו נעשה הפסקה </w:t>
      </w:r>
      <w:bookmarkStart w:id="536" w:name="_ETM_Q1_2043034"/>
      <w:bookmarkEnd w:id="536"/>
      <w:r>
        <w:rPr>
          <w:rFonts w:hint="cs"/>
          <w:rtl/>
          <w:lang w:eastAsia="he-IL"/>
        </w:rPr>
        <w:t>של שלוש דקות,</w:t>
      </w:r>
      <w:r w:rsidR="002376EE">
        <w:rPr>
          <w:rFonts w:hint="cs"/>
          <w:rtl/>
          <w:lang w:eastAsia="he-IL"/>
        </w:rPr>
        <w:t xml:space="preserve"> </w:t>
      </w:r>
      <w:r>
        <w:rPr>
          <w:rFonts w:hint="cs"/>
          <w:rtl/>
          <w:lang w:eastAsia="he-IL"/>
        </w:rPr>
        <w:t>ניקח אוויר ונחזור לדיון.</w:t>
      </w:r>
    </w:p>
    <w:p w14:paraId="3E0D5AB6" w14:textId="77777777" w:rsidR="004C1ACD" w:rsidRDefault="004C1ACD" w:rsidP="004C1ACD">
      <w:pPr>
        <w:rPr>
          <w:rtl/>
          <w:lang w:eastAsia="he-IL"/>
        </w:rPr>
      </w:pPr>
      <w:bookmarkStart w:id="537" w:name="_ETM_Q1_2043423"/>
      <w:bookmarkStart w:id="538" w:name="_ETM_Q1_2043458"/>
      <w:bookmarkEnd w:id="537"/>
      <w:bookmarkEnd w:id="538"/>
    </w:p>
    <w:p w14:paraId="26C27BE3" w14:textId="1FAD1CB7" w:rsidR="004C1ACD" w:rsidRDefault="004C1ACD" w:rsidP="004C1ACD">
      <w:pPr>
        <w:pStyle w:val="afa"/>
        <w:keepNext/>
        <w:rPr>
          <w:rtl/>
          <w:lang w:eastAsia="he-IL"/>
        </w:rPr>
      </w:pPr>
      <w:bookmarkStart w:id="539" w:name="ET_meetingbreak_27"/>
      <w:r w:rsidRPr="004C1ACD">
        <w:rPr>
          <w:rStyle w:val="TagStyle"/>
          <w:rtl/>
        </w:rPr>
        <w:t xml:space="preserve"> &lt;&lt; הפסקה &gt;&gt; </w:t>
      </w:r>
      <w:r>
        <w:rPr>
          <w:rtl/>
          <w:lang w:eastAsia="he-IL"/>
        </w:rPr>
        <w:t xml:space="preserve">(הישיבה נפסקה בשעה 09:03 </w:t>
      </w:r>
      <w:proofErr w:type="spellStart"/>
      <w:r>
        <w:rPr>
          <w:rtl/>
          <w:lang w:eastAsia="he-IL"/>
        </w:rPr>
        <w:t>ונתחדשה</w:t>
      </w:r>
      <w:proofErr w:type="spellEnd"/>
      <w:r>
        <w:rPr>
          <w:rtl/>
          <w:lang w:eastAsia="he-IL"/>
        </w:rPr>
        <w:t xml:space="preserve"> בשעה 09:08.)</w:t>
      </w:r>
      <w:r w:rsidRPr="004C1ACD">
        <w:rPr>
          <w:rStyle w:val="TagStyle"/>
          <w:rtl/>
        </w:rPr>
        <w:t xml:space="preserve"> &lt;&lt; הפסקה &gt;&gt;</w:t>
      </w:r>
      <w:r w:rsidR="001059EF">
        <w:rPr>
          <w:rtl/>
          <w:lang w:eastAsia="he-IL"/>
        </w:rPr>
        <w:t xml:space="preserve"> </w:t>
      </w:r>
      <w:bookmarkEnd w:id="539"/>
    </w:p>
    <w:p w14:paraId="099C3C13" w14:textId="77777777" w:rsidR="004C1ACD" w:rsidRDefault="004C1ACD" w:rsidP="004C1ACD">
      <w:pPr>
        <w:pStyle w:val="KeepWithNext"/>
        <w:rPr>
          <w:rtl/>
          <w:lang w:eastAsia="he-IL"/>
        </w:rPr>
      </w:pPr>
    </w:p>
    <w:p w14:paraId="2B18CD99" w14:textId="0481437E" w:rsidR="004C1ACD" w:rsidRDefault="004C1ACD" w:rsidP="004C1ACD">
      <w:pPr>
        <w:pStyle w:val="af6"/>
        <w:keepNext/>
        <w:rPr>
          <w:rtl/>
        </w:rPr>
      </w:pPr>
      <w:bookmarkStart w:id="540" w:name="_ETM_Q1_2047796"/>
      <w:bookmarkStart w:id="541" w:name="ET_yor_6358_28"/>
      <w:bookmarkEnd w:id="540"/>
      <w:r w:rsidRPr="004C1ACD">
        <w:rPr>
          <w:rStyle w:val="TagStyle"/>
          <w:rtl/>
        </w:rPr>
        <w:t xml:space="preserve"> &lt;&lt; יור &gt;&gt; </w:t>
      </w:r>
      <w:r>
        <w:rPr>
          <w:rtl/>
        </w:rPr>
        <w:t>היו"ר צביקה פוגל:</w:t>
      </w:r>
      <w:r w:rsidRPr="004C1ACD">
        <w:rPr>
          <w:rStyle w:val="TagStyle"/>
          <w:rtl/>
        </w:rPr>
        <w:t xml:space="preserve"> &lt;&lt; יור &gt;&gt;</w:t>
      </w:r>
      <w:r w:rsidR="001059EF">
        <w:rPr>
          <w:rtl/>
        </w:rPr>
        <w:t xml:space="preserve"> </w:t>
      </w:r>
      <w:bookmarkEnd w:id="541"/>
    </w:p>
    <w:p w14:paraId="0FC39728" w14:textId="77777777" w:rsidR="004C1ACD" w:rsidRPr="004C1ACD" w:rsidRDefault="004C1ACD" w:rsidP="004C1ACD">
      <w:pPr>
        <w:ind w:firstLine="0"/>
        <w:rPr>
          <w:rtl/>
          <w:lang w:eastAsia="he-IL"/>
        </w:rPr>
      </w:pPr>
    </w:p>
    <w:p w14:paraId="32AF20B4" w14:textId="77777777" w:rsidR="004C1ACD" w:rsidRDefault="004C1ACD" w:rsidP="004C1ACD">
      <w:pPr>
        <w:rPr>
          <w:rtl/>
          <w:lang w:eastAsia="he-IL"/>
        </w:rPr>
      </w:pPr>
      <w:bookmarkStart w:id="542" w:name="_ETM_Q1_2048012"/>
      <w:bookmarkStart w:id="543" w:name="_ETM_Q1_2048039"/>
      <w:bookmarkEnd w:id="542"/>
      <w:bookmarkEnd w:id="543"/>
      <w:r>
        <w:rPr>
          <w:rFonts w:hint="cs"/>
          <w:rtl/>
          <w:lang w:eastAsia="he-IL"/>
        </w:rPr>
        <w:t xml:space="preserve">אני לא יודע מה איתכם, אבל אותי היא </w:t>
      </w:r>
      <w:bookmarkStart w:id="544" w:name="_ETM_Q1_2055424"/>
      <w:bookmarkEnd w:id="544"/>
      <w:r>
        <w:rPr>
          <w:rFonts w:hint="cs"/>
          <w:rtl/>
          <w:lang w:eastAsia="he-IL"/>
        </w:rPr>
        <w:t>קורעת.</w:t>
      </w:r>
    </w:p>
    <w:p w14:paraId="56C78E23" w14:textId="77777777" w:rsidR="004C1ACD" w:rsidRDefault="004C1ACD" w:rsidP="004C1ACD">
      <w:pPr>
        <w:rPr>
          <w:rtl/>
          <w:lang w:eastAsia="he-IL"/>
        </w:rPr>
      </w:pPr>
    </w:p>
    <w:p w14:paraId="39E6692F" w14:textId="06163E88" w:rsidR="004C1ACD" w:rsidRDefault="004C1ACD" w:rsidP="004C1ACD">
      <w:pPr>
        <w:rPr>
          <w:rtl/>
          <w:lang w:eastAsia="he-IL"/>
        </w:rPr>
      </w:pPr>
      <w:r>
        <w:rPr>
          <w:rFonts w:hint="cs"/>
          <w:rtl/>
          <w:lang w:eastAsia="he-IL"/>
        </w:rPr>
        <w:t xml:space="preserve">אני רוצה להזכיר לכולנו שנתכנסנו כאן </w:t>
      </w:r>
      <w:bookmarkStart w:id="545" w:name="_ETM_Q1_2061056"/>
      <w:bookmarkEnd w:id="545"/>
      <w:r>
        <w:rPr>
          <w:rFonts w:hint="cs"/>
          <w:rtl/>
          <w:lang w:eastAsia="he-IL"/>
        </w:rPr>
        <w:t xml:space="preserve">כדי לדון בהצעת חוק הגנה על הציבור מפני ארגוני פשיעה, הכנה לקריאה שנייה ושלישית. בדיונים האחרונים התחלנו את ההקראה והגענו </w:t>
      </w:r>
      <w:bookmarkStart w:id="546" w:name="_ETM_Q1_2074632"/>
      <w:bookmarkEnd w:id="546"/>
      <w:r>
        <w:rPr>
          <w:rFonts w:hint="cs"/>
          <w:rtl/>
          <w:lang w:eastAsia="he-IL"/>
        </w:rPr>
        <w:t>עד סוף 13. אנחנו נמשיך מסעיף 13 ומעלה.</w:t>
      </w:r>
    </w:p>
    <w:p w14:paraId="1DBF57D1" w14:textId="77777777" w:rsidR="00BE0ADD" w:rsidRDefault="00BE0ADD" w:rsidP="004C1ACD">
      <w:pPr>
        <w:rPr>
          <w:rtl/>
          <w:lang w:eastAsia="he-IL"/>
        </w:rPr>
      </w:pPr>
    </w:p>
    <w:p w14:paraId="0A48A15A" w14:textId="51DC327E" w:rsidR="00BE0ADD" w:rsidRDefault="00BE0ADD" w:rsidP="004C1ACD">
      <w:pPr>
        <w:rPr>
          <w:rtl/>
          <w:lang w:eastAsia="he-IL"/>
        </w:rPr>
      </w:pPr>
      <w:r>
        <w:rPr>
          <w:rFonts w:hint="cs"/>
          <w:rtl/>
          <w:lang w:eastAsia="he-IL"/>
        </w:rPr>
        <w:t xml:space="preserve">אני רוצה לומר תודה מראש על העובדה שראש אח"ם </w:t>
      </w:r>
      <w:bookmarkStart w:id="547" w:name="_ETM_Q1_2083967"/>
      <w:bookmarkEnd w:id="547"/>
      <w:r>
        <w:rPr>
          <w:rFonts w:hint="cs"/>
          <w:rtl/>
          <w:lang w:eastAsia="he-IL"/>
        </w:rPr>
        <w:t>ניצב יגאל בן שלום מצא לנכון לבוא לכאן, להיו</w:t>
      </w:r>
      <w:bookmarkStart w:id="548" w:name="_ETM_Q1_2092422"/>
      <w:bookmarkEnd w:id="548"/>
      <w:r>
        <w:rPr>
          <w:rFonts w:hint="cs"/>
          <w:rtl/>
          <w:lang w:eastAsia="he-IL"/>
        </w:rPr>
        <w:t xml:space="preserve">ת איתנו, להשמיע ולשמוע. יש לו אולי את הנגיעה האחראית ביותר להצעת החוק הזאת. אני אומר </w:t>
      </w:r>
      <w:bookmarkStart w:id="549" w:name="_ETM_Q1_2102476"/>
      <w:bookmarkEnd w:id="549"/>
      <w:r>
        <w:rPr>
          <w:rFonts w:hint="cs"/>
          <w:rtl/>
          <w:lang w:eastAsia="he-IL"/>
        </w:rPr>
        <w:t>לכם שיש לא מעט חברי כנסת שחושבים שהחוק הזה</w:t>
      </w:r>
      <w:bookmarkStart w:id="550" w:name="_ETM_Q1_2106309"/>
      <w:bookmarkEnd w:id="550"/>
      <w:r>
        <w:rPr>
          <w:rFonts w:hint="cs"/>
          <w:rtl/>
          <w:lang w:eastAsia="he-IL"/>
        </w:rPr>
        <w:t xml:space="preserve"> נכון ויש לא מעט אנשי משטרה שמשוועים לחוק הזה</w:t>
      </w:r>
      <w:bookmarkStart w:id="551" w:name="_ETM_Q1_2111427"/>
      <w:bookmarkEnd w:id="551"/>
      <w:r>
        <w:rPr>
          <w:rFonts w:hint="cs"/>
          <w:rtl/>
          <w:lang w:eastAsia="he-IL"/>
        </w:rPr>
        <w:t xml:space="preserve"> כי הוא נותן כלים אמיתיים למי שאנחנו באמת רוצים לת</w:t>
      </w:r>
      <w:bookmarkStart w:id="552" w:name="_ETM_Q1_2112299"/>
      <w:bookmarkEnd w:id="552"/>
      <w:r>
        <w:rPr>
          <w:rFonts w:hint="cs"/>
          <w:rtl/>
          <w:lang w:eastAsia="he-IL"/>
        </w:rPr>
        <w:t xml:space="preserve">ת להם כלים. </w:t>
      </w:r>
    </w:p>
    <w:p w14:paraId="2106F37D" w14:textId="77777777" w:rsidR="00BE0ADD" w:rsidRDefault="00BE0ADD" w:rsidP="004C1ACD">
      <w:pPr>
        <w:rPr>
          <w:rtl/>
          <w:lang w:eastAsia="he-IL"/>
        </w:rPr>
      </w:pPr>
      <w:bookmarkStart w:id="553" w:name="_ETM_Q1_2121046"/>
      <w:bookmarkStart w:id="554" w:name="_ETM_Q1_2121080"/>
      <w:bookmarkEnd w:id="553"/>
      <w:bookmarkEnd w:id="554"/>
    </w:p>
    <w:p w14:paraId="530089C3" w14:textId="71E03F96" w:rsidR="00BE0ADD" w:rsidRDefault="00BE0ADD" w:rsidP="004C1ACD">
      <w:pPr>
        <w:rPr>
          <w:rtl/>
          <w:lang w:eastAsia="he-IL"/>
        </w:rPr>
      </w:pPr>
      <w:bookmarkStart w:id="555" w:name="_ETM_Q1_2118893"/>
      <w:bookmarkStart w:id="556" w:name="_ETM_Q1_2118930"/>
      <w:bookmarkEnd w:id="555"/>
      <w:bookmarkEnd w:id="556"/>
      <w:r>
        <w:rPr>
          <w:rFonts w:hint="cs"/>
          <w:rtl/>
          <w:lang w:eastAsia="he-IL"/>
        </w:rPr>
        <w:t>אני אנסה</w:t>
      </w:r>
      <w:r w:rsidR="002376EE">
        <w:rPr>
          <w:rFonts w:hint="cs"/>
          <w:rtl/>
          <w:lang w:eastAsia="he-IL"/>
        </w:rPr>
        <w:t xml:space="preserve"> </w:t>
      </w:r>
      <w:r>
        <w:rPr>
          <w:rFonts w:hint="cs"/>
          <w:rtl/>
          <w:lang w:eastAsia="he-IL"/>
        </w:rPr>
        <w:t>היום, ואם</w:t>
      </w:r>
      <w:bookmarkStart w:id="557" w:name="_ETM_Q1_2119839"/>
      <w:bookmarkEnd w:id="557"/>
      <w:r>
        <w:rPr>
          <w:rFonts w:hint="cs"/>
          <w:rtl/>
          <w:lang w:eastAsia="he-IL"/>
        </w:rPr>
        <w:t xml:space="preserve"> נידרש </w:t>
      </w:r>
      <w:r>
        <w:rPr>
          <w:rtl/>
          <w:lang w:eastAsia="he-IL"/>
        </w:rPr>
        <w:t>–</w:t>
      </w:r>
      <w:r>
        <w:rPr>
          <w:rFonts w:hint="cs"/>
          <w:rtl/>
          <w:lang w:eastAsia="he-IL"/>
        </w:rPr>
        <w:t xml:space="preserve"> גם מחר,</w:t>
      </w:r>
      <w:r w:rsidR="002376EE">
        <w:rPr>
          <w:rFonts w:hint="cs"/>
          <w:rtl/>
          <w:lang w:eastAsia="he-IL"/>
        </w:rPr>
        <w:t xml:space="preserve"> </w:t>
      </w:r>
      <w:r>
        <w:rPr>
          <w:rFonts w:hint="cs"/>
          <w:rtl/>
          <w:lang w:eastAsia="he-IL"/>
        </w:rPr>
        <w:t xml:space="preserve">להמשיך לדייק ולטייב את החוק </w:t>
      </w:r>
      <w:bookmarkStart w:id="558" w:name="_ETM_Q1_2121638"/>
      <w:bookmarkEnd w:id="558"/>
      <w:r>
        <w:rPr>
          <w:rFonts w:hint="cs"/>
          <w:rtl/>
          <w:lang w:eastAsia="he-IL"/>
        </w:rPr>
        <w:t xml:space="preserve">הזה עד כמה שאפשר. אם עד שנגיע לכנסת תגיע הצעת </w:t>
      </w:r>
      <w:bookmarkStart w:id="559" w:name="_ETM_Q1_2128679"/>
      <w:bookmarkEnd w:id="559"/>
      <w:r>
        <w:rPr>
          <w:rFonts w:hint="cs"/>
          <w:rtl/>
          <w:lang w:eastAsia="he-IL"/>
        </w:rPr>
        <w:t>החוק הממשלתית, אמרתי לכם בדיוק מה אני מתכוון לעשות.</w:t>
      </w:r>
      <w:bookmarkStart w:id="560" w:name="_ETM_Q1_2135158"/>
      <w:bookmarkEnd w:id="560"/>
      <w:r>
        <w:rPr>
          <w:rFonts w:hint="cs"/>
          <w:rtl/>
          <w:lang w:eastAsia="he-IL"/>
        </w:rPr>
        <w:t xml:space="preserve"> אבל עד אז אני חייב </w:t>
      </w:r>
      <w:bookmarkStart w:id="561" w:name="_ETM_Q1_2135783"/>
      <w:bookmarkEnd w:id="561"/>
      <w:r>
        <w:rPr>
          <w:rFonts w:hint="cs"/>
          <w:rtl/>
          <w:lang w:eastAsia="he-IL"/>
        </w:rPr>
        <w:t>להמשיך בהליך החקיקה של הצעת החוק הזאת.</w:t>
      </w:r>
      <w:bookmarkStart w:id="562" w:name="_ETM_Q1_2142020"/>
      <w:bookmarkEnd w:id="562"/>
    </w:p>
    <w:p w14:paraId="1B41AA02" w14:textId="77777777" w:rsidR="00BE0ADD" w:rsidRDefault="00BE0ADD" w:rsidP="004C1ACD">
      <w:pPr>
        <w:rPr>
          <w:rtl/>
          <w:lang w:eastAsia="he-IL"/>
        </w:rPr>
      </w:pPr>
      <w:bookmarkStart w:id="563" w:name="_ETM_Q1_2142057"/>
      <w:bookmarkEnd w:id="563"/>
    </w:p>
    <w:p w14:paraId="14C12C59" w14:textId="0D41FC6F" w:rsidR="00BE0ADD" w:rsidRDefault="00BE0ADD" w:rsidP="004C1ACD">
      <w:pPr>
        <w:rPr>
          <w:rtl/>
          <w:lang w:eastAsia="he-IL"/>
        </w:rPr>
      </w:pPr>
      <w:bookmarkStart w:id="564" w:name="_ETM_Q1_2142132"/>
      <w:bookmarkStart w:id="565" w:name="_ETM_Q1_2142162"/>
      <w:bookmarkEnd w:id="564"/>
      <w:bookmarkEnd w:id="565"/>
      <w:r>
        <w:rPr>
          <w:rFonts w:hint="cs"/>
          <w:rtl/>
          <w:lang w:eastAsia="he-IL"/>
        </w:rPr>
        <w:t xml:space="preserve">לפני שנעבור להמשך ההקראה, </w:t>
      </w:r>
      <w:bookmarkStart w:id="566" w:name="_ETM_Q1_2145273"/>
      <w:bookmarkEnd w:id="566"/>
      <w:r>
        <w:rPr>
          <w:rFonts w:hint="cs"/>
          <w:rtl/>
          <w:lang w:eastAsia="he-IL"/>
        </w:rPr>
        <w:t xml:space="preserve">אני מבקש מניצב יגאל בן-שלום, ראש אגף חקירות ומודיעין, </w:t>
      </w:r>
      <w:bookmarkStart w:id="567" w:name="_ETM_Q1_2152463"/>
      <w:bookmarkEnd w:id="567"/>
      <w:r>
        <w:rPr>
          <w:rFonts w:hint="cs"/>
          <w:rtl/>
          <w:lang w:eastAsia="he-IL"/>
        </w:rPr>
        <w:t xml:space="preserve">לומר את הדברים שאולי כדאי שנשמע אותם גם פעם מפי </w:t>
      </w:r>
      <w:bookmarkStart w:id="568" w:name="_ETM_Q1_2156116"/>
      <w:bookmarkEnd w:id="568"/>
      <w:r>
        <w:rPr>
          <w:rFonts w:hint="cs"/>
          <w:rtl/>
          <w:lang w:eastAsia="he-IL"/>
        </w:rPr>
        <w:t>הגבורה.</w:t>
      </w:r>
    </w:p>
    <w:p w14:paraId="6866E5FA" w14:textId="77777777" w:rsidR="00BE0ADD" w:rsidRDefault="00BE0ADD" w:rsidP="004C1ACD">
      <w:pPr>
        <w:rPr>
          <w:rtl/>
          <w:lang w:eastAsia="he-IL"/>
        </w:rPr>
      </w:pPr>
      <w:bookmarkStart w:id="569" w:name="_ETM_Q1_2157164"/>
      <w:bookmarkStart w:id="570" w:name="_ETM_Q1_2157196"/>
      <w:bookmarkStart w:id="571" w:name="_ETM_Q1_2157916"/>
      <w:bookmarkEnd w:id="569"/>
      <w:bookmarkEnd w:id="570"/>
      <w:bookmarkEnd w:id="571"/>
    </w:p>
    <w:p w14:paraId="3F787E72" w14:textId="4DC402A5" w:rsidR="00BE0ADD" w:rsidRDefault="00BE0ADD" w:rsidP="00BE0ADD">
      <w:pPr>
        <w:pStyle w:val="af9"/>
        <w:keepNext/>
        <w:rPr>
          <w:rtl/>
          <w:lang w:eastAsia="he-IL"/>
        </w:rPr>
      </w:pPr>
      <w:bookmarkStart w:id="572" w:name="ET_guest_ניצב_יגאל_בן_שלום_29"/>
      <w:r w:rsidRPr="00BE0ADD">
        <w:rPr>
          <w:rStyle w:val="TagStyle"/>
          <w:rtl/>
        </w:rPr>
        <w:t xml:space="preserve"> &lt;&lt; אורח &gt;&gt; </w:t>
      </w:r>
      <w:r>
        <w:rPr>
          <w:rtl/>
          <w:lang w:eastAsia="he-IL"/>
        </w:rPr>
        <w:t>ניצב יגאל בן-שלום:</w:t>
      </w:r>
      <w:r w:rsidRPr="00BE0ADD">
        <w:rPr>
          <w:rStyle w:val="TagStyle"/>
          <w:rtl/>
        </w:rPr>
        <w:t xml:space="preserve"> &lt;&lt; אורח &gt;&gt;</w:t>
      </w:r>
      <w:r w:rsidR="001059EF">
        <w:rPr>
          <w:rtl/>
          <w:lang w:eastAsia="he-IL"/>
        </w:rPr>
        <w:t xml:space="preserve"> </w:t>
      </w:r>
      <w:bookmarkEnd w:id="572"/>
    </w:p>
    <w:p w14:paraId="349071B6" w14:textId="77777777" w:rsidR="00BE0ADD" w:rsidRDefault="00BE0ADD" w:rsidP="00BE0ADD">
      <w:pPr>
        <w:pStyle w:val="KeepWithNext"/>
        <w:rPr>
          <w:rtl/>
          <w:lang w:eastAsia="he-IL"/>
        </w:rPr>
      </w:pPr>
    </w:p>
    <w:p w14:paraId="22B66163" w14:textId="24AF15A5" w:rsidR="00BE0ADD" w:rsidRDefault="00BE0ADD" w:rsidP="00BE0ADD">
      <w:pPr>
        <w:rPr>
          <w:rtl/>
          <w:lang w:eastAsia="he-IL"/>
        </w:rPr>
      </w:pPr>
      <w:bookmarkStart w:id="573" w:name="_ETM_Q1_2158157"/>
      <w:bookmarkStart w:id="574" w:name="_ETM_Q1_2158189"/>
      <w:bookmarkStart w:id="575" w:name="_ETM_Q1_2160200"/>
      <w:bookmarkEnd w:id="573"/>
      <w:bookmarkEnd w:id="574"/>
      <w:bookmarkEnd w:id="575"/>
      <w:r>
        <w:rPr>
          <w:rFonts w:hint="cs"/>
          <w:rtl/>
          <w:lang w:eastAsia="he-IL"/>
        </w:rPr>
        <w:t xml:space="preserve">תודה אדוני היושב-ראש, קשה לעבור לסדר היום אחרי הדברים </w:t>
      </w:r>
      <w:bookmarkStart w:id="576" w:name="_ETM_Q1_2165248"/>
      <w:bookmarkEnd w:id="576"/>
      <w:r>
        <w:rPr>
          <w:rFonts w:hint="cs"/>
          <w:rtl/>
          <w:lang w:eastAsia="he-IL"/>
        </w:rPr>
        <w:t xml:space="preserve">איתם פתחנו את הבוקר. יש חשיבות עליונה לשמוע את הדברים </w:t>
      </w:r>
      <w:bookmarkStart w:id="577" w:name="_ETM_Q1_2172996"/>
      <w:bookmarkEnd w:id="577"/>
      <w:r>
        <w:rPr>
          <w:rFonts w:hint="cs"/>
          <w:rtl/>
          <w:lang w:eastAsia="he-IL"/>
        </w:rPr>
        <w:t>האלה ולאפשר לאותם בני משפחה ובכלל להביע את</w:t>
      </w:r>
      <w:r w:rsidR="002376EE">
        <w:rPr>
          <w:rFonts w:hint="cs"/>
          <w:rtl/>
          <w:lang w:eastAsia="he-IL"/>
        </w:rPr>
        <w:t xml:space="preserve"> </w:t>
      </w:r>
      <w:r>
        <w:rPr>
          <w:rFonts w:hint="cs"/>
          <w:rtl/>
          <w:lang w:eastAsia="he-IL"/>
        </w:rPr>
        <w:t>דעתם. אני חושב שזאת גדולה שלך לאפשר את הדבר הזה. אני חושב שזה הדבר הראשון במעלה, לפני הדיון עצמו שהוא גם חשוב, לשמוע אותם. כולי תקווה שכל החטופים יחזרו בריאים ושלמים בגופם ובנפשם</w:t>
      </w:r>
      <w:r w:rsidR="002376EE">
        <w:rPr>
          <w:rFonts w:hint="cs"/>
          <w:rtl/>
          <w:lang w:eastAsia="he-IL"/>
        </w:rPr>
        <w:t xml:space="preserve"> </w:t>
      </w:r>
      <w:r>
        <w:rPr>
          <w:rFonts w:hint="cs"/>
          <w:rtl/>
          <w:lang w:eastAsia="he-IL"/>
        </w:rPr>
        <w:t xml:space="preserve">וגם </w:t>
      </w:r>
      <w:bookmarkStart w:id="578" w:name="_ETM_Q1_2199559"/>
      <w:bookmarkEnd w:id="578"/>
      <w:r>
        <w:rPr>
          <w:rFonts w:hint="cs"/>
          <w:rtl/>
          <w:lang w:eastAsia="he-IL"/>
        </w:rPr>
        <w:t>החיילים שלנו שעוסקים כרגע במלאכה.</w:t>
      </w:r>
    </w:p>
    <w:p w14:paraId="55441DD7" w14:textId="77777777" w:rsidR="00BE0ADD" w:rsidRDefault="00BE0ADD" w:rsidP="00BE0ADD">
      <w:pPr>
        <w:rPr>
          <w:rtl/>
          <w:lang w:eastAsia="he-IL"/>
        </w:rPr>
      </w:pPr>
      <w:bookmarkStart w:id="579" w:name="_ETM_Q1_2205508"/>
      <w:bookmarkStart w:id="580" w:name="_ETM_Q1_2205546"/>
      <w:bookmarkEnd w:id="579"/>
      <w:bookmarkEnd w:id="580"/>
    </w:p>
    <w:p w14:paraId="09DD48E2" w14:textId="174406B7" w:rsidR="00BE0ADD" w:rsidRDefault="00BE0ADD" w:rsidP="00BE0ADD">
      <w:pPr>
        <w:rPr>
          <w:rtl/>
          <w:lang w:eastAsia="he-IL"/>
        </w:rPr>
      </w:pPr>
      <w:bookmarkStart w:id="581" w:name="_ETM_Q1_2205643"/>
      <w:bookmarkStart w:id="582" w:name="_ETM_Q1_2205677"/>
      <w:bookmarkEnd w:id="581"/>
      <w:bookmarkEnd w:id="582"/>
      <w:r>
        <w:rPr>
          <w:rFonts w:hint="cs"/>
          <w:rtl/>
          <w:lang w:eastAsia="he-IL"/>
        </w:rPr>
        <w:t xml:space="preserve">קשה לעבור לנושא </w:t>
      </w:r>
      <w:bookmarkStart w:id="583" w:name="_ETM_Q1_2208816"/>
      <w:bookmarkEnd w:id="583"/>
      <w:r>
        <w:rPr>
          <w:rFonts w:hint="cs"/>
          <w:rtl/>
          <w:lang w:eastAsia="he-IL"/>
        </w:rPr>
        <w:t xml:space="preserve">הבא אבל במעבר חד. אני 36 שנים במשטרה </w:t>
      </w:r>
      <w:r w:rsidR="006B64C7">
        <w:rPr>
          <w:rFonts w:hint="cs"/>
          <w:rtl/>
          <w:lang w:eastAsia="he-IL"/>
        </w:rPr>
        <w:t xml:space="preserve">וכל כולן במלחמה </w:t>
      </w:r>
      <w:r>
        <w:rPr>
          <w:rFonts w:hint="cs"/>
          <w:rtl/>
          <w:lang w:eastAsia="he-IL"/>
        </w:rPr>
        <w:t>בפשיעה החמורה</w:t>
      </w:r>
      <w:r w:rsidR="002376EE">
        <w:rPr>
          <w:rFonts w:hint="cs"/>
          <w:rtl/>
          <w:lang w:eastAsia="he-IL"/>
        </w:rPr>
        <w:t xml:space="preserve"> </w:t>
      </w:r>
      <w:r w:rsidR="006B64C7">
        <w:rPr>
          <w:rFonts w:hint="cs"/>
          <w:rtl/>
          <w:lang w:eastAsia="he-IL"/>
        </w:rPr>
        <w:t xml:space="preserve">בכל התפקידים. לא עסקתי בפשיעה </w:t>
      </w:r>
      <w:bookmarkStart w:id="584" w:name="_ETM_Q1_2225621"/>
      <w:bookmarkEnd w:id="584"/>
      <w:r w:rsidR="006B64C7">
        <w:rPr>
          <w:rFonts w:hint="cs"/>
          <w:rtl/>
          <w:lang w:eastAsia="he-IL"/>
        </w:rPr>
        <w:t xml:space="preserve">הרגילה. כל השנים האלה גם בארגוני הפשיעה ובעיקר בארגוני הפשיעה, בכנופיות הפשע ובעבירות החמורות ביותר כך שכמעט ארבעה עשורים של ניסיון במלחמה הזאת האין סופית. היא פשוט לא </w:t>
      </w:r>
      <w:bookmarkStart w:id="585" w:name="_ETM_Q1_2244132"/>
      <w:bookmarkEnd w:id="585"/>
      <w:r w:rsidR="006B64C7">
        <w:rPr>
          <w:rFonts w:hint="cs"/>
          <w:rtl/>
          <w:lang w:eastAsia="he-IL"/>
        </w:rPr>
        <w:t>נגמרת. לצד המלחמה הזאת אנחנו</w:t>
      </w:r>
      <w:r w:rsidR="002376EE">
        <w:rPr>
          <w:rFonts w:hint="cs"/>
          <w:rtl/>
          <w:lang w:eastAsia="he-IL"/>
        </w:rPr>
        <w:t xml:space="preserve"> </w:t>
      </w:r>
      <w:r w:rsidR="006B64C7">
        <w:rPr>
          <w:rFonts w:hint="cs"/>
          <w:rtl/>
          <w:lang w:eastAsia="he-IL"/>
        </w:rPr>
        <w:t xml:space="preserve">משוועים ושיווענו לכלים </w:t>
      </w:r>
      <w:bookmarkStart w:id="586" w:name="_ETM_Q1_2251317"/>
      <w:bookmarkEnd w:id="586"/>
      <w:r w:rsidR="006B64C7">
        <w:rPr>
          <w:rFonts w:hint="cs"/>
          <w:rtl/>
          <w:lang w:eastAsia="he-IL"/>
        </w:rPr>
        <w:t xml:space="preserve">נוספים לאורך כל הדרך. אני שמח שנפתחה הזדמנות לנו להשמיע </w:t>
      </w:r>
      <w:bookmarkStart w:id="587" w:name="_ETM_Q1_2260726"/>
      <w:bookmarkEnd w:id="587"/>
      <w:r w:rsidR="006B64C7">
        <w:rPr>
          <w:rFonts w:hint="cs"/>
          <w:rtl/>
          <w:lang w:eastAsia="he-IL"/>
        </w:rPr>
        <w:t xml:space="preserve">את הבקשות שלנו ובחלקן גם יש אוזן קשבת ורצון לסייע </w:t>
      </w:r>
      <w:bookmarkStart w:id="588" w:name="_ETM_Q1_2266024"/>
      <w:bookmarkEnd w:id="588"/>
      <w:r w:rsidR="006B64C7">
        <w:rPr>
          <w:rFonts w:hint="cs"/>
          <w:rtl/>
          <w:lang w:eastAsia="he-IL"/>
        </w:rPr>
        <w:t>לנו.</w:t>
      </w:r>
    </w:p>
    <w:p w14:paraId="6B91CF28" w14:textId="77777777" w:rsidR="006B64C7" w:rsidRDefault="006B64C7" w:rsidP="00BE0ADD">
      <w:pPr>
        <w:rPr>
          <w:rtl/>
          <w:lang w:eastAsia="he-IL"/>
        </w:rPr>
      </w:pPr>
      <w:bookmarkStart w:id="589" w:name="_ETM_Q1_2270706"/>
      <w:bookmarkStart w:id="590" w:name="_ETM_Q1_2270749"/>
      <w:bookmarkEnd w:id="589"/>
      <w:bookmarkEnd w:id="590"/>
    </w:p>
    <w:p w14:paraId="54D6F151" w14:textId="11603135" w:rsidR="006B64C7" w:rsidRDefault="006B64C7" w:rsidP="00BE0ADD">
      <w:pPr>
        <w:rPr>
          <w:rtl/>
          <w:lang w:eastAsia="he-IL"/>
        </w:rPr>
      </w:pPr>
      <w:bookmarkStart w:id="591" w:name="_ETM_Q1_2270809"/>
      <w:bookmarkStart w:id="592" w:name="_ETM_Q1_2270838"/>
      <w:bookmarkEnd w:id="591"/>
      <w:bookmarkEnd w:id="592"/>
      <w:r>
        <w:rPr>
          <w:rFonts w:hint="cs"/>
          <w:rtl/>
          <w:lang w:eastAsia="he-IL"/>
        </w:rPr>
        <w:t>במלחמה בפשיעה</w:t>
      </w:r>
      <w:r w:rsidR="002376EE">
        <w:rPr>
          <w:rFonts w:hint="cs"/>
          <w:rtl/>
          <w:lang w:eastAsia="he-IL"/>
        </w:rPr>
        <w:t xml:space="preserve"> </w:t>
      </w:r>
      <w:r>
        <w:rPr>
          <w:rFonts w:hint="cs"/>
          <w:rtl/>
          <w:lang w:eastAsia="he-IL"/>
        </w:rPr>
        <w:t xml:space="preserve">ובכלל במלחמה, גם פח"ע וגם פשיעה, יש שלושה מרכיבים עיקריים </w:t>
      </w:r>
      <w:bookmarkStart w:id="593" w:name="_ETM_Q1_2282490"/>
      <w:bookmarkEnd w:id="593"/>
      <w:r>
        <w:rPr>
          <w:rFonts w:hint="cs"/>
          <w:rtl/>
          <w:lang w:eastAsia="he-IL"/>
        </w:rPr>
        <w:t>שבנויים על אבני היסוד של מניעה, סיכול ופענוח. זא</w:t>
      </w:r>
      <w:bookmarkStart w:id="594" w:name="_ETM_Q1_2288839"/>
      <w:bookmarkEnd w:id="594"/>
      <w:r>
        <w:rPr>
          <w:rFonts w:hint="cs"/>
          <w:rtl/>
          <w:lang w:eastAsia="he-IL"/>
        </w:rPr>
        <w:t xml:space="preserve">ת הנוסחה ואין משהו אחר. כשאתה רוצה לסכל אירוע </w:t>
      </w:r>
      <w:bookmarkStart w:id="595" w:name="_ETM_Q1_2295243"/>
      <w:bookmarkEnd w:id="595"/>
      <w:proofErr w:type="spellStart"/>
      <w:r>
        <w:rPr>
          <w:rFonts w:hint="cs"/>
          <w:rtl/>
          <w:lang w:eastAsia="he-IL"/>
        </w:rPr>
        <w:t>פח"עי</w:t>
      </w:r>
      <w:proofErr w:type="spellEnd"/>
      <w:r>
        <w:rPr>
          <w:rFonts w:hint="cs"/>
          <w:rtl/>
          <w:lang w:eastAsia="he-IL"/>
        </w:rPr>
        <w:t xml:space="preserve">, אתה עוסק במניעה וסיכול. איך אתה </w:t>
      </w:r>
      <w:bookmarkStart w:id="596" w:name="_ETM_Q1_2298271"/>
      <w:bookmarkEnd w:id="596"/>
      <w:r>
        <w:rPr>
          <w:rFonts w:hint="cs"/>
          <w:rtl/>
          <w:lang w:eastAsia="he-IL"/>
        </w:rPr>
        <w:t>עושה את זה? את המניעה אתה עושה ב</w:t>
      </w:r>
      <w:bookmarkStart w:id="597" w:name="_ETM_Q1_2299962"/>
      <w:bookmarkEnd w:id="597"/>
      <w:r>
        <w:rPr>
          <w:rFonts w:hint="cs"/>
          <w:rtl/>
          <w:lang w:eastAsia="he-IL"/>
        </w:rPr>
        <w:t>אמצעות איסוף מודיעיני</w:t>
      </w:r>
      <w:r w:rsidR="002376EE">
        <w:rPr>
          <w:rFonts w:hint="cs"/>
          <w:rtl/>
          <w:lang w:eastAsia="he-IL"/>
        </w:rPr>
        <w:t xml:space="preserve"> </w:t>
      </w:r>
      <w:r>
        <w:rPr>
          <w:rFonts w:hint="cs"/>
          <w:rtl/>
          <w:lang w:eastAsia="he-IL"/>
        </w:rPr>
        <w:t>-</w:t>
      </w:r>
      <w:r w:rsidR="002376EE">
        <w:rPr>
          <w:rFonts w:hint="cs"/>
          <w:rtl/>
          <w:lang w:eastAsia="he-IL"/>
        </w:rPr>
        <w:t xml:space="preserve"> </w:t>
      </w:r>
      <w:proofErr w:type="spellStart"/>
      <w:r>
        <w:rPr>
          <w:rFonts w:hint="cs"/>
          <w:rtl/>
          <w:lang w:eastAsia="he-IL"/>
        </w:rPr>
        <w:t>יומניטי</w:t>
      </w:r>
      <w:proofErr w:type="spellEnd"/>
      <w:r>
        <w:rPr>
          <w:rFonts w:hint="cs"/>
          <w:rtl/>
          <w:lang w:eastAsia="he-IL"/>
        </w:rPr>
        <w:t>, על ידי אנשים ומקורות,</w:t>
      </w:r>
      <w:r w:rsidR="002376EE">
        <w:rPr>
          <w:rFonts w:hint="cs"/>
          <w:rtl/>
          <w:lang w:eastAsia="he-IL"/>
        </w:rPr>
        <w:t xml:space="preserve"> </w:t>
      </w:r>
      <w:r>
        <w:rPr>
          <w:rFonts w:hint="cs"/>
          <w:rtl/>
          <w:lang w:eastAsia="he-IL"/>
        </w:rPr>
        <w:t xml:space="preserve">איסוף טכנולוגי ורגולציה. כשאתה עושה סיכול, אתה מתרגם את מה שאמרתי במניעה לפעילות מבצעית ואתה מבצע את הסיכול. לתוך זה אפשר לעשות גם סיכול באמצעים </w:t>
      </w:r>
      <w:bookmarkStart w:id="598" w:name="_ETM_Q1_2324542"/>
      <w:bookmarkEnd w:id="598"/>
      <w:proofErr w:type="spellStart"/>
      <w:r>
        <w:rPr>
          <w:rFonts w:hint="cs"/>
          <w:rtl/>
          <w:lang w:eastAsia="he-IL"/>
        </w:rPr>
        <w:t>מינהליים</w:t>
      </w:r>
      <w:proofErr w:type="spellEnd"/>
      <w:r>
        <w:rPr>
          <w:rFonts w:hint="cs"/>
          <w:rtl/>
          <w:lang w:eastAsia="he-IL"/>
        </w:rPr>
        <w:t xml:space="preserve"> שזה כלי סיכולי ממעלה ראשונה. אם לא הצלחנו לא בזה ולא בזה, אנחנו מגיעים לשלב של הפענוח לצערי </w:t>
      </w:r>
      <w:bookmarkStart w:id="599" w:name="_ETM_Q1_2338962"/>
      <w:bookmarkEnd w:id="599"/>
      <w:r>
        <w:rPr>
          <w:rFonts w:hint="cs"/>
          <w:rtl/>
          <w:lang w:eastAsia="he-IL"/>
        </w:rPr>
        <w:t>בנושא של אירועי הרצח בעיקר.</w:t>
      </w:r>
    </w:p>
    <w:p w14:paraId="43E7CA32" w14:textId="77777777" w:rsidR="006B64C7" w:rsidRDefault="006B64C7" w:rsidP="00BE0ADD">
      <w:pPr>
        <w:rPr>
          <w:rtl/>
          <w:lang w:eastAsia="he-IL"/>
        </w:rPr>
      </w:pPr>
      <w:bookmarkStart w:id="600" w:name="_ETM_Q1_2354286"/>
      <w:bookmarkStart w:id="601" w:name="_ETM_Q1_2354328"/>
      <w:bookmarkEnd w:id="600"/>
      <w:bookmarkEnd w:id="601"/>
    </w:p>
    <w:p w14:paraId="4CD5C4B4" w14:textId="6C7AF98A" w:rsidR="006B64C7" w:rsidRDefault="006B64C7" w:rsidP="00BE0ADD">
      <w:pPr>
        <w:rPr>
          <w:rtl/>
          <w:lang w:eastAsia="he-IL"/>
        </w:rPr>
      </w:pPr>
      <w:bookmarkStart w:id="602" w:name="_ETM_Q1_2354421"/>
      <w:bookmarkStart w:id="603" w:name="_ETM_Q1_2354451"/>
      <w:bookmarkEnd w:id="602"/>
      <w:bookmarkEnd w:id="603"/>
      <w:r>
        <w:rPr>
          <w:rFonts w:hint="cs"/>
          <w:rtl/>
          <w:lang w:eastAsia="he-IL"/>
        </w:rPr>
        <w:t>אני לא רוצה להג</w:t>
      </w:r>
      <w:bookmarkStart w:id="604" w:name="_ETM_Q1_2342236"/>
      <w:bookmarkEnd w:id="604"/>
      <w:r>
        <w:rPr>
          <w:rFonts w:hint="cs"/>
          <w:rtl/>
          <w:lang w:eastAsia="he-IL"/>
        </w:rPr>
        <w:t xml:space="preserve">יע לפענוח אלא אני רוצה למנוע לפני כן. כדי לעשות את זה אנחנו חייבים כלים </w:t>
      </w:r>
      <w:r>
        <w:rPr>
          <w:rtl/>
          <w:lang w:eastAsia="he-IL"/>
        </w:rPr>
        <w:t>–</w:t>
      </w:r>
      <w:r>
        <w:rPr>
          <w:rFonts w:hint="cs"/>
          <w:rtl/>
          <w:lang w:eastAsia="he-IL"/>
        </w:rPr>
        <w:t xml:space="preserve"> כלים טכנולוגיים שחסרים לנו ואני יודע שאדוני עסק בזה. אנחנו כבר שנתיים וחצי בלי כלים כאלה ובלי זה אני לא יכול למנוע או יותר</w:t>
      </w:r>
      <w:bookmarkStart w:id="605" w:name="_ETM_Q1_2362130"/>
      <w:bookmarkEnd w:id="605"/>
      <w:r>
        <w:rPr>
          <w:rFonts w:hint="cs"/>
          <w:rtl/>
          <w:lang w:eastAsia="he-IL"/>
        </w:rPr>
        <w:t xml:space="preserve"> נכון קשה לי למנוע.</w:t>
      </w:r>
      <w:r w:rsidR="00810EFE">
        <w:rPr>
          <w:rFonts w:hint="cs"/>
          <w:rtl/>
          <w:lang w:eastAsia="he-IL"/>
        </w:rPr>
        <w:t xml:space="preserve"> אנחנו מנסים למנוע גם במעט שיש </w:t>
      </w:r>
      <w:bookmarkStart w:id="606" w:name="_ETM_Q1_2368763"/>
      <w:bookmarkEnd w:id="606"/>
      <w:r w:rsidR="00810EFE">
        <w:rPr>
          <w:rFonts w:hint="cs"/>
          <w:rtl/>
          <w:lang w:eastAsia="he-IL"/>
        </w:rPr>
        <w:t>אבל אני מניח שאם היו לנו גם את הכלים הטכנו</w:t>
      </w:r>
      <w:bookmarkStart w:id="607" w:name="_ETM_Q1_2370613"/>
      <w:bookmarkEnd w:id="607"/>
      <w:r w:rsidR="00810EFE">
        <w:rPr>
          <w:rFonts w:hint="cs"/>
          <w:rtl/>
          <w:lang w:eastAsia="he-IL"/>
        </w:rPr>
        <w:t>לוגיים, יכולנו לעשות ולמנוע הרבה יותר, באחוזים יותר גבוהים.</w:t>
      </w:r>
    </w:p>
    <w:p w14:paraId="33A92AB2" w14:textId="77777777" w:rsidR="00810EFE" w:rsidRDefault="00810EFE" w:rsidP="00BE0ADD">
      <w:pPr>
        <w:rPr>
          <w:rtl/>
          <w:lang w:eastAsia="he-IL"/>
        </w:rPr>
      </w:pPr>
      <w:bookmarkStart w:id="608" w:name="_ETM_Q1_2376169"/>
      <w:bookmarkStart w:id="609" w:name="_ETM_Q1_2376214"/>
      <w:bookmarkEnd w:id="608"/>
      <w:bookmarkEnd w:id="609"/>
    </w:p>
    <w:p w14:paraId="146C0CB3" w14:textId="2A338985" w:rsidR="005C1C1A" w:rsidRDefault="00810EFE" w:rsidP="00BE0ADD">
      <w:pPr>
        <w:rPr>
          <w:rtl/>
          <w:lang w:eastAsia="he-IL"/>
        </w:rPr>
      </w:pPr>
      <w:bookmarkStart w:id="610" w:name="_ETM_Q1_2376297"/>
      <w:bookmarkStart w:id="611" w:name="_ETM_Q1_2376328"/>
      <w:bookmarkEnd w:id="610"/>
      <w:bookmarkEnd w:id="611"/>
      <w:r>
        <w:rPr>
          <w:rFonts w:hint="cs"/>
          <w:rtl/>
          <w:lang w:eastAsia="he-IL"/>
        </w:rPr>
        <w:lastRenderedPageBreak/>
        <w:t xml:space="preserve">לגבי </w:t>
      </w:r>
      <w:bookmarkStart w:id="612" w:name="_ETM_Q1_2376963"/>
      <w:bookmarkEnd w:id="612"/>
      <w:r>
        <w:rPr>
          <w:rFonts w:hint="cs"/>
          <w:rtl/>
          <w:lang w:eastAsia="he-IL"/>
        </w:rPr>
        <w:t xml:space="preserve">הקטעים </w:t>
      </w:r>
      <w:proofErr w:type="spellStart"/>
      <w:r>
        <w:rPr>
          <w:rFonts w:hint="cs"/>
          <w:rtl/>
          <w:lang w:eastAsia="he-IL"/>
        </w:rPr>
        <w:t>המינהליים</w:t>
      </w:r>
      <w:proofErr w:type="spellEnd"/>
      <w:r>
        <w:rPr>
          <w:rFonts w:hint="cs"/>
          <w:rtl/>
          <w:lang w:eastAsia="he-IL"/>
        </w:rPr>
        <w:t xml:space="preserve"> או הה</w:t>
      </w:r>
      <w:r w:rsidR="005C1C1A">
        <w:rPr>
          <w:rFonts w:hint="cs"/>
          <w:rtl/>
          <w:lang w:eastAsia="he-IL"/>
        </w:rPr>
        <w:t>ג</w:t>
      </w:r>
      <w:r>
        <w:rPr>
          <w:rFonts w:hint="cs"/>
          <w:rtl/>
          <w:lang w:eastAsia="he-IL"/>
        </w:rPr>
        <w:t xml:space="preserve">בלות </w:t>
      </w:r>
      <w:proofErr w:type="spellStart"/>
      <w:r>
        <w:rPr>
          <w:rFonts w:hint="cs"/>
          <w:rtl/>
          <w:lang w:eastAsia="he-IL"/>
        </w:rPr>
        <w:t>המינהליות</w:t>
      </w:r>
      <w:proofErr w:type="spellEnd"/>
      <w:r>
        <w:rPr>
          <w:rFonts w:hint="cs"/>
          <w:rtl/>
          <w:lang w:eastAsia="he-IL"/>
        </w:rPr>
        <w:t xml:space="preserve">. אתם שומעים </w:t>
      </w:r>
      <w:bookmarkStart w:id="613" w:name="_ETM_Q1_2384804"/>
      <w:bookmarkEnd w:id="613"/>
      <w:r>
        <w:rPr>
          <w:rFonts w:hint="cs"/>
          <w:rtl/>
          <w:lang w:eastAsia="he-IL"/>
        </w:rPr>
        <w:t xml:space="preserve">את המספרים העולים כל יום וזה לא נגמר. </w:t>
      </w:r>
      <w:bookmarkStart w:id="614" w:name="_ETM_Q1_2389504"/>
      <w:bookmarkEnd w:id="614"/>
      <w:r>
        <w:rPr>
          <w:rFonts w:hint="cs"/>
          <w:rtl/>
          <w:lang w:eastAsia="he-IL"/>
        </w:rPr>
        <w:t>זה לא נגמר מכיוון שהאירוע הוא לא הפרט אלא האירוע</w:t>
      </w:r>
      <w:bookmarkStart w:id="615" w:name="_ETM_Q1_2396305"/>
      <w:bookmarkEnd w:id="615"/>
      <w:r>
        <w:rPr>
          <w:rFonts w:hint="cs"/>
          <w:rtl/>
          <w:lang w:eastAsia="he-IL"/>
        </w:rPr>
        <w:t xml:space="preserve"> הוא החמולה, הוא הארגון. הפרטים בתוכו הם פחות </w:t>
      </w:r>
      <w:bookmarkStart w:id="616" w:name="_ETM_Q1_2402408"/>
      <w:bookmarkEnd w:id="616"/>
      <w:r>
        <w:rPr>
          <w:rFonts w:hint="cs"/>
          <w:rtl/>
          <w:lang w:eastAsia="he-IL"/>
        </w:rPr>
        <w:t xml:space="preserve">חשובים מבחינת הפגיעות. לכן ההיקפים הם גדולים וכל עוד </w:t>
      </w:r>
      <w:bookmarkStart w:id="617" w:name="_ETM_Q1_2408818"/>
      <w:bookmarkEnd w:id="617"/>
      <w:r>
        <w:rPr>
          <w:rFonts w:hint="cs"/>
          <w:rtl/>
          <w:lang w:eastAsia="he-IL"/>
        </w:rPr>
        <w:t xml:space="preserve">לא ניכנס לשם ונעשה הפרדות ונוכל להרחיק את אלה מאלה, אנחנו נמשיך </w:t>
      </w:r>
      <w:r w:rsidR="005C1C1A">
        <w:rPr>
          <w:rFonts w:hint="cs"/>
          <w:rtl/>
          <w:lang w:eastAsia="he-IL"/>
        </w:rPr>
        <w:t xml:space="preserve">לאסוף את הגופות. למה? </w:t>
      </w:r>
      <w:bookmarkStart w:id="618" w:name="_ETM_Q1_2420159"/>
      <w:bookmarkEnd w:id="618"/>
      <w:r w:rsidR="005C1C1A">
        <w:rPr>
          <w:rFonts w:hint="cs"/>
          <w:rtl/>
          <w:lang w:eastAsia="he-IL"/>
        </w:rPr>
        <w:t xml:space="preserve">כי הם גרים באותו רחוב. למה? כי הם גרים באותה </w:t>
      </w:r>
      <w:bookmarkStart w:id="619" w:name="_ETM_Q1_2420413"/>
      <w:bookmarkEnd w:id="619"/>
      <w:r w:rsidR="005C1C1A">
        <w:rPr>
          <w:rFonts w:hint="cs"/>
          <w:rtl/>
          <w:lang w:eastAsia="he-IL"/>
        </w:rPr>
        <w:t>שכונה, באותו כפר.</w:t>
      </w:r>
    </w:p>
    <w:p w14:paraId="1AA942AA" w14:textId="77777777" w:rsidR="005C1C1A" w:rsidRDefault="005C1C1A" w:rsidP="00BE0ADD">
      <w:pPr>
        <w:rPr>
          <w:rtl/>
          <w:lang w:eastAsia="he-IL"/>
        </w:rPr>
      </w:pPr>
      <w:bookmarkStart w:id="620" w:name="_ETM_Q1_2451466"/>
      <w:bookmarkStart w:id="621" w:name="_ETM_Q1_2451512"/>
      <w:bookmarkEnd w:id="620"/>
      <w:bookmarkEnd w:id="621"/>
    </w:p>
    <w:p w14:paraId="20C0A833" w14:textId="09B6C147" w:rsidR="00810EFE" w:rsidRDefault="005C1C1A" w:rsidP="00BE0ADD">
      <w:pPr>
        <w:rPr>
          <w:rtl/>
          <w:lang w:eastAsia="he-IL"/>
        </w:rPr>
      </w:pPr>
      <w:bookmarkStart w:id="622" w:name="_ETM_Q1_2451562"/>
      <w:bookmarkStart w:id="623" w:name="_ETM_Q1_2451593"/>
      <w:bookmarkEnd w:id="622"/>
      <w:bookmarkEnd w:id="623"/>
      <w:r>
        <w:rPr>
          <w:rFonts w:hint="cs"/>
          <w:rtl/>
          <w:lang w:eastAsia="he-IL"/>
        </w:rPr>
        <w:t xml:space="preserve">כמעט 70 אחוזים או </w:t>
      </w:r>
      <w:bookmarkStart w:id="624" w:name="_ETM_Q1_2429860"/>
      <w:bookmarkEnd w:id="624"/>
      <w:r>
        <w:rPr>
          <w:rFonts w:hint="cs"/>
          <w:rtl/>
          <w:lang w:eastAsia="he-IL"/>
        </w:rPr>
        <w:t xml:space="preserve">65 אחוזים מכלל אירועי הרצח הם במגזר. זה בלתי </w:t>
      </w:r>
      <w:bookmarkStart w:id="625" w:name="_ETM_Q1_2434856"/>
      <w:bookmarkEnd w:id="625"/>
      <w:r>
        <w:rPr>
          <w:rFonts w:hint="cs"/>
          <w:rtl/>
          <w:lang w:eastAsia="he-IL"/>
        </w:rPr>
        <w:t>נתפס וזה רק עולה. אנחנו כל יום או פעמיים ביום</w:t>
      </w:r>
      <w:bookmarkStart w:id="626" w:name="_ETM_Q1_2442319"/>
      <w:bookmarkEnd w:id="626"/>
      <w:r>
        <w:rPr>
          <w:rFonts w:hint="cs"/>
          <w:rtl/>
          <w:lang w:eastAsia="he-IL"/>
        </w:rPr>
        <w:t xml:space="preserve"> או שלוש פעמים ביום מתעוררים לעוד אירוע ולעוד אירוע ולעוד </w:t>
      </w:r>
      <w:bookmarkStart w:id="627" w:name="_ETM_Q1_2444813"/>
      <w:bookmarkEnd w:id="627"/>
      <w:r>
        <w:rPr>
          <w:rFonts w:hint="cs"/>
          <w:rtl/>
          <w:lang w:eastAsia="he-IL"/>
        </w:rPr>
        <w:t xml:space="preserve">אירוע וזה לא נגמר. אז אתה מסכל ואתה מפענח אחד </w:t>
      </w:r>
      <w:bookmarkStart w:id="628" w:name="_ETM_Q1_2450345"/>
      <w:bookmarkEnd w:id="628"/>
      <w:r>
        <w:rPr>
          <w:rFonts w:hint="cs"/>
          <w:rtl/>
          <w:lang w:eastAsia="he-IL"/>
        </w:rPr>
        <w:t xml:space="preserve">ל- אבל זה לא מונע את האירוע. הכנסנו ארגוני פשיעה לכלא ועשינו את זה בצורה מיטבית. כשאתה מכניס במגזר היהודי זה </w:t>
      </w:r>
      <w:bookmarkStart w:id="629" w:name="_ETM_Q1_2464128"/>
      <w:bookmarkEnd w:id="629"/>
      <w:r>
        <w:rPr>
          <w:rFonts w:hint="cs"/>
          <w:rtl/>
          <w:lang w:eastAsia="he-IL"/>
        </w:rPr>
        <w:t>יצחק נגד יעקב, נגמר יצחק, נגמר יעקב ואין מאחוריהם</w:t>
      </w:r>
      <w:bookmarkStart w:id="630" w:name="_ETM_Q1_2468696"/>
      <w:bookmarkEnd w:id="630"/>
      <w:r>
        <w:rPr>
          <w:rFonts w:hint="cs"/>
          <w:rtl/>
          <w:lang w:eastAsia="he-IL"/>
        </w:rPr>
        <w:t xml:space="preserve"> שום דבר. </w:t>
      </w:r>
    </w:p>
    <w:p w14:paraId="1A67C36F" w14:textId="77777777" w:rsidR="005C1C1A" w:rsidRDefault="005C1C1A" w:rsidP="00BE0ADD">
      <w:pPr>
        <w:rPr>
          <w:rtl/>
          <w:lang w:eastAsia="he-IL"/>
        </w:rPr>
      </w:pPr>
      <w:bookmarkStart w:id="631" w:name="_ETM_Q1_2470810"/>
      <w:bookmarkStart w:id="632" w:name="_ETM_Q1_2470845"/>
      <w:bookmarkEnd w:id="631"/>
      <w:bookmarkEnd w:id="632"/>
    </w:p>
    <w:p w14:paraId="25E0039E" w14:textId="6723E6B3" w:rsidR="005C1C1A" w:rsidRDefault="005C1C1A" w:rsidP="005C1C1A">
      <w:pPr>
        <w:pStyle w:val="a4"/>
        <w:keepNext/>
        <w:rPr>
          <w:rtl/>
        </w:rPr>
      </w:pPr>
      <w:bookmarkStart w:id="633" w:name="ET_speaker_6156_30"/>
      <w:r w:rsidRPr="005C1C1A">
        <w:rPr>
          <w:rStyle w:val="TagStyle"/>
          <w:rtl/>
        </w:rPr>
        <w:t xml:space="preserve"> &lt;&lt; דובר &gt;&gt; </w:t>
      </w:r>
      <w:r>
        <w:rPr>
          <w:rtl/>
        </w:rPr>
        <w:t>גלעד קריב (העבודה):</w:t>
      </w:r>
      <w:r w:rsidRPr="005C1C1A">
        <w:rPr>
          <w:rStyle w:val="TagStyle"/>
          <w:rtl/>
        </w:rPr>
        <w:t xml:space="preserve"> &lt;&lt; דובר &gt;&gt;</w:t>
      </w:r>
      <w:r w:rsidR="001059EF">
        <w:rPr>
          <w:rtl/>
        </w:rPr>
        <w:t xml:space="preserve"> </w:t>
      </w:r>
      <w:bookmarkEnd w:id="633"/>
    </w:p>
    <w:p w14:paraId="3D18CD95" w14:textId="77777777" w:rsidR="005C1C1A" w:rsidRDefault="005C1C1A" w:rsidP="005C1C1A">
      <w:pPr>
        <w:pStyle w:val="KeepWithNext"/>
        <w:rPr>
          <w:rtl/>
          <w:lang w:eastAsia="he-IL"/>
        </w:rPr>
      </w:pPr>
    </w:p>
    <w:p w14:paraId="6C0E9787" w14:textId="389982EB" w:rsidR="005C1C1A" w:rsidRDefault="005C1C1A" w:rsidP="005C1C1A">
      <w:pPr>
        <w:rPr>
          <w:rtl/>
          <w:lang w:eastAsia="he-IL"/>
        </w:rPr>
      </w:pPr>
      <w:r>
        <w:rPr>
          <w:rFonts w:hint="cs"/>
          <w:rtl/>
          <w:lang w:eastAsia="he-IL"/>
        </w:rPr>
        <w:t xml:space="preserve">היו ארגוני פשיעה במגזר היהודי, לא? </w:t>
      </w:r>
      <w:bookmarkStart w:id="634" w:name="_ETM_Q1_2473046"/>
      <w:bookmarkEnd w:id="634"/>
      <w:r>
        <w:rPr>
          <w:rFonts w:hint="cs"/>
          <w:rtl/>
          <w:lang w:eastAsia="he-IL"/>
        </w:rPr>
        <w:t>בנתניה.</w:t>
      </w:r>
    </w:p>
    <w:p w14:paraId="61338B07" w14:textId="77777777" w:rsidR="005C1C1A" w:rsidRDefault="005C1C1A" w:rsidP="005C1C1A">
      <w:pPr>
        <w:rPr>
          <w:rtl/>
          <w:lang w:eastAsia="he-IL"/>
        </w:rPr>
      </w:pPr>
      <w:bookmarkStart w:id="635" w:name="_ETM_Q1_2474968"/>
      <w:bookmarkStart w:id="636" w:name="_ETM_Q1_2474999"/>
      <w:bookmarkEnd w:id="635"/>
      <w:bookmarkEnd w:id="636"/>
    </w:p>
    <w:p w14:paraId="138A0091" w14:textId="64D6C22D" w:rsidR="005C1C1A" w:rsidRDefault="005C1C1A" w:rsidP="005C1C1A">
      <w:pPr>
        <w:pStyle w:val="af9"/>
        <w:keepNext/>
        <w:rPr>
          <w:rtl/>
          <w:lang w:eastAsia="he-IL"/>
        </w:rPr>
      </w:pPr>
      <w:bookmarkStart w:id="637" w:name="ET_guest_יגאל_בן_שלום_31"/>
      <w:r w:rsidRPr="005C1C1A">
        <w:rPr>
          <w:rStyle w:val="TagStyle"/>
          <w:rtl/>
        </w:rPr>
        <w:t xml:space="preserve"> &lt;&lt; אורח &gt;&gt; </w:t>
      </w:r>
      <w:r>
        <w:rPr>
          <w:rtl/>
          <w:lang w:eastAsia="he-IL"/>
        </w:rPr>
        <w:t>יגאל בן-שלום:</w:t>
      </w:r>
      <w:r w:rsidRPr="005C1C1A">
        <w:rPr>
          <w:rStyle w:val="TagStyle"/>
          <w:rtl/>
        </w:rPr>
        <w:t xml:space="preserve"> &lt;&lt; אורח &gt;&gt;</w:t>
      </w:r>
      <w:r w:rsidR="001059EF">
        <w:rPr>
          <w:rtl/>
          <w:lang w:eastAsia="he-IL"/>
        </w:rPr>
        <w:t xml:space="preserve"> </w:t>
      </w:r>
      <w:bookmarkEnd w:id="637"/>
    </w:p>
    <w:p w14:paraId="6DDDFA49" w14:textId="77777777" w:rsidR="005C1C1A" w:rsidRDefault="005C1C1A" w:rsidP="005C1C1A">
      <w:pPr>
        <w:pStyle w:val="KeepWithNext"/>
        <w:rPr>
          <w:rtl/>
          <w:lang w:eastAsia="he-IL"/>
        </w:rPr>
      </w:pPr>
    </w:p>
    <w:p w14:paraId="05797E32" w14:textId="364CE2B4" w:rsidR="005C1C1A" w:rsidRDefault="005C1C1A" w:rsidP="005C1C1A">
      <w:pPr>
        <w:rPr>
          <w:rtl/>
          <w:lang w:eastAsia="he-IL"/>
        </w:rPr>
      </w:pPr>
      <w:r>
        <w:rPr>
          <w:rFonts w:hint="cs"/>
          <w:rtl/>
          <w:lang w:eastAsia="he-IL"/>
        </w:rPr>
        <w:t xml:space="preserve">אני אומר. הכנסנו כאלה והעלמנו אותם. למה? כי זה </w:t>
      </w:r>
      <w:bookmarkStart w:id="638" w:name="_ETM_Q1_2478509"/>
      <w:bookmarkEnd w:id="638"/>
      <w:r>
        <w:rPr>
          <w:rFonts w:hint="cs"/>
          <w:rtl/>
          <w:lang w:eastAsia="he-IL"/>
        </w:rPr>
        <w:t xml:space="preserve">יצחק נגד יעקב. ברגע שהכנסת אותם, זה נעלם. זה מתפרק. </w:t>
      </w:r>
      <w:bookmarkStart w:id="639" w:name="_ETM_Q1_2485825"/>
      <w:bookmarkEnd w:id="639"/>
      <w:r>
        <w:rPr>
          <w:rFonts w:hint="cs"/>
          <w:rtl/>
          <w:lang w:eastAsia="he-IL"/>
        </w:rPr>
        <w:t>אבל במגזר הערבי זאת חמולתיות. הפרט בפנים לא חשוב. המס</w:t>
      </w:r>
      <w:bookmarkStart w:id="640" w:name="_ETM_Q1_2495229"/>
      <w:bookmarkEnd w:id="640"/>
      <w:r>
        <w:rPr>
          <w:rFonts w:hint="cs"/>
          <w:rtl/>
          <w:lang w:eastAsia="he-IL"/>
        </w:rPr>
        <w:t xml:space="preserve">גרת החמולתית היא החשובה וזה </w:t>
      </w:r>
      <w:bookmarkStart w:id="641" w:name="_ETM_Q1_2496692"/>
      <w:bookmarkEnd w:id="641"/>
      <w:r>
        <w:rPr>
          <w:rFonts w:hint="cs"/>
          <w:rtl/>
          <w:lang w:eastAsia="he-IL"/>
        </w:rPr>
        <w:t>לא מעכשיו אלא זה מאות בשנים אחורה. יעשו את הכול לשמור על הכוח של החמולה וכאשר</w:t>
      </w:r>
      <w:r w:rsidR="002376EE">
        <w:rPr>
          <w:rFonts w:hint="cs"/>
          <w:rtl/>
          <w:lang w:eastAsia="he-IL"/>
        </w:rPr>
        <w:t xml:space="preserve"> </w:t>
      </w:r>
      <w:r>
        <w:rPr>
          <w:rFonts w:hint="cs"/>
          <w:rtl/>
          <w:lang w:eastAsia="he-IL"/>
        </w:rPr>
        <w:t>מגיעים לחצר</w:t>
      </w:r>
      <w:bookmarkStart w:id="642" w:name="_ETM_Q1_2505878"/>
      <w:bookmarkEnd w:id="642"/>
      <w:r>
        <w:rPr>
          <w:rFonts w:hint="cs"/>
          <w:rtl/>
          <w:lang w:eastAsia="he-IL"/>
        </w:rPr>
        <w:t xml:space="preserve">, יורים לתוך החצר. לא פוגעים באדם ספציפי </w:t>
      </w:r>
      <w:bookmarkStart w:id="643" w:name="_ETM_Q1_2505767"/>
      <w:bookmarkEnd w:id="643"/>
      <w:r>
        <w:rPr>
          <w:rFonts w:hint="cs"/>
          <w:rtl/>
          <w:lang w:eastAsia="he-IL"/>
        </w:rPr>
        <w:t>אלא יורים לחצר של החמולה ופוגעים בילדים</w:t>
      </w:r>
      <w:bookmarkStart w:id="644" w:name="_ETM_Q1_2514965"/>
      <w:bookmarkEnd w:id="644"/>
      <w:r>
        <w:rPr>
          <w:rFonts w:hint="cs"/>
          <w:rtl/>
          <w:lang w:eastAsia="he-IL"/>
        </w:rPr>
        <w:t>, באימהות ואחרים.</w:t>
      </w:r>
      <w:bookmarkStart w:id="645" w:name="_ETM_Q1_2519516"/>
      <w:bookmarkEnd w:id="645"/>
      <w:r>
        <w:rPr>
          <w:rFonts w:hint="cs"/>
          <w:rtl/>
          <w:lang w:eastAsia="he-IL"/>
        </w:rPr>
        <w:t xml:space="preserve"> </w:t>
      </w:r>
      <w:bookmarkStart w:id="646" w:name="_ETM_Q1_2519552"/>
      <w:bookmarkEnd w:id="646"/>
      <w:r>
        <w:rPr>
          <w:rFonts w:hint="cs"/>
          <w:rtl/>
          <w:lang w:eastAsia="he-IL"/>
        </w:rPr>
        <w:t xml:space="preserve">לכן אנחנו חייבים כלים, משהו אחר. עוד </w:t>
      </w:r>
      <w:bookmarkStart w:id="647" w:name="_ETM_Q1_2521697"/>
      <w:bookmarkEnd w:id="647"/>
      <w:r>
        <w:rPr>
          <w:rFonts w:hint="cs"/>
          <w:rtl/>
          <w:lang w:eastAsia="he-IL"/>
        </w:rPr>
        <w:t>מאותו דבר לא מספיק.</w:t>
      </w:r>
      <w:bookmarkStart w:id="648" w:name="_ETM_Q1_2527781"/>
      <w:bookmarkEnd w:id="648"/>
    </w:p>
    <w:p w14:paraId="7005ED70" w14:textId="77777777" w:rsidR="005C1C1A" w:rsidRDefault="005C1C1A" w:rsidP="005C1C1A">
      <w:pPr>
        <w:rPr>
          <w:rtl/>
          <w:lang w:eastAsia="he-IL"/>
        </w:rPr>
      </w:pPr>
      <w:bookmarkStart w:id="649" w:name="_ETM_Q1_2527819"/>
      <w:bookmarkEnd w:id="649"/>
    </w:p>
    <w:p w14:paraId="6875DA18" w14:textId="2089DC25" w:rsidR="005C1C1A" w:rsidRDefault="005C1C1A" w:rsidP="005C1C1A">
      <w:pPr>
        <w:rPr>
          <w:rtl/>
          <w:lang w:eastAsia="he-IL"/>
        </w:rPr>
      </w:pPr>
      <w:bookmarkStart w:id="650" w:name="_ETM_Q1_2527901"/>
      <w:bookmarkStart w:id="651" w:name="_ETM_Q1_2527929"/>
      <w:bookmarkEnd w:id="650"/>
      <w:bookmarkEnd w:id="651"/>
      <w:r>
        <w:rPr>
          <w:rFonts w:hint="cs"/>
          <w:rtl/>
          <w:lang w:eastAsia="he-IL"/>
        </w:rPr>
        <w:t xml:space="preserve">הכלי הזה לצורך מניעה וסיכול, אמרתי שאנחנו צריכים את שני הדברים שחסרים לנו מאוד, הכלים הטכנולוגיים וכולי תקווה שסוף סוף יאושר או יעלה לאישור החוק, והדבר השני הוא ההגבלות </w:t>
      </w:r>
      <w:proofErr w:type="spellStart"/>
      <w:r>
        <w:rPr>
          <w:rFonts w:hint="cs"/>
          <w:rtl/>
          <w:lang w:eastAsia="he-IL"/>
        </w:rPr>
        <w:t>המינהליות</w:t>
      </w:r>
      <w:proofErr w:type="spellEnd"/>
      <w:r>
        <w:rPr>
          <w:rFonts w:hint="cs"/>
          <w:rtl/>
          <w:lang w:eastAsia="he-IL"/>
        </w:rPr>
        <w:t xml:space="preserve">, מה </w:t>
      </w:r>
      <w:bookmarkStart w:id="652" w:name="_ETM_Q1_2545382"/>
      <w:bookmarkEnd w:id="652"/>
      <w:r>
        <w:rPr>
          <w:rFonts w:hint="cs"/>
          <w:rtl/>
          <w:lang w:eastAsia="he-IL"/>
        </w:rPr>
        <w:t xml:space="preserve">שכרגע עומד על הפרק לדיון. אני לא אכנס כרגע לדקויות בפנים אבל הרעיון המרכזי הוא רעיון נכון. </w:t>
      </w:r>
      <w:bookmarkStart w:id="653" w:name="_ETM_Q1_2550241"/>
      <w:bookmarkEnd w:id="653"/>
      <w:r>
        <w:rPr>
          <w:rFonts w:hint="cs"/>
          <w:rtl/>
          <w:lang w:eastAsia="he-IL"/>
        </w:rPr>
        <w:t xml:space="preserve">אנחנו צריכים את הכלים האלה, גם למנוע ולסכל, לרדד את העצימות של המאבקים בפנים. אין לנו דרך </w:t>
      </w:r>
      <w:bookmarkStart w:id="654" w:name="_ETM_Q1_2560465"/>
      <w:bookmarkEnd w:id="654"/>
      <w:r>
        <w:rPr>
          <w:rFonts w:hint="cs"/>
          <w:rtl/>
          <w:lang w:eastAsia="he-IL"/>
        </w:rPr>
        <w:t>אחרת. באותו כפר, באותו רחוב, חיו</w:t>
      </w:r>
      <w:bookmarkStart w:id="655" w:name="_ETM_Q1_2567120"/>
      <w:bookmarkEnd w:id="655"/>
      <w:r>
        <w:rPr>
          <w:rFonts w:hint="cs"/>
          <w:rtl/>
          <w:lang w:eastAsia="he-IL"/>
        </w:rPr>
        <w:t xml:space="preserve">ת שתי משפחות שלפעמים לא צריך הרבה כדי שיצאו לרחוב </w:t>
      </w:r>
      <w:bookmarkStart w:id="656" w:name="_ETM_Q1_2572505"/>
      <w:bookmarkEnd w:id="656"/>
      <w:r>
        <w:rPr>
          <w:rFonts w:hint="cs"/>
          <w:rtl/>
          <w:lang w:eastAsia="he-IL"/>
        </w:rPr>
        <w:t>והאירוע יתחיל. לכן צריך את הכלי הזה, את האפשרות הזאת.</w:t>
      </w:r>
    </w:p>
    <w:p w14:paraId="27D4B734" w14:textId="77777777" w:rsidR="005C1C1A" w:rsidRDefault="005C1C1A" w:rsidP="005C1C1A">
      <w:pPr>
        <w:rPr>
          <w:rtl/>
          <w:lang w:eastAsia="he-IL"/>
        </w:rPr>
      </w:pPr>
      <w:bookmarkStart w:id="657" w:name="_ETM_Q1_2578303"/>
      <w:bookmarkStart w:id="658" w:name="_ETM_Q1_2578345"/>
      <w:bookmarkStart w:id="659" w:name="_ETM_Q1_2578956"/>
      <w:bookmarkEnd w:id="657"/>
      <w:bookmarkEnd w:id="658"/>
      <w:bookmarkEnd w:id="659"/>
    </w:p>
    <w:p w14:paraId="5A0B5288" w14:textId="401D6430" w:rsidR="005C1C1A" w:rsidRDefault="005C1C1A" w:rsidP="005C1C1A">
      <w:pPr>
        <w:pStyle w:val="a4"/>
        <w:keepNext/>
        <w:rPr>
          <w:rtl/>
        </w:rPr>
      </w:pPr>
      <w:bookmarkStart w:id="660" w:name="ET_speaker_6156_32"/>
      <w:r w:rsidRPr="005C1C1A">
        <w:rPr>
          <w:rStyle w:val="TagStyle"/>
          <w:rtl/>
        </w:rPr>
        <w:t xml:space="preserve"> &lt;&lt; דובר &gt;&gt; </w:t>
      </w:r>
      <w:r>
        <w:rPr>
          <w:rtl/>
        </w:rPr>
        <w:t>גלעד קריב (העבודה):</w:t>
      </w:r>
      <w:r w:rsidRPr="005C1C1A">
        <w:rPr>
          <w:rStyle w:val="TagStyle"/>
          <w:rtl/>
        </w:rPr>
        <w:t xml:space="preserve"> &lt;&lt; דובר &gt;&gt;</w:t>
      </w:r>
      <w:r w:rsidR="001059EF">
        <w:rPr>
          <w:rtl/>
        </w:rPr>
        <w:t xml:space="preserve"> </w:t>
      </w:r>
      <w:bookmarkEnd w:id="660"/>
    </w:p>
    <w:p w14:paraId="79E81F6D" w14:textId="77777777" w:rsidR="005C1C1A" w:rsidRDefault="005C1C1A" w:rsidP="005C1C1A">
      <w:pPr>
        <w:pStyle w:val="KeepWithNext"/>
        <w:rPr>
          <w:rtl/>
          <w:lang w:eastAsia="he-IL"/>
        </w:rPr>
      </w:pPr>
    </w:p>
    <w:p w14:paraId="05167380" w14:textId="0B9BFF05" w:rsidR="005C1C1A" w:rsidRDefault="005C1C1A" w:rsidP="005C1C1A">
      <w:pPr>
        <w:rPr>
          <w:rtl/>
          <w:lang w:eastAsia="he-IL"/>
        </w:rPr>
      </w:pPr>
      <w:bookmarkStart w:id="661" w:name="_ETM_Q1_2579198"/>
      <w:bookmarkStart w:id="662" w:name="_ETM_Q1_2579233"/>
      <w:bookmarkEnd w:id="661"/>
      <w:bookmarkEnd w:id="662"/>
      <w:r>
        <w:rPr>
          <w:rFonts w:hint="cs"/>
          <w:rtl/>
          <w:lang w:eastAsia="he-IL"/>
        </w:rPr>
        <w:t>נזכיר שהחוק הזה לא מיועד לסכסוכים</w:t>
      </w:r>
      <w:bookmarkStart w:id="663" w:name="_ETM_Q1_2583080"/>
      <w:bookmarkEnd w:id="663"/>
      <w:r>
        <w:rPr>
          <w:rFonts w:hint="cs"/>
          <w:rtl/>
          <w:lang w:eastAsia="he-IL"/>
        </w:rPr>
        <w:t xml:space="preserve"> בין משפחות שהוא גם לא אחת מקור לשפיכות דמים נוראה.</w:t>
      </w:r>
      <w:bookmarkStart w:id="664" w:name="_ETM_Q1_2587743"/>
      <w:bookmarkEnd w:id="664"/>
      <w:r>
        <w:rPr>
          <w:rFonts w:hint="cs"/>
          <w:rtl/>
          <w:lang w:eastAsia="he-IL"/>
        </w:rPr>
        <w:t xml:space="preserve"> החוק הזה מוגבל למצב של ארגוני פשיעה.</w:t>
      </w:r>
      <w:bookmarkStart w:id="665" w:name="_ETM_Q1_2593341"/>
      <w:bookmarkEnd w:id="665"/>
      <w:r>
        <w:rPr>
          <w:rFonts w:hint="cs"/>
          <w:rtl/>
          <w:lang w:eastAsia="he-IL"/>
        </w:rPr>
        <w:t xml:space="preserve"> הייתי גם שמח לקבל את פילוח נתוני מעשי הרצח והפשיעה </w:t>
      </w:r>
      <w:bookmarkStart w:id="666" w:name="_ETM_Q1_2597472"/>
      <w:bookmarkEnd w:id="666"/>
      <w:r>
        <w:rPr>
          <w:rFonts w:hint="cs"/>
          <w:rtl/>
          <w:lang w:eastAsia="he-IL"/>
        </w:rPr>
        <w:t xml:space="preserve">החמורה בחתך הזה של כמה מארגוני פשיעה, כמה לא </w:t>
      </w:r>
      <w:bookmarkStart w:id="667" w:name="_ETM_Q1_2600869"/>
      <w:bookmarkEnd w:id="667"/>
      <w:r>
        <w:rPr>
          <w:rFonts w:hint="cs"/>
          <w:rtl/>
          <w:lang w:eastAsia="he-IL"/>
        </w:rPr>
        <w:t xml:space="preserve">רלוונטיים לחוק הזה. </w:t>
      </w:r>
    </w:p>
    <w:p w14:paraId="09D16524" w14:textId="77777777" w:rsidR="005C1C1A" w:rsidRDefault="005C1C1A" w:rsidP="005C1C1A">
      <w:pPr>
        <w:rPr>
          <w:rtl/>
          <w:lang w:eastAsia="he-IL"/>
        </w:rPr>
      </w:pPr>
      <w:bookmarkStart w:id="668" w:name="_ETM_Q1_2604611"/>
      <w:bookmarkStart w:id="669" w:name="_ETM_Q1_2604648"/>
      <w:bookmarkStart w:id="670" w:name="_ETM_Q1_2605411"/>
      <w:bookmarkEnd w:id="668"/>
      <w:bookmarkEnd w:id="669"/>
      <w:bookmarkEnd w:id="670"/>
    </w:p>
    <w:p w14:paraId="4840FE21" w14:textId="6EFFE93A" w:rsidR="005C1C1A" w:rsidRDefault="005C1C1A" w:rsidP="005C1C1A">
      <w:pPr>
        <w:pStyle w:val="af9"/>
        <w:keepNext/>
        <w:rPr>
          <w:rtl/>
          <w:lang w:eastAsia="he-IL"/>
        </w:rPr>
      </w:pPr>
      <w:bookmarkStart w:id="671" w:name="ET_guest_יגאל_בן_שלום_33"/>
      <w:r w:rsidRPr="005C1C1A">
        <w:rPr>
          <w:rStyle w:val="TagStyle"/>
          <w:rtl/>
        </w:rPr>
        <w:t xml:space="preserve"> &lt;&lt; אורח &gt;&gt; </w:t>
      </w:r>
      <w:r>
        <w:rPr>
          <w:rtl/>
          <w:lang w:eastAsia="he-IL"/>
        </w:rPr>
        <w:t>יגאל בן-שלום:</w:t>
      </w:r>
      <w:r w:rsidRPr="005C1C1A">
        <w:rPr>
          <w:rStyle w:val="TagStyle"/>
          <w:rtl/>
        </w:rPr>
        <w:t xml:space="preserve"> &lt;&lt; אורח &gt;&gt;</w:t>
      </w:r>
      <w:r w:rsidR="001059EF">
        <w:rPr>
          <w:rtl/>
          <w:lang w:eastAsia="he-IL"/>
        </w:rPr>
        <w:t xml:space="preserve"> </w:t>
      </w:r>
      <w:bookmarkEnd w:id="671"/>
    </w:p>
    <w:p w14:paraId="4806471F" w14:textId="77777777" w:rsidR="005C1C1A" w:rsidRDefault="005C1C1A" w:rsidP="005C1C1A">
      <w:pPr>
        <w:pStyle w:val="KeepWithNext"/>
        <w:rPr>
          <w:rtl/>
          <w:lang w:eastAsia="he-IL"/>
        </w:rPr>
      </w:pPr>
    </w:p>
    <w:p w14:paraId="1F830DC5" w14:textId="69E2A906" w:rsidR="005C1C1A" w:rsidRDefault="005C1C1A" w:rsidP="005C1C1A">
      <w:pPr>
        <w:rPr>
          <w:rtl/>
          <w:lang w:eastAsia="he-IL"/>
        </w:rPr>
      </w:pPr>
      <w:bookmarkStart w:id="672" w:name="_ETM_Q1_2605626"/>
      <w:bookmarkStart w:id="673" w:name="_ETM_Q1_2605655"/>
      <w:bookmarkEnd w:id="672"/>
      <w:bookmarkEnd w:id="673"/>
      <w:r>
        <w:rPr>
          <w:rFonts w:hint="cs"/>
          <w:rtl/>
          <w:lang w:eastAsia="he-IL"/>
        </w:rPr>
        <w:t>מניע רצח</w:t>
      </w:r>
      <w:r w:rsidR="002376EE">
        <w:rPr>
          <w:rFonts w:hint="cs"/>
          <w:rtl/>
          <w:lang w:eastAsia="he-IL"/>
        </w:rPr>
        <w:t xml:space="preserve"> </w:t>
      </w:r>
      <w:r>
        <w:rPr>
          <w:rFonts w:hint="cs"/>
          <w:rtl/>
          <w:lang w:eastAsia="he-IL"/>
        </w:rPr>
        <w:t xml:space="preserve">בעיקר במגזר, יש לי </w:t>
      </w:r>
      <w:bookmarkStart w:id="674" w:name="_ETM_Q1_2607990"/>
      <w:bookmarkEnd w:id="674"/>
      <w:r>
        <w:rPr>
          <w:rFonts w:hint="cs"/>
          <w:rtl/>
          <w:lang w:eastAsia="he-IL"/>
        </w:rPr>
        <w:t>כאן את המיפוי. יש לנו 63 סכסוכים ממופים. כשאומרים אר</w:t>
      </w:r>
      <w:bookmarkStart w:id="675" w:name="_ETM_Q1_2620882"/>
      <w:bookmarkEnd w:id="675"/>
      <w:r>
        <w:rPr>
          <w:rFonts w:hint="cs"/>
          <w:rtl/>
          <w:lang w:eastAsia="he-IL"/>
        </w:rPr>
        <w:t xml:space="preserve">גן פשיעה לפי החוק, אני יכול להכניס לשם כמעט כל </w:t>
      </w:r>
      <w:bookmarkStart w:id="676" w:name="_ETM_Q1_2623411"/>
      <w:bookmarkEnd w:id="676"/>
      <w:r>
        <w:rPr>
          <w:rFonts w:hint="cs"/>
          <w:rtl/>
          <w:lang w:eastAsia="he-IL"/>
        </w:rPr>
        <w:t>כנופיה.</w:t>
      </w:r>
    </w:p>
    <w:p w14:paraId="05253DA8" w14:textId="77777777" w:rsidR="005C1C1A" w:rsidRDefault="005C1C1A" w:rsidP="005C1C1A">
      <w:pPr>
        <w:rPr>
          <w:rtl/>
          <w:lang w:eastAsia="he-IL"/>
        </w:rPr>
      </w:pPr>
    </w:p>
    <w:p w14:paraId="2068E8EC" w14:textId="077077F4" w:rsidR="005C1C1A" w:rsidRDefault="005C1C1A" w:rsidP="005C1C1A">
      <w:pPr>
        <w:pStyle w:val="a4"/>
        <w:keepNext/>
        <w:rPr>
          <w:rtl/>
        </w:rPr>
      </w:pPr>
      <w:bookmarkStart w:id="677" w:name="ET_speaker_6156_34"/>
      <w:r w:rsidRPr="005C1C1A">
        <w:rPr>
          <w:rStyle w:val="TagStyle"/>
          <w:rtl/>
        </w:rPr>
        <w:t xml:space="preserve"> &lt;&lt; דובר &gt;&gt; </w:t>
      </w:r>
      <w:r>
        <w:rPr>
          <w:rtl/>
        </w:rPr>
        <w:t>גלעד קריב (העבודה):</w:t>
      </w:r>
      <w:r w:rsidRPr="005C1C1A">
        <w:rPr>
          <w:rStyle w:val="TagStyle"/>
          <w:rtl/>
        </w:rPr>
        <w:t xml:space="preserve"> &lt;&lt; דובר &gt;&gt;</w:t>
      </w:r>
      <w:r w:rsidR="001059EF">
        <w:rPr>
          <w:rtl/>
        </w:rPr>
        <w:t xml:space="preserve"> </w:t>
      </w:r>
      <w:bookmarkEnd w:id="677"/>
    </w:p>
    <w:p w14:paraId="3E90CAE6" w14:textId="77777777" w:rsidR="005C1C1A" w:rsidRDefault="005C1C1A" w:rsidP="005C1C1A">
      <w:pPr>
        <w:pStyle w:val="KeepWithNext"/>
        <w:rPr>
          <w:rtl/>
          <w:lang w:eastAsia="he-IL"/>
        </w:rPr>
      </w:pPr>
    </w:p>
    <w:p w14:paraId="0440456F" w14:textId="68425B78" w:rsidR="005C1C1A" w:rsidRDefault="005C1C1A" w:rsidP="005C1C1A">
      <w:pPr>
        <w:rPr>
          <w:rtl/>
          <w:lang w:eastAsia="he-IL"/>
        </w:rPr>
      </w:pPr>
      <w:r>
        <w:rPr>
          <w:rFonts w:hint="cs"/>
          <w:rtl/>
          <w:lang w:eastAsia="he-IL"/>
        </w:rPr>
        <w:t>זו בדיוק הבעיה.</w:t>
      </w:r>
    </w:p>
    <w:p w14:paraId="3F6D22E6" w14:textId="77777777" w:rsidR="005C1C1A" w:rsidRDefault="005C1C1A" w:rsidP="005C1C1A">
      <w:pPr>
        <w:rPr>
          <w:rtl/>
          <w:lang w:eastAsia="he-IL"/>
        </w:rPr>
      </w:pPr>
      <w:bookmarkStart w:id="678" w:name="_ETM_Q1_2629788"/>
      <w:bookmarkEnd w:id="678"/>
    </w:p>
    <w:p w14:paraId="3BB4EF0A" w14:textId="0EB9C05D" w:rsidR="005C1C1A" w:rsidRDefault="005C1C1A" w:rsidP="005C1C1A">
      <w:pPr>
        <w:pStyle w:val="af9"/>
        <w:keepNext/>
        <w:rPr>
          <w:rtl/>
          <w:lang w:eastAsia="he-IL"/>
        </w:rPr>
      </w:pPr>
      <w:bookmarkStart w:id="679" w:name="ET_guest_יגאל_בן_שלום_35"/>
      <w:r w:rsidRPr="005C1C1A">
        <w:rPr>
          <w:rStyle w:val="TagStyle"/>
          <w:rtl/>
        </w:rPr>
        <w:t xml:space="preserve"> &lt;&lt; אורח &gt;&gt; </w:t>
      </w:r>
      <w:r>
        <w:rPr>
          <w:rtl/>
          <w:lang w:eastAsia="he-IL"/>
        </w:rPr>
        <w:t>יגאל בן-שלום:</w:t>
      </w:r>
      <w:r w:rsidRPr="005C1C1A">
        <w:rPr>
          <w:rStyle w:val="TagStyle"/>
          <w:rtl/>
        </w:rPr>
        <w:t xml:space="preserve"> &lt;&lt; אורח &gt;&gt;</w:t>
      </w:r>
      <w:r w:rsidR="001059EF">
        <w:rPr>
          <w:rtl/>
          <w:lang w:eastAsia="he-IL"/>
        </w:rPr>
        <w:t xml:space="preserve"> </w:t>
      </w:r>
      <w:bookmarkEnd w:id="679"/>
    </w:p>
    <w:p w14:paraId="158956D8" w14:textId="77777777" w:rsidR="005C1C1A" w:rsidRDefault="005C1C1A" w:rsidP="005C1C1A">
      <w:pPr>
        <w:pStyle w:val="KeepWithNext"/>
        <w:rPr>
          <w:rtl/>
          <w:lang w:eastAsia="he-IL"/>
        </w:rPr>
      </w:pPr>
    </w:p>
    <w:p w14:paraId="24431340" w14:textId="3A4A7B9D" w:rsidR="005C1C1A" w:rsidRDefault="005C1C1A" w:rsidP="005C1C1A">
      <w:pPr>
        <w:rPr>
          <w:rtl/>
          <w:lang w:eastAsia="he-IL"/>
        </w:rPr>
      </w:pPr>
      <w:bookmarkStart w:id="680" w:name="_ETM_Q1_2630034"/>
      <w:bookmarkStart w:id="681" w:name="_ETM_Q1_2630063"/>
      <w:bookmarkEnd w:id="680"/>
      <w:bookmarkEnd w:id="681"/>
      <w:r>
        <w:rPr>
          <w:rFonts w:hint="cs"/>
          <w:rtl/>
          <w:lang w:eastAsia="he-IL"/>
        </w:rPr>
        <w:t xml:space="preserve">זאת לא בעיה. תכף </w:t>
      </w:r>
      <w:bookmarkStart w:id="682" w:name="_ETM_Q1_2630317"/>
      <w:bookmarkEnd w:id="682"/>
      <w:r>
        <w:rPr>
          <w:rFonts w:hint="cs"/>
          <w:rtl/>
          <w:lang w:eastAsia="he-IL"/>
        </w:rPr>
        <w:t>אני אסביר למה אני חושב שזאת לא בעיה.</w:t>
      </w:r>
    </w:p>
    <w:p w14:paraId="1585C4A2" w14:textId="77777777" w:rsidR="005C1C1A" w:rsidRDefault="005C1C1A" w:rsidP="005C1C1A">
      <w:pPr>
        <w:rPr>
          <w:rtl/>
          <w:lang w:eastAsia="he-IL"/>
        </w:rPr>
      </w:pPr>
    </w:p>
    <w:p w14:paraId="5AA983CE" w14:textId="3A35591E" w:rsidR="005C1C1A" w:rsidRDefault="005C1C1A" w:rsidP="005C1C1A">
      <w:pPr>
        <w:pStyle w:val="af6"/>
        <w:keepNext/>
        <w:rPr>
          <w:rtl/>
        </w:rPr>
      </w:pPr>
      <w:bookmarkStart w:id="683" w:name="ET_yor_6358_36"/>
      <w:r w:rsidRPr="005C1C1A">
        <w:rPr>
          <w:rStyle w:val="TagStyle"/>
          <w:rtl/>
        </w:rPr>
        <w:t xml:space="preserve"> &lt;&lt; יור &gt;&gt; </w:t>
      </w:r>
      <w:r>
        <w:rPr>
          <w:rtl/>
        </w:rPr>
        <w:t>היו"ר צביקה פוגל:</w:t>
      </w:r>
      <w:r w:rsidRPr="005C1C1A">
        <w:rPr>
          <w:rStyle w:val="TagStyle"/>
          <w:rtl/>
        </w:rPr>
        <w:t xml:space="preserve"> &lt;&lt; יור &gt;&gt;</w:t>
      </w:r>
      <w:r w:rsidR="001059EF">
        <w:rPr>
          <w:rtl/>
        </w:rPr>
        <w:t xml:space="preserve"> </w:t>
      </w:r>
      <w:bookmarkEnd w:id="683"/>
    </w:p>
    <w:p w14:paraId="0CAC55F8" w14:textId="77777777" w:rsidR="005C1C1A" w:rsidRDefault="005C1C1A" w:rsidP="005C1C1A">
      <w:pPr>
        <w:pStyle w:val="KeepWithNext"/>
        <w:rPr>
          <w:rtl/>
          <w:lang w:eastAsia="he-IL"/>
        </w:rPr>
      </w:pPr>
    </w:p>
    <w:p w14:paraId="51AC2C01" w14:textId="1AC59C47" w:rsidR="005C1C1A" w:rsidRDefault="005C1C1A" w:rsidP="005C1C1A">
      <w:pPr>
        <w:rPr>
          <w:rtl/>
          <w:lang w:eastAsia="he-IL"/>
        </w:rPr>
      </w:pPr>
      <w:r>
        <w:rPr>
          <w:rFonts w:hint="cs"/>
          <w:rtl/>
          <w:lang w:eastAsia="he-IL"/>
        </w:rPr>
        <w:t xml:space="preserve">לכן הבאנו אותו. </w:t>
      </w:r>
      <w:bookmarkStart w:id="684" w:name="_ETM_Q1_2632854"/>
      <w:bookmarkEnd w:id="684"/>
      <w:r>
        <w:rPr>
          <w:rFonts w:hint="cs"/>
          <w:rtl/>
          <w:lang w:eastAsia="he-IL"/>
        </w:rPr>
        <w:t>בואו נקשיב.</w:t>
      </w:r>
    </w:p>
    <w:p w14:paraId="71D27962" w14:textId="77777777" w:rsidR="005C1C1A" w:rsidRDefault="005C1C1A" w:rsidP="005C1C1A">
      <w:pPr>
        <w:rPr>
          <w:rtl/>
          <w:lang w:eastAsia="he-IL"/>
        </w:rPr>
      </w:pPr>
      <w:bookmarkStart w:id="685" w:name="_ETM_Q1_2635235"/>
      <w:bookmarkStart w:id="686" w:name="_ETM_Q1_2635271"/>
      <w:bookmarkStart w:id="687" w:name="_ETM_Q1_2636218"/>
      <w:bookmarkEnd w:id="685"/>
      <w:bookmarkEnd w:id="686"/>
      <w:bookmarkEnd w:id="687"/>
    </w:p>
    <w:p w14:paraId="4CD9A314" w14:textId="2898C6CF" w:rsidR="005C1C1A" w:rsidRDefault="005C1C1A" w:rsidP="005C1C1A">
      <w:pPr>
        <w:pStyle w:val="af9"/>
        <w:keepNext/>
        <w:rPr>
          <w:rtl/>
          <w:lang w:eastAsia="he-IL"/>
        </w:rPr>
      </w:pPr>
      <w:bookmarkStart w:id="688" w:name="ET_guest_יגאל_בן_שלום_38"/>
      <w:r w:rsidRPr="005C1C1A">
        <w:rPr>
          <w:rStyle w:val="TagStyle"/>
          <w:rtl/>
        </w:rPr>
        <w:t xml:space="preserve"> &lt;&lt; אורח &gt;&gt; </w:t>
      </w:r>
      <w:r>
        <w:rPr>
          <w:rtl/>
          <w:lang w:eastAsia="he-IL"/>
        </w:rPr>
        <w:t>יגאל בן-שלום:</w:t>
      </w:r>
      <w:r w:rsidRPr="005C1C1A">
        <w:rPr>
          <w:rStyle w:val="TagStyle"/>
          <w:rtl/>
        </w:rPr>
        <w:t xml:space="preserve"> &lt;&lt; אורח &gt;&gt;</w:t>
      </w:r>
      <w:r w:rsidR="001059EF">
        <w:rPr>
          <w:rtl/>
          <w:lang w:eastAsia="he-IL"/>
        </w:rPr>
        <w:t xml:space="preserve"> </w:t>
      </w:r>
      <w:bookmarkEnd w:id="688"/>
    </w:p>
    <w:p w14:paraId="3FC04B0B" w14:textId="77777777" w:rsidR="005C1C1A" w:rsidRDefault="005C1C1A" w:rsidP="005C1C1A">
      <w:pPr>
        <w:pStyle w:val="KeepWithNext"/>
        <w:rPr>
          <w:rtl/>
          <w:lang w:eastAsia="he-IL"/>
        </w:rPr>
      </w:pPr>
    </w:p>
    <w:p w14:paraId="1293532C" w14:textId="2FC621D2" w:rsidR="005C1C1A" w:rsidRDefault="005C1C1A" w:rsidP="005C1C1A">
      <w:pPr>
        <w:rPr>
          <w:rtl/>
          <w:lang w:eastAsia="he-IL"/>
        </w:rPr>
      </w:pPr>
      <w:r>
        <w:rPr>
          <w:rFonts w:hint="cs"/>
          <w:rtl/>
          <w:lang w:eastAsia="he-IL"/>
        </w:rPr>
        <w:t>כארגוני הפשיעה הגדרנו עשרה ארגונים.</w:t>
      </w:r>
      <w:bookmarkStart w:id="689" w:name="_ETM_Q1_2644620"/>
      <w:bookmarkEnd w:id="689"/>
    </w:p>
    <w:p w14:paraId="69E555C3" w14:textId="77777777" w:rsidR="00A543D1" w:rsidRDefault="00A543D1" w:rsidP="005C1C1A">
      <w:pPr>
        <w:rPr>
          <w:rtl/>
          <w:lang w:eastAsia="he-IL"/>
        </w:rPr>
      </w:pPr>
      <w:bookmarkStart w:id="690" w:name="_ETM_Q1_2645472"/>
      <w:bookmarkStart w:id="691" w:name="_ETM_Q1_2645511"/>
      <w:bookmarkEnd w:id="690"/>
      <w:bookmarkEnd w:id="691"/>
    </w:p>
    <w:p w14:paraId="1BC61F87" w14:textId="5AFAE8FD" w:rsidR="00A543D1" w:rsidRDefault="00A543D1" w:rsidP="00A543D1">
      <w:pPr>
        <w:pStyle w:val="af9"/>
        <w:keepNext/>
        <w:rPr>
          <w:rtl/>
          <w:lang w:eastAsia="he-IL"/>
        </w:rPr>
      </w:pPr>
      <w:bookmarkStart w:id="692" w:name="ET_guest_דוד_בבלי_39"/>
      <w:r w:rsidRPr="00A543D1">
        <w:rPr>
          <w:rStyle w:val="TagStyle"/>
          <w:rtl/>
        </w:rPr>
        <w:lastRenderedPageBreak/>
        <w:t xml:space="preserve"> &lt;&lt; אורח &gt;&gt; </w:t>
      </w:r>
      <w:r>
        <w:rPr>
          <w:rtl/>
          <w:lang w:eastAsia="he-IL"/>
        </w:rPr>
        <w:t>דוד בבלי:</w:t>
      </w:r>
      <w:r w:rsidRPr="00A543D1">
        <w:rPr>
          <w:rStyle w:val="TagStyle"/>
          <w:rtl/>
        </w:rPr>
        <w:t xml:space="preserve"> &lt;&lt; אורח &gt;&gt;</w:t>
      </w:r>
      <w:r w:rsidR="001059EF">
        <w:rPr>
          <w:rtl/>
          <w:lang w:eastAsia="he-IL"/>
        </w:rPr>
        <w:t xml:space="preserve"> </w:t>
      </w:r>
      <w:bookmarkEnd w:id="692"/>
    </w:p>
    <w:p w14:paraId="07E66821" w14:textId="77777777" w:rsidR="00A543D1" w:rsidRDefault="00A543D1" w:rsidP="00A543D1">
      <w:pPr>
        <w:pStyle w:val="KeepWithNext"/>
        <w:rPr>
          <w:rtl/>
          <w:lang w:eastAsia="he-IL"/>
        </w:rPr>
      </w:pPr>
    </w:p>
    <w:p w14:paraId="78084521" w14:textId="4D589EFB" w:rsidR="00A543D1" w:rsidRDefault="00A543D1" w:rsidP="00A543D1">
      <w:pPr>
        <w:rPr>
          <w:rtl/>
          <w:lang w:eastAsia="he-IL"/>
        </w:rPr>
      </w:pPr>
      <w:r>
        <w:rPr>
          <w:rFonts w:hint="cs"/>
          <w:rtl/>
          <w:lang w:eastAsia="he-IL"/>
        </w:rPr>
        <w:t>אפשר קצת שקט שם?</w:t>
      </w:r>
    </w:p>
    <w:p w14:paraId="5471EB5D" w14:textId="77777777" w:rsidR="00A543D1" w:rsidRDefault="00A543D1" w:rsidP="00A543D1">
      <w:pPr>
        <w:rPr>
          <w:rtl/>
          <w:lang w:eastAsia="he-IL"/>
        </w:rPr>
      </w:pPr>
      <w:bookmarkStart w:id="693" w:name="_ETM_Q1_2642948"/>
      <w:bookmarkStart w:id="694" w:name="_ETM_Q1_2642979"/>
      <w:bookmarkEnd w:id="693"/>
      <w:bookmarkEnd w:id="694"/>
    </w:p>
    <w:p w14:paraId="29F9DB8F" w14:textId="74BAFF0C" w:rsidR="00A543D1" w:rsidRDefault="00A543D1" w:rsidP="00A543D1">
      <w:pPr>
        <w:pStyle w:val="a4"/>
        <w:keepNext/>
        <w:rPr>
          <w:rtl/>
        </w:rPr>
      </w:pPr>
      <w:bookmarkStart w:id="695" w:name="ET_speaker_6361_40"/>
      <w:r w:rsidRPr="00A543D1">
        <w:rPr>
          <w:rStyle w:val="TagStyle"/>
          <w:rtl/>
        </w:rPr>
        <w:t xml:space="preserve"> &lt;&lt; דובר &gt;&gt; </w:t>
      </w:r>
      <w:r>
        <w:rPr>
          <w:rtl/>
        </w:rPr>
        <w:t>נאור שירי (יש עתיד):</w:t>
      </w:r>
      <w:r w:rsidRPr="00A543D1">
        <w:rPr>
          <w:rStyle w:val="TagStyle"/>
          <w:rtl/>
        </w:rPr>
        <w:t xml:space="preserve"> &lt;&lt; דובר &gt;&gt;</w:t>
      </w:r>
      <w:r w:rsidR="001059EF">
        <w:rPr>
          <w:rtl/>
        </w:rPr>
        <w:t xml:space="preserve"> </w:t>
      </w:r>
      <w:bookmarkEnd w:id="695"/>
    </w:p>
    <w:p w14:paraId="6EA3BB7B" w14:textId="77777777" w:rsidR="00A543D1" w:rsidRDefault="00A543D1" w:rsidP="00A543D1">
      <w:pPr>
        <w:pStyle w:val="KeepWithNext"/>
        <w:rPr>
          <w:rtl/>
          <w:lang w:eastAsia="he-IL"/>
        </w:rPr>
      </w:pPr>
    </w:p>
    <w:p w14:paraId="6165C36C" w14:textId="284C1432" w:rsidR="00A543D1" w:rsidRDefault="00A543D1" w:rsidP="00A543D1">
      <w:pPr>
        <w:rPr>
          <w:rtl/>
          <w:lang w:eastAsia="he-IL"/>
        </w:rPr>
      </w:pPr>
      <w:r>
        <w:rPr>
          <w:rFonts w:hint="cs"/>
          <w:rtl/>
          <w:lang w:eastAsia="he-IL"/>
        </w:rPr>
        <w:t xml:space="preserve">אתה יושב-ראש הוועדה? אתה </w:t>
      </w:r>
      <w:bookmarkStart w:id="696" w:name="_ETM_Q1_2650470"/>
      <w:bookmarkEnd w:id="696"/>
      <w:r>
        <w:rPr>
          <w:rFonts w:hint="cs"/>
          <w:rtl/>
          <w:lang w:eastAsia="he-IL"/>
        </w:rPr>
        <w:t>מבולבל.</w:t>
      </w:r>
    </w:p>
    <w:p w14:paraId="02649F42" w14:textId="77777777" w:rsidR="00A543D1" w:rsidRDefault="00A543D1" w:rsidP="00A543D1">
      <w:pPr>
        <w:rPr>
          <w:rtl/>
          <w:lang w:eastAsia="he-IL"/>
        </w:rPr>
      </w:pPr>
      <w:bookmarkStart w:id="697" w:name="_ETM_Q1_2650149"/>
      <w:bookmarkStart w:id="698" w:name="_ETM_Q1_2650180"/>
      <w:bookmarkStart w:id="699" w:name="_ETM_Q1_2649650"/>
      <w:bookmarkEnd w:id="697"/>
      <w:bookmarkEnd w:id="698"/>
      <w:bookmarkEnd w:id="699"/>
    </w:p>
    <w:p w14:paraId="19E43183" w14:textId="186C1810" w:rsidR="00A543D1" w:rsidRDefault="00A543D1" w:rsidP="00A543D1">
      <w:pPr>
        <w:pStyle w:val="af9"/>
        <w:keepNext/>
        <w:rPr>
          <w:rtl/>
          <w:lang w:eastAsia="he-IL"/>
        </w:rPr>
      </w:pPr>
      <w:bookmarkStart w:id="700" w:name="ET_guest_דוד_בבלי_41"/>
      <w:r w:rsidRPr="00A543D1">
        <w:rPr>
          <w:rStyle w:val="TagStyle"/>
          <w:rtl/>
        </w:rPr>
        <w:t xml:space="preserve"> &lt;&lt; אורח &gt;&gt; </w:t>
      </w:r>
      <w:r>
        <w:rPr>
          <w:rtl/>
          <w:lang w:eastAsia="he-IL"/>
        </w:rPr>
        <w:t>דוד בבלי:</w:t>
      </w:r>
      <w:r w:rsidRPr="00A543D1">
        <w:rPr>
          <w:rStyle w:val="TagStyle"/>
          <w:rtl/>
        </w:rPr>
        <w:t xml:space="preserve"> &lt;&lt; אורח &gt;&gt;</w:t>
      </w:r>
      <w:r w:rsidR="001059EF">
        <w:rPr>
          <w:rtl/>
          <w:lang w:eastAsia="he-IL"/>
        </w:rPr>
        <w:t xml:space="preserve"> </w:t>
      </w:r>
      <w:bookmarkEnd w:id="700"/>
    </w:p>
    <w:p w14:paraId="19D7AA51" w14:textId="77777777" w:rsidR="00A543D1" w:rsidRDefault="00A543D1" w:rsidP="00A543D1">
      <w:pPr>
        <w:pStyle w:val="KeepWithNext"/>
        <w:rPr>
          <w:rtl/>
          <w:lang w:eastAsia="he-IL"/>
        </w:rPr>
      </w:pPr>
    </w:p>
    <w:p w14:paraId="7B820B14" w14:textId="024571B5" w:rsidR="00A543D1" w:rsidRDefault="00A543D1" w:rsidP="00A543D1">
      <w:pPr>
        <w:rPr>
          <w:rtl/>
          <w:lang w:eastAsia="he-IL"/>
        </w:rPr>
      </w:pPr>
      <w:bookmarkStart w:id="701" w:name="_ETM_Q1_2649830"/>
      <w:bookmarkStart w:id="702" w:name="_ETM_Q1_2649848"/>
      <w:bookmarkEnd w:id="701"/>
      <w:bookmarkEnd w:id="702"/>
      <w:r>
        <w:rPr>
          <w:rFonts w:hint="cs"/>
          <w:rtl/>
          <w:lang w:eastAsia="he-IL"/>
        </w:rPr>
        <w:t>מדברים ואי אפשר לשמוע.</w:t>
      </w:r>
    </w:p>
    <w:p w14:paraId="59E08F2A" w14:textId="77777777" w:rsidR="00A543D1" w:rsidRDefault="00A543D1" w:rsidP="00A543D1">
      <w:pPr>
        <w:rPr>
          <w:rtl/>
          <w:lang w:eastAsia="he-IL"/>
        </w:rPr>
      </w:pPr>
    </w:p>
    <w:p w14:paraId="53947232" w14:textId="1FD42831" w:rsidR="00A543D1" w:rsidRDefault="00A543D1" w:rsidP="00A543D1">
      <w:pPr>
        <w:pStyle w:val="af9"/>
        <w:keepNext/>
        <w:rPr>
          <w:rtl/>
          <w:lang w:eastAsia="he-IL"/>
        </w:rPr>
      </w:pPr>
      <w:bookmarkStart w:id="703" w:name="ET_guest_יגאל_בן_שלום_42"/>
      <w:r w:rsidRPr="00A543D1">
        <w:rPr>
          <w:rStyle w:val="TagStyle"/>
          <w:rtl/>
        </w:rPr>
        <w:t xml:space="preserve"> &lt;&lt; אורח &gt;&gt; </w:t>
      </w:r>
      <w:r>
        <w:rPr>
          <w:rtl/>
          <w:lang w:eastAsia="he-IL"/>
        </w:rPr>
        <w:t>יגאל בן-שלום:</w:t>
      </w:r>
      <w:r w:rsidRPr="00A543D1">
        <w:rPr>
          <w:rStyle w:val="TagStyle"/>
          <w:rtl/>
        </w:rPr>
        <w:t xml:space="preserve"> &lt;&lt; אורח &gt;&gt;</w:t>
      </w:r>
      <w:r w:rsidR="001059EF">
        <w:rPr>
          <w:rtl/>
          <w:lang w:eastAsia="he-IL"/>
        </w:rPr>
        <w:t xml:space="preserve"> </w:t>
      </w:r>
      <w:bookmarkEnd w:id="703"/>
    </w:p>
    <w:p w14:paraId="12DEBF1F" w14:textId="77777777" w:rsidR="00A543D1" w:rsidRDefault="00A543D1" w:rsidP="00A543D1">
      <w:pPr>
        <w:pStyle w:val="KeepWithNext"/>
        <w:rPr>
          <w:rtl/>
          <w:lang w:eastAsia="he-IL"/>
        </w:rPr>
      </w:pPr>
    </w:p>
    <w:p w14:paraId="489B1143" w14:textId="75D11B6B" w:rsidR="00A543D1" w:rsidRDefault="00A543D1" w:rsidP="00A543D1">
      <w:pPr>
        <w:rPr>
          <w:rtl/>
          <w:lang w:eastAsia="he-IL"/>
        </w:rPr>
      </w:pPr>
      <w:r>
        <w:rPr>
          <w:rFonts w:hint="cs"/>
          <w:rtl/>
          <w:lang w:eastAsia="he-IL"/>
        </w:rPr>
        <w:t xml:space="preserve">על אותה נוסחה, על אותו מצע ועל אותם </w:t>
      </w:r>
      <w:bookmarkStart w:id="704" w:name="_ETM_Q1_2660018"/>
      <w:bookmarkEnd w:id="704"/>
      <w:r>
        <w:rPr>
          <w:rFonts w:hint="cs"/>
          <w:rtl/>
          <w:lang w:eastAsia="he-IL"/>
        </w:rPr>
        <w:t xml:space="preserve">נתונים אני יכול להגדיר עוד כמה. המערכת במדינה </w:t>
      </w:r>
      <w:bookmarkStart w:id="705" w:name="_ETM_Q1_2663797"/>
      <w:bookmarkEnd w:id="705"/>
      <w:r>
        <w:rPr>
          <w:rFonts w:hint="cs"/>
          <w:rtl/>
          <w:lang w:eastAsia="he-IL"/>
        </w:rPr>
        <w:t xml:space="preserve">לא בנויה לנהל משפטים של ארגוני פשיעה ואני שם סימן </w:t>
      </w:r>
      <w:bookmarkStart w:id="706" w:name="_ETM_Q1_2667451"/>
      <w:bookmarkEnd w:id="706"/>
      <w:r>
        <w:rPr>
          <w:rFonts w:hint="cs"/>
          <w:rtl/>
          <w:lang w:eastAsia="he-IL"/>
        </w:rPr>
        <w:t xml:space="preserve">קריאה. הפרקליטות לא בנויה כי אין לה מספיק פרקליטים, בתי </w:t>
      </w:r>
      <w:bookmarkStart w:id="707" w:name="_ETM_Q1_2673078"/>
      <w:bookmarkEnd w:id="707"/>
      <w:r>
        <w:rPr>
          <w:rFonts w:hint="cs"/>
          <w:rtl/>
          <w:lang w:eastAsia="he-IL"/>
        </w:rPr>
        <w:t xml:space="preserve">המשפט לא ערוכים לנהל משפטים של ארגוני פשיעה ולכן </w:t>
      </w:r>
      <w:bookmarkStart w:id="708" w:name="_ETM_Q1_2678002"/>
      <w:bookmarkEnd w:id="708"/>
      <w:r>
        <w:rPr>
          <w:rFonts w:hint="cs"/>
          <w:rtl/>
          <w:lang w:eastAsia="he-IL"/>
        </w:rPr>
        <w:t>אנחנו מגדירים רק את ה-הארד קור בהגדרה. יש כנופיות</w:t>
      </w:r>
      <w:r w:rsidR="002376EE">
        <w:rPr>
          <w:rFonts w:hint="cs"/>
          <w:rtl/>
          <w:lang w:eastAsia="he-IL"/>
        </w:rPr>
        <w:t xml:space="preserve"> </w:t>
      </w:r>
      <w:r>
        <w:rPr>
          <w:rFonts w:hint="cs"/>
          <w:rtl/>
          <w:lang w:eastAsia="he-IL"/>
        </w:rPr>
        <w:t>פשע שלא נופלות מארגוני פשע ולכן אנחנ</w:t>
      </w:r>
      <w:bookmarkStart w:id="709" w:name="_ETM_Q1_2685192"/>
      <w:bookmarkEnd w:id="709"/>
      <w:r>
        <w:rPr>
          <w:rFonts w:hint="cs"/>
          <w:rtl/>
          <w:lang w:eastAsia="he-IL"/>
        </w:rPr>
        <w:t>ו עמדנו על כך שבאירוע הזה יהיו גם כנופיות</w:t>
      </w:r>
      <w:bookmarkStart w:id="710" w:name="_ETM_Q1_2688196"/>
      <w:bookmarkEnd w:id="710"/>
      <w:r>
        <w:rPr>
          <w:rFonts w:hint="cs"/>
          <w:rtl/>
          <w:lang w:eastAsia="he-IL"/>
        </w:rPr>
        <w:t xml:space="preserve"> פשע. זה הכול סמנטיקה של ההגדרה. את אות</w:t>
      </w:r>
      <w:bookmarkStart w:id="711" w:name="_ETM_Q1_2692922"/>
      <w:bookmarkEnd w:id="711"/>
      <w:r>
        <w:rPr>
          <w:rFonts w:hint="cs"/>
          <w:rtl/>
          <w:lang w:eastAsia="he-IL"/>
        </w:rPr>
        <w:t xml:space="preserve">ה כנופיה אני יכול להגדיר ארגון פשיעה על פי התבחינים </w:t>
      </w:r>
      <w:bookmarkStart w:id="712" w:name="_ETM_Q1_2695273"/>
      <w:bookmarkEnd w:id="712"/>
      <w:r>
        <w:rPr>
          <w:rFonts w:hint="cs"/>
          <w:rtl/>
          <w:lang w:eastAsia="he-IL"/>
        </w:rPr>
        <w:t xml:space="preserve">של החוק. </w:t>
      </w:r>
      <w:bookmarkStart w:id="713" w:name="_ETM_Q1_2707600"/>
      <w:bookmarkEnd w:id="713"/>
    </w:p>
    <w:p w14:paraId="7FDEA444" w14:textId="77777777" w:rsidR="00A543D1" w:rsidRDefault="00A543D1" w:rsidP="00A543D1">
      <w:pPr>
        <w:rPr>
          <w:rtl/>
          <w:lang w:eastAsia="he-IL"/>
        </w:rPr>
      </w:pPr>
      <w:bookmarkStart w:id="714" w:name="_ETM_Q1_2707644"/>
      <w:bookmarkEnd w:id="714"/>
    </w:p>
    <w:p w14:paraId="0534434F" w14:textId="150D0E05" w:rsidR="00A543D1" w:rsidRDefault="00A543D1" w:rsidP="00A543D1">
      <w:pPr>
        <w:pStyle w:val="a4"/>
        <w:keepNext/>
        <w:rPr>
          <w:rtl/>
        </w:rPr>
      </w:pPr>
      <w:bookmarkStart w:id="715" w:name="ET_speaker_5761_43"/>
      <w:r w:rsidRPr="00A543D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543D1">
        <w:rPr>
          <w:rStyle w:val="TagStyle"/>
          <w:rtl/>
        </w:rPr>
        <w:t xml:space="preserve"> &lt;&lt; דובר &gt;&gt;</w:t>
      </w:r>
      <w:r w:rsidR="001059EF">
        <w:rPr>
          <w:rtl/>
        </w:rPr>
        <w:t xml:space="preserve"> </w:t>
      </w:r>
      <w:bookmarkEnd w:id="715"/>
    </w:p>
    <w:p w14:paraId="0C953116" w14:textId="77777777" w:rsidR="00A543D1" w:rsidRDefault="00A543D1" w:rsidP="00A543D1">
      <w:pPr>
        <w:pStyle w:val="KeepWithNext"/>
        <w:rPr>
          <w:rtl/>
          <w:lang w:eastAsia="he-IL"/>
        </w:rPr>
      </w:pPr>
    </w:p>
    <w:p w14:paraId="12627556" w14:textId="72A10D87" w:rsidR="00A543D1" w:rsidRDefault="00A543D1" w:rsidP="00A543D1">
      <w:pPr>
        <w:rPr>
          <w:rtl/>
          <w:lang w:eastAsia="he-IL"/>
        </w:rPr>
      </w:pPr>
      <w:r>
        <w:rPr>
          <w:rFonts w:hint="cs"/>
          <w:rtl/>
          <w:lang w:eastAsia="he-IL"/>
        </w:rPr>
        <w:t>אני רוצה הבהרה. מה ההבדל בין כנופיית פשע</w:t>
      </w:r>
      <w:bookmarkStart w:id="716" w:name="_ETM_Q1_2708596"/>
      <w:bookmarkEnd w:id="716"/>
      <w:r>
        <w:rPr>
          <w:rFonts w:hint="cs"/>
          <w:rtl/>
          <w:lang w:eastAsia="he-IL"/>
        </w:rPr>
        <w:t xml:space="preserve"> לארגון פשע.</w:t>
      </w:r>
    </w:p>
    <w:p w14:paraId="735D49EF" w14:textId="77777777" w:rsidR="00A543D1" w:rsidRDefault="00A543D1" w:rsidP="00A543D1">
      <w:pPr>
        <w:rPr>
          <w:rtl/>
          <w:lang w:eastAsia="he-IL"/>
        </w:rPr>
      </w:pPr>
      <w:bookmarkStart w:id="717" w:name="_ETM_Q1_2709942"/>
      <w:bookmarkStart w:id="718" w:name="_ETM_Q1_2709980"/>
      <w:bookmarkEnd w:id="717"/>
      <w:bookmarkEnd w:id="718"/>
    </w:p>
    <w:p w14:paraId="2346CFA3" w14:textId="4AFEF723" w:rsidR="00A543D1" w:rsidRDefault="00A543D1" w:rsidP="00A543D1">
      <w:pPr>
        <w:pStyle w:val="af9"/>
        <w:keepNext/>
        <w:rPr>
          <w:rtl/>
          <w:lang w:eastAsia="he-IL"/>
        </w:rPr>
      </w:pPr>
      <w:bookmarkStart w:id="719" w:name="ET_guest_יגאל_בן_שלום_44"/>
      <w:r w:rsidRPr="00A543D1">
        <w:rPr>
          <w:rStyle w:val="TagStyle"/>
          <w:rtl/>
        </w:rPr>
        <w:t xml:space="preserve"> &lt;&lt; אורח &gt;&gt; </w:t>
      </w:r>
      <w:r>
        <w:rPr>
          <w:rtl/>
          <w:lang w:eastAsia="he-IL"/>
        </w:rPr>
        <w:t>יגאל בן-שלום:</w:t>
      </w:r>
      <w:r w:rsidRPr="00A543D1">
        <w:rPr>
          <w:rStyle w:val="TagStyle"/>
          <w:rtl/>
        </w:rPr>
        <w:t xml:space="preserve"> &lt;&lt; אורח &gt;&gt;</w:t>
      </w:r>
      <w:r w:rsidR="001059EF">
        <w:rPr>
          <w:rtl/>
          <w:lang w:eastAsia="he-IL"/>
        </w:rPr>
        <w:t xml:space="preserve"> </w:t>
      </w:r>
      <w:bookmarkEnd w:id="719"/>
    </w:p>
    <w:p w14:paraId="33511534" w14:textId="77777777" w:rsidR="00A543D1" w:rsidRDefault="00A543D1" w:rsidP="00A543D1">
      <w:pPr>
        <w:pStyle w:val="KeepWithNext"/>
        <w:rPr>
          <w:rtl/>
          <w:lang w:eastAsia="he-IL"/>
        </w:rPr>
      </w:pPr>
    </w:p>
    <w:p w14:paraId="52987AB6" w14:textId="7A292C45" w:rsidR="00A543D1" w:rsidRDefault="00A543D1" w:rsidP="00A543D1">
      <w:pPr>
        <w:rPr>
          <w:rtl/>
          <w:lang w:eastAsia="he-IL"/>
        </w:rPr>
      </w:pPr>
      <w:r>
        <w:rPr>
          <w:rFonts w:hint="cs"/>
          <w:rtl/>
          <w:lang w:eastAsia="he-IL"/>
        </w:rPr>
        <w:t xml:space="preserve">כנופיות הפשע בדרך כלל הן יותר מקומיות. ארגוני </w:t>
      </w:r>
      <w:bookmarkStart w:id="720" w:name="_ETM_Q1_2713600"/>
      <w:bookmarkEnd w:id="720"/>
      <w:r>
        <w:rPr>
          <w:rFonts w:hint="cs"/>
          <w:rtl/>
          <w:lang w:eastAsia="he-IL"/>
        </w:rPr>
        <w:t xml:space="preserve">הפשיעה הם חוצי מחוזות. הם חוצים כמעט את כל הארץ. </w:t>
      </w:r>
      <w:bookmarkStart w:id="721" w:name="_ETM_Q1_2717320"/>
      <w:bookmarkEnd w:id="721"/>
      <w:r>
        <w:rPr>
          <w:rFonts w:hint="cs"/>
          <w:rtl/>
          <w:lang w:eastAsia="he-IL"/>
        </w:rPr>
        <w:t>הכנופיות הן יותר באזורים מסוימים. הארגונים פועלים כמעט בכל הארץ</w:t>
      </w:r>
      <w:bookmarkStart w:id="722" w:name="_ETM_Q1_2724621"/>
      <w:bookmarkEnd w:id="722"/>
      <w:r>
        <w:rPr>
          <w:rFonts w:hint="cs"/>
          <w:rtl/>
          <w:lang w:eastAsia="he-IL"/>
        </w:rPr>
        <w:t xml:space="preserve"> וגם בחוץ לארץ. לכן אנחנו מנסים לזקק רק את </w:t>
      </w:r>
      <w:bookmarkStart w:id="723" w:name="_ETM_Q1_2729335"/>
      <w:bookmarkEnd w:id="723"/>
      <w:r>
        <w:rPr>
          <w:rFonts w:hint="cs"/>
          <w:rtl/>
          <w:lang w:eastAsia="he-IL"/>
        </w:rPr>
        <w:t>אלה המשפיעים ביותר בכל הארץ וגם בחוץ לארץ. כנופיות</w:t>
      </w:r>
      <w:bookmarkStart w:id="724" w:name="_ETM_Q1_2735650"/>
      <w:bookmarkEnd w:id="724"/>
      <w:r>
        <w:rPr>
          <w:rFonts w:hint="cs"/>
          <w:rtl/>
          <w:lang w:eastAsia="he-IL"/>
        </w:rPr>
        <w:t xml:space="preserve"> הפשע הן אלה או רוב רובן הן אלה שמטרידות את </w:t>
      </w:r>
      <w:bookmarkStart w:id="725" w:name="_ETM_Q1_2740987"/>
      <w:bookmarkEnd w:id="725"/>
      <w:r>
        <w:rPr>
          <w:rFonts w:hint="cs"/>
          <w:rtl/>
          <w:lang w:eastAsia="he-IL"/>
        </w:rPr>
        <w:t>האזרח הפשוט שנמצא בתוך העניין הזה.</w:t>
      </w:r>
    </w:p>
    <w:p w14:paraId="102B88A2" w14:textId="77777777" w:rsidR="00A543D1" w:rsidRDefault="00A543D1" w:rsidP="00A543D1">
      <w:pPr>
        <w:rPr>
          <w:rtl/>
          <w:lang w:eastAsia="he-IL"/>
        </w:rPr>
      </w:pPr>
      <w:bookmarkStart w:id="726" w:name="_ETM_Q1_2747968"/>
      <w:bookmarkStart w:id="727" w:name="_ETM_Q1_2748004"/>
      <w:bookmarkEnd w:id="726"/>
      <w:bookmarkEnd w:id="727"/>
    </w:p>
    <w:p w14:paraId="40F25C6F" w14:textId="3FF96C2F" w:rsidR="00A543D1" w:rsidRDefault="00A543D1" w:rsidP="00A543D1">
      <w:pPr>
        <w:pStyle w:val="a4"/>
        <w:keepNext/>
        <w:rPr>
          <w:rtl/>
        </w:rPr>
      </w:pPr>
      <w:bookmarkStart w:id="728" w:name="ET_speaker_5761_45"/>
      <w:r w:rsidRPr="00A543D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543D1">
        <w:rPr>
          <w:rStyle w:val="TagStyle"/>
          <w:rtl/>
        </w:rPr>
        <w:t xml:space="preserve"> &lt;&lt; דובר &gt;&gt;</w:t>
      </w:r>
      <w:r w:rsidR="001059EF">
        <w:rPr>
          <w:rtl/>
        </w:rPr>
        <w:t xml:space="preserve"> </w:t>
      </w:r>
      <w:bookmarkEnd w:id="728"/>
    </w:p>
    <w:p w14:paraId="06CA4678" w14:textId="77777777" w:rsidR="00A543D1" w:rsidRDefault="00A543D1" w:rsidP="00A543D1">
      <w:pPr>
        <w:pStyle w:val="KeepWithNext"/>
        <w:rPr>
          <w:rtl/>
          <w:lang w:eastAsia="he-IL"/>
        </w:rPr>
      </w:pPr>
    </w:p>
    <w:p w14:paraId="45AA7222" w14:textId="05B1A63F" w:rsidR="00A543D1" w:rsidRDefault="00A543D1" w:rsidP="00A543D1">
      <w:pPr>
        <w:rPr>
          <w:rtl/>
          <w:lang w:eastAsia="he-IL"/>
        </w:rPr>
      </w:pPr>
      <w:r>
        <w:rPr>
          <w:rFonts w:hint="cs"/>
          <w:rtl/>
          <w:lang w:eastAsia="he-IL"/>
        </w:rPr>
        <w:t>יש עדיין כנופיות עצמאיו</w:t>
      </w:r>
      <w:bookmarkStart w:id="729" w:name="_ETM_Q1_2750098"/>
      <w:bookmarkEnd w:id="729"/>
      <w:r>
        <w:rPr>
          <w:rFonts w:hint="cs"/>
          <w:rtl/>
          <w:lang w:eastAsia="he-IL"/>
        </w:rPr>
        <w:t>ת שלא מקושרות</w:t>
      </w:r>
      <w:r w:rsidR="002376EE">
        <w:rPr>
          <w:rFonts w:hint="cs"/>
          <w:rtl/>
          <w:lang w:eastAsia="he-IL"/>
        </w:rPr>
        <w:t xml:space="preserve"> </w:t>
      </w:r>
      <w:r>
        <w:rPr>
          <w:rFonts w:hint="cs"/>
          <w:rtl/>
          <w:lang w:eastAsia="he-IL"/>
        </w:rPr>
        <w:t>עם אחד מהארגונים הגדולים?</w:t>
      </w:r>
    </w:p>
    <w:p w14:paraId="4FE7AC1B" w14:textId="77777777" w:rsidR="00A543D1" w:rsidRDefault="00A543D1" w:rsidP="00A543D1">
      <w:pPr>
        <w:rPr>
          <w:rtl/>
          <w:lang w:eastAsia="he-IL"/>
        </w:rPr>
      </w:pPr>
      <w:bookmarkStart w:id="730" w:name="_ETM_Q1_2752611"/>
      <w:bookmarkStart w:id="731" w:name="_ETM_Q1_2752648"/>
      <w:bookmarkEnd w:id="730"/>
      <w:bookmarkEnd w:id="731"/>
    </w:p>
    <w:p w14:paraId="0B7402A3" w14:textId="651DE94E" w:rsidR="00A543D1" w:rsidRDefault="00A543D1" w:rsidP="00A543D1">
      <w:pPr>
        <w:pStyle w:val="af9"/>
        <w:keepNext/>
        <w:rPr>
          <w:rtl/>
          <w:lang w:eastAsia="he-IL"/>
        </w:rPr>
      </w:pPr>
      <w:bookmarkStart w:id="732" w:name="ET_guest_יגאל_בן_שלום_46"/>
      <w:r w:rsidRPr="00A543D1">
        <w:rPr>
          <w:rStyle w:val="TagStyle"/>
          <w:rtl/>
        </w:rPr>
        <w:t xml:space="preserve"> &lt;&lt; אורח &gt;&gt; </w:t>
      </w:r>
      <w:r>
        <w:rPr>
          <w:rtl/>
          <w:lang w:eastAsia="he-IL"/>
        </w:rPr>
        <w:t>יגאל בן-שלום:</w:t>
      </w:r>
      <w:r w:rsidRPr="00A543D1">
        <w:rPr>
          <w:rStyle w:val="TagStyle"/>
          <w:rtl/>
        </w:rPr>
        <w:t xml:space="preserve"> &lt;&lt; אורח &gt;&gt;</w:t>
      </w:r>
      <w:r w:rsidR="001059EF">
        <w:rPr>
          <w:rtl/>
          <w:lang w:eastAsia="he-IL"/>
        </w:rPr>
        <w:t xml:space="preserve"> </w:t>
      </w:r>
      <w:bookmarkEnd w:id="732"/>
    </w:p>
    <w:p w14:paraId="1D6D6132" w14:textId="77777777" w:rsidR="00A543D1" w:rsidRDefault="00A543D1" w:rsidP="00A543D1">
      <w:pPr>
        <w:pStyle w:val="KeepWithNext"/>
        <w:rPr>
          <w:rtl/>
          <w:lang w:eastAsia="he-IL"/>
        </w:rPr>
      </w:pPr>
    </w:p>
    <w:p w14:paraId="11454BAD" w14:textId="18042961" w:rsidR="00A543D1" w:rsidRDefault="00A543D1" w:rsidP="00A543D1">
      <w:pPr>
        <w:rPr>
          <w:rtl/>
          <w:lang w:eastAsia="he-IL"/>
        </w:rPr>
      </w:pPr>
      <w:r>
        <w:rPr>
          <w:rFonts w:hint="cs"/>
          <w:rtl/>
          <w:lang w:eastAsia="he-IL"/>
        </w:rPr>
        <w:t>ממש לא.</w:t>
      </w:r>
      <w:bookmarkStart w:id="733" w:name="_ETM_Q1_2755413"/>
      <w:bookmarkEnd w:id="733"/>
      <w:r w:rsidR="00854B28">
        <w:rPr>
          <w:rFonts w:hint="cs"/>
          <w:rtl/>
          <w:lang w:eastAsia="he-IL"/>
        </w:rPr>
        <w:t xml:space="preserve"> כל כנופיה מקושרת באופן </w:t>
      </w:r>
      <w:bookmarkStart w:id="734" w:name="_ETM_Q1_2758293"/>
      <w:bookmarkEnd w:id="734"/>
      <w:r w:rsidR="00854B28">
        <w:rPr>
          <w:rFonts w:hint="cs"/>
          <w:rtl/>
          <w:lang w:eastAsia="he-IL"/>
        </w:rPr>
        <w:t>כזה או אחר לארגון. היא לא חיה בפני עצמה</w:t>
      </w:r>
      <w:bookmarkStart w:id="735" w:name="_ETM_Q1_2764530"/>
      <w:bookmarkEnd w:id="735"/>
      <w:r w:rsidR="00854B28">
        <w:rPr>
          <w:rFonts w:hint="cs"/>
          <w:rtl/>
          <w:lang w:eastAsia="he-IL"/>
        </w:rPr>
        <w:t xml:space="preserve">. היא חייבת את הגג של הארגון ואם </w:t>
      </w:r>
      <w:bookmarkStart w:id="736" w:name="_ETM_Q1_2765028"/>
      <w:bookmarkEnd w:id="736"/>
      <w:r w:rsidR="00854B28">
        <w:rPr>
          <w:rFonts w:hint="cs"/>
          <w:rtl/>
          <w:lang w:eastAsia="he-IL"/>
        </w:rPr>
        <w:t xml:space="preserve">לא, היא לא תהיה קיימת. אם לא, יחסלו אותה. </w:t>
      </w:r>
    </w:p>
    <w:p w14:paraId="713A5069" w14:textId="77777777" w:rsidR="00854B28" w:rsidRDefault="00854B28" w:rsidP="00854B28">
      <w:pPr>
        <w:rPr>
          <w:rtl/>
          <w:lang w:eastAsia="he-IL"/>
        </w:rPr>
      </w:pPr>
      <w:bookmarkStart w:id="737" w:name="_ETM_Q1_2769671"/>
      <w:bookmarkStart w:id="738" w:name="_ETM_Q1_2769719"/>
      <w:bookmarkEnd w:id="737"/>
      <w:bookmarkEnd w:id="738"/>
    </w:p>
    <w:p w14:paraId="58D5EBE9" w14:textId="15464433" w:rsidR="00854B28" w:rsidRDefault="00854B28" w:rsidP="00854B28">
      <w:pPr>
        <w:pStyle w:val="a4"/>
        <w:keepNext/>
        <w:rPr>
          <w:rtl/>
        </w:rPr>
      </w:pPr>
      <w:bookmarkStart w:id="739" w:name="ET_speaker_5761_47"/>
      <w:r w:rsidRPr="00854B2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54B28">
        <w:rPr>
          <w:rStyle w:val="TagStyle"/>
          <w:rtl/>
        </w:rPr>
        <w:t xml:space="preserve"> &lt;&lt; דובר &gt;&gt;</w:t>
      </w:r>
      <w:r w:rsidR="001059EF">
        <w:rPr>
          <w:rtl/>
        </w:rPr>
        <w:t xml:space="preserve"> </w:t>
      </w:r>
      <w:bookmarkEnd w:id="739"/>
    </w:p>
    <w:p w14:paraId="3FACF813" w14:textId="77777777" w:rsidR="00854B28" w:rsidRDefault="00854B28" w:rsidP="00854B28">
      <w:pPr>
        <w:pStyle w:val="KeepWithNext"/>
        <w:rPr>
          <w:rtl/>
          <w:lang w:eastAsia="he-IL"/>
        </w:rPr>
      </w:pPr>
    </w:p>
    <w:p w14:paraId="5BBBA55B" w14:textId="2935C539" w:rsidR="00854B28" w:rsidRDefault="00854B28" w:rsidP="00854B28">
      <w:pPr>
        <w:rPr>
          <w:rtl/>
          <w:lang w:eastAsia="he-IL"/>
        </w:rPr>
      </w:pPr>
      <w:r>
        <w:rPr>
          <w:rFonts w:hint="cs"/>
          <w:rtl/>
          <w:lang w:eastAsia="he-IL"/>
        </w:rPr>
        <w:t>לכן ש</w:t>
      </w:r>
      <w:bookmarkStart w:id="740" w:name="_ETM_Q1_2769748"/>
      <w:bookmarkEnd w:id="740"/>
      <w:r>
        <w:rPr>
          <w:rFonts w:hint="cs"/>
          <w:rtl/>
          <w:lang w:eastAsia="he-IL"/>
        </w:rPr>
        <w:t>אלתי. יוצא שהם חלק מהארגון.</w:t>
      </w:r>
    </w:p>
    <w:p w14:paraId="64F4F408" w14:textId="77777777" w:rsidR="00854B28" w:rsidRDefault="00854B28" w:rsidP="00854B28">
      <w:pPr>
        <w:rPr>
          <w:rtl/>
          <w:lang w:eastAsia="he-IL"/>
        </w:rPr>
      </w:pPr>
      <w:bookmarkStart w:id="741" w:name="_ETM_Q1_2770817"/>
      <w:bookmarkStart w:id="742" w:name="_ETM_Q1_2770854"/>
      <w:bookmarkStart w:id="743" w:name="_ETM_Q1_2771552"/>
      <w:bookmarkEnd w:id="741"/>
      <w:bookmarkEnd w:id="742"/>
      <w:bookmarkEnd w:id="743"/>
    </w:p>
    <w:p w14:paraId="3099DD7F" w14:textId="4C71E536" w:rsidR="00854B28" w:rsidRDefault="00854B28" w:rsidP="00854B28">
      <w:pPr>
        <w:pStyle w:val="af9"/>
        <w:keepNext/>
        <w:rPr>
          <w:rtl/>
          <w:lang w:eastAsia="he-IL"/>
        </w:rPr>
      </w:pPr>
      <w:bookmarkStart w:id="744" w:name="ET_guest_יגאל_בן_שלום_48"/>
      <w:r w:rsidRPr="00854B28">
        <w:rPr>
          <w:rStyle w:val="TagStyle"/>
          <w:rtl/>
        </w:rPr>
        <w:t xml:space="preserve"> &lt;&lt; אורח &gt;&gt; </w:t>
      </w:r>
      <w:r>
        <w:rPr>
          <w:rtl/>
          <w:lang w:eastAsia="he-IL"/>
        </w:rPr>
        <w:t>יגאל בן-שלום:</w:t>
      </w:r>
      <w:r w:rsidRPr="00854B28">
        <w:rPr>
          <w:rStyle w:val="TagStyle"/>
          <w:rtl/>
        </w:rPr>
        <w:t xml:space="preserve"> &lt;&lt; אורח &gt;&gt;</w:t>
      </w:r>
      <w:r w:rsidR="001059EF">
        <w:rPr>
          <w:rtl/>
          <w:lang w:eastAsia="he-IL"/>
        </w:rPr>
        <w:t xml:space="preserve"> </w:t>
      </w:r>
      <w:bookmarkEnd w:id="744"/>
    </w:p>
    <w:p w14:paraId="3A933619" w14:textId="77777777" w:rsidR="00854B28" w:rsidRDefault="00854B28" w:rsidP="00854B28">
      <w:pPr>
        <w:pStyle w:val="KeepWithNext"/>
        <w:rPr>
          <w:rtl/>
          <w:lang w:eastAsia="he-IL"/>
        </w:rPr>
      </w:pPr>
    </w:p>
    <w:p w14:paraId="5A78CCA5" w14:textId="212578E8" w:rsidR="00854B28" w:rsidRDefault="00854B28" w:rsidP="00854B28">
      <w:pPr>
        <w:rPr>
          <w:rtl/>
          <w:lang w:eastAsia="he-IL"/>
        </w:rPr>
      </w:pPr>
      <w:bookmarkStart w:id="745" w:name="_ETM_Q1_2771795"/>
      <w:bookmarkStart w:id="746" w:name="_ETM_Q1_2771823"/>
      <w:bookmarkEnd w:id="745"/>
      <w:bookmarkEnd w:id="746"/>
      <w:r>
        <w:rPr>
          <w:rFonts w:hint="cs"/>
          <w:rtl/>
          <w:lang w:eastAsia="he-IL"/>
        </w:rPr>
        <w:t xml:space="preserve">נכון. זה חייב להיות ביחד ואי </w:t>
      </w:r>
      <w:bookmarkStart w:id="747" w:name="_ETM_Q1_2774186"/>
      <w:bookmarkEnd w:id="747"/>
      <w:r>
        <w:rPr>
          <w:rFonts w:hint="cs"/>
          <w:rtl/>
          <w:lang w:eastAsia="he-IL"/>
        </w:rPr>
        <w:t xml:space="preserve">אפשר להפריד. לכן כאשר יש כנופיה שמשפיעה, היא משפיעה </w:t>
      </w:r>
      <w:bookmarkStart w:id="748" w:name="_ETM_Q1_2778818"/>
      <w:bookmarkEnd w:id="748"/>
      <w:r>
        <w:rPr>
          <w:rFonts w:hint="cs"/>
          <w:rtl/>
          <w:lang w:eastAsia="he-IL"/>
        </w:rPr>
        <w:t>על האזור והיא תחת הכנפיים של</w:t>
      </w:r>
      <w:r w:rsidR="002376EE">
        <w:rPr>
          <w:rFonts w:hint="cs"/>
          <w:rtl/>
          <w:lang w:eastAsia="he-IL"/>
        </w:rPr>
        <w:t xml:space="preserve"> </w:t>
      </w:r>
      <w:r>
        <w:rPr>
          <w:rFonts w:hint="cs"/>
          <w:rtl/>
          <w:lang w:eastAsia="he-IL"/>
        </w:rPr>
        <w:t>אותו ארגון. יש ארגונים מאוד גדולים בצפון, תחתם פועלות כנופיות פשע רבות. לכן לא הייתי מפריד</w:t>
      </w:r>
      <w:r w:rsidR="002376EE">
        <w:rPr>
          <w:rFonts w:hint="cs"/>
          <w:rtl/>
          <w:lang w:eastAsia="he-IL"/>
        </w:rPr>
        <w:t xml:space="preserve"> </w:t>
      </w:r>
      <w:r>
        <w:rPr>
          <w:rFonts w:hint="cs"/>
          <w:rtl/>
          <w:lang w:eastAsia="he-IL"/>
        </w:rPr>
        <w:t xml:space="preserve">ואני לא רוצה להפריד. ביקשנו להכניס את זה </w:t>
      </w:r>
      <w:bookmarkStart w:id="749" w:name="_ETM_Q1_2793684"/>
      <w:bookmarkEnd w:id="749"/>
      <w:r>
        <w:rPr>
          <w:rFonts w:hint="cs"/>
          <w:rtl/>
          <w:lang w:eastAsia="he-IL"/>
        </w:rPr>
        <w:t>כי בלי זה כמעט לא עשינו כלום.</w:t>
      </w:r>
    </w:p>
    <w:p w14:paraId="73E4987F" w14:textId="77777777" w:rsidR="00854B28" w:rsidRDefault="00854B28" w:rsidP="00854B28">
      <w:pPr>
        <w:rPr>
          <w:rtl/>
          <w:lang w:eastAsia="he-IL"/>
        </w:rPr>
      </w:pPr>
    </w:p>
    <w:p w14:paraId="61F37786" w14:textId="50BA7053" w:rsidR="00854B28" w:rsidRDefault="00854B28" w:rsidP="00854B28">
      <w:pPr>
        <w:rPr>
          <w:rtl/>
          <w:lang w:eastAsia="he-IL"/>
        </w:rPr>
      </w:pPr>
      <w:r>
        <w:rPr>
          <w:rFonts w:hint="cs"/>
          <w:rtl/>
          <w:lang w:eastAsia="he-IL"/>
        </w:rPr>
        <w:t xml:space="preserve">לגבי המגבלות. אם לא יהיו </w:t>
      </w:r>
      <w:bookmarkStart w:id="750" w:name="_ETM_Q1_2797802"/>
      <w:bookmarkEnd w:id="750"/>
      <w:r>
        <w:rPr>
          <w:rFonts w:hint="cs"/>
          <w:rtl/>
          <w:lang w:eastAsia="he-IL"/>
        </w:rPr>
        <w:t xml:space="preserve">שיניים לאכוף את זה, לא עשינו כלום </w:t>
      </w:r>
      <w:bookmarkStart w:id="751" w:name="_ETM_Q1_2802813"/>
      <w:bookmarkEnd w:id="751"/>
      <w:r>
        <w:rPr>
          <w:rFonts w:hint="cs"/>
          <w:rtl/>
          <w:lang w:eastAsia="he-IL"/>
        </w:rPr>
        <w:t xml:space="preserve">ואז לא צריך את המגבלות. חייבים שיניים לאכוף את </w:t>
      </w:r>
      <w:bookmarkStart w:id="752" w:name="_ETM_Q1_2806846"/>
      <w:bookmarkEnd w:id="752"/>
      <w:r>
        <w:rPr>
          <w:rFonts w:hint="cs"/>
          <w:rtl/>
          <w:lang w:eastAsia="he-IL"/>
        </w:rPr>
        <w:t>זה. אם לא יהיו סנקציות בצידן,</w:t>
      </w:r>
      <w:r w:rsidR="002376EE">
        <w:rPr>
          <w:rFonts w:hint="cs"/>
          <w:rtl/>
          <w:lang w:eastAsia="he-IL"/>
        </w:rPr>
        <w:t xml:space="preserve"> </w:t>
      </w:r>
      <w:r>
        <w:rPr>
          <w:rFonts w:hint="cs"/>
          <w:rtl/>
          <w:lang w:eastAsia="he-IL"/>
        </w:rPr>
        <w:t xml:space="preserve">אין </w:t>
      </w:r>
      <w:bookmarkStart w:id="753" w:name="_ETM_Q1_2813221"/>
      <w:bookmarkEnd w:id="753"/>
      <w:r>
        <w:rPr>
          <w:rFonts w:hint="cs"/>
          <w:rtl/>
          <w:lang w:eastAsia="he-IL"/>
        </w:rPr>
        <w:t xml:space="preserve">טעם לעשות את זה. יעשו מאיתנו צחוק. אתה </w:t>
      </w:r>
      <w:bookmarkStart w:id="754" w:name="_ETM_Q1_2817237"/>
      <w:bookmarkEnd w:id="754"/>
      <w:r>
        <w:rPr>
          <w:rFonts w:hint="cs"/>
          <w:rtl/>
          <w:lang w:eastAsia="he-IL"/>
        </w:rPr>
        <w:t>תגיד לו אל תיכנס אבל הוא יצא, ואין לך שיניים לאכוף ולכן מה עשינו</w:t>
      </w:r>
      <w:r w:rsidR="002376EE">
        <w:rPr>
          <w:rtl/>
          <w:lang w:eastAsia="he-IL"/>
        </w:rPr>
        <w:t xml:space="preserve"> </w:t>
      </w:r>
      <w:r>
        <w:rPr>
          <w:rFonts w:hint="cs"/>
          <w:rtl/>
          <w:lang w:eastAsia="he-IL"/>
        </w:rPr>
        <w:t>בזה.</w:t>
      </w:r>
    </w:p>
    <w:p w14:paraId="6676B159" w14:textId="77777777" w:rsidR="00854B28" w:rsidRDefault="00854B28" w:rsidP="00854B28">
      <w:pPr>
        <w:rPr>
          <w:rtl/>
          <w:lang w:eastAsia="he-IL"/>
        </w:rPr>
      </w:pPr>
      <w:bookmarkStart w:id="755" w:name="_ETM_Q1_2826328"/>
      <w:bookmarkStart w:id="756" w:name="_ETM_Q1_2826368"/>
      <w:bookmarkEnd w:id="755"/>
      <w:bookmarkEnd w:id="756"/>
    </w:p>
    <w:p w14:paraId="7DFB9FF5" w14:textId="4C8688B8" w:rsidR="00854B28" w:rsidRDefault="00854B28" w:rsidP="00854B28">
      <w:pPr>
        <w:rPr>
          <w:rtl/>
          <w:lang w:eastAsia="he-IL"/>
        </w:rPr>
      </w:pPr>
      <w:bookmarkStart w:id="757" w:name="_ETM_Q1_2826453"/>
      <w:bookmarkStart w:id="758" w:name="_ETM_Q1_2826485"/>
      <w:bookmarkEnd w:id="757"/>
      <w:bookmarkEnd w:id="758"/>
      <w:r>
        <w:rPr>
          <w:rFonts w:hint="cs"/>
          <w:rtl/>
          <w:lang w:eastAsia="he-IL"/>
        </w:rPr>
        <w:t>זה ממעוף הציפור. לגבי דקויות בפנים, בתוך החקיקה,</w:t>
      </w:r>
      <w:bookmarkStart w:id="759" w:name="_ETM_Q1_2831517"/>
      <w:bookmarkEnd w:id="759"/>
      <w:r>
        <w:rPr>
          <w:rFonts w:hint="cs"/>
          <w:rtl/>
          <w:lang w:eastAsia="he-IL"/>
        </w:rPr>
        <w:t xml:space="preserve"> התעדכנתי, אני מעודכן ואני אשאיר את הבמה לאנשים שעוסקים </w:t>
      </w:r>
      <w:bookmarkStart w:id="760" w:name="_ETM_Q1_2835799"/>
      <w:bookmarkEnd w:id="760"/>
      <w:r>
        <w:rPr>
          <w:rFonts w:hint="cs"/>
          <w:rtl/>
          <w:lang w:eastAsia="he-IL"/>
        </w:rPr>
        <w:t xml:space="preserve">בפרטים אבל אני אומר שהאדנים הגדולים בתוך החקיקה הזאת הם </w:t>
      </w:r>
      <w:bookmarkStart w:id="761" w:name="_ETM_Q1_2840009"/>
      <w:bookmarkEnd w:id="761"/>
      <w:r>
        <w:rPr>
          <w:rFonts w:hint="cs"/>
          <w:rtl/>
          <w:lang w:eastAsia="he-IL"/>
        </w:rPr>
        <w:t>טובים והם נכונים. עוד חודש לכאן</w:t>
      </w:r>
      <w:r w:rsidR="002376EE">
        <w:rPr>
          <w:rFonts w:hint="cs"/>
          <w:rtl/>
          <w:lang w:eastAsia="he-IL"/>
        </w:rPr>
        <w:t xml:space="preserve"> </w:t>
      </w:r>
      <w:r>
        <w:rPr>
          <w:rFonts w:hint="cs"/>
          <w:rtl/>
          <w:lang w:eastAsia="he-IL"/>
        </w:rPr>
        <w:t xml:space="preserve">או פחות חודש </w:t>
      </w:r>
      <w:bookmarkStart w:id="762" w:name="_ETM_Q1_2843781"/>
      <w:bookmarkEnd w:id="762"/>
      <w:r>
        <w:rPr>
          <w:rFonts w:hint="cs"/>
          <w:rtl/>
          <w:lang w:eastAsia="he-IL"/>
        </w:rPr>
        <w:t>לכאן, זה לא העניין. העקרון הוא שאנחנ</w:t>
      </w:r>
      <w:bookmarkStart w:id="763" w:name="_ETM_Q1_2847325"/>
      <w:bookmarkEnd w:id="763"/>
      <w:r>
        <w:rPr>
          <w:rFonts w:hint="cs"/>
          <w:rtl/>
          <w:lang w:eastAsia="he-IL"/>
        </w:rPr>
        <w:t xml:space="preserve">ו צריכים את כל הכלים </w:t>
      </w:r>
      <w:r>
        <w:rPr>
          <w:rFonts w:hint="cs"/>
          <w:rtl/>
          <w:lang w:eastAsia="he-IL"/>
        </w:rPr>
        <w:lastRenderedPageBreak/>
        <w:t xml:space="preserve">האלה עם סט ההגבלות וגם את הסעיף </w:t>
      </w:r>
      <w:bookmarkStart w:id="764" w:name="_ETM_Q1_2851036"/>
      <w:bookmarkEnd w:id="764"/>
      <w:r>
        <w:rPr>
          <w:rFonts w:hint="cs"/>
          <w:rtl/>
          <w:lang w:eastAsia="he-IL"/>
        </w:rPr>
        <w:t>הפתוח האחרון, שיישאר פתוח בצורה הזאת, כמו שזה מופיע כי כל</w:t>
      </w:r>
      <w:bookmarkStart w:id="765" w:name="_ETM_Q1_2860592"/>
      <w:bookmarkEnd w:id="765"/>
      <w:r>
        <w:rPr>
          <w:rFonts w:hint="cs"/>
          <w:rtl/>
          <w:lang w:eastAsia="he-IL"/>
        </w:rPr>
        <w:t xml:space="preserve"> פעם צץ לנו איזשהו עניין אחר שאנחנו לא מוצאים </w:t>
      </w:r>
      <w:bookmarkStart w:id="766" w:name="_ETM_Q1_2862021"/>
      <w:bookmarkEnd w:id="766"/>
      <w:r>
        <w:rPr>
          <w:rFonts w:hint="cs"/>
          <w:rtl/>
          <w:lang w:eastAsia="he-IL"/>
        </w:rPr>
        <w:t xml:space="preserve">לו מענה. בכל מקרה, מי שמאשר את זה בסוף זה </w:t>
      </w:r>
      <w:bookmarkStart w:id="767" w:name="_ETM_Q1_2866801"/>
      <w:bookmarkEnd w:id="767"/>
      <w:r>
        <w:rPr>
          <w:rFonts w:hint="cs"/>
          <w:rtl/>
          <w:lang w:eastAsia="he-IL"/>
        </w:rPr>
        <w:t>שופט ולא אני בעצמי.</w:t>
      </w:r>
    </w:p>
    <w:p w14:paraId="7826FFE1" w14:textId="77777777" w:rsidR="00854B28" w:rsidRDefault="00854B28" w:rsidP="00854B28">
      <w:pPr>
        <w:rPr>
          <w:rtl/>
          <w:lang w:eastAsia="he-IL"/>
        </w:rPr>
      </w:pPr>
      <w:bookmarkStart w:id="768" w:name="_ETM_Q1_2869640"/>
      <w:bookmarkStart w:id="769" w:name="_ETM_Q1_2869682"/>
      <w:bookmarkEnd w:id="768"/>
      <w:bookmarkEnd w:id="769"/>
    </w:p>
    <w:p w14:paraId="4C909D29" w14:textId="693BA36E" w:rsidR="00854B28" w:rsidRDefault="00854B28" w:rsidP="00854B28">
      <w:pPr>
        <w:rPr>
          <w:rtl/>
          <w:lang w:eastAsia="he-IL"/>
        </w:rPr>
      </w:pPr>
      <w:bookmarkStart w:id="770" w:name="_ETM_Q1_2869743"/>
      <w:bookmarkStart w:id="771" w:name="_ETM_Q1_2869775"/>
      <w:bookmarkEnd w:id="770"/>
      <w:bookmarkEnd w:id="771"/>
      <w:r>
        <w:rPr>
          <w:rFonts w:hint="cs"/>
          <w:rtl/>
          <w:lang w:eastAsia="he-IL"/>
        </w:rPr>
        <w:t>כמי שאחראי על</w:t>
      </w:r>
      <w:r w:rsidR="002376EE">
        <w:rPr>
          <w:rFonts w:hint="cs"/>
          <w:rtl/>
          <w:lang w:eastAsia="he-IL"/>
        </w:rPr>
        <w:t xml:space="preserve"> </w:t>
      </w:r>
      <w:r>
        <w:rPr>
          <w:rFonts w:hint="cs"/>
          <w:rtl/>
          <w:lang w:eastAsia="he-IL"/>
        </w:rPr>
        <w:t>האכיפה בפשיעה</w:t>
      </w:r>
      <w:bookmarkStart w:id="772" w:name="_ETM_Q1_2874830"/>
      <w:bookmarkEnd w:id="772"/>
      <w:r>
        <w:rPr>
          <w:rFonts w:hint="cs"/>
          <w:rtl/>
          <w:lang w:eastAsia="he-IL"/>
        </w:rPr>
        <w:t xml:space="preserve"> בכלל בארץ והפשיעה החמורה בפרט, אני חושב שאני </w:t>
      </w:r>
      <w:bookmarkStart w:id="773" w:name="_ETM_Q1_2877513"/>
      <w:bookmarkEnd w:id="773"/>
      <w:r>
        <w:rPr>
          <w:rFonts w:hint="cs"/>
          <w:rtl/>
          <w:lang w:eastAsia="he-IL"/>
        </w:rPr>
        <w:t xml:space="preserve">הסמכות שצריכה להיות זאת שבוחנת את הדברים מבחינת המשטרה כי </w:t>
      </w:r>
      <w:bookmarkStart w:id="774" w:name="_ETM_Q1_2887008"/>
      <w:bookmarkEnd w:id="774"/>
      <w:r>
        <w:rPr>
          <w:rFonts w:hint="cs"/>
          <w:rtl/>
          <w:lang w:eastAsia="he-IL"/>
        </w:rPr>
        <w:t xml:space="preserve">התפקיד שלי הוא תפקיד רוחבי. אני לא אחראי על טריטוריה אלא אני אחראי על כל </w:t>
      </w:r>
      <w:bookmarkStart w:id="775" w:name="_ETM_Q1_2891604"/>
      <w:bookmarkEnd w:id="775"/>
      <w:r>
        <w:rPr>
          <w:rFonts w:hint="cs"/>
          <w:rtl/>
          <w:lang w:eastAsia="he-IL"/>
        </w:rPr>
        <w:t xml:space="preserve">האכיפה בתחום הזה של הפשיעה החמורה. לכן הראייה שלי היא </w:t>
      </w:r>
      <w:bookmarkStart w:id="776" w:name="_ETM_Q1_2892933"/>
      <w:bookmarkEnd w:id="776"/>
      <w:r>
        <w:rPr>
          <w:rFonts w:hint="cs"/>
          <w:rtl/>
          <w:lang w:eastAsia="he-IL"/>
        </w:rPr>
        <w:t>ראייה</w:t>
      </w:r>
      <w:r w:rsidR="002376EE">
        <w:rPr>
          <w:rFonts w:hint="cs"/>
          <w:rtl/>
          <w:lang w:eastAsia="he-IL"/>
        </w:rPr>
        <w:t xml:space="preserve"> </w:t>
      </w:r>
      <w:r>
        <w:rPr>
          <w:rFonts w:hint="cs"/>
          <w:rtl/>
          <w:lang w:eastAsia="he-IL"/>
        </w:rPr>
        <w:t xml:space="preserve">רחבה מאוד ואני שולט בכל מה </w:t>
      </w:r>
      <w:bookmarkStart w:id="777" w:name="_ETM_Q1_2900177"/>
      <w:bookmarkEnd w:id="777"/>
      <w:r>
        <w:rPr>
          <w:rFonts w:hint="cs"/>
          <w:rtl/>
          <w:lang w:eastAsia="he-IL"/>
        </w:rPr>
        <w:t xml:space="preserve">שקורה בכל הארץ. תחתיי יש את החטיבות שהן </w:t>
      </w:r>
      <w:bookmarkStart w:id="778" w:name="_ETM_Q1_2902430"/>
      <w:bookmarkEnd w:id="778"/>
      <w:r>
        <w:rPr>
          <w:rFonts w:hint="cs"/>
          <w:rtl/>
          <w:lang w:eastAsia="he-IL"/>
        </w:rPr>
        <w:t xml:space="preserve">לא קשורות למחוזות עצמם ותחתן יש את כל המידע ואת </w:t>
      </w:r>
      <w:bookmarkStart w:id="779" w:name="_ETM_Q1_2908576"/>
      <w:bookmarkEnd w:id="779"/>
      <w:r>
        <w:rPr>
          <w:rFonts w:hint="cs"/>
          <w:rtl/>
          <w:lang w:eastAsia="he-IL"/>
        </w:rPr>
        <w:t xml:space="preserve">כל החיבורים שהן צריכות לעשות כדי לדעת מה נכון ומה </w:t>
      </w:r>
      <w:bookmarkStart w:id="780" w:name="_ETM_Q1_2911579"/>
      <w:bookmarkEnd w:id="780"/>
      <w:r>
        <w:rPr>
          <w:rFonts w:hint="cs"/>
          <w:rtl/>
          <w:lang w:eastAsia="he-IL"/>
        </w:rPr>
        <w:t>לא ולא רק את מה שקורה בטריטוריה. אני יודע</w:t>
      </w:r>
      <w:bookmarkStart w:id="781" w:name="_ETM_Q1_2915028"/>
      <w:bookmarkEnd w:id="781"/>
      <w:r>
        <w:rPr>
          <w:rFonts w:hint="cs"/>
          <w:rtl/>
          <w:lang w:eastAsia="he-IL"/>
        </w:rPr>
        <w:t xml:space="preserve"> בראייה ארצית מה ההשפעות של הדבר הזה. לכן אני חושב שהתפקיד של ראש אח"ם כאן הוא </w:t>
      </w:r>
      <w:bookmarkStart w:id="782" w:name="_ETM_Q1_2919431"/>
      <w:bookmarkEnd w:id="782"/>
      <w:r>
        <w:rPr>
          <w:rFonts w:hint="cs"/>
          <w:rtl/>
          <w:lang w:eastAsia="he-IL"/>
        </w:rPr>
        <w:t>קריטי בהתנהלות</w:t>
      </w:r>
      <w:r w:rsidR="002376EE">
        <w:rPr>
          <w:rFonts w:hint="cs"/>
          <w:rtl/>
          <w:lang w:eastAsia="he-IL"/>
        </w:rPr>
        <w:t xml:space="preserve"> הזאת לגבי החוק הספציפי הזה. תודה.</w:t>
      </w:r>
    </w:p>
    <w:p w14:paraId="08E92AC4" w14:textId="77777777" w:rsidR="002376EE" w:rsidRDefault="002376EE" w:rsidP="00854B28">
      <w:pPr>
        <w:rPr>
          <w:rtl/>
          <w:lang w:eastAsia="he-IL"/>
        </w:rPr>
      </w:pPr>
    </w:p>
    <w:p w14:paraId="31ED3758" w14:textId="07C5167E" w:rsidR="002376EE" w:rsidRDefault="002376EE" w:rsidP="002376EE">
      <w:pPr>
        <w:pStyle w:val="af6"/>
        <w:keepNext/>
        <w:rPr>
          <w:rtl/>
        </w:rPr>
      </w:pPr>
      <w:bookmarkStart w:id="783" w:name="ET_yor_6358_49"/>
      <w:r w:rsidRPr="002376EE">
        <w:rPr>
          <w:rStyle w:val="TagStyle"/>
          <w:rtl/>
        </w:rPr>
        <w:t xml:space="preserve"> &lt;&lt; יור &gt;&gt; </w:t>
      </w:r>
      <w:r>
        <w:rPr>
          <w:rtl/>
        </w:rPr>
        <w:t>היו"ר צביקה פוגל:</w:t>
      </w:r>
      <w:r w:rsidRPr="002376EE">
        <w:rPr>
          <w:rStyle w:val="TagStyle"/>
          <w:rtl/>
        </w:rPr>
        <w:t xml:space="preserve"> &lt;&lt; יור &gt;&gt;</w:t>
      </w:r>
      <w:r w:rsidR="00C76345">
        <w:rPr>
          <w:rtl/>
        </w:rPr>
        <w:t xml:space="preserve"> </w:t>
      </w:r>
      <w:bookmarkEnd w:id="783"/>
    </w:p>
    <w:p w14:paraId="6FDC6EEE" w14:textId="77777777" w:rsidR="002376EE" w:rsidRDefault="002376EE" w:rsidP="002376EE">
      <w:pPr>
        <w:pStyle w:val="KeepWithNext"/>
        <w:rPr>
          <w:rtl/>
          <w:lang w:eastAsia="he-IL"/>
        </w:rPr>
      </w:pPr>
    </w:p>
    <w:p w14:paraId="1150A12F" w14:textId="28CA4351" w:rsidR="002376EE" w:rsidRDefault="002376EE" w:rsidP="002376EE">
      <w:pPr>
        <w:rPr>
          <w:rtl/>
          <w:lang w:eastAsia="he-IL"/>
        </w:rPr>
      </w:pPr>
      <w:r>
        <w:rPr>
          <w:rFonts w:hint="cs"/>
          <w:rtl/>
          <w:lang w:eastAsia="he-IL"/>
        </w:rPr>
        <w:t>תודה לך. חבריי חברי הכנסת, אתם רוצים לשאול משהו לפני שאנחנו ממשיכים בהקראה?</w:t>
      </w:r>
    </w:p>
    <w:p w14:paraId="62266257" w14:textId="77777777" w:rsidR="002376EE" w:rsidRDefault="002376EE" w:rsidP="002376EE">
      <w:pPr>
        <w:rPr>
          <w:rtl/>
          <w:lang w:eastAsia="he-IL"/>
        </w:rPr>
      </w:pPr>
      <w:bookmarkStart w:id="784" w:name="_ETM_Q1_2937215"/>
      <w:bookmarkStart w:id="785" w:name="_ETM_Q1_2937250"/>
      <w:bookmarkEnd w:id="784"/>
      <w:bookmarkEnd w:id="785"/>
    </w:p>
    <w:p w14:paraId="52CACC85" w14:textId="2D503167" w:rsidR="002376EE" w:rsidRDefault="002376EE" w:rsidP="002376EE">
      <w:pPr>
        <w:pStyle w:val="a4"/>
        <w:keepNext/>
        <w:rPr>
          <w:rtl/>
        </w:rPr>
      </w:pPr>
      <w:bookmarkStart w:id="786" w:name="ET_speaker_6361_50"/>
      <w:r w:rsidRPr="002376EE">
        <w:rPr>
          <w:rStyle w:val="TagStyle"/>
          <w:rtl/>
        </w:rPr>
        <w:t xml:space="preserve"> &lt;&lt; דובר &gt;&gt; </w:t>
      </w:r>
      <w:r>
        <w:rPr>
          <w:rtl/>
        </w:rPr>
        <w:t>נאור שירי (יש עתיד):</w:t>
      </w:r>
      <w:r w:rsidRPr="002376EE">
        <w:rPr>
          <w:rStyle w:val="TagStyle"/>
          <w:rtl/>
        </w:rPr>
        <w:t xml:space="preserve"> &lt;&lt; דובר &gt;&gt;</w:t>
      </w:r>
      <w:r w:rsidR="00C76345">
        <w:rPr>
          <w:rtl/>
        </w:rPr>
        <w:t xml:space="preserve"> </w:t>
      </w:r>
      <w:bookmarkEnd w:id="786"/>
    </w:p>
    <w:p w14:paraId="3220CE82" w14:textId="77777777" w:rsidR="002376EE" w:rsidRDefault="002376EE" w:rsidP="002376EE">
      <w:pPr>
        <w:pStyle w:val="KeepWithNext"/>
        <w:rPr>
          <w:rtl/>
          <w:lang w:eastAsia="he-IL"/>
        </w:rPr>
      </w:pPr>
    </w:p>
    <w:p w14:paraId="045E89BA" w14:textId="0BB5A250" w:rsidR="002376EE" w:rsidRDefault="002376EE" w:rsidP="002376EE">
      <w:pPr>
        <w:rPr>
          <w:rtl/>
          <w:lang w:eastAsia="he-IL"/>
        </w:rPr>
      </w:pPr>
      <w:r>
        <w:rPr>
          <w:rFonts w:hint="cs"/>
          <w:rtl/>
          <w:lang w:eastAsia="he-IL"/>
        </w:rPr>
        <w:t xml:space="preserve">אני לא רוצה לשאול על ההצעה. </w:t>
      </w:r>
    </w:p>
    <w:p w14:paraId="3D22E9F6" w14:textId="77777777" w:rsidR="002376EE" w:rsidRDefault="002376EE" w:rsidP="002376EE">
      <w:pPr>
        <w:rPr>
          <w:rtl/>
          <w:lang w:eastAsia="he-IL"/>
        </w:rPr>
      </w:pPr>
      <w:bookmarkStart w:id="787" w:name="_ETM_Q1_2945858"/>
      <w:bookmarkStart w:id="788" w:name="_ETM_Q1_2945894"/>
      <w:bookmarkEnd w:id="787"/>
      <w:bookmarkEnd w:id="788"/>
    </w:p>
    <w:p w14:paraId="79BC5A6F" w14:textId="71856DD1" w:rsidR="002376EE" w:rsidRDefault="002376EE" w:rsidP="002376EE">
      <w:pPr>
        <w:pStyle w:val="af6"/>
        <w:keepNext/>
        <w:rPr>
          <w:rtl/>
        </w:rPr>
      </w:pPr>
      <w:bookmarkStart w:id="789" w:name="ET_yor_6358_51"/>
      <w:r w:rsidRPr="002376EE">
        <w:rPr>
          <w:rStyle w:val="TagStyle"/>
          <w:rtl/>
        </w:rPr>
        <w:t xml:space="preserve"> &lt;&lt; יור &gt;&gt; </w:t>
      </w:r>
      <w:r>
        <w:rPr>
          <w:rtl/>
        </w:rPr>
        <w:t>היו"ר צביקה פוגל:</w:t>
      </w:r>
      <w:r w:rsidRPr="002376EE">
        <w:rPr>
          <w:rStyle w:val="TagStyle"/>
          <w:rtl/>
        </w:rPr>
        <w:t xml:space="preserve"> &lt;&lt; יור &gt;&gt;</w:t>
      </w:r>
      <w:r w:rsidR="00C76345">
        <w:rPr>
          <w:rtl/>
        </w:rPr>
        <w:t xml:space="preserve"> </w:t>
      </w:r>
      <w:bookmarkEnd w:id="789"/>
    </w:p>
    <w:p w14:paraId="62C00CBF" w14:textId="77777777" w:rsidR="002376EE" w:rsidRDefault="002376EE" w:rsidP="002376EE">
      <w:pPr>
        <w:pStyle w:val="KeepWithNext"/>
        <w:rPr>
          <w:rtl/>
          <w:lang w:eastAsia="he-IL"/>
        </w:rPr>
      </w:pPr>
    </w:p>
    <w:p w14:paraId="551FF35E" w14:textId="27892CCF" w:rsidR="002376EE" w:rsidRDefault="002376EE" w:rsidP="002376EE">
      <w:pPr>
        <w:rPr>
          <w:rtl/>
          <w:lang w:eastAsia="he-IL"/>
        </w:rPr>
      </w:pPr>
      <w:r>
        <w:rPr>
          <w:rFonts w:hint="cs"/>
          <w:rtl/>
          <w:lang w:eastAsia="he-IL"/>
        </w:rPr>
        <w:t>אני רוצה שתשאל את יגאל. לכן הבאנו אותו.</w:t>
      </w:r>
    </w:p>
    <w:p w14:paraId="5F27DBC7" w14:textId="77777777" w:rsidR="002376EE" w:rsidRDefault="002376EE" w:rsidP="002376EE">
      <w:pPr>
        <w:rPr>
          <w:rtl/>
          <w:lang w:eastAsia="he-IL"/>
        </w:rPr>
      </w:pPr>
      <w:bookmarkStart w:id="790" w:name="_ETM_Q1_2945596"/>
      <w:bookmarkStart w:id="791" w:name="_ETM_Q1_2945624"/>
      <w:bookmarkEnd w:id="790"/>
      <w:bookmarkEnd w:id="791"/>
    </w:p>
    <w:p w14:paraId="5B8F456C" w14:textId="4A1A9D13" w:rsidR="002376EE" w:rsidRDefault="002376EE" w:rsidP="002376EE">
      <w:pPr>
        <w:pStyle w:val="a4"/>
        <w:keepNext/>
        <w:rPr>
          <w:rtl/>
        </w:rPr>
      </w:pPr>
      <w:bookmarkStart w:id="792" w:name="ET_speaker_6361_52"/>
      <w:r w:rsidRPr="002376EE">
        <w:rPr>
          <w:rStyle w:val="TagStyle"/>
          <w:rtl/>
        </w:rPr>
        <w:t xml:space="preserve"> &lt;&lt; דובר &gt;&gt; </w:t>
      </w:r>
      <w:r>
        <w:rPr>
          <w:rtl/>
        </w:rPr>
        <w:t>נאור שירי (יש עתיד):</w:t>
      </w:r>
      <w:r w:rsidRPr="002376EE">
        <w:rPr>
          <w:rStyle w:val="TagStyle"/>
          <w:rtl/>
        </w:rPr>
        <w:t xml:space="preserve"> &lt;&lt; דובר &gt;&gt;</w:t>
      </w:r>
      <w:r w:rsidR="00C76345">
        <w:rPr>
          <w:rtl/>
        </w:rPr>
        <w:t xml:space="preserve"> </w:t>
      </w:r>
      <w:bookmarkEnd w:id="792"/>
    </w:p>
    <w:p w14:paraId="0A59F520" w14:textId="77777777" w:rsidR="002376EE" w:rsidRDefault="002376EE" w:rsidP="002376EE">
      <w:pPr>
        <w:pStyle w:val="KeepWithNext"/>
        <w:rPr>
          <w:rtl/>
          <w:lang w:eastAsia="he-IL"/>
        </w:rPr>
      </w:pPr>
    </w:p>
    <w:p w14:paraId="74619B15" w14:textId="2A275922" w:rsidR="002376EE" w:rsidRDefault="002376EE" w:rsidP="002376EE">
      <w:pPr>
        <w:rPr>
          <w:rtl/>
          <w:lang w:eastAsia="he-IL"/>
        </w:rPr>
      </w:pPr>
      <w:bookmarkStart w:id="793" w:name="_ETM_Q1_2947272"/>
      <w:bookmarkStart w:id="794" w:name="_ETM_Q1_2947299"/>
      <w:bookmarkEnd w:id="793"/>
      <w:bookmarkEnd w:id="794"/>
      <w:r>
        <w:rPr>
          <w:rFonts w:hint="cs"/>
          <w:rtl/>
          <w:lang w:eastAsia="he-IL"/>
        </w:rPr>
        <w:t xml:space="preserve">אני מאוד מוטרד ממשפט אחד שאמרת שאולי אמרת אולי בלי לשים לב. </w:t>
      </w:r>
      <w:bookmarkStart w:id="795" w:name="_ETM_Q1_2955058"/>
      <w:bookmarkEnd w:id="795"/>
      <w:r>
        <w:rPr>
          <w:rFonts w:hint="cs"/>
          <w:rtl/>
          <w:lang w:eastAsia="he-IL"/>
        </w:rPr>
        <w:t>אמרת שמדינת ישראל לא בנויה להתמודד עם ארגוני פשע.</w:t>
      </w:r>
      <w:bookmarkStart w:id="796" w:name="_ETM_Q1_2960451"/>
      <w:bookmarkEnd w:id="796"/>
      <w:r w:rsidR="001059EF">
        <w:rPr>
          <w:rFonts w:hint="cs"/>
          <w:rtl/>
          <w:lang w:eastAsia="he-IL"/>
        </w:rPr>
        <w:t xml:space="preserve"> </w:t>
      </w:r>
      <w:r>
        <w:rPr>
          <w:rFonts w:hint="cs"/>
          <w:rtl/>
          <w:lang w:eastAsia="he-IL"/>
        </w:rPr>
        <w:t xml:space="preserve">אני לא מסתובב הרבה זמן על הפלנטה הזאת אבל אני זוכר </w:t>
      </w:r>
      <w:r>
        <w:rPr>
          <w:rtl/>
          <w:lang w:eastAsia="he-IL"/>
        </w:rPr>
        <w:t>–</w:t>
      </w:r>
      <w:r>
        <w:rPr>
          <w:rFonts w:hint="cs"/>
          <w:rtl/>
          <w:lang w:eastAsia="he-IL"/>
        </w:rPr>
        <w:t xml:space="preserve"> וגם ראיתי אות</w:t>
      </w:r>
      <w:bookmarkStart w:id="797" w:name="_ETM_Q1_2968301"/>
      <w:bookmarkEnd w:id="797"/>
      <w:r>
        <w:rPr>
          <w:rFonts w:hint="cs"/>
          <w:rtl/>
          <w:lang w:eastAsia="he-IL"/>
        </w:rPr>
        <w:t xml:space="preserve">ו כאן והוא מוכר מסדרת הטלוויזיה שהייתה </w:t>
      </w:r>
      <w:r>
        <w:rPr>
          <w:rtl/>
          <w:lang w:eastAsia="he-IL"/>
        </w:rPr>
        <w:t>–</w:t>
      </w:r>
      <w:r>
        <w:rPr>
          <w:rFonts w:hint="cs"/>
          <w:rtl/>
          <w:lang w:eastAsia="he-IL"/>
        </w:rPr>
        <w:t xml:space="preserve"> שמדינת ישראל </w:t>
      </w:r>
      <w:bookmarkStart w:id="798" w:name="_ETM_Q1_2973781"/>
      <w:bookmarkEnd w:id="798"/>
      <w:r>
        <w:rPr>
          <w:rFonts w:hint="cs"/>
          <w:rtl/>
          <w:lang w:eastAsia="he-IL"/>
        </w:rPr>
        <w:t>פירקה ארגוני פשע.</w:t>
      </w:r>
    </w:p>
    <w:p w14:paraId="271866E9" w14:textId="77777777" w:rsidR="002376EE" w:rsidRDefault="002376EE" w:rsidP="002376EE">
      <w:pPr>
        <w:rPr>
          <w:rtl/>
          <w:lang w:eastAsia="he-IL"/>
        </w:rPr>
      </w:pPr>
    </w:p>
    <w:p w14:paraId="5EB4D6FF" w14:textId="3526F66D" w:rsidR="002376EE" w:rsidRDefault="002376EE" w:rsidP="002376EE">
      <w:pPr>
        <w:pStyle w:val="af6"/>
        <w:keepNext/>
        <w:rPr>
          <w:rtl/>
        </w:rPr>
      </w:pPr>
      <w:bookmarkStart w:id="799" w:name="ET_yor_6358_53"/>
      <w:r w:rsidRPr="002376EE">
        <w:rPr>
          <w:rStyle w:val="TagStyle"/>
          <w:rtl/>
        </w:rPr>
        <w:t xml:space="preserve"> &lt;&lt; יור &gt;&gt; </w:t>
      </w:r>
      <w:r>
        <w:rPr>
          <w:rtl/>
        </w:rPr>
        <w:t>היו"ר צביקה פוגל:</w:t>
      </w:r>
      <w:r w:rsidRPr="002376EE">
        <w:rPr>
          <w:rStyle w:val="TagStyle"/>
          <w:rtl/>
        </w:rPr>
        <w:t xml:space="preserve"> &lt;&lt; יור &gt;&gt;</w:t>
      </w:r>
      <w:r w:rsidR="00C76345">
        <w:rPr>
          <w:rtl/>
        </w:rPr>
        <w:t xml:space="preserve"> </w:t>
      </w:r>
      <w:bookmarkEnd w:id="799"/>
    </w:p>
    <w:p w14:paraId="1802021C" w14:textId="77777777" w:rsidR="002376EE" w:rsidRDefault="002376EE" w:rsidP="002376EE">
      <w:pPr>
        <w:pStyle w:val="KeepWithNext"/>
        <w:rPr>
          <w:rtl/>
          <w:lang w:eastAsia="he-IL"/>
        </w:rPr>
      </w:pPr>
    </w:p>
    <w:p w14:paraId="2000731C" w14:textId="1B4228F1" w:rsidR="002376EE" w:rsidRDefault="002376EE" w:rsidP="002376EE">
      <w:pPr>
        <w:rPr>
          <w:rtl/>
          <w:lang w:eastAsia="he-IL"/>
        </w:rPr>
      </w:pPr>
      <w:r>
        <w:rPr>
          <w:rFonts w:hint="cs"/>
          <w:rtl/>
          <w:lang w:eastAsia="he-IL"/>
        </w:rPr>
        <w:t xml:space="preserve">יצא לניסים שם של שחקן. ראש אח"ם </w:t>
      </w:r>
      <w:bookmarkStart w:id="800" w:name="_ETM_Q1_2984334"/>
      <w:bookmarkEnd w:id="800"/>
      <w:r>
        <w:rPr>
          <w:rFonts w:hint="cs"/>
          <w:rtl/>
          <w:lang w:eastAsia="he-IL"/>
        </w:rPr>
        <w:t>ניצב יגאל בן-שלום וניסים מחוברים.</w:t>
      </w:r>
      <w:bookmarkStart w:id="801" w:name="_ETM_Q1_2987811"/>
      <w:bookmarkEnd w:id="801"/>
    </w:p>
    <w:p w14:paraId="1FC6A3FE" w14:textId="77777777" w:rsidR="002376EE" w:rsidRDefault="002376EE" w:rsidP="002376EE">
      <w:pPr>
        <w:rPr>
          <w:rtl/>
          <w:lang w:eastAsia="he-IL"/>
        </w:rPr>
      </w:pPr>
      <w:bookmarkStart w:id="802" w:name="_ETM_Q1_2987845"/>
      <w:bookmarkEnd w:id="802"/>
    </w:p>
    <w:p w14:paraId="3FE43ADD" w14:textId="54282300" w:rsidR="002376EE" w:rsidRDefault="002376EE" w:rsidP="002376EE">
      <w:pPr>
        <w:pStyle w:val="af9"/>
        <w:keepNext/>
        <w:rPr>
          <w:rtl/>
          <w:lang w:eastAsia="he-IL"/>
        </w:rPr>
      </w:pPr>
      <w:bookmarkStart w:id="803" w:name="ET_guest_יגאל_בן_שלום_54"/>
      <w:r w:rsidRPr="002376EE">
        <w:rPr>
          <w:rStyle w:val="TagStyle"/>
          <w:rtl/>
        </w:rPr>
        <w:t xml:space="preserve"> &lt;&lt; אורח &gt;&gt; </w:t>
      </w:r>
      <w:r>
        <w:rPr>
          <w:rtl/>
          <w:lang w:eastAsia="he-IL"/>
        </w:rPr>
        <w:t>יגאל בן-שלום:</w:t>
      </w:r>
      <w:r w:rsidRPr="002376EE">
        <w:rPr>
          <w:rStyle w:val="TagStyle"/>
          <w:rtl/>
        </w:rPr>
        <w:t xml:space="preserve"> &lt;&lt; אורח &gt;&gt;</w:t>
      </w:r>
      <w:r w:rsidR="00C76345">
        <w:rPr>
          <w:rtl/>
          <w:lang w:eastAsia="he-IL"/>
        </w:rPr>
        <w:t xml:space="preserve"> </w:t>
      </w:r>
      <w:bookmarkEnd w:id="803"/>
    </w:p>
    <w:p w14:paraId="2EC2B04C" w14:textId="77777777" w:rsidR="002376EE" w:rsidRDefault="002376EE" w:rsidP="002376EE">
      <w:pPr>
        <w:pStyle w:val="KeepWithNext"/>
        <w:rPr>
          <w:rtl/>
          <w:lang w:eastAsia="he-IL"/>
        </w:rPr>
      </w:pPr>
    </w:p>
    <w:p w14:paraId="4D1A19B8" w14:textId="23F74BF0" w:rsidR="002376EE" w:rsidRDefault="002376EE" w:rsidP="002376EE">
      <w:pPr>
        <w:rPr>
          <w:rtl/>
          <w:lang w:eastAsia="he-IL"/>
        </w:rPr>
      </w:pPr>
      <w:r>
        <w:rPr>
          <w:rFonts w:hint="cs"/>
          <w:rtl/>
          <w:lang w:eastAsia="he-IL"/>
        </w:rPr>
        <w:t>רוב התיקים שהוא עסק בהם, אלה תיקים שאני חקרתי אותם.</w:t>
      </w:r>
    </w:p>
    <w:p w14:paraId="7831947D" w14:textId="77777777" w:rsidR="002376EE" w:rsidRDefault="002376EE" w:rsidP="002376EE">
      <w:pPr>
        <w:rPr>
          <w:rtl/>
          <w:lang w:eastAsia="he-IL"/>
        </w:rPr>
      </w:pPr>
    </w:p>
    <w:p w14:paraId="10D7F933" w14:textId="5D48CFA5" w:rsidR="002376EE" w:rsidRDefault="002376EE" w:rsidP="002376EE">
      <w:pPr>
        <w:pStyle w:val="a4"/>
        <w:keepNext/>
        <w:rPr>
          <w:rtl/>
        </w:rPr>
      </w:pPr>
      <w:bookmarkStart w:id="804" w:name="ET_speaker_6361_55"/>
      <w:r w:rsidRPr="002376EE">
        <w:rPr>
          <w:rStyle w:val="TagStyle"/>
          <w:rtl/>
        </w:rPr>
        <w:t xml:space="preserve"> &lt;&lt; דובר &gt;&gt; </w:t>
      </w:r>
      <w:r>
        <w:rPr>
          <w:rtl/>
        </w:rPr>
        <w:t>נאור שירי (יש עתיד):</w:t>
      </w:r>
      <w:r w:rsidRPr="002376EE">
        <w:rPr>
          <w:rStyle w:val="TagStyle"/>
          <w:rtl/>
        </w:rPr>
        <w:t xml:space="preserve"> &lt;&lt; דובר &gt;&gt;</w:t>
      </w:r>
      <w:r w:rsidR="00C76345">
        <w:rPr>
          <w:rtl/>
        </w:rPr>
        <w:t xml:space="preserve"> </w:t>
      </w:r>
      <w:bookmarkEnd w:id="804"/>
    </w:p>
    <w:p w14:paraId="53365A57" w14:textId="77777777" w:rsidR="002376EE" w:rsidRDefault="002376EE" w:rsidP="002376EE">
      <w:pPr>
        <w:pStyle w:val="KeepWithNext"/>
        <w:rPr>
          <w:rtl/>
          <w:lang w:eastAsia="he-IL"/>
        </w:rPr>
      </w:pPr>
    </w:p>
    <w:p w14:paraId="6B60D987" w14:textId="24E2026D" w:rsidR="002376EE" w:rsidRDefault="002376EE" w:rsidP="002376EE">
      <w:pPr>
        <w:rPr>
          <w:rtl/>
          <w:lang w:eastAsia="he-IL"/>
        </w:rPr>
      </w:pPr>
      <w:r>
        <w:rPr>
          <w:rFonts w:hint="cs"/>
          <w:rtl/>
          <w:lang w:eastAsia="he-IL"/>
        </w:rPr>
        <w:t>אז מדינת ישראל פירקה ארגוני פשע. פשיעה חמורה גם בחוץ לארץ וגם בארץ.</w:t>
      </w:r>
    </w:p>
    <w:p w14:paraId="34EAA60C" w14:textId="77777777" w:rsidR="002376EE" w:rsidRDefault="002376EE" w:rsidP="002376EE">
      <w:pPr>
        <w:rPr>
          <w:rtl/>
          <w:lang w:eastAsia="he-IL"/>
        </w:rPr>
      </w:pPr>
      <w:bookmarkStart w:id="805" w:name="_ETM_Q1_3002682"/>
      <w:bookmarkEnd w:id="805"/>
    </w:p>
    <w:p w14:paraId="3F3C958B" w14:textId="7C4766BD" w:rsidR="002376EE" w:rsidRDefault="002376EE" w:rsidP="002376EE">
      <w:pPr>
        <w:pStyle w:val="af9"/>
        <w:keepNext/>
        <w:rPr>
          <w:rtl/>
          <w:lang w:eastAsia="he-IL"/>
        </w:rPr>
      </w:pPr>
      <w:bookmarkStart w:id="806" w:name="ET_guest_יגאל_בן_שלום_56"/>
      <w:r w:rsidRPr="002376EE">
        <w:rPr>
          <w:rStyle w:val="TagStyle"/>
          <w:rtl/>
        </w:rPr>
        <w:t xml:space="preserve"> &lt;&lt; אורח &gt;&gt; </w:t>
      </w:r>
      <w:r>
        <w:rPr>
          <w:rtl/>
          <w:lang w:eastAsia="he-IL"/>
        </w:rPr>
        <w:t>יגאל בן-שלום:</w:t>
      </w:r>
      <w:r w:rsidRPr="002376EE">
        <w:rPr>
          <w:rStyle w:val="TagStyle"/>
          <w:rtl/>
        </w:rPr>
        <w:t xml:space="preserve"> &lt;&lt; אורח &gt;&gt;</w:t>
      </w:r>
      <w:r w:rsidR="00C76345">
        <w:rPr>
          <w:rtl/>
          <w:lang w:eastAsia="he-IL"/>
        </w:rPr>
        <w:t xml:space="preserve"> </w:t>
      </w:r>
      <w:bookmarkEnd w:id="806"/>
    </w:p>
    <w:p w14:paraId="0E571320" w14:textId="77777777" w:rsidR="002376EE" w:rsidRDefault="002376EE" w:rsidP="002376EE">
      <w:pPr>
        <w:pStyle w:val="KeepWithNext"/>
        <w:rPr>
          <w:rtl/>
          <w:lang w:eastAsia="he-IL"/>
        </w:rPr>
      </w:pPr>
    </w:p>
    <w:p w14:paraId="3FD07A75" w14:textId="28072E3B" w:rsidR="002376EE" w:rsidRDefault="002376EE" w:rsidP="002376EE">
      <w:pPr>
        <w:rPr>
          <w:rtl/>
          <w:lang w:eastAsia="he-IL"/>
        </w:rPr>
      </w:pPr>
      <w:bookmarkStart w:id="807" w:name="_ETM_Q1_3002906"/>
      <w:bookmarkStart w:id="808" w:name="_ETM_Q1_3002937"/>
      <w:bookmarkEnd w:id="807"/>
      <w:bookmarkEnd w:id="808"/>
      <w:r>
        <w:rPr>
          <w:rFonts w:hint="cs"/>
          <w:rtl/>
          <w:lang w:eastAsia="he-IL"/>
        </w:rPr>
        <w:t xml:space="preserve">כן. אני אנסה להסביר שוב. </w:t>
      </w:r>
      <w:bookmarkStart w:id="809" w:name="_ETM_Q1_3004996"/>
      <w:bookmarkEnd w:id="809"/>
      <w:r>
        <w:rPr>
          <w:rFonts w:hint="cs"/>
          <w:rtl/>
          <w:lang w:eastAsia="he-IL"/>
        </w:rPr>
        <w:t>במגזר היהודי זה יותר פשוט.</w:t>
      </w:r>
      <w:r w:rsidR="001059EF">
        <w:rPr>
          <w:rFonts w:hint="cs"/>
          <w:rtl/>
          <w:lang w:eastAsia="he-IL"/>
        </w:rPr>
        <w:t xml:space="preserve"> </w:t>
      </w:r>
      <w:r w:rsidR="003135F5">
        <w:rPr>
          <w:rFonts w:hint="cs"/>
          <w:rtl/>
          <w:lang w:eastAsia="he-IL"/>
        </w:rPr>
        <w:t xml:space="preserve">אנחנו ניסינו באירוע </w:t>
      </w:r>
      <w:bookmarkStart w:id="810" w:name="_ETM_Q1_3009153"/>
      <w:bookmarkEnd w:id="810"/>
      <w:r w:rsidR="003135F5">
        <w:rPr>
          <w:rFonts w:hint="cs"/>
          <w:rtl/>
          <w:lang w:eastAsia="he-IL"/>
        </w:rPr>
        <w:t>מסוים, הייתה</w:t>
      </w:r>
      <w:r w:rsidR="001059EF">
        <w:rPr>
          <w:rFonts w:hint="cs"/>
          <w:rtl/>
          <w:lang w:eastAsia="he-IL"/>
        </w:rPr>
        <w:t xml:space="preserve"> </w:t>
      </w:r>
      <w:r w:rsidR="003135F5">
        <w:rPr>
          <w:rFonts w:hint="cs"/>
          <w:rtl/>
          <w:lang w:eastAsia="he-IL"/>
        </w:rPr>
        <w:t xml:space="preserve">פרשייה מאוד גדולה, אפילו היה בה </w:t>
      </w:r>
      <w:bookmarkStart w:id="811" w:name="_ETM_Q1_3013836"/>
      <w:bookmarkEnd w:id="811"/>
      <w:r w:rsidR="003135F5">
        <w:rPr>
          <w:rFonts w:hint="cs"/>
          <w:rtl/>
          <w:lang w:eastAsia="he-IL"/>
        </w:rPr>
        <w:t xml:space="preserve">עד מדינה וסוכן, והיו חשודים שהופללו ברצח ורצינו להגיש כתב </w:t>
      </w:r>
      <w:bookmarkStart w:id="812" w:name="_ETM_Q1_3022142"/>
      <w:bookmarkEnd w:id="812"/>
      <w:r w:rsidR="003135F5">
        <w:rPr>
          <w:rFonts w:hint="cs"/>
          <w:rtl/>
          <w:lang w:eastAsia="he-IL"/>
        </w:rPr>
        <w:t xml:space="preserve">אישום על ארגון פשיעה. לפעמים אתה עושה את השיקול האם כדאי ללכת על ניהול תיק בארגון פשיעה, </w:t>
      </w:r>
      <w:bookmarkStart w:id="813" w:name="_ETM_Q1_3030036"/>
      <w:bookmarkEnd w:id="813"/>
      <w:r w:rsidR="003135F5">
        <w:rPr>
          <w:rFonts w:hint="cs"/>
          <w:rtl/>
          <w:lang w:eastAsia="he-IL"/>
        </w:rPr>
        <w:t xml:space="preserve">כן או לא. מה יותר מהר, מה יותר כדאי. </w:t>
      </w:r>
      <w:bookmarkStart w:id="814" w:name="_ETM_Q1_3034898"/>
      <w:bookmarkEnd w:id="814"/>
      <w:r w:rsidR="003135F5">
        <w:rPr>
          <w:rFonts w:hint="cs"/>
          <w:rtl/>
          <w:lang w:eastAsia="he-IL"/>
        </w:rPr>
        <w:t xml:space="preserve">אני לא יודע אם ניסים אמר לכם </w:t>
      </w:r>
      <w:bookmarkStart w:id="815" w:name="_ETM_Q1_3036889"/>
      <w:bookmarkEnd w:id="815"/>
      <w:r w:rsidR="003135F5">
        <w:rPr>
          <w:rFonts w:hint="cs"/>
          <w:rtl/>
          <w:lang w:eastAsia="he-IL"/>
        </w:rPr>
        <w:t>כמה זמן התנהל המשפט, אבל המשפט הזה מתנהל ש</w:t>
      </w:r>
      <w:bookmarkStart w:id="816" w:name="_ETM_Q1_3039412"/>
      <w:bookmarkEnd w:id="816"/>
      <w:r w:rsidR="003135F5">
        <w:rPr>
          <w:rFonts w:hint="cs"/>
          <w:rtl/>
          <w:lang w:eastAsia="he-IL"/>
        </w:rPr>
        <w:t xml:space="preserve">נים על גבי שנים, משפט של ארגון פשיעה. </w:t>
      </w:r>
    </w:p>
    <w:p w14:paraId="03A72B22" w14:textId="77777777" w:rsidR="003135F5" w:rsidRDefault="003135F5" w:rsidP="002376EE">
      <w:pPr>
        <w:rPr>
          <w:rtl/>
          <w:lang w:eastAsia="he-IL"/>
        </w:rPr>
      </w:pPr>
    </w:p>
    <w:p w14:paraId="73888FE4" w14:textId="46A903D7" w:rsidR="003135F5" w:rsidRDefault="003135F5" w:rsidP="003135F5">
      <w:pPr>
        <w:pStyle w:val="a4"/>
        <w:keepNext/>
        <w:rPr>
          <w:rtl/>
        </w:rPr>
      </w:pPr>
      <w:bookmarkStart w:id="817" w:name="ET_speaker_גלעד_נווה_57"/>
      <w:r w:rsidRPr="003135F5">
        <w:rPr>
          <w:rStyle w:val="TagStyle"/>
          <w:rtl/>
        </w:rPr>
        <w:t xml:space="preserve"> &lt;&lt; דובר &gt;&gt; </w:t>
      </w:r>
      <w:r>
        <w:rPr>
          <w:rtl/>
        </w:rPr>
        <w:t>גלעד נווה:</w:t>
      </w:r>
      <w:r w:rsidRPr="003135F5">
        <w:rPr>
          <w:rStyle w:val="TagStyle"/>
          <w:rtl/>
        </w:rPr>
        <w:t xml:space="preserve"> &lt;&lt; דובר &gt;&gt;</w:t>
      </w:r>
      <w:r w:rsidR="00C76345">
        <w:rPr>
          <w:rtl/>
        </w:rPr>
        <w:t xml:space="preserve"> </w:t>
      </w:r>
      <w:bookmarkEnd w:id="817"/>
    </w:p>
    <w:p w14:paraId="04A7A922" w14:textId="77777777" w:rsidR="003135F5" w:rsidRDefault="003135F5" w:rsidP="003135F5">
      <w:pPr>
        <w:pStyle w:val="KeepWithNext"/>
        <w:rPr>
          <w:rtl/>
          <w:lang w:eastAsia="he-IL"/>
        </w:rPr>
      </w:pPr>
    </w:p>
    <w:p w14:paraId="1D5BC498" w14:textId="35ADA544" w:rsidR="003135F5" w:rsidRDefault="003135F5" w:rsidP="003135F5">
      <w:pPr>
        <w:rPr>
          <w:rtl/>
          <w:lang w:eastAsia="he-IL"/>
        </w:rPr>
      </w:pPr>
      <w:r>
        <w:rPr>
          <w:rFonts w:hint="cs"/>
          <w:rtl/>
          <w:lang w:eastAsia="he-IL"/>
        </w:rPr>
        <w:t>2012.</w:t>
      </w:r>
    </w:p>
    <w:p w14:paraId="1601E746" w14:textId="77777777" w:rsidR="003135F5" w:rsidRDefault="003135F5" w:rsidP="003135F5">
      <w:pPr>
        <w:rPr>
          <w:rtl/>
          <w:lang w:eastAsia="he-IL"/>
        </w:rPr>
      </w:pPr>
    </w:p>
    <w:p w14:paraId="6FD5F622" w14:textId="1D9B98A5" w:rsidR="003135F5" w:rsidRDefault="003135F5" w:rsidP="003135F5">
      <w:pPr>
        <w:pStyle w:val="af9"/>
        <w:keepNext/>
        <w:rPr>
          <w:rtl/>
          <w:lang w:eastAsia="he-IL"/>
        </w:rPr>
      </w:pPr>
      <w:bookmarkStart w:id="818" w:name="ET_guest_יגאל_בן_שלום_58"/>
      <w:r w:rsidRPr="003135F5">
        <w:rPr>
          <w:rStyle w:val="TagStyle"/>
          <w:rtl/>
        </w:rPr>
        <w:t xml:space="preserve"> &lt;&lt; אורח &gt;&gt; </w:t>
      </w:r>
      <w:r>
        <w:rPr>
          <w:rtl/>
          <w:lang w:eastAsia="he-IL"/>
        </w:rPr>
        <w:t>יגאל בן-שלום:</w:t>
      </w:r>
      <w:r w:rsidRPr="003135F5">
        <w:rPr>
          <w:rStyle w:val="TagStyle"/>
          <w:rtl/>
        </w:rPr>
        <w:t xml:space="preserve"> &lt;&lt; אורח &gt;&gt;</w:t>
      </w:r>
      <w:r w:rsidR="00C76345">
        <w:rPr>
          <w:rtl/>
          <w:lang w:eastAsia="he-IL"/>
        </w:rPr>
        <w:t xml:space="preserve"> </w:t>
      </w:r>
      <w:bookmarkEnd w:id="818"/>
    </w:p>
    <w:p w14:paraId="2D748147" w14:textId="77777777" w:rsidR="003135F5" w:rsidRDefault="003135F5" w:rsidP="003135F5">
      <w:pPr>
        <w:pStyle w:val="KeepWithNext"/>
        <w:rPr>
          <w:rtl/>
          <w:lang w:eastAsia="he-IL"/>
        </w:rPr>
      </w:pPr>
    </w:p>
    <w:p w14:paraId="29669BB3" w14:textId="02F513FA" w:rsidR="003135F5" w:rsidRDefault="003135F5" w:rsidP="003135F5">
      <w:pPr>
        <w:rPr>
          <w:rtl/>
          <w:lang w:eastAsia="he-IL"/>
        </w:rPr>
      </w:pPr>
      <w:r>
        <w:rPr>
          <w:rFonts w:hint="cs"/>
          <w:rtl/>
          <w:lang w:eastAsia="he-IL"/>
        </w:rPr>
        <w:t>כן. 10 שנים חקרו אותו ועוד כמה שנים</w:t>
      </w:r>
      <w:bookmarkStart w:id="819" w:name="_ETM_Q1_3046683"/>
      <w:bookmarkEnd w:id="819"/>
      <w:r>
        <w:rPr>
          <w:rFonts w:hint="cs"/>
          <w:rtl/>
          <w:lang w:eastAsia="he-IL"/>
        </w:rPr>
        <w:t xml:space="preserve"> טובות של משפט. בנו בית משפט מיוחד. </w:t>
      </w:r>
      <w:bookmarkStart w:id="820" w:name="_ETM_Q1_3059167"/>
      <w:bookmarkEnd w:id="820"/>
      <w:r>
        <w:rPr>
          <w:rFonts w:hint="cs"/>
          <w:rtl/>
          <w:lang w:eastAsia="he-IL"/>
        </w:rPr>
        <w:t xml:space="preserve">היום, כשאני רוצה לפתוח חקירה על ארגון פשיעה, גם כשזה </w:t>
      </w:r>
      <w:bookmarkStart w:id="821" w:name="_ETM_Q1_3063111"/>
      <w:bookmarkEnd w:id="821"/>
      <w:r>
        <w:rPr>
          <w:rFonts w:hint="cs"/>
          <w:rtl/>
          <w:lang w:eastAsia="he-IL"/>
        </w:rPr>
        <w:t xml:space="preserve">עומד בכל התבחינים, יכול מאוד להיות שעדיף לעשות </w:t>
      </w:r>
      <w:bookmarkStart w:id="822" w:name="_ETM_Q1_3067553"/>
      <w:bookmarkEnd w:id="822"/>
      <w:r>
        <w:rPr>
          <w:rFonts w:hint="cs"/>
          <w:rtl/>
          <w:lang w:eastAsia="he-IL"/>
        </w:rPr>
        <w:t>את זה</w:t>
      </w:r>
      <w:r w:rsidR="001059EF">
        <w:rPr>
          <w:rFonts w:hint="cs"/>
          <w:rtl/>
          <w:lang w:eastAsia="he-IL"/>
        </w:rPr>
        <w:t xml:space="preserve"> </w:t>
      </w:r>
      <w:r>
        <w:rPr>
          <w:rFonts w:hint="cs"/>
          <w:rtl/>
          <w:lang w:eastAsia="he-IL"/>
        </w:rPr>
        <w:t xml:space="preserve">לא כארגון אלא ללכת חלק-חלק, כי </w:t>
      </w:r>
      <w:bookmarkStart w:id="823" w:name="_ETM_Q1_3069032"/>
      <w:bookmarkEnd w:id="823"/>
      <w:r>
        <w:rPr>
          <w:rFonts w:hint="cs"/>
          <w:rtl/>
          <w:lang w:eastAsia="he-IL"/>
        </w:rPr>
        <w:t>בתי המשפט לא בנויים להשבית לאורך שנים ולנהל משפט.</w:t>
      </w:r>
    </w:p>
    <w:p w14:paraId="169070C6" w14:textId="77777777" w:rsidR="003135F5" w:rsidRDefault="003135F5" w:rsidP="003135F5">
      <w:pPr>
        <w:rPr>
          <w:rtl/>
          <w:lang w:eastAsia="he-IL"/>
        </w:rPr>
      </w:pPr>
      <w:bookmarkStart w:id="824" w:name="_ETM_Q1_3075509"/>
      <w:bookmarkStart w:id="825" w:name="_ETM_Q1_3075550"/>
      <w:bookmarkStart w:id="826" w:name="_ETM_Q1_3076107"/>
      <w:bookmarkEnd w:id="824"/>
      <w:bookmarkEnd w:id="825"/>
      <w:bookmarkEnd w:id="826"/>
    </w:p>
    <w:p w14:paraId="2C79888D" w14:textId="036A7E2D" w:rsidR="003135F5" w:rsidRDefault="003135F5" w:rsidP="003135F5">
      <w:pPr>
        <w:pStyle w:val="a4"/>
        <w:keepNext/>
        <w:rPr>
          <w:rtl/>
        </w:rPr>
      </w:pPr>
      <w:bookmarkStart w:id="827" w:name="ET_speaker_6361_59"/>
      <w:r w:rsidRPr="003135F5">
        <w:rPr>
          <w:rStyle w:val="TagStyle"/>
          <w:rtl/>
        </w:rPr>
        <w:t xml:space="preserve"> &lt;&lt; דובר &gt;&gt; </w:t>
      </w:r>
      <w:r>
        <w:rPr>
          <w:rtl/>
        </w:rPr>
        <w:t>נאור שירי (יש עתיד):</w:t>
      </w:r>
      <w:r w:rsidRPr="003135F5">
        <w:rPr>
          <w:rStyle w:val="TagStyle"/>
          <w:rtl/>
        </w:rPr>
        <w:t xml:space="preserve"> &lt;&lt; דובר &gt;&gt;</w:t>
      </w:r>
      <w:r w:rsidR="00C76345">
        <w:rPr>
          <w:rtl/>
        </w:rPr>
        <w:t xml:space="preserve"> </w:t>
      </w:r>
      <w:bookmarkEnd w:id="827"/>
    </w:p>
    <w:p w14:paraId="7441AF61" w14:textId="77777777" w:rsidR="003135F5" w:rsidRDefault="003135F5" w:rsidP="003135F5">
      <w:pPr>
        <w:pStyle w:val="KeepWithNext"/>
        <w:rPr>
          <w:rtl/>
          <w:lang w:eastAsia="he-IL"/>
        </w:rPr>
      </w:pPr>
    </w:p>
    <w:p w14:paraId="68D5817C" w14:textId="418B0118" w:rsidR="003135F5" w:rsidRDefault="003135F5" w:rsidP="003135F5">
      <w:pPr>
        <w:rPr>
          <w:rtl/>
          <w:lang w:eastAsia="he-IL"/>
        </w:rPr>
      </w:pPr>
      <w:bookmarkStart w:id="828" w:name="_ETM_Q1_3076383"/>
      <w:bookmarkStart w:id="829" w:name="_ETM_Q1_3076413"/>
      <w:bookmarkEnd w:id="828"/>
      <w:bookmarkEnd w:id="829"/>
      <w:r>
        <w:rPr>
          <w:rFonts w:hint="cs"/>
          <w:rtl/>
          <w:lang w:eastAsia="he-IL"/>
        </w:rPr>
        <w:t>אבל כאן אתה לא פותר את זה. אתה לא פותר את היכולת.</w:t>
      </w:r>
    </w:p>
    <w:p w14:paraId="2337D04A" w14:textId="77777777" w:rsidR="003135F5" w:rsidRDefault="003135F5" w:rsidP="003135F5">
      <w:pPr>
        <w:rPr>
          <w:rtl/>
          <w:lang w:eastAsia="he-IL"/>
        </w:rPr>
      </w:pPr>
      <w:bookmarkStart w:id="830" w:name="_ETM_Q1_3075239"/>
      <w:bookmarkStart w:id="831" w:name="_ETM_Q1_3075272"/>
      <w:bookmarkStart w:id="832" w:name="_ETM_Q1_3076199"/>
      <w:bookmarkEnd w:id="830"/>
      <w:bookmarkEnd w:id="831"/>
      <w:bookmarkEnd w:id="832"/>
    </w:p>
    <w:p w14:paraId="07F1D804" w14:textId="03F2009D" w:rsidR="003135F5" w:rsidRDefault="003135F5" w:rsidP="003135F5">
      <w:pPr>
        <w:pStyle w:val="af9"/>
        <w:keepNext/>
        <w:rPr>
          <w:rtl/>
          <w:lang w:eastAsia="he-IL"/>
        </w:rPr>
      </w:pPr>
      <w:bookmarkStart w:id="833" w:name="ET_guest_יגאל_בן_שלום_60"/>
      <w:r w:rsidRPr="003135F5">
        <w:rPr>
          <w:rStyle w:val="TagStyle"/>
          <w:rtl/>
        </w:rPr>
        <w:t xml:space="preserve"> &lt;&lt; אורח &gt;&gt; </w:t>
      </w:r>
      <w:r>
        <w:rPr>
          <w:rtl/>
          <w:lang w:eastAsia="he-IL"/>
        </w:rPr>
        <w:t>יגאל בן-שלום:</w:t>
      </w:r>
      <w:r w:rsidRPr="003135F5">
        <w:rPr>
          <w:rStyle w:val="TagStyle"/>
          <w:rtl/>
        </w:rPr>
        <w:t xml:space="preserve"> &lt;&lt; אורח &gt;&gt;</w:t>
      </w:r>
      <w:r w:rsidR="00C76345">
        <w:rPr>
          <w:rtl/>
          <w:lang w:eastAsia="he-IL"/>
        </w:rPr>
        <w:t xml:space="preserve"> </w:t>
      </w:r>
      <w:bookmarkEnd w:id="833"/>
    </w:p>
    <w:p w14:paraId="033D7CBA" w14:textId="77777777" w:rsidR="003135F5" w:rsidRDefault="003135F5" w:rsidP="003135F5">
      <w:pPr>
        <w:pStyle w:val="KeepWithNext"/>
        <w:rPr>
          <w:rtl/>
          <w:lang w:eastAsia="he-IL"/>
        </w:rPr>
      </w:pPr>
    </w:p>
    <w:p w14:paraId="720325F2" w14:textId="30E96E25" w:rsidR="003135F5" w:rsidRDefault="003135F5" w:rsidP="003135F5">
      <w:pPr>
        <w:rPr>
          <w:rtl/>
          <w:lang w:eastAsia="he-IL"/>
        </w:rPr>
      </w:pPr>
      <w:bookmarkStart w:id="834" w:name="_ETM_Q1_3076432"/>
      <w:bookmarkStart w:id="835" w:name="_ETM_Q1_3076461"/>
      <w:bookmarkEnd w:id="834"/>
      <w:bookmarkEnd w:id="835"/>
      <w:r>
        <w:rPr>
          <w:rFonts w:hint="cs"/>
          <w:rtl/>
          <w:lang w:eastAsia="he-IL"/>
        </w:rPr>
        <w:t>כאן אני פותר את הי</w:t>
      </w:r>
      <w:bookmarkStart w:id="836" w:name="_ETM_Q1_3080977"/>
      <w:bookmarkEnd w:id="836"/>
      <w:r>
        <w:rPr>
          <w:rFonts w:hint="cs"/>
          <w:rtl/>
          <w:lang w:eastAsia="he-IL"/>
        </w:rPr>
        <w:t xml:space="preserve">כולת של אולי קצת לרדד את הסכסוכים </w:t>
      </w:r>
      <w:bookmarkStart w:id="837" w:name="_ETM_Q1_3082530"/>
      <w:bookmarkEnd w:id="837"/>
      <w:r>
        <w:rPr>
          <w:rFonts w:hint="cs"/>
          <w:rtl/>
          <w:lang w:eastAsia="he-IL"/>
        </w:rPr>
        <w:t xml:space="preserve">וקצת להפריד ולתת לנו כלים אחרים. זה לא תיק פלילי שאני מפענח אותו אלא זה משהו </w:t>
      </w:r>
      <w:proofErr w:type="spellStart"/>
      <w:r>
        <w:rPr>
          <w:rFonts w:hint="cs"/>
          <w:rtl/>
          <w:lang w:eastAsia="he-IL"/>
        </w:rPr>
        <w:t>מינהלי</w:t>
      </w:r>
      <w:proofErr w:type="spellEnd"/>
      <w:r>
        <w:rPr>
          <w:rFonts w:hint="cs"/>
          <w:rtl/>
          <w:lang w:eastAsia="he-IL"/>
        </w:rPr>
        <w:t xml:space="preserve"> שעוזר </w:t>
      </w:r>
      <w:bookmarkStart w:id="838" w:name="_ETM_Q1_3092219"/>
      <w:bookmarkEnd w:id="838"/>
      <w:r>
        <w:rPr>
          <w:rFonts w:hint="cs"/>
          <w:rtl/>
          <w:lang w:eastAsia="he-IL"/>
        </w:rPr>
        <w:t xml:space="preserve">לי למנוע ולסכל את האירוע עצמו. כשאני אומר שאנחנו לא בנויים </w:t>
      </w:r>
      <w:r>
        <w:rPr>
          <w:rtl/>
          <w:lang w:eastAsia="he-IL"/>
        </w:rPr>
        <w:t>–</w:t>
      </w:r>
      <w:r>
        <w:rPr>
          <w:rFonts w:hint="cs"/>
          <w:rtl/>
          <w:lang w:eastAsia="he-IL"/>
        </w:rPr>
        <w:t xml:space="preserve"> אין מספיק פרקליטים. </w:t>
      </w:r>
    </w:p>
    <w:p w14:paraId="1C487ADA" w14:textId="77777777" w:rsidR="003135F5" w:rsidRDefault="003135F5" w:rsidP="003135F5">
      <w:pPr>
        <w:rPr>
          <w:rtl/>
          <w:lang w:eastAsia="he-IL"/>
        </w:rPr>
      </w:pPr>
      <w:bookmarkStart w:id="839" w:name="_ETM_Q1_3100925"/>
      <w:bookmarkStart w:id="840" w:name="_ETM_Q1_3100960"/>
      <w:bookmarkEnd w:id="839"/>
      <w:bookmarkEnd w:id="840"/>
    </w:p>
    <w:p w14:paraId="743360C8" w14:textId="35B852B3" w:rsidR="003135F5" w:rsidRDefault="003135F5" w:rsidP="003135F5">
      <w:pPr>
        <w:pStyle w:val="a4"/>
        <w:keepNext/>
        <w:rPr>
          <w:rtl/>
        </w:rPr>
      </w:pPr>
      <w:bookmarkStart w:id="841" w:name="ET_speaker_6361_61"/>
      <w:r w:rsidRPr="003135F5">
        <w:rPr>
          <w:rStyle w:val="TagStyle"/>
          <w:rtl/>
        </w:rPr>
        <w:t xml:space="preserve"> &lt;&lt; דובר &gt;&gt; </w:t>
      </w:r>
      <w:r>
        <w:rPr>
          <w:rtl/>
        </w:rPr>
        <w:t>נאור שירי (יש עתיד):</w:t>
      </w:r>
      <w:r w:rsidRPr="003135F5">
        <w:rPr>
          <w:rStyle w:val="TagStyle"/>
          <w:rtl/>
        </w:rPr>
        <w:t xml:space="preserve"> &lt;&lt; דובר &gt;&gt;</w:t>
      </w:r>
      <w:r w:rsidR="00C76345">
        <w:rPr>
          <w:rtl/>
        </w:rPr>
        <w:t xml:space="preserve"> </w:t>
      </w:r>
      <w:bookmarkEnd w:id="841"/>
    </w:p>
    <w:p w14:paraId="3FADAD4F" w14:textId="77777777" w:rsidR="003135F5" w:rsidRDefault="003135F5" w:rsidP="003135F5">
      <w:pPr>
        <w:pStyle w:val="KeepWithNext"/>
        <w:rPr>
          <w:rtl/>
          <w:lang w:eastAsia="he-IL"/>
        </w:rPr>
      </w:pPr>
    </w:p>
    <w:p w14:paraId="666C5A88" w14:textId="12B98C9B" w:rsidR="003135F5" w:rsidRDefault="003135F5" w:rsidP="003135F5">
      <w:pPr>
        <w:rPr>
          <w:rtl/>
          <w:lang w:eastAsia="he-IL"/>
        </w:rPr>
      </w:pPr>
      <w:r>
        <w:rPr>
          <w:rFonts w:hint="cs"/>
          <w:rtl/>
          <w:lang w:eastAsia="he-IL"/>
        </w:rPr>
        <w:t xml:space="preserve">זה ברור. </w:t>
      </w:r>
      <w:bookmarkStart w:id="842" w:name="_ETM_Q1_3101881"/>
      <w:bookmarkEnd w:id="842"/>
      <w:r>
        <w:rPr>
          <w:rFonts w:hint="cs"/>
          <w:rtl/>
          <w:lang w:eastAsia="he-IL"/>
        </w:rPr>
        <w:t xml:space="preserve">אין מספיק </w:t>
      </w:r>
      <w:bookmarkStart w:id="843" w:name="_ETM_Q1_3098580"/>
      <w:bookmarkEnd w:id="843"/>
      <w:r>
        <w:rPr>
          <w:rFonts w:hint="cs"/>
          <w:rtl/>
          <w:lang w:eastAsia="he-IL"/>
        </w:rPr>
        <w:t>פרקליטים, אין מספיק שוטרים, אין מספיק מורים, אין מספיק עובדים סוציאליים.</w:t>
      </w:r>
    </w:p>
    <w:p w14:paraId="7981D7F4" w14:textId="77777777" w:rsidR="003135F5" w:rsidRDefault="003135F5" w:rsidP="003135F5">
      <w:pPr>
        <w:rPr>
          <w:rtl/>
          <w:lang w:eastAsia="he-IL"/>
        </w:rPr>
      </w:pPr>
      <w:bookmarkStart w:id="844" w:name="_ETM_Q1_3106783"/>
      <w:bookmarkStart w:id="845" w:name="_ETM_Q1_3106828"/>
      <w:bookmarkStart w:id="846" w:name="_ETM_Q1_3105358"/>
      <w:bookmarkEnd w:id="844"/>
      <w:bookmarkEnd w:id="845"/>
      <w:bookmarkEnd w:id="846"/>
    </w:p>
    <w:p w14:paraId="00BA4BFC" w14:textId="0D82F068" w:rsidR="003135F5" w:rsidRDefault="003135F5" w:rsidP="003135F5">
      <w:pPr>
        <w:pStyle w:val="af9"/>
        <w:keepNext/>
        <w:rPr>
          <w:rtl/>
          <w:lang w:eastAsia="he-IL"/>
        </w:rPr>
      </w:pPr>
      <w:bookmarkStart w:id="847" w:name="ET_guest_יגאל_בן_שלום_62"/>
      <w:r w:rsidRPr="003135F5">
        <w:rPr>
          <w:rStyle w:val="TagStyle"/>
          <w:rtl/>
        </w:rPr>
        <w:t xml:space="preserve"> &lt;&lt; אורח &gt;&gt; </w:t>
      </w:r>
      <w:r>
        <w:rPr>
          <w:rtl/>
          <w:lang w:eastAsia="he-IL"/>
        </w:rPr>
        <w:t>יגאל בן-שלום:</w:t>
      </w:r>
      <w:r w:rsidRPr="003135F5">
        <w:rPr>
          <w:rStyle w:val="TagStyle"/>
          <w:rtl/>
        </w:rPr>
        <w:t xml:space="preserve"> &lt;&lt; אורח &gt;&gt;</w:t>
      </w:r>
      <w:r w:rsidR="00C76345">
        <w:rPr>
          <w:rtl/>
          <w:lang w:eastAsia="he-IL"/>
        </w:rPr>
        <w:t xml:space="preserve"> </w:t>
      </w:r>
      <w:bookmarkEnd w:id="847"/>
    </w:p>
    <w:p w14:paraId="21B1CBC9" w14:textId="77777777" w:rsidR="003135F5" w:rsidRDefault="003135F5" w:rsidP="003135F5">
      <w:pPr>
        <w:pStyle w:val="KeepWithNext"/>
        <w:rPr>
          <w:rtl/>
          <w:lang w:eastAsia="he-IL"/>
        </w:rPr>
      </w:pPr>
    </w:p>
    <w:p w14:paraId="06D8424C" w14:textId="5AC41DEF" w:rsidR="003135F5" w:rsidRDefault="003135F5" w:rsidP="003135F5">
      <w:pPr>
        <w:rPr>
          <w:rtl/>
          <w:lang w:eastAsia="he-IL"/>
        </w:rPr>
      </w:pPr>
      <w:bookmarkStart w:id="848" w:name="_ETM_Q1_3105580"/>
      <w:bookmarkStart w:id="849" w:name="_ETM_Q1_3105609"/>
      <w:bookmarkEnd w:id="848"/>
      <w:bookmarkEnd w:id="849"/>
      <w:r>
        <w:rPr>
          <w:rFonts w:hint="cs"/>
          <w:rtl/>
          <w:lang w:eastAsia="he-IL"/>
        </w:rPr>
        <w:t xml:space="preserve">אחת ההצעות היא להקים בתי משפט </w:t>
      </w:r>
      <w:bookmarkStart w:id="850" w:name="_ETM_Q1_3105842"/>
      <w:bookmarkEnd w:id="850"/>
      <w:r>
        <w:rPr>
          <w:rFonts w:hint="cs"/>
          <w:rtl/>
          <w:lang w:eastAsia="he-IL"/>
        </w:rPr>
        <w:t>לארגוני פשיעה.</w:t>
      </w:r>
    </w:p>
    <w:p w14:paraId="7AAB5CBD" w14:textId="77777777" w:rsidR="003135F5" w:rsidRDefault="003135F5" w:rsidP="003135F5">
      <w:pPr>
        <w:rPr>
          <w:rtl/>
          <w:lang w:eastAsia="he-IL"/>
        </w:rPr>
      </w:pPr>
      <w:bookmarkStart w:id="851" w:name="_ETM_Q1_3110294"/>
      <w:bookmarkStart w:id="852" w:name="_ETM_Q1_3110334"/>
      <w:bookmarkEnd w:id="851"/>
      <w:bookmarkEnd w:id="852"/>
    </w:p>
    <w:p w14:paraId="116126CB" w14:textId="7B9C2D90" w:rsidR="003135F5" w:rsidRDefault="003135F5" w:rsidP="003135F5">
      <w:pPr>
        <w:pStyle w:val="a4"/>
        <w:keepNext/>
        <w:rPr>
          <w:rtl/>
        </w:rPr>
      </w:pPr>
      <w:bookmarkStart w:id="853" w:name="ET_speaker_6156_63"/>
      <w:r w:rsidRPr="003135F5">
        <w:rPr>
          <w:rStyle w:val="TagStyle"/>
          <w:rtl/>
        </w:rPr>
        <w:t xml:space="preserve"> &lt;&lt; דובר &gt;&gt; </w:t>
      </w:r>
      <w:r>
        <w:rPr>
          <w:rtl/>
        </w:rPr>
        <w:t>גלעד קריב (העבודה):</w:t>
      </w:r>
      <w:r w:rsidRPr="003135F5">
        <w:rPr>
          <w:rStyle w:val="TagStyle"/>
          <w:rtl/>
        </w:rPr>
        <w:t xml:space="preserve"> &lt;&lt; דובר &gt;&gt;</w:t>
      </w:r>
      <w:r w:rsidR="00C76345">
        <w:rPr>
          <w:rtl/>
        </w:rPr>
        <w:t xml:space="preserve"> </w:t>
      </w:r>
      <w:bookmarkEnd w:id="853"/>
    </w:p>
    <w:p w14:paraId="0F0783F4" w14:textId="77777777" w:rsidR="003135F5" w:rsidRDefault="003135F5" w:rsidP="003135F5">
      <w:pPr>
        <w:pStyle w:val="KeepWithNext"/>
        <w:rPr>
          <w:rtl/>
          <w:lang w:eastAsia="he-IL"/>
        </w:rPr>
      </w:pPr>
    </w:p>
    <w:p w14:paraId="625577F0" w14:textId="4408709E" w:rsidR="003135F5" w:rsidRDefault="003135F5" w:rsidP="003135F5">
      <w:pPr>
        <w:rPr>
          <w:rtl/>
          <w:lang w:eastAsia="he-IL"/>
        </w:rPr>
      </w:pPr>
      <w:r>
        <w:rPr>
          <w:rFonts w:hint="cs"/>
          <w:rtl/>
          <w:lang w:eastAsia="he-IL"/>
        </w:rPr>
        <w:t xml:space="preserve">בגלל זה הקימו שני בתי משפט מחוזיים עם </w:t>
      </w:r>
      <w:bookmarkStart w:id="854" w:name="_ETM_Q1_3113185"/>
      <w:bookmarkEnd w:id="854"/>
      <w:r>
        <w:rPr>
          <w:rFonts w:hint="cs"/>
          <w:rtl/>
          <w:lang w:eastAsia="he-IL"/>
        </w:rPr>
        <w:t xml:space="preserve">מחלקות כלכליות. הייתה חקיקה שטיפלה בנושא הזה לא בוועדת </w:t>
      </w:r>
      <w:bookmarkStart w:id="855" w:name="_ETM_Q1_3117878"/>
      <w:bookmarkEnd w:id="855"/>
      <w:r>
        <w:rPr>
          <w:rFonts w:hint="cs"/>
          <w:rtl/>
          <w:lang w:eastAsia="he-IL"/>
        </w:rPr>
        <w:t xml:space="preserve">חוקה ולא בוועדה הזאת. יושמו ממצאי </w:t>
      </w:r>
      <w:bookmarkStart w:id="856" w:name="_ETM_Q1_3121275"/>
      <w:bookmarkEnd w:id="856"/>
      <w:r>
        <w:rPr>
          <w:rFonts w:hint="cs"/>
          <w:rtl/>
          <w:lang w:eastAsia="he-IL"/>
        </w:rPr>
        <w:t xml:space="preserve">העבודה עם המחלקות הללו. הייתה הצעה וזה </w:t>
      </w:r>
      <w:bookmarkStart w:id="857" w:name="_ETM_Q1_3125335"/>
      <w:bookmarkEnd w:id="857"/>
      <w:r>
        <w:rPr>
          <w:rFonts w:hint="cs"/>
          <w:rtl/>
          <w:lang w:eastAsia="he-IL"/>
        </w:rPr>
        <w:t>טופל לפני שנתיים.</w:t>
      </w:r>
    </w:p>
    <w:p w14:paraId="6181D06A" w14:textId="77777777" w:rsidR="003135F5" w:rsidRDefault="003135F5" w:rsidP="003135F5">
      <w:pPr>
        <w:rPr>
          <w:rtl/>
          <w:lang w:eastAsia="he-IL"/>
        </w:rPr>
      </w:pPr>
      <w:bookmarkStart w:id="858" w:name="_ETM_Q1_3127443"/>
      <w:bookmarkStart w:id="859" w:name="_ETM_Q1_3127481"/>
      <w:bookmarkEnd w:id="858"/>
      <w:bookmarkEnd w:id="859"/>
    </w:p>
    <w:p w14:paraId="50250A87" w14:textId="2B711DE2" w:rsidR="003135F5" w:rsidRDefault="003135F5" w:rsidP="003135F5">
      <w:pPr>
        <w:pStyle w:val="af9"/>
        <w:keepNext/>
        <w:rPr>
          <w:rtl/>
          <w:lang w:eastAsia="he-IL"/>
        </w:rPr>
      </w:pPr>
      <w:bookmarkStart w:id="860" w:name="ET_guest_יגאל_בן_שלום_64"/>
      <w:r w:rsidRPr="003135F5">
        <w:rPr>
          <w:rStyle w:val="TagStyle"/>
          <w:rtl/>
        </w:rPr>
        <w:t xml:space="preserve"> &lt;&lt; אורח &gt;&gt; </w:t>
      </w:r>
      <w:r>
        <w:rPr>
          <w:rtl/>
          <w:lang w:eastAsia="he-IL"/>
        </w:rPr>
        <w:t>יגאל בן-שלום:</w:t>
      </w:r>
      <w:r w:rsidRPr="003135F5">
        <w:rPr>
          <w:rStyle w:val="TagStyle"/>
          <w:rtl/>
        </w:rPr>
        <w:t xml:space="preserve"> &lt;&lt; אורח &gt;&gt;</w:t>
      </w:r>
      <w:r w:rsidR="00C76345">
        <w:rPr>
          <w:rtl/>
          <w:lang w:eastAsia="he-IL"/>
        </w:rPr>
        <w:t xml:space="preserve"> </w:t>
      </w:r>
      <w:bookmarkEnd w:id="860"/>
    </w:p>
    <w:p w14:paraId="2B950915" w14:textId="77777777" w:rsidR="003135F5" w:rsidRDefault="003135F5" w:rsidP="003135F5">
      <w:pPr>
        <w:pStyle w:val="KeepWithNext"/>
        <w:rPr>
          <w:rtl/>
          <w:lang w:eastAsia="he-IL"/>
        </w:rPr>
      </w:pPr>
    </w:p>
    <w:p w14:paraId="432A2707" w14:textId="21743608" w:rsidR="003135F5" w:rsidRDefault="003135F5" w:rsidP="003135F5">
      <w:pPr>
        <w:rPr>
          <w:rtl/>
          <w:lang w:eastAsia="he-IL"/>
        </w:rPr>
      </w:pPr>
      <w:r>
        <w:rPr>
          <w:rFonts w:hint="cs"/>
          <w:rtl/>
          <w:lang w:eastAsia="he-IL"/>
        </w:rPr>
        <w:t>בית</w:t>
      </w:r>
      <w:bookmarkStart w:id="861" w:name="_ETM_Q1_3129728"/>
      <w:bookmarkEnd w:id="861"/>
      <w:r>
        <w:rPr>
          <w:rFonts w:hint="cs"/>
          <w:rtl/>
          <w:lang w:eastAsia="he-IL"/>
        </w:rPr>
        <w:t xml:space="preserve"> משפט כלכלי הוא לא בית משפט לארגוני פשיעה.</w:t>
      </w:r>
    </w:p>
    <w:p w14:paraId="302454EA" w14:textId="77777777" w:rsidR="003135F5" w:rsidRDefault="003135F5" w:rsidP="003135F5">
      <w:pPr>
        <w:rPr>
          <w:rtl/>
          <w:lang w:eastAsia="he-IL"/>
        </w:rPr>
      </w:pPr>
      <w:bookmarkStart w:id="862" w:name="_ETM_Q1_3130200"/>
      <w:bookmarkStart w:id="863" w:name="_ETM_Q1_3130236"/>
      <w:bookmarkEnd w:id="862"/>
      <w:bookmarkEnd w:id="863"/>
    </w:p>
    <w:p w14:paraId="626851AD" w14:textId="10E7C35C" w:rsidR="003135F5" w:rsidRDefault="003135F5" w:rsidP="003135F5">
      <w:pPr>
        <w:pStyle w:val="a4"/>
        <w:keepNext/>
        <w:rPr>
          <w:rtl/>
        </w:rPr>
      </w:pPr>
      <w:bookmarkStart w:id="864" w:name="ET_speaker_6156_65"/>
      <w:r w:rsidRPr="003135F5">
        <w:rPr>
          <w:rStyle w:val="TagStyle"/>
          <w:rtl/>
        </w:rPr>
        <w:t xml:space="preserve"> &lt;&lt; דובר &gt;&gt; </w:t>
      </w:r>
      <w:r>
        <w:rPr>
          <w:rtl/>
        </w:rPr>
        <w:t>גלעד קריב (העבודה):</w:t>
      </w:r>
      <w:r w:rsidRPr="003135F5">
        <w:rPr>
          <w:rStyle w:val="TagStyle"/>
          <w:rtl/>
        </w:rPr>
        <w:t xml:space="preserve"> &lt;&lt; דובר &gt;&gt;</w:t>
      </w:r>
      <w:r w:rsidR="00C76345">
        <w:rPr>
          <w:rtl/>
        </w:rPr>
        <w:t xml:space="preserve"> </w:t>
      </w:r>
      <w:bookmarkEnd w:id="864"/>
    </w:p>
    <w:p w14:paraId="326AA2D7" w14:textId="77777777" w:rsidR="003135F5" w:rsidRDefault="003135F5" w:rsidP="003135F5">
      <w:pPr>
        <w:pStyle w:val="KeepWithNext"/>
        <w:rPr>
          <w:rtl/>
          <w:lang w:eastAsia="he-IL"/>
        </w:rPr>
      </w:pPr>
    </w:p>
    <w:p w14:paraId="78D1A8C9" w14:textId="02276D17" w:rsidR="003135F5" w:rsidRDefault="003135F5" w:rsidP="003135F5">
      <w:pPr>
        <w:rPr>
          <w:rtl/>
          <w:lang w:eastAsia="he-IL"/>
        </w:rPr>
      </w:pPr>
      <w:bookmarkStart w:id="865" w:name="_ETM_Q1_3130005"/>
      <w:bookmarkStart w:id="866" w:name="_ETM_Q1_3130034"/>
      <w:bookmarkEnd w:id="865"/>
      <w:bookmarkEnd w:id="866"/>
      <w:r>
        <w:rPr>
          <w:rFonts w:hint="cs"/>
          <w:rtl/>
          <w:lang w:eastAsia="he-IL"/>
        </w:rPr>
        <w:t xml:space="preserve">אני מציע שנחזור לפרוטוקולים של המחלקות הכלכליות ולמה הם הוקמו </w:t>
      </w:r>
      <w:bookmarkStart w:id="867" w:name="_ETM_Q1_3135262"/>
      <w:bookmarkEnd w:id="867"/>
      <w:r>
        <w:rPr>
          <w:rFonts w:hint="cs"/>
          <w:rtl/>
          <w:lang w:eastAsia="he-IL"/>
        </w:rPr>
        <w:t xml:space="preserve">תוך הסבת שופטים ממחלקות אחרות ותוך הקדשת חלק </w:t>
      </w:r>
      <w:bookmarkStart w:id="868" w:name="_ETM_Q1_3139799"/>
      <w:bookmarkEnd w:id="868"/>
      <w:r>
        <w:rPr>
          <w:rFonts w:hint="cs"/>
          <w:rtl/>
          <w:lang w:eastAsia="he-IL"/>
        </w:rPr>
        <w:t>גדול מהגידול בת</w:t>
      </w:r>
      <w:r w:rsidR="00E13858">
        <w:rPr>
          <w:rFonts w:hint="cs"/>
          <w:rtl/>
          <w:lang w:eastAsia="he-IL"/>
        </w:rPr>
        <w:t xml:space="preserve">קני השופטים למחלקות הכלכליות. המטרה הייתה בדיוק </w:t>
      </w:r>
      <w:bookmarkStart w:id="869" w:name="_ETM_Q1_3145407"/>
      <w:bookmarkEnd w:id="869"/>
      <w:r w:rsidR="00E13858">
        <w:rPr>
          <w:rFonts w:hint="cs"/>
          <w:rtl/>
          <w:lang w:eastAsia="he-IL"/>
        </w:rPr>
        <w:t xml:space="preserve">להיאבק בארגוני הפשיעה דרך הזווית הכלכלית. בבקשה, רוצים לפרוס את </w:t>
      </w:r>
      <w:bookmarkStart w:id="870" w:name="_ETM_Q1_3147603"/>
      <w:bookmarkEnd w:id="870"/>
      <w:r w:rsidR="00E13858">
        <w:rPr>
          <w:rFonts w:hint="cs"/>
          <w:rtl/>
          <w:lang w:eastAsia="he-IL"/>
        </w:rPr>
        <w:t>כל מניפת האמצעים.</w:t>
      </w:r>
    </w:p>
    <w:p w14:paraId="7611B245" w14:textId="77777777" w:rsidR="00E13858" w:rsidRDefault="00E13858" w:rsidP="003135F5">
      <w:pPr>
        <w:rPr>
          <w:rtl/>
          <w:lang w:eastAsia="he-IL"/>
        </w:rPr>
      </w:pPr>
    </w:p>
    <w:p w14:paraId="7849AE29" w14:textId="663B751F" w:rsidR="00E13858" w:rsidRDefault="00E13858" w:rsidP="00E13858">
      <w:pPr>
        <w:pStyle w:val="af9"/>
        <w:keepNext/>
        <w:rPr>
          <w:rtl/>
          <w:lang w:eastAsia="he-IL"/>
        </w:rPr>
      </w:pPr>
      <w:bookmarkStart w:id="871" w:name="ET_guest_יגאל_בן_שלום_66"/>
      <w:r w:rsidRPr="00E13858">
        <w:rPr>
          <w:rStyle w:val="TagStyle"/>
          <w:rtl/>
        </w:rPr>
        <w:t xml:space="preserve"> &lt;&lt; אורח &gt;&gt; </w:t>
      </w:r>
      <w:r>
        <w:rPr>
          <w:rtl/>
          <w:lang w:eastAsia="he-IL"/>
        </w:rPr>
        <w:t>יגאל בן-שלום:</w:t>
      </w:r>
      <w:r w:rsidRPr="00E13858">
        <w:rPr>
          <w:rStyle w:val="TagStyle"/>
          <w:rtl/>
        </w:rPr>
        <w:t xml:space="preserve"> &lt;&lt; אורח &gt;&gt;</w:t>
      </w:r>
      <w:r w:rsidR="00C76345">
        <w:rPr>
          <w:rtl/>
          <w:lang w:eastAsia="he-IL"/>
        </w:rPr>
        <w:t xml:space="preserve"> </w:t>
      </w:r>
      <w:bookmarkEnd w:id="871"/>
    </w:p>
    <w:p w14:paraId="60310454" w14:textId="77777777" w:rsidR="00E13858" w:rsidRDefault="00E13858" w:rsidP="00E13858">
      <w:pPr>
        <w:pStyle w:val="KeepWithNext"/>
        <w:rPr>
          <w:rtl/>
          <w:lang w:eastAsia="he-IL"/>
        </w:rPr>
      </w:pPr>
    </w:p>
    <w:p w14:paraId="6D9EBAC3" w14:textId="594E57A1" w:rsidR="00E13858" w:rsidRDefault="00E13858" w:rsidP="00E13858">
      <w:pPr>
        <w:rPr>
          <w:rtl/>
          <w:lang w:eastAsia="he-IL"/>
        </w:rPr>
      </w:pPr>
      <w:r>
        <w:rPr>
          <w:rFonts w:hint="cs"/>
          <w:rtl/>
          <w:lang w:eastAsia="he-IL"/>
        </w:rPr>
        <w:t>רק שהיום יש למשטרה פחות כלי</w:t>
      </w:r>
      <w:bookmarkStart w:id="872" w:name="_ETM_Q1_3154474"/>
      <w:bookmarkEnd w:id="872"/>
      <w:r>
        <w:rPr>
          <w:rFonts w:hint="cs"/>
          <w:rtl/>
          <w:lang w:eastAsia="he-IL"/>
        </w:rPr>
        <w:t xml:space="preserve">ם טכנולוגיים לעומת מה שהיה לנו לפני שנתיים </w:t>
      </w:r>
      <w:bookmarkStart w:id="873" w:name="_ETM_Q1_3155100"/>
      <w:bookmarkEnd w:id="873"/>
      <w:r>
        <w:rPr>
          <w:rFonts w:hint="cs"/>
          <w:rtl/>
          <w:lang w:eastAsia="he-IL"/>
        </w:rPr>
        <w:t>ושלוש שנים.</w:t>
      </w:r>
    </w:p>
    <w:p w14:paraId="06B1E1B4" w14:textId="77777777" w:rsidR="00E13858" w:rsidRDefault="00E13858" w:rsidP="00E13858">
      <w:pPr>
        <w:rPr>
          <w:rtl/>
          <w:lang w:eastAsia="he-IL"/>
        </w:rPr>
      </w:pPr>
    </w:p>
    <w:p w14:paraId="4E177024" w14:textId="3E31DE68" w:rsidR="00E13858" w:rsidRDefault="00E13858" w:rsidP="00E13858">
      <w:pPr>
        <w:pStyle w:val="a4"/>
        <w:keepNext/>
        <w:rPr>
          <w:rtl/>
        </w:rPr>
      </w:pPr>
      <w:bookmarkStart w:id="874" w:name="ET_speaker_6361_68"/>
      <w:r w:rsidRPr="00E13858">
        <w:rPr>
          <w:rStyle w:val="TagStyle"/>
          <w:rtl/>
        </w:rPr>
        <w:t xml:space="preserve"> &lt;&lt; דובר &gt;&gt; </w:t>
      </w:r>
      <w:r>
        <w:rPr>
          <w:rtl/>
        </w:rPr>
        <w:t>נאור שירי (יש עתיד):</w:t>
      </w:r>
      <w:r w:rsidRPr="00E13858">
        <w:rPr>
          <w:rStyle w:val="TagStyle"/>
          <w:rtl/>
        </w:rPr>
        <w:t xml:space="preserve"> &lt;&lt; דובר &gt;&gt;</w:t>
      </w:r>
      <w:r w:rsidR="00C76345">
        <w:rPr>
          <w:rtl/>
        </w:rPr>
        <w:t xml:space="preserve"> </w:t>
      </w:r>
      <w:bookmarkEnd w:id="874"/>
    </w:p>
    <w:p w14:paraId="6F3A5CD9" w14:textId="77777777" w:rsidR="00E13858" w:rsidRDefault="00E13858" w:rsidP="00E13858">
      <w:pPr>
        <w:pStyle w:val="KeepWithNext"/>
        <w:rPr>
          <w:rtl/>
          <w:lang w:eastAsia="he-IL"/>
        </w:rPr>
      </w:pPr>
    </w:p>
    <w:p w14:paraId="72E0C936" w14:textId="6600A376" w:rsidR="00E13858" w:rsidRDefault="00E13858" w:rsidP="00E13858">
      <w:pPr>
        <w:rPr>
          <w:rtl/>
          <w:lang w:eastAsia="he-IL"/>
        </w:rPr>
      </w:pPr>
      <w:r>
        <w:rPr>
          <w:rFonts w:hint="cs"/>
          <w:rtl/>
          <w:lang w:eastAsia="he-IL"/>
        </w:rPr>
        <w:t xml:space="preserve">אני רוצה להזכיר למה הכלים הטכנולוגיים לא עומדים </w:t>
      </w:r>
      <w:bookmarkStart w:id="875" w:name="_ETM_Q1_3158308"/>
      <w:bookmarkEnd w:id="875"/>
      <w:r>
        <w:rPr>
          <w:rFonts w:hint="cs"/>
          <w:rtl/>
          <w:lang w:eastAsia="he-IL"/>
        </w:rPr>
        <w:t>לרשות משטרת</w:t>
      </w:r>
      <w:r w:rsidR="001059EF">
        <w:rPr>
          <w:rFonts w:hint="cs"/>
          <w:rtl/>
          <w:lang w:eastAsia="he-IL"/>
        </w:rPr>
        <w:t xml:space="preserve"> </w:t>
      </w:r>
      <w:r>
        <w:rPr>
          <w:rFonts w:hint="cs"/>
          <w:rtl/>
          <w:lang w:eastAsia="he-IL"/>
        </w:rPr>
        <w:t>ישראל. זה היה סביב השו</w:t>
      </w:r>
      <w:bookmarkStart w:id="876" w:name="_ETM_Q1_3164033"/>
      <w:bookmarkEnd w:id="876"/>
      <w:r>
        <w:rPr>
          <w:rFonts w:hint="cs"/>
          <w:rtl/>
          <w:lang w:eastAsia="he-IL"/>
        </w:rPr>
        <w:t>לחן הזה.</w:t>
      </w:r>
    </w:p>
    <w:p w14:paraId="0AC39458" w14:textId="77777777" w:rsidR="00E13858" w:rsidRDefault="00E13858" w:rsidP="00E13858">
      <w:pPr>
        <w:rPr>
          <w:rtl/>
          <w:lang w:eastAsia="he-IL"/>
        </w:rPr>
      </w:pPr>
      <w:bookmarkStart w:id="877" w:name="_ETM_Q1_3166014"/>
      <w:bookmarkStart w:id="878" w:name="_ETM_Q1_3166047"/>
      <w:bookmarkStart w:id="879" w:name="_ETM_Q1_3151229"/>
      <w:bookmarkStart w:id="880" w:name="_ETM_Q1_3151264"/>
      <w:bookmarkStart w:id="881" w:name="_ETM_Q1_3152557"/>
      <w:bookmarkEnd w:id="877"/>
      <w:bookmarkEnd w:id="878"/>
      <w:bookmarkEnd w:id="879"/>
      <w:bookmarkEnd w:id="880"/>
      <w:bookmarkEnd w:id="881"/>
    </w:p>
    <w:p w14:paraId="0FCE094C" w14:textId="3012281D" w:rsidR="00E13858" w:rsidRDefault="00E13858" w:rsidP="00E13858">
      <w:pPr>
        <w:pStyle w:val="a4"/>
        <w:keepNext/>
        <w:rPr>
          <w:rtl/>
        </w:rPr>
      </w:pPr>
      <w:bookmarkStart w:id="882" w:name="ET_speaker_6156_67"/>
      <w:r w:rsidRPr="00E13858">
        <w:rPr>
          <w:rStyle w:val="TagStyle"/>
          <w:rtl/>
        </w:rPr>
        <w:t xml:space="preserve"> &lt;&lt; דובר &gt;&gt; </w:t>
      </w:r>
      <w:r>
        <w:rPr>
          <w:rtl/>
        </w:rPr>
        <w:t>גלעד קריב (העבודה):</w:t>
      </w:r>
      <w:r w:rsidRPr="00E13858">
        <w:rPr>
          <w:rStyle w:val="TagStyle"/>
          <w:rtl/>
        </w:rPr>
        <w:t xml:space="preserve"> &lt;&lt; דובר &gt;&gt;</w:t>
      </w:r>
      <w:r w:rsidR="00C76345">
        <w:rPr>
          <w:rtl/>
        </w:rPr>
        <w:t xml:space="preserve"> </w:t>
      </w:r>
      <w:bookmarkEnd w:id="882"/>
    </w:p>
    <w:p w14:paraId="4EBC81C0" w14:textId="77777777" w:rsidR="00E13858" w:rsidRDefault="00E13858" w:rsidP="00E13858">
      <w:pPr>
        <w:pStyle w:val="KeepWithNext"/>
        <w:rPr>
          <w:rtl/>
          <w:lang w:eastAsia="he-IL"/>
        </w:rPr>
      </w:pPr>
    </w:p>
    <w:p w14:paraId="6259777C" w14:textId="1379209A" w:rsidR="00E13858" w:rsidRDefault="00E13858" w:rsidP="00E13858">
      <w:pPr>
        <w:rPr>
          <w:rtl/>
          <w:lang w:eastAsia="he-IL"/>
        </w:rPr>
      </w:pPr>
      <w:bookmarkStart w:id="883" w:name="_ETM_Q1_3152789"/>
      <w:bookmarkStart w:id="884" w:name="_ETM_Q1_3152818"/>
      <w:bookmarkEnd w:id="883"/>
      <w:bookmarkEnd w:id="884"/>
      <w:r>
        <w:rPr>
          <w:rFonts w:hint="cs"/>
          <w:rtl/>
          <w:lang w:eastAsia="he-IL"/>
        </w:rPr>
        <w:t xml:space="preserve">בוא נשב על המדוכה ונראה איך מסדירים בחקיקה את </w:t>
      </w:r>
      <w:bookmarkStart w:id="885" w:name="_ETM_Q1_3175971"/>
      <w:bookmarkEnd w:id="885"/>
      <w:r>
        <w:rPr>
          <w:rFonts w:hint="cs"/>
          <w:rtl/>
          <w:lang w:eastAsia="he-IL"/>
        </w:rPr>
        <w:t>השימוש בטכנולוגיות שאפשר להשתמש בהן במדינה מתוקנת, נס</w:t>
      </w:r>
      <w:bookmarkStart w:id="886" w:name="_ETM_Q1_3180869"/>
      <w:bookmarkEnd w:id="886"/>
      <w:r>
        <w:rPr>
          <w:rFonts w:hint="cs"/>
          <w:rtl/>
          <w:lang w:eastAsia="he-IL"/>
        </w:rPr>
        <w:t>גור את הפער הזה. חבל שאת כל האנרגיה אנחנו לא משקיעים בכיוון הזה.</w:t>
      </w:r>
    </w:p>
    <w:p w14:paraId="01879C1E" w14:textId="77777777" w:rsidR="00E13858" w:rsidRDefault="00E13858" w:rsidP="00E13858">
      <w:pPr>
        <w:rPr>
          <w:rtl/>
          <w:lang w:eastAsia="he-IL"/>
        </w:rPr>
      </w:pPr>
      <w:bookmarkStart w:id="887" w:name="_ETM_Q1_3185537"/>
      <w:bookmarkEnd w:id="887"/>
    </w:p>
    <w:p w14:paraId="5CA19B58" w14:textId="66789C39" w:rsidR="00E13858" w:rsidRDefault="00E13858" w:rsidP="00E13858">
      <w:pPr>
        <w:pStyle w:val="af6"/>
        <w:keepNext/>
        <w:rPr>
          <w:rtl/>
        </w:rPr>
      </w:pPr>
      <w:bookmarkStart w:id="888" w:name="_ETM_Q1_3186896"/>
      <w:bookmarkStart w:id="889" w:name="ET_yor_6358_70"/>
      <w:bookmarkEnd w:id="888"/>
      <w:r w:rsidRPr="00E13858">
        <w:rPr>
          <w:rStyle w:val="TagStyle"/>
          <w:rtl/>
        </w:rPr>
        <w:t xml:space="preserve"> &lt;&lt; יור &gt;&gt; </w:t>
      </w:r>
      <w:r>
        <w:rPr>
          <w:rtl/>
        </w:rPr>
        <w:t>היו"ר צביקה פוגל:</w:t>
      </w:r>
      <w:r w:rsidRPr="00E13858">
        <w:rPr>
          <w:rStyle w:val="TagStyle"/>
          <w:rtl/>
        </w:rPr>
        <w:t xml:space="preserve"> &lt;&lt; יור &gt;&gt;</w:t>
      </w:r>
      <w:r w:rsidR="00C76345">
        <w:rPr>
          <w:rtl/>
        </w:rPr>
        <w:t xml:space="preserve"> </w:t>
      </w:r>
      <w:bookmarkEnd w:id="889"/>
    </w:p>
    <w:p w14:paraId="5BD17584" w14:textId="77777777" w:rsidR="00E13858" w:rsidRDefault="00E13858" w:rsidP="00E13858">
      <w:pPr>
        <w:pStyle w:val="KeepWithNext"/>
        <w:rPr>
          <w:rtl/>
          <w:lang w:eastAsia="he-IL"/>
        </w:rPr>
      </w:pPr>
    </w:p>
    <w:p w14:paraId="3F476523" w14:textId="2278A34E" w:rsidR="00E13858" w:rsidRDefault="00E13858" w:rsidP="00E13858">
      <w:pPr>
        <w:rPr>
          <w:rtl/>
          <w:lang w:eastAsia="he-IL"/>
        </w:rPr>
      </w:pPr>
      <w:bookmarkStart w:id="890" w:name="_ETM_Q1_3187139"/>
      <w:bookmarkStart w:id="891" w:name="_ETM_Q1_3187177"/>
      <w:bookmarkStart w:id="892" w:name="_ETM_Q1_3185777"/>
      <w:bookmarkStart w:id="893" w:name="_ETM_Q1_3185807"/>
      <w:bookmarkEnd w:id="890"/>
      <w:bookmarkEnd w:id="891"/>
      <w:bookmarkEnd w:id="892"/>
      <w:bookmarkEnd w:id="893"/>
      <w:r>
        <w:rPr>
          <w:rFonts w:hint="cs"/>
          <w:rtl/>
          <w:lang w:eastAsia="he-IL"/>
        </w:rPr>
        <w:t>אנחנו נשקיע גם בכיוון הזה.</w:t>
      </w:r>
    </w:p>
    <w:p w14:paraId="549BC089" w14:textId="77777777" w:rsidR="00E13858" w:rsidRDefault="00E13858" w:rsidP="00E13858">
      <w:pPr>
        <w:rPr>
          <w:rtl/>
          <w:lang w:eastAsia="he-IL"/>
        </w:rPr>
      </w:pPr>
      <w:bookmarkStart w:id="894" w:name="_ETM_Q1_3187725"/>
      <w:bookmarkStart w:id="895" w:name="_ETM_Q1_3187770"/>
      <w:bookmarkStart w:id="896" w:name="_ETM_Q1_3188533"/>
      <w:bookmarkEnd w:id="894"/>
      <w:bookmarkEnd w:id="895"/>
      <w:bookmarkEnd w:id="896"/>
    </w:p>
    <w:p w14:paraId="17691BB0" w14:textId="43D83405" w:rsidR="00E13858" w:rsidRDefault="00E13858" w:rsidP="00E13858">
      <w:pPr>
        <w:pStyle w:val="af9"/>
        <w:keepNext/>
        <w:rPr>
          <w:rtl/>
          <w:lang w:eastAsia="he-IL"/>
        </w:rPr>
      </w:pPr>
      <w:bookmarkStart w:id="897" w:name="ET_guest_יגאל_בן_שלום_71"/>
      <w:r w:rsidRPr="00E13858">
        <w:rPr>
          <w:rStyle w:val="TagStyle"/>
          <w:rtl/>
        </w:rPr>
        <w:t xml:space="preserve"> &lt;&lt; אורח &gt;&gt; </w:t>
      </w:r>
      <w:r>
        <w:rPr>
          <w:rtl/>
          <w:lang w:eastAsia="he-IL"/>
        </w:rPr>
        <w:t>יגאל בן-שלום:</w:t>
      </w:r>
      <w:r w:rsidRPr="00E13858">
        <w:rPr>
          <w:rStyle w:val="TagStyle"/>
          <w:rtl/>
        </w:rPr>
        <w:t xml:space="preserve"> &lt;&lt; אורח &gt;&gt;</w:t>
      </w:r>
      <w:r w:rsidR="00C76345">
        <w:rPr>
          <w:rtl/>
          <w:lang w:eastAsia="he-IL"/>
        </w:rPr>
        <w:t xml:space="preserve"> </w:t>
      </w:r>
      <w:bookmarkEnd w:id="897"/>
    </w:p>
    <w:p w14:paraId="2A94CC5A" w14:textId="77777777" w:rsidR="00E13858" w:rsidRDefault="00E13858" w:rsidP="00E13858">
      <w:pPr>
        <w:pStyle w:val="KeepWithNext"/>
        <w:rPr>
          <w:rtl/>
          <w:lang w:eastAsia="he-IL"/>
        </w:rPr>
      </w:pPr>
    </w:p>
    <w:p w14:paraId="12307B7D" w14:textId="25EF7E61" w:rsidR="00E13858" w:rsidRDefault="00E13858" w:rsidP="00E13858">
      <w:pPr>
        <w:rPr>
          <w:rtl/>
          <w:lang w:eastAsia="he-IL"/>
        </w:rPr>
      </w:pPr>
      <w:bookmarkStart w:id="898" w:name="_ETM_Q1_3188771"/>
      <w:bookmarkStart w:id="899" w:name="_ETM_Q1_3188800"/>
      <w:bookmarkEnd w:id="898"/>
      <w:bookmarkEnd w:id="899"/>
      <w:r>
        <w:rPr>
          <w:rFonts w:hint="cs"/>
          <w:rtl/>
          <w:lang w:eastAsia="he-IL"/>
        </w:rPr>
        <w:t>ברשותך, אני רוצה להגיב למה שנאמר. קודם כל, אנחנו עושים הכול</w:t>
      </w:r>
      <w:bookmarkStart w:id="900" w:name="_ETM_Q1_3194842"/>
      <w:bookmarkEnd w:id="900"/>
      <w:r>
        <w:rPr>
          <w:rFonts w:hint="cs"/>
          <w:rtl/>
          <w:lang w:eastAsia="he-IL"/>
        </w:rPr>
        <w:t xml:space="preserve"> ואנחנו לא עשינו שום דבר ממה שפורסם</w:t>
      </w:r>
      <w:bookmarkStart w:id="901" w:name="_ETM_Q1_3197421"/>
      <w:bookmarkEnd w:id="901"/>
      <w:r>
        <w:rPr>
          <w:rFonts w:hint="cs"/>
          <w:rtl/>
          <w:lang w:eastAsia="he-IL"/>
        </w:rPr>
        <w:t>! אני אומר את זה עם סימן קריאה. שבע ועדות</w:t>
      </w:r>
      <w:bookmarkStart w:id="902" w:name="_ETM_Q1_3200573"/>
      <w:bookmarkEnd w:id="902"/>
      <w:r>
        <w:rPr>
          <w:rFonts w:hint="cs"/>
          <w:rtl/>
          <w:lang w:eastAsia="he-IL"/>
        </w:rPr>
        <w:t xml:space="preserve"> חקירה ועוד יהיו 200 ועדו</w:t>
      </w:r>
      <w:bookmarkStart w:id="903" w:name="_ETM_Q1_3203370"/>
      <w:bookmarkEnd w:id="903"/>
      <w:r>
        <w:rPr>
          <w:rFonts w:hint="cs"/>
          <w:rtl/>
          <w:lang w:eastAsia="he-IL"/>
        </w:rPr>
        <w:t xml:space="preserve">ת חקירה, שום דבר לא יזיז את העובדות. העובדות הן </w:t>
      </w:r>
      <w:bookmarkStart w:id="904" w:name="_ETM_Q1_3205874"/>
      <w:bookmarkEnd w:id="904"/>
      <w:r>
        <w:rPr>
          <w:rFonts w:hint="cs"/>
          <w:rtl/>
          <w:lang w:eastAsia="he-IL"/>
        </w:rPr>
        <w:t>כהווייתן ואנחנו</w:t>
      </w:r>
      <w:r w:rsidR="001059EF">
        <w:rPr>
          <w:rFonts w:hint="cs"/>
          <w:rtl/>
          <w:lang w:eastAsia="he-IL"/>
        </w:rPr>
        <w:t xml:space="preserve"> </w:t>
      </w:r>
      <w:r>
        <w:rPr>
          <w:rFonts w:hint="cs"/>
          <w:rtl/>
          <w:lang w:eastAsia="he-IL"/>
        </w:rPr>
        <w:t>כולנו יודעים אותן. בוא נשים את זה בצד. אני לא יודע מה הסיפורים שמספרים. תקימו 70 ועדות, העובדות עובדות וזה מה שהיה.</w:t>
      </w:r>
    </w:p>
    <w:p w14:paraId="5BCA3B9A" w14:textId="77777777" w:rsidR="00E13858" w:rsidRDefault="00E13858" w:rsidP="00E13858">
      <w:pPr>
        <w:rPr>
          <w:rtl/>
          <w:lang w:eastAsia="he-IL"/>
        </w:rPr>
      </w:pPr>
      <w:bookmarkStart w:id="905" w:name="_ETM_Q1_3214346"/>
      <w:bookmarkStart w:id="906" w:name="_ETM_Q1_3214386"/>
      <w:bookmarkEnd w:id="905"/>
      <w:bookmarkEnd w:id="906"/>
    </w:p>
    <w:p w14:paraId="344C93B2" w14:textId="4B161F61" w:rsidR="00E13858" w:rsidRDefault="00E13858" w:rsidP="00E13858">
      <w:pPr>
        <w:pStyle w:val="a4"/>
        <w:keepNext/>
        <w:rPr>
          <w:rtl/>
        </w:rPr>
      </w:pPr>
      <w:bookmarkStart w:id="907" w:name="ET_speaker_6361_72"/>
      <w:r w:rsidRPr="00E13858">
        <w:rPr>
          <w:rStyle w:val="TagStyle"/>
          <w:rtl/>
        </w:rPr>
        <w:t xml:space="preserve"> &lt;&lt; דובר &gt;&gt; </w:t>
      </w:r>
      <w:r>
        <w:rPr>
          <w:rtl/>
        </w:rPr>
        <w:t>נאור שירי (יש עתיד):</w:t>
      </w:r>
      <w:r w:rsidRPr="00E13858">
        <w:rPr>
          <w:rStyle w:val="TagStyle"/>
          <w:rtl/>
        </w:rPr>
        <w:t xml:space="preserve"> &lt;&lt; דובר &gt;&gt;</w:t>
      </w:r>
      <w:r w:rsidR="00C76345">
        <w:rPr>
          <w:rtl/>
        </w:rPr>
        <w:t xml:space="preserve"> </w:t>
      </w:r>
      <w:bookmarkEnd w:id="907"/>
    </w:p>
    <w:p w14:paraId="30A8D3B8" w14:textId="77777777" w:rsidR="00E13858" w:rsidRDefault="00E13858" w:rsidP="00E13858">
      <w:pPr>
        <w:pStyle w:val="KeepWithNext"/>
        <w:rPr>
          <w:rtl/>
          <w:lang w:eastAsia="he-IL"/>
        </w:rPr>
      </w:pPr>
    </w:p>
    <w:p w14:paraId="3DDF95FF" w14:textId="724F9305" w:rsidR="00E13858" w:rsidRDefault="00E13858" w:rsidP="00E13858">
      <w:pPr>
        <w:rPr>
          <w:rtl/>
          <w:lang w:eastAsia="he-IL"/>
        </w:rPr>
      </w:pPr>
      <w:r>
        <w:rPr>
          <w:rFonts w:hint="cs"/>
          <w:rtl/>
          <w:lang w:eastAsia="he-IL"/>
        </w:rPr>
        <w:t>לא אנחנו מספרים את הסיפורים.</w:t>
      </w:r>
    </w:p>
    <w:p w14:paraId="7D11DDA2" w14:textId="77777777" w:rsidR="00E13858" w:rsidRDefault="00E13858" w:rsidP="00E13858">
      <w:pPr>
        <w:rPr>
          <w:rtl/>
          <w:lang w:eastAsia="he-IL"/>
        </w:rPr>
      </w:pPr>
      <w:bookmarkStart w:id="908" w:name="_ETM_Q1_3217611"/>
      <w:bookmarkStart w:id="909" w:name="_ETM_Q1_3217649"/>
      <w:bookmarkEnd w:id="908"/>
      <w:bookmarkEnd w:id="909"/>
    </w:p>
    <w:p w14:paraId="469DF778" w14:textId="14D03DE2" w:rsidR="00E13858" w:rsidRDefault="00E13858" w:rsidP="00E13858">
      <w:pPr>
        <w:pStyle w:val="af9"/>
        <w:keepNext/>
        <w:rPr>
          <w:rtl/>
          <w:lang w:eastAsia="he-IL"/>
        </w:rPr>
      </w:pPr>
      <w:bookmarkStart w:id="910" w:name="ET_guest_יגאל_בן_שלום_73"/>
      <w:r w:rsidRPr="00E13858">
        <w:rPr>
          <w:rStyle w:val="TagStyle"/>
          <w:rtl/>
        </w:rPr>
        <w:t xml:space="preserve"> &lt;&lt; אורח &gt;&gt; </w:t>
      </w:r>
      <w:r>
        <w:rPr>
          <w:rtl/>
          <w:lang w:eastAsia="he-IL"/>
        </w:rPr>
        <w:t>יגאל בן-שלום:</w:t>
      </w:r>
      <w:r w:rsidRPr="00E13858">
        <w:rPr>
          <w:rStyle w:val="TagStyle"/>
          <w:rtl/>
        </w:rPr>
        <w:t xml:space="preserve"> &lt;&lt; אורח &gt;&gt;</w:t>
      </w:r>
      <w:r w:rsidR="00C76345">
        <w:rPr>
          <w:rtl/>
          <w:lang w:eastAsia="he-IL"/>
        </w:rPr>
        <w:t xml:space="preserve"> </w:t>
      </w:r>
      <w:bookmarkEnd w:id="910"/>
    </w:p>
    <w:p w14:paraId="25EE8137" w14:textId="77777777" w:rsidR="00E13858" w:rsidRDefault="00E13858" w:rsidP="00E13858">
      <w:pPr>
        <w:pStyle w:val="KeepWithNext"/>
        <w:rPr>
          <w:rtl/>
          <w:lang w:eastAsia="he-IL"/>
        </w:rPr>
      </w:pPr>
    </w:p>
    <w:p w14:paraId="3088332B" w14:textId="5D281100" w:rsidR="00E13858" w:rsidRDefault="00E13858" w:rsidP="00E13858">
      <w:pPr>
        <w:rPr>
          <w:rtl/>
          <w:lang w:eastAsia="he-IL"/>
        </w:rPr>
      </w:pPr>
      <w:r>
        <w:rPr>
          <w:rFonts w:hint="cs"/>
          <w:rtl/>
          <w:lang w:eastAsia="he-IL"/>
        </w:rPr>
        <w:t>זה לגבי הכלים הטכנולוגיים. אתם לא פוגעים בי, אתם</w:t>
      </w:r>
      <w:bookmarkStart w:id="911" w:name="_ETM_Q1_3217644"/>
      <w:bookmarkEnd w:id="911"/>
      <w:r>
        <w:rPr>
          <w:rFonts w:hint="cs"/>
          <w:rtl/>
          <w:lang w:eastAsia="he-IL"/>
        </w:rPr>
        <w:t xml:space="preserve"> לא פוגעים במשטרת ישראל, הסגירה של הברז של הכלים </w:t>
      </w:r>
      <w:bookmarkStart w:id="912" w:name="_ETM_Q1_3222759"/>
      <w:bookmarkEnd w:id="912"/>
      <w:r>
        <w:rPr>
          <w:rFonts w:hint="cs"/>
          <w:rtl/>
          <w:lang w:eastAsia="he-IL"/>
        </w:rPr>
        <w:t>הטכנולוגיים, אתם פוגעים בכל אזרח</w:t>
      </w:r>
      <w:bookmarkStart w:id="913" w:name="_ETM_Q1_3226055"/>
      <w:bookmarkEnd w:id="913"/>
      <w:r>
        <w:rPr>
          <w:rFonts w:hint="cs"/>
          <w:rtl/>
          <w:lang w:eastAsia="he-IL"/>
        </w:rPr>
        <w:t xml:space="preserve"> </w:t>
      </w:r>
      <w:r>
        <w:rPr>
          <w:rtl/>
          <w:lang w:eastAsia="he-IL"/>
        </w:rPr>
        <w:t>–</w:t>
      </w:r>
      <w:r w:rsidR="001059EF">
        <w:rPr>
          <w:rFonts w:hint="cs"/>
          <w:rtl/>
          <w:lang w:eastAsia="he-IL"/>
        </w:rPr>
        <w:t xml:space="preserve"> </w:t>
      </w:r>
      <w:r>
        <w:rPr>
          <w:rFonts w:hint="cs"/>
          <w:rtl/>
          <w:lang w:eastAsia="he-IL"/>
        </w:rPr>
        <w:t>לא אתם ספציפית -</w:t>
      </w:r>
      <w:r w:rsidR="001059EF">
        <w:rPr>
          <w:rFonts w:hint="cs"/>
          <w:rtl/>
          <w:lang w:eastAsia="he-IL"/>
        </w:rPr>
        <w:t xml:space="preserve"> </w:t>
      </w:r>
      <w:r>
        <w:rPr>
          <w:rFonts w:hint="cs"/>
          <w:rtl/>
          <w:lang w:eastAsia="he-IL"/>
        </w:rPr>
        <w:t>במדינת ישראל. למה?</w:t>
      </w:r>
      <w:bookmarkStart w:id="914" w:name="_ETM_Q1_3230576"/>
      <w:bookmarkEnd w:id="914"/>
      <w:r>
        <w:rPr>
          <w:rFonts w:hint="cs"/>
          <w:rtl/>
          <w:lang w:eastAsia="he-IL"/>
        </w:rPr>
        <w:t xml:space="preserve"> כי אין לי כלים למנוע</w:t>
      </w:r>
      <w:r w:rsidR="001059EF">
        <w:rPr>
          <w:rFonts w:hint="cs"/>
          <w:rtl/>
          <w:lang w:eastAsia="he-IL"/>
        </w:rPr>
        <w:t xml:space="preserve"> </w:t>
      </w:r>
      <w:r>
        <w:rPr>
          <w:rFonts w:hint="cs"/>
          <w:rtl/>
          <w:lang w:eastAsia="he-IL"/>
        </w:rPr>
        <w:t xml:space="preserve">ולסכל. אי אפשר לברוח </w:t>
      </w:r>
      <w:bookmarkStart w:id="915" w:name="_ETM_Q1_3235111"/>
      <w:bookmarkEnd w:id="915"/>
      <w:r>
        <w:rPr>
          <w:rFonts w:hint="cs"/>
          <w:rtl/>
          <w:lang w:eastAsia="he-IL"/>
        </w:rPr>
        <w:t>מזה.</w:t>
      </w:r>
      <w:bookmarkStart w:id="916" w:name="_ETM_Q1_3238772"/>
      <w:bookmarkEnd w:id="916"/>
    </w:p>
    <w:p w14:paraId="79171420" w14:textId="77777777" w:rsidR="00E13858" w:rsidRDefault="00E13858" w:rsidP="00E13858">
      <w:pPr>
        <w:rPr>
          <w:rtl/>
          <w:lang w:eastAsia="he-IL"/>
        </w:rPr>
      </w:pPr>
      <w:bookmarkStart w:id="917" w:name="_ETM_Q1_3238812"/>
      <w:bookmarkEnd w:id="917"/>
    </w:p>
    <w:p w14:paraId="7D50EE62" w14:textId="687A272F" w:rsidR="00E13858" w:rsidRDefault="00E13858" w:rsidP="00E13858">
      <w:pPr>
        <w:rPr>
          <w:rtl/>
          <w:lang w:eastAsia="he-IL"/>
        </w:rPr>
      </w:pPr>
      <w:r>
        <w:rPr>
          <w:rFonts w:hint="cs"/>
          <w:rtl/>
          <w:lang w:eastAsia="he-IL"/>
        </w:rPr>
        <w:t>לגבי</w:t>
      </w:r>
      <w:r w:rsidR="001059EF">
        <w:rPr>
          <w:rFonts w:hint="cs"/>
          <w:rtl/>
          <w:lang w:eastAsia="he-IL"/>
        </w:rPr>
        <w:t xml:space="preserve"> </w:t>
      </w:r>
      <w:r>
        <w:rPr>
          <w:rFonts w:hint="cs"/>
          <w:rtl/>
          <w:lang w:eastAsia="he-IL"/>
        </w:rPr>
        <w:t xml:space="preserve">התקיפות הכלכליות. אנחנו בנינו מחלקים כלכליים. אנחנו, </w:t>
      </w:r>
      <w:bookmarkStart w:id="918" w:name="_ETM_Q1_3242102"/>
      <w:bookmarkEnd w:id="918"/>
      <w:r>
        <w:rPr>
          <w:rFonts w:hint="cs"/>
          <w:rtl/>
          <w:lang w:eastAsia="he-IL"/>
        </w:rPr>
        <w:t>המשטרה. והם עושים עבודה נהדרת כנגד ארגוני הפשיעה. מה שאני</w:t>
      </w:r>
      <w:bookmarkStart w:id="919" w:name="_ETM_Q1_3245477"/>
      <w:bookmarkEnd w:id="919"/>
      <w:r>
        <w:rPr>
          <w:rFonts w:hint="cs"/>
          <w:rtl/>
          <w:lang w:eastAsia="he-IL"/>
        </w:rPr>
        <w:t xml:space="preserve"> מנסה לומר זה שאין בתי משפט שמתמחים בארגוני פשיעה. </w:t>
      </w:r>
      <w:bookmarkStart w:id="920" w:name="_ETM_Q1_3253284"/>
      <w:bookmarkEnd w:id="920"/>
      <w:r>
        <w:rPr>
          <w:rFonts w:hint="cs"/>
          <w:rtl/>
          <w:lang w:eastAsia="he-IL"/>
        </w:rPr>
        <w:t xml:space="preserve">נאי אחזור על זה שלוש פעמים ואני אומר את זה כמי שעוסק בזה ארבעה עשורים. אין בתי משפט כאלה. מה שניסים עשה, הוא עושה את זה שנים עם בית משפט אחד שהושבת לגמרי. אי אפשר לעבוד כך. אם אני רוצה להגיש כתב </w:t>
      </w:r>
      <w:bookmarkStart w:id="921" w:name="_ETM_Q1_3270265"/>
      <w:bookmarkEnd w:id="921"/>
      <w:r>
        <w:rPr>
          <w:rFonts w:hint="cs"/>
          <w:rtl/>
          <w:lang w:eastAsia="he-IL"/>
        </w:rPr>
        <w:t>אישום או אם ניסים צריך להגיש כתב אישום על ארגוני פשיעה, הוא עושה</w:t>
      </w:r>
      <w:r w:rsidR="001059EF">
        <w:rPr>
          <w:rFonts w:hint="cs"/>
          <w:rtl/>
          <w:lang w:eastAsia="he-IL"/>
        </w:rPr>
        <w:t xml:space="preserve"> </w:t>
      </w:r>
      <w:r>
        <w:rPr>
          <w:rFonts w:hint="cs"/>
          <w:rtl/>
          <w:lang w:eastAsia="he-IL"/>
        </w:rPr>
        <w:t xml:space="preserve">200 פעמים חישובים אם הוא יכול בכלל לעמוד בדבר הזה. לפעמים עדיף </w:t>
      </w:r>
      <w:bookmarkStart w:id="922" w:name="_ETM_Q1_3279221"/>
      <w:bookmarkEnd w:id="922"/>
      <w:r>
        <w:rPr>
          <w:rFonts w:hint="cs"/>
          <w:rtl/>
          <w:lang w:eastAsia="he-IL"/>
        </w:rPr>
        <w:t>להגיש כתב אישום על רצח ולא על כל הארגון</w:t>
      </w:r>
      <w:bookmarkStart w:id="923" w:name="_ETM_Q1_3283171"/>
      <w:bookmarkEnd w:id="923"/>
      <w:r>
        <w:rPr>
          <w:rFonts w:hint="cs"/>
          <w:rtl/>
          <w:lang w:eastAsia="he-IL"/>
        </w:rPr>
        <w:t xml:space="preserve"> ולהכניס את הבן אדם</w:t>
      </w:r>
      <w:r w:rsidR="001059EF">
        <w:rPr>
          <w:rFonts w:hint="cs"/>
          <w:rtl/>
          <w:lang w:eastAsia="he-IL"/>
        </w:rPr>
        <w:t xml:space="preserve"> </w:t>
      </w:r>
      <w:r>
        <w:rPr>
          <w:rFonts w:hint="cs"/>
          <w:rtl/>
          <w:lang w:eastAsia="he-IL"/>
        </w:rPr>
        <w:t xml:space="preserve">למאסר עולם. זה </w:t>
      </w:r>
      <w:bookmarkStart w:id="924" w:name="_ETM_Q1_3283315"/>
      <w:bookmarkEnd w:id="924"/>
      <w:r>
        <w:rPr>
          <w:rFonts w:hint="cs"/>
          <w:rtl/>
          <w:lang w:eastAsia="he-IL"/>
        </w:rPr>
        <w:t xml:space="preserve">הרבה יותר מהיר אבל אני לא מכניס את </w:t>
      </w:r>
      <w:bookmarkStart w:id="925" w:name="_ETM_Q1_3286217"/>
      <w:bookmarkEnd w:id="925"/>
      <w:r>
        <w:rPr>
          <w:rFonts w:hint="cs"/>
          <w:rtl/>
          <w:lang w:eastAsia="he-IL"/>
        </w:rPr>
        <w:t xml:space="preserve">כל הארגון אלא אני מכניס בודד. לכן השיקולים האלה </w:t>
      </w:r>
      <w:bookmarkStart w:id="926" w:name="_ETM_Q1_3288341"/>
      <w:bookmarkEnd w:id="926"/>
      <w:r>
        <w:rPr>
          <w:rFonts w:hint="cs"/>
          <w:rtl/>
          <w:lang w:eastAsia="he-IL"/>
        </w:rPr>
        <w:t>נשקלים.</w:t>
      </w:r>
    </w:p>
    <w:p w14:paraId="4791B4DB" w14:textId="77777777" w:rsidR="00E13858" w:rsidRDefault="00E13858" w:rsidP="00E13858">
      <w:pPr>
        <w:rPr>
          <w:rtl/>
          <w:lang w:eastAsia="he-IL"/>
        </w:rPr>
      </w:pPr>
    </w:p>
    <w:p w14:paraId="1BBC7FCE" w14:textId="271406F8" w:rsidR="00E13858" w:rsidRDefault="00E13858" w:rsidP="00E13858">
      <w:pPr>
        <w:rPr>
          <w:rtl/>
          <w:lang w:eastAsia="he-IL"/>
        </w:rPr>
      </w:pPr>
      <w:r>
        <w:rPr>
          <w:rFonts w:hint="cs"/>
          <w:rtl/>
          <w:lang w:eastAsia="he-IL"/>
        </w:rPr>
        <w:t>אנחנו לא בנויים לזה ואני חוזר ואומר את זה. אני לא חוזר בי. אין מספיק פרקליטים. אני יכול לעשות את העבודה אבל אין</w:t>
      </w:r>
      <w:r w:rsidR="001059EF">
        <w:rPr>
          <w:rFonts w:hint="cs"/>
          <w:rtl/>
          <w:lang w:eastAsia="he-IL"/>
        </w:rPr>
        <w:t xml:space="preserve"> </w:t>
      </w:r>
      <w:r>
        <w:rPr>
          <w:rFonts w:hint="cs"/>
          <w:rtl/>
          <w:lang w:eastAsia="he-IL"/>
        </w:rPr>
        <w:t xml:space="preserve">מספיק פרקליטים </w:t>
      </w:r>
      <w:bookmarkStart w:id="927" w:name="_ETM_Q1_3300549"/>
      <w:bookmarkEnd w:id="927"/>
      <w:r>
        <w:rPr>
          <w:rFonts w:hint="cs"/>
          <w:rtl/>
          <w:lang w:eastAsia="he-IL"/>
        </w:rPr>
        <w:t>ואין מספיק בתי</w:t>
      </w:r>
      <w:r w:rsidR="001059EF">
        <w:rPr>
          <w:rFonts w:hint="cs"/>
          <w:rtl/>
          <w:lang w:eastAsia="he-IL"/>
        </w:rPr>
        <w:t xml:space="preserve"> </w:t>
      </w:r>
      <w:r>
        <w:rPr>
          <w:rFonts w:hint="cs"/>
          <w:rtl/>
          <w:lang w:eastAsia="he-IL"/>
        </w:rPr>
        <w:t xml:space="preserve">משפט שמתמחים בארגוני פשיעה ואת </w:t>
      </w:r>
      <w:bookmarkStart w:id="928" w:name="_ETM_Q1_3305842"/>
      <w:bookmarkEnd w:id="928"/>
      <w:r>
        <w:rPr>
          <w:rFonts w:hint="cs"/>
          <w:rtl/>
          <w:lang w:eastAsia="he-IL"/>
        </w:rPr>
        <w:t xml:space="preserve">זה צריך להבין. </w:t>
      </w:r>
    </w:p>
    <w:p w14:paraId="61E7D03D" w14:textId="77777777" w:rsidR="00E13858" w:rsidRDefault="00E13858" w:rsidP="00E13858">
      <w:pPr>
        <w:rPr>
          <w:rtl/>
          <w:lang w:eastAsia="he-IL"/>
        </w:rPr>
      </w:pPr>
      <w:bookmarkStart w:id="929" w:name="_ETM_Q1_3307853"/>
      <w:bookmarkStart w:id="930" w:name="_ETM_Q1_3307892"/>
      <w:bookmarkEnd w:id="929"/>
      <w:bookmarkEnd w:id="930"/>
    </w:p>
    <w:p w14:paraId="6CF69DA3" w14:textId="3BEF1945" w:rsidR="00E13858" w:rsidRDefault="00E13858" w:rsidP="00E13858">
      <w:pPr>
        <w:rPr>
          <w:rtl/>
          <w:lang w:eastAsia="he-IL"/>
        </w:rPr>
      </w:pPr>
      <w:bookmarkStart w:id="931" w:name="_ETM_Q1_3307964"/>
      <w:bookmarkStart w:id="932" w:name="_ETM_Q1_3307997"/>
      <w:bookmarkEnd w:id="931"/>
      <w:bookmarkEnd w:id="932"/>
      <w:r>
        <w:rPr>
          <w:rFonts w:hint="cs"/>
          <w:rtl/>
          <w:lang w:eastAsia="he-IL"/>
        </w:rPr>
        <w:t xml:space="preserve">כדי שאנחנו לא נגיע לאירועים האלה, אחד </w:t>
      </w:r>
      <w:bookmarkStart w:id="933" w:name="_ETM_Q1_3310191"/>
      <w:bookmarkEnd w:id="933"/>
      <w:r>
        <w:rPr>
          <w:rFonts w:hint="cs"/>
          <w:rtl/>
          <w:lang w:eastAsia="he-IL"/>
        </w:rPr>
        <w:t xml:space="preserve">הכלים </w:t>
      </w:r>
      <w:r>
        <w:rPr>
          <w:rtl/>
          <w:lang w:eastAsia="he-IL"/>
        </w:rPr>
        <w:t>–</w:t>
      </w:r>
      <w:r>
        <w:rPr>
          <w:rFonts w:hint="cs"/>
          <w:rtl/>
          <w:lang w:eastAsia="he-IL"/>
        </w:rPr>
        <w:t xml:space="preserve"> זה לא הכול </w:t>
      </w:r>
      <w:r>
        <w:rPr>
          <w:rtl/>
          <w:lang w:eastAsia="he-IL"/>
        </w:rPr>
        <w:t>–</w:t>
      </w:r>
      <w:r>
        <w:rPr>
          <w:rFonts w:hint="cs"/>
          <w:rtl/>
          <w:lang w:eastAsia="he-IL"/>
        </w:rPr>
        <w:t xml:space="preserve"> זה הכלי </w:t>
      </w:r>
      <w:bookmarkStart w:id="934" w:name="_ETM_Q1_3312841"/>
      <w:bookmarkEnd w:id="934"/>
      <w:r>
        <w:rPr>
          <w:rFonts w:hint="cs"/>
          <w:rtl/>
          <w:lang w:eastAsia="he-IL"/>
        </w:rPr>
        <w:t xml:space="preserve">הזה של ההגבלות. אני לא רוצה לאסוף גופות </w:t>
      </w:r>
      <w:bookmarkStart w:id="935" w:name="_ETM_Q1_3315175"/>
      <w:bookmarkEnd w:id="935"/>
      <w:r>
        <w:rPr>
          <w:rFonts w:hint="cs"/>
          <w:rtl/>
          <w:lang w:eastAsia="he-IL"/>
        </w:rPr>
        <w:t>אלא אני רוצה למנוע אותן.</w:t>
      </w:r>
    </w:p>
    <w:p w14:paraId="00C1B108" w14:textId="77777777" w:rsidR="00E13858" w:rsidRDefault="00E13858" w:rsidP="00E13858">
      <w:pPr>
        <w:rPr>
          <w:rtl/>
          <w:lang w:eastAsia="he-IL"/>
        </w:rPr>
      </w:pPr>
      <w:bookmarkStart w:id="936" w:name="_ETM_Q1_3322154"/>
      <w:bookmarkStart w:id="937" w:name="_ETM_Q1_3322192"/>
      <w:bookmarkStart w:id="938" w:name="_ETM_Q1_3324282"/>
      <w:bookmarkEnd w:id="936"/>
      <w:bookmarkEnd w:id="937"/>
      <w:bookmarkEnd w:id="938"/>
    </w:p>
    <w:p w14:paraId="25A58CEF" w14:textId="697D7F9A" w:rsidR="00E13858" w:rsidRDefault="00E13858" w:rsidP="00E13858">
      <w:pPr>
        <w:pStyle w:val="a4"/>
        <w:keepNext/>
        <w:rPr>
          <w:rtl/>
        </w:rPr>
      </w:pPr>
      <w:bookmarkStart w:id="939" w:name="ET_speaker_5761_74"/>
      <w:r w:rsidRPr="00E1385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13858">
        <w:rPr>
          <w:rStyle w:val="TagStyle"/>
          <w:rtl/>
        </w:rPr>
        <w:t xml:space="preserve"> &lt;&lt; דובר &gt;&gt;</w:t>
      </w:r>
      <w:r w:rsidR="00C76345">
        <w:rPr>
          <w:rtl/>
        </w:rPr>
        <w:t xml:space="preserve"> </w:t>
      </w:r>
      <w:bookmarkEnd w:id="939"/>
    </w:p>
    <w:p w14:paraId="53D92111" w14:textId="77777777" w:rsidR="00E13858" w:rsidRDefault="00E13858" w:rsidP="00E13858">
      <w:pPr>
        <w:pStyle w:val="KeepWithNext"/>
        <w:rPr>
          <w:rtl/>
          <w:lang w:eastAsia="he-IL"/>
        </w:rPr>
      </w:pPr>
    </w:p>
    <w:p w14:paraId="0A294C60" w14:textId="6A8CC61E" w:rsidR="008D121A" w:rsidRDefault="00E13858" w:rsidP="00E13858">
      <w:pPr>
        <w:rPr>
          <w:rtl/>
          <w:lang w:eastAsia="he-IL"/>
        </w:rPr>
      </w:pPr>
      <w:bookmarkStart w:id="940" w:name="_ETM_Q1_3324541"/>
      <w:bookmarkStart w:id="941" w:name="_ETM_Q1_3324571"/>
      <w:bookmarkEnd w:id="940"/>
      <w:bookmarkEnd w:id="941"/>
      <w:r>
        <w:rPr>
          <w:rFonts w:hint="cs"/>
          <w:rtl/>
          <w:lang w:eastAsia="he-IL"/>
        </w:rPr>
        <w:t xml:space="preserve">בכל דיון העליתי </w:t>
      </w:r>
      <w:bookmarkStart w:id="942" w:name="_ETM_Q1_3328410"/>
      <w:bookmarkEnd w:id="942"/>
      <w:r>
        <w:rPr>
          <w:rFonts w:hint="cs"/>
          <w:rtl/>
          <w:lang w:eastAsia="he-IL"/>
        </w:rPr>
        <w:t xml:space="preserve">את נושא היעילות של הכלי הזה ועד כמה הוא באמת </w:t>
      </w:r>
      <w:bookmarkStart w:id="943" w:name="_ETM_Q1_3335536"/>
      <w:bookmarkEnd w:id="943"/>
      <w:r>
        <w:rPr>
          <w:rFonts w:hint="cs"/>
          <w:rtl/>
          <w:lang w:eastAsia="he-IL"/>
        </w:rPr>
        <w:t xml:space="preserve">יכול להוות כלי </w:t>
      </w:r>
      <w:r w:rsidR="008D121A">
        <w:rPr>
          <w:rFonts w:hint="cs"/>
          <w:rtl/>
          <w:lang w:eastAsia="he-IL"/>
        </w:rPr>
        <w:t>לפי השם הגנה על הציבור מפני</w:t>
      </w:r>
      <w:r w:rsidR="001059EF">
        <w:rPr>
          <w:rFonts w:hint="cs"/>
          <w:rtl/>
          <w:lang w:eastAsia="he-IL"/>
        </w:rPr>
        <w:t xml:space="preserve"> </w:t>
      </w:r>
      <w:bookmarkStart w:id="944" w:name="_ETM_Q1_3345712"/>
      <w:bookmarkEnd w:id="944"/>
      <w:r w:rsidR="008D121A">
        <w:rPr>
          <w:rFonts w:hint="cs"/>
          <w:rtl/>
          <w:lang w:eastAsia="he-IL"/>
        </w:rPr>
        <w:t>ארגוני פשיעה. לא מדובר על יחידים, כלומר, אנחנו</w:t>
      </w:r>
      <w:r w:rsidR="001059EF">
        <w:rPr>
          <w:rFonts w:hint="cs"/>
          <w:rtl/>
          <w:lang w:eastAsia="he-IL"/>
        </w:rPr>
        <w:t xml:space="preserve"> </w:t>
      </w:r>
      <w:r w:rsidR="008D121A">
        <w:rPr>
          <w:rFonts w:hint="cs"/>
          <w:rtl/>
          <w:lang w:eastAsia="he-IL"/>
        </w:rPr>
        <w:t>לא מדברים כאן על הגנה מפני פושעים או מפני אנשים. שמחתי לקרוא היום שכנראה</w:t>
      </w:r>
      <w:bookmarkStart w:id="945" w:name="_ETM_Q1_3364438"/>
      <w:bookmarkEnd w:id="945"/>
      <w:r w:rsidR="008D121A">
        <w:rPr>
          <w:rFonts w:hint="cs"/>
          <w:rtl/>
          <w:lang w:eastAsia="he-IL"/>
        </w:rPr>
        <w:t xml:space="preserve"> יוגשו כתבי אישום נגד שישה צעירים שהיו</w:t>
      </w:r>
      <w:r w:rsidR="001059EF">
        <w:rPr>
          <w:rFonts w:hint="cs"/>
          <w:rtl/>
          <w:lang w:eastAsia="he-IL"/>
        </w:rPr>
        <w:t xml:space="preserve"> </w:t>
      </w:r>
      <w:r w:rsidR="008D121A">
        <w:rPr>
          <w:rFonts w:hint="cs"/>
          <w:rtl/>
          <w:lang w:eastAsia="he-IL"/>
        </w:rPr>
        <w:t xml:space="preserve">מעורבים ברצח </w:t>
      </w:r>
      <w:bookmarkStart w:id="946" w:name="_ETM_Q1_3370601"/>
      <w:bookmarkEnd w:id="946"/>
      <w:r w:rsidR="008D121A">
        <w:rPr>
          <w:rFonts w:hint="cs"/>
          <w:rtl/>
          <w:lang w:eastAsia="he-IL"/>
        </w:rPr>
        <w:t>בן דודו של ראש מועצת מרר. הוא היה אמור להיותה</w:t>
      </w:r>
      <w:r w:rsidR="001059EF">
        <w:rPr>
          <w:rFonts w:hint="cs"/>
          <w:rtl/>
          <w:lang w:eastAsia="he-IL"/>
        </w:rPr>
        <w:t xml:space="preserve"> </w:t>
      </w:r>
      <w:bookmarkStart w:id="947" w:name="_ETM_Q1_3382437"/>
      <w:bookmarkEnd w:id="947"/>
      <w:r w:rsidR="008D121A">
        <w:rPr>
          <w:rFonts w:hint="cs"/>
          <w:rtl/>
          <w:lang w:eastAsia="he-IL"/>
        </w:rPr>
        <w:t>העוזר האישי שלו</w:t>
      </w:r>
      <w:r w:rsidR="001059EF">
        <w:rPr>
          <w:rFonts w:hint="cs"/>
          <w:rtl/>
          <w:lang w:eastAsia="he-IL"/>
        </w:rPr>
        <w:t xml:space="preserve"> </w:t>
      </w:r>
      <w:r w:rsidR="008D121A">
        <w:rPr>
          <w:rFonts w:hint="cs"/>
          <w:rtl/>
          <w:lang w:eastAsia="he-IL"/>
        </w:rPr>
        <w:t>והוא גם בן דוד שלו. הוא נרצח מיד אחרי הבחירות וזה היה סימן של</w:t>
      </w:r>
      <w:bookmarkStart w:id="948" w:name="_ETM_Q1_3390918"/>
      <w:bookmarkEnd w:id="948"/>
      <w:r w:rsidR="008D121A">
        <w:rPr>
          <w:rFonts w:hint="cs"/>
          <w:rtl/>
          <w:lang w:eastAsia="he-IL"/>
        </w:rPr>
        <w:t xml:space="preserve"> איום ממשי, או שאתה נכנע או ש-. אני שואלת למי שייכים הצעירים האלה,</w:t>
      </w:r>
      <w:r w:rsidR="00C76345">
        <w:rPr>
          <w:rFonts w:hint="cs"/>
          <w:rtl/>
          <w:lang w:eastAsia="he-IL"/>
        </w:rPr>
        <w:t xml:space="preserve"> </w:t>
      </w:r>
      <w:r w:rsidR="008D121A">
        <w:rPr>
          <w:rFonts w:hint="cs"/>
          <w:rtl/>
          <w:lang w:eastAsia="he-IL"/>
        </w:rPr>
        <w:t>לאיזה ארגו</w:t>
      </w:r>
      <w:bookmarkStart w:id="949" w:name="_ETM_Q1_3404933"/>
      <w:bookmarkEnd w:id="949"/>
      <w:r w:rsidR="008D121A">
        <w:rPr>
          <w:rFonts w:hint="cs"/>
          <w:rtl/>
          <w:lang w:eastAsia="he-IL"/>
        </w:rPr>
        <w:t>ן. אנחנו יודעים טוב מאוד שיש הגבלות במקרה הספציפי.</w:t>
      </w:r>
      <w:bookmarkStart w:id="950" w:name="_ETM_Q1_3422484"/>
      <w:bookmarkEnd w:id="950"/>
    </w:p>
    <w:p w14:paraId="258A0F30" w14:textId="77777777" w:rsidR="008D121A" w:rsidRDefault="008D121A" w:rsidP="00E13858">
      <w:pPr>
        <w:rPr>
          <w:rtl/>
          <w:lang w:eastAsia="he-IL"/>
        </w:rPr>
      </w:pPr>
      <w:bookmarkStart w:id="951" w:name="_ETM_Q1_3422530"/>
      <w:bookmarkEnd w:id="951"/>
    </w:p>
    <w:p w14:paraId="4E3DF3CE" w14:textId="229A29DC" w:rsidR="00E13858" w:rsidRDefault="008D121A" w:rsidP="00E13858">
      <w:pPr>
        <w:rPr>
          <w:rtl/>
          <w:lang w:eastAsia="he-IL"/>
        </w:rPr>
      </w:pPr>
      <w:bookmarkStart w:id="952" w:name="_ETM_Q1_3422611"/>
      <w:bookmarkStart w:id="953" w:name="_ETM_Q1_3422643"/>
      <w:bookmarkEnd w:id="952"/>
      <w:bookmarkEnd w:id="953"/>
      <w:r>
        <w:rPr>
          <w:rFonts w:hint="cs"/>
          <w:rtl/>
          <w:lang w:eastAsia="he-IL"/>
        </w:rPr>
        <w:t>השאלה המהותית היא האם ההגבלות שנעשו עד</w:t>
      </w:r>
      <w:r w:rsidR="001059EF">
        <w:rPr>
          <w:rFonts w:hint="cs"/>
          <w:rtl/>
          <w:lang w:eastAsia="he-IL"/>
        </w:rPr>
        <w:t xml:space="preserve"> </w:t>
      </w:r>
      <w:r>
        <w:rPr>
          <w:rFonts w:hint="cs"/>
          <w:rtl/>
          <w:lang w:eastAsia="he-IL"/>
        </w:rPr>
        <w:t xml:space="preserve">היום על כל </w:t>
      </w:r>
      <w:bookmarkStart w:id="954" w:name="_ETM_Q1_3418261"/>
      <w:bookmarkEnd w:id="954"/>
      <w:r>
        <w:rPr>
          <w:rFonts w:hint="cs"/>
          <w:rtl/>
          <w:lang w:eastAsia="he-IL"/>
        </w:rPr>
        <w:t>מיני אנשים שעומדים בעמדות מפתח באמת הגדילו את</w:t>
      </w:r>
      <w:r w:rsidR="001059EF">
        <w:rPr>
          <w:rFonts w:hint="cs"/>
          <w:rtl/>
          <w:lang w:eastAsia="he-IL"/>
        </w:rPr>
        <w:t xml:space="preserve"> </w:t>
      </w:r>
      <w:r>
        <w:rPr>
          <w:rFonts w:hint="cs"/>
          <w:rtl/>
          <w:lang w:eastAsia="he-IL"/>
        </w:rPr>
        <w:t xml:space="preserve">גודל הארגון ואת הפעילות שלו. העלינו את הנושא בדיונים </w:t>
      </w:r>
      <w:bookmarkStart w:id="955" w:name="_ETM_Q1_3427967"/>
      <w:bookmarkEnd w:id="955"/>
      <w:r>
        <w:rPr>
          <w:rFonts w:hint="cs"/>
          <w:rtl/>
          <w:lang w:eastAsia="he-IL"/>
        </w:rPr>
        <w:t>הקודמים. אנחנו יודעים שיש ארגונים שאנשים שלהם נמצאים בתוך בית הכלא</w:t>
      </w:r>
      <w:r w:rsidR="001059EF">
        <w:rPr>
          <w:rFonts w:hint="cs"/>
          <w:rtl/>
          <w:lang w:eastAsia="he-IL"/>
        </w:rPr>
        <w:t xml:space="preserve"> </w:t>
      </w:r>
      <w:r>
        <w:rPr>
          <w:rFonts w:hint="cs"/>
          <w:rtl/>
          <w:lang w:eastAsia="he-IL"/>
        </w:rPr>
        <w:t>והם עדיין מנהלים את</w:t>
      </w:r>
      <w:bookmarkStart w:id="956" w:name="_ETM_Q1_3436299"/>
      <w:bookmarkEnd w:id="956"/>
      <w:r>
        <w:rPr>
          <w:rFonts w:hint="cs"/>
          <w:rtl/>
          <w:lang w:eastAsia="he-IL"/>
        </w:rPr>
        <w:t xml:space="preserve"> העסקים שלהם מבפנים. </w:t>
      </w:r>
    </w:p>
    <w:p w14:paraId="379F101E" w14:textId="77777777" w:rsidR="008D121A" w:rsidRDefault="008D121A" w:rsidP="00E13858">
      <w:pPr>
        <w:rPr>
          <w:rtl/>
          <w:lang w:eastAsia="he-IL"/>
        </w:rPr>
      </w:pPr>
    </w:p>
    <w:p w14:paraId="0B42CE7A" w14:textId="56551A26" w:rsidR="008D121A" w:rsidRDefault="008D121A" w:rsidP="008D121A">
      <w:pPr>
        <w:pStyle w:val="af6"/>
        <w:keepNext/>
        <w:rPr>
          <w:rtl/>
        </w:rPr>
      </w:pPr>
      <w:bookmarkStart w:id="957" w:name="ET_yor_6358_75"/>
      <w:r w:rsidRPr="008D121A">
        <w:rPr>
          <w:rStyle w:val="TagStyle"/>
          <w:rtl/>
        </w:rPr>
        <w:t xml:space="preserve"> &lt;&lt; יור &gt;&gt; </w:t>
      </w:r>
      <w:r>
        <w:rPr>
          <w:rtl/>
        </w:rPr>
        <w:t>היו"ר צביקה פוגל:</w:t>
      </w:r>
      <w:r w:rsidRPr="008D121A">
        <w:rPr>
          <w:rStyle w:val="TagStyle"/>
          <w:rtl/>
        </w:rPr>
        <w:t xml:space="preserve"> &lt;&lt; יור &gt;&gt;</w:t>
      </w:r>
      <w:r w:rsidR="00C76345">
        <w:rPr>
          <w:rtl/>
        </w:rPr>
        <w:t xml:space="preserve"> </w:t>
      </w:r>
      <w:bookmarkEnd w:id="957"/>
    </w:p>
    <w:p w14:paraId="4C8DAC50" w14:textId="77777777" w:rsidR="008D121A" w:rsidRDefault="008D121A" w:rsidP="008D121A">
      <w:pPr>
        <w:pStyle w:val="KeepWithNext"/>
        <w:rPr>
          <w:rtl/>
          <w:lang w:eastAsia="he-IL"/>
        </w:rPr>
      </w:pPr>
    </w:p>
    <w:p w14:paraId="12DD3F7E" w14:textId="3CC464ED" w:rsidR="008D121A" w:rsidRPr="008D121A" w:rsidRDefault="008D121A" w:rsidP="008D121A">
      <w:pPr>
        <w:rPr>
          <w:rtl/>
          <w:lang w:eastAsia="he-IL"/>
        </w:rPr>
      </w:pPr>
      <w:r>
        <w:rPr>
          <w:rFonts w:hint="cs"/>
          <w:rtl/>
          <w:lang w:eastAsia="he-IL"/>
        </w:rPr>
        <w:t>חלקם גם נבחרים להיות ראש מועצה.</w:t>
      </w:r>
    </w:p>
    <w:p w14:paraId="5BFBB633" w14:textId="77777777" w:rsidR="008D121A" w:rsidRDefault="008D121A" w:rsidP="00E13858">
      <w:pPr>
        <w:rPr>
          <w:rtl/>
          <w:lang w:eastAsia="he-IL"/>
        </w:rPr>
      </w:pPr>
      <w:bookmarkStart w:id="958" w:name="_ETM_Q1_3442571"/>
      <w:bookmarkStart w:id="959" w:name="_ETM_Q1_3442610"/>
      <w:bookmarkEnd w:id="958"/>
      <w:bookmarkEnd w:id="959"/>
    </w:p>
    <w:p w14:paraId="5437F435" w14:textId="359DDD96" w:rsidR="008D121A" w:rsidRDefault="008D121A" w:rsidP="008D121A">
      <w:pPr>
        <w:pStyle w:val="a4"/>
        <w:keepNext/>
        <w:rPr>
          <w:rtl/>
        </w:rPr>
      </w:pPr>
      <w:bookmarkStart w:id="960" w:name="ET_speaker_5761_76"/>
      <w:r w:rsidRPr="008D121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D121A">
        <w:rPr>
          <w:rStyle w:val="TagStyle"/>
          <w:rtl/>
        </w:rPr>
        <w:t xml:space="preserve"> &lt;&lt; דובר &gt;&gt;</w:t>
      </w:r>
      <w:r w:rsidR="00C76345">
        <w:rPr>
          <w:rtl/>
        </w:rPr>
        <w:t xml:space="preserve"> </w:t>
      </w:r>
      <w:bookmarkEnd w:id="960"/>
    </w:p>
    <w:p w14:paraId="019499B6" w14:textId="77777777" w:rsidR="008D121A" w:rsidRDefault="008D121A" w:rsidP="008D121A">
      <w:pPr>
        <w:pStyle w:val="KeepWithNext"/>
        <w:rPr>
          <w:rtl/>
          <w:lang w:eastAsia="he-IL"/>
        </w:rPr>
      </w:pPr>
    </w:p>
    <w:p w14:paraId="6766DACF" w14:textId="0D90B0D2" w:rsidR="008D121A" w:rsidRDefault="008D121A" w:rsidP="008D121A">
      <w:pPr>
        <w:rPr>
          <w:rtl/>
          <w:lang w:eastAsia="he-IL"/>
        </w:rPr>
      </w:pPr>
      <w:r>
        <w:rPr>
          <w:rFonts w:hint="cs"/>
          <w:rtl/>
          <w:lang w:eastAsia="he-IL"/>
        </w:rPr>
        <w:t xml:space="preserve">נכון. מהכלא ומחוץ לכלא, אתה גורר אותי כדי להסתבך. השאלה היא היעילות מול </w:t>
      </w:r>
      <w:bookmarkStart w:id="961" w:name="_ETM_Q1_3474788"/>
      <w:bookmarkEnd w:id="961"/>
      <w:r>
        <w:rPr>
          <w:rFonts w:hint="cs"/>
          <w:rtl/>
          <w:lang w:eastAsia="he-IL"/>
        </w:rPr>
        <w:t>המסוכנות הטמונה בהחלטות כאלה ובכלי כזה.</w:t>
      </w:r>
      <w:r w:rsidR="001059EF">
        <w:rPr>
          <w:rFonts w:hint="cs"/>
          <w:rtl/>
          <w:lang w:eastAsia="he-IL"/>
        </w:rPr>
        <w:t xml:space="preserve"> </w:t>
      </w:r>
      <w:r>
        <w:rPr>
          <w:rFonts w:hint="cs"/>
          <w:rtl/>
          <w:lang w:eastAsia="he-IL"/>
        </w:rPr>
        <w:t>כמה זה יעיל</w:t>
      </w:r>
      <w:bookmarkStart w:id="962" w:name="_ETM_Q1_3481471"/>
      <w:bookmarkEnd w:id="962"/>
      <w:r>
        <w:rPr>
          <w:rFonts w:hint="cs"/>
          <w:rtl/>
          <w:lang w:eastAsia="he-IL"/>
        </w:rPr>
        <w:t>? עד עכשיו אני לא שומעת שזה יעיל</w:t>
      </w:r>
      <w:bookmarkStart w:id="963" w:name="_ETM_Q1_3486349"/>
      <w:bookmarkEnd w:id="963"/>
      <w:r>
        <w:rPr>
          <w:rFonts w:hint="cs"/>
          <w:rtl/>
          <w:lang w:eastAsia="he-IL"/>
        </w:rPr>
        <w:t xml:space="preserve"> במיוחד שלרוב, אפילו כאשר זה קורה לראש ארגון, זה לא מביא תוצאה ואם זה קורה לאנשים שמתחתיו בהיררכיה,</w:t>
      </w:r>
      <w:bookmarkStart w:id="964" w:name="_ETM_Q1_3498130"/>
      <w:bookmarkEnd w:id="964"/>
      <w:r>
        <w:rPr>
          <w:rFonts w:hint="cs"/>
          <w:rtl/>
          <w:lang w:eastAsia="he-IL"/>
        </w:rPr>
        <w:t xml:space="preserve"> תמיד אפשר להחליף. תמיד יבוא מישהו אחר שיבצע</w:t>
      </w:r>
      <w:bookmarkStart w:id="965" w:name="_ETM_Q1_3504394"/>
      <w:bookmarkEnd w:id="965"/>
      <w:r>
        <w:rPr>
          <w:rFonts w:hint="cs"/>
          <w:rtl/>
          <w:lang w:eastAsia="he-IL"/>
        </w:rPr>
        <w:t xml:space="preserve"> והפשע יבוצע על </w:t>
      </w:r>
      <w:bookmarkStart w:id="966" w:name="_ETM_Q1_3503921"/>
      <w:bookmarkEnd w:id="966"/>
      <w:r>
        <w:rPr>
          <w:rFonts w:hint="cs"/>
          <w:rtl/>
          <w:lang w:eastAsia="he-IL"/>
        </w:rPr>
        <w:t xml:space="preserve">ידי אדם אחר. </w:t>
      </w:r>
    </w:p>
    <w:p w14:paraId="35CD55CD" w14:textId="77777777" w:rsidR="008D121A" w:rsidRDefault="008D121A" w:rsidP="008D121A">
      <w:pPr>
        <w:rPr>
          <w:rtl/>
          <w:lang w:eastAsia="he-IL"/>
        </w:rPr>
      </w:pPr>
      <w:bookmarkStart w:id="967" w:name="_ETM_Q1_3509960"/>
      <w:bookmarkStart w:id="968" w:name="_ETM_Q1_3510004"/>
      <w:bookmarkEnd w:id="967"/>
      <w:bookmarkEnd w:id="968"/>
    </w:p>
    <w:p w14:paraId="315B23B4" w14:textId="56F590ED" w:rsidR="008D121A" w:rsidRDefault="008D121A" w:rsidP="008D121A">
      <w:pPr>
        <w:pStyle w:val="af6"/>
        <w:keepNext/>
        <w:rPr>
          <w:rtl/>
        </w:rPr>
      </w:pPr>
      <w:bookmarkStart w:id="969" w:name="ET_yor_6358_77"/>
      <w:r w:rsidRPr="008D121A">
        <w:rPr>
          <w:rStyle w:val="TagStyle"/>
          <w:rtl/>
        </w:rPr>
        <w:t xml:space="preserve"> &lt;&lt; יור &gt;&gt; </w:t>
      </w:r>
      <w:r>
        <w:rPr>
          <w:rtl/>
        </w:rPr>
        <w:t>היו"ר צביקה פוגל:</w:t>
      </w:r>
      <w:r w:rsidRPr="008D121A">
        <w:rPr>
          <w:rStyle w:val="TagStyle"/>
          <w:rtl/>
        </w:rPr>
        <w:t xml:space="preserve"> &lt;&lt; יור &gt;&gt;</w:t>
      </w:r>
      <w:r w:rsidR="00C76345">
        <w:rPr>
          <w:rtl/>
        </w:rPr>
        <w:t xml:space="preserve"> </w:t>
      </w:r>
      <w:bookmarkEnd w:id="969"/>
    </w:p>
    <w:p w14:paraId="5684BD92" w14:textId="77777777" w:rsidR="008D121A" w:rsidRDefault="008D121A" w:rsidP="008D121A">
      <w:pPr>
        <w:pStyle w:val="KeepWithNext"/>
        <w:rPr>
          <w:rtl/>
          <w:lang w:eastAsia="he-IL"/>
        </w:rPr>
      </w:pPr>
    </w:p>
    <w:p w14:paraId="12375D3D" w14:textId="01FBF478" w:rsidR="008D121A" w:rsidRDefault="008D121A" w:rsidP="008D121A">
      <w:pPr>
        <w:rPr>
          <w:rtl/>
          <w:lang w:eastAsia="he-IL"/>
        </w:rPr>
      </w:pPr>
      <w:r>
        <w:rPr>
          <w:rFonts w:hint="cs"/>
          <w:rtl/>
          <w:lang w:eastAsia="he-IL"/>
        </w:rPr>
        <w:t>ביום חמישי האחרון הייתי אורח ב</w:t>
      </w:r>
      <w:bookmarkStart w:id="970" w:name="_ETM_Q1_3515416"/>
      <w:bookmarkEnd w:id="970"/>
      <w:r>
        <w:rPr>
          <w:rFonts w:hint="cs"/>
          <w:rtl/>
          <w:lang w:eastAsia="he-IL"/>
        </w:rPr>
        <w:t xml:space="preserve">-מרר. </w:t>
      </w:r>
    </w:p>
    <w:p w14:paraId="04FF8806" w14:textId="77777777" w:rsidR="008D121A" w:rsidRDefault="008D121A" w:rsidP="008D121A">
      <w:pPr>
        <w:rPr>
          <w:rtl/>
          <w:lang w:eastAsia="he-IL"/>
        </w:rPr>
      </w:pPr>
    </w:p>
    <w:p w14:paraId="7F43C24C" w14:textId="46C7BFF9" w:rsidR="008D121A" w:rsidRDefault="008D121A" w:rsidP="008D121A">
      <w:pPr>
        <w:pStyle w:val="a4"/>
        <w:keepNext/>
        <w:rPr>
          <w:rtl/>
        </w:rPr>
      </w:pPr>
      <w:bookmarkStart w:id="971" w:name="ET_speaker_5761_78"/>
      <w:r w:rsidRPr="008D121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D121A">
        <w:rPr>
          <w:rStyle w:val="TagStyle"/>
          <w:rtl/>
        </w:rPr>
        <w:t xml:space="preserve"> &lt;&lt; דובר &gt;&gt;</w:t>
      </w:r>
      <w:r w:rsidR="00C76345">
        <w:rPr>
          <w:rtl/>
        </w:rPr>
        <w:t xml:space="preserve"> </w:t>
      </w:r>
      <w:bookmarkEnd w:id="971"/>
    </w:p>
    <w:p w14:paraId="403D0F47" w14:textId="77777777" w:rsidR="008D121A" w:rsidRDefault="008D121A" w:rsidP="008D121A">
      <w:pPr>
        <w:pStyle w:val="KeepWithNext"/>
        <w:rPr>
          <w:rtl/>
          <w:lang w:eastAsia="he-IL"/>
        </w:rPr>
      </w:pPr>
    </w:p>
    <w:p w14:paraId="34658BD5" w14:textId="614AAD9D" w:rsidR="008D121A" w:rsidRDefault="008D121A" w:rsidP="008D121A">
      <w:pPr>
        <w:rPr>
          <w:rtl/>
          <w:lang w:eastAsia="he-IL"/>
        </w:rPr>
      </w:pPr>
      <w:r>
        <w:rPr>
          <w:rFonts w:hint="cs"/>
          <w:rtl/>
          <w:lang w:eastAsia="he-IL"/>
        </w:rPr>
        <w:t>זה</w:t>
      </w:r>
      <w:r w:rsidR="001059EF">
        <w:rPr>
          <w:rFonts w:hint="cs"/>
          <w:rtl/>
          <w:lang w:eastAsia="he-IL"/>
        </w:rPr>
        <w:t xml:space="preserve"> </w:t>
      </w:r>
      <w:r>
        <w:rPr>
          <w:rFonts w:hint="cs"/>
          <w:rtl/>
          <w:lang w:eastAsia="he-IL"/>
        </w:rPr>
        <w:t>לא היה קשור לפענוח הרצח.</w:t>
      </w:r>
    </w:p>
    <w:p w14:paraId="00CF4B43" w14:textId="77777777" w:rsidR="008D121A" w:rsidRDefault="008D121A" w:rsidP="008D121A">
      <w:pPr>
        <w:rPr>
          <w:rtl/>
          <w:lang w:eastAsia="he-IL"/>
        </w:rPr>
      </w:pPr>
      <w:bookmarkStart w:id="972" w:name="_ETM_Q1_3520857"/>
      <w:bookmarkStart w:id="973" w:name="_ETM_Q1_3520892"/>
      <w:bookmarkStart w:id="974" w:name="_ETM_Q1_3520152"/>
      <w:bookmarkEnd w:id="972"/>
      <w:bookmarkEnd w:id="973"/>
      <w:bookmarkEnd w:id="974"/>
    </w:p>
    <w:p w14:paraId="72676913" w14:textId="5AFF0D1E" w:rsidR="008D121A" w:rsidRDefault="008D121A" w:rsidP="008D121A">
      <w:pPr>
        <w:pStyle w:val="af6"/>
        <w:keepNext/>
        <w:rPr>
          <w:rtl/>
        </w:rPr>
      </w:pPr>
      <w:bookmarkStart w:id="975" w:name="ET_yor_6358_79"/>
      <w:r w:rsidRPr="008D121A">
        <w:rPr>
          <w:rStyle w:val="TagStyle"/>
          <w:rtl/>
        </w:rPr>
        <w:t xml:space="preserve"> &lt;&lt; יור &gt;&gt; </w:t>
      </w:r>
      <w:r>
        <w:rPr>
          <w:rtl/>
        </w:rPr>
        <w:t>היו"ר צביקה פוגל:</w:t>
      </w:r>
      <w:r w:rsidRPr="008D121A">
        <w:rPr>
          <w:rStyle w:val="TagStyle"/>
          <w:rtl/>
        </w:rPr>
        <w:t xml:space="preserve"> &lt;&lt; יור &gt;&gt;</w:t>
      </w:r>
      <w:r w:rsidR="00C76345">
        <w:rPr>
          <w:rtl/>
        </w:rPr>
        <w:t xml:space="preserve"> </w:t>
      </w:r>
      <w:bookmarkEnd w:id="975"/>
    </w:p>
    <w:p w14:paraId="363DFA13" w14:textId="77777777" w:rsidR="008D121A" w:rsidRDefault="008D121A" w:rsidP="008D121A">
      <w:pPr>
        <w:pStyle w:val="KeepWithNext"/>
        <w:rPr>
          <w:rtl/>
          <w:lang w:eastAsia="he-IL"/>
        </w:rPr>
      </w:pPr>
    </w:p>
    <w:p w14:paraId="0A634A82" w14:textId="3E4A2643" w:rsidR="008D121A" w:rsidRDefault="008D121A" w:rsidP="008D121A">
      <w:pPr>
        <w:rPr>
          <w:rtl/>
          <w:lang w:eastAsia="he-IL"/>
        </w:rPr>
      </w:pPr>
      <w:bookmarkStart w:id="976" w:name="_ETM_Q1_3520363"/>
      <w:bookmarkStart w:id="977" w:name="_ETM_Q1_3520391"/>
      <w:bookmarkEnd w:id="976"/>
      <w:bookmarkEnd w:id="977"/>
      <w:r>
        <w:rPr>
          <w:rFonts w:hint="cs"/>
          <w:rtl/>
          <w:lang w:eastAsia="he-IL"/>
        </w:rPr>
        <w:t xml:space="preserve">זה </w:t>
      </w:r>
      <w:bookmarkStart w:id="978" w:name="_ETM_Q1_3520618"/>
      <w:bookmarkEnd w:id="978"/>
      <w:r>
        <w:rPr>
          <w:rFonts w:hint="cs"/>
          <w:rtl/>
          <w:lang w:eastAsia="he-IL"/>
        </w:rPr>
        <w:t xml:space="preserve">היה קשור להרבה דברים אחרים כולל זה אבל הלכתי לראות </w:t>
      </w:r>
      <w:bookmarkStart w:id="979" w:name="_ETM_Q1_3524740"/>
      <w:bookmarkEnd w:id="979"/>
      <w:r>
        <w:rPr>
          <w:rFonts w:hint="cs"/>
          <w:rtl/>
          <w:lang w:eastAsia="he-IL"/>
        </w:rPr>
        <w:t xml:space="preserve">איך מתגברים על האירועים שם. אני חייב לציין שיש שם </w:t>
      </w:r>
      <w:bookmarkStart w:id="980" w:name="_ETM_Q1_3530514"/>
      <w:bookmarkEnd w:id="980"/>
      <w:r>
        <w:rPr>
          <w:rFonts w:hint="cs"/>
          <w:rtl/>
          <w:lang w:eastAsia="he-IL"/>
        </w:rPr>
        <w:t>ראש עיר וצוות שעושים עבודה מדהימה. באמת.</w:t>
      </w:r>
      <w:bookmarkStart w:id="981" w:name="_ETM_Q1_3533384"/>
      <w:bookmarkEnd w:id="981"/>
    </w:p>
    <w:p w14:paraId="2CD8517E" w14:textId="77777777" w:rsidR="008D121A" w:rsidRDefault="008D121A" w:rsidP="008D121A">
      <w:pPr>
        <w:rPr>
          <w:rtl/>
          <w:lang w:eastAsia="he-IL"/>
        </w:rPr>
      </w:pPr>
      <w:bookmarkStart w:id="982" w:name="_ETM_Q1_3533430"/>
      <w:bookmarkEnd w:id="982"/>
    </w:p>
    <w:p w14:paraId="00C4C6BC" w14:textId="58063012" w:rsidR="008D121A" w:rsidRDefault="008D121A" w:rsidP="008D121A">
      <w:pPr>
        <w:pStyle w:val="a4"/>
        <w:keepNext/>
        <w:rPr>
          <w:rtl/>
        </w:rPr>
      </w:pPr>
      <w:bookmarkStart w:id="983" w:name="ET_speaker_5761_80"/>
      <w:r w:rsidRPr="008D121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D121A">
        <w:rPr>
          <w:rStyle w:val="TagStyle"/>
          <w:rtl/>
        </w:rPr>
        <w:t xml:space="preserve"> &lt;&lt; דובר &gt;&gt;</w:t>
      </w:r>
      <w:r w:rsidR="00C76345">
        <w:rPr>
          <w:rtl/>
        </w:rPr>
        <w:t xml:space="preserve"> </w:t>
      </w:r>
      <w:bookmarkEnd w:id="983"/>
    </w:p>
    <w:p w14:paraId="0128CC1E" w14:textId="77777777" w:rsidR="008D121A" w:rsidRDefault="008D121A" w:rsidP="008D121A">
      <w:pPr>
        <w:pStyle w:val="KeepWithNext"/>
        <w:rPr>
          <w:rtl/>
          <w:lang w:eastAsia="he-IL"/>
        </w:rPr>
      </w:pPr>
    </w:p>
    <w:p w14:paraId="0A20A6F7" w14:textId="6F3EB95A" w:rsidR="008D121A" w:rsidRDefault="008D121A" w:rsidP="008D121A">
      <w:pPr>
        <w:rPr>
          <w:rtl/>
          <w:lang w:eastAsia="he-IL"/>
        </w:rPr>
      </w:pPr>
      <w:bookmarkStart w:id="984" w:name="_ETM_Q1_3533133"/>
      <w:bookmarkStart w:id="985" w:name="_ETM_Q1_3533167"/>
      <w:bookmarkEnd w:id="984"/>
      <w:bookmarkEnd w:id="985"/>
      <w:r>
        <w:rPr>
          <w:rFonts w:hint="cs"/>
          <w:rtl/>
          <w:lang w:eastAsia="he-IL"/>
        </w:rPr>
        <w:t>כן, אבל יש ראשי ערים או כפרים שאני יודעת שבינתיים נעלמו מעל פני</w:t>
      </w:r>
      <w:bookmarkStart w:id="986" w:name="_ETM_Q1_3538455"/>
      <w:bookmarkEnd w:id="986"/>
      <w:r>
        <w:rPr>
          <w:rFonts w:hint="cs"/>
          <w:rtl/>
          <w:lang w:eastAsia="he-IL"/>
        </w:rPr>
        <w:t xml:space="preserve"> האדמה.</w:t>
      </w:r>
      <w:bookmarkStart w:id="987" w:name="_ETM_Q1_3540852"/>
      <w:bookmarkEnd w:id="987"/>
    </w:p>
    <w:p w14:paraId="193C1CF8" w14:textId="77777777" w:rsidR="008D121A" w:rsidRDefault="008D121A" w:rsidP="008D121A">
      <w:pPr>
        <w:rPr>
          <w:rtl/>
          <w:lang w:eastAsia="he-IL"/>
        </w:rPr>
      </w:pPr>
      <w:bookmarkStart w:id="988" w:name="_ETM_Q1_3540884"/>
      <w:bookmarkEnd w:id="988"/>
    </w:p>
    <w:p w14:paraId="7AC336FD" w14:textId="48CE1102" w:rsidR="008D121A" w:rsidRDefault="008D121A" w:rsidP="008D121A">
      <w:pPr>
        <w:pStyle w:val="af6"/>
        <w:keepNext/>
        <w:rPr>
          <w:rtl/>
        </w:rPr>
      </w:pPr>
      <w:bookmarkStart w:id="989" w:name="ET_yor_6358_81"/>
      <w:r w:rsidRPr="008D121A">
        <w:rPr>
          <w:rStyle w:val="TagStyle"/>
          <w:rtl/>
        </w:rPr>
        <w:t xml:space="preserve"> &lt;&lt; יור &gt;&gt; </w:t>
      </w:r>
      <w:r>
        <w:rPr>
          <w:rtl/>
        </w:rPr>
        <w:t>היו"ר צביקה פוגל:</w:t>
      </w:r>
      <w:r w:rsidRPr="008D121A">
        <w:rPr>
          <w:rStyle w:val="TagStyle"/>
          <w:rtl/>
        </w:rPr>
        <w:t xml:space="preserve"> &lt;&lt; יור &gt;&gt;</w:t>
      </w:r>
      <w:r w:rsidR="00C76345">
        <w:rPr>
          <w:rtl/>
        </w:rPr>
        <w:t xml:space="preserve"> </w:t>
      </w:r>
      <w:bookmarkEnd w:id="989"/>
    </w:p>
    <w:p w14:paraId="6BFB1E1E" w14:textId="77777777" w:rsidR="008D121A" w:rsidRDefault="008D121A" w:rsidP="008D121A">
      <w:pPr>
        <w:pStyle w:val="KeepWithNext"/>
        <w:rPr>
          <w:rtl/>
          <w:lang w:eastAsia="he-IL"/>
        </w:rPr>
      </w:pPr>
    </w:p>
    <w:p w14:paraId="3533EFEB" w14:textId="6F2439B6" w:rsidR="008D121A" w:rsidRDefault="008D121A" w:rsidP="008D121A">
      <w:pPr>
        <w:rPr>
          <w:rtl/>
          <w:lang w:eastAsia="he-IL"/>
        </w:rPr>
      </w:pPr>
      <w:bookmarkStart w:id="990" w:name="_ETM_Q1_3540634"/>
      <w:bookmarkStart w:id="991" w:name="_ETM_Q1_3540668"/>
      <w:bookmarkEnd w:id="990"/>
      <w:bookmarkEnd w:id="991"/>
      <w:r>
        <w:rPr>
          <w:rFonts w:hint="cs"/>
          <w:rtl/>
          <w:lang w:eastAsia="he-IL"/>
        </w:rPr>
        <w:t>נכון. הם פוחדים.</w:t>
      </w:r>
    </w:p>
    <w:p w14:paraId="59DD62B8" w14:textId="77777777" w:rsidR="008D121A" w:rsidRDefault="008D121A" w:rsidP="008D121A">
      <w:pPr>
        <w:rPr>
          <w:rtl/>
          <w:lang w:eastAsia="he-IL"/>
        </w:rPr>
      </w:pPr>
      <w:bookmarkStart w:id="992" w:name="_ETM_Q1_3545078"/>
      <w:bookmarkStart w:id="993" w:name="_ETM_Q1_3545113"/>
      <w:bookmarkStart w:id="994" w:name="_ETM_Q1_3545982"/>
      <w:bookmarkEnd w:id="992"/>
      <w:bookmarkEnd w:id="993"/>
      <w:bookmarkEnd w:id="994"/>
    </w:p>
    <w:p w14:paraId="1B5CE775" w14:textId="29FB2BDC" w:rsidR="008D121A" w:rsidRDefault="008D121A" w:rsidP="008D121A">
      <w:pPr>
        <w:pStyle w:val="a4"/>
        <w:keepNext/>
        <w:rPr>
          <w:rtl/>
        </w:rPr>
      </w:pPr>
      <w:bookmarkStart w:id="995" w:name="ET_speaker_5761_82"/>
      <w:r w:rsidRPr="008D121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D121A">
        <w:rPr>
          <w:rStyle w:val="TagStyle"/>
          <w:rtl/>
        </w:rPr>
        <w:t xml:space="preserve"> &lt;&lt; דובר &gt;&gt;</w:t>
      </w:r>
      <w:r w:rsidR="00C76345">
        <w:rPr>
          <w:rtl/>
        </w:rPr>
        <w:t xml:space="preserve"> </w:t>
      </w:r>
      <w:bookmarkEnd w:id="995"/>
    </w:p>
    <w:p w14:paraId="3440A163" w14:textId="77777777" w:rsidR="008D121A" w:rsidRDefault="008D121A" w:rsidP="008D121A">
      <w:pPr>
        <w:pStyle w:val="KeepWithNext"/>
        <w:rPr>
          <w:rtl/>
          <w:lang w:eastAsia="he-IL"/>
        </w:rPr>
      </w:pPr>
    </w:p>
    <w:p w14:paraId="26AF4C0A" w14:textId="176BB9A3" w:rsidR="008D121A" w:rsidRDefault="008D121A" w:rsidP="008D121A">
      <w:pPr>
        <w:rPr>
          <w:rtl/>
          <w:lang w:eastAsia="he-IL"/>
        </w:rPr>
      </w:pPr>
      <w:bookmarkStart w:id="996" w:name="_ETM_Q1_3546240"/>
      <w:bookmarkStart w:id="997" w:name="_ETM_Q1_3546270"/>
      <w:bookmarkEnd w:id="996"/>
      <w:bookmarkEnd w:id="997"/>
      <w:r>
        <w:rPr>
          <w:rFonts w:hint="cs"/>
          <w:rtl/>
          <w:lang w:eastAsia="he-IL"/>
        </w:rPr>
        <w:t xml:space="preserve">נעלמו במובן של ירדו למחתרת. הם מתחבאים </w:t>
      </w:r>
      <w:bookmarkStart w:id="998" w:name="_ETM_Q1_3550881"/>
      <w:bookmarkEnd w:id="998"/>
      <w:r>
        <w:rPr>
          <w:rFonts w:hint="cs"/>
          <w:rtl/>
          <w:lang w:eastAsia="he-IL"/>
        </w:rPr>
        <w:t>כי הם באיום רציני.</w:t>
      </w:r>
    </w:p>
    <w:p w14:paraId="2DDE9DA1" w14:textId="77777777" w:rsidR="008D121A" w:rsidRDefault="008D121A" w:rsidP="008D121A">
      <w:pPr>
        <w:rPr>
          <w:rtl/>
          <w:lang w:eastAsia="he-IL"/>
        </w:rPr>
      </w:pPr>
      <w:bookmarkStart w:id="999" w:name="_ETM_Q1_3553092"/>
      <w:bookmarkStart w:id="1000" w:name="_ETM_Q1_3553126"/>
      <w:bookmarkEnd w:id="999"/>
      <w:bookmarkEnd w:id="1000"/>
    </w:p>
    <w:p w14:paraId="73AD1253" w14:textId="5A7D2AA8" w:rsidR="008D121A" w:rsidRDefault="008D121A" w:rsidP="008D121A">
      <w:pPr>
        <w:pStyle w:val="af9"/>
        <w:keepNext/>
        <w:rPr>
          <w:rtl/>
          <w:lang w:eastAsia="he-IL"/>
        </w:rPr>
      </w:pPr>
      <w:bookmarkStart w:id="1001" w:name="ET_guest_יגאל_בן_שלום_83"/>
      <w:r w:rsidRPr="008D121A">
        <w:rPr>
          <w:rStyle w:val="TagStyle"/>
          <w:rtl/>
        </w:rPr>
        <w:t xml:space="preserve"> &lt;&lt; אורח &gt;&gt; </w:t>
      </w:r>
      <w:r>
        <w:rPr>
          <w:rtl/>
          <w:lang w:eastAsia="he-IL"/>
        </w:rPr>
        <w:t>יגאל בן-שלום:</w:t>
      </w:r>
      <w:r w:rsidRPr="008D121A">
        <w:rPr>
          <w:rStyle w:val="TagStyle"/>
          <w:rtl/>
        </w:rPr>
        <w:t xml:space="preserve"> &lt;&lt; אורח &gt;&gt;</w:t>
      </w:r>
      <w:r w:rsidR="00C76345">
        <w:rPr>
          <w:rtl/>
          <w:lang w:eastAsia="he-IL"/>
        </w:rPr>
        <w:t xml:space="preserve"> </w:t>
      </w:r>
      <w:bookmarkEnd w:id="1001"/>
    </w:p>
    <w:p w14:paraId="5AE651B4" w14:textId="77777777" w:rsidR="008D121A" w:rsidRDefault="008D121A" w:rsidP="008D121A">
      <w:pPr>
        <w:pStyle w:val="KeepWithNext"/>
        <w:rPr>
          <w:rtl/>
          <w:lang w:eastAsia="he-IL"/>
        </w:rPr>
      </w:pPr>
    </w:p>
    <w:p w14:paraId="3BEECD2C" w14:textId="36E39B5B" w:rsidR="008D121A" w:rsidRDefault="008D121A" w:rsidP="008D121A">
      <w:pPr>
        <w:rPr>
          <w:rtl/>
          <w:lang w:eastAsia="he-IL"/>
        </w:rPr>
      </w:pPr>
      <w:r>
        <w:rPr>
          <w:rFonts w:hint="cs"/>
          <w:rtl/>
          <w:lang w:eastAsia="he-IL"/>
        </w:rPr>
        <w:t>הכלי הזה או ה</w:t>
      </w:r>
      <w:r w:rsidR="00213721">
        <w:rPr>
          <w:rFonts w:hint="cs"/>
          <w:rtl/>
          <w:lang w:eastAsia="he-IL"/>
        </w:rPr>
        <w:t xml:space="preserve">חקיקה הזאת </w:t>
      </w:r>
      <w:bookmarkStart w:id="1002" w:name="_ETM_Q1_3560131"/>
      <w:bookmarkEnd w:id="1002"/>
      <w:r w:rsidR="00213721">
        <w:rPr>
          <w:rFonts w:hint="cs"/>
          <w:rtl/>
          <w:lang w:eastAsia="he-IL"/>
        </w:rPr>
        <w:t>לא עומדת לבד אלא זה מכלול של</w:t>
      </w:r>
      <w:bookmarkStart w:id="1003" w:name="_ETM_Q1_3562635"/>
      <w:bookmarkEnd w:id="1003"/>
      <w:r w:rsidR="00213721">
        <w:rPr>
          <w:rFonts w:hint="cs"/>
          <w:rtl/>
          <w:lang w:eastAsia="he-IL"/>
        </w:rPr>
        <w:t xml:space="preserve"> דברים</w:t>
      </w:r>
      <w:r w:rsidR="00C44100">
        <w:rPr>
          <w:rFonts w:hint="cs"/>
          <w:rtl/>
          <w:lang w:eastAsia="he-IL"/>
        </w:rPr>
        <w:t>. כאשר אנחנו תוקפים ארגון פשיעה, אנחנו לא</w:t>
      </w:r>
      <w:bookmarkStart w:id="1004" w:name="_ETM_Q1_3566688"/>
      <w:bookmarkEnd w:id="1004"/>
      <w:r w:rsidR="00C44100">
        <w:rPr>
          <w:rFonts w:hint="cs"/>
          <w:rtl/>
          <w:lang w:eastAsia="he-IL"/>
        </w:rPr>
        <w:t xml:space="preserve"> ממתינים</w:t>
      </w:r>
      <w:r w:rsidR="002F49D9">
        <w:rPr>
          <w:rFonts w:hint="cs"/>
          <w:rtl/>
          <w:lang w:eastAsia="he-IL"/>
        </w:rPr>
        <w:t xml:space="preserve"> רק להגבלה הזאת אלא אנחנו פועלים בכמה </w:t>
      </w:r>
      <w:bookmarkStart w:id="1005" w:name="_ETM_Q1_3568924"/>
      <w:bookmarkEnd w:id="1005"/>
      <w:r w:rsidR="002F49D9">
        <w:rPr>
          <w:rFonts w:hint="cs"/>
          <w:rtl/>
          <w:lang w:eastAsia="he-IL"/>
        </w:rPr>
        <w:t xml:space="preserve">וכמה תחומים, גם מבצעיים, גם מודיעיניים וזה עוד כלי בסל </w:t>
      </w:r>
      <w:bookmarkStart w:id="1006" w:name="_ETM_Q1_3575013"/>
      <w:bookmarkEnd w:id="1006"/>
      <w:r w:rsidR="002F49D9">
        <w:rPr>
          <w:rFonts w:hint="cs"/>
          <w:rtl/>
          <w:lang w:eastAsia="he-IL"/>
        </w:rPr>
        <w:t xml:space="preserve">הכלים שיהיה לנו כדי להפחית את האירועים ואת הסכסוכים </w:t>
      </w:r>
      <w:bookmarkStart w:id="1007" w:name="_ETM_Q1_3580136"/>
      <w:bookmarkEnd w:id="1007"/>
      <w:r w:rsidR="002F49D9">
        <w:rPr>
          <w:rFonts w:hint="cs"/>
          <w:rtl/>
          <w:lang w:eastAsia="he-IL"/>
        </w:rPr>
        <w:t>שמובילים לאירועים האלה. לא כל ארגון פשיעה מ</w:t>
      </w:r>
      <w:bookmarkStart w:id="1008" w:name="_ETM_Q1_3590149"/>
      <w:bookmarkEnd w:id="1008"/>
      <w:r w:rsidR="002F49D9">
        <w:rPr>
          <w:rFonts w:hint="cs"/>
          <w:rtl/>
          <w:lang w:eastAsia="he-IL"/>
        </w:rPr>
        <w:t>מתין לפעילות כזו או אחרת של ה</w:t>
      </w:r>
      <w:bookmarkStart w:id="1009" w:name="_ETM_Q1_3592081"/>
      <w:bookmarkEnd w:id="1009"/>
      <w:r w:rsidR="002F49D9">
        <w:rPr>
          <w:rFonts w:hint="cs"/>
          <w:rtl/>
          <w:lang w:eastAsia="he-IL"/>
        </w:rPr>
        <w:t>סכסוכים למטה.</w:t>
      </w:r>
      <w:r w:rsidR="001059EF">
        <w:rPr>
          <w:rFonts w:hint="cs"/>
          <w:rtl/>
          <w:lang w:eastAsia="he-IL"/>
        </w:rPr>
        <w:t xml:space="preserve"> </w:t>
      </w:r>
      <w:r w:rsidR="002F49D9">
        <w:rPr>
          <w:rFonts w:hint="cs"/>
          <w:rtl/>
          <w:lang w:eastAsia="he-IL"/>
        </w:rPr>
        <w:t xml:space="preserve">הכול סביב </w:t>
      </w:r>
      <w:bookmarkStart w:id="1010" w:name="_ETM_Q1_3601575"/>
      <w:bookmarkEnd w:id="1010"/>
      <w:r w:rsidR="002F49D9">
        <w:rPr>
          <w:rFonts w:hint="cs"/>
          <w:rtl/>
          <w:lang w:eastAsia="he-IL"/>
        </w:rPr>
        <w:t>הכסף.</w:t>
      </w:r>
      <w:r w:rsidR="001059EF">
        <w:rPr>
          <w:rFonts w:hint="cs"/>
          <w:rtl/>
          <w:lang w:eastAsia="he-IL"/>
        </w:rPr>
        <w:t xml:space="preserve"> </w:t>
      </w:r>
      <w:r w:rsidR="002F49D9">
        <w:rPr>
          <w:rFonts w:hint="cs"/>
          <w:rtl/>
          <w:lang w:eastAsia="he-IL"/>
        </w:rPr>
        <w:t xml:space="preserve">לא משנה היכן נלך, זה הכסף. זה מה </w:t>
      </w:r>
      <w:bookmarkStart w:id="1011" w:name="_ETM_Q1_3604888"/>
      <w:bookmarkEnd w:id="1011"/>
      <w:r w:rsidR="002F49D9">
        <w:rPr>
          <w:rFonts w:hint="cs"/>
          <w:rtl/>
          <w:lang w:eastAsia="he-IL"/>
        </w:rPr>
        <w:t>שמניע את ארגוני הפשיעה ולכן התחום</w:t>
      </w:r>
      <w:r w:rsidR="001059EF">
        <w:rPr>
          <w:rFonts w:hint="cs"/>
          <w:rtl/>
          <w:lang w:eastAsia="he-IL"/>
        </w:rPr>
        <w:t xml:space="preserve"> </w:t>
      </w:r>
      <w:r w:rsidR="002F49D9">
        <w:rPr>
          <w:rFonts w:hint="cs"/>
          <w:rtl/>
          <w:lang w:eastAsia="he-IL"/>
        </w:rPr>
        <w:t xml:space="preserve">הכלכלי הוא קריטי </w:t>
      </w:r>
      <w:bookmarkStart w:id="1012" w:name="_ETM_Q1_3607938"/>
      <w:bookmarkEnd w:id="1012"/>
      <w:r w:rsidR="002F49D9">
        <w:rPr>
          <w:rFonts w:hint="cs"/>
          <w:rtl/>
          <w:lang w:eastAsia="he-IL"/>
        </w:rPr>
        <w:t>במלחמה.</w:t>
      </w:r>
    </w:p>
    <w:p w14:paraId="28DDFEFD" w14:textId="77777777" w:rsidR="002F49D9" w:rsidRDefault="002F49D9" w:rsidP="008D121A">
      <w:pPr>
        <w:rPr>
          <w:rtl/>
          <w:lang w:eastAsia="he-IL"/>
        </w:rPr>
      </w:pPr>
      <w:bookmarkStart w:id="1013" w:name="_ETM_Q1_3610810"/>
      <w:bookmarkStart w:id="1014" w:name="_ETM_Q1_3610850"/>
      <w:bookmarkEnd w:id="1013"/>
      <w:bookmarkEnd w:id="1014"/>
    </w:p>
    <w:p w14:paraId="01286A65" w14:textId="7037BCFD" w:rsidR="002F49D9" w:rsidRDefault="002F49D9" w:rsidP="008D121A">
      <w:pPr>
        <w:rPr>
          <w:rtl/>
          <w:lang w:eastAsia="he-IL"/>
        </w:rPr>
      </w:pPr>
      <w:bookmarkStart w:id="1015" w:name="_ETM_Q1_3610905"/>
      <w:bookmarkStart w:id="1016" w:name="_ETM_Q1_3610937"/>
      <w:bookmarkEnd w:id="1015"/>
      <w:bookmarkEnd w:id="1016"/>
      <w:r>
        <w:rPr>
          <w:rFonts w:hint="cs"/>
          <w:rtl/>
          <w:lang w:eastAsia="he-IL"/>
        </w:rPr>
        <w:t>דבר שני. כאשר יש סכסוך בתוך כפר ואין יכולת</w:t>
      </w:r>
      <w:bookmarkStart w:id="1017" w:name="_ETM_Q1_3617959"/>
      <w:bookmarkEnd w:id="1017"/>
      <w:r>
        <w:rPr>
          <w:rFonts w:hint="cs"/>
          <w:rtl/>
          <w:lang w:eastAsia="he-IL"/>
        </w:rPr>
        <w:t xml:space="preserve"> חוקית לקחת</w:t>
      </w:r>
      <w:r w:rsidR="001059EF">
        <w:rPr>
          <w:rFonts w:hint="cs"/>
          <w:rtl/>
          <w:lang w:eastAsia="he-IL"/>
        </w:rPr>
        <w:t xml:space="preserve"> </w:t>
      </w:r>
      <w:r>
        <w:rPr>
          <w:rFonts w:hint="cs"/>
          <w:rtl/>
          <w:lang w:eastAsia="he-IL"/>
        </w:rPr>
        <w:t xml:space="preserve">קבוצה מסוימת ולומר לה אתם </w:t>
      </w:r>
      <w:bookmarkStart w:id="1018" w:name="_ETM_Q1_3624333"/>
      <w:bookmarkEnd w:id="1018"/>
      <w:r>
        <w:rPr>
          <w:rFonts w:hint="cs"/>
          <w:rtl/>
          <w:lang w:eastAsia="he-IL"/>
        </w:rPr>
        <w:t>בשלושת החודשים הקרובים לא</w:t>
      </w:r>
      <w:r w:rsidR="001059EF">
        <w:rPr>
          <w:rFonts w:hint="cs"/>
          <w:rtl/>
          <w:lang w:eastAsia="he-IL"/>
        </w:rPr>
        <w:t xml:space="preserve"> </w:t>
      </w:r>
      <w:r>
        <w:rPr>
          <w:rFonts w:hint="cs"/>
          <w:rtl/>
          <w:lang w:eastAsia="he-IL"/>
        </w:rPr>
        <w:t xml:space="preserve">תהיו כאן, באותו רגע </w:t>
      </w:r>
      <w:bookmarkStart w:id="1019" w:name="_ETM_Q1_3625029"/>
      <w:bookmarkEnd w:id="1019"/>
      <w:r>
        <w:rPr>
          <w:rFonts w:hint="cs"/>
          <w:rtl/>
          <w:lang w:eastAsia="he-IL"/>
        </w:rPr>
        <w:t xml:space="preserve">אני מרדד את הסכסוך בתוך הכפר הזה. זה לא עומד </w:t>
      </w:r>
      <w:bookmarkStart w:id="1020" w:name="_ETM_Q1_3632324"/>
      <w:bookmarkEnd w:id="1020"/>
      <w:r>
        <w:rPr>
          <w:rFonts w:hint="cs"/>
          <w:rtl/>
          <w:lang w:eastAsia="he-IL"/>
        </w:rPr>
        <w:t>לבד.</w:t>
      </w:r>
    </w:p>
    <w:p w14:paraId="18AF77C7" w14:textId="77777777" w:rsidR="002F49D9" w:rsidRDefault="002F49D9" w:rsidP="008D121A">
      <w:pPr>
        <w:rPr>
          <w:rtl/>
          <w:lang w:eastAsia="he-IL"/>
        </w:rPr>
      </w:pPr>
    </w:p>
    <w:p w14:paraId="7DE90385" w14:textId="059C4D2C" w:rsidR="002F49D9" w:rsidRDefault="002F49D9" w:rsidP="002F49D9">
      <w:pPr>
        <w:pStyle w:val="a4"/>
        <w:keepNext/>
        <w:rPr>
          <w:rtl/>
        </w:rPr>
      </w:pPr>
      <w:bookmarkStart w:id="1021" w:name="ET_speaker_5761_84"/>
      <w:r w:rsidRPr="002F49D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F49D9">
        <w:rPr>
          <w:rStyle w:val="TagStyle"/>
          <w:rtl/>
        </w:rPr>
        <w:t xml:space="preserve"> &lt;&lt; דובר &gt;&gt;</w:t>
      </w:r>
      <w:r w:rsidR="00C76345">
        <w:rPr>
          <w:rtl/>
        </w:rPr>
        <w:t xml:space="preserve"> </w:t>
      </w:r>
      <w:bookmarkEnd w:id="1021"/>
    </w:p>
    <w:p w14:paraId="4FEC505E" w14:textId="77777777" w:rsidR="002F49D9" w:rsidRDefault="002F49D9" w:rsidP="002F49D9">
      <w:pPr>
        <w:pStyle w:val="KeepWithNext"/>
        <w:rPr>
          <w:rtl/>
          <w:lang w:eastAsia="he-IL"/>
        </w:rPr>
      </w:pPr>
    </w:p>
    <w:p w14:paraId="64311B4F" w14:textId="5E867840" w:rsidR="002F49D9" w:rsidRDefault="002F49D9" w:rsidP="002F49D9">
      <w:pPr>
        <w:rPr>
          <w:rtl/>
          <w:lang w:eastAsia="he-IL"/>
        </w:rPr>
      </w:pPr>
      <w:r>
        <w:rPr>
          <w:rFonts w:hint="cs"/>
          <w:rtl/>
          <w:lang w:eastAsia="he-IL"/>
        </w:rPr>
        <w:t>אני חושבת שהגיע הזמן להפסיק להשתמש במילה סכסוך.</w:t>
      </w:r>
    </w:p>
    <w:p w14:paraId="0C963A1F" w14:textId="77777777" w:rsidR="002F49D9" w:rsidRDefault="002F49D9" w:rsidP="002F49D9">
      <w:pPr>
        <w:rPr>
          <w:rtl/>
          <w:lang w:eastAsia="he-IL"/>
        </w:rPr>
      </w:pPr>
      <w:bookmarkStart w:id="1022" w:name="_ETM_Q1_3638739"/>
      <w:bookmarkEnd w:id="1022"/>
    </w:p>
    <w:p w14:paraId="129C79BC" w14:textId="42E9D22B" w:rsidR="002F49D9" w:rsidRDefault="002F49D9" w:rsidP="002F49D9">
      <w:pPr>
        <w:pStyle w:val="af9"/>
        <w:keepNext/>
        <w:rPr>
          <w:rtl/>
          <w:lang w:eastAsia="he-IL"/>
        </w:rPr>
      </w:pPr>
      <w:bookmarkStart w:id="1023" w:name="ET_guest_יגאל_בן_שלום_85"/>
      <w:r w:rsidRPr="002F49D9">
        <w:rPr>
          <w:rStyle w:val="TagStyle"/>
          <w:rtl/>
        </w:rPr>
        <w:t xml:space="preserve"> &lt;&lt; אורח &gt;&gt; </w:t>
      </w:r>
      <w:r>
        <w:rPr>
          <w:rtl/>
          <w:lang w:eastAsia="he-IL"/>
        </w:rPr>
        <w:t>יגאל בן-שלום:</w:t>
      </w:r>
      <w:r w:rsidRPr="002F49D9">
        <w:rPr>
          <w:rStyle w:val="TagStyle"/>
          <w:rtl/>
        </w:rPr>
        <w:t xml:space="preserve"> &lt;&lt; אורח &gt;&gt;</w:t>
      </w:r>
      <w:r w:rsidR="00C76345">
        <w:rPr>
          <w:rtl/>
          <w:lang w:eastAsia="he-IL"/>
        </w:rPr>
        <w:t xml:space="preserve"> </w:t>
      </w:r>
      <w:bookmarkEnd w:id="1023"/>
    </w:p>
    <w:p w14:paraId="71E89557" w14:textId="77777777" w:rsidR="002F49D9" w:rsidRDefault="002F49D9" w:rsidP="002F49D9">
      <w:pPr>
        <w:pStyle w:val="KeepWithNext"/>
        <w:rPr>
          <w:rtl/>
          <w:lang w:eastAsia="he-IL"/>
        </w:rPr>
      </w:pPr>
    </w:p>
    <w:p w14:paraId="1A79090C" w14:textId="4EC76034" w:rsidR="002F49D9" w:rsidRDefault="002F49D9" w:rsidP="002F49D9">
      <w:pPr>
        <w:rPr>
          <w:rtl/>
          <w:lang w:eastAsia="he-IL"/>
        </w:rPr>
      </w:pPr>
      <w:bookmarkStart w:id="1024" w:name="_ETM_Q1_3638986"/>
      <w:bookmarkStart w:id="1025" w:name="_ETM_Q1_3639017"/>
      <w:bookmarkEnd w:id="1024"/>
      <w:bookmarkEnd w:id="1025"/>
      <w:r>
        <w:rPr>
          <w:rFonts w:hint="cs"/>
          <w:rtl/>
          <w:lang w:eastAsia="he-IL"/>
        </w:rPr>
        <w:t xml:space="preserve">למה? אין </w:t>
      </w:r>
      <w:bookmarkStart w:id="1026" w:name="_ETM_Q1_3639158"/>
      <w:bookmarkEnd w:id="1026"/>
      <w:r>
        <w:rPr>
          <w:rFonts w:hint="cs"/>
          <w:rtl/>
          <w:lang w:eastAsia="he-IL"/>
        </w:rPr>
        <w:t>סכסוך? זה יעלים את הסכסוך?</w:t>
      </w:r>
    </w:p>
    <w:p w14:paraId="3611FB4A" w14:textId="77777777" w:rsidR="002F49D9" w:rsidRDefault="002F49D9" w:rsidP="002F49D9">
      <w:pPr>
        <w:rPr>
          <w:rtl/>
          <w:lang w:eastAsia="he-IL"/>
        </w:rPr>
      </w:pPr>
      <w:bookmarkStart w:id="1027" w:name="_ETM_Q1_3640743"/>
      <w:bookmarkStart w:id="1028" w:name="_ETM_Q1_3640782"/>
      <w:bookmarkStart w:id="1029" w:name="_ETM_Q1_3642086"/>
      <w:bookmarkEnd w:id="1027"/>
      <w:bookmarkEnd w:id="1028"/>
      <w:bookmarkEnd w:id="1029"/>
    </w:p>
    <w:p w14:paraId="7F71F32D" w14:textId="05BFD6C2" w:rsidR="002F49D9" w:rsidRDefault="002F49D9" w:rsidP="002F49D9">
      <w:pPr>
        <w:pStyle w:val="a4"/>
        <w:keepNext/>
        <w:rPr>
          <w:rtl/>
        </w:rPr>
      </w:pPr>
      <w:bookmarkStart w:id="1030" w:name="ET_speaker_5761_86"/>
      <w:r w:rsidRPr="002F49D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F49D9">
        <w:rPr>
          <w:rStyle w:val="TagStyle"/>
          <w:rtl/>
        </w:rPr>
        <w:t xml:space="preserve"> &lt;&lt; דובר &gt;&gt;</w:t>
      </w:r>
      <w:r w:rsidR="00C76345">
        <w:rPr>
          <w:rtl/>
        </w:rPr>
        <w:t xml:space="preserve"> </w:t>
      </w:r>
      <w:bookmarkEnd w:id="1030"/>
    </w:p>
    <w:p w14:paraId="088A3A30" w14:textId="77777777" w:rsidR="002F49D9" w:rsidRDefault="002F49D9" w:rsidP="002F49D9">
      <w:pPr>
        <w:pStyle w:val="KeepWithNext"/>
        <w:rPr>
          <w:rtl/>
          <w:lang w:eastAsia="he-IL"/>
        </w:rPr>
      </w:pPr>
    </w:p>
    <w:p w14:paraId="1D66EDF6" w14:textId="0F53B0B2" w:rsidR="002F49D9" w:rsidRDefault="002F49D9" w:rsidP="002F49D9">
      <w:pPr>
        <w:rPr>
          <w:rtl/>
          <w:lang w:eastAsia="he-IL"/>
        </w:rPr>
      </w:pPr>
      <w:bookmarkStart w:id="1031" w:name="_ETM_Q1_3642360"/>
      <w:bookmarkStart w:id="1032" w:name="_ETM_Q1_3642394"/>
      <w:bookmarkEnd w:id="1031"/>
      <w:bookmarkEnd w:id="1032"/>
      <w:r>
        <w:rPr>
          <w:rFonts w:hint="cs"/>
          <w:rtl/>
          <w:lang w:eastAsia="he-IL"/>
        </w:rPr>
        <w:t xml:space="preserve">לא. כולנו יודעים שאפילו מה שנראה כאילו סכסוך בין שתי משפחות, כאשר יורדים לעומק, בסופו </w:t>
      </w:r>
      <w:bookmarkStart w:id="1033" w:name="_ETM_Q1_3653642"/>
      <w:bookmarkEnd w:id="1033"/>
      <w:r>
        <w:rPr>
          <w:rFonts w:hint="cs"/>
          <w:rtl/>
          <w:lang w:eastAsia="he-IL"/>
        </w:rPr>
        <w:t>של דבר אלה ארגוני הפשיעה שנכנסו לתמונה</w:t>
      </w:r>
      <w:bookmarkStart w:id="1034" w:name="_ETM_Q1_3659768"/>
      <w:bookmarkEnd w:id="1034"/>
      <w:r>
        <w:rPr>
          <w:rFonts w:hint="cs"/>
          <w:rtl/>
          <w:lang w:eastAsia="he-IL"/>
        </w:rPr>
        <w:t xml:space="preserve">. זה לא מה שידענו פעם על סכסוכים </w:t>
      </w:r>
      <w:bookmarkStart w:id="1035" w:name="_ETM_Q1_3659579"/>
      <w:bookmarkEnd w:id="1035"/>
      <w:r>
        <w:rPr>
          <w:rFonts w:hint="cs"/>
          <w:rtl/>
          <w:lang w:eastAsia="he-IL"/>
        </w:rPr>
        <w:t xml:space="preserve">בין משפחות. בסופו של דבר זה קשור בארגוני פשיעה, </w:t>
      </w:r>
      <w:bookmarkStart w:id="1036" w:name="_ETM_Q1_3665632"/>
      <w:bookmarkEnd w:id="1036"/>
      <w:r>
        <w:rPr>
          <w:rFonts w:hint="cs"/>
          <w:rtl/>
          <w:lang w:eastAsia="he-IL"/>
        </w:rPr>
        <w:t xml:space="preserve">במנוע כלכלי ואפילו היום מה שקוראים לו סכסוך על </w:t>
      </w:r>
      <w:bookmarkStart w:id="1037" w:name="_ETM_Q1_3672983"/>
      <w:bookmarkEnd w:id="1037"/>
      <w:r>
        <w:rPr>
          <w:rFonts w:hint="cs"/>
          <w:rtl/>
          <w:lang w:eastAsia="he-IL"/>
        </w:rPr>
        <w:t>אדמות בין משפחות. בסופו של דבר אנחנו יודעים שארגוני הפשיעה משתלטים</w:t>
      </w:r>
      <w:bookmarkStart w:id="1038" w:name="_ETM_Q1_3677858"/>
      <w:bookmarkEnd w:id="1038"/>
      <w:r>
        <w:rPr>
          <w:rFonts w:hint="cs"/>
          <w:rtl/>
          <w:lang w:eastAsia="he-IL"/>
        </w:rPr>
        <w:t>, הם קונים זכויות ירושה</w:t>
      </w:r>
      <w:r w:rsidR="001059EF">
        <w:rPr>
          <w:rFonts w:hint="cs"/>
          <w:rtl/>
          <w:lang w:eastAsia="he-IL"/>
        </w:rPr>
        <w:t xml:space="preserve"> </w:t>
      </w:r>
      <w:r>
        <w:rPr>
          <w:rFonts w:hint="cs"/>
          <w:rtl/>
          <w:lang w:eastAsia="he-IL"/>
        </w:rPr>
        <w:t xml:space="preserve">באדמות, הם באים אליך ואם אתה לא מצליח להביא את הירושה שלך, </w:t>
      </w:r>
      <w:bookmarkStart w:id="1039" w:name="_ETM_Q1_3690088"/>
      <w:bookmarkEnd w:id="1039"/>
      <w:r>
        <w:rPr>
          <w:rFonts w:hint="cs"/>
          <w:rtl/>
          <w:lang w:eastAsia="he-IL"/>
        </w:rPr>
        <w:t>הנה , אני משלם לך עכשיו במזומן ואני אשיג את האדמה.</w:t>
      </w:r>
    </w:p>
    <w:p w14:paraId="065A5970" w14:textId="77777777" w:rsidR="002F49D9" w:rsidRDefault="002F49D9" w:rsidP="002F49D9">
      <w:pPr>
        <w:rPr>
          <w:rtl/>
          <w:lang w:eastAsia="he-IL"/>
        </w:rPr>
      </w:pPr>
      <w:bookmarkStart w:id="1040" w:name="_ETM_Q1_3696199"/>
      <w:bookmarkStart w:id="1041" w:name="_ETM_Q1_3696238"/>
      <w:bookmarkStart w:id="1042" w:name="_ETM_Q1_3697103"/>
      <w:bookmarkEnd w:id="1040"/>
      <w:bookmarkEnd w:id="1041"/>
      <w:bookmarkEnd w:id="1042"/>
    </w:p>
    <w:p w14:paraId="6D57641C" w14:textId="32CFDAF4" w:rsidR="002F49D9" w:rsidRDefault="002F49D9" w:rsidP="002F49D9">
      <w:pPr>
        <w:pStyle w:val="af9"/>
        <w:keepNext/>
        <w:rPr>
          <w:rtl/>
          <w:lang w:eastAsia="he-IL"/>
        </w:rPr>
      </w:pPr>
      <w:bookmarkStart w:id="1043" w:name="ET_guest_יגאל_בן_שלום_87"/>
      <w:r w:rsidRPr="002F49D9">
        <w:rPr>
          <w:rStyle w:val="TagStyle"/>
          <w:rtl/>
        </w:rPr>
        <w:t xml:space="preserve"> &lt;&lt; אורח &gt;&gt; </w:t>
      </w:r>
      <w:r>
        <w:rPr>
          <w:rtl/>
          <w:lang w:eastAsia="he-IL"/>
        </w:rPr>
        <w:t>יגאל בן-שלום:</w:t>
      </w:r>
      <w:r w:rsidRPr="002F49D9">
        <w:rPr>
          <w:rStyle w:val="TagStyle"/>
          <w:rtl/>
        </w:rPr>
        <w:t xml:space="preserve"> &lt;&lt; אורח &gt;&gt;</w:t>
      </w:r>
      <w:r w:rsidR="00C76345">
        <w:rPr>
          <w:rtl/>
          <w:lang w:eastAsia="he-IL"/>
        </w:rPr>
        <w:t xml:space="preserve"> </w:t>
      </w:r>
      <w:bookmarkEnd w:id="1043"/>
    </w:p>
    <w:p w14:paraId="1E937800" w14:textId="77777777" w:rsidR="002F49D9" w:rsidRDefault="002F49D9" w:rsidP="002F49D9">
      <w:pPr>
        <w:pStyle w:val="KeepWithNext"/>
        <w:rPr>
          <w:rtl/>
          <w:lang w:eastAsia="he-IL"/>
        </w:rPr>
      </w:pPr>
    </w:p>
    <w:p w14:paraId="0E1385A8" w14:textId="5F186306" w:rsidR="002F49D9" w:rsidRDefault="002F49D9" w:rsidP="002F49D9">
      <w:pPr>
        <w:rPr>
          <w:rtl/>
          <w:lang w:eastAsia="he-IL"/>
        </w:rPr>
      </w:pPr>
      <w:bookmarkStart w:id="1044" w:name="_ETM_Q1_3697353"/>
      <w:bookmarkStart w:id="1045" w:name="_ETM_Q1_3697396"/>
      <w:bookmarkEnd w:id="1044"/>
      <w:bookmarkEnd w:id="1045"/>
      <w:r>
        <w:rPr>
          <w:rFonts w:hint="cs"/>
          <w:rtl/>
          <w:lang w:eastAsia="he-IL"/>
        </w:rPr>
        <w:t xml:space="preserve">עכשיו הכנסנו ראשי ארגון פשיעה ואת בטח יודעת על מה אני מדבר, </w:t>
      </w:r>
      <w:bookmarkStart w:id="1046" w:name="_ETM_Q1_3702744"/>
      <w:bookmarkEnd w:id="1046"/>
      <w:r>
        <w:rPr>
          <w:rFonts w:hint="cs"/>
          <w:rtl/>
          <w:lang w:eastAsia="he-IL"/>
        </w:rPr>
        <w:t xml:space="preserve">בדיוק על זה, על קרקע ירושה והשתלטות על ירושות וקרקעות. </w:t>
      </w:r>
      <w:bookmarkStart w:id="1047" w:name="_ETM_Q1_3706453"/>
      <w:bookmarkEnd w:id="1047"/>
      <w:r>
        <w:rPr>
          <w:rFonts w:hint="cs"/>
          <w:rtl/>
          <w:lang w:eastAsia="he-IL"/>
        </w:rPr>
        <w:t xml:space="preserve">הכנסנו ארגוני פשיעה. אנחנו עושים את זה </w:t>
      </w:r>
      <w:bookmarkStart w:id="1048" w:name="_ETM_Q1_3709024"/>
      <w:bookmarkEnd w:id="1048"/>
      <w:r>
        <w:rPr>
          <w:rFonts w:hint="cs"/>
          <w:rtl/>
          <w:lang w:eastAsia="he-IL"/>
        </w:rPr>
        <w:t>אבל זה אחד הכלים שיהיה לנו בסל שיעזור לנו להוריד קצת את גובה הלהבות וייתן לנו קצת כלים להפחית</w:t>
      </w:r>
      <w:bookmarkStart w:id="1049" w:name="_ETM_Q1_3716468"/>
      <w:bookmarkEnd w:id="1049"/>
      <w:r>
        <w:rPr>
          <w:rFonts w:hint="cs"/>
          <w:rtl/>
          <w:lang w:eastAsia="he-IL"/>
        </w:rPr>
        <w:t xml:space="preserve"> את אירועי הרצח שלא , מפסיקים. </w:t>
      </w:r>
      <w:bookmarkStart w:id="1050" w:name="_ETM_Q1_3719030"/>
      <w:bookmarkEnd w:id="1050"/>
      <w:r>
        <w:rPr>
          <w:rFonts w:hint="cs"/>
          <w:rtl/>
          <w:lang w:eastAsia="he-IL"/>
        </w:rPr>
        <w:t xml:space="preserve">כשאני אעשה הפרד ומשול, ואני יכול לעשות </w:t>
      </w:r>
      <w:bookmarkStart w:id="1051" w:name="_ETM_Q1_3724001"/>
      <w:bookmarkEnd w:id="1051"/>
      <w:r>
        <w:rPr>
          <w:rFonts w:hint="cs"/>
          <w:rtl/>
          <w:lang w:eastAsia="he-IL"/>
        </w:rPr>
        <w:t xml:space="preserve">את זה באמצעות החוק הזה, לא </w:t>
      </w:r>
      <w:bookmarkStart w:id="1052" w:name="_ETM_Q1_3729796"/>
      <w:bookmarkEnd w:id="1052"/>
      <w:r>
        <w:rPr>
          <w:rFonts w:hint="cs"/>
          <w:rtl/>
          <w:lang w:eastAsia="he-IL"/>
        </w:rPr>
        <w:t>באמצעות החוקים הפליליים הרגילים של הרחקה ל-15 ימים ודברים</w:t>
      </w:r>
      <w:bookmarkStart w:id="1053" w:name="_ETM_Q1_3733839"/>
      <w:bookmarkEnd w:id="1053"/>
      <w:r>
        <w:rPr>
          <w:rFonts w:hint="cs"/>
          <w:rtl/>
          <w:lang w:eastAsia="he-IL"/>
        </w:rPr>
        <w:t xml:space="preserve"> כאלה, זה כלי שייתן לי הרבה יותר אורך נשימה והרבה </w:t>
      </w:r>
      <w:bookmarkStart w:id="1054" w:name="_ETM_Q1_3738848"/>
      <w:bookmarkEnd w:id="1054"/>
      <w:r>
        <w:rPr>
          <w:rFonts w:hint="cs"/>
          <w:rtl/>
          <w:lang w:eastAsia="he-IL"/>
        </w:rPr>
        <w:t xml:space="preserve">יותר רידוד של הסכסוך, וסכסוך לא משנה אם </w:t>
      </w:r>
      <w:bookmarkStart w:id="1055" w:name="_ETM_Q1_3741108"/>
      <w:bookmarkEnd w:id="1055"/>
      <w:r>
        <w:rPr>
          <w:rFonts w:hint="cs"/>
          <w:rtl/>
          <w:lang w:eastAsia="he-IL"/>
        </w:rPr>
        <w:t>זה ארגון פשיעה. החיסולים בארגוני פשיעה</w:t>
      </w:r>
      <w:bookmarkStart w:id="1056" w:name="_ETM_Q1_3744794"/>
      <w:bookmarkEnd w:id="1056"/>
      <w:r>
        <w:rPr>
          <w:rFonts w:hint="cs"/>
          <w:rtl/>
          <w:lang w:eastAsia="he-IL"/>
        </w:rPr>
        <w:t xml:space="preserve"> הם סכסוכים על סמים, על כסף וכולי.</w:t>
      </w:r>
    </w:p>
    <w:p w14:paraId="630959A8" w14:textId="77777777" w:rsidR="002F49D9" w:rsidRDefault="002F49D9" w:rsidP="002F49D9">
      <w:pPr>
        <w:rPr>
          <w:rtl/>
          <w:lang w:eastAsia="he-IL"/>
        </w:rPr>
      </w:pPr>
    </w:p>
    <w:p w14:paraId="2FC86AD6" w14:textId="341649D3" w:rsidR="002F49D9" w:rsidRDefault="002F49D9" w:rsidP="002F49D9">
      <w:pPr>
        <w:pStyle w:val="a4"/>
        <w:keepNext/>
        <w:rPr>
          <w:rtl/>
        </w:rPr>
      </w:pPr>
      <w:bookmarkStart w:id="1057" w:name="ET_speaker_5761_88"/>
      <w:r w:rsidRPr="002F49D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F49D9">
        <w:rPr>
          <w:rStyle w:val="TagStyle"/>
          <w:rtl/>
        </w:rPr>
        <w:t xml:space="preserve"> &lt;&lt; דובר &gt;&gt;</w:t>
      </w:r>
      <w:r w:rsidR="00C76345">
        <w:rPr>
          <w:rtl/>
        </w:rPr>
        <w:t xml:space="preserve"> </w:t>
      </w:r>
      <w:bookmarkEnd w:id="1057"/>
    </w:p>
    <w:p w14:paraId="4880F5DC" w14:textId="77777777" w:rsidR="002F49D9" w:rsidRDefault="002F49D9" w:rsidP="002F49D9">
      <w:pPr>
        <w:pStyle w:val="KeepWithNext"/>
        <w:rPr>
          <w:rtl/>
          <w:lang w:eastAsia="he-IL"/>
        </w:rPr>
      </w:pPr>
    </w:p>
    <w:p w14:paraId="5DE7E7B0" w14:textId="15F61DA4" w:rsidR="002F49D9" w:rsidRDefault="002F49D9" w:rsidP="002F49D9">
      <w:pPr>
        <w:rPr>
          <w:rtl/>
          <w:lang w:eastAsia="he-IL"/>
        </w:rPr>
      </w:pPr>
      <w:r>
        <w:rPr>
          <w:rFonts w:hint="cs"/>
          <w:rtl/>
          <w:lang w:eastAsia="he-IL"/>
        </w:rPr>
        <w:t>על טריטוריה.</w:t>
      </w:r>
    </w:p>
    <w:p w14:paraId="2389E968" w14:textId="77777777" w:rsidR="002F49D9" w:rsidRDefault="002F49D9" w:rsidP="002F49D9">
      <w:pPr>
        <w:rPr>
          <w:rtl/>
          <w:lang w:eastAsia="he-IL"/>
        </w:rPr>
      </w:pPr>
      <w:bookmarkStart w:id="1058" w:name="_ETM_Q1_3755762"/>
      <w:bookmarkStart w:id="1059" w:name="_ETM_Q1_3755796"/>
      <w:bookmarkStart w:id="1060" w:name="_ETM_Q1_3756338"/>
      <w:bookmarkEnd w:id="1058"/>
      <w:bookmarkEnd w:id="1059"/>
      <w:bookmarkEnd w:id="1060"/>
    </w:p>
    <w:p w14:paraId="3AC47A81" w14:textId="084961C1" w:rsidR="002F49D9" w:rsidRDefault="002F49D9" w:rsidP="002F49D9">
      <w:pPr>
        <w:pStyle w:val="a4"/>
        <w:keepNext/>
        <w:rPr>
          <w:rtl/>
        </w:rPr>
      </w:pPr>
      <w:bookmarkStart w:id="1061" w:name="ET_speaker_6156_89"/>
      <w:r w:rsidRPr="002F49D9">
        <w:rPr>
          <w:rStyle w:val="TagStyle"/>
          <w:rtl/>
        </w:rPr>
        <w:t xml:space="preserve"> &lt;&lt; דובר &gt;&gt; </w:t>
      </w:r>
      <w:r>
        <w:rPr>
          <w:rtl/>
        </w:rPr>
        <w:t>גלעד קריב (העבודה):</w:t>
      </w:r>
      <w:r w:rsidRPr="002F49D9">
        <w:rPr>
          <w:rStyle w:val="TagStyle"/>
          <w:rtl/>
        </w:rPr>
        <w:t xml:space="preserve"> &lt;&lt; דובר &gt;&gt;</w:t>
      </w:r>
      <w:r w:rsidR="00C76345">
        <w:rPr>
          <w:rtl/>
        </w:rPr>
        <w:t xml:space="preserve"> </w:t>
      </w:r>
      <w:bookmarkEnd w:id="1061"/>
    </w:p>
    <w:p w14:paraId="6DF8D6D1" w14:textId="77777777" w:rsidR="002F49D9" w:rsidRDefault="002F49D9" w:rsidP="002F49D9">
      <w:pPr>
        <w:pStyle w:val="KeepWithNext"/>
        <w:rPr>
          <w:rtl/>
          <w:lang w:eastAsia="he-IL"/>
        </w:rPr>
      </w:pPr>
    </w:p>
    <w:p w14:paraId="6EBF2850" w14:textId="77777777" w:rsidR="002F49D9" w:rsidRDefault="002F49D9" w:rsidP="002F49D9">
      <w:pPr>
        <w:rPr>
          <w:rtl/>
          <w:lang w:eastAsia="he-IL"/>
        </w:rPr>
      </w:pPr>
      <w:bookmarkStart w:id="1062" w:name="_ETM_Q1_3756582"/>
      <w:bookmarkStart w:id="1063" w:name="_ETM_Q1_3756617"/>
      <w:bookmarkEnd w:id="1062"/>
      <w:bookmarkEnd w:id="1063"/>
      <w:r>
        <w:rPr>
          <w:rFonts w:hint="cs"/>
          <w:rtl/>
          <w:lang w:eastAsia="he-IL"/>
        </w:rPr>
        <w:t xml:space="preserve">אני כמובן מחזק את ידיך ואת ידי כל הפיקוד במאבק </w:t>
      </w:r>
      <w:bookmarkStart w:id="1064" w:name="_ETM_Q1_3765565"/>
      <w:bookmarkEnd w:id="1064"/>
      <w:r>
        <w:rPr>
          <w:rFonts w:hint="cs"/>
          <w:rtl/>
          <w:lang w:eastAsia="he-IL"/>
        </w:rPr>
        <w:t xml:space="preserve">בנושא הזה. אנחנו באמת נמצאים במציאות בלתי נתפסת, מציאות </w:t>
      </w:r>
      <w:bookmarkStart w:id="1065" w:name="_ETM_Q1_3771655"/>
      <w:bookmarkEnd w:id="1065"/>
      <w:r>
        <w:rPr>
          <w:rFonts w:hint="cs"/>
          <w:rtl/>
          <w:lang w:eastAsia="he-IL"/>
        </w:rPr>
        <w:t>של נסיגה מוחלטת של המדינה,</w:t>
      </w:r>
      <w:bookmarkStart w:id="1066" w:name="_ETM_Q1_3782564"/>
      <w:bookmarkEnd w:id="1066"/>
      <w:r>
        <w:rPr>
          <w:rFonts w:hint="cs"/>
          <w:rtl/>
          <w:lang w:eastAsia="he-IL"/>
        </w:rPr>
        <w:t xml:space="preserve"> של יישובים שלמים.</w:t>
      </w:r>
    </w:p>
    <w:p w14:paraId="1077CB95" w14:textId="77777777" w:rsidR="002F49D9" w:rsidRDefault="002F49D9" w:rsidP="002F49D9">
      <w:pPr>
        <w:rPr>
          <w:rtl/>
          <w:lang w:eastAsia="he-IL"/>
        </w:rPr>
      </w:pPr>
      <w:bookmarkStart w:id="1067" w:name="_ETM_Q1_3787883"/>
      <w:bookmarkStart w:id="1068" w:name="_ETM_Q1_3787914"/>
      <w:bookmarkEnd w:id="1067"/>
      <w:bookmarkEnd w:id="1068"/>
    </w:p>
    <w:p w14:paraId="4ABE4BB1" w14:textId="29B409F4" w:rsidR="002F49D9" w:rsidRDefault="002F49D9" w:rsidP="002F49D9">
      <w:pPr>
        <w:rPr>
          <w:rtl/>
          <w:lang w:eastAsia="he-IL"/>
        </w:rPr>
      </w:pPr>
      <w:bookmarkStart w:id="1069" w:name="_ETM_Q1_3787986"/>
      <w:bookmarkStart w:id="1070" w:name="_ETM_Q1_3788015"/>
      <w:bookmarkEnd w:id="1069"/>
      <w:bookmarkEnd w:id="1070"/>
      <w:r>
        <w:rPr>
          <w:rFonts w:hint="cs"/>
          <w:rtl/>
          <w:lang w:eastAsia="he-IL"/>
        </w:rPr>
        <w:t>מבלי להיכנס לדיון הכללי בהצעת החוק, שת</w:t>
      </w:r>
      <w:bookmarkStart w:id="1071" w:name="_ETM_Q1_3786684"/>
      <w:bookmarkEnd w:id="1071"/>
      <w:r>
        <w:rPr>
          <w:rFonts w:hint="cs"/>
          <w:rtl/>
          <w:lang w:eastAsia="he-IL"/>
        </w:rPr>
        <w:t xml:space="preserve">י נקודות בהתייחס לדברים שאמרת. אני מאוד מוטרד מהאמירה שמבחינתך </w:t>
      </w:r>
      <w:bookmarkStart w:id="1072" w:name="_ETM_Q1_3793348"/>
      <w:bookmarkEnd w:id="1072"/>
      <w:r>
        <w:rPr>
          <w:rFonts w:hint="cs"/>
          <w:rtl/>
          <w:lang w:eastAsia="he-IL"/>
        </w:rPr>
        <w:t>תחת ההגדרה של ארגון פשיעה בדרכים סמנטיות אפשר להכניס כל</w:t>
      </w:r>
      <w:bookmarkStart w:id="1073" w:name="_ETM_Q1_3800063"/>
      <w:bookmarkEnd w:id="1073"/>
      <w:r>
        <w:rPr>
          <w:rFonts w:hint="cs"/>
          <w:rtl/>
          <w:lang w:eastAsia="he-IL"/>
        </w:rPr>
        <w:t xml:space="preserve"> סכסוך.</w:t>
      </w:r>
    </w:p>
    <w:p w14:paraId="6A857AE9" w14:textId="77777777" w:rsidR="002F49D9" w:rsidRDefault="002F49D9" w:rsidP="002F49D9">
      <w:pPr>
        <w:rPr>
          <w:rtl/>
          <w:lang w:eastAsia="he-IL"/>
        </w:rPr>
      </w:pPr>
      <w:bookmarkStart w:id="1074" w:name="_ETM_Q1_3803093"/>
      <w:bookmarkStart w:id="1075" w:name="_ETM_Q1_3803127"/>
      <w:bookmarkEnd w:id="1074"/>
      <w:bookmarkEnd w:id="1075"/>
    </w:p>
    <w:p w14:paraId="47FFF2BE" w14:textId="6B428F50" w:rsidR="002F49D9" w:rsidRDefault="002F49D9" w:rsidP="002F49D9">
      <w:pPr>
        <w:pStyle w:val="af9"/>
        <w:keepNext/>
        <w:rPr>
          <w:rtl/>
          <w:lang w:eastAsia="he-IL"/>
        </w:rPr>
      </w:pPr>
      <w:bookmarkStart w:id="1076" w:name="ET_guest_יגאל_בן_שלום_90"/>
      <w:r w:rsidRPr="002F49D9">
        <w:rPr>
          <w:rStyle w:val="TagStyle"/>
          <w:rtl/>
        </w:rPr>
        <w:t xml:space="preserve"> &lt;&lt; אורח &gt;&gt; </w:t>
      </w:r>
      <w:r>
        <w:rPr>
          <w:rtl/>
          <w:lang w:eastAsia="he-IL"/>
        </w:rPr>
        <w:t>יגאל בן-שלום:</w:t>
      </w:r>
      <w:r w:rsidRPr="002F49D9">
        <w:rPr>
          <w:rStyle w:val="TagStyle"/>
          <w:rtl/>
        </w:rPr>
        <w:t xml:space="preserve"> &lt;&lt; אורח &gt;&gt;</w:t>
      </w:r>
      <w:r w:rsidR="00C76345">
        <w:rPr>
          <w:rtl/>
          <w:lang w:eastAsia="he-IL"/>
        </w:rPr>
        <w:t xml:space="preserve"> </w:t>
      </w:r>
      <w:bookmarkEnd w:id="1076"/>
    </w:p>
    <w:p w14:paraId="50C3F069" w14:textId="77777777" w:rsidR="002F49D9" w:rsidRDefault="002F49D9" w:rsidP="002F49D9">
      <w:pPr>
        <w:pStyle w:val="KeepWithNext"/>
        <w:rPr>
          <w:rtl/>
          <w:lang w:eastAsia="he-IL"/>
        </w:rPr>
      </w:pPr>
    </w:p>
    <w:p w14:paraId="58018074" w14:textId="6BB48BCD" w:rsidR="002F49D9" w:rsidRDefault="002F49D9" w:rsidP="002F49D9">
      <w:pPr>
        <w:rPr>
          <w:rtl/>
          <w:lang w:eastAsia="he-IL"/>
        </w:rPr>
      </w:pPr>
      <w:r>
        <w:rPr>
          <w:rFonts w:hint="cs"/>
          <w:rtl/>
          <w:lang w:eastAsia="he-IL"/>
        </w:rPr>
        <w:t>כל כנופיית פשע. לא כל סכסוך.</w:t>
      </w:r>
    </w:p>
    <w:p w14:paraId="01DB6636" w14:textId="77777777" w:rsidR="002F49D9" w:rsidRDefault="002F49D9" w:rsidP="002F49D9">
      <w:pPr>
        <w:rPr>
          <w:rtl/>
          <w:lang w:eastAsia="he-IL"/>
        </w:rPr>
      </w:pPr>
      <w:bookmarkStart w:id="1077" w:name="_ETM_Q1_3803202"/>
      <w:bookmarkStart w:id="1078" w:name="_ETM_Q1_3803222"/>
      <w:bookmarkStart w:id="1079" w:name="_ETM_Q1_3803804"/>
      <w:bookmarkEnd w:id="1077"/>
      <w:bookmarkEnd w:id="1078"/>
      <w:bookmarkEnd w:id="1079"/>
    </w:p>
    <w:p w14:paraId="10447B7D" w14:textId="29D1900D" w:rsidR="002F49D9" w:rsidRDefault="002F49D9" w:rsidP="002F49D9">
      <w:pPr>
        <w:pStyle w:val="a4"/>
        <w:keepNext/>
        <w:rPr>
          <w:rtl/>
        </w:rPr>
      </w:pPr>
      <w:bookmarkStart w:id="1080" w:name="ET_speaker_6156_91"/>
      <w:r w:rsidRPr="002F49D9">
        <w:rPr>
          <w:rStyle w:val="TagStyle"/>
          <w:rtl/>
        </w:rPr>
        <w:t xml:space="preserve"> &lt;&lt; דובר &gt;&gt; </w:t>
      </w:r>
      <w:r>
        <w:rPr>
          <w:rtl/>
        </w:rPr>
        <w:t>גלעד קריב (העבודה):</w:t>
      </w:r>
      <w:r w:rsidRPr="002F49D9">
        <w:rPr>
          <w:rStyle w:val="TagStyle"/>
          <w:rtl/>
        </w:rPr>
        <w:t xml:space="preserve"> &lt;&lt; דובר &gt;&gt;</w:t>
      </w:r>
      <w:r w:rsidR="00C76345">
        <w:rPr>
          <w:rtl/>
        </w:rPr>
        <w:t xml:space="preserve"> </w:t>
      </w:r>
      <w:bookmarkEnd w:id="1080"/>
    </w:p>
    <w:p w14:paraId="10123CA5" w14:textId="77777777" w:rsidR="002F49D9" w:rsidRDefault="002F49D9" w:rsidP="002F49D9">
      <w:pPr>
        <w:pStyle w:val="KeepWithNext"/>
        <w:rPr>
          <w:rtl/>
          <w:lang w:eastAsia="he-IL"/>
        </w:rPr>
      </w:pPr>
    </w:p>
    <w:p w14:paraId="4EA1D89B" w14:textId="7D09BD8D" w:rsidR="002F49D9" w:rsidRDefault="002F49D9" w:rsidP="002F49D9">
      <w:pPr>
        <w:rPr>
          <w:rtl/>
          <w:lang w:eastAsia="he-IL"/>
        </w:rPr>
      </w:pPr>
      <w:bookmarkStart w:id="1081" w:name="_ETM_Q1_3804031"/>
      <w:bookmarkStart w:id="1082" w:name="_ETM_Q1_3804063"/>
      <w:bookmarkEnd w:id="1081"/>
      <w:bookmarkEnd w:id="1082"/>
      <w:r>
        <w:rPr>
          <w:rFonts w:hint="cs"/>
          <w:rtl/>
          <w:lang w:eastAsia="he-IL"/>
        </w:rPr>
        <w:t>בסדר. כל כנופיית פשע.</w:t>
      </w:r>
      <w:bookmarkStart w:id="1083" w:name="_ETM_Q1_3805615"/>
      <w:bookmarkEnd w:id="1083"/>
      <w:r>
        <w:rPr>
          <w:rFonts w:hint="cs"/>
          <w:rtl/>
          <w:lang w:eastAsia="he-IL"/>
        </w:rPr>
        <w:t xml:space="preserve"> אנחנו ישבנו כאן על המדוכה במשך שורה ארוכה של דיונ</w:t>
      </w:r>
      <w:bookmarkStart w:id="1084" w:name="_ETM_Q1_3811240"/>
      <w:bookmarkEnd w:id="1084"/>
      <w:r w:rsidR="00AB32EB">
        <w:rPr>
          <w:rFonts w:hint="cs"/>
          <w:rtl/>
          <w:lang w:eastAsia="he-IL"/>
        </w:rPr>
        <w:t>ים</w:t>
      </w:r>
      <w:r>
        <w:rPr>
          <w:rFonts w:hint="cs"/>
          <w:rtl/>
          <w:lang w:eastAsia="he-IL"/>
        </w:rPr>
        <w:t xml:space="preserve"> ואני שם בצד את </w:t>
      </w:r>
      <w:bookmarkStart w:id="1085" w:name="_ETM_Q1_3813317"/>
      <w:bookmarkEnd w:id="1085"/>
      <w:r>
        <w:rPr>
          <w:rFonts w:hint="cs"/>
          <w:rtl/>
          <w:lang w:eastAsia="he-IL"/>
        </w:rPr>
        <w:t>הסיטואציה</w:t>
      </w:r>
      <w:r w:rsidR="001059EF">
        <w:rPr>
          <w:rFonts w:hint="cs"/>
          <w:rtl/>
          <w:lang w:eastAsia="he-IL"/>
        </w:rPr>
        <w:t xml:space="preserve"> </w:t>
      </w:r>
      <w:r>
        <w:rPr>
          <w:rFonts w:hint="cs"/>
          <w:rtl/>
          <w:lang w:eastAsia="he-IL"/>
        </w:rPr>
        <w:t xml:space="preserve">המוזרה מאוד שיש כאן </w:t>
      </w:r>
      <w:r w:rsidR="00AB32EB">
        <w:rPr>
          <w:rFonts w:hint="cs"/>
          <w:rtl/>
          <w:lang w:eastAsia="he-IL"/>
        </w:rPr>
        <w:t xml:space="preserve">והיא </w:t>
      </w:r>
      <w:r>
        <w:rPr>
          <w:rFonts w:hint="cs"/>
          <w:rtl/>
          <w:lang w:eastAsia="he-IL"/>
        </w:rPr>
        <w:t xml:space="preserve">שזרועות שונות של </w:t>
      </w:r>
      <w:bookmarkStart w:id="1086" w:name="_ETM_Q1_3819483"/>
      <w:bookmarkEnd w:id="1086"/>
      <w:r>
        <w:rPr>
          <w:rFonts w:hint="cs"/>
          <w:rtl/>
          <w:lang w:eastAsia="he-IL"/>
        </w:rPr>
        <w:t>הממשלה מדברות בקולות שונים ובניגוד להחלטת ועדת השרים</w:t>
      </w:r>
      <w:bookmarkStart w:id="1087" w:name="_ETM_Q1_3826645"/>
      <w:bookmarkEnd w:id="1087"/>
      <w:r w:rsidR="00AB32EB">
        <w:rPr>
          <w:rFonts w:hint="cs"/>
          <w:rtl/>
          <w:lang w:eastAsia="he-IL"/>
        </w:rPr>
        <w:t xml:space="preserve"> לענייני חקיקה, אבל זה לא קשור בך ועל זה נדבר אחר כך. למיטב ידיעתי, בניגוד למה </w:t>
      </w:r>
      <w:bookmarkStart w:id="1088" w:name="_ETM_Q1_3829665"/>
      <w:bookmarkEnd w:id="1088"/>
      <w:r w:rsidR="00AB32EB">
        <w:rPr>
          <w:rFonts w:hint="cs"/>
          <w:rtl/>
          <w:lang w:eastAsia="he-IL"/>
        </w:rPr>
        <w:t>שנאמר כאן בשבוע שעבר, הצעת החוק הזאת לא חזרה לוועדת</w:t>
      </w:r>
      <w:bookmarkStart w:id="1089" w:name="_ETM_Q1_3834027"/>
      <w:bookmarkEnd w:id="1089"/>
      <w:r w:rsidR="00AB32EB">
        <w:rPr>
          <w:rFonts w:hint="cs"/>
          <w:rtl/>
          <w:lang w:eastAsia="he-IL"/>
        </w:rPr>
        <w:t xml:space="preserve"> השרים לענייני חקיקה, זו שהייתה אתמול. </w:t>
      </w:r>
    </w:p>
    <w:p w14:paraId="56FD7BEE" w14:textId="77777777" w:rsidR="00AB32EB" w:rsidRDefault="00AB32EB" w:rsidP="002F49D9">
      <w:pPr>
        <w:rPr>
          <w:rtl/>
          <w:lang w:eastAsia="he-IL"/>
        </w:rPr>
      </w:pPr>
      <w:bookmarkStart w:id="1090" w:name="_ETM_Q1_3840923"/>
      <w:bookmarkStart w:id="1091" w:name="_ETM_Q1_3840963"/>
      <w:bookmarkEnd w:id="1090"/>
      <w:bookmarkEnd w:id="1091"/>
    </w:p>
    <w:p w14:paraId="692154BB" w14:textId="3A4DF0FC" w:rsidR="00AB32EB" w:rsidRDefault="00AB32EB" w:rsidP="00AB32EB">
      <w:pPr>
        <w:pStyle w:val="af9"/>
        <w:keepNext/>
        <w:rPr>
          <w:rtl/>
          <w:lang w:eastAsia="he-IL"/>
        </w:rPr>
      </w:pPr>
      <w:bookmarkStart w:id="1092" w:name="ET_guest_דוד_בבלי_92"/>
      <w:r w:rsidRPr="00AB32EB">
        <w:rPr>
          <w:rStyle w:val="TagStyle"/>
          <w:rtl/>
        </w:rPr>
        <w:t xml:space="preserve"> &lt;&lt; אורח &gt;&gt; </w:t>
      </w:r>
      <w:r>
        <w:rPr>
          <w:rtl/>
          <w:lang w:eastAsia="he-IL"/>
        </w:rPr>
        <w:t>דוד בבלי:</w:t>
      </w:r>
      <w:r w:rsidRPr="00AB32EB">
        <w:rPr>
          <w:rStyle w:val="TagStyle"/>
          <w:rtl/>
        </w:rPr>
        <w:t xml:space="preserve"> &lt;&lt; אורח &gt;&gt;</w:t>
      </w:r>
      <w:r w:rsidR="00C76345">
        <w:rPr>
          <w:rtl/>
          <w:lang w:eastAsia="he-IL"/>
        </w:rPr>
        <w:t xml:space="preserve"> </w:t>
      </w:r>
      <w:bookmarkEnd w:id="1092"/>
    </w:p>
    <w:p w14:paraId="17249958" w14:textId="77777777" w:rsidR="00AB32EB" w:rsidRDefault="00AB32EB" w:rsidP="00AB32EB">
      <w:pPr>
        <w:pStyle w:val="KeepWithNext"/>
        <w:rPr>
          <w:rtl/>
          <w:lang w:eastAsia="he-IL"/>
        </w:rPr>
      </w:pPr>
    </w:p>
    <w:p w14:paraId="236CB924" w14:textId="1E479C10" w:rsidR="00AB32EB" w:rsidRDefault="00AB32EB" w:rsidP="00AB32EB">
      <w:pPr>
        <w:rPr>
          <w:rtl/>
          <w:lang w:eastAsia="he-IL"/>
        </w:rPr>
      </w:pPr>
      <w:r>
        <w:rPr>
          <w:rFonts w:hint="cs"/>
          <w:rtl/>
          <w:lang w:eastAsia="he-IL"/>
        </w:rPr>
        <w:t>מעול</w:t>
      </w:r>
      <w:bookmarkStart w:id="1093" w:name="_ETM_Q1_3838813"/>
      <w:bookmarkEnd w:id="1093"/>
      <w:r>
        <w:rPr>
          <w:rFonts w:hint="cs"/>
          <w:rtl/>
          <w:lang w:eastAsia="he-IL"/>
        </w:rPr>
        <w:t>ם לא נאמר.</w:t>
      </w:r>
    </w:p>
    <w:p w14:paraId="53A542E1" w14:textId="77777777" w:rsidR="00AB32EB" w:rsidRDefault="00AB32EB" w:rsidP="00AB32EB">
      <w:pPr>
        <w:rPr>
          <w:rtl/>
          <w:lang w:eastAsia="he-IL"/>
        </w:rPr>
      </w:pPr>
      <w:bookmarkStart w:id="1094" w:name="_ETM_Q1_3838011"/>
      <w:bookmarkStart w:id="1095" w:name="_ETM_Q1_3838046"/>
      <w:bookmarkStart w:id="1096" w:name="_ETM_Q1_3838947"/>
      <w:bookmarkEnd w:id="1094"/>
      <w:bookmarkEnd w:id="1095"/>
      <w:bookmarkEnd w:id="1096"/>
    </w:p>
    <w:p w14:paraId="541C5B43" w14:textId="737AD600" w:rsidR="00AB32EB" w:rsidRDefault="00AB32EB" w:rsidP="00AB32EB">
      <w:pPr>
        <w:pStyle w:val="a4"/>
        <w:keepNext/>
        <w:rPr>
          <w:rtl/>
        </w:rPr>
      </w:pPr>
      <w:bookmarkStart w:id="1097" w:name="ET_speaker_6156_93"/>
      <w:r w:rsidRPr="00AB32EB">
        <w:rPr>
          <w:rStyle w:val="TagStyle"/>
          <w:rtl/>
        </w:rPr>
        <w:t xml:space="preserve"> &lt;&lt; דובר &gt;&gt; </w:t>
      </w:r>
      <w:r>
        <w:rPr>
          <w:rtl/>
        </w:rPr>
        <w:t>גלעד קריב (העבודה):</w:t>
      </w:r>
      <w:r w:rsidRPr="00AB32EB">
        <w:rPr>
          <w:rStyle w:val="TagStyle"/>
          <w:rtl/>
        </w:rPr>
        <w:t xml:space="preserve"> &lt;&lt; דובר &gt;&gt;</w:t>
      </w:r>
      <w:r w:rsidR="00C76345">
        <w:rPr>
          <w:rtl/>
        </w:rPr>
        <w:t xml:space="preserve"> </w:t>
      </w:r>
      <w:bookmarkEnd w:id="1097"/>
    </w:p>
    <w:p w14:paraId="04039837" w14:textId="77777777" w:rsidR="00AB32EB" w:rsidRDefault="00AB32EB" w:rsidP="00AB32EB">
      <w:pPr>
        <w:pStyle w:val="KeepWithNext"/>
        <w:rPr>
          <w:rtl/>
          <w:lang w:eastAsia="he-IL"/>
        </w:rPr>
      </w:pPr>
    </w:p>
    <w:p w14:paraId="31C61CF2" w14:textId="1636BF76" w:rsidR="00AB32EB" w:rsidRDefault="00AB32EB" w:rsidP="00AB32EB">
      <w:pPr>
        <w:rPr>
          <w:rtl/>
          <w:lang w:eastAsia="he-IL"/>
        </w:rPr>
      </w:pPr>
      <w:bookmarkStart w:id="1098" w:name="_ETM_Q1_3839206"/>
      <w:bookmarkStart w:id="1099" w:name="_ETM_Q1_3839238"/>
      <w:bookmarkEnd w:id="1098"/>
      <w:bookmarkEnd w:id="1099"/>
      <w:r>
        <w:rPr>
          <w:rFonts w:hint="cs"/>
          <w:rtl/>
          <w:lang w:eastAsia="he-IL"/>
        </w:rPr>
        <w:t xml:space="preserve">דומני שנאמר שהסוגייה חוזרת לוועדת השרים לענייני </w:t>
      </w:r>
      <w:bookmarkStart w:id="1100" w:name="_ETM_Q1_3844063"/>
      <w:bookmarkEnd w:id="1100"/>
      <w:r>
        <w:rPr>
          <w:rFonts w:hint="cs"/>
          <w:rtl/>
          <w:lang w:eastAsia="he-IL"/>
        </w:rPr>
        <w:t>חקיקה.</w:t>
      </w:r>
    </w:p>
    <w:p w14:paraId="5440F27E" w14:textId="77777777" w:rsidR="00AB32EB" w:rsidRDefault="00AB32EB" w:rsidP="00AB32EB">
      <w:pPr>
        <w:rPr>
          <w:rtl/>
          <w:lang w:eastAsia="he-IL"/>
        </w:rPr>
      </w:pPr>
      <w:bookmarkStart w:id="1101" w:name="_ETM_Q1_3848363"/>
      <w:bookmarkStart w:id="1102" w:name="_ETM_Q1_3848400"/>
      <w:bookmarkEnd w:id="1101"/>
      <w:bookmarkEnd w:id="1102"/>
    </w:p>
    <w:p w14:paraId="52ADCE5D" w14:textId="40BB2D2A" w:rsidR="00AB32EB" w:rsidRDefault="00AB32EB" w:rsidP="00AB32EB">
      <w:pPr>
        <w:pStyle w:val="af6"/>
        <w:keepNext/>
        <w:rPr>
          <w:rtl/>
        </w:rPr>
      </w:pPr>
      <w:bookmarkStart w:id="1103" w:name="ET_yor_6358_94"/>
      <w:r w:rsidRPr="00AB32EB">
        <w:rPr>
          <w:rStyle w:val="TagStyle"/>
          <w:rtl/>
        </w:rPr>
        <w:t xml:space="preserve"> &lt;&lt; יור &gt;&gt; </w:t>
      </w:r>
      <w:r>
        <w:rPr>
          <w:rtl/>
        </w:rPr>
        <w:t>היו"ר צביקה פוגל:</w:t>
      </w:r>
      <w:r w:rsidRPr="00AB32EB">
        <w:rPr>
          <w:rStyle w:val="TagStyle"/>
          <w:rtl/>
        </w:rPr>
        <w:t xml:space="preserve"> &lt;&lt; יור &gt;&gt;</w:t>
      </w:r>
      <w:r w:rsidR="00C76345">
        <w:rPr>
          <w:rtl/>
        </w:rPr>
        <w:t xml:space="preserve"> </w:t>
      </w:r>
      <w:bookmarkEnd w:id="1103"/>
    </w:p>
    <w:p w14:paraId="0397D8F5" w14:textId="77777777" w:rsidR="00AB32EB" w:rsidRDefault="00AB32EB" w:rsidP="00AB32EB">
      <w:pPr>
        <w:pStyle w:val="KeepWithNext"/>
        <w:rPr>
          <w:rtl/>
          <w:lang w:eastAsia="he-IL"/>
        </w:rPr>
      </w:pPr>
    </w:p>
    <w:p w14:paraId="287EE02C" w14:textId="7C7EFB26" w:rsidR="00AB32EB" w:rsidRDefault="00AB32EB" w:rsidP="00AB32EB">
      <w:pPr>
        <w:rPr>
          <w:rtl/>
          <w:lang w:eastAsia="he-IL"/>
        </w:rPr>
      </w:pPr>
      <w:r>
        <w:rPr>
          <w:rFonts w:hint="cs"/>
          <w:rtl/>
          <w:lang w:eastAsia="he-IL"/>
        </w:rPr>
        <w:t>הצעת החוק של סעדה.</w:t>
      </w:r>
    </w:p>
    <w:p w14:paraId="3A89FB12" w14:textId="77777777" w:rsidR="00AB32EB" w:rsidRDefault="00AB32EB" w:rsidP="00AB32EB">
      <w:pPr>
        <w:rPr>
          <w:rtl/>
          <w:lang w:eastAsia="he-IL"/>
        </w:rPr>
      </w:pPr>
      <w:bookmarkStart w:id="1104" w:name="_ETM_Q1_3848677"/>
      <w:bookmarkStart w:id="1105" w:name="_ETM_Q1_3848711"/>
      <w:bookmarkEnd w:id="1104"/>
      <w:bookmarkEnd w:id="1105"/>
    </w:p>
    <w:p w14:paraId="58EEE13E" w14:textId="4BEFEDA8" w:rsidR="00AB32EB" w:rsidRDefault="00AB32EB" w:rsidP="00AB32EB">
      <w:pPr>
        <w:pStyle w:val="a4"/>
        <w:keepNext/>
        <w:rPr>
          <w:rtl/>
        </w:rPr>
      </w:pPr>
      <w:bookmarkStart w:id="1106" w:name="ET_speaker_6156_95"/>
      <w:r w:rsidRPr="00AB32EB">
        <w:rPr>
          <w:rStyle w:val="TagStyle"/>
          <w:rtl/>
        </w:rPr>
        <w:t xml:space="preserve"> &lt;&lt; דובר &gt;&gt; </w:t>
      </w:r>
      <w:r>
        <w:rPr>
          <w:rtl/>
        </w:rPr>
        <w:t>גלעד קריב (העבודה):</w:t>
      </w:r>
      <w:r w:rsidRPr="00AB32EB">
        <w:rPr>
          <w:rStyle w:val="TagStyle"/>
          <w:rtl/>
        </w:rPr>
        <w:t xml:space="preserve"> &lt;&lt; דובר &gt;&gt;</w:t>
      </w:r>
      <w:r w:rsidR="00C76345">
        <w:rPr>
          <w:rtl/>
        </w:rPr>
        <w:t xml:space="preserve"> </w:t>
      </w:r>
      <w:bookmarkEnd w:id="1106"/>
    </w:p>
    <w:p w14:paraId="452E8408" w14:textId="77777777" w:rsidR="00AB32EB" w:rsidRDefault="00AB32EB" w:rsidP="00AB32EB">
      <w:pPr>
        <w:pStyle w:val="KeepWithNext"/>
        <w:rPr>
          <w:rtl/>
          <w:lang w:eastAsia="he-IL"/>
        </w:rPr>
      </w:pPr>
    </w:p>
    <w:p w14:paraId="679566B2" w14:textId="734A2499" w:rsidR="00AB32EB" w:rsidRDefault="00AB32EB" w:rsidP="00AB32EB">
      <w:pPr>
        <w:rPr>
          <w:rtl/>
          <w:lang w:eastAsia="he-IL"/>
        </w:rPr>
      </w:pPr>
      <w:r>
        <w:rPr>
          <w:rFonts w:hint="cs"/>
          <w:rtl/>
          <w:lang w:eastAsia="he-IL"/>
        </w:rPr>
        <w:t>וההצעה הזאת לא?</w:t>
      </w:r>
    </w:p>
    <w:p w14:paraId="6A3412A3" w14:textId="77777777" w:rsidR="00AB32EB" w:rsidRDefault="00AB32EB" w:rsidP="00AB32EB">
      <w:pPr>
        <w:rPr>
          <w:rtl/>
          <w:lang w:eastAsia="he-IL"/>
        </w:rPr>
      </w:pPr>
      <w:bookmarkStart w:id="1107" w:name="_ETM_Q1_3849116"/>
      <w:bookmarkStart w:id="1108" w:name="_ETM_Q1_3849153"/>
      <w:bookmarkStart w:id="1109" w:name="_ETM_Q1_3849510"/>
      <w:bookmarkEnd w:id="1107"/>
      <w:bookmarkEnd w:id="1108"/>
      <w:bookmarkEnd w:id="1109"/>
    </w:p>
    <w:p w14:paraId="45637453" w14:textId="7E517235" w:rsidR="00AB32EB" w:rsidRDefault="00AB32EB" w:rsidP="00AB32EB">
      <w:pPr>
        <w:pStyle w:val="af6"/>
        <w:keepNext/>
        <w:rPr>
          <w:rtl/>
        </w:rPr>
      </w:pPr>
      <w:bookmarkStart w:id="1110" w:name="ET_yor_6358_96"/>
      <w:r w:rsidRPr="00AB32EB">
        <w:rPr>
          <w:rStyle w:val="TagStyle"/>
          <w:rtl/>
        </w:rPr>
        <w:t xml:space="preserve"> &lt;&lt; יור &gt;&gt; </w:t>
      </w:r>
      <w:r>
        <w:rPr>
          <w:rtl/>
        </w:rPr>
        <w:t>היו"ר צביקה פוגל:</w:t>
      </w:r>
      <w:r w:rsidRPr="00AB32EB">
        <w:rPr>
          <w:rStyle w:val="TagStyle"/>
          <w:rtl/>
        </w:rPr>
        <w:t xml:space="preserve"> &lt;&lt; יור &gt;&gt;</w:t>
      </w:r>
      <w:r w:rsidR="00C76345">
        <w:rPr>
          <w:rtl/>
        </w:rPr>
        <w:t xml:space="preserve"> </w:t>
      </w:r>
      <w:bookmarkEnd w:id="1110"/>
    </w:p>
    <w:p w14:paraId="02619744" w14:textId="77777777" w:rsidR="00AB32EB" w:rsidRDefault="00AB32EB" w:rsidP="00AB32EB">
      <w:pPr>
        <w:pStyle w:val="KeepWithNext"/>
        <w:rPr>
          <w:rtl/>
          <w:lang w:eastAsia="he-IL"/>
        </w:rPr>
      </w:pPr>
    </w:p>
    <w:p w14:paraId="72C11E9E" w14:textId="09A6F8F6" w:rsidR="00AB32EB" w:rsidRDefault="00AB32EB" w:rsidP="00AB32EB">
      <w:pPr>
        <w:rPr>
          <w:rtl/>
          <w:lang w:eastAsia="he-IL"/>
        </w:rPr>
      </w:pPr>
      <w:bookmarkStart w:id="1111" w:name="_ETM_Q1_3849766"/>
      <w:bookmarkStart w:id="1112" w:name="_ETM_Q1_3849798"/>
      <w:bookmarkEnd w:id="1111"/>
      <w:bookmarkEnd w:id="1112"/>
      <w:r>
        <w:rPr>
          <w:rFonts w:hint="cs"/>
          <w:rtl/>
          <w:lang w:eastAsia="he-IL"/>
        </w:rPr>
        <w:t>לא.</w:t>
      </w:r>
      <w:bookmarkStart w:id="1113" w:name="_ETM_Q1_3850229"/>
      <w:bookmarkEnd w:id="1113"/>
    </w:p>
    <w:p w14:paraId="2EC6A85B" w14:textId="77777777" w:rsidR="00AB32EB" w:rsidRDefault="00AB32EB" w:rsidP="00AB32EB">
      <w:pPr>
        <w:rPr>
          <w:rtl/>
          <w:lang w:eastAsia="he-IL"/>
        </w:rPr>
      </w:pPr>
      <w:bookmarkStart w:id="1114" w:name="_ETM_Q1_3850262"/>
      <w:bookmarkEnd w:id="1114"/>
    </w:p>
    <w:p w14:paraId="1DEAA0B9" w14:textId="75C72465" w:rsidR="00AB32EB" w:rsidRDefault="00AB32EB" w:rsidP="00AB32EB">
      <w:pPr>
        <w:pStyle w:val="a4"/>
        <w:keepNext/>
        <w:rPr>
          <w:rtl/>
        </w:rPr>
      </w:pPr>
      <w:bookmarkStart w:id="1115" w:name="ET_speaker_6156_97"/>
      <w:r w:rsidRPr="00AB32EB">
        <w:rPr>
          <w:rStyle w:val="TagStyle"/>
          <w:rtl/>
        </w:rPr>
        <w:t xml:space="preserve"> &lt;&lt; דובר &gt;&gt; </w:t>
      </w:r>
      <w:r>
        <w:rPr>
          <w:rtl/>
        </w:rPr>
        <w:t>גלעד קריב (העבודה):</w:t>
      </w:r>
      <w:r w:rsidRPr="00AB32EB">
        <w:rPr>
          <w:rStyle w:val="TagStyle"/>
          <w:rtl/>
        </w:rPr>
        <w:t xml:space="preserve"> &lt;&lt; דובר &gt;&gt;</w:t>
      </w:r>
      <w:r w:rsidR="00C76345">
        <w:rPr>
          <w:rtl/>
        </w:rPr>
        <w:t xml:space="preserve"> </w:t>
      </w:r>
      <w:bookmarkEnd w:id="1115"/>
    </w:p>
    <w:p w14:paraId="75E2BC01" w14:textId="77777777" w:rsidR="00AB32EB" w:rsidRDefault="00AB32EB" w:rsidP="00AB32EB">
      <w:pPr>
        <w:pStyle w:val="KeepWithNext"/>
        <w:rPr>
          <w:rtl/>
          <w:lang w:eastAsia="he-IL"/>
        </w:rPr>
      </w:pPr>
    </w:p>
    <w:p w14:paraId="47965C93" w14:textId="136CD762" w:rsidR="00AB32EB" w:rsidRDefault="00AB32EB" w:rsidP="00AB32EB">
      <w:pPr>
        <w:rPr>
          <w:rtl/>
          <w:lang w:eastAsia="he-IL"/>
        </w:rPr>
      </w:pPr>
      <w:r>
        <w:rPr>
          <w:rFonts w:hint="cs"/>
          <w:rtl/>
          <w:lang w:eastAsia="he-IL"/>
        </w:rPr>
        <w:t xml:space="preserve">ההחלטה שאומרת שחייב להיות תיאום </w:t>
      </w:r>
      <w:bookmarkStart w:id="1116" w:name="_ETM_Q1_3852227"/>
      <w:bookmarkEnd w:id="1116"/>
      <w:r>
        <w:rPr>
          <w:rFonts w:hint="cs"/>
          <w:rtl/>
          <w:lang w:eastAsia="he-IL"/>
        </w:rPr>
        <w:t xml:space="preserve">לטובת הקידום ושהכול יהיה כפוף לתזכיר ממשלתי עומדת בעינה ואין כוונה לשנות אותה. בסדר. שנדע. </w:t>
      </w:r>
    </w:p>
    <w:p w14:paraId="0C0972BB" w14:textId="77777777" w:rsidR="00AB32EB" w:rsidRDefault="00AB32EB" w:rsidP="00AB32EB">
      <w:pPr>
        <w:rPr>
          <w:rtl/>
          <w:lang w:eastAsia="he-IL"/>
        </w:rPr>
      </w:pPr>
      <w:bookmarkStart w:id="1117" w:name="_ETM_Q1_3863352"/>
      <w:bookmarkStart w:id="1118" w:name="_ETM_Q1_3863392"/>
      <w:bookmarkEnd w:id="1117"/>
      <w:bookmarkEnd w:id="1118"/>
    </w:p>
    <w:p w14:paraId="7E6E0AC3" w14:textId="36C5411C" w:rsidR="00AB32EB" w:rsidRDefault="00AB32EB" w:rsidP="00AB32EB">
      <w:pPr>
        <w:rPr>
          <w:rtl/>
          <w:lang w:eastAsia="he-IL"/>
        </w:rPr>
      </w:pPr>
      <w:bookmarkStart w:id="1119" w:name="_ETM_Q1_3863455"/>
      <w:bookmarkStart w:id="1120" w:name="_ETM_Q1_3863490"/>
      <w:bookmarkEnd w:id="1119"/>
      <w:bookmarkEnd w:id="1120"/>
      <w:r>
        <w:rPr>
          <w:rFonts w:hint="cs"/>
          <w:rtl/>
          <w:lang w:eastAsia="he-IL"/>
        </w:rPr>
        <w:t xml:space="preserve">אני מבקש הבהרה על </w:t>
      </w:r>
      <w:bookmarkStart w:id="1121" w:name="_ETM_Q1_3865936"/>
      <w:bookmarkEnd w:id="1121"/>
      <w:r>
        <w:rPr>
          <w:rFonts w:hint="cs"/>
          <w:rtl/>
          <w:lang w:eastAsia="he-IL"/>
        </w:rPr>
        <w:t xml:space="preserve">הנקודה הזאת. מבחינת פעולת חקיקה אנחנו לא כתבים </w:t>
      </w:r>
      <w:bookmarkStart w:id="1122" w:name="_ETM_Q1_3871688"/>
      <w:bookmarkEnd w:id="1122"/>
      <w:r>
        <w:rPr>
          <w:rFonts w:hint="cs"/>
          <w:rtl/>
          <w:lang w:eastAsia="he-IL"/>
        </w:rPr>
        <w:t xml:space="preserve">ארגון פשע כדי להכניס מתחת לזה כנופיות פשע או סכסוך </w:t>
      </w:r>
      <w:bookmarkStart w:id="1123" w:name="_ETM_Q1_3873340"/>
      <w:bookmarkEnd w:id="1123"/>
      <w:r>
        <w:rPr>
          <w:rFonts w:hint="cs"/>
          <w:rtl/>
          <w:lang w:eastAsia="he-IL"/>
        </w:rPr>
        <w:t xml:space="preserve">בין משפחות שכרגע נראה לי מקור לא פחות למעשי רצח </w:t>
      </w:r>
      <w:bookmarkStart w:id="1124" w:name="_ETM_Q1_3880720"/>
      <w:bookmarkEnd w:id="1124"/>
      <w:r>
        <w:rPr>
          <w:rFonts w:hint="cs"/>
          <w:rtl/>
          <w:lang w:eastAsia="he-IL"/>
        </w:rPr>
        <w:t>וחבלות חמורות. אני רוצה רק הבהרה אם אנחנ</w:t>
      </w:r>
      <w:bookmarkStart w:id="1125" w:name="_ETM_Q1_3884892"/>
      <w:bookmarkEnd w:id="1125"/>
      <w:r>
        <w:rPr>
          <w:rFonts w:hint="cs"/>
          <w:rtl/>
          <w:lang w:eastAsia="he-IL"/>
        </w:rPr>
        <w:t xml:space="preserve">ו כותבים ארגוני פשע ובסוף נמצא את עצמנו מכניסים </w:t>
      </w:r>
      <w:bookmarkStart w:id="1126" w:name="_ETM_Q1_3886920"/>
      <w:bookmarkEnd w:id="1126"/>
      <w:r>
        <w:rPr>
          <w:rFonts w:hint="cs"/>
          <w:rtl/>
          <w:lang w:eastAsia="he-IL"/>
        </w:rPr>
        <w:t>צווי הגבלה בסכסוכי משפחות. כדאי שנדע.</w:t>
      </w:r>
    </w:p>
    <w:p w14:paraId="19EC1DDE" w14:textId="77777777" w:rsidR="00AB32EB" w:rsidRDefault="00AB32EB" w:rsidP="00AB32EB">
      <w:pPr>
        <w:rPr>
          <w:rtl/>
          <w:lang w:eastAsia="he-IL"/>
        </w:rPr>
      </w:pPr>
      <w:bookmarkStart w:id="1127" w:name="_ETM_Q1_3890806"/>
      <w:bookmarkStart w:id="1128" w:name="_ETM_Q1_3890845"/>
      <w:bookmarkEnd w:id="1127"/>
      <w:bookmarkEnd w:id="1128"/>
    </w:p>
    <w:p w14:paraId="1CFBB351" w14:textId="3518DE10" w:rsidR="00AB32EB" w:rsidRDefault="00AB32EB" w:rsidP="00AB32EB">
      <w:pPr>
        <w:rPr>
          <w:rtl/>
          <w:lang w:eastAsia="he-IL"/>
        </w:rPr>
      </w:pPr>
      <w:bookmarkStart w:id="1129" w:name="_ETM_Q1_3890894"/>
      <w:bookmarkStart w:id="1130" w:name="_ETM_Q1_3890928"/>
      <w:bookmarkEnd w:id="1129"/>
      <w:bookmarkEnd w:id="1130"/>
      <w:r>
        <w:rPr>
          <w:rFonts w:hint="cs"/>
          <w:rtl/>
          <w:lang w:eastAsia="he-IL"/>
        </w:rPr>
        <w:t xml:space="preserve">הדבר השני. כראש אח"ם אני </w:t>
      </w:r>
      <w:bookmarkStart w:id="1131" w:name="_ETM_Q1_3894605"/>
      <w:bookmarkEnd w:id="1131"/>
      <w:r>
        <w:rPr>
          <w:rFonts w:hint="cs"/>
          <w:rtl/>
          <w:lang w:eastAsia="he-IL"/>
        </w:rPr>
        <w:t>שואל אותך האם</w:t>
      </w:r>
      <w:r w:rsidR="001059EF">
        <w:rPr>
          <w:rFonts w:hint="cs"/>
          <w:rtl/>
          <w:lang w:eastAsia="he-IL"/>
        </w:rPr>
        <w:t xml:space="preserve"> </w:t>
      </w:r>
      <w:r>
        <w:rPr>
          <w:rFonts w:hint="cs"/>
          <w:rtl/>
          <w:lang w:eastAsia="he-IL"/>
        </w:rPr>
        <w:t>אדוני מכיר עוד</w:t>
      </w:r>
      <w:bookmarkStart w:id="1132" w:name="_ETM_Q1_3897205"/>
      <w:bookmarkEnd w:id="1132"/>
      <w:r>
        <w:rPr>
          <w:rFonts w:hint="cs"/>
          <w:rtl/>
          <w:lang w:eastAsia="he-IL"/>
        </w:rPr>
        <w:t xml:space="preserve"> דבר חקיקה שבו לשופט בישראל יש סמכות בלתי מוגבלת </w:t>
      </w:r>
      <w:bookmarkStart w:id="1133" w:name="_ETM_Q1_3903366"/>
      <w:bookmarkEnd w:id="1133"/>
      <w:r>
        <w:rPr>
          <w:rFonts w:hint="cs"/>
          <w:rtl/>
          <w:lang w:eastAsia="he-IL"/>
        </w:rPr>
        <w:t>להטיל מגבלות או עונשים ככל שדמיונו ינחה אותו. זאת אומרת,</w:t>
      </w:r>
      <w:bookmarkStart w:id="1134" w:name="_ETM_Q1_3910792"/>
      <w:bookmarkEnd w:id="1134"/>
      <w:r>
        <w:rPr>
          <w:rFonts w:hint="cs"/>
          <w:rtl/>
          <w:lang w:eastAsia="he-IL"/>
        </w:rPr>
        <w:t xml:space="preserve"> אני יודע ששופטים שופטים על פי החוק. יש איזשהו</w:t>
      </w:r>
      <w:bookmarkStart w:id="1135" w:name="_ETM_Q1_3914886"/>
      <w:bookmarkEnd w:id="1135"/>
      <w:r>
        <w:rPr>
          <w:rFonts w:hint="cs"/>
          <w:rtl/>
          <w:lang w:eastAsia="he-IL"/>
        </w:rPr>
        <w:t xml:space="preserve"> טווח, יש שיקול דעת, אבל אני לא מכיר עוד </w:t>
      </w:r>
      <w:bookmarkStart w:id="1136" w:name="_ETM_Q1_3918516"/>
      <w:bookmarkEnd w:id="1136"/>
      <w:r>
        <w:rPr>
          <w:rFonts w:hint="cs"/>
          <w:rtl/>
          <w:lang w:eastAsia="he-IL"/>
        </w:rPr>
        <w:t xml:space="preserve">דבר חקיקה שאומר שהעובדה שמי שמקבל את ההחלטה זה שופט </w:t>
      </w:r>
      <w:bookmarkStart w:id="1137" w:name="_ETM_Q1_3921223"/>
      <w:bookmarkEnd w:id="1137"/>
      <w:r>
        <w:rPr>
          <w:rFonts w:hint="cs"/>
          <w:rtl/>
          <w:lang w:eastAsia="he-IL"/>
        </w:rPr>
        <w:t xml:space="preserve">ושמותר לשופט להחליט מה שהוא רוצה. מחר יאמר שהאדם </w:t>
      </w:r>
      <w:bookmarkStart w:id="1138" w:name="_ETM_Q1_3926372"/>
      <w:bookmarkEnd w:id="1138"/>
      <w:r>
        <w:rPr>
          <w:rFonts w:hint="cs"/>
          <w:rtl/>
          <w:lang w:eastAsia="he-IL"/>
        </w:rPr>
        <w:t xml:space="preserve">לא יכול לחיות עם אשתו באותו בית. </w:t>
      </w:r>
      <w:bookmarkStart w:id="1139" w:name="_ETM_Q1_3932104"/>
      <w:bookmarkEnd w:id="1139"/>
      <w:r>
        <w:rPr>
          <w:rFonts w:hint="cs"/>
          <w:rtl/>
          <w:lang w:eastAsia="he-IL"/>
        </w:rPr>
        <w:t xml:space="preserve">על פי סעיף קטן (11) גם את זה השופט יוכל </w:t>
      </w:r>
      <w:bookmarkStart w:id="1140" w:name="_ETM_Q1_3934251"/>
      <w:bookmarkEnd w:id="1140"/>
      <w:r>
        <w:rPr>
          <w:rFonts w:hint="cs"/>
          <w:rtl/>
          <w:lang w:eastAsia="he-IL"/>
        </w:rPr>
        <w:t xml:space="preserve">לומר. או מחר השופט יכול להחליט שלאדם אסור לעשות כל </w:t>
      </w:r>
      <w:bookmarkStart w:id="1141" w:name="_ETM_Q1_3943961"/>
      <w:bookmarkEnd w:id="1141"/>
      <w:r>
        <w:rPr>
          <w:rFonts w:hint="cs"/>
          <w:rtl/>
          <w:lang w:eastAsia="he-IL"/>
        </w:rPr>
        <w:t xml:space="preserve">פעולה שהיא. האם אדוני מכיר עוד דבר חקיקה כזה שמעניק </w:t>
      </w:r>
      <w:bookmarkStart w:id="1142" w:name="_ETM_Q1_3948676"/>
      <w:bookmarkEnd w:id="1142"/>
      <w:r>
        <w:rPr>
          <w:rFonts w:hint="cs"/>
          <w:rtl/>
          <w:lang w:eastAsia="he-IL"/>
        </w:rPr>
        <w:t>לשופטים סמכות דומה?</w:t>
      </w:r>
    </w:p>
    <w:p w14:paraId="4D9B788A" w14:textId="77777777" w:rsidR="00AB32EB" w:rsidRDefault="00AB32EB" w:rsidP="00AB32EB">
      <w:pPr>
        <w:rPr>
          <w:rtl/>
          <w:lang w:eastAsia="he-IL"/>
        </w:rPr>
      </w:pPr>
      <w:bookmarkStart w:id="1143" w:name="_ETM_Q1_3952843"/>
      <w:bookmarkStart w:id="1144" w:name="_ETM_Q1_3952883"/>
      <w:bookmarkEnd w:id="1143"/>
      <w:bookmarkEnd w:id="1144"/>
    </w:p>
    <w:p w14:paraId="31694A3B" w14:textId="76E65285" w:rsidR="00AB32EB" w:rsidRDefault="00AB32EB" w:rsidP="00AB32EB">
      <w:pPr>
        <w:pStyle w:val="af9"/>
        <w:keepNext/>
        <w:rPr>
          <w:rtl/>
          <w:lang w:eastAsia="he-IL"/>
        </w:rPr>
      </w:pPr>
      <w:bookmarkStart w:id="1145" w:name="ET_guest_יגאל_בן_שלום_98"/>
      <w:r w:rsidRPr="00AB32EB">
        <w:rPr>
          <w:rStyle w:val="TagStyle"/>
          <w:rtl/>
        </w:rPr>
        <w:t xml:space="preserve"> &lt;&lt; אורח &gt;&gt; </w:t>
      </w:r>
      <w:r>
        <w:rPr>
          <w:rtl/>
          <w:lang w:eastAsia="he-IL"/>
        </w:rPr>
        <w:t>יגאל בן-שלום:</w:t>
      </w:r>
      <w:r w:rsidRPr="00AB32EB">
        <w:rPr>
          <w:rStyle w:val="TagStyle"/>
          <w:rtl/>
        </w:rPr>
        <w:t xml:space="preserve"> &lt;&lt; אורח &gt;&gt;</w:t>
      </w:r>
      <w:r w:rsidR="00C76345">
        <w:rPr>
          <w:rtl/>
          <w:lang w:eastAsia="he-IL"/>
        </w:rPr>
        <w:t xml:space="preserve"> </w:t>
      </w:r>
      <w:bookmarkEnd w:id="1145"/>
    </w:p>
    <w:p w14:paraId="5FE8F41D" w14:textId="77777777" w:rsidR="00AB32EB" w:rsidRDefault="00AB32EB" w:rsidP="00AB32EB">
      <w:pPr>
        <w:pStyle w:val="KeepWithNext"/>
        <w:rPr>
          <w:rtl/>
          <w:lang w:eastAsia="he-IL"/>
        </w:rPr>
      </w:pPr>
    </w:p>
    <w:p w14:paraId="489A0E5C" w14:textId="0534E398" w:rsidR="00AB32EB" w:rsidRDefault="00AB32EB" w:rsidP="00AB32EB">
      <w:pPr>
        <w:rPr>
          <w:rtl/>
          <w:lang w:eastAsia="he-IL"/>
        </w:rPr>
      </w:pPr>
      <w:r>
        <w:rPr>
          <w:rFonts w:hint="cs"/>
          <w:rtl/>
          <w:lang w:eastAsia="he-IL"/>
        </w:rPr>
        <w:t xml:space="preserve">אני רוצה להבהיר. כשאני אומר כנופיות, אלה כנופיות </w:t>
      </w:r>
      <w:bookmarkStart w:id="1146" w:name="_ETM_Q1_3962367"/>
      <w:bookmarkEnd w:id="1146"/>
      <w:r>
        <w:rPr>
          <w:rFonts w:hint="cs"/>
          <w:rtl/>
          <w:lang w:eastAsia="he-IL"/>
        </w:rPr>
        <w:t>שעונות על חוק ארגוני פשיעה.</w:t>
      </w:r>
    </w:p>
    <w:p w14:paraId="4718DB0E" w14:textId="77777777" w:rsidR="00AB32EB" w:rsidRDefault="00AB32EB" w:rsidP="00AB32EB">
      <w:pPr>
        <w:rPr>
          <w:rtl/>
          <w:lang w:eastAsia="he-IL"/>
        </w:rPr>
      </w:pPr>
      <w:bookmarkStart w:id="1147" w:name="_ETM_Q1_3964300"/>
      <w:bookmarkStart w:id="1148" w:name="_ETM_Q1_3964336"/>
      <w:bookmarkEnd w:id="1147"/>
      <w:bookmarkEnd w:id="1148"/>
    </w:p>
    <w:p w14:paraId="391EEE60" w14:textId="0BD7CF04" w:rsidR="00AB32EB" w:rsidRDefault="00AB32EB" w:rsidP="00AB32EB">
      <w:pPr>
        <w:pStyle w:val="a4"/>
        <w:keepNext/>
        <w:rPr>
          <w:rtl/>
        </w:rPr>
      </w:pPr>
      <w:bookmarkStart w:id="1149" w:name="ET_speaker_6156_99"/>
      <w:r w:rsidRPr="00AB32EB">
        <w:rPr>
          <w:rStyle w:val="TagStyle"/>
          <w:rtl/>
        </w:rPr>
        <w:t xml:space="preserve"> &lt;&lt; דובר &gt;&gt; </w:t>
      </w:r>
      <w:r>
        <w:rPr>
          <w:rtl/>
        </w:rPr>
        <w:t>גלעד קריב (העבודה):</w:t>
      </w:r>
      <w:r w:rsidRPr="00AB32EB">
        <w:rPr>
          <w:rStyle w:val="TagStyle"/>
          <w:rtl/>
        </w:rPr>
        <w:t xml:space="preserve"> &lt;&lt; דובר &gt;&gt;</w:t>
      </w:r>
      <w:r w:rsidR="00C76345">
        <w:rPr>
          <w:rtl/>
        </w:rPr>
        <w:t xml:space="preserve"> </w:t>
      </w:r>
      <w:bookmarkEnd w:id="1149"/>
    </w:p>
    <w:p w14:paraId="5C49C9CC" w14:textId="77777777" w:rsidR="00AB32EB" w:rsidRDefault="00AB32EB" w:rsidP="00AB32EB">
      <w:pPr>
        <w:pStyle w:val="KeepWithNext"/>
        <w:rPr>
          <w:rtl/>
          <w:lang w:eastAsia="he-IL"/>
        </w:rPr>
      </w:pPr>
    </w:p>
    <w:p w14:paraId="42A3CA0B" w14:textId="579EF196" w:rsidR="00AB32EB" w:rsidRDefault="00AB32EB" w:rsidP="00AB32EB">
      <w:pPr>
        <w:rPr>
          <w:rtl/>
          <w:lang w:eastAsia="he-IL"/>
        </w:rPr>
      </w:pPr>
      <w:r>
        <w:rPr>
          <w:rFonts w:hint="cs"/>
          <w:rtl/>
          <w:lang w:eastAsia="he-IL"/>
        </w:rPr>
        <w:t>אלה ארגוני פשיעה.</w:t>
      </w:r>
    </w:p>
    <w:p w14:paraId="29E8CA89" w14:textId="77777777" w:rsidR="00AB32EB" w:rsidRDefault="00AB32EB" w:rsidP="00AB32EB">
      <w:pPr>
        <w:rPr>
          <w:rtl/>
          <w:lang w:eastAsia="he-IL"/>
        </w:rPr>
      </w:pPr>
      <w:bookmarkStart w:id="1150" w:name="_ETM_Q1_3965613"/>
      <w:bookmarkStart w:id="1151" w:name="_ETM_Q1_3965646"/>
      <w:bookmarkStart w:id="1152" w:name="_ETM_Q1_3966829"/>
      <w:bookmarkEnd w:id="1150"/>
      <w:bookmarkEnd w:id="1151"/>
      <w:bookmarkEnd w:id="1152"/>
    </w:p>
    <w:p w14:paraId="655F4BAB" w14:textId="073E29FC" w:rsidR="00AB32EB" w:rsidRDefault="00AB32EB" w:rsidP="00AB32EB">
      <w:pPr>
        <w:pStyle w:val="af9"/>
        <w:keepNext/>
        <w:rPr>
          <w:rtl/>
          <w:lang w:eastAsia="he-IL"/>
        </w:rPr>
      </w:pPr>
      <w:bookmarkStart w:id="1153" w:name="ET_guest_יגאל_בן_שלום_100"/>
      <w:r w:rsidRPr="00AB32EB">
        <w:rPr>
          <w:rStyle w:val="TagStyle"/>
          <w:rtl/>
        </w:rPr>
        <w:t xml:space="preserve"> &lt;&lt; אורח &gt;&gt; </w:t>
      </w:r>
      <w:r>
        <w:rPr>
          <w:rtl/>
          <w:lang w:eastAsia="he-IL"/>
        </w:rPr>
        <w:t>יגאל בן-שלום:</w:t>
      </w:r>
      <w:r w:rsidRPr="00AB32EB">
        <w:rPr>
          <w:rStyle w:val="TagStyle"/>
          <w:rtl/>
        </w:rPr>
        <w:t xml:space="preserve"> &lt;&lt; אורח &gt;&gt;</w:t>
      </w:r>
      <w:r w:rsidR="00C76345">
        <w:rPr>
          <w:rtl/>
          <w:lang w:eastAsia="he-IL"/>
        </w:rPr>
        <w:t xml:space="preserve"> </w:t>
      </w:r>
      <w:bookmarkEnd w:id="1153"/>
    </w:p>
    <w:p w14:paraId="210257B6" w14:textId="77777777" w:rsidR="00AB32EB" w:rsidRDefault="00AB32EB" w:rsidP="00AB32EB">
      <w:pPr>
        <w:pStyle w:val="KeepWithNext"/>
        <w:rPr>
          <w:rtl/>
          <w:lang w:eastAsia="he-IL"/>
        </w:rPr>
      </w:pPr>
    </w:p>
    <w:p w14:paraId="773E2587" w14:textId="3EF44FCE" w:rsidR="00AB32EB" w:rsidRDefault="00AB32EB" w:rsidP="00AB32EB">
      <w:pPr>
        <w:rPr>
          <w:rtl/>
          <w:lang w:eastAsia="he-IL"/>
        </w:rPr>
      </w:pPr>
      <w:bookmarkStart w:id="1154" w:name="_ETM_Q1_3967075"/>
      <w:bookmarkStart w:id="1155" w:name="_ETM_Q1_3967109"/>
      <w:bookmarkEnd w:id="1154"/>
      <w:bookmarkEnd w:id="1155"/>
      <w:r>
        <w:rPr>
          <w:rFonts w:hint="cs"/>
          <w:rtl/>
          <w:lang w:eastAsia="he-IL"/>
        </w:rPr>
        <w:t xml:space="preserve">כנופיות שעונות על </w:t>
      </w:r>
      <w:bookmarkStart w:id="1156" w:name="_ETM_Q1_3965754"/>
      <w:bookmarkEnd w:id="1156"/>
      <w:r>
        <w:rPr>
          <w:rFonts w:hint="cs"/>
          <w:rtl/>
          <w:lang w:eastAsia="he-IL"/>
        </w:rPr>
        <w:t xml:space="preserve">תבחיני החוק של ארגוני פשיעה. </w:t>
      </w:r>
      <w:bookmarkStart w:id="1157" w:name="_ETM_Q1_3970114"/>
      <w:bookmarkEnd w:id="1157"/>
      <w:r>
        <w:rPr>
          <w:rFonts w:hint="cs"/>
          <w:rtl/>
          <w:lang w:eastAsia="he-IL"/>
        </w:rPr>
        <w:t xml:space="preserve">אני יכול להחיל את זה על החוק. לזה התכוונתי. לכן </w:t>
      </w:r>
      <w:bookmarkStart w:id="1158" w:name="_ETM_Q1_3976031"/>
      <w:bookmarkEnd w:id="1158"/>
      <w:r>
        <w:rPr>
          <w:rFonts w:hint="cs"/>
          <w:rtl/>
          <w:lang w:eastAsia="he-IL"/>
        </w:rPr>
        <w:t>ההגדרה שאני מגדיר או המשטרה מגדירה ארגוני פשיעה, אני יכול</w:t>
      </w:r>
      <w:bookmarkStart w:id="1159" w:name="_ETM_Q1_3979668"/>
      <w:bookmarkEnd w:id="1159"/>
      <w:r>
        <w:rPr>
          <w:rFonts w:hint="cs"/>
          <w:rtl/>
          <w:lang w:eastAsia="he-IL"/>
        </w:rPr>
        <w:t xml:space="preserve"> באותה הגדרה להגדיר עוד כמה כאלה אבל אנחנו השארנו אותם בגדר כנופיות למרות שהם עונים </w:t>
      </w:r>
      <w:bookmarkStart w:id="1160" w:name="_ETM_Q1_3987701"/>
      <w:bookmarkEnd w:id="1160"/>
      <w:r>
        <w:rPr>
          <w:rFonts w:hint="cs"/>
          <w:rtl/>
          <w:lang w:eastAsia="he-IL"/>
        </w:rPr>
        <w:t>על תבחיני החוק של ארגוני פשיעה.</w:t>
      </w:r>
    </w:p>
    <w:p w14:paraId="27BA3A87" w14:textId="77777777" w:rsidR="00AB32EB" w:rsidRDefault="00AB32EB" w:rsidP="00AB32EB">
      <w:pPr>
        <w:rPr>
          <w:rtl/>
          <w:lang w:eastAsia="he-IL"/>
        </w:rPr>
      </w:pPr>
      <w:bookmarkStart w:id="1161" w:name="_ETM_Q1_3991635"/>
      <w:bookmarkStart w:id="1162" w:name="_ETM_Q1_3991675"/>
      <w:bookmarkEnd w:id="1161"/>
      <w:bookmarkEnd w:id="1162"/>
    </w:p>
    <w:p w14:paraId="4F7A28B5" w14:textId="33DEB0B8" w:rsidR="00AB32EB" w:rsidRDefault="00AB32EB" w:rsidP="00AB32EB">
      <w:pPr>
        <w:pStyle w:val="a4"/>
        <w:keepNext/>
        <w:rPr>
          <w:rtl/>
        </w:rPr>
      </w:pPr>
      <w:bookmarkStart w:id="1163" w:name="ET_speaker_6156_101"/>
      <w:r w:rsidRPr="00AB32EB">
        <w:rPr>
          <w:rStyle w:val="TagStyle"/>
          <w:rtl/>
        </w:rPr>
        <w:t xml:space="preserve"> &lt;&lt; דובר &gt;&gt; </w:t>
      </w:r>
      <w:r>
        <w:rPr>
          <w:rtl/>
        </w:rPr>
        <w:t>גלעד קריב (העבודה):</w:t>
      </w:r>
      <w:r w:rsidRPr="00AB32EB">
        <w:rPr>
          <w:rStyle w:val="TagStyle"/>
          <w:rtl/>
        </w:rPr>
        <w:t xml:space="preserve"> &lt;&lt; דובר &gt;&gt;</w:t>
      </w:r>
      <w:r w:rsidR="00C76345">
        <w:rPr>
          <w:rtl/>
        </w:rPr>
        <w:t xml:space="preserve"> </w:t>
      </w:r>
      <w:bookmarkEnd w:id="1163"/>
    </w:p>
    <w:p w14:paraId="3F8BACAE" w14:textId="77777777" w:rsidR="00AB32EB" w:rsidRDefault="00AB32EB" w:rsidP="00AB32EB">
      <w:pPr>
        <w:pStyle w:val="KeepWithNext"/>
        <w:rPr>
          <w:rtl/>
          <w:lang w:eastAsia="he-IL"/>
        </w:rPr>
      </w:pPr>
    </w:p>
    <w:p w14:paraId="2B0666B0" w14:textId="50844538" w:rsidR="00AB32EB" w:rsidRDefault="00AB32EB" w:rsidP="00AB32EB">
      <w:pPr>
        <w:rPr>
          <w:rtl/>
          <w:lang w:eastAsia="he-IL"/>
        </w:rPr>
      </w:pPr>
      <w:r>
        <w:rPr>
          <w:rFonts w:hint="cs"/>
          <w:rtl/>
          <w:lang w:eastAsia="he-IL"/>
        </w:rPr>
        <w:t>מה ההצדקה למהלך מהסוג הזה?</w:t>
      </w:r>
    </w:p>
    <w:p w14:paraId="5062AA72" w14:textId="77777777" w:rsidR="00AB32EB" w:rsidRDefault="00AB32EB" w:rsidP="00AB32EB">
      <w:pPr>
        <w:rPr>
          <w:rtl/>
          <w:lang w:eastAsia="he-IL"/>
        </w:rPr>
      </w:pPr>
      <w:bookmarkStart w:id="1164" w:name="_ETM_Q1_3994101"/>
      <w:bookmarkStart w:id="1165" w:name="_ETM_Q1_3994138"/>
      <w:bookmarkStart w:id="1166" w:name="_ETM_Q1_3993348"/>
      <w:bookmarkEnd w:id="1164"/>
      <w:bookmarkEnd w:id="1165"/>
      <w:bookmarkEnd w:id="1166"/>
    </w:p>
    <w:p w14:paraId="30478959" w14:textId="4EB6F1B6" w:rsidR="00AB32EB" w:rsidRDefault="00AB32EB" w:rsidP="00AB32EB">
      <w:pPr>
        <w:pStyle w:val="af9"/>
        <w:keepNext/>
        <w:rPr>
          <w:rtl/>
          <w:lang w:eastAsia="he-IL"/>
        </w:rPr>
      </w:pPr>
      <w:bookmarkStart w:id="1167" w:name="ET_guest_יגאל_בן_שלום_102"/>
      <w:r w:rsidRPr="00AB32EB">
        <w:rPr>
          <w:rStyle w:val="TagStyle"/>
          <w:rtl/>
        </w:rPr>
        <w:t xml:space="preserve"> &lt;&lt; אורח &gt;&gt; </w:t>
      </w:r>
      <w:r>
        <w:rPr>
          <w:rtl/>
          <w:lang w:eastAsia="he-IL"/>
        </w:rPr>
        <w:t>יגאל בן-שלום:</w:t>
      </w:r>
      <w:r w:rsidRPr="00AB32EB">
        <w:rPr>
          <w:rStyle w:val="TagStyle"/>
          <w:rtl/>
        </w:rPr>
        <w:t xml:space="preserve"> &lt;&lt; אורח &gt;&gt;</w:t>
      </w:r>
      <w:r w:rsidR="00C76345">
        <w:rPr>
          <w:rtl/>
          <w:lang w:eastAsia="he-IL"/>
        </w:rPr>
        <w:t xml:space="preserve"> </w:t>
      </w:r>
      <w:bookmarkEnd w:id="1167"/>
    </w:p>
    <w:p w14:paraId="06FB598C" w14:textId="77777777" w:rsidR="00AB32EB" w:rsidRDefault="00AB32EB" w:rsidP="00AB32EB">
      <w:pPr>
        <w:pStyle w:val="KeepWithNext"/>
        <w:rPr>
          <w:rtl/>
          <w:lang w:eastAsia="he-IL"/>
        </w:rPr>
      </w:pPr>
    </w:p>
    <w:p w14:paraId="259AB39B" w14:textId="7C86A67C" w:rsidR="00AB32EB" w:rsidRDefault="00AB32EB" w:rsidP="00AB32EB">
      <w:pPr>
        <w:rPr>
          <w:rtl/>
          <w:lang w:eastAsia="he-IL"/>
        </w:rPr>
      </w:pPr>
      <w:bookmarkStart w:id="1168" w:name="_ETM_Q1_3993584"/>
      <w:bookmarkStart w:id="1169" w:name="_ETM_Q1_3993615"/>
      <w:bookmarkEnd w:id="1168"/>
      <w:bookmarkEnd w:id="1169"/>
      <w:r>
        <w:rPr>
          <w:rFonts w:hint="cs"/>
          <w:rtl/>
          <w:lang w:eastAsia="he-IL"/>
        </w:rPr>
        <w:t xml:space="preserve">קודם </w:t>
      </w:r>
      <w:bookmarkStart w:id="1170" w:name="_ETM_Q1_3995901"/>
      <w:bookmarkEnd w:id="1170"/>
      <w:r>
        <w:rPr>
          <w:rFonts w:hint="cs"/>
          <w:rtl/>
          <w:lang w:eastAsia="he-IL"/>
        </w:rPr>
        <w:t xml:space="preserve">כל, הפריסה של אותן כנופיות היא יותר מקומית. היא פחות </w:t>
      </w:r>
      <w:bookmarkStart w:id="1171" w:name="_ETM_Q1_3999721"/>
      <w:bookmarkEnd w:id="1171"/>
      <w:r>
        <w:rPr>
          <w:rFonts w:hint="cs"/>
          <w:rtl/>
          <w:lang w:eastAsia="he-IL"/>
        </w:rPr>
        <w:t xml:space="preserve">אבל מבחינה </w:t>
      </w:r>
      <w:proofErr w:type="spellStart"/>
      <w:r>
        <w:rPr>
          <w:rFonts w:hint="cs"/>
          <w:rtl/>
          <w:lang w:eastAsia="he-IL"/>
        </w:rPr>
        <w:t>תבחינית</w:t>
      </w:r>
      <w:proofErr w:type="spellEnd"/>
      <w:r>
        <w:rPr>
          <w:rFonts w:hint="cs"/>
          <w:rtl/>
          <w:lang w:eastAsia="he-IL"/>
        </w:rPr>
        <w:t xml:space="preserve"> אני יכול לקחת את אותה כנופייה ולהלביש עליה את החוק ואז לומר</w:t>
      </w:r>
      <w:r w:rsidR="001059EF">
        <w:rPr>
          <w:rFonts w:hint="cs"/>
          <w:rtl/>
          <w:lang w:eastAsia="he-IL"/>
        </w:rPr>
        <w:t xml:space="preserve"> </w:t>
      </w:r>
      <w:r>
        <w:rPr>
          <w:rFonts w:hint="cs"/>
          <w:rtl/>
          <w:lang w:eastAsia="he-IL"/>
        </w:rPr>
        <w:t xml:space="preserve">היא עונה לקריטריונים האלה. בראייה שלנו, כשאני הגדרתי </w:t>
      </w:r>
      <w:bookmarkStart w:id="1172" w:name="_ETM_Q1_4007784"/>
      <w:bookmarkEnd w:id="1172"/>
      <w:r>
        <w:rPr>
          <w:rFonts w:hint="cs"/>
          <w:rtl/>
          <w:lang w:eastAsia="he-IL"/>
        </w:rPr>
        <w:t>10, הם ארצית.</w:t>
      </w:r>
    </w:p>
    <w:p w14:paraId="0D61E382" w14:textId="77777777" w:rsidR="00AB32EB" w:rsidRDefault="00AB32EB" w:rsidP="00AB32EB">
      <w:pPr>
        <w:rPr>
          <w:rtl/>
          <w:lang w:eastAsia="he-IL"/>
        </w:rPr>
      </w:pPr>
      <w:bookmarkStart w:id="1173" w:name="_ETM_Q1_4013322"/>
      <w:bookmarkStart w:id="1174" w:name="_ETM_Q1_4013360"/>
      <w:bookmarkStart w:id="1175" w:name="_ETM_Q1_4013921"/>
      <w:bookmarkEnd w:id="1173"/>
      <w:bookmarkEnd w:id="1174"/>
      <w:bookmarkEnd w:id="1175"/>
    </w:p>
    <w:p w14:paraId="604CB9FE" w14:textId="1A335F7F" w:rsidR="00AB32EB" w:rsidRDefault="00AB32EB" w:rsidP="00AB32EB">
      <w:pPr>
        <w:pStyle w:val="a4"/>
        <w:keepNext/>
        <w:rPr>
          <w:rtl/>
        </w:rPr>
      </w:pPr>
      <w:bookmarkStart w:id="1176" w:name="ET_speaker_6156_103"/>
      <w:r w:rsidRPr="00AB32EB">
        <w:rPr>
          <w:rStyle w:val="TagStyle"/>
          <w:rtl/>
        </w:rPr>
        <w:t xml:space="preserve"> &lt;&lt; דובר &gt;&gt; </w:t>
      </w:r>
      <w:r>
        <w:rPr>
          <w:rtl/>
        </w:rPr>
        <w:t>גלעד קריב (העבודה):</w:t>
      </w:r>
      <w:r w:rsidRPr="00AB32EB">
        <w:rPr>
          <w:rStyle w:val="TagStyle"/>
          <w:rtl/>
        </w:rPr>
        <w:t xml:space="preserve"> &lt;&lt; דובר &gt;&gt;</w:t>
      </w:r>
      <w:r w:rsidR="00C76345">
        <w:rPr>
          <w:rtl/>
        </w:rPr>
        <w:t xml:space="preserve"> </w:t>
      </w:r>
      <w:bookmarkEnd w:id="1176"/>
    </w:p>
    <w:p w14:paraId="74F2F9AA" w14:textId="77777777" w:rsidR="00AB32EB" w:rsidRDefault="00AB32EB" w:rsidP="00AB32EB">
      <w:pPr>
        <w:pStyle w:val="KeepWithNext"/>
        <w:rPr>
          <w:rtl/>
          <w:lang w:eastAsia="he-IL"/>
        </w:rPr>
      </w:pPr>
    </w:p>
    <w:p w14:paraId="7BC62394" w14:textId="754155E9" w:rsidR="00AB32EB" w:rsidRDefault="00AB32EB" w:rsidP="00AB32EB">
      <w:pPr>
        <w:rPr>
          <w:rtl/>
          <w:lang w:eastAsia="he-IL"/>
        </w:rPr>
      </w:pPr>
      <w:bookmarkStart w:id="1177" w:name="_ETM_Q1_4014158"/>
      <w:bookmarkStart w:id="1178" w:name="_ETM_Q1_4014195"/>
      <w:bookmarkEnd w:id="1177"/>
      <w:bookmarkEnd w:id="1178"/>
      <w:r>
        <w:rPr>
          <w:rFonts w:hint="cs"/>
          <w:rtl/>
          <w:lang w:eastAsia="he-IL"/>
        </w:rPr>
        <w:t xml:space="preserve">מה שאמרת עכשיו מתקף נקודה </w:t>
      </w:r>
      <w:bookmarkStart w:id="1179" w:name="_ETM_Q1_4017870"/>
      <w:bookmarkEnd w:id="1179"/>
      <w:r>
        <w:rPr>
          <w:rFonts w:hint="cs"/>
          <w:rtl/>
          <w:lang w:eastAsia="he-IL"/>
        </w:rPr>
        <w:t>כאשר במהלך הדיונים אמרנו שלטעמנו הסמכות לא יכולה להיות</w:t>
      </w:r>
      <w:bookmarkStart w:id="1180" w:name="_ETM_Q1_4023740"/>
      <w:bookmarkEnd w:id="1180"/>
      <w:r>
        <w:rPr>
          <w:rFonts w:hint="cs"/>
          <w:rtl/>
          <w:lang w:eastAsia="he-IL"/>
        </w:rPr>
        <w:t xml:space="preserve"> סמכות בידי כל מחוז. יש משהו במאפיינים.</w:t>
      </w:r>
    </w:p>
    <w:p w14:paraId="2EC51DD2" w14:textId="77777777" w:rsidR="00AB32EB" w:rsidRDefault="00AB32EB" w:rsidP="00AB32EB">
      <w:pPr>
        <w:rPr>
          <w:rtl/>
          <w:lang w:eastAsia="he-IL"/>
        </w:rPr>
      </w:pPr>
      <w:bookmarkStart w:id="1181" w:name="_ETM_Q1_4029058"/>
      <w:bookmarkEnd w:id="1181"/>
    </w:p>
    <w:p w14:paraId="71282B49" w14:textId="60D9A552" w:rsidR="00AB32EB" w:rsidRDefault="00AB32EB" w:rsidP="00AB32EB">
      <w:pPr>
        <w:pStyle w:val="af9"/>
        <w:keepNext/>
        <w:rPr>
          <w:rtl/>
          <w:lang w:eastAsia="he-IL"/>
        </w:rPr>
      </w:pPr>
      <w:bookmarkStart w:id="1182" w:name="ET_guest_יגאל_בן_שלום_104"/>
      <w:r w:rsidRPr="00AB32EB">
        <w:rPr>
          <w:rStyle w:val="TagStyle"/>
          <w:rtl/>
        </w:rPr>
        <w:t xml:space="preserve"> &lt;&lt; אורח &gt;&gt; </w:t>
      </w:r>
      <w:r>
        <w:rPr>
          <w:rtl/>
          <w:lang w:eastAsia="he-IL"/>
        </w:rPr>
        <w:t>יגאל בן-שלום:</w:t>
      </w:r>
      <w:r w:rsidRPr="00AB32EB">
        <w:rPr>
          <w:rStyle w:val="TagStyle"/>
          <w:rtl/>
        </w:rPr>
        <w:t xml:space="preserve"> &lt;&lt; אורח &gt;&gt;</w:t>
      </w:r>
      <w:r w:rsidR="00C76345">
        <w:rPr>
          <w:rtl/>
          <w:lang w:eastAsia="he-IL"/>
        </w:rPr>
        <w:t xml:space="preserve"> </w:t>
      </w:r>
      <w:bookmarkEnd w:id="1182"/>
    </w:p>
    <w:p w14:paraId="7AC0A991" w14:textId="77777777" w:rsidR="00AB32EB" w:rsidRDefault="00AB32EB" w:rsidP="00AB32EB">
      <w:pPr>
        <w:pStyle w:val="KeepWithNext"/>
        <w:rPr>
          <w:rtl/>
          <w:lang w:eastAsia="he-IL"/>
        </w:rPr>
      </w:pPr>
    </w:p>
    <w:p w14:paraId="73EFEDB3" w14:textId="76FAF742" w:rsidR="00AB32EB" w:rsidRDefault="00AB32EB" w:rsidP="00AB32EB">
      <w:pPr>
        <w:rPr>
          <w:rtl/>
          <w:lang w:eastAsia="he-IL"/>
        </w:rPr>
      </w:pPr>
      <w:bookmarkStart w:id="1183" w:name="_ETM_Q1_4029294"/>
      <w:bookmarkEnd w:id="1183"/>
      <w:r>
        <w:rPr>
          <w:rFonts w:hint="cs"/>
          <w:rtl/>
          <w:lang w:eastAsia="he-IL"/>
        </w:rPr>
        <w:t>א</w:t>
      </w:r>
      <w:bookmarkStart w:id="1184" w:name="_ETM_Q1_4029333"/>
      <w:bookmarkEnd w:id="1184"/>
      <w:r>
        <w:rPr>
          <w:rFonts w:hint="cs"/>
          <w:rtl/>
          <w:lang w:eastAsia="he-IL"/>
        </w:rPr>
        <w:t>מרתי שאני מצדיק</w:t>
      </w:r>
      <w:bookmarkStart w:id="1185" w:name="_ETM_Q1_4029112"/>
      <w:bookmarkEnd w:id="1185"/>
      <w:r>
        <w:rPr>
          <w:rFonts w:hint="cs"/>
          <w:rtl/>
          <w:lang w:eastAsia="he-IL"/>
        </w:rPr>
        <w:t xml:space="preserve"> את זה. אני חושב שזה נכון כי הראייה שלי היא </w:t>
      </w:r>
      <w:bookmarkStart w:id="1186" w:name="_ETM_Q1_4032143"/>
      <w:bookmarkEnd w:id="1186"/>
      <w:r>
        <w:rPr>
          <w:rFonts w:hint="cs"/>
          <w:rtl/>
          <w:lang w:eastAsia="he-IL"/>
        </w:rPr>
        <w:t>ראייה ארצית לגמרי. אני מכיר את כל מפת הארגונים.</w:t>
      </w:r>
      <w:bookmarkStart w:id="1187" w:name="_ETM_Q1_4039234"/>
      <w:bookmarkEnd w:id="1187"/>
      <w:r>
        <w:rPr>
          <w:rFonts w:hint="cs"/>
          <w:rtl/>
          <w:lang w:eastAsia="he-IL"/>
        </w:rPr>
        <w:t xml:space="preserve"> אני לא מסתכל בקשית רק על מה שיש באותו מקום </w:t>
      </w:r>
      <w:bookmarkStart w:id="1188" w:name="_ETM_Q1_4041769"/>
      <w:bookmarkEnd w:id="1188"/>
      <w:r>
        <w:rPr>
          <w:rFonts w:hint="cs"/>
          <w:rtl/>
          <w:lang w:eastAsia="he-IL"/>
        </w:rPr>
        <w:t xml:space="preserve">אלא אני גם יכול לומר לא וגם היום אני אומר לא למפקדי מחוזות על כל מיני דברים </w:t>
      </w:r>
      <w:bookmarkStart w:id="1189" w:name="_ETM_Q1_4044021"/>
      <w:bookmarkEnd w:id="1189"/>
      <w:r>
        <w:rPr>
          <w:rFonts w:hint="cs"/>
          <w:rtl/>
          <w:lang w:eastAsia="he-IL"/>
        </w:rPr>
        <w:t>שהם אולי מבק</w:t>
      </w:r>
      <w:bookmarkStart w:id="1190" w:name="_ETM_Q1_4044969"/>
      <w:bookmarkStart w:id="1191" w:name="_ETM_Q1_4045011"/>
      <w:bookmarkEnd w:id="1190"/>
      <w:bookmarkEnd w:id="1191"/>
      <w:r>
        <w:rPr>
          <w:rFonts w:hint="cs"/>
          <w:rtl/>
          <w:lang w:eastAsia="he-IL"/>
        </w:rPr>
        <w:t xml:space="preserve">שים לעשות. הסינונים נעשים אצלי בראייה ארצית ולא </w:t>
      </w:r>
      <w:bookmarkStart w:id="1192" w:name="_ETM_Q1_4053571"/>
      <w:bookmarkEnd w:id="1192"/>
      <w:r>
        <w:rPr>
          <w:rFonts w:hint="cs"/>
          <w:rtl/>
          <w:lang w:eastAsia="he-IL"/>
        </w:rPr>
        <w:t xml:space="preserve">בשיקול דעת מקומי כזה או אחר ויש לזה השפעה. הבקשה </w:t>
      </w:r>
      <w:bookmarkStart w:id="1193" w:name="_ETM_Q1_4058278"/>
      <w:bookmarkEnd w:id="1193"/>
      <w:r>
        <w:rPr>
          <w:rFonts w:hint="cs"/>
          <w:rtl/>
          <w:lang w:eastAsia="he-IL"/>
        </w:rPr>
        <w:t xml:space="preserve">יכולה לבוא מאותו מפקד מחוז אבל לעבור שלב הם יהיו </w:t>
      </w:r>
      <w:bookmarkStart w:id="1194" w:name="_ETM_Q1_4064685"/>
      <w:bookmarkEnd w:id="1194"/>
      <w:r>
        <w:rPr>
          <w:rFonts w:hint="cs"/>
          <w:rtl/>
          <w:lang w:eastAsia="he-IL"/>
        </w:rPr>
        <w:t>צריכים לעבור אותי.</w:t>
      </w:r>
    </w:p>
    <w:p w14:paraId="6DEFE768" w14:textId="77777777" w:rsidR="00934CBC" w:rsidRDefault="00934CBC" w:rsidP="00AB32EB">
      <w:pPr>
        <w:rPr>
          <w:rtl/>
          <w:lang w:eastAsia="he-IL"/>
        </w:rPr>
      </w:pPr>
      <w:bookmarkStart w:id="1195" w:name="_ETM_Q1_4071150"/>
      <w:bookmarkStart w:id="1196" w:name="_ETM_Q1_4071188"/>
      <w:bookmarkStart w:id="1197" w:name="_ETM_Q1_4077054"/>
      <w:bookmarkEnd w:id="1195"/>
      <w:bookmarkEnd w:id="1196"/>
      <w:bookmarkEnd w:id="1197"/>
    </w:p>
    <w:p w14:paraId="7A85F61F" w14:textId="5F5B83F1" w:rsidR="00934CBC" w:rsidRDefault="00934CBC" w:rsidP="00934CBC">
      <w:pPr>
        <w:pStyle w:val="af9"/>
        <w:keepNext/>
        <w:rPr>
          <w:rtl/>
          <w:lang w:eastAsia="he-IL"/>
        </w:rPr>
      </w:pPr>
      <w:bookmarkStart w:id="1198" w:name="ET_guest_איריס_שפירא_105"/>
      <w:r w:rsidRPr="00934CBC">
        <w:rPr>
          <w:rStyle w:val="TagStyle"/>
          <w:rtl/>
        </w:rPr>
        <w:t xml:space="preserve"> &lt;&lt; אורח &gt;&gt; </w:t>
      </w:r>
      <w:r>
        <w:rPr>
          <w:rtl/>
          <w:lang w:eastAsia="he-IL"/>
        </w:rPr>
        <w:t>איריס שפירא:</w:t>
      </w:r>
      <w:r w:rsidRPr="00934CBC">
        <w:rPr>
          <w:rStyle w:val="TagStyle"/>
          <w:rtl/>
        </w:rPr>
        <w:t xml:space="preserve"> &lt;&lt; אורח &gt;&gt;</w:t>
      </w:r>
      <w:r w:rsidR="00C76345">
        <w:rPr>
          <w:rtl/>
          <w:lang w:eastAsia="he-IL"/>
        </w:rPr>
        <w:t xml:space="preserve"> </w:t>
      </w:r>
      <w:bookmarkEnd w:id="1198"/>
    </w:p>
    <w:p w14:paraId="5F6CE913" w14:textId="77777777" w:rsidR="00934CBC" w:rsidRDefault="00934CBC" w:rsidP="00934CBC">
      <w:pPr>
        <w:pStyle w:val="KeepWithNext"/>
        <w:rPr>
          <w:rtl/>
          <w:lang w:eastAsia="he-IL"/>
        </w:rPr>
      </w:pPr>
    </w:p>
    <w:p w14:paraId="72D0632A" w14:textId="54927486" w:rsidR="00934CBC" w:rsidRDefault="00934CBC" w:rsidP="00934CBC">
      <w:pPr>
        <w:rPr>
          <w:rtl/>
          <w:lang w:eastAsia="he-IL"/>
        </w:rPr>
      </w:pPr>
      <w:bookmarkStart w:id="1199" w:name="_ETM_Q1_4077312"/>
      <w:bookmarkStart w:id="1200" w:name="_ETM_Q1_4077351"/>
      <w:bookmarkEnd w:id="1199"/>
      <w:bookmarkEnd w:id="1200"/>
      <w:r>
        <w:rPr>
          <w:rFonts w:hint="cs"/>
          <w:rtl/>
          <w:lang w:eastAsia="he-IL"/>
        </w:rPr>
        <w:t>אימהות בחזית וארגון בונות אלטרנטיבה.</w:t>
      </w:r>
      <w:r w:rsidR="001059EF">
        <w:rPr>
          <w:rFonts w:hint="cs"/>
          <w:rtl/>
          <w:lang w:eastAsia="he-IL"/>
        </w:rPr>
        <w:t xml:space="preserve"> </w:t>
      </w:r>
      <w:bookmarkStart w:id="1201" w:name="_ETM_Q1_4088486"/>
      <w:bookmarkEnd w:id="1201"/>
      <w:r>
        <w:rPr>
          <w:rFonts w:hint="cs"/>
          <w:rtl/>
          <w:lang w:eastAsia="he-IL"/>
        </w:rPr>
        <w:t>שאלה כללית. מי מגדיר ארגון פשע?</w:t>
      </w:r>
      <w:r w:rsidR="001059EF">
        <w:rPr>
          <w:rFonts w:hint="cs"/>
          <w:rtl/>
          <w:lang w:eastAsia="he-IL"/>
        </w:rPr>
        <w:t xml:space="preserve"> </w:t>
      </w:r>
      <w:r>
        <w:rPr>
          <w:rFonts w:hint="cs"/>
          <w:rtl/>
          <w:lang w:eastAsia="he-IL"/>
        </w:rPr>
        <w:t>עם כל הכבוד צריך להילחם בארגוני</w:t>
      </w:r>
      <w:bookmarkStart w:id="1202" w:name="_ETM_Q1_4094973"/>
      <w:bookmarkEnd w:id="1202"/>
      <w:r>
        <w:rPr>
          <w:rFonts w:hint="cs"/>
          <w:rtl/>
          <w:lang w:eastAsia="he-IL"/>
        </w:rPr>
        <w:t xml:space="preserve"> פשע אבל האם לא רצוי בחוק הזה שתהיה רשימה סגורה?</w:t>
      </w:r>
      <w:bookmarkStart w:id="1203" w:name="_ETM_Q1_4104525"/>
      <w:bookmarkEnd w:id="1203"/>
      <w:r>
        <w:rPr>
          <w:rFonts w:hint="cs"/>
          <w:rtl/>
          <w:lang w:eastAsia="he-IL"/>
        </w:rPr>
        <w:t xml:space="preserve"> יהיו ארגוני פשע שיוגדרו כך?</w:t>
      </w:r>
      <w:r w:rsidR="001059EF">
        <w:rPr>
          <w:rFonts w:hint="cs"/>
          <w:rtl/>
          <w:lang w:eastAsia="he-IL"/>
        </w:rPr>
        <w:t xml:space="preserve"> </w:t>
      </w:r>
      <w:r>
        <w:rPr>
          <w:rFonts w:hint="cs"/>
          <w:rtl/>
          <w:lang w:eastAsia="he-IL"/>
        </w:rPr>
        <w:t>החוק כרגע מפנה</w:t>
      </w:r>
      <w:bookmarkStart w:id="1204" w:name="_ETM_Q1_4106931"/>
      <w:bookmarkEnd w:id="1204"/>
      <w:r>
        <w:rPr>
          <w:rFonts w:hint="cs"/>
          <w:rtl/>
          <w:lang w:eastAsia="he-IL"/>
        </w:rPr>
        <w:t xml:space="preserve"> להגדרה בחוק מאבק בארגוני פשע בו נאמר: "ארגון פשע</w:t>
      </w:r>
      <w:bookmarkStart w:id="1205" w:name="_ETM_Q1_4112358"/>
      <w:bookmarkEnd w:id="1205"/>
      <w:r>
        <w:rPr>
          <w:rFonts w:hint="cs"/>
          <w:rtl/>
          <w:lang w:eastAsia="he-IL"/>
        </w:rPr>
        <w:t xml:space="preserve"> </w:t>
      </w:r>
      <w:r>
        <w:rPr>
          <w:rtl/>
          <w:lang w:eastAsia="he-IL"/>
        </w:rPr>
        <w:t>–</w:t>
      </w:r>
      <w:r>
        <w:rPr>
          <w:rFonts w:hint="cs"/>
          <w:rtl/>
          <w:lang w:eastAsia="he-IL"/>
        </w:rPr>
        <w:t xml:space="preserve"> חבר בני אדם, שיטתי, מתמשכת" כך שבחמש </w:t>
      </w:r>
      <w:bookmarkStart w:id="1206" w:name="_ETM_Q1_4116010"/>
      <w:bookmarkEnd w:id="1206"/>
      <w:r>
        <w:rPr>
          <w:rFonts w:hint="cs"/>
          <w:rtl/>
          <w:lang w:eastAsia="he-IL"/>
        </w:rPr>
        <w:t>דקות אפשר להכניס להגדרה הזאת כל ארגון מחאה.</w:t>
      </w:r>
    </w:p>
    <w:p w14:paraId="4CEB96E3" w14:textId="77777777" w:rsidR="00934CBC" w:rsidRDefault="00934CBC" w:rsidP="00934CBC">
      <w:pPr>
        <w:rPr>
          <w:rtl/>
          <w:lang w:eastAsia="he-IL"/>
        </w:rPr>
      </w:pPr>
      <w:bookmarkStart w:id="1207" w:name="_ETM_Q1_4127922"/>
      <w:bookmarkStart w:id="1208" w:name="_ETM_Q1_4127969"/>
      <w:bookmarkEnd w:id="1207"/>
      <w:bookmarkEnd w:id="1208"/>
    </w:p>
    <w:p w14:paraId="2D9324F5" w14:textId="78B3A66F" w:rsidR="00934CBC" w:rsidRDefault="00934CBC" w:rsidP="00934CBC">
      <w:pPr>
        <w:pStyle w:val="af9"/>
        <w:keepNext/>
        <w:rPr>
          <w:rtl/>
          <w:lang w:eastAsia="he-IL"/>
        </w:rPr>
      </w:pPr>
      <w:bookmarkStart w:id="1209" w:name="ET_guest_יגאל_בן_שלום_106"/>
      <w:r w:rsidRPr="00934CBC">
        <w:rPr>
          <w:rStyle w:val="TagStyle"/>
          <w:rtl/>
        </w:rPr>
        <w:t xml:space="preserve"> &lt;&lt; אורח &gt;&gt; </w:t>
      </w:r>
      <w:r>
        <w:rPr>
          <w:rtl/>
          <w:lang w:eastAsia="he-IL"/>
        </w:rPr>
        <w:t>יגאל בן-שלום:</w:t>
      </w:r>
      <w:r w:rsidRPr="00934CBC">
        <w:rPr>
          <w:rStyle w:val="TagStyle"/>
          <w:rtl/>
        </w:rPr>
        <w:t xml:space="preserve"> &lt;&lt; אורח &gt;&gt;</w:t>
      </w:r>
      <w:r w:rsidR="00C76345">
        <w:rPr>
          <w:rtl/>
          <w:lang w:eastAsia="he-IL"/>
        </w:rPr>
        <w:t xml:space="preserve"> </w:t>
      </w:r>
      <w:bookmarkEnd w:id="1209"/>
    </w:p>
    <w:p w14:paraId="731F82FB" w14:textId="77777777" w:rsidR="00934CBC" w:rsidRDefault="00934CBC" w:rsidP="00934CBC">
      <w:pPr>
        <w:pStyle w:val="KeepWithNext"/>
        <w:rPr>
          <w:rtl/>
          <w:lang w:eastAsia="he-IL"/>
        </w:rPr>
      </w:pPr>
    </w:p>
    <w:p w14:paraId="68C875AE" w14:textId="4712AA27" w:rsidR="00934CBC" w:rsidRDefault="00934CBC" w:rsidP="00934CBC">
      <w:pPr>
        <w:rPr>
          <w:rtl/>
          <w:lang w:eastAsia="he-IL"/>
        </w:rPr>
      </w:pPr>
      <w:bookmarkStart w:id="1210" w:name="_ETM_Q1_4127831"/>
      <w:bookmarkEnd w:id="1210"/>
      <w:r>
        <w:rPr>
          <w:rFonts w:hint="cs"/>
          <w:rtl/>
          <w:lang w:eastAsia="he-IL"/>
        </w:rPr>
        <w:t>פעם</w:t>
      </w:r>
      <w:r w:rsidR="001059EF">
        <w:rPr>
          <w:rFonts w:hint="cs"/>
          <w:rtl/>
          <w:lang w:eastAsia="he-IL"/>
        </w:rPr>
        <w:t xml:space="preserve"> </w:t>
      </w:r>
      <w:r>
        <w:rPr>
          <w:rFonts w:hint="cs"/>
          <w:rtl/>
          <w:lang w:eastAsia="he-IL"/>
        </w:rPr>
        <w:t>בשנה, לקראת משהו בסביבות חודש ספטמבר</w:t>
      </w:r>
      <w:bookmarkStart w:id="1211" w:name="_ETM_Q1_4130240"/>
      <w:bookmarkEnd w:id="1211"/>
      <w:r>
        <w:rPr>
          <w:rFonts w:hint="cs"/>
          <w:rtl/>
          <w:lang w:eastAsia="he-IL"/>
        </w:rPr>
        <w:t>-אוקטובר, אנחנו כבר בוחנים את ההכרזות</w:t>
      </w:r>
      <w:bookmarkStart w:id="1212" w:name="_ETM_Q1_4135690"/>
      <w:bookmarkEnd w:id="1212"/>
      <w:r>
        <w:rPr>
          <w:rFonts w:hint="cs"/>
          <w:rtl/>
          <w:lang w:eastAsia="he-IL"/>
        </w:rPr>
        <w:t xml:space="preserve"> שלנו לשנה קדימה מבחינת תוכנית מודיעינית שלנו. התוכנית אומרת</w:t>
      </w:r>
      <w:bookmarkStart w:id="1213" w:name="_ETM_Q1_4142277"/>
      <w:bookmarkEnd w:id="1213"/>
      <w:r>
        <w:rPr>
          <w:rFonts w:hint="cs"/>
          <w:rtl/>
          <w:lang w:eastAsia="he-IL"/>
        </w:rPr>
        <w:t xml:space="preserve"> מי היעדים, מי ארגוני הפשיעה שאנחנו מכריזים עליהם ואיזה יחידות </w:t>
      </w:r>
      <w:bookmarkStart w:id="1214" w:name="_ETM_Q1_4147883"/>
      <w:bookmarkEnd w:id="1214"/>
      <w:r>
        <w:rPr>
          <w:rFonts w:hint="cs"/>
          <w:rtl/>
          <w:lang w:eastAsia="he-IL"/>
        </w:rPr>
        <w:t>מטפלות בזה. זה הולך לפי יחידות שמטפלות.</w:t>
      </w:r>
    </w:p>
    <w:p w14:paraId="7472EAEF" w14:textId="77777777" w:rsidR="00934CBC" w:rsidRDefault="00934CBC" w:rsidP="00934CBC">
      <w:pPr>
        <w:rPr>
          <w:rtl/>
          <w:lang w:eastAsia="he-IL"/>
        </w:rPr>
      </w:pPr>
      <w:bookmarkStart w:id="1215" w:name="_ETM_Q1_4151582"/>
      <w:bookmarkStart w:id="1216" w:name="_ETM_Q1_4151627"/>
      <w:bookmarkEnd w:id="1215"/>
      <w:bookmarkEnd w:id="1216"/>
    </w:p>
    <w:p w14:paraId="11A6D517" w14:textId="5E31EF63" w:rsidR="00934CBC" w:rsidRDefault="00934CBC" w:rsidP="00934CBC">
      <w:pPr>
        <w:rPr>
          <w:rtl/>
          <w:lang w:eastAsia="he-IL"/>
        </w:rPr>
      </w:pPr>
      <w:bookmarkStart w:id="1217" w:name="_ETM_Q1_4151685"/>
      <w:bookmarkStart w:id="1218" w:name="_ETM_Q1_4151719"/>
      <w:bookmarkEnd w:id="1217"/>
      <w:bookmarkEnd w:id="1218"/>
      <w:r>
        <w:rPr>
          <w:rFonts w:hint="cs"/>
          <w:rtl/>
          <w:lang w:eastAsia="he-IL"/>
        </w:rPr>
        <w:t xml:space="preserve">יכול ארגון לרדת והיו ארגונים שהורדנו אותם כי ההשפעה </w:t>
      </w:r>
      <w:bookmarkStart w:id="1219" w:name="_ETM_Q1_4154572"/>
      <w:bookmarkEnd w:id="1219"/>
      <w:r>
        <w:rPr>
          <w:rFonts w:hint="cs"/>
          <w:rtl/>
          <w:lang w:eastAsia="he-IL"/>
        </w:rPr>
        <w:t>שלהם הצטמצמה עד מאוד והיו ארגונים שהכרזנו עליהם.</w:t>
      </w:r>
    </w:p>
    <w:p w14:paraId="795C5563" w14:textId="77777777" w:rsidR="00934CBC" w:rsidRDefault="00934CBC" w:rsidP="00934CBC">
      <w:pPr>
        <w:rPr>
          <w:rtl/>
          <w:lang w:eastAsia="he-IL"/>
        </w:rPr>
      </w:pPr>
      <w:bookmarkStart w:id="1220" w:name="_ETM_Q1_4157905"/>
      <w:bookmarkEnd w:id="1220"/>
    </w:p>
    <w:p w14:paraId="73E64D5E" w14:textId="3E77CFBE" w:rsidR="00934CBC" w:rsidRDefault="00934CBC" w:rsidP="00934CBC">
      <w:pPr>
        <w:pStyle w:val="af9"/>
        <w:keepNext/>
        <w:rPr>
          <w:rtl/>
          <w:lang w:eastAsia="he-IL"/>
        </w:rPr>
      </w:pPr>
      <w:bookmarkStart w:id="1221" w:name="ET_guest_איריס_שפירא_107"/>
      <w:r w:rsidRPr="00934CBC">
        <w:rPr>
          <w:rStyle w:val="TagStyle"/>
          <w:rtl/>
        </w:rPr>
        <w:t xml:space="preserve"> &lt;&lt; אורח &gt;&gt; </w:t>
      </w:r>
      <w:r>
        <w:rPr>
          <w:rtl/>
          <w:lang w:eastAsia="he-IL"/>
        </w:rPr>
        <w:t>איריס שפירא:</w:t>
      </w:r>
      <w:r w:rsidRPr="00934CBC">
        <w:rPr>
          <w:rStyle w:val="TagStyle"/>
          <w:rtl/>
        </w:rPr>
        <w:t xml:space="preserve"> &lt;&lt; אורח &gt;&gt;</w:t>
      </w:r>
      <w:r w:rsidR="00C76345">
        <w:rPr>
          <w:rtl/>
          <w:lang w:eastAsia="he-IL"/>
        </w:rPr>
        <w:t xml:space="preserve"> </w:t>
      </w:r>
      <w:bookmarkEnd w:id="1221"/>
    </w:p>
    <w:p w14:paraId="535DB119" w14:textId="77777777" w:rsidR="00934CBC" w:rsidRDefault="00934CBC" w:rsidP="00934CBC">
      <w:pPr>
        <w:pStyle w:val="KeepWithNext"/>
        <w:rPr>
          <w:rtl/>
          <w:lang w:eastAsia="he-IL"/>
        </w:rPr>
      </w:pPr>
    </w:p>
    <w:p w14:paraId="672535C4" w14:textId="6EBFF1E1" w:rsidR="00934CBC" w:rsidRDefault="00934CBC" w:rsidP="00934CBC">
      <w:pPr>
        <w:rPr>
          <w:rtl/>
          <w:lang w:eastAsia="he-IL"/>
        </w:rPr>
      </w:pPr>
      <w:bookmarkStart w:id="1222" w:name="_ETM_Q1_4158168"/>
      <w:bookmarkStart w:id="1223" w:name="_ETM_Q1_4158200"/>
      <w:bookmarkEnd w:id="1222"/>
      <w:bookmarkEnd w:id="1223"/>
      <w:r>
        <w:rPr>
          <w:rFonts w:hint="cs"/>
          <w:rtl/>
          <w:lang w:eastAsia="he-IL"/>
        </w:rPr>
        <w:t>זה רק בדרג</w:t>
      </w:r>
      <w:bookmarkStart w:id="1224" w:name="_ETM_Q1_4160874"/>
      <w:bookmarkEnd w:id="1224"/>
      <w:r>
        <w:rPr>
          <w:rFonts w:hint="cs"/>
          <w:rtl/>
          <w:lang w:eastAsia="he-IL"/>
        </w:rPr>
        <w:t xml:space="preserve"> המשטרתי?</w:t>
      </w:r>
    </w:p>
    <w:p w14:paraId="75D056FB" w14:textId="77777777" w:rsidR="00934CBC" w:rsidRDefault="00934CBC" w:rsidP="00934CBC">
      <w:pPr>
        <w:rPr>
          <w:rtl/>
          <w:lang w:eastAsia="he-IL"/>
        </w:rPr>
      </w:pPr>
      <w:bookmarkStart w:id="1225" w:name="_ETM_Q1_4162529"/>
      <w:bookmarkStart w:id="1226" w:name="_ETM_Q1_4162564"/>
      <w:bookmarkStart w:id="1227" w:name="_ETM_Q1_4161493"/>
      <w:bookmarkEnd w:id="1225"/>
      <w:bookmarkEnd w:id="1226"/>
      <w:bookmarkEnd w:id="1227"/>
    </w:p>
    <w:p w14:paraId="79D2B73A" w14:textId="1376C2F4" w:rsidR="00934CBC" w:rsidRDefault="00934CBC" w:rsidP="00934CBC">
      <w:pPr>
        <w:pStyle w:val="af9"/>
        <w:keepNext/>
        <w:rPr>
          <w:rtl/>
          <w:lang w:eastAsia="he-IL"/>
        </w:rPr>
      </w:pPr>
      <w:bookmarkStart w:id="1228" w:name="ET_guest_יגאל_בן_שלום_108"/>
      <w:r w:rsidRPr="00934CBC">
        <w:rPr>
          <w:rStyle w:val="TagStyle"/>
          <w:rtl/>
        </w:rPr>
        <w:t xml:space="preserve"> &lt;&lt; אורח &gt;&gt; </w:t>
      </w:r>
      <w:r>
        <w:rPr>
          <w:rtl/>
          <w:lang w:eastAsia="he-IL"/>
        </w:rPr>
        <w:t>יגאל בן-שלום:</w:t>
      </w:r>
      <w:r w:rsidRPr="00934CBC">
        <w:rPr>
          <w:rStyle w:val="TagStyle"/>
          <w:rtl/>
        </w:rPr>
        <w:t xml:space="preserve"> &lt;&lt; אורח &gt;&gt;</w:t>
      </w:r>
      <w:r w:rsidR="00C76345">
        <w:rPr>
          <w:rtl/>
          <w:lang w:eastAsia="he-IL"/>
        </w:rPr>
        <w:t xml:space="preserve"> </w:t>
      </w:r>
      <w:bookmarkEnd w:id="1228"/>
    </w:p>
    <w:p w14:paraId="17256BA2" w14:textId="77777777" w:rsidR="00934CBC" w:rsidRDefault="00934CBC" w:rsidP="00934CBC">
      <w:pPr>
        <w:pStyle w:val="KeepWithNext"/>
        <w:rPr>
          <w:rtl/>
          <w:lang w:eastAsia="he-IL"/>
        </w:rPr>
      </w:pPr>
    </w:p>
    <w:p w14:paraId="03868726" w14:textId="303804F1" w:rsidR="00934CBC" w:rsidRDefault="00934CBC" w:rsidP="00934CBC">
      <w:pPr>
        <w:rPr>
          <w:rtl/>
          <w:lang w:eastAsia="he-IL"/>
        </w:rPr>
      </w:pPr>
      <w:r>
        <w:rPr>
          <w:rFonts w:hint="cs"/>
          <w:rtl/>
          <w:lang w:eastAsia="he-IL"/>
        </w:rPr>
        <w:t>כ</w:t>
      </w:r>
      <w:bookmarkStart w:id="1229" w:name="_ETM_Q1_4161751"/>
      <w:bookmarkStart w:id="1230" w:name="_ETM_Q1_4161771"/>
      <w:bookmarkEnd w:id="1229"/>
      <w:bookmarkEnd w:id="1230"/>
      <w:r>
        <w:rPr>
          <w:rFonts w:hint="cs"/>
          <w:rtl/>
          <w:lang w:eastAsia="he-IL"/>
        </w:rPr>
        <w:t>ן.</w:t>
      </w:r>
    </w:p>
    <w:p w14:paraId="4F84E99F" w14:textId="77777777" w:rsidR="00934CBC" w:rsidRDefault="00934CBC" w:rsidP="00934CBC">
      <w:pPr>
        <w:rPr>
          <w:rtl/>
          <w:lang w:eastAsia="he-IL"/>
        </w:rPr>
      </w:pPr>
      <w:bookmarkStart w:id="1231" w:name="_ETM_Q1_4162180"/>
      <w:bookmarkStart w:id="1232" w:name="_ETM_Q1_4162222"/>
      <w:bookmarkStart w:id="1233" w:name="_ETM_Q1_4162860"/>
      <w:bookmarkEnd w:id="1231"/>
      <w:bookmarkEnd w:id="1232"/>
      <w:bookmarkEnd w:id="1233"/>
    </w:p>
    <w:p w14:paraId="4E81FB42" w14:textId="16FFD04E" w:rsidR="00934CBC" w:rsidRDefault="00934CBC" w:rsidP="00934CBC">
      <w:pPr>
        <w:pStyle w:val="af9"/>
        <w:keepNext/>
        <w:rPr>
          <w:rtl/>
          <w:lang w:eastAsia="he-IL"/>
        </w:rPr>
      </w:pPr>
      <w:bookmarkStart w:id="1234" w:name="ET_guest_איריס_שפירא_109"/>
      <w:r w:rsidRPr="00934CBC">
        <w:rPr>
          <w:rStyle w:val="TagStyle"/>
          <w:rtl/>
        </w:rPr>
        <w:t xml:space="preserve"> &lt;&lt; אורח &gt;&gt; </w:t>
      </w:r>
      <w:r>
        <w:rPr>
          <w:rtl/>
          <w:lang w:eastAsia="he-IL"/>
        </w:rPr>
        <w:t>איריס שפירא:</w:t>
      </w:r>
      <w:r w:rsidRPr="00934CBC">
        <w:rPr>
          <w:rStyle w:val="TagStyle"/>
          <w:rtl/>
        </w:rPr>
        <w:t xml:space="preserve"> &lt;&lt; אורח &gt;&gt;</w:t>
      </w:r>
      <w:r w:rsidR="00C76345">
        <w:rPr>
          <w:rtl/>
          <w:lang w:eastAsia="he-IL"/>
        </w:rPr>
        <w:t xml:space="preserve"> </w:t>
      </w:r>
      <w:bookmarkEnd w:id="1234"/>
    </w:p>
    <w:p w14:paraId="35F48FE8" w14:textId="77777777" w:rsidR="00934CBC" w:rsidRDefault="00934CBC" w:rsidP="00934CBC">
      <w:pPr>
        <w:pStyle w:val="KeepWithNext"/>
        <w:rPr>
          <w:rtl/>
          <w:lang w:eastAsia="he-IL"/>
        </w:rPr>
      </w:pPr>
    </w:p>
    <w:p w14:paraId="28F03DDB" w14:textId="2248DDB7" w:rsidR="00934CBC" w:rsidRDefault="00934CBC" w:rsidP="00934CBC">
      <w:pPr>
        <w:rPr>
          <w:rtl/>
          <w:lang w:eastAsia="he-IL"/>
        </w:rPr>
      </w:pPr>
      <w:bookmarkStart w:id="1235" w:name="_ETM_Q1_4163090"/>
      <w:bookmarkStart w:id="1236" w:name="_ETM_Q1_4163126"/>
      <w:bookmarkEnd w:id="1235"/>
      <w:bookmarkEnd w:id="1236"/>
      <w:r>
        <w:rPr>
          <w:rFonts w:hint="cs"/>
          <w:rtl/>
          <w:lang w:eastAsia="he-IL"/>
        </w:rPr>
        <w:t>אין אישור של יועצת משפטית, מישהו שבודק משפטי?</w:t>
      </w:r>
    </w:p>
    <w:p w14:paraId="36A2F8D9" w14:textId="77777777" w:rsidR="00934CBC" w:rsidRDefault="00934CBC" w:rsidP="00934CBC">
      <w:pPr>
        <w:rPr>
          <w:rtl/>
          <w:lang w:eastAsia="he-IL"/>
        </w:rPr>
      </w:pPr>
      <w:bookmarkStart w:id="1237" w:name="_ETM_Q1_4164187"/>
      <w:bookmarkStart w:id="1238" w:name="_ETM_Q1_4164227"/>
      <w:bookmarkStart w:id="1239" w:name="_ETM_Q1_4165619"/>
      <w:bookmarkEnd w:id="1237"/>
      <w:bookmarkEnd w:id="1238"/>
      <w:bookmarkEnd w:id="1239"/>
    </w:p>
    <w:p w14:paraId="738BCE35" w14:textId="0A8D9A3F" w:rsidR="00934CBC" w:rsidRDefault="00934CBC" w:rsidP="00934CBC">
      <w:pPr>
        <w:pStyle w:val="af9"/>
        <w:keepNext/>
        <w:rPr>
          <w:rtl/>
          <w:lang w:eastAsia="he-IL"/>
        </w:rPr>
      </w:pPr>
      <w:bookmarkStart w:id="1240" w:name="ET_guest_יגאל_בן_שלום_110"/>
      <w:r w:rsidRPr="00934CBC">
        <w:rPr>
          <w:rStyle w:val="TagStyle"/>
          <w:rtl/>
        </w:rPr>
        <w:t xml:space="preserve"> &lt;&lt; אורח &gt;&gt; </w:t>
      </w:r>
      <w:r>
        <w:rPr>
          <w:rtl/>
          <w:lang w:eastAsia="he-IL"/>
        </w:rPr>
        <w:t>יגאל בן-שלום:</w:t>
      </w:r>
      <w:r w:rsidRPr="00934CBC">
        <w:rPr>
          <w:rStyle w:val="TagStyle"/>
          <w:rtl/>
        </w:rPr>
        <w:t xml:space="preserve"> &lt;&lt; אורח &gt;&gt;</w:t>
      </w:r>
      <w:r w:rsidR="00C76345">
        <w:rPr>
          <w:rtl/>
          <w:lang w:eastAsia="he-IL"/>
        </w:rPr>
        <w:t xml:space="preserve"> </w:t>
      </w:r>
      <w:bookmarkEnd w:id="1240"/>
    </w:p>
    <w:p w14:paraId="4B733D2A" w14:textId="77777777" w:rsidR="00934CBC" w:rsidRDefault="00934CBC" w:rsidP="00934CBC">
      <w:pPr>
        <w:pStyle w:val="KeepWithNext"/>
        <w:rPr>
          <w:rtl/>
          <w:lang w:eastAsia="he-IL"/>
        </w:rPr>
      </w:pPr>
    </w:p>
    <w:p w14:paraId="71226788" w14:textId="391C2951" w:rsidR="00934CBC" w:rsidRDefault="00934CBC" w:rsidP="00934CBC">
      <w:pPr>
        <w:rPr>
          <w:rtl/>
          <w:lang w:eastAsia="he-IL"/>
        </w:rPr>
      </w:pPr>
      <w:bookmarkStart w:id="1241" w:name="_ETM_Q1_4165857"/>
      <w:bookmarkStart w:id="1242" w:name="_ETM_Q1_4165896"/>
      <w:bookmarkEnd w:id="1241"/>
      <w:bookmarkEnd w:id="1242"/>
      <w:r>
        <w:rPr>
          <w:rFonts w:hint="cs"/>
          <w:rtl/>
          <w:lang w:eastAsia="he-IL"/>
        </w:rPr>
        <w:t>לא.</w:t>
      </w:r>
    </w:p>
    <w:p w14:paraId="16FD3EB9" w14:textId="77777777" w:rsidR="00934CBC" w:rsidRDefault="00934CBC" w:rsidP="00934CBC">
      <w:pPr>
        <w:rPr>
          <w:rtl/>
          <w:lang w:eastAsia="he-IL"/>
        </w:rPr>
      </w:pPr>
    </w:p>
    <w:p w14:paraId="3E90F436" w14:textId="3EDDE8A6" w:rsidR="00934CBC" w:rsidRDefault="00934CBC" w:rsidP="00934CBC">
      <w:pPr>
        <w:pStyle w:val="af9"/>
        <w:keepNext/>
        <w:rPr>
          <w:rtl/>
          <w:lang w:eastAsia="he-IL"/>
        </w:rPr>
      </w:pPr>
      <w:bookmarkStart w:id="1243" w:name="ET_guest_נצמ_שמואל_שרביט_111"/>
      <w:r w:rsidRPr="00934CBC">
        <w:rPr>
          <w:rStyle w:val="TagStyle"/>
          <w:rtl/>
        </w:rPr>
        <w:t xml:space="preserve"> &lt;&lt; אורח &gt;&gt; </w:t>
      </w:r>
      <w:r>
        <w:rPr>
          <w:rtl/>
          <w:lang w:eastAsia="he-IL"/>
        </w:rPr>
        <w:t>שמואל שרביט:</w:t>
      </w:r>
      <w:r w:rsidRPr="00934CBC">
        <w:rPr>
          <w:rStyle w:val="TagStyle"/>
          <w:rtl/>
        </w:rPr>
        <w:t xml:space="preserve"> &lt;&lt; אורח &gt;&gt;</w:t>
      </w:r>
      <w:r w:rsidR="00C76345">
        <w:rPr>
          <w:rtl/>
          <w:lang w:eastAsia="he-IL"/>
        </w:rPr>
        <w:t xml:space="preserve"> </w:t>
      </w:r>
      <w:bookmarkEnd w:id="1243"/>
    </w:p>
    <w:p w14:paraId="0DB692DB" w14:textId="77777777" w:rsidR="00934CBC" w:rsidRDefault="00934CBC" w:rsidP="00934CBC">
      <w:pPr>
        <w:pStyle w:val="KeepWithNext"/>
        <w:rPr>
          <w:rtl/>
          <w:lang w:eastAsia="he-IL"/>
        </w:rPr>
      </w:pPr>
    </w:p>
    <w:p w14:paraId="69D8D660" w14:textId="7CCC2BF7" w:rsidR="00934CBC" w:rsidRDefault="00934CBC" w:rsidP="00934CBC">
      <w:pPr>
        <w:rPr>
          <w:rtl/>
          <w:lang w:eastAsia="he-IL"/>
        </w:rPr>
      </w:pPr>
      <w:r>
        <w:rPr>
          <w:rFonts w:hint="cs"/>
          <w:rtl/>
          <w:lang w:eastAsia="he-IL"/>
        </w:rPr>
        <w:t xml:space="preserve">זה לא בהקשר </w:t>
      </w:r>
      <w:bookmarkStart w:id="1244" w:name="_ETM_Q1_4170717"/>
      <w:bookmarkEnd w:id="1244"/>
      <w:r>
        <w:rPr>
          <w:rFonts w:hint="cs"/>
          <w:rtl/>
          <w:lang w:eastAsia="he-IL"/>
        </w:rPr>
        <w:t>לחוק. החוק מגדיר מהו ארגון פשיעה. גם החוק הז</w:t>
      </w:r>
      <w:bookmarkStart w:id="1245" w:name="_ETM_Q1_4178121"/>
      <w:bookmarkEnd w:id="1245"/>
      <w:r>
        <w:rPr>
          <w:rFonts w:hint="cs"/>
          <w:rtl/>
          <w:lang w:eastAsia="he-IL"/>
        </w:rPr>
        <w:t>ה מפנה להגדרה של ארגון פשיעה ואנחנו מ</w:t>
      </w:r>
      <w:bookmarkStart w:id="1246" w:name="_ETM_Q1_4179752"/>
      <w:bookmarkEnd w:id="1246"/>
      <w:r>
        <w:rPr>
          <w:rFonts w:hint="cs"/>
          <w:rtl/>
          <w:lang w:eastAsia="he-IL"/>
        </w:rPr>
        <w:t>תבססים על זה.</w:t>
      </w:r>
    </w:p>
    <w:p w14:paraId="64DEE7D8" w14:textId="77777777" w:rsidR="00934CBC" w:rsidRDefault="00934CBC" w:rsidP="00934CBC">
      <w:pPr>
        <w:rPr>
          <w:rtl/>
          <w:lang w:eastAsia="he-IL"/>
        </w:rPr>
      </w:pPr>
      <w:bookmarkStart w:id="1247" w:name="_ETM_Q1_4182820"/>
      <w:bookmarkStart w:id="1248" w:name="_ETM_Q1_4182860"/>
      <w:bookmarkStart w:id="1249" w:name="_ETM_Q1_4183492"/>
      <w:bookmarkEnd w:id="1247"/>
      <w:bookmarkEnd w:id="1248"/>
      <w:bookmarkEnd w:id="1249"/>
    </w:p>
    <w:p w14:paraId="4DB7BB9F" w14:textId="7581A91D" w:rsidR="00934CBC" w:rsidRDefault="00934CBC" w:rsidP="00934CBC">
      <w:pPr>
        <w:pStyle w:val="af6"/>
        <w:keepNext/>
        <w:rPr>
          <w:rtl/>
        </w:rPr>
      </w:pPr>
      <w:bookmarkStart w:id="1250" w:name="ET_yor_6358_112"/>
      <w:r w:rsidRPr="00934CBC">
        <w:rPr>
          <w:rStyle w:val="TagStyle"/>
          <w:rtl/>
        </w:rPr>
        <w:t xml:space="preserve"> &lt;&lt; יור &gt;&gt; </w:t>
      </w:r>
      <w:r>
        <w:rPr>
          <w:rtl/>
        </w:rPr>
        <w:t>היו"ר צביקה פוגל:</w:t>
      </w:r>
      <w:r w:rsidRPr="00934CBC">
        <w:rPr>
          <w:rStyle w:val="TagStyle"/>
          <w:rtl/>
        </w:rPr>
        <w:t xml:space="preserve"> &lt;&lt; יור &gt;&gt;</w:t>
      </w:r>
      <w:r w:rsidR="00C76345">
        <w:rPr>
          <w:rtl/>
        </w:rPr>
        <w:t xml:space="preserve"> </w:t>
      </w:r>
      <w:bookmarkEnd w:id="1250"/>
    </w:p>
    <w:p w14:paraId="2314F6AB" w14:textId="77777777" w:rsidR="00934CBC" w:rsidRDefault="00934CBC" w:rsidP="00934CBC">
      <w:pPr>
        <w:pStyle w:val="KeepWithNext"/>
        <w:rPr>
          <w:rtl/>
          <w:lang w:eastAsia="he-IL"/>
        </w:rPr>
      </w:pPr>
    </w:p>
    <w:p w14:paraId="0B5265CC" w14:textId="6B63282B" w:rsidR="00934CBC" w:rsidRDefault="00934CBC" w:rsidP="00934CBC">
      <w:pPr>
        <w:rPr>
          <w:rtl/>
          <w:lang w:eastAsia="he-IL"/>
        </w:rPr>
      </w:pPr>
      <w:bookmarkStart w:id="1251" w:name="_ETM_Q1_4183755"/>
      <w:bookmarkStart w:id="1252" w:name="_ETM_Q1_4183786"/>
      <w:bookmarkEnd w:id="1251"/>
      <w:bookmarkEnd w:id="1252"/>
      <w:r>
        <w:rPr>
          <w:rFonts w:hint="cs"/>
          <w:rtl/>
          <w:lang w:eastAsia="he-IL"/>
        </w:rPr>
        <w:t xml:space="preserve">החוק מגדיר מהו ארגון פשיעה </w:t>
      </w:r>
      <w:bookmarkStart w:id="1253" w:name="_ETM_Q1_4191694"/>
      <w:bookmarkEnd w:id="1253"/>
      <w:r>
        <w:rPr>
          <w:rFonts w:hint="cs"/>
          <w:rtl/>
          <w:lang w:eastAsia="he-IL"/>
        </w:rPr>
        <w:t>ומי שלוקח את החוק ומתרגם אותו לשמות ארגוני</w:t>
      </w:r>
      <w:bookmarkStart w:id="1254" w:name="_ETM_Q1_4195481"/>
      <w:bookmarkEnd w:id="1254"/>
      <w:r>
        <w:rPr>
          <w:rFonts w:hint="cs"/>
          <w:rtl/>
          <w:lang w:eastAsia="he-IL"/>
        </w:rPr>
        <w:t xml:space="preserve"> פשיעה, זה ראש אח"ם וזה בסדר גמור. כך זה קורה.</w:t>
      </w:r>
    </w:p>
    <w:p w14:paraId="3B7A6667" w14:textId="77777777" w:rsidR="00934CBC" w:rsidRDefault="00934CBC" w:rsidP="00934CBC">
      <w:pPr>
        <w:rPr>
          <w:rStyle w:val="TagStyle"/>
          <w:rFonts w:ascii="David" w:hAnsi="David"/>
          <w:u w:val="single"/>
          <w:rtl/>
        </w:rPr>
      </w:pPr>
      <w:bookmarkStart w:id="1255" w:name="_ETM_Q1_4198583"/>
      <w:bookmarkStart w:id="1256" w:name="_ETM_Q1_4198621"/>
      <w:bookmarkEnd w:id="1255"/>
      <w:bookmarkEnd w:id="1256"/>
    </w:p>
    <w:p w14:paraId="4F8A6872" w14:textId="75E93B87" w:rsidR="00934CBC" w:rsidRDefault="00934CBC" w:rsidP="00934CBC">
      <w:pPr>
        <w:pStyle w:val="af9"/>
        <w:keepNext/>
        <w:rPr>
          <w:rtl/>
        </w:rPr>
      </w:pPr>
      <w:bookmarkStart w:id="1257" w:name="ET_guest_נצב_גלעד_בהט_114"/>
      <w:r w:rsidRPr="00934CBC">
        <w:rPr>
          <w:rStyle w:val="TagStyle"/>
          <w:rtl/>
        </w:rPr>
        <w:t xml:space="preserve"> &lt;&lt; אורח &gt;&gt; </w:t>
      </w:r>
      <w:r>
        <w:rPr>
          <w:rtl/>
        </w:rPr>
        <w:t>גלעד בהט:</w:t>
      </w:r>
      <w:r w:rsidRPr="00934CBC">
        <w:rPr>
          <w:rStyle w:val="TagStyle"/>
          <w:rtl/>
        </w:rPr>
        <w:t xml:space="preserve"> &lt;&lt; אורח &gt;&gt;</w:t>
      </w:r>
      <w:r w:rsidR="00C76345">
        <w:rPr>
          <w:rtl/>
        </w:rPr>
        <w:t xml:space="preserve"> </w:t>
      </w:r>
      <w:bookmarkEnd w:id="1257"/>
    </w:p>
    <w:p w14:paraId="3AB4540D" w14:textId="77777777" w:rsidR="00934CBC" w:rsidRDefault="00934CBC" w:rsidP="00934CBC">
      <w:pPr>
        <w:pStyle w:val="KeepWithNext"/>
        <w:rPr>
          <w:rtl/>
        </w:rPr>
      </w:pPr>
    </w:p>
    <w:p w14:paraId="278CF81B" w14:textId="7465FF77" w:rsidR="00934CBC" w:rsidRDefault="00934CBC" w:rsidP="00934CBC">
      <w:pPr>
        <w:rPr>
          <w:rtl/>
          <w:lang w:eastAsia="he-IL"/>
        </w:rPr>
      </w:pPr>
      <w:r>
        <w:rPr>
          <w:rFonts w:hint="cs"/>
          <w:rtl/>
          <w:lang w:eastAsia="he-IL"/>
        </w:rPr>
        <w:t>מי שיחתם על</w:t>
      </w:r>
      <w:r w:rsidR="001059EF">
        <w:rPr>
          <w:rFonts w:hint="cs"/>
          <w:rtl/>
          <w:lang w:eastAsia="he-IL"/>
        </w:rPr>
        <w:t xml:space="preserve"> </w:t>
      </w:r>
      <w:r>
        <w:rPr>
          <w:rFonts w:hint="cs"/>
          <w:rtl/>
          <w:lang w:eastAsia="he-IL"/>
        </w:rPr>
        <w:t xml:space="preserve">זה, זה המפכ"ל. צריך לזכור שהגדרה של ארגון פשיעה היא הגדרה לטובת משהו. </w:t>
      </w:r>
      <w:bookmarkStart w:id="1258" w:name="_ETM_Q1_4204882"/>
      <w:bookmarkEnd w:id="1258"/>
      <w:r>
        <w:rPr>
          <w:rFonts w:hint="cs"/>
          <w:rtl/>
          <w:lang w:eastAsia="he-IL"/>
        </w:rPr>
        <w:t>אין דבר הזה באופן כללי הגדרה של ארגון פשיעה. ה</w:t>
      </w:r>
      <w:bookmarkStart w:id="1259" w:name="_ETM_Q1_4207571"/>
      <w:bookmarkEnd w:id="1259"/>
      <w:r>
        <w:rPr>
          <w:rFonts w:hint="cs"/>
          <w:rtl/>
          <w:lang w:eastAsia="he-IL"/>
        </w:rPr>
        <w:t>גדרה לטובת משהו.</w:t>
      </w:r>
      <w:r w:rsidR="001059EF">
        <w:rPr>
          <w:rFonts w:hint="cs"/>
          <w:rtl/>
          <w:lang w:eastAsia="he-IL"/>
        </w:rPr>
        <w:t xml:space="preserve"> </w:t>
      </w:r>
      <w:r>
        <w:rPr>
          <w:rFonts w:hint="cs"/>
          <w:rtl/>
          <w:lang w:eastAsia="he-IL"/>
        </w:rPr>
        <w:t>כאשר רוצים</w:t>
      </w:r>
      <w:bookmarkStart w:id="1260" w:name="_ETM_Q1_4211151"/>
      <w:bookmarkEnd w:id="1260"/>
      <w:r>
        <w:rPr>
          <w:rFonts w:hint="cs"/>
          <w:rtl/>
          <w:lang w:eastAsia="he-IL"/>
        </w:rPr>
        <w:t xml:space="preserve"> להרשיע בפלילים ארגון פשיעה, צריך שבית משפט כמובן יקבע שזה </w:t>
      </w:r>
      <w:bookmarkStart w:id="1261" w:name="_ETM_Q1_4218843"/>
      <w:bookmarkEnd w:id="1261"/>
      <w:r>
        <w:rPr>
          <w:rFonts w:hint="cs"/>
          <w:rtl/>
          <w:lang w:eastAsia="he-IL"/>
        </w:rPr>
        <w:t>ארגון פשיעה. בחוק הזה שאנחנו מבקשים הכנסנו את אותה הגדרה של החוק</w:t>
      </w:r>
      <w:bookmarkStart w:id="1262" w:name="_ETM_Q1_4223438"/>
      <w:bookmarkEnd w:id="1262"/>
      <w:r>
        <w:rPr>
          <w:rFonts w:hint="cs"/>
          <w:rtl/>
          <w:lang w:eastAsia="he-IL"/>
        </w:rPr>
        <w:t xml:space="preserve"> ואנחנו אומרים שהדרך להוכיח אותו תהיה </w:t>
      </w:r>
      <w:bookmarkStart w:id="1263" w:name="_ETM_Q1_4230726"/>
      <w:bookmarkEnd w:id="1263"/>
      <w:r>
        <w:rPr>
          <w:rFonts w:hint="cs"/>
          <w:rtl/>
          <w:lang w:eastAsia="he-IL"/>
        </w:rPr>
        <w:t>בדרך שונה אבל התבחינים הם אותם תבחינים. זאת אומרת, יש כאן הגדרות שונות לאירועים שונים. אי אפשר לעשות החלה של הכול.</w:t>
      </w:r>
      <w:bookmarkStart w:id="1264" w:name="_ETM_Q1_4233771"/>
      <w:bookmarkEnd w:id="1264"/>
    </w:p>
    <w:p w14:paraId="72C1E1DC" w14:textId="77777777" w:rsidR="00934CBC" w:rsidRDefault="00934CBC" w:rsidP="00934CBC">
      <w:pPr>
        <w:rPr>
          <w:rtl/>
          <w:lang w:eastAsia="he-IL"/>
        </w:rPr>
      </w:pPr>
      <w:bookmarkStart w:id="1265" w:name="_ETM_Q1_4233812"/>
      <w:bookmarkStart w:id="1266" w:name="_ETM_Q1_4234403"/>
      <w:bookmarkEnd w:id="1265"/>
      <w:bookmarkEnd w:id="1266"/>
    </w:p>
    <w:p w14:paraId="662589D3" w14:textId="7CCFC37D" w:rsidR="00934CBC" w:rsidRDefault="00934CBC" w:rsidP="00934CBC">
      <w:pPr>
        <w:pStyle w:val="af9"/>
        <w:keepNext/>
        <w:rPr>
          <w:rtl/>
          <w:lang w:eastAsia="he-IL"/>
        </w:rPr>
      </w:pPr>
      <w:bookmarkStart w:id="1267" w:name="ET_guest_איריס_שפירא_115"/>
      <w:r w:rsidRPr="00934CBC">
        <w:rPr>
          <w:rStyle w:val="TagStyle"/>
          <w:rtl/>
        </w:rPr>
        <w:t xml:space="preserve"> &lt;&lt; אורח &gt;&gt; </w:t>
      </w:r>
      <w:r>
        <w:rPr>
          <w:rtl/>
          <w:lang w:eastAsia="he-IL"/>
        </w:rPr>
        <w:t>איריס שפירא:</w:t>
      </w:r>
      <w:r w:rsidRPr="00934CBC">
        <w:rPr>
          <w:rStyle w:val="TagStyle"/>
          <w:rtl/>
        </w:rPr>
        <w:t xml:space="preserve"> &lt;&lt; אורח &gt;&gt;</w:t>
      </w:r>
      <w:r w:rsidR="00C76345">
        <w:rPr>
          <w:rtl/>
          <w:lang w:eastAsia="he-IL"/>
        </w:rPr>
        <w:t xml:space="preserve"> </w:t>
      </w:r>
      <w:bookmarkEnd w:id="1267"/>
    </w:p>
    <w:p w14:paraId="5623EF5F" w14:textId="77777777" w:rsidR="00934CBC" w:rsidRDefault="00934CBC" w:rsidP="00934CBC">
      <w:pPr>
        <w:pStyle w:val="KeepWithNext"/>
        <w:rPr>
          <w:rtl/>
          <w:lang w:eastAsia="he-IL"/>
        </w:rPr>
      </w:pPr>
    </w:p>
    <w:p w14:paraId="772C0D58" w14:textId="169290A0" w:rsidR="00934CBC" w:rsidRDefault="00934CBC" w:rsidP="00934CBC">
      <w:pPr>
        <w:rPr>
          <w:rtl/>
          <w:lang w:eastAsia="he-IL"/>
        </w:rPr>
      </w:pPr>
      <w:bookmarkStart w:id="1268" w:name="_ETM_Q1_4234659"/>
      <w:bookmarkStart w:id="1269" w:name="_ETM_Q1_4234696"/>
      <w:bookmarkEnd w:id="1268"/>
      <w:bookmarkEnd w:id="1269"/>
      <w:r>
        <w:rPr>
          <w:rFonts w:hint="cs"/>
          <w:rtl/>
          <w:lang w:eastAsia="he-IL"/>
        </w:rPr>
        <w:t>אלא שאין אישור בית משפט.</w:t>
      </w:r>
    </w:p>
    <w:p w14:paraId="3C3C61A9" w14:textId="77777777" w:rsidR="00934CBC" w:rsidRDefault="00934CBC" w:rsidP="00934CBC">
      <w:pPr>
        <w:rPr>
          <w:rtl/>
          <w:lang w:eastAsia="he-IL"/>
        </w:rPr>
      </w:pPr>
      <w:bookmarkStart w:id="1270" w:name="_ETM_Q1_4238870"/>
      <w:bookmarkStart w:id="1271" w:name="_ETM_Q1_4238916"/>
      <w:bookmarkEnd w:id="1270"/>
      <w:bookmarkEnd w:id="1271"/>
    </w:p>
    <w:p w14:paraId="5FE6BA22" w14:textId="64D5A039" w:rsidR="00934CBC" w:rsidRDefault="00934CBC" w:rsidP="00934CBC">
      <w:pPr>
        <w:pStyle w:val="af6"/>
        <w:keepNext/>
        <w:rPr>
          <w:rtl/>
        </w:rPr>
      </w:pPr>
      <w:bookmarkStart w:id="1272" w:name="ET_yor_6358_116"/>
      <w:r w:rsidRPr="00934CBC">
        <w:rPr>
          <w:rStyle w:val="TagStyle"/>
          <w:rtl/>
        </w:rPr>
        <w:t xml:space="preserve"> &lt;&lt; יור &gt;&gt; </w:t>
      </w:r>
      <w:r>
        <w:rPr>
          <w:rtl/>
        </w:rPr>
        <w:t>היו"ר צביקה פוגל:</w:t>
      </w:r>
      <w:r w:rsidRPr="00934CBC">
        <w:rPr>
          <w:rStyle w:val="TagStyle"/>
          <w:rtl/>
        </w:rPr>
        <w:t xml:space="preserve"> &lt;&lt; יור &gt;&gt;</w:t>
      </w:r>
      <w:r w:rsidR="00C76345">
        <w:rPr>
          <w:rtl/>
        </w:rPr>
        <w:t xml:space="preserve"> </w:t>
      </w:r>
      <w:bookmarkEnd w:id="1272"/>
    </w:p>
    <w:p w14:paraId="40942B53" w14:textId="77777777" w:rsidR="00934CBC" w:rsidRDefault="00934CBC" w:rsidP="00934CBC">
      <w:pPr>
        <w:pStyle w:val="KeepWithNext"/>
        <w:rPr>
          <w:rtl/>
          <w:lang w:eastAsia="he-IL"/>
        </w:rPr>
      </w:pPr>
    </w:p>
    <w:p w14:paraId="1DA12413" w14:textId="4B545857" w:rsidR="00934CBC" w:rsidRDefault="00934CBC" w:rsidP="00934CBC">
      <w:pPr>
        <w:rPr>
          <w:rtl/>
          <w:lang w:eastAsia="he-IL"/>
        </w:rPr>
      </w:pPr>
      <w:r>
        <w:rPr>
          <w:rFonts w:hint="cs"/>
          <w:rtl/>
          <w:lang w:eastAsia="he-IL"/>
        </w:rPr>
        <w:t>אנחנו</w:t>
      </w:r>
      <w:r w:rsidR="001059EF">
        <w:rPr>
          <w:rFonts w:hint="cs"/>
          <w:rtl/>
          <w:lang w:eastAsia="he-IL"/>
        </w:rPr>
        <w:t xml:space="preserve"> </w:t>
      </w:r>
      <w:bookmarkStart w:id="1273" w:name="_ETM_Q1_4239898"/>
      <w:bookmarkEnd w:id="1273"/>
      <w:r>
        <w:rPr>
          <w:rFonts w:hint="cs"/>
          <w:rtl/>
          <w:lang w:eastAsia="he-IL"/>
        </w:rPr>
        <w:t xml:space="preserve">לא מנהלים עכשיו שיח על העניין </w:t>
      </w:r>
      <w:bookmarkStart w:id="1274" w:name="_ETM_Q1_4241829"/>
      <w:bookmarkEnd w:id="1274"/>
      <w:r>
        <w:rPr>
          <w:rFonts w:hint="cs"/>
          <w:rtl/>
          <w:lang w:eastAsia="he-IL"/>
        </w:rPr>
        <w:t>הזה. יש עוד מישהו שרוצה לשאול את ראש אח"ם.</w:t>
      </w:r>
      <w:bookmarkStart w:id="1275" w:name="_ETM_Q1_4245255"/>
      <w:bookmarkEnd w:id="1275"/>
      <w:r>
        <w:rPr>
          <w:rFonts w:hint="cs"/>
          <w:rtl/>
          <w:lang w:eastAsia="he-IL"/>
        </w:rPr>
        <w:t xml:space="preserve"> תודה.</w:t>
      </w:r>
    </w:p>
    <w:p w14:paraId="283E5715" w14:textId="77777777" w:rsidR="00934CBC" w:rsidRDefault="00934CBC" w:rsidP="00934CBC">
      <w:pPr>
        <w:rPr>
          <w:rtl/>
          <w:lang w:eastAsia="he-IL"/>
        </w:rPr>
      </w:pPr>
      <w:bookmarkStart w:id="1276" w:name="_ETM_Q1_4245170"/>
      <w:bookmarkStart w:id="1277" w:name="_ETM_Q1_4245203"/>
      <w:bookmarkEnd w:id="1276"/>
      <w:bookmarkEnd w:id="1277"/>
    </w:p>
    <w:p w14:paraId="579123CA" w14:textId="2D37B39E" w:rsidR="00934CBC" w:rsidRDefault="00934CBC" w:rsidP="00934CBC">
      <w:pPr>
        <w:rPr>
          <w:rtl/>
          <w:lang w:eastAsia="he-IL"/>
        </w:rPr>
      </w:pPr>
      <w:bookmarkStart w:id="1278" w:name="_ETM_Q1_4245409"/>
      <w:bookmarkStart w:id="1279" w:name="_ETM_Q1_4245440"/>
      <w:bookmarkEnd w:id="1278"/>
      <w:bookmarkEnd w:id="1279"/>
      <w:r>
        <w:rPr>
          <w:rFonts w:hint="cs"/>
          <w:rtl/>
          <w:lang w:eastAsia="he-IL"/>
        </w:rPr>
        <w:t xml:space="preserve">אדוני, קודם כל תודה רבה שהגעת. אתה רשאי </w:t>
      </w:r>
      <w:bookmarkStart w:id="1280" w:name="_ETM_Q1_4251850"/>
      <w:bookmarkEnd w:id="1280"/>
      <w:r>
        <w:rPr>
          <w:rFonts w:hint="cs"/>
          <w:rtl/>
          <w:lang w:eastAsia="he-IL"/>
        </w:rPr>
        <w:t xml:space="preserve">להישאר איתנו כמה שאתה רוצה. אני אשמח מאוד שתישאר איתנו אבל אני יודע מה לוח </w:t>
      </w:r>
      <w:bookmarkStart w:id="1281" w:name="_ETM_Q1_4256626"/>
      <w:bookmarkEnd w:id="1281"/>
      <w:r>
        <w:rPr>
          <w:rFonts w:hint="cs"/>
          <w:rtl/>
          <w:lang w:eastAsia="he-IL"/>
        </w:rPr>
        <w:t>הזמנים שלך</w:t>
      </w:r>
      <w:r w:rsidR="001546AF">
        <w:rPr>
          <w:rFonts w:hint="cs"/>
          <w:rtl/>
          <w:lang w:eastAsia="he-IL"/>
        </w:rPr>
        <w:t>. ככל שתמצא לנכון להישאר איתנו, אני יותר מאשר אודה לך.</w:t>
      </w:r>
    </w:p>
    <w:p w14:paraId="0B84C2AB" w14:textId="77777777" w:rsidR="001546AF" w:rsidRDefault="001546AF" w:rsidP="00934CBC">
      <w:pPr>
        <w:rPr>
          <w:rtl/>
          <w:lang w:eastAsia="he-IL"/>
        </w:rPr>
      </w:pPr>
      <w:bookmarkStart w:id="1282" w:name="_ETM_Q1_4264593"/>
      <w:bookmarkStart w:id="1283" w:name="_ETM_Q1_4264633"/>
      <w:bookmarkEnd w:id="1282"/>
      <w:bookmarkEnd w:id="1283"/>
    </w:p>
    <w:p w14:paraId="77EBD4D1" w14:textId="6C71D87A" w:rsidR="001546AF" w:rsidRDefault="001546AF" w:rsidP="00934CBC">
      <w:pPr>
        <w:rPr>
          <w:rtl/>
          <w:lang w:eastAsia="he-IL"/>
        </w:rPr>
      </w:pPr>
      <w:bookmarkStart w:id="1284" w:name="_ETM_Q1_4264713"/>
      <w:bookmarkStart w:id="1285" w:name="_ETM_Q1_4264749"/>
      <w:bookmarkEnd w:id="1284"/>
      <w:bookmarkEnd w:id="1285"/>
      <w:r>
        <w:rPr>
          <w:rFonts w:hint="cs"/>
          <w:rtl/>
          <w:lang w:eastAsia="he-IL"/>
        </w:rPr>
        <w:t>אדוני היועץ המשפטי, בוא נתקדם לסעיף 1</w:t>
      </w:r>
      <w:bookmarkStart w:id="1286" w:name="_ETM_Q1_4267448"/>
      <w:bookmarkEnd w:id="1286"/>
      <w:r>
        <w:rPr>
          <w:rFonts w:hint="cs"/>
          <w:rtl/>
          <w:lang w:eastAsia="he-IL"/>
        </w:rPr>
        <w:t>3 אלא אם כן יש לך הערות.</w:t>
      </w:r>
    </w:p>
    <w:p w14:paraId="1C1D475B" w14:textId="77777777" w:rsidR="001546AF" w:rsidRDefault="001546AF" w:rsidP="00934CBC">
      <w:pPr>
        <w:rPr>
          <w:rtl/>
          <w:lang w:eastAsia="he-IL"/>
        </w:rPr>
      </w:pPr>
      <w:bookmarkStart w:id="1287" w:name="_ETM_Q1_4268193"/>
      <w:bookmarkStart w:id="1288" w:name="_ETM_Q1_4268227"/>
      <w:bookmarkStart w:id="1289" w:name="_ETM_Q1_4272333"/>
      <w:bookmarkEnd w:id="1287"/>
      <w:bookmarkEnd w:id="1288"/>
      <w:bookmarkEnd w:id="1289"/>
    </w:p>
    <w:p w14:paraId="06AA6D43" w14:textId="02009993" w:rsidR="001546AF" w:rsidRDefault="001546AF" w:rsidP="001546AF">
      <w:pPr>
        <w:pStyle w:val="a4"/>
        <w:keepNext/>
        <w:rPr>
          <w:rtl/>
        </w:rPr>
      </w:pPr>
      <w:bookmarkStart w:id="1290" w:name="ET_speaker_גלעד_נווה_117"/>
      <w:r w:rsidRPr="001546AF">
        <w:rPr>
          <w:rStyle w:val="TagStyle"/>
          <w:rtl/>
        </w:rPr>
        <w:t xml:space="preserve"> &lt;&lt; דובר &gt;&gt; </w:t>
      </w:r>
      <w:r>
        <w:rPr>
          <w:rtl/>
        </w:rPr>
        <w:t>גלעד נווה:</w:t>
      </w:r>
      <w:r w:rsidRPr="001546AF">
        <w:rPr>
          <w:rStyle w:val="TagStyle"/>
          <w:rtl/>
        </w:rPr>
        <w:t xml:space="preserve"> &lt;&lt; דובר &gt;&gt;</w:t>
      </w:r>
      <w:r w:rsidR="00C76345">
        <w:rPr>
          <w:rtl/>
        </w:rPr>
        <w:t xml:space="preserve"> </w:t>
      </w:r>
      <w:bookmarkEnd w:id="1290"/>
    </w:p>
    <w:p w14:paraId="703AC676" w14:textId="77777777" w:rsidR="001546AF" w:rsidRDefault="001546AF" w:rsidP="001546AF">
      <w:pPr>
        <w:pStyle w:val="KeepWithNext"/>
        <w:rPr>
          <w:rtl/>
          <w:lang w:eastAsia="he-IL"/>
        </w:rPr>
      </w:pPr>
    </w:p>
    <w:p w14:paraId="3E409BC5" w14:textId="668ABEF2" w:rsidR="001546AF" w:rsidRDefault="001546AF" w:rsidP="001546AF">
      <w:pPr>
        <w:rPr>
          <w:rtl/>
          <w:lang w:eastAsia="he-IL"/>
        </w:rPr>
      </w:pPr>
      <w:bookmarkStart w:id="1291" w:name="_ETM_Q1_4272567"/>
      <w:bookmarkStart w:id="1292" w:name="_ETM_Q1_4272604"/>
      <w:bookmarkEnd w:id="1291"/>
      <w:bookmarkEnd w:id="1292"/>
      <w:r>
        <w:rPr>
          <w:rFonts w:hint="cs"/>
          <w:rtl/>
          <w:lang w:eastAsia="he-IL"/>
        </w:rPr>
        <w:t>אני מציע שנסיים את ההקראה ואז נעבור להערות שלנו.</w:t>
      </w:r>
    </w:p>
    <w:p w14:paraId="7F21B41E" w14:textId="77777777" w:rsidR="001546AF" w:rsidRDefault="001546AF" w:rsidP="001546AF">
      <w:pPr>
        <w:rPr>
          <w:rtl/>
          <w:lang w:eastAsia="he-IL"/>
        </w:rPr>
      </w:pPr>
      <w:bookmarkStart w:id="1293" w:name="_ETM_Q1_4280268"/>
      <w:bookmarkStart w:id="1294" w:name="_ETM_Q1_4280305"/>
      <w:bookmarkEnd w:id="1293"/>
      <w:bookmarkEnd w:id="1294"/>
    </w:p>
    <w:p w14:paraId="0A3E1B93" w14:textId="35C7DFE7" w:rsidR="001546AF" w:rsidRDefault="001546AF" w:rsidP="001546AF">
      <w:pPr>
        <w:rPr>
          <w:rtl/>
          <w:lang w:eastAsia="he-IL"/>
        </w:rPr>
      </w:pPr>
      <w:bookmarkStart w:id="1295" w:name="_ETM_Q1_4280619"/>
      <w:bookmarkStart w:id="1296" w:name="_ETM_Q1_4280654"/>
      <w:bookmarkEnd w:id="1295"/>
      <w:bookmarkEnd w:id="1296"/>
      <w:r>
        <w:rPr>
          <w:rFonts w:hint="cs"/>
          <w:rtl/>
          <w:lang w:eastAsia="he-IL"/>
        </w:rPr>
        <w:t>13.</w:t>
      </w:r>
      <w:r>
        <w:rPr>
          <w:rtl/>
          <w:lang w:eastAsia="he-IL"/>
        </w:rPr>
        <w:tab/>
      </w:r>
      <w:r>
        <w:rPr>
          <w:rFonts w:hint="cs"/>
          <w:rtl/>
          <w:lang w:eastAsia="he-IL"/>
        </w:rPr>
        <w:t>הפסקת צו הגבלה שיפוטי בשל נקיטת הליך פלילי</w:t>
      </w:r>
    </w:p>
    <w:p w14:paraId="2E6FFB02" w14:textId="77777777" w:rsidR="001546AF" w:rsidRDefault="001546AF" w:rsidP="001546AF">
      <w:pPr>
        <w:rPr>
          <w:rtl/>
          <w:lang w:eastAsia="he-IL"/>
        </w:rPr>
      </w:pPr>
    </w:p>
    <w:p w14:paraId="4780E79A" w14:textId="717E96CC" w:rsidR="001546AF" w:rsidRDefault="001546AF" w:rsidP="001546AF">
      <w:pPr>
        <w:pStyle w:val="afe"/>
        <w:numPr>
          <w:ilvl w:val="0"/>
          <w:numId w:val="3"/>
        </w:numPr>
        <w:rPr>
          <w:lang w:eastAsia="he-IL"/>
        </w:rPr>
      </w:pPr>
      <w:r>
        <w:rPr>
          <w:rFonts w:hint="cs"/>
          <w:rtl/>
          <w:lang w:eastAsia="he-IL"/>
        </w:rPr>
        <w:t>הוצא צו הגבלה שיפוטי כלפי אדם ובתקופת תוקפו נעצר האדם עקב אותה מסכת עובדתית שבשלה הוצא כלפיו הצו, יפוג תוקפו של צו ההגבלה השיפוטי.</w:t>
      </w:r>
    </w:p>
    <w:p w14:paraId="5C50B112" w14:textId="77777777" w:rsidR="001546AF" w:rsidRDefault="001546AF" w:rsidP="001546AF">
      <w:pPr>
        <w:rPr>
          <w:rtl/>
          <w:lang w:eastAsia="he-IL"/>
        </w:rPr>
      </w:pPr>
    </w:p>
    <w:p w14:paraId="39F168C1" w14:textId="756F26CB" w:rsidR="001546AF" w:rsidRDefault="001546AF" w:rsidP="001546AF">
      <w:pPr>
        <w:pStyle w:val="afe"/>
        <w:numPr>
          <w:ilvl w:val="0"/>
          <w:numId w:val="3"/>
        </w:numPr>
        <w:rPr>
          <w:lang w:eastAsia="he-IL"/>
        </w:rPr>
      </w:pPr>
      <w:r>
        <w:rPr>
          <w:rFonts w:hint="cs"/>
          <w:rtl/>
          <w:lang w:eastAsia="he-IL"/>
        </w:rPr>
        <w:t>נעצר אדם כאמור בסעיף</w:t>
      </w:r>
      <w:r w:rsidR="001059EF">
        <w:rPr>
          <w:rFonts w:hint="cs"/>
          <w:rtl/>
          <w:lang w:eastAsia="he-IL"/>
        </w:rPr>
        <w:t xml:space="preserve"> </w:t>
      </w:r>
      <w:r>
        <w:rPr>
          <w:rFonts w:hint="cs"/>
          <w:rtl/>
          <w:lang w:eastAsia="he-IL"/>
        </w:rPr>
        <w:t>קטן (א), תודיע על כך המשטרה לבית המשפט שהוציא את צו ההגבלה השיפוטי כלפיו.</w:t>
      </w:r>
    </w:p>
    <w:p w14:paraId="2AD39AC4" w14:textId="77777777" w:rsidR="001546AF" w:rsidRDefault="001546AF" w:rsidP="001546AF">
      <w:pPr>
        <w:pStyle w:val="afe"/>
        <w:rPr>
          <w:rtl/>
          <w:lang w:eastAsia="he-IL"/>
        </w:rPr>
      </w:pPr>
    </w:p>
    <w:p w14:paraId="0E032C9F" w14:textId="17C26DB3" w:rsidR="001546AF" w:rsidRDefault="001546AF" w:rsidP="001546AF">
      <w:pPr>
        <w:pStyle w:val="afe"/>
        <w:numPr>
          <w:ilvl w:val="0"/>
          <w:numId w:val="3"/>
        </w:numPr>
        <w:rPr>
          <w:lang w:eastAsia="he-IL"/>
        </w:rPr>
      </w:pPr>
      <w:r>
        <w:rPr>
          <w:rFonts w:hint="cs"/>
          <w:rtl/>
          <w:lang w:eastAsia="he-IL"/>
        </w:rPr>
        <w:t>על אף האמור בסעיף קטן (א), בית המשפט רשאי, לבקשת הגורם המוסמך, לקבוע כי צו ההגבלה השיפוטי, כולו או חלקו, יישאר בתוקפו מהטעם כי לא הושגה מטרת הצו באמצעות ההליך הפלילי כאמור באותו סעיף קטן.</w:t>
      </w:r>
      <w:bookmarkStart w:id="1297" w:name="_ETM_Q1_4316527"/>
      <w:bookmarkEnd w:id="1297"/>
    </w:p>
    <w:p w14:paraId="6A338053" w14:textId="77777777" w:rsidR="001546AF" w:rsidRDefault="001546AF" w:rsidP="001546AF">
      <w:pPr>
        <w:rPr>
          <w:rtl/>
          <w:lang w:eastAsia="he-IL"/>
        </w:rPr>
      </w:pPr>
      <w:bookmarkStart w:id="1298" w:name="_ETM_Q1_4316576"/>
      <w:bookmarkStart w:id="1299" w:name="_ETM_Q1_4317341"/>
      <w:bookmarkStart w:id="1300" w:name="_ETM_Q1_4317397"/>
      <w:bookmarkEnd w:id="1298"/>
      <w:bookmarkEnd w:id="1299"/>
      <w:bookmarkEnd w:id="1300"/>
    </w:p>
    <w:p w14:paraId="218E88BE" w14:textId="36149BBE" w:rsidR="001546AF" w:rsidRDefault="001546AF" w:rsidP="001546AF">
      <w:pPr>
        <w:pStyle w:val="af6"/>
        <w:keepNext/>
        <w:rPr>
          <w:rtl/>
        </w:rPr>
      </w:pPr>
      <w:bookmarkStart w:id="1301" w:name="ET_yor_6358_118"/>
      <w:r w:rsidRPr="001546AF">
        <w:rPr>
          <w:rStyle w:val="TagStyle"/>
          <w:rtl/>
        </w:rPr>
        <w:t xml:space="preserve"> &lt;&lt; יור &gt;&gt; </w:t>
      </w:r>
      <w:r>
        <w:rPr>
          <w:rtl/>
        </w:rPr>
        <w:t xml:space="preserve">היו"ר </w:t>
      </w:r>
      <w:proofErr w:type="spellStart"/>
      <w:r>
        <w:rPr>
          <w:rtl/>
        </w:rPr>
        <w:t>צביק</w:t>
      </w:r>
      <w:proofErr w:type="spellEnd"/>
      <w:r>
        <w:rPr>
          <w:rtl/>
        </w:rPr>
        <w:t xml:space="preserve"> פוגל:</w:t>
      </w:r>
      <w:r w:rsidRPr="001546AF">
        <w:rPr>
          <w:rStyle w:val="TagStyle"/>
          <w:rtl/>
        </w:rPr>
        <w:t xml:space="preserve"> &lt;&lt; יור &gt;&gt;</w:t>
      </w:r>
      <w:r w:rsidR="00C76345">
        <w:rPr>
          <w:rtl/>
        </w:rPr>
        <w:t xml:space="preserve"> </w:t>
      </w:r>
      <w:bookmarkEnd w:id="1301"/>
    </w:p>
    <w:p w14:paraId="14470657" w14:textId="77777777" w:rsidR="001546AF" w:rsidRDefault="001546AF" w:rsidP="001546AF">
      <w:pPr>
        <w:pStyle w:val="KeepWithNext"/>
        <w:rPr>
          <w:rtl/>
          <w:lang w:eastAsia="he-IL"/>
        </w:rPr>
      </w:pPr>
    </w:p>
    <w:p w14:paraId="15197371" w14:textId="128860FB" w:rsidR="001546AF" w:rsidRDefault="001546AF" w:rsidP="001546AF">
      <w:pPr>
        <w:rPr>
          <w:rtl/>
          <w:lang w:eastAsia="he-IL"/>
        </w:rPr>
      </w:pPr>
      <w:r>
        <w:rPr>
          <w:rFonts w:hint="cs"/>
          <w:rtl/>
          <w:lang w:eastAsia="he-IL"/>
        </w:rPr>
        <w:t>הערות לסעיף 13. נדמה לי שזה סעיף מאוד ברור.</w:t>
      </w:r>
    </w:p>
    <w:p w14:paraId="5B1FA514" w14:textId="77777777" w:rsidR="001546AF" w:rsidRDefault="001546AF" w:rsidP="001546AF">
      <w:pPr>
        <w:rPr>
          <w:rtl/>
          <w:lang w:eastAsia="he-IL"/>
        </w:rPr>
      </w:pPr>
      <w:bookmarkStart w:id="1302" w:name="_ETM_Q1_4330988"/>
      <w:bookmarkStart w:id="1303" w:name="_ETM_Q1_4331021"/>
      <w:bookmarkEnd w:id="1302"/>
      <w:bookmarkEnd w:id="1303"/>
    </w:p>
    <w:p w14:paraId="4E75B6B0" w14:textId="20D20525" w:rsidR="001546AF" w:rsidRDefault="001546AF" w:rsidP="001546AF">
      <w:pPr>
        <w:pStyle w:val="af9"/>
        <w:keepNext/>
        <w:rPr>
          <w:rtl/>
          <w:lang w:eastAsia="he-IL"/>
        </w:rPr>
      </w:pPr>
      <w:bookmarkStart w:id="1304" w:name="ET_guest_איתמר_גלבפיש_119"/>
      <w:r w:rsidRPr="001546AF">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1546AF">
        <w:rPr>
          <w:rStyle w:val="TagStyle"/>
          <w:rtl/>
        </w:rPr>
        <w:t xml:space="preserve"> &lt;&lt; אורח &gt;&gt;</w:t>
      </w:r>
      <w:r w:rsidR="00C76345">
        <w:rPr>
          <w:rtl/>
          <w:lang w:eastAsia="he-IL"/>
        </w:rPr>
        <w:t xml:space="preserve"> </w:t>
      </w:r>
      <w:bookmarkEnd w:id="1304"/>
    </w:p>
    <w:p w14:paraId="64657554" w14:textId="77777777" w:rsidR="001546AF" w:rsidRDefault="001546AF" w:rsidP="001546AF">
      <w:pPr>
        <w:pStyle w:val="KeepWithNext"/>
        <w:rPr>
          <w:rtl/>
          <w:lang w:eastAsia="he-IL"/>
        </w:rPr>
      </w:pPr>
    </w:p>
    <w:p w14:paraId="4060DD77" w14:textId="066532A2" w:rsidR="001546AF" w:rsidRDefault="001546AF" w:rsidP="001546AF">
      <w:pPr>
        <w:rPr>
          <w:rtl/>
          <w:lang w:eastAsia="he-IL"/>
        </w:rPr>
      </w:pPr>
      <w:bookmarkStart w:id="1305" w:name="_ETM_Q1_4333703"/>
      <w:bookmarkStart w:id="1306" w:name="_ETM_Q1_4333744"/>
      <w:bookmarkEnd w:id="1305"/>
      <w:bookmarkEnd w:id="1306"/>
      <w:r>
        <w:rPr>
          <w:rFonts w:hint="cs"/>
          <w:rtl/>
          <w:lang w:eastAsia="he-IL"/>
        </w:rPr>
        <w:t>מה המכניזם של סעיף 13(א)?</w:t>
      </w:r>
    </w:p>
    <w:p w14:paraId="344480DE" w14:textId="77777777" w:rsidR="001546AF" w:rsidRDefault="001546AF" w:rsidP="001546AF">
      <w:pPr>
        <w:rPr>
          <w:rtl/>
          <w:lang w:eastAsia="he-IL"/>
        </w:rPr>
      </w:pPr>
    </w:p>
    <w:p w14:paraId="6F6095CC" w14:textId="4B6492C0" w:rsidR="001546AF" w:rsidRDefault="001546AF" w:rsidP="001546AF">
      <w:pPr>
        <w:pStyle w:val="af6"/>
        <w:keepNext/>
        <w:rPr>
          <w:rtl/>
        </w:rPr>
      </w:pPr>
      <w:bookmarkStart w:id="1307" w:name="ET_yor_6358_120"/>
      <w:r w:rsidRPr="001546AF">
        <w:rPr>
          <w:rStyle w:val="TagStyle"/>
          <w:rtl/>
        </w:rPr>
        <w:t xml:space="preserve"> &lt;&lt; יור &gt;&gt; </w:t>
      </w:r>
      <w:r>
        <w:rPr>
          <w:rtl/>
        </w:rPr>
        <w:t>היו"ר צביקה פוגל:</w:t>
      </w:r>
      <w:r w:rsidRPr="001546AF">
        <w:rPr>
          <w:rStyle w:val="TagStyle"/>
          <w:rtl/>
        </w:rPr>
        <w:t xml:space="preserve"> &lt;&lt; יור &gt;&gt;</w:t>
      </w:r>
      <w:r w:rsidR="00C76345">
        <w:rPr>
          <w:rtl/>
        </w:rPr>
        <w:t xml:space="preserve"> </w:t>
      </w:r>
      <w:bookmarkEnd w:id="1307"/>
    </w:p>
    <w:p w14:paraId="62E6A5FA" w14:textId="77777777" w:rsidR="001546AF" w:rsidRDefault="001546AF" w:rsidP="001546AF">
      <w:pPr>
        <w:pStyle w:val="KeepWithNext"/>
        <w:rPr>
          <w:rtl/>
          <w:lang w:eastAsia="he-IL"/>
        </w:rPr>
      </w:pPr>
    </w:p>
    <w:p w14:paraId="6546CCAD" w14:textId="2EAA1464" w:rsidR="001546AF" w:rsidRDefault="001546AF" w:rsidP="001546AF">
      <w:pPr>
        <w:rPr>
          <w:rtl/>
          <w:lang w:eastAsia="he-IL"/>
        </w:rPr>
      </w:pPr>
      <w:r>
        <w:rPr>
          <w:rFonts w:hint="cs"/>
          <w:rtl/>
          <w:lang w:eastAsia="he-IL"/>
        </w:rPr>
        <w:t xml:space="preserve">מכנים </w:t>
      </w:r>
      <w:bookmarkStart w:id="1308" w:name="_ETM_Q1_4337613"/>
      <w:bookmarkEnd w:id="1308"/>
      <w:r>
        <w:rPr>
          <w:rFonts w:hint="cs"/>
          <w:rtl/>
          <w:lang w:eastAsia="he-IL"/>
        </w:rPr>
        <w:t>זה מילה לא בעברית. מה השאלה?</w:t>
      </w:r>
    </w:p>
    <w:p w14:paraId="1382D61C" w14:textId="77777777" w:rsidR="001546AF" w:rsidRDefault="001546AF" w:rsidP="001546AF">
      <w:pPr>
        <w:rPr>
          <w:rtl/>
          <w:lang w:eastAsia="he-IL"/>
        </w:rPr>
      </w:pPr>
      <w:bookmarkStart w:id="1309" w:name="_ETM_Q1_4341168"/>
      <w:bookmarkStart w:id="1310" w:name="_ETM_Q1_4341202"/>
      <w:bookmarkStart w:id="1311" w:name="_ETM_Q1_4341161"/>
      <w:bookmarkEnd w:id="1309"/>
      <w:bookmarkEnd w:id="1310"/>
      <w:bookmarkEnd w:id="1311"/>
    </w:p>
    <w:p w14:paraId="0546F142" w14:textId="118836E8" w:rsidR="001546AF" w:rsidRDefault="001546AF" w:rsidP="001546AF">
      <w:pPr>
        <w:pStyle w:val="af9"/>
        <w:keepNext/>
        <w:rPr>
          <w:rtl/>
          <w:lang w:eastAsia="he-IL"/>
        </w:rPr>
      </w:pPr>
      <w:bookmarkStart w:id="1312" w:name="ET_guest_איתמר_גלבפיש_121"/>
      <w:r w:rsidRPr="001546AF">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1546AF">
        <w:rPr>
          <w:rStyle w:val="TagStyle"/>
          <w:rtl/>
        </w:rPr>
        <w:t xml:space="preserve"> &lt;&lt; אורח &gt;&gt;</w:t>
      </w:r>
      <w:r w:rsidR="00C76345">
        <w:rPr>
          <w:rtl/>
          <w:lang w:eastAsia="he-IL"/>
        </w:rPr>
        <w:t xml:space="preserve"> </w:t>
      </w:r>
      <w:bookmarkEnd w:id="1312"/>
    </w:p>
    <w:p w14:paraId="5EB59B79" w14:textId="77777777" w:rsidR="001546AF" w:rsidRDefault="001546AF" w:rsidP="001546AF">
      <w:pPr>
        <w:pStyle w:val="KeepWithNext"/>
        <w:rPr>
          <w:rtl/>
          <w:lang w:eastAsia="he-IL"/>
        </w:rPr>
      </w:pPr>
    </w:p>
    <w:p w14:paraId="2726BE14" w14:textId="6C027255" w:rsidR="001546AF" w:rsidRDefault="001546AF" w:rsidP="001546AF">
      <w:pPr>
        <w:rPr>
          <w:rtl/>
          <w:lang w:eastAsia="he-IL"/>
        </w:rPr>
      </w:pPr>
      <w:bookmarkStart w:id="1313" w:name="_ETM_Q1_4341396"/>
      <w:bookmarkStart w:id="1314" w:name="_ETM_Q1_4341429"/>
      <w:bookmarkEnd w:id="1313"/>
      <w:bookmarkEnd w:id="1314"/>
      <w:r>
        <w:rPr>
          <w:rFonts w:hint="cs"/>
          <w:rtl/>
          <w:lang w:eastAsia="he-IL"/>
        </w:rPr>
        <w:t>אני שואל שאלה פרקטית.</w:t>
      </w:r>
    </w:p>
    <w:p w14:paraId="136D64F3" w14:textId="77777777" w:rsidR="001546AF" w:rsidRDefault="001546AF" w:rsidP="001546AF">
      <w:pPr>
        <w:rPr>
          <w:rtl/>
          <w:lang w:eastAsia="he-IL"/>
        </w:rPr>
      </w:pPr>
    </w:p>
    <w:p w14:paraId="64DBD83C" w14:textId="7047BEDC" w:rsidR="001546AF" w:rsidRDefault="001546AF" w:rsidP="001546AF">
      <w:pPr>
        <w:pStyle w:val="a4"/>
        <w:keepNext/>
        <w:rPr>
          <w:rtl/>
        </w:rPr>
      </w:pPr>
      <w:r w:rsidRPr="001546AF">
        <w:rPr>
          <w:rStyle w:val="TagStyle"/>
          <w:rtl/>
        </w:rPr>
        <w:t xml:space="preserve"> &lt;&lt; דובר &gt;&gt; </w:t>
      </w:r>
      <w:r>
        <w:rPr>
          <w:rtl/>
        </w:rPr>
        <w:t>גלעד קריב (העבודה):</w:t>
      </w:r>
      <w:r w:rsidRPr="001546AF">
        <w:rPr>
          <w:rStyle w:val="TagStyle"/>
          <w:rtl/>
        </w:rPr>
        <w:t xml:space="preserve"> &lt;&lt; דובר &gt;&gt;</w:t>
      </w:r>
      <w:r w:rsidR="00C76345">
        <w:rPr>
          <w:rtl/>
        </w:rPr>
        <w:t xml:space="preserve"> </w:t>
      </w:r>
    </w:p>
    <w:p w14:paraId="76BDFD5B" w14:textId="77777777" w:rsidR="001546AF" w:rsidRDefault="001546AF" w:rsidP="001546AF">
      <w:pPr>
        <w:pStyle w:val="KeepWithNext"/>
        <w:rPr>
          <w:rtl/>
          <w:lang w:eastAsia="he-IL"/>
        </w:rPr>
      </w:pPr>
    </w:p>
    <w:p w14:paraId="7F66C0ED" w14:textId="1F694E58" w:rsidR="001546AF" w:rsidRPr="001546AF" w:rsidRDefault="001546AF" w:rsidP="001546AF">
      <w:pPr>
        <w:rPr>
          <w:rtl/>
          <w:lang w:eastAsia="he-IL"/>
        </w:rPr>
      </w:pPr>
      <w:r>
        <w:rPr>
          <w:rFonts w:hint="cs"/>
          <w:rtl/>
          <w:lang w:eastAsia="he-IL"/>
        </w:rPr>
        <w:t xml:space="preserve">אדוני, גם דמוקרטיה היא לא מילה בעברית. </w:t>
      </w:r>
    </w:p>
    <w:p w14:paraId="3664DAB2" w14:textId="77777777" w:rsidR="001546AF" w:rsidRDefault="001546AF" w:rsidP="001546AF">
      <w:pPr>
        <w:rPr>
          <w:rtl/>
          <w:lang w:eastAsia="he-IL"/>
        </w:rPr>
      </w:pPr>
      <w:bookmarkStart w:id="1315" w:name="_ETM_Q1_4323244"/>
      <w:bookmarkStart w:id="1316" w:name="_ETM_Q1_4323287"/>
      <w:bookmarkEnd w:id="1315"/>
      <w:bookmarkEnd w:id="1316"/>
    </w:p>
    <w:p w14:paraId="247E75B0" w14:textId="2DB6543D" w:rsidR="001546AF" w:rsidRDefault="001546AF" w:rsidP="001546AF">
      <w:pPr>
        <w:pStyle w:val="af9"/>
        <w:keepNext/>
        <w:rPr>
          <w:rtl/>
          <w:lang w:eastAsia="he-IL"/>
        </w:rPr>
      </w:pPr>
      <w:bookmarkStart w:id="1317" w:name="ET_guest_איתמר_גלבפיש_124"/>
      <w:r w:rsidRPr="001546AF">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1546AF">
        <w:rPr>
          <w:rStyle w:val="TagStyle"/>
          <w:rtl/>
        </w:rPr>
        <w:t xml:space="preserve"> &lt;&lt; אורח &gt;&gt;</w:t>
      </w:r>
      <w:r w:rsidR="00C76345">
        <w:rPr>
          <w:rtl/>
          <w:lang w:eastAsia="he-IL"/>
        </w:rPr>
        <w:t xml:space="preserve"> </w:t>
      </w:r>
      <w:bookmarkEnd w:id="1317"/>
    </w:p>
    <w:p w14:paraId="4E582EA6" w14:textId="77777777" w:rsidR="001546AF" w:rsidRDefault="001546AF" w:rsidP="001546AF">
      <w:pPr>
        <w:pStyle w:val="KeepWithNext"/>
        <w:rPr>
          <w:rtl/>
          <w:lang w:eastAsia="he-IL"/>
        </w:rPr>
      </w:pPr>
    </w:p>
    <w:p w14:paraId="0263D84C" w14:textId="1AD39DDC" w:rsidR="001546AF" w:rsidRDefault="001546AF" w:rsidP="00663C90">
      <w:pPr>
        <w:rPr>
          <w:rtl/>
          <w:lang w:eastAsia="he-IL"/>
        </w:rPr>
      </w:pPr>
      <w:r>
        <w:rPr>
          <w:rFonts w:hint="cs"/>
          <w:rtl/>
          <w:lang w:eastAsia="he-IL"/>
        </w:rPr>
        <w:t xml:space="preserve">אני לא בטוח שאני מבין מה זאת אותה מסכת עובדתית. יש כאן פתח לפרשנות של הגורם </w:t>
      </w:r>
      <w:proofErr w:type="spellStart"/>
      <w:r>
        <w:rPr>
          <w:rFonts w:hint="cs"/>
          <w:rtl/>
          <w:lang w:eastAsia="he-IL"/>
        </w:rPr>
        <w:t>המינהלי</w:t>
      </w:r>
      <w:proofErr w:type="spellEnd"/>
      <w:r>
        <w:rPr>
          <w:rFonts w:hint="cs"/>
          <w:rtl/>
          <w:lang w:eastAsia="he-IL"/>
        </w:rPr>
        <w:t>, זאת אומרת, שלנו, של המשטרה שתגיד שזאת לא בדיוק א</w:t>
      </w:r>
      <w:bookmarkStart w:id="1318" w:name="_ETM_Q1_4386313"/>
      <w:bookmarkEnd w:id="1318"/>
      <w:r>
        <w:rPr>
          <w:rFonts w:hint="cs"/>
          <w:rtl/>
          <w:lang w:eastAsia="he-IL"/>
        </w:rPr>
        <w:t xml:space="preserve">ותה מסכת עובדתית ולכן הצו ימשיך לחול. זה עניין </w:t>
      </w:r>
      <w:bookmarkStart w:id="1319" w:name="_ETM_Q1_4394520"/>
      <w:bookmarkEnd w:id="1319"/>
      <w:r>
        <w:rPr>
          <w:rFonts w:hint="cs"/>
          <w:rtl/>
          <w:lang w:eastAsia="he-IL"/>
        </w:rPr>
        <w:t xml:space="preserve">של נתונים פנימיים ולא שבית משפט יקבע. אילולא זה, זה בכלל לא יגיע לבית משפט. אם נניח היינו כותבים כאן שהוא נעצר, אז זה ייבחן האם יש צורך בצו </w:t>
      </w:r>
      <w:proofErr w:type="spellStart"/>
      <w:r>
        <w:rPr>
          <w:rFonts w:hint="cs"/>
          <w:rtl/>
          <w:lang w:eastAsia="he-IL"/>
        </w:rPr>
        <w:t>המינהלי</w:t>
      </w:r>
      <w:proofErr w:type="spellEnd"/>
      <w:r>
        <w:rPr>
          <w:rFonts w:hint="cs"/>
          <w:rtl/>
          <w:lang w:eastAsia="he-IL"/>
        </w:rPr>
        <w:t xml:space="preserve"> בלי שיהיו המילים אותה מסכת עובדתית </w:t>
      </w:r>
      <w:r>
        <w:rPr>
          <w:rtl/>
          <w:lang w:eastAsia="he-IL"/>
        </w:rPr>
        <w:t>–</w:t>
      </w:r>
      <w:r>
        <w:rPr>
          <w:rFonts w:hint="cs"/>
          <w:rtl/>
          <w:lang w:eastAsia="he-IL"/>
        </w:rPr>
        <w:t xml:space="preserve"> זה היה קל יותר,</w:t>
      </w:r>
      <w:r w:rsidR="00844D3B">
        <w:rPr>
          <w:rFonts w:hint="cs"/>
          <w:rtl/>
          <w:lang w:eastAsia="he-IL"/>
        </w:rPr>
        <w:t xml:space="preserve"> אבל בגלל שכתוב אותה מסכת עובדתית, הרשות </w:t>
      </w:r>
      <w:proofErr w:type="spellStart"/>
      <w:r w:rsidR="00844D3B">
        <w:rPr>
          <w:rFonts w:hint="cs"/>
          <w:rtl/>
          <w:lang w:eastAsia="he-IL"/>
        </w:rPr>
        <w:t>המינהלית</w:t>
      </w:r>
      <w:proofErr w:type="spellEnd"/>
      <w:r w:rsidR="00844D3B">
        <w:rPr>
          <w:rFonts w:hint="cs"/>
          <w:rtl/>
          <w:lang w:eastAsia="he-IL"/>
        </w:rPr>
        <w:t xml:space="preserve">, אנחנו, המשטרה, יכולים להגיד שזה לא בגלל אותה </w:t>
      </w:r>
      <w:bookmarkStart w:id="1320" w:name="_ETM_Q1_4418458"/>
      <w:bookmarkEnd w:id="1320"/>
      <w:r w:rsidR="00844D3B">
        <w:rPr>
          <w:rFonts w:hint="cs"/>
          <w:rtl/>
          <w:lang w:eastAsia="he-IL"/>
        </w:rPr>
        <w:t>מסכת עובדתית, אנחנו אפילו לא שולחים הודעה לבית משפט.</w:t>
      </w:r>
      <w:r w:rsidR="00663C90">
        <w:rPr>
          <w:rFonts w:hint="cs"/>
          <w:rtl/>
          <w:lang w:eastAsia="he-IL"/>
        </w:rPr>
        <w:t xml:space="preserve"> יהיו מקרים שאני מניח שגם אם זה לא בגלל אותה מסכת עובדתית, עדיין יש הצדקה לבטל </w:t>
      </w:r>
      <w:bookmarkStart w:id="1321" w:name="_ETM_Q1_4427745"/>
      <w:bookmarkEnd w:id="1321"/>
      <w:r w:rsidR="00663C90">
        <w:rPr>
          <w:rFonts w:hint="cs"/>
          <w:rtl/>
          <w:lang w:eastAsia="he-IL"/>
        </w:rPr>
        <w:t xml:space="preserve">את הצו. למשל אם מישהו עכשיו עצור לחלוטין, לא </w:t>
      </w:r>
      <w:bookmarkStart w:id="1322" w:name="_ETM_Q1_4429746"/>
      <w:bookmarkEnd w:id="1322"/>
      <w:r w:rsidR="00663C90">
        <w:rPr>
          <w:rFonts w:hint="cs"/>
          <w:rtl/>
          <w:lang w:eastAsia="he-IL"/>
        </w:rPr>
        <w:t>יכול לדבר עם מישהו אחר, מטרת הצו מל</w:t>
      </w:r>
      <w:bookmarkStart w:id="1323" w:name="_ETM_Q1_4434939"/>
      <w:bookmarkStart w:id="1324" w:name="_ETM_Q1_4435000"/>
      <w:bookmarkEnd w:id="1323"/>
      <w:bookmarkEnd w:id="1324"/>
      <w:r w:rsidR="00663C90">
        <w:rPr>
          <w:rFonts w:hint="cs"/>
          <w:rtl/>
          <w:lang w:eastAsia="he-IL"/>
        </w:rPr>
        <w:t xml:space="preserve">כתחילה הייתה </w:t>
      </w:r>
      <w:bookmarkStart w:id="1325" w:name="_ETM_Q1_4434608"/>
      <w:bookmarkEnd w:id="1325"/>
      <w:r w:rsidR="00663C90">
        <w:rPr>
          <w:rFonts w:hint="cs"/>
          <w:rtl/>
          <w:lang w:eastAsia="he-IL"/>
        </w:rPr>
        <w:t>שהוא לא יגיע למטולה, השגנו את אותה מטרה באמצעים אחרים</w:t>
      </w:r>
      <w:bookmarkStart w:id="1326" w:name="_ETM_Q1_4441181"/>
      <w:bookmarkEnd w:id="1326"/>
      <w:r w:rsidR="00663C90">
        <w:rPr>
          <w:rFonts w:hint="cs"/>
          <w:rtl/>
          <w:lang w:eastAsia="he-IL"/>
        </w:rPr>
        <w:t xml:space="preserve"> ולהן למה זה משנה אם זה בגלל אותה מסכת עובדתית</w:t>
      </w:r>
      <w:bookmarkStart w:id="1327" w:name="_ETM_Q1_4442629"/>
      <w:bookmarkEnd w:id="1327"/>
      <w:r w:rsidR="00663C90">
        <w:rPr>
          <w:rFonts w:hint="cs"/>
          <w:rtl/>
          <w:lang w:eastAsia="he-IL"/>
        </w:rPr>
        <w:t xml:space="preserve"> או לא בגלל אותה מסכת עובדתית?</w:t>
      </w:r>
      <w:bookmarkStart w:id="1328" w:name="_ETM_Q1_4444352"/>
      <w:bookmarkStart w:id="1329" w:name="_ETM_Q1_4447103"/>
      <w:bookmarkEnd w:id="1328"/>
      <w:bookmarkEnd w:id="1329"/>
    </w:p>
    <w:p w14:paraId="258782E2" w14:textId="77777777" w:rsidR="00663C90" w:rsidRDefault="00663C90" w:rsidP="00663C90">
      <w:pPr>
        <w:rPr>
          <w:rtl/>
          <w:lang w:eastAsia="he-IL"/>
        </w:rPr>
      </w:pPr>
      <w:bookmarkStart w:id="1330" w:name="_ETM_Q1_4447151"/>
      <w:bookmarkEnd w:id="1330"/>
    </w:p>
    <w:p w14:paraId="691D2E75" w14:textId="0D11B2E4" w:rsidR="00663C90" w:rsidRDefault="00663C90" w:rsidP="00663C90">
      <w:pPr>
        <w:pStyle w:val="af9"/>
        <w:keepNext/>
        <w:rPr>
          <w:rtl/>
          <w:lang w:eastAsia="he-IL"/>
        </w:rPr>
      </w:pPr>
      <w:bookmarkStart w:id="1331" w:name="ET_guest_קריאה_120"/>
      <w:r w:rsidRPr="00663C90">
        <w:rPr>
          <w:rStyle w:val="TagStyle"/>
          <w:rtl/>
        </w:rPr>
        <w:t xml:space="preserve"> &lt;&lt; אורח &gt;&gt; </w:t>
      </w:r>
      <w:r>
        <w:rPr>
          <w:rtl/>
          <w:lang w:eastAsia="he-IL"/>
        </w:rPr>
        <w:t>קריאה:</w:t>
      </w:r>
      <w:r w:rsidRPr="00663C90">
        <w:rPr>
          <w:rStyle w:val="TagStyle"/>
          <w:rtl/>
        </w:rPr>
        <w:t xml:space="preserve"> &lt;&lt; אורח &gt;&gt;</w:t>
      </w:r>
      <w:r w:rsidR="00EA3129">
        <w:rPr>
          <w:rtl/>
          <w:lang w:eastAsia="he-IL"/>
        </w:rPr>
        <w:t xml:space="preserve"> </w:t>
      </w:r>
      <w:bookmarkEnd w:id="1331"/>
    </w:p>
    <w:p w14:paraId="1B5EFC8E" w14:textId="77777777" w:rsidR="00663C90" w:rsidRDefault="00663C90" w:rsidP="00663C90">
      <w:pPr>
        <w:pStyle w:val="KeepWithNext"/>
        <w:rPr>
          <w:rtl/>
          <w:lang w:eastAsia="he-IL"/>
        </w:rPr>
      </w:pPr>
    </w:p>
    <w:p w14:paraId="5BFBBE27" w14:textId="252092BA" w:rsidR="00663C90" w:rsidRDefault="00663C90" w:rsidP="00663C90">
      <w:pPr>
        <w:rPr>
          <w:rtl/>
          <w:lang w:eastAsia="he-IL"/>
        </w:rPr>
      </w:pPr>
      <w:r>
        <w:rPr>
          <w:rFonts w:hint="cs"/>
          <w:rtl/>
          <w:lang w:eastAsia="he-IL"/>
        </w:rPr>
        <w:t>כל שופט יעמוד לבדו.</w:t>
      </w:r>
    </w:p>
    <w:p w14:paraId="67E14931" w14:textId="77777777" w:rsidR="00663C90" w:rsidRDefault="00663C90" w:rsidP="00663C90">
      <w:pPr>
        <w:ind w:firstLine="0"/>
        <w:rPr>
          <w:rtl/>
          <w:lang w:eastAsia="he-IL"/>
        </w:rPr>
      </w:pPr>
      <w:bookmarkStart w:id="1332" w:name="_ETM_Q1_4449629"/>
      <w:bookmarkStart w:id="1333" w:name="_ETM_Q1_4449663"/>
      <w:bookmarkEnd w:id="1332"/>
      <w:bookmarkEnd w:id="1333"/>
    </w:p>
    <w:p w14:paraId="4D2EE4BB" w14:textId="146FC6D6" w:rsidR="00663C90" w:rsidRDefault="00663C90" w:rsidP="00663C90">
      <w:pPr>
        <w:pStyle w:val="af6"/>
        <w:keepNext/>
        <w:rPr>
          <w:rtl/>
        </w:rPr>
      </w:pPr>
      <w:bookmarkStart w:id="1334" w:name="ET_yor_6358_121"/>
      <w:r w:rsidRPr="00663C90">
        <w:rPr>
          <w:rStyle w:val="TagStyle"/>
          <w:rtl/>
        </w:rPr>
        <w:t xml:space="preserve"> &lt;&lt; יור &gt;&gt; </w:t>
      </w:r>
      <w:r>
        <w:rPr>
          <w:rtl/>
        </w:rPr>
        <w:t>היו"ר צביקה פוגל:</w:t>
      </w:r>
      <w:r w:rsidRPr="00663C90">
        <w:rPr>
          <w:rStyle w:val="TagStyle"/>
          <w:rtl/>
        </w:rPr>
        <w:t xml:space="preserve"> &lt;&lt; יור &gt;&gt;</w:t>
      </w:r>
      <w:r w:rsidR="00EA3129">
        <w:rPr>
          <w:rtl/>
        </w:rPr>
        <w:t xml:space="preserve"> </w:t>
      </w:r>
      <w:bookmarkEnd w:id="1334"/>
    </w:p>
    <w:p w14:paraId="34A8A741" w14:textId="77777777" w:rsidR="00663C90" w:rsidRDefault="00663C90" w:rsidP="00663C90">
      <w:pPr>
        <w:pStyle w:val="KeepWithNext"/>
        <w:rPr>
          <w:rtl/>
          <w:lang w:eastAsia="he-IL"/>
        </w:rPr>
      </w:pPr>
    </w:p>
    <w:p w14:paraId="0399B657" w14:textId="3D7A6F94" w:rsidR="00663C90" w:rsidRDefault="00663C90" w:rsidP="00663C90">
      <w:pPr>
        <w:rPr>
          <w:rtl/>
          <w:lang w:eastAsia="he-IL"/>
        </w:rPr>
      </w:pPr>
      <w:r>
        <w:rPr>
          <w:rFonts w:hint="cs"/>
          <w:rtl/>
          <w:lang w:eastAsia="he-IL"/>
        </w:rPr>
        <w:t xml:space="preserve">מישהו רוצה </w:t>
      </w:r>
      <w:bookmarkStart w:id="1335" w:name="_ETM_Q1_4449354"/>
      <w:bookmarkEnd w:id="1335"/>
      <w:r>
        <w:rPr>
          <w:rFonts w:hint="cs"/>
          <w:rtl/>
          <w:lang w:eastAsia="he-IL"/>
        </w:rPr>
        <w:t>לענות על זה?</w:t>
      </w:r>
    </w:p>
    <w:p w14:paraId="6E04C410" w14:textId="77777777" w:rsidR="00663C90" w:rsidRDefault="00663C90" w:rsidP="00663C90">
      <w:pPr>
        <w:rPr>
          <w:rtl/>
          <w:lang w:eastAsia="he-IL"/>
        </w:rPr>
      </w:pPr>
    </w:p>
    <w:p w14:paraId="581C4127" w14:textId="6939CC04" w:rsidR="00663C90" w:rsidRDefault="00663C90" w:rsidP="00663C90">
      <w:pPr>
        <w:pStyle w:val="a4"/>
        <w:keepNext/>
        <w:rPr>
          <w:rtl/>
        </w:rPr>
      </w:pPr>
      <w:bookmarkStart w:id="1336" w:name="ET_speaker_6156_123"/>
      <w:r w:rsidRPr="00663C90">
        <w:rPr>
          <w:rStyle w:val="TagStyle"/>
          <w:rtl/>
        </w:rPr>
        <w:t xml:space="preserve"> &lt;&lt; דובר &gt;&gt; </w:t>
      </w:r>
      <w:r>
        <w:rPr>
          <w:rtl/>
        </w:rPr>
        <w:t>גלעד קריב (העבודה):</w:t>
      </w:r>
      <w:r w:rsidRPr="00663C90">
        <w:rPr>
          <w:rStyle w:val="TagStyle"/>
          <w:rtl/>
        </w:rPr>
        <w:t xml:space="preserve"> &lt;&lt; דובר &gt;&gt;</w:t>
      </w:r>
      <w:r w:rsidR="00EA3129">
        <w:rPr>
          <w:rtl/>
        </w:rPr>
        <w:t xml:space="preserve"> </w:t>
      </w:r>
      <w:bookmarkEnd w:id="1336"/>
    </w:p>
    <w:p w14:paraId="6BF00850" w14:textId="77777777" w:rsidR="00663C90" w:rsidRDefault="00663C90" w:rsidP="00663C90">
      <w:pPr>
        <w:pStyle w:val="KeepWithNext"/>
        <w:rPr>
          <w:rtl/>
          <w:lang w:eastAsia="he-IL"/>
        </w:rPr>
      </w:pPr>
    </w:p>
    <w:p w14:paraId="3B4BC839" w14:textId="3FAD6BA9" w:rsidR="00663C90" w:rsidRDefault="00663C90" w:rsidP="00663C90">
      <w:pPr>
        <w:rPr>
          <w:rtl/>
          <w:lang w:eastAsia="he-IL"/>
        </w:rPr>
      </w:pPr>
      <w:r>
        <w:rPr>
          <w:rFonts w:hint="cs"/>
          <w:rtl/>
          <w:lang w:eastAsia="he-IL"/>
        </w:rPr>
        <w:t xml:space="preserve">אני חייב לומר אדוני </w:t>
      </w:r>
      <w:r>
        <w:rPr>
          <w:rtl/>
          <w:lang w:eastAsia="he-IL"/>
        </w:rPr>
        <w:t>–</w:t>
      </w:r>
      <w:r>
        <w:rPr>
          <w:rFonts w:hint="cs"/>
          <w:rtl/>
          <w:lang w:eastAsia="he-IL"/>
        </w:rPr>
        <w:t xml:space="preserve"> ואני חייב לומר את זה לפרוטוקול - שהדינמיקה כאן</w:t>
      </w:r>
      <w:bookmarkStart w:id="1337" w:name="_ETM_Q1_4462907"/>
      <w:bookmarkStart w:id="1338" w:name="_ETM_Q1_4465265"/>
      <w:bookmarkEnd w:id="1337"/>
      <w:bookmarkEnd w:id="1338"/>
      <w:r>
        <w:rPr>
          <w:rFonts w:hint="cs"/>
          <w:rtl/>
          <w:lang w:eastAsia="he-IL"/>
        </w:rPr>
        <w:t xml:space="preserve"> בלתי מובנת לי. איך המשטרה מסבירה </w:t>
      </w:r>
      <w:bookmarkStart w:id="1339" w:name="_ETM_Q1_4472482"/>
      <w:bookmarkEnd w:id="1339"/>
      <w:r>
        <w:rPr>
          <w:rFonts w:hint="cs"/>
          <w:rtl/>
          <w:lang w:eastAsia="he-IL"/>
        </w:rPr>
        <w:t xml:space="preserve">סעיפים בהצעת חוק פרטית שהיא לא הצעה ממשלתית, שיש </w:t>
      </w:r>
      <w:bookmarkStart w:id="1340" w:name="_ETM_Q1_4476128"/>
      <w:bookmarkEnd w:id="1340"/>
      <w:r>
        <w:rPr>
          <w:rFonts w:hint="cs"/>
          <w:rtl/>
          <w:lang w:eastAsia="he-IL"/>
        </w:rPr>
        <w:t>לגביה אמירה ברורה שהיא כפופה. אני לא מבין. יש שתי ממשלות במדינת ישראל? אין בעיה אבל בפעם הבאה</w:t>
      </w:r>
      <w:bookmarkStart w:id="1341" w:name="_ETM_Q1_4482653"/>
      <w:bookmarkEnd w:id="1341"/>
      <w:r>
        <w:rPr>
          <w:rFonts w:hint="cs"/>
          <w:rtl/>
          <w:lang w:eastAsia="he-IL"/>
        </w:rPr>
        <w:t xml:space="preserve"> תאמרו לנו למי אני</w:t>
      </w:r>
      <w:r w:rsidR="00C76345">
        <w:rPr>
          <w:rFonts w:hint="cs"/>
          <w:rtl/>
          <w:lang w:eastAsia="he-IL"/>
        </w:rPr>
        <w:t xml:space="preserve"> </w:t>
      </w:r>
      <w:r>
        <w:rPr>
          <w:rFonts w:hint="cs"/>
          <w:rtl/>
          <w:lang w:eastAsia="he-IL"/>
        </w:rPr>
        <w:t xml:space="preserve">משלם מיסים, למשרד </w:t>
      </w:r>
      <w:bookmarkStart w:id="1342" w:name="_ETM_Q1_4485089"/>
      <w:bookmarkEnd w:id="1342"/>
      <w:r>
        <w:rPr>
          <w:rFonts w:hint="cs"/>
          <w:rtl/>
          <w:lang w:eastAsia="he-IL"/>
        </w:rPr>
        <w:t>לביטחון לאומי או למשרד המשפטים. מה שקורה כאן הוא חסר</w:t>
      </w:r>
      <w:bookmarkStart w:id="1343" w:name="_ETM_Q1_4488259"/>
      <w:bookmarkEnd w:id="1343"/>
      <w:r>
        <w:rPr>
          <w:rFonts w:hint="cs"/>
          <w:rtl/>
          <w:lang w:eastAsia="he-IL"/>
        </w:rPr>
        <w:t xml:space="preserve"> תקדים. </w:t>
      </w:r>
    </w:p>
    <w:p w14:paraId="5BF7896E" w14:textId="77777777" w:rsidR="00663C90" w:rsidRDefault="00663C90" w:rsidP="00663C90">
      <w:pPr>
        <w:rPr>
          <w:rtl/>
          <w:lang w:eastAsia="he-IL"/>
        </w:rPr>
      </w:pPr>
      <w:bookmarkStart w:id="1344" w:name="_ETM_Q1_4491004"/>
      <w:bookmarkStart w:id="1345" w:name="_ETM_Q1_4491044"/>
      <w:bookmarkEnd w:id="1344"/>
      <w:bookmarkEnd w:id="1345"/>
    </w:p>
    <w:p w14:paraId="7F0498B5" w14:textId="6E9F242C" w:rsidR="00663C90" w:rsidRDefault="00663C90" w:rsidP="00663C90">
      <w:pPr>
        <w:pStyle w:val="af6"/>
        <w:keepNext/>
        <w:rPr>
          <w:rtl/>
        </w:rPr>
      </w:pPr>
      <w:bookmarkStart w:id="1346" w:name="ET_yor_6358_124"/>
      <w:r w:rsidRPr="00663C90">
        <w:rPr>
          <w:rStyle w:val="TagStyle"/>
          <w:rtl/>
        </w:rPr>
        <w:t xml:space="preserve"> &lt;&lt; יור &gt;&gt; </w:t>
      </w:r>
      <w:r>
        <w:rPr>
          <w:rtl/>
        </w:rPr>
        <w:t>היו"ר צביקה פוגל:</w:t>
      </w:r>
      <w:r w:rsidRPr="00663C90">
        <w:rPr>
          <w:rStyle w:val="TagStyle"/>
          <w:rtl/>
        </w:rPr>
        <w:t xml:space="preserve"> &lt;&lt; יור &gt;&gt;</w:t>
      </w:r>
      <w:r w:rsidR="00EA3129">
        <w:rPr>
          <w:rtl/>
        </w:rPr>
        <w:t xml:space="preserve"> </w:t>
      </w:r>
      <w:bookmarkEnd w:id="1346"/>
    </w:p>
    <w:p w14:paraId="47B6D396" w14:textId="77777777" w:rsidR="00663C90" w:rsidRDefault="00663C90" w:rsidP="00663C90">
      <w:pPr>
        <w:pStyle w:val="KeepWithNext"/>
        <w:rPr>
          <w:rtl/>
          <w:lang w:eastAsia="he-IL"/>
        </w:rPr>
      </w:pPr>
    </w:p>
    <w:p w14:paraId="1A35415F" w14:textId="4E1CE3B7" w:rsidR="00663C90" w:rsidRDefault="00663C90" w:rsidP="00663C90">
      <w:pPr>
        <w:rPr>
          <w:rtl/>
          <w:lang w:eastAsia="he-IL"/>
        </w:rPr>
      </w:pPr>
      <w:r>
        <w:rPr>
          <w:rFonts w:hint="cs"/>
          <w:rtl/>
          <w:lang w:eastAsia="he-IL"/>
        </w:rPr>
        <w:t>אני מבטיח לך שעד השעה 13:00 תקבל תשובה.</w:t>
      </w:r>
    </w:p>
    <w:p w14:paraId="2CF62E31" w14:textId="77777777" w:rsidR="00663C90" w:rsidRDefault="00663C90" w:rsidP="00663C90">
      <w:pPr>
        <w:rPr>
          <w:rtl/>
          <w:lang w:eastAsia="he-IL"/>
        </w:rPr>
      </w:pPr>
      <w:bookmarkStart w:id="1347" w:name="_ETM_Q1_4493449"/>
      <w:bookmarkStart w:id="1348" w:name="_ETM_Q1_4493490"/>
      <w:bookmarkStart w:id="1349" w:name="_ETM_Q1_4494346"/>
      <w:bookmarkEnd w:id="1347"/>
      <w:bookmarkEnd w:id="1348"/>
      <w:bookmarkEnd w:id="1349"/>
    </w:p>
    <w:p w14:paraId="4D74CD9B" w14:textId="0A27AEC8" w:rsidR="00663C90" w:rsidRDefault="00663C90" w:rsidP="00663C90">
      <w:pPr>
        <w:pStyle w:val="a4"/>
        <w:keepNext/>
        <w:rPr>
          <w:rtl/>
        </w:rPr>
      </w:pPr>
      <w:bookmarkStart w:id="1350" w:name="ET_speaker_6156_125"/>
      <w:r w:rsidRPr="00663C90">
        <w:rPr>
          <w:rStyle w:val="TagStyle"/>
          <w:rtl/>
        </w:rPr>
        <w:t xml:space="preserve"> &lt;&lt; דובר &gt;&gt; </w:t>
      </w:r>
      <w:r>
        <w:rPr>
          <w:rtl/>
        </w:rPr>
        <w:t>גלעד קריב (העבודה):</w:t>
      </w:r>
      <w:r w:rsidRPr="00663C90">
        <w:rPr>
          <w:rStyle w:val="TagStyle"/>
          <w:rtl/>
        </w:rPr>
        <w:t xml:space="preserve"> &lt;&lt; דובר &gt;&gt;</w:t>
      </w:r>
      <w:r w:rsidR="00EA3129">
        <w:rPr>
          <w:rtl/>
        </w:rPr>
        <w:t xml:space="preserve"> </w:t>
      </w:r>
      <w:bookmarkEnd w:id="1350"/>
    </w:p>
    <w:p w14:paraId="78ED9C12" w14:textId="77777777" w:rsidR="00663C90" w:rsidRDefault="00663C90" w:rsidP="00663C90">
      <w:pPr>
        <w:pStyle w:val="KeepWithNext"/>
        <w:rPr>
          <w:rtl/>
          <w:lang w:eastAsia="he-IL"/>
        </w:rPr>
      </w:pPr>
    </w:p>
    <w:p w14:paraId="7BC06160" w14:textId="7075D751" w:rsidR="00663C90" w:rsidRDefault="00663C90" w:rsidP="00663C90">
      <w:pPr>
        <w:rPr>
          <w:rtl/>
          <w:lang w:eastAsia="he-IL"/>
        </w:rPr>
      </w:pPr>
      <w:bookmarkStart w:id="1351" w:name="_ETM_Q1_4494604"/>
      <w:bookmarkStart w:id="1352" w:name="_ETM_Q1_4494632"/>
      <w:bookmarkEnd w:id="1351"/>
      <w:bookmarkEnd w:id="1352"/>
      <w:r>
        <w:rPr>
          <w:rFonts w:hint="cs"/>
          <w:rtl/>
          <w:lang w:eastAsia="he-IL"/>
        </w:rPr>
        <w:t>אני רוצה שיהיה בפרוטוקול שמה שקורה כאן הוא חסר תקדים.</w:t>
      </w:r>
    </w:p>
    <w:p w14:paraId="23AC8B49" w14:textId="77777777" w:rsidR="00663C90" w:rsidRDefault="00663C90" w:rsidP="00663C90">
      <w:pPr>
        <w:rPr>
          <w:rtl/>
          <w:lang w:eastAsia="he-IL"/>
        </w:rPr>
      </w:pPr>
    </w:p>
    <w:p w14:paraId="1146C8F7" w14:textId="640037CF" w:rsidR="00663C90" w:rsidRDefault="00663C90" w:rsidP="00663C90">
      <w:pPr>
        <w:pStyle w:val="af6"/>
        <w:keepNext/>
        <w:rPr>
          <w:rtl/>
        </w:rPr>
      </w:pPr>
      <w:bookmarkStart w:id="1353" w:name="ET_yor_6358_126"/>
      <w:r w:rsidRPr="00663C90">
        <w:rPr>
          <w:rStyle w:val="TagStyle"/>
          <w:rtl/>
        </w:rPr>
        <w:t xml:space="preserve"> &lt;&lt; יור &gt;&gt; </w:t>
      </w:r>
      <w:r>
        <w:rPr>
          <w:rtl/>
        </w:rPr>
        <w:t>היו"ר צביקה פוגל:</w:t>
      </w:r>
      <w:r w:rsidRPr="00663C90">
        <w:rPr>
          <w:rStyle w:val="TagStyle"/>
          <w:rtl/>
        </w:rPr>
        <w:t xml:space="preserve"> &lt;&lt; יור &gt;&gt;</w:t>
      </w:r>
      <w:r w:rsidR="00EA3129">
        <w:rPr>
          <w:rtl/>
        </w:rPr>
        <w:t xml:space="preserve"> </w:t>
      </w:r>
      <w:bookmarkEnd w:id="1353"/>
    </w:p>
    <w:p w14:paraId="768B865D" w14:textId="77777777" w:rsidR="00663C90" w:rsidRDefault="00663C90" w:rsidP="00663C90">
      <w:pPr>
        <w:pStyle w:val="KeepWithNext"/>
        <w:rPr>
          <w:rtl/>
          <w:lang w:eastAsia="he-IL"/>
        </w:rPr>
      </w:pPr>
    </w:p>
    <w:p w14:paraId="72B36EEE" w14:textId="1C54FD6C" w:rsidR="00663C90" w:rsidRDefault="00663C90" w:rsidP="00663C90">
      <w:pPr>
        <w:rPr>
          <w:rtl/>
          <w:lang w:eastAsia="he-IL"/>
        </w:rPr>
      </w:pPr>
      <w:r>
        <w:rPr>
          <w:rFonts w:hint="cs"/>
          <w:rtl/>
          <w:lang w:eastAsia="he-IL"/>
        </w:rPr>
        <w:t xml:space="preserve">מה שאמרת, </w:t>
      </w:r>
      <w:bookmarkStart w:id="1354" w:name="_ETM_Q1_4497029"/>
      <w:bookmarkEnd w:id="1354"/>
      <w:r>
        <w:rPr>
          <w:rFonts w:hint="cs"/>
          <w:rtl/>
          <w:lang w:eastAsia="he-IL"/>
        </w:rPr>
        <w:t>נרשם. תודה.</w:t>
      </w:r>
      <w:bookmarkStart w:id="1355" w:name="_ETM_Q1_4499788"/>
      <w:bookmarkEnd w:id="1355"/>
    </w:p>
    <w:p w14:paraId="4C9EE776" w14:textId="77777777" w:rsidR="00663C90" w:rsidRDefault="00663C90" w:rsidP="00663C90">
      <w:pPr>
        <w:rPr>
          <w:rtl/>
          <w:lang w:eastAsia="he-IL"/>
        </w:rPr>
      </w:pPr>
      <w:bookmarkStart w:id="1356" w:name="_ETM_Q1_4499824"/>
      <w:bookmarkStart w:id="1357" w:name="_ETM_Q1_4452049"/>
      <w:bookmarkStart w:id="1358" w:name="_ETM_Q1_4452083"/>
      <w:bookmarkStart w:id="1359" w:name="_ETM_Q1_4452616"/>
      <w:bookmarkEnd w:id="1356"/>
      <w:bookmarkEnd w:id="1357"/>
      <w:bookmarkEnd w:id="1358"/>
      <w:bookmarkEnd w:id="1359"/>
    </w:p>
    <w:p w14:paraId="52BD35E5" w14:textId="354E473E" w:rsidR="00663C90" w:rsidRDefault="00663C90" w:rsidP="00663C90">
      <w:pPr>
        <w:pStyle w:val="a4"/>
        <w:keepNext/>
        <w:rPr>
          <w:rtl/>
        </w:rPr>
      </w:pPr>
      <w:bookmarkStart w:id="1360" w:name="ET_speaker_6156_127"/>
      <w:r w:rsidRPr="00663C90">
        <w:rPr>
          <w:rStyle w:val="TagStyle"/>
          <w:rtl/>
        </w:rPr>
        <w:t xml:space="preserve"> &lt;&lt; דובר &gt;&gt; </w:t>
      </w:r>
      <w:r>
        <w:rPr>
          <w:rtl/>
        </w:rPr>
        <w:t>גלעד קריב (העבודה):</w:t>
      </w:r>
      <w:r w:rsidRPr="00663C90">
        <w:rPr>
          <w:rStyle w:val="TagStyle"/>
          <w:rtl/>
        </w:rPr>
        <w:t xml:space="preserve"> &lt;&lt; דובר &gt;&gt;</w:t>
      </w:r>
      <w:r w:rsidR="00EA3129">
        <w:rPr>
          <w:rtl/>
        </w:rPr>
        <w:t xml:space="preserve"> </w:t>
      </w:r>
      <w:bookmarkEnd w:id="1360"/>
    </w:p>
    <w:p w14:paraId="6B2391F6" w14:textId="77777777" w:rsidR="00663C90" w:rsidRDefault="00663C90" w:rsidP="00663C90">
      <w:pPr>
        <w:pStyle w:val="KeepWithNext"/>
        <w:rPr>
          <w:rtl/>
          <w:lang w:eastAsia="he-IL"/>
        </w:rPr>
      </w:pPr>
    </w:p>
    <w:p w14:paraId="150C6EA0" w14:textId="1BE27AD5" w:rsidR="00663C90" w:rsidRDefault="00663C90" w:rsidP="00663C90">
      <w:pPr>
        <w:rPr>
          <w:rtl/>
          <w:lang w:eastAsia="he-IL"/>
        </w:rPr>
      </w:pPr>
      <w:r>
        <w:rPr>
          <w:rFonts w:hint="cs"/>
          <w:rtl/>
          <w:lang w:eastAsia="he-IL"/>
        </w:rPr>
        <w:t>אני מבקש התייחסות של היועץ המשפטי.</w:t>
      </w:r>
    </w:p>
    <w:p w14:paraId="1AD1EE76" w14:textId="77777777" w:rsidR="00663C90" w:rsidRDefault="00663C90" w:rsidP="00663C90">
      <w:pPr>
        <w:rPr>
          <w:rtl/>
          <w:lang w:eastAsia="he-IL"/>
        </w:rPr>
      </w:pPr>
      <w:bookmarkStart w:id="1361" w:name="_ETM_Q1_4504295"/>
      <w:bookmarkStart w:id="1362" w:name="_ETM_Q1_4504336"/>
      <w:bookmarkEnd w:id="1361"/>
      <w:bookmarkEnd w:id="1362"/>
    </w:p>
    <w:p w14:paraId="17FF2567" w14:textId="578729AA" w:rsidR="00663C90" w:rsidRDefault="00663C90" w:rsidP="00663C90">
      <w:pPr>
        <w:pStyle w:val="af6"/>
        <w:keepNext/>
        <w:rPr>
          <w:rtl/>
        </w:rPr>
      </w:pPr>
      <w:bookmarkStart w:id="1363" w:name="ET_yor_6358_128"/>
      <w:r w:rsidRPr="00663C90">
        <w:rPr>
          <w:rStyle w:val="TagStyle"/>
          <w:rtl/>
        </w:rPr>
        <w:t xml:space="preserve"> &lt;&lt; יור &gt;&gt; </w:t>
      </w:r>
      <w:r>
        <w:rPr>
          <w:rtl/>
        </w:rPr>
        <w:t>היו"ר צביקה פוגל:</w:t>
      </w:r>
      <w:r w:rsidRPr="00663C90">
        <w:rPr>
          <w:rStyle w:val="TagStyle"/>
          <w:rtl/>
        </w:rPr>
        <w:t xml:space="preserve"> &lt;&lt; יור &gt;&gt;</w:t>
      </w:r>
      <w:r w:rsidR="00EA3129">
        <w:rPr>
          <w:rtl/>
        </w:rPr>
        <w:t xml:space="preserve"> </w:t>
      </w:r>
      <w:bookmarkEnd w:id="1363"/>
    </w:p>
    <w:p w14:paraId="5D711A55" w14:textId="77777777" w:rsidR="00663C90" w:rsidRDefault="00663C90" w:rsidP="00663C90">
      <w:pPr>
        <w:pStyle w:val="KeepWithNext"/>
        <w:rPr>
          <w:rtl/>
          <w:lang w:eastAsia="he-IL"/>
        </w:rPr>
      </w:pPr>
    </w:p>
    <w:p w14:paraId="41F04725" w14:textId="645AA21F" w:rsidR="00663C90" w:rsidRDefault="00663C90" w:rsidP="00663C90">
      <w:pPr>
        <w:rPr>
          <w:rtl/>
          <w:lang w:eastAsia="he-IL"/>
        </w:rPr>
      </w:pPr>
      <w:r>
        <w:rPr>
          <w:rFonts w:hint="cs"/>
          <w:rtl/>
          <w:lang w:eastAsia="he-IL"/>
        </w:rPr>
        <w:t xml:space="preserve">הייעוץ המשפטי </w:t>
      </w:r>
      <w:bookmarkStart w:id="1364" w:name="_ETM_Q1_4503506"/>
      <w:bookmarkEnd w:id="1364"/>
      <w:r>
        <w:rPr>
          <w:rFonts w:hint="cs"/>
          <w:rtl/>
          <w:lang w:eastAsia="he-IL"/>
        </w:rPr>
        <w:t xml:space="preserve">יתייחס. </w:t>
      </w:r>
    </w:p>
    <w:p w14:paraId="64EB587E" w14:textId="77777777" w:rsidR="00663C90" w:rsidRDefault="00663C90" w:rsidP="00663C90">
      <w:pPr>
        <w:rPr>
          <w:rtl/>
          <w:lang w:eastAsia="he-IL"/>
        </w:rPr>
      </w:pPr>
      <w:bookmarkStart w:id="1365" w:name="_ETM_Q1_4505057"/>
      <w:bookmarkStart w:id="1366" w:name="_ETM_Q1_4505095"/>
      <w:bookmarkEnd w:id="1365"/>
      <w:bookmarkEnd w:id="1366"/>
    </w:p>
    <w:p w14:paraId="0F6B6F20" w14:textId="45412F2A" w:rsidR="00663C90" w:rsidRDefault="00663C90" w:rsidP="00663C90">
      <w:pPr>
        <w:pStyle w:val="a4"/>
        <w:keepNext/>
        <w:rPr>
          <w:rtl/>
        </w:rPr>
      </w:pPr>
      <w:bookmarkStart w:id="1367" w:name="ET_speaker_6156_129"/>
      <w:r w:rsidRPr="00663C90">
        <w:rPr>
          <w:rStyle w:val="TagStyle"/>
          <w:rtl/>
        </w:rPr>
        <w:t xml:space="preserve"> &lt;&lt; דובר &gt;&gt; </w:t>
      </w:r>
      <w:r>
        <w:rPr>
          <w:rtl/>
        </w:rPr>
        <w:t>גלעד קריב (העבודה):</w:t>
      </w:r>
      <w:r w:rsidRPr="00663C90">
        <w:rPr>
          <w:rStyle w:val="TagStyle"/>
          <w:rtl/>
        </w:rPr>
        <w:t xml:space="preserve"> &lt;&lt; דובר &gt;&gt;</w:t>
      </w:r>
      <w:r w:rsidR="00EA3129">
        <w:rPr>
          <w:rtl/>
        </w:rPr>
        <w:t xml:space="preserve"> </w:t>
      </w:r>
      <w:bookmarkEnd w:id="1367"/>
    </w:p>
    <w:p w14:paraId="45FC55DD" w14:textId="77777777" w:rsidR="00663C90" w:rsidRDefault="00663C90" w:rsidP="00663C90">
      <w:pPr>
        <w:pStyle w:val="KeepWithNext"/>
        <w:rPr>
          <w:rtl/>
          <w:lang w:eastAsia="he-IL"/>
        </w:rPr>
      </w:pPr>
    </w:p>
    <w:p w14:paraId="1E4905E0" w14:textId="5797FD72" w:rsidR="00663C90" w:rsidRDefault="00663C90" w:rsidP="00663C90">
      <w:pPr>
        <w:rPr>
          <w:rtl/>
          <w:lang w:eastAsia="he-IL"/>
        </w:rPr>
      </w:pPr>
      <w:bookmarkStart w:id="1368" w:name="_ETM_Q1_4510468"/>
      <w:bookmarkStart w:id="1369" w:name="_ETM_Q1_4510500"/>
      <w:bookmarkEnd w:id="1368"/>
      <w:bookmarkEnd w:id="1369"/>
      <w:r>
        <w:rPr>
          <w:rFonts w:hint="cs"/>
          <w:rtl/>
          <w:lang w:eastAsia="he-IL"/>
        </w:rPr>
        <w:t xml:space="preserve">גם את הצעות החוק הפרטיות שלי אתם תסבירו? </w:t>
      </w:r>
      <w:bookmarkStart w:id="1370" w:name="_ETM_Q1_4512784"/>
      <w:bookmarkEnd w:id="1370"/>
      <w:r>
        <w:rPr>
          <w:rFonts w:hint="cs"/>
          <w:rtl/>
          <w:lang w:eastAsia="he-IL"/>
        </w:rPr>
        <w:t>אין בעיה. תודה.</w:t>
      </w:r>
      <w:r w:rsidR="00EA3129">
        <w:rPr>
          <w:rFonts w:hint="cs"/>
          <w:rtl/>
          <w:lang w:eastAsia="he-IL"/>
        </w:rPr>
        <w:t xml:space="preserve"> </w:t>
      </w:r>
      <w:r>
        <w:rPr>
          <w:rFonts w:hint="cs"/>
          <w:rtl/>
          <w:lang w:eastAsia="he-IL"/>
        </w:rPr>
        <w:t xml:space="preserve">מעכשיו אני אגיש לכם </w:t>
      </w:r>
      <w:bookmarkStart w:id="1371" w:name="_ETM_Q1_4515206"/>
      <w:bookmarkEnd w:id="1371"/>
      <w:r>
        <w:rPr>
          <w:rFonts w:hint="cs"/>
          <w:rtl/>
          <w:lang w:eastAsia="he-IL"/>
        </w:rPr>
        <w:t xml:space="preserve">את הצעת החוק הפרטיות שלי ותבואו להסביר אותן. </w:t>
      </w:r>
      <w:bookmarkStart w:id="1372" w:name="_ETM_Q1_4516584"/>
      <w:bookmarkEnd w:id="1372"/>
    </w:p>
    <w:p w14:paraId="522165F7" w14:textId="77777777" w:rsidR="00663C90" w:rsidRDefault="00663C90" w:rsidP="00663C90">
      <w:pPr>
        <w:rPr>
          <w:rtl/>
          <w:lang w:eastAsia="he-IL"/>
        </w:rPr>
      </w:pPr>
    </w:p>
    <w:p w14:paraId="42E7394E" w14:textId="26977B64" w:rsidR="00663C90" w:rsidRDefault="00663C90" w:rsidP="00663C90">
      <w:pPr>
        <w:pStyle w:val="a4"/>
        <w:keepNext/>
        <w:rPr>
          <w:rtl/>
        </w:rPr>
      </w:pPr>
      <w:bookmarkStart w:id="1373" w:name="ET_speaker_5761_130"/>
      <w:r w:rsidRPr="00663C9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63C90">
        <w:rPr>
          <w:rStyle w:val="TagStyle"/>
          <w:rtl/>
        </w:rPr>
        <w:t xml:space="preserve"> &lt;&lt; דובר &gt;&gt;</w:t>
      </w:r>
      <w:r w:rsidR="00EA3129">
        <w:rPr>
          <w:rtl/>
        </w:rPr>
        <w:t xml:space="preserve"> </w:t>
      </w:r>
      <w:bookmarkEnd w:id="1373"/>
    </w:p>
    <w:p w14:paraId="05B4BA9E" w14:textId="77777777" w:rsidR="00663C90" w:rsidRDefault="00663C90" w:rsidP="00663C90">
      <w:pPr>
        <w:pStyle w:val="KeepWithNext"/>
        <w:rPr>
          <w:rtl/>
          <w:lang w:eastAsia="he-IL"/>
        </w:rPr>
      </w:pPr>
    </w:p>
    <w:p w14:paraId="1B64D198" w14:textId="16A1B389" w:rsidR="00663C90" w:rsidRDefault="00663C90" w:rsidP="00663C90">
      <w:pPr>
        <w:rPr>
          <w:rtl/>
          <w:lang w:eastAsia="he-IL"/>
        </w:rPr>
      </w:pPr>
      <w:r>
        <w:rPr>
          <w:rFonts w:hint="cs"/>
          <w:rtl/>
          <w:lang w:eastAsia="he-IL"/>
        </w:rPr>
        <w:t>זה לא עניין שלכם. למה אתם מסבירים? זאת הצעה שלכם</w:t>
      </w:r>
      <w:bookmarkStart w:id="1374" w:name="_ETM_Q1_4521607"/>
      <w:bookmarkEnd w:id="1374"/>
      <w:r>
        <w:rPr>
          <w:rFonts w:hint="cs"/>
          <w:rtl/>
          <w:lang w:eastAsia="he-IL"/>
        </w:rPr>
        <w:t xml:space="preserve"> או לא?</w:t>
      </w:r>
    </w:p>
    <w:p w14:paraId="5A48830E" w14:textId="77777777" w:rsidR="00663C90" w:rsidRDefault="00663C90" w:rsidP="00663C90">
      <w:pPr>
        <w:rPr>
          <w:rtl/>
          <w:lang w:eastAsia="he-IL"/>
        </w:rPr>
      </w:pPr>
      <w:bookmarkStart w:id="1375" w:name="_ETM_Q1_4522264"/>
      <w:bookmarkEnd w:id="1375"/>
    </w:p>
    <w:p w14:paraId="54AB072B" w14:textId="7893CF43" w:rsidR="00663C90" w:rsidRDefault="00663C90" w:rsidP="00663C90">
      <w:pPr>
        <w:pStyle w:val="a4"/>
        <w:keepNext/>
        <w:rPr>
          <w:rtl/>
        </w:rPr>
      </w:pPr>
      <w:bookmarkStart w:id="1376" w:name="ET_speaker_6156_131"/>
      <w:r w:rsidRPr="00663C90">
        <w:rPr>
          <w:rStyle w:val="TagStyle"/>
          <w:rtl/>
        </w:rPr>
        <w:t xml:space="preserve"> &lt;&lt; דובר &gt;&gt; </w:t>
      </w:r>
      <w:r>
        <w:rPr>
          <w:rtl/>
        </w:rPr>
        <w:t>גלעד קריב (העבודה):</w:t>
      </w:r>
      <w:r w:rsidRPr="00663C90">
        <w:rPr>
          <w:rStyle w:val="TagStyle"/>
          <w:rtl/>
        </w:rPr>
        <w:t xml:space="preserve"> &lt;&lt; דובר &gt;&gt;</w:t>
      </w:r>
      <w:r w:rsidR="00EA3129">
        <w:rPr>
          <w:rtl/>
        </w:rPr>
        <w:t xml:space="preserve"> </w:t>
      </w:r>
      <w:bookmarkEnd w:id="1376"/>
    </w:p>
    <w:p w14:paraId="69C064DC" w14:textId="77777777" w:rsidR="00663C90" w:rsidRDefault="00663C90" w:rsidP="00663C90">
      <w:pPr>
        <w:pStyle w:val="KeepWithNext"/>
        <w:rPr>
          <w:rtl/>
          <w:lang w:eastAsia="he-IL"/>
        </w:rPr>
      </w:pPr>
    </w:p>
    <w:p w14:paraId="2D136FC6" w14:textId="3C474314" w:rsidR="00663C90" w:rsidRDefault="00663C90" w:rsidP="00663C90">
      <w:pPr>
        <w:rPr>
          <w:rtl/>
          <w:lang w:eastAsia="he-IL"/>
        </w:rPr>
      </w:pPr>
      <w:bookmarkStart w:id="1377" w:name="_ETM_Q1_4522499"/>
      <w:bookmarkStart w:id="1378" w:name="_ETM_Q1_4522534"/>
      <w:bookmarkEnd w:id="1377"/>
      <w:bookmarkEnd w:id="1378"/>
      <w:r>
        <w:rPr>
          <w:rFonts w:hint="cs"/>
          <w:rtl/>
          <w:lang w:eastAsia="he-IL"/>
        </w:rPr>
        <w:t>המשטרה מסבירה למשרד המשפטים מה אומרת הצעת החוק הפרטית</w:t>
      </w:r>
      <w:bookmarkStart w:id="1379" w:name="_ETM_Q1_4523353"/>
      <w:bookmarkEnd w:id="1379"/>
      <w:r>
        <w:rPr>
          <w:rFonts w:hint="cs"/>
          <w:rtl/>
          <w:lang w:eastAsia="he-IL"/>
        </w:rPr>
        <w:t>. בסדר. עולם הפוך ראינו.</w:t>
      </w:r>
    </w:p>
    <w:p w14:paraId="02B7B2EF" w14:textId="77777777" w:rsidR="00663C90" w:rsidRDefault="00663C90" w:rsidP="00663C90">
      <w:pPr>
        <w:rPr>
          <w:rtl/>
          <w:lang w:eastAsia="he-IL"/>
        </w:rPr>
      </w:pPr>
    </w:p>
    <w:p w14:paraId="3B9C4CAD" w14:textId="1AB4910E" w:rsidR="00663C90" w:rsidRDefault="00663C90" w:rsidP="00663C90">
      <w:pPr>
        <w:pStyle w:val="af6"/>
        <w:keepNext/>
        <w:rPr>
          <w:rtl/>
        </w:rPr>
      </w:pPr>
      <w:bookmarkStart w:id="1380" w:name="ET_yor_6358_132"/>
      <w:r w:rsidRPr="00663C90">
        <w:rPr>
          <w:rStyle w:val="TagStyle"/>
          <w:rtl/>
        </w:rPr>
        <w:t xml:space="preserve"> &lt;&lt; יור &gt;&gt; </w:t>
      </w:r>
      <w:r>
        <w:rPr>
          <w:rtl/>
        </w:rPr>
        <w:t>היו"ר צביקה פוגל:</w:t>
      </w:r>
      <w:r w:rsidRPr="00663C90">
        <w:rPr>
          <w:rStyle w:val="TagStyle"/>
          <w:rtl/>
        </w:rPr>
        <w:t xml:space="preserve"> &lt;&lt; יור &gt;&gt;</w:t>
      </w:r>
      <w:r w:rsidR="00EA3129">
        <w:rPr>
          <w:rtl/>
        </w:rPr>
        <w:t xml:space="preserve"> </w:t>
      </w:r>
      <w:bookmarkEnd w:id="1380"/>
    </w:p>
    <w:p w14:paraId="36ACC865" w14:textId="77777777" w:rsidR="00663C90" w:rsidRDefault="00663C90" w:rsidP="00663C90">
      <w:pPr>
        <w:pStyle w:val="KeepWithNext"/>
        <w:rPr>
          <w:rtl/>
          <w:lang w:eastAsia="he-IL"/>
        </w:rPr>
      </w:pPr>
    </w:p>
    <w:p w14:paraId="408D14AC" w14:textId="5C9337B8" w:rsidR="00663C90" w:rsidRPr="00663C90" w:rsidRDefault="00663C90" w:rsidP="00663C90">
      <w:pPr>
        <w:rPr>
          <w:rtl/>
          <w:lang w:eastAsia="he-IL"/>
        </w:rPr>
      </w:pPr>
      <w:r>
        <w:rPr>
          <w:rFonts w:hint="cs"/>
          <w:rtl/>
          <w:lang w:eastAsia="he-IL"/>
        </w:rPr>
        <w:t xml:space="preserve">תודה. גלעד בהט, בבקשה. </w:t>
      </w:r>
      <w:bookmarkStart w:id="1381" w:name="_ETM_Q1_4532055"/>
      <w:bookmarkEnd w:id="1381"/>
      <w:r>
        <w:rPr>
          <w:rFonts w:hint="cs"/>
          <w:rtl/>
          <w:lang w:eastAsia="he-IL"/>
        </w:rPr>
        <w:t>תמשיך.</w:t>
      </w:r>
    </w:p>
    <w:p w14:paraId="348F573E" w14:textId="77777777" w:rsidR="00663C90" w:rsidRPr="00663C90" w:rsidRDefault="00663C90" w:rsidP="00663C90">
      <w:pPr>
        <w:rPr>
          <w:rtl/>
          <w:lang w:eastAsia="he-IL"/>
        </w:rPr>
      </w:pPr>
      <w:bookmarkStart w:id="1382" w:name="_ETM_Q1_4516963"/>
      <w:bookmarkStart w:id="1383" w:name="_ETM_Q1_4516997"/>
      <w:bookmarkEnd w:id="1382"/>
      <w:bookmarkEnd w:id="1383"/>
    </w:p>
    <w:p w14:paraId="389B8F7D" w14:textId="1B7D0E5F" w:rsidR="00663C90" w:rsidRDefault="00663C90" w:rsidP="00663C90">
      <w:pPr>
        <w:pStyle w:val="af9"/>
        <w:keepNext/>
        <w:rPr>
          <w:rtl/>
          <w:lang w:eastAsia="he-IL"/>
        </w:rPr>
      </w:pPr>
      <w:bookmarkStart w:id="1384" w:name="ET_guest_גלעד_בהט_122"/>
      <w:r w:rsidRPr="00663C90">
        <w:rPr>
          <w:rStyle w:val="TagStyle"/>
          <w:rtl/>
        </w:rPr>
        <w:t xml:space="preserve"> &lt;&lt; אורח &gt;&gt; </w:t>
      </w:r>
      <w:r>
        <w:rPr>
          <w:rtl/>
          <w:lang w:eastAsia="he-IL"/>
        </w:rPr>
        <w:t>גלעד בהט:</w:t>
      </w:r>
      <w:r w:rsidRPr="00663C90">
        <w:rPr>
          <w:rStyle w:val="TagStyle"/>
          <w:rtl/>
        </w:rPr>
        <w:t xml:space="preserve"> &lt;&lt; אורח &gt;&gt;</w:t>
      </w:r>
      <w:r w:rsidR="00EA3129">
        <w:rPr>
          <w:rtl/>
          <w:lang w:eastAsia="he-IL"/>
        </w:rPr>
        <w:t xml:space="preserve"> </w:t>
      </w:r>
      <w:bookmarkEnd w:id="1384"/>
    </w:p>
    <w:p w14:paraId="672DB4D8" w14:textId="77777777" w:rsidR="00663C90" w:rsidRDefault="00663C90" w:rsidP="00663C90">
      <w:pPr>
        <w:pStyle w:val="KeepWithNext"/>
        <w:rPr>
          <w:rtl/>
          <w:lang w:eastAsia="he-IL"/>
        </w:rPr>
      </w:pPr>
      <w:bookmarkStart w:id="1385" w:name="_ETM_Q1_4534325"/>
      <w:bookmarkEnd w:id="1385"/>
    </w:p>
    <w:p w14:paraId="62292992" w14:textId="2036695E" w:rsidR="00663C90" w:rsidRDefault="0048251E" w:rsidP="00663C90">
      <w:pPr>
        <w:rPr>
          <w:rtl/>
          <w:lang w:eastAsia="he-IL"/>
        </w:rPr>
      </w:pPr>
      <w:bookmarkStart w:id="1386" w:name="_ETM_Q1_4534360"/>
      <w:bookmarkEnd w:id="1386"/>
      <w:r>
        <w:rPr>
          <w:rFonts w:hint="cs"/>
          <w:rtl/>
          <w:lang w:eastAsia="he-IL"/>
        </w:rPr>
        <w:t>למעשה שני הליכים, שתי נקודות שנעות ו</w:t>
      </w:r>
      <w:bookmarkStart w:id="1387" w:name="_ETM_Q1_4543919"/>
      <w:bookmarkEnd w:id="1387"/>
      <w:r>
        <w:rPr>
          <w:rFonts w:hint="cs"/>
          <w:rtl/>
          <w:lang w:eastAsia="he-IL"/>
        </w:rPr>
        <w:t xml:space="preserve">הן לא חייבות להיות קשורות אחת בשנייה. יש את החקירה </w:t>
      </w:r>
      <w:bookmarkStart w:id="1388" w:name="_ETM_Q1_4546091"/>
      <w:bookmarkEnd w:id="1388"/>
      <w:r>
        <w:rPr>
          <w:rFonts w:hint="cs"/>
          <w:rtl/>
          <w:lang w:eastAsia="he-IL"/>
        </w:rPr>
        <w:t xml:space="preserve">הפלילית שיכולה להיות ויכול להיות שלא תהיה. זאת אומרת, יש סבירות שכן, אבל אין ודאות שתהיה חקירה </w:t>
      </w:r>
      <w:bookmarkStart w:id="1389" w:name="_ETM_Q1_4550575"/>
      <w:bookmarkEnd w:id="1389"/>
      <w:r>
        <w:rPr>
          <w:rFonts w:hint="cs"/>
          <w:rtl/>
          <w:lang w:eastAsia="he-IL"/>
        </w:rPr>
        <w:t xml:space="preserve">פלילית, ויש את הצד </w:t>
      </w:r>
      <w:proofErr w:type="spellStart"/>
      <w:r>
        <w:rPr>
          <w:rFonts w:hint="cs"/>
          <w:rtl/>
          <w:lang w:eastAsia="he-IL"/>
        </w:rPr>
        <w:t>המינהלי</w:t>
      </w:r>
      <w:proofErr w:type="spellEnd"/>
      <w:r>
        <w:rPr>
          <w:rFonts w:hint="cs"/>
          <w:rtl/>
          <w:lang w:eastAsia="he-IL"/>
        </w:rPr>
        <w:t xml:space="preserve">. בישיבות הקודמות הייתה כאן </w:t>
      </w:r>
      <w:bookmarkStart w:id="1390" w:name="_ETM_Q1_4558331"/>
      <w:bookmarkEnd w:id="1390"/>
      <w:r>
        <w:rPr>
          <w:rFonts w:hint="cs"/>
          <w:rtl/>
          <w:lang w:eastAsia="he-IL"/>
        </w:rPr>
        <w:t xml:space="preserve">בקשה ועלתה כאן טענה שצריכה להיות איזושהי התייחסות. </w:t>
      </w:r>
    </w:p>
    <w:p w14:paraId="3CB96D5D" w14:textId="77777777" w:rsidR="0048251E" w:rsidRDefault="0048251E" w:rsidP="00663C90">
      <w:pPr>
        <w:rPr>
          <w:rtl/>
          <w:lang w:eastAsia="he-IL"/>
        </w:rPr>
      </w:pPr>
      <w:bookmarkStart w:id="1391" w:name="_ETM_Q1_4564687"/>
      <w:bookmarkStart w:id="1392" w:name="_ETM_Q1_4564724"/>
      <w:bookmarkEnd w:id="1391"/>
      <w:bookmarkEnd w:id="1392"/>
    </w:p>
    <w:p w14:paraId="53DC64C3" w14:textId="40B9473F" w:rsidR="0048251E" w:rsidRDefault="0048251E" w:rsidP="00663C90">
      <w:pPr>
        <w:rPr>
          <w:rtl/>
          <w:lang w:eastAsia="he-IL"/>
        </w:rPr>
      </w:pPr>
      <w:bookmarkStart w:id="1393" w:name="_ETM_Q1_4564783"/>
      <w:bookmarkStart w:id="1394" w:name="_ETM_Q1_4564814"/>
      <w:bookmarkEnd w:id="1393"/>
      <w:bookmarkEnd w:id="1394"/>
      <w:r>
        <w:rPr>
          <w:rFonts w:hint="cs"/>
          <w:rtl/>
          <w:lang w:eastAsia="he-IL"/>
        </w:rPr>
        <w:t>אני אומר לא לגבי החוק</w:t>
      </w:r>
      <w:r w:rsidR="00C76345">
        <w:rPr>
          <w:rFonts w:hint="cs"/>
          <w:rtl/>
          <w:lang w:eastAsia="he-IL"/>
        </w:rPr>
        <w:t xml:space="preserve"> </w:t>
      </w:r>
      <w:r>
        <w:rPr>
          <w:rFonts w:hint="cs"/>
          <w:rtl/>
          <w:lang w:eastAsia="he-IL"/>
        </w:rPr>
        <w:t>הזה</w:t>
      </w:r>
      <w:r w:rsidR="00C76345">
        <w:rPr>
          <w:rFonts w:hint="cs"/>
          <w:rtl/>
          <w:lang w:eastAsia="he-IL"/>
        </w:rPr>
        <w:t xml:space="preserve"> </w:t>
      </w:r>
      <w:r>
        <w:rPr>
          <w:rFonts w:hint="cs"/>
          <w:rtl/>
          <w:lang w:eastAsia="he-IL"/>
        </w:rPr>
        <w:t xml:space="preserve">- </w:t>
      </w:r>
      <w:bookmarkStart w:id="1395" w:name="_ETM_Q1_4567747"/>
      <w:bookmarkEnd w:id="1395"/>
      <w:r>
        <w:rPr>
          <w:rFonts w:hint="cs"/>
          <w:rtl/>
          <w:lang w:eastAsia="he-IL"/>
        </w:rPr>
        <w:t>ועוד שנייה אני מגיע לחוק הזה</w:t>
      </w:r>
      <w:r w:rsidR="00C76345">
        <w:rPr>
          <w:rFonts w:hint="cs"/>
          <w:rtl/>
          <w:lang w:eastAsia="he-IL"/>
        </w:rPr>
        <w:t xml:space="preserve"> </w:t>
      </w:r>
      <w:r>
        <w:rPr>
          <w:rFonts w:hint="cs"/>
          <w:rtl/>
          <w:lang w:eastAsia="he-IL"/>
        </w:rPr>
        <w:t>- שבחוקים אחרים כמו צווים אחרים</w:t>
      </w:r>
      <w:r w:rsidR="00C76345">
        <w:rPr>
          <w:rFonts w:hint="cs"/>
          <w:rtl/>
          <w:lang w:eastAsia="he-IL"/>
        </w:rPr>
        <w:t xml:space="preserve"> </w:t>
      </w:r>
      <w:r>
        <w:rPr>
          <w:rFonts w:hint="cs"/>
          <w:rtl/>
          <w:lang w:eastAsia="he-IL"/>
        </w:rPr>
        <w:t>שמוצאים, צו נגד הטרדה מאיימת, אלימות במשפחה, יש שתי</w:t>
      </w:r>
      <w:bookmarkStart w:id="1396" w:name="_ETM_Q1_4576978"/>
      <w:bookmarkEnd w:id="1396"/>
      <w:r>
        <w:rPr>
          <w:rFonts w:hint="cs"/>
          <w:rtl/>
          <w:lang w:eastAsia="he-IL"/>
        </w:rPr>
        <w:t xml:space="preserve"> מערכות שיכולות לנוע והן לא קשורות אחת בשנייה. זאת אומרת, יכול להיות שיהיה צו של מניעת אלימות במשפחה </w:t>
      </w:r>
      <w:bookmarkStart w:id="1397" w:name="_ETM_Q1_4584695"/>
      <w:bookmarkEnd w:id="1397"/>
      <w:r>
        <w:rPr>
          <w:rFonts w:hint="cs"/>
          <w:rtl/>
          <w:lang w:eastAsia="he-IL"/>
        </w:rPr>
        <w:t>שמטיל מגבלות מסוימות על אדם</w:t>
      </w:r>
      <w:r w:rsidR="00C76345">
        <w:rPr>
          <w:rFonts w:hint="cs"/>
          <w:rtl/>
          <w:lang w:eastAsia="he-IL"/>
        </w:rPr>
        <w:t xml:space="preserve"> </w:t>
      </w:r>
      <w:r>
        <w:rPr>
          <w:rFonts w:hint="cs"/>
          <w:rtl/>
          <w:lang w:eastAsia="he-IL"/>
        </w:rPr>
        <w:t xml:space="preserve">ובמקביל תהיה חקירה פלילית </w:t>
      </w:r>
      <w:bookmarkStart w:id="1398" w:name="_ETM_Q1_4588353"/>
      <w:bookmarkEnd w:id="1398"/>
      <w:r>
        <w:rPr>
          <w:rFonts w:hint="cs"/>
          <w:rtl/>
          <w:lang w:eastAsia="he-IL"/>
        </w:rPr>
        <w:t>ואין קשר ביניהם. יכול להיות ששופט יוציא</w:t>
      </w:r>
      <w:r w:rsidR="00C76345">
        <w:rPr>
          <w:rFonts w:hint="cs"/>
          <w:rtl/>
          <w:lang w:eastAsia="he-IL"/>
        </w:rPr>
        <w:t xml:space="preserve"> </w:t>
      </w:r>
      <w:r>
        <w:rPr>
          <w:rFonts w:hint="cs"/>
          <w:rtl/>
          <w:lang w:eastAsia="he-IL"/>
        </w:rPr>
        <w:t xml:space="preserve">צו לבקשת הנפגע, מבקשת המשטרה, </w:t>
      </w:r>
      <w:bookmarkStart w:id="1399" w:name="_ETM_Q1_4593162"/>
      <w:bookmarkEnd w:id="1399"/>
      <w:r>
        <w:rPr>
          <w:rFonts w:hint="cs"/>
          <w:rtl/>
          <w:lang w:eastAsia="he-IL"/>
        </w:rPr>
        <w:t xml:space="preserve">ויהיה צו כזה, ובמקביל תהיה חקירה פלילית או לא תהיה והם יכולים לדור בכפיפה אחת. זאת אומרת </w:t>
      </w:r>
      <w:bookmarkStart w:id="1400" w:name="_ETM_Q1_4602006"/>
      <w:bookmarkEnd w:id="1400"/>
      <w:r>
        <w:rPr>
          <w:rFonts w:hint="cs"/>
          <w:rtl/>
          <w:lang w:eastAsia="he-IL"/>
        </w:rPr>
        <w:t xml:space="preserve">ההגבלות שחלות כאן לא מושפעות מהחקירה הפלילית. </w:t>
      </w:r>
    </w:p>
    <w:p w14:paraId="14F79776" w14:textId="77777777" w:rsidR="0048251E" w:rsidRDefault="0048251E" w:rsidP="0048251E">
      <w:pPr>
        <w:rPr>
          <w:rtl/>
          <w:lang w:eastAsia="he-IL"/>
        </w:rPr>
      </w:pPr>
    </w:p>
    <w:p w14:paraId="60BE5414" w14:textId="4D91315E" w:rsidR="0048251E" w:rsidRDefault="0048251E" w:rsidP="0048251E">
      <w:pPr>
        <w:pStyle w:val="a4"/>
        <w:keepNext/>
        <w:rPr>
          <w:rtl/>
        </w:rPr>
      </w:pPr>
      <w:bookmarkStart w:id="1401" w:name="ET_speaker_5761_133"/>
      <w:r w:rsidRPr="0048251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8251E">
        <w:rPr>
          <w:rStyle w:val="TagStyle"/>
          <w:rtl/>
        </w:rPr>
        <w:t xml:space="preserve"> &lt;&lt; דובר &gt;&gt;</w:t>
      </w:r>
      <w:r w:rsidR="00EA3129">
        <w:rPr>
          <w:rtl/>
        </w:rPr>
        <w:t xml:space="preserve"> </w:t>
      </w:r>
      <w:bookmarkEnd w:id="1401"/>
    </w:p>
    <w:p w14:paraId="34FC2BFF" w14:textId="77777777" w:rsidR="0048251E" w:rsidRDefault="0048251E" w:rsidP="0048251E">
      <w:pPr>
        <w:pStyle w:val="KeepWithNext"/>
        <w:rPr>
          <w:rtl/>
          <w:lang w:eastAsia="he-IL"/>
        </w:rPr>
      </w:pPr>
    </w:p>
    <w:p w14:paraId="207F9BD3" w14:textId="4B69CA3E" w:rsidR="0048251E" w:rsidRDefault="0048251E" w:rsidP="0048251E">
      <w:pPr>
        <w:rPr>
          <w:rtl/>
          <w:lang w:eastAsia="he-IL"/>
        </w:rPr>
      </w:pPr>
      <w:r>
        <w:rPr>
          <w:rFonts w:hint="cs"/>
          <w:rtl/>
          <w:lang w:eastAsia="he-IL"/>
        </w:rPr>
        <w:t>ההגבלות שם הן מאוד ברורות.</w:t>
      </w:r>
    </w:p>
    <w:p w14:paraId="082E6051" w14:textId="77777777" w:rsidR="0048251E" w:rsidRDefault="0048251E" w:rsidP="0048251E">
      <w:pPr>
        <w:rPr>
          <w:rtl/>
          <w:lang w:eastAsia="he-IL"/>
        </w:rPr>
      </w:pPr>
    </w:p>
    <w:p w14:paraId="6C148FA8" w14:textId="1A6B6A0B" w:rsidR="0048251E" w:rsidRDefault="0048251E" w:rsidP="0048251E">
      <w:pPr>
        <w:pStyle w:val="af6"/>
        <w:keepNext/>
        <w:rPr>
          <w:rtl/>
        </w:rPr>
      </w:pPr>
      <w:bookmarkStart w:id="1402" w:name="ET_yor_6358_135"/>
      <w:r w:rsidRPr="0048251E">
        <w:rPr>
          <w:rStyle w:val="TagStyle"/>
          <w:rtl/>
        </w:rPr>
        <w:t xml:space="preserve"> &lt;&lt; יור &gt;&gt; </w:t>
      </w:r>
      <w:r>
        <w:rPr>
          <w:rtl/>
        </w:rPr>
        <w:t>היו"ר צביקה פוגל:</w:t>
      </w:r>
      <w:r w:rsidRPr="0048251E">
        <w:rPr>
          <w:rStyle w:val="TagStyle"/>
          <w:rtl/>
        </w:rPr>
        <w:t xml:space="preserve"> &lt;&lt; יור &gt;&gt;</w:t>
      </w:r>
      <w:r w:rsidR="00EA3129">
        <w:rPr>
          <w:rtl/>
        </w:rPr>
        <w:t xml:space="preserve"> </w:t>
      </w:r>
      <w:bookmarkEnd w:id="1402"/>
    </w:p>
    <w:p w14:paraId="48E7B574" w14:textId="77777777" w:rsidR="0048251E" w:rsidRDefault="0048251E" w:rsidP="0048251E">
      <w:pPr>
        <w:pStyle w:val="KeepWithNext"/>
        <w:rPr>
          <w:rtl/>
          <w:lang w:eastAsia="he-IL"/>
        </w:rPr>
      </w:pPr>
    </w:p>
    <w:p w14:paraId="15EA719D" w14:textId="1F786E0D" w:rsidR="0048251E" w:rsidRPr="0048251E" w:rsidRDefault="0048251E" w:rsidP="0048251E">
      <w:pPr>
        <w:rPr>
          <w:rtl/>
          <w:lang w:eastAsia="he-IL"/>
        </w:rPr>
      </w:pPr>
      <w:r>
        <w:rPr>
          <w:rFonts w:hint="cs"/>
          <w:rtl/>
          <w:lang w:eastAsia="he-IL"/>
        </w:rPr>
        <w:t>רגע. אני אאפשר לך בהמשך.</w:t>
      </w:r>
    </w:p>
    <w:p w14:paraId="7928E91C" w14:textId="77777777" w:rsidR="0048251E" w:rsidRDefault="0048251E" w:rsidP="0048251E">
      <w:pPr>
        <w:rPr>
          <w:rtl/>
          <w:lang w:eastAsia="he-IL"/>
        </w:rPr>
      </w:pPr>
      <w:bookmarkStart w:id="1403" w:name="_ETM_Q1_4607004"/>
      <w:bookmarkStart w:id="1404" w:name="_ETM_Q1_4607035"/>
      <w:bookmarkStart w:id="1405" w:name="_ETM_Q1_4608028"/>
      <w:bookmarkEnd w:id="1403"/>
      <w:bookmarkEnd w:id="1404"/>
      <w:bookmarkEnd w:id="1405"/>
    </w:p>
    <w:p w14:paraId="2A82A8B2" w14:textId="324EA0B1" w:rsidR="0048251E" w:rsidRDefault="0048251E" w:rsidP="0048251E">
      <w:pPr>
        <w:pStyle w:val="af9"/>
        <w:keepNext/>
        <w:rPr>
          <w:rtl/>
          <w:lang w:eastAsia="he-IL"/>
        </w:rPr>
      </w:pPr>
      <w:bookmarkStart w:id="1406" w:name="ET_guest_גלעד_בהט_134"/>
      <w:r w:rsidRPr="0048251E">
        <w:rPr>
          <w:rStyle w:val="TagStyle"/>
          <w:rtl/>
        </w:rPr>
        <w:t xml:space="preserve"> &lt;&lt; אורח &gt;&gt; </w:t>
      </w:r>
      <w:r>
        <w:rPr>
          <w:rtl/>
          <w:lang w:eastAsia="he-IL"/>
        </w:rPr>
        <w:t>גלעד בהט:</w:t>
      </w:r>
      <w:r w:rsidRPr="0048251E">
        <w:rPr>
          <w:rStyle w:val="TagStyle"/>
          <w:rtl/>
        </w:rPr>
        <w:t xml:space="preserve"> &lt;&lt; אורח &gt;&gt;</w:t>
      </w:r>
      <w:r w:rsidR="00EA3129">
        <w:rPr>
          <w:rtl/>
          <w:lang w:eastAsia="he-IL"/>
        </w:rPr>
        <w:t xml:space="preserve"> </w:t>
      </w:r>
      <w:bookmarkEnd w:id="1406"/>
    </w:p>
    <w:p w14:paraId="02810DB8" w14:textId="77777777" w:rsidR="0048251E" w:rsidRDefault="0048251E" w:rsidP="0048251E">
      <w:pPr>
        <w:pStyle w:val="KeepWithNext"/>
        <w:rPr>
          <w:rtl/>
          <w:lang w:eastAsia="he-IL"/>
        </w:rPr>
      </w:pPr>
    </w:p>
    <w:p w14:paraId="6610272F" w14:textId="49FC71FB" w:rsidR="0048251E" w:rsidRDefault="0048251E" w:rsidP="0048251E">
      <w:pPr>
        <w:rPr>
          <w:rtl/>
          <w:lang w:eastAsia="he-IL"/>
        </w:rPr>
      </w:pPr>
      <w:bookmarkStart w:id="1407" w:name="_ETM_Q1_4608210"/>
      <w:bookmarkStart w:id="1408" w:name="_ETM_Q1_4608222"/>
      <w:bookmarkStart w:id="1409" w:name="_ETM_Q1_4610171"/>
      <w:bookmarkEnd w:id="1407"/>
      <w:bookmarkEnd w:id="1408"/>
      <w:bookmarkEnd w:id="1409"/>
      <w:r>
        <w:rPr>
          <w:rFonts w:hint="cs"/>
          <w:rtl/>
          <w:lang w:eastAsia="he-IL"/>
        </w:rPr>
        <w:t xml:space="preserve">בדיונים הקודמים עלתה </w:t>
      </w:r>
      <w:bookmarkStart w:id="1410" w:name="_ETM_Q1_4616799"/>
      <w:bookmarkEnd w:id="1410"/>
      <w:r>
        <w:rPr>
          <w:rFonts w:hint="cs"/>
          <w:rtl/>
          <w:lang w:eastAsia="he-IL"/>
        </w:rPr>
        <w:t>דרישה גם</w:t>
      </w:r>
      <w:r w:rsidR="00C76345">
        <w:rPr>
          <w:rFonts w:hint="cs"/>
          <w:rtl/>
          <w:lang w:eastAsia="he-IL"/>
        </w:rPr>
        <w:t xml:space="preserve"> </w:t>
      </w:r>
      <w:r>
        <w:rPr>
          <w:rFonts w:hint="cs"/>
          <w:rtl/>
          <w:lang w:eastAsia="he-IL"/>
        </w:rPr>
        <w:t xml:space="preserve">מחבר הכנסת </w:t>
      </w:r>
      <w:proofErr w:type="spellStart"/>
      <w:r>
        <w:rPr>
          <w:rFonts w:hint="cs"/>
          <w:rtl/>
          <w:lang w:eastAsia="he-IL"/>
        </w:rPr>
        <w:t>סגלוביץ</w:t>
      </w:r>
      <w:proofErr w:type="spellEnd"/>
      <w:r>
        <w:rPr>
          <w:rFonts w:hint="cs"/>
          <w:rtl/>
          <w:lang w:eastAsia="he-IL"/>
        </w:rPr>
        <w:t>' וגם מחברי כנסת</w:t>
      </w:r>
      <w:bookmarkStart w:id="1411" w:name="_ETM_Q1_4619177"/>
      <w:bookmarkEnd w:id="1411"/>
      <w:r>
        <w:rPr>
          <w:rFonts w:hint="cs"/>
          <w:rtl/>
          <w:lang w:eastAsia="he-IL"/>
        </w:rPr>
        <w:t xml:space="preserve"> אחרים לבחון את היחס בין החוק הפלילי ובין חקירה במידה </w:t>
      </w:r>
      <w:bookmarkStart w:id="1412" w:name="_ETM_Q1_4625454"/>
      <w:bookmarkEnd w:id="1412"/>
      <w:r>
        <w:rPr>
          <w:rFonts w:hint="cs"/>
          <w:rtl/>
          <w:lang w:eastAsia="he-IL"/>
        </w:rPr>
        <w:t xml:space="preserve">ויש כזו לבין המכשיר הזה שהוא המכשיר </w:t>
      </w:r>
      <w:proofErr w:type="spellStart"/>
      <w:r>
        <w:rPr>
          <w:rFonts w:hint="cs"/>
          <w:rtl/>
          <w:lang w:eastAsia="he-IL"/>
        </w:rPr>
        <w:t>המינהלי</w:t>
      </w:r>
      <w:proofErr w:type="spellEnd"/>
      <w:r>
        <w:rPr>
          <w:rFonts w:hint="cs"/>
          <w:rtl/>
          <w:lang w:eastAsia="he-IL"/>
        </w:rPr>
        <w:t>. בעניין</w:t>
      </w:r>
      <w:bookmarkStart w:id="1413" w:name="_ETM_Q1_4632507"/>
      <w:bookmarkEnd w:id="1413"/>
      <w:r>
        <w:rPr>
          <w:rFonts w:hint="cs"/>
          <w:rtl/>
          <w:lang w:eastAsia="he-IL"/>
        </w:rPr>
        <w:t xml:space="preserve"> הזה הוס</w:t>
      </w:r>
      <w:r w:rsidR="006A6A3F">
        <w:rPr>
          <w:rFonts w:hint="cs"/>
          <w:rtl/>
          <w:lang w:eastAsia="he-IL"/>
        </w:rPr>
        <w:t>ף כאן תנאי שב</w:t>
      </w:r>
      <w:bookmarkStart w:id="1414" w:name="_ETM_Q1_4635254"/>
      <w:bookmarkEnd w:id="1414"/>
      <w:r w:rsidR="006A6A3F">
        <w:rPr>
          <w:rFonts w:hint="cs"/>
          <w:rtl/>
          <w:lang w:eastAsia="he-IL"/>
        </w:rPr>
        <w:t>רגע שנכנס הליך פלילי</w:t>
      </w:r>
      <w:r w:rsidR="00C76345">
        <w:rPr>
          <w:rFonts w:hint="cs"/>
          <w:rtl/>
          <w:lang w:eastAsia="he-IL"/>
        </w:rPr>
        <w:t xml:space="preserve"> </w:t>
      </w:r>
      <w:r w:rsidR="006A6A3F">
        <w:rPr>
          <w:rFonts w:hint="cs"/>
          <w:rtl/>
          <w:lang w:eastAsia="he-IL"/>
        </w:rPr>
        <w:t>על אותן עובדות, מאו</w:t>
      </w:r>
      <w:bookmarkStart w:id="1415" w:name="_ETM_Q1_4642597"/>
      <w:bookmarkEnd w:id="1415"/>
      <w:r w:rsidR="006A6A3F">
        <w:rPr>
          <w:rFonts w:hint="cs"/>
          <w:rtl/>
          <w:lang w:eastAsia="he-IL"/>
        </w:rPr>
        <w:t xml:space="preserve">תו בסיס עובדתי, אנחנו נצטרך לעדכן את בית המשפט </w:t>
      </w:r>
      <w:bookmarkStart w:id="1416" w:name="_ETM_Q1_4645540"/>
      <w:bookmarkEnd w:id="1416"/>
      <w:r w:rsidR="006A6A3F">
        <w:rPr>
          <w:rFonts w:hint="cs"/>
          <w:rtl/>
          <w:lang w:eastAsia="he-IL"/>
        </w:rPr>
        <w:t>ולפי סעיפי החוק בית המשפט יוכל לקצר, לשנות, לבטל</w:t>
      </w:r>
      <w:bookmarkStart w:id="1417" w:name="_ETM_Q1_4654113"/>
      <w:bookmarkEnd w:id="1417"/>
      <w:r w:rsidR="006A6A3F">
        <w:rPr>
          <w:rFonts w:hint="cs"/>
          <w:rtl/>
          <w:lang w:eastAsia="he-IL"/>
        </w:rPr>
        <w:t xml:space="preserve"> או כל דבר כזה לגבי הגבולות כאן ביחס להגבלות אחרות </w:t>
      </w:r>
      <w:bookmarkStart w:id="1418" w:name="_ETM_Q1_4657541"/>
      <w:bookmarkEnd w:id="1418"/>
      <w:r w:rsidR="006A6A3F">
        <w:rPr>
          <w:rFonts w:hint="cs"/>
          <w:rtl/>
          <w:lang w:eastAsia="he-IL"/>
        </w:rPr>
        <w:t>שניתנו או שלא ניתנו, תלוי מה יקרה בהליך הפלילי.</w:t>
      </w:r>
    </w:p>
    <w:p w14:paraId="7DACCDDE" w14:textId="77777777" w:rsidR="006A6A3F" w:rsidRDefault="006A6A3F" w:rsidP="0048251E">
      <w:pPr>
        <w:rPr>
          <w:rtl/>
          <w:lang w:eastAsia="he-IL"/>
        </w:rPr>
      </w:pPr>
      <w:bookmarkStart w:id="1419" w:name="_ETM_Q1_4662418"/>
      <w:bookmarkStart w:id="1420" w:name="_ETM_Q1_4662458"/>
      <w:bookmarkEnd w:id="1419"/>
      <w:bookmarkEnd w:id="1420"/>
    </w:p>
    <w:p w14:paraId="08B04D43" w14:textId="38E6C001" w:rsidR="006A6A3F" w:rsidRDefault="006A6A3F" w:rsidP="006A6A3F">
      <w:pPr>
        <w:rPr>
          <w:rtl/>
          <w:lang w:eastAsia="he-IL"/>
        </w:rPr>
      </w:pPr>
      <w:bookmarkStart w:id="1421" w:name="_ETM_Q1_4662578"/>
      <w:bookmarkStart w:id="1422" w:name="_ETM_Q1_4662609"/>
      <w:bookmarkEnd w:id="1421"/>
      <w:bookmarkEnd w:id="1422"/>
      <w:r>
        <w:rPr>
          <w:rFonts w:hint="cs"/>
          <w:rtl/>
          <w:lang w:eastAsia="he-IL"/>
        </w:rPr>
        <w:t>בס</w:t>
      </w:r>
      <w:bookmarkStart w:id="1423" w:name="_ETM_Q1_4665402"/>
      <w:bookmarkEnd w:id="1423"/>
      <w:r>
        <w:rPr>
          <w:rFonts w:hint="cs"/>
          <w:rtl/>
          <w:lang w:eastAsia="he-IL"/>
        </w:rPr>
        <w:t>וף מעשית גם אם על</w:t>
      </w:r>
      <w:r w:rsidR="00C76345">
        <w:rPr>
          <w:rFonts w:hint="cs"/>
          <w:rtl/>
          <w:lang w:eastAsia="he-IL"/>
        </w:rPr>
        <w:t xml:space="preserve"> </w:t>
      </w:r>
      <w:r>
        <w:rPr>
          <w:rFonts w:hint="cs"/>
          <w:rtl/>
          <w:lang w:eastAsia="he-IL"/>
        </w:rPr>
        <w:t xml:space="preserve">בן אדם יש שתי מגבלות שהן אותו הדבר, זה לא משנה. אם בהליך פלילי </w:t>
      </w:r>
      <w:bookmarkStart w:id="1424" w:name="_ETM_Q1_4673304"/>
      <w:bookmarkEnd w:id="1424"/>
      <w:r>
        <w:rPr>
          <w:rFonts w:hint="cs"/>
          <w:rtl/>
          <w:lang w:eastAsia="he-IL"/>
        </w:rPr>
        <w:t>נאסר עליו ליצור קשר או</w:t>
      </w:r>
      <w:r w:rsidR="00C76345">
        <w:rPr>
          <w:rFonts w:hint="cs"/>
          <w:rtl/>
          <w:lang w:eastAsia="he-IL"/>
        </w:rPr>
        <w:t xml:space="preserve"> </w:t>
      </w:r>
      <w:r>
        <w:rPr>
          <w:rFonts w:hint="cs"/>
          <w:rtl/>
          <w:lang w:eastAsia="he-IL"/>
        </w:rPr>
        <w:t>הוא במעצר בית ובהליך</w:t>
      </w:r>
      <w:bookmarkStart w:id="1425" w:name="_ETM_Q1_4675748"/>
      <w:bookmarkEnd w:id="1425"/>
      <w:r>
        <w:rPr>
          <w:rFonts w:hint="cs"/>
          <w:rtl/>
          <w:lang w:eastAsia="he-IL"/>
        </w:rPr>
        <w:t xml:space="preserve"> </w:t>
      </w:r>
      <w:proofErr w:type="spellStart"/>
      <w:r>
        <w:rPr>
          <w:rFonts w:hint="cs"/>
          <w:rtl/>
          <w:lang w:eastAsia="he-IL"/>
        </w:rPr>
        <w:t>מינהלי</w:t>
      </w:r>
      <w:proofErr w:type="spellEnd"/>
      <w:r>
        <w:rPr>
          <w:rFonts w:hint="cs"/>
          <w:rtl/>
          <w:lang w:eastAsia="he-IL"/>
        </w:rPr>
        <w:t xml:space="preserve"> הוא גם יקבל מעצר בית, זה לא משנה. אבל </w:t>
      </w:r>
      <w:bookmarkStart w:id="1426" w:name="_ETM_Q1_4679078"/>
      <w:bookmarkEnd w:id="1426"/>
      <w:r>
        <w:rPr>
          <w:rFonts w:hint="cs"/>
          <w:rtl/>
          <w:lang w:eastAsia="he-IL"/>
        </w:rPr>
        <w:t xml:space="preserve">כן צריך שבית המשפט ידע את זה וההערות שעלו כאן </w:t>
      </w:r>
      <w:bookmarkStart w:id="1427" w:name="_ETM_Q1_4684576"/>
      <w:bookmarkEnd w:id="1427"/>
      <w:r>
        <w:rPr>
          <w:rFonts w:hint="cs"/>
          <w:rtl/>
          <w:lang w:eastAsia="he-IL"/>
        </w:rPr>
        <w:t>וההמלצה שניתנה כאן</w:t>
      </w:r>
      <w:r w:rsidR="00EA3129">
        <w:rPr>
          <w:rFonts w:hint="cs"/>
          <w:rtl/>
          <w:lang w:eastAsia="he-IL"/>
        </w:rPr>
        <w:t xml:space="preserve"> </w:t>
      </w:r>
      <w:r>
        <w:rPr>
          <w:rFonts w:hint="cs"/>
          <w:rtl/>
          <w:lang w:eastAsia="he-IL"/>
        </w:rPr>
        <w:t xml:space="preserve">הוספנו סעיף שלא היה </w:t>
      </w:r>
      <w:bookmarkStart w:id="1428" w:name="_ETM_Q1_4687253"/>
      <w:bookmarkEnd w:id="1428"/>
      <w:r>
        <w:rPr>
          <w:rFonts w:hint="cs"/>
          <w:rtl/>
          <w:lang w:eastAsia="he-IL"/>
        </w:rPr>
        <w:t xml:space="preserve">בהצעה המקורית או הסכמנו שיתווסף סעיף כזה שבעצם עושה איזשהו </w:t>
      </w:r>
      <w:bookmarkStart w:id="1429" w:name="_ETM_Q1_4693625"/>
      <w:bookmarkEnd w:id="1429"/>
      <w:r>
        <w:rPr>
          <w:rFonts w:hint="cs"/>
          <w:rtl/>
          <w:lang w:eastAsia="he-IL"/>
        </w:rPr>
        <w:t xml:space="preserve">חיבור בין ההליך הפלילי, אם </w:t>
      </w:r>
      <w:bookmarkStart w:id="1430" w:name="_ETM_Q1_4697268"/>
      <w:bookmarkStart w:id="1431" w:name="_ETM_Q1_4697306"/>
      <w:bookmarkEnd w:id="1430"/>
      <w:bookmarkEnd w:id="1431"/>
      <w:r>
        <w:rPr>
          <w:rFonts w:hint="cs"/>
          <w:rtl/>
          <w:lang w:eastAsia="he-IL"/>
        </w:rPr>
        <w:t xml:space="preserve">התקיים, לבין ההליך </w:t>
      </w:r>
      <w:proofErr w:type="spellStart"/>
      <w:r>
        <w:rPr>
          <w:rFonts w:hint="cs"/>
          <w:rtl/>
          <w:lang w:eastAsia="he-IL"/>
        </w:rPr>
        <w:t>המינהלי</w:t>
      </w:r>
      <w:proofErr w:type="spellEnd"/>
      <w:r>
        <w:rPr>
          <w:rFonts w:hint="cs"/>
          <w:rtl/>
          <w:lang w:eastAsia="he-IL"/>
        </w:rPr>
        <w:t>.</w:t>
      </w:r>
    </w:p>
    <w:p w14:paraId="6C1DAEBB" w14:textId="77777777" w:rsidR="006A6A3F" w:rsidRDefault="006A6A3F" w:rsidP="006A6A3F">
      <w:pPr>
        <w:rPr>
          <w:rtl/>
          <w:lang w:eastAsia="he-IL"/>
        </w:rPr>
      </w:pPr>
      <w:bookmarkStart w:id="1432" w:name="_ETM_Q1_4698093"/>
      <w:bookmarkStart w:id="1433" w:name="_ETM_Q1_4698136"/>
      <w:bookmarkStart w:id="1434" w:name="_ETM_Q1_4697118"/>
      <w:bookmarkEnd w:id="1432"/>
      <w:bookmarkEnd w:id="1433"/>
      <w:bookmarkEnd w:id="1434"/>
    </w:p>
    <w:p w14:paraId="2EA3BC42" w14:textId="2732EB9F" w:rsidR="006A6A3F" w:rsidRDefault="006A6A3F" w:rsidP="006A6A3F">
      <w:pPr>
        <w:pStyle w:val="af9"/>
        <w:keepNext/>
        <w:rPr>
          <w:rtl/>
          <w:lang w:eastAsia="he-IL"/>
        </w:rPr>
      </w:pPr>
      <w:bookmarkStart w:id="1435" w:name="ET_guest_ניסים_מירום_136"/>
      <w:r w:rsidRPr="006A6A3F">
        <w:rPr>
          <w:rStyle w:val="TagStyle"/>
          <w:rtl/>
        </w:rPr>
        <w:t xml:space="preserve"> &lt;&lt; אורח &gt;&gt; </w:t>
      </w:r>
      <w:r>
        <w:rPr>
          <w:rtl/>
          <w:lang w:eastAsia="he-IL"/>
        </w:rPr>
        <w:t>ניסים מירום:</w:t>
      </w:r>
      <w:r w:rsidRPr="006A6A3F">
        <w:rPr>
          <w:rStyle w:val="TagStyle"/>
          <w:rtl/>
        </w:rPr>
        <w:t xml:space="preserve"> &lt;&lt; אורח &gt;&gt;</w:t>
      </w:r>
      <w:r w:rsidR="00EA3129">
        <w:rPr>
          <w:rtl/>
          <w:lang w:eastAsia="he-IL"/>
        </w:rPr>
        <w:t xml:space="preserve"> </w:t>
      </w:r>
      <w:bookmarkEnd w:id="1435"/>
    </w:p>
    <w:p w14:paraId="37998746" w14:textId="77777777" w:rsidR="006A6A3F" w:rsidRDefault="006A6A3F" w:rsidP="006A6A3F">
      <w:pPr>
        <w:pStyle w:val="KeepWithNext"/>
        <w:rPr>
          <w:rtl/>
          <w:lang w:eastAsia="he-IL"/>
        </w:rPr>
      </w:pPr>
    </w:p>
    <w:p w14:paraId="2227C8F3" w14:textId="1595735A" w:rsidR="006A6A3F" w:rsidRDefault="006A6A3F" w:rsidP="006A6A3F">
      <w:pPr>
        <w:rPr>
          <w:rtl/>
          <w:lang w:eastAsia="he-IL"/>
        </w:rPr>
      </w:pPr>
      <w:bookmarkStart w:id="1436" w:name="_ETM_Q1_4697318"/>
      <w:bookmarkStart w:id="1437" w:name="_ETM_Q1_4697349"/>
      <w:bookmarkEnd w:id="1436"/>
      <w:bookmarkEnd w:id="1437"/>
      <w:r>
        <w:rPr>
          <w:rFonts w:hint="cs"/>
          <w:rtl/>
          <w:lang w:eastAsia="he-IL"/>
        </w:rPr>
        <w:t>ראשית, זה מיותר. במקום אותה מסכת עובדתית, (ב) מספ</w:t>
      </w:r>
      <w:bookmarkStart w:id="1438" w:name="_ETM_Q1_4700472"/>
      <w:bookmarkEnd w:id="1438"/>
      <w:r>
        <w:rPr>
          <w:rFonts w:hint="cs"/>
          <w:rtl/>
          <w:lang w:eastAsia="he-IL"/>
        </w:rPr>
        <w:t xml:space="preserve">יק. ברגע שנעצר אדם, יודיעו על כך לבית המשפט וזהו. </w:t>
      </w:r>
      <w:bookmarkStart w:id="1439" w:name="_ETM_Q1_4703564"/>
      <w:bookmarkEnd w:id="1439"/>
      <w:r>
        <w:rPr>
          <w:rFonts w:hint="cs"/>
          <w:rtl/>
          <w:lang w:eastAsia="he-IL"/>
        </w:rPr>
        <w:t xml:space="preserve">אתה נותן לנו את השאלה אם זאת אותה מסכת </w:t>
      </w:r>
      <w:bookmarkStart w:id="1440" w:name="_ETM_Q1_4707052"/>
      <w:bookmarkEnd w:id="1440"/>
      <w:r>
        <w:rPr>
          <w:rFonts w:hint="cs"/>
          <w:rtl/>
          <w:lang w:eastAsia="he-IL"/>
        </w:rPr>
        <w:t>או לא אותה מסכת. לא צריך. ברגע שנעצר אדם,</w:t>
      </w:r>
      <w:r w:rsidR="00C76345">
        <w:rPr>
          <w:rFonts w:hint="cs"/>
          <w:rtl/>
          <w:lang w:eastAsia="he-IL"/>
        </w:rPr>
        <w:t xml:space="preserve"> </w:t>
      </w:r>
      <w:r>
        <w:rPr>
          <w:rFonts w:hint="cs"/>
          <w:rtl/>
          <w:lang w:eastAsia="he-IL"/>
        </w:rPr>
        <w:t>יודיעו על כך לבית המשפט בצו המנהלי וזה יידון.</w:t>
      </w:r>
    </w:p>
    <w:p w14:paraId="2F79CBA4" w14:textId="77777777" w:rsidR="006A6A3F" w:rsidRDefault="006A6A3F" w:rsidP="006A6A3F">
      <w:pPr>
        <w:rPr>
          <w:rtl/>
          <w:lang w:eastAsia="he-IL"/>
        </w:rPr>
      </w:pPr>
      <w:bookmarkStart w:id="1441" w:name="_ETM_Q1_4713383"/>
      <w:bookmarkStart w:id="1442" w:name="_ETM_Q1_4713421"/>
      <w:bookmarkStart w:id="1443" w:name="_ETM_Q1_4714848"/>
      <w:bookmarkEnd w:id="1441"/>
      <w:bookmarkEnd w:id="1442"/>
      <w:bookmarkEnd w:id="1443"/>
    </w:p>
    <w:p w14:paraId="2A466EDC" w14:textId="1C22A72E" w:rsidR="006A6A3F" w:rsidRDefault="006A6A3F" w:rsidP="006A6A3F">
      <w:pPr>
        <w:pStyle w:val="a4"/>
        <w:keepNext/>
        <w:rPr>
          <w:rtl/>
        </w:rPr>
      </w:pPr>
      <w:bookmarkStart w:id="1444" w:name="ET_speaker_5761_137"/>
      <w:r w:rsidRPr="006A6A3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A6A3F">
        <w:rPr>
          <w:rStyle w:val="TagStyle"/>
          <w:rtl/>
        </w:rPr>
        <w:t xml:space="preserve"> &lt;&lt; דובר &gt;&gt;</w:t>
      </w:r>
      <w:r w:rsidR="00EA3129">
        <w:rPr>
          <w:rtl/>
        </w:rPr>
        <w:t xml:space="preserve"> </w:t>
      </w:r>
      <w:bookmarkEnd w:id="1444"/>
    </w:p>
    <w:p w14:paraId="4AD752AD" w14:textId="77777777" w:rsidR="006A6A3F" w:rsidRDefault="006A6A3F" w:rsidP="006A6A3F">
      <w:pPr>
        <w:pStyle w:val="KeepWithNext"/>
        <w:rPr>
          <w:rtl/>
          <w:lang w:eastAsia="he-IL"/>
        </w:rPr>
      </w:pPr>
    </w:p>
    <w:p w14:paraId="2279BEC4" w14:textId="1AEADF05" w:rsidR="006A6A3F" w:rsidRDefault="006A6A3F" w:rsidP="006A6A3F">
      <w:pPr>
        <w:rPr>
          <w:rtl/>
          <w:lang w:eastAsia="he-IL"/>
        </w:rPr>
      </w:pPr>
      <w:bookmarkStart w:id="1445" w:name="_ETM_Q1_4715072"/>
      <w:bookmarkStart w:id="1446" w:name="_ETM_Q1_4715100"/>
      <w:bookmarkEnd w:id="1445"/>
      <w:bookmarkEnd w:id="1446"/>
      <w:r>
        <w:rPr>
          <w:rFonts w:hint="cs"/>
          <w:rtl/>
          <w:lang w:eastAsia="he-IL"/>
        </w:rPr>
        <w:t>ב-(א) זה נשמע כאילו ברגע שהוא נעצר, יפוג התוקף.</w:t>
      </w:r>
    </w:p>
    <w:p w14:paraId="6345F98F" w14:textId="77777777" w:rsidR="006A6A3F" w:rsidRDefault="006A6A3F" w:rsidP="006A6A3F">
      <w:pPr>
        <w:rPr>
          <w:rtl/>
          <w:lang w:eastAsia="he-IL"/>
        </w:rPr>
      </w:pPr>
      <w:bookmarkStart w:id="1447" w:name="_ETM_Q1_4718186"/>
      <w:bookmarkStart w:id="1448" w:name="_ETM_Q1_4718219"/>
      <w:bookmarkStart w:id="1449" w:name="_ETM_Q1_4719545"/>
      <w:bookmarkEnd w:id="1447"/>
      <w:bookmarkEnd w:id="1448"/>
      <w:bookmarkEnd w:id="1449"/>
    </w:p>
    <w:p w14:paraId="717AE5B2" w14:textId="22C051E4" w:rsidR="006A6A3F" w:rsidRDefault="006A6A3F" w:rsidP="006A6A3F">
      <w:pPr>
        <w:pStyle w:val="af9"/>
        <w:keepNext/>
        <w:rPr>
          <w:rtl/>
          <w:lang w:eastAsia="he-IL"/>
        </w:rPr>
      </w:pPr>
      <w:bookmarkStart w:id="1450" w:name="ET_guest_ניסים_מירום_138"/>
      <w:r w:rsidRPr="006A6A3F">
        <w:rPr>
          <w:rStyle w:val="TagStyle"/>
          <w:rtl/>
        </w:rPr>
        <w:t xml:space="preserve"> &lt;&lt; אורח &gt;&gt; </w:t>
      </w:r>
      <w:r>
        <w:rPr>
          <w:rtl/>
          <w:lang w:eastAsia="he-IL"/>
        </w:rPr>
        <w:t>ניסים מירום:</w:t>
      </w:r>
      <w:r w:rsidRPr="006A6A3F">
        <w:rPr>
          <w:rStyle w:val="TagStyle"/>
          <w:rtl/>
        </w:rPr>
        <w:t xml:space="preserve"> &lt;&lt; אורח &gt;&gt;</w:t>
      </w:r>
      <w:r w:rsidR="00EA3129">
        <w:rPr>
          <w:rtl/>
          <w:lang w:eastAsia="he-IL"/>
        </w:rPr>
        <w:t xml:space="preserve"> </w:t>
      </w:r>
      <w:bookmarkEnd w:id="1450"/>
    </w:p>
    <w:p w14:paraId="1D5D23D3" w14:textId="77777777" w:rsidR="006A6A3F" w:rsidRDefault="006A6A3F" w:rsidP="006A6A3F">
      <w:pPr>
        <w:pStyle w:val="KeepWithNext"/>
        <w:rPr>
          <w:rtl/>
          <w:lang w:eastAsia="he-IL"/>
        </w:rPr>
      </w:pPr>
    </w:p>
    <w:p w14:paraId="495B0915" w14:textId="537D518F" w:rsidR="006A6A3F" w:rsidRDefault="006A6A3F" w:rsidP="006A6A3F">
      <w:pPr>
        <w:rPr>
          <w:rtl/>
          <w:lang w:eastAsia="he-IL"/>
        </w:rPr>
      </w:pPr>
      <w:bookmarkStart w:id="1451" w:name="_ETM_Q1_4719738"/>
      <w:bookmarkStart w:id="1452" w:name="_ETM_Q1_4719766"/>
      <w:bookmarkEnd w:id="1451"/>
      <w:bookmarkEnd w:id="1452"/>
      <w:r>
        <w:rPr>
          <w:rFonts w:hint="cs"/>
          <w:rtl/>
          <w:lang w:eastAsia="he-IL"/>
        </w:rPr>
        <w:t>בדיוק. מצד אחד יפוג.</w:t>
      </w:r>
      <w:bookmarkStart w:id="1453" w:name="_ETM_Q1_4721087"/>
      <w:bookmarkStart w:id="1454" w:name="_ETM_Q1_4721123"/>
      <w:bookmarkEnd w:id="1453"/>
      <w:bookmarkEnd w:id="1454"/>
    </w:p>
    <w:p w14:paraId="50BEC942" w14:textId="77777777" w:rsidR="006A6A3F" w:rsidRDefault="006A6A3F" w:rsidP="006A6A3F">
      <w:pPr>
        <w:rPr>
          <w:rtl/>
          <w:lang w:eastAsia="he-IL"/>
        </w:rPr>
      </w:pPr>
      <w:bookmarkStart w:id="1455" w:name="_ETM_Q1_4721187"/>
      <w:bookmarkStart w:id="1456" w:name="_ETM_Q1_4721221"/>
      <w:bookmarkEnd w:id="1455"/>
      <w:bookmarkEnd w:id="1456"/>
    </w:p>
    <w:p w14:paraId="0AAD7217" w14:textId="27385A78" w:rsidR="006A6A3F" w:rsidRDefault="006A6A3F" w:rsidP="006A6A3F">
      <w:pPr>
        <w:pStyle w:val="a4"/>
        <w:keepNext/>
        <w:rPr>
          <w:rtl/>
        </w:rPr>
      </w:pPr>
      <w:bookmarkStart w:id="1457" w:name="ET_speaker_5761_139"/>
      <w:r w:rsidRPr="006A6A3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A6A3F">
        <w:rPr>
          <w:rStyle w:val="TagStyle"/>
          <w:rtl/>
        </w:rPr>
        <w:t xml:space="preserve"> &lt;&lt; דובר &gt;&gt;</w:t>
      </w:r>
      <w:r w:rsidR="00EA3129">
        <w:rPr>
          <w:rtl/>
        </w:rPr>
        <w:t xml:space="preserve"> </w:t>
      </w:r>
      <w:bookmarkEnd w:id="1457"/>
    </w:p>
    <w:p w14:paraId="7504871A" w14:textId="77777777" w:rsidR="006A6A3F" w:rsidRDefault="006A6A3F" w:rsidP="006A6A3F">
      <w:pPr>
        <w:pStyle w:val="KeepWithNext"/>
        <w:rPr>
          <w:rtl/>
          <w:lang w:eastAsia="he-IL"/>
        </w:rPr>
      </w:pPr>
    </w:p>
    <w:p w14:paraId="63FE5C5C" w14:textId="51855439" w:rsidR="006A6A3F" w:rsidRDefault="006A6A3F" w:rsidP="006A6A3F">
      <w:pPr>
        <w:rPr>
          <w:rtl/>
          <w:lang w:eastAsia="he-IL"/>
        </w:rPr>
      </w:pPr>
      <w:r>
        <w:rPr>
          <w:rFonts w:hint="cs"/>
          <w:rtl/>
          <w:lang w:eastAsia="he-IL"/>
        </w:rPr>
        <w:t xml:space="preserve">יפוג מצד אחד ומצד שני השופט רשאי. </w:t>
      </w:r>
    </w:p>
    <w:p w14:paraId="6279DDA4" w14:textId="77777777" w:rsidR="006A6A3F" w:rsidRDefault="006A6A3F" w:rsidP="006A6A3F">
      <w:pPr>
        <w:rPr>
          <w:rtl/>
          <w:lang w:eastAsia="he-IL"/>
        </w:rPr>
      </w:pPr>
    </w:p>
    <w:p w14:paraId="32FD1592" w14:textId="147D008D" w:rsidR="006A6A3F" w:rsidRDefault="006A6A3F" w:rsidP="006A6A3F">
      <w:pPr>
        <w:pStyle w:val="af6"/>
        <w:keepNext/>
        <w:rPr>
          <w:rtl/>
        </w:rPr>
      </w:pPr>
      <w:bookmarkStart w:id="1458" w:name="ET_yor_6358_140"/>
      <w:r w:rsidRPr="006A6A3F">
        <w:rPr>
          <w:rStyle w:val="TagStyle"/>
          <w:rtl/>
        </w:rPr>
        <w:t xml:space="preserve"> &lt;&lt; יור &gt;&gt; </w:t>
      </w:r>
      <w:r>
        <w:rPr>
          <w:rtl/>
        </w:rPr>
        <w:t>היו"ר צביקה פוגל:</w:t>
      </w:r>
      <w:r w:rsidRPr="006A6A3F">
        <w:rPr>
          <w:rStyle w:val="TagStyle"/>
          <w:rtl/>
        </w:rPr>
        <w:t xml:space="preserve"> &lt;&lt; יור &gt;&gt;</w:t>
      </w:r>
      <w:r w:rsidR="00EA3129">
        <w:rPr>
          <w:rtl/>
        </w:rPr>
        <w:t xml:space="preserve"> </w:t>
      </w:r>
      <w:bookmarkEnd w:id="1458"/>
    </w:p>
    <w:p w14:paraId="6C54A09A" w14:textId="77777777" w:rsidR="006A6A3F" w:rsidRDefault="006A6A3F" w:rsidP="006A6A3F">
      <w:pPr>
        <w:pStyle w:val="KeepWithNext"/>
        <w:rPr>
          <w:rtl/>
          <w:lang w:eastAsia="he-IL"/>
        </w:rPr>
      </w:pPr>
    </w:p>
    <w:p w14:paraId="39BD52BB" w14:textId="362DA3C5" w:rsidR="006A6A3F" w:rsidRDefault="006A6A3F" w:rsidP="006A6A3F">
      <w:pPr>
        <w:rPr>
          <w:rtl/>
          <w:lang w:eastAsia="he-IL"/>
        </w:rPr>
      </w:pPr>
      <w:r>
        <w:rPr>
          <w:rFonts w:hint="cs"/>
          <w:rtl/>
          <w:lang w:eastAsia="he-IL"/>
        </w:rPr>
        <w:t>רשמתי את ההערה. ההערה שלכם נרשמה.</w:t>
      </w:r>
      <w:r w:rsidR="00C76345">
        <w:rPr>
          <w:rFonts w:hint="cs"/>
          <w:rtl/>
          <w:lang w:eastAsia="he-IL"/>
        </w:rPr>
        <w:t xml:space="preserve"> </w:t>
      </w:r>
    </w:p>
    <w:p w14:paraId="72DA19DF" w14:textId="77777777" w:rsidR="006A6A3F" w:rsidRDefault="006A6A3F" w:rsidP="006A6A3F">
      <w:pPr>
        <w:rPr>
          <w:rtl/>
          <w:lang w:eastAsia="he-IL"/>
        </w:rPr>
      </w:pPr>
      <w:bookmarkStart w:id="1459" w:name="_ETM_Q1_4732225"/>
      <w:bookmarkStart w:id="1460" w:name="_ETM_Q1_4732261"/>
      <w:bookmarkStart w:id="1461" w:name="_ETM_Q1_4733025"/>
      <w:bookmarkEnd w:id="1459"/>
      <w:bookmarkEnd w:id="1460"/>
      <w:bookmarkEnd w:id="1461"/>
    </w:p>
    <w:p w14:paraId="37C00D24" w14:textId="5CA6D655" w:rsidR="006A6A3F" w:rsidRDefault="006A6A3F" w:rsidP="006A6A3F">
      <w:pPr>
        <w:pStyle w:val="a4"/>
        <w:keepNext/>
        <w:rPr>
          <w:rtl/>
        </w:rPr>
      </w:pPr>
      <w:bookmarkStart w:id="1462" w:name="ET_speaker_5761_141"/>
      <w:r w:rsidRPr="006A6A3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A6A3F">
        <w:rPr>
          <w:rStyle w:val="TagStyle"/>
          <w:rtl/>
        </w:rPr>
        <w:t xml:space="preserve"> &lt;&lt; דובר &gt;&gt;</w:t>
      </w:r>
      <w:r w:rsidR="00EA3129">
        <w:rPr>
          <w:rtl/>
        </w:rPr>
        <w:t xml:space="preserve"> </w:t>
      </w:r>
      <w:bookmarkEnd w:id="1462"/>
    </w:p>
    <w:p w14:paraId="49C9D6FE" w14:textId="77777777" w:rsidR="006A6A3F" w:rsidRDefault="006A6A3F" w:rsidP="006A6A3F">
      <w:pPr>
        <w:pStyle w:val="KeepWithNext"/>
        <w:rPr>
          <w:rtl/>
          <w:lang w:eastAsia="he-IL"/>
        </w:rPr>
      </w:pPr>
    </w:p>
    <w:p w14:paraId="297DDE4B" w14:textId="0D87869E" w:rsidR="006A6A3F" w:rsidRDefault="006A6A3F" w:rsidP="006A6A3F">
      <w:pPr>
        <w:rPr>
          <w:rtl/>
          <w:lang w:eastAsia="he-IL"/>
        </w:rPr>
      </w:pPr>
      <w:bookmarkStart w:id="1463" w:name="_ETM_Q1_4733199"/>
      <w:bookmarkStart w:id="1464" w:name="_ETM_Q1_4733215"/>
      <w:bookmarkEnd w:id="1463"/>
      <w:bookmarkEnd w:id="1464"/>
      <w:r>
        <w:rPr>
          <w:rFonts w:hint="cs"/>
          <w:rtl/>
          <w:lang w:eastAsia="he-IL"/>
        </w:rPr>
        <w:t xml:space="preserve">גם </w:t>
      </w:r>
      <w:bookmarkStart w:id="1465" w:name="_ETM_Q1_4733497"/>
      <w:bookmarkEnd w:id="1465"/>
      <w:r>
        <w:rPr>
          <w:rFonts w:hint="cs"/>
          <w:rtl/>
          <w:lang w:eastAsia="he-IL"/>
        </w:rPr>
        <w:t>העניין של המסכת העובדתית. חלק מהצווים שניתנים, לא ניתנים על סמך עובדות.</w:t>
      </w:r>
    </w:p>
    <w:p w14:paraId="6EDFEEC9" w14:textId="77777777" w:rsidR="006A6A3F" w:rsidRDefault="006A6A3F" w:rsidP="006A6A3F">
      <w:pPr>
        <w:rPr>
          <w:rtl/>
          <w:lang w:eastAsia="he-IL"/>
        </w:rPr>
      </w:pPr>
      <w:bookmarkStart w:id="1466" w:name="_ETM_Q1_4745022"/>
      <w:bookmarkStart w:id="1467" w:name="_ETM_Q1_4745061"/>
      <w:bookmarkEnd w:id="1466"/>
      <w:bookmarkEnd w:id="1467"/>
    </w:p>
    <w:p w14:paraId="5393B56F" w14:textId="58ECB7E3" w:rsidR="006A6A3F" w:rsidRDefault="006A6A3F" w:rsidP="006A6A3F">
      <w:pPr>
        <w:pStyle w:val="af6"/>
        <w:keepNext/>
        <w:rPr>
          <w:rtl/>
        </w:rPr>
      </w:pPr>
      <w:bookmarkStart w:id="1468" w:name="ET_yor_6358_142"/>
      <w:r w:rsidRPr="006A6A3F">
        <w:rPr>
          <w:rStyle w:val="TagStyle"/>
          <w:rtl/>
        </w:rPr>
        <w:t xml:space="preserve"> &lt;&lt; יור &gt;&gt; </w:t>
      </w:r>
      <w:r>
        <w:rPr>
          <w:rtl/>
        </w:rPr>
        <w:t>היו"ר צביקה פוגל:</w:t>
      </w:r>
      <w:r w:rsidRPr="006A6A3F">
        <w:rPr>
          <w:rStyle w:val="TagStyle"/>
          <w:rtl/>
        </w:rPr>
        <w:t xml:space="preserve"> &lt;&lt; יור &gt;&gt;</w:t>
      </w:r>
      <w:r w:rsidR="00EA3129">
        <w:rPr>
          <w:rtl/>
        </w:rPr>
        <w:t xml:space="preserve"> </w:t>
      </w:r>
      <w:bookmarkEnd w:id="1468"/>
    </w:p>
    <w:p w14:paraId="6832BD2D" w14:textId="77777777" w:rsidR="006A6A3F" w:rsidRDefault="006A6A3F" w:rsidP="006A6A3F">
      <w:pPr>
        <w:pStyle w:val="KeepWithNext"/>
        <w:rPr>
          <w:rtl/>
          <w:lang w:eastAsia="he-IL"/>
        </w:rPr>
      </w:pPr>
    </w:p>
    <w:p w14:paraId="271B06D2" w14:textId="604D1A03" w:rsidR="006A6A3F" w:rsidRDefault="006A6A3F" w:rsidP="006A6A3F">
      <w:pPr>
        <w:rPr>
          <w:rtl/>
          <w:lang w:eastAsia="he-IL"/>
        </w:rPr>
      </w:pPr>
      <w:r>
        <w:rPr>
          <w:rFonts w:hint="cs"/>
          <w:rtl/>
          <w:lang w:eastAsia="he-IL"/>
        </w:rPr>
        <w:t>ניתנים על סמך מידע מודיעיני. נכון.</w:t>
      </w:r>
    </w:p>
    <w:p w14:paraId="432CD88C" w14:textId="77777777" w:rsidR="006A6A3F" w:rsidRDefault="006A6A3F" w:rsidP="006A6A3F">
      <w:pPr>
        <w:rPr>
          <w:rtl/>
          <w:lang w:eastAsia="he-IL"/>
        </w:rPr>
      </w:pPr>
    </w:p>
    <w:p w14:paraId="7D5AE369" w14:textId="11796F70" w:rsidR="006A6A3F" w:rsidRDefault="006A6A3F" w:rsidP="006A6A3F">
      <w:pPr>
        <w:pStyle w:val="a4"/>
        <w:keepNext/>
        <w:rPr>
          <w:rtl/>
        </w:rPr>
      </w:pPr>
      <w:bookmarkStart w:id="1469" w:name="ET_speaker_5761_143"/>
      <w:r w:rsidRPr="006A6A3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A6A3F">
        <w:rPr>
          <w:rStyle w:val="TagStyle"/>
          <w:rtl/>
        </w:rPr>
        <w:t xml:space="preserve"> &lt;&lt; דובר &gt;&gt;</w:t>
      </w:r>
      <w:r w:rsidR="00EA3129">
        <w:rPr>
          <w:rtl/>
        </w:rPr>
        <w:t xml:space="preserve"> </w:t>
      </w:r>
      <w:bookmarkEnd w:id="1469"/>
    </w:p>
    <w:p w14:paraId="151F337F" w14:textId="77777777" w:rsidR="006A6A3F" w:rsidRDefault="006A6A3F" w:rsidP="006A6A3F">
      <w:pPr>
        <w:pStyle w:val="KeepWithNext"/>
        <w:rPr>
          <w:rtl/>
          <w:lang w:eastAsia="he-IL"/>
        </w:rPr>
      </w:pPr>
    </w:p>
    <w:p w14:paraId="6A707CCF" w14:textId="395A6E58" w:rsidR="006A6A3F" w:rsidRDefault="006A6A3F" w:rsidP="006A6A3F">
      <w:pPr>
        <w:rPr>
          <w:rtl/>
          <w:lang w:eastAsia="he-IL"/>
        </w:rPr>
      </w:pPr>
      <w:r>
        <w:rPr>
          <w:rFonts w:hint="cs"/>
          <w:rtl/>
          <w:lang w:eastAsia="he-IL"/>
        </w:rPr>
        <w:t>ואי אפשר לטעון נגדן אלא חומר מודיעיני.</w:t>
      </w:r>
    </w:p>
    <w:p w14:paraId="45A74A77" w14:textId="77777777" w:rsidR="006A6A3F" w:rsidRDefault="006A6A3F" w:rsidP="006A6A3F">
      <w:pPr>
        <w:rPr>
          <w:rtl/>
          <w:lang w:eastAsia="he-IL"/>
        </w:rPr>
      </w:pPr>
      <w:bookmarkStart w:id="1470" w:name="_ETM_Q1_4750222"/>
      <w:bookmarkStart w:id="1471" w:name="_ETM_Q1_4750258"/>
      <w:bookmarkStart w:id="1472" w:name="_ETM_Q1_4750917"/>
      <w:bookmarkEnd w:id="1470"/>
      <w:bookmarkEnd w:id="1471"/>
      <w:bookmarkEnd w:id="1472"/>
    </w:p>
    <w:p w14:paraId="69DFA015" w14:textId="0628C82D" w:rsidR="006A6A3F" w:rsidRDefault="006A6A3F" w:rsidP="006A6A3F">
      <w:pPr>
        <w:pStyle w:val="af6"/>
        <w:keepNext/>
        <w:rPr>
          <w:rtl/>
        </w:rPr>
      </w:pPr>
      <w:bookmarkStart w:id="1473" w:name="ET_yor_6358_144"/>
      <w:r w:rsidRPr="006A6A3F">
        <w:rPr>
          <w:rStyle w:val="TagStyle"/>
          <w:rtl/>
        </w:rPr>
        <w:t xml:space="preserve"> &lt;&lt; יור &gt;&gt; </w:t>
      </w:r>
      <w:r>
        <w:rPr>
          <w:rtl/>
        </w:rPr>
        <w:t>היו"ר צביקה פוגל:</w:t>
      </w:r>
      <w:r w:rsidRPr="006A6A3F">
        <w:rPr>
          <w:rStyle w:val="TagStyle"/>
          <w:rtl/>
        </w:rPr>
        <w:t xml:space="preserve"> &lt;&lt; יור &gt;&gt;</w:t>
      </w:r>
      <w:r w:rsidR="00EA3129">
        <w:rPr>
          <w:rtl/>
        </w:rPr>
        <w:t xml:space="preserve"> </w:t>
      </w:r>
      <w:bookmarkEnd w:id="1473"/>
    </w:p>
    <w:p w14:paraId="192EB2DA" w14:textId="77777777" w:rsidR="006A6A3F" w:rsidRDefault="006A6A3F" w:rsidP="006A6A3F">
      <w:pPr>
        <w:pStyle w:val="KeepWithNext"/>
        <w:rPr>
          <w:rtl/>
          <w:lang w:eastAsia="he-IL"/>
        </w:rPr>
      </w:pPr>
    </w:p>
    <w:p w14:paraId="32AAC832" w14:textId="0A877FD5" w:rsidR="006A6A3F" w:rsidRDefault="006A6A3F" w:rsidP="006A6A3F">
      <w:pPr>
        <w:rPr>
          <w:rtl/>
          <w:lang w:eastAsia="he-IL"/>
        </w:rPr>
      </w:pPr>
      <w:bookmarkStart w:id="1474" w:name="_ETM_Q1_4751178"/>
      <w:bookmarkStart w:id="1475" w:name="_ETM_Q1_4751211"/>
      <w:bookmarkEnd w:id="1474"/>
      <w:bookmarkEnd w:id="1475"/>
      <w:r>
        <w:rPr>
          <w:rFonts w:hint="cs"/>
          <w:rtl/>
          <w:lang w:eastAsia="he-IL"/>
        </w:rPr>
        <w:t>נכון מאוד.</w:t>
      </w:r>
    </w:p>
    <w:p w14:paraId="664CA61C" w14:textId="77777777" w:rsidR="006A6A3F" w:rsidRDefault="006A6A3F" w:rsidP="006A6A3F">
      <w:pPr>
        <w:rPr>
          <w:rtl/>
          <w:lang w:eastAsia="he-IL"/>
        </w:rPr>
      </w:pPr>
      <w:bookmarkStart w:id="1476" w:name="_ETM_Q1_4753894"/>
      <w:bookmarkStart w:id="1477" w:name="_ETM_Q1_4753929"/>
      <w:bookmarkEnd w:id="1476"/>
      <w:bookmarkEnd w:id="1477"/>
    </w:p>
    <w:p w14:paraId="3E4C6E06" w14:textId="7B14A353" w:rsidR="006A6A3F" w:rsidRDefault="006A6A3F" w:rsidP="006A6A3F">
      <w:pPr>
        <w:pStyle w:val="a4"/>
        <w:keepNext/>
        <w:rPr>
          <w:rtl/>
        </w:rPr>
      </w:pPr>
      <w:bookmarkStart w:id="1478" w:name="ET_speaker_6156_145"/>
      <w:r w:rsidRPr="006A6A3F">
        <w:rPr>
          <w:rStyle w:val="TagStyle"/>
          <w:rtl/>
        </w:rPr>
        <w:t xml:space="preserve"> &lt;&lt; דובר &gt;&gt; </w:t>
      </w:r>
      <w:r>
        <w:rPr>
          <w:rtl/>
        </w:rPr>
        <w:t>גלעד קריב (העבודה):</w:t>
      </w:r>
      <w:r w:rsidRPr="006A6A3F">
        <w:rPr>
          <w:rStyle w:val="TagStyle"/>
          <w:rtl/>
        </w:rPr>
        <w:t xml:space="preserve"> &lt;&lt; דובר &gt;&gt;</w:t>
      </w:r>
      <w:r w:rsidR="00EA3129">
        <w:rPr>
          <w:rtl/>
        </w:rPr>
        <w:t xml:space="preserve"> </w:t>
      </w:r>
      <w:bookmarkEnd w:id="1478"/>
    </w:p>
    <w:p w14:paraId="43049414" w14:textId="77777777" w:rsidR="006A6A3F" w:rsidRDefault="006A6A3F" w:rsidP="006A6A3F">
      <w:pPr>
        <w:pStyle w:val="KeepWithNext"/>
        <w:rPr>
          <w:rtl/>
          <w:lang w:eastAsia="he-IL"/>
        </w:rPr>
      </w:pPr>
    </w:p>
    <w:p w14:paraId="7834FF5A" w14:textId="2FFA0529" w:rsidR="006A6A3F" w:rsidRDefault="006A6A3F" w:rsidP="006A6A3F">
      <w:pPr>
        <w:rPr>
          <w:rtl/>
          <w:lang w:eastAsia="he-IL"/>
        </w:rPr>
      </w:pPr>
      <w:r>
        <w:rPr>
          <w:rFonts w:hint="cs"/>
          <w:rtl/>
          <w:lang w:eastAsia="he-IL"/>
        </w:rPr>
        <w:t xml:space="preserve">בוא </w:t>
      </w:r>
      <w:bookmarkStart w:id="1479" w:name="_ETM_Q1_4755030"/>
      <w:bookmarkEnd w:id="1479"/>
      <w:r>
        <w:rPr>
          <w:rFonts w:hint="cs"/>
          <w:rtl/>
          <w:lang w:eastAsia="he-IL"/>
        </w:rPr>
        <w:t>נאמר</w:t>
      </w:r>
      <w:r w:rsidR="00C76345">
        <w:rPr>
          <w:rFonts w:hint="cs"/>
          <w:rtl/>
          <w:lang w:eastAsia="he-IL"/>
        </w:rPr>
        <w:t xml:space="preserve"> </w:t>
      </w:r>
      <w:r>
        <w:rPr>
          <w:rFonts w:hint="cs"/>
          <w:rtl/>
          <w:lang w:eastAsia="he-IL"/>
        </w:rPr>
        <w:t xml:space="preserve">שהטילו על אדם צו הגבלה שיפוטי </w:t>
      </w:r>
      <w:bookmarkStart w:id="1480" w:name="_ETM_Q1_4758519"/>
      <w:bookmarkEnd w:id="1480"/>
      <w:r>
        <w:rPr>
          <w:rFonts w:hint="cs"/>
          <w:rtl/>
          <w:lang w:eastAsia="he-IL"/>
        </w:rPr>
        <w:t xml:space="preserve">להיות במעצר בית אבל עצרו אותו. הוא בחזקת מפר את </w:t>
      </w:r>
      <w:bookmarkStart w:id="1481" w:name="_ETM_Q1_4763492"/>
      <w:bookmarkEnd w:id="1481"/>
      <w:r>
        <w:rPr>
          <w:rFonts w:hint="cs"/>
          <w:rtl/>
          <w:lang w:eastAsia="he-IL"/>
        </w:rPr>
        <w:t xml:space="preserve">צו ההגבלה. אם בית משפט מורה לאדם </w:t>
      </w:r>
      <w:bookmarkStart w:id="1482" w:name="_ETM_Q1_4769667"/>
      <w:bookmarkEnd w:id="1482"/>
      <w:r>
        <w:rPr>
          <w:rFonts w:hint="cs"/>
          <w:rtl/>
          <w:lang w:eastAsia="he-IL"/>
        </w:rPr>
        <w:t>להיות בביתו והמשטרה שמה אותו בבית מעצר קישון?</w:t>
      </w:r>
    </w:p>
    <w:p w14:paraId="390831F2" w14:textId="77777777" w:rsidR="006A6A3F" w:rsidRDefault="006A6A3F" w:rsidP="006A6A3F">
      <w:pPr>
        <w:rPr>
          <w:rtl/>
          <w:lang w:eastAsia="he-IL"/>
        </w:rPr>
      </w:pPr>
      <w:bookmarkStart w:id="1483" w:name="_ETM_Q1_4774110"/>
      <w:bookmarkStart w:id="1484" w:name="_ETM_Q1_4774149"/>
      <w:bookmarkEnd w:id="1483"/>
      <w:bookmarkEnd w:id="1484"/>
    </w:p>
    <w:p w14:paraId="29779973" w14:textId="35FEE5C1" w:rsidR="006A6A3F" w:rsidRDefault="006A6A3F" w:rsidP="006A6A3F">
      <w:pPr>
        <w:pStyle w:val="af9"/>
        <w:keepNext/>
        <w:rPr>
          <w:rtl/>
          <w:lang w:eastAsia="he-IL"/>
        </w:rPr>
      </w:pPr>
      <w:bookmarkStart w:id="1485" w:name="ET_guest_גלעד_בהט_146"/>
      <w:r w:rsidRPr="006A6A3F">
        <w:rPr>
          <w:rStyle w:val="TagStyle"/>
          <w:rtl/>
        </w:rPr>
        <w:t xml:space="preserve"> &lt;&lt; אורח &gt;&gt; </w:t>
      </w:r>
      <w:r>
        <w:rPr>
          <w:rtl/>
          <w:lang w:eastAsia="he-IL"/>
        </w:rPr>
        <w:t>גלעד בהט:</w:t>
      </w:r>
      <w:r w:rsidRPr="006A6A3F">
        <w:rPr>
          <w:rStyle w:val="TagStyle"/>
          <w:rtl/>
        </w:rPr>
        <w:t xml:space="preserve"> &lt;&lt; אורח &gt;&gt;</w:t>
      </w:r>
      <w:r w:rsidR="00EA3129">
        <w:rPr>
          <w:rtl/>
          <w:lang w:eastAsia="he-IL"/>
        </w:rPr>
        <w:t xml:space="preserve"> </w:t>
      </w:r>
      <w:bookmarkEnd w:id="1485"/>
    </w:p>
    <w:p w14:paraId="71AFD36E" w14:textId="77777777" w:rsidR="006A6A3F" w:rsidRDefault="006A6A3F" w:rsidP="006A6A3F">
      <w:pPr>
        <w:pStyle w:val="KeepWithNext"/>
        <w:rPr>
          <w:rtl/>
          <w:lang w:eastAsia="he-IL"/>
        </w:rPr>
      </w:pPr>
    </w:p>
    <w:p w14:paraId="53CE3663" w14:textId="54452D85" w:rsidR="006A6A3F" w:rsidRDefault="006A6A3F" w:rsidP="006A6A3F">
      <w:pPr>
        <w:rPr>
          <w:rtl/>
          <w:lang w:eastAsia="he-IL"/>
        </w:rPr>
      </w:pPr>
      <w:r>
        <w:rPr>
          <w:rFonts w:hint="cs"/>
          <w:rtl/>
          <w:lang w:eastAsia="he-IL"/>
        </w:rPr>
        <w:t xml:space="preserve">חבר הכנסת </w:t>
      </w:r>
      <w:bookmarkStart w:id="1486" w:name="_ETM_Q1_4773695"/>
      <w:bookmarkEnd w:id="1486"/>
      <w:r>
        <w:rPr>
          <w:rFonts w:hint="cs"/>
          <w:rtl/>
          <w:lang w:eastAsia="he-IL"/>
        </w:rPr>
        <w:t>קריב, ברור לך שהוא לא יואשם בהפרת מעצר בית על זה שהוא עצור.</w:t>
      </w:r>
    </w:p>
    <w:p w14:paraId="5E2FA270" w14:textId="77777777" w:rsidR="006A6A3F" w:rsidRDefault="006A6A3F" w:rsidP="006A6A3F">
      <w:pPr>
        <w:rPr>
          <w:rtl/>
          <w:lang w:eastAsia="he-IL"/>
        </w:rPr>
      </w:pPr>
      <w:bookmarkStart w:id="1487" w:name="_ETM_Q1_4777782"/>
      <w:bookmarkStart w:id="1488" w:name="_ETM_Q1_4777819"/>
      <w:bookmarkStart w:id="1489" w:name="_ETM_Q1_4778397"/>
      <w:bookmarkEnd w:id="1487"/>
      <w:bookmarkEnd w:id="1488"/>
      <w:bookmarkEnd w:id="1489"/>
    </w:p>
    <w:p w14:paraId="5AB6ED43" w14:textId="1C7298F2" w:rsidR="006A6A3F" w:rsidRDefault="006A6A3F" w:rsidP="006A6A3F">
      <w:pPr>
        <w:pStyle w:val="a4"/>
        <w:keepNext/>
        <w:rPr>
          <w:rtl/>
        </w:rPr>
      </w:pPr>
      <w:bookmarkStart w:id="1490" w:name="ET_speaker_6156_147"/>
      <w:r w:rsidRPr="006A6A3F">
        <w:rPr>
          <w:rStyle w:val="TagStyle"/>
          <w:rtl/>
        </w:rPr>
        <w:t xml:space="preserve"> &lt;&lt; דובר &gt;&gt; </w:t>
      </w:r>
      <w:r>
        <w:rPr>
          <w:rtl/>
        </w:rPr>
        <w:t>גלעד קריב (העבודה):</w:t>
      </w:r>
      <w:r w:rsidRPr="006A6A3F">
        <w:rPr>
          <w:rStyle w:val="TagStyle"/>
          <w:rtl/>
        </w:rPr>
        <w:t xml:space="preserve"> &lt;&lt; דובר &gt;&gt;</w:t>
      </w:r>
      <w:r w:rsidR="00EA3129">
        <w:rPr>
          <w:rtl/>
        </w:rPr>
        <w:t xml:space="preserve"> </w:t>
      </w:r>
      <w:bookmarkEnd w:id="1490"/>
    </w:p>
    <w:p w14:paraId="29CC982E" w14:textId="77777777" w:rsidR="006A6A3F" w:rsidRDefault="006A6A3F" w:rsidP="006A6A3F">
      <w:pPr>
        <w:pStyle w:val="KeepWithNext"/>
        <w:rPr>
          <w:rtl/>
          <w:lang w:eastAsia="he-IL"/>
        </w:rPr>
      </w:pPr>
    </w:p>
    <w:p w14:paraId="0CF25640" w14:textId="61D150E8" w:rsidR="006A6A3F" w:rsidRDefault="006A6A3F" w:rsidP="006A6A3F">
      <w:pPr>
        <w:rPr>
          <w:rtl/>
          <w:lang w:eastAsia="he-IL"/>
        </w:rPr>
      </w:pPr>
      <w:bookmarkStart w:id="1491" w:name="_ETM_Q1_4778639"/>
      <w:bookmarkStart w:id="1492" w:name="_ETM_Q1_4778667"/>
      <w:bookmarkEnd w:id="1491"/>
      <w:bookmarkEnd w:id="1492"/>
      <w:r>
        <w:rPr>
          <w:rFonts w:hint="cs"/>
          <w:rtl/>
          <w:lang w:eastAsia="he-IL"/>
        </w:rPr>
        <w:t xml:space="preserve">אני חייב לומר לך ניצב משנה בהט שכשאני רואה שמשטרת ישראל מנמקת הצעת חוק </w:t>
      </w:r>
      <w:bookmarkStart w:id="1493" w:name="_ETM_Q1_4783493"/>
      <w:bookmarkEnd w:id="1493"/>
      <w:r>
        <w:rPr>
          <w:rFonts w:hint="cs"/>
          <w:rtl/>
          <w:lang w:eastAsia="he-IL"/>
        </w:rPr>
        <w:t>פרטית בניגוד לעמדת ועדת השרים, שום דבר לא ברור.</w:t>
      </w:r>
    </w:p>
    <w:p w14:paraId="4F47B793" w14:textId="77777777" w:rsidR="006A6A3F" w:rsidRDefault="006A6A3F" w:rsidP="006A6A3F">
      <w:pPr>
        <w:rPr>
          <w:rtl/>
          <w:lang w:eastAsia="he-IL"/>
        </w:rPr>
      </w:pPr>
      <w:bookmarkStart w:id="1494" w:name="_ETM_Q1_4786816"/>
      <w:bookmarkStart w:id="1495" w:name="_ETM_Q1_4786849"/>
      <w:bookmarkStart w:id="1496" w:name="_ETM_Q1_4792216"/>
      <w:bookmarkEnd w:id="1494"/>
      <w:bookmarkEnd w:id="1495"/>
      <w:bookmarkEnd w:id="1496"/>
    </w:p>
    <w:p w14:paraId="5D1EB8E0" w14:textId="17FA89ED" w:rsidR="006A6A3F" w:rsidRDefault="006A6A3F" w:rsidP="006A6A3F">
      <w:pPr>
        <w:pStyle w:val="af6"/>
        <w:keepNext/>
        <w:rPr>
          <w:rtl/>
        </w:rPr>
      </w:pPr>
      <w:bookmarkStart w:id="1497" w:name="ET_yor_6358_148"/>
      <w:r w:rsidRPr="006A6A3F">
        <w:rPr>
          <w:rStyle w:val="TagStyle"/>
          <w:rtl/>
        </w:rPr>
        <w:t xml:space="preserve"> &lt;&lt; יור &gt;&gt; </w:t>
      </w:r>
      <w:r>
        <w:rPr>
          <w:rtl/>
        </w:rPr>
        <w:t>היו"ר צביקה פוגל:</w:t>
      </w:r>
      <w:r w:rsidRPr="006A6A3F">
        <w:rPr>
          <w:rStyle w:val="TagStyle"/>
          <w:rtl/>
        </w:rPr>
        <w:t xml:space="preserve"> &lt;&lt; יור &gt;&gt;</w:t>
      </w:r>
      <w:r w:rsidR="00EA3129">
        <w:rPr>
          <w:rtl/>
        </w:rPr>
        <w:t xml:space="preserve"> </w:t>
      </w:r>
      <w:bookmarkEnd w:id="1497"/>
    </w:p>
    <w:p w14:paraId="6790A07F" w14:textId="77777777" w:rsidR="006A6A3F" w:rsidRDefault="006A6A3F" w:rsidP="006A6A3F">
      <w:pPr>
        <w:pStyle w:val="KeepWithNext"/>
        <w:rPr>
          <w:rtl/>
          <w:lang w:eastAsia="he-IL"/>
        </w:rPr>
      </w:pPr>
    </w:p>
    <w:p w14:paraId="2E26A208" w14:textId="78CE7B71" w:rsidR="006A6A3F" w:rsidRDefault="006A6A3F" w:rsidP="006A6A3F">
      <w:pPr>
        <w:rPr>
          <w:rtl/>
          <w:lang w:eastAsia="he-IL"/>
        </w:rPr>
      </w:pPr>
      <w:bookmarkStart w:id="1498" w:name="_ETM_Q1_4792442"/>
      <w:bookmarkStart w:id="1499" w:name="_ETM_Q1_4792469"/>
      <w:bookmarkEnd w:id="1498"/>
      <w:bookmarkEnd w:id="1499"/>
      <w:r>
        <w:rPr>
          <w:rFonts w:hint="cs"/>
          <w:rtl/>
          <w:lang w:eastAsia="he-IL"/>
        </w:rPr>
        <w:t xml:space="preserve">תודה. </w:t>
      </w:r>
      <w:bookmarkStart w:id="1500" w:name="_ETM_Q1_4791651"/>
      <w:bookmarkEnd w:id="1500"/>
      <w:r>
        <w:rPr>
          <w:rFonts w:hint="cs"/>
          <w:rtl/>
          <w:lang w:eastAsia="he-IL"/>
        </w:rPr>
        <w:t>אני רוצה להתקדם. ההערה שלכם נרשמה. אני לא יכו</w:t>
      </w:r>
      <w:bookmarkStart w:id="1501" w:name="_ETM_Q1_4796328"/>
      <w:bookmarkEnd w:id="1501"/>
      <w:r>
        <w:rPr>
          <w:rFonts w:hint="cs"/>
          <w:rtl/>
          <w:lang w:eastAsia="he-IL"/>
        </w:rPr>
        <w:t>ל שלא להתייחס אליה.</w:t>
      </w:r>
      <w:bookmarkStart w:id="1502" w:name="_ETM_Q1_4795955"/>
      <w:bookmarkStart w:id="1503" w:name="_ETM_Q1_4795986"/>
      <w:bookmarkEnd w:id="1502"/>
      <w:bookmarkEnd w:id="1503"/>
    </w:p>
    <w:p w14:paraId="3181B258" w14:textId="77777777" w:rsidR="006A6A3F" w:rsidRDefault="006A6A3F" w:rsidP="006A6A3F">
      <w:pPr>
        <w:rPr>
          <w:rtl/>
          <w:lang w:eastAsia="he-IL"/>
        </w:rPr>
      </w:pPr>
      <w:bookmarkStart w:id="1504" w:name="_ETM_Q1_4801586"/>
      <w:bookmarkStart w:id="1505" w:name="_ETM_Q1_4801618"/>
      <w:bookmarkEnd w:id="1504"/>
      <w:bookmarkEnd w:id="1505"/>
    </w:p>
    <w:p w14:paraId="3BA67B5C" w14:textId="27FB8A6F" w:rsidR="006A6A3F" w:rsidRDefault="006A6A3F" w:rsidP="006A6A3F">
      <w:pPr>
        <w:pStyle w:val="a4"/>
        <w:keepNext/>
        <w:rPr>
          <w:rtl/>
        </w:rPr>
      </w:pPr>
      <w:bookmarkStart w:id="1506" w:name="ET_speaker_גלעד_נווה_149"/>
      <w:r w:rsidRPr="006A6A3F">
        <w:rPr>
          <w:rStyle w:val="TagStyle"/>
          <w:rtl/>
        </w:rPr>
        <w:t xml:space="preserve"> &lt;&lt; דובר &gt;&gt; </w:t>
      </w:r>
      <w:r>
        <w:rPr>
          <w:rtl/>
        </w:rPr>
        <w:t>גלעד נווה:</w:t>
      </w:r>
      <w:r w:rsidRPr="006A6A3F">
        <w:rPr>
          <w:rStyle w:val="TagStyle"/>
          <w:rtl/>
        </w:rPr>
        <w:t xml:space="preserve"> &lt;&lt; דובר &gt;&gt;</w:t>
      </w:r>
      <w:r w:rsidR="00EA3129">
        <w:rPr>
          <w:rtl/>
        </w:rPr>
        <w:t xml:space="preserve"> </w:t>
      </w:r>
      <w:bookmarkEnd w:id="1506"/>
    </w:p>
    <w:p w14:paraId="3E9B5767" w14:textId="77777777" w:rsidR="006A6A3F" w:rsidRDefault="006A6A3F" w:rsidP="006A6A3F">
      <w:pPr>
        <w:pStyle w:val="KeepWithNext"/>
        <w:rPr>
          <w:rtl/>
          <w:lang w:eastAsia="he-IL"/>
        </w:rPr>
      </w:pPr>
    </w:p>
    <w:p w14:paraId="6526A383" w14:textId="0A98164F" w:rsidR="006A6A3F" w:rsidRDefault="006A6A3F" w:rsidP="006A6A3F">
      <w:pPr>
        <w:rPr>
          <w:rtl/>
          <w:lang w:eastAsia="he-IL"/>
        </w:rPr>
      </w:pPr>
      <w:r>
        <w:rPr>
          <w:rFonts w:hint="cs"/>
          <w:rtl/>
          <w:lang w:eastAsia="he-IL"/>
        </w:rPr>
        <w:t xml:space="preserve">בהמשך לדברים שנאמרו כאן. הסעיף הזה </w:t>
      </w:r>
      <w:bookmarkStart w:id="1507" w:name="_ETM_Q1_4807675"/>
      <w:bookmarkEnd w:id="1507"/>
      <w:r>
        <w:rPr>
          <w:rFonts w:hint="cs"/>
          <w:rtl/>
          <w:lang w:eastAsia="he-IL"/>
        </w:rPr>
        <w:t>במקור לא היה גם בטיוטת התזכיר הממשלתי.</w:t>
      </w:r>
    </w:p>
    <w:p w14:paraId="5BF150A8" w14:textId="77777777" w:rsidR="006A6A3F" w:rsidRDefault="006A6A3F" w:rsidP="006A6A3F">
      <w:pPr>
        <w:rPr>
          <w:rtl/>
          <w:lang w:eastAsia="he-IL"/>
        </w:rPr>
      </w:pPr>
      <w:bookmarkStart w:id="1508" w:name="_ETM_Q1_4812874"/>
      <w:bookmarkStart w:id="1509" w:name="_ETM_Q1_4812907"/>
      <w:bookmarkEnd w:id="1508"/>
      <w:bookmarkEnd w:id="1509"/>
    </w:p>
    <w:p w14:paraId="24C0A251" w14:textId="63C397BE" w:rsidR="006A6A3F" w:rsidRDefault="006A6A3F" w:rsidP="006A6A3F">
      <w:pPr>
        <w:pStyle w:val="af9"/>
        <w:keepNext/>
        <w:rPr>
          <w:rtl/>
          <w:lang w:eastAsia="he-IL"/>
        </w:rPr>
      </w:pPr>
      <w:bookmarkStart w:id="1510" w:name="ET_guest_קרן_רוט_150"/>
      <w:r w:rsidRPr="006A6A3F">
        <w:rPr>
          <w:rStyle w:val="TagStyle"/>
          <w:rtl/>
        </w:rPr>
        <w:t xml:space="preserve"> &lt;&lt; אורח &gt;&gt; </w:t>
      </w:r>
      <w:r>
        <w:rPr>
          <w:rtl/>
          <w:lang w:eastAsia="he-IL"/>
        </w:rPr>
        <w:t>קרן רוט:</w:t>
      </w:r>
      <w:r w:rsidRPr="006A6A3F">
        <w:rPr>
          <w:rStyle w:val="TagStyle"/>
          <w:rtl/>
        </w:rPr>
        <w:t xml:space="preserve"> &lt;&lt; אורח &gt;&gt;</w:t>
      </w:r>
      <w:r w:rsidR="00EA3129">
        <w:rPr>
          <w:rtl/>
          <w:lang w:eastAsia="he-IL"/>
        </w:rPr>
        <w:t xml:space="preserve"> </w:t>
      </w:r>
      <w:bookmarkEnd w:id="1510"/>
    </w:p>
    <w:p w14:paraId="50C5AD4F" w14:textId="77777777" w:rsidR="006A6A3F" w:rsidRDefault="006A6A3F" w:rsidP="006A6A3F">
      <w:pPr>
        <w:pStyle w:val="KeepWithNext"/>
        <w:rPr>
          <w:rtl/>
          <w:lang w:eastAsia="he-IL"/>
        </w:rPr>
      </w:pPr>
    </w:p>
    <w:p w14:paraId="0B49EEC4" w14:textId="10A20942" w:rsidR="006A6A3F" w:rsidRDefault="006A6A3F" w:rsidP="006A6A3F">
      <w:pPr>
        <w:rPr>
          <w:rtl/>
          <w:lang w:eastAsia="he-IL"/>
        </w:rPr>
      </w:pPr>
      <w:r>
        <w:rPr>
          <w:rFonts w:hint="cs"/>
          <w:rtl/>
          <w:lang w:eastAsia="he-IL"/>
        </w:rPr>
        <w:t xml:space="preserve">לא הייתה טיוטת תזכיר ממשלת. </w:t>
      </w:r>
    </w:p>
    <w:p w14:paraId="1DF0B45E" w14:textId="77777777" w:rsidR="006A6A3F" w:rsidRDefault="006A6A3F" w:rsidP="006A6A3F">
      <w:pPr>
        <w:rPr>
          <w:rtl/>
          <w:lang w:eastAsia="he-IL"/>
        </w:rPr>
      </w:pPr>
    </w:p>
    <w:p w14:paraId="72D04B30" w14:textId="000481FA" w:rsidR="006A6A3F" w:rsidRDefault="006A6A3F" w:rsidP="006A6A3F">
      <w:pPr>
        <w:pStyle w:val="a4"/>
        <w:keepNext/>
        <w:rPr>
          <w:rtl/>
        </w:rPr>
      </w:pPr>
      <w:bookmarkStart w:id="1511" w:name="ET_speaker_5761_151"/>
      <w:r w:rsidRPr="006A6A3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A6A3F">
        <w:rPr>
          <w:rStyle w:val="TagStyle"/>
          <w:rtl/>
        </w:rPr>
        <w:t xml:space="preserve"> &lt;&lt; דובר &gt;&gt;</w:t>
      </w:r>
      <w:r w:rsidR="00EA3129">
        <w:rPr>
          <w:rtl/>
        </w:rPr>
        <w:t xml:space="preserve"> </w:t>
      </w:r>
      <w:bookmarkEnd w:id="1511"/>
    </w:p>
    <w:p w14:paraId="624B54C6" w14:textId="77777777" w:rsidR="006A6A3F" w:rsidRDefault="006A6A3F" w:rsidP="006A6A3F">
      <w:pPr>
        <w:pStyle w:val="KeepWithNext"/>
        <w:rPr>
          <w:rtl/>
          <w:lang w:eastAsia="he-IL"/>
        </w:rPr>
      </w:pPr>
    </w:p>
    <w:p w14:paraId="21D7B307" w14:textId="4E03F082" w:rsidR="006A6A3F" w:rsidRDefault="006A6A3F" w:rsidP="006A6A3F">
      <w:pPr>
        <w:rPr>
          <w:rtl/>
          <w:lang w:eastAsia="he-IL"/>
        </w:rPr>
      </w:pPr>
      <w:r>
        <w:rPr>
          <w:rFonts w:hint="cs"/>
          <w:rtl/>
          <w:lang w:eastAsia="he-IL"/>
        </w:rPr>
        <w:t>אין טיוטת תזכיר ממשלתי.</w:t>
      </w:r>
    </w:p>
    <w:p w14:paraId="34F3F522" w14:textId="77777777" w:rsidR="006A6A3F" w:rsidRDefault="006A6A3F" w:rsidP="006A6A3F">
      <w:pPr>
        <w:rPr>
          <w:rtl/>
          <w:lang w:eastAsia="he-IL"/>
        </w:rPr>
      </w:pPr>
      <w:bookmarkStart w:id="1512" w:name="_ETM_Q1_4816536"/>
      <w:bookmarkStart w:id="1513" w:name="_ETM_Q1_4816570"/>
      <w:bookmarkStart w:id="1514" w:name="_ETM_Q1_4818537"/>
      <w:bookmarkEnd w:id="1512"/>
      <w:bookmarkEnd w:id="1513"/>
      <w:bookmarkEnd w:id="1514"/>
    </w:p>
    <w:p w14:paraId="112E7BCD" w14:textId="0567B3DF" w:rsidR="006A6A3F" w:rsidRDefault="006A6A3F" w:rsidP="006A6A3F">
      <w:pPr>
        <w:pStyle w:val="a4"/>
        <w:keepNext/>
        <w:rPr>
          <w:rtl/>
        </w:rPr>
      </w:pPr>
      <w:bookmarkStart w:id="1515" w:name="ET_speaker_גלעד_נווה_152"/>
      <w:r w:rsidRPr="006A6A3F">
        <w:rPr>
          <w:rStyle w:val="TagStyle"/>
          <w:rtl/>
        </w:rPr>
        <w:t xml:space="preserve"> &lt;&lt; דובר &gt;&gt; </w:t>
      </w:r>
      <w:r>
        <w:rPr>
          <w:rtl/>
        </w:rPr>
        <w:t>גלעד נווה:</w:t>
      </w:r>
      <w:r w:rsidRPr="006A6A3F">
        <w:rPr>
          <w:rStyle w:val="TagStyle"/>
          <w:rtl/>
        </w:rPr>
        <w:t xml:space="preserve"> &lt;&lt; דובר &gt;&gt;</w:t>
      </w:r>
      <w:r w:rsidR="00EA3129">
        <w:rPr>
          <w:rtl/>
        </w:rPr>
        <w:t xml:space="preserve"> </w:t>
      </w:r>
      <w:bookmarkEnd w:id="1515"/>
    </w:p>
    <w:p w14:paraId="6B8CEB3E" w14:textId="77777777" w:rsidR="006A6A3F" w:rsidRDefault="006A6A3F" w:rsidP="006A6A3F">
      <w:pPr>
        <w:pStyle w:val="KeepWithNext"/>
        <w:rPr>
          <w:rtl/>
          <w:lang w:eastAsia="he-IL"/>
        </w:rPr>
      </w:pPr>
    </w:p>
    <w:p w14:paraId="10D43CBB" w14:textId="778C1159" w:rsidR="006A6A3F" w:rsidRDefault="006A6A3F" w:rsidP="006A6A3F">
      <w:pPr>
        <w:rPr>
          <w:rtl/>
          <w:lang w:eastAsia="he-IL"/>
        </w:rPr>
      </w:pPr>
      <w:r>
        <w:rPr>
          <w:rFonts w:hint="cs"/>
          <w:rtl/>
          <w:lang w:eastAsia="he-IL"/>
        </w:rPr>
        <w:t>בסדר. ב</w:t>
      </w:r>
      <w:bookmarkStart w:id="1516" w:name="_ETM_Q1_4818754"/>
      <w:bookmarkStart w:id="1517" w:name="_ETM_Q1_4818781"/>
      <w:bookmarkEnd w:id="1516"/>
      <w:bookmarkEnd w:id="1517"/>
      <w:r>
        <w:rPr>
          <w:rFonts w:hint="cs"/>
          <w:rtl/>
          <w:lang w:eastAsia="he-IL"/>
        </w:rPr>
        <w:t xml:space="preserve">נוסחים שהועברו. </w:t>
      </w:r>
    </w:p>
    <w:p w14:paraId="15DE2B80" w14:textId="77777777" w:rsidR="006A6A3F" w:rsidRDefault="006A6A3F" w:rsidP="006A6A3F">
      <w:pPr>
        <w:rPr>
          <w:rtl/>
          <w:lang w:eastAsia="he-IL"/>
        </w:rPr>
      </w:pPr>
      <w:bookmarkStart w:id="1518" w:name="_ETM_Q1_4820730"/>
      <w:bookmarkStart w:id="1519" w:name="_ETM_Q1_4820765"/>
      <w:bookmarkEnd w:id="1518"/>
      <w:bookmarkEnd w:id="1519"/>
    </w:p>
    <w:p w14:paraId="7B555AB5" w14:textId="2E1D9BA0" w:rsidR="006A6A3F" w:rsidRDefault="006A6A3F" w:rsidP="006A6A3F">
      <w:pPr>
        <w:pStyle w:val="a4"/>
        <w:keepNext/>
        <w:rPr>
          <w:rtl/>
        </w:rPr>
      </w:pPr>
      <w:bookmarkStart w:id="1520" w:name="ET_speaker_6156_153"/>
      <w:r w:rsidRPr="006A6A3F">
        <w:rPr>
          <w:rStyle w:val="TagStyle"/>
          <w:rtl/>
        </w:rPr>
        <w:t xml:space="preserve"> &lt;&lt; דובר &gt;&gt; </w:t>
      </w:r>
      <w:r>
        <w:rPr>
          <w:rtl/>
        </w:rPr>
        <w:t>גלעד קריב (העבודה):</w:t>
      </w:r>
      <w:r w:rsidRPr="006A6A3F">
        <w:rPr>
          <w:rStyle w:val="TagStyle"/>
          <w:rtl/>
        </w:rPr>
        <w:t xml:space="preserve"> &lt;&lt; דובר &gt;&gt;</w:t>
      </w:r>
      <w:r w:rsidR="00EA3129">
        <w:rPr>
          <w:rtl/>
        </w:rPr>
        <w:t xml:space="preserve"> </w:t>
      </w:r>
      <w:bookmarkEnd w:id="1520"/>
    </w:p>
    <w:p w14:paraId="1E07875B" w14:textId="77777777" w:rsidR="006A6A3F" w:rsidRDefault="006A6A3F" w:rsidP="006A6A3F">
      <w:pPr>
        <w:pStyle w:val="KeepWithNext"/>
        <w:rPr>
          <w:rtl/>
          <w:lang w:eastAsia="he-IL"/>
        </w:rPr>
      </w:pPr>
    </w:p>
    <w:p w14:paraId="3A7A7162" w14:textId="62306A98" w:rsidR="006A6A3F" w:rsidRDefault="006A6A3F" w:rsidP="006A6A3F">
      <w:pPr>
        <w:rPr>
          <w:rtl/>
          <w:lang w:eastAsia="he-IL"/>
        </w:rPr>
      </w:pPr>
      <w:r>
        <w:rPr>
          <w:rFonts w:hint="cs"/>
          <w:rtl/>
          <w:lang w:eastAsia="he-IL"/>
        </w:rPr>
        <w:t xml:space="preserve">טיוטה </w:t>
      </w:r>
      <w:bookmarkStart w:id="1521" w:name="_ETM_Q1_4823081"/>
      <w:bookmarkEnd w:id="1521"/>
      <w:r>
        <w:rPr>
          <w:rFonts w:hint="cs"/>
          <w:rtl/>
          <w:lang w:eastAsia="he-IL"/>
        </w:rPr>
        <w:t>יש.</w:t>
      </w:r>
    </w:p>
    <w:p w14:paraId="2649DC04" w14:textId="77777777" w:rsidR="006A6A3F" w:rsidRDefault="006A6A3F" w:rsidP="006A6A3F">
      <w:pPr>
        <w:rPr>
          <w:rtl/>
          <w:lang w:eastAsia="he-IL"/>
        </w:rPr>
      </w:pPr>
      <w:bookmarkStart w:id="1522" w:name="_ETM_Q1_4824864"/>
      <w:bookmarkStart w:id="1523" w:name="_ETM_Q1_4824897"/>
      <w:bookmarkStart w:id="1524" w:name="_ETM_Q1_4825584"/>
      <w:bookmarkEnd w:id="1522"/>
      <w:bookmarkEnd w:id="1523"/>
      <w:bookmarkEnd w:id="1524"/>
    </w:p>
    <w:p w14:paraId="24240F38" w14:textId="244772C4" w:rsidR="006A6A3F" w:rsidRDefault="006A6A3F" w:rsidP="006A6A3F">
      <w:pPr>
        <w:pStyle w:val="a4"/>
        <w:keepNext/>
        <w:rPr>
          <w:rtl/>
        </w:rPr>
      </w:pPr>
      <w:bookmarkStart w:id="1525" w:name="ET_speaker_גלעד_נווה_154"/>
      <w:r w:rsidRPr="006A6A3F">
        <w:rPr>
          <w:rStyle w:val="TagStyle"/>
          <w:rtl/>
        </w:rPr>
        <w:t xml:space="preserve"> &lt;&lt; דובר &gt;&gt; </w:t>
      </w:r>
      <w:r>
        <w:rPr>
          <w:rtl/>
        </w:rPr>
        <w:t>גלעד נווה:</w:t>
      </w:r>
      <w:r w:rsidRPr="006A6A3F">
        <w:rPr>
          <w:rStyle w:val="TagStyle"/>
          <w:rtl/>
        </w:rPr>
        <w:t xml:space="preserve"> &lt;&lt; דובר &gt;&gt;</w:t>
      </w:r>
      <w:r w:rsidR="00EA3129">
        <w:rPr>
          <w:rtl/>
        </w:rPr>
        <w:t xml:space="preserve"> </w:t>
      </w:r>
      <w:bookmarkEnd w:id="1525"/>
    </w:p>
    <w:p w14:paraId="70DA9877" w14:textId="77777777" w:rsidR="006A6A3F" w:rsidRDefault="006A6A3F" w:rsidP="006A6A3F">
      <w:pPr>
        <w:pStyle w:val="KeepWithNext"/>
        <w:rPr>
          <w:rtl/>
          <w:lang w:eastAsia="he-IL"/>
        </w:rPr>
      </w:pPr>
    </w:p>
    <w:p w14:paraId="6E4C928E" w14:textId="1290C23F" w:rsidR="006A6A3F" w:rsidRDefault="006A6A3F" w:rsidP="006A6A3F">
      <w:pPr>
        <w:rPr>
          <w:rtl/>
          <w:lang w:eastAsia="he-IL"/>
        </w:rPr>
      </w:pPr>
      <w:bookmarkStart w:id="1526" w:name="_ETM_Q1_4825806"/>
      <w:bookmarkStart w:id="1527" w:name="_ETM_Q1_4825835"/>
      <w:bookmarkEnd w:id="1526"/>
      <w:bookmarkEnd w:id="1527"/>
      <w:r>
        <w:rPr>
          <w:rFonts w:hint="cs"/>
          <w:rtl/>
          <w:lang w:eastAsia="he-IL"/>
        </w:rPr>
        <w:t>טיוטה שלא סוכמה, עדיין לא.</w:t>
      </w:r>
    </w:p>
    <w:p w14:paraId="6AB86DE4" w14:textId="77777777" w:rsidR="006A6A3F" w:rsidRDefault="006A6A3F" w:rsidP="006A6A3F">
      <w:pPr>
        <w:rPr>
          <w:rtl/>
          <w:lang w:eastAsia="he-IL"/>
        </w:rPr>
      </w:pPr>
      <w:bookmarkStart w:id="1528" w:name="_ETM_Q1_4827754"/>
      <w:bookmarkEnd w:id="1528"/>
    </w:p>
    <w:p w14:paraId="3E979E15" w14:textId="05DBBD28" w:rsidR="006A6A3F" w:rsidRDefault="006A6A3F" w:rsidP="006A6A3F">
      <w:pPr>
        <w:pStyle w:val="af9"/>
        <w:keepNext/>
        <w:rPr>
          <w:rtl/>
          <w:lang w:eastAsia="he-IL"/>
        </w:rPr>
      </w:pPr>
      <w:bookmarkStart w:id="1529" w:name="ET_guest_ישי_שרון_155"/>
      <w:r w:rsidRPr="006A6A3F">
        <w:rPr>
          <w:rStyle w:val="TagStyle"/>
          <w:rtl/>
        </w:rPr>
        <w:t xml:space="preserve"> &lt;&lt; אורח &gt;&gt; </w:t>
      </w:r>
      <w:r>
        <w:rPr>
          <w:rtl/>
          <w:lang w:eastAsia="he-IL"/>
        </w:rPr>
        <w:t>ישי שרון:</w:t>
      </w:r>
      <w:r w:rsidRPr="006A6A3F">
        <w:rPr>
          <w:rStyle w:val="TagStyle"/>
          <w:rtl/>
        </w:rPr>
        <w:t xml:space="preserve"> &lt;&lt; אורח &gt;&gt;</w:t>
      </w:r>
      <w:r w:rsidR="00EA3129">
        <w:rPr>
          <w:rtl/>
          <w:lang w:eastAsia="he-IL"/>
        </w:rPr>
        <w:t xml:space="preserve"> </w:t>
      </w:r>
      <w:bookmarkEnd w:id="1529"/>
    </w:p>
    <w:p w14:paraId="05587657" w14:textId="77777777" w:rsidR="006A6A3F" w:rsidRDefault="006A6A3F" w:rsidP="006A6A3F">
      <w:pPr>
        <w:pStyle w:val="KeepWithNext"/>
        <w:rPr>
          <w:rtl/>
          <w:lang w:eastAsia="he-IL"/>
        </w:rPr>
      </w:pPr>
    </w:p>
    <w:p w14:paraId="5226D97F" w14:textId="2CA1B083" w:rsidR="006A6A3F" w:rsidRDefault="006A6A3F" w:rsidP="006A6A3F">
      <w:pPr>
        <w:rPr>
          <w:rtl/>
          <w:lang w:eastAsia="he-IL"/>
        </w:rPr>
      </w:pPr>
      <w:bookmarkStart w:id="1530" w:name="_ETM_Q1_4827991"/>
      <w:bookmarkStart w:id="1531" w:name="_ETM_Q1_4828022"/>
      <w:bookmarkEnd w:id="1530"/>
      <w:bookmarkEnd w:id="1531"/>
      <w:r>
        <w:rPr>
          <w:rFonts w:hint="cs"/>
          <w:rtl/>
          <w:lang w:eastAsia="he-IL"/>
        </w:rPr>
        <w:t>טיוטה שלא הועברה</w:t>
      </w:r>
      <w:bookmarkStart w:id="1532" w:name="_ETM_Q1_4830237"/>
      <w:bookmarkEnd w:id="1532"/>
      <w:r>
        <w:rPr>
          <w:rFonts w:hint="cs"/>
          <w:rtl/>
          <w:lang w:eastAsia="he-IL"/>
        </w:rPr>
        <w:t xml:space="preserve"> למי שיושב בצד הזה של החדר.</w:t>
      </w:r>
    </w:p>
    <w:p w14:paraId="56CB44D3" w14:textId="77777777" w:rsidR="006A6A3F" w:rsidRDefault="006A6A3F" w:rsidP="006A6A3F">
      <w:pPr>
        <w:rPr>
          <w:rtl/>
          <w:lang w:eastAsia="he-IL"/>
        </w:rPr>
      </w:pPr>
      <w:bookmarkStart w:id="1533" w:name="_ETM_Q1_4830113"/>
      <w:bookmarkEnd w:id="1533"/>
    </w:p>
    <w:p w14:paraId="07C1057E" w14:textId="0E70EC1C" w:rsidR="006A6A3F" w:rsidRDefault="006A6A3F" w:rsidP="006A6A3F">
      <w:pPr>
        <w:pStyle w:val="a4"/>
        <w:keepNext/>
        <w:rPr>
          <w:rtl/>
        </w:rPr>
      </w:pPr>
      <w:bookmarkStart w:id="1534" w:name="ET_speaker_גלעד_נווה_156"/>
      <w:r w:rsidRPr="006A6A3F">
        <w:rPr>
          <w:rStyle w:val="TagStyle"/>
          <w:rtl/>
        </w:rPr>
        <w:t xml:space="preserve"> &lt;&lt; דובר &gt;&gt; </w:t>
      </w:r>
      <w:r>
        <w:rPr>
          <w:rtl/>
        </w:rPr>
        <w:t>גלעד נווה:</w:t>
      </w:r>
      <w:r w:rsidRPr="006A6A3F">
        <w:rPr>
          <w:rStyle w:val="TagStyle"/>
          <w:rtl/>
        </w:rPr>
        <w:t xml:space="preserve"> &lt;&lt; דובר &gt;&gt;</w:t>
      </w:r>
      <w:r w:rsidR="00EA3129">
        <w:rPr>
          <w:rtl/>
        </w:rPr>
        <w:t xml:space="preserve"> </w:t>
      </w:r>
      <w:bookmarkEnd w:id="1534"/>
    </w:p>
    <w:p w14:paraId="54AEE9FE" w14:textId="77777777" w:rsidR="006A6A3F" w:rsidRDefault="006A6A3F" w:rsidP="006A6A3F">
      <w:pPr>
        <w:pStyle w:val="KeepWithNext"/>
        <w:rPr>
          <w:rtl/>
          <w:lang w:eastAsia="he-IL"/>
        </w:rPr>
      </w:pPr>
    </w:p>
    <w:p w14:paraId="0095097F" w14:textId="2C1B738B" w:rsidR="006A6A3F" w:rsidRDefault="006A6A3F" w:rsidP="006A6A3F">
      <w:pPr>
        <w:rPr>
          <w:rtl/>
          <w:lang w:eastAsia="he-IL"/>
        </w:rPr>
      </w:pPr>
      <w:bookmarkStart w:id="1535" w:name="_ETM_Q1_4830343"/>
      <w:bookmarkStart w:id="1536" w:name="_ETM_Q1_4830378"/>
      <w:bookmarkEnd w:id="1535"/>
      <w:bookmarkEnd w:id="1536"/>
      <w:r>
        <w:rPr>
          <w:rFonts w:hint="cs"/>
          <w:rtl/>
          <w:lang w:eastAsia="he-IL"/>
        </w:rPr>
        <w:t xml:space="preserve">ברור לחלוטין למה הכוונה </w:t>
      </w:r>
      <w:bookmarkStart w:id="1537" w:name="_ETM_Q1_4831401"/>
      <w:bookmarkEnd w:id="1537"/>
      <w:r>
        <w:rPr>
          <w:rFonts w:hint="cs"/>
          <w:rtl/>
          <w:lang w:eastAsia="he-IL"/>
        </w:rPr>
        <w:t>כשאני אומר.</w:t>
      </w:r>
    </w:p>
    <w:p w14:paraId="42F4E14E" w14:textId="77777777" w:rsidR="006A6A3F" w:rsidRDefault="006A6A3F" w:rsidP="006A6A3F">
      <w:pPr>
        <w:rPr>
          <w:rtl/>
          <w:lang w:eastAsia="he-IL"/>
        </w:rPr>
      </w:pPr>
      <w:bookmarkStart w:id="1538" w:name="_ETM_Q1_4833898"/>
      <w:bookmarkStart w:id="1539" w:name="_ETM_Q1_4833931"/>
      <w:bookmarkEnd w:id="1538"/>
      <w:bookmarkEnd w:id="1539"/>
    </w:p>
    <w:p w14:paraId="50CA72D1" w14:textId="3AADB4AB" w:rsidR="006A6A3F" w:rsidRDefault="006A6A3F" w:rsidP="006A6A3F">
      <w:pPr>
        <w:pStyle w:val="a4"/>
        <w:keepNext/>
        <w:rPr>
          <w:rtl/>
        </w:rPr>
      </w:pPr>
      <w:bookmarkStart w:id="1540" w:name="ET_speaker_6156_157"/>
      <w:r w:rsidRPr="006A6A3F">
        <w:rPr>
          <w:rStyle w:val="TagStyle"/>
          <w:rtl/>
        </w:rPr>
        <w:t xml:space="preserve"> &lt;&lt; דובר &gt;&gt; </w:t>
      </w:r>
      <w:r>
        <w:rPr>
          <w:rtl/>
        </w:rPr>
        <w:t>גלעד קריב (העבודה):</w:t>
      </w:r>
      <w:r w:rsidRPr="006A6A3F">
        <w:rPr>
          <w:rStyle w:val="TagStyle"/>
          <w:rtl/>
        </w:rPr>
        <w:t xml:space="preserve"> &lt;&lt; דובר &gt;&gt;</w:t>
      </w:r>
      <w:r w:rsidR="00EA3129">
        <w:rPr>
          <w:rtl/>
        </w:rPr>
        <w:t xml:space="preserve"> </w:t>
      </w:r>
      <w:bookmarkEnd w:id="1540"/>
    </w:p>
    <w:p w14:paraId="2357F8D0" w14:textId="77777777" w:rsidR="006A6A3F" w:rsidRDefault="006A6A3F" w:rsidP="006A6A3F">
      <w:pPr>
        <w:pStyle w:val="KeepWithNext"/>
        <w:rPr>
          <w:rtl/>
          <w:lang w:eastAsia="he-IL"/>
        </w:rPr>
      </w:pPr>
    </w:p>
    <w:p w14:paraId="59894141" w14:textId="5DA7366A" w:rsidR="006A6A3F" w:rsidRDefault="006A6A3F" w:rsidP="006A6A3F">
      <w:pPr>
        <w:rPr>
          <w:rtl/>
          <w:lang w:eastAsia="he-IL"/>
        </w:rPr>
      </w:pPr>
      <w:r>
        <w:rPr>
          <w:rFonts w:hint="cs"/>
          <w:rtl/>
          <w:lang w:eastAsia="he-IL"/>
        </w:rPr>
        <w:t xml:space="preserve">חברים, אנחנו במסלול של הצעת חוק משטרתית. זה </w:t>
      </w:r>
      <w:bookmarkStart w:id="1541" w:name="_ETM_Q1_4834740"/>
      <w:bookmarkEnd w:id="1541"/>
      <w:r>
        <w:rPr>
          <w:rFonts w:hint="cs"/>
          <w:rtl/>
          <w:lang w:eastAsia="he-IL"/>
        </w:rPr>
        <w:t>מסלול חדש שייסדנו כאן בוועדה.</w:t>
      </w:r>
      <w:bookmarkStart w:id="1542" w:name="_ETM_Q1_4840210"/>
      <w:bookmarkEnd w:id="1542"/>
    </w:p>
    <w:p w14:paraId="17D2C8F4" w14:textId="77777777" w:rsidR="006A6A3F" w:rsidRDefault="006A6A3F" w:rsidP="006A6A3F">
      <w:pPr>
        <w:rPr>
          <w:rtl/>
          <w:lang w:eastAsia="he-IL"/>
        </w:rPr>
      </w:pPr>
    </w:p>
    <w:p w14:paraId="59B1247A" w14:textId="48C44AEC" w:rsidR="006A6A3F" w:rsidRDefault="006A6A3F" w:rsidP="006A6A3F">
      <w:pPr>
        <w:pStyle w:val="a4"/>
        <w:keepNext/>
        <w:rPr>
          <w:rtl/>
        </w:rPr>
      </w:pPr>
      <w:bookmarkStart w:id="1543" w:name="ET_speaker_5761_159"/>
      <w:r w:rsidRPr="006A6A3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A6A3F">
        <w:rPr>
          <w:rStyle w:val="TagStyle"/>
          <w:rtl/>
        </w:rPr>
        <w:t xml:space="preserve"> &lt;&lt; דובר &gt;&gt;</w:t>
      </w:r>
      <w:r w:rsidR="00EA3129">
        <w:rPr>
          <w:rtl/>
        </w:rPr>
        <w:t xml:space="preserve"> </w:t>
      </w:r>
      <w:bookmarkEnd w:id="1543"/>
    </w:p>
    <w:p w14:paraId="1379C53A" w14:textId="77777777" w:rsidR="006A6A3F" w:rsidRDefault="006A6A3F" w:rsidP="006A6A3F">
      <w:pPr>
        <w:pStyle w:val="KeepWithNext"/>
        <w:rPr>
          <w:rtl/>
          <w:lang w:eastAsia="he-IL"/>
        </w:rPr>
      </w:pPr>
    </w:p>
    <w:p w14:paraId="26C19B59" w14:textId="45EF6F01" w:rsidR="006A6A3F" w:rsidRPr="006A6A3F" w:rsidRDefault="006A6A3F" w:rsidP="006A6A3F">
      <w:pPr>
        <w:rPr>
          <w:rtl/>
          <w:lang w:eastAsia="he-IL"/>
        </w:rPr>
      </w:pPr>
      <w:r>
        <w:rPr>
          <w:rFonts w:hint="cs"/>
          <w:rtl/>
          <w:lang w:eastAsia="he-IL"/>
        </w:rPr>
        <w:t xml:space="preserve">המסלול הזה עוקף </w:t>
      </w:r>
      <w:bookmarkStart w:id="1544" w:name="_ETM_Q1_4842320"/>
      <w:bookmarkEnd w:id="1544"/>
      <w:r>
        <w:rPr>
          <w:rFonts w:hint="cs"/>
          <w:rtl/>
          <w:lang w:eastAsia="he-IL"/>
        </w:rPr>
        <w:t>התנגדות משרד המשפטים?</w:t>
      </w:r>
    </w:p>
    <w:p w14:paraId="7AD8A3A6" w14:textId="77777777" w:rsidR="006A6A3F" w:rsidRDefault="006A6A3F" w:rsidP="006A6A3F">
      <w:pPr>
        <w:rPr>
          <w:rtl/>
          <w:lang w:eastAsia="he-IL"/>
        </w:rPr>
      </w:pPr>
      <w:bookmarkStart w:id="1545" w:name="_ETM_Q1_4840247"/>
      <w:bookmarkEnd w:id="1545"/>
    </w:p>
    <w:p w14:paraId="18D3C514" w14:textId="64AE03CD" w:rsidR="006A6A3F" w:rsidRDefault="006A6A3F" w:rsidP="006A6A3F">
      <w:pPr>
        <w:pStyle w:val="a4"/>
        <w:keepNext/>
        <w:rPr>
          <w:rtl/>
        </w:rPr>
      </w:pPr>
      <w:bookmarkStart w:id="1546" w:name="ET_speaker_גלעד_נווה_158"/>
      <w:r w:rsidRPr="006A6A3F">
        <w:rPr>
          <w:rStyle w:val="TagStyle"/>
          <w:rtl/>
        </w:rPr>
        <w:t xml:space="preserve"> &lt;&lt; דובר &gt;&gt; </w:t>
      </w:r>
      <w:r>
        <w:rPr>
          <w:rtl/>
        </w:rPr>
        <w:t>גלעד נווה:</w:t>
      </w:r>
      <w:r w:rsidRPr="006A6A3F">
        <w:rPr>
          <w:rStyle w:val="TagStyle"/>
          <w:rtl/>
        </w:rPr>
        <w:t xml:space="preserve"> &lt;&lt; דובר &gt;&gt;</w:t>
      </w:r>
      <w:r w:rsidR="00EA3129">
        <w:rPr>
          <w:rtl/>
        </w:rPr>
        <w:t xml:space="preserve"> </w:t>
      </w:r>
      <w:bookmarkEnd w:id="1546"/>
    </w:p>
    <w:p w14:paraId="1D04ED40" w14:textId="77777777" w:rsidR="006A6A3F" w:rsidRDefault="006A6A3F" w:rsidP="006A6A3F">
      <w:pPr>
        <w:pStyle w:val="KeepWithNext"/>
        <w:rPr>
          <w:rtl/>
          <w:lang w:eastAsia="he-IL"/>
        </w:rPr>
      </w:pPr>
    </w:p>
    <w:p w14:paraId="5DCD684A" w14:textId="48DC0F42" w:rsidR="006A6A3F" w:rsidRDefault="006A6A3F" w:rsidP="006A6A3F">
      <w:pPr>
        <w:rPr>
          <w:rtl/>
          <w:lang w:eastAsia="he-IL"/>
        </w:rPr>
      </w:pPr>
      <w:r>
        <w:rPr>
          <w:rFonts w:hint="cs"/>
          <w:rtl/>
          <w:lang w:eastAsia="he-IL"/>
        </w:rPr>
        <w:t>לא זאת הכוונה.</w:t>
      </w:r>
    </w:p>
    <w:p w14:paraId="1FCAA0A3" w14:textId="77777777" w:rsidR="006A6A3F" w:rsidRDefault="006A6A3F" w:rsidP="006A6A3F">
      <w:pPr>
        <w:rPr>
          <w:rtl/>
          <w:lang w:eastAsia="he-IL"/>
        </w:rPr>
      </w:pPr>
    </w:p>
    <w:p w14:paraId="6A8721DB" w14:textId="33A3F168" w:rsidR="006A6A3F" w:rsidRDefault="006A6A3F" w:rsidP="006A6A3F">
      <w:pPr>
        <w:pStyle w:val="af9"/>
        <w:keepNext/>
        <w:rPr>
          <w:rtl/>
          <w:lang w:eastAsia="he-IL"/>
        </w:rPr>
      </w:pPr>
      <w:bookmarkStart w:id="1547" w:name="ET_guest_קריאה_160"/>
      <w:r w:rsidRPr="006A6A3F">
        <w:rPr>
          <w:rStyle w:val="TagStyle"/>
          <w:rtl/>
        </w:rPr>
        <w:t xml:space="preserve"> &lt;&lt; אורח &gt;&gt; </w:t>
      </w:r>
      <w:r>
        <w:rPr>
          <w:rtl/>
          <w:lang w:eastAsia="he-IL"/>
        </w:rPr>
        <w:t>קריאה:</w:t>
      </w:r>
      <w:r w:rsidRPr="006A6A3F">
        <w:rPr>
          <w:rStyle w:val="TagStyle"/>
          <w:rtl/>
        </w:rPr>
        <w:t xml:space="preserve"> &lt;&lt; אורח &gt;&gt;</w:t>
      </w:r>
      <w:r w:rsidR="00EA3129">
        <w:rPr>
          <w:rtl/>
          <w:lang w:eastAsia="he-IL"/>
        </w:rPr>
        <w:t xml:space="preserve"> </w:t>
      </w:r>
      <w:bookmarkEnd w:id="1547"/>
    </w:p>
    <w:p w14:paraId="14790A3B" w14:textId="77777777" w:rsidR="006A6A3F" w:rsidRDefault="006A6A3F" w:rsidP="006A6A3F">
      <w:pPr>
        <w:pStyle w:val="KeepWithNext"/>
        <w:rPr>
          <w:rtl/>
          <w:lang w:eastAsia="he-IL"/>
        </w:rPr>
      </w:pPr>
    </w:p>
    <w:p w14:paraId="08B90607" w14:textId="7B2204BC" w:rsidR="006A6A3F" w:rsidRDefault="006A6A3F" w:rsidP="006A6A3F">
      <w:pPr>
        <w:rPr>
          <w:rtl/>
          <w:lang w:eastAsia="he-IL"/>
        </w:rPr>
      </w:pPr>
      <w:r>
        <w:rPr>
          <w:rFonts w:hint="cs"/>
          <w:rtl/>
          <w:lang w:eastAsia="he-IL"/>
        </w:rPr>
        <w:t xml:space="preserve">הוא גם עוקף את החוק. </w:t>
      </w:r>
    </w:p>
    <w:p w14:paraId="18A14E36" w14:textId="77777777" w:rsidR="006A6A3F" w:rsidRDefault="006A6A3F" w:rsidP="006A6A3F">
      <w:pPr>
        <w:rPr>
          <w:rtl/>
          <w:lang w:eastAsia="he-IL"/>
        </w:rPr>
      </w:pPr>
      <w:bookmarkStart w:id="1548" w:name="_ETM_Q1_4848302"/>
      <w:bookmarkStart w:id="1549" w:name="_ETM_Q1_4848339"/>
      <w:bookmarkEnd w:id="1548"/>
      <w:bookmarkEnd w:id="1549"/>
    </w:p>
    <w:p w14:paraId="2A46A180" w14:textId="10E8C4D2" w:rsidR="006A6A3F" w:rsidRDefault="006A6A3F" w:rsidP="006A6A3F">
      <w:pPr>
        <w:pStyle w:val="a4"/>
        <w:keepNext/>
        <w:rPr>
          <w:rtl/>
        </w:rPr>
      </w:pPr>
      <w:bookmarkStart w:id="1550" w:name="ET_speaker_גלעד_נווה_161"/>
      <w:r w:rsidRPr="006A6A3F">
        <w:rPr>
          <w:rStyle w:val="TagStyle"/>
          <w:rtl/>
        </w:rPr>
        <w:t xml:space="preserve"> &lt;&lt; דובר &gt;&gt; </w:t>
      </w:r>
      <w:r>
        <w:rPr>
          <w:rtl/>
        </w:rPr>
        <w:t>גלעד נווה:</w:t>
      </w:r>
      <w:r w:rsidRPr="006A6A3F">
        <w:rPr>
          <w:rStyle w:val="TagStyle"/>
          <w:rtl/>
        </w:rPr>
        <w:t xml:space="preserve"> &lt;&lt; דובר &gt;&gt;</w:t>
      </w:r>
      <w:r w:rsidR="00EA3129">
        <w:rPr>
          <w:rtl/>
        </w:rPr>
        <w:t xml:space="preserve"> </w:t>
      </w:r>
      <w:bookmarkEnd w:id="1550"/>
    </w:p>
    <w:p w14:paraId="0EB7EA97" w14:textId="77777777" w:rsidR="006A6A3F" w:rsidRDefault="006A6A3F" w:rsidP="006A6A3F">
      <w:pPr>
        <w:pStyle w:val="KeepWithNext"/>
        <w:rPr>
          <w:rtl/>
          <w:lang w:eastAsia="he-IL"/>
        </w:rPr>
      </w:pPr>
    </w:p>
    <w:p w14:paraId="226D2298" w14:textId="768D8956" w:rsidR="006A6A3F" w:rsidRDefault="006A6A3F" w:rsidP="006A6A3F">
      <w:pPr>
        <w:rPr>
          <w:rtl/>
          <w:lang w:eastAsia="he-IL"/>
        </w:rPr>
      </w:pPr>
      <w:r>
        <w:rPr>
          <w:rFonts w:hint="cs"/>
          <w:rtl/>
          <w:lang w:eastAsia="he-IL"/>
        </w:rPr>
        <w:t>במהלך הדיונים לקראת הקריאה הראשונה עלתה כאן איזושהי בעיה</w:t>
      </w:r>
      <w:r w:rsidR="00C76345">
        <w:rPr>
          <w:rFonts w:hint="cs"/>
          <w:rtl/>
          <w:lang w:eastAsia="he-IL"/>
        </w:rPr>
        <w:t xml:space="preserve"> </w:t>
      </w:r>
      <w:bookmarkStart w:id="1551" w:name="_ETM_Q1_4853699"/>
      <w:bookmarkEnd w:id="1551"/>
      <w:r>
        <w:rPr>
          <w:rFonts w:hint="cs"/>
          <w:rtl/>
          <w:lang w:eastAsia="he-IL"/>
        </w:rPr>
        <w:t xml:space="preserve">סביב הנושא הזה של המעבר בין המסלול הפלילי </w:t>
      </w:r>
      <w:bookmarkStart w:id="1552" w:name="_ETM_Q1_4856438"/>
      <w:bookmarkEnd w:id="1552"/>
      <w:r>
        <w:rPr>
          <w:rFonts w:hint="cs"/>
          <w:rtl/>
          <w:lang w:eastAsia="he-IL"/>
        </w:rPr>
        <w:t xml:space="preserve">לבין המסלול </w:t>
      </w:r>
      <w:proofErr w:type="spellStart"/>
      <w:r>
        <w:rPr>
          <w:rFonts w:hint="cs"/>
          <w:rtl/>
          <w:lang w:eastAsia="he-IL"/>
        </w:rPr>
        <w:t>המינהלי</w:t>
      </w:r>
      <w:proofErr w:type="spellEnd"/>
      <w:r>
        <w:rPr>
          <w:rFonts w:hint="cs"/>
          <w:rtl/>
          <w:lang w:eastAsia="he-IL"/>
        </w:rPr>
        <w:t xml:space="preserve">. הניסיון בסעיף 13 היה לפתור את הדבר </w:t>
      </w:r>
      <w:bookmarkStart w:id="1553" w:name="_ETM_Q1_4863236"/>
      <w:bookmarkEnd w:id="1553"/>
      <w:r>
        <w:rPr>
          <w:rFonts w:hint="cs"/>
          <w:rtl/>
          <w:lang w:eastAsia="he-IL"/>
        </w:rPr>
        <w:t>הזה.</w:t>
      </w:r>
      <w:r w:rsidR="00C76345">
        <w:rPr>
          <w:rFonts w:hint="cs"/>
          <w:rtl/>
          <w:lang w:eastAsia="he-IL"/>
        </w:rPr>
        <w:t xml:space="preserve"> </w:t>
      </w:r>
      <w:r>
        <w:rPr>
          <w:rFonts w:hint="cs"/>
          <w:rtl/>
          <w:lang w:eastAsia="he-IL"/>
        </w:rPr>
        <w:t xml:space="preserve">להיות שהנוסח לא טוב לגבי הנושא של מסכת עובדתית, </w:t>
      </w:r>
      <w:bookmarkStart w:id="1554" w:name="_ETM_Q1_4866871"/>
      <w:bookmarkEnd w:id="1554"/>
      <w:r>
        <w:rPr>
          <w:rFonts w:hint="cs"/>
          <w:rtl/>
          <w:lang w:eastAsia="he-IL"/>
        </w:rPr>
        <w:t>יכול להיות שאפשר להסתפק רק בסעיף קטן</w:t>
      </w:r>
      <w:bookmarkStart w:id="1555" w:name="_ETM_Q1_4870142"/>
      <w:bookmarkEnd w:id="1555"/>
      <w:r>
        <w:rPr>
          <w:rFonts w:hint="cs"/>
          <w:rtl/>
          <w:lang w:eastAsia="he-IL"/>
        </w:rPr>
        <w:t xml:space="preserve"> (ב).</w:t>
      </w:r>
    </w:p>
    <w:p w14:paraId="374CA2C4" w14:textId="77777777" w:rsidR="00AA3C4E" w:rsidRDefault="00AA3C4E" w:rsidP="00AA3C4E">
      <w:pPr>
        <w:rPr>
          <w:rtl/>
          <w:lang w:eastAsia="he-IL"/>
        </w:rPr>
      </w:pPr>
      <w:bookmarkStart w:id="1556" w:name="_ETM_Q1_4869064"/>
      <w:bookmarkStart w:id="1557" w:name="_ETM_Q1_4869102"/>
      <w:bookmarkEnd w:id="1556"/>
      <w:bookmarkEnd w:id="1557"/>
    </w:p>
    <w:p w14:paraId="1910D0A6" w14:textId="629524D1" w:rsidR="00AA3C4E" w:rsidRDefault="00AA3C4E" w:rsidP="00AA3C4E">
      <w:pPr>
        <w:pStyle w:val="af9"/>
        <w:keepNext/>
        <w:rPr>
          <w:rtl/>
          <w:lang w:eastAsia="he-IL"/>
        </w:rPr>
      </w:pPr>
      <w:bookmarkStart w:id="1558" w:name="ET_guest_איתמר_גלבפיש_162"/>
      <w:r w:rsidRPr="00AA3C4E">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AA3C4E">
        <w:rPr>
          <w:rStyle w:val="TagStyle"/>
          <w:rtl/>
        </w:rPr>
        <w:t xml:space="preserve"> &lt;&lt; אורח &gt;&gt;</w:t>
      </w:r>
      <w:r w:rsidR="00EA3129">
        <w:rPr>
          <w:rtl/>
          <w:lang w:eastAsia="he-IL"/>
        </w:rPr>
        <w:t xml:space="preserve"> </w:t>
      </w:r>
      <w:bookmarkEnd w:id="1558"/>
    </w:p>
    <w:p w14:paraId="165B0EDE" w14:textId="77777777" w:rsidR="00AA3C4E" w:rsidRDefault="00AA3C4E" w:rsidP="00AA3C4E">
      <w:pPr>
        <w:pStyle w:val="KeepWithNext"/>
        <w:rPr>
          <w:rtl/>
          <w:lang w:eastAsia="he-IL"/>
        </w:rPr>
      </w:pPr>
    </w:p>
    <w:p w14:paraId="06CD4EC6" w14:textId="760B665A" w:rsidR="00AA3C4E" w:rsidRDefault="00AA3C4E" w:rsidP="00AA3C4E">
      <w:pPr>
        <w:rPr>
          <w:rtl/>
          <w:lang w:eastAsia="he-IL"/>
        </w:rPr>
      </w:pPr>
      <w:r>
        <w:rPr>
          <w:rFonts w:hint="cs"/>
          <w:rtl/>
          <w:lang w:eastAsia="he-IL"/>
        </w:rPr>
        <w:t xml:space="preserve">אנחנו לא חשבנו על זה. אלה דברים שאמר חבר הכנסת </w:t>
      </w:r>
      <w:proofErr w:type="spellStart"/>
      <w:r>
        <w:rPr>
          <w:rFonts w:hint="cs"/>
          <w:rtl/>
          <w:lang w:eastAsia="he-IL"/>
        </w:rPr>
        <w:t>סגלוביץ</w:t>
      </w:r>
      <w:proofErr w:type="spellEnd"/>
      <w:r>
        <w:rPr>
          <w:rFonts w:hint="cs"/>
          <w:rtl/>
          <w:lang w:eastAsia="he-IL"/>
        </w:rPr>
        <w:t xml:space="preserve">' גם אז אבל אנחנו לא חשבנו שזה </w:t>
      </w:r>
      <w:bookmarkStart w:id="1559" w:name="_ETM_Q1_4873764"/>
      <w:bookmarkEnd w:id="1559"/>
      <w:r>
        <w:rPr>
          <w:rFonts w:hint="cs"/>
          <w:rtl/>
          <w:lang w:eastAsia="he-IL"/>
        </w:rPr>
        <w:t xml:space="preserve">נכון. חשבנו שדברים יכולים להתקיים במקביל. זאת אומרת, יכולה להתקיים חקירה ועדיין יכול להיות הצו </w:t>
      </w:r>
      <w:proofErr w:type="spellStart"/>
      <w:r>
        <w:rPr>
          <w:rFonts w:hint="cs"/>
          <w:rtl/>
          <w:lang w:eastAsia="he-IL"/>
        </w:rPr>
        <w:t>המינהלי</w:t>
      </w:r>
      <w:proofErr w:type="spellEnd"/>
      <w:r>
        <w:rPr>
          <w:rFonts w:hint="cs"/>
          <w:rtl/>
          <w:lang w:eastAsia="he-IL"/>
        </w:rPr>
        <w:t xml:space="preserve"> ושני הדברים מוצדקים באותה עת להמשיך להתקיים.</w:t>
      </w:r>
    </w:p>
    <w:p w14:paraId="38AB0C3A" w14:textId="77777777" w:rsidR="00AA3C4E" w:rsidRDefault="00AA3C4E" w:rsidP="00AA3C4E">
      <w:pPr>
        <w:rPr>
          <w:rtl/>
          <w:lang w:eastAsia="he-IL"/>
        </w:rPr>
      </w:pPr>
      <w:bookmarkStart w:id="1560" w:name="_ETM_Q1_4886933"/>
      <w:bookmarkEnd w:id="1560"/>
    </w:p>
    <w:p w14:paraId="5F0EC5A9" w14:textId="679E2FDD" w:rsidR="00AA3C4E" w:rsidRDefault="00AA3C4E" w:rsidP="00AA3C4E">
      <w:pPr>
        <w:pStyle w:val="a4"/>
        <w:keepNext/>
        <w:rPr>
          <w:rtl/>
        </w:rPr>
      </w:pPr>
      <w:bookmarkStart w:id="1561" w:name="ET_speaker_גלעד_נווה_163"/>
      <w:r w:rsidRPr="00AA3C4E">
        <w:rPr>
          <w:rStyle w:val="TagStyle"/>
          <w:rtl/>
        </w:rPr>
        <w:t xml:space="preserve"> &lt;&lt; דובר &gt;&gt; </w:t>
      </w:r>
      <w:r>
        <w:rPr>
          <w:rtl/>
        </w:rPr>
        <w:t>גלעד נווה:</w:t>
      </w:r>
      <w:r w:rsidRPr="00AA3C4E">
        <w:rPr>
          <w:rStyle w:val="TagStyle"/>
          <w:rtl/>
        </w:rPr>
        <w:t xml:space="preserve"> &lt;&lt; דובר &gt;&gt;</w:t>
      </w:r>
      <w:r w:rsidR="00EA3129">
        <w:rPr>
          <w:rtl/>
        </w:rPr>
        <w:t xml:space="preserve"> </w:t>
      </w:r>
      <w:bookmarkEnd w:id="1561"/>
    </w:p>
    <w:p w14:paraId="01C1AFA1" w14:textId="77777777" w:rsidR="00AA3C4E" w:rsidRDefault="00AA3C4E" w:rsidP="00AA3C4E">
      <w:pPr>
        <w:pStyle w:val="KeepWithNext"/>
        <w:rPr>
          <w:rtl/>
          <w:lang w:eastAsia="he-IL"/>
        </w:rPr>
      </w:pPr>
    </w:p>
    <w:p w14:paraId="5DBFB3B3" w14:textId="47BFDD24" w:rsidR="00AA3C4E" w:rsidRDefault="00AA3C4E" w:rsidP="00AA3C4E">
      <w:pPr>
        <w:rPr>
          <w:rtl/>
          <w:lang w:eastAsia="he-IL"/>
        </w:rPr>
      </w:pPr>
      <w:bookmarkStart w:id="1562" w:name="_ETM_Q1_4887146"/>
      <w:bookmarkStart w:id="1563" w:name="_ETM_Q1_4887174"/>
      <w:bookmarkEnd w:id="1562"/>
      <w:bookmarkEnd w:id="1563"/>
      <w:r>
        <w:rPr>
          <w:rFonts w:hint="cs"/>
          <w:rtl/>
          <w:lang w:eastAsia="he-IL"/>
        </w:rPr>
        <w:t xml:space="preserve">לכן יכול להיות שאפשר </w:t>
      </w:r>
      <w:bookmarkStart w:id="1564" w:name="_ETM_Q1_4884418"/>
      <w:bookmarkEnd w:id="1564"/>
      <w:r>
        <w:rPr>
          <w:rFonts w:hint="cs"/>
          <w:rtl/>
          <w:lang w:eastAsia="he-IL"/>
        </w:rPr>
        <w:t>להסתפק בסעיף קט ן (ב).</w:t>
      </w:r>
    </w:p>
    <w:p w14:paraId="1D1DFDB0" w14:textId="77777777" w:rsidR="00AA3C4E" w:rsidRDefault="00AA3C4E" w:rsidP="00AA3C4E">
      <w:pPr>
        <w:rPr>
          <w:rtl/>
          <w:lang w:eastAsia="he-IL"/>
        </w:rPr>
      </w:pPr>
    </w:p>
    <w:p w14:paraId="087AFFED" w14:textId="064350B8" w:rsidR="00AA3C4E" w:rsidRDefault="00AA3C4E" w:rsidP="00AA3C4E">
      <w:pPr>
        <w:pStyle w:val="af9"/>
        <w:keepNext/>
        <w:rPr>
          <w:rtl/>
          <w:lang w:eastAsia="he-IL"/>
        </w:rPr>
      </w:pPr>
      <w:bookmarkStart w:id="1565" w:name="ET_guest_איתמר_גלבפיש_164"/>
      <w:r w:rsidRPr="00AA3C4E">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AA3C4E">
        <w:rPr>
          <w:rStyle w:val="TagStyle"/>
          <w:rtl/>
        </w:rPr>
        <w:t xml:space="preserve"> &lt;&lt; אורח &gt;&gt;</w:t>
      </w:r>
      <w:r w:rsidR="00EA3129">
        <w:rPr>
          <w:rtl/>
          <w:lang w:eastAsia="he-IL"/>
        </w:rPr>
        <w:t xml:space="preserve"> </w:t>
      </w:r>
      <w:bookmarkEnd w:id="1565"/>
    </w:p>
    <w:p w14:paraId="21E4AE2D" w14:textId="77777777" w:rsidR="00AA3C4E" w:rsidRDefault="00AA3C4E" w:rsidP="00AA3C4E">
      <w:pPr>
        <w:pStyle w:val="KeepWithNext"/>
        <w:rPr>
          <w:rtl/>
          <w:lang w:eastAsia="he-IL"/>
        </w:rPr>
      </w:pPr>
    </w:p>
    <w:p w14:paraId="1907A42D" w14:textId="34BCE451" w:rsidR="00AA3C4E" w:rsidRDefault="00AA3C4E" w:rsidP="00AA3C4E">
      <w:pPr>
        <w:rPr>
          <w:rtl/>
          <w:lang w:eastAsia="he-IL"/>
        </w:rPr>
      </w:pPr>
      <w:r>
        <w:rPr>
          <w:rFonts w:hint="cs"/>
          <w:rtl/>
          <w:lang w:eastAsia="he-IL"/>
        </w:rPr>
        <w:t>אני לא חושב שבאופן הזה צריך לנסח את הסעיף הזה אלא בכל מקום ש</w:t>
      </w:r>
      <w:bookmarkStart w:id="1566" w:name="_ETM_Q1_4890261"/>
      <w:bookmarkEnd w:id="1566"/>
      <w:r>
        <w:rPr>
          <w:rFonts w:hint="cs"/>
          <w:rtl/>
          <w:lang w:eastAsia="he-IL"/>
        </w:rPr>
        <w:t xml:space="preserve">בו יש </w:t>
      </w:r>
      <w:r>
        <w:rPr>
          <w:rtl/>
          <w:lang w:eastAsia="he-IL"/>
        </w:rPr>
        <w:t>–</w:t>
      </w:r>
      <w:r>
        <w:rPr>
          <w:rFonts w:hint="cs"/>
          <w:rtl/>
          <w:lang w:eastAsia="he-IL"/>
        </w:rPr>
        <w:t xml:space="preserve"> בין אם אלה תנאי שחרור, בין אם</w:t>
      </w:r>
      <w:bookmarkStart w:id="1567" w:name="_ETM_Q1_4892744"/>
      <w:bookmarkEnd w:id="1567"/>
      <w:r w:rsidR="00C76345">
        <w:rPr>
          <w:rFonts w:hint="cs"/>
          <w:rtl/>
          <w:lang w:eastAsia="he-IL"/>
        </w:rPr>
        <w:t xml:space="preserve"> </w:t>
      </w:r>
      <w:r>
        <w:rPr>
          <w:rFonts w:hint="cs"/>
          <w:rtl/>
          <w:lang w:eastAsia="he-IL"/>
        </w:rPr>
        <w:t xml:space="preserve">מעצר שעשויים לייתר את הצו שכבר הוצאנו </w:t>
      </w:r>
      <w:r>
        <w:rPr>
          <w:rtl/>
          <w:lang w:eastAsia="he-IL"/>
        </w:rPr>
        <w:t>–</w:t>
      </w:r>
      <w:r>
        <w:rPr>
          <w:rFonts w:hint="cs"/>
          <w:rtl/>
          <w:lang w:eastAsia="he-IL"/>
        </w:rPr>
        <w:t xml:space="preserve"> </w:t>
      </w:r>
      <w:bookmarkStart w:id="1568" w:name="_ETM_Q1_4899459"/>
      <w:bookmarkEnd w:id="1568"/>
      <w:r>
        <w:rPr>
          <w:rFonts w:hint="cs"/>
          <w:rtl/>
          <w:lang w:eastAsia="he-IL"/>
        </w:rPr>
        <w:t>הדבר הזה צריך להיות מודע אוטומטית לבית המשפט שיבחן מחדש.</w:t>
      </w:r>
    </w:p>
    <w:p w14:paraId="07C4AB33" w14:textId="77777777" w:rsidR="00AA3C4E" w:rsidRDefault="00AA3C4E" w:rsidP="00AA3C4E">
      <w:pPr>
        <w:rPr>
          <w:rtl/>
          <w:lang w:eastAsia="he-IL"/>
        </w:rPr>
      </w:pPr>
      <w:bookmarkStart w:id="1569" w:name="_ETM_Q1_4903904"/>
      <w:bookmarkStart w:id="1570" w:name="_ETM_Q1_4903939"/>
      <w:bookmarkEnd w:id="1569"/>
      <w:bookmarkEnd w:id="1570"/>
    </w:p>
    <w:p w14:paraId="54A92FE0" w14:textId="3ECF078F" w:rsidR="00AA3C4E" w:rsidRDefault="00AA3C4E" w:rsidP="00AA3C4E">
      <w:pPr>
        <w:pStyle w:val="a4"/>
        <w:keepNext/>
        <w:rPr>
          <w:rtl/>
        </w:rPr>
      </w:pPr>
      <w:bookmarkStart w:id="1571" w:name="ET_speaker_גלעד_נווה_165"/>
      <w:r w:rsidRPr="00AA3C4E">
        <w:rPr>
          <w:rStyle w:val="TagStyle"/>
          <w:rtl/>
        </w:rPr>
        <w:t xml:space="preserve"> &lt;&lt; דובר &gt;&gt; </w:t>
      </w:r>
      <w:r>
        <w:rPr>
          <w:rtl/>
        </w:rPr>
        <w:t>גלעד נווה:</w:t>
      </w:r>
      <w:r w:rsidRPr="00AA3C4E">
        <w:rPr>
          <w:rStyle w:val="TagStyle"/>
          <w:rtl/>
        </w:rPr>
        <w:t xml:space="preserve"> &lt;&lt; דובר &gt;&gt;</w:t>
      </w:r>
      <w:r w:rsidR="00EA3129">
        <w:rPr>
          <w:rtl/>
        </w:rPr>
        <w:t xml:space="preserve"> </w:t>
      </w:r>
      <w:bookmarkEnd w:id="1571"/>
    </w:p>
    <w:p w14:paraId="67E44508" w14:textId="77777777" w:rsidR="00AA3C4E" w:rsidRDefault="00AA3C4E" w:rsidP="00AA3C4E">
      <w:pPr>
        <w:pStyle w:val="KeepWithNext"/>
        <w:rPr>
          <w:rtl/>
          <w:lang w:eastAsia="he-IL"/>
        </w:rPr>
      </w:pPr>
    </w:p>
    <w:p w14:paraId="19A9F4E3" w14:textId="3A7CEA45" w:rsidR="00AA3C4E" w:rsidRDefault="00AA3C4E" w:rsidP="00AA3C4E">
      <w:pPr>
        <w:rPr>
          <w:rtl/>
          <w:lang w:eastAsia="he-IL"/>
        </w:rPr>
      </w:pPr>
      <w:r>
        <w:rPr>
          <w:rFonts w:hint="cs"/>
          <w:rtl/>
          <w:lang w:eastAsia="he-IL"/>
        </w:rPr>
        <w:t>לכן אפשר לקבוע בסעיף (ב). יכול להיות שסעיף (ב) אמור להיות כל הסעיף.</w:t>
      </w:r>
    </w:p>
    <w:p w14:paraId="2E1C4895" w14:textId="77777777" w:rsidR="00AA3C4E" w:rsidRDefault="00AA3C4E" w:rsidP="00AA3C4E">
      <w:pPr>
        <w:rPr>
          <w:rtl/>
          <w:lang w:eastAsia="he-IL"/>
        </w:rPr>
      </w:pPr>
      <w:bookmarkStart w:id="1572" w:name="_ETM_Q1_4909542"/>
      <w:bookmarkStart w:id="1573" w:name="_ETM_Q1_4909579"/>
      <w:bookmarkEnd w:id="1572"/>
      <w:bookmarkEnd w:id="1573"/>
    </w:p>
    <w:p w14:paraId="7CE15E50" w14:textId="6D22D519" w:rsidR="00AA3C4E" w:rsidRDefault="00AA3C4E" w:rsidP="00AA3C4E">
      <w:pPr>
        <w:pStyle w:val="af9"/>
        <w:keepNext/>
        <w:rPr>
          <w:rtl/>
          <w:lang w:eastAsia="he-IL"/>
        </w:rPr>
      </w:pPr>
      <w:bookmarkStart w:id="1574" w:name="ET_guest_ישי_שרון_166"/>
      <w:r w:rsidRPr="00AA3C4E">
        <w:rPr>
          <w:rStyle w:val="TagStyle"/>
          <w:rtl/>
        </w:rPr>
        <w:t xml:space="preserve"> &lt;&lt; אורח &gt;&gt; </w:t>
      </w:r>
      <w:r>
        <w:rPr>
          <w:rtl/>
          <w:lang w:eastAsia="he-IL"/>
        </w:rPr>
        <w:t>ישי שרון:</w:t>
      </w:r>
      <w:r w:rsidRPr="00AA3C4E">
        <w:rPr>
          <w:rStyle w:val="TagStyle"/>
          <w:rtl/>
        </w:rPr>
        <w:t xml:space="preserve"> &lt;&lt; אורח &gt;&gt;</w:t>
      </w:r>
      <w:r w:rsidR="00EA3129">
        <w:rPr>
          <w:rtl/>
          <w:lang w:eastAsia="he-IL"/>
        </w:rPr>
        <w:t xml:space="preserve"> </w:t>
      </w:r>
      <w:bookmarkEnd w:id="1574"/>
    </w:p>
    <w:p w14:paraId="502B8BAA" w14:textId="77777777" w:rsidR="00AA3C4E" w:rsidRDefault="00AA3C4E" w:rsidP="00AA3C4E">
      <w:pPr>
        <w:pStyle w:val="KeepWithNext"/>
        <w:rPr>
          <w:rtl/>
          <w:lang w:eastAsia="he-IL"/>
        </w:rPr>
      </w:pPr>
    </w:p>
    <w:p w14:paraId="772532C0" w14:textId="03201046" w:rsidR="00AA3C4E" w:rsidRDefault="00AA3C4E" w:rsidP="00AA3C4E">
      <w:pPr>
        <w:rPr>
          <w:rtl/>
          <w:lang w:eastAsia="he-IL"/>
        </w:rPr>
      </w:pPr>
      <w:r>
        <w:rPr>
          <w:rFonts w:hint="cs"/>
          <w:rtl/>
          <w:lang w:eastAsia="he-IL"/>
        </w:rPr>
        <w:t>צריך לומר מה בית המשפט יקבע.</w:t>
      </w:r>
    </w:p>
    <w:p w14:paraId="0ACC0B50" w14:textId="77777777" w:rsidR="00AA3C4E" w:rsidRDefault="00AA3C4E" w:rsidP="00AA3C4E">
      <w:pPr>
        <w:rPr>
          <w:rtl/>
          <w:lang w:eastAsia="he-IL"/>
        </w:rPr>
      </w:pPr>
      <w:bookmarkStart w:id="1575" w:name="_ETM_Q1_4912257"/>
      <w:bookmarkStart w:id="1576" w:name="_ETM_Q1_4912294"/>
      <w:bookmarkEnd w:id="1575"/>
      <w:bookmarkEnd w:id="1576"/>
    </w:p>
    <w:p w14:paraId="7378712D" w14:textId="3D0D9A44" w:rsidR="00AA3C4E" w:rsidRDefault="00AA3C4E" w:rsidP="00AA3C4E">
      <w:pPr>
        <w:pStyle w:val="a4"/>
        <w:keepNext/>
        <w:rPr>
          <w:rtl/>
        </w:rPr>
      </w:pPr>
      <w:bookmarkStart w:id="1577" w:name="ET_speaker_גלעד_נווה_167"/>
      <w:r w:rsidRPr="00AA3C4E">
        <w:rPr>
          <w:rStyle w:val="TagStyle"/>
          <w:rtl/>
        </w:rPr>
        <w:t xml:space="preserve"> &lt;&lt; דובר &gt;&gt; </w:t>
      </w:r>
      <w:r>
        <w:rPr>
          <w:rtl/>
        </w:rPr>
        <w:t>גלעד נווה:</w:t>
      </w:r>
      <w:r w:rsidRPr="00AA3C4E">
        <w:rPr>
          <w:rStyle w:val="TagStyle"/>
          <w:rtl/>
        </w:rPr>
        <w:t xml:space="preserve"> &lt;&lt; דובר &gt;&gt;</w:t>
      </w:r>
      <w:r w:rsidR="00EA3129">
        <w:rPr>
          <w:rtl/>
        </w:rPr>
        <w:t xml:space="preserve"> </w:t>
      </w:r>
      <w:bookmarkEnd w:id="1577"/>
    </w:p>
    <w:p w14:paraId="144EFD4B" w14:textId="77777777" w:rsidR="00AA3C4E" w:rsidRDefault="00AA3C4E" w:rsidP="00AA3C4E">
      <w:pPr>
        <w:pStyle w:val="KeepWithNext"/>
        <w:rPr>
          <w:rtl/>
          <w:lang w:eastAsia="he-IL"/>
        </w:rPr>
      </w:pPr>
    </w:p>
    <w:p w14:paraId="0A4D7195" w14:textId="44466349" w:rsidR="00AA3C4E" w:rsidRDefault="00AA3C4E" w:rsidP="00AA3C4E">
      <w:pPr>
        <w:rPr>
          <w:rtl/>
          <w:lang w:eastAsia="he-IL"/>
        </w:rPr>
      </w:pPr>
      <w:r>
        <w:rPr>
          <w:rFonts w:hint="cs"/>
          <w:rtl/>
          <w:lang w:eastAsia="he-IL"/>
        </w:rPr>
        <w:t>נכון., אבל צריך להבין מהמשטרה מה הם מסוגלים לעשות.</w:t>
      </w:r>
    </w:p>
    <w:p w14:paraId="101204DB" w14:textId="77777777" w:rsidR="00AA3C4E" w:rsidRDefault="00AA3C4E" w:rsidP="00AA3C4E">
      <w:pPr>
        <w:rPr>
          <w:rtl/>
          <w:lang w:eastAsia="he-IL"/>
        </w:rPr>
      </w:pPr>
      <w:bookmarkStart w:id="1578" w:name="_ETM_Q1_4915103"/>
      <w:bookmarkStart w:id="1579" w:name="_ETM_Q1_4915135"/>
      <w:bookmarkEnd w:id="1578"/>
      <w:bookmarkEnd w:id="1579"/>
    </w:p>
    <w:p w14:paraId="230FC436" w14:textId="3FA9A32B" w:rsidR="00AA3C4E" w:rsidRDefault="00AA3C4E" w:rsidP="00AA3C4E">
      <w:pPr>
        <w:pStyle w:val="af6"/>
        <w:keepNext/>
        <w:rPr>
          <w:rtl/>
        </w:rPr>
      </w:pPr>
      <w:bookmarkStart w:id="1580" w:name="ET_yor_6358_169"/>
      <w:r w:rsidRPr="00AA3C4E">
        <w:rPr>
          <w:rStyle w:val="TagStyle"/>
          <w:rtl/>
        </w:rPr>
        <w:t xml:space="preserve"> &lt;&lt; יור &gt;&gt; </w:t>
      </w:r>
      <w:r>
        <w:rPr>
          <w:rtl/>
        </w:rPr>
        <w:t>היו"ר צביקה פוגל:</w:t>
      </w:r>
      <w:r w:rsidRPr="00AA3C4E">
        <w:rPr>
          <w:rStyle w:val="TagStyle"/>
          <w:rtl/>
        </w:rPr>
        <w:t xml:space="preserve"> &lt;&lt; יור &gt;&gt;</w:t>
      </w:r>
      <w:r w:rsidR="00EA3129">
        <w:rPr>
          <w:rtl/>
        </w:rPr>
        <w:t xml:space="preserve"> </w:t>
      </w:r>
      <w:bookmarkEnd w:id="1580"/>
    </w:p>
    <w:p w14:paraId="77C30723" w14:textId="77777777" w:rsidR="00AA3C4E" w:rsidRDefault="00AA3C4E" w:rsidP="00AA3C4E">
      <w:pPr>
        <w:pStyle w:val="KeepWithNext"/>
        <w:rPr>
          <w:rtl/>
          <w:lang w:eastAsia="he-IL"/>
        </w:rPr>
      </w:pPr>
    </w:p>
    <w:p w14:paraId="64BAEAD0" w14:textId="2D66136B" w:rsidR="00AA3C4E" w:rsidRDefault="00AA3C4E" w:rsidP="00AA3C4E">
      <w:pPr>
        <w:rPr>
          <w:rtl/>
          <w:lang w:eastAsia="he-IL"/>
        </w:rPr>
      </w:pPr>
      <w:r>
        <w:rPr>
          <w:rFonts w:hint="cs"/>
          <w:rtl/>
          <w:lang w:eastAsia="he-IL"/>
        </w:rPr>
        <w:t>תודה.</w:t>
      </w:r>
      <w:bookmarkStart w:id="1581" w:name="_ETM_Q1_4918146"/>
      <w:bookmarkEnd w:id="1581"/>
      <w:r>
        <w:rPr>
          <w:rFonts w:hint="cs"/>
          <w:rtl/>
          <w:lang w:eastAsia="he-IL"/>
        </w:rPr>
        <w:t xml:space="preserve"> רשמנו.</w:t>
      </w:r>
    </w:p>
    <w:p w14:paraId="00FA7364" w14:textId="77777777" w:rsidR="0027208D" w:rsidRDefault="0027208D" w:rsidP="00AA3C4E">
      <w:pPr>
        <w:rPr>
          <w:rtl/>
          <w:lang w:eastAsia="he-IL"/>
        </w:rPr>
      </w:pPr>
      <w:bookmarkStart w:id="1582" w:name="_ETM_Q1_4924368"/>
      <w:bookmarkStart w:id="1583" w:name="_ETM_Q1_4924402"/>
      <w:bookmarkStart w:id="1584" w:name="_ETM_Q1_4931658"/>
      <w:bookmarkEnd w:id="1582"/>
      <w:bookmarkEnd w:id="1583"/>
      <w:bookmarkEnd w:id="1584"/>
    </w:p>
    <w:p w14:paraId="089A3032" w14:textId="221319D7" w:rsidR="0027208D" w:rsidRDefault="0027208D" w:rsidP="0027208D">
      <w:pPr>
        <w:pStyle w:val="af9"/>
        <w:keepNext/>
        <w:rPr>
          <w:rtl/>
          <w:lang w:eastAsia="he-IL"/>
        </w:rPr>
      </w:pPr>
      <w:bookmarkStart w:id="1585" w:name="ET_guest_איתמר_גלבפיש_170"/>
      <w:r w:rsidRPr="0027208D">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27208D">
        <w:rPr>
          <w:rStyle w:val="TagStyle"/>
          <w:rtl/>
        </w:rPr>
        <w:t xml:space="preserve"> &lt;&lt; אורח &gt;&gt;</w:t>
      </w:r>
      <w:r w:rsidR="00EA3129">
        <w:rPr>
          <w:rtl/>
          <w:lang w:eastAsia="he-IL"/>
        </w:rPr>
        <w:t xml:space="preserve"> </w:t>
      </w:r>
      <w:bookmarkEnd w:id="1585"/>
    </w:p>
    <w:p w14:paraId="6DEC02F6" w14:textId="77777777" w:rsidR="0027208D" w:rsidRDefault="0027208D" w:rsidP="0027208D">
      <w:pPr>
        <w:pStyle w:val="KeepWithNext"/>
        <w:rPr>
          <w:rtl/>
          <w:lang w:eastAsia="he-IL"/>
        </w:rPr>
      </w:pPr>
    </w:p>
    <w:p w14:paraId="6D3D0921" w14:textId="15B052A3" w:rsidR="0027208D" w:rsidRDefault="0027208D" w:rsidP="0027208D">
      <w:pPr>
        <w:rPr>
          <w:rtl/>
          <w:lang w:eastAsia="he-IL"/>
        </w:rPr>
      </w:pPr>
      <w:bookmarkStart w:id="1586" w:name="_ETM_Q1_4931903"/>
      <w:bookmarkStart w:id="1587" w:name="_ETM_Q1_4931932"/>
      <w:bookmarkEnd w:id="1586"/>
      <w:bookmarkEnd w:id="1587"/>
      <w:r>
        <w:rPr>
          <w:rFonts w:hint="cs"/>
          <w:rtl/>
          <w:lang w:eastAsia="he-IL"/>
        </w:rPr>
        <w:t xml:space="preserve">מבחינה פרוצדורלית, היושב-ראש מודה לנו על ההערות גם בדיון </w:t>
      </w:r>
      <w:bookmarkStart w:id="1588" w:name="_ETM_Q1_4933021"/>
      <w:bookmarkEnd w:id="1588"/>
      <w:r>
        <w:rPr>
          <w:rFonts w:hint="cs"/>
          <w:rtl/>
          <w:lang w:eastAsia="he-IL"/>
        </w:rPr>
        <w:t>הקודם אבל</w:t>
      </w:r>
      <w:r w:rsidR="00C76345">
        <w:rPr>
          <w:rFonts w:hint="cs"/>
          <w:rtl/>
          <w:lang w:eastAsia="he-IL"/>
        </w:rPr>
        <w:t xml:space="preserve"> </w:t>
      </w:r>
      <w:r>
        <w:rPr>
          <w:rFonts w:hint="cs"/>
          <w:rtl/>
          <w:lang w:eastAsia="he-IL"/>
        </w:rPr>
        <w:t>כל דיון אני מסיים בזה שאני לא יודע מה החלטות הוועדה.</w:t>
      </w:r>
    </w:p>
    <w:p w14:paraId="0ECF1E46" w14:textId="77777777" w:rsidR="0027208D" w:rsidRDefault="0027208D" w:rsidP="0027208D">
      <w:pPr>
        <w:rPr>
          <w:rtl/>
          <w:lang w:eastAsia="he-IL"/>
        </w:rPr>
      </w:pPr>
      <w:bookmarkStart w:id="1589" w:name="_ETM_Q1_4938326"/>
      <w:bookmarkStart w:id="1590" w:name="_ETM_Q1_4938361"/>
      <w:bookmarkStart w:id="1591" w:name="_ETM_Q1_4937627"/>
      <w:bookmarkEnd w:id="1589"/>
      <w:bookmarkEnd w:id="1590"/>
      <w:bookmarkEnd w:id="1591"/>
    </w:p>
    <w:p w14:paraId="51244112" w14:textId="26B326D6" w:rsidR="0027208D" w:rsidRDefault="0027208D" w:rsidP="0027208D">
      <w:pPr>
        <w:pStyle w:val="af6"/>
        <w:keepNext/>
        <w:rPr>
          <w:rtl/>
        </w:rPr>
      </w:pPr>
      <w:bookmarkStart w:id="1592" w:name="ET_yor_6358_171"/>
      <w:r w:rsidRPr="0027208D">
        <w:rPr>
          <w:rStyle w:val="TagStyle"/>
          <w:rtl/>
        </w:rPr>
        <w:t xml:space="preserve"> &lt;&lt; יור &gt;&gt; </w:t>
      </w:r>
      <w:r>
        <w:rPr>
          <w:rtl/>
        </w:rPr>
        <w:t>היו"ר צביקה פוגל:</w:t>
      </w:r>
      <w:r w:rsidRPr="0027208D">
        <w:rPr>
          <w:rStyle w:val="TagStyle"/>
          <w:rtl/>
        </w:rPr>
        <w:t xml:space="preserve"> &lt;&lt; יור &gt;&gt;</w:t>
      </w:r>
      <w:r w:rsidR="00EA3129">
        <w:rPr>
          <w:rtl/>
        </w:rPr>
        <w:t xml:space="preserve"> </w:t>
      </w:r>
      <w:bookmarkEnd w:id="1592"/>
    </w:p>
    <w:p w14:paraId="1D0E2B33" w14:textId="77777777" w:rsidR="0027208D" w:rsidRDefault="0027208D" w:rsidP="0027208D">
      <w:pPr>
        <w:pStyle w:val="KeepWithNext"/>
        <w:rPr>
          <w:rtl/>
          <w:lang w:eastAsia="he-IL"/>
        </w:rPr>
      </w:pPr>
    </w:p>
    <w:p w14:paraId="11512302" w14:textId="2AE7D27A" w:rsidR="0027208D" w:rsidRDefault="0027208D" w:rsidP="0027208D">
      <w:pPr>
        <w:rPr>
          <w:rtl/>
          <w:lang w:eastAsia="he-IL"/>
        </w:rPr>
      </w:pPr>
      <w:bookmarkStart w:id="1593" w:name="_ETM_Q1_4937874"/>
      <w:bookmarkEnd w:id="1593"/>
      <w:r>
        <w:rPr>
          <w:rFonts w:hint="cs"/>
          <w:rtl/>
          <w:lang w:eastAsia="he-IL"/>
        </w:rPr>
        <w:t>א</w:t>
      </w:r>
      <w:bookmarkStart w:id="1594" w:name="_ETM_Q1_4937909"/>
      <w:bookmarkEnd w:id="1594"/>
      <w:r>
        <w:rPr>
          <w:rFonts w:hint="cs"/>
          <w:rtl/>
          <w:lang w:eastAsia="he-IL"/>
        </w:rPr>
        <w:t>תה תראה.</w:t>
      </w:r>
    </w:p>
    <w:p w14:paraId="7C027FA3" w14:textId="77777777" w:rsidR="0027208D" w:rsidRDefault="0027208D" w:rsidP="0027208D">
      <w:pPr>
        <w:rPr>
          <w:rtl/>
          <w:lang w:eastAsia="he-IL"/>
        </w:rPr>
      </w:pPr>
    </w:p>
    <w:p w14:paraId="7BCD33ED" w14:textId="242D24E4" w:rsidR="0027208D" w:rsidRDefault="0027208D" w:rsidP="0027208D">
      <w:pPr>
        <w:pStyle w:val="a4"/>
        <w:keepNext/>
        <w:rPr>
          <w:rtl/>
        </w:rPr>
      </w:pPr>
      <w:bookmarkStart w:id="1595" w:name="ET_speaker_6156_172"/>
      <w:r w:rsidRPr="0027208D">
        <w:rPr>
          <w:rStyle w:val="TagStyle"/>
          <w:rtl/>
        </w:rPr>
        <w:t xml:space="preserve"> &lt;&lt; דובר &gt;&gt; </w:t>
      </w:r>
      <w:r>
        <w:rPr>
          <w:rtl/>
        </w:rPr>
        <w:t>גלעד קריב (העבודה):</w:t>
      </w:r>
      <w:r w:rsidRPr="0027208D">
        <w:rPr>
          <w:rStyle w:val="TagStyle"/>
          <w:rtl/>
        </w:rPr>
        <w:t xml:space="preserve"> &lt;&lt; דובר &gt;&gt;</w:t>
      </w:r>
      <w:r w:rsidR="00EA3129">
        <w:rPr>
          <w:rtl/>
        </w:rPr>
        <w:t xml:space="preserve"> </w:t>
      </w:r>
      <w:bookmarkEnd w:id="1595"/>
    </w:p>
    <w:p w14:paraId="0F6E70ED" w14:textId="77777777" w:rsidR="0027208D" w:rsidRDefault="0027208D" w:rsidP="0027208D">
      <w:pPr>
        <w:pStyle w:val="KeepWithNext"/>
        <w:rPr>
          <w:rtl/>
          <w:lang w:eastAsia="he-IL"/>
        </w:rPr>
      </w:pPr>
    </w:p>
    <w:p w14:paraId="5C9268EA" w14:textId="5F6026DB" w:rsidR="0027208D" w:rsidRDefault="0027208D" w:rsidP="0027208D">
      <w:pPr>
        <w:rPr>
          <w:rtl/>
          <w:lang w:eastAsia="he-IL"/>
        </w:rPr>
      </w:pPr>
      <w:r>
        <w:rPr>
          <w:rFonts w:hint="cs"/>
          <w:rtl/>
          <w:lang w:eastAsia="he-IL"/>
        </w:rPr>
        <w:t xml:space="preserve">אני מזכיר לך שכל חוק אחרי אישורו מפורסם ברשומות. תוכל לראות. </w:t>
      </w:r>
    </w:p>
    <w:p w14:paraId="124F6A4F" w14:textId="77777777" w:rsidR="0027208D" w:rsidRDefault="0027208D" w:rsidP="0027208D">
      <w:pPr>
        <w:rPr>
          <w:rtl/>
          <w:lang w:eastAsia="he-IL"/>
        </w:rPr>
      </w:pPr>
    </w:p>
    <w:p w14:paraId="2F244B60" w14:textId="0934D3B3" w:rsidR="0027208D" w:rsidRDefault="0027208D" w:rsidP="0027208D">
      <w:pPr>
        <w:pStyle w:val="af6"/>
        <w:keepNext/>
        <w:rPr>
          <w:rtl/>
        </w:rPr>
      </w:pPr>
      <w:bookmarkStart w:id="1596" w:name="ET_yor_6358_173"/>
      <w:r w:rsidRPr="0027208D">
        <w:rPr>
          <w:rStyle w:val="TagStyle"/>
          <w:rtl/>
        </w:rPr>
        <w:t xml:space="preserve"> &lt;&lt; יור &gt;&gt; </w:t>
      </w:r>
      <w:r>
        <w:rPr>
          <w:rtl/>
        </w:rPr>
        <w:t>היו"ר צביקה פוגל:</w:t>
      </w:r>
      <w:r w:rsidRPr="0027208D">
        <w:rPr>
          <w:rStyle w:val="TagStyle"/>
          <w:rtl/>
        </w:rPr>
        <w:t xml:space="preserve"> &lt;&lt; יור &gt;&gt;</w:t>
      </w:r>
      <w:r w:rsidR="00EA3129">
        <w:rPr>
          <w:rtl/>
        </w:rPr>
        <w:t xml:space="preserve"> </w:t>
      </w:r>
      <w:bookmarkEnd w:id="1596"/>
    </w:p>
    <w:p w14:paraId="13928BDC" w14:textId="77777777" w:rsidR="0027208D" w:rsidRDefault="0027208D" w:rsidP="0027208D">
      <w:pPr>
        <w:pStyle w:val="KeepWithNext"/>
        <w:rPr>
          <w:rtl/>
          <w:lang w:eastAsia="he-IL"/>
        </w:rPr>
      </w:pPr>
    </w:p>
    <w:p w14:paraId="0586FF72" w14:textId="2F5C001A" w:rsidR="0027208D" w:rsidRDefault="0027208D" w:rsidP="0027208D">
      <w:pPr>
        <w:rPr>
          <w:rtl/>
          <w:lang w:eastAsia="he-IL"/>
        </w:rPr>
      </w:pPr>
      <w:r>
        <w:rPr>
          <w:rFonts w:hint="cs"/>
          <w:rtl/>
          <w:lang w:eastAsia="he-IL"/>
        </w:rPr>
        <w:t xml:space="preserve">חבר הכנסת גלעד קריב, לא </w:t>
      </w:r>
      <w:bookmarkStart w:id="1597" w:name="_ETM_Q1_4951825"/>
      <w:bookmarkEnd w:id="1597"/>
      <w:r>
        <w:rPr>
          <w:rFonts w:hint="cs"/>
          <w:rtl/>
          <w:lang w:eastAsia="he-IL"/>
        </w:rPr>
        <w:t>סיכמנו על הציניות.</w:t>
      </w:r>
    </w:p>
    <w:p w14:paraId="57EAFD94" w14:textId="77777777" w:rsidR="0027208D" w:rsidRDefault="0027208D" w:rsidP="0027208D">
      <w:pPr>
        <w:rPr>
          <w:rtl/>
          <w:lang w:eastAsia="he-IL"/>
        </w:rPr>
      </w:pPr>
      <w:bookmarkStart w:id="1598" w:name="_ETM_Q1_4955724"/>
      <w:bookmarkStart w:id="1599" w:name="_ETM_Q1_4955762"/>
      <w:bookmarkEnd w:id="1598"/>
      <w:bookmarkEnd w:id="1599"/>
    </w:p>
    <w:p w14:paraId="712B7C3D" w14:textId="7C758CFB" w:rsidR="0027208D" w:rsidRDefault="0027208D" w:rsidP="0027208D">
      <w:pPr>
        <w:pStyle w:val="af9"/>
        <w:keepNext/>
        <w:rPr>
          <w:rtl/>
          <w:lang w:eastAsia="he-IL"/>
        </w:rPr>
      </w:pPr>
      <w:bookmarkStart w:id="1600" w:name="ET_guest_איתמר_גלבפיש_174"/>
      <w:r w:rsidRPr="0027208D">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27208D">
        <w:rPr>
          <w:rStyle w:val="TagStyle"/>
          <w:rtl/>
        </w:rPr>
        <w:t xml:space="preserve"> &lt;&lt; אורח &gt;&gt;</w:t>
      </w:r>
      <w:r w:rsidR="00EA3129">
        <w:rPr>
          <w:rtl/>
          <w:lang w:eastAsia="he-IL"/>
        </w:rPr>
        <w:t xml:space="preserve"> </w:t>
      </w:r>
      <w:bookmarkEnd w:id="1600"/>
    </w:p>
    <w:p w14:paraId="6BDDD610" w14:textId="77777777" w:rsidR="0027208D" w:rsidRDefault="0027208D" w:rsidP="0027208D">
      <w:pPr>
        <w:pStyle w:val="KeepWithNext"/>
        <w:rPr>
          <w:rtl/>
          <w:lang w:eastAsia="he-IL"/>
        </w:rPr>
      </w:pPr>
    </w:p>
    <w:p w14:paraId="55CFFA6E" w14:textId="3182957E" w:rsidR="0027208D" w:rsidRDefault="0027208D" w:rsidP="0027208D">
      <w:pPr>
        <w:rPr>
          <w:rtl/>
          <w:lang w:eastAsia="he-IL"/>
        </w:rPr>
      </w:pPr>
      <w:r>
        <w:rPr>
          <w:rFonts w:hint="cs"/>
          <w:rtl/>
          <w:lang w:eastAsia="he-IL"/>
        </w:rPr>
        <w:t>אני לא יודע מה עמדת היושב-ראש ע</w:t>
      </w:r>
      <w:bookmarkStart w:id="1601" w:name="_ETM_Q1_4956339"/>
      <w:bookmarkEnd w:id="1601"/>
      <w:r>
        <w:rPr>
          <w:rFonts w:hint="cs"/>
          <w:rtl/>
          <w:lang w:eastAsia="he-IL"/>
        </w:rPr>
        <w:t>ל הדברים שנאמרו עכשיו.</w:t>
      </w:r>
    </w:p>
    <w:p w14:paraId="1CA082F5" w14:textId="77777777" w:rsidR="0027208D" w:rsidRDefault="0027208D" w:rsidP="0027208D">
      <w:pPr>
        <w:rPr>
          <w:rtl/>
          <w:lang w:eastAsia="he-IL"/>
        </w:rPr>
      </w:pPr>
      <w:bookmarkStart w:id="1602" w:name="_ETM_Q1_4956572"/>
      <w:bookmarkStart w:id="1603" w:name="_ETM_Q1_4956605"/>
      <w:bookmarkStart w:id="1604" w:name="_ETM_Q1_4957749"/>
      <w:bookmarkEnd w:id="1602"/>
      <w:bookmarkEnd w:id="1603"/>
      <w:bookmarkEnd w:id="1604"/>
    </w:p>
    <w:p w14:paraId="4C8C404D" w14:textId="755F521B" w:rsidR="0027208D" w:rsidRDefault="0027208D" w:rsidP="0027208D">
      <w:pPr>
        <w:pStyle w:val="af6"/>
        <w:keepNext/>
        <w:rPr>
          <w:rtl/>
        </w:rPr>
      </w:pPr>
      <w:bookmarkStart w:id="1605" w:name="ET_yor_6358_175"/>
      <w:r w:rsidRPr="0027208D">
        <w:rPr>
          <w:rStyle w:val="TagStyle"/>
          <w:rtl/>
        </w:rPr>
        <w:t xml:space="preserve"> &lt;&lt; יור &gt;&gt; </w:t>
      </w:r>
      <w:r>
        <w:rPr>
          <w:rtl/>
        </w:rPr>
        <w:t>היו"ר צביקה פוגל:</w:t>
      </w:r>
      <w:r w:rsidRPr="0027208D">
        <w:rPr>
          <w:rStyle w:val="TagStyle"/>
          <w:rtl/>
        </w:rPr>
        <w:t xml:space="preserve"> &lt;&lt; יור &gt;&gt;</w:t>
      </w:r>
      <w:r w:rsidR="00EA3129">
        <w:rPr>
          <w:rtl/>
        </w:rPr>
        <w:t xml:space="preserve"> </w:t>
      </w:r>
      <w:bookmarkEnd w:id="1605"/>
    </w:p>
    <w:p w14:paraId="1C9585AD" w14:textId="77777777" w:rsidR="0027208D" w:rsidRDefault="0027208D" w:rsidP="0027208D">
      <w:pPr>
        <w:pStyle w:val="KeepWithNext"/>
        <w:rPr>
          <w:rtl/>
          <w:lang w:eastAsia="he-IL"/>
        </w:rPr>
      </w:pPr>
    </w:p>
    <w:p w14:paraId="0D7B8AF3" w14:textId="1463D74A" w:rsidR="0027208D" w:rsidRDefault="0027208D" w:rsidP="0027208D">
      <w:pPr>
        <w:rPr>
          <w:rtl/>
          <w:lang w:eastAsia="he-IL"/>
        </w:rPr>
      </w:pPr>
      <w:bookmarkStart w:id="1606" w:name="_ETM_Q1_4957980"/>
      <w:bookmarkStart w:id="1607" w:name="_ETM_Q1_4958015"/>
      <w:bookmarkEnd w:id="1606"/>
      <w:bookmarkEnd w:id="1607"/>
      <w:r>
        <w:rPr>
          <w:rFonts w:hint="cs"/>
          <w:rtl/>
          <w:lang w:eastAsia="he-IL"/>
        </w:rPr>
        <w:t>אתה תראה שיש התייחסות לכל ההערות שלכם. חלק</w:t>
      </w:r>
      <w:bookmarkStart w:id="1608" w:name="_ETM_Q1_4961779"/>
      <w:bookmarkEnd w:id="1608"/>
      <w:r>
        <w:rPr>
          <w:rFonts w:hint="cs"/>
          <w:rtl/>
          <w:lang w:eastAsia="he-IL"/>
        </w:rPr>
        <w:t xml:space="preserve"> יותר ימצא חן בעיניך וחלק פחות ימצא חן בעיניך אבל </w:t>
      </w:r>
      <w:bookmarkStart w:id="1609" w:name="_ETM_Q1_4965722"/>
      <w:bookmarkEnd w:id="1609"/>
      <w:r>
        <w:rPr>
          <w:rFonts w:hint="cs"/>
          <w:rtl/>
          <w:lang w:eastAsia="he-IL"/>
        </w:rPr>
        <w:t>אנחנו נחזור להערות</w:t>
      </w:r>
      <w:r w:rsidR="00C76345">
        <w:rPr>
          <w:rFonts w:hint="cs"/>
          <w:rtl/>
          <w:lang w:eastAsia="he-IL"/>
        </w:rPr>
        <w:t xml:space="preserve"> </w:t>
      </w:r>
      <w:r>
        <w:rPr>
          <w:rFonts w:hint="cs"/>
          <w:rtl/>
          <w:lang w:eastAsia="he-IL"/>
        </w:rPr>
        <w:t xml:space="preserve">על הסעיפים הקודמים. אתה יכול להמשיך לנהל את השיח עם גלעד קריב, אין </w:t>
      </w:r>
      <w:bookmarkStart w:id="1610" w:name="_ETM_Q1_4970591"/>
      <w:bookmarkEnd w:id="1610"/>
      <w:r>
        <w:rPr>
          <w:rFonts w:hint="cs"/>
          <w:rtl/>
          <w:lang w:eastAsia="he-IL"/>
        </w:rPr>
        <w:t>בעיה, אבל אני מציע לך לנהל את השיח</w:t>
      </w:r>
      <w:bookmarkStart w:id="1611" w:name="_ETM_Q1_4971022"/>
      <w:bookmarkEnd w:id="1611"/>
      <w:r>
        <w:rPr>
          <w:rFonts w:hint="cs"/>
          <w:rtl/>
          <w:lang w:eastAsia="he-IL"/>
        </w:rPr>
        <w:t xml:space="preserve"> איתי.</w:t>
      </w:r>
    </w:p>
    <w:p w14:paraId="6D95B745" w14:textId="77777777" w:rsidR="0027208D" w:rsidRDefault="0027208D" w:rsidP="0027208D">
      <w:pPr>
        <w:rPr>
          <w:rtl/>
          <w:lang w:eastAsia="he-IL"/>
        </w:rPr>
      </w:pPr>
      <w:bookmarkStart w:id="1612" w:name="_ETM_Q1_4977436"/>
      <w:bookmarkStart w:id="1613" w:name="_ETM_Q1_4977471"/>
      <w:bookmarkEnd w:id="1612"/>
      <w:bookmarkEnd w:id="1613"/>
    </w:p>
    <w:p w14:paraId="05966DA5" w14:textId="29BC0D0E" w:rsidR="0027208D" w:rsidRDefault="0027208D" w:rsidP="0027208D">
      <w:pPr>
        <w:pStyle w:val="af9"/>
        <w:keepNext/>
        <w:rPr>
          <w:rtl/>
          <w:lang w:eastAsia="he-IL"/>
        </w:rPr>
      </w:pPr>
      <w:bookmarkStart w:id="1614" w:name="ET_guest_איתמר_גלבפיש_176"/>
      <w:r w:rsidRPr="0027208D">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27208D">
        <w:rPr>
          <w:rStyle w:val="TagStyle"/>
          <w:rtl/>
        </w:rPr>
        <w:t xml:space="preserve"> &lt;&lt; אורח &gt;&gt;</w:t>
      </w:r>
      <w:r w:rsidR="00EA3129">
        <w:rPr>
          <w:rtl/>
          <w:lang w:eastAsia="he-IL"/>
        </w:rPr>
        <w:t xml:space="preserve"> </w:t>
      </w:r>
      <w:bookmarkEnd w:id="1614"/>
    </w:p>
    <w:p w14:paraId="59C37D03" w14:textId="77777777" w:rsidR="0027208D" w:rsidRDefault="0027208D" w:rsidP="0027208D">
      <w:pPr>
        <w:pStyle w:val="KeepWithNext"/>
        <w:rPr>
          <w:rtl/>
          <w:lang w:eastAsia="he-IL"/>
        </w:rPr>
      </w:pPr>
    </w:p>
    <w:p w14:paraId="7AB9CA1E" w14:textId="0F51128F" w:rsidR="0027208D" w:rsidRDefault="0027208D" w:rsidP="0027208D">
      <w:pPr>
        <w:rPr>
          <w:rtl/>
          <w:lang w:eastAsia="he-IL"/>
        </w:rPr>
      </w:pPr>
      <w:r>
        <w:rPr>
          <w:rFonts w:hint="cs"/>
          <w:rtl/>
          <w:lang w:eastAsia="he-IL"/>
        </w:rPr>
        <w:t>זה בדיוק מה שאני רוצה.</w:t>
      </w:r>
    </w:p>
    <w:p w14:paraId="36B73416" w14:textId="77777777" w:rsidR="0027208D" w:rsidRDefault="0027208D" w:rsidP="0027208D">
      <w:pPr>
        <w:rPr>
          <w:rtl/>
          <w:lang w:eastAsia="he-IL"/>
        </w:rPr>
      </w:pPr>
    </w:p>
    <w:p w14:paraId="5711F594" w14:textId="6FB34F5A" w:rsidR="0027208D" w:rsidRDefault="0027208D" w:rsidP="0027208D">
      <w:pPr>
        <w:pStyle w:val="af6"/>
        <w:keepNext/>
        <w:rPr>
          <w:rtl/>
        </w:rPr>
      </w:pPr>
      <w:bookmarkStart w:id="1615" w:name="ET_yor_6358_177"/>
      <w:r w:rsidRPr="0027208D">
        <w:rPr>
          <w:rStyle w:val="TagStyle"/>
          <w:rtl/>
        </w:rPr>
        <w:t xml:space="preserve"> &lt;&lt; יור &gt;&gt; </w:t>
      </w:r>
      <w:r>
        <w:rPr>
          <w:rtl/>
        </w:rPr>
        <w:t>היו"ר צביקה פוגל:</w:t>
      </w:r>
      <w:r w:rsidRPr="0027208D">
        <w:rPr>
          <w:rStyle w:val="TagStyle"/>
          <w:rtl/>
        </w:rPr>
        <w:t xml:space="preserve"> &lt;&lt; יור &gt;&gt;</w:t>
      </w:r>
      <w:r w:rsidR="00EA3129">
        <w:rPr>
          <w:rtl/>
        </w:rPr>
        <w:t xml:space="preserve"> </w:t>
      </w:r>
      <w:bookmarkEnd w:id="1615"/>
    </w:p>
    <w:p w14:paraId="2111D9A5" w14:textId="77777777" w:rsidR="0027208D" w:rsidRDefault="0027208D" w:rsidP="0027208D">
      <w:pPr>
        <w:pStyle w:val="KeepWithNext"/>
        <w:rPr>
          <w:rtl/>
          <w:lang w:eastAsia="he-IL"/>
        </w:rPr>
      </w:pPr>
    </w:p>
    <w:p w14:paraId="306E33BC" w14:textId="13DA8021" w:rsidR="0027208D" w:rsidRDefault="0027208D" w:rsidP="0027208D">
      <w:pPr>
        <w:rPr>
          <w:rtl/>
          <w:lang w:eastAsia="he-IL"/>
        </w:rPr>
      </w:pPr>
      <w:r>
        <w:rPr>
          <w:rFonts w:hint="cs"/>
          <w:rtl/>
          <w:lang w:eastAsia="he-IL"/>
        </w:rPr>
        <w:t>אני מציע לך לנהל את השיח איתי. בזה סיימתי. תודה.</w:t>
      </w:r>
    </w:p>
    <w:p w14:paraId="7E1A4C09" w14:textId="77777777" w:rsidR="0027208D" w:rsidRDefault="0027208D" w:rsidP="0027208D">
      <w:pPr>
        <w:rPr>
          <w:rtl/>
          <w:lang w:eastAsia="he-IL"/>
        </w:rPr>
      </w:pPr>
    </w:p>
    <w:p w14:paraId="317AF2A3" w14:textId="664FD360" w:rsidR="0027208D" w:rsidRDefault="0027208D" w:rsidP="0027208D">
      <w:pPr>
        <w:pStyle w:val="af9"/>
        <w:keepNext/>
        <w:rPr>
          <w:rtl/>
          <w:lang w:eastAsia="he-IL"/>
        </w:rPr>
      </w:pPr>
      <w:bookmarkStart w:id="1616" w:name="ET_guest_איתמר_גלבפיש_178"/>
      <w:r w:rsidRPr="0027208D">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27208D">
        <w:rPr>
          <w:rStyle w:val="TagStyle"/>
          <w:rtl/>
        </w:rPr>
        <w:t xml:space="preserve"> &lt;&lt; אורח &gt;&gt;</w:t>
      </w:r>
      <w:r w:rsidR="00EA3129">
        <w:rPr>
          <w:rtl/>
          <w:lang w:eastAsia="he-IL"/>
        </w:rPr>
        <w:t xml:space="preserve"> </w:t>
      </w:r>
      <w:bookmarkEnd w:id="1616"/>
    </w:p>
    <w:p w14:paraId="2B0E310A" w14:textId="77777777" w:rsidR="0027208D" w:rsidRDefault="0027208D" w:rsidP="0027208D">
      <w:pPr>
        <w:pStyle w:val="KeepWithNext"/>
        <w:rPr>
          <w:rtl/>
          <w:lang w:eastAsia="he-IL"/>
        </w:rPr>
      </w:pPr>
    </w:p>
    <w:p w14:paraId="67F3C098" w14:textId="41A03620" w:rsidR="0027208D" w:rsidRDefault="0027208D" w:rsidP="0027208D">
      <w:pPr>
        <w:rPr>
          <w:rtl/>
          <w:lang w:eastAsia="he-IL"/>
        </w:rPr>
      </w:pPr>
      <w:r>
        <w:rPr>
          <w:rFonts w:hint="cs"/>
          <w:rtl/>
          <w:lang w:eastAsia="he-IL"/>
        </w:rPr>
        <w:t xml:space="preserve">היושב-ראש, זה בדיוק מה שאני רוצה, שהיושב-ראש יאמר לי מה דעתו. כבוד היושב-ראש, אני רק אומר </w:t>
      </w:r>
      <w:bookmarkStart w:id="1617" w:name="_ETM_Q1_4993413"/>
      <w:bookmarkEnd w:id="1617"/>
      <w:r>
        <w:rPr>
          <w:rFonts w:hint="cs"/>
          <w:rtl/>
          <w:lang w:eastAsia="he-IL"/>
        </w:rPr>
        <w:t xml:space="preserve">שזה בדיוק מה שחסר לי, השיח עם יושב-ראש הוועדה שלא אומר לי את דעתו. </w:t>
      </w:r>
      <w:bookmarkStart w:id="1618" w:name="_ETM_Q1_4998825"/>
      <w:bookmarkEnd w:id="1618"/>
      <w:r>
        <w:rPr>
          <w:rFonts w:hint="cs"/>
          <w:rtl/>
          <w:lang w:eastAsia="he-IL"/>
        </w:rPr>
        <w:t>אני רוצה לדעת מה דעתו של היושב-ראש על הסעיפים.</w:t>
      </w:r>
    </w:p>
    <w:p w14:paraId="20B78D53" w14:textId="77777777" w:rsidR="0027208D" w:rsidRDefault="0027208D" w:rsidP="0027208D">
      <w:pPr>
        <w:rPr>
          <w:rtl/>
          <w:lang w:eastAsia="he-IL"/>
        </w:rPr>
      </w:pPr>
      <w:bookmarkStart w:id="1619" w:name="_ETM_Q1_5001143"/>
      <w:bookmarkStart w:id="1620" w:name="_ETM_Q1_5001182"/>
      <w:bookmarkEnd w:id="1619"/>
      <w:bookmarkEnd w:id="1620"/>
    </w:p>
    <w:p w14:paraId="19BA0418" w14:textId="30A7C6CC" w:rsidR="0027208D" w:rsidRDefault="0027208D" w:rsidP="0027208D">
      <w:pPr>
        <w:pStyle w:val="a4"/>
        <w:keepNext/>
        <w:rPr>
          <w:rtl/>
        </w:rPr>
      </w:pPr>
      <w:bookmarkStart w:id="1621" w:name="ET_speaker_5761_179"/>
      <w:r w:rsidRPr="0027208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7208D">
        <w:rPr>
          <w:rStyle w:val="TagStyle"/>
          <w:rtl/>
        </w:rPr>
        <w:t xml:space="preserve"> &lt;&lt; דובר &gt;&gt;</w:t>
      </w:r>
      <w:r w:rsidR="00EA3129">
        <w:rPr>
          <w:rtl/>
        </w:rPr>
        <w:t xml:space="preserve"> </w:t>
      </w:r>
      <w:bookmarkEnd w:id="1621"/>
    </w:p>
    <w:p w14:paraId="419A37A1" w14:textId="77777777" w:rsidR="0027208D" w:rsidRDefault="0027208D" w:rsidP="0027208D">
      <w:pPr>
        <w:pStyle w:val="KeepWithNext"/>
        <w:rPr>
          <w:rtl/>
          <w:lang w:eastAsia="he-IL"/>
        </w:rPr>
      </w:pPr>
    </w:p>
    <w:p w14:paraId="1C9A7447" w14:textId="5DEB57A5" w:rsidR="0027208D" w:rsidRDefault="0027208D" w:rsidP="0027208D">
      <w:pPr>
        <w:rPr>
          <w:rtl/>
          <w:lang w:eastAsia="he-IL"/>
        </w:rPr>
      </w:pPr>
      <w:r>
        <w:rPr>
          <w:rFonts w:hint="cs"/>
          <w:rtl/>
          <w:lang w:eastAsia="he-IL"/>
        </w:rPr>
        <w:t>במיוחד כשהוא המציע.</w:t>
      </w:r>
    </w:p>
    <w:p w14:paraId="7C6628F4" w14:textId="77777777" w:rsidR="0027208D" w:rsidRDefault="0027208D" w:rsidP="0027208D">
      <w:pPr>
        <w:rPr>
          <w:rtl/>
          <w:lang w:eastAsia="he-IL"/>
        </w:rPr>
      </w:pPr>
      <w:bookmarkStart w:id="1622" w:name="_ETM_Q1_5003042"/>
      <w:bookmarkStart w:id="1623" w:name="_ETM_Q1_5003077"/>
      <w:bookmarkEnd w:id="1622"/>
      <w:bookmarkEnd w:id="1623"/>
    </w:p>
    <w:p w14:paraId="449A0741" w14:textId="37206CAF" w:rsidR="0027208D" w:rsidRDefault="0027208D" w:rsidP="0027208D">
      <w:pPr>
        <w:pStyle w:val="af9"/>
        <w:keepNext/>
        <w:rPr>
          <w:rtl/>
          <w:lang w:eastAsia="he-IL"/>
        </w:rPr>
      </w:pPr>
      <w:bookmarkStart w:id="1624" w:name="ET_guest_איתמר_גלבפיש_180"/>
      <w:r w:rsidRPr="0027208D">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27208D">
        <w:rPr>
          <w:rStyle w:val="TagStyle"/>
          <w:rtl/>
        </w:rPr>
        <w:t xml:space="preserve"> &lt;&lt; אורח &gt;&gt;</w:t>
      </w:r>
      <w:r w:rsidR="00EA3129">
        <w:rPr>
          <w:rtl/>
          <w:lang w:eastAsia="he-IL"/>
        </w:rPr>
        <w:t xml:space="preserve"> </w:t>
      </w:r>
      <w:bookmarkEnd w:id="1624"/>
    </w:p>
    <w:p w14:paraId="7205C43A" w14:textId="77777777" w:rsidR="0027208D" w:rsidRDefault="0027208D" w:rsidP="0027208D">
      <w:pPr>
        <w:pStyle w:val="KeepWithNext"/>
        <w:rPr>
          <w:rtl/>
          <w:lang w:eastAsia="he-IL"/>
        </w:rPr>
      </w:pPr>
    </w:p>
    <w:p w14:paraId="2D12306B" w14:textId="4FE5EBE6" w:rsidR="0027208D" w:rsidRDefault="0027208D" w:rsidP="0027208D">
      <w:pPr>
        <w:rPr>
          <w:rtl/>
          <w:lang w:eastAsia="he-IL"/>
        </w:rPr>
      </w:pPr>
      <w:r>
        <w:rPr>
          <w:rFonts w:hint="cs"/>
          <w:rtl/>
          <w:lang w:eastAsia="he-IL"/>
        </w:rPr>
        <w:t xml:space="preserve">ואז אני רוצה את זכות הטיעון </w:t>
      </w:r>
      <w:bookmarkStart w:id="1625" w:name="_ETM_Q1_5003517"/>
      <w:bookmarkEnd w:id="1625"/>
      <w:r>
        <w:rPr>
          <w:rFonts w:hint="cs"/>
          <w:rtl/>
          <w:lang w:eastAsia="he-IL"/>
        </w:rPr>
        <w:t>הטבעית.</w:t>
      </w:r>
    </w:p>
    <w:p w14:paraId="2D081F78" w14:textId="77777777" w:rsidR="0027208D" w:rsidRDefault="0027208D" w:rsidP="0027208D">
      <w:pPr>
        <w:rPr>
          <w:rtl/>
          <w:lang w:eastAsia="he-IL"/>
        </w:rPr>
      </w:pPr>
    </w:p>
    <w:p w14:paraId="0055587D" w14:textId="0E1E2C0A" w:rsidR="0027208D" w:rsidRDefault="0027208D" w:rsidP="0027208D">
      <w:pPr>
        <w:pStyle w:val="af6"/>
        <w:keepNext/>
        <w:rPr>
          <w:rtl/>
        </w:rPr>
      </w:pPr>
      <w:bookmarkStart w:id="1626" w:name="ET_yor_6358_181"/>
      <w:r w:rsidRPr="0027208D">
        <w:rPr>
          <w:rStyle w:val="TagStyle"/>
          <w:rtl/>
        </w:rPr>
        <w:t xml:space="preserve"> &lt;&lt; יור &gt;&gt; </w:t>
      </w:r>
      <w:r>
        <w:rPr>
          <w:rtl/>
        </w:rPr>
        <w:t>היו"ר צביקה פוגל:</w:t>
      </w:r>
      <w:r w:rsidRPr="0027208D">
        <w:rPr>
          <w:rStyle w:val="TagStyle"/>
          <w:rtl/>
        </w:rPr>
        <w:t xml:space="preserve"> &lt;&lt; יור &gt;&gt;</w:t>
      </w:r>
      <w:r w:rsidR="00EA3129">
        <w:rPr>
          <w:rtl/>
        </w:rPr>
        <w:t xml:space="preserve"> </w:t>
      </w:r>
      <w:bookmarkEnd w:id="1626"/>
    </w:p>
    <w:p w14:paraId="1EE330E9" w14:textId="77777777" w:rsidR="0027208D" w:rsidRDefault="0027208D" w:rsidP="0027208D">
      <w:pPr>
        <w:pStyle w:val="KeepWithNext"/>
        <w:rPr>
          <w:rtl/>
          <w:lang w:eastAsia="he-IL"/>
        </w:rPr>
      </w:pPr>
    </w:p>
    <w:p w14:paraId="36775540" w14:textId="4B679434" w:rsidR="0027208D" w:rsidRDefault="0027208D" w:rsidP="0027208D">
      <w:pPr>
        <w:rPr>
          <w:rtl/>
          <w:lang w:eastAsia="he-IL"/>
        </w:rPr>
      </w:pPr>
      <w:r>
        <w:rPr>
          <w:rFonts w:hint="cs"/>
          <w:rtl/>
          <w:lang w:eastAsia="he-IL"/>
        </w:rPr>
        <w:t>איתמר, הערתם הערות, ישבתי ולמדתי.</w:t>
      </w:r>
      <w:r w:rsidR="00C76345">
        <w:rPr>
          <w:rFonts w:hint="cs"/>
          <w:rtl/>
          <w:lang w:eastAsia="he-IL"/>
        </w:rPr>
        <w:t xml:space="preserve"> </w:t>
      </w:r>
      <w:r>
        <w:rPr>
          <w:rFonts w:hint="cs"/>
          <w:rtl/>
          <w:lang w:eastAsia="he-IL"/>
        </w:rPr>
        <w:t xml:space="preserve">חלק מהדברים </w:t>
      </w:r>
      <w:bookmarkStart w:id="1627" w:name="_ETM_Q1_5007393"/>
      <w:bookmarkEnd w:id="1627"/>
      <w:r>
        <w:rPr>
          <w:rFonts w:hint="cs"/>
          <w:rtl/>
          <w:lang w:eastAsia="he-IL"/>
        </w:rPr>
        <w:t xml:space="preserve">קיבלתי. אתה תשמע מה קיבלתי ומה לא. על הסעיף </w:t>
      </w:r>
      <w:bookmarkStart w:id="1628" w:name="_ETM_Q1_5011532"/>
      <w:bookmarkEnd w:id="1628"/>
      <w:r>
        <w:rPr>
          <w:rFonts w:hint="cs"/>
          <w:rtl/>
          <w:lang w:eastAsia="he-IL"/>
        </w:rPr>
        <w:t xml:space="preserve">הזה לא ישבתי וחשבתי. עד </w:t>
      </w:r>
      <w:bookmarkStart w:id="1629" w:name="_ETM_Q1_5015551"/>
      <w:bookmarkStart w:id="1630" w:name="_ETM_Q1_5015579"/>
      <w:bookmarkEnd w:id="1629"/>
      <w:bookmarkEnd w:id="1630"/>
      <w:r>
        <w:rPr>
          <w:rFonts w:hint="cs"/>
          <w:rtl/>
          <w:lang w:eastAsia="he-IL"/>
        </w:rPr>
        <w:t xml:space="preserve">סעיף 13, כן. את ההערות, </w:t>
      </w:r>
      <w:bookmarkStart w:id="1631" w:name="_ETM_Q1_5017889"/>
      <w:bookmarkEnd w:id="1631"/>
      <w:r>
        <w:rPr>
          <w:rFonts w:hint="cs"/>
          <w:rtl/>
          <w:lang w:eastAsia="he-IL"/>
        </w:rPr>
        <w:t>אתה תשמע. נחזור לשם.</w:t>
      </w:r>
    </w:p>
    <w:p w14:paraId="7CDD5591" w14:textId="77777777" w:rsidR="0027208D" w:rsidRDefault="0027208D" w:rsidP="0027208D">
      <w:pPr>
        <w:rPr>
          <w:rtl/>
          <w:lang w:eastAsia="he-IL"/>
        </w:rPr>
      </w:pPr>
      <w:bookmarkStart w:id="1632" w:name="_ETM_Q1_5020009"/>
      <w:bookmarkStart w:id="1633" w:name="_ETM_Q1_5020042"/>
      <w:bookmarkEnd w:id="1632"/>
      <w:bookmarkEnd w:id="1633"/>
    </w:p>
    <w:p w14:paraId="77D1BC6F" w14:textId="3E732EC1" w:rsidR="0027208D" w:rsidRDefault="0027208D" w:rsidP="0027208D">
      <w:pPr>
        <w:pStyle w:val="a4"/>
        <w:keepNext/>
        <w:rPr>
          <w:rtl/>
        </w:rPr>
      </w:pPr>
      <w:bookmarkStart w:id="1634" w:name="ET_speaker_5761_182"/>
      <w:r w:rsidRPr="0027208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7208D">
        <w:rPr>
          <w:rStyle w:val="TagStyle"/>
          <w:rtl/>
        </w:rPr>
        <w:t xml:space="preserve"> &lt;&lt; דובר &gt;&gt;</w:t>
      </w:r>
      <w:r w:rsidR="00EA3129">
        <w:rPr>
          <w:rtl/>
        </w:rPr>
        <w:t xml:space="preserve"> </w:t>
      </w:r>
      <w:bookmarkEnd w:id="1634"/>
    </w:p>
    <w:p w14:paraId="11F2F1E5" w14:textId="77777777" w:rsidR="0027208D" w:rsidRDefault="0027208D" w:rsidP="0027208D">
      <w:pPr>
        <w:pStyle w:val="KeepWithNext"/>
        <w:rPr>
          <w:rtl/>
          <w:lang w:eastAsia="he-IL"/>
        </w:rPr>
      </w:pPr>
    </w:p>
    <w:p w14:paraId="6C75DB5C" w14:textId="1A399841" w:rsidR="0027208D" w:rsidRDefault="0027208D" w:rsidP="0027208D">
      <w:pPr>
        <w:rPr>
          <w:rtl/>
          <w:lang w:eastAsia="he-IL"/>
        </w:rPr>
      </w:pPr>
      <w:r>
        <w:rPr>
          <w:rFonts w:hint="cs"/>
          <w:rtl/>
          <w:lang w:eastAsia="he-IL"/>
        </w:rPr>
        <w:t>אולי למען הסדר</w:t>
      </w:r>
      <w:bookmarkStart w:id="1635" w:name="_ETM_Q1_5021057"/>
      <w:bookmarkEnd w:id="1635"/>
      <w:r>
        <w:rPr>
          <w:rFonts w:hint="cs"/>
          <w:rtl/>
          <w:lang w:eastAsia="he-IL"/>
        </w:rPr>
        <w:t xml:space="preserve"> כדי שגם אנחנו נדע מה עומד על הפרק אותו אתה הולך ללמוד, אולי בסוף הישיבה</w:t>
      </w:r>
      <w:r w:rsidR="00C76345">
        <w:rPr>
          <w:rFonts w:hint="cs"/>
          <w:rtl/>
          <w:lang w:eastAsia="he-IL"/>
        </w:rPr>
        <w:t xml:space="preserve"> </w:t>
      </w:r>
      <w:r>
        <w:rPr>
          <w:rFonts w:hint="cs"/>
          <w:rtl/>
          <w:lang w:eastAsia="he-IL"/>
        </w:rPr>
        <w:t>יהיה איזשהו סיכום.</w:t>
      </w:r>
    </w:p>
    <w:p w14:paraId="4713A399" w14:textId="77777777" w:rsidR="0027208D" w:rsidRDefault="0027208D" w:rsidP="0027208D">
      <w:pPr>
        <w:rPr>
          <w:rtl/>
          <w:lang w:eastAsia="he-IL"/>
        </w:rPr>
      </w:pPr>
      <w:bookmarkStart w:id="1636" w:name="_ETM_Q1_5032552"/>
      <w:bookmarkStart w:id="1637" w:name="_ETM_Q1_5032590"/>
      <w:bookmarkEnd w:id="1636"/>
      <w:bookmarkEnd w:id="1637"/>
    </w:p>
    <w:p w14:paraId="346204A3" w14:textId="0E352602" w:rsidR="0027208D" w:rsidRDefault="0027208D" w:rsidP="0027208D">
      <w:pPr>
        <w:pStyle w:val="af6"/>
        <w:keepNext/>
        <w:rPr>
          <w:rtl/>
        </w:rPr>
      </w:pPr>
      <w:bookmarkStart w:id="1638" w:name="ET_yor_6358_183"/>
      <w:r w:rsidRPr="0027208D">
        <w:rPr>
          <w:rStyle w:val="TagStyle"/>
          <w:rtl/>
        </w:rPr>
        <w:t xml:space="preserve"> &lt;&lt; יור &gt;&gt; </w:t>
      </w:r>
      <w:r>
        <w:rPr>
          <w:rtl/>
        </w:rPr>
        <w:t>היו"ר צביקה פוגל:</w:t>
      </w:r>
      <w:r w:rsidRPr="0027208D">
        <w:rPr>
          <w:rStyle w:val="TagStyle"/>
          <w:rtl/>
        </w:rPr>
        <w:t xml:space="preserve"> &lt;&lt; יור &gt;&gt;</w:t>
      </w:r>
      <w:r w:rsidR="00EA3129">
        <w:rPr>
          <w:rtl/>
        </w:rPr>
        <w:t xml:space="preserve"> </w:t>
      </w:r>
      <w:bookmarkEnd w:id="1638"/>
    </w:p>
    <w:p w14:paraId="7BA24BD5" w14:textId="77777777" w:rsidR="0027208D" w:rsidRDefault="0027208D" w:rsidP="0027208D">
      <w:pPr>
        <w:pStyle w:val="KeepWithNext"/>
        <w:rPr>
          <w:rtl/>
          <w:lang w:eastAsia="he-IL"/>
        </w:rPr>
      </w:pPr>
    </w:p>
    <w:p w14:paraId="3F5C6ACF" w14:textId="708A7255" w:rsidR="0027208D" w:rsidRDefault="0027208D" w:rsidP="0027208D">
      <w:pPr>
        <w:rPr>
          <w:rtl/>
          <w:lang w:eastAsia="he-IL"/>
        </w:rPr>
      </w:pPr>
      <w:r>
        <w:rPr>
          <w:rFonts w:hint="cs"/>
          <w:rtl/>
          <w:lang w:eastAsia="he-IL"/>
        </w:rPr>
        <w:t>נכון. יהיה. אתם תראו שזה מתקיים.</w:t>
      </w:r>
    </w:p>
    <w:p w14:paraId="530562B2" w14:textId="77777777" w:rsidR="0027208D" w:rsidRDefault="0027208D" w:rsidP="0027208D">
      <w:pPr>
        <w:rPr>
          <w:rtl/>
          <w:lang w:eastAsia="he-IL"/>
        </w:rPr>
      </w:pPr>
      <w:bookmarkStart w:id="1639" w:name="_ETM_Q1_5032519"/>
      <w:bookmarkEnd w:id="1639"/>
    </w:p>
    <w:p w14:paraId="1D13651D" w14:textId="1C9926ED" w:rsidR="0027208D" w:rsidRDefault="0027208D" w:rsidP="0027208D">
      <w:pPr>
        <w:pStyle w:val="a4"/>
        <w:keepNext/>
        <w:rPr>
          <w:rtl/>
        </w:rPr>
      </w:pPr>
      <w:bookmarkStart w:id="1640" w:name="ET_speaker_5761_184"/>
      <w:r w:rsidRPr="0027208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7208D">
        <w:rPr>
          <w:rStyle w:val="TagStyle"/>
          <w:rtl/>
        </w:rPr>
        <w:t xml:space="preserve"> &lt;&lt; דובר &gt;&gt;</w:t>
      </w:r>
      <w:r w:rsidR="00EA3129">
        <w:rPr>
          <w:rtl/>
        </w:rPr>
        <w:t xml:space="preserve"> </w:t>
      </w:r>
      <w:bookmarkEnd w:id="1640"/>
    </w:p>
    <w:p w14:paraId="0C0C6BA1" w14:textId="77777777" w:rsidR="0027208D" w:rsidRDefault="0027208D" w:rsidP="0027208D">
      <w:pPr>
        <w:pStyle w:val="KeepWithNext"/>
        <w:rPr>
          <w:rtl/>
          <w:lang w:eastAsia="he-IL"/>
        </w:rPr>
      </w:pPr>
    </w:p>
    <w:p w14:paraId="142A6B73" w14:textId="5D1504CD" w:rsidR="0027208D" w:rsidRDefault="0027208D" w:rsidP="0027208D">
      <w:pPr>
        <w:rPr>
          <w:rtl/>
          <w:lang w:eastAsia="he-IL"/>
        </w:rPr>
      </w:pPr>
      <w:bookmarkStart w:id="1641" w:name="_ETM_Q1_5032758"/>
      <w:bookmarkStart w:id="1642" w:name="_ETM_Q1_5032788"/>
      <w:bookmarkEnd w:id="1641"/>
      <w:bookmarkEnd w:id="1642"/>
      <w:r>
        <w:rPr>
          <w:rFonts w:hint="cs"/>
          <w:rtl/>
          <w:lang w:eastAsia="he-IL"/>
        </w:rPr>
        <w:t>היום?</w:t>
      </w:r>
    </w:p>
    <w:p w14:paraId="62D2F836" w14:textId="77777777" w:rsidR="0027208D" w:rsidRDefault="0027208D" w:rsidP="0027208D">
      <w:pPr>
        <w:rPr>
          <w:rtl/>
          <w:lang w:eastAsia="he-IL"/>
        </w:rPr>
      </w:pPr>
      <w:bookmarkStart w:id="1643" w:name="_ETM_Q1_5036946"/>
      <w:bookmarkEnd w:id="1643"/>
    </w:p>
    <w:p w14:paraId="7189B927" w14:textId="04F514DE" w:rsidR="0027208D" w:rsidRDefault="0027208D" w:rsidP="0027208D">
      <w:pPr>
        <w:pStyle w:val="af6"/>
        <w:keepNext/>
        <w:rPr>
          <w:rtl/>
        </w:rPr>
      </w:pPr>
      <w:bookmarkStart w:id="1644" w:name="ET_yor_6358_185"/>
      <w:r w:rsidRPr="0027208D">
        <w:rPr>
          <w:rStyle w:val="TagStyle"/>
          <w:rtl/>
        </w:rPr>
        <w:t xml:space="preserve"> &lt;&lt; יור &gt;&gt; </w:t>
      </w:r>
      <w:r>
        <w:rPr>
          <w:rtl/>
        </w:rPr>
        <w:t>היו"ר צביקה פוגל:</w:t>
      </w:r>
      <w:r w:rsidRPr="0027208D">
        <w:rPr>
          <w:rStyle w:val="TagStyle"/>
          <w:rtl/>
        </w:rPr>
        <w:t xml:space="preserve"> &lt;&lt; יור &gt;&gt;</w:t>
      </w:r>
      <w:r w:rsidR="00EA3129">
        <w:rPr>
          <w:rtl/>
        </w:rPr>
        <w:t xml:space="preserve"> </w:t>
      </w:r>
      <w:bookmarkEnd w:id="1644"/>
    </w:p>
    <w:p w14:paraId="79B871E8" w14:textId="77777777" w:rsidR="0027208D" w:rsidRDefault="0027208D" w:rsidP="0027208D">
      <w:pPr>
        <w:pStyle w:val="KeepWithNext"/>
        <w:rPr>
          <w:rtl/>
          <w:lang w:eastAsia="he-IL"/>
        </w:rPr>
      </w:pPr>
    </w:p>
    <w:p w14:paraId="12FBEC36" w14:textId="6A55D1A4" w:rsidR="0027208D" w:rsidRDefault="0027208D" w:rsidP="0027208D">
      <w:pPr>
        <w:rPr>
          <w:rtl/>
          <w:lang w:eastAsia="he-IL"/>
        </w:rPr>
      </w:pPr>
      <w:bookmarkStart w:id="1645" w:name="_ETM_Q1_5037241"/>
      <w:bookmarkStart w:id="1646" w:name="_ETM_Q1_5037270"/>
      <w:bookmarkEnd w:id="1645"/>
      <w:bookmarkEnd w:id="1646"/>
      <w:r>
        <w:rPr>
          <w:rFonts w:hint="cs"/>
          <w:rtl/>
          <w:lang w:eastAsia="he-IL"/>
        </w:rPr>
        <w:t>היום או מחר.</w:t>
      </w:r>
    </w:p>
    <w:p w14:paraId="44780D32" w14:textId="77777777" w:rsidR="0027208D" w:rsidRDefault="0027208D" w:rsidP="0027208D">
      <w:pPr>
        <w:rPr>
          <w:rtl/>
          <w:lang w:eastAsia="he-IL"/>
        </w:rPr>
      </w:pPr>
      <w:bookmarkStart w:id="1647" w:name="_ETM_Q1_5039232"/>
      <w:bookmarkStart w:id="1648" w:name="_ETM_Q1_5039267"/>
      <w:bookmarkStart w:id="1649" w:name="_ETM_Q1_5040048"/>
      <w:bookmarkEnd w:id="1647"/>
      <w:bookmarkEnd w:id="1648"/>
      <w:bookmarkEnd w:id="1649"/>
    </w:p>
    <w:p w14:paraId="0E16FCA2" w14:textId="0FE790BA" w:rsidR="0027208D" w:rsidRDefault="0027208D" w:rsidP="0027208D">
      <w:pPr>
        <w:pStyle w:val="a4"/>
        <w:keepNext/>
        <w:rPr>
          <w:rtl/>
        </w:rPr>
      </w:pPr>
      <w:bookmarkStart w:id="1650" w:name="ET_speaker_5761_186"/>
      <w:r w:rsidRPr="0027208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7208D">
        <w:rPr>
          <w:rStyle w:val="TagStyle"/>
          <w:rtl/>
        </w:rPr>
        <w:t xml:space="preserve"> &lt;&lt; דובר &gt;&gt;</w:t>
      </w:r>
      <w:r w:rsidR="00EA3129">
        <w:rPr>
          <w:rtl/>
        </w:rPr>
        <w:t xml:space="preserve"> </w:t>
      </w:r>
      <w:bookmarkEnd w:id="1650"/>
    </w:p>
    <w:p w14:paraId="4274AB8E" w14:textId="77777777" w:rsidR="0027208D" w:rsidRDefault="0027208D" w:rsidP="0027208D">
      <w:pPr>
        <w:pStyle w:val="KeepWithNext"/>
        <w:rPr>
          <w:rtl/>
          <w:lang w:eastAsia="he-IL"/>
        </w:rPr>
      </w:pPr>
    </w:p>
    <w:p w14:paraId="14F8C3D7" w14:textId="15A6EDC8" w:rsidR="0027208D" w:rsidRDefault="0027208D" w:rsidP="0027208D">
      <w:pPr>
        <w:rPr>
          <w:rtl/>
          <w:lang w:eastAsia="he-IL"/>
        </w:rPr>
      </w:pPr>
      <w:bookmarkStart w:id="1651" w:name="_ETM_Q1_5040312"/>
      <w:bookmarkStart w:id="1652" w:name="_ETM_Q1_5040342"/>
      <w:bookmarkEnd w:id="1651"/>
      <w:bookmarkEnd w:id="1652"/>
      <w:r>
        <w:rPr>
          <w:rFonts w:hint="cs"/>
          <w:rtl/>
          <w:lang w:eastAsia="he-IL"/>
        </w:rPr>
        <w:t>לא. היום.</w:t>
      </w:r>
    </w:p>
    <w:p w14:paraId="51D7A239" w14:textId="77777777" w:rsidR="0027208D" w:rsidRDefault="0027208D" w:rsidP="0027208D">
      <w:pPr>
        <w:rPr>
          <w:rtl/>
          <w:lang w:eastAsia="he-IL"/>
        </w:rPr>
      </w:pPr>
      <w:bookmarkStart w:id="1653" w:name="_ETM_Q1_5039301"/>
      <w:bookmarkStart w:id="1654" w:name="_ETM_Q1_5039337"/>
      <w:bookmarkStart w:id="1655" w:name="_ETM_Q1_5040085"/>
      <w:bookmarkEnd w:id="1653"/>
      <w:bookmarkEnd w:id="1654"/>
      <w:bookmarkEnd w:id="1655"/>
    </w:p>
    <w:p w14:paraId="71AD1245" w14:textId="6410EEC0" w:rsidR="0027208D" w:rsidRDefault="0027208D" w:rsidP="0027208D">
      <w:pPr>
        <w:pStyle w:val="af6"/>
        <w:keepNext/>
        <w:rPr>
          <w:rtl/>
        </w:rPr>
      </w:pPr>
      <w:bookmarkStart w:id="1656" w:name="ET_yor_6358_187"/>
      <w:r w:rsidRPr="0027208D">
        <w:rPr>
          <w:rStyle w:val="TagStyle"/>
          <w:rtl/>
        </w:rPr>
        <w:t xml:space="preserve"> &lt;&lt; יור &gt;&gt; </w:t>
      </w:r>
      <w:r>
        <w:rPr>
          <w:rtl/>
        </w:rPr>
        <w:t>היו"ר צביקה פוגל:</w:t>
      </w:r>
      <w:r w:rsidRPr="0027208D">
        <w:rPr>
          <w:rStyle w:val="TagStyle"/>
          <w:rtl/>
        </w:rPr>
        <w:t xml:space="preserve"> &lt;&lt; יור &gt;&gt;</w:t>
      </w:r>
      <w:r w:rsidR="00EA3129">
        <w:rPr>
          <w:rtl/>
        </w:rPr>
        <w:t xml:space="preserve"> </w:t>
      </w:r>
      <w:bookmarkEnd w:id="1656"/>
    </w:p>
    <w:p w14:paraId="26813532" w14:textId="77777777" w:rsidR="0027208D" w:rsidRDefault="0027208D" w:rsidP="0027208D">
      <w:pPr>
        <w:pStyle w:val="KeepWithNext"/>
        <w:rPr>
          <w:rtl/>
          <w:lang w:eastAsia="he-IL"/>
        </w:rPr>
      </w:pPr>
    </w:p>
    <w:p w14:paraId="61AEE315" w14:textId="365ED479" w:rsidR="0027208D" w:rsidRDefault="0027208D" w:rsidP="0027208D">
      <w:pPr>
        <w:rPr>
          <w:rtl/>
          <w:lang w:eastAsia="he-IL"/>
        </w:rPr>
      </w:pPr>
      <w:bookmarkStart w:id="1657" w:name="_ETM_Q1_5040318"/>
      <w:bookmarkStart w:id="1658" w:name="_ETM_Q1_5040347"/>
      <w:bookmarkEnd w:id="1657"/>
      <w:bookmarkEnd w:id="1658"/>
      <w:r>
        <w:rPr>
          <w:rFonts w:hint="cs"/>
          <w:rtl/>
          <w:lang w:eastAsia="he-IL"/>
        </w:rPr>
        <w:t>קבעתי דיון גם היום</w:t>
      </w:r>
      <w:r w:rsidR="001910F7">
        <w:rPr>
          <w:rFonts w:hint="cs"/>
          <w:rtl/>
          <w:lang w:eastAsia="he-IL"/>
        </w:rPr>
        <w:t>, גם מחר וגם ביום רביעי.</w:t>
      </w:r>
    </w:p>
    <w:p w14:paraId="72D5FF3D" w14:textId="77777777" w:rsidR="001910F7" w:rsidRDefault="001910F7" w:rsidP="0027208D">
      <w:pPr>
        <w:rPr>
          <w:rtl/>
          <w:lang w:eastAsia="he-IL"/>
        </w:rPr>
      </w:pPr>
    </w:p>
    <w:p w14:paraId="219B4592" w14:textId="4AF6C6DA" w:rsidR="001910F7" w:rsidRDefault="001910F7" w:rsidP="001910F7">
      <w:pPr>
        <w:pStyle w:val="a4"/>
        <w:keepNext/>
        <w:rPr>
          <w:rtl/>
        </w:rPr>
      </w:pPr>
      <w:bookmarkStart w:id="1659" w:name="ET_speaker_5761_188"/>
      <w:r w:rsidRPr="001910F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910F7">
        <w:rPr>
          <w:rStyle w:val="TagStyle"/>
          <w:rtl/>
        </w:rPr>
        <w:t xml:space="preserve"> &lt;&lt; דובר &gt;&gt;</w:t>
      </w:r>
      <w:r w:rsidR="00EA3129">
        <w:rPr>
          <w:rtl/>
        </w:rPr>
        <w:t xml:space="preserve"> </w:t>
      </w:r>
      <w:bookmarkEnd w:id="1659"/>
    </w:p>
    <w:p w14:paraId="3260D5BF" w14:textId="77777777" w:rsidR="001910F7" w:rsidRDefault="001910F7" w:rsidP="001910F7">
      <w:pPr>
        <w:pStyle w:val="KeepWithNext"/>
        <w:rPr>
          <w:rtl/>
          <w:lang w:eastAsia="he-IL"/>
        </w:rPr>
      </w:pPr>
    </w:p>
    <w:p w14:paraId="4809A692" w14:textId="41056F8F" w:rsidR="001910F7" w:rsidRDefault="001910F7" w:rsidP="001910F7">
      <w:pPr>
        <w:rPr>
          <w:rtl/>
          <w:lang w:eastAsia="he-IL"/>
        </w:rPr>
      </w:pPr>
      <w:r>
        <w:rPr>
          <w:rFonts w:hint="cs"/>
          <w:rtl/>
          <w:lang w:eastAsia="he-IL"/>
        </w:rPr>
        <w:t xml:space="preserve">לא. אני מתכוונת בסוף כל ישיבה כדי שנדע </w:t>
      </w:r>
      <w:bookmarkStart w:id="1660" w:name="_ETM_Q1_5046072"/>
      <w:bookmarkEnd w:id="1660"/>
      <w:r>
        <w:rPr>
          <w:rFonts w:hint="cs"/>
          <w:rtl/>
          <w:lang w:eastAsia="he-IL"/>
        </w:rPr>
        <w:t>במה התקדמנו ובמה עדיין דנים, איזה סעיף סגרנו ואיזה</w:t>
      </w:r>
      <w:r w:rsidR="00C76345">
        <w:rPr>
          <w:rFonts w:hint="cs"/>
          <w:rtl/>
          <w:lang w:eastAsia="he-IL"/>
        </w:rPr>
        <w:t xml:space="preserve"> </w:t>
      </w:r>
      <w:r w:rsidR="00D753E9">
        <w:rPr>
          <w:rFonts w:hint="cs"/>
          <w:rtl/>
          <w:lang w:eastAsia="he-IL"/>
        </w:rPr>
        <w:t xml:space="preserve">עוד לא, מה אתה הולך ללמוד בבית כדי </w:t>
      </w:r>
      <w:bookmarkStart w:id="1661" w:name="_ETM_Q1_5055691"/>
      <w:bookmarkEnd w:id="1661"/>
      <w:r w:rsidR="00D753E9">
        <w:rPr>
          <w:rFonts w:hint="cs"/>
          <w:rtl/>
          <w:lang w:eastAsia="he-IL"/>
        </w:rPr>
        <w:t>שנבדוק אותך אם עשית שיעורי בית או לא.</w:t>
      </w:r>
      <w:bookmarkStart w:id="1662" w:name="_ETM_Q1_5057286"/>
      <w:bookmarkEnd w:id="1662"/>
    </w:p>
    <w:p w14:paraId="0ED515EC" w14:textId="77777777" w:rsidR="00D753E9" w:rsidRDefault="00D753E9" w:rsidP="001910F7">
      <w:pPr>
        <w:rPr>
          <w:rtl/>
          <w:lang w:eastAsia="he-IL"/>
        </w:rPr>
      </w:pPr>
      <w:bookmarkStart w:id="1663" w:name="_ETM_Q1_5057323"/>
      <w:bookmarkStart w:id="1664" w:name="_ETM_Q1_5057966"/>
      <w:bookmarkEnd w:id="1663"/>
      <w:bookmarkEnd w:id="1664"/>
    </w:p>
    <w:p w14:paraId="404CA2DD" w14:textId="04EB536D" w:rsidR="00D753E9" w:rsidRDefault="00D753E9" w:rsidP="00D753E9">
      <w:pPr>
        <w:pStyle w:val="af6"/>
        <w:keepNext/>
        <w:rPr>
          <w:rtl/>
        </w:rPr>
      </w:pPr>
      <w:bookmarkStart w:id="1665" w:name="ET_yor_6358_189"/>
      <w:r w:rsidRPr="00D753E9">
        <w:rPr>
          <w:rStyle w:val="TagStyle"/>
          <w:rtl/>
        </w:rPr>
        <w:t xml:space="preserve"> &lt;&lt; יור &gt;&gt; </w:t>
      </w:r>
      <w:r>
        <w:rPr>
          <w:rtl/>
        </w:rPr>
        <w:t>היו"ר צביקה פוגל:</w:t>
      </w:r>
      <w:r w:rsidRPr="00D753E9">
        <w:rPr>
          <w:rStyle w:val="TagStyle"/>
          <w:rtl/>
        </w:rPr>
        <w:t xml:space="preserve"> &lt;&lt; יור &gt;&gt;</w:t>
      </w:r>
      <w:r w:rsidR="00EA3129">
        <w:rPr>
          <w:rtl/>
        </w:rPr>
        <w:t xml:space="preserve"> </w:t>
      </w:r>
      <w:bookmarkEnd w:id="1665"/>
    </w:p>
    <w:p w14:paraId="20821B14" w14:textId="77777777" w:rsidR="00D753E9" w:rsidRDefault="00D753E9" w:rsidP="00D753E9">
      <w:pPr>
        <w:pStyle w:val="KeepWithNext"/>
        <w:rPr>
          <w:rtl/>
          <w:lang w:eastAsia="he-IL"/>
        </w:rPr>
      </w:pPr>
    </w:p>
    <w:p w14:paraId="4D1C040D" w14:textId="10F9620C" w:rsidR="00D753E9" w:rsidRDefault="00D753E9" w:rsidP="00D753E9">
      <w:pPr>
        <w:rPr>
          <w:rtl/>
          <w:lang w:eastAsia="he-IL"/>
        </w:rPr>
      </w:pPr>
      <w:bookmarkStart w:id="1666" w:name="_ETM_Q1_5058223"/>
      <w:bookmarkStart w:id="1667" w:name="_ETM_Q1_5058250"/>
      <w:bookmarkEnd w:id="1666"/>
      <w:bookmarkEnd w:id="1667"/>
      <w:r>
        <w:rPr>
          <w:rFonts w:hint="cs"/>
          <w:rtl/>
          <w:lang w:eastAsia="he-IL"/>
        </w:rPr>
        <w:t xml:space="preserve">בבקשה, חבר הכנסת </w:t>
      </w:r>
      <w:bookmarkStart w:id="1668" w:name="_ETM_Q1_5058706"/>
      <w:bookmarkEnd w:id="1668"/>
      <w:r>
        <w:rPr>
          <w:rFonts w:hint="cs"/>
          <w:rtl/>
          <w:lang w:eastAsia="he-IL"/>
        </w:rPr>
        <w:t>גלעד קריב.</w:t>
      </w:r>
    </w:p>
    <w:p w14:paraId="0A596E96" w14:textId="77777777" w:rsidR="00D753E9" w:rsidRDefault="00D753E9" w:rsidP="00D753E9">
      <w:pPr>
        <w:rPr>
          <w:rtl/>
          <w:lang w:eastAsia="he-IL"/>
        </w:rPr>
      </w:pPr>
      <w:bookmarkStart w:id="1669" w:name="_ETM_Q1_5057621"/>
      <w:bookmarkStart w:id="1670" w:name="_ETM_Q1_5057655"/>
      <w:bookmarkStart w:id="1671" w:name="_ETM_Q1_5058285"/>
      <w:bookmarkEnd w:id="1669"/>
      <w:bookmarkEnd w:id="1670"/>
      <w:bookmarkEnd w:id="1671"/>
    </w:p>
    <w:p w14:paraId="66D2C13F" w14:textId="47EC325F" w:rsidR="00D753E9" w:rsidRDefault="00D753E9" w:rsidP="00D753E9">
      <w:pPr>
        <w:pStyle w:val="a4"/>
        <w:keepNext/>
        <w:rPr>
          <w:rtl/>
        </w:rPr>
      </w:pPr>
      <w:bookmarkStart w:id="1672" w:name="ET_speaker_6156_190"/>
      <w:r w:rsidRPr="00D753E9">
        <w:rPr>
          <w:rStyle w:val="TagStyle"/>
          <w:rtl/>
        </w:rPr>
        <w:t xml:space="preserve"> &lt;&lt; דובר &gt;&gt; </w:t>
      </w:r>
      <w:r>
        <w:rPr>
          <w:rtl/>
        </w:rPr>
        <w:t>גלעד קריב (העבודה):</w:t>
      </w:r>
      <w:r w:rsidRPr="00D753E9">
        <w:rPr>
          <w:rStyle w:val="TagStyle"/>
          <w:rtl/>
        </w:rPr>
        <w:t xml:space="preserve"> &lt;&lt; דובר &gt;&gt;</w:t>
      </w:r>
      <w:r w:rsidR="00EA3129">
        <w:rPr>
          <w:rtl/>
        </w:rPr>
        <w:t xml:space="preserve"> </w:t>
      </w:r>
      <w:bookmarkEnd w:id="1672"/>
    </w:p>
    <w:p w14:paraId="5A25C1B1" w14:textId="77777777" w:rsidR="00D753E9" w:rsidRDefault="00D753E9" w:rsidP="00D753E9">
      <w:pPr>
        <w:pStyle w:val="KeepWithNext"/>
        <w:rPr>
          <w:rtl/>
          <w:lang w:eastAsia="he-IL"/>
        </w:rPr>
      </w:pPr>
    </w:p>
    <w:p w14:paraId="4D58F048" w14:textId="1F285EAA" w:rsidR="00D753E9" w:rsidRDefault="00A92CB8" w:rsidP="00D753E9">
      <w:pPr>
        <w:rPr>
          <w:rtl/>
          <w:lang w:eastAsia="he-IL"/>
        </w:rPr>
      </w:pPr>
      <w:bookmarkStart w:id="1673" w:name="_ETM_Q1_5058526"/>
      <w:bookmarkStart w:id="1674" w:name="_ETM_Q1_5058557"/>
      <w:bookmarkEnd w:id="1673"/>
      <w:bookmarkEnd w:id="1674"/>
      <w:r>
        <w:rPr>
          <w:rFonts w:hint="cs"/>
          <w:rtl/>
          <w:lang w:eastAsia="he-IL"/>
        </w:rPr>
        <w:t xml:space="preserve">לשם שינוי, </w:t>
      </w:r>
      <w:r w:rsidR="00D753E9">
        <w:rPr>
          <w:rFonts w:hint="cs"/>
          <w:rtl/>
          <w:lang w:eastAsia="he-IL"/>
        </w:rPr>
        <w:t>הערה עניינית</w:t>
      </w:r>
      <w:r>
        <w:rPr>
          <w:rFonts w:hint="cs"/>
          <w:rtl/>
          <w:lang w:eastAsia="he-IL"/>
        </w:rPr>
        <w:t xml:space="preserve"> מצידי</w:t>
      </w:r>
      <w:r w:rsidR="00D753E9">
        <w:rPr>
          <w:rFonts w:hint="cs"/>
          <w:rtl/>
          <w:lang w:eastAsia="he-IL"/>
        </w:rPr>
        <w:t xml:space="preserve">. </w:t>
      </w:r>
      <w:r>
        <w:rPr>
          <w:rFonts w:hint="cs"/>
          <w:rtl/>
          <w:lang w:eastAsia="he-IL"/>
        </w:rPr>
        <w:t>לגבי סעיף קטן (ג), ככל שכל הסעיף הזה יישאר,</w:t>
      </w:r>
      <w:r w:rsidR="00C76345">
        <w:rPr>
          <w:rFonts w:hint="cs"/>
          <w:rtl/>
          <w:lang w:eastAsia="he-IL"/>
        </w:rPr>
        <w:t xml:space="preserve"> </w:t>
      </w:r>
      <w:r>
        <w:rPr>
          <w:rFonts w:hint="cs"/>
          <w:rtl/>
          <w:lang w:eastAsia="he-IL"/>
        </w:rPr>
        <w:t>אני רוצה להבין. בית המשפט</w:t>
      </w:r>
      <w:r w:rsidR="00C76345">
        <w:rPr>
          <w:rFonts w:hint="cs"/>
          <w:rtl/>
          <w:lang w:eastAsia="he-IL"/>
        </w:rPr>
        <w:t xml:space="preserve"> </w:t>
      </w:r>
      <w:r>
        <w:rPr>
          <w:rFonts w:hint="cs"/>
          <w:rtl/>
          <w:lang w:eastAsia="he-IL"/>
        </w:rPr>
        <w:t>שאנחנו מדברים עליו, איזה בית משפט?</w:t>
      </w:r>
      <w:r w:rsidR="00EA3129">
        <w:rPr>
          <w:rFonts w:hint="cs"/>
          <w:rtl/>
          <w:lang w:eastAsia="he-IL"/>
        </w:rPr>
        <w:t xml:space="preserve"> </w:t>
      </w:r>
      <w:r>
        <w:rPr>
          <w:rFonts w:hint="cs"/>
          <w:rtl/>
          <w:lang w:eastAsia="he-IL"/>
        </w:rPr>
        <w:t xml:space="preserve">בית משפט הוציא צו </w:t>
      </w:r>
      <w:bookmarkStart w:id="1675" w:name="_ETM_Q1_5081888"/>
      <w:bookmarkEnd w:id="1675"/>
      <w:r>
        <w:rPr>
          <w:rFonts w:hint="cs"/>
          <w:rtl/>
          <w:lang w:eastAsia="he-IL"/>
        </w:rPr>
        <w:t>הגבלה שיפוטי.</w:t>
      </w:r>
      <w:r w:rsidR="00C76345">
        <w:rPr>
          <w:rFonts w:hint="cs"/>
          <w:rtl/>
          <w:lang w:eastAsia="he-IL"/>
        </w:rPr>
        <w:t xml:space="preserve"> </w:t>
      </w:r>
      <w:r>
        <w:rPr>
          <w:rFonts w:hint="cs"/>
          <w:rtl/>
          <w:lang w:eastAsia="he-IL"/>
        </w:rPr>
        <w:t xml:space="preserve">בית המשפט שיחליט אם להותיר את </w:t>
      </w:r>
      <w:bookmarkStart w:id="1676" w:name="_ETM_Q1_5088460"/>
      <w:bookmarkEnd w:id="1676"/>
      <w:r>
        <w:rPr>
          <w:rFonts w:hint="cs"/>
          <w:rtl/>
          <w:lang w:eastAsia="he-IL"/>
        </w:rPr>
        <w:t xml:space="preserve">הצו או לא, זה בית המשפט שהוציא במקור את הצו. </w:t>
      </w:r>
      <w:bookmarkStart w:id="1677" w:name="_ETM_Q1_5092098"/>
      <w:bookmarkEnd w:id="1677"/>
      <w:r>
        <w:rPr>
          <w:rFonts w:hint="cs"/>
          <w:rtl/>
          <w:lang w:eastAsia="he-IL"/>
        </w:rPr>
        <w:t xml:space="preserve">נכון? </w:t>
      </w:r>
    </w:p>
    <w:p w14:paraId="1BFB6DDD" w14:textId="77777777" w:rsidR="00A92CB8" w:rsidRDefault="00A92CB8" w:rsidP="00D753E9">
      <w:pPr>
        <w:rPr>
          <w:rtl/>
          <w:lang w:eastAsia="he-IL"/>
        </w:rPr>
      </w:pPr>
      <w:bookmarkStart w:id="1678" w:name="_ETM_Q1_5092284"/>
      <w:bookmarkEnd w:id="1678"/>
    </w:p>
    <w:p w14:paraId="33F59E28" w14:textId="0BBC53D0" w:rsidR="00A92CB8" w:rsidRDefault="00A92CB8" w:rsidP="00A92CB8">
      <w:pPr>
        <w:pStyle w:val="af6"/>
        <w:keepNext/>
        <w:rPr>
          <w:rtl/>
        </w:rPr>
      </w:pPr>
      <w:bookmarkStart w:id="1679" w:name="ET_yor_6358_191"/>
      <w:r w:rsidRPr="00A92CB8">
        <w:rPr>
          <w:rStyle w:val="TagStyle"/>
          <w:rtl/>
        </w:rPr>
        <w:t xml:space="preserve"> &lt;&lt; יור &gt;&gt; </w:t>
      </w:r>
      <w:r>
        <w:rPr>
          <w:rtl/>
        </w:rPr>
        <w:t>היו"ר צביקה פוגל:</w:t>
      </w:r>
      <w:r w:rsidRPr="00A92CB8">
        <w:rPr>
          <w:rStyle w:val="TagStyle"/>
          <w:rtl/>
        </w:rPr>
        <w:t xml:space="preserve"> &lt;&lt; יור &gt;&gt;</w:t>
      </w:r>
      <w:r w:rsidR="00EA3129">
        <w:rPr>
          <w:rtl/>
        </w:rPr>
        <w:t xml:space="preserve"> </w:t>
      </w:r>
      <w:bookmarkEnd w:id="1679"/>
    </w:p>
    <w:p w14:paraId="7378627A" w14:textId="77777777" w:rsidR="00A92CB8" w:rsidRDefault="00A92CB8" w:rsidP="00A92CB8">
      <w:pPr>
        <w:pStyle w:val="KeepWithNext"/>
        <w:rPr>
          <w:rtl/>
          <w:lang w:eastAsia="he-IL"/>
        </w:rPr>
      </w:pPr>
    </w:p>
    <w:p w14:paraId="7FFB75DA" w14:textId="1C02E852" w:rsidR="00A92CB8" w:rsidRDefault="00A92CB8" w:rsidP="00A92CB8">
      <w:pPr>
        <w:rPr>
          <w:rtl/>
          <w:lang w:eastAsia="he-IL"/>
        </w:rPr>
      </w:pPr>
      <w:bookmarkStart w:id="1680" w:name="_ETM_Q1_5092546"/>
      <w:bookmarkStart w:id="1681" w:name="_ETM_Q1_5092580"/>
      <w:bookmarkEnd w:id="1680"/>
      <w:bookmarkEnd w:id="1681"/>
      <w:r>
        <w:rPr>
          <w:rFonts w:hint="cs"/>
          <w:rtl/>
          <w:lang w:eastAsia="he-IL"/>
        </w:rPr>
        <w:t>כן.</w:t>
      </w:r>
    </w:p>
    <w:p w14:paraId="525F79E5" w14:textId="77777777" w:rsidR="00A92CB8" w:rsidRDefault="00A92CB8" w:rsidP="00A92CB8">
      <w:pPr>
        <w:rPr>
          <w:rtl/>
          <w:lang w:eastAsia="he-IL"/>
        </w:rPr>
      </w:pPr>
      <w:bookmarkStart w:id="1682" w:name="_ETM_Q1_5092093"/>
      <w:bookmarkStart w:id="1683" w:name="_ETM_Q1_5092124"/>
      <w:bookmarkStart w:id="1684" w:name="_ETM_Q1_5092477"/>
      <w:bookmarkEnd w:id="1682"/>
      <w:bookmarkEnd w:id="1683"/>
      <w:bookmarkEnd w:id="1684"/>
    </w:p>
    <w:p w14:paraId="6D0E56DE" w14:textId="2B61B21D" w:rsidR="00A92CB8" w:rsidRDefault="00A92CB8" w:rsidP="00A92CB8">
      <w:pPr>
        <w:pStyle w:val="a4"/>
        <w:keepNext/>
        <w:rPr>
          <w:rtl/>
        </w:rPr>
      </w:pPr>
      <w:bookmarkStart w:id="1685" w:name="ET_speaker_6156_192"/>
      <w:r w:rsidRPr="00A92CB8">
        <w:rPr>
          <w:rStyle w:val="TagStyle"/>
          <w:rtl/>
        </w:rPr>
        <w:t xml:space="preserve"> &lt;&lt; דובר &gt;&gt; </w:t>
      </w:r>
      <w:r>
        <w:rPr>
          <w:rtl/>
        </w:rPr>
        <w:t>גלעד קריב (העבודה):</w:t>
      </w:r>
      <w:r w:rsidRPr="00A92CB8">
        <w:rPr>
          <w:rStyle w:val="TagStyle"/>
          <w:rtl/>
        </w:rPr>
        <w:t xml:space="preserve"> &lt;&lt; דובר &gt;&gt;</w:t>
      </w:r>
      <w:r w:rsidR="00EA3129">
        <w:rPr>
          <w:rtl/>
        </w:rPr>
        <w:t xml:space="preserve"> </w:t>
      </w:r>
      <w:bookmarkEnd w:id="1685"/>
    </w:p>
    <w:p w14:paraId="3C244D82" w14:textId="77777777" w:rsidR="00A92CB8" w:rsidRDefault="00A92CB8" w:rsidP="00A92CB8">
      <w:pPr>
        <w:pStyle w:val="KeepWithNext"/>
        <w:rPr>
          <w:rtl/>
          <w:lang w:eastAsia="he-IL"/>
        </w:rPr>
      </w:pPr>
    </w:p>
    <w:p w14:paraId="7803095D" w14:textId="3887941F" w:rsidR="00A92CB8" w:rsidRDefault="00A92CB8" w:rsidP="00A92CB8">
      <w:pPr>
        <w:rPr>
          <w:rtl/>
          <w:lang w:eastAsia="he-IL"/>
        </w:rPr>
      </w:pPr>
      <w:bookmarkStart w:id="1686" w:name="_ETM_Q1_5092698"/>
      <w:bookmarkStart w:id="1687" w:name="_ETM_Q1_5092728"/>
      <w:bookmarkEnd w:id="1686"/>
      <w:bookmarkEnd w:id="1687"/>
      <w:r>
        <w:rPr>
          <w:rFonts w:hint="cs"/>
          <w:rtl/>
          <w:lang w:eastAsia="he-IL"/>
        </w:rPr>
        <w:t>האם</w:t>
      </w:r>
      <w:r w:rsidR="00C76345">
        <w:rPr>
          <w:rFonts w:hint="cs"/>
          <w:rtl/>
          <w:lang w:eastAsia="he-IL"/>
        </w:rPr>
        <w:t xml:space="preserve"> </w:t>
      </w:r>
      <w:r>
        <w:rPr>
          <w:rFonts w:hint="cs"/>
          <w:rtl/>
          <w:lang w:eastAsia="he-IL"/>
        </w:rPr>
        <w:t xml:space="preserve">מובאת בפניו מסכת העובדות </w:t>
      </w:r>
      <w:bookmarkStart w:id="1688" w:name="_ETM_Q1_5094504"/>
      <w:bookmarkEnd w:id="1688"/>
      <w:r>
        <w:rPr>
          <w:rFonts w:hint="cs"/>
          <w:rtl/>
          <w:lang w:eastAsia="he-IL"/>
        </w:rPr>
        <w:t>של המעצר?</w:t>
      </w:r>
      <w:r w:rsidR="00C76345">
        <w:rPr>
          <w:rFonts w:hint="cs"/>
          <w:rtl/>
          <w:lang w:eastAsia="he-IL"/>
        </w:rPr>
        <w:t xml:space="preserve"> </w:t>
      </w:r>
      <w:r>
        <w:rPr>
          <w:rFonts w:hint="cs"/>
          <w:rtl/>
          <w:lang w:eastAsia="he-IL"/>
        </w:rPr>
        <w:t xml:space="preserve">האם הגורם התביעתי, בין אם זו המשטרה </w:t>
      </w:r>
      <w:bookmarkStart w:id="1689" w:name="_ETM_Q1_5100981"/>
      <w:bookmarkEnd w:id="1689"/>
      <w:r>
        <w:rPr>
          <w:rFonts w:hint="cs"/>
          <w:rtl/>
          <w:lang w:eastAsia="he-IL"/>
        </w:rPr>
        <w:t xml:space="preserve">או הפרקליטות שמטפלת, יש לה זכות עמידה כאן? אני מבין את ההיגיון לחזור לבית המשפט שהוציא את הצו אבל עכשיו מתנהלת איזושהי מסכת עובדתית, עצרו אדם </w:t>
      </w:r>
      <w:bookmarkStart w:id="1690" w:name="_ETM_Q1_5112873"/>
      <w:bookmarkEnd w:id="1690"/>
      <w:r>
        <w:rPr>
          <w:rFonts w:hint="cs"/>
          <w:rtl/>
          <w:lang w:eastAsia="he-IL"/>
        </w:rPr>
        <w:t>עד תום ההליכים בתיק שהוא בניהול הפרקליטות, הפרקליטו</w:t>
      </w:r>
      <w:bookmarkStart w:id="1691" w:name="_ETM_Q1_5120182"/>
      <w:bookmarkEnd w:id="1691"/>
      <w:r>
        <w:rPr>
          <w:rFonts w:hint="cs"/>
          <w:rtl/>
          <w:lang w:eastAsia="he-IL"/>
        </w:rPr>
        <w:t>ת היא צד להליך? היא משמיעה את דעתה על צו ההגבלה?</w:t>
      </w:r>
      <w:r w:rsidR="00C76345">
        <w:rPr>
          <w:rFonts w:hint="cs"/>
          <w:rtl/>
          <w:lang w:eastAsia="he-IL"/>
        </w:rPr>
        <w:t xml:space="preserve"> </w:t>
      </w:r>
      <w:r>
        <w:rPr>
          <w:rFonts w:hint="cs"/>
          <w:rtl/>
          <w:lang w:eastAsia="he-IL"/>
        </w:rPr>
        <w:t xml:space="preserve">מה בין מה שמתנהל בבית המשפט </w:t>
      </w:r>
      <w:bookmarkStart w:id="1692" w:name="_ETM_Q1_5125984"/>
      <w:bookmarkEnd w:id="1692"/>
      <w:r>
        <w:rPr>
          <w:rFonts w:hint="cs"/>
          <w:rtl/>
          <w:lang w:eastAsia="he-IL"/>
        </w:rPr>
        <w:t>שדן במעצר או שמחליט על מעצר עד תום הליכים</w:t>
      </w:r>
      <w:bookmarkStart w:id="1693" w:name="_ETM_Q1_5133656"/>
      <w:bookmarkEnd w:id="1693"/>
      <w:r>
        <w:rPr>
          <w:rFonts w:hint="cs"/>
          <w:rtl/>
          <w:lang w:eastAsia="he-IL"/>
        </w:rPr>
        <w:t>, דהיינו,</w:t>
      </w:r>
      <w:r w:rsidR="00C76345">
        <w:rPr>
          <w:rFonts w:hint="cs"/>
          <w:rtl/>
          <w:lang w:eastAsia="he-IL"/>
        </w:rPr>
        <w:t xml:space="preserve"> </w:t>
      </w:r>
      <w:r>
        <w:rPr>
          <w:rFonts w:hint="cs"/>
          <w:rtl/>
          <w:lang w:eastAsia="he-IL"/>
        </w:rPr>
        <w:t xml:space="preserve">אולי כבר יש כאן כתב אישום מהיר? אני לא מצליח להבין את מערכת היחסים בין ההליך הפלילי שמתחיל לבין ההליך השיפוטי מהבחינה </w:t>
      </w:r>
      <w:bookmarkStart w:id="1694" w:name="_ETM_Q1_5140845"/>
      <w:bookmarkEnd w:id="1694"/>
      <w:r>
        <w:rPr>
          <w:rFonts w:hint="cs"/>
          <w:rtl/>
          <w:lang w:eastAsia="he-IL"/>
        </w:rPr>
        <w:t>הפרוצדורלית. אני רק אומר שצריך למצוא כאן איזשהו פתרון</w:t>
      </w:r>
      <w:bookmarkStart w:id="1695" w:name="_ETM_Q1_5147835"/>
      <w:bookmarkEnd w:id="1695"/>
      <w:r>
        <w:rPr>
          <w:rFonts w:hint="cs"/>
          <w:rtl/>
          <w:lang w:eastAsia="he-IL"/>
        </w:rPr>
        <w:t>. לא בטוח שההחלטה לחזור לבית המשפט שהוציא את</w:t>
      </w:r>
      <w:bookmarkStart w:id="1696" w:name="_ETM_Q1_5153141"/>
      <w:bookmarkEnd w:id="1696"/>
      <w:r>
        <w:rPr>
          <w:rFonts w:hint="cs"/>
          <w:rtl/>
          <w:lang w:eastAsia="he-IL"/>
        </w:rPr>
        <w:t xml:space="preserve"> צו ההגבלה היא הנכונה, ברגע שהתחלת כאן איזשהו מהלך </w:t>
      </w:r>
      <w:bookmarkStart w:id="1697" w:name="_ETM_Q1_5158826"/>
      <w:bookmarkEnd w:id="1697"/>
      <w:r>
        <w:rPr>
          <w:rFonts w:hint="cs"/>
          <w:rtl/>
          <w:lang w:eastAsia="he-IL"/>
        </w:rPr>
        <w:t>פלילי של מעצרים, של טיפול פלילי. על</w:t>
      </w:r>
      <w:r w:rsidR="00C76345">
        <w:rPr>
          <w:rFonts w:hint="cs"/>
          <w:rtl/>
          <w:lang w:eastAsia="he-IL"/>
        </w:rPr>
        <w:t xml:space="preserve"> </w:t>
      </w:r>
      <w:r>
        <w:rPr>
          <w:rFonts w:hint="cs"/>
          <w:rtl/>
          <w:lang w:eastAsia="he-IL"/>
        </w:rPr>
        <w:t xml:space="preserve">זה גם אתם </w:t>
      </w:r>
      <w:bookmarkStart w:id="1698" w:name="_ETM_Q1_5159818"/>
      <w:bookmarkEnd w:id="1698"/>
      <w:r>
        <w:rPr>
          <w:rFonts w:hint="cs"/>
          <w:rtl/>
          <w:lang w:eastAsia="he-IL"/>
        </w:rPr>
        <w:t>צריכים לחשוב, האם בית המשפט שקונה סמכות</w:t>
      </w:r>
      <w:bookmarkStart w:id="1699" w:name="_ETM_Q1_5166515"/>
      <w:bookmarkEnd w:id="1699"/>
      <w:r>
        <w:rPr>
          <w:rFonts w:hint="cs"/>
          <w:rtl/>
          <w:lang w:eastAsia="he-IL"/>
        </w:rPr>
        <w:t xml:space="preserve"> על ההליך החקירתי-פלילי שנפתח כאן, בין אם</w:t>
      </w:r>
      <w:bookmarkStart w:id="1700" w:name="_ETM_Q1_5170887"/>
      <w:bookmarkEnd w:id="1700"/>
      <w:r>
        <w:rPr>
          <w:rFonts w:hint="cs"/>
          <w:rtl/>
          <w:lang w:eastAsia="he-IL"/>
        </w:rPr>
        <w:t xml:space="preserve"> זו אותה מסכת עובדתית או לא אותה מסכת עובדתית. הרי מוסכם עלינו</w:t>
      </w:r>
      <w:r w:rsidR="00C76345">
        <w:rPr>
          <w:rFonts w:hint="cs"/>
          <w:rtl/>
          <w:lang w:eastAsia="he-IL"/>
        </w:rPr>
        <w:t xml:space="preserve"> </w:t>
      </w:r>
      <w:r>
        <w:rPr>
          <w:rFonts w:hint="cs"/>
          <w:rtl/>
          <w:lang w:eastAsia="he-IL"/>
        </w:rPr>
        <w:t xml:space="preserve">שההליך הפלילי הוא </w:t>
      </w:r>
      <w:bookmarkStart w:id="1701" w:name="_ETM_Q1_5177593"/>
      <w:bookmarkEnd w:id="1701"/>
      <w:r>
        <w:rPr>
          <w:rFonts w:hint="cs"/>
          <w:rtl/>
          <w:lang w:eastAsia="he-IL"/>
        </w:rPr>
        <w:t>היהלום בכתר. נכון?</w:t>
      </w:r>
    </w:p>
    <w:p w14:paraId="151444A0" w14:textId="77777777" w:rsidR="00A92CB8" w:rsidRDefault="00A92CB8" w:rsidP="00A92CB8">
      <w:pPr>
        <w:rPr>
          <w:rtl/>
          <w:lang w:eastAsia="he-IL"/>
        </w:rPr>
      </w:pPr>
      <w:bookmarkStart w:id="1702" w:name="_ETM_Q1_5180118"/>
      <w:bookmarkStart w:id="1703" w:name="_ETM_Q1_5180163"/>
      <w:bookmarkStart w:id="1704" w:name="_ETM_Q1_5179516"/>
      <w:bookmarkEnd w:id="1702"/>
      <w:bookmarkEnd w:id="1703"/>
      <w:bookmarkEnd w:id="1704"/>
    </w:p>
    <w:p w14:paraId="28843FA5" w14:textId="7C131E79" w:rsidR="00A92CB8" w:rsidRDefault="00A92CB8" w:rsidP="00A92CB8">
      <w:pPr>
        <w:pStyle w:val="af6"/>
        <w:keepNext/>
        <w:rPr>
          <w:rtl/>
        </w:rPr>
      </w:pPr>
      <w:bookmarkStart w:id="1705" w:name="ET_yor_6358_193"/>
      <w:r w:rsidRPr="00A92CB8">
        <w:rPr>
          <w:rStyle w:val="TagStyle"/>
          <w:rtl/>
        </w:rPr>
        <w:t xml:space="preserve"> &lt;&lt; יור &gt;&gt; </w:t>
      </w:r>
      <w:r>
        <w:rPr>
          <w:rtl/>
        </w:rPr>
        <w:t>היו"ר צביקה פוגל:</w:t>
      </w:r>
      <w:r w:rsidRPr="00A92CB8">
        <w:rPr>
          <w:rStyle w:val="TagStyle"/>
          <w:rtl/>
        </w:rPr>
        <w:t xml:space="preserve"> &lt;&lt; יור &gt;&gt;</w:t>
      </w:r>
      <w:r w:rsidR="00EA3129">
        <w:rPr>
          <w:rtl/>
        </w:rPr>
        <w:t xml:space="preserve"> </w:t>
      </w:r>
      <w:bookmarkEnd w:id="1705"/>
    </w:p>
    <w:p w14:paraId="6101232F" w14:textId="77777777" w:rsidR="00A92CB8" w:rsidRDefault="00A92CB8" w:rsidP="00A92CB8">
      <w:pPr>
        <w:pStyle w:val="KeepWithNext"/>
        <w:rPr>
          <w:rtl/>
          <w:lang w:eastAsia="he-IL"/>
        </w:rPr>
      </w:pPr>
    </w:p>
    <w:p w14:paraId="7222D2A7" w14:textId="747773C7" w:rsidR="00A92CB8" w:rsidRDefault="00A92CB8" w:rsidP="00A92CB8">
      <w:pPr>
        <w:rPr>
          <w:rtl/>
          <w:lang w:eastAsia="he-IL"/>
        </w:rPr>
      </w:pPr>
      <w:bookmarkStart w:id="1706" w:name="_ETM_Q1_5179789"/>
      <w:bookmarkStart w:id="1707" w:name="_ETM_Q1_5179817"/>
      <w:bookmarkEnd w:id="1706"/>
      <w:bookmarkEnd w:id="1707"/>
      <w:r>
        <w:rPr>
          <w:rFonts w:hint="cs"/>
          <w:rtl/>
          <w:lang w:eastAsia="he-IL"/>
        </w:rPr>
        <w:t>כן. בסדר.</w:t>
      </w:r>
      <w:r w:rsidR="00C76345">
        <w:rPr>
          <w:rFonts w:hint="cs"/>
          <w:rtl/>
          <w:lang w:eastAsia="he-IL"/>
        </w:rPr>
        <w:t xml:space="preserve"> </w:t>
      </w:r>
      <w:r>
        <w:rPr>
          <w:rFonts w:hint="cs"/>
          <w:rtl/>
          <w:lang w:eastAsia="he-IL"/>
        </w:rPr>
        <w:t xml:space="preserve">תודה. </w:t>
      </w:r>
      <w:proofErr w:type="spellStart"/>
      <w:r>
        <w:rPr>
          <w:rFonts w:hint="cs"/>
          <w:rtl/>
          <w:lang w:eastAsia="he-IL"/>
        </w:rPr>
        <w:t>מכובדיי</w:t>
      </w:r>
      <w:proofErr w:type="spellEnd"/>
      <w:r>
        <w:rPr>
          <w:rFonts w:hint="cs"/>
          <w:rtl/>
          <w:lang w:eastAsia="he-IL"/>
        </w:rPr>
        <w:t>,</w:t>
      </w:r>
      <w:r w:rsidR="00C76345">
        <w:rPr>
          <w:rFonts w:hint="cs"/>
          <w:rtl/>
          <w:lang w:eastAsia="he-IL"/>
        </w:rPr>
        <w:t xml:space="preserve"> </w:t>
      </w:r>
      <w:r>
        <w:rPr>
          <w:rFonts w:hint="cs"/>
          <w:rtl/>
          <w:lang w:eastAsia="he-IL"/>
        </w:rPr>
        <w:t>ממשיכים בהקראה.</w:t>
      </w:r>
    </w:p>
    <w:p w14:paraId="51E9396B" w14:textId="77777777" w:rsidR="00A92CB8" w:rsidRDefault="00A92CB8" w:rsidP="00A92CB8">
      <w:pPr>
        <w:rPr>
          <w:rtl/>
          <w:lang w:eastAsia="he-IL"/>
        </w:rPr>
      </w:pPr>
      <w:bookmarkStart w:id="1708" w:name="_ETM_Q1_5186850"/>
      <w:bookmarkStart w:id="1709" w:name="_ETM_Q1_5186885"/>
      <w:bookmarkEnd w:id="1708"/>
      <w:bookmarkEnd w:id="1709"/>
    </w:p>
    <w:p w14:paraId="44E64CF8" w14:textId="00238CCC" w:rsidR="00A92CB8" w:rsidRDefault="00A92CB8" w:rsidP="00A92CB8">
      <w:pPr>
        <w:pStyle w:val="a4"/>
        <w:keepNext/>
        <w:rPr>
          <w:rtl/>
        </w:rPr>
      </w:pPr>
      <w:bookmarkStart w:id="1710" w:name="ET_speaker_גלעד_נווה_194"/>
      <w:r w:rsidRPr="00A92CB8">
        <w:rPr>
          <w:rStyle w:val="TagStyle"/>
          <w:rtl/>
        </w:rPr>
        <w:t xml:space="preserve"> &lt;&lt; דובר &gt;&gt; </w:t>
      </w:r>
      <w:r>
        <w:rPr>
          <w:rtl/>
        </w:rPr>
        <w:t>גלעד נווה:</w:t>
      </w:r>
      <w:r w:rsidRPr="00A92CB8">
        <w:rPr>
          <w:rStyle w:val="TagStyle"/>
          <w:rtl/>
        </w:rPr>
        <w:t xml:space="preserve"> &lt;&lt; דובר &gt;&gt;</w:t>
      </w:r>
      <w:r w:rsidR="00EA3129">
        <w:rPr>
          <w:rtl/>
        </w:rPr>
        <w:t xml:space="preserve"> </w:t>
      </w:r>
      <w:bookmarkEnd w:id="1710"/>
    </w:p>
    <w:p w14:paraId="2A0FA558" w14:textId="77777777" w:rsidR="00A92CB8" w:rsidRDefault="00A92CB8" w:rsidP="00A92CB8">
      <w:pPr>
        <w:pStyle w:val="KeepWithNext"/>
        <w:rPr>
          <w:rtl/>
          <w:lang w:eastAsia="he-IL"/>
        </w:rPr>
      </w:pPr>
    </w:p>
    <w:p w14:paraId="7A454017" w14:textId="5B23DAA4" w:rsidR="00A92CB8" w:rsidRDefault="00A92CB8" w:rsidP="00A92CB8">
      <w:pPr>
        <w:rPr>
          <w:rtl/>
          <w:lang w:eastAsia="he-IL"/>
        </w:rPr>
      </w:pPr>
      <w:bookmarkStart w:id="1711" w:name="_ETM_Q1_5187033"/>
      <w:bookmarkStart w:id="1712" w:name="_ETM_Q1_5187063"/>
      <w:bookmarkEnd w:id="1711"/>
      <w:bookmarkEnd w:id="1712"/>
      <w:r>
        <w:rPr>
          <w:rFonts w:hint="cs"/>
          <w:rtl/>
          <w:lang w:eastAsia="he-IL"/>
        </w:rPr>
        <w:t>14.</w:t>
      </w:r>
      <w:r>
        <w:rPr>
          <w:rtl/>
          <w:lang w:eastAsia="he-IL"/>
        </w:rPr>
        <w:tab/>
      </w:r>
      <w:r>
        <w:rPr>
          <w:rFonts w:hint="cs"/>
          <w:rtl/>
          <w:lang w:eastAsia="he-IL"/>
        </w:rPr>
        <w:t>שמירת דינים</w:t>
      </w:r>
    </w:p>
    <w:p w14:paraId="35D5BCB2" w14:textId="77777777" w:rsidR="00A92CB8" w:rsidRDefault="00A92CB8" w:rsidP="00A92CB8">
      <w:pPr>
        <w:rPr>
          <w:rtl/>
          <w:lang w:eastAsia="he-IL"/>
        </w:rPr>
      </w:pPr>
    </w:p>
    <w:p w14:paraId="29478432" w14:textId="2133C936" w:rsidR="00A92CB8" w:rsidRDefault="00A92CB8" w:rsidP="00A92CB8">
      <w:pPr>
        <w:ind w:left="1440" w:firstLine="0"/>
        <w:rPr>
          <w:rtl/>
          <w:lang w:eastAsia="he-IL"/>
        </w:rPr>
      </w:pPr>
      <w:r>
        <w:rPr>
          <w:rFonts w:hint="cs"/>
          <w:rtl/>
          <w:lang w:eastAsia="he-IL"/>
        </w:rPr>
        <w:t>אין בהוראות חוק זה כדי לגרוע מהוראות פרק ו' לחוק מאבק בארגוני פשיעה, התשס"ג-2003, מהוראות חוק סמכויות שעת חירום (מעצרים), התשל"ט-1979, ומהוראות פקודת המשטרה (נוסח חדש), התשל"א-1971.</w:t>
      </w:r>
    </w:p>
    <w:p w14:paraId="786C681E" w14:textId="77777777" w:rsidR="00A92CB8" w:rsidRDefault="00A92CB8" w:rsidP="00A92CB8">
      <w:pPr>
        <w:rPr>
          <w:rtl/>
          <w:lang w:eastAsia="he-IL"/>
        </w:rPr>
      </w:pPr>
      <w:bookmarkStart w:id="1713" w:name="_ETM_Q1_5203646"/>
      <w:bookmarkStart w:id="1714" w:name="_ETM_Q1_5203687"/>
      <w:bookmarkEnd w:id="1713"/>
      <w:bookmarkEnd w:id="1714"/>
    </w:p>
    <w:p w14:paraId="37DDBA2D" w14:textId="365B1247" w:rsidR="00A92CB8" w:rsidRDefault="00A92CB8" w:rsidP="00A92CB8">
      <w:pPr>
        <w:pStyle w:val="af6"/>
        <w:keepNext/>
        <w:rPr>
          <w:rtl/>
        </w:rPr>
      </w:pPr>
      <w:bookmarkStart w:id="1715" w:name="ET_yor_6358_195"/>
      <w:r w:rsidRPr="00A92CB8">
        <w:rPr>
          <w:rStyle w:val="TagStyle"/>
          <w:rtl/>
        </w:rPr>
        <w:t xml:space="preserve"> &lt;&lt; יור &gt;&gt; </w:t>
      </w:r>
      <w:r>
        <w:rPr>
          <w:rtl/>
        </w:rPr>
        <w:t>היו"ר צביקה פוגל:</w:t>
      </w:r>
      <w:r w:rsidRPr="00A92CB8">
        <w:rPr>
          <w:rStyle w:val="TagStyle"/>
          <w:rtl/>
        </w:rPr>
        <w:t xml:space="preserve"> &lt;&lt; יור &gt;&gt;</w:t>
      </w:r>
      <w:r w:rsidR="00EA3129">
        <w:rPr>
          <w:rtl/>
        </w:rPr>
        <w:t xml:space="preserve"> </w:t>
      </w:r>
      <w:bookmarkEnd w:id="1715"/>
    </w:p>
    <w:p w14:paraId="55124B5C" w14:textId="77777777" w:rsidR="00A92CB8" w:rsidRDefault="00A92CB8" w:rsidP="00A92CB8">
      <w:pPr>
        <w:pStyle w:val="KeepWithNext"/>
        <w:rPr>
          <w:rtl/>
          <w:lang w:eastAsia="he-IL"/>
        </w:rPr>
      </w:pPr>
    </w:p>
    <w:p w14:paraId="2DF36500" w14:textId="29F17DA7" w:rsidR="00A92CB8" w:rsidRDefault="00A92CB8" w:rsidP="00A92CB8">
      <w:pPr>
        <w:rPr>
          <w:rtl/>
          <w:lang w:eastAsia="he-IL"/>
        </w:rPr>
      </w:pPr>
      <w:r>
        <w:rPr>
          <w:rFonts w:hint="cs"/>
          <w:rtl/>
          <w:lang w:eastAsia="he-IL"/>
        </w:rPr>
        <w:t>הערות</w:t>
      </w:r>
      <w:bookmarkStart w:id="1716" w:name="_ETM_Q1_5204922"/>
      <w:bookmarkEnd w:id="1716"/>
      <w:r>
        <w:rPr>
          <w:rFonts w:hint="cs"/>
          <w:rtl/>
          <w:lang w:eastAsia="he-IL"/>
        </w:rPr>
        <w:t xml:space="preserve"> לסעיף.</w:t>
      </w:r>
    </w:p>
    <w:p w14:paraId="613F704D" w14:textId="77777777" w:rsidR="00A92CB8" w:rsidRDefault="00A92CB8" w:rsidP="00A92CB8">
      <w:pPr>
        <w:rPr>
          <w:rtl/>
          <w:lang w:eastAsia="he-IL"/>
        </w:rPr>
      </w:pPr>
      <w:bookmarkStart w:id="1717" w:name="_ETM_Q1_5205747"/>
      <w:bookmarkStart w:id="1718" w:name="_ETM_Q1_5205780"/>
      <w:bookmarkStart w:id="1719" w:name="_ETM_Q1_5212160"/>
      <w:bookmarkEnd w:id="1717"/>
      <w:bookmarkEnd w:id="1718"/>
      <w:bookmarkEnd w:id="1719"/>
    </w:p>
    <w:p w14:paraId="51FF66D2" w14:textId="434C4E76" w:rsidR="00A92CB8" w:rsidRDefault="00A92CB8" w:rsidP="00A92CB8">
      <w:pPr>
        <w:pStyle w:val="af9"/>
        <w:keepNext/>
        <w:rPr>
          <w:rtl/>
          <w:lang w:eastAsia="he-IL"/>
        </w:rPr>
      </w:pPr>
      <w:bookmarkStart w:id="1720" w:name="ET_guest_קרן_רוט_196"/>
      <w:r w:rsidRPr="00A92CB8">
        <w:rPr>
          <w:rStyle w:val="TagStyle"/>
          <w:rtl/>
        </w:rPr>
        <w:t xml:space="preserve"> &lt;&lt; אורח &gt;&gt; </w:t>
      </w:r>
      <w:r>
        <w:rPr>
          <w:rtl/>
          <w:lang w:eastAsia="he-IL"/>
        </w:rPr>
        <w:t>קרן רוט:</w:t>
      </w:r>
      <w:r w:rsidRPr="00A92CB8">
        <w:rPr>
          <w:rStyle w:val="TagStyle"/>
          <w:rtl/>
        </w:rPr>
        <w:t xml:space="preserve"> &lt;&lt; אורח &gt;&gt;</w:t>
      </w:r>
      <w:r w:rsidR="00EA3129">
        <w:rPr>
          <w:rtl/>
          <w:lang w:eastAsia="he-IL"/>
        </w:rPr>
        <w:t xml:space="preserve"> </w:t>
      </w:r>
      <w:bookmarkEnd w:id="1720"/>
    </w:p>
    <w:p w14:paraId="305AE72D" w14:textId="77777777" w:rsidR="00A92CB8" w:rsidRDefault="00A92CB8" w:rsidP="00A92CB8">
      <w:pPr>
        <w:pStyle w:val="KeepWithNext"/>
        <w:rPr>
          <w:rtl/>
          <w:lang w:eastAsia="he-IL"/>
        </w:rPr>
      </w:pPr>
    </w:p>
    <w:p w14:paraId="47113595" w14:textId="50F193BB" w:rsidR="00A92CB8" w:rsidRDefault="00A92CB8" w:rsidP="00A92CB8">
      <w:pPr>
        <w:rPr>
          <w:rtl/>
          <w:lang w:eastAsia="he-IL"/>
        </w:rPr>
      </w:pPr>
      <w:bookmarkStart w:id="1721" w:name="_ETM_Q1_5212375"/>
      <w:bookmarkStart w:id="1722" w:name="_ETM_Q1_5212407"/>
      <w:bookmarkEnd w:id="1721"/>
      <w:bookmarkEnd w:id="1722"/>
      <w:r>
        <w:rPr>
          <w:rFonts w:hint="cs"/>
          <w:rtl/>
          <w:lang w:eastAsia="he-IL"/>
        </w:rPr>
        <w:t xml:space="preserve">משרד המשפטים. אם אפשר, אני גם אומר כמה דברים בהתייחס לסעיפים </w:t>
      </w:r>
      <w:bookmarkStart w:id="1723" w:name="_ETM_Q1_5215697"/>
      <w:bookmarkEnd w:id="1723"/>
      <w:r>
        <w:rPr>
          <w:rFonts w:hint="cs"/>
          <w:rtl/>
          <w:lang w:eastAsia="he-IL"/>
        </w:rPr>
        <w:t>הקודמים כהערה כללית ואני גם אתייחס לסעיף הנוכחי.</w:t>
      </w:r>
      <w:r w:rsidR="00EF2C3B">
        <w:rPr>
          <w:rFonts w:hint="cs"/>
          <w:rtl/>
          <w:lang w:eastAsia="he-IL"/>
        </w:rPr>
        <w:t xml:space="preserve"> חשוב לי לומר את הדברים ולהתייחס לחלק </w:t>
      </w:r>
      <w:bookmarkStart w:id="1724" w:name="_ETM_Q1_5222987"/>
      <w:bookmarkEnd w:id="1724"/>
      <w:r w:rsidR="00EF2C3B">
        <w:rPr>
          <w:rFonts w:hint="cs"/>
          <w:rtl/>
          <w:lang w:eastAsia="he-IL"/>
        </w:rPr>
        <w:t>מהאמירות שנאמרו כאן.</w:t>
      </w:r>
    </w:p>
    <w:p w14:paraId="1D14B9D4" w14:textId="77777777" w:rsidR="00EF2C3B" w:rsidRDefault="00EF2C3B" w:rsidP="00A92CB8">
      <w:pPr>
        <w:rPr>
          <w:rtl/>
          <w:lang w:eastAsia="he-IL"/>
        </w:rPr>
      </w:pPr>
    </w:p>
    <w:p w14:paraId="1ED3E7AB" w14:textId="06F400B5" w:rsidR="00A92CB8" w:rsidRDefault="00EF2C3B" w:rsidP="00EF2C3B">
      <w:pPr>
        <w:rPr>
          <w:rtl/>
          <w:lang w:eastAsia="he-IL"/>
        </w:rPr>
      </w:pPr>
      <w:r>
        <w:rPr>
          <w:rFonts w:hint="cs"/>
          <w:rtl/>
          <w:lang w:eastAsia="he-IL"/>
        </w:rPr>
        <w:t>כמו שאמרנו גם בדיו</w:t>
      </w:r>
      <w:bookmarkStart w:id="1725" w:name="_ETM_Q1_5219192"/>
      <w:bookmarkStart w:id="1726" w:name="_ETM_Q1_5219229"/>
      <w:bookmarkEnd w:id="1725"/>
      <w:bookmarkEnd w:id="1726"/>
      <w:r>
        <w:rPr>
          <w:rFonts w:hint="cs"/>
          <w:rtl/>
          <w:lang w:eastAsia="he-IL"/>
        </w:rPr>
        <w:t>נים הקודמים, מבחינתנו הצעת החוק</w:t>
      </w:r>
      <w:r w:rsidR="00C76345">
        <w:rPr>
          <w:rFonts w:hint="cs"/>
          <w:rtl/>
          <w:lang w:eastAsia="he-IL"/>
        </w:rPr>
        <w:t xml:space="preserve"> </w:t>
      </w:r>
      <w:r>
        <w:rPr>
          <w:rFonts w:hint="cs"/>
          <w:rtl/>
          <w:lang w:eastAsia="he-IL"/>
        </w:rPr>
        <w:t>אינה מתאימה להצעת חוק</w:t>
      </w:r>
      <w:r w:rsidR="00C76345">
        <w:rPr>
          <w:rFonts w:hint="cs"/>
          <w:rtl/>
          <w:lang w:eastAsia="he-IL"/>
        </w:rPr>
        <w:t xml:space="preserve"> </w:t>
      </w:r>
      <w:r>
        <w:rPr>
          <w:rFonts w:hint="cs"/>
          <w:rtl/>
          <w:lang w:eastAsia="he-IL"/>
        </w:rPr>
        <w:t>פרטית</w:t>
      </w:r>
      <w:bookmarkStart w:id="1727" w:name="_ETM_Q1_5231083"/>
      <w:bookmarkEnd w:id="1727"/>
      <w:r>
        <w:rPr>
          <w:rFonts w:hint="cs"/>
          <w:rtl/>
          <w:lang w:eastAsia="he-IL"/>
        </w:rPr>
        <w:t xml:space="preserve"> ומבחינתנו יש מניעה לקדמה. אין לנו תמונה, כמו שגם איתמר אמר עכשיו, לגבי התיקונים שעוד ייעשו בנוסח המוצע. עוד לא ראינו את התיקונים המוצעים ומבחינתנו כלל לא ברור</w:t>
      </w:r>
      <w:bookmarkStart w:id="1728" w:name="_ETM_Q1_5242715"/>
      <w:bookmarkEnd w:id="1728"/>
      <w:r>
        <w:rPr>
          <w:rFonts w:hint="cs"/>
          <w:rtl/>
          <w:lang w:eastAsia="he-IL"/>
        </w:rPr>
        <w:t xml:space="preserve"> שהתיקונים של סעיפים בודדים יכולים לרפא את הבעייתיות שבהסדר כולו</w:t>
      </w:r>
      <w:bookmarkStart w:id="1729" w:name="_ETM_Q1_5250157"/>
      <w:bookmarkEnd w:id="1729"/>
      <w:r>
        <w:rPr>
          <w:rFonts w:hint="cs"/>
          <w:rtl/>
          <w:lang w:eastAsia="he-IL"/>
        </w:rPr>
        <w:t xml:space="preserve"> כי המשמעות היא באמת הגבלה של זכויות יסוד בסיסיות של הפרט.</w:t>
      </w:r>
    </w:p>
    <w:p w14:paraId="129EE5A3" w14:textId="77777777" w:rsidR="00EF2C3B" w:rsidRDefault="00EF2C3B" w:rsidP="00EF2C3B">
      <w:pPr>
        <w:rPr>
          <w:rtl/>
          <w:lang w:eastAsia="he-IL"/>
        </w:rPr>
      </w:pPr>
      <w:bookmarkStart w:id="1730" w:name="_ETM_Q1_5255216"/>
      <w:bookmarkStart w:id="1731" w:name="_ETM_Q1_5255252"/>
      <w:bookmarkEnd w:id="1730"/>
      <w:bookmarkEnd w:id="1731"/>
    </w:p>
    <w:p w14:paraId="46F9B9A6" w14:textId="3FD6B44F" w:rsidR="00EF2C3B" w:rsidRDefault="00EF2C3B" w:rsidP="00EF2C3B">
      <w:pPr>
        <w:rPr>
          <w:rtl/>
          <w:lang w:eastAsia="he-IL"/>
        </w:rPr>
      </w:pPr>
      <w:bookmarkStart w:id="1732" w:name="_ETM_Q1_5255287"/>
      <w:bookmarkStart w:id="1733" w:name="_ETM_Q1_5255320"/>
      <w:bookmarkEnd w:id="1732"/>
      <w:bookmarkEnd w:id="1733"/>
      <w:r>
        <w:rPr>
          <w:rFonts w:hint="cs"/>
          <w:rtl/>
          <w:lang w:eastAsia="he-IL"/>
        </w:rPr>
        <w:t>כן חשוב גם לומר שהשימוש</w:t>
      </w:r>
      <w:r w:rsidR="00C76345">
        <w:rPr>
          <w:rFonts w:hint="cs"/>
          <w:rtl/>
          <w:lang w:eastAsia="he-IL"/>
        </w:rPr>
        <w:t xml:space="preserve"> </w:t>
      </w:r>
      <w:r>
        <w:rPr>
          <w:rFonts w:hint="cs"/>
          <w:rtl/>
          <w:lang w:eastAsia="he-IL"/>
        </w:rPr>
        <w:t xml:space="preserve">בראיות </w:t>
      </w:r>
      <w:proofErr w:type="spellStart"/>
      <w:r>
        <w:rPr>
          <w:rFonts w:hint="cs"/>
          <w:rtl/>
          <w:lang w:eastAsia="he-IL"/>
        </w:rPr>
        <w:t>מינהליות</w:t>
      </w:r>
      <w:proofErr w:type="spellEnd"/>
      <w:r>
        <w:rPr>
          <w:rFonts w:hint="cs"/>
          <w:rtl/>
          <w:lang w:eastAsia="he-IL"/>
        </w:rPr>
        <w:t xml:space="preserve"> כמו </w:t>
      </w:r>
      <w:bookmarkStart w:id="1734" w:name="_ETM_Q1_5257924"/>
      <w:bookmarkEnd w:id="1734"/>
      <w:r>
        <w:rPr>
          <w:rFonts w:hint="cs"/>
          <w:rtl/>
          <w:lang w:eastAsia="he-IL"/>
        </w:rPr>
        <w:t>שאמרנו לאורך כל הדרך, זאת</w:t>
      </w:r>
      <w:r w:rsidR="00C76345">
        <w:rPr>
          <w:rFonts w:hint="cs"/>
          <w:rtl/>
          <w:lang w:eastAsia="he-IL"/>
        </w:rPr>
        <w:t xml:space="preserve"> </w:t>
      </w:r>
      <w:r>
        <w:rPr>
          <w:rFonts w:hint="cs"/>
          <w:rtl/>
          <w:lang w:eastAsia="he-IL"/>
        </w:rPr>
        <w:t>הדרך הקלה להשגת המטרה ומאוד חשוב בהמשך לדברים שגם נאמרו כאן שהמשטרה</w:t>
      </w:r>
      <w:bookmarkStart w:id="1735" w:name="_ETM_Q1_5264746"/>
      <w:bookmarkEnd w:id="1735"/>
      <w:r>
        <w:rPr>
          <w:rFonts w:hint="cs"/>
          <w:rtl/>
          <w:lang w:eastAsia="he-IL"/>
        </w:rPr>
        <w:t xml:space="preserve"> לא תפסיק בעבודת הפענוח. חשוב לכולנו שבסופו ש</w:t>
      </w:r>
      <w:bookmarkStart w:id="1736" w:name="_ETM_Q1_5269894"/>
      <w:bookmarkEnd w:id="1736"/>
      <w:r>
        <w:rPr>
          <w:rFonts w:hint="cs"/>
          <w:rtl/>
          <w:lang w:eastAsia="he-IL"/>
        </w:rPr>
        <w:t>ל דבר עבריינים</w:t>
      </w:r>
      <w:r w:rsidR="00C76345">
        <w:rPr>
          <w:rFonts w:hint="cs"/>
          <w:rtl/>
          <w:lang w:eastAsia="he-IL"/>
        </w:rPr>
        <w:t xml:space="preserve"> </w:t>
      </w:r>
      <w:r>
        <w:rPr>
          <w:rFonts w:hint="cs"/>
          <w:rtl/>
          <w:lang w:eastAsia="he-IL"/>
        </w:rPr>
        <w:t>יעמדו לדין וישבו מאחורי ס</w:t>
      </w:r>
      <w:bookmarkStart w:id="1737" w:name="_ETM_Q1_5271741"/>
      <w:bookmarkEnd w:id="1737"/>
      <w:r>
        <w:rPr>
          <w:rFonts w:hint="cs"/>
          <w:rtl/>
          <w:lang w:eastAsia="he-IL"/>
        </w:rPr>
        <w:t xml:space="preserve">ורג ובריח. לא ניתן לומר וקשה לומר שאנחנו מתייאשים מהדין הפלילי כי אחרת המשמעות היא שהכלי הזה בסופו של דבר ישמש כמעקף לדין הפלילי ולא זו המטרה </w:t>
      </w:r>
      <w:bookmarkStart w:id="1738" w:name="_ETM_Q1_5284142"/>
      <w:bookmarkEnd w:id="1738"/>
      <w:r>
        <w:rPr>
          <w:rFonts w:hint="cs"/>
          <w:rtl/>
          <w:lang w:eastAsia="he-IL"/>
        </w:rPr>
        <w:t>של החוק.</w:t>
      </w:r>
    </w:p>
    <w:p w14:paraId="2FA5CED7" w14:textId="77777777" w:rsidR="00EF2C3B" w:rsidRDefault="00EF2C3B" w:rsidP="00EF2C3B">
      <w:pPr>
        <w:rPr>
          <w:rtl/>
          <w:lang w:eastAsia="he-IL"/>
        </w:rPr>
      </w:pPr>
      <w:bookmarkStart w:id="1739" w:name="_ETM_Q1_5284221"/>
      <w:bookmarkStart w:id="1740" w:name="_ETM_Q1_5284257"/>
      <w:bookmarkEnd w:id="1739"/>
      <w:bookmarkEnd w:id="1740"/>
    </w:p>
    <w:p w14:paraId="3047C58D" w14:textId="10B44185" w:rsidR="00EF2C3B" w:rsidRDefault="00EF2C3B" w:rsidP="00EF2C3B">
      <w:pPr>
        <w:rPr>
          <w:rtl/>
          <w:lang w:eastAsia="he-IL"/>
        </w:rPr>
      </w:pPr>
      <w:bookmarkStart w:id="1741" w:name="_ETM_Q1_5284316"/>
      <w:bookmarkStart w:id="1742" w:name="_ETM_Q1_5284347"/>
      <w:bookmarkEnd w:id="1741"/>
      <w:bookmarkEnd w:id="1742"/>
      <w:r>
        <w:rPr>
          <w:rFonts w:hint="cs"/>
          <w:rtl/>
          <w:lang w:eastAsia="he-IL"/>
        </w:rPr>
        <w:t xml:space="preserve">כן חשוב לומר שהמטרה של הסעיף </w:t>
      </w:r>
      <w:r>
        <w:rPr>
          <w:rtl/>
          <w:lang w:eastAsia="he-IL"/>
        </w:rPr>
        <w:t>–</w:t>
      </w:r>
      <w:r>
        <w:rPr>
          <w:rFonts w:hint="cs"/>
          <w:rtl/>
          <w:lang w:eastAsia="he-IL"/>
        </w:rPr>
        <w:t xml:space="preserve"> היא גם קבועה כאן </w:t>
      </w:r>
      <w:r>
        <w:rPr>
          <w:rtl/>
          <w:lang w:eastAsia="he-IL"/>
        </w:rPr>
        <w:t>–</w:t>
      </w:r>
      <w:r>
        <w:rPr>
          <w:rFonts w:hint="cs"/>
          <w:rtl/>
          <w:lang w:eastAsia="he-IL"/>
        </w:rPr>
        <w:t xml:space="preserve"> היא למנוע את הרצח הבא. זו התכלית </w:t>
      </w:r>
      <w:bookmarkStart w:id="1743" w:name="_ETM_Q1_5295118"/>
      <w:bookmarkEnd w:id="1743"/>
      <w:r>
        <w:rPr>
          <w:rFonts w:hint="cs"/>
          <w:rtl/>
          <w:lang w:eastAsia="he-IL"/>
        </w:rPr>
        <w:t xml:space="preserve">של החוק וחשוב לעמוד על התכלית הזאת ולא להרחיב את </w:t>
      </w:r>
      <w:bookmarkStart w:id="1744" w:name="_ETM_Q1_5297276"/>
      <w:bookmarkEnd w:id="1744"/>
      <w:r>
        <w:rPr>
          <w:rFonts w:hint="cs"/>
          <w:rtl/>
          <w:lang w:eastAsia="he-IL"/>
        </w:rPr>
        <w:t xml:space="preserve">זה מעבר לתכלית הזאת לשמה הוגשה ההצעה הזאת ובוודאי לא </w:t>
      </w:r>
      <w:bookmarkStart w:id="1745" w:name="_ETM_Q1_5302654"/>
      <w:bookmarkEnd w:id="1745"/>
      <w:r>
        <w:rPr>
          <w:rFonts w:hint="cs"/>
          <w:rtl/>
          <w:lang w:eastAsia="he-IL"/>
        </w:rPr>
        <w:t>להתמודד עם מצבים שגרתיים של סכסוכי חמולות והרחקה של משפחות</w:t>
      </w:r>
      <w:bookmarkStart w:id="1746" w:name="_ETM_Q1_5307654"/>
      <w:bookmarkEnd w:id="1746"/>
      <w:r>
        <w:rPr>
          <w:rFonts w:hint="cs"/>
          <w:rtl/>
          <w:lang w:eastAsia="he-IL"/>
        </w:rPr>
        <w:t xml:space="preserve"> שלמות אחת מהשנייה כי זו לא המטרה של החוק עצמו</w:t>
      </w:r>
      <w:bookmarkStart w:id="1747" w:name="_ETM_Q1_5312888"/>
      <w:bookmarkEnd w:id="1747"/>
      <w:r>
        <w:rPr>
          <w:rFonts w:hint="cs"/>
          <w:rtl/>
          <w:lang w:eastAsia="he-IL"/>
        </w:rPr>
        <w:t xml:space="preserve">. </w:t>
      </w:r>
      <w:bookmarkStart w:id="1748" w:name="_ETM_Q1_5314393"/>
      <w:bookmarkStart w:id="1749" w:name="_ETM_Q1_5314428"/>
      <w:bookmarkStart w:id="1750" w:name="_ETM_Q1_5314488"/>
      <w:bookmarkStart w:id="1751" w:name="_ETM_Q1_5314519"/>
      <w:bookmarkEnd w:id="1748"/>
      <w:bookmarkEnd w:id="1749"/>
      <w:bookmarkEnd w:id="1750"/>
      <w:bookmarkEnd w:id="1751"/>
      <w:r>
        <w:rPr>
          <w:rFonts w:hint="cs"/>
          <w:rtl/>
          <w:lang w:eastAsia="he-IL"/>
        </w:rPr>
        <w:t xml:space="preserve">הכלי עצמו אמור להיות בשימוש במסורה כלפי פרטים </w:t>
      </w:r>
      <w:bookmarkStart w:id="1752" w:name="_ETM_Q1_5316346"/>
      <w:bookmarkEnd w:id="1752"/>
      <w:r>
        <w:rPr>
          <w:rFonts w:hint="cs"/>
          <w:rtl/>
          <w:lang w:eastAsia="he-IL"/>
        </w:rPr>
        <w:t>ספציפיים שאנחנו יודעים שהם מתכוונים לבצע את עבירת ה</w:t>
      </w:r>
      <w:bookmarkStart w:id="1753" w:name="_ETM_Q1_5319649"/>
      <w:bookmarkEnd w:id="1753"/>
      <w:r>
        <w:rPr>
          <w:rFonts w:hint="cs"/>
          <w:rtl/>
          <w:lang w:eastAsia="he-IL"/>
        </w:rPr>
        <w:t xml:space="preserve">רצח במסגרת הפעילות של אותו אדם בארגון הפשיעה בהנחה שמדובר </w:t>
      </w:r>
      <w:bookmarkStart w:id="1754" w:name="_ETM_Q1_5325438"/>
      <w:bookmarkEnd w:id="1754"/>
      <w:r>
        <w:rPr>
          <w:rFonts w:hint="cs"/>
          <w:rtl/>
          <w:lang w:eastAsia="he-IL"/>
        </w:rPr>
        <w:t>בארגון פשיעה.</w:t>
      </w:r>
      <w:bookmarkStart w:id="1755" w:name="_ETM_Q1_5327658"/>
      <w:bookmarkEnd w:id="1755"/>
    </w:p>
    <w:p w14:paraId="7AE2B837" w14:textId="77777777" w:rsidR="00EF2C3B" w:rsidRDefault="00EF2C3B" w:rsidP="00EF2C3B">
      <w:pPr>
        <w:rPr>
          <w:rtl/>
          <w:lang w:eastAsia="he-IL"/>
        </w:rPr>
      </w:pPr>
      <w:bookmarkStart w:id="1756" w:name="_ETM_Q1_5327696"/>
      <w:bookmarkStart w:id="1757" w:name="_ETM_Q1_5328098"/>
      <w:bookmarkStart w:id="1758" w:name="_ETM_Q1_5328133"/>
      <w:bookmarkEnd w:id="1756"/>
      <w:bookmarkEnd w:id="1757"/>
      <w:bookmarkEnd w:id="1758"/>
    </w:p>
    <w:p w14:paraId="3B7B988C" w14:textId="59EEEE72" w:rsidR="00EF2C3B" w:rsidRDefault="00EF2C3B" w:rsidP="00EF2C3B">
      <w:pPr>
        <w:pStyle w:val="af6"/>
        <w:keepNext/>
        <w:rPr>
          <w:rtl/>
        </w:rPr>
      </w:pPr>
      <w:bookmarkStart w:id="1759" w:name="ET_yor_6358_197"/>
      <w:r w:rsidRPr="00EF2C3B">
        <w:rPr>
          <w:rStyle w:val="TagStyle"/>
          <w:rtl/>
        </w:rPr>
        <w:t xml:space="preserve"> &lt;&lt; יור &gt;&gt; </w:t>
      </w:r>
      <w:r>
        <w:rPr>
          <w:rtl/>
        </w:rPr>
        <w:t>היו"ר צביקה פוגל:</w:t>
      </w:r>
      <w:r w:rsidRPr="00EF2C3B">
        <w:rPr>
          <w:rStyle w:val="TagStyle"/>
          <w:rtl/>
        </w:rPr>
        <w:t xml:space="preserve"> &lt;&lt; יור &gt;&gt;</w:t>
      </w:r>
      <w:r w:rsidR="00EA3129">
        <w:rPr>
          <w:rtl/>
        </w:rPr>
        <w:t xml:space="preserve"> </w:t>
      </w:r>
      <w:bookmarkEnd w:id="1759"/>
    </w:p>
    <w:p w14:paraId="4B73E8FA" w14:textId="77777777" w:rsidR="00EF2C3B" w:rsidRDefault="00EF2C3B" w:rsidP="00EF2C3B">
      <w:pPr>
        <w:pStyle w:val="KeepWithNext"/>
        <w:rPr>
          <w:rtl/>
          <w:lang w:eastAsia="he-IL"/>
        </w:rPr>
      </w:pPr>
    </w:p>
    <w:p w14:paraId="5E1D4B7A" w14:textId="1CC514EC" w:rsidR="00EF2C3B" w:rsidRDefault="00EF2C3B" w:rsidP="00EF2C3B">
      <w:pPr>
        <w:rPr>
          <w:rtl/>
          <w:lang w:eastAsia="he-IL"/>
        </w:rPr>
      </w:pPr>
      <w:r>
        <w:rPr>
          <w:rFonts w:hint="cs"/>
          <w:rtl/>
          <w:lang w:eastAsia="he-IL"/>
        </w:rPr>
        <w:t xml:space="preserve">כל ההערה הזאת לא הייתה שייכת לסעיף 14. אני מבין שחשוב לך לומר את הדברים </w:t>
      </w:r>
      <w:bookmarkStart w:id="1760" w:name="_ETM_Q1_5332684"/>
      <w:bookmarkEnd w:id="1760"/>
      <w:r>
        <w:rPr>
          <w:rFonts w:hint="cs"/>
          <w:rtl/>
          <w:lang w:eastAsia="he-IL"/>
        </w:rPr>
        <w:t>לפרוטוקול.</w:t>
      </w:r>
      <w:r w:rsidR="00C76345">
        <w:rPr>
          <w:rFonts w:hint="cs"/>
          <w:rtl/>
          <w:lang w:eastAsia="he-IL"/>
        </w:rPr>
        <w:t xml:space="preserve"> </w:t>
      </w:r>
      <w:r>
        <w:rPr>
          <w:rFonts w:hint="cs"/>
          <w:rtl/>
          <w:lang w:eastAsia="he-IL"/>
        </w:rPr>
        <w:t>אמרת.</w:t>
      </w:r>
    </w:p>
    <w:p w14:paraId="56B9B19E" w14:textId="77777777" w:rsidR="00EF2C3B" w:rsidRDefault="00EF2C3B" w:rsidP="00EF2C3B">
      <w:pPr>
        <w:rPr>
          <w:rtl/>
          <w:lang w:eastAsia="he-IL"/>
        </w:rPr>
      </w:pPr>
      <w:bookmarkStart w:id="1761" w:name="_ETM_Q1_5332329"/>
      <w:bookmarkStart w:id="1762" w:name="_ETM_Q1_5332362"/>
      <w:bookmarkStart w:id="1763" w:name="_ETM_Q1_5333305"/>
      <w:bookmarkEnd w:id="1761"/>
      <w:bookmarkEnd w:id="1762"/>
      <w:bookmarkEnd w:id="1763"/>
    </w:p>
    <w:p w14:paraId="2630A80B" w14:textId="7B60390A" w:rsidR="00EF2C3B" w:rsidRDefault="00EF2C3B" w:rsidP="00EF2C3B">
      <w:pPr>
        <w:pStyle w:val="af9"/>
        <w:keepNext/>
        <w:rPr>
          <w:rtl/>
          <w:lang w:eastAsia="he-IL"/>
        </w:rPr>
      </w:pPr>
      <w:bookmarkStart w:id="1764" w:name="ET_guest_קרן_רוט_198"/>
      <w:r w:rsidRPr="00EF2C3B">
        <w:rPr>
          <w:rStyle w:val="TagStyle"/>
          <w:rtl/>
        </w:rPr>
        <w:t xml:space="preserve"> &lt;&lt; אורח &gt;&gt; </w:t>
      </w:r>
      <w:r>
        <w:rPr>
          <w:rtl/>
          <w:lang w:eastAsia="he-IL"/>
        </w:rPr>
        <w:t>קרן רוט:</w:t>
      </w:r>
      <w:r w:rsidRPr="00EF2C3B">
        <w:rPr>
          <w:rStyle w:val="TagStyle"/>
          <w:rtl/>
        </w:rPr>
        <w:t xml:space="preserve"> &lt;&lt; אורח &gt;&gt;</w:t>
      </w:r>
      <w:r w:rsidR="00EA3129">
        <w:rPr>
          <w:rtl/>
          <w:lang w:eastAsia="he-IL"/>
        </w:rPr>
        <w:t xml:space="preserve"> </w:t>
      </w:r>
      <w:bookmarkEnd w:id="1764"/>
    </w:p>
    <w:p w14:paraId="4E581A38" w14:textId="77777777" w:rsidR="00EF2C3B" w:rsidRDefault="00EF2C3B" w:rsidP="00EF2C3B">
      <w:pPr>
        <w:pStyle w:val="KeepWithNext"/>
        <w:rPr>
          <w:rtl/>
          <w:lang w:eastAsia="he-IL"/>
        </w:rPr>
      </w:pPr>
    </w:p>
    <w:p w14:paraId="1BC2CD31" w14:textId="3A99D111" w:rsidR="00EF2C3B" w:rsidRDefault="00500131" w:rsidP="00EF2C3B">
      <w:pPr>
        <w:rPr>
          <w:rtl/>
          <w:lang w:eastAsia="he-IL"/>
        </w:rPr>
      </w:pPr>
      <w:bookmarkStart w:id="1765" w:name="_ETM_Q1_5333542"/>
      <w:bookmarkStart w:id="1766" w:name="_ETM_Q1_5333579"/>
      <w:bookmarkStart w:id="1767" w:name="_ETM_Q1_5341750"/>
      <w:bookmarkStart w:id="1768" w:name="_ETM_Q1_5341783"/>
      <w:bookmarkEnd w:id="1765"/>
      <w:bookmarkEnd w:id="1766"/>
      <w:bookmarkEnd w:id="1767"/>
      <w:bookmarkEnd w:id="1768"/>
      <w:r>
        <w:rPr>
          <w:rFonts w:hint="cs"/>
          <w:rtl/>
          <w:lang w:eastAsia="he-IL"/>
        </w:rPr>
        <w:t xml:space="preserve">לגבי סעיף 14. </w:t>
      </w:r>
      <w:r w:rsidR="00EF2C3B">
        <w:rPr>
          <w:rFonts w:hint="cs"/>
          <w:rtl/>
          <w:lang w:eastAsia="he-IL"/>
        </w:rPr>
        <w:t xml:space="preserve">הדברים </w:t>
      </w:r>
      <w:bookmarkStart w:id="1769" w:name="_ETM_Q1_5342471"/>
      <w:bookmarkEnd w:id="1769"/>
      <w:r w:rsidR="00EF2C3B">
        <w:rPr>
          <w:rFonts w:hint="cs"/>
          <w:rtl/>
          <w:lang w:eastAsia="he-IL"/>
        </w:rPr>
        <w:t>חשובים כי אני חושבת שהשאלות שעולות כאן הן באמת מלמדו</w:t>
      </w:r>
      <w:bookmarkStart w:id="1770" w:name="_ETM_Q1_5344759"/>
      <w:bookmarkEnd w:id="1770"/>
      <w:r w:rsidR="00EF2C3B">
        <w:rPr>
          <w:rFonts w:hint="cs"/>
          <w:rtl/>
          <w:lang w:eastAsia="he-IL"/>
        </w:rPr>
        <w:t>ת על חוסר הבשלות. יש כאן דברים שצריך לתת עליהם את הדעת וגם סעיף 13 שנאמרו עליו דברים קודם לכן</w:t>
      </w:r>
      <w:bookmarkStart w:id="1771" w:name="_ETM_Q1_5352323"/>
      <w:bookmarkEnd w:id="1771"/>
      <w:r w:rsidR="00EF2C3B">
        <w:rPr>
          <w:rFonts w:hint="cs"/>
          <w:rtl/>
          <w:lang w:eastAsia="he-IL"/>
        </w:rPr>
        <w:t>, אלה דברים שבאמת צריך לשקול אותם מבחינת היחס</w:t>
      </w:r>
      <w:r w:rsidR="00C76345">
        <w:rPr>
          <w:rFonts w:hint="cs"/>
          <w:rtl/>
          <w:lang w:eastAsia="he-IL"/>
        </w:rPr>
        <w:t xml:space="preserve"> </w:t>
      </w:r>
      <w:r>
        <w:rPr>
          <w:rFonts w:hint="cs"/>
          <w:rtl/>
          <w:lang w:eastAsia="he-IL"/>
        </w:rPr>
        <w:t xml:space="preserve">בין הדין הפלילי לבין ההליך </w:t>
      </w:r>
      <w:proofErr w:type="spellStart"/>
      <w:r>
        <w:rPr>
          <w:rFonts w:hint="cs"/>
          <w:rtl/>
          <w:lang w:eastAsia="he-IL"/>
        </w:rPr>
        <w:t>המינהלי</w:t>
      </w:r>
      <w:proofErr w:type="spellEnd"/>
      <w:r>
        <w:rPr>
          <w:rFonts w:hint="cs"/>
          <w:rtl/>
          <w:lang w:eastAsia="he-IL"/>
        </w:rPr>
        <w:t xml:space="preserve">, בעצם הליך </w:t>
      </w:r>
      <w:bookmarkStart w:id="1772" w:name="_ETM_Q1_5359417"/>
      <w:bookmarkEnd w:id="1772"/>
      <w:proofErr w:type="spellStart"/>
      <w:r>
        <w:rPr>
          <w:rFonts w:hint="cs"/>
          <w:rtl/>
          <w:lang w:eastAsia="he-IL"/>
        </w:rPr>
        <w:t>מינהלי</w:t>
      </w:r>
      <w:proofErr w:type="spellEnd"/>
      <w:r>
        <w:rPr>
          <w:rFonts w:hint="cs"/>
          <w:rtl/>
          <w:lang w:eastAsia="he-IL"/>
        </w:rPr>
        <w:t xml:space="preserve">-משפט, וגם הנושא הזה של שמירת הדינים שאנחנו לא מבינים את הטעם בסעיף הזה </w:t>
      </w:r>
      <w:bookmarkStart w:id="1773" w:name="_ETM_Q1_5368834"/>
      <w:bookmarkEnd w:id="1773"/>
      <w:r>
        <w:rPr>
          <w:rFonts w:hint="cs"/>
          <w:rtl/>
          <w:lang w:eastAsia="he-IL"/>
        </w:rPr>
        <w:t xml:space="preserve">שהוא מפנה לפרק ו' לחוק מאבק בארגוני פשיעה שעוסק </w:t>
      </w:r>
      <w:bookmarkStart w:id="1774" w:name="_ETM_Q1_5370367"/>
      <w:bookmarkEnd w:id="1774"/>
      <w:r>
        <w:rPr>
          <w:rFonts w:hint="cs"/>
          <w:rtl/>
          <w:lang w:eastAsia="he-IL"/>
        </w:rPr>
        <w:t xml:space="preserve">בכלל </w:t>
      </w:r>
      <w:proofErr w:type="spellStart"/>
      <w:r>
        <w:rPr>
          <w:rFonts w:hint="cs"/>
          <w:rtl/>
          <w:lang w:eastAsia="he-IL"/>
        </w:rPr>
        <w:t>בסעדים</w:t>
      </w:r>
      <w:proofErr w:type="spellEnd"/>
      <w:r>
        <w:rPr>
          <w:rFonts w:hint="cs"/>
          <w:rtl/>
          <w:lang w:eastAsia="he-IL"/>
        </w:rPr>
        <w:t xml:space="preserve"> זמניים לחילוט ותפיסה ואין לו שום קשר לחוק הנוכחי למשל. אם </w:t>
      </w:r>
      <w:bookmarkStart w:id="1775" w:name="_ETM_Q1_5377777"/>
      <w:bookmarkEnd w:id="1775"/>
      <w:r>
        <w:rPr>
          <w:rFonts w:hint="cs"/>
          <w:rtl/>
          <w:lang w:eastAsia="he-IL"/>
        </w:rPr>
        <w:t>כן, לא ברורה לנו מה מטרת הסעיף הזה.</w:t>
      </w:r>
    </w:p>
    <w:p w14:paraId="1E5E57DB" w14:textId="77777777" w:rsidR="00500131" w:rsidRDefault="00500131" w:rsidP="00EF2C3B">
      <w:pPr>
        <w:rPr>
          <w:rtl/>
          <w:lang w:eastAsia="he-IL"/>
        </w:rPr>
      </w:pPr>
      <w:bookmarkStart w:id="1776" w:name="_ETM_Q1_5380826"/>
      <w:bookmarkStart w:id="1777" w:name="_ETM_Q1_5380868"/>
      <w:bookmarkStart w:id="1778" w:name="_ETM_Q1_5381850"/>
      <w:bookmarkEnd w:id="1776"/>
      <w:bookmarkEnd w:id="1777"/>
      <w:bookmarkEnd w:id="1778"/>
    </w:p>
    <w:p w14:paraId="27D5DA93" w14:textId="05C4894E" w:rsidR="00500131" w:rsidRDefault="00500131" w:rsidP="00500131">
      <w:pPr>
        <w:pStyle w:val="af9"/>
        <w:keepNext/>
        <w:rPr>
          <w:rtl/>
          <w:lang w:eastAsia="he-IL"/>
        </w:rPr>
      </w:pPr>
      <w:bookmarkStart w:id="1779" w:name="ET_guest_ישי_שרון_199"/>
      <w:r w:rsidRPr="00500131">
        <w:rPr>
          <w:rStyle w:val="TagStyle"/>
          <w:rtl/>
        </w:rPr>
        <w:t xml:space="preserve"> &lt;&lt; אורח &gt;&gt; </w:t>
      </w:r>
      <w:r>
        <w:rPr>
          <w:rtl/>
          <w:lang w:eastAsia="he-IL"/>
        </w:rPr>
        <w:t>ישי שרון:</w:t>
      </w:r>
      <w:r w:rsidRPr="00500131">
        <w:rPr>
          <w:rStyle w:val="TagStyle"/>
          <w:rtl/>
        </w:rPr>
        <w:t xml:space="preserve"> &lt;&lt; אורח &gt;&gt;</w:t>
      </w:r>
      <w:r w:rsidR="00EA3129">
        <w:rPr>
          <w:rtl/>
          <w:lang w:eastAsia="he-IL"/>
        </w:rPr>
        <w:t xml:space="preserve"> </w:t>
      </w:r>
      <w:bookmarkEnd w:id="1779"/>
    </w:p>
    <w:p w14:paraId="2E0044BC" w14:textId="77777777" w:rsidR="00500131" w:rsidRDefault="00500131" w:rsidP="00500131">
      <w:pPr>
        <w:pStyle w:val="KeepWithNext"/>
        <w:rPr>
          <w:rtl/>
          <w:lang w:eastAsia="he-IL"/>
        </w:rPr>
      </w:pPr>
    </w:p>
    <w:p w14:paraId="17D4559A" w14:textId="3FC1B94A" w:rsidR="00500131" w:rsidRDefault="00500131" w:rsidP="00500131">
      <w:pPr>
        <w:rPr>
          <w:rtl/>
          <w:lang w:eastAsia="he-IL"/>
        </w:rPr>
      </w:pPr>
      <w:bookmarkStart w:id="1780" w:name="_ETM_Q1_5382084"/>
      <w:bookmarkStart w:id="1781" w:name="_ETM_Q1_5382121"/>
      <w:bookmarkEnd w:id="1780"/>
      <w:bookmarkEnd w:id="1781"/>
      <w:r>
        <w:rPr>
          <w:rFonts w:hint="cs"/>
          <w:rtl/>
          <w:lang w:eastAsia="he-IL"/>
        </w:rPr>
        <w:t>בדרך כלל הסעיפים האלה הם די</w:t>
      </w:r>
      <w:r w:rsidR="00C76345">
        <w:rPr>
          <w:rFonts w:hint="cs"/>
          <w:rtl/>
          <w:lang w:eastAsia="he-IL"/>
        </w:rPr>
        <w:t xml:space="preserve"> </w:t>
      </w:r>
      <w:r>
        <w:rPr>
          <w:lang w:eastAsia="he-IL"/>
        </w:rPr>
        <w:t>Obvious</w:t>
      </w:r>
      <w:r w:rsidR="0012244F">
        <w:rPr>
          <w:rFonts w:hint="cs"/>
          <w:rtl/>
          <w:lang w:eastAsia="he-IL"/>
        </w:rPr>
        <w:t xml:space="preserve">. בדרך </w:t>
      </w:r>
      <w:bookmarkStart w:id="1782" w:name="_ETM_Q1_5388329"/>
      <w:bookmarkEnd w:id="1782"/>
      <w:r w:rsidR="0012244F">
        <w:rPr>
          <w:rFonts w:hint="cs"/>
          <w:rtl/>
          <w:lang w:eastAsia="he-IL"/>
        </w:rPr>
        <w:t>כלל</w:t>
      </w:r>
      <w:r w:rsidR="00C76345">
        <w:rPr>
          <w:rFonts w:hint="cs"/>
          <w:rtl/>
          <w:lang w:eastAsia="he-IL"/>
        </w:rPr>
        <w:t xml:space="preserve"> </w:t>
      </w:r>
      <w:r w:rsidR="0012244F">
        <w:rPr>
          <w:rFonts w:hint="cs"/>
          <w:rtl/>
          <w:lang w:eastAsia="he-IL"/>
        </w:rPr>
        <w:t>הם נובעים מפרנויות של משפטנים ולכן בדרך כלל אני לא מעיר לדברים האלה.</w:t>
      </w:r>
    </w:p>
    <w:p w14:paraId="210E8C4F" w14:textId="77777777" w:rsidR="0012244F" w:rsidRDefault="0012244F" w:rsidP="00500131">
      <w:pPr>
        <w:rPr>
          <w:rtl/>
          <w:lang w:eastAsia="he-IL"/>
        </w:rPr>
      </w:pPr>
      <w:bookmarkStart w:id="1783" w:name="_ETM_Q1_5397765"/>
      <w:bookmarkStart w:id="1784" w:name="_ETM_Q1_5397800"/>
      <w:bookmarkEnd w:id="1783"/>
      <w:bookmarkEnd w:id="1784"/>
    </w:p>
    <w:p w14:paraId="2A59C03C" w14:textId="77777777" w:rsidR="0012244F" w:rsidRDefault="0012244F" w:rsidP="00500131">
      <w:pPr>
        <w:rPr>
          <w:rtl/>
          <w:lang w:eastAsia="he-IL"/>
        </w:rPr>
      </w:pPr>
      <w:bookmarkStart w:id="1785" w:name="_ETM_Q1_5397877"/>
      <w:bookmarkStart w:id="1786" w:name="_ETM_Q1_5397907"/>
      <w:bookmarkEnd w:id="1785"/>
      <w:bookmarkEnd w:id="1786"/>
      <w:r>
        <w:rPr>
          <w:rFonts w:hint="cs"/>
          <w:rtl/>
          <w:lang w:eastAsia="he-IL"/>
        </w:rPr>
        <w:t xml:space="preserve">לגבי הסעיף הזה, אני באמת מנסה להבין למה הוא נדרש. כמו שנאמר כאן הוא מפנה לפרק ו' בחוק מאבק בארגוני פשיעה שבכלל עוסק </w:t>
      </w:r>
      <w:bookmarkStart w:id="1787" w:name="_ETM_Q1_5405012"/>
      <w:bookmarkEnd w:id="1787"/>
      <w:r>
        <w:rPr>
          <w:rFonts w:hint="cs"/>
          <w:rtl/>
          <w:lang w:eastAsia="he-IL"/>
        </w:rPr>
        <w:t xml:space="preserve">בעניין אחר. הוא מפנה לחוק של שמעצרים </w:t>
      </w:r>
      <w:proofErr w:type="spellStart"/>
      <w:r>
        <w:rPr>
          <w:rFonts w:hint="cs"/>
          <w:rtl/>
          <w:lang w:eastAsia="he-IL"/>
        </w:rPr>
        <w:t>מינהליים</w:t>
      </w:r>
      <w:proofErr w:type="spellEnd"/>
      <w:r>
        <w:rPr>
          <w:rFonts w:hint="cs"/>
          <w:rtl/>
          <w:lang w:eastAsia="he-IL"/>
        </w:rPr>
        <w:t xml:space="preserve"> בעבירות נגד</w:t>
      </w:r>
      <w:bookmarkStart w:id="1788" w:name="_ETM_Q1_5409467"/>
      <w:bookmarkEnd w:id="1788"/>
      <w:r>
        <w:rPr>
          <w:rFonts w:hint="cs"/>
          <w:rtl/>
          <w:lang w:eastAsia="he-IL"/>
        </w:rPr>
        <w:t xml:space="preserve"> ביטחון המדינה, ומה זה קשור לענייננו? לא צריך </w:t>
      </w:r>
      <w:bookmarkStart w:id="1789" w:name="_ETM_Q1_5413425"/>
      <w:bookmarkEnd w:id="1789"/>
      <w:r>
        <w:rPr>
          <w:rFonts w:hint="cs"/>
          <w:rtl/>
          <w:lang w:eastAsia="he-IL"/>
        </w:rPr>
        <w:t xml:space="preserve">חוק שעוסק במטריה שונה לחלוטין אלא אם כן יש כאן איזושהי פרשנות שאפשר לעשות בחוק הזה שימוש לגבי פשיעה פלילית. הדבר האחרון שגם עלה בצורה מסוימת בדיון הקודם, </w:t>
      </w:r>
      <w:bookmarkStart w:id="1790" w:name="_ETM_Q1_5427702"/>
      <w:bookmarkEnd w:id="1790"/>
      <w:r>
        <w:rPr>
          <w:rFonts w:hint="cs"/>
          <w:rtl/>
          <w:lang w:eastAsia="he-IL"/>
        </w:rPr>
        <w:t>יש כאן גם הפניה לפקודת המשטרה וככל שהכוונה כ</w:t>
      </w:r>
      <w:bookmarkStart w:id="1791" w:name="_ETM_Q1_5431066"/>
      <w:bookmarkEnd w:id="1791"/>
      <w:r>
        <w:rPr>
          <w:rFonts w:hint="cs"/>
          <w:rtl/>
          <w:lang w:eastAsia="he-IL"/>
        </w:rPr>
        <w:t>אן היא להפנות איזשהו מסלול שדובר כאן בדיון הקודם, לפי סעיף 4א, שלפי כל ההבנה שלי וגם ההבנות ששמעתי</w:t>
      </w:r>
      <w:bookmarkStart w:id="1792" w:name="_ETM_Q1_5443434"/>
      <w:bookmarkEnd w:id="1792"/>
      <w:r>
        <w:rPr>
          <w:rFonts w:hint="cs"/>
          <w:rtl/>
          <w:lang w:eastAsia="he-IL"/>
        </w:rPr>
        <w:t xml:space="preserve"> עליהם בדיונים שהתקיימו בנושא, הוא לא יכול לבסס </w:t>
      </w:r>
      <w:bookmarkStart w:id="1793" w:name="_ETM_Q1_5445649"/>
      <w:bookmarkEnd w:id="1793"/>
      <w:r>
        <w:rPr>
          <w:rFonts w:hint="cs"/>
          <w:rtl/>
          <w:lang w:eastAsia="he-IL"/>
        </w:rPr>
        <w:t>שימוש בצווי הגבלה כמו שנאמר כאן בדיון הקודם.</w:t>
      </w:r>
    </w:p>
    <w:p w14:paraId="72CBBEAB" w14:textId="77777777" w:rsidR="0012244F" w:rsidRDefault="0012244F" w:rsidP="00500131">
      <w:pPr>
        <w:rPr>
          <w:rtl/>
          <w:lang w:eastAsia="he-IL"/>
        </w:rPr>
      </w:pPr>
    </w:p>
    <w:p w14:paraId="5FAC452D" w14:textId="7CD47F47" w:rsidR="0012244F" w:rsidRDefault="0012244F" w:rsidP="0012244F">
      <w:pPr>
        <w:rPr>
          <w:rtl/>
          <w:lang w:eastAsia="he-IL"/>
        </w:rPr>
      </w:pPr>
      <w:bookmarkStart w:id="1794" w:name="_ETM_Q1_5454682"/>
      <w:bookmarkStart w:id="1795" w:name="_ETM_Q1_5454712"/>
      <w:bookmarkEnd w:id="1794"/>
      <w:bookmarkEnd w:id="1795"/>
      <w:r>
        <w:rPr>
          <w:rFonts w:hint="cs"/>
          <w:rtl/>
          <w:lang w:eastAsia="he-IL"/>
        </w:rPr>
        <w:t xml:space="preserve">לכן יש </w:t>
      </w:r>
      <w:bookmarkStart w:id="1796" w:name="_ETM_Q1_5450172"/>
      <w:bookmarkEnd w:id="1796"/>
      <w:r>
        <w:rPr>
          <w:rFonts w:hint="cs"/>
          <w:rtl/>
          <w:lang w:eastAsia="he-IL"/>
        </w:rPr>
        <w:t xml:space="preserve">בעיה בסעיף הזה. </w:t>
      </w:r>
      <w:bookmarkStart w:id="1797" w:name="_ETM_Q1_5454981"/>
      <w:bookmarkStart w:id="1798" w:name="_ETM_Q1_5455018"/>
      <w:bookmarkEnd w:id="1797"/>
      <w:bookmarkEnd w:id="1798"/>
      <w:r>
        <w:rPr>
          <w:rFonts w:hint="cs"/>
          <w:rtl/>
          <w:lang w:eastAsia="he-IL"/>
        </w:rPr>
        <w:t xml:space="preserve">אני מציע לוותר עליו אלא אם כן יש </w:t>
      </w:r>
      <w:bookmarkStart w:id="1799" w:name="_ETM_Q1_5456359"/>
      <w:bookmarkEnd w:id="1799"/>
      <w:r>
        <w:rPr>
          <w:rFonts w:hint="cs"/>
          <w:rtl/>
          <w:lang w:eastAsia="he-IL"/>
        </w:rPr>
        <w:t xml:space="preserve">כאן ויכוח מהותי שהחוקים האלה כן חלים על </w:t>
      </w:r>
      <w:bookmarkStart w:id="1800" w:name="_ETM_Q1_5461313"/>
      <w:bookmarkEnd w:id="1800"/>
      <w:r>
        <w:rPr>
          <w:rFonts w:hint="cs"/>
          <w:rtl/>
          <w:lang w:eastAsia="he-IL"/>
        </w:rPr>
        <w:t xml:space="preserve">הסיטואציות עליהן אנחנו מדברים ואז צריך לנהל את הדיון על </w:t>
      </w:r>
      <w:bookmarkStart w:id="1801" w:name="_ETM_Q1_5463379"/>
      <w:bookmarkEnd w:id="1801"/>
      <w:r>
        <w:rPr>
          <w:rFonts w:hint="cs"/>
          <w:rtl/>
          <w:lang w:eastAsia="he-IL"/>
        </w:rPr>
        <w:t>כך.</w:t>
      </w:r>
    </w:p>
    <w:p w14:paraId="4B5F9181" w14:textId="77777777" w:rsidR="0012244F" w:rsidRDefault="0012244F" w:rsidP="0012244F">
      <w:pPr>
        <w:rPr>
          <w:rtl/>
          <w:lang w:eastAsia="he-IL"/>
        </w:rPr>
      </w:pPr>
      <w:bookmarkStart w:id="1802" w:name="_ETM_Q1_5464755"/>
      <w:bookmarkStart w:id="1803" w:name="_ETM_Q1_5464794"/>
      <w:bookmarkStart w:id="1804" w:name="_ETM_Q1_5467483"/>
      <w:bookmarkEnd w:id="1802"/>
      <w:bookmarkEnd w:id="1803"/>
      <w:bookmarkEnd w:id="1804"/>
    </w:p>
    <w:p w14:paraId="29DBE1E1" w14:textId="674E7AD4" w:rsidR="0012244F" w:rsidRDefault="0012244F" w:rsidP="0012244F">
      <w:pPr>
        <w:pStyle w:val="a4"/>
        <w:keepNext/>
        <w:rPr>
          <w:rtl/>
        </w:rPr>
      </w:pPr>
      <w:bookmarkStart w:id="1805" w:name="ET_speaker_5761_200"/>
      <w:r w:rsidRPr="0012244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2244F">
        <w:rPr>
          <w:rStyle w:val="TagStyle"/>
          <w:rtl/>
        </w:rPr>
        <w:t xml:space="preserve"> &lt;&lt; דובר &gt;&gt;</w:t>
      </w:r>
      <w:r w:rsidR="00EA3129">
        <w:rPr>
          <w:rtl/>
        </w:rPr>
        <w:t xml:space="preserve"> </w:t>
      </w:r>
      <w:bookmarkEnd w:id="1805"/>
    </w:p>
    <w:p w14:paraId="2B8B4AE0" w14:textId="77777777" w:rsidR="0012244F" w:rsidRDefault="0012244F" w:rsidP="0012244F">
      <w:pPr>
        <w:pStyle w:val="KeepWithNext"/>
        <w:rPr>
          <w:rtl/>
          <w:lang w:eastAsia="he-IL"/>
        </w:rPr>
      </w:pPr>
    </w:p>
    <w:p w14:paraId="243F0CA2" w14:textId="51F3AA32" w:rsidR="0012244F" w:rsidRDefault="0012244F" w:rsidP="0012244F">
      <w:pPr>
        <w:rPr>
          <w:rtl/>
          <w:lang w:eastAsia="he-IL"/>
        </w:rPr>
      </w:pPr>
      <w:bookmarkStart w:id="1806" w:name="_ETM_Q1_5467734"/>
      <w:bookmarkStart w:id="1807" w:name="_ETM_Q1_5467763"/>
      <w:bookmarkEnd w:id="1806"/>
      <w:bookmarkEnd w:id="1807"/>
      <w:r>
        <w:rPr>
          <w:rFonts w:hint="cs"/>
          <w:rtl/>
          <w:lang w:eastAsia="he-IL"/>
        </w:rPr>
        <w:t xml:space="preserve">אני מבינה שבכל החוקים זה לא שכל פעם מציינים שהחוק </w:t>
      </w:r>
      <w:bookmarkStart w:id="1808" w:name="_ETM_Q1_5476898"/>
      <w:bookmarkEnd w:id="1808"/>
      <w:r>
        <w:rPr>
          <w:rFonts w:hint="cs"/>
          <w:rtl/>
          <w:lang w:eastAsia="he-IL"/>
        </w:rPr>
        <w:t xml:space="preserve">הזה לא בא לגרוע מחוק אחר. בדרך </w:t>
      </w:r>
      <w:bookmarkStart w:id="1809" w:name="_ETM_Q1_5481335"/>
      <w:bookmarkEnd w:id="1809"/>
      <w:r>
        <w:rPr>
          <w:rFonts w:hint="cs"/>
          <w:rtl/>
          <w:lang w:eastAsia="he-IL"/>
        </w:rPr>
        <w:t>כלל זה מובן מאליו ולא צריך לציין את זה. השאלה למה הכנסתם את זה ואני לא יודעת למי להפנות את</w:t>
      </w:r>
      <w:bookmarkStart w:id="1810" w:name="_ETM_Q1_5488412"/>
      <w:bookmarkEnd w:id="1810"/>
      <w:r>
        <w:rPr>
          <w:rFonts w:hint="cs"/>
          <w:rtl/>
          <w:lang w:eastAsia="he-IL"/>
        </w:rPr>
        <w:t xml:space="preserve"> השאלה, למציע או למשטרה. למה הכנסתם את הסעיף הזה? בשביל מה?</w:t>
      </w:r>
      <w:r w:rsidR="00954849">
        <w:rPr>
          <w:rFonts w:hint="cs"/>
          <w:rtl/>
          <w:lang w:eastAsia="he-IL"/>
        </w:rPr>
        <w:t xml:space="preserve"> במיוחד שבאמת הסעיפים שמצוינים, סעיף שהוא קשור לענייני חילוט, מה זה קשור לחוק הזה? סמכויות שעת </w:t>
      </w:r>
      <w:bookmarkStart w:id="1811" w:name="_ETM_Q1_5509874"/>
      <w:bookmarkEnd w:id="1811"/>
      <w:r w:rsidR="00954849">
        <w:rPr>
          <w:rFonts w:hint="cs"/>
          <w:rtl/>
          <w:lang w:eastAsia="he-IL"/>
        </w:rPr>
        <w:t xml:space="preserve">חירום, שאלה מעצרים </w:t>
      </w:r>
      <w:proofErr w:type="spellStart"/>
      <w:r w:rsidR="00954849">
        <w:rPr>
          <w:rFonts w:hint="cs"/>
          <w:rtl/>
          <w:lang w:eastAsia="he-IL"/>
        </w:rPr>
        <w:t>מינהליים</w:t>
      </w:r>
      <w:proofErr w:type="spellEnd"/>
      <w:r w:rsidR="00954849">
        <w:rPr>
          <w:rFonts w:hint="cs"/>
          <w:rtl/>
          <w:lang w:eastAsia="he-IL"/>
        </w:rPr>
        <w:t xml:space="preserve">, איך חשבתם שזה יפגע? אלא </w:t>
      </w:r>
      <w:bookmarkStart w:id="1812" w:name="_ETM_Q1_5517356"/>
      <w:bookmarkEnd w:id="1812"/>
      <w:r w:rsidR="00954849">
        <w:rPr>
          <w:rFonts w:hint="cs"/>
          <w:rtl/>
          <w:lang w:eastAsia="he-IL"/>
        </w:rPr>
        <w:t xml:space="preserve">אם אתם רוצים להמיר את המעצרים </w:t>
      </w:r>
      <w:proofErr w:type="spellStart"/>
      <w:r w:rsidR="00954849">
        <w:rPr>
          <w:rFonts w:hint="cs"/>
          <w:rtl/>
          <w:lang w:eastAsia="he-IL"/>
        </w:rPr>
        <w:t>המינהליים</w:t>
      </w:r>
      <w:proofErr w:type="spellEnd"/>
      <w:r w:rsidR="00954849">
        <w:rPr>
          <w:rFonts w:hint="cs"/>
          <w:rtl/>
          <w:lang w:eastAsia="he-IL"/>
        </w:rPr>
        <w:t xml:space="preserve"> להגבלות מסוג זה.</w:t>
      </w:r>
    </w:p>
    <w:p w14:paraId="093AB4A5" w14:textId="77777777" w:rsidR="00954849" w:rsidRDefault="00954849" w:rsidP="0012244F">
      <w:pPr>
        <w:rPr>
          <w:rtl/>
          <w:lang w:eastAsia="he-IL"/>
        </w:rPr>
      </w:pPr>
      <w:bookmarkStart w:id="1813" w:name="_ETM_Q1_5520835"/>
      <w:bookmarkStart w:id="1814" w:name="_ETM_Q1_5520875"/>
      <w:bookmarkStart w:id="1815" w:name="_ETM_Q1_5524676"/>
      <w:bookmarkEnd w:id="1813"/>
      <w:bookmarkEnd w:id="1814"/>
      <w:bookmarkEnd w:id="1815"/>
    </w:p>
    <w:p w14:paraId="685D41DA" w14:textId="31DC35CD" w:rsidR="00954849" w:rsidRDefault="00954849" w:rsidP="00954849">
      <w:pPr>
        <w:pStyle w:val="af9"/>
        <w:keepNext/>
        <w:rPr>
          <w:rtl/>
          <w:lang w:eastAsia="he-IL"/>
        </w:rPr>
      </w:pPr>
      <w:bookmarkStart w:id="1816" w:name="ET_guest_איתמר_גלבפיש_201"/>
      <w:r w:rsidRPr="00954849">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954849">
        <w:rPr>
          <w:rStyle w:val="TagStyle"/>
          <w:rtl/>
        </w:rPr>
        <w:t xml:space="preserve"> &lt;&lt; אורח &gt;&gt;</w:t>
      </w:r>
      <w:r w:rsidR="00EA3129">
        <w:rPr>
          <w:rtl/>
          <w:lang w:eastAsia="he-IL"/>
        </w:rPr>
        <w:t xml:space="preserve"> </w:t>
      </w:r>
      <w:bookmarkEnd w:id="1816"/>
    </w:p>
    <w:p w14:paraId="64CD0CFE" w14:textId="77777777" w:rsidR="00954849" w:rsidRDefault="00954849" w:rsidP="00954849">
      <w:pPr>
        <w:pStyle w:val="KeepWithNext"/>
        <w:rPr>
          <w:rtl/>
          <w:lang w:eastAsia="he-IL"/>
        </w:rPr>
      </w:pPr>
    </w:p>
    <w:p w14:paraId="1441E1E2" w14:textId="0EE07BA6" w:rsidR="00954849" w:rsidRDefault="00954849" w:rsidP="00954849">
      <w:pPr>
        <w:rPr>
          <w:rtl/>
          <w:lang w:eastAsia="he-IL"/>
        </w:rPr>
      </w:pPr>
      <w:bookmarkStart w:id="1817" w:name="_ETM_Q1_5524937"/>
      <w:bookmarkStart w:id="1818" w:name="_ETM_Q1_5524969"/>
      <w:bookmarkEnd w:id="1817"/>
      <w:bookmarkEnd w:id="1818"/>
      <w:r>
        <w:rPr>
          <w:rFonts w:hint="cs"/>
          <w:rtl/>
          <w:lang w:eastAsia="he-IL"/>
        </w:rPr>
        <w:t xml:space="preserve">בהמשך לדבריו של ישי. כן מתעוררת כאן השאלה לגבי היחס בין 4א לבין החוק הזה. יש </w:t>
      </w:r>
      <w:bookmarkStart w:id="1819" w:name="_ETM_Q1_5546099"/>
      <w:bookmarkEnd w:id="1819"/>
      <w:r>
        <w:rPr>
          <w:rFonts w:hint="cs"/>
          <w:rtl/>
          <w:lang w:eastAsia="he-IL"/>
        </w:rPr>
        <w:t xml:space="preserve">משהו לא לגמרי הגיוני לומר </w:t>
      </w:r>
      <w:r>
        <w:rPr>
          <w:rtl/>
          <w:lang w:eastAsia="he-IL"/>
        </w:rPr>
        <w:t>–</w:t>
      </w:r>
      <w:r>
        <w:rPr>
          <w:rFonts w:hint="cs"/>
          <w:rtl/>
          <w:lang w:eastAsia="he-IL"/>
        </w:rPr>
        <w:t xml:space="preserve"> וגם אמרו כאן חבריי</w:t>
      </w:r>
      <w:bookmarkStart w:id="1820" w:name="_ETM_Q1_5552085"/>
      <w:bookmarkEnd w:id="1820"/>
      <w:r>
        <w:rPr>
          <w:rFonts w:hint="cs"/>
          <w:rtl/>
          <w:lang w:eastAsia="he-IL"/>
        </w:rPr>
        <w:t xml:space="preserve"> למשטרה </w:t>
      </w:r>
      <w:r>
        <w:rPr>
          <w:rtl/>
          <w:lang w:eastAsia="he-IL"/>
        </w:rPr>
        <w:t>–</w:t>
      </w:r>
      <w:r>
        <w:rPr>
          <w:rFonts w:hint="cs"/>
          <w:rtl/>
          <w:lang w:eastAsia="he-IL"/>
        </w:rPr>
        <w:t xml:space="preserve"> שבוצעו הרחקות לפי סעיף 4א במקרים של ארגוני פשיעה. אם יש לנו חוק שאומר שהסמכות להרחיק </w:t>
      </w:r>
      <w:bookmarkStart w:id="1821" w:name="_ETM_Q1_5559562"/>
      <w:bookmarkEnd w:id="1821"/>
      <w:r>
        <w:rPr>
          <w:rFonts w:hint="cs"/>
          <w:rtl/>
          <w:lang w:eastAsia="he-IL"/>
        </w:rPr>
        <w:t>אדם לפי החוק הזה כמובן רק במקרים קיצוניים של</w:t>
      </w:r>
      <w:bookmarkStart w:id="1822" w:name="_ETM_Q1_5563864"/>
      <w:bookmarkEnd w:id="1822"/>
      <w:r>
        <w:rPr>
          <w:rFonts w:hint="cs"/>
          <w:rtl/>
          <w:lang w:eastAsia="he-IL"/>
        </w:rPr>
        <w:t xml:space="preserve"> סכנה לחיים, רק לתקופה כזאת, רק בתנאים </w:t>
      </w:r>
      <w:bookmarkStart w:id="1823" w:name="_ETM_Q1_5567979"/>
      <w:bookmarkEnd w:id="1823"/>
      <w:r>
        <w:rPr>
          <w:rFonts w:hint="cs"/>
          <w:rtl/>
          <w:lang w:eastAsia="he-IL"/>
        </w:rPr>
        <w:t xml:space="preserve">ובמנגנון מסוים </w:t>
      </w:r>
      <w:r>
        <w:rPr>
          <w:rtl/>
          <w:lang w:eastAsia="he-IL"/>
        </w:rPr>
        <w:t>–</w:t>
      </w:r>
      <w:r>
        <w:rPr>
          <w:rFonts w:hint="cs"/>
          <w:rtl/>
          <w:lang w:eastAsia="he-IL"/>
        </w:rPr>
        <w:t xml:space="preserve"> השאלה היא מה עשינו בכך. </w:t>
      </w:r>
      <w:bookmarkStart w:id="1824" w:name="_ETM_Q1_5571970"/>
      <w:bookmarkEnd w:id="1824"/>
      <w:r>
        <w:rPr>
          <w:rFonts w:hint="cs"/>
          <w:rtl/>
          <w:lang w:eastAsia="he-IL"/>
        </w:rPr>
        <w:t>אנחנו אומרים שזה לא גורע מהסמכות ולשיטתנו</w:t>
      </w:r>
      <w:r w:rsidR="00C76345">
        <w:rPr>
          <w:rFonts w:hint="cs"/>
          <w:rtl/>
          <w:lang w:eastAsia="he-IL"/>
        </w:rPr>
        <w:t xml:space="preserve"> </w:t>
      </w:r>
      <w:r>
        <w:rPr>
          <w:rFonts w:hint="cs"/>
          <w:rtl/>
          <w:lang w:eastAsia="he-IL"/>
        </w:rPr>
        <w:t xml:space="preserve">יש אפשרות לעשות אותו הדבר בהליך אחר שלא דורש מעורבות, </w:t>
      </w:r>
      <w:proofErr w:type="spellStart"/>
      <w:r>
        <w:rPr>
          <w:rFonts w:hint="cs"/>
          <w:rtl/>
          <w:lang w:eastAsia="he-IL"/>
        </w:rPr>
        <w:t>מינהלי</w:t>
      </w:r>
      <w:proofErr w:type="spellEnd"/>
      <w:r>
        <w:rPr>
          <w:rFonts w:hint="cs"/>
          <w:rtl/>
          <w:lang w:eastAsia="he-IL"/>
        </w:rPr>
        <w:t xml:space="preserve"> לחלוטין, שלא דורש את </w:t>
      </w:r>
      <w:bookmarkStart w:id="1825" w:name="_ETM_Q1_5579922"/>
      <w:bookmarkEnd w:id="1825"/>
      <w:r>
        <w:rPr>
          <w:rFonts w:hint="cs"/>
          <w:rtl/>
          <w:lang w:eastAsia="he-IL"/>
        </w:rPr>
        <w:t xml:space="preserve">בית המשפט, עם סף אחר </w:t>
      </w:r>
      <w:r>
        <w:rPr>
          <w:rtl/>
          <w:lang w:eastAsia="he-IL"/>
        </w:rPr>
        <w:t>–</w:t>
      </w:r>
      <w:r>
        <w:rPr>
          <w:rFonts w:hint="cs"/>
          <w:rtl/>
          <w:lang w:eastAsia="he-IL"/>
        </w:rPr>
        <w:t xml:space="preserve"> שאני לא יודע מהו -</w:t>
      </w:r>
      <w:r w:rsidR="00C76345">
        <w:rPr>
          <w:rFonts w:hint="cs"/>
          <w:rtl/>
          <w:lang w:eastAsia="he-IL"/>
        </w:rPr>
        <w:t xml:space="preserve"> </w:t>
      </w:r>
      <w:r>
        <w:rPr>
          <w:rFonts w:hint="cs"/>
          <w:rtl/>
          <w:lang w:eastAsia="he-IL"/>
        </w:rPr>
        <w:t xml:space="preserve">של הראיות. אלה דברים שקצת סותרים. אם הוועדה כאן עושה עבודה רצינית, לא יכול להיות שזה </w:t>
      </w:r>
      <w:bookmarkStart w:id="1826" w:name="_ETM_Q1_5589996"/>
      <w:bookmarkEnd w:id="1826"/>
      <w:r>
        <w:rPr>
          <w:rFonts w:hint="cs"/>
          <w:rtl/>
          <w:lang w:eastAsia="he-IL"/>
        </w:rPr>
        <w:t xml:space="preserve">לא יגרע מסמכות המשטרה לפי סעיף 4א שיכולה, כך אני </w:t>
      </w:r>
      <w:bookmarkStart w:id="1827" w:name="_ETM_Q1_5593346"/>
      <w:bookmarkEnd w:id="1827"/>
      <w:r>
        <w:rPr>
          <w:rFonts w:hint="cs"/>
          <w:rtl/>
          <w:lang w:eastAsia="he-IL"/>
        </w:rPr>
        <w:t>מבין, להרחיק אנשים בהתאם לכך. זה יחס מ</w:t>
      </w:r>
      <w:bookmarkStart w:id="1828" w:name="_ETM_Q1_5600771"/>
      <w:bookmarkStart w:id="1829" w:name="_ETM_Q1_5600814"/>
      <w:bookmarkEnd w:id="1828"/>
      <w:bookmarkEnd w:id="1829"/>
      <w:r>
        <w:rPr>
          <w:rFonts w:hint="cs"/>
          <w:rtl/>
          <w:lang w:eastAsia="he-IL"/>
        </w:rPr>
        <w:t>וזר.</w:t>
      </w:r>
    </w:p>
    <w:p w14:paraId="368C28A8" w14:textId="77777777" w:rsidR="00954849" w:rsidRDefault="00954849" w:rsidP="00954849">
      <w:pPr>
        <w:rPr>
          <w:rtl/>
          <w:lang w:eastAsia="he-IL"/>
        </w:rPr>
      </w:pPr>
      <w:bookmarkStart w:id="1830" w:name="_ETM_Q1_5600938"/>
      <w:bookmarkStart w:id="1831" w:name="_ETM_Q1_5600977"/>
      <w:bookmarkStart w:id="1832" w:name="_ETM_Q1_5601562"/>
      <w:bookmarkEnd w:id="1830"/>
      <w:bookmarkEnd w:id="1831"/>
      <w:bookmarkEnd w:id="1832"/>
    </w:p>
    <w:p w14:paraId="40E084EB" w14:textId="3568D831" w:rsidR="00954849" w:rsidRDefault="00954849" w:rsidP="00954849">
      <w:pPr>
        <w:pStyle w:val="af9"/>
        <w:keepNext/>
        <w:rPr>
          <w:rtl/>
          <w:lang w:eastAsia="he-IL"/>
        </w:rPr>
      </w:pPr>
      <w:bookmarkStart w:id="1833" w:name="ET_guest_דוד_בבלי_202"/>
      <w:r w:rsidRPr="00954849">
        <w:rPr>
          <w:rStyle w:val="TagStyle"/>
          <w:rtl/>
        </w:rPr>
        <w:t xml:space="preserve"> &lt;&lt; אורח &gt;&gt; </w:t>
      </w:r>
      <w:r>
        <w:rPr>
          <w:rtl/>
          <w:lang w:eastAsia="he-IL"/>
        </w:rPr>
        <w:t>דוד בבלי:</w:t>
      </w:r>
      <w:r w:rsidRPr="00954849">
        <w:rPr>
          <w:rStyle w:val="TagStyle"/>
          <w:rtl/>
        </w:rPr>
        <w:t xml:space="preserve"> &lt;&lt; אורח &gt;&gt;</w:t>
      </w:r>
      <w:r w:rsidR="00EA3129">
        <w:rPr>
          <w:rtl/>
          <w:lang w:eastAsia="he-IL"/>
        </w:rPr>
        <w:t xml:space="preserve"> </w:t>
      </w:r>
      <w:bookmarkEnd w:id="1833"/>
    </w:p>
    <w:p w14:paraId="0F94235E" w14:textId="77777777" w:rsidR="00954849" w:rsidRDefault="00954849" w:rsidP="00954849">
      <w:pPr>
        <w:pStyle w:val="KeepWithNext"/>
        <w:rPr>
          <w:rtl/>
          <w:lang w:eastAsia="he-IL"/>
        </w:rPr>
      </w:pPr>
    </w:p>
    <w:p w14:paraId="22FC15E3" w14:textId="354EB40F" w:rsidR="00954849" w:rsidRDefault="00954849" w:rsidP="00954849">
      <w:pPr>
        <w:rPr>
          <w:rtl/>
          <w:lang w:eastAsia="he-IL"/>
        </w:rPr>
      </w:pPr>
      <w:bookmarkStart w:id="1834" w:name="_ETM_Q1_5601767"/>
      <w:bookmarkStart w:id="1835" w:name="_ETM_Q1_5601797"/>
      <w:bookmarkEnd w:id="1834"/>
      <w:bookmarkEnd w:id="1835"/>
      <w:r>
        <w:rPr>
          <w:rFonts w:hint="cs"/>
          <w:rtl/>
          <w:lang w:eastAsia="he-IL"/>
        </w:rPr>
        <w:t>אין לי אלא להסכים עם חבר הכנסת גלעד קריב. בסוף זה סעיף ספציפי שהועתק מהטיוטה הממשלתית</w:t>
      </w:r>
      <w:r w:rsidR="006853C5">
        <w:rPr>
          <w:rFonts w:hint="cs"/>
          <w:rtl/>
          <w:lang w:eastAsia="he-IL"/>
        </w:rPr>
        <w:t xml:space="preserve"> לבקשת גורמים</w:t>
      </w:r>
      <w:r w:rsidR="00C76345">
        <w:rPr>
          <w:rFonts w:hint="cs"/>
          <w:rtl/>
          <w:lang w:eastAsia="he-IL"/>
        </w:rPr>
        <w:t xml:space="preserve"> </w:t>
      </w:r>
      <w:r w:rsidR="006853C5">
        <w:rPr>
          <w:rFonts w:hint="cs"/>
          <w:rtl/>
          <w:lang w:eastAsia="he-IL"/>
        </w:rPr>
        <w:t xml:space="preserve">ביטחוניים שונים, </w:t>
      </w:r>
      <w:bookmarkStart w:id="1836" w:name="_ETM_Q1_5621690"/>
      <w:bookmarkEnd w:id="1836"/>
      <w:r w:rsidR="006853C5">
        <w:rPr>
          <w:rFonts w:hint="cs"/>
          <w:rtl/>
          <w:lang w:eastAsia="he-IL"/>
        </w:rPr>
        <w:t xml:space="preserve">לפחות חלק מההפניות כאן כמו למשל לחוק סמכויות </w:t>
      </w:r>
      <w:bookmarkStart w:id="1837" w:name="_ETM_Q1_5622087"/>
      <w:bookmarkEnd w:id="1837"/>
      <w:r w:rsidR="006853C5">
        <w:rPr>
          <w:rFonts w:hint="cs"/>
          <w:rtl/>
          <w:lang w:eastAsia="he-IL"/>
        </w:rPr>
        <w:t xml:space="preserve">שעת חירום (מעצרים). </w:t>
      </w:r>
    </w:p>
    <w:p w14:paraId="4FBCA042" w14:textId="77777777" w:rsidR="006853C5" w:rsidRDefault="006853C5" w:rsidP="00954849">
      <w:pPr>
        <w:rPr>
          <w:rtl/>
          <w:lang w:eastAsia="he-IL"/>
        </w:rPr>
      </w:pPr>
      <w:bookmarkStart w:id="1838" w:name="_ETM_Q1_5633433"/>
      <w:bookmarkStart w:id="1839" w:name="_ETM_Q1_5633466"/>
      <w:bookmarkEnd w:id="1838"/>
      <w:bookmarkEnd w:id="1839"/>
    </w:p>
    <w:p w14:paraId="44AABC35" w14:textId="6D3605DB" w:rsidR="006853C5" w:rsidRDefault="006853C5" w:rsidP="00954849">
      <w:pPr>
        <w:rPr>
          <w:rtl/>
          <w:lang w:eastAsia="he-IL"/>
        </w:rPr>
      </w:pPr>
      <w:bookmarkStart w:id="1840" w:name="_ETM_Q1_5631168"/>
      <w:bookmarkStart w:id="1841" w:name="_ETM_Q1_5631207"/>
      <w:bookmarkEnd w:id="1840"/>
      <w:bookmarkEnd w:id="1841"/>
      <w:r>
        <w:rPr>
          <w:rFonts w:hint="cs"/>
          <w:rtl/>
          <w:lang w:eastAsia="he-IL"/>
        </w:rPr>
        <w:t xml:space="preserve">לגבי מה שאמרה עורכת </w:t>
      </w:r>
      <w:bookmarkStart w:id="1842" w:name="_ETM_Q1_5630205"/>
      <w:bookmarkEnd w:id="1842"/>
      <w:r>
        <w:rPr>
          <w:rFonts w:hint="cs"/>
          <w:rtl/>
          <w:lang w:eastAsia="he-IL"/>
        </w:rPr>
        <w:t>דין קרן</w:t>
      </w:r>
      <w:bookmarkStart w:id="1843" w:name="_ETM_Q1_5631082"/>
      <w:bookmarkEnd w:id="1843"/>
      <w:r>
        <w:rPr>
          <w:rFonts w:hint="cs"/>
          <w:rtl/>
          <w:lang w:eastAsia="he-IL"/>
        </w:rPr>
        <w:t xml:space="preserve">, שוב, חזרה על אותו דבר. בסוף </w:t>
      </w:r>
      <w:bookmarkStart w:id="1844" w:name="_ETM_Q1_5636704"/>
      <w:bookmarkEnd w:id="1844"/>
      <w:r>
        <w:rPr>
          <w:rFonts w:hint="cs"/>
          <w:rtl/>
          <w:lang w:eastAsia="he-IL"/>
        </w:rPr>
        <w:t xml:space="preserve">אנחנו רוצים לטייב ולהביא כלים ונאמר בעיקר מה לא. </w:t>
      </w:r>
      <w:bookmarkStart w:id="1845" w:name="_ETM_Q1_5637726"/>
      <w:bookmarkEnd w:id="1845"/>
      <w:r>
        <w:rPr>
          <w:rFonts w:hint="cs"/>
          <w:rtl/>
          <w:lang w:eastAsia="he-IL"/>
        </w:rPr>
        <w:t xml:space="preserve">גם נאמרה פה המילה מניעה ואני לא יודע אם היא </w:t>
      </w:r>
      <w:bookmarkStart w:id="1846" w:name="_ETM_Q1_5638750"/>
      <w:bookmarkEnd w:id="1846"/>
      <w:r>
        <w:rPr>
          <w:rFonts w:hint="cs"/>
          <w:rtl/>
          <w:lang w:eastAsia="he-IL"/>
        </w:rPr>
        <w:t>התכוונה למניעה משפטית או יש מניעה במובן</w:t>
      </w:r>
      <w:r w:rsidR="00C76345">
        <w:rPr>
          <w:rFonts w:hint="cs"/>
          <w:rtl/>
          <w:lang w:eastAsia="he-IL"/>
        </w:rPr>
        <w:t xml:space="preserve"> </w:t>
      </w:r>
      <w:r>
        <w:rPr>
          <w:rFonts w:hint="cs"/>
          <w:rtl/>
          <w:lang w:eastAsia="he-IL"/>
        </w:rPr>
        <w:t xml:space="preserve">טכני. </w:t>
      </w:r>
      <w:bookmarkStart w:id="1847" w:name="_ETM_Q1_5644154"/>
      <w:bookmarkEnd w:id="1847"/>
      <w:r>
        <w:rPr>
          <w:rFonts w:hint="cs"/>
          <w:rtl/>
          <w:lang w:eastAsia="he-IL"/>
        </w:rPr>
        <w:t>לא כל כך הבנתי.</w:t>
      </w:r>
    </w:p>
    <w:p w14:paraId="0F33D95D" w14:textId="77777777" w:rsidR="006853C5" w:rsidRDefault="006853C5" w:rsidP="00954849">
      <w:pPr>
        <w:rPr>
          <w:rtl/>
          <w:lang w:eastAsia="he-IL"/>
        </w:rPr>
      </w:pPr>
      <w:bookmarkStart w:id="1848" w:name="_ETM_Q1_5646285"/>
      <w:bookmarkStart w:id="1849" w:name="_ETM_Q1_5646322"/>
      <w:bookmarkEnd w:id="1848"/>
      <w:bookmarkEnd w:id="1849"/>
    </w:p>
    <w:p w14:paraId="058D17C4" w14:textId="6FB5E84F" w:rsidR="006853C5" w:rsidRDefault="006853C5" w:rsidP="006853C5">
      <w:pPr>
        <w:pStyle w:val="af9"/>
        <w:keepNext/>
        <w:rPr>
          <w:rtl/>
          <w:lang w:eastAsia="he-IL"/>
        </w:rPr>
      </w:pPr>
      <w:bookmarkStart w:id="1850" w:name="ET_guest_ישי_שרון_203"/>
      <w:r w:rsidRPr="006853C5">
        <w:rPr>
          <w:rStyle w:val="TagStyle"/>
          <w:rtl/>
        </w:rPr>
        <w:t xml:space="preserve"> &lt;&lt; אורח &gt;&gt; </w:t>
      </w:r>
      <w:r>
        <w:rPr>
          <w:rtl/>
          <w:lang w:eastAsia="he-IL"/>
        </w:rPr>
        <w:t>ישי שרון:</w:t>
      </w:r>
      <w:r w:rsidRPr="006853C5">
        <w:rPr>
          <w:rStyle w:val="TagStyle"/>
          <w:rtl/>
        </w:rPr>
        <w:t xml:space="preserve"> &lt;&lt; אורח &gt;&gt;</w:t>
      </w:r>
      <w:r w:rsidR="00EA3129">
        <w:rPr>
          <w:rtl/>
          <w:lang w:eastAsia="he-IL"/>
        </w:rPr>
        <w:t xml:space="preserve"> </w:t>
      </w:r>
      <w:bookmarkEnd w:id="1850"/>
    </w:p>
    <w:p w14:paraId="45CF8C08" w14:textId="77777777" w:rsidR="006853C5" w:rsidRDefault="006853C5" w:rsidP="006853C5">
      <w:pPr>
        <w:pStyle w:val="KeepWithNext"/>
        <w:rPr>
          <w:rtl/>
          <w:lang w:eastAsia="he-IL"/>
        </w:rPr>
      </w:pPr>
    </w:p>
    <w:p w14:paraId="6CF2954E" w14:textId="6C357B98" w:rsidR="006853C5" w:rsidRDefault="006853C5" w:rsidP="006853C5">
      <w:pPr>
        <w:rPr>
          <w:rtl/>
          <w:lang w:eastAsia="he-IL"/>
        </w:rPr>
      </w:pPr>
      <w:r>
        <w:rPr>
          <w:rFonts w:hint="cs"/>
          <w:rtl/>
          <w:lang w:eastAsia="he-IL"/>
        </w:rPr>
        <w:t>נאמר גם בדיון הקודם.</w:t>
      </w:r>
      <w:r w:rsidR="00C76345">
        <w:rPr>
          <w:rFonts w:hint="cs"/>
          <w:rtl/>
          <w:lang w:eastAsia="he-IL"/>
        </w:rPr>
        <w:t xml:space="preserve"> </w:t>
      </w:r>
      <w:bookmarkStart w:id="1851" w:name="_ETM_Q1_5648967"/>
      <w:bookmarkStart w:id="1852" w:name="_ETM_Q1_5649002"/>
      <w:bookmarkStart w:id="1853" w:name="_ETM_Q1_5649622"/>
      <w:bookmarkEnd w:id="1851"/>
      <w:bookmarkEnd w:id="1852"/>
      <w:bookmarkEnd w:id="1853"/>
      <w:r>
        <w:rPr>
          <w:rFonts w:hint="cs"/>
          <w:rtl/>
          <w:lang w:eastAsia="he-IL"/>
        </w:rPr>
        <w:t>מה קרה מאז? משהו השתנה בחוק הזה?</w:t>
      </w:r>
    </w:p>
    <w:p w14:paraId="568D7A36" w14:textId="77777777" w:rsidR="006853C5" w:rsidRDefault="006853C5" w:rsidP="006853C5">
      <w:pPr>
        <w:rPr>
          <w:rtl/>
          <w:lang w:eastAsia="he-IL"/>
        </w:rPr>
      </w:pPr>
    </w:p>
    <w:p w14:paraId="7F724576" w14:textId="397F5ED8" w:rsidR="006853C5" w:rsidRDefault="006853C5" w:rsidP="006853C5">
      <w:pPr>
        <w:pStyle w:val="af9"/>
        <w:keepNext/>
        <w:rPr>
          <w:rtl/>
          <w:lang w:eastAsia="he-IL"/>
        </w:rPr>
      </w:pPr>
      <w:bookmarkStart w:id="1854" w:name="ET_guest_דוד_בבלי_206"/>
      <w:r w:rsidRPr="006853C5">
        <w:rPr>
          <w:rStyle w:val="TagStyle"/>
          <w:rtl/>
        </w:rPr>
        <w:t xml:space="preserve"> &lt;&lt; אורח &gt;&gt; </w:t>
      </w:r>
      <w:r>
        <w:rPr>
          <w:rtl/>
          <w:lang w:eastAsia="he-IL"/>
        </w:rPr>
        <w:t>דוד בבלי:</w:t>
      </w:r>
      <w:r w:rsidRPr="006853C5">
        <w:rPr>
          <w:rStyle w:val="TagStyle"/>
          <w:rtl/>
        </w:rPr>
        <w:t xml:space="preserve"> &lt;&lt; אורח &gt;&gt;</w:t>
      </w:r>
      <w:r w:rsidR="00EA3129">
        <w:rPr>
          <w:rtl/>
          <w:lang w:eastAsia="he-IL"/>
        </w:rPr>
        <w:t xml:space="preserve"> </w:t>
      </w:r>
      <w:bookmarkEnd w:id="1854"/>
    </w:p>
    <w:p w14:paraId="65A035D2" w14:textId="77777777" w:rsidR="006853C5" w:rsidRDefault="006853C5" w:rsidP="006853C5">
      <w:pPr>
        <w:pStyle w:val="KeepWithNext"/>
        <w:rPr>
          <w:rtl/>
          <w:lang w:eastAsia="he-IL"/>
        </w:rPr>
      </w:pPr>
    </w:p>
    <w:p w14:paraId="3060EFB0" w14:textId="77EF8740" w:rsidR="006853C5" w:rsidRDefault="006853C5" w:rsidP="006853C5">
      <w:pPr>
        <w:rPr>
          <w:rtl/>
          <w:lang w:eastAsia="he-IL"/>
        </w:rPr>
      </w:pPr>
      <w:r>
        <w:rPr>
          <w:rFonts w:hint="cs"/>
          <w:rtl/>
          <w:lang w:eastAsia="he-IL"/>
        </w:rPr>
        <w:t>יושב-ראש הו</w:t>
      </w:r>
      <w:bookmarkStart w:id="1855" w:name="_ETM_Q1_5652259"/>
      <w:bookmarkEnd w:id="1855"/>
      <w:r>
        <w:rPr>
          <w:rFonts w:hint="cs"/>
          <w:rtl/>
          <w:lang w:eastAsia="he-IL"/>
        </w:rPr>
        <w:t>ועדה אמר שהוא מציע. אני כן רוצה להתייחס דווקא</w:t>
      </w:r>
      <w:bookmarkStart w:id="1856" w:name="_ETM_Q1_5656557"/>
      <w:bookmarkEnd w:id="1856"/>
      <w:r>
        <w:rPr>
          <w:rFonts w:hint="cs"/>
          <w:rtl/>
          <w:lang w:eastAsia="he-IL"/>
        </w:rPr>
        <w:t xml:space="preserve"> בכוונה כי מצאתי איזשהו מאמר. דיברו כאן ע</w:t>
      </w:r>
      <w:bookmarkStart w:id="1857" w:name="_ETM_Q1_5657979"/>
      <w:bookmarkEnd w:id="1857"/>
      <w:r>
        <w:rPr>
          <w:rFonts w:hint="cs"/>
          <w:rtl/>
          <w:lang w:eastAsia="he-IL"/>
        </w:rPr>
        <w:t xml:space="preserve">ל מעצרים </w:t>
      </w:r>
      <w:proofErr w:type="spellStart"/>
      <w:r>
        <w:rPr>
          <w:rFonts w:hint="cs"/>
          <w:rtl/>
          <w:lang w:eastAsia="he-IL"/>
        </w:rPr>
        <w:t>מינהליים</w:t>
      </w:r>
      <w:proofErr w:type="spellEnd"/>
      <w:r>
        <w:rPr>
          <w:rFonts w:hint="cs"/>
          <w:rtl/>
          <w:lang w:eastAsia="he-IL"/>
        </w:rPr>
        <w:t>. כמובן שאנחנו לא מציעים את זה כאן.</w:t>
      </w:r>
      <w:bookmarkStart w:id="1858" w:name="_ETM_Q1_5662900"/>
      <w:bookmarkEnd w:id="1858"/>
      <w:r>
        <w:rPr>
          <w:rFonts w:hint="cs"/>
          <w:rtl/>
          <w:lang w:eastAsia="he-IL"/>
        </w:rPr>
        <w:t xml:space="preserve"> אמרו, אפרופו מבלי לגרוע. אני מתייחס למאמר של </w:t>
      </w:r>
      <w:bookmarkStart w:id="1859" w:name="_ETM_Q1_5667184"/>
      <w:bookmarkEnd w:id="1859"/>
      <w:r>
        <w:rPr>
          <w:rFonts w:hint="cs"/>
          <w:rtl/>
          <w:lang w:eastAsia="he-IL"/>
        </w:rPr>
        <w:t>היועץ המשפטי של הכנסת לשעבר איל ינון מלפני פני כמה שנים.</w:t>
      </w:r>
      <w:r w:rsidR="00C76345">
        <w:rPr>
          <w:rFonts w:hint="cs"/>
          <w:rtl/>
          <w:lang w:eastAsia="he-IL"/>
        </w:rPr>
        <w:t xml:space="preserve"> </w:t>
      </w:r>
      <w:r>
        <w:rPr>
          <w:rFonts w:hint="cs"/>
          <w:rtl/>
          <w:lang w:eastAsia="he-IL"/>
        </w:rPr>
        <w:t>אני אקרא את דבריו במהירות ובקצרה.</w:t>
      </w:r>
    </w:p>
    <w:p w14:paraId="5B51CDF2" w14:textId="77777777" w:rsidR="006853C5" w:rsidRDefault="006853C5" w:rsidP="006853C5">
      <w:pPr>
        <w:rPr>
          <w:rtl/>
          <w:lang w:eastAsia="he-IL"/>
        </w:rPr>
      </w:pPr>
      <w:bookmarkStart w:id="1860" w:name="_ETM_Q1_5685005"/>
      <w:bookmarkStart w:id="1861" w:name="_ETM_Q1_5685042"/>
      <w:bookmarkEnd w:id="1860"/>
      <w:bookmarkEnd w:id="1861"/>
    </w:p>
    <w:p w14:paraId="546E92EB" w14:textId="01B55D6F" w:rsidR="006853C5" w:rsidRDefault="006853C5" w:rsidP="006853C5">
      <w:pPr>
        <w:pStyle w:val="af6"/>
        <w:keepNext/>
        <w:rPr>
          <w:rtl/>
        </w:rPr>
      </w:pPr>
      <w:bookmarkStart w:id="1862" w:name="ET_yor_6358_207"/>
      <w:r w:rsidRPr="006853C5">
        <w:rPr>
          <w:rStyle w:val="TagStyle"/>
          <w:rtl/>
        </w:rPr>
        <w:t xml:space="preserve"> &lt;&lt; יור &gt;&gt; </w:t>
      </w:r>
      <w:r>
        <w:rPr>
          <w:rtl/>
        </w:rPr>
        <w:t>היו"ר צביקה פוגל:</w:t>
      </w:r>
      <w:r w:rsidRPr="006853C5">
        <w:rPr>
          <w:rStyle w:val="TagStyle"/>
          <w:rtl/>
        </w:rPr>
        <w:t xml:space="preserve"> &lt;&lt; יור &gt;&gt;</w:t>
      </w:r>
      <w:r w:rsidR="00EA3129">
        <w:rPr>
          <w:rtl/>
        </w:rPr>
        <w:t xml:space="preserve"> </w:t>
      </w:r>
      <w:bookmarkEnd w:id="1862"/>
    </w:p>
    <w:p w14:paraId="535A3F83" w14:textId="77777777" w:rsidR="006853C5" w:rsidRDefault="006853C5" w:rsidP="006853C5">
      <w:pPr>
        <w:pStyle w:val="KeepWithNext"/>
        <w:rPr>
          <w:rtl/>
          <w:lang w:eastAsia="he-IL"/>
        </w:rPr>
      </w:pPr>
    </w:p>
    <w:p w14:paraId="5F9824F2" w14:textId="167AFA5A" w:rsidR="006853C5" w:rsidRDefault="006853C5" w:rsidP="006853C5">
      <w:pPr>
        <w:rPr>
          <w:rtl/>
          <w:lang w:eastAsia="he-IL"/>
        </w:rPr>
      </w:pPr>
      <w:r>
        <w:rPr>
          <w:rFonts w:hint="cs"/>
          <w:rtl/>
          <w:lang w:eastAsia="he-IL"/>
        </w:rPr>
        <w:t>בבקשה תקריא את זה לאט.</w:t>
      </w:r>
    </w:p>
    <w:p w14:paraId="268BCA04" w14:textId="77777777" w:rsidR="006853C5" w:rsidRDefault="006853C5" w:rsidP="006853C5">
      <w:pPr>
        <w:rPr>
          <w:rtl/>
          <w:lang w:eastAsia="he-IL"/>
        </w:rPr>
      </w:pPr>
      <w:bookmarkStart w:id="1863" w:name="_ETM_Q1_5683923"/>
      <w:bookmarkStart w:id="1864" w:name="_ETM_Q1_5683959"/>
      <w:bookmarkEnd w:id="1863"/>
      <w:bookmarkEnd w:id="1864"/>
    </w:p>
    <w:p w14:paraId="1ADF5C35" w14:textId="6F04D5B5" w:rsidR="006853C5" w:rsidRDefault="006853C5" w:rsidP="006853C5">
      <w:pPr>
        <w:pStyle w:val="af9"/>
        <w:keepNext/>
        <w:rPr>
          <w:rtl/>
          <w:lang w:eastAsia="he-IL"/>
        </w:rPr>
      </w:pPr>
      <w:bookmarkStart w:id="1865" w:name="ET_guest_דוד_בבלי_208"/>
      <w:r w:rsidRPr="006853C5">
        <w:rPr>
          <w:rStyle w:val="TagStyle"/>
          <w:rtl/>
        </w:rPr>
        <w:t xml:space="preserve"> &lt;&lt; אורח &gt;&gt; </w:t>
      </w:r>
      <w:r>
        <w:rPr>
          <w:rtl/>
          <w:lang w:eastAsia="he-IL"/>
        </w:rPr>
        <w:t>דוד בבלי:</w:t>
      </w:r>
      <w:r w:rsidRPr="006853C5">
        <w:rPr>
          <w:rStyle w:val="TagStyle"/>
          <w:rtl/>
        </w:rPr>
        <w:t xml:space="preserve"> &lt;&lt; אורח &gt;&gt;</w:t>
      </w:r>
      <w:r w:rsidR="00EA3129">
        <w:rPr>
          <w:rtl/>
          <w:lang w:eastAsia="he-IL"/>
        </w:rPr>
        <w:t xml:space="preserve"> </w:t>
      </w:r>
      <w:bookmarkEnd w:id="1865"/>
    </w:p>
    <w:p w14:paraId="1B00F2C4" w14:textId="77777777" w:rsidR="006853C5" w:rsidRDefault="006853C5" w:rsidP="006853C5">
      <w:pPr>
        <w:rPr>
          <w:rtl/>
          <w:lang w:eastAsia="he-IL"/>
        </w:rPr>
      </w:pPr>
      <w:bookmarkStart w:id="1866" w:name="_ETM_Q1_5684916"/>
      <w:bookmarkStart w:id="1867" w:name="_ETM_Q1_5675765"/>
      <w:bookmarkStart w:id="1868" w:name="_ETM_Q1_5675801"/>
      <w:bookmarkEnd w:id="1866"/>
      <w:bookmarkEnd w:id="1867"/>
      <w:bookmarkEnd w:id="1868"/>
    </w:p>
    <w:p w14:paraId="3071839F" w14:textId="2F632B6F" w:rsidR="006853C5" w:rsidRDefault="006853C5" w:rsidP="006853C5">
      <w:pPr>
        <w:rPr>
          <w:rtl/>
          <w:lang w:eastAsia="he-IL"/>
        </w:rPr>
      </w:pPr>
      <w:bookmarkStart w:id="1869" w:name="_ETM_Q1_5675876"/>
      <w:bookmarkStart w:id="1870" w:name="_ETM_Q1_5675908"/>
      <w:bookmarkEnd w:id="1869"/>
      <w:bookmarkEnd w:id="1870"/>
      <w:r>
        <w:rPr>
          <w:rFonts w:hint="cs"/>
          <w:rtl/>
          <w:lang w:eastAsia="he-IL"/>
        </w:rPr>
        <w:t>הוא אומר: "העדפת הזיקה בין זמנית למצב החירום עשויה</w:t>
      </w:r>
      <w:bookmarkStart w:id="1871" w:name="_ETM_Q1_5679533"/>
      <w:bookmarkEnd w:id="1871"/>
      <w:r>
        <w:rPr>
          <w:rFonts w:hint="cs"/>
          <w:rtl/>
          <w:lang w:eastAsia="he-IL"/>
        </w:rPr>
        <w:t xml:space="preserve"> לפתוח פתח לאפשרות של שימוש במעצר </w:t>
      </w:r>
      <w:proofErr w:type="spellStart"/>
      <w:r>
        <w:rPr>
          <w:rFonts w:hint="cs"/>
          <w:rtl/>
          <w:lang w:eastAsia="he-IL"/>
        </w:rPr>
        <w:t>מינהלי</w:t>
      </w:r>
      <w:proofErr w:type="spellEnd"/>
      <w:r>
        <w:rPr>
          <w:rFonts w:hint="cs"/>
          <w:rtl/>
          <w:lang w:eastAsia="he-IL"/>
        </w:rPr>
        <w:t xml:space="preserve"> לסיכול סיכון ביטחון הציבור הנובע מפעילות מתוכננת</w:t>
      </w:r>
      <w:bookmarkStart w:id="1872" w:name="_ETM_Q1_5695708"/>
      <w:bookmarkEnd w:id="1872"/>
      <w:r>
        <w:rPr>
          <w:rFonts w:hint="cs"/>
          <w:rtl/>
          <w:lang w:eastAsia="he-IL"/>
        </w:rPr>
        <w:t xml:space="preserve"> של פשיעה מאורגנת. אמנם ארגוני פשיעה, בניגוד לארגונים לאומנים קיצונים בשני צידי המתרס, אינם שמים לעצמם למטרה בדרך כלל </w:t>
      </w:r>
      <w:bookmarkStart w:id="1873" w:name="_ETM_Q1_5703175"/>
      <w:bookmarkEnd w:id="1873"/>
      <w:r>
        <w:rPr>
          <w:rFonts w:hint="cs"/>
          <w:rtl/>
          <w:lang w:eastAsia="he-IL"/>
        </w:rPr>
        <w:t>לפגוע בציבור מסוים. עם זאת, פעילות פרטנית קונקרטית מתוכננת של ארגון פשיעה עשויה להיות בגדר סכנה לביטחון הציבור</w:t>
      </w:r>
      <w:bookmarkStart w:id="1874" w:name="_ETM_Q1_5709727"/>
      <w:bookmarkEnd w:id="1874"/>
      <w:r>
        <w:rPr>
          <w:rFonts w:hint="cs"/>
          <w:rtl/>
          <w:lang w:eastAsia="he-IL"/>
        </w:rPr>
        <w:t xml:space="preserve"> כדוגמת תכנון התנקשות בחבר ארגון פשיעה אחד אשר מיועדת להתבצע במקום ציבורי הומה אדם".</w:t>
      </w:r>
      <w:r w:rsidR="00C76345">
        <w:rPr>
          <w:rFonts w:hint="cs"/>
          <w:rtl/>
          <w:lang w:eastAsia="he-IL"/>
        </w:rPr>
        <w:t xml:space="preserve"> </w:t>
      </w:r>
      <w:r>
        <w:rPr>
          <w:rFonts w:hint="cs"/>
          <w:rtl/>
          <w:lang w:eastAsia="he-IL"/>
        </w:rPr>
        <w:t>והיו דברים מעולם ומן הסתם מאז היו הרבה דברים מעולם.</w:t>
      </w:r>
    </w:p>
    <w:p w14:paraId="06833451" w14:textId="77777777" w:rsidR="006853C5" w:rsidRDefault="006853C5" w:rsidP="006853C5">
      <w:pPr>
        <w:rPr>
          <w:rtl/>
          <w:lang w:eastAsia="he-IL"/>
        </w:rPr>
      </w:pPr>
      <w:bookmarkStart w:id="1875" w:name="_ETM_Q1_5720399"/>
      <w:bookmarkStart w:id="1876" w:name="_ETM_Q1_5720441"/>
      <w:bookmarkEnd w:id="1875"/>
      <w:bookmarkEnd w:id="1876"/>
    </w:p>
    <w:p w14:paraId="67391A6B" w14:textId="587C4CB2" w:rsidR="006853C5" w:rsidRDefault="006853C5" w:rsidP="006853C5">
      <w:pPr>
        <w:rPr>
          <w:rtl/>
          <w:lang w:eastAsia="he-IL"/>
        </w:rPr>
      </w:pPr>
      <w:bookmarkStart w:id="1877" w:name="_ETM_Q1_5720526"/>
      <w:bookmarkStart w:id="1878" w:name="_ETM_Q1_5720560"/>
      <w:bookmarkEnd w:id="1877"/>
      <w:bookmarkEnd w:id="1878"/>
      <w:r>
        <w:rPr>
          <w:rFonts w:hint="cs"/>
          <w:rtl/>
          <w:lang w:eastAsia="he-IL"/>
        </w:rPr>
        <w:t>"בשנים האחרונות</w:t>
      </w:r>
      <w:bookmarkStart w:id="1879" w:name="_ETM_Q1_5719816"/>
      <w:bookmarkEnd w:id="1879"/>
      <w:r>
        <w:rPr>
          <w:rFonts w:hint="cs"/>
          <w:rtl/>
          <w:lang w:eastAsia="he-IL"/>
        </w:rPr>
        <w:t xml:space="preserve"> עלה הנושא הזה פעמים מספר לדיון ציבורי אך </w:t>
      </w:r>
      <w:bookmarkStart w:id="1880" w:name="_ETM_Q1_5723378"/>
      <w:bookmarkEnd w:id="1880"/>
      <w:r>
        <w:rPr>
          <w:rFonts w:hint="cs"/>
          <w:rtl/>
          <w:lang w:eastAsia="he-IL"/>
        </w:rPr>
        <w:t>מעולם לא בא לידי ביטוי מעשי. על כן אין לנו</w:t>
      </w:r>
      <w:r w:rsidR="00C76345">
        <w:rPr>
          <w:rFonts w:hint="cs"/>
          <w:rtl/>
          <w:lang w:eastAsia="he-IL"/>
        </w:rPr>
        <w:t xml:space="preserve"> </w:t>
      </w:r>
      <w:r>
        <w:rPr>
          <w:rFonts w:hint="cs"/>
          <w:rtl/>
          <w:lang w:eastAsia="he-IL"/>
        </w:rPr>
        <w:t xml:space="preserve">כל התייחסות ישירה בפסיקה. עם זאת, בעניין פלוני </w:t>
      </w:r>
      <w:r>
        <w:rPr>
          <w:rtl/>
          <w:lang w:eastAsia="he-IL"/>
        </w:rPr>
        <w:t>–</w:t>
      </w:r>
      <w:r>
        <w:rPr>
          <w:rFonts w:hint="cs"/>
          <w:rtl/>
          <w:lang w:eastAsia="he-IL"/>
        </w:rPr>
        <w:t xml:space="preserve"> איזשהו בג"ץ </w:t>
      </w:r>
      <w:r>
        <w:rPr>
          <w:rtl/>
          <w:lang w:eastAsia="he-IL"/>
        </w:rPr>
        <w:t>–</w:t>
      </w:r>
      <w:r>
        <w:rPr>
          <w:rFonts w:hint="cs"/>
          <w:rtl/>
          <w:lang w:eastAsia="he-IL"/>
        </w:rPr>
        <w:t xml:space="preserve"> העיר המשנה לנשיא בית המשפט העליון, </w:t>
      </w:r>
      <w:bookmarkStart w:id="1881" w:name="_ETM_Q1_5730054"/>
      <w:bookmarkEnd w:id="1881"/>
      <w:r>
        <w:rPr>
          <w:rFonts w:hint="cs"/>
          <w:rtl/>
          <w:lang w:eastAsia="he-IL"/>
        </w:rPr>
        <w:t xml:space="preserve">כבוד השופט שלמה לוין, באמרת אגב הערה הנוגעת במידת מה </w:t>
      </w:r>
      <w:bookmarkStart w:id="1882" w:name="_ETM_Q1_5732783"/>
      <w:bookmarkEnd w:id="1882"/>
      <w:r>
        <w:rPr>
          <w:rFonts w:hint="cs"/>
          <w:rtl/>
          <w:lang w:eastAsia="he-IL"/>
        </w:rPr>
        <w:t>לנושא זה</w:t>
      </w:r>
      <w:r w:rsidR="00C76345">
        <w:rPr>
          <w:rFonts w:hint="cs"/>
          <w:rtl/>
          <w:lang w:eastAsia="he-IL"/>
        </w:rPr>
        <w:t xml:space="preserve"> </w:t>
      </w:r>
      <w:r>
        <w:rPr>
          <w:rFonts w:hint="cs"/>
          <w:rtl/>
          <w:lang w:eastAsia="he-IL"/>
        </w:rPr>
        <w:t>לאור עמדתם של כמה משופטי הרוב</w:t>
      </w:r>
      <w:bookmarkStart w:id="1883" w:name="_ETM_Q1_5736107"/>
      <w:bookmarkEnd w:id="1883"/>
      <w:r>
        <w:rPr>
          <w:rFonts w:hint="cs"/>
          <w:rtl/>
          <w:lang w:eastAsia="he-IL"/>
        </w:rPr>
        <w:t xml:space="preserve"> באותו מקרה אשר שללו שימוש במעצר </w:t>
      </w:r>
      <w:proofErr w:type="spellStart"/>
      <w:r>
        <w:rPr>
          <w:rFonts w:hint="cs"/>
          <w:rtl/>
          <w:lang w:eastAsia="he-IL"/>
        </w:rPr>
        <w:t>מינהלי</w:t>
      </w:r>
      <w:proofErr w:type="spellEnd"/>
      <w:r w:rsidR="00C76345">
        <w:rPr>
          <w:rFonts w:hint="cs"/>
          <w:rtl/>
          <w:lang w:eastAsia="he-IL"/>
        </w:rPr>
        <w:t xml:space="preserve"> </w:t>
      </w:r>
      <w:r>
        <w:rPr>
          <w:rFonts w:hint="cs"/>
          <w:rtl/>
          <w:lang w:eastAsia="he-IL"/>
        </w:rPr>
        <w:t xml:space="preserve">נגד מי </w:t>
      </w:r>
      <w:bookmarkStart w:id="1884" w:name="_ETM_Q1_5738139"/>
      <w:bookmarkEnd w:id="1884"/>
      <w:r>
        <w:rPr>
          <w:rFonts w:hint="cs"/>
          <w:rtl/>
          <w:lang w:eastAsia="he-IL"/>
        </w:rPr>
        <w:t xml:space="preserve">שהסיכון לביטחון המדינה אינו נובע ממנו. ציין כבוד השופט לנשיא </w:t>
      </w:r>
      <w:bookmarkStart w:id="1885" w:name="_ETM_Q1_5743443"/>
      <w:bookmarkEnd w:id="1885"/>
      <w:r>
        <w:rPr>
          <w:rFonts w:hint="cs"/>
          <w:rtl/>
          <w:lang w:eastAsia="he-IL"/>
        </w:rPr>
        <w:t>שאין</w:t>
      </w:r>
      <w:r w:rsidR="00C76345">
        <w:rPr>
          <w:rFonts w:hint="cs"/>
          <w:rtl/>
          <w:lang w:eastAsia="he-IL"/>
        </w:rPr>
        <w:t xml:space="preserve"> </w:t>
      </w:r>
      <w:r>
        <w:rPr>
          <w:rFonts w:hint="cs"/>
          <w:rtl/>
          <w:lang w:eastAsia="he-IL"/>
        </w:rPr>
        <w:t xml:space="preserve">מקום להשתמש במעצר </w:t>
      </w:r>
      <w:proofErr w:type="spellStart"/>
      <w:r>
        <w:rPr>
          <w:rFonts w:hint="cs"/>
          <w:rtl/>
          <w:lang w:eastAsia="he-IL"/>
        </w:rPr>
        <w:t>מינהלי</w:t>
      </w:r>
      <w:proofErr w:type="spellEnd"/>
      <w:r>
        <w:rPr>
          <w:rFonts w:hint="cs"/>
          <w:rtl/>
          <w:lang w:eastAsia="he-IL"/>
        </w:rPr>
        <w:t xml:space="preserve"> גם נגד מי שהסיכון לביטחון הציבור אינו נובע ממנו. לשם כך הביא </w:t>
      </w:r>
      <w:bookmarkStart w:id="1886" w:name="_ETM_Q1_5746307"/>
      <w:bookmarkEnd w:id="1886"/>
      <w:r>
        <w:rPr>
          <w:rFonts w:hint="cs"/>
          <w:rtl/>
          <w:lang w:eastAsia="he-IL"/>
        </w:rPr>
        <w:t>דוגמה של בני משפחה</w:t>
      </w:r>
      <w:r w:rsidR="008E2F51">
        <w:rPr>
          <w:rFonts w:hint="cs"/>
          <w:rtl/>
          <w:lang w:eastAsia="he-IL"/>
        </w:rPr>
        <w:t xml:space="preserve"> של עבריין פלילי המסכן את ביטחון</w:t>
      </w:r>
      <w:bookmarkStart w:id="1887" w:name="_ETM_Q1_5751223"/>
      <w:bookmarkEnd w:id="1887"/>
      <w:r w:rsidR="008E2F51">
        <w:rPr>
          <w:rFonts w:hint="cs"/>
          <w:rtl/>
          <w:lang w:eastAsia="he-IL"/>
        </w:rPr>
        <w:t xml:space="preserve"> הציבור מבלי שהדבר ... בבני משפחתו. מדוגמה זו אפשר כנראה להבין שכאשר מדובר בעבריין פלילי שהוא עצמו מסכן את </w:t>
      </w:r>
      <w:bookmarkStart w:id="1888" w:name="_ETM_Q1_5758987"/>
      <w:bookmarkEnd w:id="1888"/>
      <w:r w:rsidR="008E2F51">
        <w:rPr>
          <w:rFonts w:hint="cs"/>
          <w:rtl/>
          <w:lang w:eastAsia="he-IL"/>
        </w:rPr>
        <w:t xml:space="preserve">ביטחון הציבור, ניתן יהיה לעשות שימוש כנגדו בסמכות המעצר </w:t>
      </w:r>
      <w:proofErr w:type="spellStart"/>
      <w:r w:rsidR="008E2F51">
        <w:rPr>
          <w:rFonts w:hint="cs"/>
          <w:rtl/>
          <w:lang w:eastAsia="he-IL"/>
        </w:rPr>
        <w:t>המינהלי</w:t>
      </w:r>
      <w:proofErr w:type="spellEnd"/>
      <w:r w:rsidR="008E2F51">
        <w:rPr>
          <w:rFonts w:hint="cs"/>
          <w:rtl/>
          <w:lang w:eastAsia="he-IL"/>
        </w:rPr>
        <w:t>.</w:t>
      </w:r>
    </w:p>
    <w:p w14:paraId="44AC70E6" w14:textId="77777777" w:rsidR="008E2F51" w:rsidRDefault="008E2F51" w:rsidP="006853C5">
      <w:pPr>
        <w:rPr>
          <w:rtl/>
          <w:lang w:eastAsia="he-IL"/>
        </w:rPr>
      </w:pPr>
    </w:p>
    <w:p w14:paraId="4CF5DF63" w14:textId="00B65E6F" w:rsidR="008E2F51" w:rsidRDefault="008E2F51" w:rsidP="006853C5">
      <w:pPr>
        <w:rPr>
          <w:rtl/>
          <w:lang w:eastAsia="he-IL"/>
        </w:rPr>
      </w:pPr>
      <w:r>
        <w:rPr>
          <w:rFonts w:hint="cs"/>
          <w:rtl/>
          <w:lang w:eastAsia="he-IL"/>
        </w:rPr>
        <w:t>לסיכום</w:t>
      </w:r>
      <w:bookmarkStart w:id="1889" w:name="_ETM_Q1_5762583"/>
      <w:bookmarkEnd w:id="1889"/>
      <w:r>
        <w:rPr>
          <w:rFonts w:hint="cs"/>
          <w:rtl/>
          <w:lang w:eastAsia="he-IL"/>
        </w:rPr>
        <w:t xml:space="preserve"> סוגיה זו נוכח הזיקה הבין-זמנית של המעצר </w:t>
      </w:r>
      <w:proofErr w:type="spellStart"/>
      <w:r>
        <w:rPr>
          <w:rFonts w:hint="cs"/>
          <w:rtl/>
          <w:lang w:eastAsia="he-IL"/>
        </w:rPr>
        <w:t>המינהלי</w:t>
      </w:r>
      <w:proofErr w:type="spellEnd"/>
      <w:r>
        <w:rPr>
          <w:rFonts w:hint="cs"/>
          <w:rtl/>
          <w:lang w:eastAsia="he-IL"/>
        </w:rPr>
        <w:t xml:space="preserve">, לנוכח אמרת </w:t>
      </w:r>
      <w:bookmarkStart w:id="1890" w:name="_ETM_Q1_5769020"/>
      <w:bookmarkEnd w:id="1890"/>
      <w:r>
        <w:rPr>
          <w:rFonts w:hint="cs"/>
          <w:rtl/>
          <w:lang w:eastAsia="he-IL"/>
        </w:rPr>
        <w:t xml:space="preserve">אגב בפרשת פלונים, יתכן שאפשר </w:t>
      </w:r>
      <w:bookmarkStart w:id="1891" w:name="_ETM_Q1_5769444"/>
      <w:bookmarkEnd w:id="1891"/>
      <w:r>
        <w:rPr>
          <w:rFonts w:hint="cs"/>
          <w:rtl/>
          <w:lang w:eastAsia="he-IL"/>
        </w:rPr>
        <w:t xml:space="preserve">לעשות שימוש במעצר </w:t>
      </w:r>
      <w:proofErr w:type="spellStart"/>
      <w:r>
        <w:rPr>
          <w:rFonts w:hint="cs"/>
          <w:rtl/>
          <w:lang w:eastAsia="he-IL"/>
        </w:rPr>
        <w:t>מינהלי</w:t>
      </w:r>
      <w:proofErr w:type="spellEnd"/>
      <w:r>
        <w:rPr>
          <w:rFonts w:hint="cs"/>
          <w:rtl/>
          <w:lang w:eastAsia="he-IL"/>
        </w:rPr>
        <w:t xml:space="preserve"> אף לסיכול סכנה לביטחון הציבור הנובעת מפעילות מתוכננת פרטנית של פשיעה מאורגנת".</w:t>
      </w:r>
    </w:p>
    <w:p w14:paraId="2ED250EF" w14:textId="77777777" w:rsidR="008E2F51" w:rsidRDefault="008E2F51" w:rsidP="006853C5">
      <w:pPr>
        <w:rPr>
          <w:rtl/>
          <w:lang w:eastAsia="he-IL"/>
        </w:rPr>
      </w:pPr>
    </w:p>
    <w:p w14:paraId="6DFBB505" w14:textId="12DA291D" w:rsidR="008E2F51" w:rsidRDefault="008E2F51" w:rsidP="006853C5">
      <w:pPr>
        <w:rPr>
          <w:rtl/>
          <w:lang w:eastAsia="he-IL"/>
        </w:rPr>
      </w:pPr>
      <w:r>
        <w:rPr>
          <w:rFonts w:hint="cs"/>
          <w:rtl/>
          <w:lang w:eastAsia="he-IL"/>
        </w:rPr>
        <w:t>הוא מסיים ואומר שעם זאת הדרך הרלוונטית היא באמת דרך חוק המאבק בארגוני פשיעה, שזה בדיוק מה שנעשה כאן.</w:t>
      </w:r>
    </w:p>
    <w:p w14:paraId="6CC3CFB1" w14:textId="77777777" w:rsidR="008E2F51" w:rsidRDefault="008E2F51" w:rsidP="006853C5">
      <w:pPr>
        <w:rPr>
          <w:rtl/>
          <w:lang w:eastAsia="he-IL"/>
        </w:rPr>
      </w:pPr>
      <w:bookmarkStart w:id="1892" w:name="_ETM_Q1_5781719"/>
      <w:bookmarkStart w:id="1893" w:name="_ETM_Q1_5781757"/>
      <w:bookmarkEnd w:id="1892"/>
      <w:bookmarkEnd w:id="1893"/>
    </w:p>
    <w:p w14:paraId="38BD4BFB" w14:textId="05AD41D2" w:rsidR="008E2F51" w:rsidRDefault="008E2F51" w:rsidP="006853C5">
      <w:pPr>
        <w:rPr>
          <w:rtl/>
          <w:lang w:eastAsia="he-IL"/>
        </w:rPr>
      </w:pPr>
      <w:bookmarkStart w:id="1894" w:name="_ETM_Q1_5781814"/>
      <w:bookmarkStart w:id="1895" w:name="_ETM_Q1_5781847"/>
      <w:bookmarkEnd w:id="1894"/>
      <w:bookmarkEnd w:id="1895"/>
      <w:r>
        <w:rPr>
          <w:rFonts w:hint="cs"/>
          <w:rtl/>
          <w:lang w:eastAsia="he-IL"/>
        </w:rPr>
        <w:t xml:space="preserve">רציתי לומר שאולי זה יכול להסביר. לצערי משרד המשפטים שאמון על הסעיפים האלה, פתאום לא מכיר אותם אבל אולי אז שחלילה לא יחשבו שזה גורע מסמכויות אחרות של גורמי ביטחון שונים או שאם כאן החוק הרבה יותר מצומצם בהשוואה לחוקים המסמיכים מעצד </w:t>
      </w:r>
      <w:proofErr w:type="spellStart"/>
      <w:r>
        <w:rPr>
          <w:rFonts w:hint="cs"/>
          <w:rtl/>
          <w:lang w:eastAsia="he-IL"/>
        </w:rPr>
        <w:t>מינהלי</w:t>
      </w:r>
      <w:proofErr w:type="spellEnd"/>
      <w:r>
        <w:rPr>
          <w:rFonts w:hint="cs"/>
          <w:rtl/>
          <w:lang w:eastAsia="he-IL"/>
        </w:rPr>
        <w:t>, שלא יפגע בסמכויות שלהם, אגב כפי בהקשר של 4א.</w:t>
      </w:r>
      <w:bookmarkStart w:id="1896" w:name="_ETM_Q1_5805319"/>
      <w:bookmarkEnd w:id="1896"/>
      <w:r>
        <w:rPr>
          <w:rFonts w:hint="cs"/>
          <w:rtl/>
          <w:lang w:eastAsia="he-IL"/>
        </w:rPr>
        <w:t xml:space="preserve"> זאת אומרת, רצו להבהיר שלא נוגעים בסמכויות ב-4א שיש לו שימוש ייחודי.</w:t>
      </w:r>
    </w:p>
    <w:p w14:paraId="64F17BD0" w14:textId="77777777" w:rsidR="008E2F51" w:rsidRDefault="008E2F51" w:rsidP="006853C5">
      <w:pPr>
        <w:rPr>
          <w:rtl/>
          <w:lang w:eastAsia="he-IL"/>
        </w:rPr>
      </w:pPr>
      <w:bookmarkStart w:id="1897" w:name="_ETM_Q1_5813445"/>
      <w:bookmarkStart w:id="1898" w:name="_ETM_Q1_5813481"/>
      <w:bookmarkStart w:id="1899" w:name="_ETM_Q1_5814181"/>
      <w:bookmarkEnd w:id="1897"/>
      <w:bookmarkEnd w:id="1898"/>
      <w:bookmarkEnd w:id="1899"/>
    </w:p>
    <w:p w14:paraId="52DE9277" w14:textId="0FDBFD43" w:rsidR="008E2F51" w:rsidRDefault="008E2F51" w:rsidP="008E2F51">
      <w:pPr>
        <w:pStyle w:val="af9"/>
        <w:keepNext/>
        <w:rPr>
          <w:rtl/>
          <w:lang w:eastAsia="he-IL"/>
        </w:rPr>
      </w:pPr>
      <w:bookmarkStart w:id="1900" w:name="ET_guest_ישי_שרון_209"/>
      <w:r w:rsidRPr="008E2F51">
        <w:rPr>
          <w:rStyle w:val="TagStyle"/>
          <w:rtl/>
        </w:rPr>
        <w:t xml:space="preserve"> &lt;&lt; אורח &gt;&gt; </w:t>
      </w:r>
      <w:r>
        <w:rPr>
          <w:rtl/>
          <w:lang w:eastAsia="he-IL"/>
        </w:rPr>
        <w:t>ישי שרון:</w:t>
      </w:r>
      <w:r w:rsidRPr="008E2F51">
        <w:rPr>
          <w:rStyle w:val="TagStyle"/>
          <w:rtl/>
        </w:rPr>
        <w:t xml:space="preserve"> &lt;&lt; אורח &gt;&gt;</w:t>
      </w:r>
      <w:r w:rsidR="00EA3129">
        <w:rPr>
          <w:rtl/>
          <w:lang w:eastAsia="he-IL"/>
        </w:rPr>
        <w:t xml:space="preserve"> </w:t>
      </w:r>
      <w:bookmarkEnd w:id="1900"/>
    </w:p>
    <w:p w14:paraId="22A69757" w14:textId="77777777" w:rsidR="008E2F51" w:rsidRDefault="008E2F51" w:rsidP="008E2F51">
      <w:pPr>
        <w:pStyle w:val="KeepWithNext"/>
        <w:rPr>
          <w:rtl/>
          <w:lang w:eastAsia="he-IL"/>
        </w:rPr>
      </w:pPr>
    </w:p>
    <w:p w14:paraId="251D5CFF" w14:textId="2E56254B" w:rsidR="008E2F51" w:rsidRDefault="008E2F51" w:rsidP="008E2F51">
      <w:pPr>
        <w:rPr>
          <w:rtl/>
          <w:lang w:eastAsia="he-IL"/>
        </w:rPr>
      </w:pPr>
      <w:bookmarkStart w:id="1901" w:name="_ETM_Q1_5814417"/>
      <w:bookmarkStart w:id="1902" w:name="_ETM_Q1_5814447"/>
      <w:bookmarkEnd w:id="1901"/>
      <w:bookmarkEnd w:id="1902"/>
      <w:r>
        <w:rPr>
          <w:rFonts w:hint="cs"/>
          <w:rtl/>
          <w:lang w:eastAsia="he-IL"/>
        </w:rPr>
        <w:t>אני לא מכיר את המאמר של איל ינון</w:t>
      </w:r>
      <w:bookmarkStart w:id="1903" w:name="_ETM_Q1_5819231"/>
      <w:bookmarkEnd w:id="1903"/>
      <w:r>
        <w:rPr>
          <w:rFonts w:hint="cs"/>
          <w:rtl/>
          <w:lang w:eastAsia="he-IL"/>
        </w:rPr>
        <w:t xml:space="preserve"> ואני אשמח לשמוע גם את </w:t>
      </w:r>
      <w:proofErr w:type="spellStart"/>
      <w:r>
        <w:rPr>
          <w:rFonts w:hint="cs"/>
          <w:rtl/>
          <w:lang w:eastAsia="he-IL"/>
        </w:rPr>
        <w:t>הסיפה</w:t>
      </w:r>
      <w:proofErr w:type="spellEnd"/>
      <w:r>
        <w:rPr>
          <w:rFonts w:hint="cs"/>
          <w:rtl/>
          <w:lang w:eastAsia="he-IL"/>
        </w:rPr>
        <w:t xml:space="preserve"> של הדברים בצורה יותר ברורה. יש לי תחושה </w:t>
      </w:r>
      <w:proofErr w:type="spellStart"/>
      <w:r>
        <w:rPr>
          <w:rFonts w:hint="cs"/>
          <w:rtl/>
          <w:lang w:eastAsia="he-IL"/>
        </w:rPr>
        <w:t>שהסיפה</w:t>
      </w:r>
      <w:proofErr w:type="spellEnd"/>
      <w:r>
        <w:rPr>
          <w:rFonts w:hint="cs"/>
          <w:rtl/>
          <w:lang w:eastAsia="he-IL"/>
        </w:rPr>
        <w:t xml:space="preserve"> יותר ברורה ממה שיועץ</w:t>
      </w:r>
      <w:bookmarkStart w:id="1904" w:name="_ETM_Q1_5824071"/>
      <w:bookmarkEnd w:id="1904"/>
      <w:r>
        <w:rPr>
          <w:rFonts w:hint="cs"/>
          <w:rtl/>
          <w:lang w:eastAsia="he-IL"/>
        </w:rPr>
        <w:t xml:space="preserve"> השר הקריא. </w:t>
      </w:r>
    </w:p>
    <w:p w14:paraId="1A48BB86" w14:textId="77777777" w:rsidR="008E2F51" w:rsidRDefault="008E2F51" w:rsidP="008E2F51">
      <w:pPr>
        <w:rPr>
          <w:rtl/>
          <w:lang w:eastAsia="he-IL"/>
        </w:rPr>
      </w:pPr>
    </w:p>
    <w:p w14:paraId="6D5CDE19" w14:textId="4910A3CE" w:rsidR="008E2F51" w:rsidRDefault="008E2F51" w:rsidP="008E2F51">
      <w:pPr>
        <w:rPr>
          <w:rtl/>
          <w:lang w:eastAsia="he-IL"/>
        </w:rPr>
      </w:pPr>
      <w:r>
        <w:rPr>
          <w:rFonts w:hint="cs"/>
          <w:rtl/>
          <w:lang w:eastAsia="he-IL"/>
        </w:rPr>
        <w:t xml:space="preserve">לגופו של עניין. </w:t>
      </w:r>
      <w:bookmarkStart w:id="1905" w:name="_ETM_Q1_5827776"/>
      <w:bookmarkEnd w:id="1905"/>
      <w:r>
        <w:rPr>
          <w:rFonts w:hint="cs"/>
          <w:rtl/>
          <w:lang w:eastAsia="he-IL"/>
        </w:rPr>
        <w:t xml:space="preserve">יושבים כאן נציגי היועץ המשפטי לממשלה ואולי צריך לקבל תשובה ברורה מה העמדה של היועצת </w:t>
      </w:r>
      <w:bookmarkStart w:id="1906" w:name="_ETM_Q1_5832138"/>
      <w:bookmarkEnd w:id="1906"/>
      <w:r>
        <w:rPr>
          <w:rFonts w:hint="cs"/>
          <w:rtl/>
          <w:lang w:eastAsia="he-IL"/>
        </w:rPr>
        <w:t xml:space="preserve">המשפטית לממשלה - האם ניתן לעשות סמכות במעצרים </w:t>
      </w:r>
      <w:proofErr w:type="spellStart"/>
      <w:r>
        <w:rPr>
          <w:rFonts w:hint="cs"/>
          <w:rtl/>
          <w:lang w:eastAsia="he-IL"/>
        </w:rPr>
        <w:t>מינהליים</w:t>
      </w:r>
      <w:proofErr w:type="spellEnd"/>
      <w:r>
        <w:rPr>
          <w:rFonts w:hint="cs"/>
          <w:rtl/>
          <w:lang w:eastAsia="he-IL"/>
        </w:rPr>
        <w:t xml:space="preserve"> כנגד </w:t>
      </w:r>
      <w:bookmarkStart w:id="1907" w:name="_ETM_Q1_5838332"/>
      <w:bookmarkEnd w:id="1907"/>
      <w:r>
        <w:rPr>
          <w:rFonts w:hint="cs"/>
          <w:rtl/>
          <w:lang w:eastAsia="he-IL"/>
        </w:rPr>
        <w:t>ביטחון המדינה בסיטואציות האלה,</w:t>
      </w:r>
      <w:r w:rsidR="00C76345">
        <w:rPr>
          <w:rFonts w:hint="cs"/>
          <w:rtl/>
          <w:lang w:eastAsia="he-IL"/>
        </w:rPr>
        <w:t xml:space="preserve"> </w:t>
      </w:r>
      <w:r>
        <w:rPr>
          <w:rFonts w:hint="cs"/>
          <w:rtl/>
          <w:lang w:eastAsia="he-IL"/>
        </w:rPr>
        <w:t xml:space="preserve">האם ניתן לעשות סמכות בסעיף </w:t>
      </w:r>
      <w:bookmarkStart w:id="1908" w:name="_ETM_Q1_5840358"/>
      <w:bookmarkEnd w:id="1908"/>
      <w:r>
        <w:rPr>
          <w:rFonts w:hint="cs"/>
          <w:rtl/>
          <w:lang w:eastAsia="he-IL"/>
        </w:rPr>
        <w:t>4א לפקודת המשטרה ש</w:t>
      </w:r>
      <w:bookmarkStart w:id="1909" w:name="_ETM_Q1_5844200"/>
      <w:bookmarkEnd w:id="1909"/>
      <w:r>
        <w:rPr>
          <w:rFonts w:hint="cs"/>
          <w:rtl/>
          <w:lang w:eastAsia="he-IL"/>
        </w:rPr>
        <w:t xml:space="preserve">לא אגב הנושא של הרחקת מתפללים מהר הבית שצריך לומר שזו שאלה </w:t>
      </w:r>
      <w:bookmarkStart w:id="1910" w:name="_ETM_Q1_5849617"/>
      <w:bookmarkEnd w:id="1910"/>
      <w:r>
        <w:rPr>
          <w:rFonts w:hint="cs"/>
          <w:rtl/>
          <w:lang w:eastAsia="he-IL"/>
        </w:rPr>
        <w:t>בפני עצמה. למיטב ידיעתי</w:t>
      </w:r>
      <w:bookmarkStart w:id="1911" w:name="_ETM_Q1_5854083"/>
      <w:bookmarkEnd w:id="1911"/>
      <w:r>
        <w:rPr>
          <w:rFonts w:hint="cs"/>
          <w:rtl/>
          <w:lang w:eastAsia="he-IL"/>
        </w:rPr>
        <w:t xml:space="preserve"> התשובה היא שלילית לשתי השאלות האלה, אלא אם </w:t>
      </w:r>
      <w:bookmarkStart w:id="1912" w:name="_ETM_Q1_5856218"/>
      <w:bookmarkEnd w:id="1912"/>
      <w:r>
        <w:rPr>
          <w:rFonts w:hint="cs"/>
          <w:rtl/>
          <w:lang w:eastAsia="he-IL"/>
        </w:rPr>
        <w:t>כן נשמע כאן</w:t>
      </w:r>
      <w:r w:rsidR="00C76345">
        <w:rPr>
          <w:rFonts w:hint="cs"/>
          <w:rtl/>
          <w:lang w:eastAsia="he-IL"/>
        </w:rPr>
        <w:t xml:space="preserve"> </w:t>
      </w:r>
      <w:r>
        <w:rPr>
          <w:rFonts w:hint="cs"/>
          <w:rtl/>
          <w:lang w:eastAsia="he-IL"/>
        </w:rPr>
        <w:t>תשובה</w:t>
      </w:r>
      <w:r w:rsidR="00C76345">
        <w:rPr>
          <w:rFonts w:hint="cs"/>
          <w:rtl/>
          <w:lang w:eastAsia="he-IL"/>
        </w:rPr>
        <w:t xml:space="preserve"> </w:t>
      </w:r>
      <w:r>
        <w:rPr>
          <w:rFonts w:hint="cs"/>
          <w:rtl/>
          <w:lang w:eastAsia="he-IL"/>
        </w:rPr>
        <w:t>אחרת.</w:t>
      </w:r>
    </w:p>
    <w:p w14:paraId="7A99F2C6" w14:textId="77777777" w:rsidR="008E2F51" w:rsidRDefault="008E2F51" w:rsidP="008E2F51">
      <w:pPr>
        <w:rPr>
          <w:rtl/>
          <w:lang w:eastAsia="he-IL"/>
        </w:rPr>
      </w:pPr>
    </w:p>
    <w:p w14:paraId="2EA721C4" w14:textId="53B229F8" w:rsidR="008E2F51" w:rsidRDefault="008E2F51" w:rsidP="008E2F51">
      <w:pPr>
        <w:rPr>
          <w:rtl/>
          <w:lang w:eastAsia="he-IL"/>
        </w:rPr>
      </w:pPr>
      <w:bookmarkStart w:id="1913" w:name="_ETM_Q1_5862185"/>
      <w:bookmarkStart w:id="1914" w:name="_ETM_Q1_5862211"/>
      <w:bookmarkEnd w:id="1913"/>
      <w:bookmarkEnd w:id="1914"/>
      <w:r>
        <w:rPr>
          <w:rFonts w:hint="cs"/>
          <w:rtl/>
          <w:lang w:eastAsia="he-IL"/>
        </w:rPr>
        <w:t xml:space="preserve">זה מאוד מאוד מטריד שאנחנו מתקדמים בכלל עם החוק הזה בלי </w:t>
      </w:r>
      <w:bookmarkStart w:id="1915" w:name="_ETM_Q1_5866622"/>
      <w:bookmarkEnd w:id="1915"/>
      <w:r>
        <w:rPr>
          <w:rFonts w:hint="cs"/>
          <w:rtl/>
          <w:lang w:eastAsia="he-IL"/>
        </w:rPr>
        <w:t>התשובה לשתי השאלות הבסיסיות האלה.</w:t>
      </w:r>
    </w:p>
    <w:p w14:paraId="1F733BC5" w14:textId="77777777" w:rsidR="008E2F51" w:rsidRDefault="008E2F51" w:rsidP="008E2F51">
      <w:pPr>
        <w:rPr>
          <w:rtl/>
          <w:lang w:eastAsia="he-IL"/>
        </w:rPr>
      </w:pPr>
    </w:p>
    <w:p w14:paraId="09112695" w14:textId="71C05FF3" w:rsidR="008E2F51" w:rsidRDefault="008E2F51" w:rsidP="008E2F51">
      <w:pPr>
        <w:pStyle w:val="a4"/>
        <w:keepNext/>
        <w:rPr>
          <w:rtl/>
        </w:rPr>
      </w:pPr>
      <w:bookmarkStart w:id="1916" w:name="ET_speaker_5761_211"/>
      <w:r w:rsidRPr="008E2F5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E2F51">
        <w:rPr>
          <w:rStyle w:val="TagStyle"/>
          <w:rtl/>
        </w:rPr>
        <w:t xml:space="preserve"> &lt;&lt; דובר &gt;&gt;</w:t>
      </w:r>
      <w:r w:rsidR="00EA3129">
        <w:rPr>
          <w:rtl/>
        </w:rPr>
        <w:t xml:space="preserve"> </w:t>
      </w:r>
      <w:bookmarkEnd w:id="1916"/>
    </w:p>
    <w:p w14:paraId="670D9BD9" w14:textId="77777777" w:rsidR="008E2F51" w:rsidRDefault="008E2F51" w:rsidP="008E2F51">
      <w:pPr>
        <w:pStyle w:val="KeepWithNext"/>
        <w:rPr>
          <w:rtl/>
          <w:lang w:eastAsia="he-IL"/>
        </w:rPr>
      </w:pPr>
    </w:p>
    <w:p w14:paraId="7BEA053A" w14:textId="44F0BD11" w:rsidR="008E2F51" w:rsidRDefault="008E2F51" w:rsidP="008E2F51">
      <w:pPr>
        <w:rPr>
          <w:rtl/>
          <w:lang w:eastAsia="he-IL"/>
        </w:rPr>
      </w:pPr>
      <w:r>
        <w:rPr>
          <w:rFonts w:hint="cs"/>
          <w:rtl/>
          <w:lang w:eastAsia="he-IL"/>
        </w:rPr>
        <w:t>האם אנחנו נקבל תשובות?</w:t>
      </w:r>
    </w:p>
    <w:p w14:paraId="23332C55" w14:textId="77777777" w:rsidR="008E2F51" w:rsidRDefault="008E2F51" w:rsidP="008E2F51">
      <w:pPr>
        <w:rPr>
          <w:rtl/>
          <w:lang w:eastAsia="he-IL"/>
        </w:rPr>
      </w:pPr>
    </w:p>
    <w:p w14:paraId="79C123CB" w14:textId="087AFF54" w:rsidR="008E2F51" w:rsidRDefault="008E2F51" w:rsidP="008E2F51">
      <w:pPr>
        <w:pStyle w:val="af6"/>
        <w:keepNext/>
        <w:rPr>
          <w:rtl/>
        </w:rPr>
      </w:pPr>
      <w:bookmarkStart w:id="1917" w:name="ET_yor_6358_212"/>
      <w:r w:rsidRPr="008E2F51">
        <w:rPr>
          <w:rStyle w:val="TagStyle"/>
          <w:rtl/>
        </w:rPr>
        <w:t xml:space="preserve"> &lt;&lt; יור &gt;&gt; </w:t>
      </w:r>
      <w:r>
        <w:rPr>
          <w:rtl/>
        </w:rPr>
        <w:t>היו"ר צביקה פוגל:</w:t>
      </w:r>
      <w:r w:rsidRPr="008E2F51">
        <w:rPr>
          <w:rStyle w:val="TagStyle"/>
          <w:rtl/>
        </w:rPr>
        <w:t xml:space="preserve"> &lt;&lt; יור &gt;&gt;</w:t>
      </w:r>
      <w:r w:rsidR="00EA3129">
        <w:rPr>
          <w:rtl/>
        </w:rPr>
        <w:t xml:space="preserve"> </w:t>
      </w:r>
      <w:bookmarkEnd w:id="1917"/>
    </w:p>
    <w:p w14:paraId="3BA056FB" w14:textId="77777777" w:rsidR="008E2F51" w:rsidRDefault="008E2F51" w:rsidP="008E2F51">
      <w:pPr>
        <w:pStyle w:val="KeepWithNext"/>
        <w:rPr>
          <w:rtl/>
          <w:lang w:eastAsia="he-IL"/>
        </w:rPr>
      </w:pPr>
    </w:p>
    <w:p w14:paraId="47E54F82" w14:textId="5DF58DF7" w:rsidR="008E2F51" w:rsidRPr="008E2F51" w:rsidRDefault="008E2F51" w:rsidP="008E2F51">
      <w:pPr>
        <w:rPr>
          <w:rtl/>
          <w:lang w:eastAsia="he-IL"/>
        </w:rPr>
      </w:pPr>
      <w:proofErr w:type="spellStart"/>
      <w:r>
        <w:rPr>
          <w:rFonts w:hint="cs"/>
          <w:rtl/>
          <w:lang w:eastAsia="he-IL"/>
        </w:rPr>
        <w:t>עאי</w:t>
      </w:r>
      <w:bookmarkStart w:id="1918" w:name="_ETM_Q1_5882325"/>
      <w:bookmarkEnd w:id="1918"/>
      <w:r>
        <w:rPr>
          <w:rFonts w:hint="cs"/>
          <w:rtl/>
          <w:lang w:eastAsia="he-IL"/>
        </w:rPr>
        <w:t>דה</w:t>
      </w:r>
      <w:proofErr w:type="spellEnd"/>
      <w:r>
        <w:rPr>
          <w:rFonts w:hint="cs"/>
          <w:rtl/>
          <w:lang w:eastAsia="he-IL"/>
        </w:rPr>
        <w:t>, את יכולה לשאול את השאלה הזאת ב</w:t>
      </w:r>
      <w:bookmarkStart w:id="1919" w:name="_ETM_Q1_5884595"/>
      <w:bookmarkEnd w:id="1919"/>
      <w:r>
        <w:rPr>
          <w:rFonts w:hint="cs"/>
          <w:rtl/>
          <w:lang w:eastAsia="he-IL"/>
        </w:rPr>
        <w:t xml:space="preserve">עוד עשר צורות. הבטחתי לך </w:t>
      </w:r>
      <w:r w:rsidR="001B7013">
        <w:rPr>
          <w:rFonts w:hint="cs"/>
          <w:rtl/>
          <w:lang w:eastAsia="he-IL"/>
        </w:rPr>
        <w:t xml:space="preserve">שנסיים את ההקראה ותקבלו </w:t>
      </w:r>
      <w:bookmarkStart w:id="1920" w:name="_ETM_Q1_5886287"/>
      <w:bookmarkEnd w:id="1920"/>
      <w:r w:rsidR="001B7013">
        <w:rPr>
          <w:rFonts w:hint="cs"/>
          <w:rtl/>
          <w:lang w:eastAsia="he-IL"/>
        </w:rPr>
        <w:t xml:space="preserve">תשובות. בואו נסיים את ההקראה. אמרתי את זה כבר בתחילת </w:t>
      </w:r>
      <w:bookmarkStart w:id="1921" w:name="_ETM_Q1_5888084"/>
      <w:bookmarkEnd w:id="1921"/>
      <w:r w:rsidR="001B7013">
        <w:rPr>
          <w:rFonts w:hint="cs"/>
          <w:rtl/>
          <w:lang w:eastAsia="he-IL"/>
        </w:rPr>
        <w:t>הדיון. תודה.</w:t>
      </w:r>
    </w:p>
    <w:p w14:paraId="0C102958" w14:textId="77777777" w:rsidR="008E2F51" w:rsidRDefault="008E2F51" w:rsidP="008E2F51">
      <w:pPr>
        <w:rPr>
          <w:rtl/>
          <w:lang w:eastAsia="he-IL"/>
        </w:rPr>
      </w:pPr>
      <w:bookmarkStart w:id="1922" w:name="_ETM_Q1_5870131"/>
      <w:bookmarkStart w:id="1923" w:name="_ETM_Q1_5870168"/>
      <w:bookmarkEnd w:id="1922"/>
      <w:bookmarkEnd w:id="1923"/>
    </w:p>
    <w:p w14:paraId="4BCD3C53" w14:textId="6D219187" w:rsidR="008E2F51" w:rsidRDefault="008E2F51" w:rsidP="008E2F51">
      <w:pPr>
        <w:pStyle w:val="af9"/>
        <w:keepNext/>
        <w:rPr>
          <w:rtl/>
          <w:lang w:eastAsia="he-IL"/>
        </w:rPr>
      </w:pPr>
      <w:bookmarkStart w:id="1924" w:name="ET_guest_דוד_בבלי_210"/>
      <w:r w:rsidRPr="008E2F51">
        <w:rPr>
          <w:rStyle w:val="TagStyle"/>
          <w:rtl/>
        </w:rPr>
        <w:t xml:space="preserve"> &lt;&lt; אורח &gt;&gt; </w:t>
      </w:r>
      <w:r>
        <w:rPr>
          <w:rtl/>
          <w:lang w:eastAsia="he-IL"/>
        </w:rPr>
        <w:t>דוד בבלי:</w:t>
      </w:r>
      <w:r w:rsidRPr="008E2F51">
        <w:rPr>
          <w:rStyle w:val="TagStyle"/>
          <w:rtl/>
        </w:rPr>
        <w:t xml:space="preserve"> &lt;&lt; אורח &gt;&gt;</w:t>
      </w:r>
      <w:r w:rsidR="00EA3129">
        <w:rPr>
          <w:rtl/>
          <w:lang w:eastAsia="he-IL"/>
        </w:rPr>
        <w:t xml:space="preserve"> </w:t>
      </w:r>
      <w:bookmarkEnd w:id="1924"/>
    </w:p>
    <w:p w14:paraId="4206FDD3" w14:textId="77777777" w:rsidR="008E2F51" w:rsidRDefault="008E2F51" w:rsidP="008E2F51">
      <w:pPr>
        <w:pStyle w:val="KeepWithNext"/>
        <w:rPr>
          <w:rtl/>
          <w:lang w:eastAsia="he-IL"/>
        </w:rPr>
      </w:pPr>
    </w:p>
    <w:p w14:paraId="560F7F72" w14:textId="1F626526" w:rsidR="008E2F51" w:rsidRDefault="008E2F51" w:rsidP="008E2F51">
      <w:pPr>
        <w:rPr>
          <w:rtl/>
          <w:lang w:eastAsia="he-IL"/>
        </w:rPr>
      </w:pPr>
      <w:r>
        <w:rPr>
          <w:rFonts w:hint="cs"/>
          <w:rtl/>
          <w:lang w:eastAsia="he-IL"/>
        </w:rPr>
        <w:t>הוא שאל.</w:t>
      </w:r>
      <w:r w:rsidR="001B7013">
        <w:rPr>
          <w:rFonts w:hint="cs"/>
          <w:rtl/>
          <w:lang w:eastAsia="he-IL"/>
        </w:rPr>
        <w:t xml:space="preserve"> אני רוצה לסיים את</w:t>
      </w:r>
      <w:r w:rsidR="00C76345">
        <w:rPr>
          <w:rFonts w:hint="cs"/>
          <w:rtl/>
          <w:lang w:eastAsia="he-IL"/>
        </w:rPr>
        <w:t xml:space="preserve"> </w:t>
      </w:r>
      <w:r w:rsidR="001B7013">
        <w:rPr>
          <w:rFonts w:hint="cs"/>
          <w:rtl/>
          <w:lang w:eastAsia="he-IL"/>
        </w:rPr>
        <w:t>ההבהרה. הוא רצה הבהרה של הפסקה האחרונה, שהיא תהיה קצת יותר ברורה.</w:t>
      </w:r>
    </w:p>
    <w:p w14:paraId="50B588B6" w14:textId="77777777" w:rsidR="001B7013" w:rsidRDefault="001B7013" w:rsidP="008E2F51">
      <w:pPr>
        <w:rPr>
          <w:rtl/>
          <w:lang w:eastAsia="he-IL"/>
        </w:rPr>
      </w:pPr>
      <w:bookmarkStart w:id="1925" w:name="_ETM_Q1_5896025"/>
      <w:bookmarkStart w:id="1926" w:name="_ETM_Q1_5896066"/>
      <w:bookmarkStart w:id="1927" w:name="_ETM_Q1_5895469"/>
      <w:bookmarkEnd w:id="1925"/>
      <w:bookmarkEnd w:id="1926"/>
      <w:bookmarkEnd w:id="1927"/>
    </w:p>
    <w:p w14:paraId="4B3CFD6E" w14:textId="097B1FD9" w:rsidR="001B7013" w:rsidRDefault="001B7013" w:rsidP="001B7013">
      <w:pPr>
        <w:pStyle w:val="af9"/>
        <w:keepNext/>
        <w:rPr>
          <w:rtl/>
          <w:lang w:eastAsia="he-IL"/>
        </w:rPr>
      </w:pPr>
      <w:bookmarkStart w:id="1928" w:name="ET_guest_ישי_שרון_213"/>
      <w:r w:rsidRPr="001B7013">
        <w:rPr>
          <w:rStyle w:val="TagStyle"/>
          <w:rtl/>
        </w:rPr>
        <w:t xml:space="preserve"> &lt;&lt; אורח &gt;&gt; </w:t>
      </w:r>
      <w:r>
        <w:rPr>
          <w:rtl/>
          <w:lang w:eastAsia="he-IL"/>
        </w:rPr>
        <w:t>ישי שרון:</w:t>
      </w:r>
      <w:r w:rsidRPr="001B7013">
        <w:rPr>
          <w:rStyle w:val="TagStyle"/>
          <w:rtl/>
        </w:rPr>
        <w:t xml:space="preserve"> &lt;&lt; אורח &gt;&gt;</w:t>
      </w:r>
      <w:r w:rsidR="00EA3129">
        <w:rPr>
          <w:rtl/>
          <w:lang w:eastAsia="he-IL"/>
        </w:rPr>
        <w:t xml:space="preserve"> </w:t>
      </w:r>
      <w:bookmarkEnd w:id="1928"/>
    </w:p>
    <w:p w14:paraId="643A6A61" w14:textId="77777777" w:rsidR="001B7013" w:rsidRDefault="001B7013" w:rsidP="001B7013">
      <w:pPr>
        <w:pStyle w:val="KeepWithNext"/>
        <w:rPr>
          <w:rtl/>
          <w:lang w:eastAsia="he-IL"/>
        </w:rPr>
      </w:pPr>
    </w:p>
    <w:p w14:paraId="7029BB86" w14:textId="7BF094C6" w:rsidR="001B7013" w:rsidRDefault="001B7013" w:rsidP="001B7013">
      <w:pPr>
        <w:rPr>
          <w:rtl/>
          <w:lang w:eastAsia="he-IL"/>
        </w:rPr>
      </w:pPr>
      <w:bookmarkStart w:id="1929" w:name="_ETM_Q1_5895709"/>
      <w:bookmarkStart w:id="1930" w:name="_ETM_Q1_5895739"/>
      <w:bookmarkEnd w:id="1929"/>
      <w:bookmarkEnd w:id="1930"/>
      <w:r>
        <w:rPr>
          <w:rFonts w:hint="cs"/>
          <w:rtl/>
          <w:lang w:eastAsia="he-IL"/>
        </w:rPr>
        <w:t>ביקשתי הבהרה של היועץ המשפטי לממשלה.</w:t>
      </w:r>
    </w:p>
    <w:p w14:paraId="014DA0CF" w14:textId="77777777" w:rsidR="001B7013" w:rsidRDefault="001B7013" w:rsidP="001B7013">
      <w:pPr>
        <w:rPr>
          <w:rtl/>
          <w:lang w:eastAsia="he-IL"/>
        </w:rPr>
      </w:pPr>
    </w:p>
    <w:p w14:paraId="2E3A01B3" w14:textId="282B0578" w:rsidR="001B7013" w:rsidRDefault="001B7013" w:rsidP="001B7013">
      <w:pPr>
        <w:pStyle w:val="af9"/>
        <w:keepNext/>
        <w:rPr>
          <w:rtl/>
          <w:lang w:eastAsia="he-IL"/>
        </w:rPr>
      </w:pPr>
      <w:bookmarkStart w:id="1931" w:name="ET_guest_דוד_בבלי_214"/>
      <w:r w:rsidRPr="001B7013">
        <w:rPr>
          <w:rStyle w:val="TagStyle"/>
          <w:rtl/>
        </w:rPr>
        <w:t xml:space="preserve"> &lt;&lt; אורח &gt;&gt; </w:t>
      </w:r>
      <w:r>
        <w:rPr>
          <w:rtl/>
          <w:lang w:eastAsia="he-IL"/>
        </w:rPr>
        <w:t>דוד בבלי:</w:t>
      </w:r>
      <w:r w:rsidRPr="001B7013">
        <w:rPr>
          <w:rStyle w:val="TagStyle"/>
          <w:rtl/>
        </w:rPr>
        <w:t xml:space="preserve"> &lt;&lt; אורח &gt;&gt;</w:t>
      </w:r>
      <w:r w:rsidR="00EA3129">
        <w:rPr>
          <w:rtl/>
          <w:lang w:eastAsia="he-IL"/>
        </w:rPr>
        <w:t xml:space="preserve"> </w:t>
      </w:r>
      <w:bookmarkEnd w:id="1931"/>
    </w:p>
    <w:p w14:paraId="1E1C3FA7" w14:textId="77777777" w:rsidR="001B7013" w:rsidRDefault="001B7013" w:rsidP="001B7013">
      <w:pPr>
        <w:pStyle w:val="KeepWithNext"/>
        <w:rPr>
          <w:rtl/>
          <w:lang w:eastAsia="he-IL"/>
        </w:rPr>
      </w:pPr>
    </w:p>
    <w:p w14:paraId="108C4C32" w14:textId="44602ED7" w:rsidR="001B7013" w:rsidRDefault="001B7013" w:rsidP="001B7013">
      <w:pPr>
        <w:rPr>
          <w:rtl/>
          <w:lang w:eastAsia="he-IL"/>
        </w:rPr>
      </w:pPr>
      <w:r>
        <w:rPr>
          <w:rFonts w:hint="cs"/>
          <w:rtl/>
          <w:lang w:eastAsia="he-IL"/>
        </w:rPr>
        <w:t xml:space="preserve">לא, אמרת שחזקה </w:t>
      </w:r>
      <w:bookmarkStart w:id="1932" w:name="_ETM_Q1_5901298"/>
      <w:bookmarkEnd w:id="1932"/>
      <w:r>
        <w:rPr>
          <w:rFonts w:hint="cs"/>
          <w:rtl/>
          <w:lang w:eastAsia="he-IL"/>
        </w:rPr>
        <w:t xml:space="preserve">עלי שלא קראתי את זה. "עם זאת נציין כי </w:t>
      </w:r>
      <w:bookmarkStart w:id="1933" w:name="_ETM_Q1_5903809"/>
      <w:bookmarkEnd w:id="1933"/>
      <w:r>
        <w:rPr>
          <w:rFonts w:hint="cs"/>
          <w:rtl/>
          <w:lang w:eastAsia="he-IL"/>
        </w:rPr>
        <w:t>היה</w:t>
      </w:r>
      <w:r w:rsidR="00C76345">
        <w:rPr>
          <w:rFonts w:hint="cs"/>
          <w:rtl/>
          <w:lang w:eastAsia="he-IL"/>
        </w:rPr>
        <w:t xml:space="preserve"> </w:t>
      </w:r>
      <w:r>
        <w:rPr>
          <w:rFonts w:hint="cs"/>
          <w:rtl/>
          <w:lang w:eastAsia="he-IL"/>
        </w:rPr>
        <w:t xml:space="preserve">ותעלה על סדר היום המשפטי והציבורי האפשרות של מעצר מניעתי של עבריינים המסכנים את ביטחון הציבור וזאת על יסוד ראיות </w:t>
      </w:r>
      <w:proofErr w:type="spellStart"/>
      <w:r>
        <w:rPr>
          <w:rFonts w:hint="cs"/>
          <w:rtl/>
          <w:lang w:eastAsia="he-IL"/>
        </w:rPr>
        <w:t>מינהליות</w:t>
      </w:r>
      <w:proofErr w:type="spellEnd"/>
      <w:r>
        <w:rPr>
          <w:rFonts w:hint="cs"/>
          <w:rtl/>
          <w:lang w:eastAsia="he-IL"/>
        </w:rPr>
        <w:t xml:space="preserve"> חסויות, דומה שהמקום הראוי לעניין </w:t>
      </w:r>
      <w:bookmarkStart w:id="1934" w:name="_ETM_Q1_5914041"/>
      <w:bookmarkEnd w:id="1934"/>
      <w:r>
        <w:rPr>
          <w:rFonts w:hint="cs"/>
          <w:rtl/>
          <w:lang w:eastAsia="he-IL"/>
        </w:rPr>
        <w:t>זה מבחינת המסגרת החקיקתית יהיה בתיקון ראוי לחוק</w:t>
      </w:r>
      <w:r w:rsidR="00C76345">
        <w:rPr>
          <w:rFonts w:hint="cs"/>
          <w:rtl/>
          <w:lang w:eastAsia="he-IL"/>
        </w:rPr>
        <w:t xml:space="preserve"> </w:t>
      </w:r>
      <w:r>
        <w:rPr>
          <w:rFonts w:hint="cs"/>
          <w:rtl/>
          <w:lang w:eastAsia="he-IL"/>
        </w:rPr>
        <w:t xml:space="preserve">מאבק בארגוני פשיעה. הדבר יהיה נכון יותר אף על פי </w:t>
      </w:r>
      <w:bookmarkStart w:id="1935" w:name="_ETM_Q1_5921744"/>
      <w:bookmarkEnd w:id="1935"/>
      <w:r>
        <w:rPr>
          <w:rFonts w:hint="cs"/>
          <w:rtl/>
          <w:lang w:eastAsia="he-IL"/>
        </w:rPr>
        <w:t>שכאמור יתכן שהוראותיו המהותיות של חוק סמכויות שעת חירום</w:t>
      </w:r>
      <w:bookmarkStart w:id="1936" w:name="_ETM_Q1_5925702"/>
      <w:bookmarkEnd w:id="1936"/>
      <w:r>
        <w:rPr>
          <w:rFonts w:hint="cs"/>
          <w:rtl/>
          <w:lang w:eastAsia="he-IL"/>
        </w:rPr>
        <w:t xml:space="preserve"> (מעצרים) מאפשרות עשיית שימוש בסמכות המעצר </w:t>
      </w:r>
      <w:proofErr w:type="spellStart"/>
      <w:r>
        <w:rPr>
          <w:rFonts w:hint="cs"/>
          <w:rtl/>
          <w:lang w:eastAsia="he-IL"/>
        </w:rPr>
        <w:t>המינהלי</w:t>
      </w:r>
      <w:proofErr w:type="spellEnd"/>
      <w:r>
        <w:rPr>
          <w:rFonts w:hint="cs"/>
          <w:rtl/>
          <w:lang w:eastAsia="he-IL"/>
        </w:rPr>
        <w:t xml:space="preserve"> במקרים כגון</w:t>
      </w:r>
      <w:r w:rsidR="00C76345">
        <w:rPr>
          <w:rFonts w:hint="cs"/>
          <w:rtl/>
          <w:lang w:eastAsia="he-IL"/>
        </w:rPr>
        <w:t xml:space="preserve"> </w:t>
      </w:r>
      <w:bookmarkStart w:id="1937" w:name="_ETM_Q1_5927769"/>
      <w:bookmarkEnd w:id="1937"/>
      <w:r>
        <w:rPr>
          <w:rFonts w:hint="cs"/>
          <w:rtl/>
          <w:lang w:eastAsia="he-IL"/>
        </w:rPr>
        <w:t>דא".</w:t>
      </w:r>
    </w:p>
    <w:p w14:paraId="1BF13F6C" w14:textId="77777777" w:rsidR="001B7013" w:rsidRDefault="001B7013" w:rsidP="001B7013">
      <w:pPr>
        <w:rPr>
          <w:rtl/>
          <w:lang w:eastAsia="he-IL"/>
        </w:rPr>
      </w:pPr>
      <w:bookmarkStart w:id="1938" w:name="_ETM_Q1_5926665"/>
      <w:bookmarkStart w:id="1939" w:name="_ETM_Q1_5926710"/>
      <w:bookmarkEnd w:id="1938"/>
      <w:bookmarkEnd w:id="1939"/>
    </w:p>
    <w:p w14:paraId="4DBA8AC9" w14:textId="0EA9360B" w:rsidR="001B7013" w:rsidRDefault="001B7013" w:rsidP="001B7013">
      <w:pPr>
        <w:pStyle w:val="af6"/>
        <w:keepNext/>
        <w:rPr>
          <w:rtl/>
        </w:rPr>
      </w:pPr>
      <w:bookmarkStart w:id="1940" w:name="ET_yor_6358_215"/>
      <w:r w:rsidRPr="001B7013">
        <w:rPr>
          <w:rStyle w:val="TagStyle"/>
          <w:rtl/>
        </w:rPr>
        <w:t xml:space="preserve"> &lt;&lt; יור &gt;&gt; </w:t>
      </w:r>
      <w:r>
        <w:rPr>
          <w:rtl/>
        </w:rPr>
        <w:t>היו"ר צביקה פוגל:</w:t>
      </w:r>
      <w:r w:rsidRPr="001B7013">
        <w:rPr>
          <w:rStyle w:val="TagStyle"/>
          <w:rtl/>
        </w:rPr>
        <w:t xml:space="preserve"> &lt;&lt; יור &gt;&gt;</w:t>
      </w:r>
      <w:r w:rsidR="00EA3129">
        <w:rPr>
          <w:rtl/>
        </w:rPr>
        <w:t xml:space="preserve"> </w:t>
      </w:r>
      <w:bookmarkEnd w:id="1940"/>
    </w:p>
    <w:p w14:paraId="42DD7B43" w14:textId="77777777" w:rsidR="001B7013" w:rsidRDefault="001B7013" w:rsidP="001B7013">
      <w:pPr>
        <w:pStyle w:val="KeepWithNext"/>
        <w:rPr>
          <w:rtl/>
          <w:lang w:eastAsia="he-IL"/>
        </w:rPr>
      </w:pPr>
    </w:p>
    <w:p w14:paraId="0FF0E728" w14:textId="72533513" w:rsidR="001B7013" w:rsidRDefault="001B7013" w:rsidP="001B7013">
      <w:pPr>
        <w:rPr>
          <w:rtl/>
          <w:lang w:eastAsia="he-IL"/>
        </w:rPr>
      </w:pPr>
      <w:r>
        <w:rPr>
          <w:rFonts w:hint="cs"/>
          <w:rtl/>
          <w:lang w:eastAsia="he-IL"/>
        </w:rPr>
        <w:t xml:space="preserve">תודה דוד. תעביר לו את זה. </w:t>
      </w:r>
      <w:bookmarkStart w:id="1941" w:name="_ETM_Q1_5930148"/>
      <w:bookmarkEnd w:id="1941"/>
    </w:p>
    <w:p w14:paraId="7C53FE6B" w14:textId="77777777" w:rsidR="001B7013" w:rsidRDefault="001B7013" w:rsidP="001B7013">
      <w:pPr>
        <w:rPr>
          <w:rtl/>
          <w:lang w:eastAsia="he-IL"/>
        </w:rPr>
      </w:pPr>
    </w:p>
    <w:p w14:paraId="67927067" w14:textId="4DF0A457" w:rsidR="001B7013" w:rsidRDefault="001B7013" w:rsidP="001B7013">
      <w:pPr>
        <w:pStyle w:val="af9"/>
        <w:keepNext/>
        <w:rPr>
          <w:rtl/>
          <w:lang w:eastAsia="he-IL"/>
        </w:rPr>
      </w:pPr>
      <w:bookmarkStart w:id="1942" w:name="ET_guest_ישי_שרון_216"/>
      <w:r w:rsidRPr="001B7013">
        <w:rPr>
          <w:rStyle w:val="TagStyle"/>
          <w:rtl/>
        </w:rPr>
        <w:t xml:space="preserve"> &lt;&lt; אורח &gt;&gt; </w:t>
      </w:r>
      <w:r>
        <w:rPr>
          <w:rtl/>
          <w:lang w:eastAsia="he-IL"/>
        </w:rPr>
        <w:t>ישי שרון:</w:t>
      </w:r>
      <w:r w:rsidRPr="001B7013">
        <w:rPr>
          <w:rStyle w:val="TagStyle"/>
          <w:rtl/>
        </w:rPr>
        <w:t xml:space="preserve"> &lt;&lt; אורח &gt;&gt;</w:t>
      </w:r>
      <w:r w:rsidR="00EA3129">
        <w:rPr>
          <w:rtl/>
          <w:lang w:eastAsia="he-IL"/>
        </w:rPr>
        <w:t xml:space="preserve"> </w:t>
      </w:r>
      <w:bookmarkEnd w:id="1942"/>
    </w:p>
    <w:p w14:paraId="1088199F" w14:textId="77777777" w:rsidR="001B7013" w:rsidRDefault="001B7013" w:rsidP="001B7013">
      <w:pPr>
        <w:pStyle w:val="KeepWithNext"/>
        <w:rPr>
          <w:rtl/>
          <w:lang w:eastAsia="he-IL"/>
        </w:rPr>
      </w:pPr>
    </w:p>
    <w:p w14:paraId="7EEC6AE2" w14:textId="681934AA" w:rsidR="001B7013" w:rsidRDefault="001B7013" w:rsidP="001B7013">
      <w:pPr>
        <w:rPr>
          <w:rtl/>
          <w:lang w:eastAsia="he-IL"/>
        </w:rPr>
      </w:pPr>
      <w:r>
        <w:rPr>
          <w:rFonts w:hint="cs"/>
          <w:rtl/>
          <w:lang w:eastAsia="he-IL"/>
        </w:rPr>
        <w:t>זה</w:t>
      </w:r>
      <w:r w:rsidR="00C76345">
        <w:rPr>
          <w:rFonts w:hint="cs"/>
          <w:rtl/>
          <w:lang w:eastAsia="he-IL"/>
        </w:rPr>
        <w:t xml:space="preserve"> </w:t>
      </w:r>
      <w:r>
        <w:rPr>
          <w:rFonts w:hint="cs"/>
          <w:rtl/>
          <w:lang w:eastAsia="he-IL"/>
        </w:rPr>
        <w:t xml:space="preserve">טרום פייפר מה שאתה מקריא עכשיו. </w:t>
      </w:r>
    </w:p>
    <w:p w14:paraId="1CAC8D58" w14:textId="77777777" w:rsidR="002908E3" w:rsidRDefault="002908E3" w:rsidP="001B7013">
      <w:pPr>
        <w:rPr>
          <w:rtl/>
          <w:lang w:eastAsia="he-IL"/>
        </w:rPr>
      </w:pPr>
      <w:bookmarkStart w:id="1943" w:name="_ETM_Q1_5936978"/>
      <w:bookmarkStart w:id="1944" w:name="_ETM_Q1_5937020"/>
      <w:bookmarkEnd w:id="1943"/>
      <w:bookmarkEnd w:id="1944"/>
    </w:p>
    <w:p w14:paraId="68351747" w14:textId="01700B46" w:rsidR="002908E3" w:rsidRDefault="002908E3" w:rsidP="002908E3">
      <w:pPr>
        <w:pStyle w:val="af6"/>
        <w:keepNext/>
        <w:rPr>
          <w:rtl/>
        </w:rPr>
      </w:pPr>
      <w:bookmarkStart w:id="1945" w:name="ET_yor_6358_217"/>
      <w:r w:rsidRPr="002908E3">
        <w:rPr>
          <w:rStyle w:val="TagStyle"/>
          <w:rtl/>
        </w:rPr>
        <w:t xml:space="preserve"> &lt;&lt; יור &gt;&gt; </w:t>
      </w:r>
      <w:r>
        <w:rPr>
          <w:rtl/>
        </w:rPr>
        <w:t>היו"ר צביקה פוגל:</w:t>
      </w:r>
      <w:r w:rsidRPr="002908E3">
        <w:rPr>
          <w:rStyle w:val="TagStyle"/>
          <w:rtl/>
        </w:rPr>
        <w:t xml:space="preserve"> &lt;&lt; יור &gt;&gt;</w:t>
      </w:r>
      <w:r w:rsidR="00EA3129">
        <w:rPr>
          <w:rtl/>
        </w:rPr>
        <w:t xml:space="preserve"> </w:t>
      </w:r>
      <w:bookmarkEnd w:id="1945"/>
    </w:p>
    <w:p w14:paraId="378DEBFE" w14:textId="77777777" w:rsidR="002908E3" w:rsidRDefault="002908E3" w:rsidP="002908E3">
      <w:pPr>
        <w:pStyle w:val="KeepWithNext"/>
        <w:rPr>
          <w:rtl/>
          <w:lang w:eastAsia="he-IL"/>
        </w:rPr>
      </w:pPr>
    </w:p>
    <w:p w14:paraId="13F12227" w14:textId="3DF4CFFA" w:rsidR="002908E3" w:rsidRDefault="002908E3" w:rsidP="002908E3">
      <w:pPr>
        <w:rPr>
          <w:rtl/>
          <w:lang w:eastAsia="he-IL"/>
        </w:rPr>
      </w:pPr>
      <w:r>
        <w:rPr>
          <w:rFonts w:hint="cs"/>
          <w:rtl/>
          <w:lang w:eastAsia="he-IL"/>
        </w:rPr>
        <w:t xml:space="preserve">תודה ישי. </w:t>
      </w:r>
      <w:bookmarkStart w:id="1946" w:name="_ETM_Q1_5937604"/>
      <w:bookmarkEnd w:id="1946"/>
      <w:r>
        <w:rPr>
          <w:rFonts w:hint="cs"/>
          <w:rtl/>
          <w:lang w:eastAsia="he-IL"/>
        </w:rPr>
        <w:t>נעבור לסעיף הבא.</w:t>
      </w:r>
    </w:p>
    <w:p w14:paraId="621B6FDE" w14:textId="77777777" w:rsidR="002908E3" w:rsidRDefault="002908E3" w:rsidP="002908E3">
      <w:pPr>
        <w:rPr>
          <w:rtl/>
          <w:lang w:eastAsia="he-IL"/>
        </w:rPr>
      </w:pPr>
      <w:bookmarkStart w:id="1947" w:name="_ETM_Q1_5938754"/>
      <w:bookmarkStart w:id="1948" w:name="_ETM_Q1_5938792"/>
      <w:bookmarkStart w:id="1949" w:name="_ETM_Q1_5940058"/>
      <w:bookmarkEnd w:id="1947"/>
      <w:bookmarkEnd w:id="1948"/>
      <w:bookmarkEnd w:id="1949"/>
    </w:p>
    <w:p w14:paraId="6F77FB8F" w14:textId="6F9D626E" w:rsidR="002908E3" w:rsidRDefault="002908E3" w:rsidP="002908E3">
      <w:pPr>
        <w:pStyle w:val="a4"/>
        <w:keepNext/>
        <w:rPr>
          <w:rtl/>
        </w:rPr>
      </w:pPr>
      <w:bookmarkStart w:id="1950" w:name="ET_speaker_גלעד_נווה_218"/>
      <w:r w:rsidRPr="002908E3">
        <w:rPr>
          <w:rStyle w:val="TagStyle"/>
          <w:rtl/>
        </w:rPr>
        <w:t xml:space="preserve"> &lt;&lt; דובר &gt;&gt; </w:t>
      </w:r>
      <w:r>
        <w:rPr>
          <w:rtl/>
        </w:rPr>
        <w:t>גלעד נווה:</w:t>
      </w:r>
      <w:r w:rsidRPr="002908E3">
        <w:rPr>
          <w:rStyle w:val="TagStyle"/>
          <w:rtl/>
        </w:rPr>
        <w:t xml:space="preserve"> &lt;&lt; דובר &gt;&gt;</w:t>
      </w:r>
      <w:r w:rsidR="00EA3129">
        <w:rPr>
          <w:rtl/>
        </w:rPr>
        <w:t xml:space="preserve"> </w:t>
      </w:r>
      <w:bookmarkEnd w:id="1950"/>
    </w:p>
    <w:p w14:paraId="5B60387A" w14:textId="77777777" w:rsidR="002908E3" w:rsidRDefault="002908E3" w:rsidP="002908E3">
      <w:pPr>
        <w:pStyle w:val="KeepWithNext"/>
        <w:rPr>
          <w:rtl/>
          <w:lang w:eastAsia="he-IL"/>
        </w:rPr>
      </w:pPr>
    </w:p>
    <w:p w14:paraId="6384154C" w14:textId="32560EAA" w:rsidR="002908E3" w:rsidRDefault="002908E3" w:rsidP="002908E3">
      <w:pPr>
        <w:rPr>
          <w:rtl/>
          <w:lang w:eastAsia="he-IL"/>
        </w:rPr>
      </w:pPr>
      <w:bookmarkStart w:id="1951" w:name="_ETM_Q1_5940316"/>
      <w:bookmarkStart w:id="1952" w:name="_ETM_Q1_5940349"/>
      <w:bookmarkEnd w:id="1951"/>
      <w:bookmarkEnd w:id="1952"/>
      <w:r>
        <w:rPr>
          <w:rFonts w:hint="cs"/>
          <w:rtl/>
          <w:lang w:eastAsia="he-IL"/>
        </w:rPr>
        <w:t>15.</w:t>
      </w:r>
      <w:r>
        <w:rPr>
          <w:rtl/>
          <w:lang w:eastAsia="he-IL"/>
        </w:rPr>
        <w:tab/>
      </w:r>
      <w:r>
        <w:rPr>
          <w:rFonts w:hint="cs"/>
          <w:rtl/>
          <w:lang w:eastAsia="he-IL"/>
        </w:rPr>
        <w:t>ביצוע ותקנות</w:t>
      </w:r>
    </w:p>
    <w:p w14:paraId="2885418A" w14:textId="77777777" w:rsidR="002908E3" w:rsidRDefault="002908E3" w:rsidP="002908E3">
      <w:pPr>
        <w:rPr>
          <w:rtl/>
          <w:lang w:eastAsia="he-IL"/>
        </w:rPr>
      </w:pPr>
    </w:p>
    <w:p w14:paraId="1F7D67D9" w14:textId="2C0B1F00" w:rsidR="002908E3" w:rsidRDefault="002908E3" w:rsidP="002908E3">
      <w:pPr>
        <w:rPr>
          <w:rtl/>
          <w:lang w:eastAsia="he-IL"/>
        </w:rPr>
      </w:pPr>
      <w:r>
        <w:rPr>
          <w:rtl/>
          <w:lang w:eastAsia="he-IL"/>
        </w:rPr>
        <w:tab/>
      </w:r>
      <w:r>
        <w:rPr>
          <w:rFonts w:hint="cs"/>
          <w:rtl/>
          <w:lang w:eastAsia="he-IL"/>
        </w:rPr>
        <w:t>השר לביטחון לאומי ממונה על ביצוע חוק זה והוא רשאי להתקין תקנות בכל הנוגע</w:t>
      </w:r>
      <w:r>
        <w:rPr>
          <w:rtl/>
          <w:lang w:eastAsia="he-IL"/>
        </w:rPr>
        <w:tab/>
      </w:r>
      <w:r>
        <w:rPr>
          <w:rtl/>
          <w:lang w:eastAsia="he-IL"/>
        </w:rPr>
        <w:tab/>
      </w:r>
      <w:r>
        <w:rPr>
          <w:rtl/>
          <w:lang w:eastAsia="he-IL"/>
        </w:rPr>
        <w:tab/>
      </w:r>
      <w:r>
        <w:rPr>
          <w:rFonts w:hint="cs"/>
          <w:rtl/>
          <w:lang w:eastAsia="he-IL"/>
        </w:rPr>
        <w:t>לביצועו.</w:t>
      </w:r>
    </w:p>
    <w:p w14:paraId="2A8520F8" w14:textId="77777777" w:rsidR="002908E3" w:rsidRDefault="002908E3" w:rsidP="002908E3">
      <w:pPr>
        <w:rPr>
          <w:rtl/>
          <w:lang w:eastAsia="he-IL"/>
        </w:rPr>
      </w:pPr>
      <w:bookmarkStart w:id="1953" w:name="_ETM_Q1_5947753"/>
      <w:bookmarkEnd w:id="1953"/>
    </w:p>
    <w:p w14:paraId="7064A27D" w14:textId="43F27F79" w:rsidR="002908E3" w:rsidRDefault="002908E3" w:rsidP="002908E3">
      <w:pPr>
        <w:pStyle w:val="af6"/>
        <w:keepNext/>
        <w:rPr>
          <w:rtl/>
        </w:rPr>
      </w:pPr>
      <w:bookmarkStart w:id="1954" w:name="ET_yor_6358_219"/>
      <w:r w:rsidRPr="002908E3">
        <w:rPr>
          <w:rStyle w:val="TagStyle"/>
          <w:rtl/>
        </w:rPr>
        <w:t xml:space="preserve"> &lt;&lt; יור &gt;&gt; </w:t>
      </w:r>
      <w:r>
        <w:rPr>
          <w:rtl/>
        </w:rPr>
        <w:t>היו"ר צביקה פוגל:</w:t>
      </w:r>
      <w:r w:rsidRPr="002908E3">
        <w:rPr>
          <w:rStyle w:val="TagStyle"/>
          <w:rtl/>
        </w:rPr>
        <w:t xml:space="preserve"> &lt;&lt; יור &gt;&gt;</w:t>
      </w:r>
      <w:r w:rsidR="00EA3129">
        <w:rPr>
          <w:rtl/>
        </w:rPr>
        <w:t xml:space="preserve"> </w:t>
      </w:r>
      <w:bookmarkEnd w:id="1954"/>
    </w:p>
    <w:p w14:paraId="20C0611B" w14:textId="77777777" w:rsidR="002908E3" w:rsidRDefault="002908E3" w:rsidP="002908E3">
      <w:pPr>
        <w:pStyle w:val="KeepWithNext"/>
        <w:rPr>
          <w:rtl/>
          <w:lang w:eastAsia="he-IL"/>
        </w:rPr>
      </w:pPr>
    </w:p>
    <w:p w14:paraId="62C38C5B" w14:textId="631DFC6B" w:rsidR="002908E3" w:rsidRDefault="002908E3" w:rsidP="002908E3">
      <w:pPr>
        <w:rPr>
          <w:rtl/>
          <w:lang w:eastAsia="he-IL"/>
        </w:rPr>
      </w:pPr>
      <w:bookmarkStart w:id="1955" w:name="_ETM_Q1_5948014"/>
      <w:bookmarkStart w:id="1956" w:name="_ETM_Q1_5948045"/>
      <w:bookmarkEnd w:id="1955"/>
      <w:bookmarkEnd w:id="1956"/>
      <w:r>
        <w:rPr>
          <w:rFonts w:hint="cs"/>
          <w:rtl/>
          <w:lang w:eastAsia="he-IL"/>
        </w:rPr>
        <w:t>הערות לסעיף הזה.</w:t>
      </w:r>
    </w:p>
    <w:p w14:paraId="5E4ED02A" w14:textId="77777777" w:rsidR="002908E3" w:rsidRDefault="002908E3" w:rsidP="002908E3">
      <w:pPr>
        <w:rPr>
          <w:rtl/>
          <w:lang w:eastAsia="he-IL"/>
        </w:rPr>
      </w:pPr>
      <w:bookmarkStart w:id="1957" w:name="_ETM_Q1_5950001"/>
      <w:bookmarkStart w:id="1958" w:name="_ETM_Q1_5950036"/>
      <w:bookmarkStart w:id="1959" w:name="_ETM_Q1_5952779"/>
      <w:bookmarkEnd w:id="1957"/>
      <w:bookmarkEnd w:id="1958"/>
      <w:bookmarkEnd w:id="1959"/>
    </w:p>
    <w:p w14:paraId="36C8B12A" w14:textId="33808B22" w:rsidR="002908E3" w:rsidRDefault="002908E3" w:rsidP="002908E3">
      <w:pPr>
        <w:pStyle w:val="a4"/>
        <w:keepNext/>
        <w:rPr>
          <w:rtl/>
        </w:rPr>
      </w:pPr>
      <w:r w:rsidRPr="002908E3">
        <w:rPr>
          <w:rStyle w:val="TagStyle"/>
          <w:rtl/>
        </w:rPr>
        <w:t xml:space="preserve"> &lt;&lt; דובר &gt;&gt; </w:t>
      </w:r>
      <w:r>
        <w:rPr>
          <w:rtl/>
        </w:rPr>
        <w:t>גלעד קריב (העבודה):</w:t>
      </w:r>
      <w:r w:rsidRPr="002908E3">
        <w:rPr>
          <w:rStyle w:val="TagStyle"/>
          <w:rtl/>
        </w:rPr>
        <w:t xml:space="preserve"> &lt;&lt; דובר &gt;&gt;</w:t>
      </w:r>
      <w:r w:rsidR="00EA3129">
        <w:rPr>
          <w:rtl/>
        </w:rPr>
        <w:t xml:space="preserve"> </w:t>
      </w:r>
    </w:p>
    <w:p w14:paraId="50158E9A" w14:textId="77777777" w:rsidR="002908E3" w:rsidRDefault="002908E3" w:rsidP="002908E3">
      <w:pPr>
        <w:pStyle w:val="KeepWithNext"/>
        <w:rPr>
          <w:rtl/>
          <w:lang w:eastAsia="he-IL"/>
        </w:rPr>
      </w:pPr>
    </w:p>
    <w:p w14:paraId="116754CF" w14:textId="5D569450" w:rsidR="002908E3" w:rsidRDefault="002908E3" w:rsidP="002908E3">
      <w:pPr>
        <w:rPr>
          <w:rtl/>
          <w:lang w:eastAsia="he-IL"/>
        </w:rPr>
      </w:pPr>
      <w:bookmarkStart w:id="1960" w:name="_ETM_Q1_5953036"/>
      <w:bookmarkStart w:id="1961" w:name="_ETM_Q1_5953074"/>
      <w:bookmarkEnd w:id="1960"/>
      <w:bookmarkEnd w:id="1961"/>
      <w:r>
        <w:rPr>
          <w:rFonts w:hint="cs"/>
          <w:rtl/>
          <w:lang w:eastAsia="he-IL"/>
        </w:rPr>
        <w:t>אני מקווה שגם אדוני חבר ה</w:t>
      </w:r>
      <w:bookmarkStart w:id="1962" w:name="_ETM_Q1_5956992"/>
      <w:bookmarkEnd w:id="1962"/>
      <w:r>
        <w:rPr>
          <w:rFonts w:hint="cs"/>
          <w:rtl/>
          <w:lang w:eastAsia="he-IL"/>
        </w:rPr>
        <w:t>כנסת המציע, גם משטרת ישראל וגם המשרד לביטחון לאומי מבינים עד כמה מדובר כאן בחקיקה לא</w:t>
      </w:r>
      <w:r w:rsidR="00C76345">
        <w:rPr>
          <w:rFonts w:hint="cs"/>
          <w:rtl/>
          <w:lang w:eastAsia="he-IL"/>
        </w:rPr>
        <w:t xml:space="preserve"> </w:t>
      </w:r>
      <w:r>
        <w:rPr>
          <w:rFonts w:hint="cs"/>
          <w:rtl/>
          <w:lang w:eastAsia="he-IL"/>
        </w:rPr>
        <w:t xml:space="preserve">טריוויאלית. </w:t>
      </w:r>
      <w:bookmarkStart w:id="1963" w:name="_ETM_Q1_5967254"/>
      <w:bookmarkEnd w:id="1963"/>
      <w:r>
        <w:rPr>
          <w:rFonts w:hint="cs"/>
          <w:rtl/>
          <w:lang w:eastAsia="he-IL"/>
        </w:rPr>
        <w:t>אם כן, בבקשה, השר לביטחון לאומי בהסכמת שר</w:t>
      </w:r>
      <w:r w:rsidR="00C76345">
        <w:rPr>
          <w:rFonts w:hint="cs"/>
          <w:rtl/>
          <w:lang w:eastAsia="he-IL"/>
        </w:rPr>
        <w:t xml:space="preserve"> </w:t>
      </w:r>
      <w:r>
        <w:rPr>
          <w:rFonts w:hint="cs"/>
          <w:rtl/>
          <w:lang w:eastAsia="he-IL"/>
        </w:rPr>
        <w:t>המשפטים ובאישור הוועדה. אנחנו באחד מן החוקים הכי פורצי גדר של הדין הפלילי</w:t>
      </w:r>
      <w:r w:rsidR="00231DB1">
        <w:rPr>
          <w:rFonts w:hint="cs"/>
          <w:rtl/>
          <w:lang w:eastAsia="he-IL"/>
        </w:rPr>
        <w:t xml:space="preserve"> במדינת ישראל.</w:t>
      </w:r>
    </w:p>
    <w:p w14:paraId="25BE7255" w14:textId="77777777" w:rsidR="00231DB1" w:rsidRDefault="00231DB1" w:rsidP="002908E3">
      <w:pPr>
        <w:rPr>
          <w:rtl/>
          <w:lang w:eastAsia="he-IL"/>
        </w:rPr>
      </w:pPr>
    </w:p>
    <w:p w14:paraId="0A46E612" w14:textId="449D36C9" w:rsidR="00231DB1" w:rsidRDefault="00231DB1" w:rsidP="00231DB1">
      <w:pPr>
        <w:pStyle w:val="af9"/>
        <w:keepNext/>
        <w:rPr>
          <w:rtl/>
          <w:lang w:eastAsia="he-IL"/>
        </w:rPr>
      </w:pPr>
      <w:bookmarkStart w:id="1964" w:name="ET_guest_דוד_בבלי_217"/>
      <w:r w:rsidRPr="00231DB1">
        <w:rPr>
          <w:rStyle w:val="TagStyle"/>
          <w:rtl/>
        </w:rPr>
        <w:t xml:space="preserve"> &lt;&lt; אורח &gt;&gt; </w:t>
      </w:r>
      <w:r>
        <w:rPr>
          <w:rtl/>
          <w:lang w:eastAsia="he-IL"/>
        </w:rPr>
        <w:t>דוד בבלי:</w:t>
      </w:r>
      <w:r w:rsidRPr="00231DB1">
        <w:rPr>
          <w:rStyle w:val="TagStyle"/>
          <w:rtl/>
        </w:rPr>
        <w:t xml:space="preserve"> &lt;&lt; אורח &gt;&gt;</w:t>
      </w:r>
      <w:r w:rsidR="00723792">
        <w:rPr>
          <w:rtl/>
          <w:lang w:eastAsia="he-IL"/>
        </w:rPr>
        <w:t xml:space="preserve"> </w:t>
      </w:r>
      <w:bookmarkEnd w:id="1964"/>
    </w:p>
    <w:p w14:paraId="3AA51CE8" w14:textId="77777777" w:rsidR="00231DB1" w:rsidRDefault="00231DB1" w:rsidP="00231DB1">
      <w:pPr>
        <w:pStyle w:val="KeepWithNext"/>
        <w:rPr>
          <w:rtl/>
          <w:lang w:eastAsia="he-IL"/>
        </w:rPr>
      </w:pPr>
    </w:p>
    <w:p w14:paraId="6050F979" w14:textId="49D3C3CB" w:rsidR="00231DB1" w:rsidRDefault="00231DB1" w:rsidP="00231DB1">
      <w:pPr>
        <w:rPr>
          <w:rtl/>
          <w:lang w:eastAsia="he-IL"/>
        </w:rPr>
      </w:pPr>
      <w:r>
        <w:rPr>
          <w:rFonts w:hint="cs"/>
          <w:rtl/>
          <w:lang w:eastAsia="he-IL"/>
        </w:rPr>
        <w:t>אתה מדבר על התקנות?</w:t>
      </w:r>
    </w:p>
    <w:p w14:paraId="6402A65A" w14:textId="77777777" w:rsidR="00231DB1" w:rsidRDefault="00231DB1" w:rsidP="00231DB1">
      <w:pPr>
        <w:rPr>
          <w:rtl/>
          <w:lang w:eastAsia="he-IL"/>
        </w:rPr>
      </w:pPr>
      <w:bookmarkStart w:id="1965" w:name="_ETM_Q1_5981352"/>
      <w:bookmarkEnd w:id="1965"/>
    </w:p>
    <w:p w14:paraId="36996E13" w14:textId="164BB78F" w:rsidR="00231DB1" w:rsidRDefault="00231DB1" w:rsidP="00231DB1">
      <w:pPr>
        <w:pStyle w:val="a4"/>
        <w:keepNext/>
        <w:rPr>
          <w:rtl/>
        </w:rPr>
      </w:pPr>
      <w:bookmarkStart w:id="1966" w:name="ET_speaker_6156_218"/>
      <w:r w:rsidRPr="00231DB1">
        <w:rPr>
          <w:rStyle w:val="TagStyle"/>
          <w:rtl/>
        </w:rPr>
        <w:t xml:space="preserve"> &lt;&lt; דובר &gt;&gt; </w:t>
      </w:r>
      <w:r>
        <w:rPr>
          <w:rtl/>
        </w:rPr>
        <w:t>גלעד קריב (העבודה):</w:t>
      </w:r>
      <w:r w:rsidRPr="00231DB1">
        <w:rPr>
          <w:rStyle w:val="TagStyle"/>
          <w:rtl/>
        </w:rPr>
        <w:t xml:space="preserve"> &lt;&lt; דובר &gt;&gt;</w:t>
      </w:r>
      <w:r w:rsidR="00723792">
        <w:rPr>
          <w:rtl/>
        </w:rPr>
        <w:t xml:space="preserve"> </w:t>
      </w:r>
      <w:bookmarkEnd w:id="1966"/>
    </w:p>
    <w:p w14:paraId="19ACEBB4" w14:textId="77777777" w:rsidR="00231DB1" w:rsidRDefault="00231DB1" w:rsidP="00231DB1">
      <w:pPr>
        <w:pStyle w:val="KeepWithNext"/>
        <w:rPr>
          <w:rtl/>
          <w:lang w:eastAsia="he-IL"/>
        </w:rPr>
      </w:pPr>
    </w:p>
    <w:p w14:paraId="05DB78DF" w14:textId="6C05A22C" w:rsidR="00231DB1" w:rsidRDefault="00231DB1" w:rsidP="00231DB1">
      <w:pPr>
        <w:rPr>
          <w:rtl/>
          <w:lang w:eastAsia="he-IL"/>
        </w:rPr>
      </w:pPr>
      <w:bookmarkStart w:id="1967" w:name="_ETM_Q1_5981596"/>
      <w:bookmarkStart w:id="1968" w:name="_ETM_Q1_5981626"/>
      <w:bookmarkEnd w:id="1967"/>
      <w:bookmarkEnd w:id="1968"/>
      <w:r>
        <w:rPr>
          <w:rFonts w:hint="cs"/>
          <w:rtl/>
          <w:lang w:eastAsia="he-IL"/>
        </w:rPr>
        <w:t>ודאי.</w:t>
      </w:r>
    </w:p>
    <w:p w14:paraId="1BF8E9FF" w14:textId="77777777" w:rsidR="00231DB1" w:rsidRDefault="00231DB1" w:rsidP="00231DB1">
      <w:pPr>
        <w:rPr>
          <w:rtl/>
          <w:lang w:eastAsia="he-IL"/>
        </w:rPr>
      </w:pPr>
    </w:p>
    <w:p w14:paraId="219145BA" w14:textId="1A2376C2" w:rsidR="00231DB1" w:rsidRDefault="00231DB1" w:rsidP="00231DB1">
      <w:pPr>
        <w:pStyle w:val="af9"/>
        <w:keepNext/>
        <w:rPr>
          <w:rtl/>
          <w:lang w:eastAsia="he-IL"/>
        </w:rPr>
      </w:pPr>
      <w:bookmarkStart w:id="1969" w:name="ET_guest_דוד_בבלי_219"/>
      <w:r w:rsidRPr="00231DB1">
        <w:rPr>
          <w:rStyle w:val="TagStyle"/>
          <w:rtl/>
        </w:rPr>
        <w:t xml:space="preserve"> &lt;&lt; אורח &gt;&gt; </w:t>
      </w:r>
      <w:r>
        <w:rPr>
          <w:rtl/>
          <w:lang w:eastAsia="he-IL"/>
        </w:rPr>
        <w:t>דוד בבלי:</w:t>
      </w:r>
      <w:r w:rsidRPr="00231DB1">
        <w:rPr>
          <w:rStyle w:val="TagStyle"/>
          <w:rtl/>
        </w:rPr>
        <w:t xml:space="preserve"> &lt;&lt; אורח &gt;&gt;</w:t>
      </w:r>
      <w:r w:rsidR="00723792">
        <w:rPr>
          <w:rtl/>
          <w:lang w:eastAsia="he-IL"/>
        </w:rPr>
        <w:t xml:space="preserve"> </w:t>
      </w:r>
      <w:bookmarkEnd w:id="1969"/>
    </w:p>
    <w:p w14:paraId="3DB7AC71" w14:textId="77777777" w:rsidR="00231DB1" w:rsidRDefault="00231DB1" w:rsidP="00231DB1">
      <w:pPr>
        <w:pStyle w:val="KeepWithNext"/>
        <w:rPr>
          <w:rtl/>
          <w:lang w:eastAsia="he-IL"/>
        </w:rPr>
      </w:pPr>
    </w:p>
    <w:p w14:paraId="42F13B5D" w14:textId="5A7E4E02" w:rsidR="00231DB1" w:rsidRDefault="00231DB1" w:rsidP="00231DB1">
      <w:pPr>
        <w:rPr>
          <w:rtl/>
          <w:lang w:eastAsia="he-IL"/>
        </w:rPr>
      </w:pPr>
      <w:r>
        <w:rPr>
          <w:rFonts w:hint="cs"/>
          <w:rtl/>
          <w:lang w:eastAsia="he-IL"/>
        </w:rPr>
        <w:t>מקובל.</w:t>
      </w:r>
    </w:p>
    <w:p w14:paraId="06196D68" w14:textId="77777777" w:rsidR="00231DB1" w:rsidRDefault="00231DB1" w:rsidP="00231DB1">
      <w:pPr>
        <w:rPr>
          <w:rtl/>
          <w:lang w:eastAsia="he-IL"/>
        </w:rPr>
      </w:pPr>
      <w:bookmarkStart w:id="1970" w:name="_ETM_Q1_5983467"/>
      <w:bookmarkStart w:id="1971" w:name="_ETM_Q1_5983498"/>
      <w:bookmarkStart w:id="1972" w:name="_ETM_Q1_5984494"/>
      <w:bookmarkEnd w:id="1970"/>
      <w:bookmarkEnd w:id="1971"/>
      <w:bookmarkEnd w:id="1972"/>
    </w:p>
    <w:p w14:paraId="0960C048" w14:textId="068B58A6" w:rsidR="00231DB1" w:rsidRDefault="00231DB1" w:rsidP="00231DB1">
      <w:pPr>
        <w:pStyle w:val="a4"/>
        <w:keepNext/>
        <w:rPr>
          <w:rtl/>
        </w:rPr>
      </w:pPr>
      <w:bookmarkStart w:id="1973" w:name="ET_speaker_6156_220"/>
      <w:r w:rsidRPr="00231DB1">
        <w:rPr>
          <w:rStyle w:val="TagStyle"/>
          <w:rtl/>
        </w:rPr>
        <w:t xml:space="preserve"> &lt;&lt; דובר &gt;&gt; </w:t>
      </w:r>
      <w:r>
        <w:rPr>
          <w:rtl/>
        </w:rPr>
        <w:t>גלעד קריב (העבודה):</w:t>
      </w:r>
      <w:r w:rsidRPr="00231DB1">
        <w:rPr>
          <w:rStyle w:val="TagStyle"/>
          <w:rtl/>
        </w:rPr>
        <w:t xml:space="preserve"> &lt;&lt; דובר &gt;&gt;</w:t>
      </w:r>
      <w:r w:rsidR="00723792">
        <w:rPr>
          <w:rtl/>
        </w:rPr>
        <w:t xml:space="preserve"> </w:t>
      </w:r>
      <w:bookmarkEnd w:id="1973"/>
    </w:p>
    <w:p w14:paraId="736F8D2A" w14:textId="77777777" w:rsidR="00231DB1" w:rsidRDefault="00231DB1" w:rsidP="00231DB1">
      <w:pPr>
        <w:pStyle w:val="KeepWithNext"/>
        <w:rPr>
          <w:rtl/>
          <w:lang w:eastAsia="he-IL"/>
        </w:rPr>
      </w:pPr>
    </w:p>
    <w:p w14:paraId="7E72FA4D" w14:textId="6D483306" w:rsidR="00231DB1" w:rsidRDefault="00231DB1" w:rsidP="00231DB1">
      <w:pPr>
        <w:rPr>
          <w:rtl/>
          <w:lang w:eastAsia="he-IL"/>
        </w:rPr>
      </w:pPr>
      <w:bookmarkStart w:id="1974" w:name="_ETM_Q1_5984664"/>
      <w:bookmarkStart w:id="1975" w:name="_ETM_Q1_5984679"/>
      <w:bookmarkEnd w:id="1974"/>
      <w:bookmarkEnd w:id="1975"/>
      <w:r>
        <w:rPr>
          <w:rFonts w:hint="cs"/>
          <w:rtl/>
          <w:lang w:eastAsia="he-IL"/>
        </w:rPr>
        <w:t>בסדר. בהסכמת שר המשפטים ובאישור</w:t>
      </w:r>
      <w:r w:rsidR="00EA3129">
        <w:rPr>
          <w:rFonts w:hint="cs"/>
          <w:rtl/>
          <w:lang w:eastAsia="he-IL"/>
        </w:rPr>
        <w:t xml:space="preserve"> </w:t>
      </w:r>
      <w:r>
        <w:rPr>
          <w:rFonts w:hint="cs"/>
          <w:rtl/>
          <w:lang w:eastAsia="he-IL"/>
        </w:rPr>
        <w:t>הוועדה.</w:t>
      </w:r>
    </w:p>
    <w:p w14:paraId="35391FD3" w14:textId="77777777" w:rsidR="00231DB1" w:rsidRDefault="00231DB1" w:rsidP="00231DB1">
      <w:pPr>
        <w:rPr>
          <w:rStyle w:val="TagStyle"/>
          <w:rFonts w:ascii="David" w:hAnsi="David"/>
          <w:u w:val="single"/>
          <w:rtl/>
        </w:rPr>
      </w:pPr>
    </w:p>
    <w:p w14:paraId="288EFC92" w14:textId="00AEC3D6" w:rsidR="00231DB1" w:rsidRDefault="00231DB1" w:rsidP="00231DB1">
      <w:pPr>
        <w:pStyle w:val="af9"/>
        <w:keepNext/>
        <w:rPr>
          <w:rtl/>
        </w:rPr>
      </w:pPr>
      <w:bookmarkStart w:id="1976" w:name="ET_guest_קרן_רוט_224"/>
      <w:r w:rsidRPr="00231DB1">
        <w:rPr>
          <w:rStyle w:val="TagStyle"/>
          <w:rtl/>
        </w:rPr>
        <w:t xml:space="preserve"> &lt;&lt; אורח &gt;&gt; </w:t>
      </w:r>
      <w:r>
        <w:rPr>
          <w:rtl/>
        </w:rPr>
        <w:t>קרן רוט:</w:t>
      </w:r>
      <w:r w:rsidRPr="00231DB1">
        <w:rPr>
          <w:rStyle w:val="TagStyle"/>
          <w:rtl/>
        </w:rPr>
        <w:t xml:space="preserve"> &lt;&lt; אורח &gt;&gt;</w:t>
      </w:r>
      <w:r w:rsidR="00723792">
        <w:rPr>
          <w:rtl/>
        </w:rPr>
        <w:t xml:space="preserve"> </w:t>
      </w:r>
      <w:bookmarkEnd w:id="1976"/>
    </w:p>
    <w:p w14:paraId="512D7038" w14:textId="77777777" w:rsidR="00231DB1" w:rsidRDefault="00231DB1" w:rsidP="00231DB1">
      <w:pPr>
        <w:pStyle w:val="KeepWithNext"/>
        <w:rPr>
          <w:rtl/>
        </w:rPr>
      </w:pPr>
    </w:p>
    <w:p w14:paraId="4AF7D586" w14:textId="266078F2" w:rsidR="00231DB1" w:rsidRDefault="00231DB1" w:rsidP="00231DB1">
      <w:pPr>
        <w:rPr>
          <w:rtl/>
          <w:lang w:eastAsia="he-IL"/>
        </w:rPr>
      </w:pPr>
      <w:r>
        <w:rPr>
          <w:rFonts w:hint="cs"/>
          <w:rtl/>
          <w:lang w:eastAsia="he-IL"/>
        </w:rPr>
        <w:t>אבל לאיזה עניין?</w:t>
      </w:r>
    </w:p>
    <w:p w14:paraId="4602B610" w14:textId="77777777" w:rsidR="00231DB1" w:rsidRDefault="00231DB1" w:rsidP="00231DB1">
      <w:pPr>
        <w:rPr>
          <w:rtl/>
          <w:lang w:eastAsia="he-IL"/>
        </w:rPr>
      </w:pPr>
      <w:bookmarkStart w:id="1977" w:name="_ETM_Q1_5989299"/>
      <w:bookmarkEnd w:id="1977"/>
    </w:p>
    <w:p w14:paraId="74101247" w14:textId="3D9F6D1D" w:rsidR="00231DB1" w:rsidRDefault="00231DB1" w:rsidP="00231DB1">
      <w:pPr>
        <w:pStyle w:val="a4"/>
        <w:keepNext/>
        <w:rPr>
          <w:rtl/>
        </w:rPr>
      </w:pPr>
      <w:bookmarkStart w:id="1978" w:name="ET_speaker_6156_222"/>
      <w:r w:rsidRPr="00231DB1">
        <w:rPr>
          <w:rStyle w:val="TagStyle"/>
          <w:rtl/>
        </w:rPr>
        <w:t xml:space="preserve"> &lt;&lt; דובר &gt;&gt; </w:t>
      </w:r>
      <w:r>
        <w:rPr>
          <w:rtl/>
        </w:rPr>
        <w:t>גלעד קריב (העבודה):</w:t>
      </w:r>
      <w:r w:rsidRPr="00231DB1">
        <w:rPr>
          <w:rStyle w:val="TagStyle"/>
          <w:rtl/>
        </w:rPr>
        <w:t xml:space="preserve"> &lt;&lt; דובר &gt;&gt;</w:t>
      </w:r>
      <w:r w:rsidR="00723792">
        <w:rPr>
          <w:rtl/>
        </w:rPr>
        <w:t xml:space="preserve"> </w:t>
      </w:r>
      <w:bookmarkEnd w:id="1978"/>
    </w:p>
    <w:p w14:paraId="106AAA25" w14:textId="77777777" w:rsidR="00231DB1" w:rsidRDefault="00231DB1" w:rsidP="00231DB1">
      <w:pPr>
        <w:pStyle w:val="KeepWithNext"/>
        <w:rPr>
          <w:rtl/>
          <w:lang w:eastAsia="he-IL"/>
        </w:rPr>
      </w:pPr>
    </w:p>
    <w:p w14:paraId="705BB2F9" w14:textId="52EB022B" w:rsidR="00231DB1" w:rsidRDefault="00231DB1" w:rsidP="00231DB1">
      <w:pPr>
        <w:rPr>
          <w:rtl/>
          <w:lang w:eastAsia="he-IL"/>
        </w:rPr>
      </w:pPr>
      <w:bookmarkStart w:id="1979" w:name="_ETM_Q1_5989517"/>
      <w:bookmarkStart w:id="1980" w:name="_ETM_Q1_5989545"/>
      <w:bookmarkEnd w:id="1979"/>
      <w:bookmarkEnd w:id="1980"/>
      <w:r>
        <w:rPr>
          <w:rFonts w:hint="cs"/>
          <w:rtl/>
          <w:lang w:eastAsia="he-IL"/>
        </w:rPr>
        <w:t>לכל עניין. אני רוצה לומר לכם משהו.</w:t>
      </w:r>
      <w:bookmarkStart w:id="1981" w:name="_ETM_Q1_5993455"/>
      <w:bookmarkEnd w:id="1981"/>
      <w:r>
        <w:rPr>
          <w:rFonts w:hint="cs"/>
          <w:rtl/>
          <w:lang w:eastAsia="he-IL"/>
        </w:rPr>
        <w:t xml:space="preserve"> מבחינתי החוק הזה שדעתי עליו ידועה, הדבר הראשון לתיקונו הוא להעביר את הסמכות של בקשת צווי הגבלה למי שמופקד במדינה דמוקרטית על הליכים פליליים.</w:t>
      </w:r>
      <w:r w:rsidR="00EA3129">
        <w:rPr>
          <w:rFonts w:hint="cs"/>
          <w:rtl/>
          <w:lang w:eastAsia="he-IL"/>
        </w:rPr>
        <w:t xml:space="preserve"> </w:t>
      </w:r>
      <w:r>
        <w:rPr>
          <w:rFonts w:hint="cs"/>
          <w:rtl/>
          <w:lang w:eastAsia="he-IL"/>
        </w:rPr>
        <w:t xml:space="preserve">החוק הזה </w:t>
      </w:r>
      <w:bookmarkStart w:id="1982" w:name="_ETM_Q1_6008744"/>
      <w:bookmarkEnd w:id="1982"/>
      <w:r>
        <w:rPr>
          <w:rFonts w:hint="cs"/>
          <w:rtl/>
          <w:lang w:eastAsia="he-IL"/>
        </w:rPr>
        <w:t xml:space="preserve">הוא החריג להליך הפלילי. ברגע שהאישור בידי הייעוץ המשפטי לממשלה, מבחינתי כל ההסדרים בחוק הזה צריכים להיות באישור </w:t>
      </w:r>
      <w:bookmarkStart w:id="1983" w:name="_ETM_Q1_6019194"/>
      <w:bookmarkEnd w:id="1983"/>
      <w:r>
        <w:rPr>
          <w:rFonts w:hint="cs"/>
          <w:rtl/>
          <w:lang w:eastAsia="he-IL"/>
        </w:rPr>
        <w:t>שר המשפטים.</w:t>
      </w:r>
    </w:p>
    <w:p w14:paraId="003B113B" w14:textId="77777777" w:rsidR="00231DB1" w:rsidRDefault="00231DB1" w:rsidP="00231DB1">
      <w:pPr>
        <w:rPr>
          <w:rtl/>
          <w:lang w:eastAsia="he-IL"/>
        </w:rPr>
      </w:pPr>
      <w:bookmarkStart w:id="1984" w:name="_ETM_Q1_6023266"/>
      <w:bookmarkStart w:id="1985" w:name="_ETM_Q1_6023302"/>
      <w:bookmarkStart w:id="1986" w:name="_ETM_Q1_6022875"/>
      <w:bookmarkEnd w:id="1984"/>
      <w:bookmarkEnd w:id="1985"/>
      <w:bookmarkEnd w:id="1986"/>
    </w:p>
    <w:p w14:paraId="1D46D900" w14:textId="19921125" w:rsidR="00231DB1" w:rsidRDefault="00231DB1" w:rsidP="00231DB1">
      <w:pPr>
        <w:pStyle w:val="af9"/>
        <w:keepNext/>
        <w:rPr>
          <w:rtl/>
          <w:lang w:eastAsia="he-IL"/>
        </w:rPr>
      </w:pPr>
      <w:bookmarkStart w:id="1987" w:name="ET_guest_קרן_רוט_223"/>
      <w:r w:rsidRPr="00231DB1">
        <w:rPr>
          <w:rStyle w:val="TagStyle"/>
          <w:rtl/>
        </w:rPr>
        <w:t xml:space="preserve"> &lt;&lt; אורח &gt;&gt; </w:t>
      </w:r>
      <w:r>
        <w:rPr>
          <w:rtl/>
          <w:lang w:eastAsia="he-IL"/>
        </w:rPr>
        <w:t>קרן רוט:</w:t>
      </w:r>
      <w:r w:rsidRPr="00231DB1">
        <w:rPr>
          <w:rStyle w:val="TagStyle"/>
          <w:rtl/>
        </w:rPr>
        <w:t xml:space="preserve"> &lt;&lt; אורח &gt;&gt;</w:t>
      </w:r>
      <w:r w:rsidR="00723792">
        <w:rPr>
          <w:rtl/>
          <w:lang w:eastAsia="he-IL"/>
        </w:rPr>
        <w:t xml:space="preserve"> </w:t>
      </w:r>
      <w:bookmarkEnd w:id="1987"/>
    </w:p>
    <w:p w14:paraId="6422EE81" w14:textId="77777777" w:rsidR="00231DB1" w:rsidRDefault="00231DB1" w:rsidP="00231DB1">
      <w:pPr>
        <w:pStyle w:val="KeepWithNext"/>
        <w:rPr>
          <w:rtl/>
          <w:lang w:eastAsia="he-IL"/>
        </w:rPr>
      </w:pPr>
    </w:p>
    <w:p w14:paraId="3C0DEE2E" w14:textId="4726AF92" w:rsidR="00231DB1" w:rsidRDefault="00231DB1" w:rsidP="00231DB1">
      <w:pPr>
        <w:rPr>
          <w:rtl/>
          <w:lang w:eastAsia="he-IL"/>
        </w:rPr>
      </w:pPr>
      <w:bookmarkStart w:id="1988" w:name="_ETM_Q1_6023127"/>
      <w:bookmarkStart w:id="1989" w:name="_ETM_Q1_6023164"/>
      <w:bookmarkEnd w:id="1988"/>
      <w:bookmarkEnd w:id="1989"/>
      <w:r>
        <w:rPr>
          <w:rFonts w:hint="cs"/>
          <w:rtl/>
          <w:lang w:eastAsia="he-IL"/>
        </w:rPr>
        <w:t xml:space="preserve">בהמשך לדברים שנאמרו </w:t>
      </w:r>
      <w:bookmarkStart w:id="1990" w:name="_ETM_Q1_6026182"/>
      <w:bookmarkEnd w:id="1990"/>
      <w:r>
        <w:rPr>
          <w:rFonts w:hint="cs"/>
          <w:rtl/>
          <w:lang w:eastAsia="he-IL"/>
        </w:rPr>
        <w:t>אנחנו רק נגיד שאנחנו חושבים שמאחר שמדובר בחוק שפוגע</w:t>
      </w:r>
      <w:r w:rsidR="00EA3129">
        <w:rPr>
          <w:rFonts w:hint="cs"/>
          <w:rtl/>
          <w:lang w:eastAsia="he-IL"/>
        </w:rPr>
        <w:t xml:space="preserve"> </w:t>
      </w:r>
      <w:r>
        <w:rPr>
          <w:rFonts w:hint="cs"/>
          <w:rtl/>
          <w:lang w:eastAsia="he-IL"/>
        </w:rPr>
        <w:t xml:space="preserve">פגיעה קשה בזכויות, כן </w:t>
      </w:r>
      <w:bookmarkStart w:id="1991" w:name="_ETM_Q1_6033190"/>
      <w:bookmarkEnd w:id="1991"/>
      <w:r>
        <w:rPr>
          <w:rFonts w:hint="cs"/>
          <w:rtl/>
          <w:lang w:eastAsia="he-IL"/>
        </w:rPr>
        <w:t xml:space="preserve">יש מקום לבחון אילו תקנות היו רוצים להגדיר מה מטרת הסעיף. זאת אומרת, אילו תקנות צריכים השרים </w:t>
      </w:r>
      <w:bookmarkStart w:id="1992" w:name="_ETM_Q1_6045932"/>
      <w:bookmarkEnd w:id="1992"/>
      <w:r>
        <w:rPr>
          <w:rFonts w:hint="cs"/>
          <w:rtl/>
          <w:lang w:eastAsia="he-IL"/>
        </w:rPr>
        <w:t xml:space="preserve">להתקין ובהתאם לזה גם לקבוע את השרים הממונים. אני אזכיר </w:t>
      </w:r>
      <w:bookmarkStart w:id="1993" w:name="_ETM_Q1_6051407"/>
      <w:bookmarkEnd w:id="1993"/>
      <w:r>
        <w:rPr>
          <w:rFonts w:hint="cs"/>
          <w:rtl/>
          <w:lang w:eastAsia="he-IL"/>
        </w:rPr>
        <w:t xml:space="preserve">שהשר הממונה על חוק המאבק בארגוני פשיעה הוא שר </w:t>
      </w:r>
      <w:bookmarkStart w:id="1994" w:name="_ETM_Q1_6055553"/>
      <w:bookmarkEnd w:id="1994"/>
      <w:r>
        <w:rPr>
          <w:rFonts w:hint="cs"/>
          <w:rtl/>
          <w:lang w:eastAsia="he-IL"/>
        </w:rPr>
        <w:t>המשפטים ולכן כן היה ראוי שלפחות נדע על איזה תקנות מדובר ושלא יהיה מדובר במשהו שהוא כללי</w:t>
      </w:r>
      <w:bookmarkStart w:id="1995" w:name="_ETM_Q1_6061994"/>
      <w:bookmarkEnd w:id="1995"/>
      <w:r>
        <w:rPr>
          <w:rFonts w:hint="cs"/>
          <w:rtl/>
          <w:lang w:eastAsia="he-IL"/>
        </w:rPr>
        <w:t xml:space="preserve"> כמו שמנוסח כרגע.</w:t>
      </w:r>
    </w:p>
    <w:p w14:paraId="44CA41CA" w14:textId="77777777" w:rsidR="00231DB1" w:rsidRDefault="00231DB1" w:rsidP="00231DB1">
      <w:pPr>
        <w:rPr>
          <w:rtl/>
          <w:lang w:eastAsia="he-IL"/>
        </w:rPr>
      </w:pPr>
      <w:bookmarkStart w:id="1996" w:name="_ETM_Q1_6062944"/>
      <w:bookmarkStart w:id="1997" w:name="_ETM_Q1_6062984"/>
      <w:bookmarkEnd w:id="1996"/>
      <w:bookmarkEnd w:id="1997"/>
    </w:p>
    <w:p w14:paraId="3490E377" w14:textId="26EB7DE5" w:rsidR="00231DB1" w:rsidRDefault="00231DB1" w:rsidP="00231DB1">
      <w:pPr>
        <w:pStyle w:val="af6"/>
        <w:keepNext/>
        <w:rPr>
          <w:rtl/>
        </w:rPr>
      </w:pPr>
      <w:bookmarkStart w:id="1998" w:name="ET_yor_6358_225"/>
      <w:r w:rsidRPr="00231DB1">
        <w:rPr>
          <w:rStyle w:val="TagStyle"/>
          <w:rtl/>
        </w:rPr>
        <w:t xml:space="preserve"> &lt;&lt; יור &gt;&gt; </w:t>
      </w:r>
      <w:r>
        <w:rPr>
          <w:rtl/>
        </w:rPr>
        <w:t>היו"ר צביקה פוגל:</w:t>
      </w:r>
      <w:r w:rsidRPr="00231DB1">
        <w:rPr>
          <w:rStyle w:val="TagStyle"/>
          <w:rtl/>
        </w:rPr>
        <w:t xml:space="preserve"> &lt;&lt; יור &gt;&gt;</w:t>
      </w:r>
      <w:r w:rsidR="00723792">
        <w:rPr>
          <w:rtl/>
        </w:rPr>
        <w:t xml:space="preserve"> </w:t>
      </w:r>
      <w:bookmarkEnd w:id="1998"/>
    </w:p>
    <w:p w14:paraId="2EC63D4C" w14:textId="77777777" w:rsidR="00231DB1" w:rsidRDefault="00231DB1" w:rsidP="00231DB1">
      <w:pPr>
        <w:pStyle w:val="KeepWithNext"/>
        <w:rPr>
          <w:rtl/>
          <w:lang w:eastAsia="he-IL"/>
        </w:rPr>
      </w:pPr>
    </w:p>
    <w:p w14:paraId="2172D4EE" w14:textId="1EB0234F" w:rsidR="00231DB1" w:rsidRDefault="00231DB1" w:rsidP="00231DB1">
      <w:pPr>
        <w:rPr>
          <w:rtl/>
          <w:lang w:eastAsia="he-IL"/>
        </w:rPr>
      </w:pPr>
      <w:r>
        <w:rPr>
          <w:rFonts w:hint="cs"/>
          <w:rtl/>
          <w:lang w:eastAsia="he-IL"/>
        </w:rPr>
        <w:t>תודה. הסעיף הבא בבקשה.</w:t>
      </w:r>
    </w:p>
    <w:p w14:paraId="6495F97F" w14:textId="77777777" w:rsidR="00231DB1" w:rsidRDefault="00231DB1" w:rsidP="00231DB1">
      <w:pPr>
        <w:rPr>
          <w:rtl/>
          <w:lang w:eastAsia="he-IL"/>
        </w:rPr>
      </w:pPr>
      <w:bookmarkStart w:id="1999" w:name="_ETM_Q1_6072935"/>
      <w:bookmarkStart w:id="2000" w:name="_ETM_Q1_6072974"/>
      <w:bookmarkEnd w:id="1999"/>
      <w:bookmarkEnd w:id="2000"/>
    </w:p>
    <w:p w14:paraId="2F1AF472" w14:textId="38CF8D9A" w:rsidR="00231DB1" w:rsidRDefault="00231DB1" w:rsidP="00231DB1">
      <w:pPr>
        <w:pStyle w:val="af9"/>
        <w:keepNext/>
        <w:rPr>
          <w:rtl/>
          <w:lang w:eastAsia="he-IL"/>
        </w:rPr>
      </w:pPr>
      <w:bookmarkStart w:id="2001" w:name="ET_guest_איתמר_גלבפיש_227"/>
      <w:r w:rsidRPr="00231DB1">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231DB1">
        <w:rPr>
          <w:rStyle w:val="TagStyle"/>
          <w:rtl/>
        </w:rPr>
        <w:t xml:space="preserve"> &lt;&lt; אורח &gt;&gt;</w:t>
      </w:r>
      <w:r w:rsidR="00723792">
        <w:rPr>
          <w:rtl/>
          <w:lang w:eastAsia="he-IL"/>
        </w:rPr>
        <w:t xml:space="preserve"> </w:t>
      </w:r>
      <w:bookmarkEnd w:id="2001"/>
    </w:p>
    <w:p w14:paraId="41253CA5" w14:textId="77777777" w:rsidR="00231DB1" w:rsidRDefault="00231DB1" w:rsidP="00231DB1">
      <w:pPr>
        <w:pStyle w:val="KeepWithNext"/>
        <w:rPr>
          <w:rtl/>
          <w:lang w:eastAsia="he-IL"/>
        </w:rPr>
      </w:pPr>
    </w:p>
    <w:p w14:paraId="3FDBC273" w14:textId="5DA8C1A5" w:rsidR="00231DB1" w:rsidRDefault="00231DB1" w:rsidP="00231DB1">
      <w:pPr>
        <w:rPr>
          <w:rtl/>
          <w:lang w:eastAsia="he-IL"/>
        </w:rPr>
      </w:pPr>
      <w:r>
        <w:rPr>
          <w:rFonts w:hint="cs"/>
          <w:rtl/>
          <w:lang w:eastAsia="he-IL"/>
        </w:rPr>
        <w:t xml:space="preserve">אם אפשר בבקשה, אני מתנצל, לפני </w:t>
      </w:r>
      <w:bookmarkStart w:id="2002" w:name="_ETM_Q1_6071952"/>
      <w:bookmarkEnd w:id="2002"/>
      <w:r>
        <w:rPr>
          <w:rFonts w:hint="cs"/>
          <w:rtl/>
          <w:lang w:eastAsia="he-IL"/>
        </w:rPr>
        <w:t>שעוברים לסעיף הבא לומר כמה דברים לעניין מעמדה של</w:t>
      </w:r>
      <w:r w:rsidR="00EA3129">
        <w:rPr>
          <w:rFonts w:hint="cs"/>
          <w:rtl/>
          <w:lang w:eastAsia="he-IL"/>
        </w:rPr>
        <w:t xml:space="preserve"> </w:t>
      </w:r>
      <w:r>
        <w:rPr>
          <w:rFonts w:hint="cs"/>
          <w:rtl/>
          <w:lang w:eastAsia="he-IL"/>
        </w:rPr>
        <w:t xml:space="preserve">הכנסת. עקב </w:t>
      </w:r>
      <w:bookmarkStart w:id="2003" w:name="_ETM_Q1_6077072"/>
      <w:bookmarkEnd w:id="2003"/>
      <w:r>
        <w:rPr>
          <w:rFonts w:hint="cs"/>
          <w:rtl/>
          <w:lang w:eastAsia="he-IL"/>
        </w:rPr>
        <w:t>רגישות החוק, כמה דברים בהמשך לדבריו של חבר הכנסת קריב.</w:t>
      </w:r>
      <w:bookmarkStart w:id="2004" w:name="_ETM_Q1_6063346"/>
      <w:bookmarkStart w:id="2005" w:name="_ETM_Q1_6063385"/>
      <w:bookmarkStart w:id="2006" w:name="_ETM_Q1_6062995"/>
      <w:bookmarkEnd w:id="2004"/>
      <w:bookmarkEnd w:id="2005"/>
      <w:bookmarkEnd w:id="2006"/>
    </w:p>
    <w:p w14:paraId="081B397F" w14:textId="77777777" w:rsidR="00231DB1" w:rsidRDefault="00231DB1" w:rsidP="00231DB1">
      <w:pPr>
        <w:rPr>
          <w:rtl/>
          <w:lang w:eastAsia="he-IL"/>
        </w:rPr>
      </w:pPr>
      <w:bookmarkStart w:id="2007" w:name="_ETM_Q1_6079197"/>
      <w:bookmarkStart w:id="2008" w:name="_ETM_Q1_6079237"/>
      <w:bookmarkEnd w:id="2007"/>
      <w:bookmarkEnd w:id="2008"/>
    </w:p>
    <w:p w14:paraId="28283A02" w14:textId="2A691CC9" w:rsidR="00231DB1" w:rsidRDefault="00231DB1" w:rsidP="00231DB1">
      <w:pPr>
        <w:rPr>
          <w:rtl/>
          <w:lang w:eastAsia="he-IL"/>
        </w:rPr>
      </w:pPr>
      <w:bookmarkStart w:id="2009" w:name="_ETM_Q1_6079796"/>
      <w:bookmarkStart w:id="2010" w:name="_ETM_Q1_6079833"/>
      <w:bookmarkEnd w:id="2009"/>
      <w:bookmarkEnd w:id="2010"/>
      <w:r>
        <w:rPr>
          <w:rFonts w:hint="cs"/>
          <w:rtl/>
          <w:lang w:eastAsia="he-IL"/>
        </w:rPr>
        <w:t xml:space="preserve">לאחרונה אנחנו כמעט לא </w:t>
      </w:r>
      <w:bookmarkStart w:id="2011" w:name="_ETM_Q1_6081391"/>
      <w:bookmarkEnd w:id="2011"/>
      <w:r w:rsidR="0037793F">
        <w:rPr>
          <w:rFonts w:hint="cs"/>
          <w:rtl/>
          <w:lang w:eastAsia="he-IL"/>
        </w:rPr>
        <w:t xml:space="preserve">נוטים </w:t>
      </w:r>
      <w:r>
        <w:rPr>
          <w:rFonts w:hint="cs"/>
          <w:rtl/>
          <w:lang w:eastAsia="he-IL"/>
        </w:rPr>
        <w:t>תקנות שלא באישור</w:t>
      </w:r>
      <w:r w:rsidR="00EA3129">
        <w:rPr>
          <w:rFonts w:hint="cs"/>
          <w:rtl/>
          <w:lang w:eastAsia="he-IL"/>
        </w:rPr>
        <w:t xml:space="preserve"> </w:t>
      </w:r>
      <w:r>
        <w:rPr>
          <w:rFonts w:hint="cs"/>
          <w:rtl/>
          <w:lang w:eastAsia="he-IL"/>
        </w:rPr>
        <w:t>ועדה של הכנסת.</w:t>
      </w:r>
    </w:p>
    <w:p w14:paraId="48CC2AEA" w14:textId="77777777" w:rsidR="00231DB1" w:rsidRDefault="00231DB1" w:rsidP="00231DB1">
      <w:pPr>
        <w:rPr>
          <w:rtl/>
          <w:lang w:eastAsia="he-IL"/>
        </w:rPr>
      </w:pPr>
    </w:p>
    <w:p w14:paraId="5343FF9F" w14:textId="7305111F" w:rsidR="00231DB1" w:rsidRDefault="00231DB1" w:rsidP="00231DB1">
      <w:pPr>
        <w:pStyle w:val="af9"/>
        <w:keepNext/>
        <w:rPr>
          <w:rtl/>
          <w:lang w:eastAsia="he-IL"/>
        </w:rPr>
      </w:pPr>
      <w:bookmarkStart w:id="2012" w:name="ET_guest_קריאה_228"/>
      <w:r w:rsidRPr="00231DB1">
        <w:rPr>
          <w:rStyle w:val="TagStyle"/>
          <w:rtl/>
        </w:rPr>
        <w:t xml:space="preserve"> &lt;&lt; אורח &gt;&gt; </w:t>
      </w:r>
      <w:r>
        <w:rPr>
          <w:rtl/>
          <w:lang w:eastAsia="he-IL"/>
        </w:rPr>
        <w:t>קריאה:</w:t>
      </w:r>
      <w:r w:rsidRPr="00231DB1">
        <w:rPr>
          <w:rStyle w:val="TagStyle"/>
          <w:rtl/>
        </w:rPr>
        <w:t xml:space="preserve"> &lt;&lt; אורח &gt;&gt;</w:t>
      </w:r>
      <w:r w:rsidR="00723792">
        <w:rPr>
          <w:rtl/>
          <w:lang w:eastAsia="he-IL"/>
        </w:rPr>
        <w:t xml:space="preserve"> </w:t>
      </w:r>
      <w:bookmarkEnd w:id="2012"/>
    </w:p>
    <w:p w14:paraId="7E80EE0B" w14:textId="77777777" w:rsidR="00231DB1" w:rsidRDefault="00231DB1" w:rsidP="00231DB1">
      <w:pPr>
        <w:pStyle w:val="KeepWithNext"/>
        <w:rPr>
          <w:rtl/>
          <w:lang w:eastAsia="he-IL"/>
        </w:rPr>
      </w:pPr>
    </w:p>
    <w:p w14:paraId="2FBC908E" w14:textId="5E5B3F71" w:rsidR="00231DB1" w:rsidRDefault="00231DB1" w:rsidP="00231DB1">
      <w:pPr>
        <w:rPr>
          <w:rtl/>
          <w:lang w:eastAsia="he-IL"/>
        </w:rPr>
      </w:pPr>
      <w:r>
        <w:rPr>
          <w:rFonts w:hint="cs"/>
          <w:rtl/>
          <w:lang w:eastAsia="he-IL"/>
        </w:rPr>
        <w:t>להוסיף את זה.</w:t>
      </w:r>
    </w:p>
    <w:p w14:paraId="21008934" w14:textId="77777777" w:rsidR="00231DB1" w:rsidRDefault="00231DB1" w:rsidP="00231DB1">
      <w:pPr>
        <w:rPr>
          <w:rtl/>
          <w:lang w:eastAsia="he-IL"/>
        </w:rPr>
      </w:pPr>
      <w:bookmarkStart w:id="2013" w:name="_ETM_Q1_6085094"/>
      <w:bookmarkStart w:id="2014" w:name="_ETM_Q1_6085134"/>
      <w:bookmarkEnd w:id="2013"/>
      <w:bookmarkEnd w:id="2014"/>
    </w:p>
    <w:p w14:paraId="03FEE5BC" w14:textId="51F5B28C" w:rsidR="00231DB1" w:rsidRDefault="00231DB1" w:rsidP="00231DB1">
      <w:pPr>
        <w:pStyle w:val="af9"/>
        <w:keepNext/>
        <w:rPr>
          <w:rtl/>
          <w:lang w:eastAsia="he-IL"/>
        </w:rPr>
      </w:pPr>
      <w:bookmarkStart w:id="2015" w:name="ET_guest_איתמר_גלבפיש_229"/>
      <w:r w:rsidRPr="00231DB1">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231DB1">
        <w:rPr>
          <w:rStyle w:val="TagStyle"/>
          <w:rtl/>
        </w:rPr>
        <w:t xml:space="preserve"> &lt;&lt; אורח &gt;&gt;</w:t>
      </w:r>
      <w:r w:rsidR="00723792">
        <w:rPr>
          <w:rtl/>
          <w:lang w:eastAsia="he-IL"/>
        </w:rPr>
        <w:t xml:space="preserve"> </w:t>
      </w:r>
      <w:bookmarkEnd w:id="2015"/>
    </w:p>
    <w:p w14:paraId="66B2E9C9" w14:textId="77777777" w:rsidR="00231DB1" w:rsidRDefault="00231DB1" w:rsidP="00231DB1">
      <w:pPr>
        <w:pStyle w:val="KeepWithNext"/>
        <w:rPr>
          <w:rtl/>
          <w:lang w:eastAsia="he-IL"/>
        </w:rPr>
      </w:pPr>
    </w:p>
    <w:p w14:paraId="675485C9" w14:textId="5D06864E" w:rsidR="00231DB1" w:rsidRDefault="00231DB1" w:rsidP="00231DB1">
      <w:pPr>
        <w:rPr>
          <w:rtl/>
          <w:lang w:eastAsia="he-IL"/>
        </w:rPr>
      </w:pPr>
      <w:r>
        <w:rPr>
          <w:rFonts w:hint="cs"/>
          <w:rtl/>
          <w:lang w:eastAsia="he-IL"/>
        </w:rPr>
        <w:t>אני מניח שזה הדבר המקובל על הוועדה.</w:t>
      </w:r>
    </w:p>
    <w:p w14:paraId="0373A8EE" w14:textId="77777777" w:rsidR="00231DB1" w:rsidRDefault="00231DB1" w:rsidP="00231DB1">
      <w:pPr>
        <w:rPr>
          <w:rtl/>
          <w:lang w:eastAsia="he-IL"/>
        </w:rPr>
      </w:pPr>
      <w:bookmarkStart w:id="2016" w:name="_ETM_Q1_6086585"/>
      <w:bookmarkStart w:id="2017" w:name="_ETM_Q1_6086623"/>
      <w:bookmarkEnd w:id="2016"/>
      <w:bookmarkEnd w:id="2017"/>
    </w:p>
    <w:p w14:paraId="1CAC1FBD" w14:textId="0328254E" w:rsidR="00231DB1" w:rsidRDefault="00231DB1" w:rsidP="00231DB1">
      <w:pPr>
        <w:pStyle w:val="af6"/>
        <w:keepNext/>
        <w:rPr>
          <w:rtl/>
        </w:rPr>
      </w:pPr>
      <w:bookmarkStart w:id="2018" w:name="ET_yor_6358_230"/>
      <w:r w:rsidRPr="00231DB1">
        <w:rPr>
          <w:rStyle w:val="TagStyle"/>
          <w:rtl/>
        </w:rPr>
        <w:t xml:space="preserve"> &lt;&lt; יור &gt;&gt; </w:t>
      </w:r>
      <w:r>
        <w:rPr>
          <w:rtl/>
        </w:rPr>
        <w:t>היו"ר צביקה פוגל:</w:t>
      </w:r>
      <w:r w:rsidRPr="00231DB1">
        <w:rPr>
          <w:rStyle w:val="TagStyle"/>
          <w:rtl/>
        </w:rPr>
        <w:t xml:space="preserve"> &lt;&lt; יור &gt;&gt;</w:t>
      </w:r>
      <w:r w:rsidR="00723792">
        <w:rPr>
          <w:rtl/>
        </w:rPr>
        <w:t xml:space="preserve"> </w:t>
      </w:r>
      <w:bookmarkEnd w:id="2018"/>
    </w:p>
    <w:p w14:paraId="5C582583" w14:textId="77777777" w:rsidR="00231DB1" w:rsidRDefault="00231DB1" w:rsidP="00231DB1">
      <w:pPr>
        <w:pStyle w:val="KeepWithNext"/>
        <w:rPr>
          <w:rtl/>
          <w:lang w:eastAsia="he-IL"/>
        </w:rPr>
      </w:pPr>
    </w:p>
    <w:p w14:paraId="7BFEF819" w14:textId="039761BB" w:rsidR="00231DB1" w:rsidRDefault="00231DB1" w:rsidP="00231DB1">
      <w:pPr>
        <w:rPr>
          <w:rtl/>
          <w:lang w:eastAsia="he-IL"/>
        </w:rPr>
      </w:pPr>
      <w:r>
        <w:rPr>
          <w:rFonts w:hint="cs"/>
          <w:rtl/>
          <w:lang w:eastAsia="he-IL"/>
        </w:rPr>
        <w:t>זה מה</w:t>
      </w:r>
      <w:bookmarkStart w:id="2019" w:name="_ETM_Q1_6086333"/>
      <w:bookmarkEnd w:id="2019"/>
      <w:r>
        <w:rPr>
          <w:rFonts w:hint="cs"/>
          <w:rtl/>
          <w:lang w:eastAsia="he-IL"/>
        </w:rPr>
        <w:t xml:space="preserve"> שנאמר על ידי חבר הכנסת קריב.</w:t>
      </w:r>
    </w:p>
    <w:p w14:paraId="4444E92E" w14:textId="77777777" w:rsidR="00231DB1" w:rsidRDefault="00231DB1" w:rsidP="00231DB1">
      <w:pPr>
        <w:rPr>
          <w:rtl/>
          <w:lang w:eastAsia="he-IL"/>
        </w:rPr>
      </w:pPr>
      <w:bookmarkStart w:id="2020" w:name="_ETM_Q1_6085047"/>
      <w:bookmarkStart w:id="2021" w:name="_ETM_Q1_6085081"/>
      <w:bookmarkStart w:id="2022" w:name="_ETM_Q1_6084887"/>
      <w:bookmarkEnd w:id="2020"/>
      <w:bookmarkEnd w:id="2021"/>
      <w:bookmarkEnd w:id="2022"/>
    </w:p>
    <w:p w14:paraId="30658C9D" w14:textId="332A7B62" w:rsidR="00231DB1" w:rsidRDefault="00231DB1" w:rsidP="00231DB1">
      <w:pPr>
        <w:pStyle w:val="af9"/>
        <w:keepNext/>
        <w:rPr>
          <w:rtl/>
          <w:lang w:eastAsia="he-IL"/>
        </w:rPr>
      </w:pPr>
      <w:bookmarkStart w:id="2023" w:name="ET_guest_איתמר_גלבפיש_231"/>
      <w:r w:rsidRPr="00231DB1">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231DB1">
        <w:rPr>
          <w:rStyle w:val="TagStyle"/>
          <w:rtl/>
        </w:rPr>
        <w:t xml:space="preserve"> &lt;&lt; אורח &gt;&gt;</w:t>
      </w:r>
      <w:r w:rsidR="00723792">
        <w:rPr>
          <w:rtl/>
          <w:lang w:eastAsia="he-IL"/>
        </w:rPr>
        <w:t xml:space="preserve"> </w:t>
      </w:r>
      <w:bookmarkEnd w:id="2023"/>
    </w:p>
    <w:p w14:paraId="0A17F361" w14:textId="77777777" w:rsidR="00231DB1" w:rsidRDefault="00231DB1" w:rsidP="00231DB1">
      <w:pPr>
        <w:pStyle w:val="KeepWithNext"/>
        <w:rPr>
          <w:rtl/>
          <w:lang w:eastAsia="he-IL"/>
        </w:rPr>
      </w:pPr>
    </w:p>
    <w:p w14:paraId="686BC6AA" w14:textId="3A267DD7" w:rsidR="00231DB1" w:rsidRDefault="00231DB1" w:rsidP="00231DB1">
      <w:pPr>
        <w:rPr>
          <w:rtl/>
          <w:lang w:eastAsia="he-IL"/>
        </w:rPr>
      </w:pPr>
      <w:bookmarkStart w:id="2024" w:name="_ETM_Q1_6085132"/>
      <w:bookmarkStart w:id="2025" w:name="_ETM_Q1_6085168"/>
      <w:bookmarkEnd w:id="2024"/>
      <w:bookmarkEnd w:id="2025"/>
      <w:r>
        <w:rPr>
          <w:rFonts w:hint="cs"/>
          <w:rtl/>
          <w:lang w:eastAsia="he-IL"/>
        </w:rPr>
        <w:t>אני מבין שזה דבר המקובל על הוועדה.</w:t>
      </w:r>
      <w:r w:rsidR="0037793F">
        <w:rPr>
          <w:rFonts w:hint="cs"/>
          <w:rtl/>
          <w:lang w:eastAsia="he-IL"/>
        </w:rPr>
        <w:t xml:space="preserve"> זו עמדה</w:t>
      </w:r>
      <w:r w:rsidR="00EA3129">
        <w:rPr>
          <w:rFonts w:hint="cs"/>
          <w:rtl/>
          <w:lang w:eastAsia="he-IL"/>
        </w:rPr>
        <w:t xml:space="preserve"> </w:t>
      </w:r>
      <w:r w:rsidR="0037793F">
        <w:rPr>
          <w:rFonts w:hint="cs"/>
          <w:rtl/>
          <w:lang w:eastAsia="he-IL"/>
        </w:rPr>
        <w:t>לא רק של חבר כנסת.</w:t>
      </w:r>
    </w:p>
    <w:p w14:paraId="3DFA3396" w14:textId="77777777" w:rsidR="0037793F" w:rsidRDefault="0037793F" w:rsidP="00231DB1">
      <w:pPr>
        <w:rPr>
          <w:rtl/>
          <w:lang w:eastAsia="he-IL"/>
        </w:rPr>
      </w:pPr>
      <w:bookmarkStart w:id="2026" w:name="_ETM_Q1_6089349"/>
      <w:bookmarkEnd w:id="2026"/>
    </w:p>
    <w:p w14:paraId="20C2BD1C" w14:textId="62AC8377" w:rsidR="0037793F" w:rsidRDefault="0037793F" w:rsidP="0037793F">
      <w:pPr>
        <w:pStyle w:val="af6"/>
        <w:keepNext/>
        <w:rPr>
          <w:rtl/>
        </w:rPr>
      </w:pPr>
      <w:bookmarkStart w:id="2027" w:name="ET_yor_6358_233"/>
      <w:r w:rsidRPr="0037793F">
        <w:rPr>
          <w:rStyle w:val="TagStyle"/>
          <w:rtl/>
        </w:rPr>
        <w:t xml:space="preserve"> &lt;&lt; יור &gt;&gt; </w:t>
      </w:r>
      <w:r>
        <w:rPr>
          <w:rtl/>
        </w:rPr>
        <w:t>היו"ר צביקה פוגל:</w:t>
      </w:r>
      <w:r w:rsidRPr="0037793F">
        <w:rPr>
          <w:rStyle w:val="TagStyle"/>
          <w:rtl/>
        </w:rPr>
        <w:t xml:space="preserve"> &lt;&lt; יור &gt;&gt;</w:t>
      </w:r>
      <w:r w:rsidR="00723792">
        <w:rPr>
          <w:rtl/>
        </w:rPr>
        <w:t xml:space="preserve"> </w:t>
      </w:r>
      <w:bookmarkEnd w:id="2027"/>
    </w:p>
    <w:p w14:paraId="21DD5D2F" w14:textId="77777777" w:rsidR="0037793F" w:rsidRDefault="0037793F" w:rsidP="0037793F">
      <w:pPr>
        <w:pStyle w:val="KeepWithNext"/>
        <w:rPr>
          <w:rtl/>
          <w:lang w:eastAsia="he-IL"/>
        </w:rPr>
      </w:pPr>
    </w:p>
    <w:p w14:paraId="4B45EC5D" w14:textId="741C1DF4" w:rsidR="0037793F" w:rsidRPr="0037793F" w:rsidRDefault="0037793F" w:rsidP="0037793F">
      <w:pPr>
        <w:rPr>
          <w:rtl/>
          <w:lang w:eastAsia="he-IL"/>
        </w:rPr>
      </w:pPr>
      <w:bookmarkStart w:id="2028" w:name="_ETM_Q1_6089599"/>
      <w:bookmarkStart w:id="2029" w:name="_ETM_Q1_6089638"/>
      <w:bookmarkEnd w:id="2028"/>
      <w:bookmarkEnd w:id="2029"/>
      <w:r>
        <w:rPr>
          <w:rFonts w:hint="cs"/>
          <w:rtl/>
          <w:lang w:eastAsia="he-IL"/>
        </w:rPr>
        <w:t xml:space="preserve">חשבתי שאתה מקשיב </w:t>
      </w:r>
      <w:bookmarkStart w:id="2030" w:name="_ETM_Q1_6089506"/>
      <w:bookmarkEnd w:id="2030"/>
      <w:r>
        <w:rPr>
          <w:rFonts w:hint="cs"/>
          <w:rtl/>
          <w:lang w:eastAsia="he-IL"/>
        </w:rPr>
        <w:t>לדברים שלי.</w:t>
      </w:r>
    </w:p>
    <w:p w14:paraId="518BAB2B" w14:textId="77777777" w:rsidR="0037793F" w:rsidRDefault="0037793F" w:rsidP="00231DB1">
      <w:pPr>
        <w:rPr>
          <w:rtl/>
          <w:lang w:eastAsia="he-IL"/>
        </w:rPr>
      </w:pPr>
      <w:bookmarkStart w:id="2031" w:name="_ETM_Q1_6093597"/>
      <w:bookmarkStart w:id="2032" w:name="_ETM_Q1_6093638"/>
      <w:bookmarkEnd w:id="2031"/>
      <w:bookmarkEnd w:id="2032"/>
    </w:p>
    <w:p w14:paraId="0A611D8E" w14:textId="12872829" w:rsidR="0037793F" w:rsidRDefault="0037793F" w:rsidP="0037793F">
      <w:pPr>
        <w:pStyle w:val="a4"/>
        <w:keepNext/>
        <w:rPr>
          <w:rtl/>
        </w:rPr>
      </w:pPr>
      <w:bookmarkStart w:id="2033" w:name="ET_speaker_6156_232"/>
      <w:r w:rsidRPr="0037793F">
        <w:rPr>
          <w:rStyle w:val="TagStyle"/>
          <w:rtl/>
        </w:rPr>
        <w:t xml:space="preserve"> &lt;&lt; דובר &gt;&gt; </w:t>
      </w:r>
      <w:r>
        <w:rPr>
          <w:rtl/>
        </w:rPr>
        <w:t>גלעד קריב (העבודה):</w:t>
      </w:r>
      <w:r w:rsidRPr="0037793F">
        <w:rPr>
          <w:rStyle w:val="TagStyle"/>
          <w:rtl/>
        </w:rPr>
        <w:t xml:space="preserve"> &lt;&lt; דובר &gt;&gt;</w:t>
      </w:r>
      <w:r w:rsidR="00723792">
        <w:rPr>
          <w:rtl/>
        </w:rPr>
        <w:t xml:space="preserve"> </w:t>
      </w:r>
      <w:bookmarkEnd w:id="2033"/>
    </w:p>
    <w:p w14:paraId="5632A9E6" w14:textId="77777777" w:rsidR="0037793F" w:rsidRDefault="0037793F" w:rsidP="0037793F">
      <w:pPr>
        <w:pStyle w:val="KeepWithNext"/>
        <w:rPr>
          <w:rtl/>
          <w:lang w:eastAsia="he-IL"/>
        </w:rPr>
      </w:pPr>
    </w:p>
    <w:p w14:paraId="024C35B3" w14:textId="7E516710" w:rsidR="0037793F" w:rsidRDefault="0037793F" w:rsidP="0037793F">
      <w:pPr>
        <w:rPr>
          <w:rtl/>
          <w:lang w:eastAsia="he-IL"/>
        </w:rPr>
      </w:pPr>
      <w:r>
        <w:rPr>
          <w:rFonts w:hint="cs"/>
          <w:rtl/>
          <w:lang w:eastAsia="he-IL"/>
        </w:rPr>
        <w:t>באופן חריג משרד המשפטים תומך בעמדתי.</w:t>
      </w:r>
    </w:p>
    <w:p w14:paraId="03DF6400" w14:textId="77777777" w:rsidR="0037793F" w:rsidRDefault="0037793F" w:rsidP="0037793F">
      <w:pPr>
        <w:rPr>
          <w:rtl/>
          <w:lang w:eastAsia="he-IL"/>
        </w:rPr>
      </w:pPr>
      <w:bookmarkStart w:id="2034" w:name="_ETM_Q1_6092928"/>
      <w:bookmarkEnd w:id="2034"/>
    </w:p>
    <w:p w14:paraId="672B2699" w14:textId="25B7C77C" w:rsidR="0037793F" w:rsidRDefault="0037793F" w:rsidP="0037793F">
      <w:pPr>
        <w:pStyle w:val="af6"/>
        <w:keepNext/>
        <w:rPr>
          <w:rtl/>
        </w:rPr>
      </w:pPr>
      <w:bookmarkStart w:id="2035" w:name="ET_yor_6358_234"/>
      <w:r w:rsidRPr="0037793F">
        <w:rPr>
          <w:rStyle w:val="TagStyle"/>
          <w:rtl/>
        </w:rPr>
        <w:t xml:space="preserve"> &lt;&lt; יור &gt;&gt; </w:t>
      </w:r>
      <w:r>
        <w:rPr>
          <w:rtl/>
        </w:rPr>
        <w:t>היו"ר צביקה פוגל:</w:t>
      </w:r>
      <w:r w:rsidRPr="0037793F">
        <w:rPr>
          <w:rStyle w:val="TagStyle"/>
          <w:rtl/>
        </w:rPr>
        <w:t xml:space="preserve"> &lt;&lt; יור &gt;&gt;</w:t>
      </w:r>
      <w:r w:rsidR="00723792">
        <w:rPr>
          <w:rtl/>
        </w:rPr>
        <w:t xml:space="preserve"> </w:t>
      </w:r>
      <w:bookmarkEnd w:id="2035"/>
    </w:p>
    <w:p w14:paraId="34B639EB" w14:textId="77777777" w:rsidR="0037793F" w:rsidRDefault="0037793F" w:rsidP="0037793F">
      <w:pPr>
        <w:pStyle w:val="KeepWithNext"/>
        <w:rPr>
          <w:rtl/>
          <w:lang w:eastAsia="he-IL"/>
        </w:rPr>
      </w:pPr>
    </w:p>
    <w:p w14:paraId="777FC446" w14:textId="0FDD2C97" w:rsidR="0037793F" w:rsidRDefault="0037793F" w:rsidP="0037793F">
      <w:pPr>
        <w:rPr>
          <w:rtl/>
          <w:lang w:eastAsia="he-IL"/>
        </w:rPr>
      </w:pPr>
      <w:bookmarkStart w:id="2036" w:name="_ETM_Q1_6093176"/>
      <w:bookmarkStart w:id="2037" w:name="_ETM_Q1_6093206"/>
      <w:bookmarkEnd w:id="2036"/>
      <w:bookmarkEnd w:id="2037"/>
      <w:r>
        <w:rPr>
          <w:rFonts w:hint="cs"/>
          <w:rtl/>
          <w:lang w:eastAsia="he-IL"/>
        </w:rPr>
        <w:t xml:space="preserve">גם לי לפעמים מותר להיות ציני. </w:t>
      </w:r>
    </w:p>
    <w:p w14:paraId="584FDADC" w14:textId="77777777" w:rsidR="0037793F" w:rsidRDefault="0037793F" w:rsidP="0037793F">
      <w:pPr>
        <w:rPr>
          <w:rtl/>
          <w:lang w:eastAsia="he-IL"/>
        </w:rPr>
      </w:pPr>
      <w:bookmarkStart w:id="2038" w:name="_ETM_Q1_6099012"/>
      <w:bookmarkStart w:id="2039" w:name="_ETM_Q1_6099046"/>
      <w:bookmarkEnd w:id="2038"/>
      <w:bookmarkEnd w:id="2039"/>
    </w:p>
    <w:p w14:paraId="3C251739" w14:textId="75F62F33" w:rsidR="0037793F" w:rsidRDefault="0037793F" w:rsidP="0037793F">
      <w:pPr>
        <w:pStyle w:val="a4"/>
        <w:keepNext/>
        <w:rPr>
          <w:rtl/>
        </w:rPr>
      </w:pPr>
      <w:bookmarkStart w:id="2040" w:name="ET_speaker_6156_235"/>
      <w:r w:rsidRPr="0037793F">
        <w:rPr>
          <w:rStyle w:val="TagStyle"/>
          <w:rtl/>
        </w:rPr>
        <w:t xml:space="preserve"> &lt;&lt; דובר &gt;&gt; </w:t>
      </w:r>
      <w:r>
        <w:rPr>
          <w:rtl/>
        </w:rPr>
        <w:t>גלעד קריב (העבודה):</w:t>
      </w:r>
      <w:r w:rsidRPr="0037793F">
        <w:rPr>
          <w:rStyle w:val="TagStyle"/>
          <w:rtl/>
        </w:rPr>
        <w:t xml:space="preserve"> &lt;&lt; דובר &gt;&gt;</w:t>
      </w:r>
      <w:r w:rsidR="00723792">
        <w:rPr>
          <w:rtl/>
        </w:rPr>
        <w:t xml:space="preserve"> </w:t>
      </w:r>
      <w:bookmarkEnd w:id="2040"/>
    </w:p>
    <w:p w14:paraId="4BE20BF1" w14:textId="77777777" w:rsidR="0037793F" w:rsidRDefault="0037793F" w:rsidP="0037793F">
      <w:pPr>
        <w:pStyle w:val="KeepWithNext"/>
        <w:rPr>
          <w:rtl/>
          <w:lang w:eastAsia="he-IL"/>
        </w:rPr>
      </w:pPr>
    </w:p>
    <w:p w14:paraId="6DB01A69" w14:textId="3CB94CD3" w:rsidR="0037793F" w:rsidRPr="0037793F" w:rsidRDefault="0037793F" w:rsidP="0037793F">
      <w:pPr>
        <w:rPr>
          <w:rtl/>
          <w:lang w:eastAsia="he-IL"/>
        </w:rPr>
      </w:pPr>
      <w:r>
        <w:rPr>
          <w:rFonts w:hint="cs"/>
          <w:rtl/>
          <w:lang w:eastAsia="he-IL"/>
        </w:rPr>
        <w:t xml:space="preserve">אני </w:t>
      </w:r>
      <w:bookmarkStart w:id="2041" w:name="_ETM_Q1_6097497"/>
      <w:bookmarkEnd w:id="2041"/>
      <w:r>
        <w:rPr>
          <w:rFonts w:hint="cs"/>
          <w:rtl/>
          <w:lang w:eastAsia="he-IL"/>
        </w:rPr>
        <w:t>רוצה לומר שאני מעודד את מגמת הציניות של היושב-ראש. אני מוטרד מזה שהיושב-ראש רציני מדיי.</w:t>
      </w:r>
    </w:p>
    <w:p w14:paraId="3016F3CF" w14:textId="77777777" w:rsidR="00231DB1" w:rsidRDefault="00231DB1" w:rsidP="00231DB1">
      <w:pPr>
        <w:rPr>
          <w:rtl/>
          <w:lang w:eastAsia="he-IL"/>
        </w:rPr>
      </w:pPr>
      <w:bookmarkStart w:id="2042" w:name="_ETM_Q1_6083774"/>
      <w:bookmarkStart w:id="2043" w:name="_ETM_Q1_6083813"/>
      <w:bookmarkStart w:id="2044" w:name="_ETM_Q1_6080695"/>
      <w:bookmarkStart w:id="2045" w:name="_ETM_Q1_6080729"/>
      <w:bookmarkStart w:id="2046" w:name="_ETM_Q1_6080766"/>
      <w:bookmarkStart w:id="2047" w:name="_ETM_Q1_6080803"/>
      <w:bookmarkStart w:id="2048" w:name="_ETM_Q1_6080335"/>
      <w:bookmarkStart w:id="2049" w:name="_ETM_Q1_6080361"/>
      <w:bookmarkStart w:id="2050" w:name="_ETM_Q1_6080426"/>
      <w:bookmarkStart w:id="2051" w:name="_ETM_Q1_6080463"/>
      <w:bookmarkEnd w:id="2042"/>
      <w:bookmarkEnd w:id="2043"/>
      <w:bookmarkEnd w:id="2044"/>
      <w:bookmarkEnd w:id="2045"/>
      <w:bookmarkEnd w:id="2046"/>
      <w:bookmarkEnd w:id="2047"/>
      <w:bookmarkEnd w:id="2048"/>
      <w:bookmarkEnd w:id="2049"/>
      <w:bookmarkEnd w:id="2050"/>
      <w:bookmarkEnd w:id="2051"/>
    </w:p>
    <w:p w14:paraId="08F8D47A" w14:textId="4BCE2CDD" w:rsidR="00231DB1" w:rsidRDefault="00231DB1" w:rsidP="00231DB1">
      <w:pPr>
        <w:pStyle w:val="a4"/>
        <w:keepNext/>
        <w:rPr>
          <w:rtl/>
        </w:rPr>
      </w:pPr>
      <w:bookmarkStart w:id="2052" w:name="ET_speaker_גלעד_נווה_226"/>
      <w:r w:rsidRPr="00231DB1">
        <w:rPr>
          <w:rStyle w:val="TagStyle"/>
          <w:rtl/>
        </w:rPr>
        <w:t xml:space="preserve"> &lt;&lt; דובר &gt;&gt; </w:t>
      </w:r>
      <w:r>
        <w:rPr>
          <w:rtl/>
        </w:rPr>
        <w:t>גלעד נווה:</w:t>
      </w:r>
      <w:r w:rsidRPr="00231DB1">
        <w:rPr>
          <w:rStyle w:val="TagStyle"/>
          <w:rtl/>
        </w:rPr>
        <w:t xml:space="preserve"> &lt;&lt; דובר &gt;&gt;</w:t>
      </w:r>
      <w:r w:rsidR="00723792">
        <w:rPr>
          <w:rtl/>
        </w:rPr>
        <w:t xml:space="preserve"> </w:t>
      </w:r>
      <w:bookmarkEnd w:id="2052"/>
    </w:p>
    <w:p w14:paraId="1169B3A9" w14:textId="77777777" w:rsidR="00231DB1" w:rsidRDefault="00231DB1" w:rsidP="00231DB1">
      <w:pPr>
        <w:pStyle w:val="KeepWithNext"/>
        <w:rPr>
          <w:rtl/>
          <w:lang w:eastAsia="he-IL"/>
        </w:rPr>
      </w:pPr>
    </w:p>
    <w:p w14:paraId="5DA84576" w14:textId="034B5647" w:rsidR="00231DB1" w:rsidRDefault="00231DB1" w:rsidP="00231DB1">
      <w:pPr>
        <w:rPr>
          <w:rtl/>
          <w:lang w:eastAsia="he-IL"/>
        </w:rPr>
      </w:pPr>
      <w:bookmarkStart w:id="2053" w:name="_ETM_Q1_6063192"/>
      <w:bookmarkStart w:id="2054" w:name="_ETM_Q1_6063220"/>
      <w:bookmarkEnd w:id="2053"/>
      <w:bookmarkEnd w:id="2054"/>
      <w:r>
        <w:rPr>
          <w:rFonts w:hint="cs"/>
          <w:rtl/>
          <w:lang w:eastAsia="he-IL"/>
        </w:rPr>
        <w:t>16.</w:t>
      </w:r>
      <w:r>
        <w:rPr>
          <w:rtl/>
          <w:lang w:eastAsia="he-IL"/>
        </w:rPr>
        <w:tab/>
      </w:r>
      <w:r>
        <w:rPr>
          <w:rFonts w:hint="cs"/>
          <w:rtl/>
          <w:lang w:eastAsia="he-IL"/>
        </w:rPr>
        <w:t>דיווח לכנסת</w:t>
      </w:r>
      <w:r>
        <w:rPr>
          <w:rtl/>
          <w:lang w:eastAsia="he-IL"/>
        </w:rPr>
        <w:tab/>
      </w:r>
      <w:r>
        <w:rPr>
          <w:rtl/>
          <w:lang w:eastAsia="he-IL"/>
        </w:rPr>
        <w:tab/>
      </w:r>
    </w:p>
    <w:p w14:paraId="4601022F" w14:textId="77777777" w:rsidR="00231DB1" w:rsidRDefault="00231DB1" w:rsidP="00231DB1">
      <w:pPr>
        <w:rPr>
          <w:rtl/>
          <w:lang w:eastAsia="he-IL"/>
        </w:rPr>
      </w:pPr>
    </w:p>
    <w:p w14:paraId="17E54FED" w14:textId="2BC4FE9D" w:rsidR="00231DB1" w:rsidRDefault="00231DB1" w:rsidP="0037793F">
      <w:pPr>
        <w:ind w:left="1440" w:firstLine="0"/>
        <w:rPr>
          <w:rtl/>
          <w:lang w:eastAsia="he-IL"/>
        </w:rPr>
      </w:pPr>
      <w:r>
        <w:rPr>
          <w:rFonts w:hint="cs"/>
          <w:rtl/>
          <w:lang w:eastAsia="he-IL"/>
        </w:rPr>
        <w:t>השר לביטחון לאומי ידווח לוועדה לביטחון לאומי של הכנסת, אחת לשישה חודשים על כל אלה:</w:t>
      </w:r>
    </w:p>
    <w:p w14:paraId="3D700E24" w14:textId="77777777" w:rsidR="00231DB1" w:rsidRDefault="00231DB1" w:rsidP="00231DB1">
      <w:pPr>
        <w:rPr>
          <w:rtl/>
          <w:lang w:eastAsia="he-IL"/>
        </w:rPr>
      </w:pPr>
    </w:p>
    <w:p w14:paraId="10FC1A09" w14:textId="3FBACEF0" w:rsidR="00231DB1" w:rsidRDefault="00231DB1" w:rsidP="00231DB1">
      <w:pPr>
        <w:pStyle w:val="afe"/>
        <w:numPr>
          <w:ilvl w:val="0"/>
          <w:numId w:val="4"/>
        </w:numPr>
        <w:rPr>
          <w:lang w:eastAsia="he-IL"/>
        </w:rPr>
      </w:pPr>
      <w:r>
        <w:rPr>
          <w:rFonts w:hint="cs"/>
          <w:rtl/>
          <w:lang w:eastAsia="he-IL"/>
        </w:rPr>
        <w:t>מספר הבקשות שהוגשו לצווי הגבלה שיפוטים וכמה מהן לא אושרו.</w:t>
      </w:r>
    </w:p>
    <w:p w14:paraId="5F1EB9E5" w14:textId="77777777" w:rsidR="00231DB1" w:rsidRDefault="00231DB1" w:rsidP="00231DB1">
      <w:pPr>
        <w:rPr>
          <w:rtl/>
          <w:lang w:eastAsia="he-IL"/>
        </w:rPr>
      </w:pPr>
    </w:p>
    <w:p w14:paraId="3F13AEB0" w14:textId="164D11D3" w:rsidR="00231DB1" w:rsidRDefault="00231DB1" w:rsidP="00231DB1">
      <w:pPr>
        <w:pStyle w:val="afe"/>
        <w:numPr>
          <w:ilvl w:val="0"/>
          <w:numId w:val="4"/>
        </w:numPr>
        <w:rPr>
          <w:lang w:eastAsia="he-IL"/>
        </w:rPr>
      </w:pPr>
      <w:r>
        <w:rPr>
          <w:rFonts w:hint="cs"/>
          <w:rtl/>
          <w:lang w:eastAsia="he-IL"/>
        </w:rPr>
        <w:t>מספר צווי ההגבלה השיפוטיים שהוצאו</w:t>
      </w:r>
      <w:r w:rsidR="00EA3129">
        <w:rPr>
          <w:rFonts w:hint="cs"/>
          <w:rtl/>
          <w:lang w:eastAsia="he-IL"/>
        </w:rPr>
        <w:t xml:space="preserve"> </w:t>
      </w:r>
      <w:r>
        <w:rPr>
          <w:rFonts w:hint="cs"/>
          <w:rtl/>
          <w:lang w:eastAsia="he-IL"/>
        </w:rPr>
        <w:t>והתנאים שנקבעו בהם.</w:t>
      </w:r>
    </w:p>
    <w:p w14:paraId="57B8E70B" w14:textId="77777777" w:rsidR="00231DB1" w:rsidRDefault="00231DB1" w:rsidP="00231DB1">
      <w:pPr>
        <w:pStyle w:val="afe"/>
        <w:rPr>
          <w:rtl/>
          <w:lang w:eastAsia="he-IL"/>
        </w:rPr>
      </w:pPr>
    </w:p>
    <w:p w14:paraId="40ECCE73" w14:textId="1F3B82A4" w:rsidR="00231DB1" w:rsidRDefault="00231DB1" w:rsidP="00231DB1">
      <w:pPr>
        <w:pStyle w:val="afe"/>
        <w:numPr>
          <w:ilvl w:val="0"/>
          <w:numId w:val="4"/>
        </w:numPr>
        <w:rPr>
          <w:lang w:eastAsia="he-IL"/>
        </w:rPr>
      </w:pPr>
      <w:r>
        <w:rPr>
          <w:rFonts w:hint="cs"/>
          <w:rtl/>
          <w:lang w:eastAsia="he-IL"/>
        </w:rPr>
        <w:t>העבירות שבשלהן הוצאו צווי הגבלה שיפוטיים.</w:t>
      </w:r>
    </w:p>
    <w:p w14:paraId="791E19B4" w14:textId="77777777" w:rsidR="00231DB1" w:rsidRDefault="00231DB1" w:rsidP="00231DB1">
      <w:pPr>
        <w:pStyle w:val="afe"/>
        <w:rPr>
          <w:rtl/>
          <w:lang w:eastAsia="he-IL"/>
        </w:rPr>
      </w:pPr>
    </w:p>
    <w:p w14:paraId="760A02E6" w14:textId="571DC764" w:rsidR="00231DB1" w:rsidRDefault="00231DB1" w:rsidP="00231DB1">
      <w:pPr>
        <w:pStyle w:val="afe"/>
        <w:numPr>
          <w:ilvl w:val="0"/>
          <w:numId w:val="4"/>
        </w:numPr>
        <w:rPr>
          <w:rtl/>
          <w:lang w:eastAsia="he-IL"/>
        </w:rPr>
      </w:pPr>
      <w:r>
        <w:rPr>
          <w:rFonts w:hint="cs"/>
          <w:rtl/>
          <w:lang w:eastAsia="he-IL"/>
        </w:rPr>
        <w:t>מספר האנשם שהוצאו כלפיהם צווי הגבלה שיפוטיים.</w:t>
      </w:r>
    </w:p>
    <w:p w14:paraId="573FD1CB" w14:textId="77777777" w:rsidR="0037793F" w:rsidRDefault="0037793F" w:rsidP="00231DB1">
      <w:pPr>
        <w:rPr>
          <w:rtl/>
          <w:lang w:eastAsia="he-IL"/>
        </w:rPr>
      </w:pPr>
      <w:bookmarkStart w:id="2055" w:name="_ETM_Q1_6123362"/>
      <w:bookmarkEnd w:id="2055"/>
    </w:p>
    <w:p w14:paraId="75A39D97" w14:textId="1CC96D5D" w:rsidR="0037793F" w:rsidRDefault="0037793F" w:rsidP="0037793F">
      <w:pPr>
        <w:pStyle w:val="af6"/>
        <w:keepNext/>
        <w:rPr>
          <w:rtl/>
        </w:rPr>
      </w:pPr>
      <w:bookmarkStart w:id="2056" w:name="ET_yor_6358_236"/>
      <w:r w:rsidRPr="0037793F">
        <w:rPr>
          <w:rStyle w:val="TagStyle"/>
          <w:rtl/>
        </w:rPr>
        <w:t xml:space="preserve"> &lt;&lt; יור &gt;&gt; </w:t>
      </w:r>
      <w:r>
        <w:rPr>
          <w:rtl/>
        </w:rPr>
        <w:t>היו"ר צביקה פוגל:</w:t>
      </w:r>
      <w:r w:rsidRPr="0037793F">
        <w:rPr>
          <w:rStyle w:val="TagStyle"/>
          <w:rtl/>
        </w:rPr>
        <w:t xml:space="preserve"> &lt;&lt; יור &gt;&gt;</w:t>
      </w:r>
      <w:r w:rsidR="00723792">
        <w:rPr>
          <w:rtl/>
        </w:rPr>
        <w:t xml:space="preserve"> </w:t>
      </w:r>
      <w:bookmarkEnd w:id="2056"/>
    </w:p>
    <w:p w14:paraId="30582887" w14:textId="77777777" w:rsidR="0037793F" w:rsidRDefault="0037793F" w:rsidP="0037793F">
      <w:pPr>
        <w:pStyle w:val="KeepWithNext"/>
        <w:rPr>
          <w:rtl/>
          <w:lang w:eastAsia="he-IL"/>
        </w:rPr>
      </w:pPr>
    </w:p>
    <w:p w14:paraId="62D6BEBA" w14:textId="51757492" w:rsidR="0037793F" w:rsidRDefault="0037793F" w:rsidP="0037793F">
      <w:pPr>
        <w:rPr>
          <w:rtl/>
          <w:lang w:eastAsia="he-IL"/>
        </w:rPr>
      </w:pPr>
      <w:bookmarkStart w:id="2057" w:name="_ETM_Q1_6123615"/>
      <w:bookmarkStart w:id="2058" w:name="_ETM_Q1_6123653"/>
      <w:bookmarkEnd w:id="2057"/>
      <w:bookmarkEnd w:id="2058"/>
      <w:r>
        <w:rPr>
          <w:rFonts w:hint="cs"/>
          <w:rtl/>
          <w:lang w:eastAsia="he-IL"/>
        </w:rPr>
        <w:t>הערות לסעיף 16.</w:t>
      </w:r>
    </w:p>
    <w:p w14:paraId="5DC8412D" w14:textId="77777777" w:rsidR="0037793F" w:rsidRDefault="0037793F" w:rsidP="0037793F">
      <w:pPr>
        <w:rPr>
          <w:rtl/>
          <w:lang w:eastAsia="he-IL"/>
        </w:rPr>
      </w:pPr>
      <w:bookmarkStart w:id="2059" w:name="_ETM_Q1_6124548"/>
      <w:bookmarkStart w:id="2060" w:name="_ETM_Q1_6124582"/>
      <w:bookmarkStart w:id="2061" w:name="_ETM_Q1_6130420"/>
      <w:bookmarkEnd w:id="2059"/>
      <w:bookmarkEnd w:id="2060"/>
      <w:bookmarkEnd w:id="2061"/>
    </w:p>
    <w:p w14:paraId="543C35A0" w14:textId="454D4A39" w:rsidR="0037793F" w:rsidRDefault="0037793F" w:rsidP="0037793F">
      <w:pPr>
        <w:pStyle w:val="af9"/>
        <w:keepNext/>
        <w:rPr>
          <w:rtl/>
          <w:lang w:eastAsia="he-IL"/>
        </w:rPr>
      </w:pPr>
      <w:bookmarkStart w:id="2062" w:name="ET_guest_ישי_שרון_237"/>
      <w:r w:rsidRPr="0037793F">
        <w:rPr>
          <w:rStyle w:val="TagStyle"/>
          <w:rtl/>
        </w:rPr>
        <w:t xml:space="preserve"> &lt;&lt; אורח &gt;&gt; </w:t>
      </w:r>
      <w:r>
        <w:rPr>
          <w:rtl/>
          <w:lang w:eastAsia="he-IL"/>
        </w:rPr>
        <w:t>ישי שרון:</w:t>
      </w:r>
      <w:r w:rsidRPr="0037793F">
        <w:rPr>
          <w:rStyle w:val="TagStyle"/>
          <w:rtl/>
        </w:rPr>
        <w:t xml:space="preserve"> &lt;&lt; אורח &gt;&gt;</w:t>
      </w:r>
      <w:r w:rsidR="00723792">
        <w:rPr>
          <w:rtl/>
          <w:lang w:eastAsia="he-IL"/>
        </w:rPr>
        <w:t xml:space="preserve"> </w:t>
      </w:r>
      <w:bookmarkEnd w:id="2062"/>
    </w:p>
    <w:p w14:paraId="7CCD9C35" w14:textId="77777777" w:rsidR="0037793F" w:rsidRDefault="0037793F" w:rsidP="0037793F">
      <w:pPr>
        <w:pStyle w:val="KeepWithNext"/>
        <w:rPr>
          <w:rtl/>
          <w:lang w:eastAsia="he-IL"/>
        </w:rPr>
      </w:pPr>
    </w:p>
    <w:p w14:paraId="3C82B303" w14:textId="0193336F" w:rsidR="0037793F" w:rsidRDefault="0037793F" w:rsidP="0037793F">
      <w:pPr>
        <w:rPr>
          <w:rtl/>
          <w:lang w:eastAsia="he-IL"/>
        </w:rPr>
      </w:pPr>
      <w:bookmarkStart w:id="2063" w:name="_ETM_Q1_6130632"/>
      <w:bookmarkStart w:id="2064" w:name="_ETM_Q1_6130670"/>
      <w:bookmarkEnd w:id="2063"/>
      <w:bookmarkEnd w:id="2064"/>
      <w:r>
        <w:rPr>
          <w:rFonts w:hint="cs"/>
          <w:rtl/>
          <w:lang w:eastAsia="he-IL"/>
        </w:rPr>
        <w:t xml:space="preserve">אנחנו באמת בחוק סופר </w:t>
      </w:r>
      <w:bookmarkStart w:id="2065" w:name="_ETM_Q1_6137854"/>
      <w:bookmarkEnd w:id="2065"/>
      <w:r>
        <w:rPr>
          <w:rFonts w:hint="cs"/>
          <w:rtl/>
          <w:lang w:eastAsia="he-IL"/>
        </w:rPr>
        <w:t xml:space="preserve">משמעותי וכמובן שיש חשיבות לכל פרטי הדיווח האלה. אני מאוד </w:t>
      </w:r>
      <w:bookmarkStart w:id="2066" w:name="_ETM_Q1_6141086"/>
      <w:bookmarkEnd w:id="2066"/>
      <w:r>
        <w:rPr>
          <w:rFonts w:hint="cs"/>
          <w:rtl/>
          <w:lang w:eastAsia="he-IL"/>
        </w:rPr>
        <w:t xml:space="preserve">מאמין במנגנוני דיווח. זה גם הוכח בוועדה הזאת בכמה </w:t>
      </w:r>
      <w:bookmarkStart w:id="2067" w:name="_ETM_Q1_6145575"/>
      <w:bookmarkEnd w:id="2067"/>
      <w:r>
        <w:rPr>
          <w:rFonts w:hint="cs"/>
          <w:rtl/>
          <w:lang w:eastAsia="he-IL"/>
        </w:rPr>
        <w:t xml:space="preserve">הקשרים אבל אני חושש שזה לא </w:t>
      </w:r>
      <w:bookmarkStart w:id="2068" w:name="_ETM_Q1_6146864"/>
      <w:bookmarkEnd w:id="2068"/>
      <w:r>
        <w:rPr>
          <w:rFonts w:hint="cs"/>
          <w:rtl/>
          <w:lang w:eastAsia="he-IL"/>
        </w:rPr>
        <w:t>מספיק.</w:t>
      </w:r>
      <w:r w:rsidR="00EA3129">
        <w:rPr>
          <w:rFonts w:hint="cs"/>
          <w:rtl/>
          <w:lang w:eastAsia="he-IL"/>
        </w:rPr>
        <w:t xml:space="preserve"> </w:t>
      </w:r>
      <w:r>
        <w:rPr>
          <w:rFonts w:hint="cs"/>
          <w:rtl/>
          <w:lang w:eastAsia="he-IL"/>
        </w:rPr>
        <w:t xml:space="preserve">כפי שקבענו בדברי חקיקה חדשניים אחרים, למשל שתי דוגמאות שקופצות לי, חוק איסור צריכת זנות, חוק </w:t>
      </w:r>
      <w:bookmarkStart w:id="2069" w:name="_ETM_Q1_6158625"/>
      <w:bookmarkEnd w:id="2069"/>
      <w:r>
        <w:rPr>
          <w:rFonts w:hint="cs"/>
          <w:rtl/>
          <w:lang w:eastAsia="he-IL"/>
        </w:rPr>
        <w:t>קיום דיון בהיוועדות חזותית, אני מציע</w:t>
      </w:r>
      <w:r w:rsidR="00EA3129">
        <w:rPr>
          <w:rFonts w:hint="cs"/>
          <w:rtl/>
          <w:lang w:eastAsia="he-IL"/>
        </w:rPr>
        <w:t xml:space="preserve"> </w:t>
      </w:r>
      <w:r>
        <w:rPr>
          <w:rFonts w:hint="cs"/>
          <w:rtl/>
          <w:lang w:eastAsia="he-IL"/>
        </w:rPr>
        <w:t>להכניס לכאן</w:t>
      </w:r>
      <w:bookmarkStart w:id="2070" w:name="_ETM_Q1_6161160"/>
      <w:bookmarkEnd w:id="2070"/>
      <w:r>
        <w:rPr>
          <w:rFonts w:hint="cs"/>
          <w:rtl/>
          <w:lang w:eastAsia="he-IL"/>
        </w:rPr>
        <w:t xml:space="preserve"> גם מחקר מלווה שיבדוק את האפקטיביות ואת ההשפעות של החו</w:t>
      </w:r>
      <w:bookmarkStart w:id="2071" w:name="_ETM_Q1_6168578"/>
      <w:bookmarkEnd w:id="2071"/>
      <w:r>
        <w:rPr>
          <w:rFonts w:hint="cs"/>
          <w:rtl/>
          <w:lang w:eastAsia="he-IL"/>
        </w:rPr>
        <w:t xml:space="preserve">ק בשטח. אגב, מהניסיון שלי עם שני החוקים </w:t>
      </w:r>
      <w:bookmarkStart w:id="2072" w:name="_ETM_Q1_6171149"/>
      <w:bookmarkEnd w:id="2072"/>
      <w:r>
        <w:rPr>
          <w:rFonts w:hint="cs"/>
          <w:rtl/>
          <w:lang w:eastAsia="he-IL"/>
        </w:rPr>
        <w:t xml:space="preserve">שהזכרתי, המחקר הזה הוא דבר שאנחנו לומדים ממנו </w:t>
      </w:r>
      <w:bookmarkStart w:id="2073" w:name="_ETM_Q1_6173874"/>
      <w:bookmarkEnd w:id="2073"/>
      <w:r>
        <w:rPr>
          <w:rFonts w:hint="cs"/>
          <w:rtl/>
          <w:lang w:eastAsia="he-IL"/>
        </w:rPr>
        <w:t xml:space="preserve">הרבה\ עם כל הכבוד לסעיפי החוק שהם מאוד פורמליים </w:t>
      </w:r>
      <w:bookmarkStart w:id="2074" w:name="_ETM_Q1_6179200"/>
      <w:bookmarkEnd w:id="2074"/>
      <w:r>
        <w:rPr>
          <w:rFonts w:hint="cs"/>
          <w:rtl/>
          <w:lang w:eastAsia="he-IL"/>
        </w:rPr>
        <w:t>ויבשים.</w:t>
      </w:r>
      <w:bookmarkStart w:id="2075" w:name="_ETM_Q1_6178796"/>
      <w:bookmarkEnd w:id="2075"/>
    </w:p>
    <w:p w14:paraId="22C2EC79" w14:textId="77777777" w:rsidR="0037793F" w:rsidRDefault="0037793F" w:rsidP="0037793F">
      <w:pPr>
        <w:rPr>
          <w:rtl/>
          <w:lang w:eastAsia="he-IL"/>
        </w:rPr>
      </w:pPr>
      <w:bookmarkStart w:id="2076" w:name="_ETM_Q1_6178839"/>
      <w:bookmarkStart w:id="2077" w:name="_ETM_Q1_6179476"/>
      <w:bookmarkStart w:id="2078" w:name="_ETM_Q1_6179511"/>
      <w:bookmarkEnd w:id="2076"/>
      <w:bookmarkEnd w:id="2077"/>
      <w:bookmarkEnd w:id="2078"/>
    </w:p>
    <w:p w14:paraId="54B3ED44" w14:textId="60A35C63" w:rsidR="0037793F" w:rsidRDefault="0037793F" w:rsidP="0037793F">
      <w:pPr>
        <w:pStyle w:val="af6"/>
        <w:keepNext/>
        <w:rPr>
          <w:rtl/>
        </w:rPr>
      </w:pPr>
      <w:bookmarkStart w:id="2079" w:name="ET_yor_6358_238"/>
      <w:r w:rsidRPr="0037793F">
        <w:rPr>
          <w:rStyle w:val="TagStyle"/>
          <w:rtl/>
        </w:rPr>
        <w:t xml:space="preserve"> &lt;&lt; יור &gt;&gt; </w:t>
      </w:r>
      <w:r>
        <w:rPr>
          <w:rtl/>
        </w:rPr>
        <w:t>היו"ר צביקה פוגל:</w:t>
      </w:r>
      <w:r w:rsidRPr="0037793F">
        <w:rPr>
          <w:rStyle w:val="TagStyle"/>
          <w:rtl/>
        </w:rPr>
        <w:t xml:space="preserve"> &lt;&lt; יור &gt;&gt;</w:t>
      </w:r>
      <w:r w:rsidR="00723792">
        <w:rPr>
          <w:rtl/>
        </w:rPr>
        <w:t xml:space="preserve"> </w:t>
      </w:r>
      <w:bookmarkEnd w:id="2079"/>
    </w:p>
    <w:p w14:paraId="31F29094" w14:textId="77777777" w:rsidR="0037793F" w:rsidRDefault="0037793F" w:rsidP="0037793F">
      <w:pPr>
        <w:pStyle w:val="KeepWithNext"/>
        <w:rPr>
          <w:rtl/>
          <w:lang w:eastAsia="he-IL"/>
        </w:rPr>
      </w:pPr>
    </w:p>
    <w:p w14:paraId="64407746" w14:textId="1CB5856E" w:rsidR="0037793F" w:rsidRDefault="0037793F" w:rsidP="0037793F">
      <w:pPr>
        <w:rPr>
          <w:rtl/>
          <w:lang w:eastAsia="he-IL"/>
        </w:rPr>
      </w:pPr>
      <w:r>
        <w:rPr>
          <w:rFonts w:hint="cs"/>
          <w:rtl/>
          <w:lang w:eastAsia="he-IL"/>
        </w:rPr>
        <w:t>יכול להיות שיש בזה הגיון דווקא בגלל שזאת הוראת שעה. אני איתך.</w:t>
      </w:r>
    </w:p>
    <w:p w14:paraId="2ECEC84E" w14:textId="77777777" w:rsidR="0037793F" w:rsidRDefault="0037793F" w:rsidP="0037793F">
      <w:pPr>
        <w:rPr>
          <w:rtl/>
          <w:lang w:eastAsia="he-IL"/>
        </w:rPr>
      </w:pPr>
      <w:bookmarkStart w:id="2080" w:name="_ETM_Q1_6185657"/>
      <w:bookmarkStart w:id="2081" w:name="_ETM_Q1_6185691"/>
      <w:bookmarkEnd w:id="2080"/>
      <w:bookmarkEnd w:id="2081"/>
    </w:p>
    <w:p w14:paraId="389104A0" w14:textId="5289D45E" w:rsidR="0037793F" w:rsidRDefault="0037793F" w:rsidP="0037793F">
      <w:pPr>
        <w:pStyle w:val="af9"/>
        <w:keepNext/>
        <w:rPr>
          <w:rtl/>
          <w:lang w:eastAsia="he-IL"/>
        </w:rPr>
      </w:pPr>
      <w:bookmarkStart w:id="2082" w:name="ET_guest_ישי_שרון_239"/>
      <w:r w:rsidRPr="0037793F">
        <w:rPr>
          <w:rStyle w:val="TagStyle"/>
          <w:rtl/>
        </w:rPr>
        <w:t xml:space="preserve"> &lt;&lt; אורח &gt;&gt; </w:t>
      </w:r>
      <w:r>
        <w:rPr>
          <w:rtl/>
          <w:lang w:eastAsia="he-IL"/>
        </w:rPr>
        <w:t>ישי שרון:</w:t>
      </w:r>
      <w:r w:rsidRPr="0037793F">
        <w:rPr>
          <w:rStyle w:val="TagStyle"/>
          <w:rtl/>
        </w:rPr>
        <w:t xml:space="preserve"> &lt;&lt; אורח &gt;&gt;</w:t>
      </w:r>
      <w:r w:rsidR="00723792">
        <w:rPr>
          <w:rtl/>
          <w:lang w:eastAsia="he-IL"/>
        </w:rPr>
        <w:t xml:space="preserve"> </w:t>
      </w:r>
      <w:bookmarkEnd w:id="2082"/>
    </w:p>
    <w:p w14:paraId="2C5D13CB" w14:textId="77777777" w:rsidR="0037793F" w:rsidRDefault="0037793F" w:rsidP="0037793F">
      <w:pPr>
        <w:pStyle w:val="KeepWithNext"/>
        <w:rPr>
          <w:rtl/>
          <w:lang w:eastAsia="he-IL"/>
        </w:rPr>
      </w:pPr>
    </w:p>
    <w:p w14:paraId="1ABF1B82" w14:textId="375C9424" w:rsidR="0037793F" w:rsidRDefault="0037793F" w:rsidP="0037793F">
      <w:pPr>
        <w:rPr>
          <w:rtl/>
          <w:lang w:eastAsia="he-IL"/>
        </w:rPr>
      </w:pPr>
      <w:r>
        <w:rPr>
          <w:rFonts w:hint="cs"/>
          <w:rtl/>
          <w:lang w:eastAsia="he-IL"/>
        </w:rPr>
        <w:t>החוקים שהזכרתי הם הוראת שעה.</w:t>
      </w:r>
    </w:p>
    <w:p w14:paraId="4E193F06" w14:textId="77777777" w:rsidR="0037793F" w:rsidRDefault="0037793F" w:rsidP="0037793F">
      <w:pPr>
        <w:rPr>
          <w:rtl/>
          <w:lang w:eastAsia="he-IL"/>
        </w:rPr>
      </w:pPr>
    </w:p>
    <w:p w14:paraId="7201100B" w14:textId="5185EE83" w:rsidR="0037793F" w:rsidRDefault="0037793F" w:rsidP="0037793F">
      <w:pPr>
        <w:pStyle w:val="af6"/>
        <w:keepNext/>
        <w:rPr>
          <w:rtl/>
        </w:rPr>
      </w:pPr>
      <w:bookmarkStart w:id="2083" w:name="ET_yor_6358_240"/>
      <w:r w:rsidRPr="0037793F">
        <w:rPr>
          <w:rStyle w:val="TagStyle"/>
          <w:rtl/>
        </w:rPr>
        <w:t xml:space="preserve"> &lt;&lt; יור &gt;&gt; </w:t>
      </w:r>
      <w:r>
        <w:rPr>
          <w:rtl/>
        </w:rPr>
        <w:t>היו"ר צביקה פוגל:</w:t>
      </w:r>
      <w:r w:rsidRPr="0037793F">
        <w:rPr>
          <w:rStyle w:val="TagStyle"/>
          <w:rtl/>
        </w:rPr>
        <w:t xml:space="preserve"> &lt;&lt; יור &gt;&gt;</w:t>
      </w:r>
      <w:r w:rsidR="00723792">
        <w:rPr>
          <w:rtl/>
        </w:rPr>
        <w:t xml:space="preserve"> </w:t>
      </w:r>
      <w:bookmarkEnd w:id="2083"/>
    </w:p>
    <w:p w14:paraId="02EEF6E6" w14:textId="77777777" w:rsidR="0037793F" w:rsidRDefault="0037793F" w:rsidP="0037793F">
      <w:pPr>
        <w:pStyle w:val="KeepWithNext"/>
        <w:rPr>
          <w:rtl/>
          <w:lang w:eastAsia="he-IL"/>
        </w:rPr>
      </w:pPr>
    </w:p>
    <w:p w14:paraId="708C3261" w14:textId="6870E43B" w:rsidR="0037793F" w:rsidRDefault="0037793F" w:rsidP="0037793F">
      <w:pPr>
        <w:rPr>
          <w:rtl/>
          <w:lang w:eastAsia="he-IL"/>
        </w:rPr>
      </w:pPr>
      <w:r>
        <w:rPr>
          <w:rFonts w:hint="cs"/>
          <w:rtl/>
          <w:lang w:eastAsia="he-IL"/>
        </w:rPr>
        <w:t>לא בכל דבר אני נגדך.</w:t>
      </w:r>
    </w:p>
    <w:p w14:paraId="59EEC185" w14:textId="77777777" w:rsidR="0037793F" w:rsidRDefault="0037793F" w:rsidP="0037793F">
      <w:pPr>
        <w:rPr>
          <w:rtl/>
          <w:lang w:eastAsia="he-IL"/>
        </w:rPr>
      </w:pPr>
    </w:p>
    <w:p w14:paraId="351F2FE0" w14:textId="03FD732A" w:rsidR="0037793F" w:rsidRDefault="0037793F" w:rsidP="0037793F">
      <w:pPr>
        <w:pStyle w:val="af9"/>
        <w:keepNext/>
        <w:rPr>
          <w:rtl/>
          <w:lang w:eastAsia="he-IL"/>
        </w:rPr>
      </w:pPr>
      <w:bookmarkStart w:id="2084" w:name="ET_guest_ישי_שרון_241"/>
      <w:r w:rsidRPr="0037793F">
        <w:rPr>
          <w:rStyle w:val="TagStyle"/>
          <w:rtl/>
        </w:rPr>
        <w:t xml:space="preserve"> &lt;&lt; אורח &gt;&gt; </w:t>
      </w:r>
      <w:r>
        <w:rPr>
          <w:rtl/>
          <w:lang w:eastAsia="he-IL"/>
        </w:rPr>
        <w:t>ישי שרון:</w:t>
      </w:r>
      <w:r w:rsidRPr="0037793F">
        <w:rPr>
          <w:rStyle w:val="TagStyle"/>
          <w:rtl/>
        </w:rPr>
        <w:t xml:space="preserve"> &lt;&lt; אורח &gt;&gt;</w:t>
      </w:r>
      <w:r w:rsidR="00723792">
        <w:rPr>
          <w:rtl/>
          <w:lang w:eastAsia="he-IL"/>
        </w:rPr>
        <w:t xml:space="preserve"> </w:t>
      </w:r>
      <w:bookmarkEnd w:id="2084"/>
    </w:p>
    <w:p w14:paraId="0D78D712" w14:textId="77777777" w:rsidR="0037793F" w:rsidRDefault="0037793F" w:rsidP="0037793F">
      <w:pPr>
        <w:pStyle w:val="KeepWithNext"/>
        <w:rPr>
          <w:rtl/>
          <w:lang w:eastAsia="he-IL"/>
        </w:rPr>
      </w:pPr>
    </w:p>
    <w:p w14:paraId="6B70F31E" w14:textId="741279FD" w:rsidR="0037793F" w:rsidRDefault="0037793F" w:rsidP="0037793F">
      <w:pPr>
        <w:rPr>
          <w:rtl/>
          <w:lang w:eastAsia="he-IL"/>
        </w:rPr>
      </w:pPr>
      <w:r>
        <w:rPr>
          <w:rFonts w:hint="cs"/>
          <w:rtl/>
          <w:lang w:eastAsia="he-IL"/>
        </w:rPr>
        <w:t>אני יודע. לכן אני מעלה את ההערות. זו ההצעה שאני שם כאן על השולחן.</w:t>
      </w:r>
    </w:p>
    <w:p w14:paraId="68C410F3" w14:textId="77777777" w:rsidR="0037793F" w:rsidRDefault="0037793F" w:rsidP="0037793F">
      <w:pPr>
        <w:rPr>
          <w:rtl/>
          <w:lang w:eastAsia="he-IL"/>
        </w:rPr>
      </w:pPr>
      <w:bookmarkStart w:id="2085" w:name="_ETM_Q1_6197020"/>
      <w:bookmarkStart w:id="2086" w:name="_ETM_Q1_6197052"/>
      <w:bookmarkEnd w:id="2085"/>
      <w:bookmarkEnd w:id="2086"/>
    </w:p>
    <w:p w14:paraId="43C31007" w14:textId="118A5A06" w:rsidR="0037793F" w:rsidRDefault="0037793F" w:rsidP="0037793F">
      <w:pPr>
        <w:pStyle w:val="af9"/>
        <w:keepNext/>
        <w:rPr>
          <w:rtl/>
          <w:lang w:eastAsia="he-IL"/>
        </w:rPr>
      </w:pPr>
      <w:bookmarkStart w:id="2087" w:name="ET_guest_דר_יעל_ליטמנוביץ_242"/>
      <w:r w:rsidRPr="0037793F">
        <w:rPr>
          <w:rStyle w:val="TagStyle"/>
          <w:rtl/>
        </w:rPr>
        <w:t xml:space="preserve"> &lt;&lt; אורח &gt;&gt; </w:t>
      </w:r>
      <w:r>
        <w:rPr>
          <w:rtl/>
          <w:lang w:eastAsia="he-IL"/>
        </w:rPr>
        <w:t xml:space="preserve">יעל </w:t>
      </w:r>
      <w:proofErr w:type="spellStart"/>
      <w:r>
        <w:rPr>
          <w:rtl/>
          <w:lang w:eastAsia="he-IL"/>
        </w:rPr>
        <w:t>ליטמנוביץ</w:t>
      </w:r>
      <w:proofErr w:type="spellEnd"/>
      <w:r>
        <w:rPr>
          <w:rtl/>
          <w:lang w:eastAsia="he-IL"/>
        </w:rPr>
        <w:t>:</w:t>
      </w:r>
      <w:r w:rsidRPr="0037793F">
        <w:rPr>
          <w:rStyle w:val="TagStyle"/>
          <w:rtl/>
        </w:rPr>
        <w:t xml:space="preserve"> &lt;&lt; אורח &gt;&gt;</w:t>
      </w:r>
      <w:r w:rsidR="00723792">
        <w:rPr>
          <w:rtl/>
          <w:lang w:eastAsia="he-IL"/>
        </w:rPr>
        <w:t xml:space="preserve"> </w:t>
      </w:r>
      <w:bookmarkEnd w:id="2087"/>
    </w:p>
    <w:p w14:paraId="54F169A8" w14:textId="77777777" w:rsidR="0037793F" w:rsidRDefault="0037793F" w:rsidP="0037793F">
      <w:pPr>
        <w:pStyle w:val="KeepWithNext"/>
        <w:rPr>
          <w:rtl/>
          <w:lang w:eastAsia="he-IL"/>
        </w:rPr>
      </w:pPr>
    </w:p>
    <w:p w14:paraId="17A387AB" w14:textId="1C3DB06B" w:rsidR="0037793F" w:rsidRDefault="0037793F" w:rsidP="0037793F">
      <w:pPr>
        <w:rPr>
          <w:rtl/>
          <w:lang w:eastAsia="he-IL"/>
        </w:rPr>
      </w:pPr>
      <w:bookmarkStart w:id="2088" w:name="_ETM_Q1_6197006"/>
      <w:bookmarkStart w:id="2089" w:name="_ETM_Q1_6197042"/>
      <w:bookmarkEnd w:id="2088"/>
      <w:bookmarkEnd w:id="2089"/>
      <w:r>
        <w:rPr>
          <w:rFonts w:hint="cs"/>
          <w:rtl/>
          <w:lang w:eastAsia="he-IL"/>
        </w:rPr>
        <w:t xml:space="preserve">רציתי </w:t>
      </w:r>
      <w:bookmarkStart w:id="2090" w:name="_ETM_Q1_6196420"/>
      <w:bookmarkEnd w:id="2090"/>
      <w:r>
        <w:rPr>
          <w:rFonts w:hint="cs"/>
          <w:rtl/>
          <w:lang w:eastAsia="he-IL"/>
        </w:rPr>
        <w:t>לומר אותו הדבר. מכיוון שמדובר על משהו שאנחנו חושבים שיש ויכוח סביב היעילות שלו, היכולת שלנו לבחון את היעילות היא קריטית בהקשר הזה.</w:t>
      </w:r>
    </w:p>
    <w:p w14:paraId="62F8386A" w14:textId="77777777" w:rsidR="0037793F" w:rsidRDefault="0037793F" w:rsidP="0037793F">
      <w:pPr>
        <w:rPr>
          <w:rtl/>
          <w:lang w:eastAsia="he-IL"/>
        </w:rPr>
      </w:pPr>
      <w:bookmarkStart w:id="2091" w:name="_ETM_Q1_6211145"/>
      <w:bookmarkStart w:id="2092" w:name="_ETM_Q1_6211180"/>
      <w:bookmarkStart w:id="2093" w:name="_ETM_Q1_6212041"/>
      <w:bookmarkEnd w:id="2091"/>
      <w:bookmarkEnd w:id="2092"/>
      <w:bookmarkEnd w:id="2093"/>
    </w:p>
    <w:p w14:paraId="794C2DDE" w14:textId="56644263" w:rsidR="0037793F" w:rsidRDefault="0037793F" w:rsidP="0037793F">
      <w:pPr>
        <w:pStyle w:val="af9"/>
        <w:keepNext/>
        <w:rPr>
          <w:rtl/>
          <w:lang w:eastAsia="he-IL"/>
        </w:rPr>
      </w:pPr>
      <w:bookmarkStart w:id="2094" w:name="ET_guest_איריס_שפירא_243"/>
      <w:r w:rsidRPr="0037793F">
        <w:rPr>
          <w:rStyle w:val="TagStyle"/>
          <w:rtl/>
        </w:rPr>
        <w:t xml:space="preserve"> &lt;&lt; אורח &gt;&gt; </w:t>
      </w:r>
      <w:r>
        <w:rPr>
          <w:rtl/>
          <w:lang w:eastAsia="he-IL"/>
        </w:rPr>
        <w:t>איריס שפירא:</w:t>
      </w:r>
      <w:r w:rsidRPr="0037793F">
        <w:rPr>
          <w:rStyle w:val="TagStyle"/>
          <w:rtl/>
        </w:rPr>
        <w:t xml:space="preserve"> &lt;&lt; אורח &gt;&gt;</w:t>
      </w:r>
      <w:r w:rsidR="00723792">
        <w:rPr>
          <w:rtl/>
          <w:lang w:eastAsia="he-IL"/>
        </w:rPr>
        <w:t xml:space="preserve"> </w:t>
      </w:r>
      <w:bookmarkEnd w:id="2094"/>
    </w:p>
    <w:p w14:paraId="1B853AC6" w14:textId="77777777" w:rsidR="0037793F" w:rsidRDefault="0037793F" w:rsidP="0037793F">
      <w:pPr>
        <w:pStyle w:val="KeepWithNext"/>
        <w:rPr>
          <w:rtl/>
          <w:lang w:eastAsia="he-IL"/>
        </w:rPr>
      </w:pPr>
    </w:p>
    <w:p w14:paraId="04D308BF" w14:textId="3F1E3FE5" w:rsidR="0037793F" w:rsidRDefault="0037793F" w:rsidP="0037793F">
      <w:pPr>
        <w:rPr>
          <w:rtl/>
          <w:lang w:eastAsia="he-IL"/>
        </w:rPr>
      </w:pPr>
      <w:bookmarkStart w:id="2095" w:name="_ETM_Q1_6212254"/>
      <w:bookmarkStart w:id="2096" w:name="_ETM_Q1_6212291"/>
      <w:bookmarkEnd w:id="2095"/>
      <w:bookmarkEnd w:id="2096"/>
      <w:r>
        <w:rPr>
          <w:rFonts w:hint="cs"/>
          <w:rtl/>
          <w:lang w:eastAsia="he-IL"/>
        </w:rPr>
        <w:t xml:space="preserve">צריך גם להוסיף </w:t>
      </w:r>
      <w:bookmarkStart w:id="2097" w:name="_ETM_Q1_6218570"/>
      <w:bookmarkEnd w:id="2097"/>
      <w:r>
        <w:rPr>
          <w:rFonts w:hint="cs"/>
          <w:rtl/>
          <w:lang w:eastAsia="he-IL"/>
        </w:rPr>
        <w:t xml:space="preserve">בדיווח האם ניתן היה להגיע לאותת תוצאות באמצעות הכלים הפליליים הקיימים או מה שהיה למשטרה עד </w:t>
      </w:r>
      <w:bookmarkStart w:id="2098" w:name="_ETM_Q1_6225946"/>
      <w:bookmarkEnd w:id="2098"/>
      <w:r>
        <w:rPr>
          <w:rFonts w:hint="cs"/>
          <w:rtl/>
          <w:lang w:eastAsia="he-IL"/>
        </w:rPr>
        <w:t>כה. מה שקורה זה שעל פי החוק הזה</w:t>
      </w:r>
      <w:bookmarkStart w:id="2099" w:name="_ETM_Q1_6231771"/>
      <w:bookmarkEnd w:id="2099"/>
      <w:r>
        <w:rPr>
          <w:rFonts w:hint="cs"/>
          <w:rtl/>
          <w:lang w:eastAsia="he-IL"/>
        </w:rPr>
        <w:t xml:space="preserve"> המשטרה תגדיר מי הארגון, המשטרה תגדיר מה העבירות, הם </w:t>
      </w:r>
      <w:bookmarkStart w:id="2100" w:name="_ETM_Q1_6234743"/>
      <w:bookmarkEnd w:id="2100"/>
      <w:r>
        <w:rPr>
          <w:rFonts w:hint="cs"/>
          <w:rtl/>
          <w:lang w:eastAsia="he-IL"/>
        </w:rPr>
        <w:t xml:space="preserve">יביאו את המסמכים החסויים, ראיות כאלה או אחרות, </w:t>
      </w:r>
      <w:bookmarkStart w:id="2101" w:name="_ETM_Q1_6239328"/>
      <w:bookmarkEnd w:id="2101"/>
      <w:r>
        <w:rPr>
          <w:rFonts w:hint="cs"/>
          <w:rtl/>
          <w:lang w:eastAsia="he-IL"/>
        </w:rPr>
        <w:t xml:space="preserve">יכול אותו שופט נבחר שיתביית על המעצרים </w:t>
      </w:r>
      <w:proofErr w:type="spellStart"/>
      <w:r>
        <w:rPr>
          <w:rFonts w:hint="cs"/>
          <w:rtl/>
          <w:lang w:eastAsia="he-IL"/>
        </w:rPr>
        <w:t>המינהליים</w:t>
      </w:r>
      <w:proofErr w:type="spellEnd"/>
      <w:r>
        <w:rPr>
          <w:rFonts w:hint="cs"/>
          <w:rtl/>
          <w:lang w:eastAsia="he-IL"/>
        </w:rPr>
        <w:t xml:space="preserve"> ויזרום עם המשטרה</w:t>
      </w:r>
      <w:bookmarkStart w:id="2102" w:name="_ETM_Q1_6247215"/>
      <w:bookmarkEnd w:id="2102"/>
      <w:r>
        <w:rPr>
          <w:rFonts w:hint="cs"/>
          <w:rtl/>
          <w:lang w:eastAsia="he-IL"/>
        </w:rPr>
        <w:t xml:space="preserve"> </w:t>
      </w:r>
      <w:r w:rsidR="00F81A76">
        <w:rPr>
          <w:rFonts w:hint="cs"/>
          <w:rtl/>
          <w:lang w:eastAsia="he-IL"/>
        </w:rPr>
        <w:t>יכול ש</w:t>
      </w:r>
      <w:r>
        <w:rPr>
          <w:rFonts w:hint="cs"/>
          <w:rtl/>
          <w:lang w:eastAsia="he-IL"/>
        </w:rPr>
        <w:t xml:space="preserve">יחלק כל סנקציה שהוא רוצה שלא על פי החוק והמשטרה פשוט תפסיק לפעול במנגנונים שאנחנו מכירים שהם כן על </w:t>
      </w:r>
      <w:bookmarkStart w:id="2103" w:name="_ETM_Q1_6253365"/>
      <w:bookmarkEnd w:id="2103"/>
      <w:r>
        <w:rPr>
          <w:rFonts w:hint="cs"/>
          <w:rtl/>
          <w:lang w:eastAsia="he-IL"/>
        </w:rPr>
        <w:t>פי החוק הקיים. זה מסלול עוקף.</w:t>
      </w:r>
    </w:p>
    <w:p w14:paraId="502AA03F" w14:textId="77777777" w:rsidR="00F81A76" w:rsidRDefault="00F81A76" w:rsidP="0037793F">
      <w:pPr>
        <w:rPr>
          <w:rtl/>
          <w:lang w:eastAsia="he-IL"/>
        </w:rPr>
      </w:pPr>
      <w:bookmarkStart w:id="2104" w:name="_ETM_Q1_6268348"/>
      <w:bookmarkStart w:id="2105" w:name="_ETM_Q1_6268397"/>
      <w:bookmarkEnd w:id="2104"/>
      <w:bookmarkEnd w:id="2105"/>
    </w:p>
    <w:p w14:paraId="0B92EAB6" w14:textId="0A04954E" w:rsidR="00F81A76" w:rsidRDefault="00F81A76" w:rsidP="00F81A76">
      <w:pPr>
        <w:pStyle w:val="af6"/>
        <w:keepNext/>
        <w:rPr>
          <w:rtl/>
        </w:rPr>
      </w:pPr>
      <w:bookmarkStart w:id="2106" w:name="ET_yor_6358_244"/>
      <w:r w:rsidRPr="00F81A76">
        <w:rPr>
          <w:rStyle w:val="TagStyle"/>
          <w:rtl/>
        </w:rPr>
        <w:t xml:space="preserve"> &lt;&lt; יור &gt;&gt; </w:t>
      </w:r>
      <w:r>
        <w:rPr>
          <w:rtl/>
        </w:rPr>
        <w:t>היו"ר צביקה פוגל:</w:t>
      </w:r>
      <w:r w:rsidRPr="00F81A76">
        <w:rPr>
          <w:rStyle w:val="TagStyle"/>
          <w:rtl/>
        </w:rPr>
        <w:t xml:space="preserve"> &lt;&lt; יור &gt;&gt;</w:t>
      </w:r>
      <w:r w:rsidR="00723792">
        <w:rPr>
          <w:rtl/>
        </w:rPr>
        <w:t xml:space="preserve"> </w:t>
      </w:r>
      <w:bookmarkEnd w:id="2106"/>
    </w:p>
    <w:p w14:paraId="15864714" w14:textId="77777777" w:rsidR="00F81A76" w:rsidRDefault="00F81A76" w:rsidP="00F81A76">
      <w:pPr>
        <w:pStyle w:val="KeepWithNext"/>
        <w:rPr>
          <w:rtl/>
          <w:lang w:eastAsia="he-IL"/>
        </w:rPr>
      </w:pPr>
    </w:p>
    <w:p w14:paraId="450240A1" w14:textId="40371C34" w:rsidR="00F81A76" w:rsidRDefault="00F81A76" w:rsidP="00F81A76">
      <w:pPr>
        <w:rPr>
          <w:rtl/>
          <w:lang w:eastAsia="he-IL"/>
        </w:rPr>
      </w:pPr>
      <w:r>
        <w:rPr>
          <w:rFonts w:hint="cs"/>
          <w:rtl/>
          <w:lang w:eastAsia="he-IL"/>
        </w:rPr>
        <w:t xml:space="preserve">אני מבין את </w:t>
      </w:r>
      <w:bookmarkStart w:id="2107" w:name="_ETM_Q1_6268750"/>
      <w:bookmarkEnd w:id="2107"/>
      <w:r>
        <w:rPr>
          <w:rFonts w:hint="cs"/>
          <w:rtl/>
          <w:lang w:eastAsia="he-IL"/>
        </w:rPr>
        <w:t>סימן השאלה שאת שמה.</w:t>
      </w:r>
    </w:p>
    <w:p w14:paraId="69B70E64" w14:textId="77777777" w:rsidR="00F81A76" w:rsidRDefault="00F81A76" w:rsidP="00F81A76">
      <w:pPr>
        <w:rPr>
          <w:rtl/>
          <w:lang w:eastAsia="he-IL"/>
        </w:rPr>
      </w:pPr>
      <w:bookmarkStart w:id="2108" w:name="_ETM_Q1_6270003"/>
      <w:bookmarkStart w:id="2109" w:name="_ETM_Q1_6270044"/>
      <w:bookmarkStart w:id="2110" w:name="_ETM_Q1_6270001"/>
      <w:bookmarkEnd w:id="2108"/>
      <w:bookmarkEnd w:id="2109"/>
      <w:bookmarkEnd w:id="2110"/>
    </w:p>
    <w:p w14:paraId="337340B3" w14:textId="4BDA85A9" w:rsidR="00F81A76" w:rsidRDefault="00F81A76" w:rsidP="00F81A76">
      <w:pPr>
        <w:pStyle w:val="af9"/>
        <w:keepNext/>
        <w:rPr>
          <w:rtl/>
          <w:lang w:eastAsia="he-IL"/>
        </w:rPr>
      </w:pPr>
      <w:bookmarkStart w:id="2111" w:name="ET_guest_איריס_שפירא_245"/>
      <w:r w:rsidRPr="00F81A76">
        <w:rPr>
          <w:rStyle w:val="TagStyle"/>
          <w:rtl/>
        </w:rPr>
        <w:t xml:space="preserve"> &lt;&lt; אורח &gt;&gt; </w:t>
      </w:r>
      <w:r>
        <w:rPr>
          <w:rtl/>
          <w:lang w:eastAsia="he-IL"/>
        </w:rPr>
        <w:t>איריס שפירא:</w:t>
      </w:r>
      <w:r w:rsidRPr="00F81A76">
        <w:rPr>
          <w:rStyle w:val="TagStyle"/>
          <w:rtl/>
        </w:rPr>
        <w:t xml:space="preserve"> &lt;&lt; אורח &gt;&gt;</w:t>
      </w:r>
      <w:r w:rsidR="00723792">
        <w:rPr>
          <w:rtl/>
          <w:lang w:eastAsia="he-IL"/>
        </w:rPr>
        <w:t xml:space="preserve"> </w:t>
      </w:r>
      <w:bookmarkEnd w:id="2111"/>
    </w:p>
    <w:p w14:paraId="13944073" w14:textId="77777777" w:rsidR="00F81A76" w:rsidRDefault="00F81A76" w:rsidP="00F81A76">
      <w:pPr>
        <w:pStyle w:val="KeepWithNext"/>
        <w:rPr>
          <w:rtl/>
          <w:lang w:eastAsia="he-IL"/>
        </w:rPr>
      </w:pPr>
    </w:p>
    <w:p w14:paraId="79D179E0" w14:textId="7F893292" w:rsidR="00F81A76" w:rsidRDefault="00F81A76" w:rsidP="00F81A76">
      <w:pPr>
        <w:rPr>
          <w:rtl/>
          <w:lang w:eastAsia="he-IL"/>
        </w:rPr>
      </w:pPr>
      <w:bookmarkStart w:id="2112" w:name="_ETM_Q1_6270216"/>
      <w:bookmarkStart w:id="2113" w:name="_ETM_Q1_6270249"/>
      <w:bookmarkEnd w:id="2112"/>
      <w:bookmarkEnd w:id="2113"/>
      <w:r>
        <w:rPr>
          <w:rFonts w:hint="cs"/>
          <w:rtl/>
          <w:lang w:eastAsia="he-IL"/>
        </w:rPr>
        <w:t>זה מטריד.</w:t>
      </w:r>
    </w:p>
    <w:p w14:paraId="3AACB3F2" w14:textId="77777777" w:rsidR="00F81A76" w:rsidRDefault="00F81A76" w:rsidP="00F81A76">
      <w:pPr>
        <w:rPr>
          <w:rtl/>
          <w:lang w:eastAsia="he-IL"/>
        </w:rPr>
      </w:pPr>
      <w:bookmarkStart w:id="2114" w:name="_ETM_Q1_6272400"/>
      <w:bookmarkStart w:id="2115" w:name="_ETM_Q1_6272436"/>
      <w:bookmarkEnd w:id="2114"/>
      <w:bookmarkEnd w:id="2115"/>
    </w:p>
    <w:p w14:paraId="65F4C770" w14:textId="042B41DC" w:rsidR="00F81A76" w:rsidRDefault="00F81A76" w:rsidP="00F81A76">
      <w:pPr>
        <w:pStyle w:val="af6"/>
        <w:keepNext/>
        <w:rPr>
          <w:rtl/>
        </w:rPr>
      </w:pPr>
      <w:bookmarkStart w:id="2116" w:name="ET_yor_6358_246"/>
      <w:r w:rsidRPr="00F81A76">
        <w:rPr>
          <w:rStyle w:val="TagStyle"/>
          <w:rtl/>
        </w:rPr>
        <w:t xml:space="preserve"> &lt;&lt; יור &gt;&gt; </w:t>
      </w:r>
      <w:r>
        <w:rPr>
          <w:rtl/>
        </w:rPr>
        <w:t>היו"ר צביקה פוגל:</w:t>
      </w:r>
      <w:r w:rsidRPr="00F81A76">
        <w:rPr>
          <w:rStyle w:val="TagStyle"/>
          <w:rtl/>
        </w:rPr>
        <w:t xml:space="preserve"> &lt;&lt; יור &gt;&gt;</w:t>
      </w:r>
      <w:r w:rsidR="00723792">
        <w:rPr>
          <w:rtl/>
        </w:rPr>
        <w:t xml:space="preserve"> </w:t>
      </w:r>
      <w:bookmarkEnd w:id="2116"/>
    </w:p>
    <w:p w14:paraId="3E2F8067" w14:textId="77777777" w:rsidR="00F81A76" w:rsidRDefault="00F81A76" w:rsidP="00F81A76">
      <w:pPr>
        <w:pStyle w:val="KeepWithNext"/>
        <w:rPr>
          <w:rtl/>
          <w:lang w:eastAsia="he-IL"/>
        </w:rPr>
      </w:pPr>
    </w:p>
    <w:p w14:paraId="0AF6468D" w14:textId="72D70E02" w:rsidR="00F81A76" w:rsidRDefault="00F81A76" w:rsidP="00F81A76">
      <w:pPr>
        <w:rPr>
          <w:rtl/>
          <w:lang w:eastAsia="he-IL"/>
        </w:rPr>
      </w:pPr>
      <w:r>
        <w:rPr>
          <w:rFonts w:hint="cs"/>
          <w:rtl/>
          <w:lang w:eastAsia="he-IL"/>
        </w:rPr>
        <w:t>אני גם מבין ש</w:t>
      </w:r>
      <w:bookmarkStart w:id="2117" w:name="_ETM_Q1_6271497"/>
      <w:bookmarkEnd w:id="2117"/>
      <w:r>
        <w:rPr>
          <w:rFonts w:hint="cs"/>
          <w:rtl/>
          <w:lang w:eastAsia="he-IL"/>
        </w:rPr>
        <w:t xml:space="preserve">זה מטריד אותך. אני שירתי כמה שנים בצבא, לא </w:t>
      </w:r>
      <w:bookmarkStart w:id="2118" w:name="_ETM_Q1_6281869"/>
      <w:bookmarkEnd w:id="2118"/>
      <w:r>
        <w:rPr>
          <w:rFonts w:hint="cs"/>
          <w:rtl/>
          <w:lang w:eastAsia="he-IL"/>
        </w:rPr>
        <w:t xml:space="preserve">הייתי בדרגה של ניצב, ראש אח"ם, לא היה לידי </w:t>
      </w:r>
      <w:bookmarkStart w:id="2119" w:name="_ETM_Q1_6284775"/>
      <w:bookmarkEnd w:id="2119"/>
      <w:r>
        <w:rPr>
          <w:rFonts w:hint="cs"/>
          <w:rtl/>
          <w:lang w:eastAsia="he-IL"/>
        </w:rPr>
        <w:t xml:space="preserve">שופט, את יודעת איזה החלטות קיבלתי שנוגעות לביטחונה </w:t>
      </w:r>
      <w:bookmarkStart w:id="2120" w:name="_ETM_Q1_6288678"/>
      <w:bookmarkEnd w:id="2120"/>
      <w:r>
        <w:rPr>
          <w:rFonts w:hint="cs"/>
          <w:rtl/>
          <w:lang w:eastAsia="he-IL"/>
        </w:rPr>
        <w:t>של מדינת</w:t>
      </w:r>
      <w:r w:rsidR="00EA3129">
        <w:rPr>
          <w:rFonts w:hint="cs"/>
          <w:rtl/>
          <w:lang w:eastAsia="he-IL"/>
        </w:rPr>
        <w:t xml:space="preserve"> </w:t>
      </w:r>
      <w:r>
        <w:rPr>
          <w:rFonts w:hint="cs"/>
          <w:rtl/>
          <w:lang w:eastAsia="he-IL"/>
        </w:rPr>
        <w:t>ישראל? לביטחונם של תושבי מדינת ישראל? אנחנ</w:t>
      </w:r>
      <w:bookmarkStart w:id="2121" w:name="_ETM_Q1_6295427"/>
      <w:bookmarkEnd w:id="2121"/>
      <w:r>
        <w:rPr>
          <w:rFonts w:hint="cs"/>
          <w:rtl/>
          <w:lang w:eastAsia="he-IL"/>
        </w:rPr>
        <w:t xml:space="preserve">ו לא סומכים על ראש אח"ם ועל שופט שהם יעשו </w:t>
      </w:r>
      <w:bookmarkStart w:id="2122" w:name="_ETM_Q1_6298128"/>
      <w:bookmarkEnd w:id="2122"/>
      <w:r>
        <w:rPr>
          <w:rFonts w:hint="cs"/>
          <w:rtl/>
          <w:lang w:eastAsia="he-IL"/>
        </w:rPr>
        <w:t>את זה כמו שצריך? אני לא מסכים לסימן השאלה</w:t>
      </w:r>
      <w:r w:rsidR="00EA3129">
        <w:rPr>
          <w:rFonts w:hint="cs"/>
          <w:rtl/>
          <w:lang w:eastAsia="he-IL"/>
        </w:rPr>
        <w:t xml:space="preserve"> </w:t>
      </w:r>
      <w:r>
        <w:rPr>
          <w:rFonts w:hint="cs"/>
          <w:rtl/>
          <w:lang w:eastAsia="he-IL"/>
        </w:rPr>
        <w:t>שלך.</w:t>
      </w:r>
    </w:p>
    <w:p w14:paraId="08D9E70E" w14:textId="77777777" w:rsidR="00F81A76" w:rsidRDefault="00F81A76" w:rsidP="00F81A76">
      <w:pPr>
        <w:rPr>
          <w:rtl/>
          <w:lang w:eastAsia="he-IL"/>
        </w:rPr>
      </w:pPr>
      <w:bookmarkStart w:id="2123" w:name="_ETM_Q1_6303865"/>
      <w:bookmarkStart w:id="2124" w:name="_ETM_Q1_6303906"/>
      <w:bookmarkEnd w:id="2123"/>
      <w:bookmarkEnd w:id="2124"/>
    </w:p>
    <w:p w14:paraId="4B387A55" w14:textId="6B14687F" w:rsidR="00F81A76" w:rsidRDefault="00F81A76" w:rsidP="00F81A76">
      <w:pPr>
        <w:pStyle w:val="a4"/>
        <w:keepNext/>
        <w:rPr>
          <w:rtl/>
        </w:rPr>
      </w:pPr>
      <w:bookmarkStart w:id="2125" w:name="ET_speaker_5761_247"/>
      <w:r w:rsidRPr="00F81A7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81A76">
        <w:rPr>
          <w:rStyle w:val="TagStyle"/>
          <w:rtl/>
        </w:rPr>
        <w:t xml:space="preserve"> &lt;&lt; דובר &gt;&gt;</w:t>
      </w:r>
      <w:r w:rsidR="00723792">
        <w:rPr>
          <w:rtl/>
        </w:rPr>
        <w:t xml:space="preserve"> </w:t>
      </w:r>
      <w:bookmarkEnd w:id="2125"/>
    </w:p>
    <w:p w14:paraId="57451FB2" w14:textId="77777777" w:rsidR="00F81A76" w:rsidRDefault="00F81A76" w:rsidP="00F81A76">
      <w:pPr>
        <w:pStyle w:val="KeepWithNext"/>
        <w:rPr>
          <w:rtl/>
          <w:lang w:eastAsia="he-IL"/>
        </w:rPr>
      </w:pPr>
    </w:p>
    <w:p w14:paraId="6BACE9D9" w14:textId="76F753C0" w:rsidR="00F81A76" w:rsidRDefault="00F81A76" w:rsidP="00F81A76">
      <w:pPr>
        <w:rPr>
          <w:rtl/>
          <w:lang w:eastAsia="he-IL"/>
        </w:rPr>
      </w:pPr>
      <w:r>
        <w:rPr>
          <w:rFonts w:hint="cs"/>
          <w:rtl/>
          <w:lang w:eastAsia="he-IL"/>
        </w:rPr>
        <w:t>זה לא מה שהיא אמרה.</w:t>
      </w:r>
    </w:p>
    <w:p w14:paraId="759315DF" w14:textId="77777777" w:rsidR="00F81A76" w:rsidRDefault="00F81A76" w:rsidP="00F81A76">
      <w:pPr>
        <w:rPr>
          <w:rtl/>
          <w:lang w:eastAsia="he-IL"/>
        </w:rPr>
      </w:pPr>
      <w:bookmarkStart w:id="2126" w:name="_ETM_Q1_6304491"/>
      <w:bookmarkStart w:id="2127" w:name="_ETM_Q1_6304528"/>
      <w:bookmarkEnd w:id="2126"/>
      <w:bookmarkEnd w:id="2127"/>
    </w:p>
    <w:p w14:paraId="6F2CBE9B" w14:textId="32EDB9AF" w:rsidR="00F81A76" w:rsidRDefault="00F81A76" w:rsidP="00F81A76">
      <w:pPr>
        <w:pStyle w:val="af6"/>
        <w:keepNext/>
        <w:rPr>
          <w:rtl/>
        </w:rPr>
      </w:pPr>
      <w:bookmarkStart w:id="2128" w:name="ET_yor_6358_248"/>
      <w:r w:rsidRPr="00F81A76">
        <w:rPr>
          <w:rStyle w:val="TagStyle"/>
          <w:rtl/>
        </w:rPr>
        <w:t xml:space="preserve"> &lt;&lt; יור &gt;&gt; </w:t>
      </w:r>
      <w:r>
        <w:rPr>
          <w:rtl/>
        </w:rPr>
        <w:t>היו"ר צביקה פוגל:</w:t>
      </w:r>
      <w:r w:rsidRPr="00F81A76">
        <w:rPr>
          <w:rStyle w:val="TagStyle"/>
          <w:rtl/>
        </w:rPr>
        <w:t xml:space="preserve"> &lt;&lt; יור &gt;&gt;</w:t>
      </w:r>
      <w:r w:rsidR="00723792">
        <w:rPr>
          <w:rtl/>
        </w:rPr>
        <w:t xml:space="preserve"> </w:t>
      </w:r>
      <w:bookmarkEnd w:id="2128"/>
    </w:p>
    <w:p w14:paraId="059D50BA" w14:textId="77777777" w:rsidR="00F81A76" w:rsidRDefault="00F81A76" w:rsidP="00F81A76">
      <w:pPr>
        <w:pStyle w:val="KeepWithNext"/>
        <w:rPr>
          <w:rtl/>
          <w:lang w:eastAsia="he-IL"/>
        </w:rPr>
      </w:pPr>
    </w:p>
    <w:p w14:paraId="3CE101A2" w14:textId="01EC96D4" w:rsidR="00F81A76" w:rsidRDefault="00F81A76" w:rsidP="00F81A76">
      <w:pPr>
        <w:rPr>
          <w:rtl/>
          <w:lang w:eastAsia="he-IL"/>
        </w:rPr>
      </w:pPr>
      <w:r>
        <w:rPr>
          <w:rFonts w:hint="cs"/>
          <w:rtl/>
          <w:lang w:eastAsia="he-IL"/>
        </w:rPr>
        <w:t xml:space="preserve">זה בדיוק מה </w:t>
      </w:r>
      <w:bookmarkStart w:id="2129" w:name="_ETM_Q1_6303094"/>
      <w:bookmarkEnd w:id="2129"/>
      <w:r>
        <w:rPr>
          <w:rFonts w:hint="cs"/>
          <w:rtl/>
          <w:lang w:eastAsia="he-IL"/>
        </w:rPr>
        <w:t>שהיא אמרה.</w:t>
      </w:r>
    </w:p>
    <w:p w14:paraId="030EA20F" w14:textId="77777777" w:rsidR="00F81A76" w:rsidRDefault="00F81A76" w:rsidP="00F81A76">
      <w:pPr>
        <w:rPr>
          <w:rtl/>
          <w:lang w:eastAsia="he-IL"/>
        </w:rPr>
      </w:pPr>
      <w:bookmarkStart w:id="2130" w:name="_ETM_Q1_6306670"/>
      <w:bookmarkStart w:id="2131" w:name="_ETM_Q1_6306703"/>
      <w:bookmarkEnd w:id="2130"/>
      <w:bookmarkEnd w:id="2131"/>
    </w:p>
    <w:p w14:paraId="38DB1AB2" w14:textId="4761D62B" w:rsidR="00F81A76" w:rsidRDefault="00F81A76" w:rsidP="00F81A76">
      <w:pPr>
        <w:pStyle w:val="af9"/>
        <w:keepNext/>
        <w:rPr>
          <w:rtl/>
          <w:lang w:eastAsia="he-IL"/>
        </w:rPr>
      </w:pPr>
      <w:bookmarkStart w:id="2132" w:name="ET_guest_איריס_שפירא_249"/>
      <w:r w:rsidRPr="00F81A76">
        <w:rPr>
          <w:rStyle w:val="TagStyle"/>
          <w:rtl/>
        </w:rPr>
        <w:t xml:space="preserve"> &lt;&lt; אורח &gt;&gt; </w:t>
      </w:r>
      <w:r>
        <w:rPr>
          <w:rtl/>
          <w:lang w:eastAsia="he-IL"/>
        </w:rPr>
        <w:t>איריס שפירא:</w:t>
      </w:r>
      <w:r w:rsidRPr="00F81A76">
        <w:rPr>
          <w:rStyle w:val="TagStyle"/>
          <w:rtl/>
        </w:rPr>
        <w:t xml:space="preserve"> &lt;&lt; אורח &gt;&gt;</w:t>
      </w:r>
      <w:r w:rsidR="00723792">
        <w:rPr>
          <w:rtl/>
          <w:lang w:eastAsia="he-IL"/>
        </w:rPr>
        <w:t xml:space="preserve"> </w:t>
      </w:r>
      <w:bookmarkEnd w:id="2132"/>
    </w:p>
    <w:p w14:paraId="38F435C2" w14:textId="77777777" w:rsidR="00F81A76" w:rsidRDefault="00F81A76" w:rsidP="00F81A76">
      <w:pPr>
        <w:pStyle w:val="KeepWithNext"/>
        <w:rPr>
          <w:rtl/>
          <w:lang w:eastAsia="he-IL"/>
        </w:rPr>
      </w:pPr>
    </w:p>
    <w:p w14:paraId="3D7CEDA7" w14:textId="33CAFB77" w:rsidR="00F81A76" w:rsidRDefault="00F81A76" w:rsidP="00F81A76">
      <w:pPr>
        <w:rPr>
          <w:rtl/>
          <w:lang w:eastAsia="he-IL"/>
        </w:rPr>
      </w:pPr>
      <w:r>
        <w:rPr>
          <w:rFonts w:hint="cs"/>
          <w:rtl/>
          <w:lang w:eastAsia="he-IL"/>
        </w:rPr>
        <w:t>מה שקורה היום בשטח שנקבעות החלטות על י</w:t>
      </w:r>
      <w:bookmarkStart w:id="2133" w:name="_ETM_Q1_6312240"/>
      <w:bookmarkEnd w:id="2133"/>
      <w:r>
        <w:rPr>
          <w:rFonts w:hint="cs"/>
          <w:rtl/>
          <w:lang w:eastAsia="he-IL"/>
        </w:rPr>
        <w:t>די שוטרים שהן לא על פי החוק הקיים. אנ</w:t>
      </w:r>
      <w:bookmarkStart w:id="2134" w:name="_ETM_Q1_6315323"/>
      <w:bookmarkEnd w:id="2134"/>
      <w:r>
        <w:rPr>
          <w:rFonts w:hint="cs"/>
          <w:rtl/>
          <w:lang w:eastAsia="he-IL"/>
        </w:rPr>
        <w:t>י רוצה לוודא שזה לא ממשיך.</w:t>
      </w:r>
    </w:p>
    <w:p w14:paraId="164E8DC7" w14:textId="77777777" w:rsidR="00F81A76" w:rsidRDefault="00F81A76" w:rsidP="00F81A76">
      <w:pPr>
        <w:rPr>
          <w:rtl/>
          <w:lang w:eastAsia="he-IL"/>
        </w:rPr>
      </w:pPr>
      <w:bookmarkStart w:id="2135" w:name="_ETM_Q1_6319608"/>
      <w:bookmarkStart w:id="2136" w:name="_ETM_Q1_6319646"/>
      <w:bookmarkStart w:id="2137" w:name="_ETM_Q1_6320710"/>
      <w:bookmarkEnd w:id="2135"/>
      <w:bookmarkEnd w:id="2136"/>
      <w:bookmarkEnd w:id="2137"/>
    </w:p>
    <w:p w14:paraId="7DB60205" w14:textId="5121AA3F" w:rsidR="00F81A76" w:rsidRDefault="00F81A76" w:rsidP="00F81A76">
      <w:pPr>
        <w:pStyle w:val="a4"/>
        <w:keepNext/>
        <w:rPr>
          <w:rtl/>
        </w:rPr>
      </w:pPr>
      <w:bookmarkStart w:id="2138" w:name="ET_speaker_6156_250"/>
      <w:r w:rsidRPr="00F81A76">
        <w:rPr>
          <w:rStyle w:val="TagStyle"/>
          <w:rtl/>
        </w:rPr>
        <w:t xml:space="preserve"> &lt;&lt; דובר &gt;&gt; </w:t>
      </w:r>
      <w:r>
        <w:rPr>
          <w:rtl/>
        </w:rPr>
        <w:t>גלעד קריב (העבודה):</w:t>
      </w:r>
      <w:r w:rsidRPr="00F81A76">
        <w:rPr>
          <w:rStyle w:val="TagStyle"/>
          <w:rtl/>
        </w:rPr>
        <w:t xml:space="preserve"> &lt;&lt; דובר &gt;&gt;</w:t>
      </w:r>
      <w:r w:rsidR="00723792">
        <w:rPr>
          <w:rtl/>
        </w:rPr>
        <w:t xml:space="preserve"> </w:t>
      </w:r>
      <w:bookmarkEnd w:id="2138"/>
    </w:p>
    <w:p w14:paraId="229BAB6A" w14:textId="77777777" w:rsidR="00F81A76" w:rsidRDefault="00F81A76" w:rsidP="00F81A76">
      <w:pPr>
        <w:pStyle w:val="KeepWithNext"/>
        <w:rPr>
          <w:rtl/>
          <w:lang w:eastAsia="he-IL"/>
        </w:rPr>
      </w:pPr>
    </w:p>
    <w:p w14:paraId="16201FF8" w14:textId="55CEC310" w:rsidR="00F81A76" w:rsidRDefault="00F81A76" w:rsidP="00F81A76">
      <w:pPr>
        <w:rPr>
          <w:rtl/>
          <w:lang w:eastAsia="he-IL"/>
        </w:rPr>
      </w:pPr>
      <w:bookmarkStart w:id="2139" w:name="_ETM_Q1_6320932"/>
      <w:bookmarkStart w:id="2140" w:name="_ETM_Q1_6320961"/>
      <w:bookmarkEnd w:id="2139"/>
      <w:bookmarkEnd w:id="2140"/>
      <w:r>
        <w:rPr>
          <w:rFonts w:hint="cs"/>
          <w:rtl/>
          <w:lang w:eastAsia="he-IL"/>
        </w:rPr>
        <w:t>אדוני, זה יסוד ברור.</w:t>
      </w:r>
      <w:r w:rsidR="00EA3129">
        <w:rPr>
          <w:rFonts w:hint="cs"/>
          <w:rtl/>
          <w:lang w:eastAsia="he-IL"/>
        </w:rPr>
        <w:t xml:space="preserve"> </w:t>
      </w:r>
      <w:r>
        <w:rPr>
          <w:rFonts w:hint="cs"/>
          <w:rtl/>
          <w:lang w:eastAsia="he-IL"/>
        </w:rPr>
        <w:t>עם סמכות באה האחריות ועם</w:t>
      </w:r>
      <w:bookmarkStart w:id="2141" w:name="_ETM_Q1_6328462"/>
      <w:bookmarkEnd w:id="2141"/>
      <w:r>
        <w:rPr>
          <w:rFonts w:hint="cs"/>
          <w:rtl/>
          <w:lang w:eastAsia="he-IL"/>
        </w:rPr>
        <w:t xml:space="preserve"> אחריות באה גם בקרה ופיקוח ואנחנו לא יוצאים מנקו</w:t>
      </w:r>
      <w:bookmarkStart w:id="2142" w:name="_ETM_Q1_6332339"/>
      <w:bookmarkEnd w:id="2142"/>
      <w:r>
        <w:rPr>
          <w:rFonts w:hint="cs"/>
          <w:rtl/>
          <w:lang w:eastAsia="he-IL"/>
        </w:rPr>
        <w:t>דת - - -</w:t>
      </w:r>
    </w:p>
    <w:p w14:paraId="1C6FC7AA" w14:textId="77777777" w:rsidR="00F81A76" w:rsidRDefault="00F81A76" w:rsidP="00F81A76">
      <w:pPr>
        <w:rPr>
          <w:rtl/>
          <w:lang w:eastAsia="he-IL"/>
        </w:rPr>
      </w:pPr>
      <w:bookmarkStart w:id="2143" w:name="_ETM_Q1_6332222"/>
      <w:bookmarkStart w:id="2144" w:name="_ETM_Q1_6332259"/>
      <w:bookmarkStart w:id="2145" w:name="_ETM_Q1_6331961"/>
      <w:bookmarkEnd w:id="2143"/>
      <w:bookmarkEnd w:id="2144"/>
      <w:bookmarkEnd w:id="2145"/>
    </w:p>
    <w:p w14:paraId="7A01F168" w14:textId="3229AD31" w:rsidR="00F81A76" w:rsidRDefault="00F81A76" w:rsidP="00F81A76">
      <w:pPr>
        <w:pStyle w:val="af6"/>
        <w:keepNext/>
        <w:rPr>
          <w:rtl/>
        </w:rPr>
      </w:pPr>
      <w:bookmarkStart w:id="2146" w:name="ET_yor_6358_251"/>
      <w:r w:rsidRPr="00F81A76">
        <w:rPr>
          <w:rStyle w:val="TagStyle"/>
          <w:rtl/>
        </w:rPr>
        <w:t xml:space="preserve"> &lt;&lt; יור &gt;&gt; </w:t>
      </w:r>
      <w:r>
        <w:rPr>
          <w:rtl/>
        </w:rPr>
        <w:t>היו"ר צביקה פוגל:</w:t>
      </w:r>
      <w:r w:rsidRPr="00F81A76">
        <w:rPr>
          <w:rStyle w:val="TagStyle"/>
          <w:rtl/>
        </w:rPr>
        <w:t xml:space="preserve"> &lt;&lt; יור &gt;&gt;</w:t>
      </w:r>
      <w:r w:rsidR="00723792">
        <w:rPr>
          <w:rtl/>
        </w:rPr>
        <w:t xml:space="preserve"> </w:t>
      </w:r>
      <w:bookmarkEnd w:id="2146"/>
    </w:p>
    <w:p w14:paraId="0085FAD5" w14:textId="77777777" w:rsidR="00F81A76" w:rsidRDefault="00F81A76" w:rsidP="00F81A76">
      <w:pPr>
        <w:pStyle w:val="KeepWithNext"/>
        <w:rPr>
          <w:rtl/>
          <w:lang w:eastAsia="he-IL"/>
        </w:rPr>
      </w:pPr>
    </w:p>
    <w:p w14:paraId="70C5C84F" w14:textId="5CFF4980" w:rsidR="00F81A76" w:rsidRDefault="00F81A76" w:rsidP="00F81A76">
      <w:pPr>
        <w:rPr>
          <w:rtl/>
          <w:lang w:eastAsia="he-IL"/>
        </w:rPr>
      </w:pPr>
      <w:bookmarkStart w:id="2147" w:name="_ETM_Q1_6332184"/>
      <w:bookmarkStart w:id="2148" w:name="_ETM_Q1_6332213"/>
      <w:bookmarkEnd w:id="2147"/>
      <w:bookmarkEnd w:id="2148"/>
      <w:r>
        <w:rPr>
          <w:rFonts w:hint="cs"/>
          <w:rtl/>
          <w:lang w:eastAsia="he-IL"/>
        </w:rPr>
        <w:t xml:space="preserve">אני לא אמרתי שלא. אני בעד </w:t>
      </w:r>
      <w:bookmarkStart w:id="2149" w:name="_ETM_Q1_6333195"/>
      <w:bookmarkEnd w:id="2149"/>
      <w:r>
        <w:rPr>
          <w:rFonts w:hint="cs"/>
          <w:rtl/>
          <w:lang w:eastAsia="he-IL"/>
        </w:rPr>
        <w:t xml:space="preserve">הפיקוח. אני כתבתי את הסעיף הזה ולא אף </w:t>
      </w:r>
      <w:bookmarkStart w:id="2150" w:name="_ETM_Q1_6336637"/>
      <w:bookmarkEnd w:id="2150"/>
      <w:r>
        <w:rPr>
          <w:rFonts w:hint="cs"/>
          <w:rtl/>
          <w:lang w:eastAsia="he-IL"/>
        </w:rPr>
        <w:t>אחד אחר. אתם מבקשים להוסיף לו עוד</w:t>
      </w:r>
      <w:r w:rsidR="00EA3129">
        <w:rPr>
          <w:rFonts w:hint="cs"/>
          <w:rtl/>
          <w:lang w:eastAsia="he-IL"/>
        </w:rPr>
        <w:t xml:space="preserve"> </w:t>
      </w:r>
      <w:r>
        <w:rPr>
          <w:rFonts w:hint="cs"/>
          <w:rtl/>
          <w:lang w:eastAsia="he-IL"/>
        </w:rPr>
        <w:t>משהו, בסדר. אני שומע כאן עכשיו</w:t>
      </w:r>
      <w:r w:rsidR="00EA3129">
        <w:rPr>
          <w:rFonts w:hint="cs"/>
          <w:rtl/>
          <w:lang w:eastAsia="he-IL"/>
        </w:rPr>
        <w:t xml:space="preserve"> </w:t>
      </w:r>
      <w:r>
        <w:rPr>
          <w:rFonts w:hint="cs"/>
          <w:rtl/>
          <w:lang w:eastAsia="he-IL"/>
        </w:rPr>
        <w:t xml:space="preserve">ערעור על כל התהליך ואני </w:t>
      </w:r>
      <w:bookmarkStart w:id="2151" w:name="_ETM_Q1_6340954"/>
      <w:bookmarkEnd w:id="2151"/>
      <w:r>
        <w:rPr>
          <w:rFonts w:hint="cs"/>
          <w:rtl/>
          <w:lang w:eastAsia="he-IL"/>
        </w:rPr>
        <w:t>חושב שהוא לא נכון.</w:t>
      </w:r>
    </w:p>
    <w:p w14:paraId="434143CB" w14:textId="77777777" w:rsidR="00F81A76" w:rsidRDefault="00F81A76" w:rsidP="00F81A76">
      <w:pPr>
        <w:rPr>
          <w:rStyle w:val="TagStyle"/>
          <w:rFonts w:ascii="David" w:hAnsi="David"/>
          <w:u w:val="single"/>
          <w:rtl/>
        </w:rPr>
      </w:pPr>
      <w:bookmarkStart w:id="2152" w:name="_ETM_Q1_6344931"/>
      <w:bookmarkStart w:id="2153" w:name="_ETM_Q1_6344965"/>
      <w:bookmarkStart w:id="2154" w:name="_ETM_Q1_6346040"/>
      <w:bookmarkStart w:id="2155" w:name="_ETM_Q1_6344759"/>
      <w:bookmarkEnd w:id="2152"/>
      <w:bookmarkEnd w:id="2153"/>
      <w:bookmarkEnd w:id="2154"/>
      <w:bookmarkEnd w:id="2155"/>
    </w:p>
    <w:p w14:paraId="5F77BC0B" w14:textId="007E5C0F" w:rsidR="00F81A76" w:rsidRDefault="00F81A76" w:rsidP="00F81A76">
      <w:pPr>
        <w:pStyle w:val="af9"/>
        <w:keepNext/>
        <w:rPr>
          <w:rtl/>
        </w:rPr>
      </w:pPr>
      <w:bookmarkStart w:id="2156" w:name="ET_guest_איריס_שפירא_253"/>
      <w:r w:rsidRPr="00F81A76">
        <w:rPr>
          <w:rStyle w:val="TagStyle"/>
          <w:rtl/>
        </w:rPr>
        <w:t xml:space="preserve"> &lt;&lt; אורח &gt;&gt; </w:t>
      </w:r>
      <w:r>
        <w:rPr>
          <w:rtl/>
        </w:rPr>
        <w:t>איריס שפירא:</w:t>
      </w:r>
      <w:r w:rsidRPr="00F81A76">
        <w:rPr>
          <w:rStyle w:val="TagStyle"/>
          <w:rtl/>
        </w:rPr>
        <w:t xml:space="preserve"> &lt;&lt; אורח &gt;&gt;</w:t>
      </w:r>
      <w:r w:rsidR="00723792">
        <w:rPr>
          <w:rtl/>
        </w:rPr>
        <w:t xml:space="preserve"> </w:t>
      </w:r>
      <w:bookmarkEnd w:id="2156"/>
    </w:p>
    <w:p w14:paraId="19B3782E" w14:textId="77777777" w:rsidR="00F81A76" w:rsidRDefault="00F81A76" w:rsidP="00F81A76">
      <w:pPr>
        <w:pStyle w:val="KeepWithNext"/>
        <w:rPr>
          <w:rtl/>
        </w:rPr>
      </w:pPr>
    </w:p>
    <w:p w14:paraId="21B6F002" w14:textId="42B03E0F" w:rsidR="00F81A76" w:rsidRDefault="00F81A76" w:rsidP="00F81A76">
      <w:pPr>
        <w:rPr>
          <w:rtl/>
          <w:lang w:eastAsia="he-IL"/>
        </w:rPr>
      </w:pPr>
      <w:bookmarkStart w:id="2157" w:name="_ETM_Q1_6344957"/>
      <w:bookmarkStart w:id="2158" w:name="_ETM_Q1_6344987"/>
      <w:bookmarkStart w:id="2159" w:name="_ETM_Q1_6346268"/>
      <w:bookmarkStart w:id="2160" w:name="_ETM_Q1_6346302"/>
      <w:bookmarkEnd w:id="2157"/>
      <w:bookmarkEnd w:id="2158"/>
      <w:bookmarkEnd w:id="2159"/>
      <w:bookmarkEnd w:id="2160"/>
      <w:r>
        <w:rPr>
          <w:rFonts w:hint="cs"/>
          <w:rtl/>
          <w:lang w:eastAsia="he-IL"/>
        </w:rPr>
        <w:t>אני מחזירה אותך</w:t>
      </w:r>
      <w:r w:rsidR="00EA3129">
        <w:rPr>
          <w:rFonts w:hint="cs"/>
          <w:rtl/>
          <w:lang w:eastAsia="he-IL"/>
        </w:rPr>
        <w:t xml:space="preserve"> </w:t>
      </w:r>
      <w:r>
        <w:rPr>
          <w:rFonts w:hint="cs"/>
          <w:rtl/>
          <w:lang w:eastAsia="he-IL"/>
        </w:rPr>
        <w:t xml:space="preserve">לשיחה של </w:t>
      </w:r>
      <w:bookmarkStart w:id="2161" w:name="_ETM_Q1_6346722"/>
      <w:bookmarkEnd w:id="2161"/>
      <w:r>
        <w:rPr>
          <w:rFonts w:hint="cs"/>
          <w:rtl/>
          <w:lang w:eastAsia="he-IL"/>
        </w:rPr>
        <w:t>ראש</w:t>
      </w:r>
      <w:r w:rsidR="00EA3129">
        <w:rPr>
          <w:rFonts w:hint="cs"/>
          <w:rtl/>
          <w:lang w:eastAsia="he-IL"/>
        </w:rPr>
        <w:t xml:space="preserve"> </w:t>
      </w:r>
      <w:r>
        <w:rPr>
          <w:rFonts w:hint="cs"/>
          <w:rtl/>
          <w:lang w:eastAsia="he-IL"/>
        </w:rPr>
        <w:t>משפחת החטופים שאמרה שהיום אנחנו ... עם המשטרה.</w:t>
      </w:r>
    </w:p>
    <w:p w14:paraId="6B72A0A6" w14:textId="77777777" w:rsidR="00F81A76" w:rsidRDefault="00F81A76" w:rsidP="00F81A76">
      <w:pPr>
        <w:rPr>
          <w:rtl/>
          <w:lang w:eastAsia="he-IL"/>
        </w:rPr>
      </w:pPr>
      <w:bookmarkStart w:id="2162" w:name="_ETM_Q1_6348483"/>
      <w:bookmarkStart w:id="2163" w:name="_ETM_Q1_6348517"/>
      <w:bookmarkEnd w:id="2162"/>
      <w:bookmarkEnd w:id="2163"/>
    </w:p>
    <w:p w14:paraId="701D9CC4" w14:textId="252AB9A6" w:rsidR="00F81A76" w:rsidRDefault="00F81A76" w:rsidP="00F81A76">
      <w:pPr>
        <w:pStyle w:val="af6"/>
        <w:keepNext/>
        <w:rPr>
          <w:rtl/>
        </w:rPr>
      </w:pPr>
      <w:bookmarkStart w:id="2164" w:name="ET_yor_6358_254"/>
      <w:r w:rsidRPr="00F81A76">
        <w:rPr>
          <w:rStyle w:val="TagStyle"/>
          <w:rtl/>
        </w:rPr>
        <w:t xml:space="preserve"> &lt;&lt; יור &gt;&gt; </w:t>
      </w:r>
      <w:r>
        <w:rPr>
          <w:rtl/>
        </w:rPr>
        <w:t>היו"ר צביקה פוגל:</w:t>
      </w:r>
      <w:r w:rsidRPr="00F81A76">
        <w:rPr>
          <w:rStyle w:val="TagStyle"/>
          <w:rtl/>
        </w:rPr>
        <w:t xml:space="preserve"> &lt;&lt; יור &gt;&gt;</w:t>
      </w:r>
      <w:r w:rsidR="00723792">
        <w:rPr>
          <w:rtl/>
        </w:rPr>
        <w:t xml:space="preserve"> </w:t>
      </w:r>
      <w:bookmarkEnd w:id="2164"/>
    </w:p>
    <w:p w14:paraId="487BF4EB" w14:textId="77777777" w:rsidR="00F81A76" w:rsidRDefault="00F81A76" w:rsidP="00F81A76">
      <w:pPr>
        <w:pStyle w:val="KeepWithNext"/>
        <w:rPr>
          <w:rtl/>
          <w:lang w:eastAsia="he-IL"/>
        </w:rPr>
      </w:pPr>
    </w:p>
    <w:p w14:paraId="161D4F14" w14:textId="17FE627D" w:rsidR="00F81A76" w:rsidRDefault="00F81A76" w:rsidP="00F81A76">
      <w:pPr>
        <w:rPr>
          <w:rtl/>
          <w:lang w:eastAsia="he-IL"/>
        </w:rPr>
      </w:pPr>
      <w:r>
        <w:rPr>
          <w:rFonts w:hint="cs"/>
          <w:rtl/>
          <w:lang w:eastAsia="he-IL"/>
        </w:rPr>
        <w:t>תודה איריס.</w:t>
      </w:r>
    </w:p>
    <w:p w14:paraId="07E328CE" w14:textId="77777777" w:rsidR="00F81A76" w:rsidRDefault="00F81A76" w:rsidP="00F81A76">
      <w:pPr>
        <w:rPr>
          <w:rtl/>
          <w:lang w:eastAsia="he-IL"/>
        </w:rPr>
      </w:pPr>
      <w:bookmarkStart w:id="2165" w:name="_ETM_Q1_6355096"/>
      <w:bookmarkStart w:id="2166" w:name="_ETM_Q1_6355128"/>
      <w:bookmarkEnd w:id="2165"/>
      <w:bookmarkEnd w:id="2166"/>
    </w:p>
    <w:p w14:paraId="2DF73232" w14:textId="6DDFEFF1" w:rsidR="00F81A76" w:rsidRDefault="00F81A76" w:rsidP="00F81A76">
      <w:pPr>
        <w:pStyle w:val="af9"/>
        <w:keepNext/>
        <w:rPr>
          <w:rtl/>
          <w:lang w:eastAsia="he-IL"/>
        </w:rPr>
      </w:pPr>
      <w:bookmarkStart w:id="2167" w:name="ET_guest_קרן_רוט_255"/>
      <w:r w:rsidRPr="00F81A76">
        <w:rPr>
          <w:rStyle w:val="TagStyle"/>
          <w:rtl/>
        </w:rPr>
        <w:t xml:space="preserve"> &lt;&lt; אורח &gt;&gt; </w:t>
      </w:r>
      <w:r>
        <w:rPr>
          <w:rtl/>
          <w:lang w:eastAsia="he-IL"/>
        </w:rPr>
        <w:t>קרן רוט:</w:t>
      </w:r>
      <w:r w:rsidRPr="00F81A76">
        <w:rPr>
          <w:rStyle w:val="TagStyle"/>
          <w:rtl/>
        </w:rPr>
        <w:t xml:space="preserve"> &lt;&lt; אורח &gt;&gt;</w:t>
      </w:r>
      <w:r w:rsidR="00723792">
        <w:rPr>
          <w:rtl/>
          <w:lang w:eastAsia="he-IL"/>
        </w:rPr>
        <w:t xml:space="preserve"> </w:t>
      </w:r>
      <w:bookmarkEnd w:id="2167"/>
    </w:p>
    <w:p w14:paraId="5934B5EB" w14:textId="77777777" w:rsidR="00F81A76" w:rsidRDefault="00F81A76" w:rsidP="00F81A76">
      <w:pPr>
        <w:pStyle w:val="KeepWithNext"/>
        <w:rPr>
          <w:rtl/>
          <w:lang w:eastAsia="he-IL"/>
        </w:rPr>
      </w:pPr>
    </w:p>
    <w:p w14:paraId="2002718A" w14:textId="0D84AB73" w:rsidR="00F81A76" w:rsidRDefault="00F81A76" w:rsidP="00F81A76">
      <w:pPr>
        <w:rPr>
          <w:rtl/>
          <w:lang w:eastAsia="he-IL"/>
        </w:rPr>
      </w:pPr>
      <w:bookmarkStart w:id="2168" w:name="_ETM_Q1_6356640"/>
      <w:bookmarkStart w:id="2169" w:name="_ETM_Q1_6356671"/>
      <w:bookmarkEnd w:id="2168"/>
      <w:bookmarkEnd w:id="2169"/>
      <w:r>
        <w:rPr>
          <w:rFonts w:hint="cs"/>
          <w:rtl/>
          <w:lang w:eastAsia="he-IL"/>
        </w:rPr>
        <w:t xml:space="preserve">אנחנו כמובן מצטרפים לנושא של המחקר. </w:t>
      </w:r>
      <w:bookmarkStart w:id="2170" w:name="_ETM_Q1_6360711"/>
      <w:bookmarkEnd w:id="2170"/>
      <w:r>
        <w:rPr>
          <w:rFonts w:hint="cs"/>
          <w:rtl/>
          <w:lang w:eastAsia="he-IL"/>
        </w:rPr>
        <w:t>אני חושבת שזה תמיד</w:t>
      </w:r>
      <w:r w:rsidR="00EA3129">
        <w:rPr>
          <w:rFonts w:hint="cs"/>
          <w:rtl/>
          <w:lang w:eastAsia="he-IL"/>
        </w:rPr>
        <w:t xml:space="preserve"> </w:t>
      </w:r>
      <w:r>
        <w:rPr>
          <w:rFonts w:hint="cs"/>
          <w:rtl/>
          <w:lang w:eastAsia="he-IL"/>
        </w:rPr>
        <w:t>שראוי. זה באמת</w:t>
      </w:r>
      <w:bookmarkStart w:id="2171" w:name="_ETM_Q1_6362726"/>
      <w:bookmarkEnd w:id="2171"/>
      <w:r>
        <w:rPr>
          <w:rFonts w:hint="cs"/>
          <w:rtl/>
          <w:lang w:eastAsia="he-IL"/>
        </w:rPr>
        <w:t xml:space="preserve"> קיים ברשימה ארוכה של חוקים, גם בתי משפט קהילתיים וכמו </w:t>
      </w:r>
      <w:bookmarkStart w:id="2172" w:name="_ETM_Q1_6364989"/>
      <w:bookmarkEnd w:id="2172"/>
      <w:r>
        <w:rPr>
          <w:rFonts w:hint="cs"/>
          <w:rtl/>
          <w:lang w:eastAsia="he-IL"/>
        </w:rPr>
        <w:t>שאמר ישי גם חוק איסור צריכת זנות שממש השבוע הובאה לכנסת</w:t>
      </w:r>
      <w:bookmarkStart w:id="2173" w:name="_ETM_Q1_6367854"/>
      <w:bookmarkEnd w:id="2173"/>
      <w:r>
        <w:rPr>
          <w:rFonts w:hint="cs"/>
          <w:rtl/>
          <w:lang w:eastAsia="he-IL"/>
        </w:rPr>
        <w:t xml:space="preserve"> תמצית של המחקר. </w:t>
      </w:r>
    </w:p>
    <w:p w14:paraId="6508C6C3" w14:textId="77777777" w:rsidR="00F81A76" w:rsidRDefault="00F81A76" w:rsidP="00F81A76">
      <w:pPr>
        <w:rPr>
          <w:rtl/>
          <w:lang w:eastAsia="he-IL"/>
        </w:rPr>
      </w:pPr>
      <w:bookmarkStart w:id="2174" w:name="_ETM_Q1_6372953"/>
      <w:bookmarkStart w:id="2175" w:name="_ETM_Q1_6372989"/>
      <w:bookmarkEnd w:id="2174"/>
      <w:bookmarkEnd w:id="2175"/>
    </w:p>
    <w:p w14:paraId="45430A4C" w14:textId="0D85C682" w:rsidR="00F81A76" w:rsidRDefault="00F81A76" w:rsidP="00F81A76">
      <w:pPr>
        <w:rPr>
          <w:rtl/>
          <w:lang w:eastAsia="he-IL"/>
        </w:rPr>
      </w:pPr>
      <w:bookmarkStart w:id="2176" w:name="_ETM_Q1_6373016"/>
      <w:bookmarkStart w:id="2177" w:name="_ETM_Q1_6373047"/>
      <w:bookmarkEnd w:id="2176"/>
      <w:bookmarkEnd w:id="2177"/>
      <w:r>
        <w:rPr>
          <w:rFonts w:hint="cs"/>
          <w:rtl/>
          <w:lang w:eastAsia="he-IL"/>
        </w:rPr>
        <w:t xml:space="preserve">אני כן אומר שבכל מקרה, </w:t>
      </w:r>
      <w:bookmarkStart w:id="2178" w:name="_ETM_Q1_6371883"/>
      <w:bookmarkEnd w:id="2178"/>
      <w:r>
        <w:rPr>
          <w:rFonts w:hint="cs"/>
          <w:rtl/>
          <w:lang w:eastAsia="he-IL"/>
        </w:rPr>
        <w:t xml:space="preserve">כך או כך, כן צריך גם להתייחס לנושא של משך </w:t>
      </w:r>
      <w:bookmarkStart w:id="2179" w:name="_ETM_Q1_6377400"/>
      <w:bookmarkEnd w:id="2179"/>
      <w:r>
        <w:rPr>
          <w:rFonts w:hint="cs"/>
          <w:rtl/>
          <w:lang w:eastAsia="he-IL"/>
        </w:rPr>
        <w:t>זמן הצווים. המשמעות של סעיף 3 היא לא לגמרי ברורה</w:t>
      </w:r>
      <w:bookmarkStart w:id="2180" w:name="_ETM_Q1_6381464"/>
      <w:bookmarkEnd w:id="2180"/>
      <w:r>
        <w:rPr>
          <w:rFonts w:hint="cs"/>
          <w:rtl/>
          <w:lang w:eastAsia="he-IL"/>
        </w:rPr>
        <w:t>, עבירות שבשלן הוצאו</w:t>
      </w:r>
      <w:r w:rsidR="00EA3129">
        <w:rPr>
          <w:rFonts w:hint="cs"/>
          <w:rtl/>
          <w:lang w:eastAsia="he-IL"/>
        </w:rPr>
        <w:t xml:space="preserve"> </w:t>
      </w:r>
      <w:r>
        <w:rPr>
          <w:rFonts w:hint="cs"/>
          <w:rtl/>
          <w:lang w:eastAsia="he-IL"/>
        </w:rPr>
        <w:t xml:space="preserve">צווי הגבלה שיפוטיים, ולכן </w:t>
      </w:r>
      <w:bookmarkStart w:id="2181" w:name="_ETM_Q1_6386459"/>
      <w:bookmarkEnd w:id="2181"/>
      <w:r>
        <w:rPr>
          <w:rFonts w:hint="cs"/>
          <w:rtl/>
          <w:lang w:eastAsia="he-IL"/>
        </w:rPr>
        <w:t xml:space="preserve">זה גם לא ברור. הפער בין מספר הבקשות לבין מספר </w:t>
      </w:r>
      <w:bookmarkStart w:id="2182" w:name="_ETM_Q1_6390246"/>
      <w:bookmarkEnd w:id="2182"/>
      <w:r>
        <w:rPr>
          <w:rFonts w:hint="cs"/>
          <w:rtl/>
          <w:lang w:eastAsia="he-IL"/>
        </w:rPr>
        <w:t xml:space="preserve">האנשים הוא גם לא לגמרי ברור בין סעיף 1 </w:t>
      </w:r>
      <w:bookmarkStart w:id="2183" w:name="_ETM_Q1_6392329"/>
      <w:bookmarkEnd w:id="2183"/>
      <w:r>
        <w:rPr>
          <w:rFonts w:hint="cs"/>
          <w:rtl/>
          <w:lang w:eastAsia="he-IL"/>
        </w:rPr>
        <w:t>לבין סעיף 4.</w:t>
      </w:r>
    </w:p>
    <w:p w14:paraId="55E150E1" w14:textId="77777777" w:rsidR="00F81A76" w:rsidRDefault="00F81A76" w:rsidP="00F81A76">
      <w:pPr>
        <w:rPr>
          <w:rtl/>
          <w:lang w:eastAsia="he-IL"/>
        </w:rPr>
      </w:pPr>
      <w:bookmarkStart w:id="2184" w:name="_ETM_Q1_6394202"/>
      <w:bookmarkStart w:id="2185" w:name="_ETM_Q1_6394240"/>
      <w:bookmarkStart w:id="2186" w:name="_ETM_Q1_6397482"/>
      <w:bookmarkEnd w:id="2184"/>
      <w:bookmarkEnd w:id="2185"/>
      <w:bookmarkEnd w:id="2186"/>
    </w:p>
    <w:p w14:paraId="5AD63913" w14:textId="3DD318D6" w:rsidR="00F81A76" w:rsidRDefault="00F81A76" w:rsidP="00F81A76">
      <w:pPr>
        <w:pStyle w:val="af6"/>
        <w:keepNext/>
        <w:rPr>
          <w:rtl/>
        </w:rPr>
      </w:pPr>
      <w:bookmarkStart w:id="2187" w:name="ET_yor_6358_256"/>
      <w:r w:rsidRPr="00F81A76">
        <w:rPr>
          <w:rStyle w:val="TagStyle"/>
          <w:rtl/>
        </w:rPr>
        <w:t xml:space="preserve"> &lt;&lt; יור &gt;&gt; </w:t>
      </w:r>
      <w:r>
        <w:rPr>
          <w:rtl/>
        </w:rPr>
        <w:t>היו"ר צביקה פוגל:</w:t>
      </w:r>
      <w:r w:rsidRPr="00F81A76">
        <w:rPr>
          <w:rStyle w:val="TagStyle"/>
          <w:rtl/>
        </w:rPr>
        <w:t xml:space="preserve"> &lt;&lt; יור &gt;&gt;</w:t>
      </w:r>
      <w:r w:rsidR="00723792">
        <w:rPr>
          <w:rtl/>
        </w:rPr>
        <w:t xml:space="preserve"> </w:t>
      </w:r>
      <w:bookmarkEnd w:id="2187"/>
    </w:p>
    <w:p w14:paraId="35B94C50" w14:textId="77777777" w:rsidR="00F81A76" w:rsidRDefault="00F81A76" w:rsidP="00F81A76">
      <w:pPr>
        <w:pStyle w:val="KeepWithNext"/>
        <w:rPr>
          <w:rtl/>
          <w:lang w:eastAsia="he-IL"/>
        </w:rPr>
      </w:pPr>
    </w:p>
    <w:p w14:paraId="47C92B62" w14:textId="162288DC" w:rsidR="00F81A76" w:rsidRDefault="00F81A76" w:rsidP="00F81A76">
      <w:pPr>
        <w:rPr>
          <w:rtl/>
          <w:lang w:eastAsia="he-IL"/>
        </w:rPr>
      </w:pPr>
      <w:bookmarkStart w:id="2188" w:name="_ETM_Q1_6397743"/>
      <w:bookmarkStart w:id="2189" w:name="_ETM_Q1_6397777"/>
      <w:bookmarkEnd w:id="2188"/>
      <w:bookmarkEnd w:id="2189"/>
      <w:r>
        <w:rPr>
          <w:rFonts w:hint="cs"/>
          <w:rtl/>
          <w:lang w:eastAsia="he-IL"/>
        </w:rPr>
        <w:t>שמתי את סימני השאלה. הסעיף הבא בבקשה.</w:t>
      </w:r>
    </w:p>
    <w:p w14:paraId="55BCB675" w14:textId="77777777" w:rsidR="00F81A76" w:rsidRDefault="00F81A76" w:rsidP="00F81A76">
      <w:pPr>
        <w:rPr>
          <w:rtl/>
          <w:lang w:eastAsia="he-IL"/>
        </w:rPr>
      </w:pPr>
      <w:bookmarkStart w:id="2190" w:name="_ETM_Q1_6396594"/>
      <w:bookmarkStart w:id="2191" w:name="_ETM_Q1_6396631"/>
      <w:bookmarkStart w:id="2192" w:name="_ETM_Q1_6397020"/>
      <w:bookmarkEnd w:id="2190"/>
      <w:bookmarkEnd w:id="2191"/>
      <w:bookmarkEnd w:id="2192"/>
    </w:p>
    <w:p w14:paraId="677D2784" w14:textId="58AC682D" w:rsidR="00F81A76" w:rsidRDefault="00F81A76" w:rsidP="00F81A76">
      <w:pPr>
        <w:pStyle w:val="a4"/>
        <w:keepNext/>
        <w:rPr>
          <w:rtl/>
        </w:rPr>
      </w:pPr>
      <w:bookmarkStart w:id="2193" w:name="ET_speaker_גלעד_נווה_257"/>
      <w:r w:rsidRPr="00F81A76">
        <w:rPr>
          <w:rStyle w:val="TagStyle"/>
          <w:rtl/>
        </w:rPr>
        <w:t xml:space="preserve"> &lt;&lt; דובר &gt;&gt; </w:t>
      </w:r>
      <w:r>
        <w:rPr>
          <w:rtl/>
        </w:rPr>
        <w:t>גלעד נווה:</w:t>
      </w:r>
      <w:r w:rsidRPr="00F81A76">
        <w:rPr>
          <w:rStyle w:val="TagStyle"/>
          <w:rtl/>
        </w:rPr>
        <w:t xml:space="preserve"> &lt;&lt; דובר &gt;&gt;</w:t>
      </w:r>
      <w:r w:rsidR="00723792">
        <w:rPr>
          <w:rtl/>
        </w:rPr>
        <w:t xml:space="preserve"> </w:t>
      </w:r>
      <w:bookmarkEnd w:id="2193"/>
    </w:p>
    <w:p w14:paraId="349FB22C" w14:textId="77777777" w:rsidR="00F81A76" w:rsidRDefault="00F81A76" w:rsidP="00F81A76">
      <w:pPr>
        <w:pStyle w:val="KeepWithNext"/>
        <w:rPr>
          <w:rtl/>
          <w:lang w:eastAsia="he-IL"/>
        </w:rPr>
      </w:pPr>
    </w:p>
    <w:p w14:paraId="585C7002" w14:textId="59F10B05" w:rsidR="00F81A76" w:rsidRDefault="00F81A76" w:rsidP="00F81A76">
      <w:pPr>
        <w:rPr>
          <w:rtl/>
          <w:lang w:eastAsia="he-IL"/>
        </w:rPr>
      </w:pPr>
      <w:bookmarkStart w:id="2194" w:name="_ETM_Q1_6397233"/>
      <w:bookmarkStart w:id="2195" w:name="_ETM_Q1_6397274"/>
      <w:bookmarkEnd w:id="2194"/>
      <w:bookmarkEnd w:id="2195"/>
      <w:r>
        <w:rPr>
          <w:rFonts w:hint="cs"/>
          <w:rtl/>
          <w:lang w:eastAsia="he-IL"/>
        </w:rPr>
        <w:t>17.</w:t>
      </w:r>
      <w:r>
        <w:rPr>
          <w:rtl/>
          <w:lang w:eastAsia="he-IL"/>
        </w:rPr>
        <w:tab/>
      </w:r>
      <w:r>
        <w:rPr>
          <w:rFonts w:hint="cs"/>
          <w:rtl/>
          <w:lang w:eastAsia="he-IL"/>
        </w:rPr>
        <w:t>חוק סדר הדין הפלילי (סמכויות אכיפה)</w:t>
      </w:r>
    </w:p>
    <w:p w14:paraId="3DD9836F" w14:textId="77777777" w:rsidR="00F81A76" w:rsidRDefault="00F81A76" w:rsidP="00F81A76">
      <w:pPr>
        <w:rPr>
          <w:rtl/>
          <w:lang w:eastAsia="he-IL"/>
        </w:rPr>
      </w:pPr>
    </w:p>
    <w:p w14:paraId="37962518" w14:textId="4D6EC4A4" w:rsidR="00F81A76" w:rsidRDefault="00F81A76" w:rsidP="00F81A76">
      <w:pPr>
        <w:ind w:left="1440" w:firstLine="0"/>
        <w:rPr>
          <w:rtl/>
          <w:lang w:eastAsia="he-IL"/>
        </w:rPr>
      </w:pPr>
      <w:r>
        <w:rPr>
          <w:rFonts w:hint="cs"/>
          <w:rtl/>
          <w:lang w:eastAsia="he-IL"/>
        </w:rPr>
        <w:t xml:space="preserve">בחוק סדר הדין הפלילי (סמכויות אכיפה </w:t>
      </w:r>
      <w:r>
        <w:rPr>
          <w:rtl/>
          <w:lang w:eastAsia="he-IL"/>
        </w:rPr>
        <w:t>–</w:t>
      </w:r>
      <w:r>
        <w:rPr>
          <w:rFonts w:hint="cs"/>
          <w:rtl/>
          <w:lang w:eastAsia="he-IL"/>
        </w:rPr>
        <w:t xml:space="preserve"> מעצרים), התשנ"ו-1996, בסעיף 21(א)(1)(ג), אחרי פסקת משנה (5) יבוא:</w:t>
      </w:r>
    </w:p>
    <w:p w14:paraId="1A8CD983" w14:textId="77777777" w:rsidR="00F81A76" w:rsidRDefault="00F81A76" w:rsidP="00F81A76">
      <w:pPr>
        <w:rPr>
          <w:rtl/>
          <w:lang w:eastAsia="he-IL"/>
        </w:rPr>
      </w:pPr>
    </w:p>
    <w:p w14:paraId="7E431F54" w14:textId="214C0BCC" w:rsidR="00F81A76" w:rsidRDefault="00F81A76" w:rsidP="00F81A76">
      <w:pPr>
        <w:ind w:left="2160" w:hanging="720"/>
        <w:rPr>
          <w:rtl/>
          <w:lang w:eastAsia="he-IL"/>
        </w:rPr>
      </w:pPr>
      <w:r>
        <w:rPr>
          <w:rFonts w:hint="cs"/>
          <w:rtl/>
          <w:lang w:eastAsia="he-IL"/>
        </w:rPr>
        <w:t>"(6)</w:t>
      </w:r>
      <w:r>
        <w:rPr>
          <w:rtl/>
          <w:lang w:eastAsia="he-IL"/>
        </w:rPr>
        <w:tab/>
      </w:r>
      <w:r>
        <w:rPr>
          <w:rFonts w:hint="cs"/>
          <w:rtl/>
          <w:lang w:eastAsia="he-IL"/>
        </w:rPr>
        <w:t>עבירה של הפרת צו הגבלה שיפוטי כאמור בסעיף 12 לחוק הגנה על הציבור מפני ארגוני פשיעה, התשפ"ד-2024".</w:t>
      </w:r>
    </w:p>
    <w:p w14:paraId="603BB344" w14:textId="77777777" w:rsidR="00F81A76" w:rsidRDefault="00F81A76" w:rsidP="00F81A76">
      <w:pPr>
        <w:rPr>
          <w:rtl/>
          <w:lang w:eastAsia="he-IL"/>
        </w:rPr>
      </w:pPr>
      <w:bookmarkStart w:id="2196" w:name="_ETM_Q1_6414724"/>
      <w:bookmarkStart w:id="2197" w:name="_ETM_Q1_6414758"/>
      <w:bookmarkEnd w:id="2196"/>
      <w:bookmarkEnd w:id="2197"/>
    </w:p>
    <w:p w14:paraId="0F7B36B8" w14:textId="64078895" w:rsidR="00F81A76" w:rsidRDefault="00F81A76" w:rsidP="00F81A76">
      <w:pPr>
        <w:pStyle w:val="a4"/>
        <w:keepNext/>
        <w:rPr>
          <w:rtl/>
        </w:rPr>
      </w:pPr>
      <w:bookmarkStart w:id="2198" w:name="ET_speaker_6156_258"/>
      <w:r w:rsidRPr="00F81A76">
        <w:rPr>
          <w:rStyle w:val="TagStyle"/>
          <w:rtl/>
        </w:rPr>
        <w:t xml:space="preserve"> &lt;&lt; דובר &gt;&gt; </w:t>
      </w:r>
      <w:r>
        <w:rPr>
          <w:rtl/>
        </w:rPr>
        <w:t>גלעד קריב (העבודה):</w:t>
      </w:r>
      <w:r w:rsidRPr="00F81A76">
        <w:rPr>
          <w:rStyle w:val="TagStyle"/>
          <w:rtl/>
        </w:rPr>
        <w:t xml:space="preserve"> &lt;&lt; דובר &gt;&gt;</w:t>
      </w:r>
      <w:r w:rsidR="00723792">
        <w:rPr>
          <w:rtl/>
        </w:rPr>
        <w:t xml:space="preserve"> </w:t>
      </w:r>
      <w:bookmarkEnd w:id="2198"/>
    </w:p>
    <w:p w14:paraId="5BC770E3" w14:textId="77777777" w:rsidR="00F81A76" w:rsidRDefault="00F81A76" w:rsidP="00F81A76">
      <w:pPr>
        <w:pStyle w:val="KeepWithNext"/>
        <w:rPr>
          <w:rtl/>
          <w:lang w:eastAsia="he-IL"/>
        </w:rPr>
      </w:pPr>
    </w:p>
    <w:p w14:paraId="6BE6E99E" w14:textId="1A3A1DBD" w:rsidR="00F81A76" w:rsidRDefault="00F81A76" w:rsidP="00F81A76">
      <w:pPr>
        <w:rPr>
          <w:rtl/>
          <w:lang w:eastAsia="he-IL"/>
        </w:rPr>
      </w:pPr>
      <w:r>
        <w:rPr>
          <w:rFonts w:hint="cs"/>
          <w:rtl/>
          <w:lang w:eastAsia="he-IL"/>
        </w:rPr>
        <w:t>אני מבקש הסבר על הסעיף. מה משמעות הסעיף?</w:t>
      </w:r>
    </w:p>
    <w:p w14:paraId="5CB39032" w14:textId="77777777" w:rsidR="008C7522" w:rsidRDefault="008C7522" w:rsidP="00F81A76">
      <w:pPr>
        <w:rPr>
          <w:rtl/>
          <w:lang w:eastAsia="he-IL"/>
        </w:rPr>
      </w:pPr>
      <w:bookmarkStart w:id="2199" w:name="_ETM_Q1_6433573"/>
      <w:bookmarkStart w:id="2200" w:name="_ETM_Q1_6433606"/>
      <w:bookmarkEnd w:id="2199"/>
      <w:bookmarkEnd w:id="2200"/>
    </w:p>
    <w:p w14:paraId="44ACB36B" w14:textId="38BF421B" w:rsidR="008C7522" w:rsidRDefault="008C7522" w:rsidP="008C7522">
      <w:pPr>
        <w:pStyle w:val="af9"/>
        <w:keepNext/>
        <w:rPr>
          <w:rtl/>
          <w:lang w:eastAsia="he-IL"/>
        </w:rPr>
      </w:pPr>
      <w:bookmarkStart w:id="2201" w:name="ET_guest_דוד_בבלי_259"/>
      <w:r w:rsidRPr="008C7522">
        <w:rPr>
          <w:rStyle w:val="TagStyle"/>
          <w:rtl/>
        </w:rPr>
        <w:t xml:space="preserve"> &lt;&lt; אורח &gt;&gt; </w:t>
      </w:r>
      <w:r>
        <w:rPr>
          <w:rtl/>
          <w:lang w:eastAsia="he-IL"/>
        </w:rPr>
        <w:t>דוד בבלי:</w:t>
      </w:r>
      <w:r w:rsidRPr="008C7522">
        <w:rPr>
          <w:rStyle w:val="TagStyle"/>
          <w:rtl/>
        </w:rPr>
        <w:t xml:space="preserve"> &lt;&lt; אורח &gt;&gt;</w:t>
      </w:r>
      <w:r w:rsidR="00723792">
        <w:rPr>
          <w:rtl/>
          <w:lang w:eastAsia="he-IL"/>
        </w:rPr>
        <w:t xml:space="preserve"> </w:t>
      </w:r>
      <w:bookmarkEnd w:id="2201"/>
    </w:p>
    <w:p w14:paraId="4C4FFF2A" w14:textId="77777777" w:rsidR="008C7522" w:rsidRDefault="008C7522" w:rsidP="008C7522">
      <w:pPr>
        <w:pStyle w:val="KeepWithNext"/>
        <w:rPr>
          <w:rtl/>
          <w:lang w:eastAsia="he-IL"/>
        </w:rPr>
      </w:pPr>
    </w:p>
    <w:p w14:paraId="02956445" w14:textId="387B6A76" w:rsidR="008C7522" w:rsidRDefault="008C7522" w:rsidP="008C7522">
      <w:pPr>
        <w:rPr>
          <w:rtl/>
          <w:lang w:eastAsia="he-IL"/>
        </w:rPr>
      </w:pPr>
      <w:r>
        <w:rPr>
          <w:rFonts w:hint="cs"/>
          <w:rtl/>
          <w:lang w:eastAsia="he-IL"/>
        </w:rPr>
        <w:t>אני מבקש להעיר על סעיף 16.</w:t>
      </w:r>
    </w:p>
    <w:p w14:paraId="739F5FC4" w14:textId="77777777" w:rsidR="008C7522" w:rsidRDefault="008C7522" w:rsidP="008C7522">
      <w:pPr>
        <w:rPr>
          <w:rtl/>
          <w:lang w:eastAsia="he-IL"/>
        </w:rPr>
      </w:pPr>
    </w:p>
    <w:p w14:paraId="11CAA081" w14:textId="55A97A60" w:rsidR="008C7522" w:rsidRDefault="008C7522" w:rsidP="008C7522">
      <w:pPr>
        <w:pStyle w:val="a4"/>
        <w:keepNext/>
        <w:rPr>
          <w:rtl/>
        </w:rPr>
      </w:pPr>
      <w:bookmarkStart w:id="2202" w:name="ET_speaker_6156_262"/>
      <w:r w:rsidRPr="008C7522">
        <w:rPr>
          <w:rStyle w:val="TagStyle"/>
          <w:rtl/>
        </w:rPr>
        <w:t xml:space="preserve"> &lt;&lt; דובר &gt;&gt; </w:t>
      </w:r>
      <w:r>
        <w:rPr>
          <w:rtl/>
        </w:rPr>
        <w:t>גלעד קריב (העבודה):</w:t>
      </w:r>
      <w:r w:rsidRPr="008C7522">
        <w:rPr>
          <w:rStyle w:val="TagStyle"/>
          <w:rtl/>
        </w:rPr>
        <w:t xml:space="preserve"> &lt;&lt; דובר &gt;&gt;</w:t>
      </w:r>
      <w:r w:rsidR="00723792">
        <w:rPr>
          <w:rtl/>
        </w:rPr>
        <w:t xml:space="preserve"> </w:t>
      </w:r>
      <w:bookmarkEnd w:id="2202"/>
    </w:p>
    <w:p w14:paraId="4E52608A" w14:textId="77777777" w:rsidR="008C7522" w:rsidRDefault="008C7522" w:rsidP="008C7522">
      <w:pPr>
        <w:pStyle w:val="KeepWithNext"/>
        <w:rPr>
          <w:rtl/>
          <w:lang w:eastAsia="he-IL"/>
        </w:rPr>
      </w:pPr>
    </w:p>
    <w:p w14:paraId="6244D29E" w14:textId="40DCD926" w:rsidR="008C7522" w:rsidRPr="008C7522" w:rsidRDefault="008C7522" w:rsidP="008C7522">
      <w:pPr>
        <w:rPr>
          <w:rtl/>
          <w:lang w:eastAsia="he-IL"/>
        </w:rPr>
      </w:pPr>
      <w:r>
        <w:rPr>
          <w:rFonts w:hint="cs"/>
          <w:rtl/>
          <w:lang w:eastAsia="he-IL"/>
        </w:rPr>
        <w:t>עוד פעם מהמשרד?</w:t>
      </w:r>
    </w:p>
    <w:p w14:paraId="03127B76" w14:textId="77777777" w:rsidR="008C7522" w:rsidRDefault="008C7522" w:rsidP="008C7522">
      <w:pPr>
        <w:rPr>
          <w:rtl/>
          <w:lang w:eastAsia="he-IL"/>
        </w:rPr>
      </w:pPr>
      <w:bookmarkStart w:id="2203" w:name="_ETM_Q1_6431936"/>
      <w:bookmarkStart w:id="2204" w:name="_ETM_Q1_6431972"/>
      <w:bookmarkEnd w:id="2203"/>
      <w:bookmarkEnd w:id="2204"/>
    </w:p>
    <w:p w14:paraId="4AA532C8" w14:textId="4D281A5A" w:rsidR="008C7522" w:rsidRDefault="008C7522" w:rsidP="008C7522">
      <w:pPr>
        <w:pStyle w:val="af6"/>
        <w:keepNext/>
        <w:rPr>
          <w:rtl/>
        </w:rPr>
      </w:pPr>
      <w:bookmarkStart w:id="2205" w:name="ET_yor_6358_260"/>
      <w:r w:rsidRPr="008C7522">
        <w:rPr>
          <w:rStyle w:val="TagStyle"/>
          <w:rtl/>
        </w:rPr>
        <w:t xml:space="preserve"> &lt;&lt; יור &gt;&gt; </w:t>
      </w:r>
      <w:r>
        <w:rPr>
          <w:rtl/>
        </w:rPr>
        <w:t>היו"ר צביקה פוגל:</w:t>
      </w:r>
      <w:r w:rsidRPr="008C7522">
        <w:rPr>
          <w:rStyle w:val="TagStyle"/>
          <w:rtl/>
        </w:rPr>
        <w:t xml:space="preserve"> &lt;&lt; יור &gt;&gt;</w:t>
      </w:r>
      <w:r w:rsidR="00723792">
        <w:rPr>
          <w:rtl/>
        </w:rPr>
        <w:t xml:space="preserve"> </w:t>
      </w:r>
      <w:bookmarkEnd w:id="2205"/>
    </w:p>
    <w:p w14:paraId="38294978" w14:textId="77777777" w:rsidR="008C7522" w:rsidRDefault="008C7522" w:rsidP="008C7522">
      <w:pPr>
        <w:pStyle w:val="KeepWithNext"/>
        <w:rPr>
          <w:rtl/>
          <w:lang w:eastAsia="he-IL"/>
        </w:rPr>
      </w:pPr>
    </w:p>
    <w:p w14:paraId="4098E4CA" w14:textId="52C068FB" w:rsidR="008C7522" w:rsidRDefault="008C7522" w:rsidP="008C7522">
      <w:pPr>
        <w:rPr>
          <w:rtl/>
          <w:lang w:eastAsia="he-IL"/>
        </w:rPr>
      </w:pPr>
      <w:r>
        <w:rPr>
          <w:rFonts w:hint="cs"/>
          <w:rtl/>
          <w:lang w:eastAsia="he-IL"/>
        </w:rPr>
        <w:t xml:space="preserve">המציע לא עורך דין. המציע בא </w:t>
      </w:r>
      <w:bookmarkStart w:id="2206" w:name="_ETM_Q1_6435790"/>
      <w:bookmarkEnd w:id="2206"/>
      <w:r>
        <w:rPr>
          <w:rFonts w:hint="cs"/>
          <w:rtl/>
          <w:lang w:eastAsia="he-IL"/>
        </w:rPr>
        <w:t>וקבע קווים כלליים לחוק. זה מה שהמציע עשה. זה מה</w:t>
      </w:r>
      <w:bookmarkStart w:id="2207" w:name="_ETM_Q1_6441258"/>
      <w:bookmarkEnd w:id="2207"/>
      <w:r>
        <w:rPr>
          <w:rFonts w:hint="cs"/>
          <w:rtl/>
          <w:lang w:eastAsia="he-IL"/>
        </w:rPr>
        <w:t xml:space="preserve"> שמציע בדרך כלל עושה כשהוא לא עורך דין.</w:t>
      </w:r>
      <w:r w:rsidR="00EA3129">
        <w:rPr>
          <w:rFonts w:hint="cs"/>
          <w:rtl/>
          <w:lang w:eastAsia="he-IL"/>
        </w:rPr>
        <w:t xml:space="preserve"> </w:t>
      </w:r>
      <w:r>
        <w:rPr>
          <w:rFonts w:hint="cs"/>
          <w:rtl/>
          <w:lang w:eastAsia="he-IL"/>
        </w:rPr>
        <w:t xml:space="preserve">אמרתי לכם את זה בנתוני הפתיחה. סיירתי בשטח, הייתי במעל 40 </w:t>
      </w:r>
      <w:bookmarkStart w:id="2208" w:name="_ETM_Q1_6449776"/>
      <w:bookmarkEnd w:id="2208"/>
      <w:r>
        <w:rPr>
          <w:rFonts w:hint="cs"/>
          <w:rtl/>
          <w:lang w:eastAsia="he-IL"/>
        </w:rPr>
        <w:t xml:space="preserve">תחנות, דיברתי עם קציני חקירות, זה הצורך שנוצר. חזרתי בחזרה </w:t>
      </w:r>
      <w:bookmarkStart w:id="2209" w:name="_ETM_Q1_6457074"/>
      <w:bookmarkEnd w:id="2209"/>
      <w:r>
        <w:rPr>
          <w:rFonts w:hint="cs"/>
          <w:rtl/>
          <w:lang w:eastAsia="he-IL"/>
        </w:rPr>
        <w:t xml:space="preserve">וביקשתי שיעזרו לי לחוקק חוק שיאפשר את הצעדים האלה. </w:t>
      </w:r>
      <w:bookmarkStart w:id="2210" w:name="_ETM_Q1_6459580"/>
      <w:bookmarkEnd w:id="2210"/>
      <w:r>
        <w:rPr>
          <w:rFonts w:hint="cs"/>
          <w:rtl/>
          <w:lang w:eastAsia="he-IL"/>
        </w:rPr>
        <w:t>לקחתי את כל החבורה הזאת שתעזור לי בעניין הזה והם עוזרים לי עכשיו גם לתת תשובות.</w:t>
      </w:r>
    </w:p>
    <w:p w14:paraId="078EB879" w14:textId="77777777" w:rsidR="008C7522" w:rsidRDefault="008C7522" w:rsidP="008C7522">
      <w:pPr>
        <w:rPr>
          <w:rtl/>
          <w:lang w:eastAsia="he-IL"/>
        </w:rPr>
      </w:pPr>
    </w:p>
    <w:p w14:paraId="1F453C72" w14:textId="2C7202B1" w:rsidR="008C7522" w:rsidRDefault="008C7522" w:rsidP="008C7522">
      <w:pPr>
        <w:pStyle w:val="a4"/>
        <w:keepNext/>
        <w:rPr>
          <w:rtl/>
        </w:rPr>
      </w:pPr>
      <w:bookmarkStart w:id="2211" w:name="ET_speaker_6156_263"/>
      <w:r w:rsidRPr="008C7522">
        <w:rPr>
          <w:rStyle w:val="TagStyle"/>
          <w:rtl/>
        </w:rPr>
        <w:t xml:space="preserve"> &lt;&lt; דובר &gt;&gt; </w:t>
      </w:r>
      <w:r>
        <w:rPr>
          <w:rtl/>
        </w:rPr>
        <w:t>גלעד קריב (העבודה):</w:t>
      </w:r>
      <w:r w:rsidRPr="008C7522">
        <w:rPr>
          <w:rStyle w:val="TagStyle"/>
          <w:rtl/>
        </w:rPr>
        <w:t xml:space="preserve"> &lt;&lt; דובר &gt;&gt;</w:t>
      </w:r>
      <w:r w:rsidR="00723792">
        <w:rPr>
          <w:rtl/>
        </w:rPr>
        <w:t xml:space="preserve"> </w:t>
      </w:r>
      <w:bookmarkEnd w:id="2211"/>
    </w:p>
    <w:p w14:paraId="213E4B27" w14:textId="77777777" w:rsidR="008C7522" w:rsidRDefault="008C7522" w:rsidP="008C7522">
      <w:pPr>
        <w:pStyle w:val="KeepWithNext"/>
        <w:rPr>
          <w:rtl/>
          <w:lang w:eastAsia="he-IL"/>
        </w:rPr>
      </w:pPr>
    </w:p>
    <w:p w14:paraId="3ADD9B95" w14:textId="0130C535" w:rsidR="008C7522" w:rsidRDefault="008C7522" w:rsidP="008C7522">
      <w:pPr>
        <w:rPr>
          <w:rtl/>
          <w:lang w:eastAsia="he-IL"/>
        </w:rPr>
      </w:pPr>
      <w:r>
        <w:rPr>
          <w:rFonts w:hint="cs"/>
          <w:rtl/>
          <w:lang w:eastAsia="he-IL"/>
        </w:rPr>
        <w:t>החבורה הזאת, זה הצד הזה.</w:t>
      </w:r>
    </w:p>
    <w:p w14:paraId="13A398A3" w14:textId="77777777" w:rsidR="008C7522" w:rsidRDefault="008C7522" w:rsidP="008C7522">
      <w:pPr>
        <w:rPr>
          <w:rtl/>
          <w:lang w:eastAsia="he-IL"/>
        </w:rPr>
      </w:pPr>
      <w:bookmarkStart w:id="2212" w:name="_ETM_Q1_6469123"/>
      <w:bookmarkStart w:id="2213" w:name="_ETM_Q1_6469155"/>
      <w:bookmarkStart w:id="2214" w:name="_ETM_Q1_6469779"/>
      <w:bookmarkEnd w:id="2212"/>
      <w:bookmarkEnd w:id="2213"/>
      <w:bookmarkEnd w:id="2214"/>
    </w:p>
    <w:p w14:paraId="14A6D4A2" w14:textId="1AA3C85B" w:rsidR="008C7522" w:rsidRDefault="008C7522" w:rsidP="008C7522">
      <w:pPr>
        <w:pStyle w:val="af6"/>
        <w:keepNext/>
        <w:rPr>
          <w:rtl/>
        </w:rPr>
      </w:pPr>
      <w:bookmarkStart w:id="2215" w:name="ET_yor_6358_264"/>
      <w:r w:rsidRPr="008C7522">
        <w:rPr>
          <w:rStyle w:val="TagStyle"/>
          <w:rtl/>
        </w:rPr>
        <w:t xml:space="preserve"> &lt;&lt; יור &gt;&gt; </w:t>
      </w:r>
      <w:r>
        <w:rPr>
          <w:rtl/>
        </w:rPr>
        <w:t>היו"ר צביקה פוגל:</w:t>
      </w:r>
      <w:r w:rsidRPr="008C7522">
        <w:rPr>
          <w:rStyle w:val="TagStyle"/>
          <w:rtl/>
        </w:rPr>
        <w:t xml:space="preserve"> &lt;&lt; יור &gt;&gt;</w:t>
      </w:r>
      <w:r w:rsidR="00723792">
        <w:rPr>
          <w:rtl/>
        </w:rPr>
        <w:t xml:space="preserve"> </w:t>
      </w:r>
      <w:bookmarkEnd w:id="2215"/>
    </w:p>
    <w:p w14:paraId="221FF02A" w14:textId="77777777" w:rsidR="008C7522" w:rsidRDefault="008C7522" w:rsidP="008C7522">
      <w:pPr>
        <w:pStyle w:val="KeepWithNext"/>
        <w:rPr>
          <w:rtl/>
          <w:lang w:eastAsia="he-IL"/>
        </w:rPr>
      </w:pPr>
    </w:p>
    <w:p w14:paraId="729903ED" w14:textId="1739DFA9" w:rsidR="008C7522" w:rsidRDefault="008C7522" w:rsidP="008C7522">
      <w:pPr>
        <w:rPr>
          <w:rtl/>
          <w:lang w:eastAsia="he-IL"/>
        </w:rPr>
      </w:pPr>
      <w:bookmarkStart w:id="2216" w:name="_ETM_Q1_6470055"/>
      <w:bookmarkStart w:id="2217" w:name="_ETM_Q1_6470087"/>
      <w:bookmarkEnd w:id="2216"/>
      <w:bookmarkEnd w:id="2217"/>
      <w:r>
        <w:rPr>
          <w:rFonts w:hint="cs"/>
          <w:rtl/>
          <w:lang w:eastAsia="he-IL"/>
        </w:rPr>
        <w:t xml:space="preserve">כן. </w:t>
      </w:r>
    </w:p>
    <w:p w14:paraId="2FC41AE8" w14:textId="77777777" w:rsidR="008C7522" w:rsidRDefault="008C7522" w:rsidP="008C7522">
      <w:pPr>
        <w:rPr>
          <w:rtl/>
          <w:lang w:eastAsia="he-IL"/>
        </w:rPr>
      </w:pPr>
      <w:bookmarkStart w:id="2218" w:name="_ETM_Q1_6472915"/>
      <w:bookmarkStart w:id="2219" w:name="_ETM_Q1_6472946"/>
      <w:bookmarkStart w:id="2220" w:name="_ETM_Q1_6472542"/>
      <w:bookmarkEnd w:id="2218"/>
      <w:bookmarkEnd w:id="2219"/>
      <w:bookmarkEnd w:id="2220"/>
    </w:p>
    <w:p w14:paraId="3A0AD1CC" w14:textId="28D1871D" w:rsidR="008C7522" w:rsidRDefault="008C7522" w:rsidP="008C7522">
      <w:pPr>
        <w:pStyle w:val="a4"/>
        <w:keepNext/>
        <w:rPr>
          <w:rtl/>
        </w:rPr>
      </w:pPr>
      <w:bookmarkStart w:id="2221" w:name="ET_speaker_5761_265"/>
      <w:r w:rsidRPr="008C752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C7522">
        <w:rPr>
          <w:rStyle w:val="TagStyle"/>
          <w:rtl/>
        </w:rPr>
        <w:t xml:space="preserve"> &lt;&lt; דובר &gt;&gt;</w:t>
      </w:r>
      <w:r w:rsidR="00723792">
        <w:rPr>
          <w:rtl/>
        </w:rPr>
        <w:t xml:space="preserve"> </w:t>
      </w:r>
      <w:bookmarkEnd w:id="2221"/>
    </w:p>
    <w:p w14:paraId="39B8CEC6" w14:textId="77777777" w:rsidR="008C7522" w:rsidRDefault="008C7522" w:rsidP="008C7522">
      <w:pPr>
        <w:pStyle w:val="KeepWithNext"/>
        <w:rPr>
          <w:rtl/>
          <w:lang w:eastAsia="he-IL"/>
        </w:rPr>
      </w:pPr>
    </w:p>
    <w:p w14:paraId="3D95E5B9" w14:textId="6454BE42" w:rsidR="008C7522" w:rsidRDefault="008C7522" w:rsidP="008C7522">
      <w:pPr>
        <w:rPr>
          <w:rtl/>
          <w:lang w:eastAsia="he-IL"/>
        </w:rPr>
      </w:pPr>
      <w:bookmarkStart w:id="2222" w:name="_ETM_Q1_6472782"/>
      <w:bookmarkStart w:id="2223" w:name="_ETM_Q1_6472814"/>
      <w:bookmarkEnd w:id="2222"/>
      <w:bookmarkEnd w:id="2223"/>
      <w:r>
        <w:rPr>
          <w:rFonts w:hint="cs"/>
          <w:rtl/>
          <w:lang w:eastAsia="he-IL"/>
        </w:rPr>
        <w:t>לא הייעוץ של הוועדה</w:t>
      </w:r>
      <w:bookmarkStart w:id="2224" w:name="_ETM_Q1_6474504"/>
      <w:bookmarkEnd w:id="2224"/>
      <w:r>
        <w:rPr>
          <w:rFonts w:hint="cs"/>
          <w:rtl/>
          <w:lang w:eastAsia="he-IL"/>
        </w:rPr>
        <w:t>?</w:t>
      </w:r>
    </w:p>
    <w:p w14:paraId="1386E1BD" w14:textId="77777777" w:rsidR="008C7522" w:rsidRDefault="008C7522" w:rsidP="008C7522">
      <w:pPr>
        <w:rPr>
          <w:rtl/>
          <w:lang w:eastAsia="he-IL"/>
        </w:rPr>
      </w:pPr>
      <w:bookmarkStart w:id="2225" w:name="_ETM_Q1_6478215"/>
      <w:bookmarkStart w:id="2226" w:name="_ETM_Q1_6478247"/>
      <w:bookmarkEnd w:id="2225"/>
      <w:bookmarkEnd w:id="2226"/>
    </w:p>
    <w:p w14:paraId="591FF908" w14:textId="4F16CBCC" w:rsidR="008C7522" w:rsidRDefault="008C7522" w:rsidP="008C7522">
      <w:pPr>
        <w:pStyle w:val="af6"/>
        <w:keepNext/>
        <w:rPr>
          <w:rtl/>
        </w:rPr>
      </w:pPr>
      <w:bookmarkStart w:id="2227" w:name="ET_yor_6358_267"/>
      <w:r w:rsidRPr="008C7522">
        <w:rPr>
          <w:rStyle w:val="TagStyle"/>
          <w:rtl/>
        </w:rPr>
        <w:t xml:space="preserve"> &lt;&lt; יור &gt;&gt; </w:t>
      </w:r>
      <w:r>
        <w:rPr>
          <w:rtl/>
        </w:rPr>
        <w:t>היו"ר צביקה פוגל:</w:t>
      </w:r>
      <w:r w:rsidRPr="008C7522">
        <w:rPr>
          <w:rStyle w:val="TagStyle"/>
          <w:rtl/>
        </w:rPr>
        <w:t xml:space="preserve"> &lt;&lt; יור &gt;&gt;</w:t>
      </w:r>
      <w:r w:rsidR="00723792">
        <w:rPr>
          <w:rtl/>
        </w:rPr>
        <w:t xml:space="preserve"> </w:t>
      </w:r>
      <w:bookmarkEnd w:id="2227"/>
    </w:p>
    <w:p w14:paraId="278B3886" w14:textId="77777777" w:rsidR="008C7522" w:rsidRDefault="008C7522" w:rsidP="008C7522">
      <w:pPr>
        <w:rPr>
          <w:rtl/>
          <w:lang w:eastAsia="he-IL"/>
        </w:rPr>
      </w:pPr>
    </w:p>
    <w:p w14:paraId="48DAD701" w14:textId="084D68BA" w:rsidR="008C7522" w:rsidRPr="008C7522" w:rsidRDefault="008C7522" w:rsidP="008C7522">
      <w:pPr>
        <w:rPr>
          <w:rtl/>
          <w:lang w:eastAsia="he-IL"/>
        </w:rPr>
      </w:pPr>
      <w:bookmarkStart w:id="2228" w:name="_ETM_Q1_6479886"/>
      <w:bookmarkStart w:id="2229" w:name="_ETM_Q1_6479918"/>
      <w:bookmarkEnd w:id="2228"/>
      <w:bookmarkEnd w:id="2229"/>
      <w:r>
        <w:rPr>
          <w:rFonts w:hint="cs"/>
          <w:rtl/>
          <w:lang w:eastAsia="he-IL"/>
        </w:rPr>
        <w:t xml:space="preserve">כן. אני לא הייתי היחיד שהציע את הצעת החוק הזאת. כל ישראל </w:t>
      </w:r>
      <w:bookmarkStart w:id="2230" w:name="_ETM_Q1_6482056"/>
      <w:bookmarkEnd w:id="2230"/>
      <w:r>
        <w:rPr>
          <w:rFonts w:hint="cs"/>
          <w:rtl/>
          <w:lang w:eastAsia="he-IL"/>
        </w:rPr>
        <w:t>ביתנו יחד איתי בהצעת החוק הזאת.</w:t>
      </w:r>
    </w:p>
    <w:p w14:paraId="21FB7D28" w14:textId="77777777" w:rsidR="008C7522" w:rsidRDefault="008C7522" w:rsidP="008C7522">
      <w:pPr>
        <w:rPr>
          <w:rtl/>
          <w:lang w:eastAsia="he-IL"/>
        </w:rPr>
      </w:pPr>
      <w:bookmarkStart w:id="2231" w:name="_ETM_Q1_6474810"/>
      <w:bookmarkStart w:id="2232" w:name="_ETM_Q1_6474843"/>
      <w:bookmarkStart w:id="2233" w:name="_ETM_Q1_6474609"/>
      <w:bookmarkStart w:id="2234" w:name="_ETM_Q1_6474849"/>
      <w:bookmarkStart w:id="2235" w:name="_ETM_Q1_6474879"/>
      <w:bookmarkStart w:id="2236" w:name="_ETM_Q1_6474538"/>
      <w:bookmarkStart w:id="2237" w:name="_ETM_Q1_6472664"/>
      <w:bookmarkStart w:id="2238" w:name="_ETM_Q1_6472698"/>
      <w:bookmarkStart w:id="2239" w:name="_ETM_Q1_6444641"/>
      <w:bookmarkStart w:id="2240" w:name="_ETM_Q1_6444674"/>
      <w:bookmarkStart w:id="2241" w:name="_ETM_Q1_6445296"/>
      <w:bookmarkEnd w:id="2231"/>
      <w:bookmarkEnd w:id="2232"/>
      <w:bookmarkEnd w:id="2233"/>
      <w:bookmarkEnd w:id="2234"/>
      <w:bookmarkEnd w:id="2235"/>
      <w:bookmarkEnd w:id="2236"/>
      <w:bookmarkEnd w:id="2237"/>
      <w:bookmarkEnd w:id="2238"/>
      <w:bookmarkEnd w:id="2239"/>
      <w:bookmarkEnd w:id="2240"/>
      <w:bookmarkEnd w:id="2241"/>
    </w:p>
    <w:p w14:paraId="57B3A2D9" w14:textId="67166660" w:rsidR="008C7522" w:rsidRDefault="008C7522" w:rsidP="008C7522">
      <w:pPr>
        <w:pStyle w:val="af9"/>
        <w:keepNext/>
        <w:rPr>
          <w:rtl/>
          <w:lang w:eastAsia="he-IL"/>
        </w:rPr>
      </w:pPr>
      <w:bookmarkStart w:id="2242" w:name="ET_guest_דוד_בבלי_261"/>
      <w:r w:rsidRPr="008C7522">
        <w:rPr>
          <w:rStyle w:val="TagStyle"/>
          <w:rtl/>
        </w:rPr>
        <w:t xml:space="preserve"> &lt;&lt; אורח &gt;&gt; </w:t>
      </w:r>
      <w:r>
        <w:rPr>
          <w:rtl/>
          <w:lang w:eastAsia="he-IL"/>
        </w:rPr>
        <w:t>דוד בבלי:</w:t>
      </w:r>
      <w:r w:rsidRPr="008C7522">
        <w:rPr>
          <w:rStyle w:val="TagStyle"/>
          <w:rtl/>
        </w:rPr>
        <w:t xml:space="preserve"> &lt;&lt; אורח &gt;&gt;</w:t>
      </w:r>
      <w:r w:rsidR="00723792">
        <w:rPr>
          <w:rtl/>
          <w:lang w:eastAsia="he-IL"/>
        </w:rPr>
        <w:t xml:space="preserve"> </w:t>
      </w:r>
      <w:bookmarkEnd w:id="2242"/>
    </w:p>
    <w:p w14:paraId="7C43A7AD" w14:textId="77777777" w:rsidR="008C7522" w:rsidRDefault="008C7522" w:rsidP="008C7522">
      <w:pPr>
        <w:pStyle w:val="KeepWithNext"/>
        <w:rPr>
          <w:rtl/>
          <w:lang w:eastAsia="he-IL"/>
        </w:rPr>
      </w:pPr>
    </w:p>
    <w:p w14:paraId="587CE27D" w14:textId="41287D9C" w:rsidR="008C7522" w:rsidRDefault="008C7522" w:rsidP="008C7522">
      <w:pPr>
        <w:rPr>
          <w:rtl/>
          <w:lang w:eastAsia="he-IL"/>
        </w:rPr>
      </w:pPr>
      <w:bookmarkStart w:id="2243" w:name="_ETM_Q1_6445533"/>
      <w:bookmarkStart w:id="2244" w:name="_ETM_Q1_6445570"/>
      <w:bookmarkEnd w:id="2243"/>
      <w:bookmarkEnd w:id="2244"/>
      <w:r>
        <w:rPr>
          <w:rFonts w:hint="cs"/>
          <w:rtl/>
          <w:lang w:eastAsia="he-IL"/>
        </w:rPr>
        <w:t>לגבי סעיף הדיווח.</w:t>
      </w:r>
      <w:bookmarkStart w:id="2245" w:name="_ETM_Q1_6486538"/>
      <w:bookmarkEnd w:id="2245"/>
      <w:r>
        <w:rPr>
          <w:rFonts w:hint="cs"/>
          <w:rtl/>
          <w:lang w:eastAsia="he-IL"/>
        </w:rPr>
        <w:t xml:space="preserve"> הייתי מוסיף כאן הרבה מאוד דיווחים שאין כאן כמו למשל </w:t>
      </w:r>
      <w:bookmarkStart w:id="2246" w:name="_ETM_Q1_6489109"/>
      <w:bookmarkEnd w:id="2246"/>
      <w:r>
        <w:rPr>
          <w:rFonts w:hint="cs"/>
          <w:rtl/>
          <w:lang w:eastAsia="he-IL"/>
        </w:rPr>
        <w:t>סוגי ההגבלות, מספר הסירובים.</w:t>
      </w:r>
    </w:p>
    <w:p w14:paraId="2A7F9561" w14:textId="77777777" w:rsidR="008C7522" w:rsidRDefault="008C7522" w:rsidP="008C7522">
      <w:pPr>
        <w:rPr>
          <w:rtl/>
          <w:lang w:eastAsia="he-IL"/>
        </w:rPr>
      </w:pPr>
    </w:p>
    <w:p w14:paraId="39B7806E" w14:textId="3AACCFD5" w:rsidR="008C7522" w:rsidRDefault="008C7522" w:rsidP="008C7522">
      <w:pPr>
        <w:pStyle w:val="af6"/>
        <w:keepNext/>
        <w:rPr>
          <w:rtl/>
        </w:rPr>
      </w:pPr>
      <w:bookmarkStart w:id="2247" w:name="ET_yor_6358_268"/>
      <w:r w:rsidRPr="008C7522">
        <w:rPr>
          <w:rStyle w:val="TagStyle"/>
          <w:rtl/>
        </w:rPr>
        <w:t xml:space="preserve"> &lt;&lt; יור &gt;&gt; </w:t>
      </w:r>
      <w:r>
        <w:rPr>
          <w:rtl/>
        </w:rPr>
        <w:t>היו"ר צביקה פוגל:</w:t>
      </w:r>
      <w:r w:rsidRPr="008C7522">
        <w:rPr>
          <w:rStyle w:val="TagStyle"/>
          <w:rtl/>
        </w:rPr>
        <w:t xml:space="preserve"> &lt;&lt; יור &gt;&gt;</w:t>
      </w:r>
      <w:r w:rsidR="00723792">
        <w:rPr>
          <w:rtl/>
        </w:rPr>
        <w:t xml:space="preserve"> </w:t>
      </w:r>
      <w:bookmarkEnd w:id="2247"/>
    </w:p>
    <w:p w14:paraId="17704FD0" w14:textId="77777777" w:rsidR="008C7522" w:rsidRDefault="008C7522" w:rsidP="008C7522">
      <w:pPr>
        <w:pStyle w:val="KeepWithNext"/>
        <w:rPr>
          <w:rtl/>
          <w:lang w:eastAsia="he-IL"/>
        </w:rPr>
      </w:pPr>
    </w:p>
    <w:p w14:paraId="701B1B6A" w14:textId="0A95493B" w:rsidR="008C7522" w:rsidRDefault="008C7522" w:rsidP="008C7522">
      <w:pPr>
        <w:rPr>
          <w:rtl/>
          <w:lang w:eastAsia="he-IL"/>
        </w:rPr>
      </w:pPr>
      <w:r>
        <w:rPr>
          <w:rFonts w:hint="cs"/>
          <w:rtl/>
          <w:lang w:eastAsia="he-IL"/>
        </w:rPr>
        <w:t>אנחנו בסעיף 1</w:t>
      </w:r>
      <w:bookmarkStart w:id="2248" w:name="_ETM_Q1_6492774"/>
      <w:bookmarkEnd w:id="2248"/>
      <w:r>
        <w:rPr>
          <w:rFonts w:hint="cs"/>
          <w:rtl/>
          <w:lang w:eastAsia="he-IL"/>
        </w:rPr>
        <w:t>7.</w:t>
      </w:r>
    </w:p>
    <w:p w14:paraId="65B61EAD" w14:textId="77777777" w:rsidR="008C7522" w:rsidRDefault="008C7522" w:rsidP="008C7522">
      <w:pPr>
        <w:rPr>
          <w:rtl/>
          <w:lang w:eastAsia="he-IL"/>
        </w:rPr>
      </w:pPr>
      <w:bookmarkStart w:id="2249" w:name="_ETM_Q1_6492809"/>
      <w:bookmarkEnd w:id="2249"/>
    </w:p>
    <w:p w14:paraId="6FEC3DC2" w14:textId="17130A03" w:rsidR="008C7522" w:rsidRDefault="008C7522" w:rsidP="008C7522">
      <w:pPr>
        <w:pStyle w:val="af9"/>
        <w:keepNext/>
        <w:rPr>
          <w:rtl/>
          <w:lang w:eastAsia="he-IL"/>
        </w:rPr>
      </w:pPr>
      <w:bookmarkStart w:id="2250" w:name="ET_guest_דוד_בבלי_269"/>
      <w:r w:rsidRPr="008C7522">
        <w:rPr>
          <w:rStyle w:val="TagStyle"/>
          <w:rtl/>
        </w:rPr>
        <w:t xml:space="preserve"> &lt;&lt; אורח &gt;&gt; </w:t>
      </w:r>
      <w:r>
        <w:rPr>
          <w:rtl/>
          <w:lang w:eastAsia="he-IL"/>
        </w:rPr>
        <w:t>דוד בבלי:</w:t>
      </w:r>
      <w:r w:rsidRPr="008C7522">
        <w:rPr>
          <w:rStyle w:val="TagStyle"/>
          <w:rtl/>
        </w:rPr>
        <w:t xml:space="preserve"> &lt;&lt; אורח &gt;&gt;</w:t>
      </w:r>
      <w:r w:rsidR="00723792">
        <w:rPr>
          <w:rtl/>
          <w:lang w:eastAsia="he-IL"/>
        </w:rPr>
        <w:t xml:space="preserve"> </w:t>
      </w:r>
      <w:bookmarkEnd w:id="2250"/>
    </w:p>
    <w:p w14:paraId="3AD8DE70" w14:textId="77777777" w:rsidR="008C7522" w:rsidRDefault="008C7522" w:rsidP="008C7522">
      <w:pPr>
        <w:pStyle w:val="KeepWithNext"/>
        <w:rPr>
          <w:rtl/>
          <w:lang w:eastAsia="he-IL"/>
        </w:rPr>
      </w:pPr>
    </w:p>
    <w:p w14:paraId="4A79B31B" w14:textId="1C270E7D" w:rsidR="008C7522" w:rsidRDefault="008C7522" w:rsidP="008C7522">
      <w:pPr>
        <w:rPr>
          <w:rtl/>
          <w:lang w:eastAsia="he-IL"/>
        </w:rPr>
      </w:pPr>
      <w:r>
        <w:rPr>
          <w:rFonts w:hint="cs"/>
          <w:rtl/>
          <w:lang w:eastAsia="he-IL"/>
        </w:rPr>
        <w:t>גם על 16.</w:t>
      </w:r>
    </w:p>
    <w:p w14:paraId="08244FE1" w14:textId="77777777" w:rsidR="008C7522" w:rsidRDefault="008C7522" w:rsidP="008C7522">
      <w:pPr>
        <w:rPr>
          <w:rtl/>
          <w:lang w:eastAsia="he-IL"/>
        </w:rPr>
      </w:pPr>
      <w:bookmarkStart w:id="2251" w:name="_ETM_Q1_6494503"/>
      <w:bookmarkStart w:id="2252" w:name="_ETM_Q1_6494529"/>
      <w:bookmarkEnd w:id="2251"/>
      <w:bookmarkEnd w:id="2252"/>
    </w:p>
    <w:p w14:paraId="0391CB2E" w14:textId="579E2FA1" w:rsidR="008C7522" w:rsidRDefault="008C7522" w:rsidP="008C7522">
      <w:pPr>
        <w:pStyle w:val="af6"/>
        <w:keepNext/>
        <w:rPr>
          <w:rtl/>
        </w:rPr>
      </w:pPr>
      <w:bookmarkStart w:id="2253" w:name="ET_yor_6358_270"/>
      <w:r w:rsidRPr="008C7522">
        <w:rPr>
          <w:rStyle w:val="TagStyle"/>
          <w:rtl/>
        </w:rPr>
        <w:t xml:space="preserve"> &lt;&lt; יור &gt;&gt; </w:t>
      </w:r>
      <w:r>
        <w:rPr>
          <w:rtl/>
        </w:rPr>
        <w:t>היו"ר צביקה פוגל:</w:t>
      </w:r>
      <w:r w:rsidRPr="008C7522">
        <w:rPr>
          <w:rStyle w:val="TagStyle"/>
          <w:rtl/>
        </w:rPr>
        <w:t xml:space="preserve"> &lt;&lt; יור &gt;&gt;</w:t>
      </w:r>
      <w:r w:rsidR="00723792">
        <w:rPr>
          <w:rtl/>
        </w:rPr>
        <w:t xml:space="preserve"> </w:t>
      </w:r>
      <w:bookmarkEnd w:id="2253"/>
    </w:p>
    <w:p w14:paraId="13E2F3B2" w14:textId="77777777" w:rsidR="008C7522" w:rsidRDefault="008C7522" w:rsidP="008C7522">
      <w:pPr>
        <w:pStyle w:val="KeepWithNext"/>
        <w:rPr>
          <w:rtl/>
          <w:lang w:eastAsia="he-IL"/>
        </w:rPr>
      </w:pPr>
    </w:p>
    <w:p w14:paraId="46C5126F" w14:textId="730F21A9" w:rsidR="008C7522" w:rsidRDefault="008C7522" w:rsidP="008C7522">
      <w:pPr>
        <w:rPr>
          <w:rtl/>
          <w:lang w:eastAsia="he-IL"/>
        </w:rPr>
      </w:pPr>
      <w:r>
        <w:rPr>
          <w:rFonts w:hint="cs"/>
          <w:rtl/>
          <w:lang w:eastAsia="he-IL"/>
        </w:rPr>
        <w:t xml:space="preserve">לא. בוא </w:t>
      </w:r>
      <w:bookmarkStart w:id="2254" w:name="_ETM_Q1_6495695"/>
      <w:bookmarkEnd w:id="2254"/>
      <w:r>
        <w:rPr>
          <w:rFonts w:hint="cs"/>
          <w:rtl/>
          <w:lang w:eastAsia="he-IL"/>
        </w:rPr>
        <w:t>נמשיך עם סעיף 17 בבקשה. סעיף 17 מדבר על מעצר</w:t>
      </w:r>
      <w:bookmarkStart w:id="2255" w:name="_ETM_Q1_6502970"/>
      <w:bookmarkEnd w:id="2255"/>
      <w:r>
        <w:rPr>
          <w:rFonts w:hint="cs"/>
          <w:rtl/>
          <w:lang w:eastAsia="he-IL"/>
        </w:rPr>
        <w:t xml:space="preserve"> עד תום ההליכים. </w:t>
      </w:r>
    </w:p>
    <w:p w14:paraId="2FF6CE24" w14:textId="77777777" w:rsidR="008C7522" w:rsidRDefault="008C7522" w:rsidP="008C7522">
      <w:pPr>
        <w:rPr>
          <w:rtl/>
          <w:lang w:eastAsia="he-IL"/>
        </w:rPr>
      </w:pPr>
    </w:p>
    <w:p w14:paraId="348F47D0" w14:textId="3A5134DD" w:rsidR="008C7522" w:rsidRDefault="008C7522" w:rsidP="008C7522">
      <w:pPr>
        <w:pStyle w:val="af9"/>
        <w:keepNext/>
        <w:rPr>
          <w:rtl/>
          <w:lang w:eastAsia="he-IL"/>
        </w:rPr>
      </w:pPr>
      <w:bookmarkStart w:id="2256" w:name="ET_guest_איתמר_גלבפיש_271"/>
      <w:r w:rsidRPr="008C7522">
        <w:rPr>
          <w:rStyle w:val="TagStyle"/>
          <w:rtl/>
        </w:rPr>
        <w:t xml:space="preserve"> &lt;&lt; אורח &gt;&gt; </w:t>
      </w:r>
      <w:r>
        <w:rPr>
          <w:rFonts w:hint="cs"/>
          <w:rtl/>
          <w:lang w:eastAsia="he-IL"/>
        </w:rPr>
        <w:t>קריאה</w:t>
      </w:r>
      <w:r>
        <w:rPr>
          <w:rtl/>
          <w:lang w:eastAsia="he-IL"/>
        </w:rPr>
        <w:t>:</w:t>
      </w:r>
      <w:r w:rsidRPr="008C7522">
        <w:rPr>
          <w:rStyle w:val="TagStyle"/>
          <w:rtl/>
        </w:rPr>
        <w:t xml:space="preserve"> &lt;&lt; אורח &gt;&gt;</w:t>
      </w:r>
      <w:r w:rsidR="00723792">
        <w:rPr>
          <w:rtl/>
          <w:lang w:eastAsia="he-IL"/>
        </w:rPr>
        <w:t xml:space="preserve"> </w:t>
      </w:r>
      <w:bookmarkEnd w:id="2256"/>
    </w:p>
    <w:p w14:paraId="7C52084E" w14:textId="77777777" w:rsidR="008C7522" w:rsidRDefault="008C7522" w:rsidP="008C7522">
      <w:pPr>
        <w:pStyle w:val="KeepWithNext"/>
        <w:rPr>
          <w:rtl/>
          <w:lang w:eastAsia="he-IL"/>
        </w:rPr>
      </w:pPr>
    </w:p>
    <w:p w14:paraId="4258AE91" w14:textId="3E5D84D3" w:rsidR="008C7522" w:rsidRDefault="008C7522" w:rsidP="008C7522">
      <w:pPr>
        <w:rPr>
          <w:rtl/>
          <w:lang w:eastAsia="he-IL"/>
        </w:rPr>
      </w:pPr>
      <w:r>
        <w:rPr>
          <w:rFonts w:hint="cs"/>
          <w:rtl/>
          <w:lang w:eastAsia="he-IL"/>
        </w:rPr>
        <w:t xml:space="preserve">באיזה הקשר? על העבירה? על </w:t>
      </w:r>
      <w:bookmarkStart w:id="2257" w:name="_ETM_Q1_6509064"/>
      <w:bookmarkEnd w:id="2257"/>
      <w:r>
        <w:rPr>
          <w:rFonts w:hint="cs"/>
          <w:rtl/>
          <w:lang w:eastAsia="he-IL"/>
        </w:rPr>
        <w:t>הפרת הצו?</w:t>
      </w:r>
    </w:p>
    <w:p w14:paraId="300EA033" w14:textId="77777777" w:rsidR="008C7522" w:rsidRDefault="008C7522" w:rsidP="008C7522">
      <w:pPr>
        <w:rPr>
          <w:rtl/>
          <w:lang w:eastAsia="he-IL"/>
        </w:rPr>
      </w:pPr>
      <w:bookmarkStart w:id="2258" w:name="_ETM_Q1_6508952"/>
      <w:bookmarkStart w:id="2259" w:name="_ETM_Q1_6508986"/>
      <w:bookmarkStart w:id="2260" w:name="_ETM_Q1_6508200"/>
      <w:bookmarkEnd w:id="2258"/>
      <w:bookmarkEnd w:id="2259"/>
      <w:bookmarkEnd w:id="2260"/>
    </w:p>
    <w:p w14:paraId="610ACE48" w14:textId="4DCC363C" w:rsidR="008C7522" w:rsidRDefault="008C7522" w:rsidP="008C7522">
      <w:pPr>
        <w:pStyle w:val="af9"/>
        <w:keepNext/>
        <w:rPr>
          <w:rtl/>
          <w:lang w:eastAsia="he-IL"/>
        </w:rPr>
      </w:pPr>
      <w:bookmarkStart w:id="2261" w:name="ET_guest_דוד_בבלי_272"/>
      <w:r w:rsidRPr="008C7522">
        <w:rPr>
          <w:rStyle w:val="TagStyle"/>
          <w:rtl/>
        </w:rPr>
        <w:t xml:space="preserve"> &lt;&lt; אורח &gt;&gt; </w:t>
      </w:r>
      <w:r>
        <w:rPr>
          <w:rtl/>
          <w:lang w:eastAsia="he-IL"/>
        </w:rPr>
        <w:t>דוד בבלי:</w:t>
      </w:r>
      <w:r w:rsidRPr="008C7522">
        <w:rPr>
          <w:rStyle w:val="TagStyle"/>
          <w:rtl/>
        </w:rPr>
        <w:t xml:space="preserve"> &lt;&lt; אורח &gt;&gt;</w:t>
      </w:r>
      <w:r w:rsidR="00723792">
        <w:rPr>
          <w:rtl/>
          <w:lang w:eastAsia="he-IL"/>
        </w:rPr>
        <w:t xml:space="preserve"> </w:t>
      </w:r>
      <w:bookmarkEnd w:id="2261"/>
    </w:p>
    <w:p w14:paraId="12D44536" w14:textId="77777777" w:rsidR="008C7522" w:rsidRDefault="008C7522" w:rsidP="008C7522">
      <w:pPr>
        <w:pStyle w:val="KeepWithNext"/>
        <w:rPr>
          <w:rtl/>
          <w:lang w:eastAsia="he-IL"/>
        </w:rPr>
      </w:pPr>
    </w:p>
    <w:p w14:paraId="0221D8FB" w14:textId="4BEF2ABB" w:rsidR="008C7522" w:rsidRDefault="008C7522" w:rsidP="008C7522">
      <w:pPr>
        <w:rPr>
          <w:rtl/>
          <w:lang w:eastAsia="he-IL"/>
        </w:rPr>
      </w:pPr>
      <w:bookmarkStart w:id="2262" w:name="_ETM_Q1_6508424"/>
      <w:bookmarkStart w:id="2263" w:name="_ETM_Q1_6508454"/>
      <w:bookmarkEnd w:id="2262"/>
      <w:bookmarkEnd w:id="2263"/>
      <w:r>
        <w:rPr>
          <w:rFonts w:hint="cs"/>
          <w:rtl/>
          <w:lang w:eastAsia="he-IL"/>
        </w:rPr>
        <w:t>יש עבירה של הפרת הצו.</w:t>
      </w:r>
    </w:p>
    <w:p w14:paraId="2AC9E859" w14:textId="77777777" w:rsidR="008C7522" w:rsidRDefault="008C7522" w:rsidP="008C7522">
      <w:pPr>
        <w:rPr>
          <w:rtl/>
          <w:lang w:eastAsia="he-IL"/>
        </w:rPr>
      </w:pPr>
    </w:p>
    <w:p w14:paraId="1372909B" w14:textId="4902BD2A" w:rsidR="008C7522" w:rsidRDefault="008C7522" w:rsidP="008C7522">
      <w:pPr>
        <w:pStyle w:val="a4"/>
        <w:keepNext/>
        <w:rPr>
          <w:rtl/>
        </w:rPr>
      </w:pPr>
      <w:bookmarkStart w:id="2264" w:name="ET_speaker_5761_273"/>
      <w:r w:rsidRPr="008C752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C7522">
        <w:rPr>
          <w:rStyle w:val="TagStyle"/>
          <w:rtl/>
        </w:rPr>
        <w:t xml:space="preserve"> &lt;&lt; דובר &gt;&gt;</w:t>
      </w:r>
      <w:r w:rsidR="00723792">
        <w:rPr>
          <w:rtl/>
        </w:rPr>
        <w:t xml:space="preserve"> </w:t>
      </w:r>
      <w:bookmarkEnd w:id="2264"/>
    </w:p>
    <w:p w14:paraId="19988D8C" w14:textId="77777777" w:rsidR="008C7522" w:rsidRDefault="008C7522" w:rsidP="008C7522">
      <w:pPr>
        <w:pStyle w:val="KeepWithNext"/>
        <w:rPr>
          <w:rtl/>
          <w:lang w:eastAsia="he-IL"/>
        </w:rPr>
      </w:pPr>
    </w:p>
    <w:p w14:paraId="743EF7E0" w14:textId="47ADB193" w:rsidR="008C7522" w:rsidRDefault="008C7522" w:rsidP="008C7522">
      <w:pPr>
        <w:rPr>
          <w:rtl/>
          <w:lang w:eastAsia="he-IL"/>
        </w:rPr>
      </w:pPr>
      <w:r>
        <w:rPr>
          <w:rFonts w:hint="cs"/>
          <w:rtl/>
          <w:lang w:eastAsia="he-IL"/>
        </w:rPr>
        <w:t xml:space="preserve">אם מפירים את הצו יש </w:t>
      </w:r>
      <w:bookmarkStart w:id="2265" w:name="_ETM_Q1_6514017"/>
      <w:bookmarkEnd w:id="2265"/>
      <w:r>
        <w:rPr>
          <w:rFonts w:hint="cs"/>
          <w:rtl/>
          <w:lang w:eastAsia="he-IL"/>
        </w:rPr>
        <w:t>מעצר עד תום ההליכים?</w:t>
      </w:r>
      <w:r w:rsidR="00EA3129">
        <w:rPr>
          <w:rFonts w:hint="cs"/>
          <w:rtl/>
          <w:lang w:eastAsia="he-IL"/>
        </w:rPr>
        <w:t xml:space="preserve"> </w:t>
      </w:r>
      <w:bookmarkStart w:id="2266" w:name="_ETM_Q1_6516826"/>
      <w:bookmarkStart w:id="2267" w:name="_ETM_Q1_6516859"/>
      <w:bookmarkEnd w:id="2266"/>
      <w:bookmarkEnd w:id="2267"/>
      <w:r>
        <w:rPr>
          <w:rFonts w:hint="cs"/>
          <w:rtl/>
          <w:lang w:eastAsia="he-IL"/>
        </w:rPr>
        <w:t>כך אני מבנה את הסעיף.</w:t>
      </w:r>
    </w:p>
    <w:p w14:paraId="1E2001C9" w14:textId="77777777" w:rsidR="008C7522" w:rsidRDefault="008C7522" w:rsidP="008C7522">
      <w:pPr>
        <w:rPr>
          <w:rtl/>
          <w:lang w:eastAsia="he-IL"/>
        </w:rPr>
      </w:pPr>
      <w:bookmarkStart w:id="2268" w:name="_ETM_Q1_6519748"/>
      <w:bookmarkStart w:id="2269" w:name="_ETM_Q1_6519781"/>
      <w:bookmarkEnd w:id="2268"/>
      <w:bookmarkEnd w:id="2269"/>
    </w:p>
    <w:p w14:paraId="144014CE" w14:textId="6F92B3CE" w:rsidR="008C7522" w:rsidRDefault="008C7522" w:rsidP="008C7522">
      <w:pPr>
        <w:pStyle w:val="af9"/>
        <w:keepNext/>
        <w:rPr>
          <w:rtl/>
          <w:lang w:eastAsia="he-IL"/>
        </w:rPr>
      </w:pPr>
      <w:bookmarkStart w:id="2270" w:name="ET_guest_איתמר_גלבפיש_274"/>
      <w:r w:rsidRPr="008C7522">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8C7522">
        <w:rPr>
          <w:rStyle w:val="TagStyle"/>
          <w:rtl/>
        </w:rPr>
        <w:t xml:space="preserve"> &lt;&lt; אורח &gt;&gt;</w:t>
      </w:r>
      <w:r w:rsidR="00723792">
        <w:rPr>
          <w:rtl/>
          <w:lang w:eastAsia="he-IL"/>
        </w:rPr>
        <w:t xml:space="preserve"> </w:t>
      </w:r>
      <w:bookmarkEnd w:id="2270"/>
    </w:p>
    <w:p w14:paraId="16A8FED4" w14:textId="77777777" w:rsidR="008C7522" w:rsidRDefault="008C7522" w:rsidP="008C7522">
      <w:pPr>
        <w:pStyle w:val="KeepWithNext"/>
        <w:rPr>
          <w:rtl/>
          <w:lang w:eastAsia="he-IL"/>
        </w:rPr>
      </w:pPr>
    </w:p>
    <w:p w14:paraId="6356CDA1" w14:textId="09733E6C" w:rsidR="008C7522" w:rsidRDefault="008C7522" w:rsidP="008C7522">
      <w:pPr>
        <w:rPr>
          <w:rtl/>
          <w:lang w:eastAsia="he-IL"/>
        </w:rPr>
      </w:pPr>
      <w:r>
        <w:rPr>
          <w:rFonts w:hint="cs"/>
          <w:rtl/>
          <w:lang w:eastAsia="he-IL"/>
        </w:rPr>
        <w:t>האמת היא שאני קצת</w:t>
      </w:r>
      <w:r w:rsidR="00EA3129">
        <w:rPr>
          <w:rFonts w:hint="cs"/>
          <w:rtl/>
          <w:lang w:eastAsia="he-IL"/>
        </w:rPr>
        <w:t xml:space="preserve"> </w:t>
      </w:r>
      <w:r>
        <w:rPr>
          <w:rFonts w:hint="cs"/>
          <w:rtl/>
          <w:lang w:eastAsia="he-IL"/>
        </w:rPr>
        <w:t xml:space="preserve">מתפלא על חבריי מהמשטרה. חבריי מכירים את הפסיקה, מכירים על איזה סוג </w:t>
      </w:r>
      <w:bookmarkStart w:id="2271" w:name="_ETM_Q1_6524723"/>
      <w:bookmarkEnd w:id="2271"/>
      <w:r>
        <w:rPr>
          <w:rFonts w:hint="cs"/>
          <w:rtl/>
          <w:lang w:eastAsia="he-IL"/>
        </w:rPr>
        <w:t>עבירות יש חזקת מסוכנות, עבירות חמורות ביותר</w:t>
      </w:r>
      <w:r w:rsidR="00350987">
        <w:rPr>
          <w:rFonts w:hint="cs"/>
          <w:rtl/>
          <w:lang w:eastAsia="he-IL"/>
        </w:rPr>
        <w:t>.</w:t>
      </w:r>
      <w:r>
        <w:rPr>
          <w:rFonts w:hint="cs"/>
          <w:rtl/>
          <w:lang w:eastAsia="he-IL"/>
        </w:rPr>
        <w:t xml:space="preserve"> גם אחרי </w:t>
      </w:r>
      <w:bookmarkStart w:id="2272" w:name="_ETM_Q1_6527563"/>
      <w:bookmarkEnd w:id="2272"/>
      <w:r>
        <w:rPr>
          <w:rFonts w:hint="cs"/>
          <w:rtl/>
          <w:lang w:eastAsia="he-IL"/>
        </w:rPr>
        <w:t>פסק דין</w:t>
      </w:r>
      <w:r w:rsidR="00350987">
        <w:rPr>
          <w:rFonts w:hint="cs"/>
          <w:rtl/>
          <w:lang w:eastAsia="he-IL"/>
        </w:rPr>
        <w:t xml:space="preserve"> </w:t>
      </w:r>
      <w:r>
        <w:rPr>
          <w:rFonts w:hint="cs"/>
          <w:rtl/>
          <w:lang w:eastAsia="he-IL"/>
        </w:rPr>
        <w:t>... אנחנו עברנו לעידן חדש, עבירה של שלוש</w:t>
      </w:r>
      <w:bookmarkStart w:id="2273" w:name="_ETM_Q1_6530723"/>
      <w:bookmarkEnd w:id="2273"/>
      <w:r w:rsidR="00350987">
        <w:rPr>
          <w:rFonts w:hint="cs"/>
          <w:rtl/>
          <w:lang w:eastAsia="he-IL"/>
        </w:rPr>
        <w:t>-</w:t>
      </w:r>
      <w:r>
        <w:rPr>
          <w:rFonts w:hint="cs"/>
          <w:rtl/>
          <w:lang w:eastAsia="he-IL"/>
        </w:rPr>
        <w:t>ארבע שנים</w:t>
      </w:r>
      <w:r w:rsidR="00350987">
        <w:rPr>
          <w:rFonts w:hint="cs"/>
          <w:rtl/>
          <w:lang w:eastAsia="he-IL"/>
        </w:rPr>
        <w:t xml:space="preserve">. </w:t>
      </w:r>
      <w:r>
        <w:rPr>
          <w:rFonts w:hint="cs"/>
          <w:rtl/>
          <w:lang w:eastAsia="he-IL"/>
        </w:rPr>
        <w:t>לא משנה כמה נסכים, זו עבירה של הפרת</w:t>
      </w:r>
      <w:bookmarkStart w:id="2274" w:name="_ETM_Q1_6536098"/>
      <w:bookmarkEnd w:id="2274"/>
      <w:r>
        <w:rPr>
          <w:rFonts w:hint="cs"/>
          <w:rtl/>
          <w:lang w:eastAsia="he-IL"/>
        </w:rPr>
        <w:t xml:space="preserve"> צו והיא אפילו לא עבירה של נקרא לזה</w:t>
      </w:r>
      <w:r w:rsidR="00477DAB">
        <w:rPr>
          <w:rFonts w:hint="cs"/>
          <w:rtl/>
          <w:lang w:eastAsia="he-IL"/>
        </w:rPr>
        <w:t xml:space="preserve"> </w:t>
      </w:r>
      <w:r w:rsidR="005A5F2F">
        <w:rPr>
          <w:lang w:eastAsia="he-IL"/>
        </w:rPr>
        <w:t>Mala per say</w:t>
      </w:r>
      <w:r w:rsidR="00350987">
        <w:rPr>
          <w:rFonts w:hint="cs"/>
          <w:rtl/>
          <w:lang w:eastAsia="he-IL"/>
        </w:rPr>
        <w:t xml:space="preserve">. </w:t>
      </w:r>
      <w:r>
        <w:rPr>
          <w:rFonts w:hint="cs"/>
          <w:rtl/>
          <w:lang w:eastAsia="he-IL"/>
        </w:rPr>
        <w:t>היא לא עבירה שפוגעת במישהו בפני עצמה אלא רק עבירה של הפרת הוראה של הרשות</w:t>
      </w:r>
      <w:r w:rsidR="00350987">
        <w:rPr>
          <w:rFonts w:hint="cs"/>
          <w:rtl/>
          <w:lang w:eastAsia="he-IL"/>
        </w:rPr>
        <w:t xml:space="preserve">. לא ברור איך מהדבר הזה אנחנו מגיעים לחזקת מסוכנות סטטוטורית. זה לא דומה בשום דבר לעבירות </w:t>
      </w:r>
      <w:bookmarkStart w:id="2275" w:name="_ETM_Q1_6550349"/>
      <w:bookmarkEnd w:id="2275"/>
      <w:r w:rsidR="00350987">
        <w:rPr>
          <w:rFonts w:hint="cs"/>
          <w:rtl/>
          <w:lang w:eastAsia="he-IL"/>
        </w:rPr>
        <w:t xml:space="preserve">שנמצאות כיום בחוק המעצרים בחזקות המסוכנות. אני לא </w:t>
      </w:r>
      <w:bookmarkStart w:id="2276" w:name="_ETM_Q1_6555893"/>
      <w:bookmarkEnd w:id="2276"/>
      <w:r w:rsidR="00350987">
        <w:rPr>
          <w:rFonts w:hint="cs"/>
          <w:rtl/>
          <w:lang w:eastAsia="he-IL"/>
        </w:rPr>
        <w:t xml:space="preserve">אגיד שזה לא חוקתי אבל זה לחלוטין בעיניי מתקרב </w:t>
      </w:r>
      <w:bookmarkStart w:id="2277" w:name="_ETM_Q1_6560588"/>
      <w:bookmarkEnd w:id="2277"/>
      <w:r w:rsidR="00350987">
        <w:rPr>
          <w:rFonts w:hint="cs"/>
          <w:rtl/>
          <w:lang w:eastAsia="he-IL"/>
        </w:rPr>
        <w:t xml:space="preserve">לאזורים האלה, אם לא עובר אותם. אני לא אגיד את </w:t>
      </w:r>
      <w:bookmarkStart w:id="2278" w:name="_ETM_Q1_6561553"/>
      <w:bookmarkEnd w:id="2278"/>
      <w:r w:rsidR="00350987">
        <w:rPr>
          <w:rFonts w:hint="cs"/>
          <w:rtl/>
          <w:lang w:eastAsia="he-IL"/>
        </w:rPr>
        <w:t>זה באופן פסקני אבל זה לחלוטין ב</w:t>
      </w:r>
      <w:bookmarkStart w:id="2279" w:name="_ETM_Q1_6564741"/>
      <w:bookmarkEnd w:id="2279"/>
      <w:r w:rsidR="00350987">
        <w:rPr>
          <w:rFonts w:hint="cs"/>
          <w:rtl/>
          <w:lang w:eastAsia="he-IL"/>
        </w:rPr>
        <w:t>אזורים האלה.</w:t>
      </w:r>
    </w:p>
    <w:p w14:paraId="4B5FA077" w14:textId="77777777" w:rsidR="00350987" w:rsidRDefault="00350987" w:rsidP="008C7522">
      <w:pPr>
        <w:rPr>
          <w:rtl/>
          <w:lang w:eastAsia="he-IL"/>
        </w:rPr>
      </w:pPr>
      <w:bookmarkStart w:id="2280" w:name="_ETM_Q1_6568051"/>
      <w:bookmarkStart w:id="2281" w:name="_ETM_Q1_6568095"/>
      <w:bookmarkEnd w:id="2280"/>
      <w:bookmarkEnd w:id="2281"/>
    </w:p>
    <w:p w14:paraId="29FF1BBD" w14:textId="62355B82" w:rsidR="00350987" w:rsidRDefault="00350987" w:rsidP="00350987">
      <w:pPr>
        <w:pStyle w:val="af9"/>
        <w:keepNext/>
        <w:rPr>
          <w:rtl/>
          <w:lang w:eastAsia="he-IL"/>
        </w:rPr>
      </w:pPr>
      <w:bookmarkStart w:id="2282" w:name="ET_guest_נצמ_שמואל_שרביט_275"/>
      <w:r w:rsidRPr="00350987">
        <w:rPr>
          <w:rStyle w:val="TagStyle"/>
          <w:rtl/>
        </w:rPr>
        <w:t xml:space="preserve"> &lt;&lt; אורח &gt;&gt; </w:t>
      </w:r>
      <w:r>
        <w:rPr>
          <w:rtl/>
          <w:lang w:eastAsia="he-IL"/>
        </w:rPr>
        <w:t>שמואל שרביט:</w:t>
      </w:r>
      <w:r w:rsidRPr="00350987">
        <w:rPr>
          <w:rStyle w:val="TagStyle"/>
          <w:rtl/>
        </w:rPr>
        <w:t xml:space="preserve"> &lt;&lt; אורח &gt;&gt;</w:t>
      </w:r>
      <w:r w:rsidR="00723792">
        <w:rPr>
          <w:rtl/>
          <w:lang w:eastAsia="he-IL"/>
        </w:rPr>
        <w:t xml:space="preserve"> </w:t>
      </w:r>
      <w:bookmarkEnd w:id="2282"/>
    </w:p>
    <w:p w14:paraId="54C42401" w14:textId="77777777" w:rsidR="00350987" w:rsidRDefault="00350987" w:rsidP="00350987">
      <w:pPr>
        <w:pStyle w:val="KeepWithNext"/>
        <w:rPr>
          <w:rtl/>
          <w:lang w:eastAsia="he-IL"/>
        </w:rPr>
      </w:pPr>
    </w:p>
    <w:p w14:paraId="3DFC04D6" w14:textId="768B47B0" w:rsidR="00350987" w:rsidRDefault="00350987" w:rsidP="00350987">
      <w:pPr>
        <w:rPr>
          <w:rtl/>
          <w:lang w:eastAsia="he-IL"/>
        </w:rPr>
      </w:pPr>
      <w:bookmarkStart w:id="2283" w:name="_ETM_Q1_6569624"/>
      <w:bookmarkStart w:id="2284" w:name="_ETM_Q1_6569653"/>
      <w:bookmarkEnd w:id="2283"/>
      <w:bookmarkEnd w:id="2284"/>
      <w:r>
        <w:rPr>
          <w:rFonts w:hint="cs"/>
          <w:rtl/>
          <w:lang w:eastAsia="he-IL"/>
        </w:rPr>
        <w:t>כמה מילים. אנחנו כבר יושבים כאן</w:t>
      </w:r>
      <w:r w:rsidR="00EA3129">
        <w:rPr>
          <w:rFonts w:hint="cs"/>
          <w:rtl/>
          <w:lang w:eastAsia="he-IL"/>
        </w:rPr>
        <w:t xml:space="preserve"> </w:t>
      </w:r>
      <w:r>
        <w:rPr>
          <w:rFonts w:hint="cs"/>
          <w:rtl/>
          <w:lang w:eastAsia="he-IL"/>
        </w:rPr>
        <w:t>כמ</w:t>
      </w:r>
      <w:bookmarkStart w:id="2285" w:name="_ETM_Q1_6571001"/>
      <w:bookmarkEnd w:id="2285"/>
      <w:r>
        <w:rPr>
          <w:rFonts w:hint="cs"/>
          <w:rtl/>
          <w:lang w:eastAsia="he-IL"/>
        </w:rPr>
        <w:t xml:space="preserve">ה פעמים על החוק הזה </w:t>
      </w:r>
      <w:bookmarkStart w:id="2286" w:name="_ETM_Q1_6574604"/>
      <w:bookmarkEnd w:id="2286"/>
      <w:r>
        <w:rPr>
          <w:rFonts w:hint="cs"/>
          <w:rtl/>
          <w:lang w:eastAsia="he-IL"/>
        </w:rPr>
        <w:t xml:space="preserve">ואני וחיים דיברנו </w:t>
      </w:r>
      <w:bookmarkStart w:id="2287" w:name="_ETM_Q1_6578253"/>
      <w:bookmarkEnd w:id="2287"/>
      <w:r>
        <w:rPr>
          <w:rFonts w:hint="cs"/>
          <w:rtl/>
          <w:lang w:eastAsia="he-IL"/>
        </w:rPr>
        <w:t>כמה פעמים. בסוף, בסוף, בסוף החוק הזה יחול</w:t>
      </w:r>
      <w:bookmarkStart w:id="2288" w:name="_ETM_Q1_6581626"/>
      <w:bookmarkEnd w:id="2288"/>
      <w:r>
        <w:rPr>
          <w:rFonts w:hint="cs"/>
          <w:rtl/>
          <w:lang w:eastAsia="he-IL"/>
        </w:rPr>
        <w:t xml:space="preserve"> על ארכי עבריינים.</w:t>
      </w:r>
    </w:p>
    <w:p w14:paraId="7BD49E97" w14:textId="77777777" w:rsidR="00350987" w:rsidRDefault="00350987" w:rsidP="00350987">
      <w:pPr>
        <w:rPr>
          <w:rtl/>
          <w:lang w:eastAsia="he-IL"/>
        </w:rPr>
      </w:pPr>
      <w:bookmarkStart w:id="2289" w:name="_ETM_Q1_6582195"/>
      <w:bookmarkStart w:id="2290" w:name="_ETM_Q1_6582238"/>
      <w:bookmarkEnd w:id="2289"/>
      <w:bookmarkEnd w:id="2290"/>
    </w:p>
    <w:p w14:paraId="558AFB79" w14:textId="1F336AA4" w:rsidR="00350987" w:rsidRDefault="00350987" w:rsidP="00350987">
      <w:pPr>
        <w:pStyle w:val="a4"/>
        <w:keepNext/>
        <w:rPr>
          <w:rtl/>
        </w:rPr>
      </w:pPr>
      <w:bookmarkStart w:id="2291" w:name="ET_speaker_6156_276"/>
      <w:r w:rsidRPr="00350987">
        <w:rPr>
          <w:rStyle w:val="TagStyle"/>
          <w:rtl/>
        </w:rPr>
        <w:t xml:space="preserve"> &lt;&lt; דובר &gt;&gt; </w:t>
      </w:r>
      <w:r>
        <w:rPr>
          <w:rtl/>
        </w:rPr>
        <w:t>גלעד קריב (העבודה):</w:t>
      </w:r>
      <w:r w:rsidRPr="00350987">
        <w:rPr>
          <w:rStyle w:val="TagStyle"/>
          <w:rtl/>
        </w:rPr>
        <w:t xml:space="preserve"> &lt;&lt; דובר &gt;&gt;</w:t>
      </w:r>
      <w:r w:rsidR="00723792">
        <w:rPr>
          <w:rtl/>
        </w:rPr>
        <w:t xml:space="preserve"> </w:t>
      </w:r>
      <w:bookmarkEnd w:id="2291"/>
    </w:p>
    <w:p w14:paraId="63C8B6E1" w14:textId="77777777" w:rsidR="00350987" w:rsidRDefault="00350987" w:rsidP="00350987">
      <w:pPr>
        <w:pStyle w:val="KeepWithNext"/>
        <w:rPr>
          <w:rtl/>
          <w:lang w:eastAsia="he-IL"/>
        </w:rPr>
      </w:pPr>
    </w:p>
    <w:p w14:paraId="69F84C4D" w14:textId="1A298CE7" w:rsidR="00350987" w:rsidRPr="00350987" w:rsidRDefault="00350987" w:rsidP="00350987">
      <w:pPr>
        <w:rPr>
          <w:rtl/>
          <w:lang w:eastAsia="he-IL"/>
        </w:rPr>
      </w:pPr>
      <w:bookmarkStart w:id="2292" w:name="_ETM_Q1_6584087"/>
      <w:bookmarkStart w:id="2293" w:name="_ETM_Q1_6584118"/>
      <w:bookmarkEnd w:id="2292"/>
      <w:bookmarkEnd w:id="2293"/>
      <w:r>
        <w:rPr>
          <w:rFonts w:hint="cs"/>
          <w:rtl/>
          <w:lang w:eastAsia="he-IL"/>
        </w:rPr>
        <w:t>לא לשיטת ראש אח"ם.</w:t>
      </w:r>
    </w:p>
    <w:p w14:paraId="20B3826B" w14:textId="77777777" w:rsidR="00350987" w:rsidRPr="008C7522" w:rsidRDefault="00350987" w:rsidP="008C7522">
      <w:pPr>
        <w:rPr>
          <w:rtl/>
          <w:lang w:eastAsia="he-IL"/>
        </w:rPr>
      </w:pPr>
    </w:p>
    <w:p w14:paraId="11A4E88A" w14:textId="0E286F1C" w:rsidR="00350987" w:rsidRDefault="00350987" w:rsidP="00350987">
      <w:pPr>
        <w:pStyle w:val="af9"/>
        <w:keepNext/>
        <w:rPr>
          <w:rtl/>
          <w:lang w:eastAsia="he-IL"/>
        </w:rPr>
      </w:pPr>
      <w:r w:rsidRPr="00350987">
        <w:rPr>
          <w:rStyle w:val="TagStyle"/>
          <w:rtl/>
        </w:rPr>
        <w:t xml:space="preserve">&lt;&lt; אורח &gt;&gt; </w:t>
      </w:r>
      <w:r>
        <w:rPr>
          <w:rtl/>
          <w:lang w:eastAsia="he-IL"/>
        </w:rPr>
        <w:t>שמואל שרביט:</w:t>
      </w:r>
      <w:r w:rsidRPr="00350987">
        <w:rPr>
          <w:rStyle w:val="TagStyle"/>
          <w:rtl/>
        </w:rPr>
        <w:t xml:space="preserve"> &lt;&lt; אורח &gt;&gt;</w:t>
      </w:r>
      <w:r w:rsidR="00723792">
        <w:rPr>
          <w:rtl/>
          <w:lang w:eastAsia="he-IL"/>
        </w:rPr>
        <w:t xml:space="preserve"> </w:t>
      </w:r>
    </w:p>
    <w:p w14:paraId="39FA7B78" w14:textId="77777777" w:rsidR="008C7522" w:rsidRDefault="008C7522" w:rsidP="008C7522">
      <w:pPr>
        <w:rPr>
          <w:rtl/>
          <w:lang w:eastAsia="he-IL"/>
        </w:rPr>
      </w:pPr>
    </w:p>
    <w:p w14:paraId="2C980A01" w14:textId="6D52D429" w:rsidR="00350987" w:rsidRDefault="00350987" w:rsidP="008C7522">
      <w:pPr>
        <w:rPr>
          <w:rtl/>
          <w:lang w:eastAsia="he-IL"/>
        </w:rPr>
      </w:pPr>
      <w:r>
        <w:rPr>
          <w:rFonts w:hint="cs"/>
          <w:rtl/>
          <w:lang w:eastAsia="he-IL"/>
        </w:rPr>
        <w:t>ארכי עבריינים.</w:t>
      </w:r>
    </w:p>
    <w:p w14:paraId="5300F7D1" w14:textId="77777777" w:rsidR="00350987" w:rsidRDefault="00350987" w:rsidP="008C7522">
      <w:pPr>
        <w:rPr>
          <w:rtl/>
          <w:lang w:eastAsia="he-IL"/>
        </w:rPr>
      </w:pPr>
      <w:bookmarkStart w:id="2294" w:name="_ETM_Q1_6585187"/>
      <w:bookmarkStart w:id="2295" w:name="_ETM_Q1_6585225"/>
      <w:bookmarkEnd w:id="2294"/>
      <w:bookmarkEnd w:id="2295"/>
    </w:p>
    <w:p w14:paraId="358F098A" w14:textId="3E79E1A1" w:rsidR="00350987" w:rsidRDefault="00350987" w:rsidP="00350987">
      <w:pPr>
        <w:pStyle w:val="a4"/>
        <w:keepNext/>
        <w:rPr>
          <w:rtl/>
        </w:rPr>
      </w:pPr>
      <w:bookmarkStart w:id="2296" w:name="ET_speaker_6156_277"/>
      <w:r w:rsidRPr="00350987">
        <w:rPr>
          <w:rStyle w:val="TagStyle"/>
          <w:rtl/>
        </w:rPr>
        <w:t xml:space="preserve"> &lt;&lt; דובר &gt;&gt; </w:t>
      </w:r>
      <w:r>
        <w:rPr>
          <w:rtl/>
        </w:rPr>
        <w:t>גלעד קריב (העבודה):</w:t>
      </w:r>
      <w:r w:rsidRPr="00350987">
        <w:rPr>
          <w:rStyle w:val="TagStyle"/>
          <w:rtl/>
        </w:rPr>
        <w:t xml:space="preserve"> &lt;&lt; דובר &gt;&gt;</w:t>
      </w:r>
      <w:r w:rsidR="00723792">
        <w:rPr>
          <w:rtl/>
        </w:rPr>
        <w:t xml:space="preserve"> </w:t>
      </w:r>
      <w:bookmarkEnd w:id="2296"/>
    </w:p>
    <w:p w14:paraId="56C8419A" w14:textId="77777777" w:rsidR="00350987" w:rsidRDefault="00350987" w:rsidP="00350987">
      <w:pPr>
        <w:pStyle w:val="KeepWithNext"/>
        <w:rPr>
          <w:rtl/>
          <w:lang w:eastAsia="he-IL"/>
        </w:rPr>
      </w:pPr>
    </w:p>
    <w:p w14:paraId="45B25D4C" w14:textId="766FEEB8" w:rsidR="00350987" w:rsidRDefault="00350987" w:rsidP="00350987">
      <w:pPr>
        <w:rPr>
          <w:rtl/>
          <w:lang w:eastAsia="he-IL"/>
        </w:rPr>
      </w:pPr>
      <w:r>
        <w:rPr>
          <w:rFonts w:hint="cs"/>
          <w:rtl/>
          <w:lang w:eastAsia="he-IL"/>
        </w:rPr>
        <w:t>אדוני, שמענו הבוקר מראש אח"ם דברים אחרים.</w:t>
      </w:r>
    </w:p>
    <w:p w14:paraId="4F4FC514" w14:textId="77777777" w:rsidR="00350987" w:rsidRPr="00350987" w:rsidRDefault="00350987" w:rsidP="00350987">
      <w:pPr>
        <w:rPr>
          <w:rtl/>
          <w:lang w:eastAsia="he-IL"/>
        </w:rPr>
      </w:pPr>
      <w:bookmarkStart w:id="2297" w:name="_ETM_Q1_6584980"/>
      <w:bookmarkStart w:id="2298" w:name="_ETM_Q1_6585019"/>
      <w:bookmarkEnd w:id="2297"/>
      <w:bookmarkEnd w:id="2298"/>
    </w:p>
    <w:p w14:paraId="1C6C3F16" w14:textId="472AA0CC" w:rsidR="00350987" w:rsidRDefault="00350987" w:rsidP="00350987">
      <w:pPr>
        <w:pStyle w:val="af9"/>
        <w:keepNext/>
        <w:rPr>
          <w:rtl/>
          <w:lang w:eastAsia="he-IL"/>
        </w:rPr>
      </w:pPr>
      <w:r w:rsidRPr="00350987">
        <w:rPr>
          <w:rStyle w:val="TagStyle"/>
          <w:rtl/>
        </w:rPr>
        <w:t xml:space="preserve">&lt;&lt; אורח &gt;&gt; </w:t>
      </w:r>
      <w:r>
        <w:rPr>
          <w:rtl/>
          <w:lang w:eastAsia="he-IL"/>
        </w:rPr>
        <w:t>שמואל שרביט:</w:t>
      </w:r>
      <w:r w:rsidRPr="00350987">
        <w:rPr>
          <w:rStyle w:val="TagStyle"/>
          <w:rtl/>
        </w:rPr>
        <w:t xml:space="preserve"> &lt;&lt; אורח &gt;&gt;</w:t>
      </w:r>
      <w:r w:rsidR="00723792">
        <w:rPr>
          <w:rtl/>
          <w:lang w:eastAsia="he-IL"/>
        </w:rPr>
        <w:t xml:space="preserve"> </w:t>
      </w:r>
    </w:p>
    <w:p w14:paraId="1E32C2EA" w14:textId="77777777" w:rsidR="00350987" w:rsidRDefault="00350987" w:rsidP="008C7522">
      <w:pPr>
        <w:rPr>
          <w:rtl/>
          <w:lang w:eastAsia="he-IL"/>
        </w:rPr>
      </w:pPr>
    </w:p>
    <w:p w14:paraId="3191DEF8" w14:textId="4BB07F77" w:rsidR="00350987" w:rsidRDefault="00350987" w:rsidP="008C7522">
      <w:pPr>
        <w:rPr>
          <w:rtl/>
          <w:lang w:eastAsia="he-IL"/>
        </w:rPr>
      </w:pPr>
      <w:r>
        <w:rPr>
          <w:rFonts w:hint="cs"/>
          <w:rtl/>
          <w:lang w:eastAsia="he-IL"/>
        </w:rPr>
        <w:t xml:space="preserve">הוא אמר כנופיות וארגוני פשיעה. </w:t>
      </w:r>
      <w:bookmarkStart w:id="2299" w:name="_ETM_Q1_6587919"/>
      <w:bookmarkEnd w:id="2299"/>
    </w:p>
    <w:p w14:paraId="13A80EE2" w14:textId="77777777" w:rsidR="00350987" w:rsidRDefault="00350987" w:rsidP="008C7522">
      <w:pPr>
        <w:rPr>
          <w:rtl/>
          <w:lang w:eastAsia="he-IL"/>
        </w:rPr>
      </w:pPr>
      <w:bookmarkStart w:id="2300" w:name="_ETM_Q1_6591720"/>
      <w:bookmarkStart w:id="2301" w:name="_ETM_Q1_6591755"/>
      <w:bookmarkEnd w:id="2300"/>
      <w:bookmarkEnd w:id="2301"/>
    </w:p>
    <w:p w14:paraId="5A778C6F" w14:textId="24905987" w:rsidR="00350987" w:rsidRDefault="00350987" w:rsidP="00350987">
      <w:pPr>
        <w:pStyle w:val="a4"/>
        <w:keepNext/>
        <w:rPr>
          <w:rtl/>
        </w:rPr>
      </w:pPr>
      <w:bookmarkStart w:id="2302" w:name="ET_speaker_6156_278"/>
      <w:r w:rsidRPr="00350987">
        <w:rPr>
          <w:rStyle w:val="TagStyle"/>
          <w:rtl/>
        </w:rPr>
        <w:t xml:space="preserve"> &lt;&lt; דובר &gt;&gt; </w:t>
      </w:r>
      <w:r>
        <w:rPr>
          <w:rtl/>
        </w:rPr>
        <w:t>גלעד קריב (העבודה):</w:t>
      </w:r>
      <w:r w:rsidRPr="00350987">
        <w:rPr>
          <w:rStyle w:val="TagStyle"/>
          <w:rtl/>
        </w:rPr>
        <w:t xml:space="preserve"> &lt;&lt; דובר &gt;&gt;</w:t>
      </w:r>
      <w:r w:rsidR="00723792">
        <w:rPr>
          <w:rtl/>
        </w:rPr>
        <w:t xml:space="preserve"> </w:t>
      </w:r>
      <w:bookmarkEnd w:id="2302"/>
    </w:p>
    <w:p w14:paraId="0F1210D8" w14:textId="77777777" w:rsidR="00350987" w:rsidRDefault="00350987" w:rsidP="00350987">
      <w:pPr>
        <w:pStyle w:val="KeepWithNext"/>
        <w:rPr>
          <w:rtl/>
          <w:lang w:eastAsia="he-IL"/>
        </w:rPr>
      </w:pPr>
    </w:p>
    <w:p w14:paraId="458AD8CB" w14:textId="162CF315" w:rsidR="00350987" w:rsidRPr="00350987" w:rsidRDefault="00350987" w:rsidP="00350987">
      <w:pPr>
        <w:rPr>
          <w:rtl/>
          <w:lang w:eastAsia="he-IL"/>
        </w:rPr>
      </w:pPr>
      <w:r>
        <w:rPr>
          <w:rFonts w:hint="cs"/>
          <w:rtl/>
          <w:lang w:eastAsia="he-IL"/>
        </w:rPr>
        <w:t>לא. כשנחזור לפרוטוקול נראה שהוא אמר דברים שבנייר ההגדרה כמ</w:t>
      </w:r>
      <w:bookmarkStart w:id="2303" w:name="_ETM_Q1_6594120"/>
      <w:bookmarkEnd w:id="2303"/>
      <w:r>
        <w:rPr>
          <w:rFonts w:hint="cs"/>
          <w:rtl/>
          <w:lang w:eastAsia="he-IL"/>
        </w:rPr>
        <w:t>עט סופגת הכול. הוא התחיל מסכסוך בין משפחות.</w:t>
      </w:r>
    </w:p>
    <w:p w14:paraId="0DAA775D" w14:textId="77777777" w:rsidR="00350987" w:rsidRDefault="00350987" w:rsidP="008C7522">
      <w:pPr>
        <w:rPr>
          <w:rtl/>
          <w:lang w:eastAsia="he-IL"/>
        </w:rPr>
      </w:pPr>
    </w:p>
    <w:p w14:paraId="51355EF1" w14:textId="1BC864AD" w:rsidR="00350987" w:rsidRDefault="00350987" w:rsidP="00350987">
      <w:pPr>
        <w:pStyle w:val="af9"/>
        <w:keepNext/>
        <w:rPr>
          <w:rtl/>
          <w:lang w:eastAsia="he-IL"/>
        </w:rPr>
      </w:pPr>
      <w:r w:rsidRPr="00350987">
        <w:rPr>
          <w:rStyle w:val="TagStyle"/>
          <w:rtl/>
        </w:rPr>
        <w:t xml:space="preserve">&lt;&lt; אורח &gt;&gt; </w:t>
      </w:r>
      <w:r>
        <w:rPr>
          <w:rtl/>
          <w:lang w:eastAsia="he-IL"/>
        </w:rPr>
        <w:t>שמואל שרביט:</w:t>
      </w:r>
      <w:r w:rsidRPr="00350987">
        <w:rPr>
          <w:rStyle w:val="TagStyle"/>
          <w:rtl/>
        </w:rPr>
        <w:t xml:space="preserve"> &lt;&lt; אורח &gt;&gt;</w:t>
      </w:r>
      <w:r w:rsidR="00723792">
        <w:rPr>
          <w:rtl/>
          <w:lang w:eastAsia="he-IL"/>
        </w:rPr>
        <w:t xml:space="preserve"> </w:t>
      </w:r>
    </w:p>
    <w:p w14:paraId="4460D0C1" w14:textId="77777777" w:rsidR="00350987" w:rsidRDefault="00350987" w:rsidP="008C7522">
      <w:pPr>
        <w:rPr>
          <w:rtl/>
          <w:lang w:eastAsia="he-IL"/>
        </w:rPr>
      </w:pPr>
    </w:p>
    <w:p w14:paraId="2E646CDF" w14:textId="1314AD16" w:rsidR="00350987" w:rsidRDefault="00350987" w:rsidP="008C7522">
      <w:pPr>
        <w:rPr>
          <w:rtl/>
          <w:lang w:eastAsia="he-IL"/>
        </w:rPr>
      </w:pPr>
      <w:r>
        <w:rPr>
          <w:rFonts w:hint="cs"/>
          <w:rtl/>
          <w:lang w:eastAsia="he-IL"/>
        </w:rPr>
        <w:t xml:space="preserve">אם </w:t>
      </w:r>
      <w:bookmarkStart w:id="2304" w:name="_ETM_Q1_6598034"/>
      <w:bookmarkEnd w:id="2304"/>
      <w:r>
        <w:rPr>
          <w:rFonts w:hint="cs"/>
          <w:rtl/>
          <w:lang w:eastAsia="he-IL"/>
        </w:rPr>
        <w:t xml:space="preserve">זה לא יעמוד בחוק של ארגוני פשיעה כחבורה שמתאים </w:t>
      </w:r>
      <w:bookmarkStart w:id="2305" w:name="_ETM_Q1_6606141"/>
      <w:bookmarkEnd w:id="2305"/>
      <w:r>
        <w:rPr>
          <w:rFonts w:hint="cs"/>
          <w:rtl/>
          <w:lang w:eastAsia="he-IL"/>
        </w:rPr>
        <w:t xml:space="preserve">לחוק ארגוני פשיעה, זה לא רלוונטי. זה ראש אח"ם. אתמול ישבנו על זה לא מעט עם ראש אח"ם. החוק הזה יחול, הצווים האלה יצאו </w:t>
      </w:r>
      <w:bookmarkStart w:id="2306" w:name="_ETM_Q1_6616684"/>
      <w:bookmarkEnd w:id="2306"/>
      <w:r>
        <w:rPr>
          <w:rFonts w:hint="cs"/>
          <w:rtl/>
          <w:lang w:eastAsia="he-IL"/>
        </w:rPr>
        <w:t>כנגד ארכי עבריינים ולא כנגד אחד ברחוב שיסתכסך עם משה או עם דוד או אני לא יודע</w:t>
      </w:r>
      <w:r w:rsidR="00EA3129">
        <w:rPr>
          <w:rFonts w:hint="cs"/>
          <w:rtl/>
          <w:lang w:eastAsia="he-IL"/>
        </w:rPr>
        <w:t xml:space="preserve"> </w:t>
      </w:r>
      <w:r>
        <w:rPr>
          <w:rFonts w:hint="cs"/>
          <w:rtl/>
          <w:lang w:eastAsia="he-IL"/>
        </w:rPr>
        <w:t xml:space="preserve">מה. אמרתי את זה בעבר. ברירת המחדל היא שהם </w:t>
      </w:r>
      <w:bookmarkStart w:id="2307" w:name="_ETM_Q1_6629859"/>
      <w:bookmarkEnd w:id="2307"/>
      <w:r>
        <w:rPr>
          <w:rFonts w:hint="cs"/>
          <w:rtl/>
          <w:lang w:eastAsia="he-IL"/>
        </w:rPr>
        <w:t xml:space="preserve">יפרו את ההגבלה. ייתן לו מעצר בית, ייתן </w:t>
      </w:r>
      <w:bookmarkStart w:id="2308" w:name="_ETM_Q1_6632771"/>
      <w:bookmarkEnd w:id="2308"/>
      <w:r>
        <w:rPr>
          <w:rFonts w:hint="cs"/>
          <w:rtl/>
          <w:lang w:eastAsia="he-IL"/>
        </w:rPr>
        <w:t xml:space="preserve">לו הרחקה, הוא יפר אותה. אם לא תהיה סנקציה </w:t>
      </w:r>
      <w:bookmarkStart w:id="2309" w:name="_ETM_Q1_6637330"/>
      <w:bookmarkEnd w:id="2309"/>
      <w:r>
        <w:rPr>
          <w:rFonts w:hint="cs"/>
          <w:rtl/>
          <w:lang w:eastAsia="he-IL"/>
        </w:rPr>
        <w:t xml:space="preserve">משמעותית להפרה הזאת, אז זה בסדר. </w:t>
      </w:r>
    </w:p>
    <w:p w14:paraId="0D2A29BB" w14:textId="77777777" w:rsidR="00350987" w:rsidRDefault="00350987" w:rsidP="008C7522">
      <w:pPr>
        <w:rPr>
          <w:rtl/>
          <w:lang w:eastAsia="he-IL"/>
        </w:rPr>
      </w:pPr>
    </w:p>
    <w:p w14:paraId="0F9DAC43" w14:textId="16B7B007" w:rsidR="00350987" w:rsidRDefault="00350987" w:rsidP="00350987">
      <w:pPr>
        <w:pStyle w:val="a4"/>
        <w:keepNext/>
        <w:rPr>
          <w:rtl/>
        </w:rPr>
      </w:pPr>
      <w:bookmarkStart w:id="2310" w:name="ET_speaker_6156_279"/>
      <w:r w:rsidRPr="00350987">
        <w:rPr>
          <w:rStyle w:val="TagStyle"/>
          <w:rtl/>
        </w:rPr>
        <w:t xml:space="preserve"> &lt;&lt; דובר &gt;&gt; </w:t>
      </w:r>
      <w:r>
        <w:rPr>
          <w:rtl/>
        </w:rPr>
        <w:t>גלעד קריב (העבודה):</w:t>
      </w:r>
      <w:r w:rsidRPr="00350987">
        <w:rPr>
          <w:rStyle w:val="TagStyle"/>
          <w:rtl/>
        </w:rPr>
        <w:t xml:space="preserve"> &lt;&lt; דובר &gt;&gt;</w:t>
      </w:r>
      <w:r w:rsidR="00723792">
        <w:rPr>
          <w:rtl/>
        </w:rPr>
        <w:t xml:space="preserve"> </w:t>
      </w:r>
      <w:bookmarkEnd w:id="2310"/>
    </w:p>
    <w:p w14:paraId="614428D4" w14:textId="77777777" w:rsidR="00350987" w:rsidRDefault="00350987" w:rsidP="00350987">
      <w:pPr>
        <w:pStyle w:val="KeepWithNext"/>
        <w:rPr>
          <w:rtl/>
          <w:lang w:eastAsia="he-IL"/>
        </w:rPr>
      </w:pPr>
    </w:p>
    <w:p w14:paraId="2665FD3E" w14:textId="014088D8" w:rsidR="00350987" w:rsidRDefault="00350987" w:rsidP="00350987">
      <w:pPr>
        <w:rPr>
          <w:rtl/>
          <w:lang w:eastAsia="he-IL"/>
        </w:rPr>
      </w:pPr>
      <w:r>
        <w:rPr>
          <w:rFonts w:hint="cs"/>
          <w:rtl/>
          <w:lang w:eastAsia="he-IL"/>
        </w:rPr>
        <w:t>תוכיח מסוכנות</w:t>
      </w:r>
      <w:r w:rsidR="00037CEE">
        <w:rPr>
          <w:rFonts w:hint="cs"/>
          <w:rtl/>
          <w:lang w:eastAsia="he-IL"/>
        </w:rPr>
        <w:t>.</w:t>
      </w:r>
      <w:bookmarkStart w:id="2311" w:name="_ETM_Q1_6645021"/>
      <w:bookmarkEnd w:id="2311"/>
      <w:r w:rsidR="00037CEE">
        <w:rPr>
          <w:rFonts w:hint="cs"/>
          <w:rtl/>
          <w:lang w:eastAsia="he-IL"/>
        </w:rPr>
        <w:t xml:space="preserve"> תקשיבו, זה שאתם מנסים לברוא דין חדש במדינת ישראל - - -</w:t>
      </w:r>
    </w:p>
    <w:p w14:paraId="04E44D77" w14:textId="77777777" w:rsidR="00037CEE" w:rsidRDefault="00037CEE" w:rsidP="00350987">
      <w:pPr>
        <w:rPr>
          <w:rtl/>
          <w:lang w:eastAsia="he-IL"/>
        </w:rPr>
      </w:pPr>
    </w:p>
    <w:p w14:paraId="52F66088" w14:textId="51414358" w:rsidR="00037CEE" w:rsidRDefault="00037CEE" w:rsidP="00037CEE">
      <w:pPr>
        <w:pStyle w:val="af6"/>
        <w:keepNext/>
        <w:rPr>
          <w:rtl/>
        </w:rPr>
      </w:pPr>
      <w:r w:rsidRPr="00037CEE">
        <w:rPr>
          <w:rStyle w:val="TagStyle"/>
          <w:rtl/>
        </w:rPr>
        <w:t xml:space="preserve"> &lt;&lt; יור &gt;&gt; </w:t>
      </w:r>
      <w:r>
        <w:rPr>
          <w:rtl/>
        </w:rPr>
        <w:t>היו"ר צביקה פוגל:</w:t>
      </w:r>
      <w:r w:rsidRPr="00037CEE">
        <w:rPr>
          <w:rStyle w:val="TagStyle"/>
          <w:rtl/>
        </w:rPr>
        <w:t xml:space="preserve"> &lt;&lt; יור &gt;&gt;</w:t>
      </w:r>
      <w:r w:rsidR="00723792">
        <w:rPr>
          <w:rtl/>
        </w:rPr>
        <w:t xml:space="preserve"> </w:t>
      </w:r>
    </w:p>
    <w:p w14:paraId="0236A038" w14:textId="77777777" w:rsidR="00037CEE" w:rsidRDefault="00037CEE" w:rsidP="00037CEE">
      <w:pPr>
        <w:pStyle w:val="KeepWithNext"/>
        <w:rPr>
          <w:rtl/>
          <w:lang w:eastAsia="he-IL"/>
        </w:rPr>
      </w:pPr>
    </w:p>
    <w:p w14:paraId="2B726007" w14:textId="4BA3D3DA" w:rsidR="00037CEE" w:rsidRDefault="00037CEE" w:rsidP="00037CEE">
      <w:pPr>
        <w:rPr>
          <w:rtl/>
          <w:lang w:eastAsia="he-IL"/>
        </w:rPr>
      </w:pPr>
      <w:r>
        <w:rPr>
          <w:rFonts w:hint="cs"/>
          <w:rtl/>
          <w:lang w:eastAsia="he-IL"/>
        </w:rPr>
        <w:t xml:space="preserve">גלעד, </w:t>
      </w:r>
      <w:bookmarkStart w:id="2312" w:name="_ETM_Q1_6647513"/>
      <w:bookmarkEnd w:id="2312"/>
      <w:r>
        <w:rPr>
          <w:rFonts w:hint="cs"/>
          <w:rtl/>
          <w:lang w:eastAsia="he-IL"/>
        </w:rPr>
        <w:t>תן לו להשלים שני משפטים. אני לא מצליח להקשיב לשניכם.</w:t>
      </w:r>
    </w:p>
    <w:p w14:paraId="482834E9" w14:textId="77777777" w:rsidR="00350987" w:rsidRDefault="00350987" w:rsidP="008C7522">
      <w:pPr>
        <w:rPr>
          <w:rtl/>
          <w:lang w:eastAsia="he-IL"/>
        </w:rPr>
      </w:pPr>
      <w:bookmarkStart w:id="2313" w:name="_ETM_Q1_6653149"/>
      <w:bookmarkStart w:id="2314" w:name="_ETM_Q1_6653182"/>
      <w:bookmarkStart w:id="2315" w:name="_ETM_Q1_6609304"/>
      <w:bookmarkStart w:id="2316" w:name="_ETM_Q1_6609340"/>
      <w:bookmarkEnd w:id="2313"/>
      <w:bookmarkEnd w:id="2314"/>
      <w:bookmarkEnd w:id="2315"/>
      <w:bookmarkEnd w:id="2316"/>
    </w:p>
    <w:p w14:paraId="6B4021B2" w14:textId="47CE60D4" w:rsidR="00350987" w:rsidRDefault="00350987" w:rsidP="00350987">
      <w:pPr>
        <w:pStyle w:val="af9"/>
        <w:keepNext/>
        <w:rPr>
          <w:rtl/>
          <w:lang w:eastAsia="he-IL"/>
        </w:rPr>
      </w:pPr>
      <w:r w:rsidRPr="00350987">
        <w:rPr>
          <w:rStyle w:val="TagStyle"/>
          <w:rtl/>
        </w:rPr>
        <w:t xml:space="preserve">&lt;&lt; אורח &gt;&gt; </w:t>
      </w:r>
      <w:r>
        <w:rPr>
          <w:rtl/>
          <w:lang w:eastAsia="he-IL"/>
        </w:rPr>
        <w:t>שמואל שרביט:</w:t>
      </w:r>
      <w:r w:rsidRPr="00350987">
        <w:rPr>
          <w:rStyle w:val="TagStyle"/>
          <w:rtl/>
        </w:rPr>
        <w:t xml:space="preserve"> &lt;&lt; אורח &gt;&gt;</w:t>
      </w:r>
      <w:r w:rsidR="00723792">
        <w:rPr>
          <w:rtl/>
          <w:lang w:eastAsia="he-IL"/>
        </w:rPr>
        <w:t xml:space="preserve"> </w:t>
      </w:r>
    </w:p>
    <w:p w14:paraId="0F37D056" w14:textId="77777777" w:rsidR="00350987" w:rsidRDefault="00350987" w:rsidP="008C7522">
      <w:pPr>
        <w:rPr>
          <w:rtl/>
          <w:lang w:eastAsia="he-IL"/>
        </w:rPr>
      </w:pPr>
    </w:p>
    <w:p w14:paraId="73F8EE81" w14:textId="39EB1CCC" w:rsidR="00037CEE" w:rsidRDefault="00037CEE" w:rsidP="008C7522">
      <w:pPr>
        <w:rPr>
          <w:rtl/>
          <w:lang w:eastAsia="he-IL"/>
        </w:rPr>
      </w:pPr>
      <w:bookmarkStart w:id="2317" w:name="_ETM_Q1_6653374"/>
      <w:bookmarkStart w:id="2318" w:name="_ETM_Q1_6653410"/>
      <w:bookmarkEnd w:id="2317"/>
      <w:bookmarkEnd w:id="2318"/>
      <w:r>
        <w:rPr>
          <w:rFonts w:hint="cs"/>
          <w:rtl/>
          <w:lang w:eastAsia="he-IL"/>
        </w:rPr>
        <w:t xml:space="preserve">אני מסביר ובסוף אתם </w:t>
      </w:r>
      <w:bookmarkStart w:id="2319" w:name="_ETM_Q1_6653058"/>
      <w:bookmarkEnd w:id="2319"/>
      <w:r>
        <w:rPr>
          <w:rFonts w:hint="cs"/>
          <w:rtl/>
          <w:lang w:eastAsia="he-IL"/>
        </w:rPr>
        <w:t>תחליטו.</w:t>
      </w:r>
      <w:r w:rsidR="00EA3129">
        <w:rPr>
          <w:rFonts w:hint="cs"/>
          <w:rtl/>
          <w:lang w:eastAsia="he-IL"/>
        </w:rPr>
        <w:t xml:space="preserve"> </w:t>
      </w:r>
      <w:r>
        <w:rPr>
          <w:rFonts w:hint="cs"/>
          <w:rtl/>
          <w:lang w:eastAsia="he-IL"/>
        </w:rPr>
        <w:t xml:space="preserve">אני כאן כדי לנסות להסביר עם </w:t>
      </w:r>
      <w:bookmarkStart w:id="2320" w:name="_ETM_Q1_6658666"/>
      <w:bookmarkEnd w:id="2320"/>
      <w:r>
        <w:rPr>
          <w:rFonts w:hint="cs"/>
          <w:rtl/>
          <w:lang w:eastAsia="he-IL"/>
        </w:rPr>
        <w:t xml:space="preserve">מה אנחנו מתמודדים. אם לא ניתן לזה סנקציה משמעותית מאוד מאוד מאוד, חבל על הזמן. </w:t>
      </w:r>
    </w:p>
    <w:p w14:paraId="1F829E5B" w14:textId="77777777" w:rsidR="00037CEE" w:rsidRDefault="00037CEE" w:rsidP="008C7522">
      <w:pPr>
        <w:rPr>
          <w:rtl/>
          <w:lang w:eastAsia="he-IL"/>
        </w:rPr>
      </w:pPr>
      <w:bookmarkStart w:id="2321" w:name="_ETM_Q1_6669911"/>
      <w:bookmarkStart w:id="2322" w:name="_ETM_Q1_6669949"/>
      <w:bookmarkEnd w:id="2321"/>
      <w:bookmarkEnd w:id="2322"/>
    </w:p>
    <w:p w14:paraId="6C82103B" w14:textId="793EB807" w:rsidR="00037CEE" w:rsidRDefault="00037CEE" w:rsidP="00037CEE">
      <w:pPr>
        <w:pStyle w:val="af9"/>
        <w:keepNext/>
        <w:rPr>
          <w:rtl/>
          <w:lang w:eastAsia="he-IL"/>
        </w:rPr>
      </w:pPr>
      <w:bookmarkStart w:id="2323" w:name="ET_guest_ישי_שרון_281"/>
      <w:r w:rsidRPr="00037CEE">
        <w:rPr>
          <w:rStyle w:val="TagStyle"/>
          <w:rtl/>
        </w:rPr>
        <w:t xml:space="preserve"> &lt;&lt; אורח &gt;&gt; </w:t>
      </w:r>
      <w:r>
        <w:rPr>
          <w:rtl/>
          <w:lang w:eastAsia="he-IL"/>
        </w:rPr>
        <w:t>ישי שרון:</w:t>
      </w:r>
      <w:r w:rsidRPr="00037CEE">
        <w:rPr>
          <w:rStyle w:val="TagStyle"/>
          <w:rtl/>
        </w:rPr>
        <w:t xml:space="preserve"> &lt;&lt; אורח &gt;&gt;</w:t>
      </w:r>
      <w:r w:rsidR="00723792">
        <w:rPr>
          <w:rtl/>
          <w:lang w:eastAsia="he-IL"/>
        </w:rPr>
        <w:t xml:space="preserve"> </w:t>
      </w:r>
      <w:bookmarkEnd w:id="2323"/>
    </w:p>
    <w:p w14:paraId="555627A1" w14:textId="77777777" w:rsidR="00037CEE" w:rsidRDefault="00037CEE" w:rsidP="00037CEE">
      <w:pPr>
        <w:pStyle w:val="KeepWithNext"/>
        <w:rPr>
          <w:rtl/>
          <w:lang w:eastAsia="he-IL"/>
        </w:rPr>
      </w:pPr>
    </w:p>
    <w:p w14:paraId="290299F7" w14:textId="3CEB04C6" w:rsidR="00037CEE" w:rsidRDefault="00037CEE" w:rsidP="00037CEE">
      <w:pPr>
        <w:rPr>
          <w:rtl/>
          <w:lang w:eastAsia="he-IL"/>
        </w:rPr>
      </w:pPr>
      <w:r>
        <w:rPr>
          <w:rFonts w:hint="cs"/>
          <w:rtl/>
          <w:lang w:eastAsia="he-IL"/>
        </w:rPr>
        <w:t>מעצ</w:t>
      </w:r>
      <w:bookmarkStart w:id="2324" w:name="_ETM_Q1_6669873"/>
      <w:bookmarkEnd w:id="2324"/>
      <w:r>
        <w:rPr>
          <w:rFonts w:hint="cs"/>
          <w:rtl/>
          <w:lang w:eastAsia="he-IL"/>
        </w:rPr>
        <w:t>ר זה לא סנקציה.</w:t>
      </w:r>
    </w:p>
    <w:p w14:paraId="1D3EFBF2" w14:textId="77777777" w:rsidR="00037CEE" w:rsidRPr="00037CEE" w:rsidRDefault="00037CEE" w:rsidP="00037CEE">
      <w:pPr>
        <w:rPr>
          <w:rtl/>
          <w:lang w:eastAsia="he-IL"/>
        </w:rPr>
      </w:pPr>
      <w:bookmarkStart w:id="2325" w:name="_ETM_Q1_6667843"/>
      <w:bookmarkStart w:id="2326" w:name="_ETM_Q1_6667877"/>
      <w:bookmarkEnd w:id="2325"/>
      <w:bookmarkEnd w:id="2326"/>
    </w:p>
    <w:p w14:paraId="395F9F7B" w14:textId="1A3C3A79" w:rsidR="00350987" w:rsidRDefault="00350987" w:rsidP="00350987">
      <w:pPr>
        <w:pStyle w:val="af9"/>
        <w:keepNext/>
        <w:rPr>
          <w:rtl/>
          <w:lang w:eastAsia="he-IL"/>
        </w:rPr>
      </w:pPr>
      <w:r w:rsidRPr="00350987">
        <w:rPr>
          <w:rStyle w:val="TagStyle"/>
          <w:rtl/>
        </w:rPr>
        <w:t xml:space="preserve">&lt;&lt; אורח &gt;&gt; </w:t>
      </w:r>
      <w:r>
        <w:rPr>
          <w:rtl/>
          <w:lang w:eastAsia="he-IL"/>
        </w:rPr>
        <w:t>שמואל שרביט:</w:t>
      </w:r>
      <w:r w:rsidRPr="00350987">
        <w:rPr>
          <w:rStyle w:val="TagStyle"/>
          <w:rtl/>
        </w:rPr>
        <w:t xml:space="preserve"> &lt;&lt; אורח &gt;&gt;</w:t>
      </w:r>
      <w:r w:rsidR="00723792">
        <w:rPr>
          <w:rtl/>
          <w:lang w:eastAsia="he-IL"/>
        </w:rPr>
        <w:t xml:space="preserve"> </w:t>
      </w:r>
    </w:p>
    <w:p w14:paraId="06A314BF" w14:textId="77777777" w:rsidR="00350987" w:rsidRDefault="00350987" w:rsidP="008C7522">
      <w:pPr>
        <w:rPr>
          <w:rtl/>
          <w:lang w:eastAsia="he-IL"/>
        </w:rPr>
      </w:pPr>
    </w:p>
    <w:p w14:paraId="7DEC7DFE" w14:textId="7B7734C3" w:rsidR="00037CEE" w:rsidRDefault="00037CEE" w:rsidP="008C7522">
      <w:pPr>
        <w:rPr>
          <w:rtl/>
          <w:lang w:eastAsia="he-IL"/>
        </w:rPr>
      </w:pPr>
      <w:bookmarkStart w:id="2327" w:name="_ETM_Q1_6680931"/>
      <w:bookmarkStart w:id="2328" w:name="_ETM_Q1_6680967"/>
      <w:bookmarkEnd w:id="2327"/>
      <w:bookmarkEnd w:id="2328"/>
      <w:r>
        <w:rPr>
          <w:rFonts w:hint="cs"/>
          <w:rtl/>
          <w:lang w:eastAsia="he-IL"/>
        </w:rPr>
        <w:t xml:space="preserve">בסוף אנחנו לא נוציא אלפי צווים כאלה וגם לא מאות צווים כאלה בשנה ואני לא יודע אם </w:t>
      </w:r>
      <w:bookmarkStart w:id="2329" w:name="_ETM_Q1_6691043"/>
      <w:bookmarkEnd w:id="2329"/>
      <w:r>
        <w:rPr>
          <w:rFonts w:hint="cs"/>
          <w:rtl/>
          <w:lang w:eastAsia="he-IL"/>
        </w:rPr>
        <w:t xml:space="preserve">עשרות פלוס. לא יודע להעריך את זה כרגע. </w:t>
      </w:r>
      <w:r w:rsidR="004D6C96">
        <w:rPr>
          <w:rFonts w:hint="cs"/>
          <w:rtl/>
          <w:lang w:eastAsia="he-IL"/>
        </w:rPr>
        <w:t>אני</w:t>
      </w:r>
      <w:bookmarkStart w:id="2330" w:name="_ETM_Q1_6696672"/>
      <w:bookmarkEnd w:id="2330"/>
      <w:r w:rsidR="004D6C96">
        <w:rPr>
          <w:rFonts w:hint="cs"/>
          <w:rtl/>
          <w:lang w:eastAsia="he-IL"/>
        </w:rPr>
        <w:t xml:space="preserve"> יודע שכל צו כזה אמר ראש אח"ם ואתמול </w:t>
      </w:r>
      <w:bookmarkStart w:id="2331" w:name="_ETM_Q1_6699465"/>
      <w:bookmarkEnd w:id="2331"/>
      <w:r w:rsidR="004D6C96">
        <w:rPr>
          <w:rFonts w:hint="cs"/>
          <w:rtl/>
          <w:lang w:eastAsia="he-IL"/>
        </w:rPr>
        <w:t>בישיבה הוא התעקש ואמר שהוא רוצה שזה יעבור דרכו.</w:t>
      </w:r>
      <w:bookmarkStart w:id="2332" w:name="_ETM_Q1_6703744"/>
      <w:bookmarkEnd w:id="2332"/>
      <w:r w:rsidR="004D6C96">
        <w:rPr>
          <w:rFonts w:hint="cs"/>
          <w:rtl/>
          <w:lang w:eastAsia="he-IL"/>
        </w:rPr>
        <w:t xml:space="preserve"> כל הוצאת צו בכל מקום בארץ,</w:t>
      </w:r>
      <w:r w:rsidR="00EA3129">
        <w:rPr>
          <w:rFonts w:hint="cs"/>
          <w:rtl/>
          <w:lang w:eastAsia="he-IL"/>
        </w:rPr>
        <w:t xml:space="preserve"> </w:t>
      </w:r>
      <w:r w:rsidR="004D6C96">
        <w:rPr>
          <w:rFonts w:hint="cs"/>
          <w:rtl/>
          <w:lang w:eastAsia="he-IL"/>
        </w:rPr>
        <w:t>תעבור את האישור שלו. זה בסדר וזה בשביל הבקרה הנוספת</w:t>
      </w:r>
      <w:r w:rsidR="00C27C68">
        <w:rPr>
          <w:rFonts w:hint="cs"/>
          <w:rtl/>
          <w:lang w:eastAsia="he-IL"/>
        </w:rPr>
        <w:t xml:space="preserve">, בשביל הבדיקה הנוספת, בשביל שלא תהיה השתוללות עם החוק </w:t>
      </w:r>
      <w:bookmarkStart w:id="2333" w:name="_ETM_Q1_6716940"/>
      <w:bookmarkEnd w:id="2333"/>
      <w:r w:rsidR="00C27C68">
        <w:rPr>
          <w:rFonts w:hint="cs"/>
          <w:rtl/>
          <w:lang w:eastAsia="he-IL"/>
        </w:rPr>
        <w:t xml:space="preserve">הזה. </w:t>
      </w:r>
    </w:p>
    <w:p w14:paraId="4C84AF2A" w14:textId="77777777" w:rsidR="00C27C68" w:rsidRDefault="00C27C68" w:rsidP="008C7522">
      <w:pPr>
        <w:rPr>
          <w:rtl/>
          <w:lang w:eastAsia="he-IL"/>
        </w:rPr>
      </w:pPr>
      <w:bookmarkStart w:id="2334" w:name="_ETM_Q1_6719833"/>
      <w:bookmarkStart w:id="2335" w:name="_ETM_Q1_6719875"/>
      <w:bookmarkEnd w:id="2334"/>
      <w:bookmarkEnd w:id="2335"/>
    </w:p>
    <w:p w14:paraId="60FABEBD" w14:textId="21C722DE" w:rsidR="00C27C68" w:rsidRDefault="00C27C68" w:rsidP="008C7522">
      <w:pPr>
        <w:rPr>
          <w:rtl/>
          <w:lang w:eastAsia="he-IL"/>
        </w:rPr>
      </w:pPr>
      <w:bookmarkStart w:id="2336" w:name="_ETM_Q1_6719944"/>
      <w:bookmarkStart w:id="2337" w:name="_ETM_Q1_6719978"/>
      <w:bookmarkEnd w:id="2336"/>
      <w:bookmarkEnd w:id="2337"/>
      <w:r>
        <w:rPr>
          <w:rFonts w:hint="cs"/>
          <w:rtl/>
          <w:lang w:eastAsia="he-IL"/>
        </w:rPr>
        <w:t>מחקרים זה מצוין, אין לי שום בעיה עם זה,</w:t>
      </w:r>
      <w:bookmarkStart w:id="2338" w:name="_ETM_Q1_6724147"/>
      <w:bookmarkEnd w:id="2338"/>
      <w:r>
        <w:rPr>
          <w:rFonts w:hint="cs"/>
          <w:rtl/>
          <w:lang w:eastAsia="he-IL"/>
        </w:rPr>
        <w:t xml:space="preserve"> הלוואי שהייתה לי איזו נוסחת פלא והייתי יודע מה עוזר יותר בלחימה בפשיעה ומה לא עוזר</w:t>
      </w:r>
      <w:bookmarkStart w:id="2339" w:name="_ETM_Q1_6729476"/>
      <w:bookmarkEnd w:id="2339"/>
      <w:r>
        <w:rPr>
          <w:rFonts w:hint="cs"/>
          <w:rtl/>
          <w:lang w:eastAsia="he-IL"/>
        </w:rPr>
        <w:t>, שיהיה איזה נתון מתמטי שאומר שאם אני אעשה כך וכך</w:t>
      </w:r>
      <w:r w:rsidR="00EA3129">
        <w:rPr>
          <w:rFonts w:hint="cs"/>
          <w:rtl/>
          <w:lang w:eastAsia="he-IL"/>
        </w:rPr>
        <w:t xml:space="preserve"> </w:t>
      </w:r>
      <w:r>
        <w:rPr>
          <w:rFonts w:hint="cs"/>
          <w:rtl/>
          <w:lang w:eastAsia="he-IL"/>
        </w:rPr>
        <w:t>זה יוריד את הפשיעה או לא. אנחנו יודעים מה יותר ומה פחות? אין כאן איזושהי תיאוריה</w:t>
      </w:r>
      <w:r w:rsidR="00EA3129">
        <w:rPr>
          <w:rFonts w:hint="cs"/>
          <w:rtl/>
          <w:lang w:eastAsia="he-IL"/>
        </w:rPr>
        <w:t xml:space="preserve"> </w:t>
      </w:r>
      <w:r>
        <w:rPr>
          <w:rFonts w:hint="cs"/>
          <w:rtl/>
          <w:lang w:eastAsia="he-IL"/>
        </w:rPr>
        <w:t xml:space="preserve">שאם אני אעשה משהו יהיה כך וכך. </w:t>
      </w:r>
    </w:p>
    <w:p w14:paraId="307CEC37" w14:textId="77777777" w:rsidR="00C27C68" w:rsidRDefault="00C27C68" w:rsidP="008C7522">
      <w:pPr>
        <w:rPr>
          <w:rtl/>
          <w:lang w:eastAsia="he-IL"/>
        </w:rPr>
      </w:pPr>
      <w:bookmarkStart w:id="2340" w:name="_ETM_Q1_6743433"/>
      <w:bookmarkStart w:id="2341" w:name="_ETM_Q1_6743469"/>
      <w:bookmarkStart w:id="2342" w:name="_ETM_Q1_6742028"/>
      <w:bookmarkEnd w:id="2340"/>
      <w:bookmarkEnd w:id="2341"/>
      <w:bookmarkEnd w:id="2342"/>
    </w:p>
    <w:p w14:paraId="6F04C556" w14:textId="62BC1472" w:rsidR="00C27C68" w:rsidRDefault="00C27C68" w:rsidP="00C27C68">
      <w:pPr>
        <w:pStyle w:val="af6"/>
        <w:keepNext/>
        <w:rPr>
          <w:rtl/>
        </w:rPr>
      </w:pPr>
      <w:bookmarkStart w:id="2343" w:name="ET_yor_6358_278"/>
      <w:r w:rsidRPr="00C27C68">
        <w:rPr>
          <w:rStyle w:val="TagStyle"/>
          <w:rtl/>
        </w:rPr>
        <w:t xml:space="preserve"> &lt;&lt; יור &gt;&gt; </w:t>
      </w:r>
      <w:r>
        <w:rPr>
          <w:rtl/>
        </w:rPr>
        <w:t>היו"ר צביקה פוגל:</w:t>
      </w:r>
      <w:r w:rsidRPr="00C27C68">
        <w:rPr>
          <w:rStyle w:val="TagStyle"/>
          <w:rtl/>
        </w:rPr>
        <w:t xml:space="preserve"> &lt;&lt; יור &gt;&gt;</w:t>
      </w:r>
      <w:r w:rsidR="00723792">
        <w:rPr>
          <w:rtl/>
        </w:rPr>
        <w:t xml:space="preserve"> </w:t>
      </w:r>
      <w:bookmarkEnd w:id="2343"/>
    </w:p>
    <w:p w14:paraId="4B26CD62" w14:textId="77777777" w:rsidR="00C27C68" w:rsidRDefault="00C27C68" w:rsidP="00C27C68">
      <w:pPr>
        <w:pStyle w:val="KeepWithNext"/>
        <w:rPr>
          <w:rtl/>
          <w:lang w:eastAsia="he-IL"/>
        </w:rPr>
      </w:pPr>
    </w:p>
    <w:p w14:paraId="706E2578" w14:textId="34CFE0C1" w:rsidR="00C27C68" w:rsidRPr="00C27C68" w:rsidRDefault="00C27C68" w:rsidP="00C27C68">
      <w:pPr>
        <w:rPr>
          <w:rtl/>
          <w:lang w:eastAsia="he-IL"/>
        </w:rPr>
      </w:pPr>
      <w:bookmarkStart w:id="2344" w:name="_ETM_Q1_6745361"/>
      <w:bookmarkStart w:id="2345" w:name="_ETM_Q1_6745380"/>
      <w:bookmarkEnd w:id="2344"/>
      <w:bookmarkEnd w:id="2345"/>
      <w:r>
        <w:rPr>
          <w:rFonts w:hint="cs"/>
          <w:rtl/>
          <w:lang w:eastAsia="he-IL"/>
        </w:rPr>
        <w:t>אבל בזה אנחנו יכולים להיעזר במחקר.</w:t>
      </w:r>
    </w:p>
    <w:p w14:paraId="78E9DEEC" w14:textId="77777777" w:rsidR="00C27C68" w:rsidRDefault="00C27C68" w:rsidP="008C7522">
      <w:pPr>
        <w:rPr>
          <w:rtl/>
          <w:lang w:eastAsia="he-IL"/>
        </w:rPr>
      </w:pPr>
      <w:bookmarkStart w:id="2346" w:name="_ETM_Q1_6719475"/>
      <w:bookmarkStart w:id="2347" w:name="_ETM_Q1_6719514"/>
      <w:bookmarkEnd w:id="2346"/>
      <w:bookmarkEnd w:id="2347"/>
    </w:p>
    <w:p w14:paraId="5256DD3C" w14:textId="206CC4FB" w:rsidR="00350987" w:rsidRDefault="00350987" w:rsidP="00350987">
      <w:pPr>
        <w:pStyle w:val="af9"/>
        <w:keepNext/>
        <w:rPr>
          <w:rtl/>
          <w:lang w:eastAsia="he-IL"/>
        </w:rPr>
      </w:pPr>
      <w:r w:rsidRPr="00350987">
        <w:rPr>
          <w:rStyle w:val="TagStyle"/>
          <w:rtl/>
        </w:rPr>
        <w:t xml:space="preserve">&lt;&lt; אורח &gt;&gt; </w:t>
      </w:r>
      <w:r>
        <w:rPr>
          <w:rtl/>
          <w:lang w:eastAsia="he-IL"/>
        </w:rPr>
        <w:t>שמואל שרביט:</w:t>
      </w:r>
      <w:r w:rsidRPr="00350987">
        <w:rPr>
          <w:rStyle w:val="TagStyle"/>
          <w:rtl/>
        </w:rPr>
        <w:t xml:space="preserve"> &lt;&lt; אורח &gt;&gt;</w:t>
      </w:r>
      <w:r w:rsidR="00723792">
        <w:rPr>
          <w:rtl/>
          <w:lang w:eastAsia="he-IL"/>
        </w:rPr>
        <w:t xml:space="preserve"> </w:t>
      </w:r>
    </w:p>
    <w:p w14:paraId="37DFA597" w14:textId="77777777" w:rsidR="00350987" w:rsidRDefault="00350987" w:rsidP="00350987">
      <w:pPr>
        <w:rPr>
          <w:rtl/>
          <w:lang w:eastAsia="he-IL"/>
        </w:rPr>
      </w:pPr>
      <w:bookmarkStart w:id="2348" w:name="_ETM_Q1_6568693"/>
      <w:bookmarkStart w:id="2349" w:name="_ETM_Q1_6568709"/>
      <w:bookmarkEnd w:id="2348"/>
      <w:bookmarkEnd w:id="2349"/>
    </w:p>
    <w:p w14:paraId="3C7AB014" w14:textId="42931FD4" w:rsidR="00C27C68" w:rsidRDefault="00C27C68" w:rsidP="00350987">
      <w:pPr>
        <w:rPr>
          <w:rtl/>
          <w:lang w:eastAsia="he-IL"/>
        </w:rPr>
      </w:pPr>
      <w:bookmarkStart w:id="2350" w:name="_ETM_Q1_6746735"/>
      <w:bookmarkStart w:id="2351" w:name="_ETM_Q1_6746773"/>
      <w:bookmarkEnd w:id="2350"/>
      <w:bookmarkEnd w:id="2351"/>
      <w:r>
        <w:rPr>
          <w:rFonts w:hint="cs"/>
          <w:rtl/>
          <w:lang w:eastAsia="he-IL"/>
        </w:rPr>
        <w:t xml:space="preserve">הלוואי. כל דבר שיכול לעזור. </w:t>
      </w:r>
      <w:bookmarkStart w:id="2352" w:name="_ETM_Q1_6751068"/>
      <w:bookmarkEnd w:id="2352"/>
      <w:r>
        <w:rPr>
          <w:rFonts w:hint="cs"/>
          <w:rtl/>
          <w:lang w:eastAsia="he-IL"/>
        </w:rPr>
        <w:t xml:space="preserve">לעניין המסוכנות, מבחינתנו זה מאוד מאוד קריטי. הבנתי </w:t>
      </w:r>
      <w:bookmarkStart w:id="2353" w:name="_ETM_Q1_6755282"/>
      <w:bookmarkEnd w:id="2353"/>
      <w:r>
        <w:rPr>
          <w:rFonts w:hint="cs"/>
          <w:rtl/>
          <w:lang w:eastAsia="he-IL"/>
        </w:rPr>
        <w:t xml:space="preserve">שגם למשרד המשפטים יש על מה לדבר על </w:t>
      </w:r>
      <w:bookmarkStart w:id="2354" w:name="_ETM_Q1_6758324"/>
      <w:bookmarkEnd w:id="2354"/>
      <w:r>
        <w:rPr>
          <w:rFonts w:hint="cs"/>
          <w:rtl/>
          <w:lang w:eastAsia="he-IL"/>
        </w:rPr>
        <w:t xml:space="preserve">זה ולא שללתם את זה על הסף. כך לפחות </w:t>
      </w:r>
      <w:bookmarkStart w:id="2355" w:name="_ETM_Q1_6759926"/>
      <w:bookmarkEnd w:id="2355"/>
      <w:r>
        <w:rPr>
          <w:rFonts w:hint="cs"/>
          <w:rtl/>
          <w:lang w:eastAsia="he-IL"/>
        </w:rPr>
        <w:t xml:space="preserve">אמרו לי אתמול. </w:t>
      </w:r>
    </w:p>
    <w:p w14:paraId="5C404E4B" w14:textId="77777777" w:rsidR="00C27C68" w:rsidRDefault="00C27C68" w:rsidP="00350987">
      <w:pPr>
        <w:rPr>
          <w:rtl/>
          <w:lang w:eastAsia="he-IL"/>
        </w:rPr>
      </w:pPr>
    </w:p>
    <w:p w14:paraId="22FF97A1" w14:textId="729DB69B" w:rsidR="00C27C68" w:rsidRDefault="00C27C68" w:rsidP="00C27C68">
      <w:pPr>
        <w:pStyle w:val="af9"/>
        <w:keepNext/>
        <w:rPr>
          <w:rtl/>
          <w:lang w:eastAsia="he-IL"/>
        </w:rPr>
      </w:pPr>
      <w:bookmarkStart w:id="2356" w:name="ET_guest_קרן_רוט_279"/>
      <w:r w:rsidRPr="00C27C68">
        <w:rPr>
          <w:rStyle w:val="TagStyle"/>
          <w:rtl/>
        </w:rPr>
        <w:t xml:space="preserve"> &lt;&lt; אורח &gt;&gt; </w:t>
      </w:r>
      <w:r>
        <w:rPr>
          <w:rtl/>
          <w:lang w:eastAsia="he-IL"/>
        </w:rPr>
        <w:t>קרן רוט:</w:t>
      </w:r>
      <w:r w:rsidRPr="00C27C68">
        <w:rPr>
          <w:rStyle w:val="TagStyle"/>
          <w:rtl/>
        </w:rPr>
        <w:t xml:space="preserve"> &lt;&lt; אורח &gt;&gt;</w:t>
      </w:r>
      <w:r w:rsidR="00723792">
        <w:rPr>
          <w:rtl/>
          <w:lang w:eastAsia="he-IL"/>
        </w:rPr>
        <w:t xml:space="preserve"> </w:t>
      </w:r>
      <w:bookmarkEnd w:id="2356"/>
    </w:p>
    <w:p w14:paraId="58D75C55" w14:textId="77777777" w:rsidR="00C27C68" w:rsidRDefault="00C27C68" w:rsidP="00C27C68">
      <w:pPr>
        <w:pStyle w:val="KeepWithNext"/>
        <w:rPr>
          <w:rtl/>
          <w:lang w:eastAsia="he-IL"/>
        </w:rPr>
      </w:pPr>
    </w:p>
    <w:p w14:paraId="26925DCC" w14:textId="7FEE5422" w:rsidR="00C27C68" w:rsidRDefault="00C27C68" w:rsidP="00C27C68">
      <w:pPr>
        <w:rPr>
          <w:rtl/>
          <w:lang w:eastAsia="he-IL"/>
        </w:rPr>
      </w:pPr>
      <w:r>
        <w:rPr>
          <w:rFonts w:hint="cs"/>
          <w:rtl/>
          <w:lang w:eastAsia="he-IL"/>
        </w:rPr>
        <w:t>לא. אני לא יודעת מי אמר לך.</w:t>
      </w:r>
    </w:p>
    <w:p w14:paraId="280604DA" w14:textId="77777777" w:rsidR="00C27C68" w:rsidRPr="00350987" w:rsidRDefault="00C27C68" w:rsidP="00350987">
      <w:pPr>
        <w:rPr>
          <w:rtl/>
          <w:lang w:eastAsia="he-IL"/>
        </w:rPr>
      </w:pPr>
      <w:bookmarkStart w:id="2357" w:name="_ETM_Q1_6761195"/>
      <w:bookmarkStart w:id="2358" w:name="_ETM_Q1_6761241"/>
      <w:bookmarkStart w:id="2359" w:name="_ETM_Q1_6751214"/>
      <w:bookmarkStart w:id="2360" w:name="_ETM_Q1_6751248"/>
      <w:bookmarkStart w:id="2361" w:name="_ETM_Q1_6751309"/>
      <w:bookmarkStart w:id="2362" w:name="_ETM_Q1_6751341"/>
      <w:bookmarkEnd w:id="2357"/>
      <w:bookmarkEnd w:id="2358"/>
      <w:bookmarkEnd w:id="2359"/>
      <w:bookmarkEnd w:id="2360"/>
      <w:bookmarkEnd w:id="2361"/>
      <w:bookmarkEnd w:id="2362"/>
    </w:p>
    <w:p w14:paraId="6972238E" w14:textId="25058FC3" w:rsidR="00350987" w:rsidRDefault="00350987" w:rsidP="00350987">
      <w:pPr>
        <w:pStyle w:val="af9"/>
        <w:keepNext/>
        <w:rPr>
          <w:rtl/>
          <w:lang w:eastAsia="he-IL"/>
        </w:rPr>
      </w:pPr>
      <w:r w:rsidRPr="00350987">
        <w:rPr>
          <w:rStyle w:val="TagStyle"/>
          <w:rtl/>
        </w:rPr>
        <w:t xml:space="preserve">&lt;&lt; אורח &gt;&gt; </w:t>
      </w:r>
      <w:r>
        <w:rPr>
          <w:rtl/>
          <w:lang w:eastAsia="he-IL"/>
        </w:rPr>
        <w:t>שמואל שרביט:</w:t>
      </w:r>
      <w:r w:rsidRPr="00350987">
        <w:rPr>
          <w:rStyle w:val="TagStyle"/>
          <w:rtl/>
        </w:rPr>
        <w:t xml:space="preserve"> &lt;&lt; אורח &gt;&gt;</w:t>
      </w:r>
      <w:r w:rsidR="00723792">
        <w:rPr>
          <w:rtl/>
          <w:lang w:eastAsia="he-IL"/>
        </w:rPr>
        <w:t xml:space="preserve"> </w:t>
      </w:r>
    </w:p>
    <w:p w14:paraId="5DC7BAD1" w14:textId="77777777" w:rsidR="00350987" w:rsidRDefault="00350987" w:rsidP="008C7522">
      <w:pPr>
        <w:rPr>
          <w:rtl/>
          <w:lang w:eastAsia="he-IL"/>
        </w:rPr>
      </w:pPr>
    </w:p>
    <w:p w14:paraId="38347C19" w14:textId="76349F06" w:rsidR="00C27C68" w:rsidRDefault="00C27C68" w:rsidP="00C27C68">
      <w:pPr>
        <w:rPr>
          <w:rtl/>
          <w:lang w:eastAsia="he-IL"/>
        </w:rPr>
      </w:pPr>
      <w:r>
        <w:rPr>
          <w:rFonts w:hint="cs"/>
          <w:rtl/>
          <w:lang w:eastAsia="he-IL"/>
        </w:rPr>
        <w:t xml:space="preserve">כך </w:t>
      </w:r>
      <w:bookmarkStart w:id="2363" w:name="_ETM_Q1_6765320"/>
      <w:bookmarkEnd w:id="2363"/>
      <w:r>
        <w:rPr>
          <w:rFonts w:hint="cs"/>
          <w:rtl/>
          <w:lang w:eastAsia="he-IL"/>
        </w:rPr>
        <w:t>ה</w:t>
      </w:r>
      <w:bookmarkStart w:id="2364" w:name="_ETM_Q1_6766296"/>
      <w:bookmarkStart w:id="2365" w:name="_ETM_Q1_6766333"/>
      <w:bookmarkEnd w:id="2364"/>
      <w:bookmarkEnd w:id="2365"/>
      <w:r>
        <w:rPr>
          <w:rFonts w:hint="cs"/>
          <w:rtl/>
          <w:lang w:eastAsia="he-IL"/>
        </w:rPr>
        <w:t>בנתי.</w:t>
      </w:r>
    </w:p>
    <w:p w14:paraId="1A779E7F" w14:textId="77777777" w:rsidR="00C27C68" w:rsidRDefault="00C27C68" w:rsidP="00C27C68">
      <w:pPr>
        <w:rPr>
          <w:rtl/>
          <w:lang w:eastAsia="he-IL"/>
        </w:rPr>
      </w:pPr>
      <w:bookmarkStart w:id="2366" w:name="_ETM_Q1_6766827"/>
      <w:bookmarkStart w:id="2367" w:name="_ETM_Q1_6766863"/>
      <w:bookmarkEnd w:id="2366"/>
      <w:bookmarkEnd w:id="2367"/>
    </w:p>
    <w:p w14:paraId="283470B9" w14:textId="112922A2" w:rsidR="00C27C68" w:rsidRDefault="00C27C68" w:rsidP="00C27C68">
      <w:pPr>
        <w:pStyle w:val="af6"/>
        <w:keepNext/>
        <w:rPr>
          <w:rtl/>
        </w:rPr>
      </w:pPr>
      <w:bookmarkStart w:id="2368" w:name="ET_yor_6358_280"/>
      <w:r w:rsidRPr="00C27C68">
        <w:rPr>
          <w:rStyle w:val="TagStyle"/>
          <w:rtl/>
        </w:rPr>
        <w:t xml:space="preserve"> &lt;&lt; יור &gt;&gt; </w:t>
      </w:r>
      <w:r>
        <w:rPr>
          <w:rtl/>
        </w:rPr>
        <w:t>היו"ר צביקה פוגל:</w:t>
      </w:r>
      <w:r w:rsidRPr="00C27C68">
        <w:rPr>
          <w:rStyle w:val="TagStyle"/>
          <w:rtl/>
        </w:rPr>
        <w:t xml:space="preserve"> &lt;&lt; יור &gt;&gt;</w:t>
      </w:r>
      <w:r w:rsidR="00723792">
        <w:rPr>
          <w:rtl/>
        </w:rPr>
        <w:t xml:space="preserve"> </w:t>
      </w:r>
      <w:bookmarkEnd w:id="2368"/>
    </w:p>
    <w:p w14:paraId="13A00B4D" w14:textId="77777777" w:rsidR="00C27C68" w:rsidRDefault="00C27C68" w:rsidP="00C27C68">
      <w:pPr>
        <w:pStyle w:val="KeepWithNext"/>
        <w:rPr>
          <w:rtl/>
          <w:lang w:eastAsia="he-IL"/>
        </w:rPr>
      </w:pPr>
    </w:p>
    <w:p w14:paraId="252C869C" w14:textId="6C3B43C7" w:rsidR="00C27C68" w:rsidRDefault="00C27C68" w:rsidP="00C27C68">
      <w:pPr>
        <w:rPr>
          <w:rtl/>
          <w:lang w:eastAsia="he-IL"/>
        </w:rPr>
      </w:pPr>
      <w:r>
        <w:rPr>
          <w:rFonts w:hint="cs"/>
          <w:rtl/>
          <w:lang w:eastAsia="he-IL"/>
        </w:rPr>
        <w:t>ניסים, אני רואה שאתה כל הזמן עם תנועות ידיים.</w:t>
      </w:r>
      <w:bookmarkStart w:id="2369" w:name="_ETM_Q1_6768768"/>
      <w:bookmarkStart w:id="2370" w:name="_ETM_Q1_6768804"/>
      <w:bookmarkStart w:id="2371" w:name="_ETM_Q1_6772402"/>
      <w:bookmarkEnd w:id="2369"/>
      <w:bookmarkEnd w:id="2370"/>
      <w:bookmarkEnd w:id="2371"/>
      <w:r>
        <w:rPr>
          <w:rFonts w:hint="cs"/>
          <w:rtl/>
          <w:lang w:eastAsia="he-IL"/>
        </w:rPr>
        <w:t xml:space="preserve"> דבר. אני רוצה לשמוע אותך. אתה לא סתם כאן.</w:t>
      </w:r>
    </w:p>
    <w:p w14:paraId="04FC7ADC" w14:textId="77777777" w:rsidR="00C27C68" w:rsidRDefault="00C27C68" w:rsidP="00C27C68">
      <w:pPr>
        <w:rPr>
          <w:rtl/>
          <w:lang w:eastAsia="he-IL"/>
        </w:rPr>
      </w:pPr>
      <w:bookmarkStart w:id="2372" w:name="_ETM_Q1_6769117"/>
      <w:bookmarkStart w:id="2373" w:name="_ETM_Q1_6769152"/>
      <w:bookmarkStart w:id="2374" w:name="_ETM_Q1_6767545"/>
      <w:bookmarkEnd w:id="2372"/>
      <w:bookmarkEnd w:id="2373"/>
      <w:bookmarkEnd w:id="2374"/>
    </w:p>
    <w:p w14:paraId="15D68116" w14:textId="21991494" w:rsidR="00C27C68" w:rsidRDefault="00C27C68" w:rsidP="00C27C68">
      <w:pPr>
        <w:pStyle w:val="af9"/>
        <w:keepNext/>
        <w:rPr>
          <w:rtl/>
          <w:lang w:eastAsia="he-IL"/>
        </w:rPr>
      </w:pPr>
      <w:bookmarkStart w:id="2375" w:name="ET_guest_ניסים_מירום_281"/>
      <w:r w:rsidRPr="00C27C68">
        <w:rPr>
          <w:rStyle w:val="TagStyle"/>
          <w:rtl/>
        </w:rPr>
        <w:t xml:space="preserve"> &lt;&lt; אורח &gt;&gt; </w:t>
      </w:r>
      <w:r>
        <w:rPr>
          <w:rtl/>
          <w:lang w:eastAsia="he-IL"/>
        </w:rPr>
        <w:t>ניסים מירום:</w:t>
      </w:r>
      <w:r w:rsidRPr="00C27C68">
        <w:rPr>
          <w:rStyle w:val="TagStyle"/>
          <w:rtl/>
        </w:rPr>
        <w:t xml:space="preserve"> &lt;&lt; אורח &gt;&gt;</w:t>
      </w:r>
      <w:r w:rsidR="00723792">
        <w:rPr>
          <w:rtl/>
          <w:lang w:eastAsia="he-IL"/>
        </w:rPr>
        <w:t xml:space="preserve"> </w:t>
      </w:r>
      <w:bookmarkEnd w:id="2375"/>
    </w:p>
    <w:p w14:paraId="2D31CA6E" w14:textId="77777777" w:rsidR="00C27C68" w:rsidRDefault="00C27C68" w:rsidP="00C27C68">
      <w:pPr>
        <w:pStyle w:val="KeepWithNext"/>
        <w:rPr>
          <w:rtl/>
          <w:lang w:eastAsia="he-IL"/>
        </w:rPr>
      </w:pPr>
    </w:p>
    <w:p w14:paraId="0C49055A" w14:textId="65CE896C" w:rsidR="00C27C68" w:rsidRDefault="00C27C68" w:rsidP="00C27C68">
      <w:pPr>
        <w:rPr>
          <w:rtl/>
          <w:lang w:eastAsia="he-IL"/>
        </w:rPr>
      </w:pPr>
      <w:bookmarkStart w:id="2376" w:name="_ETM_Q1_6774154"/>
      <w:bookmarkStart w:id="2377" w:name="_ETM_Q1_6774189"/>
      <w:bookmarkEnd w:id="2376"/>
      <w:bookmarkEnd w:id="2377"/>
      <w:r>
        <w:rPr>
          <w:rFonts w:hint="cs"/>
          <w:rtl/>
          <w:lang w:eastAsia="he-IL"/>
        </w:rPr>
        <w:t>שרביט, בסופו של</w:t>
      </w:r>
      <w:bookmarkStart w:id="2378" w:name="_ETM_Q1_6773799"/>
      <w:bookmarkEnd w:id="2378"/>
      <w:r>
        <w:rPr>
          <w:rFonts w:hint="cs"/>
          <w:rtl/>
          <w:lang w:eastAsia="he-IL"/>
        </w:rPr>
        <w:t xml:space="preserve"> יום, גם כאשר אנחנו מגישים כתב אישום ברצח</w:t>
      </w:r>
      <w:bookmarkStart w:id="2379" w:name="_ETM_Q1_6776663"/>
      <w:bookmarkEnd w:id="2379"/>
      <w:r>
        <w:rPr>
          <w:rFonts w:hint="cs"/>
          <w:rtl/>
          <w:lang w:eastAsia="he-IL"/>
        </w:rPr>
        <w:t xml:space="preserve"> והנאשם משתחרר למעצר בית</w:t>
      </w:r>
      <w:r w:rsidR="00EA3129">
        <w:rPr>
          <w:rFonts w:hint="cs"/>
          <w:rtl/>
          <w:lang w:eastAsia="he-IL"/>
        </w:rPr>
        <w:t xml:space="preserve"> </w:t>
      </w:r>
      <w:r>
        <w:rPr>
          <w:rFonts w:hint="cs"/>
          <w:rtl/>
          <w:lang w:eastAsia="he-IL"/>
        </w:rPr>
        <w:t>ומפר את מעצר הבית, אנחנו בשלב הראשון</w:t>
      </w:r>
      <w:bookmarkStart w:id="2380" w:name="_ETM_Q1_6783076"/>
      <w:bookmarkEnd w:id="2380"/>
      <w:r>
        <w:rPr>
          <w:rFonts w:hint="cs"/>
          <w:rtl/>
          <w:lang w:eastAsia="he-IL"/>
        </w:rPr>
        <w:t xml:space="preserve"> אפילו לא מגישים</w:t>
      </w:r>
      <w:r w:rsidR="00EA3129">
        <w:rPr>
          <w:rFonts w:hint="cs"/>
          <w:rtl/>
          <w:lang w:eastAsia="he-IL"/>
        </w:rPr>
        <w:t xml:space="preserve"> </w:t>
      </w:r>
      <w:r>
        <w:rPr>
          <w:rFonts w:hint="cs"/>
          <w:rtl/>
          <w:lang w:eastAsia="he-IL"/>
        </w:rPr>
        <w:t>על ההפרה הזאת. אנחנו צוברים שלוש הפרות ורק אז מגישים לבית משפט וכמובן שלא חלה חזקת מסוכנות כשהוא מפר צו ו</w:t>
      </w:r>
      <w:bookmarkStart w:id="2381" w:name="_ETM_Q1_6791803"/>
      <w:bookmarkEnd w:id="2381"/>
      <w:r>
        <w:rPr>
          <w:rFonts w:hint="cs"/>
          <w:rtl/>
          <w:lang w:eastAsia="he-IL"/>
        </w:rPr>
        <w:t xml:space="preserve">בעבירה של רצח. בחוק כזה שנסמך על מהלך </w:t>
      </w:r>
      <w:bookmarkStart w:id="2382" w:name="_ETM_Q1_6791384"/>
      <w:bookmarkEnd w:id="2382"/>
      <w:proofErr w:type="spellStart"/>
      <w:r>
        <w:rPr>
          <w:rFonts w:hint="cs"/>
          <w:rtl/>
          <w:lang w:eastAsia="he-IL"/>
        </w:rPr>
        <w:t>מינהלי</w:t>
      </w:r>
      <w:proofErr w:type="spellEnd"/>
      <w:r>
        <w:rPr>
          <w:rFonts w:hint="cs"/>
          <w:rtl/>
          <w:lang w:eastAsia="he-IL"/>
        </w:rPr>
        <w:t xml:space="preserve"> נקבעה חזקת מסוכנות. זה לא מתאים לדין הקיים. זאת לא יכולה </w:t>
      </w:r>
      <w:bookmarkStart w:id="2383" w:name="_ETM_Q1_6797775"/>
      <w:bookmarkEnd w:id="2383"/>
      <w:r>
        <w:rPr>
          <w:rFonts w:hint="cs"/>
          <w:rtl/>
          <w:lang w:eastAsia="he-IL"/>
        </w:rPr>
        <w:t xml:space="preserve">להיות הפרת הוראה חוקית, בטח לא חזקת מסוכנות בצו </w:t>
      </w:r>
      <w:proofErr w:type="spellStart"/>
      <w:r>
        <w:rPr>
          <w:rFonts w:hint="cs"/>
          <w:rtl/>
          <w:lang w:eastAsia="he-IL"/>
        </w:rPr>
        <w:t>מינהלי</w:t>
      </w:r>
      <w:proofErr w:type="spellEnd"/>
      <w:r>
        <w:rPr>
          <w:rFonts w:hint="cs"/>
          <w:rtl/>
          <w:lang w:eastAsia="he-IL"/>
        </w:rPr>
        <w:t xml:space="preserve">. זה </w:t>
      </w:r>
      <w:bookmarkStart w:id="2384" w:name="_ETM_Q1_6805159"/>
      <w:bookmarkEnd w:id="2384"/>
      <w:r>
        <w:rPr>
          <w:rFonts w:hint="cs"/>
          <w:rtl/>
          <w:lang w:eastAsia="he-IL"/>
        </w:rPr>
        <w:t>כמעט הזוי.</w:t>
      </w:r>
    </w:p>
    <w:p w14:paraId="70CD3CF2" w14:textId="77777777" w:rsidR="00C27C68" w:rsidRDefault="00C27C68" w:rsidP="00C27C68">
      <w:pPr>
        <w:rPr>
          <w:rtl/>
          <w:lang w:eastAsia="he-IL"/>
        </w:rPr>
      </w:pPr>
      <w:bookmarkStart w:id="2385" w:name="_ETM_Q1_6810185"/>
      <w:bookmarkEnd w:id="2385"/>
    </w:p>
    <w:p w14:paraId="24099CE5" w14:textId="28646163" w:rsidR="00C27C68" w:rsidRDefault="00C27C68" w:rsidP="00C27C68">
      <w:pPr>
        <w:pStyle w:val="af9"/>
        <w:keepNext/>
        <w:rPr>
          <w:rtl/>
          <w:lang w:eastAsia="he-IL"/>
        </w:rPr>
      </w:pPr>
      <w:bookmarkStart w:id="2386" w:name="ET_guest_דוד_בבלי_283"/>
      <w:r w:rsidRPr="00C27C68">
        <w:rPr>
          <w:rStyle w:val="TagStyle"/>
          <w:rtl/>
        </w:rPr>
        <w:t xml:space="preserve"> &lt;&lt; אורח &gt;&gt; </w:t>
      </w:r>
      <w:r>
        <w:rPr>
          <w:rtl/>
          <w:lang w:eastAsia="he-IL"/>
        </w:rPr>
        <w:t>דוד בבלי:</w:t>
      </w:r>
      <w:r w:rsidRPr="00C27C68">
        <w:rPr>
          <w:rStyle w:val="TagStyle"/>
          <w:rtl/>
        </w:rPr>
        <w:t xml:space="preserve"> &lt;&lt; אורח &gt;&gt;</w:t>
      </w:r>
      <w:r w:rsidR="00723792">
        <w:rPr>
          <w:rtl/>
          <w:lang w:eastAsia="he-IL"/>
        </w:rPr>
        <w:t xml:space="preserve"> </w:t>
      </w:r>
      <w:bookmarkEnd w:id="2386"/>
    </w:p>
    <w:p w14:paraId="7E07A6AF" w14:textId="77777777" w:rsidR="00C27C68" w:rsidRDefault="00C27C68" w:rsidP="00C27C68">
      <w:pPr>
        <w:pStyle w:val="KeepWithNext"/>
        <w:rPr>
          <w:rtl/>
          <w:lang w:eastAsia="he-IL"/>
        </w:rPr>
      </w:pPr>
    </w:p>
    <w:p w14:paraId="3D7E39E7" w14:textId="70A25096" w:rsidR="00C27C68" w:rsidRPr="00C27C68" w:rsidRDefault="00C27C68" w:rsidP="00C27C68">
      <w:pPr>
        <w:rPr>
          <w:rtl/>
          <w:lang w:eastAsia="he-IL"/>
        </w:rPr>
      </w:pPr>
      <w:bookmarkStart w:id="2387" w:name="_ETM_Q1_6810444"/>
      <w:bookmarkStart w:id="2388" w:name="_ETM_Q1_6810484"/>
      <w:bookmarkEnd w:id="2387"/>
      <w:bookmarkEnd w:id="2388"/>
      <w:r>
        <w:rPr>
          <w:rFonts w:hint="cs"/>
          <w:rtl/>
          <w:lang w:eastAsia="he-IL"/>
        </w:rPr>
        <w:t xml:space="preserve">זאת לא חזקת מסוכנות. הוא יכול </w:t>
      </w:r>
      <w:bookmarkStart w:id="2389" w:name="_ETM_Q1_6812345"/>
      <w:bookmarkEnd w:id="2389"/>
      <w:r>
        <w:rPr>
          <w:rFonts w:hint="cs"/>
          <w:rtl/>
          <w:lang w:eastAsia="he-IL"/>
        </w:rPr>
        <w:t xml:space="preserve">ללכת לבית משפט אבל זאת לא חזקת מסוכנות. לא צריך </w:t>
      </w:r>
      <w:bookmarkStart w:id="2390" w:name="_ETM_Q1_6818520"/>
      <w:bookmarkEnd w:id="2390"/>
      <w:r>
        <w:rPr>
          <w:rFonts w:hint="cs"/>
          <w:rtl/>
          <w:lang w:eastAsia="he-IL"/>
        </w:rPr>
        <w:t>חזקת מסוכנות לזה.</w:t>
      </w:r>
    </w:p>
    <w:p w14:paraId="01F11C2D" w14:textId="77777777" w:rsidR="00C27C68" w:rsidRDefault="00C27C68" w:rsidP="00C27C68">
      <w:pPr>
        <w:rPr>
          <w:rFonts w:ascii="David" w:hAnsi="David"/>
          <w:u w:val="single"/>
          <w:rtl/>
          <w:lang w:eastAsia="he-IL"/>
        </w:rPr>
      </w:pPr>
      <w:bookmarkStart w:id="2391" w:name="_ETM_Q1_6767795"/>
      <w:bookmarkStart w:id="2392" w:name="_ETM_Q1_6767828"/>
      <w:bookmarkEnd w:id="2391"/>
      <w:bookmarkEnd w:id="2392"/>
    </w:p>
    <w:p w14:paraId="3F9A2F06" w14:textId="34770AFC" w:rsidR="00C27C68" w:rsidRDefault="00C27C68" w:rsidP="00C27C68">
      <w:pPr>
        <w:pStyle w:val="af9"/>
        <w:keepNext/>
        <w:rPr>
          <w:rtl/>
          <w:lang w:eastAsia="he-IL"/>
        </w:rPr>
      </w:pPr>
      <w:bookmarkStart w:id="2393" w:name="_ETM_Q1_6829893"/>
      <w:bookmarkStart w:id="2394" w:name="ET_guest_גלעד_בהט_284"/>
      <w:bookmarkEnd w:id="2393"/>
      <w:r w:rsidRPr="00C27C68">
        <w:rPr>
          <w:rStyle w:val="TagStyle"/>
          <w:rtl/>
        </w:rPr>
        <w:t xml:space="preserve"> &lt;&lt; אורח &gt;&gt; </w:t>
      </w:r>
      <w:r>
        <w:rPr>
          <w:rtl/>
          <w:lang w:eastAsia="he-IL"/>
        </w:rPr>
        <w:t>גלעד בהט:</w:t>
      </w:r>
      <w:r w:rsidRPr="00C27C68">
        <w:rPr>
          <w:rStyle w:val="TagStyle"/>
          <w:rtl/>
        </w:rPr>
        <w:t xml:space="preserve"> &lt;&lt; אורח &gt;&gt;</w:t>
      </w:r>
      <w:r w:rsidR="00723792">
        <w:rPr>
          <w:rtl/>
          <w:lang w:eastAsia="he-IL"/>
        </w:rPr>
        <w:t xml:space="preserve"> </w:t>
      </w:r>
      <w:bookmarkEnd w:id="2394"/>
    </w:p>
    <w:p w14:paraId="7C6B1ADB" w14:textId="77777777" w:rsidR="00C27C68" w:rsidRDefault="00C27C68" w:rsidP="00C27C68">
      <w:pPr>
        <w:pStyle w:val="KeepWithNext"/>
        <w:rPr>
          <w:rtl/>
          <w:lang w:eastAsia="he-IL"/>
        </w:rPr>
      </w:pPr>
    </w:p>
    <w:p w14:paraId="14E148DD" w14:textId="72A123BD" w:rsidR="001836EC" w:rsidRDefault="00C27C68" w:rsidP="00C27C68">
      <w:pPr>
        <w:rPr>
          <w:rtl/>
          <w:lang w:eastAsia="he-IL"/>
        </w:rPr>
      </w:pPr>
      <w:bookmarkStart w:id="2395" w:name="_ETM_Q1_6830103"/>
      <w:bookmarkStart w:id="2396" w:name="_ETM_Q1_6830132"/>
      <w:bookmarkEnd w:id="2395"/>
      <w:bookmarkEnd w:id="2396"/>
      <w:r>
        <w:rPr>
          <w:rFonts w:hint="cs"/>
          <w:rtl/>
          <w:lang w:eastAsia="he-IL"/>
        </w:rPr>
        <w:t>אני</w:t>
      </w:r>
      <w:r w:rsidR="00EA3129">
        <w:rPr>
          <w:rFonts w:hint="cs"/>
          <w:rtl/>
          <w:lang w:eastAsia="he-IL"/>
        </w:rPr>
        <w:t xml:space="preserve"> </w:t>
      </w:r>
      <w:r>
        <w:rPr>
          <w:rFonts w:hint="cs"/>
          <w:rtl/>
          <w:lang w:eastAsia="he-IL"/>
        </w:rPr>
        <w:t xml:space="preserve">מזכיר שאנחנו מדברים על חוק מניעתי, חוק שהמטרה </w:t>
      </w:r>
      <w:bookmarkStart w:id="2397" w:name="_ETM_Q1_6838229"/>
      <w:bookmarkEnd w:id="2397"/>
      <w:r>
        <w:rPr>
          <w:rFonts w:hint="cs"/>
          <w:rtl/>
          <w:lang w:eastAsia="he-IL"/>
        </w:rPr>
        <w:t>שלו היא מניעה. התנאים ש</w:t>
      </w:r>
      <w:r w:rsidR="00441520">
        <w:rPr>
          <w:rFonts w:hint="cs"/>
          <w:rtl/>
          <w:lang w:eastAsia="he-IL"/>
        </w:rPr>
        <w:t>י</w:t>
      </w:r>
      <w:r>
        <w:rPr>
          <w:rFonts w:hint="cs"/>
          <w:rtl/>
          <w:lang w:eastAsia="he-IL"/>
        </w:rPr>
        <w:t>וטלו, שאנחנו מבקשים</w:t>
      </w:r>
      <w:bookmarkStart w:id="2398" w:name="_ETM_Q1_6846575"/>
      <w:bookmarkEnd w:id="2398"/>
      <w:r>
        <w:rPr>
          <w:rFonts w:hint="cs"/>
          <w:rtl/>
          <w:lang w:eastAsia="he-IL"/>
        </w:rPr>
        <w:t xml:space="preserve"> שיוטלו</w:t>
      </w:r>
      <w:r w:rsidR="00441520">
        <w:rPr>
          <w:rFonts w:hint="cs"/>
          <w:rtl/>
          <w:lang w:eastAsia="he-IL"/>
        </w:rPr>
        <w:t xml:space="preserve">, צריכים לנסות למנוע את האירוע הבא. צריך לחשוב ולדבר על זה. אנחנו חושבים שהמשמעות של חזקת מסוכנות </w:t>
      </w:r>
      <w:bookmarkStart w:id="2399" w:name="_ETM_Q1_6860891"/>
      <w:bookmarkEnd w:id="2399"/>
      <w:r w:rsidR="00441520">
        <w:rPr>
          <w:rFonts w:hint="cs"/>
          <w:rtl/>
          <w:lang w:eastAsia="he-IL"/>
        </w:rPr>
        <w:t>היא המשמעות שאם אדם מפר צו הגבלה שהוטל עליו,</w:t>
      </w:r>
      <w:bookmarkStart w:id="2400" w:name="_ETM_Q1_6864494"/>
      <w:bookmarkEnd w:id="2400"/>
      <w:r w:rsidR="00441520">
        <w:rPr>
          <w:rFonts w:hint="cs"/>
          <w:rtl/>
          <w:lang w:eastAsia="he-IL"/>
        </w:rPr>
        <w:t xml:space="preserve"> צריך סנקציה חמורה יותר ולא סנקציה </w:t>
      </w:r>
      <w:proofErr w:type="spellStart"/>
      <w:r w:rsidR="00441520">
        <w:rPr>
          <w:rFonts w:hint="cs"/>
          <w:rtl/>
          <w:lang w:eastAsia="he-IL"/>
        </w:rPr>
        <w:t>עונשית</w:t>
      </w:r>
      <w:proofErr w:type="spellEnd"/>
      <w:r w:rsidR="00441520">
        <w:rPr>
          <w:rFonts w:hint="cs"/>
          <w:rtl/>
          <w:lang w:eastAsia="he-IL"/>
        </w:rPr>
        <w:t xml:space="preserve"> אלא משהו </w:t>
      </w:r>
      <w:bookmarkStart w:id="2401" w:name="_ETM_Q1_6867072"/>
      <w:bookmarkEnd w:id="2401"/>
      <w:r w:rsidR="00441520">
        <w:rPr>
          <w:rFonts w:hint="cs"/>
          <w:rtl/>
          <w:lang w:eastAsia="he-IL"/>
        </w:rPr>
        <w:t>חמור יותר שימנע ממנו</w:t>
      </w:r>
      <w:r w:rsidR="00EA3129">
        <w:rPr>
          <w:rFonts w:hint="cs"/>
          <w:rtl/>
          <w:lang w:eastAsia="he-IL"/>
        </w:rPr>
        <w:t xml:space="preserve"> </w:t>
      </w:r>
      <w:r w:rsidR="00441520">
        <w:rPr>
          <w:rFonts w:hint="cs"/>
          <w:rtl/>
          <w:lang w:eastAsia="he-IL"/>
        </w:rPr>
        <w:t xml:space="preserve">מלבצע את העבירה הבאה. לכן </w:t>
      </w:r>
      <w:bookmarkStart w:id="2402" w:name="_ETM_Q1_6872025"/>
      <w:bookmarkEnd w:id="2402"/>
      <w:r w:rsidR="00441520">
        <w:rPr>
          <w:rFonts w:hint="cs"/>
          <w:rtl/>
          <w:lang w:eastAsia="he-IL"/>
        </w:rPr>
        <w:t>אנחנו חושבים שמסוכנות היא רלוונטית כאן והיא משמעותית ויכול</w:t>
      </w:r>
      <w:bookmarkStart w:id="2403" w:name="_ETM_Q1_6876547"/>
      <w:bookmarkEnd w:id="2403"/>
      <w:r w:rsidR="00441520">
        <w:rPr>
          <w:rFonts w:hint="cs"/>
          <w:rtl/>
          <w:lang w:eastAsia="he-IL"/>
        </w:rPr>
        <w:t xml:space="preserve"> להיות </w:t>
      </w:r>
      <w:r w:rsidR="00441520">
        <w:rPr>
          <w:rtl/>
          <w:lang w:eastAsia="he-IL"/>
        </w:rPr>
        <w:t>–</w:t>
      </w:r>
      <w:r w:rsidR="00441520">
        <w:rPr>
          <w:rFonts w:hint="cs"/>
          <w:rtl/>
          <w:lang w:eastAsia="he-IL"/>
        </w:rPr>
        <w:t xml:space="preserve"> שוב אני אומר </w:t>
      </w:r>
      <w:r w:rsidR="00441520">
        <w:rPr>
          <w:rtl/>
          <w:lang w:eastAsia="he-IL"/>
        </w:rPr>
        <w:t>–</w:t>
      </w:r>
      <w:r w:rsidR="00441520">
        <w:rPr>
          <w:rFonts w:hint="cs"/>
          <w:rtl/>
          <w:lang w:eastAsia="he-IL"/>
        </w:rPr>
        <w:t xml:space="preserve"> שהיא צריכה להיות ביחס </w:t>
      </w:r>
      <w:bookmarkStart w:id="2404" w:name="_ETM_Q1_6877350"/>
      <w:bookmarkEnd w:id="2404"/>
      <w:r w:rsidR="00441520">
        <w:rPr>
          <w:rFonts w:hint="cs"/>
          <w:rtl/>
          <w:lang w:eastAsia="he-IL"/>
        </w:rPr>
        <w:t>לתנאים של הגבלה. זאת אומרת</w:t>
      </w:r>
      <w:bookmarkStart w:id="2405" w:name="_ETM_Q1_6881631"/>
      <w:bookmarkEnd w:id="2405"/>
      <w:r w:rsidR="00441520">
        <w:rPr>
          <w:rFonts w:hint="cs"/>
          <w:rtl/>
          <w:lang w:eastAsia="he-IL"/>
        </w:rPr>
        <w:t xml:space="preserve">, למשל הידיעות החמות. אפשר לדבר על זה ואפשר לחשוב </w:t>
      </w:r>
      <w:bookmarkStart w:id="2406" w:name="_ETM_Q1_6882716"/>
      <w:bookmarkEnd w:id="2406"/>
      <w:r w:rsidR="00441520">
        <w:rPr>
          <w:rFonts w:hint="cs"/>
          <w:rtl/>
          <w:lang w:eastAsia="he-IL"/>
        </w:rPr>
        <w:t xml:space="preserve">על זה אבל לא יכול להיות שבית </w:t>
      </w:r>
      <w:bookmarkStart w:id="2407" w:name="_ETM_Q1_6887543"/>
      <w:bookmarkEnd w:id="2407"/>
      <w:r w:rsidR="00441520">
        <w:rPr>
          <w:rFonts w:hint="cs"/>
          <w:rtl/>
          <w:lang w:eastAsia="he-IL"/>
        </w:rPr>
        <w:t xml:space="preserve">משפט בחן את המידע או את החומר שיש בעניינו של אדם, </w:t>
      </w:r>
      <w:bookmarkStart w:id="2408" w:name="_ETM_Q1_6890871"/>
      <w:bookmarkEnd w:id="2408"/>
      <w:r w:rsidR="00441520">
        <w:rPr>
          <w:rFonts w:hint="cs"/>
          <w:rtl/>
          <w:lang w:eastAsia="he-IL"/>
        </w:rPr>
        <w:t>החליט שיש טעם להטיל עליו מגבלה מסוימת והוא מפר</w:t>
      </w:r>
      <w:r w:rsidR="00EA3129">
        <w:rPr>
          <w:rFonts w:hint="cs"/>
          <w:rtl/>
          <w:lang w:eastAsia="he-IL"/>
        </w:rPr>
        <w:t xml:space="preserve"> </w:t>
      </w:r>
      <w:r w:rsidR="00441520">
        <w:rPr>
          <w:rFonts w:hint="cs"/>
          <w:rtl/>
          <w:lang w:eastAsia="he-IL"/>
        </w:rPr>
        <w:t xml:space="preserve">אותה ברגל גסה ואולי </w:t>
      </w:r>
      <w:r w:rsidR="00441520">
        <w:rPr>
          <w:rtl/>
          <w:lang w:eastAsia="he-IL"/>
        </w:rPr>
        <w:t>–</w:t>
      </w:r>
      <w:r w:rsidR="00441520">
        <w:rPr>
          <w:rFonts w:hint="cs"/>
          <w:rtl/>
          <w:lang w:eastAsia="he-IL"/>
        </w:rPr>
        <w:t xml:space="preserve"> כמו שאומרים כאן חבריי</w:t>
      </w:r>
      <w:bookmarkStart w:id="2409" w:name="_ETM_Q1_6898435"/>
      <w:bookmarkEnd w:id="2409"/>
      <w:r w:rsidR="00441520">
        <w:rPr>
          <w:rFonts w:hint="cs"/>
          <w:rtl/>
          <w:lang w:eastAsia="he-IL"/>
        </w:rPr>
        <w:t xml:space="preserve"> - יוגש כתב אישום בעוד </w:t>
      </w:r>
      <w:bookmarkStart w:id="2410" w:name="_ETM_Q1_6899804"/>
      <w:bookmarkEnd w:id="2410"/>
      <w:r w:rsidR="00441520">
        <w:rPr>
          <w:rFonts w:hint="cs"/>
          <w:rtl/>
          <w:lang w:eastAsia="he-IL"/>
        </w:rPr>
        <w:t xml:space="preserve">שנה, שנתיים או שלוש שנים וזה כבר לא יהיה רלוונטי כי הוא מפר אותה והוא יפר גם את המגבלה הבאה והוא יבצע כבר את הרצח ולכן מה עשינו </w:t>
      </w:r>
      <w:bookmarkStart w:id="2411" w:name="_ETM_Q1_6903847"/>
      <w:bookmarkEnd w:id="2411"/>
      <w:r w:rsidR="00441520">
        <w:rPr>
          <w:rFonts w:hint="cs"/>
          <w:rtl/>
          <w:lang w:eastAsia="he-IL"/>
        </w:rPr>
        <w:t>בזה?</w:t>
      </w:r>
      <w:r w:rsidR="00EA3129">
        <w:rPr>
          <w:rFonts w:hint="cs"/>
          <w:rtl/>
          <w:lang w:eastAsia="he-IL"/>
        </w:rPr>
        <w:t xml:space="preserve"> </w:t>
      </w:r>
      <w:r w:rsidR="00441520">
        <w:rPr>
          <w:rFonts w:hint="cs"/>
          <w:rtl/>
          <w:lang w:eastAsia="he-IL"/>
        </w:rPr>
        <w:t xml:space="preserve">כתב האישום לא רלוונטי כבר ואין לו שום </w:t>
      </w:r>
      <w:bookmarkStart w:id="2412" w:name="_ETM_Q1_6907021"/>
      <w:bookmarkEnd w:id="2412"/>
      <w:r w:rsidR="00441520">
        <w:rPr>
          <w:rFonts w:hint="cs"/>
          <w:rtl/>
          <w:lang w:eastAsia="he-IL"/>
        </w:rPr>
        <w:t>משמעות.</w:t>
      </w:r>
      <w:r w:rsidR="00EA3129">
        <w:rPr>
          <w:rFonts w:hint="cs"/>
          <w:rtl/>
          <w:lang w:eastAsia="he-IL"/>
        </w:rPr>
        <w:t xml:space="preserve"> </w:t>
      </w:r>
      <w:r w:rsidR="00441520">
        <w:rPr>
          <w:rFonts w:hint="cs"/>
          <w:rtl/>
          <w:lang w:eastAsia="he-IL"/>
        </w:rPr>
        <w:t>אבל אם הפרת המגבלה, המשמעות שלה שהוא</w:t>
      </w:r>
      <w:bookmarkStart w:id="2413" w:name="_ETM_Q1_6914936"/>
      <w:bookmarkEnd w:id="2413"/>
      <w:r w:rsidR="00441520">
        <w:rPr>
          <w:rFonts w:hint="cs"/>
          <w:rtl/>
          <w:lang w:eastAsia="he-IL"/>
        </w:rPr>
        <w:t xml:space="preserve"> גם מתכנן משהו כי זה המידע שהובא בפני בית משפט, </w:t>
      </w:r>
      <w:bookmarkStart w:id="2414" w:name="_ETM_Q1_6918538"/>
      <w:bookmarkEnd w:id="2414"/>
      <w:r w:rsidR="00441520">
        <w:rPr>
          <w:rFonts w:hint="cs"/>
          <w:rtl/>
          <w:lang w:eastAsia="he-IL"/>
        </w:rPr>
        <w:t>וגם הוא לא שוהה ולא מקשיב ולא אכפת לו מכל</w:t>
      </w:r>
      <w:bookmarkStart w:id="2415" w:name="_ETM_Q1_6923457"/>
      <w:bookmarkEnd w:id="2415"/>
      <w:r w:rsidR="00441520">
        <w:rPr>
          <w:rFonts w:hint="cs"/>
          <w:rtl/>
          <w:lang w:eastAsia="he-IL"/>
        </w:rPr>
        <w:t xml:space="preserve"> המגבלה שמטיל עליו בית המשפט בישראל, אז כן, הוא אדם</w:t>
      </w:r>
      <w:bookmarkStart w:id="2416" w:name="_ETM_Q1_6923997"/>
      <w:bookmarkEnd w:id="2416"/>
      <w:r w:rsidR="00441520">
        <w:rPr>
          <w:rFonts w:hint="cs"/>
          <w:rtl/>
          <w:lang w:eastAsia="he-IL"/>
        </w:rPr>
        <w:t xml:space="preserve"> מסוכן והוא יכול להיות במעצר כד</w:t>
      </w:r>
      <w:bookmarkStart w:id="2417" w:name="_ETM_Q1_6927285"/>
      <w:bookmarkEnd w:id="2417"/>
      <w:r w:rsidR="00441520">
        <w:rPr>
          <w:rFonts w:hint="cs"/>
          <w:rtl/>
          <w:lang w:eastAsia="he-IL"/>
        </w:rPr>
        <w:t>י למנוע את האירוע הבא.</w:t>
      </w:r>
    </w:p>
    <w:p w14:paraId="38822CA2" w14:textId="77777777" w:rsidR="001836EC" w:rsidRDefault="001836EC" w:rsidP="00C27C68">
      <w:pPr>
        <w:rPr>
          <w:rtl/>
          <w:lang w:eastAsia="he-IL"/>
        </w:rPr>
      </w:pPr>
      <w:bookmarkStart w:id="2418" w:name="_ETM_Q1_6941981"/>
      <w:bookmarkStart w:id="2419" w:name="_ETM_Q1_6942050"/>
      <w:bookmarkEnd w:id="2418"/>
      <w:bookmarkEnd w:id="2419"/>
    </w:p>
    <w:p w14:paraId="6EB9F19F" w14:textId="2D3CF1B0" w:rsidR="00C27C68" w:rsidRDefault="001836EC" w:rsidP="00C27C68">
      <w:pPr>
        <w:rPr>
          <w:rtl/>
          <w:lang w:eastAsia="he-IL"/>
        </w:rPr>
      </w:pPr>
      <w:bookmarkStart w:id="2420" w:name="_ETM_Q1_6942101"/>
      <w:bookmarkStart w:id="2421" w:name="_ETM_Q1_6942130"/>
      <w:bookmarkEnd w:id="2420"/>
      <w:bookmarkEnd w:id="2421"/>
      <w:r>
        <w:rPr>
          <w:rFonts w:hint="cs"/>
          <w:rtl/>
          <w:lang w:eastAsia="he-IL"/>
        </w:rPr>
        <w:t>זה</w:t>
      </w:r>
      <w:r w:rsidR="00EA3129">
        <w:rPr>
          <w:rFonts w:hint="cs"/>
          <w:rtl/>
          <w:lang w:eastAsia="he-IL"/>
        </w:rPr>
        <w:t xml:space="preserve"> </w:t>
      </w:r>
      <w:r>
        <w:rPr>
          <w:rFonts w:hint="cs"/>
          <w:rtl/>
          <w:lang w:eastAsia="he-IL"/>
        </w:rPr>
        <w:t xml:space="preserve">אומר שגם אם בסוף </w:t>
      </w:r>
      <w:bookmarkStart w:id="2422" w:name="_ETM_Q1_6929434"/>
      <w:bookmarkEnd w:id="2422"/>
      <w:r>
        <w:rPr>
          <w:rFonts w:hint="cs"/>
          <w:rtl/>
          <w:lang w:eastAsia="he-IL"/>
        </w:rPr>
        <w:t>נקבע שלמגבלות מסוימות שהוטלו על בן אדם והוא מפר אותן</w:t>
      </w:r>
      <w:bookmarkStart w:id="2423" w:name="_ETM_Q1_6936600"/>
      <w:bookmarkEnd w:id="2423"/>
      <w:r>
        <w:rPr>
          <w:rFonts w:hint="cs"/>
          <w:rtl/>
          <w:lang w:eastAsia="he-IL"/>
        </w:rPr>
        <w:t xml:space="preserve"> יש חזקת מסוכנות, המשמעות היא שאדם כזה שגם בית משפט </w:t>
      </w:r>
      <w:bookmarkStart w:id="2424" w:name="_ETM_Q1_6939296"/>
      <w:bookmarkEnd w:id="2424"/>
      <w:r>
        <w:rPr>
          <w:rFonts w:hint="cs"/>
          <w:rtl/>
          <w:lang w:eastAsia="he-IL"/>
        </w:rPr>
        <w:t xml:space="preserve">ראה את החומר והבין שהוא מסוכן לאירוע הבא </w:t>
      </w:r>
      <w:bookmarkStart w:id="2425" w:name="_ETM_Q1_6942228"/>
      <w:bookmarkEnd w:id="2425"/>
      <w:r>
        <w:rPr>
          <w:rFonts w:hint="cs"/>
          <w:rtl/>
          <w:lang w:eastAsia="he-IL"/>
        </w:rPr>
        <w:t xml:space="preserve">וגם הוא בעצמו מוכיח שהוא מפר את </w:t>
      </w:r>
      <w:bookmarkStart w:id="2426" w:name="_ETM_Q1_6945573"/>
      <w:bookmarkEnd w:id="2426"/>
      <w:r>
        <w:rPr>
          <w:rFonts w:hint="cs"/>
          <w:rtl/>
          <w:lang w:eastAsia="he-IL"/>
        </w:rPr>
        <w:t>המגבלה של בית המשפט, הוא צריך להיות מאחורי סורג ובריח.</w:t>
      </w:r>
    </w:p>
    <w:p w14:paraId="431CD85A" w14:textId="77777777" w:rsidR="001836EC" w:rsidRDefault="001836EC" w:rsidP="00C27C68">
      <w:pPr>
        <w:rPr>
          <w:rtl/>
          <w:lang w:eastAsia="he-IL"/>
        </w:rPr>
      </w:pPr>
    </w:p>
    <w:p w14:paraId="7F412A35" w14:textId="7E31AAAF" w:rsidR="001836EC" w:rsidRDefault="001836EC" w:rsidP="001836EC">
      <w:pPr>
        <w:pStyle w:val="a4"/>
        <w:keepNext/>
        <w:rPr>
          <w:rtl/>
        </w:rPr>
      </w:pPr>
      <w:bookmarkStart w:id="2427" w:name="ET_speaker_5761_285"/>
      <w:r w:rsidRPr="001836E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836EC">
        <w:rPr>
          <w:rStyle w:val="TagStyle"/>
          <w:rtl/>
        </w:rPr>
        <w:t xml:space="preserve"> &lt;&lt; דובר &gt;&gt;</w:t>
      </w:r>
      <w:r w:rsidR="00723792">
        <w:rPr>
          <w:rtl/>
        </w:rPr>
        <w:t xml:space="preserve"> </w:t>
      </w:r>
      <w:bookmarkEnd w:id="2427"/>
    </w:p>
    <w:p w14:paraId="0342ECCA" w14:textId="77777777" w:rsidR="001836EC" w:rsidRDefault="001836EC" w:rsidP="001836EC">
      <w:pPr>
        <w:pStyle w:val="KeepWithNext"/>
        <w:rPr>
          <w:rtl/>
          <w:lang w:eastAsia="he-IL"/>
        </w:rPr>
      </w:pPr>
    </w:p>
    <w:p w14:paraId="4B5BE066" w14:textId="652DCE2E" w:rsidR="001836EC" w:rsidRDefault="001836EC" w:rsidP="001836EC">
      <w:pPr>
        <w:rPr>
          <w:rtl/>
          <w:lang w:eastAsia="he-IL"/>
        </w:rPr>
      </w:pPr>
      <w:r>
        <w:rPr>
          <w:rFonts w:hint="cs"/>
          <w:rtl/>
          <w:lang w:eastAsia="he-IL"/>
        </w:rPr>
        <w:t xml:space="preserve">עד </w:t>
      </w:r>
      <w:bookmarkStart w:id="2428" w:name="_ETM_Q1_6949863"/>
      <w:bookmarkEnd w:id="2428"/>
      <w:r>
        <w:rPr>
          <w:rFonts w:hint="cs"/>
          <w:rtl/>
          <w:lang w:eastAsia="he-IL"/>
        </w:rPr>
        <w:t>מתי? עד תום הה</w:t>
      </w:r>
      <w:r w:rsidR="000D4B72">
        <w:rPr>
          <w:rFonts w:hint="cs"/>
          <w:rtl/>
          <w:lang w:eastAsia="he-IL"/>
        </w:rPr>
        <w:t>ליכים?</w:t>
      </w:r>
    </w:p>
    <w:p w14:paraId="7C5A5AC1" w14:textId="77777777" w:rsidR="000D4B72" w:rsidRDefault="000D4B72" w:rsidP="000D4B72">
      <w:pPr>
        <w:rPr>
          <w:rtl/>
          <w:lang w:eastAsia="he-IL"/>
        </w:rPr>
      </w:pPr>
      <w:bookmarkStart w:id="2429" w:name="_ETM_Q1_6963665"/>
      <w:bookmarkStart w:id="2430" w:name="_ETM_Q1_6963696"/>
      <w:bookmarkEnd w:id="2429"/>
      <w:bookmarkEnd w:id="2430"/>
    </w:p>
    <w:p w14:paraId="2CFE1AEF" w14:textId="4F0C663E" w:rsidR="000D4B72" w:rsidRDefault="000D4B72" w:rsidP="000D4B72">
      <w:pPr>
        <w:pStyle w:val="af6"/>
        <w:keepNext/>
        <w:rPr>
          <w:rtl/>
        </w:rPr>
      </w:pPr>
      <w:bookmarkStart w:id="2431" w:name="ET_yor_6358_287"/>
      <w:r w:rsidRPr="000D4B72">
        <w:rPr>
          <w:rStyle w:val="TagStyle"/>
          <w:rtl/>
        </w:rPr>
        <w:t xml:space="preserve"> &lt;&lt; יור &gt;&gt; </w:t>
      </w:r>
      <w:r>
        <w:rPr>
          <w:rtl/>
        </w:rPr>
        <w:t>היו"ר צביקה פוגל:</w:t>
      </w:r>
      <w:r w:rsidRPr="000D4B72">
        <w:rPr>
          <w:rStyle w:val="TagStyle"/>
          <w:rtl/>
        </w:rPr>
        <w:t xml:space="preserve"> &lt;&lt; יור &gt;&gt;</w:t>
      </w:r>
      <w:r w:rsidR="00723792">
        <w:rPr>
          <w:rtl/>
        </w:rPr>
        <w:t xml:space="preserve"> </w:t>
      </w:r>
      <w:bookmarkEnd w:id="2431"/>
    </w:p>
    <w:p w14:paraId="62EE92F8" w14:textId="77777777" w:rsidR="000D4B72" w:rsidRDefault="000D4B72" w:rsidP="000D4B72">
      <w:pPr>
        <w:pStyle w:val="KeepWithNext"/>
        <w:rPr>
          <w:rtl/>
          <w:lang w:eastAsia="he-IL"/>
        </w:rPr>
      </w:pPr>
    </w:p>
    <w:p w14:paraId="5A67032A" w14:textId="06B66BCD" w:rsidR="000D4B72" w:rsidRPr="000D4B72" w:rsidRDefault="000D4B72" w:rsidP="000D4B72">
      <w:pPr>
        <w:rPr>
          <w:rtl/>
          <w:lang w:eastAsia="he-IL"/>
        </w:rPr>
      </w:pPr>
      <w:r>
        <w:rPr>
          <w:rFonts w:hint="cs"/>
          <w:rtl/>
          <w:lang w:eastAsia="he-IL"/>
        </w:rPr>
        <w:t>יש כאן אנשי מקצוע, בואו ניתן להם לדבר.</w:t>
      </w:r>
    </w:p>
    <w:p w14:paraId="282CD347" w14:textId="77777777" w:rsidR="000D4B72" w:rsidRDefault="000D4B72" w:rsidP="001836EC">
      <w:pPr>
        <w:rPr>
          <w:rtl/>
          <w:lang w:eastAsia="he-IL"/>
        </w:rPr>
      </w:pPr>
      <w:bookmarkStart w:id="2432" w:name="_ETM_Q1_6949449"/>
      <w:bookmarkStart w:id="2433" w:name="_ETM_Q1_6949480"/>
      <w:bookmarkStart w:id="2434" w:name="_ETM_Q1_6965917"/>
      <w:bookmarkEnd w:id="2432"/>
      <w:bookmarkEnd w:id="2433"/>
      <w:bookmarkEnd w:id="2434"/>
    </w:p>
    <w:p w14:paraId="7D935F46" w14:textId="05F786DC" w:rsidR="000D4B72" w:rsidRDefault="000D4B72" w:rsidP="000D4B72">
      <w:pPr>
        <w:pStyle w:val="af9"/>
        <w:keepNext/>
        <w:rPr>
          <w:rtl/>
          <w:lang w:eastAsia="he-IL"/>
        </w:rPr>
      </w:pPr>
      <w:bookmarkStart w:id="2435" w:name="ET_guest_ישי_שרון_288"/>
      <w:r w:rsidRPr="000D4B72">
        <w:rPr>
          <w:rStyle w:val="TagStyle"/>
          <w:rtl/>
        </w:rPr>
        <w:t xml:space="preserve"> &lt;&lt; אורח &gt;&gt; </w:t>
      </w:r>
      <w:r>
        <w:rPr>
          <w:rtl/>
          <w:lang w:eastAsia="he-IL"/>
        </w:rPr>
        <w:t>ישי שרון:</w:t>
      </w:r>
      <w:r w:rsidRPr="000D4B72">
        <w:rPr>
          <w:rStyle w:val="TagStyle"/>
          <w:rtl/>
        </w:rPr>
        <w:t xml:space="preserve"> &lt;&lt; אורח &gt;&gt;</w:t>
      </w:r>
      <w:r w:rsidR="00723792">
        <w:rPr>
          <w:rtl/>
          <w:lang w:eastAsia="he-IL"/>
        </w:rPr>
        <w:t xml:space="preserve"> </w:t>
      </w:r>
      <w:bookmarkEnd w:id="2435"/>
    </w:p>
    <w:p w14:paraId="0294C466" w14:textId="77777777" w:rsidR="000D4B72" w:rsidRDefault="000D4B72" w:rsidP="000D4B72">
      <w:pPr>
        <w:pStyle w:val="KeepWithNext"/>
        <w:rPr>
          <w:rtl/>
          <w:lang w:eastAsia="he-IL"/>
        </w:rPr>
      </w:pPr>
    </w:p>
    <w:p w14:paraId="32D6C759" w14:textId="00F3651C" w:rsidR="000D4B72" w:rsidRDefault="000D4B72" w:rsidP="000D4B72">
      <w:pPr>
        <w:rPr>
          <w:rtl/>
          <w:lang w:eastAsia="he-IL"/>
        </w:rPr>
      </w:pPr>
      <w:bookmarkStart w:id="2436" w:name="_ETM_Q1_6966108"/>
      <w:bookmarkStart w:id="2437" w:name="_ETM_Q1_6966121"/>
      <w:bookmarkEnd w:id="2436"/>
      <w:bookmarkEnd w:id="2437"/>
      <w:r>
        <w:rPr>
          <w:rFonts w:hint="cs"/>
          <w:rtl/>
          <w:lang w:eastAsia="he-IL"/>
        </w:rPr>
        <w:t>בהקשר הזה אני שוב מצטרף לעמדת הפרקליטות.</w:t>
      </w:r>
      <w:bookmarkStart w:id="2438" w:name="_ETM_Q1_6972490"/>
      <w:bookmarkEnd w:id="2438"/>
      <w:r>
        <w:rPr>
          <w:rFonts w:hint="cs"/>
          <w:rtl/>
          <w:lang w:eastAsia="he-IL"/>
        </w:rPr>
        <w:t xml:space="preserve"> </w:t>
      </w:r>
    </w:p>
    <w:p w14:paraId="3D9BF3DC" w14:textId="77777777" w:rsidR="000D4B72" w:rsidRDefault="000D4B72" w:rsidP="000D4B72">
      <w:pPr>
        <w:rPr>
          <w:rtl/>
          <w:lang w:eastAsia="he-IL"/>
        </w:rPr>
      </w:pPr>
      <w:bookmarkStart w:id="2439" w:name="_ETM_Q1_6973171"/>
      <w:bookmarkStart w:id="2440" w:name="_ETM_Q1_6973205"/>
      <w:bookmarkEnd w:id="2439"/>
      <w:bookmarkEnd w:id="2440"/>
    </w:p>
    <w:p w14:paraId="13DDB2F3" w14:textId="3D7BF980" w:rsidR="000D4B72" w:rsidRDefault="000D4B72" w:rsidP="000D4B72">
      <w:pPr>
        <w:rPr>
          <w:rtl/>
          <w:lang w:eastAsia="he-IL"/>
        </w:rPr>
      </w:pPr>
      <w:bookmarkStart w:id="2441" w:name="_ETM_Q1_6973275"/>
      <w:bookmarkStart w:id="2442" w:name="_ETM_Q1_6973306"/>
      <w:bookmarkEnd w:id="2441"/>
      <w:bookmarkEnd w:id="2442"/>
      <w:r>
        <w:rPr>
          <w:rFonts w:hint="cs"/>
          <w:rtl/>
          <w:lang w:eastAsia="he-IL"/>
        </w:rPr>
        <w:t xml:space="preserve">אני מאוד מוטרד מהאמירות, למרות שזה קצת חודד </w:t>
      </w:r>
      <w:bookmarkStart w:id="2443" w:name="_ETM_Q1_6975103"/>
      <w:bookmarkEnd w:id="2443"/>
      <w:r>
        <w:rPr>
          <w:rFonts w:hint="cs"/>
          <w:rtl/>
          <w:lang w:eastAsia="he-IL"/>
        </w:rPr>
        <w:t>על ידי גלעד אבל</w:t>
      </w:r>
      <w:r w:rsidR="00EA3129">
        <w:rPr>
          <w:rFonts w:hint="cs"/>
          <w:rtl/>
          <w:lang w:eastAsia="he-IL"/>
        </w:rPr>
        <w:t xml:space="preserve"> </w:t>
      </w:r>
      <w:r>
        <w:rPr>
          <w:rFonts w:hint="cs"/>
          <w:rtl/>
          <w:lang w:eastAsia="he-IL"/>
        </w:rPr>
        <w:t xml:space="preserve">השימוש במילה סנקציה לגבי מעצר </w:t>
      </w:r>
      <w:bookmarkStart w:id="2444" w:name="_ETM_Q1_6980440"/>
      <w:bookmarkEnd w:id="2444"/>
      <w:r>
        <w:rPr>
          <w:rFonts w:hint="cs"/>
          <w:rtl/>
          <w:lang w:eastAsia="he-IL"/>
        </w:rPr>
        <w:t>היא גם מטרידה ופשוט לא נכונה.</w:t>
      </w:r>
      <w:r w:rsidR="0025717D">
        <w:rPr>
          <w:rFonts w:hint="cs"/>
          <w:rtl/>
          <w:lang w:eastAsia="he-IL"/>
        </w:rPr>
        <w:t xml:space="preserve"> סנקציה לא </w:t>
      </w:r>
      <w:proofErr w:type="spellStart"/>
      <w:r w:rsidR="0025717D">
        <w:rPr>
          <w:rFonts w:hint="cs"/>
          <w:rtl/>
          <w:lang w:eastAsia="he-IL"/>
        </w:rPr>
        <w:t>עונשית</w:t>
      </w:r>
      <w:proofErr w:type="spellEnd"/>
      <w:r w:rsidR="0095569E">
        <w:rPr>
          <w:rFonts w:hint="cs"/>
          <w:rtl/>
          <w:lang w:eastAsia="he-IL"/>
        </w:rPr>
        <w:t xml:space="preserve"> ו</w:t>
      </w:r>
      <w:r w:rsidR="0025717D">
        <w:rPr>
          <w:rFonts w:hint="cs"/>
          <w:rtl/>
          <w:lang w:eastAsia="he-IL"/>
        </w:rPr>
        <w:t>זה מנוגד לחלוטין של כל</w:t>
      </w:r>
      <w:r w:rsidR="00EA3129">
        <w:rPr>
          <w:rFonts w:hint="cs"/>
          <w:rtl/>
          <w:lang w:eastAsia="he-IL"/>
        </w:rPr>
        <w:t xml:space="preserve"> </w:t>
      </w:r>
      <w:r w:rsidR="0025717D">
        <w:rPr>
          <w:rFonts w:hint="cs"/>
          <w:rtl/>
          <w:lang w:eastAsia="he-IL"/>
        </w:rPr>
        <w:t>תכליות המעצר לפסיקת בית המשפט העליון. אלה דברים</w:t>
      </w:r>
      <w:r w:rsidR="0095569E">
        <w:rPr>
          <w:rFonts w:hint="cs"/>
          <w:rtl/>
          <w:lang w:eastAsia="he-IL"/>
        </w:rPr>
        <w:t xml:space="preserve"> שלא צריך </w:t>
      </w:r>
      <w:bookmarkStart w:id="2445" w:name="_ETM_Q1_6995170"/>
      <w:bookmarkEnd w:id="2445"/>
      <w:r w:rsidR="0095569E">
        <w:rPr>
          <w:rFonts w:hint="cs"/>
          <w:rtl/>
          <w:lang w:eastAsia="he-IL"/>
        </w:rPr>
        <w:t>להכביר מילים. זה בעצם חוק המעצרים</w:t>
      </w:r>
      <w:bookmarkStart w:id="2446" w:name="_ETM_Q1_7001507"/>
      <w:bookmarkEnd w:id="2446"/>
      <w:r w:rsidR="0095569E">
        <w:rPr>
          <w:rFonts w:hint="cs"/>
          <w:rtl/>
          <w:lang w:eastAsia="he-IL"/>
        </w:rPr>
        <w:t xml:space="preserve">. לבית המשפט בכל מקרה יש סמכות. בכל מקרה יש לו שיקול דעת להחליט שבן אדם מסוכן ושמוצדק להורות </w:t>
      </w:r>
      <w:bookmarkStart w:id="2447" w:name="_ETM_Q1_7007504"/>
      <w:bookmarkEnd w:id="2447"/>
      <w:r w:rsidR="0095569E">
        <w:rPr>
          <w:rFonts w:hint="cs"/>
          <w:rtl/>
          <w:lang w:eastAsia="he-IL"/>
        </w:rPr>
        <w:t xml:space="preserve">על מעצר עד תום הליכים. </w:t>
      </w:r>
    </w:p>
    <w:p w14:paraId="3B948988" w14:textId="77777777" w:rsidR="0095569E" w:rsidRDefault="0095569E" w:rsidP="000D4B72">
      <w:pPr>
        <w:rPr>
          <w:rtl/>
          <w:lang w:eastAsia="he-IL"/>
        </w:rPr>
      </w:pPr>
    </w:p>
    <w:p w14:paraId="0BC38D2B" w14:textId="189CE71D" w:rsidR="0095569E" w:rsidRDefault="0095569E" w:rsidP="000D4B72">
      <w:pPr>
        <w:rPr>
          <w:rtl/>
          <w:lang w:eastAsia="he-IL"/>
        </w:rPr>
      </w:pPr>
      <w:r>
        <w:rPr>
          <w:rFonts w:hint="cs"/>
          <w:rtl/>
          <w:lang w:eastAsia="he-IL"/>
        </w:rPr>
        <w:t xml:space="preserve">אני לא כל כך </w:t>
      </w:r>
      <w:bookmarkStart w:id="2448" w:name="_ETM_Q1_7009488"/>
      <w:bookmarkEnd w:id="2448"/>
      <w:r>
        <w:rPr>
          <w:rFonts w:hint="cs"/>
          <w:rtl/>
          <w:lang w:eastAsia="he-IL"/>
        </w:rPr>
        <w:t>מבין את הטענה שכתב אישום יוגש מי יודע מתי. למיטב הבנתי מדובר בארכי עבריינים, במספר מצומצם של אנשים</w:t>
      </w:r>
      <w:bookmarkStart w:id="2449" w:name="_ETM_Q1_7019007"/>
      <w:bookmarkEnd w:id="2449"/>
      <w:r>
        <w:rPr>
          <w:rFonts w:hint="cs"/>
          <w:rtl/>
          <w:lang w:eastAsia="he-IL"/>
        </w:rPr>
        <w:t xml:space="preserve"> ומי שמגיש את כתבי האישום האלה אני מניח </w:t>
      </w:r>
      <w:bookmarkStart w:id="2450" w:name="_ETM_Q1_7020069"/>
      <w:bookmarkEnd w:id="2450"/>
      <w:r>
        <w:rPr>
          <w:rFonts w:hint="cs"/>
          <w:rtl/>
          <w:lang w:eastAsia="he-IL"/>
        </w:rPr>
        <w:t>תהיה התביעה המשטרתית שתונחה על ידי הייעוץ המשפטי של המשטרה.</w:t>
      </w:r>
      <w:bookmarkStart w:id="2451" w:name="_ETM_Q1_7024652"/>
      <w:bookmarkEnd w:id="2451"/>
      <w:r>
        <w:rPr>
          <w:rFonts w:hint="cs"/>
          <w:rtl/>
          <w:lang w:eastAsia="he-IL"/>
        </w:rPr>
        <w:t xml:space="preserve"> אני בטוח שתימצא הדרך לקדם את הטיפול היעיל בתיקים האלה. לכן אני באמת מציע, עם כל ההבחנות האלה בין סוגי המגבלות,</w:t>
      </w:r>
      <w:r w:rsidR="00EA3129">
        <w:rPr>
          <w:rFonts w:hint="cs"/>
          <w:rtl/>
          <w:lang w:eastAsia="he-IL"/>
        </w:rPr>
        <w:t xml:space="preserve"> </w:t>
      </w:r>
      <w:r>
        <w:rPr>
          <w:rFonts w:hint="cs"/>
          <w:rtl/>
          <w:lang w:eastAsia="he-IL"/>
        </w:rPr>
        <w:t>זה אפילו לא אלגנטי. העניין הוא לא סוגי המגבלות אלא העניין הוא טיב ההפרה</w:t>
      </w:r>
      <w:bookmarkStart w:id="2452" w:name="_ETM_Q1_7043074"/>
      <w:bookmarkEnd w:id="2452"/>
      <w:r>
        <w:rPr>
          <w:rFonts w:hint="cs"/>
          <w:rtl/>
          <w:lang w:eastAsia="he-IL"/>
        </w:rPr>
        <w:t xml:space="preserve">. יכולה להיות לך הפרה שהיא מינורית בדברים האלה לגבי מגבלה שהיא נגיד מגבלה קלה ויכולה להיות לך </w:t>
      </w:r>
      <w:bookmarkStart w:id="2453" w:name="_ETM_Q1_7050338"/>
      <w:bookmarkEnd w:id="2453"/>
      <w:r>
        <w:rPr>
          <w:rFonts w:hint="cs"/>
          <w:rtl/>
          <w:lang w:eastAsia="he-IL"/>
        </w:rPr>
        <w:t xml:space="preserve">גם הפרה מאוד מאוד חמורה לגבי מגבלה חמורה. יכולה להיות </w:t>
      </w:r>
      <w:bookmarkStart w:id="2454" w:name="_ETM_Q1_7053226"/>
      <w:bookmarkEnd w:id="2454"/>
      <w:r>
        <w:rPr>
          <w:rFonts w:hint="cs"/>
          <w:rtl/>
          <w:lang w:eastAsia="he-IL"/>
        </w:rPr>
        <w:t>לך קשת</w:t>
      </w:r>
      <w:r w:rsidR="00EA3129">
        <w:rPr>
          <w:rFonts w:hint="cs"/>
          <w:rtl/>
          <w:lang w:eastAsia="he-IL"/>
        </w:rPr>
        <w:t xml:space="preserve"> </w:t>
      </w:r>
      <w:r>
        <w:rPr>
          <w:rFonts w:hint="cs"/>
          <w:rtl/>
          <w:lang w:eastAsia="he-IL"/>
        </w:rPr>
        <w:t xml:space="preserve">מאוד רחבה של סיטואציות. </w:t>
      </w:r>
    </w:p>
    <w:p w14:paraId="26960130" w14:textId="77777777" w:rsidR="0095569E" w:rsidRDefault="0095569E" w:rsidP="0095569E">
      <w:pPr>
        <w:pStyle w:val="KeepWithNext"/>
        <w:rPr>
          <w:rtl/>
          <w:lang w:eastAsia="he-IL"/>
        </w:rPr>
      </w:pPr>
    </w:p>
    <w:p w14:paraId="30BC890D" w14:textId="00C99033" w:rsidR="0095569E" w:rsidRDefault="0095569E" w:rsidP="0095569E">
      <w:pPr>
        <w:rPr>
          <w:rtl/>
          <w:lang w:eastAsia="he-IL"/>
        </w:rPr>
      </w:pPr>
      <w:r>
        <w:rPr>
          <w:rFonts w:hint="cs"/>
          <w:rtl/>
          <w:lang w:eastAsia="he-IL"/>
        </w:rPr>
        <w:t xml:space="preserve">לכן צריך להשאיר את שיקול הדעת בידי בית משפט ולא על בסיס חזקה כמו שאנחנו עושים </w:t>
      </w:r>
      <w:bookmarkStart w:id="2455" w:name="_ETM_Q1_7061772"/>
      <w:bookmarkEnd w:id="2455"/>
      <w:r>
        <w:rPr>
          <w:rFonts w:hint="cs"/>
          <w:rtl/>
          <w:lang w:eastAsia="he-IL"/>
        </w:rPr>
        <w:t>ברוב העבירות במדינת ישראל ובוודאי שבעבירות שהן לא העבירות הח</w:t>
      </w:r>
      <w:bookmarkStart w:id="2456" w:name="_ETM_Q1_7063919"/>
      <w:bookmarkEnd w:id="2456"/>
      <w:r>
        <w:rPr>
          <w:rFonts w:hint="cs"/>
          <w:rtl/>
          <w:lang w:eastAsia="he-IL"/>
        </w:rPr>
        <w:t xml:space="preserve">מורות. בסופו של דבר כאן בהפרה רגולטורית </w:t>
      </w:r>
      <w:bookmarkStart w:id="2457" w:name="_ETM_Q1_7068373"/>
      <w:bookmarkEnd w:id="2457"/>
      <w:r>
        <w:rPr>
          <w:rFonts w:hint="cs"/>
          <w:rtl/>
          <w:lang w:eastAsia="he-IL"/>
        </w:rPr>
        <w:t xml:space="preserve">של צו, כמו שנאמר כאן. יש עבירות </w:t>
      </w:r>
      <w:bookmarkStart w:id="2458" w:name="_ETM_Q1_7070749"/>
      <w:bookmarkEnd w:id="2458"/>
      <w:r>
        <w:rPr>
          <w:rFonts w:hint="cs"/>
          <w:rtl/>
          <w:lang w:eastAsia="he-IL"/>
        </w:rPr>
        <w:t xml:space="preserve">הרבה יותר חמורות בספר החוקים שלנו שלא נכנסות לרשימה הזאת ואני מציע לשמור על הקו הברור הזה של </w:t>
      </w:r>
      <w:bookmarkStart w:id="2459" w:name="_ETM_Q1_7082180"/>
      <w:bookmarkEnd w:id="2459"/>
      <w:r>
        <w:rPr>
          <w:rFonts w:hint="cs"/>
          <w:rtl/>
          <w:lang w:eastAsia="he-IL"/>
        </w:rPr>
        <w:t xml:space="preserve">המחוקק בחוק המעצרים. </w:t>
      </w:r>
    </w:p>
    <w:p w14:paraId="5F2FEAE3" w14:textId="77777777" w:rsidR="0095569E" w:rsidRDefault="0095569E" w:rsidP="0095569E">
      <w:pPr>
        <w:rPr>
          <w:rtl/>
          <w:lang w:eastAsia="he-IL"/>
        </w:rPr>
      </w:pPr>
    </w:p>
    <w:p w14:paraId="26847332" w14:textId="4DB3384F" w:rsidR="0095569E" w:rsidRDefault="0095569E" w:rsidP="0095569E">
      <w:pPr>
        <w:pStyle w:val="a4"/>
        <w:keepNext/>
        <w:rPr>
          <w:rtl/>
        </w:rPr>
      </w:pPr>
      <w:bookmarkStart w:id="2460" w:name="ET_speaker_6156_291"/>
      <w:r w:rsidRPr="0095569E">
        <w:rPr>
          <w:rStyle w:val="TagStyle"/>
          <w:rtl/>
        </w:rPr>
        <w:t xml:space="preserve"> &lt;&lt; דובר &gt;&gt; </w:t>
      </w:r>
      <w:r>
        <w:rPr>
          <w:rtl/>
        </w:rPr>
        <w:t>גלעד קריב (העבודה):</w:t>
      </w:r>
      <w:r w:rsidRPr="0095569E">
        <w:rPr>
          <w:rStyle w:val="TagStyle"/>
          <w:rtl/>
        </w:rPr>
        <w:t xml:space="preserve"> &lt;&lt; דובר &gt;&gt;</w:t>
      </w:r>
      <w:r w:rsidR="00723792">
        <w:rPr>
          <w:rtl/>
        </w:rPr>
        <w:t xml:space="preserve"> </w:t>
      </w:r>
      <w:bookmarkEnd w:id="2460"/>
    </w:p>
    <w:p w14:paraId="347A10EC" w14:textId="77777777" w:rsidR="0095569E" w:rsidRDefault="0095569E" w:rsidP="0095569E">
      <w:pPr>
        <w:pStyle w:val="KeepWithNext"/>
        <w:rPr>
          <w:rtl/>
          <w:lang w:eastAsia="he-IL"/>
        </w:rPr>
      </w:pPr>
    </w:p>
    <w:p w14:paraId="36C84DEF" w14:textId="12F20250" w:rsidR="00DA265E" w:rsidRDefault="0095569E" w:rsidP="0095569E">
      <w:pPr>
        <w:rPr>
          <w:rtl/>
          <w:lang w:eastAsia="he-IL"/>
        </w:rPr>
      </w:pPr>
      <w:bookmarkStart w:id="2461" w:name="_ETM_Q1_7091208"/>
      <w:bookmarkStart w:id="2462" w:name="_ETM_Q1_7091236"/>
      <w:bookmarkEnd w:id="2461"/>
      <w:bookmarkEnd w:id="2462"/>
      <w:r>
        <w:rPr>
          <w:rFonts w:hint="cs"/>
          <w:rtl/>
          <w:lang w:eastAsia="he-IL"/>
        </w:rPr>
        <w:t>אני חייב לומר שמהדיון הראשון ב</w:t>
      </w:r>
      <w:bookmarkStart w:id="2463" w:name="_ETM_Q1_7093911"/>
      <w:bookmarkEnd w:id="2463"/>
      <w:r>
        <w:rPr>
          <w:rFonts w:hint="cs"/>
          <w:rtl/>
          <w:lang w:eastAsia="he-IL"/>
        </w:rPr>
        <w:t>הצעת החוק הזאת הייתי מוטרד. אני יוצא מהדיון היום</w:t>
      </w:r>
      <w:bookmarkStart w:id="2464" w:name="_ETM_Q1_7099466"/>
      <w:bookmarkEnd w:id="2464"/>
      <w:r>
        <w:rPr>
          <w:rFonts w:hint="cs"/>
          <w:rtl/>
          <w:lang w:eastAsia="he-IL"/>
        </w:rPr>
        <w:t xml:space="preserve"> הרבה יותר מוטרד. לא די לי בכך שממשלת ישראל </w:t>
      </w:r>
      <w:bookmarkStart w:id="2465" w:name="_ETM_Q1_7105043"/>
      <w:bookmarkEnd w:id="2465"/>
      <w:r>
        <w:rPr>
          <w:rFonts w:hint="cs"/>
          <w:rtl/>
          <w:lang w:eastAsia="he-IL"/>
        </w:rPr>
        <w:t>עושה לנו כאן ראש בזה שהיא מדברת בשניים או שלושה</w:t>
      </w:r>
      <w:r w:rsidR="001D4F9C">
        <w:rPr>
          <w:rFonts w:hint="cs"/>
          <w:rtl/>
          <w:lang w:eastAsia="he-IL"/>
        </w:rPr>
        <w:t xml:space="preserve"> קולות ועכשיו גם משטרת</w:t>
      </w:r>
      <w:r w:rsidR="00EA3129">
        <w:rPr>
          <w:rFonts w:hint="cs"/>
          <w:rtl/>
          <w:lang w:eastAsia="he-IL"/>
        </w:rPr>
        <w:t xml:space="preserve"> </w:t>
      </w:r>
      <w:r w:rsidR="001D4F9C">
        <w:rPr>
          <w:rFonts w:hint="cs"/>
          <w:rtl/>
          <w:lang w:eastAsia="he-IL"/>
        </w:rPr>
        <w:t xml:space="preserve">ישראל מדברת בכמה </w:t>
      </w:r>
      <w:bookmarkStart w:id="2466" w:name="_ETM_Q1_7112020"/>
      <w:bookmarkEnd w:id="2466"/>
      <w:r w:rsidR="001D4F9C">
        <w:rPr>
          <w:rFonts w:hint="cs"/>
          <w:rtl/>
          <w:lang w:eastAsia="he-IL"/>
        </w:rPr>
        <w:t xml:space="preserve">קולות. אני נוהג להקשיב בקשב רב מאוד לאורחים של הוועדה, במיוחד אם מדובר באנשים שמקדישים את </w:t>
      </w:r>
      <w:r w:rsidR="00DA265E">
        <w:rPr>
          <w:rFonts w:hint="cs"/>
          <w:rtl/>
          <w:lang w:eastAsia="he-IL"/>
        </w:rPr>
        <w:t>כל חייהם לב</w:t>
      </w:r>
      <w:bookmarkStart w:id="2467" w:name="_ETM_Q1_7122874"/>
      <w:bookmarkEnd w:id="2467"/>
      <w:r w:rsidR="00DA265E">
        <w:rPr>
          <w:rFonts w:hint="cs"/>
          <w:rtl/>
          <w:lang w:eastAsia="he-IL"/>
        </w:rPr>
        <w:t>יטחון הציבור והמדינה.</w:t>
      </w:r>
    </w:p>
    <w:p w14:paraId="09536348" w14:textId="77777777" w:rsidR="00DA265E" w:rsidRDefault="00DA265E" w:rsidP="0095569E">
      <w:pPr>
        <w:rPr>
          <w:rtl/>
          <w:lang w:eastAsia="he-IL"/>
        </w:rPr>
      </w:pPr>
      <w:bookmarkStart w:id="2468" w:name="_ETM_Q1_7135754"/>
      <w:bookmarkStart w:id="2469" w:name="_ETM_Q1_7135793"/>
      <w:bookmarkEnd w:id="2468"/>
      <w:bookmarkEnd w:id="2469"/>
    </w:p>
    <w:p w14:paraId="7653AD97" w14:textId="289CCBF3" w:rsidR="0095569E" w:rsidRDefault="00DA265E" w:rsidP="0095569E">
      <w:pPr>
        <w:rPr>
          <w:rtl/>
          <w:lang w:eastAsia="he-IL"/>
        </w:rPr>
      </w:pPr>
      <w:bookmarkStart w:id="2470" w:name="_ETM_Q1_7135874"/>
      <w:bookmarkStart w:id="2471" w:name="_ETM_Q1_7135904"/>
      <w:bookmarkEnd w:id="2470"/>
      <w:bookmarkEnd w:id="2471"/>
      <w:r>
        <w:rPr>
          <w:rFonts w:hint="cs"/>
          <w:rtl/>
          <w:lang w:eastAsia="he-IL"/>
        </w:rPr>
        <w:t xml:space="preserve">אני האזנתי בקשב רב </w:t>
      </w:r>
      <w:bookmarkStart w:id="2472" w:name="_ETM_Q1_7126396"/>
      <w:bookmarkEnd w:id="2472"/>
      <w:r>
        <w:rPr>
          <w:rFonts w:hint="cs"/>
          <w:rtl/>
          <w:lang w:eastAsia="he-IL"/>
        </w:rPr>
        <w:t xml:space="preserve">מאוד למה שאמר היום ראש אח"ם. האזנתי בקשב </w:t>
      </w:r>
      <w:bookmarkStart w:id="2473" w:name="_ETM_Q1_7129608"/>
      <w:bookmarkEnd w:id="2473"/>
      <w:r>
        <w:rPr>
          <w:rFonts w:hint="cs"/>
          <w:rtl/>
          <w:lang w:eastAsia="he-IL"/>
        </w:rPr>
        <w:t xml:space="preserve">רב מאוד למה שהוא אמר ואני מודה לו על </w:t>
      </w:r>
      <w:bookmarkStart w:id="2474" w:name="_ETM_Q1_7134693"/>
      <w:bookmarkEnd w:id="2474"/>
      <w:r>
        <w:rPr>
          <w:rFonts w:hint="cs"/>
          <w:rtl/>
          <w:lang w:eastAsia="he-IL"/>
        </w:rPr>
        <w:t xml:space="preserve">כנותו. לא מדובר כאן בהצעת חוק </w:t>
      </w:r>
      <w:bookmarkStart w:id="2475" w:name="_ETM_Q1_7138323"/>
      <w:bookmarkEnd w:id="2475"/>
      <w:r>
        <w:rPr>
          <w:rFonts w:hint="cs"/>
          <w:rtl/>
          <w:lang w:eastAsia="he-IL"/>
        </w:rPr>
        <w:t xml:space="preserve">שתופעל באופן מיקרוסקופי. מכמורת. זה מה שהוא אמר. זה </w:t>
      </w:r>
      <w:bookmarkStart w:id="2476" w:name="_ETM_Q1_7146906"/>
      <w:bookmarkEnd w:id="2476"/>
      <w:r>
        <w:rPr>
          <w:rFonts w:hint="cs"/>
          <w:rtl/>
          <w:lang w:eastAsia="he-IL"/>
        </w:rPr>
        <w:t xml:space="preserve">שאחרי זה, אחרי שהוא הבין את מה שהוא אמר, הוא סייג את דבריו </w:t>
      </w:r>
      <w:r>
        <w:rPr>
          <w:rtl/>
          <w:lang w:eastAsia="he-IL"/>
        </w:rPr>
        <w:t>–</w:t>
      </w:r>
      <w:r>
        <w:rPr>
          <w:rFonts w:hint="cs"/>
          <w:rtl/>
          <w:lang w:eastAsia="he-IL"/>
        </w:rPr>
        <w:t xml:space="preserve"> בסדר. הוא תפס </w:t>
      </w:r>
      <w:bookmarkStart w:id="2477" w:name="_ETM_Q1_7152568"/>
      <w:bookmarkEnd w:id="2477"/>
      <w:r>
        <w:rPr>
          <w:rFonts w:hint="cs"/>
          <w:rtl/>
          <w:lang w:eastAsia="he-IL"/>
        </w:rPr>
        <w:t>את מה הוא אמר ועכשיו ניצב משנה שרביט</w:t>
      </w:r>
      <w:r w:rsidR="00EA3129">
        <w:rPr>
          <w:rFonts w:hint="cs"/>
          <w:rtl/>
          <w:lang w:eastAsia="he-IL"/>
        </w:rPr>
        <w:t xml:space="preserve"> </w:t>
      </w:r>
      <w:bookmarkStart w:id="2478" w:name="_ETM_Q1_7156266"/>
      <w:bookmarkEnd w:id="2478"/>
      <w:r>
        <w:rPr>
          <w:rFonts w:hint="cs"/>
          <w:rtl/>
          <w:lang w:eastAsia="he-IL"/>
        </w:rPr>
        <w:t xml:space="preserve">מנסה עוד יותר לגדר. שמענו. אין כמו </w:t>
      </w:r>
      <w:bookmarkStart w:id="2479" w:name="_ETM_Q1_7158974"/>
      <w:bookmarkEnd w:id="2479"/>
      <w:r>
        <w:rPr>
          <w:rFonts w:hint="cs"/>
          <w:rtl/>
          <w:lang w:eastAsia="he-IL"/>
        </w:rPr>
        <w:t xml:space="preserve">האמירה הראשונה. מכמורת. מכמורת שנובעת מהמציאות הטרגית, מזה שאין לכם מספיק חוקרים </w:t>
      </w:r>
      <w:proofErr w:type="spellStart"/>
      <w:r>
        <w:rPr>
          <w:rFonts w:hint="cs"/>
          <w:rtl/>
          <w:lang w:eastAsia="he-IL"/>
        </w:rPr>
        <w:t>בימ"רים</w:t>
      </w:r>
      <w:proofErr w:type="spellEnd"/>
      <w:r>
        <w:rPr>
          <w:rFonts w:hint="cs"/>
          <w:rtl/>
          <w:lang w:eastAsia="he-IL"/>
        </w:rPr>
        <w:t xml:space="preserve">, אין מספיק פרקליטים, אין מספיק בתי משפט, </w:t>
      </w:r>
      <w:bookmarkStart w:id="2480" w:name="_ETM_Q1_7169627"/>
      <w:bookmarkEnd w:id="2480"/>
      <w:r>
        <w:rPr>
          <w:rFonts w:hint="cs"/>
          <w:rtl/>
          <w:lang w:eastAsia="he-IL"/>
        </w:rPr>
        <w:t>אבל מכמורת וכך אתם תשתמשו בחוק הזה.</w:t>
      </w:r>
    </w:p>
    <w:p w14:paraId="56EFB2B4" w14:textId="77777777" w:rsidR="00DA265E" w:rsidRDefault="00DA265E" w:rsidP="0095569E">
      <w:pPr>
        <w:rPr>
          <w:rtl/>
          <w:lang w:eastAsia="he-IL"/>
        </w:rPr>
      </w:pPr>
    </w:p>
    <w:p w14:paraId="05DEE76C" w14:textId="6D6D19F3" w:rsidR="008B25AB" w:rsidRDefault="00DA265E" w:rsidP="0095569E">
      <w:pPr>
        <w:rPr>
          <w:rtl/>
          <w:lang w:eastAsia="he-IL"/>
        </w:rPr>
      </w:pPr>
      <w:bookmarkStart w:id="2481" w:name="_ETM_Q1_7173991"/>
      <w:bookmarkStart w:id="2482" w:name="_ETM_Q1_7174024"/>
      <w:bookmarkEnd w:id="2481"/>
      <w:bookmarkEnd w:id="2482"/>
      <w:r>
        <w:rPr>
          <w:rFonts w:hint="cs"/>
          <w:rtl/>
          <w:lang w:eastAsia="he-IL"/>
        </w:rPr>
        <w:t xml:space="preserve">עכשיו אני שומע ארכי פושע. אם ארכי פושע, אז תכניס </w:t>
      </w:r>
      <w:bookmarkStart w:id="2483" w:name="_ETM_Q1_7178629"/>
      <w:bookmarkEnd w:id="2483"/>
      <w:r>
        <w:rPr>
          <w:rFonts w:hint="cs"/>
          <w:rtl/>
          <w:lang w:eastAsia="he-IL"/>
        </w:rPr>
        <w:t xml:space="preserve">את זה כאן בחוק אבל אתם בחוק </w:t>
      </w:r>
      <w:bookmarkStart w:id="2484" w:name="_ETM_Q1_7181383"/>
      <w:bookmarkEnd w:id="2484"/>
      <w:r>
        <w:rPr>
          <w:rFonts w:hint="cs"/>
          <w:rtl/>
          <w:lang w:eastAsia="he-IL"/>
        </w:rPr>
        <w:t xml:space="preserve">כתבתם הגדרות שמתאימות לכל פיון קטן בארגון פשיעה. אין </w:t>
      </w:r>
      <w:bookmarkStart w:id="2485" w:name="_ETM_Q1_7186650"/>
      <w:bookmarkEnd w:id="2485"/>
      <w:r>
        <w:rPr>
          <w:rFonts w:hint="cs"/>
          <w:rtl/>
          <w:lang w:eastAsia="he-IL"/>
        </w:rPr>
        <w:t xml:space="preserve">מה לומר לי לא, ניצב משנה שרביט. </w:t>
      </w:r>
      <w:bookmarkStart w:id="2486" w:name="_ETM_Q1_7188332"/>
      <w:bookmarkEnd w:id="2486"/>
      <w:r>
        <w:rPr>
          <w:rFonts w:hint="cs"/>
          <w:rtl/>
          <w:lang w:eastAsia="he-IL"/>
        </w:rPr>
        <w:t xml:space="preserve">אנחנו עוסקים בחקיקה. אני לא שוטר בשטח, אני לא מתיימר לחשוב שיש לי איזשהו ניסיון מן </w:t>
      </w:r>
      <w:bookmarkStart w:id="2487" w:name="_ETM_Q1_7205306"/>
      <w:bookmarkEnd w:id="2487"/>
      <w:r>
        <w:rPr>
          <w:rFonts w:hint="cs"/>
          <w:rtl/>
          <w:lang w:eastAsia="he-IL"/>
        </w:rPr>
        <w:t xml:space="preserve">השטח אבל התפקיד שלי הוא לחוקק והפער בין הרטוריקה לבין </w:t>
      </w:r>
      <w:bookmarkStart w:id="2488" w:name="_ETM_Q1_7212739"/>
      <w:bookmarkEnd w:id="2488"/>
      <w:r>
        <w:rPr>
          <w:rFonts w:hint="cs"/>
          <w:rtl/>
          <w:lang w:eastAsia="he-IL"/>
        </w:rPr>
        <w:t>החקיקה הוא בלתי נסבל. ארכי</w:t>
      </w:r>
      <w:r w:rsidR="00EA3129">
        <w:rPr>
          <w:rFonts w:hint="cs"/>
          <w:rtl/>
          <w:lang w:eastAsia="he-IL"/>
        </w:rPr>
        <w:t xml:space="preserve"> </w:t>
      </w:r>
      <w:r>
        <w:rPr>
          <w:rFonts w:hint="cs"/>
          <w:rtl/>
          <w:lang w:eastAsia="he-IL"/>
        </w:rPr>
        <w:t xml:space="preserve">פושעים, יש למשטרת ישראל </w:t>
      </w:r>
      <w:bookmarkStart w:id="2489" w:name="_ETM_Q1_7218830"/>
      <w:bookmarkEnd w:id="2489"/>
      <w:r>
        <w:rPr>
          <w:rFonts w:hint="cs"/>
          <w:rtl/>
          <w:lang w:eastAsia="he-IL"/>
        </w:rPr>
        <w:t>גם במציאות הנוכחית כלים להתמודד איתם. על ארכי פושעים</w:t>
      </w:r>
      <w:bookmarkStart w:id="2490" w:name="_ETM_Q1_7224505"/>
      <w:bookmarkEnd w:id="2490"/>
      <w:r>
        <w:rPr>
          <w:rFonts w:hint="cs"/>
          <w:rtl/>
          <w:lang w:eastAsia="he-IL"/>
        </w:rPr>
        <w:t xml:space="preserve">, אם שמים את כל המשאבים, יודעים להתמודד איתם. החוק הזה לא נועד לארכי פושעים. ארכי פושע גם לא מעניין אותו שתטיל עליו צו הגבלה. הארכי פושע כי תאמר </w:t>
      </w:r>
      <w:bookmarkStart w:id="2491" w:name="_ETM_Q1_7235870"/>
      <w:bookmarkEnd w:id="2491"/>
      <w:r>
        <w:rPr>
          <w:rFonts w:hint="cs"/>
          <w:rtl/>
          <w:lang w:eastAsia="he-IL"/>
        </w:rPr>
        <w:t>לו</w:t>
      </w:r>
      <w:r w:rsidR="00EA3129">
        <w:rPr>
          <w:rFonts w:hint="cs"/>
          <w:rtl/>
          <w:lang w:eastAsia="he-IL"/>
        </w:rPr>
        <w:t xml:space="preserve"> </w:t>
      </w:r>
      <w:r>
        <w:rPr>
          <w:rFonts w:hint="cs"/>
          <w:rtl/>
          <w:lang w:eastAsia="he-IL"/>
        </w:rPr>
        <w:t>אל תגלוש באינטרנט, הוא לא יגלוש בא</w:t>
      </w:r>
      <w:bookmarkStart w:id="2492" w:name="_ETM_Q1_7236159"/>
      <w:bookmarkEnd w:id="2492"/>
      <w:r>
        <w:rPr>
          <w:rFonts w:hint="cs"/>
          <w:rtl/>
          <w:lang w:eastAsia="he-IL"/>
        </w:rPr>
        <w:t xml:space="preserve">ינטרנט? זה כאילו כל הזמן לדבר </w:t>
      </w:r>
      <w:bookmarkStart w:id="2493" w:name="_ETM_Q1_7244617"/>
      <w:bookmarkEnd w:id="2493"/>
      <w:r>
        <w:rPr>
          <w:rFonts w:hint="cs"/>
          <w:rtl/>
          <w:lang w:eastAsia="he-IL"/>
        </w:rPr>
        <w:t>איתנו בשתי שפות. כשנוח משתמשים בשפה אל"ף,</w:t>
      </w:r>
      <w:bookmarkStart w:id="2494" w:name="_ETM_Q1_7248607"/>
      <w:bookmarkEnd w:id="2494"/>
      <w:r>
        <w:rPr>
          <w:rFonts w:hint="cs"/>
          <w:rtl/>
          <w:lang w:eastAsia="he-IL"/>
        </w:rPr>
        <w:t xml:space="preserve"> כשנוח משתמשים בשפה בי"ת. זה לא חוק לארכי פושעים. </w:t>
      </w:r>
      <w:r w:rsidR="008B25AB">
        <w:rPr>
          <w:rFonts w:hint="cs"/>
          <w:rtl/>
          <w:lang w:eastAsia="he-IL"/>
        </w:rPr>
        <w:t>ארכי</w:t>
      </w:r>
      <w:bookmarkStart w:id="2495" w:name="_ETM_Q1_7257487"/>
      <w:bookmarkEnd w:id="2495"/>
      <w:r w:rsidR="008B25AB">
        <w:rPr>
          <w:rFonts w:hint="cs"/>
          <w:rtl/>
          <w:lang w:eastAsia="he-IL"/>
        </w:rPr>
        <w:t xml:space="preserve"> פושעים לא יתרשמו מהחוק הזה.</w:t>
      </w:r>
      <w:bookmarkStart w:id="2496" w:name="_ETM_Q1_7266527"/>
      <w:bookmarkEnd w:id="2496"/>
    </w:p>
    <w:p w14:paraId="42703FEC" w14:textId="77777777" w:rsidR="008B25AB" w:rsidRDefault="008B25AB" w:rsidP="0095569E">
      <w:pPr>
        <w:rPr>
          <w:rtl/>
          <w:lang w:eastAsia="he-IL"/>
        </w:rPr>
      </w:pPr>
      <w:bookmarkStart w:id="2497" w:name="_ETM_Q1_7266577"/>
      <w:bookmarkEnd w:id="2497"/>
    </w:p>
    <w:p w14:paraId="685C7387" w14:textId="6BB088AD" w:rsidR="00DA265E" w:rsidRDefault="008B25AB" w:rsidP="0095569E">
      <w:pPr>
        <w:rPr>
          <w:rtl/>
          <w:lang w:eastAsia="he-IL"/>
        </w:rPr>
      </w:pPr>
      <w:bookmarkStart w:id="2498" w:name="_ETM_Q1_7266656"/>
      <w:bookmarkStart w:id="2499" w:name="_ETM_Q1_7266688"/>
      <w:bookmarkEnd w:id="2498"/>
      <w:bookmarkEnd w:id="2499"/>
      <w:r>
        <w:rPr>
          <w:rFonts w:hint="cs"/>
          <w:rtl/>
          <w:lang w:eastAsia="he-IL"/>
        </w:rPr>
        <w:t xml:space="preserve">זה חוק שנועד </w:t>
      </w:r>
      <w:bookmarkStart w:id="2500" w:name="_ETM_Q1_7260273"/>
      <w:bookmarkEnd w:id="2500"/>
      <w:r>
        <w:rPr>
          <w:rFonts w:hint="cs"/>
          <w:rtl/>
          <w:lang w:eastAsia="he-IL"/>
        </w:rPr>
        <w:t>לפעילים הקטנים שאתם לא מצליחים לתפוס והם</w:t>
      </w:r>
      <w:r w:rsidR="00EA3129">
        <w:rPr>
          <w:rFonts w:hint="cs"/>
          <w:rtl/>
          <w:lang w:eastAsia="he-IL"/>
        </w:rPr>
        <w:t xml:space="preserve"> </w:t>
      </w:r>
      <w:r>
        <w:rPr>
          <w:rFonts w:hint="cs"/>
          <w:rtl/>
          <w:lang w:eastAsia="he-IL"/>
        </w:rPr>
        <w:t xml:space="preserve">מעורבים בביצוע </w:t>
      </w:r>
      <w:bookmarkStart w:id="2501" w:name="_ETM_Q1_7263524"/>
      <w:bookmarkEnd w:id="2501"/>
      <w:r>
        <w:rPr>
          <w:rFonts w:hint="cs"/>
          <w:rtl/>
          <w:lang w:eastAsia="he-IL"/>
        </w:rPr>
        <w:t xml:space="preserve">הפשע ואתם לא מצליחים לתפוס אותם או </w:t>
      </w:r>
      <w:bookmarkStart w:id="2502" w:name="_ETM_Q1_7266122"/>
      <w:bookmarkEnd w:id="2502"/>
      <w:r>
        <w:rPr>
          <w:rFonts w:hint="cs"/>
          <w:rtl/>
          <w:lang w:eastAsia="he-IL"/>
        </w:rPr>
        <w:t xml:space="preserve">הם דגים קטנים ואתם לא יכולים להפנות אליהם את כל </w:t>
      </w:r>
      <w:bookmarkStart w:id="2503" w:name="_ETM_Q1_7268365"/>
      <w:bookmarkEnd w:id="2503"/>
      <w:r>
        <w:rPr>
          <w:rFonts w:hint="cs"/>
          <w:rtl/>
          <w:lang w:eastAsia="he-IL"/>
        </w:rPr>
        <w:t xml:space="preserve">המשאבים ואתם רוצים להרחיק אותם מזירת האירוע. </w:t>
      </w:r>
      <w:bookmarkStart w:id="2504" w:name="_ETM_Q1_7271167"/>
      <w:bookmarkEnd w:id="2504"/>
      <w:r>
        <w:rPr>
          <w:rFonts w:hint="cs"/>
          <w:rtl/>
          <w:lang w:eastAsia="he-IL"/>
        </w:rPr>
        <w:t>לא מספיק שרק יסוד סביר בכלל</w:t>
      </w:r>
      <w:bookmarkStart w:id="2505" w:name="_ETM_Q1_7273402"/>
      <w:bookmarkEnd w:id="2505"/>
      <w:r>
        <w:rPr>
          <w:rFonts w:hint="cs"/>
          <w:rtl/>
          <w:lang w:eastAsia="he-IL"/>
        </w:rPr>
        <w:t xml:space="preserve"> שזה ארגון פשע, יסוד סביר שהאדם מעורב בארגון פשע, יסוד </w:t>
      </w:r>
      <w:bookmarkStart w:id="2506" w:name="_ETM_Q1_7280628"/>
      <w:bookmarkEnd w:id="2506"/>
      <w:r>
        <w:rPr>
          <w:rFonts w:hint="cs"/>
          <w:rtl/>
          <w:lang w:eastAsia="he-IL"/>
        </w:rPr>
        <w:t xml:space="preserve">סביר לזה שהוא מעורב בפשיעה </w:t>
      </w:r>
      <w:r>
        <w:rPr>
          <w:rtl/>
          <w:lang w:eastAsia="he-IL"/>
        </w:rPr>
        <w:t>–</w:t>
      </w:r>
      <w:r>
        <w:rPr>
          <w:rFonts w:hint="cs"/>
          <w:rtl/>
          <w:lang w:eastAsia="he-IL"/>
        </w:rPr>
        <w:t xml:space="preserve"> עכשיו הפכתם אותו לארכי </w:t>
      </w:r>
      <w:bookmarkStart w:id="2507" w:name="_ETM_Q1_7282449"/>
      <w:bookmarkEnd w:id="2507"/>
      <w:r>
        <w:rPr>
          <w:rFonts w:hint="cs"/>
          <w:rtl/>
          <w:lang w:eastAsia="he-IL"/>
        </w:rPr>
        <w:t xml:space="preserve">פושע כדי לשים אותו במעצר </w:t>
      </w:r>
      <w:proofErr w:type="spellStart"/>
      <w:r>
        <w:rPr>
          <w:rFonts w:hint="cs"/>
          <w:rtl/>
          <w:lang w:eastAsia="he-IL"/>
        </w:rPr>
        <w:t>מינהלי</w:t>
      </w:r>
      <w:proofErr w:type="spellEnd"/>
      <w:r>
        <w:rPr>
          <w:rFonts w:hint="cs"/>
          <w:rtl/>
          <w:lang w:eastAsia="he-IL"/>
        </w:rPr>
        <w:t xml:space="preserve">. </w:t>
      </w:r>
    </w:p>
    <w:p w14:paraId="4F12240D" w14:textId="77777777" w:rsidR="008B25AB" w:rsidRDefault="008B25AB" w:rsidP="0095569E">
      <w:pPr>
        <w:rPr>
          <w:rtl/>
          <w:lang w:eastAsia="he-IL"/>
        </w:rPr>
      </w:pPr>
      <w:bookmarkStart w:id="2508" w:name="_ETM_Q1_7288474"/>
      <w:bookmarkStart w:id="2509" w:name="_ETM_Q1_7288512"/>
      <w:bookmarkEnd w:id="2508"/>
      <w:bookmarkEnd w:id="2509"/>
    </w:p>
    <w:p w14:paraId="7ADB809B" w14:textId="3DFB3AC0" w:rsidR="008B25AB" w:rsidRDefault="008B25AB" w:rsidP="0095569E">
      <w:pPr>
        <w:rPr>
          <w:rtl/>
          <w:lang w:eastAsia="he-IL"/>
        </w:rPr>
      </w:pPr>
      <w:bookmarkStart w:id="2510" w:name="_ETM_Q1_7288586"/>
      <w:bookmarkStart w:id="2511" w:name="_ETM_Q1_7288618"/>
      <w:bookmarkEnd w:id="2510"/>
      <w:bookmarkEnd w:id="2511"/>
      <w:r>
        <w:rPr>
          <w:rFonts w:hint="cs"/>
          <w:rtl/>
          <w:lang w:eastAsia="he-IL"/>
        </w:rPr>
        <w:t>אדוני, עכשיו אני אומר לך. מה</w:t>
      </w:r>
      <w:bookmarkStart w:id="2512" w:name="_ETM_Q1_7292598"/>
      <w:bookmarkEnd w:id="2512"/>
      <w:r>
        <w:rPr>
          <w:rFonts w:hint="cs"/>
          <w:rtl/>
          <w:lang w:eastAsia="he-IL"/>
        </w:rPr>
        <w:t xml:space="preserve"> שקורה כאן זאת בדיוק ההוכחה </w:t>
      </w:r>
      <w:r w:rsidR="00EA3129">
        <w:rPr>
          <w:rFonts w:hint="cs"/>
          <w:rtl/>
          <w:lang w:eastAsia="he-IL"/>
        </w:rPr>
        <w:t xml:space="preserve">מדוע הדרך </w:t>
      </w:r>
      <w:bookmarkStart w:id="2513" w:name="_ETM_Q1_7294446"/>
      <w:bookmarkEnd w:id="2513"/>
      <w:r w:rsidR="00EA3129">
        <w:rPr>
          <w:rFonts w:hint="cs"/>
          <w:rtl/>
          <w:lang w:eastAsia="he-IL"/>
        </w:rPr>
        <w:t>שבחרתם בה היא קטסטרופה כי המשטרה אמונה על דבר מסוים, היא לא אמורה לנסח</w:t>
      </w:r>
      <w:r w:rsidR="00723792">
        <w:rPr>
          <w:rFonts w:hint="cs"/>
          <w:rtl/>
          <w:lang w:eastAsia="he-IL"/>
        </w:rPr>
        <w:t xml:space="preserve"> </w:t>
      </w:r>
      <w:r w:rsidR="00EA3129">
        <w:rPr>
          <w:rFonts w:hint="cs"/>
          <w:rtl/>
          <w:lang w:eastAsia="he-IL"/>
        </w:rPr>
        <w:t xml:space="preserve">הצעות חוק. תפקידה של המשטרה הוא לא לייצר </w:t>
      </w:r>
      <w:bookmarkStart w:id="2514" w:name="_ETM_Q1_7306364"/>
      <w:bookmarkEnd w:id="2514"/>
      <w:r w:rsidR="00EA3129">
        <w:rPr>
          <w:rFonts w:hint="cs"/>
          <w:rtl/>
          <w:lang w:eastAsia="he-IL"/>
        </w:rPr>
        <w:t>את האיזונים והבלמים בחקיקה, בין הצורך האקוטי שלכם להילחם בפשיעה</w:t>
      </w:r>
      <w:bookmarkStart w:id="2515" w:name="_ETM_Q1_7312144"/>
      <w:bookmarkEnd w:id="2515"/>
      <w:r w:rsidR="00EA3129">
        <w:rPr>
          <w:rFonts w:hint="cs"/>
          <w:rtl/>
          <w:lang w:eastAsia="he-IL"/>
        </w:rPr>
        <w:t xml:space="preserve"> למען כולנו לבין כל תפיסת היסוד של המשפט הפלילי. </w:t>
      </w:r>
      <w:bookmarkStart w:id="2516" w:name="_ETM_Q1_7317250"/>
      <w:bookmarkEnd w:id="2516"/>
      <w:r w:rsidR="00EA3129">
        <w:rPr>
          <w:rFonts w:hint="cs"/>
          <w:rtl/>
          <w:lang w:eastAsia="he-IL"/>
        </w:rPr>
        <w:t>אתם פשוט בכל סעיף מבקשים להפר ולפרוץ גדרות. זה בכל סעיף. אתם לא מחמיצים שום הזדמנות</w:t>
      </w:r>
      <w:bookmarkStart w:id="2517" w:name="_ETM_Q1_7323414"/>
      <w:bookmarkEnd w:id="2517"/>
      <w:r w:rsidR="00EA3129">
        <w:rPr>
          <w:rFonts w:hint="cs"/>
          <w:rtl/>
          <w:lang w:eastAsia="he-IL"/>
        </w:rPr>
        <w:t xml:space="preserve"> כאילו טקסט בוק. מה אומר הדין הפלילי? נעשה ההיפך בתוך הצעת החוק. הצעת החוק הזה בנוסח הזה לא תעבור ואם היא תעבור היא תלך לבג"ץ. יהיה לכם עוד תירוץ</w:t>
      </w:r>
      <w:bookmarkStart w:id="2518" w:name="_ETM_Q1_7333785"/>
      <w:bookmarkEnd w:id="2518"/>
      <w:r w:rsidR="00EA3129">
        <w:rPr>
          <w:rFonts w:hint="cs"/>
          <w:rtl/>
          <w:lang w:eastAsia="he-IL"/>
        </w:rPr>
        <w:t>.</w:t>
      </w:r>
    </w:p>
    <w:p w14:paraId="4D5E5A4B" w14:textId="77777777" w:rsidR="00EA3129" w:rsidRDefault="00EA3129" w:rsidP="0095569E">
      <w:pPr>
        <w:rPr>
          <w:rtl/>
          <w:lang w:eastAsia="he-IL"/>
        </w:rPr>
      </w:pPr>
    </w:p>
    <w:p w14:paraId="129ECFBB" w14:textId="02794884" w:rsidR="00EA3129" w:rsidRDefault="00EA3129" w:rsidP="00EA3129">
      <w:pPr>
        <w:pStyle w:val="af6"/>
        <w:keepNext/>
        <w:rPr>
          <w:rtl/>
        </w:rPr>
      </w:pPr>
      <w:bookmarkStart w:id="2519" w:name="ET_yor_6358_292"/>
      <w:r w:rsidRPr="00EA3129">
        <w:rPr>
          <w:rStyle w:val="TagStyle"/>
          <w:rtl/>
        </w:rPr>
        <w:t xml:space="preserve"> &lt;&lt; יור &gt;&gt; </w:t>
      </w:r>
      <w:r>
        <w:rPr>
          <w:rtl/>
        </w:rPr>
        <w:t>היו"ר צביקה פוגל:</w:t>
      </w:r>
      <w:r w:rsidRPr="00EA3129">
        <w:rPr>
          <w:rStyle w:val="TagStyle"/>
          <w:rtl/>
        </w:rPr>
        <w:t xml:space="preserve"> &lt;&lt; יור &gt;&gt;</w:t>
      </w:r>
      <w:r w:rsidR="00477DAB">
        <w:rPr>
          <w:rtl/>
        </w:rPr>
        <w:t xml:space="preserve"> </w:t>
      </w:r>
      <w:bookmarkEnd w:id="2519"/>
    </w:p>
    <w:p w14:paraId="13A312DC" w14:textId="77777777" w:rsidR="00EA3129" w:rsidRDefault="00EA3129" w:rsidP="00EA3129">
      <w:pPr>
        <w:pStyle w:val="KeepWithNext"/>
        <w:rPr>
          <w:rtl/>
          <w:lang w:eastAsia="he-IL"/>
        </w:rPr>
      </w:pPr>
    </w:p>
    <w:p w14:paraId="0281B809" w14:textId="3BB98F6E" w:rsidR="00EA3129" w:rsidRDefault="00EA3129" w:rsidP="00EA3129">
      <w:pPr>
        <w:rPr>
          <w:rtl/>
          <w:lang w:eastAsia="he-IL"/>
        </w:rPr>
      </w:pPr>
      <w:r>
        <w:rPr>
          <w:rFonts w:hint="cs"/>
          <w:rtl/>
          <w:lang w:eastAsia="he-IL"/>
        </w:rPr>
        <w:t xml:space="preserve">גלעד, תודה. די. </w:t>
      </w:r>
    </w:p>
    <w:p w14:paraId="7305AE23" w14:textId="77777777" w:rsidR="00EA3129" w:rsidRDefault="00EA3129" w:rsidP="00EA3129">
      <w:pPr>
        <w:rPr>
          <w:rtl/>
          <w:lang w:eastAsia="he-IL"/>
        </w:rPr>
      </w:pPr>
      <w:bookmarkStart w:id="2520" w:name="_ETM_Q1_7339476"/>
      <w:bookmarkStart w:id="2521" w:name="_ETM_Q1_7339507"/>
      <w:bookmarkEnd w:id="2520"/>
      <w:bookmarkEnd w:id="2521"/>
    </w:p>
    <w:p w14:paraId="75415789" w14:textId="798DDBA7" w:rsidR="00EA3129" w:rsidRDefault="00EA3129" w:rsidP="00EA3129">
      <w:pPr>
        <w:pStyle w:val="af9"/>
        <w:keepNext/>
        <w:rPr>
          <w:rtl/>
          <w:lang w:eastAsia="he-IL"/>
        </w:rPr>
      </w:pPr>
      <w:bookmarkStart w:id="2522" w:name="ET_guest_איריס_שפירא_293"/>
      <w:r w:rsidRPr="00EA3129">
        <w:rPr>
          <w:rStyle w:val="TagStyle"/>
          <w:rtl/>
        </w:rPr>
        <w:t xml:space="preserve"> &lt;&lt; אורח &gt;&gt; </w:t>
      </w:r>
      <w:r>
        <w:rPr>
          <w:rtl/>
          <w:lang w:eastAsia="he-IL"/>
        </w:rPr>
        <w:t>איריס שפירא:</w:t>
      </w:r>
      <w:r w:rsidRPr="00EA3129">
        <w:rPr>
          <w:rStyle w:val="TagStyle"/>
          <w:rtl/>
        </w:rPr>
        <w:t xml:space="preserve"> &lt;&lt; אורח &gt;&gt;</w:t>
      </w:r>
      <w:r w:rsidR="00477DAB">
        <w:rPr>
          <w:rtl/>
          <w:lang w:eastAsia="he-IL"/>
        </w:rPr>
        <w:t xml:space="preserve"> </w:t>
      </w:r>
      <w:bookmarkEnd w:id="2522"/>
    </w:p>
    <w:p w14:paraId="4E6D6C88" w14:textId="77777777" w:rsidR="00EA3129" w:rsidRDefault="00EA3129" w:rsidP="00EA3129">
      <w:pPr>
        <w:pStyle w:val="KeepWithNext"/>
        <w:rPr>
          <w:rtl/>
          <w:lang w:eastAsia="he-IL"/>
        </w:rPr>
      </w:pPr>
    </w:p>
    <w:p w14:paraId="544E8C0B" w14:textId="73E5EE07" w:rsidR="00EA3129" w:rsidRDefault="00EA3129" w:rsidP="00EA3129">
      <w:pPr>
        <w:rPr>
          <w:rtl/>
          <w:lang w:eastAsia="he-IL"/>
        </w:rPr>
      </w:pPr>
      <w:r>
        <w:rPr>
          <w:rFonts w:hint="cs"/>
          <w:rtl/>
          <w:lang w:eastAsia="he-IL"/>
        </w:rPr>
        <w:t>אותי מטריד</w:t>
      </w:r>
      <w:r w:rsidR="00723792">
        <w:rPr>
          <w:rFonts w:hint="cs"/>
          <w:rtl/>
          <w:lang w:eastAsia="he-IL"/>
        </w:rPr>
        <w:t xml:space="preserve"> </w:t>
      </w:r>
      <w:r>
        <w:rPr>
          <w:rFonts w:hint="cs"/>
          <w:rtl/>
          <w:lang w:eastAsia="he-IL"/>
        </w:rPr>
        <w:t>משהו</w:t>
      </w:r>
      <w:bookmarkStart w:id="2523" w:name="_ETM_Q1_7338258"/>
      <w:bookmarkEnd w:id="2523"/>
      <w:r>
        <w:rPr>
          <w:rFonts w:hint="cs"/>
          <w:rtl/>
          <w:lang w:eastAsia="he-IL"/>
        </w:rPr>
        <w:t xml:space="preserve"> מה שאמר</w:t>
      </w:r>
      <w:r w:rsidR="00723792">
        <w:rPr>
          <w:rFonts w:hint="cs"/>
          <w:rtl/>
          <w:lang w:eastAsia="he-IL"/>
        </w:rPr>
        <w:t xml:space="preserve"> </w:t>
      </w:r>
      <w:r>
        <w:rPr>
          <w:rFonts w:hint="cs"/>
          <w:rtl/>
          <w:lang w:eastAsia="he-IL"/>
        </w:rPr>
        <w:t xml:space="preserve">גלעד בהט. הוא אמר שכל </w:t>
      </w:r>
      <w:bookmarkStart w:id="2524" w:name="_ETM_Q1_7342912"/>
      <w:bookmarkEnd w:id="2524"/>
      <w:r>
        <w:rPr>
          <w:rFonts w:hint="cs"/>
          <w:rtl/>
          <w:lang w:eastAsia="he-IL"/>
        </w:rPr>
        <w:t xml:space="preserve">מי שמפר את הצו </w:t>
      </w:r>
      <w:proofErr w:type="spellStart"/>
      <w:r>
        <w:rPr>
          <w:rFonts w:hint="cs"/>
          <w:rtl/>
          <w:lang w:eastAsia="he-IL"/>
        </w:rPr>
        <w:t>המינהלי</w:t>
      </w:r>
      <w:proofErr w:type="spellEnd"/>
      <w:r>
        <w:rPr>
          <w:rFonts w:hint="cs"/>
          <w:rtl/>
          <w:lang w:eastAsia="he-IL"/>
        </w:rPr>
        <w:t xml:space="preserve">, הוא מסוכן בהגדרה והוא צריך </w:t>
      </w:r>
      <w:bookmarkStart w:id="2525" w:name="_ETM_Q1_7346858"/>
      <w:bookmarkEnd w:id="2525"/>
      <w:r>
        <w:rPr>
          <w:rFonts w:hint="cs"/>
          <w:rtl/>
          <w:lang w:eastAsia="he-IL"/>
        </w:rPr>
        <w:t xml:space="preserve">לשבת בכלא. </w:t>
      </w:r>
    </w:p>
    <w:p w14:paraId="184D25C7" w14:textId="77777777" w:rsidR="00EA3129" w:rsidRDefault="00EA3129" w:rsidP="00EA3129">
      <w:pPr>
        <w:rPr>
          <w:rtl/>
          <w:lang w:eastAsia="he-IL"/>
        </w:rPr>
      </w:pPr>
    </w:p>
    <w:p w14:paraId="6EBC0409" w14:textId="2B45E319" w:rsidR="00EA3129" w:rsidRDefault="00EA3129" w:rsidP="00EA3129">
      <w:pPr>
        <w:pStyle w:val="af9"/>
        <w:keepNext/>
        <w:rPr>
          <w:rtl/>
          <w:lang w:eastAsia="he-IL"/>
        </w:rPr>
      </w:pPr>
      <w:bookmarkStart w:id="2526" w:name="ET_guest_גלעד_בהט_294"/>
      <w:r w:rsidRPr="00EA3129">
        <w:rPr>
          <w:rStyle w:val="TagStyle"/>
          <w:rtl/>
        </w:rPr>
        <w:t xml:space="preserve"> &lt;&lt; אורח &gt;&gt; </w:t>
      </w:r>
      <w:r>
        <w:rPr>
          <w:rtl/>
          <w:lang w:eastAsia="he-IL"/>
        </w:rPr>
        <w:t>גלעד בהט:</w:t>
      </w:r>
      <w:r w:rsidRPr="00EA3129">
        <w:rPr>
          <w:rStyle w:val="TagStyle"/>
          <w:rtl/>
        </w:rPr>
        <w:t xml:space="preserve"> &lt;&lt; אורח &gt;&gt;</w:t>
      </w:r>
      <w:r w:rsidR="00477DAB">
        <w:rPr>
          <w:rtl/>
          <w:lang w:eastAsia="he-IL"/>
        </w:rPr>
        <w:t xml:space="preserve"> </w:t>
      </w:r>
      <w:bookmarkEnd w:id="2526"/>
    </w:p>
    <w:p w14:paraId="366DD81E" w14:textId="77777777" w:rsidR="00EA3129" w:rsidRDefault="00EA3129" w:rsidP="00EA3129">
      <w:pPr>
        <w:pStyle w:val="KeepWithNext"/>
        <w:rPr>
          <w:rtl/>
          <w:lang w:eastAsia="he-IL"/>
        </w:rPr>
      </w:pPr>
    </w:p>
    <w:p w14:paraId="7F6ADDC5" w14:textId="0E3A97B5" w:rsidR="00EA3129" w:rsidRDefault="00EA3129" w:rsidP="00EA3129">
      <w:pPr>
        <w:rPr>
          <w:rtl/>
          <w:lang w:eastAsia="he-IL"/>
        </w:rPr>
      </w:pPr>
      <w:r>
        <w:rPr>
          <w:rFonts w:hint="cs"/>
          <w:rtl/>
          <w:lang w:eastAsia="he-IL"/>
        </w:rPr>
        <w:t>היא אומרת דברים לא נכונ</w:t>
      </w:r>
      <w:bookmarkStart w:id="2527" w:name="_ETM_Q1_7354030"/>
      <w:bookmarkEnd w:id="2527"/>
      <w:r>
        <w:rPr>
          <w:rFonts w:hint="cs"/>
          <w:rtl/>
          <w:lang w:eastAsia="he-IL"/>
        </w:rPr>
        <w:t>ים.</w:t>
      </w:r>
    </w:p>
    <w:p w14:paraId="2C13FE77" w14:textId="77777777" w:rsidR="00EA3129" w:rsidRDefault="00EA3129" w:rsidP="00EA3129">
      <w:pPr>
        <w:rPr>
          <w:rtl/>
          <w:lang w:eastAsia="he-IL"/>
        </w:rPr>
      </w:pPr>
      <w:bookmarkStart w:id="2528" w:name="_ETM_Q1_7355414"/>
      <w:bookmarkStart w:id="2529" w:name="_ETM_Q1_7355454"/>
      <w:bookmarkEnd w:id="2528"/>
      <w:bookmarkEnd w:id="2529"/>
    </w:p>
    <w:p w14:paraId="5F93514F" w14:textId="55438DA8" w:rsidR="00EA3129" w:rsidRDefault="00EA3129" w:rsidP="00EA3129">
      <w:pPr>
        <w:pStyle w:val="af9"/>
        <w:keepNext/>
        <w:rPr>
          <w:rtl/>
          <w:lang w:eastAsia="he-IL"/>
        </w:rPr>
      </w:pPr>
      <w:bookmarkStart w:id="2530" w:name="ET_guest_איריס_שפירא_295"/>
      <w:r w:rsidRPr="00EA3129">
        <w:rPr>
          <w:rStyle w:val="TagStyle"/>
          <w:rtl/>
        </w:rPr>
        <w:t xml:space="preserve"> &lt;&lt; אורח &gt;&gt; </w:t>
      </w:r>
      <w:r>
        <w:rPr>
          <w:rtl/>
          <w:lang w:eastAsia="he-IL"/>
        </w:rPr>
        <w:t>איריס שפירא:</w:t>
      </w:r>
      <w:r w:rsidRPr="00EA3129">
        <w:rPr>
          <w:rStyle w:val="TagStyle"/>
          <w:rtl/>
        </w:rPr>
        <w:t xml:space="preserve"> &lt;&lt; אורח &gt;&gt;</w:t>
      </w:r>
      <w:r w:rsidR="00477DAB">
        <w:rPr>
          <w:rtl/>
          <w:lang w:eastAsia="he-IL"/>
        </w:rPr>
        <w:t xml:space="preserve"> </w:t>
      </w:r>
      <w:bookmarkEnd w:id="2530"/>
    </w:p>
    <w:p w14:paraId="6C8F561F" w14:textId="77777777" w:rsidR="00EA3129" w:rsidRDefault="00EA3129" w:rsidP="00EA3129">
      <w:pPr>
        <w:pStyle w:val="KeepWithNext"/>
        <w:rPr>
          <w:rtl/>
          <w:lang w:eastAsia="he-IL"/>
        </w:rPr>
      </w:pPr>
    </w:p>
    <w:p w14:paraId="48199D76" w14:textId="4C271DA0" w:rsidR="00EA3129" w:rsidRDefault="00EA3129" w:rsidP="00EA3129">
      <w:pPr>
        <w:rPr>
          <w:rtl/>
          <w:lang w:eastAsia="he-IL"/>
        </w:rPr>
      </w:pPr>
      <w:r>
        <w:rPr>
          <w:rFonts w:hint="cs"/>
          <w:rtl/>
          <w:lang w:eastAsia="he-IL"/>
        </w:rPr>
        <w:t>אתם יוצאים מנקודת הנחה</w:t>
      </w:r>
      <w:r w:rsidR="00152687">
        <w:rPr>
          <w:rFonts w:hint="cs"/>
          <w:rtl/>
          <w:lang w:eastAsia="he-IL"/>
        </w:rPr>
        <w:t xml:space="preserve"> שהם יפרו את הצו </w:t>
      </w:r>
      <w:proofErr w:type="spellStart"/>
      <w:r w:rsidR="00152687">
        <w:rPr>
          <w:rFonts w:hint="cs"/>
          <w:rtl/>
          <w:lang w:eastAsia="he-IL"/>
        </w:rPr>
        <w:t>המינהלי</w:t>
      </w:r>
      <w:proofErr w:type="spellEnd"/>
      <w:r w:rsidR="00152687">
        <w:rPr>
          <w:rFonts w:hint="cs"/>
          <w:rtl/>
          <w:lang w:eastAsia="he-IL"/>
        </w:rPr>
        <w:t xml:space="preserve"> </w:t>
      </w:r>
      <w:bookmarkStart w:id="2531" w:name="_ETM_Q1_7360270"/>
      <w:bookmarkEnd w:id="2531"/>
      <w:r w:rsidR="00152687">
        <w:rPr>
          <w:rFonts w:hint="cs"/>
          <w:rtl/>
          <w:lang w:eastAsia="he-IL"/>
        </w:rPr>
        <w:t xml:space="preserve">ואתם יוצאים מנקודת הנחה בנוסח החוק שהם ישבו בכלא </w:t>
      </w:r>
      <w:bookmarkStart w:id="2532" w:name="_ETM_Q1_7362334"/>
      <w:bookmarkEnd w:id="2532"/>
      <w:r w:rsidR="00152687">
        <w:rPr>
          <w:rFonts w:hint="cs"/>
          <w:rtl/>
          <w:lang w:eastAsia="he-IL"/>
        </w:rPr>
        <w:t xml:space="preserve">עד סוף ההליכים. בעצם הצעת החוק הזאת שהייתה לנו בעייתית עם רק מעצר </w:t>
      </w:r>
      <w:proofErr w:type="spellStart"/>
      <w:r w:rsidR="00152687">
        <w:rPr>
          <w:rFonts w:hint="cs"/>
          <w:rtl/>
          <w:lang w:eastAsia="he-IL"/>
        </w:rPr>
        <w:t>מינהלי</w:t>
      </w:r>
      <w:proofErr w:type="spellEnd"/>
      <w:r w:rsidR="00152687">
        <w:rPr>
          <w:rFonts w:hint="cs"/>
          <w:rtl/>
          <w:lang w:eastAsia="he-IL"/>
        </w:rPr>
        <w:t xml:space="preserve"> במקום דין פלילי, הופכת את </w:t>
      </w:r>
      <w:bookmarkStart w:id="2533" w:name="_ETM_Q1_7369012"/>
      <w:bookmarkEnd w:id="2533"/>
      <w:r w:rsidR="00152687">
        <w:rPr>
          <w:rFonts w:hint="cs"/>
          <w:rtl/>
          <w:lang w:eastAsia="he-IL"/>
        </w:rPr>
        <w:t>זה למעצר עד</w:t>
      </w:r>
      <w:r w:rsidR="00723792">
        <w:rPr>
          <w:rFonts w:hint="cs"/>
          <w:rtl/>
          <w:lang w:eastAsia="he-IL"/>
        </w:rPr>
        <w:t xml:space="preserve"> </w:t>
      </w:r>
      <w:r w:rsidR="00152687">
        <w:rPr>
          <w:rFonts w:hint="cs"/>
          <w:rtl/>
          <w:lang w:eastAsia="he-IL"/>
        </w:rPr>
        <w:t xml:space="preserve">סוף ההליכים באופן </w:t>
      </w:r>
      <w:proofErr w:type="spellStart"/>
      <w:r w:rsidR="00152687">
        <w:rPr>
          <w:rFonts w:hint="cs"/>
          <w:rtl/>
          <w:lang w:eastAsia="he-IL"/>
        </w:rPr>
        <w:t>מינהלי</w:t>
      </w:r>
      <w:proofErr w:type="spellEnd"/>
      <w:r w:rsidR="00152687">
        <w:rPr>
          <w:rFonts w:hint="cs"/>
          <w:rtl/>
          <w:lang w:eastAsia="he-IL"/>
        </w:rPr>
        <w:t xml:space="preserve"> ללא הוכחת ראיות פלילית.</w:t>
      </w:r>
    </w:p>
    <w:p w14:paraId="26BA312E" w14:textId="77777777" w:rsidR="00152687" w:rsidRDefault="00152687" w:rsidP="00EA3129">
      <w:pPr>
        <w:rPr>
          <w:rtl/>
          <w:lang w:eastAsia="he-IL"/>
        </w:rPr>
      </w:pPr>
      <w:bookmarkStart w:id="2534" w:name="_ETM_Q1_7376020"/>
      <w:bookmarkEnd w:id="2534"/>
    </w:p>
    <w:p w14:paraId="4747F24C" w14:textId="22F0A992" w:rsidR="00152687" w:rsidRDefault="00152687" w:rsidP="00152687">
      <w:pPr>
        <w:pStyle w:val="af9"/>
        <w:keepNext/>
        <w:rPr>
          <w:rtl/>
          <w:lang w:eastAsia="he-IL"/>
        </w:rPr>
      </w:pPr>
      <w:bookmarkStart w:id="2535" w:name="ET_guest_קרן_רוט_291"/>
      <w:r w:rsidRPr="00152687">
        <w:rPr>
          <w:rStyle w:val="TagStyle"/>
          <w:rtl/>
        </w:rPr>
        <w:t xml:space="preserve"> &lt;&lt; אורח &gt;&gt; </w:t>
      </w:r>
      <w:r>
        <w:rPr>
          <w:rtl/>
          <w:lang w:eastAsia="he-IL"/>
        </w:rPr>
        <w:t>קרן רוט:</w:t>
      </w:r>
      <w:r w:rsidRPr="00152687">
        <w:rPr>
          <w:rStyle w:val="TagStyle"/>
          <w:rtl/>
        </w:rPr>
        <w:t xml:space="preserve"> &lt;&lt; אורח &gt;&gt;</w:t>
      </w:r>
      <w:r w:rsidR="00477DAB">
        <w:rPr>
          <w:rtl/>
          <w:lang w:eastAsia="he-IL"/>
        </w:rPr>
        <w:t xml:space="preserve"> </w:t>
      </w:r>
      <w:bookmarkEnd w:id="2535"/>
    </w:p>
    <w:p w14:paraId="7C1B9D0C" w14:textId="77777777" w:rsidR="00152687" w:rsidRDefault="00152687" w:rsidP="00152687">
      <w:pPr>
        <w:pStyle w:val="KeepWithNext"/>
        <w:rPr>
          <w:rtl/>
          <w:lang w:eastAsia="he-IL"/>
        </w:rPr>
      </w:pPr>
    </w:p>
    <w:p w14:paraId="2BB431B5" w14:textId="37CE2E46" w:rsidR="00152687" w:rsidRDefault="00152687" w:rsidP="00152687">
      <w:pPr>
        <w:rPr>
          <w:rtl/>
          <w:lang w:eastAsia="he-IL"/>
        </w:rPr>
      </w:pPr>
      <w:bookmarkStart w:id="2536" w:name="_ETM_Q1_7379553"/>
      <w:bookmarkStart w:id="2537" w:name="_ETM_Q1_7379571"/>
      <w:bookmarkEnd w:id="2536"/>
      <w:bookmarkEnd w:id="2537"/>
      <w:r>
        <w:rPr>
          <w:rFonts w:hint="cs"/>
          <w:rtl/>
          <w:lang w:eastAsia="he-IL"/>
        </w:rPr>
        <w:t xml:space="preserve">אולי אני רגע אחזור למושכלות יסוד </w:t>
      </w:r>
      <w:bookmarkStart w:id="2538" w:name="_ETM_Q1_7379098"/>
      <w:bookmarkEnd w:id="2538"/>
      <w:proofErr w:type="spellStart"/>
      <w:r>
        <w:rPr>
          <w:rFonts w:hint="cs"/>
          <w:rtl/>
          <w:lang w:eastAsia="he-IL"/>
        </w:rPr>
        <w:t>בחסד"פ</w:t>
      </w:r>
      <w:proofErr w:type="spellEnd"/>
      <w:r>
        <w:rPr>
          <w:rFonts w:hint="cs"/>
          <w:rtl/>
          <w:lang w:eastAsia="he-IL"/>
        </w:rPr>
        <w:t xml:space="preserve"> מעצרים, סעיף 21 שהוא בעצם מא</w:t>
      </w:r>
      <w:bookmarkStart w:id="2539" w:name="_ETM_Q1_7384466"/>
      <w:bookmarkEnd w:id="2539"/>
      <w:r>
        <w:rPr>
          <w:rFonts w:hint="cs"/>
          <w:rtl/>
          <w:lang w:eastAsia="he-IL"/>
        </w:rPr>
        <w:t xml:space="preserve">פשר הגשה של בקשה למעצר עד תום ההליכים בפני </w:t>
      </w:r>
      <w:bookmarkStart w:id="2540" w:name="_ETM_Q1_7387264"/>
      <w:bookmarkEnd w:id="2540"/>
      <w:r>
        <w:rPr>
          <w:rFonts w:hint="cs"/>
          <w:rtl/>
          <w:lang w:eastAsia="he-IL"/>
        </w:rPr>
        <w:t>בית משפט והוא בעצם קובע את</w:t>
      </w:r>
      <w:r w:rsidR="00723792">
        <w:rPr>
          <w:rFonts w:hint="cs"/>
          <w:rtl/>
          <w:lang w:eastAsia="he-IL"/>
        </w:rPr>
        <w:t xml:space="preserve"> </w:t>
      </w:r>
      <w:r>
        <w:rPr>
          <w:rFonts w:hint="cs"/>
          <w:rtl/>
          <w:lang w:eastAsia="he-IL"/>
        </w:rPr>
        <w:t>עילות המעצר שקבועות בחוק המעצרים, שזה באמת חשש לשחרור</w:t>
      </w:r>
      <w:bookmarkStart w:id="2541" w:name="_ETM_Q1_7395398"/>
      <w:bookmarkEnd w:id="2541"/>
      <w:r w:rsidR="00723792">
        <w:rPr>
          <w:rFonts w:hint="cs"/>
          <w:rtl/>
          <w:lang w:eastAsia="he-IL"/>
        </w:rPr>
        <w:t xml:space="preserve"> </w:t>
      </w:r>
      <w:r>
        <w:rPr>
          <w:rFonts w:hint="cs"/>
          <w:rtl/>
          <w:lang w:eastAsia="he-IL"/>
        </w:rPr>
        <w:t>של נאשם מפני שיבוש מהלכי משפט, התחמקות מהליכי משפט,</w:t>
      </w:r>
      <w:bookmarkStart w:id="2542" w:name="_ETM_Q1_7401736"/>
      <w:bookmarkEnd w:id="2542"/>
      <w:r>
        <w:rPr>
          <w:rFonts w:hint="cs"/>
          <w:rtl/>
          <w:lang w:eastAsia="he-IL"/>
        </w:rPr>
        <w:t xml:space="preserve"> העלמת רכוש, השפעה על עדים או פגיעה בראיות או </w:t>
      </w:r>
      <w:bookmarkStart w:id="2543" w:name="_ETM_Q1_7405575"/>
      <w:bookmarkEnd w:id="2543"/>
      <w:r>
        <w:rPr>
          <w:rFonts w:hint="cs"/>
          <w:rtl/>
          <w:lang w:eastAsia="he-IL"/>
        </w:rPr>
        <w:t>בנסיבות בהן יש יסוד סביר לחשש שהנאשם יסכן את ביטחונו</w:t>
      </w:r>
      <w:bookmarkStart w:id="2544" w:name="_ETM_Q1_7409270"/>
      <w:bookmarkEnd w:id="2544"/>
      <w:r>
        <w:rPr>
          <w:rFonts w:hint="cs"/>
          <w:rtl/>
          <w:lang w:eastAsia="he-IL"/>
        </w:rPr>
        <w:t xml:space="preserve"> של אדם, את ביטחונו של הציבור, את ביטחון המדינה.</w:t>
      </w:r>
      <w:r w:rsidR="00723792">
        <w:rPr>
          <w:rFonts w:hint="cs"/>
          <w:rtl/>
          <w:lang w:eastAsia="he-IL"/>
        </w:rPr>
        <w:t xml:space="preserve"> </w:t>
      </w:r>
      <w:r>
        <w:rPr>
          <w:rFonts w:hint="cs"/>
          <w:rtl/>
          <w:lang w:eastAsia="he-IL"/>
        </w:rPr>
        <w:t xml:space="preserve">אלה עילות המעצר שקבועות כבר היום בחוק </w:t>
      </w:r>
      <w:bookmarkStart w:id="2545" w:name="_ETM_Q1_7414788"/>
      <w:bookmarkEnd w:id="2545"/>
      <w:r>
        <w:rPr>
          <w:rFonts w:hint="cs"/>
          <w:rtl/>
          <w:lang w:eastAsia="he-IL"/>
        </w:rPr>
        <w:t>המעצרים. לכן בהמשך ישיר למה שנאמר כאן, כאשר מדובר במצב</w:t>
      </w:r>
      <w:bookmarkStart w:id="2546" w:name="_ETM_Q1_7419360"/>
      <w:bookmarkEnd w:id="2546"/>
      <w:r>
        <w:rPr>
          <w:rFonts w:hint="cs"/>
          <w:rtl/>
          <w:lang w:eastAsia="he-IL"/>
        </w:rPr>
        <w:t xml:space="preserve"> שבו אדם מסוכן כלפי הציבור וקיים חשש שהוא יפגע </w:t>
      </w:r>
      <w:bookmarkStart w:id="2547" w:name="_ETM_Q1_7423870"/>
      <w:bookmarkEnd w:id="2547"/>
      <w:r>
        <w:rPr>
          <w:rFonts w:hint="cs"/>
          <w:rtl/>
          <w:lang w:eastAsia="he-IL"/>
        </w:rPr>
        <w:t xml:space="preserve">באדם אחר או יסכן את שלומו של הציבור, בוודאי שאפשר </w:t>
      </w:r>
      <w:bookmarkStart w:id="2548" w:name="_ETM_Q1_7427935"/>
      <w:bookmarkEnd w:id="2548"/>
      <w:r>
        <w:rPr>
          <w:rFonts w:hint="cs"/>
          <w:rtl/>
          <w:lang w:eastAsia="he-IL"/>
        </w:rPr>
        <w:t xml:space="preserve">להגיש נגדו כתב אישום, אפשר כמובן לבקש בקשה למעצר עד </w:t>
      </w:r>
      <w:bookmarkStart w:id="2549" w:name="_ETM_Q1_7431561"/>
      <w:bookmarkEnd w:id="2549"/>
      <w:r>
        <w:rPr>
          <w:rFonts w:hint="cs"/>
          <w:rtl/>
          <w:lang w:eastAsia="he-IL"/>
        </w:rPr>
        <w:t>תום הליכים במקרים האלה ובמקרים המתאימים.</w:t>
      </w:r>
    </w:p>
    <w:p w14:paraId="4C6451A3" w14:textId="77777777" w:rsidR="00152687" w:rsidRDefault="00152687" w:rsidP="00152687">
      <w:pPr>
        <w:rPr>
          <w:rtl/>
          <w:lang w:eastAsia="he-IL"/>
        </w:rPr>
      </w:pPr>
      <w:bookmarkStart w:id="2550" w:name="_ETM_Q1_7436270"/>
      <w:bookmarkStart w:id="2551" w:name="_ETM_Q1_7436315"/>
      <w:bookmarkEnd w:id="2550"/>
      <w:bookmarkEnd w:id="2551"/>
    </w:p>
    <w:p w14:paraId="787DDCB9" w14:textId="23275763" w:rsidR="00152687" w:rsidRDefault="00152687" w:rsidP="00152687">
      <w:pPr>
        <w:rPr>
          <w:rtl/>
          <w:lang w:eastAsia="he-IL"/>
        </w:rPr>
      </w:pPr>
      <w:r>
        <w:rPr>
          <w:rFonts w:hint="cs"/>
          <w:rtl/>
          <w:lang w:eastAsia="he-IL"/>
        </w:rPr>
        <w:t xml:space="preserve">אם זאת הכנסת העבירה </w:t>
      </w:r>
      <w:bookmarkStart w:id="2552" w:name="_ETM_Q1_7436798"/>
      <w:bookmarkEnd w:id="2552"/>
      <w:r>
        <w:rPr>
          <w:rFonts w:hint="cs"/>
          <w:rtl/>
          <w:lang w:eastAsia="he-IL"/>
        </w:rPr>
        <w:t xml:space="preserve">תחת חזקת מסוכנות, מה שאומר שהעבירה עצמה הופכת אוטומטית לעבירה </w:t>
      </w:r>
      <w:bookmarkStart w:id="2553" w:name="_ETM_Q1_7442424"/>
      <w:bookmarkEnd w:id="2553"/>
      <w:r>
        <w:rPr>
          <w:rFonts w:hint="cs"/>
          <w:rtl/>
          <w:lang w:eastAsia="he-IL"/>
        </w:rPr>
        <w:t>של מסוכנות, ללא קשר להפרה עצמה שבוצעה</w:t>
      </w:r>
      <w:bookmarkStart w:id="2554" w:name="_ETM_Q1_7446045"/>
      <w:bookmarkEnd w:id="2554"/>
      <w:r>
        <w:rPr>
          <w:rFonts w:hint="cs"/>
          <w:rtl/>
          <w:lang w:eastAsia="he-IL"/>
        </w:rPr>
        <w:t>, ללא קשר לא למגבלה, לא להפרה</w:t>
      </w:r>
      <w:bookmarkStart w:id="2555" w:name="_ETM_Q1_7449680"/>
      <w:bookmarkEnd w:id="2555"/>
      <w:r>
        <w:rPr>
          <w:rFonts w:hint="cs"/>
          <w:rtl/>
          <w:lang w:eastAsia="he-IL"/>
        </w:rPr>
        <w:t xml:space="preserve"> ולא לשום דבר, המשמעות</w:t>
      </w:r>
      <w:r w:rsidR="00723792">
        <w:rPr>
          <w:rFonts w:hint="cs"/>
          <w:rtl/>
          <w:lang w:eastAsia="he-IL"/>
        </w:rPr>
        <w:t xml:space="preserve"> </w:t>
      </w:r>
      <w:r>
        <w:rPr>
          <w:rFonts w:hint="cs"/>
          <w:rtl/>
          <w:lang w:eastAsia="he-IL"/>
        </w:rPr>
        <w:t>היא</w:t>
      </w:r>
      <w:r w:rsidR="00723792">
        <w:rPr>
          <w:rFonts w:hint="cs"/>
          <w:rtl/>
          <w:lang w:eastAsia="he-IL"/>
        </w:rPr>
        <w:t xml:space="preserve"> </w:t>
      </w:r>
      <w:r>
        <w:rPr>
          <w:rFonts w:hint="cs"/>
          <w:rtl/>
          <w:lang w:eastAsia="he-IL"/>
        </w:rPr>
        <w:t>שלא צריך להוכיח את המסוכנות ואין</w:t>
      </w:r>
      <w:bookmarkStart w:id="2556" w:name="_ETM_Q1_7452281"/>
      <w:bookmarkEnd w:id="2556"/>
      <w:r>
        <w:rPr>
          <w:rFonts w:hint="cs"/>
          <w:rtl/>
          <w:lang w:eastAsia="he-IL"/>
        </w:rPr>
        <w:t xml:space="preserve"> לזה שום הצדקה בהתחשב בזה שאף עבירה מהסוג הזה </w:t>
      </w:r>
      <w:bookmarkStart w:id="2557" w:name="_ETM_Q1_7458317"/>
      <w:bookmarkEnd w:id="2557"/>
      <w:r>
        <w:rPr>
          <w:rtl/>
          <w:lang w:eastAsia="he-IL"/>
        </w:rPr>
        <w:t>–</w:t>
      </w:r>
      <w:r>
        <w:rPr>
          <w:rFonts w:hint="cs"/>
          <w:rtl/>
          <w:lang w:eastAsia="he-IL"/>
        </w:rPr>
        <w:t xml:space="preserve"> גם לא בחוק הגנה על עברייני מין כאשר מדובר באנשים שהורשעו בעבירות מין כאשר יש מסוכנות גבוהה והם </w:t>
      </w:r>
      <w:bookmarkStart w:id="2558" w:name="_ETM_Q1_7463748"/>
      <w:bookmarkEnd w:id="2558"/>
      <w:r>
        <w:rPr>
          <w:rFonts w:hint="cs"/>
          <w:rtl/>
          <w:lang w:eastAsia="he-IL"/>
        </w:rPr>
        <w:t xml:space="preserve">הפרו את ההגבלות </w:t>
      </w:r>
      <w:r>
        <w:rPr>
          <w:rtl/>
          <w:lang w:eastAsia="he-IL"/>
        </w:rPr>
        <w:t>–</w:t>
      </w:r>
      <w:r>
        <w:rPr>
          <w:rFonts w:hint="cs"/>
          <w:rtl/>
          <w:lang w:eastAsia="he-IL"/>
        </w:rPr>
        <w:t xml:space="preserve"> גם שם העבירה הזאת לא נכנסה </w:t>
      </w:r>
      <w:bookmarkStart w:id="2559" w:name="_ETM_Q1_7468316"/>
      <w:bookmarkEnd w:id="2559"/>
      <w:r>
        <w:rPr>
          <w:rFonts w:hint="cs"/>
          <w:rtl/>
          <w:lang w:eastAsia="he-IL"/>
        </w:rPr>
        <w:t xml:space="preserve">תחת חזקת המסוכנות ולא באף הפרת הוראה אחרת. כמו שניסים אמר כאן, כאשר מדובר בהליך פלילי של אדם </w:t>
      </w:r>
      <w:bookmarkStart w:id="2560" w:name="_ETM_Q1_7474968"/>
      <w:bookmarkEnd w:id="2560"/>
      <w:r>
        <w:rPr>
          <w:rFonts w:hint="cs"/>
          <w:rtl/>
          <w:lang w:eastAsia="he-IL"/>
        </w:rPr>
        <w:t xml:space="preserve">שיש ראיות לכאורה בעבירה של רצח והוא הפר את </w:t>
      </w:r>
      <w:bookmarkStart w:id="2561" w:name="_ETM_Q1_7480226"/>
      <w:bookmarkEnd w:id="2561"/>
      <w:r>
        <w:rPr>
          <w:rFonts w:hint="cs"/>
          <w:rtl/>
          <w:lang w:eastAsia="he-IL"/>
        </w:rPr>
        <w:t xml:space="preserve">תנאי המעצר, גם במצבים כאלה. </w:t>
      </w:r>
    </w:p>
    <w:p w14:paraId="0FD265CD" w14:textId="77777777" w:rsidR="00152687" w:rsidRDefault="00152687" w:rsidP="00152687">
      <w:pPr>
        <w:rPr>
          <w:rtl/>
          <w:lang w:eastAsia="he-IL"/>
        </w:rPr>
      </w:pPr>
      <w:bookmarkStart w:id="2562" w:name="_ETM_Q1_7485486"/>
      <w:bookmarkStart w:id="2563" w:name="_ETM_Q1_7485529"/>
      <w:bookmarkEnd w:id="2562"/>
      <w:bookmarkEnd w:id="2563"/>
    </w:p>
    <w:p w14:paraId="08701E62" w14:textId="37546732" w:rsidR="00152687" w:rsidRDefault="00152687" w:rsidP="00152687">
      <w:pPr>
        <w:rPr>
          <w:rtl/>
          <w:lang w:eastAsia="he-IL"/>
        </w:rPr>
      </w:pPr>
      <w:r>
        <w:rPr>
          <w:rFonts w:hint="cs"/>
          <w:rtl/>
          <w:lang w:eastAsia="he-IL"/>
        </w:rPr>
        <w:t xml:space="preserve">לכן המשמעות היא - </w:t>
      </w:r>
      <w:bookmarkStart w:id="2564" w:name="_ETM_Q1_7483452"/>
      <w:bookmarkEnd w:id="2564"/>
      <w:r>
        <w:rPr>
          <w:rFonts w:hint="cs"/>
          <w:rtl/>
          <w:lang w:eastAsia="he-IL"/>
        </w:rPr>
        <w:t xml:space="preserve">מעבר לעובדה שזה ממש זילות של חזקת המסוכנות שהעבירות שם </w:t>
      </w:r>
      <w:bookmarkStart w:id="2565" w:name="_ETM_Q1_7487265"/>
      <w:bookmarkEnd w:id="2565"/>
      <w:r>
        <w:rPr>
          <w:rFonts w:hint="cs"/>
          <w:rtl/>
          <w:lang w:eastAsia="he-IL"/>
        </w:rPr>
        <w:t xml:space="preserve">הן כמובן עבירות מאוד חמורות - בוודאי זה לא תואם את </w:t>
      </w:r>
      <w:bookmarkStart w:id="2566" w:name="_ETM_Q1_7490685"/>
      <w:bookmarkEnd w:id="2566"/>
      <w:r>
        <w:rPr>
          <w:rFonts w:hint="cs"/>
          <w:rtl/>
          <w:lang w:eastAsia="he-IL"/>
        </w:rPr>
        <w:t>ההליך הפלילי בו התביעה צריכה להגיש</w:t>
      </w:r>
      <w:bookmarkStart w:id="2567" w:name="_ETM_Q1_7493406"/>
      <w:bookmarkEnd w:id="2567"/>
      <w:r>
        <w:rPr>
          <w:rFonts w:hint="cs"/>
          <w:rtl/>
          <w:lang w:eastAsia="he-IL"/>
        </w:rPr>
        <w:t xml:space="preserve"> בקשה לעיון חוזר או בקשה לשינוי בנסיבות כמו בהליך פלילי </w:t>
      </w:r>
      <w:bookmarkStart w:id="2568" w:name="_ETM_Q1_7496221"/>
      <w:bookmarkEnd w:id="2568"/>
      <w:r>
        <w:rPr>
          <w:rFonts w:hint="cs"/>
          <w:rtl/>
          <w:lang w:eastAsia="he-IL"/>
        </w:rPr>
        <w:t xml:space="preserve">רגיל. ההכנסה של הדבר הזה היא הכנסה בדלת האחורית </w:t>
      </w:r>
      <w:r w:rsidR="00B66B4D">
        <w:rPr>
          <w:rFonts w:hint="cs"/>
          <w:rtl/>
          <w:lang w:eastAsia="he-IL"/>
        </w:rPr>
        <w:t>של</w:t>
      </w:r>
      <w:bookmarkStart w:id="2569" w:name="_ETM_Q1_7504194"/>
      <w:bookmarkEnd w:id="2569"/>
      <w:r w:rsidR="00B66B4D">
        <w:rPr>
          <w:rFonts w:hint="cs"/>
          <w:rtl/>
          <w:lang w:eastAsia="he-IL"/>
        </w:rPr>
        <w:t xml:space="preserve"> מעצר שהוא מעצר </w:t>
      </w:r>
      <w:proofErr w:type="spellStart"/>
      <w:r w:rsidR="00B66B4D">
        <w:rPr>
          <w:rFonts w:hint="cs"/>
          <w:rtl/>
          <w:lang w:eastAsia="he-IL"/>
        </w:rPr>
        <w:t>מינהלי</w:t>
      </w:r>
      <w:proofErr w:type="spellEnd"/>
      <w:r w:rsidR="00B66B4D">
        <w:rPr>
          <w:rFonts w:hint="cs"/>
          <w:rtl/>
          <w:lang w:eastAsia="he-IL"/>
        </w:rPr>
        <w:t xml:space="preserve"> של מה שכמובן עוד יותר מערים קשיים חוקתיים מבחינת ההסדר.</w:t>
      </w:r>
    </w:p>
    <w:p w14:paraId="64ABA2EB" w14:textId="77777777" w:rsidR="00B66B4D" w:rsidRDefault="00B66B4D" w:rsidP="00152687">
      <w:pPr>
        <w:rPr>
          <w:rtl/>
          <w:lang w:eastAsia="he-IL"/>
        </w:rPr>
      </w:pPr>
      <w:bookmarkStart w:id="2570" w:name="_ETM_Q1_7508167"/>
      <w:bookmarkStart w:id="2571" w:name="_ETM_Q1_7508205"/>
      <w:bookmarkEnd w:id="2570"/>
      <w:bookmarkEnd w:id="2571"/>
    </w:p>
    <w:p w14:paraId="3F3C1378" w14:textId="4EF145A1" w:rsidR="00B66B4D" w:rsidRDefault="00B66B4D" w:rsidP="00B66B4D">
      <w:pPr>
        <w:pStyle w:val="af9"/>
        <w:keepNext/>
        <w:rPr>
          <w:rtl/>
          <w:lang w:eastAsia="he-IL"/>
        </w:rPr>
      </w:pPr>
      <w:bookmarkStart w:id="2572" w:name="ET_guest_דוד_בבלי_292"/>
      <w:r w:rsidRPr="00B66B4D">
        <w:rPr>
          <w:rStyle w:val="TagStyle"/>
          <w:rtl/>
        </w:rPr>
        <w:t xml:space="preserve"> &lt;&lt; אורח &gt;&gt; </w:t>
      </w:r>
      <w:r>
        <w:rPr>
          <w:rtl/>
          <w:lang w:eastAsia="he-IL"/>
        </w:rPr>
        <w:t>דוד בבלי:</w:t>
      </w:r>
      <w:r w:rsidRPr="00B66B4D">
        <w:rPr>
          <w:rStyle w:val="TagStyle"/>
          <w:rtl/>
        </w:rPr>
        <w:t xml:space="preserve"> &lt;&lt; אורח &gt;&gt;</w:t>
      </w:r>
      <w:r w:rsidR="00477DAB">
        <w:rPr>
          <w:rtl/>
          <w:lang w:eastAsia="he-IL"/>
        </w:rPr>
        <w:t xml:space="preserve"> </w:t>
      </w:r>
      <w:bookmarkEnd w:id="2572"/>
    </w:p>
    <w:p w14:paraId="4510E70F" w14:textId="77777777" w:rsidR="00B66B4D" w:rsidRDefault="00B66B4D" w:rsidP="00B66B4D">
      <w:pPr>
        <w:pStyle w:val="KeepWithNext"/>
        <w:rPr>
          <w:rtl/>
          <w:lang w:eastAsia="he-IL"/>
        </w:rPr>
      </w:pPr>
    </w:p>
    <w:p w14:paraId="16DF8BF1" w14:textId="0957E7A8" w:rsidR="00B66B4D" w:rsidRDefault="00B66B4D" w:rsidP="00B66B4D">
      <w:pPr>
        <w:rPr>
          <w:rtl/>
          <w:lang w:eastAsia="he-IL"/>
        </w:rPr>
      </w:pPr>
      <w:bookmarkStart w:id="2573" w:name="_ETM_Q1_7511482"/>
      <w:bookmarkStart w:id="2574" w:name="_ETM_Q1_7511514"/>
      <w:bookmarkStart w:id="2575" w:name="_ETM_Q1_7511905"/>
      <w:bookmarkEnd w:id="2573"/>
      <w:bookmarkEnd w:id="2574"/>
      <w:bookmarkEnd w:id="2575"/>
      <w:r>
        <w:rPr>
          <w:rFonts w:hint="cs"/>
          <w:rtl/>
          <w:lang w:eastAsia="he-IL"/>
        </w:rPr>
        <w:t xml:space="preserve">בסוף צריך להיות קשר רציונלי בין הכלים שמציעים כאן לבין המטרה. כאשר מדובר על </w:t>
      </w:r>
      <w:bookmarkStart w:id="2576" w:name="_ETM_Q1_7529029"/>
      <w:bookmarkEnd w:id="2576"/>
      <w:r>
        <w:rPr>
          <w:rFonts w:hint="cs"/>
          <w:rtl/>
          <w:lang w:eastAsia="he-IL"/>
        </w:rPr>
        <w:t>אנשים שפועלים במסגרת ארגון פשיעה ויש</w:t>
      </w:r>
      <w:r w:rsidR="00723792">
        <w:rPr>
          <w:rFonts w:hint="cs"/>
          <w:rtl/>
          <w:lang w:eastAsia="he-IL"/>
        </w:rPr>
        <w:t xml:space="preserve"> </w:t>
      </w:r>
      <w:r>
        <w:rPr>
          <w:rFonts w:hint="cs"/>
          <w:rtl/>
          <w:lang w:eastAsia="he-IL"/>
        </w:rPr>
        <w:t xml:space="preserve">יסוד </w:t>
      </w:r>
      <w:bookmarkStart w:id="2577" w:name="_ETM_Q1_7532373"/>
      <w:bookmarkEnd w:id="2577"/>
      <w:r>
        <w:rPr>
          <w:rFonts w:hint="cs"/>
          <w:rtl/>
          <w:lang w:eastAsia="he-IL"/>
        </w:rPr>
        <w:t xml:space="preserve">סביר </w:t>
      </w:r>
      <w:r>
        <w:rPr>
          <w:rtl/>
          <w:lang w:eastAsia="he-IL"/>
        </w:rPr>
        <w:t>–</w:t>
      </w:r>
      <w:r>
        <w:rPr>
          <w:rFonts w:hint="cs"/>
          <w:rtl/>
          <w:lang w:eastAsia="he-IL"/>
        </w:rPr>
        <w:t xml:space="preserve"> אני לא מדבר כרגע על ההגדרה, על רף ההוכחה </w:t>
      </w:r>
      <w:r>
        <w:rPr>
          <w:rtl/>
          <w:lang w:eastAsia="he-IL"/>
        </w:rPr>
        <w:t>–</w:t>
      </w:r>
      <w:r>
        <w:rPr>
          <w:rFonts w:hint="cs"/>
          <w:rtl/>
          <w:lang w:eastAsia="he-IL"/>
        </w:rPr>
        <w:t xml:space="preserve"> שהם עלולים לבצע פשעים חמורים, שבע </w:t>
      </w:r>
      <w:bookmarkStart w:id="2578" w:name="_ETM_Q1_7539974"/>
      <w:bookmarkEnd w:id="2578"/>
      <w:r>
        <w:rPr>
          <w:rFonts w:hint="cs"/>
          <w:rtl/>
          <w:lang w:eastAsia="he-IL"/>
        </w:rPr>
        <w:t>שנים ומעלה נדמה לי,</w:t>
      </w:r>
      <w:r w:rsidR="00723792">
        <w:rPr>
          <w:rFonts w:hint="cs"/>
          <w:rtl/>
          <w:lang w:eastAsia="he-IL"/>
        </w:rPr>
        <w:t xml:space="preserve"> </w:t>
      </w:r>
      <w:r>
        <w:rPr>
          <w:rFonts w:hint="cs"/>
          <w:rtl/>
          <w:lang w:eastAsia="he-IL"/>
        </w:rPr>
        <w:t xml:space="preserve">אתה צריך שיחששו להפר </w:t>
      </w:r>
      <w:bookmarkStart w:id="2579" w:name="_ETM_Q1_7543223"/>
      <w:bookmarkEnd w:id="2579"/>
      <w:r>
        <w:rPr>
          <w:rFonts w:hint="cs"/>
          <w:rtl/>
          <w:lang w:eastAsia="he-IL"/>
        </w:rPr>
        <w:t>את הצו.</w:t>
      </w:r>
      <w:r w:rsidR="00723792">
        <w:rPr>
          <w:rFonts w:hint="cs"/>
          <w:rtl/>
          <w:lang w:eastAsia="he-IL"/>
        </w:rPr>
        <w:t xml:space="preserve"> </w:t>
      </w:r>
      <w:r>
        <w:rPr>
          <w:rFonts w:hint="cs"/>
          <w:rtl/>
          <w:lang w:eastAsia="he-IL"/>
        </w:rPr>
        <w:t>דיברו כאן על החוק למניעת אלימות.</w:t>
      </w:r>
      <w:r w:rsidR="00723792">
        <w:rPr>
          <w:rFonts w:hint="cs"/>
          <w:rtl/>
          <w:lang w:eastAsia="he-IL"/>
        </w:rPr>
        <w:t xml:space="preserve"> </w:t>
      </w:r>
      <w:r>
        <w:rPr>
          <w:rFonts w:hint="cs"/>
          <w:rtl/>
          <w:lang w:eastAsia="he-IL"/>
        </w:rPr>
        <w:t>זאת ההוכחה למה הצווים האלה, הם</w:t>
      </w:r>
      <w:bookmarkStart w:id="2580" w:name="_ETM_Q1_7549373"/>
      <w:bookmarkEnd w:id="2580"/>
      <w:r>
        <w:rPr>
          <w:rFonts w:hint="cs"/>
          <w:rtl/>
          <w:lang w:eastAsia="he-IL"/>
        </w:rPr>
        <w:t xml:space="preserve"> חארטה. למה יש </w:t>
      </w:r>
      <w:proofErr w:type="spellStart"/>
      <w:r>
        <w:rPr>
          <w:rFonts w:hint="cs"/>
          <w:rtl/>
          <w:lang w:eastAsia="he-IL"/>
        </w:rPr>
        <w:t>איזוק</w:t>
      </w:r>
      <w:proofErr w:type="spellEnd"/>
      <w:r>
        <w:rPr>
          <w:rFonts w:hint="cs"/>
          <w:rtl/>
          <w:lang w:eastAsia="he-IL"/>
        </w:rPr>
        <w:t xml:space="preserve"> </w:t>
      </w:r>
      <w:proofErr w:type="spellStart"/>
      <w:r>
        <w:rPr>
          <w:rFonts w:hint="cs"/>
          <w:rtl/>
          <w:lang w:eastAsia="he-IL"/>
        </w:rPr>
        <w:t>אלקרוני</w:t>
      </w:r>
      <w:proofErr w:type="spellEnd"/>
      <w:r>
        <w:rPr>
          <w:rFonts w:hint="cs"/>
          <w:rtl/>
          <w:lang w:eastAsia="he-IL"/>
        </w:rPr>
        <w:t xml:space="preserve">? למה המנגנון המאוד </w:t>
      </w:r>
      <w:bookmarkStart w:id="2581" w:name="_ETM_Q1_7553492"/>
      <w:bookmarkEnd w:id="2581"/>
      <w:r>
        <w:rPr>
          <w:rFonts w:hint="cs"/>
          <w:rtl/>
          <w:lang w:eastAsia="he-IL"/>
        </w:rPr>
        <w:t>יקר שסופר פוגע בזכויות אדם, ושוב, לא ראש</w:t>
      </w:r>
      <w:bookmarkStart w:id="2582" w:name="_ETM_Q1_7559978"/>
      <w:bookmarkEnd w:id="2582"/>
      <w:r>
        <w:rPr>
          <w:rFonts w:hint="cs"/>
          <w:rtl/>
          <w:lang w:eastAsia="he-IL"/>
        </w:rPr>
        <w:t xml:space="preserve"> אח"ם, לא בית משפט מחוזי אלא אדם הגיע לבית </w:t>
      </w:r>
      <w:bookmarkStart w:id="2583" w:name="_ETM_Q1_7563408"/>
      <w:bookmarkEnd w:id="2583"/>
      <w:r>
        <w:rPr>
          <w:rFonts w:hint="cs"/>
          <w:rtl/>
          <w:lang w:eastAsia="he-IL"/>
        </w:rPr>
        <w:t xml:space="preserve">המשפט - 10,000 צווי הגנה בשנה. מדברים כאן על 10,000 צווי הגנה </w:t>
      </w:r>
      <w:bookmarkStart w:id="2584" w:name="_ETM_Q1_7564639"/>
      <w:bookmarkEnd w:id="2584"/>
      <w:r>
        <w:rPr>
          <w:rFonts w:hint="cs"/>
          <w:rtl/>
          <w:lang w:eastAsia="he-IL"/>
        </w:rPr>
        <w:t>-</w:t>
      </w:r>
      <w:r w:rsidR="00723792">
        <w:rPr>
          <w:rFonts w:hint="cs"/>
          <w:rtl/>
          <w:lang w:eastAsia="he-IL"/>
        </w:rPr>
        <w:t xml:space="preserve"> </w:t>
      </w:r>
      <w:r>
        <w:rPr>
          <w:rFonts w:hint="cs"/>
          <w:rtl/>
          <w:lang w:eastAsia="he-IL"/>
        </w:rPr>
        <w:t>בכל זאת</w:t>
      </w:r>
      <w:r w:rsidR="00723792">
        <w:rPr>
          <w:rFonts w:hint="cs"/>
          <w:rtl/>
          <w:lang w:eastAsia="he-IL"/>
        </w:rPr>
        <w:t xml:space="preserve"> </w:t>
      </w:r>
      <w:r>
        <w:rPr>
          <w:rFonts w:hint="cs"/>
          <w:rtl/>
          <w:lang w:eastAsia="he-IL"/>
        </w:rPr>
        <w:t xml:space="preserve">הוחלט להעביר את </w:t>
      </w:r>
      <w:proofErr w:type="spellStart"/>
      <w:r>
        <w:rPr>
          <w:rFonts w:hint="cs"/>
          <w:rtl/>
          <w:lang w:eastAsia="he-IL"/>
        </w:rPr>
        <w:t>האיזוק</w:t>
      </w:r>
      <w:proofErr w:type="spellEnd"/>
      <w:r>
        <w:rPr>
          <w:rFonts w:hint="cs"/>
          <w:rtl/>
          <w:lang w:eastAsia="he-IL"/>
        </w:rPr>
        <w:t xml:space="preserve"> האלקטרוני לאחת הסיבות כי בלי </w:t>
      </w:r>
      <w:bookmarkStart w:id="2585" w:name="_ETM_Q1_7570661"/>
      <w:bookmarkEnd w:id="2585"/>
      <w:r>
        <w:rPr>
          <w:rFonts w:hint="cs"/>
          <w:rtl/>
          <w:lang w:eastAsia="he-IL"/>
        </w:rPr>
        <w:t>זה אין שום</w:t>
      </w:r>
      <w:r w:rsidR="00723792">
        <w:rPr>
          <w:rFonts w:hint="cs"/>
          <w:rtl/>
          <w:lang w:eastAsia="he-IL"/>
        </w:rPr>
        <w:t xml:space="preserve"> </w:t>
      </w:r>
      <w:r>
        <w:rPr>
          <w:rFonts w:hint="cs"/>
          <w:rtl/>
          <w:lang w:eastAsia="he-IL"/>
        </w:rPr>
        <w:t>משמעות לצווים.</w:t>
      </w:r>
      <w:r w:rsidR="00723792">
        <w:rPr>
          <w:rFonts w:hint="cs"/>
          <w:rtl/>
          <w:lang w:eastAsia="he-IL"/>
        </w:rPr>
        <w:t xml:space="preserve"> </w:t>
      </w:r>
      <w:r>
        <w:rPr>
          <w:rFonts w:hint="cs"/>
          <w:rtl/>
          <w:lang w:eastAsia="he-IL"/>
        </w:rPr>
        <w:t xml:space="preserve">פשוט אין </w:t>
      </w:r>
      <w:bookmarkStart w:id="2586" w:name="_ETM_Q1_7574858"/>
      <w:bookmarkEnd w:id="2586"/>
      <w:r>
        <w:rPr>
          <w:rFonts w:hint="cs"/>
          <w:rtl/>
          <w:lang w:eastAsia="he-IL"/>
        </w:rPr>
        <w:t>שום משמעות לצו.</w:t>
      </w:r>
      <w:r w:rsidR="00723792">
        <w:rPr>
          <w:rFonts w:hint="cs"/>
          <w:rtl/>
          <w:lang w:eastAsia="he-IL"/>
        </w:rPr>
        <w:t xml:space="preserve"> </w:t>
      </w:r>
      <w:r>
        <w:rPr>
          <w:rFonts w:hint="cs"/>
          <w:rtl/>
          <w:lang w:eastAsia="he-IL"/>
        </w:rPr>
        <w:t xml:space="preserve">אין בית המשפט נתן </w:t>
      </w:r>
      <w:bookmarkStart w:id="2587" w:name="_ETM_Q1_7575158"/>
      <w:bookmarkEnd w:id="2587"/>
      <w:r>
        <w:rPr>
          <w:rFonts w:hint="cs"/>
          <w:rtl/>
          <w:lang w:eastAsia="he-IL"/>
        </w:rPr>
        <w:t>אבל אין שום דרך לבדוק ולאכוף וגם אם יש הפרה.</w:t>
      </w:r>
      <w:bookmarkStart w:id="2588" w:name="_ETM_Q1_7582341"/>
      <w:bookmarkEnd w:id="2588"/>
      <w:r>
        <w:rPr>
          <w:rFonts w:hint="cs"/>
          <w:rtl/>
          <w:lang w:eastAsia="he-IL"/>
        </w:rPr>
        <w:t xml:space="preserve"> הרי המטרה של הצו היא </w:t>
      </w:r>
      <w:bookmarkStart w:id="2589" w:name="_ETM_Q1_7584008"/>
      <w:bookmarkEnd w:id="2589"/>
      <w:r>
        <w:rPr>
          <w:rFonts w:hint="cs"/>
          <w:rtl/>
          <w:lang w:eastAsia="he-IL"/>
        </w:rPr>
        <w:t xml:space="preserve">לא להעניש אלא היא למנוע. כשיש </w:t>
      </w:r>
      <w:proofErr w:type="spellStart"/>
      <w:r>
        <w:rPr>
          <w:rFonts w:hint="cs"/>
          <w:rtl/>
          <w:lang w:eastAsia="he-IL"/>
        </w:rPr>
        <w:t>איזוק</w:t>
      </w:r>
      <w:proofErr w:type="spellEnd"/>
      <w:r>
        <w:rPr>
          <w:rFonts w:hint="cs"/>
          <w:rtl/>
          <w:lang w:eastAsia="he-IL"/>
        </w:rPr>
        <w:t xml:space="preserve"> אתה יכול למנוע. אתה קופץ מיידית. אולי בעולם אחר, אם היה את הזמן ואת המשאבים, היה צריך גם במהירות להעביר איזשהו </w:t>
      </w:r>
      <w:proofErr w:type="spellStart"/>
      <w:r>
        <w:rPr>
          <w:rFonts w:hint="cs"/>
          <w:rtl/>
          <w:lang w:eastAsia="he-IL"/>
        </w:rPr>
        <w:t>איזוק</w:t>
      </w:r>
      <w:proofErr w:type="spellEnd"/>
      <w:r>
        <w:rPr>
          <w:rFonts w:hint="cs"/>
          <w:rtl/>
          <w:lang w:eastAsia="he-IL"/>
        </w:rPr>
        <w:t xml:space="preserve"> אלקטרוני כי אז באמת היה אפשר</w:t>
      </w:r>
      <w:r w:rsidR="00723792">
        <w:rPr>
          <w:rFonts w:hint="cs"/>
          <w:rtl/>
          <w:lang w:eastAsia="he-IL"/>
        </w:rPr>
        <w:t xml:space="preserve"> </w:t>
      </w:r>
      <w:r>
        <w:rPr>
          <w:rFonts w:hint="cs"/>
          <w:rtl/>
          <w:lang w:eastAsia="he-IL"/>
        </w:rPr>
        <w:t>היה לקפוץ ישר. הוא יודע מראש ואז מה אכפת לו להפר? אין לזה שום משמעות.</w:t>
      </w:r>
      <w:r w:rsidR="00723792">
        <w:rPr>
          <w:rFonts w:hint="cs"/>
          <w:rtl/>
          <w:lang w:eastAsia="he-IL"/>
        </w:rPr>
        <w:t xml:space="preserve"> </w:t>
      </w:r>
      <w:r>
        <w:rPr>
          <w:rFonts w:hint="cs"/>
          <w:rtl/>
          <w:lang w:eastAsia="he-IL"/>
        </w:rPr>
        <w:t>אני לא יודע מה המנגנון הנכון.</w:t>
      </w:r>
    </w:p>
    <w:p w14:paraId="5AC34DDB" w14:textId="77777777" w:rsidR="00B66B4D" w:rsidRDefault="00B66B4D" w:rsidP="00B66B4D">
      <w:pPr>
        <w:rPr>
          <w:rtl/>
          <w:lang w:eastAsia="he-IL"/>
        </w:rPr>
      </w:pPr>
    </w:p>
    <w:p w14:paraId="28979B01" w14:textId="0AA58B75" w:rsidR="00B66B4D" w:rsidRDefault="00B66B4D" w:rsidP="00B66B4D">
      <w:pPr>
        <w:pStyle w:val="a4"/>
        <w:keepNext/>
        <w:rPr>
          <w:rtl/>
        </w:rPr>
      </w:pPr>
      <w:bookmarkStart w:id="2590" w:name="ET_speaker_6156_294"/>
      <w:r w:rsidRPr="00B66B4D">
        <w:rPr>
          <w:rStyle w:val="TagStyle"/>
          <w:rtl/>
        </w:rPr>
        <w:t xml:space="preserve"> &lt;&lt; דובר &gt;&gt; </w:t>
      </w:r>
      <w:r>
        <w:rPr>
          <w:rtl/>
        </w:rPr>
        <w:t>גלעד קריב (העבודה):</w:t>
      </w:r>
      <w:r w:rsidRPr="00B66B4D">
        <w:rPr>
          <w:rStyle w:val="TagStyle"/>
          <w:rtl/>
        </w:rPr>
        <w:t xml:space="preserve"> &lt;&lt; דובר &gt;&gt;</w:t>
      </w:r>
      <w:r w:rsidR="00477DAB">
        <w:rPr>
          <w:rtl/>
        </w:rPr>
        <w:t xml:space="preserve"> </w:t>
      </w:r>
      <w:bookmarkEnd w:id="2590"/>
    </w:p>
    <w:p w14:paraId="080B0D1D" w14:textId="77777777" w:rsidR="00B66B4D" w:rsidRDefault="00B66B4D" w:rsidP="00B66B4D">
      <w:pPr>
        <w:pStyle w:val="KeepWithNext"/>
        <w:rPr>
          <w:rtl/>
          <w:lang w:eastAsia="he-IL"/>
        </w:rPr>
      </w:pPr>
    </w:p>
    <w:p w14:paraId="60E08E3B" w14:textId="780AD550" w:rsidR="00B66B4D" w:rsidRDefault="00B66B4D" w:rsidP="00B66B4D">
      <w:pPr>
        <w:rPr>
          <w:rtl/>
          <w:lang w:eastAsia="he-IL"/>
        </w:rPr>
      </w:pPr>
      <w:r>
        <w:rPr>
          <w:rFonts w:hint="cs"/>
          <w:rtl/>
          <w:lang w:eastAsia="he-IL"/>
        </w:rPr>
        <w:t xml:space="preserve">אני לא מצליח להבין. </w:t>
      </w:r>
      <w:bookmarkStart w:id="2591" w:name="_ETM_Q1_7603557"/>
      <w:bookmarkEnd w:id="2591"/>
      <w:r>
        <w:rPr>
          <w:rFonts w:hint="cs"/>
          <w:rtl/>
          <w:lang w:eastAsia="he-IL"/>
        </w:rPr>
        <w:t>אף אחד לא חושב שאדם שמפר צו הגבלה לא צריך לנקוט נגדו סנקציות.</w:t>
      </w:r>
      <w:r w:rsidR="00723792">
        <w:rPr>
          <w:rFonts w:hint="cs"/>
          <w:rtl/>
          <w:lang w:eastAsia="he-IL"/>
        </w:rPr>
        <w:t xml:space="preserve"> </w:t>
      </w:r>
      <w:r>
        <w:rPr>
          <w:rFonts w:hint="cs"/>
          <w:rtl/>
          <w:lang w:eastAsia="he-IL"/>
        </w:rPr>
        <w:t>אנחנו לא מציעים להתעלם מצו ההגבלה. יכול להיות שאדם קיבל צו הגבלה</w:t>
      </w:r>
      <w:r w:rsidR="00723792">
        <w:rPr>
          <w:rFonts w:hint="cs"/>
          <w:rtl/>
          <w:lang w:eastAsia="he-IL"/>
        </w:rPr>
        <w:t xml:space="preserve"> </w:t>
      </w:r>
      <w:r>
        <w:rPr>
          <w:rFonts w:hint="cs"/>
          <w:rtl/>
          <w:lang w:eastAsia="he-IL"/>
        </w:rPr>
        <w:t xml:space="preserve">שלא ילך למקום מסוים ומכיוון שהוא הפר אותו, יבוא הגורם </w:t>
      </w:r>
      <w:bookmarkStart w:id="2592" w:name="_ETM_Q1_7621799"/>
      <w:bookmarkEnd w:id="2592"/>
      <w:r>
        <w:rPr>
          <w:rFonts w:hint="cs"/>
          <w:rtl/>
          <w:lang w:eastAsia="he-IL"/>
        </w:rPr>
        <w:t xml:space="preserve">המוסמך ויאמר שצריך להכניס אותו למעצר בית. אבל לא </w:t>
      </w:r>
      <w:bookmarkStart w:id="2593" w:name="_ETM_Q1_7625659"/>
      <w:bookmarkEnd w:id="2593"/>
      <w:r>
        <w:rPr>
          <w:rFonts w:hint="cs"/>
          <w:rtl/>
          <w:lang w:eastAsia="he-IL"/>
        </w:rPr>
        <w:t xml:space="preserve">יכול להיות שעצם הפרת הצו תייצר עילה של מסוכנות </w:t>
      </w:r>
      <w:bookmarkStart w:id="2594" w:name="_ETM_Q1_7632176"/>
      <w:bookmarkEnd w:id="2594"/>
      <w:r>
        <w:rPr>
          <w:rFonts w:hint="cs"/>
          <w:rtl/>
          <w:lang w:eastAsia="he-IL"/>
        </w:rPr>
        <w:t>שמצדיקה מעצר עד תום ההליכים.</w:t>
      </w:r>
    </w:p>
    <w:p w14:paraId="5CD83929" w14:textId="77777777" w:rsidR="00B66B4D" w:rsidRDefault="00B66B4D" w:rsidP="00B66B4D">
      <w:pPr>
        <w:rPr>
          <w:rtl/>
          <w:lang w:eastAsia="he-IL"/>
        </w:rPr>
      </w:pPr>
      <w:bookmarkStart w:id="2595" w:name="_ETM_Q1_7634655"/>
      <w:bookmarkStart w:id="2596" w:name="_ETM_Q1_7634697"/>
      <w:bookmarkEnd w:id="2595"/>
      <w:bookmarkEnd w:id="2596"/>
    </w:p>
    <w:p w14:paraId="51B9C3AD" w14:textId="3D99BD8D" w:rsidR="00B66B4D" w:rsidRDefault="00B66B4D" w:rsidP="00B66B4D">
      <w:pPr>
        <w:pStyle w:val="af9"/>
        <w:keepNext/>
        <w:rPr>
          <w:rtl/>
          <w:lang w:eastAsia="he-IL"/>
        </w:rPr>
      </w:pPr>
      <w:bookmarkStart w:id="2597" w:name="ET_guest_דוד_בבלי_295"/>
      <w:r w:rsidRPr="00B66B4D">
        <w:rPr>
          <w:rStyle w:val="TagStyle"/>
          <w:rtl/>
        </w:rPr>
        <w:t xml:space="preserve"> &lt;&lt; אורח &gt;&gt; </w:t>
      </w:r>
      <w:r>
        <w:rPr>
          <w:rtl/>
          <w:lang w:eastAsia="he-IL"/>
        </w:rPr>
        <w:t>דוד בבלי:</w:t>
      </w:r>
      <w:r w:rsidRPr="00B66B4D">
        <w:rPr>
          <w:rStyle w:val="TagStyle"/>
          <w:rtl/>
        </w:rPr>
        <w:t xml:space="preserve"> &lt;&lt; אורח &gt;&gt;</w:t>
      </w:r>
      <w:r w:rsidR="00477DAB">
        <w:rPr>
          <w:rtl/>
          <w:lang w:eastAsia="he-IL"/>
        </w:rPr>
        <w:t xml:space="preserve"> </w:t>
      </w:r>
      <w:bookmarkEnd w:id="2597"/>
    </w:p>
    <w:p w14:paraId="441900F4" w14:textId="77777777" w:rsidR="00B66B4D" w:rsidRDefault="00B66B4D" w:rsidP="00B66B4D">
      <w:pPr>
        <w:pStyle w:val="KeepWithNext"/>
        <w:rPr>
          <w:rtl/>
          <w:lang w:eastAsia="he-IL"/>
        </w:rPr>
      </w:pPr>
    </w:p>
    <w:p w14:paraId="3BF19F11" w14:textId="231EB22A" w:rsidR="00B66B4D" w:rsidRDefault="00B66B4D" w:rsidP="00B66B4D">
      <w:pPr>
        <w:rPr>
          <w:rtl/>
          <w:lang w:eastAsia="he-IL"/>
        </w:rPr>
      </w:pPr>
      <w:r>
        <w:rPr>
          <w:rFonts w:hint="cs"/>
          <w:rtl/>
          <w:lang w:eastAsia="he-IL"/>
        </w:rPr>
        <w:t xml:space="preserve">עזוב, לא דיברתי ספציפית על </w:t>
      </w:r>
      <w:bookmarkStart w:id="2598" w:name="_ETM_Q1_7634472"/>
      <w:bookmarkEnd w:id="2598"/>
      <w:r>
        <w:rPr>
          <w:rFonts w:hint="cs"/>
          <w:rtl/>
          <w:lang w:eastAsia="he-IL"/>
        </w:rPr>
        <w:t>מה הכלי הנכון.</w:t>
      </w:r>
    </w:p>
    <w:p w14:paraId="75C7087B" w14:textId="77777777" w:rsidR="00B66B4D" w:rsidRDefault="00B66B4D" w:rsidP="00B66B4D">
      <w:pPr>
        <w:rPr>
          <w:rtl/>
          <w:lang w:eastAsia="he-IL"/>
        </w:rPr>
      </w:pPr>
      <w:bookmarkStart w:id="2599" w:name="_ETM_Q1_7636551"/>
      <w:bookmarkStart w:id="2600" w:name="_ETM_Q1_7636588"/>
      <w:bookmarkEnd w:id="2599"/>
      <w:bookmarkEnd w:id="2600"/>
    </w:p>
    <w:p w14:paraId="7F43D501" w14:textId="60F681DB" w:rsidR="00B66B4D" w:rsidRDefault="00B66B4D" w:rsidP="00B66B4D">
      <w:pPr>
        <w:pStyle w:val="a4"/>
        <w:keepNext/>
        <w:rPr>
          <w:rtl/>
        </w:rPr>
      </w:pPr>
      <w:bookmarkStart w:id="2601" w:name="ET_speaker_6156_296"/>
      <w:r w:rsidRPr="00B66B4D">
        <w:rPr>
          <w:rStyle w:val="TagStyle"/>
          <w:rtl/>
        </w:rPr>
        <w:t xml:space="preserve"> &lt;&lt; דובר &gt;&gt; </w:t>
      </w:r>
      <w:r>
        <w:rPr>
          <w:rtl/>
        </w:rPr>
        <w:t>גלעד קריב (העבודה):</w:t>
      </w:r>
      <w:r w:rsidRPr="00B66B4D">
        <w:rPr>
          <w:rStyle w:val="TagStyle"/>
          <w:rtl/>
        </w:rPr>
        <w:t xml:space="preserve"> &lt;&lt; דובר &gt;&gt;</w:t>
      </w:r>
      <w:r w:rsidR="00477DAB">
        <w:rPr>
          <w:rtl/>
        </w:rPr>
        <w:t xml:space="preserve"> </w:t>
      </w:r>
      <w:bookmarkEnd w:id="2601"/>
    </w:p>
    <w:p w14:paraId="46D85BCD" w14:textId="77777777" w:rsidR="00B66B4D" w:rsidRDefault="00B66B4D" w:rsidP="00B66B4D">
      <w:pPr>
        <w:pStyle w:val="KeepWithNext"/>
        <w:rPr>
          <w:rtl/>
          <w:lang w:eastAsia="he-IL"/>
        </w:rPr>
      </w:pPr>
    </w:p>
    <w:p w14:paraId="4DDD4595" w14:textId="6B77F5A6" w:rsidR="00B66B4D" w:rsidRDefault="00B66B4D" w:rsidP="00B66B4D">
      <w:pPr>
        <w:rPr>
          <w:rtl/>
          <w:lang w:eastAsia="he-IL"/>
        </w:rPr>
      </w:pPr>
      <w:r>
        <w:rPr>
          <w:rFonts w:hint="cs"/>
          <w:rtl/>
          <w:lang w:eastAsia="he-IL"/>
        </w:rPr>
        <w:t>אין טעם לעשות חקיקה אם החקיקה מקרינה</w:t>
      </w:r>
      <w:r w:rsidR="00723792">
        <w:rPr>
          <w:rFonts w:hint="cs"/>
          <w:rtl/>
          <w:lang w:eastAsia="he-IL"/>
        </w:rPr>
        <w:t xml:space="preserve"> </w:t>
      </w:r>
      <w:r>
        <w:rPr>
          <w:rFonts w:hint="cs"/>
          <w:rtl/>
          <w:lang w:eastAsia="he-IL"/>
        </w:rPr>
        <w:t xml:space="preserve">על כך שאפשר להפר </w:t>
      </w:r>
      <w:r w:rsidR="00863F9C">
        <w:rPr>
          <w:rFonts w:hint="cs"/>
          <w:rtl/>
          <w:lang w:eastAsia="he-IL"/>
        </w:rPr>
        <w:t xml:space="preserve">צווי הגבלה. </w:t>
      </w:r>
    </w:p>
    <w:p w14:paraId="24213E8C" w14:textId="77777777" w:rsidR="00863F9C" w:rsidRDefault="00863F9C" w:rsidP="00B66B4D">
      <w:pPr>
        <w:rPr>
          <w:rtl/>
          <w:lang w:eastAsia="he-IL"/>
        </w:rPr>
      </w:pPr>
      <w:bookmarkStart w:id="2602" w:name="_ETM_Q1_7643501"/>
      <w:bookmarkStart w:id="2603" w:name="_ETM_Q1_7643537"/>
      <w:bookmarkEnd w:id="2602"/>
      <w:bookmarkEnd w:id="2603"/>
    </w:p>
    <w:p w14:paraId="2279885D" w14:textId="2327BCD6" w:rsidR="00863F9C" w:rsidRDefault="00863F9C" w:rsidP="00863F9C">
      <w:pPr>
        <w:pStyle w:val="af9"/>
        <w:keepNext/>
        <w:rPr>
          <w:rtl/>
          <w:lang w:eastAsia="he-IL"/>
        </w:rPr>
      </w:pPr>
      <w:bookmarkStart w:id="2604" w:name="ET_guest_דוד_בבלי_297"/>
      <w:r w:rsidRPr="00863F9C">
        <w:rPr>
          <w:rStyle w:val="TagStyle"/>
          <w:rtl/>
        </w:rPr>
        <w:t xml:space="preserve"> &lt;&lt; אורח &gt;&gt; </w:t>
      </w:r>
      <w:r>
        <w:rPr>
          <w:rtl/>
          <w:lang w:eastAsia="he-IL"/>
        </w:rPr>
        <w:t>דוד בבלי:</w:t>
      </w:r>
      <w:r w:rsidRPr="00863F9C">
        <w:rPr>
          <w:rStyle w:val="TagStyle"/>
          <w:rtl/>
        </w:rPr>
        <w:t xml:space="preserve"> &lt;&lt; אורח &gt;&gt;</w:t>
      </w:r>
      <w:r w:rsidR="00477DAB">
        <w:rPr>
          <w:rtl/>
          <w:lang w:eastAsia="he-IL"/>
        </w:rPr>
        <w:t xml:space="preserve"> </w:t>
      </w:r>
      <w:bookmarkEnd w:id="2604"/>
    </w:p>
    <w:p w14:paraId="48803519" w14:textId="77777777" w:rsidR="00863F9C" w:rsidRDefault="00863F9C" w:rsidP="00863F9C">
      <w:pPr>
        <w:pStyle w:val="KeepWithNext"/>
        <w:rPr>
          <w:rtl/>
          <w:lang w:eastAsia="he-IL"/>
        </w:rPr>
      </w:pPr>
    </w:p>
    <w:p w14:paraId="07582FFA" w14:textId="15ECB337" w:rsidR="00863F9C" w:rsidRDefault="00863F9C" w:rsidP="00863F9C">
      <w:pPr>
        <w:rPr>
          <w:rtl/>
          <w:lang w:eastAsia="he-IL"/>
        </w:rPr>
      </w:pPr>
      <w:r>
        <w:rPr>
          <w:rFonts w:hint="cs"/>
          <w:rtl/>
          <w:lang w:eastAsia="he-IL"/>
        </w:rPr>
        <w:t>אתה יודע מה הענישה</w:t>
      </w:r>
      <w:r w:rsidR="00723792">
        <w:rPr>
          <w:rFonts w:hint="cs"/>
          <w:rtl/>
          <w:lang w:eastAsia="he-IL"/>
        </w:rPr>
        <w:t xml:space="preserve"> </w:t>
      </w:r>
      <w:r>
        <w:rPr>
          <w:rFonts w:hint="cs"/>
          <w:rtl/>
          <w:lang w:eastAsia="he-IL"/>
        </w:rPr>
        <w:t>על הפרת צווי הגנה בישראל?</w:t>
      </w:r>
    </w:p>
    <w:p w14:paraId="3C6BE43C" w14:textId="77777777" w:rsidR="00863F9C" w:rsidRDefault="00863F9C" w:rsidP="00863F9C">
      <w:pPr>
        <w:rPr>
          <w:rtl/>
          <w:lang w:eastAsia="he-IL"/>
        </w:rPr>
      </w:pPr>
    </w:p>
    <w:p w14:paraId="64EB73AB" w14:textId="568C40DF" w:rsidR="00863F9C" w:rsidRDefault="00863F9C" w:rsidP="00863F9C">
      <w:pPr>
        <w:pStyle w:val="a4"/>
        <w:keepNext/>
        <w:rPr>
          <w:rtl/>
        </w:rPr>
      </w:pPr>
      <w:bookmarkStart w:id="2605" w:name="ET_speaker_6156_299"/>
      <w:r w:rsidRPr="00863F9C">
        <w:rPr>
          <w:rStyle w:val="TagStyle"/>
          <w:rtl/>
        </w:rPr>
        <w:t xml:space="preserve"> &lt;&lt; דובר &gt;&gt; </w:t>
      </w:r>
      <w:r>
        <w:rPr>
          <w:rtl/>
        </w:rPr>
        <w:t>גלעד קריב (העבודה):</w:t>
      </w:r>
      <w:r w:rsidRPr="00863F9C">
        <w:rPr>
          <w:rStyle w:val="TagStyle"/>
          <w:rtl/>
        </w:rPr>
        <w:t xml:space="preserve"> &lt;&lt; דובר &gt;&gt;</w:t>
      </w:r>
      <w:r w:rsidR="00477DAB">
        <w:rPr>
          <w:rtl/>
        </w:rPr>
        <w:t xml:space="preserve"> </w:t>
      </w:r>
      <w:bookmarkEnd w:id="2605"/>
    </w:p>
    <w:p w14:paraId="039BD46A" w14:textId="77777777" w:rsidR="00863F9C" w:rsidRDefault="00863F9C" w:rsidP="00863F9C">
      <w:pPr>
        <w:pStyle w:val="KeepWithNext"/>
        <w:rPr>
          <w:rtl/>
          <w:lang w:eastAsia="he-IL"/>
        </w:rPr>
      </w:pPr>
    </w:p>
    <w:p w14:paraId="3D76A267" w14:textId="5D28B06F" w:rsidR="00863F9C" w:rsidRDefault="00863F9C" w:rsidP="00863F9C">
      <w:pPr>
        <w:rPr>
          <w:rtl/>
          <w:lang w:eastAsia="he-IL"/>
        </w:rPr>
      </w:pPr>
      <w:r>
        <w:rPr>
          <w:rFonts w:hint="cs"/>
          <w:rtl/>
          <w:lang w:eastAsia="he-IL"/>
        </w:rPr>
        <w:t xml:space="preserve">דיברנו על זה. </w:t>
      </w:r>
    </w:p>
    <w:p w14:paraId="27BB57D3" w14:textId="77777777" w:rsidR="00863F9C" w:rsidRDefault="00863F9C" w:rsidP="00863F9C">
      <w:pPr>
        <w:rPr>
          <w:rtl/>
          <w:lang w:eastAsia="he-IL"/>
        </w:rPr>
      </w:pPr>
    </w:p>
    <w:p w14:paraId="7BD7580F" w14:textId="1C10073A" w:rsidR="00863F9C" w:rsidRDefault="00863F9C" w:rsidP="00863F9C">
      <w:pPr>
        <w:pStyle w:val="af9"/>
        <w:keepNext/>
        <w:rPr>
          <w:rtl/>
          <w:lang w:eastAsia="he-IL"/>
        </w:rPr>
      </w:pPr>
      <w:bookmarkStart w:id="2606" w:name="ET_guest_דוד_בבלי_300"/>
      <w:r w:rsidRPr="00863F9C">
        <w:rPr>
          <w:rStyle w:val="TagStyle"/>
          <w:rtl/>
        </w:rPr>
        <w:t xml:space="preserve"> &lt;&lt; אורח &gt;&gt; </w:t>
      </w:r>
      <w:r>
        <w:rPr>
          <w:rtl/>
          <w:lang w:eastAsia="he-IL"/>
        </w:rPr>
        <w:t>דוד בבלי:</w:t>
      </w:r>
      <w:r w:rsidRPr="00863F9C">
        <w:rPr>
          <w:rStyle w:val="TagStyle"/>
          <w:rtl/>
        </w:rPr>
        <w:t xml:space="preserve"> &lt;&lt; אורח &gt;&gt;</w:t>
      </w:r>
      <w:r w:rsidR="00477DAB">
        <w:rPr>
          <w:rtl/>
          <w:lang w:eastAsia="he-IL"/>
        </w:rPr>
        <w:t xml:space="preserve"> </w:t>
      </w:r>
      <w:bookmarkEnd w:id="2606"/>
    </w:p>
    <w:p w14:paraId="2080AF01" w14:textId="77777777" w:rsidR="00863F9C" w:rsidRDefault="00863F9C" w:rsidP="00863F9C">
      <w:pPr>
        <w:pStyle w:val="KeepWithNext"/>
        <w:rPr>
          <w:rtl/>
          <w:lang w:eastAsia="he-IL"/>
        </w:rPr>
      </w:pPr>
    </w:p>
    <w:p w14:paraId="6EEE1E67" w14:textId="11934ABF" w:rsidR="00863F9C" w:rsidRPr="00863F9C" w:rsidRDefault="00863F9C" w:rsidP="00863F9C">
      <w:pPr>
        <w:rPr>
          <w:rtl/>
          <w:lang w:eastAsia="he-IL"/>
        </w:rPr>
      </w:pPr>
      <w:r>
        <w:rPr>
          <w:rFonts w:hint="cs"/>
          <w:rtl/>
          <w:lang w:eastAsia="he-IL"/>
        </w:rPr>
        <w:t xml:space="preserve">נתון </w:t>
      </w:r>
      <w:bookmarkStart w:id="2607" w:name="_ETM_Q1_7645368"/>
      <w:bookmarkEnd w:id="2607"/>
      <w:r>
        <w:rPr>
          <w:rFonts w:hint="cs"/>
          <w:rtl/>
          <w:lang w:eastAsia="he-IL"/>
        </w:rPr>
        <w:t>הכי מביך שאי אפשר לתאר.</w:t>
      </w:r>
    </w:p>
    <w:p w14:paraId="726FAAFF" w14:textId="77777777" w:rsidR="00863F9C" w:rsidRDefault="00863F9C" w:rsidP="00863F9C">
      <w:pPr>
        <w:rPr>
          <w:rtl/>
          <w:lang w:eastAsia="he-IL"/>
        </w:rPr>
      </w:pPr>
      <w:bookmarkStart w:id="2608" w:name="_ETM_Q1_7642199"/>
      <w:bookmarkStart w:id="2609" w:name="_ETM_Q1_7642232"/>
      <w:bookmarkStart w:id="2610" w:name="_ETM_Q1_7642251"/>
      <w:bookmarkEnd w:id="2608"/>
      <w:bookmarkEnd w:id="2609"/>
      <w:bookmarkEnd w:id="2610"/>
    </w:p>
    <w:p w14:paraId="34763ED2" w14:textId="37CA0526" w:rsidR="00863F9C" w:rsidRDefault="00863F9C" w:rsidP="00863F9C">
      <w:pPr>
        <w:pStyle w:val="af6"/>
        <w:keepNext/>
        <w:rPr>
          <w:rtl/>
        </w:rPr>
      </w:pPr>
      <w:bookmarkStart w:id="2611" w:name="ET_yor_6358_298"/>
      <w:r w:rsidRPr="00863F9C">
        <w:rPr>
          <w:rStyle w:val="TagStyle"/>
          <w:rtl/>
        </w:rPr>
        <w:t xml:space="preserve"> &lt;&lt; יור &gt;&gt; </w:t>
      </w:r>
      <w:r>
        <w:rPr>
          <w:rtl/>
        </w:rPr>
        <w:t>היו"ר צביקה פוגל:</w:t>
      </w:r>
      <w:r w:rsidRPr="00863F9C">
        <w:rPr>
          <w:rStyle w:val="TagStyle"/>
          <w:rtl/>
        </w:rPr>
        <w:t xml:space="preserve"> &lt;&lt; יור &gt;&gt;</w:t>
      </w:r>
      <w:r w:rsidR="00477DAB">
        <w:rPr>
          <w:rtl/>
        </w:rPr>
        <w:t xml:space="preserve"> </w:t>
      </w:r>
      <w:bookmarkEnd w:id="2611"/>
    </w:p>
    <w:p w14:paraId="4D02FB86" w14:textId="77777777" w:rsidR="00863F9C" w:rsidRDefault="00863F9C" w:rsidP="00863F9C">
      <w:pPr>
        <w:pStyle w:val="KeepWithNext"/>
        <w:rPr>
          <w:rtl/>
          <w:lang w:eastAsia="he-IL"/>
        </w:rPr>
      </w:pPr>
    </w:p>
    <w:p w14:paraId="3E0A6B13" w14:textId="11E32C0D" w:rsidR="00863F9C" w:rsidRDefault="00863F9C" w:rsidP="00863F9C">
      <w:pPr>
        <w:rPr>
          <w:rtl/>
          <w:lang w:eastAsia="he-IL"/>
        </w:rPr>
      </w:pPr>
      <w:bookmarkStart w:id="2612" w:name="_ETM_Q1_7642486"/>
      <w:bookmarkStart w:id="2613" w:name="_ETM_Q1_7642521"/>
      <w:bookmarkEnd w:id="2612"/>
      <w:bookmarkEnd w:id="2613"/>
      <w:r>
        <w:rPr>
          <w:rFonts w:hint="cs"/>
          <w:rtl/>
          <w:lang w:eastAsia="he-IL"/>
        </w:rPr>
        <w:t>תודה.</w:t>
      </w:r>
      <w:r w:rsidR="00723792">
        <w:rPr>
          <w:rFonts w:hint="cs"/>
          <w:rtl/>
          <w:lang w:eastAsia="he-IL"/>
        </w:rPr>
        <w:t xml:space="preserve"> </w:t>
      </w:r>
      <w:r>
        <w:rPr>
          <w:rFonts w:hint="cs"/>
          <w:rtl/>
          <w:lang w:eastAsia="he-IL"/>
        </w:rPr>
        <w:t xml:space="preserve">אני חושב שההערה וההסבר של גלעד קריב </w:t>
      </w:r>
      <w:bookmarkStart w:id="2614" w:name="_ETM_Q1_7652539"/>
      <w:bookmarkEnd w:id="2614"/>
      <w:r>
        <w:rPr>
          <w:rFonts w:hint="cs"/>
          <w:rtl/>
          <w:lang w:eastAsia="he-IL"/>
        </w:rPr>
        <w:t xml:space="preserve">הייתה בהחלט משמעותית. נשב. </w:t>
      </w:r>
      <w:bookmarkStart w:id="2615" w:name="_ETM_Q1_7658402"/>
      <w:bookmarkEnd w:id="2615"/>
    </w:p>
    <w:p w14:paraId="23631FED" w14:textId="77777777" w:rsidR="00863F9C" w:rsidRDefault="00863F9C" w:rsidP="00863F9C">
      <w:pPr>
        <w:rPr>
          <w:rtl/>
          <w:lang w:eastAsia="he-IL"/>
        </w:rPr>
      </w:pPr>
      <w:bookmarkStart w:id="2616" w:name="_ETM_Q1_7658435"/>
      <w:bookmarkEnd w:id="2616"/>
    </w:p>
    <w:p w14:paraId="3CE01B8E" w14:textId="604032B2" w:rsidR="00863F9C" w:rsidRDefault="00863F9C" w:rsidP="00863F9C">
      <w:pPr>
        <w:pStyle w:val="a4"/>
        <w:keepNext/>
        <w:rPr>
          <w:rtl/>
        </w:rPr>
      </w:pPr>
      <w:bookmarkStart w:id="2617" w:name="ET_speaker_6156_301"/>
      <w:r w:rsidRPr="00863F9C">
        <w:rPr>
          <w:rStyle w:val="TagStyle"/>
          <w:rtl/>
        </w:rPr>
        <w:t xml:space="preserve"> &lt;&lt; דובר &gt;&gt; </w:t>
      </w:r>
      <w:r>
        <w:rPr>
          <w:rtl/>
        </w:rPr>
        <w:t>גלעד קריב (העבודה):</w:t>
      </w:r>
      <w:r w:rsidRPr="00863F9C">
        <w:rPr>
          <w:rStyle w:val="TagStyle"/>
          <w:rtl/>
        </w:rPr>
        <w:t xml:space="preserve"> &lt;&lt; דובר &gt;&gt;</w:t>
      </w:r>
      <w:r w:rsidR="00477DAB">
        <w:rPr>
          <w:rtl/>
        </w:rPr>
        <w:t xml:space="preserve"> </w:t>
      </w:r>
      <w:bookmarkEnd w:id="2617"/>
    </w:p>
    <w:p w14:paraId="4E153436" w14:textId="77777777" w:rsidR="00863F9C" w:rsidRDefault="00863F9C" w:rsidP="00863F9C">
      <w:pPr>
        <w:pStyle w:val="KeepWithNext"/>
        <w:rPr>
          <w:rtl/>
          <w:lang w:eastAsia="he-IL"/>
        </w:rPr>
      </w:pPr>
    </w:p>
    <w:p w14:paraId="51052A1B" w14:textId="4C70B525" w:rsidR="00863F9C" w:rsidRDefault="00863F9C" w:rsidP="00863F9C">
      <w:pPr>
        <w:rPr>
          <w:rtl/>
          <w:lang w:eastAsia="he-IL"/>
        </w:rPr>
      </w:pPr>
      <w:r>
        <w:rPr>
          <w:rFonts w:hint="cs"/>
          <w:rtl/>
          <w:lang w:eastAsia="he-IL"/>
        </w:rPr>
        <w:t xml:space="preserve">אני אומר שגם עצם </w:t>
      </w:r>
      <w:bookmarkStart w:id="2618" w:name="_ETM_Q1_7656537"/>
      <w:bookmarkEnd w:id="2618"/>
      <w:r>
        <w:rPr>
          <w:rFonts w:hint="cs"/>
          <w:rtl/>
          <w:lang w:eastAsia="he-IL"/>
        </w:rPr>
        <w:t>המדרג של צווי ההגבלה מאפשר את זה אבל תבואו אתם ותוכיחו.</w:t>
      </w:r>
    </w:p>
    <w:p w14:paraId="410D4768" w14:textId="77777777" w:rsidR="00863F9C" w:rsidRDefault="00863F9C" w:rsidP="00863F9C">
      <w:pPr>
        <w:rPr>
          <w:rtl/>
          <w:lang w:eastAsia="he-IL"/>
        </w:rPr>
      </w:pPr>
      <w:bookmarkStart w:id="2619" w:name="_ETM_Q1_7659122"/>
      <w:bookmarkStart w:id="2620" w:name="_ETM_Q1_7659156"/>
      <w:bookmarkStart w:id="2621" w:name="_ETM_Q1_7658496"/>
      <w:bookmarkEnd w:id="2619"/>
      <w:bookmarkEnd w:id="2620"/>
      <w:bookmarkEnd w:id="2621"/>
    </w:p>
    <w:p w14:paraId="06467D63" w14:textId="20E6DA88" w:rsidR="00863F9C" w:rsidRDefault="00863F9C" w:rsidP="00863F9C">
      <w:pPr>
        <w:pStyle w:val="af6"/>
        <w:keepNext/>
        <w:rPr>
          <w:rtl/>
        </w:rPr>
      </w:pPr>
      <w:bookmarkStart w:id="2622" w:name="ET_yor_6358_302"/>
      <w:r w:rsidRPr="00863F9C">
        <w:rPr>
          <w:rStyle w:val="TagStyle"/>
          <w:rtl/>
        </w:rPr>
        <w:t xml:space="preserve"> &lt;&lt; יור &gt;&gt; </w:t>
      </w:r>
      <w:r>
        <w:rPr>
          <w:rtl/>
        </w:rPr>
        <w:t>היו"ר צביקה פוגל:</w:t>
      </w:r>
      <w:r w:rsidRPr="00863F9C">
        <w:rPr>
          <w:rStyle w:val="TagStyle"/>
          <w:rtl/>
        </w:rPr>
        <w:t xml:space="preserve"> &lt;&lt; יור &gt;&gt;</w:t>
      </w:r>
      <w:r w:rsidR="00477DAB">
        <w:rPr>
          <w:rtl/>
        </w:rPr>
        <w:t xml:space="preserve"> </w:t>
      </w:r>
      <w:bookmarkEnd w:id="2622"/>
    </w:p>
    <w:p w14:paraId="3A747AFD" w14:textId="77777777" w:rsidR="00863F9C" w:rsidRDefault="00863F9C" w:rsidP="00863F9C">
      <w:pPr>
        <w:pStyle w:val="KeepWithNext"/>
        <w:rPr>
          <w:rtl/>
          <w:lang w:eastAsia="he-IL"/>
        </w:rPr>
      </w:pPr>
    </w:p>
    <w:p w14:paraId="44A8DDF9" w14:textId="590AD4D7" w:rsidR="00863F9C" w:rsidRPr="00863F9C" w:rsidRDefault="00863F9C" w:rsidP="00863F9C">
      <w:pPr>
        <w:rPr>
          <w:rtl/>
          <w:lang w:eastAsia="he-IL"/>
        </w:rPr>
      </w:pPr>
      <w:bookmarkStart w:id="2623" w:name="_ETM_Q1_7658775"/>
      <w:bookmarkEnd w:id="2623"/>
      <w:r>
        <w:rPr>
          <w:rFonts w:hint="cs"/>
          <w:rtl/>
          <w:lang w:eastAsia="he-IL"/>
        </w:rPr>
        <w:t>ק</w:t>
      </w:r>
      <w:bookmarkStart w:id="2624" w:name="_ETM_Q1_7658814"/>
      <w:bookmarkEnd w:id="2624"/>
      <w:r>
        <w:rPr>
          <w:rFonts w:hint="cs"/>
          <w:rtl/>
          <w:lang w:eastAsia="he-IL"/>
        </w:rPr>
        <w:t>יבלתי.</w:t>
      </w:r>
      <w:r w:rsidR="00723792">
        <w:rPr>
          <w:rFonts w:hint="cs"/>
          <w:rtl/>
          <w:lang w:eastAsia="he-IL"/>
        </w:rPr>
        <w:t xml:space="preserve"> </w:t>
      </w:r>
      <w:r>
        <w:rPr>
          <w:rFonts w:hint="cs"/>
          <w:rtl/>
          <w:lang w:eastAsia="he-IL"/>
        </w:rPr>
        <w:t>סעיף 18.</w:t>
      </w:r>
    </w:p>
    <w:p w14:paraId="2EAFCAEC" w14:textId="77777777" w:rsidR="00B66B4D" w:rsidRDefault="00B66B4D" w:rsidP="00B66B4D">
      <w:pPr>
        <w:rPr>
          <w:rtl/>
          <w:lang w:eastAsia="he-IL"/>
        </w:rPr>
      </w:pPr>
      <w:bookmarkStart w:id="2625" w:name="_ETM_Q1_7520341"/>
      <w:bookmarkStart w:id="2626" w:name="_ETM_Q1_7520375"/>
      <w:bookmarkStart w:id="2627" w:name="_ETM_Q1_7520474"/>
      <w:bookmarkStart w:id="2628" w:name="_ETM_Q1_7520508"/>
      <w:bookmarkEnd w:id="2625"/>
      <w:bookmarkEnd w:id="2626"/>
      <w:bookmarkEnd w:id="2627"/>
      <w:bookmarkEnd w:id="2628"/>
    </w:p>
    <w:p w14:paraId="73345D33" w14:textId="4A32D434" w:rsidR="00B66B4D" w:rsidRDefault="00B66B4D" w:rsidP="00B66B4D">
      <w:pPr>
        <w:pStyle w:val="a4"/>
        <w:keepNext/>
        <w:rPr>
          <w:rtl/>
        </w:rPr>
      </w:pPr>
      <w:bookmarkStart w:id="2629" w:name="ET_speaker_גלעד_נווה_293"/>
      <w:r w:rsidRPr="00B66B4D">
        <w:rPr>
          <w:rStyle w:val="TagStyle"/>
          <w:rtl/>
        </w:rPr>
        <w:t xml:space="preserve"> &lt;&lt; דובר &gt;&gt; </w:t>
      </w:r>
      <w:r>
        <w:rPr>
          <w:rtl/>
        </w:rPr>
        <w:t>גלעד נווה:</w:t>
      </w:r>
      <w:r w:rsidRPr="00B66B4D">
        <w:rPr>
          <w:rStyle w:val="TagStyle"/>
          <w:rtl/>
        </w:rPr>
        <w:t xml:space="preserve"> &lt;&lt; דובר &gt;&gt;</w:t>
      </w:r>
      <w:r w:rsidR="00477DAB">
        <w:rPr>
          <w:rtl/>
        </w:rPr>
        <w:t xml:space="preserve"> </w:t>
      </w:r>
      <w:bookmarkEnd w:id="2629"/>
    </w:p>
    <w:p w14:paraId="5C402CB8" w14:textId="77777777" w:rsidR="00F81A76" w:rsidRPr="00F81A76" w:rsidRDefault="00F81A76" w:rsidP="00F81A76">
      <w:pPr>
        <w:rPr>
          <w:rtl/>
          <w:lang w:eastAsia="he-IL"/>
        </w:rPr>
      </w:pPr>
      <w:bookmarkStart w:id="2630" w:name="_ETM_Q1_7512112"/>
      <w:bookmarkStart w:id="2631" w:name="_ETM_Q1_7512140"/>
      <w:bookmarkStart w:id="2632" w:name="_ETM_Q1_6761115"/>
      <w:bookmarkStart w:id="2633" w:name="_ETM_Q1_6761165"/>
      <w:bookmarkStart w:id="2634" w:name="_ETM_Q1_6421744"/>
      <w:bookmarkStart w:id="2635" w:name="_ETM_Q1_6421780"/>
      <w:bookmarkStart w:id="2636" w:name="_ETM_Q1_6421855"/>
      <w:bookmarkStart w:id="2637" w:name="_ETM_Q1_6421887"/>
      <w:bookmarkStart w:id="2638" w:name="_ETM_Q1_6421975"/>
      <w:bookmarkStart w:id="2639" w:name="_ETM_Q1_6422011"/>
      <w:bookmarkStart w:id="2640" w:name="_ETM_Q1_6422038"/>
      <w:bookmarkStart w:id="2641" w:name="_ETM_Q1_6422068"/>
      <w:bookmarkStart w:id="2642" w:name="_ETM_Q1_6422167"/>
      <w:bookmarkStart w:id="2643" w:name="_ETM_Q1_6422204"/>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p>
    <w:p w14:paraId="2778E61E" w14:textId="3183F0DB" w:rsidR="00F81A76" w:rsidRDefault="00F81A76" w:rsidP="00F81A76">
      <w:pPr>
        <w:rPr>
          <w:rtl/>
          <w:lang w:eastAsia="he-IL"/>
        </w:rPr>
      </w:pPr>
      <w:bookmarkStart w:id="2644" w:name="_ETM_Q1_6416932"/>
      <w:bookmarkStart w:id="2645" w:name="_ETM_Q1_6416968"/>
      <w:bookmarkEnd w:id="2644"/>
      <w:bookmarkEnd w:id="2645"/>
      <w:r>
        <w:rPr>
          <w:rFonts w:hint="cs"/>
          <w:rtl/>
          <w:lang w:eastAsia="he-IL"/>
        </w:rPr>
        <w:t>18.</w:t>
      </w:r>
      <w:r>
        <w:rPr>
          <w:rtl/>
          <w:lang w:eastAsia="he-IL"/>
        </w:rPr>
        <w:tab/>
      </w:r>
      <w:r>
        <w:rPr>
          <w:rFonts w:hint="cs"/>
          <w:rtl/>
          <w:lang w:eastAsia="he-IL"/>
        </w:rPr>
        <w:t>תוקף</w:t>
      </w:r>
    </w:p>
    <w:p w14:paraId="1A866D9C" w14:textId="77777777" w:rsidR="00F81A76" w:rsidRDefault="00F81A76" w:rsidP="00F81A76">
      <w:pPr>
        <w:rPr>
          <w:rtl/>
          <w:lang w:eastAsia="he-IL"/>
        </w:rPr>
      </w:pPr>
    </w:p>
    <w:p w14:paraId="3860CE83" w14:textId="02867D62" w:rsidR="00F81A76" w:rsidRDefault="00F81A76" w:rsidP="00F81A76">
      <w:pPr>
        <w:rPr>
          <w:rtl/>
          <w:lang w:eastAsia="he-IL"/>
        </w:rPr>
      </w:pPr>
      <w:r>
        <w:rPr>
          <w:rtl/>
          <w:lang w:eastAsia="he-IL"/>
        </w:rPr>
        <w:tab/>
      </w:r>
      <w:r>
        <w:rPr>
          <w:rFonts w:hint="cs"/>
          <w:rtl/>
          <w:lang w:eastAsia="he-IL"/>
        </w:rPr>
        <w:t>חוק זה</w:t>
      </w:r>
      <w:r w:rsidR="00EA3129">
        <w:rPr>
          <w:rFonts w:hint="cs"/>
          <w:rtl/>
          <w:lang w:eastAsia="he-IL"/>
        </w:rPr>
        <w:t xml:space="preserve"> </w:t>
      </w:r>
      <w:r>
        <w:rPr>
          <w:rFonts w:hint="cs"/>
          <w:rtl/>
          <w:lang w:eastAsia="he-IL"/>
        </w:rPr>
        <w:t>יעמוד בתוקפו שנתיים מים פרסומו.</w:t>
      </w:r>
    </w:p>
    <w:p w14:paraId="0E547535" w14:textId="77777777" w:rsidR="00863F9C" w:rsidRDefault="00863F9C" w:rsidP="00F81A76">
      <w:pPr>
        <w:rPr>
          <w:rtl/>
          <w:lang w:eastAsia="he-IL"/>
        </w:rPr>
      </w:pPr>
      <w:bookmarkStart w:id="2646" w:name="_ETM_Q1_7664331"/>
      <w:bookmarkStart w:id="2647" w:name="_ETM_Q1_7664363"/>
      <w:bookmarkStart w:id="2648" w:name="_ETM_Q1_7668440"/>
      <w:bookmarkEnd w:id="2646"/>
      <w:bookmarkEnd w:id="2647"/>
      <w:bookmarkEnd w:id="2648"/>
    </w:p>
    <w:p w14:paraId="6A1B4CCC" w14:textId="76A65D04" w:rsidR="00863F9C" w:rsidRDefault="00863F9C" w:rsidP="00863F9C">
      <w:pPr>
        <w:pStyle w:val="af6"/>
        <w:keepNext/>
        <w:rPr>
          <w:rtl/>
        </w:rPr>
      </w:pPr>
      <w:bookmarkStart w:id="2649" w:name="ET_yor_6358_303"/>
      <w:r w:rsidRPr="00863F9C">
        <w:rPr>
          <w:rStyle w:val="TagStyle"/>
          <w:rtl/>
        </w:rPr>
        <w:t xml:space="preserve"> &lt;&lt; יור &gt;&gt; </w:t>
      </w:r>
      <w:r>
        <w:rPr>
          <w:rtl/>
        </w:rPr>
        <w:t>היו"ר צביקה פוגל:</w:t>
      </w:r>
      <w:r w:rsidRPr="00863F9C">
        <w:rPr>
          <w:rStyle w:val="TagStyle"/>
          <w:rtl/>
        </w:rPr>
        <w:t xml:space="preserve"> &lt;&lt; יור &gt;&gt;</w:t>
      </w:r>
      <w:r w:rsidR="00477DAB">
        <w:rPr>
          <w:rtl/>
        </w:rPr>
        <w:t xml:space="preserve"> </w:t>
      </w:r>
      <w:bookmarkEnd w:id="2649"/>
    </w:p>
    <w:p w14:paraId="62156D01" w14:textId="77777777" w:rsidR="00863F9C" w:rsidRDefault="00863F9C" w:rsidP="00863F9C">
      <w:pPr>
        <w:pStyle w:val="KeepWithNext"/>
        <w:rPr>
          <w:rtl/>
          <w:lang w:eastAsia="he-IL"/>
        </w:rPr>
      </w:pPr>
    </w:p>
    <w:p w14:paraId="05A8BF97" w14:textId="0E4B6D05" w:rsidR="00863F9C" w:rsidRDefault="00863F9C" w:rsidP="00863F9C">
      <w:pPr>
        <w:rPr>
          <w:rtl/>
          <w:lang w:eastAsia="he-IL"/>
        </w:rPr>
      </w:pPr>
      <w:bookmarkStart w:id="2650" w:name="_ETM_Q1_7668691"/>
      <w:bookmarkStart w:id="2651" w:name="_ETM_Q1_7668720"/>
      <w:bookmarkEnd w:id="2650"/>
      <w:bookmarkEnd w:id="2651"/>
      <w:r>
        <w:rPr>
          <w:rFonts w:hint="cs"/>
          <w:rtl/>
          <w:lang w:eastAsia="he-IL"/>
        </w:rPr>
        <w:t xml:space="preserve">הערות לסעיף 18. </w:t>
      </w:r>
    </w:p>
    <w:p w14:paraId="2AA46093" w14:textId="77777777" w:rsidR="00863F9C" w:rsidRDefault="00863F9C" w:rsidP="00863F9C">
      <w:pPr>
        <w:rPr>
          <w:rtl/>
          <w:lang w:eastAsia="he-IL"/>
        </w:rPr>
      </w:pPr>
      <w:bookmarkStart w:id="2652" w:name="_ETM_Q1_7674611"/>
      <w:bookmarkStart w:id="2653" w:name="_ETM_Q1_7674642"/>
      <w:bookmarkEnd w:id="2652"/>
      <w:bookmarkEnd w:id="2653"/>
    </w:p>
    <w:p w14:paraId="16A1E108" w14:textId="0F47622F" w:rsidR="00863F9C" w:rsidRDefault="00863F9C" w:rsidP="00863F9C">
      <w:pPr>
        <w:rPr>
          <w:rtl/>
          <w:lang w:eastAsia="he-IL"/>
        </w:rPr>
      </w:pPr>
      <w:bookmarkStart w:id="2654" w:name="_ETM_Q1_7674706"/>
      <w:bookmarkStart w:id="2655" w:name="_ETM_Q1_7674737"/>
      <w:bookmarkEnd w:id="2654"/>
      <w:bookmarkEnd w:id="2655"/>
      <w:proofErr w:type="spellStart"/>
      <w:r>
        <w:rPr>
          <w:rFonts w:hint="cs"/>
          <w:rtl/>
          <w:lang w:eastAsia="he-IL"/>
        </w:rPr>
        <w:t>מכובדיי</w:t>
      </w:r>
      <w:proofErr w:type="spellEnd"/>
      <w:r>
        <w:rPr>
          <w:rFonts w:hint="cs"/>
          <w:rtl/>
          <w:lang w:eastAsia="he-IL"/>
        </w:rPr>
        <w:t xml:space="preserve">, השעה 10:42. אנחנו </w:t>
      </w:r>
      <w:bookmarkStart w:id="2656" w:name="_ETM_Q1_7685186"/>
      <w:bookmarkEnd w:id="2656"/>
      <w:r>
        <w:rPr>
          <w:rFonts w:hint="cs"/>
          <w:rtl/>
          <w:lang w:eastAsia="he-IL"/>
        </w:rPr>
        <w:t xml:space="preserve">ניפגש כאן בשעה 11:30 ונציג לכם את ההתייחסות שלנו </w:t>
      </w:r>
      <w:bookmarkStart w:id="2657" w:name="_ETM_Q1_7691894"/>
      <w:bookmarkEnd w:id="2657"/>
      <w:r>
        <w:rPr>
          <w:rFonts w:hint="cs"/>
          <w:rtl/>
          <w:lang w:eastAsia="he-IL"/>
        </w:rPr>
        <w:t>להערות שהערתם לאורך כל החוק הזה כדי שנוכל לראות איפה</w:t>
      </w:r>
      <w:bookmarkStart w:id="2658" w:name="_ETM_Q1_7695416"/>
      <w:bookmarkEnd w:id="2658"/>
      <w:r>
        <w:rPr>
          <w:rFonts w:hint="cs"/>
          <w:rtl/>
          <w:lang w:eastAsia="he-IL"/>
        </w:rPr>
        <w:t xml:space="preserve"> עוד נשארו פערים ונסמן גם אותם. </w:t>
      </w:r>
    </w:p>
    <w:p w14:paraId="0B769053" w14:textId="77777777" w:rsidR="00863F9C" w:rsidRDefault="00863F9C" w:rsidP="00863F9C">
      <w:pPr>
        <w:rPr>
          <w:rtl/>
          <w:lang w:eastAsia="he-IL"/>
        </w:rPr>
      </w:pPr>
      <w:bookmarkStart w:id="2659" w:name="_ETM_Q1_7700087"/>
      <w:bookmarkStart w:id="2660" w:name="_ETM_Q1_7700123"/>
      <w:bookmarkEnd w:id="2659"/>
      <w:bookmarkEnd w:id="2660"/>
    </w:p>
    <w:p w14:paraId="27473482" w14:textId="5128E362" w:rsidR="00863F9C" w:rsidRDefault="00863F9C" w:rsidP="00863F9C">
      <w:pPr>
        <w:pStyle w:val="a4"/>
        <w:keepNext/>
        <w:rPr>
          <w:rtl/>
        </w:rPr>
      </w:pPr>
      <w:bookmarkStart w:id="2661" w:name="ET_speaker_6156_304"/>
      <w:r w:rsidRPr="00863F9C">
        <w:rPr>
          <w:rStyle w:val="TagStyle"/>
          <w:rtl/>
        </w:rPr>
        <w:t xml:space="preserve"> &lt;&lt; דובר &gt;&gt; </w:t>
      </w:r>
      <w:r>
        <w:rPr>
          <w:rtl/>
        </w:rPr>
        <w:t>גלעד קריב (העבודה):</w:t>
      </w:r>
      <w:r w:rsidRPr="00863F9C">
        <w:rPr>
          <w:rStyle w:val="TagStyle"/>
          <w:rtl/>
        </w:rPr>
        <w:t xml:space="preserve"> &lt;&lt; דובר &gt;&gt;</w:t>
      </w:r>
      <w:r w:rsidR="00477DAB">
        <w:rPr>
          <w:rtl/>
        </w:rPr>
        <w:t xml:space="preserve"> </w:t>
      </w:r>
      <w:bookmarkEnd w:id="2661"/>
    </w:p>
    <w:p w14:paraId="1366F268" w14:textId="77777777" w:rsidR="00863F9C" w:rsidRDefault="00863F9C" w:rsidP="00863F9C">
      <w:pPr>
        <w:pStyle w:val="KeepWithNext"/>
        <w:rPr>
          <w:rtl/>
          <w:lang w:eastAsia="he-IL"/>
        </w:rPr>
      </w:pPr>
    </w:p>
    <w:p w14:paraId="1D615F01" w14:textId="1E698F8D" w:rsidR="00863F9C" w:rsidRDefault="00863F9C" w:rsidP="00863F9C">
      <w:pPr>
        <w:rPr>
          <w:rtl/>
          <w:lang w:eastAsia="he-IL"/>
        </w:rPr>
      </w:pPr>
      <w:r>
        <w:rPr>
          <w:rFonts w:hint="cs"/>
          <w:rtl/>
          <w:lang w:eastAsia="he-IL"/>
        </w:rPr>
        <w:t>נקבל נוסח של החוק</w:t>
      </w:r>
      <w:bookmarkStart w:id="2662" w:name="_ETM_Q1_7696769"/>
      <w:bookmarkStart w:id="2663" w:name="_ETM_Q1_7696803"/>
      <w:bookmarkEnd w:id="2662"/>
      <w:bookmarkEnd w:id="2663"/>
      <w:r>
        <w:rPr>
          <w:rFonts w:hint="cs"/>
          <w:rtl/>
          <w:lang w:eastAsia="he-IL"/>
        </w:rPr>
        <w:t>?</w:t>
      </w:r>
    </w:p>
    <w:p w14:paraId="74422376" w14:textId="77777777" w:rsidR="00863F9C" w:rsidRDefault="00863F9C" w:rsidP="00863F9C">
      <w:pPr>
        <w:rPr>
          <w:rtl/>
          <w:lang w:eastAsia="he-IL"/>
        </w:rPr>
      </w:pPr>
      <w:bookmarkStart w:id="2664" w:name="_ETM_Q1_7695466"/>
      <w:bookmarkEnd w:id="2664"/>
    </w:p>
    <w:p w14:paraId="3A92021E" w14:textId="50062225" w:rsidR="00863F9C" w:rsidRDefault="00863F9C" w:rsidP="00863F9C">
      <w:pPr>
        <w:pStyle w:val="af6"/>
        <w:keepNext/>
        <w:rPr>
          <w:rtl/>
        </w:rPr>
      </w:pPr>
      <w:bookmarkStart w:id="2665" w:name="ET_yor_6358_305"/>
      <w:r w:rsidRPr="00863F9C">
        <w:rPr>
          <w:rStyle w:val="TagStyle"/>
          <w:rtl/>
        </w:rPr>
        <w:t xml:space="preserve"> &lt;&lt; יור &gt;&gt; </w:t>
      </w:r>
      <w:r>
        <w:rPr>
          <w:rtl/>
        </w:rPr>
        <w:t>היו"ר צביקה פוגל:</w:t>
      </w:r>
      <w:r w:rsidRPr="00863F9C">
        <w:rPr>
          <w:rStyle w:val="TagStyle"/>
          <w:rtl/>
        </w:rPr>
        <w:t xml:space="preserve"> &lt;&lt; יור &gt;&gt;</w:t>
      </w:r>
      <w:r w:rsidR="00477DAB">
        <w:rPr>
          <w:rtl/>
        </w:rPr>
        <w:t xml:space="preserve"> </w:t>
      </w:r>
      <w:bookmarkEnd w:id="2665"/>
    </w:p>
    <w:p w14:paraId="1C5246B2" w14:textId="77777777" w:rsidR="00863F9C" w:rsidRDefault="00863F9C" w:rsidP="00863F9C">
      <w:pPr>
        <w:pStyle w:val="KeepWithNext"/>
        <w:rPr>
          <w:rtl/>
          <w:lang w:eastAsia="he-IL"/>
        </w:rPr>
      </w:pPr>
    </w:p>
    <w:p w14:paraId="73806DB4" w14:textId="682FB6BC" w:rsidR="00863F9C" w:rsidRDefault="00863F9C" w:rsidP="00863F9C">
      <w:pPr>
        <w:rPr>
          <w:rtl/>
          <w:lang w:eastAsia="he-IL"/>
        </w:rPr>
      </w:pPr>
      <w:bookmarkStart w:id="2666" w:name="_ETM_Q1_7695729"/>
      <w:bookmarkStart w:id="2667" w:name="_ETM_Q1_7695759"/>
      <w:bookmarkEnd w:id="2666"/>
      <w:bookmarkEnd w:id="2667"/>
      <w:r>
        <w:rPr>
          <w:rFonts w:hint="cs"/>
          <w:rtl/>
          <w:lang w:eastAsia="he-IL"/>
        </w:rPr>
        <w:t xml:space="preserve">אני </w:t>
      </w:r>
      <w:bookmarkStart w:id="2668" w:name="_ETM_Q1_7694942"/>
      <w:bookmarkEnd w:id="2668"/>
      <w:r>
        <w:rPr>
          <w:rFonts w:hint="cs"/>
          <w:rtl/>
          <w:lang w:eastAsia="he-IL"/>
        </w:rPr>
        <w:t>מקווה.</w:t>
      </w:r>
    </w:p>
    <w:p w14:paraId="3F8F1DFA" w14:textId="77777777" w:rsidR="00863F9C" w:rsidRDefault="00863F9C" w:rsidP="00863F9C">
      <w:pPr>
        <w:rPr>
          <w:rtl/>
          <w:lang w:eastAsia="he-IL"/>
        </w:rPr>
      </w:pPr>
      <w:bookmarkStart w:id="2669" w:name="_ETM_Q1_7707671"/>
      <w:bookmarkStart w:id="2670" w:name="_ETM_Q1_7707706"/>
      <w:bookmarkEnd w:id="2669"/>
      <w:bookmarkEnd w:id="2670"/>
    </w:p>
    <w:p w14:paraId="25FD269D" w14:textId="66A91393" w:rsidR="00863F9C" w:rsidRDefault="00863F9C" w:rsidP="00863F9C">
      <w:pPr>
        <w:pStyle w:val="a4"/>
        <w:keepNext/>
        <w:rPr>
          <w:rtl/>
        </w:rPr>
      </w:pPr>
      <w:bookmarkStart w:id="2671" w:name="ET_speaker_6156_308"/>
      <w:r w:rsidRPr="00863F9C">
        <w:rPr>
          <w:rStyle w:val="TagStyle"/>
          <w:rtl/>
        </w:rPr>
        <w:t xml:space="preserve"> &lt;&lt; דובר &gt;&gt; </w:t>
      </w:r>
      <w:r>
        <w:rPr>
          <w:rtl/>
        </w:rPr>
        <w:t>גלעד קריב (העבודה):</w:t>
      </w:r>
      <w:r w:rsidRPr="00863F9C">
        <w:rPr>
          <w:rStyle w:val="TagStyle"/>
          <w:rtl/>
        </w:rPr>
        <w:t xml:space="preserve"> &lt;&lt; דובר &gt;&gt;</w:t>
      </w:r>
      <w:r w:rsidR="00477DAB">
        <w:rPr>
          <w:rtl/>
        </w:rPr>
        <w:t xml:space="preserve"> </w:t>
      </w:r>
      <w:bookmarkEnd w:id="2671"/>
    </w:p>
    <w:p w14:paraId="07836B44" w14:textId="77777777" w:rsidR="00863F9C" w:rsidRDefault="00863F9C" w:rsidP="00863F9C">
      <w:pPr>
        <w:pStyle w:val="KeepWithNext"/>
        <w:rPr>
          <w:rtl/>
          <w:lang w:eastAsia="he-IL"/>
        </w:rPr>
      </w:pPr>
    </w:p>
    <w:p w14:paraId="1908D1C8" w14:textId="4D5FB01D" w:rsidR="00863F9C" w:rsidRDefault="00863F9C" w:rsidP="00863F9C">
      <w:pPr>
        <w:rPr>
          <w:rtl/>
          <w:lang w:eastAsia="he-IL"/>
        </w:rPr>
      </w:pPr>
      <w:r>
        <w:rPr>
          <w:rFonts w:hint="cs"/>
          <w:rtl/>
          <w:lang w:eastAsia="he-IL"/>
        </w:rPr>
        <w:t xml:space="preserve">לשמחתך אני אהיה בוועדה אחרת שגם שם הממשלה עושה </w:t>
      </w:r>
      <w:bookmarkStart w:id="2672" w:name="_ETM_Q1_7708056"/>
      <w:bookmarkEnd w:id="2672"/>
      <w:r>
        <w:rPr>
          <w:rFonts w:hint="cs"/>
          <w:rtl/>
          <w:lang w:eastAsia="he-IL"/>
        </w:rPr>
        <w:t>בלגן עם הצעות חוק.</w:t>
      </w:r>
    </w:p>
    <w:p w14:paraId="5A687E1F" w14:textId="77777777" w:rsidR="00863F9C" w:rsidRDefault="00863F9C" w:rsidP="00863F9C">
      <w:pPr>
        <w:rPr>
          <w:rtl/>
          <w:lang w:eastAsia="he-IL"/>
        </w:rPr>
      </w:pPr>
      <w:bookmarkStart w:id="2673" w:name="_ETM_Q1_7709131"/>
      <w:bookmarkStart w:id="2674" w:name="_ETM_Q1_7709171"/>
      <w:bookmarkEnd w:id="2673"/>
      <w:bookmarkEnd w:id="2674"/>
    </w:p>
    <w:p w14:paraId="2B9BF086" w14:textId="42A079A6" w:rsidR="00863F9C" w:rsidRDefault="00863F9C" w:rsidP="00863F9C">
      <w:pPr>
        <w:pStyle w:val="af6"/>
        <w:keepNext/>
        <w:rPr>
          <w:rtl/>
        </w:rPr>
      </w:pPr>
      <w:bookmarkStart w:id="2675" w:name="ET_yor_6358_309"/>
      <w:r w:rsidRPr="00863F9C">
        <w:rPr>
          <w:rStyle w:val="TagStyle"/>
          <w:rtl/>
        </w:rPr>
        <w:t xml:space="preserve"> &lt;&lt; יור &gt;&gt; </w:t>
      </w:r>
      <w:r>
        <w:rPr>
          <w:rtl/>
        </w:rPr>
        <w:t>היו"ר צביקה פוגל:</w:t>
      </w:r>
      <w:r w:rsidRPr="00863F9C">
        <w:rPr>
          <w:rStyle w:val="TagStyle"/>
          <w:rtl/>
        </w:rPr>
        <w:t xml:space="preserve"> &lt;&lt; יור &gt;&gt;</w:t>
      </w:r>
      <w:r w:rsidR="00477DAB">
        <w:rPr>
          <w:rtl/>
        </w:rPr>
        <w:t xml:space="preserve"> </w:t>
      </w:r>
      <w:bookmarkEnd w:id="2675"/>
    </w:p>
    <w:p w14:paraId="2D90AE5F" w14:textId="77777777" w:rsidR="00863F9C" w:rsidRDefault="00863F9C" w:rsidP="00863F9C">
      <w:pPr>
        <w:pStyle w:val="KeepWithNext"/>
        <w:rPr>
          <w:rtl/>
          <w:lang w:eastAsia="he-IL"/>
        </w:rPr>
      </w:pPr>
    </w:p>
    <w:p w14:paraId="5F3BCD49" w14:textId="6425B53A" w:rsidR="00863F9C" w:rsidRDefault="00863F9C" w:rsidP="00863F9C">
      <w:pPr>
        <w:rPr>
          <w:rtl/>
          <w:lang w:eastAsia="he-IL"/>
        </w:rPr>
      </w:pPr>
      <w:r>
        <w:rPr>
          <w:rFonts w:hint="cs"/>
          <w:rtl/>
          <w:lang w:eastAsia="he-IL"/>
        </w:rPr>
        <w:t xml:space="preserve">למה מערכת היחסים בינינו היא כל הזמן כזאת כאילו אנחנו לא רוצים לראות </w:t>
      </w:r>
      <w:bookmarkStart w:id="2676" w:name="_ETM_Q1_7712514"/>
      <w:bookmarkEnd w:id="2676"/>
      <w:r>
        <w:rPr>
          <w:rFonts w:hint="cs"/>
          <w:rtl/>
          <w:lang w:eastAsia="he-IL"/>
        </w:rPr>
        <w:t>אחד את השני?</w:t>
      </w:r>
      <w:bookmarkStart w:id="2677" w:name="_ETM_Q1_7712834"/>
      <w:bookmarkEnd w:id="2677"/>
    </w:p>
    <w:p w14:paraId="1162BE88" w14:textId="77777777" w:rsidR="00863F9C" w:rsidRDefault="00863F9C" w:rsidP="00863F9C">
      <w:pPr>
        <w:rPr>
          <w:rtl/>
          <w:lang w:eastAsia="he-IL"/>
        </w:rPr>
      </w:pPr>
      <w:bookmarkStart w:id="2678" w:name="_ETM_Q1_7712868"/>
      <w:bookmarkStart w:id="2679" w:name="_ETM_Q1_7712260"/>
      <w:bookmarkEnd w:id="2678"/>
      <w:bookmarkEnd w:id="2679"/>
    </w:p>
    <w:p w14:paraId="31003EDB" w14:textId="1FB18765" w:rsidR="00863F9C" w:rsidRDefault="00863F9C" w:rsidP="00863F9C">
      <w:pPr>
        <w:pStyle w:val="a4"/>
        <w:keepNext/>
        <w:rPr>
          <w:rtl/>
        </w:rPr>
      </w:pPr>
      <w:bookmarkStart w:id="2680" w:name="ET_speaker_6156_310"/>
      <w:r w:rsidRPr="00863F9C">
        <w:rPr>
          <w:rStyle w:val="TagStyle"/>
          <w:rtl/>
        </w:rPr>
        <w:t xml:space="preserve"> &lt;&lt; דובר &gt;&gt; </w:t>
      </w:r>
      <w:r>
        <w:rPr>
          <w:rtl/>
        </w:rPr>
        <w:t>גלעד קריב (העבודה):</w:t>
      </w:r>
      <w:r w:rsidRPr="00863F9C">
        <w:rPr>
          <w:rStyle w:val="TagStyle"/>
          <w:rtl/>
        </w:rPr>
        <w:t xml:space="preserve"> &lt;&lt; דובר &gt;&gt;</w:t>
      </w:r>
      <w:r w:rsidR="00477DAB">
        <w:rPr>
          <w:rtl/>
        </w:rPr>
        <w:t xml:space="preserve"> </w:t>
      </w:r>
      <w:bookmarkEnd w:id="2680"/>
    </w:p>
    <w:p w14:paraId="4A4B27D7" w14:textId="77777777" w:rsidR="00863F9C" w:rsidRDefault="00863F9C" w:rsidP="00863F9C">
      <w:pPr>
        <w:pStyle w:val="KeepWithNext"/>
        <w:rPr>
          <w:rtl/>
          <w:lang w:eastAsia="he-IL"/>
        </w:rPr>
      </w:pPr>
    </w:p>
    <w:p w14:paraId="21CB643D" w14:textId="1544E98A" w:rsidR="00863F9C" w:rsidRDefault="00863F9C" w:rsidP="00863F9C">
      <w:pPr>
        <w:rPr>
          <w:rtl/>
          <w:lang w:eastAsia="he-IL"/>
        </w:rPr>
      </w:pPr>
      <w:bookmarkStart w:id="2681" w:name="_ETM_Q1_7712534"/>
      <w:bookmarkStart w:id="2682" w:name="_ETM_Q1_7712577"/>
      <w:bookmarkEnd w:id="2681"/>
      <w:bookmarkEnd w:id="2682"/>
      <w:r>
        <w:rPr>
          <w:rFonts w:hint="cs"/>
          <w:rtl/>
          <w:lang w:eastAsia="he-IL"/>
        </w:rPr>
        <w:t xml:space="preserve">לא. </w:t>
      </w:r>
    </w:p>
    <w:p w14:paraId="3AD561E0" w14:textId="77777777" w:rsidR="00863F9C" w:rsidRDefault="00863F9C" w:rsidP="00863F9C">
      <w:pPr>
        <w:rPr>
          <w:rtl/>
          <w:lang w:eastAsia="he-IL"/>
        </w:rPr>
      </w:pPr>
    </w:p>
    <w:p w14:paraId="76A4070A" w14:textId="43DF2AD3" w:rsidR="00863F9C" w:rsidRDefault="00863F9C" w:rsidP="00863F9C">
      <w:pPr>
        <w:pStyle w:val="af6"/>
        <w:keepNext/>
        <w:rPr>
          <w:rtl/>
        </w:rPr>
      </w:pPr>
      <w:bookmarkStart w:id="2683" w:name="ET_yor_6358_311"/>
      <w:r w:rsidRPr="00863F9C">
        <w:rPr>
          <w:rStyle w:val="TagStyle"/>
          <w:rtl/>
        </w:rPr>
        <w:t xml:space="preserve"> &lt;&lt; יור &gt;&gt; </w:t>
      </w:r>
      <w:r>
        <w:rPr>
          <w:rtl/>
        </w:rPr>
        <w:t>היו"ר צביקה פוגל:</w:t>
      </w:r>
      <w:r w:rsidRPr="00863F9C">
        <w:rPr>
          <w:rStyle w:val="TagStyle"/>
          <w:rtl/>
        </w:rPr>
        <w:t xml:space="preserve"> &lt;&lt; יור &gt;&gt;</w:t>
      </w:r>
      <w:r w:rsidR="00477DAB">
        <w:rPr>
          <w:rtl/>
        </w:rPr>
        <w:t xml:space="preserve"> </w:t>
      </w:r>
      <w:bookmarkEnd w:id="2683"/>
    </w:p>
    <w:p w14:paraId="5C557882" w14:textId="77777777" w:rsidR="00863F9C" w:rsidRDefault="00863F9C" w:rsidP="00863F9C">
      <w:pPr>
        <w:pStyle w:val="KeepWithNext"/>
        <w:rPr>
          <w:rtl/>
          <w:lang w:eastAsia="he-IL"/>
        </w:rPr>
      </w:pPr>
    </w:p>
    <w:p w14:paraId="6707C9D7" w14:textId="0B0F8126" w:rsidR="00863F9C" w:rsidRDefault="00863F9C" w:rsidP="00863F9C">
      <w:pPr>
        <w:rPr>
          <w:rtl/>
          <w:lang w:eastAsia="he-IL"/>
        </w:rPr>
      </w:pPr>
      <w:r>
        <w:rPr>
          <w:rFonts w:hint="cs"/>
          <w:rtl/>
          <w:lang w:eastAsia="he-IL"/>
        </w:rPr>
        <w:t>אני רוצה אותך כאן.</w:t>
      </w:r>
      <w:bookmarkStart w:id="2684" w:name="_ETM_Q1_7713939"/>
      <w:bookmarkEnd w:id="2684"/>
    </w:p>
    <w:p w14:paraId="6956766A" w14:textId="77777777" w:rsidR="00863F9C" w:rsidRDefault="00863F9C" w:rsidP="00863F9C">
      <w:pPr>
        <w:rPr>
          <w:rtl/>
          <w:lang w:eastAsia="he-IL"/>
        </w:rPr>
      </w:pPr>
      <w:bookmarkStart w:id="2685" w:name="_ETM_Q1_7713973"/>
      <w:bookmarkStart w:id="2686" w:name="_ETM_Q1_7714827"/>
      <w:bookmarkEnd w:id="2685"/>
      <w:bookmarkEnd w:id="2686"/>
    </w:p>
    <w:p w14:paraId="4EE89DAE" w14:textId="77373B19" w:rsidR="00863F9C" w:rsidRDefault="00863F9C" w:rsidP="00863F9C">
      <w:pPr>
        <w:pStyle w:val="a4"/>
        <w:keepNext/>
        <w:rPr>
          <w:rtl/>
        </w:rPr>
      </w:pPr>
      <w:bookmarkStart w:id="2687" w:name="ET_speaker_6156_312"/>
      <w:r w:rsidRPr="00863F9C">
        <w:rPr>
          <w:rStyle w:val="TagStyle"/>
          <w:rtl/>
        </w:rPr>
        <w:t xml:space="preserve"> &lt;&lt; דובר &gt;&gt; </w:t>
      </w:r>
      <w:r>
        <w:rPr>
          <w:rtl/>
        </w:rPr>
        <w:t>גלעד קריב (העבודה):</w:t>
      </w:r>
      <w:r w:rsidRPr="00863F9C">
        <w:rPr>
          <w:rStyle w:val="TagStyle"/>
          <w:rtl/>
        </w:rPr>
        <w:t xml:space="preserve"> &lt;&lt; דובר &gt;&gt;</w:t>
      </w:r>
      <w:r w:rsidR="00477DAB">
        <w:rPr>
          <w:rtl/>
        </w:rPr>
        <w:t xml:space="preserve"> </w:t>
      </w:r>
      <w:bookmarkEnd w:id="2687"/>
    </w:p>
    <w:p w14:paraId="07DB38B0" w14:textId="77777777" w:rsidR="00863F9C" w:rsidRDefault="00863F9C" w:rsidP="00863F9C">
      <w:pPr>
        <w:pStyle w:val="KeepWithNext"/>
        <w:rPr>
          <w:rtl/>
          <w:lang w:eastAsia="he-IL"/>
        </w:rPr>
      </w:pPr>
    </w:p>
    <w:p w14:paraId="33CD03EC" w14:textId="613C6010" w:rsidR="00863F9C" w:rsidRDefault="00863F9C" w:rsidP="00863F9C">
      <w:pPr>
        <w:rPr>
          <w:rtl/>
          <w:lang w:eastAsia="he-IL"/>
        </w:rPr>
      </w:pPr>
      <w:bookmarkStart w:id="2688" w:name="_ETM_Q1_7715067"/>
      <w:bookmarkStart w:id="2689" w:name="_ETM_Q1_7715095"/>
      <w:bookmarkEnd w:id="2688"/>
      <w:bookmarkEnd w:id="2689"/>
      <w:r>
        <w:rPr>
          <w:rFonts w:hint="cs"/>
          <w:rtl/>
          <w:lang w:eastAsia="he-IL"/>
        </w:rPr>
        <w:t>הכול מידתי.</w:t>
      </w:r>
      <w:bookmarkStart w:id="2690" w:name="_ETM_Q1_7715024"/>
      <w:bookmarkEnd w:id="2690"/>
      <w:r>
        <w:rPr>
          <w:rFonts w:hint="cs"/>
          <w:rtl/>
          <w:lang w:eastAsia="he-IL"/>
        </w:rPr>
        <w:t xml:space="preserve"> עקרון המידתיות של המשפט החוקתי. </w:t>
      </w:r>
    </w:p>
    <w:p w14:paraId="667827B4" w14:textId="77777777" w:rsidR="00863F9C" w:rsidRDefault="00863F9C" w:rsidP="00863F9C">
      <w:pPr>
        <w:rPr>
          <w:rtl/>
          <w:lang w:eastAsia="he-IL"/>
        </w:rPr>
      </w:pPr>
      <w:bookmarkStart w:id="2691" w:name="_ETM_Q1_7715060"/>
      <w:bookmarkEnd w:id="2691"/>
    </w:p>
    <w:p w14:paraId="2628D647" w14:textId="4EF8605B" w:rsidR="00863F9C" w:rsidRDefault="00863F9C" w:rsidP="00863F9C">
      <w:pPr>
        <w:pStyle w:val="af6"/>
        <w:keepNext/>
        <w:rPr>
          <w:rtl/>
        </w:rPr>
      </w:pPr>
      <w:bookmarkStart w:id="2692" w:name="ET_yor_6358_313"/>
      <w:r w:rsidRPr="00863F9C">
        <w:rPr>
          <w:rStyle w:val="TagStyle"/>
          <w:rtl/>
        </w:rPr>
        <w:t xml:space="preserve"> &lt;&lt; יור &gt;&gt; </w:t>
      </w:r>
      <w:r>
        <w:rPr>
          <w:rtl/>
        </w:rPr>
        <w:t>היו"ר צביקה פוגל:</w:t>
      </w:r>
      <w:r w:rsidRPr="00863F9C">
        <w:rPr>
          <w:rStyle w:val="TagStyle"/>
          <w:rtl/>
        </w:rPr>
        <w:t xml:space="preserve"> &lt;&lt; יור &gt;&gt;</w:t>
      </w:r>
      <w:r w:rsidR="00477DAB">
        <w:rPr>
          <w:rtl/>
        </w:rPr>
        <w:t xml:space="preserve"> </w:t>
      </w:r>
      <w:bookmarkEnd w:id="2692"/>
    </w:p>
    <w:p w14:paraId="32655228" w14:textId="77777777" w:rsidR="00863F9C" w:rsidRDefault="00863F9C" w:rsidP="00863F9C">
      <w:pPr>
        <w:pStyle w:val="KeepWithNext"/>
        <w:rPr>
          <w:rtl/>
          <w:lang w:eastAsia="he-IL"/>
        </w:rPr>
      </w:pPr>
    </w:p>
    <w:p w14:paraId="3E00A6C1" w14:textId="3C6803E1" w:rsidR="00863F9C" w:rsidRPr="00863F9C" w:rsidRDefault="00863F9C" w:rsidP="00863F9C">
      <w:pPr>
        <w:rPr>
          <w:rtl/>
          <w:lang w:eastAsia="he-IL"/>
        </w:rPr>
      </w:pPr>
      <w:bookmarkStart w:id="2693" w:name="_ETM_Q1_7715364"/>
      <w:bookmarkEnd w:id="2693"/>
      <w:r>
        <w:rPr>
          <w:rFonts w:hint="cs"/>
          <w:rtl/>
          <w:lang w:eastAsia="he-IL"/>
        </w:rPr>
        <w:t>ת</w:t>
      </w:r>
      <w:bookmarkStart w:id="2694" w:name="_ETM_Q1_7715399"/>
      <w:bookmarkEnd w:id="2694"/>
      <w:r>
        <w:rPr>
          <w:rFonts w:hint="cs"/>
          <w:rtl/>
          <w:lang w:eastAsia="he-IL"/>
        </w:rPr>
        <w:t>ו</w:t>
      </w:r>
      <w:bookmarkStart w:id="2695" w:name="_ETM_Q1_7715120"/>
      <w:bookmarkStart w:id="2696" w:name="_ETM_Q1_7715160"/>
      <w:bookmarkEnd w:id="2695"/>
      <w:bookmarkEnd w:id="2696"/>
      <w:r>
        <w:rPr>
          <w:rFonts w:hint="cs"/>
          <w:rtl/>
          <w:lang w:eastAsia="he-IL"/>
        </w:rPr>
        <w:t>דה.</w:t>
      </w:r>
    </w:p>
    <w:p w14:paraId="63569142" w14:textId="77777777" w:rsidR="00863F9C" w:rsidRPr="00863F9C" w:rsidRDefault="00863F9C" w:rsidP="00863F9C">
      <w:pPr>
        <w:rPr>
          <w:rtl/>
          <w:lang w:eastAsia="he-IL"/>
        </w:rPr>
      </w:pPr>
      <w:bookmarkStart w:id="2697" w:name="_ETM_Q1_7714107"/>
      <w:bookmarkStart w:id="2698" w:name="_ETM_Q1_7714142"/>
      <w:bookmarkEnd w:id="2697"/>
      <w:bookmarkEnd w:id="2698"/>
    </w:p>
    <w:p w14:paraId="362C4049" w14:textId="77777777" w:rsidR="00863F9C" w:rsidRDefault="00863F9C" w:rsidP="00863F9C">
      <w:pPr>
        <w:rPr>
          <w:rtl/>
          <w:lang w:eastAsia="he-IL"/>
        </w:rPr>
      </w:pPr>
      <w:bookmarkStart w:id="2699" w:name="_ETM_Q1_7700681"/>
      <w:bookmarkStart w:id="2700" w:name="_ETM_Q1_7700713"/>
      <w:bookmarkStart w:id="2701" w:name="_ETM_Q1_7700817"/>
      <w:bookmarkStart w:id="2702" w:name="_ETM_Q1_7700849"/>
      <w:bookmarkEnd w:id="2699"/>
      <w:bookmarkEnd w:id="2700"/>
      <w:bookmarkEnd w:id="2701"/>
      <w:bookmarkEnd w:id="2702"/>
    </w:p>
    <w:p w14:paraId="62A45649" w14:textId="526646CF" w:rsidR="00863F9C" w:rsidRDefault="00863F9C" w:rsidP="00AF45AA">
      <w:pPr>
        <w:pStyle w:val="afa"/>
        <w:keepNext/>
        <w:rPr>
          <w:rtl/>
          <w:lang w:eastAsia="he-IL"/>
        </w:rPr>
      </w:pPr>
      <w:bookmarkStart w:id="2703" w:name="ET_meetingbreak_306"/>
      <w:r w:rsidRPr="00863F9C">
        <w:rPr>
          <w:rStyle w:val="TagStyle"/>
          <w:rtl/>
        </w:rPr>
        <w:t xml:space="preserve"> &lt;&lt; הפסקה &gt;&gt; </w:t>
      </w:r>
      <w:bookmarkStart w:id="2704" w:name="_ETM_Q1_7698204"/>
      <w:bookmarkStart w:id="2705" w:name="_ETM_Q1_7698239"/>
      <w:bookmarkStart w:id="2706" w:name="_ETM_Q1_7698779"/>
      <w:bookmarkStart w:id="2707" w:name="_ETM_Q1_7698812"/>
      <w:bookmarkStart w:id="2708" w:name="ET_meetingend_307"/>
      <w:bookmarkEnd w:id="2703"/>
      <w:bookmarkEnd w:id="2704"/>
      <w:bookmarkEnd w:id="2705"/>
      <w:bookmarkEnd w:id="2706"/>
      <w:bookmarkEnd w:id="2707"/>
      <w:r w:rsidRPr="00863F9C">
        <w:rPr>
          <w:rStyle w:val="TagStyle"/>
          <w:rtl/>
        </w:rPr>
        <w:t xml:space="preserve"> &lt;&lt; סיום &gt;&gt; </w:t>
      </w:r>
      <w:r>
        <w:rPr>
          <w:rtl/>
          <w:lang w:eastAsia="he-IL"/>
        </w:rPr>
        <w:t>הישיבה ננעלה בשעה 11:59.</w:t>
      </w:r>
      <w:r w:rsidRPr="00863F9C">
        <w:rPr>
          <w:rStyle w:val="TagStyle"/>
          <w:rtl/>
        </w:rPr>
        <w:t xml:space="preserve"> &lt;&lt; סיום &gt;&gt;</w:t>
      </w:r>
      <w:r w:rsidR="00477DAB">
        <w:rPr>
          <w:rtl/>
          <w:lang w:eastAsia="he-IL"/>
        </w:rPr>
        <w:t xml:space="preserve"> </w:t>
      </w:r>
      <w:bookmarkEnd w:id="2708"/>
    </w:p>
    <w:p w14:paraId="3A239D7B" w14:textId="77777777" w:rsidR="00863F9C" w:rsidRDefault="00863F9C" w:rsidP="00863F9C">
      <w:pPr>
        <w:pStyle w:val="KeepWithNext"/>
        <w:rPr>
          <w:rtl/>
          <w:lang w:eastAsia="he-IL"/>
        </w:rPr>
      </w:pPr>
    </w:p>
    <w:p w14:paraId="6E22AE1B" w14:textId="77777777" w:rsidR="00863F9C" w:rsidRPr="00863F9C" w:rsidRDefault="00863F9C" w:rsidP="00863F9C">
      <w:pPr>
        <w:rPr>
          <w:rtl/>
          <w:lang w:eastAsia="he-IL"/>
        </w:rPr>
      </w:pPr>
    </w:p>
    <w:p w14:paraId="3BAD4779" w14:textId="77777777" w:rsidR="00863F9C" w:rsidRDefault="00863F9C" w:rsidP="00863F9C">
      <w:pPr>
        <w:pStyle w:val="KeepWithNext"/>
        <w:rPr>
          <w:rtl/>
          <w:lang w:eastAsia="he-IL"/>
        </w:rPr>
      </w:pPr>
    </w:p>
    <w:p w14:paraId="1299A253" w14:textId="77777777" w:rsidR="00863F9C" w:rsidRPr="00863F9C" w:rsidRDefault="00863F9C" w:rsidP="00863F9C">
      <w:pPr>
        <w:rPr>
          <w:rtl/>
          <w:lang w:eastAsia="he-IL"/>
        </w:rPr>
      </w:pPr>
    </w:p>
    <w:p w14:paraId="2560CC2B" w14:textId="77777777" w:rsidR="00B66B4D" w:rsidRPr="00F81A76" w:rsidRDefault="00B66B4D" w:rsidP="00F81A76">
      <w:pPr>
        <w:rPr>
          <w:rtl/>
          <w:lang w:eastAsia="he-IL"/>
        </w:rPr>
      </w:pPr>
      <w:bookmarkStart w:id="2709" w:name="_ETM_Q1_7512831"/>
      <w:bookmarkStart w:id="2710" w:name="_ETM_Q1_7512862"/>
      <w:bookmarkEnd w:id="2709"/>
      <w:bookmarkEnd w:id="2710"/>
    </w:p>
    <w:p w14:paraId="7D218CC2" w14:textId="77777777" w:rsidR="00F81A76" w:rsidRDefault="00F81A76" w:rsidP="0037793F">
      <w:pPr>
        <w:rPr>
          <w:rtl/>
          <w:lang w:eastAsia="he-IL"/>
        </w:rPr>
      </w:pPr>
    </w:p>
    <w:p w14:paraId="20FBCF4B" w14:textId="77777777" w:rsidR="0037793F" w:rsidRPr="0037793F" w:rsidRDefault="0037793F" w:rsidP="0037793F">
      <w:pPr>
        <w:rPr>
          <w:rtl/>
          <w:lang w:eastAsia="he-IL"/>
        </w:rPr>
      </w:pPr>
      <w:bookmarkStart w:id="2711" w:name="_ETM_Q1_6260605"/>
      <w:bookmarkStart w:id="2712" w:name="_ETM_Q1_6260643"/>
      <w:bookmarkEnd w:id="2711"/>
      <w:bookmarkEnd w:id="2712"/>
    </w:p>
    <w:p w14:paraId="615D0B63" w14:textId="77777777" w:rsidR="0037793F" w:rsidRPr="0037793F" w:rsidRDefault="0037793F" w:rsidP="0037793F">
      <w:pPr>
        <w:rPr>
          <w:rtl/>
          <w:lang w:eastAsia="he-IL"/>
        </w:rPr>
      </w:pPr>
    </w:p>
    <w:p w14:paraId="5FDC86DD" w14:textId="77777777" w:rsidR="0037793F" w:rsidRDefault="0037793F" w:rsidP="0037793F">
      <w:pPr>
        <w:rPr>
          <w:rtl/>
          <w:lang w:eastAsia="he-IL"/>
        </w:rPr>
      </w:pPr>
      <w:bookmarkStart w:id="2713" w:name="_ETM_Q1_6184474"/>
      <w:bookmarkStart w:id="2714" w:name="_ETM_Q1_6184511"/>
      <w:bookmarkEnd w:id="2713"/>
      <w:bookmarkEnd w:id="2714"/>
    </w:p>
    <w:p w14:paraId="051E524B" w14:textId="77777777" w:rsidR="0037793F" w:rsidRPr="0037793F" w:rsidRDefault="0037793F" w:rsidP="0037793F">
      <w:pPr>
        <w:rPr>
          <w:rtl/>
          <w:lang w:eastAsia="he-IL"/>
        </w:rPr>
      </w:pPr>
      <w:bookmarkStart w:id="2715" w:name="_ETM_Q1_6186337"/>
      <w:bookmarkStart w:id="2716" w:name="_ETM_Q1_6186375"/>
      <w:bookmarkEnd w:id="2715"/>
      <w:bookmarkEnd w:id="2716"/>
    </w:p>
    <w:p w14:paraId="6E7CB032" w14:textId="77777777" w:rsidR="0037793F" w:rsidRPr="0037793F" w:rsidRDefault="0037793F" w:rsidP="0037793F">
      <w:pPr>
        <w:rPr>
          <w:rtl/>
          <w:lang w:eastAsia="he-IL"/>
        </w:rPr>
      </w:pPr>
      <w:bookmarkStart w:id="2717" w:name="_ETM_Q1_6178648"/>
      <w:bookmarkStart w:id="2718" w:name="_ETM_Q1_6178687"/>
      <w:bookmarkEnd w:id="2717"/>
      <w:bookmarkEnd w:id="2718"/>
    </w:p>
    <w:p w14:paraId="3B35C467" w14:textId="77777777" w:rsidR="00231DB1" w:rsidRPr="00231DB1" w:rsidRDefault="00231DB1" w:rsidP="00231DB1">
      <w:pPr>
        <w:rPr>
          <w:rtl/>
          <w:lang w:eastAsia="he-IL"/>
        </w:rPr>
      </w:pPr>
    </w:p>
    <w:p w14:paraId="69AF63AA" w14:textId="77777777" w:rsidR="002908E3" w:rsidRPr="002908E3" w:rsidRDefault="002908E3" w:rsidP="002908E3">
      <w:pPr>
        <w:rPr>
          <w:rtl/>
          <w:lang w:eastAsia="he-IL"/>
        </w:rPr>
      </w:pPr>
    </w:p>
    <w:p w14:paraId="2E09E308" w14:textId="77777777" w:rsidR="006853C5" w:rsidRPr="00954849" w:rsidRDefault="006853C5" w:rsidP="00954849">
      <w:pPr>
        <w:rPr>
          <w:rtl/>
          <w:lang w:eastAsia="he-IL"/>
        </w:rPr>
      </w:pPr>
      <w:bookmarkStart w:id="2719" w:name="_ETM_Q1_5631115"/>
      <w:bookmarkEnd w:id="2719"/>
    </w:p>
    <w:p w14:paraId="732F31A6" w14:textId="578F4464" w:rsidR="00500131" w:rsidRDefault="0012244F" w:rsidP="00EF2C3B">
      <w:pPr>
        <w:rPr>
          <w:rtl/>
          <w:lang w:eastAsia="he-IL"/>
        </w:rPr>
      </w:pPr>
      <w:bookmarkStart w:id="2720" w:name="_ETM_Q1_5377538"/>
      <w:bookmarkStart w:id="2721" w:name="_ETM_Q1_5377575"/>
      <w:bookmarkEnd w:id="2720"/>
      <w:bookmarkEnd w:id="2721"/>
      <w:r>
        <w:rPr>
          <w:rFonts w:hint="cs"/>
          <w:rtl/>
          <w:lang w:eastAsia="he-IL"/>
        </w:rPr>
        <w:t xml:space="preserve"> </w:t>
      </w:r>
    </w:p>
    <w:p w14:paraId="270F7809" w14:textId="77777777" w:rsidR="00A92CB8" w:rsidRPr="00A92CB8" w:rsidRDefault="00A92CB8" w:rsidP="00A92CB8">
      <w:pPr>
        <w:rPr>
          <w:rtl/>
          <w:lang w:eastAsia="he-IL"/>
        </w:rPr>
      </w:pPr>
      <w:bookmarkStart w:id="2722" w:name="_ETM_Q1_5377682"/>
      <w:bookmarkStart w:id="2723" w:name="_ETM_Q1_5377715"/>
      <w:bookmarkStart w:id="2724" w:name="_ETM_Q1_5219279"/>
      <w:bookmarkStart w:id="2725" w:name="_ETM_Q1_5219311"/>
      <w:bookmarkEnd w:id="2722"/>
      <w:bookmarkEnd w:id="2723"/>
      <w:bookmarkEnd w:id="2724"/>
      <w:bookmarkEnd w:id="2725"/>
    </w:p>
    <w:p w14:paraId="17BC77FA" w14:textId="77777777" w:rsidR="0027208D" w:rsidRPr="0027208D" w:rsidRDefault="0027208D" w:rsidP="0027208D">
      <w:pPr>
        <w:rPr>
          <w:rtl/>
          <w:lang w:eastAsia="he-IL"/>
        </w:rPr>
      </w:pPr>
      <w:bookmarkStart w:id="2726" w:name="_ETM_Q1_4981024"/>
      <w:bookmarkStart w:id="2727" w:name="_ETM_Q1_4981061"/>
      <w:bookmarkEnd w:id="2726"/>
      <w:bookmarkEnd w:id="2727"/>
    </w:p>
    <w:p w14:paraId="6C94E3B7" w14:textId="6DBF3C65" w:rsidR="0027208D" w:rsidRPr="0027208D" w:rsidRDefault="00B66B4D" w:rsidP="0027208D">
      <w:pPr>
        <w:rPr>
          <w:rtl/>
          <w:lang w:eastAsia="he-IL"/>
        </w:rPr>
      </w:pPr>
      <w:bookmarkStart w:id="2728" w:name="_ETM_Q1_4971756"/>
      <w:bookmarkStart w:id="2729" w:name="_ETM_Q1_4971793"/>
      <w:bookmarkEnd w:id="2728"/>
      <w:bookmarkEnd w:id="2729"/>
      <w:r>
        <w:rPr>
          <w:rFonts w:hint="cs"/>
          <w:rtl/>
          <w:lang w:eastAsia="he-IL"/>
        </w:rPr>
        <w:t xml:space="preserve"> </w:t>
      </w:r>
    </w:p>
    <w:p w14:paraId="2AAEEBCB" w14:textId="77777777" w:rsidR="0027208D" w:rsidRPr="0027208D" w:rsidRDefault="0027208D" w:rsidP="0027208D">
      <w:pPr>
        <w:rPr>
          <w:rtl/>
          <w:lang w:eastAsia="he-IL"/>
        </w:rPr>
      </w:pPr>
      <w:bookmarkStart w:id="2730" w:name="_ETM_Q1_4956799"/>
      <w:bookmarkStart w:id="2731" w:name="_ETM_Q1_4956838"/>
      <w:bookmarkEnd w:id="2730"/>
      <w:bookmarkEnd w:id="2731"/>
    </w:p>
    <w:p w14:paraId="129D4C27" w14:textId="77777777" w:rsidR="00AA3C4E" w:rsidRPr="00AA3C4E" w:rsidRDefault="00AA3C4E" w:rsidP="00AA3C4E">
      <w:pPr>
        <w:rPr>
          <w:rtl/>
          <w:lang w:eastAsia="he-IL"/>
        </w:rPr>
      </w:pPr>
      <w:bookmarkStart w:id="2732" w:name="_ETM_Q1_4886269"/>
      <w:bookmarkStart w:id="2733" w:name="_ETM_Q1_4886307"/>
      <w:bookmarkEnd w:id="2732"/>
      <w:bookmarkEnd w:id="2733"/>
    </w:p>
    <w:p w14:paraId="37941FEA" w14:textId="77777777" w:rsidR="0048251E" w:rsidRDefault="0048251E" w:rsidP="00663C90">
      <w:pPr>
        <w:rPr>
          <w:rtl/>
          <w:lang w:eastAsia="he-IL"/>
        </w:rPr>
      </w:pPr>
      <w:bookmarkStart w:id="2734" w:name="_ETM_Q1_4604072"/>
      <w:bookmarkStart w:id="2735" w:name="_ETM_Q1_4604110"/>
      <w:bookmarkEnd w:id="2734"/>
      <w:bookmarkEnd w:id="2735"/>
    </w:p>
    <w:p w14:paraId="3A7326EA" w14:textId="77777777" w:rsidR="00663C90" w:rsidRPr="00663C90" w:rsidRDefault="00663C90" w:rsidP="00663C90">
      <w:pPr>
        <w:rPr>
          <w:rtl/>
          <w:lang w:eastAsia="he-IL"/>
        </w:rPr>
      </w:pPr>
      <w:bookmarkStart w:id="2736" w:name="_ETM_Q1_4604191"/>
      <w:bookmarkStart w:id="2737" w:name="_ETM_Q1_4604227"/>
      <w:bookmarkStart w:id="2738" w:name="_ETM_Q1_4452893"/>
      <w:bookmarkStart w:id="2739" w:name="_ETM_Q1_4452930"/>
      <w:bookmarkEnd w:id="2736"/>
      <w:bookmarkEnd w:id="2737"/>
      <w:bookmarkEnd w:id="2738"/>
      <w:bookmarkEnd w:id="2739"/>
    </w:p>
    <w:p w14:paraId="5AB9ECD2" w14:textId="77777777" w:rsidR="00663C90" w:rsidRDefault="00663C90" w:rsidP="00663C90">
      <w:pPr>
        <w:rPr>
          <w:rtl/>
          <w:lang w:eastAsia="he-IL"/>
        </w:rPr>
      </w:pPr>
      <w:bookmarkStart w:id="2740" w:name="_ETM_Q1_4448415"/>
      <w:bookmarkStart w:id="2741" w:name="_ETM_Q1_4448458"/>
      <w:bookmarkStart w:id="2742" w:name="_ETM_Q1_4448640"/>
      <w:bookmarkEnd w:id="2740"/>
      <w:bookmarkEnd w:id="2741"/>
      <w:bookmarkEnd w:id="2742"/>
    </w:p>
    <w:p w14:paraId="3312BCF9" w14:textId="77777777" w:rsidR="00663C90" w:rsidRDefault="00663C90" w:rsidP="00663C90">
      <w:pPr>
        <w:rPr>
          <w:rtl/>
          <w:lang w:eastAsia="he-IL"/>
        </w:rPr>
      </w:pPr>
      <w:bookmarkStart w:id="2743" w:name="_ETM_Q1_4444407"/>
      <w:bookmarkEnd w:id="2743"/>
    </w:p>
    <w:p w14:paraId="20C73684" w14:textId="77777777" w:rsidR="00663C90" w:rsidRPr="001546AF" w:rsidRDefault="00663C90" w:rsidP="00663C90">
      <w:pPr>
        <w:rPr>
          <w:rtl/>
          <w:lang w:eastAsia="he-IL"/>
        </w:rPr>
      </w:pPr>
      <w:bookmarkStart w:id="2744" w:name="_ETM_Q1_4444599"/>
      <w:bookmarkStart w:id="2745" w:name="_ETM_Q1_4444644"/>
      <w:bookmarkEnd w:id="2744"/>
      <w:bookmarkEnd w:id="2745"/>
    </w:p>
    <w:p w14:paraId="2D5E67F7" w14:textId="77777777" w:rsidR="001546AF" w:rsidRDefault="001546AF" w:rsidP="00934CBC">
      <w:pPr>
        <w:rPr>
          <w:rtl/>
          <w:lang w:eastAsia="he-IL"/>
        </w:rPr>
      </w:pPr>
      <w:bookmarkStart w:id="2746" w:name="_ETM_Q1_4267484"/>
      <w:bookmarkEnd w:id="2746"/>
    </w:p>
    <w:p w14:paraId="6D5A0958" w14:textId="77777777" w:rsidR="00934CBC" w:rsidRPr="00934CBC" w:rsidRDefault="00934CBC" w:rsidP="00934CBC">
      <w:pPr>
        <w:rPr>
          <w:rtl/>
          <w:lang w:eastAsia="he-IL"/>
        </w:rPr>
      </w:pPr>
      <w:bookmarkStart w:id="2747" w:name="_ETM_Q1_4250422"/>
      <w:bookmarkStart w:id="2748" w:name="_ETM_Q1_4250461"/>
      <w:bookmarkEnd w:id="2747"/>
      <w:bookmarkEnd w:id="2748"/>
    </w:p>
    <w:p w14:paraId="2E3F4E82" w14:textId="77777777" w:rsidR="008D121A" w:rsidRPr="00E13858" w:rsidRDefault="008D121A" w:rsidP="00E13858">
      <w:pPr>
        <w:rPr>
          <w:rtl/>
          <w:lang w:eastAsia="he-IL"/>
        </w:rPr>
      </w:pPr>
      <w:bookmarkStart w:id="2749" w:name="_ETM_Q1_3442651"/>
      <w:bookmarkStart w:id="2750" w:name="_ETM_Q1_3442681"/>
      <w:bookmarkStart w:id="2751" w:name="_ETM_Q1_3396547"/>
      <w:bookmarkStart w:id="2752" w:name="_ETM_Q1_3396591"/>
      <w:bookmarkEnd w:id="2749"/>
      <w:bookmarkEnd w:id="2750"/>
      <w:bookmarkEnd w:id="2751"/>
      <w:bookmarkEnd w:id="2752"/>
    </w:p>
    <w:p w14:paraId="23C363D8" w14:textId="77777777" w:rsidR="002376EE" w:rsidRDefault="002376EE" w:rsidP="00854B28">
      <w:pPr>
        <w:rPr>
          <w:rtl/>
          <w:lang w:eastAsia="he-IL"/>
        </w:rPr>
      </w:pPr>
      <w:bookmarkStart w:id="2753" w:name="_ETM_Q1_2930438"/>
      <w:bookmarkStart w:id="2754" w:name="_ETM_Q1_2930483"/>
      <w:bookmarkEnd w:id="2753"/>
      <w:bookmarkEnd w:id="2754"/>
    </w:p>
    <w:p w14:paraId="18796310" w14:textId="77777777" w:rsidR="00854B28" w:rsidRDefault="00854B28" w:rsidP="00854B28">
      <w:pPr>
        <w:rPr>
          <w:rtl/>
          <w:lang w:eastAsia="he-IL"/>
        </w:rPr>
      </w:pPr>
      <w:bookmarkStart w:id="2755" w:name="_ETM_Q1_2795918"/>
      <w:bookmarkStart w:id="2756" w:name="_ETM_Q1_2795957"/>
      <w:bookmarkEnd w:id="2755"/>
      <w:bookmarkEnd w:id="2756"/>
    </w:p>
    <w:p w14:paraId="6130E739" w14:textId="72F0BAAC" w:rsidR="00854B28" w:rsidRPr="00854B28" w:rsidRDefault="00854B28" w:rsidP="00854B28">
      <w:pPr>
        <w:ind w:firstLine="0"/>
        <w:rPr>
          <w:rtl/>
          <w:lang w:eastAsia="he-IL"/>
        </w:rPr>
      </w:pPr>
      <w:bookmarkStart w:id="2757" w:name="_ETM_Q1_2796021"/>
      <w:bookmarkStart w:id="2758" w:name="_ETM_Q1_2796053"/>
      <w:bookmarkEnd w:id="2757"/>
      <w:bookmarkEnd w:id="2758"/>
    </w:p>
    <w:p w14:paraId="106502B7" w14:textId="77777777" w:rsidR="00A543D1" w:rsidRPr="00A543D1" w:rsidRDefault="00A543D1" w:rsidP="00A543D1">
      <w:pPr>
        <w:rPr>
          <w:rtl/>
          <w:lang w:eastAsia="he-IL"/>
        </w:rPr>
      </w:pPr>
      <w:bookmarkStart w:id="2759" w:name="_ETM_Q1_2752273"/>
      <w:bookmarkStart w:id="2760" w:name="_ETM_Q1_2752304"/>
      <w:bookmarkEnd w:id="2759"/>
      <w:bookmarkEnd w:id="2760"/>
    </w:p>
    <w:p w14:paraId="52DD3182" w14:textId="77777777" w:rsidR="005C1C1A" w:rsidRDefault="005C1C1A" w:rsidP="005C1C1A">
      <w:pPr>
        <w:pStyle w:val="KeepWithNext"/>
        <w:rPr>
          <w:rtl/>
          <w:lang w:eastAsia="he-IL"/>
        </w:rPr>
      </w:pPr>
    </w:p>
    <w:p w14:paraId="4967C691" w14:textId="77777777" w:rsidR="005C1C1A" w:rsidRPr="005C1C1A" w:rsidRDefault="005C1C1A" w:rsidP="005C1C1A">
      <w:pPr>
        <w:rPr>
          <w:rtl/>
          <w:lang w:eastAsia="he-IL"/>
        </w:rPr>
      </w:pPr>
      <w:bookmarkStart w:id="2761" w:name="_ETM_Q1_2636459"/>
      <w:bookmarkStart w:id="2762" w:name="_ETM_Q1_2636487"/>
      <w:bookmarkEnd w:id="2761"/>
      <w:bookmarkEnd w:id="2762"/>
    </w:p>
    <w:p w14:paraId="7417CBF5" w14:textId="69684037" w:rsidR="009007F6" w:rsidRPr="009007F6" w:rsidRDefault="005C1C1A" w:rsidP="009007F6">
      <w:pPr>
        <w:rPr>
          <w:rtl/>
          <w:lang w:eastAsia="he-IL"/>
        </w:rPr>
      </w:pPr>
      <w:bookmarkStart w:id="2763" w:name="_ETM_Q1_1517892"/>
      <w:bookmarkEnd w:id="2763"/>
      <w:r>
        <w:rPr>
          <w:rFonts w:hint="cs"/>
          <w:rtl/>
          <w:lang w:eastAsia="he-IL"/>
        </w:rPr>
        <w:t xml:space="preserve"> </w:t>
      </w:r>
    </w:p>
    <w:p w14:paraId="50564751" w14:textId="77777777" w:rsidR="00FF1812" w:rsidRPr="00FF1812" w:rsidRDefault="00FF1812" w:rsidP="00FF1812">
      <w:pPr>
        <w:ind w:firstLine="0"/>
        <w:rPr>
          <w:rtl/>
          <w:lang w:eastAsia="he-IL"/>
        </w:rPr>
      </w:pPr>
      <w:bookmarkStart w:id="2764" w:name="_ETM_Q1_1158457"/>
      <w:bookmarkStart w:id="2765" w:name="_ETM_Q1_1158495"/>
      <w:bookmarkEnd w:id="2764"/>
      <w:bookmarkEnd w:id="2765"/>
    </w:p>
    <w:p w14:paraId="4AA15C92" w14:textId="77777777" w:rsidR="00FF1812" w:rsidRPr="00FF1812" w:rsidRDefault="00FF1812" w:rsidP="00FF1812">
      <w:pPr>
        <w:rPr>
          <w:rtl/>
          <w:lang w:eastAsia="he-IL"/>
        </w:rPr>
      </w:pPr>
      <w:bookmarkStart w:id="2766" w:name="_ETM_Q1_1142933"/>
      <w:bookmarkStart w:id="2767" w:name="_ETM_Q1_1142972"/>
      <w:bookmarkEnd w:id="2766"/>
      <w:bookmarkEnd w:id="2767"/>
    </w:p>
    <w:p w14:paraId="474461D4" w14:textId="0B5F3DA1" w:rsidR="00EB4742" w:rsidRPr="00EB4742" w:rsidRDefault="009F2988" w:rsidP="00EB4742">
      <w:pPr>
        <w:rPr>
          <w:rtl/>
          <w:lang w:eastAsia="he-IL"/>
        </w:rPr>
      </w:pPr>
      <w:r>
        <w:rPr>
          <w:rFonts w:hint="cs"/>
          <w:rtl/>
          <w:lang w:eastAsia="he-IL"/>
        </w:rPr>
        <w:t xml:space="preserve"> </w:t>
      </w:r>
    </w:p>
    <w:p w14:paraId="6B2190EA" w14:textId="77777777" w:rsidR="00EB4742" w:rsidRPr="00EB4742" w:rsidRDefault="00EB4742" w:rsidP="00EB4742">
      <w:pPr>
        <w:rPr>
          <w:rtl/>
          <w:lang w:eastAsia="he-IL"/>
        </w:rPr>
      </w:pPr>
      <w:bookmarkStart w:id="2768" w:name="_ETM_Q1_983885"/>
      <w:bookmarkStart w:id="2769" w:name="_ETM_Q1_983917"/>
      <w:bookmarkEnd w:id="2768"/>
      <w:bookmarkEnd w:id="2769"/>
    </w:p>
    <w:p w14:paraId="0018262F" w14:textId="71C644D8" w:rsidR="0072567E" w:rsidRPr="0072567E" w:rsidRDefault="006B64C7" w:rsidP="0072567E">
      <w:pPr>
        <w:rPr>
          <w:lang w:eastAsia="he-IL"/>
        </w:rPr>
      </w:pPr>
      <w:bookmarkStart w:id="2770" w:name="_ETM_Q1_563308"/>
      <w:bookmarkStart w:id="2771" w:name="_ETM_Q1_563336"/>
      <w:bookmarkEnd w:id="2770"/>
      <w:bookmarkEnd w:id="2771"/>
      <w:r>
        <w:rPr>
          <w:rFonts w:hint="cs"/>
          <w:rtl/>
          <w:lang w:eastAsia="he-IL"/>
        </w:rPr>
        <w:t xml:space="preserve"> </w:t>
      </w:r>
      <w:bookmarkStart w:id="2772" w:name="_GoBack"/>
      <w:bookmarkEnd w:id="2772"/>
    </w:p>
    <w:sectPr w:rsidR="0072567E" w:rsidRPr="0072567E" w:rsidSect="008B29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9AB4F6" w14:textId="77777777" w:rsidR="00A42723" w:rsidRDefault="00A42723">
      <w:r>
        <w:separator/>
      </w:r>
    </w:p>
  </w:endnote>
  <w:endnote w:type="continuationSeparator" w:id="0">
    <w:p w14:paraId="1C4B38B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63056E" w14:textId="77777777" w:rsidR="00A42723" w:rsidRDefault="00A42723">
      <w:r>
        <w:separator/>
      </w:r>
    </w:p>
  </w:footnote>
  <w:footnote w:type="continuationSeparator" w:id="0">
    <w:p w14:paraId="0E128CF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412EC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AAD754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FD9215" w14:textId="59EC1EB3"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B2936">
      <w:rPr>
        <w:rStyle w:val="af7"/>
        <w:noProof/>
        <w:rtl/>
      </w:rPr>
      <w:t>40</w:t>
    </w:r>
    <w:r>
      <w:rPr>
        <w:rStyle w:val="af7"/>
      </w:rPr>
      <w:fldChar w:fldCharType="end"/>
    </w:r>
  </w:p>
  <w:p w14:paraId="60DA1ED2" w14:textId="0F8226C3" w:rsidR="00D86E57" w:rsidRPr="00CC5815" w:rsidRDefault="00FE405F" w:rsidP="008E5E3F">
    <w:pPr>
      <w:pStyle w:val="a3"/>
      <w:ind w:firstLine="0"/>
    </w:pPr>
    <w:r>
      <w:rPr>
        <w:rtl/>
      </w:rPr>
      <w:t>הוועדה לביטחון לאומי</w:t>
    </w:r>
  </w:p>
  <w:p w14:paraId="2ADD4D69" w14:textId="5C6B6F42" w:rsidR="00D86E57" w:rsidRPr="00CC5815" w:rsidRDefault="00FE405F" w:rsidP="008E5E3F">
    <w:pPr>
      <w:pStyle w:val="a3"/>
      <w:ind w:firstLine="0"/>
      <w:rPr>
        <w:rtl/>
      </w:rPr>
    </w:pPr>
    <w:r>
      <w:rPr>
        <w:rtl/>
      </w:rPr>
      <w:t>15/07/2024</w:t>
    </w:r>
  </w:p>
  <w:p w14:paraId="06EF76E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3515D4" w14:textId="77777777" w:rsidR="000A17C6" w:rsidRDefault="00E33AE3" w:rsidP="000A17C6">
    <w:pPr>
      <w:keepNext/>
      <w:spacing w:line="240" w:lineRule="atLeast"/>
      <w:ind w:firstLine="0"/>
      <w:jc w:val="center"/>
      <w:outlineLvl w:val="0"/>
      <w:rPr>
        <w:rtl/>
      </w:rPr>
    </w:pPr>
    <w:r>
      <w:rPr>
        <w:noProof/>
      </w:rPr>
      <w:drawing>
        <wp:inline distT="0" distB="0" distL="0" distR="0" wp14:anchorId="175B27F8" wp14:editId="1F19032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793557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A41610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FF16CBC"/>
    <w:multiLevelType w:val="hybridMultilevel"/>
    <w:tmpl w:val="5F744EC4"/>
    <w:lvl w:ilvl="0" w:tplc="150269A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9B37E94"/>
    <w:multiLevelType w:val="hybridMultilevel"/>
    <w:tmpl w:val="8B9423B4"/>
    <w:lvl w:ilvl="0" w:tplc="4B88276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CEE"/>
    <w:rsid w:val="00067F42"/>
    <w:rsid w:val="00085859"/>
    <w:rsid w:val="00092B80"/>
    <w:rsid w:val="00092C8F"/>
    <w:rsid w:val="000A17C6"/>
    <w:rsid w:val="000B060C"/>
    <w:rsid w:val="000B2EE6"/>
    <w:rsid w:val="000C47F5"/>
    <w:rsid w:val="000D4B72"/>
    <w:rsid w:val="000E3314"/>
    <w:rsid w:val="000F2459"/>
    <w:rsid w:val="001059EF"/>
    <w:rsid w:val="0012244F"/>
    <w:rsid w:val="00150436"/>
    <w:rsid w:val="00152687"/>
    <w:rsid w:val="001546AF"/>
    <w:rsid w:val="00167294"/>
    <w:rsid w:val="001673D4"/>
    <w:rsid w:val="00171E7F"/>
    <w:rsid w:val="001758C1"/>
    <w:rsid w:val="0017779F"/>
    <w:rsid w:val="001836EC"/>
    <w:rsid w:val="001910F7"/>
    <w:rsid w:val="001A74E9"/>
    <w:rsid w:val="001A7A1B"/>
    <w:rsid w:val="001B7013"/>
    <w:rsid w:val="001C44DA"/>
    <w:rsid w:val="001C4FDA"/>
    <w:rsid w:val="001D440C"/>
    <w:rsid w:val="001D4F9C"/>
    <w:rsid w:val="001F0D7B"/>
    <w:rsid w:val="002016FF"/>
    <w:rsid w:val="00204C48"/>
    <w:rsid w:val="00213721"/>
    <w:rsid w:val="00227FEF"/>
    <w:rsid w:val="00231DB1"/>
    <w:rsid w:val="002376EE"/>
    <w:rsid w:val="0025717D"/>
    <w:rsid w:val="00261554"/>
    <w:rsid w:val="0027208D"/>
    <w:rsid w:val="00275C03"/>
    <w:rsid w:val="00280D58"/>
    <w:rsid w:val="002908E3"/>
    <w:rsid w:val="00295893"/>
    <w:rsid w:val="002D4BDB"/>
    <w:rsid w:val="002E5E31"/>
    <w:rsid w:val="002F49D9"/>
    <w:rsid w:val="00300C82"/>
    <w:rsid w:val="00303B4C"/>
    <w:rsid w:val="003135F5"/>
    <w:rsid w:val="00320526"/>
    <w:rsid w:val="00321E62"/>
    <w:rsid w:val="00327BF8"/>
    <w:rsid w:val="00340AFA"/>
    <w:rsid w:val="00350987"/>
    <w:rsid w:val="003658CB"/>
    <w:rsid w:val="00366CFB"/>
    <w:rsid w:val="0036794C"/>
    <w:rsid w:val="00373508"/>
    <w:rsid w:val="0037793F"/>
    <w:rsid w:val="00396023"/>
    <w:rsid w:val="003C279D"/>
    <w:rsid w:val="003C63A0"/>
    <w:rsid w:val="003F0A5F"/>
    <w:rsid w:val="00420E41"/>
    <w:rsid w:val="00424C94"/>
    <w:rsid w:val="004269AE"/>
    <w:rsid w:val="00441520"/>
    <w:rsid w:val="00447608"/>
    <w:rsid w:val="00451746"/>
    <w:rsid w:val="00470EAC"/>
    <w:rsid w:val="00477DAB"/>
    <w:rsid w:val="0048251E"/>
    <w:rsid w:val="00482DF2"/>
    <w:rsid w:val="0049458B"/>
    <w:rsid w:val="00495FD8"/>
    <w:rsid w:val="004B0A65"/>
    <w:rsid w:val="004B1BE9"/>
    <w:rsid w:val="004C1ACD"/>
    <w:rsid w:val="004D6C96"/>
    <w:rsid w:val="00500131"/>
    <w:rsid w:val="00500C0C"/>
    <w:rsid w:val="00546678"/>
    <w:rsid w:val="005506B9"/>
    <w:rsid w:val="0056064A"/>
    <w:rsid w:val="005817EC"/>
    <w:rsid w:val="00590650"/>
    <w:rsid w:val="00590B77"/>
    <w:rsid w:val="005A342D"/>
    <w:rsid w:val="005A5F2F"/>
    <w:rsid w:val="005C1C1A"/>
    <w:rsid w:val="005C363E"/>
    <w:rsid w:val="005D61F3"/>
    <w:rsid w:val="005E1C6B"/>
    <w:rsid w:val="005F76B0"/>
    <w:rsid w:val="00634F61"/>
    <w:rsid w:val="00663C90"/>
    <w:rsid w:val="006853C5"/>
    <w:rsid w:val="00695A47"/>
    <w:rsid w:val="006A0CB7"/>
    <w:rsid w:val="006A6A3F"/>
    <w:rsid w:val="006B64C7"/>
    <w:rsid w:val="006E628E"/>
    <w:rsid w:val="006F0259"/>
    <w:rsid w:val="006F2692"/>
    <w:rsid w:val="00700433"/>
    <w:rsid w:val="00702755"/>
    <w:rsid w:val="0070472C"/>
    <w:rsid w:val="00715BF3"/>
    <w:rsid w:val="00723792"/>
    <w:rsid w:val="0072567E"/>
    <w:rsid w:val="007509A6"/>
    <w:rsid w:val="007872B4"/>
    <w:rsid w:val="00791CBE"/>
    <w:rsid w:val="007C693F"/>
    <w:rsid w:val="007C6ADD"/>
    <w:rsid w:val="00801155"/>
    <w:rsid w:val="00810EFE"/>
    <w:rsid w:val="0082136D"/>
    <w:rsid w:val="008320F6"/>
    <w:rsid w:val="00841223"/>
    <w:rsid w:val="00844D3B"/>
    <w:rsid w:val="00846BE9"/>
    <w:rsid w:val="00853207"/>
    <w:rsid w:val="00854B28"/>
    <w:rsid w:val="00863F9C"/>
    <w:rsid w:val="008713A4"/>
    <w:rsid w:val="00875F10"/>
    <w:rsid w:val="008B25AB"/>
    <w:rsid w:val="008B2936"/>
    <w:rsid w:val="008C2018"/>
    <w:rsid w:val="008C6035"/>
    <w:rsid w:val="008C7015"/>
    <w:rsid w:val="008C7522"/>
    <w:rsid w:val="008D121A"/>
    <w:rsid w:val="008D1DFB"/>
    <w:rsid w:val="008E03B4"/>
    <w:rsid w:val="008E2F51"/>
    <w:rsid w:val="008E5E3F"/>
    <w:rsid w:val="009007F6"/>
    <w:rsid w:val="0090279B"/>
    <w:rsid w:val="009040F0"/>
    <w:rsid w:val="00914562"/>
    <w:rsid w:val="00914904"/>
    <w:rsid w:val="009258CE"/>
    <w:rsid w:val="00934CBC"/>
    <w:rsid w:val="009515F0"/>
    <w:rsid w:val="00954849"/>
    <w:rsid w:val="0095569E"/>
    <w:rsid w:val="00977E46"/>
    <w:rsid w:val="009830CB"/>
    <w:rsid w:val="009D478A"/>
    <w:rsid w:val="009E6E93"/>
    <w:rsid w:val="009F1518"/>
    <w:rsid w:val="009F2988"/>
    <w:rsid w:val="009F5773"/>
    <w:rsid w:val="00A15971"/>
    <w:rsid w:val="00A22C90"/>
    <w:rsid w:val="00A42723"/>
    <w:rsid w:val="00A543D1"/>
    <w:rsid w:val="00A5565F"/>
    <w:rsid w:val="00A64A6D"/>
    <w:rsid w:val="00A66020"/>
    <w:rsid w:val="00A92CB8"/>
    <w:rsid w:val="00AA3C4E"/>
    <w:rsid w:val="00AB02EE"/>
    <w:rsid w:val="00AB32EB"/>
    <w:rsid w:val="00AB3F3A"/>
    <w:rsid w:val="00AD4EC9"/>
    <w:rsid w:val="00AD6FFC"/>
    <w:rsid w:val="00AF31E6"/>
    <w:rsid w:val="00AF3778"/>
    <w:rsid w:val="00AF4150"/>
    <w:rsid w:val="00AF45AA"/>
    <w:rsid w:val="00B0051D"/>
    <w:rsid w:val="00B0509A"/>
    <w:rsid w:val="00B120B2"/>
    <w:rsid w:val="00B46C6E"/>
    <w:rsid w:val="00B50340"/>
    <w:rsid w:val="00B65508"/>
    <w:rsid w:val="00B66B4D"/>
    <w:rsid w:val="00B8517A"/>
    <w:rsid w:val="00BA6446"/>
    <w:rsid w:val="00BC18C3"/>
    <w:rsid w:val="00BC48E9"/>
    <w:rsid w:val="00BD4173"/>
    <w:rsid w:val="00BD47B7"/>
    <w:rsid w:val="00BE0ADD"/>
    <w:rsid w:val="00BE7D45"/>
    <w:rsid w:val="00BF7C1C"/>
    <w:rsid w:val="00C135D5"/>
    <w:rsid w:val="00C22DCB"/>
    <w:rsid w:val="00C27C68"/>
    <w:rsid w:val="00C3598A"/>
    <w:rsid w:val="00C35F76"/>
    <w:rsid w:val="00C360BC"/>
    <w:rsid w:val="00C44100"/>
    <w:rsid w:val="00C44800"/>
    <w:rsid w:val="00C44B2E"/>
    <w:rsid w:val="00C52EC2"/>
    <w:rsid w:val="00C6059D"/>
    <w:rsid w:val="00C61DC1"/>
    <w:rsid w:val="00C64AFF"/>
    <w:rsid w:val="00C661EE"/>
    <w:rsid w:val="00C72438"/>
    <w:rsid w:val="00C76345"/>
    <w:rsid w:val="00C763E4"/>
    <w:rsid w:val="00C8624A"/>
    <w:rsid w:val="00CA3B1E"/>
    <w:rsid w:val="00CA5363"/>
    <w:rsid w:val="00CB6D60"/>
    <w:rsid w:val="00CC5815"/>
    <w:rsid w:val="00CE24B8"/>
    <w:rsid w:val="00CE5849"/>
    <w:rsid w:val="00D278F7"/>
    <w:rsid w:val="00D37550"/>
    <w:rsid w:val="00D40A29"/>
    <w:rsid w:val="00D45D27"/>
    <w:rsid w:val="00D632A1"/>
    <w:rsid w:val="00D753E9"/>
    <w:rsid w:val="00D86E57"/>
    <w:rsid w:val="00D96B24"/>
    <w:rsid w:val="00DA265E"/>
    <w:rsid w:val="00DC16C9"/>
    <w:rsid w:val="00DE5B80"/>
    <w:rsid w:val="00E13858"/>
    <w:rsid w:val="00E33AE3"/>
    <w:rsid w:val="00E61903"/>
    <w:rsid w:val="00E64116"/>
    <w:rsid w:val="00EA3129"/>
    <w:rsid w:val="00EA624B"/>
    <w:rsid w:val="00EB057D"/>
    <w:rsid w:val="00EB18E4"/>
    <w:rsid w:val="00EB4742"/>
    <w:rsid w:val="00EB5C85"/>
    <w:rsid w:val="00EC0AC2"/>
    <w:rsid w:val="00EC1FB3"/>
    <w:rsid w:val="00EC2CD4"/>
    <w:rsid w:val="00EC571A"/>
    <w:rsid w:val="00EE09AD"/>
    <w:rsid w:val="00EF2C3B"/>
    <w:rsid w:val="00F053E5"/>
    <w:rsid w:val="00F10D2D"/>
    <w:rsid w:val="00F16831"/>
    <w:rsid w:val="00F3623F"/>
    <w:rsid w:val="00F41C33"/>
    <w:rsid w:val="00F423F1"/>
    <w:rsid w:val="00F4792E"/>
    <w:rsid w:val="00F53584"/>
    <w:rsid w:val="00F549E5"/>
    <w:rsid w:val="00F63F05"/>
    <w:rsid w:val="00F72368"/>
    <w:rsid w:val="00F77389"/>
    <w:rsid w:val="00F81A76"/>
    <w:rsid w:val="00F821F6"/>
    <w:rsid w:val="00F84D49"/>
    <w:rsid w:val="00FB0768"/>
    <w:rsid w:val="00FE3474"/>
    <w:rsid w:val="00FE405F"/>
    <w:rsid w:val="00FF181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76F0496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E405F"/>
    <w:rPr>
      <w:rFonts w:cs="Arial"/>
      <w:b/>
      <w:bCs w:val="0"/>
      <w:vanish/>
      <w:color w:val="010000"/>
      <w:bdr w:val="single" w:sz="4" w:space="0" w:color="FF66FF"/>
    </w:rPr>
  </w:style>
  <w:style w:type="table" w:styleId="afd">
    <w:name w:val="Table Grid"/>
    <w:basedOn w:val="a1"/>
    <w:rsid w:val="00C605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546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63641010">
      <w:bodyDiv w:val="1"/>
      <w:marLeft w:val="0"/>
      <w:marRight w:val="0"/>
      <w:marTop w:val="0"/>
      <w:marBottom w:val="0"/>
      <w:divBdr>
        <w:top w:val="none" w:sz="0" w:space="0" w:color="auto"/>
        <w:left w:val="none" w:sz="0" w:space="0" w:color="auto"/>
        <w:bottom w:val="none" w:sz="0" w:space="0" w:color="auto"/>
        <w:right w:val="none" w:sz="0" w:space="0" w:color="auto"/>
      </w:divBdr>
    </w:div>
    <w:div w:id="1382095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862E26-96D9-4EEC-BB29-A1C8A8A51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40</Pages>
  <Words>13187</Words>
  <Characters>75167</Characters>
  <Application>Microsoft Office Word</Application>
  <DocSecurity>0</DocSecurity>
  <Lines>626</Lines>
  <Paragraphs>176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2024-09-30T07:51:00Z</dcterms:modified>
</cp:coreProperties>
</file>