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A6F03" w:rsidP="00EC1FB3">
      <w:pPr>
        <w:ind w:firstLine="0"/>
        <w:rPr>
          <w:b/>
          <w:bCs/>
          <w:rtl/>
        </w:rPr>
      </w:pPr>
      <w:r>
        <w:rPr>
          <w:b/>
          <w:bCs/>
          <w:rtl/>
        </w:rPr>
        <w:t>הכנסת העשרים</w:t>
      </w:r>
    </w:p>
    <w:p w:rsidR="00A22C90" w:rsidRDefault="00A22C90" w:rsidP="00327BF8">
      <w:pPr>
        <w:ind w:firstLine="0"/>
        <w:outlineLvl w:val="0"/>
        <w:rPr>
          <w:b/>
          <w:bCs/>
          <w:rtl/>
        </w:rPr>
        <w:sectPr w:rsidR="00A22C90" w:rsidSect="00D1194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A6F03"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A6F03" w:rsidP="00651EA2">
      <w:pPr>
        <w:ind w:firstLine="0"/>
        <w:jc w:val="center"/>
        <w:outlineLvl w:val="0"/>
        <w:rPr>
          <w:b/>
          <w:bCs/>
          <w:rtl/>
        </w:rPr>
      </w:pPr>
      <w:r>
        <w:rPr>
          <w:b/>
          <w:bCs/>
          <w:rtl/>
        </w:rPr>
        <w:t xml:space="preserve">פרוטוקול מס' </w:t>
      </w:r>
      <w:r w:rsidR="00651EA2">
        <w:rPr>
          <w:rFonts w:hint="cs"/>
          <w:b/>
          <w:bCs/>
          <w:rtl/>
        </w:rPr>
        <w:t>883</w:t>
      </w:r>
    </w:p>
    <w:p w:rsidR="00E64116" w:rsidRPr="008713A4" w:rsidRDefault="00CA6F03" w:rsidP="008320F6">
      <w:pPr>
        <w:ind w:firstLine="0"/>
        <w:jc w:val="center"/>
        <w:outlineLvl w:val="0"/>
        <w:rPr>
          <w:b/>
          <w:bCs/>
          <w:rtl/>
        </w:rPr>
      </w:pPr>
      <w:r>
        <w:rPr>
          <w:b/>
          <w:bCs/>
          <w:rtl/>
        </w:rPr>
        <w:t>מישיבת ועדת הכלכלה</w:t>
      </w:r>
    </w:p>
    <w:p w:rsidR="00E64116" w:rsidRPr="008713A4" w:rsidRDefault="00CA6F03" w:rsidP="00651EA2">
      <w:pPr>
        <w:ind w:firstLine="0"/>
        <w:jc w:val="center"/>
        <w:outlineLvl w:val="0"/>
        <w:rPr>
          <w:b/>
          <w:bCs/>
          <w:u w:val="single"/>
          <w:rtl/>
        </w:rPr>
      </w:pPr>
      <w:r>
        <w:rPr>
          <w:b/>
          <w:bCs/>
          <w:u w:val="single"/>
          <w:rtl/>
        </w:rPr>
        <w:t xml:space="preserve">יום שלישי, ג' בטבת </w:t>
      </w:r>
      <w:proofErr w:type="spellStart"/>
      <w:r>
        <w:rPr>
          <w:b/>
          <w:bCs/>
          <w:u w:val="single"/>
          <w:rtl/>
        </w:rPr>
        <w:t>התשע"ט</w:t>
      </w:r>
      <w:proofErr w:type="spellEnd"/>
      <w:r>
        <w:rPr>
          <w:b/>
          <w:bCs/>
          <w:u w:val="single"/>
          <w:rtl/>
        </w:rPr>
        <w:t xml:space="preserve"> (11 בדצמבר 2018), שעה 11:</w:t>
      </w:r>
      <w:r w:rsidR="00651EA2">
        <w:rPr>
          <w:rFonts w:hint="cs"/>
          <w:b/>
          <w:bCs/>
          <w:u w:val="single"/>
          <w:rtl/>
        </w:rPr>
        <w:t>15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A6F03" w:rsidP="00D1194B">
      <w:pPr>
        <w:spacing w:before="60"/>
        <w:ind w:firstLine="0"/>
        <w:rPr>
          <w:rtl/>
        </w:rPr>
      </w:pPr>
      <w:bookmarkStart w:id="0" w:name="ET_hatsach_615691_1"/>
      <w:r w:rsidRPr="00CA6F03">
        <w:rPr>
          <w:rStyle w:val="TagStyle"/>
          <w:rtl/>
        </w:rPr>
        <w:t xml:space="preserve"> &lt;&lt; הצח &gt;&gt; </w:t>
      </w:r>
      <w:r w:rsidRPr="00CA6F03">
        <w:rPr>
          <w:rtl/>
        </w:rPr>
        <w:t xml:space="preserve">הצעת חוק כרטיסי חיוב (תיקון </w:t>
      </w:r>
      <w:r w:rsidR="00651EA2">
        <w:rPr>
          <w:rFonts w:hint="cs"/>
          <w:rtl/>
        </w:rPr>
        <w:t>–</w:t>
      </w:r>
      <w:r w:rsidRPr="00CA6F03">
        <w:rPr>
          <w:rtl/>
        </w:rPr>
        <w:t xml:space="preserve"> ביטול חיוב באשראי בשל עסקה עם ספק מפר), התשע"ח-2018</w:t>
      </w:r>
      <w:r w:rsidR="00651EA2">
        <w:rPr>
          <w:rFonts w:hint="cs"/>
          <w:rtl/>
        </w:rPr>
        <w:t xml:space="preserve"> (פ/5130/20)</w:t>
      </w:r>
      <w:r w:rsidR="00D1194B">
        <w:rPr>
          <w:rFonts w:hint="cs"/>
          <w:rtl/>
        </w:rPr>
        <w:t>,</w:t>
      </w:r>
      <w:r w:rsidR="00651EA2">
        <w:rPr>
          <w:rFonts w:hint="cs"/>
          <w:rtl/>
        </w:rPr>
        <w:t xml:space="preserve"> של ח</w:t>
      </w:r>
      <w:r w:rsidR="00D1194B">
        <w:rPr>
          <w:rFonts w:hint="cs"/>
          <w:rtl/>
        </w:rPr>
        <w:t>ה"כ</w:t>
      </w:r>
      <w:r w:rsidR="00651EA2">
        <w:rPr>
          <w:rFonts w:hint="cs"/>
          <w:rtl/>
        </w:rPr>
        <w:t xml:space="preserve"> איציק שמולי, נורית קורן, קארין אלהרר, נחמן שי, לאה </w:t>
      </w:r>
      <w:proofErr w:type="spellStart"/>
      <w:r w:rsidR="00651EA2">
        <w:rPr>
          <w:rFonts w:hint="cs"/>
          <w:rtl/>
        </w:rPr>
        <w:t>פדידה</w:t>
      </w:r>
      <w:proofErr w:type="spellEnd"/>
      <w:r w:rsidR="00651EA2">
        <w:rPr>
          <w:rFonts w:hint="cs"/>
          <w:rtl/>
        </w:rPr>
        <w:t xml:space="preserve">, דב חנין ועבד אל חכים חאג' יחיא </w:t>
      </w:r>
      <w:r w:rsidR="00651EA2">
        <w:rPr>
          <w:rtl/>
        </w:rPr>
        <w:t>–</w:t>
      </w:r>
      <w:r w:rsidR="00651EA2">
        <w:rPr>
          <w:rFonts w:hint="cs"/>
          <w:rtl/>
        </w:rPr>
        <w:t xml:space="preserve"> לציון יום זכויות האדם</w:t>
      </w:r>
      <w:r w:rsidRPr="00CA6F03">
        <w:rPr>
          <w:rStyle w:val="TagStyle"/>
          <w:rtl/>
        </w:rPr>
        <w:t xml:space="preserve"> &lt;&lt; הצח &gt;&gt;</w:t>
      </w:r>
      <w:r w:rsidRPr="00CA6F03">
        <w:rPr>
          <w:rtl/>
        </w:rPr>
        <w:t xml:space="preserve"> </w:t>
      </w:r>
      <w:bookmarkEnd w:id="0"/>
      <w:r>
        <w:rPr>
          <w:rtl/>
        </w:rPr>
        <w:t xml:space="preserve">  </w:t>
      </w:r>
    </w:p>
    <w:p w:rsidR="00E64116" w:rsidRDefault="00E64116" w:rsidP="007C693F">
      <w:pPr>
        <w:spacing w:before="60"/>
        <w:ind w:firstLine="0"/>
        <w:rPr>
          <w:rtl/>
        </w:rPr>
      </w:pPr>
    </w:p>
    <w:p w:rsidR="00CA6F03" w:rsidRPr="008713A4" w:rsidRDefault="00CA6F0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A6F03" w:rsidRDefault="00CA6F03" w:rsidP="00EC1FB3">
      <w:pPr>
        <w:ind w:firstLine="0"/>
        <w:rPr>
          <w:rtl/>
        </w:rPr>
      </w:pPr>
      <w:r w:rsidRPr="00CA6F03">
        <w:rPr>
          <w:rtl/>
        </w:rPr>
        <w:t>איתן כבל – היו"ר</w:t>
      </w:r>
    </w:p>
    <w:p w:rsidR="00651EA2" w:rsidRPr="00CA6F03" w:rsidRDefault="00651EA2" w:rsidP="00EC1FB3">
      <w:pPr>
        <w:ind w:firstLine="0"/>
        <w:rPr>
          <w:rtl/>
        </w:rPr>
      </w:pPr>
      <w:r w:rsidRPr="00CA6F03">
        <w:rPr>
          <w:rtl/>
        </w:rPr>
        <w:t>דב חנין</w:t>
      </w:r>
      <w:r>
        <w:rPr>
          <w:rFonts w:hint="cs"/>
          <w:rtl/>
        </w:rPr>
        <w:t xml:space="preserve"> </w:t>
      </w:r>
      <w:r>
        <w:rPr>
          <w:rtl/>
        </w:rPr>
        <w:t>–</w:t>
      </w:r>
      <w:r>
        <w:rPr>
          <w:rFonts w:hint="cs"/>
          <w:rtl/>
        </w:rPr>
        <w:t xml:space="preserve"> מ"מ היו"ר</w:t>
      </w:r>
    </w:p>
    <w:p w:rsidR="00E64116" w:rsidRDefault="00E64116" w:rsidP="00DE5B80">
      <w:pPr>
        <w:ind w:firstLine="0"/>
        <w:rPr>
          <w:rtl/>
        </w:rPr>
      </w:pPr>
    </w:p>
    <w:p w:rsidR="00D1194B" w:rsidRDefault="00D1194B"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651EA2" w:rsidP="00DE5B80">
      <w:pPr>
        <w:ind w:firstLine="0"/>
        <w:rPr>
          <w:rtl/>
        </w:rPr>
      </w:pPr>
      <w:r>
        <w:rPr>
          <w:rFonts w:hint="cs"/>
          <w:rtl/>
        </w:rPr>
        <w:t>קארין אלהרר</w:t>
      </w:r>
    </w:p>
    <w:p w:rsidR="00651EA2" w:rsidRDefault="00651EA2" w:rsidP="00DE5B80">
      <w:pPr>
        <w:ind w:firstLine="0"/>
        <w:rPr>
          <w:rtl/>
        </w:rPr>
      </w:pPr>
      <w:r>
        <w:rPr>
          <w:rFonts w:hint="cs"/>
          <w:rtl/>
        </w:rPr>
        <w:t>יעל כהן-פארן</w:t>
      </w:r>
    </w:p>
    <w:p w:rsidR="00651EA2" w:rsidRDefault="00651EA2" w:rsidP="00DE5B80">
      <w:pPr>
        <w:ind w:firstLine="0"/>
        <w:rPr>
          <w:rtl/>
        </w:rPr>
      </w:pPr>
      <w:r>
        <w:rPr>
          <w:rFonts w:hint="cs"/>
          <w:rtl/>
        </w:rPr>
        <w:t>רחל עזריה</w:t>
      </w:r>
    </w:p>
    <w:p w:rsidR="00651EA2" w:rsidRDefault="00651EA2" w:rsidP="00DE5B80">
      <w:pPr>
        <w:ind w:firstLine="0"/>
        <w:rPr>
          <w:rtl/>
        </w:rPr>
      </w:pPr>
      <w:r>
        <w:rPr>
          <w:rFonts w:hint="cs"/>
          <w:rtl/>
        </w:rPr>
        <w:t>נחמן שי</w:t>
      </w:r>
    </w:p>
    <w:p w:rsidR="00651EA2" w:rsidRDefault="00651EA2" w:rsidP="00DE5B80">
      <w:pPr>
        <w:ind w:firstLine="0"/>
        <w:rPr>
          <w:rtl/>
        </w:rPr>
      </w:pPr>
      <w:r>
        <w:rPr>
          <w:rFonts w:hint="cs"/>
          <w:rtl/>
        </w:rPr>
        <w:t>איציק שמולי</w:t>
      </w:r>
    </w:p>
    <w:p w:rsidR="00651EA2" w:rsidRPr="0082136D" w:rsidRDefault="00651EA2" w:rsidP="00DE5B80">
      <w:pPr>
        <w:ind w:firstLine="0"/>
        <w:rPr>
          <w:rtl/>
        </w:rPr>
      </w:pPr>
      <w:r>
        <w:rPr>
          <w:rFonts w:hint="cs"/>
          <w:rtl/>
        </w:rPr>
        <w:t>פנינה תמנו שאטה</w:t>
      </w:r>
    </w:p>
    <w:p w:rsidR="002E5E31" w:rsidRDefault="002E5E31" w:rsidP="00DE5B80">
      <w:pPr>
        <w:ind w:firstLine="0"/>
        <w:rPr>
          <w:b/>
          <w:bCs/>
          <w:u w:val="single"/>
          <w:rtl/>
        </w:rPr>
      </w:pPr>
    </w:p>
    <w:p w:rsidR="00D1194B" w:rsidRPr="000C47F5" w:rsidRDefault="00D1194B"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91"/>
        <w:gridCol w:w="336"/>
        <w:gridCol w:w="6771"/>
      </w:tblGrid>
      <w:tr w:rsidR="00CA6F03" w:rsidTr="00651EA2">
        <w:tc>
          <w:tcPr>
            <w:tcW w:w="2191" w:type="dxa"/>
            <w:shd w:val="clear" w:color="auto" w:fill="auto"/>
          </w:tcPr>
          <w:p w:rsidR="00CA6F03" w:rsidRDefault="00651EA2" w:rsidP="00DE5B80">
            <w:pPr>
              <w:ind w:firstLine="0"/>
              <w:rPr>
                <w:rtl/>
              </w:rPr>
            </w:pPr>
            <w:r>
              <w:rPr>
                <w:rFonts w:hint="cs"/>
                <w:rtl/>
              </w:rPr>
              <w:t xml:space="preserve">הילה </w:t>
            </w:r>
            <w:proofErr w:type="spellStart"/>
            <w:r>
              <w:rPr>
                <w:rFonts w:hint="cs"/>
                <w:rtl/>
              </w:rPr>
              <w:t>דוידוביץ</w:t>
            </w:r>
            <w:proofErr w:type="spellEnd"/>
          </w:p>
        </w:tc>
        <w:tc>
          <w:tcPr>
            <w:tcW w:w="336" w:type="dxa"/>
            <w:shd w:val="clear" w:color="auto" w:fill="auto"/>
          </w:tcPr>
          <w:p w:rsidR="00CA6F03" w:rsidRDefault="00CA6F03" w:rsidP="00DE5B80">
            <w:pPr>
              <w:ind w:firstLine="0"/>
              <w:rPr>
                <w:rtl/>
              </w:rPr>
            </w:pPr>
            <w:r>
              <w:rPr>
                <w:rtl/>
              </w:rPr>
              <w:t>–</w:t>
            </w:r>
          </w:p>
        </w:tc>
        <w:tc>
          <w:tcPr>
            <w:tcW w:w="6771" w:type="dxa"/>
            <w:shd w:val="clear" w:color="auto" w:fill="auto"/>
          </w:tcPr>
          <w:p w:rsidR="00CA6F03" w:rsidRDefault="002A3B9C" w:rsidP="00DE5B80">
            <w:pPr>
              <w:ind w:firstLine="0"/>
              <w:rPr>
                <w:rtl/>
              </w:rPr>
            </w:pPr>
            <w:r>
              <w:rPr>
                <w:rFonts w:hint="cs"/>
                <w:rtl/>
              </w:rPr>
              <w:t xml:space="preserve">עו"ד, </w:t>
            </w:r>
            <w:r w:rsidR="00651EA2">
              <w:rPr>
                <w:rFonts w:hint="cs"/>
                <w:rtl/>
              </w:rPr>
              <w:t>משפטנית, מחלקת ייעוץ וחקיקה</w:t>
            </w:r>
            <w:r w:rsidR="00CA6F03">
              <w:rPr>
                <w:rtl/>
              </w:rPr>
              <w:t>, משרד המשפטים</w:t>
            </w:r>
          </w:p>
        </w:tc>
      </w:tr>
      <w:tr w:rsidR="00651EA2" w:rsidTr="00651EA2">
        <w:tc>
          <w:tcPr>
            <w:tcW w:w="2191" w:type="dxa"/>
            <w:shd w:val="clear" w:color="auto" w:fill="auto"/>
          </w:tcPr>
          <w:p w:rsidR="00651EA2" w:rsidRDefault="00651EA2" w:rsidP="00DE5B80">
            <w:pPr>
              <w:ind w:firstLine="0"/>
              <w:rPr>
                <w:rtl/>
              </w:rPr>
            </w:pPr>
            <w:r>
              <w:rPr>
                <w:rtl/>
              </w:rPr>
              <w:t xml:space="preserve">נעמה </w:t>
            </w:r>
            <w:proofErr w:type="spellStart"/>
            <w:r>
              <w:rPr>
                <w:rtl/>
              </w:rPr>
              <w:t>וייסבורד</w:t>
            </w:r>
            <w:proofErr w:type="spellEnd"/>
            <w:r>
              <w:rPr>
                <w:rtl/>
              </w:rPr>
              <w:t xml:space="preserve"> גוטליב</w:t>
            </w:r>
          </w:p>
        </w:tc>
        <w:tc>
          <w:tcPr>
            <w:tcW w:w="336" w:type="dxa"/>
            <w:shd w:val="clear" w:color="auto" w:fill="auto"/>
          </w:tcPr>
          <w:p w:rsidR="00651EA2" w:rsidRDefault="00651EA2" w:rsidP="00DE5B80">
            <w:pPr>
              <w:ind w:firstLine="0"/>
              <w:rPr>
                <w:rtl/>
              </w:rPr>
            </w:pPr>
            <w:r>
              <w:rPr>
                <w:rtl/>
              </w:rPr>
              <w:t>–</w:t>
            </w:r>
          </w:p>
        </w:tc>
        <w:tc>
          <w:tcPr>
            <w:tcW w:w="6771" w:type="dxa"/>
            <w:shd w:val="clear" w:color="auto" w:fill="auto"/>
          </w:tcPr>
          <w:p w:rsidR="00651EA2" w:rsidRDefault="00651EA2" w:rsidP="00651EA2">
            <w:pPr>
              <w:ind w:firstLine="0"/>
              <w:rPr>
                <w:rtl/>
              </w:rPr>
            </w:pPr>
            <w:r>
              <w:rPr>
                <w:rtl/>
              </w:rPr>
              <w:t xml:space="preserve">יועצת </w:t>
            </w:r>
            <w:r>
              <w:rPr>
                <w:rFonts w:hint="cs"/>
                <w:rtl/>
              </w:rPr>
              <w:t>מקצועית ל</w:t>
            </w:r>
            <w:r>
              <w:rPr>
                <w:rtl/>
              </w:rPr>
              <w:t>שר, משרד הכלכלה והתעשייה</w:t>
            </w:r>
          </w:p>
        </w:tc>
      </w:tr>
      <w:tr w:rsidR="00CA6F03" w:rsidTr="00651EA2">
        <w:tc>
          <w:tcPr>
            <w:tcW w:w="2191" w:type="dxa"/>
            <w:shd w:val="clear" w:color="auto" w:fill="auto"/>
          </w:tcPr>
          <w:p w:rsidR="00CA6F03" w:rsidRDefault="00CA6F03" w:rsidP="00DE5B80">
            <w:pPr>
              <w:ind w:firstLine="0"/>
              <w:rPr>
                <w:rtl/>
              </w:rPr>
            </w:pPr>
            <w:r>
              <w:rPr>
                <w:rtl/>
              </w:rPr>
              <w:t xml:space="preserve">מיכאל </w:t>
            </w:r>
            <w:proofErr w:type="spellStart"/>
            <w:r>
              <w:rPr>
                <w:rtl/>
              </w:rPr>
              <w:t>אטלן</w:t>
            </w:r>
            <w:proofErr w:type="spellEnd"/>
          </w:p>
        </w:tc>
        <w:tc>
          <w:tcPr>
            <w:tcW w:w="336" w:type="dxa"/>
            <w:shd w:val="clear" w:color="auto" w:fill="auto"/>
          </w:tcPr>
          <w:p w:rsidR="00CA6F03" w:rsidRDefault="00CA6F03" w:rsidP="00DE5B80">
            <w:pPr>
              <w:ind w:firstLine="0"/>
              <w:rPr>
                <w:rtl/>
              </w:rPr>
            </w:pPr>
            <w:r>
              <w:rPr>
                <w:rtl/>
              </w:rPr>
              <w:t>–</w:t>
            </w:r>
          </w:p>
        </w:tc>
        <w:tc>
          <w:tcPr>
            <w:tcW w:w="6771" w:type="dxa"/>
            <w:shd w:val="clear" w:color="auto" w:fill="auto"/>
          </w:tcPr>
          <w:p w:rsidR="00CA6F03" w:rsidRDefault="00CA6F03" w:rsidP="00651EA2">
            <w:pPr>
              <w:ind w:firstLine="0"/>
              <w:rPr>
                <w:rtl/>
              </w:rPr>
            </w:pPr>
            <w:r>
              <w:rPr>
                <w:rtl/>
              </w:rPr>
              <w:t xml:space="preserve">הממונה </w:t>
            </w:r>
            <w:r w:rsidR="00651EA2">
              <w:rPr>
                <w:rFonts w:hint="cs"/>
                <w:rtl/>
              </w:rPr>
              <w:t xml:space="preserve">על </w:t>
            </w:r>
            <w:r>
              <w:rPr>
                <w:rtl/>
              </w:rPr>
              <w:t>הרשות להגנת הצרכן ו</w:t>
            </w:r>
            <w:r w:rsidR="00626AC5">
              <w:rPr>
                <w:rFonts w:hint="cs"/>
                <w:rtl/>
              </w:rPr>
              <w:t>ל</w:t>
            </w:r>
            <w:r>
              <w:rPr>
                <w:rtl/>
              </w:rPr>
              <w:t>סחר הוגן, משרד הכלכלה והתעשייה</w:t>
            </w:r>
          </w:p>
        </w:tc>
      </w:tr>
      <w:tr w:rsidR="00626AC5" w:rsidTr="00651EA2">
        <w:tc>
          <w:tcPr>
            <w:tcW w:w="2191" w:type="dxa"/>
            <w:shd w:val="clear" w:color="auto" w:fill="auto"/>
          </w:tcPr>
          <w:p w:rsidR="00626AC5" w:rsidRDefault="00626AC5" w:rsidP="00DE5B80">
            <w:pPr>
              <w:ind w:firstLine="0"/>
              <w:rPr>
                <w:rtl/>
              </w:rPr>
            </w:pPr>
            <w:r>
              <w:rPr>
                <w:rFonts w:hint="cs"/>
                <w:rtl/>
              </w:rPr>
              <w:t>אניטה יצחק</w:t>
            </w:r>
          </w:p>
        </w:tc>
        <w:tc>
          <w:tcPr>
            <w:tcW w:w="336" w:type="dxa"/>
            <w:shd w:val="clear" w:color="auto" w:fill="auto"/>
          </w:tcPr>
          <w:p w:rsidR="00626AC5" w:rsidRDefault="00626AC5" w:rsidP="00DE5B80">
            <w:pPr>
              <w:ind w:firstLine="0"/>
              <w:rPr>
                <w:rtl/>
              </w:rPr>
            </w:pPr>
            <w:r>
              <w:rPr>
                <w:rFonts w:hint="cs"/>
                <w:rtl/>
              </w:rPr>
              <w:t>–</w:t>
            </w:r>
          </w:p>
        </w:tc>
        <w:tc>
          <w:tcPr>
            <w:tcW w:w="6771" w:type="dxa"/>
            <w:shd w:val="clear" w:color="auto" w:fill="auto"/>
          </w:tcPr>
          <w:p w:rsidR="00626AC5" w:rsidRDefault="00626AC5" w:rsidP="00651EA2">
            <w:pPr>
              <w:ind w:firstLine="0"/>
              <w:rPr>
                <w:rtl/>
              </w:rPr>
            </w:pPr>
            <w:r>
              <w:rPr>
                <w:rFonts w:hint="cs"/>
                <w:rtl/>
              </w:rPr>
              <w:t>סגנית הממונה וראש אגף חקירות ומודיעין, הרשות להגנת הצרכן ולסחר הוגן, משרד הכלכלה והתעשייה</w:t>
            </w:r>
          </w:p>
        </w:tc>
      </w:tr>
      <w:tr w:rsidR="00CA6F03" w:rsidTr="00651EA2">
        <w:tc>
          <w:tcPr>
            <w:tcW w:w="2191" w:type="dxa"/>
            <w:shd w:val="clear" w:color="auto" w:fill="auto"/>
          </w:tcPr>
          <w:p w:rsidR="00CA6F03" w:rsidRDefault="00CA6F03" w:rsidP="00DE5B80">
            <w:pPr>
              <w:ind w:firstLine="0"/>
              <w:rPr>
                <w:rtl/>
              </w:rPr>
            </w:pPr>
            <w:r>
              <w:rPr>
                <w:rtl/>
              </w:rPr>
              <w:t xml:space="preserve">חנה </w:t>
            </w:r>
            <w:proofErr w:type="spellStart"/>
            <w:r>
              <w:rPr>
                <w:rtl/>
              </w:rPr>
              <w:t>וינשטוק</w:t>
            </w:r>
            <w:proofErr w:type="spellEnd"/>
            <w:r>
              <w:rPr>
                <w:rtl/>
              </w:rPr>
              <w:t xml:space="preserve"> </w:t>
            </w:r>
            <w:proofErr w:type="spellStart"/>
            <w:r>
              <w:rPr>
                <w:rtl/>
              </w:rPr>
              <w:t>טירי</w:t>
            </w:r>
            <w:proofErr w:type="spellEnd"/>
          </w:p>
        </w:tc>
        <w:tc>
          <w:tcPr>
            <w:tcW w:w="336" w:type="dxa"/>
            <w:shd w:val="clear" w:color="auto" w:fill="auto"/>
          </w:tcPr>
          <w:p w:rsidR="00CA6F03" w:rsidRDefault="00CA6F03" w:rsidP="00DE5B80">
            <w:pPr>
              <w:ind w:firstLine="0"/>
              <w:rPr>
                <w:rtl/>
              </w:rPr>
            </w:pPr>
            <w:r>
              <w:rPr>
                <w:rtl/>
              </w:rPr>
              <w:t>–</w:t>
            </w:r>
          </w:p>
        </w:tc>
        <w:tc>
          <w:tcPr>
            <w:tcW w:w="6771" w:type="dxa"/>
            <w:shd w:val="clear" w:color="auto" w:fill="auto"/>
          </w:tcPr>
          <w:p w:rsidR="00CA6F03" w:rsidRDefault="00651EA2" w:rsidP="00DE5B80">
            <w:pPr>
              <w:ind w:firstLine="0"/>
              <w:rPr>
                <w:rtl/>
              </w:rPr>
            </w:pPr>
            <w:r>
              <w:rPr>
                <w:rFonts w:hint="cs"/>
                <w:rtl/>
              </w:rPr>
              <w:t xml:space="preserve">עו"ד, </w:t>
            </w:r>
            <w:r w:rsidR="00CA6F03">
              <w:rPr>
                <w:rtl/>
              </w:rPr>
              <w:t>יועמ"ש, הרשות להגנת הצרכן ו</w:t>
            </w:r>
            <w:r w:rsidR="00626AC5">
              <w:rPr>
                <w:rFonts w:hint="cs"/>
                <w:rtl/>
              </w:rPr>
              <w:t>ל</w:t>
            </w:r>
            <w:r w:rsidR="00CA6F03">
              <w:rPr>
                <w:rtl/>
              </w:rPr>
              <w:t>סחר הוגן, משרד הכלכלה והתעשייה</w:t>
            </w:r>
          </w:p>
        </w:tc>
      </w:tr>
      <w:tr w:rsidR="00CA6F03" w:rsidTr="00651EA2">
        <w:tc>
          <w:tcPr>
            <w:tcW w:w="2191" w:type="dxa"/>
            <w:shd w:val="clear" w:color="auto" w:fill="auto"/>
          </w:tcPr>
          <w:p w:rsidR="00CA6F03" w:rsidRDefault="00CA6F03" w:rsidP="00DE5B80">
            <w:pPr>
              <w:ind w:firstLine="0"/>
              <w:rPr>
                <w:rtl/>
              </w:rPr>
            </w:pPr>
            <w:r>
              <w:rPr>
                <w:rtl/>
              </w:rPr>
              <w:t>אילנה מזרחי</w:t>
            </w:r>
          </w:p>
        </w:tc>
        <w:tc>
          <w:tcPr>
            <w:tcW w:w="336" w:type="dxa"/>
            <w:shd w:val="clear" w:color="auto" w:fill="auto"/>
          </w:tcPr>
          <w:p w:rsidR="00CA6F03" w:rsidRDefault="00CA6F03" w:rsidP="00DE5B80">
            <w:pPr>
              <w:ind w:firstLine="0"/>
              <w:rPr>
                <w:rtl/>
              </w:rPr>
            </w:pPr>
            <w:r>
              <w:rPr>
                <w:rtl/>
              </w:rPr>
              <w:t>–</w:t>
            </w:r>
          </w:p>
        </w:tc>
        <w:tc>
          <w:tcPr>
            <w:tcW w:w="6771" w:type="dxa"/>
            <w:shd w:val="clear" w:color="auto" w:fill="auto"/>
          </w:tcPr>
          <w:p w:rsidR="00CA6F03" w:rsidRDefault="00651EA2" w:rsidP="00651EA2">
            <w:pPr>
              <w:ind w:firstLine="0"/>
              <w:rPr>
                <w:rtl/>
              </w:rPr>
            </w:pPr>
            <w:r>
              <w:rPr>
                <w:rFonts w:hint="cs"/>
                <w:rtl/>
              </w:rPr>
              <w:t xml:space="preserve">עו"ד, </w:t>
            </w:r>
            <w:r w:rsidR="00CA6F03">
              <w:rPr>
                <w:rtl/>
              </w:rPr>
              <w:t>מנהלת מחלקה בכירה, הרשות להגנת הצרכן ו</w:t>
            </w:r>
            <w:r w:rsidR="00626AC5">
              <w:rPr>
                <w:rFonts w:hint="cs"/>
                <w:rtl/>
              </w:rPr>
              <w:t>ל</w:t>
            </w:r>
            <w:r w:rsidR="00CA6F03">
              <w:rPr>
                <w:rtl/>
              </w:rPr>
              <w:t>ס</w:t>
            </w:r>
            <w:r>
              <w:rPr>
                <w:rFonts w:hint="cs"/>
                <w:rtl/>
              </w:rPr>
              <w:t>חר הוגן</w:t>
            </w:r>
            <w:r w:rsidR="00CA6F03">
              <w:rPr>
                <w:rtl/>
              </w:rPr>
              <w:t>, משרד הכלכלה והתעשייה</w:t>
            </w:r>
          </w:p>
        </w:tc>
      </w:tr>
      <w:tr w:rsidR="00626AC5" w:rsidTr="00651EA2">
        <w:tc>
          <w:tcPr>
            <w:tcW w:w="2191" w:type="dxa"/>
            <w:shd w:val="clear" w:color="auto" w:fill="auto"/>
          </w:tcPr>
          <w:p w:rsidR="00626AC5" w:rsidRDefault="00626AC5" w:rsidP="00DE5B80">
            <w:pPr>
              <w:ind w:firstLine="0"/>
              <w:rPr>
                <w:rtl/>
              </w:rPr>
            </w:pPr>
            <w:r>
              <w:rPr>
                <w:rFonts w:hint="cs"/>
                <w:rtl/>
              </w:rPr>
              <w:t>ענת בן עזרא</w:t>
            </w:r>
          </w:p>
        </w:tc>
        <w:tc>
          <w:tcPr>
            <w:tcW w:w="336" w:type="dxa"/>
            <w:shd w:val="clear" w:color="auto" w:fill="auto"/>
          </w:tcPr>
          <w:p w:rsidR="00626AC5" w:rsidRDefault="00626AC5" w:rsidP="00DE5B80">
            <w:pPr>
              <w:ind w:firstLine="0"/>
              <w:rPr>
                <w:rtl/>
              </w:rPr>
            </w:pPr>
            <w:r>
              <w:rPr>
                <w:rFonts w:hint="cs"/>
                <w:rtl/>
              </w:rPr>
              <w:t>–</w:t>
            </w:r>
          </w:p>
        </w:tc>
        <w:tc>
          <w:tcPr>
            <w:tcW w:w="6771" w:type="dxa"/>
            <w:shd w:val="clear" w:color="auto" w:fill="auto"/>
          </w:tcPr>
          <w:p w:rsidR="00626AC5" w:rsidRDefault="00626AC5" w:rsidP="00651EA2">
            <w:pPr>
              <w:ind w:firstLine="0"/>
              <w:rPr>
                <w:rtl/>
              </w:rPr>
            </w:pPr>
            <w:r>
              <w:rPr>
                <w:rFonts w:hint="cs"/>
                <w:rtl/>
              </w:rPr>
              <w:t xml:space="preserve">ראש מטה, </w:t>
            </w:r>
            <w:r>
              <w:rPr>
                <w:rtl/>
              </w:rPr>
              <w:t>הרשות להגנת הצרכן ו</w:t>
            </w:r>
            <w:r>
              <w:rPr>
                <w:rFonts w:hint="cs"/>
                <w:rtl/>
              </w:rPr>
              <w:t>ל</w:t>
            </w:r>
            <w:r>
              <w:rPr>
                <w:rtl/>
              </w:rPr>
              <w:t>ס</w:t>
            </w:r>
            <w:r>
              <w:rPr>
                <w:rFonts w:hint="cs"/>
                <w:rtl/>
              </w:rPr>
              <w:t>חר הוגן</w:t>
            </w:r>
            <w:r>
              <w:rPr>
                <w:rtl/>
              </w:rPr>
              <w:t>, משרד הכלכלה והתעשייה</w:t>
            </w:r>
          </w:p>
        </w:tc>
      </w:tr>
      <w:tr w:rsidR="00626AC5" w:rsidTr="00651EA2">
        <w:tc>
          <w:tcPr>
            <w:tcW w:w="2191" w:type="dxa"/>
            <w:shd w:val="clear" w:color="auto" w:fill="auto"/>
          </w:tcPr>
          <w:p w:rsidR="00626AC5" w:rsidRDefault="00626AC5" w:rsidP="00DE5B80">
            <w:pPr>
              <w:ind w:firstLine="0"/>
              <w:rPr>
                <w:rtl/>
              </w:rPr>
            </w:pPr>
            <w:r>
              <w:rPr>
                <w:rFonts w:hint="cs"/>
                <w:rtl/>
              </w:rPr>
              <w:t>דוד אבן חן</w:t>
            </w:r>
          </w:p>
        </w:tc>
        <w:tc>
          <w:tcPr>
            <w:tcW w:w="336" w:type="dxa"/>
            <w:shd w:val="clear" w:color="auto" w:fill="auto"/>
          </w:tcPr>
          <w:p w:rsidR="00626AC5" w:rsidRDefault="00626AC5" w:rsidP="00DE5B80">
            <w:pPr>
              <w:ind w:firstLine="0"/>
              <w:rPr>
                <w:rtl/>
              </w:rPr>
            </w:pPr>
            <w:r>
              <w:rPr>
                <w:rFonts w:hint="cs"/>
                <w:rtl/>
              </w:rPr>
              <w:t>–</w:t>
            </w:r>
          </w:p>
        </w:tc>
        <w:tc>
          <w:tcPr>
            <w:tcW w:w="6771" w:type="dxa"/>
            <w:shd w:val="clear" w:color="auto" w:fill="auto"/>
          </w:tcPr>
          <w:p w:rsidR="00626AC5" w:rsidRDefault="00626AC5" w:rsidP="00651EA2">
            <w:pPr>
              <w:ind w:firstLine="0"/>
              <w:rPr>
                <w:rtl/>
              </w:rPr>
            </w:pPr>
            <w:r>
              <w:rPr>
                <w:rFonts w:hint="cs"/>
                <w:rtl/>
              </w:rPr>
              <w:t xml:space="preserve">דובר, </w:t>
            </w:r>
            <w:r>
              <w:rPr>
                <w:rtl/>
              </w:rPr>
              <w:t>הרשות להגנת הצרכן ו</w:t>
            </w:r>
            <w:r>
              <w:rPr>
                <w:rFonts w:hint="cs"/>
                <w:rtl/>
              </w:rPr>
              <w:t>ל</w:t>
            </w:r>
            <w:r>
              <w:rPr>
                <w:rtl/>
              </w:rPr>
              <w:t>ס</w:t>
            </w:r>
            <w:r>
              <w:rPr>
                <w:rFonts w:hint="cs"/>
                <w:rtl/>
              </w:rPr>
              <w:t>חר הוגן</w:t>
            </w:r>
            <w:r>
              <w:rPr>
                <w:rtl/>
              </w:rPr>
              <w:t>, משרד הכלכלה והתעשייה</w:t>
            </w:r>
          </w:p>
        </w:tc>
      </w:tr>
      <w:tr w:rsidR="00CA6F03" w:rsidTr="00651EA2">
        <w:tc>
          <w:tcPr>
            <w:tcW w:w="2191" w:type="dxa"/>
            <w:shd w:val="clear" w:color="auto" w:fill="auto"/>
          </w:tcPr>
          <w:p w:rsidR="00CA6F03" w:rsidRDefault="00CA6F03" w:rsidP="00DE5B80">
            <w:pPr>
              <w:ind w:firstLine="0"/>
              <w:rPr>
                <w:rtl/>
              </w:rPr>
            </w:pPr>
            <w:r>
              <w:rPr>
                <w:rtl/>
              </w:rPr>
              <w:t>ג'ולי עוז</w:t>
            </w:r>
          </w:p>
        </w:tc>
        <w:tc>
          <w:tcPr>
            <w:tcW w:w="336" w:type="dxa"/>
            <w:shd w:val="clear" w:color="auto" w:fill="auto"/>
          </w:tcPr>
          <w:p w:rsidR="00CA6F03" w:rsidRDefault="00CA6F03" w:rsidP="00DE5B80">
            <w:pPr>
              <w:ind w:firstLine="0"/>
              <w:rPr>
                <w:rtl/>
              </w:rPr>
            </w:pPr>
            <w:r>
              <w:rPr>
                <w:rtl/>
              </w:rPr>
              <w:t>–</w:t>
            </w:r>
          </w:p>
        </w:tc>
        <w:tc>
          <w:tcPr>
            <w:tcW w:w="6771" w:type="dxa"/>
            <w:shd w:val="clear" w:color="auto" w:fill="auto"/>
          </w:tcPr>
          <w:p w:rsidR="00CA6F03" w:rsidRDefault="002A3B9C" w:rsidP="002A3B9C">
            <w:pPr>
              <w:ind w:firstLine="0"/>
              <w:rPr>
                <w:rtl/>
              </w:rPr>
            </w:pPr>
            <w:r>
              <w:rPr>
                <w:rFonts w:hint="cs"/>
                <w:rtl/>
              </w:rPr>
              <w:t>ה</w:t>
            </w:r>
            <w:r w:rsidR="00626AC5">
              <w:rPr>
                <w:rFonts w:hint="cs"/>
                <w:rtl/>
              </w:rPr>
              <w:t xml:space="preserve">ממונה </w:t>
            </w:r>
            <w:r>
              <w:rPr>
                <w:rFonts w:hint="cs"/>
                <w:rtl/>
              </w:rPr>
              <w:t>ה</w:t>
            </w:r>
            <w:r w:rsidR="00626AC5">
              <w:rPr>
                <w:rFonts w:hint="cs"/>
                <w:rtl/>
              </w:rPr>
              <w:t>ארצית על דיור מוגן</w:t>
            </w:r>
            <w:r w:rsidR="00CA6F03">
              <w:rPr>
                <w:rtl/>
              </w:rPr>
              <w:t>, אזרחים ותיקים, משרד העבודה הרווחה והשירותים החברתיים</w:t>
            </w:r>
          </w:p>
        </w:tc>
      </w:tr>
      <w:tr w:rsidR="00AE5930" w:rsidTr="00651EA2">
        <w:tc>
          <w:tcPr>
            <w:tcW w:w="2191" w:type="dxa"/>
            <w:shd w:val="clear" w:color="auto" w:fill="auto"/>
          </w:tcPr>
          <w:p w:rsidR="00AE5930" w:rsidRDefault="00AE5930" w:rsidP="00AE5930">
            <w:pPr>
              <w:ind w:firstLine="0"/>
              <w:rPr>
                <w:rtl/>
              </w:rPr>
            </w:pPr>
            <w:r>
              <w:rPr>
                <w:rtl/>
              </w:rPr>
              <w:t>ירון אבני</w:t>
            </w:r>
          </w:p>
        </w:tc>
        <w:tc>
          <w:tcPr>
            <w:tcW w:w="336" w:type="dxa"/>
            <w:shd w:val="clear" w:color="auto" w:fill="auto"/>
          </w:tcPr>
          <w:p w:rsidR="00AE5930" w:rsidRDefault="00AE5930" w:rsidP="00DE5B80">
            <w:pPr>
              <w:ind w:firstLine="0"/>
              <w:rPr>
                <w:rtl/>
              </w:rPr>
            </w:pPr>
            <w:r>
              <w:rPr>
                <w:rtl/>
              </w:rPr>
              <w:t>–</w:t>
            </w:r>
          </w:p>
        </w:tc>
        <w:tc>
          <w:tcPr>
            <w:tcW w:w="6771" w:type="dxa"/>
            <w:shd w:val="clear" w:color="auto" w:fill="auto"/>
          </w:tcPr>
          <w:p w:rsidR="00AE5930" w:rsidRDefault="00AE5930" w:rsidP="00AE5930">
            <w:pPr>
              <w:ind w:firstLine="0"/>
              <w:rPr>
                <w:rtl/>
              </w:rPr>
            </w:pPr>
            <w:r>
              <w:rPr>
                <w:rtl/>
              </w:rPr>
              <w:t>עו"ד</w:t>
            </w:r>
            <w:r>
              <w:rPr>
                <w:rFonts w:hint="cs"/>
                <w:rtl/>
              </w:rPr>
              <w:t>,</w:t>
            </w:r>
            <w:r>
              <w:rPr>
                <w:rtl/>
              </w:rPr>
              <w:t xml:space="preserve"> </w:t>
            </w:r>
            <w:r>
              <w:rPr>
                <w:rFonts w:hint="cs"/>
                <w:rtl/>
              </w:rPr>
              <w:t>ה</w:t>
            </w:r>
            <w:r>
              <w:rPr>
                <w:rtl/>
              </w:rPr>
              <w:t>לשכה המשפטית</w:t>
            </w:r>
            <w:r>
              <w:rPr>
                <w:rFonts w:hint="cs"/>
                <w:rtl/>
              </w:rPr>
              <w:t>,</w:t>
            </w:r>
            <w:r>
              <w:rPr>
                <w:rtl/>
              </w:rPr>
              <w:t xml:space="preserve"> רשות שוק ההון, משרד האוצר</w:t>
            </w:r>
          </w:p>
        </w:tc>
      </w:tr>
      <w:tr w:rsidR="00626AC5" w:rsidTr="00651EA2">
        <w:tc>
          <w:tcPr>
            <w:tcW w:w="2191" w:type="dxa"/>
            <w:shd w:val="clear" w:color="auto" w:fill="auto"/>
          </w:tcPr>
          <w:p w:rsidR="00626AC5" w:rsidRDefault="00626AC5" w:rsidP="00DE5B80">
            <w:pPr>
              <w:ind w:firstLine="0"/>
              <w:rPr>
                <w:rtl/>
              </w:rPr>
            </w:pPr>
            <w:r>
              <w:rPr>
                <w:rFonts w:hint="cs"/>
                <w:rtl/>
              </w:rPr>
              <w:t xml:space="preserve">ברכי </w:t>
            </w:r>
            <w:proofErr w:type="spellStart"/>
            <w:r>
              <w:rPr>
                <w:rFonts w:hint="cs"/>
                <w:rtl/>
              </w:rPr>
              <w:t>דליצקי</w:t>
            </w:r>
            <w:proofErr w:type="spellEnd"/>
          </w:p>
        </w:tc>
        <w:tc>
          <w:tcPr>
            <w:tcW w:w="336" w:type="dxa"/>
            <w:shd w:val="clear" w:color="auto" w:fill="auto"/>
          </w:tcPr>
          <w:p w:rsidR="00626AC5" w:rsidRDefault="00626AC5" w:rsidP="00DE5B80">
            <w:pPr>
              <w:ind w:firstLine="0"/>
              <w:rPr>
                <w:rtl/>
              </w:rPr>
            </w:pPr>
            <w:r>
              <w:rPr>
                <w:rFonts w:hint="cs"/>
                <w:rtl/>
              </w:rPr>
              <w:t>–</w:t>
            </w:r>
          </w:p>
        </w:tc>
        <w:tc>
          <w:tcPr>
            <w:tcW w:w="6771" w:type="dxa"/>
            <w:shd w:val="clear" w:color="auto" w:fill="auto"/>
          </w:tcPr>
          <w:p w:rsidR="00626AC5" w:rsidRDefault="00626AC5" w:rsidP="00DE5B80">
            <w:pPr>
              <w:ind w:firstLine="0"/>
              <w:rPr>
                <w:rtl/>
              </w:rPr>
            </w:pPr>
            <w:r>
              <w:rPr>
                <w:rFonts w:hint="cs"/>
                <w:rtl/>
              </w:rPr>
              <w:t>מנהלת אגף אזרחים ותיקים, המשרד לשוויון חברתי</w:t>
            </w:r>
          </w:p>
        </w:tc>
      </w:tr>
      <w:tr w:rsidR="00626AC5" w:rsidTr="00651EA2">
        <w:tc>
          <w:tcPr>
            <w:tcW w:w="2191" w:type="dxa"/>
            <w:shd w:val="clear" w:color="auto" w:fill="auto"/>
          </w:tcPr>
          <w:p w:rsidR="00626AC5" w:rsidRDefault="00626AC5" w:rsidP="00DE5B80">
            <w:pPr>
              <w:ind w:firstLine="0"/>
              <w:rPr>
                <w:rtl/>
              </w:rPr>
            </w:pPr>
            <w:r>
              <w:rPr>
                <w:rFonts w:hint="cs"/>
                <w:rtl/>
              </w:rPr>
              <w:t>שירן ברזילי</w:t>
            </w:r>
          </w:p>
        </w:tc>
        <w:tc>
          <w:tcPr>
            <w:tcW w:w="336" w:type="dxa"/>
            <w:shd w:val="clear" w:color="auto" w:fill="auto"/>
          </w:tcPr>
          <w:p w:rsidR="00626AC5" w:rsidRDefault="00626AC5" w:rsidP="00DE5B80">
            <w:pPr>
              <w:ind w:firstLine="0"/>
              <w:rPr>
                <w:rtl/>
              </w:rPr>
            </w:pPr>
            <w:r>
              <w:rPr>
                <w:rFonts w:hint="cs"/>
                <w:rtl/>
              </w:rPr>
              <w:t>–</w:t>
            </w:r>
          </w:p>
        </w:tc>
        <w:tc>
          <w:tcPr>
            <w:tcW w:w="6771" w:type="dxa"/>
            <w:shd w:val="clear" w:color="auto" w:fill="auto"/>
          </w:tcPr>
          <w:p w:rsidR="00626AC5" w:rsidRDefault="002A3B9C" w:rsidP="00DE5B80">
            <w:pPr>
              <w:ind w:firstLine="0"/>
              <w:rPr>
                <w:rtl/>
              </w:rPr>
            </w:pPr>
            <w:r>
              <w:rPr>
                <w:rFonts w:hint="cs"/>
                <w:rtl/>
              </w:rPr>
              <w:t xml:space="preserve">עוזרת מנכ"ל, </w:t>
            </w:r>
            <w:r w:rsidR="00626AC5">
              <w:rPr>
                <w:rFonts w:hint="cs"/>
                <w:rtl/>
              </w:rPr>
              <w:t>המשרד לשוויון חברתי</w:t>
            </w:r>
          </w:p>
        </w:tc>
      </w:tr>
      <w:tr w:rsidR="00CA6F03" w:rsidTr="00651EA2">
        <w:tc>
          <w:tcPr>
            <w:tcW w:w="2191" w:type="dxa"/>
            <w:shd w:val="clear" w:color="auto" w:fill="auto"/>
          </w:tcPr>
          <w:p w:rsidR="00CA6F03" w:rsidRDefault="00CA6F03" w:rsidP="00DE5B80">
            <w:pPr>
              <w:ind w:firstLine="0"/>
              <w:rPr>
                <w:rtl/>
              </w:rPr>
            </w:pPr>
            <w:r>
              <w:rPr>
                <w:rtl/>
              </w:rPr>
              <w:t>עודדה פרץ</w:t>
            </w:r>
          </w:p>
        </w:tc>
        <w:tc>
          <w:tcPr>
            <w:tcW w:w="336" w:type="dxa"/>
            <w:shd w:val="clear" w:color="auto" w:fill="auto"/>
          </w:tcPr>
          <w:p w:rsidR="00CA6F03" w:rsidRDefault="00CA6F03" w:rsidP="00DE5B80">
            <w:pPr>
              <w:ind w:firstLine="0"/>
              <w:rPr>
                <w:rtl/>
              </w:rPr>
            </w:pPr>
            <w:r>
              <w:rPr>
                <w:rtl/>
              </w:rPr>
              <w:t>–</w:t>
            </w:r>
          </w:p>
        </w:tc>
        <w:tc>
          <w:tcPr>
            <w:tcW w:w="6771" w:type="dxa"/>
            <w:shd w:val="clear" w:color="auto" w:fill="auto"/>
          </w:tcPr>
          <w:p w:rsidR="00CA6F03" w:rsidRDefault="00626AC5" w:rsidP="00626AC5">
            <w:pPr>
              <w:ind w:firstLine="0"/>
              <w:rPr>
                <w:rtl/>
              </w:rPr>
            </w:pPr>
            <w:r>
              <w:rPr>
                <w:rFonts w:hint="cs"/>
                <w:rtl/>
              </w:rPr>
              <w:t>סגנית המפקח על הבנקים</w:t>
            </w:r>
            <w:r w:rsidR="00CA6F03">
              <w:rPr>
                <w:rtl/>
              </w:rPr>
              <w:t>, בנק ישראל</w:t>
            </w:r>
          </w:p>
        </w:tc>
      </w:tr>
      <w:tr w:rsidR="00CA6F03" w:rsidTr="00651EA2">
        <w:tc>
          <w:tcPr>
            <w:tcW w:w="2191" w:type="dxa"/>
            <w:shd w:val="clear" w:color="auto" w:fill="auto"/>
          </w:tcPr>
          <w:p w:rsidR="00CA6F03" w:rsidRDefault="00CA6F03" w:rsidP="00DE5B80">
            <w:pPr>
              <w:ind w:firstLine="0"/>
              <w:rPr>
                <w:rtl/>
              </w:rPr>
            </w:pPr>
            <w:r>
              <w:rPr>
                <w:rtl/>
              </w:rPr>
              <w:t xml:space="preserve">חן </w:t>
            </w:r>
            <w:proofErr w:type="spellStart"/>
            <w:r>
              <w:rPr>
                <w:rtl/>
              </w:rPr>
              <w:t>פליישר</w:t>
            </w:r>
            <w:proofErr w:type="spellEnd"/>
          </w:p>
        </w:tc>
        <w:tc>
          <w:tcPr>
            <w:tcW w:w="336" w:type="dxa"/>
            <w:shd w:val="clear" w:color="auto" w:fill="auto"/>
          </w:tcPr>
          <w:p w:rsidR="00CA6F03" w:rsidRDefault="00CA6F03" w:rsidP="00DE5B80">
            <w:pPr>
              <w:ind w:firstLine="0"/>
              <w:rPr>
                <w:rtl/>
              </w:rPr>
            </w:pPr>
            <w:r>
              <w:rPr>
                <w:rtl/>
              </w:rPr>
              <w:t>–</w:t>
            </w:r>
          </w:p>
        </w:tc>
        <w:tc>
          <w:tcPr>
            <w:tcW w:w="6771" w:type="dxa"/>
            <w:shd w:val="clear" w:color="auto" w:fill="auto"/>
          </w:tcPr>
          <w:p w:rsidR="00CA6F03" w:rsidRDefault="00626AC5" w:rsidP="00626AC5">
            <w:pPr>
              <w:ind w:firstLine="0"/>
              <w:rPr>
                <w:rtl/>
              </w:rPr>
            </w:pPr>
            <w:r>
              <w:rPr>
                <w:rFonts w:hint="cs"/>
                <w:rtl/>
              </w:rPr>
              <w:t>עו"ד, עוזרת ליועמ"ש</w:t>
            </w:r>
            <w:r w:rsidR="00CA6F03">
              <w:rPr>
                <w:rtl/>
              </w:rPr>
              <w:t>, בנק ישראל</w:t>
            </w:r>
          </w:p>
        </w:tc>
      </w:tr>
      <w:tr w:rsidR="00CA6F03" w:rsidTr="00651EA2">
        <w:tc>
          <w:tcPr>
            <w:tcW w:w="2191" w:type="dxa"/>
            <w:shd w:val="clear" w:color="auto" w:fill="auto"/>
          </w:tcPr>
          <w:p w:rsidR="00CA6F03" w:rsidRDefault="00626AC5" w:rsidP="00DE5B80">
            <w:pPr>
              <w:ind w:firstLine="0"/>
              <w:rPr>
                <w:rtl/>
              </w:rPr>
            </w:pPr>
            <w:r>
              <w:rPr>
                <w:rFonts w:hint="cs"/>
                <w:rtl/>
              </w:rPr>
              <w:t>אופירה וייס</w:t>
            </w:r>
          </w:p>
        </w:tc>
        <w:tc>
          <w:tcPr>
            <w:tcW w:w="336" w:type="dxa"/>
            <w:shd w:val="clear" w:color="auto" w:fill="auto"/>
          </w:tcPr>
          <w:p w:rsidR="00CA6F03" w:rsidRDefault="00CA6F03" w:rsidP="00DE5B80">
            <w:pPr>
              <w:ind w:firstLine="0"/>
              <w:rPr>
                <w:rtl/>
              </w:rPr>
            </w:pPr>
            <w:r>
              <w:rPr>
                <w:rtl/>
              </w:rPr>
              <w:t>–</w:t>
            </w:r>
          </w:p>
        </w:tc>
        <w:tc>
          <w:tcPr>
            <w:tcW w:w="6771" w:type="dxa"/>
            <w:shd w:val="clear" w:color="auto" w:fill="auto"/>
          </w:tcPr>
          <w:p w:rsidR="00CA6F03" w:rsidRDefault="002A3B9C" w:rsidP="00DE5B80">
            <w:pPr>
              <w:ind w:firstLine="0"/>
              <w:rPr>
                <w:rtl/>
              </w:rPr>
            </w:pPr>
            <w:r>
              <w:rPr>
                <w:rFonts w:hint="cs"/>
                <w:rtl/>
              </w:rPr>
              <w:t xml:space="preserve">פיקוח על הבנקים, </w:t>
            </w:r>
            <w:r w:rsidR="00CA6F03">
              <w:rPr>
                <w:rtl/>
              </w:rPr>
              <w:t>בנק ישראל</w:t>
            </w:r>
          </w:p>
        </w:tc>
      </w:tr>
      <w:tr w:rsidR="00CA6F03" w:rsidTr="00651EA2">
        <w:tc>
          <w:tcPr>
            <w:tcW w:w="2191" w:type="dxa"/>
            <w:shd w:val="clear" w:color="auto" w:fill="auto"/>
          </w:tcPr>
          <w:p w:rsidR="00CA6F03" w:rsidRDefault="00CA6F03" w:rsidP="00DE5B80">
            <w:pPr>
              <w:ind w:firstLine="0"/>
              <w:rPr>
                <w:rtl/>
              </w:rPr>
            </w:pPr>
            <w:r>
              <w:rPr>
                <w:rtl/>
              </w:rPr>
              <w:t>רונן סולומון</w:t>
            </w:r>
          </w:p>
        </w:tc>
        <w:tc>
          <w:tcPr>
            <w:tcW w:w="336" w:type="dxa"/>
            <w:shd w:val="clear" w:color="auto" w:fill="auto"/>
          </w:tcPr>
          <w:p w:rsidR="00CA6F03" w:rsidRDefault="00CA6F03" w:rsidP="00DE5B80">
            <w:pPr>
              <w:ind w:firstLine="0"/>
              <w:rPr>
                <w:rtl/>
              </w:rPr>
            </w:pPr>
            <w:r>
              <w:rPr>
                <w:rtl/>
              </w:rPr>
              <w:t>–</w:t>
            </w:r>
          </w:p>
        </w:tc>
        <w:tc>
          <w:tcPr>
            <w:tcW w:w="6771" w:type="dxa"/>
            <w:shd w:val="clear" w:color="auto" w:fill="auto"/>
          </w:tcPr>
          <w:p w:rsidR="00CA6F03" w:rsidRDefault="00626AC5" w:rsidP="00626AC5">
            <w:pPr>
              <w:ind w:firstLine="0"/>
              <w:rPr>
                <w:rtl/>
              </w:rPr>
            </w:pPr>
            <w:r>
              <w:rPr>
                <w:rFonts w:hint="cs"/>
                <w:rtl/>
              </w:rPr>
              <w:t xml:space="preserve">עו"ד, </w:t>
            </w:r>
            <w:r w:rsidR="00CA6F03">
              <w:rPr>
                <w:rtl/>
              </w:rPr>
              <w:t xml:space="preserve">מנהל </w:t>
            </w:r>
            <w:r>
              <w:rPr>
                <w:rFonts w:hint="cs"/>
                <w:rtl/>
              </w:rPr>
              <w:t xml:space="preserve">בכיר </w:t>
            </w:r>
            <w:r w:rsidR="00CA6F03">
              <w:rPr>
                <w:rtl/>
              </w:rPr>
              <w:t xml:space="preserve">תחום </w:t>
            </w:r>
            <w:r>
              <w:rPr>
                <w:rFonts w:hint="cs"/>
                <w:rtl/>
              </w:rPr>
              <w:t>פיננסים ושוק ההון</w:t>
            </w:r>
            <w:r w:rsidR="00CA6F03">
              <w:rPr>
                <w:rtl/>
              </w:rPr>
              <w:t xml:space="preserve">, </w:t>
            </w:r>
            <w:r w:rsidR="009F637B">
              <w:rPr>
                <w:rFonts w:hint="cs"/>
                <w:rtl/>
              </w:rPr>
              <w:t xml:space="preserve">מנהל פורום חברות כרטיסי אשראי, </w:t>
            </w:r>
            <w:r w:rsidR="00CA6F03">
              <w:rPr>
                <w:rtl/>
              </w:rPr>
              <w:t>איגוד לשכות המסחר</w:t>
            </w:r>
          </w:p>
          <w:p w:rsidR="00D1194B" w:rsidRDefault="00D1194B" w:rsidP="00626AC5">
            <w:pPr>
              <w:ind w:firstLine="0"/>
              <w:rPr>
                <w:rtl/>
              </w:rPr>
            </w:pPr>
          </w:p>
        </w:tc>
      </w:tr>
      <w:tr w:rsidR="00AE5930" w:rsidTr="00651EA2">
        <w:tc>
          <w:tcPr>
            <w:tcW w:w="2191" w:type="dxa"/>
            <w:shd w:val="clear" w:color="auto" w:fill="auto"/>
          </w:tcPr>
          <w:p w:rsidR="00AE5930" w:rsidRDefault="00AE5930" w:rsidP="00DE5B80">
            <w:pPr>
              <w:ind w:firstLine="0"/>
              <w:rPr>
                <w:rtl/>
              </w:rPr>
            </w:pPr>
            <w:r>
              <w:rPr>
                <w:rtl/>
              </w:rPr>
              <w:t>ניר ימין</w:t>
            </w:r>
          </w:p>
        </w:tc>
        <w:tc>
          <w:tcPr>
            <w:tcW w:w="336" w:type="dxa"/>
            <w:shd w:val="clear" w:color="auto" w:fill="auto"/>
          </w:tcPr>
          <w:p w:rsidR="00AE5930" w:rsidRDefault="00AE5930" w:rsidP="00DE5B80">
            <w:pPr>
              <w:ind w:firstLine="0"/>
              <w:rPr>
                <w:rtl/>
              </w:rPr>
            </w:pPr>
            <w:r>
              <w:rPr>
                <w:rtl/>
              </w:rPr>
              <w:t>–</w:t>
            </w:r>
          </w:p>
        </w:tc>
        <w:tc>
          <w:tcPr>
            <w:tcW w:w="6771" w:type="dxa"/>
            <w:shd w:val="clear" w:color="auto" w:fill="auto"/>
          </w:tcPr>
          <w:p w:rsidR="00AE5930" w:rsidRDefault="00AE5930" w:rsidP="00DE5B80">
            <w:pPr>
              <w:ind w:firstLine="0"/>
              <w:rPr>
                <w:rtl/>
              </w:rPr>
            </w:pPr>
            <w:r>
              <w:rPr>
                <w:rFonts w:hint="cs"/>
                <w:rtl/>
              </w:rPr>
              <w:t xml:space="preserve">עו"ד, </w:t>
            </w:r>
            <w:r>
              <w:rPr>
                <w:rtl/>
              </w:rPr>
              <w:t xml:space="preserve">מנהל מחלקת ייעוץ משפטי ורגולציה, ויזה </w:t>
            </w:r>
            <w:proofErr w:type="spellStart"/>
            <w:r>
              <w:rPr>
                <w:rtl/>
              </w:rPr>
              <w:t>כ.א.ל</w:t>
            </w:r>
            <w:proofErr w:type="spellEnd"/>
            <w:r>
              <w:rPr>
                <w:rtl/>
              </w:rPr>
              <w:t>, חברות כרטיסי האשראי</w:t>
            </w:r>
          </w:p>
        </w:tc>
      </w:tr>
      <w:tr w:rsidR="00AE5930" w:rsidTr="00651EA2">
        <w:tc>
          <w:tcPr>
            <w:tcW w:w="2191" w:type="dxa"/>
            <w:shd w:val="clear" w:color="auto" w:fill="auto"/>
          </w:tcPr>
          <w:p w:rsidR="00AE5930" w:rsidRDefault="00AE5930" w:rsidP="00DE5B80">
            <w:pPr>
              <w:ind w:firstLine="0"/>
              <w:rPr>
                <w:rtl/>
              </w:rPr>
            </w:pPr>
            <w:r>
              <w:rPr>
                <w:rtl/>
              </w:rPr>
              <w:t>חן טננבאום</w:t>
            </w:r>
          </w:p>
        </w:tc>
        <w:tc>
          <w:tcPr>
            <w:tcW w:w="336" w:type="dxa"/>
            <w:shd w:val="clear" w:color="auto" w:fill="auto"/>
          </w:tcPr>
          <w:p w:rsidR="00AE5930" w:rsidRDefault="00AE5930" w:rsidP="00DE5B80">
            <w:pPr>
              <w:ind w:firstLine="0"/>
              <w:rPr>
                <w:rtl/>
              </w:rPr>
            </w:pPr>
            <w:r>
              <w:rPr>
                <w:rtl/>
              </w:rPr>
              <w:t>–</w:t>
            </w:r>
          </w:p>
        </w:tc>
        <w:tc>
          <w:tcPr>
            <w:tcW w:w="6771" w:type="dxa"/>
            <w:shd w:val="clear" w:color="auto" w:fill="auto"/>
          </w:tcPr>
          <w:p w:rsidR="00AE5930" w:rsidRDefault="00AE5930" w:rsidP="00DE5B80">
            <w:pPr>
              <w:ind w:firstLine="0"/>
              <w:rPr>
                <w:rtl/>
              </w:rPr>
            </w:pPr>
            <w:r>
              <w:rPr>
                <w:rtl/>
              </w:rPr>
              <w:t xml:space="preserve">מתמחה, </w:t>
            </w:r>
            <w:r>
              <w:rPr>
                <w:rFonts w:hint="cs"/>
                <w:rtl/>
              </w:rPr>
              <w:t xml:space="preserve">הייעוץ המשפטי, ויזה </w:t>
            </w:r>
            <w:proofErr w:type="spellStart"/>
            <w:r>
              <w:rPr>
                <w:rFonts w:hint="cs"/>
                <w:rtl/>
              </w:rPr>
              <w:t>כ.א.ל</w:t>
            </w:r>
            <w:proofErr w:type="spellEnd"/>
            <w:r>
              <w:rPr>
                <w:rFonts w:hint="cs"/>
                <w:rtl/>
              </w:rPr>
              <w:t xml:space="preserve">, </w:t>
            </w:r>
            <w:r>
              <w:rPr>
                <w:rtl/>
              </w:rPr>
              <w:t>חברות כרטיסי האשראי</w:t>
            </w:r>
          </w:p>
        </w:tc>
      </w:tr>
      <w:tr w:rsidR="00626AC5" w:rsidTr="00651EA2">
        <w:tc>
          <w:tcPr>
            <w:tcW w:w="2191" w:type="dxa"/>
            <w:shd w:val="clear" w:color="auto" w:fill="auto"/>
          </w:tcPr>
          <w:p w:rsidR="00626AC5" w:rsidRDefault="00626AC5" w:rsidP="00DE5B80">
            <w:pPr>
              <w:ind w:firstLine="0"/>
              <w:rPr>
                <w:rtl/>
              </w:rPr>
            </w:pPr>
            <w:r>
              <w:rPr>
                <w:rtl/>
              </w:rPr>
              <w:lastRenderedPageBreak/>
              <w:t>הגר שקרוב בן עזרא</w:t>
            </w:r>
          </w:p>
        </w:tc>
        <w:tc>
          <w:tcPr>
            <w:tcW w:w="336" w:type="dxa"/>
            <w:shd w:val="clear" w:color="auto" w:fill="auto"/>
          </w:tcPr>
          <w:p w:rsidR="00626AC5" w:rsidRDefault="00626AC5" w:rsidP="00DE5B80">
            <w:pPr>
              <w:ind w:firstLine="0"/>
              <w:rPr>
                <w:rtl/>
              </w:rPr>
            </w:pPr>
            <w:r>
              <w:rPr>
                <w:rtl/>
              </w:rPr>
              <w:t>–</w:t>
            </w:r>
          </w:p>
        </w:tc>
        <w:tc>
          <w:tcPr>
            <w:tcW w:w="6771" w:type="dxa"/>
            <w:shd w:val="clear" w:color="auto" w:fill="auto"/>
          </w:tcPr>
          <w:p w:rsidR="00626AC5" w:rsidRDefault="00626AC5" w:rsidP="00DE5B80">
            <w:pPr>
              <w:ind w:firstLine="0"/>
              <w:rPr>
                <w:rtl/>
              </w:rPr>
            </w:pPr>
            <w:r>
              <w:rPr>
                <w:rtl/>
              </w:rPr>
              <w:t>סמנכ"לית שירות</w:t>
            </w:r>
            <w:r w:rsidR="00AE5930">
              <w:rPr>
                <w:rFonts w:hint="cs"/>
                <w:rtl/>
              </w:rPr>
              <w:t>,</w:t>
            </w:r>
            <w:r>
              <w:rPr>
                <w:rtl/>
              </w:rPr>
              <w:t xml:space="preserve"> קבוצת ישראכרט, חברות כרטיסי האשראי</w:t>
            </w:r>
          </w:p>
        </w:tc>
      </w:tr>
      <w:tr w:rsidR="00626AC5" w:rsidTr="00651EA2">
        <w:tc>
          <w:tcPr>
            <w:tcW w:w="2191" w:type="dxa"/>
            <w:shd w:val="clear" w:color="auto" w:fill="auto"/>
          </w:tcPr>
          <w:p w:rsidR="00626AC5" w:rsidRDefault="00626AC5" w:rsidP="00DE5B80">
            <w:pPr>
              <w:ind w:firstLine="0"/>
              <w:rPr>
                <w:rtl/>
              </w:rPr>
            </w:pPr>
            <w:r>
              <w:rPr>
                <w:rtl/>
              </w:rPr>
              <w:t>יונתן רגב</w:t>
            </w:r>
          </w:p>
        </w:tc>
        <w:tc>
          <w:tcPr>
            <w:tcW w:w="336" w:type="dxa"/>
            <w:shd w:val="clear" w:color="auto" w:fill="auto"/>
          </w:tcPr>
          <w:p w:rsidR="00626AC5" w:rsidRDefault="00626AC5" w:rsidP="00DE5B80">
            <w:pPr>
              <w:ind w:firstLine="0"/>
              <w:rPr>
                <w:rtl/>
              </w:rPr>
            </w:pPr>
            <w:r>
              <w:rPr>
                <w:rtl/>
              </w:rPr>
              <w:t>–</w:t>
            </w:r>
          </w:p>
        </w:tc>
        <w:tc>
          <w:tcPr>
            <w:tcW w:w="6771" w:type="dxa"/>
            <w:shd w:val="clear" w:color="auto" w:fill="auto"/>
          </w:tcPr>
          <w:p w:rsidR="00626AC5" w:rsidRDefault="00626AC5" w:rsidP="00DE5B80">
            <w:pPr>
              <w:ind w:firstLine="0"/>
              <w:rPr>
                <w:rtl/>
              </w:rPr>
            </w:pPr>
            <w:r>
              <w:rPr>
                <w:rtl/>
              </w:rPr>
              <w:t xml:space="preserve">סמנכ"ל רגולציה, </w:t>
            </w:r>
            <w:r w:rsidR="00AE5930">
              <w:rPr>
                <w:rtl/>
              </w:rPr>
              <w:t>בטחון ופרויקטים מיוחדים, ישראכר</w:t>
            </w:r>
            <w:r w:rsidR="00AE5930">
              <w:rPr>
                <w:rFonts w:hint="cs"/>
                <w:rtl/>
              </w:rPr>
              <w:t>ט</w:t>
            </w:r>
            <w:r>
              <w:rPr>
                <w:rtl/>
              </w:rPr>
              <w:t>, חברות כרטיסי האשראי</w:t>
            </w:r>
          </w:p>
        </w:tc>
      </w:tr>
      <w:tr w:rsidR="00CA6F03" w:rsidTr="00651EA2">
        <w:tc>
          <w:tcPr>
            <w:tcW w:w="2191" w:type="dxa"/>
            <w:shd w:val="clear" w:color="auto" w:fill="auto"/>
          </w:tcPr>
          <w:p w:rsidR="00CA6F03" w:rsidRDefault="00CA6F03" w:rsidP="00DE5B80">
            <w:pPr>
              <w:ind w:firstLine="0"/>
              <w:rPr>
                <w:rtl/>
              </w:rPr>
            </w:pPr>
            <w:r>
              <w:rPr>
                <w:rtl/>
              </w:rPr>
              <w:t xml:space="preserve">מירית </w:t>
            </w:r>
            <w:proofErr w:type="spellStart"/>
            <w:r>
              <w:rPr>
                <w:rtl/>
              </w:rPr>
              <w:t>באכסי</w:t>
            </w:r>
            <w:proofErr w:type="spellEnd"/>
            <w:r>
              <w:rPr>
                <w:rtl/>
              </w:rPr>
              <w:t xml:space="preserve"> מלך</w:t>
            </w:r>
          </w:p>
        </w:tc>
        <w:tc>
          <w:tcPr>
            <w:tcW w:w="336" w:type="dxa"/>
            <w:shd w:val="clear" w:color="auto" w:fill="auto"/>
          </w:tcPr>
          <w:p w:rsidR="00CA6F03" w:rsidRDefault="00CA6F03" w:rsidP="00DE5B80">
            <w:pPr>
              <w:ind w:firstLine="0"/>
              <w:rPr>
                <w:rtl/>
              </w:rPr>
            </w:pPr>
            <w:r>
              <w:rPr>
                <w:rtl/>
              </w:rPr>
              <w:t>–</w:t>
            </w:r>
          </w:p>
        </w:tc>
        <w:tc>
          <w:tcPr>
            <w:tcW w:w="6771" w:type="dxa"/>
            <w:shd w:val="clear" w:color="auto" w:fill="auto"/>
          </w:tcPr>
          <w:p w:rsidR="00CA6F03" w:rsidRDefault="00CA6F03" w:rsidP="00DE5B80">
            <w:pPr>
              <w:ind w:firstLine="0"/>
              <w:rPr>
                <w:rtl/>
              </w:rPr>
            </w:pPr>
            <w:r>
              <w:rPr>
                <w:rtl/>
              </w:rPr>
              <w:t>מנהלת חווי</w:t>
            </w:r>
            <w:r w:rsidR="00AE5930">
              <w:rPr>
                <w:rFonts w:hint="cs"/>
                <w:rtl/>
              </w:rPr>
              <w:t>י</w:t>
            </w:r>
            <w:r>
              <w:rPr>
                <w:rtl/>
              </w:rPr>
              <w:t xml:space="preserve">ת לקוח, </w:t>
            </w:r>
            <w:r w:rsidR="00AE5930">
              <w:rPr>
                <w:rFonts w:hint="cs"/>
                <w:rtl/>
              </w:rPr>
              <w:t xml:space="preserve">ישראכרט, </w:t>
            </w:r>
            <w:r>
              <w:rPr>
                <w:rtl/>
              </w:rPr>
              <w:t>חברות כרטיסי האשראי</w:t>
            </w:r>
          </w:p>
        </w:tc>
      </w:tr>
      <w:tr w:rsidR="00AE5930" w:rsidTr="00651EA2">
        <w:tc>
          <w:tcPr>
            <w:tcW w:w="2191" w:type="dxa"/>
            <w:shd w:val="clear" w:color="auto" w:fill="auto"/>
          </w:tcPr>
          <w:p w:rsidR="00AE5930" w:rsidRDefault="00AE5930" w:rsidP="00DE5B80">
            <w:pPr>
              <w:ind w:firstLine="0"/>
              <w:rPr>
                <w:rtl/>
              </w:rPr>
            </w:pPr>
            <w:r>
              <w:rPr>
                <w:rFonts w:hint="cs"/>
                <w:rtl/>
              </w:rPr>
              <w:t>ישראל אליעזר שופר</w:t>
            </w:r>
          </w:p>
        </w:tc>
        <w:tc>
          <w:tcPr>
            <w:tcW w:w="336" w:type="dxa"/>
            <w:shd w:val="clear" w:color="auto" w:fill="auto"/>
          </w:tcPr>
          <w:p w:rsidR="00AE5930" w:rsidRDefault="00AE5930" w:rsidP="00DE5B80">
            <w:pPr>
              <w:ind w:firstLine="0"/>
              <w:rPr>
                <w:rtl/>
              </w:rPr>
            </w:pPr>
            <w:r>
              <w:rPr>
                <w:rFonts w:hint="cs"/>
                <w:rtl/>
              </w:rPr>
              <w:t>–</w:t>
            </w:r>
          </w:p>
        </w:tc>
        <w:tc>
          <w:tcPr>
            <w:tcW w:w="6771" w:type="dxa"/>
            <w:shd w:val="clear" w:color="auto" w:fill="auto"/>
          </w:tcPr>
          <w:p w:rsidR="00AE5930" w:rsidRDefault="00AE5930" w:rsidP="00DE5B80">
            <w:pPr>
              <w:ind w:firstLine="0"/>
              <w:rPr>
                <w:rtl/>
              </w:rPr>
            </w:pPr>
            <w:r>
              <w:rPr>
                <w:rFonts w:hint="cs"/>
                <w:rtl/>
              </w:rPr>
              <w:t xml:space="preserve">סמנכ"ל תפעול כספי, </w:t>
            </w:r>
            <w:r w:rsidR="002A3B9C">
              <w:rPr>
                <w:rFonts w:hint="cs"/>
                <w:rtl/>
              </w:rPr>
              <w:t>חברת גמא סליקה, חברות המספקות ש</w:t>
            </w:r>
            <w:r>
              <w:rPr>
                <w:rFonts w:hint="cs"/>
                <w:rtl/>
              </w:rPr>
              <w:t>ירותי סליקת תשלומים</w:t>
            </w:r>
          </w:p>
        </w:tc>
      </w:tr>
      <w:tr w:rsidR="00CA6F03" w:rsidTr="00651EA2">
        <w:tc>
          <w:tcPr>
            <w:tcW w:w="2191" w:type="dxa"/>
            <w:shd w:val="clear" w:color="auto" w:fill="auto"/>
          </w:tcPr>
          <w:p w:rsidR="00CA6F03" w:rsidRDefault="00CA6F03" w:rsidP="00DE5B80">
            <w:pPr>
              <w:ind w:firstLine="0"/>
              <w:rPr>
                <w:rtl/>
              </w:rPr>
            </w:pPr>
            <w:r>
              <w:rPr>
                <w:rtl/>
              </w:rPr>
              <w:t xml:space="preserve">ירון </w:t>
            </w:r>
            <w:proofErr w:type="spellStart"/>
            <w:r>
              <w:rPr>
                <w:rtl/>
              </w:rPr>
              <w:t>לוינסון</w:t>
            </w:r>
            <w:proofErr w:type="spellEnd"/>
          </w:p>
        </w:tc>
        <w:tc>
          <w:tcPr>
            <w:tcW w:w="336" w:type="dxa"/>
            <w:shd w:val="clear" w:color="auto" w:fill="auto"/>
          </w:tcPr>
          <w:p w:rsidR="00CA6F03" w:rsidRDefault="00CA6F03" w:rsidP="00DE5B80">
            <w:pPr>
              <w:ind w:firstLine="0"/>
              <w:rPr>
                <w:rtl/>
              </w:rPr>
            </w:pPr>
            <w:r>
              <w:rPr>
                <w:rtl/>
              </w:rPr>
              <w:t>–</w:t>
            </w:r>
          </w:p>
        </w:tc>
        <w:tc>
          <w:tcPr>
            <w:tcW w:w="6771" w:type="dxa"/>
            <w:shd w:val="clear" w:color="auto" w:fill="auto"/>
          </w:tcPr>
          <w:p w:rsidR="00CA6F03" w:rsidRDefault="00AE5930" w:rsidP="00DE5B80">
            <w:pPr>
              <w:ind w:firstLine="0"/>
              <w:rPr>
                <w:rtl/>
              </w:rPr>
            </w:pPr>
            <w:r>
              <w:rPr>
                <w:rFonts w:hint="cs"/>
                <w:rtl/>
              </w:rPr>
              <w:t xml:space="preserve">עו"ד, </w:t>
            </w:r>
            <w:r w:rsidR="00CA6F03">
              <w:rPr>
                <w:rtl/>
              </w:rPr>
              <w:t>מנכ"ל רשות ההסתדרות לצרכנות, ארגוני צרכנים</w:t>
            </w:r>
          </w:p>
        </w:tc>
      </w:tr>
      <w:tr w:rsidR="00AE5930" w:rsidTr="00651EA2">
        <w:tc>
          <w:tcPr>
            <w:tcW w:w="2191" w:type="dxa"/>
            <w:shd w:val="clear" w:color="auto" w:fill="auto"/>
          </w:tcPr>
          <w:p w:rsidR="00AE5930" w:rsidRDefault="00AE5930" w:rsidP="00DE5B80">
            <w:pPr>
              <w:ind w:firstLine="0"/>
              <w:rPr>
                <w:rtl/>
              </w:rPr>
            </w:pPr>
            <w:r>
              <w:rPr>
                <w:rFonts w:hint="cs"/>
                <w:rtl/>
              </w:rPr>
              <w:t xml:space="preserve">גיל </w:t>
            </w:r>
            <w:proofErr w:type="spellStart"/>
            <w:r>
              <w:rPr>
                <w:rFonts w:hint="cs"/>
                <w:rtl/>
              </w:rPr>
              <w:t>ברגפרוינד</w:t>
            </w:r>
            <w:proofErr w:type="spellEnd"/>
          </w:p>
        </w:tc>
        <w:tc>
          <w:tcPr>
            <w:tcW w:w="336" w:type="dxa"/>
            <w:shd w:val="clear" w:color="auto" w:fill="auto"/>
          </w:tcPr>
          <w:p w:rsidR="00AE5930" w:rsidRDefault="00AE5930" w:rsidP="00DE5B80">
            <w:pPr>
              <w:ind w:firstLine="0"/>
              <w:rPr>
                <w:rtl/>
              </w:rPr>
            </w:pPr>
            <w:r>
              <w:rPr>
                <w:rFonts w:hint="cs"/>
                <w:rtl/>
              </w:rPr>
              <w:t>–</w:t>
            </w:r>
          </w:p>
        </w:tc>
        <w:tc>
          <w:tcPr>
            <w:tcW w:w="6771" w:type="dxa"/>
            <w:shd w:val="clear" w:color="auto" w:fill="auto"/>
          </w:tcPr>
          <w:p w:rsidR="00AE5930" w:rsidRDefault="00AE5930" w:rsidP="00DE5B80">
            <w:pPr>
              <w:ind w:firstLine="0"/>
              <w:rPr>
                <w:rtl/>
              </w:rPr>
            </w:pPr>
            <w:r>
              <w:rPr>
                <w:rFonts w:hint="cs"/>
                <w:rtl/>
              </w:rPr>
              <w:t>כלכלן, המועצה הישראלית לצרכנות, ארגוני צרכנים</w:t>
            </w:r>
          </w:p>
        </w:tc>
      </w:tr>
      <w:tr w:rsidR="00AE5930" w:rsidTr="00651EA2">
        <w:tc>
          <w:tcPr>
            <w:tcW w:w="2191" w:type="dxa"/>
            <w:shd w:val="clear" w:color="auto" w:fill="auto"/>
          </w:tcPr>
          <w:p w:rsidR="00AE5930" w:rsidRDefault="00AE5930" w:rsidP="00DE5B80">
            <w:pPr>
              <w:ind w:firstLine="0"/>
              <w:rPr>
                <w:rtl/>
              </w:rPr>
            </w:pPr>
            <w:r>
              <w:rPr>
                <w:rFonts w:hint="cs"/>
                <w:rtl/>
              </w:rPr>
              <w:t xml:space="preserve">נתי </w:t>
            </w:r>
            <w:proofErr w:type="spellStart"/>
            <w:r>
              <w:rPr>
                <w:rFonts w:hint="cs"/>
                <w:rtl/>
              </w:rPr>
              <w:t>ביאליסטוק</w:t>
            </w:r>
            <w:proofErr w:type="spellEnd"/>
            <w:r>
              <w:rPr>
                <w:rFonts w:hint="cs"/>
                <w:rtl/>
              </w:rPr>
              <w:t xml:space="preserve"> כהן</w:t>
            </w:r>
          </w:p>
        </w:tc>
        <w:tc>
          <w:tcPr>
            <w:tcW w:w="336" w:type="dxa"/>
            <w:shd w:val="clear" w:color="auto" w:fill="auto"/>
          </w:tcPr>
          <w:p w:rsidR="00AE5930" w:rsidRDefault="00AE5930" w:rsidP="00DE5B80">
            <w:pPr>
              <w:ind w:firstLine="0"/>
              <w:rPr>
                <w:rtl/>
              </w:rPr>
            </w:pPr>
            <w:r>
              <w:rPr>
                <w:rFonts w:hint="cs"/>
                <w:rtl/>
              </w:rPr>
              <w:t>–</w:t>
            </w:r>
          </w:p>
        </w:tc>
        <w:tc>
          <w:tcPr>
            <w:tcW w:w="6771" w:type="dxa"/>
            <w:shd w:val="clear" w:color="auto" w:fill="auto"/>
          </w:tcPr>
          <w:p w:rsidR="00AE5930" w:rsidRDefault="00AE5930" w:rsidP="00DE5B80">
            <w:pPr>
              <w:ind w:firstLine="0"/>
              <w:rPr>
                <w:rtl/>
              </w:rPr>
            </w:pPr>
            <w:r>
              <w:rPr>
                <w:rFonts w:hint="cs"/>
                <w:rtl/>
              </w:rPr>
              <w:t>מנכ"ל, המרכז לעיוור בישראל, עמותות וארגונים חברתיים</w:t>
            </w:r>
          </w:p>
        </w:tc>
      </w:tr>
      <w:tr w:rsidR="00CA6F03" w:rsidTr="00651EA2">
        <w:tc>
          <w:tcPr>
            <w:tcW w:w="2191" w:type="dxa"/>
            <w:shd w:val="clear" w:color="auto" w:fill="auto"/>
          </w:tcPr>
          <w:p w:rsidR="00CA6F03" w:rsidRDefault="00CA6F03" w:rsidP="00DE5B80">
            <w:pPr>
              <w:ind w:firstLine="0"/>
              <w:rPr>
                <w:rtl/>
              </w:rPr>
            </w:pPr>
            <w:r>
              <w:rPr>
                <w:rtl/>
              </w:rPr>
              <w:t xml:space="preserve">גיא </w:t>
            </w:r>
            <w:proofErr w:type="spellStart"/>
            <w:r>
              <w:rPr>
                <w:rtl/>
              </w:rPr>
              <w:t>אקוקה</w:t>
            </w:r>
            <w:proofErr w:type="spellEnd"/>
          </w:p>
        </w:tc>
        <w:tc>
          <w:tcPr>
            <w:tcW w:w="336" w:type="dxa"/>
            <w:shd w:val="clear" w:color="auto" w:fill="auto"/>
          </w:tcPr>
          <w:p w:rsidR="00CA6F03" w:rsidRDefault="00CA6F03" w:rsidP="00DE5B80">
            <w:pPr>
              <w:ind w:firstLine="0"/>
              <w:rPr>
                <w:rtl/>
              </w:rPr>
            </w:pPr>
            <w:r>
              <w:rPr>
                <w:rtl/>
              </w:rPr>
              <w:t>–</w:t>
            </w:r>
          </w:p>
        </w:tc>
        <w:tc>
          <w:tcPr>
            <w:tcW w:w="6771" w:type="dxa"/>
            <w:shd w:val="clear" w:color="auto" w:fill="auto"/>
          </w:tcPr>
          <w:p w:rsidR="00CA6F03" w:rsidRDefault="00CA6F03" w:rsidP="00DE5B80">
            <w:pPr>
              <w:ind w:firstLine="0"/>
              <w:rPr>
                <w:rtl/>
              </w:rPr>
            </w:pPr>
            <w:r>
              <w:rPr>
                <w:rtl/>
              </w:rPr>
              <w:t>ממונה על הטיפול בפרט, המרכז לעיוור בישראל, עמותות וארגונים חברתיים</w:t>
            </w:r>
          </w:p>
        </w:tc>
      </w:tr>
      <w:tr w:rsidR="00AE5930" w:rsidTr="00651EA2">
        <w:tc>
          <w:tcPr>
            <w:tcW w:w="2191" w:type="dxa"/>
            <w:shd w:val="clear" w:color="auto" w:fill="auto"/>
          </w:tcPr>
          <w:p w:rsidR="00AE5930" w:rsidRDefault="00AE5930" w:rsidP="00DE5B80">
            <w:pPr>
              <w:ind w:firstLine="0"/>
              <w:rPr>
                <w:rtl/>
              </w:rPr>
            </w:pPr>
            <w:r>
              <w:rPr>
                <w:rFonts w:hint="cs"/>
                <w:rtl/>
              </w:rPr>
              <w:t>מירב כהן</w:t>
            </w:r>
          </w:p>
        </w:tc>
        <w:tc>
          <w:tcPr>
            <w:tcW w:w="336" w:type="dxa"/>
            <w:shd w:val="clear" w:color="auto" w:fill="auto"/>
          </w:tcPr>
          <w:p w:rsidR="00AE5930" w:rsidRDefault="00AE5930" w:rsidP="00DE5B80">
            <w:pPr>
              <w:ind w:firstLine="0"/>
              <w:rPr>
                <w:rtl/>
              </w:rPr>
            </w:pPr>
            <w:r>
              <w:rPr>
                <w:rFonts w:hint="cs"/>
                <w:rtl/>
              </w:rPr>
              <w:t>–</w:t>
            </w:r>
          </w:p>
        </w:tc>
        <w:tc>
          <w:tcPr>
            <w:tcW w:w="6771" w:type="dxa"/>
            <w:shd w:val="clear" w:color="auto" w:fill="auto"/>
          </w:tcPr>
          <w:p w:rsidR="00AE5930" w:rsidRDefault="00527A7D" w:rsidP="00DE5B80">
            <w:pPr>
              <w:ind w:firstLine="0"/>
              <w:rPr>
                <w:rtl/>
              </w:rPr>
            </w:pPr>
            <w:r>
              <w:rPr>
                <w:rFonts w:hint="cs"/>
                <w:rtl/>
              </w:rPr>
              <w:t xml:space="preserve">מובילת </w:t>
            </w:r>
            <w:r w:rsidR="00AE5930">
              <w:rPr>
                <w:rFonts w:hint="cs"/>
                <w:rtl/>
              </w:rPr>
              <w:t xml:space="preserve">מטה המאבק בעושק קשישים, </w:t>
            </w:r>
            <w:r w:rsidR="00AE5930">
              <w:rPr>
                <w:rtl/>
              </w:rPr>
              <w:t>עמותות וארגונים חברתיים</w:t>
            </w:r>
          </w:p>
        </w:tc>
      </w:tr>
      <w:tr w:rsidR="00AE5930" w:rsidTr="00651EA2">
        <w:tc>
          <w:tcPr>
            <w:tcW w:w="2191" w:type="dxa"/>
            <w:shd w:val="clear" w:color="auto" w:fill="auto"/>
          </w:tcPr>
          <w:p w:rsidR="00AE5930" w:rsidRDefault="00AE5930" w:rsidP="00DE5B80">
            <w:pPr>
              <w:ind w:firstLine="0"/>
              <w:rPr>
                <w:rtl/>
              </w:rPr>
            </w:pPr>
            <w:r>
              <w:rPr>
                <w:rFonts w:hint="cs"/>
                <w:rtl/>
              </w:rPr>
              <w:t xml:space="preserve">מקסים </w:t>
            </w:r>
            <w:proofErr w:type="spellStart"/>
            <w:r>
              <w:rPr>
                <w:rFonts w:hint="cs"/>
                <w:rtl/>
              </w:rPr>
              <w:t>גולפר</w:t>
            </w:r>
            <w:proofErr w:type="spellEnd"/>
          </w:p>
        </w:tc>
        <w:tc>
          <w:tcPr>
            <w:tcW w:w="336" w:type="dxa"/>
            <w:shd w:val="clear" w:color="auto" w:fill="auto"/>
          </w:tcPr>
          <w:p w:rsidR="00AE5930" w:rsidRDefault="00AE5930" w:rsidP="00DE5B80">
            <w:pPr>
              <w:ind w:firstLine="0"/>
              <w:rPr>
                <w:rtl/>
              </w:rPr>
            </w:pPr>
            <w:r>
              <w:rPr>
                <w:rFonts w:hint="cs"/>
                <w:rtl/>
              </w:rPr>
              <w:t>–</w:t>
            </w:r>
          </w:p>
        </w:tc>
        <w:tc>
          <w:tcPr>
            <w:tcW w:w="6771" w:type="dxa"/>
            <w:shd w:val="clear" w:color="auto" w:fill="auto"/>
          </w:tcPr>
          <w:p w:rsidR="00AE5930" w:rsidRDefault="00AE5930" w:rsidP="00DE5B80">
            <w:pPr>
              <w:ind w:firstLine="0"/>
              <w:rPr>
                <w:rtl/>
              </w:rPr>
            </w:pPr>
            <w:r>
              <w:rPr>
                <w:rFonts w:hint="cs"/>
                <w:rtl/>
              </w:rPr>
              <w:t xml:space="preserve">מתנדב שמלווה בעלי מוגבלות, מטה המאבק בעושק קשישים, </w:t>
            </w:r>
            <w:r>
              <w:rPr>
                <w:rtl/>
              </w:rPr>
              <w:t>עמותות וארגונים חברתיים</w:t>
            </w:r>
          </w:p>
        </w:tc>
      </w:tr>
      <w:tr w:rsidR="00AE5930" w:rsidTr="00651EA2">
        <w:tc>
          <w:tcPr>
            <w:tcW w:w="2191" w:type="dxa"/>
            <w:shd w:val="clear" w:color="auto" w:fill="auto"/>
          </w:tcPr>
          <w:p w:rsidR="00AE5930" w:rsidRDefault="00AE5930" w:rsidP="00DE5B80">
            <w:pPr>
              <w:ind w:firstLine="0"/>
              <w:rPr>
                <w:rtl/>
              </w:rPr>
            </w:pPr>
            <w:r>
              <w:rPr>
                <w:rFonts w:hint="cs"/>
                <w:rtl/>
              </w:rPr>
              <w:t xml:space="preserve">נטע </w:t>
            </w:r>
            <w:proofErr w:type="spellStart"/>
            <w:r>
              <w:rPr>
                <w:rFonts w:hint="cs"/>
                <w:rtl/>
              </w:rPr>
              <w:t>טרגל</w:t>
            </w:r>
            <w:proofErr w:type="spellEnd"/>
            <w:r>
              <w:rPr>
                <w:rFonts w:hint="cs"/>
                <w:rtl/>
              </w:rPr>
              <w:t>-שמואלי</w:t>
            </w:r>
          </w:p>
        </w:tc>
        <w:tc>
          <w:tcPr>
            <w:tcW w:w="336" w:type="dxa"/>
            <w:shd w:val="clear" w:color="auto" w:fill="auto"/>
          </w:tcPr>
          <w:p w:rsidR="00AE5930" w:rsidRDefault="00AE5930" w:rsidP="00DE5B80">
            <w:pPr>
              <w:ind w:firstLine="0"/>
              <w:rPr>
                <w:rtl/>
              </w:rPr>
            </w:pPr>
            <w:r>
              <w:rPr>
                <w:rFonts w:hint="cs"/>
                <w:rtl/>
              </w:rPr>
              <w:t>–</w:t>
            </w:r>
          </w:p>
        </w:tc>
        <w:tc>
          <w:tcPr>
            <w:tcW w:w="6771" w:type="dxa"/>
            <w:shd w:val="clear" w:color="auto" w:fill="auto"/>
          </w:tcPr>
          <w:p w:rsidR="00AE5930" w:rsidRDefault="00AE5930" w:rsidP="00DE5B80">
            <w:pPr>
              <w:ind w:firstLine="0"/>
              <w:rPr>
                <w:rtl/>
              </w:rPr>
            </w:pPr>
            <w:r>
              <w:rPr>
                <w:rFonts w:hint="cs"/>
                <w:rtl/>
              </w:rPr>
              <w:t xml:space="preserve">מתנדבת, מטה המאבק בעושק קשישים, </w:t>
            </w:r>
            <w:r>
              <w:rPr>
                <w:rtl/>
              </w:rPr>
              <w:t>עמותות וארגונים חברתיים</w:t>
            </w:r>
          </w:p>
        </w:tc>
      </w:tr>
      <w:tr w:rsidR="00AE5930" w:rsidTr="00651EA2">
        <w:tc>
          <w:tcPr>
            <w:tcW w:w="2191" w:type="dxa"/>
            <w:shd w:val="clear" w:color="auto" w:fill="auto"/>
          </w:tcPr>
          <w:p w:rsidR="00AE5930" w:rsidRDefault="00AE5930" w:rsidP="00DE5B80">
            <w:pPr>
              <w:ind w:firstLine="0"/>
              <w:rPr>
                <w:rtl/>
              </w:rPr>
            </w:pPr>
            <w:r>
              <w:rPr>
                <w:rFonts w:hint="cs"/>
                <w:rtl/>
              </w:rPr>
              <w:t>שושנה רובין</w:t>
            </w:r>
          </w:p>
        </w:tc>
        <w:tc>
          <w:tcPr>
            <w:tcW w:w="336" w:type="dxa"/>
            <w:shd w:val="clear" w:color="auto" w:fill="auto"/>
          </w:tcPr>
          <w:p w:rsidR="00AE5930" w:rsidRDefault="00AE5930" w:rsidP="00DE5B80">
            <w:pPr>
              <w:ind w:firstLine="0"/>
              <w:rPr>
                <w:rtl/>
              </w:rPr>
            </w:pPr>
            <w:r>
              <w:rPr>
                <w:rFonts w:hint="cs"/>
                <w:rtl/>
              </w:rPr>
              <w:t>–</w:t>
            </w:r>
          </w:p>
        </w:tc>
        <w:tc>
          <w:tcPr>
            <w:tcW w:w="6771" w:type="dxa"/>
            <w:shd w:val="clear" w:color="auto" w:fill="auto"/>
          </w:tcPr>
          <w:p w:rsidR="00AE5930" w:rsidRDefault="00AE5930" w:rsidP="00DE5B80">
            <w:pPr>
              <w:ind w:firstLine="0"/>
              <w:rPr>
                <w:rtl/>
              </w:rPr>
            </w:pPr>
            <w:r>
              <w:rPr>
                <w:rFonts w:hint="cs"/>
                <w:rtl/>
              </w:rPr>
              <w:t xml:space="preserve">נפגעת בעבר ומתנדבת בהווה, מטה המאבק בעושק קשישים, </w:t>
            </w:r>
            <w:r>
              <w:rPr>
                <w:rtl/>
              </w:rPr>
              <w:t>עמותות וארגונים חברתיים</w:t>
            </w:r>
          </w:p>
        </w:tc>
      </w:tr>
      <w:tr w:rsidR="00AE5930" w:rsidTr="00651EA2">
        <w:tc>
          <w:tcPr>
            <w:tcW w:w="2191" w:type="dxa"/>
            <w:shd w:val="clear" w:color="auto" w:fill="auto"/>
          </w:tcPr>
          <w:p w:rsidR="00AE5930" w:rsidRDefault="009466BD" w:rsidP="00DE5B80">
            <w:pPr>
              <w:ind w:firstLine="0"/>
              <w:rPr>
                <w:rtl/>
              </w:rPr>
            </w:pPr>
            <w:r>
              <w:rPr>
                <w:rFonts w:hint="cs"/>
                <w:rtl/>
              </w:rPr>
              <w:t>ארנה אורן</w:t>
            </w:r>
          </w:p>
        </w:tc>
        <w:tc>
          <w:tcPr>
            <w:tcW w:w="336" w:type="dxa"/>
            <w:shd w:val="clear" w:color="auto" w:fill="auto"/>
          </w:tcPr>
          <w:p w:rsidR="00AE5930" w:rsidRDefault="009466BD" w:rsidP="00DE5B80">
            <w:pPr>
              <w:ind w:firstLine="0"/>
              <w:rPr>
                <w:rtl/>
              </w:rPr>
            </w:pPr>
            <w:r>
              <w:rPr>
                <w:rFonts w:hint="cs"/>
                <w:rtl/>
              </w:rPr>
              <w:t>–</w:t>
            </w:r>
          </w:p>
        </w:tc>
        <w:tc>
          <w:tcPr>
            <w:tcW w:w="6771" w:type="dxa"/>
            <w:shd w:val="clear" w:color="auto" w:fill="auto"/>
          </w:tcPr>
          <w:p w:rsidR="00AE5930" w:rsidRDefault="009466BD" w:rsidP="00DE5B80">
            <w:pPr>
              <w:ind w:firstLine="0"/>
              <w:rPr>
                <w:rtl/>
              </w:rPr>
            </w:pPr>
            <w:r>
              <w:rPr>
                <w:rFonts w:hint="cs"/>
                <w:rtl/>
              </w:rPr>
              <w:t xml:space="preserve">בת משפחה של נפגעת, מטה המאבק בעושק קשישים, </w:t>
            </w:r>
            <w:r>
              <w:rPr>
                <w:rtl/>
              </w:rPr>
              <w:t>עמותות וארגונים חברתיים</w:t>
            </w:r>
          </w:p>
        </w:tc>
      </w:tr>
      <w:tr w:rsidR="009466BD" w:rsidTr="00651EA2">
        <w:tc>
          <w:tcPr>
            <w:tcW w:w="2191" w:type="dxa"/>
            <w:shd w:val="clear" w:color="auto" w:fill="auto"/>
          </w:tcPr>
          <w:p w:rsidR="009466BD" w:rsidRDefault="009466BD" w:rsidP="00DE5B80">
            <w:pPr>
              <w:ind w:firstLine="0"/>
              <w:rPr>
                <w:rtl/>
              </w:rPr>
            </w:pPr>
            <w:r>
              <w:rPr>
                <w:rFonts w:hint="cs"/>
                <w:rtl/>
              </w:rPr>
              <w:t>אילנה מרכוס</w:t>
            </w:r>
          </w:p>
        </w:tc>
        <w:tc>
          <w:tcPr>
            <w:tcW w:w="336" w:type="dxa"/>
            <w:shd w:val="clear" w:color="auto" w:fill="auto"/>
          </w:tcPr>
          <w:p w:rsidR="009466BD" w:rsidRDefault="009466BD" w:rsidP="00DE5B80">
            <w:pPr>
              <w:ind w:firstLine="0"/>
              <w:rPr>
                <w:rtl/>
              </w:rPr>
            </w:pPr>
            <w:r>
              <w:rPr>
                <w:rFonts w:hint="eastAsia"/>
                <w:rtl/>
              </w:rPr>
              <w:t>–</w:t>
            </w:r>
          </w:p>
        </w:tc>
        <w:tc>
          <w:tcPr>
            <w:tcW w:w="6771" w:type="dxa"/>
            <w:shd w:val="clear" w:color="auto" w:fill="auto"/>
          </w:tcPr>
          <w:p w:rsidR="009466BD" w:rsidRDefault="009466BD" w:rsidP="00DE5B80">
            <w:pPr>
              <w:ind w:firstLine="0"/>
              <w:rPr>
                <w:rtl/>
              </w:rPr>
            </w:pPr>
            <w:r>
              <w:rPr>
                <w:rFonts w:hint="cs"/>
                <w:rtl/>
              </w:rPr>
              <w:t xml:space="preserve">בת משפחה של נפגעת, מטה המאבק בעושק קשישים, </w:t>
            </w:r>
            <w:r>
              <w:rPr>
                <w:rtl/>
              </w:rPr>
              <w:t>עמותות וארגונים חברתיים</w:t>
            </w:r>
          </w:p>
        </w:tc>
      </w:tr>
      <w:tr w:rsidR="009466BD" w:rsidTr="00651EA2">
        <w:tc>
          <w:tcPr>
            <w:tcW w:w="2191" w:type="dxa"/>
            <w:shd w:val="clear" w:color="auto" w:fill="auto"/>
          </w:tcPr>
          <w:p w:rsidR="009466BD" w:rsidRDefault="009466BD" w:rsidP="00DE5B80">
            <w:pPr>
              <w:ind w:firstLine="0"/>
              <w:rPr>
                <w:rtl/>
              </w:rPr>
            </w:pPr>
            <w:r>
              <w:rPr>
                <w:rFonts w:hint="cs"/>
                <w:rtl/>
              </w:rPr>
              <w:t>בני מבורך לוי</w:t>
            </w:r>
          </w:p>
        </w:tc>
        <w:tc>
          <w:tcPr>
            <w:tcW w:w="336" w:type="dxa"/>
            <w:shd w:val="clear" w:color="auto" w:fill="auto"/>
          </w:tcPr>
          <w:p w:rsidR="009466BD" w:rsidRDefault="009466BD" w:rsidP="00DE5B80">
            <w:pPr>
              <w:ind w:firstLine="0"/>
              <w:rPr>
                <w:rtl/>
              </w:rPr>
            </w:pPr>
            <w:r>
              <w:rPr>
                <w:rFonts w:hint="eastAsia"/>
                <w:rtl/>
              </w:rPr>
              <w:t>–</w:t>
            </w:r>
          </w:p>
        </w:tc>
        <w:tc>
          <w:tcPr>
            <w:tcW w:w="6771" w:type="dxa"/>
            <w:shd w:val="clear" w:color="auto" w:fill="auto"/>
          </w:tcPr>
          <w:p w:rsidR="009466BD" w:rsidRDefault="009466BD" w:rsidP="00DE5B80">
            <w:pPr>
              <w:ind w:firstLine="0"/>
              <w:rPr>
                <w:rtl/>
              </w:rPr>
            </w:pPr>
            <w:r>
              <w:rPr>
                <w:rFonts w:hint="cs"/>
                <w:rtl/>
              </w:rPr>
              <w:t xml:space="preserve">יועץ כלכלה שמלווה קשישה, מטה המאבק בעושק קשישים, </w:t>
            </w:r>
            <w:r>
              <w:rPr>
                <w:rtl/>
              </w:rPr>
              <w:t>עמותות וארגונים חברתיים</w:t>
            </w:r>
          </w:p>
        </w:tc>
      </w:tr>
      <w:tr w:rsidR="00CA6F03" w:rsidTr="00651EA2">
        <w:tc>
          <w:tcPr>
            <w:tcW w:w="2191" w:type="dxa"/>
            <w:shd w:val="clear" w:color="auto" w:fill="auto"/>
          </w:tcPr>
          <w:p w:rsidR="00CA6F03" w:rsidRDefault="00CA6F03" w:rsidP="00DE5B80">
            <w:pPr>
              <w:ind w:firstLine="0"/>
              <w:rPr>
                <w:rtl/>
              </w:rPr>
            </w:pPr>
            <w:r>
              <w:rPr>
                <w:rtl/>
              </w:rPr>
              <w:t>רן מלמד</w:t>
            </w:r>
          </w:p>
        </w:tc>
        <w:tc>
          <w:tcPr>
            <w:tcW w:w="336" w:type="dxa"/>
            <w:shd w:val="clear" w:color="auto" w:fill="auto"/>
          </w:tcPr>
          <w:p w:rsidR="00CA6F03" w:rsidRDefault="00CA6F03" w:rsidP="00DE5B80">
            <w:pPr>
              <w:ind w:firstLine="0"/>
              <w:rPr>
                <w:rtl/>
              </w:rPr>
            </w:pPr>
            <w:r>
              <w:rPr>
                <w:rtl/>
              </w:rPr>
              <w:t>–</w:t>
            </w:r>
          </w:p>
        </w:tc>
        <w:tc>
          <w:tcPr>
            <w:tcW w:w="6771" w:type="dxa"/>
            <w:shd w:val="clear" w:color="auto" w:fill="auto"/>
          </w:tcPr>
          <w:p w:rsidR="00CA6F03" w:rsidRDefault="00CA6F03" w:rsidP="00DE5B80">
            <w:pPr>
              <w:ind w:firstLine="0"/>
              <w:rPr>
                <w:rtl/>
              </w:rPr>
            </w:pPr>
            <w:r>
              <w:rPr>
                <w:rtl/>
              </w:rPr>
              <w:t>משנה למנכ"ל, עמותת ידיד</w:t>
            </w:r>
          </w:p>
        </w:tc>
      </w:tr>
      <w:tr w:rsidR="00F542D2" w:rsidTr="00651EA2">
        <w:tc>
          <w:tcPr>
            <w:tcW w:w="2191" w:type="dxa"/>
            <w:shd w:val="clear" w:color="auto" w:fill="auto"/>
          </w:tcPr>
          <w:p w:rsidR="00F542D2" w:rsidRDefault="00F542D2" w:rsidP="00DE5B80">
            <w:pPr>
              <w:ind w:firstLine="0"/>
              <w:rPr>
                <w:rtl/>
              </w:rPr>
            </w:pPr>
            <w:r>
              <w:rPr>
                <w:rFonts w:hint="cs"/>
                <w:rtl/>
              </w:rPr>
              <w:t xml:space="preserve">ענת </w:t>
            </w:r>
            <w:proofErr w:type="spellStart"/>
            <w:r>
              <w:rPr>
                <w:rFonts w:hint="cs"/>
                <w:rtl/>
              </w:rPr>
              <w:t>סרגוסטי</w:t>
            </w:r>
            <w:proofErr w:type="spellEnd"/>
          </w:p>
        </w:tc>
        <w:tc>
          <w:tcPr>
            <w:tcW w:w="336" w:type="dxa"/>
            <w:shd w:val="clear" w:color="auto" w:fill="auto"/>
          </w:tcPr>
          <w:p w:rsidR="00F542D2" w:rsidRDefault="00F542D2" w:rsidP="00DE5B80">
            <w:pPr>
              <w:ind w:firstLine="0"/>
              <w:rPr>
                <w:rtl/>
              </w:rPr>
            </w:pPr>
            <w:r>
              <w:rPr>
                <w:rFonts w:hint="cs"/>
                <w:rtl/>
              </w:rPr>
              <w:t>–</w:t>
            </w:r>
          </w:p>
        </w:tc>
        <w:tc>
          <w:tcPr>
            <w:tcW w:w="6771" w:type="dxa"/>
            <w:shd w:val="clear" w:color="auto" w:fill="auto"/>
          </w:tcPr>
          <w:p w:rsidR="00F542D2" w:rsidRDefault="00F542D2" w:rsidP="00F542D2">
            <w:pPr>
              <w:ind w:firstLine="0"/>
              <w:rPr>
                <w:rtl/>
              </w:rPr>
            </w:pPr>
            <w:r>
              <w:rPr>
                <w:rFonts w:hint="cs"/>
                <w:rtl/>
              </w:rPr>
              <w:t xml:space="preserve"> יו"ר, ארגון כן לזקן</w:t>
            </w:r>
          </w:p>
        </w:tc>
      </w:tr>
      <w:tr w:rsidR="00AE5930" w:rsidTr="00651EA2">
        <w:tc>
          <w:tcPr>
            <w:tcW w:w="2191" w:type="dxa"/>
            <w:shd w:val="clear" w:color="auto" w:fill="auto"/>
          </w:tcPr>
          <w:p w:rsidR="00AE5930" w:rsidRDefault="00AE5930" w:rsidP="00DE5B80">
            <w:pPr>
              <w:ind w:firstLine="0"/>
              <w:rPr>
                <w:rtl/>
              </w:rPr>
            </w:pPr>
            <w:r>
              <w:rPr>
                <w:rFonts w:hint="cs"/>
                <w:rtl/>
              </w:rPr>
              <w:t>נדב דישון</w:t>
            </w:r>
          </w:p>
        </w:tc>
        <w:tc>
          <w:tcPr>
            <w:tcW w:w="336" w:type="dxa"/>
            <w:shd w:val="clear" w:color="auto" w:fill="auto"/>
          </w:tcPr>
          <w:p w:rsidR="00AE5930" w:rsidRDefault="00AE5930" w:rsidP="00DE5B80">
            <w:pPr>
              <w:ind w:firstLine="0"/>
              <w:rPr>
                <w:rtl/>
              </w:rPr>
            </w:pPr>
            <w:r>
              <w:rPr>
                <w:rFonts w:hint="cs"/>
                <w:rtl/>
              </w:rPr>
              <w:t>–</w:t>
            </w:r>
          </w:p>
        </w:tc>
        <w:tc>
          <w:tcPr>
            <w:tcW w:w="6771" w:type="dxa"/>
            <w:shd w:val="clear" w:color="auto" w:fill="auto"/>
          </w:tcPr>
          <w:p w:rsidR="00AE5930" w:rsidRDefault="00AE5930" w:rsidP="00C5245A">
            <w:pPr>
              <w:ind w:firstLine="0"/>
              <w:rPr>
                <w:rtl/>
              </w:rPr>
            </w:pPr>
            <w:r>
              <w:rPr>
                <w:rFonts w:hint="cs"/>
                <w:rtl/>
              </w:rPr>
              <w:t>הקליניקה לזכויות זקנים וניצולי שו</w:t>
            </w:r>
            <w:r w:rsidR="00C5245A">
              <w:rPr>
                <w:rFonts w:hint="cs"/>
                <w:rtl/>
              </w:rPr>
              <w:t>א</w:t>
            </w:r>
            <w:r>
              <w:rPr>
                <w:rFonts w:hint="cs"/>
                <w:rtl/>
              </w:rPr>
              <w:t>ה, אוניברסיטת תל אביב</w:t>
            </w:r>
          </w:p>
        </w:tc>
      </w:tr>
      <w:tr w:rsidR="00AE5930" w:rsidTr="00651EA2">
        <w:tc>
          <w:tcPr>
            <w:tcW w:w="2191" w:type="dxa"/>
            <w:shd w:val="clear" w:color="auto" w:fill="auto"/>
          </w:tcPr>
          <w:p w:rsidR="00AE5930" w:rsidRDefault="00AE5930" w:rsidP="00DE5B80">
            <w:pPr>
              <w:ind w:firstLine="0"/>
              <w:rPr>
                <w:rtl/>
              </w:rPr>
            </w:pPr>
            <w:r>
              <w:rPr>
                <w:rFonts w:hint="cs"/>
                <w:rtl/>
              </w:rPr>
              <w:t>משה אשכנזי</w:t>
            </w:r>
          </w:p>
        </w:tc>
        <w:tc>
          <w:tcPr>
            <w:tcW w:w="336" w:type="dxa"/>
            <w:shd w:val="clear" w:color="auto" w:fill="auto"/>
          </w:tcPr>
          <w:p w:rsidR="00AE5930" w:rsidRDefault="00AE5930" w:rsidP="00DE5B80">
            <w:pPr>
              <w:ind w:firstLine="0"/>
              <w:rPr>
                <w:rtl/>
              </w:rPr>
            </w:pPr>
            <w:r>
              <w:rPr>
                <w:rFonts w:hint="cs"/>
                <w:rtl/>
              </w:rPr>
              <w:t>–</w:t>
            </w:r>
          </w:p>
        </w:tc>
        <w:tc>
          <w:tcPr>
            <w:tcW w:w="6771" w:type="dxa"/>
            <w:shd w:val="clear" w:color="auto" w:fill="auto"/>
          </w:tcPr>
          <w:p w:rsidR="00AE5930" w:rsidRDefault="00AE5930" w:rsidP="00DE5B80">
            <w:pPr>
              <w:ind w:firstLine="0"/>
              <w:rPr>
                <w:rtl/>
              </w:rPr>
            </w:pPr>
            <w:r>
              <w:rPr>
                <w:rFonts w:hint="cs"/>
                <w:rtl/>
              </w:rPr>
              <w:t>הסתדרות הגמלאים לישראל</w:t>
            </w:r>
          </w:p>
        </w:tc>
      </w:tr>
      <w:tr w:rsidR="00AE5930" w:rsidTr="00651EA2">
        <w:tc>
          <w:tcPr>
            <w:tcW w:w="2191" w:type="dxa"/>
            <w:shd w:val="clear" w:color="auto" w:fill="auto"/>
          </w:tcPr>
          <w:p w:rsidR="00AE5930" w:rsidRDefault="00AE5930" w:rsidP="00DE5B80">
            <w:pPr>
              <w:ind w:firstLine="0"/>
              <w:rPr>
                <w:rtl/>
              </w:rPr>
            </w:pPr>
            <w:r>
              <w:rPr>
                <w:rFonts w:hint="cs"/>
                <w:rtl/>
              </w:rPr>
              <w:t>טל הרוש</w:t>
            </w:r>
          </w:p>
        </w:tc>
        <w:tc>
          <w:tcPr>
            <w:tcW w:w="336" w:type="dxa"/>
            <w:shd w:val="clear" w:color="auto" w:fill="auto"/>
          </w:tcPr>
          <w:p w:rsidR="00AE5930" w:rsidRDefault="00AE5930" w:rsidP="00DE5B80">
            <w:pPr>
              <w:ind w:firstLine="0"/>
              <w:rPr>
                <w:rtl/>
              </w:rPr>
            </w:pPr>
            <w:r>
              <w:rPr>
                <w:rFonts w:hint="cs"/>
                <w:rtl/>
              </w:rPr>
              <w:t>–</w:t>
            </w:r>
          </w:p>
        </w:tc>
        <w:tc>
          <w:tcPr>
            <w:tcW w:w="6771" w:type="dxa"/>
            <w:shd w:val="clear" w:color="auto" w:fill="auto"/>
          </w:tcPr>
          <w:p w:rsidR="00AE5930" w:rsidRDefault="00AE5930" w:rsidP="00DE5B80">
            <w:pPr>
              <w:ind w:firstLine="0"/>
              <w:rPr>
                <w:rtl/>
              </w:rPr>
            </w:pPr>
            <w:r>
              <w:rPr>
                <w:rFonts w:hint="cs"/>
                <w:rtl/>
              </w:rPr>
              <w:t>ארגון צדק לחייב</w:t>
            </w:r>
          </w:p>
        </w:tc>
      </w:tr>
      <w:tr w:rsidR="00CA6F03" w:rsidTr="00651EA2">
        <w:tc>
          <w:tcPr>
            <w:tcW w:w="2191" w:type="dxa"/>
            <w:shd w:val="clear" w:color="auto" w:fill="auto"/>
          </w:tcPr>
          <w:p w:rsidR="00CA6F03" w:rsidRDefault="00CA6F03" w:rsidP="00DE5B80">
            <w:pPr>
              <w:ind w:firstLine="0"/>
              <w:rPr>
                <w:rtl/>
              </w:rPr>
            </w:pPr>
            <w:r>
              <w:rPr>
                <w:rtl/>
              </w:rPr>
              <w:t>ליאור חריש</w:t>
            </w:r>
          </w:p>
        </w:tc>
        <w:tc>
          <w:tcPr>
            <w:tcW w:w="336" w:type="dxa"/>
            <w:shd w:val="clear" w:color="auto" w:fill="auto"/>
          </w:tcPr>
          <w:p w:rsidR="00CA6F03" w:rsidRDefault="00CA6F03" w:rsidP="00DE5B80">
            <w:pPr>
              <w:ind w:firstLine="0"/>
              <w:rPr>
                <w:rtl/>
              </w:rPr>
            </w:pPr>
            <w:r>
              <w:rPr>
                <w:rtl/>
              </w:rPr>
              <w:t>–</w:t>
            </w:r>
          </w:p>
        </w:tc>
        <w:tc>
          <w:tcPr>
            <w:tcW w:w="6771" w:type="dxa"/>
            <w:shd w:val="clear" w:color="auto" w:fill="auto"/>
          </w:tcPr>
          <w:p w:rsidR="00CA6F03" w:rsidRDefault="00AE5930" w:rsidP="00AE5930">
            <w:pPr>
              <w:ind w:firstLine="0"/>
              <w:rPr>
                <w:rtl/>
              </w:rPr>
            </w:pPr>
            <w:r>
              <w:rPr>
                <w:rFonts w:hint="cs"/>
                <w:rtl/>
              </w:rPr>
              <w:t xml:space="preserve">עו"ד, </w:t>
            </w:r>
            <w:r w:rsidR="00CA6F03">
              <w:rPr>
                <w:rtl/>
              </w:rPr>
              <w:t>מגיע מכוח עניין אישי</w:t>
            </w:r>
          </w:p>
        </w:tc>
      </w:tr>
      <w:tr w:rsidR="009466BD" w:rsidTr="00651EA2">
        <w:tc>
          <w:tcPr>
            <w:tcW w:w="2191" w:type="dxa"/>
            <w:shd w:val="clear" w:color="auto" w:fill="auto"/>
          </w:tcPr>
          <w:p w:rsidR="009466BD" w:rsidRDefault="009466BD" w:rsidP="00DE5B80">
            <w:pPr>
              <w:ind w:firstLine="0"/>
              <w:rPr>
                <w:rtl/>
              </w:rPr>
            </w:pPr>
            <w:r>
              <w:rPr>
                <w:rFonts w:hint="cs"/>
                <w:rtl/>
              </w:rPr>
              <w:t xml:space="preserve">תיקי </w:t>
            </w:r>
            <w:proofErr w:type="spellStart"/>
            <w:r>
              <w:rPr>
                <w:rFonts w:hint="cs"/>
                <w:rtl/>
              </w:rPr>
              <w:t>וידס</w:t>
            </w:r>
            <w:proofErr w:type="spellEnd"/>
          </w:p>
        </w:tc>
        <w:tc>
          <w:tcPr>
            <w:tcW w:w="336" w:type="dxa"/>
            <w:shd w:val="clear" w:color="auto" w:fill="auto"/>
          </w:tcPr>
          <w:p w:rsidR="009466BD" w:rsidRDefault="009466BD" w:rsidP="00DE5B80">
            <w:pPr>
              <w:ind w:firstLine="0"/>
              <w:rPr>
                <w:rtl/>
              </w:rPr>
            </w:pPr>
            <w:r>
              <w:rPr>
                <w:rFonts w:hint="cs"/>
                <w:rtl/>
              </w:rPr>
              <w:t>–</w:t>
            </w:r>
          </w:p>
        </w:tc>
        <w:tc>
          <w:tcPr>
            <w:tcW w:w="6771" w:type="dxa"/>
            <w:shd w:val="clear" w:color="auto" w:fill="auto"/>
          </w:tcPr>
          <w:p w:rsidR="009466BD" w:rsidRDefault="009466BD" w:rsidP="00AE5930">
            <w:pPr>
              <w:ind w:firstLine="0"/>
              <w:rPr>
                <w:rtl/>
              </w:rPr>
            </w:pPr>
            <w:r>
              <w:rPr>
                <w:rFonts w:hint="cs"/>
                <w:rtl/>
              </w:rPr>
              <w:t>פעילה, המשמר החברתי</w:t>
            </w:r>
          </w:p>
        </w:tc>
      </w:tr>
      <w:tr w:rsidR="009466BD" w:rsidTr="00651EA2">
        <w:tc>
          <w:tcPr>
            <w:tcW w:w="2191" w:type="dxa"/>
            <w:shd w:val="clear" w:color="auto" w:fill="auto"/>
          </w:tcPr>
          <w:p w:rsidR="009466BD" w:rsidRDefault="009466BD" w:rsidP="00DE5B80">
            <w:pPr>
              <w:ind w:firstLine="0"/>
              <w:rPr>
                <w:rtl/>
              </w:rPr>
            </w:pPr>
            <w:r>
              <w:rPr>
                <w:rFonts w:hint="cs"/>
                <w:rtl/>
              </w:rPr>
              <w:t>דפנה כהן-</w:t>
            </w:r>
            <w:proofErr w:type="spellStart"/>
            <w:r>
              <w:rPr>
                <w:rFonts w:hint="cs"/>
                <w:rtl/>
              </w:rPr>
              <w:t>איוניר</w:t>
            </w:r>
            <w:proofErr w:type="spellEnd"/>
          </w:p>
        </w:tc>
        <w:tc>
          <w:tcPr>
            <w:tcW w:w="336" w:type="dxa"/>
            <w:shd w:val="clear" w:color="auto" w:fill="auto"/>
          </w:tcPr>
          <w:p w:rsidR="009466BD" w:rsidRDefault="009466BD" w:rsidP="00DE5B80">
            <w:pPr>
              <w:ind w:firstLine="0"/>
              <w:rPr>
                <w:rtl/>
              </w:rPr>
            </w:pPr>
            <w:r>
              <w:rPr>
                <w:rFonts w:hint="cs"/>
                <w:rtl/>
              </w:rPr>
              <w:t>–</w:t>
            </w:r>
          </w:p>
        </w:tc>
        <w:tc>
          <w:tcPr>
            <w:tcW w:w="6771" w:type="dxa"/>
            <w:shd w:val="clear" w:color="auto" w:fill="auto"/>
          </w:tcPr>
          <w:p w:rsidR="009466BD" w:rsidRDefault="009466BD" w:rsidP="00AE5930">
            <w:pPr>
              <w:ind w:firstLine="0"/>
              <w:rPr>
                <w:rtl/>
              </w:rPr>
            </w:pPr>
            <w:r>
              <w:rPr>
                <w:rFonts w:hint="cs"/>
                <w:rtl/>
              </w:rPr>
              <w:t>שדלן/</w:t>
            </w:r>
            <w:proofErr w:type="spellStart"/>
            <w:r>
              <w:rPr>
                <w:rFonts w:hint="cs"/>
                <w:rtl/>
              </w:rPr>
              <w:t>ית</w:t>
            </w:r>
            <w:proofErr w:type="spellEnd"/>
            <w:r>
              <w:rPr>
                <w:rFonts w:hint="cs"/>
                <w:rtl/>
              </w:rPr>
              <w:t xml:space="preserve"> (כהן-רימון-כהן), מייצג/ת את ישראכרט</w:t>
            </w:r>
          </w:p>
        </w:tc>
      </w:tr>
      <w:tr w:rsidR="009466BD" w:rsidTr="00651EA2">
        <w:tc>
          <w:tcPr>
            <w:tcW w:w="2191" w:type="dxa"/>
            <w:shd w:val="clear" w:color="auto" w:fill="auto"/>
          </w:tcPr>
          <w:p w:rsidR="009466BD" w:rsidRDefault="009466BD" w:rsidP="00DE5B80">
            <w:pPr>
              <w:ind w:firstLine="0"/>
              <w:rPr>
                <w:rtl/>
              </w:rPr>
            </w:pPr>
            <w:r>
              <w:rPr>
                <w:rFonts w:hint="cs"/>
                <w:rtl/>
              </w:rPr>
              <w:t>עינת-אלה גלילי</w:t>
            </w:r>
          </w:p>
        </w:tc>
        <w:tc>
          <w:tcPr>
            <w:tcW w:w="336" w:type="dxa"/>
            <w:shd w:val="clear" w:color="auto" w:fill="auto"/>
          </w:tcPr>
          <w:p w:rsidR="009466BD" w:rsidRDefault="009466BD" w:rsidP="00DE5B80">
            <w:pPr>
              <w:ind w:firstLine="0"/>
              <w:rPr>
                <w:rtl/>
              </w:rPr>
            </w:pPr>
            <w:r>
              <w:rPr>
                <w:rFonts w:hint="eastAsia"/>
                <w:rtl/>
              </w:rPr>
              <w:t>–</w:t>
            </w:r>
          </w:p>
        </w:tc>
        <w:tc>
          <w:tcPr>
            <w:tcW w:w="6771" w:type="dxa"/>
            <w:shd w:val="clear" w:color="auto" w:fill="auto"/>
          </w:tcPr>
          <w:p w:rsidR="009466BD" w:rsidRDefault="009466BD" w:rsidP="00AE5930">
            <w:pPr>
              <w:ind w:firstLine="0"/>
              <w:rPr>
                <w:rtl/>
              </w:rPr>
            </w:pPr>
            <w:r>
              <w:rPr>
                <w:rFonts w:hint="cs"/>
                <w:rtl/>
              </w:rPr>
              <w:t>שדלן/</w:t>
            </w:r>
            <w:proofErr w:type="spellStart"/>
            <w:r>
              <w:rPr>
                <w:rFonts w:hint="cs"/>
                <w:rtl/>
              </w:rPr>
              <w:t>ית</w:t>
            </w:r>
            <w:proofErr w:type="spellEnd"/>
            <w:r>
              <w:rPr>
                <w:rFonts w:hint="cs"/>
                <w:rtl/>
              </w:rPr>
              <w:t xml:space="preserve"> (כהן-רימון-כהן), מייצג/ת את ישראכרט</w:t>
            </w:r>
          </w:p>
        </w:tc>
      </w:tr>
      <w:tr w:rsidR="009466BD" w:rsidTr="00651EA2">
        <w:tc>
          <w:tcPr>
            <w:tcW w:w="2191" w:type="dxa"/>
            <w:shd w:val="clear" w:color="auto" w:fill="auto"/>
          </w:tcPr>
          <w:p w:rsidR="009466BD" w:rsidRDefault="009466BD" w:rsidP="00DE5B80">
            <w:pPr>
              <w:ind w:firstLine="0"/>
              <w:rPr>
                <w:rtl/>
              </w:rPr>
            </w:pPr>
            <w:r>
              <w:rPr>
                <w:rFonts w:hint="cs"/>
                <w:rtl/>
              </w:rPr>
              <w:t>איתן אלון</w:t>
            </w:r>
          </w:p>
        </w:tc>
        <w:tc>
          <w:tcPr>
            <w:tcW w:w="336" w:type="dxa"/>
            <w:shd w:val="clear" w:color="auto" w:fill="auto"/>
          </w:tcPr>
          <w:p w:rsidR="009466BD" w:rsidRDefault="009466BD" w:rsidP="00DE5B80">
            <w:pPr>
              <w:ind w:firstLine="0"/>
              <w:rPr>
                <w:rtl/>
              </w:rPr>
            </w:pPr>
            <w:r>
              <w:rPr>
                <w:rFonts w:hint="cs"/>
                <w:rtl/>
              </w:rPr>
              <w:t>–</w:t>
            </w:r>
          </w:p>
        </w:tc>
        <w:tc>
          <w:tcPr>
            <w:tcW w:w="6771" w:type="dxa"/>
            <w:shd w:val="clear" w:color="auto" w:fill="auto"/>
          </w:tcPr>
          <w:p w:rsidR="009466BD" w:rsidRDefault="009466BD" w:rsidP="009466BD">
            <w:pPr>
              <w:ind w:firstLine="0"/>
              <w:rPr>
                <w:rtl/>
              </w:rPr>
            </w:pPr>
            <w:r>
              <w:rPr>
                <w:rFonts w:hint="cs"/>
                <w:rtl/>
              </w:rPr>
              <w:t>שדלן/</w:t>
            </w:r>
            <w:proofErr w:type="spellStart"/>
            <w:r>
              <w:rPr>
                <w:rFonts w:hint="cs"/>
                <w:rtl/>
              </w:rPr>
              <w:t>ית</w:t>
            </w:r>
            <w:proofErr w:type="spellEnd"/>
            <w:r>
              <w:rPr>
                <w:rFonts w:hint="cs"/>
                <w:rtl/>
              </w:rPr>
              <w:t xml:space="preserve"> (גלעד יחסי ממשל ולובינג), מייצג/ת את </w:t>
            </w:r>
            <w:proofErr w:type="spellStart"/>
            <w:r>
              <w:rPr>
                <w:rFonts w:hint="cs"/>
                <w:rtl/>
              </w:rPr>
              <w:t>כ.א.ל</w:t>
            </w:r>
            <w:proofErr w:type="spellEnd"/>
            <w:r>
              <w:rPr>
                <w:rFonts w:hint="cs"/>
                <w:rtl/>
              </w:rPr>
              <w:t xml:space="preserve"> בנקאות ופיננסים</w:t>
            </w:r>
          </w:p>
        </w:tc>
      </w:tr>
      <w:tr w:rsidR="009466BD" w:rsidTr="00651EA2">
        <w:tc>
          <w:tcPr>
            <w:tcW w:w="2191" w:type="dxa"/>
            <w:shd w:val="clear" w:color="auto" w:fill="auto"/>
          </w:tcPr>
          <w:p w:rsidR="009466BD" w:rsidRPr="009466BD" w:rsidRDefault="009466BD" w:rsidP="00DE5B80">
            <w:pPr>
              <w:ind w:firstLine="0"/>
              <w:rPr>
                <w:rtl/>
              </w:rPr>
            </w:pPr>
            <w:r>
              <w:rPr>
                <w:rFonts w:hint="cs"/>
                <w:rtl/>
              </w:rPr>
              <w:t>יובל יפת</w:t>
            </w:r>
          </w:p>
        </w:tc>
        <w:tc>
          <w:tcPr>
            <w:tcW w:w="336" w:type="dxa"/>
            <w:shd w:val="clear" w:color="auto" w:fill="auto"/>
          </w:tcPr>
          <w:p w:rsidR="009466BD" w:rsidRDefault="009466BD" w:rsidP="00DE5B80">
            <w:pPr>
              <w:ind w:firstLine="0"/>
              <w:rPr>
                <w:rtl/>
              </w:rPr>
            </w:pPr>
            <w:r>
              <w:rPr>
                <w:rFonts w:hint="eastAsia"/>
                <w:rtl/>
              </w:rPr>
              <w:t>–</w:t>
            </w:r>
          </w:p>
        </w:tc>
        <w:tc>
          <w:tcPr>
            <w:tcW w:w="6771" w:type="dxa"/>
            <w:shd w:val="clear" w:color="auto" w:fill="auto"/>
          </w:tcPr>
          <w:p w:rsidR="009466BD" w:rsidRDefault="009466BD" w:rsidP="009466BD">
            <w:pPr>
              <w:ind w:firstLine="0"/>
              <w:rPr>
                <w:rtl/>
              </w:rPr>
            </w:pPr>
            <w:r>
              <w:rPr>
                <w:rFonts w:hint="cs"/>
                <w:rtl/>
              </w:rPr>
              <w:t>שדלן/</w:t>
            </w:r>
            <w:proofErr w:type="spellStart"/>
            <w:r>
              <w:rPr>
                <w:rFonts w:hint="cs"/>
                <w:rtl/>
              </w:rPr>
              <w:t>ית</w:t>
            </w:r>
            <w:proofErr w:type="spellEnd"/>
            <w:r>
              <w:rPr>
                <w:rFonts w:hint="cs"/>
                <w:rtl/>
              </w:rPr>
              <w:t xml:space="preserve"> (עצמאי/ת), מייצג/ת את המרכז לעיוור בישראל (לקוחות קבועים נוספים שנושא הישיבה נוגע אליהם באופן ישיר: אהבה </w:t>
            </w:r>
            <w:r>
              <w:rPr>
                <w:rtl/>
              </w:rPr>
              <w:t>–</w:t>
            </w:r>
            <w:r>
              <w:rPr>
                <w:rFonts w:hint="cs"/>
                <w:rtl/>
              </w:rPr>
              <w:t xml:space="preserve"> ארגון הנכים בישראל המיוחד)</w:t>
            </w:r>
          </w:p>
        </w:tc>
      </w:tr>
      <w:tr w:rsidR="00D1194B" w:rsidTr="00651EA2">
        <w:tc>
          <w:tcPr>
            <w:tcW w:w="2191" w:type="dxa"/>
            <w:shd w:val="clear" w:color="auto" w:fill="auto"/>
          </w:tcPr>
          <w:p w:rsidR="00D1194B" w:rsidRDefault="00D1194B" w:rsidP="00DE5B80">
            <w:pPr>
              <w:ind w:firstLine="0"/>
              <w:rPr>
                <w:rtl/>
              </w:rPr>
            </w:pPr>
            <w:proofErr w:type="spellStart"/>
            <w:r>
              <w:rPr>
                <w:rFonts w:hint="cs"/>
                <w:rtl/>
              </w:rPr>
              <w:t>פנתיאל</w:t>
            </w:r>
            <w:proofErr w:type="spellEnd"/>
            <w:r>
              <w:rPr>
                <w:rFonts w:hint="cs"/>
                <w:rtl/>
              </w:rPr>
              <w:t xml:space="preserve"> ברק</w:t>
            </w:r>
          </w:p>
        </w:tc>
        <w:tc>
          <w:tcPr>
            <w:tcW w:w="336" w:type="dxa"/>
            <w:shd w:val="clear" w:color="auto" w:fill="auto"/>
          </w:tcPr>
          <w:p w:rsidR="00D1194B" w:rsidRDefault="00D1194B" w:rsidP="00DE5B80">
            <w:pPr>
              <w:ind w:firstLine="0"/>
              <w:rPr>
                <w:rtl/>
              </w:rPr>
            </w:pPr>
          </w:p>
        </w:tc>
        <w:tc>
          <w:tcPr>
            <w:tcW w:w="6771" w:type="dxa"/>
            <w:shd w:val="clear" w:color="auto" w:fill="auto"/>
          </w:tcPr>
          <w:p w:rsidR="00D1194B" w:rsidRDefault="00D1194B" w:rsidP="00AE5930">
            <w:pPr>
              <w:ind w:firstLine="0"/>
              <w:rPr>
                <w:rtl/>
              </w:rPr>
            </w:pPr>
          </w:p>
        </w:tc>
      </w:tr>
      <w:tr w:rsidR="00D1194B" w:rsidTr="00651EA2">
        <w:tc>
          <w:tcPr>
            <w:tcW w:w="2191" w:type="dxa"/>
            <w:shd w:val="clear" w:color="auto" w:fill="auto"/>
          </w:tcPr>
          <w:p w:rsidR="00D1194B" w:rsidRDefault="00D1194B" w:rsidP="00DE5B80">
            <w:pPr>
              <w:ind w:firstLine="0"/>
              <w:rPr>
                <w:rtl/>
              </w:rPr>
            </w:pPr>
            <w:r>
              <w:rPr>
                <w:rFonts w:hint="cs"/>
                <w:rtl/>
              </w:rPr>
              <w:t>אופירה וייס</w:t>
            </w:r>
          </w:p>
        </w:tc>
        <w:tc>
          <w:tcPr>
            <w:tcW w:w="336" w:type="dxa"/>
            <w:shd w:val="clear" w:color="auto" w:fill="auto"/>
          </w:tcPr>
          <w:p w:rsidR="00D1194B" w:rsidRDefault="00D1194B" w:rsidP="00DE5B80">
            <w:pPr>
              <w:ind w:firstLine="0"/>
              <w:rPr>
                <w:rtl/>
              </w:rPr>
            </w:pPr>
          </w:p>
        </w:tc>
        <w:tc>
          <w:tcPr>
            <w:tcW w:w="6771" w:type="dxa"/>
            <w:shd w:val="clear" w:color="auto" w:fill="auto"/>
          </w:tcPr>
          <w:p w:rsidR="00D1194B" w:rsidRDefault="00D1194B" w:rsidP="00AE5930">
            <w:pPr>
              <w:ind w:firstLine="0"/>
              <w:rPr>
                <w:rtl/>
              </w:rPr>
            </w:pPr>
          </w:p>
        </w:tc>
      </w:tr>
      <w:tr w:rsidR="00D1194B" w:rsidTr="00651EA2">
        <w:tc>
          <w:tcPr>
            <w:tcW w:w="2191" w:type="dxa"/>
            <w:shd w:val="clear" w:color="auto" w:fill="auto"/>
          </w:tcPr>
          <w:p w:rsidR="00D1194B" w:rsidRDefault="00D1194B" w:rsidP="00DE5B80">
            <w:pPr>
              <w:ind w:firstLine="0"/>
              <w:rPr>
                <w:rtl/>
              </w:rPr>
            </w:pPr>
            <w:r>
              <w:rPr>
                <w:rFonts w:hint="cs"/>
                <w:rtl/>
              </w:rPr>
              <w:t>גיא עזרן</w:t>
            </w:r>
          </w:p>
        </w:tc>
        <w:tc>
          <w:tcPr>
            <w:tcW w:w="336" w:type="dxa"/>
            <w:shd w:val="clear" w:color="auto" w:fill="auto"/>
          </w:tcPr>
          <w:p w:rsidR="00D1194B" w:rsidRDefault="00D1194B" w:rsidP="00DE5B80">
            <w:pPr>
              <w:ind w:firstLine="0"/>
              <w:rPr>
                <w:rtl/>
              </w:rPr>
            </w:pPr>
          </w:p>
        </w:tc>
        <w:tc>
          <w:tcPr>
            <w:tcW w:w="6771" w:type="dxa"/>
            <w:shd w:val="clear" w:color="auto" w:fill="auto"/>
          </w:tcPr>
          <w:p w:rsidR="00D1194B" w:rsidRDefault="00D1194B" w:rsidP="00AE5930">
            <w:pPr>
              <w:ind w:firstLine="0"/>
              <w:rPr>
                <w:rtl/>
              </w:rPr>
            </w:pPr>
          </w:p>
        </w:tc>
      </w:tr>
      <w:tr w:rsidR="00D1194B" w:rsidTr="00651EA2">
        <w:tc>
          <w:tcPr>
            <w:tcW w:w="2191" w:type="dxa"/>
            <w:shd w:val="clear" w:color="auto" w:fill="auto"/>
          </w:tcPr>
          <w:p w:rsidR="00D1194B" w:rsidRDefault="00D1194B" w:rsidP="00DE5B80">
            <w:pPr>
              <w:ind w:firstLine="0"/>
              <w:rPr>
                <w:rtl/>
              </w:rPr>
            </w:pPr>
            <w:r>
              <w:rPr>
                <w:rFonts w:hint="cs"/>
                <w:rtl/>
              </w:rPr>
              <w:t>בני פרץ</w:t>
            </w:r>
          </w:p>
        </w:tc>
        <w:tc>
          <w:tcPr>
            <w:tcW w:w="336" w:type="dxa"/>
            <w:shd w:val="clear" w:color="auto" w:fill="auto"/>
          </w:tcPr>
          <w:p w:rsidR="00D1194B" w:rsidRDefault="00D1194B" w:rsidP="00DE5B80">
            <w:pPr>
              <w:ind w:firstLine="0"/>
              <w:rPr>
                <w:rtl/>
              </w:rPr>
            </w:pPr>
          </w:p>
        </w:tc>
        <w:tc>
          <w:tcPr>
            <w:tcW w:w="6771" w:type="dxa"/>
            <w:shd w:val="clear" w:color="auto" w:fill="auto"/>
          </w:tcPr>
          <w:p w:rsidR="00D1194B" w:rsidRDefault="00D1194B" w:rsidP="00AE5930">
            <w:pPr>
              <w:ind w:firstLine="0"/>
              <w:rPr>
                <w:rtl/>
              </w:rPr>
            </w:pPr>
          </w:p>
        </w:tc>
      </w:tr>
      <w:tr w:rsidR="00D1194B" w:rsidTr="00651EA2">
        <w:tc>
          <w:tcPr>
            <w:tcW w:w="2191" w:type="dxa"/>
            <w:shd w:val="clear" w:color="auto" w:fill="auto"/>
          </w:tcPr>
          <w:p w:rsidR="00D1194B" w:rsidRDefault="00D1194B" w:rsidP="00DE5B80">
            <w:pPr>
              <w:ind w:firstLine="0"/>
              <w:rPr>
                <w:rtl/>
              </w:rPr>
            </w:pPr>
            <w:r>
              <w:rPr>
                <w:rFonts w:hint="cs"/>
                <w:rtl/>
              </w:rPr>
              <w:t xml:space="preserve">בועז </w:t>
            </w:r>
            <w:proofErr w:type="spellStart"/>
            <w:r>
              <w:rPr>
                <w:rFonts w:hint="cs"/>
                <w:rtl/>
              </w:rPr>
              <w:t>בראל</w:t>
            </w:r>
            <w:proofErr w:type="spellEnd"/>
          </w:p>
        </w:tc>
        <w:tc>
          <w:tcPr>
            <w:tcW w:w="336" w:type="dxa"/>
            <w:shd w:val="clear" w:color="auto" w:fill="auto"/>
          </w:tcPr>
          <w:p w:rsidR="00D1194B" w:rsidRDefault="00D1194B" w:rsidP="00DE5B80">
            <w:pPr>
              <w:ind w:firstLine="0"/>
              <w:rPr>
                <w:rtl/>
              </w:rPr>
            </w:pPr>
          </w:p>
        </w:tc>
        <w:tc>
          <w:tcPr>
            <w:tcW w:w="6771" w:type="dxa"/>
            <w:shd w:val="clear" w:color="auto" w:fill="auto"/>
          </w:tcPr>
          <w:p w:rsidR="00D1194B" w:rsidRDefault="00D1194B" w:rsidP="00AE5930">
            <w:pPr>
              <w:ind w:firstLine="0"/>
              <w:rPr>
                <w:rtl/>
              </w:rPr>
            </w:pP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A6F03" w:rsidP="00D40A29">
      <w:pPr>
        <w:ind w:firstLine="0"/>
      </w:pPr>
      <w:r>
        <w:rPr>
          <w:rtl/>
        </w:rPr>
        <w:t>אתי בנדלר</w:t>
      </w:r>
    </w:p>
    <w:p w:rsidR="00E64116" w:rsidRDefault="009466BD" w:rsidP="00DE5B80">
      <w:pPr>
        <w:ind w:firstLine="0"/>
        <w:rPr>
          <w:rtl/>
        </w:rPr>
      </w:pPr>
      <w:r>
        <w:rPr>
          <w:rFonts w:hint="cs"/>
          <w:rtl/>
        </w:rPr>
        <w:t>אביגל כספי</w:t>
      </w:r>
    </w:p>
    <w:p w:rsidR="009466BD" w:rsidRDefault="009466BD" w:rsidP="00DE5B80">
      <w:pPr>
        <w:ind w:firstLine="0"/>
        <w:rPr>
          <w:rtl/>
        </w:rPr>
      </w:pPr>
      <w:r>
        <w:rPr>
          <w:rFonts w:hint="cs"/>
          <w:rtl/>
        </w:rPr>
        <w:t>מיכל נבו (מתמחה)</w:t>
      </w:r>
    </w:p>
    <w:p w:rsidR="009466BD" w:rsidRPr="008713A4" w:rsidRDefault="009466BD"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CA6F03"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A6F03" w:rsidP="008320F6">
      <w:pPr>
        <w:ind w:firstLine="0"/>
        <w:rPr>
          <w:rtl/>
        </w:rPr>
      </w:pPr>
      <w:r>
        <w:rPr>
          <w:rtl/>
        </w:rPr>
        <w:t>אירית שלהבת</w:t>
      </w:r>
    </w:p>
    <w:p w:rsidR="00CA6F03" w:rsidRDefault="00CA6F03" w:rsidP="00AB3F3A">
      <w:pPr>
        <w:ind w:firstLine="0"/>
        <w:rPr>
          <w:rtl/>
        </w:rPr>
      </w:pPr>
    </w:p>
    <w:p w:rsidR="00CA6F03" w:rsidRDefault="00CA6F03">
      <w:pPr>
        <w:bidi w:val="0"/>
        <w:spacing w:line="240" w:lineRule="auto"/>
        <w:ind w:firstLine="0"/>
        <w:jc w:val="left"/>
        <w:rPr>
          <w:rtl/>
        </w:rPr>
      </w:pPr>
      <w:r>
        <w:rPr>
          <w:rtl/>
        </w:rPr>
        <w:br w:type="page"/>
      </w:r>
    </w:p>
    <w:p w:rsidR="00CA6F03" w:rsidRDefault="00CA6F03" w:rsidP="002021BE">
      <w:pPr>
        <w:pStyle w:val="a6"/>
        <w:keepNext/>
        <w:rPr>
          <w:rtl/>
        </w:rPr>
      </w:pPr>
      <w:bookmarkStart w:id="1" w:name="ET_subject_615691_2"/>
      <w:r w:rsidRPr="00CA6F03">
        <w:rPr>
          <w:rStyle w:val="TagStyle"/>
          <w:rtl/>
        </w:rPr>
        <w:lastRenderedPageBreak/>
        <w:t xml:space="preserve"> &lt;&lt; נושא &gt;&gt; </w:t>
      </w:r>
      <w:r>
        <w:rPr>
          <w:rtl/>
        </w:rPr>
        <w:t xml:space="preserve">הצעת חוק כרטיסי חיוב (תיקון </w:t>
      </w:r>
      <w:r w:rsidR="002021BE">
        <w:rPr>
          <w:rFonts w:hint="cs"/>
          <w:rtl/>
        </w:rPr>
        <w:t>–</w:t>
      </w:r>
      <w:r>
        <w:rPr>
          <w:rtl/>
        </w:rPr>
        <w:t xml:space="preserve"> ביטול חיוב באשראי בשל עסקה עם ספק מפר), התשע"ח-2018,  פ/5130/20, הצעת ח"כ איציק שמולי</w:t>
      </w:r>
      <w:r w:rsidRPr="00CA6F03">
        <w:rPr>
          <w:rStyle w:val="TagStyle"/>
          <w:rtl/>
        </w:rPr>
        <w:t xml:space="preserve"> &lt;&lt; נושא &gt;&gt;</w:t>
      </w:r>
      <w:r>
        <w:rPr>
          <w:rtl/>
        </w:rPr>
        <w:t xml:space="preserve"> </w:t>
      </w:r>
      <w:bookmarkEnd w:id="1"/>
    </w:p>
    <w:p w:rsidR="00CA6F03" w:rsidRDefault="00CA6F03" w:rsidP="00CA6F03">
      <w:pPr>
        <w:pStyle w:val="KeepWithNext"/>
        <w:rPr>
          <w:rtl/>
        </w:rPr>
      </w:pPr>
    </w:p>
    <w:p w:rsidR="00CA6F03" w:rsidRDefault="00CA6F03" w:rsidP="00CA6F03">
      <w:pPr>
        <w:rPr>
          <w:rtl/>
        </w:rPr>
      </w:pPr>
    </w:p>
    <w:p w:rsidR="00CA6F03" w:rsidRDefault="00CA6F03" w:rsidP="00CA6F03">
      <w:pPr>
        <w:pStyle w:val="af6"/>
        <w:keepNext/>
        <w:rPr>
          <w:rtl/>
        </w:rPr>
      </w:pPr>
      <w:bookmarkStart w:id="2" w:name="ET_yor_4637_3"/>
      <w:r w:rsidRPr="00CA6F03">
        <w:rPr>
          <w:rStyle w:val="TagStyle"/>
          <w:rtl/>
        </w:rPr>
        <w:t xml:space="preserve"> &lt;&lt; יור &gt;&gt; </w:t>
      </w:r>
      <w:r>
        <w:rPr>
          <w:rtl/>
        </w:rPr>
        <w:t>היו"ר איתן כבל:</w:t>
      </w:r>
      <w:r w:rsidRPr="00CA6F03">
        <w:rPr>
          <w:rStyle w:val="TagStyle"/>
          <w:rtl/>
        </w:rPr>
        <w:t xml:space="preserve"> &lt;&lt; יור &gt;&gt;</w:t>
      </w:r>
      <w:r>
        <w:rPr>
          <w:rtl/>
        </w:rPr>
        <w:t xml:space="preserve"> </w:t>
      </w:r>
      <w:bookmarkEnd w:id="2"/>
    </w:p>
    <w:p w:rsidR="00CA6F03" w:rsidRDefault="00CA6F03" w:rsidP="00CA6F03">
      <w:pPr>
        <w:pStyle w:val="KeepWithNext"/>
        <w:rPr>
          <w:rtl/>
        </w:rPr>
      </w:pPr>
    </w:p>
    <w:p w:rsidR="00060543" w:rsidRDefault="00060543" w:rsidP="001928A1">
      <w:pPr>
        <w:rPr>
          <w:rtl/>
        </w:rPr>
      </w:pPr>
      <w:r>
        <w:rPr>
          <w:rFonts w:hint="cs"/>
          <w:rtl/>
        </w:rPr>
        <w:t xml:space="preserve">אני מבקש לפתוח את הדיון הבא. לפני שאני מעביר את </w:t>
      </w:r>
      <w:bookmarkStart w:id="3" w:name="_ETM_Q1_53185"/>
      <w:bookmarkEnd w:id="3"/>
      <w:r>
        <w:rPr>
          <w:rFonts w:hint="cs"/>
          <w:rtl/>
        </w:rPr>
        <w:t>רשות הדיבור לחברי חבר הכנסת איציק שמולי, שיציג את הצעת החוק שהוא מוביל לצד נורית קורן, קארין אלהרר</w:t>
      </w:r>
      <w:r w:rsidR="001928A1">
        <w:rPr>
          <w:rFonts w:hint="cs"/>
          <w:rtl/>
        </w:rPr>
        <w:t>,</w:t>
      </w:r>
      <w:r>
        <w:rPr>
          <w:rFonts w:hint="cs"/>
          <w:rtl/>
        </w:rPr>
        <w:t xml:space="preserve"> </w:t>
      </w:r>
      <w:bookmarkStart w:id="4" w:name="_ETM_Q1_60305"/>
      <w:bookmarkEnd w:id="4"/>
      <w:r>
        <w:rPr>
          <w:rFonts w:hint="cs"/>
          <w:rtl/>
        </w:rPr>
        <w:t xml:space="preserve">נחמן שי, לאה </w:t>
      </w:r>
      <w:proofErr w:type="spellStart"/>
      <w:r>
        <w:rPr>
          <w:rFonts w:hint="cs"/>
          <w:rtl/>
        </w:rPr>
        <w:t>פדידה</w:t>
      </w:r>
      <w:proofErr w:type="spellEnd"/>
      <w:r>
        <w:rPr>
          <w:rFonts w:hint="cs"/>
          <w:rtl/>
        </w:rPr>
        <w:t xml:space="preserve">, דב חנין ועבד אל חכים חאג' יחיא, הצעת חוק כרטיסי חיוב (תיקון </w:t>
      </w:r>
      <w:r>
        <w:rPr>
          <w:rtl/>
        </w:rPr>
        <w:t>–</w:t>
      </w:r>
      <w:r>
        <w:rPr>
          <w:rFonts w:hint="cs"/>
          <w:rtl/>
        </w:rPr>
        <w:t xml:space="preserve"> ביטול חיוב באשראי בשל עסקה עם ספק מפר), התשע"ח-2018, אני רוצה, ברשותכם, לסגור </w:t>
      </w:r>
      <w:bookmarkStart w:id="5" w:name="_ETM_Q1_87224"/>
      <w:bookmarkEnd w:id="5"/>
      <w:r>
        <w:rPr>
          <w:rFonts w:hint="cs"/>
          <w:rtl/>
        </w:rPr>
        <w:t xml:space="preserve">את הדיון הקודם ובעצם לסכם אותו. אין כוונתי לא לאפשר </w:t>
      </w:r>
      <w:bookmarkStart w:id="6" w:name="_ETM_Q1_97164"/>
      <w:bookmarkEnd w:id="6"/>
      <w:r>
        <w:rPr>
          <w:rFonts w:hint="cs"/>
          <w:rtl/>
        </w:rPr>
        <w:t xml:space="preserve">לאחרים להמשיך לומר אחר כך דברים, אלא כדי לעשות סגירה בעניין הזה. </w:t>
      </w:r>
    </w:p>
    <w:p w:rsidR="00060543" w:rsidRDefault="00060543" w:rsidP="00060543">
      <w:pPr>
        <w:rPr>
          <w:rtl/>
        </w:rPr>
      </w:pPr>
    </w:p>
    <w:p w:rsidR="00060543" w:rsidRDefault="00060543" w:rsidP="003571B7">
      <w:pPr>
        <w:rPr>
          <w:rtl/>
        </w:rPr>
      </w:pPr>
      <w:r>
        <w:rPr>
          <w:rFonts w:hint="cs"/>
          <w:rtl/>
        </w:rPr>
        <w:t xml:space="preserve">כפי שאמרתי לכם, בוועדה אקים צוות שיוביל </w:t>
      </w:r>
      <w:bookmarkStart w:id="7" w:name="_ETM_Q1_108966"/>
      <w:bookmarkEnd w:id="7"/>
      <w:r>
        <w:rPr>
          <w:rFonts w:hint="cs"/>
          <w:rtl/>
        </w:rPr>
        <w:t xml:space="preserve">את העניין הזה, בראשותי, ביחד עם חברי כנסת שירצו להיות </w:t>
      </w:r>
      <w:bookmarkStart w:id="8" w:name="_ETM_Q1_110744"/>
      <w:bookmarkEnd w:id="8"/>
      <w:r>
        <w:rPr>
          <w:rFonts w:hint="cs"/>
          <w:rtl/>
        </w:rPr>
        <w:t xml:space="preserve">חלק ממנו. אנחנו נרכז, בעיקר לאור הדברים ששמענו כאן, את </w:t>
      </w:r>
      <w:bookmarkStart w:id="9" w:name="_ETM_Q1_118261"/>
      <w:bookmarkEnd w:id="9"/>
      <w:r>
        <w:rPr>
          <w:rFonts w:hint="cs"/>
          <w:rtl/>
        </w:rPr>
        <w:t xml:space="preserve">כל הפעולות הנדרשות כדי להוביל שינויי חקיקה, שינויי רגולציה </w:t>
      </w:r>
      <w:r w:rsidR="003571B7">
        <w:rPr>
          <w:rFonts w:hint="cs"/>
          <w:rtl/>
        </w:rPr>
        <w:t>ו</w:t>
      </w:r>
      <w:r>
        <w:rPr>
          <w:rFonts w:hint="cs"/>
          <w:rtl/>
        </w:rPr>
        <w:t xml:space="preserve">טיפול </w:t>
      </w:r>
      <w:bookmarkStart w:id="10" w:name="_ETM_Q1_126533"/>
      <w:bookmarkEnd w:id="10"/>
      <w:r>
        <w:rPr>
          <w:rFonts w:hint="cs"/>
          <w:rtl/>
        </w:rPr>
        <w:t xml:space="preserve">מול הבנקים. </w:t>
      </w:r>
    </w:p>
    <w:p w:rsidR="00060543" w:rsidRDefault="00060543" w:rsidP="00060543">
      <w:pPr>
        <w:rPr>
          <w:rtl/>
        </w:rPr>
      </w:pPr>
    </w:p>
    <w:p w:rsidR="00060543" w:rsidRDefault="00060543" w:rsidP="00060543">
      <w:pPr>
        <w:rPr>
          <w:rtl/>
        </w:rPr>
      </w:pPr>
      <w:r>
        <w:rPr>
          <w:rFonts w:hint="cs"/>
          <w:rtl/>
        </w:rPr>
        <w:t xml:space="preserve">אני לא זוכר כבר הרבה זמן דיון </w:t>
      </w:r>
      <w:bookmarkStart w:id="11" w:name="_ETM_Q1_130456"/>
      <w:bookmarkEnd w:id="11"/>
      <w:r>
        <w:rPr>
          <w:rFonts w:hint="cs"/>
          <w:rtl/>
        </w:rPr>
        <w:t xml:space="preserve">ממצה שידע לדעת בנקודות. ברור מה צריך לעשות, גברתי היועצת </w:t>
      </w:r>
      <w:bookmarkStart w:id="12" w:name="_ETM_Q1_132765"/>
      <w:bookmarkEnd w:id="12"/>
      <w:r>
        <w:rPr>
          <w:rFonts w:hint="cs"/>
          <w:rtl/>
        </w:rPr>
        <w:t xml:space="preserve">המשפטית והמשנה ליועץ המשפטי לכנסת. אני יודע, רואה את הדברים. אנחנו צריכים ביחד אתכם, מיכאל </w:t>
      </w:r>
      <w:proofErr w:type="spellStart"/>
      <w:r>
        <w:rPr>
          <w:rFonts w:hint="cs"/>
          <w:rtl/>
        </w:rPr>
        <w:t>אטלן</w:t>
      </w:r>
      <w:proofErr w:type="spellEnd"/>
      <w:r>
        <w:rPr>
          <w:rFonts w:hint="cs"/>
          <w:rtl/>
        </w:rPr>
        <w:t xml:space="preserve">, אתם תהיו חלק בלתי </w:t>
      </w:r>
      <w:bookmarkStart w:id="13" w:name="_ETM_Q1_145461"/>
      <w:bookmarkEnd w:id="13"/>
      <w:r>
        <w:rPr>
          <w:rFonts w:hint="cs"/>
          <w:rtl/>
        </w:rPr>
        <w:t xml:space="preserve">נפרד מן הטיפול הזה. </w:t>
      </w:r>
    </w:p>
    <w:p w:rsidR="00CA6F03" w:rsidRDefault="00CA6F03" w:rsidP="00CA6F03">
      <w:pPr>
        <w:rPr>
          <w:rtl/>
        </w:rPr>
      </w:pPr>
      <w:bookmarkStart w:id="14" w:name="_ETM_Q1_91098"/>
      <w:bookmarkStart w:id="15" w:name="_ETM_Q1_91370"/>
      <w:bookmarkEnd w:id="14"/>
      <w:bookmarkEnd w:id="15"/>
    </w:p>
    <w:p w:rsidR="00CA6F03" w:rsidRDefault="00CA6F03" w:rsidP="00CA6F03">
      <w:pPr>
        <w:pStyle w:val="af9"/>
        <w:keepNext/>
        <w:rPr>
          <w:rtl/>
        </w:rPr>
      </w:pPr>
      <w:bookmarkStart w:id="16" w:name="ET_guest_645428_4"/>
      <w:r w:rsidRPr="00CA6F03">
        <w:rPr>
          <w:rStyle w:val="TagStyle"/>
          <w:rtl/>
        </w:rPr>
        <w:t xml:space="preserve"> &lt;&lt; אורח &gt;&gt; </w:t>
      </w:r>
      <w:r>
        <w:rPr>
          <w:rtl/>
        </w:rPr>
        <w:t xml:space="preserve">מיכאל </w:t>
      </w:r>
      <w:proofErr w:type="spellStart"/>
      <w:r>
        <w:rPr>
          <w:rtl/>
        </w:rPr>
        <w:t>אטלן</w:t>
      </w:r>
      <w:proofErr w:type="spellEnd"/>
      <w:r>
        <w:rPr>
          <w:rtl/>
        </w:rPr>
        <w:t>:</w:t>
      </w:r>
      <w:r w:rsidRPr="00CA6F03">
        <w:rPr>
          <w:rStyle w:val="TagStyle"/>
          <w:rtl/>
        </w:rPr>
        <w:t xml:space="preserve"> &lt;&lt; אורח &gt;&gt;</w:t>
      </w:r>
      <w:r>
        <w:rPr>
          <w:rtl/>
        </w:rPr>
        <w:t xml:space="preserve"> </w:t>
      </w:r>
      <w:bookmarkEnd w:id="16"/>
    </w:p>
    <w:p w:rsidR="00CA6F03" w:rsidRDefault="00CA6F03" w:rsidP="00CA6F03">
      <w:pPr>
        <w:pStyle w:val="KeepWithNext"/>
        <w:rPr>
          <w:rtl/>
        </w:rPr>
      </w:pPr>
    </w:p>
    <w:p w:rsidR="00CA6F03" w:rsidRDefault="00CA6F03" w:rsidP="00CA6F03">
      <w:pPr>
        <w:rPr>
          <w:rtl/>
        </w:rPr>
      </w:pPr>
      <w:r>
        <w:rPr>
          <w:rFonts w:hint="cs"/>
          <w:rtl/>
        </w:rPr>
        <w:t>ברצון</w:t>
      </w:r>
      <w:r w:rsidR="00060543">
        <w:rPr>
          <w:rFonts w:hint="cs"/>
          <w:rtl/>
        </w:rPr>
        <w:t>.</w:t>
      </w:r>
    </w:p>
    <w:p w:rsidR="00CA6F03" w:rsidRDefault="00CA6F03" w:rsidP="00CA6F03">
      <w:pPr>
        <w:rPr>
          <w:rtl/>
        </w:rPr>
      </w:pPr>
    </w:p>
    <w:p w:rsidR="00CA6F03" w:rsidRDefault="00CA6F03" w:rsidP="00CA6F03">
      <w:pPr>
        <w:pStyle w:val="af6"/>
        <w:keepNext/>
        <w:rPr>
          <w:rtl/>
        </w:rPr>
      </w:pPr>
      <w:bookmarkStart w:id="17" w:name="ET_yor_4637_5"/>
      <w:r w:rsidRPr="00CA6F03">
        <w:rPr>
          <w:rStyle w:val="TagStyle"/>
          <w:rtl/>
        </w:rPr>
        <w:t xml:space="preserve"> &lt;&lt; יור &gt;&gt; </w:t>
      </w:r>
      <w:r>
        <w:rPr>
          <w:rtl/>
        </w:rPr>
        <w:t>היו"ר איתן כבל:</w:t>
      </w:r>
      <w:r w:rsidRPr="00CA6F03">
        <w:rPr>
          <w:rStyle w:val="TagStyle"/>
          <w:rtl/>
        </w:rPr>
        <w:t xml:space="preserve"> &lt;&lt; יור &gt;&gt;</w:t>
      </w:r>
      <w:r>
        <w:rPr>
          <w:rtl/>
        </w:rPr>
        <w:t xml:space="preserve"> </w:t>
      </w:r>
      <w:bookmarkEnd w:id="17"/>
    </w:p>
    <w:p w:rsidR="00CA6F03" w:rsidRDefault="00CA6F03" w:rsidP="00CA6F03">
      <w:pPr>
        <w:pStyle w:val="KeepWithNext"/>
        <w:rPr>
          <w:rtl/>
        </w:rPr>
      </w:pPr>
    </w:p>
    <w:p w:rsidR="00CA6F03" w:rsidRDefault="00060543" w:rsidP="001928A1">
      <w:pPr>
        <w:rPr>
          <w:rtl/>
        </w:rPr>
      </w:pPr>
      <w:r>
        <w:rPr>
          <w:rFonts w:hint="cs"/>
          <w:rtl/>
        </w:rPr>
        <w:t xml:space="preserve">משרדי הממשלה יהיו חלק בלתי נפרד. לא אתן למשרד אחד להתחמק. זאת תהיה פעולה ממוקדת </w:t>
      </w:r>
      <w:bookmarkStart w:id="18" w:name="_ETM_Q1_155266"/>
      <w:bookmarkEnd w:id="18"/>
      <w:r>
        <w:rPr>
          <w:rFonts w:hint="cs"/>
          <w:rtl/>
        </w:rPr>
        <w:t xml:space="preserve">ואני מתחייב בכל שבוע להתחיל עם הנושא הזה, לצד נושאים </w:t>
      </w:r>
      <w:bookmarkStart w:id="19" w:name="_ETM_Q1_160287"/>
      <w:bookmarkEnd w:id="19"/>
      <w:r>
        <w:rPr>
          <w:rFonts w:hint="cs"/>
          <w:rtl/>
        </w:rPr>
        <w:t>אחרים שאנחנו מובילים, ו</w:t>
      </w:r>
      <w:r w:rsidR="00CA6F03">
        <w:rPr>
          <w:rFonts w:hint="cs"/>
          <w:rtl/>
        </w:rPr>
        <w:t>כמובן אבקש</w:t>
      </w:r>
      <w:r>
        <w:rPr>
          <w:rFonts w:hint="cs"/>
          <w:rtl/>
        </w:rPr>
        <w:t xml:space="preserve"> מחבריי איציק שמולי ונחמן שי שעוסקים בעניין הזה להיות חלק מן הצוות הזה. אנחנו על זה. </w:t>
      </w:r>
      <w:bookmarkStart w:id="20" w:name="_ETM_Q1_174171"/>
      <w:bookmarkEnd w:id="20"/>
      <w:r>
        <w:rPr>
          <w:rFonts w:hint="cs"/>
          <w:rtl/>
        </w:rPr>
        <w:t xml:space="preserve">ועדת הכלכלה תהיה חוד החנית, לצד משרד הכלכלה, במיגור התופעה. </w:t>
      </w:r>
      <w:bookmarkStart w:id="21" w:name="_ETM_Q1_177892"/>
      <w:bookmarkEnd w:id="21"/>
    </w:p>
    <w:p w:rsidR="00CA6F03" w:rsidRDefault="00CA6F03" w:rsidP="00CA6F03">
      <w:pPr>
        <w:rPr>
          <w:rtl/>
        </w:rPr>
      </w:pPr>
    </w:p>
    <w:p w:rsidR="00CA6F03" w:rsidRDefault="00CA6F03" w:rsidP="00CA6F03">
      <w:pPr>
        <w:pStyle w:val="af9"/>
        <w:keepNext/>
        <w:rPr>
          <w:rtl/>
        </w:rPr>
      </w:pPr>
      <w:bookmarkStart w:id="22" w:name="ET_guest_645428_6"/>
      <w:r w:rsidRPr="00CA6F03">
        <w:rPr>
          <w:rStyle w:val="TagStyle"/>
          <w:rtl/>
        </w:rPr>
        <w:t xml:space="preserve"> &lt;&lt; אורח &gt;&gt; </w:t>
      </w:r>
      <w:r>
        <w:rPr>
          <w:rtl/>
        </w:rPr>
        <w:t xml:space="preserve">מיכאל </w:t>
      </w:r>
      <w:proofErr w:type="spellStart"/>
      <w:r>
        <w:rPr>
          <w:rtl/>
        </w:rPr>
        <w:t>אטלן</w:t>
      </w:r>
      <w:proofErr w:type="spellEnd"/>
      <w:r>
        <w:rPr>
          <w:rtl/>
        </w:rPr>
        <w:t>:</w:t>
      </w:r>
      <w:r w:rsidRPr="00CA6F03">
        <w:rPr>
          <w:rStyle w:val="TagStyle"/>
          <w:rtl/>
        </w:rPr>
        <w:t xml:space="preserve"> &lt;&lt; אורח &gt;&gt;</w:t>
      </w:r>
      <w:r>
        <w:rPr>
          <w:rtl/>
        </w:rPr>
        <w:t xml:space="preserve"> </w:t>
      </w:r>
      <w:bookmarkEnd w:id="22"/>
    </w:p>
    <w:p w:rsidR="00CA6F03" w:rsidRDefault="00CA6F03" w:rsidP="00CA6F03">
      <w:pPr>
        <w:pStyle w:val="KeepWithNext"/>
        <w:rPr>
          <w:rtl/>
        </w:rPr>
      </w:pPr>
    </w:p>
    <w:p w:rsidR="00CA6F03" w:rsidRDefault="00060543" w:rsidP="00CA6F03">
      <w:pPr>
        <w:rPr>
          <w:rtl/>
        </w:rPr>
      </w:pPr>
      <w:r>
        <w:rPr>
          <w:rFonts w:hint="cs"/>
          <w:rtl/>
        </w:rPr>
        <w:t>רק לומר ש</w:t>
      </w:r>
      <w:r w:rsidR="00CA6F03">
        <w:rPr>
          <w:rFonts w:hint="cs"/>
          <w:rtl/>
        </w:rPr>
        <w:t>אני מברך על הגישה של הוועדה</w:t>
      </w:r>
      <w:r>
        <w:rPr>
          <w:rFonts w:hint="cs"/>
          <w:rtl/>
        </w:rPr>
        <w:t>, בוודאי על גישתך</w:t>
      </w:r>
      <w:r w:rsidR="00CA6F03">
        <w:rPr>
          <w:rFonts w:hint="cs"/>
          <w:rtl/>
        </w:rPr>
        <w:t xml:space="preserve">. המשפט שנאמר, שהמדינה לא קיימת, הוא משפט לא נכון. </w:t>
      </w:r>
      <w:r>
        <w:rPr>
          <w:rFonts w:hint="cs"/>
          <w:rtl/>
        </w:rPr>
        <w:t xml:space="preserve">הראינו שאנחנו קיימים. </w:t>
      </w:r>
    </w:p>
    <w:p w:rsidR="00CA6F03" w:rsidRDefault="00CA6F03" w:rsidP="00CA6F03">
      <w:pPr>
        <w:rPr>
          <w:rtl/>
        </w:rPr>
      </w:pPr>
    </w:p>
    <w:p w:rsidR="00CA6F03" w:rsidRDefault="00CA6F03" w:rsidP="00CA6F03">
      <w:pPr>
        <w:pStyle w:val="af6"/>
        <w:keepNext/>
        <w:rPr>
          <w:rtl/>
        </w:rPr>
      </w:pPr>
      <w:bookmarkStart w:id="23" w:name="ET_yor_4637_7"/>
      <w:r w:rsidRPr="00CA6F03">
        <w:rPr>
          <w:rStyle w:val="TagStyle"/>
          <w:rtl/>
        </w:rPr>
        <w:t xml:space="preserve"> &lt;&lt; יור &gt;&gt; </w:t>
      </w:r>
      <w:r>
        <w:rPr>
          <w:rtl/>
        </w:rPr>
        <w:t>היו"ר איתן כבל:</w:t>
      </w:r>
      <w:r w:rsidRPr="00CA6F03">
        <w:rPr>
          <w:rStyle w:val="TagStyle"/>
          <w:rtl/>
        </w:rPr>
        <w:t xml:space="preserve"> &lt;&lt; יור &gt;&gt;</w:t>
      </w:r>
      <w:r>
        <w:rPr>
          <w:rtl/>
        </w:rPr>
        <w:t xml:space="preserve"> </w:t>
      </w:r>
      <w:bookmarkEnd w:id="23"/>
    </w:p>
    <w:p w:rsidR="00CA6F03" w:rsidRDefault="00CA6F03" w:rsidP="00CA6F03">
      <w:pPr>
        <w:pStyle w:val="KeepWithNext"/>
        <w:rPr>
          <w:rtl/>
        </w:rPr>
      </w:pPr>
    </w:p>
    <w:p w:rsidR="00CA6F03" w:rsidRDefault="00CA6F03" w:rsidP="00CA6F03">
      <w:pPr>
        <w:rPr>
          <w:rtl/>
        </w:rPr>
      </w:pPr>
      <w:r>
        <w:rPr>
          <w:rFonts w:hint="cs"/>
          <w:rtl/>
        </w:rPr>
        <w:t>הם התכוונו לומר</w:t>
      </w:r>
      <w:r w:rsidR="00060543">
        <w:rPr>
          <w:rFonts w:hint="cs"/>
          <w:rtl/>
        </w:rPr>
        <w:t xml:space="preserve"> שאתם </w:t>
      </w:r>
      <w:bookmarkStart w:id="24" w:name="_ETM_Q1_200703"/>
      <w:bookmarkEnd w:id="24"/>
      <w:r w:rsidR="00060543">
        <w:rPr>
          <w:rFonts w:hint="cs"/>
          <w:rtl/>
        </w:rPr>
        <w:t xml:space="preserve">קיימים, רק רואים אתכם עם משקפת 20 על 120. זה רחוק </w:t>
      </w:r>
      <w:r w:rsidR="00060543">
        <w:rPr>
          <w:rtl/>
        </w:rPr>
        <w:t>–</w:t>
      </w:r>
      <w:r w:rsidR="00060543">
        <w:rPr>
          <w:rFonts w:hint="cs"/>
          <w:rtl/>
        </w:rPr>
        <w:t xml:space="preserve"> זאת הכוונה. </w:t>
      </w:r>
    </w:p>
    <w:p w:rsidR="00CA6F03" w:rsidRDefault="00CA6F03" w:rsidP="00CA6F03">
      <w:pPr>
        <w:rPr>
          <w:rtl/>
        </w:rPr>
      </w:pPr>
    </w:p>
    <w:p w:rsidR="00CA6F03" w:rsidRDefault="00CA6F03" w:rsidP="00CA6F03">
      <w:pPr>
        <w:pStyle w:val="af9"/>
        <w:keepNext/>
        <w:rPr>
          <w:rtl/>
        </w:rPr>
      </w:pPr>
      <w:bookmarkStart w:id="25" w:name="ET_guest_645428_8"/>
      <w:r w:rsidRPr="00CA6F03">
        <w:rPr>
          <w:rStyle w:val="TagStyle"/>
          <w:rtl/>
        </w:rPr>
        <w:t xml:space="preserve"> &lt;&lt; אורח &gt;&gt; </w:t>
      </w:r>
      <w:r>
        <w:rPr>
          <w:rtl/>
        </w:rPr>
        <w:t xml:space="preserve">מיכאל </w:t>
      </w:r>
      <w:proofErr w:type="spellStart"/>
      <w:r>
        <w:rPr>
          <w:rtl/>
        </w:rPr>
        <w:t>אטלן</w:t>
      </w:r>
      <w:proofErr w:type="spellEnd"/>
      <w:r>
        <w:rPr>
          <w:rtl/>
        </w:rPr>
        <w:t>:</w:t>
      </w:r>
      <w:r w:rsidRPr="00CA6F03">
        <w:rPr>
          <w:rStyle w:val="TagStyle"/>
          <w:rtl/>
        </w:rPr>
        <w:t xml:space="preserve"> &lt;&lt; אורח &gt;&gt;</w:t>
      </w:r>
      <w:r>
        <w:rPr>
          <w:rtl/>
        </w:rPr>
        <w:t xml:space="preserve"> </w:t>
      </w:r>
      <w:bookmarkEnd w:id="25"/>
    </w:p>
    <w:p w:rsidR="00CA6F03" w:rsidRDefault="00CA6F03" w:rsidP="00CA6F03">
      <w:pPr>
        <w:pStyle w:val="KeepWithNext"/>
        <w:rPr>
          <w:rtl/>
        </w:rPr>
      </w:pPr>
    </w:p>
    <w:p w:rsidR="00CA6F03" w:rsidRDefault="00060543" w:rsidP="001928A1">
      <w:pPr>
        <w:rPr>
          <w:rtl/>
        </w:rPr>
      </w:pPr>
      <w:r>
        <w:rPr>
          <w:rFonts w:hint="cs"/>
          <w:rtl/>
        </w:rPr>
        <w:t xml:space="preserve">שני הפריטים הראשונים על השקף הזה </w:t>
      </w:r>
      <w:bookmarkStart w:id="26" w:name="_ETM_Q1_207508"/>
      <w:bookmarkEnd w:id="26"/>
      <w:r>
        <w:rPr>
          <w:rFonts w:hint="cs"/>
          <w:rtl/>
        </w:rPr>
        <w:t>הם דברי החקיקה ש</w:t>
      </w:r>
      <w:r w:rsidR="00CA6F03">
        <w:rPr>
          <w:rFonts w:hint="cs"/>
          <w:rtl/>
        </w:rPr>
        <w:t xml:space="preserve">עונים בדיוק על </w:t>
      </w:r>
      <w:r>
        <w:rPr>
          <w:rFonts w:hint="cs"/>
          <w:rtl/>
        </w:rPr>
        <w:t xml:space="preserve">העניין של </w:t>
      </w:r>
      <w:r w:rsidR="00CA6F03">
        <w:rPr>
          <w:rFonts w:hint="cs"/>
          <w:rtl/>
        </w:rPr>
        <w:t>חסימת השיחות</w:t>
      </w:r>
      <w:r>
        <w:rPr>
          <w:rFonts w:hint="cs"/>
          <w:rtl/>
        </w:rPr>
        <w:t xml:space="preserve"> לפני שהן באות. זה חוק "אל תתקשרו אליי"</w:t>
      </w:r>
      <w:r w:rsidR="00CA6F03">
        <w:rPr>
          <w:rFonts w:hint="cs"/>
          <w:rtl/>
        </w:rPr>
        <w:t xml:space="preserve">, </w:t>
      </w:r>
      <w:r>
        <w:rPr>
          <w:rFonts w:hint="cs"/>
          <w:rtl/>
        </w:rPr>
        <w:t>ש</w:t>
      </w:r>
      <w:r w:rsidR="001928A1">
        <w:rPr>
          <w:rFonts w:hint="cs"/>
          <w:rtl/>
        </w:rPr>
        <w:t xml:space="preserve">בינתיים </w:t>
      </w:r>
      <w:r>
        <w:rPr>
          <w:rFonts w:hint="cs"/>
          <w:rtl/>
        </w:rPr>
        <w:t>ממתין.</w:t>
      </w:r>
    </w:p>
    <w:p w:rsidR="00CA6F03" w:rsidRDefault="00CA6F03" w:rsidP="00CA6F03">
      <w:pPr>
        <w:rPr>
          <w:rtl/>
        </w:rPr>
      </w:pPr>
    </w:p>
    <w:p w:rsidR="00CA6F03" w:rsidRDefault="00CA6F03" w:rsidP="00CA6F03">
      <w:pPr>
        <w:pStyle w:val="af6"/>
        <w:keepNext/>
        <w:rPr>
          <w:rtl/>
        </w:rPr>
      </w:pPr>
      <w:bookmarkStart w:id="27" w:name="ET_yor_4637_9"/>
      <w:r w:rsidRPr="00CA6F03">
        <w:rPr>
          <w:rStyle w:val="TagStyle"/>
          <w:rtl/>
        </w:rPr>
        <w:t xml:space="preserve"> &lt;&lt; יור &gt;&gt; </w:t>
      </w:r>
      <w:r>
        <w:rPr>
          <w:rtl/>
        </w:rPr>
        <w:t>היו"ר איתן כבל:</w:t>
      </w:r>
      <w:r w:rsidRPr="00CA6F03">
        <w:rPr>
          <w:rStyle w:val="TagStyle"/>
          <w:rtl/>
        </w:rPr>
        <w:t xml:space="preserve"> &lt;&lt; יור &gt;&gt;</w:t>
      </w:r>
      <w:r>
        <w:rPr>
          <w:rtl/>
        </w:rPr>
        <w:t xml:space="preserve"> </w:t>
      </w:r>
      <w:bookmarkEnd w:id="27"/>
    </w:p>
    <w:p w:rsidR="00CA6F03" w:rsidRDefault="00CA6F03" w:rsidP="00CA6F03">
      <w:pPr>
        <w:pStyle w:val="KeepWithNext"/>
        <w:rPr>
          <w:rtl/>
        </w:rPr>
      </w:pPr>
    </w:p>
    <w:p w:rsidR="00CA6F03" w:rsidRDefault="00060543" w:rsidP="00CA6F03">
      <w:pPr>
        <w:rPr>
          <w:rtl/>
        </w:rPr>
      </w:pPr>
      <w:r>
        <w:rPr>
          <w:rFonts w:hint="cs"/>
          <w:rtl/>
        </w:rPr>
        <w:t>כן, ראינו.</w:t>
      </w:r>
    </w:p>
    <w:p w:rsidR="00060543" w:rsidRDefault="00060543" w:rsidP="00CA6F03">
      <w:pPr>
        <w:rPr>
          <w:rtl/>
        </w:rPr>
      </w:pPr>
    </w:p>
    <w:p w:rsidR="00060543" w:rsidRDefault="00060543" w:rsidP="00060543">
      <w:pPr>
        <w:pStyle w:val="af9"/>
        <w:keepNext/>
        <w:rPr>
          <w:rtl/>
        </w:rPr>
      </w:pPr>
      <w:r>
        <w:rPr>
          <w:rtl/>
        </w:rPr>
        <w:t xml:space="preserve">מיכאל </w:t>
      </w:r>
      <w:proofErr w:type="spellStart"/>
      <w:r>
        <w:rPr>
          <w:rtl/>
        </w:rPr>
        <w:t>אטלן</w:t>
      </w:r>
      <w:proofErr w:type="spellEnd"/>
      <w:r>
        <w:rPr>
          <w:rtl/>
        </w:rPr>
        <w:t>:</w:t>
      </w:r>
    </w:p>
    <w:p w:rsidR="00060543" w:rsidRDefault="00060543" w:rsidP="00060543">
      <w:pPr>
        <w:pStyle w:val="KeepWithNext"/>
        <w:rPr>
          <w:rtl/>
        </w:rPr>
      </w:pPr>
    </w:p>
    <w:p w:rsidR="00060543" w:rsidRDefault="00060543" w:rsidP="00060543">
      <w:pPr>
        <w:rPr>
          <w:rtl/>
        </w:rPr>
      </w:pPr>
      <w:r>
        <w:rPr>
          <w:rFonts w:hint="cs"/>
          <w:rtl/>
        </w:rPr>
        <w:t xml:space="preserve">וחובת הקלטה, כלומר שכל גוף </w:t>
      </w:r>
      <w:bookmarkStart w:id="28" w:name="_ETM_Q1_218342"/>
      <w:bookmarkEnd w:id="28"/>
      <w:r>
        <w:rPr>
          <w:rFonts w:hint="cs"/>
          <w:rtl/>
        </w:rPr>
        <w:t>שעוסק בטלמרקטינג - - -</w:t>
      </w:r>
    </w:p>
    <w:p w:rsidR="00060543" w:rsidRDefault="00060543" w:rsidP="00060543">
      <w:pPr>
        <w:rPr>
          <w:rtl/>
        </w:rPr>
      </w:pPr>
    </w:p>
    <w:p w:rsidR="00060543" w:rsidRDefault="00060543" w:rsidP="00060543">
      <w:pPr>
        <w:pStyle w:val="a4"/>
        <w:keepNext/>
        <w:rPr>
          <w:rtl/>
        </w:rPr>
      </w:pPr>
      <w:r>
        <w:rPr>
          <w:rtl/>
        </w:rPr>
        <w:t>קארין אלהרר (יש עתיד):</w:t>
      </w:r>
    </w:p>
    <w:p w:rsidR="00060543" w:rsidRDefault="00060543" w:rsidP="00060543">
      <w:pPr>
        <w:pStyle w:val="KeepWithNext"/>
        <w:rPr>
          <w:rtl/>
        </w:rPr>
      </w:pPr>
    </w:p>
    <w:p w:rsidR="00060543" w:rsidRDefault="00060543" w:rsidP="00060543">
      <w:pPr>
        <w:rPr>
          <w:rtl/>
        </w:rPr>
      </w:pPr>
      <w:r>
        <w:rPr>
          <w:rFonts w:hint="cs"/>
          <w:rtl/>
        </w:rPr>
        <w:t xml:space="preserve">יש להם הקלטה, אבל </w:t>
      </w:r>
      <w:bookmarkStart w:id="29" w:name="_ETM_Q1_222376"/>
      <w:bookmarkEnd w:id="29"/>
      <w:r>
        <w:rPr>
          <w:rFonts w:hint="cs"/>
          <w:rtl/>
        </w:rPr>
        <w:t>הם לא נותנים</w:t>
      </w:r>
      <w:r w:rsidR="001928A1">
        <w:rPr>
          <w:rFonts w:hint="cs"/>
          <w:rtl/>
        </w:rPr>
        <w:t xml:space="preserve"> אותה</w:t>
      </w:r>
      <w:r>
        <w:rPr>
          <w:rFonts w:hint="cs"/>
          <w:rtl/>
        </w:rPr>
        <w:t xml:space="preserve">. </w:t>
      </w:r>
    </w:p>
    <w:p w:rsidR="00060543" w:rsidRDefault="00060543" w:rsidP="00060543">
      <w:pPr>
        <w:rPr>
          <w:rtl/>
        </w:rPr>
      </w:pPr>
    </w:p>
    <w:p w:rsidR="00060543" w:rsidRDefault="00060543" w:rsidP="00060543">
      <w:pPr>
        <w:pStyle w:val="af6"/>
        <w:keepNext/>
        <w:rPr>
          <w:rtl/>
        </w:rPr>
      </w:pPr>
      <w:r>
        <w:rPr>
          <w:rtl/>
        </w:rPr>
        <w:t>היו"ר איתן כבל:</w:t>
      </w:r>
    </w:p>
    <w:p w:rsidR="00060543" w:rsidRDefault="00060543" w:rsidP="00060543">
      <w:pPr>
        <w:pStyle w:val="KeepWithNext"/>
        <w:rPr>
          <w:rtl/>
        </w:rPr>
      </w:pPr>
    </w:p>
    <w:p w:rsidR="00060543" w:rsidRDefault="00060543" w:rsidP="00060543">
      <w:pPr>
        <w:rPr>
          <w:rtl/>
        </w:rPr>
      </w:pPr>
      <w:r>
        <w:rPr>
          <w:rFonts w:hint="cs"/>
          <w:rtl/>
        </w:rPr>
        <w:t xml:space="preserve">אבל </w:t>
      </w:r>
      <w:proofErr w:type="spellStart"/>
      <w:r>
        <w:rPr>
          <w:rFonts w:hint="cs"/>
          <w:rtl/>
        </w:rPr>
        <w:t>בחיאת</w:t>
      </w:r>
      <w:proofErr w:type="spellEnd"/>
      <w:r>
        <w:rPr>
          <w:rFonts w:hint="cs"/>
          <w:rtl/>
        </w:rPr>
        <w:t xml:space="preserve"> </w:t>
      </w:r>
      <w:proofErr w:type="spellStart"/>
      <w:r>
        <w:rPr>
          <w:rFonts w:hint="cs"/>
          <w:rtl/>
        </w:rPr>
        <w:t>דינכ</w:t>
      </w:r>
      <w:proofErr w:type="spellEnd"/>
      <w:r>
        <w:rPr>
          <w:rFonts w:hint="cs"/>
          <w:rtl/>
        </w:rPr>
        <w:t xml:space="preserve">, גם אלה שמתקשרים, הרי מה הבעיה </w:t>
      </w:r>
      <w:r>
        <w:rPr>
          <w:rtl/>
        </w:rPr>
        <w:t>–</w:t>
      </w:r>
      <w:r>
        <w:rPr>
          <w:rFonts w:hint="cs"/>
          <w:rtl/>
        </w:rPr>
        <w:t xml:space="preserve"> אם הכול היה תקין אז הם עובדים על פי </w:t>
      </w:r>
      <w:bookmarkStart w:id="30" w:name="_ETM_Q1_228722"/>
      <w:bookmarkEnd w:id="30"/>
      <w:r>
        <w:rPr>
          <w:rFonts w:hint="cs"/>
          <w:rtl/>
        </w:rPr>
        <w:t xml:space="preserve">החוק וממילא זה לא היה נולד. </w:t>
      </w:r>
      <w:r w:rsidR="00AB7059">
        <w:rPr>
          <w:rFonts w:hint="cs"/>
          <w:rtl/>
        </w:rPr>
        <w:t>זה הביצה והתרנגולת.</w:t>
      </w:r>
    </w:p>
    <w:p w:rsidR="00CA6F03" w:rsidRDefault="00CA6F03" w:rsidP="00CA6F03">
      <w:pPr>
        <w:rPr>
          <w:rtl/>
        </w:rPr>
      </w:pPr>
    </w:p>
    <w:p w:rsidR="00CA6F03" w:rsidRDefault="00CA6F03" w:rsidP="00CA6F03">
      <w:pPr>
        <w:pStyle w:val="af9"/>
        <w:keepNext/>
        <w:rPr>
          <w:rtl/>
        </w:rPr>
      </w:pPr>
      <w:bookmarkStart w:id="31" w:name="ET_guest_645428_10"/>
      <w:r w:rsidRPr="00CA6F03">
        <w:rPr>
          <w:rStyle w:val="TagStyle"/>
          <w:rtl/>
        </w:rPr>
        <w:t xml:space="preserve"> &lt;&lt; אורח &gt;&gt; </w:t>
      </w:r>
      <w:r>
        <w:rPr>
          <w:rtl/>
        </w:rPr>
        <w:t xml:space="preserve">מיכאל </w:t>
      </w:r>
      <w:proofErr w:type="spellStart"/>
      <w:r>
        <w:rPr>
          <w:rtl/>
        </w:rPr>
        <w:t>אטלן</w:t>
      </w:r>
      <w:proofErr w:type="spellEnd"/>
      <w:r>
        <w:rPr>
          <w:rtl/>
        </w:rPr>
        <w:t>:</w:t>
      </w:r>
      <w:r w:rsidRPr="00CA6F03">
        <w:rPr>
          <w:rStyle w:val="TagStyle"/>
          <w:rtl/>
        </w:rPr>
        <w:t xml:space="preserve"> &lt;&lt; אורח &gt;&gt;</w:t>
      </w:r>
      <w:r>
        <w:rPr>
          <w:rtl/>
        </w:rPr>
        <w:t xml:space="preserve"> </w:t>
      </w:r>
      <w:bookmarkEnd w:id="31"/>
    </w:p>
    <w:p w:rsidR="00CA6F03" w:rsidRDefault="00CA6F03" w:rsidP="00CA6F03">
      <w:pPr>
        <w:pStyle w:val="KeepWithNext"/>
        <w:rPr>
          <w:rtl/>
        </w:rPr>
      </w:pPr>
    </w:p>
    <w:p w:rsidR="00AB7059" w:rsidRDefault="00AB7059" w:rsidP="00CA6F03">
      <w:pPr>
        <w:rPr>
          <w:rtl/>
        </w:rPr>
      </w:pPr>
      <w:r>
        <w:rPr>
          <w:rFonts w:hint="cs"/>
          <w:rtl/>
        </w:rPr>
        <w:t xml:space="preserve">לדעתי </w:t>
      </w:r>
      <w:r w:rsidR="00CA6F03">
        <w:rPr>
          <w:rFonts w:hint="cs"/>
          <w:rtl/>
        </w:rPr>
        <w:t xml:space="preserve">אין </w:t>
      </w:r>
      <w:r>
        <w:rPr>
          <w:rFonts w:hint="cs"/>
          <w:rtl/>
        </w:rPr>
        <w:t xml:space="preserve">לנו </w:t>
      </w:r>
      <w:bookmarkStart w:id="32" w:name="_ETM_Q1_234105"/>
      <w:bookmarkEnd w:id="32"/>
      <w:r w:rsidR="00CA6F03">
        <w:rPr>
          <w:rFonts w:hint="cs"/>
          <w:rtl/>
        </w:rPr>
        <w:t>מחלוקת</w:t>
      </w:r>
      <w:r>
        <w:rPr>
          <w:rFonts w:hint="cs"/>
          <w:rtl/>
        </w:rPr>
        <w:t xml:space="preserve"> שכל המרכיבים בפאזל נמצאים פה</w:t>
      </w:r>
      <w:r w:rsidR="00CA6F03">
        <w:rPr>
          <w:rFonts w:hint="cs"/>
          <w:rtl/>
        </w:rPr>
        <w:t xml:space="preserve">. </w:t>
      </w:r>
      <w:r>
        <w:rPr>
          <w:rFonts w:hint="cs"/>
          <w:rtl/>
        </w:rPr>
        <w:t xml:space="preserve">מן הבחינה הזאת אי </w:t>
      </w:r>
      <w:bookmarkStart w:id="33" w:name="_ETM_Q1_237249"/>
      <w:bookmarkEnd w:id="33"/>
      <w:r>
        <w:rPr>
          <w:rFonts w:hint="cs"/>
          <w:rtl/>
        </w:rPr>
        <w:t xml:space="preserve">אפשר להתעלם מזה. </w:t>
      </w:r>
    </w:p>
    <w:p w:rsidR="00AB7059" w:rsidRDefault="00AB7059" w:rsidP="00CA6F03">
      <w:pPr>
        <w:rPr>
          <w:rtl/>
        </w:rPr>
      </w:pPr>
    </w:p>
    <w:p w:rsidR="00CA6F03" w:rsidRDefault="00CA6F03" w:rsidP="00AB7059">
      <w:pPr>
        <w:rPr>
          <w:rtl/>
        </w:rPr>
      </w:pPr>
      <w:r>
        <w:rPr>
          <w:rFonts w:hint="cs"/>
          <w:rtl/>
        </w:rPr>
        <w:t>השר אלי</w:t>
      </w:r>
      <w:r w:rsidR="002021BE">
        <w:rPr>
          <w:rFonts w:hint="cs"/>
          <w:rtl/>
        </w:rPr>
        <w:t xml:space="preserve"> כהן והשרה לשוויון חברתי מובילי</w:t>
      </w:r>
      <w:r>
        <w:rPr>
          <w:rFonts w:hint="cs"/>
          <w:rtl/>
        </w:rPr>
        <w:t xml:space="preserve">ם את זה </w:t>
      </w:r>
      <w:r w:rsidR="00AB7059">
        <w:rPr>
          <w:rFonts w:hint="cs"/>
          <w:rtl/>
        </w:rPr>
        <w:t>בממשלה</w:t>
      </w:r>
      <w:r>
        <w:rPr>
          <w:rFonts w:hint="cs"/>
          <w:rtl/>
        </w:rPr>
        <w:t xml:space="preserve">. </w:t>
      </w:r>
    </w:p>
    <w:p w:rsidR="00AB7059" w:rsidRDefault="00AB7059" w:rsidP="00AB7059">
      <w:pPr>
        <w:rPr>
          <w:rtl/>
        </w:rPr>
      </w:pPr>
    </w:p>
    <w:p w:rsidR="00AB7059" w:rsidRDefault="00AB7059" w:rsidP="00AB7059">
      <w:pPr>
        <w:pStyle w:val="af6"/>
        <w:keepNext/>
        <w:rPr>
          <w:rtl/>
        </w:rPr>
      </w:pPr>
      <w:r>
        <w:rPr>
          <w:rtl/>
        </w:rPr>
        <w:t>היו"ר איתן כבל:</w:t>
      </w:r>
    </w:p>
    <w:p w:rsidR="00AB7059" w:rsidRDefault="00AB7059" w:rsidP="00AB7059">
      <w:pPr>
        <w:pStyle w:val="KeepWithNext"/>
        <w:rPr>
          <w:rtl/>
        </w:rPr>
      </w:pPr>
    </w:p>
    <w:p w:rsidR="00AB7059" w:rsidRDefault="00AB7059" w:rsidP="00AB7059">
      <w:pPr>
        <w:rPr>
          <w:rtl/>
        </w:rPr>
      </w:pPr>
      <w:r>
        <w:rPr>
          <w:rFonts w:hint="cs"/>
          <w:rtl/>
        </w:rPr>
        <w:t xml:space="preserve">תודה. אנחנו נתייחס גם לעניין הזה בסוף </w:t>
      </w:r>
      <w:bookmarkStart w:id="34" w:name="_ETM_Q1_247547"/>
      <w:bookmarkEnd w:id="34"/>
      <w:r>
        <w:rPr>
          <w:rFonts w:hint="cs"/>
          <w:rtl/>
        </w:rPr>
        <w:t xml:space="preserve">הדברים. </w:t>
      </w:r>
    </w:p>
    <w:p w:rsidR="00CA6F03" w:rsidRDefault="00CA6F03" w:rsidP="00CA6F03">
      <w:pPr>
        <w:rPr>
          <w:rtl/>
        </w:rPr>
      </w:pPr>
    </w:p>
    <w:p w:rsidR="00CA6F03" w:rsidRDefault="00CA6F03" w:rsidP="00CA6F03">
      <w:pPr>
        <w:pStyle w:val="a4"/>
        <w:keepNext/>
        <w:rPr>
          <w:rtl/>
        </w:rPr>
      </w:pPr>
      <w:bookmarkStart w:id="35" w:name="ET_speaker_5111_11"/>
      <w:r w:rsidRPr="00CA6F03">
        <w:rPr>
          <w:rStyle w:val="TagStyle"/>
          <w:rtl/>
        </w:rPr>
        <w:t xml:space="preserve"> &lt;&lt; דובר &gt;&gt; </w:t>
      </w:r>
      <w:r>
        <w:rPr>
          <w:rtl/>
        </w:rPr>
        <w:t>איציק שמולי (המחנה הציוני):</w:t>
      </w:r>
      <w:r w:rsidRPr="00CA6F03">
        <w:rPr>
          <w:rStyle w:val="TagStyle"/>
          <w:rtl/>
        </w:rPr>
        <w:t xml:space="preserve"> &lt;&lt; דובר &gt;&gt;</w:t>
      </w:r>
      <w:r>
        <w:rPr>
          <w:rtl/>
        </w:rPr>
        <w:t xml:space="preserve"> </w:t>
      </w:r>
      <w:bookmarkEnd w:id="35"/>
    </w:p>
    <w:p w:rsidR="00CA6F03" w:rsidRDefault="00CA6F03" w:rsidP="00CA6F03">
      <w:pPr>
        <w:pStyle w:val="KeepWithNext"/>
        <w:rPr>
          <w:rtl/>
        </w:rPr>
      </w:pPr>
    </w:p>
    <w:p w:rsidR="00CA6F03" w:rsidRDefault="00CA6F03" w:rsidP="00CA6F03">
      <w:pPr>
        <w:rPr>
          <w:rtl/>
        </w:rPr>
      </w:pPr>
      <w:r>
        <w:rPr>
          <w:rFonts w:hint="cs"/>
          <w:rtl/>
        </w:rPr>
        <w:t>אל תיתן לשרה קרדיט שלא מגיע לה. ה</w:t>
      </w:r>
      <w:r w:rsidR="00AB7059">
        <w:rPr>
          <w:rFonts w:hint="cs"/>
          <w:rtl/>
        </w:rPr>
        <w:t>י</w:t>
      </w:r>
      <w:r>
        <w:rPr>
          <w:rFonts w:hint="cs"/>
          <w:rtl/>
        </w:rPr>
        <w:t>א</w:t>
      </w:r>
      <w:r w:rsidR="00AB7059">
        <w:rPr>
          <w:rFonts w:hint="cs"/>
          <w:rtl/>
        </w:rPr>
        <w:t xml:space="preserve"> </w:t>
      </w:r>
      <w:r>
        <w:rPr>
          <w:rFonts w:hint="cs"/>
          <w:rtl/>
        </w:rPr>
        <w:t xml:space="preserve">לא עשתה כלום. </w:t>
      </w:r>
    </w:p>
    <w:p w:rsidR="00AB7059" w:rsidRDefault="00AB7059" w:rsidP="00CA6F03">
      <w:pPr>
        <w:rPr>
          <w:rtl/>
        </w:rPr>
      </w:pPr>
    </w:p>
    <w:p w:rsidR="00AB7059" w:rsidRDefault="00AB7059" w:rsidP="00AB7059">
      <w:pPr>
        <w:pStyle w:val="af6"/>
        <w:keepNext/>
        <w:rPr>
          <w:rtl/>
        </w:rPr>
      </w:pPr>
      <w:r>
        <w:rPr>
          <w:rtl/>
        </w:rPr>
        <w:t>היו"ר איתן כבל:</w:t>
      </w:r>
    </w:p>
    <w:p w:rsidR="00AB7059" w:rsidRDefault="00AB7059" w:rsidP="00AB7059">
      <w:pPr>
        <w:pStyle w:val="KeepWithNext"/>
        <w:rPr>
          <w:rtl/>
        </w:rPr>
      </w:pPr>
    </w:p>
    <w:p w:rsidR="00AB7059" w:rsidRDefault="00AB7059" w:rsidP="00AB7059">
      <w:pPr>
        <w:rPr>
          <w:rtl/>
        </w:rPr>
      </w:pPr>
      <w:r>
        <w:rPr>
          <w:rFonts w:hint="cs"/>
          <w:rtl/>
        </w:rPr>
        <w:t xml:space="preserve">חבר הכנסת איציק שמולי, בבקשה. </w:t>
      </w:r>
    </w:p>
    <w:p w:rsidR="00AB7059" w:rsidRDefault="00AB7059" w:rsidP="00AB7059">
      <w:pPr>
        <w:rPr>
          <w:rtl/>
        </w:rPr>
      </w:pPr>
    </w:p>
    <w:p w:rsidR="00AB7059" w:rsidRDefault="00AB7059" w:rsidP="00AB7059">
      <w:pPr>
        <w:pStyle w:val="a4"/>
        <w:keepNext/>
        <w:rPr>
          <w:rtl/>
        </w:rPr>
      </w:pPr>
      <w:r>
        <w:rPr>
          <w:rtl/>
        </w:rPr>
        <w:t>איציק שמולי (המחנה הציוני):</w:t>
      </w:r>
    </w:p>
    <w:p w:rsidR="00AB7059" w:rsidRDefault="00AB7059" w:rsidP="00AB7059">
      <w:pPr>
        <w:pStyle w:val="KeepWithNext"/>
        <w:rPr>
          <w:rtl/>
        </w:rPr>
      </w:pPr>
    </w:p>
    <w:p w:rsidR="00AB7059" w:rsidRDefault="00AB7059" w:rsidP="00AB7059">
      <w:pPr>
        <w:rPr>
          <w:rtl/>
        </w:rPr>
      </w:pPr>
      <w:r>
        <w:rPr>
          <w:rFonts w:hint="cs"/>
          <w:rtl/>
        </w:rPr>
        <w:t xml:space="preserve">תודה רבה, אדוני היושב-ראש. </w:t>
      </w:r>
    </w:p>
    <w:p w:rsidR="00AB7059" w:rsidRDefault="00AB7059" w:rsidP="00AB7059">
      <w:pPr>
        <w:rPr>
          <w:rtl/>
        </w:rPr>
      </w:pPr>
      <w:bookmarkStart w:id="36" w:name="_ETM_Q1_259556"/>
      <w:bookmarkStart w:id="37" w:name="_ETM_Q1_259847"/>
      <w:bookmarkEnd w:id="36"/>
      <w:bookmarkEnd w:id="37"/>
    </w:p>
    <w:p w:rsidR="00980678" w:rsidRDefault="00AB7059" w:rsidP="00AB7059">
      <w:pPr>
        <w:rPr>
          <w:rtl/>
        </w:rPr>
      </w:pPr>
      <w:r>
        <w:rPr>
          <w:rFonts w:hint="cs"/>
          <w:rtl/>
        </w:rPr>
        <w:t xml:space="preserve">ראשית, אני כמובן מצטרף לדברים שלך ומברך מאוד על </w:t>
      </w:r>
      <w:bookmarkStart w:id="38" w:name="_ETM_Q1_261635"/>
      <w:bookmarkEnd w:id="38"/>
      <w:r>
        <w:rPr>
          <w:rFonts w:hint="cs"/>
          <w:rtl/>
        </w:rPr>
        <w:t xml:space="preserve">הגישה שלך. </w:t>
      </w:r>
      <w:r w:rsidR="00CA6F03">
        <w:rPr>
          <w:rFonts w:hint="cs"/>
          <w:rtl/>
        </w:rPr>
        <w:t>לא חדש שהוועדה בראשותך</w:t>
      </w:r>
      <w:r>
        <w:rPr>
          <w:rFonts w:hint="cs"/>
          <w:rtl/>
        </w:rPr>
        <w:t xml:space="preserve"> היא באמת בית חם וחומת הגנה לצרכנים. אני חושב</w:t>
      </w:r>
      <w:r w:rsidR="00CA6F03">
        <w:rPr>
          <w:rFonts w:hint="cs"/>
          <w:rtl/>
        </w:rPr>
        <w:t xml:space="preserve"> </w:t>
      </w:r>
      <w:r>
        <w:rPr>
          <w:rFonts w:hint="cs"/>
          <w:rtl/>
        </w:rPr>
        <w:t>ש</w:t>
      </w:r>
      <w:r w:rsidR="00CA6F03">
        <w:rPr>
          <w:rFonts w:hint="cs"/>
          <w:rtl/>
        </w:rPr>
        <w:t>ההחלטה שלך לטפל בעניין הזה באופן אינטנסיבי היא החלטה חשובה</w:t>
      </w:r>
      <w:r>
        <w:rPr>
          <w:rFonts w:hint="cs"/>
          <w:rtl/>
        </w:rPr>
        <w:t xml:space="preserve"> שתסייע רבות להתמודדות עם התופעה. </w:t>
      </w:r>
    </w:p>
    <w:p w:rsidR="00AB7059" w:rsidRDefault="00AB7059" w:rsidP="00AB7059">
      <w:pPr>
        <w:rPr>
          <w:rtl/>
        </w:rPr>
      </w:pPr>
      <w:bookmarkStart w:id="39" w:name="_ETM_Q1_280801"/>
      <w:bookmarkEnd w:id="39"/>
    </w:p>
    <w:p w:rsidR="00AB7059" w:rsidRDefault="00AB7059" w:rsidP="003571B7">
      <w:pPr>
        <w:rPr>
          <w:rtl/>
        </w:rPr>
      </w:pPr>
      <w:r>
        <w:rPr>
          <w:rFonts w:hint="cs"/>
          <w:rtl/>
        </w:rPr>
        <w:t xml:space="preserve">הדבר שאנחנו </w:t>
      </w:r>
      <w:bookmarkStart w:id="40" w:name="_ETM_Q1_279267"/>
      <w:bookmarkEnd w:id="40"/>
      <w:r>
        <w:rPr>
          <w:rFonts w:hint="cs"/>
          <w:rtl/>
        </w:rPr>
        <w:t xml:space="preserve">רואים פה היום, זה אמנם רק מקרה אחד מתוך אולי </w:t>
      </w:r>
      <w:bookmarkStart w:id="41" w:name="_ETM_Q1_284848"/>
      <w:bookmarkEnd w:id="41"/>
      <w:r>
        <w:rPr>
          <w:rFonts w:hint="cs"/>
          <w:rtl/>
        </w:rPr>
        <w:t xml:space="preserve">עשרות אלפי מקרים אבל המשמעות ברורה מאוד. כך נראה הגיהינום </w:t>
      </w:r>
      <w:bookmarkStart w:id="42" w:name="_ETM_Q1_292074"/>
      <w:bookmarkEnd w:id="42"/>
      <w:r>
        <w:rPr>
          <w:rFonts w:hint="cs"/>
          <w:rtl/>
        </w:rPr>
        <w:t xml:space="preserve">בחיים של הרבה מאוד אנשים, בעיקר אזרחים ותיקים במדינת ישראל. </w:t>
      </w:r>
      <w:bookmarkStart w:id="43" w:name="_ETM_Q1_296472"/>
      <w:bookmarkEnd w:id="43"/>
    </w:p>
    <w:p w:rsidR="00AB7059" w:rsidRDefault="00AB7059" w:rsidP="00AB7059">
      <w:pPr>
        <w:rPr>
          <w:rtl/>
        </w:rPr>
      </w:pPr>
    </w:p>
    <w:p w:rsidR="00AB7059" w:rsidRDefault="00AB7059" w:rsidP="003571B7">
      <w:pPr>
        <w:rPr>
          <w:rtl/>
        </w:rPr>
      </w:pPr>
      <w:r>
        <w:rPr>
          <w:rFonts w:hint="cs"/>
          <w:rtl/>
        </w:rPr>
        <w:t xml:space="preserve">אני חושב שהמסר, אם יש מסר אחד שיוצא היום גם </w:t>
      </w:r>
      <w:bookmarkStart w:id="44" w:name="_ETM_Q1_298234"/>
      <w:bookmarkEnd w:id="44"/>
      <w:r>
        <w:rPr>
          <w:rFonts w:hint="cs"/>
          <w:rtl/>
        </w:rPr>
        <w:t xml:space="preserve">מתוך החקיקה וגם מתוך הדיון הקודם שהיה כאן, הוא שנגמר </w:t>
      </w:r>
      <w:bookmarkStart w:id="45" w:name="_ETM_Q1_303997"/>
      <w:bookmarkEnd w:id="45"/>
      <w:r>
        <w:rPr>
          <w:rFonts w:hint="cs"/>
          <w:rtl/>
        </w:rPr>
        <w:t>שלב האזהרות והדיבורים מול אותם נוכלים ואו</w:t>
      </w:r>
      <w:r w:rsidR="003571B7">
        <w:rPr>
          <w:rFonts w:hint="cs"/>
          <w:rtl/>
        </w:rPr>
        <w:t>ת</w:t>
      </w:r>
      <w:r>
        <w:rPr>
          <w:rFonts w:hint="cs"/>
          <w:rtl/>
        </w:rPr>
        <w:t xml:space="preserve">ם עושקים של הצרכנים </w:t>
      </w:r>
      <w:bookmarkStart w:id="46" w:name="_ETM_Q1_308434"/>
      <w:bookmarkEnd w:id="46"/>
      <w:r>
        <w:rPr>
          <w:rFonts w:hint="cs"/>
          <w:rtl/>
        </w:rPr>
        <w:t xml:space="preserve">ושל הקשישים. אנחנו עכשיו עוברים לשלב של המעשים, ואנחנו אומרים </w:t>
      </w:r>
      <w:bookmarkStart w:id="47" w:name="_ETM_Q1_313053"/>
      <w:bookmarkEnd w:id="47"/>
      <w:r>
        <w:rPr>
          <w:rFonts w:hint="cs"/>
          <w:rtl/>
        </w:rPr>
        <w:t xml:space="preserve">בקול ברור: מי שיעז לפגוע באזרחים ותיקים ולסמן אותם כטרף </w:t>
      </w:r>
      <w:bookmarkStart w:id="48" w:name="_ETM_Q1_319097"/>
      <w:bookmarkEnd w:id="48"/>
      <w:r>
        <w:rPr>
          <w:rFonts w:hint="cs"/>
          <w:rtl/>
        </w:rPr>
        <w:t>קל ולנצל את ח</w:t>
      </w:r>
      <w:r w:rsidR="003571B7">
        <w:rPr>
          <w:rFonts w:hint="cs"/>
          <w:rtl/>
        </w:rPr>
        <w:t>ולש</w:t>
      </w:r>
      <w:r>
        <w:rPr>
          <w:rFonts w:hint="cs"/>
          <w:rtl/>
        </w:rPr>
        <w:t xml:space="preserve">תם, מי שיפגע בהם </w:t>
      </w:r>
      <w:r w:rsidR="003571B7">
        <w:rPr>
          <w:rFonts w:hint="eastAsia"/>
          <w:rtl/>
        </w:rPr>
        <w:t xml:space="preserve">– </w:t>
      </w:r>
      <w:r>
        <w:rPr>
          <w:rFonts w:hint="cs"/>
          <w:rtl/>
        </w:rPr>
        <w:t xml:space="preserve">אנחנו נפגע בו, ויש שלל דרכים לעשות את זה. </w:t>
      </w:r>
    </w:p>
    <w:p w:rsidR="00AB7059" w:rsidRDefault="00AB7059" w:rsidP="00AB7059">
      <w:pPr>
        <w:rPr>
          <w:rtl/>
        </w:rPr>
      </w:pPr>
    </w:p>
    <w:p w:rsidR="00AB7059" w:rsidRDefault="00AB7059" w:rsidP="003571B7">
      <w:pPr>
        <w:rPr>
          <w:rtl/>
        </w:rPr>
      </w:pPr>
      <w:r>
        <w:rPr>
          <w:rFonts w:hint="cs"/>
          <w:rtl/>
        </w:rPr>
        <w:t xml:space="preserve">הזכירו פה קודם את </w:t>
      </w:r>
      <w:bookmarkStart w:id="49" w:name="_ETM_Q1_328896"/>
      <w:bookmarkEnd w:id="49"/>
      <w:r>
        <w:rPr>
          <w:rFonts w:hint="cs"/>
          <w:rtl/>
        </w:rPr>
        <w:t>מהלכי החק</w:t>
      </w:r>
      <w:r w:rsidR="003571B7">
        <w:rPr>
          <w:rFonts w:hint="cs"/>
          <w:rtl/>
        </w:rPr>
        <w:t>יקה. הוועדה הזאת חוקקה את החוק ע</w:t>
      </w:r>
      <w:r>
        <w:rPr>
          <w:rFonts w:hint="cs"/>
          <w:rtl/>
        </w:rPr>
        <w:t xml:space="preserve">ל ארבעה חודשים, </w:t>
      </w:r>
      <w:bookmarkStart w:id="50" w:name="_ETM_Q1_334555"/>
      <w:bookmarkEnd w:id="50"/>
      <w:r>
        <w:rPr>
          <w:rFonts w:hint="cs"/>
          <w:rtl/>
        </w:rPr>
        <w:t xml:space="preserve">שלמרבה הצער לא הרתיע את אותם רמאים. יש גם את העניין של הבושה, שדובר עליו קודם: אנשים מקבלים את מה שנקרא מתנות האלה ודוחפים אותן מתחת למיטה כי הם מתביישים </w:t>
      </w:r>
      <w:bookmarkStart w:id="51" w:name="_ETM_Q1_346416"/>
      <w:bookmarkEnd w:id="51"/>
      <w:r>
        <w:rPr>
          <w:rFonts w:hint="cs"/>
          <w:rtl/>
        </w:rPr>
        <w:t xml:space="preserve">לפעמים לעמוד מול בני המשפחה. זה דבר אחד. זה חוק </w:t>
      </w:r>
      <w:bookmarkStart w:id="52" w:name="_ETM_Q1_349423"/>
      <w:bookmarkEnd w:id="52"/>
      <w:r>
        <w:rPr>
          <w:rFonts w:hint="cs"/>
          <w:rtl/>
        </w:rPr>
        <w:t xml:space="preserve">שהכנסת כבר חוקקה. </w:t>
      </w:r>
    </w:p>
    <w:p w:rsidR="00AB7059" w:rsidRDefault="00AB7059" w:rsidP="00AB7059">
      <w:pPr>
        <w:rPr>
          <w:rtl/>
        </w:rPr>
      </w:pPr>
    </w:p>
    <w:p w:rsidR="00AB7059" w:rsidRDefault="00AB7059" w:rsidP="00AB7059">
      <w:pPr>
        <w:rPr>
          <w:rtl/>
        </w:rPr>
      </w:pPr>
      <w:r>
        <w:rPr>
          <w:rFonts w:hint="cs"/>
          <w:rtl/>
        </w:rPr>
        <w:t xml:space="preserve">הצעת החוק הזאת שנמצאת היום לפתחה של הוועדה, </w:t>
      </w:r>
      <w:bookmarkStart w:id="53" w:name="_ETM_Q1_355628"/>
      <w:bookmarkEnd w:id="53"/>
      <w:r>
        <w:rPr>
          <w:rFonts w:hint="cs"/>
          <w:rtl/>
        </w:rPr>
        <w:t xml:space="preserve">אדוני היושב-ראש, היא הצעת חוק קריטית במאבק שלנו בתופעה הזאת. למה היא קריטית? כי יש לה את היכולת </w:t>
      </w:r>
      <w:bookmarkStart w:id="54" w:name="_ETM_Q1_362739"/>
      <w:bookmarkEnd w:id="54"/>
      <w:r>
        <w:rPr>
          <w:rFonts w:hint="cs"/>
          <w:rtl/>
        </w:rPr>
        <w:t xml:space="preserve">לסגור את בלון החמצן לאותם הרמאים ולמנוע מאלו שנפגעו את </w:t>
      </w:r>
      <w:bookmarkStart w:id="55" w:name="_ETM_Q1_369556"/>
      <w:bookmarkEnd w:id="55"/>
      <w:r>
        <w:rPr>
          <w:rFonts w:hint="cs"/>
          <w:rtl/>
        </w:rPr>
        <w:t xml:space="preserve">ההצטברות של הנזק העתידי. </w:t>
      </w:r>
    </w:p>
    <w:p w:rsidR="00AB7059" w:rsidRDefault="00AB7059" w:rsidP="00AB7059">
      <w:pPr>
        <w:rPr>
          <w:rtl/>
        </w:rPr>
      </w:pPr>
    </w:p>
    <w:p w:rsidR="00AB7059" w:rsidRDefault="00AB7059" w:rsidP="00AB7059">
      <w:pPr>
        <w:rPr>
          <w:rtl/>
        </w:rPr>
      </w:pPr>
      <w:r>
        <w:rPr>
          <w:rFonts w:hint="cs"/>
          <w:rtl/>
        </w:rPr>
        <w:t xml:space="preserve">מה בעצם קרה עד היום? אם </w:t>
      </w:r>
      <w:bookmarkStart w:id="56" w:name="_ETM_Q1_375351"/>
      <w:bookmarkEnd w:id="56"/>
      <w:r>
        <w:rPr>
          <w:rFonts w:hint="cs"/>
          <w:rtl/>
        </w:rPr>
        <w:t xml:space="preserve">אתה נפגעת, אמרו לך: בוא קח מתנות, בוא קח הטבות, </w:t>
      </w:r>
      <w:bookmarkStart w:id="57" w:name="_ETM_Q1_377201"/>
      <w:bookmarkEnd w:id="57"/>
      <w:r>
        <w:rPr>
          <w:rFonts w:hint="cs"/>
          <w:rtl/>
        </w:rPr>
        <w:t xml:space="preserve">בוא קח מועדון, בוא קח אפילו שעות ציוד </w:t>
      </w:r>
      <w:r>
        <w:rPr>
          <w:rtl/>
        </w:rPr>
        <w:t>–</w:t>
      </w:r>
      <w:r>
        <w:rPr>
          <w:rFonts w:hint="cs"/>
          <w:rtl/>
        </w:rPr>
        <w:t xml:space="preserve"> אפילו שעות ציוד המנוולים האלה לא נרתעים מלמכור או להציע. ברגע</w:t>
      </w:r>
      <w:bookmarkStart w:id="58" w:name="_ETM_Q1_388944"/>
      <w:bookmarkEnd w:id="58"/>
      <w:r>
        <w:rPr>
          <w:rFonts w:hint="cs"/>
          <w:rtl/>
        </w:rPr>
        <w:t xml:space="preserve"> שמתברר לך בחשבון הוויזה או </w:t>
      </w:r>
      <w:proofErr w:type="spellStart"/>
      <w:r>
        <w:rPr>
          <w:rFonts w:hint="cs"/>
          <w:rtl/>
        </w:rPr>
        <w:t>הישראכרט</w:t>
      </w:r>
      <w:proofErr w:type="spellEnd"/>
      <w:r>
        <w:rPr>
          <w:rFonts w:hint="cs"/>
          <w:rtl/>
        </w:rPr>
        <w:t xml:space="preserve"> שבעצם עקצו אותך באלפי </w:t>
      </w:r>
      <w:bookmarkStart w:id="59" w:name="_ETM_Q1_394776"/>
      <w:bookmarkEnd w:id="59"/>
      <w:r>
        <w:rPr>
          <w:rFonts w:hint="cs"/>
          <w:rtl/>
        </w:rPr>
        <w:t xml:space="preserve">שקלים, בעשרות אלפי שקלים, אתה מרים טלפון לחברת האשראי. מה </w:t>
      </w:r>
      <w:bookmarkStart w:id="60" w:name="_ETM_Q1_396610"/>
      <w:bookmarkEnd w:id="60"/>
      <w:r>
        <w:rPr>
          <w:rFonts w:hint="cs"/>
          <w:rtl/>
        </w:rPr>
        <w:t xml:space="preserve">היא אומרת לך בדרך כלל? </w:t>
      </w:r>
      <w:r w:rsidR="003571B7">
        <w:rPr>
          <w:rFonts w:hint="cs"/>
          <w:rtl/>
        </w:rPr>
        <w:t>"</w:t>
      </w:r>
      <w:r>
        <w:rPr>
          <w:rFonts w:hint="cs"/>
          <w:rtl/>
        </w:rPr>
        <w:t xml:space="preserve">סליחה, אתה אומר כך, ההוא </w:t>
      </w:r>
      <w:bookmarkStart w:id="61" w:name="_ETM_Q1_402138"/>
      <w:bookmarkEnd w:id="61"/>
      <w:r>
        <w:rPr>
          <w:rFonts w:hint="cs"/>
          <w:rtl/>
        </w:rPr>
        <w:t>אומר כך, תלכו לבית משפט ותסתדרו.</w:t>
      </w:r>
      <w:r w:rsidR="003571B7">
        <w:rPr>
          <w:rFonts w:hint="cs"/>
          <w:rtl/>
        </w:rPr>
        <w:t>"</w:t>
      </w:r>
      <w:r>
        <w:rPr>
          <w:rFonts w:hint="cs"/>
          <w:rtl/>
        </w:rPr>
        <w:t xml:space="preserve"> צריך לזכור שבהרבה מאוד </w:t>
      </w:r>
      <w:bookmarkStart w:id="62" w:name="_ETM_Q1_408388"/>
      <w:bookmarkEnd w:id="62"/>
      <w:r>
        <w:rPr>
          <w:rFonts w:hint="cs"/>
          <w:rtl/>
        </w:rPr>
        <w:t xml:space="preserve">מן המקרים, בגלל שמדובר באוכלוסייה מבוגרת, זו אוכלוסייה שאין לה </w:t>
      </w:r>
      <w:bookmarkStart w:id="63" w:name="_ETM_Q1_412018"/>
      <w:bookmarkEnd w:id="63"/>
      <w:r>
        <w:rPr>
          <w:rFonts w:hint="cs"/>
          <w:rtl/>
        </w:rPr>
        <w:t xml:space="preserve">יכולת עמידה בבית משפט, אין לה זמן, אין לה כוח </w:t>
      </w:r>
      <w:bookmarkStart w:id="64" w:name="_ETM_Q1_416153"/>
      <w:bookmarkEnd w:id="64"/>
      <w:r>
        <w:rPr>
          <w:rFonts w:hint="cs"/>
          <w:rtl/>
        </w:rPr>
        <w:t xml:space="preserve">ואין לה כסף לנהל מאבק מול החברות הענקיות האלה. </w:t>
      </w:r>
    </w:p>
    <w:p w:rsidR="00AB7059" w:rsidRDefault="00AB7059" w:rsidP="00AB7059">
      <w:pPr>
        <w:rPr>
          <w:rtl/>
        </w:rPr>
      </w:pPr>
    </w:p>
    <w:p w:rsidR="00AB7059" w:rsidRDefault="00AB7059" w:rsidP="003571B7">
      <w:pPr>
        <w:rPr>
          <w:rtl/>
        </w:rPr>
      </w:pPr>
      <w:r>
        <w:rPr>
          <w:rFonts w:hint="cs"/>
          <w:rtl/>
        </w:rPr>
        <w:t>לכן חלק מן הפתרון בהחלט מצוי בהורדת חברות האשראי וגם הבנקים</w:t>
      </w:r>
      <w:bookmarkStart w:id="65" w:name="_ETM_Q1_429118"/>
      <w:bookmarkEnd w:id="65"/>
      <w:r>
        <w:rPr>
          <w:rFonts w:hint="cs"/>
          <w:rtl/>
        </w:rPr>
        <w:t xml:space="preserve"> </w:t>
      </w:r>
      <w:r w:rsidR="003571B7">
        <w:rPr>
          <w:rFonts w:hint="eastAsia"/>
          <w:rtl/>
        </w:rPr>
        <w:t xml:space="preserve">– </w:t>
      </w:r>
      <w:r>
        <w:rPr>
          <w:rFonts w:hint="cs"/>
          <w:rtl/>
        </w:rPr>
        <w:t xml:space="preserve">כי חלק מן התופעה היא בעזרת הוראות קבע ולא </w:t>
      </w:r>
      <w:bookmarkStart w:id="66" w:name="_ETM_Q1_430592"/>
      <w:bookmarkEnd w:id="66"/>
      <w:r>
        <w:rPr>
          <w:rFonts w:hint="cs"/>
          <w:rtl/>
        </w:rPr>
        <w:t xml:space="preserve">רק כרטיסי אשראי </w:t>
      </w:r>
      <w:r w:rsidR="003571B7">
        <w:rPr>
          <w:rFonts w:hint="eastAsia"/>
          <w:rtl/>
        </w:rPr>
        <w:t xml:space="preserve">– </w:t>
      </w:r>
      <w:r>
        <w:rPr>
          <w:rFonts w:hint="cs"/>
          <w:rtl/>
        </w:rPr>
        <w:t xml:space="preserve">הורדתם מהגדר והפיכתם לשחקן אפקטיבי ואקטיבי במאבק </w:t>
      </w:r>
      <w:bookmarkStart w:id="67" w:name="_ETM_Q1_437613"/>
      <w:bookmarkEnd w:id="67"/>
      <w:r>
        <w:rPr>
          <w:rFonts w:hint="cs"/>
          <w:rtl/>
        </w:rPr>
        <w:t xml:space="preserve">מול התופעה. כאשר חברת האשראי בוחרת להיות ניטרלית היא למעשה </w:t>
      </w:r>
      <w:bookmarkStart w:id="68" w:name="_ETM_Q1_445180"/>
      <w:bookmarkEnd w:id="68"/>
      <w:r>
        <w:rPr>
          <w:rFonts w:hint="cs"/>
          <w:rtl/>
        </w:rPr>
        <w:t xml:space="preserve">בוחרת לתמוך בצד החזק בסיפור. </w:t>
      </w:r>
    </w:p>
    <w:p w:rsidR="00AB7059" w:rsidRDefault="00AB7059" w:rsidP="00AB7059">
      <w:pPr>
        <w:rPr>
          <w:rtl/>
        </w:rPr>
      </w:pPr>
      <w:bookmarkStart w:id="69" w:name="_ETM_Q1_448798"/>
      <w:bookmarkEnd w:id="69"/>
    </w:p>
    <w:p w:rsidR="00AB7059" w:rsidRDefault="00AB7059" w:rsidP="00AB7059">
      <w:pPr>
        <w:rPr>
          <w:rtl/>
        </w:rPr>
      </w:pPr>
      <w:bookmarkStart w:id="70" w:name="_ETM_Q1_449190"/>
      <w:bookmarkEnd w:id="70"/>
      <w:r>
        <w:rPr>
          <w:rFonts w:hint="cs"/>
          <w:rtl/>
        </w:rPr>
        <w:t>לכן מה שאנחנו מציעים כאן</w:t>
      </w:r>
      <w:r w:rsidR="008C66C5">
        <w:rPr>
          <w:rFonts w:hint="cs"/>
          <w:rtl/>
        </w:rPr>
        <w:t xml:space="preserve">, </w:t>
      </w:r>
      <w:bookmarkStart w:id="71" w:name="_ETM_Q1_451738"/>
      <w:bookmarkEnd w:id="71"/>
      <w:r w:rsidR="008C66C5">
        <w:rPr>
          <w:rFonts w:hint="cs"/>
          <w:rtl/>
        </w:rPr>
        <w:t xml:space="preserve">אדוני היושב-ראש, הוא בעצם שעל בסיס העבודה המקצועית שתיעשה ברשות להגנת </w:t>
      </w:r>
      <w:bookmarkStart w:id="72" w:name="_ETM_Q1_460731"/>
      <w:bookmarkEnd w:id="72"/>
      <w:r w:rsidR="008C66C5">
        <w:rPr>
          <w:rFonts w:hint="cs"/>
          <w:rtl/>
        </w:rPr>
        <w:t xml:space="preserve">הצרכן, שהיא זו שבעצם תסמן את אותן חברות שבאופן שיטתי מוליכות שולל את הצרכנים בכלל, ואת המבוגרים בפרט, על בסיס </w:t>
      </w:r>
      <w:bookmarkStart w:id="73" w:name="_ETM_Q1_472852"/>
      <w:bookmarkEnd w:id="73"/>
      <w:r w:rsidR="008C66C5">
        <w:rPr>
          <w:rFonts w:hint="cs"/>
          <w:rtl/>
        </w:rPr>
        <w:t xml:space="preserve">המידע הזה תגובש אותה רשימה שחורה. ברגע שאותה חברה שנמצאת </w:t>
      </w:r>
      <w:bookmarkStart w:id="74" w:name="_ETM_Q1_476938"/>
      <w:bookmarkEnd w:id="74"/>
      <w:r w:rsidR="008C66C5">
        <w:rPr>
          <w:rFonts w:hint="cs"/>
          <w:rtl/>
        </w:rPr>
        <w:t xml:space="preserve">באותה רשימה שחורה תפיל בפח את אחד הצרכנים, חברת האשראי </w:t>
      </w:r>
      <w:bookmarkStart w:id="75" w:name="_ETM_Q1_482061"/>
      <w:bookmarkEnd w:id="75"/>
      <w:r w:rsidR="008C66C5">
        <w:rPr>
          <w:rFonts w:hint="cs"/>
          <w:rtl/>
        </w:rPr>
        <w:t xml:space="preserve">תעצור על המקום את המשך התשלומים. זה ימנע גם את ההצטברות של הנזק העתידי לאותם צרכנים, ודבר נוסף, זה יפגע </w:t>
      </w:r>
      <w:bookmarkStart w:id="76" w:name="_ETM_Q1_494979"/>
      <w:bookmarkEnd w:id="76"/>
      <w:r w:rsidR="008C66C5">
        <w:rPr>
          <w:rFonts w:hint="cs"/>
          <w:rtl/>
        </w:rPr>
        <w:t xml:space="preserve">בחברות האלה במקום שהכי כואב להן </w:t>
      </w:r>
      <w:r w:rsidR="008C66C5">
        <w:rPr>
          <w:rtl/>
        </w:rPr>
        <w:t>–</w:t>
      </w:r>
      <w:r w:rsidR="008C66C5">
        <w:rPr>
          <w:rFonts w:hint="cs"/>
          <w:rtl/>
        </w:rPr>
        <w:t xml:space="preserve"> בכיס. </w:t>
      </w:r>
    </w:p>
    <w:p w:rsidR="008C66C5" w:rsidRDefault="008C66C5" w:rsidP="00AB7059">
      <w:pPr>
        <w:rPr>
          <w:rtl/>
        </w:rPr>
      </w:pPr>
      <w:bookmarkStart w:id="77" w:name="_ETM_Q1_499785"/>
      <w:bookmarkEnd w:id="77"/>
    </w:p>
    <w:p w:rsidR="008C66C5" w:rsidRDefault="008C66C5" w:rsidP="00AB7059">
      <w:pPr>
        <w:rPr>
          <w:rtl/>
        </w:rPr>
      </w:pPr>
      <w:bookmarkStart w:id="78" w:name="_ETM_Q1_500300"/>
      <w:bookmarkEnd w:id="78"/>
      <w:r>
        <w:rPr>
          <w:rFonts w:hint="cs"/>
          <w:rtl/>
        </w:rPr>
        <w:t xml:space="preserve">אני חושב </w:t>
      </w:r>
      <w:bookmarkStart w:id="79" w:name="_ETM_Q1_501241"/>
      <w:bookmarkEnd w:id="79"/>
      <w:r>
        <w:rPr>
          <w:rFonts w:hint="cs"/>
          <w:rtl/>
        </w:rPr>
        <w:t xml:space="preserve">שכאן אנחנו צריכים </w:t>
      </w:r>
      <w:r>
        <w:rPr>
          <w:rtl/>
        </w:rPr>
        <w:t>–</w:t>
      </w:r>
      <w:r>
        <w:rPr>
          <w:rFonts w:hint="cs"/>
          <w:rtl/>
        </w:rPr>
        <w:t xml:space="preserve"> באמת מגיעה פה מילה טובה גם </w:t>
      </w:r>
      <w:bookmarkStart w:id="80" w:name="_ETM_Q1_504073"/>
      <w:bookmarkEnd w:id="80"/>
      <w:r>
        <w:rPr>
          <w:rFonts w:hint="cs"/>
          <w:rtl/>
        </w:rPr>
        <w:t xml:space="preserve">לבנק ישראל וגם לרשות להגנת הצרכן וגם לשר אלי כהן, שלא שיחק פה משחקים ואמר: זו חקיקה פרטית, </w:t>
      </w:r>
      <w:r w:rsidR="003571B7">
        <w:rPr>
          <w:rFonts w:hint="cs"/>
          <w:rtl/>
        </w:rPr>
        <w:t xml:space="preserve">אלא אמר: </w:t>
      </w:r>
      <w:r>
        <w:rPr>
          <w:rFonts w:hint="cs"/>
          <w:rtl/>
        </w:rPr>
        <w:t xml:space="preserve">אני מקדם אותה, אני לא מחכה להצעת חוק ממשלתית ולא כלום. </w:t>
      </w:r>
    </w:p>
    <w:p w:rsidR="008C66C5" w:rsidRDefault="008C66C5" w:rsidP="00AB7059">
      <w:pPr>
        <w:rPr>
          <w:rtl/>
        </w:rPr>
      </w:pPr>
      <w:bookmarkStart w:id="81" w:name="_ETM_Q1_519039"/>
      <w:bookmarkStart w:id="82" w:name="_ETM_Q1_519406"/>
      <w:bookmarkEnd w:id="81"/>
      <w:bookmarkEnd w:id="82"/>
    </w:p>
    <w:p w:rsidR="008C66C5" w:rsidRDefault="008C66C5" w:rsidP="00AB7059">
      <w:pPr>
        <w:rPr>
          <w:rtl/>
        </w:rPr>
      </w:pPr>
      <w:r>
        <w:rPr>
          <w:rFonts w:hint="cs"/>
          <w:rtl/>
        </w:rPr>
        <w:t xml:space="preserve">הרי </w:t>
      </w:r>
      <w:bookmarkStart w:id="83" w:name="_ETM_Q1_519888"/>
      <w:bookmarkEnd w:id="83"/>
      <w:r>
        <w:rPr>
          <w:rFonts w:hint="cs"/>
          <w:rtl/>
        </w:rPr>
        <w:t xml:space="preserve">כולנו ערים ללוחות הזמנים של הכנסת. יש חשיבות גדולה מאוד, </w:t>
      </w:r>
      <w:bookmarkStart w:id="84" w:name="_ETM_Q1_525687"/>
      <w:bookmarkEnd w:id="84"/>
      <w:r>
        <w:rPr>
          <w:rFonts w:hint="cs"/>
          <w:rtl/>
        </w:rPr>
        <w:t xml:space="preserve">ואני שמח על מה שאמר יושב-ראש הוועדה קודם, שהחקיקה </w:t>
      </w:r>
      <w:bookmarkStart w:id="85" w:name="_ETM_Q1_529939"/>
      <w:bookmarkEnd w:id="85"/>
      <w:r>
        <w:rPr>
          <w:rFonts w:hint="cs"/>
          <w:rtl/>
        </w:rPr>
        <w:t xml:space="preserve">הזאת תקבל עדיפות בסדר יומה של הוועדה כדי שנוכל להשלים </w:t>
      </w:r>
      <w:bookmarkStart w:id="86" w:name="_ETM_Q1_535594"/>
      <w:bookmarkEnd w:id="86"/>
      <w:r>
        <w:rPr>
          <w:rFonts w:hint="cs"/>
          <w:rtl/>
        </w:rPr>
        <w:t xml:space="preserve">את הליכי החקיקה. </w:t>
      </w:r>
    </w:p>
    <w:p w:rsidR="008C66C5" w:rsidRDefault="008C66C5" w:rsidP="00AB7059">
      <w:pPr>
        <w:rPr>
          <w:rtl/>
        </w:rPr>
      </w:pPr>
      <w:bookmarkStart w:id="87" w:name="_ETM_Q1_538377"/>
      <w:bookmarkStart w:id="88" w:name="_ETM_Q1_538725"/>
      <w:bookmarkEnd w:id="87"/>
      <w:bookmarkEnd w:id="88"/>
    </w:p>
    <w:p w:rsidR="008C66C5" w:rsidRDefault="008C66C5" w:rsidP="00AB7059">
      <w:pPr>
        <w:rPr>
          <w:rtl/>
        </w:rPr>
      </w:pPr>
      <w:r>
        <w:rPr>
          <w:rFonts w:hint="cs"/>
          <w:rtl/>
        </w:rPr>
        <w:t xml:space="preserve">בתוך הצעת החוק הזאת היה לנו גם </w:t>
      </w:r>
      <w:bookmarkStart w:id="89" w:name="_ETM_Q1_539946"/>
      <w:bookmarkEnd w:id="89"/>
      <w:r>
        <w:rPr>
          <w:rFonts w:hint="cs"/>
          <w:rtl/>
        </w:rPr>
        <w:t xml:space="preserve">נדבך נוסף, שכרגע הוא לא בפנים, שדיבר על החזרה של </w:t>
      </w:r>
      <w:bookmarkStart w:id="90" w:name="_ETM_Q1_547629"/>
      <w:bookmarkEnd w:id="90"/>
      <w:r>
        <w:rPr>
          <w:rFonts w:hint="cs"/>
          <w:rtl/>
        </w:rPr>
        <w:t xml:space="preserve">התשלומים שכבר ניגבו. בנק ישראל ביקש, ואני הסכמתי, להחריג בשלב זה את הדבר הזה מהצעת החוק כדי שהם יוכלו לבחון </w:t>
      </w:r>
      <w:bookmarkStart w:id="91" w:name="_ETM_Q1_556457"/>
      <w:bookmarkEnd w:id="91"/>
      <w:r>
        <w:rPr>
          <w:rFonts w:hint="cs"/>
          <w:rtl/>
        </w:rPr>
        <w:t xml:space="preserve">דרכים אחרות לקדם את הדבר הזה בתוך חקיקה. הם הציעו </w:t>
      </w:r>
      <w:bookmarkStart w:id="92" w:name="_ETM_Q1_560765"/>
      <w:bookmarkEnd w:id="92"/>
      <w:r>
        <w:rPr>
          <w:rFonts w:hint="cs"/>
          <w:rtl/>
        </w:rPr>
        <w:t xml:space="preserve">גם להביא לפה רעיונות כאלה ואחרים שאולי נוכל לשלב אותם </w:t>
      </w:r>
      <w:bookmarkStart w:id="93" w:name="_ETM_Q1_565142"/>
      <w:bookmarkEnd w:id="93"/>
      <w:r>
        <w:rPr>
          <w:rFonts w:hint="cs"/>
          <w:rtl/>
        </w:rPr>
        <w:t>בתוך החקיקה.</w:t>
      </w:r>
    </w:p>
    <w:p w:rsidR="008C66C5" w:rsidRDefault="008C66C5" w:rsidP="00AB7059">
      <w:pPr>
        <w:rPr>
          <w:rtl/>
        </w:rPr>
      </w:pPr>
    </w:p>
    <w:p w:rsidR="008C66C5" w:rsidRDefault="008C66C5" w:rsidP="00CF1E5F">
      <w:pPr>
        <w:rPr>
          <w:rtl/>
        </w:rPr>
      </w:pPr>
      <w:r>
        <w:rPr>
          <w:rFonts w:hint="cs"/>
          <w:rtl/>
        </w:rPr>
        <w:t xml:space="preserve">ודבר אחרון, אין משהו אחד שאפשר לעשות כדי לעצור </w:t>
      </w:r>
      <w:bookmarkStart w:id="94" w:name="_ETM_Q1_570552"/>
      <w:bookmarkEnd w:id="94"/>
      <w:r>
        <w:rPr>
          <w:rFonts w:hint="cs"/>
          <w:rtl/>
        </w:rPr>
        <w:t xml:space="preserve">את התופעה. זאת צריכה להיות גם פעילות של אכיפה. הנציג </w:t>
      </w:r>
      <w:bookmarkStart w:id="95" w:name="_ETM_Q1_576180"/>
      <w:bookmarkEnd w:id="95"/>
      <w:r>
        <w:rPr>
          <w:rFonts w:hint="cs"/>
          <w:rtl/>
        </w:rPr>
        <w:t xml:space="preserve">של המשטרה שכח להזכיר פה קודם כמה תיקים נסגרים בשל </w:t>
      </w:r>
      <w:bookmarkStart w:id="96" w:name="_ETM_Q1_579375"/>
      <w:bookmarkEnd w:id="96"/>
      <w:r>
        <w:rPr>
          <w:rFonts w:hint="cs"/>
          <w:rtl/>
        </w:rPr>
        <w:t xml:space="preserve">חוסר עניין לציבור בהקשר הזה. אז זו גם אכיפה משמעותית, גם של הרשות וגם של המשטרה; זו גם פעילות חקיקה </w:t>
      </w:r>
      <w:bookmarkStart w:id="97" w:name="_ETM_Q1_588316"/>
      <w:bookmarkEnd w:id="97"/>
      <w:r>
        <w:rPr>
          <w:rFonts w:hint="cs"/>
          <w:rtl/>
        </w:rPr>
        <w:t xml:space="preserve">נמרצת </w:t>
      </w:r>
      <w:r>
        <w:rPr>
          <w:rFonts w:hint="eastAsia"/>
          <w:rtl/>
        </w:rPr>
        <w:t>–</w:t>
      </w:r>
      <w:r>
        <w:rPr>
          <w:rFonts w:hint="cs"/>
          <w:rtl/>
        </w:rPr>
        <w:t xml:space="preserve"> הזכרנו את חוק ארבעה </w:t>
      </w:r>
      <w:r w:rsidR="00CF1E5F">
        <w:rPr>
          <w:rFonts w:hint="cs"/>
          <w:rtl/>
        </w:rPr>
        <w:t>ה</w:t>
      </w:r>
      <w:r>
        <w:rPr>
          <w:rFonts w:hint="cs"/>
          <w:rtl/>
        </w:rPr>
        <w:t xml:space="preserve">חודשים, יש את הצעת החוק הזאת, יש </w:t>
      </w:r>
      <w:r w:rsidR="00CF1E5F">
        <w:rPr>
          <w:rFonts w:hint="cs"/>
          <w:rtl/>
        </w:rPr>
        <w:t xml:space="preserve">הצעת </w:t>
      </w:r>
      <w:r>
        <w:rPr>
          <w:rFonts w:hint="cs"/>
          <w:rtl/>
        </w:rPr>
        <w:t xml:space="preserve">חוק </w:t>
      </w:r>
      <w:r w:rsidR="00CF1E5F">
        <w:rPr>
          <w:rFonts w:hint="cs"/>
          <w:rtl/>
        </w:rPr>
        <w:t>נוספת</w:t>
      </w:r>
      <w:r>
        <w:rPr>
          <w:rFonts w:hint="cs"/>
          <w:rtl/>
        </w:rPr>
        <w:t xml:space="preserve"> שאנחנו מקדמים </w:t>
      </w:r>
      <w:bookmarkStart w:id="98" w:name="_ETM_Q1_593981"/>
      <w:bookmarkEnd w:id="98"/>
      <w:r>
        <w:rPr>
          <w:rFonts w:hint="cs"/>
          <w:rtl/>
        </w:rPr>
        <w:t xml:space="preserve">בהקשר למה שאמרה קודם הרשות להגנת הצרכן, של החמרת הענישה. </w:t>
      </w:r>
      <w:bookmarkStart w:id="99" w:name="_ETM_Q1_603812"/>
      <w:bookmarkEnd w:id="99"/>
    </w:p>
    <w:p w:rsidR="008C66C5" w:rsidRDefault="008C66C5" w:rsidP="008C66C5">
      <w:pPr>
        <w:rPr>
          <w:rtl/>
        </w:rPr>
      </w:pPr>
    </w:p>
    <w:p w:rsidR="008C66C5" w:rsidRDefault="008C66C5" w:rsidP="008C66C5">
      <w:pPr>
        <w:rPr>
          <w:rtl/>
        </w:rPr>
      </w:pPr>
      <w:r>
        <w:rPr>
          <w:rFonts w:hint="cs"/>
          <w:rtl/>
        </w:rPr>
        <w:t xml:space="preserve">בן אדם שעושה מעשים כאלה חייב לדעת שהוא יעוף לכלא </w:t>
      </w:r>
      <w:bookmarkStart w:id="100" w:name="_ETM_Q1_605020"/>
      <w:bookmarkEnd w:id="100"/>
      <w:r>
        <w:rPr>
          <w:rFonts w:hint="cs"/>
          <w:rtl/>
        </w:rPr>
        <w:t xml:space="preserve">להרבה זמן. גם אם הוא מחליף כובעים </w:t>
      </w:r>
      <w:r>
        <w:rPr>
          <w:rtl/>
        </w:rPr>
        <w:t>–</w:t>
      </w:r>
      <w:r>
        <w:rPr>
          <w:rFonts w:hint="cs"/>
          <w:rtl/>
        </w:rPr>
        <w:t xml:space="preserve"> נכון שחוק החברות קובע שהיום כל אורגן שמבצע פעילות במסגרת החברה, האחריות היא בדרך כלל של החברה, אבל יש לזה גם חריגים. </w:t>
      </w:r>
      <w:bookmarkStart w:id="101" w:name="_ETM_Q1_621528"/>
      <w:bookmarkEnd w:id="101"/>
      <w:r>
        <w:rPr>
          <w:rFonts w:hint="cs"/>
          <w:rtl/>
        </w:rPr>
        <w:t xml:space="preserve">אם האדם פועל בחוסר תום-לב, פועל בצורה שמזיקה לאחרים אז </w:t>
      </w:r>
      <w:bookmarkStart w:id="102" w:name="_ETM_Q1_628312"/>
      <w:bookmarkEnd w:id="102"/>
      <w:r>
        <w:rPr>
          <w:rFonts w:hint="cs"/>
          <w:rtl/>
        </w:rPr>
        <w:t xml:space="preserve">אי אפשר להתייחס לזה כאילו הוא רק ממלא את חובת </w:t>
      </w:r>
      <w:bookmarkStart w:id="103" w:name="_ETM_Q1_628995"/>
      <w:bookmarkEnd w:id="103"/>
      <w:r>
        <w:rPr>
          <w:rFonts w:hint="cs"/>
          <w:rtl/>
        </w:rPr>
        <w:t xml:space="preserve">נאמנותו לחברה. </w:t>
      </w:r>
    </w:p>
    <w:p w:rsidR="008C66C5" w:rsidRDefault="008C66C5" w:rsidP="008C66C5">
      <w:pPr>
        <w:rPr>
          <w:rtl/>
        </w:rPr>
      </w:pPr>
    </w:p>
    <w:p w:rsidR="008C66C5" w:rsidRDefault="008C66C5" w:rsidP="008C66C5">
      <w:pPr>
        <w:rPr>
          <w:rtl/>
        </w:rPr>
      </w:pPr>
      <w:r>
        <w:rPr>
          <w:rFonts w:hint="cs"/>
          <w:rtl/>
        </w:rPr>
        <w:t xml:space="preserve">אני מודה לוועדה שהנושא הזה מקבל דחיפות וקדימות. </w:t>
      </w:r>
      <w:bookmarkStart w:id="104" w:name="_ETM_Q1_637512"/>
      <w:bookmarkEnd w:id="104"/>
      <w:r>
        <w:rPr>
          <w:rFonts w:hint="cs"/>
          <w:rtl/>
        </w:rPr>
        <w:t xml:space="preserve">אני באמת מקווה שנוכל להשלים את הליך החקיקה כמה שיותר </w:t>
      </w:r>
      <w:bookmarkStart w:id="105" w:name="_ETM_Q1_642550"/>
      <w:bookmarkEnd w:id="105"/>
      <w:r>
        <w:rPr>
          <w:rFonts w:hint="cs"/>
          <w:rtl/>
        </w:rPr>
        <w:t xml:space="preserve">מהר, בצורה כמה שיותר נחרצת. תודה רבה. </w:t>
      </w:r>
    </w:p>
    <w:p w:rsidR="008C66C5" w:rsidRDefault="008C66C5" w:rsidP="008C66C5">
      <w:pPr>
        <w:rPr>
          <w:rtl/>
        </w:rPr>
      </w:pPr>
    </w:p>
    <w:p w:rsidR="008C66C5" w:rsidRDefault="008C66C5" w:rsidP="008C66C5">
      <w:pPr>
        <w:rPr>
          <w:rtl/>
        </w:rPr>
      </w:pPr>
    </w:p>
    <w:p w:rsidR="00980678" w:rsidRDefault="008C66C5" w:rsidP="008C66C5">
      <w:pPr>
        <w:pStyle w:val="a8"/>
        <w:keepNext/>
        <w:rPr>
          <w:rtl/>
        </w:rPr>
      </w:pPr>
      <w:r>
        <w:rPr>
          <w:rtl/>
        </w:rPr>
        <w:t>(היו"ר דב חנין)</w:t>
      </w:r>
    </w:p>
    <w:p w:rsidR="008C66C5" w:rsidRDefault="008C66C5" w:rsidP="008C66C5">
      <w:pPr>
        <w:pStyle w:val="KeepWithNext"/>
        <w:rPr>
          <w:rtl/>
        </w:rPr>
      </w:pPr>
    </w:p>
    <w:p w:rsidR="008C66C5" w:rsidRPr="008C66C5" w:rsidRDefault="008C66C5" w:rsidP="008C66C5">
      <w:pPr>
        <w:rPr>
          <w:rtl/>
        </w:rPr>
      </w:pPr>
    </w:p>
    <w:p w:rsidR="008C66C5" w:rsidRDefault="008C66C5" w:rsidP="008C66C5">
      <w:pPr>
        <w:pStyle w:val="af6"/>
        <w:keepNext/>
        <w:rPr>
          <w:rtl/>
        </w:rPr>
      </w:pPr>
      <w:r>
        <w:rPr>
          <w:rtl/>
        </w:rPr>
        <w:t>היו"ר דב חנין:</w:t>
      </w:r>
    </w:p>
    <w:p w:rsidR="008C66C5" w:rsidRDefault="008C66C5" w:rsidP="008C66C5">
      <w:pPr>
        <w:pStyle w:val="KeepWithNext"/>
        <w:rPr>
          <w:rtl/>
        </w:rPr>
      </w:pPr>
    </w:p>
    <w:p w:rsidR="008C66C5" w:rsidRDefault="008C66C5" w:rsidP="008C66C5">
      <w:pPr>
        <w:rPr>
          <w:rtl/>
        </w:rPr>
      </w:pPr>
      <w:r>
        <w:rPr>
          <w:rFonts w:hint="cs"/>
          <w:rtl/>
        </w:rPr>
        <w:t xml:space="preserve">תודה לך, חבר הכנסת שמולי, גם על הדברים שלך, גם על הצעת החוק </w:t>
      </w:r>
      <w:bookmarkStart w:id="106" w:name="_ETM_Q1_648787"/>
      <w:bookmarkEnd w:id="106"/>
      <w:r>
        <w:rPr>
          <w:rFonts w:hint="cs"/>
          <w:rtl/>
        </w:rPr>
        <w:t xml:space="preserve">וגם על המחויבות שלך בכל הנושאים שקשורים לעניין הזה. </w:t>
      </w:r>
    </w:p>
    <w:p w:rsidR="008C66C5" w:rsidRDefault="008C66C5" w:rsidP="008C66C5">
      <w:pPr>
        <w:rPr>
          <w:rtl/>
        </w:rPr>
      </w:pPr>
    </w:p>
    <w:p w:rsidR="008C66C5" w:rsidRDefault="008C66C5" w:rsidP="00CF1E5F">
      <w:pPr>
        <w:rPr>
          <w:rtl/>
        </w:rPr>
      </w:pPr>
      <w:r>
        <w:rPr>
          <w:rFonts w:hint="cs"/>
          <w:rtl/>
        </w:rPr>
        <w:t xml:space="preserve">אני נכנסתי לדיון באמצע דבריך. אני רוצה להצטרף לאמירה שלך, שחברות </w:t>
      </w:r>
      <w:bookmarkStart w:id="107" w:name="_ETM_Q1_661733"/>
      <w:bookmarkEnd w:id="107"/>
      <w:r>
        <w:rPr>
          <w:rFonts w:hint="cs"/>
          <w:rtl/>
        </w:rPr>
        <w:t xml:space="preserve">האשראי הן חלק מן הבעיה. חברות האשראי נהנות מעולם מאוד </w:t>
      </w:r>
      <w:bookmarkStart w:id="108" w:name="_ETM_Q1_664840"/>
      <w:bookmarkEnd w:id="108"/>
      <w:r>
        <w:rPr>
          <w:rFonts w:hint="cs"/>
          <w:rtl/>
        </w:rPr>
        <w:t xml:space="preserve">מאוד נוח. הן נמצאות בטייס אוטומטי, שבעצם מאפשר להן גם </w:t>
      </w:r>
      <w:bookmarkStart w:id="109" w:name="_ETM_Q1_671263"/>
      <w:bookmarkEnd w:id="109"/>
      <w:r>
        <w:rPr>
          <w:rFonts w:hint="cs"/>
          <w:rtl/>
        </w:rPr>
        <w:t>לקבל כסף באופן מובטח מהבנקים, ובעצם מאוד מאוד נוחה לה</w:t>
      </w:r>
      <w:r w:rsidR="00CF1E5F">
        <w:rPr>
          <w:rFonts w:hint="cs"/>
          <w:rtl/>
        </w:rPr>
        <w:t>ן</w:t>
      </w:r>
      <w:r>
        <w:rPr>
          <w:rFonts w:hint="cs"/>
          <w:rtl/>
        </w:rPr>
        <w:t xml:space="preserve"> </w:t>
      </w:r>
      <w:bookmarkStart w:id="110" w:name="_ETM_Q1_675000"/>
      <w:bookmarkEnd w:id="110"/>
      <w:r>
        <w:rPr>
          <w:rFonts w:hint="cs"/>
          <w:rtl/>
        </w:rPr>
        <w:t>הסיטואציה הזו, שבה ה</w:t>
      </w:r>
      <w:r w:rsidR="00CF1E5F">
        <w:rPr>
          <w:rFonts w:hint="cs"/>
          <w:rtl/>
        </w:rPr>
        <w:t>ן עוזרות</w:t>
      </w:r>
      <w:r>
        <w:rPr>
          <w:rFonts w:hint="cs"/>
          <w:rtl/>
        </w:rPr>
        <w:t xml:space="preserve"> לאנשים להיכנס לחיובים </w:t>
      </w:r>
      <w:r w:rsidR="00CF1E5F">
        <w:rPr>
          <w:rFonts w:hint="cs"/>
          <w:rtl/>
        </w:rPr>
        <w:t>ו</w:t>
      </w:r>
      <w:r>
        <w:rPr>
          <w:rFonts w:hint="cs"/>
          <w:rtl/>
        </w:rPr>
        <w:t>ה</w:t>
      </w:r>
      <w:r w:rsidR="00CF1E5F">
        <w:rPr>
          <w:rFonts w:hint="cs"/>
          <w:rtl/>
        </w:rPr>
        <w:t>ן</w:t>
      </w:r>
      <w:r>
        <w:rPr>
          <w:rFonts w:hint="cs"/>
          <w:rtl/>
        </w:rPr>
        <w:t xml:space="preserve"> לא </w:t>
      </w:r>
      <w:bookmarkStart w:id="111" w:name="_ETM_Q1_678132"/>
      <w:bookmarkEnd w:id="111"/>
      <w:r w:rsidR="00CF1E5F">
        <w:rPr>
          <w:rFonts w:hint="cs"/>
          <w:rtl/>
        </w:rPr>
        <w:t xml:space="preserve">נושאות </w:t>
      </w:r>
      <w:r>
        <w:rPr>
          <w:rFonts w:hint="cs"/>
          <w:rtl/>
        </w:rPr>
        <w:t xml:space="preserve">בשום סיכון בעניין הזה. גם הן צריכות לזכות בטיפול שלנו. </w:t>
      </w:r>
    </w:p>
    <w:p w:rsidR="008C66C5" w:rsidRDefault="008C66C5" w:rsidP="008C66C5">
      <w:pPr>
        <w:rPr>
          <w:rtl/>
        </w:rPr>
      </w:pPr>
    </w:p>
    <w:p w:rsidR="008C66C5" w:rsidRDefault="008C66C5" w:rsidP="008C66C5">
      <w:pPr>
        <w:rPr>
          <w:rtl/>
        </w:rPr>
      </w:pPr>
      <w:r>
        <w:rPr>
          <w:rFonts w:hint="cs"/>
          <w:rtl/>
        </w:rPr>
        <w:t xml:space="preserve">חבר הכנסת נחמן שי, בבקשה. </w:t>
      </w:r>
    </w:p>
    <w:p w:rsidR="00980678" w:rsidRDefault="00980678" w:rsidP="00CA6F03">
      <w:pPr>
        <w:rPr>
          <w:rtl/>
        </w:rPr>
      </w:pPr>
    </w:p>
    <w:p w:rsidR="00CF1E5F" w:rsidRDefault="00CF1E5F" w:rsidP="00CA6F03">
      <w:pPr>
        <w:rPr>
          <w:rtl/>
        </w:rPr>
      </w:pPr>
    </w:p>
    <w:p w:rsidR="00980678" w:rsidRDefault="00980678" w:rsidP="00980678">
      <w:pPr>
        <w:pStyle w:val="a4"/>
        <w:keepNext/>
        <w:rPr>
          <w:rtl/>
        </w:rPr>
      </w:pPr>
      <w:bookmarkStart w:id="112" w:name="ET_speaker_4692_12"/>
      <w:r w:rsidRPr="00980678">
        <w:rPr>
          <w:rStyle w:val="TagStyle"/>
          <w:rtl/>
        </w:rPr>
        <w:lastRenderedPageBreak/>
        <w:t xml:space="preserve"> &lt;&lt; דובר &gt;&gt; </w:t>
      </w:r>
      <w:r>
        <w:rPr>
          <w:rtl/>
        </w:rPr>
        <w:t>נחמן שי (המחנה הציוני):</w:t>
      </w:r>
      <w:r w:rsidRPr="00980678">
        <w:rPr>
          <w:rStyle w:val="TagStyle"/>
          <w:rtl/>
        </w:rPr>
        <w:t xml:space="preserve"> &lt;&lt; דובר &gt;&gt;</w:t>
      </w:r>
      <w:r>
        <w:rPr>
          <w:rtl/>
        </w:rPr>
        <w:t xml:space="preserve"> </w:t>
      </w:r>
      <w:bookmarkEnd w:id="112"/>
    </w:p>
    <w:p w:rsidR="00CF1E5F" w:rsidRDefault="00CF1E5F" w:rsidP="00CA6F03">
      <w:pPr>
        <w:rPr>
          <w:rtl/>
        </w:rPr>
      </w:pPr>
    </w:p>
    <w:p w:rsidR="008C66C5" w:rsidRDefault="008C66C5" w:rsidP="00CF1E5F">
      <w:pPr>
        <w:rPr>
          <w:rtl/>
        </w:rPr>
      </w:pPr>
      <w:r>
        <w:rPr>
          <w:rFonts w:hint="cs"/>
          <w:rtl/>
        </w:rPr>
        <w:t xml:space="preserve">תודה רבה, דב. </w:t>
      </w:r>
      <w:bookmarkStart w:id="113" w:name="_ETM_Q1_703878"/>
      <w:bookmarkStart w:id="114" w:name="_ETM_Q1_704153"/>
      <w:bookmarkStart w:id="115" w:name="_ETM_Q1_705094"/>
      <w:bookmarkEnd w:id="113"/>
      <w:bookmarkEnd w:id="114"/>
      <w:bookmarkEnd w:id="115"/>
      <w:r>
        <w:rPr>
          <w:rFonts w:hint="cs"/>
          <w:rtl/>
        </w:rPr>
        <w:t xml:space="preserve">אני שמח שחיכיתי לחלק הזה כי אז אני יכול גם להתייחס לדברים של איציק ידידי. </w:t>
      </w:r>
    </w:p>
    <w:p w:rsidR="008C66C5" w:rsidRDefault="008C66C5" w:rsidP="00CA6F03">
      <w:pPr>
        <w:rPr>
          <w:rtl/>
        </w:rPr>
      </w:pPr>
      <w:bookmarkStart w:id="116" w:name="_ETM_Q1_710831"/>
      <w:bookmarkEnd w:id="116"/>
    </w:p>
    <w:p w:rsidR="000C0033" w:rsidRDefault="008C66C5" w:rsidP="00CA6F03">
      <w:pPr>
        <w:rPr>
          <w:rtl/>
        </w:rPr>
      </w:pPr>
      <w:bookmarkStart w:id="117" w:name="_ETM_Q1_711090"/>
      <w:bookmarkEnd w:id="117"/>
      <w:r>
        <w:rPr>
          <w:rFonts w:hint="cs"/>
          <w:rtl/>
        </w:rPr>
        <w:t xml:space="preserve">כבר מזמן לא הייתי בדיון שרואים </w:t>
      </w:r>
      <w:r w:rsidR="000C0033">
        <w:rPr>
          <w:rFonts w:hint="cs"/>
          <w:rtl/>
        </w:rPr>
        <w:t xml:space="preserve">את הפיל בחדר. תמיד אנחנו אומרים: יש פיל בחדר, ומחפשים </w:t>
      </w:r>
      <w:bookmarkStart w:id="118" w:name="_ETM_Q1_716994"/>
      <w:bookmarkEnd w:id="118"/>
      <w:r w:rsidR="000C0033">
        <w:rPr>
          <w:rFonts w:hint="cs"/>
          <w:rtl/>
        </w:rPr>
        <w:t>אותו. עכשיו אני רואה את הפיל.</w:t>
      </w:r>
    </w:p>
    <w:p w:rsidR="000C0033" w:rsidRDefault="000C0033" w:rsidP="00CA6F03">
      <w:pPr>
        <w:rPr>
          <w:rtl/>
        </w:rPr>
      </w:pPr>
    </w:p>
    <w:p w:rsidR="000C0033" w:rsidRDefault="000C0033" w:rsidP="000C0033">
      <w:pPr>
        <w:pStyle w:val="a4"/>
        <w:keepNext/>
        <w:rPr>
          <w:rtl/>
        </w:rPr>
      </w:pPr>
      <w:r>
        <w:rPr>
          <w:rtl/>
        </w:rPr>
        <w:t>קארין אלהרר (יש עתיד):</w:t>
      </w:r>
    </w:p>
    <w:p w:rsidR="000C0033" w:rsidRDefault="000C0033" w:rsidP="000C0033">
      <w:pPr>
        <w:pStyle w:val="KeepWithNext"/>
        <w:rPr>
          <w:rtl/>
        </w:rPr>
      </w:pPr>
    </w:p>
    <w:p w:rsidR="000C0033" w:rsidRDefault="000C0033" w:rsidP="000C0033">
      <w:pPr>
        <w:rPr>
          <w:rtl/>
        </w:rPr>
      </w:pPr>
      <w:r>
        <w:rPr>
          <w:rFonts w:hint="cs"/>
          <w:rtl/>
        </w:rPr>
        <w:t xml:space="preserve">זה לא פיל. זה גן </w:t>
      </w:r>
      <w:bookmarkStart w:id="119" w:name="_ETM_Q1_717683"/>
      <w:bookmarkEnd w:id="119"/>
      <w:r>
        <w:rPr>
          <w:rFonts w:hint="cs"/>
          <w:rtl/>
        </w:rPr>
        <w:t>חיות שלם מה שקורה פה.</w:t>
      </w:r>
    </w:p>
    <w:p w:rsidR="000C0033" w:rsidRDefault="000C0033" w:rsidP="000C0033">
      <w:pPr>
        <w:rPr>
          <w:rtl/>
        </w:rPr>
      </w:pPr>
    </w:p>
    <w:p w:rsidR="000C0033" w:rsidRDefault="000C0033" w:rsidP="000C0033">
      <w:pPr>
        <w:pStyle w:val="a4"/>
        <w:keepNext/>
        <w:rPr>
          <w:rtl/>
        </w:rPr>
      </w:pPr>
      <w:r>
        <w:rPr>
          <w:rtl/>
        </w:rPr>
        <w:t>נחמן שי (המחנה הציוני):</w:t>
      </w:r>
    </w:p>
    <w:p w:rsidR="000C0033" w:rsidRDefault="000C0033" w:rsidP="000C0033">
      <w:pPr>
        <w:pStyle w:val="KeepWithNext"/>
        <w:rPr>
          <w:rtl/>
        </w:rPr>
      </w:pPr>
    </w:p>
    <w:p w:rsidR="000C0033" w:rsidRDefault="000C0033" w:rsidP="000C0033">
      <w:pPr>
        <w:rPr>
          <w:rtl/>
        </w:rPr>
      </w:pPr>
      <w:r>
        <w:rPr>
          <w:rFonts w:hint="cs"/>
          <w:rtl/>
        </w:rPr>
        <w:t xml:space="preserve">נכון, את צודקת. </w:t>
      </w:r>
    </w:p>
    <w:p w:rsidR="000C0033" w:rsidRDefault="000C0033" w:rsidP="000C0033">
      <w:pPr>
        <w:rPr>
          <w:rtl/>
        </w:rPr>
      </w:pPr>
    </w:p>
    <w:p w:rsidR="000C0033" w:rsidRDefault="000C0033" w:rsidP="000C0033">
      <w:pPr>
        <w:rPr>
          <w:rtl/>
        </w:rPr>
      </w:pPr>
      <w:r>
        <w:rPr>
          <w:rFonts w:hint="cs"/>
          <w:rtl/>
        </w:rPr>
        <w:t xml:space="preserve">זה מזכיר לי </w:t>
      </w:r>
      <w:bookmarkStart w:id="120" w:name="_ETM_Q1_723618"/>
      <w:bookmarkEnd w:id="120"/>
      <w:r>
        <w:rPr>
          <w:rFonts w:hint="cs"/>
          <w:rtl/>
        </w:rPr>
        <w:t xml:space="preserve">את אבי זיכרונו לברכה, שביתו לא היה כל כך עמוס </w:t>
      </w:r>
      <w:bookmarkStart w:id="121" w:name="_ETM_Q1_728795"/>
      <w:bookmarkEnd w:id="121"/>
      <w:r>
        <w:rPr>
          <w:rFonts w:hint="cs"/>
          <w:rtl/>
        </w:rPr>
        <w:t xml:space="preserve">במתנות כאלה, אבל בכל פעם שהייתי בא אליו הוא היה </w:t>
      </w:r>
      <w:bookmarkStart w:id="122" w:name="_ETM_Q1_729888"/>
      <w:bookmarkEnd w:id="122"/>
      <w:r>
        <w:rPr>
          <w:rFonts w:hint="cs"/>
          <w:rtl/>
        </w:rPr>
        <w:t xml:space="preserve">מראה לי משהו נחמד שהוא קיבל. שאלתי אותו: למה קנית? </w:t>
      </w:r>
      <w:bookmarkStart w:id="123" w:name="_ETM_Q1_735917"/>
      <w:bookmarkEnd w:id="123"/>
      <w:r>
        <w:rPr>
          <w:rFonts w:hint="cs"/>
          <w:rtl/>
        </w:rPr>
        <w:t xml:space="preserve">אז הוא אמר: רק משלוח עולה לי, זה מתנה. אמרתי לו: אבא, זה שטויות, אתה לא צריך את זה. אז הוא אמר: למה? אבל זה רק דמי משלוח, זה כלום, </w:t>
      </w:r>
      <w:bookmarkStart w:id="124" w:name="_ETM_Q1_745027"/>
      <w:bookmarkEnd w:id="124"/>
      <w:r>
        <w:rPr>
          <w:rFonts w:hint="cs"/>
          <w:rtl/>
        </w:rPr>
        <w:t xml:space="preserve">זה ממש שטויות. הבית היה מלא בשטויות. הוא הלך לעולמו והשטויות גם כן. </w:t>
      </w:r>
    </w:p>
    <w:p w:rsidR="000C0033" w:rsidRDefault="000C0033" w:rsidP="000C0033">
      <w:pPr>
        <w:rPr>
          <w:rtl/>
        </w:rPr>
      </w:pPr>
    </w:p>
    <w:p w:rsidR="000C0033" w:rsidRDefault="000C0033" w:rsidP="000C0033">
      <w:pPr>
        <w:rPr>
          <w:rtl/>
        </w:rPr>
      </w:pPr>
      <w:r>
        <w:rPr>
          <w:rFonts w:hint="cs"/>
          <w:rtl/>
        </w:rPr>
        <w:t xml:space="preserve">כנראה התופעה הזאת, שלפני כמה שנים אולי </w:t>
      </w:r>
      <w:bookmarkStart w:id="125" w:name="_ETM_Q1_757567"/>
      <w:bookmarkEnd w:id="125"/>
      <w:r>
        <w:rPr>
          <w:rFonts w:hint="cs"/>
          <w:rtl/>
        </w:rPr>
        <w:t xml:space="preserve">הייתה בהיקפים קטנים יותר, תפסה תאוצה. אני שמח מאוד שסוף-סוף היא הבשילה עד כדי כך שיש דיון ציבורי שלם </w:t>
      </w:r>
      <w:bookmarkStart w:id="126" w:name="_ETM_Q1_765458"/>
      <w:bookmarkEnd w:id="126"/>
      <w:r>
        <w:rPr>
          <w:rFonts w:hint="cs"/>
          <w:rtl/>
        </w:rPr>
        <w:t>שמתרחש סביבה. אני מודה לכל הלוחמות והלוחמים שישנם כאן, כמובן למירב כהן ולאחרים, וכמובן לחברי איציק שמולי.</w:t>
      </w:r>
    </w:p>
    <w:p w:rsidR="000C0033" w:rsidRDefault="000C0033" w:rsidP="00CA6F03">
      <w:pPr>
        <w:rPr>
          <w:rtl/>
        </w:rPr>
      </w:pPr>
    </w:p>
    <w:p w:rsidR="000C0033" w:rsidRDefault="000C0033" w:rsidP="000C0033">
      <w:pPr>
        <w:rPr>
          <w:rtl/>
        </w:rPr>
      </w:pPr>
      <w:r>
        <w:rPr>
          <w:rFonts w:hint="cs"/>
          <w:rtl/>
        </w:rPr>
        <w:t>האוכלוסייה הזאת שאנחנו עוסקים</w:t>
      </w:r>
      <w:bookmarkStart w:id="127" w:name="_ETM_Q1_774959"/>
      <w:bookmarkEnd w:id="127"/>
      <w:r>
        <w:rPr>
          <w:rFonts w:hint="cs"/>
          <w:rtl/>
        </w:rPr>
        <w:t xml:space="preserve"> בה, האזרחים הוותיקים </w:t>
      </w:r>
      <w:r>
        <w:rPr>
          <w:rFonts w:hint="eastAsia"/>
          <w:rtl/>
        </w:rPr>
        <w:t xml:space="preserve">– </w:t>
      </w:r>
      <w:r>
        <w:rPr>
          <w:rFonts w:hint="cs"/>
          <w:rtl/>
        </w:rPr>
        <w:t xml:space="preserve">והזכירה פנינה תמנו שאטה שאנחנו ביחד מובילים </w:t>
      </w:r>
      <w:bookmarkStart w:id="128" w:name="_ETM_Q1_778954"/>
      <w:bookmarkEnd w:id="128"/>
      <w:r>
        <w:rPr>
          <w:rFonts w:hint="cs"/>
          <w:rtl/>
        </w:rPr>
        <w:t xml:space="preserve">את השדולה לאזרחים ותיקים </w:t>
      </w:r>
      <w:r>
        <w:rPr>
          <w:rFonts w:hint="eastAsia"/>
          <w:rtl/>
        </w:rPr>
        <w:t xml:space="preserve">– </w:t>
      </w:r>
      <w:r>
        <w:rPr>
          <w:rFonts w:hint="cs"/>
          <w:rtl/>
        </w:rPr>
        <w:t xml:space="preserve">היא אוכלוסייה פגיעה ונוחה להתקפות כאלה. </w:t>
      </w:r>
      <w:bookmarkStart w:id="129" w:name="_ETM_Q1_787162"/>
      <w:bookmarkEnd w:id="129"/>
      <w:r>
        <w:rPr>
          <w:rFonts w:hint="cs"/>
          <w:rtl/>
        </w:rPr>
        <w:t xml:space="preserve">אנשים יושבים בחלק מן המקרים בבית, משעמם </w:t>
      </w:r>
      <w:bookmarkStart w:id="130" w:name="_ETM_Q1_787402"/>
      <w:bookmarkEnd w:id="130"/>
      <w:r>
        <w:rPr>
          <w:rFonts w:hint="cs"/>
          <w:rtl/>
        </w:rPr>
        <w:t xml:space="preserve">להם, פתאום הטלפון מצלצל. אתם יודעים מה זה שהטלפון לא </w:t>
      </w:r>
      <w:bookmarkStart w:id="131" w:name="_ETM_Q1_791022"/>
      <w:bookmarkEnd w:id="131"/>
      <w:r>
        <w:rPr>
          <w:rFonts w:hint="cs"/>
          <w:rtl/>
        </w:rPr>
        <w:t xml:space="preserve">מצלצל כל היום ופתאום הוא מצלצל? פתאום הוא מצלצל </w:t>
      </w:r>
      <w:bookmarkStart w:id="132" w:name="_ETM_Q1_796627"/>
      <w:bookmarkEnd w:id="132"/>
      <w:r>
        <w:rPr>
          <w:rFonts w:hint="cs"/>
          <w:rtl/>
        </w:rPr>
        <w:t xml:space="preserve">ויש קשר עם העולם. הם בודקים את המכשיר תמיד אם הוא עוד תקין. ואומרים להם: יש לנו משהו להציע לכם. </w:t>
      </w:r>
      <w:bookmarkStart w:id="133" w:name="_ETM_Q1_806583"/>
      <w:bookmarkEnd w:id="133"/>
      <w:r>
        <w:rPr>
          <w:rFonts w:hint="cs"/>
          <w:rtl/>
        </w:rPr>
        <w:t xml:space="preserve">השיחה מפתה וההצעה נהדרת והכול נראה טוב באותה שנייה, ואנשים כאמור במצוקה והם פגיעים. כך מנצלים את חולשתם כדי לשאוב </w:t>
      </w:r>
      <w:bookmarkStart w:id="134" w:name="_ETM_Q1_819400"/>
      <w:bookmarkEnd w:id="134"/>
      <w:r>
        <w:rPr>
          <w:rFonts w:hint="cs"/>
          <w:rtl/>
        </w:rPr>
        <w:t xml:space="preserve">מהם את הכסף שבחלק מן המקרים אין להם, וגם </w:t>
      </w:r>
      <w:bookmarkStart w:id="135" w:name="_ETM_Q1_823493"/>
      <w:bookmarkEnd w:id="135"/>
      <w:r>
        <w:rPr>
          <w:rFonts w:hint="cs"/>
          <w:rtl/>
        </w:rPr>
        <w:t xml:space="preserve">אם יש להם הוא בוודאי לא מיועד למעשי רכישה המוניים כאלה. </w:t>
      </w:r>
      <w:bookmarkStart w:id="136" w:name="_ETM_Q1_827786"/>
      <w:bookmarkEnd w:id="136"/>
    </w:p>
    <w:p w:rsidR="000C0033" w:rsidRDefault="000C0033" w:rsidP="000C0033">
      <w:pPr>
        <w:rPr>
          <w:rtl/>
        </w:rPr>
      </w:pPr>
      <w:bookmarkStart w:id="137" w:name="_ETM_Q1_828923"/>
      <w:bookmarkStart w:id="138" w:name="_ETM_Q1_829185"/>
      <w:bookmarkEnd w:id="137"/>
      <w:bookmarkEnd w:id="138"/>
    </w:p>
    <w:p w:rsidR="000C0033" w:rsidRDefault="000C0033" w:rsidP="004E52C3">
      <w:pPr>
        <w:rPr>
          <w:rtl/>
        </w:rPr>
      </w:pPr>
      <w:r>
        <w:rPr>
          <w:rFonts w:hint="cs"/>
          <w:rtl/>
        </w:rPr>
        <w:t xml:space="preserve">אגב, זה רק חלק מן החזית כי אנחנו יודעים שאותה </w:t>
      </w:r>
      <w:bookmarkStart w:id="139" w:name="_ETM_Q1_834208"/>
      <w:bookmarkEnd w:id="139"/>
      <w:r>
        <w:rPr>
          <w:rFonts w:hint="cs"/>
          <w:rtl/>
        </w:rPr>
        <w:t xml:space="preserve">אוכלוסייה פגיעה גם בנושאים אחרים וגם בתחומים אחרים. היא באמת </w:t>
      </w:r>
      <w:bookmarkStart w:id="140" w:name="_ETM_Q1_836815"/>
      <w:bookmarkEnd w:id="140"/>
      <w:r>
        <w:rPr>
          <w:rFonts w:hint="cs"/>
          <w:rtl/>
        </w:rPr>
        <w:t xml:space="preserve">אוכלוסיית יעד מאוד מאוד נוחה. אמרנו קודם: יש כמיליון </w:t>
      </w:r>
      <w:bookmarkStart w:id="141" w:name="_ETM_Q1_840328"/>
      <w:bookmarkEnd w:id="141"/>
      <w:r>
        <w:rPr>
          <w:rFonts w:hint="cs"/>
          <w:rtl/>
        </w:rPr>
        <w:t xml:space="preserve">אזרחים ותיקים במדינת ישראל, חלקם במצב יותר טוב וחלקם במצב </w:t>
      </w:r>
      <w:bookmarkStart w:id="142" w:name="_ETM_Q1_845345"/>
      <w:bookmarkEnd w:id="142"/>
      <w:r>
        <w:rPr>
          <w:rFonts w:hint="cs"/>
          <w:rtl/>
        </w:rPr>
        <w:t xml:space="preserve">הרבה פחות טוב. הם לא מסוגלים להתמודד </w:t>
      </w:r>
      <w:bookmarkStart w:id="143" w:name="_ETM_Q1_847495"/>
      <w:bookmarkEnd w:id="143"/>
      <w:r>
        <w:rPr>
          <w:rFonts w:hint="cs"/>
          <w:rtl/>
        </w:rPr>
        <w:t xml:space="preserve">עם זה. כפי שהם לא עומדים במבחן הטכנולוגי </w:t>
      </w:r>
      <w:bookmarkStart w:id="144" w:name="_ETM_Q1_852211"/>
      <w:bookmarkEnd w:id="144"/>
      <w:r>
        <w:rPr>
          <w:rFonts w:hint="cs"/>
          <w:rtl/>
        </w:rPr>
        <w:t xml:space="preserve">הם לא עומדים גם במבחן הזה. </w:t>
      </w:r>
    </w:p>
    <w:p w:rsidR="000C0033" w:rsidRDefault="000C0033" w:rsidP="000C0033">
      <w:pPr>
        <w:rPr>
          <w:rtl/>
        </w:rPr>
      </w:pPr>
    </w:p>
    <w:p w:rsidR="000C0033" w:rsidRDefault="000C0033" w:rsidP="004E52C3">
      <w:pPr>
        <w:rPr>
          <w:rtl/>
        </w:rPr>
      </w:pPr>
      <w:r>
        <w:rPr>
          <w:rFonts w:hint="cs"/>
          <w:rtl/>
        </w:rPr>
        <w:t xml:space="preserve">לכן אנחנו חייבים לסייע להם </w:t>
      </w:r>
      <w:r>
        <w:rPr>
          <w:rtl/>
        </w:rPr>
        <w:t>–</w:t>
      </w:r>
      <w:r>
        <w:rPr>
          <w:rFonts w:hint="cs"/>
          <w:rtl/>
        </w:rPr>
        <w:t xml:space="preserve"> לנו, כי גם אני בשכבת הגיל הזאת </w:t>
      </w:r>
      <w:r>
        <w:rPr>
          <w:rtl/>
        </w:rPr>
        <w:t>–</w:t>
      </w:r>
      <w:r w:rsidR="004E52C3">
        <w:rPr>
          <w:rFonts w:hint="cs"/>
          <w:rtl/>
        </w:rPr>
        <w:t xml:space="preserve"> </w:t>
      </w:r>
      <w:r>
        <w:rPr>
          <w:rFonts w:hint="cs"/>
          <w:rtl/>
        </w:rPr>
        <w:t xml:space="preserve">לעמוד מול הפיתויים האלה ולהבין שסוחטים אותם ומוכרים להם דברים </w:t>
      </w:r>
      <w:bookmarkStart w:id="145" w:name="_ETM_Q1_870698"/>
      <w:bookmarkEnd w:id="145"/>
      <w:r>
        <w:rPr>
          <w:rFonts w:hint="cs"/>
          <w:rtl/>
        </w:rPr>
        <w:t xml:space="preserve">שהם אינם זקוקים להם כלל ועיקר. </w:t>
      </w:r>
    </w:p>
    <w:p w:rsidR="000C0033" w:rsidRDefault="000C0033" w:rsidP="000C0033">
      <w:pPr>
        <w:rPr>
          <w:rtl/>
        </w:rPr>
      </w:pPr>
      <w:bookmarkStart w:id="146" w:name="_ETM_Q1_873584"/>
      <w:bookmarkEnd w:id="146"/>
    </w:p>
    <w:p w:rsidR="00F542D2" w:rsidRDefault="000C0033" w:rsidP="004E52C3">
      <w:pPr>
        <w:rPr>
          <w:rtl/>
        </w:rPr>
      </w:pPr>
      <w:bookmarkStart w:id="147" w:name="_ETM_Q1_873831"/>
      <w:bookmarkEnd w:id="147"/>
      <w:r>
        <w:rPr>
          <w:rFonts w:hint="cs"/>
          <w:rtl/>
        </w:rPr>
        <w:t xml:space="preserve">אגב הבאתי לכנסת הצעת חוק על ההקלטות, דומה לזאת של חברי יואב קיש. ההצעה שלי </w:t>
      </w:r>
      <w:bookmarkStart w:id="148" w:name="_ETM_Q1_878869"/>
      <w:bookmarkEnd w:id="148"/>
      <w:r>
        <w:rPr>
          <w:rFonts w:hint="cs"/>
          <w:rtl/>
        </w:rPr>
        <w:t xml:space="preserve">הופלה לפני זמן רב. יואב קיש העביר לפני שנה </w:t>
      </w:r>
      <w:bookmarkStart w:id="149" w:name="_ETM_Q1_882201"/>
      <w:bookmarkEnd w:id="149"/>
      <w:r>
        <w:rPr>
          <w:rFonts w:hint="cs"/>
          <w:rtl/>
        </w:rPr>
        <w:t xml:space="preserve">וחצי בקריאה הטרומית </w:t>
      </w:r>
      <w:r w:rsidR="004E52C3">
        <w:rPr>
          <w:rFonts w:hint="cs"/>
          <w:rtl/>
        </w:rPr>
        <w:t>הצעת חוק שמחייבת</w:t>
      </w:r>
      <w:r>
        <w:rPr>
          <w:rFonts w:hint="cs"/>
          <w:rtl/>
        </w:rPr>
        <w:t xml:space="preserve"> לתת את ההקלטות </w:t>
      </w:r>
      <w:bookmarkStart w:id="150" w:name="_ETM_Q1_885419"/>
      <w:bookmarkEnd w:id="150"/>
      <w:r>
        <w:rPr>
          <w:rFonts w:hint="cs"/>
          <w:rtl/>
        </w:rPr>
        <w:t xml:space="preserve">לפחות כעדות לאופי השיחה, ואני רואה שזה לא קוּדם בכלל, זה עוד תקוע. </w:t>
      </w:r>
      <w:r w:rsidR="00F542D2">
        <w:rPr>
          <w:rFonts w:hint="cs"/>
          <w:rtl/>
        </w:rPr>
        <w:t xml:space="preserve">זה רק מעיד על מידת הדחיפות והעניין </w:t>
      </w:r>
      <w:bookmarkStart w:id="151" w:name="_ETM_Q1_893326"/>
      <w:bookmarkEnd w:id="151"/>
      <w:r w:rsidR="00F542D2">
        <w:rPr>
          <w:rFonts w:hint="cs"/>
          <w:rtl/>
        </w:rPr>
        <w:t xml:space="preserve">שרואים במערכת הזאת שבין צרכנים למוכרים רמאים שנמצאים באוויר. </w:t>
      </w:r>
    </w:p>
    <w:p w:rsidR="00F542D2" w:rsidRDefault="00F542D2" w:rsidP="000C0033">
      <w:pPr>
        <w:rPr>
          <w:rtl/>
        </w:rPr>
      </w:pPr>
    </w:p>
    <w:p w:rsidR="00980678" w:rsidRDefault="00980678" w:rsidP="004E52C3">
      <w:pPr>
        <w:rPr>
          <w:rtl/>
        </w:rPr>
      </w:pPr>
      <w:r>
        <w:rPr>
          <w:rFonts w:hint="cs"/>
          <w:rtl/>
        </w:rPr>
        <w:t>כאן צריך להיות שילוב מהלכים</w:t>
      </w:r>
      <w:r w:rsidR="004E52C3">
        <w:rPr>
          <w:rFonts w:hint="cs"/>
          <w:rtl/>
        </w:rPr>
        <w:t>:</w:t>
      </w:r>
      <w:r>
        <w:rPr>
          <w:rFonts w:hint="cs"/>
          <w:rtl/>
        </w:rPr>
        <w:t xml:space="preserve"> גם חוקי, גם </w:t>
      </w:r>
      <w:r w:rsidR="00F542D2">
        <w:rPr>
          <w:rFonts w:hint="cs"/>
          <w:rtl/>
        </w:rPr>
        <w:t xml:space="preserve">משפטי, </w:t>
      </w:r>
      <w:bookmarkStart w:id="152" w:name="_ETM_Q1_906579"/>
      <w:bookmarkEnd w:id="152"/>
      <w:r w:rsidR="00F542D2">
        <w:rPr>
          <w:rFonts w:hint="cs"/>
          <w:rtl/>
        </w:rPr>
        <w:t xml:space="preserve">גם </w:t>
      </w:r>
      <w:r>
        <w:rPr>
          <w:rFonts w:hint="cs"/>
          <w:rtl/>
        </w:rPr>
        <w:t>אכיפתי, גם תקשורתי, וערוץ 2</w:t>
      </w:r>
      <w:r w:rsidR="00F542D2">
        <w:rPr>
          <w:rFonts w:hint="cs"/>
          <w:rtl/>
        </w:rPr>
        <w:t xml:space="preserve"> עשה עבודה מצוינת בעניין הזה, וגם בסופו של </w:t>
      </w:r>
      <w:bookmarkStart w:id="153" w:name="_ETM_Q1_917032"/>
      <w:bookmarkEnd w:id="153"/>
      <w:r w:rsidR="00F542D2">
        <w:rPr>
          <w:rFonts w:hint="cs"/>
          <w:rtl/>
        </w:rPr>
        <w:t xml:space="preserve">דבר ציבורי. צריך להגיע לאנשים האלה </w:t>
      </w:r>
      <w:r w:rsidR="00F542D2">
        <w:rPr>
          <w:rtl/>
        </w:rPr>
        <w:t>–</w:t>
      </w:r>
      <w:r w:rsidR="00F542D2">
        <w:rPr>
          <w:rFonts w:hint="cs"/>
          <w:rtl/>
        </w:rPr>
        <w:t xml:space="preserve"> ענת </w:t>
      </w:r>
      <w:proofErr w:type="spellStart"/>
      <w:r w:rsidR="00F542D2">
        <w:rPr>
          <w:rFonts w:hint="cs"/>
          <w:rtl/>
        </w:rPr>
        <w:t>סרגוסטי</w:t>
      </w:r>
      <w:proofErr w:type="spellEnd"/>
      <w:r w:rsidR="00F542D2">
        <w:rPr>
          <w:rFonts w:hint="cs"/>
          <w:rtl/>
        </w:rPr>
        <w:t xml:space="preserve"> שמייצגת את עמותת "כן לזקן" יושבת פה, היא אחת מן העמותות, עמותה חשובה </w:t>
      </w:r>
      <w:r w:rsidR="00F542D2">
        <w:rPr>
          <w:rtl/>
        </w:rPr>
        <w:t>–</w:t>
      </w:r>
      <w:r w:rsidR="00F542D2">
        <w:rPr>
          <w:rFonts w:hint="cs"/>
          <w:rtl/>
        </w:rPr>
        <w:t xml:space="preserve"> ולומר לאנשים: אל תיקנו, אל תרכשו, תעזבו את זה, </w:t>
      </w:r>
      <w:bookmarkStart w:id="154" w:name="_ETM_Q1_929270"/>
      <w:bookmarkEnd w:id="154"/>
      <w:r w:rsidR="00F542D2">
        <w:rPr>
          <w:rFonts w:hint="cs"/>
          <w:rtl/>
        </w:rPr>
        <w:t>תגידו "לא" וזה יהיה הדבר הכי טוב שקרה לכם בחיים.</w:t>
      </w:r>
    </w:p>
    <w:p w:rsidR="00980678" w:rsidRDefault="00980678" w:rsidP="00CA6F03">
      <w:pPr>
        <w:rPr>
          <w:rtl/>
        </w:rPr>
      </w:pPr>
    </w:p>
    <w:p w:rsidR="00980678" w:rsidRDefault="00980678" w:rsidP="00980678">
      <w:pPr>
        <w:pStyle w:val="af6"/>
        <w:keepNext/>
        <w:rPr>
          <w:rtl/>
        </w:rPr>
      </w:pPr>
      <w:bookmarkStart w:id="155" w:name="ET_yor_4627_14"/>
      <w:r w:rsidRPr="00980678">
        <w:rPr>
          <w:rStyle w:val="TagStyle"/>
          <w:rtl/>
        </w:rPr>
        <w:t xml:space="preserve"> &lt;&lt; יור &gt;&gt; </w:t>
      </w:r>
      <w:r>
        <w:rPr>
          <w:rtl/>
        </w:rPr>
        <w:t>היו"ר דב חנין:</w:t>
      </w:r>
      <w:r w:rsidRPr="00980678">
        <w:rPr>
          <w:rStyle w:val="TagStyle"/>
          <w:rtl/>
        </w:rPr>
        <w:t xml:space="preserve"> &lt;&lt; יור &gt;&gt;</w:t>
      </w:r>
      <w:r>
        <w:rPr>
          <w:rtl/>
        </w:rPr>
        <w:t xml:space="preserve"> </w:t>
      </w:r>
      <w:bookmarkEnd w:id="155"/>
    </w:p>
    <w:p w:rsidR="00980678" w:rsidRDefault="00980678" w:rsidP="00980678">
      <w:pPr>
        <w:pStyle w:val="KeepWithNext"/>
        <w:rPr>
          <w:rtl/>
        </w:rPr>
      </w:pPr>
    </w:p>
    <w:p w:rsidR="00980678" w:rsidRDefault="00980678" w:rsidP="00F542D2">
      <w:pPr>
        <w:rPr>
          <w:rtl/>
        </w:rPr>
      </w:pPr>
      <w:r>
        <w:rPr>
          <w:rFonts w:hint="cs"/>
          <w:rtl/>
        </w:rPr>
        <w:t xml:space="preserve">בכלל </w:t>
      </w:r>
      <w:r w:rsidR="00F542D2">
        <w:rPr>
          <w:rFonts w:hint="cs"/>
          <w:rtl/>
        </w:rPr>
        <w:t xml:space="preserve">כדאי </w:t>
      </w:r>
      <w:bookmarkStart w:id="156" w:name="_ETM_Q1_931851"/>
      <w:bookmarkEnd w:id="156"/>
      <w:r>
        <w:rPr>
          <w:rFonts w:hint="cs"/>
          <w:rtl/>
        </w:rPr>
        <w:t xml:space="preserve">להגיד להרבה אנשים </w:t>
      </w:r>
      <w:r w:rsidR="00F542D2">
        <w:rPr>
          <w:rFonts w:hint="cs"/>
          <w:rtl/>
        </w:rPr>
        <w:t>"אל תיקנו", לא רק לקשישים</w:t>
      </w:r>
      <w:r>
        <w:rPr>
          <w:rFonts w:hint="cs"/>
          <w:rtl/>
        </w:rPr>
        <w:t>.</w:t>
      </w:r>
    </w:p>
    <w:p w:rsidR="00980678" w:rsidRDefault="00980678" w:rsidP="00980678">
      <w:pPr>
        <w:rPr>
          <w:rtl/>
        </w:rPr>
      </w:pPr>
    </w:p>
    <w:p w:rsidR="00980678" w:rsidRDefault="00980678" w:rsidP="00980678">
      <w:pPr>
        <w:pStyle w:val="a4"/>
        <w:keepNext/>
        <w:rPr>
          <w:rtl/>
        </w:rPr>
      </w:pPr>
      <w:bookmarkStart w:id="157" w:name="ET_speaker_4692_15"/>
      <w:r w:rsidRPr="00980678">
        <w:rPr>
          <w:rStyle w:val="TagStyle"/>
          <w:rtl/>
        </w:rPr>
        <w:t xml:space="preserve"> &lt;&lt; דובר &gt;&gt; </w:t>
      </w:r>
      <w:r>
        <w:rPr>
          <w:rtl/>
        </w:rPr>
        <w:t>נחמן שי (המחנה הציוני):</w:t>
      </w:r>
      <w:r w:rsidRPr="00980678">
        <w:rPr>
          <w:rStyle w:val="TagStyle"/>
          <w:rtl/>
        </w:rPr>
        <w:t xml:space="preserve"> &lt;&lt; דובר &gt;&gt;</w:t>
      </w:r>
      <w:r>
        <w:rPr>
          <w:rtl/>
        </w:rPr>
        <w:t xml:space="preserve"> </w:t>
      </w:r>
      <w:bookmarkEnd w:id="157"/>
    </w:p>
    <w:p w:rsidR="00980678" w:rsidRDefault="00980678" w:rsidP="00980678">
      <w:pPr>
        <w:pStyle w:val="KeepWithNext"/>
        <w:rPr>
          <w:rtl/>
        </w:rPr>
      </w:pPr>
    </w:p>
    <w:p w:rsidR="00AF018D" w:rsidRDefault="00AF018D" w:rsidP="00980678">
      <w:pPr>
        <w:rPr>
          <w:rtl/>
        </w:rPr>
      </w:pPr>
      <w:r>
        <w:rPr>
          <w:rFonts w:hint="cs"/>
          <w:rtl/>
        </w:rPr>
        <w:t xml:space="preserve">זה מאמץ גדול. </w:t>
      </w:r>
    </w:p>
    <w:p w:rsidR="00AF018D" w:rsidRDefault="00AF018D" w:rsidP="00980678">
      <w:pPr>
        <w:rPr>
          <w:rtl/>
        </w:rPr>
      </w:pPr>
    </w:p>
    <w:p w:rsidR="00980678" w:rsidRDefault="00AF018D" w:rsidP="00AF018D">
      <w:pPr>
        <w:rPr>
          <w:rtl/>
        </w:rPr>
      </w:pPr>
      <w:r>
        <w:rPr>
          <w:rFonts w:hint="cs"/>
          <w:rtl/>
        </w:rPr>
        <w:t xml:space="preserve">אני לא יודע </w:t>
      </w:r>
      <w:bookmarkStart w:id="158" w:name="_ETM_Q1_939234"/>
      <w:bookmarkEnd w:id="158"/>
      <w:r>
        <w:rPr>
          <w:rFonts w:hint="cs"/>
          <w:rtl/>
        </w:rPr>
        <w:t xml:space="preserve">כמה עוד נספיק לעשות עם הצוות הזה שהקים איתן כבל. הזמן קצר מאוד. קחו את הצעת החוק הזאת. אם נצליח </w:t>
      </w:r>
      <w:bookmarkStart w:id="159" w:name="_ETM_Q1_947172"/>
      <w:bookmarkEnd w:id="159"/>
      <w:r>
        <w:rPr>
          <w:rFonts w:hint="cs"/>
          <w:rtl/>
        </w:rPr>
        <w:t xml:space="preserve">להעביר את הצעת החוק הזאת </w:t>
      </w:r>
      <w:r>
        <w:rPr>
          <w:rtl/>
        </w:rPr>
        <w:t>–</w:t>
      </w:r>
      <w:r>
        <w:rPr>
          <w:rFonts w:hint="cs"/>
          <w:rtl/>
        </w:rPr>
        <w:t xml:space="preserve"> עשינו צעד אחד קדימה. </w:t>
      </w:r>
      <w:bookmarkStart w:id="160" w:name="_ETM_Q1_949863"/>
      <w:bookmarkEnd w:id="160"/>
      <w:r>
        <w:rPr>
          <w:rFonts w:hint="cs"/>
          <w:rtl/>
        </w:rPr>
        <w:t xml:space="preserve">יהיו עוד צעדים אחריו. </w:t>
      </w:r>
      <w:r w:rsidR="00F542D2">
        <w:rPr>
          <w:rFonts w:hint="cs"/>
          <w:rtl/>
        </w:rPr>
        <w:t xml:space="preserve">היום פתח החקיקה מצומצם </w:t>
      </w:r>
      <w:r>
        <w:rPr>
          <w:rFonts w:hint="cs"/>
          <w:rtl/>
        </w:rPr>
        <w:t xml:space="preserve">מאוד </w:t>
      </w:r>
      <w:r w:rsidR="00F542D2">
        <w:rPr>
          <w:rFonts w:hint="cs"/>
          <w:rtl/>
        </w:rPr>
        <w:t>ואו-</w:t>
      </w:r>
      <w:r w:rsidR="00980678">
        <w:rPr>
          <w:rFonts w:hint="cs"/>
          <w:rtl/>
        </w:rPr>
        <w:t>טו</w:t>
      </w:r>
      <w:r w:rsidR="00F542D2">
        <w:rPr>
          <w:rFonts w:hint="cs"/>
          <w:rtl/>
        </w:rPr>
        <w:t>-</w:t>
      </w:r>
      <w:r w:rsidR="00980678">
        <w:rPr>
          <w:rFonts w:hint="cs"/>
          <w:rtl/>
        </w:rPr>
        <w:t xml:space="preserve">טו </w:t>
      </w:r>
      <w:r>
        <w:rPr>
          <w:rFonts w:hint="cs"/>
          <w:rtl/>
        </w:rPr>
        <w:t>פעמי המשיח כנראה מגיעים.</w:t>
      </w:r>
    </w:p>
    <w:p w:rsidR="00980678" w:rsidRDefault="00980678" w:rsidP="00980678">
      <w:pPr>
        <w:rPr>
          <w:rtl/>
        </w:rPr>
      </w:pPr>
    </w:p>
    <w:p w:rsidR="00AF018D" w:rsidRDefault="00980678" w:rsidP="00AF018D">
      <w:pPr>
        <w:rPr>
          <w:rtl/>
        </w:rPr>
      </w:pPr>
      <w:r>
        <w:rPr>
          <w:rFonts w:hint="cs"/>
          <w:rtl/>
        </w:rPr>
        <w:t>לכן אני תומך</w:t>
      </w:r>
      <w:r w:rsidR="00AF018D">
        <w:rPr>
          <w:rFonts w:hint="cs"/>
          <w:rtl/>
        </w:rPr>
        <w:t xml:space="preserve"> בהצעת החוק הזאת, </w:t>
      </w:r>
      <w:r w:rsidR="004E52C3">
        <w:rPr>
          <w:rFonts w:hint="cs"/>
          <w:rtl/>
        </w:rPr>
        <w:t>ש</w:t>
      </w:r>
      <w:r w:rsidR="00AF018D">
        <w:rPr>
          <w:rFonts w:hint="cs"/>
          <w:rtl/>
        </w:rPr>
        <w:t xml:space="preserve">אני גם חתום עליה, </w:t>
      </w:r>
      <w:r w:rsidR="004E52C3">
        <w:rPr>
          <w:rFonts w:hint="cs"/>
          <w:rtl/>
        </w:rPr>
        <w:t>ו</w:t>
      </w:r>
      <w:r w:rsidR="00AF018D">
        <w:rPr>
          <w:rFonts w:hint="cs"/>
          <w:rtl/>
        </w:rPr>
        <w:t>אני חושב שהיא הצעת</w:t>
      </w:r>
      <w:bookmarkStart w:id="161" w:name="_ETM_Q1_959868"/>
      <w:bookmarkEnd w:id="161"/>
      <w:r w:rsidR="00AF018D">
        <w:rPr>
          <w:rFonts w:hint="cs"/>
          <w:rtl/>
        </w:rPr>
        <w:t xml:space="preserve"> חוק טובה</w:t>
      </w:r>
      <w:r>
        <w:rPr>
          <w:rFonts w:hint="cs"/>
          <w:rtl/>
        </w:rPr>
        <w:t xml:space="preserve">. </w:t>
      </w:r>
      <w:r w:rsidR="00AF018D">
        <w:rPr>
          <w:rFonts w:hint="cs"/>
          <w:rtl/>
        </w:rPr>
        <w:t xml:space="preserve">היא אחת מהצעות החוק. </w:t>
      </w:r>
    </w:p>
    <w:p w:rsidR="00AF018D" w:rsidRDefault="00AF018D" w:rsidP="00AF018D">
      <w:pPr>
        <w:rPr>
          <w:rtl/>
        </w:rPr>
      </w:pPr>
    </w:p>
    <w:p w:rsidR="00980678" w:rsidRDefault="00AF018D" w:rsidP="004E52C3">
      <w:pPr>
        <w:rPr>
          <w:rtl/>
        </w:rPr>
      </w:pPr>
      <w:r>
        <w:rPr>
          <w:rFonts w:hint="cs"/>
          <w:rtl/>
        </w:rPr>
        <w:t xml:space="preserve">אגב, אני </w:t>
      </w:r>
      <w:bookmarkStart w:id="162" w:name="_ETM_Q1_963957"/>
      <w:bookmarkEnd w:id="162"/>
      <w:r w:rsidR="00980678">
        <w:rPr>
          <w:rFonts w:hint="cs"/>
          <w:rtl/>
        </w:rPr>
        <w:t>התכתב</w:t>
      </w:r>
      <w:r w:rsidR="004E52C3">
        <w:rPr>
          <w:rFonts w:hint="cs"/>
          <w:rtl/>
        </w:rPr>
        <w:t>ת</w:t>
      </w:r>
      <w:r w:rsidR="00980678">
        <w:rPr>
          <w:rFonts w:hint="cs"/>
          <w:rtl/>
        </w:rPr>
        <w:t>י</w:t>
      </w:r>
      <w:r>
        <w:rPr>
          <w:rFonts w:hint="cs"/>
          <w:rtl/>
        </w:rPr>
        <w:t xml:space="preserve"> עם החברות האלה באופן וולונטרי</w:t>
      </w:r>
      <w:r w:rsidR="004E52C3">
        <w:rPr>
          <w:rFonts w:hint="cs"/>
          <w:rtl/>
        </w:rPr>
        <w:t>.</w:t>
      </w:r>
      <w:r w:rsidR="00980678">
        <w:rPr>
          <w:rFonts w:hint="cs"/>
          <w:rtl/>
        </w:rPr>
        <w:t xml:space="preserve"> </w:t>
      </w:r>
      <w:r>
        <w:rPr>
          <w:rFonts w:hint="cs"/>
          <w:rtl/>
        </w:rPr>
        <w:t xml:space="preserve">שאלתי אותם: מה דעתכם? </w:t>
      </w:r>
      <w:r w:rsidR="00980678">
        <w:rPr>
          <w:rFonts w:hint="cs"/>
          <w:rtl/>
        </w:rPr>
        <w:t xml:space="preserve">כולם גלגלו אותי מכל המדרגות. </w:t>
      </w:r>
      <w:r>
        <w:rPr>
          <w:rFonts w:hint="cs"/>
          <w:rtl/>
        </w:rPr>
        <w:t xml:space="preserve">פשוט פניתי אליהם וביקשתי, </w:t>
      </w:r>
      <w:bookmarkStart w:id="163" w:name="_ETM_Q1_971025"/>
      <w:bookmarkEnd w:id="163"/>
      <w:r w:rsidR="00980678">
        <w:rPr>
          <w:rFonts w:hint="cs"/>
          <w:rtl/>
        </w:rPr>
        <w:t>אמרתי: למה לא תעצרו</w:t>
      </w:r>
      <w:r>
        <w:rPr>
          <w:rFonts w:hint="cs"/>
          <w:rtl/>
        </w:rPr>
        <w:t xml:space="preserve"> את הסליקה של החברות האל</w:t>
      </w:r>
      <w:r w:rsidR="004E52C3">
        <w:rPr>
          <w:rFonts w:hint="cs"/>
          <w:rtl/>
        </w:rPr>
        <w:t>?</w:t>
      </w:r>
      <w:r w:rsidR="00980678">
        <w:rPr>
          <w:rFonts w:hint="cs"/>
          <w:rtl/>
        </w:rPr>
        <w:t xml:space="preserve">. </w:t>
      </w:r>
      <w:r>
        <w:rPr>
          <w:rFonts w:hint="cs"/>
          <w:rtl/>
        </w:rPr>
        <w:t xml:space="preserve">זה האמצעי הכי טוב כי </w:t>
      </w:r>
      <w:bookmarkStart w:id="164" w:name="_ETM_Q1_974934"/>
      <w:bookmarkEnd w:id="164"/>
      <w:r>
        <w:rPr>
          <w:rFonts w:hint="cs"/>
          <w:rtl/>
        </w:rPr>
        <w:t xml:space="preserve">זה פשוט בולם את זה, הם לא יוכלו למשוך. אמרו לי: "לא, זה ככה וככה </w:t>
      </w:r>
      <w:proofErr w:type="spellStart"/>
      <w:r>
        <w:rPr>
          <w:rFonts w:hint="cs"/>
          <w:rtl/>
        </w:rPr>
        <w:t>וככה</w:t>
      </w:r>
      <w:proofErr w:type="spellEnd"/>
      <w:r>
        <w:rPr>
          <w:rFonts w:hint="cs"/>
          <w:rtl/>
        </w:rPr>
        <w:t>". בקיצור, אז הבנתי ש</w:t>
      </w:r>
      <w:r w:rsidR="00980678">
        <w:rPr>
          <w:rFonts w:hint="cs"/>
          <w:rtl/>
        </w:rPr>
        <w:t xml:space="preserve">רק חוק יעצור את זה. </w:t>
      </w:r>
      <w:r>
        <w:rPr>
          <w:rFonts w:hint="cs"/>
          <w:rtl/>
        </w:rPr>
        <w:t xml:space="preserve">תודה. </w:t>
      </w:r>
    </w:p>
    <w:p w:rsidR="00980678" w:rsidRDefault="00980678" w:rsidP="00980678">
      <w:pPr>
        <w:rPr>
          <w:rtl/>
        </w:rPr>
      </w:pPr>
    </w:p>
    <w:p w:rsidR="00980678" w:rsidRDefault="00980678" w:rsidP="00980678">
      <w:pPr>
        <w:pStyle w:val="af6"/>
        <w:keepNext/>
        <w:rPr>
          <w:rtl/>
        </w:rPr>
      </w:pPr>
      <w:bookmarkStart w:id="165" w:name="ET_yor_4627_16"/>
      <w:r w:rsidRPr="00980678">
        <w:rPr>
          <w:rStyle w:val="TagStyle"/>
          <w:rtl/>
        </w:rPr>
        <w:t xml:space="preserve"> &lt;&lt; יור &gt;&gt; </w:t>
      </w:r>
      <w:r>
        <w:rPr>
          <w:rtl/>
        </w:rPr>
        <w:t>היו"ר דב חנין:</w:t>
      </w:r>
      <w:r w:rsidRPr="00980678">
        <w:rPr>
          <w:rStyle w:val="TagStyle"/>
          <w:rtl/>
        </w:rPr>
        <w:t xml:space="preserve"> &lt;&lt; יור &gt;&gt;</w:t>
      </w:r>
      <w:r>
        <w:rPr>
          <w:rtl/>
        </w:rPr>
        <w:t xml:space="preserve"> </w:t>
      </w:r>
      <w:bookmarkEnd w:id="165"/>
    </w:p>
    <w:p w:rsidR="00980678" w:rsidRDefault="00980678" w:rsidP="00980678">
      <w:pPr>
        <w:pStyle w:val="KeepWithNext"/>
        <w:rPr>
          <w:rtl/>
        </w:rPr>
      </w:pPr>
    </w:p>
    <w:p w:rsidR="00AF018D" w:rsidRDefault="00AF018D" w:rsidP="00980678">
      <w:pPr>
        <w:rPr>
          <w:rtl/>
        </w:rPr>
      </w:pPr>
      <w:r>
        <w:rPr>
          <w:rFonts w:hint="cs"/>
          <w:rtl/>
        </w:rPr>
        <w:t xml:space="preserve">תודה רבה. </w:t>
      </w:r>
      <w:bookmarkStart w:id="166" w:name="_ETM_Q1_980793"/>
      <w:bookmarkEnd w:id="166"/>
    </w:p>
    <w:p w:rsidR="00AF018D" w:rsidRDefault="00AF018D" w:rsidP="00980678">
      <w:pPr>
        <w:rPr>
          <w:rtl/>
        </w:rPr>
      </w:pPr>
      <w:bookmarkStart w:id="167" w:name="_ETM_Q1_981050"/>
      <w:bookmarkEnd w:id="167"/>
    </w:p>
    <w:p w:rsidR="00AF018D" w:rsidRDefault="00AF018D" w:rsidP="00980678">
      <w:pPr>
        <w:rPr>
          <w:rtl/>
        </w:rPr>
      </w:pPr>
      <w:r>
        <w:rPr>
          <w:rFonts w:hint="cs"/>
          <w:rtl/>
        </w:rPr>
        <w:t xml:space="preserve">חברות וחברים, </w:t>
      </w:r>
      <w:r w:rsidR="00980678">
        <w:rPr>
          <w:rFonts w:hint="cs"/>
          <w:rtl/>
        </w:rPr>
        <w:t xml:space="preserve">אני חייב </w:t>
      </w:r>
      <w:r>
        <w:rPr>
          <w:rFonts w:hint="cs"/>
          <w:rtl/>
        </w:rPr>
        <w:t>פה ב</w:t>
      </w:r>
      <w:r w:rsidR="00980678">
        <w:rPr>
          <w:rFonts w:hint="cs"/>
          <w:rtl/>
        </w:rPr>
        <w:t xml:space="preserve">גילוי נאות. </w:t>
      </w:r>
      <w:r>
        <w:rPr>
          <w:rFonts w:hint="cs"/>
          <w:rtl/>
        </w:rPr>
        <w:t>יש לי אינטרס אישי ב</w:t>
      </w:r>
      <w:r w:rsidR="004E52C3">
        <w:rPr>
          <w:rFonts w:hint="cs"/>
          <w:rtl/>
        </w:rPr>
        <w:t>הצעת ה</w:t>
      </w:r>
      <w:r>
        <w:rPr>
          <w:rFonts w:hint="cs"/>
          <w:rtl/>
        </w:rPr>
        <w:t xml:space="preserve">חוק </w:t>
      </w:r>
      <w:bookmarkStart w:id="168" w:name="_ETM_Q1_986823"/>
      <w:bookmarkEnd w:id="168"/>
      <w:r w:rsidR="004E52C3">
        <w:rPr>
          <w:rFonts w:hint="cs"/>
          <w:rtl/>
        </w:rPr>
        <w:t>הזאת</w:t>
      </w:r>
      <w:r>
        <w:rPr>
          <w:rFonts w:hint="cs"/>
          <w:rtl/>
        </w:rPr>
        <w:t xml:space="preserve">. אני גם אחד היוזמים. המטרה שלי היא </w:t>
      </w:r>
      <w:r w:rsidR="004E52C3">
        <w:rPr>
          <w:rFonts w:hint="cs"/>
          <w:rtl/>
        </w:rPr>
        <w:t>לקדם אותה</w:t>
      </w:r>
      <w:r>
        <w:rPr>
          <w:rFonts w:hint="cs"/>
          <w:rtl/>
        </w:rPr>
        <w:t xml:space="preserve"> </w:t>
      </w:r>
      <w:bookmarkStart w:id="169" w:name="_ETM_Q1_990045"/>
      <w:bookmarkEnd w:id="169"/>
      <w:r>
        <w:rPr>
          <w:rFonts w:hint="cs"/>
          <w:rtl/>
        </w:rPr>
        <w:t xml:space="preserve">כמה שיותר מהר. הבקשה שלי מהדוברים, להיות נורא </w:t>
      </w:r>
      <w:proofErr w:type="spellStart"/>
      <w:r>
        <w:rPr>
          <w:rFonts w:hint="cs"/>
          <w:rtl/>
        </w:rPr>
        <w:t>נורא</w:t>
      </w:r>
      <w:proofErr w:type="spellEnd"/>
      <w:r>
        <w:rPr>
          <w:rFonts w:hint="cs"/>
          <w:rtl/>
        </w:rPr>
        <w:t xml:space="preserve"> ממוקדים. אני חושב שברמת המטרה כולנו מבינים עד כמה זה חשוב.</w:t>
      </w:r>
      <w:bookmarkStart w:id="170" w:name="_ETM_Q1_998815"/>
      <w:bookmarkEnd w:id="170"/>
      <w:r>
        <w:rPr>
          <w:rFonts w:hint="cs"/>
          <w:rtl/>
        </w:rPr>
        <w:t xml:space="preserve"> הוצגה פה הבעיה בצורה לדעתי טובה מאוד. בואו ננסה בהמשך </w:t>
      </w:r>
      <w:bookmarkStart w:id="171" w:name="_ETM_Q1_1002734"/>
      <w:bookmarkEnd w:id="171"/>
      <w:r>
        <w:rPr>
          <w:rFonts w:hint="cs"/>
          <w:rtl/>
        </w:rPr>
        <w:t xml:space="preserve">הדיון להיות ממוקדים, לראות איך אנחנו עוזרים, מתקנים, משנים, מחזקים </w:t>
      </w:r>
      <w:bookmarkStart w:id="172" w:name="_ETM_Q1_1008224"/>
      <w:bookmarkEnd w:id="172"/>
      <w:r>
        <w:rPr>
          <w:rFonts w:hint="cs"/>
          <w:rtl/>
        </w:rPr>
        <w:t xml:space="preserve">את החקיקה כדי שנתקדם. </w:t>
      </w:r>
    </w:p>
    <w:p w:rsidR="00AF018D" w:rsidRDefault="00AF018D" w:rsidP="00980678">
      <w:pPr>
        <w:rPr>
          <w:rtl/>
        </w:rPr>
      </w:pPr>
    </w:p>
    <w:p w:rsidR="00980678" w:rsidRDefault="00AF018D" w:rsidP="00AF018D">
      <w:pPr>
        <w:rPr>
          <w:rtl/>
        </w:rPr>
      </w:pPr>
      <w:r>
        <w:rPr>
          <w:rFonts w:hint="cs"/>
          <w:rtl/>
        </w:rPr>
        <w:t>הדובר הבא הוא רן מלמד, בבקשה, אדוני. זו הזדמנות לומר לך תודה על כל הפעילות שלך</w:t>
      </w:r>
      <w:bookmarkStart w:id="173" w:name="_ETM_Q1_1013778"/>
      <w:bookmarkEnd w:id="173"/>
      <w:r>
        <w:rPr>
          <w:rFonts w:hint="cs"/>
          <w:rtl/>
        </w:rPr>
        <w:t xml:space="preserve"> בתחום הזה.</w:t>
      </w:r>
    </w:p>
    <w:p w:rsidR="00AF018D" w:rsidRDefault="00AF018D" w:rsidP="00AF018D">
      <w:pPr>
        <w:rPr>
          <w:rtl/>
        </w:rPr>
      </w:pPr>
    </w:p>
    <w:p w:rsidR="00980678" w:rsidRDefault="00980678" w:rsidP="00980678">
      <w:pPr>
        <w:pStyle w:val="af9"/>
        <w:keepNext/>
        <w:rPr>
          <w:rtl/>
        </w:rPr>
      </w:pPr>
      <w:bookmarkStart w:id="174" w:name="ET_guest_6221_17"/>
      <w:r w:rsidRPr="00980678">
        <w:rPr>
          <w:rStyle w:val="TagStyle"/>
          <w:rtl/>
        </w:rPr>
        <w:t xml:space="preserve"> &lt;&lt; אורח &gt;&gt; </w:t>
      </w:r>
      <w:r>
        <w:rPr>
          <w:rtl/>
        </w:rPr>
        <w:t>רן מלמד:</w:t>
      </w:r>
      <w:r w:rsidRPr="00980678">
        <w:rPr>
          <w:rStyle w:val="TagStyle"/>
          <w:rtl/>
        </w:rPr>
        <w:t xml:space="preserve"> &lt;&lt; אורח &gt;&gt;</w:t>
      </w:r>
      <w:r>
        <w:rPr>
          <w:rtl/>
        </w:rPr>
        <w:t xml:space="preserve"> </w:t>
      </w:r>
      <w:bookmarkEnd w:id="174"/>
    </w:p>
    <w:p w:rsidR="00980678" w:rsidRDefault="00980678" w:rsidP="00980678">
      <w:pPr>
        <w:pStyle w:val="KeepWithNext"/>
        <w:rPr>
          <w:rtl/>
        </w:rPr>
      </w:pPr>
    </w:p>
    <w:p w:rsidR="00980678" w:rsidRDefault="00AF018D" w:rsidP="00AF018D">
      <w:pPr>
        <w:rPr>
          <w:rtl/>
        </w:rPr>
      </w:pPr>
      <w:r>
        <w:rPr>
          <w:rFonts w:hint="cs"/>
          <w:rtl/>
        </w:rPr>
        <w:t xml:space="preserve">אדבר באמת בקצרה. ברשותכם אתייחס לדיון הקודם. קודם כול, לצערי </w:t>
      </w:r>
      <w:r w:rsidR="00980678">
        <w:rPr>
          <w:rFonts w:hint="cs"/>
          <w:rtl/>
        </w:rPr>
        <w:t xml:space="preserve">יש לי כובע </w:t>
      </w:r>
      <w:r>
        <w:rPr>
          <w:rFonts w:hint="cs"/>
          <w:rtl/>
        </w:rPr>
        <w:t xml:space="preserve">ואני שמח </w:t>
      </w:r>
      <w:bookmarkStart w:id="175" w:name="_ETM_Q1_1023154"/>
      <w:bookmarkEnd w:id="175"/>
      <w:r>
        <w:rPr>
          <w:rFonts w:hint="cs"/>
          <w:rtl/>
        </w:rPr>
        <w:t xml:space="preserve">שאני יכול להוריד אותו בפני מירב כהן. </w:t>
      </w:r>
      <w:r w:rsidR="00980678">
        <w:rPr>
          <w:rFonts w:hint="cs"/>
          <w:rtl/>
        </w:rPr>
        <w:t>אני מקווה</w:t>
      </w:r>
      <w:r>
        <w:rPr>
          <w:rFonts w:hint="cs"/>
          <w:rtl/>
        </w:rPr>
        <w:t xml:space="preserve"> שיהיה מי</w:t>
      </w:r>
      <w:bookmarkStart w:id="176" w:name="_ETM_Q1_1027818"/>
      <w:bookmarkEnd w:id="176"/>
      <w:r>
        <w:rPr>
          <w:rFonts w:hint="cs"/>
          <w:rtl/>
        </w:rPr>
        <w:t xml:space="preserve"> שגם ימליץ עליה להדליק משואה השנה כי אני חושב שאם </w:t>
      </w:r>
      <w:bookmarkStart w:id="177" w:name="_ETM_Q1_1029794"/>
      <w:bookmarkEnd w:id="177"/>
      <w:r>
        <w:rPr>
          <w:rFonts w:hint="cs"/>
          <w:rtl/>
        </w:rPr>
        <w:t>יש מישהו שמגיע לו</w:t>
      </w:r>
      <w:r w:rsidR="004E52C3">
        <w:rPr>
          <w:rFonts w:hint="cs"/>
          <w:rtl/>
        </w:rPr>
        <w:t>,</w:t>
      </w:r>
      <w:r>
        <w:rPr>
          <w:rFonts w:hint="cs"/>
          <w:rtl/>
        </w:rPr>
        <w:t xml:space="preserve"> זה את. </w:t>
      </w:r>
    </w:p>
    <w:p w:rsidR="00980678" w:rsidRDefault="00980678" w:rsidP="00980678">
      <w:pPr>
        <w:rPr>
          <w:rtl/>
        </w:rPr>
      </w:pPr>
    </w:p>
    <w:p w:rsidR="00980678" w:rsidRDefault="00980678" w:rsidP="00980678">
      <w:pPr>
        <w:pStyle w:val="af6"/>
        <w:keepNext/>
        <w:rPr>
          <w:rtl/>
        </w:rPr>
      </w:pPr>
      <w:bookmarkStart w:id="178" w:name="ET_yor_4627_18"/>
      <w:r w:rsidRPr="00980678">
        <w:rPr>
          <w:rStyle w:val="TagStyle"/>
          <w:rtl/>
        </w:rPr>
        <w:t xml:space="preserve"> &lt;&lt; יור &gt;&gt; </w:t>
      </w:r>
      <w:r>
        <w:rPr>
          <w:rtl/>
        </w:rPr>
        <w:t>היו"ר דב חנין:</w:t>
      </w:r>
      <w:r w:rsidRPr="00980678">
        <w:rPr>
          <w:rStyle w:val="TagStyle"/>
          <w:rtl/>
        </w:rPr>
        <w:t xml:space="preserve"> &lt;&lt; יור &gt;&gt;</w:t>
      </w:r>
      <w:r>
        <w:rPr>
          <w:rtl/>
        </w:rPr>
        <w:t xml:space="preserve"> </w:t>
      </w:r>
      <w:bookmarkEnd w:id="178"/>
    </w:p>
    <w:p w:rsidR="00980678" w:rsidRDefault="00980678" w:rsidP="00980678">
      <w:pPr>
        <w:pStyle w:val="KeepWithNext"/>
        <w:rPr>
          <w:rtl/>
        </w:rPr>
      </w:pPr>
    </w:p>
    <w:p w:rsidR="00980678" w:rsidRDefault="00527A7D" w:rsidP="00527A7D">
      <w:pPr>
        <w:rPr>
          <w:rtl/>
        </w:rPr>
      </w:pPr>
      <w:r>
        <w:rPr>
          <w:rFonts w:hint="cs"/>
          <w:rtl/>
        </w:rPr>
        <w:t>היום יש</w:t>
      </w:r>
      <w:bookmarkStart w:id="179" w:name="_ETM_Q1_1032637"/>
      <w:bookmarkEnd w:id="179"/>
      <w:r>
        <w:rPr>
          <w:rFonts w:hint="cs"/>
          <w:rtl/>
        </w:rPr>
        <w:t xml:space="preserve"> את פרס יושב-ראש הכנסת לפעילות חברתית. נחשוב עליה לשנה הבאה. </w:t>
      </w:r>
    </w:p>
    <w:p w:rsidR="00980678" w:rsidRDefault="00980678" w:rsidP="00980678">
      <w:pPr>
        <w:rPr>
          <w:rtl/>
        </w:rPr>
      </w:pPr>
    </w:p>
    <w:p w:rsidR="00980678" w:rsidRDefault="00980678" w:rsidP="00980678">
      <w:pPr>
        <w:pStyle w:val="af9"/>
        <w:keepNext/>
        <w:rPr>
          <w:rtl/>
        </w:rPr>
      </w:pPr>
      <w:bookmarkStart w:id="180" w:name="ET_guest_6221_19"/>
      <w:r w:rsidRPr="00980678">
        <w:rPr>
          <w:rStyle w:val="TagStyle"/>
          <w:rtl/>
        </w:rPr>
        <w:t xml:space="preserve"> &lt;&lt; אורח &gt;&gt; </w:t>
      </w:r>
      <w:r>
        <w:rPr>
          <w:rtl/>
        </w:rPr>
        <w:t>רן מלמד:</w:t>
      </w:r>
      <w:r w:rsidRPr="00980678">
        <w:rPr>
          <w:rStyle w:val="TagStyle"/>
          <w:rtl/>
        </w:rPr>
        <w:t xml:space="preserve"> &lt;&lt; אורח &gt;&gt;</w:t>
      </w:r>
      <w:r>
        <w:rPr>
          <w:rtl/>
        </w:rPr>
        <w:t xml:space="preserve"> </w:t>
      </w:r>
      <w:bookmarkEnd w:id="180"/>
    </w:p>
    <w:p w:rsidR="00980678" w:rsidRDefault="00980678" w:rsidP="00980678">
      <w:pPr>
        <w:pStyle w:val="KeepWithNext"/>
        <w:rPr>
          <w:rtl/>
        </w:rPr>
      </w:pPr>
    </w:p>
    <w:p w:rsidR="00980678" w:rsidRDefault="00527A7D" w:rsidP="004E52C3">
      <w:pPr>
        <w:rPr>
          <w:rtl/>
        </w:rPr>
      </w:pPr>
      <w:r>
        <w:rPr>
          <w:rFonts w:hint="cs"/>
          <w:rtl/>
        </w:rPr>
        <w:t>הדבר השני שאני רוצה להגיד, טיפלנו בעמותת "ידיד"</w:t>
      </w:r>
      <w:bookmarkStart w:id="181" w:name="_ETM_Q1_1043458"/>
      <w:bookmarkEnd w:id="181"/>
      <w:r>
        <w:rPr>
          <w:rFonts w:hint="cs"/>
          <w:rtl/>
        </w:rPr>
        <w:t xml:space="preserve"> במרכזי הזכויות שלנו במהלך השנה האחרונה ביותר מ-200 פניות שדומות לנושא הזה, אבל שאחד המאפיינים שלהן</w:t>
      </w:r>
      <w:r w:rsidR="00980678">
        <w:rPr>
          <w:rFonts w:hint="cs"/>
          <w:rtl/>
        </w:rPr>
        <w:t xml:space="preserve"> היה שחלק לא מבוטל מהם לא היו אזרחים ותיקים</w:t>
      </w:r>
      <w:r w:rsidR="004E52C3">
        <w:rPr>
          <w:rFonts w:hint="cs"/>
          <w:rtl/>
        </w:rPr>
        <w:t>.</w:t>
      </w:r>
      <w:r w:rsidR="00980678">
        <w:rPr>
          <w:rFonts w:hint="cs"/>
          <w:rtl/>
        </w:rPr>
        <w:t xml:space="preserve"> בין השאר פקידות בכירות בבנק שנעקצו.</w:t>
      </w:r>
      <w:r>
        <w:rPr>
          <w:rFonts w:hint="cs"/>
          <w:rtl/>
        </w:rPr>
        <w:t xml:space="preserve"> כאשר דיברה קודם חברת כנסת על </w:t>
      </w:r>
      <w:bookmarkStart w:id="182" w:name="_ETM_Q1_1069980"/>
      <w:bookmarkEnd w:id="182"/>
      <w:r>
        <w:rPr>
          <w:rFonts w:hint="cs"/>
          <w:rtl/>
        </w:rPr>
        <w:t xml:space="preserve">הבושה, אז </w:t>
      </w:r>
      <w:r w:rsidR="00980678">
        <w:rPr>
          <w:rFonts w:hint="cs"/>
          <w:rtl/>
        </w:rPr>
        <w:t xml:space="preserve">הבושה קיימת, </w:t>
      </w:r>
      <w:r>
        <w:rPr>
          <w:rFonts w:hint="cs"/>
          <w:rtl/>
        </w:rPr>
        <w:t>והיא הולכת וגדלה, ו</w:t>
      </w:r>
      <w:r w:rsidR="00980678">
        <w:rPr>
          <w:rFonts w:hint="cs"/>
          <w:rtl/>
        </w:rPr>
        <w:t>לא רק אצל האזרחים ה</w:t>
      </w:r>
      <w:r w:rsidR="002021BE">
        <w:rPr>
          <w:rFonts w:hint="cs"/>
          <w:rtl/>
        </w:rPr>
        <w:t>ו</w:t>
      </w:r>
      <w:r w:rsidR="00980678">
        <w:rPr>
          <w:rFonts w:hint="cs"/>
          <w:rtl/>
        </w:rPr>
        <w:t xml:space="preserve">ותיקים. </w:t>
      </w:r>
      <w:r>
        <w:rPr>
          <w:rFonts w:hint="cs"/>
          <w:rtl/>
        </w:rPr>
        <w:t xml:space="preserve">מדובר בתופעה שהולכת וגדלה ושצריך </w:t>
      </w:r>
      <w:bookmarkStart w:id="183" w:name="_ETM_Q1_1074700"/>
      <w:bookmarkEnd w:id="183"/>
      <w:r>
        <w:rPr>
          <w:rFonts w:hint="cs"/>
          <w:rtl/>
        </w:rPr>
        <w:t>יהיה לטפל בה.</w:t>
      </w:r>
    </w:p>
    <w:p w:rsidR="00980678" w:rsidRDefault="00980678" w:rsidP="00980678">
      <w:pPr>
        <w:rPr>
          <w:rtl/>
        </w:rPr>
      </w:pPr>
    </w:p>
    <w:p w:rsidR="0085679C" w:rsidRDefault="00980678" w:rsidP="00527A7D">
      <w:pPr>
        <w:rPr>
          <w:rtl/>
        </w:rPr>
      </w:pPr>
      <w:r>
        <w:rPr>
          <w:rFonts w:hint="cs"/>
          <w:rtl/>
        </w:rPr>
        <w:t xml:space="preserve">אחד הדברים שגילינו, </w:t>
      </w:r>
      <w:r w:rsidR="00527A7D">
        <w:rPr>
          <w:rFonts w:hint="cs"/>
          <w:rtl/>
        </w:rPr>
        <w:t xml:space="preserve">אדוני, הוא </w:t>
      </w:r>
      <w:r>
        <w:rPr>
          <w:rFonts w:hint="cs"/>
          <w:rtl/>
        </w:rPr>
        <w:t xml:space="preserve">שקציני הביטחון בחברות כרטיסי </w:t>
      </w:r>
      <w:r w:rsidR="00527A7D">
        <w:rPr>
          <w:rFonts w:hint="cs"/>
          <w:rtl/>
        </w:rPr>
        <w:t>ה</w:t>
      </w:r>
      <w:r>
        <w:rPr>
          <w:rFonts w:hint="cs"/>
          <w:rtl/>
        </w:rPr>
        <w:t xml:space="preserve">אשראי יכולים </w:t>
      </w:r>
      <w:r w:rsidR="00527A7D">
        <w:rPr>
          <w:rFonts w:hint="cs"/>
          <w:rtl/>
        </w:rPr>
        <w:t xml:space="preserve">להגיש תלונות למשטרה ולהחזיר על סמך </w:t>
      </w:r>
      <w:bookmarkStart w:id="184" w:name="_ETM_Q1_1084322"/>
      <w:bookmarkEnd w:id="184"/>
      <w:r w:rsidR="00527A7D">
        <w:rPr>
          <w:rFonts w:hint="cs"/>
          <w:rtl/>
        </w:rPr>
        <w:t xml:space="preserve">זה את הכסף </w:t>
      </w:r>
      <w:r>
        <w:rPr>
          <w:rFonts w:hint="cs"/>
          <w:rtl/>
        </w:rPr>
        <w:t>בלי שהאזרחים יצטרכו לגשת</w:t>
      </w:r>
      <w:r w:rsidR="00527A7D">
        <w:rPr>
          <w:rFonts w:hint="cs"/>
          <w:rtl/>
        </w:rPr>
        <w:t xml:space="preserve"> להגיש תלונות במשטרה. אני חושב שאחד </w:t>
      </w:r>
      <w:bookmarkStart w:id="185" w:name="_ETM_Q1_1090700"/>
      <w:bookmarkEnd w:id="185"/>
      <w:r w:rsidR="00527A7D">
        <w:rPr>
          <w:rFonts w:hint="cs"/>
          <w:rtl/>
        </w:rPr>
        <w:t xml:space="preserve">מן הדברים שצריך יהיה לחשוב עליהם, איך אפשר שיחות שמתקיימות </w:t>
      </w:r>
      <w:bookmarkStart w:id="186" w:name="_ETM_Q1_1094468"/>
      <w:bookmarkEnd w:id="186"/>
      <w:r w:rsidR="00527A7D">
        <w:rPr>
          <w:rFonts w:hint="cs"/>
          <w:rtl/>
        </w:rPr>
        <w:t xml:space="preserve">עם חברות כרטיסי האשראי להפוך לתלונות במשטרה דה פקטו בלי </w:t>
      </w:r>
      <w:bookmarkStart w:id="187" w:name="_ETM_Q1_1098988"/>
      <w:bookmarkEnd w:id="187"/>
      <w:r w:rsidR="00527A7D">
        <w:rPr>
          <w:rFonts w:hint="cs"/>
          <w:rtl/>
        </w:rPr>
        <w:t xml:space="preserve">לטרטר את האזרחים ללכת לתחנת משטרה, גם אם היא קרובה </w:t>
      </w:r>
      <w:bookmarkStart w:id="188" w:name="_ETM_Q1_1102830"/>
      <w:bookmarkEnd w:id="188"/>
      <w:r w:rsidR="00527A7D">
        <w:rPr>
          <w:rFonts w:hint="cs"/>
          <w:rtl/>
        </w:rPr>
        <w:t xml:space="preserve">מאוד לביתם. קציני הביטחון מסוגלים להגיש תלונה למשטרה, וברגע שהם </w:t>
      </w:r>
      <w:bookmarkStart w:id="189" w:name="_ETM_Q1_1108359"/>
      <w:bookmarkEnd w:id="189"/>
      <w:r w:rsidR="00527A7D">
        <w:rPr>
          <w:rFonts w:hint="cs"/>
          <w:rtl/>
        </w:rPr>
        <w:t xml:space="preserve">הגישו תלונה למשטרה הם יכולים לבטל את העסקה ולהחזיר את הכסף. אני יכול להראות עשרות מקרים שבהם פשוט עשינו את </w:t>
      </w:r>
      <w:bookmarkStart w:id="190" w:name="_ETM_Q1_1116855"/>
      <w:bookmarkEnd w:id="190"/>
      <w:r w:rsidR="00527A7D">
        <w:rPr>
          <w:rFonts w:hint="cs"/>
          <w:rtl/>
        </w:rPr>
        <w:t>הדבר הזה.</w:t>
      </w:r>
    </w:p>
    <w:p w:rsidR="0085679C" w:rsidRDefault="0085679C" w:rsidP="00980678">
      <w:pPr>
        <w:rPr>
          <w:rtl/>
        </w:rPr>
      </w:pPr>
    </w:p>
    <w:p w:rsidR="00F06598" w:rsidRDefault="00527A7D" w:rsidP="00527A7D">
      <w:pPr>
        <w:rPr>
          <w:rtl/>
        </w:rPr>
      </w:pPr>
      <w:r>
        <w:rPr>
          <w:rFonts w:hint="cs"/>
          <w:rtl/>
        </w:rPr>
        <w:t xml:space="preserve">הדבר השלישי הוא נושא ההוצאה לפועל, שהועלה פה </w:t>
      </w:r>
      <w:bookmarkStart w:id="191" w:name="_ETM_Q1_1122954"/>
      <w:bookmarkEnd w:id="191"/>
      <w:r>
        <w:rPr>
          <w:rFonts w:hint="cs"/>
          <w:rtl/>
        </w:rPr>
        <w:t>גם על ידי חברת הכנסת אלהרר וגם על ידי חברת הכנסת תמנו שאטה. הבעיה הרבה יותר גדולה מתיקים שנפתחים לאנשים על ידי אותן חברות, גרסת "</w:t>
      </w:r>
      <w:proofErr w:type="spellStart"/>
      <w:r>
        <w:rPr>
          <w:rFonts w:hint="cs"/>
          <w:rtl/>
        </w:rPr>
        <w:t>א</w:t>
      </w:r>
      <w:r w:rsidR="003571B7">
        <w:rPr>
          <w:rFonts w:hint="cs"/>
          <w:rtl/>
        </w:rPr>
        <w:t>י</w:t>
      </w:r>
      <w:r>
        <w:rPr>
          <w:rFonts w:hint="cs"/>
          <w:rtl/>
        </w:rPr>
        <w:t>קיוטק</w:t>
      </w:r>
      <w:proofErr w:type="spellEnd"/>
      <w:r>
        <w:rPr>
          <w:rFonts w:hint="cs"/>
          <w:rtl/>
        </w:rPr>
        <w:t xml:space="preserve">" וכדומה. כשיש למישהו </w:t>
      </w:r>
      <w:bookmarkStart w:id="192" w:name="_ETM_Q1_1136417"/>
      <w:bookmarkEnd w:id="192"/>
      <w:r>
        <w:rPr>
          <w:rFonts w:hint="cs"/>
          <w:rtl/>
        </w:rPr>
        <w:t xml:space="preserve">כרטיס אשראי חוץ בנקאי והוראת הקבע שלו חוזרת מן הבנק </w:t>
      </w:r>
      <w:bookmarkStart w:id="193" w:name="_ETM_Q1_1141772"/>
      <w:bookmarkEnd w:id="193"/>
      <w:r>
        <w:rPr>
          <w:rFonts w:hint="cs"/>
          <w:rtl/>
        </w:rPr>
        <w:t xml:space="preserve">אז הוא נקלע למצוקה מול חברת כרטיסי האשראי שלו. התיק </w:t>
      </w:r>
      <w:bookmarkStart w:id="194" w:name="_ETM_Q1_1147607"/>
      <w:bookmarkEnd w:id="194"/>
      <w:r>
        <w:rPr>
          <w:rFonts w:hint="cs"/>
          <w:rtl/>
        </w:rPr>
        <w:t xml:space="preserve">שייפתח לו בהוצאה לפועל </w:t>
      </w:r>
      <w:r w:rsidR="00F06598">
        <w:rPr>
          <w:rFonts w:hint="cs"/>
          <w:rtl/>
        </w:rPr>
        <w:t xml:space="preserve">לא ייפתח על ידי אותה חברה </w:t>
      </w:r>
      <w:bookmarkStart w:id="195" w:name="_ETM_Q1_1152678"/>
      <w:bookmarkEnd w:id="195"/>
      <w:r w:rsidR="00F06598">
        <w:rPr>
          <w:rFonts w:hint="cs"/>
          <w:rtl/>
        </w:rPr>
        <w:t xml:space="preserve">שלא הצליחה לקבל את הכסף, או באיזו צורה אחרת, או כי הוא ניסה לבטל, אלא חברת כרטיסי האשראי שלו תפתח </w:t>
      </w:r>
      <w:bookmarkStart w:id="196" w:name="_ETM_Q1_1158726"/>
      <w:bookmarkEnd w:id="196"/>
      <w:r w:rsidR="00F06598">
        <w:rPr>
          <w:rFonts w:hint="cs"/>
          <w:rtl/>
        </w:rPr>
        <w:t xml:space="preserve">לו תיק בהוצאה לפועל כי הוראת הקבע שלו חזרה. שלא </w:t>
      </w:r>
      <w:bookmarkStart w:id="197" w:name="_ETM_Q1_1163370"/>
      <w:bookmarkEnd w:id="197"/>
      <w:r w:rsidR="00F06598">
        <w:rPr>
          <w:rFonts w:hint="cs"/>
          <w:rtl/>
        </w:rPr>
        <w:t xml:space="preserve">לדבר על זה שנכנסים עכשיו כמה חוקים חשובים למערכת שלנו, כמו חוק נתוני אשראי, שחזרה של הוראת קבע או דבר </w:t>
      </w:r>
      <w:bookmarkStart w:id="198" w:name="_ETM_Q1_1171957"/>
      <w:bookmarkEnd w:id="198"/>
      <w:r w:rsidR="00F06598">
        <w:rPr>
          <w:rFonts w:hint="cs"/>
          <w:rtl/>
        </w:rPr>
        <w:t xml:space="preserve">אחר בעצם תהרוס את היסטוריית האשראי החיובית שיש לאותו אזרח, </w:t>
      </w:r>
      <w:bookmarkStart w:id="199" w:name="_ETM_Q1_1175762"/>
      <w:bookmarkEnd w:id="199"/>
      <w:r w:rsidR="00F06598">
        <w:rPr>
          <w:rFonts w:hint="cs"/>
          <w:rtl/>
        </w:rPr>
        <w:t xml:space="preserve">בין אם הוא ותיק ובין אם לאו, והצרות שהוא יימצא </w:t>
      </w:r>
      <w:bookmarkStart w:id="200" w:name="_ETM_Q1_1179975"/>
      <w:bookmarkEnd w:id="200"/>
      <w:r w:rsidR="00F06598">
        <w:rPr>
          <w:rFonts w:hint="cs"/>
          <w:rtl/>
        </w:rPr>
        <w:t xml:space="preserve">בהן יהיו הרבה יותר גדולות. </w:t>
      </w:r>
      <w:bookmarkStart w:id="201" w:name="_ETM_Q1_1181868"/>
      <w:bookmarkEnd w:id="201"/>
    </w:p>
    <w:p w:rsidR="00F06598" w:rsidRDefault="00F06598" w:rsidP="00527A7D">
      <w:pPr>
        <w:rPr>
          <w:rtl/>
        </w:rPr>
      </w:pPr>
    </w:p>
    <w:p w:rsidR="00F06598" w:rsidRDefault="00F06598" w:rsidP="00527A7D">
      <w:pPr>
        <w:rPr>
          <w:rtl/>
        </w:rPr>
      </w:pPr>
      <w:bookmarkStart w:id="202" w:name="_ETM_Q1_1182129"/>
      <w:bookmarkEnd w:id="202"/>
      <w:r>
        <w:rPr>
          <w:rFonts w:hint="cs"/>
          <w:rtl/>
        </w:rPr>
        <w:t xml:space="preserve">אני חושב שגם פה אפשר </w:t>
      </w:r>
      <w:bookmarkStart w:id="203" w:name="_ETM_Q1_1185916"/>
      <w:bookmarkEnd w:id="203"/>
      <w:r>
        <w:rPr>
          <w:rFonts w:hint="cs"/>
          <w:rtl/>
        </w:rPr>
        <w:t>לתקן. כפי שהיה בסיפור "</w:t>
      </w:r>
      <w:proofErr w:type="spellStart"/>
      <w:r>
        <w:rPr>
          <w:rFonts w:hint="cs"/>
          <w:rtl/>
        </w:rPr>
        <w:t>א</w:t>
      </w:r>
      <w:r w:rsidR="003571B7">
        <w:rPr>
          <w:rFonts w:hint="cs"/>
          <w:rtl/>
        </w:rPr>
        <w:t>י</w:t>
      </w:r>
      <w:r>
        <w:rPr>
          <w:rFonts w:hint="cs"/>
          <w:rtl/>
        </w:rPr>
        <w:t>קיוטק</w:t>
      </w:r>
      <w:proofErr w:type="spellEnd"/>
      <w:r>
        <w:rPr>
          <w:rFonts w:hint="cs"/>
          <w:rtl/>
        </w:rPr>
        <w:t xml:space="preserve">", צריך לדאוג לכך שמערכת ההוצאה </w:t>
      </w:r>
      <w:bookmarkStart w:id="204" w:name="_ETM_Q1_1189961"/>
      <w:bookmarkEnd w:id="204"/>
      <w:r>
        <w:rPr>
          <w:rFonts w:hint="cs"/>
          <w:rtl/>
        </w:rPr>
        <w:t xml:space="preserve">לפועל, רשמי ההוצאה לפועל יאגדו אליהם תביעות מן הסוג הזה </w:t>
      </w:r>
      <w:bookmarkStart w:id="205" w:name="_ETM_Q1_1198158"/>
      <w:bookmarkEnd w:id="205"/>
      <w:r>
        <w:rPr>
          <w:rFonts w:hint="cs"/>
          <w:rtl/>
        </w:rPr>
        <w:t xml:space="preserve">ויטפלו בזה בצורה מרוכזת, כי אפשר לעצור דברים גם כשהם </w:t>
      </w:r>
      <w:bookmarkStart w:id="206" w:name="_ETM_Q1_1203993"/>
      <w:bookmarkEnd w:id="206"/>
      <w:r>
        <w:rPr>
          <w:rFonts w:hint="cs"/>
          <w:rtl/>
        </w:rPr>
        <w:t xml:space="preserve">מגיעים בקטע הזה להוצאה לפועל. </w:t>
      </w:r>
    </w:p>
    <w:p w:rsidR="00F06598" w:rsidRDefault="00F06598" w:rsidP="00527A7D">
      <w:pPr>
        <w:rPr>
          <w:rtl/>
        </w:rPr>
      </w:pPr>
    </w:p>
    <w:p w:rsidR="0085679C" w:rsidRDefault="00F06598" w:rsidP="00F06598">
      <w:pPr>
        <w:rPr>
          <w:rtl/>
        </w:rPr>
      </w:pPr>
      <w:r>
        <w:rPr>
          <w:rFonts w:hint="cs"/>
          <w:rtl/>
        </w:rPr>
        <w:t xml:space="preserve">והדבר האחרון, אני חייב להגיד </w:t>
      </w:r>
      <w:bookmarkStart w:id="207" w:name="_ETM_Q1_1207960"/>
      <w:bookmarkEnd w:id="207"/>
      <w:r>
        <w:rPr>
          <w:rFonts w:hint="cs"/>
          <w:rtl/>
        </w:rPr>
        <w:t xml:space="preserve">שאני מצטער לומר אבל לדעתי </w:t>
      </w:r>
      <w:r w:rsidR="0085679C">
        <w:rPr>
          <w:rFonts w:hint="cs"/>
          <w:rtl/>
        </w:rPr>
        <w:t xml:space="preserve">שומרי הסף </w:t>
      </w:r>
      <w:r>
        <w:rPr>
          <w:rFonts w:hint="cs"/>
          <w:rtl/>
        </w:rPr>
        <w:t xml:space="preserve">במקרה </w:t>
      </w:r>
      <w:r w:rsidR="0085679C">
        <w:rPr>
          <w:rFonts w:hint="cs"/>
          <w:rtl/>
        </w:rPr>
        <w:t xml:space="preserve">הזה </w:t>
      </w:r>
      <w:r>
        <w:rPr>
          <w:rFonts w:hint="cs"/>
          <w:rtl/>
        </w:rPr>
        <w:t>נרדמו.</w:t>
      </w:r>
    </w:p>
    <w:p w:rsidR="0085679C" w:rsidRDefault="0085679C" w:rsidP="00980678">
      <w:pPr>
        <w:rPr>
          <w:rtl/>
        </w:rPr>
      </w:pPr>
    </w:p>
    <w:p w:rsidR="0085679C" w:rsidRDefault="0085679C" w:rsidP="0085679C">
      <w:pPr>
        <w:pStyle w:val="a4"/>
        <w:keepNext/>
        <w:rPr>
          <w:rtl/>
        </w:rPr>
      </w:pPr>
      <w:bookmarkStart w:id="208" w:name="ET_speaker_5115_20"/>
      <w:r w:rsidRPr="0085679C">
        <w:rPr>
          <w:rStyle w:val="TagStyle"/>
          <w:rtl/>
        </w:rPr>
        <w:t xml:space="preserve"> &lt;&lt; דובר &gt;&gt; </w:t>
      </w:r>
      <w:r>
        <w:rPr>
          <w:rtl/>
        </w:rPr>
        <w:t>פנינה תמנו (יש עתיד):</w:t>
      </w:r>
      <w:r w:rsidRPr="0085679C">
        <w:rPr>
          <w:rStyle w:val="TagStyle"/>
          <w:rtl/>
        </w:rPr>
        <w:t xml:space="preserve"> &lt;&lt; דובר &gt;&gt;</w:t>
      </w:r>
      <w:r>
        <w:rPr>
          <w:rtl/>
        </w:rPr>
        <w:t xml:space="preserve"> </w:t>
      </w:r>
      <w:bookmarkEnd w:id="208"/>
    </w:p>
    <w:p w:rsidR="0085679C" w:rsidRDefault="0085679C" w:rsidP="0085679C">
      <w:pPr>
        <w:pStyle w:val="KeepWithNext"/>
        <w:rPr>
          <w:rtl/>
        </w:rPr>
      </w:pPr>
    </w:p>
    <w:p w:rsidR="0085679C" w:rsidRDefault="0085679C" w:rsidP="0085679C">
      <w:pPr>
        <w:rPr>
          <w:rtl/>
        </w:rPr>
      </w:pPr>
      <w:r>
        <w:rPr>
          <w:rFonts w:hint="cs"/>
          <w:rtl/>
        </w:rPr>
        <w:t>מי, הממשלה?</w:t>
      </w:r>
    </w:p>
    <w:p w:rsidR="0085679C" w:rsidRDefault="0085679C" w:rsidP="0085679C">
      <w:pPr>
        <w:rPr>
          <w:rtl/>
        </w:rPr>
      </w:pPr>
    </w:p>
    <w:p w:rsidR="0085679C" w:rsidRDefault="0085679C" w:rsidP="0085679C">
      <w:pPr>
        <w:pStyle w:val="af9"/>
        <w:keepNext/>
        <w:rPr>
          <w:rtl/>
        </w:rPr>
      </w:pPr>
      <w:bookmarkStart w:id="209" w:name="ET_guest_6221_21"/>
      <w:r w:rsidRPr="0085679C">
        <w:rPr>
          <w:rStyle w:val="TagStyle"/>
          <w:rtl/>
        </w:rPr>
        <w:t xml:space="preserve"> &lt;&lt; אורח &gt;&gt; </w:t>
      </w:r>
      <w:r>
        <w:rPr>
          <w:rtl/>
        </w:rPr>
        <w:t>רן מלמד:</w:t>
      </w:r>
      <w:r w:rsidRPr="0085679C">
        <w:rPr>
          <w:rStyle w:val="TagStyle"/>
          <w:rtl/>
        </w:rPr>
        <w:t xml:space="preserve"> &lt;&lt; אורח &gt;&gt;</w:t>
      </w:r>
      <w:r>
        <w:rPr>
          <w:rtl/>
        </w:rPr>
        <w:t xml:space="preserve"> </w:t>
      </w:r>
      <w:bookmarkEnd w:id="209"/>
    </w:p>
    <w:p w:rsidR="0085679C" w:rsidRDefault="0085679C" w:rsidP="0085679C">
      <w:pPr>
        <w:pStyle w:val="KeepWithNext"/>
        <w:rPr>
          <w:rtl/>
        </w:rPr>
      </w:pPr>
    </w:p>
    <w:p w:rsidR="00F06598" w:rsidRDefault="00F06598" w:rsidP="00F06598">
      <w:pPr>
        <w:rPr>
          <w:rtl/>
        </w:rPr>
      </w:pPr>
      <w:r>
        <w:rPr>
          <w:rFonts w:hint="cs"/>
          <w:rtl/>
        </w:rPr>
        <w:t xml:space="preserve">כל הגורמים שאמורים לעסוק </w:t>
      </w:r>
      <w:bookmarkStart w:id="210" w:name="_ETM_Q1_1220149"/>
      <w:bookmarkEnd w:id="210"/>
      <w:r>
        <w:rPr>
          <w:rFonts w:hint="cs"/>
          <w:rtl/>
        </w:rPr>
        <w:t xml:space="preserve">בתחום הזה, החל מבנק ישראל, דרך הרשות להגנת הצרכן, דרך </w:t>
      </w:r>
      <w:bookmarkStart w:id="211" w:name="_ETM_Q1_1226044"/>
      <w:bookmarkEnd w:id="211"/>
      <w:r>
        <w:rPr>
          <w:rFonts w:hint="cs"/>
          <w:rtl/>
        </w:rPr>
        <w:t xml:space="preserve">משטרת ישראל </w:t>
      </w:r>
      <w:r>
        <w:rPr>
          <w:rtl/>
        </w:rPr>
        <w:t>–</w:t>
      </w:r>
      <w:r>
        <w:rPr>
          <w:rFonts w:hint="cs"/>
          <w:rtl/>
        </w:rPr>
        <w:t xml:space="preserve"> כולם נכשלו. אם לא הייתה מירב כהן </w:t>
      </w:r>
      <w:bookmarkStart w:id="212" w:name="_ETM_Q1_1229535"/>
      <w:bookmarkEnd w:id="212"/>
      <w:r>
        <w:rPr>
          <w:rFonts w:hint="cs"/>
          <w:rtl/>
        </w:rPr>
        <w:t xml:space="preserve">מתחילה את זה עם איציק שמולי ועם נחמן שי ועם דב חנין ועם אחרים ומעלים את זה למעלה בחודשים האחרונים, </w:t>
      </w:r>
      <w:bookmarkStart w:id="213" w:name="_ETM_Q1_1236302"/>
      <w:bookmarkEnd w:id="213"/>
      <w:r>
        <w:rPr>
          <w:rFonts w:hint="cs"/>
          <w:rtl/>
        </w:rPr>
        <w:t xml:space="preserve">זה לא היה נמצא על השולחן, למרות שזה כבר זמן </w:t>
      </w:r>
      <w:bookmarkStart w:id="214" w:name="_ETM_Q1_1237082"/>
      <w:bookmarkEnd w:id="214"/>
      <w:r>
        <w:rPr>
          <w:rFonts w:hint="cs"/>
          <w:rtl/>
        </w:rPr>
        <w:t xml:space="preserve">רב מופיע. </w:t>
      </w:r>
      <w:bookmarkStart w:id="215" w:name="_ETM_Q1_1239935"/>
      <w:bookmarkEnd w:id="215"/>
    </w:p>
    <w:p w:rsidR="00F06598" w:rsidRDefault="00F06598" w:rsidP="00F06598">
      <w:pPr>
        <w:rPr>
          <w:rtl/>
        </w:rPr>
      </w:pPr>
      <w:bookmarkStart w:id="216" w:name="_ETM_Q1_1240216"/>
      <w:bookmarkEnd w:id="216"/>
    </w:p>
    <w:p w:rsidR="0085679C" w:rsidRDefault="0085679C" w:rsidP="00F06598">
      <w:pPr>
        <w:rPr>
          <w:rtl/>
        </w:rPr>
      </w:pPr>
      <w:r>
        <w:rPr>
          <w:rFonts w:hint="cs"/>
          <w:rtl/>
        </w:rPr>
        <w:t>הגיע הזמן שיקומו אנשים ויגידו: טעינו</w:t>
      </w:r>
      <w:r w:rsidR="00F06598">
        <w:rPr>
          <w:rFonts w:hint="cs"/>
          <w:rtl/>
        </w:rPr>
        <w:t>,</w:t>
      </w:r>
      <w:r>
        <w:rPr>
          <w:rFonts w:hint="cs"/>
          <w:rtl/>
        </w:rPr>
        <w:t xml:space="preserve"> שגינו. מישהו צריך לתת הסבר </w:t>
      </w:r>
      <w:r w:rsidR="00F06598">
        <w:rPr>
          <w:rFonts w:hint="cs"/>
          <w:rtl/>
        </w:rPr>
        <w:t xml:space="preserve">ברור מאוד </w:t>
      </w:r>
      <w:r>
        <w:rPr>
          <w:rFonts w:hint="cs"/>
          <w:rtl/>
        </w:rPr>
        <w:t xml:space="preserve">למה המערכת </w:t>
      </w:r>
      <w:r w:rsidR="00F06598">
        <w:rPr>
          <w:rFonts w:hint="cs"/>
          <w:rtl/>
        </w:rPr>
        <w:t xml:space="preserve">הממשלתית </w:t>
      </w:r>
      <w:r>
        <w:rPr>
          <w:rFonts w:hint="cs"/>
          <w:rtl/>
        </w:rPr>
        <w:t>הרגולטורית לא פעלה</w:t>
      </w:r>
      <w:r w:rsidR="00F06598">
        <w:rPr>
          <w:rFonts w:hint="cs"/>
          <w:rtl/>
        </w:rPr>
        <w:t xml:space="preserve"> בנושא הזה כפי שצריך.</w:t>
      </w:r>
    </w:p>
    <w:p w:rsidR="0085679C" w:rsidRDefault="0085679C" w:rsidP="0085679C">
      <w:pPr>
        <w:rPr>
          <w:rtl/>
        </w:rPr>
      </w:pPr>
    </w:p>
    <w:p w:rsidR="0085679C" w:rsidRDefault="0085679C" w:rsidP="0085679C">
      <w:pPr>
        <w:pStyle w:val="af6"/>
        <w:keepNext/>
        <w:rPr>
          <w:rtl/>
        </w:rPr>
      </w:pPr>
      <w:bookmarkStart w:id="217" w:name="ET_yor_4627_22"/>
      <w:r w:rsidRPr="0085679C">
        <w:rPr>
          <w:rStyle w:val="TagStyle"/>
          <w:rtl/>
        </w:rPr>
        <w:t xml:space="preserve"> &lt;&lt; יור &gt;&gt; </w:t>
      </w:r>
      <w:r>
        <w:rPr>
          <w:rtl/>
        </w:rPr>
        <w:t>היו"ר דב חנין:</w:t>
      </w:r>
      <w:r w:rsidRPr="0085679C">
        <w:rPr>
          <w:rStyle w:val="TagStyle"/>
          <w:rtl/>
        </w:rPr>
        <w:t xml:space="preserve"> &lt;&lt; יור &gt;&gt;</w:t>
      </w:r>
      <w:r>
        <w:rPr>
          <w:rtl/>
        </w:rPr>
        <w:t xml:space="preserve"> </w:t>
      </w:r>
      <w:bookmarkEnd w:id="217"/>
    </w:p>
    <w:p w:rsidR="0085679C" w:rsidRDefault="0085679C" w:rsidP="0085679C">
      <w:pPr>
        <w:pStyle w:val="KeepWithNext"/>
        <w:rPr>
          <w:rtl/>
        </w:rPr>
      </w:pPr>
    </w:p>
    <w:p w:rsidR="0085679C" w:rsidRDefault="00F06598" w:rsidP="0085679C">
      <w:pPr>
        <w:rPr>
          <w:rtl/>
        </w:rPr>
      </w:pPr>
      <w:r>
        <w:rPr>
          <w:rFonts w:hint="cs"/>
          <w:rtl/>
        </w:rPr>
        <w:t xml:space="preserve">תודה לך, אדוני. חברת הכנסת יעל כהן-פארן, ואחר כך עורך הדין </w:t>
      </w:r>
      <w:proofErr w:type="spellStart"/>
      <w:r>
        <w:rPr>
          <w:rFonts w:hint="cs"/>
          <w:rtl/>
        </w:rPr>
        <w:t>אטלן</w:t>
      </w:r>
      <w:proofErr w:type="spellEnd"/>
      <w:r>
        <w:rPr>
          <w:rFonts w:hint="cs"/>
          <w:rtl/>
        </w:rPr>
        <w:t xml:space="preserve">. </w:t>
      </w:r>
    </w:p>
    <w:p w:rsidR="0085679C" w:rsidRDefault="0085679C" w:rsidP="0085679C">
      <w:pPr>
        <w:rPr>
          <w:rtl/>
        </w:rPr>
      </w:pPr>
    </w:p>
    <w:p w:rsidR="0085679C" w:rsidRDefault="0085679C" w:rsidP="0085679C">
      <w:pPr>
        <w:pStyle w:val="a4"/>
        <w:keepNext/>
        <w:rPr>
          <w:rtl/>
        </w:rPr>
      </w:pPr>
      <w:bookmarkStart w:id="218" w:name="ET_speaker_5496_23"/>
      <w:r w:rsidRPr="0085679C">
        <w:rPr>
          <w:rStyle w:val="TagStyle"/>
          <w:rtl/>
        </w:rPr>
        <w:t xml:space="preserve"> &lt;&lt; דובר &gt;&gt; </w:t>
      </w:r>
      <w:r>
        <w:rPr>
          <w:rtl/>
        </w:rPr>
        <w:t>יעל כהן-פארן (המחנה הציוני):</w:t>
      </w:r>
      <w:r w:rsidRPr="0085679C">
        <w:rPr>
          <w:rStyle w:val="TagStyle"/>
          <w:rtl/>
        </w:rPr>
        <w:t xml:space="preserve"> &lt;&lt; דובר &gt;&gt;</w:t>
      </w:r>
      <w:r>
        <w:rPr>
          <w:rtl/>
        </w:rPr>
        <w:t xml:space="preserve"> </w:t>
      </w:r>
      <w:bookmarkEnd w:id="218"/>
    </w:p>
    <w:p w:rsidR="0085679C" w:rsidRDefault="0085679C" w:rsidP="0085679C">
      <w:pPr>
        <w:pStyle w:val="KeepWithNext"/>
        <w:rPr>
          <w:rtl/>
        </w:rPr>
      </w:pPr>
    </w:p>
    <w:p w:rsidR="00DA4F98" w:rsidRDefault="00DA4F98" w:rsidP="002021BE">
      <w:pPr>
        <w:rPr>
          <w:rtl/>
        </w:rPr>
      </w:pPr>
      <w:r>
        <w:rPr>
          <w:rFonts w:hint="cs"/>
          <w:rtl/>
        </w:rPr>
        <w:t xml:space="preserve">תודה רבה, אדוני יושב-הראש וגם ברכות על </w:t>
      </w:r>
      <w:bookmarkStart w:id="219" w:name="_ETM_Q1_1260964"/>
      <w:bookmarkEnd w:id="219"/>
      <w:r>
        <w:rPr>
          <w:rFonts w:hint="cs"/>
          <w:rtl/>
        </w:rPr>
        <w:t xml:space="preserve">הדיון הקודם, גם ליושב-הראש, גם לאיציק שמולי, כמובן על הצעת </w:t>
      </w:r>
      <w:bookmarkStart w:id="220" w:name="_ETM_Q1_1264300"/>
      <w:bookmarkEnd w:id="220"/>
      <w:r>
        <w:rPr>
          <w:rFonts w:hint="cs"/>
          <w:rtl/>
        </w:rPr>
        <w:t xml:space="preserve">החוק, חברי חבר הכנסת שי ויושב-ראש השדולה למען האזרחים </w:t>
      </w:r>
      <w:bookmarkStart w:id="221" w:name="_ETM_Q1_1269820"/>
      <w:bookmarkEnd w:id="221"/>
      <w:r>
        <w:rPr>
          <w:rFonts w:hint="cs"/>
          <w:rtl/>
        </w:rPr>
        <w:t xml:space="preserve">הוותיקים ביחד עם חברת הכנסת תמנו שאטה. </w:t>
      </w:r>
      <w:bookmarkStart w:id="222" w:name="_ETM_Q1_1272808"/>
      <w:bookmarkEnd w:id="222"/>
    </w:p>
    <w:p w:rsidR="00DA4F98" w:rsidRDefault="00DA4F98" w:rsidP="002021BE">
      <w:pPr>
        <w:rPr>
          <w:rtl/>
        </w:rPr>
      </w:pPr>
      <w:bookmarkStart w:id="223" w:name="_ETM_Q1_1273063"/>
      <w:bookmarkEnd w:id="223"/>
    </w:p>
    <w:p w:rsidR="00DA4F98" w:rsidRDefault="0085679C" w:rsidP="00DA4F98">
      <w:pPr>
        <w:rPr>
          <w:rtl/>
        </w:rPr>
      </w:pPr>
      <w:r>
        <w:rPr>
          <w:rFonts w:hint="cs"/>
          <w:rtl/>
        </w:rPr>
        <w:t xml:space="preserve">אני חייבת לספר, </w:t>
      </w:r>
      <w:r w:rsidR="00DA4F98">
        <w:rPr>
          <w:rFonts w:hint="cs"/>
          <w:rtl/>
        </w:rPr>
        <w:t xml:space="preserve">ולא אכנס ליותר מדי פרטים, אבל </w:t>
      </w:r>
      <w:r>
        <w:rPr>
          <w:rFonts w:hint="cs"/>
          <w:rtl/>
        </w:rPr>
        <w:t xml:space="preserve">הנושא הזה נוגע לי ברמה </w:t>
      </w:r>
      <w:r w:rsidR="00DA4F98">
        <w:rPr>
          <w:rFonts w:hint="cs"/>
          <w:rtl/>
        </w:rPr>
        <w:t xml:space="preserve">מאוד מאוד </w:t>
      </w:r>
      <w:r>
        <w:rPr>
          <w:rFonts w:hint="cs"/>
          <w:rtl/>
        </w:rPr>
        <w:t xml:space="preserve">אישית. נחשפתי לעקיצות. תיאר כאן נתי </w:t>
      </w:r>
      <w:proofErr w:type="spellStart"/>
      <w:r w:rsidR="00DA4F98">
        <w:rPr>
          <w:rFonts w:hint="cs"/>
          <w:rtl/>
        </w:rPr>
        <w:t>ביאליסטוק</w:t>
      </w:r>
      <w:proofErr w:type="spellEnd"/>
      <w:r w:rsidR="00DA4F98">
        <w:rPr>
          <w:rFonts w:hint="cs"/>
          <w:rtl/>
        </w:rPr>
        <w:t xml:space="preserve"> כהן את </w:t>
      </w:r>
      <w:r>
        <w:rPr>
          <w:rFonts w:hint="cs"/>
          <w:rtl/>
        </w:rPr>
        <w:t xml:space="preserve">המעבר של מידע, שיום אחרי שהוא קיבל </w:t>
      </w:r>
      <w:r w:rsidR="00DA4F98">
        <w:rPr>
          <w:rFonts w:hint="cs"/>
          <w:rtl/>
        </w:rPr>
        <w:t xml:space="preserve">את </w:t>
      </w:r>
      <w:proofErr w:type="spellStart"/>
      <w:r w:rsidR="00DA4F98">
        <w:rPr>
          <w:rFonts w:hint="cs"/>
          <w:rtl/>
        </w:rPr>
        <w:t>השר"מ</w:t>
      </w:r>
      <w:proofErr w:type="spellEnd"/>
      <w:r w:rsidR="00DA4F98">
        <w:rPr>
          <w:rFonts w:hint="cs"/>
          <w:rtl/>
        </w:rPr>
        <w:t xml:space="preserve"> </w:t>
      </w:r>
      <w:bookmarkStart w:id="224" w:name="_ETM_Q1_1296955"/>
      <w:bookmarkEnd w:id="224"/>
      <w:r>
        <w:rPr>
          <w:rFonts w:hint="cs"/>
          <w:rtl/>
        </w:rPr>
        <w:t xml:space="preserve">המידע כבר </w:t>
      </w:r>
      <w:r w:rsidR="00DA4F98">
        <w:rPr>
          <w:rFonts w:hint="cs"/>
          <w:rtl/>
        </w:rPr>
        <w:t xml:space="preserve">כנראה </w:t>
      </w:r>
      <w:r>
        <w:rPr>
          <w:rFonts w:hint="cs"/>
          <w:rtl/>
        </w:rPr>
        <w:t xml:space="preserve">התגלגל והוא קיבל </w:t>
      </w:r>
      <w:r w:rsidR="004E52C3">
        <w:rPr>
          <w:rFonts w:hint="cs"/>
          <w:rtl/>
        </w:rPr>
        <w:t>שיחות טלפון</w:t>
      </w:r>
      <w:r>
        <w:rPr>
          <w:rFonts w:hint="cs"/>
          <w:rtl/>
        </w:rPr>
        <w:t xml:space="preserve">. מה שנתי </w:t>
      </w:r>
      <w:proofErr w:type="spellStart"/>
      <w:r>
        <w:rPr>
          <w:rFonts w:hint="cs"/>
          <w:rtl/>
        </w:rPr>
        <w:t>ביאליסטו</w:t>
      </w:r>
      <w:r w:rsidR="002021BE">
        <w:rPr>
          <w:rFonts w:hint="cs"/>
          <w:rtl/>
        </w:rPr>
        <w:t>ק</w:t>
      </w:r>
      <w:proofErr w:type="spellEnd"/>
      <w:r w:rsidR="002021BE">
        <w:rPr>
          <w:rFonts w:hint="cs"/>
          <w:rtl/>
        </w:rPr>
        <w:t xml:space="preserve"> כהן</w:t>
      </w:r>
      <w:r>
        <w:rPr>
          <w:rFonts w:hint="cs"/>
          <w:rtl/>
        </w:rPr>
        <w:t xml:space="preserve"> אמר חמור בהרב</w:t>
      </w:r>
      <w:r w:rsidR="002021BE">
        <w:rPr>
          <w:rFonts w:hint="cs"/>
          <w:rtl/>
        </w:rPr>
        <w:t>ה</w:t>
      </w:r>
      <w:r w:rsidR="00DA4F98">
        <w:rPr>
          <w:rFonts w:hint="cs"/>
          <w:rtl/>
        </w:rPr>
        <w:t xml:space="preserve"> מאשר תיארתי לעצמי שקורה</w:t>
      </w:r>
      <w:r w:rsidR="002021BE">
        <w:rPr>
          <w:rFonts w:hint="cs"/>
          <w:rtl/>
        </w:rPr>
        <w:t>, אבל אני בטוחה שיש פה שיתוף פ</w:t>
      </w:r>
      <w:r>
        <w:rPr>
          <w:rFonts w:hint="cs"/>
          <w:rtl/>
        </w:rPr>
        <w:t xml:space="preserve">עולה </w:t>
      </w:r>
      <w:r w:rsidR="00DA4F98">
        <w:rPr>
          <w:rFonts w:hint="cs"/>
          <w:rtl/>
        </w:rPr>
        <w:t xml:space="preserve">שהוא </w:t>
      </w:r>
      <w:r>
        <w:rPr>
          <w:rFonts w:hint="cs"/>
          <w:rtl/>
        </w:rPr>
        <w:t>ברמה פלילית</w:t>
      </w:r>
      <w:r w:rsidR="00DA4F98">
        <w:rPr>
          <w:rFonts w:hint="cs"/>
          <w:rtl/>
        </w:rPr>
        <w:t xml:space="preserve"> בין חברות </w:t>
      </w:r>
      <w:bookmarkStart w:id="225" w:name="_ETM_Q1_1310999"/>
      <w:bookmarkEnd w:id="225"/>
      <w:r w:rsidR="00DA4F98">
        <w:rPr>
          <w:rFonts w:hint="cs"/>
          <w:rtl/>
        </w:rPr>
        <w:t>שמחזיקות מידע על אנשים, שמעבירות</w:t>
      </w:r>
      <w:r>
        <w:rPr>
          <w:rFonts w:hint="cs"/>
          <w:rtl/>
        </w:rPr>
        <w:t xml:space="preserve"> </w:t>
      </w:r>
      <w:r w:rsidR="004E52C3">
        <w:rPr>
          <w:rFonts w:hint="cs"/>
          <w:rtl/>
        </w:rPr>
        <w:t>מאחת</w:t>
      </w:r>
      <w:r>
        <w:rPr>
          <w:rFonts w:hint="cs"/>
          <w:rtl/>
        </w:rPr>
        <w:t xml:space="preserve"> לשני</w:t>
      </w:r>
      <w:r w:rsidR="004E52C3">
        <w:rPr>
          <w:rFonts w:hint="cs"/>
          <w:rtl/>
        </w:rPr>
        <w:t>יה</w:t>
      </w:r>
      <w:r>
        <w:rPr>
          <w:rFonts w:hint="cs"/>
          <w:rtl/>
        </w:rPr>
        <w:t xml:space="preserve"> את הרשימות</w:t>
      </w:r>
      <w:r w:rsidR="00DA4F98">
        <w:rPr>
          <w:rFonts w:hint="cs"/>
          <w:rtl/>
        </w:rPr>
        <w:t xml:space="preserve"> של ה-</w:t>
      </w:r>
      <w:r w:rsidR="00DA4F98">
        <w:t>CRM</w:t>
      </w:r>
      <w:r w:rsidR="00DA4F98">
        <w:rPr>
          <w:rFonts w:hint="cs"/>
          <w:rtl/>
        </w:rPr>
        <w:t xml:space="preserve"> שלהן:</w:t>
      </w:r>
      <w:r>
        <w:rPr>
          <w:rFonts w:hint="cs"/>
          <w:rtl/>
        </w:rPr>
        <w:t xml:space="preserve"> </w:t>
      </w:r>
      <w:r w:rsidR="00DA4F98">
        <w:rPr>
          <w:rFonts w:hint="cs"/>
          <w:rtl/>
        </w:rPr>
        <w:t>"</w:t>
      </w:r>
      <w:r>
        <w:rPr>
          <w:rFonts w:hint="cs"/>
          <w:rtl/>
        </w:rPr>
        <w:t>זה לקוח מו</w:t>
      </w:r>
      <w:r w:rsidR="00DA4F98">
        <w:rPr>
          <w:rFonts w:hint="cs"/>
          <w:rtl/>
        </w:rPr>
        <w:t>ּ</w:t>
      </w:r>
      <w:r>
        <w:rPr>
          <w:rFonts w:hint="cs"/>
          <w:rtl/>
        </w:rPr>
        <w:t>עד</w:t>
      </w:r>
      <w:r w:rsidR="00DA4F98">
        <w:rPr>
          <w:rFonts w:hint="cs"/>
          <w:rtl/>
        </w:rPr>
        <w:t>, יאללה לכו עליו"</w:t>
      </w:r>
      <w:r>
        <w:rPr>
          <w:rFonts w:hint="cs"/>
          <w:rtl/>
        </w:rPr>
        <w:t xml:space="preserve">. מה שחוויתי עם אמי היקרה, </w:t>
      </w:r>
      <w:r w:rsidR="00DA4F98">
        <w:rPr>
          <w:rFonts w:hint="cs"/>
          <w:rtl/>
        </w:rPr>
        <w:t xml:space="preserve">שבאמת </w:t>
      </w:r>
      <w:bookmarkStart w:id="226" w:name="_ETM_Q1_1326724"/>
      <w:bookmarkEnd w:id="226"/>
      <w:r w:rsidR="00DA4F98">
        <w:rPr>
          <w:rFonts w:hint="cs"/>
          <w:rtl/>
        </w:rPr>
        <w:t xml:space="preserve">הגענו למצב </w:t>
      </w:r>
      <w:r>
        <w:rPr>
          <w:rFonts w:hint="cs"/>
          <w:rtl/>
        </w:rPr>
        <w:t xml:space="preserve">שאחי עבד </w:t>
      </w:r>
      <w:r w:rsidR="00DA4F98">
        <w:rPr>
          <w:rFonts w:hint="cs"/>
          <w:rtl/>
        </w:rPr>
        <w:t xml:space="preserve">בערך </w:t>
      </w:r>
      <w:r>
        <w:rPr>
          <w:rFonts w:hint="cs"/>
          <w:rtl/>
        </w:rPr>
        <w:t xml:space="preserve">חודש </w:t>
      </w:r>
      <w:r w:rsidR="00DA4F98">
        <w:rPr>
          <w:rFonts w:hint="cs"/>
          <w:rtl/>
        </w:rPr>
        <w:t xml:space="preserve">רק </w:t>
      </w:r>
      <w:r>
        <w:rPr>
          <w:rFonts w:hint="cs"/>
          <w:rtl/>
        </w:rPr>
        <w:t xml:space="preserve">כדי לבטל את </w:t>
      </w:r>
      <w:r w:rsidR="00DA4F98">
        <w:rPr>
          <w:rFonts w:hint="cs"/>
          <w:rtl/>
        </w:rPr>
        <w:t xml:space="preserve">כל </w:t>
      </w:r>
      <w:r>
        <w:rPr>
          <w:rFonts w:hint="cs"/>
          <w:rtl/>
        </w:rPr>
        <w:t xml:space="preserve">הדברים </w:t>
      </w:r>
      <w:r w:rsidR="00DA4F98">
        <w:rPr>
          <w:rFonts w:hint="cs"/>
          <w:rtl/>
        </w:rPr>
        <w:t>שהיא קיבלה ו</w:t>
      </w:r>
      <w:r>
        <w:rPr>
          <w:rFonts w:hint="cs"/>
          <w:rtl/>
        </w:rPr>
        <w:t>התחייבה עליהם</w:t>
      </w:r>
      <w:r w:rsidR="00DA4F98">
        <w:rPr>
          <w:rFonts w:hint="cs"/>
          <w:rtl/>
        </w:rPr>
        <w:t xml:space="preserve">, ומינויים ארוכי </w:t>
      </w:r>
      <w:bookmarkStart w:id="227" w:name="_ETM_Q1_1333910"/>
      <w:bookmarkEnd w:id="227"/>
      <w:r w:rsidR="00DA4F98">
        <w:rPr>
          <w:rFonts w:hint="cs"/>
          <w:rtl/>
        </w:rPr>
        <w:t>טווח וכולי, וקשה מאוד לבטל, ועל זה תיכף אדבר</w:t>
      </w:r>
      <w:r>
        <w:rPr>
          <w:rFonts w:hint="cs"/>
          <w:rtl/>
        </w:rPr>
        <w:t xml:space="preserve">. </w:t>
      </w:r>
      <w:r w:rsidR="00DA4F98">
        <w:rPr>
          <w:rFonts w:hint="cs"/>
          <w:rtl/>
        </w:rPr>
        <w:t xml:space="preserve">זה פשוט </w:t>
      </w:r>
      <w:bookmarkStart w:id="228" w:name="_ETM_Q1_1337952"/>
      <w:bookmarkEnd w:id="228"/>
      <w:r w:rsidR="00DA4F98">
        <w:rPr>
          <w:rFonts w:hint="cs"/>
          <w:rtl/>
        </w:rPr>
        <w:t xml:space="preserve">מדהים, כי </w:t>
      </w:r>
      <w:r>
        <w:rPr>
          <w:rFonts w:hint="cs"/>
          <w:rtl/>
        </w:rPr>
        <w:t xml:space="preserve">ברגע שמישהו </w:t>
      </w:r>
      <w:r w:rsidR="00DA4F98">
        <w:rPr>
          <w:rFonts w:hint="cs"/>
          <w:rtl/>
        </w:rPr>
        <w:t xml:space="preserve">אחד </w:t>
      </w:r>
      <w:r>
        <w:rPr>
          <w:rFonts w:hint="cs"/>
          <w:rtl/>
        </w:rPr>
        <w:t xml:space="preserve">מסומן </w:t>
      </w:r>
      <w:r w:rsidR="00DA4F98">
        <w:rPr>
          <w:rFonts w:hint="cs"/>
          <w:rtl/>
        </w:rPr>
        <w:t xml:space="preserve">על ידי חברה אחת </w:t>
      </w:r>
      <w:r>
        <w:rPr>
          <w:rFonts w:hint="cs"/>
          <w:rtl/>
        </w:rPr>
        <w:t xml:space="preserve">כאדם </w:t>
      </w:r>
      <w:r w:rsidR="00DA4F98">
        <w:rPr>
          <w:rFonts w:hint="cs"/>
          <w:rtl/>
        </w:rPr>
        <w:t xml:space="preserve">שאפשר "לעבוד" עליו </w:t>
      </w:r>
      <w:bookmarkStart w:id="229" w:name="_ETM_Q1_1345352"/>
      <w:bookmarkEnd w:id="229"/>
      <w:r>
        <w:rPr>
          <w:rFonts w:hint="cs"/>
          <w:rtl/>
        </w:rPr>
        <w:t xml:space="preserve">אז </w:t>
      </w:r>
      <w:r w:rsidR="00DA4F98">
        <w:rPr>
          <w:rFonts w:hint="cs"/>
          <w:rtl/>
        </w:rPr>
        <w:t xml:space="preserve">מתחילים להתקשר </w:t>
      </w:r>
      <w:r>
        <w:rPr>
          <w:rFonts w:hint="cs"/>
          <w:rtl/>
        </w:rPr>
        <w:t xml:space="preserve">אליו ללא הפסק. </w:t>
      </w:r>
      <w:r w:rsidR="00DA4F98">
        <w:rPr>
          <w:rFonts w:hint="cs"/>
          <w:rtl/>
        </w:rPr>
        <w:t xml:space="preserve">אני בטוחה שהדברים כבר דוברו כאן והם ידועים. </w:t>
      </w:r>
      <w:bookmarkStart w:id="230" w:name="_ETM_Q1_1351957"/>
      <w:bookmarkEnd w:id="230"/>
    </w:p>
    <w:p w:rsidR="00DA4F98" w:rsidRDefault="00DA4F98" w:rsidP="00DA4F98">
      <w:pPr>
        <w:rPr>
          <w:rtl/>
        </w:rPr>
      </w:pPr>
    </w:p>
    <w:p w:rsidR="0085679C" w:rsidRDefault="00DA4F98" w:rsidP="004E52C3">
      <w:pPr>
        <w:rPr>
          <w:rtl/>
        </w:rPr>
      </w:pPr>
      <w:r>
        <w:rPr>
          <w:rFonts w:hint="cs"/>
          <w:rtl/>
        </w:rPr>
        <w:t xml:space="preserve">אני חושבת שפה </w:t>
      </w:r>
      <w:r w:rsidR="0085679C">
        <w:rPr>
          <w:rFonts w:hint="cs"/>
          <w:rtl/>
        </w:rPr>
        <w:t>הרשות</w:t>
      </w:r>
      <w:r w:rsidR="002021BE">
        <w:rPr>
          <w:rFonts w:hint="cs"/>
          <w:rtl/>
        </w:rPr>
        <w:t xml:space="preserve"> להגנת הצרכן צריכה לעשות הרבה י</w:t>
      </w:r>
      <w:r w:rsidR="0085679C">
        <w:rPr>
          <w:rFonts w:hint="cs"/>
          <w:rtl/>
        </w:rPr>
        <w:t xml:space="preserve">ותר. לא יכול להיות שבני משפחה של מי שנחשף לכזאת </w:t>
      </w:r>
      <w:r>
        <w:rPr>
          <w:rtl/>
        </w:rPr>
        <w:t>–</w:t>
      </w:r>
      <w:r>
        <w:rPr>
          <w:rFonts w:hint="cs"/>
          <w:rtl/>
        </w:rPr>
        <w:t xml:space="preserve"> אני מצטערת לומר, זה בעיניי </w:t>
      </w:r>
      <w:r w:rsidR="0085679C">
        <w:rPr>
          <w:rFonts w:hint="cs"/>
          <w:rtl/>
        </w:rPr>
        <w:t>התעללות של חברות</w:t>
      </w:r>
      <w:r>
        <w:rPr>
          <w:rFonts w:hint="cs"/>
          <w:rtl/>
        </w:rPr>
        <w:t>,</w:t>
      </w:r>
      <w:r w:rsidR="0085679C">
        <w:rPr>
          <w:rFonts w:hint="cs"/>
          <w:rtl/>
        </w:rPr>
        <w:t xml:space="preserve"> צריכים לעבוד</w:t>
      </w:r>
      <w:r w:rsidR="004E52C3">
        <w:rPr>
          <w:rFonts w:hint="cs"/>
          <w:rtl/>
        </w:rPr>
        <w:t>,</w:t>
      </w:r>
      <w:r w:rsidR="0085679C">
        <w:rPr>
          <w:rFonts w:hint="cs"/>
          <w:rtl/>
        </w:rPr>
        <w:t xml:space="preserve"> </w:t>
      </w:r>
      <w:r>
        <w:rPr>
          <w:rFonts w:hint="cs"/>
          <w:rtl/>
        </w:rPr>
        <w:t>ולפעמי</w:t>
      </w:r>
      <w:r w:rsidR="0085679C">
        <w:rPr>
          <w:rFonts w:hint="cs"/>
          <w:rtl/>
        </w:rPr>
        <w:t xml:space="preserve">ם זה </w:t>
      </w:r>
      <w:r>
        <w:rPr>
          <w:rFonts w:hint="cs"/>
          <w:rtl/>
        </w:rPr>
        <w:t xml:space="preserve">אפילו היה בלתי </w:t>
      </w:r>
      <w:r w:rsidR="0085679C">
        <w:rPr>
          <w:rFonts w:hint="cs"/>
          <w:rtl/>
        </w:rPr>
        <w:t>אפשרי</w:t>
      </w:r>
      <w:r>
        <w:rPr>
          <w:rFonts w:hint="cs"/>
          <w:rtl/>
        </w:rPr>
        <w:t xml:space="preserve">, וגם מול חברות גדולות, לבטל מינויים </w:t>
      </w:r>
      <w:bookmarkStart w:id="231" w:name="_ETM_Q1_1373592"/>
      <w:bookmarkEnd w:id="231"/>
      <w:r>
        <w:rPr>
          <w:rFonts w:hint="cs"/>
          <w:rtl/>
        </w:rPr>
        <w:t xml:space="preserve">על טוטו, לוטו וכולי </w:t>
      </w:r>
      <w:r>
        <w:rPr>
          <w:rtl/>
        </w:rPr>
        <w:t>–</w:t>
      </w:r>
      <w:r>
        <w:rPr>
          <w:rFonts w:hint="cs"/>
          <w:rtl/>
        </w:rPr>
        <w:t xml:space="preserve"> הכי קשה היה לבטל מולם, </w:t>
      </w:r>
      <w:bookmarkStart w:id="232" w:name="_ETM_Q1_1376660"/>
      <w:bookmarkEnd w:id="232"/>
      <w:r>
        <w:rPr>
          <w:rFonts w:hint="cs"/>
          <w:rtl/>
        </w:rPr>
        <w:t>האמינו לי</w:t>
      </w:r>
      <w:r w:rsidR="0085679C">
        <w:rPr>
          <w:rFonts w:hint="cs"/>
          <w:rtl/>
        </w:rPr>
        <w:t xml:space="preserve">. </w:t>
      </w:r>
      <w:r>
        <w:rPr>
          <w:rFonts w:hint="cs"/>
          <w:rtl/>
        </w:rPr>
        <w:t>לא יכול להיות ש</w:t>
      </w:r>
      <w:r w:rsidR="0085679C">
        <w:rPr>
          <w:rFonts w:hint="cs"/>
          <w:rtl/>
        </w:rPr>
        <w:t>הרשות להג</w:t>
      </w:r>
      <w:r w:rsidR="002021BE">
        <w:rPr>
          <w:rFonts w:hint="cs"/>
          <w:rtl/>
        </w:rPr>
        <w:t>נ</w:t>
      </w:r>
      <w:r w:rsidR="0085679C">
        <w:rPr>
          <w:rFonts w:hint="cs"/>
          <w:rtl/>
        </w:rPr>
        <w:t xml:space="preserve">ת הצרכן </w:t>
      </w:r>
      <w:r>
        <w:rPr>
          <w:rtl/>
        </w:rPr>
        <w:t>–</w:t>
      </w:r>
      <w:r>
        <w:rPr>
          <w:rFonts w:hint="cs"/>
          <w:rtl/>
        </w:rPr>
        <w:t xml:space="preserve"> בעיניי היא </w:t>
      </w:r>
      <w:r w:rsidR="0085679C">
        <w:rPr>
          <w:rFonts w:hint="cs"/>
          <w:rtl/>
        </w:rPr>
        <w:t>צריכה להקים</w:t>
      </w:r>
      <w:r>
        <w:rPr>
          <w:rFonts w:hint="cs"/>
          <w:rtl/>
        </w:rPr>
        <w:t xml:space="preserve"> יחידה שתטפל רק בזה ותקבל את התנועות. </w:t>
      </w:r>
    </w:p>
    <w:p w:rsidR="0085679C" w:rsidRDefault="0085679C" w:rsidP="0085679C">
      <w:pPr>
        <w:rPr>
          <w:rtl/>
        </w:rPr>
      </w:pPr>
    </w:p>
    <w:p w:rsidR="0085679C" w:rsidRDefault="00DA4F98" w:rsidP="00DA4F98">
      <w:pPr>
        <w:rPr>
          <w:rtl/>
        </w:rPr>
      </w:pPr>
      <w:r>
        <w:rPr>
          <w:rFonts w:hint="cs"/>
          <w:rtl/>
        </w:rPr>
        <w:t xml:space="preserve">אמר כאן היושב-ראש כמה תלונות הוא מקבל בכל </w:t>
      </w:r>
      <w:bookmarkStart w:id="233" w:name="_ETM_Q1_1388319"/>
      <w:bookmarkEnd w:id="233"/>
      <w:r>
        <w:rPr>
          <w:rFonts w:hint="cs"/>
          <w:rtl/>
        </w:rPr>
        <w:t xml:space="preserve">יום. אנחנו חברי הכנסת מקבלים באמת עשרות ומאות </w:t>
      </w:r>
      <w:r w:rsidR="0085679C">
        <w:rPr>
          <w:rFonts w:hint="cs"/>
          <w:rtl/>
        </w:rPr>
        <w:t>תלונות</w:t>
      </w:r>
      <w:r>
        <w:rPr>
          <w:rFonts w:hint="cs"/>
          <w:rtl/>
        </w:rPr>
        <w:t>, בוודאי חברי הכנסת שעוסקים כל יום בנושא</w:t>
      </w:r>
      <w:r w:rsidR="0085679C">
        <w:rPr>
          <w:rFonts w:hint="cs"/>
          <w:rtl/>
        </w:rPr>
        <w:t>. לא יכול להיות שאנשים במצוקתם פונים אלינו</w:t>
      </w:r>
      <w:r>
        <w:rPr>
          <w:rFonts w:hint="cs"/>
          <w:rtl/>
        </w:rPr>
        <w:t xml:space="preserve"> כי אין להם אף </w:t>
      </w:r>
      <w:bookmarkStart w:id="234" w:name="_ETM_Q1_1397188"/>
      <w:bookmarkEnd w:id="234"/>
      <w:r>
        <w:rPr>
          <w:rFonts w:hint="cs"/>
          <w:rtl/>
        </w:rPr>
        <w:t>אחד אחר שהם יכולים לפנות אליו</w:t>
      </w:r>
      <w:r w:rsidR="0085679C">
        <w:rPr>
          <w:rFonts w:hint="cs"/>
          <w:rtl/>
        </w:rPr>
        <w:t xml:space="preserve">, </w:t>
      </w:r>
      <w:r>
        <w:rPr>
          <w:rFonts w:hint="cs"/>
          <w:rtl/>
        </w:rPr>
        <w:t xml:space="preserve">ולא יכול להיות שאדם צריך </w:t>
      </w:r>
      <w:bookmarkStart w:id="235" w:name="_ETM_Q1_1400822"/>
      <w:bookmarkEnd w:id="235"/>
      <w:r>
        <w:rPr>
          <w:rFonts w:hint="cs"/>
          <w:rtl/>
        </w:rPr>
        <w:t xml:space="preserve">לבלות חודש </w:t>
      </w:r>
      <w:r w:rsidR="0085679C">
        <w:rPr>
          <w:rFonts w:hint="cs"/>
          <w:rtl/>
        </w:rPr>
        <w:t xml:space="preserve">כדי לבטל עסקאות </w:t>
      </w:r>
      <w:r>
        <w:rPr>
          <w:rFonts w:hint="cs"/>
          <w:rtl/>
        </w:rPr>
        <w:t xml:space="preserve">הזויות. יש לו דברים אחרים לעשות. </w:t>
      </w:r>
    </w:p>
    <w:p w:rsidR="00DA4F98" w:rsidRDefault="00DA4F98" w:rsidP="00DA4F98">
      <w:pPr>
        <w:rPr>
          <w:rtl/>
        </w:rPr>
      </w:pPr>
    </w:p>
    <w:p w:rsidR="00DA4F98" w:rsidRDefault="00DA4F98" w:rsidP="00DA4F98">
      <w:pPr>
        <w:pStyle w:val="a8"/>
        <w:keepNext/>
        <w:rPr>
          <w:rtl/>
        </w:rPr>
      </w:pPr>
      <w:r>
        <w:rPr>
          <w:rtl/>
        </w:rPr>
        <w:t>(היו"ר איתן כבל)</w:t>
      </w:r>
    </w:p>
    <w:p w:rsidR="00DA4F98" w:rsidRDefault="00DA4F98" w:rsidP="00DA4F98">
      <w:pPr>
        <w:pStyle w:val="KeepWithNext"/>
        <w:rPr>
          <w:rtl/>
        </w:rPr>
      </w:pPr>
    </w:p>
    <w:p w:rsidR="00DA4F98" w:rsidRDefault="00DA4F98" w:rsidP="00DA4F98">
      <w:pPr>
        <w:rPr>
          <w:rtl/>
        </w:rPr>
      </w:pPr>
    </w:p>
    <w:p w:rsidR="004A42D0" w:rsidRDefault="004A42D0" w:rsidP="004A42D0">
      <w:pPr>
        <w:pStyle w:val="af6"/>
        <w:keepNext/>
        <w:rPr>
          <w:rtl/>
        </w:rPr>
      </w:pPr>
      <w:bookmarkStart w:id="236" w:name="ET_yor_4637_25"/>
      <w:r w:rsidRPr="004A42D0">
        <w:rPr>
          <w:rStyle w:val="TagStyle"/>
          <w:rtl/>
        </w:rPr>
        <w:t xml:space="preserve"> &lt;&lt; יור &gt;&gt; </w:t>
      </w:r>
      <w:r>
        <w:rPr>
          <w:rtl/>
        </w:rPr>
        <w:t>היו"ר איתן כבל:</w:t>
      </w:r>
      <w:r w:rsidRPr="004A42D0">
        <w:rPr>
          <w:rStyle w:val="TagStyle"/>
          <w:rtl/>
        </w:rPr>
        <w:t xml:space="preserve"> &lt;&lt; יור &gt;&gt;</w:t>
      </w:r>
      <w:r>
        <w:rPr>
          <w:rtl/>
        </w:rPr>
        <w:t xml:space="preserve"> </w:t>
      </w:r>
      <w:bookmarkEnd w:id="236"/>
    </w:p>
    <w:p w:rsidR="004A42D0" w:rsidRDefault="004A42D0" w:rsidP="004A42D0">
      <w:pPr>
        <w:pStyle w:val="KeepWithNext"/>
        <w:rPr>
          <w:rtl/>
        </w:rPr>
      </w:pPr>
    </w:p>
    <w:p w:rsidR="004A42D0" w:rsidRDefault="004A42D0" w:rsidP="004A42D0">
      <w:pPr>
        <w:rPr>
          <w:rtl/>
        </w:rPr>
      </w:pPr>
      <w:r>
        <w:rPr>
          <w:rFonts w:hint="cs"/>
          <w:rtl/>
        </w:rPr>
        <w:t>תודה</w:t>
      </w:r>
      <w:r w:rsidR="00DA4F98">
        <w:rPr>
          <w:rFonts w:hint="cs"/>
          <w:rtl/>
        </w:rPr>
        <w:t>,</w:t>
      </w:r>
      <w:r>
        <w:rPr>
          <w:rFonts w:hint="cs"/>
          <w:rtl/>
        </w:rPr>
        <w:t xml:space="preserve"> יעל. </w:t>
      </w:r>
    </w:p>
    <w:p w:rsidR="004A42D0" w:rsidRDefault="004A42D0" w:rsidP="004A42D0">
      <w:pPr>
        <w:rPr>
          <w:rtl/>
        </w:rPr>
      </w:pPr>
    </w:p>
    <w:p w:rsidR="004A42D0" w:rsidRDefault="004A42D0" w:rsidP="004A42D0">
      <w:pPr>
        <w:pStyle w:val="a4"/>
        <w:keepNext/>
        <w:rPr>
          <w:rtl/>
        </w:rPr>
      </w:pPr>
      <w:bookmarkStart w:id="237" w:name="ET_speaker_5496_26"/>
      <w:r w:rsidRPr="004A42D0">
        <w:rPr>
          <w:rStyle w:val="TagStyle"/>
          <w:rtl/>
        </w:rPr>
        <w:t xml:space="preserve"> &lt;&lt; דובר &gt;&gt; </w:t>
      </w:r>
      <w:r>
        <w:rPr>
          <w:rtl/>
        </w:rPr>
        <w:t>יעל כהן-פארן (המחנה הציוני):</w:t>
      </w:r>
      <w:r w:rsidRPr="004A42D0">
        <w:rPr>
          <w:rStyle w:val="TagStyle"/>
          <w:rtl/>
        </w:rPr>
        <w:t xml:space="preserve"> &lt;&lt; דובר &gt;&gt;</w:t>
      </w:r>
      <w:r>
        <w:rPr>
          <w:rtl/>
        </w:rPr>
        <w:t xml:space="preserve"> </w:t>
      </w:r>
      <w:bookmarkEnd w:id="237"/>
    </w:p>
    <w:p w:rsidR="004A42D0" w:rsidRDefault="004A42D0" w:rsidP="004A42D0">
      <w:pPr>
        <w:pStyle w:val="KeepWithNext"/>
        <w:rPr>
          <w:rtl/>
        </w:rPr>
      </w:pPr>
    </w:p>
    <w:p w:rsidR="00DA4F98" w:rsidRDefault="00DA4F98" w:rsidP="00DA4F98">
      <w:pPr>
        <w:rPr>
          <w:rtl/>
        </w:rPr>
      </w:pPr>
      <w:r>
        <w:rPr>
          <w:rFonts w:hint="cs"/>
          <w:rtl/>
        </w:rPr>
        <w:t xml:space="preserve">רק אסיים. הצעת החוק מצוינת. אני בטוחה שיש עוד הרבה הצעות חוק, </w:t>
      </w:r>
      <w:bookmarkStart w:id="238" w:name="_ETM_Q1_1412313"/>
      <w:bookmarkEnd w:id="238"/>
      <w:r>
        <w:rPr>
          <w:rFonts w:hint="cs"/>
          <w:rtl/>
        </w:rPr>
        <w:t xml:space="preserve">שאני מניחה שהונחו על ידי חבריי, שהממשלה לא קיבלה ולא </w:t>
      </w:r>
      <w:bookmarkStart w:id="239" w:name="_ETM_Q1_1415660"/>
      <w:bookmarkEnd w:id="239"/>
      <w:r>
        <w:rPr>
          <w:rFonts w:hint="cs"/>
          <w:rtl/>
        </w:rPr>
        <w:t xml:space="preserve">הסכימה לקדם, כפי שחבר הכנסת שי ואני שוחחנו תוך כדי הדיון הקודם. </w:t>
      </w:r>
    </w:p>
    <w:p w:rsidR="00DA4F98" w:rsidRDefault="00DA4F98" w:rsidP="00DA4F98">
      <w:pPr>
        <w:rPr>
          <w:rtl/>
        </w:rPr>
      </w:pPr>
    </w:p>
    <w:p w:rsidR="004A42D0" w:rsidRDefault="004A42D0" w:rsidP="00DA4F98">
      <w:pPr>
        <w:rPr>
          <w:rtl/>
        </w:rPr>
      </w:pPr>
      <w:r>
        <w:rPr>
          <w:rFonts w:hint="cs"/>
          <w:rtl/>
        </w:rPr>
        <w:t xml:space="preserve">יש פה מקום למהלך הרבה יותר תוקפני, לא </w:t>
      </w:r>
      <w:r w:rsidR="00DA4F98">
        <w:rPr>
          <w:rFonts w:hint="cs"/>
          <w:rtl/>
        </w:rPr>
        <w:t xml:space="preserve">רק </w:t>
      </w:r>
      <w:r>
        <w:rPr>
          <w:rFonts w:hint="cs"/>
          <w:rtl/>
        </w:rPr>
        <w:t xml:space="preserve">לבטל </w:t>
      </w:r>
      <w:r w:rsidR="00DA4F98">
        <w:rPr>
          <w:rFonts w:hint="cs"/>
          <w:rtl/>
        </w:rPr>
        <w:t xml:space="preserve">באמצעות הצעת החוק הזאת את אותה עסקה </w:t>
      </w:r>
      <w:bookmarkStart w:id="240" w:name="_ETM_Q1_1427060"/>
      <w:bookmarkEnd w:id="240"/>
      <w:r w:rsidR="00DA4F98">
        <w:rPr>
          <w:rFonts w:hint="cs"/>
          <w:rtl/>
        </w:rPr>
        <w:t xml:space="preserve">אלא באמת לאיים על אותן חברות, שלא יוכלו יותר </w:t>
      </w:r>
      <w:bookmarkStart w:id="241" w:name="_ETM_Q1_1432626"/>
      <w:bookmarkEnd w:id="241"/>
      <w:r w:rsidR="00DA4F98">
        <w:rPr>
          <w:rFonts w:hint="cs"/>
          <w:rtl/>
        </w:rPr>
        <w:t>לעשות שום עסקאות אשראי, נקודה.</w:t>
      </w:r>
      <w:r>
        <w:rPr>
          <w:rFonts w:hint="cs"/>
          <w:rtl/>
        </w:rPr>
        <w:t xml:space="preserve"> רשימה שחורה ודברים שהוזכרו קודם </w:t>
      </w:r>
      <w:r w:rsidR="00DA4F98">
        <w:rPr>
          <w:rFonts w:hint="eastAsia"/>
          <w:rtl/>
        </w:rPr>
        <w:t xml:space="preserve">– </w:t>
      </w:r>
      <w:r>
        <w:rPr>
          <w:rFonts w:hint="cs"/>
          <w:rtl/>
        </w:rPr>
        <w:t>ה</w:t>
      </w:r>
      <w:r w:rsidR="00DA4F98">
        <w:rPr>
          <w:rFonts w:hint="cs"/>
          <w:rtl/>
        </w:rPr>
        <w:t xml:space="preserve">דברים האלה </w:t>
      </w:r>
      <w:r>
        <w:rPr>
          <w:rFonts w:hint="cs"/>
          <w:rtl/>
        </w:rPr>
        <w:t>צריכים להיות מעוגנים</w:t>
      </w:r>
      <w:r w:rsidR="00DA4F98">
        <w:rPr>
          <w:rFonts w:hint="cs"/>
          <w:rtl/>
        </w:rPr>
        <w:t xml:space="preserve"> בחקיקה</w:t>
      </w:r>
      <w:r>
        <w:rPr>
          <w:rFonts w:hint="cs"/>
          <w:rtl/>
        </w:rPr>
        <w:t xml:space="preserve">. </w:t>
      </w:r>
      <w:r w:rsidR="00DA4F98">
        <w:rPr>
          <w:rFonts w:hint="cs"/>
          <w:rtl/>
        </w:rPr>
        <w:t xml:space="preserve">תודה רבה. </w:t>
      </w:r>
    </w:p>
    <w:p w:rsidR="00DA4F98" w:rsidRDefault="00DA4F98" w:rsidP="00DA4F98">
      <w:pPr>
        <w:rPr>
          <w:rtl/>
        </w:rPr>
      </w:pPr>
    </w:p>
    <w:p w:rsidR="00DA4F98" w:rsidRDefault="00DA4F98" w:rsidP="00DA4F98">
      <w:pPr>
        <w:pStyle w:val="af6"/>
        <w:keepNext/>
        <w:rPr>
          <w:rtl/>
        </w:rPr>
      </w:pPr>
      <w:r>
        <w:rPr>
          <w:rtl/>
        </w:rPr>
        <w:t>היו"ר איתן כבל:</w:t>
      </w:r>
    </w:p>
    <w:p w:rsidR="00DA4F98" w:rsidRDefault="00DA4F98" w:rsidP="00DA4F98">
      <w:pPr>
        <w:pStyle w:val="KeepWithNext"/>
        <w:rPr>
          <w:rtl/>
        </w:rPr>
      </w:pPr>
    </w:p>
    <w:p w:rsidR="00DA4F98" w:rsidRDefault="00DA4F98" w:rsidP="00995B02">
      <w:pPr>
        <w:rPr>
          <w:rtl/>
        </w:rPr>
      </w:pPr>
      <w:r>
        <w:rPr>
          <w:rFonts w:hint="cs"/>
          <w:rtl/>
        </w:rPr>
        <w:t xml:space="preserve">תודה. ברשותכם אני רוצה לאפשר לשלושה דוברים </w:t>
      </w:r>
      <w:r w:rsidR="00995B02">
        <w:rPr>
          <w:rFonts w:hint="cs"/>
          <w:rtl/>
        </w:rPr>
        <w:t xml:space="preserve">להתייחס </w:t>
      </w:r>
      <w:r>
        <w:rPr>
          <w:rFonts w:hint="cs"/>
          <w:rtl/>
        </w:rPr>
        <w:t>ו</w:t>
      </w:r>
      <w:r w:rsidR="00995B02">
        <w:rPr>
          <w:rFonts w:hint="cs"/>
          <w:rtl/>
        </w:rPr>
        <w:t xml:space="preserve">אז </w:t>
      </w:r>
      <w:r>
        <w:rPr>
          <w:rFonts w:hint="cs"/>
          <w:rtl/>
        </w:rPr>
        <w:t xml:space="preserve">אני רוצה </w:t>
      </w:r>
      <w:bookmarkStart w:id="242" w:name="_ETM_Q1_1442513"/>
      <w:bookmarkEnd w:id="242"/>
      <w:r>
        <w:rPr>
          <w:rFonts w:hint="cs"/>
          <w:rtl/>
        </w:rPr>
        <w:t xml:space="preserve">להתחיל בהקראה. </w:t>
      </w:r>
      <w:r w:rsidR="004046F0">
        <w:rPr>
          <w:rFonts w:hint="cs"/>
          <w:rtl/>
        </w:rPr>
        <w:t xml:space="preserve">עורך דין ליאור חריש, בבקשה. </w:t>
      </w:r>
    </w:p>
    <w:p w:rsidR="004A42D0" w:rsidRDefault="004A42D0" w:rsidP="004A42D0">
      <w:pPr>
        <w:rPr>
          <w:rtl/>
        </w:rPr>
      </w:pPr>
    </w:p>
    <w:p w:rsidR="004A42D0" w:rsidRDefault="004A42D0" w:rsidP="004A42D0">
      <w:pPr>
        <w:pStyle w:val="af9"/>
        <w:keepNext/>
        <w:rPr>
          <w:rtl/>
        </w:rPr>
      </w:pPr>
      <w:bookmarkStart w:id="243" w:name="ET_guest_486997_27"/>
      <w:r w:rsidRPr="004A42D0">
        <w:rPr>
          <w:rStyle w:val="TagStyle"/>
          <w:rtl/>
        </w:rPr>
        <w:t xml:space="preserve"> &lt;&lt; אורח &gt;&gt; </w:t>
      </w:r>
      <w:r>
        <w:rPr>
          <w:rtl/>
        </w:rPr>
        <w:t>ליאור חריש:</w:t>
      </w:r>
      <w:r w:rsidRPr="004A42D0">
        <w:rPr>
          <w:rStyle w:val="TagStyle"/>
          <w:rtl/>
        </w:rPr>
        <w:t xml:space="preserve"> &lt;&lt; אורח &gt;&gt;</w:t>
      </w:r>
      <w:r>
        <w:rPr>
          <w:rtl/>
        </w:rPr>
        <w:t xml:space="preserve"> </w:t>
      </w:r>
      <w:bookmarkEnd w:id="243"/>
    </w:p>
    <w:p w:rsidR="004A42D0" w:rsidRDefault="004A42D0" w:rsidP="004A42D0">
      <w:pPr>
        <w:pStyle w:val="KeepWithNext"/>
        <w:rPr>
          <w:rtl/>
        </w:rPr>
      </w:pPr>
    </w:p>
    <w:p w:rsidR="004046F0" w:rsidRDefault="004046F0" w:rsidP="004A42D0">
      <w:pPr>
        <w:rPr>
          <w:rtl/>
        </w:rPr>
      </w:pPr>
      <w:r>
        <w:rPr>
          <w:rFonts w:hint="cs"/>
          <w:rtl/>
        </w:rPr>
        <w:t xml:space="preserve">תודה, אדוני. </w:t>
      </w:r>
      <w:bookmarkStart w:id="244" w:name="_ETM_Q1_1457612"/>
      <w:bookmarkEnd w:id="244"/>
      <w:r>
        <w:rPr>
          <w:rFonts w:hint="cs"/>
          <w:rtl/>
        </w:rPr>
        <w:t xml:space="preserve">אני עורך דין. </w:t>
      </w:r>
      <w:r w:rsidR="004A42D0">
        <w:rPr>
          <w:rFonts w:hint="cs"/>
          <w:rtl/>
        </w:rPr>
        <w:t>בשנתיים האחרונות אני עוסק בהתנדבות</w:t>
      </w:r>
      <w:r>
        <w:rPr>
          <w:rFonts w:hint="cs"/>
          <w:rtl/>
        </w:rPr>
        <w:t xml:space="preserve"> בהרצאות לאזרחים ותיקים בנושא זכויות בגיל </w:t>
      </w:r>
      <w:bookmarkStart w:id="245" w:name="_ETM_Q1_1466564"/>
      <w:bookmarkEnd w:id="245"/>
      <w:r>
        <w:rPr>
          <w:rFonts w:hint="cs"/>
          <w:rtl/>
        </w:rPr>
        <w:t>השלישי</w:t>
      </w:r>
      <w:r w:rsidR="004A42D0">
        <w:rPr>
          <w:rFonts w:hint="cs"/>
          <w:rtl/>
        </w:rPr>
        <w:t xml:space="preserve">. </w:t>
      </w:r>
    </w:p>
    <w:p w:rsidR="004046F0" w:rsidRDefault="004046F0" w:rsidP="004A42D0">
      <w:pPr>
        <w:rPr>
          <w:rtl/>
        </w:rPr>
      </w:pPr>
    </w:p>
    <w:p w:rsidR="004046F0" w:rsidRDefault="004046F0" w:rsidP="004A42D0">
      <w:pPr>
        <w:rPr>
          <w:rtl/>
        </w:rPr>
      </w:pPr>
      <w:r>
        <w:rPr>
          <w:rFonts w:hint="cs"/>
          <w:rtl/>
        </w:rPr>
        <w:t xml:space="preserve">אני רוצה להגיד, אדוני, </w:t>
      </w:r>
      <w:r w:rsidR="004A42D0">
        <w:rPr>
          <w:rFonts w:hint="cs"/>
          <w:rtl/>
        </w:rPr>
        <w:t>הנושא הזה של ניצול כלכלי של קשישים, כפי שאמרת</w:t>
      </w:r>
      <w:r>
        <w:rPr>
          <w:rFonts w:hint="cs"/>
          <w:rtl/>
        </w:rPr>
        <w:t xml:space="preserve"> בתחילת הדרך</w:t>
      </w:r>
      <w:r w:rsidR="004A42D0">
        <w:rPr>
          <w:rFonts w:hint="cs"/>
          <w:rtl/>
        </w:rPr>
        <w:t xml:space="preserve">, הוא </w:t>
      </w:r>
      <w:r>
        <w:rPr>
          <w:rFonts w:hint="cs"/>
          <w:rtl/>
        </w:rPr>
        <w:t xml:space="preserve">באמת </w:t>
      </w:r>
      <w:r w:rsidR="004A42D0">
        <w:rPr>
          <w:rFonts w:hint="cs"/>
          <w:rtl/>
        </w:rPr>
        <w:t>מכת מדינה. אין הרצאה שאני</w:t>
      </w:r>
      <w:r>
        <w:rPr>
          <w:rFonts w:hint="cs"/>
          <w:rtl/>
        </w:rPr>
        <w:t xml:space="preserve"> מסיים</w:t>
      </w:r>
      <w:r w:rsidR="004A42D0">
        <w:rPr>
          <w:rFonts w:hint="cs"/>
          <w:rtl/>
        </w:rPr>
        <w:t xml:space="preserve">, </w:t>
      </w:r>
      <w:r>
        <w:rPr>
          <w:rFonts w:hint="cs"/>
          <w:rtl/>
        </w:rPr>
        <w:t xml:space="preserve">אין שבוע </w:t>
      </w:r>
      <w:bookmarkStart w:id="246" w:name="_ETM_Q1_1480991"/>
      <w:bookmarkEnd w:id="246"/>
      <w:r>
        <w:rPr>
          <w:rFonts w:hint="cs"/>
          <w:rtl/>
        </w:rPr>
        <w:t xml:space="preserve">שעובר שלא יוצרים איתי קשר </w:t>
      </w:r>
      <w:r w:rsidR="004A42D0">
        <w:rPr>
          <w:rFonts w:hint="cs"/>
          <w:rtl/>
        </w:rPr>
        <w:t xml:space="preserve">אנשים שמבקשים איזה פתרון, איזו עזרה. </w:t>
      </w:r>
    </w:p>
    <w:p w:rsidR="004046F0" w:rsidRDefault="004046F0" w:rsidP="004A42D0">
      <w:pPr>
        <w:rPr>
          <w:rtl/>
        </w:rPr>
      </w:pPr>
    </w:p>
    <w:p w:rsidR="004A42D0" w:rsidRDefault="004046F0" w:rsidP="004046F0">
      <w:pPr>
        <w:rPr>
          <w:rtl/>
        </w:rPr>
      </w:pPr>
      <w:r>
        <w:rPr>
          <w:rFonts w:hint="cs"/>
          <w:rtl/>
        </w:rPr>
        <w:t xml:space="preserve">הצעת החוק שמונחת כאן היא </w:t>
      </w:r>
      <w:bookmarkStart w:id="247" w:name="_ETM_Q1_1490168"/>
      <w:bookmarkEnd w:id="247"/>
      <w:r>
        <w:rPr>
          <w:rFonts w:hint="cs"/>
          <w:rtl/>
        </w:rPr>
        <w:t xml:space="preserve">הצעת חוק חשובה, אבל </w:t>
      </w:r>
      <w:r w:rsidR="004A42D0">
        <w:rPr>
          <w:rFonts w:hint="cs"/>
          <w:rtl/>
        </w:rPr>
        <w:t>חשוב להבין נקודה אחת בסיסית. כל עוד יש כבשים ויש זאבים</w:t>
      </w:r>
      <w:r>
        <w:rPr>
          <w:rFonts w:hint="cs"/>
          <w:rtl/>
        </w:rPr>
        <w:t xml:space="preserve"> </w:t>
      </w:r>
      <w:r>
        <w:rPr>
          <w:rtl/>
        </w:rPr>
        <w:t>–</w:t>
      </w:r>
      <w:r>
        <w:rPr>
          <w:rFonts w:hint="cs"/>
          <w:rtl/>
        </w:rPr>
        <w:t xml:space="preserve"> הזאבים ינסו לטרוף את </w:t>
      </w:r>
      <w:bookmarkStart w:id="248" w:name="_ETM_Q1_1498402"/>
      <w:bookmarkEnd w:id="248"/>
      <w:r>
        <w:rPr>
          <w:rFonts w:hint="cs"/>
          <w:rtl/>
        </w:rPr>
        <w:t>הכבשים</w:t>
      </w:r>
      <w:r w:rsidR="004A42D0">
        <w:rPr>
          <w:rFonts w:hint="cs"/>
          <w:rtl/>
        </w:rPr>
        <w:t xml:space="preserve">. </w:t>
      </w:r>
      <w:r>
        <w:rPr>
          <w:rFonts w:hint="cs"/>
          <w:rtl/>
        </w:rPr>
        <w:t xml:space="preserve">אפשר לבנות גדרות, אפשר למצוא כל מיני פתרונות. בשורה התחתונה: </w:t>
      </w:r>
      <w:bookmarkStart w:id="249" w:name="_ETM_Q1_1503270"/>
      <w:bookmarkEnd w:id="249"/>
      <w:r>
        <w:rPr>
          <w:rFonts w:hint="cs"/>
          <w:rtl/>
        </w:rPr>
        <w:t xml:space="preserve">עד שלא ייקחו כלבי שמירה שיתפסו את הזאבים וישימו אותם </w:t>
      </w:r>
      <w:bookmarkStart w:id="250" w:name="_ETM_Q1_1510091"/>
      <w:bookmarkEnd w:id="250"/>
      <w:r>
        <w:rPr>
          <w:rFonts w:hint="cs"/>
          <w:rtl/>
        </w:rPr>
        <w:t xml:space="preserve">בתוך כלוב שמשם הם לא יוכלו לפגוע בכבשים, עד אז </w:t>
      </w:r>
      <w:bookmarkStart w:id="251" w:name="_ETM_Q1_1511879"/>
      <w:bookmarkEnd w:id="251"/>
      <w:r>
        <w:rPr>
          <w:rFonts w:hint="cs"/>
          <w:rtl/>
        </w:rPr>
        <w:t>לא יהיה פתרון.</w:t>
      </w:r>
      <w:bookmarkStart w:id="252" w:name="_ETM_Q1_1515500"/>
      <w:bookmarkEnd w:id="252"/>
    </w:p>
    <w:p w:rsidR="004046F0" w:rsidRDefault="004046F0" w:rsidP="004046F0">
      <w:pPr>
        <w:rPr>
          <w:rtl/>
        </w:rPr>
      </w:pPr>
    </w:p>
    <w:p w:rsidR="00995B02" w:rsidRDefault="004046F0" w:rsidP="00995B02">
      <w:pPr>
        <w:rPr>
          <w:rtl/>
        </w:rPr>
      </w:pPr>
      <w:bookmarkStart w:id="253" w:name="_ETM_Q1_1515925"/>
      <w:bookmarkEnd w:id="253"/>
      <w:r>
        <w:rPr>
          <w:rFonts w:hint="cs"/>
          <w:rtl/>
        </w:rPr>
        <w:t xml:space="preserve">דיברו פה אנשי המשטרה </w:t>
      </w:r>
      <w:r>
        <w:rPr>
          <w:rtl/>
        </w:rPr>
        <w:t>–</w:t>
      </w:r>
      <w:r>
        <w:rPr>
          <w:rFonts w:hint="cs"/>
          <w:rtl/>
        </w:rPr>
        <w:t xml:space="preserve"> אני לא יודע אם יש פה נציגים ממשרד המשפטים, מן היועץ המשפטי לממשלה. </w:t>
      </w:r>
      <w:bookmarkStart w:id="254" w:name="_ETM_Q1_1520162"/>
      <w:bookmarkEnd w:id="254"/>
      <w:r>
        <w:rPr>
          <w:rFonts w:hint="cs"/>
          <w:rtl/>
        </w:rPr>
        <w:t xml:space="preserve">מה ששמענו אתמול בחדשות על המעצר </w:t>
      </w:r>
      <w:r>
        <w:rPr>
          <w:rtl/>
        </w:rPr>
        <w:t>–</w:t>
      </w:r>
      <w:r>
        <w:rPr>
          <w:rFonts w:hint="cs"/>
          <w:rtl/>
        </w:rPr>
        <w:t xml:space="preserve"> מגיע כמובן כל </w:t>
      </w:r>
      <w:bookmarkStart w:id="255" w:name="_ETM_Q1_1523900"/>
      <w:bookmarkEnd w:id="255"/>
      <w:r>
        <w:rPr>
          <w:rFonts w:hint="cs"/>
          <w:rtl/>
        </w:rPr>
        <w:t xml:space="preserve">הכבוד, אבל צריך להבין שזה רק תחילת דרך. אני לא </w:t>
      </w:r>
      <w:bookmarkStart w:id="256" w:name="_ETM_Q1_1529125"/>
      <w:bookmarkEnd w:id="256"/>
      <w:r>
        <w:rPr>
          <w:rFonts w:hint="cs"/>
          <w:rtl/>
        </w:rPr>
        <w:t xml:space="preserve">חושב שהיו נוקטים בהליכים של מעצר אם </w:t>
      </w:r>
      <w:r w:rsidR="00995B02">
        <w:rPr>
          <w:rFonts w:hint="cs"/>
          <w:rtl/>
        </w:rPr>
        <w:t xml:space="preserve">לא היו </w:t>
      </w:r>
      <w:r>
        <w:rPr>
          <w:rFonts w:hint="cs"/>
          <w:rtl/>
        </w:rPr>
        <w:t xml:space="preserve">היום בחוק </w:t>
      </w:r>
      <w:bookmarkStart w:id="257" w:name="_ETM_Q1_1533071"/>
      <w:bookmarkEnd w:id="257"/>
      <w:r>
        <w:rPr>
          <w:rFonts w:hint="cs"/>
          <w:rtl/>
        </w:rPr>
        <w:t xml:space="preserve">כלים שמאפשרים לרשויות החוק להגיש כתבי אישום ולמצות את הדין. </w:t>
      </w:r>
      <w:bookmarkStart w:id="258" w:name="_ETM_Q1_1537525"/>
      <w:bookmarkEnd w:id="258"/>
      <w:r>
        <w:rPr>
          <w:rFonts w:hint="cs"/>
          <w:rtl/>
        </w:rPr>
        <w:t xml:space="preserve">כך שכל הדיבורים על שינויי חקיקה ועל הרחבת האחריות הפלילית, </w:t>
      </w:r>
      <w:bookmarkStart w:id="259" w:name="_ETM_Q1_1541792"/>
      <w:bookmarkEnd w:id="259"/>
      <w:r>
        <w:rPr>
          <w:rFonts w:hint="cs"/>
          <w:rtl/>
        </w:rPr>
        <w:t xml:space="preserve">כבודם במקומם מונח. לא ברור כמה זמן הם ייקחו, אבל </w:t>
      </w:r>
      <w:bookmarkStart w:id="260" w:name="_ETM_Q1_1545854"/>
      <w:bookmarkEnd w:id="260"/>
      <w:r>
        <w:rPr>
          <w:rFonts w:hint="cs"/>
          <w:rtl/>
        </w:rPr>
        <w:t xml:space="preserve">היום גם בחוק, לא רק בחוק הגנת הצרכן אלא גם </w:t>
      </w:r>
      <w:bookmarkStart w:id="261" w:name="_ETM_Q1_1548946"/>
      <w:bookmarkEnd w:id="261"/>
      <w:r>
        <w:rPr>
          <w:rFonts w:hint="cs"/>
          <w:rtl/>
        </w:rPr>
        <w:t xml:space="preserve">בחוק העונשין, יש פחות או יותר לכל מעשה שנעשה על </w:t>
      </w:r>
      <w:bookmarkStart w:id="262" w:name="_ETM_Q1_1552422"/>
      <w:bookmarkEnd w:id="262"/>
      <w:r>
        <w:rPr>
          <w:rFonts w:hint="cs"/>
          <w:rtl/>
        </w:rPr>
        <w:t xml:space="preserve">פני כדור הארץ הגדרה של עבירה פלילית. </w:t>
      </w:r>
    </w:p>
    <w:p w:rsidR="00995B02" w:rsidRDefault="00995B02" w:rsidP="00995B02">
      <w:pPr>
        <w:rPr>
          <w:rtl/>
        </w:rPr>
      </w:pPr>
    </w:p>
    <w:p w:rsidR="004046F0" w:rsidRDefault="004046F0" w:rsidP="00995B02">
      <w:pPr>
        <w:rPr>
          <w:rtl/>
        </w:rPr>
      </w:pPr>
      <w:r>
        <w:rPr>
          <w:rFonts w:hint="cs"/>
          <w:rtl/>
        </w:rPr>
        <w:t xml:space="preserve">כל מה שצריך </w:t>
      </w:r>
      <w:bookmarkStart w:id="263" w:name="_ETM_Q1_1557310"/>
      <w:bookmarkEnd w:id="263"/>
      <w:r>
        <w:rPr>
          <w:rFonts w:hint="cs"/>
          <w:rtl/>
        </w:rPr>
        <w:t xml:space="preserve">הוא שבפרקליטות יגדירו את הבעיה הזאת כמכת מדינה. אוטומטית ההגדרה של הבעיה כמכת מדינה תיצור את האפשרות לטעון </w:t>
      </w:r>
      <w:bookmarkStart w:id="264" w:name="_ETM_Q1_1565506"/>
      <w:bookmarkEnd w:id="264"/>
      <w:r>
        <w:rPr>
          <w:rFonts w:hint="cs"/>
          <w:rtl/>
        </w:rPr>
        <w:t xml:space="preserve">בפני בתי המשפט שיש צורך בענישה מחמירה, בהרתעת הרבים. כאשר </w:t>
      </w:r>
      <w:bookmarkStart w:id="265" w:name="_ETM_Q1_1572233"/>
      <w:bookmarkEnd w:id="265"/>
      <w:r>
        <w:rPr>
          <w:rFonts w:hint="cs"/>
          <w:rtl/>
        </w:rPr>
        <w:t xml:space="preserve">ייכנסו אחד או שניים או שלושה מנהלים או בעלים של </w:t>
      </w:r>
      <w:bookmarkStart w:id="266" w:name="_ETM_Q1_1576050"/>
      <w:bookmarkEnd w:id="266"/>
      <w:r>
        <w:rPr>
          <w:rFonts w:hint="cs"/>
          <w:rtl/>
        </w:rPr>
        <w:t xml:space="preserve">חברות כאלה מאחורי סורג ובריח לשלוש או ארבע שנות מאסר, </w:t>
      </w:r>
      <w:bookmarkStart w:id="267" w:name="_ETM_Q1_1579805"/>
      <w:bookmarkEnd w:id="267"/>
      <w:r>
        <w:rPr>
          <w:rFonts w:hint="cs"/>
          <w:rtl/>
        </w:rPr>
        <w:t xml:space="preserve">אז אולי סוף-סוף תהיה הרתעה כלפי אחרים. כפי שנעשה, אדוני, </w:t>
      </w:r>
      <w:bookmarkStart w:id="268" w:name="_ETM_Q1_1584274"/>
      <w:bookmarkEnd w:id="268"/>
      <w:r>
        <w:rPr>
          <w:rFonts w:hint="cs"/>
          <w:rtl/>
        </w:rPr>
        <w:t>לפני כמה שנים כש</w:t>
      </w:r>
      <w:r w:rsidR="00995B02">
        <w:rPr>
          <w:rFonts w:hint="cs"/>
          <w:rtl/>
        </w:rPr>
        <w:t xml:space="preserve">היה </w:t>
      </w:r>
      <w:r>
        <w:rPr>
          <w:rFonts w:hint="cs"/>
          <w:rtl/>
        </w:rPr>
        <w:t xml:space="preserve">גל של מעשי שוד של </w:t>
      </w:r>
      <w:bookmarkStart w:id="269" w:name="_ETM_Q1_1587622"/>
      <w:bookmarkEnd w:id="269"/>
      <w:r>
        <w:rPr>
          <w:rFonts w:hint="cs"/>
          <w:rtl/>
        </w:rPr>
        <w:t xml:space="preserve">טלפונים סלולריים, כפי שנעשה בזמנו עם אותו בחור שנהג להוציא </w:t>
      </w:r>
      <w:bookmarkStart w:id="270" w:name="_ETM_Q1_1595360"/>
      <w:bookmarkEnd w:id="270"/>
      <w:r>
        <w:rPr>
          <w:rFonts w:hint="cs"/>
          <w:rtl/>
        </w:rPr>
        <w:t>במרמה תשלומים בגין שיחות ארוטיות. עד שלא קיבלו שלוש או א</w:t>
      </w:r>
      <w:bookmarkStart w:id="271" w:name="_ETM_Q1_1599551"/>
      <w:bookmarkEnd w:id="271"/>
      <w:r>
        <w:rPr>
          <w:rFonts w:hint="cs"/>
          <w:rtl/>
        </w:rPr>
        <w:t>רבע שנות מאסר לא היה פתרון</w:t>
      </w:r>
      <w:r w:rsidR="00995B02">
        <w:rPr>
          <w:rFonts w:hint="cs"/>
          <w:rtl/>
        </w:rPr>
        <w:t>.</w:t>
      </w:r>
      <w:r>
        <w:rPr>
          <w:rFonts w:hint="cs"/>
          <w:rtl/>
        </w:rPr>
        <w:t xml:space="preserve"> הכלים האלה נמצאים </w:t>
      </w:r>
      <w:bookmarkStart w:id="272" w:name="_ETM_Q1_1603376"/>
      <w:bookmarkEnd w:id="272"/>
      <w:r>
        <w:rPr>
          <w:rFonts w:hint="cs"/>
          <w:rtl/>
        </w:rPr>
        <w:t xml:space="preserve">היום בפרקליטות. צריך פשוט לא לעשות עסקאות טיעון, לא להיכנע, </w:t>
      </w:r>
      <w:bookmarkStart w:id="273" w:name="_ETM_Q1_1609562"/>
      <w:bookmarkEnd w:id="273"/>
      <w:r>
        <w:rPr>
          <w:rFonts w:hint="cs"/>
          <w:rtl/>
        </w:rPr>
        <w:t xml:space="preserve">לא למהר להגיע לאיזה פתרון אלא למצות את הדין עם העבריינים. </w:t>
      </w:r>
    </w:p>
    <w:p w:rsidR="004046F0" w:rsidRDefault="004046F0" w:rsidP="004046F0">
      <w:pPr>
        <w:rPr>
          <w:rtl/>
        </w:rPr>
      </w:pPr>
    </w:p>
    <w:p w:rsidR="004046F0" w:rsidRDefault="004046F0" w:rsidP="004046F0">
      <w:pPr>
        <w:pStyle w:val="af6"/>
        <w:keepNext/>
        <w:rPr>
          <w:rtl/>
        </w:rPr>
      </w:pPr>
      <w:r>
        <w:rPr>
          <w:rtl/>
        </w:rPr>
        <w:t>היו"ר איתן כבל:</w:t>
      </w:r>
    </w:p>
    <w:p w:rsidR="004046F0" w:rsidRDefault="004046F0" w:rsidP="004046F0">
      <w:pPr>
        <w:pStyle w:val="KeepWithNext"/>
        <w:rPr>
          <w:rtl/>
        </w:rPr>
      </w:pPr>
    </w:p>
    <w:p w:rsidR="004046F0" w:rsidRDefault="004046F0" w:rsidP="004046F0">
      <w:pPr>
        <w:rPr>
          <w:rtl/>
        </w:rPr>
      </w:pPr>
      <w:r>
        <w:rPr>
          <w:rFonts w:hint="cs"/>
          <w:rtl/>
        </w:rPr>
        <w:t xml:space="preserve">תודה. גיל </w:t>
      </w:r>
      <w:proofErr w:type="spellStart"/>
      <w:r>
        <w:rPr>
          <w:rFonts w:hint="cs"/>
          <w:rtl/>
        </w:rPr>
        <w:t>ברגפרוינד</w:t>
      </w:r>
      <w:proofErr w:type="spellEnd"/>
      <w:r>
        <w:rPr>
          <w:rFonts w:hint="cs"/>
          <w:rtl/>
        </w:rPr>
        <w:t xml:space="preserve"> ואחרונה בסבב הזה ברכי </w:t>
      </w:r>
      <w:proofErr w:type="spellStart"/>
      <w:r>
        <w:rPr>
          <w:rFonts w:hint="cs"/>
          <w:rtl/>
        </w:rPr>
        <w:t>דליצקי</w:t>
      </w:r>
      <w:proofErr w:type="spellEnd"/>
      <w:r>
        <w:rPr>
          <w:rFonts w:hint="cs"/>
          <w:rtl/>
        </w:rPr>
        <w:t xml:space="preserve"> </w:t>
      </w:r>
      <w:bookmarkStart w:id="274" w:name="_ETM_Q1_1632093"/>
      <w:bookmarkEnd w:id="274"/>
      <w:r>
        <w:rPr>
          <w:rFonts w:hint="cs"/>
          <w:rtl/>
        </w:rPr>
        <w:t xml:space="preserve">ואז נעבור להקראה. </w:t>
      </w:r>
    </w:p>
    <w:p w:rsidR="004A42D0" w:rsidRDefault="004A42D0" w:rsidP="004A42D0">
      <w:pPr>
        <w:rPr>
          <w:rtl/>
        </w:rPr>
      </w:pPr>
    </w:p>
    <w:p w:rsidR="004A42D0" w:rsidRDefault="004A42D0" w:rsidP="004A42D0">
      <w:pPr>
        <w:pStyle w:val="a4"/>
        <w:keepNext/>
        <w:rPr>
          <w:rtl/>
        </w:rPr>
      </w:pPr>
      <w:bookmarkStart w:id="275" w:name="ET_speaker_גיל_ברגפרוינד_28"/>
      <w:r w:rsidRPr="004A42D0">
        <w:rPr>
          <w:rStyle w:val="TagStyle"/>
          <w:rtl/>
        </w:rPr>
        <w:t xml:space="preserve"> &lt;&lt; דובר &gt;&gt; </w:t>
      </w:r>
      <w:r>
        <w:rPr>
          <w:rtl/>
        </w:rPr>
        <w:t xml:space="preserve">גיל </w:t>
      </w:r>
      <w:proofErr w:type="spellStart"/>
      <w:r>
        <w:rPr>
          <w:rtl/>
        </w:rPr>
        <w:t>ברגפרוינד</w:t>
      </w:r>
      <w:proofErr w:type="spellEnd"/>
      <w:r>
        <w:rPr>
          <w:rtl/>
        </w:rPr>
        <w:t>:</w:t>
      </w:r>
      <w:r w:rsidRPr="004A42D0">
        <w:rPr>
          <w:rStyle w:val="TagStyle"/>
          <w:rtl/>
        </w:rPr>
        <w:t xml:space="preserve"> &lt;&lt; דובר &gt;&gt;</w:t>
      </w:r>
      <w:r>
        <w:rPr>
          <w:rtl/>
        </w:rPr>
        <w:t xml:space="preserve"> </w:t>
      </w:r>
      <w:bookmarkEnd w:id="275"/>
    </w:p>
    <w:p w:rsidR="004A42D0" w:rsidRDefault="004A42D0" w:rsidP="004A42D0">
      <w:pPr>
        <w:pStyle w:val="KeepWithNext"/>
        <w:rPr>
          <w:rtl/>
        </w:rPr>
      </w:pPr>
    </w:p>
    <w:p w:rsidR="004046F0" w:rsidRDefault="004046F0" w:rsidP="00995B02">
      <w:pPr>
        <w:rPr>
          <w:rtl/>
        </w:rPr>
      </w:pPr>
      <w:r>
        <w:rPr>
          <w:rFonts w:hint="cs"/>
          <w:rtl/>
        </w:rPr>
        <w:t xml:space="preserve">תודה, כבוד היושב-ראש. המועצה לצרכנות מברכת </w:t>
      </w:r>
      <w:bookmarkStart w:id="276" w:name="_ETM_Q1_1635704"/>
      <w:bookmarkEnd w:id="276"/>
      <w:r>
        <w:rPr>
          <w:rFonts w:hint="cs"/>
          <w:rtl/>
        </w:rPr>
        <w:t>את שר הכלכלה והשרה לש</w:t>
      </w:r>
      <w:r w:rsidR="008E28B2">
        <w:rPr>
          <w:rFonts w:hint="cs"/>
          <w:rtl/>
        </w:rPr>
        <w:t>וויון חברתי על המלחמה, מלחמת הח</w:t>
      </w:r>
      <w:r>
        <w:rPr>
          <w:rFonts w:hint="cs"/>
          <w:rtl/>
        </w:rPr>
        <w:t>רמה</w:t>
      </w:r>
      <w:r w:rsidR="00995B02">
        <w:rPr>
          <w:rFonts w:hint="cs"/>
          <w:rtl/>
        </w:rPr>
        <w:t>,</w:t>
      </w:r>
      <w:r>
        <w:rPr>
          <w:rFonts w:hint="cs"/>
          <w:rtl/>
        </w:rPr>
        <w:t xml:space="preserve"> </w:t>
      </w:r>
      <w:bookmarkStart w:id="277" w:name="_ETM_Q1_1645667"/>
      <w:bookmarkEnd w:id="277"/>
      <w:r>
        <w:rPr>
          <w:rFonts w:hint="cs"/>
          <w:rtl/>
        </w:rPr>
        <w:t xml:space="preserve">וממשיכה, וחייבת להימשך, </w:t>
      </w:r>
      <w:r w:rsidR="00995B02">
        <w:rPr>
          <w:rFonts w:hint="cs"/>
          <w:rtl/>
        </w:rPr>
        <w:t xml:space="preserve">בנושא </w:t>
      </w:r>
      <w:r>
        <w:rPr>
          <w:rFonts w:hint="cs"/>
          <w:rtl/>
        </w:rPr>
        <w:t xml:space="preserve">עושק הקשישים. </w:t>
      </w:r>
    </w:p>
    <w:p w:rsidR="004046F0" w:rsidRDefault="004046F0" w:rsidP="004A42D0">
      <w:pPr>
        <w:rPr>
          <w:rtl/>
        </w:rPr>
      </w:pPr>
    </w:p>
    <w:p w:rsidR="008E28B2" w:rsidRDefault="004046F0" w:rsidP="004A42D0">
      <w:pPr>
        <w:rPr>
          <w:rtl/>
        </w:rPr>
      </w:pPr>
      <w:r>
        <w:rPr>
          <w:rFonts w:hint="cs"/>
          <w:rtl/>
        </w:rPr>
        <w:t xml:space="preserve">המועצה לצרכנות מטפלת </w:t>
      </w:r>
      <w:r w:rsidR="008E28B2">
        <w:rPr>
          <w:rFonts w:hint="cs"/>
          <w:rtl/>
        </w:rPr>
        <w:t xml:space="preserve">באלפי תלונות שמגיעות. אני יכול לספר שב-2017 טיפלנו ב-500 תלונות, ב-2018 ב-400 תלונות. הדבר הזה הוא שערורייה. </w:t>
      </w:r>
    </w:p>
    <w:p w:rsidR="008E28B2" w:rsidRDefault="008E28B2" w:rsidP="004A42D0">
      <w:pPr>
        <w:rPr>
          <w:rtl/>
        </w:rPr>
      </w:pPr>
    </w:p>
    <w:p w:rsidR="008E28B2" w:rsidRDefault="008E28B2" w:rsidP="004A42D0">
      <w:pPr>
        <w:rPr>
          <w:rtl/>
        </w:rPr>
      </w:pPr>
      <w:r>
        <w:rPr>
          <w:rFonts w:hint="cs"/>
          <w:rtl/>
        </w:rPr>
        <w:t xml:space="preserve">במהלך השנים האחרונות המועצה לצרכנות פנתה ונפגשה עם מספר רגולטורים כדי להביא סוף </w:t>
      </w:r>
      <w:bookmarkStart w:id="278" w:name="_ETM_Q1_1667178"/>
      <w:bookmarkEnd w:id="278"/>
      <w:r>
        <w:rPr>
          <w:rFonts w:hint="cs"/>
          <w:rtl/>
        </w:rPr>
        <w:t xml:space="preserve">לתופעה הזאת, כולל פגישה עם המפקחת על הבנקים, כולל </w:t>
      </w:r>
      <w:bookmarkStart w:id="279" w:name="_ETM_Q1_1671120"/>
      <w:bookmarkEnd w:id="279"/>
      <w:r>
        <w:rPr>
          <w:rFonts w:hint="cs"/>
          <w:rtl/>
        </w:rPr>
        <w:t>פניות לפיקוח על הבנקים ולרשות להגנת הצרכן לגבי חברות מפרות</w:t>
      </w:r>
      <w:bookmarkStart w:id="280" w:name="_ETM_Q1_1677551"/>
      <w:bookmarkEnd w:id="280"/>
      <w:r>
        <w:rPr>
          <w:rFonts w:hint="cs"/>
          <w:rtl/>
        </w:rPr>
        <w:t xml:space="preserve"> ספציפיות. זאת אומרת, המועצה עושה את המאמצים מצדה לקדם את זה, אבל זה לא מספיק. </w:t>
      </w:r>
    </w:p>
    <w:p w:rsidR="008E28B2" w:rsidRDefault="008E28B2" w:rsidP="004A42D0">
      <w:pPr>
        <w:rPr>
          <w:rtl/>
        </w:rPr>
      </w:pPr>
    </w:p>
    <w:p w:rsidR="008E28B2" w:rsidRDefault="008E28B2" w:rsidP="00995B02">
      <w:pPr>
        <w:rPr>
          <w:rtl/>
        </w:rPr>
      </w:pPr>
      <w:r>
        <w:rPr>
          <w:rFonts w:hint="cs"/>
          <w:rtl/>
        </w:rPr>
        <w:t xml:space="preserve">יש עוד שלושה דברים שחייבים </w:t>
      </w:r>
      <w:bookmarkStart w:id="281" w:name="_ETM_Q1_1687026"/>
      <w:bookmarkEnd w:id="281"/>
      <w:r>
        <w:rPr>
          <w:rFonts w:hint="cs"/>
          <w:rtl/>
        </w:rPr>
        <w:t xml:space="preserve">לקרות. ראשית, אני מצטרף לכל מי שאמר שצריך להסיר את </w:t>
      </w:r>
      <w:bookmarkStart w:id="282" w:name="_ETM_Q1_1696677"/>
      <w:bookmarkEnd w:id="282"/>
      <w:r>
        <w:rPr>
          <w:rFonts w:hint="cs"/>
          <w:rtl/>
        </w:rPr>
        <w:t xml:space="preserve">החומה הזאת כנגד מנהלי החברות. רק כאשר מנהלי החברות ישבו </w:t>
      </w:r>
      <w:bookmarkStart w:id="283" w:name="_ETM_Q1_1700948"/>
      <w:bookmarkEnd w:id="283"/>
      <w:r>
        <w:rPr>
          <w:rFonts w:hint="cs"/>
          <w:rtl/>
        </w:rPr>
        <w:t>מאחורי סורג וב</w:t>
      </w:r>
      <w:r w:rsidR="00995B02">
        <w:rPr>
          <w:rFonts w:hint="cs"/>
          <w:rtl/>
        </w:rPr>
        <w:t>ר</w:t>
      </w:r>
      <w:r>
        <w:rPr>
          <w:rFonts w:hint="cs"/>
          <w:rtl/>
        </w:rPr>
        <w:t xml:space="preserve">יח זה כנראה יגרום להרתעה. </w:t>
      </w:r>
    </w:p>
    <w:p w:rsidR="008E28B2" w:rsidRDefault="008E28B2" w:rsidP="004A42D0">
      <w:pPr>
        <w:rPr>
          <w:rtl/>
        </w:rPr>
      </w:pPr>
    </w:p>
    <w:p w:rsidR="008E28B2" w:rsidRDefault="008E28B2" w:rsidP="004A42D0">
      <w:pPr>
        <w:rPr>
          <w:rtl/>
        </w:rPr>
      </w:pPr>
      <w:r>
        <w:rPr>
          <w:rFonts w:hint="cs"/>
          <w:rtl/>
        </w:rPr>
        <w:t xml:space="preserve">הדבר השני, צריך </w:t>
      </w:r>
      <w:bookmarkStart w:id="284" w:name="_ETM_Q1_1706705"/>
      <w:bookmarkEnd w:id="284"/>
      <w:r>
        <w:rPr>
          <w:rFonts w:hint="cs"/>
          <w:rtl/>
        </w:rPr>
        <w:t xml:space="preserve">לזכור, כבוד היושב-ראש, שחלק מן החברות המפרות עצמן מפרסמות </w:t>
      </w:r>
      <w:bookmarkStart w:id="285" w:name="_ETM_Q1_1715551"/>
      <w:bookmarkEnd w:id="285"/>
      <w:r>
        <w:rPr>
          <w:rFonts w:hint="cs"/>
          <w:rtl/>
        </w:rPr>
        <w:t xml:space="preserve">בעלונים של חברות כרטיסי אשראי את המידע שלהן והלקוחות בטוחים </w:t>
      </w:r>
      <w:bookmarkStart w:id="286" w:name="_ETM_Q1_1722584"/>
      <w:bookmarkEnd w:id="286"/>
      <w:r>
        <w:rPr>
          <w:rFonts w:hint="cs"/>
          <w:rtl/>
        </w:rPr>
        <w:t xml:space="preserve">שחברת האשראי יודעת ומסוגלת להבין על מה מדובר. זה בעצם </w:t>
      </w:r>
      <w:bookmarkStart w:id="287" w:name="_ETM_Q1_1726424"/>
      <w:bookmarkEnd w:id="287"/>
      <w:r>
        <w:rPr>
          <w:rFonts w:hint="cs"/>
          <w:rtl/>
        </w:rPr>
        <w:t xml:space="preserve">מטעה את הצרכנים עצמם. צריך לזכור שלפי נהלי בנק ישראל </w:t>
      </w:r>
      <w:bookmarkStart w:id="288" w:name="_ETM_Q1_1732135"/>
      <w:bookmarkEnd w:id="288"/>
      <w:r>
        <w:rPr>
          <w:rFonts w:hint="cs"/>
          <w:rtl/>
        </w:rPr>
        <w:t xml:space="preserve">חלה חובה על חברות כרטיסי האשראי לאתר מעילות והונאות כדי </w:t>
      </w:r>
      <w:bookmarkStart w:id="289" w:name="_ETM_Q1_1735275"/>
      <w:bookmarkEnd w:id="289"/>
      <w:r>
        <w:rPr>
          <w:rFonts w:hint="cs"/>
          <w:rtl/>
        </w:rPr>
        <w:t xml:space="preserve">למנוע פגיעות בלקוחות. לכן אם חברת כרטיסי האשראי מקבלת תלונה ועוד תלונה ועוד תלונה, היא צריכה להבין לבד ולחסום את </w:t>
      </w:r>
      <w:bookmarkStart w:id="290" w:name="_ETM_Q1_1745372"/>
      <w:bookmarkEnd w:id="290"/>
      <w:r>
        <w:rPr>
          <w:rFonts w:hint="cs"/>
          <w:rtl/>
        </w:rPr>
        <w:t xml:space="preserve">האפשרות הזאת. </w:t>
      </w:r>
    </w:p>
    <w:p w:rsidR="008E28B2" w:rsidRDefault="008E28B2" w:rsidP="004A42D0">
      <w:pPr>
        <w:rPr>
          <w:rtl/>
        </w:rPr>
      </w:pPr>
      <w:bookmarkStart w:id="291" w:name="_ETM_Q1_1749309"/>
      <w:bookmarkEnd w:id="291"/>
    </w:p>
    <w:p w:rsidR="004A42D0" w:rsidRDefault="008E28B2" w:rsidP="008E28B2">
      <w:pPr>
        <w:rPr>
          <w:rtl/>
        </w:rPr>
      </w:pPr>
      <w:bookmarkStart w:id="292" w:name="_ETM_Q1_1749574"/>
      <w:bookmarkEnd w:id="292"/>
      <w:r>
        <w:rPr>
          <w:rFonts w:hint="cs"/>
          <w:rtl/>
        </w:rPr>
        <w:t xml:space="preserve">ודבר אחרון, אני רוצה בבקשה להציע עוד הצעת חוק מהפכנית, שאשמח אם תוכלו לקדם אותה. אני מבין </w:t>
      </w:r>
      <w:bookmarkStart w:id="293" w:name="_ETM_Q1_1757534"/>
      <w:bookmarkEnd w:id="293"/>
      <w:r>
        <w:rPr>
          <w:rFonts w:hint="cs"/>
          <w:rtl/>
        </w:rPr>
        <w:t>שכדי לעצור את התופעה הזאת, של הלחץ שמפעילים כלפי הצרכנים, צריך שבעסקאות טלפוניות</w:t>
      </w:r>
      <w:r w:rsidR="00995B02">
        <w:rPr>
          <w:rFonts w:hint="cs"/>
          <w:rtl/>
        </w:rPr>
        <w:t>,</w:t>
      </w:r>
      <w:r w:rsidR="004A42D0">
        <w:rPr>
          <w:rFonts w:hint="cs"/>
          <w:rtl/>
        </w:rPr>
        <w:t xml:space="preserve"> </w:t>
      </w:r>
      <w:r>
        <w:rPr>
          <w:rFonts w:hint="cs"/>
          <w:rtl/>
        </w:rPr>
        <w:t xml:space="preserve">כדי שחברת האשראי תסכים לאשר את זה צריך שיהיה </w:t>
      </w:r>
      <w:r w:rsidR="004A42D0">
        <w:rPr>
          <w:rFonts w:hint="cs"/>
          <w:rtl/>
        </w:rPr>
        <w:t xml:space="preserve">אישור מפורש בכתב לאחר מכן, ולא לאפשר </w:t>
      </w:r>
      <w:r>
        <w:rPr>
          <w:rFonts w:hint="cs"/>
          <w:rtl/>
        </w:rPr>
        <w:t xml:space="preserve">את הדבר הזה, </w:t>
      </w:r>
      <w:r w:rsidR="004A42D0">
        <w:rPr>
          <w:rFonts w:hint="cs"/>
          <w:rtl/>
        </w:rPr>
        <w:t xml:space="preserve">שעל סמך </w:t>
      </w:r>
      <w:r>
        <w:rPr>
          <w:rFonts w:hint="cs"/>
          <w:rtl/>
        </w:rPr>
        <w:t xml:space="preserve">שיחת טלפון קצרצרה </w:t>
      </w:r>
      <w:r w:rsidR="004A42D0">
        <w:rPr>
          <w:rFonts w:hint="cs"/>
          <w:rtl/>
        </w:rPr>
        <w:t>הלקוח יחויב.</w:t>
      </w:r>
    </w:p>
    <w:p w:rsidR="008E28B2" w:rsidRDefault="008E28B2" w:rsidP="008E28B2">
      <w:pPr>
        <w:rPr>
          <w:rtl/>
        </w:rPr>
      </w:pPr>
    </w:p>
    <w:p w:rsidR="008E28B2" w:rsidRDefault="008E28B2" w:rsidP="008E28B2">
      <w:pPr>
        <w:pStyle w:val="af6"/>
        <w:keepNext/>
        <w:rPr>
          <w:rtl/>
        </w:rPr>
      </w:pPr>
      <w:r>
        <w:rPr>
          <w:rtl/>
        </w:rPr>
        <w:t>היו"ר איתן כבל:</w:t>
      </w:r>
    </w:p>
    <w:p w:rsidR="008E28B2" w:rsidRDefault="008E28B2" w:rsidP="008E28B2">
      <w:pPr>
        <w:pStyle w:val="KeepWithNext"/>
        <w:rPr>
          <w:rtl/>
        </w:rPr>
      </w:pPr>
    </w:p>
    <w:p w:rsidR="008E28B2" w:rsidRDefault="008E28B2" w:rsidP="008E28B2">
      <w:pPr>
        <w:rPr>
          <w:rtl/>
        </w:rPr>
      </w:pPr>
      <w:r>
        <w:rPr>
          <w:rFonts w:hint="cs"/>
          <w:rtl/>
        </w:rPr>
        <w:t xml:space="preserve">אני מבין את מה שאתה אומר. </w:t>
      </w:r>
    </w:p>
    <w:p w:rsidR="004A42D0" w:rsidRDefault="004A42D0" w:rsidP="004A42D0">
      <w:pPr>
        <w:rPr>
          <w:rtl/>
        </w:rPr>
      </w:pPr>
    </w:p>
    <w:p w:rsidR="004A42D0" w:rsidRDefault="004A42D0" w:rsidP="004A42D0">
      <w:pPr>
        <w:pStyle w:val="a4"/>
        <w:keepNext/>
        <w:rPr>
          <w:rtl/>
        </w:rPr>
      </w:pPr>
      <w:bookmarkStart w:id="294" w:name="ET_speaker_5115_29"/>
      <w:r w:rsidRPr="004A42D0">
        <w:rPr>
          <w:rStyle w:val="TagStyle"/>
          <w:rtl/>
        </w:rPr>
        <w:t xml:space="preserve"> &lt;&lt; דובר &gt;&gt; </w:t>
      </w:r>
      <w:r>
        <w:rPr>
          <w:rtl/>
        </w:rPr>
        <w:t>פנינה תמנו (יש עתיד):</w:t>
      </w:r>
      <w:r w:rsidRPr="004A42D0">
        <w:rPr>
          <w:rStyle w:val="TagStyle"/>
          <w:rtl/>
        </w:rPr>
        <w:t xml:space="preserve"> &lt;&lt; דובר &gt;&gt;</w:t>
      </w:r>
      <w:r>
        <w:rPr>
          <w:rtl/>
        </w:rPr>
        <w:t xml:space="preserve"> </w:t>
      </w:r>
      <w:bookmarkEnd w:id="294"/>
    </w:p>
    <w:p w:rsidR="004A42D0" w:rsidRDefault="004A42D0" w:rsidP="004A42D0">
      <w:pPr>
        <w:pStyle w:val="KeepWithNext"/>
        <w:rPr>
          <w:rtl/>
        </w:rPr>
      </w:pPr>
    </w:p>
    <w:p w:rsidR="004A42D0" w:rsidRDefault="008E28B2" w:rsidP="004A42D0">
      <w:pPr>
        <w:rPr>
          <w:rtl/>
        </w:rPr>
      </w:pPr>
      <w:r>
        <w:rPr>
          <w:rFonts w:hint="cs"/>
          <w:rtl/>
        </w:rPr>
        <w:t>הם נוכל</w:t>
      </w:r>
      <w:r w:rsidR="007D0CFF">
        <w:rPr>
          <w:rFonts w:hint="cs"/>
          <w:rtl/>
        </w:rPr>
        <w:t>י</w:t>
      </w:r>
      <w:r w:rsidR="004A42D0">
        <w:rPr>
          <w:rFonts w:hint="cs"/>
          <w:rtl/>
        </w:rPr>
        <w:t>ם</w:t>
      </w:r>
      <w:r w:rsidR="007D0CFF">
        <w:rPr>
          <w:rFonts w:hint="cs"/>
          <w:rtl/>
        </w:rPr>
        <w:t xml:space="preserve"> </w:t>
      </w:r>
      <w:r w:rsidR="004A42D0">
        <w:rPr>
          <w:rFonts w:hint="cs"/>
          <w:rtl/>
        </w:rPr>
        <w:t xml:space="preserve">אז הם </w:t>
      </w:r>
      <w:r>
        <w:rPr>
          <w:rFonts w:hint="cs"/>
          <w:rtl/>
        </w:rPr>
        <w:t xml:space="preserve">יזייפו גם את המכתב. </w:t>
      </w:r>
    </w:p>
    <w:p w:rsidR="004A42D0" w:rsidRDefault="004A42D0" w:rsidP="004A42D0">
      <w:pPr>
        <w:rPr>
          <w:rtl/>
        </w:rPr>
      </w:pPr>
    </w:p>
    <w:p w:rsidR="004A42D0" w:rsidRDefault="004A42D0" w:rsidP="004A42D0">
      <w:pPr>
        <w:pStyle w:val="a4"/>
        <w:keepNext/>
        <w:rPr>
          <w:rtl/>
        </w:rPr>
      </w:pPr>
      <w:bookmarkStart w:id="295" w:name="ET_speaker_5111_30"/>
      <w:r w:rsidRPr="004A42D0">
        <w:rPr>
          <w:rStyle w:val="TagStyle"/>
          <w:rtl/>
        </w:rPr>
        <w:t xml:space="preserve"> &lt;&lt; דובר &gt;&gt; </w:t>
      </w:r>
      <w:r>
        <w:rPr>
          <w:rtl/>
        </w:rPr>
        <w:t>איציק שמולי (המחנה הציוני):</w:t>
      </w:r>
      <w:r w:rsidRPr="004A42D0">
        <w:rPr>
          <w:rStyle w:val="TagStyle"/>
          <w:rtl/>
        </w:rPr>
        <w:t xml:space="preserve"> &lt;&lt; דובר &gt;&gt;</w:t>
      </w:r>
      <w:r>
        <w:rPr>
          <w:rtl/>
        </w:rPr>
        <w:t xml:space="preserve"> </w:t>
      </w:r>
      <w:bookmarkEnd w:id="295"/>
    </w:p>
    <w:p w:rsidR="004A42D0" w:rsidRDefault="004A42D0" w:rsidP="004A42D0">
      <w:pPr>
        <w:pStyle w:val="KeepWithNext"/>
        <w:rPr>
          <w:rtl/>
        </w:rPr>
      </w:pPr>
    </w:p>
    <w:p w:rsidR="004A42D0" w:rsidRDefault="008E28B2" w:rsidP="008E28B2">
      <w:pPr>
        <w:rPr>
          <w:rtl/>
        </w:rPr>
      </w:pPr>
      <w:r>
        <w:rPr>
          <w:rFonts w:hint="cs"/>
          <w:rtl/>
        </w:rPr>
        <w:t xml:space="preserve">ניסינו לעשות את זה בכנסת </w:t>
      </w:r>
      <w:bookmarkStart w:id="296" w:name="_ETM_Q1_1781645"/>
      <w:bookmarkEnd w:id="296"/>
      <w:r>
        <w:rPr>
          <w:rFonts w:hint="cs"/>
          <w:rtl/>
        </w:rPr>
        <w:t xml:space="preserve">הקודמת. משרד המשפטים </w:t>
      </w:r>
      <w:r w:rsidR="004A42D0">
        <w:rPr>
          <w:rFonts w:hint="cs"/>
          <w:rtl/>
        </w:rPr>
        <w:t>לא הסכים</w:t>
      </w:r>
      <w:r>
        <w:rPr>
          <w:rFonts w:hint="cs"/>
          <w:rtl/>
        </w:rPr>
        <w:t xml:space="preserve"> לזה</w:t>
      </w:r>
      <w:r w:rsidR="004A42D0">
        <w:rPr>
          <w:rFonts w:hint="cs"/>
          <w:rtl/>
        </w:rPr>
        <w:t xml:space="preserve">. </w:t>
      </w:r>
      <w:r>
        <w:rPr>
          <w:rFonts w:hint="cs"/>
          <w:rtl/>
        </w:rPr>
        <w:t xml:space="preserve">הוא לא הסכים גם לגדר את </w:t>
      </w:r>
      <w:bookmarkStart w:id="297" w:name="_ETM_Q1_1790500"/>
      <w:bookmarkEnd w:id="297"/>
      <w:r>
        <w:rPr>
          <w:rFonts w:hint="cs"/>
          <w:rtl/>
        </w:rPr>
        <w:t xml:space="preserve">האוכלוסייה המבוגרת. הם טענו לאפליה גילאית. </w:t>
      </w:r>
      <w:r w:rsidR="004A42D0">
        <w:rPr>
          <w:rFonts w:hint="cs"/>
          <w:rtl/>
        </w:rPr>
        <w:t xml:space="preserve">ניסינו את זה כבר. </w:t>
      </w:r>
    </w:p>
    <w:p w:rsidR="008E28B2" w:rsidRDefault="008E28B2" w:rsidP="008E28B2">
      <w:pPr>
        <w:rPr>
          <w:rtl/>
        </w:rPr>
      </w:pPr>
    </w:p>
    <w:p w:rsidR="008E28B2" w:rsidRDefault="008E28B2" w:rsidP="008E28B2">
      <w:pPr>
        <w:pStyle w:val="a4"/>
        <w:keepNext/>
        <w:rPr>
          <w:rtl/>
        </w:rPr>
      </w:pPr>
      <w:r>
        <w:rPr>
          <w:rtl/>
        </w:rPr>
        <w:t xml:space="preserve">גיל </w:t>
      </w:r>
      <w:proofErr w:type="spellStart"/>
      <w:r>
        <w:rPr>
          <w:rtl/>
        </w:rPr>
        <w:t>ברגפרוינד</w:t>
      </w:r>
      <w:proofErr w:type="spellEnd"/>
      <w:r>
        <w:rPr>
          <w:rtl/>
        </w:rPr>
        <w:t>:</w:t>
      </w:r>
    </w:p>
    <w:p w:rsidR="008E28B2" w:rsidRDefault="008E28B2" w:rsidP="008E28B2">
      <w:pPr>
        <w:pStyle w:val="KeepWithNext"/>
        <w:rPr>
          <w:rtl/>
        </w:rPr>
      </w:pPr>
    </w:p>
    <w:p w:rsidR="008E28B2" w:rsidRDefault="008E28B2" w:rsidP="008E28B2">
      <w:pPr>
        <w:rPr>
          <w:rtl/>
        </w:rPr>
      </w:pPr>
      <w:r>
        <w:rPr>
          <w:rFonts w:hint="cs"/>
          <w:rtl/>
        </w:rPr>
        <w:t xml:space="preserve">אני לא חושב שצריך </w:t>
      </w:r>
      <w:bookmarkStart w:id="298" w:name="_ETM_Q1_1795471"/>
      <w:bookmarkEnd w:id="298"/>
      <w:r>
        <w:rPr>
          <w:rFonts w:hint="cs"/>
          <w:rtl/>
        </w:rPr>
        <w:t xml:space="preserve">להפלות אותה. </w:t>
      </w:r>
    </w:p>
    <w:p w:rsidR="004A42D0" w:rsidRDefault="004A42D0" w:rsidP="004A42D0">
      <w:pPr>
        <w:rPr>
          <w:rtl/>
        </w:rPr>
      </w:pPr>
    </w:p>
    <w:p w:rsidR="004A42D0" w:rsidRDefault="004A42D0" w:rsidP="004A42D0">
      <w:pPr>
        <w:pStyle w:val="a4"/>
        <w:keepNext/>
        <w:rPr>
          <w:rtl/>
        </w:rPr>
      </w:pPr>
      <w:bookmarkStart w:id="299" w:name="ET_speaker_5115_31"/>
      <w:r w:rsidRPr="004A42D0">
        <w:rPr>
          <w:rStyle w:val="TagStyle"/>
          <w:rtl/>
        </w:rPr>
        <w:t xml:space="preserve"> &lt;&lt; דובר &gt;&gt; </w:t>
      </w:r>
      <w:r>
        <w:rPr>
          <w:rtl/>
        </w:rPr>
        <w:t>פנינה תמנו (יש עתיד):</w:t>
      </w:r>
      <w:r w:rsidRPr="004A42D0">
        <w:rPr>
          <w:rStyle w:val="TagStyle"/>
          <w:rtl/>
        </w:rPr>
        <w:t xml:space="preserve"> &lt;&lt; דובר &gt;&gt;</w:t>
      </w:r>
      <w:r>
        <w:rPr>
          <w:rtl/>
        </w:rPr>
        <w:t xml:space="preserve"> </w:t>
      </w:r>
      <w:bookmarkEnd w:id="299"/>
    </w:p>
    <w:p w:rsidR="004A42D0" w:rsidRDefault="004A42D0" w:rsidP="004A42D0">
      <w:pPr>
        <w:pStyle w:val="KeepWithNext"/>
        <w:rPr>
          <w:rtl/>
        </w:rPr>
      </w:pPr>
    </w:p>
    <w:p w:rsidR="004A42D0" w:rsidRDefault="004A42D0" w:rsidP="004A42D0">
      <w:pPr>
        <w:rPr>
          <w:rtl/>
        </w:rPr>
      </w:pPr>
      <w:r>
        <w:rPr>
          <w:rFonts w:hint="cs"/>
          <w:rtl/>
        </w:rPr>
        <w:t>זה יכול לטרטר אותם</w:t>
      </w:r>
      <w:r w:rsidR="008E28B2">
        <w:rPr>
          <w:rFonts w:hint="cs"/>
          <w:rtl/>
        </w:rPr>
        <w:t>, למי שאין לו אי-מייל</w:t>
      </w:r>
      <w:r>
        <w:rPr>
          <w:rFonts w:hint="cs"/>
          <w:rtl/>
        </w:rPr>
        <w:t>.</w:t>
      </w:r>
    </w:p>
    <w:p w:rsidR="004A42D0" w:rsidRDefault="004A42D0" w:rsidP="004A42D0">
      <w:pPr>
        <w:rPr>
          <w:rtl/>
        </w:rPr>
      </w:pPr>
    </w:p>
    <w:p w:rsidR="004A42D0" w:rsidRDefault="004A42D0" w:rsidP="004A42D0">
      <w:pPr>
        <w:pStyle w:val="a4"/>
        <w:keepNext/>
        <w:rPr>
          <w:rtl/>
        </w:rPr>
      </w:pPr>
      <w:bookmarkStart w:id="300" w:name="ET_speaker_5111_32"/>
      <w:r w:rsidRPr="004A42D0">
        <w:rPr>
          <w:rStyle w:val="TagStyle"/>
          <w:rtl/>
        </w:rPr>
        <w:t xml:space="preserve"> &lt;&lt; דובר &gt;&gt; </w:t>
      </w:r>
      <w:r>
        <w:rPr>
          <w:rtl/>
        </w:rPr>
        <w:t>איציק שמולי (המחנה הציוני):</w:t>
      </w:r>
      <w:r w:rsidRPr="004A42D0">
        <w:rPr>
          <w:rStyle w:val="TagStyle"/>
          <w:rtl/>
        </w:rPr>
        <w:t xml:space="preserve"> &lt;&lt; דובר &gt;&gt;</w:t>
      </w:r>
      <w:r>
        <w:rPr>
          <w:rtl/>
        </w:rPr>
        <w:t xml:space="preserve"> </w:t>
      </w:r>
      <w:bookmarkEnd w:id="300"/>
    </w:p>
    <w:p w:rsidR="004A42D0" w:rsidRDefault="004A42D0" w:rsidP="004A42D0">
      <w:pPr>
        <w:pStyle w:val="KeepWithNext"/>
        <w:rPr>
          <w:rtl/>
        </w:rPr>
      </w:pPr>
    </w:p>
    <w:p w:rsidR="004A42D0" w:rsidRDefault="004A42D0" w:rsidP="004A42D0">
      <w:pPr>
        <w:rPr>
          <w:rtl/>
        </w:rPr>
      </w:pPr>
      <w:r>
        <w:rPr>
          <w:rFonts w:hint="cs"/>
          <w:rtl/>
        </w:rPr>
        <w:t>נגמר הדיון הכללי.</w:t>
      </w:r>
    </w:p>
    <w:p w:rsidR="004A42D0" w:rsidRDefault="004A42D0" w:rsidP="004A42D0">
      <w:pPr>
        <w:rPr>
          <w:rtl/>
        </w:rPr>
      </w:pPr>
    </w:p>
    <w:p w:rsidR="004A42D0" w:rsidRDefault="004A42D0" w:rsidP="004A42D0">
      <w:pPr>
        <w:pStyle w:val="a4"/>
        <w:keepNext/>
        <w:rPr>
          <w:rtl/>
        </w:rPr>
      </w:pPr>
      <w:bookmarkStart w:id="301" w:name="ET_speaker_גיל_ברגפרוינד_33"/>
      <w:r w:rsidRPr="004A42D0">
        <w:rPr>
          <w:rStyle w:val="TagStyle"/>
          <w:rtl/>
        </w:rPr>
        <w:t xml:space="preserve"> &lt;&lt; דובר &gt;&gt; </w:t>
      </w:r>
      <w:r>
        <w:rPr>
          <w:rtl/>
        </w:rPr>
        <w:t xml:space="preserve">גיל </w:t>
      </w:r>
      <w:proofErr w:type="spellStart"/>
      <w:r>
        <w:rPr>
          <w:rtl/>
        </w:rPr>
        <w:t>ברגפרוינד</w:t>
      </w:r>
      <w:proofErr w:type="spellEnd"/>
      <w:r>
        <w:rPr>
          <w:rtl/>
        </w:rPr>
        <w:t>:</w:t>
      </w:r>
      <w:r w:rsidRPr="004A42D0">
        <w:rPr>
          <w:rStyle w:val="TagStyle"/>
          <w:rtl/>
        </w:rPr>
        <w:t xml:space="preserve"> &lt;&lt; דובר &gt;&gt;</w:t>
      </w:r>
      <w:r>
        <w:rPr>
          <w:rtl/>
        </w:rPr>
        <w:t xml:space="preserve"> </w:t>
      </w:r>
      <w:bookmarkEnd w:id="301"/>
    </w:p>
    <w:p w:rsidR="004A42D0" w:rsidRDefault="004A42D0" w:rsidP="004A42D0">
      <w:pPr>
        <w:pStyle w:val="KeepWithNext"/>
        <w:rPr>
          <w:rtl/>
        </w:rPr>
      </w:pPr>
    </w:p>
    <w:p w:rsidR="004A42D0" w:rsidRDefault="008E28B2" w:rsidP="00995B02">
      <w:pPr>
        <w:rPr>
          <w:rtl/>
        </w:rPr>
      </w:pPr>
      <w:r>
        <w:rPr>
          <w:rFonts w:hint="cs"/>
          <w:rtl/>
        </w:rPr>
        <w:t xml:space="preserve">והדבר האחרון, אני רוצה </w:t>
      </w:r>
      <w:bookmarkStart w:id="302" w:name="_ETM_Q1_1808737"/>
      <w:bookmarkEnd w:id="302"/>
      <w:r>
        <w:rPr>
          <w:rFonts w:hint="cs"/>
          <w:rtl/>
        </w:rPr>
        <w:t xml:space="preserve">להציע, </w:t>
      </w:r>
      <w:r w:rsidR="004A42D0">
        <w:rPr>
          <w:rFonts w:hint="cs"/>
          <w:rtl/>
        </w:rPr>
        <w:t xml:space="preserve">אני יודע שלעורכי הדין יש רצון לקדם את </w:t>
      </w:r>
      <w:r>
        <w:rPr>
          <w:rFonts w:hint="cs"/>
          <w:rtl/>
        </w:rPr>
        <w:t xml:space="preserve">הדבר הזה אבל צריך אולי לאפשר לבני 60 ומעלה פטור מאגרה </w:t>
      </w:r>
      <w:bookmarkStart w:id="303" w:name="_ETM_Q1_1817784"/>
      <w:bookmarkEnd w:id="303"/>
      <w:r>
        <w:rPr>
          <w:rFonts w:hint="cs"/>
          <w:rtl/>
        </w:rPr>
        <w:t xml:space="preserve">על תביעה ייצוגית. </w:t>
      </w:r>
    </w:p>
    <w:p w:rsidR="008E28B2" w:rsidRDefault="008E28B2" w:rsidP="008E28B2">
      <w:pPr>
        <w:rPr>
          <w:rtl/>
        </w:rPr>
      </w:pPr>
    </w:p>
    <w:p w:rsidR="008E28B2" w:rsidRDefault="008E28B2" w:rsidP="008E28B2">
      <w:pPr>
        <w:pStyle w:val="af6"/>
        <w:keepNext/>
        <w:rPr>
          <w:rtl/>
        </w:rPr>
      </w:pPr>
      <w:r>
        <w:rPr>
          <w:rtl/>
        </w:rPr>
        <w:t>היו"ר איתן כבל:</w:t>
      </w:r>
    </w:p>
    <w:p w:rsidR="008E28B2" w:rsidRDefault="008E28B2" w:rsidP="008E28B2">
      <w:pPr>
        <w:pStyle w:val="KeepWithNext"/>
        <w:rPr>
          <w:rtl/>
        </w:rPr>
      </w:pPr>
    </w:p>
    <w:p w:rsidR="008E28B2" w:rsidRDefault="008E28B2" w:rsidP="008E28B2">
      <w:pPr>
        <w:rPr>
          <w:rtl/>
        </w:rPr>
      </w:pPr>
      <w:r>
        <w:rPr>
          <w:rFonts w:hint="cs"/>
          <w:rtl/>
        </w:rPr>
        <w:t xml:space="preserve">אם כך, אני כבר מחכה להגיע לגיל </w:t>
      </w:r>
      <w:bookmarkStart w:id="304" w:name="_ETM_Q1_1823311"/>
      <w:bookmarkEnd w:id="304"/>
      <w:r>
        <w:rPr>
          <w:rFonts w:hint="cs"/>
          <w:rtl/>
        </w:rPr>
        <w:t xml:space="preserve">60. </w:t>
      </w:r>
    </w:p>
    <w:p w:rsidR="008E28B2" w:rsidRDefault="008E28B2" w:rsidP="008E28B2">
      <w:pPr>
        <w:rPr>
          <w:rtl/>
        </w:rPr>
      </w:pPr>
    </w:p>
    <w:p w:rsidR="008E28B2" w:rsidRDefault="008E28B2" w:rsidP="008E28B2">
      <w:pPr>
        <w:pStyle w:val="a4"/>
        <w:keepNext/>
        <w:rPr>
          <w:rtl/>
        </w:rPr>
      </w:pPr>
      <w:r>
        <w:rPr>
          <w:rtl/>
        </w:rPr>
        <w:t>נחמן שי (המחנה הציוני):</w:t>
      </w:r>
    </w:p>
    <w:p w:rsidR="008E28B2" w:rsidRDefault="008E28B2" w:rsidP="008E28B2">
      <w:pPr>
        <w:pStyle w:val="KeepWithNext"/>
        <w:rPr>
          <w:rtl/>
        </w:rPr>
      </w:pPr>
    </w:p>
    <w:p w:rsidR="008E28B2" w:rsidRDefault="008E28B2" w:rsidP="008E28B2">
      <w:pPr>
        <w:rPr>
          <w:rtl/>
        </w:rPr>
      </w:pPr>
      <w:r>
        <w:rPr>
          <w:rFonts w:hint="cs"/>
          <w:rtl/>
        </w:rPr>
        <w:t>זה לא כואב ...</w:t>
      </w:r>
    </w:p>
    <w:p w:rsidR="008E28B2" w:rsidRDefault="008E28B2" w:rsidP="008E28B2">
      <w:pPr>
        <w:rPr>
          <w:rtl/>
        </w:rPr>
      </w:pPr>
    </w:p>
    <w:p w:rsidR="008E28B2" w:rsidRDefault="008E28B2" w:rsidP="008E28B2">
      <w:pPr>
        <w:pStyle w:val="a4"/>
        <w:keepNext/>
        <w:rPr>
          <w:rtl/>
        </w:rPr>
      </w:pPr>
      <w:r>
        <w:rPr>
          <w:rtl/>
        </w:rPr>
        <w:t xml:space="preserve">גיל </w:t>
      </w:r>
      <w:proofErr w:type="spellStart"/>
      <w:r>
        <w:rPr>
          <w:rtl/>
        </w:rPr>
        <w:t>ברגפרוינד</w:t>
      </w:r>
      <w:proofErr w:type="spellEnd"/>
      <w:r>
        <w:rPr>
          <w:rtl/>
        </w:rPr>
        <w:t>:</w:t>
      </w:r>
    </w:p>
    <w:p w:rsidR="008E28B2" w:rsidRDefault="008E28B2" w:rsidP="008E28B2">
      <w:pPr>
        <w:pStyle w:val="KeepWithNext"/>
        <w:rPr>
          <w:rtl/>
        </w:rPr>
      </w:pPr>
    </w:p>
    <w:p w:rsidR="008E28B2" w:rsidRDefault="008E28B2" w:rsidP="008E28B2">
      <w:pPr>
        <w:rPr>
          <w:rtl/>
        </w:rPr>
      </w:pPr>
      <w:r>
        <w:rPr>
          <w:rFonts w:hint="cs"/>
          <w:rtl/>
        </w:rPr>
        <w:t xml:space="preserve">לגבי החקיקה עצמה, כמובן שהמועצה מברכת </w:t>
      </w:r>
      <w:bookmarkStart w:id="305" w:name="_ETM_Q1_1833513"/>
      <w:bookmarkEnd w:id="305"/>
      <w:r>
        <w:rPr>
          <w:rFonts w:hint="cs"/>
          <w:rtl/>
        </w:rPr>
        <w:t>ותומכת בדבר הזה. יהיו לי הערות עקרוניות בהמשך.</w:t>
      </w:r>
    </w:p>
    <w:p w:rsidR="004A42D0" w:rsidRDefault="004A42D0" w:rsidP="004A42D0">
      <w:pPr>
        <w:rPr>
          <w:rtl/>
        </w:rPr>
      </w:pPr>
    </w:p>
    <w:p w:rsidR="004A42D0" w:rsidRDefault="004A42D0" w:rsidP="004A42D0">
      <w:pPr>
        <w:pStyle w:val="af6"/>
        <w:keepNext/>
        <w:rPr>
          <w:rtl/>
        </w:rPr>
      </w:pPr>
      <w:bookmarkStart w:id="306" w:name="ET_yor_4637_34"/>
      <w:r w:rsidRPr="004A42D0">
        <w:rPr>
          <w:rStyle w:val="TagStyle"/>
          <w:rtl/>
        </w:rPr>
        <w:t xml:space="preserve"> &lt;&lt; יור &gt;&gt; </w:t>
      </w:r>
      <w:r>
        <w:rPr>
          <w:rtl/>
        </w:rPr>
        <w:t>היו"ר איתן כבל:</w:t>
      </w:r>
      <w:r w:rsidRPr="004A42D0">
        <w:rPr>
          <w:rStyle w:val="TagStyle"/>
          <w:rtl/>
        </w:rPr>
        <w:t xml:space="preserve"> &lt;&lt; יור &gt;&gt;</w:t>
      </w:r>
      <w:r>
        <w:rPr>
          <w:rtl/>
        </w:rPr>
        <w:t xml:space="preserve"> </w:t>
      </w:r>
      <w:bookmarkEnd w:id="306"/>
    </w:p>
    <w:p w:rsidR="004A42D0" w:rsidRDefault="004A42D0" w:rsidP="004A42D0">
      <w:pPr>
        <w:pStyle w:val="KeepWithNext"/>
        <w:rPr>
          <w:rtl/>
        </w:rPr>
      </w:pPr>
    </w:p>
    <w:p w:rsidR="004A42D0" w:rsidRDefault="008E28B2" w:rsidP="004A42D0">
      <w:pPr>
        <w:rPr>
          <w:rtl/>
        </w:rPr>
      </w:pPr>
      <w:r>
        <w:rPr>
          <w:rFonts w:hint="cs"/>
          <w:rtl/>
        </w:rPr>
        <w:t>חברים אני רוצה לעבור להצעת החוק</w:t>
      </w:r>
      <w:r w:rsidR="004A42D0">
        <w:rPr>
          <w:rFonts w:hint="cs"/>
          <w:rtl/>
        </w:rPr>
        <w:t xml:space="preserve">. </w:t>
      </w:r>
      <w:r>
        <w:rPr>
          <w:rFonts w:hint="cs"/>
          <w:rtl/>
        </w:rPr>
        <w:t xml:space="preserve">אאפשר גם לגברת מן המשרד לשוויון חברתי. בבקשה, כבר </w:t>
      </w:r>
      <w:r w:rsidR="004A42D0">
        <w:rPr>
          <w:rFonts w:hint="cs"/>
          <w:rtl/>
        </w:rPr>
        <w:t xml:space="preserve">הערות </w:t>
      </w:r>
      <w:r>
        <w:rPr>
          <w:rFonts w:hint="cs"/>
          <w:rtl/>
        </w:rPr>
        <w:t xml:space="preserve">כלליות לנוסח עצמו של הצעת החוק. אחרי כן אדון </w:t>
      </w:r>
      <w:proofErr w:type="spellStart"/>
      <w:r>
        <w:rPr>
          <w:rFonts w:hint="cs"/>
          <w:rtl/>
        </w:rPr>
        <w:t>אטלן</w:t>
      </w:r>
      <w:proofErr w:type="spellEnd"/>
      <w:r>
        <w:rPr>
          <w:rFonts w:hint="cs"/>
          <w:rtl/>
        </w:rPr>
        <w:t xml:space="preserve"> יוכל להתייחס. </w:t>
      </w:r>
    </w:p>
    <w:p w:rsidR="004A42D0" w:rsidRDefault="004A42D0" w:rsidP="004A42D0">
      <w:pPr>
        <w:rPr>
          <w:rtl/>
        </w:rPr>
      </w:pPr>
    </w:p>
    <w:p w:rsidR="004A42D0" w:rsidRDefault="004A42D0" w:rsidP="004A42D0">
      <w:pPr>
        <w:pStyle w:val="a4"/>
        <w:keepNext/>
        <w:rPr>
          <w:rtl/>
        </w:rPr>
      </w:pPr>
      <w:bookmarkStart w:id="307" w:name="ET_speaker_מירב_כהן_35"/>
      <w:r w:rsidRPr="004A42D0">
        <w:rPr>
          <w:rStyle w:val="TagStyle"/>
          <w:rtl/>
        </w:rPr>
        <w:t xml:space="preserve"> &lt;&lt; דובר &gt;&gt; </w:t>
      </w:r>
      <w:r>
        <w:rPr>
          <w:rtl/>
        </w:rPr>
        <w:t>מירב כהן:</w:t>
      </w:r>
      <w:r w:rsidRPr="004A42D0">
        <w:rPr>
          <w:rStyle w:val="TagStyle"/>
          <w:rtl/>
        </w:rPr>
        <w:t xml:space="preserve"> &lt;&lt; דובר &gt;&gt;</w:t>
      </w:r>
      <w:r>
        <w:rPr>
          <w:rtl/>
        </w:rPr>
        <w:t xml:space="preserve"> </w:t>
      </w:r>
      <w:bookmarkEnd w:id="307"/>
    </w:p>
    <w:p w:rsidR="004A42D0" w:rsidRDefault="004A42D0" w:rsidP="004A42D0">
      <w:pPr>
        <w:pStyle w:val="KeepWithNext"/>
        <w:rPr>
          <w:rtl/>
        </w:rPr>
      </w:pPr>
    </w:p>
    <w:p w:rsidR="006E4745" w:rsidRDefault="006E4745" w:rsidP="00995B02">
      <w:pPr>
        <w:rPr>
          <w:rtl/>
        </w:rPr>
      </w:pPr>
      <w:r>
        <w:rPr>
          <w:rFonts w:hint="cs"/>
          <w:rtl/>
        </w:rPr>
        <w:t>אני ממטה המאבק בעוש</w:t>
      </w:r>
      <w:r w:rsidR="00995B02">
        <w:rPr>
          <w:rFonts w:hint="cs"/>
          <w:rtl/>
        </w:rPr>
        <w:t>ק</w:t>
      </w:r>
      <w:r>
        <w:rPr>
          <w:rFonts w:hint="cs"/>
          <w:rtl/>
        </w:rPr>
        <w:t xml:space="preserve"> הקשישים. </w:t>
      </w:r>
      <w:r w:rsidR="008E28B2">
        <w:rPr>
          <w:rFonts w:hint="cs"/>
          <w:rtl/>
        </w:rPr>
        <w:t xml:space="preserve">כמובן שההצעה חשובה </w:t>
      </w:r>
      <w:bookmarkStart w:id="308" w:name="_ETM_Q1_1863886"/>
      <w:bookmarkEnd w:id="308"/>
      <w:r w:rsidR="008E28B2">
        <w:rPr>
          <w:rFonts w:hint="cs"/>
          <w:rtl/>
        </w:rPr>
        <w:t xml:space="preserve">מאוד והיא באה לענות </w:t>
      </w:r>
      <w:r w:rsidR="00995B02">
        <w:rPr>
          <w:rFonts w:hint="cs"/>
          <w:rtl/>
        </w:rPr>
        <w:t xml:space="preserve">בדיוק </w:t>
      </w:r>
      <w:r>
        <w:rPr>
          <w:rFonts w:hint="cs"/>
          <w:rtl/>
        </w:rPr>
        <w:t xml:space="preserve">על הצורך שדיברנו עליו, איך מחזירים בסוף לאנשים האלה את </w:t>
      </w:r>
      <w:bookmarkStart w:id="309" w:name="_ETM_Q1_1876137"/>
      <w:bookmarkEnd w:id="309"/>
      <w:r>
        <w:rPr>
          <w:rFonts w:hint="cs"/>
          <w:rtl/>
        </w:rPr>
        <w:t xml:space="preserve">הכסף. </w:t>
      </w:r>
    </w:p>
    <w:p w:rsidR="006E4745" w:rsidRDefault="006E4745" w:rsidP="004A42D0">
      <w:pPr>
        <w:rPr>
          <w:rtl/>
        </w:rPr>
      </w:pPr>
    </w:p>
    <w:p w:rsidR="006E4745" w:rsidRDefault="006E4745" w:rsidP="004A42D0">
      <w:pPr>
        <w:rPr>
          <w:rtl/>
        </w:rPr>
      </w:pPr>
      <w:r>
        <w:rPr>
          <w:rFonts w:hint="cs"/>
          <w:rtl/>
        </w:rPr>
        <w:t xml:space="preserve">שתי הערות שבעיניי בלעדיהן החוק עלול לייצר יותר נזק </w:t>
      </w:r>
      <w:bookmarkStart w:id="310" w:name="_ETM_Q1_1882380"/>
      <w:bookmarkEnd w:id="310"/>
      <w:r>
        <w:rPr>
          <w:rFonts w:hint="cs"/>
          <w:rtl/>
        </w:rPr>
        <w:t xml:space="preserve">מתועלת. </w:t>
      </w:r>
      <w:r w:rsidR="004A42D0">
        <w:rPr>
          <w:rFonts w:hint="cs"/>
          <w:rtl/>
        </w:rPr>
        <w:t xml:space="preserve">פניתי </w:t>
      </w:r>
      <w:r>
        <w:rPr>
          <w:rFonts w:hint="cs"/>
          <w:rtl/>
        </w:rPr>
        <w:t xml:space="preserve">בעניין </w:t>
      </w:r>
      <w:r w:rsidR="004A42D0">
        <w:rPr>
          <w:rFonts w:hint="cs"/>
          <w:rtl/>
        </w:rPr>
        <w:t>גם לחבר הכנסת שמולי וגם אלי</w:t>
      </w:r>
      <w:r>
        <w:rPr>
          <w:rFonts w:hint="cs"/>
          <w:rtl/>
        </w:rPr>
        <w:t>ך, יושב-</w:t>
      </w:r>
      <w:r w:rsidR="004A42D0">
        <w:rPr>
          <w:rFonts w:hint="cs"/>
          <w:rtl/>
        </w:rPr>
        <w:t xml:space="preserve">ראש הוועדה. </w:t>
      </w:r>
    </w:p>
    <w:p w:rsidR="006E4745" w:rsidRDefault="006E4745" w:rsidP="004A42D0">
      <w:pPr>
        <w:rPr>
          <w:rtl/>
        </w:rPr>
      </w:pPr>
    </w:p>
    <w:p w:rsidR="004A42D0" w:rsidRDefault="006E4745" w:rsidP="006E4745">
      <w:pPr>
        <w:rPr>
          <w:rtl/>
        </w:rPr>
      </w:pPr>
      <w:r>
        <w:rPr>
          <w:rFonts w:hint="cs"/>
          <w:rtl/>
        </w:rPr>
        <w:t>קודם כול, אני חושבת ש</w:t>
      </w:r>
      <w:r w:rsidR="004A42D0">
        <w:rPr>
          <w:rFonts w:hint="cs"/>
          <w:rtl/>
        </w:rPr>
        <w:t xml:space="preserve">אם מעניקים פה סמכות לרשות לסחר הוגן, שזה </w:t>
      </w:r>
      <w:r>
        <w:rPr>
          <w:rFonts w:hint="cs"/>
          <w:rtl/>
        </w:rPr>
        <w:t xml:space="preserve">מבורך, חייב להיות מצוין </w:t>
      </w:r>
      <w:bookmarkStart w:id="311" w:name="_ETM_Q1_1895335"/>
      <w:bookmarkEnd w:id="311"/>
      <w:r>
        <w:rPr>
          <w:rFonts w:hint="cs"/>
          <w:rtl/>
        </w:rPr>
        <w:t xml:space="preserve">במפורש שזה </w:t>
      </w:r>
      <w:r w:rsidR="004A42D0">
        <w:rPr>
          <w:rFonts w:hint="cs"/>
          <w:rtl/>
        </w:rPr>
        <w:t xml:space="preserve">תוספתי, שזה לא משחרר </w:t>
      </w:r>
      <w:r>
        <w:rPr>
          <w:rFonts w:hint="cs"/>
          <w:rtl/>
        </w:rPr>
        <w:t xml:space="preserve">את חברות האשראי מלבטל עסקאות שהלקוחות שלהן דיווחו </w:t>
      </w:r>
      <w:bookmarkStart w:id="312" w:name="_ETM_Q1_1899803"/>
      <w:bookmarkEnd w:id="312"/>
      <w:r w:rsidR="004A42D0">
        <w:rPr>
          <w:rFonts w:hint="cs"/>
          <w:rtl/>
        </w:rPr>
        <w:t>שלא הם עשו. אחרת, אם חברות כרטיסי אשראי</w:t>
      </w:r>
      <w:r>
        <w:rPr>
          <w:rFonts w:hint="cs"/>
          <w:rtl/>
        </w:rPr>
        <w:t xml:space="preserve"> יגידו: "</w:t>
      </w:r>
      <w:proofErr w:type="spellStart"/>
      <w:r>
        <w:rPr>
          <w:rFonts w:hint="cs"/>
          <w:rtl/>
        </w:rPr>
        <w:t>אוקיי</w:t>
      </w:r>
      <w:proofErr w:type="spellEnd"/>
      <w:r>
        <w:rPr>
          <w:rFonts w:hint="cs"/>
          <w:rtl/>
        </w:rPr>
        <w:t>, זה לא אחריותי, כשהרשות לסחר הוגן תגיד</w:t>
      </w:r>
      <w:bookmarkStart w:id="313" w:name="_ETM_Q1_1907616"/>
      <w:bookmarkEnd w:id="313"/>
      <w:r>
        <w:rPr>
          <w:rFonts w:hint="cs"/>
          <w:rtl/>
        </w:rPr>
        <w:t xml:space="preserve"> לי אני אעשה את זה"</w:t>
      </w:r>
      <w:r w:rsidR="004A42D0">
        <w:rPr>
          <w:rFonts w:hint="cs"/>
          <w:rtl/>
        </w:rPr>
        <w:t xml:space="preserve">, אנחנו עלולים ליצור </w:t>
      </w:r>
      <w:r>
        <w:rPr>
          <w:rFonts w:hint="cs"/>
          <w:rtl/>
        </w:rPr>
        <w:t xml:space="preserve">פה </w:t>
      </w:r>
      <w:r w:rsidR="004A42D0">
        <w:rPr>
          <w:rFonts w:hint="cs"/>
          <w:rtl/>
        </w:rPr>
        <w:t xml:space="preserve">נזק. כי בסוף הלקוח פונה לחברת האשראי. </w:t>
      </w:r>
      <w:r>
        <w:rPr>
          <w:rFonts w:hint="cs"/>
          <w:rtl/>
        </w:rPr>
        <w:t xml:space="preserve">נורא חשוב לציין שזה תוספתי </w:t>
      </w:r>
      <w:bookmarkStart w:id="314" w:name="_ETM_Q1_1915815"/>
      <w:bookmarkEnd w:id="314"/>
      <w:r>
        <w:rPr>
          <w:rFonts w:hint="cs"/>
          <w:rtl/>
        </w:rPr>
        <w:t>ו</w:t>
      </w:r>
      <w:r w:rsidR="004A42D0">
        <w:rPr>
          <w:rFonts w:hint="cs"/>
          <w:rtl/>
        </w:rPr>
        <w:t xml:space="preserve">לא משחרר את חברות האשראי מן האחריות שלהן </w:t>
      </w:r>
      <w:r>
        <w:rPr>
          <w:rFonts w:hint="cs"/>
          <w:rtl/>
        </w:rPr>
        <w:t>כלפי ה</w:t>
      </w:r>
      <w:r w:rsidR="004A42D0">
        <w:rPr>
          <w:rFonts w:hint="cs"/>
          <w:rtl/>
        </w:rPr>
        <w:t>לקוחות.</w:t>
      </w:r>
    </w:p>
    <w:p w:rsidR="004A42D0" w:rsidRDefault="004A42D0" w:rsidP="004A42D0">
      <w:pPr>
        <w:rPr>
          <w:rtl/>
        </w:rPr>
      </w:pPr>
    </w:p>
    <w:p w:rsidR="00ED12E9" w:rsidRDefault="001C2F63" w:rsidP="00995B02">
      <w:pPr>
        <w:rPr>
          <w:rtl/>
        </w:rPr>
      </w:pPr>
      <w:r>
        <w:rPr>
          <w:rFonts w:hint="cs"/>
          <w:rtl/>
        </w:rPr>
        <w:t xml:space="preserve">הנקודה השנייה היא לא לנוסח של הצעת החוק אלא </w:t>
      </w:r>
      <w:bookmarkStart w:id="315" w:name="_ETM_Q1_1925466"/>
      <w:bookmarkEnd w:id="315"/>
      <w:r>
        <w:rPr>
          <w:rFonts w:hint="cs"/>
          <w:rtl/>
        </w:rPr>
        <w:t>לנוסח של דברי ההסבר. ב</w:t>
      </w:r>
      <w:r w:rsidR="004A42D0">
        <w:rPr>
          <w:rFonts w:hint="cs"/>
          <w:rtl/>
        </w:rPr>
        <w:t>דברי ההסבר יש פ</w:t>
      </w:r>
      <w:r w:rsidR="007D0CFF">
        <w:rPr>
          <w:rFonts w:hint="cs"/>
          <w:rtl/>
        </w:rPr>
        <w:t xml:space="preserve">סקה שממנה </w:t>
      </w:r>
      <w:r>
        <w:rPr>
          <w:rFonts w:hint="cs"/>
          <w:rtl/>
        </w:rPr>
        <w:t>עלול לה</w:t>
      </w:r>
      <w:r w:rsidR="007D0CFF">
        <w:rPr>
          <w:rFonts w:hint="cs"/>
          <w:rtl/>
        </w:rPr>
        <w:t>שתמע שהיום חברות האשראי</w:t>
      </w:r>
      <w:r w:rsidR="004A42D0">
        <w:rPr>
          <w:rFonts w:hint="cs"/>
          <w:rtl/>
        </w:rPr>
        <w:t xml:space="preserve"> לא יכולות לבטל עסקאות. זה לא נכון. </w:t>
      </w:r>
      <w:r>
        <w:rPr>
          <w:rFonts w:hint="cs"/>
          <w:rtl/>
        </w:rPr>
        <w:t xml:space="preserve">הן יכולות לבטל עסקאות, הן מבטלות עסקאות. חשוב שלא ישתמע אחרת מדברי ההסבר כי </w:t>
      </w:r>
      <w:bookmarkStart w:id="316" w:name="_ETM_Q1_1940935"/>
      <w:bookmarkEnd w:id="316"/>
      <w:r>
        <w:rPr>
          <w:rFonts w:hint="cs"/>
          <w:rtl/>
        </w:rPr>
        <w:t xml:space="preserve">אז לגבי כל האנשים שאנחנו מנסים לעזור להם יגידו: עד היום, </w:t>
      </w:r>
      <w:bookmarkStart w:id="317" w:name="_ETM_Q1_1945649"/>
      <w:bookmarkEnd w:id="317"/>
      <w:r>
        <w:rPr>
          <w:rFonts w:hint="cs"/>
          <w:rtl/>
        </w:rPr>
        <w:t xml:space="preserve">עד תיקון החקיקה הזה לא יכולנו לעזור להם, אבל מעתה </w:t>
      </w:r>
      <w:bookmarkStart w:id="318" w:name="_ETM_Q1_1946953"/>
      <w:bookmarkEnd w:id="318"/>
      <w:r>
        <w:rPr>
          <w:rFonts w:hint="cs"/>
          <w:rtl/>
        </w:rPr>
        <w:t xml:space="preserve">והלאה נעזור להם. זה פוטר אותם מן האחריות כלפי </w:t>
      </w:r>
      <w:bookmarkStart w:id="319" w:name="_ETM_Q1_1952318"/>
      <w:bookmarkEnd w:id="319"/>
      <w:r>
        <w:rPr>
          <w:rFonts w:hint="cs"/>
          <w:rtl/>
        </w:rPr>
        <w:t xml:space="preserve">העבר. </w:t>
      </w:r>
    </w:p>
    <w:p w:rsidR="001C2F63" w:rsidRDefault="001C2F63" w:rsidP="001C2F63">
      <w:pPr>
        <w:rPr>
          <w:rtl/>
        </w:rPr>
      </w:pPr>
    </w:p>
    <w:p w:rsidR="001C2F63" w:rsidRDefault="001C2F63" w:rsidP="001C2F63">
      <w:pPr>
        <w:rPr>
          <w:rtl/>
        </w:rPr>
      </w:pPr>
      <w:r>
        <w:rPr>
          <w:rFonts w:hint="cs"/>
          <w:rtl/>
        </w:rPr>
        <w:t xml:space="preserve">אלה שתי הנקודות שבעיניי הן קריטיות. </w:t>
      </w:r>
    </w:p>
    <w:p w:rsidR="001C2F63" w:rsidRDefault="001C2F63" w:rsidP="001C2F63">
      <w:pPr>
        <w:rPr>
          <w:rtl/>
        </w:rPr>
      </w:pPr>
    </w:p>
    <w:p w:rsidR="001C2F63" w:rsidRDefault="001C2F63" w:rsidP="001C2F63">
      <w:pPr>
        <w:pStyle w:val="af6"/>
        <w:keepNext/>
        <w:rPr>
          <w:rtl/>
        </w:rPr>
      </w:pPr>
      <w:r>
        <w:rPr>
          <w:rtl/>
        </w:rPr>
        <w:t>היו"ר איתן כבל:</w:t>
      </w:r>
    </w:p>
    <w:p w:rsidR="001C2F63" w:rsidRDefault="001C2F63" w:rsidP="001C2F63">
      <w:pPr>
        <w:pStyle w:val="KeepWithNext"/>
        <w:rPr>
          <w:rtl/>
        </w:rPr>
      </w:pPr>
    </w:p>
    <w:p w:rsidR="001C2F63" w:rsidRDefault="001C2F63" w:rsidP="001C2F63">
      <w:pPr>
        <w:rPr>
          <w:rtl/>
        </w:rPr>
      </w:pPr>
      <w:r>
        <w:rPr>
          <w:rFonts w:hint="cs"/>
          <w:rtl/>
        </w:rPr>
        <w:t xml:space="preserve">תודה, גברתי. מיכאל </w:t>
      </w:r>
      <w:bookmarkStart w:id="320" w:name="_ETM_Q1_1956555"/>
      <w:bookmarkEnd w:id="320"/>
      <w:proofErr w:type="spellStart"/>
      <w:r>
        <w:rPr>
          <w:rFonts w:hint="cs"/>
          <w:rtl/>
        </w:rPr>
        <w:t>אטלן</w:t>
      </w:r>
      <w:proofErr w:type="spellEnd"/>
      <w:r>
        <w:rPr>
          <w:rFonts w:hint="cs"/>
          <w:rtl/>
        </w:rPr>
        <w:t xml:space="preserve">, בבקשה. </w:t>
      </w:r>
    </w:p>
    <w:p w:rsidR="00ED12E9" w:rsidRDefault="00ED12E9" w:rsidP="004A42D0">
      <w:pPr>
        <w:rPr>
          <w:rtl/>
        </w:rPr>
      </w:pPr>
    </w:p>
    <w:p w:rsidR="00ED12E9" w:rsidRDefault="00ED12E9" w:rsidP="00ED12E9">
      <w:pPr>
        <w:pStyle w:val="af9"/>
        <w:keepNext/>
        <w:rPr>
          <w:rtl/>
        </w:rPr>
      </w:pPr>
      <w:bookmarkStart w:id="321" w:name="ET_guest_645428_36"/>
      <w:r w:rsidRPr="00ED12E9">
        <w:rPr>
          <w:rStyle w:val="TagStyle"/>
          <w:rtl/>
        </w:rPr>
        <w:t xml:space="preserve"> &lt;&lt; אורח &gt;&gt; </w:t>
      </w:r>
      <w:r>
        <w:rPr>
          <w:rtl/>
        </w:rPr>
        <w:t xml:space="preserve">מיכאל </w:t>
      </w:r>
      <w:proofErr w:type="spellStart"/>
      <w:r>
        <w:rPr>
          <w:rtl/>
        </w:rPr>
        <w:t>אטלן</w:t>
      </w:r>
      <w:proofErr w:type="spellEnd"/>
      <w:r>
        <w:rPr>
          <w:rtl/>
        </w:rPr>
        <w:t>:</w:t>
      </w:r>
      <w:r w:rsidRPr="00ED12E9">
        <w:rPr>
          <w:rStyle w:val="TagStyle"/>
          <w:rtl/>
        </w:rPr>
        <w:t xml:space="preserve"> &lt;&lt; אורח &gt;&gt;</w:t>
      </w:r>
      <w:r>
        <w:rPr>
          <w:rtl/>
        </w:rPr>
        <w:t xml:space="preserve"> </w:t>
      </w:r>
      <w:bookmarkEnd w:id="321"/>
    </w:p>
    <w:p w:rsidR="00ED12E9" w:rsidRDefault="00ED12E9" w:rsidP="00ED12E9">
      <w:pPr>
        <w:pStyle w:val="KeepWithNext"/>
        <w:rPr>
          <w:rtl/>
        </w:rPr>
      </w:pPr>
    </w:p>
    <w:p w:rsidR="001C2F63" w:rsidRDefault="001C2F63" w:rsidP="00ED12E9">
      <w:pPr>
        <w:rPr>
          <w:rtl/>
        </w:rPr>
      </w:pPr>
      <w:r>
        <w:rPr>
          <w:rFonts w:hint="cs"/>
          <w:rtl/>
        </w:rPr>
        <w:t xml:space="preserve">תודה רבה. אהיה  ממוקד מאוד. </w:t>
      </w:r>
    </w:p>
    <w:p w:rsidR="001C2F63" w:rsidRDefault="001C2F63" w:rsidP="00ED12E9">
      <w:pPr>
        <w:rPr>
          <w:rtl/>
        </w:rPr>
      </w:pPr>
    </w:p>
    <w:p w:rsidR="00ED12E9" w:rsidRDefault="00ED12E9" w:rsidP="00995B02">
      <w:pPr>
        <w:rPr>
          <w:rtl/>
        </w:rPr>
      </w:pPr>
      <w:r>
        <w:rPr>
          <w:rFonts w:hint="cs"/>
          <w:rtl/>
        </w:rPr>
        <w:t>לא רק תמכנו</w:t>
      </w:r>
      <w:r w:rsidR="007D0CFF">
        <w:rPr>
          <w:rFonts w:hint="cs"/>
          <w:rtl/>
        </w:rPr>
        <w:t xml:space="preserve"> ואנחנו תומכים</w:t>
      </w:r>
      <w:r w:rsidR="001C2F63">
        <w:rPr>
          <w:rFonts w:hint="cs"/>
          <w:rtl/>
        </w:rPr>
        <w:t xml:space="preserve"> בהצעת החוק, כפי שחבר הכנסת שמולי ציין,</w:t>
      </w:r>
      <w:r w:rsidR="007D0CFF">
        <w:rPr>
          <w:rFonts w:hint="cs"/>
          <w:rtl/>
        </w:rPr>
        <w:t xml:space="preserve"> </w:t>
      </w:r>
      <w:r w:rsidR="001C2F63">
        <w:rPr>
          <w:rFonts w:hint="cs"/>
          <w:rtl/>
        </w:rPr>
        <w:t xml:space="preserve">ונותנים את הגיבוי המלא, אלא גם </w:t>
      </w:r>
      <w:r>
        <w:rPr>
          <w:rFonts w:hint="cs"/>
          <w:rtl/>
        </w:rPr>
        <w:t xml:space="preserve">הובלנו את הצוות </w:t>
      </w:r>
      <w:r w:rsidR="001C2F63">
        <w:rPr>
          <w:rFonts w:hint="cs"/>
          <w:rtl/>
        </w:rPr>
        <w:t>הממשלתי, וחשבנו אולי אפילו להגיע היום עם נוסח</w:t>
      </w:r>
      <w:r>
        <w:rPr>
          <w:rFonts w:hint="cs"/>
          <w:rtl/>
        </w:rPr>
        <w:t xml:space="preserve">. </w:t>
      </w:r>
      <w:r w:rsidR="001C2F63">
        <w:rPr>
          <w:rFonts w:hint="cs"/>
          <w:rtl/>
        </w:rPr>
        <w:t xml:space="preserve">אנחנו קרובים. </w:t>
      </w:r>
      <w:r>
        <w:rPr>
          <w:rFonts w:hint="cs"/>
          <w:rtl/>
        </w:rPr>
        <w:t>היועצת המשפטית</w:t>
      </w:r>
      <w:r w:rsidR="001C2F63">
        <w:rPr>
          <w:rFonts w:hint="cs"/>
          <w:rtl/>
        </w:rPr>
        <w:t xml:space="preserve"> </w:t>
      </w:r>
      <w:bookmarkStart w:id="322" w:name="_ETM_Q1_1976386"/>
      <w:bookmarkEnd w:id="322"/>
      <w:r w:rsidR="001C2F63">
        <w:rPr>
          <w:rFonts w:hint="cs"/>
          <w:rtl/>
        </w:rPr>
        <w:t xml:space="preserve">של הרשות, עו"ד חנה </w:t>
      </w:r>
      <w:proofErr w:type="spellStart"/>
      <w:r w:rsidR="001C2F63">
        <w:rPr>
          <w:rFonts w:hint="cs"/>
          <w:rtl/>
        </w:rPr>
        <w:t>וינשטוק</w:t>
      </w:r>
      <w:proofErr w:type="spellEnd"/>
      <w:r w:rsidR="001C2F63">
        <w:rPr>
          <w:rFonts w:hint="cs"/>
          <w:rtl/>
        </w:rPr>
        <w:t xml:space="preserve"> </w:t>
      </w:r>
      <w:proofErr w:type="spellStart"/>
      <w:r w:rsidR="001C2F63">
        <w:rPr>
          <w:rFonts w:hint="cs"/>
          <w:rtl/>
        </w:rPr>
        <w:t>טירי</w:t>
      </w:r>
      <w:proofErr w:type="spellEnd"/>
      <w:r w:rsidR="001C2F63">
        <w:rPr>
          <w:rFonts w:hint="cs"/>
          <w:rtl/>
        </w:rPr>
        <w:t xml:space="preserve">, מנהלת את התזמון </w:t>
      </w:r>
      <w:bookmarkStart w:id="323" w:name="_ETM_Q1_1981321"/>
      <w:bookmarkEnd w:id="323"/>
      <w:r w:rsidR="001C2F63">
        <w:rPr>
          <w:rFonts w:hint="cs"/>
          <w:rtl/>
        </w:rPr>
        <w:t>הזה</w:t>
      </w:r>
      <w:r>
        <w:rPr>
          <w:rFonts w:hint="cs"/>
          <w:rtl/>
        </w:rPr>
        <w:t xml:space="preserve">. </w:t>
      </w:r>
      <w:r w:rsidR="001C2F63">
        <w:rPr>
          <w:rFonts w:hint="cs"/>
          <w:rtl/>
        </w:rPr>
        <w:t xml:space="preserve">אנחנו בישיבת התנעה. </w:t>
      </w:r>
      <w:r>
        <w:rPr>
          <w:rFonts w:hint="cs"/>
          <w:rtl/>
        </w:rPr>
        <w:t xml:space="preserve">יש שיתוף פעולה נדיר </w:t>
      </w:r>
      <w:r w:rsidR="001C2F63">
        <w:rPr>
          <w:rFonts w:hint="cs"/>
          <w:rtl/>
        </w:rPr>
        <w:t>בעיניי עם בנק ישראל ועם רשם</w:t>
      </w:r>
      <w:r>
        <w:rPr>
          <w:rFonts w:hint="cs"/>
          <w:rtl/>
        </w:rPr>
        <w:t xml:space="preserve"> התאגידים</w:t>
      </w:r>
      <w:r w:rsidR="001C2F63">
        <w:rPr>
          <w:rFonts w:hint="cs"/>
          <w:rtl/>
        </w:rPr>
        <w:t xml:space="preserve"> שאפילו הצטרף כי הוא </w:t>
      </w:r>
      <w:bookmarkStart w:id="324" w:name="_ETM_Q1_1990345"/>
      <w:bookmarkEnd w:id="324"/>
      <w:r w:rsidR="001C2F63">
        <w:rPr>
          <w:rFonts w:hint="cs"/>
          <w:rtl/>
        </w:rPr>
        <w:t xml:space="preserve">צופה פני ההמשך </w:t>
      </w:r>
      <w:r w:rsidR="00995B02">
        <w:rPr>
          <w:rFonts w:hint="cs"/>
          <w:rtl/>
        </w:rPr>
        <w:t>ו</w:t>
      </w:r>
      <w:r w:rsidR="001C2F63">
        <w:rPr>
          <w:rFonts w:hint="cs"/>
          <w:rtl/>
        </w:rPr>
        <w:t>עם משרד המשפטים. אבל ה</w:t>
      </w:r>
      <w:r>
        <w:rPr>
          <w:rFonts w:hint="cs"/>
          <w:rtl/>
        </w:rPr>
        <w:t xml:space="preserve">נושא מורכב </w:t>
      </w:r>
      <w:r w:rsidR="007D0CFF">
        <w:rPr>
          <w:rFonts w:hint="cs"/>
          <w:rtl/>
        </w:rPr>
        <w:t>ולצערי היום אין לנו נוסח שאנח</w:t>
      </w:r>
      <w:r>
        <w:rPr>
          <w:rFonts w:hint="cs"/>
          <w:rtl/>
        </w:rPr>
        <w:t>נו יכו</w:t>
      </w:r>
      <w:r w:rsidR="007D0CFF">
        <w:rPr>
          <w:rFonts w:hint="cs"/>
          <w:rtl/>
        </w:rPr>
        <w:t>לים להגיד כממשלה שה</w:t>
      </w:r>
      <w:r w:rsidR="00995B02">
        <w:rPr>
          <w:rFonts w:hint="cs"/>
          <w:rtl/>
        </w:rPr>
        <w:t>וא</w:t>
      </w:r>
      <w:r w:rsidR="007D0CFF">
        <w:rPr>
          <w:rFonts w:hint="cs"/>
          <w:rtl/>
        </w:rPr>
        <w:t xml:space="preserve"> הנוסח שאנח</w:t>
      </w:r>
      <w:r>
        <w:rPr>
          <w:rFonts w:hint="cs"/>
          <w:rtl/>
        </w:rPr>
        <w:t>נו מסכימים לו. אנח</w:t>
      </w:r>
      <w:r w:rsidR="007D0CFF">
        <w:rPr>
          <w:rFonts w:hint="cs"/>
          <w:rtl/>
        </w:rPr>
        <w:t xml:space="preserve">נו קרובים לזה. </w:t>
      </w:r>
      <w:r w:rsidR="001C2F63">
        <w:rPr>
          <w:rFonts w:hint="cs"/>
          <w:rtl/>
        </w:rPr>
        <w:t xml:space="preserve">אנחנו רוצים להסביר לחבר הכנסת שמולי איפה אנחנו </w:t>
      </w:r>
      <w:bookmarkStart w:id="325" w:name="_ETM_Q1_2010926"/>
      <w:bookmarkEnd w:id="325"/>
      <w:r w:rsidR="001C2F63">
        <w:rPr>
          <w:rFonts w:hint="cs"/>
          <w:rtl/>
        </w:rPr>
        <w:t>נמצאים ו</w:t>
      </w:r>
      <w:r w:rsidR="007D0CFF">
        <w:rPr>
          <w:rFonts w:hint="cs"/>
          <w:rtl/>
        </w:rPr>
        <w:t>למצוא דרך לגשר ע</w:t>
      </w:r>
      <w:r>
        <w:rPr>
          <w:rFonts w:hint="cs"/>
          <w:rtl/>
        </w:rPr>
        <w:t>ל הפערים.</w:t>
      </w:r>
    </w:p>
    <w:p w:rsidR="00ED12E9" w:rsidRDefault="00ED12E9" w:rsidP="00ED12E9">
      <w:pPr>
        <w:rPr>
          <w:rtl/>
        </w:rPr>
      </w:pPr>
    </w:p>
    <w:p w:rsidR="00ED12E9" w:rsidRDefault="00ED12E9" w:rsidP="00ED12E9">
      <w:pPr>
        <w:pStyle w:val="a4"/>
        <w:keepNext/>
        <w:rPr>
          <w:rtl/>
        </w:rPr>
      </w:pPr>
      <w:bookmarkStart w:id="326" w:name="ET_speaker_5068_37"/>
      <w:r w:rsidRPr="00ED12E9">
        <w:rPr>
          <w:rStyle w:val="TagStyle"/>
          <w:rtl/>
        </w:rPr>
        <w:t xml:space="preserve"> &lt;&lt; דובר &gt;&gt; </w:t>
      </w:r>
      <w:r>
        <w:rPr>
          <w:rtl/>
        </w:rPr>
        <w:t>קארין אלהרר (יש עתיד):</w:t>
      </w:r>
      <w:r w:rsidRPr="00ED12E9">
        <w:rPr>
          <w:rStyle w:val="TagStyle"/>
          <w:rtl/>
        </w:rPr>
        <w:t xml:space="preserve"> &lt;&lt; דובר &gt;&gt;</w:t>
      </w:r>
      <w:r>
        <w:rPr>
          <w:rtl/>
        </w:rPr>
        <w:t xml:space="preserve"> </w:t>
      </w:r>
      <w:bookmarkEnd w:id="326"/>
    </w:p>
    <w:p w:rsidR="00ED12E9" w:rsidRDefault="00ED12E9" w:rsidP="00ED12E9">
      <w:pPr>
        <w:pStyle w:val="KeepWithNext"/>
        <w:rPr>
          <w:rtl/>
        </w:rPr>
      </w:pPr>
    </w:p>
    <w:p w:rsidR="00ED12E9" w:rsidRDefault="001C2F63" w:rsidP="001C2F63">
      <w:pPr>
        <w:rPr>
          <w:rtl/>
        </w:rPr>
      </w:pPr>
      <w:r>
        <w:rPr>
          <w:rFonts w:hint="cs"/>
          <w:rtl/>
        </w:rPr>
        <w:t xml:space="preserve">לא הבנתי – </w:t>
      </w:r>
      <w:r w:rsidR="00ED12E9">
        <w:rPr>
          <w:rFonts w:hint="cs"/>
          <w:rtl/>
        </w:rPr>
        <w:t>אתם לא רוצים לקדם את הצעת החוק הפרטית עד ש</w:t>
      </w:r>
      <w:r>
        <w:rPr>
          <w:rFonts w:hint="cs"/>
          <w:rtl/>
        </w:rPr>
        <w:t>תבואו עם הצעת חוק ממשלתית?</w:t>
      </w:r>
    </w:p>
    <w:p w:rsidR="00FD70D0" w:rsidRDefault="00FD70D0" w:rsidP="00ED12E9">
      <w:pPr>
        <w:rPr>
          <w:rtl/>
        </w:rPr>
      </w:pPr>
    </w:p>
    <w:p w:rsidR="00FD70D0" w:rsidRDefault="00FD70D0" w:rsidP="00FD70D0">
      <w:pPr>
        <w:pStyle w:val="af9"/>
        <w:keepNext/>
        <w:rPr>
          <w:rtl/>
        </w:rPr>
      </w:pPr>
      <w:bookmarkStart w:id="327" w:name="ET_guest_645428_38"/>
      <w:r w:rsidRPr="00FD70D0">
        <w:rPr>
          <w:rStyle w:val="TagStyle"/>
          <w:rtl/>
        </w:rPr>
        <w:t xml:space="preserve"> &lt;&lt; אורח &gt;&gt; </w:t>
      </w:r>
      <w:r>
        <w:rPr>
          <w:rtl/>
        </w:rPr>
        <w:t xml:space="preserve">מיכאל </w:t>
      </w:r>
      <w:proofErr w:type="spellStart"/>
      <w:r>
        <w:rPr>
          <w:rtl/>
        </w:rPr>
        <w:t>אטלן</w:t>
      </w:r>
      <w:proofErr w:type="spellEnd"/>
      <w:r>
        <w:rPr>
          <w:rtl/>
        </w:rPr>
        <w:t>:</w:t>
      </w:r>
      <w:r w:rsidRPr="00FD70D0">
        <w:rPr>
          <w:rStyle w:val="TagStyle"/>
          <w:rtl/>
        </w:rPr>
        <w:t xml:space="preserve"> &lt;&lt; אורח &gt;&gt;</w:t>
      </w:r>
      <w:r>
        <w:rPr>
          <w:rtl/>
        </w:rPr>
        <w:t xml:space="preserve"> </w:t>
      </w:r>
      <w:bookmarkEnd w:id="327"/>
    </w:p>
    <w:p w:rsidR="00FD70D0" w:rsidRDefault="00FD70D0" w:rsidP="00FD70D0">
      <w:pPr>
        <w:pStyle w:val="KeepWithNext"/>
        <w:rPr>
          <w:rtl/>
        </w:rPr>
      </w:pPr>
    </w:p>
    <w:p w:rsidR="002E70E2" w:rsidRDefault="002E70E2" w:rsidP="007D0CFF">
      <w:pPr>
        <w:rPr>
          <w:rtl/>
        </w:rPr>
      </w:pPr>
      <w:r>
        <w:rPr>
          <w:rFonts w:hint="cs"/>
          <w:rtl/>
        </w:rPr>
        <w:t xml:space="preserve">קודם כול, זה הסיכום. </w:t>
      </w:r>
      <w:bookmarkStart w:id="328" w:name="_ETM_Q1_2022000"/>
      <w:bookmarkEnd w:id="328"/>
    </w:p>
    <w:p w:rsidR="002E70E2" w:rsidRDefault="002E70E2" w:rsidP="007D0CFF">
      <w:pPr>
        <w:rPr>
          <w:rtl/>
        </w:rPr>
      </w:pPr>
    </w:p>
    <w:p w:rsidR="002E70E2" w:rsidRDefault="002E70E2" w:rsidP="002E70E2">
      <w:pPr>
        <w:pStyle w:val="a4"/>
        <w:keepNext/>
        <w:rPr>
          <w:rtl/>
        </w:rPr>
      </w:pPr>
      <w:r>
        <w:rPr>
          <w:rtl/>
        </w:rPr>
        <w:t>קארין אלהרר (יש עתיד):</w:t>
      </w:r>
    </w:p>
    <w:p w:rsidR="002E70E2" w:rsidRDefault="002E70E2" w:rsidP="002E70E2">
      <w:pPr>
        <w:pStyle w:val="KeepWithNext"/>
        <w:rPr>
          <w:rtl/>
        </w:rPr>
      </w:pPr>
    </w:p>
    <w:p w:rsidR="002E70E2" w:rsidRDefault="002E70E2" w:rsidP="002E70E2">
      <w:pPr>
        <w:rPr>
          <w:rtl/>
        </w:rPr>
      </w:pPr>
      <w:r>
        <w:rPr>
          <w:rFonts w:hint="cs"/>
          <w:rtl/>
        </w:rPr>
        <w:t xml:space="preserve">אני לא מבינה את זה. </w:t>
      </w:r>
      <w:r w:rsidR="00995B02">
        <w:rPr>
          <w:rFonts w:hint="cs"/>
          <w:rtl/>
        </w:rPr>
        <w:t xml:space="preserve">כולנו ישבנו כאן סביב השולחן. </w:t>
      </w:r>
      <w:bookmarkStart w:id="329" w:name="_ETM_Q1_2032988"/>
      <w:bookmarkEnd w:id="329"/>
      <w:r w:rsidR="00995B02">
        <w:rPr>
          <w:rFonts w:hint="cs"/>
          <w:rtl/>
        </w:rPr>
        <w:t>לכולם ברור שצריך לקדם את הדבר הזה, ויפה שעה אחת קודם.</w:t>
      </w:r>
    </w:p>
    <w:p w:rsidR="002E70E2" w:rsidRDefault="002E70E2" w:rsidP="002E70E2">
      <w:pPr>
        <w:rPr>
          <w:rtl/>
        </w:rPr>
      </w:pPr>
    </w:p>
    <w:p w:rsidR="002E70E2" w:rsidRDefault="002E70E2" w:rsidP="002E70E2">
      <w:pPr>
        <w:pStyle w:val="af9"/>
        <w:keepNext/>
        <w:rPr>
          <w:rtl/>
        </w:rPr>
      </w:pPr>
      <w:r>
        <w:rPr>
          <w:rtl/>
        </w:rPr>
        <w:t xml:space="preserve">מיכאל </w:t>
      </w:r>
      <w:proofErr w:type="spellStart"/>
      <w:r>
        <w:rPr>
          <w:rtl/>
        </w:rPr>
        <w:t>אטלן</w:t>
      </w:r>
      <w:proofErr w:type="spellEnd"/>
      <w:r>
        <w:rPr>
          <w:rtl/>
        </w:rPr>
        <w:t>:</w:t>
      </w:r>
    </w:p>
    <w:p w:rsidR="002E70E2" w:rsidRDefault="002E70E2" w:rsidP="002E70E2">
      <w:pPr>
        <w:pStyle w:val="KeepWithNext"/>
        <w:rPr>
          <w:rtl/>
        </w:rPr>
      </w:pPr>
    </w:p>
    <w:p w:rsidR="002E70E2" w:rsidRDefault="002E70E2" w:rsidP="002E70E2">
      <w:pPr>
        <w:rPr>
          <w:rtl/>
        </w:rPr>
      </w:pPr>
      <w:r>
        <w:rPr>
          <w:rFonts w:hint="cs"/>
          <w:rtl/>
        </w:rPr>
        <w:t xml:space="preserve">אנחנו מדברים רק על תיאום נוסח. </w:t>
      </w:r>
    </w:p>
    <w:p w:rsidR="002E70E2" w:rsidRDefault="002E70E2" w:rsidP="002E70E2">
      <w:pPr>
        <w:rPr>
          <w:rtl/>
        </w:rPr>
      </w:pPr>
    </w:p>
    <w:p w:rsidR="002E70E2" w:rsidRDefault="002E70E2" w:rsidP="002E70E2">
      <w:pPr>
        <w:pStyle w:val="a4"/>
        <w:keepNext/>
        <w:rPr>
          <w:rtl/>
        </w:rPr>
      </w:pPr>
      <w:r>
        <w:rPr>
          <w:rtl/>
        </w:rPr>
        <w:t>קארין אלהרר (יש עתיד):</w:t>
      </w:r>
    </w:p>
    <w:p w:rsidR="002E70E2" w:rsidRDefault="002E70E2" w:rsidP="002E70E2">
      <w:pPr>
        <w:pStyle w:val="KeepWithNext"/>
        <w:rPr>
          <w:rtl/>
        </w:rPr>
      </w:pPr>
    </w:p>
    <w:p w:rsidR="002E70E2" w:rsidRDefault="002E70E2" w:rsidP="002E70E2">
      <w:pPr>
        <w:rPr>
          <w:rtl/>
        </w:rPr>
      </w:pPr>
      <w:r>
        <w:rPr>
          <w:rFonts w:hint="cs"/>
          <w:rtl/>
        </w:rPr>
        <w:t>מה זה תיאום? סליחה.</w:t>
      </w:r>
    </w:p>
    <w:p w:rsidR="002E70E2" w:rsidRDefault="002E70E2" w:rsidP="002E70E2">
      <w:pPr>
        <w:rPr>
          <w:rtl/>
        </w:rPr>
      </w:pPr>
    </w:p>
    <w:p w:rsidR="002E70E2" w:rsidRDefault="002E70E2" w:rsidP="002E70E2">
      <w:pPr>
        <w:pStyle w:val="af9"/>
        <w:keepNext/>
        <w:rPr>
          <w:rtl/>
        </w:rPr>
      </w:pPr>
      <w:r>
        <w:rPr>
          <w:rtl/>
        </w:rPr>
        <w:t xml:space="preserve">מיכאל </w:t>
      </w:r>
      <w:proofErr w:type="spellStart"/>
      <w:r>
        <w:rPr>
          <w:rtl/>
        </w:rPr>
        <w:t>אטלן</w:t>
      </w:r>
      <w:proofErr w:type="spellEnd"/>
      <w:r>
        <w:rPr>
          <w:rtl/>
        </w:rPr>
        <w:t>:</w:t>
      </w:r>
    </w:p>
    <w:p w:rsidR="002E70E2" w:rsidRDefault="002E70E2" w:rsidP="002E70E2">
      <w:pPr>
        <w:pStyle w:val="KeepWithNext"/>
        <w:rPr>
          <w:rtl/>
        </w:rPr>
      </w:pPr>
    </w:p>
    <w:p w:rsidR="002E70E2" w:rsidRDefault="002E70E2" w:rsidP="002E70E2">
      <w:pPr>
        <w:rPr>
          <w:rtl/>
        </w:rPr>
      </w:pPr>
      <w:r>
        <w:rPr>
          <w:rFonts w:hint="cs"/>
          <w:rtl/>
        </w:rPr>
        <w:t>זה לא להמתין להצעה הממשלתית.</w:t>
      </w:r>
    </w:p>
    <w:p w:rsidR="002E70E2" w:rsidRDefault="002E70E2" w:rsidP="002E70E2">
      <w:pPr>
        <w:rPr>
          <w:rtl/>
        </w:rPr>
      </w:pPr>
    </w:p>
    <w:p w:rsidR="002E70E2" w:rsidRDefault="002E70E2" w:rsidP="002E70E2">
      <w:pPr>
        <w:pStyle w:val="a4"/>
        <w:keepNext/>
        <w:rPr>
          <w:rtl/>
        </w:rPr>
      </w:pPr>
      <w:r>
        <w:rPr>
          <w:rtl/>
        </w:rPr>
        <w:t>קארין אלהרר (יש עתיד):</w:t>
      </w:r>
    </w:p>
    <w:p w:rsidR="002E70E2" w:rsidRDefault="002E70E2" w:rsidP="002E70E2">
      <w:pPr>
        <w:pStyle w:val="KeepWithNext"/>
        <w:rPr>
          <w:rtl/>
        </w:rPr>
      </w:pPr>
    </w:p>
    <w:p w:rsidR="002E70E2" w:rsidRDefault="002E70E2" w:rsidP="00980678">
      <w:pPr>
        <w:rPr>
          <w:rtl/>
        </w:rPr>
      </w:pPr>
      <w:r>
        <w:rPr>
          <w:rFonts w:hint="cs"/>
          <w:rtl/>
        </w:rPr>
        <w:t xml:space="preserve">יש פה הצעת חוק. אנחנו נקרא אותה, תעירו את </w:t>
      </w:r>
      <w:bookmarkStart w:id="330" w:name="_ETM_Q1_2048688"/>
      <w:bookmarkEnd w:id="330"/>
      <w:r>
        <w:rPr>
          <w:rFonts w:hint="cs"/>
          <w:rtl/>
        </w:rPr>
        <w:t xml:space="preserve">ההערות שלכם. </w:t>
      </w:r>
      <w:r w:rsidR="00FD70D0">
        <w:rPr>
          <w:rFonts w:hint="cs"/>
          <w:rtl/>
        </w:rPr>
        <w:t xml:space="preserve">אין תיאום יותר מזה. </w:t>
      </w:r>
    </w:p>
    <w:p w:rsidR="002E70E2" w:rsidRDefault="002E70E2" w:rsidP="00980678">
      <w:pPr>
        <w:rPr>
          <w:rtl/>
        </w:rPr>
      </w:pPr>
    </w:p>
    <w:p w:rsidR="002E70E2" w:rsidRDefault="002E70E2" w:rsidP="002E70E2">
      <w:pPr>
        <w:pStyle w:val="af6"/>
        <w:keepNext/>
        <w:rPr>
          <w:rtl/>
        </w:rPr>
      </w:pPr>
      <w:r>
        <w:rPr>
          <w:rtl/>
        </w:rPr>
        <w:t>היו"ר איתן כבל:</w:t>
      </w:r>
    </w:p>
    <w:p w:rsidR="002E70E2" w:rsidRDefault="002E70E2" w:rsidP="002E70E2">
      <w:pPr>
        <w:pStyle w:val="KeepWithNext"/>
        <w:rPr>
          <w:rtl/>
        </w:rPr>
      </w:pPr>
    </w:p>
    <w:p w:rsidR="002E70E2" w:rsidRDefault="002E70E2" w:rsidP="002E70E2">
      <w:pPr>
        <w:rPr>
          <w:rtl/>
        </w:rPr>
      </w:pPr>
      <w:r>
        <w:rPr>
          <w:rFonts w:hint="cs"/>
          <w:rtl/>
        </w:rPr>
        <w:t xml:space="preserve">קארין, נשמה, אל תהיי מודאגת. </w:t>
      </w:r>
      <w:r w:rsidR="00294C16">
        <w:rPr>
          <w:rFonts w:hint="cs"/>
          <w:rtl/>
        </w:rPr>
        <w:t xml:space="preserve">אני פה. אל תחליפי אותי בתפקיד עכשיו. </w:t>
      </w:r>
    </w:p>
    <w:p w:rsidR="002E70E2" w:rsidRDefault="002E70E2" w:rsidP="002E70E2">
      <w:pPr>
        <w:rPr>
          <w:rtl/>
        </w:rPr>
      </w:pPr>
    </w:p>
    <w:p w:rsidR="002E70E2" w:rsidRDefault="002E70E2" w:rsidP="002E70E2">
      <w:pPr>
        <w:pStyle w:val="a4"/>
        <w:keepNext/>
        <w:rPr>
          <w:rtl/>
        </w:rPr>
      </w:pPr>
      <w:r>
        <w:rPr>
          <w:rtl/>
        </w:rPr>
        <w:t>קארין אלהרר (יש עתיד):</w:t>
      </w:r>
    </w:p>
    <w:p w:rsidR="002E70E2" w:rsidRDefault="002E70E2" w:rsidP="002E70E2">
      <w:pPr>
        <w:pStyle w:val="KeepWithNext"/>
        <w:rPr>
          <w:rtl/>
        </w:rPr>
      </w:pPr>
    </w:p>
    <w:p w:rsidR="00294C16" w:rsidRDefault="00294C16" w:rsidP="00980678">
      <w:pPr>
        <w:rPr>
          <w:rtl/>
        </w:rPr>
      </w:pPr>
      <w:r>
        <w:rPr>
          <w:rFonts w:hint="cs"/>
          <w:rtl/>
        </w:rPr>
        <w:t xml:space="preserve">אני לא מודאגת. </w:t>
      </w:r>
      <w:r w:rsidR="00FD70D0">
        <w:rPr>
          <w:rFonts w:hint="cs"/>
          <w:rtl/>
        </w:rPr>
        <w:t xml:space="preserve">אתה לא מבין שאני עצבנית? </w:t>
      </w:r>
    </w:p>
    <w:p w:rsidR="00294C16" w:rsidRDefault="00294C16" w:rsidP="00980678">
      <w:pPr>
        <w:rPr>
          <w:rtl/>
        </w:rPr>
      </w:pPr>
    </w:p>
    <w:p w:rsidR="00294C16" w:rsidRDefault="00294C16" w:rsidP="00294C16">
      <w:pPr>
        <w:pStyle w:val="af6"/>
        <w:keepNext/>
        <w:rPr>
          <w:rtl/>
        </w:rPr>
      </w:pPr>
      <w:r>
        <w:rPr>
          <w:rtl/>
        </w:rPr>
        <w:t>היו"ר איתן כבל:</w:t>
      </w:r>
    </w:p>
    <w:p w:rsidR="00294C16" w:rsidRDefault="00294C16" w:rsidP="00294C16">
      <w:pPr>
        <w:pStyle w:val="KeepWithNext"/>
        <w:rPr>
          <w:rtl/>
        </w:rPr>
      </w:pPr>
    </w:p>
    <w:p w:rsidR="00294C16" w:rsidRDefault="00294C16" w:rsidP="00294C16">
      <w:pPr>
        <w:rPr>
          <w:rtl/>
        </w:rPr>
      </w:pPr>
      <w:r>
        <w:rPr>
          <w:rFonts w:hint="cs"/>
          <w:rtl/>
        </w:rPr>
        <w:t xml:space="preserve">בגלל זה אני רוצה להרגיע אותך. אני מבין את מה שאת אומרת. </w:t>
      </w:r>
    </w:p>
    <w:p w:rsidR="00294C16" w:rsidRDefault="00294C16" w:rsidP="00294C16">
      <w:pPr>
        <w:rPr>
          <w:rtl/>
        </w:rPr>
      </w:pPr>
    </w:p>
    <w:p w:rsidR="00294C16" w:rsidRDefault="00294C16" w:rsidP="00294C16">
      <w:pPr>
        <w:pStyle w:val="a4"/>
        <w:keepNext/>
        <w:rPr>
          <w:rtl/>
        </w:rPr>
      </w:pPr>
      <w:r>
        <w:rPr>
          <w:rtl/>
        </w:rPr>
        <w:t>קארין אלהרר (יש עתיד):</w:t>
      </w:r>
    </w:p>
    <w:p w:rsidR="00294C16" w:rsidRDefault="00294C16" w:rsidP="00294C16">
      <w:pPr>
        <w:pStyle w:val="KeepWithNext"/>
        <w:rPr>
          <w:rtl/>
        </w:rPr>
      </w:pPr>
    </w:p>
    <w:p w:rsidR="00FD70D0" w:rsidRDefault="00FD70D0" w:rsidP="00980678">
      <w:pPr>
        <w:rPr>
          <w:rtl/>
        </w:rPr>
      </w:pPr>
      <w:r>
        <w:rPr>
          <w:rFonts w:hint="cs"/>
          <w:rtl/>
        </w:rPr>
        <w:t xml:space="preserve">התפוצץ לי הווריד הבוקר. די כבר. </w:t>
      </w:r>
    </w:p>
    <w:p w:rsidR="00FD70D0" w:rsidRDefault="00FD70D0" w:rsidP="00980678">
      <w:pPr>
        <w:rPr>
          <w:rtl/>
        </w:rPr>
      </w:pPr>
    </w:p>
    <w:p w:rsidR="00FD70D0" w:rsidRDefault="00FD70D0" w:rsidP="00FD70D0">
      <w:pPr>
        <w:pStyle w:val="af6"/>
        <w:keepNext/>
        <w:rPr>
          <w:rtl/>
        </w:rPr>
      </w:pPr>
      <w:bookmarkStart w:id="331" w:name="ET_yor_4637_40"/>
      <w:r w:rsidRPr="00FD70D0">
        <w:rPr>
          <w:rStyle w:val="TagStyle"/>
          <w:rtl/>
        </w:rPr>
        <w:t xml:space="preserve"> &lt;&lt; יור &gt;&gt; </w:t>
      </w:r>
      <w:r>
        <w:rPr>
          <w:rtl/>
        </w:rPr>
        <w:t>היו"ר איתן כבל:</w:t>
      </w:r>
      <w:r w:rsidRPr="00FD70D0">
        <w:rPr>
          <w:rStyle w:val="TagStyle"/>
          <w:rtl/>
        </w:rPr>
        <w:t xml:space="preserve"> &lt;&lt; יור &gt;&gt;</w:t>
      </w:r>
      <w:r>
        <w:rPr>
          <w:rtl/>
        </w:rPr>
        <w:t xml:space="preserve"> </w:t>
      </w:r>
      <w:bookmarkEnd w:id="331"/>
    </w:p>
    <w:p w:rsidR="00FD70D0" w:rsidRDefault="00FD70D0" w:rsidP="00FD70D0">
      <w:pPr>
        <w:pStyle w:val="KeepWithNext"/>
        <w:rPr>
          <w:rtl/>
        </w:rPr>
      </w:pPr>
    </w:p>
    <w:p w:rsidR="00294C16" w:rsidRDefault="00294C16" w:rsidP="007D0CFF">
      <w:pPr>
        <w:rPr>
          <w:rtl/>
        </w:rPr>
      </w:pPr>
      <w:r>
        <w:rPr>
          <w:rFonts w:hint="cs"/>
          <w:rtl/>
        </w:rPr>
        <w:t xml:space="preserve">בצדק, אני מבין אותך. </w:t>
      </w:r>
      <w:bookmarkStart w:id="332" w:name="_ETM_Q1_2066850"/>
      <w:bookmarkEnd w:id="332"/>
    </w:p>
    <w:p w:rsidR="00294C16" w:rsidRDefault="00294C16" w:rsidP="007D0CFF">
      <w:pPr>
        <w:rPr>
          <w:rtl/>
        </w:rPr>
      </w:pPr>
    </w:p>
    <w:p w:rsidR="00FD70D0" w:rsidRDefault="00294C16" w:rsidP="00D159F8">
      <w:pPr>
        <w:rPr>
          <w:rtl/>
        </w:rPr>
      </w:pPr>
      <w:bookmarkStart w:id="333" w:name="_ETM_Q1_2067123"/>
      <w:bookmarkEnd w:id="333"/>
      <w:r>
        <w:rPr>
          <w:rFonts w:hint="cs"/>
          <w:rtl/>
        </w:rPr>
        <w:t xml:space="preserve">נעשה את הדבר הבא: קודם כול, הצעת </w:t>
      </w:r>
      <w:bookmarkStart w:id="334" w:name="_ETM_Q1_2067507"/>
      <w:bookmarkEnd w:id="334"/>
      <w:r>
        <w:rPr>
          <w:rFonts w:hint="cs"/>
          <w:rtl/>
        </w:rPr>
        <w:t>החוק הזאת מ</w:t>
      </w:r>
      <w:r w:rsidR="00995B02">
        <w:rPr>
          <w:rFonts w:hint="cs"/>
          <w:rtl/>
        </w:rPr>
        <w:t>קודמת. אנחנו בסך הכול בהקראה בהכ</w:t>
      </w:r>
      <w:r>
        <w:rPr>
          <w:rFonts w:hint="cs"/>
          <w:rtl/>
        </w:rPr>
        <w:t xml:space="preserve">נה לקריאה הראשונה. </w:t>
      </w:r>
      <w:bookmarkStart w:id="335" w:name="_ETM_Q1_2074861"/>
      <w:bookmarkEnd w:id="335"/>
      <w:r w:rsidR="00FD70D0">
        <w:rPr>
          <w:rFonts w:hint="cs"/>
          <w:rtl/>
        </w:rPr>
        <w:t xml:space="preserve">הלוואי </w:t>
      </w:r>
      <w:r>
        <w:rPr>
          <w:rFonts w:hint="cs"/>
          <w:rtl/>
        </w:rPr>
        <w:t>ו</w:t>
      </w:r>
      <w:r w:rsidR="00FD70D0">
        <w:rPr>
          <w:rFonts w:hint="cs"/>
          <w:rtl/>
        </w:rPr>
        <w:t>הייתי כבר במצב שאנחנו מתווכחים</w:t>
      </w:r>
      <w:r>
        <w:rPr>
          <w:rFonts w:hint="cs"/>
          <w:rtl/>
        </w:rPr>
        <w:t xml:space="preserve"> אם להעלות את זה למליאה עם תיאום מלא או </w:t>
      </w:r>
      <w:bookmarkStart w:id="336" w:name="_ETM_Q1_2080866"/>
      <w:bookmarkEnd w:id="336"/>
      <w:r>
        <w:rPr>
          <w:rFonts w:hint="cs"/>
          <w:rtl/>
        </w:rPr>
        <w:t>בלי תיאום מלא</w:t>
      </w:r>
      <w:r w:rsidR="00FD70D0">
        <w:rPr>
          <w:rFonts w:hint="cs"/>
          <w:rtl/>
        </w:rPr>
        <w:t xml:space="preserve">. הרצון שלי הוא להוביל את החקיקה, שזה יאושר בקריאה הראשונה. </w:t>
      </w:r>
      <w:r>
        <w:rPr>
          <w:rFonts w:hint="cs"/>
          <w:rtl/>
        </w:rPr>
        <w:t xml:space="preserve">בלי שום קשר: יהיו הערות, יש הערות, לי </w:t>
      </w:r>
      <w:bookmarkStart w:id="337" w:name="_ETM_Q1_2091823"/>
      <w:bookmarkEnd w:id="337"/>
      <w:r>
        <w:rPr>
          <w:rFonts w:hint="cs"/>
          <w:rtl/>
        </w:rPr>
        <w:t xml:space="preserve">יש הערות, לכם יש הערות. אל תטעו, עוד לא יצא, ברוך השם </w:t>
      </w:r>
      <w:r w:rsidR="00D159F8">
        <w:rPr>
          <w:rFonts w:hint="eastAsia"/>
          <w:rtl/>
        </w:rPr>
        <w:t xml:space="preserve">– </w:t>
      </w:r>
      <w:r>
        <w:rPr>
          <w:rFonts w:hint="cs"/>
          <w:rtl/>
        </w:rPr>
        <w:t>ו</w:t>
      </w:r>
      <w:r w:rsidR="00FD70D0">
        <w:rPr>
          <w:rFonts w:hint="cs"/>
          <w:rtl/>
        </w:rPr>
        <w:t>קרה גם ש</w:t>
      </w:r>
      <w:r>
        <w:rPr>
          <w:rFonts w:hint="cs"/>
          <w:rtl/>
        </w:rPr>
        <w:t xml:space="preserve">ניסו </w:t>
      </w:r>
      <w:r w:rsidR="00FD70D0">
        <w:rPr>
          <w:rFonts w:hint="cs"/>
          <w:rtl/>
        </w:rPr>
        <w:t>לכפות עליי חקיקה</w:t>
      </w:r>
      <w:r>
        <w:rPr>
          <w:rFonts w:hint="cs"/>
          <w:rtl/>
        </w:rPr>
        <w:t xml:space="preserve"> שלא התאימה לי והעבירו אותה למקום </w:t>
      </w:r>
      <w:bookmarkStart w:id="338" w:name="_ETM_Q1_2105139"/>
      <w:bookmarkEnd w:id="338"/>
      <w:r>
        <w:rPr>
          <w:rFonts w:hint="cs"/>
          <w:rtl/>
        </w:rPr>
        <w:t>אחר</w:t>
      </w:r>
      <w:r w:rsidR="00FD70D0">
        <w:rPr>
          <w:rFonts w:hint="cs"/>
          <w:rtl/>
        </w:rPr>
        <w:t xml:space="preserve"> </w:t>
      </w:r>
      <w:r w:rsidR="00D159F8">
        <w:rPr>
          <w:rFonts w:hint="eastAsia"/>
          <w:rtl/>
        </w:rPr>
        <w:t xml:space="preserve">– </w:t>
      </w:r>
      <w:r w:rsidR="00FD70D0">
        <w:rPr>
          <w:rFonts w:hint="cs"/>
          <w:rtl/>
        </w:rPr>
        <w:t>אני לא מוציא מתחת ידי</w:t>
      </w:r>
      <w:r>
        <w:rPr>
          <w:rFonts w:hint="cs"/>
          <w:rtl/>
        </w:rPr>
        <w:t xml:space="preserve"> חקיקה שאני לא יודע ללכת </w:t>
      </w:r>
      <w:proofErr w:type="spellStart"/>
      <w:r>
        <w:rPr>
          <w:rFonts w:hint="cs"/>
          <w:rtl/>
        </w:rPr>
        <w:t>איתה</w:t>
      </w:r>
      <w:proofErr w:type="spellEnd"/>
      <w:r>
        <w:rPr>
          <w:rFonts w:hint="cs"/>
          <w:rtl/>
        </w:rPr>
        <w:t xml:space="preserve">. </w:t>
      </w:r>
      <w:r w:rsidR="00FD70D0">
        <w:rPr>
          <w:rFonts w:hint="cs"/>
          <w:rtl/>
        </w:rPr>
        <w:t>לכן אני א</w:t>
      </w:r>
      <w:r w:rsidR="007D0CFF">
        <w:rPr>
          <w:rFonts w:hint="cs"/>
          <w:rtl/>
        </w:rPr>
        <w:t>ומר גם לך</w:t>
      </w:r>
      <w:r>
        <w:rPr>
          <w:rFonts w:hint="cs"/>
          <w:rtl/>
        </w:rPr>
        <w:t>,</w:t>
      </w:r>
      <w:r w:rsidR="007D0CFF">
        <w:rPr>
          <w:rFonts w:hint="cs"/>
          <w:rtl/>
        </w:rPr>
        <w:t xml:space="preserve"> חברתי</w:t>
      </w:r>
      <w:r>
        <w:rPr>
          <w:rFonts w:hint="cs"/>
          <w:rtl/>
        </w:rPr>
        <w:t>, וגם לך,</w:t>
      </w:r>
      <w:bookmarkStart w:id="339" w:name="_ETM_Q1_2116230"/>
      <w:bookmarkEnd w:id="339"/>
      <w:r>
        <w:rPr>
          <w:rFonts w:hint="cs"/>
          <w:rtl/>
        </w:rPr>
        <w:t xml:space="preserve"> מר מיכאל </w:t>
      </w:r>
      <w:proofErr w:type="spellStart"/>
      <w:r>
        <w:rPr>
          <w:rFonts w:hint="cs"/>
          <w:rtl/>
        </w:rPr>
        <w:t>אטלן</w:t>
      </w:r>
      <w:proofErr w:type="spellEnd"/>
      <w:r>
        <w:rPr>
          <w:rFonts w:hint="cs"/>
          <w:rtl/>
        </w:rPr>
        <w:t xml:space="preserve">, חד-משמעית: אנחנו מקדמים </w:t>
      </w:r>
      <w:r w:rsidR="00FD70D0">
        <w:rPr>
          <w:rFonts w:hint="cs"/>
          <w:rtl/>
        </w:rPr>
        <w:t xml:space="preserve">את הצעת החוק. </w:t>
      </w:r>
      <w:r>
        <w:rPr>
          <w:rFonts w:hint="cs"/>
          <w:rtl/>
        </w:rPr>
        <w:t>הכול תוך כדי תנועה.</w:t>
      </w:r>
      <w:bookmarkStart w:id="340" w:name="_ETM_Q1_2123141"/>
      <w:bookmarkEnd w:id="340"/>
      <w:r>
        <w:rPr>
          <w:rFonts w:hint="cs"/>
          <w:rtl/>
        </w:rPr>
        <w:t xml:space="preserve"> אין עבודה בטור</w:t>
      </w:r>
      <w:r w:rsidR="00D159F8">
        <w:rPr>
          <w:rFonts w:hint="cs"/>
          <w:rtl/>
        </w:rPr>
        <w:t>.</w:t>
      </w:r>
      <w:r>
        <w:rPr>
          <w:rFonts w:hint="cs"/>
          <w:rtl/>
        </w:rPr>
        <w:t xml:space="preserve"> זאת </w:t>
      </w:r>
      <w:r w:rsidR="00FD70D0">
        <w:rPr>
          <w:rFonts w:hint="cs"/>
          <w:rtl/>
        </w:rPr>
        <w:t xml:space="preserve">עבודה במקביל, </w:t>
      </w:r>
      <w:r>
        <w:rPr>
          <w:rFonts w:hint="cs"/>
          <w:rtl/>
        </w:rPr>
        <w:t>זה הכול</w:t>
      </w:r>
      <w:r w:rsidR="00FD70D0">
        <w:rPr>
          <w:rFonts w:hint="cs"/>
          <w:rtl/>
        </w:rPr>
        <w:t>.</w:t>
      </w:r>
    </w:p>
    <w:p w:rsidR="00FD70D0" w:rsidRDefault="00FD70D0" w:rsidP="00FD70D0">
      <w:pPr>
        <w:rPr>
          <w:rtl/>
        </w:rPr>
      </w:pPr>
    </w:p>
    <w:p w:rsidR="00FD70D0" w:rsidRDefault="00FD70D0" w:rsidP="00FD70D0">
      <w:pPr>
        <w:pStyle w:val="af9"/>
        <w:keepNext/>
        <w:rPr>
          <w:rtl/>
        </w:rPr>
      </w:pPr>
      <w:bookmarkStart w:id="341" w:name="ET_guest_645428_41"/>
      <w:r w:rsidRPr="00FD70D0">
        <w:rPr>
          <w:rStyle w:val="TagStyle"/>
          <w:rtl/>
        </w:rPr>
        <w:t xml:space="preserve"> &lt;&lt; אורח &gt;&gt; </w:t>
      </w:r>
      <w:r>
        <w:rPr>
          <w:rtl/>
        </w:rPr>
        <w:t xml:space="preserve">מיכאל </w:t>
      </w:r>
      <w:proofErr w:type="spellStart"/>
      <w:r>
        <w:rPr>
          <w:rtl/>
        </w:rPr>
        <w:t>אטלן</w:t>
      </w:r>
      <w:proofErr w:type="spellEnd"/>
      <w:r>
        <w:rPr>
          <w:rtl/>
        </w:rPr>
        <w:t>:</w:t>
      </w:r>
      <w:r w:rsidRPr="00FD70D0">
        <w:rPr>
          <w:rStyle w:val="TagStyle"/>
          <w:rtl/>
        </w:rPr>
        <w:t xml:space="preserve"> &lt;&lt; אורח &gt;&gt;</w:t>
      </w:r>
      <w:r>
        <w:rPr>
          <w:rtl/>
        </w:rPr>
        <w:t xml:space="preserve"> </w:t>
      </w:r>
      <w:bookmarkEnd w:id="341"/>
    </w:p>
    <w:p w:rsidR="00FD70D0" w:rsidRDefault="00FD70D0" w:rsidP="00FD70D0">
      <w:pPr>
        <w:pStyle w:val="KeepWithNext"/>
        <w:rPr>
          <w:rtl/>
        </w:rPr>
      </w:pPr>
    </w:p>
    <w:p w:rsidR="00294C16" w:rsidRDefault="00294C16" w:rsidP="00FD70D0">
      <w:pPr>
        <w:rPr>
          <w:rtl/>
        </w:rPr>
      </w:pPr>
      <w:r>
        <w:rPr>
          <w:rFonts w:hint="cs"/>
          <w:rtl/>
        </w:rPr>
        <w:t xml:space="preserve">מאה אחוז. רק הערה אחת: אני מסכים לגמרי להערה של מירב כהן, אבל </w:t>
      </w:r>
      <w:r w:rsidR="00FD70D0">
        <w:rPr>
          <w:rFonts w:hint="cs"/>
          <w:rtl/>
        </w:rPr>
        <w:t>אנחנו לא שולטים בדברי</w:t>
      </w:r>
      <w:r>
        <w:rPr>
          <w:rFonts w:hint="cs"/>
          <w:rtl/>
        </w:rPr>
        <w:t xml:space="preserve"> ההסבר </w:t>
      </w:r>
      <w:bookmarkStart w:id="342" w:name="_ETM_Q1_2132823"/>
      <w:bookmarkEnd w:id="342"/>
      <w:r>
        <w:rPr>
          <w:rFonts w:hint="cs"/>
          <w:rtl/>
        </w:rPr>
        <w:t>של הצעת חוק פרטית, זו לא הצעה ממשלתית</w:t>
      </w:r>
      <w:r w:rsidR="00FD70D0">
        <w:rPr>
          <w:rFonts w:hint="cs"/>
          <w:rtl/>
        </w:rPr>
        <w:t xml:space="preserve">. </w:t>
      </w:r>
    </w:p>
    <w:p w:rsidR="00294C16" w:rsidRDefault="00294C16" w:rsidP="00FD70D0">
      <w:pPr>
        <w:rPr>
          <w:rtl/>
        </w:rPr>
      </w:pPr>
    </w:p>
    <w:p w:rsidR="00294C16" w:rsidRDefault="00294C16" w:rsidP="00294C16">
      <w:pPr>
        <w:pStyle w:val="af6"/>
        <w:keepNext/>
        <w:rPr>
          <w:rtl/>
        </w:rPr>
      </w:pPr>
      <w:r>
        <w:rPr>
          <w:rtl/>
        </w:rPr>
        <w:t>היו"ר איתן כבל:</w:t>
      </w:r>
    </w:p>
    <w:p w:rsidR="00294C16" w:rsidRDefault="00294C16" w:rsidP="00294C16">
      <w:pPr>
        <w:pStyle w:val="KeepWithNext"/>
        <w:rPr>
          <w:rtl/>
        </w:rPr>
      </w:pPr>
    </w:p>
    <w:p w:rsidR="00294C16" w:rsidRDefault="00294C16" w:rsidP="00294C16">
      <w:pPr>
        <w:rPr>
          <w:rtl/>
        </w:rPr>
      </w:pPr>
      <w:r>
        <w:rPr>
          <w:rFonts w:hint="cs"/>
          <w:rtl/>
        </w:rPr>
        <w:t xml:space="preserve">זה טכני. </w:t>
      </w:r>
    </w:p>
    <w:p w:rsidR="00294C16" w:rsidRDefault="00294C16" w:rsidP="00294C16">
      <w:pPr>
        <w:rPr>
          <w:rtl/>
        </w:rPr>
      </w:pPr>
    </w:p>
    <w:p w:rsidR="00294C16" w:rsidRDefault="00294C16" w:rsidP="00294C16">
      <w:pPr>
        <w:pStyle w:val="af9"/>
        <w:keepNext/>
        <w:rPr>
          <w:rtl/>
        </w:rPr>
      </w:pPr>
      <w:r>
        <w:rPr>
          <w:rtl/>
        </w:rPr>
        <w:t xml:space="preserve">מיכאל </w:t>
      </w:r>
      <w:proofErr w:type="spellStart"/>
      <w:r>
        <w:rPr>
          <w:rtl/>
        </w:rPr>
        <w:t>אטלן</w:t>
      </w:r>
      <w:proofErr w:type="spellEnd"/>
      <w:r>
        <w:rPr>
          <w:rtl/>
        </w:rPr>
        <w:t>:</w:t>
      </w:r>
    </w:p>
    <w:p w:rsidR="00294C16" w:rsidRDefault="00294C16" w:rsidP="00294C16">
      <w:pPr>
        <w:pStyle w:val="KeepWithNext"/>
        <w:rPr>
          <w:rtl/>
        </w:rPr>
      </w:pPr>
    </w:p>
    <w:p w:rsidR="00FD70D0" w:rsidRDefault="00294C16" w:rsidP="00294C16">
      <w:pPr>
        <w:rPr>
          <w:rtl/>
        </w:rPr>
      </w:pPr>
      <w:r>
        <w:rPr>
          <w:rFonts w:hint="cs"/>
          <w:rtl/>
        </w:rPr>
        <w:t xml:space="preserve">חשוב שייאמר לפרוטוקול שהאחריות של החברות קיימת. </w:t>
      </w:r>
      <w:r w:rsidR="00F23C61">
        <w:rPr>
          <w:rFonts w:hint="cs"/>
          <w:rtl/>
        </w:rPr>
        <w:t xml:space="preserve">לכן גם, אגב, יש </w:t>
      </w:r>
      <w:bookmarkStart w:id="343" w:name="_ETM_Q1_2140173"/>
      <w:bookmarkEnd w:id="343"/>
      <w:r w:rsidR="00F23C61">
        <w:rPr>
          <w:rFonts w:hint="cs"/>
          <w:rtl/>
        </w:rPr>
        <w:t xml:space="preserve">כבר שיתוף פעולה, </w:t>
      </w:r>
      <w:r w:rsidR="00FD70D0">
        <w:rPr>
          <w:rFonts w:hint="cs"/>
          <w:rtl/>
        </w:rPr>
        <w:t>אבל הן נמצאות בחשש מתביעות.</w:t>
      </w:r>
    </w:p>
    <w:p w:rsidR="00F23C61" w:rsidRDefault="00F23C61" w:rsidP="00294C16">
      <w:pPr>
        <w:rPr>
          <w:rtl/>
        </w:rPr>
      </w:pPr>
    </w:p>
    <w:p w:rsidR="008078A0" w:rsidRDefault="008078A0" w:rsidP="008078A0">
      <w:pPr>
        <w:pStyle w:val="a4"/>
        <w:keepNext/>
        <w:rPr>
          <w:rtl/>
        </w:rPr>
      </w:pPr>
      <w:r>
        <w:rPr>
          <w:rtl/>
        </w:rPr>
        <w:t>מירב כהן:</w:t>
      </w:r>
    </w:p>
    <w:p w:rsidR="008078A0" w:rsidRDefault="008078A0" w:rsidP="008078A0">
      <w:pPr>
        <w:pStyle w:val="KeepWithNext"/>
        <w:rPr>
          <w:rtl/>
        </w:rPr>
      </w:pPr>
    </w:p>
    <w:p w:rsidR="00F23C61" w:rsidRDefault="00F23C61" w:rsidP="00F23C61">
      <w:pPr>
        <w:rPr>
          <w:rtl/>
        </w:rPr>
      </w:pPr>
      <w:r>
        <w:rPr>
          <w:rFonts w:hint="cs"/>
          <w:rtl/>
        </w:rPr>
        <w:t>בסדר, אז שילכו לבית המשפט.</w:t>
      </w:r>
    </w:p>
    <w:p w:rsidR="00FD70D0" w:rsidRDefault="00FD70D0" w:rsidP="00FD70D0">
      <w:pPr>
        <w:rPr>
          <w:rtl/>
        </w:rPr>
      </w:pPr>
    </w:p>
    <w:p w:rsidR="00FD70D0" w:rsidRDefault="00FD70D0" w:rsidP="00FD70D0">
      <w:pPr>
        <w:pStyle w:val="af6"/>
        <w:keepNext/>
        <w:rPr>
          <w:rtl/>
        </w:rPr>
      </w:pPr>
      <w:bookmarkStart w:id="344" w:name="ET_yor_4637_42"/>
      <w:r w:rsidRPr="00FD70D0">
        <w:rPr>
          <w:rStyle w:val="TagStyle"/>
          <w:rtl/>
        </w:rPr>
        <w:t xml:space="preserve"> &lt;&lt; יור &gt;&gt; </w:t>
      </w:r>
      <w:r>
        <w:rPr>
          <w:rtl/>
        </w:rPr>
        <w:t>היו"ר איתן כבל:</w:t>
      </w:r>
      <w:r w:rsidRPr="00FD70D0">
        <w:rPr>
          <w:rStyle w:val="TagStyle"/>
          <w:rtl/>
        </w:rPr>
        <w:t xml:space="preserve"> &lt;&lt; יור &gt;&gt;</w:t>
      </w:r>
      <w:r>
        <w:rPr>
          <w:rtl/>
        </w:rPr>
        <w:t xml:space="preserve"> </w:t>
      </w:r>
      <w:bookmarkEnd w:id="344"/>
    </w:p>
    <w:p w:rsidR="00FD70D0" w:rsidRDefault="00FD70D0" w:rsidP="00FD70D0">
      <w:pPr>
        <w:pStyle w:val="KeepWithNext"/>
        <w:rPr>
          <w:rtl/>
        </w:rPr>
      </w:pPr>
    </w:p>
    <w:p w:rsidR="00F23C61" w:rsidRDefault="00F23C61" w:rsidP="00FD70D0">
      <w:pPr>
        <w:rPr>
          <w:rtl/>
        </w:rPr>
      </w:pPr>
      <w:r>
        <w:rPr>
          <w:rFonts w:hint="cs"/>
          <w:rtl/>
        </w:rPr>
        <w:t xml:space="preserve">חברים יקרים, אני רוצה ברשותכם להעיר הערה. חברים, </w:t>
      </w:r>
      <w:r w:rsidR="00FD70D0">
        <w:rPr>
          <w:rFonts w:hint="cs"/>
          <w:rtl/>
        </w:rPr>
        <w:t>זה כאילו הדיון הראשון</w:t>
      </w:r>
      <w:r>
        <w:rPr>
          <w:rFonts w:hint="cs"/>
          <w:rtl/>
        </w:rPr>
        <w:t>, כאילו רק כעת הכריזו על פתיחתה של כנסת ישראל וזו הצעת החוק הראשונה שהונחה</w:t>
      </w:r>
      <w:r w:rsidR="00FD70D0">
        <w:rPr>
          <w:rFonts w:hint="cs"/>
          <w:rtl/>
        </w:rPr>
        <w:t xml:space="preserve">. </w:t>
      </w:r>
    </w:p>
    <w:p w:rsidR="00F23C61" w:rsidRDefault="00F23C61" w:rsidP="00FD70D0">
      <w:pPr>
        <w:rPr>
          <w:rtl/>
        </w:rPr>
      </w:pPr>
    </w:p>
    <w:p w:rsidR="00F23C61" w:rsidRDefault="00F23C61" w:rsidP="00F23C61">
      <w:pPr>
        <w:pStyle w:val="a4"/>
        <w:keepNext/>
        <w:rPr>
          <w:rtl/>
        </w:rPr>
      </w:pPr>
      <w:r>
        <w:rPr>
          <w:rtl/>
        </w:rPr>
        <w:t>קארין אלהרר (יש עתיד):</w:t>
      </w:r>
    </w:p>
    <w:p w:rsidR="00F23C61" w:rsidRDefault="00F23C61" w:rsidP="00F23C61">
      <w:pPr>
        <w:pStyle w:val="KeepWithNext"/>
        <w:rPr>
          <w:rtl/>
        </w:rPr>
      </w:pPr>
    </w:p>
    <w:p w:rsidR="00F23C61" w:rsidRDefault="00F23C61" w:rsidP="00F23C61">
      <w:pPr>
        <w:rPr>
          <w:rtl/>
        </w:rPr>
      </w:pPr>
      <w:r>
        <w:rPr>
          <w:rFonts w:hint="cs"/>
          <w:rtl/>
        </w:rPr>
        <w:t>ברוכים הבאים.</w:t>
      </w:r>
    </w:p>
    <w:p w:rsidR="00F23C61" w:rsidRDefault="00F23C61" w:rsidP="00F23C61">
      <w:pPr>
        <w:rPr>
          <w:rtl/>
        </w:rPr>
      </w:pPr>
    </w:p>
    <w:p w:rsidR="00F23C61" w:rsidRDefault="00F23C61" w:rsidP="00F23C61">
      <w:pPr>
        <w:pStyle w:val="af6"/>
        <w:keepNext/>
        <w:rPr>
          <w:rtl/>
        </w:rPr>
      </w:pPr>
      <w:r>
        <w:rPr>
          <w:rtl/>
        </w:rPr>
        <w:t>היו"ר איתן כבל:</w:t>
      </w:r>
    </w:p>
    <w:p w:rsidR="00F23C61" w:rsidRDefault="00F23C61" w:rsidP="00F23C61">
      <w:pPr>
        <w:pStyle w:val="KeepWithNext"/>
        <w:rPr>
          <w:rtl/>
        </w:rPr>
      </w:pPr>
    </w:p>
    <w:p w:rsidR="00CA6F03" w:rsidRDefault="00F23C61" w:rsidP="00D04D5B">
      <w:pPr>
        <w:rPr>
          <w:rtl/>
        </w:rPr>
      </w:pPr>
      <w:r>
        <w:rPr>
          <w:rFonts w:hint="cs"/>
          <w:rtl/>
        </w:rPr>
        <w:t xml:space="preserve">ברוכים </w:t>
      </w:r>
      <w:bookmarkStart w:id="345" w:name="_ETM_Q1_2158691"/>
      <w:bookmarkEnd w:id="345"/>
      <w:r>
        <w:rPr>
          <w:rFonts w:hint="cs"/>
          <w:rtl/>
        </w:rPr>
        <w:t xml:space="preserve">הבאים. </w:t>
      </w:r>
      <w:r w:rsidR="00FD70D0">
        <w:rPr>
          <w:rFonts w:hint="cs"/>
          <w:rtl/>
        </w:rPr>
        <w:t>בגלל זה קוראים לה הצעת חוק. יש מי שאומר</w:t>
      </w:r>
      <w:r>
        <w:rPr>
          <w:rFonts w:hint="cs"/>
          <w:rtl/>
        </w:rPr>
        <w:t>:</w:t>
      </w:r>
      <w:r w:rsidR="00FD70D0">
        <w:rPr>
          <w:rFonts w:hint="cs"/>
          <w:rtl/>
        </w:rPr>
        <w:t xml:space="preserve"> המלצת חוק. העניין ברור. בשביל זה אנחנו מתכנסים כאן</w:t>
      </w:r>
      <w:r w:rsidR="00D04D5B">
        <w:rPr>
          <w:rFonts w:hint="cs"/>
          <w:rtl/>
        </w:rPr>
        <w:t>,</w:t>
      </w:r>
      <w:r w:rsidR="00FD70D0">
        <w:rPr>
          <w:rFonts w:hint="cs"/>
          <w:rtl/>
        </w:rPr>
        <w:t xml:space="preserve"> </w:t>
      </w:r>
      <w:r w:rsidR="00D04D5B">
        <w:rPr>
          <w:rFonts w:hint="cs"/>
          <w:rtl/>
        </w:rPr>
        <w:t xml:space="preserve">כדי </w:t>
      </w:r>
      <w:r w:rsidR="00FD70D0">
        <w:rPr>
          <w:rFonts w:hint="cs"/>
          <w:rtl/>
        </w:rPr>
        <w:t xml:space="preserve">לעשות את כל אותם </w:t>
      </w:r>
      <w:r w:rsidR="00D04D5B">
        <w:rPr>
          <w:rFonts w:hint="cs"/>
          <w:rtl/>
        </w:rPr>
        <w:t xml:space="preserve">גלגולים, להעיר את ההערות, </w:t>
      </w:r>
      <w:r w:rsidR="00FD70D0">
        <w:rPr>
          <w:rFonts w:hint="cs"/>
          <w:rtl/>
        </w:rPr>
        <w:t>ושום דבר איננו חסין מפני הערה או הארה. אם יש צורך לתקן את דברי ההסבר כדי שיהיו יותר מוברגים</w:t>
      </w:r>
      <w:r w:rsidR="00D04D5B">
        <w:rPr>
          <w:rFonts w:hint="cs"/>
          <w:rtl/>
        </w:rPr>
        <w:t xml:space="preserve"> </w:t>
      </w:r>
      <w:r w:rsidR="00D04D5B">
        <w:rPr>
          <w:rtl/>
        </w:rPr>
        <w:t>–</w:t>
      </w:r>
      <w:r w:rsidR="00D04D5B">
        <w:rPr>
          <w:rFonts w:hint="cs"/>
          <w:rtl/>
        </w:rPr>
        <w:t xml:space="preserve"> זאת </w:t>
      </w:r>
      <w:bookmarkStart w:id="346" w:name="_ETM_Q1_2190987"/>
      <w:bookmarkEnd w:id="346"/>
      <w:r w:rsidR="00D04D5B">
        <w:rPr>
          <w:rFonts w:hint="cs"/>
          <w:rtl/>
        </w:rPr>
        <w:t>איננה הבעיה</w:t>
      </w:r>
      <w:r w:rsidR="00FD70D0">
        <w:rPr>
          <w:rFonts w:hint="cs"/>
          <w:rtl/>
        </w:rPr>
        <w:t xml:space="preserve">. הנקודה המרכזית היא שאנחנו </w:t>
      </w:r>
      <w:r w:rsidR="00D04D5B">
        <w:rPr>
          <w:rFonts w:hint="cs"/>
          <w:rtl/>
        </w:rPr>
        <w:t xml:space="preserve">נחוקק </w:t>
      </w:r>
      <w:r w:rsidR="00FD70D0">
        <w:rPr>
          <w:rFonts w:hint="cs"/>
          <w:rtl/>
        </w:rPr>
        <w:t xml:space="preserve">את הצעת החוק </w:t>
      </w:r>
      <w:r w:rsidR="00D04D5B">
        <w:rPr>
          <w:rFonts w:hint="cs"/>
          <w:rtl/>
        </w:rPr>
        <w:t xml:space="preserve">הזאת, נהפוך אותה לחוק בספר החוקים של מדינת ישראל, וככל שנעשה את זה מהר כן ייטב. </w:t>
      </w:r>
    </w:p>
    <w:p w:rsidR="00FD70D0" w:rsidRDefault="00FD70D0" w:rsidP="00FD70D0">
      <w:pPr>
        <w:rPr>
          <w:rtl/>
        </w:rPr>
      </w:pPr>
    </w:p>
    <w:p w:rsidR="00D04D5B" w:rsidRDefault="00D04D5B" w:rsidP="00D04D5B">
      <w:pPr>
        <w:rPr>
          <w:rtl/>
        </w:rPr>
      </w:pPr>
      <w:r>
        <w:rPr>
          <w:rFonts w:hint="cs"/>
          <w:rtl/>
        </w:rPr>
        <w:t xml:space="preserve">עוד הערות כלליות? כן, בבקשה, גברתי מבנק ישראל. </w:t>
      </w:r>
    </w:p>
    <w:p w:rsidR="00FD70D0" w:rsidRDefault="00FD70D0" w:rsidP="00FD70D0">
      <w:pPr>
        <w:rPr>
          <w:rtl/>
        </w:rPr>
      </w:pPr>
    </w:p>
    <w:p w:rsidR="00FD70D0" w:rsidRDefault="00FD70D0" w:rsidP="00FD70D0">
      <w:pPr>
        <w:pStyle w:val="af9"/>
        <w:keepNext/>
        <w:rPr>
          <w:rtl/>
        </w:rPr>
      </w:pPr>
      <w:bookmarkStart w:id="347" w:name="ET_guest_786130_43"/>
      <w:r w:rsidRPr="00FD70D0">
        <w:rPr>
          <w:rStyle w:val="TagStyle"/>
          <w:rtl/>
        </w:rPr>
        <w:t xml:space="preserve"> &lt;&lt; אורח &gt;&gt; </w:t>
      </w:r>
      <w:r>
        <w:rPr>
          <w:rtl/>
        </w:rPr>
        <w:t xml:space="preserve">חן </w:t>
      </w:r>
      <w:proofErr w:type="spellStart"/>
      <w:r>
        <w:rPr>
          <w:rtl/>
        </w:rPr>
        <w:t>פליישר</w:t>
      </w:r>
      <w:proofErr w:type="spellEnd"/>
      <w:r>
        <w:rPr>
          <w:rtl/>
        </w:rPr>
        <w:t>:</w:t>
      </w:r>
      <w:r w:rsidRPr="00FD70D0">
        <w:rPr>
          <w:rStyle w:val="TagStyle"/>
          <w:rtl/>
        </w:rPr>
        <w:t xml:space="preserve"> &lt;&lt; אורח &gt;&gt;</w:t>
      </w:r>
      <w:r>
        <w:rPr>
          <w:rtl/>
        </w:rPr>
        <w:t xml:space="preserve"> </w:t>
      </w:r>
      <w:bookmarkEnd w:id="347"/>
    </w:p>
    <w:p w:rsidR="00FD70D0" w:rsidRDefault="00FD70D0" w:rsidP="00FD70D0">
      <w:pPr>
        <w:pStyle w:val="KeepWithNext"/>
        <w:rPr>
          <w:rtl/>
        </w:rPr>
      </w:pPr>
    </w:p>
    <w:p w:rsidR="00A16BC8" w:rsidRDefault="00FD70D0" w:rsidP="00FD70D0">
      <w:pPr>
        <w:rPr>
          <w:rtl/>
        </w:rPr>
      </w:pPr>
      <w:r>
        <w:rPr>
          <w:rFonts w:hint="cs"/>
          <w:rtl/>
        </w:rPr>
        <w:t xml:space="preserve">אדבר בקצרה. </w:t>
      </w:r>
      <w:r w:rsidR="00D04D5B">
        <w:rPr>
          <w:rFonts w:hint="cs"/>
          <w:rtl/>
        </w:rPr>
        <w:t xml:space="preserve">קודם כול, </w:t>
      </w:r>
      <w:r>
        <w:rPr>
          <w:rFonts w:hint="cs"/>
          <w:rtl/>
        </w:rPr>
        <w:t>בנק ישראל תומך בהצעת החוק</w:t>
      </w:r>
      <w:r w:rsidR="00D04D5B">
        <w:rPr>
          <w:rFonts w:hint="cs"/>
          <w:rtl/>
        </w:rPr>
        <w:t xml:space="preserve"> של חבר הכנסת שמולי</w:t>
      </w:r>
      <w:r>
        <w:rPr>
          <w:rFonts w:hint="cs"/>
          <w:rtl/>
        </w:rPr>
        <w:t xml:space="preserve">. </w:t>
      </w:r>
      <w:r w:rsidR="00D04D5B">
        <w:rPr>
          <w:rFonts w:hint="cs"/>
          <w:rtl/>
        </w:rPr>
        <w:t xml:space="preserve">עמדנו </w:t>
      </w:r>
      <w:proofErr w:type="spellStart"/>
      <w:r w:rsidR="00D04D5B">
        <w:rPr>
          <w:rFonts w:hint="cs"/>
          <w:rtl/>
        </w:rPr>
        <w:t>איתו</w:t>
      </w:r>
      <w:proofErr w:type="spellEnd"/>
      <w:r w:rsidR="00D04D5B">
        <w:rPr>
          <w:rFonts w:hint="cs"/>
          <w:rtl/>
        </w:rPr>
        <w:t xml:space="preserve"> בקשר, אנחנו עומדים </w:t>
      </w:r>
      <w:proofErr w:type="spellStart"/>
      <w:r w:rsidR="00D04D5B">
        <w:rPr>
          <w:rFonts w:hint="cs"/>
          <w:rtl/>
        </w:rPr>
        <w:t>איתו</w:t>
      </w:r>
      <w:proofErr w:type="spellEnd"/>
      <w:r w:rsidR="00D04D5B">
        <w:rPr>
          <w:rFonts w:hint="cs"/>
          <w:rtl/>
        </w:rPr>
        <w:t xml:space="preserve"> בקשר </w:t>
      </w:r>
      <w:bookmarkStart w:id="348" w:name="_ETM_Q1_2232654"/>
      <w:bookmarkEnd w:id="348"/>
      <w:r w:rsidR="00D04D5B">
        <w:rPr>
          <w:rFonts w:hint="cs"/>
          <w:rtl/>
        </w:rPr>
        <w:t xml:space="preserve">ושותפים לצוות ביחד עם הרשות להגנת הצרכן </w:t>
      </w:r>
      <w:r w:rsidR="00A16BC8">
        <w:rPr>
          <w:rFonts w:hint="cs"/>
          <w:rtl/>
        </w:rPr>
        <w:t xml:space="preserve">ומשרד המשפטים שמנסה לקדם את זה במהירות ולחדד את הנוסח. </w:t>
      </w:r>
    </w:p>
    <w:p w:rsidR="00A16BC8" w:rsidRDefault="00A16BC8" w:rsidP="00FD70D0">
      <w:pPr>
        <w:rPr>
          <w:rtl/>
        </w:rPr>
      </w:pPr>
    </w:p>
    <w:p w:rsidR="00490138" w:rsidRDefault="00490138" w:rsidP="009F637B">
      <w:pPr>
        <w:rPr>
          <w:rtl/>
        </w:rPr>
      </w:pPr>
      <w:r>
        <w:rPr>
          <w:rFonts w:hint="cs"/>
          <w:rtl/>
        </w:rPr>
        <w:t xml:space="preserve">הרושם שלנו הוא שהיום יש כלים לטיפול אבל הם </w:t>
      </w:r>
      <w:r w:rsidR="009F637B">
        <w:rPr>
          <w:rFonts w:hint="cs"/>
          <w:rtl/>
        </w:rPr>
        <w:t xml:space="preserve">חלקיים, כי </w:t>
      </w:r>
      <w:bookmarkStart w:id="349" w:name="_ETM_Q1_2244687"/>
      <w:bookmarkEnd w:id="349"/>
      <w:r w:rsidR="009F637B">
        <w:rPr>
          <w:rFonts w:hint="cs"/>
          <w:rtl/>
        </w:rPr>
        <w:t xml:space="preserve">הם מתעסקים </w:t>
      </w:r>
      <w:r>
        <w:rPr>
          <w:rFonts w:hint="cs"/>
          <w:rtl/>
        </w:rPr>
        <w:t>בעיקר פר עסקה. בעצם העיקרון הגדול</w:t>
      </w:r>
      <w:r w:rsidR="009F637B">
        <w:rPr>
          <w:rFonts w:hint="cs"/>
          <w:rtl/>
        </w:rPr>
        <w:t xml:space="preserve"> של הצעת החוק החדשה הוא</w:t>
      </w:r>
      <w:r>
        <w:rPr>
          <w:rFonts w:hint="cs"/>
          <w:rtl/>
        </w:rPr>
        <w:t xml:space="preserve"> שאנחנו </w:t>
      </w:r>
      <w:r w:rsidR="009F637B">
        <w:rPr>
          <w:rFonts w:hint="cs"/>
          <w:rtl/>
        </w:rPr>
        <w:t xml:space="preserve">כבר </w:t>
      </w:r>
      <w:r>
        <w:rPr>
          <w:rFonts w:hint="cs"/>
          <w:rtl/>
        </w:rPr>
        <w:t>לא מסתכלים רק פר עסקה</w:t>
      </w:r>
      <w:r w:rsidR="009F637B">
        <w:rPr>
          <w:rFonts w:hint="cs"/>
          <w:rtl/>
        </w:rPr>
        <w:t xml:space="preserve"> אלא </w:t>
      </w:r>
      <w:bookmarkStart w:id="350" w:name="_ETM_Q1_2252795"/>
      <w:bookmarkEnd w:id="350"/>
      <w:r w:rsidR="009F637B">
        <w:rPr>
          <w:rFonts w:hint="cs"/>
          <w:rtl/>
        </w:rPr>
        <w:t>אנחנו מסתכלים באופן רחב על הספק, מטפלים בו</w:t>
      </w:r>
      <w:r>
        <w:rPr>
          <w:rFonts w:hint="cs"/>
          <w:rtl/>
        </w:rPr>
        <w:t>.</w:t>
      </w:r>
    </w:p>
    <w:p w:rsidR="00490138" w:rsidRDefault="00490138" w:rsidP="00FD70D0">
      <w:pPr>
        <w:rPr>
          <w:rtl/>
        </w:rPr>
      </w:pPr>
    </w:p>
    <w:p w:rsidR="00490138" w:rsidRDefault="00490138" w:rsidP="00490138">
      <w:pPr>
        <w:pStyle w:val="af6"/>
        <w:keepNext/>
        <w:rPr>
          <w:rtl/>
        </w:rPr>
      </w:pPr>
      <w:bookmarkStart w:id="351" w:name="ET_yor_4637_44"/>
      <w:r w:rsidRPr="00490138">
        <w:rPr>
          <w:rStyle w:val="TagStyle"/>
          <w:rtl/>
        </w:rPr>
        <w:t xml:space="preserve"> &lt;&lt; יור &gt;&gt; </w:t>
      </w:r>
      <w:r>
        <w:rPr>
          <w:rtl/>
        </w:rPr>
        <w:t>היו"ר איתן כבל:</w:t>
      </w:r>
      <w:r w:rsidRPr="00490138">
        <w:rPr>
          <w:rStyle w:val="TagStyle"/>
          <w:rtl/>
        </w:rPr>
        <w:t xml:space="preserve"> &lt;&lt; יור &gt;&gt;</w:t>
      </w:r>
      <w:r>
        <w:rPr>
          <w:rtl/>
        </w:rPr>
        <w:t xml:space="preserve"> </w:t>
      </w:r>
      <w:bookmarkEnd w:id="351"/>
    </w:p>
    <w:p w:rsidR="00490138" w:rsidRDefault="00490138" w:rsidP="00490138">
      <w:pPr>
        <w:pStyle w:val="KeepWithNext"/>
        <w:rPr>
          <w:rtl/>
        </w:rPr>
      </w:pPr>
    </w:p>
    <w:p w:rsidR="00490138" w:rsidRDefault="00490138" w:rsidP="00490138">
      <w:pPr>
        <w:rPr>
          <w:rtl/>
        </w:rPr>
      </w:pPr>
      <w:r>
        <w:rPr>
          <w:rFonts w:hint="cs"/>
          <w:rtl/>
        </w:rPr>
        <w:t xml:space="preserve">זה כבר </w:t>
      </w:r>
      <w:r w:rsidR="009F637B">
        <w:rPr>
          <w:rFonts w:hint="cs"/>
          <w:rtl/>
        </w:rPr>
        <w:t xml:space="preserve">צריך להיות </w:t>
      </w:r>
      <w:r>
        <w:rPr>
          <w:rFonts w:hint="cs"/>
          <w:rtl/>
        </w:rPr>
        <w:t xml:space="preserve">פר תופעה. </w:t>
      </w:r>
    </w:p>
    <w:p w:rsidR="00490138" w:rsidRDefault="00490138" w:rsidP="00490138">
      <w:pPr>
        <w:rPr>
          <w:rtl/>
        </w:rPr>
      </w:pPr>
    </w:p>
    <w:p w:rsidR="00490138" w:rsidRDefault="00490138" w:rsidP="00490138">
      <w:pPr>
        <w:pStyle w:val="af9"/>
        <w:keepNext/>
        <w:rPr>
          <w:rtl/>
        </w:rPr>
      </w:pPr>
      <w:bookmarkStart w:id="352" w:name="ET_guest_786130_45"/>
      <w:r w:rsidRPr="00490138">
        <w:rPr>
          <w:rStyle w:val="TagStyle"/>
          <w:rtl/>
        </w:rPr>
        <w:t xml:space="preserve"> &lt;&lt; אורח &gt;&gt; </w:t>
      </w:r>
      <w:r>
        <w:rPr>
          <w:rtl/>
        </w:rPr>
        <w:t xml:space="preserve">חן </w:t>
      </w:r>
      <w:proofErr w:type="spellStart"/>
      <w:r>
        <w:rPr>
          <w:rtl/>
        </w:rPr>
        <w:t>פליישר</w:t>
      </w:r>
      <w:proofErr w:type="spellEnd"/>
      <w:r>
        <w:rPr>
          <w:rtl/>
        </w:rPr>
        <w:t>:</w:t>
      </w:r>
      <w:r w:rsidRPr="00490138">
        <w:rPr>
          <w:rStyle w:val="TagStyle"/>
          <w:rtl/>
        </w:rPr>
        <w:t xml:space="preserve"> &lt;&lt; אורח &gt;&gt;</w:t>
      </w:r>
      <w:r>
        <w:rPr>
          <w:rtl/>
        </w:rPr>
        <w:t xml:space="preserve"> </w:t>
      </w:r>
      <w:bookmarkEnd w:id="352"/>
    </w:p>
    <w:p w:rsidR="00490138" w:rsidRDefault="00490138" w:rsidP="00490138">
      <w:pPr>
        <w:pStyle w:val="KeepWithNext"/>
        <w:rPr>
          <w:rtl/>
        </w:rPr>
      </w:pPr>
    </w:p>
    <w:p w:rsidR="00490138" w:rsidRDefault="009F637B" w:rsidP="00490138">
      <w:pPr>
        <w:rPr>
          <w:rtl/>
        </w:rPr>
      </w:pPr>
      <w:r>
        <w:rPr>
          <w:rFonts w:hint="cs"/>
          <w:rtl/>
        </w:rPr>
        <w:t xml:space="preserve">הצענו </w:t>
      </w:r>
      <w:bookmarkStart w:id="353" w:name="_ETM_Q1_2261318"/>
      <w:bookmarkEnd w:id="353"/>
      <w:r>
        <w:rPr>
          <w:rFonts w:hint="cs"/>
          <w:rtl/>
        </w:rPr>
        <w:t xml:space="preserve">במסגרת הצוות הזה, והשותפים שלנו מסכימים, להרחיב את החוק הזה, כך </w:t>
      </w:r>
      <w:r w:rsidR="00490138">
        <w:rPr>
          <w:rFonts w:hint="cs"/>
          <w:rtl/>
        </w:rPr>
        <w:t xml:space="preserve">שלא יחול רק על כרטיסי חיוב אלא </w:t>
      </w:r>
      <w:r>
        <w:rPr>
          <w:rFonts w:hint="cs"/>
          <w:rtl/>
        </w:rPr>
        <w:t xml:space="preserve">יחול </w:t>
      </w:r>
      <w:r w:rsidR="00490138">
        <w:rPr>
          <w:rFonts w:hint="cs"/>
          <w:rtl/>
        </w:rPr>
        <w:t xml:space="preserve">על כל שירותי התשלום. </w:t>
      </w:r>
      <w:r>
        <w:rPr>
          <w:rFonts w:hint="cs"/>
          <w:rtl/>
        </w:rPr>
        <w:t xml:space="preserve">מהדיון היום אני מבינה שהתופעה היא הרבה בתחום </w:t>
      </w:r>
      <w:bookmarkStart w:id="354" w:name="_ETM_Q1_2271721"/>
      <w:bookmarkEnd w:id="354"/>
      <w:r>
        <w:rPr>
          <w:rFonts w:hint="cs"/>
          <w:rtl/>
        </w:rPr>
        <w:t xml:space="preserve">של כרטיסי אשראי, אבל </w:t>
      </w:r>
      <w:r w:rsidR="00490138">
        <w:rPr>
          <w:rFonts w:hint="cs"/>
          <w:rtl/>
        </w:rPr>
        <w:t xml:space="preserve">לא רק, </w:t>
      </w:r>
      <w:r>
        <w:rPr>
          <w:rFonts w:hint="cs"/>
          <w:rtl/>
        </w:rPr>
        <w:t>הבנתי ש</w:t>
      </w:r>
      <w:r w:rsidR="00490138">
        <w:rPr>
          <w:rFonts w:hint="cs"/>
          <w:rtl/>
        </w:rPr>
        <w:t>יש גם הוראות קבע</w:t>
      </w:r>
      <w:r>
        <w:rPr>
          <w:rFonts w:hint="cs"/>
          <w:rtl/>
        </w:rPr>
        <w:t xml:space="preserve"> ודברים אחרים</w:t>
      </w:r>
      <w:r w:rsidR="00490138">
        <w:rPr>
          <w:rFonts w:hint="cs"/>
          <w:rtl/>
        </w:rPr>
        <w:t>. חשוב לטפל בכול.</w:t>
      </w:r>
    </w:p>
    <w:p w:rsidR="00490138" w:rsidRDefault="00490138" w:rsidP="00490138">
      <w:pPr>
        <w:rPr>
          <w:rtl/>
        </w:rPr>
      </w:pPr>
    </w:p>
    <w:p w:rsidR="00490138" w:rsidRDefault="00490138" w:rsidP="009F637B">
      <w:pPr>
        <w:rPr>
          <w:rtl/>
        </w:rPr>
      </w:pPr>
      <w:r>
        <w:rPr>
          <w:rFonts w:hint="cs"/>
          <w:rtl/>
        </w:rPr>
        <w:t xml:space="preserve">יש </w:t>
      </w:r>
      <w:r w:rsidR="009F637B">
        <w:rPr>
          <w:rFonts w:hint="cs"/>
          <w:rtl/>
        </w:rPr>
        <w:t xml:space="preserve">כאן </w:t>
      </w:r>
      <w:r>
        <w:rPr>
          <w:rFonts w:hint="cs"/>
          <w:rtl/>
        </w:rPr>
        <w:t xml:space="preserve">שילוב טוב שיכול לעבוד בין האחריות של הגורם </w:t>
      </w:r>
      <w:r w:rsidR="009F637B">
        <w:rPr>
          <w:rFonts w:hint="cs"/>
          <w:rtl/>
        </w:rPr>
        <w:t xml:space="preserve">המדינתי להפעיל </w:t>
      </w:r>
      <w:bookmarkStart w:id="355" w:name="_ETM_Q1_2286639"/>
      <w:bookmarkEnd w:id="355"/>
      <w:r w:rsidR="009F637B">
        <w:rPr>
          <w:rFonts w:hint="cs"/>
          <w:rtl/>
        </w:rPr>
        <w:t xml:space="preserve">את שיקול הדעת ולהכריז </w:t>
      </w:r>
      <w:r>
        <w:rPr>
          <w:rFonts w:hint="cs"/>
          <w:rtl/>
        </w:rPr>
        <w:t>ובין האחריות של הגופים הפרטיים ליישם את ההחלטות האלה</w:t>
      </w:r>
      <w:r w:rsidR="009F637B">
        <w:rPr>
          <w:rFonts w:hint="cs"/>
          <w:rtl/>
        </w:rPr>
        <w:t xml:space="preserve"> בלי שיקול דעת</w:t>
      </w:r>
      <w:r>
        <w:rPr>
          <w:rFonts w:hint="cs"/>
          <w:rtl/>
        </w:rPr>
        <w:t>.</w:t>
      </w:r>
      <w:r w:rsidR="009F637B">
        <w:rPr>
          <w:rFonts w:hint="cs"/>
          <w:rtl/>
        </w:rPr>
        <w:t xml:space="preserve"> לכן יש כאן איזון מוצלח. </w:t>
      </w:r>
    </w:p>
    <w:p w:rsidR="00490138" w:rsidRDefault="00490138" w:rsidP="00490138">
      <w:pPr>
        <w:rPr>
          <w:rtl/>
        </w:rPr>
      </w:pPr>
    </w:p>
    <w:p w:rsidR="00490138" w:rsidRDefault="00490138" w:rsidP="009F637B">
      <w:pPr>
        <w:rPr>
          <w:rtl/>
        </w:rPr>
      </w:pPr>
      <w:r>
        <w:rPr>
          <w:rFonts w:hint="cs"/>
          <w:rtl/>
        </w:rPr>
        <w:t>נתקלנו בתופעה הזאת</w:t>
      </w:r>
      <w:r w:rsidR="009F637B">
        <w:rPr>
          <w:rFonts w:hint="cs"/>
          <w:rtl/>
        </w:rPr>
        <w:t>:</w:t>
      </w:r>
      <w:r>
        <w:rPr>
          <w:rFonts w:hint="cs"/>
          <w:rtl/>
        </w:rPr>
        <w:t xml:space="preserve"> חברות כרטיסי האשראי נאלצות להתמודד </w:t>
      </w:r>
      <w:r w:rsidR="009F637B">
        <w:rPr>
          <w:rFonts w:hint="cs"/>
          <w:rtl/>
        </w:rPr>
        <w:t xml:space="preserve">עם </w:t>
      </w:r>
      <w:r>
        <w:rPr>
          <w:rFonts w:hint="cs"/>
          <w:rtl/>
        </w:rPr>
        <w:t>סעיף 2</w:t>
      </w:r>
      <w:r w:rsidR="009F637B">
        <w:rPr>
          <w:rFonts w:hint="cs"/>
          <w:rtl/>
        </w:rPr>
        <w:t xml:space="preserve"> לחוק הבנקאות (שירות ללקוח)</w:t>
      </w:r>
      <w:r>
        <w:rPr>
          <w:rFonts w:hint="cs"/>
          <w:rtl/>
        </w:rPr>
        <w:t xml:space="preserve">, </w:t>
      </w:r>
      <w:r w:rsidR="009F637B">
        <w:rPr>
          <w:rFonts w:hint="cs"/>
          <w:rtl/>
        </w:rPr>
        <w:t xml:space="preserve">שבעצם אומר שבשביל לא לפתוח ולנהל חשבון </w:t>
      </w:r>
      <w:r>
        <w:rPr>
          <w:rFonts w:hint="cs"/>
          <w:rtl/>
        </w:rPr>
        <w:t xml:space="preserve">אפשר לעשות את זה רק אם יש לך סירוב סביר. היו </w:t>
      </w:r>
      <w:r w:rsidR="009F637B">
        <w:rPr>
          <w:rFonts w:hint="cs"/>
          <w:rtl/>
        </w:rPr>
        <w:t xml:space="preserve">כמה מקרים שבהם כן ניסו לסגור חשבונות סליקה והספקים החצופים גררו עוד את החברות </w:t>
      </w:r>
      <w:bookmarkStart w:id="356" w:name="_ETM_Q1_2323416"/>
      <w:bookmarkEnd w:id="356"/>
      <w:r w:rsidR="009F637B">
        <w:rPr>
          <w:rFonts w:hint="cs"/>
          <w:rtl/>
        </w:rPr>
        <w:t>לבתי המשפט</w:t>
      </w:r>
      <w:r>
        <w:rPr>
          <w:rFonts w:hint="cs"/>
          <w:rtl/>
        </w:rPr>
        <w:t xml:space="preserve">. </w:t>
      </w:r>
      <w:r w:rsidR="009F637B">
        <w:rPr>
          <w:rFonts w:hint="cs"/>
          <w:rtl/>
        </w:rPr>
        <w:t xml:space="preserve">בתי המשפט, מאחר והם מבינים את האפקט הגדול מאוד </w:t>
      </w:r>
      <w:bookmarkStart w:id="357" w:name="_ETM_Q1_2328106"/>
      <w:bookmarkEnd w:id="357"/>
      <w:r w:rsidR="009F637B">
        <w:rPr>
          <w:rFonts w:hint="cs"/>
          <w:rtl/>
        </w:rPr>
        <w:t xml:space="preserve">של סגירת הברז של חשבון סליקה, אפילו הוציאו צווי מניעה </w:t>
      </w:r>
      <w:bookmarkStart w:id="358" w:name="_ETM_Q1_2333775"/>
      <w:bookmarkEnd w:id="358"/>
      <w:r w:rsidR="009F637B">
        <w:rPr>
          <w:rFonts w:hint="cs"/>
          <w:rtl/>
        </w:rPr>
        <w:t xml:space="preserve">נגד החלטה של חברה לסגור את הברז, שזה מה שהיינו </w:t>
      </w:r>
      <w:bookmarkStart w:id="359" w:name="_ETM_Q1_2336904"/>
      <w:bookmarkEnd w:id="359"/>
      <w:r w:rsidR="009F637B">
        <w:rPr>
          <w:rFonts w:hint="cs"/>
          <w:rtl/>
        </w:rPr>
        <w:t xml:space="preserve">רוצים שיעשו. לכן יש לנו הוראת ניהול בנקאי תקין, שנמצאת </w:t>
      </w:r>
      <w:bookmarkStart w:id="360" w:name="_ETM_Q1_2342110"/>
      <w:bookmarkEnd w:id="360"/>
      <w:r w:rsidR="009F637B">
        <w:rPr>
          <w:rFonts w:hint="cs"/>
          <w:rtl/>
        </w:rPr>
        <w:t xml:space="preserve">ממש לקראת </w:t>
      </w:r>
      <w:r>
        <w:rPr>
          <w:rFonts w:hint="cs"/>
          <w:rtl/>
        </w:rPr>
        <w:t>פרסום סופי</w:t>
      </w:r>
      <w:r w:rsidR="009F637B">
        <w:rPr>
          <w:rFonts w:hint="cs"/>
          <w:rtl/>
        </w:rPr>
        <w:t>,</w:t>
      </w:r>
      <w:r>
        <w:rPr>
          <w:rFonts w:hint="cs"/>
          <w:rtl/>
        </w:rPr>
        <w:t xml:space="preserve"> שאמורה לחזק את הצד המשפטי, לתת לחבר</w:t>
      </w:r>
      <w:r w:rsidR="009F637B">
        <w:rPr>
          <w:rFonts w:hint="cs"/>
          <w:rtl/>
        </w:rPr>
        <w:t>ו</w:t>
      </w:r>
      <w:r>
        <w:rPr>
          <w:rFonts w:hint="cs"/>
          <w:rtl/>
        </w:rPr>
        <w:t xml:space="preserve">ת כרטיסי האשראי כלי </w:t>
      </w:r>
      <w:r w:rsidR="009F637B">
        <w:rPr>
          <w:rFonts w:hint="cs"/>
          <w:rtl/>
        </w:rPr>
        <w:t xml:space="preserve">משפטי </w:t>
      </w:r>
      <w:r>
        <w:rPr>
          <w:rFonts w:hint="cs"/>
          <w:rtl/>
        </w:rPr>
        <w:t>נוסף</w:t>
      </w:r>
      <w:r w:rsidR="009F637B">
        <w:rPr>
          <w:rFonts w:hint="cs"/>
          <w:rtl/>
        </w:rPr>
        <w:t xml:space="preserve"> בשביל לעשות את זה כבר עכשיו. </w:t>
      </w:r>
    </w:p>
    <w:p w:rsidR="00490138" w:rsidRDefault="00490138" w:rsidP="00490138">
      <w:pPr>
        <w:rPr>
          <w:rtl/>
        </w:rPr>
      </w:pPr>
    </w:p>
    <w:p w:rsidR="00490138" w:rsidRDefault="00490138" w:rsidP="00490138">
      <w:pPr>
        <w:pStyle w:val="af6"/>
        <w:keepNext/>
        <w:rPr>
          <w:rtl/>
        </w:rPr>
      </w:pPr>
      <w:bookmarkStart w:id="361" w:name="ET_yor_4637_46"/>
      <w:r w:rsidRPr="00490138">
        <w:rPr>
          <w:rStyle w:val="TagStyle"/>
          <w:rtl/>
        </w:rPr>
        <w:t xml:space="preserve"> &lt;&lt; יור &gt;&gt; </w:t>
      </w:r>
      <w:r>
        <w:rPr>
          <w:rtl/>
        </w:rPr>
        <w:t>היו"ר איתן כבל:</w:t>
      </w:r>
      <w:r w:rsidRPr="00490138">
        <w:rPr>
          <w:rStyle w:val="TagStyle"/>
          <w:rtl/>
        </w:rPr>
        <w:t xml:space="preserve"> &lt;&lt; יור &gt;&gt;</w:t>
      </w:r>
      <w:r>
        <w:rPr>
          <w:rtl/>
        </w:rPr>
        <w:t xml:space="preserve"> </w:t>
      </w:r>
      <w:bookmarkEnd w:id="361"/>
    </w:p>
    <w:p w:rsidR="00490138" w:rsidRDefault="00490138" w:rsidP="00490138">
      <w:pPr>
        <w:pStyle w:val="KeepWithNext"/>
        <w:rPr>
          <w:rtl/>
        </w:rPr>
      </w:pPr>
    </w:p>
    <w:p w:rsidR="00490138" w:rsidRDefault="009F637B" w:rsidP="009F637B">
      <w:pPr>
        <w:rPr>
          <w:rtl/>
        </w:rPr>
      </w:pPr>
      <w:r>
        <w:rPr>
          <w:rFonts w:hint="cs"/>
          <w:rtl/>
        </w:rPr>
        <w:t xml:space="preserve">תודה. אני רוצה להעיר הערה. אני לא רוצה לפתוח את </w:t>
      </w:r>
      <w:bookmarkStart w:id="362" w:name="_ETM_Q1_2354720"/>
      <w:bookmarkEnd w:id="362"/>
      <w:r>
        <w:rPr>
          <w:rFonts w:hint="cs"/>
          <w:rtl/>
        </w:rPr>
        <w:t xml:space="preserve">הדיון בעניין הזה. </w:t>
      </w:r>
      <w:r w:rsidR="007D0CFF">
        <w:rPr>
          <w:rFonts w:hint="cs"/>
          <w:rtl/>
        </w:rPr>
        <w:t>כשיש אלפי אירו</w:t>
      </w:r>
      <w:r w:rsidR="00490138">
        <w:rPr>
          <w:rFonts w:hint="cs"/>
          <w:rtl/>
        </w:rPr>
        <w:t>ע</w:t>
      </w:r>
      <w:r w:rsidR="007D0CFF">
        <w:rPr>
          <w:rFonts w:hint="cs"/>
          <w:rtl/>
        </w:rPr>
        <w:t>י</w:t>
      </w:r>
      <w:r w:rsidR="00490138">
        <w:rPr>
          <w:rFonts w:hint="cs"/>
          <w:rtl/>
        </w:rPr>
        <w:t xml:space="preserve">ם, </w:t>
      </w:r>
      <w:r>
        <w:rPr>
          <w:rFonts w:hint="cs"/>
          <w:rtl/>
        </w:rPr>
        <w:t xml:space="preserve">לא עשרה אירועים, </w:t>
      </w:r>
      <w:r w:rsidR="00490138">
        <w:rPr>
          <w:rFonts w:hint="cs"/>
          <w:rtl/>
        </w:rPr>
        <w:t>כפי שבנק ישראל יודע לשמור על יציבות הבנקים</w:t>
      </w:r>
      <w:r>
        <w:rPr>
          <w:rFonts w:hint="cs"/>
          <w:rtl/>
        </w:rPr>
        <w:t xml:space="preserve"> ולקום על רגליו </w:t>
      </w:r>
      <w:bookmarkStart w:id="363" w:name="_ETM_Q1_2362789"/>
      <w:bookmarkEnd w:id="363"/>
      <w:r>
        <w:rPr>
          <w:rFonts w:hint="cs"/>
          <w:rtl/>
        </w:rPr>
        <w:t>כשצריך ולקבל החלטות כאלה ואחרות</w:t>
      </w:r>
      <w:r w:rsidR="00490138">
        <w:rPr>
          <w:rFonts w:hint="cs"/>
          <w:rtl/>
        </w:rPr>
        <w:t xml:space="preserve">, אירוע מן הסוג הזה היה צריך להדליק </w:t>
      </w:r>
      <w:r>
        <w:rPr>
          <w:rFonts w:hint="cs"/>
          <w:rtl/>
        </w:rPr>
        <w:t xml:space="preserve">נורה אדומה אצלכם </w:t>
      </w:r>
      <w:r>
        <w:rPr>
          <w:rtl/>
        </w:rPr>
        <w:t>–</w:t>
      </w:r>
      <w:r>
        <w:rPr>
          <w:rFonts w:hint="cs"/>
          <w:rtl/>
        </w:rPr>
        <w:t xml:space="preserve"> לא רק נורה אלא </w:t>
      </w:r>
      <w:r w:rsidR="00490138">
        <w:rPr>
          <w:rFonts w:hint="cs"/>
          <w:rtl/>
        </w:rPr>
        <w:t>את כל הנורות</w:t>
      </w:r>
      <w:r>
        <w:rPr>
          <w:rFonts w:hint="cs"/>
          <w:rtl/>
        </w:rPr>
        <w:t>, הייתם רואים רק אדום בעיניים</w:t>
      </w:r>
      <w:r w:rsidR="00490138">
        <w:rPr>
          <w:rFonts w:hint="cs"/>
          <w:rtl/>
        </w:rPr>
        <w:t xml:space="preserve">, ואותו דבר אצל חברות כרטיסי האשראי. </w:t>
      </w:r>
      <w:r>
        <w:rPr>
          <w:rFonts w:hint="cs"/>
          <w:rtl/>
        </w:rPr>
        <w:t xml:space="preserve">אאפשר בוודאי לגברתי, </w:t>
      </w:r>
      <w:bookmarkStart w:id="364" w:name="_ETM_Q1_2378277"/>
      <w:bookmarkEnd w:id="364"/>
      <w:r>
        <w:rPr>
          <w:rFonts w:hint="cs"/>
          <w:rtl/>
        </w:rPr>
        <w:t xml:space="preserve">שאתם פה על המנגל, להתייחס לנקודה הזאת. </w:t>
      </w:r>
    </w:p>
    <w:p w:rsidR="009F637B" w:rsidRDefault="009F637B" w:rsidP="009F637B">
      <w:pPr>
        <w:rPr>
          <w:rtl/>
        </w:rPr>
      </w:pPr>
    </w:p>
    <w:p w:rsidR="00FD70D0" w:rsidRDefault="009F637B" w:rsidP="009F637B">
      <w:pPr>
        <w:rPr>
          <w:rtl/>
        </w:rPr>
      </w:pPr>
      <w:r>
        <w:rPr>
          <w:rFonts w:hint="cs"/>
          <w:rtl/>
        </w:rPr>
        <w:t>חברים, אני אומר</w:t>
      </w:r>
      <w:bookmarkStart w:id="365" w:name="_ETM_Q1_2385419"/>
      <w:bookmarkEnd w:id="365"/>
      <w:r>
        <w:rPr>
          <w:rFonts w:hint="cs"/>
          <w:rtl/>
        </w:rPr>
        <w:t xml:space="preserve"> לכם שוב, אני רוצה להתחיל בהקראה. </w:t>
      </w:r>
      <w:r w:rsidR="00490138">
        <w:rPr>
          <w:rFonts w:hint="cs"/>
          <w:rtl/>
        </w:rPr>
        <w:t xml:space="preserve">רונן סלומון, </w:t>
      </w:r>
      <w:r>
        <w:rPr>
          <w:rFonts w:hint="cs"/>
          <w:rtl/>
        </w:rPr>
        <w:t xml:space="preserve">אתן לך רשות דיבור אבל </w:t>
      </w:r>
      <w:r w:rsidR="00490138">
        <w:rPr>
          <w:rFonts w:hint="cs"/>
          <w:rtl/>
        </w:rPr>
        <w:t>אני מציע לך לא להרגיז אותי.</w:t>
      </w:r>
      <w:r w:rsidR="00490138">
        <w:rPr>
          <w:rtl/>
        </w:rPr>
        <w:t xml:space="preserve">      </w:t>
      </w:r>
      <w:r w:rsidR="00FD70D0">
        <w:rPr>
          <w:rtl/>
        </w:rPr>
        <w:t xml:space="preserve">  </w:t>
      </w:r>
    </w:p>
    <w:p w:rsidR="00490138" w:rsidRDefault="00490138" w:rsidP="00CA6F03">
      <w:pPr>
        <w:rPr>
          <w:rtl/>
        </w:rPr>
      </w:pPr>
    </w:p>
    <w:p w:rsidR="00490138" w:rsidRDefault="00490138" w:rsidP="00490138">
      <w:pPr>
        <w:pStyle w:val="af9"/>
        <w:keepNext/>
        <w:rPr>
          <w:rtl/>
        </w:rPr>
      </w:pPr>
      <w:bookmarkStart w:id="366" w:name="ET_guest_696752_54"/>
      <w:r w:rsidRPr="00490138">
        <w:rPr>
          <w:rStyle w:val="TagStyle"/>
          <w:rtl/>
        </w:rPr>
        <w:t xml:space="preserve"> &lt;&lt; אורח &gt;&gt; </w:t>
      </w:r>
      <w:r>
        <w:rPr>
          <w:rtl/>
        </w:rPr>
        <w:t>רונן סולומון:</w:t>
      </w:r>
      <w:r w:rsidRPr="00490138">
        <w:rPr>
          <w:rStyle w:val="TagStyle"/>
          <w:rtl/>
        </w:rPr>
        <w:t xml:space="preserve"> &lt;&lt; אורח &gt;&gt;</w:t>
      </w:r>
      <w:r>
        <w:rPr>
          <w:rtl/>
        </w:rPr>
        <w:t xml:space="preserve"> </w:t>
      </w:r>
      <w:bookmarkEnd w:id="366"/>
    </w:p>
    <w:p w:rsidR="00490138" w:rsidRDefault="00490138" w:rsidP="00490138">
      <w:pPr>
        <w:pStyle w:val="KeepWithNext"/>
        <w:rPr>
          <w:rtl/>
        </w:rPr>
      </w:pPr>
    </w:p>
    <w:p w:rsidR="00490138" w:rsidRDefault="00490138" w:rsidP="00490138">
      <w:pPr>
        <w:rPr>
          <w:rtl/>
        </w:rPr>
      </w:pPr>
      <w:r>
        <w:rPr>
          <w:rtl/>
        </w:rPr>
        <w:t xml:space="preserve">  </w:t>
      </w:r>
      <w:r w:rsidR="009F637B">
        <w:rPr>
          <w:rFonts w:hint="cs"/>
          <w:rtl/>
        </w:rPr>
        <w:t xml:space="preserve">אני לא מרגיז אותך אף פעם. </w:t>
      </w:r>
    </w:p>
    <w:p w:rsidR="009F637B" w:rsidRDefault="009F637B" w:rsidP="00490138">
      <w:pPr>
        <w:rPr>
          <w:rtl/>
        </w:rPr>
      </w:pPr>
    </w:p>
    <w:p w:rsidR="009F637B" w:rsidRDefault="009F637B" w:rsidP="009F637B">
      <w:pPr>
        <w:pStyle w:val="af6"/>
        <w:keepNext/>
        <w:rPr>
          <w:rtl/>
        </w:rPr>
      </w:pPr>
      <w:r>
        <w:rPr>
          <w:rtl/>
        </w:rPr>
        <w:t>היו"ר איתן כבל:</w:t>
      </w:r>
    </w:p>
    <w:p w:rsidR="009F637B" w:rsidRDefault="009F637B" w:rsidP="009F637B">
      <w:pPr>
        <w:pStyle w:val="KeepWithNext"/>
        <w:rPr>
          <w:rtl/>
        </w:rPr>
      </w:pPr>
    </w:p>
    <w:p w:rsidR="009F637B" w:rsidRDefault="009F637B" w:rsidP="009F637B">
      <w:pPr>
        <w:rPr>
          <w:rtl/>
        </w:rPr>
      </w:pPr>
      <w:r>
        <w:rPr>
          <w:rFonts w:hint="cs"/>
          <w:rtl/>
        </w:rPr>
        <w:t xml:space="preserve">אני כבר מזהיר את אדוני מראש. </w:t>
      </w:r>
    </w:p>
    <w:p w:rsidR="009F637B" w:rsidRDefault="009F637B" w:rsidP="009F637B">
      <w:pPr>
        <w:rPr>
          <w:rtl/>
        </w:rPr>
      </w:pPr>
    </w:p>
    <w:p w:rsidR="009F637B" w:rsidRDefault="009F637B" w:rsidP="009F637B">
      <w:pPr>
        <w:pStyle w:val="af9"/>
        <w:keepNext/>
        <w:rPr>
          <w:rtl/>
        </w:rPr>
      </w:pPr>
      <w:r>
        <w:rPr>
          <w:rtl/>
        </w:rPr>
        <w:t>רונן סולומון:</w:t>
      </w:r>
    </w:p>
    <w:p w:rsidR="009F637B" w:rsidRDefault="009F637B" w:rsidP="009F637B">
      <w:pPr>
        <w:pStyle w:val="KeepWithNext"/>
        <w:rPr>
          <w:rtl/>
        </w:rPr>
      </w:pPr>
    </w:p>
    <w:p w:rsidR="009F637B" w:rsidRDefault="009F637B" w:rsidP="009F637B">
      <w:pPr>
        <w:rPr>
          <w:rtl/>
        </w:rPr>
      </w:pPr>
      <w:r>
        <w:rPr>
          <w:rFonts w:hint="cs"/>
          <w:rtl/>
        </w:rPr>
        <w:t xml:space="preserve">אשתדל לא לעצבן. אני עו"ד רונן סולומון, </w:t>
      </w:r>
      <w:bookmarkStart w:id="367" w:name="_ETM_Q1_2404518"/>
      <w:bookmarkEnd w:id="367"/>
      <w:r>
        <w:rPr>
          <w:rFonts w:hint="cs"/>
          <w:rtl/>
        </w:rPr>
        <w:t>מנהל פורום חברות כרטיסי אשראי באיגוד לשכות המסחר. אנחנו גם תומכים בהצעת החוק, הצעת חוק מבורכת.</w:t>
      </w:r>
    </w:p>
    <w:p w:rsidR="009F637B" w:rsidRDefault="009F637B" w:rsidP="009F637B">
      <w:pPr>
        <w:rPr>
          <w:rtl/>
        </w:rPr>
      </w:pPr>
    </w:p>
    <w:p w:rsidR="009F637B" w:rsidRDefault="009F637B" w:rsidP="009F637B">
      <w:pPr>
        <w:pStyle w:val="af6"/>
        <w:keepNext/>
        <w:rPr>
          <w:rtl/>
        </w:rPr>
      </w:pPr>
      <w:r>
        <w:rPr>
          <w:rtl/>
        </w:rPr>
        <w:t>היו"ר איתן כבל:</w:t>
      </w:r>
    </w:p>
    <w:p w:rsidR="009F637B" w:rsidRDefault="009F637B" w:rsidP="009F637B">
      <w:pPr>
        <w:pStyle w:val="KeepWithNext"/>
        <w:rPr>
          <w:rtl/>
        </w:rPr>
      </w:pPr>
    </w:p>
    <w:p w:rsidR="009F637B" w:rsidRDefault="009F637B" w:rsidP="009F637B">
      <w:pPr>
        <w:rPr>
          <w:rtl/>
        </w:rPr>
      </w:pPr>
      <w:r>
        <w:rPr>
          <w:rFonts w:hint="cs"/>
          <w:rtl/>
        </w:rPr>
        <w:t>תתחיל עם "אבל".</w:t>
      </w:r>
    </w:p>
    <w:p w:rsidR="009F637B" w:rsidRDefault="009F637B" w:rsidP="009F637B">
      <w:pPr>
        <w:rPr>
          <w:rtl/>
        </w:rPr>
      </w:pPr>
    </w:p>
    <w:p w:rsidR="009F637B" w:rsidRDefault="009F637B" w:rsidP="009F637B">
      <w:pPr>
        <w:pStyle w:val="af9"/>
        <w:keepNext/>
        <w:rPr>
          <w:rtl/>
        </w:rPr>
      </w:pPr>
      <w:r>
        <w:rPr>
          <w:rtl/>
        </w:rPr>
        <w:t>רונן סולומון:</w:t>
      </w:r>
    </w:p>
    <w:p w:rsidR="009F637B" w:rsidRDefault="009F637B" w:rsidP="009F637B">
      <w:pPr>
        <w:pStyle w:val="KeepWithNext"/>
        <w:rPr>
          <w:rtl/>
        </w:rPr>
      </w:pPr>
    </w:p>
    <w:p w:rsidR="009F637B" w:rsidRDefault="009F637B" w:rsidP="009F637B">
      <w:pPr>
        <w:rPr>
          <w:rtl/>
        </w:rPr>
      </w:pPr>
      <w:r>
        <w:rPr>
          <w:rFonts w:hint="cs"/>
          <w:rtl/>
        </w:rPr>
        <w:t>ציינה נציגת</w:t>
      </w:r>
      <w:bookmarkStart w:id="368" w:name="_ETM_Q1_2416919"/>
      <w:bookmarkEnd w:id="368"/>
      <w:r>
        <w:rPr>
          <w:rFonts w:hint="cs"/>
          <w:rtl/>
        </w:rPr>
        <w:t xml:space="preserve"> בנק ישראל שאכן יש נוהל בנקאי תקין שאמור לצאת כנראה בימים הקרובים בנוגע להפסקת סליקה.</w:t>
      </w:r>
    </w:p>
    <w:p w:rsidR="009F637B" w:rsidRDefault="009F637B" w:rsidP="009F637B">
      <w:pPr>
        <w:rPr>
          <w:rtl/>
        </w:rPr>
      </w:pPr>
    </w:p>
    <w:p w:rsidR="00490138" w:rsidRDefault="00490138" w:rsidP="00490138">
      <w:pPr>
        <w:pStyle w:val="a4"/>
        <w:keepNext/>
        <w:rPr>
          <w:rtl/>
        </w:rPr>
      </w:pPr>
      <w:bookmarkStart w:id="369" w:name="ET_speaker_5068_48"/>
      <w:r w:rsidRPr="00490138">
        <w:rPr>
          <w:rStyle w:val="TagStyle"/>
          <w:rtl/>
        </w:rPr>
        <w:t xml:space="preserve"> &lt;&lt; דובר &gt;&gt; </w:t>
      </w:r>
      <w:r>
        <w:rPr>
          <w:rtl/>
        </w:rPr>
        <w:t>קארין אלהרר (יש עתיד):</w:t>
      </w:r>
      <w:r w:rsidRPr="00490138">
        <w:rPr>
          <w:rStyle w:val="TagStyle"/>
          <w:rtl/>
        </w:rPr>
        <w:t xml:space="preserve"> &lt;&lt; דובר &gt;&gt;</w:t>
      </w:r>
      <w:r>
        <w:rPr>
          <w:rtl/>
        </w:rPr>
        <w:t xml:space="preserve"> </w:t>
      </w:r>
      <w:bookmarkEnd w:id="369"/>
    </w:p>
    <w:p w:rsidR="00490138" w:rsidRDefault="00490138" w:rsidP="00490138">
      <w:pPr>
        <w:pStyle w:val="KeepWithNext"/>
        <w:rPr>
          <w:rtl/>
        </w:rPr>
      </w:pPr>
    </w:p>
    <w:p w:rsidR="00490138" w:rsidRDefault="00490138" w:rsidP="00490138">
      <w:pPr>
        <w:rPr>
          <w:rtl/>
        </w:rPr>
      </w:pPr>
      <w:r>
        <w:rPr>
          <w:rFonts w:hint="cs"/>
          <w:rtl/>
        </w:rPr>
        <w:t>אז איך זה קרה?</w:t>
      </w:r>
    </w:p>
    <w:p w:rsidR="00490138" w:rsidRDefault="00490138" w:rsidP="00CA6F03">
      <w:pPr>
        <w:rPr>
          <w:rtl/>
        </w:rPr>
      </w:pPr>
    </w:p>
    <w:p w:rsidR="009F637B" w:rsidRDefault="009F637B" w:rsidP="009F637B">
      <w:pPr>
        <w:pStyle w:val="af6"/>
        <w:keepNext/>
        <w:rPr>
          <w:rtl/>
        </w:rPr>
      </w:pPr>
      <w:r>
        <w:rPr>
          <w:rtl/>
        </w:rPr>
        <w:t>היו"ר איתן כבל:</w:t>
      </w:r>
    </w:p>
    <w:p w:rsidR="009F637B" w:rsidRDefault="009F637B" w:rsidP="009F637B">
      <w:pPr>
        <w:pStyle w:val="KeepWithNext"/>
        <w:rPr>
          <w:rtl/>
        </w:rPr>
      </w:pPr>
    </w:p>
    <w:p w:rsidR="009F637B" w:rsidRDefault="009F637B" w:rsidP="009F637B">
      <w:pPr>
        <w:rPr>
          <w:rtl/>
        </w:rPr>
      </w:pPr>
      <w:r>
        <w:rPr>
          <w:rFonts w:hint="cs"/>
          <w:rtl/>
        </w:rPr>
        <w:t xml:space="preserve">הוא עוד לא יצא. </w:t>
      </w:r>
      <w:r w:rsidR="00D12B80">
        <w:rPr>
          <w:rFonts w:hint="cs"/>
          <w:rtl/>
        </w:rPr>
        <w:t xml:space="preserve">יכול להיות שהכול ישתנה אחרי שהנוהל ייצא. </w:t>
      </w:r>
    </w:p>
    <w:p w:rsidR="00D12B80" w:rsidRDefault="00D12B80" w:rsidP="009F637B">
      <w:pPr>
        <w:rPr>
          <w:rtl/>
        </w:rPr>
      </w:pPr>
    </w:p>
    <w:p w:rsidR="00D12B80" w:rsidRDefault="00D12B80" w:rsidP="00D12B80">
      <w:pPr>
        <w:pStyle w:val="a4"/>
        <w:keepNext/>
        <w:rPr>
          <w:rtl/>
        </w:rPr>
      </w:pPr>
      <w:r>
        <w:rPr>
          <w:rtl/>
        </w:rPr>
        <w:t>קארין אלהרר (יש עתיד):</w:t>
      </w:r>
    </w:p>
    <w:p w:rsidR="00D12B80" w:rsidRDefault="00D12B80" w:rsidP="00D12B80">
      <w:pPr>
        <w:pStyle w:val="KeepWithNext"/>
        <w:rPr>
          <w:rtl/>
        </w:rPr>
      </w:pPr>
    </w:p>
    <w:p w:rsidR="00D12B80" w:rsidRDefault="00D12B80" w:rsidP="00D12B80">
      <w:pPr>
        <w:rPr>
          <w:rtl/>
        </w:rPr>
      </w:pPr>
      <w:r>
        <w:rPr>
          <w:rFonts w:hint="cs"/>
          <w:rtl/>
        </w:rPr>
        <w:t>בטח, הציפורים יצייצו, הכול יהיה פיקס</w:t>
      </w:r>
      <w:r w:rsidR="009D670C">
        <w:rPr>
          <w:rFonts w:hint="cs"/>
          <w:rtl/>
        </w:rPr>
        <w:t xml:space="preserve"> ..</w:t>
      </w:r>
      <w:r>
        <w:rPr>
          <w:rFonts w:hint="cs"/>
          <w:rtl/>
        </w:rPr>
        <w:t xml:space="preserve">. </w:t>
      </w:r>
    </w:p>
    <w:p w:rsidR="009F637B" w:rsidRDefault="009F637B" w:rsidP="009F637B">
      <w:pPr>
        <w:rPr>
          <w:rtl/>
        </w:rPr>
      </w:pPr>
    </w:p>
    <w:p w:rsidR="00490138" w:rsidRDefault="00490138" w:rsidP="00490138">
      <w:pPr>
        <w:pStyle w:val="af9"/>
        <w:keepNext/>
        <w:rPr>
          <w:rtl/>
        </w:rPr>
      </w:pPr>
      <w:bookmarkStart w:id="370" w:name="ET_guest_696752_49"/>
      <w:r w:rsidRPr="00490138">
        <w:rPr>
          <w:rStyle w:val="TagStyle"/>
          <w:rtl/>
        </w:rPr>
        <w:t xml:space="preserve"> &lt;&lt; אורח &gt;&gt; </w:t>
      </w:r>
      <w:r>
        <w:rPr>
          <w:rtl/>
        </w:rPr>
        <w:t>רונן סולומון:</w:t>
      </w:r>
      <w:r w:rsidRPr="00490138">
        <w:rPr>
          <w:rStyle w:val="TagStyle"/>
          <w:rtl/>
        </w:rPr>
        <w:t xml:space="preserve"> &lt;&lt; אורח &gt;&gt;</w:t>
      </w:r>
      <w:r>
        <w:rPr>
          <w:rtl/>
        </w:rPr>
        <w:t xml:space="preserve"> </w:t>
      </w:r>
      <w:bookmarkEnd w:id="370"/>
    </w:p>
    <w:p w:rsidR="00490138" w:rsidRDefault="00490138" w:rsidP="00490138">
      <w:pPr>
        <w:pStyle w:val="KeepWithNext"/>
        <w:rPr>
          <w:rtl/>
        </w:rPr>
      </w:pPr>
    </w:p>
    <w:p w:rsidR="00490138" w:rsidRDefault="00D12B80" w:rsidP="00490138">
      <w:pPr>
        <w:rPr>
          <w:rtl/>
        </w:rPr>
      </w:pPr>
      <w:r>
        <w:rPr>
          <w:rFonts w:hint="cs"/>
          <w:rtl/>
        </w:rPr>
        <w:t xml:space="preserve">הסוגיה הזאת גם תיפתר. </w:t>
      </w:r>
      <w:bookmarkStart w:id="371" w:name="_ETM_Q1_2440172"/>
      <w:bookmarkEnd w:id="371"/>
    </w:p>
    <w:p w:rsidR="00D12B80" w:rsidRDefault="00D12B80" w:rsidP="00490138">
      <w:pPr>
        <w:rPr>
          <w:rtl/>
        </w:rPr>
      </w:pPr>
      <w:bookmarkStart w:id="372" w:name="_ETM_Q1_2440457"/>
      <w:bookmarkEnd w:id="372"/>
    </w:p>
    <w:p w:rsidR="00D12B80" w:rsidRDefault="00D12B80" w:rsidP="00490138">
      <w:pPr>
        <w:rPr>
          <w:rtl/>
        </w:rPr>
      </w:pPr>
      <w:r>
        <w:rPr>
          <w:rFonts w:hint="cs"/>
          <w:rtl/>
        </w:rPr>
        <w:t>הנושא שכן מפריע לנו, ואם נגיע אליו</w:t>
      </w:r>
      <w:r w:rsidR="00F824F1">
        <w:rPr>
          <w:rFonts w:hint="cs"/>
          <w:rtl/>
        </w:rPr>
        <w:t xml:space="preserve"> בשלב ההקראה נדבר עליו באופן פרטני יותר, </w:t>
      </w:r>
      <w:bookmarkStart w:id="373" w:name="_ETM_Q1_2443583"/>
      <w:bookmarkEnd w:id="373"/>
      <w:r w:rsidR="00F824F1">
        <w:rPr>
          <w:rFonts w:hint="cs"/>
          <w:rtl/>
        </w:rPr>
        <w:t xml:space="preserve">הוא נושא ההשבה. אין שום בעיה להפסיק חיובים מכאן והלאה, </w:t>
      </w:r>
      <w:bookmarkStart w:id="374" w:name="_ETM_Q1_2450994"/>
      <w:bookmarkEnd w:id="374"/>
      <w:r w:rsidR="00F824F1">
        <w:rPr>
          <w:rFonts w:hint="cs"/>
          <w:rtl/>
        </w:rPr>
        <w:t xml:space="preserve">זה בסדר, זה לגיטימי, זה ברור. ברגע שהרשות להגנת הצרכן </w:t>
      </w:r>
      <w:bookmarkStart w:id="375" w:name="_ETM_Q1_2454417"/>
      <w:bookmarkEnd w:id="375"/>
      <w:r w:rsidR="00F824F1">
        <w:rPr>
          <w:rFonts w:hint="cs"/>
          <w:rtl/>
        </w:rPr>
        <w:t xml:space="preserve">בחנה את הנושא, נתנה התרעה לספק, בחנה שהספק אכן פעל </w:t>
      </w:r>
      <w:bookmarkStart w:id="376" w:name="_ETM_Q1_2457408"/>
      <w:bookmarkEnd w:id="376"/>
      <w:r w:rsidR="00F824F1">
        <w:rPr>
          <w:rFonts w:hint="cs"/>
          <w:rtl/>
        </w:rPr>
        <w:t xml:space="preserve">בצורה לא לגיטימית </w:t>
      </w:r>
      <w:r w:rsidR="00F824F1">
        <w:rPr>
          <w:rtl/>
        </w:rPr>
        <w:t>–</w:t>
      </w:r>
      <w:r w:rsidR="00F824F1">
        <w:rPr>
          <w:rFonts w:hint="cs"/>
          <w:rtl/>
        </w:rPr>
        <w:t xml:space="preserve"> אין שום בעיה. נושא של השבה </w:t>
      </w:r>
      <w:bookmarkStart w:id="377" w:name="_ETM_Q1_2462045"/>
      <w:bookmarkEnd w:id="377"/>
      <w:r w:rsidR="00F824F1">
        <w:rPr>
          <w:rFonts w:hint="cs"/>
          <w:rtl/>
        </w:rPr>
        <w:t xml:space="preserve">לא הגיוני בעליל. </w:t>
      </w:r>
    </w:p>
    <w:p w:rsidR="00490138" w:rsidRDefault="00490138" w:rsidP="00490138">
      <w:pPr>
        <w:rPr>
          <w:rtl/>
        </w:rPr>
      </w:pPr>
    </w:p>
    <w:p w:rsidR="00490138" w:rsidRDefault="00490138" w:rsidP="00490138">
      <w:pPr>
        <w:pStyle w:val="a4"/>
        <w:keepNext/>
        <w:rPr>
          <w:rtl/>
        </w:rPr>
      </w:pPr>
      <w:bookmarkStart w:id="378" w:name="ET_speaker_5068_50"/>
      <w:r w:rsidRPr="00490138">
        <w:rPr>
          <w:rStyle w:val="TagStyle"/>
          <w:rtl/>
        </w:rPr>
        <w:t xml:space="preserve"> &lt;&lt; דובר &gt;&gt; </w:t>
      </w:r>
      <w:r>
        <w:rPr>
          <w:rtl/>
        </w:rPr>
        <w:t>קארין אלהרר (יש עתיד):</w:t>
      </w:r>
      <w:r w:rsidRPr="00490138">
        <w:rPr>
          <w:rStyle w:val="TagStyle"/>
          <w:rtl/>
        </w:rPr>
        <w:t xml:space="preserve"> &lt;&lt; דובר &gt;&gt;</w:t>
      </w:r>
      <w:r>
        <w:rPr>
          <w:rtl/>
        </w:rPr>
        <w:t xml:space="preserve"> </w:t>
      </w:r>
      <w:bookmarkEnd w:id="378"/>
    </w:p>
    <w:p w:rsidR="00490138" w:rsidRDefault="00490138" w:rsidP="00490138">
      <w:pPr>
        <w:pStyle w:val="KeepWithNext"/>
        <w:rPr>
          <w:rtl/>
        </w:rPr>
      </w:pPr>
    </w:p>
    <w:p w:rsidR="00490138" w:rsidRDefault="00490138" w:rsidP="00490138">
      <w:pPr>
        <w:rPr>
          <w:rtl/>
        </w:rPr>
      </w:pPr>
      <w:r>
        <w:rPr>
          <w:rFonts w:hint="cs"/>
          <w:rtl/>
        </w:rPr>
        <w:t>למה?</w:t>
      </w:r>
    </w:p>
    <w:p w:rsidR="00490138" w:rsidRDefault="00490138" w:rsidP="00490138">
      <w:pPr>
        <w:rPr>
          <w:rtl/>
        </w:rPr>
      </w:pPr>
    </w:p>
    <w:p w:rsidR="00490138" w:rsidRDefault="00490138" w:rsidP="00490138">
      <w:pPr>
        <w:pStyle w:val="af9"/>
        <w:keepNext/>
        <w:rPr>
          <w:rtl/>
        </w:rPr>
      </w:pPr>
      <w:bookmarkStart w:id="379" w:name="ET_guest_696752_51"/>
      <w:r w:rsidRPr="00490138">
        <w:rPr>
          <w:rStyle w:val="TagStyle"/>
          <w:rtl/>
        </w:rPr>
        <w:t xml:space="preserve"> &lt;&lt; אורח &gt;&gt; </w:t>
      </w:r>
      <w:r>
        <w:rPr>
          <w:rtl/>
        </w:rPr>
        <w:t>רונן סולומון:</w:t>
      </w:r>
      <w:r w:rsidRPr="00490138">
        <w:rPr>
          <w:rStyle w:val="TagStyle"/>
          <w:rtl/>
        </w:rPr>
        <w:t xml:space="preserve"> &lt;&lt; אורח &gt;&gt;</w:t>
      </w:r>
      <w:r>
        <w:rPr>
          <w:rtl/>
        </w:rPr>
        <w:t xml:space="preserve"> </w:t>
      </w:r>
      <w:bookmarkEnd w:id="379"/>
    </w:p>
    <w:p w:rsidR="00490138" w:rsidRDefault="00490138" w:rsidP="00490138">
      <w:pPr>
        <w:pStyle w:val="KeepWithNext"/>
        <w:rPr>
          <w:rtl/>
        </w:rPr>
      </w:pPr>
    </w:p>
    <w:p w:rsidR="00490138" w:rsidRDefault="00F824F1" w:rsidP="00490138">
      <w:pPr>
        <w:rPr>
          <w:rtl/>
        </w:rPr>
      </w:pPr>
      <w:r>
        <w:rPr>
          <w:rFonts w:hint="cs"/>
          <w:rtl/>
        </w:rPr>
        <w:t xml:space="preserve">אסביר. אם חברת כרטיסי אשראי כבר שילמה </w:t>
      </w:r>
      <w:bookmarkStart w:id="380" w:name="_ETM_Q1_2468260"/>
      <w:bookmarkEnd w:id="380"/>
      <w:r>
        <w:rPr>
          <w:rFonts w:hint="cs"/>
          <w:rtl/>
        </w:rPr>
        <w:t xml:space="preserve">לספק, ויכול להיות שהיא שילמה לו לפני </w:t>
      </w:r>
      <w:r>
        <w:rPr>
          <w:rtl/>
        </w:rPr>
        <w:t>–</w:t>
      </w:r>
      <w:r>
        <w:rPr>
          <w:rFonts w:hint="cs"/>
          <w:rtl/>
        </w:rPr>
        <w:t xml:space="preserve"> למשל 36 </w:t>
      </w:r>
      <w:bookmarkStart w:id="381" w:name="_ETM_Q1_2471716"/>
      <w:bookmarkEnd w:id="381"/>
      <w:r>
        <w:rPr>
          <w:rFonts w:hint="cs"/>
          <w:rtl/>
        </w:rPr>
        <w:t>תשלומים.</w:t>
      </w:r>
    </w:p>
    <w:p w:rsidR="00490138" w:rsidRDefault="00490138" w:rsidP="00490138">
      <w:pPr>
        <w:rPr>
          <w:rtl/>
        </w:rPr>
      </w:pPr>
    </w:p>
    <w:p w:rsidR="00490138" w:rsidRDefault="00490138" w:rsidP="00490138">
      <w:pPr>
        <w:pStyle w:val="a4"/>
        <w:keepNext/>
        <w:rPr>
          <w:rtl/>
        </w:rPr>
      </w:pPr>
      <w:bookmarkStart w:id="382" w:name="ET_speaker_5068_52"/>
      <w:r w:rsidRPr="00490138">
        <w:rPr>
          <w:rStyle w:val="TagStyle"/>
          <w:rtl/>
        </w:rPr>
        <w:t xml:space="preserve"> &lt;&lt; דובר &gt;&gt; </w:t>
      </w:r>
      <w:r>
        <w:rPr>
          <w:rtl/>
        </w:rPr>
        <w:t>קארין אלהרר (יש עתיד):</w:t>
      </w:r>
      <w:r w:rsidRPr="00490138">
        <w:rPr>
          <w:rStyle w:val="TagStyle"/>
          <w:rtl/>
        </w:rPr>
        <w:t xml:space="preserve"> &lt;&lt; דובר &gt;&gt;</w:t>
      </w:r>
      <w:r>
        <w:rPr>
          <w:rtl/>
        </w:rPr>
        <w:t xml:space="preserve"> </w:t>
      </w:r>
      <w:bookmarkEnd w:id="382"/>
    </w:p>
    <w:p w:rsidR="00490138" w:rsidRDefault="00490138" w:rsidP="00490138">
      <w:pPr>
        <w:pStyle w:val="KeepWithNext"/>
        <w:rPr>
          <w:rtl/>
        </w:rPr>
      </w:pPr>
    </w:p>
    <w:p w:rsidR="00490138" w:rsidRDefault="00490138" w:rsidP="00490138">
      <w:pPr>
        <w:rPr>
          <w:rtl/>
        </w:rPr>
      </w:pPr>
      <w:r>
        <w:rPr>
          <w:rFonts w:hint="cs"/>
          <w:rtl/>
        </w:rPr>
        <w:t xml:space="preserve">אולי </w:t>
      </w:r>
      <w:r w:rsidR="00F824F1">
        <w:rPr>
          <w:rFonts w:hint="cs"/>
          <w:rtl/>
        </w:rPr>
        <w:t>ב</w:t>
      </w:r>
      <w:r>
        <w:rPr>
          <w:rFonts w:hint="cs"/>
          <w:rtl/>
        </w:rPr>
        <w:t xml:space="preserve">פעם הבאה היא </w:t>
      </w:r>
      <w:r w:rsidR="00F824F1">
        <w:rPr>
          <w:rFonts w:hint="cs"/>
          <w:rtl/>
        </w:rPr>
        <w:t>ת</w:t>
      </w:r>
      <w:r>
        <w:rPr>
          <w:rFonts w:hint="cs"/>
          <w:rtl/>
        </w:rPr>
        <w:t>תעורר קודם.</w:t>
      </w:r>
    </w:p>
    <w:p w:rsidR="00490138" w:rsidRDefault="00490138" w:rsidP="00490138">
      <w:pPr>
        <w:rPr>
          <w:rtl/>
        </w:rPr>
      </w:pPr>
    </w:p>
    <w:p w:rsidR="00490138" w:rsidRDefault="00490138" w:rsidP="00490138">
      <w:pPr>
        <w:pStyle w:val="af9"/>
        <w:keepNext/>
        <w:rPr>
          <w:rtl/>
        </w:rPr>
      </w:pPr>
      <w:bookmarkStart w:id="383" w:name="ET_guest_696752_53"/>
      <w:r w:rsidRPr="00490138">
        <w:rPr>
          <w:rStyle w:val="TagStyle"/>
          <w:rtl/>
        </w:rPr>
        <w:t xml:space="preserve"> &lt;&lt; אורח &gt;&gt; </w:t>
      </w:r>
      <w:r>
        <w:rPr>
          <w:rtl/>
        </w:rPr>
        <w:t>רונן סולומון:</w:t>
      </w:r>
      <w:r w:rsidRPr="00490138">
        <w:rPr>
          <w:rStyle w:val="TagStyle"/>
          <w:rtl/>
        </w:rPr>
        <w:t xml:space="preserve"> &lt;&lt; אורח &gt;&gt;</w:t>
      </w:r>
      <w:r>
        <w:rPr>
          <w:rtl/>
        </w:rPr>
        <w:t xml:space="preserve"> </w:t>
      </w:r>
      <w:bookmarkEnd w:id="383"/>
    </w:p>
    <w:p w:rsidR="00490138" w:rsidRDefault="00490138" w:rsidP="00490138">
      <w:pPr>
        <w:pStyle w:val="KeepWithNext"/>
        <w:rPr>
          <w:rtl/>
        </w:rPr>
      </w:pPr>
    </w:p>
    <w:p w:rsidR="00490138" w:rsidRDefault="00F824F1" w:rsidP="00490138">
      <w:pPr>
        <w:rPr>
          <w:rtl/>
        </w:rPr>
      </w:pPr>
      <w:r>
        <w:rPr>
          <w:rFonts w:hint="cs"/>
          <w:rtl/>
        </w:rPr>
        <w:t xml:space="preserve">חברת הכנסת קארין אלהרר, אסביר. אם אדם קנה מקרר ב-36 </w:t>
      </w:r>
      <w:bookmarkStart w:id="384" w:name="_ETM_Q1_2478056"/>
      <w:bookmarkEnd w:id="384"/>
      <w:r>
        <w:rPr>
          <w:rFonts w:hint="cs"/>
          <w:rtl/>
        </w:rPr>
        <w:t xml:space="preserve">תשלומים, ואילו בתשלום ה-35 או ה-34, כשכבר הועבר לספק כל </w:t>
      </w:r>
      <w:bookmarkStart w:id="385" w:name="_ETM_Q1_2484633"/>
      <w:bookmarkEnd w:id="385"/>
      <w:r>
        <w:rPr>
          <w:rFonts w:hint="cs"/>
          <w:rtl/>
        </w:rPr>
        <w:t>הכסף, או שהוא קנה מוצר ואחרי שנה</w:t>
      </w:r>
      <w:r>
        <w:rPr>
          <w:rFonts w:hint="eastAsia"/>
          <w:rtl/>
        </w:rPr>
        <w:t>–שנתיים האדם אומר</w:t>
      </w:r>
      <w:r>
        <w:rPr>
          <w:rFonts w:hint="cs"/>
          <w:rtl/>
        </w:rPr>
        <w:t xml:space="preserve">: רימו אותי. </w:t>
      </w:r>
    </w:p>
    <w:p w:rsidR="00490138" w:rsidRDefault="00490138" w:rsidP="00490138">
      <w:pPr>
        <w:rPr>
          <w:rtl/>
        </w:rPr>
      </w:pPr>
    </w:p>
    <w:p w:rsidR="00490138" w:rsidRDefault="00490138" w:rsidP="00490138">
      <w:pPr>
        <w:pStyle w:val="a4"/>
        <w:keepNext/>
        <w:rPr>
          <w:rtl/>
        </w:rPr>
      </w:pPr>
      <w:bookmarkStart w:id="386" w:name="ET_speaker_5068_55"/>
      <w:r w:rsidRPr="00490138">
        <w:rPr>
          <w:rStyle w:val="TagStyle"/>
          <w:rtl/>
        </w:rPr>
        <w:t xml:space="preserve"> &lt;&lt; דובר &gt;&gt; </w:t>
      </w:r>
      <w:r>
        <w:rPr>
          <w:rtl/>
        </w:rPr>
        <w:t>קארין אלהרר (יש עתיד):</w:t>
      </w:r>
      <w:r w:rsidRPr="00490138">
        <w:rPr>
          <w:rStyle w:val="TagStyle"/>
          <w:rtl/>
        </w:rPr>
        <w:t xml:space="preserve"> &lt;&lt; דובר &gt;&gt;</w:t>
      </w:r>
      <w:r>
        <w:rPr>
          <w:rtl/>
        </w:rPr>
        <w:t xml:space="preserve"> </w:t>
      </w:r>
      <w:bookmarkEnd w:id="386"/>
    </w:p>
    <w:p w:rsidR="00490138" w:rsidRDefault="00490138" w:rsidP="00490138">
      <w:pPr>
        <w:pStyle w:val="KeepWithNext"/>
        <w:rPr>
          <w:rtl/>
        </w:rPr>
      </w:pPr>
    </w:p>
    <w:p w:rsidR="00490138" w:rsidRDefault="00490138" w:rsidP="00490138">
      <w:pPr>
        <w:rPr>
          <w:rtl/>
        </w:rPr>
      </w:pPr>
      <w:r>
        <w:rPr>
          <w:rFonts w:hint="cs"/>
          <w:rtl/>
        </w:rPr>
        <w:t>ומה אם זה אחרי תשלום אחד?</w:t>
      </w:r>
    </w:p>
    <w:p w:rsidR="00490138" w:rsidRDefault="00490138" w:rsidP="00490138">
      <w:pPr>
        <w:rPr>
          <w:rtl/>
        </w:rPr>
      </w:pPr>
    </w:p>
    <w:p w:rsidR="00490138" w:rsidRDefault="00490138" w:rsidP="00490138">
      <w:pPr>
        <w:pStyle w:val="af6"/>
        <w:keepNext/>
        <w:rPr>
          <w:rtl/>
        </w:rPr>
      </w:pPr>
      <w:bookmarkStart w:id="387" w:name="ET_yor_4637_56"/>
      <w:r w:rsidRPr="00490138">
        <w:rPr>
          <w:rStyle w:val="TagStyle"/>
          <w:rtl/>
        </w:rPr>
        <w:t xml:space="preserve"> &lt;&lt; יור &gt;&gt; </w:t>
      </w:r>
      <w:r>
        <w:rPr>
          <w:rtl/>
        </w:rPr>
        <w:t>היו"ר איתן כבל:</w:t>
      </w:r>
      <w:r w:rsidRPr="00490138">
        <w:rPr>
          <w:rStyle w:val="TagStyle"/>
          <w:rtl/>
        </w:rPr>
        <w:t xml:space="preserve"> &lt;&lt; יור &gt;&gt;</w:t>
      </w:r>
      <w:r>
        <w:rPr>
          <w:rtl/>
        </w:rPr>
        <w:t xml:space="preserve"> </w:t>
      </w:r>
      <w:bookmarkEnd w:id="387"/>
    </w:p>
    <w:p w:rsidR="00490138" w:rsidRDefault="00490138" w:rsidP="00490138">
      <w:pPr>
        <w:pStyle w:val="KeepWithNext"/>
        <w:rPr>
          <w:rtl/>
        </w:rPr>
      </w:pPr>
    </w:p>
    <w:p w:rsidR="00F824F1" w:rsidRDefault="00F824F1" w:rsidP="00F824F1">
      <w:pPr>
        <w:rPr>
          <w:rtl/>
        </w:rPr>
      </w:pPr>
      <w:r>
        <w:rPr>
          <w:rFonts w:hint="cs"/>
          <w:rtl/>
        </w:rPr>
        <w:t xml:space="preserve">רגע, הוא יכול להגיד את מה שהוא רוצה. </w:t>
      </w:r>
    </w:p>
    <w:p w:rsidR="00F824F1" w:rsidRDefault="00F824F1" w:rsidP="00490138">
      <w:pPr>
        <w:rPr>
          <w:rtl/>
        </w:rPr>
      </w:pPr>
    </w:p>
    <w:p w:rsidR="00F824F1" w:rsidRDefault="00F824F1" w:rsidP="00F824F1">
      <w:pPr>
        <w:pStyle w:val="af9"/>
        <w:keepNext/>
        <w:rPr>
          <w:rtl/>
        </w:rPr>
      </w:pPr>
      <w:r>
        <w:rPr>
          <w:rtl/>
        </w:rPr>
        <w:t>רונן סולומון:</w:t>
      </w:r>
    </w:p>
    <w:p w:rsidR="00F824F1" w:rsidRDefault="00F824F1" w:rsidP="00F824F1">
      <w:pPr>
        <w:pStyle w:val="KeepWithNext"/>
        <w:rPr>
          <w:rtl/>
        </w:rPr>
      </w:pPr>
    </w:p>
    <w:p w:rsidR="00F824F1" w:rsidRDefault="00F824F1" w:rsidP="00F824F1">
      <w:pPr>
        <w:rPr>
          <w:rtl/>
        </w:rPr>
      </w:pPr>
      <w:r>
        <w:rPr>
          <w:rFonts w:hint="cs"/>
          <w:rtl/>
        </w:rPr>
        <w:t>השתדלתי לא לעצבן.</w:t>
      </w:r>
    </w:p>
    <w:p w:rsidR="00F824F1" w:rsidRDefault="00F824F1" w:rsidP="00F824F1">
      <w:pPr>
        <w:rPr>
          <w:rtl/>
        </w:rPr>
      </w:pPr>
    </w:p>
    <w:p w:rsidR="00F824F1" w:rsidRDefault="00F824F1" w:rsidP="00F824F1">
      <w:pPr>
        <w:pStyle w:val="af6"/>
        <w:keepNext/>
        <w:rPr>
          <w:rtl/>
        </w:rPr>
      </w:pPr>
      <w:r>
        <w:rPr>
          <w:rtl/>
        </w:rPr>
        <w:t>היו"ר איתן כבל:</w:t>
      </w:r>
    </w:p>
    <w:p w:rsidR="00F824F1" w:rsidRDefault="00F824F1" w:rsidP="00F824F1">
      <w:pPr>
        <w:pStyle w:val="KeepWithNext"/>
        <w:rPr>
          <w:rtl/>
        </w:rPr>
      </w:pPr>
    </w:p>
    <w:p w:rsidR="00490138" w:rsidRDefault="00490138" w:rsidP="00D159F8">
      <w:pPr>
        <w:rPr>
          <w:rtl/>
        </w:rPr>
      </w:pPr>
      <w:r>
        <w:rPr>
          <w:rFonts w:hint="cs"/>
          <w:rtl/>
        </w:rPr>
        <w:t xml:space="preserve">כבר עצבנת אותי. </w:t>
      </w:r>
      <w:r w:rsidR="00F824F1">
        <w:rPr>
          <w:rFonts w:hint="cs"/>
          <w:rtl/>
        </w:rPr>
        <w:t xml:space="preserve">אומר למה. </w:t>
      </w:r>
      <w:r>
        <w:rPr>
          <w:rFonts w:hint="cs"/>
          <w:rtl/>
        </w:rPr>
        <w:t xml:space="preserve">העניין שאתה עוסק בו הוא אחת מנקודות ההברגה </w:t>
      </w:r>
      <w:r w:rsidR="00F824F1">
        <w:rPr>
          <w:rFonts w:hint="cs"/>
          <w:rtl/>
        </w:rPr>
        <w:t>המרכזיות בתוך כל התהליך הזה, ונצטרך למצוא לו פתרון</w:t>
      </w:r>
      <w:r>
        <w:rPr>
          <w:rFonts w:hint="cs"/>
          <w:rtl/>
        </w:rPr>
        <w:t xml:space="preserve">. או </w:t>
      </w:r>
      <w:r w:rsidR="00F824F1">
        <w:rPr>
          <w:rFonts w:hint="cs"/>
          <w:rtl/>
        </w:rPr>
        <w:t xml:space="preserve">שהחקיקה הזאת יש בה אפשרות לתת </w:t>
      </w:r>
      <w:bookmarkStart w:id="388" w:name="_ETM_Q1_2521699"/>
      <w:bookmarkEnd w:id="388"/>
      <w:r w:rsidR="00F824F1">
        <w:rPr>
          <w:rFonts w:hint="cs"/>
          <w:rtl/>
        </w:rPr>
        <w:t xml:space="preserve">פלטפורמה לטיפול בעניין הזה, או לחילופין נצטרך לתת </w:t>
      </w:r>
      <w:r>
        <w:rPr>
          <w:rFonts w:hint="cs"/>
          <w:rtl/>
        </w:rPr>
        <w:t xml:space="preserve">על זה את הדעת במקום אחר. </w:t>
      </w:r>
      <w:r w:rsidR="00F824F1">
        <w:rPr>
          <w:rFonts w:hint="cs"/>
          <w:rtl/>
        </w:rPr>
        <w:t xml:space="preserve">חבר'ה, </w:t>
      </w:r>
      <w:r>
        <w:rPr>
          <w:rFonts w:hint="cs"/>
          <w:rtl/>
        </w:rPr>
        <w:t xml:space="preserve">עשו לי טובה, </w:t>
      </w:r>
      <w:r w:rsidR="00F824F1">
        <w:rPr>
          <w:rFonts w:hint="cs"/>
          <w:rtl/>
        </w:rPr>
        <w:t xml:space="preserve">אמרתי לכם: בשנה הבאה אני בן 60, כבר ראיתי הכול כמעט, רק אתם מפתיעים אותי כל פעם. </w:t>
      </w:r>
    </w:p>
    <w:p w:rsidR="00F824F1" w:rsidRDefault="00F824F1" w:rsidP="00F824F1">
      <w:pPr>
        <w:rPr>
          <w:rtl/>
        </w:rPr>
      </w:pPr>
    </w:p>
    <w:p w:rsidR="00F824F1" w:rsidRDefault="00F824F1" w:rsidP="00F824F1">
      <w:pPr>
        <w:pStyle w:val="af5"/>
        <w:keepNext/>
        <w:rPr>
          <w:rtl/>
        </w:rPr>
      </w:pPr>
      <w:r>
        <w:rPr>
          <w:rtl/>
        </w:rPr>
        <w:t>קריאה:</w:t>
      </w:r>
    </w:p>
    <w:p w:rsidR="00F824F1" w:rsidRDefault="00F824F1" w:rsidP="00F824F1">
      <w:pPr>
        <w:pStyle w:val="KeepWithNext"/>
        <w:rPr>
          <w:rtl/>
        </w:rPr>
      </w:pPr>
    </w:p>
    <w:p w:rsidR="00F824F1" w:rsidRDefault="00F824F1" w:rsidP="00F824F1">
      <w:pPr>
        <w:rPr>
          <w:rtl/>
        </w:rPr>
      </w:pPr>
      <w:r>
        <w:rPr>
          <w:rFonts w:hint="cs"/>
          <w:rtl/>
        </w:rPr>
        <w:t xml:space="preserve">הלוואי עלינו בגיל 60 להיראות </w:t>
      </w:r>
      <w:bookmarkStart w:id="389" w:name="_ETM_Q1_2541589"/>
      <w:bookmarkEnd w:id="389"/>
      <w:r>
        <w:rPr>
          <w:rFonts w:hint="cs"/>
          <w:rtl/>
        </w:rPr>
        <w:t xml:space="preserve">כמוך. </w:t>
      </w:r>
    </w:p>
    <w:p w:rsidR="00490138" w:rsidRDefault="00490138" w:rsidP="00490138">
      <w:pPr>
        <w:rPr>
          <w:rtl/>
        </w:rPr>
      </w:pPr>
    </w:p>
    <w:p w:rsidR="00490138" w:rsidRDefault="00490138" w:rsidP="00490138">
      <w:pPr>
        <w:pStyle w:val="a4"/>
        <w:keepNext/>
        <w:rPr>
          <w:rtl/>
        </w:rPr>
      </w:pPr>
      <w:bookmarkStart w:id="390" w:name="ET_speaker_אתי_בנדלר_57"/>
      <w:r w:rsidRPr="00490138">
        <w:rPr>
          <w:rStyle w:val="TagStyle"/>
          <w:rtl/>
        </w:rPr>
        <w:t xml:space="preserve"> &lt;&lt; דובר &gt;&gt; </w:t>
      </w:r>
      <w:r>
        <w:rPr>
          <w:rtl/>
        </w:rPr>
        <w:t>אתי בנדלר:</w:t>
      </w:r>
      <w:r w:rsidRPr="00490138">
        <w:rPr>
          <w:rStyle w:val="TagStyle"/>
          <w:rtl/>
        </w:rPr>
        <w:t xml:space="preserve"> &lt;&lt; דובר &gt;&gt;</w:t>
      </w:r>
      <w:r>
        <w:rPr>
          <w:rtl/>
        </w:rPr>
        <w:t xml:space="preserve"> </w:t>
      </w:r>
      <w:bookmarkEnd w:id="390"/>
    </w:p>
    <w:p w:rsidR="00490138" w:rsidRDefault="00490138" w:rsidP="00490138">
      <w:pPr>
        <w:pStyle w:val="KeepWithNext"/>
        <w:rPr>
          <w:rtl/>
        </w:rPr>
      </w:pPr>
    </w:p>
    <w:p w:rsidR="00490138" w:rsidRDefault="00490138" w:rsidP="00490138">
      <w:pPr>
        <w:rPr>
          <w:rtl/>
        </w:rPr>
      </w:pPr>
      <w:r>
        <w:rPr>
          <w:rFonts w:hint="cs"/>
          <w:rtl/>
        </w:rPr>
        <w:t xml:space="preserve">ככל שמתקדמים רואים עוד יותר. </w:t>
      </w:r>
    </w:p>
    <w:p w:rsidR="00490138" w:rsidRDefault="00490138" w:rsidP="00490138">
      <w:pPr>
        <w:rPr>
          <w:rtl/>
        </w:rPr>
      </w:pPr>
    </w:p>
    <w:p w:rsidR="00490138" w:rsidRDefault="00490138" w:rsidP="00490138">
      <w:pPr>
        <w:pStyle w:val="af6"/>
        <w:keepNext/>
        <w:rPr>
          <w:rtl/>
        </w:rPr>
      </w:pPr>
      <w:bookmarkStart w:id="391" w:name="ET_yor_4637_58"/>
      <w:r w:rsidRPr="00490138">
        <w:rPr>
          <w:rStyle w:val="TagStyle"/>
          <w:rtl/>
        </w:rPr>
        <w:t xml:space="preserve"> &lt;&lt; יור &gt;&gt; </w:t>
      </w:r>
      <w:r>
        <w:rPr>
          <w:rtl/>
        </w:rPr>
        <w:t>היו"ר איתן כבל:</w:t>
      </w:r>
      <w:r w:rsidRPr="00490138">
        <w:rPr>
          <w:rStyle w:val="TagStyle"/>
          <w:rtl/>
        </w:rPr>
        <w:t xml:space="preserve"> &lt;&lt; יור &gt;&gt;</w:t>
      </w:r>
      <w:r>
        <w:rPr>
          <w:rtl/>
        </w:rPr>
        <w:t xml:space="preserve"> </w:t>
      </w:r>
      <w:bookmarkEnd w:id="391"/>
    </w:p>
    <w:p w:rsidR="00490138" w:rsidRDefault="00490138" w:rsidP="00490138">
      <w:pPr>
        <w:pStyle w:val="KeepWithNext"/>
        <w:rPr>
          <w:rtl/>
        </w:rPr>
      </w:pPr>
    </w:p>
    <w:p w:rsidR="00F824F1" w:rsidRDefault="00F824F1" w:rsidP="00490138">
      <w:pPr>
        <w:rPr>
          <w:rtl/>
        </w:rPr>
      </w:pPr>
      <w:r>
        <w:rPr>
          <w:rFonts w:hint="cs"/>
          <w:rtl/>
        </w:rPr>
        <w:t xml:space="preserve">נכון. גם אם הראייה שלך נחלשת, אתה רואה עוד </w:t>
      </w:r>
      <w:bookmarkStart w:id="392" w:name="_ETM_Q1_2546068"/>
      <w:bookmarkEnd w:id="392"/>
      <w:r>
        <w:rPr>
          <w:rFonts w:hint="cs"/>
          <w:rtl/>
        </w:rPr>
        <w:t xml:space="preserve">יותר טוב. </w:t>
      </w:r>
    </w:p>
    <w:p w:rsidR="00F824F1" w:rsidRDefault="00F824F1" w:rsidP="00490138">
      <w:pPr>
        <w:rPr>
          <w:rtl/>
        </w:rPr>
      </w:pPr>
      <w:bookmarkStart w:id="393" w:name="_ETM_Q1_2548516"/>
      <w:bookmarkStart w:id="394" w:name="_ETM_Q1_2548775"/>
      <w:bookmarkEnd w:id="393"/>
      <w:bookmarkEnd w:id="394"/>
    </w:p>
    <w:p w:rsidR="00490138" w:rsidRDefault="00F824F1" w:rsidP="00F824F1">
      <w:pPr>
        <w:rPr>
          <w:rtl/>
        </w:rPr>
      </w:pPr>
      <w:r>
        <w:rPr>
          <w:rFonts w:hint="cs"/>
          <w:rtl/>
        </w:rPr>
        <w:t xml:space="preserve">אני מזהיר עכשיו, </w:t>
      </w:r>
      <w:r w:rsidR="00490138">
        <w:rPr>
          <w:rFonts w:hint="cs"/>
          <w:rtl/>
        </w:rPr>
        <w:t>אני אומר לבנק</w:t>
      </w:r>
      <w:r w:rsidR="007D0CFF">
        <w:rPr>
          <w:rFonts w:hint="cs"/>
          <w:rtl/>
        </w:rPr>
        <w:t xml:space="preserve"> </w:t>
      </w:r>
      <w:r w:rsidR="00490138">
        <w:rPr>
          <w:rFonts w:hint="cs"/>
          <w:rtl/>
        </w:rPr>
        <w:t>ישראל</w:t>
      </w:r>
      <w:r>
        <w:rPr>
          <w:rFonts w:hint="cs"/>
          <w:rtl/>
        </w:rPr>
        <w:t xml:space="preserve">, אני אומר לחברות </w:t>
      </w:r>
      <w:bookmarkStart w:id="395" w:name="_ETM_Q1_2556703"/>
      <w:bookmarkEnd w:id="395"/>
      <w:r>
        <w:rPr>
          <w:rFonts w:hint="cs"/>
          <w:rtl/>
        </w:rPr>
        <w:t>כרטיסי האשראי ולחברות: או שאתם עוזרים לנו</w:t>
      </w:r>
      <w:r w:rsidR="00490138">
        <w:rPr>
          <w:rFonts w:hint="cs"/>
          <w:rtl/>
        </w:rPr>
        <w:t xml:space="preserve"> או שאני הולך לכם על הראש. </w:t>
      </w:r>
      <w:r>
        <w:rPr>
          <w:rFonts w:hint="cs"/>
          <w:rtl/>
        </w:rPr>
        <w:t xml:space="preserve">אני אומר את זה בצורה הכי ברורה. זה </w:t>
      </w:r>
      <w:bookmarkStart w:id="396" w:name="_ETM_Q1_2570216"/>
      <w:bookmarkEnd w:id="396"/>
      <w:r>
        <w:rPr>
          <w:rFonts w:hint="cs"/>
          <w:rtl/>
        </w:rPr>
        <w:t xml:space="preserve">היה תפקיד שאתם הייתם </w:t>
      </w:r>
      <w:r w:rsidR="00490138">
        <w:rPr>
          <w:rFonts w:hint="cs"/>
          <w:rtl/>
        </w:rPr>
        <w:t xml:space="preserve">צריכים </w:t>
      </w:r>
      <w:r>
        <w:rPr>
          <w:rFonts w:hint="cs"/>
          <w:rtl/>
        </w:rPr>
        <w:t xml:space="preserve">לרוץ </w:t>
      </w:r>
      <w:r w:rsidR="007D0CFF">
        <w:rPr>
          <w:rFonts w:hint="cs"/>
          <w:rtl/>
        </w:rPr>
        <w:t>אלי</w:t>
      </w:r>
      <w:r w:rsidR="00490138">
        <w:rPr>
          <w:rFonts w:hint="cs"/>
          <w:rtl/>
        </w:rPr>
        <w:t xml:space="preserve">נו </w:t>
      </w:r>
      <w:r>
        <w:rPr>
          <w:rFonts w:hint="cs"/>
          <w:rtl/>
        </w:rPr>
        <w:t xml:space="preserve">עם הדגלים </w:t>
      </w:r>
      <w:r w:rsidR="00490138">
        <w:rPr>
          <w:rFonts w:hint="cs"/>
          <w:rtl/>
        </w:rPr>
        <w:t>ולהגיד</w:t>
      </w:r>
      <w:r>
        <w:rPr>
          <w:rFonts w:hint="cs"/>
          <w:rtl/>
        </w:rPr>
        <w:t xml:space="preserve">: זה חייב </w:t>
      </w:r>
      <w:bookmarkStart w:id="397" w:name="_ETM_Q1_2573483"/>
      <w:bookmarkEnd w:id="397"/>
      <w:r>
        <w:rPr>
          <w:rFonts w:hint="cs"/>
          <w:rtl/>
        </w:rPr>
        <w:t xml:space="preserve">להשתנות, יש כאן אירוע גדול. ברור שצריך לתקן את זה. </w:t>
      </w:r>
      <w:bookmarkStart w:id="398" w:name="_ETM_Q1_2580986"/>
      <w:bookmarkEnd w:id="398"/>
    </w:p>
    <w:p w:rsidR="00F824F1" w:rsidRDefault="00F824F1" w:rsidP="00F824F1">
      <w:pPr>
        <w:rPr>
          <w:rtl/>
        </w:rPr>
      </w:pPr>
    </w:p>
    <w:p w:rsidR="00F824F1" w:rsidRDefault="00F824F1" w:rsidP="00F824F1">
      <w:pPr>
        <w:rPr>
          <w:rtl/>
        </w:rPr>
      </w:pPr>
      <w:r>
        <w:rPr>
          <w:rFonts w:hint="cs"/>
          <w:rtl/>
        </w:rPr>
        <w:t xml:space="preserve">הגר בן עזרא, סמנכ"לית קבוצת ישראכרט, בבקשה. </w:t>
      </w:r>
    </w:p>
    <w:p w:rsidR="00490138" w:rsidRDefault="00490138" w:rsidP="00490138">
      <w:pPr>
        <w:rPr>
          <w:rtl/>
        </w:rPr>
      </w:pPr>
    </w:p>
    <w:p w:rsidR="00490138" w:rsidRDefault="00490138" w:rsidP="00D159F8">
      <w:pPr>
        <w:rPr>
          <w:rtl/>
        </w:rPr>
      </w:pPr>
      <w:r>
        <w:rPr>
          <w:rFonts w:hint="cs"/>
          <w:rtl/>
        </w:rPr>
        <w:t>א</w:t>
      </w:r>
      <w:r w:rsidR="007D0CFF">
        <w:rPr>
          <w:rFonts w:hint="cs"/>
          <w:rtl/>
        </w:rPr>
        <w:t>צ</w:t>
      </w:r>
      <w:r>
        <w:rPr>
          <w:rFonts w:hint="cs"/>
          <w:rtl/>
        </w:rPr>
        <w:t xml:space="preserve">יג לכם דוגמה. אני לא אזרח ותיק ולא עקצו אותי. </w:t>
      </w:r>
      <w:r w:rsidR="00F824F1">
        <w:rPr>
          <w:rFonts w:hint="cs"/>
          <w:rtl/>
        </w:rPr>
        <w:t xml:space="preserve">חרגתי </w:t>
      </w:r>
      <w:bookmarkStart w:id="399" w:name="_ETM_Q1_2594879"/>
      <w:bookmarkEnd w:id="399"/>
      <w:r w:rsidR="00F824F1">
        <w:rPr>
          <w:rtl/>
        </w:rPr>
        <w:t>–</w:t>
      </w:r>
      <w:r w:rsidR="00F824F1">
        <w:rPr>
          <w:rFonts w:hint="cs"/>
          <w:rtl/>
        </w:rPr>
        <w:t xml:space="preserve"> הנה הבוקר </w:t>
      </w:r>
      <w:r w:rsidR="00F824F1">
        <w:rPr>
          <w:rFonts w:hint="eastAsia"/>
          <w:rtl/>
        </w:rPr>
        <w:t>–</w:t>
      </w:r>
      <w:r w:rsidR="00F824F1">
        <w:rPr>
          <w:rFonts w:hint="cs"/>
          <w:rtl/>
        </w:rPr>
        <w:t xml:space="preserve">  וישר קיבלתי הודעה מכרטיס האשראי </w:t>
      </w:r>
      <w:bookmarkStart w:id="400" w:name="_ETM_Q1_2598424"/>
      <w:bookmarkEnd w:id="400"/>
      <w:r w:rsidR="00F824F1">
        <w:rPr>
          <w:rFonts w:hint="cs"/>
          <w:rtl/>
        </w:rPr>
        <w:t xml:space="preserve">כי </w:t>
      </w:r>
      <w:r w:rsidR="00D159F8">
        <w:rPr>
          <w:rFonts w:hint="cs"/>
          <w:rtl/>
        </w:rPr>
        <w:t xml:space="preserve">חרגתי </w:t>
      </w:r>
      <w:r w:rsidR="00F824F1">
        <w:rPr>
          <w:rFonts w:hint="cs"/>
          <w:rtl/>
        </w:rPr>
        <w:t xml:space="preserve">בכמה שקלים, </w:t>
      </w:r>
      <w:r w:rsidR="00D159F8">
        <w:rPr>
          <w:rFonts w:hint="cs"/>
          <w:rtl/>
        </w:rPr>
        <w:t>ו</w:t>
      </w:r>
      <w:r w:rsidR="00F824F1">
        <w:rPr>
          <w:rFonts w:hint="cs"/>
          <w:rtl/>
        </w:rPr>
        <w:t xml:space="preserve">כבר מודיעים לי, בעדינות כמובן, </w:t>
      </w:r>
      <w:bookmarkStart w:id="401" w:name="_ETM_Q1_2604244"/>
      <w:bookmarkEnd w:id="401"/>
      <w:r w:rsidR="00F824F1">
        <w:rPr>
          <w:rFonts w:hint="cs"/>
          <w:rtl/>
        </w:rPr>
        <w:t>בנחמדוּת. למה לא נחמדים לכל אותם אנשים</w:t>
      </w:r>
      <w:r w:rsidR="00D159F8">
        <w:rPr>
          <w:rFonts w:hint="cs"/>
          <w:rtl/>
        </w:rPr>
        <w:t>?</w:t>
      </w:r>
      <w:r w:rsidR="00F824F1">
        <w:rPr>
          <w:rFonts w:hint="cs"/>
          <w:rtl/>
        </w:rPr>
        <w:t xml:space="preserve"> למה לא </w:t>
      </w:r>
      <w:bookmarkStart w:id="402" w:name="_ETM_Q1_2607177"/>
      <w:bookmarkEnd w:id="402"/>
      <w:r w:rsidR="00F824F1">
        <w:rPr>
          <w:rFonts w:hint="cs"/>
          <w:rtl/>
        </w:rPr>
        <w:t xml:space="preserve">מוציאים להם את ההודעה הזאת כדי שיסורו לבנק לטפל בחשבון </w:t>
      </w:r>
      <w:bookmarkStart w:id="403" w:name="_ETM_Q1_2609620"/>
      <w:bookmarkEnd w:id="403"/>
      <w:r w:rsidR="00F824F1">
        <w:rPr>
          <w:rFonts w:hint="cs"/>
          <w:rtl/>
        </w:rPr>
        <w:t>שלהם?</w:t>
      </w:r>
    </w:p>
    <w:p w:rsidR="00490138" w:rsidRDefault="00490138" w:rsidP="00490138">
      <w:pPr>
        <w:rPr>
          <w:rtl/>
        </w:rPr>
      </w:pPr>
    </w:p>
    <w:p w:rsidR="00490138" w:rsidRDefault="00490138" w:rsidP="00490138">
      <w:pPr>
        <w:pStyle w:val="a4"/>
        <w:keepNext/>
        <w:rPr>
          <w:rtl/>
        </w:rPr>
      </w:pPr>
      <w:bookmarkStart w:id="404" w:name="ET_speaker_4692_59"/>
      <w:r w:rsidRPr="00490138">
        <w:rPr>
          <w:rStyle w:val="TagStyle"/>
          <w:rtl/>
        </w:rPr>
        <w:t xml:space="preserve"> &lt;&lt; דובר &gt;&gt; </w:t>
      </w:r>
      <w:r>
        <w:rPr>
          <w:rtl/>
        </w:rPr>
        <w:t>נחמן שי (המחנה הציוני):</w:t>
      </w:r>
      <w:r w:rsidRPr="00490138">
        <w:rPr>
          <w:rStyle w:val="TagStyle"/>
          <w:rtl/>
        </w:rPr>
        <w:t xml:space="preserve"> &lt;&lt; דובר &gt;&gt;</w:t>
      </w:r>
      <w:r>
        <w:rPr>
          <w:rtl/>
        </w:rPr>
        <w:t xml:space="preserve"> </w:t>
      </w:r>
      <w:bookmarkEnd w:id="404"/>
    </w:p>
    <w:p w:rsidR="00490138" w:rsidRDefault="00490138" w:rsidP="00490138">
      <w:pPr>
        <w:pStyle w:val="KeepWithNext"/>
        <w:rPr>
          <w:rtl/>
        </w:rPr>
      </w:pPr>
    </w:p>
    <w:p w:rsidR="00490138" w:rsidRDefault="00490138" w:rsidP="00490138">
      <w:pPr>
        <w:rPr>
          <w:rtl/>
        </w:rPr>
      </w:pPr>
      <w:r>
        <w:rPr>
          <w:rFonts w:hint="cs"/>
          <w:rtl/>
        </w:rPr>
        <w:t>למה חרגת?</w:t>
      </w:r>
    </w:p>
    <w:p w:rsidR="00490138" w:rsidRDefault="00490138" w:rsidP="00490138">
      <w:pPr>
        <w:rPr>
          <w:rtl/>
        </w:rPr>
      </w:pPr>
    </w:p>
    <w:p w:rsidR="00490138" w:rsidRDefault="00490138" w:rsidP="00490138">
      <w:pPr>
        <w:pStyle w:val="af6"/>
        <w:keepNext/>
        <w:rPr>
          <w:rtl/>
        </w:rPr>
      </w:pPr>
      <w:bookmarkStart w:id="405" w:name="ET_yor_4637_60"/>
      <w:r w:rsidRPr="00490138">
        <w:rPr>
          <w:rStyle w:val="TagStyle"/>
          <w:rtl/>
        </w:rPr>
        <w:t xml:space="preserve"> &lt;&lt; יור &gt;&gt; </w:t>
      </w:r>
      <w:r>
        <w:rPr>
          <w:rtl/>
        </w:rPr>
        <w:t>היו"ר איתן כבל:</w:t>
      </w:r>
      <w:r w:rsidRPr="00490138">
        <w:rPr>
          <w:rStyle w:val="TagStyle"/>
          <w:rtl/>
        </w:rPr>
        <w:t xml:space="preserve"> &lt;&lt; יור &gt;&gt;</w:t>
      </w:r>
      <w:r>
        <w:rPr>
          <w:rtl/>
        </w:rPr>
        <w:t xml:space="preserve"> </w:t>
      </w:r>
      <w:bookmarkEnd w:id="405"/>
    </w:p>
    <w:p w:rsidR="00490138" w:rsidRDefault="00490138" w:rsidP="00490138">
      <w:pPr>
        <w:pStyle w:val="KeepWithNext"/>
        <w:rPr>
          <w:rtl/>
        </w:rPr>
      </w:pPr>
    </w:p>
    <w:p w:rsidR="00343BF1" w:rsidRDefault="00343BF1" w:rsidP="007D0CFF">
      <w:pPr>
        <w:rPr>
          <w:rtl/>
        </w:rPr>
      </w:pPr>
      <w:r>
        <w:rPr>
          <w:rFonts w:hint="cs"/>
          <w:rtl/>
        </w:rPr>
        <w:t xml:space="preserve">אגיד לך בכמה חרגתי? אתה רוצה? אם הייתי במצבך לא </w:t>
      </w:r>
      <w:bookmarkStart w:id="406" w:name="_ETM_Q1_2625280"/>
      <w:bookmarkEnd w:id="406"/>
      <w:r>
        <w:rPr>
          <w:rFonts w:hint="cs"/>
          <w:rtl/>
        </w:rPr>
        <w:t xml:space="preserve">הייתי בחריגה. </w:t>
      </w:r>
    </w:p>
    <w:p w:rsidR="00343BF1" w:rsidRDefault="00343BF1" w:rsidP="007D0CFF">
      <w:pPr>
        <w:rPr>
          <w:rtl/>
        </w:rPr>
      </w:pPr>
    </w:p>
    <w:p w:rsidR="00343BF1" w:rsidRDefault="00343BF1" w:rsidP="00343BF1">
      <w:pPr>
        <w:pStyle w:val="a4"/>
        <w:keepNext/>
        <w:rPr>
          <w:rtl/>
        </w:rPr>
      </w:pPr>
      <w:r>
        <w:rPr>
          <w:rtl/>
        </w:rPr>
        <w:t>נחמן שי (המחנה הציוני):</w:t>
      </w:r>
    </w:p>
    <w:p w:rsidR="00343BF1" w:rsidRDefault="00343BF1" w:rsidP="00343BF1">
      <w:pPr>
        <w:pStyle w:val="KeepWithNext"/>
        <w:rPr>
          <w:rtl/>
        </w:rPr>
      </w:pPr>
    </w:p>
    <w:p w:rsidR="00343BF1" w:rsidRDefault="00343BF1" w:rsidP="00343BF1">
      <w:pPr>
        <w:rPr>
          <w:rtl/>
        </w:rPr>
      </w:pPr>
      <w:r>
        <w:rPr>
          <w:rFonts w:hint="cs"/>
          <w:rtl/>
        </w:rPr>
        <w:t>רודפים אחריי בכל פינה של העולם, בודקים אם זה אני.</w:t>
      </w:r>
    </w:p>
    <w:p w:rsidR="00343BF1" w:rsidRDefault="00343BF1" w:rsidP="00343BF1">
      <w:pPr>
        <w:rPr>
          <w:rtl/>
        </w:rPr>
      </w:pPr>
      <w:bookmarkStart w:id="407" w:name="_ETM_Q1_2632985"/>
      <w:bookmarkStart w:id="408" w:name="_ETM_Q1_2633287"/>
      <w:bookmarkEnd w:id="407"/>
      <w:bookmarkEnd w:id="408"/>
    </w:p>
    <w:p w:rsidR="00343BF1" w:rsidRDefault="00343BF1" w:rsidP="00343BF1">
      <w:pPr>
        <w:pStyle w:val="af6"/>
        <w:keepNext/>
        <w:rPr>
          <w:rtl/>
        </w:rPr>
      </w:pPr>
      <w:r>
        <w:rPr>
          <w:rtl/>
        </w:rPr>
        <w:t>היו"ר איתן כבל:</w:t>
      </w:r>
    </w:p>
    <w:p w:rsidR="00343BF1" w:rsidRDefault="00343BF1" w:rsidP="00343BF1">
      <w:pPr>
        <w:pStyle w:val="KeepWithNext"/>
        <w:rPr>
          <w:rtl/>
        </w:rPr>
      </w:pPr>
    </w:p>
    <w:p w:rsidR="00490138" w:rsidRDefault="00343BF1" w:rsidP="00D159F8">
      <w:pPr>
        <w:rPr>
          <w:rtl/>
        </w:rPr>
      </w:pPr>
      <w:r>
        <w:rPr>
          <w:rFonts w:hint="cs"/>
          <w:rtl/>
        </w:rPr>
        <w:t xml:space="preserve">אני אומר ברצינות, </w:t>
      </w:r>
      <w:r w:rsidR="00490138">
        <w:rPr>
          <w:rFonts w:hint="cs"/>
          <w:rtl/>
        </w:rPr>
        <w:t xml:space="preserve">עשיתי לעצמי </w:t>
      </w:r>
      <w:r>
        <w:rPr>
          <w:rFonts w:hint="cs"/>
          <w:rtl/>
        </w:rPr>
        <w:t xml:space="preserve">סוג של </w:t>
      </w:r>
      <w:r w:rsidR="00490138">
        <w:rPr>
          <w:rFonts w:hint="cs"/>
          <w:rtl/>
        </w:rPr>
        <w:t xml:space="preserve">חשיפה אישית כדי להעמיד דברים במקום. </w:t>
      </w:r>
      <w:r>
        <w:rPr>
          <w:rFonts w:hint="cs"/>
          <w:rtl/>
        </w:rPr>
        <w:t>אין דבר כזה</w:t>
      </w:r>
      <w:r w:rsidR="00D159F8">
        <w:rPr>
          <w:rFonts w:hint="cs"/>
          <w:rtl/>
        </w:rPr>
        <w:t>:</w:t>
      </w:r>
      <w:r>
        <w:rPr>
          <w:rFonts w:hint="cs"/>
          <w:rtl/>
        </w:rPr>
        <w:t xml:space="preserve"> אני יוצא מן הבית וכבר מקבל טלפון. זה תמיד </w:t>
      </w:r>
      <w:bookmarkStart w:id="409" w:name="_ETM_Q1_2644576"/>
      <w:bookmarkEnd w:id="409"/>
      <w:r>
        <w:rPr>
          <w:rFonts w:hint="cs"/>
          <w:rtl/>
        </w:rPr>
        <w:t xml:space="preserve">נעשה באופן  נחמד בפעם הראשונה כי בכל זאת כתוב </w:t>
      </w:r>
      <w:bookmarkStart w:id="410" w:name="_ETM_Q1_2646675"/>
      <w:bookmarkEnd w:id="410"/>
      <w:r>
        <w:rPr>
          <w:rFonts w:hint="cs"/>
          <w:rtl/>
        </w:rPr>
        <w:t xml:space="preserve">שאני חבר כנסת ופה ושם. </w:t>
      </w:r>
      <w:r w:rsidR="00490138">
        <w:rPr>
          <w:rFonts w:hint="cs"/>
          <w:rtl/>
        </w:rPr>
        <w:t xml:space="preserve">אם לי זה יכול לקרות, אין סיבה בעולם </w:t>
      </w:r>
      <w:r>
        <w:rPr>
          <w:rFonts w:hint="eastAsia"/>
          <w:rtl/>
        </w:rPr>
        <w:t xml:space="preserve">– </w:t>
      </w:r>
      <w:r w:rsidR="00490138">
        <w:rPr>
          <w:rFonts w:hint="cs"/>
          <w:rtl/>
        </w:rPr>
        <w:t xml:space="preserve">אני לא מכיר הרבה </w:t>
      </w:r>
      <w:r w:rsidR="007D0CFF">
        <w:rPr>
          <w:rFonts w:hint="cs"/>
          <w:rtl/>
        </w:rPr>
        <w:t>ג</w:t>
      </w:r>
      <w:r w:rsidR="00490138">
        <w:rPr>
          <w:rFonts w:hint="cs"/>
          <w:rtl/>
        </w:rPr>
        <w:t>מלאים שהמסגרת שלהם עומדת על 80,000</w:t>
      </w:r>
      <w:r>
        <w:rPr>
          <w:rFonts w:hint="cs"/>
          <w:rtl/>
        </w:rPr>
        <w:t xml:space="preserve"> שקל</w:t>
      </w:r>
      <w:r w:rsidR="00490138">
        <w:rPr>
          <w:rFonts w:hint="cs"/>
          <w:rtl/>
        </w:rPr>
        <w:t>.</w:t>
      </w:r>
    </w:p>
    <w:p w:rsidR="00343BF1" w:rsidRDefault="00343BF1" w:rsidP="00343BF1">
      <w:pPr>
        <w:rPr>
          <w:rtl/>
        </w:rPr>
      </w:pPr>
    </w:p>
    <w:p w:rsidR="00343BF1" w:rsidRDefault="00343BF1" w:rsidP="00343BF1">
      <w:pPr>
        <w:pStyle w:val="af9"/>
        <w:keepNext/>
        <w:rPr>
          <w:rtl/>
        </w:rPr>
      </w:pPr>
      <w:r>
        <w:rPr>
          <w:rtl/>
        </w:rPr>
        <w:t>הגר שקרוב בן עזרא:</w:t>
      </w:r>
    </w:p>
    <w:p w:rsidR="00343BF1" w:rsidRDefault="00343BF1" w:rsidP="00343BF1">
      <w:pPr>
        <w:pStyle w:val="KeepWithNext"/>
        <w:rPr>
          <w:rtl/>
        </w:rPr>
      </w:pPr>
    </w:p>
    <w:p w:rsidR="00343BF1" w:rsidRDefault="00343BF1" w:rsidP="00343BF1">
      <w:pPr>
        <w:rPr>
          <w:rtl/>
        </w:rPr>
      </w:pPr>
      <w:r>
        <w:rPr>
          <w:rFonts w:hint="cs"/>
          <w:rtl/>
        </w:rPr>
        <w:t>אפשר להתייחס?</w:t>
      </w:r>
    </w:p>
    <w:p w:rsidR="00343BF1" w:rsidRDefault="00343BF1" w:rsidP="00343BF1">
      <w:pPr>
        <w:rPr>
          <w:rtl/>
        </w:rPr>
      </w:pPr>
    </w:p>
    <w:p w:rsidR="00343BF1" w:rsidRDefault="00343BF1" w:rsidP="00343BF1">
      <w:pPr>
        <w:pStyle w:val="af6"/>
        <w:keepNext/>
        <w:rPr>
          <w:rtl/>
        </w:rPr>
      </w:pPr>
      <w:r>
        <w:rPr>
          <w:rtl/>
        </w:rPr>
        <w:t>היו"ר איתן כבל:</w:t>
      </w:r>
    </w:p>
    <w:p w:rsidR="00343BF1" w:rsidRDefault="00343BF1" w:rsidP="00343BF1">
      <w:pPr>
        <w:pStyle w:val="KeepWithNext"/>
        <w:rPr>
          <w:rtl/>
        </w:rPr>
      </w:pPr>
    </w:p>
    <w:p w:rsidR="00343BF1" w:rsidRDefault="00343BF1" w:rsidP="00343BF1">
      <w:pPr>
        <w:rPr>
          <w:rtl/>
        </w:rPr>
      </w:pPr>
      <w:r>
        <w:rPr>
          <w:rFonts w:hint="cs"/>
          <w:rtl/>
        </w:rPr>
        <w:t>בבקשה גברתי.</w:t>
      </w:r>
    </w:p>
    <w:p w:rsidR="00343BF1" w:rsidRDefault="00343BF1" w:rsidP="00343BF1">
      <w:pPr>
        <w:rPr>
          <w:rtl/>
        </w:rPr>
      </w:pPr>
    </w:p>
    <w:p w:rsidR="00972ACC" w:rsidRDefault="00972ACC" w:rsidP="00972ACC">
      <w:pPr>
        <w:pStyle w:val="af9"/>
        <w:keepNext/>
        <w:rPr>
          <w:rtl/>
        </w:rPr>
      </w:pPr>
      <w:bookmarkStart w:id="411" w:name="ET_guest_848485_61"/>
      <w:r w:rsidRPr="00972ACC">
        <w:rPr>
          <w:rStyle w:val="TagStyle"/>
          <w:rtl/>
        </w:rPr>
        <w:t xml:space="preserve"> &lt;&lt; אורח &gt;&gt; </w:t>
      </w:r>
      <w:r>
        <w:rPr>
          <w:rtl/>
        </w:rPr>
        <w:t>הגר שקרוב בן עזרא:</w:t>
      </w:r>
      <w:r w:rsidRPr="00972ACC">
        <w:rPr>
          <w:rStyle w:val="TagStyle"/>
          <w:rtl/>
        </w:rPr>
        <w:t xml:space="preserve"> &lt;&lt; אורח &gt;&gt;</w:t>
      </w:r>
      <w:r>
        <w:rPr>
          <w:rtl/>
        </w:rPr>
        <w:t xml:space="preserve"> </w:t>
      </w:r>
      <w:bookmarkEnd w:id="411"/>
    </w:p>
    <w:p w:rsidR="00972ACC" w:rsidRDefault="00972ACC" w:rsidP="00972ACC">
      <w:pPr>
        <w:pStyle w:val="KeepWithNext"/>
        <w:rPr>
          <w:rtl/>
        </w:rPr>
      </w:pPr>
    </w:p>
    <w:p w:rsidR="00343BF1" w:rsidRDefault="00343BF1" w:rsidP="00D159F8">
      <w:pPr>
        <w:rPr>
          <w:rtl/>
        </w:rPr>
      </w:pPr>
      <w:r>
        <w:rPr>
          <w:rFonts w:hint="cs"/>
          <w:rtl/>
        </w:rPr>
        <w:t xml:space="preserve">תודה רבה. ראשית, אנחנו לגמרי תומכים בכל מה שקרה כאן היום. מירב כהן, את מדהימה. </w:t>
      </w:r>
    </w:p>
    <w:p w:rsidR="00343BF1" w:rsidRDefault="00343BF1" w:rsidP="00972ACC">
      <w:pPr>
        <w:rPr>
          <w:rtl/>
        </w:rPr>
      </w:pPr>
    </w:p>
    <w:p w:rsidR="00343BF1" w:rsidRDefault="00343BF1" w:rsidP="00343BF1">
      <w:pPr>
        <w:pStyle w:val="af6"/>
        <w:keepNext/>
        <w:rPr>
          <w:rtl/>
        </w:rPr>
      </w:pPr>
      <w:r>
        <w:rPr>
          <w:rtl/>
        </w:rPr>
        <w:t>היו"ר איתן כבל:</w:t>
      </w:r>
    </w:p>
    <w:p w:rsidR="00343BF1" w:rsidRDefault="00343BF1" w:rsidP="00343BF1">
      <w:pPr>
        <w:pStyle w:val="KeepWithNext"/>
        <w:rPr>
          <w:rtl/>
        </w:rPr>
      </w:pPr>
    </w:p>
    <w:p w:rsidR="00343BF1" w:rsidRDefault="00343BF1" w:rsidP="00343BF1">
      <w:pPr>
        <w:rPr>
          <w:rtl/>
        </w:rPr>
      </w:pPr>
      <w:r>
        <w:rPr>
          <w:rFonts w:hint="cs"/>
          <w:rtl/>
        </w:rPr>
        <w:t>תמיד מגניב אותי הפתיח.</w:t>
      </w:r>
    </w:p>
    <w:p w:rsidR="00343BF1" w:rsidRDefault="00343BF1" w:rsidP="00343BF1">
      <w:pPr>
        <w:rPr>
          <w:rtl/>
        </w:rPr>
      </w:pPr>
    </w:p>
    <w:p w:rsidR="00343BF1" w:rsidRDefault="00343BF1" w:rsidP="00343BF1">
      <w:pPr>
        <w:pStyle w:val="af9"/>
        <w:keepNext/>
        <w:rPr>
          <w:rtl/>
        </w:rPr>
      </w:pPr>
      <w:r>
        <w:rPr>
          <w:rtl/>
        </w:rPr>
        <w:t>הגר שקרוב בן עזרא:</w:t>
      </w:r>
    </w:p>
    <w:p w:rsidR="00343BF1" w:rsidRDefault="00343BF1" w:rsidP="00343BF1">
      <w:pPr>
        <w:pStyle w:val="KeepWithNext"/>
        <w:rPr>
          <w:rtl/>
        </w:rPr>
      </w:pPr>
    </w:p>
    <w:p w:rsidR="00972ACC" w:rsidRDefault="00343BF1" w:rsidP="00972ACC">
      <w:pPr>
        <w:rPr>
          <w:rtl/>
        </w:rPr>
      </w:pPr>
      <w:r>
        <w:rPr>
          <w:rFonts w:hint="cs"/>
          <w:rtl/>
        </w:rPr>
        <w:t xml:space="preserve">אני אומרת </w:t>
      </w:r>
      <w:bookmarkStart w:id="412" w:name="_ETM_Q1_2683470"/>
      <w:bookmarkEnd w:id="412"/>
      <w:r>
        <w:rPr>
          <w:rFonts w:hint="cs"/>
          <w:rtl/>
        </w:rPr>
        <w:t xml:space="preserve">את זה כהגר בן עזרא, לא כסמנכ"לית בישראכרט. </w:t>
      </w:r>
      <w:bookmarkStart w:id="413" w:name="_ETM_Q1_2687489"/>
      <w:bookmarkEnd w:id="413"/>
    </w:p>
    <w:p w:rsidR="00343BF1" w:rsidRDefault="00343BF1" w:rsidP="00972ACC">
      <w:pPr>
        <w:rPr>
          <w:rtl/>
        </w:rPr>
      </w:pPr>
    </w:p>
    <w:p w:rsidR="00972ACC" w:rsidRDefault="00343BF1" w:rsidP="00343BF1">
      <w:pPr>
        <w:rPr>
          <w:rtl/>
        </w:rPr>
      </w:pPr>
      <w:bookmarkStart w:id="414" w:name="_ETM_Q1_2687813"/>
      <w:bookmarkEnd w:id="414"/>
      <w:r>
        <w:rPr>
          <w:rFonts w:hint="cs"/>
          <w:rtl/>
        </w:rPr>
        <w:t xml:space="preserve">עכשיו אעבור </w:t>
      </w:r>
      <w:bookmarkStart w:id="415" w:name="_ETM_Q1_2686114"/>
      <w:bookmarkEnd w:id="415"/>
      <w:r>
        <w:rPr>
          <w:rFonts w:hint="cs"/>
          <w:rtl/>
        </w:rPr>
        <w:t xml:space="preserve">לדבר כסמנכ"לית ישראכרט. </w:t>
      </w:r>
      <w:r w:rsidR="00972ACC">
        <w:rPr>
          <w:rFonts w:hint="cs"/>
          <w:rtl/>
        </w:rPr>
        <w:t>נ</w:t>
      </w:r>
      <w:r w:rsidR="007D0CFF">
        <w:rPr>
          <w:rFonts w:hint="cs"/>
          <w:rtl/>
        </w:rPr>
        <w:t xml:space="preserve">אמרו כאן כמה דברים. כל מה </w:t>
      </w:r>
      <w:r>
        <w:rPr>
          <w:rFonts w:hint="cs"/>
          <w:rtl/>
        </w:rPr>
        <w:t xml:space="preserve">שאני רוצה להגיד כרגע מתייחס להמון אמירות </w:t>
      </w:r>
      <w:bookmarkStart w:id="416" w:name="_ETM_Q1_2696385"/>
      <w:bookmarkEnd w:id="416"/>
      <w:r>
        <w:rPr>
          <w:rFonts w:hint="cs"/>
          <w:rtl/>
        </w:rPr>
        <w:t xml:space="preserve">שנאמרו כאן היום. </w:t>
      </w:r>
      <w:r w:rsidR="007D0CFF">
        <w:rPr>
          <w:rFonts w:hint="cs"/>
          <w:rtl/>
        </w:rPr>
        <w:t>אנח</w:t>
      </w:r>
      <w:r w:rsidR="00972ACC">
        <w:rPr>
          <w:rFonts w:hint="cs"/>
          <w:rtl/>
        </w:rPr>
        <w:t>נו היום פועלים על פי</w:t>
      </w:r>
      <w:r>
        <w:rPr>
          <w:rFonts w:hint="cs"/>
          <w:rtl/>
        </w:rPr>
        <w:t xml:space="preserve"> החוק</w:t>
      </w:r>
      <w:r w:rsidR="00972ACC">
        <w:rPr>
          <w:rFonts w:hint="cs"/>
          <w:rtl/>
        </w:rPr>
        <w:t xml:space="preserve">. </w:t>
      </w:r>
      <w:r>
        <w:rPr>
          <w:rFonts w:hint="cs"/>
          <w:rtl/>
        </w:rPr>
        <w:t xml:space="preserve">אם מחר ישתנה החוק, מחר נפעל </w:t>
      </w:r>
      <w:bookmarkStart w:id="417" w:name="_ETM_Q1_2700059"/>
      <w:bookmarkEnd w:id="417"/>
      <w:r>
        <w:rPr>
          <w:rFonts w:hint="cs"/>
          <w:rtl/>
        </w:rPr>
        <w:t xml:space="preserve">לפי החוק החדש, נקודה. </w:t>
      </w:r>
    </w:p>
    <w:p w:rsidR="00972ACC" w:rsidRDefault="00972ACC" w:rsidP="00972ACC">
      <w:pPr>
        <w:rPr>
          <w:rtl/>
        </w:rPr>
      </w:pPr>
    </w:p>
    <w:p w:rsidR="00972ACC" w:rsidRDefault="00972ACC" w:rsidP="00972ACC">
      <w:pPr>
        <w:pStyle w:val="a4"/>
        <w:keepNext/>
        <w:rPr>
          <w:rtl/>
        </w:rPr>
      </w:pPr>
      <w:bookmarkStart w:id="418" w:name="ET_speaker_5068_62"/>
      <w:r w:rsidRPr="00972ACC">
        <w:rPr>
          <w:rStyle w:val="TagStyle"/>
          <w:rtl/>
        </w:rPr>
        <w:t xml:space="preserve"> &lt;&lt; דובר &gt;&gt; </w:t>
      </w:r>
      <w:r>
        <w:rPr>
          <w:rtl/>
        </w:rPr>
        <w:t>קארין אלהרר (יש עתיד):</w:t>
      </w:r>
      <w:r w:rsidRPr="00972ACC">
        <w:rPr>
          <w:rStyle w:val="TagStyle"/>
          <w:rtl/>
        </w:rPr>
        <w:t xml:space="preserve"> &lt;&lt; דובר &gt;&gt;</w:t>
      </w:r>
      <w:r>
        <w:rPr>
          <w:rtl/>
        </w:rPr>
        <w:t xml:space="preserve"> </w:t>
      </w:r>
      <w:bookmarkEnd w:id="418"/>
    </w:p>
    <w:p w:rsidR="00972ACC" w:rsidRDefault="00972ACC" w:rsidP="00972ACC">
      <w:pPr>
        <w:pStyle w:val="KeepWithNext"/>
        <w:rPr>
          <w:rtl/>
        </w:rPr>
      </w:pPr>
    </w:p>
    <w:p w:rsidR="00972ACC" w:rsidRDefault="00972ACC" w:rsidP="00972ACC">
      <w:pPr>
        <w:rPr>
          <w:rtl/>
        </w:rPr>
      </w:pPr>
      <w:r>
        <w:rPr>
          <w:rFonts w:hint="cs"/>
          <w:rtl/>
        </w:rPr>
        <w:t>על זה אנחנו מסכימים.</w:t>
      </w:r>
    </w:p>
    <w:p w:rsidR="00972ACC" w:rsidRDefault="00972ACC" w:rsidP="00972ACC">
      <w:pPr>
        <w:rPr>
          <w:rtl/>
        </w:rPr>
      </w:pPr>
    </w:p>
    <w:p w:rsidR="00972ACC" w:rsidRDefault="00972ACC" w:rsidP="00972ACC">
      <w:pPr>
        <w:pStyle w:val="af9"/>
        <w:keepNext/>
        <w:rPr>
          <w:rtl/>
        </w:rPr>
      </w:pPr>
      <w:bookmarkStart w:id="419" w:name="ET_guest_848485_63"/>
      <w:r w:rsidRPr="00972ACC">
        <w:rPr>
          <w:rStyle w:val="TagStyle"/>
          <w:rtl/>
        </w:rPr>
        <w:t xml:space="preserve"> &lt;&lt; אורח &gt;&gt; </w:t>
      </w:r>
      <w:r>
        <w:rPr>
          <w:rtl/>
        </w:rPr>
        <w:t>הגר שקרוב בן עזרא:</w:t>
      </w:r>
      <w:r w:rsidRPr="00972ACC">
        <w:rPr>
          <w:rStyle w:val="TagStyle"/>
          <w:rtl/>
        </w:rPr>
        <w:t xml:space="preserve"> &lt;&lt; אורח &gt;&gt;</w:t>
      </w:r>
      <w:r>
        <w:rPr>
          <w:rtl/>
        </w:rPr>
        <w:t xml:space="preserve"> </w:t>
      </w:r>
      <w:bookmarkEnd w:id="419"/>
    </w:p>
    <w:p w:rsidR="00972ACC" w:rsidRDefault="00972ACC" w:rsidP="00972ACC">
      <w:pPr>
        <w:pStyle w:val="KeepWithNext"/>
        <w:rPr>
          <w:rtl/>
        </w:rPr>
      </w:pPr>
    </w:p>
    <w:p w:rsidR="00CD6569" w:rsidRDefault="00CD6569" w:rsidP="00CD6569">
      <w:pPr>
        <w:rPr>
          <w:rtl/>
        </w:rPr>
      </w:pPr>
      <w:r>
        <w:rPr>
          <w:rFonts w:hint="cs"/>
          <w:rtl/>
        </w:rPr>
        <w:t xml:space="preserve">רגע, אבל אנחנו צריכים גם את </w:t>
      </w:r>
      <w:bookmarkStart w:id="420" w:name="_ETM_Q1_2706927"/>
      <w:bookmarkEnd w:id="420"/>
      <w:r>
        <w:rPr>
          <w:rFonts w:hint="cs"/>
          <w:rtl/>
        </w:rPr>
        <w:t xml:space="preserve">עזרתכם. </w:t>
      </w:r>
      <w:r w:rsidR="00972ACC">
        <w:rPr>
          <w:rFonts w:hint="cs"/>
          <w:rtl/>
        </w:rPr>
        <w:t xml:space="preserve">אם </w:t>
      </w:r>
      <w:r>
        <w:rPr>
          <w:rFonts w:hint="cs"/>
          <w:rtl/>
        </w:rPr>
        <w:t xml:space="preserve">נכון לרגע זה בישראכרט </w:t>
      </w:r>
      <w:r>
        <w:rPr>
          <w:rtl/>
        </w:rPr>
        <w:t>–</w:t>
      </w:r>
      <w:r>
        <w:rPr>
          <w:rFonts w:hint="cs"/>
          <w:rtl/>
        </w:rPr>
        <w:t xml:space="preserve"> ואני מניחה שכך קורה </w:t>
      </w:r>
      <w:bookmarkStart w:id="421" w:name="_ETM_Q1_2711240"/>
      <w:bookmarkEnd w:id="421"/>
      <w:r>
        <w:rPr>
          <w:rFonts w:hint="cs"/>
          <w:rtl/>
        </w:rPr>
        <w:t xml:space="preserve">גם בלאומי קארד וגם בוויזה </w:t>
      </w:r>
      <w:proofErr w:type="spellStart"/>
      <w:r>
        <w:rPr>
          <w:rFonts w:hint="cs"/>
          <w:rtl/>
        </w:rPr>
        <w:t>כ.א.ל</w:t>
      </w:r>
      <w:proofErr w:type="spellEnd"/>
      <w:r>
        <w:rPr>
          <w:rFonts w:hint="cs"/>
          <w:rtl/>
        </w:rPr>
        <w:t xml:space="preserve"> – אם כרגע </w:t>
      </w:r>
      <w:r w:rsidR="00972ACC">
        <w:rPr>
          <w:rFonts w:hint="cs"/>
          <w:rtl/>
        </w:rPr>
        <w:t xml:space="preserve">יש חמש חברות כאלה, </w:t>
      </w:r>
      <w:r>
        <w:rPr>
          <w:rFonts w:hint="cs"/>
          <w:rtl/>
        </w:rPr>
        <w:t xml:space="preserve">ודרך אגב </w:t>
      </w:r>
      <w:r w:rsidR="00972ACC">
        <w:rPr>
          <w:rFonts w:hint="cs"/>
          <w:rtl/>
        </w:rPr>
        <w:t>השמות של שלוש מתוכן ש</w:t>
      </w:r>
      <w:r>
        <w:rPr>
          <w:rFonts w:hint="cs"/>
          <w:rtl/>
        </w:rPr>
        <w:t xml:space="preserve">צוינו </w:t>
      </w:r>
      <w:r w:rsidR="00972ACC">
        <w:rPr>
          <w:rFonts w:hint="cs"/>
          <w:rtl/>
        </w:rPr>
        <w:t xml:space="preserve">כאן </w:t>
      </w:r>
      <w:r>
        <w:rPr>
          <w:rFonts w:hint="cs"/>
          <w:rtl/>
        </w:rPr>
        <w:t xml:space="preserve">היום </w:t>
      </w:r>
      <w:r w:rsidR="00972ACC">
        <w:rPr>
          <w:rFonts w:hint="cs"/>
          <w:rtl/>
        </w:rPr>
        <w:t xml:space="preserve">על ידי קשישים </w:t>
      </w:r>
      <w:r>
        <w:rPr>
          <w:rFonts w:hint="cs"/>
          <w:rtl/>
        </w:rPr>
        <w:t xml:space="preserve">ואנשים </w:t>
      </w:r>
      <w:r w:rsidR="00972ACC">
        <w:rPr>
          <w:rFonts w:hint="cs"/>
          <w:rtl/>
        </w:rPr>
        <w:t xml:space="preserve">שישבו כאן, </w:t>
      </w:r>
      <w:r>
        <w:rPr>
          <w:rFonts w:hint="cs"/>
          <w:rtl/>
        </w:rPr>
        <w:t>יש פה חמש חברות ש</w:t>
      </w:r>
      <w:r w:rsidR="00972ACC">
        <w:rPr>
          <w:rFonts w:hint="cs"/>
          <w:rtl/>
        </w:rPr>
        <w:t>מחלקת החקירות בישראכרט</w:t>
      </w:r>
      <w:r>
        <w:rPr>
          <w:rFonts w:hint="cs"/>
          <w:rtl/>
        </w:rPr>
        <w:t xml:space="preserve"> העבירה מידע, כולל עדויות, צילומים ומסמכים למשטרה</w:t>
      </w:r>
      <w:r w:rsidR="00972ACC">
        <w:rPr>
          <w:rFonts w:hint="cs"/>
          <w:rtl/>
        </w:rPr>
        <w:t xml:space="preserve">. רצינו לסגור אותן לסליקה כדי למנוע את המצבים האלה. </w:t>
      </w:r>
      <w:r>
        <w:rPr>
          <w:rFonts w:hint="cs"/>
          <w:rtl/>
        </w:rPr>
        <w:t xml:space="preserve">כל מה שכולכם אמרתם כאן, </w:t>
      </w:r>
      <w:bookmarkStart w:id="422" w:name="_ETM_Q1_2742255"/>
      <w:bookmarkEnd w:id="422"/>
      <w:r>
        <w:rPr>
          <w:rFonts w:hint="cs"/>
          <w:rtl/>
        </w:rPr>
        <w:t xml:space="preserve">ואתם צודקים, </w:t>
      </w:r>
      <w:r w:rsidR="00972ACC">
        <w:rPr>
          <w:rFonts w:hint="cs"/>
          <w:rtl/>
        </w:rPr>
        <w:t>צריך לסגור</w:t>
      </w:r>
      <w:r>
        <w:rPr>
          <w:rFonts w:hint="cs"/>
          <w:rtl/>
        </w:rPr>
        <w:t xml:space="preserve"> אותן לסליקה ואז כל התופעה הזאת תימנע</w:t>
      </w:r>
      <w:r w:rsidR="00972ACC">
        <w:rPr>
          <w:rFonts w:hint="cs"/>
          <w:rtl/>
        </w:rPr>
        <w:t>. קיבלנו צווי מניעה מבי</w:t>
      </w:r>
      <w:r>
        <w:rPr>
          <w:rFonts w:hint="cs"/>
          <w:rtl/>
        </w:rPr>
        <w:t>ת</w:t>
      </w:r>
      <w:r w:rsidR="00972ACC">
        <w:rPr>
          <w:rFonts w:hint="cs"/>
          <w:rtl/>
        </w:rPr>
        <w:t xml:space="preserve"> משפט שאוסר עלינו לעשות את זה. </w:t>
      </w:r>
    </w:p>
    <w:p w:rsidR="00CD6569" w:rsidRDefault="00CD6569" w:rsidP="00CD6569">
      <w:pPr>
        <w:rPr>
          <w:rtl/>
        </w:rPr>
      </w:pPr>
    </w:p>
    <w:p w:rsidR="00CD6569" w:rsidRDefault="00CD6569" w:rsidP="00CD6569">
      <w:pPr>
        <w:pStyle w:val="af6"/>
        <w:keepNext/>
        <w:rPr>
          <w:rtl/>
        </w:rPr>
      </w:pPr>
      <w:r>
        <w:rPr>
          <w:rtl/>
        </w:rPr>
        <w:t>היו"ר איתן כבל:</w:t>
      </w:r>
    </w:p>
    <w:p w:rsidR="00CD6569" w:rsidRDefault="00CD6569" w:rsidP="00CD6569">
      <w:pPr>
        <w:pStyle w:val="KeepWithNext"/>
        <w:rPr>
          <w:rtl/>
        </w:rPr>
      </w:pPr>
    </w:p>
    <w:p w:rsidR="00CD6569" w:rsidRDefault="00CD6569" w:rsidP="00CD6569">
      <w:pPr>
        <w:rPr>
          <w:rtl/>
        </w:rPr>
      </w:pPr>
      <w:r>
        <w:rPr>
          <w:rFonts w:hint="cs"/>
          <w:rtl/>
        </w:rPr>
        <w:t>יש כאן נציג של משרד המשפטים?</w:t>
      </w:r>
    </w:p>
    <w:p w:rsidR="00CD6569" w:rsidRDefault="00CD6569" w:rsidP="00CD6569">
      <w:pPr>
        <w:rPr>
          <w:rtl/>
        </w:rPr>
      </w:pPr>
    </w:p>
    <w:p w:rsidR="00CD6569" w:rsidRDefault="00CD6569" w:rsidP="00CD6569">
      <w:pPr>
        <w:pStyle w:val="af9"/>
        <w:keepNext/>
        <w:rPr>
          <w:rtl/>
        </w:rPr>
      </w:pPr>
      <w:r>
        <w:rPr>
          <w:rtl/>
        </w:rPr>
        <w:t>הגר שקרוב בן עזרא:</w:t>
      </w:r>
    </w:p>
    <w:p w:rsidR="00CD6569" w:rsidRDefault="00CD6569" w:rsidP="00CD6569">
      <w:pPr>
        <w:pStyle w:val="KeepWithNext"/>
        <w:rPr>
          <w:rtl/>
        </w:rPr>
      </w:pPr>
    </w:p>
    <w:p w:rsidR="00972ACC" w:rsidRDefault="00CD6569" w:rsidP="00CD6569">
      <w:pPr>
        <w:rPr>
          <w:rtl/>
        </w:rPr>
      </w:pPr>
      <w:bookmarkStart w:id="423" w:name="_ETM_Q1_2752657"/>
      <w:bookmarkStart w:id="424" w:name="_ETM_Q1_2752916"/>
      <w:bookmarkEnd w:id="423"/>
      <w:bookmarkEnd w:id="424"/>
      <w:r>
        <w:rPr>
          <w:rFonts w:hint="cs"/>
          <w:rtl/>
        </w:rPr>
        <w:t>מה</w:t>
      </w:r>
      <w:bookmarkStart w:id="425" w:name="_ETM_Q1_2753361"/>
      <w:bookmarkEnd w:id="425"/>
      <w:r>
        <w:rPr>
          <w:rFonts w:hint="cs"/>
          <w:rtl/>
        </w:rPr>
        <w:t xml:space="preserve"> שאנחנו צריכים מכם </w:t>
      </w:r>
      <w:r>
        <w:rPr>
          <w:rtl/>
        </w:rPr>
        <w:t>–</w:t>
      </w:r>
      <w:r>
        <w:rPr>
          <w:rFonts w:hint="cs"/>
          <w:rtl/>
        </w:rPr>
        <w:t xml:space="preserve"> אנחנו חייבים לטפל בזה. אנחנו רוצים לסגור לסליקה את הגופים האלה ואנחנו מקבלים צווי מניעה וממשיכים </w:t>
      </w:r>
      <w:proofErr w:type="spellStart"/>
      <w:r>
        <w:rPr>
          <w:rFonts w:hint="cs"/>
          <w:rtl/>
        </w:rPr>
        <w:t>לסלוק</w:t>
      </w:r>
      <w:proofErr w:type="spellEnd"/>
      <w:r>
        <w:rPr>
          <w:rFonts w:hint="cs"/>
          <w:rtl/>
        </w:rPr>
        <w:t xml:space="preserve"> אותם. חבר'ה, </w:t>
      </w:r>
      <w:r w:rsidR="00972ACC">
        <w:rPr>
          <w:rFonts w:hint="cs"/>
          <w:rtl/>
        </w:rPr>
        <w:t>זה מעגל אחד ארוך ואנחנו לא</w:t>
      </w:r>
      <w:r w:rsidR="007D0CFF">
        <w:rPr>
          <w:rFonts w:hint="cs"/>
          <w:rtl/>
        </w:rPr>
        <w:t xml:space="preserve"> יודעים</w:t>
      </w:r>
      <w:r w:rsidR="00972ACC">
        <w:rPr>
          <w:rFonts w:hint="cs"/>
          <w:rtl/>
        </w:rPr>
        <w:t xml:space="preserve"> ל</w:t>
      </w:r>
      <w:r>
        <w:rPr>
          <w:rFonts w:hint="cs"/>
          <w:rtl/>
        </w:rPr>
        <w:t xml:space="preserve">טפל בו. אנחנו מגיעים לבתי משפט, מתמודדים מול גורמים. מישהו אמר כאן </w:t>
      </w:r>
      <w:bookmarkStart w:id="426" w:name="_ETM_Q1_2774155"/>
      <w:bookmarkEnd w:id="426"/>
      <w:r>
        <w:rPr>
          <w:rFonts w:hint="cs"/>
          <w:rtl/>
        </w:rPr>
        <w:t xml:space="preserve">היום שמאחורי כל הארגונים האלה </w:t>
      </w:r>
      <w:r>
        <w:rPr>
          <w:rtl/>
        </w:rPr>
        <w:t>–</w:t>
      </w:r>
      <w:r>
        <w:rPr>
          <w:rFonts w:hint="cs"/>
          <w:rtl/>
        </w:rPr>
        <w:t xml:space="preserve"> אני לא יודעת מי עומד מאחוריהם.</w:t>
      </w:r>
    </w:p>
    <w:p w:rsidR="00972ACC" w:rsidRDefault="00972ACC" w:rsidP="00972ACC">
      <w:pPr>
        <w:rPr>
          <w:rtl/>
        </w:rPr>
      </w:pPr>
    </w:p>
    <w:p w:rsidR="00972ACC" w:rsidRDefault="00972ACC" w:rsidP="00972ACC">
      <w:pPr>
        <w:pStyle w:val="a4"/>
        <w:keepNext/>
        <w:rPr>
          <w:rtl/>
        </w:rPr>
      </w:pPr>
      <w:bookmarkStart w:id="427" w:name="ET_speaker_5115_64"/>
      <w:r w:rsidRPr="00972ACC">
        <w:rPr>
          <w:rStyle w:val="TagStyle"/>
          <w:rtl/>
        </w:rPr>
        <w:t xml:space="preserve"> &lt;&lt; דובר &gt;&gt; </w:t>
      </w:r>
      <w:r>
        <w:rPr>
          <w:rtl/>
        </w:rPr>
        <w:t>פנינה תמנו (יש עתיד):</w:t>
      </w:r>
      <w:r w:rsidRPr="00972ACC">
        <w:rPr>
          <w:rStyle w:val="TagStyle"/>
          <w:rtl/>
        </w:rPr>
        <w:t xml:space="preserve"> &lt;&lt; דובר &gt;&gt;</w:t>
      </w:r>
      <w:r>
        <w:rPr>
          <w:rtl/>
        </w:rPr>
        <w:t xml:space="preserve"> </w:t>
      </w:r>
      <w:bookmarkEnd w:id="427"/>
    </w:p>
    <w:p w:rsidR="00972ACC" w:rsidRDefault="00972ACC" w:rsidP="00972ACC">
      <w:pPr>
        <w:pStyle w:val="KeepWithNext"/>
        <w:rPr>
          <w:rtl/>
        </w:rPr>
      </w:pPr>
    </w:p>
    <w:p w:rsidR="00972ACC" w:rsidRDefault="00972ACC" w:rsidP="00972ACC">
      <w:pPr>
        <w:rPr>
          <w:rtl/>
        </w:rPr>
      </w:pPr>
      <w:r>
        <w:rPr>
          <w:rFonts w:hint="cs"/>
          <w:rtl/>
        </w:rPr>
        <w:t>מה השופטים אומרים? חופש העיסוק?</w:t>
      </w:r>
    </w:p>
    <w:p w:rsidR="00972ACC" w:rsidRDefault="00972ACC" w:rsidP="00972ACC">
      <w:pPr>
        <w:rPr>
          <w:rtl/>
        </w:rPr>
      </w:pPr>
    </w:p>
    <w:p w:rsidR="00972ACC" w:rsidRDefault="00972ACC" w:rsidP="00972ACC">
      <w:pPr>
        <w:pStyle w:val="af9"/>
        <w:keepNext/>
        <w:rPr>
          <w:rtl/>
        </w:rPr>
      </w:pPr>
      <w:bookmarkStart w:id="428" w:name="ET_guest_848485_65"/>
      <w:r w:rsidRPr="00972ACC">
        <w:rPr>
          <w:rStyle w:val="TagStyle"/>
          <w:rtl/>
        </w:rPr>
        <w:t xml:space="preserve"> &lt;&lt; אורח &gt;&gt; </w:t>
      </w:r>
      <w:r>
        <w:rPr>
          <w:rtl/>
        </w:rPr>
        <w:t>הגר שקרוב בן עזרא:</w:t>
      </w:r>
      <w:r w:rsidRPr="00972ACC">
        <w:rPr>
          <w:rStyle w:val="TagStyle"/>
          <w:rtl/>
        </w:rPr>
        <w:t xml:space="preserve"> &lt;&lt; אורח &gt;&gt;</w:t>
      </w:r>
      <w:r>
        <w:rPr>
          <w:rtl/>
        </w:rPr>
        <w:t xml:space="preserve"> </w:t>
      </w:r>
      <w:bookmarkEnd w:id="428"/>
    </w:p>
    <w:p w:rsidR="00972ACC" w:rsidRDefault="00972ACC" w:rsidP="00972ACC">
      <w:pPr>
        <w:pStyle w:val="KeepWithNext"/>
        <w:rPr>
          <w:rtl/>
        </w:rPr>
      </w:pPr>
    </w:p>
    <w:p w:rsidR="00972ACC" w:rsidRDefault="00CD6569" w:rsidP="00CD6569">
      <w:pPr>
        <w:rPr>
          <w:rtl/>
        </w:rPr>
      </w:pPr>
      <w:r>
        <w:rPr>
          <w:rFonts w:hint="cs"/>
          <w:rtl/>
        </w:rPr>
        <w:t>השופטים אומרים שיש לארגונים האלה סוללה</w:t>
      </w:r>
      <w:bookmarkStart w:id="429" w:name="_ETM_Q1_2785378"/>
      <w:bookmarkEnd w:id="429"/>
      <w:r>
        <w:rPr>
          <w:rFonts w:hint="cs"/>
          <w:rtl/>
        </w:rPr>
        <w:t xml:space="preserve"> של עורכי דין, יושבים מול ישראכרט ואומרים: </w:t>
      </w:r>
      <w:r w:rsidR="00972ACC">
        <w:rPr>
          <w:rFonts w:hint="cs"/>
          <w:rtl/>
        </w:rPr>
        <w:t xml:space="preserve">יש </w:t>
      </w:r>
      <w:r>
        <w:rPr>
          <w:rFonts w:hint="cs"/>
          <w:rtl/>
        </w:rPr>
        <w:t xml:space="preserve">להם עדויות, יש להם מסמכים, </w:t>
      </w:r>
      <w:bookmarkStart w:id="430" w:name="_ETM_Q1_2792862"/>
      <w:bookmarkEnd w:id="430"/>
      <w:r>
        <w:rPr>
          <w:rFonts w:hint="cs"/>
          <w:rtl/>
        </w:rPr>
        <w:t xml:space="preserve">יש להם שיחות מוקלטות, חל איסור לסגור אותם לסליקה. </w:t>
      </w:r>
    </w:p>
    <w:p w:rsidR="00972ACC" w:rsidRDefault="00972ACC" w:rsidP="00972ACC">
      <w:pPr>
        <w:rPr>
          <w:rtl/>
        </w:rPr>
      </w:pPr>
    </w:p>
    <w:p w:rsidR="00972ACC" w:rsidRDefault="00972ACC" w:rsidP="00972ACC">
      <w:pPr>
        <w:pStyle w:val="a4"/>
        <w:keepNext/>
        <w:rPr>
          <w:rtl/>
        </w:rPr>
      </w:pPr>
      <w:bookmarkStart w:id="431" w:name="ET_speaker_5115_66"/>
      <w:r w:rsidRPr="00972ACC">
        <w:rPr>
          <w:rStyle w:val="TagStyle"/>
          <w:rtl/>
        </w:rPr>
        <w:t xml:space="preserve"> &lt;&lt; דובר &gt;&gt; </w:t>
      </w:r>
      <w:r>
        <w:rPr>
          <w:rtl/>
        </w:rPr>
        <w:t>פנינה תמנו (יש עתיד):</w:t>
      </w:r>
      <w:r w:rsidRPr="00972ACC">
        <w:rPr>
          <w:rStyle w:val="TagStyle"/>
          <w:rtl/>
        </w:rPr>
        <w:t xml:space="preserve"> &lt;&lt; דובר &gt;&gt;</w:t>
      </w:r>
      <w:r>
        <w:rPr>
          <w:rtl/>
        </w:rPr>
        <w:t xml:space="preserve"> </w:t>
      </w:r>
      <w:bookmarkEnd w:id="431"/>
    </w:p>
    <w:p w:rsidR="00972ACC" w:rsidRDefault="00972ACC" w:rsidP="00972ACC">
      <w:pPr>
        <w:pStyle w:val="KeepWithNext"/>
        <w:rPr>
          <w:rtl/>
        </w:rPr>
      </w:pPr>
    </w:p>
    <w:p w:rsidR="00972ACC" w:rsidRDefault="00972ACC" w:rsidP="00CD6569">
      <w:pPr>
        <w:rPr>
          <w:rtl/>
        </w:rPr>
      </w:pPr>
      <w:r>
        <w:rPr>
          <w:rFonts w:hint="cs"/>
          <w:rtl/>
        </w:rPr>
        <w:t xml:space="preserve">אתה רואה למה זה </w:t>
      </w:r>
      <w:r w:rsidR="00CD6569">
        <w:rPr>
          <w:rFonts w:hint="cs"/>
          <w:rtl/>
        </w:rPr>
        <w:t xml:space="preserve">עניין </w:t>
      </w:r>
      <w:bookmarkStart w:id="432" w:name="_ETM_Q1_2797776"/>
      <w:bookmarkEnd w:id="432"/>
      <w:r>
        <w:rPr>
          <w:rFonts w:hint="cs"/>
          <w:rtl/>
        </w:rPr>
        <w:t>לאומי? איפה השופטים?</w:t>
      </w:r>
      <w:r w:rsidR="00CD6569">
        <w:rPr>
          <w:rFonts w:hint="cs"/>
          <w:rtl/>
        </w:rPr>
        <w:t xml:space="preserve"> עד שזה מגיע בסוף לבתי </w:t>
      </w:r>
      <w:bookmarkStart w:id="433" w:name="_ETM_Q1_2803534"/>
      <w:bookmarkEnd w:id="433"/>
      <w:r w:rsidR="00CD6569">
        <w:rPr>
          <w:rFonts w:hint="cs"/>
          <w:rtl/>
        </w:rPr>
        <w:t xml:space="preserve">המשפט - - - </w:t>
      </w:r>
    </w:p>
    <w:p w:rsidR="00972ACC" w:rsidRDefault="00972ACC" w:rsidP="00972ACC">
      <w:pPr>
        <w:rPr>
          <w:rtl/>
        </w:rPr>
      </w:pPr>
    </w:p>
    <w:p w:rsidR="00972ACC" w:rsidRDefault="00972ACC" w:rsidP="00972ACC">
      <w:pPr>
        <w:pStyle w:val="af9"/>
        <w:keepNext/>
        <w:rPr>
          <w:rtl/>
        </w:rPr>
      </w:pPr>
      <w:bookmarkStart w:id="434" w:name="ET_guest_848485_67"/>
      <w:r w:rsidRPr="00972ACC">
        <w:rPr>
          <w:rStyle w:val="TagStyle"/>
          <w:rtl/>
        </w:rPr>
        <w:t xml:space="preserve"> &lt;&lt; אורח &gt;&gt; </w:t>
      </w:r>
      <w:r>
        <w:rPr>
          <w:rtl/>
        </w:rPr>
        <w:t>הגר שקרוב בן עזרא:</w:t>
      </w:r>
      <w:r w:rsidRPr="00972ACC">
        <w:rPr>
          <w:rStyle w:val="TagStyle"/>
          <w:rtl/>
        </w:rPr>
        <w:t xml:space="preserve"> &lt;&lt; אורח &gt;&gt;</w:t>
      </w:r>
      <w:r>
        <w:rPr>
          <w:rtl/>
        </w:rPr>
        <w:t xml:space="preserve"> </w:t>
      </w:r>
      <w:bookmarkEnd w:id="434"/>
    </w:p>
    <w:p w:rsidR="00972ACC" w:rsidRDefault="00972ACC" w:rsidP="00972ACC">
      <w:pPr>
        <w:pStyle w:val="KeepWithNext"/>
        <w:rPr>
          <w:rtl/>
        </w:rPr>
      </w:pPr>
    </w:p>
    <w:p w:rsidR="00972ACC" w:rsidRDefault="00CD6569" w:rsidP="00CD6569">
      <w:pPr>
        <w:rPr>
          <w:rtl/>
        </w:rPr>
      </w:pPr>
      <w:r>
        <w:rPr>
          <w:rFonts w:hint="cs"/>
          <w:rtl/>
        </w:rPr>
        <w:t xml:space="preserve">אנחנו חייבים את עזרתכם. </w:t>
      </w:r>
      <w:r w:rsidR="00972ACC">
        <w:rPr>
          <w:rFonts w:hint="cs"/>
          <w:rtl/>
        </w:rPr>
        <w:t>יש לי פה שמות</w:t>
      </w:r>
      <w:r>
        <w:rPr>
          <w:rFonts w:hint="cs"/>
          <w:rtl/>
        </w:rPr>
        <w:t xml:space="preserve"> של חמישה ארגונים</w:t>
      </w:r>
      <w:r w:rsidR="00972ACC">
        <w:rPr>
          <w:rFonts w:hint="cs"/>
          <w:rtl/>
        </w:rPr>
        <w:t xml:space="preserve">. </w:t>
      </w:r>
      <w:r>
        <w:rPr>
          <w:rFonts w:hint="cs"/>
          <w:rtl/>
        </w:rPr>
        <w:t xml:space="preserve">אני לא רוצה לציין את השמות, אם רוצים אעביר את המידע אחר כך. </w:t>
      </w:r>
      <w:bookmarkStart w:id="435" w:name="_ETM_Q1_2812946"/>
      <w:bookmarkEnd w:id="435"/>
      <w:r>
        <w:rPr>
          <w:rFonts w:hint="cs"/>
          <w:rtl/>
        </w:rPr>
        <w:t>יש לי פה שמות של חמישה ארגונים כאלה</w:t>
      </w:r>
      <w:r w:rsidR="00972ACC">
        <w:rPr>
          <w:rFonts w:hint="cs"/>
          <w:rtl/>
        </w:rPr>
        <w:t xml:space="preserve"> שנסגרו לסל</w:t>
      </w:r>
      <w:r w:rsidR="007D0CFF">
        <w:rPr>
          <w:rFonts w:hint="cs"/>
          <w:rtl/>
        </w:rPr>
        <w:t>יקה</w:t>
      </w:r>
      <w:r>
        <w:rPr>
          <w:rFonts w:hint="cs"/>
          <w:rtl/>
        </w:rPr>
        <w:t xml:space="preserve"> בשנה וחצי האחרונות אחרי מאבקים בבתי המשפט</w:t>
      </w:r>
      <w:r w:rsidR="007D0CFF">
        <w:rPr>
          <w:rFonts w:hint="cs"/>
          <w:rtl/>
        </w:rPr>
        <w:t xml:space="preserve">, ויש עוד חמישה ארגונים </w:t>
      </w:r>
      <w:r>
        <w:rPr>
          <w:rFonts w:hint="cs"/>
          <w:rtl/>
        </w:rPr>
        <w:t xml:space="preserve">כאלה שהשמות שלהם הוזכרו כאן היום סביב </w:t>
      </w:r>
      <w:bookmarkStart w:id="436" w:name="_ETM_Q1_2824030"/>
      <w:bookmarkEnd w:id="436"/>
      <w:r>
        <w:rPr>
          <w:rFonts w:hint="cs"/>
          <w:rtl/>
        </w:rPr>
        <w:t>השולחן ו</w:t>
      </w:r>
      <w:r w:rsidR="007D0CFF">
        <w:rPr>
          <w:rFonts w:hint="cs"/>
          <w:rtl/>
        </w:rPr>
        <w:t>אנח</w:t>
      </w:r>
      <w:r w:rsidR="00972ACC">
        <w:rPr>
          <w:rFonts w:hint="cs"/>
          <w:rtl/>
        </w:rPr>
        <w:t xml:space="preserve">נו במאבקים </w:t>
      </w:r>
      <w:r w:rsidR="00D159F8">
        <w:rPr>
          <w:rFonts w:hint="cs"/>
          <w:rtl/>
        </w:rPr>
        <w:t xml:space="preserve">מולן </w:t>
      </w:r>
      <w:r w:rsidR="00972ACC">
        <w:rPr>
          <w:rFonts w:hint="cs"/>
          <w:rtl/>
        </w:rPr>
        <w:t>בבתי המשפט.</w:t>
      </w:r>
      <w:r w:rsidR="00634B9B">
        <w:rPr>
          <w:rFonts w:hint="cs"/>
          <w:rtl/>
        </w:rPr>
        <w:t xml:space="preserve"> אנחנו חייבים את עזרתכם. </w:t>
      </w:r>
    </w:p>
    <w:p w:rsidR="00972ACC" w:rsidRDefault="00972ACC" w:rsidP="00972ACC">
      <w:pPr>
        <w:rPr>
          <w:rtl/>
        </w:rPr>
      </w:pPr>
    </w:p>
    <w:p w:rsidR="00972ACC" w:rsidRDefault="00972ACC" w:rsidP="00972ACC">
      <w:pPr>
        <w:pStyle w:val="af6"/>
        <w:keepNext/>
        <w:rPr>
          <w:rtl/>
        </w:rPr>
      </w:pPr>
      <w:bookmarkStart w:id="437" w:name="ET_yor_4637_68"/>
      <w:r w:rsidRPr="00972ACC">
        <w:rPr>
          <w:rStyle w:val="TagStyle"/>
          <w:rtl/>
        </w:rPr>
        <w:t xml:space="preserve"> &lt;&lt; יור &gt;&gt; </w:t>
      </w:r>
      <w:r>
        <w:rPr>
          <w:rtl/>
        </w:rPr>
        <w:t>היו"ר איתן כבל:</w:t>
      </w:r>
      <w:r w:rsidRPr="00972ACC">
        <w:rPr>
          <w:rStyle w:val="TagStyle"/>
          <w:rtl/>
        </w:rPr>
        <w:t xml:space="preserve"> &lt;&lt; יור &gt;&gt;</w:t>
      </w:r>
      <w:r>
        <w:rPr>
          <w:rtl/>
        </w:rPr>
        <w:t xml:space="preserve"> </w:t>
      </w:r>
      <w:bookmarkEnd w:id="437"/>
    </w:p>
    <w:p w:rsidR="00972ACC" w:rsidRDefault="00972ACC" w:rsidP="00972ACC">
      <w:pPr>
        <w:pStyle w:val="KeepWithNext"/>
        <w:rPr>
          <w:rtl/>
        </w:rPr>
      </w:pPr>
    </w:p>
    <w:p w:rsidR="00972ACC" w:rsidRDefault="00972ACC" w:rsidP="00972ACC">
      <w:pPr>
        <w:rPr>
          <w:rtl/>
        </w:rPr>
      </w:pPr>
      <w:r>
        <w:rPr>
          <w:rFonts w:hint="cs"/>
          <w:rtl/>
        </w:rPr>
        <w:t xml:space="preserve">אני </w:t>
      </w:r>
      <w:r w:rsidR="00192E5C">
        <w:rPr>
          <w:rFonts w:hint="cs"/>
          <w:rtl/>
        </w:rPr>
        <w:t xml:space="preserve">כבר </w:t>
      </w:r>
      <w:r>
        <w:rPr>
          <w:rFonts w:hint="cs"/>
          <w:rtl/>
        </w:rPr>
        <w:t xml:space="preserve">מבקש </w:t>
      </w:r>
      <w:r w:rsidR="00192E5C">
        <w:rPr>
          <w:rFonts w:hint="cs"/>
          <w:rtl/>
        </w:rPr>
        <w:t xml:space="preserve">את עזרתך. אני </w:t>
      </w:r>
      <w:bookmarkStart w:id="438" w:name="_ETM_Q1_2833593"/>
      <w:bookmarkEnd w:id="438"/>
      <w:r w:rsidR="00192E5C">
        <w:rPr>
          <w:rFonts w:hint="cs"/>
          <w:rtl/>
        </w:rPr>
        <w:t xml:space="preserve">מבקש </w:t>
      </w:r>
      <w:r>
        <w:rPr>
          <w:rFonts w:hint="cs"/>
          <w:rtl/>
        </w:rPr>
        <w:t>מכם</w:t>
      </w:r>
      <w:r w:rsidR="00192E5C">
        <w:rPr>
          <w:rFonts w:hint="cs"/>
          <w:rtl/>
        </w:rPr>
        <w:t>,</w:t>
      </w:r>
      <w:r>
        <w:rPr>
          <w:rFonts w:hint="cs"/>
          <w:rtl/>
        </w:rPr>
        <w:t xml:space="preserve"> מהניסיון שלכם</w:t>
      </w:r>
      <w:r w:rsidR="00192E5C">
        <w:rPr>
          <w:rFonts w:hint="cs"/>
          <w:rtl/>
        </w:rPr>
        <w:t>,</w:t>
      </w:r>
      <w:r>
        <w:rPr>
          <w:rFonts w:hint="cs"/>
          <w:rtl/>
        </w:rPr>
        <w:t xml:space="preserve"> להעביר לנו מסמך, אתם </w:t>
      </w:r>
      <w:r w:rsidR="00192E5C">
        <w:rPr>
          <w:rFonts w:hint="cs"/>
          <w:rtl/>
        </w:rPr>
        <w:t>כ</w:t>
      </w:r>
      <w:r>
        <w:rPr>
          <w:rFonts w:hint="cs"/>
          <w:rtl/>
        </w:rPr>
        <w:t>ציר מרכזי בתהליך הזה.</w:t>
      </w:r>
    </w:p>
    <w:p w:rsidR="00972ACC" w:rsidRDefault="00972ACC" w:rsidP="00972ACC">
      <w:pPr>
        <w:rPr>
          <w:rtl/>
        </w:rPr>
      </w:pPr>
    </w:p>
    <w:p w:rsidR="00972ACC" w:rsidRDefault="00972ACC" w:rsidP="00972ACC">
      <w:pPr>
        <w:pStyle w:val="af9"/>
        <w:keepNext/>
        <w:rPr>
          <w:rtl/>
        </w:rPr>
      </w:pPr>
      <w:bookmarkStart w:id="439" w:name="ET_guest_848485_69"/>
      <w:r w:rsidRPr="00972ACC">
        <w:rPr>
          <w:rStyle w:val="TagStyle"/>
          <w:rtl/>
        </w:rPr>
        <w:t xml:space="preserve"> &lt;&lt; אורח &gt;&gt; </w:t>
      </w:r>
      <w:r>
        <w:rPr>
          <w:rtl/>
        </w:rPr>
        <w:t>הגר שקרוב בן עזרא:</w:t>
      </w:r>
      <w:r w:rsidRPr="00972ACC">
        <w:rPr>
          <w:rStyle w:val="TagStyle"/>
          <w:rtl/>
        </w:rPr>
        <w:t xml:space="preserve"> &lt;&lt; אורח &gt;&gt;</w:t>
      </w:r>
      <w:r>
        <w:rPr>
          <w:rtl/>
        </w:rPr>
        <w:t xml:space="preserve"> </w:t>
      </w:r>
      <w:bookmarkEnd w:id="439"/>
    </w:p>
    <w:p w:rsidR="00972ACC" w:rsidRDefault="00972ACC" w:rsidP="00972ACC">
      <w:pPr>
        <w:pStyle w:val="KeepWithNext"/>
        <w:rPr>
          <w:rtl/>
        </w:rPr>
      </w:pPr>
    </w:p>
    <w:p w:rsidR="00972ACC" w:rsidRDefault="00972ACC" w:rsidP="00972ACC">
      <w:pPr>
        <w:rPr>
          <w:rtl/>
        </w:rPr>
      </w:pPr>
      <w:r>
        <w:rPr>
          <w:rFonts w:hint="cs"/>
          <w:rtl/>
        </w:rPr>
        <w:t>מסכימה.</w:t>
      </w:r>
    </w:p>
    <w:p w:rsidR="00972ACC" w:rsidRDefault="00972ACC" w:rsidP="00972ACC">
      <w:pPr>
        <w:rPr>
          <w:rtl/>
        </w:rPr>
      </w:pPr>
    </w:p>
    <w:p w:rsidR="00972ACC" w:rsidRDefault="00972ACC" w:rsidP="00972ACC">
      <w:pPr>
        <w:pStyle w:val="af6"/>
        <w:keepNext/>
        <w:rPr>
          <w:rtl/>
        </w:rPr>
      </w:pPr>
      <w:bookmarkStart w:id="440" w:name="ET_yor_4637_70"/>
      <w:r w:rsidRPr="00972ACC">
        <w:rPr>
          <w:rStyle w:val="TagStyle"/>
          <w:rtl/>
        </w:rPr>
        <w:t xml:space="preserve"> &lt;&lt; יור &gt;&gt; </w:t>
      </w:r>
      <w:r>
        <w:rPr>
          <w:rtl/>
        </w:rPr>
        <w:t>היו"ר איתן כבל:</w:t>
      </w:r>
      <w:r w:rsidRPr="00972ACC">
        <w:rPr>
          <w:rStyle w:val="TagStyle"/>
          <w:rtl/>
        </w:rPr>
        <w:t xml:space="preserve"> &lt;&lt; יור &gt;&gt;</w:t>
      </w:r>
      <w:r>
        <w:rPr>
          <w:rtl/>
        </w:rPr>
        <w:t xml:space="preserve"> </w:t>
      </w:r>
      <w:bookmarkEnd w:id="440"/>
    </w:p>
    <w:p w:rsidR="00972ACC" w:rsidRDefault="00972ACC" w:rsidP="00972ACC">
      <w:pPr>
        <w:pStyle w:val="KeepWithNext"/>
        <w:rPr>
          <w:rtl/>
        </w:rPr>
      </w:pPr>
    </w:p>
    <w:p w:rsidR="00972ACC" w:rsidRDefault="00192E5C" w:rsidP="00192E5C">
      <w:pPr>
        <w:rPr>
          <w:rtl/>
        </w:rPr>
      </w:pPr>
      <w:r>
        <w:rPr>
          <w:rFonts w:hint="cs"/>
          <w:rtl/>
        </w:rPr>
        <w:t xml:space="preserve">בסוף </w:t>
      </w:r>
      <w:proofErr w:type="spellStart"/>
      <w:r>
        <w:rPr>
          <w:rFonts w:hint="cs"/>
          <w:rtl/>
        </w:rPr>
        <w:t>בסוף</w:t>
      </w:r>
      <w:proofErr w:type="spellEnd"/>
      <w:r>
        <w:rPr>
          <w:rFonts w:hint="cs"/>
          <w:rtl/>
        </w:rPr>
        <w:t xml:space="preserve"> </w:t>
      </w:r>
      <w:proofErr w:type="spellStart"/>
      <w:r>
        <w:rPr>
          <w:rFonts w:hint="cs"/>
          <w:rtl/>
        </w:rPr>
        <w:t>בסוף</w:t>
      </w:r>
      <w:proofErr w:type="spellEnd"/>
      <w:r>
        <w:rPr>
          <w:rFonts w:hint="cs"/>
          <w:rtl/>
        </w:rPr>
        <w:t xml:space="preserve"> </w:t>
      </w:r>
      <w:proofErr w:type="spellStart"/>
      <w:r>
        <w:rPr>
          <w:rFonts w:hint="cs"/>
          <w:rtl/>
        </w:rPr>
        <w:t>בסוף</w:t>
      </w:r>
      <w:proofErr w:type="spellEnd"/>
      <w:r>
        <w:rPr>
          <w:rFonts w:hint="cs"/>
          <w:rtl/>
        </w:rPr>
        <w:t xml:space="preserve"> האופן שבו אתם מתנהלים במידה </w:t>
      </w:r>
      <w:bookmarkStart w:id="441" w:name="_ETM_Q1_2849440"/>
      <w:bookmarkEnd w:id="441"/>
      <w:r>
        <w:rPr>
          <w:rFonts w:hint="cs"/>
          <w:rtl/>
        </w:rPr>
        <w:t xml:space="preserve">רבה יכול לשנות את כל השיח סביב השולחן הזה. </w:t>
      </w:r>
      <w:r w:rsidR="00972ACC">
        <w:rPr>
          <w:rFonts w:hint="cs"/>
          <w:rtl/>
        </w:rPr>
        <w:t xml:space="preserve">אנא ממך, העבירי לנו את הנקודות שבהן </w:t>
      </w:r>
      <w:r>
        <w:rPr>
          <w:rFonts w:hint="cs"/>
          <w:rtl/>
        </w:rPr>
        <w:t xml:space="preserve">את </w:t>
      </w:r>
      <w:bookmarkStart w:id="442" w:name="_ETM_Q1_2859706"/>
      <w:bookmarkEnd w:id="442"/>
      <w:r>
        <w:rPr>
          <w:rFonts w:hint="cs"/>
          <w:rtl/>
        </w:rPr>
        <w:t xml:space="preserve">אומרת: </w:t>
      </w:r>
      <w:r w:rsidR="00972ACC">
        <w:rPr>
          <w:rFonts w:hint="cs"/>
          <w:rtl/>
        </w:rPr>
        <w:t>אם יהיה לנו א'</w:t>
      </w:r>
      <w:r>
        <w:rPr>
          <w:rFonts w:hint="cs"/>
          <w:rtl/>
        </w:rPr>
        <w:t>,</w:t>
      </w:r>
      <w:r w:rsidR="00972ACC">
        <w:rPr>
          <w:rFonts w:hint="cs"/>
          <w:rtl/>
        </w:rPr>
        <w:t xml:space="preserve"> ב'</w:t>
      </w:r>
      <w:r>
        <w:rPr>
          <w:rFonts w:hint="cs"/>
          <w:rtl/>
        </w:rPr>
        <w:t>,</w:t>
      </w:r>
      <w:r w:rsidR="00972ACC">
        <w:rPr>
          <w:rFonts w:hint="cs"/>
          <w:rtl/>
        </w:rPr>
        <w:t xml:space="preserve"> ג'</w:t>
      </w:r>
      <w:r>
        <w:rPr>
          <w:rFonts w:hint="cs"/>
          <w:rtl/>
        </w:rPr>
        <w:t>,</w:t>
      </w:r>
      <w:r w:rsidR="00972ACC">
        <w:rPr>
          <w:rFonts w:hint="cs"/>
          <w:rtl/>
        </w:rPr>
        <w:t xml:space="preserve"> ד'</w:t>
      </w:r>
      <w:r>
        <w:rPr>
          <w:rFonts w:hint="cs"/>
          <w:rtl/>
        </w:rPr>
        <w:t>,</w:t>
      </w:r>
      <w:r w:rsidR="00972ACC">
        <w:rPr>
          <w:rFonts w:hint="cs"/>
          <w:rtl/>
        </w:rPr>
        <w:t xml:space="preserve"> ה' זה ישנה. </w:t>
      </w:r>
      <w:r>
        <w:rPr>
          <w:rFonts w:hint="cs"/>
          <w:rtl/>
        </w:rPr>
        <w:t xml:space="preserve">ברור לי שלא נצליח עד הסוף, אין כוונה שלעולם </w:t>
      </w:r>
      <w:bookmarkStart w:id="443" w:name="_ETM_Q1_2869673"/>
      <w:bookmarkEnd w:id="443"/>
      <w:r>
        <w:rPr>
          <w:rFonts w:hint="cs"/>
          <w:rtl/>
        </w:rPr>
        <w:t xml:space="preserve">לא. </w:t>
      </w:r>
      <w:r w:rsidR="00972ACC">
        <w:rPr>
          <w:rFonts w:hint="cs"/>
          <w:rtl/>
        </w:rPr>
        <w:t xml:space="preserve">הרי אנחנו סוגרים פינה כדי שתיפתח </w:t>
      </w:r>
      <w:r>
        <w:rPr>
          <w:rFonts w:hint="cs"/>
          <w:rtl/>
        </w:rPr>
        <w:t xml:space="preserve">לצערנו פינה </w:t>
      </w:r>
      <w:r w:rsidR="00972ACC">
        <w:rPr>
          <w:rFonts w:hint="cs"/>
          <w:rtl/>
        </w:rPr>
        <w:t>אחרת</w:t>
      </w:r>
      <w:r>
        <w:rPr>
          <w:rFonts w:hint="cs"/>
          <w:rtl/>
        </w:rPr>
        <w:t>,</w:t>
      </w:r>
      <w:r w:rsidR="00972ACC">
        <w:rPr>
          <w:rFonts w:hint="cs"/>
          <w:rtl/>
        </w:rPr>
        <w:t xml:space="preserve"> </w:t>
      </w:r>
      <w:r>
        <w:rPr>
          <w:rFonts w:hint="cs"/>
          <w:rtl/>
        </w:rPr>
        <w:t>אבל יש כאן תופעה שצריך למגר אותה</w:t>
      </w:r>
      <w:r w:rsidR="005B69F4">
        <w:rPr>
          <w:rFonts w:hint="cs"/>
          <w:rtl/>
        </w:rPr>
        <w:t xml:space="preserve">, עד פתיחתה של התופעה הבאה, לצערנו. </w:t>
      </w:r>
    </w:p>
    <w:p w:rsidR="00972ACC" w:rsidRDefault="00972ACC" w:rsidP="00972ACC">
      <w:pPr>
        <w:rPr>
          <w:rtl/>
        </w:rPr>
      </w:pPr>
    </w:p>
    <w:p w:rsidR="00972ACC" w:rsidRDefault="00972ACC" w:rsidP="00972ACC">
      <w:pPr>
        <w:pStyle w:val="a4"/>
        <w:keepNext/>
        <w:rPr>
          <w:rtl/>
        </w:rPr>
      </w:pPr>
      <w:bookmarkStart w:id="444" w:name="ET_speaker_5068_71"/>
      <w:r w:rsidRPr="00972ACC">
        <w:rPr>
          <w:rStyle w:val="TagStyle"/>
          <w:rtl/>
        </w:rPr>
        <w:t xml:space="preserve"> &lt;&lt; דובר &gt;&gt; </w:t>
      </w:r>
      <w:r>
        <w:rPr>
          <w:rtl/>
        </w:rPr>
        <w:t>קארין אלהרר (יש עתיד):</w:t>
      </w:r>
      <w:r w:rsidRPr="00972ACC">
        <w:rPr>
          <w:rStyle w:val="TagStyle"/>
          <w:rtl/>
        </w:rPr>
        <w:t xml:space="preserve"> &lt;&lt; דובר &gt;&gt;</w:t>
      </w:r>
      <w:r>
        <w:rPr>
          <w:rtl/>
        </w:rPr>
        <w:t xml:space="preserve"> </w:t>
      </w:r>
      <w:bookmarkEnd w:id="444"/>
    </w:p>
    <w:p w:rsidR="00972ACC" w:rsidRDefault="00972ACC" w:rsidP="00972ACC">
      <w:pPr>
        <w:pStyle w:val="KeepWithNext"/>
        <w:rPr>
          <w:rtl/>
        </w:rPr>
      </w:pPr>
    </w:p>
    <w:p w:rsidR="00490138" w:rsidRDefault="005B69F4" w:rsidP="005B69F4">
      <w:pPr>
        <w:rPr>
          <w:rtl/>
        </w:rPr>
      </w:pPr>
      <w:r>
        <w:rPr>
          <w:rFonts w:hint="cs"/>
          <w:rtl/>
        </w:rPr>
        <w:t xml:space="preserve">אדוני היושב-ראש, </w:t>
      </w:r>
      <w:r w:rsidR="00972ACC">
        <w:rPr>
          <w:rFonts w:hint="cs"/>
          <w:rtl/>
        </w:rPr>
        <w:t>בנקודה הזאת, אם יש רשימה שחברות האשראי יודעות ל</w:t>
      </w:r>
      <w:r>
        <w:rPr>
          <w:rFonts w:hint="cs"/>
          <w:rtl/>
        </w:rPr>
        <w:t xml:space="preserve">הצביע </w:t>
      </w:r>
      <w:bookmarkStart w:id="445" w:name="_ETM_Q1_2887743"/>
      <w:bookmarkEnd w:id="445"/>
      <w:r>
        <w:rPr>
          <w:rFonts w:hint="cs"/>
          <w:rtl/>
        </w:rPr>
        <w:t xml:space="preserve">עליה, אני מציעה שהפורום המצומצם שאתה תוביל ידון בעניין </w:t>
      </w:r>
      <w:bookmarkStart w:id="446" w:name="_ETM_Q1_2895926"/>
      <w:bookmarkEnd w:id="446"/>
      <w:r>
        <w:rPr>
          <w:rFonts w:hint="cs"/>
          <w:rtl/>
        </w:rPr>
        <w:t xml:space="preserve">הזה עם נציגי המשטרה, עם נציגי הרשות. </w:t>
      </w:r>
    </w:p>
    <w:p w:rsidR="00972ACC" w:rsidRDefault="00972ACC" w:rsidP="00972ACC">
      <w:pPr>
        <w:rPr>
          <w:rtl/>
        </w:rPr>
      </w:pPr>
    </w:p>
    <w:p w:rsidR="00972ACC" w:rsidRDefault="00972ACC" w:rsidP="00972ACC">
      <w:pPr>
        <w:pStyle w:val="a4"/>
        <w:keepNext/>
        <w:rPr>
          <w:rtl/>
        </w:rPr>
      </w:pPr>
      <w:bookmarkStart w:id="447" w:name="ET_speaker_אניטה_יצחק_73"/>
      <w:r w:rsidRPr="00972ACC">
        <w:rPr>
          <w:rStyle w:val="TagStyle"/>
          <w:rtl/>
        </w:rPr>
        <w:t xml:space="preserve"> &lt;&lt; דובר &gt;&gt; </w:t>
      </w:r>
      <w:r>
        <w:rPr>
          <w:rtl/>
        </w:rPr>
        <w:t>אניטה יצחק:</w:t>
      </w:r>
      <w:r w:rsidRPr="00972ACC">
        <w:rPr>
          <w:rStyle w:val="TagStyle"/>
          <w:rtl/>
        </w:rPr>
        <w:t xml:space="preserve"> &lt;&lt; דובר &gt;&gt;</w:t>
      </w:r>
      <w:r>
        <w:rPr>
          <w:rtl/>
        </w:rPr>
        <w:t xml:space="preserve"> </w:t>
      </w:r>
      <w:bookmarkEnd w:id="447"/>
    </w:p>
    <w:p w:rsidR="00972ACC" w:rsidRDefault="00972ACC" w:rsidP="00972ACC">
      <w:pPr>
        <w:pStyle w:val="KeepWithNext"/>
        <w:rPr>
          <w:rtl/>
        </w:rPr>
      </w:pPr>
    </w:p>
    <w:p w:rsidR="00972ACC" w:rsidRDefault="00972ACC" w:rsidP="00972ACC">
      <w:pPr>
        <w:rPr>
          <w:rtl/>
        </w:rPr>
      </w:pPr>
      <w:r>
        <w:rPr>
          <w:rtl/>
        </w:rPr>
        <w:t xml:space="preserve">  </w:t>
      </w:r>
      <w:r w:rsidR="005B69F4">
        <w:rPr>
          <w:rFonts w:hint="cs"/>
          <w:rtl/>
        </w:rPr>
        <w:t xml:space="preserve">כולם נחקרים אצלנו. </w:t>
      </w:r>
    </w:p>
    <w:p w:rsidR="00972ACC" w:rsidRDefault="00972ACC" w:rsidP="00972ACC">
      <w:pPr>
        <w:rPr>
          <w:rtl/>
        </w:rPr>
      </w:pPr>
    </w:p>
    <w:p w:rsidR="006A1CA2" w:rsidRDefault="006A1CA2" w:rsidP="006A1CA2">
      <w:pPr>
        <w:pStyle w:val="a4"/>
        <w:keepNext/>
        <w:rPr>
          <w:rtl/>
        </w:rPr>
      </w:pPr>
      <w:bookmarkStart w:id="448" w:name="ET_guest_6221_72"/>
      <w:r>
        <w:rPr>
          <w:rtl/>
        </w:rPr>
        <w:t>קארין אלהרר (יש עתיד):</w:t>
      </w:r>
    </w:p>
    <w:p w:rsidR="006A1CA2" w:rsidRDefault="006A1CA2" w:rsidP="006A1CA2">
      <w:pPr>
        <w:pStyle w:val="KeepWithNext"/>
        <w:rPr>
          <w:rtl/>
        </w:rPr>
      </w:pPr>
    </w:p>
    <w:p w:rsidR="006A1CA2" w:rsidRDefault="006A1CA2" w:rsidP="006A1CA2">
      <w:pPr>
        <w:rPr>
          <w:rtl/>
        </w:rPr>
      </w:pPr>
      <w:r>
        <w:rPr>
          <w:rFonts w:hint="cs"/>
          <w:rtl/>
        </w:rPr>
        <w:t xml:space="preserve">זה הזוי. </w:t>
      </w:r>
    </w:p>
    <w:p w:rsidR="006A1CA2" w:rsidRDefault="006A1CA2" w:rsidP="006A1CA2">
      <w:pPr>
        <w:rPr>
          <w:rtl/>
        </w:rPr>
      </w:pPr>
    </w:p>
    <w:p w:rsidR="00972ACC" w:rsidRDefault="00972ACC" w:rsidP="00972ACC">
      <w:pPr>
        <w:pStyle w:val="af9"/>
        <w:keepNext/>
        <w:rPr>
          <w:rtl/>
        </w:rPr>
      </w:pPr>
      <w:r w:rsidRPr="00972ACC">
        <w:rPr>
          <w:rStyle w:val="TagStyle"/>
          <w:rtl/>
        </w:rPr>
        <w:t xml:space="preserve"> &lt;&lt; אורח &gt;&gt; </w:t>
      </w:r>
      <w:r>
        <w:rPr>
          <w:rtl/>
        </w:rPr>
        <w:t>רן מלמד:</w:t>
      </w:r>
      <w:r w:rsidRPr="00972ACC">
        <w:rPr>
          <w:rStyle w:val="TagStyle"/>
          <w:rtl/>
        </w:rPr>
        <w:t xml:space="preserve"> &lt;&lt; אורח &gt;&gt;</w:t>
      </w:r>
      <w:r>
        <w:rPr>
          <w:rtl/>
        </w:rPr>
        <w:t xml:space="preserve"> </w:t>
      </w:r>
      <w:bookmarkEnd w:id="448"/>
    </w:p>
    <w:p w:rsidR="00972ACC" w:rsidRDefault="00972ACC" w:rsidP="00972ACC">
      <w:pPr>
        <w:pStyle w:val="KeepWithNext"/>
        <w:rPr>
          <w:rtl/>
        </w:rPr>
      </w:pPr>
    </w:p>
    <w:p w:rsidR="00972ACC" w:rsidRDefault="00972ACC" w:rsidP="00972ACC">
      <w:pPr>
        <w:rPr>
          <w:rtl/>
        </w:rPr>
      </w:pPr>
      <w:r>
        <w:rPr>
          <w:rFonts w:hint="cs"/>
          <w:rtl/>
        </w:rPr>
        <w:t>אפשר לשים את השמות ע</w:t>
      </w:r>
      <w:r w:rsidR="005B69F4">
        <w:rPr>
          <w:rFonts w:hint="cs"/>
          <w:rtl/>
        </w:rPr>
        <w:t>ל קופסאות הסיגריות החדשות ...</w:t>
      </w:r>
      <w:r>
        <w:rPr>
          <w:rtl/>
        </w:rPr>
        <w:t xml:space="preserve">  </w:t>
      </w:r>
    </w:p>
    <w:p w:rsidR="009C20B1" w:rsidRDefault="009C20B1" w:rsidP="00972ACC">
      <w:pPr>
        <w:rPr>
          <w:rtl/>
        </w:rPr>
      </w:pPr>
    </w:p>
    <w:p w:rsidR="009C20B1" w:rsidRDefault="009C20B1" w:rsidP="009C20B1">
      <w:pPr>
        <w:pStyle w:val="af6"/>
        <w:keepNext/>
        <w:rPr>
          <w:rtl/>
        </w:rPr>
      </w:pPr>
      <w:r>
        <w:rPr>
          <w:rtl/>
        </w:rPr>
        <w:t>היו"ר איתן כבל:</w:t>
      </w:r>
    </w:p>
    <w:p w:rsidR="009C20B1" w:rsidRDefault="009C20B1" w:rsidP="009C20B1">
      <w:pPr>
        <w:pStyle w:val="KeepWithNext"/>
        <w:rPr>
          <w:rtl/>
        </w:rPr>
      </w:pPr>
    </w:p>
    <w:p w:rsidR="009C20B1" w:rsidRDefault="009C20B1" w:rsidP="009C20B1">
      <w:pPr>
        <w:rPr>
          <w:rtl/>
        </w:rPr>
      </w:pPr>
      <w:r>
        <w:rPr>
          <w:rFonts w:hint="cs"/>
          <w:rtl/>
        </w:rPr>
        <w:t>אתה מרוויח פעמיים ...</w:t>
      </w:r>
    </w:p>
    <w:p w:rsidR="00972ACC" w:rsidRDefault="00972ACC" w:rsidP="00CA6F03">
      <w:pPr>
        <w:rPr>
          <w:rtl/>
        </w:rPr>
      </w:pPr>
    </w:p>
    <w:p w:rsidR="00972ACC" w:rsidRDefault="00972ACC" w:rsidP="00972ACC">
      <w:pPr>
        <w:pStyle w:val="a4"/>
        <w:keepNext/>
        <w:rPr>
          <w:rtl/>
        </w:rPr>
      </w:pPr>
      <w:bookmarkStart w:id="449" w:name="ET_speaker_מירב_כהן_74"/>
      <w:r w:rsidRPr="00972ACC">
        <w:rPr>
          <w:rStyle w:val="TagStyle"/>
          <w:rtl/>
        </w:rPr>
        <w:t xml:space="preserve"> &lt;&lt; דובר &gt;&gt; </w:t>
      </w:r>
      <w:r>
        <w:rPr>
          <w:rtl/>
        </w:rPr>
        <w:t>מירב כהן:</w:t>
      </w:r>
      <w:r w:rsidRPr="00972ACC">
        <w:rPr>
          <w:rStyle w:val="TagStyle"/>
          <w:rtl/>
        </w:rPr>
        <w:t xml:space="preserve"> &lt;&lt; דובר &gt;&gt;</w:t>
      </w:r>
      <w:r>
        <w:rPr>
          <w:rtl/>
        </w:rPr>
        <w:t xml:space="preserve"> </w:t>
      </w:r>
      <w:bookmarkEnd w:id="449"/>
    </w:p>
    <w:p w:rsidR="00972ACC" w:rsidRDefault="00972ACC" w:rsidP="00972ACC">
      <w:pPr>
        <w:pStyle w:val="KeepWithNext"/>
        <w:rPr>
          <w:rtl/>
        </w:rPr>
      </w:pPr>
    </w:p>
    <w:p w:rsidR="008078A0" w:rsidRDefault="008078A0" w:rsidP="008078A0">
      <w:pPr>
        <w:rPr>
          <w:rtl/>
        </w:rPr>
      </w:pPr>
      <w:r>
        <w:rPr>
          <w:rFonts w:hint="cs"/>
          <w:rtl/>
        </w:rPr>
        <w:t>אני מבקשת להתייחס נקודתית</w:t>
      </w:r>
      <w:bookmarkStart w:id="450" w:name="_ETM_Q1_2919331"/>
      <w:bookmarkEnd w:id="450"/>
      <w:r>
        <w:rPr>
          <w:rFonts w:hint="cs"/>
          <w:rtl/>
        </w:rPr>
        <w:t xml:space="preserve"> לדבריה של הגר בן עזרא. קודם כול ברור שלחברות האשראי</w:t>
      </w:r>
      <w:bookmarkStart w:id="451" w:name="_ETM_Q1_2922893"/>
      <w:bookmarkEnd w:id="451"/>
      <w:r>
        <w:rPr>
          <w:rFonts w:hint="cs"/>
          <w:rtl/>
        </w:rPr>
        <w:t xml:space="preserve"> החוק הזה טוב כי הוא מוציא להן קצת את הערמונים </w:t>
      </w:r>
      <w:bookmarkStart w:id="452" w:name="_ETM_Q1_2927300"/>
      <w:bookmarkEnd w:id="452"/>
      <w:r>
        <w:rPr>
          <w:rFonts w:hint="cs"/>
          <w:rtl/>
        </w:rPr>
        <w:t xml:space="preserve">מן האש והן גם מעוניינות בזה, אני מבינה את זה, </w:t>
      </w:r>
      <w:bookmarkStart w:id="453" w:name="_ETM_Q1_2930015"/>
      <w:bookmarkEnd w:id="453"/>
      <w:r>
        <w:rPr>
          <w:rFonts w:hint="cs"/>
          <w:rtl/>
        </w:rPr>
        <w:t xml:space="preserve">רק חשוב לא להסיר מהן את האחריות שלהן, את זה אמרתי כבר. </w:t>
      </w:r>
    </w:p>
    <w:p w:rsidR="008078A0" w:rsidRDefault="008078A0" w:rsidP="008078A0">
      <w:pPr>
        <w:rPr>
          <w:rtl/>
        </w:rPr>
      </w:pPr>
      <w:bookmarkStart w:id="454" w:name="_ETM_Q1_2933676"/>
      <w:bookmarkEnd w:id="454"/>
    </w:p>
    <w:p w:rsidR="00972ACC" w:rsidRDefault="008078A0" w:rsidP="008078A0">
      <w:pPr>
        <w:rPr>
          <w:rtl/>
        </w:rPr>
      </w:pPr>
      <w:bookmarkStart w:id="455" w:name="_ETM_Q1_2933945"/>
      <w:bookmarkEnd w:id="455"/>
      <w:r>
        <w:rPr>
          <w:rFonts w:hint="cs"/>
          <w:rtl/>
        </w:rPr>
        <w:t>באשר למצב העובדתי, בסדר שתגיעו לבתי משפט. יש</w:t>
      </w:r>
      <w:bookmarkStart w:id="456" w:name="_ETM_Q1_2937693"/>
      <w:bookmarkEnd w:id="456"/>
      <w:r>
        <w:rPr>
          <w:rFonts w:hint="cs"/>
          <w:rtl/>
        </w:rPr>
        <w:t xml:space="preserve"> לכם עסק גדול ואם חברה חושבת שעשיתם לה עוול זה בסדר שתגיעו לבית משפט. זה חלק מן העבודה שלכם. ברוב </w:t>
      </w:r>
      <w:bookmarkStart w:id="457" w:name="_ETM_Q1_2942588"/>
      <w:bookmarkEnd w:id="457"/>
      <w:r>
        <w:rPr>
          <w:rFonts w:hint="cs"/>
          <w:rtl/>
        </w:rPr>
        <w:t xml:space="preserve">המקרים שהגיעו, יש פסק דין של השופט רחמים כהן, שאמר: נכון, חובתכם להפסיק </w:t>
      </w:r>
      <w:proofErr w:type="spellStart"/>
      <w:r>
        <w:rPr>
          <w:rFonts w:hint="cs"/>
          <w:rtl/>
        </w:rPr>
        <w:t>לסלוק</w:t>
      </w:r>
      <w:proofErr w:type="spellEnd"/>
      <w:r>
        <w:rPr>
          <w:rFonts w:hint="cs"/>
          <w:rtl/>
        </w:rPr>
        <w:t xml:space="preserve"> חברות שעושות דברים כאלה. </w:t>
      </w:r>
      <w:r w:rsidR="00972ACC">
        <w:rPr>
          <w:rFonts w:hint="cs"/>
          <w:rtl/>
        </w:rPr>
        <w:t>היו מקרים שבהם התשתית העובדתית</w:t>
      </w:r>
      <w:r>
        <w:rPr>
          <w:rFonts w:hint="cs"/>
          <w:rtl/>
        </w:rPr>
        <w:t xml:space="preserve"> שהבאתם </w:t>
      </w:r>
      <w:bookmarkStart w:id="458" w:name="_ETM_Q1_2954427"/>
      <w:bookmarkEnd w:id="458"/>
      <w:r>
        <w:rPr>
          <w:rFonts w:hint="cs"/>
          <w:rtl/>
        </w:rPr>
        <w:t xml:space="preserve">לא הייתה מספיק מבוססת. במקרים שבית המשפט ראה שיש הרבה </w:t>
      </w:r>
      <w:bookmarkStart w:id="459" w:name="_ETM_Q1_2961414"/>
      <w:bookmarkEnd w:id="459"/>
      <w:r>
        <w:rPr>
          <w:rFonts w:hint="cs"/>
          <w:rtl/>
        </w:rPr>
        <w:t xml:space="preserve">מאוד תלונות של מבוגרים והתשתית העובדתית המשפטית הייתה מבוססת אישרו </w:t>
      </w:r>
      <w:bookmarkStart w:id="460" w:name="_ETM_Q1_2964513"/>
      <w:bookmarkEnd w:id="460"/>
      <w:r>
        <w:rPr>
          <w:rFonts w:hint="cs"/>
          <w:rtl/>
        </w:rPr>
        <w:t xml:space="preserve">לכם להפסיק את הסליקה, ולא רק אישרו אלא אמרו </w:t>
      </w:r>
      <w:bookmarkStart w:id="461" w:name="_ETM_Q1_2966708"/>
      <w:bookmarkEnd w:id="461"/>
      <w:r>
        <w:rPr>
          <w:rFonts w:hint="cs"/>
          <w:rtl/>
        </w:rPr>
        <w:t xml:space="preserve">שזה חובתכם. </w:t>
      </w:r>
    </w:p>
    <w:p w:rsidR="008078A0" w:rsidRDefault="008078A0" w:rsidP="008078A0">
      <w:pPr>
        <w:rPr>
          <w:rtl/>
        </w:rPr>
      </w:pPr>
    </w:p>
    <w:p w:rsidR="008078A0" w:rsidRDefault="008078A0" w:rsidP="008078A0">
      <w:pPr>
        <w:pStyle w:val="af9"/>
        <w:keepNext/>
        <w:rPr>
          <w:rtl/>
        </w:rPr>
      </w:pPr>
      <w:r>
        <w:rPr>
          <w:rtl/>
        </w:rPr>
        <w:t>הגר שקרוב בן עזרא:</w:t>
      </w:r>
    </w:p>
    <w:p w:rsidR="008078A0" w:rsidRDefault="008078A0" w:rsidP="008078A0">
      <w:pPr>
        <w:pStyle w:val="KeepWithNext"/>
        <w:rPr>
          <w:rtl/>
        </w:rPr>
      </w:pPr>
    </w:p>
    <w:p w:rsidR="008078A0" w:rsidRDefault="008078A0" w:rsidP="008078A0">
      <w:pPr>
        <w:rPr>
          <w:rtl/>
        </w:rPr>
      </w:pPr>
      <w:r>
        <w:rPr>
          <w:rFonts w:hint="cs"/>
          <w:rtl/>
        </w:rPr>
        <w:t xml:space="preserve">זה בדיוק מה שאמרתי. </w:t>
      </w:r>
    </w:p>
    <w:p w:rsidR="008078A0" w:rsidRDefault="008078A0" w:rsidP="008078A0">
      <w:pPr>
        <w:rPr>
          <w:rtl/>
        </w:rPr>
      </w:pPr>
    </w:p>
    <w:p w:rsidR="008078A0" w:rsidRDefault="008078A0" w:rsidP="008078A0">
      <w:pPr>
        <w:pStyle w:val="a4"/>
        <w:keepNext/>
        <w:rPr>
          <w:rtl/>
        </w:rPr>
      </w:pPr>
      <w:r>
        <w:rPr>
          <w:rtl/>
        </w:rPr>
        <w:t>מירב כהן:</w:t>
      </w:r>
    </w:p>
    <w:p w:rsidR="008078A0" w:rsidRDefault="008078A0" w:rsidP="008078A0">
      <w:pPr>
        <w:pStyle w:val="KeepWithNext"/>
        <w:rPr>
          <w:rtl/>
        </w:rPr>
      </w:pPr>
    </w:p>
    <w:p w:rsidR="008078A0" w:rsidRDefault="008078A0" w:rsidP="008078A0">
      <w:pPr>
        <w:rPr>
          <w:rtl/>
        </w:rPr>
      </w:pPr>
      <w:r>
        <w:rPr>
          <w:rFonts w:hint="cs"/>
          <w:rtl/>
        </w:rPr>
        <w:t xml:space="preserve">אבל אתם מנסים להיאחז </w:t>
      </w:r>
      <w:bookmarkStart w:id="462" w:name="_ETM_Q1_2972367"/>
      <w:bookmarkEnd w:id="462"/>
      <w:r>
        <w:rPr>
          <w:rFonts w:hint="cs"/>
          <w:rtl/>
        </w:rPr>
        <w:t xml:space="preserve">בזה שכמה פעמים הצליחו להשיג צווי ביניים, צווי מניעה, כדי לומר שזה לא באפשרותכם. </w:t>
      </w:r>
    </w:p>
    <w:p w:rsidR="008078A0" w:rsidRDefault="008078A0" w:rsidP="008078A0">
      <w:pPr>
        <w:rPr>
          <w:rtl/>
        </w:rPr>
      </w:pPr>
    </w:p>
    <w:p w:rsidR="008078A0" w:rsidRDefault="008078A0" w:rsidP="008078A0">
      <w:pPr>
        <w:pStyle w:val="af9"/>
        <w:keepNext/>
        <w:rPr>
          <w:rtl/>
        </w:rPr>
      </w:pPr>
      <w:r>
        <w:rPr>
          <w:rtl/>
        </w:rPr>
        <w:t>הגר שקרוב בן עזרא:</w:t>
      </w:r>
    </w:p>
    <w:p w:rsidR="008078A0" w:rsidRDefault="008078A0" w:rsidP="008078A0">
      <w:pPr>
        <w:pStyle w:val="KeepWithNext"/>
        <w:rPr>
          <w:rtl/>
        </w:rPr>
      </w:pPr>
    </w:p>
    <w:p w:rsidR="008078A0" w:rsidRDefault="008078A0" w:rsidP="008078A0">
      <w:pPr>
        <w:rPr>
          <w:rtl/>
        </w:rPr>
      </w:pPr>
      <w:r>
        <w:rPr>
          <w:rFonts w:hint="cs"/>
          <w:rtl/>
        </w:rPr>
        <w:t xml:space="preserve">לא ירדת לסוף דעתי. - - - </w:t>
      </w:r>
    </w:p>
    <w:p w:rsidR="008078A0" w:rsidRDefault="008078A0" w:rsidP="008078A0">
      <w:pPr>
        <w:rPr>
          <w:rtl/>
        </w:rPr>
      </w:pPr>
    </w:p>
    <w:p w:rsidR="008078A0" w:rsidRDefault="008078A0" w:rsidP="008078A0">
      <w:pPr>
        <w:pStyle w:val="af6"/>
        <w:keepNext/>
        <w:rPr>
          <w:rtl/>
        </w:rPr>
      </w:pPr>
      <w:r>
        <w:rPr>
          <w:rtl/>
        </w:rPr>
        <w:t>היו"ר איתן כבל:</w:t>
      </w:r>
    </w:p>
    <w:p w:rsidR="008078A0" w:rsidRDefault="008078A0" w:rsidP="008078A0">
      <w:pPr>
        <w:pStyle w:val="KeepWithNext"/>
        <w:rPr>
          <w:rtl/>
        </w:rPr>
      </w:pPr>
    </w:p>
    <w:p w:rsidR="008078A0" w:rsidRDefault="008078A0" w:rsidP="008078A0">
      <w:pPr>
        <w:rPr>
          <w:rtl/>
        </w:rPr>
      </w:pPr>
      <w:r>
        <w:rPr>
          <w:rFonts w:hint="cs"/>
          <w:rtl/>
        </w:rPr>
        <w:t xml:space="preserve">אני לא רוצה לבזבז זמן, אני רוצה לעבור להקראה. </w:t>
      </w:r>
      <w:bookmarkStart w:id="463" w:name="_ETM_Q1_2984934"/>
      <w:bookmarkEnd w:id="463"/>
      <w:r>
        <w:rPr>
          <w:rFonts w:hint="cs"/>
          <w:rtl/>
        </w:rPr>
        <w:t xml:space="preserve">הבנתי, העניין ברור. </w:t>
      </w:r>
    </w:p>
    <w:p w:rsidR="00972ACC" w:rsidRDefault="00972ACC" w:rsidP="00972ACC">
      <w:pPr>
        <w:rPr>
          <w:rtl/>
        </w:rPr>
      </w:pPr>
    </w:p>
    <w:p w:rsidR="00972ACC" w:rsidRDefault="00972ACC" w:rsidP="00972ACC">
      <w:pPr>
        <w:pStyle w:val="a4"/>
        <w:keepNext/>
        <w:rPr>
          <w:rtl/>
        </w:rPr>
      </w:pPr>
      <w:bookmarkStart w:id="464" w:name="ET_speaker_אתי_בנדלר_75"/>
      <w:r w:rsidRPr="00972ACC">
        <w:rPr>
          <w:rStyle w:val="TagStyle"/>
          <w:rtl/>
        </w:rPr>
        <w:t xml:space="preserve"> &lt;&lt; דובר &gt;&gt; </w:t>
      </w:r>
      <w:r>
        <w:rPr>
          <w:rtl/>
        </w:rPr>
        <w:t>אתי בנדלר:</w:t>
      </w:r>
      <w:r w:rsidRPr="00972ACC">
        <w:rPr>
          <w:rStyle w:val="TagStyle"/>
          <w:rtl/>
        </w:rPr>
        <w:t xml:space="preserve"> &lt;&lt; דובר &gt;&gt;</w:t>
      </w:r>
      <w:r>
        <w:rPr>
          <w:rtl/>
        </w:rPr>
        <w:t xml:space="preserve"> </w:t>
      </w:r>
      <w:bookmarkEnd w:id="464"/>
    </w:p>
    <w:p w:rsidR="00972ACC" w:rsidRDefault="00972ACC" w:rsidP="00972ACC">
      <w:pPr>
        <w:pStyle w:val="KeepWithNext"/>
        <w:rPr>
          <w:rtl/>
        </w:rPr>
      </w:pPr>
    </w:p>
    <w:p w:rsidR="00972ACC" w:rsidRDefault="008078A0" w:rsidP="00972ACC">
      <w:pPr>
        <w:rPr>
          <w:rtl/>
        </w:rPr>
      </w:pPr>
      <w:r>
        <w:rPr>
          <w:rFonts w:hint="cs"/>
          <w:rtl/>
        </w:rPr>
        <w:t xml:space="preserve">עו"ד </w:t>
      </w:r>
      <w:proofErr w:type="spellStart"/>
      <w:r>
        <w:rPr>
          <w:rFonts w:hint="cs"/>
          <w:rtl/>
        </w:rPr>
        <w:t>דוידוביץ</w:t>
      </w:r>
      <w:proofErr w:type="spellEnd"/>
      <w:r>
        <w:rPr>
          <w:rFonts w:hint="cs"/>
          <w:rtl/>
        </w:rPr>
        <w:t xml:space="preserve">, אני מניחה שאין לך את התשובה כאן, אבל אם את יכולה לברר </w:t>
      </w:r>
      <w:bookmarkStart w:id="465" w:name="_ETM_Q1_3001484"/>
      <w:bookmarkEnd w:id="465"/>
      <w:r>
        <w:rPr>
          <w:rFonts w:hint="cs"/>
          <w:rtl/>
        </w:rPr>
        <w:t xml:space="preserve">ולהביא לידיעת הוועדה, האם משרד המשפטים מודע להתנהלות הזאת והאם </w:t>
      </w:r>
      <w:bookmarkStart w:id="466" w:name="_ETM_Q1_3007405"/>
      <w:bookmarkEnd w:id="466"/>
      <w:r>
        <w:rPr>
          <w:rFonts w:hint="cs"/>
          <w:rtl/>
        </w:rPr>
        <w:t>נשקלה אי פעם התייצבות היועץ המשפטי לממשלה</w:t>
      </w:r>
      <w:r w:rsidR="000B321E">
        <w:rPr>
          <w:rFonts w:hint="cs"/>
          <w:rtl/>
        </w:rPr>
        <w:t xml:space="preserve"> בתיקים האלה?</w:t>
      </w:r>
    </w:p>
    <w:p w:rsidR="00972ACC" w:rsidRDefault="00972ACC" w:rsidP="00972ACC">
      <w:pPr>
        <w:rPr>
          <w:rtl/>
        </w:rPr>
      </w:pPr>
    </w:p>
    <w:p w:rsidR="007D0CFF" w:rsidRDefault="007D0CFF" w:rsidP="007D0CFF">
      <w:pPr>
        <w:pStyle w:val="a4"/>
        <w:keepNext/>
        <w:rPr>
          <w:rtl/>
        </w:rPr>
      </w:pPr>
      <w:r>
        <w:rPr>
          <w:rtl/>
        </w:rPr>
        <w:t xml:space="preserve">הילה </w:t>
      </w:r>
      <w:proofErr w:type="spellStart"/>
      <w:r>
        <w:rPr>
          <w:rtl/>
        </w:rPr>
        <w:t>דוידוביץ</w:t>
      </w:r>
      <w:proofErr w:type="spellEnd"/>
      <w:r>
        <w:rPr>
          <w:rtl/>
        </w:rPr>
        <w:t>:</w:t>
      </w:r>
    </w:p>
    <w:p w:rsidR="007D0CFF" w:rsidRDefault="007D0CFF" w:rsidP="007D0CFF">
      <w:pPr>
        <w:pStyle w:val="KeepWithNext"/>
        <w:rPr>
          <w:rtl/>
        </w:rPr>
      </w:pPr>
    </w:p>
    <w:p w:rsidR="00972ACC" w:rsidRDefault="000B321E" w:rsidP="00972ACC">
      <w:pPr>
        <w:rPr>
          <w:rtl/>
        </w:rPr>
      </w:pPr>
      <w:r>
        <w:rPr>
          <w:rFonts w:hint="cs"/>
          <w:rtl/>
        </w:rPr>
        <w:t xml:space="preserve">אבדוק את הדברים. כן אשמח לקבל הפניות. אני לא מכירה </w:t>
      </w:r>
      <w:bookmarkStart w:id="467" w:name="_ETM_Q1_3018226"/>
      <w:bookmarkEnd w:id="467"/>
      <w:r>
        <w:rPr>
          <w:rFonts w:hint="cs"/>
          <w:rtl/>
        </w:rPr>
        <w:t xml:space="preserve">את פסקי הדין האלה אז אשמח אם תוכלי להפנות אותי. אבל אני רוצה להצטרף למה שאמרה פה מירב כהן, כי באמת אני לא יודעת מה היה במקרה כזה או אחר, </w:t>
      </w:r>
      <w:bookmarkStart w:id="468" w:name="_ETM_Q1_3025562"/>
      <w:bookmarkEnd w:id="468"/>
      <w:r>
        <w:rPr>
          <w:rFonts w:hint="cs"/>
          <w:rtl/>
        </w:rPr>
        <w:t xml:space="preserve">אבל בסוף אנחנו בבית משפט, יש </w:t>
      </w:r>
      <w:proofErr w:type="spellStart"/>
      <w:r>
        <w:rPr>
          <w:rFonts w:hint="cs"/>
          <w:rtl/>
        </w:rPr>
        <w:t>נטלים</w:t>
      </w:r>
      <w:proofErr w:type="spellEnd"/>
      <w:r>
        <w:rPr>
          <w:rFonts w:hint="cs"/>
          <w:rtl/>
        </w:rPr>
        <w:t xml:space="preserve">, אי אפשר שאוטומטית </w:t>
      </w:r>
      <w:bookmarkStart w:id="469" w:name="_ETM_Q1_3032144"/>
      <w:bookmarkEnd w:id="469"/>
      <w:r>
        <w:rPr>
          <w:rFonts w:hint="cs"/>
          <w:rtl/>
        </w:rPr>
        <w:t xml:space="preserve">השופטים יקבלו את התביעה שלכם. אז אני לא יודעת מה היה במקרים הנקודתיים. אשמח אם תוכלי להפנות אותי. תודה. </w:t>
      </w:r>
    </w:p>
    <w:p w:rsidR="00972ACC" w:rsidRDefault="00972ACC" w:rsidP="00972ACC">
      <w:pPr>
        <w:rPr>
          <w:rtl/>
        </w:rPr>
      </w:pPr>
    </w:p>
    <w:p w:rsidR="00972ACC" w:rsidRDefault="00972ACC" w:rsidP="00972ACC">
      <w:pPr>
        <w:pStyle w:val="a4"/>
        <w:keepNext/>
        <w:rPr>
          <w:rtl/>
        </w:rPr>
      </w:pPr>
      <w:bookmarkStart w:id="470" w:name="ET_speaker_גיל_ברגפרוינד_77"/>
      <w:r w:rsidRPr="00972ACC">
        <w:rPr>
          <w:rStyle w:val="TagStyle"/>
          <w:rtl/>
        </w:rPr>
        <w:t xml:space="preserve"> &lt;&lt; דובר &gt;&gt; </w:t>
      </w:r>
      <w:r>
        <w:rPr>
          <w:rtl/>
        </w:rPr>
        <w:t xml:space="preserve">גיל </w:t>
      </w:r>
      <w:proofErr w:type="spellStart"/>
      <w:r>
        <w:rPr>
          <w:rtl/>
        </w:rPr>
        <w:t>ברגפרוינד</w:t>
      </w:r>
      <w:proofErr w:type="spellEnd"/>
      <w:r>
        <w:rPr>
          <w:rtl/>
        </w:rPr>
        <w:t>:</w:t>
      </w:r>
      <w:r w:rsidRPr="00972ACC">
        <w:rPr>
          <w:rStyle w:val="TagStyle"/>
          <w:rtl/>
        </w:rPr>
        <w:t xml:space="preserve"> &lt;&lt; דובר &gt;&gt;</w:t>
      </w:r>
      <w:r>
        <w:rPr>
          <w:rtl/>
        </w:rPr>
        <w:t xml:space="preserve"> </w:t>
      </w:r>
      <w:bookmarkEnd w:id="470"/>
    </w:p>
    <w:p w:rsidR="00972ACC" w:rsidRDefault="00972ACC" w:rsidP="00972ACC">
      <w:pPr>
        <w:pStyle w:val="KeepWithNext"/>
        <w:rPr>
          <w:rtl/>
        </w:rPr>
      </w:pPr>
    </w:p>
    <w:p w:rsidR="000B321E" w:rsidRDefault="000B321E" w:rsidP="006A1CA2">
      <w:pPr>
        <w:rPr>
          <w:rtl/>
        </w:rPr>
      </w:pPr>
      <w:r>
        <w:rPr>
          <w:rFonts w:hint="cs"/>
          <w:rtl/>
        </w:rPr>
        <w:t xml:space="preserve">נקודה </w:t>
      </w:r>
      <w:bookmarkStart w:id="471" w:name="_ETM_Q1_3037785"/>
      <w:bookmarkEnd w:id="471"/>
      <w:r>
        <w:rPr>
          <w:rFonts w:hint="cs"/>
          <w:rtl/>
        </w:rPr>
        <w:t>עקרונית חשובה</w:t>
      </w:r>
      <w:r w:rsidR="006A1CA2">
        <w:rPr>
          <w:rFonts w:hint="cs"/>
          <w:rtl/>
        </w:rPr>
        <w:t xml:space="preserve"> ברשותך, כבוד היושב-ראש.</w:t>
      </w:r>
      <w:r>
        <w:rPr>
          <w:rFonts w:hint="cs"/>
          <w:rtl/>
        </w:rPr>
        <w:t xml:space="preserve"> כדי שהחוק הזה "ייסגר" נכון </w:t>
      </w:r>
      <w:r w:rsidR="006A1CA2">
        <w:rPr>
          <w:rFonts w:hint="cs"/>
          <w:rtl/>
        </w:rPr>
        <w:t xml:space="preserve">צריך להוסיף </w:t>
      </w:r>
      <w:r>
        <w:rPr>
          <w:rFonts w:hint="cs"/>
          <w:rtl/>
        </w:rPr>
        <w:t>פה סעיף חשוב מאוד</w:t>
      </w:r>
      <w:r w:rsidR="006A1CA2">
        <w:rPr>
          <w:rFonts w:hint="cs"/>
          <w:rtl/>
        </w:rPr>
        <w:t xml:space="preserve">, לקבוע </w:t>
      </w:r>
      <w:r>
        <w:rPr>
          <w:rFonts w:hint="cs"/>
          <w:rtl/>
        </w:rPr>
        <w:t xml:space="preserve">שבכל פעם שמגיעה לחברת כרטיסי אשראי </w:t>
      </w:r>
      <w:bookmarkStart w:id="472" w:name="_ETM_Q1_3067421"/>
      <w:bookmarkEnd w:id="472"/>
      <w:r>
        <w:rPr>
          <w:rFonts w:hint="cs"/>
          <w:rtl/>
        </w:rPr>
        <w:t>דרישה או בקשה מן הרשות לסחר הוגן להפסקת סלי</w:t>
      </w:r>
      <w:r w:rsidR="006A1CA2">
        <w:rPr>
          <w:rFonts w:hint="cs"/>
          <w:rtl/>
        </w:rPr>
        <w:t>ק</w:t>
      </w:r>
      <w:r>
        <w:rPr>
          <w:rFonts w:hint="cs"/>
          <w:rtl/>
        </w:rPr>
        <w:t xml:space="preserve">ה זה חייב להיסגר במקום, עוד לפני בית משפט. זה חשוב. </w:t>
      </w:r>
    </w:p>
    <w:p w:rsidR="000B321E" w:rsidRDefault="000B321E" w:rsidP="000B321E">
      <w:pPr>
        <w:rPr>
          <w:rtl/>
        </w:rPr>
      </w:pPr>
    </w:p>
    <w:p w:rsidR="000B321E" w:rsidRDefault="000B321E" w:rsidP="000B321E">
      <w:pPr>
        <w:pStyle w:val="af6"/>
        <w:keepNext/>
        <w:rPr>
          <w:rtl/>
        </w:rPr>
      </w:pPr>
      <w:r>
        <w:rPr>
          <w:rtl/>
        </w:rPr>
        <w:t>היו"ר איתן כבל:</w:t>
      </w:r>
    </w:p>
    <w:p w:rsidR="000B321E" w:rsidRDefault="000B321E" w:rsidP="000B321E">
      <w:pPr>
        <w:pStyle w:val="KeepWithNext"/>
        <w:rPr>
          <w:rtl/>
        </w:rPr>
      </w:pPr>
    </w:p>
    <w:p w:rsidR="000B321E" w:rsidRDefault="000B321E" w:rsidP="006A1CA2">
      <w:pPr>
        <w:rPr>
          <w:rtl/>
        </w:rPr>
      </w:pPr>
      <w:r>
        <w:rPr>
          <w:rFonts w:hint="cs"/>
          <w:rtl/>
        </w:rPr>
        <w:t>אתה</w:t>
      </w:r>
      <w:bookmarkStart w:id="473" w:name="_ETM_Q1_3078103"/>
      <w:bookmarkEnd w:id="473"/>
      <w:r>
        <w:rPr>
          <w:rFonts w:hint="cs"/>
          <w:rtl/>
        </w:rPr>
        <w:t xml:space="preserve"> כבר ותיק </w:t>
      </w:r>
      <w:r w:rsidR="006A1CA2">
        <w:rPr>
          <w:rFonts w:hint="cs"/>
          <w:rtl/>
        </w:rPr>
        <w:t>ו</w:t>
      </w:r>
      <w:r>
        <w:rPr>
          <w:rFonts w:hint="cs"/>
          <w:rtl/>
        </w:rPr>
        <w:t xml:space="preserve">יודע שזה לא דבר שאי אפשר בלעדיו. </w:t>
      </w:r>
      <w:bookmarkStart w:id="474" w:name="_ETM_Q1_3083106"/>
      <w:bookmarkEnd w:id="474"/>
      <w:r w:rsidR="006A1CA2">
        <w:rPr>
          <w:rFonts w:hint="cs"/>
          <w:rtl/>
        </w:rPr>
        <w:t xml:space="preserve">נקרא ואחר כך תגיד. </w:t>
      </w:r>
      <w:bookmarkStart w:id="475" w:name="_ETM_Q1_3056686"/>
      <w:bookmarkEnd w:id="475"/>
      <w:r w:rsidR="006A1CA2">
        <w:rPr>
          <w:rFonts w:hint="cs"/>
          <w:rtl/>
        </w:rPr>
        <w:t>אתם מעכבים אותי.</w:t>
      </w:r>
    </w:p>
    <w:p w:rsidR="000B321E" w:rsidRDefault="000B321E" w:rsidP="000B321E">
      <w:pPr>
        <w:rPr>
          <w:rtl/>
        </w:rPr>
      </w:pPr>
    </w:p>
    <w:p w:rsidR="000B321E" w:rsidRDefault="000B321E" w:rsidP="000B321E">
      <w:pPr>
        <w:pStyle w:val="a4"/>
        <w:keepNext/>
        <w:rPr>
          <w:rtl/>
        </w:rPr>
      </w:pPr>
      <w:r>
        <w:rPr>
          <w:rtl/>
        </w:rPr>
        <w:t>איציק שמולי (המחנה הציוני):</w:t>
      </w:r>
    </w:p>
    <w:p w:rsidR="000B321E" w:rsidRDefault="000B321E" w:rsidP="000B321E">
      <w:pPr>
        <w:pStyle w:val="KeepWithNext"/>
        <w:rPr>
          <w:rtl/>
        </w:rPr>
      </w:pPr>
    </w:p>
    <w:p w:rsidR="000B321E" w:rsidRDefault="000B321E" w:rsidP="000B321E">
      <w:pPr>
        <w:rPr>
          <w:rtl/>
        </w:rPr>
      </w:pPr>
      <w:r>
        <w:rPr>
          <w:rFonts w:hint="cs"/>
          <w:rtl/>
        </w:rPr>
        <w:t>אתה רוצה לתקן את העולם עם החוק הזה?</w:t>
      </w:r>
    </w:p>
    <w:p w:rsidR="00972ACC" w:rsidRDefault="00972ACC" w:rsidP="00972ACC">
      <w:pPr>
        <w:rPr>
          <w:rtl/>
        </w:rPr>
      </w:pPr>
    </w:p>
    <w:p w:rsidR="00972ACC" w:rsidRDefault="00972ACC" w:rsidP="00972ACC">
      <w:pPr>
        <w:pStyle w:val="af6"/>
        <w:keepNext/>
        <w:rPr>
          <w:rtl/>
        </w:rPr>
      </w:pPr>
      <w:bookmarkStart w:id="476" w:name="ET_yor_4637_78"/>
      <w:r w:rsidRPr="00972ACC">
        <w:rPr>
          <w:rStyle w:val="TagStyle"/>
          <w:rtl/>
        </w:rPr>
        <w:t xml:space="preserve"> &lt;&lt; יור &gt;&gt; </w:t>
      </w:r>
      <w:r>
        <w:rPr>
          <w:rtl/>
        </w:rPr>
        <w:t>היו"ר איתן כבל:</w:t>
      </w:r>
      <w:r w:rsidRPr="00972ACC">
        <w:rPr>
          <w:rStyle w:val="TagStyle"/>
          <w:rtl/>
        </w:rPr>
        <w:t xml:space="preserve"> &lt;&lt; יור &gt;&gt;</w:t>
      </w:r>
      <w:r>
        <w:rPr>
          <w:rtl/>
        </w:rPr>
        <w:t xml:space="preserve"> </w:t>
      </w:r>
      <w:bookmarkEnd w:id="476"/>
    </w:p>
    <w:p w:rsidR="00972ACC" w:rsidRDefault="00972ACC" w:rsidP="00972ACC">
      <w:pPr>
        <w:pStyle w:val="KeepWithNext"/>
        <w:rPr>
          <w:rtl/>
        </w:rPr>
      </w:pPr>
    </w:p>
    <w:p w:rsidR="000B321E" w:rsidRDefault="000B321E" w:rsidP="000B321E">
      <w:pPr>
        <w:rPr>
          <w:rtl/>
        </w:rPr>
      </w:pPr>
      <w:bookmarkStart w:id="477" w:name="_ETM_Q1_3087279"/>
      <w:bookmarkEnd w:id="477"/>
      <w:r>
        <w:rPr>
          <w:rFonts w:hint="cs"/>
          <w:rtl/>
        </w:rPr>
        <w:t xml:space="preserve">זה צעד אחד </w:t>
      </w:r>
      <w:bookmarkStart w:id="478" w:name="_ETM_Q1_3089200"/>
      <w:bookmarkEnd w:id="478"/>
      <w:r>
        <w:rPr>
          <w:rFonts w:hint="cs"/>
          <w:rtl/>
        </w:rPr>
        <w:t xml:space="preserve">קטן. תודה. </w:t>
      </w:r>
    </w:p>
    <w:p w:rsidR="000B321E" w:rsidRDefault="000B321E" w:rsidP="000B321E">
      <w:pPr>
        <w:rPr>
          <w:rtl/>
        </w:rPr>
      </w:pPr>
    </w:p>
    <w:p w:rsidR="00130FED" w:rsidRDefault="00130FED" w:rsidP="00130FED">
      <w:pPr>
        <w:pStyle w:val="HeadHatzaotHok"/>
        <w:spacing w:line="240" w:lineRule="auto"/>
        <w:rPr>
          <w:sz w:val="24"/>
          <w:szCs w:val="24"/>
        </w:rPr>
      </w:pPr>
      <w:bookmarkStart w:id="479" w:name="LGS_Subject"/>
      <w:r>
        <w:rPr>
          <w:rFonts w:hint="cs"/>
          <w:sz w:val="24"/>
          <w:szCs w:val="24"/>
          <w:rtl/>
        </w:rPr>
        <w:t xml:space="preserve">הצעת חוק כרטיסי חיוב (תיקון – ביטול חיוב באשראי בשל עסקה עם ספק מפר), </w:t>
      </w:r>
      <w:proofErr w:type="spellStart"/>
      <w:r>
        <w:rPr>
          <w:rFonts w:hint="cs"/>
          <w:sz w:val="24"/>
          <w:szCs w:val="24"/>
          <w:rtl/>
        </w:rPr>
        <w:t>התשע"ח</w:t>
      </w:r>
      <w:bookmarkEnd w:id="479"/>
      <w:proofErr w:type="spellEnd"/>
      <w:r>
        <w:rPr>
          <w:rFonts w:hint="cs"/>
          <w:sz w:val="24"/>
          <w:szCs w:val="24"/>
          <w:rtl/>
        </w:rPr>
        <w:t>–2018</w:t>
      </w:r>
    </w:p>
    <w:p w:rsidR="000B321E" w:rsidRDefault="000B321E" w:rsidP="000B321E">
      <w:pPr>
        <w:rPr>
          <w:rt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625"/>
        <w:gridCol w:w="624"/>
        <w:gridCol w:w="624"/>
        <w:gridCol w:w="624"/>
        <w:gridCol w:w="624"/>
        <w:gridCol w:w="4028"/>
      </w:tblGrid>
      <w:tr w:rsidR="00130FED" w:rsidTr="00130FED">
        <w:trPr>
          <w:cantSplit/>
        </w:trPr>
        <w:tc>
          <w:tcPr>
            <w:tcW w:w="1869" w:type="dxa"/>
            <w:tcMar>
              <w:top w:w="91" w:type="dxa"/>
              <w:left w:w="0" w:type="dxa"/>
              <w:bottom w:w="91" w:type="dxa"/>
              <w:right w:w="0" w:type="dxa"/>
            </w:tcMar>
            <w:hideMark/>
          </w:tcPr>
          <w:p w:rsidR="00130FED" w:rsidRDefault="00552299">
            <w:pPr>
              <w:pStyle w:val="TableSideHeading"/>
              <w:spacing w:line="240" w:lineRule="auto"/>
              <w:ind w:right="0"/>
              <w:outlineLvl w:val="9"/>
              <w:rPr>
                <w:sz w:val="24"/>
                <w:szCs w:val="24"/>
              </w:rPr>
            </w:pPr>
            <w:r>
              <w:rPr>
                <w:rFonts w:hint="cs"/>
                <w:sz w:val="24"/>
                <w:szCs w:val="24"/>
                <w:rtl/>
              </w:rPr>
              <w:t>"</w:t>
            </w:r>
            <w:r w:rsidR="00130FED">
              <w:rPr>
                <w:rFonts w:hint="cs"/>
                <w:sz w:val="24"/>
                <w:szCs w:val="24"/>
                <w:rtl/>
              </w:rPr>
              <w:t>הוספת סעיף 10ג</w:t>
            </w:r>
          </w:p>
        </w:tc>
        <w:tc>
          <w:tcPr>
            <w:tcW w:w="624" w:type="dxa"/>
            <w:tcMar>
              <w:top w:w="91" w:type="dxa"/>
              <w:left w:w="0" w:type="dxa"/>
              <w:bottom w:w="91" w:type="dxa"/>
              <w:right w:w="0" w:type="dxa"/>
            </w:tcMar>
            <w:hideMark/>
          </w:tcPr>
          <w:p w:rsidR="00130FED" w:rsidRDefault="00130FED">
            <w:pPr>
              <w:pStyle w:val="TableText0"/>
              <w:spacing w:line="240" w:lineRule="auto"/>
              <w:rPr>
                <w:sz w:val="24"/>
                <w:szCs w:val="24"/>
              </w:rPr>
            </w:pPr>
            <w:r>
              <w:rPr>
                <w:rFonts w:ascii="David" w:hAnsi="David" w:hint="cs"/>
                <w:sz w:val="24"/>
                <w:szCs w:val="24"/>
                <w:rtl/>
              </w:rPr>
              <w:t>1.</w:t>
            </w:r>
          </w:p>
        </w:tc>
        <w:tc>
          <w:tcPr>
            <w:tcW w:w="7145" w:type="dxa"/>
            <w:gridSpan w:val="6"/>
            <w:tcMar>
              <w:top w:w="91" w:type="dxa"/>
              <w:left w:w="0" w:type="dxa"/>
              <w:bottom w:w="91" w:type="dxa"/>
              <w:right w:w="0" w:type="dxa"/>
            </w:tcMar>
            <w:hideMark/>
          </w:tcPr>
          <w:p w:rsidR="00130FED" w:rsidRDefault="00130FED" w:rsidP="00130FED">
            <w:pPr>
              <w:pStyle w:val="TableBlock0"/>
              <w:spacing w:line="240" w:lineRule="auto"/>
              <w:rPr>
                <w:sz w:val="24"/>
                <w:szCs w:val="24"/>
              </w:rPr>
            </w:pPr>
            <w:r>
              <w:rPr>
                <w:rFonts w:hint="cs"/>
                <w:sz w:val="24"/>
                <w:szCs w:val="24"/>
                <w:rtl/>
              </w:rPr>
              <w:t xml:space="preserve">בחוק כרטיסי חיוב, </w:t>
            </w:r>
            <w:proofErr w:type="spellStart"/>
            <w:r>
              <w:rPr>
                <w:rFonts w:hint="cs"/>
                <w:sz w:val="24"/>
                <w:szCs w:val="24"/>
                <w:rtl/>
              </w:rPr>
              <w:t>התשמ"ו</w:t>
            </w:r>
            <w:proofErr w:type="spellEnd"/>
            <w:r>
              <w:rPr>
                <w:rFonts w:hint="cs"/>
                <w:sz w:val="24"/>
                <w:szCs w:val="24"/>
                <w:rtl/>
              </w:rPr>
              <w:t>–1986, אחרי סעיף 10ב יבוא:</w:t>
            </w:r>
          </w:p>
        </w:tc>
      </w:tr>
      <w:tr w:rsidR="00130FED" w:rsidTr="00130FED">
        <w:trPr>
          <w:cantSplit/>
          <w:trHeight w:val="60"/>
        </w:trPr>
        <w:tc>
          <w:tcPr>
            <w:tcW w:w="1869" w:type="dxa"/>
          </w:tcPr>
          <w:p w:rsidR="00130FED" w:rsidRDefault="00130FED">
            <w:pPr>
              <w:pStyle w:val="TableSideHeading"/>
              <w:spacing w:line="240" w:lineRule="auto"/>
              <w:rPr>
                <w:sz w:val="24"/>
                <w:szCs w:val="24"/>
              </w:rPr>
            </w:pPr>
          </w:p>
        </w:tc>
        <w:tc>
          <w:tcPr>
            <w:tcW w:w="624" w:type="dxa"/>
          </w:tcPr>
          <w:p w:rsidR="00130FED" w:rsidRDefault="00130FED">
            <w:pPr>
              <w:pStyle w:val="TableText0"/>
              <w:spacing w:line="240" w:lineRule="auto"/>
              <w:rPr>
                <w:sz w:val="24"/>
                <w:szCs w:val="24"/>
              </w:rPr>
            </w:pPr>
          </w:p>
        </w:tc>
        <w:tc>
          <w:tcPr>
            <w:tcW w:w="1872" w:type="dxa"/>
            <w:gridSpan w:val="3"/>
            <w:hideMark/>
          </w:tcPr>
          <w:p w:rsidR="00130FED" w:rsidRDefault="00130FED">
            <w:pPr>
              <w:pStyle w:val="TableText0"/>
              <w:spacing w:line="240" w:lineRule="auto"/>
              <w:rPr>
                <w:sz w:val="24"/>
                <w:szCs w:val="24"/>
              </w:rPr>
            </w:pPr>
            <w:r>
              <w:rPr>
                <w:rFonts w:hint="cs"/>
                <w:sz w:val="24"/>
                <w:szCs w:val="24"/>
                <w:rtl/>
              </w:rPr>
              <w:t>"הפסקת חיוב בעסקה עם ספק מפר</w:t>
            </w:r>
          </w:p>
        </w:tc>
        <w:tc>
          <w:tcPr>
            <w:tcW w:w="624" w:type="dxa"/>
            <w:hideMark/>
          </w:tcPr>
          <w:p w:rsidR="00130FED" w:rsidRDefault="00130FED">
            <w:pPr>
              <w:pStyle w:val="TableText0"/>
              <w:spacing w:line="240" w:lineRule="auto"/>
              <w:rPr>
                <w:sz w:val="24"/>
                <w:szCs w:val="24"/>
              </w:rPr>
            </w:pPr>
            <w:r>
              <w:rPr>
                <w:rFonts w:hint="cs"/>
                <w:sz w:val="24"/>
                <w:szCs w:val="24"/>
                <w:rtl/>
              </w:rPr>
              <w:t>10ג.</w:t>
            </w:r>
          </w:p>
        </w:tc>
        <w:tc>
          <w:tcPr>
            <w:tcW w:w="624" w:type="dxa"/>
            <w:hideMark/>
          </w:tcPr>
          <w:p w:rsidR="00130FED" w:rsidRDefault="00130FED">
            <w:pPr>
              <w:pStyle w:val="TableText0"/>
              <w:spacing w:line="240" w:lineRule="auto"/>
              <w:rPr>
                <w:sz w:val="24"/>
                <w:szCs w:val="24"/>
              </w:rPr>
            </w:pPr>
            <w:r>
              <w:rPr>
                <w:rFonts w:hint="cs"/>
                <w:sz w:val="24"/>
                <w:szCs w:val="24"/>
                <w:rtl/>
              </w:rPr>
              <w:t>(א)</w:t>
            </w:r>
            <w:r>
              <w:rPr>
                <w:rFonts w:hint="cs"/>
                <w:sz w:val="24"/>
                <w:szCs w:val="24"/>
                <w:rtl/>
              </w:rPr>
              <w:tab/>
            </w:r>
          </w:p>
        </w:tc>
        <w:tc>
          <w:tcPr>
            <w:tcW w:w="4025" w:type="dxa"/>
            <w:hideMark/>
          </w:tcPr>
          <w:p w:rsidR="00130FED" w:rsidRDefault="00130FED" w:rsidP="00130FED">
            <w:pPr>
              <w:pStyle w:val="TableBlock0"/>
              <w:spacing w:line="240" w:lineRule="auto"/>
              <w:ind w:left="624" w:hanging="624"/>
              <w:rPr>
                <w:sz w:val="24"/>
                <w:szCs w:val="24"/>
              </w:rPr>
            </w:pPr>
            <w:r>
              <w:rPr>
                <w:rFonts w:hint="cs"/>
                <w:sz w:val="24"/>
                <w:szCs w:val="24"/>
                <w:rtl/>
              </w:rPr>
              <w:t>(1)</w:t>
            </w:r>
            <w:r>
              <w:rPr>
                <w:rFonts w:hint="cs"/>
                <w:sz w:val="24"/>
                <w:szCs w:val="24"/>
                <w:rtl/>
              </w:rPr>
              <w:tab/>
              <w:t xml:space="preserve">נעשתה עסקה בין ספק לבין לקוח באמצעות כרטיס אשראי, שבה הפעיל הספק השפעה בלתי הוגנת, באופן שיטתי ובנסיבות מחמירות, בניגוד להוראות סעיף 3(א) לחוק הגנת הצרכן, </w:t>
            </w:r>
            <w:proofErr w:type="spellStart"/>
            <w:r>
              <w:rPr>
                <w:rFonts w:hint="cs"/>
                <w:sz w:val="24"/>
                <w:szCs w:val="24"/>
                <w:rtl/>
              </w:rPr>
              <w:t>התשמ"א</w:t>
            </w:r>
            <w:proofErr w:type="spellEnd"/>
            <w:r>
              <w:rPr>
                <w:rFonts w:hint="cs"/>
                <w:sz w:val="24"/>
                <w:szCs w:val="24"/>
                <w:rtl/>
              </w:rPr>
              <w:t>–1981, או שהטעה בה לקוחות בניגוד להוראות סעיף 2 או 7 לחוק זה, רשאית הרשות להגנת הצרכן ולסחר הוגן (בסעיף זה – הרשות) להודיע לספק שבכוונתה להודיע למנפיק להפסיק לחייב את הלקוח בשל העסקאות שביצע עם ספק כאמור, ובלבד שניתנה לו הזדמנות לטעון את טענותיו לפניה, בתוך שבעה ימי עסקים מהיום שבו נמסרה לו אותה הודעה; לא הגיש הספק את טענותיו בתוך שבעה ימי עסקים מהיום שבו הומצאה לו הודעה על כוונת הרשות כאמור, רשאית הרשות להודיע למנפיק להפסיק לחייב את הלקוח בשל עסקאות כאמור, החל במועד קבלת ההודעה (בסעיף זה – הודעת הרשות).</w:t>
            </w:r>
          </w:p>
        </w:tc>
      </w:tr>
      <w:tr w:rsidR="00130FED" w:rsidTr="00130FED">
        <w:trPr>
          <w:cantSplit/>
          <w:trHeight w:val="60"/>
        </w:trPr>
        <w:tc>
          <w:tcPr>
            <w:tcW w:w="1869" w:type="dxa"/>
          </w:tcPr>
          <w:p w:rsidR="00130FED" w:rsidRDefault="00130FED">
            <w:pPr>
              <w:pStyle w:val="TableSideHeading"/>
              <w:spacing w:line="240" w:lineRule="auto"/>
              <w:rPr>
                <w:sz w:val="24"/>
                <w:szCs w:val="24"/>
              </w:rPr>
            </w:pPr>
          </w:p>
        </w:tc>
        <w:tc>
          <w:tcPr>
            <w:tcW w:w="624" w:type="dxa"/>
          </w:tcPr>
          <w:p w:rsidR="00130FED" w:rsidRDefault="00130FED">
            <w:pPr>
              <w:pStyle w:val="TableText0"/>
              <w:spacing w:line="240" w:lineRule="auto"/>
              <w:rPr>
                <w:sz w:val="24"/>
                <w:szCs w:val="24"/>
              </w:rPr>
            </w:pPr>
          </w:p>
        </w:tc>
        <w:tc>
          <w:tcPr>
            <w:tcW w:w="624" w:type="dxa"/>
          </w:tcPr>
          <w:p w:rsidR="00130FED" w:rsidRDefault="00130FED">
            <w:pPr>
              <w:pStyle w:val="TableText0"/>
              <w:spacing w:line="240" w:lineRule="auto"/>
              <w:rPr>
                <w:sz w:val="24"/>
                <w:szCs w:val="24"/>
              </w:rPr>
            </w:pPr>
          </w:p>
        </w:tc>
        <w:tc>
          <w:tcPr>
            <w:tcW w:w="624" w:type="dxa"/>
          </w:tcPr>
          <w:p w:rsidR="00130FED" w:rsidRDefault="00130FED">
            <w:pPr>
              <w:pStyle w:val="TableText0"/>
              <w:spacing w:line="240" w:lineRule="auto"/>
              <w:rPr>
                <w:sz w:val="24"/>
                <w:szCs w:val="24"/>
              </w:rPr>
            </w:pPr>
          </w:p>
        </w:tc>
        <w:tc>
          <w:tcPr>
            <w:tcW w:w="624" w:type="dxa"/>
          </w:tcPr>
          <w:p w:rsidR="00130FED" w:rsidRDefault="00130FED">
            <w:pPr>
              <w:pStyle w:val="TableText0"/>
              <w:spacing w:line="240" w:lineRule="auto"/>
              <w:rPr>
                <w:sz w:val="24"/>
                <w:szCs w:val="24"/>
              </w:rPr>
            </w:pPr>
          </w:p>
        </w:tc>
        <w:tc>
          <w:tcPr>
            <w:tcW w:w="624" w:type="dxa"/>
          </w:tcPr>
          <w:p w:rsidR="00130FED" w:rsidRDefault="00130FED">
            <w:pPr>
              <w:pStyle w:val="TableText0"/>
              <w:spacing w:line="240" w:lineRule="auto"/>
              <w:rPr>
                <w:sz w:val="24"/>
                <w:szCs w:val="24"/>
              </w:rPr>
            </w:pPr>
          </w:p>
        </w:tc>
        <w:tc>
          <w:tcPr>
            <w:tcW w:w="624" w:type="dxa"/>
          </w:tcPr>
          <w:p w:rsidR="00130FED" w:rsidRDefault="00130FED">
            <w:pPr>
              <w:pStyle w:val="TableText0"/>
              <w:spacing w:line="240" w:lineRule="auto"/>
              <w:rPr>
                <w:sz w:val="24"/>
                <w:szCs w:val="24"/>
              </w:rPr>
            </w:pPr>
          </w:p>
        </w:tc>
        <w:tc>
          <w:tcPr>
            <w:tcW w:w="4025" w:type="dxa"/>
            <w:hideMark/>
          </w:tcPr>
          <w:p w:rsidR="00130FED" w:rsidRDefault="00130FED" w:rsidP="00130FED">
            <w:pPr>
              <w:pStyle w:val="TableBlock0"/>
              <w:spacing w:line="240" w:lineRule="auto"/>
              <w:ind w:left="624" w:hanging="624"/>
              <w:rPr>
                <w:sz w:val="24"/>
                <w:szCs w:val="24"/>
              </w:rPr>
            </w:pPr>
            <w:r>
              <w:rPr>
                <w:rFonts w:hint="cs"/>
                <w:sz w:val="24"/>
                <w:szCs w:val="24"/>
                <w:rtl/>
              </w:rPr>
              <w:t>(2)</w:t>
            </w:r>
            <w:r>
              <w:rPr>
                <w:rFonts w:hint="cs"/>
                <w:sz w:val="24"/>
                <w:szCs w:val="24"/>
                <w:rtl/>
              </w:rPr>
              <w:tab/>
              <w:t>בסעיף קטן זה, "נסיבות מחמירות" – הפרה הנוגעת למספר רב של לקוחות או שנעשית על ידי הספק במספר נקודות שיווק ומכירה המופעלים על ידו; לעניין זה, יראו ספק בעסקאות רוכלות או מכר מרחוק כספק המחזיק במספר נקודות מכירה."</w:t>
            </w:r>
          </w:p>
        </w:tc>
      </w:tr>
    </w:tbl>
    <w:p w:rsidR="00130FED" w:rsidRPr="00130FED" w:rsidRDefault="00130FED" w:rsidP="000B321E">
      <w:pPr>
        <w:rPr>
          <w:rtl/>
        </w:rPr>
      </w:pPr>
    </w:p>
    <w:p w:rsidR="00A44535" w:rsidRDefault="00CB79A6" w:rsidP="00CB79A6">
      <w:pPr>
        <w:rPr>
          <w:rtl/>
        </w:rPr>
      </w:pPr>
      <w:r>
        <w:rPr>
          <w:rFonts w:hint="cs"/>
          <w:rtl/>
        </w:rPr>
        <w:t xml:space="preserve">יש הערות? כן, גברתי.  </w:t>
      </w:r>
    </w:p>
    <w:p w:rsidR="00A44535" w:rsidRDefault="00A44535" w:rsidP="00972ACC">
      <w:pPr>
        <w:rPr>
          <w:rtl/>
        </w:rPr>
      </w:pPr>
    </w:p>
    <w:p w:rsidR="00A44535" w:rsidRDefault="00A44535" w:rsidP="00A44535">
      <w:pPr>
        <w:pStyle w:val="af9"/>
        <w:keepNext/>
        <w:rPr>
          <w:rtl/>
        </w:rPr>
      </w:pPr>
      <w:bookmarkStart w:id="480" w:name="ET_guest_8737_79"/>
      <w:r w:rsidRPr="00A44535">
        <w:rPr>
          <w:rStyle w:val="TagStyle"/>
          <w:rtl/>
        </w:rPr>
        <w:t xml:space="preserve"> &lt;&lt; אורח &gt;&gt; </w:t>
      </w:r>
      <w:r>
        <w:rPr>
          <w:rtl/>
        </w:rPr>
        <w:t xml:space="preserve">חנה </w:t>
      </w:r>
      <w:proofErr w:type="spellStart"/>
      <w:r>
        <w:rPr>
          <w:rtl/>
        </w:rPr>
        <w:t>וינשטוק</w:t>
      </w:r>
      <w:proofErr w:type="spellEnd"/>
      <w:r>
        <w:rPr>
          <w:rtl/>
        </w:rPr>
        <w:t xml:space="preserve"> </w:t>
      </w:r>
      <w:proofErr w:type="spellStart"/>
      <w:r>
        <w:rPr>
          <w:rtl/>
        </w:rPr>
        <w:t>טירי</w:t>
      </w:r>
      <w:proofErr w:type="spellEnd"/>
      <w:r>
        <w:rPr>
          <w:rtl/>
        </w:rPr>
        <w:t>:</w:t>
      </w:r>
      <w:r w:rsidRPr="00A44535">
        <w:rPr>
          <w:rStyle w:val="TagStyle"/>
          <w:rtl/>
        </w:rPr>
        <w:t xml:space="preserve"> &lt;&lt; אורח &gt;&gt;</w:t>
      </w:r>
      <w:r>
        <w:rPr>
          <w:rtl/>
        </w:rPr>
        <w:t xml:space="preserve"> </w:t>
      </w:r>
      <w:bookmarkEnd w:id="480"/>
    </w:p>
    <w:p w:rsidR="00A44535" w:rsidRDefault="00A44535" w:rsidP="00A44535">
      <w:pPr>
        <w:pStyle w:val="KeepWithNext"/>
        <w:rPr>
          <w:rtl/>
        </w:rPr>
      </w:pPr>
    </w:p>
    <w:p w:rsidR="00A44535" w:rsidRDefault="00CB79A6" w:rsidP="00CB79A6">
      <w:pPr>
        <w:rPr>
          <w:rtl/>
        </w:rPr>
      </w:pPr>
      <w:r>
        <w:rPr>
          <w:rFonts w:hint="cs"/>
          <w:rtl/>
        </w:rPr>
        <w:t xml:space="preserve">אני היועצת המשפטית </w:t>
      </w:r>
      <w:bookmarkStart w:id="481" w:name="_ETM_Q1_3194258"/>
      <w:bookmarkEnd w:id="481"/>
      <w:r>
        <w:rPr>
          <w:rFonts w:hint="cs"/>
          <w:rtl/>
        </w:rPr>
        <w:t xml:space="preserve">של הרשות להגנת הצרכן. כפי שכבר נאמר, </w:t>
      </w:r>
      <w:r w:rsidR="00A44535">
        <w:rPr>
          <w:rFonts w:hint="cs"/>
          <w:rtl/>
        </w:rPr>
        <w:t xml:space="preserve">אנחנו </w:t>
      </w:r>
      <w:r>
        <w:rPr>
          <w:rFonts w:hint="cs"/>
          <w:rtl/>
        </w:rPr>
        <w:t xml:space="preserve">בתוך הממשלה </w:t>
      </w:r>
      <w:r w:rsidR="00A44535">
        <w:rPr>
          <w:rFonts w:hint="cs"/>
          <w:rtl/>
        </w:rPr>
        <w:t xml:space="preserve">עובדים על תיאום נוסח לגבי הצעת החוק הזאת. לצערי לא התאפשר לנו להביא </w:t>
      </w:r>
      <w:r>
        <w:rPr>
          <w:rFonts w:hint="cs"/>
          <w:rtl/>
        </w:rPr>
        <w:t xml:space="preserve">לוועדה </w:t>
      </w:r>
      <w:r w:rsidR="00A44535">
        <w:rPr>
          <w:rFonts w:hint="cs"/>
          <w:rtl/>
        </w:rPr>
        <w:t xml:space="preserve">נוסח </w:t>
      </w:r>
      <w:r>
        <w:rPr>
          <w:rFonts w:hint="cs"/>
          <w:rtl/>
        </w:rPr>
        <w:t>סופי ו</w:t>
      </w:r>
      <w:r w:rsidR="00A44535">
        <w:rPr>
          <w:rFonts w:hint="cs"/>
          <w:rtl/>
        </w:rPr>
        <w:t xml:space="preserve">מהודק מכל הכיוונים, למרות שיש </w:t>
      </w:r>
      <w:r>
        <w:rPr>
          <w:rFonts w:hint="cs"/>
          <w:rtl/>
        </w:rPr>
        <w:t xml:space="preserve">כבר </w:t>
      </w:r>
      <w:r w:rsidR="00A44535">
        <w:rPr>
          <w:rFonts w:hint="cs"/>
          <w:rtl/>
        </w:rPr>
        <w:t xml:space="preserve">נוסח שהוא די מגובש. </w:t>
      </w:r>
    </w:p>
    <w:p w:rsidR="00A44535" w:rsidRDefault="00A44535" w:rsidP="00A44535">
      <w:pPr>
        <w:rPr>
          <w:rtl/>
        </w:rPr>
      </w:pPr>
    </w:p>
    <w:p w:rsidR="006C4A9E" w:rsidRDefault="00CB79A6" w:rsidP="00A81328">
      <w:pPr>
        <w:rPr>
          <w:rtl/>
        </w:rPr>
      </w:pPr>
      <w:r>
        <w:rPr>
          <w:rFonts w:hint="cs"/>
          <w:rtl/>
        </w:rPr>
        <w:t xml:space="preserve">עלו פה כל מיני דברים ואני רוצה להבהיר </w:t>
      </w:r>
      <w:bookmarkStart w:id="482" w:name="_ETM_Q1_3221244"/>
      <w:bookmarkEnd w:id="482"/>
      <w:r>
        <w:rPr>
          <w:rFonts w:hint="cs"/>
          <w:rtl/>
        </w:rPr>
        <w:t xml:space="preserve">למה חשוב לנו מאוד להגיע עם נוסח מהודק מאוד. </w:t>
      </w:r>
      <w:r w:rsidR="00A44535">
        <w:rPr>
          <w:rFonts w:hint="cs"/>
          <w:rtl/>
        </w:rPr>
        <w:t xml:space="preserve">גם בגלל בתי המשפט. </w:t>
      </w:r>
      <w:r>
        <w:rPr>
          <w:rFonts w:hint="cs"/>
          <w:rtl/>
        </w:rPr>
        <w:t xml:space="preserve">אנחנו יודעים שבתי המשפט – </w:t>
      </w:r>
      <w:r w:rsidR="00A44535">
        <w:rPr>
          <w:rFonts w:hint="cs"/>
          <w:rtl/>
        </w:rPr>
        <w:t xml:space="preserve">מכיוון שאנחנו עוסקים </w:t>
      </w:r>
      <w:r>
        <w:rPr>
          <w:rFonts w:hint="cs"/>
          <w:rtl/>
        </w:rPr>
        <w:t xml:space="preserve">כאן לא בהפסקת סליקה פר עסקה </w:t>
      </w:r>
      <w:bookmarkStart w:id="483" w:name="_ETM_Q1_3230234"/>
      <w:bookmarkEnd w:id="483"/>
      <w:r>
        <w:rPr>
          <w:rFonts w:hint="cs"/>
          <w:rtl/>
        </w:rPr>
        <w:t xml:space="preserve">אלא </w:t>
      </w:r>
      <w:r w:rsidR="00A81328">
        <w:rPr>
          <w:rFonts w:hint="cs"/>
          <w:rtl/>
        </w:rPr>
        <w:t>ב</w:t>
      </w:r>
      <w:r>
        <w:rPr>
          <w:rFonts w:hint="cs"/>
          <w:rtl/>
        </w:rPr>
        <w:t xml:space="preserve">הפסקה של סליקה או הפסקה </w:t>
      </w:r>
      <w:bookmarkStart w:id="484" w:name="_ETM_Q1_3231918"/>
      <w:bookmarkEnd w:id="484"/>
      <w:r>
        <w:rPr>
          <w:rFonts w:hint="cs"/>
          <w:rtl/>
        </w:rPr>
        <w:t xml:space="preserve">של העברת כספים שהיא הפסקה מוחלטת בין </w:t>
      </w:r>
      <w:proofErr w:type="spellStart"/>
      <w:r>
        <w:rPr>
          <w:rFonts w:hint="cs"/>
          <w:rtl/>
        </w:rPr>
        <w:t>הסולק</w:t>
      </w:r>
      <w:proofErr w:type="spellEnd"/>
      <w:r>
        <w:rPr>
          <w:rFonts w:hint="cs"/>
          <w:rtl/>
        </w:rPr>
        <w:t xml:space="preserve"> לבין בעל </w:t>
      </w:r>
      <w:bookmarkStart w:id="485" w:name="_ETM_Q1_3238401"/>
      <w:bookmarkEnd w:id="485"/>
      <w:r>
        <w:rPr>
          <w:rFonts w:hint="cs"/>
          <w:rtl/>
        </w:rPr>
        <w:t xml:space="preserve">העסק שנמצא שהוא באמת מטעה או מפעיל השפעה לא הוגנת </w:t>
      </w:r>
      <w:bookmarkStart w:id="486" w:name="_ETM_Q1_3244804"/>
      <w:bookmarkEnd w:id="486"/>
      <w:r>
        <w:rPr>
          <w:rFonts w:hint="cs"/>
          <w:rtl/>
        </w:rPr>
        <w:t>כלפי מספר רב של אנשים</w:t>
      </w:r>
      <w:r w:rsidR="00A81328">
        <w:rPr>
          <w:rFonts w:hint="cs"/>
          <w:rtl/>
        </w:rPr>
        <w:t>,</w:t>
      </w:r>
      <w:r w:rsidR="00A44535">
        <w:rPr>
          <w:rFonts w:hint="cs"/>
          <w:rtl/>
        </w:rPr>
        <w:t xml:space="preserve"> </w:t>
      </w:r>
      <w:r>
        <w:rPr>
          <w:rFonts w:hint="cs"/>
          <w:rtl/>
        </w:rPr>
        <w:t xml:space="preserve">מכיוון שהסנקציה הזאת חמורה, לא מדובר </w:t>
      </w:r>
      <w:bookmarkStart w:id="487" w:name="_ETM_Q1_3250165"/>
      <w:bookmarkEnd w:id="487"/>
      <w:r>
        <w:rPr>
          <w:rFonts w:hint="cs"/>
          <w:rtl/>
        </w:rPr>
        <w:t xml:space="preserve">פה בהטלת עיצום, </w:t>
      </w:r>
      <w:r w:rsidR="005405C5">
        <w:rPr>
          <w:rFonts w:hint="cs"/>
          <w:rtl/>
        </w:rPr>
        <w:t>אנחנו רוצים להגיע לנוסח ש</w:t>
      </w:r>
      <w:r w:rsidR="00A81328">
        <w:rPr>
          <w:rFonts w:hint="cs"/>
          <w:rtl/>
        </w:rPr>
        <w:t xml:space="preserve">הוא </w:t>
      </w:r>
      <w:r w:rsidR="005405C5">
        <w:rPr>
          <w:rFonts w:hint="cs"/>
          <w:rtl/>
        </w:rPr>
        <w:t>מספיק מהודק ומאוזן ומתווה שיקול דעת ברור מאוד, שגם אנ</w:t>
      </w:r>
      <w:r>
        <w:rPr>
          <w:rFonts w:hint="cs"/>
          <w:rtl/>
        </w:rPr>
        <w:t xml:space="preserve">חנו לא נימצא כמי שמתכתשים רבות </w:t>
      </w:r>
      <w:r w:rsidR="005405C5">
        <w:rPr>
          <w:rFonts w:hint="cs"/>
          <w:rtl/>
        </w:rPr>
        <w:t>מול בת</w:t>
      </w:r>
      <w:r>
        <w:rPr>
          <w:rFonts w:hint="cs"/>
          <w:rtl/>
        </w:rPr>
        <w:t>י</w:t>
      </w:r>
      <w:r w:rsidR="005405C5">
        <w:rPr>
          <w:rFonts w:hint="cs"/>
          <w:rtl/>
        </w:rPr>
        <w:t xml:space="preserve"> המשפט</w:t>
      </w:r>
      <w:r w:rsidR="006C4A9E">
        <w:rPr>
          <w:rFonts w:hint="cs"/>
          <w:rtl/>
        </w:rPr>
        <w:t xml:space="preserve">, שלא נימצא מתגוננים מפני טענות של </w:t>
      </w:r>
      <w:bookmarkStart w:id="488" w:name="_ETM_Q1_3273262"/>
      <w:bookmarkEnd w:id="488"/>
      <w:r w:rsidR="006C4A9E">
        <w:rPr>
          <w:rFonts w:hint="cs"/>
          <w:rtl/>
        </w:rPr>
        <w:t>אכיפה בררנית וכולי</w:t>
      </w:r>
      <w:r w:rsidR="005405C5">
        <w:rPr>
          <w:rFonts w:hint="cs"/>
          <w:rtl/>
        </w:rPr>
        <w:t>. אנחנו מכירים את כל ההליכים האלה</w:t>
      </w:r>
      <w:r w:rsidR="006C4A9E">
        <w:rPr>
          <w:rFonts w:hint="cs"/>
          <w:rtl/>
        </w:rPr>
        <w:t xml:space="preserve"> מהליכים קיימים שיש לנו בנושא של עיצומים </w:t>
      </w:r>
      <w:bookmarkStart w:id="489" w:name="_ETM_Q1_3277717"/>
      <w:bookmarkEnd w:id="489"/>
      <w:r w:rsidR="006C4A9E">
        <w:rPr>
          <w:rFonts w:hint="cs"/>
          <w:rtl/>
        </w:rPr>
        <w:t>כספיים</w:t>
      </w:r>
      <w:r w:rsidR="005405C5">
        <w:rPr>
          <w:rFonts w:hint="cs"/>
          <w:rtl/>
        </w:rPr>
        <w:t>, ועל אחת כמה וכמה בהליך כזה שעניינו הפסקת סליקה</w:t>
      </w:r>
      <w:r w:rsidR="006C4A9E">
        <w:rPr>
          <w:rFonts w:hint="cs"/>
          <w:rtl/>
        </w:rPr>
        <w:t xml:space="preserve">, כי הפסקת סליקה בעצם אומרת להפסיק את הקיום של </w:t>
      </w:r>
      <w:bookmarkStart w:id="490" w:name="_ETM_Q1_3287122"/>
      <w:bookmarkEnd w:id="490"/>
      <w:r w:rsidR="006C4A9E">
        <w:rPr>
          <w:rFonts w:hint="cs"/>
          <w:rtl/>
        </w:rPr>
        <w:t>אותה חברה</w:t>
      </w:r>
      <w:r w:rsidR="005405C5">
        <w:rPr>
          <w:rFonts w:hint="cs"/>
          <w:rtl/>
        </w:rPr>
        <w:t>.</w:t>
      </w:r>
      <w:r w:rsidR="00C92A10">
        <w:rPr>
          <w:rFonts w:hint="cs"/>
          <w:rtl/>
        </w:rPr>
        <w:t xml:space="preserve"> </w:t>
      </w:r>
    </w:p>
    <w:p w:rsidR="006C4A9E" w:rsidRDefault="006C4A9E" w:rsidP="00CB79A6">
      <w:pPr>
        <w:rPr>
          <w:rtl/>
        </w:rPr>
      </w:pPr>
    </w:p>
    <w:p w:rsidR="00C92A10" w:rsidRDefault="00C92A10" w:rsidP="00CB79A6">
      <w:pPr>
        <w:rPr>
          <w:rtl/>
        </w:rPr>
      </w:pPr>
      <w:r>
        <w:rPr>
          <w:rFonts w:hint="cs"/>
          <w:rtl/>
        </w:rPr>
        <w:t xml:space="preserve">לכן אנחנו לא מעכבים את הוועדה כמובן. </w:t>
      </w:r>
      <w:r w:rsidR="006C4A9E">
        <w:rPr>
          <w:rFonts w:hint="cs"/>
          <w:rtl/>
        </w:rPr>
        <w:t>אני מניחה ש</w:t>
      </w:r>
      <w:r>
        <w:rPr>
          <w:rFonts w:hint="cs"/>
          <w:rtl/>
        </w:rPr>
        <w:t xml:space="preserve">בשלב הבא נגיע עם נוסח סופי. </w:t>
      </w:r>
    </w:p>
    <w:p w:rsidR="00C92A10" w:rsidRDefault="00C92A10" w:rsidP="00A44535">
      <w:pPr>
        <w:rPr>
          <w:rtl/>
        </w:rPr>
      </w:pPr>
    </w:p>
    <w:p w:rsidR="006C4A9E" w:rsidRDefault="00C92A10" w:rsidP="00A81328">
      <w:pPr>
        <w:rPr>
          <w:rtl/>
        </w:rPr>
      </w:pPr>
      <w:r>
        <w:rPr>
          <w:rFonts w:hint="cs"/>
          <w:rtl/>
        </w:rPr>
        <w:t xml:space="preserve">אנחנו מציעים לעשות פה גם תיקון בחוק הגנת הצרכן. כל </w:t>
      </w:r>
      <w:r w:rsidR="006C4A9E">
        <w:rPr>
          <w:rFonts w:hint="cs"/>
          <w:rtl/>
        </w:rPr>
        <w:t xml:space="preserve">המנגנון של ההכרזה או </w:t>
      </w:r>
      <w:r>
        <w:rPr>
          <w:rFonts w:hint="cs"/>
          <w:rtl/>
        </w:rPr>
        <w:t>ההודעה על עוסק כעוסק מפר</w:t>
      </w:r>
      <w:r w:rsidR="006C4A9E">
        <w:rPr>
          <w:rFonts w:hint="cs"/>
          <w:rtl/>
        </w:rPr>
        <w:t>,</w:t>
      </w:r>
      <w:r>
        <w:rPr>
          <w:rFonts w:hint="cs"/>
          <w:rtl/>
        </w:rPr>
        <w:t xml:space="preserve"> אנחנו רוצים ש</w:t>
      </w:r>
      <w:r w:rsidR="00A81328">
        <w:rPr>
          <w:rFonts w:hint="cs"/>
          <w:rtl/>
        </w:rPr>
        <w:t>י</w:t>
      </w:r>
      <w:r>
        <w:rPr>
          <w:rFonts w:hint="cs"/>
          <w:rtl/>
        </w:rPr>
        <w:t>היה ב</w:t>
      </w:r>
      <w:r w:rsidR="006C4A9E">
        <w:rPr>
          <w:rFonts w:hint="cs"/>
          <w:rtl/>
        </w:rPr>
        <w:t xml:space="preserve">מסגרת </w:t>
      </w:r>
      <w:r>
        <w:rPr>
          <w:rFonts w:hint="cs"/>
          <w:rtl/>
        </w:rPr>
        <w:t xml:space="preserve">חוק הגנת הצרכן. </w:t>
      </w:r>
      <w:r w:rsidR="006C4A9E">
        <w:rPr>
          <w:rFonts w:hint="cs"/>
          <w:rtl/>
        </w:rPr>
        <w:t xml:space="preserve">זה יהיה </w:t>
      </w:r>
      <w:bookmarkStart w:id="491" w:name="_ETM_Q1_3311549"/>
      <w:bookmarkEnd w:id="491"/>
      <w:r w:rsidR="006C4A9E">
        <w:rPr>
          <w:rFonts w:hint="cs"/>
          <w:rtl/>
        </w:rPr>
        <w:t xml:space="preserve">מנגנון מובנה, דו-שלבי, כפי שיש בעיצומים כספיים: הודעה, מתן זכות </w:t>
      </w:r>
      <w:bookmarkStart w:id="492" w:name="_ETM_Q1_3318125"/>
      <w:bookmarkEnd w:id="492"/>
      <w:r w:rsidR="006C4A9E">
        <w:rPr>
          <w:rFonts w:hint="cs"/>
          <w:rtl/>
        </w:rPr>
        <w:t xml:space="preserve">טיעון, קביעה שהספק הוא ספק מפר בנסיבות מחמירות. </w:t>
      </w:r>
      <w:r>
        <w:rPr>
          <w:rFonts w:hint="cs"/>
          <w:rtl/>
        </w:rPr>
        <w:t xml:space="preserve">יהיו קריטריונים ברורים מתי אפשר </w:t>
      </w:r>
      <w:r w:rsidR="006C4A9E">
        <w:rPr>
          <w:rFonts w:hint="cs"/>
          <w:rtl/>
        </w:rPr>
        <w:t xml:space="preserve">יהיה </w:t>
      </w:r>
      <w:bookmarkStart w:id="493" w:name="_ETM_Q1_3327816"/>
      <w:bookmarkEnd w:id="493"/>
      <w:r w:rsidR="006C4A9E">
        <w:rPr>
          <w:rFonts w:hint="cs"/>
          <w:rtl/>
        </w:rPr>
        <w:t xml:space="preserve">לבצע הכרזה כזאת </w:t>
      </w:r>
      <w:r w:rsidR="00A81328">
        <w:rPr>
          <w:rFonts w:hint="cs"/>
          <w:rtl/>
        </w:rPr>
        <w:t>ו</w:t>
      </w:r>
      <w:r w:rsidR="006C4A9E">
        <w:rPr>
          <w:rFonts w:hint="cs"/>
          <w:rtl/>
        </w:rPr>
        <w:t>תינתן זכות טיעון</w:t>
      </w:r>
      <w:r>
        <w:rPr>
          <w:rFonts w:hint="cs"/>
          <w:rtl/>
        </w:rPr>
        <w:t xml:space="preserve">. </w:t>
      </w:r>
    </w:p>
    <w:p w:rsidR="006C4A9E" w:rsidRDefault="006C4A9E" w:rsidP="006C4A9E">
      <w:pPr>
        <w:rPr>
          <w:rtl/>
        </w:rPr>
      </w:pPr>
    </w:p>
    <w:p w:rsidR="006C4A9E" w:rsidRDefault="00C92A10" w:rsidP="006C4A9E">
      <w:pPr>
        <w:rPr>
          <w:rtl/>
        </w:rPr>
      </w:pPr>
      <w:r>
        <w:rPr>
          <w:rFonts w:hint="cs"/>
          <w:rtl/>
        </w:rPr>
        <w:t>גם בשלב הביניים</w:t>
      </w:r>
      <w:r w:rsidR="006C4A9E">
        <w:rPr>
          <w:rFonts w:hint="cs"/>
          <w:rtl/>
        </w:rPr>
        <w:t>, בשלב הטיעון,</w:t>
      </w:r>
      <w:r>
        <w:rPr>
          <w:rFonts w:hint="cs"/>
          <w:rtl/>
        </w:rPr>
        <w:t xml:space="preserve"> אנחנו רוצים </w:t>
      </w:r>
      <w:r w:rsidR="006C4A9E">
        <w:rPr>
          <w:rFonts w:hint="cs"/>
          <w:rtl/>
        </w:rPr>
        <w:t xml:space="preserve">שיהיה מנגנון שקובע </w:t>
      </w:r>
      <w:bookmarkStart w:id="494" w:name="_ETM_Q1_3337455"/>
      <w:bookmarkEnd w:id="494"/>
      <w:proofErr w:type="spellStart"/>
      <w:r>
        <w:rPr>
          <w:rFonts w:hint="cs"/>
          <w:rtl/>
        </w:rPr>
        <w:t>שהסולק</w:t>
      </w:r>
      <w:proofErr w:type="spellEnd"/>
      <w:r>
        <w:rPr>
          <w:rFonts w:hint="cs"/>
          <w:rtl/>
        </w:rPr>
        <w:t xml:space="preserve"> לא י</w:t>
      </w:r>
      <w:r w:rsidR="006C4A9E">
        <w:rPr>
          <w:rFonts w:hint="cs"/>
          <w:rtl/>
        </w:rPr>
        <w:t>כ</w:t>
      </w:r>
      <w:r>
        <w:rPr>
          <w:rFonts w:hint="cs"/>
          <w:rtl/>
        </w:rPr>
        <w:t xml:space="preserve">ול להעביר את הכספים. </w:t>
      </w:r>
      <w:r w:rsidR="006C4A9E">
        <w:rPr>
          <w:rFonts w:hint="cs"/>
          <w:rtl/>
        </w:rPr>
        <w:t xml:space="preserve">כלומר גם בשלב הביניים, </w:t>
      </w:r>
      <w:r>
        <w:rPr>
          <w:rFonts w:hint="cs"/>
          <w:rtl/>
        </w:rPr>
        <w:t>כל עוד יש לו זכות טיעון</w:t>
      </w:r>
      <w:r w:rsidR="006C4A9E">
        <w:rPr>
          <w:rFonts w:hint="cs"/>
          <w:rtl/>
        </w:rPr>
        <w:t xml:space="preserve"> ועוד לא התקבלה החלטה סופית</w:t>
      </w:r>
      <w:r>
        <w:rPr>
          <w:rFonts w:hint="cs"/>
          <w:rtl/>
        </w:rPr>
        <w:t xml:space="preserve">, </w:t>
      </w:r>
      <w:r w:rsidR="006C4A9E">
        <w:rPr>
          <w:rFonts w:hint="cs"/>
          <w:rtl/>
        </w:rPr>
        <w:t xml:space="preserve">אנחנו רוצים שיהיה מנגנון שהכספים שנצברים אצל </w:t>
      </w:r>
      <w:proofErr w:type="spellStart"/>
      <w:r w:rsidR="006C4A9E">
        <w:rPr>
          <w:rFonts w:hint="cs"/>
          <w:rtl/>
        </w:rPr>
        <w:t>הסולק</w:t>
      </w:r>
      <w:proofErr w:type="spellEnd"/>
      <w:r w:rsidR="006C4A9E">
        <w:rPr>
          <w:rFonts w:hint="cs"/>
          <w:rtl/>
        </w:rPr>
        <w:t xml:space="preserve"> לא יועברו לבעל </w:t>
      </w:r>
      <w:bookmarkStart w:id="495" w:name="_ETM_Q1_3348094"/>
      <w:bookmarkEnd w:id="495"/>
      <w:r w:rsidR="006C4A9E">
        <w:rPr>
          <w:rFonts w:hint="cs"/>
          <w:rtl/>
        </w:rPr>
        <w:t xml:space="preserve">העסק עד לקביעה </w:t>
      </w:r>
      <w:r>
        <w:rPr>
          <w:rFonts w:hint="cs"/>
          <w:rtl/>
        </w:rPr>
        <w:t xml:space="preserve">הסופית של הממונה, וכמובן </w:t>
      </w:r>
      <w:r w:rsidR="006C4A9E">
        <w:rPr>
          <w:rFonts w:hint="cs"/>
          <w:rtl/>
        </w:rPr>
        <w:t xml:space="preserve">כשהממונה מחליט באופן סופי </w:t>
      </w:r>
      <w:r>
        <w:rPr>
          <w:rFonts w:hint="cs"/>
          <w:rtl/>
        </w:rPr>
        <w:t xml:space="preserve">ההחלטה שלו </w:t>
      </w:r>
      <w:r w:rsidR="006C4A9E">
        <w:rPr>
          <w:rFonts w:hint="cs"/>
          <w:rtl/>
        </w:rPr>
        <w:t xml:space="preserve">היא </w:t>
      </w:r>
      <w:r>
        <w:rPr>
          <w:rFonts w:hint="cs"/>
          <w:rtl/>
        </w:rPr>
        <w:t xml:space="preserve">סופית. ההחלטה הזאת תעבור </w:t>
      </w:r>
      <w:proofErr w:type="spellStart"/>
      <w:r>
        <w:rPr>
          <w:rFonts w:hint="cs"/>
          <w:rtl/>
        </w:rPr>
        <w:t>לסולקים</w:t>
      </w:r>
      <w:proofErr w:type="spellEnd"/>
      <w:r w:rsidR="006C4A9E">
        <w:rPr>
          <w:rFonts w:hint="cs"/>
          <w:rtl/>
        </w:rPr>
        <w:t xml:space="preserve">. </w:t>
      </w:r>
    </w:p>
    <w:p w:rsidR="006C4A9E" w:rsidRDefault="006C4A9E" w:rsidP="006C4A9E">
      <w:pPr>
        <w:rPr>
          <w:rtl/>
        </w:rPr>
      </w:pPr>
    </w:p>
    <w:p w:rsidR="006C4A9E" w:rsidRDefault="006C4A9E" w:rsidP="00A81328">
      <w:pPr>
        <w:rPr>
          <w:rtl/>
        </w:rPr>
      </w:pPr>
      <w:r>
        <w:rPr>
          <w:rFonts w:hint="cs"/>
          <w:rtl/>
        </w:rPr>
        <w:t xml:space="preserve">אנחנו לא מדברים פה רק על חברות כרטיסי אשראי, אנחנו רוצים </w:t>
      </w:r>
      <w:bookmarkStart w:id="496" w:name="_ETM_Q1_3361752"/>
      <w:bookmarkEnd w:id="496"/>
      <w:r>
        <w:rPr>
          <w:rFonts w:hint="cs"/>
          <w:rtl/>
        </w:rPr>
        <w:t>להרחיב את זה לנותני שירותי תשלומים אחרים, גם לבנקים</w:t>
      </w:r>
      <w:r w:rsidR="00C92A10">
        <w:rPr>
          <w:rFonts w:hint="cs"/>
          <w:rtl/>
        </w:rPr>
        <w:t xml:space="preserve"> </w:t>
      </w:r>
      <w:r>
        <w:rPr>
          <w:rFonts w:hint="cs"/>
          <w:rtl/>
        </w:rPr>
        <w:t xml:space="preserve">וכולי </w:t>
      </w:r>
      <w:r w:rsidR="00C92A10">
        <w:rPr>
          <w:rFonts w:hint="cs"/>
          <w:rtl/>
        </w:rPr>
        <w:t>ו</w:t>
      </w:r>
      <w:r w:rsidR="00A81328">
        <w:rPr>
          <w:rFonts w:hint="cs"/>
          <w:rtl/>
        </w:rPr>
        <w:t>ל</w:t>
      </w:r>
      <w:r w:rsidR="00C92A10">
        <w:rPr>
          <w:rFonts w:hint="cs"/>
          <w:rtl/>
        </w:rPr>
        <w:t>גורמים אחרים שמפוקחים</w:t>
      </w:r>
      <w:r>
        <w:rPr>
          <w:rFonts w:hint="cs"/>
          <w:rtl/>
        </w:rPr>
        <w:t xml:space="preserve"> לא רק על ידי בנק ישראל אלא גם על ידי רשות שוק ההון</w:t>
      </w:r>
      <w:r w:rsidR="00C92A10">
        <w:rPr>
          <w:rFonts w:hint="cs"/>
          <w:rtl/>
        </w:rPr>
        <w:t xml:space="preserve">. </w:t>
      </w:r>
    </w:p>
    <w:p w:rsidR="006C4A9E" w:rsidRDefault="006C4A9E" w:rsidP="006C4A9E">
      <w:pPr>
        <w:rPr>
          <w:rtl/>
        </w:rPr>
      </w:pPr>
    </w:p>
    <w:p w:rsidR="00972ACC" w:rsidRDefault="00C92A10" w:rsidP="00A81328">
      <w:pPr>
        <w:rPr>
          <w:rtl/>
        </w:rPr>
      </w:pPr>
      <w:r>
        <w:rPr>
          <w:rFonts w:hint="cs"/>
          <w:rtl/>
        </w:rPr>
        <w:t xml:space="preserve">לכן אנחנו בהחלט תומכים בהצעה </w:t>
      </w:r>
      <w:r w:rsidR="00A81328">
        <w:rPr>
          <w:rFonts w:hint="cs"/>
          <w:rtl/>
        </w:rPr>
        <w:t>ו</w:t>
      </w:r>
      <w:r>
        <w:rPr>
          <w:rFonts w:hint="cs"/>
          <w:rtl/>
        </w:rPr>
        <w:t>רוצים ש</w:t>
      </w:r>
      <w:r w:rsidR="006C4A9E">
        <w:rPr>
          <w:rFonts w:hint="cs"/>
          <w:rtl/>
        </w:rPr>
        <w:t xml:space="preserve">היא </w:t>
      </w:r>
      <w:r>
        <w:rPr>
          <w:rFonts w:hint="cs"/>
          <w:rtl/>
        </w:rPr>
        <w:t>תהיה הצעה טובה, ש</w:t>
      </w:r>
      <w:r w:rsidR="006C4A9E">
        <w:rPr>
          <w:rFonts w:hint="cs"/>
          <w:rtl/>
        </w:rPr>
        <w:t xml:space="preserve">באמת </w:t>
      </w:r>
      <w:r>
        <w:rPr>
          <w:rFonts w:hint="cs"/>
          <w:rtl/>
        </w:rPr>
        <w:t xml:space="preserve">תביא </w:t>
      </w:r>
      <w:r w:rsidR="006C4A9E">
        <w:rPr>
          <w:rFonts w:hint="cs"/>
          <w:rtl/>
        </w:rPr>
        <w:t xml:space="preserve">לתוצאה </w:t>
      </w:r>
      <w:r>
        <w:rPr>
          <w:rFonts w:hint="cs"/>
          <w:rtl/>
        </w:rPr>
        <w:t xml:space="preserve">הטובה ביותר מבחינת הצרכנים. </w:t>
      </w:r>
      <w:r w:rsidR="006C4A9E">
        <w:rPr>
          <w:rFonts w:hint="cs"/>
          <w:rtl/>
        </w:rPr>
        <w:t xml:space="preserve">כפי שאני אומרת, אנחנו לא </w:t>
      </w:r>
      <w:bookmarkStart w:id="497" w:name="_ETM_Q1_3385281"/>
      <w:bookmarkEnd w:id="497"/>
      <w:r w:rsidR="006C4A9E">
        <w:rPr>
          <w:rFonts w:hint="cs"/>
          <w:rtl/>
        </w:rPr>
        <w:t xml:space="preserve">מעכבים את הנוסח של הוועדה </w:t>
      </w:r>
      <w:r>
        <w:rPr>
          <w:rFonts w:hint="cs"/>
          <w:rtl/>
        </w:rPr>
        <w:t>אבל לדיון הבא נביא נוסח  סופי.</w:t>
      </w:r>
    </w:p>
    <w:p w:rsidR="00C92A10" w:rsidRDefault="00C92A10" w:rsidP="00C92A10">
      <w:pPr>
        <w:rPr>
          <w:rtl/>
        </w:rPr>
      </w:pPr>
    </w:p>
    <w:p w:rsidR="00C92A10" w:rsidRDefault="00C92A10" w:rsidP="00C92A10">
      <w:pPr>
        <w:pStyle w:val="af6"/>
        <w:keepNext/>
        <w:rPr>
          <w:rtl/>
        </w:rPr>
      </w:pPr>
      <w:bookmarkStart w:id="498" w:name="ET_yor_4637_80"/>
      <w:r w:rsidRPr="00C92A10">
        <w:rPr>
          <w:rStyle w:val="TagStyle"/>
          <w:rtl/>
        </w:rPr>
        <w:t xml:space="preserve"> &lt;&lt; יור &gt;&gt; </w:t>
      </w:r>
      <w:r>
        <w:rPr>
          <w:rtl/>
        </w:rPr>
        <w:t>היו"ר איתן כבל:</w:t>
      </w:r>
      <w:r w:rsidRPr="00C92A10">
        <w:rPr>
          <w:rStyle w:val="TagStyle"/>
          <w:rtl/>
        </w:rPr>
        <w:t xml:space="preserve"> &lt;&lt; יור &gt;&gt;</w:t>
      </w:r>
      <w:r>
        <w:rPr>
          <w:rtl/>
        </w:rPr>
        <w:t xml:space="preserve"> </w:t>
      </w:r>
      <w:bookmarkEnd w:id="498"/>
    </w:p>
    <w:p w:rsidR="00C92A10" w:rsidRDefault="00C92A10" w:rsidP="00C92A10">
      <w:pPr>
        <w:pStyle w:val="KeepWithNext"/>
        <w:rPr>
          <w:rtl/>
        </w:rPr>
      </w:pPr>
    </w:p>
    <w:p w:rsidR="00C92A10" w:rsidRDefault="006C4A9E" w:rsidP="006C4A9E">
      <w:pPr>
        <w:rPr>
          <w:rtl/>
        </w:rPr>
      </w:pPr>
      <w:r>
        <w:rPr>
          <w:rFonts w:hint="cs"/>
          <w:rtl/>
        </w:rPr>
        <w:t xml:space="preserve">תודה. כפי שאמרתי לך ואמרתי </w:t>
      </w:r>
      <w:bookmarkStart w:id="499" w:name="_ETM_Q1_3392591"/>
      <w:bookmarkEnd w:id="499"/>
      <w:r>
        <w:rPr>
          <w:rFonts w:hint="cs"/>
          <w:rtl/>
        </w:rPr>
        <w:t xml:space="preserve">גם למר </w:t>
      </w:r>
      <w:proofErr w:type="spellStart"/>
      <w:r>
        <w:rPr>
          <w:rFonts w:hint="cs"/>
          <w:rtl/>
        </w:rPr>
        <w:t>אטלן</w:t>
      </w:r>
      <w:proofErr w:type="spellEnd"/>
      <w:r>
        <w:rPr>
          <w:rFonts w:hint="cs"/>
          <w:rtl/>
        </w:rPr>
        <w:t xml:space="preserve"> ואני אומר כאן: </w:t>
      </w:r>
      <w:r w:rsidR="00C92A10">
        <w:rPr>
          <w:rFonts w:hint="cs"/>
          <w:rtl/>
        </w:rPr>
        <w:t xml:space="preserve">אני עושה הכול להעביר כבר היום </w:t>
      </w:r>
      <w:r>
        <w:rPr>
          <w:rFonts w:hint="cs"/>
          <w:rtl/>
        </w:rPr>
        <w:t xml:space="preserve">את הצעת החוק </w:t>
      </w:r>
      <w:r w:rsidR="00C92A10">
        <w:rPr>
          <w:rFonts w:hint="cs"/>
          <w:rtl/>
        </w:rPr>
        <w:t xml:space="preserve">בקריאה </w:t>
      </w:r>
      <w:r>
        <w:rPr>
          <w:rFonts w:hint="cs"/>
          <w:rtl/>
        </w:rPr>
        <w:t>ה</w:t>
      </w:r>
      <w:r w:rsidR="00C92A10">
        <w:rPr>
          <w:rFonts w:hint="cs"/>
          <w:rtl/>
        </w:rPr>
        <w:t>ראשונה</w:t>
      </w:r>
      <w:r>
        <w:rPr>
          <w:rFonts w:hint="cs"/>
          <w:rtl/>
        </w:rPr>
        <w:t>,</w:t>
      </w:r>
      <w:r w:rsidR="00C92A10">
        <w:rPr>
          <w:rFonts w:hint="cs"/>
          <w:rtl/>
        </w:rPr>
        <w:t xml:space="preserve"> </w:t>
      </w:r>
      <w:r>
        <w:rPr>
          <w:rFonts w:hint="cs"/>
          <w:rtl/>
        </w:rPr>
        <w:t xml:space="preserve">עם כל ההערות של חברתי שהן לא הסתייגויות מהותיות. </w:t>
      </w:r>
      <w:r w:rsidR="00C92A10">
        <w:rPr>
          <w:rFonts w:hint="cs"/>
          <w:rtl/>
        </w:rPr>
        <w:t xml:space="preserve">אני רוצה שתהיה אמירה </w:t>
      </w:r>
      <w:r>
        <w:rPr>
          <w:rFonts w:hint="cs"/>
          <w:rtl/>
        </w:rPr>
        <w:t xml:space="preserve">של הוועדה </w:t>
      </w:r>
      <w:bookmarkStart w:id="500" w:name="_ETM_Q1_3404940"/>
      <w:bookmarkEnd w:id="500"/>
      <w:r>
        <w:rPr>
          <w:rFonts w:hint="cs"/>
          <w:rtl/>
        </w:rPr>
        <w:t>לגבי העניין הזה, שעשינו גם מעשה</w:t>
      </w:r>
      <w:r w:rsidR="00C92A10">
        <w:rPr>
          <w:rFonts w:hint="cs"/>
          <w:rtl/>
        </w:rPr>
        <w:t xml:space="preserve">. בוודאי לא נעביר את זה לקריאה השנייה והשלישית </w:t>
      </w:r>
      <w:r>
        <w:rPr>
          <w:rFonts w:hint="cs"/>
          <w:rtl/>
        </w:rPr>
        <w:t xml:space="preserve">אלא לאחר שסגרנו את הכול </w:t>
      </w:r>
      <w:bookmarkStart w:id="501" w:name="_ETM_Q1_3416017"/>
      <w:bookmarkEnd w:id="501"/>
      <w:r>
        <w:rPr>
          <w:rFonts w:hint="cs"/>
          <w:rtl/>
        </w:rPr>
        <w:t>מאל"ף ועד ת</w:t>
      </w:r>
      <w:r w:rsidR="00A81328">
        <w:rPr>
          <w:rFonts w:hint="cs"/>
          <w:rtl/>
        </w:rPr>
        <w:t>י</w:t>
      </w:r>
      <w:r>
        <w:rPr>
          <w:rFonts w:hint="cs"/>
          <w:rtl/>
        </w:rPr>
        <w:t xml:space="preserve">"ו, כפי שאנחנו נוהגים לעשות. </w:t>
      </w:r>
    </w:p>
    <w:p w:rsidR="00C92A10" w:rsidRDefault="00C92A10" w:rsidP="00C92A10">
      <w:pPr>
        <w:rPr>
          <w:rtl/>
        </w:rPr>
      </w:pPr>
    </w:p>
    <w:p w:rsidR="007D0CFF" w:rsidRDefault="007D0CFF" w:rsidP="007D0CFF">
      <w:pPr>
        <w:pStyle w:val="a4"/>
        <w:keepNext/>
        <w:rPr>
          <w:rtl/>
        </w:rPr>
      </w:pPr>
      <w:r>
        <w:rPr>
          <w:rtl/>
        </w:rPr>
        <w:t xml:space="preserve">הילה </w:t>
      </w:r>
      <w:proofErr w:type="spellStart"/>
      <w:r>
        <w:rPr>
          <w:rtl/>
        </w:rPr>
        <w:t>דוידוביץ</w:t>
      </w:r>
      <w:proofErr w:type="spellEnd"/>
      <w:r>
        <w:rPr>
          <w:rtl/>
        </w:rPr>
        <w:t>:</w:t>
      </w:r>
    </w:p>
    <w:p w:rsidR="007D0CFF" w:rsidRDefault="007D0CFF" w:rsidP="007D0CFF">
      <w:pPr>
        <w:pStyle w:val="KeepWithNext"/>
        <w:rPr>
          <w:rtl/>
        </w:rPr>
      </w:pPr>
    </w:p>
    <w:p w:rsidR="00C92A10" w:rsidRDefault="006C4A9E" w:rsidP="00A81328">
      <w:pPr>
        <w:rPr>
          <w:rtl/>
        </w:rPr>
      </w:pPr>
      <w:r>
        <w:rPr>
          <w:rFonts w:hint="cs"/>
          <w:rtl/>
        </w:rPr>
        <w:t xml:space="preserve">להשלמת העניין הזה, </w:t>
      </w:r>
      <w:bookmarkStart w:id="502" w:name="_ETM_Q1_3425433"/>
      <w:bookmarkEnd w:id="502"/>
      <w:r>
        <w:rPr>
          <w:rFonts w:hint="cs"/>
          <w:rtl/>
        </w:rPr>
        <w:t>אם אני מבינה נכון</w:t>
      </w:r>
      <w:r w:rsidR="00A81328">
        <w:rPr>
          <w:rFonts w:hint="cs"/>
          <w:rtl/>
        </w:rPr>
        <w:t>,</w:t>
      </w:r>
      <w:r>
        <w:rPr>
          <w:rFonts w:hint="cs"/>
          <w:rtl/>
        </w:rPr>
        <w:t xml:space="preserve"> כי </w:t>
      </w:r>
      <w:r w:rsidR="00C92A10">
        <w:rPr>
          <w:rFonts w:hint="cs"/>
          <w:rtl/>
        </w:rPr>
        <w:t>יש לנו הערות.</w:t>
      </w:r>
    </w:p>
    <w:p w:rsidR="00C92A10" w:rsidRDefault="00C92A10" w:rsidP="00C92A10">
      <w:pPr>
        <w:rPr>
          <w:rtl/>
        </w:rPr>
      </w:pPr>
    </w:p>
    <w:p w:rsidR="00C92A10" w:rsidRDefault="00C92A10" w:rsidP="00C92A10">
      <w:pPr>
        <w:pStyle w:val="af6"/>
        <w:keepNext/>
        <w:rPr>
          <w:rtl/>
        </w:rPr>
      </w:pPr>
      <w:bookmarkStart w:id="503" w:name="ET_yor_4637_82"/>
      <w:r w:rsidRPr="00C92A10">
        <w:rPr>
          <w:rStyle w:val="TagStyle"/>
          <w:rtl/>
        </w:rPr>
        <w:t xml:space="preserve"> &lt;&lt; יור &gt;&gt; </w:t>
      </w:r>
      <w:r>
        <w:rPr>
          <w:rtl/>
        </w:rPr>
        <w:t>היו"ר איתן כבל:</w:t>
      </w:r>
      <w:r w:rsidRPr="00C92A10">
        <w:rPr>
          <w:rStyle w:val="TagStyle"/>
          <w:rtl/>
        </w:rPr>
        <w:t xml:space="preserve"> &lt;&lt; יור &gt;&gt;</w:t>
      </w:r>
      <w:r>
        <w:rPr>
          <w:rtl/>
        </w:rPr>
        <w:t xml:space="preserve"> </w:t>
      </w:r>
      <w:bookmarkEnd w:id="503"/>
    </w:p>
    <w:p w:rsidR="00C92A10" w:rsidRDefault="00C92A10" w:rsidP="00C92A10">
      <w:pPr>
        <w:pStyle w:val="KeepWithNext"/>
        <w:rPr>
          <w:rtl/>
        </w:rPr>
      </w:pPr>
    </w:p>
    <w:p w:rsidR="00C92A10" w:rsidRDefault="006C4A9E" w:rsidP="006C4A9E">
      <w:pPr>
        <w:rPr>
          <w:rtl/>
        </w:rPr>
      </w:pPr>
      <w:r>
        <w:rPr>
          <w:rFonts w:hint="cs"/>
          <w:rtl/>
        </w:rPr>
        <w:t xml:space="preserve">ברור לי. את יכולה להעיר את ההערות. </w:t>
      </w:r>
    </w:p>
    <w:p w:rsidR="006C4A9E" w:rsidRDefault="006C4A9E" w:rsidP="006C4A9E">
      <w:pPr>
        <w:rPr>
          <w:rtl/>
        </w:rPr>
      </w:pPr>
    </w:p>
    <w:p w:rsidR="006C4A9E" w:rsidRDefault="006C4A9E" w:rsidP="006C4A9E">
      <w:pPr>
        <w:pStyle w:val="a4"/>
        <w:keepNext/>
        <w:rPr>
          <w:rtl/>
        </w:rPr>
      </w:pPr>
      <w:r>
        <w:rPr>
          <w:rtl/>
        </w:rPr>
        <w:t>אתי בנדלר:</w:t>
      </w:r>
    </w:p>
    <w:p w:rsidR="006C4A9E" w:rsidRDefault="006C4A9E" w:rsidP="006C4A9E">
      <w:pPr>
        <w:pStyle w:val="KeepWithNext"/>
        <w:rPr>
          <w:rtl/>
        </w:rPr>
      </w:pPr>
    </w:p>
    <w:p w:rsidR="006C4A9E" w:rsidRDefault="006C4A9E" w:rsidP="006C4A9E">
      <w:pPr>
        <w:rPr>
          <w:rtl/>
        </w:rPr>
      </w:pPr>
      <w:r>
        <w:rPr>
          <w:rFonts w:hint="cs"/>
          <w:rtl/>
        </w:rPr>
        <w:t>חייבים להעיר הערות.</w:t>
      </w:r>
    </w:p>
    <w:p w:rsidR="00C92A10" w:rsidRDefault="00C92A10" w:rsidP="00C92A10">
      <w:pPr>
        <w:rPr>
          <w:rtl/>
        </w:rPr>
      </w:pPr>
    </w:p>
    <w:p w:rsidR="007D0CFF" w:rsidRDefault="007D0CFF" w:rsidP="007D0CFF">
      <w:pPr>
        <w:pStyle w:val="a4"/>
        <w:keepNext/>
        <w:rPr>
          <w:rtl/>
        </w:rPr>
      </w:pPr>
      <w:r>
        <w:rPr>
          <w:rtl/>
        </w:rPr>
        <w:t xml:space="preserve">הילה </w:t>
      </w:r>
      <w:proofErr w:type="spellStart"/>
      <w:r>
        <w:rPr>
          <w:rtl/>
        </w:rPr>
        <w:t>דוידוביץ</w:t>
      </w:r>
      <w:proofErr w:type="spellEnd"/>
      <w:r>
        <w:rPr>
          <w:rtl/>
        </w:rPr>
        <w:t>:</w:t>
      </w:r>
    </w:p>
    <w:p w:rsidR="007D0CFF" w:rsidRDefault="007D0CFF" w:rsidP="007D0CFF">
      <w:pPr>
        <w:pStyle w:val="KeepWithNext"/>
        <w:rPr>
          <w:rtl/>
        </w:rPr>
      </w:pPr>
    </w:p>
    <w:p w:rsidR="00C92A10" w:rsidRDefault="00A81328" w:rsidP="00C92A10">
      <w:pPr>
        <w:rPr>
          <w:rtl/>
        </w:rPr>
      </w:pPr>
      <w:r>
        <w:rPr>
          <w:rFonts w:hint="cs"/>
          <w:rtl/>
        </w:rPr>
        <w:t>אל</w:t>
      </w:r>
      <w:r w:rsidR="006C4A9E">
        <w:rPr>
          <w:rFonts w:hint="cs"/>
          <w:rtl/>
        </w:rPr>
        <w:t xml:space="preserve">ה הערות שיורדות ממש </w:t>
      </w:r>
      <w:bookmarkStart w:id="504" w:name="_ETM_Q1_3435191"/>
      <w:bookmarkEnd w:id="504"/>
      <w:r w:rsidR="006C4A9E">
        <w:rPr>
          <w:rFonts w:hint="cs"/>
          <w:rtl/>
        </w:rPr>
        <w:t xml:space="preserve">לשורש. השאלה איפה אנחנו עומדים. </w:t>
      </w:r>
    </w:p>
    <w:p w:rsidR="00C92A10" w:rsidRDefault="00C92A10" w:rsidP="00C92A10">
      <w:pPr>
        <w:rPr>
          <w:rtl/>
        </w:rPr>
      </w:pPr>
    </w:p>
    <w:p w:rsidR="00C92A10" w:rsidRDefault="00C92A10" w:rsidP="00C92A10">
      <w:pPr>
        <w:pStyle w:val="a4"/>
        <w:keepNext/>
        <w:rPr>
          <w:rtl/>
        </w:rPr>
      </w:pPr>
      <w:bookmarkStart w:id="505" w:name="ET_speaker_אתי_בנדלר_84"/>
      <w:r w:rsidRPr="00C92A10">
        <w:rPr>
          <w:rStyle w:val="TagStyle"/>
          <w:rtl/>
        </w:rPr>
        <w:t xml:space="preserve"> &lt;&lt; דובר &gt;&gt; </w:t>
      </w:r>
      <w:r>
        <w:rPr>
          <w:rtl/>
        </w:rPr>
        <w:t>אתי בנדלר:</w:t>
      </w:r>
      <w:r w:rsidRPr="00C92A10">
        <w:rPr>
          <w:rStyle w:val="TagStyle"/>
          <w:rtl/>
        </w:rPr>
        <w:t xml:space="preserve"> &lt;&lt; דובר &gt;&gt;</w:t>
      </w:r>
      <w:r>
        <w:rPr>
          <w:rtl/>
        </w:rPr>
        <w:t xml:space="preserve"> </w:t>
      </w:r>
      <w:bookmarkEnd w:id="505"/>
    </w:p>
    <w:p w:rsidR="00C92A10" w:rsidRDefault="00C92A10" w:rsidP="00C92A10">
      <w:pPr>
        <w:pStyle w:val="KeepWithNext"/>
        <w:rPr>
          <w:rtl/>
        </w:rPr>
      </w:pPr>
    </w:p>
    <w:p w:rsidR="00C92A10" w:rsidRDefault="00C92A10" w:rsidP="00C92A10">
      <w:pPr>
        <w:rPr>
          <w:rtl/>
        </w:rPr>
      </w:pPr>
      <w:r>
        <w:rPr>
          <w:rFonts w:hint="cs"/>
          <w:rtl/>
        </w:rPr>
        <w:t>כל מה שאפשר לתקן בשלב הזה</w:t>
      </w:r>
      <w:r w:rsidR="006C4A9E">
        <w:rPr>
          <w:rFonts w:hint="cs"/>
          <w:rtl/>
        </w:rPr>
        <w:t>,</w:t>
      </w:r>
      <w:r>
        <w:rPr>
          <w:rFonts w:hint="cs"/>
          <w:rtl/>
        </w:rPr>
        <w:t xml:space="preserve"> נתקן.</w:t>
      </w:r>
    </w:p>
    <w:p w:rsidR="00C92A10" w:rsidRDefault="00C92A10" w:rsidP="00C92A10">
      <w:pPr>
        <w:rPr>
          <w:rtl/>
        </w:rPr>
      </w:pPr>
    </w:p>
    <w:p w:rsidR="00C92A10" w:rsidRDefault="00C92A10" w:rsidP="00C92A10">
      <w:pPr>
        <w:pStyle w:val="af9"/>
        <w:keepNext/>
        <w:rPr>
          <w:rtl/>
        </w:rPr>
      </w:pPr>
      <w:bookmarkStart w:id="506" w:name="ET_guest_8737_85"/>
      <w:r w:rsidRPr="00C92A10">
        <w:rPr>
          <w:rStyle w:val="TagStyle"/>
          <w:rtl/>
        </w:rPr>
        <w:t xml:space="preserve"> &lt;&lt; אורח &gt;&gt; </w:t>
      </w:r>
      <w:r>
        <w:rPr>
          <w:rtl/>
        </w:rPr>
        <w:t xml:space="preserve">חנה </w:t>
      </w:r>
      <w:proofErr w:type="spellStart"/>
      <w:r>
        <w:rPr>
          <w:rtl/>
        </w:rPr>
        <w:t>וינשטוק</w:t>
      </w:r>
      <w:proofErr w:type="spellEnd"/>
      <w:r>
        <w:rPr>
          <w:rtl/>
        </w:rPr>
        <w:t xml:space="preserve"> </w:t>
      </w:r>
      <w:proofErr w:type="spellStart"/>
      <w:r>
        <w:rPr>
          <w:rtl/>
        </w:rPr>
        <w:t>טירי</w:t>
      </w:r>
      <w:proofErr w:type="spellEnd"/>
      <w:r>
        <w:rPr>
          <w:rtl/>
        </w:rPr>
        <w:t>:</w:t>
      </w:r>
      <w:r w:rsidRPr="00C92A10">
        <w:rPr>
          <w:rStyle w:val="TagStyle"/>
          <w:rtl/>
        </w:rPr>
        <w:t xml:space="preserve"> &lt;&lt; אורח &gt;&gt;</w:t>
      </w:r>
      <w:r>
        <w:rPr>
          <w:rtl/>
        </w:rPr>
        <w:t xml:space="preserve"> </w:t>
      </w:r>
      <w:bookmarkEnd w:id="506"/>
    </w:p>
    <w:p w:rsidR="00C92A10" w:rsidRDefault="00C92A10" w:rsidP="00C92A10">
      <w:pPr>
        <w:pStyle w:val="KeepWithNext"/>
        <w:rPr>
          <w:rtl/>
        </w:rPr>
      </w:pPr>
    </w:p>
    <w:p w:rsidR="00C92A10" w:rsidRDefault="006C4A9E" w:rsidP="006C4A9E">
      <w:pPr>
        <w:rPr>
          <w:rtl/>
        </w:rPr>
      </w:pPr>
      <w:r>
        <w:rPr>
          <w:rFonts w:hint="cs"/>
          <w:rtl/>
        </w:rPr>
        <w:t xml:space="preserve">כפי שאמרנו, אנחנו רוצים שכל </w:t>
      </w:r>
      <w:bookmarkStart w:id="507" w:name="_ETM_Q1_3445279"/>
      <w:bookmarkEnd w:id="507"/>
      <w:r>
        <w:rPr>
          <w:rFonts w:hint="cs"/>
          <w:rtl/>
        </w:rPr>
        <w:t xml:space="preserve">המנגנון הזה של ההודעה והקביעה שהעוסק הוא עוסק מפר, שזה </w:t>
      </w:r>
      <w:bookmarkStart w:id="508" w:name="_ETM_Q1_3450996"/>
      <w:bookmarkEnd w:id="508"/>
      <w:r w:rsidR="00C92A10">
        <w:rPr>
          <w:rFonts w:hint="cs"/>
          <w:rtl/>
        </w:rPr>
        <w:t>יהיה תיקון בחוק הגנת הצרכן</w:t>
      </w:r>
      <w:r>
        <w:rPr>
          <w:rFonts w:hint="cs"/>
          <w:rtl/>
        </w:rPr>
        <w:t xml:space="preserve">. אמרנו שיהיה </w:t>
      </w:r>
      <w:r w:rsidR="00C92A10">
        <w:rPr>
          <w:rFonts w:hint="cs"/>
          <w:rtl/>
        </w:rPr>
        <w:t>תיקון עקיף</w:t>
      </w:r>
      <w:r>
        <w:rPr>
          <w:rFonts w:hint="cs"/>
          <w:rtl/>
        </w:rPr>
        <w:t xml:space="preserve"> לחוק הגנת הצרכן</w:t>
      </w:r>
      <w:r w:rsidR="00C92A10">
        <w:rPr>
          <w:rFonts w:hint="cs"/>
          <w:rtl/>
        </w:rPr>
        <w:t>, והנוסח יהיה דומה ל</w:t>
      </w:r>
      <w:r>
        <w:rPr>
          <w:rFonts w:hint="cs"/>
          <w:rtl/>
        </w:rPr>
        <w:t>זה שנקבע ב</w:t>
      </w:r>
      <w:r w:rsidR="00C92A10">
        <w:rPr>
          <w:rFonts w:hint="cs"/>
          <w:rtl/>
        </w:rPr>
        <w:t>הליכים</w:t>
      </w:r>
      <w:r>
        <w:rPr>
          <w:rFonts w:hint="cs"/>
          <w:rtl/>
        </w:rPr>
        <w:t xml:space="preserve"> המנהליים </w:t>
      </w:r>
      <w:bookmarkStart w:id="509" w:name="_ETM_Q1_3460533"/>
      <w:bookmarkEnd w:id="509"/>
      <w:r>
        <w:rPr>
          <w:rFonts w:hint="cs"/>
          <w:rtl/>
        </w:rPr>
        <w:t xml:space="preserve">שיש לנו בחוק הגנת הצרכן. </w:t>
      </w:r>
    </w:p>
    <w:p w:rsidR="00C92A10" w:rsidRDefault="00C92A10" w:rsidP="00C92A10">
      <w:pPr>
        <w:rPr>
          <w:rtl/>
        </w:rPr>
      </w:pPr>
    </w:p>
    <w:p w:rsidR="00C92A10" w:rsidRDefault="00C92A10" w:rsidP="00C92A10">
      <w:pPr>
        <w:pStyle w:val="a4"/>
        <w:keepNext/>
        <w:rPr>
          <w:rtl/>
        </w:rPr>
      </w:pPr>
      <w:bookmarkStart w:id="510" w:name="ET_speaker_אתי_בנדלר_86"/>
      <w:r w:rsidRPr="00C92A10">
        <w:rPr>
          <w:rStyle w:val="TagStyle"/>
          <w:rtl/>
        </w:rPr>
        <w:t xml:space="preserve"> &lt;&lt; דובר &gt;&gt; </w:t>
      </w:r>
      <w:r>
        <w:rPr>
          <w:rtl/>
        </w:rPr>
        <w:t>אתי בנדלר:</w:t>
      </w:r>
      <w:r w:rsidRPr="00C92A10">
        <w:rPr>
          <w:rStyle w:val="TagStyle"/>
          <w:rtl/>
        </w:rPr>
        <w:t xml:space="preserve"> &lt;&lt; דובר &gt;&gt;</w:t>
      </w:r>
      <w:r>
        <w:rPr>
          <w:rtl/>
        </w:rPr>
        <w:t xml:space="preserve"> </w:t>
      </w:r>
      <w:bookmarkEnd w:id="510"/>
    </w:p>
    <w:p w:rsidR="00C92A10" w:rsidRDefault="00C92A10" w:rsidP="00C92A10">
      <w:pPr>
        <w:pStyle w:val="KeepWithNext"/>
        <w:rPr>
          <w:rtl/>
        </w:rPr>
      </w:pPr>
    </w:p>
    <w:p w:rsidR="00C92A10" w:rsidRDefault="00C92A10" w:rsidP="00C92A10">
      <w:pPr>
        <w:rPr>
          <w:rtl/>
        </w:rPr>
      </w:pPr>
      <w:r>
        <w:rPr>
          <w:rFonts w:hint="cs"/>
          <w:rtl/>
        </w:rPr>
        <w:t>זה כבר לא הצעת נוסח.</w:t>
      </w:r>
      <w:r w:rsidR="006C4A9E">
        <w:rPr>
          <w:rFonts w:hint="cs"/>
          <w:rtl/>
        </w:rPr>
        <w:t xml:space="preserve"> אני מבקשת הערות שלאורן </w:t>
      </w:r>
      <w:bookmarkStart w:id="511" w:name="_ETM_Q1_3465513"/>
      <w:bookmarkEnd w:id="511"/>
      <w:r w:rsidR="006C4A9E">
        <w:rPr>
          <w:rFonts w:hint="cs"/>
          <w:rtl/>
        </w:rPr>
        <w:t>אני אוכל עכשיו לתקן את הנוסח המוצע.</w:t>
      </w:r>
    </w:p>
    <w:p w:rsidR="00C92A10" w:rsidRDefault="00C92A10" w:rsidP="00C92A10">
      <w:pPr>
        <w:rPr>
          <w:rtl/>
        </w:rPr>
      </w:pPr>
    </w:p>
    <w:p w:rsidR="00C92A10" w:rsidRDefault="00C92A10" w:rsidP="00C92A10">
      <w:pPr>
        <w:pStyle w:val="a4"/>
        <w:keepNext/>
        <w:rPr>
          <w:rtl/>
        </w:rPr>
      </w:pPr>
      <w:bookmarkStart w:id="512" w:name="ET_speaker_נתי_ביאליסטוק_88"/>
      <w:r w:rsidRPr="00C92A10">
        <w:rPr>
          <w:rStyle w:val="TagStyle"/>
          <w:rtl/>
        </w:rPr>
        <w:t xml:space="preserve"> &lt;&lt; דובר &gt;&gt; </w:t>
      </w:r>
      <w:r>
        <w:rPr>
          <w:rtl/>
        </w:rPr>
        <w:t xml:space="preserve">נתי </w:t>
      </w:r>
      <w:proofErr w:type="spellStart"/>
      <w:r>
        <w:rPr>
          <w:rtl/>
        </w:rPr>
        <w:t>ביאליסטוק</w:t>
      </w:r>
      <w:proofErr w:type="spellEnd"/>
      <w:r>
        <w:rPr>
          <w:rtl/>
        </w:rPr>
        <w:t xml:space="preserve"> כהן:</w:t>
      </w:r>
      <w:r w:rsidRPr="00C92A10">
        <w:rPr>
          <w:rStyle w:val="TagStyle"/>
          <w:rtl/>
        </w:rPr>
        <w:t xml:space="preserve"> &lt;&lt; דובר &gt;&gt;</w:t>
      </w:r>
      <w:r>
        <w:rPr>
          <w:rtl/>
        </w:rPr>
        <w:t xml:space="preserve"> </w:t>
      </w:r>
      <w:bookmarkEnd w:id="512"/>
    </w:p>
    <w:p w:rsidR="00C92A10" w:rsidRDefault="00C92A10" w:rsidP="00C92A10">
      <w:pPr>
        <w:pStyle w:val="KeepWithNext"/>
        <w:rPr>
          <w:rtl/>
        </w:rPr>
      </w:pPr>
    </w:p>
    <w:p w:rsidR="00C92A10" w:rsidRDefault="00C92A10" w:rsidP="007D0CFF">
      <w:pPr>
        <w:rPr>
          <w:rtl/>
        </w:rPr>
      </w:pPr>
      <w:r>
        <w:rPr>
          <w:rtl/>
        </w:rPr>
        <w:t xml:space="preserve"> </w:t>
      </w:r>
      <w:r>
        <w:rPr>
          <w:rFonts w:hint="cs"/>
          <w:rtl/>
        </w:rPr>
        <w:t>מה שחנה אמרה עכשיו זה רק שלושה עמודים.</w:t>
      </w:r>
    </w:p>
    <w:p w:rsidR="00C92A10" w:rsidRDefault="00C92A10" w:rsidP="00C92A10">
      <w:pPr>
        <w:rPr>
          <w:rtl/>
        </w:rPr>
      </w:pPr>
    </w:p>
    <w:p w:rsidR="007D0CFF" w:rsidRDefault="007D0CFF" w:rsidP="007D0CFF">
      <w:pPr>
        <w:pStyle w:val="a4"/>
        <w:keepNext/>
        <w:rPr>
          <w:rtl/>
        </w:rPr>
      </w:pPr>
      <w:r>
        <w:rPr>
          <w:rtl/>
        </w:rPr>
        <w:t xml:space="preserve">הילה </w:t>
      </w:r>
      <w:proofErr w:type="spellStart"/>
      <w:r>
        <w:rPr>
          <w:rtl/>
        </w:rPr>
        <w:t>דוידוביץ</w:t>
      </w:r>
      <w:proofErr w:type="spellEnd"/>
      <w:r>
        <w:rPr>
          <w:rtl/>
        </w:rPr>
        <w:t>:</w:t>
      </w:r>
    </w:p>
    <w:p w:rsidR="007D0CFF" w:rsidRDefault="007D0CFF" w:rsidP="007D0CFF">
      <w:pPr>
        <w:pStyle w:val="KeepWithNext"/>
        <w:rPr>
          <w:rtl/>
        </w:rPr>
      </w:pPr>
    </w:p>
    <w:p w:rsidR="00C92A10" w:rsidRDefault="006C4A9E" w:rsidP="00A81328">
      <w:pPr>
        <w:rPr>
          <w:rtl/>
        </w:rPr>
      </w:pPr>
      <w:r>
        <w:rPr>
          <w:rFonts w:hint="cs"/>
          <w:rtl/>
        </w:rPr>
        <w:t xml:space="preserve">אנחנו חושבים שהמבנה צריך להיות, כפי שחנה </w:t>
      </w:r>
      <w:proofErr w:type="spellStart"/>
      <w:r>
        <w:rPr>
          <w:rFonts w:hint="cs"/>
          <w:rtl/>
        </w:rPr>
        <w:t>וינשטוק</w:t>
      </w:r>
      <w:proofErr w:type="spellEnd"/>
      <w:r>
        <w:rPr>
          <w:rFonts w:hint="cs"/>
          <w:rtl/>
        </w:rPr>
        <w:t xml:space="preserve"> </w:t>
      </w:r>
      <w:proofErr w:type="spellStart"/>
      <w:r>
        <w:rPr>
          <w:rFonts w:hint="cs"/>
          <w:rtl/>
        </w:rPr>
        <w:t>טירי</w:t>
      </w:r>
      <w:proofErr w:type="spellEnd"/>
      <w:r>
        <w:rPr>
          <w:rFonts w:hint="cs"/>
          <w:rtl/>
        </w:rPr>
        <w:t xml:space="preserve"> אמרה, קצת שונה. קודם </w:t>
      </w:r>
      <w:bookmarkStart w:id="513" w:name="_ETM_Q1_3481035"/>
      <w:bookmarkEnd w:id="513"/>
      <w:r>
        <w:rPr>
          <w:rFonts w:hint="cs"/>
          <w:rtl/>
        </w:rPr>
        <w:t>כול, אני חושבת ש</w:t>
      </w:r>
      <w:r w:rsidR="00C92A10">
        <w:rPr>
          <w:rFonts w:hint="cs"/>
          <w:rtl/>
        </w:rPr>
        <w:t xml:space="preserve">ההצעה </w:t>
      </w:r>
      <w:r>
        <w:rPr>
          <w:rFonts w:hint="cs"/>
          <w:rtl/>
        </w:rPr>
        <w:t xml:space="preserve">אולי </w:t>
      </w:r>
      <w:r w:rsidR="00C92A10">
        <w:rPr>
          <w:rFonts w:hint="cs"/>
          <w:rtl/>
        </w:rPr>
        <w:t>קצת מחמירה</w:t>
      </w:r>
      <w:r>
        <w:rPr>
          <w:rFonts w:hint="cs"/>
          <w:rtl/>
        </w:rPr>
        <w:t>,</w:t>
      </w:r>
      <w:r w:rsidR="00C92A10">
        <w:rPr>
          <w:rFonts w:hint="cs"/>
          <w:rtl/>
        </w:rPr>
        <w:t xml:space="preserve"> </w:t>
      </w:r>
      <w:r>
        <w:rPr>
          <w:rFonts w:hint="cs"/>
          <w:rtl/>
        </w:rPr>
        <w:t xml:space="preserve">במובן האחד, שהיא </w:t>
      </w:r>
      <w:r w:rsidR="00C92A10">
        <w:rPr>
          <w:rFonts w:hint="cs"/>
          <w:rtl/>
        </w:rPr>
        <w:t xml:space="preserve">מדברת רק על </w:t>
      </w:r>
      <w:r>
        <w:rPr>
          <w:rFonts w:hint="cs"/>
          <w:rtl/>
        </w:rPr>
        <w:t xml:space="preserve">מעשה שהוא </w:t>
      </w:r>
      <w:bookmarkStart w:id="514" w:name="_ETM_Q1_3489593"/>
      <w:bookmarkEnd w:id="514"/>
      <w:r w:rsidR="00C92A10">
        <w:rPr>
          <w:rFonts w:hint="cs"/>
          <w:rtl/>
        </w:rPr>
        <w:t>שיטתי</w:t>
      </w:r>
      <w:r>
        <w:rPr>
          <w:rFonts w:hint="cs"/>
          <w:rtl/>
        </w:rPr>
        <w:t xml:space="preserve">. מעשה שיטתי יכול להיות רק אחת האינדיקציות </w:t>
      </w:r>
      <w:r w:rsidR="00A81328">
        <w:rPr>
          <w:rFonts w:hint="cs"/>
          <w:rtl/>
        </w:rPr>
        <w:t>ו</w:t>
      </w:r>
      <w:r>
        <w:rPr>
          <w:rFonts w:hint="cs"/>
          <w:rtl/>
        </w:rPr>
        <w:t xml:space="preserve">יכול להיות </w:t>
      </w:r>
      <w:r w:rsidR="002550F6">
        <w:rPr>
          <w:rFonts w:hint="cs"/>
          <w:rtl/>
        </w:rPr>
        <w:t xml:space="preserve">שיש עוד אינדיקציות. </w:t>
      </w:r>
    </w:p>
    <w:p w:rsidR="002550F6" w:rsidRDefault="002550F6" w:rsidP="006C4A9E">
      <w:pPr>
        <w:rPr>
          <w:rtl/>
        </w:rPr>
      </w:pPr>
    </w:p>
    <w:p w:rsidR="002550F6" w:rsidRDefault="002550F6" w:rsidP="006C4A9E">
      <w:pPr>
        <w:rPr>
          <w:rtl/>
        </w:rPr>
      </w:pPr>
      <w:r>
        <w:rPr>
          <w:rFonts w:hint="cs"/>
          <w:rtl/>
        </w:rPr>
        <w:t xml:space="preserve">ההגדרה "נסיבות מחמירות" בעיניי </w:t>
      </w:r>
      <w:bookmarkStart w:id="515" w:name="_ETM_Q1_3501823"/>
      <w:bookmarkEnd w:id="515"/>
      <w:r>
        <w:rPr>
          <w:rFonts w:hint="cs"/>
          <w:rtl/>
        </w:rPr>
        <w:t>יכולה להיות צרה מדי. למשל יכול להיות שאם גרם נזק - - -</w:t>
      </w:r>
    </w:p>
    <w:p w:rsidR="00C92A10" w:rsidRDefault="00C92A10" w:rsidP="00C92A10">
      <w:pPr>
        <w:rPr>
          <w:rtl/>
        </w:rPr>
      </w:pPr>
    </w:p>
    <w:p w:rsidR="00C92A10" w:rsidRDefault="00C92A10" w:rsidP="00C92A10">
      <w:pPr>
        <w:pStyle w:val="a4"/>
        <w:keepNext/>
        <w:rPr>
          <w:rtl/>
        </w:rPr>
      </w:pPr>
      <w:bookmarkStart w:id="516" w:name="ET_speaker_5111_87"/>
      <w:r w:rsidRPr="00C92A10">
        <w:rPr>
          <w:rStyle w:val="TagStyle"/>
          <w:rtl/>
        </w:rPr>
        <w:t xml:space="preserve"> &lt;&lt; דובר &gt;&gt; </w:t>
      </w:r>
      <w:r>
        <w:rPr>
          <w:rtl/>
        </w:rPr>
        <w:t>איציק שמולי (המחנה הציוני):</w:t>
      </w:r>
      <w:r w:rsidRPr="00C92A10">
        <w:rPr>
          <w:rStyle w:val="TagStyle"/>
          <w:rtl/>
        </w:rPr>
        <w:t xml:space="preserve"> &lt;&lt; דובר &gt;&gt;</w:t>
      </w:r>
      <w:r>
        <w:rPr>
          <w:rtl/>
        </w:rPr>
        <w:t xml:space="preserve"> </w:t>
      </w:r>
      <w:bookmarkEnd w:id="516"/>
    </w:p>
    <w:p w:rsidR="00C92A10" w:rsidRDefault="00C92A10" w:rsidP="00C92A10">
      <w:pPr>
        <w:pStyle w:val="KeepWithNext"/>
        <w:rPr>
          <w:rtl/>
        </w:rPr>
      </w:pPr>
    </w:p>
    <w:p w:rsidR="002550F6" w:rsidRDefault="002550F6" w:rsidP="00A81328">
      <w:pPr>
        <w:rPr>
          <w:rtl/>
        </w:rPr>
      </w:pPr>
      <w:r>
        <w:rPr>
          <w:rFonts w:hint="cs"/>
          <w:rtl/>
        </w:rPr>
        <w:t xml:space="preserve">אני רוצה להעיר משהו. </w:t>
      </w:r>
      <w:r w:rsidR="00C92A10">
        <w:rPr>
          <w:rFonts w:hint="cs"/>
          <w:rtl/>
        </w:rPr>
        <w:t xml:space="preserve">יש הבדל בין מה שאת אומרת ובין מה שחנה </w:t>
      </w:r>
      <w:proofErr w:type="spellStart"/>
      <w:r>
        <w:rPr>
          <w:rFonts w:hint="cs"/>
          <w:rtl/>
        </w:rPr>
        <w:t>וינשטוק</w:t>
      </w:r>
      <w:proofErr w:type="spellEnd"/>
      <w:r>
        <w:rPr>
          <w:rFonts w:hint="cs"/>
          <w:rtl/>
        </w:rPr>
        <w:t xml:space="preserve"> </w:t>
      </w:r>
      <w:proofErr w:type="spellStart"/>
      <w:r>
        <w:rPr>
          <w:rFonts w:hint="cs"/>
          <w:rtl/>
        </w:rPr>
        <w:t>טירי</w:t>
      </w:r>
      <w:proofErr w:type="spellEnd"/>
      <w:r>
        <w:rPr>
          <w:rFonts w:hint="cs"/>
          <w:rtl/>
        </w:rPr>
        <w:t xml:space="preserve"> אמרה, וזה מתייחס אל מה שאמרה היועצת המשפטית לוועדה</w:t>
      </w:r>
      <w:r w:rsidR="00C92A10">
        <w:rPr>
          <w:rFonts w:hint="cs"/>
          <w:rtl/>
        </w:rPr>
        <w:t>.</w:t>
      </w:r>
      <w:r>
        <w:rPr>
          <w:rFonts w:hint="cs"/>
          <w:rtl/>
        </w:rPr>
        <w:t xml:space="preserve"> את כבר </w:t>
      </w:r>
      <w:bookmarkStart w:id="517" w:name="_ETM_Q1_3514812"/>
      <w:bookmarkEnd w:id="517"/>
      <w:r>
        <w:rPr>
          <w:rFonts w:hint="cs"/>
          <w:rtl/>
        </w:rPr>
        <w:t xml:space="preserve">מתייחסת לדיוקים ולהערות קונקרטיות לנוסח הקיים, וזה מקובל עליי. אמר </w:t>
      </w:r>
      <w:bookmarkStart w:id="518" w:name="_ETM_Q1_3521006"/>
      <w:bookmarkEnd w:id="518"/>
      <w:r>
        <w:rPr>
          <w:rFonts w:hint="cs"/>
          <w:rtl/>
        </w:rPr>
        <w:t>יושב-ראש הוועדה, בצדק, הצעות החוק שאנחנו מביאים ה</w:t>
      </w:r>
      <w:r w:rsidR="00A81328">
        <w:rPr>
          <w:rFonts w:hint="cs"/>
          <w:rtl/>
        </w:rPr>
        <w:t>ן</w:t>
      </w:r>
      <w:r>
        <w:rPr>
          <w:rFonts w:hint="cs"/>
          <w:rtl/>
        </w:rPr>
        <w:t xml:space="preserve"> לא </w:t>
      </w:r>
      <w:bookmarkStart w:id="519" w:name="_ETM_Q1_3526272"/>
      <w:bookmarkEnd w:id="519"/>
      <w:r>
        <w:rPr>
          <w:rFonts w:hint="cs"/>
          <w:rtl/>
        </w:rPr>
        <w:t xml:space="preserve">דברי אלוהים חיים. חוכמת השולחן בסוף מביאה לכך שאנחנו מייצרים </w:t>
      </w:r>
      <w:bookmarkStart w:id="520" w:name="_ETM_Q1_3529179"/>
      <w:bookmarkEnd w:id="520"/>
      <w:r>
        <w:rPr>
          <w:rFonts w:hint="cs"/>
          <w:rtl/>
        </w:rPr>
        <w:t xml:space="preserve">את התוצאה הטובה ביותר. אז הערות כאלה בוודאי שיש </w:t>
      </w:r>
      <w:bookmarkStart w:id="521" w:name="_ETM_Q1_3533522"/>
      <w:bookmarkEnd w:id="521"/>
      <w:r>
        <w:rPr>
          <w:rFonts w:hint="cs"/>
          <w:rtl/>
        </w:rPr>
        <w:t xml:space="preserve">להן מקום ובואו נדבר על זה. </w:t>
      </w:r>
    </w:p>
    <w:p w:rsidR="002550F6" w:rsidRDefault="002550F6" w:rsidP="002550F6">
      <w:pPr>
        <w:rPr>
          <w:rtl/>
        </w:rPr>
      </w:pPr>
    </w:p>
    <w:p w:rsidR="002550F6" w:rsidRDefault="002550F6" w:rsidP="002550F6">
      <w:pPr>
        <w:rPr>
          <w:rtl/>
        </w:rPr>
      </w:pPr>
      <w:r>
        <w:rPr>
          <w:rFonts w:hint="cs"/>
          <w:rtl/>
        </w:rPr>
        <w:t xml:space="preserve">אבל עכשיו להגיד, אחרי </w:t>
      </w:r>
      <w:bookmarkStart w:id="522" w:name="_ETM_Q1_3540011"/>
      <w:bookmarkEnd w:id="522"/>
      <w:r>
        <w:rPr>
          <w:rFonts w:hint="cs"/>
          <w:rtl/>
        </w:rPr>
        <w:t xml:space="preserve">שהיו שתי הסתייגויות כלליות בוועדת השרים, שהתגברנו עליהן: ראשית, במובן </w:t>
      </w:r>
      <w:bookmarkStart w:id="523" w:name="_ETM_Q1_3545558"/>
      <w:bookmarkEnd w:id="523"/>
      <w:r>
        <w:rPr>
          <w:rFonts w:hint="cs"/>
          <w:rtl/>
        </w:rPr>
        <w:t xml:space="preserve">מסוים ההתנגשות עם חוק-יסוד: חופש העיסוק. באה שרת המשפטים ואמרה </w:t>
      </w:r>
      <w:bookmarkStart w:id="524" w:name="_ETM_Q1_3549521"/>
      <w:bookmarkEnd w:id="524"/>
      <w:r>
        <w:rPr>
          <w:rFonts w:hint="cs"/>
          <w:rtl/>
        </w:rPr>
        <w:t xml:space="preserve">לי באופן אישי: לא יעזור כלום, אני מעבירה את החוק </w:t>
      </w:r>
      <w:bookmarkStart w:id="525" w:name="_ETM_Q1_3551831"/>
      <w:bookmarkEnd w:id="525"/>
      <w:r>
        <w:rPr>
          <w:rFonts w:hint="cs"/>
          <w:rtl/>
        </w:rPr>
        <w:t xml:space="preserve">כך. זה דבר אחד. </w:t>
      </w:r>
      <w:r w:rsidR="00C92A10">
        <w:rPr>
          <w:rFonts w:hint="cs"/>
          <w:rtl/>
        </w:rPr>
        <w:t>ו</w:t>
      </w:r>
      <w:r>
        <w:rPr>
          <w:rFonts w:hint="cs"/>
          <w:rtl/>
        </w:rPr>
        <w:t>ה</w:t>
      </w:r>
      <w:r w:rsidR="00C92A10">
        <w:rPr>
          <w:rFonts w:hint="cs"/>
          <w:rtl/>
        </w:rPr>
        <w:t xml:space="preserve">דבר </w:t>
      </w:r>
      <w:r>
        <w:rPr>
          <w:rFonts w:hint="cs"/>
          <w:rtl/>
        </w:rPr>
        <w:t>ה</w:t>
      </w:r>
      <w:r w:rsidR="00C92A10">
        <w:rPr>
          <w:rFonts w:hint="cs"/>
          <w:rtl/>
        </w:rPr>
        <w:t>שני</w:t>
      </w:r>
      <w:r>
        <w:rPr>
          <w:rFonts w:hint="cs"/>
          <w:rtl/>
        </w:rPr>
        <w:t xml:space="preserve">, הייתה הערה של בנק ישראל </w:t>
      </w:r>
      <w:r>
        <w:rPr>
          <w:rtl/>
        </w:rPr>
        <w:t>–</w:t>
      </w:r>
      <w:r>
        <w:rPr>
          <w:rFonts w:hint="cs"/>
          <w:rtl/>
        </w:rPr>
        <w:t xml:space="preserve"> ונתתי את התחייבותי, דיברתי על זה קודם </w:t>
      </w:r>
      <w:r>
        <w:rPr>
          <w:rtl/>
        </w:rPr>
        <w:t>–</w:t>
      </w:r>
      <w:r>
        <w:rPr>
          <w:rFonts w:hint="cs"/>
          <w:rtl/>
        </w:rPr>
        <w:t xml:space="preserve"> שאמר: בכל הסיפור של החזרת תשלומים, אנחנו עוד </w:t>
      </w:r>
      <w:bookmarkStart w:id="526" w:name="_ETM_Q1_3563071"/>
      <w:bookmarkEnd w:id="526"/>
      <w:r>
        <w:rPr>
          <w:rFonts w:hint="cs"/>
          <w:rtl/>
        </w:rPr>
        <w:t>לא שם, אז בואו נקדם קודם את מה שיש עליו הסכמה</w:t>
      </w:r>
      <w:r w:rsidR="00C92A10">
        <w:rPr>
          <w:rFonts w:hint="cs"/>
          <w:rtl/>
        </w:rPr>
        <w:t xml:space="preserve">. </w:t>
      </w:r>
      <w:r>
        <w:rPr>
          <w:rFonts w:hint="cs"/>
          <w:rtl/>
        </w:rPr>
        <w:t xml:space="preserve">אז </w:t>
      </w:r>
      <w:r w:rsidR="00C92A10">
        <w:rPr>
          <w:rFonts w:hint="cs"/>
          <w:rtl/>
        </w:rPr>
        <w:t xml:space="preserve">הסכמנו. </w:t>
      </w:r>
    </w:p>
    <w:p w:rsidR="002550F6" w:rsidRDefault="002550F6" w:rsidP="002550F6">
      <w:pPr>
        <w:rPr>
          <w:rtl/>
        </w:rPr>
      </w:pPr>
      <w:bookmarkStart w:id="527" w:name="_ETM_Q1_3568915"/>
      <w:bookmarkEnd w:id="527"/>
    </w:p>
    <w:p w:rsidR="00C92A10" w:rsidRDefault="00C92A10" w:rsidP="00A81328">
      <w:pPr>
        <w:rPr>
          <w:rtl/>
        </w:rPr>
      </w:pPr>
      <w:bookmarkStart w:id="528" w:name="_ETM_Q1_3569182"/>
      <w:bookmarkEnd w:id="528"/>
      <w:r>
        <w:rPr>
          <w:rFonts w:hint="cs"/>
          <w:rtl/>
        </w:rPr>
        <w:t xml:space="preserve">יש הבדל בין הערות לנוסח, ואפשר כמובן לפתוח את זה, </w:t>
      </w:r>
      <w:r w:rsidR="002550F6">
        <w:rPr>
          <w:rFonts w:hint="cs"/>
          <w:rtl/>
        </w:rPr>
        <w:t xml:space="preserve">ורצוי לפתוח את זה, </w:t>
      </w:r>
      <w:r>
        <w:rPr>
          <w:rFonts w:hint="cs"/>
          <w:rtl/>
        </w:rPr>
        <w:t>ובין להגיד</w:t>
      </w:r>
      <w:r w:rsidR="002550F6">
        <w:rPr>
          <w:rFonts w:hint="cs"/>
          <w:rtl/>
        </w:rPr>
        <w:t xml:space="preserve"> עכשיו</w:t>
      </w:r>
      <w:r>
        <w:rPr>
          <w:rFonts w:hint="cs"/>
          <w:rtl/>
        </w:rPr>
        <w:t xml:space="preserve">: </w:t>
      </w:r>
      <w:r w:rsidR="002550F6">
        <w:rPr>
          <w:rFonts w:hint="cs"/>
          <w:rtl/>
        </w:rPr>
        <w:t xml:space="preserve">לא, בואו נכין הצעת חוק </w:t>
      </w:r>
      <w:bookmarkStart w:id="529" w:name="_ETM_Q1_3576302"/>
      <w:bookmarkEnd w:id="529"/>
      <w:r w:rsidR="002550F6">
        <w:rPr>
          <w:rFonts w:hint="cs"/>
          <w:rtl/>
        </w:rPr>
        <w:t>חדשה, או נוסח חדש שהממשלה כולה תהיה מהודקת סביבו</w:t>
      </w:r>
      <w:r>
        <w:rPr>
          <w:rFonts w:hint="cs"/>
          <w:rtl/>
        </w:rPr>
        <w:t>. אני פוחד שעד שנצליח לגבש את ההסכמה של הממשלה</w:t>
      </w:r>
      <w:r w:rsidR="002550F6">
        <w:rPr>
          <w:rFonts w:hint="cs"/>
          <w:rtl/>
        </w:rPr>
        <w:t xml:space="preserve">, החוק אולי יהיה מהודק אבל הכנסת </w:t>
      </w:r>
      <w:proofErr w:type="spellStart"/>
      <w:r w:rsidR="002550F6">
        <w:rPr>
          <w:rFonts w:hint="cs"/>
          <w:rtl/>
        </w:rPr>
        <w:t>תתפזר</w:t>
      </w:r>
      <w:proofErr w:type="spellEnd"/>
      <w:r w:rsidR="002550F6">
        <w:rPr>
          <w:rFonts w:hint="cs"/>
          <w:rtl/>
        </w:rPr>
        <w:t xml:space="preserve">. </w:t>
      </w:r>
    </w:p>
    <w:p w:rsidR="00C92A10" w:rsidRDefault="00C92A10" w:rsidP="00C92A10">
      <w:pPr>
        <w:rPr>
          <w:rtl/>
        </w:rPr>
      </w:pPr>
    </w:p>
    <w:p w:rsidR="00C92A10" w:rsidRDefault="00C92A10" w:rsidP="00C92A10">
      <w:pPr>
        <w:pStyle w:val="af6"/>
        <w:keepNext/>
        <w:rPr>
          <w:rtl/>
        </w:rPr>
      </w:pPr>
      <w:bookmarkStart w:id="530" w:name="ET_yor_4637_90"/>
      <w:r w:rsidRPr="00C92A10">
        <w:rPr>
          <w:rStyle w:val="TagStyle"/>
          <w:rtl/>
        </w:rPr>
        <w:t xml:space="preserve"> &lt;&lt; יור &gt;&gt; </w:t>
      </w:r>
      <w:r>
        <w:rPr>
          <w:rtl/>
        </w:rPr>
        <w:t>היו"ר איתן כבל:</w:t>
      </w:r>
      <w:r w:rsidRPr="00C92A10">
        <w:rPr>
          <w:rStyle w:val="TagStyle"/>
          <w:rtl/>
        </w:rPr>
        <w:t xml:space="preserve"> &lt;&lt; יור &gt;&gt;</w:t>
      </w:r>
      <w:r>
        <w:rPr>
          <w:rtl/>
        </w:rPr>
        <w:t xml:space="preserve"> </w:t>
      </w:r>
      <w:bookmarkEnd w:id="530"/>
    </w:p>
    <w:p w:rsidR="00C92A10" w:rsidRDefault="00C92A10" w:rsidP="00C92A10">
      <w:pPr>
        <w:pStyle w:val="KeepWithNext"/>
        <w:rPr>
          <w:rtl/>
        </w:rPr>
      </w:pPr>
    </w:p>
    <w:p w:rsidR="00BD2D0A" w:rsidRDefault="00BD2D0A" w:rsidP="00BD2D0A">
      <w:pPr>
        <w:rPr>
          <w:rtl/>
        </w:rPr>
      </w:pPr>
      <w:r>
        <w:rPr>
          <w:rFonts w:hint="cs"/>
          <w:rtl/>
        </w:rPr>
        <w:t xml:space="preserve">הילה </w:t>
      </w:r>
      <w:proofErr w:type="spellStart"/>
      <w:r>
        <w:rPr>
          <w:rFonts w:hint="cs"/>
          <w:rtl/>
        </w:rPr>
        <w:t>דוידוביץ</w:t>
      </w:r>
      <w:proofErr w:type="spellEnd"/>
      <w:r>
        <w:rPr>
          <w:rFonts w:hint="cs"/>
          <w:rtl/>
        </w:rPr>
        <w:t xml:space="preserve">, אני חושב </w:t>
      </w:r>
      <w:bookmarkStart w:id="531" w:name="_ETM_Q1_3592232"/>
      <w:bookmarkEnd w:id="531"/>
      <w:r>
        <w:rPr>
          <w:rFonts w:hint="cs"/>
          <w:rtl/>
        </w:rPr>
        <w:t xml:space="preserve">שאני מדבר באופן ברור, ואת כבר ותיקה פה ויודעת שאנחנו </w:t>
      </w:r>
      <w:bookmarkStart w:id="532" w:name="_ETM_Q1_3594975"/>
      <w:bookmarkEnd w:id="532"/>
      <w:r>
        <w:rPr>
          <w:rFonts w:hint="cs"/>
          <w:rtl/>
        </w:rPr>
        <w:t xml:space="preserve">יודעים להסתכל על הדברים עין בעין. </w:t>
      </w:r>
      <w:r w:rsidR="00C92A10">
        <w:rPr>
          <w:rFonts w:hint="cs"/>
          <w:rtl/>
        </w:rPr>
        <w:t>אני חוזר ואומר את הדברים שלי</w:t>
      </w:r>
      <w:r>
        <w:rPr>
          <w:rFonts w:hint="cs"/>
          <w:rtl/>
        </w:rPr>
        <w:t>:</w:t>
      </w:r>
      <w:r w:rsidR="00C92A10">
        <w:rPr>
          <w:rFonts w:hint="cs"/>
          <w:rtl/>
        </w:rPr>
        <w:t xml:space="preserve"> אני מתכוון להצביע </w:t>
      </w:r>
      <w:r>
        <w:rPr>
          <w:rFonts w:hint="cs"/>
          <w:rtl/>
        </w:rPr>
        <w:t xml:space="preserve">היום </w:t>
      </w:r>
      <w:r w:rsidR="00C92A10">
        <w:rPr>
          <w:rFonts w:hint="cs"/>
          <w:rtl/>
        </w:rPr>
        <w:t xml:space="preserve">על הצעת החוק. </w:t>
      </w:r>
      <w:r>
        <w:rPr>
          <w:rFonts w:hint="cs"/>
          <w:rtl/>
        </w:rPr>
        <w:t xml:space="preserve">נעבור עכשיו ונקרא את הסעיפים, ואם יש הערות – מיכאל </w:t>
      </w:r>
      <w:proofErr w:type="spellStart"/>
      <w:r>
        <w:rPr>
          <w:rFonts w:hint="cs"/>
          <w:rtl/>
        </w:rPr>
        <w:t>אטלן</w:t>
      </w:r>
      <w:proofErr w:type="spellEnd"/>
      <w:r>
        <w:rPr>
          <w:rFonts w:hint="cs"/>
          <w:rtl/>
        </w:rPr>
        <w:t xml:space="preserve">, </w:t>
      </w:r>
      <w:r w:rsidR="00C92A10">
        <w:rPr>
          <w:rFonts w:hint="cs"/>
          <w:rtl/>
        </w:rPr>
        <w:t>הודעתי קבל עם ועולם</w:t>
      </w:r>
      <w:r>
        <w:rPr>
          <w:rFonts w:hint="cs"/>
          <w:rtl/>
        </w:rPr>
        <w:t xml:space="preserve"> שאנחנו נעשה גם, ואדאג שהצוות ביחד אתך ינסה</w:t>
      </w:r>
      <w:r w:rsidR="00C92A10">
        <w:rPr>
          <w:rFonts w:hint="cs"/>
          <w:rtl/>
        </w:rPr>
        <w:t xml:space="preserve">, כפי שעשיתם עד עכשיו, </w:t>
      </w:r>
      <w:r>
        <w:rPr>
          <w:rFonts w:hint="cs"/>
          <w:rtl/>
        </w:rPr>
        <w:t xml:space="preserve">במסגרת הזאת לראות איפה אפשר לתקן, </w:t>
      </w:r>
      <w:r w:rsidR="00C92A10">
        <w:rPr>
          <w:rFonts w:hint="cs"/>
          <w:rtl/>
        </w:rPr>
        <w:t xml:space="preserve">גם בעקבות הדיון </w:t>
      </w:r>
      <w:r>
        <w:rPr>
          <w:rFonts w:hint="cs"/>
          <w:rtl/>
        </w:rPr>
        <w:t xml:space="preserve">שנערך </w:t>
      </w:r>
      <w:r w:rsidR="00C92A10">
        <w:rPr>
          <w:rFonts w:hint="cs"/>
          <w:rtl/>
        </w:rPr>
        <w:t xml:space="preserve">היום </w:t>
      </w:r>
      <w:r>
        <w:rPr>
          <w:rFonts w:hint="cs"/>
          <w:rtl/>
        </w:rPr>
        <w:t xml:space="preserve">שעלו בו כמה נקודות. </w:t>
      </w:r>
    </w:p>
    <w:p w:rsidR="00BD2D0A" w:rsidRDefault="00BD2D0A" w:rsidP="00BD2D0A">
      <w:pPr>
        <w:rPr>
          <w:rtl/>
        </w:rPr>
      </w:pPr>
    </w:p>
    <w:p w:rsidR="00BD2D0A" w:rsidRDefault="00C92A10" w:rsidP="00BD2D0A">
      <w:pPr>
        <w:rPr>
          <w:rtl/>
        </w:rPr>
      </w:pPr>
      <w:r>
        <w:rPr>
          <w:rFonts w:hint="cs"/>
          <w:rtl/>
        </w:rPr>
        <w:t>יש כאן שתי נקודות מרכזיות</w:t>
      </w:r>
      <w:r w:rsidR="00BD2D0A">
        <w:rPr>
          <w:rFonts w:hint="cs"/>
          <w:rtl/>
        </w:rPr>
        <w:t xml:space="preserve"> שנובעות מתוך </w:t>
      </w:r>
      <w:bookmarkStart w:id="533" w:name="_ETM_Q1_3630935"/>
      <w:bookmarkEnd w:id="533"/>
      <w:r w:rsidR="00BD2D0A">
        <w:rPr>
          <w:rFonts w:hint="cs"/>
          <w:rtl/>
        </w:rPr>
        <w:t>השיח על העניין, וזה מתחבר אל כרטיסי האשראי.</w:t>
      </w:r>
    </w:p>
    <w:p w:rsidR="00BD2D0A" w:rsidRDefault="00BD2D0A" w:rsidP="00BD2D0A">
      <w:pPr>
        <w:rPr>
          <w:rtl/>
        </w:rPr>
      </w:pPr>
    </w:p>
    <w:p w:rsidR="00C92A10" w:rsidRDefault="00BD2D0A" w:rsidP="00BD2D0A">
      <w:pPr>
        <w:rPr>
          <w:rtl/>
        </w:rPr>
      </w:pPr>
      <w:r>
        <w:rPr>
          <w:rFonts w:hint="cs"/>
          <w:rtl/>
        </w:rPr>
        <w:t>נקודה אחת היא</w:t>
      </w:r>
      <w:r w:rsidR="00C92A10">
        <w:rPr>
          <w:rFonts w:hint="cs"/>
          <w:rtl/>
        </w:rPr>
        <w:t xml:space="preserve"> מתי עוצרים, </w:t>
      </w:r>
      <w:r>
        <w:rPr>
          <w:rFonts w:hint="cs"/>
          <w:rtl/>
        </w:rPr>
        <w:t xml:space="preserve">באיזה שלב אומרים: עכשיו אני עוצר, </w:t>
      </w:r>
      <w:r w:rsidR="00C92A10">
        <w:rPr>
          <w:rFonts w:hint="cs"/>
          <w:rtl/>
        </w:rPr>
        <w:t xml:space="preserve">ומה הכלים שיש להם. יכול להיות שהחוק הזה לא יודע לתת את כל הפתרונות. יכול להיות שנגיד שבמסגרת תיקון החוק הזה </w:t>
      </w:r>
      <w:r>
        <w:rPr>
          <w:rFonts w:hint="cs"/>
          <w:rtl/>
        </w:rPr>
        <w:t xml:space="preserve">אנחנו יודעים </w:t>
      </w:r>
      <w:bookmarkStart w:id="534" w:name="_ETM_Q1_3651240"/>
      <w:bookmarkEnd w:id="534"/>
      <w:r w:rsidR="00C92A10">
        <w:rPr>
          <w:rFonts w:hint="cs"/>
          <w:rtl/>
        </w:rPr>
        <w:t>לתת א'</w:t>
      </w:r>
      <w:r>
        <w:rPr>
          <w:rFonts w:hint="cs"/>
          <w:rtl/>
        </w:rPr>
        <w:t>,</w:t>
      </w:r>
      <w:r w:rsidR="00C92A10">
        <w:rPr>
          <w:rFonts w:hint="cs"/>
          <w:rtl/>
        </w:rPr>
        <w:t xml:space="preserve"> ב'</w:t>
      </w:r>
      <w:r>
        <w:rPr>
          <w:rFonts w:hint="cs"/>
          <w:rtl/>
        </w:rPr>
        <w:t>,</w:t>
      </w:r>
      <w:r w:rsidR="00C92A10">
        <w:rPr>
          <w:rFonts w:hint="cs"/>
          <w:rtl/>
        </w:rPr>
        <w:t xml:space="preserve"> ג' ויואיל בנק ישראל</w:t>
      </w:r>
      <w:r>
        <w:rPr>
          <w:rFonts w:hint="cs"/>
          <w:rtl/>
        </w:rPr>
        <w:t>, תואיל הרשות להגנת הצרכן ולסחר הוגן</w:t>
      </w:r>
      <w:r w:rsidR="00C92A10">
        <w:rPr>
          <w:rFonts w:hint="cs"/>
          <w:rtl/>
        </w:rPr>
        <w:t xml:space="preserve"> להביא </w:t>
      </w:r>
      <w:r>
        <w:rPr>
          <w:rFonts w:hint="cs"/>
          <w:rtl/>
        </w:rPr>
        <w:t>את ה</w:t>
      </w:r>
      <w:r w:rsidR="00C92A10">
        <w:rPr>
          <w:rFonts w:hint="cs"/>
          <w:rtl/>
        </w:rPr>
        <w:t xml:space="preserve">תיקונים </w:t>
      </w:r>
      <w:r>
        <w:rPr>
          <w:rFonts w:hint="cs"/>
          <w:rtl/>
        </w:rPr>
        <w:t>ה</w:t>
      </w:r>
      <w:r w:rsidR="00C92A10">
        <w:rPr>
          <w:rFonts w:hint="cs"/>
          <w:rtl/>
        </w:rPr>
        <w:t>משלימים</w:t>
      </w:r>
      <w:r>
        <w:rPr>
          <w:rFonts w:hint="cs"/>
          <w:rtl/>
        </w:rPr>
        <w:t xml:space="preserve"> במסגרת חוק </w:t>
      </w:r>
      <w:bookmarkStart w:id="535" w:name="_ETM_Q1_3664768"/>
      <w:bookmarkEnd w:id="535"/>
      <w:r>
        <w:rPr>
          <w:rFonts w:hint="cs"/>
          <w:rtl/>
        </w:rPr>
        <w:t>כזה או במסגרת תיקון אחר</w:t>
      </w:r>
      <w:r w:rsidR="00C92A10">
        <w:rPr>
          <w:rFonts w:hint="cs"/>
          <w:rtl/>
        </w:rPr>
        <w:t xml:space="preserve">. </w:t>
      </w:r>
    </w:p>
    <w:p w:rsidR="00C92A10" w:rsidRDefault="00C92A10" w:rsidP="00C92A10">
      <w:pPr>
        <w:rPr>
          <w:rtl/>
        </w:rPr>
      </w:pPr>
    </w:p>
    <w:p w:rsidR="00C92A10" w:rsidRDefault="00C92A10" w:rsidP="00C92A10">
      <w:pPr>
        <w:rPr>
          <w:rtl/>
        </w:rPr>
      </w:pPr>
      <w:r>
        <w:rPr>
          <w:rFonts w:hint="cs"/>
          <w:rtl/>
        </w:rPr>
        <w:t xml:space="preserve">יש נושא נוסף, </w:t>
      </w:r>
      <w:r w:rsidR="00BD2D0A">
        <w:rPr>
          <w:rFonts w:hint="cs"/>
          <w:rtl/>
        </w:rPr>
        <w:t xml:space="preserve">שאני לא בטוח שאני </w:t>
      </w:r>
      <w:bookmarkStart w:id="536" w:name="_ETM_Q1_3669804"/>
      <w:bookmarkEnd w:id="536"/>
      <w:r w:rsidR="00BD2D0A">
        <w:rPr>
          <w:rFonts w:hint="cs"/>
          <w:rtl/>
        </w:rPr>
        <w:t xml:space="preserve">יודע לתת לו פתרון, </w:t>
      </w:r>
      <w:r>
        <w:rPr>
          <w:rFonts w:hint="cs"/>
          <w:rtl/>
        </w:rPr>
        <w:t>וכבר שמעתי את איציק שמולי אומר שהוא</w:t>
      </w:r>
      <w:r w:rsidR="00BD2D0A">
        <w:rPr>
          <w:rFonts w:hint="cs"/>
          <w:rtl/>
        </w:rPr>
        <w:t xml:space="preserve"> לא יודע לתת בשלב הזה </w:t>
      </w:r>
      <w:bookmarkStart w:id="537" w:name="_ETM_Q1_3673398"/>
      <w:bookmarkEnd w:id="537"/>
      <w:r w:rsidR="00BD2D0A">
        <w:rPr>
          <w:rFonts w:hint="cs"/>
          <w:rtl/>
        </w:rPr>
        <w:t>מענה</w:t>
      </w:r>
      <w:r>
        <w:rPr>
          <w:rFonts w:hint="cs"/>
          <w:rtl/>
        </w:rPr>
        <w:t xml:space="preserve">, </w:t>
      </w:r>
      <w:r w:rsidR="00BD2D0A">
        <w:rPr>
          <w:rFonts w:hint="cs"/>
          <w:rtl/>
        </w:rPr>
        <w:t>האם בחוק הזה או לא בחוק הזה, ב</w:t>
      </w:r>
      <w:r>
        <w:rPr>
          <w:rFonts w:hint="cs"/>
          <w:rtl/>
        </w:rPr>
        <w:t>עניין השבת הכספים.</w:t>
      </w:r>
    </w:p>
    <w:p w:rsidR="00C92A10" w:rsidRDefault="00C92A10" w:rsidP="00C92A10">
      <w:pPr>
        <w:rPr>
          <w:rtl/>
        </w:rPr>
      </w:pPr>
    </w:p>
    <w:p w:rsidR="00C92A10" w:rsidRDefault="00C92A10" w:rsidP="00C92A10">
      <w:pPr>
        <w:pStyle w:val="a4"/>
        <w:keepNext/>
        <w:rPr>
          <w:rtl/>
        </w:rPr>
      </w:pPr>
      <w:bookmarkStart w:id="538" w:name="ET_speaker_5111_91"/>
      <w:r w:rsidRPr="00C92A10">
        <w:rPr>
          <w:rStyle w:val="TagStyle"/>
          <w:rtl/>
        </w:rPr>
        <w:t xml:space="preserve"> &lt;&lt; דובר &gt;&gt; </w:t>
      </w:r>
      <w:r>
        <w:rPr>
          <w:rtl/>
        </w:rPr>
        <w:t>איציק שמולי (המחנה הציוני):</w:t>
      </w:r>
      <w:r w:rsidRPr="00C92A10">
        <w:rPr>
          <w:rStyle w:val="TagStyle"/>
          <w:rtl/>
        </w:rPr>
        <w:t xml:space="preserve"> &lt;&lt; דובר &gt;&gt;</w:t>
      </w:r>
      <w:r>
        <w:rPr>
          <w:rtl/>
        </w:rPr>
        <w:t xml:space="preserve"> </w:t>
      </w:r>
      <w:bookmarkEnd w:id="538"/>
    </w:p>
    <w:p w:rsidR="00C92A10" w:rsidRDefault="00C92A10" w:rsidP="00C92A10">
      <w:pPr>
        <w:pStyle w:val="KeepWithNext"/>
        <w:rPr>
          <w:rtl/>
        </w:rPr>
      </w:pPr>
    </w:p>
    <w:p w:rsidR="00C92A10" w:rsidRDefault="00C92A10" w:rsidP="00C92A10">
      <w:pPr>
        <w:rPr>
          <w:rtl/>
        </w:rPr>
      </w:pPr>
      <w:r>
        <w:rPr>
          <w:rFonts w:hint="cs"/>
          <w:rtl/>
        </w:rPr>
        <w:t>אני מבחינתי תומך. בנק ישראל אומר שהוא לא.</w:t>
      </w:r>
    </w:p>
    <w:p w:rsidR="00BD2D0A" w:rsidRDefault="00BD2D0A" w:rsidP="00C92A10">
      <w:pPr>
        <w:rPr>
          <w:rtl/>
        </w:rPr>
      </w:pPr>
    </w:p>
    <w:p w:rsidR="00BD2D0A" w:rsidRDefault="00BD2D0A" w:rsidP="00BD2D0A">
      <w:pPr>
        <w:pStyle w:val="af6"/>
        <w:keepNext/>
        <w:rPr>
          <w:rtl/>
        </w:rPr>
      </w:pPr>
      <w:r>
        <w:rPr>
          <w:rtl/>
        </w:rPr>
        <w:t>היו"ר איתן כבל:</w:t>
      </w:r>
    </w:p>
    <w:p w:rsidR="00BD2D0A" w:rsidRDefault="00BD2D0A" w:rsidP="00BD2D0A">
      <w:pPr>
        <w:pStyle w:val="KeepWithNext"/>
        <w:rPr>
          <w:rtl/>
        </w:rPr>
      </w:pPr>
    </w:p>
    <w:p w:rsidR="00BD2D0A" w:rsidRDefault="00BD2D0A" w:rsidP="00BD2D0A">
      <w:pPr>
        <w:rPr>
          <w:rtl/>
        </w:rPr>
      </w:pPr>
      <w:r>
        <w:rPr>
          <w:rFonts w:hint="cs"/>
          <w:rtl/>
        </w:rPr>
        <w:t>ברור לי. רק</w:t>
      </w:r>
      <w:bookmarkStart w:id="539" w:name="_ETM_Q1_3684748"/>
      <w:bookmarkEnd w:id="539"/>
      <w:r>
        <w:rPr>
          <w:rFonts w:hint="cs"/>
          <w:rtl/>
        </w:rPr>
        <w:t xml:space="preserve"> אני אומר: זאת שאלה כבדה. </w:t>
      </w:r>
    </w:p>
    <w:p w:rsidR="00C92A10" w:rsidRDefault="00C92A10" w:rsidP="00C92A10">
      <w:pPr>
        <w:rPr>
          <w:rtl/>
        </w:rPr>
      </w:pPr>
    </w:p>
    <w:p w:rsidR="00C92A10" w:rsidRDefault="00C92A10" w:rsidP="00C92A10">
      <w:pPr>
        <w:pStyle w:val="a4"/>
        <w:keepNext/>
        <w:rPr>
          <w:rtl/>
        </w:rPr>
      </w:pPr>
      <w:bookmarkStart w:id="540" w:name="ET_speaker_5068_92"/>
      <w:r w:rsidRPr="00C92A10">
        <w:rPr>
          <w:rStyle w:val="TagStyle"/>
          <w:rtl/>
        </w:rPr>
        <w:t xml:space="preserve"> &lt;&lt; דובר &gt;&gt; </w:t>
      </w:r>
      <w:r>
        <w:rPr>
          <w:rtl/>
        </w:rPr>
        <w:t>קארין אלהרר (יש עתיד):</w:t>
      </w:r>
      <w:r w:rsidRPr="00C92A10">
        <w:rPr>
          <w:rStyle w:val="TagStyle"/>
          <w:rtl/>
        </w:rPr>
        <w:t xml:space="preserve"> &lt;&lt; דובר &gt;&gt;</w:t>
      </w:r>
      <w:r>
        <w:rPr>
          <w:rtl/>
        </w:rPr>
        <w:t xml:space="preserve"> </w:t>
      </w:r>
      <w:bookmarkEnd w:id="540"/>
    </w:p>
    <w:p w:rsidR="00C92A10" w:rsidRDefault="00C92A10" w:rsidP="00C92A10">
      <w:pPr>
        <w:pStyle w:val="KeepWithNext"/>
        <w:rPr>
          <w:rtl/>
        </w:rPr>
      </w:pPr>
    </w:p>
    <w:p w:rsidR="00C92A10" w:rsidRDefault="00BD2D0A" w:rsidP="00C92A10">
      <w:pPr>
        <w:rPr>
          <w:rtl/>
        </w:rPr>
      </w:pPr>
      <w:r>
        <w:rPr>
          <w:rFonts w:hint="cs"/>
          <w:rtl/>
        </w:rPr>
        <w:t>בסדר, אבל בואו נ</w:t>
      </w:r>
      <w:r w:rsidR="00C92A10">
        <w:rPr>
          <w:rFonts w:hint="cs"/>
          <w:rtl/>
        </w:rPr>
        <w:t>כניס רגל בדלת.</w:t>
      </w:r>
    </w:p>
    <w:p w:rsidR="00C92A10" w:rsidRDefault="00C92A10" w:rsidP="00C92A10">
      <w:pPr>
        <w:rPr>
          <w:rtl/>
        </w:rPr>
      </w:pPr>
    </w:p>
    <w:p w:rsidR="00C92A10" w:rsidRDefault="00C92A10" w:rsidP="00C92A10">
      <w:pPr>
        <w:pStyle w:val="af6"/>
        <w:keepNext/>
        <w:rPr>
          <w:rtl/>
        </w:rPr>
      </w:pPr>
      <w:bookmarkStart w:id="541" w:name="ET_yor_4637_93"/>
      <w:r w:rsidRPr="00C92A10">
        <w:rPr>
          <w:rStyle w:val="TagStyle"/>
          <w:rtl/>
        </w:rPr>
        <w:t xml:space="preserve"> &lt;&lt; יור &gt;&gt; </w:t>
      </w:r>
      <w:r>
        <w:rPr>
          <w:rtl/>
        </w:rPr>
        <w:t>היו"ר איתן כבל:</w:t>
      </w:r>
      <w:r w:rsidRPr="00C92A10">
        <w:rPr>
          <w:rStyle w:val="TagStyle"/>
          <w:rtl/>
        </w:rPr>
        <w:t xml:space="preserve"> &lt;&lt; יור &gt;&gt;</w:t>
      </w:r>
      <w:r>
        <w:rPr>
          <w:rtl/>
        </w:rPr>
        <w:t xml:space="preserve"> </w:t>
      </w:r>
      <w:bookmarkEnd w:id="541"/>
    </w:p>
    <w:p w:rsidR="00C92A10" w:rsidRDefault="00C92A10" w:rsidP="00C92A10">
      <w:pPr>
        <w:pStyle w:val="KeepWithNext"/>
        <w:rPr>
          <w:rtl/>
        </w:rPr>
      </w:pPr>
    </w:p>
    <w:p w:rsidR="00C92A10" w:rsidRDefault="00BD2D0A" w:rsidP="00A81328">
      <w:pPr>
        <w:rPr>
          <w:rtl/>
        </w:rPr>
      </w:pPr>
      <w:r>
        <w:rPr>
          <w:rFonts w:hint="cs"/>
          <w:rtl/>
        </w:rPr>
        <w:t xml:space="preserve">לקראת הדיון הבא, אני אומר את זה לך אדוני ואני </w:t>
      </w:r>
      <w:bookmarkStart w:id="542" w:name="_ETM_Q1_3694699"/>
      <w:bookmarkEnd w:id="542"/>
      <w:r>
        <w:rPr>
          <w:rFonts w:hint="cs"/>
          <w:rtl/>
        </w:rPr>
        <w:t xml:space="preserve">אומר למכובדים כאן, </w:t>
      </w:r>
      <w:r w:rsidR="00C92A10">
        <w:rPr>
          <w:rFonts w:hint="cs"/>
          <w:rtl/>
        </w:rPr>
        <w:t xml:space="preserve">ארצה לדעת האם אפשר יהיה בכלל </w:t>
      </w:r>
      <w:r>
        <w:rPr>
          <w:rFonts w:hint="cs"/>
          <w:rtl/>
        </w:rPr>
        <w:t xml:space="preserve">להתחיל לחשוב על תיקון של השבת כספים </w:t>
      </w:r>
      <w:bookmarkStart w:id="543" w:name="_ETM_Q1_3704638"/>
      <w:bookmarkEnd w:id="543"/>
      <w:r w:rsidR="00C92A10">
        <w:rPr>
          <w:rFonts w:hint="cs"/>
          <w:rtl/>
        </w:rPr>
        <w:t xml:space="preserve">במסגרת הצעת החוק הזאת, או שאנחנו </w:t>
      </w:r>
      <w:r>
        <w:rPr>
          <w:rFonts w:hint="cs"/>
          <w:rtl/>
        </w:rPr>
        <w:t xml:space="preserve">כבר </w:t>
      </w:r>
      <w:r w:rsidR="00C92A10">
        <w:rPr>
          <w:rFonts w:hint="cs"/>
          <w:rtl/>
        </w:rPr>
        <w:t>אומרים</w:t>
      </w:r>
      <w:r>
        <w:rPr>
          <w:rFonts w:hint="cs"/>
          <w:rtl/>
        </w:rPr>
        <w:t xml:space="preserve"> מלכתחילה</w:t>
      </w:r>
      <w:r w:rsidR="00C92A10">
        <w:rPr>
          <w:rFonts w:hint="cs"/>
          <w:rtl/>
        </w:rPr>
        <w:t>: יש בעיה</w:t>
      </w:r>
      <w:r>
        <w:rPr>
          <w:rFonts w:hint="cs"/>
          <w:rtl/>
        </w:rPr>
        <w:t>,</w:t>
      </w:r>
      <w:r w:rsidR="00C92A10">
        <w:rPr>
          <w:rFonts w:hint="cs"/>
          <w:rtl/>
        </w:rPr>
        <w:t xml:space="preserve"> </w:t>
      </w:r>
      <w:r>
        <w:rPr>
          <w:rFonts w:hint="cs"/>
          <w:rtl/>
        </w:rPr>
        <w:t xml:space="preserve">אני לא רוצה לבזבז סתם את זמן הוועדה </w:t>
      </w:r>
      <w:bookmarkStart w:id="544" w:name="_ETM_Q1_3711878"/>
      <w:bookmarkEnd w:id="544"/>
      <w:r>
        <w:rPr>
          <w:rFonts w:hint="cs"/>
          <w:rtl/>
        </w:rPr>
        <w:t xml:space="preserve">כי </w:t>
      </w:r>
      <w:r w:rsidR="00C92A10">
        <w:rPr>
          <w:rFonts w:hint="cs"/>
          <w:rtl/>
        </w:rPr>
        <w:t>זאת החלטה משפטית</w:t>
      </w:r>
      <w:r>
        <w:rPr>
          <w:rFonts w:hint="cs"/>
          <w:rtl/>
        </w:rPr>
        <w:t xml:space="preserve">, היא לא </w:t>
      </w:r>
      <w:r w:rsidR="00C92A10">
        <w:rPr>
          <w:rFonts w:hint="cs"/>
          <w:rtl/>
        </w:rPr>
        <w:t xml:space="preserve">עניין של רצון טוב של </w:t>
      </w:r>
      <w:r>
        <w:rPr>
          <w:rFonts w:hint="cs"/>
          <w:rtl/>
        </w:rPr>
        <w:t xml:space="preserve">היועצת המשפטית או רצון טוב שלי </w:t>
      </w:r>
      <w:bookmarkStart w:id="545" w:name="_ETM_Q1_3721871"/>
      <w:bookmarkEnd w:id="545"/>
      <w:r>
        <w:rPr>
          <w:rFonts w:hint="cs"/>
          <w:rtl/>
        </w:rPr>
        <w:t xml:space="preserve">או של מי שיושב סביב השולחן הזה, יש לזה גם הפניות משפטיות מקצועיות שצריך לתת </w:t>
      </w:r>
      <w:bookmarkStart w:id="546" w:name="_ETM_Q1_3725905"/>
      <w:bookmarkEnd w:id="546"/>
      <w:r>
        <w:rPr>
          <w:rFonts w:hint="cs"/>
          <w:rtl/>
        </w:rPr>
        <w:t xml:space="preserve">עליהן את הדעת, זה הכול. </w:t>
      </w:r>
    </w:p>
    <w:p w:rsidR="00BD2D0A" w:rsidRDefault="00BD2D0A" w:rsidP="00BD2D0A">
      <w:pPr>
        <w:rPr>
          <w:rtl/>
        </w:rPr>
      </w:pPr>
    </w:p>
    <w:p w:rsidR="00BD2D0A" w:rsidRDefault="00BD2D0A" w:rsidP="00BD2D0A">
      <w:pPr>
        <w:rPr>
          <w:rtl/>
        </w:rPr>
      </w:pPr>
      <w:r>
        <w:rPr>
          <w:rFonts w:hint="cs"/>
          <w:rtl/>
        </w:rPr>
        <w:t xml:space="preserve">לכן אני ממשיך את ההקראה. </w:t>
      </w:r>
      <w:bookmarkStart w:id="547" w:name="_ETM_Q1_3731417"/>
      <w:bookmarkEnd w:id="547"/>
    </w:p>
    <w:p w:rsidR="00C92A10" w:rsidRDefault="00C92A10" w:rsidP="00C92A10">
      <w:pPr>
        <w:rPr>
          <w:rtl/>
        </w:rPr>
      </w:pPr>
    </w:p>
    <w:p w:rsidR="00C92A10" w:rsidRDefault="00C92A10" w:rsidP="00C92A10">
      <w:pPr>
        <w:pStyle w:val="a4"/>
        <w:keepNext/>
        <w:rPr>
          <w:rtl/>
        </w:rPr>
      </w:pPr>
      <w:bookmarkStart w:id="548" w:name="ET_speaker_אתי_בנדלר_94"/>
      <w:r w:rsidRPr="00C92A10">
        <w:rPr>
          <w:rStyle w:val="TagStyle"/>
          <w:rtl/>
        </w:rPr>
        <w:t xml:space="preserve"> &lt;&lt; דובר &gt;&gt; </w:t>
      </w:r>
      <w:r>
        <w:rPr>
          <w:rtl/>
        </w:rPr>
        <w:t>אתי בנדלר:</w:t>
      </w:r>
      <w:r w:rsidRPr="00C92A10">
        <w:rPr>
          <w:rStyle w:val="TagStyle"/>
          <w:rtl/>
        </w:rPr>
        <w:t xml:space="preserve"> &lt;&lt; דובר &gt;&gt;</w:t>
      </w:r>
      <w:r>
        <w:rPr>
          <w:rtl/>
        </w:rPr>
        <w:t xml:space="preserve"> </w:t>
      </w:r>
      <w:bookmarkEnd w:id="548"/>
    </w:p>
    <w:p w:rsidR="00C92A10" w:rsidRDefault="00C92A10" w:rsidP="00C92A10">
      <w:pPr>
        <w:pStyle w:val="KeepWithNext"/>
        <w:rPr>
          <w:rtl/>
        </w:rPr>
      </w:pPr>
    </w:p>
    <w:p w:rsidR="00C92A10" w:rsidRDefault="00BD2D0A" w:rsidP="00C92A10">
      <w:pPr>
        <w:rPr>
          <w:rtl/>
        </w:rPr>
      </w:pPr>
      <w:r>
        <w:rPr>
          <w:rFonts w:hint="cs"/>
          <w:rtl/>
        </w:rPr>
        <w:t xml:space="preserve">עדיין לא שמעתי את כל ההערות לסעיף הזה. </w:t>
      </w:r>
    </w:p>
    <w:p w:rsidR="00C92A10" w:rsidRDefault="00C92A10" w:rsidP="00C92A10">
      <w:pPr>
        <w:rPr>
          <w:rtl/>
        </w:rPr>
      </w:pPr>
    </w:p>
    <w:p w:rsidR="00C92A10" w:rsidRDefault="00C92A10" w:rsidP="00C92A10">
      <w:pPr>
        <w:pStyle w:val="af9"/>
        <w:keepNext/>
        <w:rPr>
          <w:rtl/>
        </w:rPr>
      </w:pPr>
      <w:bookmarkStart w:id="549" w:name="ET_guest_645428_95"/>
      <w:r w:rsidRPr="00C92A10">
        <w:rPr>
          <w:rStyle w:val="TagStyle"/>
          <w:rtl/>
        </w:rPr>
        <w:t xml:space="preserve"> &lt;&lt; אורח &gt;&gt; </w:t>
      </w:r>
      <w:r>
        <w:rPr>
          <w:rtl/>
        </w:rPr>
        <w:t xml:space="preserve">מיכאל </w:t>
      </w:r>
      <w:proofErr w:type="spellStart"/>
      <w:r>
        <w:rPr>
          <w:rtl/>
        </w:rPr>
        <w:t>אטלן</w:t>
      </w:r>
      <w:proofErr w:type="spellEnd"/>
      <w:r>
        <w:rPr>
          <w:rtl/>
        </w:rPr>
        <w:t>:</w:t>
      </w:r>
      <w:r w:rsidRPr="00C92A10">
        <w:rPr>
          <w:rStyle w:val="TagStyle"/>
          <w:rtl/>
        </w:rPr>
        <w:t xml:space="preserve"> &lt;&lt; אורח &gt;&gt;</w:t>
      </w:r>
      <w:r>
        <w:rPr>
          <w:rtl/>
        </w:rPr>
        <w:t xml:space="preserve"> </w:t>
      </w:r>
      <w:bookmarkEnd w:id="549"/>
    </w:p>
    <w:p w:rsidR="00C92A10" w:rsidRDefault="00C92A10" w:rsidP="00C92A10">
      <w:pPr>
        <w:pStyle w:val="KeepWithNext"/>
        <w:rPr>
          <w:rtl/>
        </w:rPr>
      </w:pPr>
    </w:p>
    <w:p w:rsidR="00C92A10" w:rsidRDefault="00C92A10" w:rsidP="007D0CFF">
      <w:pPr>
        <w:rPr>
          <w:rtl/>
        </w:rPr>
      </w:pPr>
      <w:r>
        <w:rPr>
          <w:rFonts w:hint="cs"/>
          <w:rtl/>
        </w:rPr>
        <w:t>אנחנו בעצם מוזמנים לשמור את ההערות שלנו</w:t>
      </w:r>
      <w:r w:rsidR="00BD2D0A">
        <w:rPr>
          <w:rFonts w:hint="cs"/>
          <w:rtl/>
        </w:rPr>
        <w:t xml:space="preserve"> לשלב הבא. </w:t>
      </w:r>
    </w:p>
    <w:p w:rsidR="00DC521D" w:rsidRDefault="00DC521D" w:rsidP="007D0CFF">
      <w:pPr>
        <w:rPr>
          <w:rtl/>
        </w:rPr>
      </w:pPr>
    </w:p>
    <w:p w:rsidR="00DC521D" w:rsidRDefault="00DC521D" w:rsidP="00DC521D">
      <w:pPr>
        <w:pStyle w:val="a4"/>
        <w:keepNext/>
        <w:rPr>
          <w:rtl/>
        </w:rPr>
      </w:pPr>
      <w:r>
        <w:rPr>
          <w:rtl/>
        </w:rPr>
        <w:t>איציק שמולי (המחנה הציוני):</w:t>
      </w:r>
    </w:p>
    <w:p w:rsidR="00DC521D" w:rsidRDefault="00DC521D" w:rsidP="00DC521D">
      <w:pPr>
        <w:pStyle w:val="KeepWithNext"/>
        <w:rPr>
          <w:rtl/>
        </w:rPr>
      </w:pPr>
    </w:p>
    <w:p w:rsidR="00DC521D" w:rsidRDefault="00DC521D" w:rsidP="00DC521D">
      <w:pPr>
        <w:rPr>
          <w:rtl/>
        </w:rPr>
      </w:pPr>
      <w:r>
        <w:rPr>
          <w:rFonts w:hint="cs"/>
          <w:rtl/>
        </w:rPr>
        <w:t xml:space="preserve">אנחנו לא לפני הקריאה השנייה והשלישית, אנחנו בהכנה לקריאה הראשונה. </w:t>
      </w:r>
      <w:bookmarkStart w:id="550" w:name="_ETM_Q1_3739627"/>
      <w:bookmarkEnd w:id="550"/>
    </w:p>
    <w:p w:rsidR="00DC521D" w:rsidRDefault="00DC521D" w:rsidP="00DC521D">
      <w:pPr>
        <w:rPr>
          <w:rtl/>
        </w:rPr>
      </w:pPr>
    </w:p>
    <w:p w:rsidR="00DC521D" w:rsidRDefault="00DC521D" w:rsidP="00DC521D">
      <w:pPr>
        <w:pStyle w:val="af9"/>
        <w:keepNext/>
        <w:rPr>
          <w:rtl/>
        </w:rPr>
      </w:pPr>
      <w:r>
        <w:rPr>
          <w:rtl/>
        </w:rPr>
        <w:t xml:space="preserve">מיכאל </w:t>
      </w:r>
      <w:proofErr w:type="spellStart"/>
      <w:r>
        <w:rPr>
          <w:rtl/>
        </w:rPr>
        <w:t>אטלן</w:t>
      </w:r>
      <w:proofErr w:type="spellEnd"/>
      <w:r>
        <w:rPr>
          <w:rtl/>
        </w:rPr>
        <w:t>:</w:t>
      </w:r>
    </w:p>
    <w:p w:rsidR="00DC521D" w:rsidRDefault="00DC521D" w:rsidP="00DC521D">
      <w:pPr>
        <w:pStyle w:val="KeepWithNext"/>
        <w:rPr>
          <w:rtl/>
        </w:rPr>
      </w:pPr>
    </w:p>
    <w:p w:rsidR="00DC521D" w:rsidRDefault="00DC521D" w:rsidP="00DC521D">
      <w:pPr>
        <w:rPr>
          <w:rtl/>
        </w:rPr>
      </w:pPr>
      <w:r>
        <w:rPr>
          <w:rFonts w:hint="cs"/>
          <w:rtl/>
        </w:rPr>
        <w:t xml:space="preserve">אבל יש פה מתח בין הבקשה להערות - - - </w:t>
      </w:r>
    </w:p>
    <w:p w:rsidR="00DC521D" w:rsidRDefault="00DC521D" w:rsidP="00DC521D">
      <w:pPr>
        <w:rPr>
          <w:rtl/>
        </w:rPr>
      </w:pPr>
    </w:p>
    <w:p w:rsidR="00DC521D" w:rsidRDefault="00DC521D" w:rsidP="00DC521D">
      <w:pPr>
        <w:pStyle w:val="af6"/>
        <w:keepNext/>
        <w:rPr>
          <w:rtl/>
        </w:rPr>
      </w:pPr>
      <w:r>
        <w:rPr>
          <w:rtl/>
        </w:rPr>
        <w:t>היו"ר איתן כבל:</w:t>
      </w:r>
    </w:p>
    <w:p w:rsidR="00DC521D" w:rsidRDefault="00DC521D" w:rsidP="00DC521D">
      <w:pPr>
        <w:pStyle w:val="KeepWithNext"/>
        <w:rPr>
          <w:rtl/>
        </w:rPr>
      </w:pPr>
    </w:p>
    <w:p w:rsidR="00DC521D" w:rsidRDefault="00DC521D" w:rsidP="00DC521D">
      <w:pPr>
        <w:rPr>
          <w:rtl/>
        </w:rPr>
      </w:pPr>
      <w:r>
        <w:rPr>
          <w:rFonts w:hint="cs"/>
          <w:rtl/>
        </w:rPr>
        <w:t>אין שום מתח.</w:t>
      </w:r>
    </w:p>
    <w:p w:rsidR="00C92A10" w:rsidRDefault="00C92A10" w:rsidP="00C92A10">
      <w:pPr>
        <w:rPr>
          <w:rtl/>
        </w:rPr>
      </w:pPr>
    </w:p>
    <w:p w:rsidR="00C92A10" w:rsidRDefault="00C92A10" w:rsidP="00C92A10">
      <w:pPr>
        <w:pStyle w:val="a4"/>
        <w:keepNext/>
        <w:rPr>
          <w:rtl/>
        </w:rPr>
      </w:pPr>
      <w:bookmarkStart w:id="551" w:name="ET_speaker_אתי_בנדלר_96"/>
      <w:r w:rsidRPr="00C92A10">
        <w:rPr>
          <w:rStyle w:val="TagStyle"/>
          <w:rtl/>
        </w:rPr>
        <w:t xml:space="preserve"> &lt;&lt; דובר &gt;&gt; </w:t>
      </w:r>
      <w:r>
        <w:rPr>
          <w:rtl/>
        </w:rPr>
        <w:t>אתי בנדלר:</w:t>
      </w:r>
      <w:r w:rsidRPr="00C92A10">
        <w:rPr>
          <w:rStyle w:val="TagStyle"/>
          <w:rtl/>
        </w:rPr>
        <w:t xml:space="preserve"> &lt;&lt; דובר &gt;&gt;</w:t>
      </w:r>
      <w:r>
        <w:rPr>
          <w:rtl/>
        </w:rPr>
        <w:t xml:space="preserve"> </w:t>
      </w:r>
      <w:bookmarkEnd w:id="551"/>
    </w:p>
    <w:p w:rsidR="00C92A10" w:rsidRDefault="00C92A10" w:rsidP="00C92A10">
      <w:pPr>
        <w:pStyle w:val="KeepWithNext"/>
        <w:rPr>
          <w:rtl/>
        </w:rPr>
      </w:pPr>
    </w:p>
    <w:p w:rsidR="00C92A10" w:rsidRDefault="00C92A10" w:rsidP="001C5433">
      <w:pPr>
        <w:rPr>
          <w:rtl/>
        </w:rPr>
      </w:pPr>
      <w:r>
        <w:rPr>
          <w:rFonts w:hint="cs"/>
          <w:rtl/>
        </w:rPr>
        <w:t>ממש אין שום מתח. אתם מציעים תיקון בחוק אחר</w:t>
      </w:r>
      <w:r w:rsidR="00DC521D">
        <w:rPr>
          <w:rFonts w:hint="cs"/>
          <w:rtl/>
        </w:rPr>
        <w:t xml:space="preserve">, בחוק הגנת הצרכן, לעגן עוד כל מיני </w:t>
      </w:r>
      <w:bookmarkStart w:id="552" w:name="_ETM_Q1_3752545"/>
      <w:bookmarkEnd w:id="552"/>
      <w:r w:rsidR="00DC521D">
        <w:rPr>
          <w:rFonts w:hint="cs"/>
          <w:rtl/>
        </w:rPr>
        <w:t>דברים</w:t>
      </w:r>
      <w:r>
        <w:rPr>
          <w:rFonts w:hint="cs"/>
          <w:rtl/>
        </w:rPr>
        <w:t xml:space="preserve">. </w:t>
      </w:r>
      <w:r w:rsidR="00DC521D">
        <w:rPr>
          <w:rFonts w:hint="cs"/>
          <w:rtl/>
        </w:rPr>
        <w:t xml:space="preserve">מה שאני מבקשת כרגע, </w:t>
      </w:r>
      <w:r>
        <w:rPr>
          <w:rFonts w:hint="cs"/>
          <w:rtl/>
        </w:rPr>
        <w:t xml:space="preserve">מה שמוצע עכשיו הוא תיקון לחוק כרטיסי </w:t>
      </w:r>
      <w:r w:rsidR="001C5433">
        <w:rPr>
          <w:rFonts w:hint="cs"/>
          <w:rtl/>
        </w:rPr>
        <w:t>חיוב</w:t>
      </w:r>
      <w:r>
        <w:rPr>
          <w:rFonts w:hint="cs"/>
          <w:rtl/>
        </w:rPr>
        <w:t>. האם יש לכם הצעות</w:t>
      </w:r>
      <w:r w:rsidR="001C5433">
        <w:rPr>
          <w:rFonts w:hint="cs"/>
          <w:rtl/>
        </w:rPr>
        <w:t xml:space="preserve"> קונקרטיות כרגע לנוסח שמופיע פה, </w:t>
      </w:r>
      <w:bookmarkStart w:id="553" w:name="_ETM_Q1_3764932"/>
      <w:bookmarkEnd w:id="553"/>
      <w:r w:rsidR="001C5433">
        <w:rPr>
          <w:rFonts w:hint="cs"/>
          <w:rtl/>
        </w:rPr>
        <w:t>שלפחות לקרא</w:t>
      </w:r>
      <w:r w:rsidR="00A81328">
        <w:rPr>
          <w:rFonts w:hint="cs"/>
          <w:rtl/>
        </w:rPr>
        <w:t>ת הקריאה הראשונה אפשר יהיה לתקן?</w:t>
      </w:r>
    </w:p>
    <w:p w:rsidR="001C5433" w:rsidRDefault="001C5433" w:rsidP="001C5433">
      <w:pPr>
        <w:rPr>
          <w:rtl/>
        </w:rPr>
      </w:pPr>
    </w:p>
    <w:p w:rsidR="001C5433" w:rsidRDefault="001C5433" w:rsidP="001C5433">
      <w:pPr>
        <w:pStyle w:val="af6"/>
        <w:keepNext/>
        <w:rPr>
          <w:rtl/>
        </w:rPr>
      </w:pPr>
      <w:r>
        <w:rPr>
          <w:rtl/>
        </w:rPr>
        <w:t>היו"ר איתן כבל:</w:t>
      </w:r>
    </w:p>
    <w:p w:rsidR="001C5433" w:rsidRDefault="001C5433" w:rsidP="001C5433">
      <w:pPr>
        <w:pStyle w:val="KeepWithNext"/>
        <w:rPr>
          <w:rtl/>
        </w:rPr>
      </w:pPr>
    </w:p>
    <w:p w:rsidR="001C5433" w:rsidRDefault="001C5433" w:rsidP="001C5433">
      <w:pPr>
        <w:rPr>
          <w:rtl/>
        </w:rPr>
      </w:pPr>
      <w:r>
        <w:rPr>
          <w:rFonts w:hint="cs"/>
          <w:rtl/>
        </w:rPr>
        <w:t xml:space="preserve">לתקן, זה הכול. פשוט </w:t>
      </w:r>
      <w:bookmarkStart w:id="554" w:name="_ETM_Q1_3767178"/>
      <w:bookmarkEnd w:id="554"/>
      <w:r>
        <w:rPr>
          <w:rFonts w:hint="cs"/>
          <w:rtl/>
        </w:rPr>
        <w:t>מאוד. היא מדברת בעברית.</w:t>
      </w:r>
    </w:p>
    <w:p w:rsidR="00C92A10" w:rsidRDefault="00C92A10" w:rsidP="00C92A10">
      <w:pPr>
        <w:rPr>
          <w:rtl/>
        </w:rPr>
      </w:pPr>
    </w:p>
    <w:p w:rsidR="00C92A10" w:rsidRDefault="00C92A10" w:rsidP="00C92A10">
      <w:pPr>
        <w:pStyle w:val="af9"/>
        <w:keepNext/>
        <w:rPr>
          <w:rtl/>
        </w:rPr>
      </w:pPr>
      <w:bookmarkStart w:id="555" w:name="ET_guest_786130_97"/>
      <w:r w:rsidRPr="00C92A10">
        <w:rPr>
          <w:rStyle w:val="TagStyle"/>
          <w:rtl/>
        </w:rPr>
        <w:t xml:space="preserve"> &lt;&lt; אורח &gt;&gt; </w:t>
      </w:r>
      <w:r>
        <w:rPr>
          <w:rtl/>
        </w:rPr>
        <w:t xml:space="preserve">חן </w:t>
      </w:r>
      <w:proofErr w:type="spellStart"/>
      <w:r>
        <w:rPr>
          <w:rtl/>
        </w:rPr>
        <w:t>פליישר</w:t>
      </w:r>
      <w:proofErr w:type="spellEnd"/>
      <w:r>
        <w:rPr>
          <w:rtl/>
        </w:rPr>
        <w:t>:</w:t>
      </w:r>
      <w:r w:rsidRPr="00C92A10">
        <w:rPr>
          <w:rStyle w:val="TagStyle"/>
          <w:rtl/>
        </w:rPr>
        <w:t xml:space="preserve"> &lt;&lt; אורח &gt;&gt;</w:t>
      </w:r>
      <w:r>
        <w:rPr>
          <w:rtl/>
        </w:rPr>
        <w:t xml:space="preserve"> </w:t>
      </w:r>
      <w:bookmarkEnd w:id="555"/>
    </w:p>
    <w:p w:rsidR="00C92A10" w:rsidRDefault="00C92A10" w:rsidP="00C92A10">
      <w:pPr>
        <w:pStyle w:val="KeepWithNext"/>
        <w:rPr>
          <w:rtl/>
        </w:rPr>
      </w:pPr>
    </w:p>
    <w:p w:rsidR="00C92A10" w:rsidRDefault="00C92A10" w:rsidP="001C5433">
      <w:pPr>
        <w:rPr>
          <w:rtl/>
        </w:rPr>
      </w:pPr>
      <w:r>
        <w:rPr>
          <w:rFonts w:hint="cs"/>
          <w:rtl/>
        </w:rPr>
        <w:t>אני רוצה להתייחס</w:t>
      </w:r>
      <w:r w:rsidR="001C5433">
        <w:rPr>
          <w:rFonts w:hint="cs"/>
          <w:rtl/>
        </w:rPr>
        <w:t xml:space="preserve"> לעצם העובדה שזה תיקון לחוק כרטיסי </w:t>
      </w:r>
      <w:bookmarkStart w:id="556" w:name="_ETM_Q1_3772943"/>
      <w:bookmarkEnd w:id="556"/>
      <w:r w:rsidR="001C5433">
        <w:rPr>
          <w:rFonts w:hint="cs"/>
          <w:rtl/>
        </w:rPr>
        <w:t>חיוב</w:t>
      </w:r>
      <w:r>
        <w:rPr>
          <w:rFonts w:hint="cs"/>
          <w:rtl/>
        </w:rPr>
        <w:t xml:space="preserve">. ממש בשעה זאת בוועדת הרפורמות </w:t>
      </w:r>
      <w:r w:rsidR="001C5433">
        <w:rPr>
          <w:rFonts w:hint="cs"/>
          <w:rtl/>
        </w:rPr>
        <w:t xml:space="preserve">מקודמת הצעת חוק שירותי תשלום, שהתיקון העקיף הראשון שלה </w:t>
      </w:r>
      <w:r>
        <w:rPr>
          <w:rFonts w:hint="cs"/>
          <w:rtl/>
        </w:rPr>
        <w:t xml:space="preserve">הוא ביטול חוק כרטיסי חיוב. </w:t>
      </w:r>
      <w:r w:rsidR="001C5433">
        <w:rPr>
          <w:rFonts w:hint="cs"/>
          <w:rtl/>
        </w:rPr>
        <w:t xml:space="preserve">מאחר </w:t>
      </w:r>
      <w:bookmarkStart w:id="557" w:name="_ETM_Q1_3788264"/>
      <w:bookmarkEnd w:id="557"/>
      <w:r w:rsidR="001C5433">
        <w:rPr>
          <w:rFonts w:hint="cs"/>
          <w:rtl/>
        </w:rPr>
        <w:t xml:space="preserve">שאנחנו לא רוצים לאבד את ההישג שיהיה בוועדה כאן, לכן ההצעה שלנו היא כבר להכניס את זה לחוק הגנת הצרכן. </w:t>
      </w:r>
    </w:p>
    <w:p w:rsidR="00C92A10" w:rsidRDefault="00C92A10" w:rsidP="00C92A10">
      <w:pPr>
        <w:rPr>
          <w:rtl/>
        </w:rPr>
      </w:pPr>
    </w:p>
    <w:p w:rsidR="00C92A10" w:rsidRDefault="00C92A10" w:rsidP="00C92A10">
      <w:pPr>
        <w:pStyle w:val="a4"/>
        <w:keepNext/>
        <w:rPr>
          <w:rtl/>
        </w:rPr>
      </w:pPr>
      <w:bookmarkStart w:id="558" w:name="ET_speaker_אתי_בנדלר_98"/>
      <w:r w:rsidRPr="00C92A10">
        <w:rPr>
          <w:rStyle w:val="TagStyle"/>
          <w:rtl/>
        </w:rPr>
        <w:t xml:space="preserve"> &lt;&lt; דובר &gt;&gt; </w:t>
      </w:r>
      <w:r>
        <w:rPr>
          <w:rtl/>
        </w:rPr>
        <w:t>אתי בנדלר:</w:t>
      </w:r>
      <w:r w:rsidRPr="00C92A10">
        <w:rPr>
          <w:rStyle w:val="TagStyle"/>
          <w:rtl/>
        </w:rPr>
        <w:t xml:space="preserve"> &lt;&lt; דובר &gt;&gt;</w:t>
      </w:r>
      <w:r>
        <w:rPr>
          <w:rtl/>
        </w:rPr>
        <w:t xml:space="preserve"> </w:t>
      </w:r>
      <w:bookmarkEnd w:id="558"/>
    </w:p>
    <w:p w:rsidR="00C92A10" w:rsidRDefault="00C92A10" w:rsidP="00C92A10">
      <w:pPr>
        <w:pStyle w:val="KeepWithNext"/>
        <w:rPr>
          <w:rtl/>
        </w:rPr>
      </w:pPr>
    </w:p>
    <w:p w:rsidR="00C92A10" w:rsidRDefault="001C5433" w:rsidP="00E86392">
      <w:pPr>
        <w:rPr>
          <w:rtl/>
        </w:rPr>
      </w:pPr>
      <w:r>
        <w:rPr>
          <w:rFonts w:hint="cs"/>
          <w:rtl/>
        </w:rPr>
        <w:t xml:space="preserve">יש לי תשובה ברורה מאוד לעניין הזה. אתמול </w:t>
      </w:r>
      <w:r w:rsidR="00C92A10">
        <w:rPr>
          <w:rFonts w:hint="cs"/>
          <w:rtl/>
        </w:rPr>
        <w:t xml:space="preserve">לקחתי את הצעת חוק </w:t>
      </w:r>
      <w:r w:rsidR="00E86392">
        <w:rPr>
          <w:rFonts w:hint="cs"/>
          <w:rtl/>
        </w:rPr>
        <w:t xml:space="preserve">שירותי תשלום </w:t>
      </w:r>
      <w:r w:rsidR="00C92A10">
        <w:rPr>
          <w:rFonts w:hint="cs"/>
          <w:rtl/>
        </w:rPr>
        <w:t xml:space="preserve">לידיי. </w:t>
      </w:r>
      <w:r>
        <w:rPr>
          <w:rFonts w:hint="cs"/>
          <w:rtl/>
        </w:rPr>
        <w:t xml:space="preserve">קודם כול, </w:t>
      </w:r>
      <w:r w:rsidR="00C92A10">
        <w:rPr>
          <w:rFonts w:hint="cs"/>
          <w:rtl/>
        </w:rPr>
        <w:t xml:space="preserve">יש שם תקווה </w:t>
      </w:r>
      <w:r>
        <w:rPr>
          <w:rFonts w:hint="cs"/>
          <w:rtl/>
        </w:rPr>
        <w:t xml:space="preserve">גדולה מאוד להספיק לסיים את הדיון בהצעת </w:t>
      </w:r>
      <w:bookmarkStart w:id="559" w:name="_ETM_Q1_3801691"/>
      <w:bookmarkEnd w:id="559"/>
      <w:r>
        <w:rPr>
          <w:rFonts w:hint="cs"/>
          <w:rtl/>
        </w:rPr>
        <w:t xml:space="preserve">החוק הזאת עוד לפני שהכנסת מתפזרת, </w:t>
      </w:r>
      <w:r w:rsidR="00C92A10">
        <w:rPr>
          <w:rFonts w:hint="cs"/>
          <w:rtl/>
        </w:rPr>
        <w:t>במועד זה או אחר. לצורך העניין אני מוכנה לצאת מתוך הנחה</w:t>
      </w:r>
      <w:r>
        <w:rPr>
          <w:rFonts w:hint="cs"/>
          <w:rtl/>
        </w:rPr>
        <w:t xml:space="preserve"> שגם יצליחו לעשות</w:t>
      </w:r>
      <w:bookmarkStart w:id="560" w:name="_ETM_Q1_3810102"/>
      <w:bookmarkEnd w:id="560"/>
      <w:r>
        <w:rPr>
          <w:rFonts w:hint="cs"/>
          <w:rtl/>
        </w:rPr>
        <w:t xml:space="preserve"> את זה, דבר שאיננו מובטח</w:t>
      </w:r>
      <w:r w:rsidR="00C92A10">
        <w:rPr>
          <w:rFonts w:hint="cs"/>
          <w:rtl/>
        </w:rPr>
        <w:t xml:space="preserve">. כידוע לתקן הצעת חוק אי אפשר. </w:t>
      </w:r>
      <w:r>
        <w:rPr>
          <w:rFonts w:hint="cs"/>
          <w:rtl/>
        </w:rPr>
        <w:t xml:space="preserve">יכולים לתקן רק חוק שהתקבל. </w:t>
      </w:r>
      <w:r w:rsidR="00C92A10">
        <w:rPr>
          <w:rFonts w:hint="cs"/>
          <w:rtl/>
        </w:rPr>
        <w:t>בהנחה שהחוק יתקבל במועד לא ידוע</w:t>
      </w:r>
      <w:r>
        <w:rPr>
          <w:rFonts w:hint="cs"/>
          <w:rtl/>
        </w:rPr>
        <w:t xml:space="preserve"> לקראת יציאת הכנסת לפגרה</w:t>
      </w:r>
      <w:r w:rsidR="00C92A10">
        <w:rPr>
          <w:rFonts w:hint="cs"/>
          <w:rtl/>
        </w:rPr>
        <w:t>, מה שאתם מציעים</w:t>
      </w:r>
      <w:r w:rsidR="00E86392">
        <w:rPr>
          <w:rFonts w:hint="cs"/>
          <w:rtl/>
        </w:rPr>
        <w:t xml:space="preserve"> הוא </w:t>
      </w:r>
      <w:r w:rsidR="00C92A10">
        <w:rPr>
          <w:rFonts w:hint="cs"/>
          <w:rtl/>
        </w:rPr>
        <w:t>שאנחנו לא נ</w:t>
      </w:r>
      <w:r>
        <w:rPr>
          <w:rFonts w:hint="cs"/>
          <w:rtl/>
        </w:rPr>
        <w:t>צ</w:t>
      </w:r>
      <w:r w:rsidR="00C92A10">
        <w:rPr>
          <w:rFonts w:hint="cs"/>
          <w:rtl/>
        </w:rPr>
        <w:t>ליח</w:t>
      </w:r>
      <w:r>
        <w:rPr>
          <w:rFonts w:hint="cs"/>
          <w:rtl/>
        </w:rPr>
        <w:t xml:space="preserve"> לעשות שום דבר עם הצעת החוק </w:t>
      </w:r>
      <w:r w:rsidR="00E86392">
        <w:rPr>
          <w:rFonts w:hint="cs"/>
          <w:rtl/>
        </w:rPr>
        <w:t>שלפנינו</w:t>
      </w:r>
      <w:r>
        <w:rPr>
          <w:rFonts w:hint="cs"/>
          <w:rtl/>
        </w:rPr>
        <w:t xml:space="preserve">. </w:t>
      </w:r>
    </w:p>
    <w:p w:rsidR="00C92A10" w:rsidRDefault="00C92A10" w:rsidP="00C92A10">
      <w:pPr>
        <w:rPr>
          <w:rtl/>
        </w:rPr>
      </w:pPr>
    </w:p>
    <w:p w:rsidR="00C92A10" w:rsidRDefault="00C92A10" w:rsidP="00C92A10">
      <w:pPr>
        <w:pStyle w:val="af9"/>
        <w:keepNext/>
        <w:rPr>
          <w:rtl/>
        </w:rPr>
      </w:pPr>
      <w:bookmarkStart w:id="561" w:name="ET_guest_786130_99"/>
      <w:r w:rsidRPr="00C92A10">
        <w:rPr>
          <w:rStyle w:val="TagStyle"/>
          <w:rtl/>
        </w:rPr>
        <w:t xml:space="preserve"> &lt;&lt; אורח &gt;&gt; </w:t>
      </w:r>
      <w:r>
        <w:rPr>
          <w:rtl/>
        </w:rPr>
        <w:t xml:space="preserve">חן </w:t>
      </w:r>
      <w:proofErr w:type="spellStart"/>
      <w:r>
        <w:rPr>
          <w:rtl/>
        </w:rPr>
        <w:t>פליישר</w:t>
      </w:r>
      <w:proofErr w:type="spellEnd"/>
      <w:r>
        <w:rPr>
          <w:rtl/>
        </w:rPr>
        <w:t>:</w:t>
      </w:r>
      <w:r w:rsidRPr="00C92A10">
        <w:rPr>
          <w:rStyle w:val="TagStyle"/>
          <w:rtl/>
        </w:rPr>
        <w:t xml:space="preserve"> &lt;&lt; אורח &gt;&gt;</w:t>
      </w:r>
      <w:r>
        <w:rPr>
          <w:rtl/>
        </w:rPr>
        <w:t xml:space="preserve"> </w:t>
      </w:r>
      <w:bookmarkEnd w:id="561"/>
    </w:p>
    <w:p w:rsidR="00C92A10" w:rsidRDefault="00C92A10" w:rsidP="00C92A10">
      <w:pPr>
        <w:pStyle w:val="KeepWithNext"/>
        <w:rPr>
          <w:rtl/>
        </w:rPr>
      </w:pPr>
    </w:p>
    <w:p w:rsidR="00C92A10" w:rsidRDefault="001C5433" w:rsidP="001C5433">
      <w:pPr>
        <w:rPr>
          <w:rtl/>
        </w:rPr>
      </w:pPr>
      <w:r>
        <w:rPr>
          <w:rFonts w:hint="cs"/>
          <w:rtl/>
        </w:rPr>
        <w:t xml:space="preserve">לא, </w:t>
      </w:r>
      <w:r w:rsidR="00C92A10">
        <w:rPr>
          <w:rFonts w:hint="cs"/>
          <w:rtl/>
        </w:rPr>
        <w:t>אני מציע</w:t>
      </w:r>
      <w:r w:rsidR="00E86392">
        <w:rPr>
          <w:rFonts w:hint="cs"/>
          <w:rtl/>
        </w:rPr>
        <w:t>ה</w:t>
      </w:r>
      <w:r w:rsidR="00C92A10">
        <w:rPr>
          <w:rFonts w:hint="cs"/>
          <w:rtl/>
        </w:rPr>
        <w:t xml:space="preserve"> שנעשה שני נוסחים, גם וגם</w:t>
      </w:r>
      <w:r>
        <w:rPr>
          <w:rFonts w:hint="cs"/>
          <w:rtl/>
        </w:rPr>
        <w:t xml:space="preserve">, על מנת שכאשר </w:t>
      </w:r>
      <w:r w:rsidR="00E86392">
        <w:rPr>
          <w:rFonts w:hint="cs"/>
          <w:rtl/>
        </w:rPr>
        <w:t xml:space="preserve">זה </w:t>
      </w:r>
      <w:r>
        <w:rPr>
          <w:rFonts w:hint="cs"/>
          <w:rtl/>
        </w:rPr>
        <w:t xml:space="preserve">יהיה בחוק שירותי </w:t>
      </w:r>
      <w:bookmarkStart w:id="562" w:name="_ETM_Q1_3836763"/>
      <w:bookmarkEnd w:id="562"/>
      <w:r>
        <w:rPr>
          <w:rFonts w:hint="cs"/>
          <w:rtl/>
        </w:rPr>
        <w:t>תשלום לא נאבד את זה</w:t>
      </w:r>
      <w:r w:rsidR="00C92A10">
        <w:rPr>
          <w:rFonts w:hint="cs"/>
          <w:rtl/>
        </w:rPr>
        <w:t>.</w:t>
      </w:r>
    </w:p>
    <w:p w:rsidR="00C92A10" w:rsidRDefault="00C92A10" w:rsidP="00C92A10">
      <w:pPr>
        <w:rPr>
          <w:rtl/>
        </w:rPr>
      </w:pPr>
    </w:p>
    <w:p w:rsidR="00C92A10" w:rsidRDefault="00C92A10" w:rsidP="00C92A10">
      <w:pPr>
        <w:pStyle w:val="a4"/>
        <w:keepNext/>
        <w:rPr>
          <w:rtl/>
        </w:rPr>
      </w:pPr>
      <w:bookmarkStart w:id="563" w:name="ET_speaker_אתי_בנדלר_100"/>
      <w:r w:rsidRPr="00C92A10">
        <w:rPr>
          <w:rStyle w:val="TagStyle"/>
          <w:rtl/>
        </w:rPr>
        <w:t xml:space="preserve"> &lt;&lt; דובר &gt;&gt; </w:t>
      </w:r>
      <w:r>
        <w:rPr>
          <w:rtl/>
        </w:rPr>
        <w:t>אתי בנדלר:</w:t>
      </w:r>
      <w:r w:rsidRPr="00C92A10">
        <w:rPr>
          <w:rStyle w:val="TagStyle"/>
          <w:rtl/>
        </w:rPr>
        <w:t xml:space="preserve"> &lt;&lt; דובר &gt;&gt;</w:t>
      </w:r>
      <w:r>
        <w:rPr>
          <w:rtl/>
        </w:rPr>
        <w:t xml:space="preserve"> </w:t>
      </w:r>
      <w:bookmarkEnd w:id="563"/>
    </w:p>
    <w:p w:rsidR="00C92A10" w:rsidRDefault="00C92A10" w:rsidP="00C92A10">
      <w:pPr>
        <w:pStyle w:val="KeepWithNext"/>
        <w:rPr>
          <w:rtl/>
        </w:rPr>
      </w:pPr>
    </w:p>
    <w:p w:rsidR="00C92A10" w:rsidRDefault="00C92A10" w:rsidP="00C92A10">
      <w:pPr>
        <w:rPr>
          <w:rtl/>
        </w:rPr>
      </w:pPr>
      <w:r>
        <w:rPr>
          <w:rFonts w:hint="cs"/>
          <w:rtl/>
        </w:rPr>
        <w:t xml:space="preserve">אני </w:t>
      </w:r>
      <w:r w:rsidR="001C5433">
        <w:rPr>
          <w:rFonts w:hint="cs"/>
          <w:rtl/>
        </w:rPr>
        <w:t xml:space="preserve">כרגע </w:t>
      </w:r>
      <w:r>
        <w:rPr>
          <w:rFonts w:hint="cs"/>
          <w:rtl/>
        </w:rPr>
        <w:t>לא יודעת</w:t>
      </w:r>
      <w:r w:rsidR="001C5433">
        <w:rPr>
          <w:rFonts w:hint="cs"/>
          <w:rtl/>
        </w:rPr>
        <w:t xml:space="preserve"> לעשות נוסח לתיקון הצעת חוק </w:t>
      </w:r>
      <w:bookmarkStart w:id="564" w:name="_ETM_Q1_3841305"/>
      <w:bookmarkEnd w:id="564"/>
      <w:r w:rsidR="001C5433">
        <w:rPr>
          <w:rFonts w:hint="cs"/>
          <w:rtl/>
        </w:rPr>
        <w:t xml:space="preserve">שעדיין הדיונים בקשר אליה מתקיימים. זה דבר אחד. </w:t>
      </w:r>
    </w:p>
    <w:p w:rsidR="001C5433" w:rsidRDefault="001C5433" w:rsidP="00C92A10">
      <w:pPr>
        <w:rPr>
          <w:rtl/>
        </w:rPr>
      </w:pPr>
    </w:p>
    <w:p w:rsidR="00C92A10" w:rsidRDefault="001C5433" w:rsidP="001C5433">
      <w:pPr>
        <w:rPr>
          <w:rtl/>
        </w:rPr>
      </w:pPr>
      <w:r>
        <w:rPr>
          <w:rFonts w:hint="cs"/>
          <w:rtl/>
        </w:rPr>
        <w:t xml:space="preserve">דבר שני, </w:t>
      </w:r>
      <w:r w:rsidR="00C92A10">
        <w:rPr>
          <w:rFonts w:hint="cs"/>
          <w:rtl/>
        </w:rPr>
        <w:t>בהתאם למוצע באותה</w:t>
      </w:r>
      <w:r>
        <w:rPr>
          <w:rFonts w:hint="cs"/>
          <w:rtl/>
        </w:rPr>
        <w:t xml:space="preserve"> הצעת חוק</w:t>
      </w:r>
      <w:r w:rsidR="00C92A10">
        <w:rPr>
          <w:rFonts w:hint="cs"/>
          <w:rtl/>
        </w:rPr>
        <w:t>,</w:t>
      </w:r>
      <w:r>
        <w:rPr>
          <w:rFonts w:hint="cs"/>
          <w:rtl/>
        </w:rPr>
        <w:t xml:space="preserve"> התחילה תהיה שנה מיום פרסום החוק</w:t>
      </w:r>
      <w:r w:rsidR="00C92A10">
        <w:rPr>
          <w:rFonts w:hint="cs"/>
          <w:rtl/>
        </w:rPr>
        <w:t xml:space="preserve">. </w:t>
      </w:r>
      <w:r>
        <w:rPr>
          <w:rFonts w:hint="cs"/>
          <w:rtl/>
        </w:rPr>
        <w:t xml:space="preserve">כך שגם מבחינה זאת צריך לתת תשובה </w:t>
      </w:r>
      <w:bookmarkStart w:id="565" w:name="_ETM_Q1_3854017"/>
      <w:bookmarkEnd w:id="565"/>
      <w:r>
        <w:rPr>
          <w:rFonts w:hint="cs"/>
          <w:rtl/>
        </w:rPr>
        <w:t xml:space="preserve">לתקופת הביניים. </w:t>
      </w:r>
      <w:r w:rsidR="00C92A10">
        <w:rPr>
          <w:rFonts w:hint="cs"/>
          <w:rtl/>
        </w:rPr>
        <w:t xml:space="preserve">לכן כרגע אין ברירה אלא לעשות תיקון לחוק כרטיסי חיוב. </w:t>
      </w:r>
    </w:p>
    <w:p w:rsidR="001C5433" w:rsidRDefault="001C5433" w:rsidP="001C5433">
      <w:pPr>
        <w:rPr>
          <w:rtl/>
        </w:rPr>
      </w:pPr>
    </w:p>
    <w:p w:rsidR="001C5433" w:rsidRDefault="001C5433" w:rsidP="001C5433">
      <w:pPr>
        <w:pStyle w:val="af9"/>
        <w:keepNext/>
        <w:rPr>
          <w:rtl/>
        </w:rPr>
      </w:pPr>
      <w:r>
        <w:rPr>
          <w:rtl/>
        </w:rPr>
        <w:t xml:space="preserve">חן </w:t>
      </w:r>
      <w:proofErr w:type="spellStart"/>
      <w:r>
        <w:rPr>
          <w:rtl/>
        </w:rPr>
        <w:t>פליישר</w:t>
      </w:r>
      <w:proofErr w:type="spellEnd"/>
      <w:r>
        <w:rPr>
          <w:rtl/>
        </w:rPr>
        <w:t>:</w:t>
      </w:r>
    </w:p>
    <w:p w:rsidR="001C5433" w:rsidRDefault="001C5433" w:rsidP="001C5433">
      <w:pPr>
        <w:pStyle w:val="KeepWithNext"/>
        <w:rPr>
          <w:rtl/>
        </w:rPr>
      </w:pPr>
    </w:p>
    <w:p w:rsidR="001C5433" w:rsidRDefault="001C5433" w:rsidP="001C5433">
      <w:pPr>
        <w:rPr>
          <w:rtl/>
        </w:rPr>
      </w:pPr>
      <w:r>
        <w:rPr>
          <w:rFonts w:hint="cs"/>
          <w:rtl/>
        </w:rPr>
        <w:t xml:space="preserve">חשוב </w:t>
      </w:r>
      <w:bookmarkStart w:id="566" w:name="_ETM_Q1_3860752"/>
      <w:bookmarkEnd w:id="566"/>
      <w:r>
        <w:rPr>
          <w:rFonts w:hint="cs"/>
          <w:rtl/>
        </w:rPr>
        <w:t xml:space="preserve">שלא נאבד אותו, זה הכול. </w:t>
      </w:r>
    </w:p>
    <w:p w:rsidR="001C5433" w:rsidRDefault="001C5433" w:rsidP="001C5433">
      <w:pPr>
        <w:rPr>
          <w:rtl/>
        </w:rPr>
      </w:pPr>
    </w:p>
    <w:p w:rsidR="001C5433" w:rsidRDefault="001C5433" w:rsidP="001C5433">
      <w:pPr>
        <w:pStyle w:val="af6"/>
        <w:keepNext/>
        <w:rPr>
          <w:rtl/>
        </w:rPr>
      </w:pPr>
      <w:r>
        <w:rPr>
          <w:rtl/>
        </w:rPr>
        <w:t>היו"ר איתן כבל:</w:t>
      </w:r>
    </w:p>
    <w:p w:rsidR="001C5433" w:rsidRDefault="001C5433" w:rsidP="001C5433">
      <w:pPr>
        <w:pStyle w:val="KeepWithNext"/>
        <w:rPr>
          <w:rtl/>
        </w:rPr>
      </w:pPr>
    </w:p>
    <w:p w:rsidR="001C5433" w:rsidRDefault="001C5433" w:rsidP="001C5433">
      <w:pPr>
        <w:rPr>
          <w:rtl/>
        </w:rPr>
      </w:pPr>
      <w:r>
        <w:rPr>
          <w:rFonts w:hint="cs"/>
          <w:rtl/>
        </w:rPr>
        <w:t xml:space="preserve">רן מלמד אחרון ואני רוצה לעבור להקראה, </w:t>
      </w:r>
      <w:bookmarkStart w:id="567" w:name="_ETM_Q1_3868061"/>
      <w:bookmarkEnd w:id="567"/>
      <w:r>
        <w:rPr>
          <w:rFonts w:hint="cs"/>
          <w:rtl/>
        </w:rPr>
        <w:t xml:space="preserve">בבקשה. </w:t>
      </w:r>
      <w:r w:rsidR="00E86392">
        <w:rPr>
          <w:rFonts w:hint="cs"/>
          <w:rtl/>
        </w:rPr>
        <w:t xml:space="preserve">חברים יקרים, </w:t>
      </w:r>
      <w:r>
        <w:rPr>
          <w:rFonts w:hint="cs"/>
          <w:rtl/>
        </w:rPr>
        <w:t xml:space="preserve">אם לא, לא אצליח להעביר את זה. </w:t>
      </w:r>
    </w:p>
    <w:p w:rsidR="00C92A10" w:rsidRDefault="00C92A10" w:rsidP="00C92A10">
      <w:pPr>
        <w:rPr>
          <w:rtl/>
        </w:rPr>
      </w:pPr>
    </w:p>
    <w:p w:rsidR="00C92A10" w:rsidRDefault="00C92A10" w:rsidP="00C92A10">
      <w:pPr>
        <w:pStyle w:val="a4"/>
        <w:keepNext/>
        <w:rPr>
          <w:rtl/>
        </w:rPr>
      </w:pPr>
      <w:bookmarkStart w:id="568" w:name="ET_speaker_4692_101"/>
      <w:r w:rsidRPr="00C92A10">
        <w:rPr>
          <w:rStyle w:val="TagStyle"/>
          <w:rtl/>
        </w:rPr>
        <w:t xml:space="preserve"> &lt;&lt; דובר &gt;&gt; </w:t>
      </w:r>
      <w:r>
        <w:rPr>
          <w:rtl/>
        </w:rPr>
        <w:t>נחמן שי (המחנה הציוני):</w:t>
      </w:r>
      <w:r w:rsidRPr="00C92A10">
        <w:rPr>
          <w:rStyle w:val="TagStyle"/>
          <w:rtl/>
        </w:rPr>
        <w:t xml:space="preserve"> &lt;&lt; דובר &gt;&gt;</w:t>
      </w:r>
      <w:r>
        <w:rPr>
          <w:rtl/>
        </w:rPr>
        <w:t xml:space="preserve"> </w:t>
      </w:r>
      <w:bookmarkEnd w:id="568"/>
    </w:p>
    <w:p w:rsidR="00C92A10" w:rsidRDefault="00C92A10" w:rsidP="00C92A10">
      <w:pPr>
        <w:pStyle w:val="KeepWithNext"/>
        <w:rPr>
          <w:rtl/>
        </w:rPr>
      </w:pPr>
    </w:p>
    <w:p w:rsidR="00C92A10" w:rsidRDefault="00C92A10" w:rsidP="00C92A10">
      <w:pPr>
        <w:rPr>
          <w:rtl/>
        </w:rPr>
      </w:pPr>
      <w:r>
        <w:rPr>
          <w:rFonts w:hint="cs"/>
          <w:rtl/>
        </w:rPr>
        <w:t xml:space="preserve">אנחנו יורים ברגליים של עצמנו. </w:t>
      </w:r>
    </w:p>
    <w:p w:rsidR="00C92A10" w:rsidRDefault="00C92A10" w:rsidP="00C92A10">
      <w:pPr>
        <w:rPr>
          <w:rtl/>
        </w:rPr>
      </w:pPr>
    </w:p>
    <w:p w:rsidR="00C92A10" w:rsidRDefault="00C92A10" w:rsidP="00C92A10">
      <w:pPr>
        <w:pStyle w:val="af9"/>
        <w:keepNext/>
        <w:rPr>
          <w:rtl/>
        </w:rPr>
      </w:pPr>
      <w:bookmarkStart w:id="569" w:name="ET_guest_6221_102"/>
      <w:r w:rsidRPr="00C92A10">
        <w:rPr>
          <w:rStyle w:val="TagStyle"/>
          <w:rtl/>
        </w:rPr>
        <w:t xml:space="preserve"> &lt;&lt; אורח &gt;&gt; </w:t>
      </w:r>
      <w:r>
        <w:rPr>
          <w:rtl/>
        </w:rPr>
        <w:t>רן מלמד:</w:t>
      </w:r>
      <w:r w:rsidRPr="00C92A10">
        <w:rPr>
          <w:rStyle w:val="TagStyle"/>
          <w:rtl/>
        </w:rPr>
        <w:t xml:space="preserve"> &lt;&lt; אורח &gt;&gt;</w:t>
      </w:r>
      <w:r>
        <w:rPr>
          <w:rtl/>
        </w:rPr>
        <w:t xml:space="preserve"> </w:t>
      </w:r>
      <w:bookmarkEnd w:id="569"/>
    </w:p>
    <w:p w:rsidR="00C92A10" w:rsidRDefault="00C92A10" w:rsidP="00C92A10">
      <w:pPr>
        <w:pStyle w:val="KeepWithNext"/>
        <w:rPr>
          <w:rtl/>
        </w:rPr>
      </w:pPr>
    </w:p>
    <w:p w:rsidR="001D0543" w:rsidRDefault="001C5433" w:rsidP="00E86392">
      <w:pPr>
        <w:rPr>
          <w:rtl/>
        </w:rPr>
      </w:pPr>
      <w:r>
        <w:rPr>
          <w:rFonts w:hint="cs"/>
          <w:rtl/>
        </w:rPr>
        <w:t>הערה קצרה:</w:t>
      </w:r>
      <w:bookmarkStart w:id="570" w:name="_ETM_Q1_3877585"/>
      <w:bookmarkEnd w:id="570"/>
      <w:r>
        <w:rPr>
          <w:rFonts w:hint="cs"/>
          <w:rtl/>
        </w:rPr>
        <w:t xml:space="preserve"> ב</w:t>
      </w:r>
      <w:r w:rsidR="00E86392">
        <w:rPr>
          <w:rFonts w:hint="cs"/>
          <w:rtl/>
        </w:rPr>
        <w:t xml:space="preserve">פסקה </w:t>
      </w:r>
      <w:r>
        <w:rPr>
          <w:rFonts w:hint="cs"/>
          <w:rtl/>
        </w:rPr>
        <w:t xml:space="preserve">(א)(1) מדובר על לוח זמנים אחד, שהוא שבעה ימים </w:t>
      </w:r>
      <w:bookmarkStart w:id="571" w:name="_ETM_Q1_3880337"/>
      <w:bookmarkEnd w:id="571"/>
      <w:r>
        <w:rPr>
          <w:rFonts w:hint="cs"/>
          <w:rtl/>
        </w:rPr>
        <w:t xml:space="preserve">למתן תשובה. אין לוח זמנים לתהליך כולו. </w:t>
      </w:r>
      <w:r w:rsidR="007D0CFF">
        <w:rPr>
          <w:rFonts w:hint="cs"/>
          <w:rtl/>
        </w:rPr>
        <w:t>יכול להיו</w:t>
      </w:r>
      <w:r w:rsidR="00C92A10">
        <w:rPr>
          <w:rFonts w:hint="cs"/>
          <w:rtl/>
        </w:rPr>
        <w:t>ת שחלק מלוח הזמנים נמצא בחוק הגנת הצרכן</w:t>
      </w:r>
      <w:r>
        <w:rPr>
          <w:rFonts w:hint="cs"/>
          <w:rtl/>
        </w:rPr>
        <w:t>, אני לא</w:t>
      </w:r>
      <w:bookmarkStart w:id="572" w:name="_ETM_Q1_3886985"/>
      <w:bookmarkEnd w:id="572"/>
      <w:r>
        <w:rPr>
          <w:rFonts w:hint="cs"/>
          <w:rtl/>
        </w:rPr>
        <w:t xml:space="preserve"> בטוח</w:t>
      </w:r>
      <w:r w:rsidR="00C92A10">
        <w:rPr>
          <w:rFonts w:hint="cs"/>
          <w:rtl/>
        </w:rPr>
        <w:t xml:space="preserve">. אבל אם </w:t>
      </w:r>
      <w:r>
        <w:rPr>
          <w:rFonts w:hint="cs"/>
          <w:rtl/>
        </w:rPr>
        <w:t xml:space="preserve">המנגנון יהיה כזה שייקח לרשות 30, 40, 60, 80 ימים כדי לקבל החלטה ורק אחר כך יתחילו לספור שבעה </w:t>
      </w:r>
      <w:bookmarkStart w:id="573" w:name="_ETM_Q1_3898706"/>
      <w:bookmarkEnd w:id="573"/>
      <w:r>
        <w:rPr>
          <w:rFonts w:hint="cs"/>
          <w:rtl/>
        </w:rPr>
        <w:t xml:space="preserve">ימים, אני לא בטוח שעשינו משהו. לכן אני חושב שצריך </w:t>
      </w:r>
      <w:bookmarkStart w:id="574" w:name="_ETM_Q1_3901072"/>
      <w:bookmarkEnd w:id="574"/>
      <w:r>
        <w:rPr>
          <w:rFonts w:hint="cs"/>
          <w:rtl/>
        </w:rPr>
        <w:t xml:space="preserve">מראש להגדיר מה הוא </w:t>
      </w:r>
      <w:r w:rsidR="00C92A10">
        <w:rPr>
          <w:rFonts w:hint="cs"/>
          <w:rtl/>
        </w:rPr>
        <w:t xml:space="preserve">לוח הזמנים </w:t>
      </w:r>
      <w:r>
        <w:rPr>
          <w:rFonts w:hint="cs"/>
          <w:rtl/>
        </w:rPr>
        <w:t xml:space="preserve">הכי קצר שאפשר לעשות כדי שהרשות </w:t>
      </w:r>
      <w:bookmarkStart w:id="575" w:name="_ETM_Q1_3905264"/>
      <w:bookmarkEnd w:id="575"/>
      <w:r>
        <w:rPr>
          <w:rFonts w:hint="cs"/>
          <w:rtl/>
        </w:rPr>
        <w:t xml:space="preserve">תוכל לקבל החלטה כמה שיותר מהר, כי אחרת ימשיכו פשוט לגבות. </w:t>
      </w:r>
    </w:p>
    <w:p w:rsidR="001D0543" w:rsidRDefault="001D0543" w:rsidP="00C92A10">
      <w:pPr>
        <w:rPr>
          <w:rtl/>
        </w:rPr>
      </w:pPr>
    </w:p>
    <w:p w:rsidR="001D0543" w:rsidRDefault="001D0543" w:rsidP="001D0543">
      <w:pPr>
        <w:pStyle w:val="af6"/>
        <w:keepNext/>
        <w:rPr>
          <w:rtl/>
        </w:rPr>
      </w:pPr>
      <w:bookmarkStart w:id="576" w:name="ET_yor_4637_103"/>
      <w:r w:rsidRPr="001D0543">
        <w:rPr>
          <w:rStyle w:val="TagStyle"/>
          <w:rtl/>
        </w:rPr>
        <w:t xml:space="preserve"> &lt;&lt; יור &gt;&gt; </w:t>
      </w:r>
      <w:r>
        <w:rPr>
          <w:rtl/>
        </w:rPr>
        <w:t>היו"ר איתן כבל:</w:t>
      </w:r>
      <w:r w:rsidRPr="001D0543">
        <w:rPr>
          <w:rStyle w:val="TagStyle"/>
          <w:rtl/>
        </w:rPr>
        <w:t xml:space="preserve"> &lt;&lt; יור &gt;&gt;</w:t>
      </w:r>
      <w:r>
        <w:rPr>
          <w:rtl/>
        </w:rPr>
        <w:t xml:space="preserve"> </w:t>
      </w:r>
      <w:bookmarkEnd w:id="576"/>
    </w:p>
    <w:p w:rsidR="001D0543" w:rsidRDefault="001D0543" w:rsidP="001D0543">
      <w:pPr>
        <w:pStyle w:val="KeepWithNext"/>
        <w:rPr>
          <w:rtl/>
        </w:rPr>
      </w:pPr>
    </w:p>
    <w:p w:rsidR="001D0543" w:rsidRDefault="001D0543" w:rsidP="001D0543">
      <w:pPr>
        <w:rPr>
          <w:rtl/>
        </w:rPr>
      </w:pPr>
      <w:r>
        <w:rPr>
          <w:rFonts w:hint="cs"/>
          <w:rtl/>
        </w:rPr>
        <w:t>הערה במקומה.</w:t>
      </w:r>
    </w:p>
    <w:p w:rsidR="001D0543" w:rsidRDefault="001D0543" w:rsidP="001D0543">
      <w:pPr>
        <w:rPr>
          <w:rtl/>
        </w:rPr>
      </w:pPr>
    </w:p>
    <w:p w:rsidR="001D0543" w:rsidRDefault="001D0543" w:rsidP="001D0543">
      <w:pPr>
        <w:pStyle w:val="a4"/>
        <w:keepNext/>
        <w:rPr>
          <w:rtl/>
        </w:rPr>
      </w:pPr>
      <w:bookmarkStart w:id="577" w:name="ET_speaker_נתי_ביאליסטוק_104"/>
      <w:r w:rsidRPr="001D0543">
        <w:rPr>
          <w:rStyle w:val="TagStyle"/>
          <w:rtl/>
        </w:rPr>
        <w:t xml:space="preserve"> &lt;&lt; דובר &gt;&gt; </w:t>
      </w:r>
      <w:r>
        <w:rPr>
          <w:rtl/>
        </w:rPr>
        <w:t xml:space="preserve">נתי </w:t>
      </w:r>
      <w:proofErr w:type="spellStart"/>
      <w:r>
        <w:rPr>
          <w:rtl/>
        </w:rPr>
        <w:t>ביאליסטוק</w:t>
      </w:r>
      <w:proofErr w:type="spellEnd"/>
      <w:r>
        <w:rPr>
          <w:rtl/>
        </w:rPr>
        <w:t xml:space="preserve"> כהן:</w:t>
      </w:r>
      <w:r w:rsidRPr="001D0543">
        <w:rPr>
          <w:rStyle w:val="TagStyle"/>
          <w:rtl/>
        </w:rPr>
        <w:t xml:space="preserve"> &lt;&lt; דובר &gt;&gt;</w:t>
      </w:r>
      <w:r>
        <w:rPr>
          <w:rtl/>
        </w:rPr>
        <w:t xml:space="preserve"> </w:t>
      </w:r>
      <w:bookmarkEnd w:id="577"/>
    </w:p>
    <w:p w:rsidR="001D0543" w:rsidRDefault="001D0543" w:rsidP="001D0543">
      <w:pPr>
        <w:pStyle w:val="KeepWithNext"/>
        <w:rPr>
          <w:rtl/>
        </w:rPr>
      </w:pPr>
    </w:p>
    <w:p w:rsidR="001D0543" w:rsidRDefault="001C5433" w:rsidP="001D0543">
      <w:pPr>
        <w:rPr>
          <w:rtl/>
        </w:rPr>
      </w:pPr>
      <w:r>
        <w:rPr>
          <w:rFonts w:hint="cs"/>
          <w:rtl/>
        </w:rPr>
        <w:t>לעניין הנסיבות המחמירות</w:t>
      </w:r>
      <w:r w:rsidR="001D0543">
        <w:rPr>
          <w:rFonts w:hint="cs"/>
          <w:rtl/>
        </w:rPr>
        <w:t xml:space="preserve">, אני </w:t>
      </w:r>
      <w:r>
        <w:rPr>
          <w:rFonts w:hint="cs"/>
          <w:rtl/>
        </w:rPr>
        <w:t xml:space="preserve">מציע שיראו בנסיבות מחמירות גם פעולות שנעשו לקבוצה משמעותית </w:t>
      </w:r>
      <w:bookmarkStart w:id="578" w:name="_ETM_Q1_3921250"/>
      <w:bookmarkEnd w:id="578"/>
      <w:r w:rsidR="001D0543">
        <w:rPr>
          <w:rFonts w:hint="cs"/>
          <w:rtl/>
        </w:rPr>
        <w:t xml:space="preserve">מקרב אותן אוכלוסיות שהוגדרו בחוק הארבעה חודשים. </w:t>
      </w:r>
    </w:p>
    <w:p w:rsidR="001D0543" w:rsidRDefault="001D0543" w:rsidP="001D0543">
      <w:pPr>
        <w:rPr>
          <w:rtl/>
        </w:rPr>
      </w:pPr>
    </w:p>
    <w:p w:rsidR="001D0543" w:rsidRDefault="001D0543" w:rsidP="001D0543">
      <w:pPr>
        <w:pStyle w:val="af9"/>
        <w:keepNext/>
        <w:rPr>
          <w:rtl/>
        </w:rPr>
      </w:pPr>
      <w:bookmarkStart w:id="579" w:name="ET_guest_8737_105"/>
      <w:r w:rsidRPr="001D0543">
        <w:rPr>
          <w:rStyle w:val="TagStyle"/>
          <w:rtl/>
        </w:rPr>
        <w:t xml:space="preserve"> &lt;&lt; אורח &gt;&gt; </w:t>
      </w:r>
      <w:r>
        <w:rPr>
          <w:rtl/>
        </w:rPr>
        <w:t xml:space="preserve">חנה </w:t>
      </w:r>
      <w:proofErr w:type="spellStart"/>
      <w:r>
        <w:rPr>
          <w:rtl/>
        </w:rPr>
        <w:t>וינשטוק</w:t>
      </w:r>
      <w:proofErr w:type="spellEnd"/>
      <w:r>
        <w:rPr>
          <w:rtl/>
        </w:rPr>
        <w:t xml:space="preserve"> </w:t>
      </w:r>
      <w:proofErr w:type="spellStart"/>
      <w:r>
        <w:rPr>
          <w:rtl/>
        </w:rPr>
        <w:t>טירי</w:t>
      </w:r>
      <w:proofErr w:type="spellEnd"/>
      <w:r>
        <w:rPr>
          <w:rtl/>
        </w:rPr>
        <w:t>:</w:t>
      </w:r>
      <w:r w:rsidRPr="001D0543">
        <w:rPr>
          <w:rStyle w:val="TagStyle"/>
          <w:rtl/>
        </w:rPr>
        <w:t xml:space="preserve"> &lt;&lt; אורח &gt;&gt;</w:t>
      </w:r>
      <w:r>
        <w:rPr>
          <w:rtl/>
        </w:rPr>
        <w:t xml:space="preserve"> </w:t>
      </w:r>
      <w:bookmarkEnd w:id="579"/>
    </w:p>
    <w:p w:rsidR="001D0543" w:rsidRDefault="001D0543" w:rsidP="001D0543">
      <w:pPr>
        <w:pStyle w:val="KeepWithNext"/>
        <w:rPr>
          <w:rtl/>
        </w:rPr>
      </w:pPr>
    </w:p>
    <w:p w:rsidR="001D0543" w:rsidRDefault="001C5433" w:rsidP="00E86392">
      <w:pPr>
        <w:rPr>
          <w:rtl/>
        </w:rPr>
      </w:pPr>
      <w:r>
        <w:rPr>
          <w:rFonts w:hint="cs"/>
          <w:rtl/>
        </w:rPr>
        <w:t xml:space="preserve">אנחנו מציעים יותר מזה לגבי הנסיבות המחמירות. </w:t>
      </w:r>
      <w:r w:rsidR="001D0543">
        <w:rPr>
          <w:rFonts w:hint="cs"/>
          <w:rtl/>
        </w:rPr>
        <w:t>סעיף 23</w:t>
      </w:r>
      <w:r w:rsidR="00F552D3">
        <w:rPr>
          <w:rFonts w:hint="cs"/>
          <w:rtl/>
        </w:rPr>
        <w:t>א</w:t>
      </w:r>
      <w:r>
        <w:rPr>
          <w:rFonts w:hint="cs"/>
          <w:rtl/>
        </w:rPr>
        <w:t xml:space="preserve">, הסעיף הפלילי לחוק הגנת הצרכן, </w:t>
      </w:r>
      <w:r w:rsidR="001D0543">
        <w:rPr>
          <w:rFonts w:hint="cs"/>
          <w:rtl/>
        </w:rPr>
        <w:t xml:space="preserve">מגדיר מה זה נסיבות מחמירות. אנחנו הצענו לקחת את הנסיבות המחמירות מן </w:t>
      </w:r>
      <w:r>
        <w:rPr>
          <w:rFonts w:hint="cs"/>
          <w:rtl/>
        </w:rPr>
        <w:t xml:space="preserve">הסעיף </w:t>
      </w:r>
      <w:r w:rsidR="001D0543">
        <w:rPr>
          <w:rFonts w:hint="cs"/>
          <w:rtl/>
        </w:rPr>
        <w:t xml:space="preserve">הזה, </w:t>
      </w:r>
      <w:r>
        <w:rPr>
          <w:rFonts w:hint="cs"/>
          <w:rtl/>
        </w:rPr>
        <w:t xml:space="preserve">והוא כולל גם הפרה </w:t>
      </w:r>
      <w:bookmarkStart w:id="580" w:name="_ETM_Q1_3944526"/>
      <w:bookmarkEnd w:id="580"/>
      <w:r>
        <w:rPr>
          <w:rFonts w:hint="cs"/>
          <w:rtl/>
        </w:rPr>
        <w:t xml:space="preserve">שנעשתה כלפי ציבור רב במיוחד של צרכנים, </w:t>
      </w:r>
      <w:r w:rsidR="00E86392">
        <w:rPr>
          <w:rFonts w:hint="cs"/>
          <w:rtl/>
        </w:rPr>
        <w:t xml:space="preserve">כאשר </w:t>
      </w:r>
      <w:r w:rsidR="001D0543">
        <w:rPr>
          <w:rFonts w:hint="cs"/>
          <w:rtl/>
        </w:rPr>
        <w:t xml:space="preserve">הנזק גבוה, </w:t>
      </w:r>
      <w:r w:rsidR="00E86392">
        <w:rPr>
          <w:rFonts w:hint="cs"/>
          <w:rtl/>
        </w:rPr>
        <w:t xml:space="preserve">כאשר </w:t>
      </w:r>
      <w:r>
        <w:rPr>
          <w:rFonts w:hint="cs"/>
          <w:rtl/>
        </w:rPr>
        <w:t>ה</w:t>
      </w:r>
      <w:r w:rsidR="001D0543">
        <w:rPr>
          <w:rFonts w:hint="cs"/>
          <w:rtl/>
        </w:rPr>
        <w:t>פיק תועלת רבה ו</w:t>
      </w:r>
      <w:r>
        <w:rPr>
          <w:rFonts w:hint="cs"/>
          <w:rtl/>
        </w:rPr>
        <w:t xml:space="preserve">זה </w:t>
      </w:r>
      <w:r w:rsidR="001D0543">
        <w:rPr>
          <w:rFonts w:hint="cs"/>
          <w:rtl/>
        </w:rPr>
        <w:t xml:space="preserve">כוון לאוכלוסייה </w:t>
      </w:r>
      <w:bookmarkStart w:id="581" w:name="_ETM_Q1_3952772"/>
      <w:bookmarkEnd w:id="581"/>
      <w:r w:rsidR="001D0543">
        <w:rPr>
          <w:rFonts w:hint="cs"/>
          <w:rtl/>
        </w:rPr>
        <w:t xml:space="preserve">פגיעה. </w:t>
      </w:r>
      <w:r>
        <w:rPr>
          <w:rFonts w:hint="cs"/>
          <w:rtl/>
        </w:rPr>
        <w:t xml:space="preserve">יש שם רשימה שלמה. </w:t>
      </w:r>
      <w:r w:rsidR="001D0543">
        <w:rPr>
          <w:rFonts w:hint="cs"/>
          <w:rtl/>
        </w:rPr>
        <w:t>לדעתי היא יותר רחבה</w:t>
      </w:r>
      <w:r w:rsidR="00F552D3">
        <w:rPr>
          <w:rFonts w:hint="cs"/>
          <w:rtl/>
        </w:rPr>
        <w:t xml:space="preserve"> מהחוק של ארבעה החודשים. </w:t>
      </w:r>
    </w:p>
    <w:p w:rsidR="001D0543" w:rsidRDefault="001D0543" w:rsidP="001D0543">
      <w:pPr>
        <w:rPr>
          <w:rtl/>
        </w:rPr>
      </w:pPr>
    </w:p>
    <w:p w:rsidR="007D0CFF" w:rsidRDefault="007D0CFF" w:rsidP="007D0CFF">
      <w:pPr>
        <w:pStyle w:val="a4"/>
        <w:keepNext/>
        <w:rPr>
          <w:rtl/>
        </w:rPr>
      </w:pPr>
      <w:r>
        <w:rPr>
          <w:rtl/>
        </w:rPr>
        <w:t xml:space="preserve">הילה </w:t>
      </w:r>
      <w:proofErr w:type="spellStart"/>
      <w:r>
        <w:rPr>
          <w:rtl/>
        </w:rPr>
        <w:t>דוידוביץ</w:t>
      </w:r>
      <w:proofErr w:type="spellEnd"/>
      <w:r>
        <w:rPr>
          <w:rtl/>
        </w:rPr>
        <w:t>:</w:t>
      </w:r>
    </w:p>
    <w:p w:rsidR="007D0CFF" w:rsidRDefault="007D0CFF" w:rsidP="007D0CFF">
      <w:pPr>
        <w:pStyle w:val="KeepWithNext"/>
        <w:rPr>
          <w:rtl/>
        </w:rPr>
      </w:pPr>
    </w:p>
    <w:p w:rsidR="001D0543" w:rsidRDefault="00F552D3" w:rsidP="001D0543">
      <w:pPr>
        <w:rPr>
          <w:rtl/>
        </w:rPr>
      </w:pPr>
      <w:r>
        <w:rPr>
          <w:rFonts w:hint="cs"/>
          <w:rtl/>
        </w:rPr>
        <w:t xml:space="preserve">עליה אפשר להוסיף עוד דברים שהתחלנו לחשוב עליהם. </w:t>
      </w:r>
    </w:p>
    <w:p w:rsidR="00F552D3" w:rsidRDefault="00F552D3" w:rsidP="001D0543">
      <w:pPr>
        <w:rPr>
          <w:rtl/>
        </w:rPr>
      </w:pPr>
    </w:p>
    <w:p w:rsidR="00F552D3" w:rsidRDefault="00F552D3" w:rsidP="00F552D3">
      <w:pPr>
        <w:pStyle w:val="a4"/>
        <w:keepNext/>
        <w:rPr>
          <w:rtl/>
        </w:rPr>
      </w:pPr>
      <w:r>
        <w:rPr>
          <w:rtl/>
        </w:rPr>
        <w:t>אתי בנדלר:</w:t>
      </w:r>
    </w:p>
    <w:p w:rsidR="00F552D3" w:rsidRDefault="00F552D3" w:rsidP="00F552D3">
      <w:pPr>
        <w:pStyle w:val="KeepWithNext"/>
        <w:rPr>
          <w:rtl/>
        </w:rPr>
      </w:pPr>
    </w:p>
    <w:p w:rsidR="00F552D3" w:rsidRDefault="00F552D3" w:rsidP="00F552D3">
      <w:pPr>
        <w:rPr>
          <w:rtl/>
        </w:rPr>
      </w:pPr>
      <w:r>
        <w:rPr>
          <w:rFonts w:hint="cs"/>
          <w:rtl/>
        </w:rPr>
        <w:t>את יכולה להפנות</w:t>
      </w:r>
      <w:bookmarkStart w:id="582" w:name="_ETM_Q1_3962693"/>
      <w:bookmarkEnd w:id="582"/>
      <w:r>
        <w:rPr>
          <w:rFonts w:hint="cs"/>
          <w:rtl/>
        </w:rPr>
        <w:t xml:space="preserve"> אותי לנסיבות המחמירות?</w:t>
      </w:r>
    </w:p>
    <w:p w:rsidR="00F552D3" w:rsidRDefault="00F552D3" w:rsidP="00F552D3">
      <w:pPr>
        <w:rPr>
          <w:rtl/>
        </w:rPr>
      </w:pPr>
    </w:p>
    <w:p w:rsidR="00F552D3" w:rsidRDefault="00F552D3" w:rsidP="00F552D3">
      <w:pPr>
        <w:pStyle w:val="af9"/>
        <w:keepNext/>
        <w:rPr>
          <w:rtl/>
        </w:rPr>
      </w:pPr>
      <w:r>
        <w:rPr>
          <w:rtl/>
        </w:rPr>
        <w:t xml:space="preserve">חנה </w:t>
      </w:r>
      <w:proofErr w:type="spellStart"/>
      <w:r>
        <w:rPr>
          <w:rtl/>
        </w:rPr>
        <w:t>וינשטוק</w:t>
      </w:r>
      <w:proofErr w:type="spellEnd"/>
      <w:r>
        <w:rPr>
          <w:rtl/>
        </w:rPr>
        <w:t xml:space="preserve"> </w:t>
      </w:r>
      <w:proofErr w:type="spellStart"/>
      <w:r>
        <w:rPr>
          <w:rtl/>
        </w:rPr>
        <w:t>טירי</w:t>
      </w:r>
      <w:proofErr w:type="spellEnd"/>
      <w:r>
        <w:rPr>
          <w:rtl/>
        </w:rPr>
        <w:t>:</w:t>
      </w:r>
    </w:p>
    <w:p w:rsidR="00F552D3" w:rsidRDefault="00F552D3" w:rsidP="00F552D3">
      <w:pPr>
        <w:pStyle w:val="KeepWithNext"/>
        <w:rPr>
          <w:rtl/>
        </w:rPr>
      </w:pPr>
    </w:p>
    <w:p w:rsidR="00F552D3" w:rsidRDefault="00F552D3" w:rsidP="00F552D3">
      <w:pPr>
        <w:rPr>
          <w:rtl/>
        </w:rPr>
      </w:pPr>
      <w:r>
        <w:rPr>
          <w:rFonts w:hint="cs"/>
          <w:rtl/>
        </w:rPr>
        <w:t xml:space="preserve">סעיף 23א רבתי. </w:t>
      </w:r>
    </w:p>
    <w:p w:rsidR="001D0543" w:rsidRDefault="001D0543" w:rsidP="001D0543">
      <w:pPr>
        <w:rPr>
          <w:rtl/>
        </w:rPr>
      </w:pPr>
    </w:p>
    <w:p w:rsidR="001D0543" w:rsidRDefault="001D0543" w:rsidP="001D0543">
      <w:pPr>
        <w:pStyle w:val="a4"/>
        <w:keepNext/>
        <w:rPr>
          <w:rtl/>
        </w:rPr>
      </w:pPr>
      <w:bookmarkStart w:id="583" w:name="ET_speaker_אתי_בנדלר_107"/>
      <w:r w:rsidRPr="001D0543">
        <w:rPr>
          <w:rStyle w:val="TagStyle"/>
          <w:rtl/>
        </w:rPr>
        <w:t xml:space="preserve"> &lt;&lt; דובר &gt;&gt; </w:t>
      </w:r>
      <w:r>
        <w:rPr>
          <w:rtl/>
        </w:rPr>
        <w:t>אתי בנדלר:</w:t>
      </w:r>
      <w:r w:rsidRPr="001D0543">
        <w:rPr>
          <w:rStyle w:val="TagStyle"/>
          <w:rtl/>
        </w:rPr>
        <w:t xml:space="preserve"> &lt;&lt; דובר &gt;&gt;</w:t>
      </w:r>
      <w:r>
        <w:rPr>
          <w:rtl/>
        </w:rPr>
        <w:t xml:space="preserve"> </w:t>
      </w:r>
      <w:bookmarkEnd w:id="583"/>
    </w:p>
    <w:p w:rsidR="001D0543" w:rsidRDefault="001D0543" w:rsidP="001D0543">
      <w:pPr>
        <w:pStyle w:val="KeepWithNext"/>
        <w:rPr>
          <w:rtl/>
        </w:rPr>
      </w:pPr>
    </w:p>
    <w:p w:rsidR="00C92A10" w:rsidRDefault="00F552D3" w:rsidP="00F552D3">
      <w:pPr>
        <w:rPr>
          <w:rtl/>
        </w:rPr>
      </w:pPr>
      <w:r>
        <w:rPr>
          <w:rFonts w:hint="cs"/>
          <w:rtl/>
        </w:rPr>
        <w:t xml:space="preserve">""נסיבות מחמירות" </w:t>
      </w:r>
      <w:r>
        <w:rPr>
          <w:rtl/>
        </w:rPr>
        <w:t>–</w:t>
      </w:r>
      <w:r>
        <w:rPr>
          <w:rFonts w:hint="cs"/>
          <w:rtl/>
        </w:rPr>
        <w:t xml:space="preserve"> אחת מאלה: (1) </w:t>
      </w:r>
      <w:bookmarkStart w:id="584" w:name="_ETM_Q1_3969114"/>
      <w:bookmarkEnd w:id="584"/>
      <w:r w:rsidR="001D0543">
        <w:rPr>
          <w:rFonts w:hint="cs"/>
          <w:rtl/>
        </w:rPr>
        <w:t xml:space="preserve">המעשה מתייחס </w:t>
      </w:r>
      <w:r>
        <w:rPr>
          <w:rFonts w:hint="cs"/>
          <w:rtl/>
        </w:rPr>
        <w:t xml:space="preserve">למספר </w:t>
      </w:r>
      <w:r w:rsidR="001D0543">
        <w:rPr>
          <w:rFonts w:hint="cs"/>
          <w:rtl/>
        </w:rPr>
        <w:t>רב במיוחד של</w:t>
      </w:r>
      <w:r>
        <w:rPr>
          <w:rFonts w:hint="cs"/>
          <w:rtl/>
        </w:rPr>
        <w:t xml:space="preserve"> צרכנים;" זה ביטוי שיש בחוק עצמו.</w:t>
      </w:r>
      <w:r w:rsidR="001D0543">
        <w:rPr>
          <w:rFonts w:hint="cs"/>
          <w:rtl/>
        </w:rPr>
        <w:t xml:space="preserve"> </w:t>
      </w:r>
      <w:r>
        <w:rPr>
          <w:rFonts w:hint="cs"/>
          <w:rtl/>
        </w:rPr>
        <w:t xml:space="preserve">יש את ההתייחסות למספר רב במיוחד של צרכנים בחוק במספר מקומות. זה לא עניין כמותי שאני יכולה לומר אותו כרגע אבל ברור, </w:t>
      </w:r>
      <w:bookmarkStart w:id="585" w:name="_ETM_Q1_3992113"/>
      <w:bookmarkEnd w:id="585"/>
      <w:r>
        <w:rPr>
          <w:rFonts w:hint="cs"/>
          <w:rtl/>
        </w:rPr>
        <w:t xml:space="preserve">מספר רב זה לא סתם רב אלא לקהל גדול מאוד. </w:t>
      </w:r>
      <w:bookmarkStart w:id="586" w:name="_ETM_Q1_3995840"/>
      <w:bookmarkEnd w:id="586"/>
      <w:r w:rsidR="001D0543">
        <w:rPr>
          <w:rFonts w:hint="cs"/>
          <w:rtl/>
        </w:rPr>
        <w:t xml:space="preserve">אבל זה רק אחת הנסיבות. </w:t>
      </w:r>
      <w:r>
        <w:rPr>
          <w:rFonts w:hint="cs"/>
          <w:rtl/>
        </w:rPr>
        <w:t xml:space="preserve">"(2) </w:t>
      </w:r>
      <w:r w:rsidR="001D0543">
        <w:rPr>
          <w:rFonts w:hint="cs"/>
          <w:rtl/>
        </w:rPr>
        <w:t>המעש</w:t>
      </w:r>
      <w:r>
        <w:rPr>
          <w:rFonts w:hint="cs"/>
          <w:rtl/>
        </w:rPr>
        <w:t xml:space="preserve">ה גרם נזק חמור במיוחד לצרכן או לקבוצת צרכנים; (3) עובר העבירה הפיק </w:t>
      </w:r>
      <w:bookmarkStart w:id="587" w:name="_ETM_Q1_4004417"/>
      <w:bookmarkEnd w:id="587"/>
      <w:r>
        <w:rPr>
          <w:rFonts w:hint="cs"/>
          <w:rtl/>
        </w:rPr>
        <w:t>רווחים, או טובות הנאה גדולים במיוחד מהמעשה;" וכמובן אנחנו לא מדברים כאן על עבירה. "(4)</w:t>
      </w:r>
      <w:bookmarkStart w:id="588" w:name="_ETM_Q1_4007472"/>
      <w:bookmarkEnd w:id="588"/>
      <w:r>
        <w:rPr>
          <w:rFonts w:hint="cs"/>
          <w:rtl/>
        </w:rPr>
        <w:t xml:space="preserve"> העבירה נעברה או </w:t>
      </w:r>
      <w:bookmarkStart w:id="589" w:name="_ETM_Q1_4013175"/>
      <w:bookmarkEnd w:id="589"/>
      <w:r>
        <w:rPr>
          <w:rFonts w:hint="cs"/>
          <w:rtl/>
        </w:rPr>
        <w:t xml:space="preserve">הייתה מכוונת כלפי קשישים, חסרי ישע או קטינים, או כלפי </w:t>
      </w:r>
      <w:bookmarkStart w:id="590" w:name="_ETM_Q1_4016336"/>
      <w:bookmarkEnd w:id="590"/>
      <w:r>
        <w:rPr>
          <w:rFonts w:hint="cs"/>
          <w:rtl/>
        </w:rPr>
        <w:t xml:space="preserve">ציבור של צרכנים הנתונים במצב של חולשה שכלית, נפשית או </w:t>
      </w:r>
      <w:bookmarkStart w:id="591" w:name="_ETM_Q1_4019678"/>
      <w:bookmarkEnd w:id="591"/>
      <w:r>
        <w:rPr>
          <w:rFonts w:hint="cs"/>
          <w:rtl/>
        </w:rPr>
        <w:t xml:space="preserve">גופנית, או כלפי מי שאינם יודעים את השפה שבה נקשרה </w:t>
      </w:r>
      <w:bookmarkStart w:id="592" w:name="_ETM_Q1_4023063"/>
      <w:bookmarkEnd w:id="592"/>
      <w:r>
        <w:rPr>
          <w:rFonts w:hint="cs"/>
          <w:rtl/>
        </w:rPr>
        <w:t xml:space="preserve">העסקה במידה מספקת לשם הבנת העסקה; (5) נעברה עבירה לפי </w:t>
      </w:r>
      <w:bookmarkStart w:id="593" w:name="_ETM_Q1_4031125"/>
      <w:bookmarkEnd w:id="593"/>
      <w:r>
        <w:rPr>
          <w:rFonts w:hint="cs"/>
          <w:rtl/>
        </w:rPr>
        <w:t xml:space="preserve">סעיף 23(א)(1)" - - - </w:t>
      </w:r>
    </w:p>
    <w:p w:rsidR="00702422" w:rsidRDefault="00702422" w:rsidP="001D0543">
      <w:pPr>
        <w:rPr>
          <w:rtl/>
        </w:rPr>
      </w:pPr>
    </w:p>
    <w:p w:rsidR="00702422" w:rsidRDefault="00702422" w:rsidP="00702422">
      <w:pPr>
        <w:pStyle w:val="af9"/>
        <w:keepNext/>
        <w:rPr>
          <w:rtl/>
        </w:rPr>
      </w:pPr>
      <w:bookmarkStart w:id="594" w:name="ET_guest_8737_108"/>
      <w:r w:rsidRPr="00702422">
        <w:rPr>
          <w:rStyle w:val="TagStyle"/>
          <w:rtl/>
        </w:rPr>
        <w:t xml:space="preserve"> &lt;&lt; אורח &gt;&gt; </w:t>
      </w:r>
      <w:r>
        <w:rPr>
          <w:rtl/>
        </w:rPr>
        <w:t xml:space="preserve">חנה </w:t>
      </w:r>
      <w:proofErr w:type="spellStart"/>
      <w:r>
        <w:rPr>
          <w:rtl/>
        </w:rPr>
        <w:t>וינשטוק</w:t>
      </w:r>
      <w:proofErr w:type="spellEnd"/>
      <w:r>
        <w:rPr>
          <w:rtl/>
        </w:rPr>
        <w:t xml:space="preserve"> </w:t>
      </w:r>
      <w:proofErr w:type="spellStart"/>
      <w:r>
        <w:rPr>
          <w:rtl/>
        </w:rPr>
        <w:t>טירי</w:t>
      </w:r>
      <w:proofErr w:type="spellEnd"/>
      <w:r>
        <w:rPr>
          <w:rtl/>
        </w:rPr>
        <w:t>:</w:t>
      </w:r>
      <w:r w:rsidRPr="00702422">
        <w:rPr>
          <w:rStyle w:val="TagStyle"/>
          <w:rtl/>
        </w:rPr>
        <w:t xml:space="preserve"> &lt;&lt; אורח &gt;&gt;</w:t>
      </w:r>
      <w:r>
        <w:rPr>
          <w:rtl/>
        </w:rPr>
        <w:t xml:space="preserve"> </w:t>
      </w:r>
      <w:bookmarkEnd w:id="594"/>
    </w:p>
    <w:p w:rsidR="00702422" w:rsidRDefault="00702422" w:rsidP="00702422">
      <w:pPr>
        <w:pStyle w:val="KeepWithNext"/>
        <w:rPr>
          <w:rtl/>
        </w:rPr>
      </w:pPr>
    </w:p>
    <w:p w:rsidR="00702422" w:rsidRDefault="00702422" w:rsidP="00702422">
      <w:pPr>
        <w:rPr>
          <w:rtl/>
        </w:rPr>
      </w:pPr>
      <w:r>
        <w:rPr>
          <w:rFonts w:hint="cs"/>
          <w:rtl/>
        </w:rPr>
        <w:t>את זה אנחנו מציעים לא להכניס כי זה יסוד נפשי.</w:t>
      </w:r>
    </w:p>
    <w:p w:rsidR="00702422" w:rsidRDefault="00702422" w:rsidP="00702422">
      <w:pPr>
        <w:rPr>
          <w:rtl/>
        </w:rPr>
      </w:pPr>
    </w:p>
    <w:p w:rsidR="00702422" w:rsidRDefault="00702422" w:rsidP="00702422">
      <w:pPr>
        <w:pStyle w:val="a4"/>
        <w:keepNext/>
        <w:rPr>
          <w:rtl/>
        </w:rPr>
      </w:pPr>
      <w:bookmarkStart w:id="595" w:name="ET_speaker_אתי_בנדלר_109"/>
      <w:r w:rsidRPr="00702422">
        <w:rPr>
          <w:rStyle w:val="TagStyle"/>
          <w:rtl/>
        </w:rPr>
        <w:t xml:space="preserve"> &lt;&lt; דובר &gt;&gt; </w:t>
      </w:r>
      <w:r>
        <w:rPr>
          <w:rtl/>
        </w:rPr>
        <w:t>אתי בנדלר:</w:t>
      </w:r>
      <w:r w:rsidRPr="00702422">
        <w:rPr>
          <w:rStyle w:val="TagStyle"/>
          <w:rtl/>
        </w:rPr>
        <w:t xml:space="preserve"> &lt;&lt; דובר &gt;&gt;</w:t>
      </w:r>
      <w:r>
        <w:rPr>
          <w:rtl/>
        </w:rPr>
        <w:t xml:space="preserve"> </w:t>
      </w:r>
      <w:bookmarkEnd w:id="595"/>
    </w:p>
    <w:p w:rsidR="00702422" w:rsidRDefault="00702422" w:rsidP="00702422">
      <w:pPr>
        <w:pStyle w:val="KeepWithNext"/>
        <w:rPr>
          <w:rtl/>
        </w:rPr>
      </w:pPr>
    </w:p>
    <w:p w:rsidR="00702422" w:rsidRDefault="00F552D3" w:rsidP="00702422">
      <w:pPr>
        <w:rPr>
          <w:rtl/>
        </w:rPr>
      </w:pPr>
      <w:r>
        <w:rPr>
          <w:rFonts w:hint="cs"/>
          <w:rtl/>
        </w:rPr>
        <w:t>בקיצור, אתם מציעים ש</w:t>
      </w:r>
      <w:r w:rsidR="00E57F6B">
        <w:rPr>
          <w:rFonts w:hint="cs"/>
          <w:rtl/>
        </w:rPr>
        <w:t>"</w:t>
      </w:r>
      <w:r>
        <w:rPr>
          <w:rFonts w:hint="cs"/>
          <w:rtl/>
        </w:rPr>
        <w:t>נסיבות מחמירות</w:t>
      </w:r>
      <w:r w:rsidR="00E57F6B">
        <w:rPr>
          <w:rFonts w:hint="cs"/>
          <w:rtl/>
        </w:rPr>
        <w:t>" יהיה כפי שהוגדר בסעיף 23א.</w:t>
      </w:r>
    </w:p>
    <w:p w:rsidR="00702422" w:rsidRDefault="00702422" w:rsidP="00702422">
      <w:pPr>
        <w:rPr>
          <w:rtl/>
        </w:rPr>
      </w:pPr>
    </w:p>
    <w:p w:rsidR="007D0CFF" w:rsidRDefault="007D0CFF" w:rsidP="007D0CFF">
      <w:pPr>
        <w:pStyle w:val="a4"/>
        <w:keepNext/>
        <w:rPr>
          <w:rtl/>
        </w:rPr>
      </w:pPr>
      <w:r>
        <w:rPr>
          <w:rtl/>
        </w:rPr>
        <w:t xml:space="preserve">הילה </w:t>
      </w:r>
      <w:proofErr w:type="spellStart"/>
      <w:r>
        <w:rPr>
          <w:rtl/>
        </w:rPr>
        <w:t>דוידוביץ</w:t>
      </w:r>
      <w:proofErr w:type="spellEnd"/>
      <w:r>
        <w:rPr>
          <w:rtl/>
        </w:rPr>
        <w:t>:</w:t>
      </w:r>
    </w:p>
    <w:p w:rsidR="007D0CFF" w:rsidRDefault="007D0CFF" w:rsidP="007D0CFF">
      <w:pPr>
        <w:pStyle w:val="KeepWithNext"/>
        <w:rPr>
          <w:rtl/>
        </w:rPr>
      </w:pPr>
    </w:p>
    <w:p w:rsidR="00702422" w:rsidRDefault="00702422" w:rsidP="00E86392">
      <w:pPr>
        <w:rPr>
          <w:rtl/>
        </w:rPr>
      </w:pPr>
      <w:r>
        <w:rPr>
          <w:rFonts w:hint="cs"/>
          <w:rtl/>
        </w:rPr>
        <w:t xml:space="preserve">אפשר להוסיף על זה </w:t>
      </w:r>
      <w:r w:rsidR="00E57F6B">
        <w:rPr>
          <w:rFonts w:hint="cs"/>
          <w:rtl/>
        </w:rPr>
        <w:t xml:space="preserve">אולי </w:t>
      </w:r>
      <w:r>
        <w:rPr>
          <w:rFonts w:hint="cs"/>
          <w:rtl/>
        </w:rPr>
        <w:t>את אלמנט השיטתיות</w:t>
      </w:r>
      <w:r w:rsidR="00E57F6B">
        <w:rPr>
          <w:rFonts w:hint="cs"/>
          <w:rtl/>
        </w:rPr>
        <w:t xml:space="preserve">, שזה יהיה כאינדיקציה לנסיבות </w:t>
      </w:r>
      <w:bookmarkStart w:id="596" w:name="_ETM_Q1_4051311"/>
      <w:bookmarkEnd w:id="596"/>
      <w:r w:rsidR="00E57F6B">
        <w:rPr>
          <w:rFonts w:hint="cs"/>
          <w:rtl/>
        </w:rPr>
        <w:t>מחמירות, ולא מלכתחילה</w:t>
      </w:r>
      <w:r w:rsidR="00E86392">
        <w:rPr>
          <w:rFonts w:hint="cs"/>
          <w:rtl/>
        </w:rPr>
        <w:t>.</w:t>
      </w:r>
      <w:r w:rsidR="00E57F6B">
        <w:rPr>
          <w:rFonts w:hint="cs"/>
          <w:rtl/>
        </w:rPr>
        <w:t xml:space="preserve"> זה מוגדר ברישה של הסעיף, שזה התנאי </w:t>
      </w:r>
      <w:bookmarkStart w:id="597" w:name="_ETM_Q1_4057812"/>
      <w:bookmarkEnd w:id="597"/>
      <w:r w:rsidR="00E57F6B">
        <w:rPr>
          <w:rFonts w:hint="cs"/>
          <w:rtl/>
        </w:rPr>
        <w:t>בכלל להניע את כל התהליך, שהדבר נעשה באופן שיטתי.</w:t>
      </w:r>
    </w:p>
    <w:p w:rsidR="00E57F6B" w:rsidRDefault="00E57F6B" w:rsidP="00702422">
      <w:pPr>
        <w:rPr>
          <w:rtl/>
        </w:rPr>
      </w:pPr>
    </w:p>
    <w:p w:rsidR="00E57F6B" w:rsidRDefault="00E57F6B" w:rsidP="00E57F6B">
      <w:pPr>
        <w:pStyle w:val="a4"/>
        <w:keepNext/>
        <w:rPr>
          <w:rtl/>
        </w:rPr>
      </w:pPr>
      <w:r>
        <w:rPr>
          <w:rtl/>
        </w:rPr>
        <w:t>אתי בנדלר:</w:t>
      </w:r>
    </w:p>
    <w:p w:rsidR="00E57F6B" w:rsidRDefault="00E57F6B" w:rsidP="00E57F6B">
      <w:pPr>
        <w:pStyle w:val="KeepWithNext"/>
        <w:rPr>
          <w:rtl/>
        </w:rPr>
      </w:pPr>
    </w:p>
    <w:p w:rsidR="00E57F6B" w:rsidRDefault="00E57F6B" w:rsidP="00E57F6B">
      <w:pPr>
        <w:rPr>
          <w:rtl/>
        </w:rPr>
      </w:pPr>
      <w:r>
        <w:rPr>
          <w:rFonts w:hint="cs"/>
          <w:rtl/>
        </w:rPr>
        <w:t xml:space="preserve">את אומרת: ""נסיבות מחמירות" </w:t>
      </w:r>
      <w:r>
        <w:rPr>
          <w:rtl/>
        </w:rPr>
        <w:t>–</w:t>
      </w:r>
      <w:r>
        <w:rPr>
          <w:rFonts w:hint="cs"/>
          <w:rtl/>
        </w:rPr>
        <w:t xml:space="preserve"> הנסיבות המפורטות בהגדרה "נסיבות מחמירות" בסעיף 23א(ב) פסקאות (1)</w:t>
      </w:r>
      <w:r>
        <w:rPr>
          <w:rFonts w:hint="eastAsia"/>
          <w:rtl/>
        </w:rPr>
        <w:t>–</w:t>
      </w:r>
      <w:r>
        <w:rPr>
          <w:rFonts w:hint="cs"/>
          <w:rtl/>
        </w:rPr>
        <w:t xml:space="preserve">(4)," ואז להוסיף את פסקה (5): "הפרה הנוגעת למספר" - - - </w:t>
      </w:r>
    </w:p>
    <w:p w:rsidR="00702422" w:rsidRDefault="00702422" w:rsidP="00702422">
      <w:pPr>
        <w:rPr>
          <w:rtl/>
        </w:rPr>
      </w:pPr>
    </w:p>
    <w:p w:rsidR="00702422" w:rsidRDefault="00702422" w:rsidP="00702422">
      <w:pPr>
        <w:pStyle w:val="af9"/>
        <w:keepNext/>
        <w:rPr>
          <w:rtl/>
        </w:rPr>
      </w:pPr>
      <w:bookmarkStart w:id="598" w:name="ET_guest_8737_111"/>
      <w:r w:rsidRPr="00702422">
        <w:rPr>
          <w:rStyle w:val="TagStyle"/>
          <w:rtl/>
        </w:rPr>
        <w:t xml:space="preserve"> &lt;&lt; אורח &gt;&gt; </w:t>
      </w:r>
      <w:r>
        <w:rPr>
          <w:rtl/>
        </w:rPr>
        <w:t xml:space="preserve">חנה </w:t>
      </w:r>
      <w:proofErr w:type="spellStart"/>
      <w:r>
        <w:rPr>
          <w:rtl/>
        </w:rPr>
        <w:t>וינשטוק</w:t>
      </w:r>
      <w:proofErr w:type="spellEnd"/>
      <w:r>
        <w:rPr>
          <w:rtl/>
        </w:rPr>
        <w:t xml:space="preserve"> </w:t>
      </w:r>
      <w:proofErr w:type="spellStart"/>
      <w:r>
        <w:rPr>
          <w:rtl/>
        </w:rPr>
        <w:t>טירי</w:t>
      </w:r>
      <w:proofErr w:type="spellEnd"/>
      <w:r>
        <w:rPr>
          <w:rtl/>
        </w:rPr>
        <w:t>:</w:t>
      </w:r>
      <w:r w:rsidRPr="00702422">
        <w:rPr>
          <w:rStyle w:val="TagStyle"/>
          <w:rtl/>
        </w:rPr>
        <w:t xml:space="preserve"> &lt;&lt; אורח &gt;&gt;</w:t>
      </w:r>
      <w:r>
        <w:rPr>
          <w:rtl/>
        </w:rPr>
        <w:t xml:space="preserve"> </w:t>
      </w:r>
      <w:bookmarkEnd w:id="598"/>
    </w:p>
    <w:p w:rsidR="00702422" w:rsidRDefault="00702422" w:rsidP="00702422">
      <w:pPr>
        <w:pStyle w:val="KeepWithNext"/>
        <w:rPr>
          <w:rtl/>
        </w:rPr>
      </w:pPr>
    </w:p>
    <w:p w:rsidR="007D0CFF" w:rsidRDefault="00E57F6B" w:rsidP="00E57F6B">
      <w:pPr>
        <w:rPr>
          <w:rtl/>
        </w:rPr>
      </w:pPr>
      <w:r>
        <w:rPr>
          <w:rFonts w:hint="cs"/>
          <w:rtl/>
        </w:rPr>
        <w:t xml:space="preserve">"ההפרה לגבי העסקה בוצעה תוך ביצוע </w:t>
      </w:r>
      <w:bookmarkStart w:id="599" w:name="_ETM_Q1_4078129"/>
      <w:bookmarkEnd w:id="599"/>
      <w:r>
        <w:rPr>
          <w:rFonts w:hint="cs"/>
          <w:rtl/>
        </w:rPr>
        <w:t xml:space="preserve">מעשים דומים שחוזרים על עצמם כלפי צרכן או קבוצת צרכנים". </w:t>
      </w:r>
    </w:p>
    <w:p w:rsidR="00E57F6B" w:rsidRDefault="00E57F6B" w:rsidP="00E57F6B">
      <w:pPr>
        <w:rPr>
          <w:rtl/>
        </w:rPr>
      </w:pPr>
    </w:p>
    <w:p w:rsidR="00E57F6B" w:rsidRDefault="00E57F6B" w:rsidP="00E57F6B">
      <w:pPr>
        <w:pStyle w:val="a4"/>
        <w:keepNext/>
        <w:rPr>
          <w:rtl/>
        </w:rPr>
      </w:pPr>
      <w:r>
        <w:rPr>
          <w:rtl/>
        </w:rPr>
        <w:t>לאה ורון:</w:t>
      </w:r>
    </w:p>
    <w:p w:rsidR="00E57F6B" w:rsidRDefault="00E57F6B" w:rsidP="00E57F6B">
      <w:pPr>
        <w:pStyle w:val="KeepWithNext"/>
        <w:rPr>
          <w:rtl/>
        </w:rPr>
      </w:pPr>
    </w:p>
    <w:p w:rsidR="00E57F6B" w:rsidRDefault="00E57F6B" w:rsidP="00E57F6B">
      <w:pPr>
        <w:rPr>
          <w:rtl/>
        </w:rPr>
      </w:pPr>
      <w:r>
        <w:rPr>
          <w:rFonts w:hint="cs"/>
          <w:rtl/>
        </w:rPr>
        <w:t>אתם יכולים לחזור על מה שהצעתם?</w:t>
      </w:r>
    </w:p>
    <w:p w:rsidR="00E57F6B" w:rsidRDefault="00E57F6B" w:rsidP="00E57F6B">
      <w:pPr>
        <w:rPr>
          <w:rtl/>
        </w:rPr>
      </w:pPr>
    </w:p>
    <w:p w:rsidR="00E57F6B" w:rsidRDefault="00E57F6B" w:rsidP="00E57F6B">
      <w:pPr>
        <w:pStyle w:val="a4"/>
        <w:keepNext/>
        <w:rPr>
          <w:rtl/>
        </w:rPr>
      </w:pPr>
      <w:r>
        <w:rPr>
          <w:rtl/>
        </w:rPr>
        <w:t>אתי בנדלר:</w:t>
      </w:r>
    </w:p>
    <w:p w:rsidR="00E57F6B" w:rsidRDefault="00E57F6B" w:rsidP="00E57F6B">
      <w:pPr>
        <w:pStyle w:val="KeepWithNext"/>
        <w:rPr>
          <w:rtl/>
        </w:rPr>
      </w:pPr>
    </w:p>
    <w:p w:rsidR="00E57F6B" w:rsidRDefault="00E57F6B" w:rsidP="00E57F6B">
      <w:pPr>
        <w:rPr>
          <w:rtl/>
        </w:rPr>
      </w:pPr>
      <w:r>
        <w:rPr>
          <w:rFonts w:hint="cs"/>
          <w:rtl/>
        </w:rPr>
        <w:t>מה יהיה בפסקה (5)?</w:t>
      </w:r>
    </w:p>
    <w:p w:rsidR="00E57F6B" w:rsidRDefault="00E57F6B" w:rsidP="00E57F6B">
      <w:pPr>
        <w:rPr>
          <w:rtl/>
        </w:rPr>
      </w:pPr>
    </w:p>
    <w:p w:rsidR="00E57F6B" w:rsidRDefault="00E57F6B" w:rsidP="00E57F6B">
      <w:pPr>
        <w:pStyle w:val="af9"/>
        <w:keepNext/>
        <w:rPr>
          <w:rtl/>
        </w:rPr>
      </w:pPr>
      <w:r>
        <w:rPr>
          <w:rtl/>
        </w:rPr>
        <w:t xml:space="preserve">חנה </w:t>
      </w:r>
      <w:proofErr w:type="spellStart"/>
      <w:r>
        <w:rPr>
          <w:rtl/>
        </w:rPr>
        <w:t>וינשטוק</w:t>
      </w:r>
      <w:proofErr w:type="spellEnd"/>
      <w:r>
        <w:rPr>
          <w:rtl/>
        </w:rPr>
        <w:t xml:space="preserve"> </w:t>
      </w:r>
      <w:proofErr w:type="spellStart"/>
      <w:r>
        <w:rPr>
          <w:rtl/>
        </w:rPr>
        <w:t>טירי</w:t>
      </w:r>
      <w:proofErr w:type="spellEnd"/>
      <w:r>
        <w:rPr>
          <w:rtl/>
        </w:rPr>
        <w:t>:</w:t>
      </w:r>
    </w:p>
    <w:p w:rsidR="00E57F6B" w:rsidRDefault="00E57F6B" w:rsidP="00E57F6B">
      <w:pPr>
        <w:pStyle w:val="KeepWithNext"/>
        <w:rPr>
          <w:rtl/>
        </w:rPr>
      </w:pPr>
    </w:p>
    <w:p w:rsidR="00E57F6B" w:rsidRDefault="00E57F6B" w:rsidP="00E57F6B">
      <w:pPr>
        <w:rPr>
          <w:rtl/>
        </w:rPr>
      </w:pPr>
      <w:r>
        <w:rPr>
          <w:rFonts w:hint="cs"/>
          <w:rtl/>
        </w:rPr>
        <w:t>בהצעה של חבר הכנסת שמולי, כשהוא מדבר על</w:t>
      </w:r>
      <w:bookmarkStart w:id="600" w:name="_ETM_Q1_4090660"/>
      <w:bookmarkEnd w:id="600"/>
      <w:r>
        <w:rPr>
          <w:rFonts w:hint="cs"/>
          <w:rtl/>
        </w:rPr>
        <w:t xml:space="preserve"> שיטתיות, אנחנו מציעים שזאת תהיה אחת מן הנסיבות המחמירות. לא ברישה של הסעיף. "הפרה לגבי העסקה בוצעה תוך ביצוע מעשים </w:t>
      </w:r>
      <w:bookmarkStart w:id="601" w:name="_ETM_Q1_4098165"/>
      <w:bookmarkEnd w:id="601"/>
      <w:r>
        <w:rPr>
          <w:rFonts w:hint="cs"/>
          <w:rtl/>
        </w:rPr>
        <w:t>דומים, החוזרים על עצמם, כלפי צרכן או קבוצת צרכנים."</w:t>
      </w:r>
    </w:p>
    <w:p w:rsidR="00E57F6B" w:rsidRDefault="00E57F6B" w:rsidP="00E57F6B">
      <w:pPr>
        <w:rPr>
          <w:rtl/>
        </w:rPr>
      </w:pPr>
    </w:p>
    <w:p w:rsidR="00E57F6B" w:rsidRDefault="00E57F6B" w:rsidP="00E57F6B">
      <w:pPr>
        <w:pStyle w:val="a4"/>
        <w:keepNext/>
        <w:rPr>
          <w:rtl/>
        </w:rPr>
      </w:pPr>
      <w:r>
        <w:rPr>
          <w:rtl/>
        </w:rPr>
        <w:t>אתי בנדלר:</w:t>
      </w:r>
    </w:p>
    <w:p w:rsidR="00E57F6B" w:rsidRDefault="00E57F6B" w:rsidP="00E57F6B">
      <w:pPr>
        <w:pStyle w:val="KeepWithNext"/>
        <w:rPr>
          <w:rtl/>
        </w:rPr>
      </w:pPr>
    </w:p>
    <w:p w:rsidR="00E57F6B" w:rsidRPr="007D0CFF" w:rsidRDefault="00E57F6B" w:rsidP="00E57F6B">
      <w:pPr>
        <w:rPr>
          <w:rtl/>
        </w:rPr>
      </w:pPr>
      <w:r>
        <w:rPr>
          <w:rFonts w:hint="cs"/>
          <w:rtl/>
        </w:rPr>
        <w:t xml:space="preserve">זאת נשמעת לי הצעה מצוינת. </w:t>
      </w:r>
    </w:p>
    <w:p w:rsidR="00702422" w:rsidRDefault="00702422" w:rsidP="00702422">
      <w:pPr>
        <w:rPr>
          <w:rtl/>
        </w:rPr>
      </w:pPr>
    </w:p>
    <w:p w:rsidR="00702422" w:rsidRDefault="00702422" w:rsidP="00702422">
      <w:pPr>
        <w:pStyle w:val="a4"/>
        <w:keepNext/>
        <w:rPr>
          <w:rtl/>
        </w:rPr>
      </w:pPr>
      <w:bookmarkStart w:id="602" w:name="ET_speaker_נתי_ביאליסטוק_112"/>
      <w:r w:rsidRPr="00702422">
        <w:rPr>
          <w:rStyle w:val="TagStyle"/>
          <w:rtl/>
        </w:rPr>
        <w:t xml:space="preserve"> &lt;&lt; דובר &gt;&gt; </w:t>
      </w:r>
      <w:r>
        <w:rPr>
          <w:rtl/>
        </w:rPr>
        <w:t xml:space="preserve">נתי </w:t>
      </w:r>
      <w:proofErr w:type="spellStart"/>
      <w:r>
        <w:rPr>
          <w:rtl/>
        </w:rPr>
        <w:t>ביאליסטוק</w:t>
      </w:r>
      <w:proofErr w:type="spellEnd"/>
      <w:r>
        <w:rPr>
          <w:rtl/>
        </w:rPr>
        <w:t xml:space="preserve"> כהן:</w:t>
      </w:r>
      <w:r w:rsidRPr="00702422">
        <w:rPr>
          <w:rStyle w:val="TagStyle"/>
          <w:rtl/>
        </w:rPr>
        <w:t xml:space="preserve"> &lt;&lt; דובר &gt;&gt;</w:t>
      </w:r>
      <w:r>
        <w:rPr>
          <w:rtl/>
        </w:rPr>
        <w:t xml:space="preserve"> </w:t>
      </w:r>
      <w:bookmarkEnd w:id="602"/>
    </w:p>
    <w:p w:rsidR="00702422" w:rsidRDefault="00702422" w:rsidP="00702422">
      <w:pPr>
        <w:pStyle w:val="KeepWithNext"/>
        <w:rPr>
          <w:rtl/>
        </w:rPr>
      </w:pPr>
    </w:p>
    <w:p w:rsidR="00702422" w:rsidRDefault="00702422" w:rsidP="00702422">
      <w:pPr>
        <w:rPr>
          <w:rtl/>
        </w:rPr>
      </w:pPr>
      <w:r>
        <w:rPr>
          <w:rFonts w:hint="cs"/>
          <w:rtl/>
        </w:rPr>
        <w:t>זה מכסה את כל</w:t>
      </w:r>
      <w:r w:rsidR="00E57F6B">
        <w:rPr>
          <w:rFonts w:hint="cs"/>
          <w:rtl/>
        </w:rPr>
        <w:t xml:space="preserve"> האוכלוסיות שנמנו בארבעה חודשים</w:t>
      </w:r>
      <w:r>
        <w:rPr>
          <w:rFonts w:hint="cs"/>
          <w:rtl/>
        </w:rPr>
        <w:t>?</w:t>
      </w:r>
    </w:p>
    <w:p w:rsidR="00702422" w:rsidRDefault="00702422" w:rsidP="00702422">
      <w:pPr>
        <w:rPr>
          <w:rtl/>
        </w:rPr>
      </w:pPr>
    </w:p>
    <w:p w:rsidR="00702422" w:rsidRDefault="00702422" w:rsidP="00702422">
      <w:pPr>
        <w:pStyle w:val="af9"/>
        <w:keepNext/>
        <w:rPr>
          <w:rtl/>
        </w:rPr>
      </w:pPr>
      <w:bookmarkStart w:id="603" w:name="ET_guest_8737_113"/>
      <w:r w:rsidRPr="00702422">
        <w:rPr>
          <w:rStyle w:val="TagStyle"/>
          <w:rtl/>
        </w:rPr>
        <w:t xml:space="preserve"> &lt;&lt; אורח &gt;&gt; </w:t>
      </w:r>
      <w:r>
        <w:rPr>
          <w:rtl/>
        </w:rPr>
        <w:t xml:space="preserve">חנה </w:t>
      </w:r>
      <w:proofErr w:type="spellStart"/>
      <w:r>
        <w:rPr>
          <w:rtl/>
        </w:rPr>
        <w:t>וינשטוק</w:t>
      </w:r>
      <w:proofErr w:type="spellEnd"/>
      <w:r>
        <w:rPr>
          <w:rtl/>
        </w:rPr>
        <w:t xml:space="preserve"> </w:t>
      </w:r>
      <w:proofErr w:type="spellStart"/>
      <w:r>
        <w:rPr>
          <w:rtl/>
        </w:rPr>
        <w:t>טירי</w:t>
      </w:r>
      <w:proofErr w:type="spellEnd"/>
      <w:r>
        <w:rPr>
          <w:rtl/>
        </w:rPr>
        <w:t>:</w:t>
      </w:r>
      <w:r w:rsidRPr="00702422">
        <w:rPr>
          <w:rStyle w:val="TagStyle"/>
          <w:rtl/>
        </w:rPr>
        <w:t xml:space="preserve"> &lt;&lt; אורח &gt;&gt;</w:t>
      </w:r>
      <w:r>
        <w:rPr>
          <w:rtl/>
        </w:rPr>
        <w:t xml:space="preserve"> </w:t>
      </w:r>
      <w:bookmarkEnd w:id="603"/>
    </w:p>
    <w:p w:rsidR="00702422" w:rsidRDefault="00702422" w:rsidP="00702422">
      <w:pPr>
        <w:pStyle w:val="KeepWithNext"/>
        <w:rPr>
          <w:rtl/>
        </w:rPr>
      </w:pPr>
    </w:p>
    <w:p w:rsidR="00702422" w:rsidRDefault="00E57F6B" w:rsidP="00702422">
      <w:pPr>
        <w:rPr>
          <w:rtl/>
        </w:rPr>
      </w:pPr>
      <w:r>
        <w:rPr>
          <w:rFonts w:hint="cs"/>
          <w:rtl/>
        </w:rPr>
        <w:t xml:space="preserve">כן. זה </w:t>
      </w:r>
      <w:bookmarkStart w:id="604" w:name="_ETM_Q1_4112003"/>
      <w:bookmarkEnd w:id="604"/>
      <w:r>
        <w:rPr>
          <w:rFonts w:hint="cs"/>
          <w:rtl/>
        </w:rPr>
        <w:t>אפילו יותר. זה יותר רחב.</w:t>
      </w:r>
    </w:p>
    <w:p w:rsidR="00E57F6B" w:rsidRDefault="00E57F6B" w:rsidP="00702422">
      <w:pPr>
        <w:rPr>
          <w:rtl/>
        </w:rPr>
      </w:pPr>
    </w:p>
    <w:p w:rsidR="00E57F6B" w:rsidRDefault="00E57F6B" w:rsidP="00E57F6B">
      <w:pPr>
        <w:pStyle w:val="af6"/>
        <w:keepNext/>
        <w:rPr>
          <w:rtl/>
        </w:rPr>
      </w:pPr>
      <w:r>
        <w:rPr>
          <w:rtl/>
        </w:rPr>
        <w:t>היו"ר איתן כבל:</w:t>
      </w:r>
    </w:p>
    <w:p w:rsidR="00E57F6B" w:rsidRDefault="00E57F6B" w:rsidP="00E57F6B">
      <w:pPr>
        <w:pStyle w:val="KeepWithNext"/>
        <w:rPr>
          <w:rtl/>
        </w:rPr>
      </w:pPr>
    </w:p>
    <w:p w:rsidR="00E57F6B" w:rsidRDefault="00E57F6B" w:rsidP="00E57F6B">
      <w:pPr>
        <w:rPr>
          <w:rtl/>
        </w:rPr>
      </w:pPr>
      <w:r>
        <w:rPr>
          <w:rFonts w:hint="cs"/>
          <w:rtl/>
        </w:rPr>
        <w:t xml:space="preserve">חברים, בהכנה </w:t>
      </w:r>
      <w:bookmarkStart w:id="605" w:name="_ETM_Q1_4116902"/>
      <w:bookmarkEnd w:id="605"/>
      <w:r>
        <w:rPr>
          <w:rFonts w:hint="cs"/>
          <w:rtl/>
        </w:rPr>
        <w:t xml:space="preserve">לקריאה השנייה והשלישית אנחנו עוד נטייב את הנוסח. </w:t>
      </w:r>
    </w:p>
    <w:p w:rsidR="00702422" w:rsidRDefault="00702422" w:rsidP="00702422">
      <w:pPr>
        <w:rPr>
          <w:rtl/>
        </w:rPr>
      </w:pPr>
    </w:p>
    <w:p w:rsidR="00702422" w:rsidRDefault="00702422" w:rsidP="00702422">
      <w:pPr>
        <w:pStyle w:val="a4"/>
        <w:keepNext/>
        <w:rPr>
          <w:rtl/>
        </w:rPr>
      </w:pPr>
      <w:bookmarkStart w:id="606" w:name="ET_speaker_הילה_דוידוביץ_114"/>
      <w:r w:rsidRPr="00702422">
        <w:rPr>
          <w:rStyle w:val="TagStyle"/>
          <w:rtl/>
        </w:rPr>
        <w:t xml:space="preserve"> &lt;&lt; דובר &gt;&gt; </w:t>
      </w:r>
      <w:r>
        <w:rPr>
          <w:rtl/>
        </w:rPr>
        <w:t xml:space="preserve">הילה </w:t>
      </w:r>
      <w:proofErr w:type="spellStart"/>
      <w:r>
        <w:rPr>
          <w:rtl/>
        </w:rPr>
        <w:t>דוידוביץ</w:t>
      </w:r>
      <w:proofErr w:type="spellEnd"/>
      <w:r>
        <w:rPr>
          <w:rtl/>
        </w:rPr>
        <w:t>:</w:t>
      </w:r>
      <w:r w:rsidRPr="00702422">
        <w:rPr>
          <w:rStyle w:val="TagStyle"/>
          <w:rtl/>
        </w:rPr>
        <w:t xml:space="preserve"> &lt;&lt; דובר &gt;&gt;</w:t>
      </w:r>
      <w:r>
        <w:rPr>
          <w:rtl/>
        </w:rPr>
        <w:t xml:space="preserve"> </w:t>
      </w:r>
      <w:bookmarkEnd w:id="606"/>
    </w:p>
    <w:p w:rsidR="00702422" w:rsidRDefault="00702422" w:rsidP="00702422">
      <w:pPr>
        <w:pStyle w:val="KeepWithNext"/>
        <w:rPr>
          <w:rtl/>
        </w:rPr>
      </w:pPr>
    </w:p>
    <w:p w:rsidR="00702422" w:rsidRDefault="00E57F6B" w:rsidP="00E86392">
      <w:pPr>
        <w:rPr>
          <w:rtl/>
        </w:rPr>
      </w:pPr>
      <w:r>
        <w:rPr>
          <w:rFonts w:hint="cs"/>
          <w:rtl/>
        </w:rPr>
        <w:t xml:space="preserve">יש לי עוד הערות בעניין אחר. אנחנו חושבים </w:t>
      </w:r>
      <w:r w:rsidR="00BD2318">
        <w:rPr>
          <w:rFonts w:hint="cs"/>
          <w:rtl/>
        </w:rPr>
        <w:t xml:space="preserve">שחסר פה מבחן שהממונה יצטרך לשקול. אפשר לחשוב על "יסוד סביר להניח", </w:t>
      </w:r>
      <w:r w:rsidR="00E86392">
        <w:rPr>
          <w:rFonts w:hint="cs"/>
          <w:rtl/>
        </w:rPr>
        <w:t>ו</w:t>
      </w:r>
      <w:r w:rsidR="00BD2318">
        <w:rPr>
          <w:rFonts w:hint="cs"/>
          <w:rtl/>
        </w:rPr>
        <w:t xml:space="preserve">אולי אפילו משהו קצת קשה יותר. זאת אומרת שהממונה יצטרך לעמוד באיזשהו רף, כפי שהוא צריך לעמוד </w:t>
      </w:r>
      <w:bookmarkStart w:id="607" w:name="_ETM_Q1_4144710"/>
      <w:bookmarkEnd w:id="607"/>
      <w:r w:rsidR="00BD2318">
        <w:rPr>
          <w:rFonts w:hint="cs"/>
          <w:rtl/>
        </w:rPr>
        <w:t>כשהוא מטיל עיצומים כספיים: "יסוד סביר להניח"</w:t>
      </w:r>
      <w:r w:rsidR="00E86392">
        <w:rPr>
          <w:rFonts w:hint="cs"/>
          <w:rtl/>
        </w:rPr>
        <w:t>.</w:t>
      </w:r>
      <w:r w:rsidR="00BD2318">
        <w:rPr>
          <w:rFonts w:hint="cs"/>
          <w:rtl/>
        </w:rPr>
        <w:t xml:space="preserve"> הוא השתכנע ברף </w:t>
      </w:r>
      <w:bookmarkStart w:id="608" w:name="_ETM_Q1_4151125"/>
      <w:bookmarkEnd w:id="608"/>
      <w:r w:rsidR="00BD2318">
        <w:rPr>
          <w:rFonts w:hint="cs"/>
          <w:rtl/>
        </w:rPr>
        <w:t xml:space="preserve">ההוכחה הזה כי בוצעה הפרה לפי סעיף 2 או לפי סעיף 3, מה שמפורט בהצעה. רק אז בעצם יתחיל לנוע כל התהליך. </w:t>
      </w:r>
    </w:p>
    <w:p w:rsidR="00702422" w:rsidRDefault="00702422" w:rsidP="00702422">
      <w:pPr>
        <w:rPr>
          <w:rtl/>
        </w:rPr>
      </w:pPr>
    </w:p>
    <w:p w:rsidR="00702422" w:rsidRDefault="00702422" w:rsidP="00702422">
      <w:pPr>
        <w:pStyle w:val="a4"/>
        <w:keepNext/>
        <w:rPr>
          <w:rtl/>
        </w:rPr>
      </w:pPr>
      <w:bookmarkStart w:id="609" w:name="ET_speaker_אתי_בנדלר_115"/>
      <w:r w:rsidRPr="00702422">
        <w:rPr>
          <w:rStyle w:val="TagStyle"/>
          <w:rtl/>
        </w:rPr>
        <w:t xml:space="preserve"> &lt;&lt; דובר &gt;&gt; </w:t>
      </w:r>
      <w:r>
        <w:rPr>
          <w:rtl/>
        </w:rPr>
        <w:t>אתי בנדלר:</w:t>
      </w:r>
      <w:r w:rsidRPr="00702422">
        <w:rPr>
          <w:rStyle w:val="TagStyle"/>
          <w:rtl/>
        </w:rPr>
        <w:t xml:space="preserve"> &lt;&lt; דובר &gt;&gt;</w:t>
      </w:r>
      <w:r>
        <w:rPr>
          <w:rtl/>
        </w:rPr>
        <w:t xml:space="preserve"> </w:t>
      </w:r>
      <w:bookmarkEnd w:id="609"/>
    </w:p>
    <w:p w:rsidR="00702422" w:rsidRDefault="00702422" w:rsidP="00702422">
      <w:pPr>
        <w:pStyle w:val="KeepWithNext"/>
        <w:rPr>
          <w:rtl/>
        </w:rPr>
      </w:pPr>
    </w:p>
    <w:p w:rsidR="00702422" w:rsidRDefault="00702422" w:rsidP="00BD2318">
      <w:pPr>
        <w:rPr>
          <w:rtl/>
        </w:rPr>
      </w:pPr>
      <w:r>
        <w:rPr>
          <w:rFonts w:hint="cs"/>
          <w:rtl/>
        </w:rPr>
        <w:t xml:space="preserve">איפה </w:t>
      </w:r>
      <w:r w:rsidR="00BD2318">
        <w:rPr>
          <w:rFonts w:hint="cs"/>
          <w:rtl/>
        </w:rPr>
        <w:t xml:space="preserve">את מציעה לשלב </w:t>
      </w:r>
      <w:r>
        <w:rPr>
          <w:rFonts w:hint="cs"/>
          <w:rtl/>
        </w:rPr>
        <w:t>את זה?</w:t>
      </w:r>
    </w:p>
    <w:p w:rsidR="00702422" w:rsidRDefault="00702422" w:rsidP="00702422">
      <w:pPr>
        <w:rPr>
          <w:rtl/>
        </w:rPr>
      </w:pPr>
    </w:p>
    <w:p w:rsidR="00702422" w:rsidRDefault="00702422" w:rsidP="00702422">
      <w:pPr>
        <w:pStyle w:val="a4"/>
        <w:keepNext/>
        <w:rPr>
          <w:rtl/>
        </w:rPr>
      </w:pPr>
      <w:bookmarkStart w:id="610" w:name="ET_speaker_הילה_דוידוביץ_116"/>
      <w:r w:rsidRPr="00702422">
        <w:rPr>
          <w:rStyle w:val="TagStyle"/>
          <w:rtl/>
        </w:rPr>
        <w:t xml:space="preserve"> &lt;&lt; דובר &gt;&gt; </w:t>
      </w:r>
      <w:r>
        <w:rPr>
          <w:rtl/>
        </w:rPr>
        <w:t xml:space="preserve">הילה </w:t>
      </w:r>
      <w:proofErr w:type="spellStart"/>
      <w:r>
        <w:rPr>
          <w:rtl/>
        </w:rPr>
        <w:t>דוידוביץ</w:t>
      </w:r>
      <w:proofErr w:type="spellEnd"/>
      <w:r>
        <w:rPr>
          <w:rtl/>
        </w:rPr>
        <w:t>:</w:t>
      </w:r>
      <w:r w:rsidRPr="00702422">
        <w:rPr>
          <w:rStyle w:val="TagStyle"/>
          <w:rtl/>
        </w:rPr>
        <w:t xml:space="preserve"> &lt;&lt; דובר &gt;&gt;</w:t>
      </w:r>
      <w:r>
        <w:rPr>
          <w:rtl/>
        </w:rPr>
        <w:t xml:space="preserve"> </w:t>
      </w:r>
      <w:bookmarkEnd w:id="610"/>
    </w:p>
    <w:p w:rsidR="00702422" w:rsidRDefault="00702422" w:rsidP="00702422">
      <w:pPr>
        <w:pStyle w:val="KeepWithNext"/>
        <w:rPr>
          <w:rtl/>
        </w:rPr>
      </w:pPr>
    </w:p>
    <w:p w:rsidR="00702422" w:rsidRDefault="00BD2318" w:rsidP="00E86392">
      <w:pPr>
        <w:rPr>
          <w:rtl/>
        </w:rPr>
      </w:pPr>
      <w:r>
        <w:rPr>
          <w:rFonts w:hint="cs"/>
          <w:rtl/>
        </w:rPr>
        <w:t xml:space="preserve">אם אנחנו עושים תיקון בחוק </w:t>
      </w:r>
      <w:bookmarkStart w:id="611" w:name="_ETM_Q1_4165664"/>
      <w:bookmarkEnd w:id="611"/>
      <w:r>
        <w:rPr>
          <w:rFonts w:hint="cs"/>
          <w:rtl/>
        </w:rPr>
        <w:t xml:space="preserve">הגנת הצרכן, כפי שחנה </w:t>
      </w:r>
      <w:proofErr w:type="spellStart"/>
      <w:r>
        <w:rPr>
          <w:rFonts w:hint="cs"/>
          <w:rtl/>
        </w:rPr>
        <w:t>וינשטוק</w:t>
      </w:r>
      <w:proofErr w:type="spellEnd"/>
      <w:r>
        <w:rPr>
          <w:rFonts w:hint="cs"/>
          <w:rtl/>
        </w:rPr>
        <w:t xml:space="preserve"> </w:t>
      </w:r>
      <w:proofErr w:type="spellStart"/>
      <w:r>
        <w:rPr>
          <w:rFonts w:hint="cs"/>
          <w:rtl/>
        </w:rPr>
        <w:t>טירי</w:t>
      </w:r>
      <w:proofErr w:type="spellEnd"/>
      <w:r>
        <w:rPr>
          <w:rFonts w:hint="cs"/>
          <w:rtl/>
        </w:rPr>
        <w:t xml:space="preserve"> הציעה </w:t>
      </w:r>
      <w:r>
        <w:rPr>
          <w:rFonts w:hint="eastAsia"/>
          <w:rtl/>
        </w:rPr>
        <w:t xml:space="preserve">– </w:t>
      </w:r>
      <w:r>
        <w:rPr>
          <w:rFonts w:hint="cs"/>
          <w:rtl/>
        </w:rPr>
        <w:t xml:space="preserve">כי חסר פה </w:t>
      </w:r>
      <w:bookmarkStart w:id="612" w:name="_ETM_Q1_4171173"/>
      <w:bookmarkEnd w:id="612"/>
      <w:r>
        <w:rPr>
          <w:rFonts w:hint="cs"/>
          <w:rtl/>
        </w:rPr>
        <w:t xml:space="preserve">בעצם את הסעיף שמסמיך את הרשות לכל התהליך הזה. </w:t>
      </w:r>
      <w:bookmarkStart w:id="613" w:name="_ETM_Q1_4175803"/>
      <w:bookmarkEnd w:id="613"/>
      <w:r>
        <w:rPr>
          <w:rFonts w:hint="cs"/>
          <w:rtl/>
        </w:rPr>
        <w:t>בעיניי בלעדיו</w:t>
      </w:r>
      <w:r w:rsidR="00E86392">
        <w:rPr>
          <w:rFonts w:hint="cs"/>
          <w:rtl/>
        </w:rPr>
        <w:t xml:space="preserve">, </w:t>
      </w:r>
      <w:r>
        <w:rPr>
          <w:rFonts w:hint="cs"/>
          <w:rtl/>
        </w:rPr>
        <w:t xml:space="preserve">תיקון לחוק כרטיסי חיוב לא מספק. חייבים בחוק הגנת הצרכן לקבוע את ההסמכה הזו לממונה. שם </w:t>
      </w:r>
      <w:bookmarkStart w:id="614" w:name="_ETM_Q1_4187038"/>
      <w:bookmarkEnd w:id="614"/>
      <w:r>
        <w:rPr>
          <w:rFonts w:hint="cs"/>
          <w:rtl/>
        </w:rPr>
        <w:t xml:space="preserve">צריך לכתוב </w:t>
      </w:r>
      <w:r>
        <w:rPr>
          <w:rtl/>
        </w:rPr>
        <w:t>–</w:t>
      </w:r>
      <w:r>
        <w:rPr>
          <w:rFonts w:hint="cs"/>
          <w:rtl/>
        </w:rPr>
        <w:t xml:space="preserve"> יכול להיות שצריך לשקף את זה גם </w:t>
      </w:r>
      <w:bookmarkStart w:id="615" w:name="_ETM_Q1_4188943"/>
      <w:bookmarkEnd w:id="615"/>
      <w:r>
        <w:rPr>
          <w:rFonts w:hint="cs"/>
          <w:rtl/>
        </w:rPr>
        <w:t xml:space="preserve">פה </w:t>
      </w:r>
      <w:r>
        <w:rPr>
          <w:rtl/>
        </w:rPr>
        <w:t>–</w:t>
      </w:r>
      <w:r>
        <w:rPr>
          <w:rFonts w:hint="cs"/>
          <w:rtl/>
        </w:rPr>
        <w:t xml:space="preserve"> שהממונה השתכנע ברמת יסוד סביר להניח. אולי אפשר לכתוב את זה בדברי ההסבר בשלב הזה. </w:t>
      </w:r>
    </w:p>
    <w:p w:rsidR="00702422" w:rsidRDefault="00702422" w:rsidP="00702422">
      <w:pPr>
        <w:rPr>
          <w:rtl/>
        </w:rPr>
      </w:pPr>
    </w:p>
    <w:p w:rsidR="00702422" w:rsidRDefault="00702422" w:rsidP="00702422">
      <w:pPr>
        <w:pStyle w:val="a4"/>
        <w:keepNext/>
        <w:rPr>
          <w:rtl/>
        </w:rPr>
      </w:pPr>
      <w:bookmarkStart w:id="616" w:name="ET_speaker_אתי_בנדלר_117"/>
      <w:r w:rsidRPr="00702422">
        <w:rPr>
          <w:rStyle w:val="TagStyle"/>
          <w:rtl/>
        </w:rPr>
        <w:t xml:space="preserve"> &lt;&lt; דובר &gt;&gt; </w:t>
      </w:r>
      <w:r>
        <w:rPr>
          <w:rtl/>
        </w:rPr>
        <w:t>אתי בנדלר:</w:t>
      </w:r>
      <w:r w:rsidRPr="00702422">
        <w:rPr>
          <w:rStyle w:val="TagStyle"/>
          <w:rtl/>
        </w:rPr>
        <w:t xml:space="preserve"> &lt;&lt; דובר &gt;&gt;</w:t>
      </w:r>
      <w:r>
        <w:rPr>
          <w:rtl/>
        </w:rPr>
        <w:t xml:space="preserve"> </w:t>
      </w:r>
      <w:bookmarkEnd w:id="616"/>
    </w:p>
    <w:p w:rsidR="00702422" w:rsidRDefault="00702422" w:rsidP="00702422">
      <w:pPr>
        <w:pStyle w:val="KeepWithNext"/>
        <w:rPr>
          <w:rtl/>
        </w:rPr>
      </w:pPr>
    </w:p>
    <w:p w:rsidR="00702422" w:rsidRDefault="00702422" w:rsidP="00BD2318">
      <w:pPr>
        <w:rPr>
          <w:rtl/>
        </w:rPr>
      </w:pPr>
      <w:r>
        <w:rPr>
          <w:rFonts w:hint="cs"/>
          <w:rtl/>
        </w:rPr>
        <w:t xml:space="preserve">אני לא מבינה </w:t>
      </w:r>
      <w:r w:rsidR="00BD2318">
        <w:rPr>
          <w:rFonts w:hint="cs"/>
          <w:rtl/>
        </w:rPr>
        <w:t xml:space="preserve">עדיין </w:t>
      </w:r>
      <w:r>
        <w:rPr>
          <w:rFonts w:hint="cs"/>
          <w:rtl/>
        </w:rPr>
        <w:t xml:space="preserve">מה את רוצה. </w:t>
      </w:r>
    </w:p>
    <w:p w:rsidR="00702422" w:rsidRDefault="00702422" w:rsidP="00702422">
      <w:pPr>
        <w:rPr>
          <w:rtl/>
        </w:rPr>
      </w:pPr>
    </w:p>
    <w:p w:rsidR="00702422" w:rsidRDefault="00702422" w:rsidP="00702422">
      <w:pPr>
        <w:pStyle w:val="af9"/>
        <w:keepNext/>
        <w:rPr>
          <w:rtl/>
        </w:rPr>
      </w:pPr>
      <w:bookmarkStart w:id="617" w:name="ET_guest_8737_118"/>
      <w:r w:rsidRPr="00702422">
        <w:rPr>
          <w:rStyle w:val="TagStyle"/>
          <w:rtl/>
        </w:rPr>
        <w:t xml:space="preserve"> &lt;&lt; אורח &gt;&gt; </w:t>
      </w:r>
      <w:r>
        <w:rPr>
          <w:rtl/>
        </w:rPr>
        <w:t xml:space="preserve">חנה </w:t>
      </w:r>
      <w:proofErr w:type="spellStart"/>
      <w:r>
        <w:rPr>
          <w:rtl/>
        </w:rPr>
        <w:t>וינשטוק</w:t>
      </w:r>
      <w:proofErr w:type="spellEnd"/>
      <w:r>
        <w:rPr>
          <w:rtl/>
        </w:rPr>
        <w:t xml:space="preserve"> </w:t>
      </w:r>
      <w:proofErr w:type="spellStart"/>
      <w:r>
        <w:rPr>
          <w:rtl/>
        </w:rPr>
        <w:t>טירי</w:t>
      </w:r>
      <w:proofErr w:type="spellEnd"/>
      <w:r>
        <w:rPr>
          <w:rtl/>
        </w:rPr>
        <w:t>:</w:t>
      </w:r>
      <w:r w:rsidRPr="00702422">
        <w:rPr>
          <w:rStyle w:val="TagStyle"/>
          <w:rtl/>
        </w:rPr>
        <w:t xml:space="preserve"> &lt;&lt; אורח &gt;&gt;</w:t>
      </w:r>
      <w:r>
        <w:rPr>
          <w:rtl/>
        </w:rPr>
        <w:t xml:space="preserve"> </w:t>
      </w:r>
      <w:bookmarkEnd w:id="617"/>
    </w:p>
    <w:p w:rsidR="00702422" w:rsidRDefault="00702422" w:rsidP="00702422">
      <w:pPr>
        <w:pStyle w:val="KeepWithNext"/>
        <w:rPr>
          <w:rtl/>
        </w:rPr>
      </w:pPr>
    </w:p>
    <w:p w:rsidR="00702422" w:rsidRDefault="00BD2318" w:rsidP="00702422">
      <w:pPr>
        <w:rPr>
          <w:rtl/>
        </w:rPr>
      </w:pPr>
      <w:r>
        <w:rPr>
          <w:rFonts w:hint="cs"/>
          <w:rtl/>
        </w:rPr>
        <w:t xml:space="preserve">אפשר להסתפק בינתיים, עד שנגיש נוסח אחר, </w:t>
      </w:r>
      <w:r w:rsidR="00702422">
        <w:rPr>
          <w:rFonts w:hint="cs"/>
          <w:rtl/>
        </w:rPr>
        <w:t>הסעיף מתחיל ב"נעשתה עסקה".</w:t>
      </w:r>
    </w:p>
    <w:p w:rsidR="00702422" w:rsidRDefault="00702422" w:rsidP="00702422">
      <w:pPr>
        <w:rPr>
          <w:rtl/>
        </w:rPr>
      </w:pPr>
    </w:p>
    <w:p w:rsidR="00702422" w:rsidRDefault="00702422" w:rsidP="00702422">
      <w:pPr>
        <w:pStyle w:val="a4"/>
        <w:keepNext/>
        <w:rPr>
          <w:rtl/>
        </w:rPr>
      </w:pPr>
      <w:bookmarkStart w:id="618" w:name="ET_speaker_אתי_בנדלר_119"/>
      <w:r w:rsidRPr="00702422">
        <w:rPr>
          <w:rStyle w:val="TagStyle"/>
          <w:rtl/>
        </w:rPr>
        <w:t xml:space="preserve"> &lt;&lt; דובר &gt;&gt; </w:t>
      </w:r>
      <w:r>
        <w:rPr>
          <w:rtl/>
        </w:rPr>
        <w:t>אתי בנדלר:</w:t>
      </w:r>
      <w:r w:rsidRPr="00702422">
        <w:rPr>
          <w:rStyle w:val="TagStyle"/>
          <w:rtl/>
        </w:rPr>
        <w:t xml:space="preserve"> &lt;&lt; דובר &gt;&gt;</w:t>
      </w:r>
      <w:r>
        <w:rPr>
          <w:rtl/>
        </w:rPr>
        <w:t xml:space="preserve"> </w:t>
      </w:r>
      <w:bookmarkEnd w:id="618"/>
    </w:p>
    <w:p w:rsidR="00702422" w:rsidRDefault="00702422" w:rsidP="00702422">
      <w:pPr>
        <w:pStyle w:val="KeepWithNext"/>
        <w:rPr>
          <w:rtl/>
        </w:rPr>
      </w:pPr>
    </w:p>
    <w:p w:rsidR="00702422" w:rsidRDefault="00BD2318" w:rsidP="00702422">
      <w:pPr>
        <w:rPr>
          <w:rtl/>
        </w:rPr>
      </w:pPr>
      <w:r>
        <w:rPr>
          <w:rFonts w:hint="cs"/>
          <w:rtl/>
        </w:rPr>
        <w:t xml:space="preserve">"נעשתה עסקה בין ספק לבין </w:t>
      </w:r>
      <w:bookmarkStart w:id="619" w:name="_ETM_Q1_4209900"/>
      <w:bookmarkEnd w:id="619"/>
      <w:r>
        <w:rPr>
          <w:rFonts w:hint="cs"/>
          <w:rtl/>
        </w:rPr>
        <w:t>לקוח באמצעות כרטיס אשראי".</w:t>
      </w:r>
    </w:p>
    <w:p w:rsidR="00702422" w:rsidRDefault="00702422" w:rsidP="00702422">
      <w:pPr>
        <w:rPr>
          <w:rtl/>
        </w:rPr>
      </w:pPr>
    </w:p>
    <w:p w:rsidR="00702422" w:rsidRDefault="00702422" w:rsidP="00702422">
      <w:pPr>
        <w:pStyle w:val="af9"/>
        <w:keepNext/>
        <w:rPr>
          <w:rtl/>
        </w:rPr>
      </w:pPr>
      <w:bookmarkStart w:id="620" w:name="ET_guest_8737_120"/>
      <w:r w:rsidRPr="00702422">
        <w:rPr>
          <w:rStyle w:val="TagStyle"/>
          <w:rtl/>
        </w:rPr>
        <w:t xml:space="preserve"> &lt;&lt; אורח &gt;&gt; </w:t>
      </w:r>
      <w:r>
        <w:rPr>
          <w:rtl/>
        </w:rPr>
        <w:t xml:space="preserve">חנה </w:t>
      </w:r>
      <w:proofErr w:type="spellStart"/>
      <w:r>
        <w:rPr>
          <w:rtl/>
        </w:rPr>
        <w:t>וינשטוק</w:t>
      </w:r>
      <w:proofErr w:type="spellEnd"/>
      <w:r>
        <w:rPr>
          <w:rtl/>
        </w:rPr>
        <w:t xml:space="preserve"> </w:t>
      </w:r>
      <w:proofErr w:type="spellStart"/>
      <w:r>
        <w:rPr>
          <w:rtl/>
        </w:rPr>
        <w:t>טירי</w:t>
      </w:r>
      <w:proofErr w:type="spellEnd"/>
      <w:r>
        <w:rPr>
          <w:rtl/>
        </w:rPr>
        <w:t>:</w:t>
      </w:r>
      <w:r w:rsidRPr="00702422">
        <w:rPr>
          <w:rStyle w:val="TagStyle"/>
          <w:rtl/>
        </w:rPr>
        <w:t xml:space="preserve"> &lt;&lt; אורח &gt;&gt;</w:t>
      </w:r>
      <w:r>
        <w:rPr>
          <w:rtl/>
        </w:rPr>
        <w:t xml:space="preserve"> </w:t>
      </w:r>
      <w:bookmarkEnd w:id="620"/>
    </w:p>
    <w:p w:rsidR="00702422" w:rsidRDefault="00702422" w:rsidP="00702422">
      <w:pPr>
        <w:pStyle w:val="KeepWithNext"/>
        <w:rPr>
          <w:rtl/>
        </w:rPr>
      </w:pPr>
    </w:p>
    <w:p w:rsidR="00F031A9" w:rsidRDefault="00BD2318" w:rsidP="00BD2318">
      <w:pPr>
        <w:rPr>
          <w:rtl/>
        </w:rPr>
      </w:pPr>
      <w:r>
        <w:rPr>
          <w:rFonts w:hint="cs"/>
          <w:rtl/>
        </w:rPr>
        <w:t xml:space="preserve">אפשר להוסיף ברישה </w:t>
      </w:r>
      <w:r w:rsidR="00702422">
        <w:rPr>
          <w:rFonts w:hint="cs"/>
          <w:rtl/>
        </w:rPr>
        <w:t xml:space="preserve">"היה לממונה </w:t>
      </w:r>
      <w:r>
        <w:rPr>
          <w:rFonts w:hint="cs"/>
          <w:rtl/>
        </w:rPr>
        <w:t xml:space="preserve">יסוד סביר להניח </w:t>
      </w:r>
      <w:bookmarkStart w:id="621" w:name="_ETM_Q1_4219539"/>
      <w:bookmarkEnd w:id="621"/>
      <w:r>
        <w:rPr>
          <w:rFonts w:hint="cs"/>
          <w:rtl/>
        </w:rPr>
        <w:t xml:space="preserve">כי נעשתה עסקה בין ספק לבין לקוח". רק להוסיף את </w:t>
      </w:r>
      <w:bookmarkStart w:id="622" w:name="_ETM_Q1_4221157"/>
      <w:bookmarkEnd w:id="622"/>
      <w:r>
        <w:rPr>
          <w:rFonts w:hint="cs"/>
          <w:rtl/>
        </w:rPr>
        <w:t xml:space="preserve">המילים האלה בינתיים. אנחנו נגיש נוסח שהוא יותר מדויק. </w:t>
      </w:r>
    </w:p>
    <w:p w:rsidR="00BD2318" w:rsidRDefault="00BD2318" w:rsidP="00BD2318">
      <w:pPr>
        <w:rPr>
          <w:rtl/>
        </w:rPr>
      </w:pPr>
    </w:p>
    <w:p w:rsidR="00BD2318" w:rsidRDefault="00BD2318" w:rsidP="00BD2318">
      <w:pPr>
        <w:pStyle w:val="a4"/>
        <w:keepNext/>
        <w:rPr>
          <w:rtl/>
        </w:rPr>
      </w:pPr>
      <w:r>
        <w:rPr>
          <w:rtl/>
        </w:rPr>
        <w:t>אתי בנדלר:</w:t>
      </w:r>
    </w:p>
    <w:p w:rsidR="00BD2318" w:rsidRDefault="00BD2318" w:rsidP="00BD2318">
      <w:pPr>
        <w:pStyle w:val="KeepWithNext"/>
        <w:rPr>
          <w:rtl/>
        </w:rPr>
      </w:pPr>
    </w:p>
    <w:p w:rsidR="00BD2318" w:rsidRDefault="00BD2318" w:rsidP="00BD2318">
      <w:pPr>
        <w:rPr>
          <w:rtl/>
        </w:rPr>
      </w:pPr>
      <w:r>
        <w:rPr>
          <w:rFonts w:hint="cs"/>
          <w:rtl/>
        </w:rPr>
        <w:t xml:space="preserve">אני רוצה לקרוא את הנוסח: "... כי נעשתה עסקה בין ספק </w:t>
      </w:r>
      <w:bookmarkStart w:id="623" w:name="_ETM_Q1_4233542"/>
      <w:bookmarkEnd w:id="623"/>
      <w:r>
        <w:rPr>
          <w:rFonts w:hint="cs"/>
          <w:rtl/>
        </w:rPr>
        <w:t xml:space="preserve">לבין לקוח באמצעות כרטיס אשראי, שבה הפעיל הספק השפעה בלתי </w:t>
      </w:r>
      <w:bookmarkStart w:id="624" w:name="_ETM_Q1_4239309"/>
      <w:bookmarkEnd w:id="624"/>
      <w:r>
        <w:rPr>
          <w:rFonts w:hint="cs"/>
          <w:rtl/>
        </w:rPr>
        <w:t>הוגנת".</w:t>
      </w:r>
    </w:p>
    <w:p w:rsidR="00BD2318" w:rsidRDefault="00BD2318" w:rsidP="00BD2318">
      <w:pPr>
        <w:rPr>
          <w:rtl/>
        </w:rPr>
      </w:pPr>
      <w:bookmarkStart w:id="625" w:name="_ETM_Q1_4226826"/>
      <w:bookmarkEnd w:id="625"/>
    </w:p>
    <w:p w:rsidR="00F031A9" w:rsidRDefault="00F031A9" w:rsidP="00F031A9">
      <w:pPr>
        <w:pStyle w:val="af9"/>
        <w:keepNext/>
        <w:rPr>
          <w:rtl/>
        </w:rPr>
      </w:pPr>
      <w:bookmarkStart w:id="626" w:name="ET_guest_8737_121"/>
      <w:r w:rsidRPr="00F031A9">
        <w:rPr>
          <w:rStyle w:val="TagStyle"/>
          <w:rtl/>
        </w:rPr>
        <w:t xml:space="preserve"> &lt;&lt; אורח &gt;&gt; </w:t>
      </w:r>
      <w:r>
        <w:rPr>
          <w:rtl/>
        </w:rPr>
        <w:t xml:space="preserve">חנה </w:t>
      </w:r>
      <w:proofErr w:type="spellStart"/>
      <w:r>
        <w:rPr>
          <w:rtl/>
        </w:rPr>
        <w:t>וינשטוק</w:t>
      </w:r>
      <w:proofErr w:type="spellEnd"/>
      <w:r>
        <w:rPr>
          <w:rtl/>
        </w:rPr>
        <w:t xml:space="preserve"> </w:t>
      </w:r>
      <w:proofErr w:type="spellStart"/>
      <w:r>
        <w:rPr>
          <w:rtl/>
        </w:rPr>
        <w:t>טירי</w:t>
      </w:r>
      <w:proofErr w:type="spellEnd"/>
      <w:r>
        <w:rPr>
          <w:rtl/>
        </w:rPr>
        <w:t>:</w:t>
      </w:r>
      <w:r w:rsidRPr="00F031A9">
        <w:rPr>
          <w:rStyle w:val="TagStyle"/>
          <w:rtl/>
        </w:rPr>
        <w:t xml:space="preserve"> &lt;&lt; אורח &gt;&gt;</w:t>
      </w:r>
      <w:r>
        <w:rPr>
          <w:rtl/>
        </w:rPr>
        <w:t xml:space="preserve"> </w:t>
      </w:r>
      <w:bookmarkEnd w:id="626"/>
    </w:p>
    <w:p w:rsidR="00F031A9" w:rsidRDefault="00F031A9" w:rsidP="00F031A9">
      <w:pPr>
        <w:pStyle w:val="KeepWithNext"/>
        <w:rPr>
          <w:rtl/>
        </w:rPr>
      </w:pPr>
    </w:p>
    <w:p w:rsidR="00F031A9" w:rsidRDefault="00F031A9" w:rsidP="00F031A9">
      <w:pPr>
        <w:rPr>
          <w:rtl/>
        </w:rPr>
      </w:pPr>
      <w:r>
        <w:rPr>
          <w:rFonts w:hint="cs"/>
          <w:rtl/>
        </w:rPr>
        <w:t xml:space="preserve">אפשר </w:t>
      </w:r>
      <w:r w:rsidR="00BD2318">
        <w:rPr>
          <w:rFonts w:hint="cs"/>
          <w:rtl/>
        </w:rPr>
        <w:t xml:space="preserve">גם </w:t>
      </w:r>
      <w:r>
        <w:rPr>
          <w:rFonts w:hint="cs"/>
          <w:rtl/>
        </w:rPr>
        <w:t xml:space="preserve">להוריד </w:t>
      </w:r>
      <w:r w:rsidR="00BD2318">
        <w:rPr>
          <w:rFonts w:hint="cs"/>
          <w:rtl/>
        </w:rPr>
        <w:t>את "</w:t>
      </w:r>
      <w:r>
        <w:rPr>
          <w:rFonts w:hint="cs"/>
          <w:rtl/>
        </w:rPr>
        <w:t>באמצעות כרטיס אשראי</w:t>
      </w:r>
      <w:r w:rsidR="00BD2318">
        <w:rPr>
          <w:rFonts w:hint="cs"/>
          <w:rtl/>
        </w:rPr>
        <w:t xml:space="preserve">". אני חושבת שלא צריך לומר - - - </w:t>
      </w:r>
    </w:p>
    <w:p w:rsidR="00BD2318" w:rsidRDefault="00BD2318" w:rsidP="00F031A9">
      <w:pPr>
        <w:rPr>
          <w:rtl/>
        </w:rPr>
      </w:pPr>
    </w:p>
    <w:p w:rsidR="00BD2318" w:rsidRDefault="00BD2318" w:rsidP="00BD2318">
      <w:pPr>
        <w:pStyle w:val="a4"/>
        <w:keepNext/>
        <w:rPr>
          <w:rtl/>
        </w:rPr>
      </w:pPr>
      <w:r>
        <w:rPr>
          <w:rtl/>
        </w:rPr>
        <w:t>אתי בנדלר:</w:t>
      </w:r>
    </w:p>
    <w:p w:rsidR="00BD2318" w:rsidRDefault="00BD2318" w:rsidP="00BD2318">
      <w:pPr>
        <w:pStyle w:val="KeepWithNext"/>
        <w:rPr>
          <w:rtl/>
        </w:rPr>
      </w:pPr>
    </w:p>
    <w:p w:rsidR="00BD2318" w:rsidRDefault="00BD2318" w:rsidP="00BD2318">
      <w:pPr>
        <w:rPr>
          <w:rtl/>
        </w:rPr>
      </w:pPr>
      <w:r>
        <w:rPr>
          <w:rFonts w:hint="cs"/>
          <w:rtl/>
        </w:rPr>
        <w:t xml:space="preserve">אבל התיקון נעשה בחוק כרטיסי אשראי. </w:t>
      </w:r>
    </w:p>
    <w:p w:rsidR="00F031A9" w:rsidRDefault="00F031A9" w:rsidP="00F031A9">
      <w:pPr>
        <w:rPr>
          <w:rtl/>
        </w:rPr>
      </w:pPr>
    </w:p>
    <w:p w:rsidR="00F031A9" w:rsidRDefault="00F031A9" w:rsidP="00F031A9">
      <w:pPr>
        <w:pStyle w:val="a4"/>
        <w:keepNext/>
        <w:rPr>
          <w:rtl/>
        </w:rPr>
      </w:pPr>
      <w:bookmarkStart w:id="627" w:name="ET_speaker_4692_122"/>
      <w:r w:rsidRPr="00F031A9">
        <w:rPr>
          <w:rStyle w:val="TagStyle"/>
          <w:rtl/>
        </w:rPr>
        <w:t xml:space="preserve"> &lt;&lt; דובר &gt;&gt; </w:t>
      </w:r>
      <w:r>
        <w:rPr>
          <w:rtl/>
        </w:rPr>
        <w:t>נחמן שי (המחנה הציוני):</w:t>
      </w:r>
      <w:r w:rsidRPr="00F031A9">
        <w:rPr>
          <w:rStyle w:val="TagStyle"/>
          <w:rtl/>
        </w:rPr>
        <w:t xml:space="preserve"> &lt;&lt; דובר &gt;&gt;</w:t>
      </w:r>
      <w:r>
        <w:rPr>
          <w:rtl/>
        </w:rPr>
        <w:t xml:space="preserve"> </w:t>
      </w:r>
      <w:bookmarkEnd w:id="627"/>
    </w:p>
    <w:p w:rsidR="00F031A9" w:rsidRDefault="00F031A9" w:rsidP="00F031A9">
      <w:pPr>
        <w:pStyle w:val="KeepWithNext"/>
        <w:rPr>
          <w:rtl/>
        </w:rPr>
      </w:pPr>
    </w:p>
    <w:p w:rsidR="00F031A9" w:rsidRDefault="00BD2318" w:rsidP="00BD2318">
      <w:pPr>
        <w:rPr>
          <w:rtl/>
        </w:rPr>
      </w:pPr>
      <w:r>
        <w:rPr>
          <w:rFonts w:hint="cs"/>
          <w:rtl/>
        </w:rPr>
        <w:t>אולי תוסיפו: "ובדרך אחרת גם"</w:t>
      </w:r>
      <w:r w:rsidR="00F031A9">
        <w:rPr>
          <w:rFonts w:hint="cs"/>
          <w:rtl/>
        </w:rPr>
        <w:t>.</w:t>
      </w:r>
    </w:p>
    <w:p w:rsidR="00F031A9" w:rsidRDefault="00F031A9" w:rsidP="00F031A9">
      <w:pPr>
        <w:rPr>
          <w:rtl/>
        </w:rPr>
      </w:pPr>
    </w:p>
    <w:p w:rsidR="00F031A9" w:rsidRDefault="00F031A9" w:rsidP="00F031A9">
      <w:pPr>
        <w:pStyle w:val="a4"/>
        <w:keepNext/>
        <w:rPr>
          <w:rtl/>
        </w:rPr>
      </w:pPr>
      <w:bookmarkStart w:id="628" w:name="ET_speaker_אתי_בנדלר_123"/>
      <w:r w:rsidRPr="00F031A9">
        <w:rPr>
          <w:rStyle w:val="TagStyle"/>
          <w:rtl/>
        </w:rPr>
        <w:t xml:space="preserve"> &lt;&lt; דובר &gt;&gt; </w:t>
      </w:r>
      <w:r>
        <w:rPr>
          <w:rtl/>
        </w:rPr>
        <w:t>אתי בנדלר:</w:t>
      </w:r>
      <w:r w:rsidRPr="00F031A9">
        <w:rPr>
          <w:rStyle w:val="TagStyle"/>
          <w:rtl/>
        </w:rPr>
        <w:t xml:space="preserve"> &lt;&lt; דובר &gt;&gt;</w:t>
      </w:r>
      <w:r>
        <w:rPr>
          <w:rtl/>
        </w:rPr>
        <w:t xml:space="preserve"> </w:t>
      </w:r>
      <w:bookmarkEnd w:id="628"/>
    </w:p>
    <w:p w:rsidR="00F031A9" w:rsidRDefault="00F031A9" w:rsidP="00F031A9">
      <w:pPr>
        <w:pStyle w:val="KeepWithNext"/>
        <w:rPr>
          <w:rtl/>
        </w:rPr>
      </w:pPr>
    </w:p>
    <w:p w:rsidR="00F031A9" w:rsidRDefault="00BD2318" w:rsidP="00F031A9">
      <w:pPr>
        <w:rPr>
          <w:rtl/>
        </w:rPr>
      </w:pPr>
      <w:r>
        <w:rPr>
          <w:rFonts w:hint="cs"/>
          <w:rtl/>
        </w:rPr>
        <w:t xml:space="preserve">בחוק כרטיסי אשראי אני לא יכולה לדבר על "דרך </w:t>
      </w:r>
      <w:bookmarkStart w:id="629" w:name="_ETM_Q1_4258615"/>
      <w:bookmarkEnd w:id="629"/>
      <w:r>
        <w:rPr>
          <w:rFonts w:hint="cs"/>
          <w:rtl/>
        </w:rPr>
        <w:t>אחרת".</w:t>
      </w:r>
    </w:p>
    <w:p w:rsidR="00F031A9" w:rsidRDefault="00F031A9" w:rsidP="00F031A9">
      <w:pPr>
        <w:rPr>
          <w:rtl/>
        </w:rPr>
      </w:pPr>
    </w:p>
    <w:p w:rsidR="00F031A9" w:rsidRDefault="00F031A9" w:rsidP="00F031A9">
      <w:pPr>
        <w:pStyle w:val="af9"/>
        <w:keepNext/>
        <w:rPr>
          <w:rtl/>
        </w:rPr>
      </w:pPr>
      <w:bookmarkStart w:id="630" w:name="ET_guest_645428_124"/>
      <w:r w:rsidRPr="00F031A9">
        <w:rPr>
          <w:rStyle w:val="TagStyle"/>
          <w:rtl/>
        </w:rPr>
        <w:t xml:space="preserve"> &lt;&lt; אורח &gt;&gt; </w:t>
      </w:r>
      <w:r>
        <w:rPr>
          <w:rtl/>
        </w:rPr>
        <w:t xml:space="preserve">מיכאל </w:t>
      </w:r>
      <w:proofErr w:type="spellStart"/>
      <w:r>
        <w:rPr>
          <w:rtl/>
        </w:rPr>
        <w:t>אטלן</w:t>
      </w:r>
      <w:proofErr w:type="spellEnd"/>
      <w:r>
        <w:rPr>
          <w:rtl/>
        </w:rPr>
        <w:t>:</w:t>
      </w:r>
      <w:r w:rsidRPr="00F031A9">
        <w:rPr>
          <w:rStyle w:val="TagStyle"/>
          <w:rtl/>
        </w:rPr>
        <w:t xml:space="preserve"> &lt;&lt; אורח &gt;&gt;</w:t>
      </w:r>
      <w:r>
        <w:rPr>
          <w:rtl/>
        </w:rPr>
        <w:t xml:space="preserve"> </w:t>
      </w:r>
      <w:bookmarkEnd w:id="630"/>
    </w:p>
    <w:p w:rsidR="00F031A9" w:rsidRDefault="00F031A9" w:rsidP="00F031A9">
      <w:pPr>
        <w:pStyle w:val="KeepWithNext"/>
        <w:rPr>
          <w:rtl/>
        </w:rPr>
      </w:pPr>
    </w:p>
    <w:p w:rsidR="00F031A9" w:rsidRDefault="00F031A9" w:rsidP="00F031A9">
      <w:pPr>
        <w:rPr>
          <w:rtl/>
        </w:rPr>
      </w:pPr>
      <w:r>
        <w:rPr>
          <w:rFonts w:hint="cs"/>
          <w:rtl/>
        </w:rPr>
        <w:t xml:space="preserve">אפשר להוסיף כאן תיקון עקיף לחוק הגנת הצרכן. </w:t>
      </w:r>
    </w:p>
    <w:p w:rsidR="00BD2318" w:rsidRDefault="00BD2318" w:rsidP="00F031A9">
      <w:pPr>
        <w:rPr>
          <w:rtl/>
        </w:rPr>
      </w:pPr>
    </w:p>
    <w:p w:rsidR="00BD2318" w:rsidRDefault="00BD2318" w:rsidP="00BD2318">
      <w:pPr>
        <w:pStyle w:val="a4"/>
        <w:keepNext/>
        <w:rPr>
          <w:rtl/>
        </w:rPr>
      </w:pPr>
      <w:r>
        <w:rPr>
          <w:rtl/>
        </w:rPr>
        <w:t xml:space="preserve">הילה </w:t>
      </w:r>
      <w:proofErr w:type="spellStart"/>
      <w:r>
        <w:rPr>
          <w:rtl/>
        </w:rPr>
        <w:t>דוידוביץ</w:t>
      </w:r>
      <w:proofErr w:type="spellEnd"/>
      <w:r>
        <w:rPr>
          <w:rtl/>
        </w:rPr>
        <w:t>:</w:t>
      </w:r>
    </w:p>
    <w:p w:rsidR="00BD2318" w:rsidRDefault="00BD2318" w:rsidP="00BD2318">
      <w:pPr>
        <w:pStyle w:val="KeepWithNext"/>
        <w:rPr>
          <w:rtl/>
        </w:rPr>
      </w:pPr>
    </w:p>
    <w:p w:rsidR="00BD2318" w:rsidRDefault="00BD2318" w:rsidP="00BD2318">
      <w:pPr>
        <w:rPr>
          <w:rtl/>
        </w:rPr>
      </w:pPr>
      <w:r>
        <w:rPr>
          <w:rFonts w:hint="cs"/>
          <w:rtl/>
        </w:rPr>
        <w:t xml:space="preserve">צריך לקחת בחשבון שזה חלקי ולא כולל הוראות קבע ולא כולל אמצעי תשלום אחרים. </w:t>
      </w:r>
    </w:p>
    <w:p w:rsidR="00BD2318" w:rsidRDefault="00BD2318" w:rsidP="00BD2318">
      <w:pPr>
        <w:rPr>
          <w:rtl/>
        </w:rPr>
      </w:pPr>
    </w:p>
    <w:p w:rsidR="00BD2318" w:rsidRDefault="00BD2318" w:rsidP="00BD2318">
      <w:pPr>
        <w:pStyle w:val="af9"/>
        <w:keepNext/>
        <w:rPr>
          <w:rtl/>
        </w:rPr>
      </w:pPr>
      <w:r>
        <w:rPr>
          <w:rtl/>
        </w:rPr>
        <w:t xml:space="preserve">מיכאל </w:t>
      </w:r>
      <w:proofErr w:type="spellStart"/>
      <w:r>
        <w:rPr>
          <w:rtl/>
        </w:rPr>
        <w:t>אטלן</w:t>
      </w:r>
      <w:proofErr w:type="spellEnd"/>
      <w:r>
        <w:rPr>
          <w:rtl/>
        </w:rPr>
        <w:t>:</w:t>
      </w:r>
    </w:p>
    <w:p w:rsidR="00BD2318" w:rsidRDefault="00BD2318" w:rsidP="00BD2318">
      <w:pPr>
        <w:pStyle w:val="KeepWithNext"/>
        <w:rPr>
          <w:rtl/>
        </w:rPr>
      </w:pPr>
    </w:p>
    <w:p w:rsidR="00BD2318" w:rsidRDefault="00BD2318" w:rsidP="00BD2318">
      <w:pPr>
        <w:rPr>
          <w:rtl/>
        </w:rPr>
      </w:pPr>
      <w:r>
        <w:rPr>
          <w:rFonts w:hint="cs"/>
          <w:rtl/>
        </w:rPr>
        <w:t xml:space="preserve">יהיה כאן תיקון עקיף לחוק הגנת </w:t>
      </w:r>
      <w:bookmarkStart w:id="631" w:name="_ETM_Q1_4270240"/>
      <w:bookmarkEnd w:id="631"/>
      <w:r>
        <w:rPr>
          <w:rFonts w:hint="cs"/>
          <w:rtl/>
        </w:rPr>
        <w:t>הצרכן ואנחנו נציע לכם נוסח.</w:t>
      </w:r>
    </w:p>
    <w:p w:rsidR="00F031A9" w:rsidRDefault="00F031A9" w:rsidP="00F031A9">
      <w:pPr>
        <w:rPr>
          <w:rtl/>
        </w:rPr>
      </w:pPr>
    </w:p>
    <w:p w:rsidR="00F031A9" w:rsidRDefault="00F031A9" w:rsidP="00F031A9">
      <w:pPr>
        <w:pStyle w:val="a4"/>
        <w:keepNext/>
        <w:rPr>
          <w:rtl/>
        </w:rPr>
      </w:pPr>
      <w:bookmarkStart w:id="632" w:name="ET_speaker_אתי_בנדלר_125"/>
      <w:r w:rsidRPr="00F031A9">
        <w:rPr>
          <w:rStyle w:val="TagStyle"/>
          <w:rtl/>
        </w:rPr>
        <w:t xml:space="preserve"> &lt;&lt; דובר &gt;&gt; </w:t>
      </w:r>
      <w:r>
        <w:rPr>
          <w:rtl/>
        </w:rPr>
        <w:t>אתי בנדלר:</w:t>
      </w:r>
      <w:r w:rsidRPr="00F031A9">
        <w:rPr>
          <w:rStyle w:val="TagStyle"/>
          <w:rtl/>
        </w:rPr>
        <w:t xml:space="preserve"> &lt;&lt; דובר &gt;&gt;</w:t>
      </w:r>
      <w:r>
        <w:rPr>
          <w:rtl/>
        </w:rPr>
        <w:t xml:space="preserve"> </w:t>
      </w:r>
      <w:bookmarkEnd w:id="632"/>
    </w:p>
    <w:p w:rsidR="00F031A9" w:rsidRDefault="00F031A9" w:rsidP="00F031A9">
      <w:pPr>
        <w:pStyle w:val="KeepWithNext"/>
        <w:rPr>
          <w:rtl/>
        </w:rPr>
      </w:pPr>
    </w:p>
    <w:p w:rsidR="00F031A9" w:rsidRDefault="00BD2318" w:rsidP="00F031A9">
      <w:pPr>
        <w:rPr>
          <w:rtl/>
        </w:rPr>
      </w:pPr>
      <w:r>
        <w:rPr>
          <w:rFonts w:hint="cs"/>
          <w:rtl/>
        </w:rPr>
        <w:t>מתי תציעו נוסח?</w:t>
      </w:r>
    </w:p>
    <w:p w:rsidR="00F031A9" w:rsidRDefault="00F031A9" w:rsidP="00F031A9">
      <w:pPr>
        <w:rPr>
          <w:rtl/>
        </w:rPr>
      </w:pPr>
    </w:p>
    <w:p w:rsidR="00F031A9" w:rsidRDefault="00F031A9" w:rsidP="00F031A9">
      <w:pPr>
        <w:pStyle w:val="af9"/>
        <w:keepNext/>
        <w:rPr>
          <w:rtl/>
        </w:rPr>
      </w:pPr>
      <w:bookmarkStart w:id="633" w:name="ET_guest_645428_126"/>
      <w:r w:rsidRPr="00F031A9">
        <w:rPr>
          <w:rStyle w:val="TagStyle"/>
          <w:rtl/>
        </w:rPr>
        <w:t xml:space="preserve"> &lt;&lt; אורח &gt;&gt; </w:t>
      </w:r>
      <w:r>
        <w:rPr>
          <w:rtl/>
        </w:rPr>
        <w:t xml:space="preserve">מיכאל </w:t>
      </w:r>
      <w:proofErr w:type="spellStart"/>
      <w:r>
        <w:rPr>
          <w:rtl/>
        </w:rPr>
        <w:t>אטלן</w:t>
      </w:r>
      <w:proofErr w:type="spellEnd"/>
      <w:r>
        <w:rPr>
          <w:rtl/>
        </w:rPr>
        <w:t>:</w:t>
      </w:r>
      <w:r w:rsidRPr="00F031A9">
        <w:rPr>
          <w:rStyle w:val="TagStyle"/>
          <w:rtl/>
        </w:rPr>
        <w:t xml:space="preserve"> &lt;&lt; אורח &gt;&gt;</w:t>
      </w:r>
      <w:r>
        <w:rPr>
          <w:rtl/>
        </w:rPr>
        <w:t xml:space="preserve"> </w:t>
      </w:r>
      <w:bookmarkEnd w:id="633"/>
    </w:p>
    <w:p w:rsidR="00F031A9" w:rsidRDefault="00F031A9" w:rsidP="00F031A9">
      <w:pPr>
        <w:pStyle w:val="KeepWithNext"/>
        <w:rPr>
          <w:rtl/>
        </w:rPr>
      </w:pPr>
    </w:p>
    <w:p w:rsidR="00BD2318" w:rsidRDefault="00BD2318" w:rsidP="00BD2318">
      <w:pPr>
        <w:rPr>
          <w:rtl/>
        </w:rPr>
      </w:pPr>
      <w:r>
        <w:rPr>
          <w:rFonts w:hint="cs"/>
          <w:rtl/>
        </w:rPr>
        <w:t xml:space="preserve">לפני הקריאה הראשונה או בין הקריאה הראשונה לקריאה השנייה והשלישית. </w:t>
      </w:r>
      <w:bookmarkStart w:id="634" w:name="_ETM_Q1_4274510"/>
      <w:bookmarkEnd w:id="634"/>
    </w:p>
    <w:p w:rsidR="00BD2318" w:rsidRDefault="00BD2318" w:rsidP="00F031A9">
      <w:pPr>
        <w:rPr>
          <w:rtl/>
        </w:rPr>
      </w:pPr>
    </w:p>
    <w:p w:rsidR="00BD2318" w:rsidRDefault="00BD2318" w:rsidP="00BD2318">
      <w:pPr>
        <w:pStyle w:val="a4"/>
        <w:keepNext/>
        <w:rPr>
          <w:rtl/>
        </w:rPr>
      </w:pPr>
      <w:r>
        <w:rPr>
          <w:rtl/>
        </w:rPr>
        <w:t>אתי בנדלר:</w:t>
      </w:r>
    </w:p>
    <w:p w:rsidR="00BD2318" w:rsidRDefault="00BD2318" w:rsidP="00BD2318">
      <w:pPr>
        <w:pStyle w:val="KeepWithNext"/>
        <w:rPr>
          <w:rtl/>
        </w:rPr>
      </w:pPr>
    </w:p>
    <w:p w:rsidR="00BD2318" w:rsidRDefault="00BD2318" w:rsidP="00BD2318">
      <w:pPr>
        <w:rPr>
          <w:rtl/>
        </w:rPr>
      </w:pPr>
      <w:r>
        <w:rPr>
          <w:rFonts w:hint="cs"/>
          <w:rtl/>
        </w:rPr>
        <w:t xml:space="preserve">אבל היושב-ראש רוצה לאשר את זה עכשיו. </w:t>
      </w:r>
    </w:p>
    <w:p w:rsidR="00BD2318" w:rsidRDefault="00BD2318" w:rsidP="00BD2318">
      <w:pPr>
        <w:rPr>
          <w:rtl/>
        </w:rPr>
      </w:pPr>
    </w:p>
    <w:p w:rsidR="00BD2318" w:rsidRDefault="00BD2318" w:rsidP="00BD2318">
      <w:pPr>
        <w:pStyle w:val="af9"/>
        <w:keepNext/>
        <w:rPr>
          <w:rtl/>
        </w:rPr>
      </w:pPr>
      <w:r>
        <w:rPr>
          <w:rtl/>
        </w:rPr>
        <w:t xml:space="preserve">מיכאל </w:t>
      </w:r>
      <w:proofErr w:type="spellStart"/>
      <w:r>
        <w:rPr>
          <w:rtl/>
        </w:rPr>
        <w:t>אטלן</w:t>
      </w:r>
      <w:proofErr w:type="spellEnd"/>
      <w:r>
        <w:rPr>
          <w:rtl/>
        </w:rPr>
        <w:t>:</w:t>
      </w:r>
    </w:p>
    <w:p w:rsidR="00BD2318" w:rsidRDefault="00BD2318" w:rsidP="00BD2318">
      <w:pPr>
        <w:pStyle w:val="KeepWithNext"/>
        <w:rPr>
          <w:rtl/>
        </w:rPr>
      </w:pPr>
    </w:p>
    <w:p w:rsidR="00F031A9" w:rsidRDefault="00BD2318" w:rsidP="00BD2318">
      <w:pPr>
        <w:rPr>
          <w:rtl/>
        </w:rPr>
      </w:pPr>
      <w:r>
        <w:rPr>
          <w:rFonts w:hint="cs"/>
          <w:rtl/>
        </w:rPr>
        <w:t>אני מבקש שיירשם שאנחנו שומרים לנו את היכולת</w:t>
      </w:r>
      <w:r w:rsidR="00E86392">
        <w:rPr>
          <w:rFonts w:hint="cs"/>
          <w:rtl/>
        </w:rPr>
        <w:t xml:space="preserve"> להציע נוסח</w:t>
      </w:r>
      <w:r>
        <w:rPr>
          <w:rFonts w:hint="cs"/>
          <w:rtl/>
        </w:rPr>
        <w:t xml:space="preserve">, </w:t>
      </w:r>
      <w:r w:rsidR="00F031A9">
        <w:rPr>
          <w:rFonts w:hint="cs"/>
          <w:rtl/>
        </w:rPr>
        <w:t xml:space="preserve">שזה לא יהיה נושא חדש. </w:t>
      </w:r>
    </w:p>
    <w:p w:rsidR="00BD2318" w:rsidRDefault="00BD2318" w:rsidP="00BD2318">
      <w:pPr>
        <w:rPr>
          <w:rtl/>
        </w:rPr>
      </w:pPr>
    </w:p>
    <w:p w:rsidR="00BD2318" w:rsidRDefault="00BD2318" w:rsidP="00BD2318">
      <w:pPr>
        <w:pStyle w:val="af6"/>
        <w:keepNext/>
        <w:rPr>
          <w:rtl/>
        </w:rPr>
      </w:pPr>
      <w:r>
        <w:rPr>
          <w:rtl/>
        </w:rPr>
        <w:t>היו"ר איתן כבל:</w:t>
      </w:r>
    </w:p>
    <w:p w:rsidR="00BD2318" w:rsidRDefault="00BD2318" w:rsidP="00BD2318">
      <w:pPr>
        <w:pStyle w:val="KeepWithNext"/>
        <w:rPr>
          <w:rtl/>
        </w:rPr>
      </w:pPr>
    </w:p>
    <w:p w:rsidR="00BD2318" w:rsidRDefault="00BD2318" w:rsidP="00E86392">
      <w:pPr>
        <w:rPr>
          <w:rtl/>
        </w:rPr>
      </w:pPr>
      <w:r>
        <w:rPr>
          <w:rFonts w:hint="cs"/>
          <w:rtl/>
        </w:rPr>
        <w:t xml:space="preserve">בסדר, אין בעיה. </w:t>
      </w:r>
      <w:r w:rsidR="00660373">
        <w:rPr>
          <w:rFonts w:hint="cs"/>
          <w:rtl/>
        </w:rPr>
        <w:t xml:space="preserve">אתה צודק. אל </w:t>
      </w:r>
      <w:bookmarkStart w:id="635" w:name="_ETM_Q1_4292099"/>
      <w:bookmarkEnd w:id="635"/>
      <w:r w:rsidR="00660373">
        <w:rPr>
          <w:rFonts w:hint="cs"/>
          <w:rtl/>
        </w:rPr>
        <w:t xml:space="preserve">תדאג, </w:t>
      </w:r>
      <w:proofErr w:type="spellStart"/>
      <w:r w:rsidR="00660373">
        <w:rPr>
          <w:rFonts w:hint="cs"/>
          <w:rtl/>
        </w:rPr>
        <w:t>אטלן</w:t>
      </w:r>
      <w:proofErr w:type="spellEnd"/>
      <w:r w:rsidR="00660373">
        <w:rPr>
          <w:rFonts w:hint="cs"/>
          <w:rtl/>
        </w:rPr>
        <w:t xml:space="preserve">. כאשר אני פה לא צריך להיות במתח. </w:t>
      </w:r>
      <w:bookmarkStart w:id="636" w:name="_ETM_Q1_4294392"/>
      <w:bookmarkEnd w:id="636"/>
      <w:r w:rsidR="00660373">
        <w:rPr>
          <w:rFonts w:hint="cs"/>
          <w:rtl/>
        </w:rPr>
        <w:t xml:space="preserve">פה נגמור את העניין, הכול יהיה בסדר. </w:t>
      </w:r>
    </w:p>
    <w:p w:rsidR="00F031A9" w:rsidRDefault="00F031A9" w:rsidP="00F031A9">
      <w:pPr>
        <w:rPr>
          <w:rtl/>
        </w:rPr>
      </w:pPr>
    </w:p>
    <w:p w:rsidR="00F031A9" w:rsidRDefault="00F031A9" w:rsidP="00F031A9">
      <w:pPr>
        <w:pStyle w:val="af9"/>
        <w:keepNext/>
        <w:rPr>
          <w:rtl/>
        </w:rPr>
      </w:pPr>
      <w:bookmarkStart w:id="637" w:name="ET_guest_6221_127"/>
      <w:r w:rsidRPr="00F031A9">
        <w:rPr>
          <w:rStyle w:val="TagStyle"/>
          <w:rtl/>
        </w:rPr>
        <w:t xml:space="preserve"> &lt;&lt; אורח &gt;&gt; </w:t>
      </w:r>
      <w:r>
        <w:rPr>
          <w:rtl/>
        </w:rPr>
        <w:t>רן מלמד:</w:t>
      </w:r>
      <w:r w:rsidRPr="00F031A9">
        <w:rPr>
          <w:rStyle w:val="TagStyle"/>
          <w:rtl/>
        </w:rPr>
        <w:t xml:space="preserve"> &lt;&lt; אורח &gt;&gt;</w:t>
      </w:r>
      <w:r>
        <w:rPr>
          <w:rtl/>
        </w:rPr>
        <w:t xml:space="preserve"> </w:t>
      </w:r>
      <w:bookmarkEnd w:id="637"/>
    </w:p>
    <w:p w:rsidR="00F031A9" w:rsidRDefault="00F031A9" w:rsidP="00F031A9">
      <w:pPr>
        <w:pStyle w:val="KeepWithNext"/>
        <w:rPr>
          <w:rtl/>
        </w:rPr>
      </w:pPr>
    </w:p>
    <w:p w:rsidR="00F031A9" w:rsidRDefault="00F031A9" w:rsidP="00660373">
      <w:pPr>
        <w:rPr>
          <w:rtl/>
        </w:rPr>
      </w:pPr>
      <w:r>
        <w:rPr>
          <w:rFonts w:hint="cs"/>
          <w:rtl/>
        </w:rPr>
        <w:t>מה תעשה בנושא לוח הזמנים</w:t>
      </w:r>
      <w:r w:rsidR="00660373">
        <w:rPr>
          <w:rFonts w:hint="cs"/>
          <w:rtl/>
        </w:rPr>
        <w:t>?</w:t>
      </w:r>
      <w:r>
        <w:rPr>
          <w:rFonts w:hint="cs"/>
          <w:rtl/>
        </w:rPr>
        <w:t xml:space="preserve"> </w:t>
      </w:r>
    </w:p>
    <w:p w:rsidR="00F031A9" w:rsidRDefault="00F031A9" w:rsidP="00F031A9">
      <w:pPr>
        <w:rPr>
          <w:rtl/>
        </w:rPr>
      </w:pPr>
    </w:p>
    <w:p w:rsidR="00F031A9" w:rsidRDefault="00F031A9" w:rsidP="00F031A9">
      <w:pPr>
        <w:pStyle w:val="af6"/>
        <w:keepNext/>
        <w:rPr>
          <w:rtl/>
        </w:rPr>
      </w:pPr>
      <w:bookmarkStart w:id="638" w:name="ET_yor_4637_128"/>
      <w:r w:rsidRPr="00F031A9">
        <w:rPr>
          <w:rStyle w:val="TagStyle"/>
          <w:rtl/>
        </w:rPr>
        <w:t xml:space="preserve"> &lt;&lt; יור &gt;&gt; </w:t>
      </w:r>
      <w:r>
        <w:rPr>
          <w:rtl/>
        </w:rPr>
        <w:t>היו"ר איתן כבל:</w:t>
      </w:r>
      <w:r w:rsidRPr="00F031A9">
        <w:rPr>
          <w:rStyle w:val="TagStyle"/>
          <w:rtl/>
        </w:rPr>
        <w:t xml:space="preserve"> &lt;&lt; יור &gt;&gt;</w:t>
      </w:r>
      <w:r>
        <w:rPr>
          <w:rtl/>
        </w:rPr>
        <w:t xml:space="preserve"> </w:t>
      </w:r>
      <w:bookmarkEnd w:id="638"/>
    </w:p>
    <w:p w:rsidR="00F031A9" w:rsidRDefault="00F031A9" w:rsidP="00F031A9">
      <w:pPr>
        <w:pStyle w:val="KeepWithNext"/>
        <w:rPr>
          <w:rtl/>
        </w:rPr>
      </w:pPr>
    </w:p>
    <w:p w:rsidR="00660373" w:rsidRDefault="00660373" w:rsidP="00F031A9">
      <w:pPr>
        <w:rPr>
          <w:rtl/>
        </w:rPr>
      </w:pPr>
      <w:r>
        <w:rPr>
          <w:rFonts w:hint="cs"/>
          <w:rtl/>
        </w:rPr>
        <w:t xml:space="preserve">אמרתי שנעסוק בזה </w:t>
      </w:r>
      <w:bookmarkStart w:id="639" w:name="_ETM_Q1_4319199"/>
      <w:bookmarkEnd w:id="639"/>
      <w:r>
        <w:rPr>
          <w:rFonts w:hint="cs"/>
          <w:rtl/>
        </w:rPr>
        <w:t xml:space="preserve">בהכנה לקריאה שנייה ושלישית. </w:t>
      </w:r>
    </w:p>
    <w:p w:rsidR="00660373" w:rsidRDefault="00660373" w:rsidP="00F031A9">
      <w:pPr>
        <w:rPr>
          <w:rtl/>
        </w:rPr>
      </w:pPr>
      <w:bookmarkStart w:id="640" w:name="_ETM_Q1_4319742"/>
      <w:bookmarkEnd w:id="640"/>
    </w:p>
    <w:p w:rsidR="00F031A9" w:rsidRDefault="00F031A9" w:rsidP="00F031A9">
      <w:pPr>
        <w:rPr>
          <w:rtl/>
        </w:rPr>
      </w:pPr>
      <w:bookmarkStart w:id="641" w:name="_ETM_Q1_4320000"/>
      <w:bookmarkEnd w:id="641"/>
      <w:r>
        <w:rPr>
          <w:rFonts w:hint="cs"/>
          <w:rtl/>
        </w:rPr>
        <w:t xml:space="preserve">אני חייב לסיים את ההקראה. </w:t>
      </w:r>
    </w:p>
    <w:p w:rsidR="00F031A9" w:rsidRDefault="00F031A9" w:rsidP="00F031A9">
      <w:pPr>
        <w:rPr>
          <w:rtl/>
        </w:rPr>
      </w:pPr>
    </w:p>
    <w:p w:rsidR="00F031A9" w:rsidRDefault="00F031A9" w:rsidP="00F031A9">
      <w:pPr>
        <w:pStyle w:val="a4"/>
        <w:keepNext/>
        <w:rPr>
          <w:rtl/>
        </w:rPr>
      </w:pPr>
      <w:bookmarkStart w:id="642" w:name="ET_speaker_אתי_בנדלר_129"/>
      <w:r w:rsidRPr="00F031A9">
        <w:rPr>
          <w:rStyle w:val="TagStyle"/>
          <w:rtl/>
        </w:rPr>
        <w:t xml:space="preserve"> &lt;&lt; דובר &gt;&gt; </w:t>
      </w:r>
      <w:r>
        <w:rPr>
          <w:rtl/>
        </w:rPr>
        <w:t>אתי בנדלר:</w:t>
      </w:r>
      <w:r w:rsidRPr="00F031A9">
        <w:rPr>
          <w:rStyle w:val="TagStyle"/>
          <w:rtl/>
        </w:rPr>
        <w:t xml:space="preserve"> &lt;&lt; דובר &gt;&gt;</w:t>
      </w:r>
      <w:r>
        <w:rPr>
          <w:rtl/>
        </w:rPr>
        <w:t xml:space="preserve"> </w:t>
      </w:r>
      <w:bookmarkEnd w:id="642"/>
    </w:p>
    <w:p w:rsidR="00F031A9" w:rsidRDefault="00F031A9" w:rsidP="00F031A9">
      <w:pPr>
        <w:pStyle w:val="KeepWithNext"/>
        <w:rPr>
          <w:rtl/>
        </w:rPr>
      </w:pPr>
    </w:p>
    <w:p w:rsidR="00F031A9" w:rsidRDefault="00660373" w:rsidP="000E398E">
      <w:pPr>
        <w:rPr>
          <w:rtl/>
        </w:rPr>
      </w:pPr>
      <w:r>
        <w:rPr>
          <w:rFonts w:hint="cs"/>
          <w:rtl/>
        </w:rPr>
        <w:t xml:space="preserve">בסדר גמור, עדיין </w:t>
      </w:r>
      <w:r w:rsidR="00F031A9">
        <w:rPr>
          <w:rFonts w:hint="cs"/>
          <w:rtl/>
        </w:rPr>
        <w:t>אני לא יודעת מה לכתוב ב</w:t>
      </w:r>
      <w:r w:rsidR="000E398E">
        <w:rPr>
          <w:rFonts w:hint="cs"/>
          <w:rtl/>
        </w:rPr>
        <w:t xml:space="preserve">פסקה </w:t>
      </w:r>
      <w:r>
        <w:rPr>
          <w:rFonts w:hint="cs"/>
          <w:rtl/>
        </w:rPr>
        <w:t>(א)</w:t>
      </w:r>
      <w:r w:rsidR="000E398E">
        <w:rPr>
          <w:rFonts w:hint="cs"/>
          <w:rtl/>
        </w:rPr>
        <w:t>(1)</w:t>
      </w:r>
      <w:r w:rsidR="001659A0">
        <w:rPr>
          <w:rFonts w:hint="cs"/>
          <w:rtl/>
        </w:rPr>
        <w:t>.</w:t>
      </w:r>
      <w:r>
        <w:rPr>
          <w:rFonts w:hint="cs"/>
          <w:rtl/>
        </w:rPr>
        <w:t xml:space="preserve"> אדוני</w:t>
      </w:r>
      <w:r w:rsidR="001659A0">
        <w:rPr>
          <w:rFonts w:hint="cs"/>
          <w:rtl/>
        </w:rPr>
        <w:t xml:space="preserve">, עם כל הכבוד, אני חייבת, אם אתה רוצה שאפרסם </w:t>
      </w:r>
      <w:bookmarkStart w:id="643" w:name="_ETM_Q1_4342679"/>
      <w:bookmarkEnd w:id="643"/>
      <w:r w:rsidR="001659A0">
        <w:rPr>
          <w:rFonts w:hint="cs"/>
          <w:rtl/>
        </w:rPr>
        <w:t>הצעת חוק ברשומות אני צריכה לדעת מה לכתוב בה</w:t>
      </w:r>
      <w:r>
        <w:rPr>
          <w:rFonts w:hint="cs"/>
          <w:rtl/>
        </w:rPr>
        <w:t>.</w:t>
      </w:r>
      <w:r w:rsidR="001659A0">
        <w:rPr>
          <w:rFonts w:hint="cs"/>
          <w:rtl/>
        </w:rPr>
        <w:t xml:space="preserve"> אני לא יודעת מה לכתוב בה. </w:t>
      </w:r>
    </w:p>
    <w:p w:rsidR="00F031A9" w:rsidRDefault="00F031A9" w:rsidP="00F031A9">
      <w:pPr>
        <w:rPr>
          <w:rtl/>
        </w:rPr>
      </w:pPr>
    </w:p>
    <w:p w:rsidR="00F031A9" w:rsidRDefault="00F031A9" w:rsidP="00F031A9">
      <w:pPr>
        <w:pStyle w:val="af6"/>
        <w:keepNext/>
        <w:rPr>
          <w:rtl/>
        </w:rPr>
      </w:pPr>
      <w:bookmarkStart w:id="644" w:name="ET_yor_4637_130"/>
      <w:r w:rsidRPr="00F031A9">
        <w:rPr>
          <w:rStyle w:val="TagStyle"/>
          <w:rtl/>
        </w:rPr>
        <w:t xml:space="preserve"> &lt;&lt; יור &gt;&gt; </w:t>
      </w:r>
      <w:r>
        <w:rPr>
          <w:rtl/>
        </w:rPr>
        <w:t>היו"ר איתן כבל:</w:t>
      </w:r>
      <w:r w:rsidRPr="00F031A9">
        <w:rPr>
          <w:rStyle w:val="TagStyle"/>
          <w:rtl/>
        </w:rPr>
        <w:t xml:space="preserve"> &lt;&lt; יור &gt;&gt;</w:t>
      </w:r>
      <w:r>
        <w:rPr>
          <w:rtl/>
        </w:rPr>
        <w:t xml:space="preserve"> </w:t>
      </w:r>
      <w:bookmarkEnd w:id="644"/>
    </w:p>
    <w:p w:rsidR="00F031A9" w:rsidRDefault="00F031A9" w:rsidP="00F031A9">
      <w:pPr>
        <w:pStyle w:val="KeepWithNext"/>
        <w:rPr>
          <w:rtl/>
        </w:rPr>
      </w:pPr>
    </w:p>
    <w:p w:rsidR="00F031A9" w:rsidRDefault="001659A0" w:rsidP="00170B0B">
      <w:pPr>
        <w:rPr>
          <w:rtl/>
        </w:rPr>
      </w:pPr>
      <w:r>
        <w:rPr>
          <w:rFonts w:hint="cs"/>
          <w:rtl/>
        </w:rPr>
        <w:t xml:space="preserve">אני רוצה ברשותך להעיר. אעשה </w:t>
      </w:r>
      <w:bookmarkStart w:id="645" w:name="_ETM_Q1_4349770"/>
      <w:bookmarkEnd w:id="645"/>
      <w:r>
        <w:rPr>
          <w:rFonts w:hint="cs"/>
          <w:rtl/>
        </w:rPr>
        <w:t xml:space="preserve">את זה עכשיו איך שאני רואה את הדברים. אני רוצה </w:t>
      </w:r>
      <w:bookmarkStart w:id="646" w:name="_ETM_Q1_4353258"/>
      <w:bookmarkEnd w:id="646"/>
      <w:r>
        <w:rPr>
          <w:rFonts w:hint="cs"/>
          <w:rtl/>
        </w:rPr>
        <w:t xml:space="preserve">שאנחנו נראה </w:t>
      </w:r>
      <w:r w:rsidR="00170B0B">
        <w:rPr>
          <w:rFonts w:hint="cs"/>
          <w:rtl/>
        </w:rPr>
        <w:t xml:space="preserve">כאן </w:t>
      </w:r>
      <w:r>
        <w:rPr>
          <w:rFonts w:hint="cs"/>
          <w:rtl/>
        </w:rPr>
        <w:t>את הדבר הבא. בוועדות אחרות או כשמגיעים יושבי-ראש אחרים ומנהלים את הדיון עושים א</w:t>
      </w:r>
      <w:bookmarkStart w:id="647" w:name="_ETM_Q1_4361144"/>
      <w:bookmarkEnd w:id="647"/>
      <w:r>
        <w:rPr>
          <w:rFonts w:hint="cs"/>
          <w:rtl/>
        </w:rPr>
        <w:t xml:space="preserve">ת זה כל הזמן. אני לא נוהג לעשות </w:t>
      </w:r>
      <w:bookmarkStart w:id="648" w:name="_ETM_Q1_4362014"/>
      <w:bookmarkEnd w:id="648"/>
      <w:r>
        <w:rPr>
          <w:rFonts w:hint="cs"/>
          <w:rtl/>
        </w:rPr>
        <w:t xml:space="preserve">את זה, אבל כאן אני כן רוצה לעשות את זה. </w:t>
      </w:r>
      <w:bookmarkStart w:id="649" w:name="_ETM_Q1_4366767"/>
      <w:bookmarkEnd w:id="649"/>
      <w:r w:rsidR="00F031A9">
        <w:rPr>
          <w:rFonts w:hint="cs"/>
          <w:rtl/>
        </w:rPr>
        <w:t xml:space="preserve">מה שאנחנו </w:t>
      </w:r>
      <w:r>
        <w:rPr>
          <w:rFonts w:hint="cs"/>
          <w:rtl/>
        </w:rPr>
        <w:t>מצליחים לעשות כאן, נעשה</w:t>
      </w:r>
      <w:r w:rsidR="00F031A9">
        <w:rPr>
          <w:rFonts w:hint="cs"/>
          <w:rtl/>
        </w:rPr>
        <w:t xml:space="preserve">. </w:t>
      </w:r>
      <w:r>
        <w:rPr>
          <w:rFonts w:hint="cs"/>
          <w:rtl/>
        </w:rPr>
        <w:t xml:space="preserve">אני רוצה לסכם ולומר כך: </w:t>
      </w:r>
      <w:r w:rsidR="00F031A9">
        <w:rPr>
          <w:rFonts w:hint="cs"/>
          <w:rtl/>
        </w:rPr>
        <w:t xml:space="preserve">אני מעביר את זה בקריאה </w:t>
      </w:r>
      <w:r>
        <w:rPr>
          <w:rFonts w:hint="cs"/>
          <w:rtl/>
        </w:rPr>
        <w:t>ה</w:t>
      </w:r>
      <w:r w:rsidR="00F031A9">
        <w:rPr>
          <w:rFonts w:hint="cs"/>
          <w:rtl/>
        </w:rPr>
        <w:t>ראשונה, אלא אם כן גברת אתי בנדלר</w:t>
      </w:r>
      <w:r>
        <w:rPr>
          <w:rFonts w:hint="cs"/>
          <w:rtl/>
        </w:rPr>
        <w:t xml:space="preserve"> תגיד: </w:t>
      </w:r>
      <w:bookmarkStart w:id="650" w:name="_ETM_Q1_4375368"/>
      <w:bookmarkEnd w:id="650"/>
      <w:r>
        <w:rPr>
          <w:rFonts w:hint="cs"/>
          <w:rtl/>
        </w:rPr>
        <w:t xml:space="preserve">אני לא מוכנה בשום פנים ואופן להעביר את זה להכנה </w:t>
      </w:r>
      <w:bookmarkStart w:id="651" w:name="_ETM_Q1_4376104"/>
      <w:bookmarkEnd w:id="651"/>
      <w:r>
        <w:rPr>
          <w:rFonts w:hint="cs"/>
          <w:rtl/>
        </w:rPr>
        <w:t>לקריאה השנייה והשלישית</w:t>
      </w:r>
      <w:r w:rsidR="00F031A9">
        <w:rPr>
          <w:rFonts w:hint="cs"/>
          <w:rtl/>
        </w:rPr>
        <w:t xml:space="preserve">. </w:t>
      </w:r>
      <w:r>
        <w:rPr>
          <w:rFonts w:hint="cs"/>
          <w:rtl/>
        </w:rPr>
        <w:t xml:space="preserve">בהכנה לקריאה השנייה והשלישית נעסוק בכל הדברים האלה, </w:t>
      </w:r>
      <w:bookmarkStart w:id="652" w:name="_ETM_Q1_4381999"/>
      <w:bookmarkEnd w:id="652"/>
      <w:r>
        <w:rPr>
          <w:rFonts w:hint="cs"/>
          <w:rtl/>
        </w:rPr>
        <w:t xml:space="preserve">נפתח אותם. עשינו את זה יותר מפעם אחת. אני לא </w:t>
      </w:r>
      <w:bookmarkStart w:id="653" w:name="_ETM_Q1_4386761"/>
      <w:bookmarkEnd w:id="653"/>
      <w:r>
        <w:rPr>
          <w:rFonts w:hint="cs"/>
          <w:rtl/>
        </w:rPr>
        <w:t xml:space="preserve">מבין למה ההתעקשות הזאת. </w:t>
      </w:r>
    </w:p>
    <w:p w:rsidR="00F031A9" w:rsidRDefault="00F031A9" w:rsidP="00F031A9">
      <w:pPr>
        <w:rPr>
          <w:rtl/>
        </w:rPr>
      </w:pPr>
    </w:p>
    <w:p w:rsidR="00F031A9" w:rsidRDefault="00F031A9" w:rsidP="00F031A9">
      <w:pPr>
        <w:pStyle w:val="a4"/>
        <w:keepNext/>
        <w:rPr>
          <w:rtl/>
        </w:rPr>
      </w:pPr>
      <w:bookmarkStart w:id="654" w:name="ET_speaker_לאה_ורון_131"/>
      <w:r w:rsidRPr="00F031A9">
        <w:rPr>
          <w:rStyle w:val="TagStyle"/>
          <w:rtl/>
        </w:rPr>
        <w:t xml:space="preserve"> &lt;&lt; דובר &gt;&gt; </w:t>
      </w:r>
      <w:r>
        <w:rPr>
          <w:rtl/>
        </w:rPr>
        <w:t>לאה ורון:</w:t>
      </w:r>
      <w:r w:rsidRPr="00F031A9">
        <w:rPr>
          <w:rStyle w:val="TagStyle"/>
          <w:rtl/>
        </w:rPr>
        <w:t xml:space="preserve"> &lt;&lt; דובר &gt;&gt;</w:t>
      </w:r>
      <w:r>
        <w:rPr>
          <w:rtl/>
        </w:rPr>
        <w:t xml:space="preserve"> </w:t>
      </w:r>
      <w:bookmarkEnd w:id="654"/>
    </w:p>
    <w:p w:rsidR="00F031A9" w:rsidRDefault="00F031A9" w:rsidP="00F031A9">
      <w:pPr>
        <w:pStyle w:val="KeepWithNext"/>
        <w:rPr>
          <w:rtl/>
        </w:rPr>
      </w:pPr>
    </w:p>
    <w:p w:rsidR="00F031A9" w:rsidRDefault="00F031A9" w:rsidP="001659A0">
      <w:pPr>
        <w:rPr>
          <w:rtl/>
        </w:rPr>
      </w:pPr>
      <w:r>
        <w:rPr>
          <w:rFonts w:hint="cs"/>
          <w:rtl/>
        </w:rPr>
        <w:t xml:space="preserve">אדוני </w:t>
      </w:r>
      <w:r w:rsidR="001659A0">
        <w:rPr>
          <w:rFonts w:hint="cs"/>
          <w:rtl/>
        </w:rPr>
        <w:t xml:space="preserve">מוכן </w:t>
      </w:r>
      <w:r>
        <w:rPr>
          <w:rFonts w:hint="cs"/>
          <w:rtl/>
        </w:rPr>
        <w:t xml:space="preserve">שבמהלך הישיבה נתחיל להזיז </w:t>
      </w:r>
      <w:r w:rsidR="001659A0">
        <w:rPr>
          <w:rFonts w:hint="cs"/>
          <w:rtl/>
        </w:rPr>
        <w:t xml:space="preserve">בשקט </w:t>
      </w:r>
      <w:r>
        <w:rPr>
          <w:rFonts w:hint="cs"/>
          <w:rtl/>
        </w:rPr>
        <w:t>את הארגזים</w:t>
      </w:r>
      <w:r w:rsidR="001659A0">
        <w:rPr>
          <w:rFonts w:hint="cs"/>
          <w:rtl/>
        </w:rPr>
        <w:t>?</w:t>
      </w:r>
    </w:p>
    <w:p w:rsidR="001659A0" w:rsidRDefault="001659A0" w:rsidP="001659A0">
      <w:pPr>
        <w:rPr>
          <w:rtl/>
        </w:rPr>
      </w:pPr>
    </w:p>
    <w:p w:rsidR="001659A0" w:rsidRDefault="001659A0" w:rsidP="001659A0">
      <w:pPr>
        <w:pStyle w:val="af6"/>
        <w:keepNext/>
        <w:rPr>
          <w:rtl/>
        </w:rPr>
      </w:pPr>
      <w:r>
        <w:rPr>
          <w:rtl/>
        </w:rPr>
        <w:t>היו"ר איתן כבל:</w:t>
      </w:r>
    </w:p>
    <w:p w:rsidR="001659A0" w:rsidRDefault="001659A0" w:rsidP="001659A0">
      <w:pPr>
        <w:pStyle w:val="KeepWithNext"/>
        <w:rPr>
          <w:rtl/>
        </w:rPr>
      </w:pPr>
    </w:p>
    <w:p w:rsidR="001659A0" w:rsidRDefault="001659A0" w:rsidP="001659A0">
      <w:pPr>
        <w:rPr>
          <w:rtl/>
        </w:rPr>
      </w:pPr>
      <w:r>
        <w:rPr>
          <w:rFonts w:hint="cs"/>
          <w:rtl/>
        </w:rPr>
        <w:t xml:space="preserve">אין שום בעיה. גם ברעש. </w:t>
      </w:r>
    </w:p>
    <w:p w:rsidR="001659A0" w:rsidRDefault="001659A0" w:rsidP="001659A0">
      <w:pPr>
        <w:rPr>
          <w:rtl/>
        </w:rPr>
      </w:pPr>
    </w:p>
    <w:p w:rsidR="001659A0" w:rsidRDefault="001659A0" w:rsidP="001659A0">
      <w:pPr>
        <w:pStyle w:val="a4"/>
        <w:keepNext/>
        <w:rPr>
          <w:rtl/>
        </w:rPr>
      </w:pPr>
      <w:r>
        <w:rPr>
          <w:rtl/>
        </w:rPr>
        <w:t>לאה ורון:</w:t>
      </w:r>
    </w:p>
    <w:p w:rsidR="001659A0" w:rsidRDefault="001659A0" w:rsidP="001659A0">
      <w:pPr>
        <w:pStyle w:val="KeepWithNext"/>
        <w:rPr>
          <w:rtl/>
        </w:rPr>
      </w:pPr>
    </w:p>
    <w:p w:rsidR="001659A0" w:rsidRDefault="001659A0" w:rsidP="00170B0B">
      <w:pPr>
        <w:rPr>
          <w:rtl/>
        </w:rPr>
      </w:pPr>
      <w:r>
        <w:rPr>
          <w:rFonts w:hint="cs"/>
          <w:rtl/>
        </w:rPr>
        <w:t xml:space="preserve">בואו </w:t>
      </w:r>
      <w:r w:rsidR="00170B0B">
        <w:rPr>
          <w:rFonts w:hint="cs"/>
          <w:rtl/>
        </w:rPr>
        <w:t>ו</w:t>
      </w:r>
      <w:r>
        <w:rPr>
          <w:rFonts w:hint="cs"/>
          <w:rtl/>
        </w:rPr>
        <w:t>תתחילו להוציא את הארגזים. אנחנו מתנצלים.</w:t>
      </w:r>
    </w:p>
    <w:p w:rsidR="001659A0" w:rsidRDefault="001659A0" w:rsidP="001659A0">
      <w:pPr>
        <w:rPr>
          <w:rtl/>
        </w:rPr>
      </w:pPr>
    </w:p>
    <w:p w:rsidR="001659A0" w:rsidRDefault="001659A0" w:rsidP="001659A0">
      <w:pPr>
        <w:pStyle w:val="af6"/>
        <w:keepNext/>
        <w:rPr>
          <w:rtl/>
        </w:rPr>
      </w:pPr>
      <w:r>
        <w:rPr>
          <w:rtl/>
        </w:rPr>
        <w:t>היו"ר איתן כבל:</w:t>
      </w:r>
    </w:p>
    <w:p w:rsidR="001659A0" w:rsidRDefault="001659A0" w:rsidP="001659A0">
      <w:pPr>
        <w:pStyle w:val="KeepWithNext"/>
        <w:rPr>
          <w:rtl/>
        </w:rPr>
      </w:pPr>
    </w:p>
    <w:p w:rsidR="001659A0" w:rsidRDefault="001659A0" w:rsidP="001659A0">
      <w:pPr>
        <w:rPr>
          <w:rtl/>
        </w:rPr>
      </w:pPr>
      <w:r>
        <w:rPr>
          <w:rFonts w:hint="cs"/>
          <w:rtl/>
        </w:rPr>
        <w:t>אני</w:t>
      </w:r>
      <w:bookmarkStart w:id="655" w:name="_ETM_Q1_4395813"/>
      <w:bookmarkEnd w:id="655"/>
      <w:r>
        <w:rPr>
          <w:rFonts w:hint="cs"/>
          <w:rtl/>
        </w:rPr>
        <w:t xml:space="preserve"> רוצה פשוט לסיים. אני רוצה לצאת עם משהו היום. </w:t>
      </w:r>
    </w:p>
    <w:p w:rsidR="00F031A9" w:rsidRDefault="00F031A9" w:rsidP="00F031A9">
      <w:pPr>
        <w:rPr>
          <w:rtl/>
        </w:rPr>
      </w:pPr>
    </w:p>
    <w:p w:rsidR="00F031A9" w:rsidRDefault="00F031A9" w:rsidP="00F031A9">
      <w:pPr>
        <w:pStyle w:val="a4"/>
        <w:keepNext/>
        <w:rPr>
          <w:rtl/>
        </w:rPr>
      </w:pPr>
      <w:bookmarkStart w:id="656" w:name="ET_speaker_אתי_בנדלר_132"/>
      <w:r w:rsidRPr="00F031A9">
        <w:rPr>
          <w:rStyle w:val="TagStyle"/>
          <w:rtl/>
        </w:rPr>
        <w:t xml:space="preserve"> &lt;&lt; דובר &gt;&gt; </w:t>
      </w:r>
      <w:r>
        <w:rPr>
          <w:rtl/>
        </w:rPr>
        <w:t>אתי בנדלר:</w:t>
      </w:r>
      <w:r w:rsidRPr="00F031A9">
        <w:rPr>
          <w:rStyle w:val="TagStyle"/>
          <w:rtl/>
        </w:rPr>
        <w:t xml:space="preserve"> &lt;&lt; דובר &gt;&gt;</w:t>
      </w:r>
      <w:r>
        <w:rPr>
          <w:rtl/>
        </w:rPr>
        <w:t xml:space="preserve"> </w:t>
      </w:r>
      <w:bookmarkEnd w:id="656"/>
    </w:p>
    <w:p w:rsidR="00F031A9" w:rsidRDefault="00F031A9" w:rsidP="00F031A9">
      <w:pPr>
        <w:pStyle w:val="KeepWithNext"/>
        <w:rPr>
          <w:rtl/>
        </w:rPr>
      </w:pPr>
    </w:p>
    <w:p w:rsidR="001659A0" w:rsidRDefault="00F031A9" w:rsidP="00F031A9">
      <w:pPr>
        <w:rPr>
          <w:rtl/>
        </w:rPr>
      </w:pPr>
      <w:r>
        <w:rPr>
          <w:rFonts w:hint="cs"/>
          <w:rtl/>
        </w:rPr>
        <w:t>אדוני</w:t>
      </w:r>
      <w:r w:rsidR="001659A0">
        <w:rPr>
          <w:rFonts w:hint="cs"/>
          <w:rtl/>
        </w:rPr>
        <w:t>, קודם כול, אני בוודאי ובוודאי לא אומר</w:t>
      </w:r>
      <w:r w:rsidR="00170B0B">
        <w:rPr>
          <w:rFonts w:hint="cs"/>
          <w:rtl/>
        </w:rPr>
        <w:t>ת</w:t>
      </w:r>
      <w:r w:rsidR="001659A0">
        <w:rPr>
          <w:rFonts w:hint="cs"/>
          <w:rtl/>
        </w:rPr>
        <w:t xml:space="preserve"> שלא אכין הצעת </w:t>
      </w:r>
      <w:bookmarkStart w:id="657" w:name="_ETM_Q1_4404671"/>
      <w:bookmarkEnd w:id="657"/>
      <w:r w:rsidR="001659A0">
        <w:rPr>
          <w:rFonts w:hint="cs"/>
          <w:rtl/>
        </w:rPr>
        <w:t>חוק, שלא תהיה אי-הבנה.</w:t>
      </w:r>
    </w:p>
    <w:p w:rsidR="001659A0" w:rsidRDefault="001659A0" w:rsidP="00F031A9">
      <w:pPr>
        <w:rPr>
          <w:rtl/>
        </w:rPr>
      </w:pPr>
    </w:p>
    <w:p w:rsidR="001659A0" w:rsidRDefault="001659A0" w:rsidP="001659A0">
      <w:pPr>
        <w:pStyle w:val="af6"/>
        <w:keepNext/>
        <w:rPr>
          <w:rtl/>
        </w:rPr>
      </w:pPr>
      <w:r>
        <w:rPr>
          <w:rtl/>
        </w:rPr>
        <w:t>היו"ר איתן כבל:</w:t>
      </w:r>
    </w:p>
    <w:p w:rsidR="001659A0" w:rsidRDefault="001659A0" w:rsidP="001659A0">
      <w:pPr>
        <w:pStyle w:val="KeepWithNext"/>
        <w:rPr>
          <w:rtl/>
        </w:rPr>
      </w:pPr>
    </w:p>
    <w:p w:rsidR="001659A0" w:rsidRDefault="001659A0" w:rsidP="001659A0">
      <w:pPr>
        <w:rPr>
          <w:rtl/>
        </w:rPr>
      </w:pPr>
      <w:r>
        <w:rPr>
          <w:rFonts w:hint="cs"/>
          <w:rtl/>
        </w:rPr>
        <w:t xml:space="preserve">לא אמרתי שלא תכיני את זה. </w:t>
      </w:r>
      <w:bookmarkStart w:id="658" w:name="_ETM_Q1_4407850"/>
      <w:bookmarkEnd w:id="658"/>
      <w:r>
        <w:rPr>
          <w:rFonts w:hint="cs"/>
          <w:rtl/>
        </w:rPr>
        <w:t xml:space="preserve">אמרתי שאני רוצה להעביר את זה. </w:t>
      </w:r>
    </w:p>
    <w:p w:rsidR="001659A0" w:rsidRDefault="001659A0" w:rsidP="001659A0">
      <w:pPr>
        <w:rPr>
          <w:rtl/>
        </w:rPr>
      </w:pPr>
    </w:p>
    <w:p w:rsidR="001659A0" w:rsidRDefault="001659A0" w:rsidP="001659A0">
      <w:pPr>
        <w:pStyle w:val="a4"/>
        <w:keepNext/>
        <w:rPr>
          <w:rtl/>
        </w:rPr>
      </w:pPr>
      <w:r>
        <w:rPr>
          <w:rtl/>
        </w:rPr>
        <w:t>אתי בנדלר:</w:t>
      </w:r>
    </w:p>
    <w:p w:rsidR="001659A0" w:rsidRDefault="001659A0" w:rsidP="001659A0">
      <w:pPr>
        <w:pStyle w:val="KeepWithNext"/>
        <w:rPr>
          <w:rtl/>
        </w:rPr>
      </w:pPr>
    </w:p>
    <w:p w:rsidR="001659A0" w:rsidRDefault="001659A0" w:rsidP="001659A0">
      <w:pPr>
        <w:rPr>
          <w:rtl/>
        </w:rPr>
      </w:pPr>
      <w:r>
        <w:rPr>
          <w:rFonts w:hint="cs"/>
          <w:rtl/>
        </w:rPr>
        <w:t xml:space="preserve">אדוני מכיר אותי כבר </w:t>
      </w:r>
      <w:bookmarkStart w:id="659" w:name="_ETM_Q1_4412150"/>
      <w:bookmarkEnd w:id="659"/>
      <w:r>
        <w:rPr>
          <w:rFonts w:hint="cs"/>
          <w:rtl/>
        </w:rPr>
        <w:t>מספיק שנים כדי לדעת.</w:t>
      </w:r>
    </w:p>
    <w:p w:rsidR="001659A0" w:rsidRDefault="001659A0" w:rsidP="001659A0">
      <w:pPr>
        <w:rPr>
          <w:rtl/>
        </w:rPr>
      </w:pPr>
    </w:p>
    <w:p w:rsidR="001659A0" w:rsidRDefault="001659A0" w:rsidP="001659A0">
      <w:pPr>
        <w:pStyle w:val="af6"/>
        <w:keepNext/>
        <w:rPr>
          <w:rtl/>
        </w:rPr>
      </w:pPr>
      <w:r>
        <w:rPr>
          <w:rtl/>
        </w:rPr>
        <w:t>היו"ר איתן כבל:</w:t>
      </w:r>
    </w:p>
    <w:p w:rsidR="001659A0" w:rsidRDefault="001659A0" w:rsidP="001659A0">
      <w:pPr>
        <w:pStyle w:val="KeepWithNext"/>
        <w:rPr>
          <w:rtl/>
        </w:rPr>
      </w:pPr>
    </w:p>
    <w:p w:rsidR="001659A0" w:rsidRDefault="001659A0" w:rsidP="001659A0">
      <w:pPr>
        <w:rPr>
          <w:rtl/>
        </w:rPr>
      </w:pPr>
      <w:r>
        <w:rPr>
          <w:rFonts w:hint="cs"/>
          <w:rtl/>
        </w:rPr>
        <w:t xml:space="preserve">נכון, לא התכוונתי לזה. התכוונתי לכך שאני </w:t>
      </w:r>
      <w:bookmarkStart w:id="660" w:name="_ETM_Q1_4414420"/>
      <w:bookmarkEnd w:id="660"/>
      <w:r>
        <w:rPr>
          <w:rFonts w:hint="cs"/>
          <w:rtl/>
        </w:rPr>
        <w:t>רוצה להעביר את זה.</w:t>
      </w:r>
    </w:p>
    <w:p w:rsidR="001659A0" w:rsidRDefault="001659A0" w:rsidP="001659A0">
      <w:pPr>
        <w:rPr>
          <w:rtl/>
        </w:rPr>
      </w:pPr>
    </w:p>
    <w:p w:rsidR="001659A0" w:rsidRDefault="001659A0" w:rsidP="001659A0">
      <w:pPr>
        <w:pStyle w:val="a4"/>
        <w:keepNext/>
        <w:rPr>
          <w:rtl/>
        </w:rPr>
      </w:pPr>
      <w:r>
        <w:rPr>
          <w:rtl/>
        </w:rPr>
        <w:t>אתי בנדלר:</w:t>
      </w:r>
    </w:p>
    <w:p w:rsidR="001659A0" w:rsidRDefault="001659A0" w:rsidP="001659A0">
      <w:pPr>
        <w:pStyle w:val="KeepWithNext"/>
        <w:rPr>
          <w:rtl/>
        </w:rPr>
      </w:pPr>
    </w:p>
    <w:p w:rsidR="001659A0" w:rsidRDefault="001659A0" w:rsidP="001659A0">
      <w:pPr>
        <w:rPr>
          <w:rtl/>
        </w:rPr>
      </w:pPr>
      <w:r>
        <w:rPr>
          <w:rFonts w:hint="cs"/>
          <w:rtl/>
        </w:rPr>
        <w:t xml:space="preserve">בסדר, אבל עדיין אם יש הערות אז </w:t>
      </w:r>
      <w:bookmarkStart w:id="661" w:name="_ETM_Q1_4419011"/>
      <w:bookmarkEnd w:id="661"/>
      <w:r>
        <w:rPr>
          <w:rFonts w:hint="cs"/>
          <w:rtl/>
        </w:rPr>
        <w:t xml:space="preserve">אדוני יכול לומר: אני לא מקבל את ההערות, או לתת להם להשלים את ההערות  ולנסות לראות מה אפשר לכתוב </w:t>
      </w:r>
      <w:bookmarkStart w:id="662" w:name="_ETM_Q1_4425211"/>
      <w:bookmarkEnd w:id="662"/>
      <w:r>
        <w:rPr>
          <w:rFonts w:hint="cs"/>
          <w:rtl/>
        </w:rPr>
        <w:t xml:space="preserve">על מנת לטייב את הנוסח. </w:t>
      </w:r>
    </w:p>
    <w:p w:rsidR="001659A0" w:rsidRDefault="001659A0" w:rsidP="001659A0">
      <w:pPr>
        <w:rPr>
          <w:rtl/>
        </w:rPr>
      </w:pPr>
    </w:p>
    <w:p w:rsidR="001659A0" w:rsidRDefault="001659A0" w:rsidP="001659A0">
      <w:pPr>
        <w:pStyle w:val="af6"/>
        <w:keepNext/>
        <w:rPr>
          <w:rtl/>
        </w:rPr>
      </w:pPr>
      <w:r>
        <w:rPr>
          <w:rtl/>
        </w:rPr>
        <w:t>היו"ר איתן כבל:</w:t>
      </w:r>
    </w:p>
    <w:p w:rsidR="001659A0" w:rsidRDefault="001659A0" w:rsidP="001659A0">
      <w:pPr>
        <w:pStyle w:val="KeepWithNext"/>
        <w:rPr>
          <w:rtl/>
        </w:rPr>
      </w:pPr>
    </w:p>
    <w:p w:rsidR="00F031A9" w:rsidRDefault="00F031A9" w:rsidP="00170B0B">
      <w:pPr>
        <w:rPr>
          <w:rtl/>
        </w:rPr>
      </w:pPr>
      <w:r>
        <w:rPr>
          <w:rFonts w:hint="cs"/>
          <w:rtl/>
        </w:rPr>
        <w:t>אפשר שני דברים</w:t>
      </w:r>
      <w:r w:rsidR="001659A0">
        <w:rPr>
          <w:rFonts w:hint="cs"/>
          <w:rtl/>
        </w:rPr>
        <w:t>:</w:t>
      </w:r>
      <w:r>
        <w:rPr>
          <w:rFonts w:hint="cs"/>
          <w:rtl/>
        </w:rPr>
        <w:t xml:space="preserve"> </w:t>
      </w:r>
      <w:r w:rsidR="001659A0">
        <w:rPr>
          <w:rFonts w:hint="cs"/>
          <w:rtl/>
        </w:rPr>
        <w:t xml:space="preserve">הם יכולים להביא את כל ההערות שלהם בהכנה לקריאה השנייה והשלישית. ובינתיים, דרך אגב, הם יישבו </w:t>
      </w:r>
      <w:bookmarkStart w:id="663" w:name="_ETM_Q1_4439975"/>
      <w:bookmarkEnd w:id="663"/>
      <w:r w:rsidR="001659A0">
        <w:rPr>
          <w:rFonts w:hint="cs"/>
          <w:rtl/>
        </w:rPr>
        <w:t>בינ</w:t>
      </w:r>
      <w:r w:rsidR="00170B0B">
        <w:rPr>
          <w:rFonts w:hint="cs"/>
          <w:rtl/>
        </w:rPr>
        <w:t>יהם וההערות גם ירדו מ-100% ל-1%,</w:t>
      </w:r>
      <w:r w:rsidR="001659A0">
        <w:rPr>
          <w:rFonts w:hint="cs"/>
          <w:rtl/>
        </w:rPr>
        <w:t xml:space="preserve"> ככל שהם יצליחו להגיע </w:t>
      </w:r>
      <w:bookmarkStart w:id="664" w:name="_ETM_Q1_4445413"/>
      <w:bookmarkEnd w:id="664"/>
      <w:r w:rsidR="001659A0">
        <w:rPr>
          <w:rFonts w:hint="cs"/>
          <w:rtl/>
        </w:rPr>
        <w:t xml:space="preserve">ביניהם להבנה ולהסכמה. לזה אני מתכוון. </w:t>
      </w:r>
      <w:r>
        <w:rPr>
          <w:rFonts w:hint="cs"/>
          <w:rtl/>
        </w:rPr>
        <w:t xml:space="preserve">הרי אנחנו </w:t>
      </w:r>
      <w:r w:rsidR="001659A0">
        <w:rPr>
          <w:rFonts w:hint="cs"/>
          <w:rtl/>
        </w:rPr>
        <w:t xml:space="preserve">כבר </w:t>
      </w:r>
      <w:r>
        <w:rPr>
          <w:rFonts w:hint="cs"/>
          <w:rtl/>
        </w:rPr>
        <w:t>נמצאים על הפלטפורמה. טיוב של החקיקה</w:t>
      </w:r>
      <w:r w:rsidR="001659A0">
        <w:rPr>
          <w:rFonts w:hint="cs"/>
          <w:rtl/>
        </w:rPr>
        <w:t xml:space="preserve"> </w:t>
      </w:r>
      <w:r w:rsidR="001659A0">
        <w:rPr>
          <w:rtl/>
        </w:rPr>
        <w:t>–</w:t>
      </w:r>
      <w:r w:rsidR="001659A0">
        <w:rPr>
          <w:rFonts w:hint="cs"/>
          <w:rtl/>
        </w:rPr>
        <w:t xml:space="preserve"> זה מה שאני אומר</w:t>
      </w:r>
      <w:r>
        <w:rPr>
          <w:rFonts w:hint="cs"/>
          <w:rtl/>
        </w:rPr>
        <w:t xml:space="preserve">. </w:t>
      </w:r>
      <w:r w:rsidR="001659A0">
        <w:rPr>
          <w:rFonts w:hint="cs"/>
          <w:rtl/>
        </w:rPr>
        <w:t xml:space="preserve">פשוט אנחנו ממתינים </w:t>
      </w:r>
      <w:r>
        <w:rPr>
          <w:rFonts w:hint="cs"/>
          <w:rtl/>
        </w:rPr>
        <w:t xml:space="preserve">כבר </w:t>
      </w:r>
      <w:r w:rsidR="001659A0">
        <w:rPr>
          <w:rFonts w:hint="cs"/>
          <w:rtl/>
        </w:rPr>
        <w:t>ל</w:t>
      </w:r>
      <w:r>
        <w:rPr>
          <w:rFonts w:hint="cs"/>
          <w:rtl/>
        </w:rPr>
        <w:t xml:space="preserve">דיון הבא והם צריכים להוציא </w:t>
      </w:r>
      <w:r w:rsidR="00170B0B">
        <w:rPr>
          <w:rFonts w:hint="cs"/>
          <w:rtl/>
        </w:rPr>
        <w:t>א</w:t>
      </w:r>
      <w:r>
        <w:rPr>
          <w:rFonts w:hint="cs"/>
          <w:rtl/>
        </w:rPr>
        <w:t>ת ה</w:t>
      </w:r>
      <w:r w:rsidR="00170B0B">
        <w:rPr>
          <w:rFonts w:hint="cs"/>
          <w:rtl/>
        </w:rPr>
        <w:t>קופסאות</w:t>
      </w:r>
      <w:r w:rsidR="001659A0">
        <w:rPr>
          <w:rFonts w:hint="cs"/>
          <w:rtl/>
        </w:rPr>
        <w:t xml:space="preserve">. זה הכול. לא באתי </w:t>
      </w:r>
      <w:bookmarkStart w:id="665" w:name="_ETM_Q1_4460764"/>
      <w:bookmarkEnd w:id="665"/>
      <w:r w:rsidR="001659A0">
        <w:rPr>
          <w:rFonts w:hint="cs"/>
          <w:rtl/>
        </w:rPr>
        <w:t xml:space="preserve">מתוך מקום אחר. אני רוצה שתעזרי לי בעניין הזה. </w:t>
      </w:r>
    </w:p>
    <w:p w:rsidR="00F031A9" w:rsidRDefault="00F031A9" w:rsidP="00F031A9">
      <w:pPr>
        <w:rPr>
          <w:rtl/>
        </w:rPr>
      </w:pPr>
    </w:p>
    <w:p w:rsidR="00F031A9" w:rsidRDefault="00F031A9" w:rsidP="00F031A9">
      <w:pPr>
        <w:pStyle w:val="a4"/>
        <w:keepNext/>
        <w:rPr>
          <w:rtl/>
        </w:rPr>
      </w:pPr>
      <w:bookmarkStart w:id="666" w:name="ET_speaker_אתי_בנדלר_135"/>
      <w:r w:rsidRPr="00F031A9">
        <w:rPr>
          <w:rStyle w:val="TagStyle"/>
          <w:rtl/>
        </w:rPr>
        <w:t xml:space="preserve"> &lt;&lt; דובר &gt;&gt; </w:t>
      </w:r>
      <w:r>
        <w:rPr>
          <w:rtl/>
        </w:rPr>
        <w:t>אתי בנדלר:</w:t>
      </w:r>
      <w:r w:rsidRPr="00F031A9">
        <w:rPr>
          <w:rStyle w:val="TagStyle"/>
          <w:rtl/>
        </w:rPr>
        <w:t xml:space="preserve"> &lt;&lt; דובר &gt;&gt;</w:t>
      </w:r>
      <w:r>
        <w:rPr>
          <w:rtl/>
        </w:rPr>
        <w:t xml:space="preserve"> </w:t>
      </w:r>
      <w:bookmarkEnd w:id="666"/>
    </w:p>
    <w:p w:rsidR="00F031A9" w:rsidRDefault="00F031A9" w:rsidP="00F031A9">
      <w:pPr>
        <w:pStyle w:val="KeepWithNext"/>
        <w:rPr>
          <w:rtl/>
        </w:rPr>
      </w:pPr>
    </w:p>
    <w:p w:rsidR="00F031A9" w:rsidRDefault="00F031A9" w:rsidP="001659A0">
      <w:pPr>
        <w:rPr>
          <w:rtl/>
        </w:rPr>
      </w:pPr>
      <w:r>
        <w:rPr>
          <w:rFonts w:hint="cs"/>
          <w:rtl/>
        </w:rPr>
        <w:t>אני אעשה הכול כדי לעזור לאדוני</w:t>
      </w:r>
      <w:r w:rsidR="001659A0">
        <w:rPr>
          <w:rFonts w:hint="cs"/>
          <w:rtl/>
        </w:rPr>
        <w:t xml:space="preserve"> אבל תן לי בכל זאת לנסות לראות</w:t>
      </w:r>
      <w:r>
        <w:rPr>
          <w:rFonts w:hint="cs"/>
          <w:rtl/>
        </w:rPr>
        <w:t xml:space="preserve"> איזה נוסח</w:t>
      </w:r>
      <w:r w:rsidR="001659A0">
        <w:rPr>
          <w:rFonts w:hint="cs"/>
          <w:rtl/>
        </w:rPr>
        <w:t xml:space="preserve"> אנחנו יכולים להעביר </w:t>
      </w:r>
      <w:bookmarkStart w:id="667" w:name="_ETM_Q1_4468027"/>
      <w:bookmarkEnd w:id="667"/>
      <w:r w:rsidR="001659A0">
        <w:rPr>
          <w:rFonts w:hint="cs"/>
          <w:rtl/>
        </w:rPr>
        <w:t>לקריאה הראשונה</w:t>
      </w:r>
      <w:r>
        <w:rPr>
          <w:rFonts w:hint="cs"/>
          <w:rtl/>
        </w:rPr>
        <w:t>.</w:t>
      </w:r>
    </w:p>
    <w:p w:rsidR="001659A0" w:rsidRDefault="001659A0" w:rsidP="001659A0">
      <w:pPr>
        <w:rPr>
          <w:rtl/>
        </w:rPr>
      </w:pPr>
    </w:p>
    <w:p w:rsidR="001659A0" w:rsidRDefault="001659A0" w:rsidP="001659A0">
      <w:pPr>
        <w:pStyle w:val="af6"/>
        <w:keepNext/>
        <w:rPr>
          <w:rtl/>
        </w:rPr>
      </w:pPr>
      <w:r>
        <w:rPr>
          <w:rtl/>
        </w:rPr>
        <w:t>היו"ר איתן כבל:</w:t>
      </w:r>
    </w:p>
    <w:p w:rsidR="001659A0" w:rsidRDefault="001659A0" w:rsidP="001659A0">
      <w:pPr>
        <w:pStyle w:val="KeepWithNext"/>
        <w:rPr>
          <w:rtl/>
        </w:rPr>
      </w:pPr>
    </w:p>
    <w:p w:rsidR="001659A0" w:rsidRDefault="001659A0" w:rsidP="001659A0">
      <w:pPr>
        <w:rPr>
          <w:rtl/>
        </w:rPr>
      </w:pPr>
      <w:r>
        <w:rPr>
          <w:rFonts w:hint="cs"/>
          <w:rtl/>
        </w:rPr>
        <w:t xml:space="preserve">בבקשה. </w:t>
      </w:r>
    </w:p>
    <w:p w:rsidR="001659A0" w:rsidRDefault="001659A0" w:rsidP="001659A0">
      <w:pPr>
        <w:rPr>
          <w:rtl/>
        </w:rPr>
      </w:pPr>
    </w:p>
    <w:p w:rsidR="001659A0" w:rsidRDefault="001659A0" w:rsidP="001659A0">
      <w:pPr>
        <w:pStyle w:val="a4"/>
        <w:keepNext/>
        <w:rPr>
          <w:rtl/>
        </w:rPr>
      </w:pPr>
      <w:r>
        <w:rPr>
          <w:rtl/>
        </w:rPr>
        <w:t>אתי בנדלר:</w:t>
      </w:r>
    </w:p>
    <w:p w:rsidR="001659A0" w:rsidRDefault="001659A0" w:rsidP="001659A0">
      <w:pPr>
        <w:pStyle w:val="KeepWithNext"/>
        <w:rPr>
          <w:rtl/>
        </w:rPr>
      </w:pPr>
    </w:p>
    <w:p w:rsidR="00F031A9" w:rsidRDefault="00F031A9" w:rsidP="00F031A9">
      <w:pPr>
        <w:rPr>
          <w:rtl/>
        </w:rPr>
      </w:pPr>
      <w:r>
        <w:rPr>
          <w:rFonts w:hint="cs"/>
          <w:rtl/>
        </w:rPr>
        <w:t xml:space="preserve">אני מציעה שוב לקרוא את זה ותגידו לי הערות נקודתיות שאתם רוצים. </w:t>
      </w:r>
    </w:p>
    <w:p w:rsidR="004B35DA" w:rsidRDefault="004B35DA" w:rsidP="00F031A9">
      <w:pPr>
        <w:rPr>
          <w:rtl/>
        </w:rPr>
      </w:pPr>
    </w:p>
    <w:p w:rsidR="004B35DA" w:rsidRDefault="004B35DA" w:rsidP="00F031A9">
      <w:pPr>
        <w:rPr>
          <w:rtl/>
        </w:rPr>
      </w:pPr>
      <w:r>
        <w:rPr>
          <w:rFonts w:hint="cs"/>
          <w:rtl/>
        </w:rPr>
        <w:t xml:space="preserve">"(א) (1) היה לממונה על הגנת הצרכן יסוד סביר להניח כי נעשתה עסקה בין ספק לבין לקוח באמצעות כרטיס אשראי, שבה הפעיל הספק השפעה בלתי הוגנת," </w:t>
      </w:r>
      <w:r>
        <w:rPr>
          <w:rFonts w:hint="eastAsia"/>
          <w:rtl/>
        </w:rPr>
        <w:t xml:space="preserve">– </w:t>
      </w:r>
      <w:r>
        <w:rPr>
          <w:rFonts w:hint="cs"/>
          <w:rtl/>
        </w:rPr>
        <w:t xml:space="preserve">נוריד כאן את המילים "באופן שיטתי" </w:t>
      </w:r>
      <w:r>
        <w:rPr>
          <w:rFonts w:hint="eastAsia"/>
          <w:rtl/>
        </w:rPr>
        <w:t xml:space="preserve">– </w:t>
      </w:r>
      <w:r>
        <w:rPr>
          <w:rFonts w:hint="cs"/>
          <w:rtl/>
        </w:rPr>
        <w:t xml:space="preserve">"ובנסיבות מחמירות, בניגוד להוראות סעיף 3(א) לחוק הגנת הצרכן, </w:t>
      </w:r>
      <w:proofErr w:type="spellStart"/>
      <w:r>
        <w:rPr>
          <w:rFonts w:hint="cs"/>
          <w:rtl/>
        </w:rPr>
        <w:t>התשמ"א</w:t>
      </w:r>
      <w:proofErr w:type="spellEnd"/>
      <w:r>
        <w:rPr>
          <w:rFonts w:hint="cs"/>
          <w:rtl/>
        </w:rPr>
        <w:t>–1981, או שהטעה בה לקוחות בניגוד להוראות סעיף 2 או 7 לחוק זה, רשאית הרשות להגנת הצרכן ולסחר הוגן (בסעיף זה – הרשות) להודיע לספק שבכוונתה להודיע למנפיק להפסיק לחייב את הלקוח בשל העסקאות שביצע עם ספק כאמור, ובלבד שניתנה לו הזדמנות לטעון את טענותיו לפניה, בתוך שבעה ימי עסקים מהיום שבו נמסרה לו אותה הודעה;"</w:t>
      </w:r>
    </w:p>
    <w:p w:rsidR="004B35DA" w:rsidRDefault="004B35DA" w:rsidP="00F031A9">
      <w:pPr>
        <w:rPr>
          <w:rtl/>
        </w:rPr>
      </w:pPr>
    </w:p>
    <w:p w:rsidR="004B35DA" w:rsidRDefault="004B35DA" w:rsidP="00F031A9">
      <w:pPr>
        <w:rPr>
          <w:rtl/>
        </w:rPr>
      </w:pPr>
      <w:r>
        <w:rPr>
          <w:rFonts w:hint="cs"/>
          <w:rtl/>
        </w:rPr>
        <w:t xml:space="preserve">עד </w:t>
      </w:r>
      <w:bookmarkStart w:id="668" w:name="_ETM_Q1_4521944"/>
      <w:bookmarkEnd w:id="668"/>
      <w:r>
        <w:rPr>
          <w:rFonts w:hint="cs"/>
          <w:rtl/>
        </w:rPr>
        <w:t>כאן, יש הערות נוספות?</w:t>
      </w:r>
    </w:p>
    <w:p w:rsidR="00DE7BC4" w:rsidRDefault="00DE7BC4" w:rsidP="00F031A9">
      <w:pPr>
        <w:rPr>
          <w:rtl/>
        </w:rPr>
      </w:pPr>
    </w:p>
    <w:p w:rsidR="007D0CFF" w:rsidRDefault="007D0CFF" w:rsidP="007D0CFF">
      <w:pPr>
        <w:pStyle w:val="a4"/>
        <w:keepNext/>
        <w:rPr>
          <w:rtl/>
        </w:rPr>
      </w:pPr>
      <w:r>
        <w:rPr>
          <w:rtl/>
        </w:rPr>
        <w:t>משה אשכנזי:</w:t>
      </w:r>
    </w:p>
    <w:p w:rsidR="007D0CFF" w:rsidRDefault="007D0CFF" w:rsidP="007D0CFF">
      <w:pPr>
        <w:pStyle w:val="KeepWithNext"/>
        <w:rPr>
          <w:rtl/>
        </w:rPr>
      </w:pPr>
    </w:p>
    <w:p w:rsidR="00DE7BC4" w:rsidRDefault="004B35DA" w:rsidP="00F031A9">
      <w:pPr>
        <w:rPr>
          <w:rtl/>
        </w:rPr>
      </w:pPr>
      <w:r>
        <w:rPr>
          <w:rFonts w:hint="cs"/>
          <w:rtl/>
        </w:rPr>
        <w:t>בהתחלה אולי להגיד "</w:t>
      </w:r>
      <w:r w:rsidR="00DE7BC4">
        <w:rPr>
          <w:rFonts w:hint="cs"/>
          <w:rtl/>
        </w:rPr>
        <w:t>דפוס התנהגות שחוזרת על עצמה</w:t>
      </w:r>
      <w:r>
        <w:rPr>
          <w:rFonts w:hint="cs"/>
          <w:rtl/>
        </w:rPr>
        <w:t>"</w:t>
      </w:r>
      <w:r w:rsidR="00DE7BC4">
        <w:rPr>
          <w:rFonts w:hint="cs"/>
          <w:rtl/>
        </w:rPr>
        <w:t>.</w:t>
      </w:r>
    </w:p>
    <w:p w:rsidR="007D0CFF" w:rsidRDefault="007D0CFF" w:rsidP="00F031A9">
      <w:pPr>
        <w:rPr>
          <w:rtl/>
        </w:rPr>
      </w:pPr>
    </w:p>
    <w:p w:rsidR="00DE7BC4" w:rsidRDefault="00DE7BC4" w:rsidP="00DE7BC4">
      <w:pPr>
        <w:pStyle w:val="a4"/>
        <w:keepNext/>
        <w:rPr>
          <w:rtl/>
        </w:rPr>
      </w:pPr>
      <w:bookmarkStart w:id="669" w:name="ET_speaker_נתי_ביאליסטוק_138"/>
      <w:r w:rsidRPr="00DE7BC4">
        <w:rPr>
          <w:rStyle w:val="TagStyle"/>
          <w:rtl/>
        </w:rPr>
        <w:t xml:space="preserve"> &lt;&lt; דובר &gt;&gt; </w:t>
      </w:r>
      <w:r>
        <w:rPr>
          <w:rtl/>
        </w:rPr>
        <w:t xml:space="preserve">נתי </w:t>
      </w:r>
      <w:proofErr w:type="spellStart"/>
      <w:r>
        <w:rPr>
          <w:rtl/>
        </w:rPr>
        <w:t>ביאליסטוק</w:t>
      </w:r>
      <w:proofErr w:type="spellEnd"/>
      <w:r>
        <w:rPr>
          <w:rtl/>
        </w:rPr>
        <w:t xml:space="preserve"> כהן:</w:t>
      </w:r>
      <w:r w:rsidRPr="00DE7BC4">
        <w:rPr>
          <w:rStyle w:val="TagStyle"/>
          <w:rtl/>
        </w:rPr>
        <w:t xml:space="preserve"> &lt;&lt; דובר &gt;&gt;</w:t>
      </w:r>
      <w:r>
        <w:rPr>
          <w:rtl/>
        </w:rPr>
        <w:t xml:space="preserve"> </w:t>
      </w:r>
      <w:bookmarkEnd w:id="669"/>
    </w:p>
    <w:p w:rsidR="00DE7BC4" w:rsidRDefault="00DE7BC4" w:rsidP="00DE7BC4">
      <w:pPr>
        <w:pStyle w:val="KeepWithNext"/>
        <w:rPr>
          <w:rtl/>
        </w:rPr>
      </w:pPr>
    </w:p>
    <w:p w:rsidR="00DE7BC4" w:rsidRDefault="004B35DA" w:rsidP="004B35DA">
      <w:pPr>
        <w:rPr>
          <w:rtl/>
        </w:rPr>
      </w:pPr>
      <w:r>
        <w:rPr>
          <w:rFonts w:hint="cs"/>
          <w:rtl/>
        </w:rPr>
        <w:t>ברור למי ניתנה הזדמנות לטעון טענותיו לפניה?</w:t>
      </w:r>
    </w:p>
    <w:p w:rsidR="004B35DA" w:rsidRDefault="004B35DA" w:rsidP="004B35DA">
      <w:pPr>
        <w:rPr>
          <w:rtl/>
        </w:rPr>
      </w:pPr>
    </w:p>
    <w:p w:rsidR="004B35DA" w:rsidRDefault="004B35DA" w:rsidP="004B35DA">
      <w:pPr>
        <w:pStyle w:val="af9"/>
        <w:keepNext/>
        <w:rPr>
          <w:rtl/>
        </w:rPr>
      </w:pPr>
      <w:r>
        <w:rPr>
          <w:rtl/>
        </w:rPr>
        <w:t xml:space="preserve">חנה </w:t>
      </w:r>
      <w:proofErr w:type="spellStart"/>
      <w:r>
        <w:rPr>
          <w:rtl/>
        </w:rPr>
        <w:t>וינשטוק</w:t>
      </w:r>
      <w:proofErr w:type="spellEnd"/>
      <w:r>
        <w:rPr>
          <w:rtl/>
        </w:rPr>
        <w:t xml:space="preserve"> </w:t>
      </w:r>
      <w:proofErr w:type="spellStart"/>
      <w:r>
        <w:rPr>
          <w:rtl/>
        </w:rPr>
        <w:t>טירי</w:t>
      </w:r>
      <w:proofErr w:type="spellEnd"/>
      <w:r>
        <w:rPr>
          <w:rtl/>
        </w:rPr>
        <w:t>:</w:t>
      </w:r>
    </w:p>
    <w:p w:rsidR="004B35DA" w:rsidRDefault="004B35DA" w:rsidP="004B35DA">
      <w:pPr>
        <w:pStyle w:val="KeepWithNext"/>
        <w:rPr>
          <w:rtl/>
        </w:rPr>
      </w:pPr>
    </w:p>
    <w:p w:rsidR="004B35DA" w:rsidRDefault="004B35DA" w:rsidP="004B35DA">
      <w:pPr>
        <w:rPr>
          <w:rtl/>
        </w:rPr>
      </w:pPr>
      <w:r>
        <w:rPr>
          <w:rFonts w:hint="cs"/>
          <w:rtl/>
        </w:rPr>
        <w:t xml:space="preserve">זה יהיה ברשימת ההפרות בנסיבות חמורות. </w:t>
      </w:r>
    </w:p>
    <w:p w:rsidR="004B35DA" w:rsidRDefault="004B35DA" w:rsidP="004B35DA">
      <w:pPr>
        <w:rPr>
          <w:rtl/>
        </w:rPr>
      </w:pPr>
    </w:p>
    <w:p w:rsidR="004B35DA" w:rsidRDefault="004B35DA" w:rsidP="004B35DA">
      <w:pPr>
        <w:pStyle w:val="a4"/>
        <w:keepNext/>
        <w:rPr>
          <w:rtl/>
        </w:rPr>
      </w:pPr>
      <w:r>
        <w:rPr>
          <w:rtl/>
        </w:rPr>
        <w:t xml:space="preserve">נתי </w:t>
      </w:r>
      <w:proofErr w:type="spellStart"/>
      <w:r>
        <w:rPr>
          <w:rtl/>
        </w:rPr>
        <w:t>ביאליסטוק</w:t>
      </w:r>
      <w:proofErr w:type="spellEnd"/>
      <w:r>
        <w:rPr>
          <w:rtl/>
        </w:rPr>
        <w:t xml:space="preserve"> כהן:</w:t>
      </w:r>
    </w:p>
    <w:p w:rsidR="004B35DA" w:rsidRDefault="004B35DA" w:rsidP="004B35DA">
      <w:pPr>
        <w:pStyle w:val="KeepWithNext"/>
        <w:rPr>
          <w:rtl/>
        </w:rPr>
      </w:pPr>
    </w:p>
    <w:p w:rsidR="004B35DA" w:rsidRDefault="004B35DA" w:rsidP="004B35DA">
      <w:pPr>
        <w:rPr>
          <w:rtl/>
        </w:rPr>
      </w:pPr>
      <w:r>
        <w:rPr>
          <w:rFonts w:hint="cs"/>
          <w:rtl/>
        </w:rPr>
        <w:t xml:space="preserve">השאלה </w:t>
      </w:r>
      <w:bookmarkStart w:id="670" w:name="_ETM_Q1_4541085"/>
      <w:bookmarkEnd w:id="670"/>
      <w:r>
        <w:rPr>
          <w:rFonts w:hint="cs"/>
          <w:rtl/>
        </w:rPr>
        <w:t xml:space="preserve">אם זה חברת האשראי. </w:t>
      </w:r>
    </w:p>
    <w:p w:rsidR="00DE7BC4" w:rsidRDefault="00DE7BC4" w:rsidP="00DE7BC4">
      <w:pPr>
        <w:rPr>
          <w:rtl/>
        </w:rPr>
      </w:pPr>
    </w:p>
    <w:p w:rsidR="00DE7BC4" w:rsidRDefault="00DE7BC4" w:rsidP="00DE7BC4">
      <w:pPr>
        <w:pStyle w:val="af6"/>
        <w:keepNext/>
        <w:rPr>
          <w:rtl/>
        </w:rPr>
      </w:pPr>
      <w:bookmarkStart w:id="671" w:name="ET_yor_4637_139"/>
      <w:r w:rsidRPr="00DE7BC4">
        <w:rPr>
          <w:rStyle w:val="TagStyle"/>
          <w:rtl/>
        </w:rPr>
        <w:t xml:space="preserve"> &lt;&lt; יור &gt;&gt; </w:t>
      </w:r>
      <w:r>
        <w:rPr>
          <w:rtl/>
        </w:rPr>
        <w:t>היו"ר איתן כבל:</w:t>
      </w:r>
      <w:r w:rsidRPr="00DE7BC4">
        <w:rPr>
          <w:rStyle w:val="TagStyle"/>
          <w:rtl/>
        </w:rPr>
        <w:t xml:space="preserve"> &lt;&lt; יור &gt;&gt;</w:t>
      </w:r>
      <w:r>
        <w:rPr>
          <w:rtl/>
        </w:rPr>
        <w:t xml:space="preserve"> </w:t>
      </w:r>
      <w:bookmarkEnd w:id="671"/>
    </w:p>
    <w:p w:rsidR="00DE7BC4" w:rsidRDefault="00DE7BC4" w:rsidP="00DE7BC4">
      <w:pPr>
        <w:pStyle w:val="KeepWithNext"/>
        <w:rPr>
          <w:rtl/>
        </w:rPr>
      </w:pPr>
    </w:p>
    <w:p w:rsidR="00DE7BC4" w:rsidRDefault="004B35DA" w:rsidP="00DE7BC4">
      <w:pPr>
        <w:rPr>
          <w:rtl/>
        </w:rPr>
      </w:pPr>
      <w:r>
        <w:rPr>
          <w:rFonts w:hint="cs"/>
          <w:rtl/>
        </w:rPr>
        <w:t xml:space="preserve">נתי </w:t>
      </w:r>
      <w:proofErr w:type="spellStart"/>
      <w:r>
        <w:rPr>
          <w:rFonts w:hint="cs"/>
          <w:rtl/>
        </w:rPr>
        <w:t>ביאליסטוק</w:t>
      </w:r>
      <w:proofErr w:type="spellEnd"/>
      <w:r>
        <w:rPr>
          <w:rFonts w:hint="cs"/>
          <w:rtl/>
        </w:rPr>
        <w:t xml:space="preserve">, אני לא מרשה לכם עכשיו. עשה לי טובה, אתם מפריעים עכשיו. תנו לנו </w:t>
      </w:r>
      <w:bookmarkStart w:id="672" w:name="_ETM_Q1_4546790"/>
      <w:bookmarkEnd w:id="672"/>
      <w:r>
        <w:rPr>
          <w:rFonts w:hint="cs"/>
          <w:rtl/>
        </w:rPr>
        <w:t>לגמור פה כדי שנוכל להתקדם.</w:t>
      </w:r>
    </w:p>
    <w:p w:rsidR="004B35DA" w:rsidRDefault="004B35DA" w:rsidP="00DE7BC4">
      <w:pPr>
        <w:rPr>
          <w:rtl/>
        </w:rPr>
      </w:pPr>
    </w:p>
    <w:p w:rsidR="004B35DA" w:rsidRDefault="004B35DA" w:rsidP="004B35DA">
      <w:pPr>
        <w:pStyle w:val="a4"/>
        <w:keepNext/>
        <w:rPr>
          <w:rtl/>
        </w:rPr>
      </w:pPr>
      <w:r>
        <w:rPr>
          <w:rtl/>
        </w:rPr>
        <w:t xml:space="preserve">נתי </w:t>
      </w:r>
      <w:proofErr w:type="spellStart"/>
      <w:r>
        <w:rPr>
          <w:rtl/>
        </w:rPr>
        <w:t>ביאליסטוק</w:t>
      </w:r>
      <w:proofErr w:type="spellEnd"/>
      <w:r>
        <w:rPr>
          <w:rtl/>
        </w:rPr>
        <w:t xml:space="preserve"> כהן:</w:t>
      </w:r>
    </w:p>
    <w:p w:rsidR="004B35DA" w:rsidRDefault="004B35DA" w:rsidP="004B35DA">
      <w:pPr>
        <w:pStyle w:val="KeepWithNext"/>
        <w:rPr>
          <w:rtl/>
        </w:rPr>
      </w:pPr>
    </w:p>
    <w:p w:rsidR="004B35DA" w:rsidRDefault="004B35DA" w:rsidP="004B35DA">
      <w:pPr>
        <w:rPr>
          <w:rtl/>
        </w:rPr>
      </w:pPr>
      <w:r>
        <w:rPr>
          <w:rFonts w:hint="cs"/>
          <w:rtl/>
        </w:rPr>
        <w:t>אני לא רוצה לגמור?</w:t>
      </w:r>
    </w:p>
    <w:p w:rsidR="004B35DA" w:rsidRDefault="004B35DA" w:rsidP="004B35DA">
      <w:pPr>
        <w:rPr>
          <w:rtl/>
        </w:rPr>
      </w:pPr>
    </w:p>
    <w:p w:rsidR="004B35DA" w:rsidRDefault="004B35DA" w:rsidP="004B35DA">
      <w:pPr>
        <w:pStyle w:val="af6"/>
        <w:keepNext/>
        <w:rPr>
          <w:rtl/>
        </w:rPr>
      </w:pPr>
      <w:r>
        <w:rPr>
          <w:rtl/>
        </w:rPr>
        <w:t>היו"ר איתן כבל:</w:t>
      </w:r>
    </w:p>
    <w:p w:rsidR="004B35DA" w:rsidRDefault="004B35DA" w:rsidP="004B35DA">
      <w:pPr>
        <w:pStyle w:val="KeepWithNext"/>
        <w:rPr>
          <w:rtl/>
        </w:rPr>
      </w:pPr>
    </w:p>
    <w:p w:rsidR="004B35DA" w:rsidRDefault="004B35DA" w:rsidP="004B35DA">
      <w:pPr>
        <w:rPr>
          <w:rtl/>
        </w:rPr>
      </w:pPr>
      <w:r>
        <w:rPr>
          <w:rFonts w:hint="cs"/>
          <w:rtl/>
        </w:rPr>
        <w:t xml:space="preserve">בהכנה לקריאה </w:t>
      </w:r>
      <w:bookmarkStart w:id="673" w:name="_ETM_Q1_4551678"/>
      <w:bookmarkEnd w:id="673"/>
      <w:r>
        <w:rPr>
          <w:rFonts w:hint="cs"/>
          <w:rtl/>
        </w:rPr>
        <w:t xml:space="preserve">השנייה והשלישית תהיה לך כמובן אפשרות להעיר הערות. אני אומר </w:t>
      </w:r>
      <w:bookmarkStart w:id="674" w:name="_ETM_Q1_4555026"/>
      <w:bookmarkEnd w:id="674"/>
      <w:r>
        <w:rPr>
          <w:rFonts w:hint="cs"/>
          <w:rtl/>
        </w:rPr>
        <w:t xml:space="preserve">את זה עכשיו בחברות. </w:t>
      </w:r>
      <w:r w:rsidR="00170B0B">
        <w:rPr>
          <w:rFonts w:hint="cs"/>
          <w:rtl/>
        </w:rPr>
        <w:t>אני לא עוצר אותך כדי למנוע ממך להעיר.</w:t>
      </w:r>
    </w:p>
    <w:p w:rsidR="004B35DA" w:rsidRDefault="004B35DA" w:rsidP="004B35DA">
      <w:pPr>
        <w:rPr>
          <w:rtl/>
        </w:rPr>
      </w:pPr>
    </w:p>
    <w:p w:rsidR="004B35DA" w:rsidRDefault="004B35DA" w:rsidP="004B35DA">
      <w:pPr>
        <w:pStyle w:val="a4"/>
        <w:keepNext/>
        <w:rPr>
          <w:rtl/>
        </w:rPr>
      </w:pPr>
      <w:r>
        <w:rPr>
          <w:rtl/>
        </w:rPr>
        <w:t>לאה ורון:</w:t>
      </w:r>
    </w:p>
    <w:p w:rsidR="004B35DA" w:rsidRDefault="004B35DA" w:rsidP="004B35DA">
      <w:pPr>
        <w:pStyle w:val="KeepWithNext"/>
        <w:rPr>
          <w:rtl/>
        </w:rPr>
      </w:pPr>
    </w:p>
    <w:p w:rsidR="004B35DA" w:rsidRDefault="004B35DA" w:rsidP="004B35DA">
      <w:pPr>
        <w:rPr>
          <w:rtl/>
        </w:rPr>
      </w:pPr>
      <w:r>
        <w:rPr>
          <w:rFonts w:hint="cs"/>
          <w:rtl/>
        </w:rPr>
        <w:t xml:space="preserve">צריכה להיפתח כבר הישיבה הבאה. </w:t>
      </w:r>
    </w:p>
    <w:p w:rsidR="00DE7BC4" w:rsidRDefault="00DE7BC4" w:rsidP="00DE7BC4">
      <w:pPr>
        <w:rPr>
          <w:rtl/>
        </w:rPr>
      </w:pPr>
    </w:p>
    <w:p w:rsidR="004B35DA" w:rsidRDefault="004B35DA" w:rsidP="004B35DA">
      <w:pPr>
        <w:pStyle w:val="a4"/>
        <w:keepNext/>
        <w:rPr>
          <w:rtl/>
        </w:rPr>
      </w:pPr>
      <w:r>
        <w:rPr>
          <w:rtl/>
        </w:rPr>
        <w:t xml:space="preserve">נתי </w:t>
      </w:r>
      <w:proofErr w:type="spellStart"/>
      <w:r>
        <w:rPr>
          <w:rtl/>
        </w:rPr>
        <w:t>ביאליסטוק</w:t>
      </w:r>
      <w:proofErr w:type="spellEnd"/>
      <w:r>
        <w:rPr>
          <w:rtl/>
        </w:rPr>
        <w:t xml:space="preserve"> כהן:</w:t>
      </w:r>
    </w:p>
    <w:p w:rsidR="004B35DA" w:rsidRDefault="004B35DA" w:rsidP="004B35DA">
      <w:pPr>
        <w:pStyle w:val="KeepWithNext"/>
        <w:rPr>
          <w:rtl/>
        </w:rPr>
      </w:pPr>
    </w:p>
    <w:p w:rsidR="004B35DA" w:rsidRDefault="004B35DA" w:rsidP="004B35DA">
      <w:pPr>
        <w:rPr>
          <w:rtl/>
        </w:rPr>
      </w:pPr>
      <w:r>
        <w:rPr>
          <w:rFonts w:hint="cs"/>
          <w:rtl/>
        </w:rPr>
        <w:t xml:space="preserve">בסדר, אדוני. </w:t>
      </w:r>
      <w:bookmarkStart w:id="675" w:name="_ETM_Q1_4563923"/>
      <w:bookmarkEnd w:id="675"/>
      <w:r>
        <w:rPr>
          <w:rFonts w:hint="cs"/>
          <w:rtl/>
        </w:rPr>
        <w:t xml:space="preserve">חבל, אתה רואה, גם אתה מבזבז עכשיו זמן בשביל להסביר </w:t>
      </w:r>
      <w:bookmarkStart w:id="676" w:name="_ETM_Q1_4565786"/>
      <w:bookmarkEnd w:id="676"/>
      <w:r>
        <w:rPr>
          <w:rFonts w:hint="cs"/>
          <w:rtl/>
        </w:rPr>
        <w:t xml:space="preserve">לי. </w:t>
      </w:r>
    </w:p>
    <w:p w:rsidR="004B35DA" w:rsidRDefault="004B35DA" w:rsidP="004B35DA">
      <w:pPr>
        <w:rPr>
          <w:rtl/>
        </w:rPr>
      </w:pPr>
    </w:p>
    <w:p w:rsidR="004B35DA" w:rsidRDefault="004B35DA" w:rsidP="004B35DA">
      <w:pPr>
        <w:pStyle w:val="af6"/>
        <w:keepNext/>
        <w:rPr>
          <w:rtl/>
        </w:rPr>
      </w:pPr>
      <w:r>
        <w:rPr>
          <w:rtl/>
        </w:rPr>
        <w:t>היו"ר איתן כבל:</w:t>
      </w:r>
    </w:p>
    <w:p w:rsidR="004B35DA" w:rsidRDefault="004B35DA" w:rsidP="004B35DA">
      <w:pPr>
        <w:pStyle w:val="KeepWithNext"/>
        <w:rPr>
          <w:rtl/>
        </w:rPr>
      </w:pPr>
    </w:p>
    <w:p w:rsidR="004B35DA" w:rsidRDefault="004B35DA" w:rsidP="004B35DA">
      <w:pPr>
        <w:rPr>
          <w:rtl/>
        </w:rPr>
      </w:pPr>
      <w:r>
        <w:rPr>
          <w:rFonts w:hint="cs"/>
          <w:rtl/>
        </w:rPr>
        <w:t xml:space="preserve">אתה צודק. רציתי להיות משוכנע שהשתכנעת. </w:t>
      </w:r>
    </w:p>
    <w:p w:rsidR="004B35DA" w:rsidRDefault="004B35DA" w:rsidP="004B35DA">
      <w:pPr>
        <w:rPr>
          <w:rtl/>
        </w:rPr>
      </w:pPr>
      <w:bookmarkStart w:id="677" w:name="_ETM_Q1_4558494"/>
      <w:bookmarkEnd w:id="677"/>
    </w:p>
    <w:p w:rsidR="00DE7BC4" w:rsidRDefault="00DE7BC4" w:rsidP="00DE7BC4">
      <w:pPr>
        <w:pStyle w:val="a4"/>
        <w:keepNext/>
        <w:rPr>
          <w:rtl/>
        </w:rPr>
      </w:pPr>
      <w:bookmarkStart w:id="678" w:name="ET_speaker_אתי_בנדלר_140"/>
      <w:r w:rsidRPr="00DE7BC4">
        <w:rPr>
          <w:rStyle w:val="TagStyle"/>
          <w:rtl/>
        </w:rPr>
        <w:t xml:space="preserve"> &lt;&lt; דובר &gt;&gt; </w:t>
      </w:r>
      <w:r>
        <w:rPr>
          <w:rtl/>
        </w:rPr>
        <w:t>אתי בנדלר:</w:t>
      </w:r>
      <w:r w:rsidRPr="00DE7BC4">
        <w:rPr>
          <w:rStyle w:val="TagStyle"/>
          <w:rtl/>
        </w:rPr>
        <w:t xml:space="preserve"> &lt;&lt; דובר &gt;&gt;</w:t>
      </w:r>
      <w:r>
        <w:rPr>
          <w:rtl/>
        </w:rPr>
        <w:t xml:space="preserve"> </w:t>
      </w:r>
      <w:bookmarkEnd w:id="678"/>
    </w:p>
    <w:p w:rsidR="00DE7BC4" w:rsidRDefault="00DE7BC4" w:rsidP="00DE7BC4">
      <w:pPr>
        <w:pStyle w:val="KeepWithNext"/>
        <w:rPr>
          <w:rtl/>
        </w:rPr>
      </w:pPr>
    </w:p>
    <w:p w:rsidR="00DE7BC4" w:rsidRDefault="00DE7BC4" w:rsidP="00F575E8">
      <w:pPr>
        <w:rPr>
          <w:rtl/>
        </w:rPr>
      </w:pPr>
      <w:r>
        <w:rPr>
          <w:rFonts w:hint="cs"/>
          <w:rtl/>
        </w:rPr>
        <w:t xml:space="preserve">ייתכן שיש מקום שאת ההודעה הזאת </w:t>
      </w:r>
      <w:r w:rsidR="00F575E8">
        <w:rPr>
          <w:rFonts w:hint="cs"/>
          <w:rtl/>
        </w:rPr>
        <w:t>שאתם שולחים</w:t>
      </w:r>
      <w:bookmarkStart w:id="679" w:name="_ETM_Q1_4571284"/>
      <w:bookmarkEnd w:id="679"/>
      <w:r w:rsidR="00F575E8">
        <w:rPr>
          <w:rFonts w:hint="cs"/>
          <w:rtl/>
        </w:rPr>
        <w:t xml:space="preserve"> לספק, תעבירו העתק גם לחברת כרטיסי האשראי, </w:t>
      </w:r>
      <w:r>
        <w:rPr>
          <w:rFonts w:hint="cs"/>
          <w:rtl/>
        </w:rPr>
        <w:t xml:space="preserve">כדי שחברת כרטיסי האשראי אם יש לה עוד </w:t>
      </w:r>
      <w:r w:rsidR="00F575E8">
        <w:rPr>
          <w:rFonts w:hint="cs"/>
          <w:rtl/>
        </w:rPr>
        <w:t xml:space="preserve">טענות, </w:t>
      </w:r>
      <w:r>
        <w:rPr>
          <w:rFonts w:hint="cs"/>
          <w:rtl/>
        </w:rPr>
        <w:t xml:space="preserve">הערות </w:t>
      </w:r>
      <w:r w:rsidR="00F575E8">
        <w:rPr>
          <w:rFonts w:hint="cs"/>
          <w:rtl/>
        </w:rPr>
        <w:t xml:space="preserve">וכיוצא בזה </w:t>
      </w:r>
      <w:bookmarkStart w:id="680" w:name="_ETM_Q1_4581333"/>
      <w:bookmarkEnd w:id="680"/>
      <w:r w:rsidR="00F575E8">
        <w:rPr>
          <w:rFonts w:hint="cs"/>
          <w:rtl/>
        </w:rPr>
        <w:t>תעביר את זה לידיעתכם. הלא כן?</w:t>
      </w:r>
    </w:p>
    <w:p w:rsidR="00DE7BC4" w:rsidRDefault="00DE7BC4" w:rsidP="00DE7BC4">
      <w:pPr>
        <w:rPr>
          <w:rtl/>
        </w:rPr>
      </w:pPr>
    </w:p>
    <w:p w:rsidR="00DE7BC4" w:rsidRDefault="00DE7BC4" w:rsidP="00DE7BC4">
      <w:pPr>
        <w:pStyle w:val="af9"/>
        <w:keepNext/>
        <w:rPr>
          <w:rtl/>
        </w:rPr>
      </w:pPr>
      <w:bookmarkStart w:id="681" w:name="ET_guest_8737_141"/>
      <w:r w:rsidRPr="00DE7BC4">
        <w:rPr>
          <w:rStyle w:val="TagStyle"/>
          <w:rtl/>
        </w:rPr>
        <w:t xml:space="preserve"> &lt;&lt; אורח &gt;&gt; </w:t>
      </w:r>
      <w:r>
        <w:rPr>
          <w:rtl/>
        </w:rPr>
        <w:t xml:space="preserve">חנה </w:t>
      </w:r>
      <w:proofErr w:type="spellStart"/>
      <w:r>
        <w:rPr>
          <w:rtl/>
        </w:rPr>
        <w:t>וינשטוק</w:t>
      </w:r>
      <w:proofErr w:type="spellEnd"/>
      <w:r>
        <w:rPr>
          <w:rtl/>
        </w:rPr>
        <w:t xml:space="preserve"> </w:t>
      </w:r>
      <w:proofErr w:type="spellStart"/>
      <w:r>
        <w:rPr>
          <w:rtl/>
        </w:rPr>
        <w:t>טירי</w:t>
      </w:r>
      <w:proofErr w:type="spellEnd"/>
      <w:r>
        <w:rPr>
          <w:rtl/>
        </w:rPr>
        <w:t>:</w:t>
      </w:r>
      <w:r w:rsidRPr="00DE7BC4">
        <w:rPr>
          <w:rStyle w:val="TagStyle"/>
          <w:rtl/>
        </w:rPr>
        <w:t xml:space="preserve"> &lt;&lt; אורח &gt;&gt;</w:t>
      </w:r>
      <w:r>
        <w:rPr>
          <w:rtl/>
        </w:rPr>
        <w:t xml:space="preserve"> </w:t>
      </w:r>
      <w:bookmarkEnd w:id="681"/>
    </w:p>
    <w:p w:rsidR="00DE7BC4" w:rsidRDefault="00DE7BC4" w:rsidP="00DE7BC4">
      <w:pPr>
        <w:pStyle w:val="KeepWithNext"/>
        <w:rPr>
          <w:rtl/>
        </w:rPr>
      </w:pPr>
    </w:p>
    <w:p w:rsidR="00DE7BC4" w:rsidRDefault="00DE7BC4" w:rsidP="00DE7BC4">
      <w:pPr>
        <w:rPr>
          <w:rtl/>
        </w:rPr>
      </w:pPr>
      <w:r>
        <w:rPr>
          <w:rFonts w:hint="cs"/>
          <w:rtl/>
        </w:rPr>
        <w:t>לא בשלב הביניים.</w:t>
      </w:r>
    </w:p>
    <w:p w:rsidR="00DE7BC4" w:rsidRDefault="00DE7BC4" w:rsidP="00DE7BC4">
      <w:pPr>
        <w:rPr>
          <w:rtl/>
        </w:rPr>
      </w:pPr>
    </w:p>
    <w:p w:rsidR="00DE7BC4" w:rsidRDefault="00DE7BC4" w:rsidP="00DE7BC4">
      <w:pPr>
        <w:pStyle w:val="a4"/>
        <w:keepNext/>
        <w:rPr>
          <w:rtl/>
        </w:rPr>
      </w:pPr>
      <w:bookmarkStart w:id="682" w:name="ET_speaker_אתי_בנדלר_142"/>
      <w:r w:rsidRPr="00DE7BC4">
        <w:rPr>
          <w:rStyle w:val="TagStyle"/>
          <w:rtl/>
        </w:rPr>
        <w:t xml:space="preserve"> &lt;&lt; דובר &gt;&gt; </w:t>
      </w:r>
      <w:r>
        <w:rPr>
          <w:rtl/>
        </w:rPr>
        <w:t>אתי בנדלר:</w:t>
      </w:r>
      <w:r w:rsidRPr="00DE7BC4">
        <w:rPr>
          <w:rStyle w:val="TagStyle"/>
          <w:rtl/>
        </w:rPr>
        <w:t xml:space="preserve"> &lt;&lt; דובר &gt;&gt;</w:t>
      </w:r>
      <w:r>
        <w:rPr>
          <w:rtl/>
        </w:rPr>
        <w:t xml:space="preserve"> </w:t>
      </w:r>
      <w:bookmarkEnd w:id="682"/>
    </w:p>
    <w:p w:rsidR="00DE7BC4" w:rsidRDefault="00DE7BC4" w:rsidP="00DE7BC4">
      <w:pPr>
        <w:pStyle w:val="KeepWithNext"/>
        <w:rPr>
          <w:rtl/>
        </w:rPr>
      </w:pPr>
    </w:p>
    <w:p w:rsidR="00DE7BC4" w:rsidRDefault="00DE7BC4" w:rsidP="00DE7BC4">
      <w:pPr>
        <w:rPr>
          <w:rtl/>
        </w:rPr>
      </w:pPr>
      <w:r>
        <w:rPr>
          <w:rFonts w:hint="cs"/>
          <w:rtl/>
        </w:rPr>
        <w:t xml:space="preserve">אין בעיה. </w:t>
      </w:r>
    </w:p>
    <w:p w:rsidR="00F575E8" w:rsidRDefault="00F575E8" w:rsidP="00DE7BC4">
      <w:pPr>
        <w:rPr>
          <w:rtl/>
        </w:rPr>
      </w:pPr>
    </w:p>
    <w:p w:rsidR="00F575E8" w:rsidRDefault="00F575E8" w:rsidP="00F575E8">
      <w:pPr>
        <w:pStyle w:val="af9"/>
        <w:keepNext/>
        <w:rPr>
          <w:rtl/>
        </w:rPr>
      </w:pPr>
      <w:r>
        <w:rPr>
          <w:rtl/>
        </w:rPr>
        <w:t xml:space="preserve">חנה </w:t>
      </w:r>
      <w:proofErr w:type="spellStart"/>
      <w:r>
        <w:rPr>
          <w:rtl/>
        </w:rPr>
        <w:t>וינשטוק</w:t>
      </w:r>
      <w:proofErr w:type="spellEnd"/>
      <w:r>
        <w:rPr>
          <w:rtl/>
        </w:rPr>
        <w:t xml:space="preserve"> </w:t>
      </w:r>
      <w:proofErr w:type="spellStart"/>
      <w:r>
        <w:rPr>
          <w:rtl/>
        </w:rPr>
        <w:t>טירי</w:t>
      </w:r>
      <w:proofErr w:type="spellEnd"/>
      <w:r>
        <w:rPr>
          <w:rtl/>
        </w:rPr>
        <w:t>:</w:t>
      </w:r>
    </w:p>
    <w:p w:rsidR="00F575E8" w:rsidRDefault="00F575E8" w:rsidP="00F575E8">
      <w:pPr>
        <w:pStyle w:val="KeepWithNext"/>
        <w:rPr>
          <w:rtl/>
        </w:rPr>
      </w:pPr>
    </w:p>
    <w:p w:rsidR="00F575E8" w:rsidRDefault="00F575E8" w:rsidP="00F575E8">
      <w:pPr>
        <w:rPr>
          <w:rtl/>
        </w:rPr>
      </w:pPr>
      <w:r>
        <w:rPr>
          <w:rFonts w:hint="cs"/>
          <w:rtl/>
        </w:rPr>
        <w:t xml:space="preserve">בשלב הביניים זה בינינו לבין </w:t>
      </w:r>
      <w:bookmarkStart w:id="683" w:name="_ETM_Q1_4588216"/>
      <w:bookmarkEnd w:id="683"/>
      <w:r>
        <w:rPr>
          <w:rFonts w:hint="cs"/>
          <w:rtl/>
        </w:rPr>
        <w:t xml:space="preserve">הספק לגבי הפרות שלו כלפי צרכנים. את ההחלטה הסופית נעביר. </w:t>
      </w:r>
      <w:bookmarkStart w:id="684" w:name="_ETM_Q1_4594492"/>
      <w:bookmarkEnd w:id="684"/>
    </w:p>
    <w:p w:rsidR="00F575E8" w:rsidRDefault="00F575E8" w:rsidP="00F575E8">
      <w:pPr>
        <w:rPr>
          <w:rtl/>
        </w:rPr>
      </w:pPr>
    </w:p>
    <w:p w:rsidR="00F575E8" w:rsidRDefault="00F575E8" w:rsidP="00F575E8">
      <w:pPr>
        <w:pStyle w:val="a4"/>
        <w:keepNext/>
        <w:rPr>
          <w:rtl/>
        </w:rPr>
      </w:pPr>
      <w:r>
        <w:rPr>
          <w:rtl/>
        </w:rPr>
        <w:t>אתי בנדלר:</w:t>
      </w:r>
    </w:p>
    <w:p w:rsidR="00F575E8" w:rsidRDefault="00F575E8" w:rsidP="00F575E8">
      <w:pPr>
        <w:pStyle w:val="KeepWithNext"/>
        <w:rPr>
          <w:rtl/>
        </w:rPr>
      </w:pPr>
    </w:p>
    <w:p w:rsidR="00F575E8" w:rsidRDefault="00F575E8" w:rsidP="00F575E8">
      <w:pPr>
        <w:rPr>
          <w:rtl/>
        </w:rPr>
      </w:pPr>
      <w:r>
        <w:rPr>
          <w:rFonts w:hint="cs"/>
          <w:rtl/>
        </w:rPr>
        <w:t>בסדר, אין בעיה. אני ממשיכה הלאה.</w:t>
      </w:r>
    </w:p>
    <w:p w:rsidR="00F575E8" w:rsidRDefault="00F575E8" w:rsidP="00F575E8">
      <w:pPr>
        <w:rPr>
          <w:rtl/>
        </w:rPr>
      </w:pPr>
    </w:p>
    <w:p w:rsidR="002E45E4" w:rsidRDefault="002E45E4" w:rsidP="002E45E4">
      <w:pPr>
        <w:rPr>
          <w:rtl/>
        </w:rPr>
      </w:pPr>
      <w:r>
        <w:rPr>
          <w:rFonts w:hint="cs"/>
          <w:rtl/>
        </w:rPr>
        <w:t>"</w:t>
      </w:r>
      <w:r>
        <w:rPr>
          <w:rtl/>
        </w:rPr>
        <w:t>לא הגיש הספק</w:t>
      </w:r>
      <w:r>
        <w:rPr>
          <w:rFonts w:hint="cs"/>
          <w:rtl/>
        </w:rPr>
        <w:t>"</w:t>
      </w:r>
      <w:r>
        <w:rPr>
          <w:rtl/>
        </w:rPr>
        <w:t xml:space="preserve"> </w:t>
      </w:r>
      <w:r>
        <w:rPr>
          <w:rFonts w:hint="eastAsia"/>
          <w:rtl/>
        </w:rPr>
        <w:t>–</w:t>
      </w:r>
      <w:r>
        <w:rPr>
          <w:rFonts w:hint="cs"/>
          <w:rtl/>
        </w:rPr>
        <w:t xml:space="preserve"> האם אנחנו מדברים פה על מנפיק או על סולק?</w:t>
      </w:r>
    </w:p>
    <w:p w:rsidR="002E45E4" w:rsidRDefault="002E45E4" w:rsidP="00F575E8">
      <w:pPr>
        <w:rPr>
          <w:rtl/>
        </w:rPr>
      </w:pPr>
    </w:p>
    <w:p w:rsidR="002E45E4" w:rsidRDefault="002E45E4" w:rsidP="002E45E4">
      <w:pPr>
        <w:pStyle w:val="a4"/>
        <w:keepNext/>
        <w:rPr>
          <w:rtl/>
        </w:rPr>
      </w:pPr>
      <w:r>
        <w:rPr>
          <w:rtl/>
        </w:rPr>
        <w:t>לאה ורון:</w:t>
      </w:r>
    </w:p>
    <w:p w:rsidR="002E45E4" w:rsidRDefault="002E45E4" w:rsidP="002E45E4">
      <w:pPr>
        <w:pStyle w:val="KeepWithNext"/>
        <w:rPr>
          <w:rtl/>
        </w:rPr>
      </w:pPr>
    </w:p>
    <w:p w:rsidR="002E45E4" w:rsidRDefault="002E45E4" w:rsidP="002E45E4">
      <w:pPr>
        <w:rPr>
          <w:rtl/>
        </w:rPr>
      </w:pPr>
      <w:r>
        <w:rPr>
          <w:rFonts w:hint="cs"/>
          <w:rtl/>
        </w:rPr>
        <w:t>אנשי בנק ישראל, המנפיק הוא לא הבנק?</w:t>
      </w:r>
    </w:p>
    <w:p w:rsidR="002E45E4" w:rsidRDefault="002E45E4" w:rsidP="002E45E4">
      <w:pPr>
        <w:rPr>
          <w:rtl/>
        </w:rPr>
      </w:pPr>
    </w:p>
    <w:p w:rsidR="002E45E4" w:rsidRDefault="002E45E4" w:rsidP="002E45E4">
      <w:pPr>
        <w:pStyle w:val="af5"/>
        <w:keepNext/>
        <w:rPr>
          <w:rtl/>
        </w:rPr>
      </w:pPr>
      <w:r>
        <w:rPr>
          <w:rtl/>
        </w:rPr>
        <w:t>קריאה:</w:t>
      </w:r>
    </w:p>
    <w:p w:rsidR="002E45E4" w:rsidRDefault="002E45E4" w:rsidP="002E45E4">
      <w:pPr>
        <w:pStyle w:val="KeepWithNext"/>
        <w:rPr>
          <w:rtl/>
        </w:rPr>
      </w:pPr>
    </w:p>
    <w:p w:rsidR="002E45E4" w:rsidRDefault="002E45E4" w:rsidP="002E45E4">
      <w:pPr>
        <w:rPr>
          <w:rtl/>
        </w:rPr>
      </w:pPr>
      <w:r>
        <w:rPr>
          <w:rFonts w:hint="cs"/>
          <w:rtl/>
        </w:rPr>
        <w:t xml:space="preserve">לא, המנפיק הוא חברת האשראי. </w:t>
      </w:r>
    </w:p>
    <w:p w:rsidR="002E45E4" w:rsidRDefault="002E45E4" w:rsidP="002E45E4">
      <w:pPr>
        <w:rPr>
          <w:rtl/>
        </w:rPr>
      </w:pPr>
    </w:p>
    <w:p w:rsidR="002E45E4" w:rsidRDefault="002E45E4" w:rsidP="002E45E4">
      <w:pPr>
        <w:pStyle w:val="af9"/>
        <w:keepNext/>
        <w:rPr>
          <w:rtl/>
        </w:rPr>
      </w:pPr>
      <w:r>
        <w:rPr>
          <w:rtl/>
        </w:rPr>
        <w:t xml:space="preserve">חן </w:t>
      </w:r>
      <w:proofErr w:type="spellStart"/>
      <w:r>
        <w:rPr>
          <w:rtl/>
        </w:rPr>
        <w:t>פליישר</w:t>
      </w:r>
      <w:proofErr w:type="spellEnd"/>
      <w:r>
        <w:rPr>
          <w:rtl/>
        </w:rPr>
        <w:t>:</w:t>
      </w:r>
    </w:p>
    <w:p w:rsidR="002E45E4" w:rsidRDefault="002E45E4" w:rsidP="002E45E4">
      <w:pPr>
        <w:pStyle w:val="KeepWithNext"/>
        <w:rPr>
          <w:rtl/>
        </w:rPr>
      </w:pPr>
    </w:p>
    <w:p w:rsidR="002E45E4" w:rsidRDefault="002E45E4" w:rsidP="002E45E4">
      <w:pPr>
        <w:rPr>
          <w:rtl/>
        </w:rPr>
      </w:pPr>
      <w:r>
        <w:rPr>
          <w:rFonts w:hint="cs"/>
          <w:rtl/>
        </w:rPr>
        <w:t xml:space="preserve">לא, </w:t>
      </w:r>
      <w:bookmarkStart w:id="685" w:name="_ETM_Q1_4619387"/>
      <w:bookmarkEnd w:id="685"/>
      <w:r>
        <w:rPr>
          <w:rFonts w:hint="cs"/>
          <w:rtl/>
        </w:rPr>
        <w:t xml:space="preserve">המנפיק הוא בעצם </w:t>
      </w:r>
      <w:r>
        <w:rPr>
          <w:rtl/>
        </w:rPr>
        <w:t>–</w:t>
      </w:r>
      <w:r>
        <w:rPr>
          <w:rFonts w:hint="cs"/>
          <w:rtl/>
        </w:rPr>
        <w:t xml:space="preserve"> כל חוק כרטיסי חיוב מדבר על </w:t>
      </w:r>
      <w:bookmarkStart w:id="686" w:name="_ETM_Q1_4624173"/>
      <w:bookmarkEnd w:id="686"/>
      <w:r>
        <w:rPr>
          <w:rFonts w:hint="cs"/>
          <w:rtl/>
        </w:rPr>
        <w:t xml:space="preserve">מנפיקים, הוא מדבר על מי שהלקוח התקשר </w:t>
      </w:r>
      <w:proofErr w:type="spellStart"/>
      <w:r>
        <w:rPr>
          <w:rFonts w:hint="cs"/>
          <w:rtl/>
        </w:rPr>
        <w:t>איתו</w:t>
      </w:r>
      <w:proofErr w:type="spellEnd"/>
      <w:r>
        <w:rPr>
          <w:rFonts w:hint="cs"/>
          <w:rtl/>
        </w:rPr>
        <w:t xml:space="preserve"> והנפיק לו </w:t>
      </w:r>
      <w:bookmarkStart w:id="687" w:name="_ETM_Q1_4627415"/>
      <w:bookmarkEnd w:id="687"/>
      <w:r>
        <w:rPr>
          <w:rFonts w:hint="cs"/>
          <w:rtl/>
        </w:rPr>
        <w:t xml:space="preserve">את כרטיס התשלום. אבל מה שמעניין אותנו במקרה הזה הוא </w:t>
      </w:r>
      <w:bookmarkStart w:id="688" w:name="_ETM_Q1_4632753"/>
      <w:bookmarkEnd w:id="688"/>
      <w:r>
        <w:rPr>
          <w:rFonts w:hint="cs"/>
          <w:rtl/>
        </w:rPr>
        <w:t xml:space="preserve">דווקא </w:t>
      </w:r>
      <w:proofErr w:type="spellStart"/>
      <w:r>
        <w:rPr>
          <w:rFonts w:hint="cs"/>
          <w:rtl/>
        </w:rPr>
        <w:t>הסולק</w:t>
      </w:r>
      <w:proofErr w:type="spellEnd"/>
      <w:r>
        <w:rPr>
          <w:rFonts w:hint="cs"/>
          <w:rtl/>
        </w:rPr>
        <w:t xml:space="preserve">, בגלל </w:t>
      </w:r>
      <w:proofErr w:type="spellStart"/>
      <w:r>
        <w:rPr>
          <w:rFonts w:hint="cs"/>
          <w:rtl/>
        </w:rPr>
        <w:t>שהסולק</w:t>
      </w:r>
      <w:proofErr w:type="spellEnd"/>
      <w:r>
        <w:rPr>
          <w:rFonts w:hint="cs"/>
          <w:rtl/>
        </w:rPr>
        <w:t xml:space="preserve"> הוא זה שמנהל את חשבון הסליקה עבור העסק. הקצה האחרון הוא </w:t>
      </w:r>
      <w:proofErr w:type="spellStart"/>
      <w:r>
        <w:rPr>
          <w:rFonts w:hint="cs"/>
          <w:rtl/>
        </w:rPr>
        <w:t>הסולק</w:t>
      </w:r>
      <w:proofErr w:type="spellEnd"/>
      <w:r>
        <w:rPr>
          <w:rFonts w:hint="cs"/>
          <w:rtl/>
        </w:rPr>
        <w:t xml:space="preserve"> במקרה הזה. </w:t>
      </w:r>
    </w:p>
    <w:p w:rsidR="002E45E4" w:rsidRDefault="002E45E4" w:rsidP="002E45E4">
      <w:pPr>
        <w:rPr>
          <w:rtl/>
        </w:rPr>
      </w:pPr>
    </w:p>
    <w:p w:rsidR="00DE7BC4" w:rsidRDefault="00DE7BC4" w:rsidP="00DE7BC4">
      <w:pPr>
        <w:pStyle w:val="a4"/>
        <w:keepNext/>
        <w:rPr>
          <w:rtl/>
        </w:rPr>
      </w:pPr>
      <w:bookmarkStart w:id="689" w:name="ET_speaker_אתי_בנדלר_144"/>
      <w:r w:rsidRPr="00DE7BC4">
        <w:rPr>
          <w:rStyle w:val="TagStyle"/>
          <w:rtl/>
        </w:rPr>
        <w:t xml:space="preserve"> &lt;&lt; דובר &gt;&gt; </w:t>
      </w:r>
      <w:r>
        <w:rPr>
          <w:rtl/>
        </w:rPr>
        <w:t>אתי בנדלר:</w:t>
      </w:r>
      <w:r w:rsidRPr="00DE7BC4">
        <w:rPr>
          <w:rStyle w:val="TagStyle"/>
          <w:rtl/>
        </w:rPr>
        <w:t xml:space="preserve"> &lt;&lt; דובר &gt;&gt;</w:t>
      </w:r>
      <w:r>
        <w:rPr>
          <w:rtl/>
        </w:rPr>
        <w:t xml:space="preserve"> </w:t>
      </w:r>
      <w:bookmarkEnd w:id="689"/>
    </w:p>
    <w:p w:rsidR="00DE7BC4" w:rsidRDefault="00DE7BC4" w:rsidP="00DE7BC4">
      <w:pPr>
        <w:pStyle w:val="KeepWithNext"/>
        <w:rPr>
          <w:rtl/>
        </w:rPr>
      </w:pPr>
    </w:p>
    <w:p w:rsidR="00DE7BC4" w:rsidRDefault="002E45E4" w:rsidP="00DE7BC4">
      <w:pPr>
        <w:rPr>
          <w:rtl/>
        </w:rPr>
      </w:pPr>
      <w:bookmarkStart w:id="690" w:name="_ETM_Q1_4639220"/>
      <w:bookmarkEnd w:id="690"/>
      <w:r>
        <w:rPr>
          <w:rFonts w:hint="cs"/>
          <w:rtl/>
        </w:rPr>
        <w:t xml:space="preserve">אז זה צריך להיות "שבכוונתה להודיע </w:t>
      </w:r>
      <w:proofErr w:type="spellStart"/>
      <w:r>
        <w:rPr>
          <w:rFonts w:hint="cs"/>
          <w:rtl/>
        </w:rPr>
        <w:t>לסולק</w:t>
      </w:r>
      <w:proofErr w:type="spellEnd"/>
      <w:r>
        <w:rPr>
          <w:rFonts w:hint="cs"/>
          <w:rtl/>
        </w:rPr>
        <w:t>"?</w:t>
      </w:r>
    </w:p>
    <w:p w:rsidR="002E45E4" w:rsidRDefault="002E45E4" w:rsidP="00DE7BC4">
      <w:pPr>
        <w:rPr>
          <w:rtl/>
        </w:rPr>
      </w:pPr>
    </w:p>
    <w:p w:rsidR="002E45E4" w:rsidRDefault="002E45E4" w:rsidP="002E45E4">
      <w:pPr>
        <w:pStyle w:val="af5"/>
        <w:keepNext/>
        <w:rPr>
          <w:rtl/>
        </w:rPr>
      </w:pPr>
      <w:r>
        <w:rPr>
          <w:rtl/>
        </w:rPr>
        <w:t>קריאה:</w:t>
      </w:r>
    </w:p>
    <w:p w:rsidR="002E45E4" w:rsidRDefault="002E45E4" w:rsidP="002E45E4">
      <w:pPr>
        <w:pStyle w:val="KeepWithNext"/>
        <w:rPr>
          <w:rtl/>
        </w:rPr>
      </w:pPr>
    </w:p>
    <w:p w:rsidR="002E45E4" w:rsidRDefault="002E45E4" w:rsidP="002E45E4">
      <w:pPr>
        <w:rPr>
          <w:rtl/>
        </w:rPr>
      </w:pPr>
      <w:r>
        <w:rPr>
          <w:rFonts w:hint="cs"/>
          <w:rtl/>
        </w:rPr>
        <w:t xml:space="preserve">או למי שמנהל חשבון סליקה. </w:t>
      </w:r>
    </w:p>
    <w:p w:rsidR="002E45E4" w:rsidRDefault="002E45E4" w:rsidP="00DE7BC4">
      <w:pPr>
        <w:rPr>
          <w:rtl/>
        </w:rPr>
      </w:pPr>
    </w:p>
    <w:p w:rsidR="00DE7BC4" w:rsidRDefault="00DE7BC4" w:rsidP="00DE7BC4">
      <w:pPr>
        <w:pStyle w:val="af9"/>
        <w:keepNext/>
        <w:rPr>
          <w:rtl/>
        </w:rPr>
      </w:pPr>
      <w:bookmarkStart w:id="691" w:name="ET_guest_786130_145"/>
      <w:r w:rsidRPr="00DE7BC4">
        <w:rPr>
          <w:rStyle w:val="TagStyle"/>
          <w:rtl/>
        </w:rPr>
        <w:t xml:space="preserve"> &lt;&lt; אורח &gt;&gt; </w:t>
      </w:r>
      <w:r>
        <w:rPr>
          <w:rtl/>
        </w:rPr>
        <w:t xml:space="preserve">חן </w:t>
      </w:r>
      <w:proofErr w:type="spellStart"/>
      <w:r>
        <w:rPr>
          <w:rtl/>
        </w:rPr>
        <w:t>פליישר</w:t>
      </w:r>
      <w:proofErr w:type="spellEnd"/>
      <w:r>
        <w:rPr>
          <w:rtl/>
        </w:rPr>
        <w:t>:</w:t>
      </w:r>
      <w:r w:rsidRPr="00DE7BC4">
        <w:rPr>
          <w:rStyle w:val="TagStyle"/>
          <w:rtl/>
        </w:rPr>
        <w:t xml:space="preserve"> &lt;&lt; אורח &gt;&gt;</w:t>
      </w:r>
      <w:r>
        <w:rPr>
          <w:rtl/>
        </w:rPr>
        <w:t xml:space="preserve"> </w:t>
      </w:r>
      <w:bookmarkEnd w:id="691"/>
    </w:p>
    <w:p w:rsidR="00DE7BC4" w:rsidRDefault="00DE7BC4" w:rsidP="00DE7BC4">
      <w:pPr>
        <w:pStyle w:val="KeepWithNext"/>
        <w:rPr>
          <w:rtl/>
        </w:rPr>
      </w:pPr>
    </w:p>
    <w:p w:rsidR="002E45E4" w:rsidRDefault="002E45E4" w:rsidP="00DE7BC4">
      <w:pPr>
        <w:rPr>
          <w:rtl/>
        </w:rPr>
      </w:pPr>
      <w:r>
        <w:rPr>
          <w:rFonts w:hint="cs"/>
          <w:rtl/>
        </w:rPr>
        <w:t xml:space="preserve">אני חושבת שאין כאן הגדרות כאלה. </w:t>
      </w:r>
    </w:p>
    <w:p w:rsidR="002E45E4" w:rsidRDefault="002E45E4" w:rsidP="00DE7BC4">
      <w:pPr>
        <w:rPr>
          <w:rtl/>
        </w:rPr>
      </w:pPr>
    </w:p>
    <w:p w:rsidR="002E45E4" w:rsidRDefault="002E45E4" w:rsidP="002E45E4">
      <w:pPr>
        <w:pStyle w:val="a4"/>
        <w:keepNext/>
        <w:rPr>
          <w:rtl/>
        </w:rPr>
      </w:pPr>
      <w:r>
        <w:rPr>
          <w:rtl/>
        </w:rPr>
        <w:t>אתי בנדלר:</w:t>
      </w:r>
    </w:p>
    <w:p w:rsidR="002E45E4" w:rsidRDefault="002E45E4" w:rsidP="002E45E4">
      <w:pPr>
        <w:pStyle w:val="KeepWithNext"/>
        <w:rPr>
          <w:rtl/>
        </w:rPr>
      </w:pPr>
    </w:p>
    <w:p w:rsidR="002E45E4" w:rsidRDefault="002E45E4" w:rsidP="002E45E4">
      <w:pPr>
        <w:rPr>
          <w:rtl/>
        </w:rPr>
      </w:pPr>
      <w:r>
        <w:rPr>
          <w:rFonts w:hint="cs"/>
          <w:rtl/>
        </w:rPr>
        <w:t xml:space="preserve">"להודיע </w:t>
      </w:r>
      <w:bookmarkStart w:id="692" w:name="_ETM_Q1_4652965"/>
      <w:bookmarkEnd w:id="692"/>
      <w:r>
        <w:rPr>
          <w:rFonts w:hint="cs"/>
          <w:rtl/>
        </w:rPr>
        <w:t xml:space="preserve">לספק שבכוונתה להודיע </w:t>
      </w:r>
      <w:proofErr w:type="spellStart"/>
      <w:r>
        <w:rPr>
          <w:rFonts w:hint="cs"/>
          <w:rtl/>
        </w:rPr>
        <w:t>לסולק</w:t>
      </w:r>
      <w:proofErr w:type="spellEnd"/>
      <w:r>
        <w:rPr>
          <w:rFonts w:hint="cs"/>
          <w:rtl/>
        </w:rPr>
        <w:t xml:space="preserve"> להפסיק לחייב את הלקוח בשל העסקאות </w:t>
      </w:r>
      <w:bookmarkStart w:id="693" w:name="_ETM_Q1_4660966"/>
      <w:bookmarkEnd w:id="693"/>
      <w:r>
        <w:rPr>
          <w:rFonts w:hint="cs"/>
          <w:rtl/>
        </w:rPr>
        <w:t xml:space="preserve">שביצע עם ספק כאמור, ובלבד שניתנה לו הזדמנות...". </w:t>
      </w:r>
    </w:p>
    <w:p w:rsidR="002E45E4" w:rsidRDefault="002E45E4" w:rsidP="002E45E4">
      <w:pPr>
        <w:rPr>
          <w:rtl/>
        </w:rPr>
      </w:pPr>
    </w:p>
    <w:p w:rsidR="002E45E4" w:rsidRDefault="002E45E4" w:rsidP="002E45E4">
      <w:pPr>
        <w:pStyle w:val="af9"/>
        <w:keepNext/>
        <w:rPr>
          <w:rtl/>
        </w:rPr>
      </w:pPr>
      <w:r>
        <w:rPr>
          <w:rtl/>
        </w:rPr>
        <w:t xml:space="preserve">חן </w:t>
      </w:r>
      <w:proofErr w:type="spellStart"/>
      <w:r>
        <w:rPr>
          <w:rtl/>
        </w:rPr>
        <w:t>פליישר</w:t>
      </w:r>
      <w:proofErr w:type="spellEnd"/>
      <w:r>
        <w:rPr>
          <w:rtl/>
        </w:rPr>
        <w:t>:</w:t>
      </w:r>
    </w:p>
    <w:p w:rsidR="002E45E4" w:rsidRDefault="002E45E4" w:rsidP="002E45E4">
      <w:pPr>
        <w:pStyle w:val="KeepWithNext"/>
        <w:rPr>
          <w:rtl/>
        </w:rPr>
      </w:pPr>
    </w:p>
    <w:p w:rsidR="002E45E4" w:rsidRDefault="002E45E4" w:rsidP="002E45E4">
      <w:pPr>
        <w:rPr>
          <w:rtl/>
        </w:rPr>
      </w:pPr>
      <w:r>
        <w:rPr>
          <w:rFonts w:hint="cs"/>
          <w:rtl/>
        </w:rPr>
        <w:t xml:space="preserve">זה לא "להפסיק לחייב". אם זה המנפיק אז המנפיק יכול להפסיק לחייב </w:t>
      </w:r>
      <w:bookmarkStart w:id="694" w:name="_ETM_Q1_4672470"/>
      <w:bookmarkEnd w:id="694"/>
      <w:r>
        <w:rPr>
          <w:rFonts w:hint="cs"/>
          <w:rtl/>
        </w:rPr>
        <w:t xml:space="preserve">את הלקוח. אם זה </w:t>
      </w:r>
      <w:proofErr w:type="spellStart"/>
      <w:r>
        <w:rPr>
          <w:rFonts w:hint="cs"/>
          <w:rtl/>
        </w:rPr>
        <w:t>הסולק</w:t>
      </w:r>
      <w:proofErr w:type="spellEnd"/>
      <w:r>
        <w:rPr>
          <w:rFonts w:hint="cs"/>
          <w:rtl/>
        </w:rPr>
        <w:t xml:space="preserve"> אז להפסיק להעביר בעצם את </w:t>
      </w:r>
      <w:bookmarkStart w:id="695" w:name="_ETM_Q1_4674347"/>
      <w:bookmarkEnd w:id="695"/>
      <w:r>
        <w:rPr>
          <w:rFonts w:hint="cs"/>
          <w:rtl/>
        </w:rPr>
        <w:t>הכספים לספק המפר.</w:t>
      </w:r>
    </w:p>
    <w:p w:rsidR="002E45E4" w:rsidRDefault="002E45E4" w:rsidP="002E45E4">
      <w:pPr>
        <w:rPr>
          <w:rtl/>
        </w:rPr>
      </w:pPr>
      <w:bookmarkStart w:id="696" w:name="_ETM_Q1_4678180"/>
      <w:bookmarkEnd w:id="696"/>
    </w:p>
    <w:p w:rsidR="002E45E4" w:rsidRDefault="002E45E4" w:rsidP="002E45E4">
      <w:pPr>
        <w:pStyle w:val="a4"/>
        <w:keepNext/>
        <w:rPr>
          <w:rtl/>
        </w:rPr>
      </w:pPr>
      <w:bookmarkStart w:id="697" w:name="_ETM_Q1_4678511"/>
      <w:bookmarkEnd w:id="697"/>
      <w:r>
        <w:rPr>
          <w:rtl/>
        </w:rPr>
        <w:t>אתי בנדלר:</w:t>
      </w:r>
    </w:p>
    <w:p w:rsidR="002E45E4" w:rsidRDefault="002E45E4" w:rsidP="002E45E4">
      <w:pPr>
        <w:pStyle w:val="KeepWithNext"/>
        <w:rPr>
          <w:rtl/>
        </w:rPr>
      </w:pPr>
    </w:p>
    <w:p w:rsidR="002E45E4" w:rsidRDefault="002E45E4" w:rsidP="002E45E4">
      <w:pPr>
        <w:rPr>
          <w:rtl/>
        </w:rPr>
      </w:pPr>
      <w:r>
        <w:rPr>
          <w:rFonts w:hint="cs"/>
          <w:rtl/>
        </w:rPr>
        <w:t xml:space="preserve">"להפסיק להעביר אליו תשלומים בשל העסקאות שביצע עם </w:t>
      </w:r>
      <w:bookmarkStart w:id="698" w:name="_ETM_Q1_4687009"/>
      <w:bookmarkEnd w:id="698"/>
      <w:r>
        <w:rPr>
          <w:rFonts w:hint="cs"/>
          <w:rtl/>
        </w:rPr>
        <w:t>ספק כאמור"?</w:t>
      </w:r>
    </w:p>
    <w:p w:rsidR="002E45E4" w:rsidRDefault="002E45E4" w:rsidP="002E45E4">
      <w:pPr>
        <w:rPr>
          <w:rtl/>
        </w:rPr>
      </w:pPr>
    </w:p>
    <w:p w:rsidR="002E45E4" w:rsidRDefault="002E45E4" w:rsidP="002E45E4">
      <w:pPr>
        <w:pStyle w:val="af9"/>
        <w:keepNext/>
        <w:rPr>
          <w:rtl/>
        </w:rPr>
      </w:pPr>
      <w:r>
        <w:rPr>
          <w:rtl/>
        </w:rPr>
        <w:t xml:space="preserve">חן </w:t>
      </w:r>
      <w:proofErr w:type="spellStart"/>
      <w:r>
        <w:rPr>
          <w:rtl/>
        </w:rPr>
        <w:t>פליישר</w:t>
      </w:r>
      <w:proofErr w:type="spellEnd"/>
      <w:r>
        <w:rPr>
          <w:rtl/>
        </w:rPr>
        <w:t>:</w:t>
      </w:r>
    </w:p>
    <w:p w:rsidR="002E45E4" w:rsidRDefault="002E45E4" w:rsidP="002E45E4">
      <w:pPr>
        <w:pStyle w:val="KeepWithNext"/>
        <w:rPr>
          <w:rtl/>
        </w:rPr>
      </w:pPr>
    </w:p>
    <w:p w:rsidR="00DE7BC4" w:rsidRDefault="002E45E4" w:rsidP="002E45E4">
      <w:pPr>
        <w:rPr>
          <w:rtl/>
        </w:rPr>
      </w:pPr>
      <w:r>
        <w:rPr>
          <w:rFonts w:hint="cs"/>
          <w:rtl/>
        </w:rPr>
        <w:t xml:space="preserve">"שבוצעו עם ספק כאמור". </w:t>
      </w:r>
      <w:r w:rsidR="00DE7BC4">
        <w:rPr>
          <w:rFonts w:hint="cs"/>
          <w:rtl/>
        </w:rPr>
        <w:t>הלקוח בעצם לא בתמונה.</w:t>
      </w:r>
    </w:p>
    <w:p w:rsidR="00DE7BC4" w:rsidRDefault="00DE7BC4" w:rsidP="00DE7BC4">
      <w:pPr>
        <w:rPr>
          <w:rtl/>
        </w:rPr>
      </w:pPr>
    </w:p>
    <w:p w:rsidR="00DE7BC4" w:rsidRDefault="00DE7BC4" w:rsidP="00DE7BC4">
      <w:pPr>
        <w:pStyle w:val="a4"/>
        <w:keepNext/>
        <w:rPr>
          <w:rtl/>
        </w:rPr>
      </w:pPr>
      <w:bookmarkStart w:id="699" w:name="ET_speaker_נתי_ביאליסטוק_146"/>
      <w:r w:rsidRPr="00DE7BC4">
        <w:rPr>
          <w:rStyle w:val="TagStyle"/>
          <w:rtl/>
        </w:rPr>
        <w:t xml:space="preserve"> &lt;&lt; דובר &gt;&gt; </w:t>
      </w:r>
      <w:r>
        <w:rPr>
          <w:rtl/>
        </w:rPr>
        <w:t xml:space="preserve">נתי </w:t>
      </w:r>
      <w:proofErr w:type="spellStart"/>
      <w:r>
        <w:rPr>
          <w:rtl/>
        </w:rPr>
        <w:t>ביאליסטוק</w:t>
      </w:r>
      <w:proofErr w:type="spellEnd"/>
      <w:r>
        <w:rPr>
          <w:rtl/>
        </w:rPr>
        <w:t xml:space="preserve"> כהן:</w:t>
      </w:r>
      <w:r w:rsidRPr="00DE7BC4">
        <w:rPr>
          <w:rStyle w:val="TagStyle"/>
          <w:rtl/>
        </w:rPr>
        <w:t xml:space="preserve"> &lt;&lt; דובר &gt;&gt;</w:t>
      </w:r>
      <w:r>
        <w:rPr>
          <w:rtl/>
        </w:rPr>
        <w:t xml:space="preserve"> </w:t>
      </w:r>
      <w:bookmarkEnd w:id="699"/>
    </w:p>
    <w:p w:rsidR="00DE7BC4" w:rsidRDefault="00DE7BC4" w:rsidP="00DE7BC4">
      <w:pPr>
        <w:pStyle w:val="KeepWithNext"/>
        <w:rPr>
          <w:rtl/>
        </w:rPr>
      </w:pPr>
    </w:p>
    <w:p w:rsidR="00DE7BC4" w:rsidRDefault="002E45E4" w:rsidP="00DE7BC4">
      <w:pPr>
        <w:rPr>
          <w:rtl/>
        </w:rPr>
      </w:pPr>
      <w:r>
        <w:rPr>
          <w:rFonts w:hint="cs"/>
          <w:rtl/>
        </w:rPr>
        <w:t xml:space="preserve">אם הלקוח לא בתמונה אז </w:t>
      </w:r>
      <w:bookmarkStart w:id="700" w:name="_ETM_Q1_4697849"/>
      <w:bookmarkEnd w:id="700"/>
      <w:r w:rsidR="00DE7BC4">
        <w:rPr>
          <w:rFonts w:hint="cs"/>
          <w:rtl/>
        </w:rPr>
        <w:t>אפשר להמשיך לחייב אותו לכאורה.</w:t>
      </w:r>
    </w:p>
    <w:p w:rsidR="00DE7BC4" w:rsidRDefault="00DE7BC4" w:rsidP="00DE7BC4">
      <w:pPr>
        <w:rPr>
          <w:rtl/>
        </w:rPr>
      </w:pPr>
    </w:p>
    <w:p w:rsidR="00DE7BC4" w:rsidRDefault="00DE7BC4" w:rsidP="00DE7BC4">
      <w:pPr>
        <w:pStyle w:val="af9"/>
        <w:keepNext/>
        <w:rPr>
          <w:rtl/>
        </w:rPr>
      </w:pPr>
      <w:bookmarkStart w:id="701" w:name="ET_guest_786130_147"/>
      <w:r w:rsidRPr="00DE7BC4">
        <w:rPr>
          <w:rStyle w:val="TagStyle"/>
          <w:rtl/>
        </w:rPr>
        <w:t xml:space="preserve"> &lt;&lt; אורח &gt;&gt; </w:t>
      </w:r>
      <w:r>
        <w:rPr>
          <w:rtl/>
        </w:rPr>
        <w:t xml:space="preserve">חן </w:t>
      </w:r>
      <w:proofErr w:type="spellStart"/>
      <w:r>
        <w:rPr>
          <w:rtl/>
        </w:rPr>
        <w:t>פליישר</w:t>
      </w:r>
      <w:proofErr w:type="spellEnd"/>
      <w:r>
        <w:rPr>
          <w:rtl/>
        </w:rPr>
        <w:t>:</w:t>
      </w:r>
      <w:r w:rsidRPr="00DE7BC4">
        <w:rPr>
          <w:rStyle w:val="TagStyle"/>
          <w:rtl/>
        </w:rPr>
        <w:t xml:space="preserve"> &lt;&lt; אורח &gt;&gt;</w:t>
      </w:r>
      <w:r>
        <w:rPr>
          <w:rtl/>
        </w:rPr>
        <w:t xml:space="preserve"> </w:t>
      </w:r>
      <w:bookmarkEnd w:id="701"/>
    </w:p>
    <w:p w:rsidR="00DE7BC4" w:rsidRDefault="00DE7BC4" w:rsidP="00DE7BC4">
      <w:pPr>
        <w:pStyle w:val="KeepWithNext"/>
        <w:rPr>
          <w:rtl/>
        </w:rPr>
      </w:pPr>
    </w:p>
    <w:p w:rsidR="00DE7BC4" w:rsidRDefault="002E45E4" w:rsidP="00DE7BC4">
      <w:pPr>
        <w:rPr>
          <w:rtl/>
        </w:rPr>
      </w:pPr>
      <w:r>
        <w:rPr>
          <w:rFonts w:hint="cs"/>
          <w:rtl/>
        </w:rPr>
        <w:t>זה ההצעה שלנו. אנחנו בשלב ש</w:t>
      </w:r>
      <w:r w:rsidR="00DE7BC4">
        <w:rPr>
          <w:rFonts w:hint="cs"/>
          <w:rtl/>
        </w:rPr>
        <w:t xml:space="preserve">כבר הכריזו </w:t>
      </w:r>
      <w:r>
        <w:rPr>
          <w:rFonts w:hint="cs"/>
          <w:rtl/>
        </w:rPr>
        <w:t>או לא הכריזו?</w:t>
      </w:r>
    </w:p>
    <w:p w:rsidR="00DE7BC4" w:rsidRDefault="00DE7BC4" w:rsidP="00DE7BC4">
      <w:pPr>
        <w:rPr>
          <w:rtl/>
        </w:rPr>
      </w:pPr>
    </w:p>
    <w:p w:rsidR="00DE7BC4" w:rsidRDefault="00DE7BC4" w:rsidP="00DE7BC4">
      <w:pPr>
        <w:pStyle w:val="a4"/>
        <w:keepNext/>
        <w:rPr>
          <w:rtl/>
        </w:rPr>
      </w:pPr>
      <w:bookmarkStart w:id="702" w:name="ET_speaker_אתי_בנדלר_148"/>
      <w:r w:rsidRPr="00DE7BC4">
        <w:rPr>
          <w:rStyle w:val="TagStyle"/>
          <w:rtl/>
        </w:rPr>
        <w:t xml:space="preserve"> &lt;&lt; דובר &gt;&gt; </w:t>
      </w:r>
      <w:r>
        <w:rPr>
          <w:rtl/>
        </w:rPr>
        <w:t>אתי בנדלר:</w:t>
      </w:r>
      <w:r w:rsidRPr="00DE7BC4">
        <w:rPr>
          <w:rStyle w:val="TagStyle"/>
          <w:rtl/>
        </w:rPr>
        <w:t xml:space="preserve"> &lt;&lt; דובר &gt;&gt;</w:t>
      </w:r>
      <w:r>
        <w:rPr>
          <w:rtl/>
        </w:rPr>
        <w:t xml:space="preserve"> </w:t>
      </w:r>
      <w:bookmarkEnd w:id="702"/>
    </w:p>
    <w:p w:rsidR="00DE7BC4" w:rsidRDefault="00DE7BC4" w:rsidP="00DE7BC4">
      <w:pPr>
        <w:pStyle w:val="KeepWithNext"/>
        <w:rPr>
          <w:rtl/>
        </w:rPr>
      </w:pPr>
    </w:p>
    <w:p w:rsidR="00DE7BC4" w:rsidRDefault="002E45E4" w:rsidP="00DE7BC4">
      <w:pPr>
        <w:rPr>
          <w:rtl/>
        </w:rPr>
      </w:pPr>
      <w:r>
        <w:rPr>
          <w:rFonts w:hint="cs"/>
          <w:rtl/>
        </w:rPr>
        <w:t xml:space="preserve">זה השלב שרוצים </w:t>
      </w:r>
      <w:bookmarkStart w:id="703" w:name="_ETM_Q1_4707674"/>
      <w:bookmarkEnd w:id="703"/>
      <w:r>
        <w:rPr>
          <w:rFonts w:hint="cs"/>
          <w:rtl/>
        </w:rPr>
        <w:t xml:space="preserve">להכריז, שמודיעים על הכוונה להודיע. </w:t>
      </w:r>
    </w:p>
    <w:p w:rsidR="002E45E4" w:rsidRDefault="002E45E4" w:rsidP="00DE7BC4">
      <w:pPr>
        <w:rPr>
          <w:rtl/>
        </w:rPr>
      </w:pPr>
    </w:p>
    <w:p w:rsidR="002E45E4" w:rsidRDefault="002E45E4" w:rsidP="002E45E4">
      <w:pPr>
        <w:pStyle w:val="af9"/>
        <w:keepNext/>
        <w:rPr>
          <w:rtl/>
        </w:rPr>
      </w:pPr>
      <w:r>
        <w:rPr>
          <w:rtl/>
        </w:rPr>
        <w:t xml:space="preserve">חן </w:t>
      </w:r>
      <w:proofErr w:type="spellStart"/>
      <w:r>
        <w:rPr>
          <w:rtl/>
        </w:rPr>
        <w:t>פליישר</w:t>
      </w:r>
      <w:proofErr w:type="spellEnd"/>
      <w:r>
        <w:rPr>
          <w:rtl/>
        </w:rPr>
        <w:t>:</w:t>
      </w:r>
    </w:p>
    <w:p w:rsidR="002E45E4" w:rsidRDefault="002E45E4" w:rsidP="002E45E4">
      <w:pPr>
        <w:pStyle w:val="KeepWithNext"/>
        <w:rPr>
          <w:rtl/>
        </w:rPr>
      </w:pPr>
    </w:p>
    <w:p w:rsidR="002E45E4" w:rsidRDefault="002E45E4" w:rsidP="002E45E4">
      <w:pPr>
        <w:rPr>
          <w:rtl/>
        </w:rPr>
      </w:pPr>
      <w:r>
        <w:rPr>
          <w:rFonts w:hint="cs"/>
          <w:rtl/>
        </w:rPr>
        <w:t xml:space="preserve">מודיעים, אבל עוד לא הייתה </w:t>
      </w:r>
      <w:bookmarkStart w:id="704" w:name="_ETM_Q1_4712558"/>
      <w:bookmarkEnd w:id="704"/>
      <w:r>
        <w:rPr>
          <w:rFonts w:hint="cs"/>
          <w:rtl/>
        </w:rPr>
        <w:t xml:space="preserve">זכות טיעון. בצוות חשבנו שהאיזון הנכון הוא שאם עוד לא </w:t>
      </w:r>
      <w:bookmarkStart w:id="705" w:name="_ETM_Q1_4716326"/>
      <w:bookmarkEnd w:id="705"/>
      <w:r>
        <w:rPr>
          <w:rFonts w:hint="cs"/>
          <w:rtl/>
        </w:rPr>
        <w:t xml:space="preserve">הייתה זכות טיעון ומכריזים אז כבר לעצור, שהכסף לא ייכנס </w:t>
      </w:r>
      <w:bookmarkStart w:id="706" w:name="_ETM_Q1_4722700"/>
      <w:bookmarkEnd w:id="706"/>
      <w:r>
        <w:rPr>
          <w:rFonts w:hint="cs"/>
          <w:rtl/>
        </w:rPr>
        <w:t xml:space="preserve">לספק, ורק אחרי שסיימו את ההליך עד הסוף אז גם </w:t>
      </w:r>
      <w:bookmarkStart w:id="707" w:name="_ETM_Q1_4723586"/>
      <w:bookmarkEnd w:id="707"/>
      <w:r>
        <w:rPr>
          <w:rFonts w:hint="cs"/>
          <w:rtl/>
        </w:rPr>
        <w:t xml:space="preserve">להפסיק לחייב את הלקוחות. כלומר, אלה שתי רמות. </w:t>
      </w:r>
    </w:p>
    <w:p w:rsidR="00DE7BC4" w:rsidRDefault="00DE7BC4" w:rsidP="00DE7BC4">
      <w:pPr>
        <w:rPr>
          <w:rtl/>
        </w:rPr>
      </w:pPr>
    </w:p>
    <w:p w:rsidR="00DE7BC4" w:rsidRDefault="00DE7BC4" w:rsidP="00DE7BC4">
      <w:pPr>
        <w:pStyle w:val="a4"/>
        <w:keepNext/>
        <w:rPr>
          <w:rtl/>
        </w:rPr>
      </w:pPr>
      <w:bookmarkStart w:id="708" w:name="ET_speaker_אתי_בנדלר_150"/>
      <w:r w:rsidRPr="00DE7BC4">
        <w:rPr>
          <w:rStyle w:val="TagStyle"/>
          <w:rtl/>
        </w:rPr>
        <w:t xml:space="preserve">&lt;&lt; דובר &gt;&gt; </w:t>
      </w:r>
      <w:r>
        <w:rPr>
          <w:rtl/>
        </w:rPr>
        <w:t>אתי בנדלר:</w:t>
      </w:r>
      <w:r w:rsidRPr="00DE7BC4">
        <w:rPr>
          <w:rStyle w:val="TagStyle"/>
          <w:rtl/>
        </w:rPr>
        <w:t xml:space="preserve"> &lt;&lt; דובר &gt;&gt;</w:t>
      </w:r>
      <w:r>
        <w:rPr>
          <w:rtl/>
        </w:rPr>
        <w:t xml:space="preserve"> </w:t>
      </w:r>
      <w:bookmarkEnd w:id="708"/>
    </w:p>
    <w:p w:rsidR="00DE7BC4" w:rsidRDefault="00DE7BC4" w:rsidP="00DE7BC4">
      <w:pPr>
        <w:pStyle w:val="KeepWithNext"/>
        <w:rPr>
          <w:rtl/>
        </w:rPr>
      </w:pPr>
    </w:p>
    <w:p w:rsidR="00DE7BC4" w:rsidRDefault="007D0CFF" w:rsidP="00925F7B">
      <w:pPr>
        <w:rPr>
          <w:rtl/>
        </w:rPr>
      </w:pPr>
      <w:r>
        <w:rPr>
          <w:rFonts w:hint="cs"/>
          <w:rtl/>
        </w:rPr>
        <w:t xml:space="preserve">זה יהיה </w:t>
      </w:r>
      <w:r w:rsidR="002E45E4">
        <w:rPr>
          <w:rFonts w:hint="cs"/>
          <w:rtl/>
        </w:rPr>
        <w:t>"</w:t>
      </w:r>
      <w:r>
        <w:rPr>
          <w:rFonts w:hint="cs"/>
          <w:rtl/>
        </w:rPr>
        <w:t>להודיע לספק שבכוונת</w:t>
      </w:r>
      <w:r w:rsidR="00DE7BC4">
        <w:rPr>
          <w:rFonts w:hint="cs"/>
          <w:rtl/>
        </w:rPr>
        <w:t>ה</w:t>
      </w:r>
      <w:r>
        <w:rPr>
          <w:rFonts w:hint="cs"/>
          <w:rtl/>
        </w:rPr>
        <w:t xml:space="preserve"> </w:t>
      </w:r>
      <w:r w:rsidR="00DE7BC4">
        <w:rPr>
          <w:rFonts w:hint="cs"/>
          <w:rtl/>
        </w:rPr>
        <w:t xml:space="preserve">להודיע </w:t>
      </w:r>
      <w:proofErr w:type="spellStart"/>
      <w:r w:rsidR="00DE7BC4">
        <w:rPr>
          <w:rFonts w:hint="cs"/>
          <w:rtl/>
        </w:rPr>
        <w:t>לסולק</w:t>
      </w:r>
      <w:proofErr w:type="spellEnd"/>
      <w:r w:rsidR="00DE7BC4">
        <w:rPr>
          <w:rFonts w:hint="cs"/>
          <w:rtl/>
        </w:rPr>
        <w:t xml:space="preserve"> להפסיק להעביר אליו תשלומים</w:t>
      </w:r>
      <w:r w:rsidR="002E45E4">
        <w:rPr>
          <w:rFonts w:hint="cs"/>
          <w:rtl/>
        </w:rPr>
        <w:t xml:space="preserve">" </w:t>
      </w:r>
      <w:r w:rsidR="002E45E4">
        <w:rPr>
          <w:rtl/>
        </w:rPr>
        <w:t>–</w:t>
      </w:r>
      <w:r w:rsidR="002E45E4">
        <w:rPr>
          <w:rFonts w:hint="cs"/>
          <w:rtl/>
        </w:rPr>
        <w:t xml:space="preserve"> את הנוסח הסופי כמובן נעשה אחר כך –</w:t>
      </w:r>
      <w:r w:rsidR="00DE7BC4">
        <w:rPr>
          <w:rFonts w:hint="cs"/>
          <w:rtl/>
        </w:rPr>
        <w:t xml:space="preserve"> </w:t>
      </w:r>
      <w:r w:rsidR="002E45E4">
        <w:rPr>
          <w:rFonts w:hint="cs"/>
          <w:rtl/>
        </w:rPr>
        <w:t>"</w:t>
      </w:r>
      <w:r w:rsidR="00DE7BC4">
        <w:rPr>
          <w:rFonts w:hint="cs"/>
          <w:rtl/>
        </w:rPr>
        <w:t>שבוצעו עם ספק כאמור</w:t>
      </w:r>
      <w:r w:rsidR="002E45E4">
        <w:rPr>
          <w:rFonts w:hint="cs"/>
          <w:rtl/>
        </w:rPr>
        <w:t xml:space="preserve">, ובלבד שניתנה לו הזדמנות לטעון את טענותיו לפניה, בתוך שבעה ימי </w:t>
      </w:r>
      <w:bookmarkStart w:id="709" w:name="_ETM_Q1_4745428"/>
      <w:bookmarkEnd w:id="709"/>
      <w:r w:rsidR="002E45E4">
        <w:rPr>
          <w:rFonts w:hint="cs"/>
          <w:rtl/>
        </w:rPr>
        <w:t>עסקים מהיום שבו נמסרה לו אותה הודעה</w:t>
      </w:r>
      <w:r w:rsidR="00925F7B">
        <w:rPr>
          <w:rFonts w:hint="cs"/>
          <w:rtl/>
        </w:rPr>
        <w:t xml:space="preserve">;" </w:t>
      </w:r>
    </w:p>
    <w:p w:rsidR="00DE7BC4" w:rsidRDefault="00DE7BC4" w:rsidP="00DE7BC4">
      <w:pPr>
        <w:rPr>
          <w:rtl/>
        </w:rPr>
      </w:pPr>
    </w:p>
    <w:p w:rsidR="00925F7B" w:rsidRDefault="00925F7B" w:rsidP="00DE7BC4">
      <w:pPr>
        <w:rPr>
          <w:rtl/>
        </w:rPr>
      </w:pPr>
      <w:r>
        <w:rPr>
          <w:rFonts w:hint="cs"/>
          <w:rtl/>
        </w:rPr>
        <w:t xml:space="preserve">אין </w:t>
      </w:r>
      <w:bookmarkStart w:id="710" w:name="_ETM_Q1_4753139"/>
      <w:bookmarkEnd w:id="710"/>
      <w:r>
        <w:rPr>
          <w:rFonts w:hint="cs"/>
          <w:rtl/>
        </w:rPr>
        <w:t xml:space="preserve">סולק בחוק כרטיסי חיוב? אני חושבת שיש. אבדוק את זה </w:t>
      </w:r>
      <w:bookmarkStart w:id="711" w:name="_ETM_Q1_4754517"/>
      <w:bookmarkEnd w:id="711"/>
      <w:r>
        <w:rPr>
          <w:rFonts w:hint="cs"/>
          <w:rtl/>
        </w:rPr>
        <w:t xml:space="preserve">אחר כך. </w:t>
      </w:r>
    </w:p>
    <w:p w:rsidR="00925F7B" w:rsidRDefault="00925F7B" w:rsidP="00DE7BC4">
      <w:pPr>
        <w:rPr>
          <w:rtl/>
        </w:rPr>
      </w:pPr>
    </w:p>
    <w:p w:rsidR="00925F7B" w:rsidRDefault="00925F7B" w:rsidP="00925F7B">
      <w:pPr>
        <w:pStyle w:val="a4"/>
        <w:keepNext/>
        <w:rPr>
          <w:rtl/>
        </w:rPr>
      </w:pPr>
      <w:r>
        <w:rPr>
          <w:rtl/>
        </w:rPr>
        <w:t>לאה ורון:</w:t>
      </w:r>
    </w:p>
    <w:p w:rsidR="00925F7B" w:rsidRDefault="00925F7B" w:rsidP="00925F7B">
      <w:pPr>
        <w:pStyle w:val="KeepWithNext"/>
        <w:rPr>
          <w:rtl/>
        </w:rPr>
      </w:pPr>
    </w:p>
    <w:p w:rsidR="00925F7B" w:rsidRDefault="00925F7B" w:rsidP="00925F7B">
      <w:pPr>
        <w:rPr>
          <w:rtl/>
        </w:rPr>
      </w:pPr>
      <w:r>
        <w:rPr>
          <w:rFonts w:hint="cs"/>
          <w:rtl/>
        </w:rPr>
        <w:t xml:space="preserve">הכוונה ברורה. </w:t>
      </w:r>
    </w:p>
    <w:p w:rsidR="00925F7B" w:rsidRDefault="00925F7B" w:rsidP="00925F7B">
      <w:pPr>
        <w:rPr>
          <w:rtl/>
        </w:rPr>
      </w:pPr>
    </w:p>
    <w:p w:rsidR="00925F7B" w:rsidRDefault="00925F7B" w:rsidP="00925F7B">
      <w:pPr>
        <w:pStyle w:val="a4"/>
        <w:keepNext/>
        <w:rPr>
          <w:rtl/>
        </w:rPr>
      </w:pPr>
      <w:r>
        <w:rPr>
          <w:rtl/>
        </w:rPr>
        <w:t>אתי בנדלר:</w:t>
      </w:r>
    </w:p>
    <w:p w:rsidR="00925F7B" w:rsidRDefault="00925F7B" w:rsidP="00925F7B">
      <w:pPr>
        <w:pStyle w:val="KeepWithNext"/>
        <w:rPr>
          <w:rtl/>
        </w:rPr>
      </w:pPr>
    </w:p>
    <w:p w:rsidR="00925F7B" w:rsidRDefault="002E45E4" w:rsidP="00DE7BC4">
      <w:pPr>
        <w:rPr>
          <w:rtl/>
        </w:rPr>
      </w:pPr>
      <w:r>
        <w:rPr>
          <w:rFonts w:hint="cs"/>
          <w:rtl/>
        </w:rPr>
        <w:t xml:space="preserve">"לא הגיש הספק </w:t>
      </w:r>
      <w:r>
        <w:rPr>
          <w:rtl/>
        </w:rPr>
        <w:t>את טענותיו בתוך שבעה ימי עסקים מהיום שבו הומצאה לו הודעה על כוונת הרשות כאמור, רשאית הרשות להודיע</w:t>
      </w:r>
      <w:r w:rsidR="00925F7B">
        <w:rPr>
          <w:rFonts w:hint="cs"/>
          <w:rtl/>
        </w:rPr>
        <w:t>"</w:t>
      </w:r>
      <w:r>
        <w:rPr>
          <w:rtl/>
        </w:rPr>
        <w:t xml:space="preserve"> </w:t>
      </w:r>
      <w:r w:rsidR="00925F7B">
        <w:rPr>
          <w:rtl/>
        </w:rPr>
        <w:t>–</w:t>
      </w:r>
      <w:r w:rsidR="00925F7B">
        <w:rPr>
          <w:rFonts w:hint="cs"/>
          <w:rtl/>
        </w:rPr>
        <w:t xml:space="preserve"> כאן זה "למנפיק" בשלב הזה? </w:t>
      </w:r>
    </w:p>
    <w:p w:rsidR="00925F7B" w:rsidRDefault="00925F7B" w:rsidP="00DE7BC4">
      <w:pPr>
        <w:rPr>
          <w:rtl/>
        </w:rPr>
      </w:pPr>
    </w:p>
    <w:p w:rsidR="00925F7B" w:rsidRDefault="00925F7B" w:rsidP="00925F7B">
      <w:pPr>
        <w:pStyle w:val="af9"/>
        <w:keepNext/>
        <w:rPr>
          <w:rtl/>
        </w:rPr>
      </w:pPr>
      <w:r>
        <w:rPr>
          <w:rtl/>
        </w:rPr>
        <w:t xml:space="preserve">חנה </w:t>
      </w:r>
      <w:proofErr w:type="spellStart"/>
      <w:r>
        <w:rPr>
          <w:rtl/>
        </w:rPr>
        <w:t>וינשטוק</w:t>
      </w:r>
      <w:proofErr w:type="spellEnd"/>
      <w:r>
        <w:rPr>
          <w:rtl/>
        </w:rPr>
        <w:t xml:space="preserve"> </w:t>
      </w:r>
      <w:proofErr w:type="spellStart"/>
      <w:r>
        <w:rPr>
          <w:rtl/>
        </w:rPr>
        <w:t>טירי</w:t>
      </w:r>
      <w:proofErr w:type="spellEnd"/>
      <w:r>
        <w:rPr>
          <w:rtl/>
        </w:rPr>
        <w:t>:</w:t>
      </w:r>
    </w:p>
    <w:p w:rsidR="00925F7B" w:rsidRDefault="00925F7B" w:rsidP="00925F7B">
      <w:pPr>
        <w:pStyle w:val="KeepWithNext"/>
        <w:rPr>
          <w:rtl/>
        </w:rPr>
      </w:pPr>
    </w:p>
    <w:p w:rsidR="00925F7B" w:rsidRDefault="00925F7B" w:rsidP="00925F7B">
      <w:pPr>
        <w:rPr>
          <w:rtl/>
        </w:rPr>
      </w:pPr>
      <w:r>
        <w:rPr>
          <w:rFonts w:hint="cs"/>
          <w:rtl/>
        </w:rPr>
        <w:t>זה גם "</w:t>
      </w:r>
      <w:proofErr w:type="spellStart"/>
      <w:r>
        <w:rPr>
          <w:rFonts w:hint="cs"/>
          <w:rtl/>
        </w:rPr>
        <w:t>לסולק</w:t>
      </w:r>
      <w:proofErr w:type="spellEnd"/>
      <w:r>
        <w:rPr>
          <w:rFonts w:hint="cs"/>
          <w:rtl/>
        </w:rPr>
        <w:t>".</w:t>
      </w:r>
    </w:p>
    <w:p w:rsidR="00925F7B" w:rsidRDefault="00925F7B" w:rsidP="00925F7B">
      <w:pPr>
        <w:rPr>
          <w:rtl/>
        </w:rPr>
      </w:pPr>
    </w:p>
    <w:p w:rsidR="00925F7B" w:rsidRDefault="00925F7B" w:rsidP="00925F7B">
      <w:pPr>
        <w:pStyle w:val="a4"/>
        <w:keepNext/>
        <w:rPr>
          <w:rtl/>
        </w:rPr>
      </w:pPr>
      <w:r>
        <w:rPr>
          <w:rtl/>
        </w:rPr>
        <w:t>אתי בנדלר:</w:t>
      </w:r>
    </w:p>
    <w:p w:rsidR="00925F7B" w:rsidRDefault="00925F7B" w:rsidP="00925F7B">
      <w:pPr>
        <w:pStyle w:val="KeepWithNext"/>
        <w:rPr>
          <w:rtl/>
        </w:rPr>
      </w:pPr>
    </w:p>
    <w:p w:rsidR="00DE7BC4" w:rsidRDefault="00925F7B" w:rsidP="00925F7B">
      <w:pPr>
        <w:rPr>
          <w:rtl/>
        </w:rPr>
      </w:pPr>
      <w:r>
        <w:rPr>
          <w:rFonts w:hint="cs"/>
          <w:rtl/>
        </w:rPr>
        <w:t xml:space="preserve">"להודיע </w:t>
      </w:r>
      <w:proofErr w:type="spellStart"/>
      <w:r>
        <w:rPr>
          <w:rFonts w:hint="cs"/>
          <w:rtl/>
        </w:rPr>
        <w:t>לסולק</w:t>
      </w:r>
      <w:proofErr w:type="spellEnd"/>
      <w:r>
        <w:rPr>
          <w:rFonts w:hint="cs"/>
          <w:rtl/>
        </w:rPr>
        <w:t xml:space="preserve"> כי עליו </w:t>
      </w:r>
      <w:r w:rsidR="002E45E4">
        <w:rPr>
          <w:rtl/>
        </w:rPr>
        <w:t xml:space="preserve">להפסיק </w:t>
      </w:r>
      <w:r>
        <w:rPr>
          <w:rFonts w:hint="cs"/>
          <w:rtl/>
        </w:rPr>
        <w:t xml:space="preserve">להעביר תשלומים לספק </w:t>
      </w:r>
      <w:bookmarkStart w:id="712" w:name="_ETM_Q1_4794431"/>
      <w:bookmarkEnd w:id="712"/>
      <w:r w:rsidR="002E45E4">
        <w:rPr>
          <w:rtl/>
        </w:rPr>
        <w:t>בשל עסקאות כאמור</w:t>
      </w:r>
      <w:r>
        <w:rPr>
          <w:rFonts w:hint="cs"/>
          <w:rtl/>
        </w:rPr>
        <w:t xml:space="preserve">". אבל עדיין לא ברור. זה שהיא מפסיק להעביר </w:t>
      </w:r>
      <w:r>
        <w:rPr>
          <w:rtl/>
        </w:rPr>
        <w:t>–</w:t>
      </w:r>
      <w:r>
        <w:rPr>
          <w:rFonts w:hint="cs"/>
          <w:rtl/>
        </w:rPr>
        <w:t xml:space="preserve"> </w:t>
      </w:r>
      <w:bookmarkStart w:id="713" w:name="_ETM_Q1_4799859"/>
      <w:bookmarkEnd w:id="713"/>
      <w:r>
        <w:rPr>
          <w:rFonts w:hint="cs"/>
          <w:rtl/>
        </w:rPr>
        <w:t>בסדר, אבל השאלה אם הם לא ינסו לגבות מהחייב, מהצרכן.</w:t>
      </w:r>
      <w:r w:rsidR="002E45E4">
        <w:rPr>
          <w:rtl/>
        </w:rPr>
        <w:t xml:space="preserve"> </w:t>
      </w:r>
    </w:p>
    <w:p w:rsidR="00925F7B" w:rsidRDefault="00925F7B" w:rsidP="00925F7B">
      <w:pPr>
        <w:rPr>
          <w:rtl/>
        </w:rPr>
      </w:pPr>
    </w:p>
    <w:p w:rsidR="00DE7BC4" w:rsidRDefault="00DE7BC4" w:rsidP="00DE7BC4">
      <w:pPr>
        <w:pStyle w:val="af9"/>
        <w:keepNext/>
        <w:rPr>
          <w:rtl/>
        </w:rPr>
      </w:pPr>
      <w:bookmarkStart w:id="714" w:name="ET_guest_786130_153"/>
      <w:r w:rsidRPr="00DE7BC4">
        <w:rPr>
          <w:rStyle w:val="TagStyle"/>
          <w:rtl/>
        </w:rPr>
        <w:t xml:space="preserve"> &lt;&lt; אורח &gt;&gt; </w:t>
      </w:r>
      <w:r>
        <w:rPr>
          <w:rtl/>
        </w:rPr>
        <w:t xml:space="preserve">חן </w:t>
      </w:r>
      <w:proofErr w:type="spellStart"/>
      <w:r>
        <w:rPr>
          <w:rtl/>
        </w:rPr>
        <w:t>פליישר</w:t>
      </w:r>
      <w:proofErr w:type="spellEnd"/>
      <w:r>
        <w:rPr>
          <w:rtl/>
        </w:rPr>
        <w:t>:</w:t>
      </w:r>
      <w:r w:rsidRPr="00DE7BC4">
        <w:rPr>
          <w:rStyle w:val="TagStyle"/>
          <w:rtl/>
        </w:rPr>
        <w:t xml:space="preserve"> &lt;&lt; אורח &gt;&gt;</w:t>
      </w:r>
      <w:r>
        <w:rPr>
          <w:rtl/>
        </w:rPr>
        <w:t xml:space="preserve"> </w:t>
      </w:r>
      <w:bookmarkEnd w:id="714"/>
    </w:p>
    <w:p w:rsidR="00DE7BC4" w:rsidRDefault="00DE7BC4" w:rsidP="00DE7BC4">
      <w:pPr>
        <w:pStyle w:val="KeepWithNext"/>
        <w:rPr>
          <w:rtl/>
        </w:rPr>
      </w:pPr>
    </w:p>
    <w:p w:rsidR="00925F7B" w:rsidRDefault="00DE7BC4" w:rsidP="00925F7B">
      <w:pPr>
        <w:rPr>
          <w:rtl/>
        </w:rPr>
      </w:pPr>
      <w:r>
        <w:rPr>
          <w:rFonts w:hint="cs"/>
          <w:rtl/>
        </w:rPr>
        <w:t xml:space="preserve">וגם </w:t>
      </w:r>
      <w:r w:rsidR="00925F7B">
        <w:rPr>
          <w:rFonts w:hint="cs"/>
          <w:rtl/>
        </w:rPr>
        <w:t xml:space="preserve">שהמנפיק </w:t>
      </w:r>
      <w:bookmarkStart w:id="715" w:name="_ETM_Q1_4804072"/>
      <w:bookmarkEnd w:id="715"/>
      <w:r>
        <w:rPr>
          <w:rFonts w:hint="cs"/>
          <w:rtl/>
        </w:rPr>
        <w:t xml:space="preserve">לא יחייב את הלקוח. </w:t>
      </w:r>
      <w:r w:rsidR="00925F7B">
        <w:rPr>
          <w:rFonts w:hint="cs"/>
          <w:rtl/>
        </w:rPr>
        <w:t xml:space="preserve">בשלב הזה זה גם וגם. </w:t>
      </w:r>
    </w:p>
    <w:p w:rsidR="00925F7B" w:rsidRDefault="00925F7B" w:rsidP="00925F7B">
      <w:pPr>
        <w:rPr>
          <w:rtl/>
        </w:rPr>
      </w:pPr>
    </w:p>
    <w:p w:rsidR="00925F7B" w:rsidRDefault="00925F7B" w:rsidP="00925F7B">
      <w:pPr>
        <w:pStyle w:val="a4"/>
        <w:keepNext/>
        <w:rPr>
          <w:rtl/>
        </w:rPr>
      </w:pPr>
      <w:r>
        <w:rPr>
          <w:rtl/>
        </w:rPr>
        <w:t>אתי בנדלר:</w:t>
      </w:r>
    </w:p>
    <w:p w:rsidR="00925F7B" w:rsidRDefault="00925F7B" w:rsidP="00925F7B">
      <w:pPr>
        <w:pStyle w:val="KeepWithNext"/>
        <w:rPr>
          <w:rtl/>
        </w:rPr>
      </w:pPr>
    </w:p>
    <w:p w:rsidR="00925F7B" w:rsidRDefault="00925F7B" w:rsidP="00925F7B">
      <w:pPr>
        <w:rPr>
          <w:rtl/>
        </w:rPr>
      </w:pPr>
      <w:r>
        <w:rPr>
          <w:rFonts w:hint="cs"/>
          <w:rtl/>
        </w:rPr>
        <w:t>כלומר: "להפסיק לחייב את הלקוח ולהפסיק להעביר תשלומים לספק בשל עסקאות כאמור"</w:t>
      </w:r>
    </w:p>
    <w:p w:rsidR="00925F7B" w:rsidRDefault="00925F7B" w:rsidP="00925F7B">
      <w:pPr>
        <w:rPr>
          <w:rtl/>
        </w:rPr>
      </w:pPr>
    </w:p>
    <w:p w:rsidR="00925F7B" w:rsidRDefault="00925F7B" w:rsidP="00925F7B">
      <w:pPr>
        <w:pStyle w:val="af9"/>
        <w:keepNext/>
        <w:rPr>
          <w:rtl/>
        </w:rPr>
      </w:pPr>
      <w:r>
        <w:rPr>
          <w:rtl/>
        </w:rPr>
        <w:t xml:space="preserve">חן </w:t>
      </w:r>
      <w:proofErr w:type="spellStart"/>
      <w:r>
        <w:rPr>
          <w:rtl/>
        </w:rPr>
        <w:t>פליישר</w:t>
      </w:r>
      <w:proofErr w:type="spellEnd"/>
      <w:r>
        <w:rPr>
          <w:rtl/>
        </w:rPr>
        <w:t>:</w:t>
      </w:r>
    </w:p>
    <w:p w:rsidR="00925F7B" w:rsidRDefault="00925F7B" w:rsidP="00925F7B">
      <w:pPr>
        <w:pStyle w:val="KeepWithNext"/>
        <w:rPr>
          <w:rtl/>
        </w:rPr>
      </w:pPr>
    </w:p>
    <w:p w:rsidR="00DE7BC4" w:rsidRDefault="00DE7BC4" w:rsidP="00925F7B">
      <w:pPr>
        <w:rPr>
          <w:rtl/>
        </w:rPr>
      </w:pPr>
      <w:r>
        <w:rPr>
          <w:rFonts w:hint="cs"/>
          <w:rtl/>
        </w:rPr>
        <w:t>זה שני שלבים</w:t>
      </w:r>
      <w:r w:rsidR="00925F7B">
        <w:rPr>
          <w:rFonts w:hint="cs"/>
          <w:rtl/>
        </w:rPr>
        <w:t>. בשלב השני זה</w:t>
      </w:r>
      <w:r>
        <w:rPr>
          <w:rFonts w:hint="cs"/>
          <w:rtl/>
        </w:rPr>
        <w:t xml:space="preserve"> גם המנפיק וגם </w:t>
      </w:r>
      <w:proofErr w:type="spellStart"/>
      <w:r>
        <w:rPr>
          <w:rFonts w:hint="cs"/>
          <w:rtl/>
        </w:rPr>
        <w:t>הסולק</w:t>
      </w:r>
      <w:proofErr w:type="spellEnd"/>
      <w:r>
        <w:rPr>
          <w:rFonts w:hint="cs"/>
          <w:rtl/>
        </w:rPr>
        <w:t>.</w:t>
      </w:r>
    </w:p>
    <w:p w:rsidR="00DE7BC4" w:rsidRDefault="00DE7BC4" w:rsidP="00DE7BC4">
      <w:pPr>
        <w:rPr>
          <w:rtl/>
        </w:rPr>
      </w:pPr>
    </w:p>
    <w:p w:rsidR="00DE7BC4" w:rsidRDefault="00DE7BC4" w:rsidP="00DE7BC4">
      <w:pPr>
        <w:pStyle w:val="a4"/>
        <w:keepNext/>
        <w:rPr>
          <w:rtl/>
        </w:rPr>
      </w:pPr>
      <w:bookmarkStart w:id="716" w:name="ET_speaker_אתי_בנדלר_154"/>
      <w:r w:rsidRPr="00DE7BC4">
        <w:rPr>
          <w:rStyle w:val="TagStyle"/>
          <w:rtl/>
        </w:rPr>
        <w:t xml:space="preserve"> &lt;&lt; דובר &gt;&gt; </w:t>
      </w:r>
      <w:r>
        <w:rPr>
          <w:rtl/>
        </w:rPr>
        <w:t>אתי בנדלר:</w:t>
      </w:r>
      <w:r w:rsidRPr="00DE7BC4">
        <w:rPr>
          <w:rStyle w:val="TagStyle"/>
          <w:rtl/>
        </w:rPr>
        <w:t xml:space="preserve"> &lt;&lt; דובר &gt;&gt;</w:t>
      </w:r>
      <w:r>
        <w:rPr>
          <w:rtl/>
        </w:rPr>
        <w:t xml:space="preserve"> </w:t>
      </w:r>
      <w:bookmarkEnd w:id="716"/>
    </w:p>
    <w:p w:rsidR="00DE7BC4" w:rsidRDefault="00DE7BC4" w:rsidP="00DE7BC4">
      <w:pPr>
        <w:pStyle w:val="KeepWithNext"/>
        <w:rPr>
          <w:rtl/>
        </w:rPr>
      </w:pPr>
    </w:p>
    <w:p w:rsidR="00DE7BC4" w:rsidRDefault="00925F7B" w:rsidP="00DE7BC4">
      <w:pPr>
        <w:rPr>
          <w:rtl/>
        </w:rPr>
      </w:pPr>
      <w:r>
        <w:rPr>
          <w:rFonts w:hint="cs"/>
          <w:rtl/>
        </w:rPr>
        <w:t>"</w:t>
      </w:r>
      <w:r w:rsidR="00DE7BC4">
        <w:rPr>
          <w:rFonts w:hint="cs"/>
          <w:rtl/>
        </w:rPr>
        <w:t xml:space="preserve">להודיע למנפיק </w:t>
      </w:r>
      <w:proofErr w:type="spellStart"/>
      <w:r w:rsidR="00DE7BC4">
        <w:rPr>
          <w:rFonts w:hint="cs"/>
          <w:rtl/>
        </w:rPr>
        <w:t>ולסולק</w:t>
      </w:r>
      <w:proofErr w:type="spellEnd"/>
      <w:r>
        <w:rPr>
          <w:rFonts w:hint="cs"/>
          <w:rtl/>
        </w:rPr>
        <w:t>".</w:t>
      </w:r>
    </w:p>
    <w:p w:rsidR="00DE7BC4" w:rsidRDefault="00DE7BC4" w:rsidP="00DE7BC4">
      <w:pPr>
        <w:rPr>
          <w:rtl/>
        </w:rPr>
      </w:pPr>
    </w:p>
    <w:p w:rsidR="00DE7BC4" w:rsidRDefault="00DE7BC4" w:rsidP="00DE7BC4">
      <w:pPr>
        <w:pStyle w:val="af9"/>
        <w:keepNext/>
        <w:rPr>
          <w:rtl/>
        </w:rPr>
      </w:pPr>
      <w:bookmarkStart w:id="717" w:name="ET_guest_786130_155"/>
      <w:r w:rsidRPr="00DE7BC4">
        <w:rPr>
          <w:rStyle w:val="TagStyle"/>
          <w:rtl/>
        </w:rPr>
        <w:t xml:space="preserve"> &lt;&lt; אורח &gt;&gt; </w:t>
      </w:r>
      <w:r>
        <w:rPr>
          <w:rtl/>
        </w:rPr>
        <w:t xml:space="preserve">חן </w:t>
      </w:r>
      <w:proofErr w:type="spellStart"/>
      <w:r>
        <w:rPr>
          <w:rtl/>
        </w:rPr>
        <w:t>פליישר</w:t>
      </w:r>
      <w:proofErr w:type="spellEnd"/>
      <w:r>
        <w:rPr>
          <w:rtl/>
        </w:rPr>
        <w:t>:</w:t>
      </w:r>
      <w:r w:rsidRPr="00DE7BC4">
        <w:rPr>
          <w:rStyle w:val="TagStyle"/>
          <w:rtl/>
        </w:rPr>
        <w:t xml:space="preserve"> &lt;&lt; אורח &gt;&gt;</w:t>
      </w:r>
      <w:r>
        <w:rPr>
          <w:rtl/>
        </w:rPr>
        <w:t xml:space="preserve"> </w:t>
      </w:r>
      <w:bookmarkEnd w:id="717"/>
    </w:p>
    <w:p w:rsidR="00DE7BC4" w:rsidRDefault="00DE7BC4" w:rsidP="00DE7BC4">
      <w:pPr>
        <w:pStyle w:val="KeepWithNext"/>
        <w:rPr>
          <w:rtl/>
        </w:rPr>
      </w:pPr>
    </w:p>
    <w:p w:rsidR="00DE7BC4" w:rsidRDefault="00DE7BC4" w:rsidP="00DE7BC4">
      <w:pPr>
        <w:rPr>
          <w:rtl/>
        </w:rPr>
      </w:pPr>
      <w:r>
        <w:rPr>
          <w:rFonts w:hint="cs"/>
          <w:rtl/>
        </w:rPr>
        <w:t>זה בעצם לכל המנפיקים ו</w:t>
      </w:r>
      <w:r w:rsidR="00925F7B">
        <w:rPr>
          <w:rFonts w:hint="cs"/>
          <w:rtl/>
        </w:rPr>
        <w:t>ל</w:t>
      </w:r>
      <w:r>
        <w:rPr>
          <w:rFonts w:hint="cs"/>
          <w:rtl/>
        </w:rPr>
        <w:t xml:space="preserve">כל </w:t>
      </w:r>
      <w:proofErr w:type="spellStart"/>
      <w:r>
        <w:rPr>
          <w:rFonts w:hint="cs"/>
          <w:rtl/>
        </w:rPr>
        <w:t>הסולקים</w:t>
      </w:r>
      <w:proofErr w:type="spellEnd"/>
      <w:r>
        <w:rPr>
          <w:rFonts w:hint="cs"/>
          <w:rtl/>
        </w:rPr>
        <w:t>.</w:t>
      </w:r>
      <w:r w:rsidR="00925F7B">
        <w:rPr>
          <w:rFonts w:hint="cs"/>
          <w:rtl/>
        </w:rPr>
        <w:t xml:space="preserve"> יכול להיות שיש </w:t>
      </w:r>
      <w:r w:rsidR="00FB6069">
        <w:rPr>
          <w:rFonts w:hint="cs"/>
          <w:rtl/>
        </w:rPr>
        <w:t xml:space="preserve">לו </w:t>
      </w:r>
      <w:r w:rsidR="00925F7B">
        <w:rPr>
          <w:rFonts w:hint="cs"/>
          <w:rtl/>
        </w:rPr>
        <w:t>חשבון עכשיו</w:t>
      </w:r>
      <w:r w:rsidR="00FB6069">
        <w:rPr>
          <w:rFonts w:hint="cs"/>
          <w:rtl/>
        </w:rPr>
        <w:t>,</w:t>
      </w:r>
      <w:r w:rsidR="00925F7B">
        <w:rPr>
          <w:rFonts w:hint="cs"/>
          <w:rtl/>
        </w:rPr>
        <w:t xml:space="preserve"> אז יסגרו לו את זה והוא יבוא ממקום אחר. רוצים שכולם </w:t>
      </w:r>
      <w:bookmarkStart w:id="718" w:name="_ETM_Q1_4835335"/>
      <w:bookmarkEnd w:id="718"/>
      <w:r w:rsidR="00925F7B">
        <w:rPr>
          <w:rFonts w:hint="cs"/>
          <w:rtl/>
        </w:rPr>
        <w:t>יידעו.</w:t>
      </w:r>
    </w:p>
    <w:p w:rsidR="00DE7BC4" w:rsidRDefault="00DE7BC4" w:rsidP="00DE7BC4">
      <w:pPr>
        <w:rPr>
          <w:rtl/>
        </w:rPr>
      </w:pPr>
    </w:p>
    <w:p w:rsidR="00DE7BC4" w:rsidRDefault="00DE7BC4" w:rsidP="00DE7BC4">
      <w:pPr>
        <w:pStyle w:val="a4"/>
        <w:keepNext/>
        <w:rPr>
          <w:rtl/>
        </w:rPr>
      </w:pPr>
      <w:bookmarkStart w:id="719" w:name="ET_speaker_אתי_בנדלר_156"/>
      <w:r w:rsidRPr="00DE7BC4">
        <w:rPr>
          <w:rStyle w:val="TagStyle"/>
          <w:rtl/>
        </w:rPr>
        <w:t xml:space="preserve"> &lt;&lt; דובר &gt;&gt; </w:t>
      </w:r>
      <w:r>
        <w:rPr>
          <w:rtl/>
        </w:rPr>
        <w:t>אתי בנדלר:</w:t>
      </w:r>
      <w:r w:rsidRPr="00DE7BC4">
        <w:rPr>
          <w:rStyle w:val="TagStyle"/>
          <w:rtl/>
        </w:rPr>
        <w:t xml:space="preserve"> &lt;&lt; דובר &gt;&gt;</w:t>
      </w:r>
      <w:r>
        <w:rPr>
          <w:rtl/>
        </w:rPr>
        <w:t xml:space="preserve"> </w:t>
      </w:r>
      <w:bookmarkEnd w:id="719"/>
    </w:p>
    <w:p w:rsidR="00DE7BC4" w:rsidRDefault="00DE7BC4" w:rsidP="00DE7BC4">
      <w:pPr>
        <w:pStyle w:val="KeepWithNext"/>
        <w:rPr>
          <w:rtl/>
        </w:rPr>
      </w:pPr>
    </w:p>
    <w:p w:rsidR="00DE7BC4" w:rsidRDefault="00925F7B" w:rsidP="00DE7BC4">
      <w:pPr>
        <w:rPr>
          <w:rtl/>
        </w:rPr>
      </w:pPr>
      <w:r>
        <w:rPr>
          <w:rFonts w:hint="cs"/>
          <w:rtl/>
        </w:rPr>
        <w:t xml:space="preserve">"להודיע למנפיקים </w:t>
      </w:r>
      <w:proofErr w:type="spellStart"/>
      <w:r>
        <w:rPr>
          <w:rFonts w:hint="cs"/>
          <w:rtl/>
        </w:rPr>
        <w:t>ולסולקים</w:t>
      </w:r>
      <w:proofErr w:type="spellEnd"/>
      <w:r>
        <w:rPr>
          <w:rFonts w:hint="cs"/>
          <w:rtl/>
        </w:rPr>
        <w:t xml:space="preserve"> </w:t>
      </w:r>
      <w:r w:rsidR="00DE7BC4">
        <w:rPr>
          <w:rFonts w:hint="cs"/>
          <w:rtl/>
        </w:rPr>
        <w:t>כי עליהם להפסיק לח</w:t>
      </w:r>
      <w:r w:rsidR="007D0CFF">
        <w:rPr>
          <w:rFonts w:hint="cs"/>
          <w:rtl/>
        </w:rPr>
        <w:t>י</w:t>
      </w:r>
      <w:r w:rsidR="00DE7BC4">
        <w:rPr>
          <w:rFonts w:hint="cs"/>
          <w:rtl/>
        </w:rPr>
        <w:t>יב את הלקוח ולהימנע מהעברת תשלומים לספק.</w:t>
      </w:r>
      <w:r>
        <w:rPr>
          <w:rFonts w:hint="cs"/>
          <w:rtl/>
        </w:rPr>
        <w:t>"</w:t>
      </w:r>
      <w:r w:rsidR="00DE7BC4">
        <w:rPr>
          <w:rFonts w:hint="cs"/>
          <w:rtl/>
        </w:rPr>
        <w:t xml:space="preserve"> זה הרעיון?</w:t>
      </w:r>
    </w:p>
    <w:p w:rsidR="00DE7BC4" w:rsidRDefault="00DE7BC4" w:rsidP="00DE7BC4">
      <w:pPr>
        <w:rPr>
          <w:rtl/>
        </w:rPr>
      </w:pPr>
    </w:p>
    <w:p w:rsidR="00DE7BC4" w:rsidRDefault="00DE7BC4" w:rsidP="00DE7BC4">
      <w:pPr>
        <w:pStyle w:val="af9"/>
        <w:keepNext/>
        <w:rPr>
          <w:rtl/>
        </w:rPr>
      </w:pPr>
      <w:bookmarkStart w:id="720" w:name="ET_guest_786130_157"/>
      <w:r w:rsidRPr="00DE7BC4">
        <w:rPr>
          <w:rStyle w:val="TagStyle"/>
          <w:rtl/>
        </w:rPr>
        <w:t xml:space="preserve"> &lt;&lt; אורח &gt;&gt; </w:t>
      </w:r>
      <w:r>
        <w:rPr>
          <w:rtl/>
        </w:rPr>
        <w:t xml:space="preserve">חן </w:t>
      </w:r>
      <w:proofErr w:type="spellStart"/>
      <w:r>
        <w:rPr>
          <w:rtl/>
        </w:rPr>
        <w:t>פליישר</w:t>
      </w:r>
      <w:proofErr w:type="spellEnd"/>
      <w:r>
        <w:rPr>
          <w:rtl/>
        </w:rPr>
        <w:t>:</w:t>
      </w:r>
      <w:r w:rsidRPr="00DE7BC4">
        <w:rPr>
          <w:rStyle w:val="TagStyle"/>
          <w:rtl/>
        </w:rPr>
        <w:t xml:space="preserve"> &lt;&lt; אורח &gt;&gt;</w:t>
      </w:r>
      <w:r>
        <w:rPr>
          <w:rtl/>
        </w:rPr>
        <w:t xml:space="preserve"> </w:t>
      </w:r>
      <w:bookmarkEnd w:id="720"/>
    </w:p>
    <w:p w:rsidR="00DE7BC4" w:rsidRDefault="00DE7BC4" w:rsidP="00DE7BC4">
      <w:pPr>
        <w:pStyle w:val="KeepWithNext"/>
        <w:rPr>
          <w:rtl/>
        </w:rPr>
      </w:pPr>
    </w:p>
    <w:p w:rsidR="00DE7BC4" w:rsidRDefault="00925F7B" w:rsidP="00925F7B">
      <w:pPr>
        <w:rPr>
          <w:rtl/>
        </w:rPr>
      </w:pPr>
      <w:r>
        <w:rPr>
          <w:rFonts w:hint="cs"/>
          <w:rtl/>
        </w:rPr>
        <w:t xml:space="preserve">כרגע אני לא מדייקת את הנוסח. אני רוצה להעיר על </w:t>
      </w:r>
      <w:bookmarkStart w:id="721" w:name="_ETM_Q1_4852142"/>
      <w:bookmarkEnd w:id="721"/>
      <w:r>
        <w:rPr>
          <w:rFonts w:hint="cs"/>
          <w:rtl/>
        </w:rPr>
        <w:t xml:space="preserve">משהו שמתקשר למה שאמרנו קודם. </w:t>
      </w:r>
      <w:r w:rsidR="00DE7BC4">
        <w:rPr>
          <w:rFonts w:hint="cs"/>
          <w:rtl/>
        </w:rPr>
        <w:t xml:space="preserve">השלב הראשון הוא על עסקה מסוימת. בשלב </w:t>
      </w:r>
      <w:r>
        <w:rPr>
          <w:rFonts w:hint="cs"/>
          <w:rtl/>
        </w:rPr>
        <w:t xml:space="preserve">השני אנחנו </w:t>
      </w:r>
      <w:r w:rsidR="00DE7BC4">
        <w:rPr>
          <w:rFonts w:hint="cs"/>
          <w:rtl/>
        </w:rPr>
        <w:t>מדברים על כל</w:t>
      </w:r>
      <w:r>
        <w:rPr>
          <w:rFonts w:hint="cs"/>
          <w:rtl/>
        </w:rPr>
        <w:t xml:space="preserve"> העסקאות</w:t>
      </w:r>
      <w:r w:rsidR="00DE7BC4">
        <w:rPr>
          <w:rFonts w:hint="cs"/>
          <w:rtl/>
        </w:rPr>
        <w:t xml:space="preserve">. </w:t>
      </w:r>
      <w:r>
        <w:rPr>
          <w:rFonts w:hint="cs"/>
          <w:rtl/>
        </w:rPr>
        <w:t xml:space="preserve">זאת אומרת, </w:t>
      </w:r>
      <w:bookmarkStart w:id="722" w:name="_ETM_Q1_4859242"/>
      <w:bookmarkEnd w:id="722"/>
      <w:r>
        <w:rPr>
          <w:rFonts w:hint="cs"/>
          <w:rtl/>
        </w:rPr>
        <w:t xml:space="preserve">כל הלקוחות, הכול עוצר. זה לא עסקה מסוימת, זה לא </w:t>
      </w:r>
      <w:bookmarkStart w:id="723" w:name="_ETM_Q1_4864776"/>
      <w:bookmarkEnd w:id="723"/>
      <w:r>
        <w:rPr>
          <w:rFonts w:hint="cs"/>
          <w:rtl/>
        </w:rPr>
        <w:t xml:space="preserve">חיוב אחד. </w:t>
      </w:r>
      <w:r w:rsidR="00DE7BC4">
        <w:rPr>
          <w:rFonts w:hint="cs"/>
          <w:rtl/>
        </w:rPr>
        <w:t>צריך לנסח את זה באופן רחב</w:t>
      </w:r>
      <w:r>
        <w:rPr>
          <w:rFonts w:hint="cs"/>
          <w:rtl/>
        </w:rPr>
        <w:t>:</w:t>
      </w:r>
      <w:r w:rsidR="00DE7BC4">
        <w:rPr>
          <w:rFonts w:hint="cs"/>
          <w:rtl/>
        </w:rPr>
        <w:t xml:space="preserve"> </w:t>
      </w:r>
      <w:r>
        <w:rPr>
          <w:rFonts w:hint="cs"/>
          <w:rtl/>
        </w:rPr>
        <w:t xml:space="preserve">כל העסקאות מול בית העסק המסוים הזה, כדי שהלקוח לא יצטרך לפנות קונקרטית. </w:t>
      </w:r>
    </w:p>
    <w:p w:rsidR="00DE7BC4" w:rsidRDefault="00DE7BC4" w:rsidP="00DE7BC4">
      <w:pPr>
        <w:rPr>
          <w:rtl/>
        </w:rPr>
      </w:pPr>
    </w:p>
    <w:p w:rsidR="00DE7BC4" w:rsidRDefault="00DE7BC4" w:rsidP="00DE7BC4">
      <w:pPr>
        <w:pStyle w:val="a4"/>
        <w:keepNext/>
        <w:rPr>
          <w:rtl/>
        </w:rPr>
      </w:pPr>
      <w:bookmarkStart w:id="724" w:name="ET_speaker_אתי_בנדלר_158"/>
      <w:r w:rsidRPr="00DE7BC4">
        <w:rPr>
          <w:rStyle w:val="TagStyle"/>
          <w:rtl/>
        </w:rPr>
        <w:t xml:space="preserve"> &lt;&lt; דובר &gt;&gt; </w:t>
      </w:r>
      <w:r>
        <w:rPr>
          <w:rtl/>
        </w:rPr>
        <w:t>אתי בנדלר:</w:t>
      </w:r>
      <w:r w:rsidRPr="00DE7BC4">
        <w:rPr>
          <w:rStyle w:val="TagStyle"/>
          <w:rtl/>
        </w:rPr>
        <w:t xml:space="preserve"> &lt;&lt; דובר &gt;&gt;</w:t>
      </w:r>
      <w:r>
        <w:rPr>
          <w:rtl/>
        </w:rPr>
        <w:t xml:space="preserve"> </w:t>
      </w:r>
      <w:bookmarkEnd w:id="724"/>
    </w:p>
    <w:p w:rsidR="00DE7BC4" w:rsidRDefault="00DE7BC4" w:rsidP="00DE7BC4">
      <w:pPr>
        <w:pStyle w:val="KeepWithNext"/>
        <w:rPr>
          <w:rtl/>
        </w:rPr>
      </w:pPr>
    </w:p>
    <w:p w:rsidR="00DE7BC4" w:rsidRDefault="00DE7BC4" w:rsidP="00DE7BC4">
      <w:pPr>
        <w:rPr>
          <w:rtl/>
        </w:rPr>
      </w:pPr>
      <w:r>
        <w:rPr>
          <w:rFonts w:hint="cs"/>
          <w:rtl/>
        </w:rPr>
        <w:t xml:space="preserve">זה חידוד חשוב. נביא את זה לידי ביטוי בנוסח. </w:t>
      </w:r>
    </w:p>
    <w:p w:rsidR="00DE7BC4" w:rsidRDefault="00DE7BC4" w:rsidP="00DE7BC4">
      <w:pPr>
        <w:rPr>
          <w:rtl/>
        </w:rPr>
      </w:pPr>
    </w:p>
    <w:p w:rsidR="00DE7BC4" w:rsidRDefault="00925F7B" w:rsidP="00DE7BC4">
      <w:pPr>
        <w:rPr>
          <w:rtl/>
        </w:rPr>
      </w:pPr>
      <w:r>
        <w:rPr>
          <w:rFonts w:hint="cs"/>
          <w:rtl/>
        </w:rPr>
        <w:t>"(</w:t>
      </w:r>
      <w:r w:rsidR="00DE7BC4">
        <w:rPr>
          <w:rFonts w:hint="cs"/>
          <w:rtl/>
        </w:rPr>
        <w:t xml:space="preserve">בסעיף זה </w:t>
      </w:r>
      <w:r>
        <w:rPr>
          <w:rFonts w:hint="eastAsia"/>
          <w:rtl/>
        </w:rPr>
        <w:t xml:space="preserve">– </w:t>
      </w:r>
      <w:r w:rsidR="00DE7BC4">
        <w:rPr>
          <w:rFonts w:hint="cs"/>
          <w:rtl/>
        </w:rPr>
        <w:t>הודעת הרשות</w:t>
      </w:r>
      <w:r>
        <w:rPr>
          <w:rFonts w:hint="cs"/>
          <w:rtl/>
        </w:rPr>
        <w:t>)</w:t>
      </w:r>
      <w:r w:rsidR="00DE7BC4">
        <w:rPr>
          <w:rFonts w:hint="cs"/>
          <w:rtl/>
        </w:rPr>
        <w:t>.</w:t>
      </w:r>
      <w:r>
        <w:rPr>
          <w:rFonts w:hint="cs"/>
          <w:rtl/>
        </w:rPr>
        <w:t>"</w:t>
      </w:r>
      <w:r w:rsidR="00DE7BC4">
        <w:rPr>
          <w:rFonts w:hint="cs"/>
          <w:rtl/>
        </w:rPr>
        <w:t xml:space="preserve"> </w:t>
      </w:r>
    </w:p>
    <w:p w:rsidR="00DE7BC4" w:rsidRDefault="00DE7BC4" w:rsidP="00DE7BC4">
      <w:pPr>
        <w:rPr>
          <w:rtl/>
        </w:rPr>
      </w:pPr>
    </w:p>
    <w:p w:rsidR="00925F7B" w:rsidRDefault="00925F7B" w:rsidP="00DE7BC4">
      <w:pPr>
        <w:rPr>
          <w:rtl/>
        </w:rPr>
      </w:pPr>
      <w:r>
        <w:rPr>
          <w:rFonts w:hint="cs"/>
          <w:rtl/>
        </w:rPr>
        <w:t xml:space="preserve">עד כאן זה </w:t>
      </w:r>
      <w:bookmarkStart w:id="725" w:name="_ETM_Q1_4886524"/>
      <w:bookmarkEnd w:id="725"/>
      <w:r>
        <w:rPr>
          <w:rFonts w:hint="cs"/>
          <w:rtl/>
        </w:rPr>
        <w:t>בסדר? התיישרנו על זה?</w:t>
      </w:r>
    </w:p>
    <w:p w:rsidR="00925F7B" w:rsidRDefault="00925F7B" w:rsidP="00DE7BC4">
      <w:pPr>
        <w:rPr>
          <w:rtl/>
        </w:rPr>
      </w:pPr>
      <w:bookmarkStart w:id="726" w:name="_ETM_Q1_4891337"/>
      <w:bookmarkEnd w:id="726"/>
    </w:p>
    <w:p w:rsidR="00925F7B" w:rsidRDefault="00925F7B" w:rsidP="00925F7B">
      <w:pPr>
        <w:rPr>
          <w:rtl/>
        </w:rPr>
      </w:pPr>
      <w:r>
        <w:rPr>
          <w:rFonts w:hint="cs"/>
          <w:rtl/>
        </w:rPr>
        <w:t xml:space="preserve">"(2) </w:t>
      </w:r>
      <w:r>
        <w:rPr>
          <w:rtl/>
        </w:rPr>
        <w:t>בסעיף קטן זה, "נסיבות מחמירות"</w:t>
      </w:r>
      <w:r>
        <w:rPr>
          <w:rFonts w:hint="cs"/>
          <w:rtl/>
        </w:rPr>
        <w:t>"</w:t>
      </w:r>
      <w:r>
        <w:rPr>
          <w:rtl/>
        </w:rPr>
        <w:t xml:space="preserve"> – </w:t>
      </w:r>
      <w:r>
        <w:rPr>
          <w:rFonts w:hint="cs"/>
          <w:rtl/>
        </w:rPr>
        <w:t xml:space="preserve">כבר דיברנו על כך, שזה יהיה </w:t>
      </w:r>
      <w:bookmarkStart w:id="727" w:name="_ETM_Q1_4897607"/>
      <w:bookmarkEnd w:id="727"/>
      <w:r>
        <w:rPr>
          <w:rFonts w:hint="cs"/>
          <w:rtl/>
        </w:rPr>
        <w:t>מסעיף 23א</w:t>
      </w:r>
      <w:r w:rsidR="00FB6069">
        <w:rPr>
          <w:rFonts w:hint="cs"/>
          <w:rtl/>
        </w:rPr>
        <w:t>(ב)</w:t>
      </w:r>
      <w:r>
        <w:rPr>
          <w:rFonts w:hint="cs"/>
          <w:rtl/>
        </w:rPr>
        <w:t xml:space="preserve"> (1)</w:t>
      </w:r>
      <w:r>
        <w:rPr>
          <w:rFonts w:hint="eastAsia"/>
          <w:rtl/>
        </w:rPr>
        <w:t>–</w:t>
      </w:r>
      <w:r>
        <w:rPr>
          <w:rFonts w:hint="cs"/>
          <w:rtl/>
        </w:rPr>
        <w:t xml:space="preserve">(4), פלוס עניין השיטתיות שיופיע בפסקה (5), חמש נסיבות. </w:t>
      </w:r>
    </w:p>
    <w:p w:rsidR="00DE7BC4" w:rsidRDefault="00DE7BC4" w:rsidP="00DE7BC4">
      <w:pPr>
        <w:rPr>
          <w:rtl/>
        </w:rPr>
      </w:pPr>
    </w:p>
    <w:p w:rsidR="00DE7BC4" w:rsidRDefault="00DE7BC4" w:rsidP="00DE7BC4">
      <w:pPr>
        <w:pStyle w:val="af6"/>
        <w:keepNext/>
        <w:rPr>
          <w:rtl/>
        </w:rPr>
      </w:pPr>
      <w:bookmarkStart w:id="728" w:name="ET_yor_4637_159"/>
      <w:r w:rsidRPr="00DE7BC4">
        <w:rPr>
          <w:rStyle w:val="TagStyle"/>
          <w:rtl/>
        </w:rPr>
        <w:t xml:space="preserve"> &lt;&lt; יור &gt;&gt; </w:t>
      </w:r>
      <w:r>
        <w:rPr>
          <w:rtl/>
        </w:rPr>
        <w:t>היו"ר איתן כבל:</w:t>
      </w:r>
      <w:r w:rsidRPr="00DE7BC4">
        <w:rPr>
          <w:rStyle w:val="TagStyle"/>
          <w:rtl/>
        </w:rPr>
        <w:t xml:space="preserve"> &lt;&lt; יור &gt;&gt;</w:t>
      </w:r>
      <w:r>
        <w:rPr>
          <w:rtl/>
        </w:rPr>
        <w:t xml:space="preserve"> </w:t>
      </w:r>
      <w:bookmarkEnd w:id="728"/>
    </w:p>
    <w:p w:rsidR="00DE7BC4" w:rsidRDefault="00DE7BC4" w:rsidP="00DE7BC4">
      <w:pPr>
        <w:pStyle w:val="KeepWithNext"/>
        <w:rPr>
          <w:rtl/>
        </w:rPr>
      </w:pPr>
    </w:p>
    <w:p w:rsidR="00DE7BC4" w:rsidRDefault="00DE7BC4" w:rsidP="00DE7BC4">
      <w:pPr>
        <w:rPr>
          <w:rtl/>
        </w:rPr>
      </w:pPr>
      <w:r>
        <w:rPr>
          <w:rFonts w:hint="cs"/>
          <w:rtl/>
        </w:rPr>
        <w:t>אני מצביע על</w:t>
      </w:r>
      <w:r w:rsidR="00DC4E23">
        <w:rPr>
          <w:rFonts w:hint="cs"/>
          <w:rtl/>
        </w:rPr>
        <w:t xml:space="preserve"> סעיף קטן 10ג(א).</w:t>
      </w:r>
    </w:p>
    <w:p w:rsidR="00DE7BC4" w:rsidRDefault="00DE7BC4" w:rsidP="00DE7BC4">
      <w:pPr>
        <w:rPr>
          <w:rtl/>
        </w:rPr>
      </w:pPr>
    </w:p>
    <w:p w:rsidR="00DE7BC4" w:rsidRDefault="00DE7BC4" w:rsidP="00DE7BC4">
      <w:pPr>
        <w:pStyle w:val="a4"/>
        <w:keepNext/>
        <w:rPr>
          <w:rtl/>
        </w:rPr>
      </w:pPr>
      <w:bookmarkStart w:id="729" w:name="ET_speaker_לאה_ורון_160"/>
      <w:r w:rsidRPr="00DE7BC4">
        <w:rPr>
          <w:rStyle w:val="TagStyle"/>
          <w:rtl/>
        </w:rPr>
        <w:t xml:space="preserve"> &lt;&lt; דובר &gt;&gt; </w:t>
      </w:r>
      <w:r>
        <w:rPr>
          <w:rtl/>
        </w:rPr>
        <w:t>לאה ורון:</w:t>
      </w:r>
      <w:r w:rsidRPr="00DE7BC4">
        <w:rPr>
          <w:rStyle w:val="TagStyle"/>
          <w:rtl/>
        </w:rPr>
        <w:t xml:space="preserve"> &lt;&lt; דובר &gt;&gt;</w:t>
      </w:r>
      <w:r>
        <w:rPr>
          <w:rtl/>
        </w:rPr>
        <w:t xml:space="preserve"> </w:t>
      </w:r>
      <w:bookmarkEnd w:id="729"/>
    </w:p>
    <w:p w:rsidR="00DE7BC4" w:rsidRDefault="00DE7BC4" w:rsidP="00DE7BC4">
      <w:pPr>
        <w:pStyle w:val="KeepWithNext"/>
        <w:rPr>
          <w:rtl/>
        </w:rPr>
      </w:pPr>
    </w:p>
    <w:p w:rsidR="00DE7BC4" w:rsidRDefault="00DC4E23" w:rsidP="00DE7BC4">
      <w:pPr>
        <w:rPr>
          <w:rtl/>
        </w:rPr>
      </w:pPr>
      <w:r>
        <w:rPr>
          <w:rFonts w:hint="cs"/>
          <w:rtl/>
        </w:rPr>
        <w:t xml:space="preserve">חבר הכנסת איציק </w:t>
      </w:r>
      <w:r w:rsidR="00DE7BC4">
        <w:rPr>
          <w:rFonts w:hint="cs"/>
          <w:rtl/>
        </w:rPr>
        <w:t>שמולי מצביע במקום</w:t>
      </w:r>
      <w:r>
        <w:rPr>
          <w:rFonts w:hint="cs"/>
          <w:rtl/>
        </w:rPr>
        <w:t xml:space="preserve"> חברת הכנסת </w:t>
      </w:r>
      <w:bookmarkStart w:id="730" w:name="_ETM_Q1_4912659"/>
      <w:bookmarkEnd w:id="730"/>
      <w:r>
        <w:rPr>
          <w:rFonts w:hint="cs"/>
          <w:rtl/>
        </w:rPr>
        <w:t>איילת נחמיאס ורבין</w:t>
      </w:r>
      <w:r w:rsidR="00DE7BC4">
        <w:rPr>
          <w:rFonts w:hint="cs"/>
          <w:rtl/>
        </w:rPr>
        <w:t xml:space="preserve">, </w:t>
      </w:r>
      <w:r>
        <w:rPr>
          <w:rFonts w:hint="cs"/>
          <w:rtl/>
        </w:rPr>
        <w:t xml:space="preserve">חבר הכנסת נחמן שי מצביע במקום חברת הכנסת לאה </w:t>
      </w:r>
      <w:proofErr w:type="spellStart"/>
      <w:r>
        <w:rPr>
          <w:rFonts w:hint="cs"/>
          <w:rtl/>
        </w:rPr>
        <w:t>פדידה</w:t>
      </w:r>
      <w:proofErr w:type="spellEnd"/>
      <w:r>
        <w:rPr>
          <w:rFonts w:hint="cs"/>
          <w:rtl/>
        </w:rPr>
        <w:t xml:space="preserve">, חברת הכנסת </w:t>
      </w:r>
      <w:r w:rsidR="00DE7BC4">
        <w:rPr>
          <w:rFonts w:hint="cs"/>
          <w:rtl/>
        </w:rPr>
        <w:t xml:space="preserve">קארין </w:t>
      </w:r>
      <w:r>
        <w:rPr>
          <w:rFonts w:hint="cs"/>
          <w:rtl/>
        </w:rPr>
        <w:t xml:space="preserve">אלהרר </w:t>
      </w:r>
      <w:r w:rsidR="00DE7BC4">
        <w:rPr>
          <w:rFonts w:hint="cs"/>
          <w:rtl/>
        </w:rPr>
        <w:t xml:space="preserve">מצביעה במקום </w:t>
      </w:r>
      <w:r>
        <w:rPr>
          <w:rFonts w:hint="cs"/>
          <w:rtl/>
        </w:rPr>
        <w:t xml:space="preserve">חברת הכנסת </w:t>
      </w:r>
      <w:r w:rsidR="00DE7BC4">
        <w:rPr>
          <w:rFonts w:hint="cs"/>
          <w:rtl/>
        </w:rPr>
        <w:t>עליזה לביא.</w:t>
      </w:r>
    </w:p>
    <w:p w:rsidR="00DE7BC4" w:rsidRDefault="00DE7BC4" w:rsidP="00DE7BC4">
      <w:pPr>
        <w:rPr>
          <w:rtl/>
        </w:rPr>
      </w:pPr>
    </w:p>
    <w:p w:rsidR="00DE7BC4" w:rsidRDefault="00DE7BC4" w:rsidP="00DE7BC4">
      <w:pPr>
        <w:pStyle w:val="af6"/>
        <w:keepNext/>
        <w:rPr>
          <w:rtl/>
        </w:rPr>
      </w:pPr>
      <w:bookmarkStart w:id="731" w:name="ET_yor_4637_161"/>
      <w:r w:rsidRPr="00DE7BC4">
        <w:rPr>
          <w:rStyle w:val="TagStyle"/>
          <w:rtl/>
        </w:rPr>
        <w:t xml:space="preserve"> &lt;&lt; יור &gt;&gt; </w:t>
      </w:r>
      <w:r>
        <w:rPr>
          <w:rtl/>
        </w:rPr>
        <w:t>היו"ר איתן כבל:</w:t>
      </w:r>
      <w:r w:rsidRPr="00DE7BC4">
        <w:rPr>
          <w:rStyle w:val="TagStyle"/>
          <w:rtl/>
        </w:rPr>
        <w:t xml:space="preserve"> &lt;&lt; יור &gt;&gt;</w:t>
      </w:r>
      <w:r>
        <w:rPr>
          <w:rtl/>
        </w:rPr>
        <w:t xml:space="preserve"> </w:t>
      </w:r>
      <w:bookmarkEnd w:id="731"/>
    </w:p>
    <w:p w:rsidR="00DE7BC4" w:rsidRDefault="00DE7BC4" w:rsidP="00DE7BC4">
      <w:pPr>
        <w:pStyle w:val="KeepWithNext"/>
        <w:rPr>
          <w:rtl/>
        </w:rPr>
      </w:pPr>
    </w:p>
    <w:p w:rsidR="00DC4E23" w:rsidRDefault="00DC4E23" w:rsidP="00DE7BC4">
      <w:pPr>
        <w:rPr>
          <w:rtl/>
        </w:rPr>
      </w:pPr>
      <w:r>
        <w:rPr>
          <w:rFonts w:hint="cs"/>
          <w:rtl/>
        </w:rPr>
        <w:t xml:space="preserve">תודה. </w:t>
      </w:r>
      <w:r w:rsidR="00DE7BC4">
        <w:rPr>
          <w:rFonts w:hint="cs"/>
          <w:rtl/>
        </w:rPr>
        <w:t>מי בעד</w:t>
      </w:r>
      <w:r>
        <w:rPr>
          <w:rFonts w:hint="cs"/>
          <w:rtl/>
        </w:rPr>
        <w:t>? ירים את ידו. מי נגד? מי נמנע?</w:t>
      </w:r>
    </w:p>
    <w:p w:rsidR="00DC4E23" w:rsidRDefault="00DC4E23" w:rsidP="00DE7BC4">
      <w:pPr>
        <w:rPr>
          <w:rtl/>
        </w:rPr>
      </w:pPr>
    </w:p>
    <w:p w:rsidR="00DC4E23" w:rsidRDefault="00DC4E23" w:rsidP="00DC4E23">
      <w:pPr>
        <w:pStyle w:val="af1"/>
        <w:keepNext/>
        <w:rPr>
          <w:rtl/>
        </w:rPr>
      </w:pPr>
      <w:r>
        <w:rPr>
          <w:rFonts w:hint="eastAsia"/>
          <w:rtl/>
        </w:rPr>
        <w:t>הצבעה</w:t>
      </w:r>
    </w:p>
    <w:p w:rsidR="00DC4E23" w:rsidRDefault="00DC4E23" w:rsidP="00DC4E23">
      <w:pPr>
        <w:pStyle w:val="--"/>
        <w:keepNext/>
        <w:rPr>
          <w:rtl/>
        </w:rPr>
      </w:pPr>
    </w:p>
    <w:p w:rsidR="00DC4E23" w:rsidRDefault="00DC4E23" w:rsidP="00DC4E23">
      <w:pPr>
        <w:pStyle w:val="--"/>
        <w:keepNext/>
        <w:rPr>
          <w:rtl/>
        </w:rPr>
      </w:pPr>
      <w:r>
        <w:rPr>
          <w:rFonts w:hint="eastAsia"/>
          <w:rtl/>
        </w:rPr>
        <w:t>בעד</w:t>
      </w:r>
      <w:r>
        <w:rPr>
          <w:rtl/>
        </w:rPr>
        <w:t xml:space="preserve"> – </w:t>
      </w:r>
      <w:r>
        <w:rPr>
          <w:rFonts w:hint="cs"/>
          <w:rtl/>
        </w:rPr>
        <w:t>4</w:t>
      </w:r>
    </w:p>
    <w:p w:rsidR="00DC4E23" w:rsidRDefault="00DC4E23" w:rsidP="00DC4E23">
      <w:pPr>
        <w:pStyle w:val="--"/>
        <w:keepNext/>
        <w:rPr>
          <w:rtl/>
        </w:rPr>
      </w:pPr>
      <w:r>
        <w:rPr>
          <w:rFonts w:hint="eastAsia"/>
          <w:rtl/>
        </w:rPr>
        <w:t>נגד</w:t>
      </w:r>
      <w:r>
        <w:rPr>
          <w:rtl/>
        </w:rPr>
        <w:t xml:space="preserve"> – </w:t>
      </w:r>
      <w:r>
        <w:rPr>
          <w:rFonts w:hint="cs"/>
          <w:rtl/>
        </w:rPr>
        <w:t>אין</w:t>
      </w:r>
    </w:p>
    <w:p w:rsidR="00DC4E23" w:rsidRDefault="00DC4E23" w:rsidP="00DC4E23">
      <w:pPr>
        <w:pStyle w:val="--"/>
        <w:keepNext/>
        <w:rPr>
          <w:rtl/>
        </w:rPr>
      </w:pPr>
      <w:r>
        <w:rPr>
          <w:rFonts w:hint="eastAsia"/>
          <w:rtl/>
        </w:rPr>
        <w:t>נמנעים</w:t>
      </w:r>
      <w:r>
        <w:rPr>
          <w:rtl/>
        </w:rPr>
        <w:t xml:space="preserve"> –</w:t>
      </w:r>
      <w:r>
        <w:rPr>
          <w:rFonts w:hint="cs"/>
          <w:rtl/>
        </w:rPr>
        <w:t xml:space="preserve"> אין</w:t>
      </w:r>
    </w:p>
    <w:p w:rsidR="00DC4E23" w:rsidRDefault="00DC4E23" w:rsidP="00FB6069">
      <w:pPr>
        <w:pStyle w:val="--"/>
        <w:keepNext/>
        <w:rPr>
          <w:rtl/>
        </w:rPr>
      </w:pPr>
      <w:r>
        <w:rPr>
          <w:rFonts w:hint="cs"/>
          <w:rtl/>
        </w:rPr>
        <w:t xml:space="preserve">סעיף קטן 10ג(א) </w:t>
      </w:r>
      <w:r w:rsidR="00FB6069">
        <w:rPr>
          <w:rFonts w:hint="cs"/>
          <w:rtl/>
        </w:rPr>
        <w:t>ע</w:t>
      </w:r>
      <w:r>
        <w:rPr>
          <w:rFonts w:hint="cs"/>
          <w:rtl/>
        </w:rPr>
        <w:t>ם התיקונים שהוכנסו בו נתקבל.</w:t>
      </w:r>
      <w:r>
        <w:rPr>
          <w:rtl/>
        </w:rPr>
        <w:t xml:space="preserve"> </w:t>
      </w:r>
    </w:p>
    <w:p w:rsidR="00DC4E23" w:rsidRDefault="00DC4E23" w:rsidP="00DC4E23">
      <w:pPr>
        <w:pStyle w:val="af2"/>
        <w:rPr>
          <w:rtl/>
        </w:rPr>
      </w:pPr>
    </w:p>
    <w:p w:rsidR="00DC4E23" w:rsidRDefault="00DC4E23" w:rsidP="00DC4E23">
      <w:pPr>
        <w:pStyle w:val="af6"/>
        <w:keepNext/>
        <w:rPr>
          <w:rtl/>
        </w:rPr>
      </w:pPr>
      <w:bookmarkStart w:id="732" w:name="_ETM_Q1_4922643"/>
      <w:bookmarkEnd w:id="732"/>
      <w:r>
        <w:rPr>
          <w:rtl/>
        </w:rPr>
        <w:t>היו"ר איתן כבל:</w:t>
      </w:r>
    </w:p>
    <w:p w:rsidR="00DC4E23" w:rsidRDefault="00DC4E23" w:rsidP="00DC4E23">
      <w:pPr>
        <w:pStyle w:val="KeepWithNext"/>
        <w:rPr>
          <w:rtl/>
        </w:rPr>
      </w:pPr>
    </w:p>
    <w:p w:rsidR="00DC4E23" w:rsidRDefault="00DC4E23" w:rsidP="00DC4E23">
      <w:pPr>
        <w:rPr>
          <w:rtl/>
        </w:rPr>
      </w:pPr>
      <w:r>
        <w:rPr>
          <w:rFonts w:hint="cs"/>
          <w:rtl/>
        </w:rPr>
        <w:t xml:space="preserve">תודה. </w:t>
      </w:r>
      <w:bookmarkStart w:id="733" w:name="_ETM_Q1_4924051"/>
      <w:bookmarkEnd w:id="733"/>
      <w:r>
        <w:rPr>
          <w:rFonts w:hint="cs"/>
          <w:rtl/>
        </w:rPr>
        <w:t xml:space="preserve">הסעיף אושר עם התוספות, השינויים והחידודים למיניהם. </w:t>
      </w:r>
    </w:p>
    <w:p w:rsidR="00DE7BC4" w:rsidRDefault="00DE7BC4" w:rsidP="00DE7BC4">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625"/>
        <w:gridCol w:w="624"/>
        <w:gridCol w:w="624"/>
        <w:gridCol w:w="624"/>
        <w:gridCol w:w="4652"/>
      </w:tblGrid>
      <w:tr w:rsidR="00DC4E23" w:rsidTr="00DC4E23">
        <w:trPr>
          <w:cantSplit/>
          <w:trHeight w:val="60"/>
        </w:trPr>
        <w:tc>
          <w:tcPr>
            <w:tcW w:w="1871" w:type="dxa"/>
          </w:tcPr>
          <w:p w:rsidR="00DC4E23" w:rsidRDefault="00DC4E23">
            <w:pPr>
              <w:pStyle w:val="TableSideHeading"/>
              <w:keepLines w:val="0"/>
              <w:spacing w:line="240" w:lineRule="auto"/>
              <w:rPr>
                <w:sz w:val="24"/>
                <w:szCs w:val="24"/>
              </w:rPr>
            </w:pPr>
          </w:p>
        </w:tc>
        <w:tc>
          <w:tcPr>
            <w:tcW w:w="625" w:type="dxa"/>
          </w:tcPr>
          <w:p w:rsidR="00DC4E23" w:rsidRDefault="00DC4E23">
            <w:pPr>
              <w:pStyle w:val="TableText0"/>
              <w:keepLines w:val="0"/>
              <w:spacing w:line="240" w:lineRule="auto"/>
              <w:rPr>
                <w:sz w:val="24"/>
                <w:szCs w:val="24"/>
              </w:rPr>
            </w:pPr>
          </w:p>
        </w:tc>
        <w:tc>
          <w:tcPr>
            <w:tcW w:w="1873" w:type="dxa"/>
            <w:gridSpan w:val="3"/>
          </w:tcPr>
          <w:p w:rsidR="00DC4E23" w:rsidRDefault="00DC4E23">
            <w:pPr>
              <w:pStyle w:val="TableInnerSideHeading"/>
              <w:spacing w:line="240" w:lineRule="auto"/>
              <w:rPr>
                <w:sz w:val="24"/>
                <w:szCs w:val="24"/>
              </w:rPr>
            </w:pPr>
          </w:p>
        </w:tc>
        <w:tc>
          <w:tcPr>
            <w:tcW w:w="624" w:type="dxa"/>
          </w:tcPr>
          <w:p w:rsidR="00DC4E23" w:rsidRDefault="00DC4E23">
            <w:pPr>
              <w:pStyle w:val="TableText0"/>
              <w:spacing w:line="240" w:lineRule="auto"/>
              <w:rPr>
                <w:sz w:val="24"/>
                <w:szCs w:val="24"/>
              </w:rPr>
            </w:pPr>
          </w:p>
        </w:tc>
        <w:tc>
          <w:tcPr>
            <w:tcW w:w="4652" w:type="dxa"/>
            <w:hideMark/>
          </w:tcPr>
          <w:p w:rsidR="00DC4E23" w:rsidRDefault="00DC4E23" w:rsidP="00DC4E23">
            <w:pPr>
              <w:pStyle w:val="TableBlock0"/>
              <w:spacing w:line="240" w:lineRule="auto"/>
              <w:ind w:left="624" w:hanging="624"/>
              <w:rPr>
                <w:sz w:val="24"/>
                <w:szCs w:val="24"/>
              </w:rPr>
            </w:pPr>
            <w:r>
              <w:rPr>
                <w:rFonts w:hint="cs"/>
                <w:sz w:val="24"/>
                <w:szCs w:val="24"/>
                <w:rtl/>
              </w:rPr>
              <w:t>"(ב)</w:t>
            </w:r>
            <w:r>
              <w:rPr>
                <w:rFonts w:hint="cs"/>
                <w:sz w:val="24"/>
                <w:szCs w:val="24"/>
                <w:rtl/>
              </w:rPr>
              <w:tab/>
              <w:t>מסרה הרשות למנפיק הודעה כאמור בסעיף קטן (א), יפסיק המנפיק, החל במועד שבו קיבל את ההודעה, לחייב את הלקוח בשל עסקאות שנעשו בין הספק ובין הלקוח.</w:t>
            </w:r>
          </w:p>
        </w:tc>
      </w:tr>
      <w:tr w:rsidR="00DC4E23" w:rsidTr="00DC4E23">
        <w:trPr>
          <w:cantSplit/>
          <w:trHeight w:val="60"/>
        </w:trPr>
        <w:tc>
          <w:tcPr>
            <w:tcW w:w="1871" w:type="dxa"/>
          </w:tcPr>
          <w:p w:rsidR="00DC4E23" w:rsidRDefault="00DC4E23">
            <w:pPr>
              <w:pStyle w:val="TableSideHeading"/>
              <w:keepLines w:val="0"/>
              <w:spacing w:line="240" w:lineRule="auto"/>
              <w:rPr>
                <w:sz w:val="24"/>
                <w:szCs w:val="24"/>
              </w:rPr>
            </w:pPr>
          </w:p>
        </w:tc>
        <w:tc>
          <w:tcPr>
            <w:tcW w:w="625" w:type="dxa"/>
          </w:tcPr>
          <w:p w:rsidR="00DC4E23" w:rsidRDefault="00DC4E23">
            <w:pPr>
              <w:pStyle w:val="TableText0"/>
              <w:keepLines w:val="0"/>
              <w:spacing w:line="240" w:lineRule="auto"/>
              <w:rPr>
                <w:sz w:val="24"/>
                <w:szCs w:val="24"/>
              </w:rPr>
            </w:pPr>
          </w:p>
        </w:tc>
        <w:tc>
          <w:tcPr>
            <w:tcW w:w="1873" w:type="dxa"/>
            <w:gridSpan w:val="3"/>
          </w:tcPr>
          <w:p w:rsidR="00DC4E23" w:rsidRDefault="00DC4E23">
            <w:pPr>
              <w:pStyle w:val="TableInnerSideHeading"/>
              <w:spacing w:line="240" w:lineRule="auto"/>
              <w:rPr>
                <w:sz w:val="24"/>
                <w:szCs w:val="24"/>
              </w:rPr>
            </w:pPr>
          </w:p>
        </w:tc>
        <w:tc>
          <w:tcPr>
            <w:tcW w:w="624" w:type="dxa"/>
          </w:tcPr>
          <w:p w:rsidR="00DC4E23" w:rsidRDefault="00DC4E23">
            <w:pPr>
              <w:pStyle w:val="TableText0"/>
              <w:spacing w:line="240" w:lineRule="auto"/>
              <w:rPr>
                <w:sz w:val="24"/>
                <w:szCs w:val="24"/>
              </w:rPr>
            </w:pPr>
          </w:p>
        </w:tc>
        <w:tc>
          <w:tcPr>
            <w:tcW w:w="4652" w:type="dxa"/>
            <w:hideMark/>
          </w:tcPr>
          <w:p w:rsidR="00DC4E23" w:rsidRDefault="00DC4E23" w:rsidP="00DC4E23">
            <w:pPr>
              <w:pStyle w:val="TableBlock0"/>
              <w:spacing w:line="240" w:lineRule="auto"/>
              <w:ind w:left="624" w:hanging="624"/>
              <w:rPr>
                <w:sz w:val="24"/>
                <w:szCs w:val="24"/>
              </w:rPr>
            </w:pPr>
            <w:r>
              <w:rPr>
                <w:rFonts w:hint="cs"/>
                <w:sz w:val="24"/>
                <w:szCs w:val="24"/>
                <w:rtl/>
              </w:rPr>
              <w:t>(ג)</w:t>
            </w:r>
            <w:r>
              <w:rPr>
                <w:rFonts w:hint="cs"/>
                <w:sz w:val="24"/>
                <w:szCs w:val="24"/>
                <w:rtl/>
              </w:rPr>
              <w:tab/>
              <w:t>חויב לקוח בשל עסקאות שלגביהן ניתנה הודעת הרשות, ישיב המנפיק ללקוח, בהקדם האפשרי ולא יאוחר מעשרה ימי עסקים מיום הודעת הרשות, את סכום החיוב שבוצע והועבר במסגרת העסקה לספק; הוראות סעיף קטן זה יחולו גם על עסקה בתשלום אחד, שהספק קיבל עבורה את מלוא תמורתה טרם הודעת הרשות.</w:t>
            </w:r>
          </w:p>
        </w:tc>
      </w:tr>
      <w:tr w:rsidR="00DC4E23" w:rsidTr="00DC4E23">
        <w:trPr>
          <w:cantSplit/>
          <w:trHeight w:val="60"/>
        </w:trPr>
        <w:tc>
          <w:tcPr>
            <w:tcW w:w="1871" w:type="dxa"/>
          </w:tcPr>
          <w:p w:rsidR="00DC4E23" w:rsidRDefault="00DC4E23">
            <w:pPr>
              <w:pStyle w:val="TableSideHeading"/>
              <w:keepLines w:val="0"/>
              <w:spacing w:line="240" w:lineRule="auto"/>
              <w:rPr>
                <w:sz w:val="24"/>
                <w:szCs w:val="24"/>
              </w:rPr>
            </w:pPr>
          </w:p>
        </w:tc>
        <w:tc>
          <w:tcPr>
            <w:tcW w:w="625" w:type="dxa"/>
          </w:tcPr>
          <w:p w:rsidR="00DC4E23" w:rsidRDefault="00DC4E23">
            <w:pPr>
              <w:pStyle w:val="TableText0"/>
              <w:keepLines w:val="0"/>
              <w:spacing w:line="240" w:lineRule="auto"/>
              <w:rPr>
                <w:sz w:val="24"/>
                <w:szCs w:val="24"/>
              </w:rPr>
            </w:pPr>
          </w:p>
        </w:tc>
        <w:tc>
          <w:tcPr>
            <w:tcW w:w="1873" w:type="dxa"/>
            <w:gridSpan w:val="3"/>
          </w:tcPr>
          <w:p w:rsidR="00DC4E23" w:rsidRDefault="00DC4E23">
            <w:pPr>
              <w:pStyle w:val="TableInnerSideHeading"/>
              <w:spacing w:line="240" w:lineRule="auto"/>
              <w:rPr>
                <w:sz w:val="24"/>
                <w:szCs w:val="24"/>
              </w:rPr>
            </w:pPr>
          </w:p>
        </w:tc>
        <w:tc>
          <w:tcPr>
            <w:tcW w:w="624" w:type="dxa"/>
          </w:tcPr>
          <w:p w:rsidR="00DC4E23" w:rsidRDefault="00DC4E23">
            <w:pPr>
              <w:pStyle w:val="TableText0"/>
              <w:spacing w:line="240" w:lineRule="auto"/>
              <w:rPr>
                <w:sz w:val="24"/>
                <w:szCs w:val="24"/>
              </w:rPr>
            </w:pPr>
          </w:p>
        </w:tc>
        <w:tc>
          <w:tcPr>
            <w:tcW w:w="4652" w:type="dxa"/>
            <w:hideMark/>
          </w:tcPr>
          <w:p w:rsidR="00DC4E23" w:rsidRDefault="00DC4E23" w:rsidP="00DC4E23">
            <w:pPr>
              <w:pStyle w:val="TableBlock0"/>
              <w:spacing w:line="240" w:lineRule="auto"/>
              <w:ind w:left="624" w:hanging="624"/>
              <w:rPr>
                <w:sz w:val="24"/>
                <w:szCs w:val="24"/>
              </w:rPr>
            </w:pPr>
            <w:r>
              <w:rPr>
                <w:rFonts w:hint="cs"/>
                <w:sz w:val="24"/>
                <w:szCs w:val="24"/>
                <w:rtl/>
              </w:rPr>
              <w:t>(ד)</w:t>
            </w:r>
            <w:r>
              <w:rPr>
                <w:rFonts w:hint="cs"/>
                <w:sz w:val="24"/>
                <w:szCs w:val="24"/>
                <w:rtl/>
              </w:rPr>
              <w:tab/>
              <w:t>מנפיק לא יחזור ויחייב את הלקוח ולא יחזור ויזכה את הספק בשל אותה עסקה כאמור בסעיף קטן (ג), בהתאם להוראות סעיפים 6(ג) או 10(ג) לחוק זה, כל עוד הודעת הרשות עומדת בתוקפה, אלא אם כן בית המשפט קבע אחרת.</w:t>
            </w:r>
          </w:p>
        </w:tc>
      </w:tr>
      <w:tr w:rsidR="00DC4E23" w:rsidTr="00DC4E23">
        <w:trPr>
          <w:cantSplit/>
          <w:trHeight w:val="60"/>
        </w:trPr>
        <w:tc>
          <w:tcPr>
            <w:tcW w:w="1871" w:type="dxa"/>
          </w:tcPr>
          <w:p w:rsidR="00DC4E23" w:rsidRDefault="00DC4E23">
            <w:pPr>
              <w:pStyle w:val="TableSideHeading"/>
              <w:spacing w:line="240" w:lineRule="auto"/>
              <w:rPr>
                <w:sz w:val="24"/>
                <w:szCs w:val="24"/>
              </w:rPr>
            </w:pPr>
          </w:p>
        </w:tc>
        <w:tc>
          <w:tcPr>
            <w:tcW w:w="625" w:type="dxa"/>
          </w:tcPr>
          <w:p w:rsidR="00DC4E23" w:rsidRDefault="00DC4E23">
            <w:pPr>
              <w:pStyle w:val="TableText0"/>
              <w:spacing w:line="240" w:lineRule="auto"/>
              <w:rPr>
                <w:sz w:val="24"/>
                <w:szCs w:val="24"/>
              </w:rPr>
            </w:pPr>
          </w:p>
        </w:tc>
        <w:tc>
          <w:tcPr>
            <w:tcW w:w="625" w:type="dxa"/>
          </w:tcPr>
          <w:p w:rsidR="00DC4E23" w:rsidRDefault="00DC4E23">
            <w:pPr>
              <w:pStyle w:val="TableText0"/>
              <w:spacing w:line="240" w:lineRule="auto"/>
              <w:rPr>
                <w:sz w:val="24"/>
                <w:szCs w:val="24"/>
              </w:rPr>
            </w:pPr>
          </w:p>
        </w:tc>
        <w:tc>
          <w:tcPr>
            <w:tcW w:w="624" w:type="dxa"/>
          </w:tcPr>
          <w:p w:rsidR="00DC4E23" w:rsidRDefault="00DC4E23">
            <w:pPr>
              <w:pStyle w:val="TableText0"/>
              <w:spacing w:line="240" w:lineRule="auto"/>
              <w:rPr>
                <w:sz w:val="24"/>
                <w:szCs w:val="24"/>
              </w:rPr>
            </w:pPr>
          </w:p>
        </w:tc>
        <w:tc>
          <w:tcPr>
            <w:tcW w:w="624" w:type="dxa"/>
          </w:tcPr>
          <w:p w:rsidR="00DC4E23" w:rsidRDefault="00DC4E23">
            <w:pPr>
              <w:pStyle w:val="TableText0"/>
              <w:spacing w:line="240" w:lineRule="auto"/>
              <w:rPr>
                <w:sz w:val="24"/>
                <w:szCs w:val="24"/>
              </w:rPr>
            </w:pPr>
          </w:p>
        </w:tc>
        <w:tc>
          <w:tcPr>
            <w:tcW w:w="624" w:type="dxa"/>
          </w:tcPr>
          <w:p w:rsidR="00DC4E23" w:rsidRDefault="00DC4E23">
            <w:pPr>
              <w:pStyle w:val="TableText0"/>
              <w:spacing w:line="240" w:lineRule="auto"/>
              <w:rPr>
                <w:sz w:val="24"/>
                <w:szCs w:val="24"/>
              </w:rPr>
            </w:pPr>
          </w:p>
        </w:tc>
        <w:tc>
          <w:tcPr>
            <w:tcW w:w="4652" w:type="dxa"/>
            <w:hideMark/>
          </w:tcPr>
          <w:p w:rsidR="00DC4E23" w:rsidRDefault="00DC4E23" w:rsidP="00DC4E23">
            <w:pPr>
              <w:pStyle w:val="TableBlock0"/>
              <w:spacing w:line="240" w:lineRule="auto"/>
              <w:ind w:left="624" w:hanging="624"/>
              <w:rPr>
                <w:sz w:val="24"/>
                <w:szCs w:val="24"/>
              </w:rPr>
            </w:pPr>
            <w:r>
              <w:rPr>
                <w:rFonts w:hint="cs"/>
                <w:sz w:val="24"/>
                <w:szCs w:val="24"/>
                <w:rtl/>
              </w:rPr>
              <w:t>(ה)</w:t>
            </w:r>
            <w:r>
              <w:rPr>
                <w:rFonts w:hint="cs"/>
                <w:sz w:val="24"/>
                <w:szCs w:val="24"/>
                <w:rtl/>
              </w:rPr>
              <w:tab/>
              <w:t>על החלטת הרשות ניתן לערער לבית משפט השלום בתוך שלושים ימים מיום קבלת ההודעה לפי סעיף זה; אין בהגשת הערעור כדי לעכב את ההחלטה, אלא אם כן הסכימה לכך הרשות או אם בית המשפט הורה על כך.</w:t>
            </w:r>
          </w:p>
        </w:tc>
      </w:tr>
      <w:tr w:rsidR="00DC4E23" w:rsidTr="00DC4E23">
        <w:trPr>
          <w:cantSplit/>
          <w:trHeight w:val="60"/>
        </w:trPr>
        <w:tc>
          <w:tcPr>
            <w:tcW w:w="1871" w:type="dxa"/>
          </w:tcPr>
          <w:p w:rsidR="00DC4E23" w:rsidRDefault="00DC4E23">
            <w:pPr>
              <w:pStyle w:val="TableSideHeading"/>
              <w:keepLines w:val="0"/>
              <w:spacing w:line="240" w:lineRule="auto"/>
              <w:rPr>
                <w:sz w:val="24"/>
                <w:szCs w:val="24"/>
              </w:rPr>
            </w:pPr>
          </w:p>
        </w:tc>
        <w:tc>
          <w:tcPr>
            <w:tcW w:w="625" w:type="dxa"/>
          </w:tcPr>
          <w:p w:rsidR="00DC4E23" w:rsidRDefault="00DC4E23">
            <w:pPr>
              <w:pStyle w:val="TableText0"/>
              <w:keepLines w:val="0"/>
              <w:spacing w:line="240" w:lineRule="auto"/>
              <w:rPr>
                <w:sz w:val="24"/>
                <w:szCs w:val="24"/>
              </w:rPr>
            </w:pPr>
          </w:p>
        </w:tc>
        <w:tc>
          <w:tcPr>
            <w:tcW w:w="1873" w:type="dxa"/>
            <w:gridSpan w:val="3"/>
          </w:tcPr>
          <w:p w:rsidR="00DC4E23" w:rsidRDefault="00DC4E23">
            <w:pPr>
              <w:pStyle w:val="TableInnerSideHeading"/>
              <w:spacing w:line="240" w:lineRule="auto"/>
              <w:rPr>
                <w:sz w:val="24"/>
                <w:szCs w:val="24"/>
              </w:rPr>
            </w:pPr>
          </w:p>
        </w:tc>
        <w:tc>
          <w:tcPr>
            <w:tcW w:w="624" w:type="dxa"/>
          </w:tcPr>
          <w:p w:rsidR="00DC4E23" w:rsidRDefault="00DC4E23">
            <w:pPr>
              <w:pStyle w:val="TableText0"/>
              <w:spacing w:line="240" w:lineRule="auto"/>
              <w:rPr>
                <w:sz w:val="24"/>
                <w:szCs w:val="24"/>
              </w:rPr>
            </w:pPr>
          </w:p>
        </w:tc>
        <w:tc>
          <w:tcPr>
            <w:tcW w:w="4652" w:type="dxa"/>
            <w:hideMark/>
          </w:tcPr>
          <w:p w:rsidR="00DC4E23" w:rsidRDefault="00DC4E23" w:rsidP="00DC4E23">
            <w:pPr>
              <w:pStyle w:val="TableBlock0"/>
              <w:spacing w:line="240" w:lineRule="auto"/>
              <w:ind w:left="624" w:hanging="624"/>
              <w:rPr>
                <w:sz w:val="24"/>
                <w:szCs w:val="24"/>
              </w:rPr>
            </w:pPr>
            <w:r>
              <w:rPr>
                <w:rFonts w:hint="cs"/>
                <w:sz w:val="24"/>
                <w:szCs w:val="24"/>
                <w:rtl/>
              </w:rPr>
              <w:t>(ו)</w:t>
            </w:r>
            <w:r>
              <w:rPr>
                <w:rFonts w:hint="cs"/>
                <w:sz w:val="24"/>
                <w:szCs w:val="24"/>
                <w:rtl/>
              </w:rPr>
              <w:tab/>
              <w:t>בית המשפט רשאי להורות למנפיק לחזור ולזכות את הספק בשל אותה עסקה כאמור בסעיף קטן (ג), אם נוכח שהנכס שנרשם בעסקה סופק ללקוח."</w:t>
            </w:r>
            <w:r w:rsidR="001C16CF">
              <w:rPr>
                <w:rFonts w:hint="cs"/>
                <w:sz w:val="24"/>
                <w:szCs w:val="24"/>
                <w:rtl/>
              </w:rPr>
              <w:t>"</w:t>
            </w:r>
          </w:p>
        </w:tc>
      </w:tr>
    </w:tbl>
    <w:p w:rsidR="00DC4E23" w:rsidRPr="00DC4E23" w:rsidRDefault="00DC4E23" w:rsidP="00CA6F03">
      <w:pPr>
        <w:rPr>
          <w:rtl/>
        </w:rPr>
      </w:pPr>
    </w:p>
    <w:p w:rsidR="00DC4E23" w:rsidRDefault="00DC4E23" w:rsidP="00CA6F03">
      <w:pPr>
        <w:rPr>
          <w:rtl/>
        </w:rPr>
      </w:pPr>
    </w:p>
    <w:p w:rsidR="00DC4E23" w:rsidRPr="00DC4E23" w:rsidRDefault="00DC4E23" w:rsidP="00CA6F03">
      <w:pPr>
        <w:rPr>
          <w:rtl/>
        </w:rPr>
      </w:pPr>
    </w:p>
    <w:p w:rsidR="00E33EB9" w:rsidRDefault="00E33EB9" w:rsidP="00E33EB9">
      <w:pPr>
        <w:pStyle w:val="af9"/>
        <w:keepNext/>
        <w:rPr>
          <w:rtl/>
        </w:rPr>
      </w:pPr>
      <w:bookmarkStart w:id="734" w:name="ET_guest_8737_162"/>
      <w:r w:rsidRPr="00E33EB9">
        <w:rPr>
          <w:rStyle w:val="TagStyle"/>
          <w:rtl/>
        </w:rPr>
        <w:t xml:space="preserve"> &lt;&lt; אורח &gt;&gt; </w:t>
      </w:r>
      <w:r>
        <w:rPr>
          <w:rtl/>
        </w:rPr>
        <w:t xml:space="preserve">חנה </w:t>
      </w:r>
      <w:proofErr w:type="spellStart"/>
      <w:r>
        <w:rPr>
          <w:rtl/>
        </w:rPr>
        <w:t>וינשטוק</w:t>
      </w:r>
      <w:proofErr w:type="spellEnd"/>
      <w:r>
        <w:rPr>
          <w:rtl/>
        </w:rPr>
        <w:t xml:space="preserve"> </w:t>
      </w:r>
      <w:proofErr w:type="spellStart"/>
      <w:r>
        <w:rPr>
          <w:rtl/>
        </w:rPr>
        <w:t>טירי</w:t>
      </w:r>
      <w:proofErr w:type="spellEnd"/>
      <w:r>
        <w:rPr>
          <w:rtl/>
        </w:rPr>
        <w:t>:</w:t>
      </w:r>
      <w:r w:rsidRPr="00E33EB9">
        <w:rPr>
          <w:rStyle w:val="TagStyle"/>
          <w:rtl/>
        </w:rPr>
        <w:t xml:space="preserve"> &lt;&lt; אורח &gt;&gt;</w:t>
      </w:r>
      <w:r>
        <w:rPr>
          <w:rtl/>
        </w:rPr>
        <w:t xml:space="preserve"> </w:t>
      </w:r>
      <w:bookmarkEnd w:id="734"/>
    </w:p>
    <w:p w:rsidR="00E33EB9" w:rsidRDefault="00E33EB9" w:rsidP="00E33EB9">
      <w:pPr>
        <w:pStyle w:val="KeepWithNext"/>
        <w:rPr>
          <w:rtl/>
        </w:rPr>
      </w:pPr>
    </w:p>
    <w:p w:rsidR="00E33EB9" w:rsidRDefault="00E33EB9" w:rsidP="00E33EB9">
      <w:pPr>
        <w:rPr>
          <w:rtl/>
        </w:rPr>
      </w:pPr>
      <w:r>
        <w:rPr>
          <w:rFonts w:hint="cs"/>
          <w:rtl/>
        </w:rPr>
        <w:t>לגבי סעיף קטן (ו)</w:t>
      </w:r>
      <w:r w:rsidR="001C16CF">
        <w:rPr>
          <w:rFonts w:hint="cs"/>
          <w:rtl/>
        </w:rPr>
        <w:t xml:space="preserve"> - - - </w:t>
      </w:r>
    </w:p>
    <w:p w:rsidR="00E33EB9" w:rsidRDefault="00E33EB9" w:rsidP="00E33EB9">
      <w:pPr>
        <w:rPr>
          <w:rtl/>
        </w:rPr>
      </w:pPr>
    </w:p>
    <w:p w:rsidR="00E33EB9" w:rsidRDefault="00E33EB9" w:rsidP="00E33EB9">
      <w:pPr>
        <w:pStyle w:val="a4"/>
        <w:keepNext/>
        <w:rPr>
          <w:rtl/>
        </w:rPr>
      </w:pPr>
      <w:bookmarkStart w:id="735" w:name="ET_speaker_אתי_בנדלר_163"/>
      <w:r w:rsidRPr="00E33EB9">
        <w:rPr>
          <w:rStyle w:val="TagStyle"/>
          <w:rtl/>
        </w:rPr>
        <w:t xml:space="preserve"> &lt;&lt; דובר &gt;&gt; </w:t>
      </w:r>
      <w:r>
        <w:rPr>
          <w:rtl/>
        </w:rPr>
        <w:t>אתי בנדלר:</w:t>
      </w:r>
      <w:r w:rsidRPr="00E33EB9">
        <w:rPr>
          <w:rStyle w:val="TagStyle"/>
          <w:rtl/>
        </w:rPr>
        <w:t xml:space="preserve"> &lt;&lt; דובר &gt;&gt;</w:t>
      </w:r>
      <w:r>
        <w:rPr>
          <w:rtl/>
        </w:rPr>
        <w:t xml:space="preserve"> </w:t>
      </w:r>
      <w:bookmarkEnd w:id="735"/>
    </w:p>
    <w:p w:rsidR="00E33EB9" w:rsidRDefault="00E33EB9" w:rsidP="00E33EB9">
      <w:pPr>
        <w:pStyle w:val="KeepWithNext"/>
        <w:rPr>
          <w:rtl/>
        </w:rPr>
      </w:pPr>
    </w:p>
    <w:p w:rsidR="00E33EB9" w:rsidRDefault="001C16CF" w:rsidP="001C16CF">
      <w:pPr>
        <w:rPr>
          <w:rtl/>
        </w:rPr>
      </w:pPr>
      <w:r>
        <w:rPr>
          <w:rFonts w:hint="cs"/>
          <w:rtl/>
        </w:rPr>
        <w:t>נ</w:t>
      </w:r>
      <w:r w:rsidR="00E33EB9">
        <w:rPr>
          <w:rFonts w:hint="cs"/>
          <w:rtl/>
        </w:rPr>
        <w:t>תחיל מ</w:t>
      </w:r>
      <w:r>
        <w:rPr>
          <w:rFonts w:hint="cs"/>
          <w:rtl/>
        </w:rPr>
        <w:t xml:space="preserve">סעיף קטן </w:t>
      </w:r>
      <w:r w:rsidR="00E33EB9">
        <w:rPr>
          <w:rFonts w:hint="cs"/>
          <w:rtl/>
        </w:rPr>
        <w:t>(ב)</w:t>
      </w:r>
      <w:r>
        <w:rPr>
          <w:rFonts w:hint="cs"/>
          <w:rtl/>
        </w:rPr>
        <w:t>, לפי הסדר</w:t>
      </w:r>
      <w:r w:rsidR="00E33EB9">
        <w:rPr>
          <w:rFonts w:hint="cs"/>
          <w:rtl/>
        </w:rPr>
        <w:t xml:space="preserve">. </w:t>
      </w:r>
      <w:r>
        <w:rPr>
          <w:rFonts w:hint="cs"/>
          <w:rtl/>
        </w:rPr>
        <w:t xml:space="preserve">בסעיף קטן (ב) מדברים שוב על המנפיק, אז אנחנו צריכים להוסיף </w:t>
      </w:r>
      <w:bookmarkStart w:id="736" w:name="_ETM_Q1_5011937"/>
      <w:bookmarkEnd w:id="736"/>
      <w:r>
        <w:rPr>
          <w:rFonts w:hint="cs"/>
          <w:rtl/>
        </w:rPr>
        <w:t xml:space="preserve">כאן התייחסות גם </w:t>
      </w:r>
      <w:proofErr w:type="spellStart"/>
      <w:r>
        <w:rPr>
          <w:rFonts w:hint="cs"/>
          <w:rtl/>
        </w:rPr>
        <w:t>לסולק</w:t>
      </w:r>
      <w:proofErr w:type="spellEnd"/>
      <w:r>
        <w:rPr>
          <w:rFonts w:hint="cs"/>
          <w:rtl/>
        </w:rPr>
        <w:t xml:space="preserve">. </w:t>
      </w:r>
    </w:p>
    <w:p w:rsidR="007D0CFF" w:rsidRDefault="007D0CFF" w:rsidP="00E33EB9">
      <w:pPr>
        <w:rPr>
          <w:rtl/>
        </w:rPr>
      </w:pPr>
    </w:p>
    <w:p w:rsidR="007D0CFF" w:rsidRDefault="007D0CFF" w:rsidP="007D0CFF">
      <w:pPr>
        <w:pStyle w:val="af9"/>
        <w:keepNext/>
        <w:rPr>
          <w:rtl/>
        </w:rPr>
      </w:pPr>
      <w:r>
        <w:rPr>
          <w:rtl/>
        </w:rPr>
        <w:t xml:space="preserve">חן </w:t>
      </w:r>
      <w:proofErr w:type="spellStart"/>
      <w:r>
        <w:rPr>
          <w:rtl/>
        </w:rPr>
        <w:t>פליישר</w:t>
      </w:r>
      <w:proofErr w:type="spellEnd"/>
      <w:r>
        <w:rPr>
          <w:rtl/>
        </w:rPr>
        <w:t>:</w:t>
      </w:r>
    </w:p>
    <w:p w:rsidR="007D0CFF" w:rsidRDefault="007D0CFF" w:rsidP="007D0CFF">
      <w:pPr>
        <w:pStyle w:val="KeepWithNext"/>
        <w:rPr>
          <w:rtl/>
        </w:rPr>
      </w:pPr>
    </w:p>
    <w:p w:rsidR="00E33EB9" w:rsidRDefault="00E33EB9" w:rsidP="00E33EB9">
      <w:pPr>
        <w:rPr>
          <w:rtl/>
        </w:rPr>
      </w:pPr>
      <w:r>
        <w:rPr>
          <w:rFonts w:hint="cs"/>
          <w:rtl/>
        </w:rPr>
        <w:t>זה הודעה סופית.</w:t>
      </w:r>
    </w:p>
    <w:p w:rsidR="00E33EB9" w:rsidRDefault="00E33EB9" w:rsidP="00E33EB9">
      <w:pPr>
        <w:rPr>
          <w:rtl/>
        </w:rPr>
      </w:pPr>
    </w:p>
    <w:p w:rsidR="00E33EB9" w:rsidRDefault="00E33EB9" w:rsidP="00E33EB9">
      <w:pPr>
        <w:pStyle w:val="a4"/>
        <w:keepNext/>
        <w:rPr>
          <w:rtl/>
        </w:rPr>
      </w:pPr>
      <w:bookmarkStart w:id="737" w:name="ET_speaker_אתי_בנדלר_164"/>
      <w:r w:rsidRPr="00E33EB9">
        <w:rPr>
          <w:rStyle w:val="TagStyle"/>
          <w:rtl/>
        </w:rPr>
        <w:t xml:space="preserve"> &lt;&lt; דובר &gt;&gt; </w:t>
      </w:r>
      <w:r>
        <w:rPr>
          <w:rtl/>
        </w:rPr>
        <w:t>אתי בנדלר:</w:t>
      </w:r>
      <w:r w:rsidRPr="00E33EB9">
        <w:rPr>
          <w:rStyle w:val="TagStyle"/>
          <w:rtl/>
        </w:rPr>
        <w:t xml:space="preserve"> &lt;&lt; דובר &gt;&gt;</w:t>
      </w:r>
      <w:r>
        <w:rPr>
          <w:rtl/>
        </w:rPr>
        <w:t xml:space="preserve"> </w:t>
      </w:r>
      <w:bookmarkEnd w:id="737"/>
    </w:p>
    <w:p w:rsidR="00E33EB9" w:rsidRDefault="00E33EB9" w:rsidP="00E33EB9">
      <w:pPr>
        <w:pStyle w:val="KeepWithNext"/>
        <w:rPr>
          <w:rtl/>
        </w:rPr>
      </w:pPr>
    </w:p>
    <w:p w:rsidR="001C16CF" w:rsidRDefault="00E33EB9" w:rsidP="001C16CF">
      <w:pPr>
        <w:rPr>
          <w:rtl/>
        </w:rPr>
      </w:pPr>
      <w:r>
        <w:rPr>
          <w:rFonts w:hint="cs"/>
          <w:rtl/>
        </w:rPr>
        <w:t xml:space="preserve">מאותה נקודה אנחנו מתייחסים גם למנפיק וגם </w:t>
      </w:r>
      <w:proofErr w:type="spellStart"/>
      <w:r>
        <w:rPr>
          <w:rFonts w:hint="cs"/>
          <w:rtl/>
        </w:rPr>
        <w:t>לסו</w:t>
      </w:r>
      <w:r w:rsidR="001C16CF">
        <w:rPr>
          <w:rFonts w:hint="cs"/>
          <w:rtl/>
        </w:rPr>
        <w:t>ל</w:t>
      </w:r>
      <w:r>
        <w:rPr>
          <w:rFonts w:hint="cs"/>
          <w:rtl/>
        </w:rPr>
        <w:t>ק</w:t>
      </w:r>
      <w:proofErr w:type="spellEnd"/>
      <w:r w:rsidR="001C16CF">
        <w:rPr>
          <w:rFonts w:hint="cs"/>
          <w:rtl/>
        </w:rPr>
        <w:t>, שיפסיקו לחייב ויפסיקו להעביר תשלומים</w:t>
      </w:r>
      <w:r>
        <w:rPr>
          <w:rFonts w:hint="cs"/>
          <w:rtl/>
        </w:rPr>
        <w:t xml:space="preserve">. </w:t>
      </w:r>
    </w:p>
    <w:p w:rsidR="001C16CF" w:rsidRDefault="001C16CF" w:rsidP="001C16CF">
      <w:pPr>
        <w:rPr>
          <w:rtl/>
        </w:rPr>
      </w:pPr>
    </w:p>
    <w:p w:rsidR="00E33EB9" w:rsidRDefault="00E33EB9" w:rsidP="001C16CF">
      <w:pPr>
        <w:rPr>
          <w:rtl/>
        </w:rPr>
      </w:pPr>
      <w:r>
        <w:rPr>
          <w:rFonts w:hint="cs"/>
          <w:rtl/>
        </w:rPr>
        <w:t>יש</w:t>
      </w:r>
      <w:r w:rsidR="001C16CF">
        <w:rPr>
          <w:rFonts w:hint="cs"/>
          <w:rtl/>
        </w:rPr>
        <w:t xml:space="preserve"> עוד הערות</w:t>
      </w:r>
      <w:r w:rsidR="00DD7938">
        <w:rPr>
          <w:rFonts w:hint="cs"/>
          <w:rtl/>
        </w:rPr>
        <w:t xml:space="preserve"> לגבי סעיף קטן (ב)</w:t>
      </w:r>
      <w:r w:rsidR="001C16CF">
        <w:rPr>
          <w:rFonts w:hint="cs"/>
          <w:rtl/>
        </w:rPr>
        <w:t>?</w:t>
      </w:r>
    </w:p>
    <w:p w:rsidR="00E33EB9" w:rsidRDefault="00E33EB9" w:rsidP="00E33EB9">
      <w:pPr>
        <w:rPr>
          <w:rtl/>
        </w:rPr>
      </w:pPr>
    </w:p>
    <w:p w:rsidR="00E33EB9" w:rsidRDefault="00E33EB9" w:rsidP="00E33EB9">
      <w:pPr>
        <w:pStyle w:val="af9"/>
        <w:keepNext/>
        <w:rPr>
          <w:rtl/>
        </w:rPr>
      </w:pPr>
      <w:bookmarkStart w:id="738" w:name="ET_guest_786130_165"/>
      <w:r w:rsidRPr="00E33EB9">
        <w:rPr>
          <w:rStyle w:val="TagStyle"/>
          <w:rtl/>
        </w:rPr>
        <w:t xml:space="preserve"> &lt;&lt; אורח &gt;&gt; </w:t>
      </w:r>
      <w:r>
        <w:rPr>
          <w:rtl/>
        </w:rPr>
        <w:t xml:space="preserve">חן </w:t>
      </w:r>
      <w:proofErr w:type="spellStart"/>
      <w:r>
        <w:rPr>
          <w:rtl/>
        </w:rPr>
        <w:t>פליישר</w:t>
      </w:r>
      <w:proofErr w:type="spellEnd"/>
      <w:r>
        <w:rPr>
          <w:rtl/>
        </w:rPr>
        <w:t>:</w:t>
      </w:r>
      <w:r w:rsidRPr="00E33EB9">
        <w:rPr>
          <w:rStyle w:val="TagStyle"/>
          <w:rtl/>
        </w:rPr>
        <w:t xml:space="preserve"> &lt;&lt; אורח &gt;&gt;</w:t>
      </w:r>
      <w:r>
        <w:rPr>
          <w:rtl/>
        </w:rPr>
        <w:t xml:space="preserve"> </w:t>
      </w:r>
      <w:bookmarkEnd w:id="738"/>
    </w:p>
    <w:p w:rsidR="00E33EB9" w:rsidRDefault="00E33EB9" w:rsidP="00E33EB9">
      <w:pPr>
        <w:pStyle w:val="KeepWithNext"/>
        <w:rPr>
          <w:rtl/>
        </w:rPr>
      </w:pPr>
    </w:p>
    <w:p w:rsidR="00E33EB9" w:rsidRDefault="00E33EB9" w:rsidP="00DD7938">
      <w:pPr>
        <w:rPr>
          <w:rtl/>
        </w:rPr>
      </w:pPr>
      <w:r>
        <w:rPr>
          <w:rFonts w:hint="cs"/>
          <w:rtl/>
        </w:rPr>
        <w:t>לגבי המידע, השאלה אם</w:t>
      </w:r>
      <w:r w:rsidR="00DD7938">
        <w:rPr>
          <w:rFonts w:hint="cs"/>
          <w:rtl/>
        </w:rPr>
        <w:t xml:space="preserve"> אנחנו רוצים שהמידע הזה </w:t>
      </w:r>
      <w:bookmarkStart w:id="739" w:name="_ETM_Q1_5044832"/>
      <w:bookmarkEnd w:id="739"/>
      <w:r w:rsidR="00DD7938">
        <w:rPr>
          <w:rFonts w:hint="cs"/>
          <w:rtl/>
        </w:rPr>
        <w:t xml:space="preserve">יעבור רק למנפיקים </w:t>
      </w:r>
      <w:proofErr w:type="spellStart"/>
      <w:r w:rsidR="00DD7938">
        <w:rPr>
          <w:rFonts w:hint="cs"/>
          <w:rtl/>
        </w:rPr>
        <w:t>ולסולקים</w:t>
      </w:r>
      <w:proofErr w:type="spellEnd"/>
      <w:r w:rsidR="00DD7938">
        <w:rPr>
          <w:rFonts w:hint="cs"/>
          <w:rtl/>
        </w:rPr>
        <w:t xml:space="preserve"> או </w:t>
      </w:r>
      <w:r>
        <w:rPr>
          <w:rFonts w:hint="cs"/>
          <w:rtl/>
        </w:rPr>
        <w:t xml:space="preserve">שראוי לפרסם לציבור את הדבר הזה כדי להזהיר </w:t>
      </w:r>
      <w:r w:rsidR="00DD7938">
        <w:rPr>
          <w:rFonts w:hint="cs"/>
          <w:rtl/>
        </w:rPr>
        <w:t xml:space="preserve">גם </w:t>
      </w:r>
      <w:r>
        <w:rPr>
          <w:rFonts w:hint="cs"/>
          <w:rtl/>
        </w:rPr>
        <w:t>את הלקוחות</w:t>
      </w:r>
      <w:r w:rsidR="00DD7938">
        <w:rPr>
          <w:rFonts w:hint="cs"/>
          <w:rtl/>
        </w:rPr>
        <w:t xml:space="preserve"> כאשר יוצרים איתם קשר מטעם גוף כזה</w:t>
      </w:r>
      <w:r>
        <w:rPr>
          <w:rFonts w:hint="cs"/>
          <w:rtl/>
        </w:rPr>
        <w:t>.</w:t>
      </w:r>
    </w:p>
    <w:p w:rsidR="00E33EB9" w:rsidRDefault="00E33EB9" w:rsidP="00E33EB9">
      <w:pPr>
        <w:rPr>
          <w:rtl/>
        </w:rPr>
      </w:pPr>
    </w:p>
    <w:p w:rsidR="00E33EB9" w:rsidRDefault="00E33EB9" w:rsidP="00E33EB9">
      <w:pPr>
        <w:pStyle w:val="a4"/>
        <w:keepNext/>
        <w:rPr>
          <w:rtl/>
        </w:rPr>
      </w:pPr>
      <w:bookmarkStart w:id="740" w:name="ET_speaker_אתי_בנדלר_166"/>
      <w:r w:rsidRPr="00E33EB9">
        <w:rPr>
          <w:rStyle w:val="TagStyle"/>
          <w:rtl/>
        </w:rPr>
        <w:t xml:space="preserve"> &lt;&lt; דובר &gt;&gt; </w:t>
      </w:r>
      <w:r>
        <w:rPr>
          <w:rtl/>
        </w:rPr>
        <w:t>אתי בנדלר:</w:t>
      </w:r>
      <w:r w:rsidRPr="00E33EB9">
        <w:rPr>
          <w:rStyle w:val="TagStyle"/>
          <w:rtl/>
        </w:rPr>
        <w:t xml:space="preserve"> &lt;&lt; דובר &gt;&gt;</w:t>
      </w:r>
      <w:r>
        <w:rPr>
          <w:rtl/>
        </w:rPr>
        <w:t xml:space="preserve"> </w:t>
      </w:r>
      <w:bookmarkEnd w:id="740"/>
    </w:p>
    <w:p w:rsidR="00E33EB9" w:rsidRDefault="00E33EB9" w:rsidP="00E33EB9">
      <w:pPr>
        <w:pStyle w:val="KeepWithNext"/>
        <w:rPr>
          <w:rtl/>
        </w:rPr>
      </w:pPr>
    </w:p>
    <w:p w:rsidR="00DD7938" w:rsidRDefault="00DD7938" w:rsidP="00E33EB9">
      <w:pPr>
        <w:rPr>
          <w:rtl/>
        </w:rPr>
      </w:pPr>
      <w:r>
        <w:rPr>
          <w:rFonts w:hint="cs"/>
          <w:rtl/>
        </w:rPr>
        <w:t xml:space="preserve">זאת אומרת שהרשות תפרסם על </w:t>
      </w:r>
      <w:bookmarkStart w:id="741" w:name="_ETM_Q1_5057109"/>
      <w:bookmarkEnd w:id="741"/>
      <w:r>
        <w:rPr>
          <w:rFonts w:hint="cs"/>
          <w:rtl/>
        </w:rPr>
        <w:t xml:space="preserve">כך הודעה? </w:t>
      </w:r>
    </w:p>
    <w:p w:rsidR="00DD7938" w:rsidRDefault="00DD7938" w:rsidP="00E33EB9">
      <w:pPr>
        <w:rPr>
          <w:rtl/>
        </w:rPr>
      </w:pPr>
    </w:p>
    <w:p w:rsidR="00DD7938" w:rsidRDefault="00DD7938" w:rsidP="00DD7938">
      <w:pPr>
        <w:pStyle w:val="af9"/>
        <w:keepNext/>
        <w:rPr>
          <w:rtl/>
        </w:rPr>
      </w:pPr>
      <w:r>
        <w:rPr>
          <w:rtl/>
        </w:rPr>
        <w:t xml:space="preserve">חן </w:t>
      </w:r>
      <w:proofErr w:type="spellStart"/>
      <w:r>
        <w:rPr>
          <w:rtl/>
        </w:rPr>
        <w:t>פליישר</w:t>
      </w:r>
      <w:proofErr w:type="spellEnd"/>
      <w:r>
        <w:rPr>
          <w:rtl/>
        </w:rPr>
        <w:t>:</w:t>
      </w:r>
    </w:p>
    <w:p w:rsidR="00DD7938" w:rsidRDefault="00DD7938" w:rsidP="00DD7938">
      <w:pPr>
        <w:pStyle w:val="KeepWithNext"/>
        <w:rPr>
          <w:rtl/>
        </w:rPr>
      </w:pPr>
    </w:p>
    <w:p w:rsidR="00DD7938" w:rsidRDefault="00DD7938" w:rsidP="00DD7938">
      <w:pPr>
        <w:rPr>
          <w:rtl/>
        </w:rPr>
      </w:pPr>
      <w:r>
        <w:rPr>
          <w:rFonts w:hint="cs"/>
          <w:rtl/>
        </w:rPr>
        <w:t xml:space="preserve">כן. דיברנו פה גם על ההסכמה על זה. </w:t>
      </w:r>
    </w:p>
    <w:p w:rsidR="00DD7938" w:rsidRDefault="00DD7938" w:rsidP="00DD7938">
      <w:pPr>
        <w:rPr>
          <w:rtl/>
        </w:rPr>
      </w:pPr>
    </w:p>
    <w:p w:rsidR="00DD7938" w:rsidRDefault="00DD7938" w:rsidP="00DD7938">
      <w:pPr>
        <w:pStyle w:val="a4"/>
        <w:keepNext/>
        <w:rPr>
          <w:rtl/>
        </w:rPr>
      </w:pPr>
      <w:r>
        <w:rPr>
          <w:rtl/>
        </w:rPr>
        <w:t>אתי בנדלר:</w:t>
      </w:r>
    </w:p>
    <w:p w:rsidR="00DD7938" w:rsidRDefault="00DD7938" w:rsidP="00DD7938">
      <w:pPr>
        <w:pStyle w:val="KeepWithNext"/>
        <w:rPr>
          <w:rtl/>
        </w:rPr>
      </w:pPr>
    </w:p>
    <w:p w:rsidR="00E33EB9" w:rsidRDefault="00DD7938" w:rsidP="00E33EB9">
      <w:pPr>
        <w:rPr>
          <w:rtl/>
        </w:rPr>
      </w:pPr>
      <w:r>
        <w:rPr>
          <w:rFonts w:hint="cs"/>
          <w:rtl/>
        </w:rPr>
        <w:t>"</w:t>
      </w:r>
      <w:r w:rsidR="00E33EB9">
        <w:rPr>
          <w:rFonts w:hint="cs"/>
          <w:rtl/>
        </w:rPr>
        <w:t>הממונה יפרסם הודעה לציבור.</w:t>
      </w:r>
      <w:r>
        <w:rPr>
          <w:rFonts w:hint="cs"/>
          <w:rtl/>
        </w:rPr>
        <w:t>" אתם רוצים לקבוע גם</w:t>
      </w:r>
      <w:r w:rsidR="00E33EB9">
        <w:rPr>
          <w:rFonts w:hint="cs"/>
          <w:rtl/>
        </w:rPr>
        <w:t xml:space="preserve"> באיזו דרך?</w:t>
      </w:r>
    </w:p>
    <w:p w:rsidR="00E33EB9" w:rsidRDefault="00E33EB9" w:rsidP="00E33EB9">
      <w:pPr>
        <w:rPr>
          <w:rtl/>
        </w:rPr>
      </w:pPr>
    </w:p>
    <w:p w:rsidR="00E33EB9" w:rsidRDefault="00E33EB9" w:rsidP="00E33EB9">
      <w:pPr>
        <w:pStyle w:val="af6"/>
        <w:keepNext/>
        <w:rPr>
          <w:rtl/>
        </w:rPr>
      </w:pPr>
      <w:bookmarkStart w:id="742" w:name="ET_yor_4637_167"/>
      <w:r w:rsidRPr="00E33EB9">
        <w:rPr>
          <w:rStyle w:val="TagStyle"/>
          <w:rtl/>
        </w:rPr>
        <w:t xml:space="preserve"> &lt;&lt; יור &gt;&gt; </w:t>
      </w:r>
      <w:r>
        <w:rPr>
          <w:rtl/>
        </w:rPr>
        <w:t>היו"ר איתן כבל:</w:t>
      </w:r>
      <w:r w:rsidRPr="00E33EB9">
        <w:rPr>
          <w:rStyle w:val="TagStyle"/>
          <w:rtl/>
        </w:rPr>
        <w:t xml:space="preserve"> &lt;&lt; יור &gt;&gt;</w:t>
      </w:r>
      <w:r>
        <w:rPr>
          <w:rtl/>
        </w:rPr>
        <w:t xml:space="preserve"> </w:t>
      </w:r>
      <w:bookmarkEnd w:id="742"/>
    </w:p>
    <w:p w:rsidR="00E33EB9" w:rsidRDefault="00E33EB9" w:rsidP="00E33EB9">
      <w:pPr>
        <w:pStyle w:val="KeepWithNext"/>
        <w:rPr>
          <w:rtl/>
        </w:rPr>
      </w:pPr>
    </w:p>
    <w:p w:rsidR="00E33EB9" w:rsidRDefault="00E33EB9" w:rsidP="00E33EB9">
      <w:pPr>
        <w:rPr>
          <w:rtl/>
        </w:rPr>
      </w:pPr>
      <w:r>
        <w:rPr>
          <w:rFonts w:hint="cs"/>
          <w:rtl/>
        </w:rPr>
        <w:t>נדון בזה</w:t>
      </w:r>
      <w:r w:rsidR="00DD7938">
        <w:rPr>
          <w:rFonts w:hint="cs"/>
          <w:rtl/>
        </w:rPr>
        <w:t xml:space="preserve"> בהכנה לקריאה השנייה והשלישית</w:t>
      </w:r>
      <w:r>
        <w:rPr>
          <w:rFonts w:hint="cs"/>
          <w:rtl/>
        </w:rPr>
        <w:t>.</w:t>
      </w:r>
    </w:p>
    <w:p w:rsidR="00E33EB9" w:rsidRDefault="00E33EB9" w:rsidP="00E33EB9">
      <w:pPr>
        <w:rPr>
          <w:rtl/>
        </w:rPr>
      </w:pPr>
    </w:p>
    <w:p w:rsidR="00E33EB9" w:rsidRDefault="00E33EB9" w:rsidP="00E33EB9">
      <w:pPr>
        <w:pStyle w:val="a4"/>
        <w:keepNext/>
        <w:rPr>
          <w:rtl/>
        </w:rPr>
      </w:pPr>
      <w:bookmarkStart w:id="743" w:name="ET_speaker_הילה_דוידוביץ_168"/>
      <w:r w:rsidRPr="00E33EB9">
        <w:rPr>
          <w:rStyle w:val="TagStyle"/>
          <w:rtl/>
        </w:rPr>
        <w:t xml:space="preserve"> &lt;&lt; דובר &gt;&gt; </w:t>
      </w:r>
      <w:r>
        <w:rPr>
          <w:rtl/>
        </w:rPr>
        <w:t xml:space="preserve">הילה </w:t>
      </w:r>
      <w:proofErr w:type="spellStart"/>
      <w:r>
        <w:rPr>
          <w:rtl/>
        </w:rPr>
        <w:t>דוידוביץ</w:t>
      </w:r>
      <w:proofErr w:type="spellEnd"/>
      <w:r>
        <w:rPr>
          <w:rtl/>
        </w:rPr>
        <w:t>:</w:t>
      </w:r>
      <w:r w:rsidRPr="00E33EB9">
        <w:rPr>
          <w:rStyle w:val="TagStyle"/>
          <w:rtl/>
        </w:rPr>
        <w:t xml:space="preserve"> &lt;&lt; דובר &gt;&gt;</w:t>
      </w:r>
      <w:r>
        <w:rPr>
          <w:rtl/>
        </w:rPr>
        <w:t xml:space="preserve"> </w:t>
      </w:r>
      <w:bookmarkEnd w:id="743"/>
    </w:p>
    <w:p w:rsidR="00E33EB9" w:rsidRDefault="00E33EB9" w:rsidP="00E33EB9">
      <w:pPr>
        <w:pStyle w:val="KeepWithNext"/>
        <w:rPr>
          <w:rtl/>
        </w:rPr>
      </w:pPr>
    </w:p>
    <w:p w:rsidR="00E33EB9" w:rsidRDefault="00DD7938" w:rsidP="00E33EB9">
      <w:pPr>
        <w:rPr>
          <w:rtl/>
        </w:rPr>
      </w:pPr>
      <w:r>
        <w:rPr>
          <w:rFonts w:hint="cs"/>
          <w:rtl/>
        </w:rPr>
        <w:t xml:space="preserve">זה צריך </w:t>
      </w:r>
      <w:bookmarkStart w:id="744" w:name="_ETM_Q1_5075877"/>
      <w:bookmarkEnd w:id="744"/>
      <w:r>
        <w:rPr>
          <w:rFonts w:hint="cs"/>
          <w:rtl/>
        </w:rPr>
        <w:t xml:space="preserve">להיות לדעתי </w:t>
      </w:r>
      <w:r w:rsidR="00E33EB9">
        <w:rPr>
          <w:rFonts w:hint="cs"/>
          <w:rtl/>
        </w:rPr>
        <w:t>כמו המנגנון של פרסום העיצום הכספי</w:t>
      </w:r>
      <w:r>
        <w:rPr>
          <w:rFonts w:hint="cs"/>
          <w:rtl/>
        </w:rPr>
        <w:t>.</w:t>
      </w:r>
    </w:p>
    <w:p w:rsidR="00E33EB9" w:rsidRDefault="00E33EB9" w:rsidP="00E33EB9">
      <w:pPr>
        <w:rPr>
          <w:rtl/>
        </w:rPr>
      </w:pPr>
    </w:p>
    <w:p w:rsidR="00E33EB9" w:rsidRDefault="00E33EB9" w:rsidP="00E33EB9">
      <w:pPr>
        <w:pStyle w:val="af9"/>
        <w:keepNext/>
        <w:rPr>
          <w:rtl/>
        </w:rPr>
      </w:pPr>
      <w:bookmarkStart w:id="745" w:name="ET_guest_8737_169"/>
      <w:r w:rsidRPr="00E33EB9">
        <w:rPr>
          <w:rStyle w:val="TagStyle"/>
          <w:rtl/>
        </w:rPr>
        <w:t xml:space="preserve"> &lt;&lt; אורח &gt;&gt; </w:t>
      </w:r>
      <w:r>
        <w:rPr>
          <w:rtl/>
        </w:rPr>
        <w:t xml:space="preserve">חנה </w:t>
      </w:r>
      <w:proofErr w:type="spellStart"/>
      <w:r>
        <w:rPr>
          <w:rtl/>
        </w:rPr>
        <w:t>וינשטוק</w:t>
      </w:r>
      <w:proofErr w:type="spellEnd"/>
      <w:r>
        <w:rPr>
          <w:rtl/>
        </w:rPr>
        <w:t xml:space="preserve"> </w:t>
      </w:r>
      <w:proofErr w:type="spellStart"/>
      <w:r>
        <w:rPr>
          <w:rtl/>
        </w:rPr>
        <w:t>טירי</w:t>
      </w:r>
      <w:proofErr w:type="spellEnd"/>
      <w:r>
        <w:rPr>
          <w:rtl/>
        </w:rPr>
        <w:t>:</w:t>
      </w:r>
      <w:r w:rsidRPr="00E33EB9">
        <w:rPr>
          <w:rStyle w:val="TagStyle"/>
          <w:rtl/>
        </w:rPr>
        <w:t xml:space="preserve"> &lt;&lt; אורח &gt;&gt;</w:t>
      </w:r>
      <w:r>
        <w:rPr>
          <w:rtl/>
        </w:rPr>
        <w:t xml:space="preserve"> </w:t>
      </w:r>
      <w:bookmarkEnd w:id="745"/>
    </w:p>
    <w:p w:rsidR="00E33EB9" w:rsidRDefault="00E33EB9" w:rsidP="00E33EB9">
      <w:pPr>
        <w:pStyle w:val="KeepWithNext"/>
        <w:rPr>
          <w:rtl/>
        </w:rPr>
      </w:pPr>
    </w:p>
    <w:p w:rsidR="00E33EB9" w:rsidRDefault="00DD7938" w:rsidP="00E33EB9">
      <w:pPr>
        <w:rPr>
          <w:rtl/>
        </w:rPr>
      </w:pPr>
      <w:r>
        <w:rPr>
          <w:rFonts w:hint="cs"/>
          <w:rtl/>
        </w:rPr>
        <w:t>"באתר או בכל דרך אחרת כפי שימצא לנכון."</w:t>
      </w:r>
    </w:p>
    <w:p w:rsidR="00E33EB9" w:rsidRDefault="00E33EB9" w:rsidP="00E33EB9">
      <w:pPr>
        <w:rPr>
          <w:rtl/>
        </w:rPr>
      </w:pPr>
    </w:p>
    <w:p w:rsidR="00E33EB9" w:rsidRDefault="00E33EB9" w:rsidP="00E33EB9">
      <w:pPr>
        <w:pStyle w:val="af6"/>
        <w:keepNext/>
        <w:rPr>
          <w:rtl/>
        </w:rPr>
      </w:pPr>
      <w:bookmarkStart w:id="746" w:name="ET_yor_4637_170"/>
      <w:r w:rsidRPr="00E33EB9">
        <w:rPr>
          <w:rStyle w:val="TagStyle"/>
          <w:rtl/>
        </w:rPr>
        <w:t xml:space="preserve"> &lt;&lt; יור &gt;&gt; </w:t>
      </w:r>
      <w:r>
        <w:rPr>
          <w:rtl/>
        </w:rPr>
        <w:t>היו"ר איתן כבל:</w:t>
      </w:r>
      <w:r w:rsidRPr="00E33EB9">
        <w:rPr>
          <w:rStyle w:val="TagStyle"/>
          <w:rtl/>
        </w:rPr>
        <w:t xml:space="preserve"> &lt;&lt; יור &gt;&gt;</w:t>
      </w:r>
      <w:r>
        <w:rPr>
          <w:rtl/>
        </w:rPr>
        <w:t xml:space="preserve"> </w:t>
      </w:r>
      <w:bookmarkEnd w:id="746"/>
    </w:p>
    <w:p w:rsidR="00E33EB9" w:rsidRDefault="00E33EB9" w:rsidP="00E33EB9">
      <w:pPr>
        <w:pStyle w:val="KeepWithNext"/>
        <w:rPr>
          <w:rtl/>
        </w:rPr>
      </w:pPr>
    </w:p>
    <w:p w:rsidR="00E33EB9" w:rsidRDefault="00E33EB9" w:rsidP="00E33EB9">
      <w:pPr>
        <w:rPr>
          <w:rtl/>
        </w:rPr>
      </w:pPr>
      <w:r>
        <w:rPr>
          <w:rFonts w:hint="cs"/>
          <w:rtl/>
        </w:rPr>
        <w:t>בהכנה</w:t>
      </w:r>
      <w:r w:rsidR="006D2AD8">
        <w:rPr>
          <w:rFonts w:hint="cs"/>
          <w:rtl/>
        </w:rPr>
        <w:t xml:space="preserve"> לקריאה השנייה והשלישית נרחיב בעניין הזה. </w:t>
      </w:r>
    </w:p>
    <w:p w:rsidR="006D2AD8" w:rsidRDefault="006D2AD8" w:rsidP="00E33EB9">
      <w:pPr>
        <w:rPr>
          <w:rtl/>
        </w:rPr>
      </w:pPr>
    </w:p>
    <w:p w:rsidR="006D2AD8" w:rsidRDefault="006D2AD8" w:rsidP="006D2AD8">
      <w:pPr>
        <w:pStyle w:val="af5"/>
        <w:keepNext/>
        <w:rPr>
          <w:rtl/>
        </w:rPr>
      </w:pPr>
      <w:r>
        <w:rPr>
          <w:rtl/>
        </w:rPr>
        <w:t>קריאה:</w:t>
      </w:r>
    </w:p>
    <w:p w:rsidR="006D2AD8" w:rsidRDefault="006D2AD8" w:rsidP="006D2AD8">
      <w:pPr>
        <w:pStyle w:val="KeepWithNext"/>
        <w:rPr>
          <w:rtl/>
        </w:rPr>
      </w:pPr>
    </w:p>
    <w:p w:rsidR="006D2AD8" w:rsidRDefault="006D2AD8" w:rsidP="006D2AD8">
      <w:pPr>
        <w:rPr>
          <w:rtl/>
        </w:rPr>
      </w:pPr>
      <w:r>
        <w:rPr>
          <w:rFonts w:hint="cs"/>
          <w:rtl/>
        </w:rPr>
        <w:t xml:space="preserve">השאלה אם זה פסיבי או אקטיבי. </w:t>
      </w:r>
    </w:p>
    <w:p w:rsidR="00E33EB9" w:rsidRDefault="00E33EB9" w:rsidP="00E33EB9">
      <w:pPr>
        <w:rPr>
          <w:rtl/>
        </w:rPr>
      </w:pPr>
    </w:p>
    <w:p w:rsidR="00E33EB9" w:rsidRDefault="00E33EB9" w:rsidP="00E33EB9">
      <w:pPr>
        <w:pStyle w:val="a4"/>
        <w:keepNext/>
        <w:rPr>
          <w:rtl/>
        </w:rPr>
      </w:pPr>
      <w:bookmarkStart w:id="747" w:name="ET_speaker_נתי_ביאליסטוק_171"/>
      <w:r w:rsidRPr="00E33EB9">
        <w:rPr>
          <w:rStyle w:val="TagStyle"/>
          <w:rtl/>
        </w:rPr>
        <w:t xml:space="preserve"> &lt;&lt; דובר &gt;&gt; </w:t>
      </w:r>
      <w:r>
        <w:rPr>
          <w:rtl/>
        </w:rPr>
        <w:t xml:space="preserve">נתי </w:t>
      </w:r>
      <w:proofErr w:type="spellStart"/>
      <w:r>
        <w:rPr>
          <w:rtl/>
        </w:rPr>
        <w:t>ביאליסטוק</w:t>
      </w:r>
      <w:proofErr w:type="spellEnd"/>
      <w:r>
        <w:rPr>
          <w:rtl/>
        </w:rPr>
        <w:t xml:space="preserve"> כהן:</w:t>
      </w:r>
      <w:r w:rsidRPr="00E33EB9">
        <w:rPr>
          <w:rStyle w:val="TagStyle"/>
          <w:rtl/>
        </w:rPr>
        <w:t xml:space="preserve"> &lt;&lt; דובר &gt;&gt;</w:t>
      </w:r>
      <w:r>
        <w:rPr>
          <w:rtl/>
        </w:rPr>
        <w:t xml:space="preserve"> </w:t>
      </w:r>
      <w:bookmarkEnd w:id="747"/>
    </w:p>
    <w:p w:rsidR="00E33EB9" w:rsidRDefault="00E33EB9" w:rsidP="00E33EB9">
      <w:pPr>
        <w:pStyle w:val="KeepWithNext"/>
        <w:rPr>
          <w:rtl/>
        </w:rPr>
      </w:pPr>
    </w:p>
    <w:p w:rsidR="00E33EB9" w:rsidRDefault="006D2AD8" w:rsidP="00FB6069">
      <w:pPr>
        <w:rPr>
          <w:rtl/>
        </w:rPr>
      </w:pPr>
      <w:r>
        <w:rPr>
          <w:rFonts w:hint="cs"/>
          <w:rtl/>
        </w:rPr>
        <w:t xml:space="preserve">לעניין החיוב, </w:t>
      </w:r>
      <w:r w:rsidR="00FB6069">
        <w:rPr>
          <w:rFonts w:hint="cs"/>
          <w:rtl/>
        </w:rPr>
        <w:t>בעניין הא</w:t>
      </w:r>
      <w:r>
        <w:rPr>
          <w:rFonts w:hint="cs"/>
          <w:rtl/>
        </w:rPr>
        <w:t xml:space="preserve">ישור לחייב אם נוכח שהנכס הגיע לידי הלקוח - - - </w:t>
      </w:r>
    </w:p>
    <w:p w:rsidR="00E33EB9" w:rsidRDefault="00E33EB9" w:rsidP="00E33EB9">
      <w:pPr>
        <w:rPr>
          <w:rtl/>
        </w:rPr>
      </w:pPr>
    </w:p>
    <w:p w:rsidR="00E33EB9" w:rsidRDefault="00E33EB9" w:rsidP="00E33EB9">
      <w:pPr>
        <w:pStyle w:val="a4"/>
        <w:keepNext/>
        <w:rPr>
          <w:rtl/>
        </w:rPr>
      </w:pPr>
      <w:bookmarkStart w:id="748" w:name="ET_speaker_אתי_בנדלר_172"/>
      <w:r w:rsidRPr="00E33EB9">
        <w:rPr>
          <w:rStyle w:val="TagStyle"/>
          <w:rtl/>
        </w:rPr>
        <w:t xml:space="preserve"> &lt;&lt; דובר &gt;&gt; </w:t>
      </w:r>
      <w:r>
        <w:rPr>
          <w:rtl/>
        </w:rPr>
        <w:t>אתי בנדלר:</w:t>
      </w:r>
      <w:r w:rsidRPr="00E33EB9">
        <w:rPr>
          <w:rStyle w:val="TagStyle"/>
          <w:rtl/>
        </w:rPr>
        <w:t xml:space="preserve"> &lt;&lt; דובר &gt;&gt;</w:t>
      </w:r>
      <w:r>
        <w:rPr>
          <w:rtl/>
        </w:rPr>
        <w:t xml:space="preserve"> </w:t>
      </w:r>
      <w:bookmarkEnd w:id="748"/>
    </w:p>
    <w:p w:rsidR="00E33EB9" w:rsidRDefault="00E33EB9" w:rsidP="00E33EB9">
      <w:pPr>
        <w:pStyle w:val="KeepWithNext"/>
        <w:rPr>
          <w:rtl/>
        </w:rPr>
      </w:pPr>
    </w:p>
    <w:p w:rsidR="00E33EB9" w:rsidRDefault="00E33EB9" w:rsidP="00E33EB9">
      <w:pPr>
        <w:rPr>
          <w:rtl/>
        </w:rPr>
      </w:pPr>
      <w:r>
        <w:rPr>
          <w:rFonts w:hint="cs"/>
          <w:rtl/>
        </w:rPr>
        <w:t xml:space="preserve">עוד לא הגענו לזה. </w:t>
      </w:r>
      <w:r w:rsidR="006D2AD8">
        <w:rPr>
          <w:rFonts w:hint="cs"/>
          <w:rtl/>
        </w:rPr>
        <w:t xml:space="preserve">אנחנו מדברים על סעיף קטן (ב). </w:t>
      </w:r>
    </w:p>
    <w:p w:rsidR="006D2AD8" w:rsidRDefault="006D2AD8" w:rsidP="00E33EB9">
      <w:pPr>
        <w:rPr>
          <w:rtl/>
        </w:rPr>
      </w:pPr>
    </w:p>
    <w:p w:rsidR="006D2AD8" w:rsidRDefault="006D2AD8" w:rsidP="006D2AD8">
      <w:pPr>
        <w:pStyle w:val="a4"/>
        <w:keepNext/>
        <w:rPr>
          <w:rtl/>
        </w:rPr>
      </w:pPr>
      <w:r>
        <w:rPr>
          <w:rtl/>
        </w:rPr>
        <w:t>נחמן שי (המחנה הציוני):</w:t>
      </w:r>
    </w:p>
    <w:p w:rsidR="006D2AD8" w:rsidRDefault="006D2AD8" w:rsidP="006D2AD8">
      <w:pPr>
        <w:pStyle w:val="KeepWithNext"/>
        <w:rPr>
          <w:rtl/>
        </w:rPr>
      </w:pPr>
    </w:p>
    <w:p w:rsidR="006D2AD8" w:rsidRDefault="006D2AD8" w:rsidP="006D2AD8">
      <w:pPr>
        <w:rPr>
          <w:rtl/>
        </w:rPr>
      </w:pPr>
      <w:r>
        <w:rPr>
          <w:rFonts w:hint="cs"/>
          <w:rtl/>
        </w:rPr>
        <w:t xml:space="preserve">פינוי התעלה לא לקח כל כך הרבה זמן כמו לפנות את הסחורה שהגיעה לאותו אדם. </w:t>
      </w:r>
    </w:p>
    <w:p w:rsidR="006D2AD8" w:rsidRDefault="006D2AD8" w:rsidP="006D2AD8">
      <w:pPr>
        <w:rPr>
          <w:rtl/>
        </w:rPr>
      </w:pPr>
    </w:p>
    <w:p w:rsidR="006D2AD8" w:rsidRDefault="006D2AD8" w:rsidP="006D2AD8">
      <w:pPr>
        <w:pStyle w:val="af6"/>
        <w:keepNext/>
        <w:rPr>
          <w:rtl/>
        </w:rPr>
      </w:pPr>
      <w:r>
        <w:rPr>
          <w:rtl/>
        </w:rPr>
        <w:t>היו"ר איתן כבל:</w:t>
      </w:r>
    </w:p>
    <w:p w:rsidR="006D2AD8" w:rsidRDefault="006D2AD8" w:rsidP="006D2AD8">
      <w:pPr>
        <w:pStyle w:val="KeepWithNext"/>
        <w:rPr>
          <w:rtl/>
        </w:rPr>
      </w:pPr>
    </w:p>
    <w:p w:rsidR="006D2AD8" w:rsidRDefault="006D2AD8" w:rsidP="006D2AD8">
      <w:pPr>
        <w:rPr>
          <w:rtl/>
        </w:rPr>
      </w:pPr>
      <w:r>
        <w:rPr>
          <w:rFonts w:hint="cs"/>
          <w:rtl/>
        </w:rPr>
        <w:t xml:space="preserve">לא ייאמן.  </w:t>
      </w:r>
    </w:p>
    <w:p w:rsidR="006D2AD8" w:rsidRDefault="006D2AD8" w:rsidP="006D2AD8">
      <w:pPr>
        <w:rPr>
          <w:rtl/>
        </w:rPr>
      </w:pPr>
    </w:p>
    <w:p w:rsidR="006D2AD8" w:rsidRDefault="006D2AD8" w:rsidP="006D2AD8">
      <w:pPr>
        <w:pStyle w:val="a4"/>
        <w:keepNext/>
        <w:rPr>
          <w:rtl/>
        </w:rPr>
      </w:pPr>
      <w:r>
        <w:rPr>
          <w:rtl/>
        </w:rPr>
        <w:t>נחמן שי (המחנה הציוני):</w:t>
      </w:r>
    </w:p>
    <w:p w:rsidR="006D2AD8" w:rsidRDefault="006D2AD8" w:rsidP="006D2AD8">
      <w:pPr>
        <w:pStyle w:val="KeepWithNext"/>
        <w:rPr>
          <w:rtl/>
        </w:rPr>
      </w:pPr>
    </w:p>
    <w:p w:rsidR="006D2AD8" w:rsidRDefault="006D2AD8" w:rsidP="006D2AD8">
      <w:pPr>
        <w:rPr>
          <w:rtl/>
        </w:rPr>
      </w:pPr>
      <w:r>
        <w:rPr>
          <w:rFonts w:hint="cs"/>
          <w:rtl/>
        </w:rPr>
        <w:t>איפה הוא גר? בין החבילות?</w:t>
      </w:r>
    </w:p>
    <w:p w:rsidR="006D2AD8" w:rsidRDefault="006D2AD8" w:rsidP="006D2AD8">
      <w:pPr>
        <w:rPr>
          <w:rtl/>
        </w:rPr>
      </w:pPr>
    </w:p>
    <w:p w:rsidR="006D2AD8" w:rsidRDefault="006D2AD8" w:rsidP="006D2AD8">
      <w:pPr>
        <w:pStyle w:val="a4"/>
        <w:keepNext/>
        <w:rPr>
          <w:rtl/>
        </w:rPr>
      </w:pPr>
      <w:r>
        <w:rPr>
          <w:rtl/>
        </w:rPr>
        <w:t xml:space="preserve">נתי </w:t>
      </w:r>
      <w:proofErr w:type="spellStart"/>
      <w:r>
        <w:rPr>
          <w:rtl/>
        </w:rPr>
        <w:t>ביאליסטוק</w:t>
      </w:r>
      <w:proofErr w:type="spellEnd"/>
      <w:r>
        <w:rPr>
          <w:rtl/>
        </w:rPr>
        <w:t xml:space="preserve"> כהן:</w:t>
      </w:r>
    </w:p>
    <w:p w:rsidR="006D2AD8" w:rsidRDefault="006D2AD8" w:rsidP="006D2AD8">
      <w:pPr>
        <w:pStyle w:val="KeepWithNext"/>
        <w:rPr>
          <w:rtl/>
        </w:rPr>
      </w:pPr>
    </w:p>
    <w:p w:rsidR="006D2AD8" w:rsidRDefault="006D2AD8" w:rsidP="006D2AD8">
      <w:pPr>
        <w:rPr>
          <w:rtl/>
        </w:rPr>
      </w:pPr>
      <w:r>
        <w:rPr>
          <w:rFonts w:hint="cs"/>
          <w:rtl/>
        </w:rPr>
        <w:t xml:space="preserve">אלה חבילות ששווקו ללקוח. </w:t>
      </w:r>
    </w:p>
    <w:p w:rsidR="00E33EB9" w:rsidRDefault="00E33EB9" w:rsidP="00E33EB9">
      <w:pPr>
        <w:rPr>
          <w:rtl/>
        </w:rPr>
      </w:pPr>
    </w:p>
    <w:p w:rsidR="006D2AD8" w:rsidRDefault="006D2AD8" w:rsidP="006D2AD8">
      <w:pPr>
        <w:pStyle w:val="a4"/>
        <w:keepNext/>
        <w:rPr>
          <w:rtl/>
        </w:rPr>
      </w:pPr>
      <w:r>
        <w:rPr>
          <w:rtl/>
        </w:rPr>
        <w:t>אתי בנדלר:</w:t>
      </w:r>
    </w:p>
    <w:p w:rsidR="006D2AD8" w:rsidRDefault="006D2AD8" w:rsidP="006D2AD8">
      <w:pPr>
        <w:pStyle w:val="KeepWithNext"/>
        <w:rPr>
          <w:rtl/>
        </w:rPr>
      </w:pPr>
    </w:p>
    <w:p w:rsidR="006D2AD8" w:rsidRDefault="006D2AD8" w:rsidP="006D2AD8">
      <w:pPr>
        <w:rPr>
          <w:rtl/>
        </w:rPr>
      </w:pPr>
      <w:r>
        <w:rPr>
          <w:rFonts w:hint="cs"/>
          <w:rtl/>
        </w:rPr>
        <w:t xml:space="preserve">בסעיף קטן (ב), בנוסף למה שנאמר כאן, תהיה התייחסות גם </w:t>
      </w:r>
      <w:proofErr w:type="spellStart"/>
      <w:r>
        <w:rPr>
          <w:rFonts w:hint="cs"/>
          <w:rtl/>
        </w:rPr>
        <w:t>לסולק</w:t>
      </w:r>
      <w:proofErr w:type="spellEnd"/>
      <w:r>
        <w:rPr>
          <w:rFonts w:hint="cs"/>
          <w:rtl/>
        </w:rPr>
        <w:t xml:space="preserve"> וכן </w:t>
      </w:r>
      <w:r>
        <w:rPr>
          <w:rtl/>
        </w:rPr>
        <w:t>–</w:t>
      </w:r>
      <w:r>
        <w:rPr>
          <w:rFonts w:hint="cs"/>
          <w:rtl/>
        </w:rPr>
        <w:t xml:space="preserve"> אני לא יודעת אם באותו סעיף קטן </w:t>
      </w:r>
      <w:r>
        <w:rPr>
          <w:rtl/>
        </w:rPr>
        <w:t>–</w:t>
      </w:r>
      <w:r>
        <w:rPr>
          <w:rFonts w:hint="cs"/>
          <w:rtl/>
        </w:rPr>
        <w:t xml:space="preserve"> </w:t>
      </w:r>
      <w:bookmarkStart w:id="749" w:name="_ETM_Q1_5130907"/>
      <w:bookmarkEnd w:id="749"/>
      <w:r>
        <w:rPr>
          <w:rFonts w:hint="cs"/>
          <w:rtl/>
        </w:rPr>
        <w:t>ל"פרסום הודעה על ידי הממונה לרשות, לציבור, באתר או בכל</w:t>
      </w:r>
      <w:bookmarkStart w:id="750" w:name="_ETM_Q1_5136457"/>
      <w:bookmarkEnd w:id="750"/>
      <w:r>
        <w:rPr>
          <w:rFonts w:hint="cs"/>
          <w:rtl/>
        </w:rPr>
        <w:t xml:space="preserve"> דרך אחרת שימצא לנכון".</w:t>
      </w:r>
    </w:p>
    <w:p w:rsidR="00E33EB9" w:rsidRDefault="00E33EB9" w:rsidP="00E33EB9">
      <w:pPr>
        <w:rPr>
          <w:rtl/>
        </w:rPr>
      </w:pPr>
    </w:p>
    <w:p w:rsidR="00E33EB9" w:rsidRDefault="00E33EB9" w:rsidP="00E33EB9">
      <w:pPr>
        <w:pStyle w:val="af9"/>
        <w:keepNext/>
        <w:rPr>
          <w:rtl/>
        </w:rPr>
      </w:pPr>
      <w:bookmarkStart w:id="751" w:name="ET_guest_6221_173"/>
      <w:r w:rsidRPr="00E33EB9">
        <w:rPr>
          <w:rStyle w:val="TagStyle"/>
          <w:rtl/>
        </w:rPr>
        <w:t xml:space="preserve"> &lt;&lt; אורח &gt;&gt; </w:t>
      </w:r>
      <w:r>
        <w:rPr>
          <w:rtl/>
        </w:rPr>
        <w:t>רן מלמד:</w:t>
      </w:r>
      <w:r w:rsidRPr="00E33EB9">
        <w:rPr>
          <w:rStyle w:val="TagStyle"/>
          <w:rtl/>
        </w:rPr>
        <w:t xml:space="preserve"> &lt;&lt; אורח &gt;&gt;</w:t>
      </w:r>
      <w:r>
        <w:rPr>
          <w:rtl/>
        </w:rPr>
        <w:t xml:space="preserve"> </w:t>
      </w:r>
      <w:bookmarkEnd w:id="751"/>
    </w:p>
    <w:p w:rsidR="00E33EB9" w:rsidRDefault="00E33EB9" w:rsidP="00E33EB9">
      <w:pPr>
        <w:pStyle w:val="KeepWithNext"/>
        <w:rPr>
          <w:rtl/>
        </w:rPr>
      </w:pPr>
    </w:p>
    <w:p w:rsidR="00E33EB9" w:rsidRDefault="006D2AD8" w:rsidP="00E33EB9">
      <w:pPr>
        <w:rPr>
          <w:rtl/>
        </w:rPr>
      </w:pPr>
      <w:r>
        <w:rPr>
          <w:rFonts w:hint="cs"/>
          <w:rtl/>
        </w:rPr>
        <w:t xml:space="preserve">יש לי שאלה קטנה. </w:t>
      </w:r>
      <w:r w:rsidR="00E33EB9">
        <w:rPr>
          <w:rFonts w:hint="cs"/>
          <w:rtl/>
        </w:rPr>
        <w:t xml:space="preserve">חברות כרטיסי האשראי, כפי ששלחו לך </w:t>
      </w:r>
      <w:r>
        <w:rPr>
          <w:rFonts w:hint="cs"/>
          <w:rtl/>
        </w:rPr>
        <w:t xml:space="preserve">היום </w:t>
      </w:r>
      <w:r w:rsidR="00E33EB9">
        <w:rPr>
          <w:rFonts w:hint="cs"/>
          <w:rtl/>
        </w:rPr>
        <w:t xml:space="preserve">הודעה, </w:t>
      </w:r>
      <w:r>
        <w:rPr>
          <w:rFonts w:hint="cs"/>
          <w:rtl/>
        </w:rPr>
        <w:t xml:space="preserve">יש להם </w:t>
      </w:r>
      <w:bookmarkStart w:id="752" w:name="_ETM_Q1_5146324"/>
      <w:bookmarkEnd w:id="752"/>
      <w:r>
        <w:rPr>
          <w:rFonts w:hint="cs"/>
          <w:rtl/>
        </w:rPr>
        <w:t xml:space="preserve">את </w:t>
      </w:r>
      <w:proofErr w:type="spellStart"/>
      <w:r>
        <w:rPr>
          <w:rFonts w:hint="cs"/>
          <w:rtl/>
        </w:rPr>
        <w:t>הסמ"סים</w:t>
      </w:r>
      <w:proofErr w:type="spellEnd"/>
      <w:r>
        <w:rPr>
          <w:rFonts w:hint="cs"/>
          <w:rtl/>
        </w:rPr>
        <w:t xml:space="preserve"> של הלקוחות. אם יש הודעה כזאת, למה שלא ישלחו </w:t>
      </w:r>
      <w:proofErr w:type="spellStart"/>
      <w:r>
        <w:rPr>
          <w:rFonts w:hint="cs"/>
          <w:rtl/>
        </w:rPr>
        <w:t>סמ"ס</w:t>
      </w:r>
      <w:proofErr w:type="spellEnd"/>
      <w:r>
        <w:rPr>
          <w:rFonts w:hint="cs"/>
          <w:rtl/>
        </w:rPr>
        <w:t xml:space="preserve"> לכל הלקוחות, שהלקוחות ייזהרו מראש?</w:t>
      </w:r>
      <w:r w:rsidR="00E33EB9">
        <w:rPr>
          <w:rFonts w:hint="cs"/>
          <w:rtl/>
        </w:rPr>
        <w:t xml:space="preserve"> </w:t>
      </w:r>
    </w:p>
    <w:p w:rsidR="00E33EB9" w:rsidRDefault="00E33EB9" w:rsidP="00E33EB9">
      <w:pPr>
        <w:rPr>
          <w:rtl/>
        </w:rPr>
      </w:pPr>
    </w:p>
    <w:p w:rsidR="00E33EB9" w:rsidRDefault="00E33EB9" w:rsidP="00E33EB9">
      <w:pPr>
        <w:pStyle w:val="af6"/>
        <w:keepNext/>
        <w:rPr>
          <w:rtl/>
        </w:rPr>
      </w:pPr>
      <w:bookmarkStart w:id="753" w:name="ET_yor_4637_174"/>
      <w:r w:rsidRPr="00E33EB9">
        <w:rPr>
          <w:rStyle w:val="TagStyle"/>
          <w:rtl/>
        </w:rPr>
        <w:t xml:space="preserve"> &lt;&lt; יור &gt;&gt; </w:t>
      </w:r>
      <w:r>
        <w:rPr>
          <w:rtl/>
        </w:rPr>
        <w:t>היו"ר איתן כבל:</w:t>
      </w:r>
      <w:r w:rsidRPr="00E33EB9">
        <w:rPr>
          <w:rStyle w:val="TagStyle"/>
          <w:rtl/>
        </w:rPr>
        <w:t xml:space="preserve"> &lt;&lt; יור &gt;&gt;</w:t>
      </w:r>
      <w:r>
        <w:rPr>
          <w:rtl/>
        </w:rPr>
        <w:t xml:space="preserve"> </w:t>
      </w:r>
      <w:bookmarkEnd w:id="753"/>
    </w:p>
    <w:p w:rsidR="00E33EB9" w:rsidRDefault="00E33EB9" w:rsidP="00E33EB9">
      <w:pPr>
        <w:pStyle w:val="KeepWithNext"/>
        <w:rPr>
          <w:rtl/>
        </w:rPr>
      </w:pPr>
    </w:p>
    <w:p w:rsidR="00E33EB9" w:rsidRDefault="006D2AD8" w:rsidP="00FB6069">
      <w:pPr>
        <w:rPr>
          <w:rtl/>
        </w:rPr>
      </w:pPr>
      <w:r>
        <w:rPr>
          <w:rFonts w:hint="cs"/>
          <w:rtl/>
        </w:rPr>
        <w:t xml:space="preserve">יכול להיות. </w:t>
      </w:r>
      <w:r w:rsidR="00E33EB9">
        <w:rPr>
          <w:rFonts w:hint="cs"/>
          <w:rtl/>
        </w:rPr>
        <w:t>מה שאתה מעלה</w:t>
      </w:r>
      <w:r>
        <w:rPr>
          <w:rFonts w:hint="cs"/>
          <w:rtl/>
        </w:rPr>
        <w:t xml:space="preserve"> הוא לא משהו נפסד</w:t>
      </w:r>
      <w:r w:rsidR="00E33EB9">
        <w:rPr>
          <w:rFonts w:hint="cs"/>
          <w:rtl/>
        </w:rPr>
        <w:t xml:space="preserve">, אבל זה כבר עניין </w:t>
      </w:r>
      <w:r>
        <w:rPr>
          <w:rFonts w:hint="cs"/>
          <w:rtl/>
        </w:rPr>
        <w:t>הרבה יותר מורכב:</w:t>
      </w:r>
      <w:r w:rsidR="00E33EB9">
        <w:rPr>
          <w:rFonts w:hint="cs"/>
          <w:rtl/>
        </w:rPr>
        <w:t xml:space="preserve"> האם </w:t>
      </w:r>
      <w:r>
        <w:rPr>
          <w:rFonts w:hint="cs"/>
          <w:rtl/>
        </w:rPr>
        <w:t>ע</w:t>
      </w:r>
      <w:r w:rsidR="00E33EB9">
        <w:rPr>
          <w:rFonts w:hint="cs"/>
          <w:rtl/>
        </w:rPr>
        <w:t>ל</w:t>
      </w:r>
      <w:r>
        <w:rPr>
          <w:rFonts w:hint="cs"/>
          <w:rtl/>
        </w:rPr>
        <w:t xml:space="preserve"> </w:t>
      </w:r>
      <w:r w:rsidR="00E33EB9">
        <w:rPr>
          <w:rFonts w:hint="cs"/>
          <w:rtl/>
        </w:rPr>
        <w:t xml:space="preserve">כל פעולה, </w:t>
      </w:r>
      <w:r>
        <w:rPr>
          <w:rFonts w:hint="cs"/>
          <w:rtl/>
        </w:rPr>
        <w:t xml:space="preserve">האם תהיה </w:t>
      </w:r>
      <w:bookmarkStart w:id="754" w:name="_ETM_Q1_5167262"/>
      <w:bookmarkEnd w:id="754"/>
      <w:r>
        <w:rPr>
          <w:rFonts w:hint="cs"/>
          <w:rtl/>
        </w:rPr>
        <w:t>חובה, האם באמצע התהליך או בתחילת התהליך</w:t>
      </w:r>
      <w:r w:rsidR="00FB6069">
        <w:rPr>
          <w:rFonts w:hint="cs"/>
          <w:rtl/>
        </w:rPr>
        <w:t>.</w:t>
      </w:r>
      <w:r>
        <w:rPr>
          <w:rFonts w:hint="cs"/>
          <w:rtl/>
        </w:rPr>
        <w:t xml:space="preserve"> יש שאלה </w:t>
      </w:r>
      <w:r w:rsidR="00E33EB9">
        <w:rPr>
          <w:rFonts w:hint="cs"/>
          <w:rtl/>
        </w:rPr>
        <w:t>מתי במסגרת התהליך</w:t>
      </w:r>
      <w:r>
        <w:rPr>
          <w:rFonts w:hint="cs"/>
          <w:rtl/>
        </w:rPr>
        <w:t>.</w:t>
      </w:r>
    </w:p>
    <w:p w:rsidR="006D2AD8" w:rsidRDefault="006D2AD8" w:rsidP="006D2AD8">
      <w:pPr>
        <w:rPr>
          <w:rtl/>
        </w:rPr>
      </w:pPr>
    </w:p>
    <w:p w:rsidR="006D2AD8" w:rsidRDefault="006D2AD8" w:rsidP="006D2AD8">
      <w:pPr>
        <w:pStyle w:val="af9"/>
        <w:keepNext/>
        <w:rPr>
          <w:rtl/>
        </w:rPr>
      </w:pPr>
      <w:r>
        <w:rPr>
          <w:rtl/>
        </w:rPr>
        <w:t>רן מלמד:</w:t>
      </w:r>
    </w:p>
    <w:p w:rsidR="006D2AD8" w:rsidRDefault="006D2AD8" w:rsidP="006D2AD8">
      <w:pPr>
        <w:pStyle w:val="KeepWithNext"/>
        <w:rPr>
          <w:rtl/>
        </w:rPr>
      </w:pPr>
    </w:p>
    <w:p w:rsidR="006D2AD8" w:rsidRDefault="006D2AD8" w:rsidP="006D2AD8">
      <w:pPr>
        <w:rPr>
          <w:rtl/>
        </w:rPr>
      </w:pPr>
      <w:r>
        <w:rPr>
          <w:rFonts w:hint="cs"/>
          <w:rtl/>
        </w:rPr>
        <w:t xml:space="preserve">אם </w:t>
      </w:r>
      <w:bookmarkStart w:id="755" w:name="_ETM_Q1_5172261"/>
      <w:bookmarkEnd w:id="755"/>
      <w:r>
        <w:rPr>
          <w:rFonts w:hint="cs"/>
          <w:rtl/>
        </w:rPr>
        <w:t xml:space="preserve">אתה מודיע שאתה לא יכול לחייב ספק, הספק ימשיך לנסות </w:t>
      </w:r>
      <w:bookmarkStart w:id="756" w:name="_ETM_Q1_5175282"/>
      <w:bookmarkEnd w:id="756"/>
      <w:r>
        <w:rPr>
          <w:rFonts w:hint="cs"/>
          <w:rtl/>
        </w:rPr>
        <w:t>לגבות.</w:t>
      </w:r>
    </w:p>
    <w:p w:rsidR="006D2AD8" w:rsidRDefault="006D2AD8" w:rsidP="006D2AD8">
      <w:pPr>
        <w:rPr>
          <w:rtl/>
        </w:rPr>
      </w:pPr>
    </w:p>
    <w:p w:rsidR="006D2AD8" w:rsidRDefault="006D2AD8" w:rsidP="006D2AD8">
      <w:pPr>
        <w:pStyle w:val="af6"/>
        <w:keepNext/>
        <w:rPr>
          <w:rtl/>
        </w:rPr>
      </w:pPr>
      <w:r>
        <w:rPr>
          <w:rtl/>
        </w:rPr>
        <w:t>היו"ר איתן כבל:</w:t>
      </w:r>
    </w:p>
    <w:p w:rsidR="006D2AD8" w:rsidRDefault="006D2AD8" w:rsidP="006D2AD8">
      <w:pPr>
        <w:pStyle w:val="KeepWithNext"/>
        <w:rPr>
          <w:rtl/>
        </w:rPr>
      </w:pPr>
    </w:p>
    <w:p w:rsidR="006D2AD8" w:rsidRDefault="006D2AD8" w:rsidP="006D2AD8">
      <w:pPr>
        <w:rPr>
          <w:rtl/>
        </w:rPr>
      </w:pPr>
      <w:r>
        <w:rPr>
          <w:rFonts w:hint="cs"/>
          <w:rtl/>
        </w:rPr>
        <w:t>כן, אבל זה מורכב יותר</w:t>
      </w:r>
      <w:r w:rsidR="008810DA">
        <w:rPr>
          <w:rFonts w:hint="cs"/>
          <w:rtl/>
        </w:rPr>
        <w:t xml:space="preserve">. זה מחייב דיון רחב  </w:t>
      </w:r>
      <w:bookmarkStart w:id="757" w:name="_ETM_Q1_5180553"/>
      <w:bookmarkEnd w:id="757"/>
      <w:r w:rsidR="008810DA">
        <w:rPr>
          <w:rFonts w:hint="cs"/>
          <w:rtl/>
        </w:rPr>
        <w:t xml:space="preserve">יותר. </w:t>
      </w:r>
    </w:p>
    <w:p w:rsidR="00E33EB9" w:rsidRDefault="00E33EB9" w:rsidP="00E33EB9">
      <w:pPr>
        <w:rPr>
          <w:rtl/>
        </w:rPr>
      </w:pPr>
    </w:p>
    <w:p w:rsidR="00F1716B" w:rsidRDefault="00F1716B" w:rsidP="00F1716B">
      <w:pPr>
        <w:pStyle w:val="af9"/>
        <w:keepNext/>
        <w:rPr>
          <w:rtl/>
        </w:rPr>
      </w:pPr>
      <w:bookmarkStart w:id="758" w:name="ET_guest_848485_177"/>
      <w:r w:rsidRPr="00F1716B">
        <w:rPr>
          <w:rStyle w:val="TagStyle"/>
          <w:rtl/>
        </w:rPr>
        <w:t xml:space="preserve">&lt;&lt; אורח &gt;&gt; </w:t>
      </w:r>
      <w:r>
        <w:rPr>
          <w:rtl/>
        </w:rPr>
        <w:t>הגר שקרוב בן עזרא:</w:t>
      </w:r>
      <w:r w:rsidRPr="00F1716B">
        <w:rPr>
          <w:rStyle w:val="TagStyle"/>
          <w:rtl/>
        </w:rPr>
        <w:t xml:space="preserve"> &lt;&lt; אורח &gt;&gt;</w:t>
      </w:r>
      <w:r>
        <w:rPr>
          <w:rtl/>
        </w:rPr>
        <w:t xml:space="preserve"> </w:t>
      </w:r>
      <w:bookmarkEnd w:id="758"/>
    </w:p>
    <w:p w:rsidR="00F1716B" w:rsidRDefault="00F1716B" w:rsidP="00F1716B">
      <w:pPr>
        <w:pStyle w:val="KeepWithNext"/>
        <w:rPr>
          <w:rtl/>
        </w:rPr>
      </w:pPr>
    </w:p>
    <w:p w:rsidR="008810DA" w:rsidRDefault="008810DA" w:rsidP="00F1716B">
      <w:pPr>
        <w:rPr>
          <w:rtl/>
        </w:rPr>
      </w:pPr>
      <w:r>
        <w:rPr>
          <w:rFonts w:hint="cs"/>
          <w:rtl/>
        </w:rPr>
        <w:t xml:space="preserve">ראשית, אם עצרו לו את הסליקה הוא לא יוכל לעשות </w:t>
      </w:r>
      <w:bookmarkStart w:id="759" w:name="_ETM_Q1_5183589"/>
      <w:bookmarkEnd w:id="759"/>
      <w:r>
        <w:rPr>
          <w:rFonts w:hint="cs"/>
          <w:rtl/>
        </w:rPr>
        <w:t xml:space="preserve">את זה. </w:t>
      </w:r>
    </w:p>
    <w:p w:rsidR="008810DA" w:rsidRDefault="008810DA" w:rsidP="00F1716B">
      <w:pPr>
        <w:rPr>
          <w:rtl/>
        </w:rPr>
      </w:pPr>
    </w:p>
    <w:p w:rsidR="008810DA" w:rsidRDefault="008810DA" w:rsidP="008810DA">
      <w:pPr>
        <w:pStyle w:val="af9"/>
        <w:keepNext/>
        <w:rPr>
          <w:rtl/>
        </w:rPr>
      </w:pPr>
      <w:r>
        <w:rPr>
          <w:rtl/>
        </w:rPr>
        <w:t>רן מלמד:</w:t>
      </w:r>
    </w:p>
    <w:p w:rsidR="008810DA" w:rsidRDefault="008810DA" w:rsidP="008810DA">
      <w:pPr>
        <w:pStyle w:val="KeepWithNext"/>
        <w:rPr>
          <w:rtl/>
        </w:rPr>
      </w:pPr>
    </w:p>
    <w:p w:rsidR="008810DA" w:rsidRDefault="008810DA" w:rsidP="008810DA">
      <w:pPr>
        <w:rPr>
          <w:rtl/>
        </w:rPr>
      </w:pPr>
      <w:r>
        <w:rPr>
          <w:rFonts w:hint="cs"/>
          <w:rtl/>
        </w:rPr>
        <w:t xml:space="preserve">הוא יוכל להמשיך לעשות דברים אחרים. </w:t>
      </w:r>
    </w:p>
    <w:p w:rsidR="008810DA" w:rsidRDefault="008810DA" w:rsidP="008810DA">
      <w:pPr>
        <w:rPr>
          <w:rtl/>
        </w:rPr>
      </w:pPr>
    </w:p>
    <w:p w:rsidR="008810DA" w:rsidRDefault="008810DA" w:rsidP="008810DA">
      <w:pPr>
        <w:pStyle w:val="af9"/>
        <w:keepNext/>
        <w:rPr>
          <w:rtl/>
        </w:rPr>
      </w:pPr>
      <w:r>
        <w:rPr>
          <w:rtl/>
        </w:rPr>
        <w:t>הגר שקרוב בן עזרא:</w:t>
      </w:r>
    </w:p>
    <w:p w:rsidR="008810DA" w:rsidRDefault="008810DA" w:rsidP="008810DA">
      <w:pPr>
        <w:pStyle w:val="KeepWithNext"/>
        <w:rPr>
          <w:rtl/>
        </w:rPr>
      </w:pPr>
    </w:p>
    <w:p w:rsidR="00F1716B" w:rsidRDefault="008810DA" w:rsidP="008810DA">
      <w:pPr>
        <w:rPr>
          <w:rtl/>
        </w:rPr>
      </w:pPr>
      <w:r>
        <w:rPr>
          <w:rFonts w:hint="cs"/>
          <w:rtl/>
        </w:rPr>
        <w:t xml:space="preserve">שנית, </w:t>
      </w:r>
      <w:r w:rsidR="00F1716B">
        <w:rPr>
          <w:rFonts w:hint="cs"/>
          <w:rtl/>
        </w:rPr>
        <w:t xml:space="preserve">מדברים פה על אוכלוסייה מבוגרת. </w:t>
      </w:r>
      <w:r>
        <w:rPr>
          <w:rFonts w:hint="cs"/>
          <w:rtl/>
        </w:rPr>
        <w:t xml:space="preserve">לחשוב פה על עדכונים באתרי אינטרנט  </w:t>
      </w:r>
      <w:proofErr w:type="spellStart"/>
      <w:r>
        <w:rPr>
          <w:rFonts w:hint="cs"/>
          <w:rtl/>
        </w:rPr>
        <w:t>ובסמ"סים</w:t>
      </w:r>
      <w:proofErr w:type="spellEnd"/>
      <w:r>
        <w:rPr>
          <w:rFonts w:hint="cs"/>
          <w:rtl/>
        </w:rPr>
        <w:t xml:space="preserve"> </w:t>
      </w:r>
      <w:r>
        <w:rPr>
          <w:rtl/>
        </w:rPr>
        <w:t>–</w:t>
      </w:r>
      <w:r>
        <w:rPr>
          <w:rFonts w:hint="cs"/>
          <w:rtl/>
        </w:rPr>
        <w:t xml:space="preserve"> זה לא יעזור. </w:t>
      </w:r>
    </w:p>
    <w:p w:rsidR="00F1716B" w:rsidRDefault="00F1716B" w:rsidP="00F1716B">
      <w:pPr>
        <w:rPr>
          <w:rtl/>
        </w:rPr>
      </w:pPr>
    </w:p>
    <w:p w:rsidR="00F1716B" w:rsidRDefault="00F1716B" w:rsidP="00F1716B">
      <w:pPr>
        <w:pStyle w:val="af6"/>
        <w:keepNext/>
        <w:rPr>
          <w:rtl/>
        </w:rPr>
      </w:pPr>
      <w:bookmarkStart w:id="760" w:name="ET_yor_4637_178"/>
      <w:r w:rsidRPr="00F1716B">
        <w:rPr>
          <w:rStyle w:val="TagStyle"/>
          <w:rtl/>
        </w:rPr>
        <w:t xml:space="preserve"> &lt;&lt; יור &gt;&gt; </w:t>
      </w:r>
      <w:r>
        <w:rPr>
          <w:rtl/>
        </w:rPr>
        <w:t>היו"ר איתן כבל:</w:t>
      </w:r>
      <w:r w:rsidRPr="00F1716B">
        <w:rPr>
          <w:rStyle w:val="TagStyle"/>
          <w:rtl/>
        </w:rPr>
        <w:t xml:space="preserve"> &lt;&lt; יור &gt;&gt;</w:t>
      </w:r>
      <w:r>
        <w:rPr>
          <w:rtl/>
        </w:rPr>
        <w:t xml:space="preserve"> </w:t>
      </w:r>
      <w:bookmarkEnd w:id="760"/>
    </w:p>
    <w:p w:rsidR="00F1716B" w:rsidRDefault="00F1716B" w:rsidP="00F1716B">
      <w:pPr>
        <w:pStyle w:val="KeepWithNext"/>
        <w:rPr>
          <w:rtl/>
        </w:rPr>
      </w:pPr>
    </w:p>
    <w:p w:rsidR="008810DA" w:rsidRDefault="008810DA" w:rsidP="008810DA">
      <w:pPr>
        <w:rPr>
          <w:rtl/>
        </w:rPr>
      </w:pPr>
      <w:r>
        <w:rPr>
          <w:rFonts w:hint="cs"/>
          <w:rtl/>
        </w:rPr>
        <w:t xml:space="preserve">רן מלמד, נדון בזה. תעלה את זה בהכנה לקריאה השנייה והשלישית. </w:t>
      </w:r>
      <w:bookmarkStart w:id="761" w:name="_ETM_Q1_5190727"/>
      <w:bookmarkEnd w:id="761"/>
    </w:p>
    <w:p w:rsidR="008810DA" w:rsidRPr="008810DA" w:rsidRDefault="008810DA" w:rsidP="008810DA">
      <w:pPr>
        <w:rPr>
          <w:rtl/>
        </w:rPr>
      </w:pPr>
    </w:p>
    <w:p w:rsidR="008810DA" w:rsidRDefault="00F1716B" w:rsidP="00F1716B">
      <w:pPr>
        <w:rPr>
          <w:rtl/>
        </w:rPr>
      </w:pPr>
      <w:r>
        <w:rPr>
          <w:rFonts w:hint="cs"/>
          <w:rtl/>
        </w:rPr>
        <w:t xml:space="preserve">מי בעד </w:t>
      </w:r>
      <w:r w:rsidR="008810DA">
        <w:rPr>
          <w:rFonts w:hint="cs"/>
          <w:rtl/>
        </w:rPr>
        <w:t xml:space="preserve">סעיף קטן </w:t>
      </w:r>
      <w:r>
        <w:rPr>
          <w:rFonts w:hint="cs"/>
          <w:rtl/>
        </w:rPr>
        <w:t>(ב)</w:t>
      </w:r>
      <w:r w:rsidR="008810DA">
        <w:rPr>
          <w:rFonts w:hint="cs"/>
          <w:rtl/>
        </w:rPr>
        <w:t>, עם התיקונים הנדרשים? מי נגד? מי נמנע?</w:t>
      </w:r>
    </w:p>
    <w:p w:rsidR="008810DA" w:rsidRDefault="008810DA" w:rsidP="00F1716B">
      <w:pPr>
        <w:rPr>
          <w:rtl/>
        </w:rPr>
      </w:pPr>
    </w:p>
    <w:p w:rsidR="008810DA" w:rsidRDefault="008810DA" w:rsidP="008810DA">
      <w:pPr>
        <w:pStyle w:val="af1"/>
        <w:keepNext/>
        <w:rPr>
          <w:rtl/>
        </w:rPr>
      </w:pPr>
      <w:r>
        <w:rPr>
          <w:rFonts w:hint="eastAsia"/>
          <w:rtl/>
        </w:rPr>
        <w:t>הצבעה</w:t>
      </w:r>
    </w:p>
    <w:p w:rsidR="008810DA" w:rsidRDefault="008810DA" w:rsidP="008810DA">
      <w:pPr>
        <w:pStyle w:val="--"/>
        <w:keepNext/>
        <w:rPr>
          <w:rtl/>
        </w:rPr>
      </w:pPr>
    </w:p>
    <w:p w:rsidR="008810DA" w:rsidRDefault="008810DA" w:rsidP="008810DA">
      <w:pPr>
        <w:pStyle w:val="--"/>
        <w:keepNext/>
        <w:rPr>
          <w:rtl/>
        </w:rPr>
      </w:pPr>
      <w:r>
        <w:rPr>
          <w:rFonts w:hint="eastAsia"/>
          <w:rtl/>
        </w:rPr>
        <w:t>בעד</w:t>
      </w:r>
      <w:r>
        <w:rPr>
          <w:rtl/>
        </w:rPr>
        <w:t xml:space="preserve"> – </w:t>
      </w:r>
      <w:r>
        <w:rPr>
          <w:rFonts w:hint="cs"/>
          <w:rtl/>
        </w:rPr>
        <w:t>4</w:t>
      </w:r>
    </w:p>
    <w:p w:rsidR="008810DA" w:rsidRDefault="008810DA" w:rsidP="008810DA">
      <w:pPr>
        <w:pStyle w:val="--"/>
        <w:keepNext/>
        <w:rPr>
          <w:rtl/>
        </w:rPr>
      </w:pPr>
      <w:r>
        <w:rPr>
          <w:rFonts w:hint="eastAsia"/>
          <w:rtl/>
        </w:rPr>
        <w:t>נגד</w:t>
      </w:r>
      <w:r>
        <w:rPr>
          <w:rtl/>
        </w:rPr>
        <w:t xml:space="preserve"> –</w:t>
      </w:r>
      <w:r>
        <w:rPr>
          <w:rFonts w:hint="cs"/>
          <w:rtl/>
        </w:rPr>
        <w:t xml:space="preserve"> אין</w:t>
      </w:r>
      <w:r>
        <w:rPr>
          <w:rtl/>
        </w:rPr>
        <w:t xml:space="preserve"> </w:t>
      </w:r>
    </w:p>
    <w:p w:rsidR="008810DA" w:rsidRDefault="008810DA" w:rsidP="008810DA">
      <w:pPr>
        <w:pStyle w:val="--"/>
        <w:keepNext/>
        <w:rPr>
          <w:rtl/>
        </w:rPr>
      </w:pPr>
      <w:r>
        <w:rPr>
          <w:rFonts w:hint="eastAsia"/>
          <w:rtl/>
        </w:rPr>
        <w:t>נמנעים</w:t>
      </w:r>
      <w:r>
        <w:rPr>
          <w:rtl/>
        </w:rPr>
        <w:t xml:space="preserve"> –</w:t>
      </w:r>
      <w:r>
        <w:rPr>
          <w:rFonts w:hint="cs"/>
          <w:rtl/>
        </w:rPr>
        <w:t xml:space="preserve"> אין</w:t>
      </w:r>
    </w:p>
    <w:p w:rsidR="008810DA" w:rsidRDefault="008810DA" w:rsidP="008810DA">
      <w:pPr>
        <w:pStyle w:val="--"/>
        <w:keepNext/>
        <w:rPr>
          <w:rtl/>
        </w:rPr>
      </w:pPr>
      <w:r>
        <w:rPr>
          <w:rFonts w:hint="cs"/>
          <w:rtl/>
        </w:rPr>
        <w:t>סעיף קטן (ב) עם התיקונים שהוכנסו בו נתקבל.</w:t>
      </w:r>
      <w:r>
        <w:rPr>
          <w:rtl/>
        </w:rPr>
        <w:t xml:space="preserve"> </w:t>
      </w:r>
    </w:p>
    <w:p w:rsidR="008810DA" w:rsidRDefault="008810DA" w:rsidP="008810DA">
      <w:pPr>
        <w:pStyle w:val="af2"/>
        <w:rPr>
          <w:rtl/>
        </w:rPr>
      </w:pPr>
    </w:p>
    <w:p w:rsidR="008810DA" w:rsidRDefault="008810DA" w:rsidP="008810DA">
      <w:pPr>
        <w:pStyle w:val="af6"/>
        <w:keepNext/>
        <w:rPr>
          <w:rtl/>
        </w:rPr>
      </w:pPr>
      <w:r>
        <w:rPr>
          <w:rtl/>
        </w:rPr>
        <w:t>היו"ר איתן כבל:</w:t>
      </w:r>
    </w:p>
    <w:p w:rsidR="008810DA" w:rsidRDefault="008810DA" w:rsidP="008810DA">
      <w:pPr>
        <w:pStyle w:val="KeepWithNext"/>
        <w:rPr>
          <w:rtl/>
        </w:rPr>
      </w:pPr>
    </w:p>
    <w:p w:rsidR="008810DA" w:rsidRPr="008810DA" w:rsidRDefault="008810DA" w:rsidP="008810DA">
      <w:pPr>
        <w:rPr>
          <w:rtl/>
        </w:rPr>
      </w:pPr>
      <w:r>
        <w:rPr>
          <w:rFonts w:hint="cs"/>
          <w:rtl/>
        </w:rPr>
        <w:t xml:space="preserve">הסעיף אושר. </w:t>
      </w:r>
    </w:p>
    <w:p w:rsidR="00F1716B" w:rsidRDefault="00F1716B" w:rsidP="00E33EB9">
      <w:pPr>
        <w:rPr>
          <w:rtl/>
        </w:rPr>
      </w:pPr>
    </w:p>
    <w:p w:rsidR="00F1716B" w:rsidRDefault="00F1716B" w:rsidP="00F1716B">
      <w:pPr>
        <w:pStyle w:val="a4"/>
        <w:keepNext/>
        <w:rPr>
          <w:rtl/>
        </w:rPr>
      </w:pPr>
      <w:bookmarkStart w:id="762" w:name="ET_speaker_אתי_בנדלר_179"/>
      <w:r w:rsidRPr="00F1716B">
        <w:rPr>
          <w:rStyle w:val="TagStyle"/>
          <w:rtl/>
        </w:rPr>
        <w:t xml:space="preserve"> &lt;&lt; דובר &gt;&gt; </w:t>
      </w:r>
      <w:r>
        <w:rPr>
          <w:rtl/>
        </w:rPr>
        <w:t>אתי בנדלר:</w:t>
      </w:r>
      <w:r w:rsidRPr="00F1716B">
        <w:rPr>
          <w:rStyle w:val="TagStyle"/>
          <w:rtl/>
        </w:rPr>
        <w:t xml:space="preserve"> &lt;&lt; דובר &gt;&gt;</w:t>
      </w:r>
      <w:r>
        <w:rPr>
          <w:rtl/>
        </w:rPr>
        <w:t xml:space="preserve"> </w:t>
      </w:r>
      <w:bookmarkEnd w:id="762"/>
    </w:p>
    <w:p w:rsidR="00F1716B" w:rsidRDefault="00F1716B" w:rsidP="00F1716B">
      <w:pPr>
        <w:pStyle w:val="KeepWithNext"/>
        <w:rPr>
          <w:rtl/>
        </w:rPr>
      </w:pPr>
    </w:p>
    <w:p w:rsidR="00F1716B" w:rsidRDefault="008810DA" w:rsidP="00F1716B">
      <w:pPr>
        <w:rPr>
          <w:rtl/>
        </w:rPr>
      </w:pPr>
      <w:r>
        <w:rPr>
          <w:rFonts w:hint="cs"/>
          <w:rtl/>
        </w:rPr>
        <w:t xml:space="preserve">לגבי סעיף קטן (ג), אני מבינה </w:t>
      </w:r>
      <w:bookmarkStart w:id="763" w:name="_ETM_Q1_5200525"/>
      <w:bookmarkEnd w:id="763"/>
      <w:r>
        <w:rPr>
          <w:rFonts w:hint="cs"/>
          <w:rtl/>
        </w:rPr>
        <w:t>שכאן יש בעיה, שבשלב זה אולי ראוי להשמיט אותו. סעיף</w:t>
      </w:r>
      <w:bookmarkStart w:id="764" w:name="_ETM_Q1_5205687"/>
      <w:bookmarkEnd w:id="764"/>
      <w:r>
        <w:rPr>
          <w:rFonts w:hint="cs"/>
          <w:rtl/>
        </w:rPr>
        <w:t xml:space="preserve"> קטן (ג) זה החזרת הכספים שכבר הועברו לספק. סעיף קטן (ג) מציע שהמנפיק ישיב ללקוח את הסכומים שהוא כבר חויב, </w:t>
      </w:r>
      <w:bookmarkStart w:id="765" w:name="_ETM_Q1_5221668"/>
      <w:bookmarkEnd w:id="765"/>
      <w:r>
        <w:rPr>
          <w:rFonts w:hint="cs"/>
          <w:rtl/>
        </w:rPr>
        <w:t xml:space="preserve">גם אם הם הועברו לספק. השאלה אם את זה אנחנו </w:t>
      </w:r>
      <w:bookmarkStart w:id="766" w:name="_ETM_Q1_5223363"/>
      <w:bookmarkEnd w:id="766"/>
      <w:r>
        <w:rPr>
          <w:rFonts w:hint="cs"/>
          <w:rtl/>
        </w:rPr>
        <w:t xml:space="preserve">משמיטים בהתאם למה שנאמר. </w:t>
      </w:r>
    </w:p>
    <w:p w:rsidR="008810DA" w:rsidRDefault="008810DA" w:rsidP="00F1716B">
      <w:pPr>
        <w:rPr>
          <w:rtl/>
        </w:rPr>
      </w:pPr>
    </w:p>
    <w:p w:rsidR="008810DA" w:rsidRDefault="008810DA" w:rsidP="008810DA">
      <w:pPr>
        <w:pStyle w:val="af6"/>
        <w:keepNext/>
        <w:rPr>
          <w:rtl/>
        </w:rPr>
      </w:pPr>
      <w:r>
        <w:rPr>
          <w:rtl/>
        </w:rPr>
        <w:t>היו"ר איתן כבל:</w:t>
      </w:r>
    </w:p>
    <w:p w:rsidR="008810DA" w:rsidRDefault="008810DA" w:rsidP="008810DA">
      <w:pPr>
        <w:pStyle w:val="KeepWithNext"/>
        <w:rPr>
          <w:rtl/>
        </w:rPr>
      </w:pPr>
    </w:p>
    <w:p w:rsidR="008810DA" w:rsidRDefault="008810DA" w:rsidP="008810DA">
      <w:pPr>
        <w:rPr>
          <w:rtl/>
        </w:rPr>
      </w:pPr>
      <w:r>
        <w:rPr>
          <w:rFonts w:hint="cs"/>
          <w:rtl/>
        </w:rPr>
        <w:t>זאת ההסכמה.</w:t>
      </w:r>
    </w:p>
    <w:p w:rsidR="008810DA" w:rsidRDefault="008810DA" w:rsidP="008810DA">
      <w:pPr>
        <w:rPr>
          <w:rtl/>
        </w:rPr>
      </w:pPr>
    </w:p>
    <w:p w:rsidR="008810DA" w:rsidRDefault="008810DA" w:rsidP="008810DA">
      <w:pPr>
        <w:pStyle w:val="a4"/>
        <w:keepNext/>
        <w:rPr>
          <w:rtl/>
        </w:rPr>
      </w:pPr>
      <w:r>
        <w:rPr>
          <w:rtl/>
        </w:rPr>
        <w:t>אתי בנדלר:</w:t>
      </w:r>
    </w:p>
    <w:p w:rsidR="008810DA" w:rsidRDefault="008810DA" w:rsidP="008810DA">
      <w:pPr>
        <w:pStyle w:val="KeepWithNext"/>
        <w:rPr>
          <w:rtl/>
        </w:rPr>
      </w:pPr>
    </w:p>
    <w:p w:rsidR="008810DA" w:rsidRDefault="008810DA" w:rsidP="008810DA">
      <w:pPr>
        <w:rPr>
          <w:rtl/>
        </w:rPr>
      </w:pPr>
      <w:r>
        <w:rPr>
          <w:rFonts w:hint="cs"/>
          <w:rtl/>
        </w:rPr>
        <w:t>את סעיף קטן (ג) אנחנו משמיטים?</w:t>
      </w:r>
    </w:p>
    <w:p w:rsidR="00F1716B" w:rsidRDefault="00F1716B" w:rsidP="00F1716B">
      <w:pPr>
        <w:rPr>
          <w:rtl/>
        </w:rPr>
      </w:pPr>
    </w:p>
    <w:p w:rsidR="00F1716B" w:rsidRDefault="00F1716B" w:rsidP="00F1716B">
      <w:pPr>
        <w:pStyle w:val="af9"/>
        <w:keepNext/>
        <w:rPr>
          <w:rtl/>
        </w:rPr>
      </w:pPr>
      <w:bookmarkStart w:id="767" w:name="ET_guest_786130_180"/>
      <w:r w:rsidRPr="00F1716B">
        <w:rPr>
          <w:rStyle w:val="TagStyle"/>
          <w:rtl/>
        </w:rPr>
        <w:t xml:space="preserve"> &lt;&lt; אורח &gt;&gt; </w:t>
      </w:r>
      <w:r>
        <w:rPr>
          <w:rtl/>
        </w:rPr>
        <w:t xml:space="preserve">חן </w:t>
      </w:r>
      <w:proofErr w:type="spellStart"/>
      <w:r>
        <w:rPr>
          <w:rtl/>
        </w:rPr>
        <w:t>פליישר</w:t>
      </w:r>
      <w:proofErr w:type="spellEnd"/>
      <w:r>
        <w:rPr>
          <w:rtl/>
        </w:rPr>
        <w:t>:</w:t>
      </w:r>
      <w:r w:rsidRPr="00F1716B">
        <w:rPr>
          <w:rStyle w:val="TagStyle"/>
          <w:rtl/>
        </w:rPr>
        <w:t xml:space="preserve"> &lt;&lt; אורח &gt;&gt;</w:t>
      </w:r>
      <w:r>
        <w:rPr>
          <w:rtl/>
        </w:rPr>
        <w:t xml:space="preserve"> </w:t>
      </w:r>
      <w:bookmarkEnd w:id="767"/>
    </w:p>
    <w:p w:rsidR="00F1716B" w:rsidRDefault="00F1716B" w:rsidP="00F1716B">
      <w:pPr>
        <w:pStyle w:val="KeepWithNext"/>
        <w:rPr>
          <w:rtl/>
        </w:rPr>
      </w:pPr>
    </w:p>
    <w:p w:rsidR="00F1716B" w:rsidRDefault="008810DA" w:rsidP="00F1716B">
      <w:pPr>
        <w:rPr>
          <w:rtl/>
        </w:rPr>
      </w:pPr>
      <w:r>
        <w:rPr>
          <w:rFonts w:hint="cs"/>
          <w:rtl/>
        </w:rPr>
        <w:t xml:space="preserve">אני לא חושבת שצריך להשמיט את כל סעיף קטן (ג). חלק ממה שתיאמנו בתהליך הוא שעוצרים כספים. יכול להיות שלקוח </w:t>
      </w:r>
      <w:bookmarkStart w:id="768" w:name="_ETM_Q1_5237049"/>
      <w:bookmarkEnd w:id="768"/>
      <w:r>
        <w:rPr>
          <w:rFonts w:hint="cs"/>
          <w:rtl/>
        </w:rPr>
        <w:t xml:space="preserve">כן חויב אבל הכסף עוד לא הועבר לספק. אין סיבה את הכסף הזה לא להשיב ללקוח, אז לא כדאי למחוק אותו.  </w:t>
      </w:r>
    </w:p>
    <w:p w:rsidR="00F1716B" w:rsidRDefault="00F1716B" w:rsidP="00F1716B">
      <w:pPr>
        <w:rPr>
          <w:rtl/>
        </w:rPr>
      </w:pPr>
    </w:p>
    <w:p w:rsidR="00F1716B" w:rsidRDefault="00F1716B" w:rsidP="00F1716B">
      <w:pPr>
        <w:pStyle w:val="a4"/>
        <w:keepNext/>
        <w:rPr>
          <w:rtl/>
        </w:rPr>
      </w:pPr>
      <w:bookmarkStart w:id="769" w:name="ET_speaker_אתי_בנדלר_181"/>
      <w:r w:rsidRPr="00F1716B">
        <w:rPr>
          <w:rStyle w:val="TagStyle"/>
          <w:rtl/>
        </w:rPr>
        <w:t xml:space="preserve"> &lt;&lt; דובר &gt;&gt; </w:t>
      </w:r>
      <w:r>
        <w:rPr>
          <w:rtl/>
        </w:rPr>
        <w:t>אתי בנדלר:</w:t>
      </w:r>
      <w:r w:rsidRPr="00F1716B">
        <w:rPr>
          <w:rStyle w:val="TagStyle"/>
          <w:rtl/>
        </w:rPr>
        <w:t xml:space="preserve"> &lt;&lt; דובר &gt;&gt;</w:t>
      </w:r>
      <w:r>
        <w:rPr>
          <w:rtl/>
        </w:rPr>
        <w:t xml:space="preserve"> </w:t>
      </w:r>
      <w:bookmarkEnd w:id="769"/>
    </w:p>
    <w:p w:rsidR="00F1716B" w:rsidRDefault="00F1716B" w:rsidP="00F1716B">
      <w:pPr>
        <w:pStyle w:val="KeepWithNext"/>
        <w:rPr>
          <w:rtl/>
        </w:rPr>
      </w:pPr>
    </w:p>
    <w:p w:rsidR="00F1716B" w:rsidRDefault="008810DA" w:rsidP="00F1716B">
      <w:pPr>
        <w:rPr>
          <w:rtl/>
        </w:rPr>
      </w:pPr>
      <w:r>
        <w:rPr>
          <w:rFonts w:hint="cs"/>
          <w:rtl/>
        </w:rPr>
        <w:t xml:space="preserve">ברור. הוא יחזיר לו </w:t>
      </w:r>
      <w:bookmarkStart w:id="770" w:name="_ETM_Q1_5242783"/>
      <w:bookmarkEnd w:id="770"/>
      <w:r>
        <w:rPr>
          <w:rFonts w:hint="cs"/>
          <w:rtl/>
        </w:rPr>
        <w:t xml:space="preserve">את הכספים שטרם הועברו </w:t>
      </w:r>
      <w:bookmarkStart w:id="771" w:name="_ETM_Q1_5244331"/>
      <w:bookmarkEnd w:id="771"/>
      <w:r>
        <w:rPr>
          <w:rFonts w:hint="cs"/>
          <w:rtl/>
        </w:rPr>
        <w:t xml:space="preserve">לספק. </w:t>
      </w:r>
    </w:p>
    <w:p w:rsidR="00F1716B" w:rsidRDefault="00F1716B" w:rsidP="00F1716B">
      <w:pPr>
        <w:rPr>
          <w:rtl/>
        </w:rPr>
      </w:pPr>
    </w:p>
    <w:p w:rsidR="00F1716B" w:rsidRDefault="00F1716B" w:rsidP="00F1716B">
      <w:pPr>
        <w:pStyle w:val="af6"/>
        <w:keepNext/>
        <w:rPr>
          <w:rtl/>
        </w:rPr>
      </w:pPr>
      <w:bookmarkStart w:id="772" w:name="ET_yor_4637_182"/>
      <w:r w:rsidRPr="00F1716B">
        <w:rPr>
          <w:rStyle w:val="TagStyle"/>
          <w:rtl/>
        </w:rPr>
        <w:t xml:space="preserve"> &lt;&lt; יור &gt;&gt; </w:t>
      </w:r>
      <w:r>
        <w:rPr>
          <w:rtl/>
        </w:rPr>
        <w:t>היו"ר איתן כבל:</w:t>
      </w:r>
      <w:r w:rsidRPr="00F1716B">
        <w:rPr>
          <w:rStyle w:val="TagStyle"/>
          <w:rtl/>
        </w:rPr>
        <w:t xml:space="preserve"> &lt;&lt; יור &gt;&gt;</w:t>
      </w:r>
      <w:r>
        <w:rPr>
          <w:rtl/>
        </w:rPr>
        <w:t xml:space="preserve"> </w:t>
      </w:r>
      <w:bookmarkEnd w:id="772"/>
    </w:p>
    <w:p w:rsidR="00F1716B" w:rsidRDefault="00F1716B" w:rsidP="00F1716B">
      <w:pPr>
        <w:pStyle w:val="KeepWithNext"/>
        <w:rPr>
          <w:rtl/>
        </w:rPr>
      </w:pPr>
    </w:p>
    <w:p w:rsidR="00F1716B" w:rsidRDefault="00F1716B" w:rsidP="008810DA">
      <w:pPr>
        <w:rPr>
          <w:rtl/>
        </w:rPr>
      </w:pPr>
      <w:r>
        <w:rPr>
          <w:rFonts w:hint="cs"/>
          <w:rtl/>
        </w:rPr>
        <w:t xml:space="preserve">יחד עם זאת </w:t>
      </w:r>
      <w:r w:rsidR="008810DA">
        <w:rPr>
          <w:rFonts w:hint="eastAsia"/>
          <w:rtl/>
        </w:rPr>
        <w:t xml:space="preserve">– </w:t>
      </w:r>
      <w:r w:rsidR="008810DA">
        <w:rPr>
          <w:rFonts w:hint="cs"/>
          <w:rtl/>
        </w:rPr>
        <w:t xml:space="preserve">ואני אומר את זה לפרוטוקול כדי שלא ייחשב נושא </w:t>
      </w:r>
      <w:bookmarkStart w:id="773" w:name="_ETM_Q1_5252778"/>
      <w:bookmarkEnd w:id="773"/>
      <w:r w:rsidR="008810DA">
        <w:rPr>
          <w:rFonts w:hint="cs"/>
          <w:rtl/>
        </w:rPr>
        <w:t xml:space="preserve">חדש – </w:t>
      </w:r>
      <w:r>
        <w:rPr>
          <w:rFonts w:hint="cs"/>
          <w:rtl/>
        </w:rPr>
        <w:t>אבקש בכל זאת בה</w:t>
      </w:r>
      <w:r w:rsidR="008810DA">
        <w:rPr>
          <w:rFonts w:hint="cs"/>
          <w:rtl/>
        </w:rPr>
        <w:t>כ</w:t>
      </w:r>
      <w:r>
        <w:rPr>
          <w:rFonts w:hint="cs"/>
          <w:rtl/>
        </w:rPr>
        <w:t xml:space="preserve">נה לקריאה השנייה והשלישית לפתוח את </w:t>
      </w:r>
      <w:r w:rsidR="008810DA">
        <w:rPr>
          <w:rFonts w:hint="cs"/>
          <w:rtl/>
        </w:rPr>
        <w:t xml:space="preserve">העניין ולהעלות אותו. אם נצליח, חן </w:t>
      </w:r>
      <w:proofErr w:type="spellStart"/>
      <w:r w:rsidR="008810DA">
        <w:rPr>
          <w:rFonts w:hint="cs"/>
          <w:rtl/>
        </w:rPr>
        <w:t>פליישר</w:t>
      </w:r>
      <w:proofErr w:type="spellEnd"/>
      <w:r w:rsidR="008810DA">
        <w:rPr>
          <w:rFonts w:hint="cs"/>
          <w:rtl/>
        </w:rPr>
        <w:t xml:space="preserve">, להגיע להבנות שזאת אכן הדרך וזה המקום לעשות את זה, </w:t>
      </w:r>
      <w:bookmarkStart w:id="774" w:name="_ETM_Q1_5269101"/>
      <w:bookmarkEnd w:id="774"/>
      <w:r w:rsidR="008810DA">
        <w:rPr>
          <w:rFonts w:hint="cs"/>
          <w:rtl/>
        </w:rPr>
        <w:t>אנחנו נתקן את זה גם בהצעת החוק הזאת. בסדר?</w:t>
      </w:r>
    </w:p>
    <w:p w:rsidR="00F1716B" w:rsidRDefault="00F1716B" w:rsidP="00F1716B">
      <w:pPr>
        <w:rPr>
          <w:rtl/>
        </w:rPr>
      </w:pPr>
    </w:p>
    <w:p w:rsidR="00F1716B" w:rsidRDefault="00F1716B" w:rsidP="00F1716B">
      <w:pPr>
        <w:pStyle w:val="a4"/>
        <w:keepNext/>
        <w:rPr>
          <w:rtl/>
        </w:rPr>
      </w:pPr>
      <w:bookmarkStart w:id="775" w:name="ET_speaker_5111_183"/>
      <w:r w:rsidRPr="00F1716B">
        <w:rPr>
          <w:rStyle w:val="TagStyle"/>
          <w:rtl/>
        </w:rPr>
        <w:t xml:space="preserve"> &lt;&lt; דובר &gt;&gt; </w:t>
      </w:r>
      <w:r>
        <w:rPr>
          <w:rtl/>
        </w:rPr>
        <w:t>איציק שמולי (המחנה הציוני):</w:t>
      </w:r>
      <w:r w:rsidRPr="00F1716B">
        <w:rPr>
          <w:rStyle w:val="TagStyle"/>
          <w:rtl/>
        </w:rPr>
        <w:t xml:space="preserve"> &lt;&lt; דובר &gt;&gt;</w:t>
      </w:r>
      <w:r>
        <w:rPr>
          <w:rtl/>
        </w:rPr>
        <w:t xml:space="preserve"> </w:t>
      </w:r>
      <w:bookmarkEnd w:id="775"/>
    </w:p>
    <w:p w:rsidR="00F1716B" w:rsidRDefault="00F1716B" w:rsidP="00F1716B">
      <w:pPr>
        <w:pStyle w:val="KeepWithNext"/>
        <w:rPr>
          <w:rtl/>
        </w:rPr>
      </w:pPr>
    </w:p>
    <w:p w:rsidR="00F1716B" w:rsidRDefault="00F1716B" w:rsidP="008634D0">
      <w:pPr>
        <w:rPr>
          <w:rtl/>
        </w:rPr>
      </w:pPr>
      <w:r>
        <w:rPr>
          <w:rFonts w:hint="cs"/>
          <w:rtl/>
        </w:rPr>
        <w:t xml:space="preserve">בהסכמות </w:t>
      </w:r>
      <w:r w:rsidR="008634D0">
        <w:rPr>
          <w:rFonts w:hint="cs"/>
          <w:rtl/>
        </w:rPr>
        <w:t xml:space="preserve">בנק ישראל אמר שהוא ינסה להביא  נוסח, או שיטה </w:t>
      </w:r>
      <w:bookmarkStart w:id="776" w:name="_ETM_Q1_5281738"/>
      <w:bookmarkEnd w:id="776"/>
      <w:r w:rsidR="008634D0">
        <w:rPr>
          <w:rFonts w:hint="cs"/>
          <w:rtl/>
        </w:rPr>
        <w:t>אחרת, לוועדה</w:t>
      </w:r>
      <w:r>
        <w:rPr>
          <w:rFonts w:hint="cs"/>
          <w:rtl/>
        </w:rPr>
        <w:t xml:space="preserve">. </w:t>
      </w:r>
    </w:p>
    <w:p w:rsidR="00F1716B" w:rsidRDefault="00F1716B" w:rsidP="00F1716B">
      <w:pPr>
        <w:rPr>
          <w:rtl/>
        </w:rPr>
      </w:pPr>
    </w:p>
    <w:p w:rsidR="00F1716B" w:rsidRDefault="00F1716B" w:rsidP="00F1716B">
      <w:pPr>
        <w:pStyle w:val="af6"/>
        <w:keepNext/>
        <w:rPr>
          <w:rtl/>
        </w:rPr>
      </w:pPr>
      <w:bookmarkStart w:id="777" w:name="ET_yor_4637_184"/>
      <w:r w:rsidRPr="00F1716B">
        <w:rPr>
          <w:rStyle w:val="TagStyle"/>
          <w:rtl/>
        </w:rPr>
        <w:t xml:space="preserve"> &lt;&lt; יור &gt;&gt; </w:t>
      </w:r>
      <w:r>
        <w:rPr>
          <w:rtl/>
        </w:rPr>
        <w:t>היו"ר איתן כבל:</w:t>
      </w:r>
      <w:r w:rsidRPr="00F1716B">
        <w:rPr>
          <w:rStyle w:val="TagStyle"/>
          <w:rtl/>
        </w:rPr>
        <w:t xml:space="preserve"> &lt;&lt; יור &gt;&gt;</w:t>
      </w:r>
      <w:r>
        <w:rPr>
          <w:rtl/>
        </w:rPr>
        <w:t xml:space="preserve"> </w:t>
      </w:r>
      <w:bookmarkEnd w:id="777"/>
    </w:p>
    <w:p w:rsidR="00F1716B" w:rsidRDefault="00F1716B" w:rsidP="00F1716B">
      <w:pPr>
        <w:pStyle w:val="KeepWithNext"/>
        <w:rPr>
          <w:rtl/>
        </w:rPr>
      </w:pPr>
    </w:p>
    <w:p w:rsidR="00F1716B" w:rsidRDefault="00F1716B" w:rsidP="008634D0">
      <w:pPr>
        <w:rPr>
          <w:rtl/>
        </w:rPr>
      </w:pPr>
      <w:r>
        <w:rPr>
          <w:rFonts w:hint="cs"/>
          <w:rtl/>
        </w:rPr>
        <w:t xml:space="preserve">אמרתי </w:t>
      </w:r>
      <w:r w:rsidR="008634D0">
        <w:rPr>
          <w:rFonts w:hint="cs"/>
          <w:rtl/>
        </w:rPr>
        <w:t xml:space="preserve">את זה </w:t>
      </w:r>
      <w:bookmarkStart w:id="778" w:name="_ETM_Q1_5273681"/>
      <w:bookmarkEnd w:id="778"/>
      <w:r w:rsidR="008634D0">
        <w:rPr>
          <w:rFonts w:hint="cs"/>
          <w:rtl/>
        </w:rPr>
        <w:t>ל</w:t>
      </w:r>
      <w:r>
        <w:rPr>
          <w:rFonts w:hint="cs"/>
          <w:rtl/>
        </w:rPr>
        <w:t>פרוטוקול כדי שהדברים לא ייחשבו לנושא חדש</w:t>
      </w:r>
      <w:r w:rsidR="008634D0">
        <w:rPr>
          <w:rFonts w:hint="cs"/>
          <w:rtl/>
        </w:rPr>
        <w:t>.</w:t>
      </w:r>
    </w:p>
    <w:p w:rsidR="00F1716B" w:rsidRDefault="00F1716B" w:rsidP="00F1716B">
      <w:pPr>
        <w:rPr>
          <w:rtl/>
        </w:rPr>
      </w:pPr>
    </w:p>
    <w:p w:rsidR="00F1716B" w:rsidRDefault="00F1716B" w:rsidP="00F1716B">
      <w:pPr>
        <w:pStyle w:val="a4"/>
        <w:keepNext/>
        <w:rPr>
          <w:rtl/>
        </w:rPr>
      </w:pPr>
      <w:bookmarkStart w:id="779" w:name="ET_speaker_אתי_בנדלר_185"/>
      <w:r w:rsidRPr="00F1716B">
        <w:rPr>
          <w:rStyle w:val="TagStyle"/>
          <w:rtl/>
        </w:rPr>
        <w:t xml:space="preserve"> &lt;&lt; דובר &gt;&gt; </w:t>
      </w:r>
      <w:r>
        <w:rPr>
          <w:rtl/>
        </w:rPr>
        <w:t>אתי בנדלר:</w:t>
      </w:r>
      <w:r w:rsidRPr="00F1716B">
        <w:rPr>
          <w:rStyle w:val="TagStyle"/>
          <w:rtl/>
        </w:rPr>
        <w:t xml:space="preserve"> &lt;&lt; דובר &gt;&gt;</w:t>
      </w:r>
      <w:r>
        <w:rPr>
          <w:rtl/>
        </w:rPr>
        <w:t xml:space="preserve"> </w:t>
      </w:r>
      <w:bookmarkEnd w:id="779"/>
    </w:p>
    <w:p w:rsidR="00F1716B" w:rsidRDefault="00F1716B" w:rsidP="00F1716B">
      <w:pPr>
        <w:pStyle w:val="KeepWithNext"/>
        <w:rPr>
          <w:rtl/>
        </w:rPr>
      </w:pPr>
    </w:p>
    <w:p w:rsidR="00F1716B" w:rsidRDefault="008634D0" w:rsidP="00E215A9">
      <w:pPr>
        <w:rPr>
          <w:rtl/>
        </w:rPr>
      </w:pPr>
      <w:r>
        <w:rPr>
          <w:rFonts w:hint="cs"/>
          <w:rtl/>
        </w:rPr>
        <w:t xml:space="preserve">אני חוזרת שוב: </w:t>
      </w:r>
      <w:r w:rsidR="00F1716B">
        <w:rPr>
          <w:rFonts w:hint="cs"/>
          <w:rtl/>
        </w:rPr>
        <w:t>סעיף קטן (ג) יתייחס לכספים</w:t>
      </w:r>
      <w:r>
        <w:rPr>
          <w:rFonts w:hint="cs"/>
          <w:rtl/>
        </w:rPr>
        <w:t xml:space="preserve"> שהלקוח חויב בהם וטרם</w:t>
      </w:r>
      <w:r w:rsidR="00E215A9">
        <w:rPr>
          <w:rFonts w:hint="cs"/>
          <w:rtl/>
        </w:rPr>
        <w:t xml:space="preserve"> הועברו </w:t>
      </w:r>
      <w:bookmarkStart w:id="780" w:name="_ETM_Q1_5302440"/>
      <w:bookmarkEnd w:id="780"/>
      <w:r w:rsidR="00E215A9">
        <w:rPr>
          <w:rFonts w:hint="cs"/>
          <w:rtl/>
        </w:rPr>
        <w:t>לספק</w:t>
      </w:r>
      <w:r w:rsidR="00F1716B">
        <w:rPr>
          <w:rFonts w:hint="cs"/>
          <w:rtl/>
        </w:rPr>
        <w:t xml:space="preserve">. </w:t>
      </w:r>
      <w:r w:rsidR="00E215A9">
        <w:rPr>
          <w:rFonts w:hint="cs"/>
          <w:rtl/>
        </w:rPr>
        <w:t xml:space="preserve">את זה יהיה חובה להחזיר ללקוח. </w:t>
      </w:r>
      <w:r w:rsidR="00F1716B">
        <w:rPr>
          <w:rFonts w:hint="cs"/>
          <w:rtl/>
        </w:rPr>
        <w:t xml:space="preserve">בדברי ההסבר נתייחס לספקטרום </w:t>
      </w:r>
      <w:r w:rsidR="00E215A9">
        <w:rPr>
          <w:rFonts w:hint="cs"/>
          <w:rtl/>
        </w:rPr>
        <w:t xml:space="preserve">רחב יותר של כספים </w:t>
      </w:r>
      <w:bookmarkStart w:id="781" w:name="_ETM_Q1_5311227"/>
      <w:bookmarkEnd w:id="781"/>
      <w:r w:rsidR="00E215A9">
        <w:rPr>
          <w:rFonts w:hint="cs"/>
          <w:rtl/>
        </w:rPr>
        <w:t xml:space="preserve">שהלקוח חויב בהם </w:t>
      </w:r>
      <w:r w:rsidR="007C6420">
        <w:rPr>
          <w:rFonts w:hint="cs"/>
          <w:rtl/>
        </w:rPr>
        <w:t>ו</w:t>
      </w:r>
      <w:r w:rsidR="00F1716B">
        <w:rPr>
          <w:rFonts w:hint="cs"/>
          <w:rtl/>
        </w:rPr>
        <w:t>הועברו לספק.</w:t>
      </w:r>
    </w:p>
    <w:p w:rsidR="00E215A9" w:rsidRDefault="00E215A9" w:rsidP="00E215A9">
      <w:pPr>
        <w:rPr>
          <w:rtl/>
        </w:rPr>
      </w:pPr>
    </w:p>
    <w:p w:rsidR="00E215A9" w:rsidRDefault="00E215A9" w:rsidP="00E215A9">
      <w:pPr>
        <w:pStyle w:val="af5"/>
        <w:keepNext/>
        <w:rPr>
          <w:rtl/>
        </w:rPr>
      </w:pPr>
      <w:r>
        <w:rPr>
          <w:rtl/>
        </w:rPr>
        <w:t>קריאה:</w:t>
      </w:r>
    </w:p>
    <w:p w:rsidR="00E215A9" w:rsidRDefault="00E215A9" w:rsidP="00E215A9">
      <w:pPr>
        <w:pStyle w:val="KeepWithNext"/>
        <w:rPr>
          <w:rtl/>
        </w:rPr>
      </w:pPr>
    </w:p>
    <w:p w:rsidR="00E215A9" w:rsidRDefault="00E215A9" w:rsidP="00E215A9">
      <w:pPr>
        <w:rPr>
          <w:rtl/>
        </w:rPr>
      </w:pPr>
      <w:r>
        <w:rPr>
          <w:rFonts w:hint="cs"/>
          <w:rtl/>
        </w:rPr>
        <w:t xml:space="preserve">אם זה מתוקן כך זה בסדר. </w:t>
      </w:r>
    </w:p>
    <w:p w:rsidR="00F1716B" w:rsidRDefault="00F1716B" w:rsidP="00F1716B">
      <w:pPr>
        <w:rPr>
          <w:rtl/>
        </w:rPr>
      </w:pPr>
    </w:p>
    <w:p w:rsidR="00F1716B" w:rsidRDefault="00F1716B" w:rsidP="00F1716B">
      <w:pPr>
        <w:pStyle w:val="af9"/>
        <w:keepNext/>
        <w:rPr>
          <w:rtl/>
        </w:rPr>
      </w:pPr>
      <w:bookmarkStart w:id="782" w:name="ET_guest_645428_187"/>
      <w:r w:rsidRPr="00F1716B">
        <w:rPr>
          <w:rStyle w:val="TagStyle"/>
          <w:rtl/>
        </w:rPr>
        <w:t xml:space="preserve"> &lt;&lt; אורח &gt;&gt; </w:t>
      </w:r>
      <w:r>
        <w:rPr>
          <w:rtl/>
        </w:rPr>
        <w:t xml:space="preserve">מיכאל </w:t>
      </w:r>
      <w:proofErr w:type="spellStart"/>
      <w:r>
        <w:rPr>
          <w:rtl/>
        </w:rPr>
        <w:t>אטלן</w:t>
      </w:r>
      <w:proofErr w:type="spellEnd"/>
      <w:r>
        <w:rPr>
          <w:rtl/>
        </w:rPr>
        <w:t>:</w:t>
      </w:r>
      <w:r w:rsidRPr="00F1716B">
        <w:rPr>
          <w:rStyle w:val="TagStyle"/>
          <w:rtl/>
        </w:rPr>
        <w:t xml:space="preserve"> &lt;&lt; אורח &gt;&gt;</w:t>
      </w:r>
      <w:r>
        <w:rPr>
          <w:rtl/>
        </w:rPr>
        <w:t xml:space="preserve"> </w:t>
      </w:r>
      <w:bookmarkEnd w:id="782"/>
    </w:p>
    <w:p w:rsidR="00F1716B" w:rsidRDefault="00F1716B" w:rsidP="00F1716B">
      <w:pPr>
        <w:pStyle w:val="KeepWithNext"/>
        <w:rPr>
          <w:rtl/>
        </w:rPr>
      </w:pPr>
    </w:p>
    <w:p w:rsidR="00F1716B" w:rsidRDefault="00E215A9" w:rsidP="00F1716B">
      <w:pPr>
        <w:rPr>
          <w:rtl/>
        </w:rPr>
      </w:pPr>
      <w:r>
        <w:rPr>
          <w:rFonts w:hint="cs"/>
          <w:rtl/>
        </w:rPr>
        <w:t xml:space="preserve">אני מבקש להעיר הערה נוספת. </w:t>
      </w:r>
      <w:r w:rsidR="00F1716B">
        <w:rPr>
          <w:rFonts w:hint="cs"/>
          <w:rtl/>
        </w:rPr>
        <w:t xml:space="preserve">לשמור אפשרות להוסיף לזה חיוב של </w:t>
      </w:r>
      <w:proofErr w:type="spellStart"/>
      <w:r w:rsidR="00F1716B">
        <w:rPr>
          <w:rFonts w:hint="cs"/>
          <w:rtl/>
        </w:rPr>
        <w:t>הסולק</w:t>
      </w:r>
      <w:proofErr w:type="spellEnd"/>
      <w:r w:rsidR="00F1716B">
        <w:rPr>
          <w:rFonts w:hint="cs"/>
          <w:rtl/>
        </w:rPr>
        <w:t xml:space="preserve"> להשעות את הסליקה</w:t>
      </w:r>
      <w:r>
        <w:rPr>
          <w:rFonts w:hint="cs"/>
          <w:rtl/>
        </w:rPr>
        <w:t xml:space="preserve"> עד להשלמת השימוע שיהיה.</w:t>
      </w:r>
    </w:p>
    <w:p w:rsidR="00F1716B" w:rsidRDefault="00F1716B" w:rsidP="00F1716B">
      <w:pPr>
        <w:rPr>
          <w:rtl/>
        </w:rPr>
      </w:pPr>
    </w:p>
    <w:p w:rsidR="00F1716B" w:rsidRDefault="00F1716B" w:rsidP="00F1716B">
      <w:pPr>
        <w:pStyle w:val="a4"/>
        <w:keepNext/>
        <w:rPr>
          <w:rtl/>
        </w:rPr>
      </w:pPr>
      <w:bookmarkStart w:id="783" w:name="ET_speaker_הילה_דוידוביץ_188"/>
      <w:r w:rsidRPr="00F1716B">
        <w:rPr>
          <w:rStyle w:val="TagStyle"/>
          <w:rtl/>
        </w:rPr>
        <w:t xml:space="preserve"> &lt;&lt; דובר &gt;&gt; </w:t>
      </w:r>
      <w:r>
        <w:rPr>
          <w:rtl/>
        </w:rPr>
        <w:t xml:space="preserve">הילה </w:t>
      </w:r>
      <w:proofErr w:type="spellStart"/>
      <w:r>
        <w:rPr>
          <w:rtl/>
        </w:rPr>
        <w:t>דוידוביץ</w:t>
      </w:r>
      <w:proofErr w:type="spellEnd"/>
      <w:r>
        <w:rPr>
          <w:rtl/>
        </w:rPr>
        <w:t>:</w:t>
      </w:r>
      <w:r w:rsidRPr="00F1716B">
        <w:rPr>
          <w:rStyle w:val="TagStyle"/>
          <w:rtl/>
        </w:rPr>
        <w:t xml:space="preserve"> &lt;&lt; דובר &gt;&gt;</w:t>
      </w:r>
      <w:r>
        <w:rPr>
          <w:rtl/>
        </w:rPr>
        <w:t xml:space="preserve"> </w:t>
      </w:r>
      <w:bookmarkEnd w:id="783"/>
    </w:p>
    <w:p w:rsidR="00F1716B" w:rsidRDefault="00F1716B" w:rsidP="00F1716B">
      <w:pPr>
        <w:pStyle w:val="KeepWithNext"/>
        <w:rPr>
          <w:rtl/>
        </w:rPr>
      </w:pPr>
    </w:p>
    <w:p w:rsidR="00F1716B" w:rsidRDefault="00F1716B" w:rsidP="00F1716B">
      <w:pPr>
        <w:rPr>
          <w:rtl/>
        </w:rPr>
      </w:pPr>
      <w:r>
        <w:rPr>
          <w:rFonts w:hint="cs"/>
          <w:rtl/>
        </w:rPr>
        <w:t>את זה אמרנו.</w:t>
      </w:r>
      <w:r w:rsidR="00E215A9">
        <w:rPr>
          <w:rFonts w:hint="cs"/>
          <w:rtl/>
        </w:rPr>
        <w:t xml:space="preserve"> זה יהיה בנוסח שאנחנו נציע. </w:t>
      </w:r>
    </w:p>
    <w:p w:rsidR="00F1716B" w:rsidRDefault="00F1716B" w:rsidP="00F1716B">
      <w:pPr>
        <w:rPr>
          <w:rtl/>
        </w:rPr>
      </w:pPr>
    </w:p>
    <w:p w:rsidR="00F1716B" w:rsidRDefault="00F1716B" w:rsidP="00F1716B">
      <w:pPr>
        <w:pStyle w:val="af9"/>
        <w:keepNext/>
        <w:rPr>
          <w:rtl/>
        </w:rPr>
      </w:pPr>
      <w:bookmarkStart w:id="784" w:name="ET_guest_645428_189"/>
      <w:r w:rsidRPr="00F1716B">
        <w:rPr>
          <w:rStyle w:val="TagStyle"/>
          <w:rtl/>
        </w:rPr>
        <w:t xml:space="preserve"> &lt;&lt; אורח &gt;&gt; </w:t>
      </w:r>
      <w:r>
        <w:rPr>
          <w:rtl/>
        </w:rPr>
        <w:t xml:space="preserve">מיכאל </w:t>
      </w:r>
      <w:proofErr w:type="spellStart"/>
      <w:r>
        <w:rPr>
          <w:rtl/>
        </w:rPr>
        <w:t>אטלן</w:t>
      </w:r>
      <w:proofErr w:type="spellEnd"/>
      <w:r>
        <w:rPr>
          <w:rtl/>
        </w:rPr>
        <w:t>:</w:t>
      </w:r>
      <w:r w:rsidRPr="00F1716B">
        <w:rPr>
          <w:rStyle w:val="TagStyle"/>
          <w:rtl/>
        </w:rPr>
        <w:t xml:space="preserve"> &lt;&lt; אורח &gt;&gt;</w:t>
      </w:r>
      <w:r>
        <w:rPr>
          <w:rtl/>
        </w:rPr>
        <w:t xml:space="preserve"> </w:t>
      </w:r>
      <w:bookmarkEnd w:id="784"/>
    </w:p>
    <w:p w:rsidR="00F1716B" w:rsidRDefault="00F1716B" w:rsidP="00F1716B">
      <w:pPr>
        <w:pStyle w:val="KeepWithNext"/>
        <w:rPr>
          <w:rtl/>
        </w:rPr>
      </w:pPr>
    </w:p>
    <w:p w:rsidR="00F1716B" w:rsidRDefault="00F1716B" w:rsidP="007D0CFF">
      <w:pPr>
        <w:rPr>
          <w:rtl/>
        </w:rPr>
      </w:pPr>
      <w:r>
        <w:rPr>
          <w:rFonts w:hint="cs"/>
          <w:rtl/>
        </w:rPr>
        <w:t>אמר</w:t>
      </w:r>
      <w:r w:rsidR="00E215A9">
        <w:rPr>
          <w:rFonts w:hint="cs"/>
          <w:rtl/>
        </w:rPr>
        <w:t>נו על דברים אחרי ההחלטה הסופית, אבל אנחנו מתחילים בשימוע שיכול להימשך</w:t>
      </w:r>
      <w:r w:rsidR="007C6420">
        <w:rPr>
          <w:rFonts w:hint="cs"/>
          <w:rtl/>
        </w:rPr>
        <w:t xml:space="preserve"> זמן מה</w:t>
      </w:r>
      <w:r w:rsidR="00E215A9">
        <w:rPr>
          <w:rFonts w:hint="cs"/>
          <w:rtl/>
        </w:rPr>
        <w:t>. בתקופה הזאת צריך לעשות השעיה.</w:t>
      </w:r>
    </w:p>
    <w:p w:rsidR="00F1716B" w:rsidRDefault="00F1716B" w:rsidP="00F1716B">
      <w:pPr>
        <w:rPr>
          <w:rtl/>
        </w:rPr>
      </w:pPr>
    </w:p>
    <w:p w:rsidR="00F1716B" w:rsidRDefault="00F1716B" w:rsidP="00F1716B">
      <w:pPr>
        <w:pStyle w:val="a4"/>
        <w:keepNext/>
        <w:rPr>
          <w:rtl/>
        </w:rPr>
      </w:pPr>
      <w:bookmarkStart w:id="785" w:name="ET_speaker_לאה_ורון_190"/>
      <w:r w:rsidRPr="00F1716B">
        <w:rPr>
          <w:rStyle w:val="TagStyle"/>
          <w:rtl/>
        </w:rPr>
        <w:t xml:space="preserve"> &lt;&lt; דובר &gt;&gt; </w:t>
      </w:r>
      <w:r>
        <w:rPr>
          <w:rtl/>
        </w:rPr>
        <w:t>לאה ורון:</w:t>
      </w:r>
      <w:r w:rsidRPr="00F1716B">
        <w:rPr>
          <w:rStyle w:val="TagStyle"/>
          <w:rtl/>
        </w:rPr>
        <w:t xml:space="preserve"> &lt;&lt; דובר &gt;&gt;</w:t>
      </w:r>
      <w:r>
        <w:rPr>
          <w:rtl/>
        </w:rPr>
        <w:t xml:space="preserve"> </w:t>
      </w:r>
      <w:bookmarkEnd w:id="785"/>
    </w:p>
    <w:p w:rsidR="00F1716B" w:rsidRDefault="00F1716B" w:rsidP="00F1716B">
      <w:pPr>
        <w:pStyle w:val="KeepWithNext"/>
        <w:rPr>
          <w:rtl/>
        </w:rPr>
      </w:pPr>
    </w:p>
    <w:p w:rsidR="00F1716B" w:rsidRDefault="00F1716B" w:rsidP="00F1716B">
      <w:pPr>
        <w:rPr>
          <w:rtl/>
        </w:rPr>
      </w:pPr>
      <w:r>
        <w:rPr>
          <w:rFonts w:hint="cs"/>
          <w:rtl/>
        </w:rPr>
        <w:t>במהלך השימוע.</w:t>
      </w:r>
    </w:p>
    <w:p w:rsidR="00F1716B" w:rsidRDefault="00F1716B" w:rsidP="00F1716B">
      <w:pPr>
        <w:rPr>
          <w:rtl/>
        </w:rPr>
      </w:pPr>
    </w:p>
    <w:p w:rsidR="00F1716B" w:rsidRDefault="00F1716B" w:rsidP="00F1716B">
      <w:pPr>
        <w:pStyle w:val="af6"/>
        <w:keepNext/>
        <w:rPr>
          <w:rtl/>
        </w:rPr>
      </w:pPr>
      <w:bookmarkStart w:id="786" w:name="ET_yor_4637_191"/>
      <w:r w:rsidRPr="00F1716B">
        <w:rPr>
          <w:rStyle w:val="TagStyle"/>
          <w:rtl/>
        </w:rPr>
        <w:t xml:space="preserve"> &lt;&lt; יור &gt;&gt; </w:t>
      </w:r>
      <w:r>
        <w:rPr>
          <w:rtl/>
        </w:rPr>
        <w:t>היו"ר איתן כבל:</w:t>
      </w:r>
      <w:r w:rsidRPr="00F1716B">
        <w:rPr>
          <w:rStyle w:val="TagStyle"/>
          <w:rtl/>
        </w:rPr>
        <w:t xml:space="preserve"> &lt;&lt; יור &gt;&gt;</w:t>
      </w:r>
      <w:r>
        <w:rPr>
          <w:rtl/>
        </w:rPr>
        <w:t xml:space="preserve"> </w:t>
      </w:r>
      <w:bookmarkEnd w:id="786"/>
    </w:p>
    <w:p w:rsidR="00F1716B" w:rsidRDefault="00F1716B" w:rsidP="00F1716B">
      <w:pPr>
        <w:pStyle w:val="KeepWithNext"/>
        <w:rPr>
          <w:rtl/>
        </w:rPr>
      </w:pPr>
    </w:p>
    <w:p w:rsidR="00F1716B" w:rsidRDefault="00F1716B" w:rsidP="00E215A9">
      <w:pPr>
        <w:rPr>
          <w:rtl/>
        </w:rPr>
      </w:pPr>
      <w:r>
        <w:rPr>
          <w:rFonts w:hint="cs"/>
          <w:rtl/>
        </w:rPr>
        <w:t xml:space="preserve">אני מקבל את מה שאדוני אומר. </w:t>
      </w:r>
      <w:r w:rsidR="00E215A9">
        <w:rPr>
          <w:rFonts w:hint="cs"/>
          <w:rtl/>
        </w:rPr>
        <w:t xml:space="preserve">אם זה נכלל בתוך הנוסח </w:t>
      </w:r>
      <w:r w:rsidR="00E215A9">
        <w:rPr>
          <w:rtl/>
        </w:rPr>
        <w:t>–</w:t>
      </w:r>
      <w:r w:rsidR="00E215A9">
        <w:rPr>
          <w:rFonts w:hint="cs"/>
          <w:rtl/>
        </w:rPr>
        <w:t xml:space="preserve"> מה </w:t>
      </w:r>
      <w:bookmarkStart w:id="787" w:name="_ETM_Q1_5356734"/>
      <w:bookmarkEnd w:id="787"/>
      <w:r w:rsidR="00E215A9">
        <w:rPr>
          <w:rFonts w:hint="cs"/>
          <w:rtl/>
        </w:rPr>
        <w:t xml:space="preserve">טוב; </w:t>
      </w:r>
      <w:r>
        <w:rPr>
          <w:rFonts w:hint="cs"/>
          <w:rtl/>
        </w:rPr>
        <w:t xml:space="preserve">אם לא </w:t>
      </w:r>
      <w:r w:rsidR="00E215A9">
        <w:rPr>
          <w:rFonts w:hint="eastAsia"/>
          <w:rtl/>
        </w:rPr>
        <w:t xml:space="preserve">– </w:t>
      </w:r>
      <w:r>
        <w:rPr>
          <w:rFonts w:hint="cs"/>
          <w:rtl/>
        </w:rPr>
        <w:t>נא למצוא מקום.</w:t>
      </w:r>
    </w:p>
    <w:p w:rsidR="00F1716B" w:rsidRDefault="00F1716B" w:rsidP="00F1716B">
      <w:pPr>
        <w:rPr>
          <w:rtl/>
        </w:rPr>
      </w:pPr>
    </w:p>
    <w:p w:rsidR="00F1716B" w:rsidRDefault="00F1716B" w:rsidP="00F1716B">
      <w:pPr>
        <w:pStyle w:val="a4"/>
        <w:keepNext/>
        <w:rPr>
          <w:rtl/>
        </w:rPr>
      </w:pPr>
      <w:bookmarkStart w:id="788" w:name="ET_speaker_אתי_בנדלר_192"/>
      <w:r w:rsidRPr="00F1716B">
        <w:rPr>
          <w:rStyle w:val="TagStyle"/>
          <w:rtl/>
        </w:rPr>
        <w:t xml:space="preserve"> &lt;&lt; דובר &gt;&gt; </w:t>
      </w:r>
      <w:r>
        <w:rPr>
          <w:rtl/>
        </w:rPr>
        <w:t>אתי בנדלר:</w:t>
      </w:r>
      <w:r w:rsidRPr="00F1716B">
        <w:rPr>
          <w:rStyle w:val="TagStyle"/>
          <w:rtl/>
        </w:rPr>
        <w:t xml:space="preserve"> &lt;&lt; דובר &gt;&gt;</w:t>
      </w:r>
      <w:r>
        <w:rPr>
          <w:rtl/>
        </w:rPr>
        <w:t xml:space="preserve"> </w:t>
      </w:r>
      <w:bookmarkEnd w:id="788"/>
    </w:p>
    <w:p w:rsidR="00F1716B" w:rsidRDefault="00F1716B" w:rsidP="00F1716B">
      <w:pPr>
        <w:pStyle w:val="KeepWithNext"/>
        <w:rPr>
          <w:rtl/>
        </w:rPr>
      </w:pPr>
    </w:p>
    <w:p w:rsidR="00F1716B" w:rsidRDefault="00F1716B" w:rsidP="00F1716B">
      <w:pPr>
        <w:rPr>
          <w:rtl/>
        </w:rPr>
      </w:pPr>
      <w:r>
        <w:rPr>
          <w:rFonts w:hint="cs"/>
          <w:rtl/>
        </w:rPr>
        <w:t xml:space="preserve">תגדיר שוב את </w:t>
      </w:r>
      <w:r w:rsidR="00E215A9">
        <w:rPr>
          <w:rFonts w:hint="cs"/>
          <w:rtl/>
        </w:rPr>
        <w:t>ה</w:t>
      </w:r>
      <w:r>
        <w:rPr>
          <w:rFonts w:hint="cs"/>
          <w:rtl/>
        </w:rPr>
        <w:t xml:space="preserve">הצעה שלך. </w:t>
      </w:r>
    </w:p>
    <w:p w:rsidR="00E215A9" w:rsidRDefault="00E215A9" w:rsidP="00F1716B">
      <w:pPr>
        <w:rPr>
          <w:rtl/>
        </w:rPr>
      </w:pPr>
    </w:p>
    <w:p w:rsidR="00E215A9" w:rsidRDefault="00E215A9" w:rsidP="00E215A9">
      <w:pPr>
        <w:pStyle w:val="af6"/>
        <w:keepNext/>
        <w:rPr>
          <w:rtl/>
        </w:rPr>
      </w:pPr>
      <w:r>
        <w:rPr>
          <w:rtl/>
        </w:rPr>
        <w:t>היו"ר איתן כבל:</w:t>
      </w:r>
    </w:p>
    <w:p w:rsidR="00E215A9" w:rsidRDefault="00E215A9" w:rsidP="00E215A9">
      <w:pPr>
        <w:pStyle w:val="KeepWithNext"/>
        <w:rPr>
          <w:rtl/>
        </w:rPr>
      </w:pPr>
    </w:p>
    <w:p w:rsidR="00E215A9" w:rsidRDefault="00E215A9" w:rsidP="00E215A9">
      <w:pPr>
        <w:rPr>
          <w:rtl/>
        </w:rPr>
      </w:pPr>
      <w:r>
        <w:rPr>
          <w:rFonts w:hint="cs"/>
          <w:rtl/>
        </w:rPr>
        <w:t xml:space="preserve">הוא אומר: כאשר העניין נמצא בתהליך. </w:t>
      </w:r>
    </w:p>
    <w:p w:rsidR="00F1716B" w:rsidRDefault="00F1716B" w:rsidP="00F1716B">
      <w:pPr>
        <w:rPr>
          <w:rtl/>
        </w:rPr>
      </w:pPr>
    </w:p>
    <w:p w:rsidR="00F1716B" w:rsidRDefault="00F1716B" w:rsidP="00F1716B">
      <w:pPr>
        <w:pStyle w:val="af9"/>
        <w:keepNext/>
        <w:rPr>
          <w:rtl/>
        </w:rPr>
      </w:pPr>
      <w:bookmarkStart w:id="789" w:name="ET_guest_645428_193"/>
      <w:r w:rsidRPr="00F1716B">
        <w:rPr>
          <w:rStyle w:val="TagStyle"/>
          <w:rtl/>
        </w:rPr>
        <w:t xml:space="preserve"> &lt;&lt; אורח &gt;&gt; </w:t>
      </w:r>
      <w:r>
        <w:rPr>
          <w:rtl/>
        </w:rPr>
        <w:t xml:space="preserve">מיכאל </w:t>
      </w:r>
      <w:proofErr w:type="spellStart"/>
      <w:r>
        <w:rPr>
          <w:rtl/>
        </w:rPr>
        <w:t>אטלן</w:t>
      </w:r>
      <w:proofErr w:type="spellEnd"/>
      <w:r>
        <w:rPr>
          <w:rtl/>
        </w:rPr>
        <w:t>:</w:t>
      </w:r>
      <w:r w:rsidRPr="00F1716B">
        <w:rPr>
          <w:rStyle w:val="TagStyle"/>
          <w:rtl/>
        </w:rPr>
        <w:t xml:space="preserve"> &lt;&lt; אורח &gt;&gt;</w:t>
      </w:r>
      <w:r>
        <w:rPr>
          <w:rtl/>
        </w:rPr>
        <w:t xml:space="preserve"> </w:t>
      </w:r>
      <w:bookmarkEnd w:id="789"/>
    </w:p>
    <w:p w:rsidR="00F1716B" w:rsidRDefault="00F1716B" w:rsidP="00F1716B">
      <w:pPr>
        <w:pStyle w:val="KeepWithNext"/>
        <w:rPr>
          <w:rtl/>
        </w:rPr>
      </w:pPr>
    </w:p>
    <w:p w:rsidR="00F1716B" w:rsidRDefault="00F1716B" w:rsidP="00E215A9">
      <w:pPr>
        <w:rPr>
          <w:rtl/>
        </w:rPr>
      </w:pPr>
      <w:r>
        <w:rPr>
          <w:rFonts w:hint="cs"/>
          <w:rtl/>
        </w:rPr>
        <w:t xml:space="preserve">כאשר אני </w:t>
      </w:r>
      <w:r w:rsidR="00E215A9">
        <w:rPr>
          <w:rFonts w:hint="cs"/>
          <w:rtl/>
        </w:rPr>
        <w:t xml:space="preserve">כבר </w:t>
      </w:r>
      <w:r>
        <w:rPr>
          <w:rFonts w:hint="cs"/>
          <w:rtl/>
        </w:rPr>
        <w:t xml:space="preserve">שולח </w:t>
      </w:r>
      <w:r w:rsidR="00E215A9">
        <w:rPr>
          <w:rFonts w:hint="cs"/>
          <w:rtl/>
        </w:rPr>
        <w:t xml:space="preserve">את </w:t>
      </w:r>
      <w:bookmarkStart w:id="790" w:name="_ETM_Q1_5368132"/>
      <w:bookmarkEnd w:id="790"/>
      <w:r w:rsidR="00E215A9">
        <w:rPr>
          <w:rFonts w:hint="cs"/>
          <w:rtl/>
        </w:rPr>
        <w:t>ה</w:t>
      </w:r>
      <w:r>
        <w:rPr>
          <w:rFonts w:hint="cs"/>
          <w:rtl/>
        </w:rPr>
        <w:t xml:space="preserve">הודעה, </w:t>
      </w:r>
      <w:r w:rsidR="00E215A9">
        <w:rPr>
          <w:rFonts w:hint="cs"/>
          <w:rtl/>
        </w:rPr>
        <w:t xml:space="preserve">אני שולח עותק </w:t>
      </w:r>
      <w:proofErr w:type="spellStart"/>
      <w:r w:rsidR="00E215A9">
        <w:rPr>
          <w:rFonts w:hint="cs"/>
          <w:rtl/>
        </w:rPr>
        <w:t>לסולק</w:t>
      </w:r>
      <w:proofErr w:type="spellEnd"/>
      <w:r w:rsidR="00E215A9">
        <w:rPr>
          <w:rFonts w:hint="cs"/>
          <w:rtl/>
        </w:rPr>
        <w:t xml:space="preserve"> </w:t>
      </w:r>
      <w:r>
        <w:rPr>
          <w:rFonts w:hint="cs"/>
          <w:rtl/>
        </w:rPr>
        <w:t xml:space="preserve">והוא משעה את </w:t>
      </w:r>
      <w:r w:rsidR="00E215A9">
        <w:rPr>
          <w:rFonts w:hint="cs"/>
          <w:rtl/>
        </w:rPr>
        <w:t xml:space="preserve">הסליקה </w:t>
      </w:r>
      <w:r>
        <w:rPr>
          <w:rFonts w:hint="cs"/>
          <w:rtl/>
        </w:rPr>
        <w:t xml:space="preserve">עד </w:t>
      </w:r>
      <w:r w:rsidR="00E215A9">
        <w:rPr>
          <w:rFonts w:hint="cs"/>
          <w:rtl/>
        </w:rPr>
        <w:t xml:space="preserve">סיום </w:t>
      </w:r>
      <w:r>
        <w:rPr>
          <w:rFonts w:hint="cs"/>
          <w:rtl/>
        </w:rPr>
        <w:t>ההליך.</w:t>
      </w:r>
    </w:p>
    <w:p w:rsidR="00F1716B" w:rsidRDefault="00F1716B" w:rsidP="00F1716B">
      <w:pPr>
        <w:rPr>
          <w:rtl/>
        </w:rPr>
      </w:pPr>
    </w:p>
    <w:p w:rsidR="00F1716B" w:rsidRDefault="00F1716B" w:rsidP="00F1716B">
      <w:pPr>
        <w:pStyle w:val="af9"/>
        <w:keepNext/>
        <w:rPr>
          <w:rtl/>
        </w:rPr>
      </w:pPr>
      <w:bookmarkStart w:id="791" w:name="ET_guest_786130_194"/>
      <w:r w:rsidRPr="00F1716B">
        <w:rPr>
          <w:rStyle w:val="TagStyle"/>
          <w:rtl/>
        </w:rPr>
        <w:t xml:space="preserve"> &lt;&lt; אורח &gt;&gt; </w:t>
      </w:r>
      <w:r>
        <w:rPr>
          <w:rtl/>
        </w:rPr>
        <w:t xml:space="preserve">חן </w:t>
      </w:r>
      <w:proofErr w:type="spellStart"/>
      <w:r>
        <w:rPr>
          <w:rtl/>
        </w:rPr>
        <w:t>פליישר</w:t>
      </w:r>
      <w:proofErr w:type="spellEnd"/>
      <w:r>
        <w:rPr>
          <w:rtl/>
        </w:rPr>
        <w:t>:</w:t>
      </w:r>
      <w:r w:rsidRPr="00F1716B">
        <w:rPr>
          <w:rStyle w:val="TagStyle"/>
          <w:rtl/>
        </w:rPr>
        <w:t xml:space="preserve"> &lt;&lt; אורח &gt;&gt;</w:t>
      </w:r>
      <w:r>
        <w:rPr>
          <w:rtl/>
        </w:rPr>
        <w:t xml:space="preserve"> </w:t>
      </w:r>
      <w:bookmarkEnd w:id="791"/>
    </w:p>
    <w:p w:rsidR="00F1716B" w:rsidRDefault="00F1716B" w:rsidP="00F1716B">
      <w:pPr>
        <w:pStyle w:val="KeepWithNext"/>
        <w:rPr>
          <w:rtl/>
        </w:rPr>
      </w:pPr>
    </w:p>
    <w:p w:rsidR="00E215A9" w:rsidRDefault="00E215A9" w:rsidP="00F1716B">
      <w:pPr>
        <w:rPr>
          <w:rtl/>
        </w:rPr>
      </w:pPr>
      <w:r>
        <w:rPr>
          <w:rFonts w:hint="cs"/>
          <w:rtl/>
        </w:rPr>
        <w:t xml:space="preserve">על זה כבר הצביעו. </w:t>
      </w:r>
      <w:bookmarkStart w:id="792" w:name="_ETM_Q1_5375612"/>
      <w:bookmarkEnd w:id="792"/>
    </w:p>
    <w:p w:rsidR="00E215A9" w:rsidRDefault="00E215A9" w:rsidP="00F1716B">
      <w:pPr>
        <w:rPr>
          <w:rtl/>
        </w:rPr>
      </w:pPr>
    </w:p>
    <w:p w:rsidR="00E215A9" w:rsidRDefault="00E215A9" w:rsidP="00E215A9">
      <w:pPr>
        <w:pStyle w:val="af9"/>
        <w:keepNext/>
        <w:rPr>
          <w:rtl/>
        </w:rPr>
      </w:pPr>
      <w:r>
        <w:rPr>
          <w:rtl/>
        </w:rPr>
        <w:t xml:space="preserve">מיכאל </w:t>
      </w:r>
      <w:proofErr w:type="spellStart"/>
      <w:r>
        <w:rPr>
          <w:rtl/>
        </w:rPr>
        <w:t>אטלן</w:t>
      </w:r>
      <w:proofErr w:type="spellEnd"/>
      <w:r>
        <w:rPr>
          <w:rtl/>
        </w:rPr>
        <w:t>:</w:t>
      </w:r>
    </w:p>
    <w:p w:rsidR="00E215A9" w:rsidRDefault="00E215A9" w:rsidP="00E215A9">
      <w:pPr>
        <w:pStyle w:val="KeepWithNext"/>
        <w:rPr>
          <w:rtl/>
        </w:rPr>
      </w:pPr>
    </w:p>
    <w:p w:rsidR="00E215A9" w:rsidRDefault="00E215A9" w:rsidP="00E215A9">
      <w:pPr>
        <w:rPr>
          <w:rtl/>
        </w:rPr>
      </w:pPr>
      <w:r>
        <w:rPr>
          <w:rFonts w:hint="cs"/>
          <w:rtl/>
        </w:rPr>
        <w:t xml:space="preserve">אני לא בטוח. הצביעו על כך שכאשר גומרים את התהליך </w:t>
      </w:r>
      <w:bookmarkStart w:id="793" w:name="_ETM_Q1_5377904"/>
      <w:bookmarkEnd w:id="793"/>
      <w:r>
        <w:rPr>
          <w:rFonts w:hint="cs"/>
          <w:rtl/>
        </w:rPr>
        <w:t xml:space="preserve">- - - </w:t>
      </w:r>
    </w:p>
    <w:p w:rsidR="00E215A9" w:rsidRDefault="00E215A9" w:rsidP="00E215A9">
      <w:pPr>
        <w:rPr>
          <w:rtl/>
        </w:rPr>
      </w:pPr>
    </w:p>
    <w:p w:rsidR="00E215A9" w:rsidRDefault="00E215A9" w:rsidP="00E215A9">
      <w:pPr>
        <w:pStyle w:val="af9"/>
        <w:keepNext/>
        <w:rPr>
          <w:rtl/>
        </w:rPr>
      </w:pPr>
      <w:r>
        <w:rPr>
          <w:rtl/>
        </w:rPr>
        <w:t xml:space="preserve">חן </w:t>
      </w:r>
      <w:proofErr w:type="spellStart"/>
      <w:r>
        <w:rPr>
          <w:rtl/>
        </w:rPr>
        <w:t>פליישר</w:t>
      </w:r>
      <w:proofErr w:type="spellEnd"/>
      <w:r>
        <w:rPr>
          <w:rtl/>
        </w:rPr>
        <w:t>:</w:t>
      </w:r>
    </w:p>
    <w:p w:rsidR="00E215A9" w:rsidRDefault="00E215A9" w:rsidP="00E215A9">
      <w:pPr>
        <w:pStyle w:val="KeepWithNext"/>
        <w:rPr>
          <w:rtl/>
        </w:rPr>
      </w:pPr>
    </w:p>
    <w:p w:rsidR="00F1716B" w:rsidRDefault="00F1716B" w:rsidP="00E215A9">
      <w:pPr>
        <w:rPr>
          <w:rtl/>
        </w:rPr>
      </w:pPr>
      <w:r>
        <w:rPr>
          <w:rFonts w:hint="cs"/>
          <w:rtl/>
        </w:rPr>
        <w:t xml:space="preserve">אמרנו שני שלבים. בשלב </w:t>
      </w:r>
      <w:r w:rsidR="00E215A9">
        <w:rPr>
          <w:rFonts w:hint="cs"/>
          <w:rtl/>
        </w:rPr>
        <w:t xml:space="preserve">של ההודעה הראשונה </w:t>
      </w:r>
      <w:r w:rsidR="00E215A9">
        <w:rPr>
          <w:rtl/>
        </w:rPr>
        <w:t>–</w:t>
      </w:r>
      <w:r w:rsidR="00E215A9">
        <w:rPr>
          <w:rFonts w:hint="cs"/>
          <w:rtl/>
        </w:rPr>
        <w:t xml:space="preserve"> לא עוצרים את </w:t>
      </w:r>
      <w:bookmarkStart w:id="794" w:name="_ETM_Q1_5382874"/>
      <w:bookmarkEnd w:id="794"/>
      <w:r w:rsidR="00E215A9">
        <w:rPr>
          <w:rFonts w:hint="cs"/>
          <w:rtl/>
        </w:rPr>
        <w:t xml:space="preserve">החיובים של הלקוחות אלא </w:t>
      </w:r>
      <w:r>
        <w:rPr>
          <w:rFonts w:hint="cs"/>
          <w:rtl/>
        </w:rPr>
        <w:t xml:space="preserve">עוצרים את </w:t>
      </w:r>
      <w:r w:rsidR="00E215A9">
        <w:rPr>
          <w:rFonts w:hint="cs"/>
          <w:rtl/>
        </w:rPr>
        <w:t xml:space="preserve">העברת הכספים </w:t>
      </w:r>
      <w:proofErr w:type="spellStart"/>
      <w:r w:rsidR="00E215A9">
        <w:rPr>
          <w:rFonts w:hint="cs"/>
          <w:rtl/>
        </w:rPr>
        <w:t>לסולק</w:t>
      </w:r>
      <w:proofErr w:type="spellEnd"/>
      <w:r w:rsidR="00E215A9">
        <w:rPr>
          <w:rFonts w:hint="cs"/>
          <w:rtl/>
        </w:rPr>
        <w:t xml:space="preserve">, ואז הכסף נמצא </w:t>
      </w:r>
      <w:bookmarkStart w:id="795" w:name="_ETM_Q1_5387806"/>
      <w:bookmarkEnd w:id="795"/>
      <w:r w:rsidR="00E215A9">
        <w:rPr>
          <w:rFonts w:hint="cs"/>
          <w:rtl/>
        </w:rPr>
        <w:t>בתווך ואפשר להשיב אותו</w:t>
      </w:r>
      <w:r>
        <w:rPr>
          <w:rFonts w:hint="cs"/>
          <w:rtl/>
        </w:rPr>
        <w:t>.</w:t>
      </w:r>
    </w:p>
    <w:p w:rsidR="00F1716B" w:rsidRDefault="00F1716B" w:rsidP="00F1716B">
      <w:pPr>
        <w:rPr>
          <w:rtl/>
        </w:rPr>
      </w:pPr>
    </w:p>
    <w:p w:rsidR="00F1716B" w:rsidRDefault="00F1716B" w:rsidP="00F1716B">
      <w:pPr>
        <w:pStyle w:val="af9"/>
        <w:keepNext/>
        <w:rPr>
          <w:rtl/>
        </w:rPr>
      </w:pPr>
      <w:bookmarkStart w:id="796" w:name="ET_guest_8737_195"/>
      <w:r w:rsidRPr="00F1716B">
        <w:rPr>
          <w:rStyle w:val="TagStyle"/>
          <w:rtl/>
        </w:rPr>
        <w:t xml:space="preserve"> &lt;&lt; אורח &gt;&gt; </w:t>
      </w:r>
      <w:r>
        <w:rPr>
          <w:rtl/>
        </w:rPr>
        <w:t xml:space="preserve">חנה </w:t>
      </w:r>
      <w:proofErr w:type="spellStart"/>
      <w:r>
        <w:rPr>
          <w:rtl/>
        </w:rPr>
        <w:t>וינשטוק</w:t>
      </w:r>
      <w:proofErr w:type="spellEnd"/>
      <w:r>
        <w:rPr>
          <w:rtl/>
        </w:rPr>
        <w:t xml:space="preserve"> </w:t>
      </w:r>
      <w:proofErr w:type="spellStart"/>
      <w:r>
        <w:rPr>
          <w:rtl/>
        </w:rPr>
        <w:t>טירי</w:t>
      </w:r>
      <w:proofErr w:type="spellEnd"/>
      <w:r>
        <w:rPr>
          <w:rtl/>
        </w:rPr>
        <w:t>:</w:t>
      </w:r>
      <w:r w:rsidRPr="00F1716B">
        <w:rPr>
          <w:rStyle w:val="TagStyle"/>
          <w:rtl/>
        </w:rPr>
        <w:t xml:space="preserve"> &lt;&lt; אורח &gt;&gt;</w:t>
      </w:r>
      <w:r>
        <w:rPr>
          <w:rtl/>
        </w:rPr>
        <w:t xml:space="preserve"> </w:t>
      </w:r>
      <w:bookmarkEnd w:id="796"/>
    </w:p>
    <w:p w:rsidR="00F1716B" w:rsidRDefault="00F1716B" w:rsidP="00F1716B">
      <w:pPr>
        <w:pStyle w:val="KeepWithNext"/>
        <w:rPr>
          <w:rtl/>
        </w:rPr>
      </w:pPr>
    </w:p>
    <w:p w:rsidR="00F1716B" w:rsidRDefault="00F1716B" w:rsidP="00E215A9">
      <w:pPr>
        <w:rPr>
          <w:rtl/>
        </w:rPr>
      </w:pPr>
      <w:r>
        <w:rPr>
          <w:rFonts w:hint="cs"/>
          <w:rtl/>
        </w:rPr>
        <w:t xml:space="preserve">כרגע זה לא בא לידי ביטוי. </w:t>
      </w:r>
    </w:p>
    <w:p w:rsidR="00F1716B" w:rsidRDefault="00F1716B" w:rsidP="00F1716B">
      <w:pPr>
        <w:rPr>
          <w:rtl/>
        </w:rPr>
      </w:pPr>
    </w:p>
    <w:p w:rsidR="00F1716B" w:rsidRDefault="00F1716B" w:rsidP="00F1716B">
      <w:pPr>
        <w:pStyle w:val="af6"/>
        <w:keepNext/>
        <w:rPr>
          <w:rtl/>
        </w:rPr>
      </w:pPr>
      <w:bookmarkStart w:id="797" w:name="ET_yor_4637_196"/>
      <w:r w:rsidRPr="00F1716B">
        <w:rPr>
          <w:rStyle w:val="TagStyle"/>
          <w:rtl/>
        </w:rPr>
        <w:t xml:space="preserve"> &lt;&lt; יור &gt;&gt; </w:t>
      </w:r>
      <w:r>
        <w:rPr>
          <w:rtl/>
        </w:rPr>
        <w:t>היו"ר איתן כבל:</w:t>
      </w:r>
      <w:r w:rsidRPr="00F1716B">
        <w:rPr>
          <w:rStyle w:val="TagStyle"/>
          <w:rtl/>
        </w:rPr>
        <w:t xml:space="preserve"> &lt;&lt; יור &gt;&gt;</w:t>
      </w:r>
      <w:r>
        <w:rPr>
          <w:rtl/>
        </w:rPr>
        <w:t xml:space="preserve"> </w:t>
      </w:r>
      <w:bookmarkEnd w:id="797"/>
    </w:p>
    <w:p w:rsidR="00F1716B" w:rsidRDefault="00F1716B" w:rsidP="00F1716B">
      <w:pPr>
        <w:pStyle w:val="KeepWithNext"/>
        <w:rPr>
          <w:rtl/>
        </w:rPr>
      </w:pPr>
    </w:p>
    <w:p w:rsidR="00E215A9" w:rsidRDefault="00E215A9" w:rsidP="00F1716B">
      <w:pPr>
        <w:rPr>
          <w:rtl/>
        </w:rPr>
      </w:pPr>
      <w:r>
        <w:rPr>
          <w:rFonts w:hint="cs"/>
          <w:rtl/>
        </w:rPr>
        <w:t xml:space="preserve">זה לא בא לידי ביטוי בהצעת החוק. </w:t>
      </w:r>
      <w:bookmarkStart w:id="798" w:name="_ETM_Q1_5396604"/>
      <w:bookmarkEnd w:id="798"/>
    </w:p>
    <w:p w:rsidR="00E215A9" w:rsidRDefault="00E215A9" w:rsidP="00F1716B">
      <w:pPr>
        <w:rPr>
          <w:rtl/>
        </w:rPr>
      </w:pPr>
    </w:p>
    <w:p w:rsidR="00E215A9" w:rsidRDefault="00E215A9" w:rsidP="00E215A9">
      <w:pPr>
        <w:pStyle w:val="af9"/>
        <w:keepNext/>
        <w:rPr>
          <w:rtl/>
        </w:rPr>
      </w:pPr>
      <w:r>
        <w:rPr>
          <w:rtl/>
        </w:rPr>
        <w:t xml:space="preserve">חנה </w:t>
      </w:r>
      <w:proofErr w:type="spellStart"/>
      <w:r>
        <w:rPr>
          <w:rtl/>
        </w:rPr>
        <w:t>וינשטוק</w:t>
      </w:r>
      <w:proofErr w:type="spellEnd"/>
      <w:r>
        <w:rPr>
          <w:rtl/>
        </w:rPr>
        <w:t xml:space="preserve"> </w:t>
      </w:r>
      <w:proofErr w:type="spellStart"/>
      <w:r>
        <w:rPr>
          <w:rtl/>
        </w:rPr>
        <w:t>טירי</w:t>
      </w:r>
      <w:proofErr w:type="spellEnd"/>
      <w:r>
        <w:rPr>
          <w:rtl/>
        </w:rPr>
        <w:t>:</w:t>
      </w:r>
    </w:p>
    <w:p w:rsidR="00E215A9" w:rsidRDefault="00E215A9" w:rsidP="00E215A9">
      <w:pPr>
        <w:pStyle w:val="KeepWithNext"/>
        <w:rPr>
          <w:rtl/>
        </w:rPr>
      </w:pPr>
    </w:p>
    <w:p w:rsidR="00E215A9" w:rsidRDefault="00E215A9" w:rsidP="00E215A9">
      <w:pPr>
        <w:rPr>
          <w:rtl/>
        </w:rPr>
      </w:pPr>
      <w:r>
        <w:rPr>
          <w:rFonts w:hint="cs"/>
          <w:rtl/>
        </w:rPr>
        <w:t xml:space="preserve">אמרתי שזה מה שאנחנו נציע. </w:t>
      </w:r>
    </w:p>
    <w:p w:rsidR="00E215A9" w:rsidRDefault="00E215A9" w:rsidP="00E215A9">
      <w:pPr>
        <w:rPr>
          <w:rtl/>
        </w:rPr>
      </w:pPr>
    </w:p>
    <w:p w:rsidR="00E215A9" w:rsidRDefault="00E215A9" w:rsidP="00E215A9">
      <w:pPr>
        <w:pStyle w:val="af6"/>
        <w:keepNext/>
        <w:rPr>
          <w:rtl/>
        </w:rPr>
      </w:pPr>
      <w:r>
        <w:rPr>
          <w:rtl/>
        </w:rPr>
        <w:t>היו"ר איתן כבל:</w:t>
      </w:r>
    </w:p>
    <w:p w:rsidR="00E215A9" w:rsidRDefault="00E215A9" w:rsidP="00E215A9">
      <w:pPr>
        <w:pStyle w:val="KeepWithNext"/>
        <w:rPr>
          <w:rtl/>
        </w:rPr>
      </w:pPr>
    </w:p>
    <w:p w:rsidR="00F1716B" w:rsidRDefault="00E215A9" w:rsidP="00F1716B">
      <w:pPr>
        <w:rPr>
          <w:rtl/>
        </w:rPr>
      </w:pPr>
      <w:r>
        <w:rPr>
          <w:rFonts w:hint="cs"/>
          <w:rtl/>
        </w:rPr>
        <w:t xml:space="preserve">בסדר. </w:t>
      </w:r>
      <w:r w:rsidR="00F1716B">
        <w:rPr>
          <w:rFonts w:hint="cs"/>
          <w:rtl/>
        </w:rPr>
        <w:t xml:space="preserve">אני רוצה להצביע על התוספת הזאת. </w:t>
      </w:r>
    </w:p>
    <w:p w:rsidR="00F1716B" w:rsidRDefault="00F1716B" w:rsidP="00F1716B">
      <w:pPr>
        <w:rPr>
          <w:rtl/>
        </w:rPr>
      </w:pPr>
    </w:p>
    <w:p w:rsidR="00F1716B" w:rsidRDefault="00F1716B" w:rsidP="00F1716B">
      <w:pPr>
        <w:pStyle w:val="a4"/>
        <w:keepNext/>
        <w:rPr>
          <w:rtl/>
        </w:rPr>
      </w:pPr>
      <w:bookmarkStart w:id="799" w:name="ET_speaker_אתי_בנדלר_197"/>
      <w:r>
        <w:rPr>
          <w:rStyle w:val="TagStyle"/>
          <w:rFonts w:hint="cs"/>
          <w:rtl/>
        </w:rPr>
        <w:t>ה</w:t>
      </w:r>
      <w:r w:rsidRPr="00F1716B">
        <w:rPr>
          <w:rStyle w:val="TagStyle"/>
          <w:rtl/>
        </w:rPr>
        <w:t xml:space="preserve"> &lt;&lt; דובר &gt;&gt; </w:t>
      </w:r>
      <w:r>
        <w:rPr>
          <w:rtl/>
        </w:rPr>
        <w:t>אתי בנדלר:</w:t>
      </w:r>
      <w:r w:rsidRPr="00F1716B">
        <w:rPr>
          <w:rStyle w:val="TagStyle"/>
          <w:rtl/>
        </w:rPr>
        <w:t xml:space="preserve"> &lt;&lt; דובר &gt;&gt;</w:t>
      </w:r>
      <w:r>
        <w:rPr>
          <w:rtl/>
        </w:rPr>
        <w:t xml:space="preserve"> </w:t>
      </w:r>
      <w:bookmarkEnd w:id="799"/>
    </w:p>
    <w:p w:rsidR="00F1716B" w:rsidRDefault="00F1716B" w:rsidP="00F1716B">
      <w:pPr>
        <w:pStyle w:val="KeepWithNext"/>
        <w:rPr>
          <w:rtl/>
        </w:rPr>
      </w:pPr>
    </w:p>
    <w:p w:rsidR="00F1716B" w:rsidRDefault="00E215A9" w:rsidP="00F1716B">
      <w:pPr>
        <w:rPr>
          <w:rtl/>
        </w:rPr>
      </w:pPr>
      <w:r>
        <w:rPr>
          <w:rFonts w:hint="cs"/>
          <w:rtl/>
        </w:rPr>
        <w:t>ה</w:t>
      </w:r>
      <w:r w:rsidR="00F1716B">
        <w:rPr>
          <w:rFonts w:hint="cs"/>
          <w:rtl/>
        </w:rPr>
        <w:t xml:space="preserve">עצירה </w:t>
      </w:r>
      <w:r>
        <w:rPr>
          <w:rFonts w:hint="cs"/>
          <w:rtl/>
        </w:rPr>
        <w:t xml:space="preserve">הזאת </w:t>
      </w:r>
      <w:r w:rsidR="00F1716B">
        <w:rPr>
          <w:rFonts w:hint="cs"/>
          <w:rtl/>
        </w:rPr>
        <w:t>תהיה אוטומטית</w:t>
      </w:r>
      <w:r>
        <w:rPr>
          <w:rFonts w:hint="cs"/>
          <w:rtl/>
        </w:rPr>
        <w:t xml:space="preserve"> או שאתם </w:t>
      </w:r>
      <w:bookmarkStart w:id="800" w:name="_ETM_Q1_5415138"/>
      <w:bookmarkEnd w:id="800"/>
      <w:r>
        <w:rPr>
          <w:rFonts w:hint="cs"/>
          <w:rtl/>
        </w:rPr>
        <w:t>תודיעו אם אתם דורשים לעצור?</w:t>
      </w:r>
    </w:p>
    <w:p w:rsidR="00F1716B" w:rsidRDefault="00F1716B" w:rsidP="00F1716B">
      <w:pPr>
        <w:rPr>
          <w:rtl/>
        </w:rPr>
      </w:pPr>
    </w:p>
    <w:p w:rsidR="00F1716B" w:rsidRDefault="00F1716B" w:rsidP="00F1716B">
      <w:pPr>
        <w:pStyle w:val="af6"/>
        <w:keepNext/>
        <w:rPr>
          <w:rtl/>
        </w:rPr>
      </w:pPr>
      <w:bookmarkStart w:id="801" w:name="ET_yor_4637_198"/>
      <w:r w:rsidRPr="00F1716B">
        <w:rPr>
          <w:rStyle w:val="TagStyle"/>
          <w:rtl/>
        </w:rPr>
        <w:t xml:space="preserve"> &lt;&lt; יור &gt;&gt; </w:t>
      </w:r>
      <w:r>
        <w:rPr>
          <w:rtl/>
        </w:rPr>
        <w:t>היו"ר איתן כבל:</w:t>
      </w:r>
      <w:r w:rsidRPr="00F1716B">
        <w:rPr>
          <w:rStyle w:val="TagStyle"/>
          <w:rtl/>
        </w:rPr>
        <w:t xml:space="preserve"> &lt;&lt; יור &gt;&gt;</w:t>
      </w:r>
      <w:r>
        <w:rPr>
          <w:rtl/>
        </w:rPr>
        <w:t xml:space="preserve"> </w:t>
      </w:r>
      <w:bookmarkEnd w:id="801"/>
    </w:p>
    <w:p w:rsidR="00F1716B" w:rsidRDefault="00F1716B" w:rsidP="00F1716B">
      <w:pPr>
        <w:pStyle w:val="KeepWithNext"/>
        <w:rPr>
          <w:rtl/>
        </w:rPr>
      </w:pPr>
    </w:p>
    <w:p w:rsidR="00F1716B" w:rsidRDefault="00F1716B" w:rsidP="00E215A9">
      <w:pPr>
        <w:rPr>
          <w:rtl/>
        </w:rPr>
      </w:pPr>
      <w:r>
        <w:rPr>
          <w:rFonts w:hint="cs"/>
          <w:rtl/>
        </w:rPr>
        <w:t xml:space="preserve">אני </w:t>
      </w:r>
      <w:r w:rsidR="00E215A9">
        <w:rPr>
          <w:rFonts w:hint="cs"/>
          <w:rtl/>
        </w:rPr>
        <w:t xml:space="preserve">מציע שהיא תהיה אוטומטית, אלא אם כן </w:t>
      </w:r>
      <w:bookmarkStart w:id="802" w:name="_ETM_Q1_5421851"/>
      <w:bookmarkEnd w:id="802"/>
      <w:r w:rsidR="00E215A9">
        <w:rPr>
          <w:rFonts w:hint="cs"/>
          <w:rtl/>
        </w:rPr>
        <w:t xml:space="preserve">הם יודיעו אחרת. אני מעדיף כך. </w:t>
      </w:r>
    </w:p>
    <w:p w:rsidR="00F1716B" w:rsidRDefault="00F1716B" w:rsidP="00F1716B">
      <w:pPr>
        <w:rPr>
          <w:rtl/>
        </w:rPr>
      </w:pPr>
    </w:p>
    <w:p w:rsidR="00F1716B" w:rsidRDefault="00F1716B" w:rsidP="00F1716B">
      <w:pPr>
        <w:pStyle w:val="a4"/>
        <w:keepNext/>
        <w:rPr>
          <w:rtl/>
        </w:rPr>
      </w:pPr>
      <w:bookmarkStart w:id="803" w:name="ET_speaker_הילה_דוידוביץ_199"/>
      <w:r w:rsidRPr="00F1716B">
        <w:rPr>
          <w:rStyle w:val="TagStyle"/>
          <w:rtl/>
        </w:rPr>
        <w:t xml:space="preserve"> &lt;&lt; דובר &gt;&gt; </w:t>
      </w:r>
      <w:r>
        <w:rPr>
          <w:rtl/>
        </w:rPr>
        <w:t xml:space="preserve">הילה </w:t>
      </w:r>
      <w:proofErr w:type="spellStart"/>
      <w:r>
        <w:rPr>
          <w:rtl/>
        </w:rPr>
        <w:t>דוידוביץ</w:t>
      </w:r>
      <w:proofErr w:type="spellEnd"/>
      <w:r>
        <w:rPr>
          <w:rtl/>
        </w:rPr>
        <w:t>:</w:t>
      </w:r>
      <w:r w:rsidRPr="00F1716B">
        <w:rPr>
          <w:rStyle w:val="TagStyle"/>
          <w:rtl/>
        </w:rPr>
        <w:t xml:space="preserve"> &lt;&lt; דובר &gt;&gt;</w:t>
      </w:r>
      <w:r>
        <w:rPr>
          <w:rtl/>
        </w:rPr>
        <w:t xml:space="preserve"> </w:t>
      </w:r>
      <w:bookmarkEnd w:id="803"/>
    </w:p>
    <w:p w:rsidR="00F1716B" w:rsidRDefault="00F1716B" w:rsidP="00F1716B">
      <w:pPr>
        <w:pStyle w:val="KeepWithNext"/>
        <w:rPr>
          <w:rtl/>
        </w:rPr>
      </w:pPr>
    </w:p>
    <w:p w:rsidR="00F1716B" w:rsidRDefault="00E215A9" w:rsidP="00F1716B">
      <w:pPr>
        <w:rPr>
          <w:rtl/>
        </w:rPr>
      </w:pPr>
      <w:r>
        <w:rPr>
          <w:rFonts w:hint="cs"/>
          <w:rtl/>
        </w:rPr>
        <w:t>מה ש</w:t>
      </w:r>
      <w:r w:rsidR="00F1716B">
        <w:rPr>
          <w:rFonts w:hint="cs"/>
          <w:rtl/>
        </w:rPr>
        <w:t xml:space="preserve">חסר </w:t>
      </w:r>
      <w:r>
        <w:rPr>
          <w:rFonts w:hint="cs"/>
          <w:rtl/>
        </w:rPr>
        <w:t xml:space="preserve">פה הוא </w:t>
      </w:r>
      <w:r w:rsidR="00F1716B">
        <w:rPr>
          <w:rFonts w:hint="cs"/>
          <w:rtl/>
        </w:rPr>
        <w:t>איך מודיעים</w:t>
      </w:r>
      <w:r>
        <w:rPr>
          <w:rFonts w:hint="cs"/>
          <w:rtl/>
        </w:rPr>
        <w:t xml:space="preserve"> </w:t>
      </w:r>
      <w:bookmarkStart w:id="804" w:name="_ETM_Q1_5427491"/>
      <w:bookmarkEnd w:id="804"/>
      <w:r>
        <w:rPr>
          <w:rFonts w:hint="cs"/>
          <w:rtl/>
        </w:rPr>
        <w:t xml:space="preserve">למנפיקים </w:t>
      </w:r>
      <w:proofErr w:type="spellStart"/>
      <w:r>
        <w:rPr>
          <w:rFonts w:hint="cs"/>
          <w:rtl/>
        </w:rPr>
        <w:t>ולסולקים</w:t>
      </w:r>
      <w:proofErr w:type="spellEnd"/>
      <w:r w:rsidR="00F1716B">
        <w:rPr>
          <w:rFonts w:hint="cs"/>
          <w:rtl/>
        </w:rPr>
        <w:t xml:space="preserve">. </w:t>
      </w:r>
    </w:p>
    <w:p w:rsidR="00F1716B" w:rsidRDefault="00F1716B" w:rsidP="00F1716B">
      <w:pPr>
        <w:rPr>
          <w:rtl/>
        </w:rPr>
      </w:pPr>
    </w:p>
    <w:p w:rsidR="00F1716B" w:rsidRDefault="00F1716B" w:rsidP="00F1716B">
      <w:pPr>
        <w:pStyle w:val="af6"/>
        <w:keepNext/>
        <w:rPr>
          <w:rtl/>
        </w:rPr>
      </w:pPr>
      <w:bookmarkStart w:id="805" w:name="ET_yor_4637_200"/>
      <w:r w:rsidRPr="00F1716B">
        <w:rPr>
          <w:rStyle w:val="TagStyle"/>
          <w:rtl/>
        </w:rPr>
        <w:t xml:space="preserve"> &lt;&lt; יור &gt;&gt; </w:t>
      </w:r>
      <w:r>
        <w:rPr>
          <w:rtl/>
        </w:rPr>
        <w:t>היו"ר איתן כבל:</w:t>
      </w:r>
      <w:r w:rsidRPr="00F1716B">
        <w:rPr>
          <w:rStyle w:val="TagStyle"/>
          <w:rtl/>
        </w:rPr>
        <w:t xml:space="preserve"> &lt;&lt; יור &gt;&gt;</w:t>
      </w:r>
      <w:r>
        <w:rPr>
          <w:rtl/>
        </w:rPr>
        <w:t xml:space="preserve"> </w:t>
      </w:r>
      <w:bookmarkEnd w:id="805"/>
    </w:p>
    <w:p w:rsidR="00F1716B" w:rsidRDefault="00F1716B" w:rsidP="00F1716B">
      <w:pPr>
        <w:pStyle w:val="KeepWithNext"/>
        <w:rPr>
          <w:rtl/>
        </w:rPr>
      </w:pPr>
    </w:p>
    <w:p w:rsidR="00F1716B" w:rsidRDefault="00F1716B" w:rsidP="00E215A9">
      <w:pPr>
        <w:rPr>
          <w:rtl/>
        </w:rPr>
      </w:pPr>
      <w:r>
        <w:rPr>
          <w:rFonts w:hint="cs"/>
          <w:rtl/>
        </w:rPr>
        <w:t xml:space="preserve">נבנה את </w:t>
      </w:r>
      <w:r w:rsidR="00E215A9">
        <w:rPr>
          <w:rFonts w:hint="cs"/>
          <w:rtl/>
        </w:rPr>
        <w:t>המנגנון ה</w:t>
      </w:r>
      <w:r>
        <w:rPr>
          <w:rFonts w:hint="cs"/>
          <w:rtl/>
        </w:rPr>
        <w:t xml:space="preserve">זה </w:t>
      </w:r>
      <w:r w:rsidR="00E215A9">
        <w:rPr>
          <w:rFonts w:hint="cs"/>
          <w:rtl/>
        </w:rPr>
        <w:t xml:space="preserve">לאחר הקריאה הראשונה. </w:t>
      </w:r>
    </w:p>
    <w:p w:rsidR="00F1716B" w:rsidRDefault="00F1716B" w:rsidP="00F1716B">
      <w:pPr>
        <w:rPr>
          <w:rtl/>
        </w:rPr>
      </w:pPr>
    </w:p>
    <w:p w:rsidR="00F1716B" w:rsidRDefault="00F1716B" w:rsidP="00F1716B">
      <w:pPr>
        <w:pStyle w:val="a4"/>
        <w:keepNext/>
        <w:rPr>
          <w:rtl/>
        </w:rPr>
      </w:pPr>
      <w:bookmarkStart w:id="806" w:name="ET_speaker_אתי_בנדלר_201"/>
      <w:r w:rsidRPr="00F1716B">
        <w:rPr>
          <w:rStyle w:val="TagStyle"/>
          <w:rtl/>
        </w:rPr>
        <w:t xml:space="preserve"> &lt;&lt; דובר &gt;&gt; </w:t>
      </w:r>
      <w:r>
        <w:rPr>
          <w:rtl/>
        </w:rPr>
        <w:t>אתי בנדלר:</w:t>
      </w:r>
      <w:r w:rsidRPr="00F1716B">
        <w:rPr>
          <w:rStyle w:val="TagStyle"/>
          <w:rtl/>
        </w:rPr>
        <w:t xml:space="preserve"> &lt;&lt; דובר &gt;&gt;</w:t>
      </w:r>
      <w:r>
        <w:rPr>
          <w:rtl/>
        </w:rPr>
        <w:t xml:space="preserve"> </w:t>
      </w:r>
      <w:bookmarkEnd w:id="806"/>
    </w:p>
    <w:p w:rsidR="00F1716B" w:rsidRDefault="00F1716B" w:rsidP="00F1716B">
      <w:pPr>
        <w:pStyle w:val="KeepWithNext"/>
        <w:rPr>
          <w:rtl/>
        </w:rPr>
      </w:pPr>
    </w:p>
    <w:p w:rsidR="00F1716B" w:rsidRDefault="00E215A9" w:rsidP="00E215A9">
      <w:pPr>
        <w:rPr>
          <w:rtl/>
        </w:rPr>
      </w:pPr>
      <w:r>
        <w:rPr>
          <w:rFonts w:hint="cs"/>
          <w:rtl/>
        </w:rPr>
        <w:t xml:space="preserve">אם כך, ההוראה הנוספת היא שאחרי שנשלחה הודעה על הכוונה, </w:t>
      </w:r>
      <w:r w:rsidR="00F1716B">
        <w:rPr>
          <w:rFonts w:hint="cs"/>
          <w:rtl/>
        </w:rPr>
        <w:t xml:space="preserve">וכל עוד לא </w:t>
      </w:r>
      <w:r>
        <w:rPr>
          <w:rFonts w:hint="cs"/>
          <w:rtl/>
        </w:rPr>
        <w:t xml:space="preserve">התקבלה </w:t>
      </w:r>
      <w:bookmarkStart w:id="807" w:name="_ETM_Q1_5442697"/>
      <w:bookmarkEnd w:id="807"/>
      <w:r w:rsidR="00F1716B">
        <w:rPr>
          <w:rFonts w:hint="cs"/>
          <w:rtl/>
        </w:rPr>
        <w:t xml:space="preserve">החלטה עוצרים </w:t>
      </w:r>
      <w:r>
        <w:rPr>
          <w:rFonts w:hint="cs"/>
          <w:rtl/>
        </w:rPr>
        <w:t xml:space="preserve">את העברת הכספים </w:t>
      </w:r>
      <w:proofErr w:type="spellStart"/>
      <w:r>
        <w:rPr>
          <w:rFonts w:hint="cs"/>
          <w:rtl/>
        </w:rPr>
        <w:t>לסולק</w:t>
      </w:r>
      <w:proofErr w:type="spellEnd"/>
      <w:r>
        <w:rPr>
          <w:rFonts w:hint="cs"/>
          <w:rtl/>
        </w:rPr>
        <w:t xml:space="preserve">, </w:t>
      </w:r>
      <w:r w:rsidR="00F1716B">
        <w:rPr>
          <w:rFonts w:hint="cs"/>
          <w:rtl/>
        </w:rPr>
        <w:t xml:space="preserve">אבל לא את הגבייה. </w:t>
      </w:r>
    </w:p>
    <w:p w:rsidR="00F1716B" w:rsidRDefault="00F1716B" w:rsidP="00F1716B">
      <w:pPr>
        <w:rPr>
          <w:rtl/>
        </w:rPr>
      </w:pPr>
    </w:p>
    <w:p w:rsidR="00F1716B" w:rsidRDefault="00F1716B" w:rsidP="00F1716B">
      <w:pPr>
        <w:pStyle w:val="af6"/>
        <w:keepNext/>
        <w:rPr>
          <w:rtl/>
        </w:rPr>
      </w:pPr>
      <w:bookmarkStart w:id="808" w:name="ET_yor_4637_202"/>
      <w:r w:rsidRPr="00F1716B">
        <w:rPr>
          <w:rStyle w:val="TagStyle"/>
          <w:rtl/>
        </w:rPr>
        <w:t xml:space="preserve"> &lt;&lt; יור &gt;&gt; </w:t>
      </w:r>
      <w:r>
        <w:rPr>
          <w:rtl/>
        </w:rPr>
        <w:t>היו"ר איתן כבל:</w:t>
      </w:r>
      <w:r w:rsidRPr="00F1716B">
        <w:rPr>
          <w:rStyle w:val="TagStyle"/>
          <w:rtl/>
        </w:rPr>
        <w:t xml:space="preserve"> &lt;&lt; יור &gt;&gt;</w:t>
      </w:r>
      <w:r>
        <w:rPr>
          <w:rtl/>
        </w:rPr>
        <w:t xml:space="preserve"> </w:t>
      </w:r>
      <w:bookmarkEnd w:id="808"/>
    </w:p>
    <w:p w:rsidR="00F1716B" w:rsidRDefault="00F1716B" w:rsidP="00F1716B">
      <w:pPr>
        <w:pStyle w:val="KeepWithNext"/>
        <w:rPr>
          <w:rtl/>
        </w:rPr>
      </w:pPr>
    </w:p>
    <w:p w:rsidR="00E215A9" w:rsidRDefault="00E215A9" w:rsidP="00E215A9">
      <w:pPr>
        <w:rPr>
          <w:rtl/>
        </w:rPr>
      </w:pPr>
      <w:r>
        <w:rPr>
          <w:rFonts w:hint="cs"/>
          <w:rtl/>
        </w:rPr>
        <w:t>תודה. מי בעד? ירים את ידו. מי נגד? מי נמנע?</w:t>
      </w:r>
    </w:p>
    <w:p w:rsidR="00E215A9" w:rsidRDefault="00E215A9" w:rsidP="00E215A9">
      <w:pPr>
        <w:rPr>
          <w:rtl/>
        </w:rPr>
      </w:pPr>
    </w:p>
    <w:p w:rsidR="00E215A9" w:rsidRDefault="00E215A9" w:rsidP="00E215A9">
      <w:pPr>
        <w:pStyle w:val="af1"/>
        <w:keepNext/>
        <w:rPr>
          <w:rtl/>
        </w:rPr>
      </w:pPr>
      <w:r>
        <w:rPr>
          <w:rFonts w:hint="eastAsia"/>
          <w:rtl/>
        </w:rPr>
        <w:t>הצבעה</w:t>
      </w:r>
    </w:p>
    <w:p w:rsidR="00E215A9" w:rsidRDefault="00E215A9" w:rsidP="00E215A9">
      <w:pPr>
        <w:pStyle w:val="--"/>
        <w:keepNext/>
        <w:rPr>
          <w:rtl/>
        </w:rPr>
      </w:pPr>
    </w:p>
    <w:p w:rsidR="00E215A9" w:rsidRDefault="00E215A9" w:rsidP="00E215A9">
      <w:pPr>
        <w:pStyle w:val="--"/>
        <w:keepNext/>
        <w:rPr>
          <w:rtl/>
        </w:rPr>
      </w:pPr>
      <w:r>
        <w:rPr>
          <w:rFonts w:hint="eastAsia"/>
          <w:rtl/>
        </w:rPr>
        <w:t>בעד</w:t>
      </w:r>
      <w:r>
        <w:rPr>
          <w:rtl/>
        </w:rPr>
        <w:t xml:space="preserve"> – </w:t>
      </w:r>
      <w:r>
        <w:rPr>
          <w:rFonts w:hint="cs"/>
          <w:rtl/>
        </w:rPr>
        <w:t>4</w:t>
      </w:r>
    </w:p>
    <w:p w:rsidR="00E215A9" w:rsidRDefault="00E215A9" w:rsidP="00E215A9">
      <w:pPr>
        <w:pStyle w:val="--"/>
        <w:keepNext/>
        <w:rPr>
          <w:rtl/>
        </w:rPr>
      </w:pPr>
      <w:r>
        <w:rPr>
          <w:rFonts w:hint="eastAsia"/>
          <w:rtl/>
        </w:rPr>
        <w:t>נגד</w:t>
      </w:r>
      <w:r>
        <w:rPr>
          <w:rtl/>
        </w:rPr>
        <w:t xml:space="preserve"> –</w:t>
      </w:r>
      <w:r>
        <w:rPr>
          <w:rFonts w:hint="cs"/>
          <w:rtl/>
        </w:rPr>
        <w:t xml:space="preserve"> אין</w:t>
      </w:r>
      <w:r>
        <w:rPr>
          <w:rtl/>
        </w:rPr>
        <w:t xml:space="preserve"> </w:t>
      </w:r>
    </w:p>
    <w:p w:rsidR="00E215A9" w:rsidRDefault="00E215A9" w:rsidP="00E215A9">
      <w:pPr>
        <w:pStyle w:val="--"/>
        <w:keepNext/>
        <w:rPr>
          <w:rtl/>
        </w:rPr>
      </w:pPr>
      <w:r>
        <w:rPr>
          <w:rFonts w:hint="eastAsia"/>
          <w:rtl/>
        </w:rPr>
        <w:t>נמנעים</w:t>
      </w:r>
      <w:r>
        <w:rPr>
          <w:rtl/>
        </w:rPr>
        <w:t xml:space="preserve"> –</w:t>
      </w:r>
      <w:r>
        <w:rPr>
          <w:rFonts w:hint="cs"/>
          <w:rtl/>
        </w:rPr>
        <w:t xml:space="preserve"> אין</w:t>
      </w:r>
    </w:p>
    <w:p w:rsidR="00E215A9" w:rsidRDefault="00E215A9" w:rsidP="00E215A9">
      <w:pPr>
        <w:pStyle w:val="--"/>
        <w:keepNext/>
        <w:rPr>
          <w:rtl/>
        </w:rPr>
      </w:pPr>
      <w:r>
        <w:rPr>
          <w:rFonts w:hint="cs"/>
          <w:rtl/>
        </w:rPr>
        <w:t>התוספת לסעיף קטן (ג) נתקבלה.</w:t>
      </w:r>
      <w:r>
        <w:rPr>
          <w:rtl/>
        </w:rPr>
        <w:t xml:space="preserve"> </w:t>
      </w:r>
    </w:p>
    <w:p w:rsidR="00E215A9" w:rsidRDefault="00E215A9" w:rsidP="00E215A9">
      <w:pPr>
        <w:pStyle w:val="af2"/>
        <w:rPr>
          <w:rtl/>
        </w:rPr>
      </w:pPr>
    </w:p>
    <w:p w:rsidR="00E215A9" w:rsidRDefault="00E215A9" w:rsidP="00E215A9">
      <w:pPr>
        <w:pStyle w:val="af6"/>
        <w:keepNext/>
        <w:rPr>
          <w:rtl/>
        </w:rPr>
      </w:pPr>
      <w:r>
        <w:rPr>
          <w:rtl/>
        </w:rPr>
        <w:t>היו"ר איתן כבל:</w:t>
      </w:r>
    </w:p>
    <w:p w:rsidR="00E215A9" w:rsidRDefault="00E215A9" w:rsidP="00E215A9">
      <w:pPr>
        <w:pStyle w:val="KeepWithNext"/>
        <w:rPr>
          <w:rtl/>
        </w:rPr>
      </w:pPr>
    </w:p>
    <w:p w:rsidR="00E215A9" w:rsidRPr="00E215A9" w:rsidRDefault="00E215A9" w:rsidP="00E215A9">
      <w:pPr>
        <w:rPr>
          <w:rtl/>
        </w:rPr>
      </w:pPr>
      <w:r>
        <w:rPr>
          <w:rFonts w:hint="cs"/>
          <w:rtl/>
        </w:rPr>
        <w:t>אושר.</w:t>
      </w:r>
    </w:p>
    <w:p w:rsidR="00F1716B" w:rsidRDefault="00F1716B" w:rsidP="00F1716B">
      <w:pPr>
        <w:rPr>
          <w:rtl/>
        </w:rPr>
      </w:pPr>
    </w:p>
    <w:p w:rsidR="00F1716B" w:rsidRDefault="00F1716B" w:rsidP="00F1716B">
      <w:pPr>
        <w:pStyle w:val="a4"/>
        <w:keepNext/>
        <w:rPr>
          <w:rtl/>
        </w:rPr>
      </w:pPr>
      <w:bookmarkStart w:id="809" w:name="ET_speaker_אתי_בנדלר_203"/>
      <w:r w:rsidRPr="00F1716B">
        <w:rPr>
          <w:rStyle w:val="TagStyle"/>
          <w:rtl/>
        </w:rPr>
        <w:t xml:space="preserve"> &lt;&lt; דובר &gt;&gt; </w:t>
      </w:r>
      <w:r>
        <w:rPr>
          <w:rtl/>
        </w:rPr>
        <w:t>אתי בנדלר:</w:t>
      </w:r>
      <w:r w:rsidRPr="00F1716B">
        <w:rPr>
          <w:rStyle w:val="TagStyle"/>
          <w:rtl/>
        </w:rPr>
        <w:t xml:space="preserve"> &lt;&lt; דובר &gt;&gt;</w:t>
      </w:r>
      <w:r>
        <w:rPr>
          <w:rtl/>
        </w:rPr>
        <w:t xml:space="preserve"> </w:t>
      </w:r>
      <w:bookmarkEnd w:id="809"/>
    </w:p>
    <w:p w:rsidR="00F1716B" w:rsidRDefault="00F1716B" w:rsidP="00F1716B">
      <w:pPr>
        <w:pStyle w:val="KeepWithNext"/>
        <w:rPr>
          <w:rtl/>
        </w:rPr>
      </w:pPr>
    </w:p>
    <w:p w:rsidR="00F1716B" w:rsidRDefault="00E215A9" w:rsidP="00F1716B">
      <w:pPr>
        <w:rPr>
          <w:rtl/>
        </w:rPr>
      </w:pPr>
      <w:r>
        <w:rPr>
          <w:rFonts w:hint="cs"/>
          <w:rtl/>
        </w:rPr>
        <w:t xml:space="preserve">עוד לא הצביעו על סעיף קטן (ג). </w:t>
      </w:r>
    </w:p>
    <w:p w:rsidR="00E215A9" w:rsidRDefault="00E215A9" w:rsidP="00F1716B">
      <w:pPr>
        <w:rPr>
          <w:rtl/>
        </w:rPr>
      </w:pPr>
    </w:p>
    <w:p w:rsidR="00F1716B" w:rsidRDefault="00F1716B" w:rsidP="00F1716B">
      <w:pPr>
        <w:pStyle w:val="af6"/>
        <w:keepNext/>
        <w:rPr>
          <w:rtl/>
        </w:rPr>
      </w:pPr>
      <w:bookmarkStart w:id="810" w:name="ET_yor_4637_204"/>
      <w:r w:rsidRPr="00F1716B">
        <w:rPr>
          <w:rStyle w:val="TagStyle"/>
          <w:rtl/>
        </w:rPr>
        <w:t xml:space="preserve"> &lt;&lt; יור &gt;&gt; </w:t>
      </w:r>
      <w:r>
        <w:rPr>
          <w:rtl/>
        </w:rPr>
        <w:t>היו"ר איתן כבל:</w:t>
      </w:r>
      <w:r w:rsidRPr="00F1716B">
        <w:rPr>
          <w:rStyle w:val="TagStyle"/>
          <w:rtl/>
        </w:rPr>
        <w:t xml:space="preserve"> &lt;&lt; יור &gt;&gt;</w:t>
      </w:r>
      <w:r>
        <w:rPr>
          <w:rtl/>
        </w:rPr>
        <w:t xml:space="preserve"> </w:t>
      </w:r>
      <w:bookmarkEnd w:id="810"/>
    </w:p>
    <w:p w:rsidR="00F1716B" w:rsidRDefault="00F1716B" w:rsidP="00F1716B">
      <w:pPr>
        <w:pStyle w:val="KeepWithNext"/>
        <w:rPr>
          <w:rtl/>
        </w:rPr>
      </w:pPr>
    </w:p>
    <w:p w:rsidR="00E215A9" w:rsidRDefault="00F1716B" w:rsidP="00F1716B">
      <w:pPr>
        <w:rPr>
          <w:rtl/>
        </w:rPr>
      </w:pPr>
      <w:r>
        <w:rPr>
          <w:rFonts w:hint="cs"/>
          <w:rtl/>
        </w:rPr>
        <w:t>מי בעד סעיף קטן (ג)</w:t>
      </w:r>
      <w:r w:rsidR="00E215A9">
        <w:rPr>
          <w:rFonts w:hint="cs"/>
          <w:rtl/>
        </w:rPr>
        <w:t>? ירים את ידו. מי נגד? מי נמנע?</w:t>
      </w:r>
    </w:p>
    <w:p w:rsidR="00E215A9" w:rsidRDefault="00E215A9" w:rsidP="00F1716B">
      <w:pPr>
        <w:rPr>
          <w:rtl/>
        </w:rPr>
      </w:pPr>
    </w:p>
    <w:p w:rsidR="00E215A9" w:rsidRDefault="00E215A9" w:rsidP="00E215A9">
      <w:pPr>
        <w:pStyle w:val="af1"/>
        <w:keepNext/>
        <w:rPr>
          <w:rtl/>
        </w:rPr>
      </w:pPr>
      <w:r>
        <w:rPr>
          <w:rFonts w:hint="eastAsia"/>
          <w:rtl/>
        </w:rPr>
        <w:t>הצבעה</w:t>
      </w:r>
    </w:p>
    <w:p w:rsidR="00E215A9" w:rsidRDefault="00E215A9" w:rsidP="00E215A9">
      <w:pPr>
        <w:pStyle w:val="--"/>
        <w:keepNext/>
        <w:rPr>
          <w:rtl/>
        </w:rPr>
      </w:pPr>
    </w:p>
    <w:p w:rsidR="00E215A9" w:rsidRDefault="00E215A9" w:rsidP="00E215A9">
      <w:pPr>
        <w:pStyle w:val="--"/>
        <w:keepNext/>
        <w:rPr>
          <w:rtl/>
        </w:rPr>
      </w:pPr>
      <w:r>
        <w:rPr>
          <w:rFonts w:hint="eastAsia"/>
          <w:rtl/>
        </w:rPr>
        <w:t>בעד</w:t>
      </w:r>
      <w:r>
        <w:rPr>
          <w:rtl/>
        </w:rPr>
        <w:t xml:space="preserve"> – </w:t>
      </w:r>
      <w:r w:rsidR="003E2AFE">
        <w:rPr>
          <w:rFonts w:hint="cs"/>
          <w:rtl/>
        </w:rPr>
        <w:t>4</w:t>
      </w:r>
    </w:p>
    <w:p w:rsidR="00E215A9" w:rsidRDefault="00E215A9" w:rsidP="00E215A9">
      <w:pPr>
        <w:pStyle w:val="--"/>
        <w:keepNext/>
        <w:rPr>
          <w:rtl/>
        </w:rPr>
      </w:pPr>
      <w:r>
        <w:rPr>
          <w:rFonts w:hint="eastAsia"/>
          <w:rtl/>
        </w:rPr>
        <w:t>נגד</w:t>
      </w:r>
      <w:r>
        <w:rPr>
          <w:rtl/>
        </w:rPr>
        <w:t xml:space="preserve"> –</w:t>
      </w:r>
      <w:r w:rsidR="003E2AFE">
        <w:rPr>
          <w:rFonts w:hint="cs"/>
          <w:rtl/>
        </w:rPr>
        <w:t xml:space="preserve"> אין</w:t>
      </w:r>
      <w:r>
        <w:rPr>
          <w:rtl/>
        </w:rPr>
        <w:t xml:space="preserve"> </w:t>
      </w:r>
    </w:p>
    <w:p w:rsidR="003E2AFE" w:rsidRDefault="00E215A9" w:rsidP="00E215A9">
      <w:pPr>
        <w:pStyle w:val="--"/>
        <w:keepNext/>
        <w:rPr>
          <w:rtl/>
        </w:rPr>
      </w:pPr>
      <w:r>
        <w:rPr>
          <w:rFonts w:hint="eastAsia"/>
          <w:rtl/>
        </w:rPr>
        <w:t>נמנעים</w:t>
      </w:r>
      <w:r>
        <w:rPr>
          <w:rtl/>
        </w:rPr>
        <w:t xml:space="preserve"> –</w:t>
      </w:r>
      <w:r w:rsidR="003E2AFE">
        <w:rPr>
          <w:rFonts w:hint="cs"/>
          <w:rtl/>
        </w:rPr>
        <w:t xml:space="preserve"> אין</w:t>
      </w:r>
    </w:p>
    <w:p w:rsidR="00E215A9" w:rsidRDefault="003E2AFE" w:rsidP="00E215A9">
      <w:pPr>
        <w:pStyle w:val="--"/>
        <w:keepNext/>
        <w:rPr>
          <w:rtl/>
        </w:rPr>
      </w:pPr>
      <w:r>
        <w:rPr>
          <w:rFonts w:hint="cs"/>
          <w:rtl/>
        </w:rPr>
        <w:t>סעיף קטן (ג) עם התיקונים שהוכנסו בו נתקבל.</w:t>
      </w:r>
      <w:r w:rsidR="00E215A9">
        <w:rPr>
          <w:rtl/>
        </w:rPr>
        <w:t xml:space="preserve"> </w:t>
      </w:r>
    </w:p>
    <w:p w:rsidR="00E215A9" w:rsidRDefault="00E215A9" w:rsidP="00E215A9">
      <w:pPr>
        <w:pStyle w:val="af2"/>
        <w:rPr>
          <w:rtl/>
        </w:rPr>
      </w:pPr>
    </w:p>
    <w:p w:rsidR="003E2AFE" w:rsidRDefault="003E2AFE" w:rsidP="003E2AFE">
      <w:pPr>
        <w:pStyle w:val="af6"/>
        <w:keepNext/>
        <w:rPr>
          <w:rtl/>
        </w:rPr>
      </w:pPr>
      <w:r>
        <w:rPr>
          <w:rtl/>
        </w:rPr>
        <w:t>היו"ר איתן כבל:</w:t>
      </w:r>
    </w:p>
    <w:p w:rsidR="003E2AFE" w:rsidRDefault="003E2AFE" w:rsidP="003E2AFE">
      <w:pPr>
        <w:pStyle w:val="KeepWithNext"/>
        <w:rPr>
          <w:rtl/>
        </w:rPr>
      </w:pPr>
    </w:p>
    <w:p w:rsidR="003E2AFE" w:rsidRDefault="003E2AFE" w:rsidP="003E2AFE">
      <w:pPr>
        <w:rPr>
          <w:rtl/>
        </w:rPr>
      </w:pPr>
      <w:r>
        <w:rPr>
          <w:rFonts w:hint="cs"/>
          <w:rtl/>
        </w:rPr>
        <w:t>סעיף קטן (ג) אושר עם התוספות והשינויים.</w:t>
      </w:r>
    </w:p>
    <w:p w:rsidR="003E2AFE" w:rsidRPr="003E2AFE" w:rsidRDefault="003E2AFE" w:rsidP="003E2AFE">
      <w:pPr>
        <w:rPr>
          <w:rtl/>
        </w:rPr>
      </w:pPr>
    </w:p>
    <w:p w:rsidR="00F1716B" w:rsidRDefault="00F1716B" w:rsidP="00F1716B">
      <w:pPr>
        <w:pStyle w:val="a4"/>
        <w:keepNext/>
        <w:rPr>
          <w:rtl/>
        </w:rPr>
      </w:pPr>
      <w:bookmarkStart w:id="811" w:name="ET_speaker_אתי_בנדלר_205"/>
      <w:r w:rsidRPr="00F1716B">
        <w:rPr>
          <w:rStyle w:val="TagStyle"/>
          <w:rtl/>
        </w:rPr>
        <w:t xml:space="preserve"> &lt;&lt; דובר &gt;&gt; </w:t>
      </w:r>
      <w:r>
        <w:rPr>
          <w:rtl/>
        </w:rPr>
        <w:t>אתי בנדלר:</w:t>
      </w:r>
      <w:r w:rsidRPr="00F1716B">
        <w:rPr>
          <w:rStyle w:val="TagStyle"/>
          <w:rtl/>
        </w:rPr>
        <w:t xml:space="preserve"> &lt;&lt; דובר &gt;&gt;</w:t>
      </w:r>
      <w:r>
        <w:rPr>
          <w:rtl/>
        </w:rPr>
        <w:t xml:space="preserve"> </w:t>
      </w:r>
      <w:bookmarkEnd w:id="811"/>
    </w:p>
    <w:p w:rsidR="00F1716B" w:rsidRDefault="00F1716B" w:rsidP="00F1716B">
      <w:pPr>
        <w:pStyle w:val="KeepWithNext"/>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1873"/>
        <w:gridCol w:w="624"/>
        <w:gridCol w:w="4652"/>
      </w:tblGrid>
      <w:tr w:rsidR="003E2AFE" w:rsidTr="003E2AFE">
        <w:trPr>
          <w:cantSplit/>
          <w:trHeight w:val="60"/>
        </w:trPr>
        <w:tc>
          <w:tcPr>
            <w:tcW w:w="1869" w:type="dxa"/>
          </w:tcPr>
          <w:p w:rsidR="003E2AFE" w:rsidRDefault="003E2AFE">
            <w:pPr>
              <w:pStyle w:val="TableSideHeading"/>
              <w:keepLines w:val="0"/>
              <w:spacing w:line="240" w:lineRule="auto"/>
              <w:rPr>
                <w:sz w:val="24"/>
                <w:szCs w:val="24"/>
              </w:rPr>
            </w:pPr>
          </w:p>
        </w:tc>
        <w:tc>
          <w:tcPr>
            <w:tcW w:w="624" w:type="dxa"/>
          </w:tcPr>
          <w:p w:rsidR="003E2AFE" w:rsidRDefault="003E2AFE">
            <w:pPr>
              <w:pStyle w:val="TableText0"/>
              <w:keepLines w:val="0"/>
              <w:spacing w:line="240" w:lineRule="auto"/>
              <w:rPr>
                <w:sz w:val="24"/>
                <w:szCs w:val="24"/>
              </w:rPr>
            </w:pPr>
          </w:p>
        </w:tc>
        <w:tc>
          <w:tcPr>
            <w:tcW w:w="1872" w:type="dxa"/>
          </w:tcPr>
          <w:p w:rsidR="003E2AFE" w:rsidRDefault="003E2AFE">
            <w:pPr>
              <w:pStyle w:val="TableInnerSideHeading"/>
              <w:spacing w:line="240" w:lineRule="auto"/>
              <w:rPr>
                <w:sz w:val="24"/>
                <w:szCs w:val="24"/>
              </w:rPr>
            </w:pPr>
          </w:p>
        </w:tc>
        <w:tc>
          <w:tcPr>
            <w:tcW w:w="624" w:type="dxa"/>
          </w:tcPr>
          <w:p w:rsidR="003E2AFE" w:rsidRDefault="003E2AFE">
            <w:pPr>
              <w:pStyle w:val="TableText0"/>
              <w:spacing w:line="240" w:lineRule="auto"/>
              <w:rPr>
                <w:sz w:val="24"/>
                <w:szCs w:val="24"/>
              </w:rPr>
            </w:pPr>
          </w:p>
        </w:tc>
        <w:tc>
          <w:tcPr>
            <w:tcW w:w="4649" w:type="dxa"/>
            <w:hideMark/>
          </w:tcPr>
          <w:p w:rsidR="003E2AFE" w:rsidRDefault="003E2AFE" w:rsidP="003E2AFE">
            <w:pPr>
              <w:pStyle w:val="TableBlock0"/>
              <w:spacing w:line="240" w:lineRule="auto"/>
              <w:ind w:left="624" w:hanging="624"/>
              <w:rPr>
                <w:sz w:val="24"/>
                <w:szCs w:val="24"/>
              </w:rPr>
            </w:pPr>
            <w:r>
              <w:rPr>
                <w:rFonts w:hint="cs"/>
                <w:sz w:val="24"/>
                <w:szCs w:val="24"/>
                <w:rtl/>
              </w:rPr>
              <w:t>"(ד)</w:t>
            </w:r>
            <w:r>
              <w:rPr>
                <w:rFonts w:hint="cs"/>
                <w:sz w:val="24"/>
                <w:szCs w:val="24"/>
                <w:rtl/>
              </w:rPr>
              <w:tab/>
              <w:t>מנפיק לא יחזור ויחייב את הלקוח ולא יחזור ויזכה את הספק בשל אותה עסקה כאמור בסעיף קטן (ג), בהתאם להוראות סעיפים 6(ג) או 10(ג) לחוק זה, כל עוד הודעת הרשות עומדת בתוקפה, אלא אם כן בית המשפט קבע אחרת."</w:t>
            </w:r>
          </w:p>
        </w:tc>
      </w:tr>
    </w:tbl>
    <w:p w:rsidR="00F1716B" w:rsidRPr="003E2AFE" w:rsidRDefault="00F1716B" w:rsidP="00F1716B">
      <w:pPr>
        <w:rPr>
          <w:rtl/>
        </w:rPr>
      </w:pPr>
    </w:p>
    <w:p w:rsidR="00F1716B" w:rsidRDefault="003E2AFE" w:rsidP="00F1716B">
      <w:pPr>
        <w:rPr>
          <w:rtl/>
        </w:rPr>
      </w:pPr>
      <w:r>
        <w:rPr>
          <w:rFonts w:hint="cs"/>
          <w:rtl/>
        </w:rPr>
        <w:t>יש הערות?</w:t>
      </w:r>
    </w:p>
    <w:p w:rsidR="003E2AFE" w:rsidRDefault="003E2AFE" w:rsidP="00F1716B">
      <w:pPr>
        <w:rPr>
          <w:rtl/>
        </w:rPr>
      </w:pPr>
    </w:p>
    <w:p w:rsidR="00F1716B" w:rsidRDefault="00F1716B" w:rsidP="00F1716B">
      <w:pPr>
        <w:pStyle w:val="a4"/>
        <w:keepNext/>
        <w:rPr>
          <w:rtl/>
        </w:rPr>
      </w:pPr>
      <w:bookmarkStart w:id="812" w:name="ET_speaker_הילה_דוידוביץ_206"/>
      <w:r w:rsidRPr="00F1716B">
        <w:rPr>
          <w:rStyle w:val="TagStyle"/>
          <w:rtl/>
        </w:rPr>
        <w:t xml:space="preserve"> &lt;&lt; דובר &gt;&gt; </w:t>
      </w:r>
      <w:r>
        <w:rPr>
          <w:rtl/>
        </w:rPr>
        <w:t xml:space="preserve">הילה </w:t>
      </w:r>
      <w:proofErr w:type="spellStart"/>
      <w:r>
        <w:rPr>
          <w:rtl/>
        </w:rPr>
        <w:t>דוידוביץ</w:t>
      </w:r>
      <w:proofErr w:type="spellEnd"/>
      <w:r>
        <w:rPr>
          <w:rtl/>
        </w:rPr>
        <w:t>:</w:t>
      </w:r>
      <w:r w:rsidRPr="00F1716B">
        <w:rPr>
          <w:rStyle w:val="TagStyle"/>
          <w:rtl/>
        </w:rPr>
        <w:t xml:space="preserve"> &lt;&lt; דובר &gt;&gt;</w:t>
      </w:r>
      <w:r>
        <w:rPr>
          <w:rtl/>
        </w:rPr>
        <w:t xml:space="preserve"> </w:t>
      </w:r>
      <w:bookmarkEnd w:id="812"/>
    </w:p>
    <w:p w:rsidR="00F1716B" w:rsidRDefault="00F1716B" w:rsidP="00F1716B">
      <w:pPr>
        <w:pStyle w:val="KeepWithNext"/>
        <w:rPr>
          <w:rtl/>
        </w:rPr>
      </w:pPr>
    </w:p>
    <w:p w:rsidR="00F1716B" w:rsidRDefault="00F1716B" w:rsidP="007D0CFF">
      <w:pPr>
        <w:rPr>
          <w:rtl/>
        </w:rPr>
      </w:pPr>
      <w:r>
        <w:rPr>
          <w:rFonts w:hint="cs"/>
          <w:rtl/>
        </w:rPr>
        <w:t xml:space="preserve">צריך לחשוב מה התוקף של החלטת הרשות. </w:t>
      </w:r>
      <w:r w:rsidR="003E2AFE">
        <w:rPr>
          <w:rFonts w:hint="cs"/>
          <w:rtl/>
        </w:rPr>
        <w:t xml:space="preserve">לא </w:t>
      </w:r>
      <w:bookmarkStart w:id="813" w:name="_ETM_Q1_5498196"/>
      <w:bookmarkEnd w:id="813"/>
      <w:r w:rsidR="003E2AFE">
        <w:rPr>
          <w:rFonts w:hint="cs"/>
          <w:rtl/>
        </w:rPr>
        <w:t xml:space="preserve">התייחסנו לזה. כמה זמן זה תקף? שנה, שנתיים, עד שקורה </w:t>
      </w:r>
      <w:bookmarkStart w:id="814" w:name="_ETM_Q1_5501560"/>
      <w:bookmarkEnd w:id="814"/>
      <w:r w:rsidR="003E2AFE">
        <w:rPr>
          <w:rFonts w:hint="cs"/>
          <w:rtl/>
        </w:rPr>
        <w:t>משהו?</w:t>
      </w:r>
    </w:p>
    <w:p w:rsidR="00F1716B" w:rsidRDefault="00F1716B" w:rsidP="00F1716B">
      <w:pPr>
        <w:rPr>
          <w:rtl/>
        </w:rPr>
      </w:pPr>
    </w:p>
    <w:p w:rsidR="00F1716B" w:rsidRDefault="00F1716B" w:rsidP="00F1716B">
      <w:pPr>
        <w:pStyle w:val="a4"/>
        <w:keepNext/>
        <w:rPr>
          <w:rtl/>
        </w:rPr>
      </w:pPr>
      <w:bookmarkStart w:id="815" w:name="ET_speaker_אתי_בנדלר_207"/>
      <w:r w:rsidRPr="00F1716B">
        <w:rPr>
          <w:rStyle w:val="TagStyle"/>
          <w:rtl/>
        </w:rPr>
        <w:t xml:space="preserve"> &lt;&lt; דובר &gt;&gt; </w:t>
      </w:r>
      <w:r>
        <w:rPr>
          <w:rtl/>
        </w:rPr>
        <w:t>אתי בנדלר:</w:t>
      </w:r>
      <w:r w:rsidRPr="00F1716B">
        <w:rPr>
          <w:rStyle w:val="TagStyle"/>
          <w:rtl/>
        </w:rPr>
        <w:t xml:space="preserve"> &lt;&lt; דובר &gt;&gt;</w:t>
      </w:r>
      <w:r>
        <w:rPr>
          <w:rtl/>
        </w:rPr>
        <w:t xml:space="preserve"> </w:t>
      </w:r>
      <w:bookmarkEnd w:id="815"/>
    </w:p>
    <w:p w:rsidR="00F1716B" w:rsidRDefault="00F1716B" w:rsidP="00F1716B">
      <w:pPr>
        <w:pStyle w:val="KeepWithNext"/>
        <w:rPr>
          <w:rtl/>
        </w:rPr>
      </w:pPr>
    </w:p>
    <w:p w:rsidR="00F1716B" w:rsidRDefault="003E2AFE" w:rsidP="00F1716B">
      <w:pPr>
        <w:rPr>
          <w:rtl/>
        </w:rPr>
      </w:pPr>
      <w:r>
        <w:rPr>
          <w:rFonts w:hint="cs"/>
          <w:rtl/>
        </w:rPr>
        <w:t>גם כאן זה "סולק" ולא "מנפיק"? כן. "סולק".</w:t>
      </w:r>
    </w:p>
    <w:p w:rsidR="00F1716B" w:rsidRDefault="00F1716B" w:rsidP="00F1716B">
      <w:pPr>
        <w:rPr>
          <w:rtl/>
        </w:rPr>
      </w:pPr>
    </w:p>
    <w:p w:rsidR="00F1716B" w:rsidRDefault="00F1716B" w:rsidP="00F1716B">
      <w:pPr>
        <w:pStyle w:val="af6"/>
        <w:keepNext/>
        <w:rPr>
          <w:rtl/>
        </w:rPr>
      </w:pPr>
      <w:bookmarkStart w:id="816" w:name="ET_yor_4637_208"/>
      <w:r w:rsidRPr="00F1716B">
        <w:rPr>
          <w:rStyle w:val="TagStyle"/>
          <w:rtl/>
        </w:rPr>
        <w:t xml:space="preserve"> &lt;&lt; יור &gt;&gt; </w:t>
      </w:r>
      <w:r>
        <w:rPr>
          <w:rtl/>
        </w:rPr>
        <w:t>היו"ר איתן כבל:</w:t>
      </w:r>
      <w:r w:rsidRPr="00F1716B">
        <w:rPr>
          <w:rStyle w:val="TagStyle"/>
          <w:rtl/>
        </w:rPr>
        <w:t xml:space="preserve"> &lt;&lt; יור &gt;&gt;</w:t>
      </w:r>
      <w:r>
        <w:rPr>
          <w:rtl/>
        </w:rPr>
        <w:t xml:space="preserve"> </w:t>
      </w:r>
      <w:bookmarkEnd w:id="816"/>
    </w:p>
    <w:p w:rsidR="00F1716B" w:rsidRDefault="00F1716B" w:rsidP="00F1716B">
      <w:pPr>
        <w:pStyle w:val="KeepWithNext"/>
        <w:rPr>
          <w:rtl/>
        </w:rPr>
      </w:pPr>
    </w:p>
    <w:p w:rsidR="00F1716B" w:rsidRDefault="00F1716B" w:rsidP="00F1716B">
      <w:pPr>
        <w:rPr>
          <w:rtl/>
        </w:rPr>
      </w:pPr>
      <w:r>
        <w:rPr>
          <w:rFonts w:hint="cs"/>
          <w:rtl/>
        </w:rPr>
        <w:t xml:space="preserve">פה זה </w:t>
      </w:r>
      <w:r w:rsidR="003E2AFE">
        <w:rPr>
          <w:rFonts w:hint="cs"/>
          <w:rtl/>
        </w:rPr>
        <w:t xml:space="preserve">גם </w:t>
      </w:r>
      <w:r>
        <w:rPr>
          <w:rFonts w:hint="cs"/>
          <w:rtl/>
        </w:rPr>
        <w:t>סולק ו</w:t>
      </w:r>
      <w:r w:rsidR="003E2AFE">
        <w:rPr>
          <w:rFonts w:hint="cs"/>
          <w:rtl/>
        </w:rPr>
        <w:t xml:space="preserve">גם </w:t>
      </w:r>
      <w:r>
        <w:rPr>
          <w:rFonts w:hint="cs"/>
          <w:rtl/>
        </w:rPr>
        <w:t>מנפיק.</w:t>
      </w:r>
      <w:r w:rsidR="003E2AFE">
        <w:rPr>
          <w:rFonts w:hint="cs"/>
          <w:rtl/>
        </w:rPr>
        <w:t xml:space="preserve"> </w:t>
      </w:r>
      <w:bookmarkStart w:id="817" w:name="_ETM_Q1_5521569"/>
      <w:bookmarkEnd w:id="817"/>
    </w:p>
    <w:p w:rsidR="003E2AFE" w:rsidRDefault="003E2AFE" w:rsidP="00F1716B">
      <w:pPr>
        <w:rPr>
          <w:rtl/>
        </w:rPr>
      </w:pPr>
    </w:p>
    <w:p w:rsidR="003E2AFE" w:rsidRDefault="003E2AFE" w:rsidP="00F1716B">
      <w:pPr>
        <w:rPr>
          <w:rtl/>
        </w:rPr>
      </w:pPr>
      <w:r>
        <w:rPr>
          <w:rFonts w:hint="cs"/>
          <w:rtl/>
        </w:rPr>
        <w:t xml:space="preserve">הדברים שמעלה עו"ד </w:t>
      </w:r>
      <w:proofErr w:type="spellStart"/>
      <w:r>
        <w:rPr>
          <w:rFonts w:hint="cs"/>
          <w:rtl/>
        </w:rPr>
        <w:t>דוידוביץ</w:t>
      </w:r>
      <w:proofErr w:type="spellEnd"/>
      <w:r>
        <w:rPr>
          <w:rFonts w:hint="cs"/>
          <w:rtl/>
        </w:rPr>
        <w:t xml:space="preserve">, גם בהם נעסוק בהכנה לקריאה </w:t>
      </w:r>
      <w:bookmarkStart w:id="818" w:name="_ETM_Q1_5523695"/>
      <w:bookmarkEnd w:id="818"/>
      <w:r>
        <w:rPr>
          <w:rFonts w:hint="cs"/>
          <w:rtl/>
        </w:rPr>
        <w:t>השנייה והשלישית.</w:t>
      </w:r>
    </w:p>
    <w:p w:rsidR="003E2AFE" w:rsidRDefault="003E2AFE" w:rsidP="00F1716B">
      <w:pPr>
        <w:rPr>
          <w:rtl/>
        </w:rPr>
      </w:pPr>
    </w:p>
    <w:p w:rsidR="003E2AFE" w:rsidRDefault="003E2AFE" w:rsidP="00F1716B">
      <w:pPr>
        <w:rPr>
          <w:rtl/>
        </w:rPr>
      </w:pPr>
      <w:r>
        <w:rPr>
          <w:rFonts w:hint="cs"/>
          <w:rtl/>
        </w:rPr>
        <w:t>אני מעלה להצבעה את סעיף קטן (ד), עם התוספת. מי בעד? ירים את ידו. מי נגד? מי נמנע?</w:t>
      </w:r>
    </w:p>
    <w:p w:rsidR="003E2AFE" w:rsidRDefault="003E2AFE" w:rsidP="00F1716B">
      <w:pPr>
        <w:rPr>
          <w:rtl/>
        </w:rPr>
      </w:pPr>
    </w:p>
    <w:p w:rsidR="003E2AFE" w:rsidRDefault="003E2AFE" w:rsidP="003E2AFE">
      <w:pPr>
        <w:pStyle w:val="af1"/>
        <w:keepNext/>
        <w:rPr>
          <w:rtl/>
        </w:rPr>
      </w:pPr>
      <w:r>
        <w:rPr>
          <w:rtl/>
        </w:rPr>
        <w:t>הצבעה</w:t>
      </w:r>
    </w:p>
    <w:p w:rsidR="003E2AFE" w:rsidRDefault="003E2AFE" w:rsidP="003E2AFE">
      <w:pPr>
        <w:pStyle w:val="--"/>
        <w:keepNext/>
        <w:rPr>
          <w:rtl/>
        </w:rPr>
      </w:pPr>
    </w:p>
    <w:p w:rsidR="003E2AFE" w:rsidRDefault="003E2AFE" w:rsidP="003E2AFE">
      <w:pPr>
        <w:pStyle w:val="--"/>
        <w:keepNext/>
        <w:rPr>
          <w:rtl/>
        </w:rPr>
      </w:pPr>
      <w:r>
        <w:rPr>
          <w:rtl/>
        </w:rPr>
        <w:t xml:space="preserve">בעד – </w:t>
      </w:r>
      <w:r>
        <w:rPr>
          <w:rFonts w:hint="cs"/>
          <w:rtl/>
        </w:rPr>
        <w:t>4</w:t>
      </w:r>
    </w:p>
    <w:p w:rsidR="003E2AFE" w:rsidRDefault="003E2AFE" w:rsidP="003E2AFE">
      <w:pPr>
        <w:pStyle w:val="--"/>
        <w:keepNext/>
        <w:rPr>
          <w:rtl/>
        </w:rPr>
      </w:pPr>
      <w:r>
        <w:rPr>
          <w:rtl/>
        </w:rPr>
        <w:t>נגד –</w:t>
      </w:r>
      <w:r>
        <w:rPr>
          <w:rFonts w:hint="cs"/>
          <w:rtl/>
        </w:rPr>
        <w:t xml:space="preserve"> אין</w:t>
      </w:r>
      <w:r>
        <w:rPr>
          <w:rtl/>
        </w:rPr>
        <w:t xml:space="preserve"> </w:t>
      </w:r>
    </w:p>
    <w:p w:rsidR="003E2AFE" w:rsidRDefault="003E2AFE" w:rsidP="003E2AFE">
      <w:pPr>
        <w:pStyle w:val="--"/>
        <w:keepNext/>
        <w:rPr>
          <w:rtl/>
        </w:rPr>
      </w:pPr>
      <w:r>
        <w:rPr>
          <w:rtl/>
        </w:rPr>
        <w:t>נמנעים –</w:t>
      </w:r>
      <w:r>
        <w:rPr>
          <w:rFonts w:hint="cs"/>
          <w:rtl/>
        </w:rPr>
        <w:t xml:space="preserve"> אין</w:t>
      </w:r>
    </w:p>
    <w:p w:rsidR="003E2AFE" w:rsidRDefault="003E2AFE" w:rsidP="003E2AFE">
      <w:pPr>
        <w:pStyle w:val="--"/>
        <w:keepNext/>
        <w:rPr>
          <w:rtl/>
        </w:rPr>
      </w:pPr>
      <w:r>
        <w:rPr>
          <w:rFonts w:hint="cs"/>
          <w:rtl/>
        </w:rPr>
        <w:t>סעיף קטן (ד) עם התיקונים שהוכנסו בו נתקבל.</w:t>
      </w:r>
      <w:r>
        <w:rPr>
          <w:rtl/>
        </w:rPr>
        <w:t xml:space="preserve"> </w:t>
      </w:r>
    </w:p>
    <w:p w:rsidR="003E2AFE" w:rsidRDefault="003E2AFE" w:rsidP="003E2AFE">
      <w:pPr>
        <w:pStyle w:val="af2"/>
        <w:rPr>
          <w:rtl/>
        </w:rPr>
      </w:pPr>
    </w:p>
    <w:p w:rsidR="003E2AFE" w:rsidRDefault="003E2AFE" w:rsidP="003E2AFE">
      <w:pPr>
        <w:pStyle w:val="af6"/>
        <w:keepNext/>
        <w:rPr>
          <w:rtl/>
        </w:rPr>
      </w:pPr>
      <w:r>
        <w:rPr>
          <w:rtl/>
        </w:rPr>
        <w:t>היו"ר איתן כבל:</w:t>
      </w:r>
    </w:p>
    <w:p w:rsidR="003E2AFE" w:rsidRDefault="003E2AFE" w:rsidP="003E2AFE">
      <w:pPr>
        <w:pStyle w:val="KeepWithNext"/>
        <w:rPr>
          <w:rtl/>
        </w:rPr>
      </w:pPr>
    </w:p>
    <w:p w:rsidR="003E2AFE" w:rsidRPr="003E2AFE" w:rsidRDefault="003E2AFE" w:rsidP="003E2AFE">
      <w:pPr>
        <w:rPr>
          <w:rtl/>
        </w:rPr>
      </w:pPr>
      <w:r>
        <w:rPr>
          <w:rFonts w:hint="cs"/>
          <w:rtl/>
        </w:rPr>
        <w:t xml:space="preserve">סעיף קטן (ד) אושר. </w:t>
      </w:r>
    </w:p>
    <w:p w:rsidR="00F1716B" w:rsidRPr="00F1716B" w:rsidRDefault="00F1716B" w:rsidP="00F1716B">
      <w:pPr>
        <w:rPr>
          <w:rtl/>
        </w:rPr>
      </w:pPr>
    </w:p>
    <w:p w:rsidR="00F1716B" w:rsidRDefault="00F1716B" w:rsidP="00F1716B">
      <w:pPr>
        <w:pStyle w:val="a4"/>
        <w:keepNext/>
        <w:rPr>
          <w:rtl/>
        </w:rPr>
      </w:pPr>
      <w:bookmarkStart w:id="819" w:name="ET_speaker_אתי_בנדלר_209"/>
      <w:r w:rsidRPr="00F1716B">
        <w:rPr>
          <w:rStyle w:val="TagStyle"/>
          <w:rtl/>
        </w:rPr>
        <w:t xml:space="preserve"> &lt;&lt; דובר &gt;&gt; </w:t>
      </w:r>
      <w:r>
        <w:rPr>
          <w:rtl/>
        </w:rPr>
        <w:t>אתי בנדלר:</w:t>
      </w:r>
      <w:r w:rsidRPr="00F1716B">
        <w:rPr>
          <w:rStyle w:val="TagStyle"/>
          <w:rtl/>
        </w:rPr>
        <w:t xml:space="preserve"> &lt;&lt; דובר &gt;&gt;</w:t>
      </w:r>
      <w:r>
        <w:rPr>
          <w:rtl/>
        </w:rPr>
        <w:t xml:space="preserve"> </w:t>
      </w:r>
      <w:bookmarkEnd w:id="819"/>
    </w:p>
    <w:p w:rsidR="00F1716B" w:rsidRDefault="00F1716B" w:rsidP="00F1716B">
      <w:pPr>
        <w:pStyle w:val="KeepWithNext"/>
        <w:rPr>
          <w:rtl/>
        </w:rPr>
      </w:pPr>
    </w:p>
    <w:p w:rsidR="00F1716B" w:rsidRDefault="003E2AFE" w:rsidP="003E2AFE">
      <w:pPr>
        <w:rPr>
          <w:rtl/>
        </w:rPr>
      </w:pPr>
      <w:r>
        <w:rPr>
          <w:rFonts w:hint="cs"/>
          <w:rtl/>
        </w:rPr>
        <w:t xml:space="preserve">את סעיף קטן </w:t>
      </w:r>
      <w:r w:rsidR="00F1716B">
        <w:rPr>
          <w:rFonts w:hint="cs"/>
          <w:rtl/>
        </w:rPr>
        <w:t xml:space="preserve">(ה) </w:t>
      </w:r>
      <w:r>
        <w:rPr>
          <w:rFonts w:hint="cs"/>
          <w:rtl/>
        </w:rPr>
        <w:t xml:space="preserve">אדוני כבר קרא. </w:t>
      </w:r>
      <w:r w:rsidR="00F1716B">
        <w:rPr>
          <w:rFonts w:hint="cs"/>
          <w:rtl/>
        </w:rPr>
        <w:t>יש הערות</w:t>
      </w:r>
      <w:r>
        <w:rPr>
          <w:rFonts w:hint="cs"/>
          <w:rtl/>
        </w:rPr>
        <w:t xml:space="preserve"> מהותיות? סעיף קטן (ה) זה הערעור לבית משפט השלום.</w:t>
      </w:r>
    </w:p>
    <w:p w:rsidR="00F1716B" w:rsidRDefault="00F1716B" w:rsidP="00F1716B">
      <w:pPr>
        <w:rPr>
          <w:rtl/>
        </w:rPr>
      </w:pPr>
    </w:p>
    <w:p w:rsidR="00F1716B" w:rsidRDefault="00F1716B" w:rsidP="00F1716B">
      <w:pPr>
        <w:pStyle w:val="a4"/>
        <w:keepNext/>
        <w:rPr>
          <w:rtl/>
        </w:rPr>
      </w:pPr>
      <w:bookmarkStart w:id="820" w:name="ET_speaker_הילה_דוידוביץ_210"/>
      <w:r w:rsidRPr="00F1716B">
        <w:rPr>
          <w:rStyle w:val="TagStyle"/>
          <w:rtl/>
        </w:rPr>
        <w:t xml:space="preserve"> &lt;&lt; דובר &gt;&gt; </w:t>
      </w:r>
      <w:r>
        <w:rPr>
          <w:rtl/>
        </w:rPr>
        <w:t xml:space="preserve">הילה </w:t>
      </w:r>
      <w:proofErr w:type="spellStart"/>
      <w:r>
        <w:rPr>
          <w:rtl/>
        </w:rPr>
        <w:t>דוידוביץ</w:t>
      </w:r>
      <w:proofErr w:type="spellEnd"/>
      <w:r>
        <w:rPr>
          <w:rtl/>
        </w:rPr>
        <w:t>:</w:t>
      </w:r>
      <w:r w:rsidRPr="00F1716B">
        <w:rPr>
          <w:rStyle w:val="TagStyle"/>
          <w:rtl/>
        </w:rPr>
        <w:t xml:space="preserve"> &lt;&lt; דובר &gt;&gt;</w:t>
      </w:r>
      <w:r>
        <w:rPr>
          <w:rtl/>
        </w:rPr>
        <w:t xml:space="preserve"> </w:t>
      </w:r>
      <w:bookmarkEnd w:id="820"/>
    </w:p>
    <w:p w:rsidR="00F1716B" w:rsidRDefault="00F1716B" w:rsidP="00F1716B">
      <w:pPr>
        <w:pStyle w:val="KeepWithNext"/>
        <w:rPr>
          <w:rtl/>
        </w:rPr>
      </w:pPr>
    </w:p>
    <w:p w:rsidR="00F1716B" w:rsidRDefault="00F1716B" w:rsidP="003E2AFE">
      <w:pPr>
        <w:rPr>
          <w:rtl/>
        </w:rPr>
      </w:pPr>
      <w:r>
        <w:rPr>
          <w:rFonts w:hint="cs"/>
          <w:rtl/>
        </w:rPr>
        <w:t>נבדוק</w:t>
      </w:r>
      <w:r w:rsidR="003E2AFE">
        <w:rPr>
          <w:rFonts w:hint="cs"/>
          <w:rtl/>
        </w:rPr>
        <w:t>.</w:t>
      </w:r>
      <w:r>
        <w:rPr>
          <w:rFonts w:hint="cs"/>
          <w:rtl/>
        </w:rPr>
        <w:t xml:space="preserve"> אם </w:t>
      </w:r>
      <w:r w:rsidR="003E2AFE">
        <w:rPr>
          <w:rFonts w:hint="cs"/>
          <w:rtl/>
        </w:rPr>
        <w:t xml:space="preserve">יהיה </w:t>
      </w:r>
      <w:r>
        <w:rPr>
          <w:rFonts w:hint="cs"/>
          <w:rtl/>
        </w:rPr>
        <w:t>צורך</w:t>
      </w:r>
      <w:r w:rsidR="003E2AFE">
        <w:rPr>
          <w:rFonts w:hint="cs"/>
          <w:rtl/>
        </w:rPr>
        <w:t xml:space="preserve"> בשינוי </w:t>
      </w:r>
      <w:bookmarkStart w:id="821" w:name="_ETM_Q1_5548533"/>
      <w:bookmarkEnd w:id="821"/>
      <w:r w:rsidR="003E2AFE">
        <w:rPr>
          <w:rFonts w:hint="cs"/>
          <w:rtl/>
        </w:rPr>
        <w:t>הערכאה, נבדוק אצלנו מה הערכאה המתאימה לערעור</w:t>
      </w:r>
      <w:r w:rsidR="007D0CFF">
        <w:rPr>
          <w:rFonts w:hint="cs"/>
          <w:rtl/>
        </w:rPr>
        <w:t>.</w:t>
      </w:r>
    </w:p>
    <w:p w:rsidR="003E2AFE" w:rsidRDefault="003E2AFE" w:rsidP="003E2AFE">
      <w:pPr>
        <w:rPr>
          <w:rtl/>
        </w:rPr>
      </w:pPr>
    </w:p>
    <w:p w:rsidR="003E2AFE" w:rsidRDefault="003E2AFE" w:rsidP="003E2AFE">
      <w:pPr>
        <w:pStyle w:val="a4"/>
        <w:keepNext/>
        <w:rPr>
          <w:rtl/>
        </w:rPr>
      </w:pPr>
      <w:r>
        <w:rPr>
          <w:rtl/>
        </w:rPr>
        <w:t>אתי בנדלר:</w:t>
      </w:r>
    </w:p>
    <w:p w:rsidR="003E2AFE" w:rsidRDefault="003E2AFE" w:rsidP="003E2AFE">
      <w:pPr>
        <w:pStyle w:val="KeepWithNext"/>
        <w:rPr>
          <w:rtl/>
        </w:rPr>
      </w:pPr>
    </w:p>
    <w:p w:rsidR="003E2AFE" w:rsidRDefault="003E2AFE" w:rsidP="003E2AFE">
      <w:pPr>
        <w:rPr>
          <w:rtl/>
        </w:rPr>
      </w:pPr>
      <w:r>
        <w:rPr>
          <w:rFonts w:hint="cs"/>
          <w:rtl/>
        </w:rPr>
        <w:t xml:space="preserve">אבל כרגע זה הנוסח. </w:t>
      </w:r>
      <w:bookmarkStart w:id="822" w:name="_ETM_Q1_5554586"/>
      <w:bookmarkEnd w:id="822"/>
      <w:r>
        <w:rPr>
          <w:rFonts w:hint="cs"/>
          <w:rtl/>
        </w:rPr>
        <w:t xml:space="preserve">אפשר לשנות את זה אחרי הקריאה הראשונה. </w:t>
      </w:r>
    </w:p>
    <w:p w:rsidR="00F1716B" w:rsidRDefault="00F1716B" w:rsidP="00F1716B">
      <w:pPr>
        <w:rPr>
          <w:rtl/>
        </w:rPr>
      </w:pPr>
    </w:p>
    <w:p w:rsidR="00F1716B" w:rsidRDefault="00F1716B" w:rsidP="00F1716B">
      <w:pPr>
        <w:pStyle w:val="af6"/>
        <w:keepNext/>
        <w:rPr>
          <w:rtl/>
        </w:rPr>
      </w:pPr>
      <w:bookmarkStart w:id="823" w:name="ET_yor_4637_211"/>
      <w:r w:rsidRPr="00F1716B">
        <w:rPr>
          <w:rStyle w:val="TagStyle"/>
          <w:rtl/>
        </w:rPr>
        <w:t xml:space="preserve"> &lt;&lt; יור &gt;&gt; </w:t>
      </w:r>
      <w:r>
        <w:rPr>
          <w:rtl/>
        </w:rPr>
        <w:t>היו"ר איתן כבל:</w:t>
      </w:r>
      <w:r w:rsidRPr="00F1716B">
        <w:rPr>
          <w:rStyle w:val="TagStyle"/>
          <w:rtl/>
        </w:rPr>
        <w:t xml:space="preserve"> &lt;&lt; יור &gt;&gt;</w:t>
      </w:r>
      <w:r>
        <w:rPr>
          <w:rtl/>
        </w:rPr>
        <w:t xml:space="preserve"> </w:t>
      </w:r>
      <w:bookmarkEnd w:id="823"/>
    </w:p>
    <w:p w:rsidR="00F1716B" w:rsidRDefault="00F1716B" w:rsidP="00F1716B">
      <w:pPr>
        <w:pStyle w:val="KeepWithNext"/>
        <w:rPr>
          <w:rtl/>
        </w:rPr>
      </w:pPr>
    </w:p>
    <w:p w:rsidR="003E2AFE" w:rsidRDefault="003E2AFE" w:rsidP="003E2AFE">
      <w:pPr>
        <w:rPr>
          <w:rtl/>
        </w:rPr>
      </w:pPr>
      <w:r>
        <w:rPr>
          <w:rFonts w:hint="cs"/>
          <w:rtl/>
        </w:rPr>
        <w:t>מי בעד סעיף קטן (ה)? ירים את ידו. מי נגד? מי נ מנע?</w:t>
      </w:r>
    </w:p>
    <w:p w:rsidR="003E2AFE" w:rsidRDefault="003E2AFE" w:rsidP="003E2AFE">
      <w:pPr>
        <w:rPr>
          <w:rtl/>
        </w:rPr>
      </w:pPr>
    </w:p>
    <w:p w:rsidR="003E2AFE" w:rsidRDefault="003E2AFE" w:rsidP="003E2AFE">
      <w:pPr>
        <w:pStyle w:val="af1"/>
        <w:keepNext/>
        <w:rPr>
          <w:rtl/>
        </w:rPr>
      </w:pPr>
      <w:r>
        <w:rPr>
          <w:rtl/>
        </w:rPr>
        <w:t>הצבעה</w:t>
      </w:r>
    </w:p>
    <w:p w:rsidR="003E2AFE" w:rsidRDefault="003E2AFE" w:rsidP="003E2AFE">
      <w:pPr>
        <w:pStyle w:val="--"/>
        <w:keepNext/>
        <w:rPr>
          <w:rtl/>
        </w:rPr>
      </w:pPr>
    </w:p>
    <w:p w:rsidR="003E2AFE" w:rsidRDefault="003E2AFE" w:rsidP="003E2AFE">
      <w:pPr>
        <w:pStyle w:val="--"/>
        <w:keepNext/>
        <w:rPr>
          <w:rtl/>
        </w:rPr>
      </w:pPr>
      <w:r>
        <w:rPr>
          <w:rtl/>
        </w:rPr>
        <w:t xml:space="preserve">בעד – </w:t>
      </w:r>
      <w:r>
        <w:rPr>
          <w:rFonts w:hint="cs"/>
          <w:rtl/>
        </w:rPr>
        <w:t>4</w:t>
      </w:r>
    </w:p>
    <w:p w:rsidR="003E2AFE" w:rsidRDefault="003E2AFE" w:rsidP="003E2AFE">
      <w:pPr>
        <w:pStyle w:val="--"/>
        <w:keepNext/>
        <w:rPr>
          <w:rtl/>
        </w:rPr>
      </w:pPr>
      <w:r>
        <w:rPr>
          <w:rtl/>
        </w:rPr>
        <w:t>נגד –</w:t>
      </w:r>
      <w:r>
        <w:rPr>
          <w:rFonts w:hint="cs"/>
          <w:rtl/>
        </w:rPr>
        <w:t xml:space="preserve"> אין</w:t>
      </w:r>
      <w:r>
        <w:rPr>
          <w:rtl/>
        </w:rPr>
        <w:t xml:space="preserve"> </w:t>
      </w:r>
    </w:p>
    <w:p w:rsidR="003E2AFE" w:rsidRDefault="003E2AFE" w:rsidP="003E2AFE">
      <w:pPr>
        <w:pStyle w:val="--"/>
        <w:keepNext/>
        <w:rPr>
          <w:rtl/>
        </w:rPr>
      </w:pPr>
      <w:r>
        <w:rPr>
          <w:rtl/>
        </w:rPr>
        <w:t>נמנעים –</w:t>
      </w:r>
      <w:r>
        <w:rPr>
          <w:rFonts w:hint="cs"/>
          <w:rtl/>
        </w:rPr>
        <w:t xml:space="preserve"> אין</w:t>
      </w:r>
    </w:p>
    <w:p w:rsidR="003E2AFE" w:rsidRDefault="003E2AFE" w:rsidP="003E2AFE">
      <w:pPr>
        <w:pStyle w:val="--"/>
        <w:keepNext/>
        <w:rPr>
          <w:rtl/>
        </w:rPr>
      </w:pPr>
      <w:r>
        <w:rPr>
          <w:rFonts w:hint="cs"/>
          <w:rtl/>
        </w:rPr>
        <w:t>סעיף קטן (ה) נתקבל.</w:t>
      </w:r>
      <w:r>
        <w:rPr>
          <w:rtl/>
        </w:rPr>
        <w:t xml:space="preserve"> </w:t>
      </w:r>
    </w:p>
    <w:p w:rsidR="003E2AFE" w:rsidRDefault="003E2AFE" w:rsidP="003E2AFE">
      <w:pPr>
        <w:pStyle w:val="af2"/>
        <w:rPr>
          <w:rtl/>
        </w:rPr>
      </w:pPr>
    </w:p>
    <w:p w:rsidR="003E2AFE" w:rsidRDefault="003E2AFE" w:rsidP="003E2AFE">
      <w:pPr>
        <w:pStyle w:val="af6"/>
        <w:keepNext/>
        <w:rPr>
          <w:rtl/>
        </w:rPr>
      </w:pPr>
      <w:r>
        <w:rPr>
          <w:rtl/>
        </w:rPr>
        <w:t>היו"ר איתן כבל:</w:t>
      </w:r>
    </w:p>
    <w:p w:rsidR="003E2AFE" w:rsidRDefault="003E2AFE" w:rsidP="003E2AFE">
      <w:pPr>
        <w:pStyle w:val="KeepWithNext"/>
        <w:rPr>
          <w:rtl/>
        </w:rPr>
      </w:pPr>
    </w:p>
    <w:p w:rsidR="003E2AFE" w:rsidRPr="003E2AFE" w:rsidRDefault="003E2AFE" w:rsidP="003E2AFE">
      <w:pPr>
        <w:rPr>
          <w:rtl/>
        </w:rPr>
      </w:pPr>
      <w:r>
        <w:rPr>
          <w:rFonts w:hint="cs"/>
          <w:rtl/>
        </w:rPr>
        <w:t xml:space="preserve">סעיף קטן (ה) אושר. </w:t>
      </w:r>
    </w:p>
    <w:p w:rsidR="00CA6F03" w:rsidRDefault="00CA6F03" w:rsidP="00CA6F03">
      <w:pPr>
        <w:rPr>
          <w:rtl/>
        </w:rPr>
      </w:pPr>
    </w:p>
    <w:p w:rsidR="00F1716B" w:rsidRDefault="00F1716B" w:rsidP="00F1716B">
      <w:pPr>
        <w:pStyle w:val="a4"/>
        <w:keepNext/>
        <w:rPr>
          <w:rtl/>
        </w:rPr>
      </w:pPr>
      <w:bookmarkStart w:id="824" w:name="ET_speaker_אתי_בנדלר_212"/>
      <w:r w:rsidRPr="00F1716B">
        <w:rPr>
          <w:rStyle w:val="TagStyle"/>
          <w:rtl/>
        </w:rPr>
        <w:t xml:space="preserve"> &lt;&lt; דובר &gt;&gt; </w:t>
      </w:r>
      <w:r>
        <w:rPr>
          <w:rtl/>
        </w:rPr>
        <w:t>אתי בנדלר:</w:t>
      </w:r>
      <w:r w:rsidRPr="00F1716B">
        <w:rPr>
          <w:rStyle w:val="TagStyle"/>
          <w:rtl/>
        </w:rPr>
        <w:t xml:space="preserve"> &lt;&lt; דובר &gt;&gt;</w:t>
      </w:r>
      <w:r>
        <w:rPr>
          <w:rtl/>
        </w:rPr>
        <w:t xml:space="preserve"> </w:t>
      </w:r>
      <w:bookmarkEnd w:id="824"/>
    </w:p>
    <w:p w:rsidR="00F1716B" w:rsidRDefault="00F1716B" w:rsidP="00F1716B">
      <w:pPr>
        <w:pStyle w:val="KeepWithNext"/>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1873"/>
        <w:gridCol w:w="624"/>
        <w:gridCol w:w="4652"/>
      </w:tblGrid>
      <w:tr w:rsidR="003E2AFE" w:rsidTr="003E2AFE">
        <w:trPr>
          <w:cantSplit/>
          <w:trHeight w:val="60"/>
        </w:trPr>
        <w:tc>
          <w:tcPr>
            <w:tcW w:w="1869" w:type="dxa"/>
          </w:tcPr>
          <w:p w:rsidR="003E2AFE" w:rsidRDefault="003E2AFE">
            <w:pPr>
              <w:pStyle w:val="TableSideHeading"/>
              <w:keepLines w:val="0"/>
              <w:spacing w:line="240" w:lineRule="auto"/>
              <w:rPr>
                <w:sz w:val="24"/>
                <w:szCs w:val="24"/>
              </w:rPr>
            </w:pPr>
          </w:p>
        </w:tc>
        <w:tc>
          <w:tcPr>
            <w:tcW w:w="624" w:type="dxa"/>
          </w:tcPr>
          <w:p w:rsidR="003E2AFE" w:rsidRDefault="003E2AFE">
            <w:pPr>
              <w:pStyle w:val="TableText0"/>
              <w:keepLines w:val="0"/>
              <w:spacing w:line="240" w:lineRule="auto"/>
              <w:rPr>
                <w:sz w:val="24"/>
                <w:szCs w:val="24"/>
              </w:rPr>
            </w:pPr>
          </w:p>
        </w:tc>
        <w:tc>
          <w:tcPr>
            <w:tcW w:w="1872" w:type="dxa"/>
          </w:tcPr>
          <w:p w:rsidR="003E2AFE" w:rsidRDefault="003E2AFE">
            <w:pPr>
              <w:pStyle w:val="TableInnerSideHeading"/>
              <w:spacing w:line="240" w:lineRule="auto"/>
              <w:rPr>
                <w:sz w:val="24"/>
                <w:szCs w:val="24"/>
              </w:rPr>
            </w:pPr>
          </w:p>
        </w:tc>
        <w:tc>
          <w:tcPr>
            <w:tcW w:w="624" w:type="dxa"/>
          </w:tcPr>
          <w:p w:rsidR="003E2AFE" w:rsidRDefault="003E2AFE">
            <w:pPr>
              <w:pStyle w:val="TableText0"/>
              <w:spacing w:line="240" w:lineRule="auto"/>
              <w:rPr>
                <w:sz w:val="24"/>
                <w:szCs w:val="24"/>
              </w:rPr>
            </w:pPr>
          </w:p>
        </w:tc>
        <w:tc>
          <w:tcPr>
            <w:tcW w:w="4649" w:type="dxa"/>
            <w:hideMark/>
          </w:tcPr>
          <w:p w:rsidR="003E2AFE" w:rsidRDefault="003E2AFE" w:rsidP="003E2AFE">
            <w:pPr>
              <w:pStyle w:val="TableBlock0"/>
              <w:spacing w:line="240" w:lineRule="auto"/>
              <w:ind w:left="624" w:hanging="624"/>
              <w:rPr>
                <w:sz w:val="24"/>
                <w:szCs w:val="24"/>
              </w:rPr>
            </w:pPr>
            <w:r>
              <w:rPr>
                <w:rFonts w:hint="cs"/>
                <w:sz w:val="24"/>
                <w:szCs w:val="24"/>
                <w:rtl/>
              </w:rPr>
              <w:t>"(ו)</w:t>
            </w:r>
            <w:r>
              <w:rPr>
                <w:rFonts w:hint="cs"/>
                <w:sz w:val="24"/>
                <w:szCs w:val="24"/>
                <w:rtl/>
              </w:rPr>
              <w:tab/>
              <w:t>בית המשפט רשאי להורות למנפיק לחזור ולזכות את הספק בשל אותה עסקה כאמור בסעיף קטן (ג), אם נוכח שהנכס שנרשם בעסקה סופק ללקוח."</w:t>
            </w:r>
          </w:p>
        </w:tc>
      </w:tr>
    </w:tbl>
    <w:p w:rsidR="00F1716B" w:rsidRDefault="00F1716B" w:rsidP="00F1716B">
      <w:pPr>
        <w:rPr>
          <w:rtl/>
        </w:rPr>
      </w:pPr>
    </w:p>
    <w:p w:rsidR="003E2AFE" w:rsidRPr="003E2AFE" w:rsidRDefault="003E2AFE" w:rsidP="00F1716B">
      <w:pPr>
        <w:rPr>
          <w:rtl/>
        </w:rPr>
      </w:pPr>
      <w:bookmarkStart w:id="825" w:name="_ETM_Q1_5574645"/>
      <w:bookmarkEnd w:id="825"/>
      <w:r>
        <w:rPr>
          <w:rFonts w:hint="cs"/>
          <w:rtl/>
        </w:rPr>
        <w:t xml:space="preserve">כאן זה </w:t>
      </w:r>
      <w:bookmarkStart w:id="826" w:name="_ETM_Q1_5574711"/>
      <w:bookmarkEnd w:id="826"/>
      <w:r>
        <w:rPr>
          <w:rFonts w:hint="cs"/>
          <w:rtl/>
        </w:rPr>
        <w:t xml:space="preserve">סמכות רק של בית המשפט, אני מסבה את תשומת הלב. למר </w:t>
      </w:r>
      <w:proofErr w:type="spellStart"/>
      <w:r>
        <w:rPr>
          <w:rFonts w:hint="cs"/>
          <w:rtl/>
        </w:rPr>
        <w:t>ביאליסטוק</w:t>
      </w:r>
      <w:proofErr w:type="spellEnd"/>
      <w:r>
        <w:rPr>
          <w:rFonts w:hint="cs"/>
          <w:rtl/>
        </w:rPr>
        <w:t xml:space="preserve"> היו הערות לעניין הזה. </w:t>
      </w:r>
    </w:p>
    <w:p w:rsidR="00F1716B" w:rsidRDefault="00F1716B" w:rsidP="00F1716B">
      <w:pPr>
        <w:rPr>
          <w:rtl/>
        </w:rPr>
      </w:pPr>
    </w:p>
    <w:p w:rsidR="00F1716B" w:rsidRDefault="00F1716B" w:rsidP="00F1716B">
      <w:pPr>
        <w:pStyle w:val="a4"/>
        <w:keepNext/>
        <w:rPr>
          <w:rtl/>
        </w:rPr>
      </w:pPr>
      <w:bookmarkStart w:id="827" w:name="ET_speaker_נתי_ביאליסטוק_213"/>
      <w:r w:rsidRPr="00F1716B">
        <w:rPr>
          <w:rStyle w:val="TagStyle"/>
          <w:rtl/>
        </w:rPr>
        <w:t xml:space="preserve"> &lt;&lt; דובר &gt;&gt; </w:t>
      </w:r>
      <w:r>
        <w:rPr>
          <w:rtl/>
        </w:rPr>
        <w:t xml:space="preserve">נתי </w:t>
      </w:r>
      <w:proofErr w:type="spellStart"/>
      <w:r>
        <w:rPr>
          <w:rtl/>
        </w:rPr>
        <w:t>ביאליסטוק</w:t>
      </w:r>
      <w:proofErr w:type="spellEnd"/>
      <w:r>
        <w:rPr>
          <w:rtl/>
        </w:rPr>
        <w:t xml:space="preserve"> כהן:</w:t>
      </w:r>
      <w:r w:rsidRPr="00F1716B">
        <w:rPr>
          <w:rStyle w:val="TagStyle"/>
          <w:rtl/>
        </w:rPr>
        <w:t xml:space="preserve"> &lt;&lt; דובר &gt;&gt;</w:t>
      </w:r>
      <w:r>
        <w:rPr>
          <w:rtl/>
        </w:rPr>
        <w:t xml:space="preserve"> </w:t>
      </w:r>
      <w:bookmarkEnd w:id="827"/>
    </w:p>
    <w:p w:rsidR="00F1716B" w:rsidRDefault="00F1716B" w:rsidP="00F1716B">
      <w:pPr>
        <w:pStyle w:val="KeepWithNext"/>
        <w:rPr>
          <w:rtl/>
        </w:rPr>
      </w:pPr>
    </w:p>
    <w:p w:rsidR="00F1716B" w:rsidRDefault="003E2AFE" w:rsidP="000B308E">
      <w:pPr>
        <w:rPr>
          <w:rtl/>
        </w:rPr>
      </w:pPr>
      <w:r>
        <w:rPr>
          <w:rFonts w:hint="cs"/>
          <w:rtl/>
        </w:rPr>
        <w:t xml:space="preserve">המיצג שהיה פה </w:t>
      </w:r>
      <w:r>
        <w:rPr>
          <w:rtl/>
        </w:rPr>
        <w:t>–</w:t>
      </w:r>
      <w:r>
        <w:rPr>
          <w:rFonts w:hint="cs"/>
          <w:rtl/>
        </w:rPr>
        <w:t xml:space="preserve"> נראה לכם שהאדם </w:t>
      </w:r>
      <w:r w:rsidR="000B308E">
        <w:rPr>
          <w:rFonts w:hint="cs"/>
          <w:rtl/>
        </w:rPr>
        <w:t>הזה צריך לשלם על כל מה שהוא קיבל?</w:t>
      </w:r>
    </w:p>
    <w:p w:rsidR="00F1716B" w:rsidRDefault="00F1716B" w:rsidP="00F1716B">
      <w:pPr>
        <w:rPr>
          <w:rtl/>
        </w:rPr>
      </w:pPr>
    </w:p>
    <w:p w:rsidR="00F1716B" w:rsidRDefault="00F1716B" w:rsidP="00F1716B">
      <w:pPr>
        <w:pStyle w:val="a4"/>
        <w:keepNext/>
        <w:rPr>
          <w:rtl/>
        </w:rPr>
      </w:pPr>
      <w:bookmarkStart w:id="828" w:name="ET_speaker_אתי_בנדלר_214"/>
      <w:r w:rsidRPr="00F1716B">
        <w:rPr>
          <w:rStyle w:val="TagStyle"/>
          <w:rtl/>
        </w:rPr>
        <w:t xml:space="preserve"> &lt;&lt; דובר &gt;&gt; </w:t>
      </w:r>
      <w:r>
        <w:rPr>
          <w:rtl/>
        </w:rPr>
        <w:t>אתי בנדלר:</w:t>
      </w:r>
      <w:r w:rsidRPr="00F1716B">
        <w:rPr>
          <w:rStyle w:val="TagStyle"/>
          <w:rtl/>
        </w:rPr>
        <w:t xml:space="preserve"> &lt;&lt; דובר &gt;&gt;</w:t>
      </w:r>
      <w:r>
        <w:rPr>
          <w:rtl/>
        </w:rPr>
        <w:t xml:space="preserve"> </w:t>
      </w:r>
      <w:bookmarkEnd w:id="828"/>
    </w:p>
    <w:p w:rsidR="00F1716B" w:rsidRDefault="00F1716B" w:rsidP="00F1716B">
      <w:pPr>
        <w:pStyle w:val="KeepWithNext"/>
        <w:rPr>
          <w:rtl/>
        </w:rPr>
      </w:pPr>
    </w:p>
    <w:p w:rsidR="00F1716B" w:rsidRDefault="000B308E" w:rsidP="00F1716B">
      <w:pPr>
        <w:rPr>
          <w:rtl/>
        </w:rPr>
      </w:pPr>
      <w:r>
        <w:rPr>
          <w:rFonts w:hint="cs"/>
          <w:rtl/>
        </w:rPr>
        <w:t xml:space="preserve">לא, אבל </w:t>
      </w:r>
      <w:r w:rsidR="00F1716B">
        <w:rPr>
          <w:rFonts w:hint="cs"/>
          <w:rtl/>
        </w:rPr>
        <w:t xml:space="preserve">זה כבר החלטה שיפוטית. </w:t>
      </w:r>
      <w:r>
        <w:rPr>
          <w:rFonts w:hint="cs"/>
          <w:rtl/>
        </w:rPr>
        <w:t xml:space="preserve">כאן מדובר על החלטה שיפוטית. </w:t>
      </w:r>
    </w:p>
    <w:p w:rsidR="00F1716B" w:rsidRDefault="00F1716B" w:rsidP="00F1716B">
      <w:pPr>
        <w:rPr>
          <w:rtl/>
        </w:rPr>
      </w:pPr>
    </w:p>
    <w:p w:rsidR="00F1716B" w:rsidRDefault="00F1716B" w:rsidP="00F1716B">
      <w:pPr>
        <w:pStyle w:val="a4"/>
        <w:keepNext/>
        <w:rPr>
          <w:rtl/>
        </w:rPr>
      </w:pPr>
      <w:bookmarkStart w:id="829" w:name="ET_speaker_נתי_ביאליסטוק_215"/>
      <w:r w:rsidRPr="00F1716B">
        <w:rPr>
          <w:rStyle w:val="TagStyle"/>
          <w:rtl/>
        </w:rPr>
        <w:t xml:space="preserve"> &lt;&lt; דובר &gt;&gt; </w:t>
      </w:r>
      <w:r>
        <w:rPr>
          <w:rtl/>
        </w:rPr>
        <w:t xml:space="preserve">נתי </w:t>
      </w:r>
      <w:proofErr w:type="spellStart"/>
      <w:r>
        <w:rPr>
          <w:rtl/>
        </w:rPr>
        <w:t>ביאליסטוק</w:t>
      </w:r>
      <w:proofErr w:type="spellEnd"/>
      <w:r>
        <w:rPr>
          <w:rtl/>
        </w:rPr>
        <w:t xml:space="preserve"> כהן:</w:t>
      </w:r>
      <w:r w:rsidRPr="00F1716B">
        <w:rPr>
          <w:rStyle w:val="TagStyle"/>
          <w:rtl/>
        </w:rPr>
        <w:t xml:space="preserve"> &lt;&lt; דובר &gt;&gt;</w:t>
      </w:r>
      <w:r>
        <w:rPr>
          <w:rtl/>
        </w:rPr>
        <w:t xml:space="preserve"> </w:t>
      </w:r>
      <w:bookmarkEnd w:id="829"/>
    </w:p>
    <w:p w:rsidR="00F1716B" w:rsidRDefault="00F1716B" w:rsidP="00F1716B">
      <w:pPr>
        <w:pStyle w:val="KeepWithNext"/>
        <w:rPr>
          <w:rtl/>
        </w:rPr>
      </w:pPr>
    </w:p>
    <w:p w:rsidR="00F1716B" w:rsidRDefault="000B308E" w:rsidP="00F1716B">
      <w:pPr>
        <w:rPr>
          <w:rtl/>
        </w:rPr>
      </w:pPr>
      <w:r>
        <w:rPr>
          <w:rFonts w:hint="cs"/>
          <w:rtl/>
        </w:rPr>
        <w:t xml:space="preserve">החלטה שיפוטית תהיה </w:t>
      </w:r>
      <w:bookmarkStart w:id="830" w:name="_ETM_Q1_5595277"/>
      <w:bookmarkEnd w:id="830"/>
      <w:r>
        <w:rPr>
          <w:rFonts w:hint="cs"/>
          <w:rtl/>
        </w:rPr>
        <w:t xml:space="preserve">לצורך העניין גם אם לא תכתבי את זה בהצעת החוק. </w:t>
      </w:r>
      <w:bookmarkStart w:id="831" w:name="_ETM_Q1_5599227"/>
      <w:bookmarkEnd w:id="831"/>
      <w:r>
        <w:rPr>
          <w:rFonts w:hint="cs"/>
          <w:rtl/>
        </w:rPr>
        <w:t>השאלה אם צריך לסמ</w:t>
      </w:r>
      <w:r w:rsidR="00F1716B">
        <w:rPr>
          <w:rFonts w:hint="cs"/>
          <w:rtl/>
        </w:rPr>
        <w:t>ן</w:t>
      </w:r>
      <w:r>
        <w:rPr>
          <w:rFonts w:hint="cs"/>
          <w:rtl/>
        </w:rPr>
        <w:t xml:space="preserve"> את המקום הזה</w:t>
      </w:r>
      <w:r w:rsidR="00F1716B">
        <w:rPr>
          <w:rFonts w:hint="cs"/>
          <w:rtl/>
        </w:rPr>
        <w:t>.</w:t>
      </w:r>
    </w:p>
    <w:p w:rsidR="00F1716B" w:rsidRDefault="00F1716B" w:rsidP="00F1716B">
      <w:pPr>
        <w:rPr>
          <w:rtl/>
        </w:rPr>
      </w:pPr>
    </w:p>
    <w:p w:rsidR="00F1716B" w:rsidRDefault="00F1716B" w:rsidP="00F1716B">
      <w:pPr>
        <w:pStyle w:val="af9"/>
        <w:keepNext/>
        <w:rPr>
          <w:rtl/>
        </w:rPr>
      </w:pPr>
      <w:bookmarkStart w:id="832" w:name="ET_guest_8737_216"/>
      <w:r w:rsidRPr="00F1716B">
        <w:rPr>
          <w:rStyle w:val="TagStyle"/>
          <w:rtl/>
        </w:rPr>
        <w:t xml:space="preserve"> &lt;&lt; אורח &gt;&gt; </w:t>
      </w:r>
      <w:r>
        <w:rPr>
          <w:rtl/>
        </w:rPr>
        <w:t xml:space="preserve">חנה </w:t>
      </w:r>
      <w:proofErr w:type="spellStart"/>
      <w:r>
        <w:rPr>
          <w:rtl/>
        </w:rPr>
        <w:t>וינשטוק</w:t>
      </w:r>
      <w:proofErr w:type="spellEnd"/>
      <w:r>
        <w:rPr>
          <w:rtl/>
        </w:rPr>
        <w:t xml:space="preserve"> </w:t>
      </w:r>
      <w:proofErr w:type="spellStart"/>
      <w:r>
        <w:rPr>
          <w:rtl/>
        </w:rPr>
        <w:t>טירי</w:t>
      </w:r>
      <w:proofErr w:type="spellEnd"/>
      <w:r>
        <w:rPr>
          <w:rtl/>
        </w:rPr>
        <w:t>:</w:t>
      </w:r>
      <w:r w:rsidRPr="00F1716B">
        <w:rPr>
          <w:rStyle w:val="TagStyle"/>
          <w:rtl/>
        </w:rPr>
        <w:t xml:space="preserve"> &lt;&lt; אורח &gt;&gt;</w:t>
      </w:r>
      <w:r>
        <w:rPr>
          <w:rtl/>
        </w:rPr>
        <w:t xml:space="preserve"> </w:t>
      </w:r>
      <w:bookmarkEnd w:id="832"/>
    </w:p>
    <w:p w:rsidR="00F1716B" w:rsidRDefault="00F1716B" w:rsidP="00F1716B">
      <w:pPr>
        <w:pStyle w:val="KeepWithNext"/>
        <w:rPr>
          <w:rtl/>
        </w:rPr>
      </w:pPr>
    </w:p>
    <w:p w:rsidR="000B308E" w:rsidRDefault="000B308E" w:rsidP="00F1716B">
      <w:pPr>
        <w:rPr>
          <w:rtl/>
        </w:rPr>
      </w:pPr>
      <w:r>
        <w:rPr>
          <w:rFonts w:hint="cs"/>
          <w:rtl/>
        </w:rPr>
        <w:t xml:space="preserve">אני חושבת שהוא צודק. </w:t>
      </w:r>
      <w:r w:rsidR="007D0CFF">
        <w:rPr>
          <w:rFonts w:hint="cs"/>
          <w:rtl/>
        </w:rPr>
        <w:t>אנח</w:t>
      </w:r>
      <w:r w:rsidR="00F1716B">
        <w:rPr>
          <w:rFonts w:hint="cs"/>
          <w:rtl/>
        </w:rPr>
        <w:t>נו גם מתנגדים</w:t>
      </w:r>
      <w:r>
        <w:rPr>
          <w:rFonts w:hint="cs"/>
          <w:rtl/>
        </w:rPr>
        <w:t xml:space="preserve"> שיהיה כתוב </w:t>
      </w:r>
      <w:bookmarkStart w:id="833" w:name="_ETM_Q1_5609417"/>
      <w:bookmarkEnd w:id="833"/>
      <w:r>
        <w:rPr>
          <w:rFonts w:hint="cs"/>
          <w:rtl/>
        </w:rPr>
        <w:t>שבית המשפט צריך לשקול אם הצרכן קיבל את המוצרים</w:t>
      </w:r>
      <w:r w:rsidR="00F1716B">
        <w:rPr>
          <w:rFonts w:hint="cs"/>
          <w:rtl/>
        </w:rPr>
        <w:t xml:space="preserve">. הם מקבלים מוצרים. גם אם הם לא רוצים, </w:t>
      </w:r>
      <w:r>
        <w:rPr>
          <w:rFonts w:hint="cs"/>
          <w:rtl/>
        </w:rPr>
        <w:t xml:space="preserve">שולחים להם </w:t>
      </w:r>
      <w:bookmarkStart w:id="834" w:name="_ETM_Q1_5615629"/>
      <w:bookmarkEnd w:id="834"/>
      <w:r>
        <w:rPr>
          <w:rFonts w:hint="cs"/>
          <w:rtl/>
        </w:rPr>
        <w:t>את המוצרים ו</w:t>
      </w:r>
      <w:r w:rsidR="00F1716B">
        <w:rPr>
          <w:rFonts w:hint="cs"/>
          <w:rtl/>
        </w:rPr>
        <w:t xml:space="preserve">הם מקבלים את המוצרים. </w:t>
      </w:r>
      <w:r>
        <w:rPr>
          <w:rFonts w:hint="cs"/>
          <w:rtl/>
        </w:rPr>
        <w:t xml:space="preserve">ייצא מצב שכל החברות האלה יפנו לבית המשפט ויגידו: אני סיפקתי את המוצר, ולבית המשפט תהיה עילה </w:t>
      </w:r>
      <w:bookmarkStart w:id="835" w:name="_ETM_Q1_5624979"/>
      <w:bookmarkEnd w:id="835"/>
      <w:r>
        <w:rPr>
          <w:rFonts w:hint="cs"/>
          <w:rtl/>
        </w:rPr>
        <w:t xml:space="preserve">לחייב בחזרה את הלקוח. </w:t>
      </w:r>
    </w:p>
    <w:p w:rsidR="000B308E" w:rsidRDefault="000B308E" w:rsidP="00F1716B">
      <w:pPr>
        <w:rPr>
          <w:rtl/>
        </w:rPr>
      </w:pPr>
      <w:bookmarkStart w:id="836" w:name="_ETM_Q1_5626666"/>
      <w:bookmarkStart w:id="837" w:name="_ETM_Q1_5626936"/>
      <w:bookmarkEnd w:id="836"/>
      <w:bookmarkEnd w:id="837"/>
    </w:p>
    <w:p w:rsidR="00F1716B" w:rsidRDefault="00F1716B" w:rsidP="000B308E">
      <w:pPr>
        <w:rPr>
          <w:rtl/>
        </w:rPr>
      </w:pPr>
      <w:r>
        <w:rPr>
          <w:rFonts w:hint="cs"/>
          <w:rtl/>
        </w:rPr>
        <w:t xml:space="preserve">אנחנו מציעים משהו אחר, לא </w:t>
      </w:r>
      <w:r w:rsidR="000B308E">
        <w:rPr>
          <w:rFonts w:hint="cs"/>
          <w:rtl/>
        </w:rPr>
        <w:t>"</w:t>
      </w:r>
      <w:r>
        <w:rPr>
          <w:rFonts w:hint="cs"/>
          <w:rtl/>
        </w:rPr>
        <w:t xml:space="preserve">אם </w:t>
      </w:r>
      <w:r w:rsidR="000B308E">
        <w:rPr>
          <w:rFonts w:hint="cs"/>
          <w:rtl/>
        </w:rPr>
        <w:t>נוכח ש</w:t>
      </w:r>
      <w:r>
        <w:rPr>
          <w:rFonts w:hint="cs"/>
          <w:rtl/>
        </w:rPr>
        <w:t>הנכס או השירות</w:t>
      </w:r>
      <w:r w:rsidR="000B308E">
        <w:rPr>
          <w:rFonts w:hint="cs"/>
          <w:rtl/>
        </w:rPr>
        <w:t xml:space="preserve"> סופק ללקוח", אלא</w:t>
      </w:r>
      <w:r>
        <w:rPr>
          <w:rFonts w:hint="cs"/>
          <w:rtl/>
        </w:rPr>
        <w:t xml:space="preserve"> </w:t>
      </w:r>
      <w:r w:rsidR="000B308E">
        <w:rPr>
          <w:rFonts w:hint="cs"/>
          <w:rtl/>
        </w:rPr>
        <w:t>"</w:t>
      </w:r>
      <w:r>
        <w:rPr>
          <w:rFonts w:hint="cs"/>
          <w:rtl/>
        </w:rPr>
        <w:t xml:space="preserve">אם נוכח </w:t>
      </w:r>
      <w:r w:rsidR="000B308E">
        <w:rPr>
          <w:rFonts w:hint="cs"/>
          <w:rtl/>
        </w:rPr>
        <w:t xml:space="preserve">בית המשפט </w:t>
      </w:r>
      <w:r>
        <w:rPr>
          <w:rFonts w:hint="cs"/>
          <w:rtl/>
        </w:rPr>
        <w:t xml:space="preserve">לגבי עסקה מסוימת שלא </w:t>
      </w:r>
      <w:r w:rsidR="000B308E">
        <w:rPr>
          <w:rFonts w:hint="cs"/>
          <w:rtl/>
        </w:rPr>
        <w:t>התקיימה לגבי אותה עסקה הטעיה או הפעלת השפעה לא הוגנת," מה שקבענו.</w:t>
      </w:r>
    </w:p>
    <w:p w:rsidR="00F1716B" w:rsidRDefault="00F1716B" w:rsidP="00F1716B">
      <w:pPr>
        <w:rPr>
          <w:rtl/>
        </w:rPr>
      </w:pPr>
    </w:p>
    <w:p w:rsidR="00F1716B" w:rsidRDefault="00F1716B" w:rsidP="00F1716B">
      <w:pPr>
        <w:pStyle w:val="a4"/>
        <w:keepNext/>
        <w:rPr>
          <w:rtl/>
        </w:rPr>
      </w:pPr>
      <w:bookmarkStart w:id="838" w:name="ET_speaker_אתי_בנדלר_217"/>
      <w:r w:rsidRPr="00F1716B">
        <w:rPr>
          <w:rStyle w:val="TagStyle"/>
          <w:rtl/>
        </w:rPr>
        <w:t xml:space="preserve"> &lt;&lt; דובר &gt;&gt; </w:t>
      </w:r>
      <w:r>
        <w:rPr>
          <w:rtl/>
        </w:rPr>
        <w:t>אתי בנדלר:</w:t>
      </w:r>
      <w:r w:rsidRPr="00F1716B">
        <w:rPr>
          <w:rStyle w:val="TagStyle"/>
          <w:rtl/>
        </w:rPr>
        <w:t xml:space="preserve"> &lt;&lt; דובר &gt;&gt;</w:t>
      </w:r>
      <w:r>
        <w:rPr>
          <w:rtl/>
        </w:rPr>
        <w:t xml:space="preserve"> </w:t>
      </w:r>
      <w:bookmarkEnd w:id="838"/>
    </w:p>
    <w:p w:rsidR="00F1716B" w:rsidRDefault="00F1716B" w:rsidP="00F1716B">
      <w:pPr>
        <w:pStyle w:val="KeepWithNext"/>
        <w:rPr>
          <w:rtl/>
        </w:rPr>
      </w:pPr>
    </w:p>
    <w:p w:rsidR="00F1716B" w:rsidRDefault="00F1716B" w:rsidP="000B308E">
      <w:pPr>
        <w:rPr>
          <w:rtl/>
        </w:rPr>
      </w:pPr>
      <w:r>
        <w:rPr>
          <w:rFonts w:hint="cs"/>
          <w:rtl/>
        </w:rPr>
        <w:t>אז זה ברור</w:t>
      </w:r>
      <w:r w:rsidR="000B308E">
        <w:rPr>
          <w:rFonts w:hint="cs"/>
          <w:rtl/>
        </w:rPr>
        <w:t xml:space="preserve"> מן הסתם</w:t>
      </w:r>
      <w:r>
        <w:rPr>
          <w:rFonts w:hint="cs"/>
          <w:rtl/>
        </w:rPr>
        <w:t>. ברגע שמערערים על</w:t>
      </w:r>
      <w:r w:rsidR="000B308E">
        <w:rPr>
          <w:rFonts w:hint="cs"/>
          <w:rtl/>
        </w:rPr>
        <w:t xml:space="preserve"> ההחלטה שלכם אז ברור - </w:t>
      </w:r>
      <w:bookmarkStart w:id="839" w:name="_ETM_Q1_5646553"/>
      <w:bookmarkEnd w:id="839"/>
      <w:r w:rsidR="000B308E">
        <w:rPr>
          <w:rFonts w:hint="cs"/>
          <w:rtl/>
        </w:rPr>
        <w:t xml:space="preserve">- - </w:t>
      </w:r>
    </w:p>
    <w:p w:rsidR="00F1716B" w:rsidRDefault="00F1716B" w:rsidP="00F1716B">
      <w:pPr>
        <w:rPr>
          <w:rtl/>
        </w:rPr>
      </w:pPr>
    </w:p>
    <w:p w:rsidR="00F1716B" w:rsidRDefault="00F1716B" w:rsidP="00F1716B">
      <w:pPr>
        <w:pStyle w:val="a4"/>
        <w:keepNext/>
        <w:rPr>
          <w:rtl/>
        </w:rPr>
      </w:pPr>
      <w:bookmarkStart w:id="840" w:name="ET_speaker_נתי_ביאליסטוק_218"/>
      <w:r w:rsidRPr="00F1716B">
        <w:rPr>
          <w:rStyle w:val="TagStyle"/>
          <w:rtl/>
        </w:rPr>
        <w:t xml:space="preserve"> &lt;&lt; דובר &gt;&gt; </w:t>
      </w:r>
      <w:r>
        <w:rPr>
          <w:rtl/>
        </w:rPr>
        <w:t xml:space="preserve">נתי </w:t>
      </w:r>
      <w:proofErr w:type="spellStart"/>
      <w:r>
        <w:rPr>
          <w:rtl/>
        </w:rPr>
        <w:t>ביאליסטוק</w:t>
      </w:r>
      <w:proofErr w:type="spellEnd"/>
      <w:r>
        <w:rPr>
          <w:rtl/>
        </w:rPr>
        <w:t xml:space="preserve"> כהן:</w:t>
      </w:r>
      <w:r w:rsidRPr="00F1716B">
        <w:rPr>
          <w:rStyle w:val="TagStyle"/>
          <w:rtl/>
        </w:rPr>
        <w:t xml:space="preserve"> &lt;&lt; דובר &gt;&gt;</w:t>
      </w:r>
      <w:r>
        <w:rPr>
          <w:rtl/>
        </w:rPr>
        <w:t xml:space="preserve"> </w:t>
      </w:r>
      <w:bookmarkEnd w:id="840"/>
    </w:p>
    <w:p w:rsidR="00F1716B" w:rsidRDefault="00F1716B" w:rsidP="00F1716B">
      <w:pPr>
        <w:pStyle w:val="KeepWithNext"/>
        <w:rPr>
          <w:rtl/>
        </w:rPr>
      </w:pPr>
    </w:p>
    <w:p w:rsidR="00F1716B" w:rsidRDefault="000B308E" w:rsidP="00F1716B">
      <w:pPr>
        <w:rPr>
          <w:rtl/>
        </w:rPr>
      </w:pPr>
      <w:r>
        <w:rPr>
          <w:rFonts w:hint="cs"/>
          <w:rtl/>
        </w:rPr>
        <w:t xml:space="preserve">פה </w:t>
      </w:r>
      <w:r w:rsidR="00F1716B">
        <w:rPr>
          <w:rFonts w:hint="cs"/>
          <w:rtl/>
        </w:rPr>
        <w:t>היא מתייחסת לעסקה מסוימת</w:t>
      </w:r>
      <w:r>
        <w:rPr>
          <w:rFonts w:hint="cs"/>
          <w:rtl/>
        </w:rPr>
        <w:t xml:space="preserve">, להבדיל מזה שאומרים שצריך לסגור אותו. </w:t>
      </w:r>
      <w:bookmarkStart w:id="841" w:name="_ETM_Q1_5651125"/>
      <w:bookmarkEnd w:id="841"/>
    </w:p>
    <w:p w:rsidR="00F1716B" w:rsidRDefault="00F1716B" w:rsidP="00F1716B">
      <w:pPr>
        <w:rPr>
          <w:rtl/>
        </w:rPr>
      </w:pPr>
    </w:p>
    <w:p w:rsidR="00F1716B" w:rsidRDefault="00F1716B" w:rsidP="00F1716B">
      <w:pPr>
        <w:pStyle w:val="af9"/>
        <w:keepNext/>
        <w:rPr>
          <w:rtl/>
        </w:rPr>
      </w:pPr>
      <w:bookmarkStart w:id="842" w:name="ET_guest_8737_219"/>
      <w:r w:rsidRPr="00F1716B">
        <w:rPr>
          <w:rStyle w:val="TagStyle"/>
          <w:rtl/>
        </w:rPr>
        <w:t xml:space="preserve"> &lt;&lt; אורח &gt;&gt; </w:t>
      </w:r>
      <w:r>
        <w:rPr>
          <w:rtl/>
        </w:rPr>
        <w:t xml:space="preserve">חנה </w:t>
      </w:r>
      <w:proofErr w:type="spellStart"/>
      <w:r>
        <w:rPr>
          <w:rtl/>
        </w:rPr>
        <w:t>וינשטוק</w:t>
      </w:r>
      <w:proofErr w:type="spellEnd"/>
      <w:r>
        <w:rPr>
          <w:rtl/>
        </w:rPr>
        <w:t xml:space="preserve"> </w:t>
      </w:r>
      <w:proofErr w:type="spellStart"/>
      <w:r>
        <w:rPr>
          <w:rtl/>
        </w:rPr>
        <w:t>טירי</w:t>
      </w:r>
      <w:proofErr w:type="spellEnd"/>
      <w:r>
        <w:rPr>
          <w:rtl/>
        </w:rPr>
        <w:t>:</w:t>
      </w:r>
      <w:r w:rsidRPr="00F1716B">
        <w:rPr>
          <w:rStyle w:val="TagStyle"/>
          <w:rtl/>
        </w:rPr>
        <w:t xml:space="preserve"> &lt;&lt; אורח &gt;&gt;</w:t>
      </w:r>
      <w:r>
        <w:rPr>
          <w:rtl/>
        </w:rPr>
        <w:t xml:space="preserve"> </w:t>
      </w:r>
      <w:bookmarkEnd w:id="842"/>
    </w:p>
    <w:p w:rsidR="00F1716B" w:rsidRDefault="00F1716B" w:rsidP="00F1716B">
      <w:pPr>
        <w:pStyle w:val="KeepWithNext"/>
        <w:rPr>
          <w:rtl/>
        </w:rPr>
      </w:pPr>
    </w:p>
    <w:p w:rsidR="00F1716B" w:rsidRDefault="000B308E" w:rsidP="007C6420">
      <w:pPr>
        <w:rPr>
          <w:rtl/>
        </w:rPr>
      </w:pPr>
      <w:r>
        <w:rPr>
          <w:rFonts w:hint="cs"/>
          <w:rtl/>
        </w:rPr>
        <w:t>ה</w:t>
      </w:r>
      <w:r w:rsidR="007C6420">
        <w:rPr>
          <w:rFonts w:hint="cs"/>
          <w:rtl/>
        </w:rPr>
        <w:t>ו</w:t>
      </w:r>
      <w:r>
        <w:rPr>
          <w:rFonts w:hint="cs"/>
          <w:rtl/>
        </w:rPr>
        <w:t>א לא מערער</w:t>
      </w:r>
      <w:r w:rsidR="00F1716B">
        <w:rPr>
          <w:rFonts w:hint="cs"/>
          <w:rtl/>
        </w:rPr>
        <w:t xml:space="preserve"> על ההחלטה</w:t>
      </w:r>
      <w:r>
        <w:rPr>
          <w:rFonts w:hint="cs"/>
          <w:rtl/>
        </w:rPr>
        <w:t xml:space="preserve"> שיש פעולות חוזרות ונשנות ונסיבות מחמירות</w:t>
      </w:r>
      <w:r w:rsidR="00F1716B">
        <w:rPr>
          <w:rFonts w:hint="cs"/>
          <w:rtl/>
        </w:rPr>
        <w:t xml:space="preserve">. </w:t>
      </w:r>
      <w:r>
        <w:rPr>
          <w:rFonts w:hint="cs"/>
          <w:rtl/>
        </w:rPr>
        <w:t xml:space="preserve">הוא אומר: היו מספר עסקאות ששם לא הייתה בעיה. לכן </w:t>
      </w:r>
      <w:r w:rsidR="00F1716B">
        <w:rPr>
          <w:rFonts w:hint="cs"/>
          <w:rtl/>
        </w:rPr>
        <w:t xml:space="preserve">אנחנו </w:t>
      </w:r>
      <w:r>
        <w:rPr>
          <w:rFonts w:hint="cs"/>
          <w:rtl/>
        </w:rPr>
        <w:t xml:space="preserve">אומרים: אנחנו </w:t>
      </w:r>
      <w:r w:rsidR="00F1716B">
        <w:rPr>
          <w:rFonts w:hint="cs"/>
          <w:rtl/>
        </w:rPr>
        <w:t>לא רוצים להפסיק סליקה פר עסקה</w:t>
      </w:r>
      <w:r>
        <w:rPr>
          <w:rFonts w:hint="cs"/>
          <w:rtl/>
        </w:rPr>
        <w:t xml:space="preserve">, כי </w:t>
      </w:r>
      <w:bookmarkStart w:id="843" w:name="_ETM_Q1_5664016"/>
      <w:bookmarkEnd w:id="843"/>
      <w:r>
        <w:rPr>
          <w:rFonts w:hint="cs"/>
          <w:rtl/>
        </w:rPr>
        <w:t>זה בלתי אפשרי</w:t>
      </w:r>
      <w:r w:rsidR="00F1716B">
        <w:rPr>
          <w:rFonts w:hint="cs"/>
          <w:rtl/>
        </w:rPr>
        <w:t xml:space="preserve">. </w:t>
      </w:r>
      <w:r>
        <w:rPr>
          <w:rFonts w:hint="cs"/>
          <w:rtl/>
        </w:rPr>
        <w:t xml:space="preserve">הפסקת הסליקה תהיה מוחלטת. </w:t>
      </w:r>
      <w:r w:rsidR="00F1716B">
        <w:rPr>
          <w:rFonts w:hint="cs"/>
          <w:rtl/>
        </w:rPr>
        <w:t xml:space="preserve">אם הוא </w:t>
      </w:r>
      <w:r>
        <w:rPr>
          <w:rFonts w:hint="cs"/>
          <w:rtl/>
        </w:rPr>
        <w:t xml:space="preserve">רוצה להוכיח שיש עסקאות </w:t>
      </w:r>
      <w:bookmarkStart w:id="844" w:name="_ETM_Q1_5670953"/>
      <w:bookmarkEnd w:id="844"/>
      <w:r>
        <w:rPr>
          <w:rFonts w:hint="cs"/>
          <w:rtl/>
        </w:rPr>
        <w:t xml:space="preserve">שהיו לגיטימיות, הוא ילך לבית המשפט </w:t>
      </w:r>
      <w:r w:rsidR="00F1716B">
        <w:rPr>
          <w:rFonts w:hint="cs"/>
          <w:rtl/>
        </w:rPr>
        <w:t>והנטל עליו.</w:t>
      </w:r>
    </w:p>
    <w:p w:rsidR="00F1716B" w:rsidRDefault="00F1716B" w:rsidP="00F1716B">
      <w:pPr>
        <w:rPr>
          <w:rtl/>
        </w:rPr>
      </w:pPr>
    </w:p>
    <w:p w:rsidR="00F1716B" w:rsidRDefault="00F1716B" w:rsidP="00F1716B">
      <w:pPr>
        <w:pStyle w:val="a4"/>
        <w:keepNext/>
        <w:rPr>
          <w:rtl/>
        </w:rPr>
      </w:pPr>
      <w:bookmarkStart w:id="845" w:name="ET_speaker_אתי_בנדלר_220"/>
      <w:r w:rsidRPr="00F1716B">
        <w:rPr>
          <w:rStyle w:val="TagStyle"/>
          <w:rtl/>
        </w:rPr>
        <w:t xml:space="preserve"> &lt;&lt; דובר &gt;&gt; </w:t>
      </w:r>
      <w:r>
        <w:rPr>
          <w:rtl/>
        </w:rPr>
        <w:t>אתי בנדלר:</w:t>
      </w:r>
      <w:r w:rsidRPr="00F1716B">
        <w:rPr>
          <w:rStyle w:val="TagStyle"/>
          <w:rtl/>
        </w:rPr>
        <w:t xml:space="preserve"> &lt;&lt; דובר &gt;&gt;</w:t>
      </w:r>
      <w:r>
        <w:rPr>
          <w:rtl/>
        </w:rPr>
        <w:t xml:space="preserve"> </w:t>
      </w:r>
      <w:bookmarkEnd w:id="845"/>
    </w:p>
    <w:p w:rsidR="00F1716B" w:rsidRDefault="00F1716B" w:rsidP="00F1716B">
      <w:pPr>
        <w:pStyle w:val="KeepWithNext"/>
        <w:rPr>
          <w:rtl/>
        </w:rPr>
      </w:pPr>
    </w:p>
    <w:p w:rsidR="00F1716B" w:rsidRDefault="00F1716B" w:rsidP="00F1716B">
      <w:pPr>
        <w:rPr>
          <w:rtl/>
        </w:rPr>
      </w:pPr>
      <w:r>
        <w:rPr>
          <w:rFonts w:hint="cs"/>
          <w:rtl/>
        </w:rPr>
        <w:t>מה את מציעה</w:t>
      </w:r>
      <w:r w:rsidR="000B308E">
        <w:rPr>
          <w:rFonts w:hint="cs"/>
          <w:rtl/>
        </w:rPr>
        <w:t xml:space="preserve"> שיהיה כתוב כאן?</w:t>
      </w:r>
    </w:p>
    <w:p w:rsidR="00F1716B" w:rsidRDefault="00F1716B" w:rsidP="00F1716B">
      <w:pPr>
        <w:rPr>
          <w:rtl/>
        </w:rPr>
      </w:pPr>
    </w:p>
    <w:p w:rsidR="00F1716B" w:rsidRDefault="00F1716B" w:rsidP="00F1716B">
      <w:pPr>
        <w:pStyle w:val="af9"/>
        <w:keepNext/>
        <w:rPr>
          <w:rtl/>
        </w:rPr>
      </w:pPr>
      <w:bookmarkStart w:id="846" w:name="ET_guest_8737_221"/>
      <w:r w:rsidRPr="00F1716B">
        <w:rPr>
          <w:rStyle w:val="TagStyle"/>
          <w:rtl/>
        </w:rPr>
        <w:t xml:space="preserve"> &lt;&lt; אורח &gt;&gt; </w:t>
      </w:r>
      <w:r>
        <w:rPr>
          <w:rtl/>
        </w:rPr>
        <w:t xml:space="preserve">חנה </w:t>
      </w:r>
      <w:proofErr w:type="spellStart"/>
      <w:r>
        <w:rPr>
          <w:rtl/>
        </w:rPr>
        <w:t>וינשטוק</w:t>
      </w:r>
      <w:proofErr w:type="spellEnd"/>
      <w:r>
        <w:rPr>
          <w:rtl/>
        </w:rPr>
        <w:t xml:space="preserve"> </w:t>
      </w:r>
      <w:proofErr w:type="spellStart"/>
      <w:r>
        <w:rPr>
          <w:rtl/>
        </w:rPr>
        <w:t>טירי</w:t>
      </w:r>
      <w:proofErr w:type="spellEnd"/>
      <w:r>
        <w:rPr>
          <w:rtl/>
        </w:rPr>
        <w:t>:</w:t>
      </w:r>
      <w:r w:rsidRPr="00F1716B">
        <w:rPr>
          <w:rStyle w:val="TagStyle"/>
          <w:rtl/>
        </w:rPr>
        <w:t xml:space="preserve"> &lt;&lt; אורח &gt;&gt;</w:t>
      </w:r>
      <w:r>
        <w:rPr>
          <w:rtl/>
        </w:rPr>
        <w:t xml:space="preserve"> </w:t>
      </w:r>
      <w:bookmarkEnd w:id="846"/>
    </w:p>
    <w:p w:rsidR="00F1716B" w:rsidRDefault="00F1716B" w:rsidP="00F1716B">
      <w:pPr>
        <w:pStyle w:val="KeepWithNext"/>
        <w:rPr>
          <w:rtl/>
        </w:rPr>
      </w:pPr>
    </w:p>
    <w:p w:rsidR="00F1716B" w:rsidRDefault="00A970BE" w:rsidP="00A970BE">
      <w:pPr>
        <w:rPr>
          <w:rtl/>
        </w:rPr>
      </w:pPr>
      <w:r>
        <w:rPr>
          <w:rFonts w:hint="cs"/>
          <w:rtl/>
        </w:rPr>
        <w:t xml:space="preserve">שיהיה </w:t>
      </w:r>
      <w:bookmarkStart w:id="847" w:name="_ETM_Q1_5677690"/>
      <w:bookmarkEnd w:id="847"/>
      <w:r>
        <w:rPr>
          <w:rFonts w:hint="cs"/>
          <w:rtl/>
        </w:rPr>
        <w:t xml:space="preserve">כתוב "בשל אותה עסקה כאמור בסעיף קטן (ג), אם נוכח </w:t>
      </w:r>
      <w:bookmarkStart w:id="848" w:name="_ETM_Q1_5680357"/>
      <w:bookmarkEnd w:id="848"/>
      <w:r>
        <w:rPr>
          <w:rFonts w:hint="cs"/>
          <w:rtl/>
        </w:rPr>
        <w:t xml:space="preserve">כי לא התקיימה לגבי אותה עסקה </w:t>
      </w:r>
      <w:r w:rsidR="00F1716B">
        <w:rPr>
          <w:rFonts w:hint="cs"/>
          <w:rtl/>
        </w:rPr>
        <w:t>הונאה</w:t>
      </w:r>
      <w:r>
        <w:rPr>
          <w:rFonts w:hint="cs"/>
          <w:rtl/>
        </w:rPr>
        <w:t>,</w:t>
      </w:r>
      <w:r w:rsidR="00F1716B">
        <w:rPr>
          <w:rFonts w:hint="cs"/>
          <w:rtl/>
        </w:rPr>
        <w:t xml:space="preserve"> הטעיה או הפעלת</w:t>
      </w:r>
      <w:r>
        <w:rPr>
          <w:rFonts w:hint="cs"/>
          <w:rtl/>
        </w:rPr>
        <w:t xml:space="preserve"> השפעה לא הוגנת." אמרנו </w:t>
      </w:r>
      <w:bookmarkStart w:id="849" w:name="_ETM_Q1_5688355"/>
      <w:bookmarkEnd w:id="849"/>
      <w:r>
        <w:rPr>
          <w:rFonts w:hint="cs"/>
          <w:rtl/>
        </w:rPr>
        <w:t xml:space="preserve">"הונאה" כי בנוהל בנקאי מדברים על הונאה. </w:t>
      </w:r>
    </w:p>
    <w:p w:rsidR="00F1716B" w:rsidRDefault="00F1716B" w:rsidP="00F1716B">
      <w:pPr>
        <w:rPr>
          <w:rtl/>
        </w:rPr>
      </w:pPr>
    </w:p>
    <w:p w:rsidR="00F1716B" w:rsidRDefault="00F1716B" w:rsidP="00F1716B">
      <w:pPr>
        <w:pStyle w:val="af6"/>
        <w:keepNext/>
        <w:rPr>
          <w:rtl/>
        </w:rPr>
      </w:pPr>
      <w:bookmarkStart w:id="850" w:name="ET_yor_4637_222"/>
      <w:r w:rsidRPr="00F1716B">
        <w:rPr>
          <w:rStyle w:val="TagStyle"/>
          <w:rtl/>
        </w:rPr>
        <w:t xml:space="preserve"> &lt;&lt; יור &gt;&gt; </w:t>
      </w:r>
      <w:r>
        <w:rPr>
          <w:rtl/>
        </w:rPr>
        <w:t>היו"ר איתן כבל:</w:t>
      </w:r>
      <w:r w:rsidRPr="00F1716B">
        <w:rPr>
          <w:rStyle w:val="TagStyle"/>
          <w:rtl/>
        </w:rPr>
        <w:t xml:space="preserve"> &lt;&lt; יור &gt;&gt;</w:t>
      </w:r>
      <w:r>
        <w:rPr>
          <w:rtl/>
        </w:rPr>
        <w:t xml:space="preserve"> </w:t>
      </w:r>
      <w:bookmarkEnd w:id="850"/>
    </w:p>
    <w:p w:rsidR="00F1716B" w:rsidRDefault="00F1716B" w:rsidP="00F1716B">
      <w:pPr>
        <w:pStyle w:val="KeepWithNext"/>
        <w:rPr>
          <w:rtl/>
        </w:rPr>
      </w:pPr>
    </w:p>
    <w:p w:rsidR="00F1716B" w:rsidRDefault="00A970BE" w:rsidP="00F1716B">
      <w:pPr>
        <w:rPr>
          <w:rtl/>
        </w:rPr>
      </w:pPr>
      <w:r>
        <w:rPr>
          <w:rFonts w:hint="cs"/>
          <w:rtl/>
        </w:rPr>
        <w:t xml:space="preserve">נמצא </w:t>
      </w:r>
      <w:bookmarkStart w:id="851" w:name="_ETM_Q1_5686215"/>
      <w:bookmarkEnd w:id="851"/>
      <w:r>
        <w:rPr>
          <w:rFonts w:hint="cs"/>
          <w:rtl/>
        </w:rPr>
        <w:t xml:space="preserve">את הנוסח </w:t>
      </w:r>
      <w:proofErr w:type="spellStart"/>
      <w:r>
        <w:rPr>
          <w:rFonts w:hint="cs"/>
          <w:rtl/>
        </w:rPr>
        <w:t>המטויב</w:t>
      </w:r>
      <w:proofErr w:type="spellEnd"/>
      <w:r>
        <w:rPr>
          <w:rFonts w:hint="cs"/>
          <w:rtl/>
        </w:rPr>
        <w:t xml:space="preserve"> יותר בהכנה </w:t>
      </w:r>
      <w:r w:rsidR="00F1716B">
        <w:rPr>
          <w:rFonts w:hint="cs"/>
          <w:rtl/>
        </w:rPr>
        <w:t>לקראת הקריאה</w:t>
      </w:r>
      <w:r>
        <w:rPr>
          <w:rFonts w:hint="cs"/>
          <w:rtl/>
        </w:rPr>
        <w:t xml:space="preserve"> השנייה והשלישית. </w:t>
      </w:r>
    </w:p>
    <w:p w:rsidR="00F1716B" w:rsidRDefault="00F1716B" w:rsidP="00F1716B">
      <w:pPr>
        <w:rPr>
          <w:rtl/>
        </w:rPr>
      </w:pPr>
    </w:p>
    <w:p w:rsidR="00F1716B" w:rsidRDefault="00F1716B" w:rsidP="00F1716B">
      <w:pPr>
        <w:pStyle w:val="af9"/>
        <w:keepNext/>
        <w:rPr>
          <w:rtl/>
        </w:rPr>
      </w:pPr>
      <w:bookmarkStart w:id="852" w:name="ET_guest_6221_223"/>
      <w:r w:rsidRPr="00F1716B">
        <w:rPr>
          <w:rStyle w:val="TagStyle"/>
          <w:rtl/>
        </w:rPr>
        <w:t xml:space="preserve"> &lt;&lt; אורח &gt;&gt; </w:t>
      </w:r>
      <w:r>
        <w:rPr>
          <w:rtl/>
        </w:rPr>
        <w:t>רן מלמד:</w:t>
      </w:r>
      <w:r w:rsidRPr="00F1716B">
        <w:rPr>
          <w:rStyle w:val="TagStyle"/>
          <w:rtl/>
        </w:rPr>
        <w:t xml:space="preserve"> &lt;&lt; אורח &gt;&gt;</w:t>
      </w:r>
      <w:r>
        <w:rPr>
          <w:rtl/>
        </w:rPr>
        <w:t xml:space="preserve"> </w:t>
      </w:r>
      <w:bookmarkEnd w:id="852"/>
    </w:p>
    <w:p w:rsidR="00F1716B" w:rsidRDefault="00F1716B" w:rsidP="00F1716B">
      <w:pPr>
        <w:pStyle w:val="KeepWithNext"/>
        <w:rPr>
          <w:rtl/>
        </w:rPr>
      </w:pPr>
    </w:p>
    <w:p w:rsidR="00F1716B" w:rsidRDefault="00F1716B" w:rsidP="00A970BE">
      <w:pPr>
        <w:rPr>
          <w:rtl/>
        </w:rPr>
      </w:pPr>
      <w:r>
        <w:rPr>
          <w:rFonts w:hint="cs"/>
          <w:rtl/>
        </w:rPr>
        <w:t xml:space="preserve">אחת הבעיות היא שאנשים רוצים להחזיר </w:t>
      </w:r>
      <w:r w:rsidR="00A970BE">
        <w:rPr>
          <w:rFonts w:hint="cs"/>
          <w:rtl/>
        </w:rPr>
        <w:t xml:space="preserve">והחברות לא </w:t>
      </w:r>
      <w:bookmarkStart w:id="853" w:name="_ETM_Q1_5693598"/>
      <w:bookmarkEnd w:id="853"/>
      <w:r w:rsidR="007C6420">
        <w:rPr>
          <w:rFonts w:hint="cs"/>
          <w:rtl/>
        </w:rPr>
        <w:t xml:space="preserve">רוצות לקבל. זאת </w:t>
      </w:r>
      <w:r w:rsidR="00A970BE">
        <w:rPr>
          <w:rFonts w:hint="cs"/>
          <w:rtl/>
        </w:rPr>
        <w:t xml:space="preserve">בעיה שלא באה לפתרון בסעיף הזה. </w:t>
      </w:r>
    </w:p>
    <w:p w:rsidR="00A970BE" w:rsidRDefault="00A970BE" w:rsidP="00A970BE">
      <w:pPr>
        <w:rPr>
          <w:rtl/>
        </w:rPr>
      </w:pPr>
      <w:bookmarkStart w:id="854" w:name="_ETM_Q1_5699952"/>
      <w:bookmarkEnd w:id="854"/>
    </w:p>
    <w:p w:rsidR="00A970BE" w:rsidRDefault="00A970BE" w:rsidP="00A970BE">
      <w:pPr>
        <w:pStyle w:val="af6"/>
        <w:keepNext/>
        <w:rPr>
          <w:rtl/>
        </w:rPr>
      </w:pPr>
      <w:bookmarkStart w:id="855" w:name="_ETM_Q1_5700269"/>
      <w:bookmarkEnd w:id="855"/>
      <w:r>
        <w:rPr>
          <w:rtl/>
        </w:rPr>
        <w:t>היו"ר איתן כבל:</w:t>
      </w:r>
    </w:p>
    <w:p w:rsidR="00A970BE" w:rsidRDefault="00A970BE" w:rsidP="00A970BE">
      <w:pPr>
        <w:pStyle w:val="KeepWithNext"/>
        <w:rPr>
          <w:rtl/>
        </w:rPr>
      </w:pPr>
    </w:p>
    <w:p w:rsidR="00A970BE" w:rsidRDefault="00A970BE" w:rsidP="00A970BE">
      <w:pPr>
        <w:rPr>
          <w:rtl/>
        </w:rPr>
      </w:pPr>
      <w:r>
        <w:rPr>
          <w:rFonts w:hint="cs"/>
          <w:rtl/>
        </w:rPr>
        <w:t xml:space="preserve">עכשיו היא אומרת שכן. </w:t>
      </w:r>
    </w:p>
    <w:p w:rsidR="00A970BE" w:rsidRDefault="00A970BE" w:rsidP="00A970BE">
      <w:pPr>
        <w:rPr>
          <w:rtl/>
        </w:rPr>
      </w:pPr>
    </w:p>
    <w:p w:rsidR="00A970BE" w:rsidRDefault="00A970BE" w:rsidP="00A970BE">
      <w:pPr>
        <w:pStyle w:val="af9"/>
        <w:keepNext/>
        <w:rPr>
          <w:rtl/>
        </w:rPr>
      </w:pPr>
      <w:r>
        <w:rPr>
          <w:rtl/>
        </w:rPr>
        <w:t>רן מלמד:</w:t>
      </w:r>
    </w:p>
    <w:p w:rsidR="00A970BE" w:rsidRDefault="00A970BE" w:rsidP="00A970BE">
      <w:pPr>
        <w:pStyle w:val="KeepWithNext"/>
        <w:rPr>
          <w:rtl/>
        </w:rPr>
      </w:pPr>
    </w:p>
    <w:p w:rsidR="00A970BE" w:rsidRDefault="00A970BE" w:rsidP="00A970BE">
      <w:pPr>
        <w:rPr>
          <w:rtl/>
        </w:rPr>
      </w:pPr>
      <w:r>
        <w:rPr>
          <w:rFonts w:hint="cs"/>
          <w:rtl/>
        </w:rPr>
        <w:t xml:space="preserve">זה לא יבוא לידי פתרון. הספק יצטרך </w:t>
      </w:r>
      <w:bookmarkStart w:id="856" w:name="_ETM_Q1_5705825"/>
      <w:bookmarkEnd w:id="856"/>
      <w:r>
        <w:rPr>
          <w:rFonts w:hint="cs"/>
          <w:rtl/>
        </w:rPr>
        <w:t xml:space="preserve">להוכיח שרצו לתת לו את החבילות והוא לא רצה לקבל </w:t>
      </w:r>
      <w:bookmarkStart w:id="857" w:name="_ETM_Q1_5708325"/>
      <w:bookmarkEnd w:id="857"/>
      <w:r>
        <w:rPr>
          <w:rFonts w:hint="cs"/>
          <w:rtl/>
        </w:rPr>
        <w:t xml:space="preserve">אותן. הבעיה היא לא של חבילות שסופקו לו כבר. </w:t>
      </w:r>
    </w:p>
    <w:p w:rsidR="00A970BE" w:rsidRDefault="00A970BE" w:rsidP="00A970BE">
      <w:pPr>
        <w:rPr>
          <w:rtl/>
        </w:rPr>
      </w:pPr>
    </w:p>
    <w:p w:rsidR="00A970BE" w:rsidRDefault="00A970BE" w:rsidP="00A970BE">
      <w:pPr>
        <w:pStyle w:val="a4"/>
        <w:keepNext/>
        <w:rPr>
          <w:rtl/>
        </w:rPr>
      </w:pPr>
      <w:r>
        <w:rPr>
          <w:rtl/>
        </w:rPr>
        <w:t xml:space="preserve">הילה </w:t>
      </w:r>
      <w:proofErr w:type="spellStart"/>
      <w:r>
        <w:rPr>
          <w:rtl/>
        </w:rPr>
        <w:t>דוידוביץ</w:t>
      </w:r>
      <w:proofErr w:type="spellEnd"/>
      <w:r>
        <w:rPr>
          <w:rtl/>
        </w:rPr>
        <w:t>:</w:t>
      </w:r>
    </w:p>
    <w:p w:rsidR="00A970BE" w:rsidRDefault="00A970BE" w:rsidP="00A970BE">
      <w:pPr>
        <w:pStyle w:val="KeepWithNext"/>
        <w:rPr>
          <w:rtl/>
        </w:rPr>
      </w:pPr>
    </w:p>
    <w:p w:rsidR="00A970BE" w:rsidRDefault="00A970BE" w:rsidP="00A970BE">
      <w:pPr>
        <w:rPr>
          <w:rtl/>
        </w:rPr>
      </w:pPr>
      <w:r>
        <w:rPr>
          <w:rFonts w:hint="cs"/>
          <w:rtl/>
        </w:rPr>
        <w:t xml:space="preserve">צריך להוכיח שלא הייתה הטעיה ושלא הייתה השפעה לא הוגנת. </w:t>
      </w:r>
    </w:p>
    <w:p w:rsidR="00A970BE" w:rsidRDefault="00A970BE" w:rsidP="00A970BE">
      <w:pPr>
        <w:rPr>
          <w:rtl/>
        </w:rPr>
      </w:pPr>
    </w:p>
    <w:p w:rsidR="00A970BE" w:rsidRDefault="00A970BE" w:rsidP="00A970BE">
      <w:pPr>
        <w:pStyle w:val="af6"/>
        <w:keepNext/>
        <w:rPr>
          <w:rtl/>
        </w:rPr>
      </w:pPr>
      <w:r>
        <w:rPr>
          <w:rtl/>
        </w:rPr>
        <w:t>היו"ר איתן כבל:</w:t>
      </w:r>
    </w:p>
    <w:p w:rsidR="00A970BE" w:rsidRDefault="00A970BE" w:rsidP="00A970BE">
      <w:pPr>
        <w:pStyle w:val="KeepWithNext"/>
        <w:rPr>
          <w:rtl/>
        </w:rPr>
      </w:pPr>
    </w:p>
    <w:p w:rsidR="00A970BE" w:rsidRDefault="00A970BE" w:rsidP="00A970BE">
      <w:pPr>
        <w:rPr>
          <w:rtl/>
        </w:rPr>
      </w:pPr>
      <w:r>
        <w:rPr>
          <w:rFonts w:hint="cs"/>
          <w:rtl/>
        </w:rPr>
        <w:t xml:space="preserve">זה מה שחנה </w:t>
      </w:r>
      <w:proofErr w:type="spellStart"/>
      <w:r>
        <w:rPr>
          <w:rFonts w:hint="cs"/>
          <w:rtl/>
        </w:rPr>
        <w:t>וינשטוק</w:t>
      </w:r>
      <w:proofErr w:type="spellEnd"/>
      <w:r>
        <w:rPr>
          <w:rFonts w:hint="cs"/>
          <w:rtl/>
        </w:rPr>
        <w:t xml:space="preserve"> </w:t>
      </w:r>
      <w:proofErr w:type="spellStart"/>
      <w:r>
        <w:rPr>
          <w:rFonts w:hint="cs"/>
          <w:rtl/>
        </w:rPr>
        <w:t>טירי</w:t>
      </w:r>
      <w:proofErr w:type="spellEnd"/>
      <w:r>
        <w:rPr>
          <w:rFonts w:hint="cs"/>
          <w:rtl/>
        </w:rPr>
        <w:t xml:space="preserve"> העירה, שצריך לתקן את זה. </w:t>
      </w:r>
    </w:p>
    <w:p w:rsidR="00F1716B" w:rsidRDefault="00F1716B" w:rsidP="00F1716B">
      <w:pPr>
        <w:rPr>
          <w:rtl/>
        </w:rPr>
      </w:pPr>
    </w:p>
    <w:p w:rsidR="00F1716B" w:rsidRDefault="00F1716B" w:rsidP="00F1716B">
      <w:pPr>
        <w:pStyle w:val="a4"/>
        <w:keepNext/>
        <w:rPr>
          <w:rtl/>
        </w:rPr>
      </w:pPr>
      <w:bookmarkStart w:id="858" w:name="ET_speaker_5111_224"/>
      <w:r w:rsidRPr="00F1716B">
        <w:rPr>
          <w:rStyle w:val="TagStyle"/>
          <w:rtl/>
        </w:rPr>
        <w:t xml:space="preserve"> &lt;&lt; דובר &gt;&gt; </w:t>
      </w:r>
      <w:r>
        <w:rPr>
          <w:rtl/>
        </w:rPr>
        <w:t>איציק שמולי (המחנה הציוני):</w:t>
      </w:r>
      <w:r w:rsidRPr="00F1716B">
        <w:rPr>
          <w:rStyle w:val="TagStyle"/>
          <w:rtl/>
        </w:rPr>
        <w:t xml:space="preserve"> &lt;&lt; דובר &gt;&gt;</w:t>
      </w:r>
      <w:r>
        <w:rPr>
          <w:rtl/>
        </w:rPr>
        <w:t xml:space="preserve"> </w:t>
      </w:r>
      <w:bookmarkEnd w:id="858"/>
    </w:p>
    <w:p w:rsidR="00F1716B" w:rsidRDefault="00F1716B" w:rsidP="00F1716B">
      <w:pPr>
        <w:pStyle w:val="KeepWithNext"/>
        <w:rPr>
          <w:rtl/>
        </w:rPr>
      </w:pPr>
    </w:p>
    <w:p w:rsidR="00F1716B" w:rsidRDefault="00F1716B" w:rsidP="00F1716B">
      <w:pPr>
        <w:rPr>
          <w:rtl/>
        </w:rPr>
      </w:pPr>
      <w:r>
        <w:rPr>
          <w:rFonts w:hint="cs"/>
          <w:rtl/>
        </w:rPr>
        <w:t xml:space="preserve">זה ההערה החכמה שלה. </w:t>
      </w:r>
    </w:p>
    <w:p w:rsidR="00F1716B" w:rsidRDefault="00F1716B" w:rsidP="00F1716B">
      <w:pPr>
        <w:rPr>
          <w:rtl/>
        </w:rPr>
      </w:pPr>
    </w:p>
    <w:p w:rsidR="00F1716B" w:rsidRDefault="00F1716B" w:rsidP="00F1716B">
      <w:pPr>
        <w:pStyle w:val="a4"/>
        <w:keepNext/>
        <w:rPr>
          <w:rtl/>
        </w:rPr>
      </w:pPr>
      <w:bookmarkStart w:id="859" w:name="ET_speaker_נתי_ביאליסטוק_225"/>
      <w:r w:rsidRPr="00F1716B">
        <w:rPr>
          <w:rStyle w:val="TagStyle"/>
          <w:rtl/>
        </w:rPr>
        <w:t xml:space="preserve"> &lt;&lt; דובר &gt;&gt; </w:t>
      </w:r>
      <w:r>
        <w:rPr>
          <w:rtl/>
        </w:rPr>
        <w:t xml:space="preserve">נתי </w:t>
      </w:r>
      <w:proofErr w:type="spellStart"/>
      <w:r>
        <w:rPr>
          <w:rtl/>
        </w:rPr>
        <w:t>ביאליסטוק</w:t>
      </w:r>
      <w:proofErr w:type="spellEnd"/>
      <w:r>
        <w:rPr>
          <w:rtl/>
        </w:rPr>
        <w:t xml:space="preserve"> כהן:</w:t>
      </w:r>
      <w:r w:rsidRPr="00F1716B">
        <w:rPr>
          <w:rStyle w:val="TagStyle"/>
          <w:rtl/>
        </w:rPr>
        <w:t xml:space="preserve"> &lt;&lt; דובר &gt;&gt;</w:t>
      </w:r>
      <w:r>
        <w:rPr>
          <w:rtl/>
        </w:rPr>
        <w:t xml:space="preserve"> </w:t>
      </w:r>
      <w:bookmarkEnd w:id="859"/>
    </w:p>
    <w:p w:rsidR="00F1716B" w:rsidRDefault="00F1716B" w:rsidP="00F1716B">
      <w:pPr>
        <w:pStyle w:val="KeepWithNext"/>
        <w:rPr>
          <w:rtl/>
        </w:rPr>
      </w:pPr>
    </w:p>
    <w:p w:rsidR="00F1716B" w:rsidRDefault="00A970BE" w:rsidP="00A970BE">
      <w:pPr>
        <w:rPr>
          <w:rtl/>
        </w:rPr>
      </w:pPr>
      <w:r>
        <w:rPr>
          <w:rFonts w:hint="cs"/>
          <w:rtl/>
        </w:rPr>
        <w:t>אולי כדי לספק את רן מלמד צריך להגיד "</w:t>
      </w:r>
      <w:r w:rsidR="00F1716B">
        <w:rPr>
          <w:rFonts w:hint="cs"/>
          <w:rtl/>
        </w:rPr>
        <w:t>שהספק נהג לפי כל</w:t>
      </w:r>
      <w:r>
        <w:rPr>
          <w:rFonts w:hint="cs"/>
          <w:rtl/>
        </w:rPr>
        <w:t xml:space="preserve"> החובות </w:t>
      </w:r>
      <w:bookmarkStart w:id="860" w:name="_ETM_Q1_5726536"/>
      <w:bookmarkEnd w:id="860"/>
      <w:r>
        <w:rPr>
          <w:rFonts w:hint="cs"/>
          <w:rtl/>
        </w:rPr>
        <w:t xml:space="preserve">שיש לו בעניינים של עסקה מרחוק ועסקת רוכלות", כלומר לקבל </w:t>
      </w:r>
      <w:bookmarkStart w:id="861" w:name="_ETM_Q1_5729144"/>
      <w:bookmarkEnd w:id="861"/>
      <w:r>
        <w:rPr>
          <w:rFonts w:hint="cs"/>
          <w:rtl/>
        </w:rPr>
        <w:t xml:space="preserve">בחזרה את החבילה בתוך 14 ימים. </w:t>
      </w:r>
    </w:p>
    <w:p w:rsidR="00F1716B" w:rsidRDefault="00F1716B" w:rsidP="00F1716B">
      <w:pPr>
        <w:rPr>
          <w:rtl/>
        </w:rPr>
      </w:pPr>
    </w:p>
    <w:p w:rsidR="00F1716B" w:rsidRDefault="00F1716B" w:rsidP="00F1716B">
      <w:pPr>
        <w:pStyle w:val="af6"/>
        <w:keepNext/>
        <w:rPr>
          <w:rtl/>
        </w:rPr>
      </w:pPr>
      <w:bookmarkStart w:id="862" w:name="ET_yor_4637_226"/>
      <w:r w:rsidRPr="00F1716B">
        <w:rPr>
          <w:rStyle w:val="TagStyle"/>
          <w:rtl/>
        </w:rPr>
        <w:t xml:space="preserve"> &lt;&lt; יור &gt;&gt; </w:t>
      </w:r>
      <w:r>
        <w:rPr>
          <w:rtl/>
        </w:rPr>
        <w:t>היו"ר איתן כבל:</w:t>
      </w:r>
      <w:r w:rsidRPr="00F1716B">
        <w:rPr>
          <w:rStyle w:val="TagStyle"/>
          <w:rtl/>
        </w:rPr>
        <w:t xml:space="preserve"> &lt;&lt; יור &gt;&gt;</w:t>
      </w:r>
      <w:r>
        <w:rPr>
          <w:rtl/>
        </w:rPr>
        <w:t xml:space="preserve"> </w:t>
      </w:r>
      <w:bookmarkEnd w:id="862"/>
    </w:p>
    <w:p w:rsidR="00F1716B" w:rsidRDefault="00F1716B" w:rsidP="00F1716B">
      <w:pPr>
        <w:pStyle w:val="KeepWithNext"/>
        <w:rPr>
          <w:rtl/>
        </w:rPr>
      </w:pPr>
    </w:p>
    <w:p w:rsidR="00F1716B" w:rsidRDefault="00481722" w:rsidP="004911AA">
      <w:pPr>
        <w:rPr>
          <w:rtl/>
        </w:rPr>
      </w:pPr>
      <w:r>
        <w:rPr>
          <w:rFonts w:hint="cs"/>
          <w:rtl/>
        </w:rPr>
        <w:t xml:space="preserve">לפני שאני מעלה להצבעה אני רוצה לומר, </w:t>
      </w:r>
      <w:r w:rsidR="00F1716B">
        <w:rPr>
          <w:rFonts w:hint="cs"/>
          <w:rtl/>
        </w:rPr>
        <w:t xml:space="preserve">הסעיף הזה מצריך עוד טיוב. ההערה של חנה </w:t>
      </w:r>
      <w:proofErr w:type="spellStart"/>
      <w:r w:rsidR="001F194A">
        <w:rPr>
          <w:rFonts w:hint="cs"/>
          <w:rtl/>
        </w:rPr>
        <w:t>וינשטוק</w:t>
      </w:r>
      <w:proofErr w:type="spellEnd"/>
      <w:r w:rsidR="001F194A">
        <w:rPr>
          <w:rFonts w:hint="cs"/>
          <w:rtl/>
        </w:rPr>
        <w:t xml:space="preserve"> </w:t>
      </w:r>
      <w:proofErr w:type="spellStart"/>
      <w:r w:rsidR="001F194A">
        <w:rPr>
          <w:rFonts w:hint="cs"/>
          <w:rtl/>
        </w:rPr>
        <w:t>טירי</w:t>
      </w:r>
      <w:proofErr w:type="spellEnd"/>
      <w:r w:rsidR="001F194A">
        <w:rPr>
          <w:rFonts w:hint="cs"/>
          <w:rtl/>
        </w:rPr>
        <w:t xml:space="preserve"> היא </w:t>
      </w:r>
      <w:r w:rsidR="00F1716B">
        <w:rPr>
          <w:rFonts w:hint="cs"/>
          <w:rtl/>
        </w:rPr>
        <w:t>במקומה, אבל עדיין הספקטרום</w:t>
      </w:r>
      <w:r w:rsidR="001F194A">
        <w:rPr>
          <w:rFonts w:hint="cs"/>
          <w:rtl/>
        </w:rPr>
        <w:t xml:space="preserve">, מההערה של רן </w:t>
      </w:r>
      <w:bookmarkStart w:id="863" w:name="_ETM_Q1_5744913"/>
      <w:bookmarkEnd w:id="863"/>
      <w:r w:rsidR="001F194A">
        <w:rPr>
          <w:rFonts w:hint="cs"/>
          <w:rtl/>
        </w:rPr>
        <w:t xml:space="preserve">מלמד וההערות </w:t>
      </w:r>
      <w:bookmarkStart w:id="864" w:name="_ETM_Q1_5749510"/>
      <w:bookmarkEnd w:id="864"/>
      <w:r w:rsidR="001F194A">
        <w:rPr>
          <w:rFonts w:hint="cs"/>
          <w:rtl/>
        </w:rPr>
        <w:t xml:space="preserve">של נתי </w:t>
      </w:r>
      <w:proofErr w:type="spellStart"/>
      <w:r w:rsidR="001F194A">
        <w:rPr>
          <w:rFonts w:hint="cs"/>
          <w:rtl/>
        </w:rPr>
        <w:t>ביאליסטוק</w:t>
      </w:r>
      <w:proofErr w:type="spellEnd"/>
      <w:r w:rsidR="001F194A">
        <w:rPr>
          <w:rFonts w:hint="cs"/>
          <w:rtl/>
        </w:rPr>
        <w:t xml:space="preserve"> כהן</w:t>
      </w:r>
      <w:r w:rsidR="004911AA">
        <w:rPr>
          <w:rFonts w:hint="cs"/>
          <w:rtl/>
        </w:rPr>
        <w:t>,</w:t>
      </w:r>
      <w:r w:rsidR="001F194A">
        <w:rPr>
          <w:rFonts w:hint="cs"/>
          <w:rtl/>
        </w:rPr>
        <w:t xml:space="preserve"> אני רוצה שנבחן אותן לקראת הקריאה השנייה והשלישית</w:t>
      </w:r>
      <w:r w:rsidR="00F1716B">
        <w:rPr>
          <w:rFonts w:hint="cs"/>
          <w:rtl/>
        </w:rPr>
        <w:t xml:space="preserve">. </w:t>
      </w:r>
      <w:r w:rsidR="001F194A">
        <w:rPr>
          <w:rFonts w:hint="cs"/>
          <w:rtl/>
        </w:rPr>
        <w:t xml:space="preserve">כלומר </w:t>
      </w:r>
      <w:r w:rsidR="00F1716B">
        <w:rPr>
          <w:rFonts w:hint="cs"/>
          <w:rtl/>
        </w:rPr>
        <w:t xml:space="preserve">יש כאן עניינים </w:t>
      </w:r>
      <w:r w:rsidR="00F1716B">
        <w:rPr>
          <w:rtl/>
        </w:rPr>
        <w:t>–</w:t>
      </w:r>
      <w:r w:rsidR="00F1716B">
        <w:rPr>
          <w:rFonts w:hint="cs"/>
          <w:rtl/>
        </w:rPr>
        <w:t xml:space="preserve"> אני מקבל את ההערה של חנה </w:t>
      </w:r>
      <w:proofErr w:type="spellStart"/>
      <w:r w:rsidR="001F194A">
        <w:rPr>
          <w:rFonts w:hint="cs"/>
          <w:rtl/>
        </w:rPr>
        <w:t>וינשטוק</w:t>
      </w:r>
      <w:proofErr w:type="spellEnd"/>
      <w:r w:rsidR="001F194A">
        <w:rPr>
          <w:rFonts w:hint="cs"/>
          <w:rtl/>
        </w:rPr>
        <w:t xml:space="preserve"> </w:t>
      </w:r>
      <w:proofErr w:type="spellStart"/>
      <w:r w:rsidR="001F194A">
        <w:rPr>
          <w:rFonts w:hint="cs"/>
          <w:rtl/>
        </w:rPr>
        <w:t>טירי</w:t>
      </w:r>
      <w:proofErr w:type="spellEnd"/>
      <w:r w:rsidR="001F194A">
        <w:rPr>
          <w:rFonts w:hint="cs"/>
          <w:rtl/>
        </w:rPr>
        <w:t>, בפירוש, היא פותחת ו</w:t>
      </w:r>
      <w:r w:rsidR="00F1716B">
        <w:rPr>
          <w:rFonts w:hint="cs"/>
          <w:rtl/>
        </w:rPr>
        <w:t>עושה טוב יותר</w:t>
      </w:r>
      <w:r w:rsidR="001F194A">
        <w:rPr>
          <w:rFonts w:hint="cs"/>
          <w:rtl/>
        </w:rPr>
        <w:t xml:space="preserve"> </w:t>
      </w:r>
      <w:bookmarkStart w:id="865" w:name="_ETM_Q1_5761075"/>
      <w:bookmarkEnd w:id="865"/>
      <w:r w:rsidR="001F194A">
        <w:rPr>
          <w:rFonts w:hint="cs"/>
          <w:rtl/>
        </w:rPr>
        <w:t>את המקום שעליו אנחנו יושבים בכל הנוגע לסעיף הזה</w:t>
      </w:r>
      <w:r w:rsidR="00F1716B">
        <w:rPr>
          <w:rFonts w:hint="cs"/>
          <w:rtl/>
        </w:rPr>
        <w:t xml:space="preserve">, אבל אני חושב שעדיין ראוי שיהיו כל מיני </w:t>
      </w:r>
      <w:r w:rsidR="001F194A">
        <w:rPr>
          <w:rFonts w:hint="cs"/>
          <w:rtl/>
        </w:rPr>
        <w:t>דיוקים.</w:t>
      </w:r>
      <w:r w:rsidR="00F1716B">
        <w:rPr>
          <w:rFonts w:hint="cs"/>
          <w:rtl/>
        </w:rPr>
        <w:t xml:space="preserve"> שלא נמצא את עצמנו מצד אחד כאילו</w:t>
      </w:r>
      <w:r w:rsidR="001F194A">
        <w:rPr>
          <w:rFonts w:hint="cs"/>
          <w:rtl/>
        </w:rPr>
        <w:t xml:space="preserve"> נותנים את הסמכות לבית המשפט</w:t>
      </w:r>
      <w:r w:rsidR="00F1716B">
        <w:rPr>
          <w:rFonts w:hint="cs"/>
          <w:rtl/>
        </w:rPr>
        <w:t xml:space="preserve">, אבל </w:t>
      </w:r>
      <w:r w:rsidR="001F194A">
        <w:rPr>
          <w:rFonts w:hint="cs"/>
          <w:rtl/>
        </w:rPr>
        <w:t xml:space="preserve">מצד אחר </w:t>
      </w:r>
      <w:r w:rsidR="00F1716B">
        <w:rPr>
          <w:rFonts w:hint="cs"/>
          <w:rtl/>
        </w:rPr>
        <w:t>כובלים את בית המשפט ל</w:t>
      </w:r>
      <w:r w:rsidR="001F194A">
        <w:rPr>
          <w:rFonts w:hint="cs"/>
          <w:rtl/>
        </w:rPr>
        <w:t xml:space="preserve">תוך </w:t>
      </w:r>
      <w:r w:rsidR="00F1716B">
        <w:rPr>
          <w:rFonts w:hint="cs"/>
          <w:rtl/>
        </w:rPr>
        <w:t xml:space="preserve">מסגרת מאוד מסוימת. </w:t>
      </w:r>
      <w:r w:rsidR="001F194A">
        <w:rPr>
          <w:rFonts w:hint="cs"/>
          <w:rtl/>
        </w:rPr>
        <w:t xml:space="preserve">אתה מכיר את המקרה, שבית המשפט אומר: אתה צודק אבל אני כבול. </w:t>
      </w:r>
    </w:p>
    <w:p w:rsidR="004C15AA" w:rsidRDefault="004C15AA" w:rsidP="00F1716B">
      <w:pPr>
        <w:rPr>
          <w:rtl/>
        </w:rPr>
      </w:pPr>
    </w:p>
    <w:p w:rsidR="004C15AA" w:rsidRDefault="004C15AA" w:rsidP="004C15AA">
      <w:pPr>
        <w:pStyle w:val="af9"/>
        <w:keepNext/>
        <w:rPr>
          <w:rtl/>
        </w:rPr>
      </w:pPr>
      <w:bookmarkStart w:id="866" w:name="ET_guest_6221_227"/>
      <w:r w:rsidRPr="004C15AA">
        <w:rPr>
          <w:rStyle w:val="TagStyle"/>
          <w:rtl/>
        </w:rPr>
        <w:t xml:space="preserve"> &lt;&lt; אורח &gt;&gt; </w:t>
      </w:r>
      <w:r>
        <w:rPr>
          <w:rtl/>
        </w:rPr>
        <w:t>רן מלמד:</w:t>
      </w:r>
      <w:r w:rsidRPr="004C15AA">
        <w:rPr>
          <w:rStyle w:val="TagStyle"/>
          <w:rtl/>
        </w:rPr>
        <w:t xml:space="preserve"> &lt;&lt; אורח &gt;&gt;</w:t>
      </w:r>
      <w:r>
        <w:rPr>
          <w:rtl/>
        </w:rPr>
        <w:t xml:space="preserve"> </w:t>
      </w:r>
      <w:bookmarkEnd w:id="866"/>
    </w:p>
    <w:p w:rsidR="004C15AA" w:rsidRDefault="004C15AA" w:rsidP="004C15AA">
      <w:pPr>
        <w:pStyle w:val="KeepWithNext"/>
        <w:rPr>
          <w:rtl/>
        </w:rPr>
      </w:pPr>
    </w:p>
    <w:p w:rsidR="004C15AA" w:rsidRDefault="004C15AA" w:rsidP="004C15AA">
      <w:pPr>
        <w:rPr>
          <w:rtl/>
        </w:rPr>
      </w:pPr>
      <w:r>
        <w:rPr>
          <w:rFonts w:hint="cs"/>
          <w:rtl/>
        </w:rPr>
        <w:t xml:space="preserve">אפשר לכתוב "לשביעות רצונו". </w:t>
      </w:r>
      <w:r w:rsidR="001F194A">
        <w:rPr>
          <w:rFonts w:hint="cs"/>
          <w:rtl/>
        </w:rPr>
        <w:t xml:space="preserve">הרי אם הוא קיבל את זה לשביעות רצונו אז אין בעיה. </w:t>
      </w:r>
      <w:bookmarkStart w:id="867" w:name="_ETM_Q1_5787897"/>
      <w:bookmarkEnd w:id="867"/>
      <w:r w:rsidR="001F194A">
        <w:rPr>
          <w:rFonts w:hint="cs"/>
          <w:rtl/>
        </w:rPr>
        <w:t>אם זה ל</w:t>
      </w:r>
      <w:bookmarkStart w:id="868" w:name="_ETM_Q1_5788769"/>
      <w:bookmarkEnd w:id="868"/>
      <w:r w:rsidR="001F194A">
        <w:rPr>
          <w:rFonts w:hint="cs"/>
          <w:rtl/>
        </w:rPr>
        <w:t>א לשביעות רצונו אתה לא יכול - - -</w:t>
      </w:r>
    </w:p>
    <w:p w:rsidR="004C15AA" w:rsidRDefault="004C15AA" w:rsidP="004C15AA">
      <w:pPr>
        <w:rPr>
          <w:rtl/>
        </w:rPr>
      </w:pPr>
    </w:p>
    <w:p w:rsidR="004C15AA" w:rsidRDefault="004C15AA" w:rsidP="004C15AA">
      <w:pPr>
        <w:pStyle w:val="af6"/>
        <w:keepNext/>
        <w:rPr>
          <w:rtl/>
        </w:rPr>
      </w:pPr>
      <w:bookmarkStart w:id="869" w:name="ET_yor_4637_228"/>
      <w:r w:rsidRPr="004C15AA">
        <w:rPr>
          <w:rStyle w:val="TagStyle"/>
          <w:rtl/>
        </w:rPr>
        <w:t xml:space="preserve"> &lt;&lt; יור &gt;&gt; </w:t>
      </w:r>
      <w:r>
        <w:rPr>
          <w:rtl/>
        </w:rPr>
        <w:t>היו"ר איתן כבל:</w:t>
      </w:r>
      <w:r w:rsidRPr="004C15AA">
        <w:rPr>
          <w:rStyle w:val="TagStyle"/>
          <w:rtl/>
        </w:rPr>
        <w:t xml:space="preserve"> &lt;&lt; יור &gt;&gt;</w:t>
      </w:r>
      <w:r>
        <w:rPr>
          <w:rtl/>
        </w:rPr>
        <w:t xml:space="preserve"> </w:t>
      </w:r>
      <w:bookmarkEnd w:id="869"/>
    </w:p>
    <w:p w:rsidR="004C15AA" w:rsidRDefault="004C15AA" w:rsidP="004C15AA">
      <w:pPr>
        <w:pStyle w:val="KeepWithNext"/>
        <w:rPr>
          <w:rtl/>
        </w:rPr>
      </w:pPr>
    </w:p>
    <w:p w:rsidR="004C15AA" w:rsidRDefault="001F194A" w:rsidP="004C15AA">
      <w:pPr>
        <w:rPr>
          <w:rtl/>
        </w:rPr>
      </w:pPr>
      <w:r>
        <w:rPr>
          <w:rFonts w:hint="cs"/>
          <w:rtl/>
        </w:rPr>
        <w:t xml:space="preserve">צריך להכניס את ההצעה של חנה </w:t>
      </w:r>
      <w:proofErr w:type="spellStart"/>
      <w:r>
        <w:rPr>
          <w:rFonts w:hint="cs"/>
          <w:rtl/>
        </w:rPr>
        <w:t>וינשטוק</w:t>
      </w:r>
      <w:proofErr w:type="spellEnd"/>
      <w:r>
        <w:rPr>
          <w:rFonts w:hint="cs"/>
          <w:rtl/>
        </w:rPr>
        <w:t xml:space="preserve"> </w:t>
      </w:r>
      <w:proofErr w:type="spellStart"/>
      <w:r>
        <w:rPr>
          <w:rFonts w:hint="cs"/>
          <w:rtl/>
        </w:rPr>
        <w:t>טירי</w:t>
      </w:r>
      <w:proofErr w:type="spellEnd"/>
      <w:r>
        <w:rPr>
          <w:rFonts w:hint="cs"/>
          <w:rtl/>
        </w:rPr>
        <w:t xml:space="preserve">. </w:t>
      </w:r>
    </w:p>
    <w:p w:rsidR="004C15AA" w:rsidRDefault="004C15AA" w:rsidP="004C15AA">
      <w:pPr>
        <w:rPr>
          <w:rtl/>
        </w:rPr>
      </w:pPr>
    </w:p>
    <w:p w:rsidR="004C15AA" w:rsidRDefault="004C15AA" w:rsidP="004C15AA">
      <w:pPr>
        <w:pStyle w:val="a4"/>
        <w:keepNext/>
        <w:rPr>
          <w:rtl/>
        </w:rPr>
      </w:pPr>
      <w:bookmarkStart w:id="870" w:name="ET_speaker_אתי_בנדלר_229"/>
      <w:r w:rsidRPr="004C15AA">
        <w:rPr>
          <w:rStyle w:val="TagStyle"/>
          <w:rtl/>
        </w:rPr>
        <w:t xml:space="preserve"> &lt;&lt; דובר &gt;&gt; </w:t>
      </w:r>
      <w:r>
        <w:rPr>
          <w:rtl/>
        </w:rPr>
        <w:t>אתי בנדלר:</w:t>
      </w:r>
      <w:r w:rsidRPr="004C15AA">
        <w:rPr>
          <w:rStyle w:val="TagStyle"/>
          <w:rtl/>
        </w:rPr>
        <w:t xml:space="preserve"> &lt;&lt; דובר &gt;&gt;</w:t>
      </w:r>
      <w:r>
        <w:rPr>
          <w:rtl/>
        </w:rPr>
        <w:t xml:space="preserve"> </w:t>
      </w:r>
      <w:bookmarkEnd w:id="870"/>
    </w:p>
    <w:p w:rsidR="004C15AA" w:rsidRDefault="004C15AA" w:rsidP="004C15AA">
      <w:pPr>
        <w:pStyle w:val="KeepWithNext"/>
        <w:rPr>
          <w:rtl/>
        </w:rPr>
      </w:pPr>
    </w:p>
    <w:p w:rsidR="004C15AA" w:rsidRDefault="001F194A" w:rsidP="00B95236">
      <w:pPr>
        <w:rPr>
          <w:rtl/>
        </w:rPr>
      </w:pPr>
      <w:r>
        <w:rPr>
          <w:rFonts w:hint="cs"/>
          <w:rtl/>
        </w:rPr>
        <w:t xml:space="preserve">אם </w:t>
      </w:r>
      <w:r w:rsidR="00B95236">
        <w:rPr>
          <w:rFonts w:hint="cs"/>
          <w:rtl/>
        </w:rPr>
        <w:t>כך: "בית המשפט רשאי להורות למנפיק לחזור ולזכות את הספ</w:t>
      </w:r>
      <w:bookmarkStart w:id="871" w:name="_ETM_Q1_5798243"/>
      <w:bookmarkEnd w:id="871"/>
      <w:r w:rsidR="00B95236">
        <w:rPr>
          <w:rFonts w:hint="cs"/>
          <w:rtl/>
        </w:rPr>
        <w:t xml:space="preserve">ק" </w:t>
      </w:r>
      <w:r w:rsidR="00B95236">
        <w:rPr>
          <w:rFonts w:hint="eastAsia"/>
          <w:rtl/>
        </w:rPr>
        <w:t xml:space="preserve">– </w:t>
      </w:r>
      <w:r w:rsidR="00B95236">
        <w:rPr>
          <w:rFonts w:hint="cs"/>
          <w:rtl/>
        </w:rPr>
        <w:t xml:space="preserve">גם כאן, </w:t>
      </w:r>
      <w:r w:rsidR="004C15AA">
        <w:rPr>
          <w:rFonts w:hint="cs"/>
          <w:rtl/>
        </w:rPr>
        <w:t>בכל מקום שכתוב</w:t>
      </w:r>
      <w:r w:rsidR="00B95236">
        <w:rPr>
          <w:rFonts w:hint="cs"/>
          <w:rtl/>
        </w:rPr>
        <w:t xml:space="preserve"> "מנפיק" או "סולק" אנחנו נבדוק מה </w:t>
      </w:r>
      <w:bookmarkStart w:id="872" w:name="_ETM_Q1_5804094"/>
      <w:bookmarkEnd w:id="872"/>
      <w:r w:rsidR="00B95236">
        <w:rPr>
          <w:rFonts w:hint="cs"/>
          <w:rtl/>
        </w:rPr>
        <w:t xml:space="preserve">המונח הנכון והאם צריך את שניהם </w:t>
      </w:r>
      <w:r w:rsidR="00B95236">
        <w:rPr>
          <w:rFonts w:hint="eastAsia"/>
          <w:rtl/>
        </w:rPr>
        <w:t xml:space="preserve">– </w:t>
      </w:r>
      <w:r w:rsidR="00B95236">
        <w:rPr>
          <w:rFonts w:hint="cs"/>
          <w:rtl/>
        </w:rPr>
        <w:t xml:space="preserve">"בשל אותה </w:t>
      </w:r>
      <w:bookmarkStart w:id="873" w:name="_ETM_Q1_5811895"/>
      <w:bookmarkEnd w:id="873"/>
      <w:r w:rsidR="00B95236">
        <w:rPr>
          <w:rFonts w:hint="cs"/>
          <w:rtl/>
        </w:rPr>
        <w:t xml:space="preserve">עסקה כאמור בסעיף קטן (ג), אם נוכח כי לא </w:t>
      </w:r>
      <w:bookmarkStart w:id="874" w:name="_ETM_Q1_5816395"/>
      <w:bookmarkEnd w:id="874"/>
      <w:r w:rsidR="00B95236">
        <w:rPr>
          <w:rFonts w:hint="cs"/>
          <w:rtl/>
        </w:rPr>
        <w:t xml:space="preserve">הופרו באותה עסקה הוראות סעיפים ...". </w:t>
      </w:r>
    </w:p>
    <w:p w:rsidR="004C15AA" w:rsidRDefault="004C15AA" w:rsidP="004C15AA">
      <w:pPr>
        <w:rPr>
          <w:rtl/>
        </w:rPr>
      </w:pPr>
    </w:p>
    <w:p w:rsidR="004C15AA" w:rsidRDefault="004C15AA" w:rsidP="004C15AA">
      <w:pPr>
        <w:pStyle w:val="af9"/>
        <w:keepNext/>
        <w:rPr>
          <w:rtl/>
        </w:rPr>
      </w:pPr>
      <w:bookmarkStart w:id="875" w:name="ET_guest_8737_230"/>
      <w:r w:rsidRPr="004C15AA">
        <w:rPr>
          <w:rStyle w:val="TagStyle"/>
          <w:rtl/>
        </w:rPr>
        <w:t xml:space="preserve"> &lt;&lt; אורח &gt;&gt; </w:t>
      </w:r>
      <w:r>
        <w:rPr>
          <w:rtl/>
        </w:rPr>
        <w:t xml:space="preserve">חנה </w:t>
      </w:r>
      <w:proofErr w:type="spellStart"/>
      <w:r>
        <w:rPr>
          <w:rtl/>
        </w:rPr>
        <w:t>וינשטוק</w:t>
      </w:r>
      <w:proofErr w:type="spellEnd"/>
      <w:r>
        <w:rPr>
          <w:rtl/>
        </w:rPr>
        <w:t xml:space="preserve"> </w:t>
      </w:r>
      <w:proofErr w:type="spellStart"/>
      <w:r>
        <w:rPr>
          <w:rtl/>
        </w:rPr>
        <w:t>טירי</w:t>
      </w:r>
      <w:proofErr w:type="spellEnd"/>
      <w:r>
        <w:rPr>
          <w:rtl/>
        </w:rPr>
        <w:t>:</w:t>
      </w:r>
      <w:r w:rsidRPr="004C15AA">
        <w:rPr>
          <w:rStyle w:val="TagStyle"/>
          <w:rtl/>
        </w:rPr>
        <w:t xml:space="preserve"> &lt;&lt; אורח &gt;&gt;</w:t>
      </w:r>
      <w:r>
        <w:rPr>
          <w:rtl/>
        </w:rPr>
        <w:t xml:space="preserve"> </w:t>
      </w:r>
      <w:bookmarkEnd w:id="875"/>
    </w:p>
    <w:p w:rsidR="004C15AA" w:rsidRDefault="004C15AA" w:rsidP="004C15AA">
      <w:pPr>
        <w:pStyle w:val="KeepWithNext"/>
        <w:rPr>
          <w:rtl/>
        </w:rPr>
      </w:pPr>
    </w:p>
    <w:p w:rsidR="004C15AA" w:rsidRDefault="00B95236" w:rsidP="004C15AA">
      <w:pPr>
        <w:rPr>
          <w:rtl/>
        </w:rPr>
      </w:pPr>
      <w:r>
        <w:rPr>
          <w:rFonts w:hint="cs"/>
          <w:rtl/>
        </w:rPr>
        <w:t>"</w:t>
      </w:r>
      <w:r w:rsidR="004C15AA">
        <w:rPr>
          <w:rFonts w:hint="cs"/>
          <w:rtl/>
        </w:rPr>
        <w:t>שלא התקיימה לגבי</w:t>
      </w:r>
      <w:r>
        <w:rPr>
          <w:rFonts w:hint="cs"/>
          <w:rtl/>
        </w:rPr>
        <w:t xml:space="preserve"> אותה עסקה </w:t>
      </w:r>
      <w:bookmarkStart w:id="876" w:name="_ETM_Q1_5824120"/>
      <w:bookmarkEnd w:id="876"/>
      <w:r>
        <w:rPr>
          <w:rFonts w:hint="cs"/>
          <w:rtl/>
        </w:rPr>
        <w:t>הטעיה או הפעלת השפעה לא הוגנת."</w:t>
      </w:r>
    </w:p>
    <w:p w:rsidR="00B95236" w:rsidRDefault="00B95236" w:rsidP="004C15AA">
      <w:pPr>
        <w:rPr>
          <w:rtl/>
        </w:rPr>
      </w:pPr>
    </w:p>
    <w:p w:rsidR="00B95236" w:rsidRDefault="00B95236" w:rsidP="00B95236">
      <w:pPr>
        <w:pStyle w:val="a4"/>
        <w:keepNext/>
        <w:rPr>
          <w:rtl/>
        </w:rPr>
      </w:pPr>
      <w:r>
        <w:rPr>
          <w:rtl/>
        </w:rPr>
        <w:t xml:space="preserve">נתי </w:t>
      </w:r>
      <w:proofErr w:type="spellStart"/>
      <w:r>
        <w:rPr>
          <w:rtl/>
        </w:rPr>
        <w:t>ביאליסטוק</w:t>
      </w:r>
      <w:proofErr w:type="spellEnd"/>
      <w:r>
        <w:rPr>
          <w:rtl/>
        </w:rPr>
        <w:t xml:space="preserve"> כהן:</w:t>
      </w:r>
    </w:p>
    <w:p w:rsidR="00B95236" w:rsidRDefault="00B95236" w:rsidP="00B95236">
      <w:pPr>
        <w:pStyle w:val="KeepWithNext"/>
        <w:rPr>
          <w:rtl/>
        </w:rPr>
      </w:pPr>
    </w:p>
    <w:p w:rsidR="00B95236" w:rsidRDefault="00B95236" w:rsidP="00B95236">
      <w:pPr>
        <w:rPr>
          <w:rtl/>
        </w:rPr>
      </w:pPr>
      <w:r>
        <w:rPr>
          <w:rFonts w:hint="cs"/>
          <w:rtl/>
        </w:rPr>
        <w:t xml:space="preserve">"אם נוכח שעסקה זו </w:t>
      </w:r>
      <w:bookmarkStart w:id="877" w:name="_ETM_Q1_5827282"/>
      <w:bookmarkEnd w:id="877"/>
      <w:r>
        <w:rPr>
          <w:rFonts w:hint="cs"/>
          <w:rtl/>
        </w:rPr>
        <w:t>נעשתה לשביעות רצונו של הלקוח."</w:t>
      </w:r>
    </w:p>
    <w:p w:rsidR="00B95236" w:rsidRDefault="00B95236" w:rsidP="00B95236">
      <w:pPr>
        <w:rPr>
          <w:rtl/>
        </w:rPr>
      </w:pPr>
    </w:p>
    <w:p w:rsidR="00B95236" w:rsidRDefault="00B95236" w:rsidP="00B95236">
      <w:pPr>
        <w:pStyle w:val="af9"/>
        <w:keepNext/>
        <w:rPr>
          <w:rtl/>
        </w:rPr>
      </w:pPr>
      <w:r>
        <w:rPr>
          <w:rtl/>
        </w:rPr>
        <w:t>רן מלמד:</w:t>
      </w:r>
    </w:p>
    <w:p w:rsidR="00B95236" w:rsidRDefault="00B95236" w:rsidP="00B95236">
      <w:pPr>
        <w:pStyle w:val="KeepWithNext"/>
        <w:rPr>
          <w:rtl/>
        </w:rPr>
      </w:pPr>
    </w:p>
    <w:p w:rsidR="00B95236" w:rsidRDefault="004911AA" w:rsidP="004911AA">
      <w:pPr>
        <w:rPr>
          <w:rtl/>
        </w:rPr>
      </w:pPr>
      <w:r>
        <w:rPr>
          <w:rFonts w:hint="cs"/>
          <w:rtl/>
        </w:rPr>
        <w:t>"</w:t>
      </w:r>
      <w:r w:rsidR="00B95236">
        <w:rPr>
          <w:rFonts w:hint="cs"/>
          <w:rtl/>
        </w:rPr>
        <w:t xml:space="preserve">אם היא נעשתה לשביעות רצונו של </w:t>
      </w:r>
      <w:bookmarkStart w:id="878" w:name="_ETM_Q1_5829957"/>
      <w:bookmarkEnd w:id="878"/>
      <w:r w:rsidR="00B95236">
        <w:rPr>
          <w:rFonts w:hint="cs"/>
          <w:rtl/>
        </w:rPr>
        <w:t>הלקוח</w:t>
      </w:r>
      <w:r>
        <w:rPr>
          <w:rFonts w:hint="cs"/>
          <w:rtl/>
        </w:rPr>
        <w:t>"</w:t>
      </w:r>
      <w:r w:rsidR="00B95236">
        <w:rPr>
          <w:rFonts w:hint="cs"/>
          <w:rtl/>
        </w:rPr>
        <w:t xml:space="preserve"> </w:t>
      </w:r>
      <w:r>
        <w:rPr>
          <w:rFonts w:hint="eastAsia"/>
          <w:rtl/>
        </w:rPr>
        <w:t xml:space="preserve">– </w:t>
      </w:r>
      <w:r w:rsidR="00B95236">
        <w:rPr>
          <w:rFonts w:hint="cs"/>
          <w:rtl/>
        </w:rPr>
        <w:t xml:space="preserve">זה פותר את הבעיה. </w:t>
      </w:r>
    </w:p>
    <w:p w:rsidR="004C15AA" w:rsidRDefault="004C15AA" w:rsidP="004C15AA">
      <w:pPr>
        <w:rPr>
          <w:rtl/>
        </w:rPr>
      </w:pPr>
    </w:p>
    <w:p w:rsidR="004C15AA" w:rsidRDefault="004C15AA" w:rsidP="004C15AA">
      <w:pPr>
        <w:pStyle w:val="af6"/>
        <w:keepNext/>
        <w:rPr>
          <w:rtl/>
        </w:rPr>
      </w:pPr>
      <w:bookmarkStart w:id="879" w:name="ET_yor_4637_231"/>
      <w:r w:rsidRPr="004C15AA">
        <w:rPr>
          <w:rStyle w:val="TagStyle"/>
          <w:rtl/>
        </w:rPr>
        <w:t xml:space="preserve"> &lt;&lt; יור &gt;&gt; </w:t>
      </w:r>
      <w:r>
        <w:rPr>
          <w:rtl/>
        </w:rPr>
        <w:t>היו"ר איתן כבל:</w:t>
      </w:r>
      <w:r w:rsidRPr="004C15AA">
        <w:rPr>
          <w:rStyle w:val="TagStyle"/>
          <w:rtl/>
        </w:rPr>
        <w:t xml:space="preserve"> &lt;&lt; יור &gt;&gt;</w:t>
      </w:r>
      <w:r>
        <w:rPr>
          <w:rtl/>
        </w:rPr>
        <w:t xml:space="preserve"> </w:t>
      </w:r>
      <w:bookmarkEnd w:id="879"/>
    </w:p>
    <w:p w:rsidR="004C15AA" w:rsidRDefault="004C15AA" w:rsidP="004C15AA">
      <w:pPr>
        <w:pStyle w:val="KeepWithNext"/>
        <w:rPr>
          <w:rtl/>
        </w:rPr>
      </w:pPr>
    </w:p>
    <w:p w:rsidR="004C15AA" w:rsidRDefault="004C15AA" w:rsidP="004911AA">
      <w:pPr>
        <w:rPr>
          <w:rtl/>
        </w:rPr>
      </w:pPr>
      <w:r>
        <w:rPr>
          <w:rFonts w:hint="cs"/>
          <w:rtl/>
        </w:rPr>
        <w:t>גם מה שרן מלמד אמר לא מספיק טוב</w:t>
      </w:r>
      <w:r w:rsidR="00B95236">
        <w:rPr>
          <w:rFonts w:hint="cs"/>
          <w:rtl/>
        </w:rPr>
        <w:t xml:space="preserve"> וגם מה שאתם אמרתם </w:t>
      </w:r>
      <w:bookmarkStart w:id="880" w:name="_ETM_Q1_5836715"/>
      <w:bookmarkEnd w:id="880"/>
      <w:r w:rsidR="00B95236">
        <w:rPr>
          <w:rFonts w:hint="cs"/>
          <w:rtl/>
        </w:rPr>
        <w:t>לא מספיק טוב</w:t>
      </w:r>
      <w:r>
        <w:rPr>
          <w:rFonts w:hint="cs"/>
          <w:rtl/>
        </w:rPr>
        <w:t xml:space="preserve">. </w:t>
      </w:r>
      <w:r w:rsidR="00B95236">
        <w:rPr>
          <w:rFonts w:hint="cs"/>
          <w:rtl/>
        </w:rPr>
        <w:t>נכתוב את הדברים. אנחנו יודעים ש</w:t>
      </w:r>
      <w:r>
        <w:rPr>
          <w:rFonts w:hint="cs"/>
          <w:rtl/>
        </w:rPr>
        <w:t xml:space="preserve">חייבים לנסות, כי </w:t>
      </w:r>
      <w:r w:rsidR="00B95236">
        <w:rPr>
          <w:rFonts w:hint="cs"/>
          <w:rtl/>
        </w:rPr>
        <w:t xml:space="preserve">פה </w:t>
      </w:r>
      <w:r>
        <w:rPr>
          <w:rFonts w:hint="cs"/>
          <w:rtl/>
        </w:rPr>
        <w:t>כל מילה שאנחנו אומרים</w:t>
      </w:r>
      <w:r w:rsidR="00B95236">
        <w:rPr>
          <w:rFonts w:hint="cs"/>
          <w:rtl/>
        </w:rPr>
        <w:t xml:space="preserve"> </w:t>
      </w:r>
      <w:r w:rsidR="004911AA">
        <w:rPr>
          <w:rFonts w:hint="eastAsia"/>
          <w:rtl/>
        </w:rPr>
        <w:t xml:space="preserve">– </w:t>
      </w:r>
      <w:r w:rsidR="00B95236">
        <w:rPr>
          <w:rFonts w:hint="cs"/>
          <w:rtl/>
        </w:rPr>
        <w:t>"לשביעות רצונו" או "נעשתה הטעיה"</w:t>
      </w:r>
      <w:r>
        <w:rPr>
          <w:rFonts w:hint="cs"/>
          <w:rtl/>
        </w:rPr>
        <w:t xml:space="preserve"> </w:t>
      </w:r>
      <w:r w:rsidR="00B95236">
        <w:rPr>
          <w:rFonts w:hint="eastAsia"/>
          <w:rtl/>
        </w:rPr>
        <w:t xml:space="preserve">– </w:t>
      </w:r>
      <w:r>
        <w:rPr>
          <w:rFonts w:hint="cs"/>
          <w:rtl/>
        </w:rPr>
        <w:t xml:space="preserve">מכניסה </w:t>
      </w:r>
      <w:r w:rsidR="00B95236">
        <w:rPr>
          <w:rFonts w:hint="cs"/>
          <w:rtl/>
        </w:rPr>
        <w:t>את זה ל</w:t>
      </w:r>
      <w:r>
        <w:rPr>
          <w:rFonts w:hint="cs"/>
          <w:rtl/>
        </w:rPr>
        <w:t xml:space="preserve">סד. אני רוצה למצוא </w:t>
      </w:r>
      <w:r w:rsidR="00B95236">
        <w:rPr>
          <w:rFonts w:hint="cs"/>
          <w:rtl/>
        </w:rPr>
        <w:t xml:space="preserve">פה </w:t>
      </w:r>
      <w:r>
        <w:rPr>
          <w:rFonts w:hint="cs"/>
          <w:rtl/>
        </w:rPr>
        <w:t xml:space="preserve">מילה שיודעת להכיל כמה שיותר אירועים כפי שחווינו </w:t>
      </w:r>
      <w:r w:rsidR="00B95236">
        <w:rPr>
          <w:rFonts w:hint="cs"/>
          <w:rtl/>
        </w:rPr>
        <w:t xml:space="preserve">כאן </w:t>
      </w:r>
      <w:r>
        <w:rPr>
          <w:rFonts w:hint="cs"/>
          <w:rtl/>
        </w:rPr>
        <w:t>בחוויה</w:t>
      </w:r>
      <w:r w:rsidR="00B95236">
        <w:rPr>
          <w:rFonts w:hint="cs"/>
          <w:rtl/>
        </w:rPr>
        <w:t xml:space="preserve"> היום </w:t>
      </w:r>
      <w:bookmarkStart w:id="881" w:name="_ETM_Q1_5864704"/>
      <w:bookmarkEnd w:id="881"/>
      <w:r w:rsidR="00B95236">
        <w:rPr>
          <w:rFonts w:hint="cs"/>
          <w:rtl/>
        </w:rPr>
        <w:t>או מניסיונות של אחרים</w:t>
      </w:r>
      <w:r>
        <w:rPr>
          <w:rFonts w:hint="cs"/>
          <w:rtl/>
        </w:rPr>
        <w:t xml:space="preserve">. </w:t>
      </w:r>
    </w:p>
    <w:p w:rsidR="004C15AA" w:rsidRDefault="004C15AA" w:rsidP="004C15AA">
      <w:pPr>
        <w:rPr>
          <w:rtl/>
        </w:rPr>
      </w:pPr>
    </w:p>
    <w:p w:rsidR="004C15AA" w:rsidRDefault="004C15AA" w:rsidP="004C15AA">
      <w:pPr>
        <w:pStyle w:val="a4"/>
        <w:keepNext/>
        <w:rPr>
          <w:rtl/>
        </w:rPr>
      </w:pPr>
      <w:bookmarkStart w:id="882" w:name="ET_speaker_גיל_ברגפרוינד_232"/>
      <w:r w:rsidRPr="004C15AA">
        <w:rPr>
          <w:rStyle w:val="TagStyle"/>
          <w:rtl/>
        </w:rPr>
        <w:t xml:space="preserve"> &lt;&lt; דובר &gt;&gt; </w:t>
      </w:r>
      <w:r>
        <w:rPr>
          <w:rtl/>
        </w:rPr>
        <w:t xml:space="preserve">גיל </w:t>
      </w:r>
      <w:proofErr w:type="spellStart"/>
      <w:r>
        <w:rPr>
          <w:rtl/>
        </w:rPr>
        <w:t>ברגפרוינד</w:t>
      </w:r>
      <w:proofErr w:type="spellEnd"/>
      <w:r>
        <w:rPr>
          <w:rtl/>
        </w:rPr>
        <w:t>:</w:t>
      </w:r>
      <w:r w:rsidRPr="004C15AA">
        <w:rPr>
          <w:rStyle w:val="TagStyle"/>
          <w:rtl/>
        </w:rPr>
        <w:t xml:space="preserve"> &lt;&lt; דובר &gt;&gt;</w:t>
      </w:r>
      <w:r>
        <w:rPr>
          <w:rtl/>
        </w:rPr>
        <w:t xml:space="preserve"> </w:t>
      </w:r>
      <w:bookmarkEnd w:id="882"/>
    </w:p>
    <w:p w:rsidR="004C15AA" w:rsidRDefault="004C15AA" w:rsidP="004C15AA">
      <w:pPr>
        <w:pStyle w:val="KeepWithNext"/>
        <w:rPr>
          <w:rtl/>
        </w:rPr>
      </w:pPr>
    </w:p>
    <w:p w:rsidR="004C15AA" w:rsidRDefault="006D3274" w:rsidP="006D3274">
      <w:pPr>
        <w:rPr>
          <w:rtl/>
        </w:rPr>
      </w:pPr>
      <w:r>
        <w:rPr>
          <w:rFonts w:hint="cs"/>
          <w:rtl/>
        </w:rPr>
        <w:t>אני רוצה להציע להוסיף בנוסח: "</w:t>
      </w:r>
      <w:r w:rsidR="004C15AA">
        <w:rPr>
          <w:rFonts w:hint="cs"/>
          <w:rtl/>
        </w:rPr>
        <w:t xml:space="preserve">אם </w:t>
      </w:r>
      <w:r>
        <w:rPr>
          <w:rFonts w:hint="cs"/>
          <w:rtl/>
        </w:rPr>
        <w:t>נ</w:t>
      </w:r>
      <w:r w:rsidR="004C15AA">
        <w:rPr>
          <w:rFonts w:hint="cs"/>
          <w:rtl/>
        </w:rPr>
        <w:t>וכח</w:t>
      </w:r>
      <w:r>
        <w:rPr>
          <w:rFonts w:hint="cs"/>
          <w:rtl/>
        </w:rPr>
        <w:t xml:space="preserve"> שהעסקה </w:t>
      </w:r>
      <w:bookmarkStart w:id="883" w:name="_ETM_Q1_5869291"/>
      <w:bookmarkEnd w:id="883"/>
      <w:r>
        <w:rPr>
          <w:rFonts w:hint="cs"/>
          <w:rtl/>
        </w:rPr>
        <w:t xml:space="preserve">לא בוצעה תוך הפרת הוראות סעיף 2, 3 או 7 </w:t>
      </w:r>
      <w:bookmarkStart w:id="884" w:name="_ETM_Q1_5872097"/>
      <w:bookmarkEnd w:id="884"/>
      <w:r>
        <w:rPr>
          <w:rFonts w:hint="cs"/>
          <w:rtl/>
        </w:rPr>
        <w:t>לחוק הגנת הצרכן"</w:t>
      </w:r>
      <w:r w:rsidR="004C15AA">
        <w:rPr>
          <w:rFonts w:hint="cs"/>
          <w:rtl/>
        </w:rPr>
        <w:t xml:space="preserve">. </w:t>
      </w:r>
    </w:p>
    <w:p w:rsidR="004C15AA" w:rsidRDefault="004C15AA" w:rsidP="004C15AA">
      <w:pPr>
        <w:rPr>
          <w:rtl/>
        </w:rPr>
      </w:pPr>
    </w:p>
    <w:p w:rsidR="004C15AA" w:rsidRDefault="004C15AA" w:rsidP="004C15AA">
      <w:pPr>
        <w:pStyle w:val="af9"/>
        <w:keepNext/>
        <w:rPr>
          <w:rtl/>
        </w:rPr>
      </w:pPr>
      <w:bookmarkStart w:id="885" w:name="ET_guest_8737_233"/>
      <w:r w:rsidRPr="004C15AA">
        <w:rPr>
          <w:rStyle w:val="TagStyle"/>
          <w:rtl/>
        </w:rPr>
        <w:t xml:space="preserve"> &lt;&lt; אורח &gt;&gt; </w:t>
      </w:r>
      <w:r>
        <w:rPr>
          <w:rtl/>
        </w:rPr>
        <w:t xml:space="preserve">חנה </w:t>
      </w:r>
      <w:proofErr w:type="spellStart"/>
      <w:r>
        <w:rPr>
          <w:rtl/>
        </w:rPr>
        <w:t>וינשטוק</w:t>
      </w:r>
      <w:proofErr w:type="spellEnd"/>
      <w:r>
        <w:rPr>
          <w:rtl/>
        </w:rPr>
        <w:t xml:space="preserve"> </w:t>
      </w:r>
      <w:proofErr w:type="spellStart"/>
      <w:r>
        <w:rPr>
          <w:rtl/>
        </w:rPr>
        <w:t>טירי</w:t>
      </w:r>
      <w:proofErr w:type="spellEnd"/>
      <w:r>
        <w:rPr>
          <w:rtl/>
        </w:rPr>
        <w:t>:</w:t>
      </w:r>
      <w:r w:rsidRPr="004C15AA">
        <w:rPr>
          <w:rStyle w:val="TagStyle"/>
          <w:rtl/>
        </w:rPr>
        <w:t xml:space="preserve"> &lt;&lt; אורח &gt;&gt;</w:t>
      </w:r>
      <w:r>
        <w:rPr>
          <w:rtl/>
        </w:rPr>
        <w:t xml:space="preserve"> </w:t>
      </w:r>
      <w:bookmarkEnd w:id="885"/>
    </w:p>
    <w:p w:rsidR="004C15AA" w:rsidRDefault="004C15AA" w:rsidP="004C15AA">
      <w:pPr>
        <w:pStyle w:val="KeepWithNext"/>
        <w:rPr>
          <w:rtl/>
        </w:rPr>
      </w:pPr>
    </w:p>
    <w:p w:rsidR="004C15AA" w:rsidRDefault="006D3274" w:rsidP="004C15AA">
      <w:pPr>
        <w:rPr>
          <w:rtl/>
        </w:rPr>
      </w:pPr>
      <w:r>
        <w:rPr>
          <w:rFonts w:hint="cs"/>
          <w:rtl/>
        </w:rPr>
        <w:t xml:space="preserve">זה הטעיה והפעלת השפעה לא הוגנת. </w:t>
      </w:r>
    </w:p>
    <w:p w:rsidR="004C15AA" w:rsidRDefault="004C15AA" w:rsidP="004C15AA">
      <w:pPr>
        <w:rPr>
          <w:rtl/>
        </w:rPr>
      </w:pPr>
    </w:p>
    <w:p w:rsidR="004C15AA" w:rsidRDefault="004C15AA" w:rsidP="004C15AA">
      <w:pPr>
        <w:pStyle w:val="a4"/>
        <w:keepNext/>
        <w:rPr>
          <w:rtl/>
        </w:rPr>
      </w:pPr>
      <w:bookmarkStart w:id="886" w:name="ET_speaker_נתי_ביאליסטוק_234"/>
      <w:r w:rsidRPr="004C15AA">
        <w:rPr>
          <w:rStyle w:val="TagStyle"/>
          <w:rtl/>
        </w:rPr>
        <w:t xml:space="preserve"> &lt;&lt; דובר &gt;&gt; </w:t>
      </w:r>
      <w:r>
        <w:rPr>
          <w:rtl/>
        </w:rPr>
        <w:t xml:space="preserve">נתי </w:t>
      </w:r>
      <w:proofErr w:type="spellStart"/>
      <w:r>
        <w:rPr>
          <w:rtl/>
        </w:rPr>
        <w:t>ביאליסטוק</w:t>
      </w:r>
      <w:proofErr w:type="spellEnd"/>
      <w:r>
        <w:rPr>
          <w:rtl/>
        </w:rPr>
        <w:t xml:space="preserve"> כהן:</w:t>
      </w:r>
      <w:r w:rsidRPr="004C15AA">
        <w:rPr>
          <w:rStyle w:val="TagStyle"/>
          <w:rtl/>
        </w:rPr>
        <w:t xml:space="preserve"> &lt;&lt; דובר &gt;&gt;</w:t>
      </w:r>
      <w:r>
        <w:rPr>
          <w:rtl/>
        </w:rPr>
        <w:t xml:space="preserve"> </w:t>
      </w:r>
      <w:bookmarkEnd w:id="886"/>
    </w:p>
    <w:p w:rsidR="004C15AA" w:rsidRDefault="004C15AA" w:rsidP="004C15AA">
      <w:pPr>
        <w:pStyle w:val="KeepWithNext"/>
        <w:rPr>
          <w:rtl/>
        </w:rPr>
      </w:pPr>
    </w:p>
    <w:p w:rsidR="004C15AA" w:rsidRDefault="004C15AA" w:rsidP="004C15AA">
      <w:pPr>
        <w:rPr>
          <w:rtl/>
        </w:rPr>
      </w:pPr>
      <w:r>
        <w:rPr>
          <w:rFonts w:hint="cs"/>
          <w:rtl/>
        </w:rPr>
        <w:t>יש גם את הכללים</w:t>
      </w:r>
      <w:r w:rsidR="006D3274">
        <w:rPr>
          <w:rFonts w:hint="cs"/>
          <w:rtl/>
        </w:rPr>
        <w:t xml:space="preserve"> של </w:t>
      </w:r>
      <w:bookmarkStart w:id="887" w:name="_ETM_Q1_5882312"/>
      <w:bookmarkEnd w:id="887"/>
      <w:r w:rsidR="006D3274">
        <w:rPr>
          <w:rFonts w:hint="cs"/>
          <w:rtl/>
        </w:rPr>
        <w:t>ביטול עסקה והחזר הטובין</w:t>
      </w:r>
      <w:r>
        <w:rPr>
          <w:rFonts w:hint="cs"/>
          <w:rtl/>
        </w:rPr>
        <w:t xml:space="preserve">. </w:t>
      </w:r>
    </w:p>
    <w:p w:rsidR="004C15AA" w:rsidRDefault="004C15AA" w:rsidP="004C15AA">
      <w:pPr>
        <w:rPr>
          <w:rtl/>
        </w:rPr>
      </w:pPr>
    </w:p>
    <w:p w:rsidR="004C15AA" w:rsidRDefault="004C15AA" w:rsidP="004C15AA">
      <w:pPr>
        <w:pStyle w:val="af6"/>
        <w:keepNext/>
        <w:rPr>
          <w:rtl/>
        </w:rPr>
      </w:pPr>
      <w:bookmarkStart w:id="888" w:name="ET_yor_4637_235"/>
      <w:r w:rsidRPr="004C15AA">
        <w:rPr>
          <w:rStyle w:val="TagStyle"/>
          <w:rtl/>
        </w:rPr>
        <w:t xml:space="preserve"> &lt;&lt; יור &gt;&gt; </w:t>
      </w:r>
      <w:r>
        <w:rPr>
          <w:rtl/>
        </w:rPr>
        <w:t>היו"ר איתן כבל:</w:t>
      </w:r>
      <w:r w:rsidRPr="004C15AA">
        <w:rPr>
          <w:rStyle w:val="TagStyle"/>
          <w:rtl/>
        </w:rPr>
        <w:t xml:space="preserve"> &lt;&lt; יור &gt;&gt;</w:t>
      </w:r>
      <w:r>
        <w:rPr>
          <w:rtl/>
        </w:rPr>
        <w:t xml:space="preserve"> </w:t>
      </w:r>
      <w:bookmarkEnd w:id="888"/>
    </w:p>
    <w:p w:rsidR="004C15AA" w:rsidRDefault="004C15AA" w:rsidP="004C15AA">
      <w:pPr>
        <w:pStyle w:val="KeepWithNext"/>
        <w:rPr>
          <w:rtl/>
        </w:rPr>
      </w:pPr>
    </w:p>
    <w:p w:rsidR="004C15AA" w:rsidRDefault="006D3274" w:rsidP="004C15AA">
      <w:pPr>
        <w:rPr>
          <w:rtl/>
        </w:rPr>
      </w:pPr>
      <w:r>
        <w:rPr>
          <w:rFonts w:hint="cs"/>
          <w:rtl/>
        </w:rPr>
        <w:t xml:space="preserve">חברות וחברים יקרים, אין לי אתכם בעיה. </w:t>
      </w:r>
      <w:bookmarkStart w:id="889" w:name="_ETM_Q1_5887535"/>
      <w:bookmarkEnd w:id="889"/>
      <w:r w:rsidR="004C15AA">
        <w:rPr>
          <w:rFonts w:hint="cs"/>
          <w:rtl/>
        </w:rPr>
        <w:t xml:space="preserve">אני רוצה להצביע. </w:t>
      </w:r>
      <w:r>
        <w:rPr>
          <w:rFonts w:hint="cs"/>
          <w:rtl/>
        </w:rPr>
        <w:t xml:space="preserve">זה כבר "חפירה". </w:t>
      </w:r>
      <w:r w:rsidR="004C15AA">
        <w:rPr>
          <w:rFonts w:hint="cs"/>
          <w:rtl/>
        </w:rPr>
        <w:t>הבנתי את העניין. אנחנו רוצים להגיד</w:t>
      </w:r>
      <w:r>
        <w:rPr>
          <w:rFonts w:hint="cs"/>
          <w:rtl/>
        </w:rPr>
        <w:t xml:space="preserve"> כאן בצורה ברורה מאוד. אני חוזר ואומר</w:t>
      </w:r>
      <w:r w:rsidR="004C15AA">
        <w:rPr>
          <w:rFonts w:hint="cs"/>
          <w:rtl/>
        </w:rPr>
        <w:t xml:space="preserve">: </w:t>
      </w:r>
      <w:r>
        <w:rPr>
          <w:rFonts w:hint="cs"/>
          <w:rtl/>
        </w:rPr>
        <w:t xml:space="preserve">בהכנה לקריאה השנייה והשלישית </w:t>
      </w:r>
      <w:r w:rsidR="004C15AA">
        <w:rPr>
          <w:rFonts w:hint="cs"/>
          <w:rtl/>
        </w:rPr>
        <w:t>אם יהיו אלמנטים נוספים שנצטרך לטייב אותם</w:t>
      </w:r>
      <w:r>
        <w:rPr>
          <w:rFonts w:hint="cs"/>
          <w:rtl/>
        </w:rPr>
        <w:t xml:space="preserve"> ולדייק אותם</w:t>
      </w:r>
      <w:r w:rsidR="004C15AA">
        <w:rPr>
          <w:rFonts w:hint="cs"/>
          <w:rtl/>
        </w:rPr>
        <w:t>, נעשה את זה.</w:t>
      </w:r>
      <w:r>
        <w:rPr>
          <w:rFonts w:hint="cs"/>
          <w:rtl/>
        </w:rPr>
        <w:t xml:space="preserve"> זה הכול. </w:t>
      </w:r>
    </w:p>
    <w:p w:rsidR="004C15AA" w:rsidRDefault="004C15AA" w:rsidP="004C15AA">
      <w:pPr>
        <w:rPr>
          <w:rtl/>
        </w:rPr>
      </w:pPr>
    </w:p>
    <w:p w:rsidR="004C15AA" w:rsidRDefault="004C15AA" w:rsidP="004C15AA">
      <w:pPr>
        <w:pStyle w:val="af9"/>
        <w:keepNext/>
        <w:rPr>
          <w:rtl/>
        </w:rPr>
      </w:pPr>
      <w:bookmarkStart w:id="890" w:name="ET_guest_786130_236"/>
      <w:r w:rsidRPr="004C15AA">
        <w:rPr>
          <w:rStyle w:val="TagStyle"/>
          <w:rtl/>
        </w:rPr>
        <w:t xml:space="preserve"> &lt;&lt; אורח &gt;&gt; </w:t>
      </w:r>
      <w:r>
        <w:rPr>
          <w:rtl/>
        </w:rPr>
        <w:t xml:space="preserve">חן </w:t>
      </w:r>
      <w:proofErr w:type="spellStart"/>
      <w:r>
        <w:rPr>
          <w:rtl/>
        </w:rPr>
        <w:t>פליישר</w:t>
      </w:r>
      <w:proofErr w:type="spellEnd"/>
      <w:r>
        <w:rPr>
          <w:rtl/>
        </w:rPr>
        <w:t>:</w:t>
      </w:r>
      <w:r w:rsidRPr="004C15AA">
        <w:rPr>
          <w:rStyle w:val="TagStyle"/>
          <w:rtl/>
        </w:rPr>
        <w:t xml:space="preserve"> &lt;&lt; אורח &gt;&gt;</w:t>
      </w:r>
      <w:r>
        <w:rPr>
          <w:rtl/>
        </w:rPr>
        <w:t xml:space="preserve"> </w:t>
      </w:r>
      <w:bookmarkEnd w:id="890"/>
    </w:p>
    <w:p w:rsidR="004C15AA" w:rsidRDefault="004C15AA" w:rsidP="004C15AA">
      <w:pPr>
        <w:pStyle w:val="KeepWithNext"/>
        <w:rPr>
          <w:rtl/>
        </w:rPr>
      </w:pPr>
    </w:p>
    <w:p w:rsidR="004C15AA" w:rsidRDefault="006D3274" w:rsidP="004911AA">
      <w:pPr>
        <w:rPr>
          <w:rtl/>
        </w:rPr>
      </w:pPr>
      <w:r>
        <w:rPr>
          <w:rFonts w:hint="cs"/>
          <w:rtl/>
        </w:rPr>
        <w:t xml:space="preserve">אני יכולה לבקש </w:t>
      </w:r>
      <w:r w:rsidR="004C15AA">
        <w:rPr>
          <w:rFonts w:hint="cs"/>
          <w:rtl/>
        </w:rPr>
        <w:t xml:space="preserve">להוסיף </w:t>
      </w:r>
      <w:r>
        <w:rPr>
          <w:rtl/>
        </w:rPr>
        <w:t>–</w:t>
      </w:r>
      <w:r>
        <w:rPr>
          <w:rFonts w:hint="cs"/>
          <w:rtl/>
        </w:rPr>
        <w:t xml:space="preserve"> אי</w:t>
      </w:r>
      <w:r w:rsidR="004911AA">
        <w:rPr>
          <w:rFonts w:hint="cs"/>
          <w:rtl/>
        </w:rPr>
        <w:t xml:space="preserve">ן לי </w:t>
      </w:r>
      <w:r>
        <w:rPr>
          <w:rFonts w:hint="cs"/>
          <w:rtl/>
        </w:rPr>
        <w:t xml:space="preserve">נוסח כרגע </w:t>
      </w:r>
      <w:r>
        <w:rPr>
          <w:rtl/>
        </w:rPr>
        <w:t>–</w:t>
      </w:r>
      <w:r>
        <w:rPr>
          <w:rFonts w:hint="cs"/>
          <w:rtl/>
        </w:rPr>
        <w:t xml:space="preserve"> את הסעיף שיש לנו בהוראת ניהול בנקאי תקין, </w:t>
      </w:r>
      <w:r w:rsidR="004C15AA">
        <w:rPr>
          <w:rFonts w:hint="cs"/>
          <w:rtl/>
        </w:rPr>
        <w:t xml:space="preserve">שמאפשר </w:t>
      </w:r>
      <w:proofErr w:type="spellStart"/>
      <w:r>
        <w:rPr>
          <w:rFonts w:hint="cs"/>
          <w:rtl/>
        </w:rPr>
        <w:t>לסולק</w:t>
      </w:r>
      <w:proofErr w:type="spellEnd"/>
      <w:r>
        <w:rPr>
          <w:rFonts w:hint="cs"/>
          <w:rtl/>
        </w:rPr>
        <w:t xml:space="preserve"> גם </w:t>
      </w:r>
      <w:r w:rsidR="004C15AA">
        <w:rPr>
          <w:rFonts w:hint="cs"/>
          <w:rtl/>
        </w:rPr>
        <w:t>לעצור סליקה בעצמו</w:t>
      </w:r>
      <w:r>
        <w:rPr>
          <w:rFonts w:hint="cs"/>
          <w:rtl/>
        </w:rPr>
        <w:t>?</w:t>
      </w:r>
      <w:r w:rsidR="004C15AA">
        <w:rPr>
          <w:rFonts w:hint="cs"/>
          <w:rtl/>
        </w:rPr>
        <w:t xml:space="preserve"> </w:t>
      </w:r>
      <w:r>
        <w:rPr>
          <w:rFonts w:hint="cs"/>
          <w:rtl/>
        </w:rPr>
        <w:t xml:space="preserve">חשבנו </w:t>
      </w:r>
      <w:bookmarkStart w:id="891" w:name="_ETM_Q1_5915489"/>
      <w:bookmarkEnd w:id="891"/>
      <w:r>
        <w:rPr>
          <w:rFonts w:hint="cs"/>
          <w:rtl/>
        </w:rPr>
        <w:t xml:space="preserve">שנכון להכניס את זה לחוק, כי בעצם </w:t>
      </w:r>
      <w:r w:rsidR="004C15AA">
        <w:rPr>
          <w:rFonts w:hint="cs"/>
          <w:rtl/>
        </w:rPr>
        <w:t xml:space="preserve">הוא  נועד לאזן מול סעיף </w:t>
      </w:r>
      <w:r>
        <w:rPr>
          <w:rFonts w:hint="cs"/>
          <w:rtl/>
        </w:rPr>
        <w:t xml:space="preserve">חוק </w:t>
      </w:r>
      <w:r w:rsidR="004C15AA">
        <w:rPr>
          <w:rFonts w:hint="cs"/>
          <w:rtl/>
        </w:rPr>
        <w:t>אחר</w:t>
      </w:r>
      <w:r>
        <w:rPr>
          <w:rFonts w:hint="cs"/>
          <w:rtl/>
        </w:rPr>
        <w:t xml:space="preserve"> שקיים, </w:t>
      </w:r>
      <w:bookmarkStart w:id="892" w:name="_ETM_Q1_5920638"/>
      <w:bookmarkEnd w:id="892"/>
      <w:r>
        <w:rPr>
          <w:rFonts w:hint="cs"/>
          <w:rtl/>
        </w:rPr>
        <w:t>סעיף 2 לחוק הבנקים, מה שדיברתי קודם</w:t>
      </w:r>
      <w:r w:rsidR="004C15AA">
        <w:rPr>
          <w:rFonts w:hint="cs"/>
          <w:rtl/>
        </w:rPr>
        <w:t>. אין לי נוסח כרגע</w:t>
      </w:r>
      <w:r>
        <w:rPr>
          <w:rFonts w:hint="cs"/>
          <w:rtl/>
        </w:rPr>
        <w:t xml:space="preserve"> להציע, אבל האם </w:t>
      </w:r>
      <w:bookmarkStart w:id="893" w:name="_ETM_Q1_5923244"/>
      <w:bookmarkEnd w:id="893"/>
      <w:r>
        <w:rPr>
          <w:rFonts w:hint="cs"/>
          <w:rtl/>
        </w:rPr>
        <w:t>אפשר להכניס לדברי ההסבר, שנביא את זה לדיון בהכנה לקריאה השנייה והשלישית?</w:t>
      </w:r>
    </w:p>
    <w:p w:rsidR="004C15AA" w:rsidRDefault="004C15AA" w:rsidP="004C15AA">
      <w:pPr>
        <w:rPr>
          <w:rtl/>
        </w:rPr>
      </w:pPr>
    </w:p>
    <w:p w:rsidR="004C15AA" w:rsidRDefault="004C15AA" w:rsidP="004C15AA">
      <w:pPr>
        <w:pStyle w:val="a4"/>
        <w:keepNext/>
        <w:rPr>
          <w:rtl/>
        </w:rPr>
      </w:pPr>
      <w:bookmarkStart w:id="894" w:name="ET_speaker_אתי_בנדלר_237"/>
      <w:r w:rsidRPr="004C15AA">
        <w:rPr>
          <w:rStyle w:val="TagStyle"/>
          <w:rtl/>
        </w:rPr>
        <w:t xml:space="preserve"> &lt;&lt; דובר &gt;&gt; </w:t>
      </w:r>
      <w:r>
        <w:rPr>
          <w:rtl/>
        </w:rPr>
        <w:t>אתי בנדלר:</w:t>
      </w:r>
      <w:r w:rsidRPr="004C15AA">
        <w:rPr>
          <w:rStyle w:val="TagStyle"/>
          <w:rtl/>
        </w:rPr>
        <w:t xml:space="preserve"> &lt;&lt; דובר &gt;&gt;</w:t>
      </w:r>
      <w:r>
        <w:rPr>
          <w:rtl/>
        </w:rPr>
        <w:t xml:space="preserve"> </w:t>
      </w:r>
      <w:bookmarkEnd w:id="894"/>
    </w:p>
    <w:p w:rsidR="004C15AA" w:rsidRDefault="004C15AA" w:rsidP="004C15AA">
      <w:pPr>
        <w:pStyle w:val="KeepWithNext"/>
        <w:rPr>
          <w:rtl/>
        </w:rPr>
      </w:pPr>
    </w:p>
    <w:p w:rsidR="004C15AA" w:rsidRDefault="004C15AA" w:rsidP="004C15AA">
      <w:pPr>
        <w:rPr>
          <w:rtl/>
        </w:rPr>
      </w:pPr>
      <w:r>
        <w:rPr>
          <w:rFonts w:hint="cs"/>
          <w:rtl/>
        </w:rPr>
        <w:t>בדברי ההסבר</w:t>
      </w:r>
      <w:r w:rsidR="006D3274">
        <w:rPr>
          <w:rFonts w:hint="cs"/>
          <w:rtl/>
        </w:rPr>
        <w:t>,</w:t>
      </w:r>
      <w:r>
        <w:rPr>
          <w:rFonts w:hint="cs"/>
          <w:rtl/>
        </w:rPr>
        <w:t xml:space="preserve"> בוודאי.</w:t>
      </w:r>
    </w:p>
    <w:p w:rsidR="004C15AA" w:rsidRDefault="004C15AA" w:rsidP="004C15AA">
      <w:pPr>
        <w:rPr>
          <w:rtl/>
        </w:rPr>
      </w:pPr>
    </w:p>
    <w:p w:rsidR="004C15AA" w:rsidRDefault="004C15AA" w:rsidP="004C15AA">
      <w:pPr>
        <w:pStyle w:val="af9"/>
        <w:keepNext/>
        <w:rPr>
          <w:rtl/>
        </w:rPr>
      </w:pPr>
      <w:bookmarkStart w:id="895" w:name="ET_guest_786130_238"/>
      <w:r w:rsidRPr="004C15AA">
        <w:rPr>
          <w:rStyle w:val="TagStyle"/>
          <w:rtl/>
        </w:rPr>
        <w:t xml:space="preserve"> &lt;&lt; אורח &gt;&gt; </w:t>
      </w:r>
      <w:r>
        <w:rPr>
          <w:rtl/>
        </w:rPr>
        <w:t xml:space="preserve">חן </w:t>
      </w:r>
      <w:proofErr w:type="spellStart"/>
      <w:r>
        <w:rPr>
          <w:rtl/>
        </w:rPr>
        <w:t>פליישר</w:t>
      </w:r>
      <w:proofErr w:type="spellEnd"/>
      <w:r>
        <w:rPr>
          <w:rtl/>
        </w:rPr>
        <w:t>:</w:t>
      </w:r>
      <w:r w:rsidRPr="004C15AA">
        <w:rPr>
          <w:rStyle w:val="TagStyle"/>
          <w:rtl/>
        </w:rPr>
        <w:t xml:space="preserve"> &lt;&lt; אורח &gt;&gt;</w:t>
      </w:r>
      <w:r>
        <w:rPr>
          <w:rtl/>
        </w:rPr>
        <w:t xml:space="preserve"> </w:t>
      </w:r>
      <w:bookmarkEnd w:id="895"/>
    </w:p>
    <w:p w:rsidR="004C15AA" w:rsidRDefault="004C15AA" w:rsidP="004C15AA">
      <w:pPr>
        <w:pStyle w:val="KeepWithNext"/>
        <w:rPr>
          <w:rtl/>
        </w:rPr>
      </w:pPr>
    </w:p>
    <w:p w:rsidR="004C15AA" w:rsidRDefault="006D3274" w:rsidP="004911AA">
      <w:pPr>
        <w:rPr>
          <w:rtl/>
        </w:rPr>
      </w:pPr>
      <w:r>
        <w:rPr>
          <w:rFonts w:hint="cs"/>
          <w:rtl/>
        </w:rPr>
        <w:t xml:space="preserve">הסעיף אומר </w:t>
      </w:r>
      <w:proofErr w:type="spellStart"/>
      <w:r>
        <w:rPr>
          <w:rFonts w:hint="cs"/>
          <w:rtl/>
        </w:rPr>
        <w:t>שהסולק</w:t>
      </w:r>
      <w:proofErr w:type="spellEnd"/>
      <w:r>
        <w:rPr>
          <w:rFonts w:hint="cs"/>
          <w:rtl/>
        </w:rPr>
        <w:t xml:space="preserve"> רשאי, אם זיהה כל מיני דגלים אדומים בהתנהלות, לעצור את הסליקה.</w:t>
      </w:r>
    </w:p>
    <w:p w:rsidR="004C15AA" w:rsidRDefault="004C15AA" w:rsidP="004C15AA">
      <w:pPr>
        <w:rPr>
          <w:rtl/>
        </w:rPr>
      </w:pPr>
    </w:p>
    <w:p w:rsidR="004C15AA" w:rsidRDefault="004C15AA" w:rsidP="004C15AA">
      <w:pPr>
        <w:pStyle w:val="af6"/>
        <w:keepNext/>
        <w:rPr>
          <w:rtl/>
        </w:rPr>
      </w:pPr>
      <w:bookmarkStart w:id="896" w:name="ET_yor_4637_239"/>
      <w:r w:rsidRPr="004C15AA">
        <w:rPr>
          <w:rStyle w:val="TagStyle"/>
          <w:rtl/>
        </w:rPr>
        <w:t xml:space="preserve"> &lt;&lt; יור &gt;&gt; </w:t>
      </w:r>
      <w:r>
        <w:rPr>
          <w:rtl/>
        </w:rPr>
        <w:t>היו"ר איתן כבל:</w:t>
      </w:r>
      <w:r w:rsidRPr="004C15AA">
        <w:rPr>
          <w:rStyle w:val="TagStyle"/>
          <w:rtl/>
        </w:rPr>
        <w:t xml:space="preserve"> &lt;&lt; יור &gt;&gt;</w:t>
      </w:r>
      <w:r>
        <w:rPr>
          <w:rtl/>
        </w:rPr>
        <w:t xml:space="preserve"> </w:t>
      </w:r>
      <w:bookmarkEnd w:id="896"/>
    </w:p>
    <w:p w:rsidR="004C15AA" w:rsidRDefault="004C15AA" w:rsidP="004C15AA">
      <w:pPr>
        <w:pStyle w:val="KeepWithNext"/>
        <w:rPr>
          <w:rtl/>
        </w:rPr>
      </w:pPr>
    </w:p>
    <w:p w:rsidR="004C15AA" w:rsidRDefault="004C15AA" w:rsidP="004C15AA">
      <w:pPr>
        <w:rPr>
          <w:rtl/>
        </w:rPr>
      </w:pPr>
      <w:r>
        <w:rPr>
          <w:rFonts w:hint="cs"/>
          <w:rtl/>
        </w:rPr>
        <w:t xml:space="preserve">זה חשוב. לאט </w:t>
      </w:r>
      <w:proofErr w:type="spellStart"/>
      <w:r>
        <w:rPr>
          <w:rFonts w:hint="cs"/>
          <w:rtl/>
        </w:rPr>
        <w:t>לאט</w:t>
      </w:r>
      <w:proofErr w:type="spellEnd"/>
      <w:r w:rsidR="006D3274">
        <w:rPr>
          <w:rFonts w:hint="cs"/>
          <w:rtl/>
        </w:rPr>
        <w:t xml:space="preserve"> אתם גם</w:t>
      </w:r>
      <w:bookmarkStart w:id="897" w:name="_ETM_Q1_5939032"/>
      <w:bookmarkEnd w:id="897"/>
      <w:r w:rsidR="006D3274">
        <w:rPr>
          <w:rFonts w:hint="cs"/>
          <w:rtl/>
        </w:rPr>
        <w:t xml:space="preserve"> תעשו דברים לטובת האזרחים. לאט </w:t>
      </w:r>
      <w:proofErr w:type="spellStart"/>
      <w:r w:rsidR="006D3274">
        <w:rPr>
          <w:rFonts w:hint="cs"/>
          <w:rtl/>
        </w:rPr>
        <w:t>לאט</w:t>
      </w:r>
      <w:proofErr w:type="spellEnd"/>
      <w:r w:rsidR="006D3274">
        <w:rPr>
          <w:rFonts w:hint="cs"/>
          <w:rtl/>
        </w:rPr>
        <w:t>, זה ייקח זמן ...</w:t>
      </w:r>
    </w:p>
    <w:p w:rsidR="004C15AA" w:rsidRDefault="004C15AA" w:rsidP="004C15AA">
      <w:pPr>
        <w:rPr>
          <w:rtl/>
        </w:rPr>
      </w:pPr>
    </w:p>
    <w:p w:rsidR="004C15AA" w:rsidRDefault="004C15AA" w:rsidP="004C15AA">
      <w:pPr>
        <w:pStyle w:val="af9"/>
        <w:keepNext/>
        <w:rPr>
          <w:rtl/>
        </w:rPr>
      </w:pPr>
      <w:bookmarkStart w:id="898" w:name="ET_guest_848485_240"/>
      <w:r w:rsidRPr="004C15AA">
        <w:rPr>
          <w:rStyle w:val="TagStyle"/>
          <w:rtl/>
        </w:rPr>
        <w:t xml:space="preserve"> &lt;&lt; אורח &gt;&gt; </w:t>
      </w:r>
      <w:r>
        <w:rPr>
          <w:rtl/>
        </w:rPr>
        <w:t>הגר שקרוב בן עזרא:</w:t>
      </w:r>
      <w:r w:rsidRPr="004C15AA">
        <w:rPr>
          <w:rStyle w:val="TagStyle"/>
          <w:rtl/>
        </w:rPr>
        <w:t xml:space="preserve"> &lt;&lt; אורח &gt;&gt;</w:t>
      </w:r>
      <w:r>
        <w:rPr>
          <w:rtl/>
        </w:rPr>
        <w:t xml:space="preserve"> </w:t>
      </w:r>
      <w:bookmarkEnd w:id="898"/>
    </w:p>
    <w:p w:rsidR="004C15AA" w:rsidRDefault="004C15AA" w:rsidP="004C15AA">
      <w:pPr>
        <w:pStyle w:val="KeepWithNext"/>
        <w:rPr>
          <w:rtl/>
        </w:rPr>
      </w:pPr>
    </w:p>
    <w:p w:rsidR="004C15AA" w:rsidRDefault="006D3274" w:rsidP="004C15AA">
      <w:pPr>
        <w:rPr>
          <w:rtl/>
        </w:rPr>
      </w:pPr>
      <w:r>
        <w:rPr>
          <w:rFonts w:hint="cs"/>
          <w:rtl/>
        </w:rPr>
        <w:t xml:space="preserve">רק צריך להבין </w:t>
      </w:r>
      <w:bookmarkStart w:id="899" w:name="_ETM_Q1_5946596"/>
      <w:bookmarkEnd w:id="899"/>
      <w:r>
        <w:rPr>
          <w:rFonts w:hint="cs"/>
          <w:rtl/>
        </w:rPr>
        <w:t xml:space="preserve">בהקשר הזה מה הסמכות של בית המשפט. אנחנו עושים </w:t>
      </w:r>
      <w:bookmarkStart w:id="900" w:name="_ETM_Q1_5949822"/>
      <w:bookmarkEnd w:id="900"/>
      <w:r>
        <w:rPr>
          <w:rFonts w:hint="cs"/>
          <w:rtl/>
        </w:rPr>
        <w:t>את זה היום.</w:t>
      </w:r>
    </w:p>
    <w:p w:rsidR="006D3274" w:rsidRDefault="006D3274" w:rsidP="004C15AA">
      <w:pPr>
        <w:rPr>
          <w:rtl/>
        </w:rPr>
      </w:pPr>
    </w:p>
    <w:p w:rsidR="006D3274" w:rsidRDefault="006D3274" w:rsidP="006D3274">
      <w:pPr>
        <w:pStyle w:val="af6"/>
        <w:keepNext/>
        <w:rPr>
          <w:rtl/>
        </w:rPr>
      </w:pPr>
      <w:r>
        <w:rPr>
          <w:rtl/>
        </w:rPr>
        <w:t>היו"ר איתן כבל:</w:t>
      </w:r>
    </w:p>
    <w:p w:rsidR="006D3274" w:rsidRDefault="006D3274" w:rsidP="006D3274">
      <w:pPr>
        <w:pStyle w:val="KeepWithNext"/>
        <w:rPr>
          <w:rtl/>
        </w:rPr>
      </w:pPr>
    </w:p>
    <w:p w:rsidR="006D3274" w:rsidRDefault="006D3274" w:rsidP="006D3274">
      <w:pPr>
        <w:rPr>
          <w:rtl/>
        </w:rPr>
      </w:pPr>
      <w:r>
        <w:rPr>
          <w:rFonts w:hint="cs"/>
          <w:rtl/>
        </w:rPr>
        <w:t xml:space="preserve">למה את מפריעה לנו עכשיו לקלקל? עשי לי </w:t>
      </w:r>
      <w:bookmarkStart w:id="901" w:name="_ETM_Q1_5953941"/>
      <w:bookmarkEnd w:id="901"/>
      <w:r>
        <w:rPr>
          <w:rFonts w:hint="cs"/>
          <w:rtl/>
        </w:rPr>
        <w:t xml:space="preserve">טובה. </w:t>
      </w:r>
    </w:p>
    <w:p w:rsidR="006D3274" w:rsidRDefault="006D3274" w:rsidP="006D3274">
      <w:pPr>
        <w:rPr>
          <w:rtl/>
        </w:rPr>
      </w:pPr>
    </w:p>
    <w:p w:rsidR="006D3274" w:rsidRDefault="006D3274" w:rsidP="006D3274">
      <w:pPr>
        <w:pStyle w:val="af5"/>
        <w:keepNext/>
        <w:rPr>
          <w:rtl/>
        </w:rPr>
      </w:pPr>
      <w:r>
        <w:rPr>
          <w:rtl/>
        </w:rPr>
        <w:t>קריאה:</w:t>
      </w:r>
    </w:p>
    <w:p w:rsidR="006D3274" w:rsidRDefault="006D3274" w:rsidP="006D3274">
      <w:pPr>
        <w:pStyle w:val="KeepWithNext"/>
        <w:rPr>
          <w:rtl/>
        </w:rPr>
      </w:pPr>
    </w:p>
    <w:p w:rsidR="006D3274" w:rsidRDefault="006D3274" w:rsidP="006D3274">
      <w:pPr>
        <w:rPr>
          <w:rtl/>
        </w:rPr>
      </w:pPr>
      <w:r>
        <w:rPr>
          <w:rFonts w:hint="cs"/>
          <w:rtl/>
        </w:rPr>
        <w:t>היא רצתה לחזק אתכם.</w:t>
      </w:r>
    </w:p>
    <w:p w:rsidR="004C15AA" w:rsidRDefault="004C15AA" w:rsidP="004C15AA">
      <w:pPr>
        <w:rPr>
          <w:rtl/>
        </w:rPr>
      </w:pPr>
    </w:p>
    <w:p w:rsidR="004C15AA" w:rsidRDefault="004C15AA" w:rsidP="004C15AA">
      <w:pPr>
        <w:pStyle w:val="a4"/>
        <w:keepNext/>
        <w:rPr>
          <w:rtl/>
        </w:rPr>
      </w:pPr>
      <w:bookmarkStart w:id="902" w:name="ET_speaker_אתי_בנדלר_241"/>
      <w:r w:rsidRPr="004C15AA">
        <w:rPr>
          <w:rStyle w:val="TagStyle"/>
          <w:rtl/>
        </w:rPr>
        <w:t xml:space="preserve"> &lt;&lt; דובר &gt;&gt; </w:t>
      </w:r>
      <w:r>
        <w:rPr>
          <w:rtl/>
        </w:rPr>
        <w:t>אתי בנדלר:</w:t>
      </w:r>
      <w:r w:rsidRPr="004C15AA">
        <w:rPr>
          <w:rStyle w:val="TagStyle"/>
          <w:rtl/>
        </w:rPr>
        <w:t xml:space="preserve"> &lt;&lt; דובר &gt;&gt;</w:t>
      </w:r>
      <w:r>
        <w:rPr>
          <w:rtl/>
        </w:rPr>
        <w:t xml:space="preserve"> </w:t>
      </w:r>
      <w:bookmarkEnd w:id="902"/>
    </w:p>
    <w:p w:rsidR="004C15AA" w:rsidRDefault="004C15AA" w:rsidP="004C15AA">
      <w:pPr>
        <w:pStyle w:val="KeepWithNext"/>
        <w:rPr>
          <w:rtl/>
        </w:rPr>
      </w:pPr>
    </w:p>
    <w:p w:rsidR="004C15AA" w:rsidRDefault="004C15AA" w:rsidP="004911AA">
      <w:pPr>
        <w:rPr>
          <w:rtl/>
        </w:rPr>
      </w:pPr>
      <w:r>
        <w:rPr>
          <w:rFonts w:hint="cs"/>
          <w:rtl/>
        </w:rPr>
        <w:t>בנוסף להצעה של חן</w:t>
      </w:r>
      <w:r w:rsidR="006D3274">
        <w:rPr>
          <w:rFonts w:hint="cs"/>
          <w:rtl/>
        </w:rPr>
        <w:t xml:space="preserve"> </w:t>
      </w:r>
      <w:proofErr w:type="spellStart"/>
      <w:r w:rsidR="006D3274">
        <w:rPr>
          <w:rFonts w:hint="cs"/>
          <w:rtl/>
        </w:rPr>
        <w:t>פליישר</w:t>
      </w:r>
      <w:proofErr w:type="spellEnd"/>
      <w:r>
        <w:rPr>
          <w:rFonts w:hint="cs"/>
          <w:rtl/>
        </w:rPr>
        <w:t xml:space="preserve">, </w:t>
      </w:r>
      <w:r w:rsidR="006D3274">
        <w:rPr>
          <w:rFonts w:hint="cs"/>
          <w:rtl/>
        </w:rPr>
        <w:t xml:space="preserve">שהיא תיכף תחזור עליה שוב, </w:t>
      </w:r>
      <w:bookmarkStart w:id="903" w:name="_ETM_Q1_5972747"/>
      <w:bookmarkEnd w:id="903"/>
      <w:r w:rsidR="006D3274">
        <w:rPr>
          <w:rFonts w:hint="cs"/>
          <w:rtl/>
        </w:rPr>
        <w:t xml:space="preserve">שנתייחס אליה בדברי ההסבר, </w:t>
      </w:r>
      <w:r>
        <w:rPr>
          <w:rFonts w:hint="cs"/>
          <w:rtl/>
        </w:rPr>
        <w:t xml:space="preserve">אני מציעה שבדברי </w:t>
      </w:r>
      <w:r w:rsidR="006D3274">
        <w:rPr>
          <w:rFonts w:hint="cs"/>
          <w:rtl/>
        </w:rPr>
        <w:t xml:space="preserve">ההסבר נתייחס גם לאפשרות </w:t>
      </w:r>
      <w:r>
        <w:rPr>
          <w:rFonts w:hint="cs"/>
          <w:rtl/>
        </w:rPr>
        <w:t>להרמת מסמך בין חברות</w:t>
      </w:r>
      <w:r w:rsidR="006D3274">
        <w:rPr>
          <w:rFonts w:hint="cs"/>
          <w:rtl/>
        </w:rPr>
        <w:t xml:space="preserve">. מה זה הרמת מסך בין חברות? </w:t>
      </w:r>
      <w:r>
        <w:rPr>
          <w:rFonts w:hint="cs"/>
          <w:rtl/>
        </w:rPr>
        <w:t xml:space="preserve"> </w:t>
      </w:r>
      <w:r w:rsidR="004911AA">
        <w:rPr>
          <w:rFonts w:hint="cs"/>
          <w:rtl/>
        </w:rPr>
        <w:t xml:space="preserve">במקרה </w:t>
      </w:r>
      <w:r>
        <w:rPr>
          <w:rFonts w:hint="cs"/>
          <w:rtl/>
        </w:rPr>
        <w:t>שהבעלים של חברה סגר אותה</w:t>
      </w:r>
      <w:r w:rsidR="006D3274">
        <w:rPr>
          <w:rFonts w:hint="cs"/>
          <w:rtl/>
        </w:rPr>
        <w:t xml:space="preserve"> והיא נפתחה תחת שם </w:t>
      </w:r>
      <w:bookmarkStart w:id="904" w:name="_ETM_Q1_5986977"/>
      <w:bookmarkEnd w:id="904"/>
      <w:r w:rsidR="006D3274">
        <w:rPr>
          <w:rFonts w:hint="cs"/>
          <w:rtl/>
        </w:rPr>
        <w:t>אחר</w:t>
      </w:r>
      <w:r>
        <w:rPr>
          <w:rFonts w:hint="cs"/>
          <w:rtl/>
        </w:rPr>
        <w:t>. הוועדה תדון</w:t>
      </w:r>
      <w:r w:rsidR="006D3274">
        <w:rPr>
          <w:rFonts w:hint="cs"/>
          <w:rtl/>
        </w:rPr>
        <w:t xml:space="preserve"> בנושא הזה בעת הכנת הצעת החוק לקריאה השנייה והשלישית.</w:t>
      </w:r>
    </w:p>
    <w:p w:rsidR="006D3274" w:rsidRDefault="006D3274" w:rsidP="006D3274">
      <w:pPr>
        <w:rPr>
          <w:rtl/>
        </w:rPr>
      </w:pPr>
    </w:p>
    <w:p w:rsidR="006D3274" w:rsidRDefault="006D3274" w:rsidP="006D3274">
      <w:pPr>
        <w:pStyle w:val="af6"/>
        <w:keepNext/>
        <w:rPr>
          <w:rtl/>
        </w:rPr>
      </w:pPr>
      <w:r>
        <w:rPr>
          <w:rtl/>
        </w:rPr>
        <w:t>היו"ר איתן כבל:</w:t>
      </w:r>
    </w:p>
    <w:p w:rsidR="006D3274" w:rsidRDefault="006D3274" w:rsidP="006D3274">
      <w:pPr>
        <w:pStyle w:val="KeepWithNext"/>
        <w:rPr>
          <w:rtl/>
        </w:rPr>
      </w:pPr>
    </w:p>
    <w:p w:rsidR="006D3274" w:rsidRDefault="006D3274" w:rsidP="006D3274">
      <w:pPr>
        <w:rPr>
          <w:rtl/>
        </w:rPr>
      </w:pPr>
      <w:r>
        <w:rPr>
          <w:rFonts w:hint="cs"/>
          <w:rtl/>
        </w:rPr>
        <w:t xml:space="preserve">מאה אחוז, בסדר גמור. </w:t>
      </w:r>
    </w:p>
    <w:p w:rsidR="004C15AA" w:rsidRDefault="004C15AA" w:rsidP="004C15AA">
      <w:pPr>
        <w:rPr>
          <w:rtl/>
        </w:rPr>
      </w:pPr>
    </w:p>
    <w:p w:rsidR="004C15AA" w:rsidRDefault="004C15AA" w:rsidP="004C15AA">
      <w:pPr>
        <w:pStyle w:val="af9"/>
        <w:keepNext/>
        <w:rPr>
          <w:rtl/>
        </w:rPr>
      </w:pPr>
      <w:bookmarkStart w:id="905" w:name="ET_guest_645428_242"/>
      <w:r w:rsidRPr="004C15AA">
        <w:rPr>
          <w:rStyle w:val="TagStyle"/>
          <w:rtl/>
        </w:rPr>
        <w:t xml:space="preserve"> &lt;&lt; אורח &gt;&gt; </w:t>
      </w:r>
      <w:r>
        <w:rPr>
          <w:rtl/>
        </w:rPr>
        <w:t xml:space="preserve">מיכאל </w:t>
      </w:r>
      <w:proofErr w:type="spellStart"/>
      <w:r>
        <w:rPr>
          <w:rtl/>
        </w:rPr>
        <w:t>אטלן</w:t>
      </w:r>
      <w:proofErr w:type="spellEnd"/>
      <w:r>
        <w:rPr>
          <w:rtl/>
        </w:rPr>
        <w:t>:</w:t>
      </w:r>
      <w:r w:rsidRPr="004C15AA">
        <w:rPr>
          <w:rStyle w:val="TagStyle"/>
          <w:rtl/>
        </w:rPr>
        <w:t xml:space="preserve"> &lt;&lt; אורח &gt;&gt;</w:t>
      </w:r>
      <w:r>
        <w:rPr>
          <w:rtl/>
        </w:rPr>
        <w:t xml:space="preserve"> </w:t>
      </w:r>
      <w:bookmarkEnd w:id="905"/>
    </w:p>
    <w:p w:rsidR="004C15AA" w:rsidRDefault="004C15AA" w:rsidP="004C15AA">
      <w:pPr>
        <w:pStyle w:val="KeepWithNext"/>
        <w:rPr>
          <w:rtl/>
        </w:rPr>
      </w:pPr>
    </w:p>
    <w:p w:rsidR="00F1716B" w:rsidRDefault="004C15AA" w:rsidP="004911AA">
      <w:pPr>
        <w:rPr>
          <w:rtl/>
        </w:rPr>
      </w:pPr>
      <w:r>
        <w:rPr>
          <w:rFonts w:hint="cs"/>
          <w:rtl/>
        </w:rPr>
        <w:t>הסנקציה</w:t>
      </w:r>
      <w:r w:rsidR="006D3274">
        <w:rPr>
          <w:rFonts w:hint="cs"/>
          <w:rtl/>
        </w:rPr>
        <w:t xml:space="preserve"> </w:t>
      </w:r>
      <w:r w:rsidR="004911AA">
        <w:rPr>
          <w:rFonts w:hint="eastAsia"/>
          <w:rtl/>
        </w:rPr>
        <w:t xml:space="preserve">– </w:t>
      </w:r>
      <w:r w:rsidR="006D3274">
        <w:rPr>
          <w:rFonts w:hint="cs"/>
          <w:rtl/>
        </w:rPr>
        <w:t xml:space="preserve">מכיוון שזה לא במסגרת חוק הגנת </w:t>
      </w:r>
      <w:bookmarkStart w:id="906" w:name="_ETM_Q1_5999357"/>
      <w:bookmarkEnd w:id="906"/>
      <w:r w:rsidR="006D3274">
        <w:rPr>
          <w:rFonts w:hint="cs"/>
          <w:rtl/>
        </w:rPr>
        <w:t xml:space="preserve">הצרכן, ואכן עדיף שנעשה את זה במסגרת תיקון עקיף לחוק הגנת הצרכן בהצעת החוק הזאת, אני לא </w:t>
      </w:r>
      <w:bookmarkStart w:id="907" w:name="_ETM_Q1_6002983"/>
      <w:bookmarkEnd w:id="907"/>
      <w:r w:rsidR="006D3274">
        <w:rPr>
          <w:rFonts w:hint="cs"/>
          <w:rtl/>
        </w:rPr>
        <w:t xml:space="preserve">מדבר על להמתין להצעת חוק ממשלתית, </w:t>
      </w:r>
      <w:r w:rsidR="004911AA">
        <w:rPr>
          <w:rFonts w:hint="cs"/>
          <w:rtl/>
        </w:rPr>
        <w:t xml:space="preserve">צריך </w:t>
      </w:r>
      <w:r w:rsidR="006D3274">
        <w:rPr>
          <w:rFonts w:hint="cs"/>
          <w:rtl/>
        </w:rPr>
        <w:t xml:space="preserve">להכניס את מערך הסנקציות, </w:t>
      </w:r>
      <w:bookmarkStart w:id="908" w:name="_ETM_Q1_6008684"/>
      <w:bookmarkEnd w:id="908"/>
      <w:r w:rsidR="006D3274">
        <w:rPr>
          <w:rFonts w:hint="cs"/>
          <w:rtl/>
        </w:rPr>
        <w:t xml:space="preserve">מערך הסמכויות. אחרת, אם </w:t>
      </w:r>
      <w:proofErr w:type="spellStart"/>
      <w:r w:rsidR="006D3274">
        <w:rPr>
          <w:rFonts w:hint="cs"/>
          <w:rtl/>
        </w:rPr>
        <w:t>הסולק</w:t>
      </w:r>
      <w:proofErr w:type="spellEnd"/>
      <w:r w:rsidR="006D3274">
        <w:rPr>
          <w:rFonts w:hint="cs"/>
          <w:rtl/>
        </w:rPr>
        <w:t xml:space="preserve"> מתעלם - - -  </w:t>
      </w:r>
    </w:p>
    <w:p w:rsidR="004C15AA" w:rsidRDefault="004C15AA" w:rsidP="00CA6F03">
      <w:pPr>
        <w:rPr>
          <w:rtl/>
        </w:rPr>
      </w:pPr>
    </w:p>
    <w:p w:rsidR="004C15AA" w:rsidRDefault="004C15AA" w:rsidP="004C15AA">
      <w:pPr>
        <w:pStyle w:val="a4"/>
        <w:keepNext/>
        <w:rPr>
          <w:rtl/>
        </w:rPr>
      </w:pPr>
      <w:bookmarkStart w:id="909" w:name="ET_speaker_לאה_ורון_243"/>
      <w:r w:rsidRPr="004C15AA">
        <w:rPr>
          <w:rStyle w:val="TagStyle"/>
          <w:rtl/>
        </w:rPr>
        <w:t xml:space="preserve"> &lt;&lt; דובר &gt;&gt; </w:t>
      </w:r>
      <w:r>
        <w:rPr>
          <w:rtl/>
        </w:rPr>
        <w:t>לאה ורון:</w:t>
      </w:r>
      <w:r w:rsidRPr="004C15AA">
        <w:rPr>
          <w:rStyle w:val="TagStyle"/>
          <w:rtl/>
        </w:rPr>
        <w:t xml:space="preserve"> &lt;&lt; דובר &gt;&gt;</w:t>
      </w:r>
      <w:r>
        <w:rPr>
          <w:rtl/>
        </w:rPr>
        <w:t xml:space="preserve"> </w:t>
      </w:r>
      <w:bookmarkEnd w:id="909"/>
    </w:p>
    <w:p w:rsidR="004C15AA" w:rsidRDefault="004C15AA" w:rsidP="004C15AA">
      <w:pPr>
        <w:pStyle w:val="KeepWithNext"/>
        <w:rPr>
          <w:rtl/>
        </w:rPr>
      </w:pPr>
    </w:p>
    <w:p w:rsidR="004C15AA" w:rsidRDefault="006D3274" w:rsidP="004C15AA">
      <w:pPr>
        <w:rPr>
          <w:rtl/>
        </w:rPr>
      </w:pPr>
      <w:r>
        <w:rPr>
          <w:rFonts w:hint="cs"/>
          <w:rtl/>
        </w:rPr>
        <w:t xml:space="preserve">קודם שחן </w:t>
      </w:r>
      <w:proofErr w:type="spellStart"/>
      <w:r>
        <w:rPr>
          <w:rFonts w:hint="cs"/>
          <w:rtl/>
        </w:rPr>
        <w:t>פליישר</w:t>
      </w:r>
      <w:proofErr w:type="spellEnd"/>
      <w:r>
        <w:rPr>
          <w:rFonts w:hint="cs"/>
          <w:rtl/>
        </w:rPr>
        <w:t xml:space="preserve"> תחזור על ההצעה והוועדה תצביע עליה. חן, תחזרי בבקשה על ההצעה.</w:t>
      </w:r>
    </w:p>
    <w:p w:rsidR="004C15AA" w:rsidRDefault="004C15AA" w:rsidP="004C15AA">
      <w:pPr>
        <w:rPr>
          <w:rtl/>
        </w:rPr>
      </w:pPr>
    </w:p>
    <w:p w:rsidR="004C15AA" w:rsidRDefault="004C15AA" w:rsidP="004C15AA">
      <w:pPr>
        <w:pStyle w:val="af9"/>
        <w:keepNext/>
        <w:rPr>
          <w:rtl/>
        </w:rPr>
      </w:pPr>
      <w:bookmarkStart w:id="910" w:name="ET_guest_786130_244"/>
      <w:r w:rsidRPr="004C15AA">
        <w:rPr>
          <w:rStyle w:val="TagStyle"/>
          <w:rtl/>
        </w:rPr>
        <w:t xml:space="preserve"> &lt;&lt; אורח &gt;&gt; </w:t>
      </w:r>
      <w:r>
        <w:rPr>
          <w:rtl/>
        </w:rPr>
        <w:t xml:space="preserve">חן </w:t>
      </w:r>
      <w:proofErr w:type="spellStart"/>
      <w:r>
        <w:rPr>
          <w:rtl/>
        </w:rPr>
        <w:t>פליישר</w:t>
      </w:r>
      <w:proofErr w:type="spellEnd"/>
      <w:r>
        <w:rPr>
          <w:rtl/>
        </w:rPr>
        <w:t>:</w:t>
      </w:r>
      <w:r w:rsidRPr="004C15AA">
        <w:rPr>
          <w:rStyle w:val="TagStyle"/>
          <w:rtl/>
        </w:rPr>
        <w:t xml:space="preserve"> &lt;&lt; אורח &gt;&gt;</w:t>
      </w:r>
      <w:r>
        <w:rPr>
          <w:rtl/>
        </w:rPr>
        <w:t xml:space="preserve"> </w:t>
      </w:r>
      <w:bookmarkEnd w:id="910"/>
    </w:p>
    <w:p w:rsidR="004C15AA" w:rsidRDefault="004C15AA" w:rsidP="004C15AA">
      <w:pPr>
        <w:pStyle w:val="KeepWithNext"/>
        <w:rPr>
          <w:rtl/>
        </w:rPr>
      </w:pPr>
    </w:p>
    <w:p w:rsidR="004C15AA" w:rsidRDefault="006D3274" w:rsidP="006D3274">
      <w:pPr>
        <w:rPr>
          <w:rtl/>
        </w:rPr>
      </w:pPr>
      <w:r>
        <w:rPr>
          <w:rFonts w:hint="cs"/>
          <w:rtl/>
        </w:rPr>
        <w:t xml:space="preserve">ההצעה היא להכניס לדברי ההסבר התייחסות לכך </w:t>
      </w:r>
      <w:r w:rsidR="004C15AA">
        <w:rPr>
          <w:rFonts w:hint="cs"/>
          <w:rtl/>
        </w:rPr>
        <w:t xml:space="preserve">שייקבע </w:t>
      </w:r>
      <w:r>
        <w:rPr>
          <w:rFonts w:hint="cs"/>
          <w:rtl/>
        </w:rPr>
        <w:t xml:space="preserve">בחוק </w:t>
      </w:r>
      <w:bookmarkStart w:id="911" w:name="_ETM_Q1_6025862"/>
      <w:bookmarkEnd w:id="911"/>
      <w:r w:rsidR="004C15AA">
        <w:rPr>
          <w:rFonts w:hint="cs"/>
          <w:rtl/>
        </w:rPr>
        <w:t>שבנסיבות מסוימות, ש</w:t>
      </w:r>
      <w:r>
        <w:rPr>
          <w:rFonts w:hint="cs"/>
          <w:rtl/>
        </w:rPr>
        <w:t>נ</w:t>
      </w:r>
      <w:r w:rsidR="004C15AA">
        <w:rPr>
          <w:rFonts w:hint="cs"/>
          <w:rtl/>
        </w:rPr>
        <w:t>חדד אותן, סו</w:t>
      </w:r>
      <w:r>
        <w:rPr>
          <w:rFonts w:hint="cs"/>
          <w:rtl/>
        </w:rPr>
        <w:t>ֹ</w:t>
      </w:r>
      <w:r w:rsidR="004C15AA">
        <w:rPr>
          <w:rFonts w:hint="cs"/>
          <w:rtl/>
        </w:rPr>
        <w:t xml:space="preserve">לק רשאי </w:t>
      </w:r>
      <w:r>
        <w:rPr>
          <w:rFonts w:hint="cs"/>
          <w:rtl/>
        </w:rPr>
        <w:t xml:space="preserve">להפסיק לנהל חשבון </w:t>
      </w:r>
      <w:r w:rsidR="004C15AA">
        <w:rPr>
          <w:rFonts w:hint="cs"/>
          <w:rtl/>
        </w:rPr>
        <w:t>לספק מפר, ללא קשר להכרזת הרשות</w:t>
      </w:r>
      <w:r>
        <w:rPr>
          <w:rFonts w:hint="cs"/>
          <w:rtl/>
        </w:rPr>
        <w:t>.</w:t>
      </w:r>
      <w:r w:rsidR="004C15AA">
        <w:rPr>
          <w:rFonts w:hint="cs"/>
          <w:rtl/>
        </w:rPr>
        <w:t xml:space="preserve"> כלומר אם הוא זיהה התנהגויות מסוימות</w:t>
      </w:r>
      <w:r>
        <w:rPr>
          <w:rFonts w:hint="cs"/>
          <w:rtl/>
        </w:rPr>
        <w:t xml:space="preserve"> הוא יכול בעצמו, על אף שיש </w:t>
      </w:r>
      <w:bookmarkStart w:id="912" w:name="_ETM_Q1_6047962"/>
      <w:bookmarkEnd w:id="912"/>
      <w:r>
        <w:rPr>
          <w:rFonts w:hint="cs"/>
          <w:rtl/>
        </w:rPr>
        <w:t xml:space="preserve">חובה לנהל חשבון מכוח חוק אחר. </w:t>
      </w:r>
    </w:p>
    <w:p w:rsidR="004C15AA" w:rsidRDefault="004C15AA" w:rsidP="004C15AA">
      <w:pPr>
        <w:rPr>
          <w:rtl/>
        </w:rPr>
      </w:pPr>
    </w:p>
    <w:p w:rsidR="004C15AA" w:rsidRDefault="004C15AA" w:rsidP="004C15AA">
      <w:pPr>
        <w:pStyle w:val="af6"/>
        <w:keepNext/>
        <w:rPr>
          <w:rtl/>
        </w:rPr>
      </w:pPr>
      <w:bookmarkStart w:id="913" w:name="ET_yor_4637_245"/>
      <w:r w:rsidRPr="004C15AA">
        <w:rPr>
          <w:rStyle w:val="TagStyle"/>
          <w:rtl/>
        </w:rPr>
        <w:t xml:space="preserve"> &lt;&lt; יור &gt;&gt; </w:t>
      </w:r>
      <w:r>
        <w:rPr>
          <w:rtl/>
        </w:rPr>
        <w:t>היו"ר איתן כבל:</w:t>
      </w:r>
      <w:r w:rsidRPr="004C15AA">
        <w:rPr>
          <w:rStyle w:val="TagStyle"/>
          <w:rtl/>
        </w:rPr>
        <w:t xml:space="preserve"> &lt;&lt; יור &gt;&gt;</w:t>
      </w:r>
      <w:r>
        <w:rPr>
          <w:rtl/>
        </w:rPr>
        <w:t xml:space="preserve"> </w:t>
      </w:r>
      <w:bookmarkEnd w:id="913"/>
    </w:p>
    <w:p w:rsidR="004C15AA" w:rsidRDefault="004C15AA" w:rsidP="004C15AA">
      <w:pPr>
        <w:pStyle w:val="KeepWithNext"/>
        <w:rPr>
          <w:rtl/>
        </w:rPr>
      </w:pPr>
    </w:p>
    <w:p w:rsidR="006D3274" w:rsidRDefault="006D3274" w:rsidP="004C15AA">
      <w:pPr>
        <w:rPr>
          <w:rtl/>
        </w:rPr>
      </w:pPr>
      <w:proofErr w:type="spellStart"/>
      <w:r>
        <w:rPr>
          <w:rFonts w:hint="cs"/>
          <w:rtl/>
        </w:rPr>
        <w:t>אוקיי</w:t>
      </w:r>
      <w:proofErr w:type="spellEnd"/>
      <w:r>
        <w:rPr>
          <w:rFonts w:hint="cs"/>
          <w:rtl/>
        </w:rPr>
        <w:t xml:space="preserve">, יפה. </w:t>
      </w:r>
    </w:p>
    <w:p w:rsidR="006D3274" w:rsidRDefault="006D3274" w:rsidP="004C15AA">
      <w:pPr>
        <w:rPr>
          <w:rtl/>
        </w:rPr>
      </w:pPr>
    </w:p>
    <w:p w:rsidR="004C15AA" w:rsidRDefault="004C15AA" w:rsidP="004C15AA">
      <w:pPr>
        <w:rPr>
          <w:rtl/>
        </w:rPr>
      </w:pPr>
      <w:r>
        <w:rPr>
          <w:rFonts w:hint="cs"/>
          <w:rtl/>
        </w:rPr>
        <w:t xml:space="preserve">אני מעלה להצבעה </w:t>
      </w:r>
      <w:r w:rsidR="006D3274">
        <w:rPr>
          <w:rFonts w:hint="cs"/>
          <w:rtl/>
        </w:rPr>
        <w:t xml:space="preserve">את סעיף קטן (ו), </w:t>
      </w:r>
      <w:r>
        <w:rPr>
          <w:rFonts w:hint="cs"/>
          <w:rtl/>
        </w:rPr>
        <w:t>עם התוספת של חן</w:t>
      </w:r>
      <w:r w:rsidR="006D3274">
        <w:rPr>
          <w:rFonts w:hint="cs"/>
          <w:rtl/>
        </w:rPr>
        <w:t xml:space="preserve"> </w:t>
      </w:r>
      <w:proofErr w:type="spellStart"/>
      <w:r w:rsidR="006D3274">
        <w:rPr>
          <w:rFonts w:hint="cs"/>
          <w:rtl/>
        </w:rPr>
        <w:t>פליישר</w:t>
      </w:r>
      <w:proofErr w:type="spellEnd"/>
      <w:r w:rsidR="006D3274">
        <w:rPr>
          <w:rFonts w:hint="cs"/>
          <w:rtl/>
        </w:rPr>
        <w:t xml:space="preserve">, שתידון בהרחבה בהכנה לקריאה השנייה והשלישית. </w:t>
      </w:r>
      <w:r w:rsidR="0048239C">
        <w:rPr>
          <w:rFonts w:hint="cs"/>
          <w:rtl/>
        </w:rPr>
        <w:t xml:space="preserve">מי בעד? </w:t>
      </w:r>
      <w:bookmarkStart w:id="914" w:name="_ETM_Q1_6063991"/>
      <w:bookmarkEnd w:id="914"/>
      <w:r w:rsidR="0048239C">
        <w:rPr>
          <w:rFonts w:hint="cs"/>
          <w:rtl/>
        </w:rPr>
        <w:t>ירים את ידו. מי נגד? מי נמנע?</w:t>
      </w:r>
    </w:p>
    <w:p w:rsidR="0048239C" w:rsidRDefault="0048239C" w:rsidP="004C15AA">
      <w:pPr>
        <w:rPr>
          <w:rtl/>
        </w:rPr>
      </w:pPr>
    </w:p>
    <w:p w:rsidR="0048239C" w:rsidRDefault="0048239C" w:rsidP="0048239C">
      <w:pPr>
        <w:pStyle w:val="af1"/>
        <w:keepNext/>
        <w:rPr>
          <w:rtl/>
        </w:rPr>
      </w:pPr>
      <w:r>
        <w:rPr>
          <w:rtl/>
        </w:rPr>
        <w:t>הצבעה</w:t>
      </w:r>
    </w:p>
    <w:p w:rsidR="0048239C" w:rsidRDefault="0048239C" w:rsidP="0048239C">
      <w:pPr>
        <w:pStyle w:val="--"/>
        <w:keepNext/>
        <w:rPr>
          <w:rtl/>
        </w:rPr>
      </w:pPr>
    </w:p>
    <w:p w:rsidR="0048239C" w:rsidRDefault="0048239C" w:rsidP="0048239C">
      <w:pPr>
        <w:pStyle w:val="--"/>
        <w:keepNext/>
        <w:rPr>
          <w:rtl/>
        </w:rPr>
      </w:pPr>
      <w:r>
        <w:rPr>
          <w:rtl/>
        </w:rPr>
        <w:t xml:space="preserve">בעד – </w:t>
      </w:r>
      <w:r>
        <w:rPr>
          <w:rFonts w:hint="cs"/>
          <w:rtl/>
        </w:rPr>
        <w:t>4</w:t>
      </w:r>
    </w:p>
    <w:p w:rsidR="0048239C" w:rsidRDefault="0048239C" w:rsidP="0048239C">
      <w:pPr>
        <w:pStyle w:val="--"/>
        <w:keepNext/>
        <w:rPr>
          <w:rtl/>
        </w:rPr>
      </w:pPr>
      <w:r>
        <w:rPr>
          <w:rtl/>
        </w:rPr>
        <w:t>נגד –</w:t>
      </w:r>
      <w:r>
        <w:rPr>
          <w:rFonts w:hint="cs"/>
          <w:rtl/>
        </w:rPr>
        <w:t xml:space="preserve"> אין</w:t>
      </w:r>
      <w:r>
        <w:rPr>
          <w:rtl/>
        </w:rPr>
        <w:t xml:space="preserve"> </w:t>
      </w:r>
    </w:p>
    <w:p w:rsidR="0048239C" w:rsidRDefault="0048239C" w:rsidP="0048239C">
      <w:pPr>
        <w:pStyle w:val="--"/>
        <w:keepNext/>
        <w:rPr>
          <w:rtl/>
        </w:rPr>
      </w:pPr>
      <w:r>
        <w:rPr>
          <w:rtl/>
        </w:rPr>
        <w:t>נמנעים –</w:t>
      </w:r>
      <w:r>
        <w:rPr>
          <w:rFonts w:hint="cs"/>
          <w:rtl/>
        </w:rPr>
        <w:t xml:space="preserve"> אין</w:t>
      </w:r>
    </w:p>
    <w:p w:rsidR="0048239C" w:rsidRDefault="0048239C" w:rsidP="0048239C">
      <w:pPr>
        <w:pStyle w:val="--"/>
        <w:keepNext/>
        <w:rPr>
          <w:rtl/>
        </w:rPr>
      </w:pPr>
      <w:r>
        <w:rPr>
          <w:rFonts w:hint="cs"/>
          <w:rtl/>
        </w:rPr>
        <w:t>סעיף קטן (ו) עם התיקונים וההערות שהוכנסו בו נתקבל.</w:t>
      </w:r>
    </w:p>
    <w:p w:rsidR="0048239C" w:rsidRDefault="0048239C" w:rsidP="0048239C">
      <w:pPr>
        <w:pStyle w:val="af2"/>
        <w:rPr>
          <w:rtl/>
        </w:rPr>
      </w:pPr>
    </w:p>
    <w:p w:rsidR="0048239C" w:rsidRDefault="0048239C" w:rsidP="0048239C">
      <w:pPr>
        <w:pStyle w:val="af6"/>
        <w:keepNext/>
        <w:rPr>
          <w:rtl/>
        </w:rPr>
      </w:pPr>
      <w:r>
        <w:rPr>
          <w:rtl/>
        </w:rPr>
        <w:t>היו"ר איתן כבל:</w:t>
      </w:r>
    </w:p>
    <w:p w:rsidR="0048239C" w:rsidRDefault="0048239C" w:rsidP="0048239C">
      <w:pPr>
        <w:pStyle w:val="KeepWithNext"/>
        <w:rPr>
          <w:rtl/>
        </w:rPr>
      </w:pPr>
    </w:p>
    <w:p w:rsidR="0048239C" w:rsidRDefault="0048239C" w:rsidP="0048239C">
      <w:pPr>
        <w:rPr>
          <w:rtl/>
        </w:rPr>
      </w:pPr>
      <w:r>
        <w:rPr>
          <w:rFonts w:hint="cs"/>
          <w:rtl/>
        </w:rPr>
        <w:t xml:space="preserve">סעיף קטן (ו) אושר. תודה רבה. </w:t>
      </w:r>
    </w:p>
    <w:p w:rsidR="0048239C" w:rsidRDefault="0048239C" w:rsidP="0048239C">
      <w:pPr>
        <w:rPr>
          <w:rtl/>
        </w:rPr>
      </w:pPr>
    </w:p>
    <w:p w:rsidR="0048239C" w:rsidRPr="0048239C" w:rsidRDefault="0048239C" w:rsidP="0048239C">
      <w:pPr>
        <w:rPr>
          <w:rtl/>
        </w:rPr>
      </w:pPr>
      <w:r>
        <w:rPr>
          <w:rFonts w:hint="cs"/>
          <w:rtl/>
        </w:rPr>
        <w:t xml:space="preserve">מיכאל </w:t>
      </w:r>
      <w:proofErr w:type="spellStart"/>
      <w:r>
        <w:rPr>
          <w:rFonts w:hint="cs"/>
          <w:rtl/>
        </w:rPr>
        <w:t>אטלן</w:t>
      </w:r>
      <w:proofErr w:type="spellEnd"/>
      <w:r>
        <w:rPr>
          <w:rFonts w:hint="cs"/>
          <w:rtl/>
        </w:rPr>
        <w:t>, מה רצית להוסיף?</w:t>
      </w:r>
    </w:p>
    <w:p w:rsidR="004C15AA" w:rsidRDefault="004C15AA" w:rsidP="004C15AA">
      <w:pPr>
        <w:rPr>
          <w:rtl/>
        </w:rPr>
      </w:pPr>
    </w:p>
    <w:p w:rsidR="004C15AA" w:rsidRDefault="004C15AA" w:rsidP="004C15AA">
      <w:pPr>
        <w:pStyle w:val="af9"/>
        <w:keepNext/>
        <w:rPr>
          <w:rtl/>
        </w:rPr>
      </w:pPr>
      <w:bookmarkStart w:id="915" w:name="ET_guest_645428_246"/>
      <w:r w:rsidRPr="004C15AA">
        <w:rPr>
          <w:rStyle w:val="TagStyle"/>
          <w:rtl/>
        </w:rPr>
        <w:t xml:space="preserve"> &lt;&lt; אורח &gt;&gt; </w:t>
      </w:r>
      <w:r>
        <w:rPr>
          <w:rtl/>
        </w:rPr>
        <w:t xml:space="preserve">מיכאל </w:t>
      </w:r>
      <w:proofErr w:type="spellStart"/>
      <w:r>
        <w:rPr>
          <w:rtl/>
        </w:rPr>
        <w:t>אטלן</w:t>
      </w:r>
      <w:proofErr w:type="spellEnd"/>
      <w:r>
        <w:rPr>
          <w:rtl/>
        </w:rPr>
        <w:t>:</w:t>
      </w:r>
      <w:r w:rsidRPr="004C15AA">
        <w:rPr>
          <w:rStyle w:val="TagStyle"/>
          <w:rtl/>
        </w:rPr>
        <w:t xml:space="preserve"> &lt;&lt; אורח &gt;&gt;</w:t>
      </w:r>
      <w:r>
        <w:rPr>
          <w:rtl/>
        </w:rPr>
        <w:t xml:space="preserve"> </w:t>
      </w:r>
      <w:bookmarkEnd w:id="915"/>
    </w:p>
    <w:p w:rsidR="004C15AA" w:rsidRDefault="004C15AA" w:rsidP="004C15AA">
      <w:pPr>
        <w:pStyle w:val="KeepWithNext"/>
        <w:rPr>
          <w:rtl/>
        </w:rPr>
      </w:pPr>
    </w:p>
    <w:p w:rsidR="004C15AA" w:rsidRDefault="0048239C" w:rsidP="004C15AA">
      <w:pPr>
        <w:rPr>
          <w:rtl/>
        </w:rPr>
      </w:pPr>
      <w:r>
        <w:rPr>
          <w:rFonts w:hint="cs"/>
          <w:rtl/>
        </w:rPr>
        <w:t xml:space="preserve">אני מציע שנכלול בתיקון </w:t>
      </w:r>
      <w:bookmarkStart w:id="916" w:name="_ETM_Q1_6075835"/>
      <w:bookmarkEnd w:id="916"/>
      <w:r>
        <w:rPr>
          <w:rFonts w:hint="cs"/>
          <w:rtl/>
        </w:rPr>
        <w:t xml:space="preserve">עקיף לחוק הגנת הצרכן את מערך הסמכויות של הממונה </w:t>
      </w:r>
      <w:r w:rsidR="004C15AA">
        <w:rPr>
          <w:rFonts w:hint="cs"/>
          <w:rtl/>
        </w:rPr>
        <w:t>ואת הסנקציות</w:t>
      </w:r>
      <w:r>
        <w:rPr>
          <w:rFonts w:hint="cs"/>
          <w:rtl/>
        </w:rPr>
        <w:t xml:space="preserve"> </w:t>
      </w:r>
      <w:bookmarkStart w:id="917" w:name="_ETM_Q1_6080046"/>
      <w:bookmarkEnd w:id="917"/>
      <w:r>
        <w:rPr>
          <w:rFonts w:hint="cs"/>
          <w:rtl/>
        </w:rPr>
        <w:t xml:space="preserve">על הפרה, למשל על סליקה לאחר קבלת החלטה. </w:t>
      </w:r>
    </w:p>
    <w:p w:rsidR="004C15AA" w:rsidRDefault="004C15AA" w:rsidP="004C15AA">
      <w:pPr>
        <w:rPr>
          <w:rtl/>
        </w:rPr>
      </w:pPr>
    </w:p>
    <w:p w:rsidR="004C15AA" w:rsidRDefault="004C15AA" w:rsidP="004C15AA">
      <w:pPr>
        <w:pStyle w:val="a4"/>
        <w:keepNext/>
        <w:rPr>
          <w:rtl/>
        </w:rPr>
      </w:pPr>
      <w:bookmarkStart w:id="918" w:name="ET_speaker_הילה_דוידוביץ_247"/>
      <w:r w:rsidRPr="004C15AA">
        <w:rPr>
          <w:rStyle w:val="TagStyle"/>
          <w:rtl/>
        </w:rPr>
        <w:t xml:space="preserve"> &lt;&lt; דובר &gt;&gt; </w:t>
      </w:r>
      <w:r>
        <w:rPr>
          <w:rtl/>
        </w:rPr>
        <w:t xml:space="preserve">הילה </w:t>
      </w:r>
      <w:proofErr w:type="spellStart"/>
      <w:r>
        <w:rPr>
          <w:rtl/>
        </w:rPr>
        <w:t>דוידוביץ</w:t>
      </w:r>
      <w:proofErr w:type="spellEnd"/>
      <w:r>
        <w:rPr>
          <w:rtl/>
        </w:rPr>
        <w:t>:</w:t>
      </w:r>
      <w:r w:rsidRPr="004C15AA">
        <w:rPr>
          <w:rStyle w:val="TagStyle"/>
          <w:rtl/>
        </w:rPr>
        <w:t xml:space="preserve"> &lt;&lt; דובר &gt;&gt;</w:t>
      </w:r>
      <w:r>
        <w:rPr>
          <w:rtl/>
        </w:rPr>
        <w:t xml:space="preserve"> </w:t>
      </w:r>
      <w:bookmarkEnd w:id="918"/>
    </w:p>
    <w:p w:rsidR="004C15AA" w:rsidRDefault="004C15AA" w:rsidP="004C15AA">
      <w:pPr>
        <w:pStyle w:val="KeepWithNext"/>
        <w:rPr>
          <w:rtl/>
        </w:rPr>
      </w:pPr>
    </w:p>
    <w:p w:rsidR="004C15AA" w:rsidRDefault="0048239C" w:rsidP="0048239C">
      <w:pPr>
        <w:rPr>
          <w:rtl/>
        </w:rPr>
      </w:pPr>
      <w:r>
        <w:rPr>
          <w:rFonts w:hint="cs"/>
          <w:rtl/>
        </w:rPr>
        <w:t xml:space="preserve">רק רגע, </w:t>
      </w:r>
      <w:bookmarkStart w:id="919" w:name="_ETM_Q1_6082646"/>
      <w:bookmarkEnd w:id="919"/>
      <w:r>
        <w:rPr>
          <w:rFonts w:hint="cs"/>
          <w:rtl/>
        </w:rPr>
        <w:t xml:space="preserve">ברשותך, </w:t>
      </w:r>
      <w:r w:rsidR="004C15AA">
        <w:rPr>
          <w:rFonts w:hint="cs"/>
          <w:rtl/>
        </w:rPr>
        <w:t xml:space="preserve">נצטרך לבחון. אני לא חושבת שהרשות צריכה להטיל </w:t>
      </w:r>
      <w:r>
        <w:rPr>
          <w:rFonts w:hint="cs"/>
          <w:rtl/>
        </w:rPr>
        <w:t xml:space="preserve">עיצומים כספיים על </w:t>
      </w:r>
      <w:proofErr w:type="spellStart"/>
      <w:r>
        <w:rPr>
          <w:rFonts w:hint="cs"/>
          <w:rtl/>
        </w:rPr>
        <w:t>סולקים</w:t>
      </w:r>
      <w:proofErr w:type="spellEnd"/>
      <w:r>
        <w:rPr>
          <w:rFonts w:hint="cs"/>
          <w:rtl/>
        </w:rPr>
        <w:t xml:space="preserve"> ועל מנפיקים, </w:t>
      </w:r>
      <w:r w:rsidR="004C15AA">
        <w:rPr>
          <w:rFonts w:hint="cs"/>
          <w:rtl/>
        </w:rPr>
        <w:t xml:space="preserve">אבל </w:t>
      </w:r>
      <w:r>
        <w:rPr>
          <w:rFonts w:hint="cs"/>
          <w:rtl/>
        </w:rPr>
        <w:t xml:space="preserve">נדאג שתהיה סנקציה, </w:t>
      </w:r>
      <w:r w:rsidR="004C15AA">
        <w:rPr>
          <w:rFonts w:hint="cs"/>
          <w:rtl/>
        </w:rPr>
        <w:t>נבחן</w:t>
      </w:r>
      <w:r>
        <w:rPr>
          <w:rFonts w:hint="cs"/>
          <w:rtl/>
        </w:rPr>
        <w:t xml:space="preserve"> את זה</w:t>
      </w:r>
      <w:r w:rsidR="004C15AA">
        <w:rPr>
          <w:rFonts w:hint="cs"/>
          <w:rtl/>
        </w:rPr>
        <w:t>.</w:t>
      </w:r>
    </w:p>
    <w:p w:rsidR="004C15AA" w:rsidRDefault="004C15AA" w:rsidP="004C15AA">
      <w:pPr>
        <w:rPr>
          <w:rtl/>
        </w:rPr>
      </w:pPr>
    </w:p>
    <w:p w:rsidR="004C15AA" w:rsidRDefault="004C15AA" w:rsidP="004C15AA">
      <w:pPr>
        <w:pStyle w:val="af6"/>
        <w:keepNext/>
        <w:rPr>
          <w:rtl/>
        </w:rPr>
      </w:pPr>
      <w:bookmarkStart w:id="920" w:name="ET_yor_4637_248"/>
      <w:r w:rsidRPr="004C15AA">
        <w:rPr>
          <w:rStyle w:val="TagStyle"/>
          <w:rtl/>
        </w:rPr>
        <w:t xml:space="preserve"> &lt;&lt; יור &gt;&gt; </w:t>
      </w:r>
      <w:r>
        <w:rPr>
          <w:rtl/>
        </w:rPr>
        <w:t>היו"ר איתן כבל:</w:t>
      </w:r>
      <w:r w:rsidRPr="004C15AA">
        <w:rPr>
          <w:rStyle w:val="TagStyle"/>
          <w:rtl/>
        </w:rPr>
        <w:t xml:space="preserve"> &lt;&lt; יור &gt;&gt;</w:t>
      </w:r>
      <w:r>
        <w:rPr>
          <w:rtl/>
        </w:rPr>
        <w:t xml:space="preserve"> </w:t>
      </w:r>
      <w:bookmarkEnd w:id="920"/>
    </w:p>
    <w:p w:rsidR="004C15AA" w:rsidRDefault="004C15AA" w:rsidP="004C15AA">
      <w:pPr>
        <w:pStyle w:val="KeepWithNext"/>
        <w:rPr>
          <w:rtl/>
        </w:rPr>
      </w:pPr>
    </w:p>
    <w:p w:rsidR="004C15AA" w:rsidRDefault="0048239C" w:rsidP="004C15AA">
      <w:pPr>
        <w:rPr>
          <w:rtl/>
        </w:rPr>
      </w:pPr>
      <w:r>
        <w:rPr>
          <w:rFonts w:hint="cs"/>
          <w:rtl/>
        </w:rPr>
        <w:t xml:space="preserve">כשאומרים "בין קריאה שנייה ושלישית", </w:t>
      </w:r>
      <w:r w:rsidR="004C15AA">
        <w:rPr>
          <w:rFonts w:hint="cs"/>
          <w:rtl/>
        </w:rPr>
        <w:t xml:space="preserve">הכוונה </w:t>
      </w:r>
      <w:r>
        <w:rPr>
          <w:rFonts w:hint="cs"/>
          <w:rtl/>
        </w:rPr>
        <w:t xml:space="preserve">בכל מקרה </w:t>
      </w:r>
      <w:r w:rsidR="004C15AA">
        <w:rPr>
          <w:rFonts w:hint="cs"/>
          <w:rtl/>
        </w:rPr>
        <w:t>לבחון.</w:t>
      </w:r>
      <w:r>
        <w:rPr>
          <w:rFonts w:hint="cs"/>
          <w:rtl/>
        </w:rPr>
        <w:t xml:space="preserve"> </w:t>
      </w:r>
      <w:bookmarkStart w:id="921" w:name="_ETM_Q1_6096983"/>
      <w:bookmarkEnd w:id="921"/>
      <w:r>
        <w:rPr>
          <w:rFonts w:hint="cs"/>
          <w:rtl/>
        </w:rPr>
        <w:t xml:space="preserve">זה לא אומר שזה ייכנס להצעת החוק. </w:t>
      </w:r>
    </w:p>
    <w:p w:rsidR="0048239C" w:rsidRDefault="0048239C" w:rsidP="004C15AA">
      <w:pPr>
        <w:rPr>
          <w:rtl/>
        </w:rPr>
      </w:pPr>
    </w:p>
    <w:p w:rsidR="0048239C" w:rsidRDefault="0048239C" w:rsidP="0048239C">
      <w:pPr>
        <w:pStyle w:val="a4"/>
        <w:keepNext/>
        <w:rPr>
          <w:rtl/>
        </w:rPr>
      </w:pPr>
      <w:r>
        <w:rPr>
          <w:rtl/>
        </w:rPr>
        <w:t xml:space="preserve">הילה </w:t>
      </w:r>
      <w:proofErr w:type="spellStart"/>
      <w:r>
        <w:rPr>
          <w:rtl/>
        </w:rPr>
        <w:t>דוידוביץ</w:t>
      </w:r>
      <w:proofErr w:type="spellEnd"/>
      <w:r>
        <w:rPr>
          <w:rtl/>
        </w:rPr>
        <w:t>:</w:t>
      </w:r>
    </w:p>
    <w:p w:rsidR="0048239C" w:rsidRDefault="0048239C" w:rsidP="0048239C">
      <w:pPr>
        <w:pStyle w:val="KeepWithNext"/>
        <w:rPr>
          <w:rtl/>
        </w:rPr>
      </w:pPr>
    </w:p>
    <w:p w:rsidR="0048239C" w:rsidRDefault="0048239C" w:rsidP="0048239C">
      <w:pPr>
        <w:rPr>
          <w:rtl/>
        </w:rPr>
      </w:pPr>
      <w:r>
        <w:rPr>
          <w:rFonts w:hint="cs"/>
          <w:rtl/>
        </w:rPr>
        <w:t xml:space="preserve">נבחן ונוודא שיש </w:t>
      </w:r>
      <w:bookmarkStart w:id="922" w:name="_ETM_Q1_6098409"/>
      <w:bookmarkEnd w:id="922"/>
      <w:r>
        <w:rPr>
          <w:rFonts w:hint="cs"/>
          <w:rtl/>
        </w:rPr>
        <w:t xml:space="preserve">סנקציה מתאימה. </w:t>
      </w:r>
    </w:p>
    <w:p w:rsidR="004C15AA" w:rsidRDefault="004C15AA" w:rsidP="004C15AA">
      <w:pPr>
        <w:rPr>
          <w:rtl/>
        </w:rPr>
      </w:pPr>
    </w:p>
    <w:p w:rsidR="004C15AA" w:rsidRDefault="004C15AA" w:rsidP="004C15AA">
      <w:pPr>
        <w:pStyle w:val="af9"/>
        <w:keepNext/>
        <w:rPr>
          <w:rtl/>
        </w:rPr>
      </w:pPr>
      <w:bookmarkStart w:id="923" w:name="ET_guest_645428_249"/>
      <w:r w:rsidRPr="004C15AA">
        <w:rPr>
          <w:rStyle w:val="TagStyle"/>
          <w:rtl/>
        </w:rPr>
        <w:t xml:space="preserve"> &lt;&lt; אורח &gt;&gt; </w:t>
      </w:r>
      <w:r>
        <w:rPr>
          <w:rtl/>
        </w:rPr>
        <w:t xml:space="preserve">מיכאל </w:t>
      </w:r>
      <w:proofErr w:type="spellStart"/>
      <w:r>
        <w:rPr>
          <w:rtl/>
        </w:rPr>
        <w:t>אטלן</w:t>
      </w:r>
      <w:proofErr w:type="spellEnd"/>
      <w:r>
        <w:rPr>
          <w:rtl/>
        </w:rPr>
        <w:t>:</w:t>
      </w:r>
      <w:r w:rsidRPr="004C15AA">
        <w:rPr>
          <w:rStyle w:val="TagStyle"/>
          <w:rtl/>
        </w:rPr>
        <w:t xml:space="preserve"> &lt;&lt; אורח &gt;&gt;</w:t>
      </w:r>
      <w:r>
        <w:rPr>
          <w:rtl/>
        </w:rPr>
        <w:t xml:space="preserve"> </w:t>
      </w:r>
      <w:bookmarkEnd w:id="923"/>
    </w:p>
    <w:p w:rsidR="004C15AA" w:rsidRDefault="004C15AA" w:rsidP="004C15AA">
      <w:pPr>
        <w:pStyle w:val="KeepWithNext"/>
        <w:rPr>
          <w:rtl/>
        </w:rPr>
      </w:pPr>
    </w:p>
    <w:p w:rsidR="004C15AA" w:rsidRDefault="004C15AA" w:rsidP="004C15AA">
      <w:pPr>
        <w:rPr>
          <w:rtl/>
        </w:rPr>
      </w:pPr>
      <w:r>
        <w:rPr>
          <w:rFonts w:hint="cs"/>
          <w:rtl/>
        </w:rPr>
        <w:t>אין מחלוקת על הסנקציה.</w:t>
      </w:r>
      <w:r w:rsidR="0048239C">
        <w:rPr>
          <w:rFonts w:hint="cs"/>
          <w:rtl/>
        </w:rPr>
        <w:t xml:space="preserve"> השאלה היא מי. בסדר. </w:t>
      </w:r>
    </w:p>
    <w:p w:rsidR="004C15AA" w:rsidRDefault="004C15AA" w:rsidP="004C15AA">
      <w:pPr>
        <w:rPr>
          <w:rtl/>
        </w:rPr>
      </w:pPr>
    </w:p>
    <w:p w:rsidR="004C15AA" w:rsidRDefault="004C15AA" w:rsidP="004C15AA">
      <w:pPr>
        <w:pStyle w:val="a4"/>
        <w:keepNext/>
        <w:rPr>
          <w:rtl/>
        </w:rPr>
      </w:pPr>
      <w:bookmarkStart w:id="924" w:name="ET_speaker_אתי_בנדלר_250"/>
      <w:r w:rsidRPr="004C15AA">
        <w:rPr>
          <w:rStyle w:val="TagStyle"/>
          <w:rtl/>
        </w:rPr>
        <w:t xml:space="preserve"> &lt;&lt; דובר &gt;&gt; </w:t>
      </w:r>
      <w:r>
        <w:rPr>
          <w:rtl/>
        </w:rPr>
        <w:t>אתי בנדלר:</w:t>
      </w:r>
      <w:r w:rsidRPr="004C15AA">
        <w:rPr>
          <w:rStyle w:val="TagStyle"/>
          <w:rtl/>
        </w:rPr>
        <w:t xml:space="preserve"> &lt;&lt; דובר &gt;&gt;</w:t>
      </w:r>
      <w:r>
        <w:rPr>
          <w:rtl/>
        </w:rPr>
        <w:t xml:space="preserve"> </w:t>
      </w:r>
      <w:bookmarkEnd w:id="924"/>
    </w:p>
    <w:p w:rsidR="004C15AA" w:rsidRDefault="004C15AA" w:rsidP="004C15AA">
      <w:pPr>
        <w:pStyle w:val="KeepWithNext"/>
        <w:rPr>
          <w:rtl/>
        </w:rPr>
      </w:pPr>
    </w:p>
    <w:p w:rsidR="004C15AA" w:rsidRDefault="0048239C" w:rsidP="004C15AA">
      <w:pPr>
        <w:rPr>
          <w:rtl/>
        </w:rPr>
      </w:pPr>
      <w:r>
        <w:rPr>
          <w:rFonts w:hint="cs"/>
          <w:rtl/>
        </w:rPr>
        <w:t>הסנקציות שיוטלו על מי?</w:t>
      </w:r>
    </w:p>
    <w:p w:rsidR="0048239C" w:rsidRDefault="0048239C" w:rsidP="004C15AA">
      <w:pPr>
        <w:rPr>
          <w:rtl/>
        </w:rPr>
      </w:pPr>
    </w:p>
    <w:p w:rsidR="004C15AA" w:rsidRDefault="004C15AA" w:rsidP="004C15AA">
      <w:pPr>
        <w:pStyle w:val="a4"/>
        <w:keepNext/>
        <w:rPr>
          <w:rtl/>
        </w:rPr>
      </w:pPr>
      <w:bookmarkStart w:id="925" w:name="ET_speaker_אניטה_יצחק_251"/>
      <w:r w:rsidRPr="004C15AA">
        <w:rPr>
          <w:rStyle w:val="TagStyle"/>
          <w:rtl/>
        </w:rPr>
        <w:t xml:space="preserve"> &lt;&lt; דובר &gt;&gt; </w:t>
      </w:r>
      <w:r>
        <w:rPr>
          <w:rtl/>
        </w:rPr>
        <w:t>אניטה יצחק:</w:t>
      </w:r>
      <w:r w:rsidRPr="004C15AA">
        <w:rPr>
          <w:rStyle w:val="TagStyle"/>
          <w:rtl/>
        </w:rPr>
        <w:t xml:space="preserve"> &lt;&lt; דובר &gt;&gt;</w:t>
      </w:r>
      <w:r>
        <w:rPr>
          <w:rtl/>
        </w:rPr>
        <w:t xml:space="preserve"> </w:t>
      </w:r>
      <w:bookmarkEnd w:id="925"/>
    </w:p>
    <w:p w:rsidR="004C15AA" w:rsidRDefault="004C15AA" w:rsidP="004C15AA">
      <w:pPr>
        <w:pStyle w:val="KeepWithNext"/>
        <w:rPr>
          <w:rtl/>
        </w:rPr>
      </w:pPr>
    </w:p>
    <w:p w:rsidR="00D4409B" w:rsidRDefault="00D4409B" w:rsidP="004C15AA">
      <w:pPr>
        <w:rPr>
          <w:rtl/>
        </w:rPr>
      </w:pPr>
      <w:r>
        <w:rPr>
          <w:rFonts w:hint="cs"/>
          <w:rtl/>
        </w:rPr>
        <w:t>על סולק או מנפיק.</w:t>
      </w:r>
    </w:p>
    <w:p w:rsidR="00D4409B" w:rsidRDefault="00D4409B" w:rsidP="004C15AA">
      <w:pPr>
        <w:rPr>
          <w:rtl/>
        </w:rPr>
      </w:pPr>
    </w:p>
    <w:p w:rsidR="00D4409B" w:rsidRDefault="00D4409B" w:rsidP="00D4409B">
      <w:pPr>
        <w:pStyle w:val="af5"/>
        <w:keepNext/>
        <w:rPr>
          <w:rtl/>
        </w:rPr>
      </w:pPr>
      <w:r>
        <w:rPr>
          <w:rtl/>
        </w:rPr>
        <w:t>קריאה:</w:t>
      </w:r>
    </w:p>
    <w:p w:rsidR="00D4409B" w:rsidRDefault="00D4409B" w:rsidP="00D4409B">
      <w:pPr>
        <w:pStyle w:val="KeepWithNext"/>
        <w:rPr>
          <w:rtl/>
        </w:rPr>
      </w:pPr>
    </w:p>
    <w:p w:rsidR="004C15AA" w:rsidRDefault="00D4409B" w:rsidP="00D4409B">
      <w:pPr>
        <w:rPr>
          <w:rtl/>
        </w:rPr>
      </w:pPr>
      <w:r>
        <w:rPr>
          <w:rFonts w:hint="cs"/>
          <w:rtl/>
        </w:rPr>
        <w:t xml:space="preserve">שלא הפסיקו את העברת הכספים ואת החיוב.  </w:t>
      </w:r>
    </w:p>
    <w:p w:rsidR="004C15AA" w:rsidRDefault="004C15AA" w:rsidP="004C15AA">
      <w:pPr>
        <w:rPr>
          <w:rtl/>
        </w:rPr>
      </w:pPr>
    </w:p>
    <w:p w:rsidR="004C15AA" w:rsidRDefault="004C15AA" w:rsidP="004C15AA">
      <w:pPr>
        <w:pStyle w:val="a4"/>
        <w:keepNext/>
        <w:rPr>
          <w:rtl/>
        </w:rPr>
      </w:pPr>
      <w:bookmarkStart w:id="926" w:name="ET_speaker_הילה_דוידוביץ_252"/>
      <w:r w:rsidRPr="004C15AA">
        <w:rPr>
          <w:rStyle w:val="TagStyle"/>
          <w:rtl/>
        </w:rPr>
        <w:t xml:space="preserve"> &lt;&lt; דובר &gt;&gt; </w:t>
      </w:r>
      <w:r>
        <w:rPr>
          <w:rtl/>
        </w:rPr>
        <w:t xml:space="preserve">הילה </w:t>
      </w:r>
      <w:proofErr w:type="spellStart"/>
      <w:r>
        <w:rPr>
          <w:rtl/>
        </w:rPr>
        <w:t>דוידוביץ</w:t>
      </w:r>
      <w:proofErr w:type="spellEnd"/>
      <w:r>
        <w:rPr>
          <w:rtl/>
        </w:rPr>
        <w:t>:</w:t>
      </w:r>
      <w:r w:rsidRPr="004C15AA">
        <w:rPr>
          <w:rStyle w:val="TagStyle"/>
          <w:rtl/>
        </w:rPr>
        <w:t xml:space="preserve"> &lt;&lt; דובר &gt;&gt;</w:t>
      </w:r>
      <w:r>
        <w:rPr>
          <w:rtl/>
        </w:rPr>
        <w:t xml:space="preserve"> </w:t>
      </w:r>
      <w:bookmarkEnd w:id="926"/>
    </w:p>
    <w:p w:rsidR="004C15AA" w:rsidRDefault="004C15AA" w:rsidP="004C15AA">
      <w:pPr>
        <w:pStyle w:val="KeepWithNext"/>
        <w:rPr>
          <w:rtl/>
        </w:rPr>
      </w:pPr>
    </w:p>
    <w:p w:rsidR="004C15AA" w:rsidRDefault="004C15AA" w:rsidP="004C15AA">
      <w:pPr>
        <w:rPr>
          <w:rtl/>
        </w:rPr>
      </w:pPr>
      <w:r>
        <w:rPr>
          <w:rFonts w:hint="cs"/>
          <w:rtl/>
        </w:rPr>
        <w:t>וגם על הספק המפר.</w:t>
      </w:r>
    </w:p>
    <w:p w:rsidR="004C15AA" w:rsidRDefault="004C15AA" w:rsidP="004C15AA">
      <w:pPr>
        <w:rPr>
          <w:rtl/>
        </w:rPr>
      </w:pPr>
    </w:p>
    <w:p w:rsidR="004C15AA" w:rsidRDefault="004C15AA" w:rsidP="004C15AA">
      <w:pPr>
        <w:pStyle w:val="a4"/>
        <w:keepNext/>
        <w:rPr>
          <w:rtl/>
        </w:rPr>
      </w:pPr>
      <w:bookmarkStart w:id="927" w:name="ET_speaker_אתי_בנדלר_253"/>
      <w:r w:rsidRPr="004C15AA">
        <w:rPr>
          <w:rStyle w:val="TagStyle"/>
          <w:rtl/>
        </w:rPr>
        <w:t xml:space="preserve"> &lt;&lt; דובר &gt;&gt; </w:t>
      </w:r>
      <w:r>
        <w:rPr>
          <w:rtl/>
        </w:rPr>
        <w:t>אתי בנדלר:</w:t>
      </w:r>
      <w:r w:rsidRPr="004C15AA">
        <w:rPr>
          <w:rStyle w:val="TagStyle"/>
          <w:rtl/>
        </w:rPr>
        <w:t xml:space="preserve"> &lt;&lt; דובר &gt;&gt;</w:t>
      </w:r>
      <w:r>
        <w:rPr>
          <w:rtl/>
        </w:rPr>
        <w:t xml:space="preserve"> </w:t>
      </w:r>
      <w:bookmarkEnd w:id="927"/>
    </w:p>
    <w:p w:rsidR="004C15AA" w:rsidRDefault="004C15AA" w:rsidP="004C15AA">
      <w:pPr>
        <w:pStyle w:val="KeepWithNext"/>
        <w:rPr>
          <w:rtl/>
        </w:rPr>
      </w:pPr>
    </w:p>
    <w:p w:rsidR="004C15AA" w:rsidRDefault="00D4409B" w:rsidP="004C15AA">
      <w:pPr>
        <w:rPr>
          <w:rtl/>
        </w:rPr>
      </w:pPr>
      <w:r>
        <w:rPr>
          <w:rFonts w:hint="cs"/>
          <w:rtl/>
        </w:rPr>
        <w:t xml:space="preserve">אדוני, </w:t>
      </w:r>
      <w:r w:rsidR="004C15AA">
        <w:rPr>
          <w:rFonts w:hint="cs"/>
          <w:rtl/>
        </w:rPr>
        <w:t>אז נתייחס גם לנושא הזה בדברי ההסבר.</w:t>
      </w:r>
      <w:r>
        <w:rPr>
          <w:rFonts w:hint="cs"/>
          <w:rtl/>
        </w:rPr>
        <w:t xml:space="preserve"> דהיינו: הסנקציות שיוטלו על סולק או מנפיק </w:t>
      </w:r>
      <w:bookmarkStart w:id="928" w:name="_ETM_Q1_6123305"/>
      <w:bookmarkEnd w:id="928"/>
      <w:r>
        <w:rPr>
          <w:rFonts w:hint="cs"/>
          <w:rtl/>
        </w:rPr>
        <w:t xml:space="preserve">שפעלו בניגוד להוראות החוק המוצע. </w:t>
      </w:r>
    </w:p>
    <w:p w:rsidR="00D4409B" w:rsidRDefault="00D4409B" w:rsidP="004C15AA">
      <w:pPr>
        <w:rPr>
          <w:rtl/>
        </w:rPr>
      </w:pPr>
    </w:p>
    <w:p w:rsidR="00D4409B" w:rsidRDefault="00D4409B" w:rsidP="00D4409B">
      <w:pPr>
        <w:pStyle w:val="af6"/>
        <w:keepNext/>
        <w:rPr>
          <w:rtl/>
        </w:rPr>
      </w:pPr>
      <w:r>
        <w:rPr>
          <w:rtl/>
        </w:rPr>
        <w:t>היו"ר איתן כבל:</w:t>
      </w:r>
    </w:p>
    <w:p w:rsidR="00D4409B" w:rsidRDefault="00D4409B" w:rsidP="00D4409B">
      <w:pPr>
        <w:pStyle w:val="KeepWithNext"/>
        <w:rPr>
          <w:rtl/>
        </w:rPr>
      </w:pPr>
    </w:p>
    <w:p w:rsidR="00D4409B" w:rsidRDefault="00D4409B" w:rsidP="00D4409B">
      <w:pPr>
        <w:rPr>
          <w:rtl/>
        </w:rPr>
      </w:pPr>
      <w:r>
        <w:rPr>
          <w:rFonts w:hint="cs"/>
          <w:rtl/>
        </w:rPr>
        <w:t xml:space="preserve">חן </w:t>
      </w:r>
      <w:proofErr w:type="spellStart"/>
      <w:r>
        <w:rPr>
          <w:rFonts w:hint="cs"/>
          <w:rtl/>
        </w:rPr>
        <w:t>פליישר</w:t>
      </w:r>
      <w:proofErr w:type="spellEnd"/>
      <w:r>
        <w:rPr>
          <w:rFonts w:hint="cs"/>
          <w:rtl/>
        </w:rPr>
        <w:t xml:space="preserve"> רוצה לחדד. אולי יהיה עוד משהו טוב לצרכנים. היום את במצב </w:t>
      </w:r>
      <w:bookmarkStart w:id="929" w:name="_ETM_Q1_6138015"/>
      <w:bookmarkEnd w:id="929"/>
      <w:r>
        <w:rPr>
          <w:rFonts w:hint="cs"/>
          <w:rtl/>
        </w:rPr>
        <w:t>רוח טוב, אולי ננצל את זה ...</w:t>
      </w:r>
    </w:p>
    <w:p w:rsidR="004C15AA" w:rsidRDefault="004C15AA" w:rsidP="004C15AA">
      <w:pPr>
        <w:rPr>
          <w:rtl/>
        </w:rPr>
      </w:pPr>
    </w:p>
    <w:p w:rsidR="004C15AA" w:rsidRDefault="004C15AA" w:rsidP="004C15AA">
      <w:pPr>
        <w:pStyle w:val="af9"/>
        <w:keepNext/>
        <w:rPr>
          <w:rtl/>
        </w:rPr>
      </w:pPr>
      <w:bookmarkStart w:id="930" w:name="ET_guest_786130_254"/>
      <w:r w:rsidRPr="004C15AA">
        <w:rPr>
          <w:rStyle w:val="TagStyle"/>
          <w:rtl/>
        </w:rPr>
        <w:t xml:space="preserve"> &lt;&lt; אורח &gt;&gt; </w:t>
      </w:r>
      <w:r>
        <w:rPr>
          <w:rtl/>
        </w:rPr>
        <w:t xml:space="preserve">חן </w:t>
      </w:r>
      <w:proofErr w:type="spellStart"/>
      <w:r>
        <w:rPr>
          <w:rtl/>
        </w:rPr>
        <w:t>פליישר</w:t>
      </w:r>
      <w:proofErr w:type="spellEnd"/>
      <w:r>
        <w:rPr>
          <w:rtl/>
        </w:rPr>
        <w:t>:</w:t>
      </w:r>
      <w:r w:rsidRPr="004C15AA">
        <w:rPr>
          <w:rStyle w:val="TagStyle"/>
          <w:rtl/>
        </w:rPr>
        <w:t xml:space="preserve"> &lt;&lt; אורח &gt;&gt;</w:t>
      </w:r>
      <w:r>
        <w:rPr>
          <w:rtl/>
        </w:rPr>
        <w:t xml:space="preserve"> </w:t>
      </w:r>
      <w:bookmarkEnd w:id="930"/>
    </w:p>
    <w:p w:rsidR="004C15AA" w:rsidRDefault="004C15AA" w:rsidP="004C15AA">
      <w:pPr>
        <w:pStyle w:val="KeepWithNext"/>
        <w:rPr>
          <w:rtl/>
        </w:rPr>
      </w:pPr>
    </w:p>
    <w:p w:rsidR="004C15AA" w:rsidRDefault="00D4409B" w:rsidP="00D4409B">
      <w:pPr>
        <w:rPr>
          <w:rtl/>
        </w:rPr>
      </w:pPr>
      <w:r>
        <w:rPr>
          <w:rFonts w:hint="cs"/>
          <w:rtl/>
        </w:rPr>
        <w:t xml:space="preserve">בהקשר הזה, אני רוצה לחדד </w:t>
      </w:r>
      <w:bookmarkStart w:id="931" w:name="_ETM_Q1_6157844"/>
      <w:bookmarkEnd w:id="931"/>
      <w:r>
        <w:rPr>
          <w:rFonts w:hint="cs"/>
          <w:rtl/>
        </w:rPr>
        <w:t xml:space="preserve">שהיום </w:t>
      </w:r>
      <w:r w:rsidR="004C15AA">
        <w:rPr>
          <w:rFonts w:hint="cs"/>
          <w:rtl/>
        </w:rPr>
        <w:t>יש סמכות לרשות שוק ההון, סמכות פיקוח על</w:t>
      </w:r>
      <w:r>
        <w:rPr>
          <w:rFonts w:hint="cs"/>
          <w:rtl/>
        </w:rPr>
        <w:t xml:space="preserve"> מנפיקים שאינם מנפיקים אצלנו</w:t>
      </w:r>
      <w:r w:rsidR="004C15AA">
        <w:rPr>
          <w:rFonts w:hint="cs"/>
          <w:rtl/>
        </w:rPr>
        <w:t>.</w:t>
      </w:r>
      <w:r>
        <w:rPr>
          <w:rFonts w:hint="cs"/>
          <w:rtl/>
        </w:rPr>
        <w:t xml:space="preserve"> לכן צריך לערב גם </w:t>
      </w:r>
      <w:bookmarkStart w:id="932" w:name="_ETM_Q1_6166233"/>
      <w:bookmarkEnd w:id="932"/>
      <w:r>
        <w:rPr>
          <w:rFonts w:hint="cs"/>
          <w:rtl/>
        </w:rPr>
        <w:t xml:space="preserve">אותם לקראת הקריאה השנייה והשלישית. </w:t>
      </w:r>
    </w:p>
    <w:p w:rsidR="004C15AA" w:rsidRDefault="004C15AA" w:rsidP="004C15AA">
      <w:pPr>
        <w:rPr>
          <w:rtl/>
        </w:rPr>
      </w:pPr>
    </w:p>
    <w:p w:rsidR="004C15AA" w:rsidRDefault="004C15AA" w:rsidP="004C15AA">
      <w:pPr>
        <w:pStyle w:val="a4"/>
        <w:keepNext/>
        <w:rPr>
          <w:rtl/>
        </w:rPr>
      </w:pPr>
      <w:bookmarkStart w:id="933" w:name="ET_speaker_אתי_בנדלר_255"/>
      <w:r w:rsidRPr="004C15AA">
        <w:rPr>
          <w:rStyle w:val="TagStyle"/>
          <w:rtl/>
        </w:rPr>
        <w:t xml:space="preserve"> &lt;&lt; דובר &gt;&gt; </w:t>
      </w:r>
      <w:r>
        <w:rPr>
          <w:rtl/>
        </w:rPr>
        <w:t>אתי בנדלר:</w:t>
      </w:r>
      <w:r w:rsidRPr="004C15AA">
        <w:rPr>
          <w:rStyle w:val="TagStyle"/>
          <w:rtl/>
        </w:rPr>
        <w:t xml:space="preserve"> &lt;&lt; דובר &gt;&gt;</w:t>
      </w:r>
      <w:r>
        <w:rPr>
          <w:rtl/>
        </w:rPr>
        <w:t xml:space="preserve"> </w:t>
      </w:r>
      <w:bookmarkEnd w:id="933"/>
    </w:p>
    <w:p w:rsidR="004C15AA" w:rsidRDefault="004C15AA" w:rsidP="004C15AA">
      <w:pPr>
        <w:pStyle w:val="KeepWithNext"/>
        <w:rPr>
          <w:rtl/>
        </w:rPr>
      </w:pPr>
    </w:p>
    <w:p w:rsidR="004C15AA" w:rsidRDefault="004C15AA" w:rsidP="004C15AA">
      <w:pPr>
        <w:rPr>
          <w:rtl/>
        </w:rPr>
      </w:pPr>
      <w:r>
        <w:rPr>
          <w:rFonts w:hint="cs"/>
          <w:rtl/>
        </w:rPr>
        <w:t>את זה אפילו לא אכתוב. נעשה את זה לאחר מכן. מאחר ואנחנו עושים את התיקון בחוק</w:t>
      </w:r>
      <w:r w:rsidR="00D4409B">
        <w:rPr>
          <w:rFonts w:hint="cs"/>
          <w:rtl/>
        </w:rPr>
        <w:t xml:space="preserve"> כרטיסי חיוב כרגע - - - </w:t>
      </w:r>
    </w:p>
    <w:p w:rsidR="00D4409B" w:rsidRDefault="00D4409B" w:rsidP="004C15AA">
      <w:pPr>
        <w:rPr>
          <w:rtl/>
        </w:rPr>
      </w:pPr>
    </w:p>
    <w:p w:rsidR="00D4409B" w:rsidRDefault="00D4409B" w:rsidP="00D4409B">
      <w:pPr>
        <w:pStyle w:val="af9"/>
        <w:keepNext/>
        <w:rPr>
          <w:rtl/>
        </w:rPr>
      </w:pPr>
      <w:r>
        <w:rPr>
          <w:rtl/>
        </w:rPr>
        <w:t xml:space="preserve">חן </w:t>
      </w:r>
      <w:proofErr w:type="spellStart"/>
      <w:r>
        <w:rPr>
          <w:rtl/>
        </w:rPr>
        <w:t>פליישר</w:t>
      </w:r>
      <w:proofErr w:type="spellEnd"/>
      <w:r>
        <w:rPr>
          <w:rtl/>
        </w:rPr>
        <w:t>:</w:t>
      </w:r>
    </w:p>
    <w:p w:rsidR="00D4409B" w:rsidRDefault="00D4409B" w:rsidP="00D4409B">
      <w:pPr>
        <w:pStyle w:val="KeepWithNext"/>
        <w:rPr>
          <w:rtl/>
        </w:rPr>
      </w:pPr>
    </w:p>
    <w:p w:rsidR="00D4409B" w:rsidRDefault="00D4409B" w:rsidP="00D4409B">
      <w:pPr>
        <w:rPr>
          <w:rtl/>
        </w:rPr>
      </w:pPr>
      <w:r>
        <w:rPr>
          <w:rFonts w:hint="cs"/>
          <w:rtl/>
        </w:rPr>
        <w:t xml:space="preserve">לא, חייבים לעשות תיאום. </w:t>
      </w:r>
    </w:p>
    <w:p w:rsidR="004C15AA" w:rsidRDefault="004C15AA" w:rsidP="004C15AA">
      <w:pPr>
        <w:rPr>
          <w:rtl/>
        </w:rPr>
      </w:pPr>
    </w:p>
    <w:p w:rsidR="00D4409B" w:rsidRDefault="00D4409B" w:rsidP="00D4409B">
      <w:pPr>
        <w:pStyle w:val="a4"/>
        <w:keepNext/>
        <w:rPr>
          <w:rtl/>
        </w:rPr>
      </w:pPr>
      <w:r>
        <w:rPr>
          <w:rtl/>
        </w:rPr>
        <w:t>אתי בנדלר:</w:t>
      </w:r>
    </w:p>
    <w:p w:rsidR="00D4409B" w:rsidRDefault="00D4409B" w:rsidP="00D4409B">
      <w:pPr>
        <w:pStyle w:val="KeepWithNext"/>
        <w:rPr>
          <w:rtl/>
        </w:rPr>
      </w:pPr>
    </w:p>
    <w:p w:rsidR="004C15AA" w:rsidRDefault="004C15AA" w:rsidP="004C15AA">
      <w:pPr>
        <w:rPr>
          <w:rtl/>
        </w:rPr>
      </w:pPr>
      <w:r>
        <w:rPr>
          <w:rFonts w:hint="cs"/>
          <w:rtl/>
        </w:rPr>
        <w:t xml:space="preserve">בהקשר של הסנקציות כל </w:t>
      </w:r>
      <w:r w:rsidR="00D4409B">
        <w:rPr>
          <w:rFonts w:hint="cs"/>
          <w:rtl/>
        </w:rPr>
        <w:t xml:space="preserve">מה </w:t>
      </w:r>
      <w:r>
        <w:rPr>
          <w:rFonts w:hint="cs"/>
          <w:rtl/>
        </w:rPr>
        <w:t xml:space="preserve">שנכתוב בדברי ההסבר, </w:t>
      </w:r>
      <w:r w:rsidR="00D4409B">
        <w:rPr>
          <w:rFonts w:hint="cs"/>
          <w:rtl/>
        </w:rPr>
        <w:t xml:space="preserve">שהוועדה תדון בסנקציות </w:t>
      </w:r>
      <w:bookmarkStart w:id="934" w:name="_ETM_Q1_6187292"/>
      <w:bookmarkEnd w:id="934"/>
      <w:r w:rsidR="00D4409B">
        <w:rPr>
          <w:rFonts w:hint="cs"/>
          <w:rtl/>
        </w:rPr>
        <w:t xml:space="preserve">שיוטלו על. זה הכול. </w:t>
      </w:r>
    </w:p>
    <w:p w:rsidR="004C15AA" w:rsidRDefault="004C15AA" w:rsidP="004C15AA">
      <w:pPr>
        <w:rPr>
          <w:rtl/>
        </w:rPr>
      </w:pPr>
    </w:p>
    <w:p w:rsidR="004C15AA" w:rsidRDefault="004C15AA" w:rsidP="004C15AA">
      <w:pPr>
        <w:rPr>
          <w:rtl/>
        </w:rPr>
      </w:pPr>
      <w:r>
        <w:rPr>
          <w:rFonts w:hint="cs"/>
          <w:rtl/>
        </w:rPr>
        <w:t>הוועדה</w:t>
      </w:r>
      <w:r w:rsidR="00D4409B">
        <w:rPr>
          <w:rFonts w:hint="cs"/>
          <w:rtl/>
        </w:rPr>
        <w:t xml:space="preserve"> מאשרת את הצעת החוק </w:t>
      </w:r>
      <w:bookmarkStart w:id="935" w:name="_ETM_Q1_6192838"/>
      <w:bookmarkEnd w:id="935"/>
      <w:r w:rsidR="00D4409B">
        <w:rPr>
          <w:rFonts w:hint="cs"/>
          <w:rtl/>
        </w:rPr>
        <w:t xml:space="preserve">לקריאה הראשונה. </w:t>
      </w:r>
    </w:p>
    <w:p w:rsidR="004C15AA" w:rsidRDefault="004C15AA" w:rsidP="004C15AA">
      <w:pPr>
        <w:rPr>
          <w:rtl/>
        </w:rPr>
      </w:pPr>
    </w:p>
    <w:p w:rsidR="004C15AA" w:rsidRDefault="004C15AA" w:rsidP="004C15AA">
      <w:pPr>
        <w:pStyle w:val="a4"/>
        <w:keepNext/>
        <w:rPr>
          <w:rtl/>
        </w:rPr>
      </w:pPr>
      <w:bookmarkStart w:id="936" w:name="ET_speaker_לאה_ורון_256"/>
      <w:r w:rsidRPr="004C15AA">
        <w:rPr>
          <w:rStyle w:val="TagStyle"/>
          <w:rtl/>
        </w:rPr>
        <w:t xml:space="preserve"> &lt;&lt; דובר &gt;&gt; </w:t>
      </w:r>
      <w:r>
        <w:rPr>
          <w:rtl/>
        </w:rPr>
        <w:t>לאה ורון:</w:t>
      </w:r>
      <w:r w:rsidRPr="004C15AA">
        <w:rPr>
          <w:rStyle w:val="TagStyle"/>
          <w:rtl/>
        </w:rPr>
        <w:t xml:space="preserve"> &lt;&lt; דובר &gt;&gt;</w:t>
      </w:r>
      <w:r>
        <w:rPr>
          <w:rtl/>
        </w:rPr>
        <w:t xml:space="preserve"> </w:t>
      </w:r>
      <w:bookmarkEnd w:id="936"/>
    </w:p>
    <w:p w:rsidR="004C15AA" w:rsidRDefault="004C15AA" w:rsidP="004C15AA">
      <w:pPr>
        <w:pStyle w:val="KeepWithNext"/>
        <w:rPr>
          <w:rtl/>
        </w:rPr>
      </w:pPr>
    </w:p>
    <w:p w:rsidR="004C15AA" w:rsidRDefault="00D4409B" w:rsidP="004C15AA">
      <w:pPr>
        <w:rPr>
          <w:rtl/>
        </w:rPr>
      </w:pPr>
      <w:r>
        <w:rPr>
          <w:rFonts w:hint="cs"/>
          <w:rtl/>
        </w:rPr>
        <w:t xml:space="preserve">פה צריכה לבוא התייחסות של משרד האוצר. </w:t>
      </w:r>
      <w:r w:rsidR="004C15AA">
        <w:rPr>
          <w:rFonts w:hint="cs"/>
          <w:rtl/>
        </w:rPr>
        <w:t xml:space="preserve">אדוני יאפשר לנו שלושה ימים </w:t>
      </w:r>
      <w:r>
        <w:rPr>
          <w:rFonts w:hint="cs"/>
          <w:rtl/>
        </w:rPr>
        <w:t>לקבל ה</w:t>
      </w:r>
      <w:bookmarkStart w:id="937" w:name="_ETM_Q1_6196853"/>
      <w:bookmarkEnd w:id="937"/>
      <w:r>
        <w:rPr>
          <w:rFonts w:hint="cs"/>
          <w:rtl/>
        </w:rPr>
        <w:t xml:space="preserve">תייחסות בכתב. </w:t>
      </w:r>
    </w:p>
    <w:p w:rsidR="004C15AA" w:rsidRDefault="004C15AA" w:rsidP="004C15AA">
      <w:pPr>
        <w:rPr>
          <w:rtl/>
        </w:rPr>
      </w:pPr>
    </w:p>
    <w:p w:rsidR="004C15AA" w:rsidRDefault="004C15AA" w:rsidP="004C15AA">
      <w:pPr>
        <w:pStyle w:val="a4"/>
        <w:keepNext/>
        <w:rPr>
          <w:rtl/>
        </w:rPr>
      </w:pPr>
      <w:bookmarkStart w:id="938" w:name="ET_speaker_אתי_בנדלר_257"/>
      <w:r w:rsidRPr="004C15AA">
        <w:rPr>
          <w:rStyle w:val="TagStyle"/>
          <w:rtl/>
        </w:rPr>
        <w:t xml:space="preserve"> &lt;&lt; דובר &gt;&gt; </w:t>
      </w:r>
      <w:r>
        <w:rPr>
          <w:rtl/>
        </w:rPr>
        <w:t>אתי בנדלר:</w:t>
      </w:r>
      <w:r w:rsidRPr="004C15AA">
        <w:rPr>
          <w:rStyle w:val="TagStyle"/>
          <w:rtl/>
        </w:rPr>
        <w:t xml:space="preserve"> &lt;&lt; דובר &gt;&gt;</w:t>
      </w:r>
      <w:r>
        <w:rPr>
          <w:rtl/>
        </w:rPr>
        <w:t xml:space="preserve"> </w:t>
      </w:r>
      <w:bookmarkEnd w:id="938"/>
    </w:p>
    <w:p w:rsidR="004C15AA" w:rsidRDefault="004C15AA" w:rsidP="004C15AA">
      <w:pPr>
        <w:pStyle w:val="KeepWithNext"/>
        <w:rPr>
          <w:rtl/>
        </w:rPr>
      </w:pPr>
    </w:p>
    <w:p w:rsidR="004C15AA" w:rsidRDefault="00D4409B" w:rsidP="004C15AA">
      <w:pPr>
        <w:rPr>
          <w:rtl/>
        </w:rPr>
      </w:pPr>
      <w:r>
        <w:rPr>
          <w:rFonts w:hint="cs"/>
          <w:rtl/>
        </w:rPr>
        <w:t>זה יכול לקחת גם קצת יותר משלושה ימים</w:t>
      </w:r>
      <w:bookmarkStart w:id="939" w:name="_ETM_Q1_6202739"/>
      <w:bookmarkEnd w:id="939"/>
      <w:r>
        <w:rPr>
          <w:rFonts w:hint="cs"/>
          <w:rtl/>
        </w:rPr>
        <w:t xml:space="preserve"> כי זה לא יוכן </w:t>
      </w:r>
      <w:r w:rsidR="004911AA">
        <w:rPr>
          <w:rFonts w:hint="cs"/>
          <w:rtl/>
        </w:rPr>
        <w:t xml:space="preserve">נוסח </w:t>
      </w:r>
      <w:r>
        <w:rPr>
          <w:rFonts w:hint="cs"/>
          <w:rtl/>
        </w:rPr>
        <w:t xml:space="preserve">בתוך שלושה ימים. תוך </w:t>
      </w:r>
      <w:r w:rsidR="004C15AA">
        <w:rPr>
          <w:rFonts w:hint="cs"/>
          <w:rtl/>
        </w:rPr>
        <w:t xml:space="preserve">שבוע. </w:t>
      </w:r>
    </w:p>
    <w:p w:rsidR="00D4409B" w:rsidRDefault="00D4409B" w:rsidP="004C15AA">
      <w:pPr>
        <w:rPr>
          <w:rtl/>
        </w:rPr>
      </w:pPr>
    </w:p>
    <w:p w:rsidR="00D4409B" w:rsidRDefault="00D4409B" w:rsidP="00D4409B">
      <w:pPr>
        <w:pStyle w:val="a4"/>
        <w:keepNext/>
        <w:rPr>
          <w:rtl/>
        </w:rPr>
      </w:pPr>
      <w:r>
        <w:rPr>
          <w:rtl/>
        </w:rPr>
        <w:t>לאה ורון:</w:t>
      </w:r>
    </w:p>
    <w:p w:rsidR="00D4409B" w:rsidRDefault="00D4409B" w:rsidP="00D4409B">
      <w:pPr>
        <w:pStyle w:val="KeepWithNext"/>
        <w:rPr>
          <w:rtl/>
        </w:rPr>
      </w:pPr>
    </w:p>
    <w:p w:rsidR="00D4409B" w:rsidRDefault="00D4409B" w:rsidP="00D4409B">
      <w:pPr>
        <w:rPr>
          <w:rtl/>
        </w:rPr>
      </w:pPr>
      <w:r>
        <w:rPr>
          <w:rFonts w:hint="cs"/>
          <w:rtl/>
        </w:rPr>
        <w:t xml:space="preserve">תוך שבוע, שבועיים, כמה שתגידי. </w:t>
      </w:r>
    </w:p>
    <w:p w:rsidR="004C15AA" w:rsidRDefault="004C15AA" w:rsidP="004C15AA">
      <w:pPr>
        <w:rPr>
          <w:rtl/>
        </w:rPr>
      </w:pPr>
    </w:p>
    <w:p w:rsidR="004C15AA" w:rsidRDefault="004C15AA" w:rsidP="004C15AA">
      <w:pPr>
        <w:pStyle w:val="af6"/>
        <w:keepNext/>
        <w:rPr>
          <w:rtl/>
        </w:rPr>
      </w:pPr>
      <w:bookmarkStart w:id="940" w:name="ET_yor_4637_258"/>
      <w:r w:rsidRPr="004C15AA">
        <w:rPr>
          <w:rStyle w:val="TagStyle"/>
          <w:rtl/>
        </w:rPr>
        <w:t xml:space="preserve"> &lt;&lt; יור &gt;&gt; </w:t>
      </w:r>
      <w:r>
        <w:rPr>
          <w:rtl/>
        </w:rPr>
        <w:t>היו"ר איתן כבל:</w:t>
      </w:r>
      <w:r w:rsidRPr="004C15AA">
        <w:rPr>
          <w:rStyle w:val="TagStyle"/>
          <w:rtl/>
        </w:rPr>
        <w:t xml:space="preserve"> &lt;&lt; יור &gt;&gt;</w:t>
      </w:r>
      <w:r>
        <w:rPr>
          <w:rtl/>
        </w:rPr>
        <w:t xml:space="preserve"> </w:t>
      </w:r>
      <w:bookmarkEnd w:id="940"/>
    </w:p>
    <w:p w:rsidR="004C15AA" w:rsidRDefault="004C15AA" w:rsidP="004C15AA">
      <w:pPr>
        <w:pStyle w:val="KeepWithNext"/>
        <w:rPr>
          <w:rtl/>
        </w:rPr>
      </w:pPr>
    </w:p>
    <w:p w:rsidR="00D4409B" w:rsidRDefault="00D4409B" w:rsidP="004C15AA">
      <w:pPr>
        <w:rPr>
          <w:rtl/>
        </w:rPr>
      </w:pPr>
      <w:r>
        <w:rPr>
          <w:rFonts w:hint="cs"/>
          <w:rtl/>
        </w:rPr>
        <w:t xml:space="preserve">תודה. </w:t>
      </w:r>
    </w:p>
    <w:p w:rsidR="00D4409B" w:rsidRDefault="00D4409B" w:rsidP="004C15AA">
      <w:pPr>
        <w:rPr>
          <w:rtl/>
        </w:rPr>
      </w:pPr>
      <w:bookmarkStart w:id="941" w:name="_ETM_Q1_6212179"/>
      <w:bookmarkStart w:id="942" w:name="_ETM_Q1_6212449"/>
      <w:bookmarkEnd w:id="941"/>
      <w:bookmarkEnd w:id="942"/>
    </w:p>
    <w:p w:rsidR="00D4409B" w:rsidRDefault="00D4409B" w:rsidP="00D4409B">
      <w:pPr>
        <w:rPr>
          <w:rtl/>
        </w:rPr>
      </w:pPr>
      <w:r>
        <w:rPr>
          <w:rFonts w:hint="cs"/>
          <w:rtl/>
        </w:rPr>
        <w:t xml:space="preserve">ברשותכם, ראשית, אני רוצה לומר תודה </w:t>
      </w:r>
      <w:bookmarkStart w:id="943" w:name="_ETM_Q1_6215800"/>
      <w:bookmarkEnd w:id="943"/>
      <w:r>
        <w:rPr>
          <w:rFonts w:hint="cs"/>
          <w:rtl/>
        </w:rPr>
        <w:t xml:space="preserve">לכולם. </w:t>
      </w:r>
      <w:r w:rsidR="004C15AA">
        <w:rPr>
          <w:rFonts w:hint="cs"/>
          <w:rtl/>
        </w:rPr>
        <w:t>אתי בנדלר</w:t>
      </w:r>
      <w:r>
        <w:rPr>
          <w:rFonts w:hint="cs"/>
          <w:rtl/>
        </w:rPr>
        <w:t>, תודה גם לך</w:t>
      </w:r>
      <w:r w:rsidR="004C15AA">
        <w:rPr>
          <w:rFonts w:hint="cs"/>
          <w:rtl/>
        </w:rPr>
        <w:t xml:space="preserve">. </w:t>
      </w:r>
      <w:r>
        <w:rPr>
          <w:rFonts w:hint="cs"/>
          <w:rtl/>
        </w:rPr>
        <w:t xml:space="preserve">את רואה, כשמתאמצים גם </w:t>
      </w:r>
      <w:bookmarkStart w:id="944" w:name="_ETM_Q1_6219377"/>
      <w:bookmarkEnd w:id="944"/>
      <w:r>
        <w:rPr>
          <w:rFonts w:hint="cs"/>
          <w:rtl/>
        </w:rPr>
        <w:t xml:space="preserve">יכולים ... </w:t>
      </w:r>
    </w:p>
    <w:p w:rsidR="00D4409B" w:rsidRDefault="00D4409B" w:rsidP="00D4409B">
      <w:pPr>
        <w:rPr>
          <w:rtl/>
        </w:rPr>
      </w:pPr>
    </w:p>
    <w:p w:rsidR="007F58F7" w:rsidRDefault="007F58F7" w:rsidP="007F58F7">
      <w:pPr>
        <w:pStyle w:val="a4"/>
        <w:keepNext/>
        <w:rPr>
          <w:rtl/>
        </w:rPr>
      </w:pPr>
      <w:r>
        <w:rPr>
          <w:rtl/>
        </w:rPr>
        <w:t>אתי בנדלר:</w:t>
      </w:r>
    </w:p>
    <w:p w:rsidR="007F58F7" w:rsidRDefault="007F58F7" w:rsidP="007F58F7">
      <w:pPr>
        <w:pStyle w:val="KeepWithNext"/>
        <w:rPr>
          <w:rtl/>
        </w:rPr>
      </w:pPr>
    </w:p>
    <w:p w:rsidR="00D4409B" w:rsidRDefault="00D4409B" w:rsidP="00D4409B">
      <w:pPr>
        <w:rPr>
          <w:rtl/>
        </w:rPr>
      </w:pPr>
      <w:r>
        <w:rPr>
          <w:rFonts w:hint="cs"/>
          <w:rtl/>
        </w:rPr>
        <w:t>סוף-סוף הצלחת להוציא ממני איזשהו מאמץ ...</w:t>
      </w:r>
    </w:p>
    <w:p w:rsidR="00D4409B" w:rsidRDefault="00D4409B" w:rsidP="00D4409B">
      <w:pPr>
        <w:rPr>
          <w:rtl/>
        </w:rPr>
      </w:pPr>
    </w:p>
    <w:p w:rsidR="007F58F7" w:rsidRDefault="007F58F7" w:rsidP="007F58F7">
      <w:pPr>
        <w:pStyle w:val="af6"/>
        <w:keepNext/>
        <w:rPr>
          <w:rtl/>
        </w:rPr>
      </w:pPr>
      <w:r>
        <w:rPr>
          <w:rtl/>
        </w:rPr>
        <w:t>היו"ר איתן כבל:</w:t>
      </w:r>
    </w:p>
    <w:p w:rsidR="007F58F7" w:rsidRDefault="007F58F7" w:rsidP="007F58F7">
      <w:pPr>
        <w:pStyle w:val="KeepWithNext"/>
        <w:rPr>
          <w:rtl/>
        </w:rPr>
      </w:pPr>
    </w:p>
    <w:p w:rsidR="00D4409B" w:rsidRDefault="00D4409B" w:rsidP="007F58F7">
      <w:pPr>
        <w:rPr>
          <w:rtl/>
        </w:rPr>
      </w:pPr>
      <w:r>
        <w:rPr>
          <w:rFonts w:hint="cs"/>
          <w:rtl/>
        </w:rPr>
        <w:t xml:space="preserve">בכל מקרה </w:t>
      </w:r>
      <w:bookmarkStart w:id="945" w:name="_ETM_Q1_6226707"/>
      <w:bookmarkEnd w:id="945"/>
      <w:r>
        <w:rPr>
          <w:rFonts w:hint="cs"/>
          <w:rtl/>
        </w:rPr>
        <w:t xml:space="preserve">תודה לך, תודה לכם. </w:t>
      </w:r>
    </w:p>
    <w:p w:rsidR="00D4409B" w:rsidRDefault="00D4409B" w:rsidP="00D4409B">
      <w:pPr>
        <w:rPr>
          <w:rtl/>
        </w:rPr>
      </w:pPr>
      <w:bookmarkStart w:id="946" w:name="_ETM_Q1_6227590"/>
      <w:bookmarkEnd w:id="946"/>
    </w:p>
    <w:p w:rsidR="004C15AA" w:rsidRDefault="004C15AA" w:rsidP="000B50A5">
      <w:pPr>
        <w:rPr>
          <w:rtl/>
        </w:rPr>
      </w:pPr>
      <w:bookmarkStart w:id="947" w:name="_ETM_Q1_6227845"/>
      <w:bookmarkEnd w:id="947"/>
      <w:r>
        <w:rPr>
          <w:rFonts w:hint="cs"/>
          <w:rtl/>
        </w:rPr>
        <w:t xml:space="preserve">חשוב לי, גם אם הצעת החוק לא שלמה, להביא אותה לקריאה הראשונה כדי שבסוף הדיון החשוב הזה </w:t>
      </w:r>
      <w:r w:rsidR="00D4409B">
        <w:rPr>
          <w:rFonts w:hint="cs"/>
          <w:rtl/>
        </w:rPr>
        <w:t xml:space="preserve">היום </w:t>
      </w:r>
      <w:r>
        <w:rPr>
          <w:rFonts w:hint="cs"/>
          <w:rtl/>
        </w:rPr>
        <w:t>נצא עם אמירה</w:t>
      </w:r>
      <w:r w:rsidR="00D4409B">
        <w:rPr>
          <w:rFonts w:hint="cs"/>
          <w:rtl/>
        </w:rPr>
        <w:t>,</w:t>
      </w:r>
      <w:r>
        <w:rPr>
          <w:rFonts w:hint="cs"/>
          <w:rtl/>
        </w:rPr>
        <w:t xml:space="preserve"> שכבר אנחנו עושים מעשה. אנחנו גם נדאג להביא את הצעת החוק </w:t>
      </w:r>
      <w:r w:rsidR="000B50A5">
        <w:rPr>
          <w:rFonts w:hint="cs"/>
          <w:rtl/>
        </w:rPr>
        <w:t xml:space="preserve">כפי שמשרד הכלכלה הניח בהקדם </w:t>
      </w:r>
      <w:bookmarkStart w:id="948" w:name="_ETM_Q1_6250415"/>
      <w:bookmarkEnd w:id="948"/>
      <w:r>
        <w:rPr>
          <w:rFonts w:hint="cs"/>
          <w:rtl/>
        </w:rPr>
        <w:t xml:space="preserve">כדי להעלות אותה, שהיא תהיה עוד שלב בהתמודדות. </w:t>
      </w:r>
    </w:p>
    <w:p w:rsidR="004C15AA" w:rsidRDefault="004C15AA" w:rsidP="004C15AA">
      <w:pPr>
        <w:rPr>
          <w:rtl/>
        </w:rPr>
      </w:pPr>
    </w:p>
    <w:p w:rsidR="004C15AA" w:rsidRDefault="000B50A5" w:rsidP="000B50A5">
      <w:pPr>
        <w:rPr>
          <w:rtl/>
        </w:rPr>
      </w:pPr>
      <w:r>
        <w:rPr>
          <w:rFonts w:hint="cs"/>
          <w:rtl/>
        </w:rPr>
        <w:t xml:space="preserve">אני רוצה לבקש, חנה </w:t>
      </w:r>
      <w:proofErr w:type="spellStart"/>
      <w:r>
        <w:rPr>
          <w:rFonts w:hint="cs"/>
          <w:rtl/>
        </w:rPr>
        <w:t>וינשטוק</w:t>
      </w:r>
      <w:proofErr w:type="spellEnd"/>
      <w:r>
        <w:rPr>
          <w:rFonts w:hint="cs"/>
          <w:rtl/>
        </w:rPr>
        <w:t xml:space="preserve"> </w:t>
      </w:r>
      <w:proofErr w:type="spellStart"/>
      <w:r>
        <w:rPr>
          <w:rFonts w:hint="cs"/>
          <w:rtl/>
        </w:rPr>
        <w:t>טירי</w:t>
      </w:r>
      <w:proofErr w:type="spellEnd"/>
      <w:r>
        <w:rPr>
          <w:rFonts w:hint="cs"/>
          <w:rtl/>
        </w:rPr>
        <w:t xml:space="preserve">, ברשותכם, אני אומר את זה גם לחן </w:t>
      </w:r>
      <w:proofErr w:type="spellStart"/>
      <w:r>
        <w:rPr>
          <w:rFonts w:hint="cs"/>
          <w:rtl/>
        </w:rPr>
        <w:t>פליישר</w:t>
      </w:r>
      <w:proofErr w:type="spellEnd"/>
      <w:r>
        <w:rPr>
          <w:rFonts w:hint="cs"/>
          <w:rtl/>
        </w:rPr>
        <w:t xml:space="preserve"> ולכם, וגם לאתי בנדלר: </w:t>
      </w:r>
      <w:r w:rsidR="004C15AA">
        <w:rPr>
          <w:rFonts w:hint="cs"/>
          <w:rtl/>
        </w:rPr>
        <w:t xml:space="preserve">חשוב לי מאוד </w:t>
      </w:r>
      <w:r>
        <w:rPr>
          <w:rFonts w:hint="cs"/>
          <w:rtl/>
        </w:rPr>
        <w:t xml:space="preserve">מאוד </w:t>
      </w:r>
      <w:r w:rsidR="004C15AA">
        <w:rPr>
          <w:rFonts w:hint="cs"/>
          <w:rtl/>
        </w:rPr>
        <w:t xml:space="preserve">שנעשה את כל </w:t>
      </w:r>
      <w:r>
        <w:rPr>
          <w:rFonts w:hint="cs"/>
          <w:rtl/>
        </w:rPr>
        <w:t xml:space="preserve">אשר </w:t>
      </w:r>
      <w:bookmarkStart w:id="949" w:name="_ETM_Q1_6267672"/>
      <w:bookmarkEnd w:id="949"/>
      <w:r w:rsidR="004C15AA">
        <w:rPr>
          <w:rFonts w:hint="cs"/>
          <w:rtl/>
        </w:rPr>
        <w:t>נדרש כדי שהצעת החוק הזאת תעלה בדחיפות</w:t>
      </w:r>
      <w:r>
        <w:rPr>
          <w:rFonts w:hint="cs"/>
          <w:rtl/>
        </w:rPr>
        <w:t xml:space="preserve"> ממש</w:t>
      </w:r>
      <w:r w:rsidR="004C15AA">
        <w:rPr>
          <w:rFonts w:hint="cs"/>
          <w:rtl/>
        </w:rPr>
        <w:t xml:space="preserve">. </w:t>
      </w:r>
      <w:r>
        <w:rPr>
          <w:rFonts w:hint="cs"/>
          <w:rtl/>
        </w:rPr>
        <w:t xml:space="preserve">לכן אני מבקש, </w:t>
      </w:r>
      <w:r w:rsidR="004C15AA">
        <w:rPr>
          <w:rFonts w:hint="cs"/>
          <w:rtl/>
        </w:rPr>
        <w:t xml:space="preserve">אנא שבו ביניכם </w:t>
      </w:r>
      <w:r>
        <w:rPr>
          <w:rtl/>
        </w:rPr>
        <w:t>–</w:t>
      </w:r>
      <w:r>
        <w:rPr>
          <w:rFonts w:hint="cs"/>
          <w:rtl/>
        </w:rPr>
        <w:t xml:space="preserve"> אומר גם לאיציק שמולי שייכנס </w:t>
      </w:r>
      <w:bookmarkStart w:id="950" w:name="_ETM_Q1_6276743"/>
      <w:bookmarkEnd w:id="950"/>
      <w:r>
        <w:rPr>
          <w:rFonts w:hint="cs"/>
          <w:rtl/>
        </w:rPr>
        <w:t xml:space="preserve">לתוך התהליך הזה – </w:t>
      </w:r>
      <w:r w:rsidR="004C15AA">
        <w:rPr>
          <w:rFonts w:hint="cs"/>
          <w:rtl/>
        </w:rPr>
        <w:t xml:space="preserve">כדי שנוכל להביא את הדברים לכאן </w:t>
      </w:r>
      <w:r>
        <w:rPr>
          <w:rFonts w:hint="cs"/>
          <w:rtl/>
        </w:rPr>
        <w:t xml:space="preserve">כבר </w:t>
      </w:r>
      <w:r w:rsidR="004C15AA">
        <w:rPr>
          <w:rFonts w:hint="cs"/>
          <w:rtl/>
        </w:rPr>
        <w:t xml:space="preserve">כמה שיותר שלמים, </w:t>
      </w:r>
      <w:r>
        <w:rPr>
          <w:rFonts w:hint="cs"/>
          <w:rtl/>
        </w:rPr>
        <w:t xml:space="preserve">כפי שצריך בדרך כלל בהכנה </w:t>
      </w:r>
      <w:bookmarkStart w:id="951" w:name="_ETM_Q1_6288355"/>
      <w:bookmarkEnd w:id="951"/>
      <w:r>
        <w:rPr>
          <w:rFonts w:hint="cs"/>
          <w:rtl/>
        </w:rPr>
        <w:t xml:space="preserve">לקריאה </w:t>
      </w:r>
      <w:r w:rsidR="004911AA">
        <w:rPr>
          <w:rFonts w:hint="cs"/>
          <w:rtl/>
        </w:rPr>
        <w:t>ה</w:t>
      </w:r>
      <w:r>
        <w:rPr>
          <w:rFonts w:hint="cs"/>
          <w:rtl/>
        </w:rPr>
        <w:t>שנייה ו</w:t>
      </w:r>
      <w:r w:rsidR="004911AA">
        <w:rPr>
          <w:rFonts w:hint="cs"/>
          <w:rtl/>
        </w:rPr>
        <w:t>ה</w:t>
      </w:r>
      <w:r>
        <w:rPr>
          <w:rFonts w:hint="cs"/>
          <w:rtl/>
        </w:rPr>
        <w:t xml:space="preserve">שלישית, </w:t>
      </w:r>
      <w:r w:rsidR="004C15AA">
        <w:rPr>
          <w:rFonts w:hint="cs"/>
          <w:rtl/>
        </w:rPr>
        <w:t xml:space="preserve">ממש לעסוק רק בטיוב של החקיקה. </w:t>
      </w:r>
    </w:p>
    <w:p w:rsidR="004C15AA" w:rsidRDefault="004C15AA" w:rsidP="004C15AA">
      <w:pPr>
        <w:rPr>
          <w:rtl/>
        </w:rPr>
      </w:pPr>
    </w:p>
    <w:p w:rsidR="004C15AA" w:rsidRDefault="000B50A5" w:rsidP="000B50A5">
      <w:pPr>
        <w:rPr>
          <w:rtl/>
        </w:rPr>
      </w:pPr>
      <w:r>
        <w:rPr>
          <w:rFonts w:hint="cs"/>
          <w:rtl/>
        </w:rPr>
        <w:t xml:space="preserve">אני רוצה להודות </w:t>
      </w:r>
      <w:r w:rsidR="004C15AA">
        <w:rPr>
          <w:rFonts w:hint="cs"/>
          <w:rtl/>
        </w:rPr>
        <w:t>לכל העוסקים במלאכה. היה לי יום מרגש בצורה בלתי רגילה</w:t>
      </w:r>
      <w:r>
        <w:rPr>
          <w:rFonts w:hint="cs"/>
          <w:rtl/>
        </w:rPr>
        <w:t xml:space="preserve"> ואני מודה לכם </w:t>
      </w:r>
      <w:bookmarkStart w:id="952" w:name="_ETM_Q1_6302079"/>
      <w:bookmarkEnd w:id="952"/>
      <w:r>
        <w:rPr>
          <w:rFonts w:hint="cs"/>
          <w:rtl/>
        </w:rPr>
        <w:t>על כך</w:t>
      </w:r>
      <w:r w:rsidR="004C15AA">
        <w:rPr>
          <w:rFonts w:hint="cs"/>
          <w:rtl/>
        </w:rPr>
        <w:t xml:space="preserve">. כפי שאמרתי, אני מתחייב לעשות הכול כדי להוציא מתחת ידינו את התוצאה הטובה ביותר. </w:t>
      </w:r>
    </w:p>
    <w:p w:rsidR="000B50A5" w:rsidRDefault="000B50A5" w:rsidP="000B50A5">
      <w:pPr>
        <w:rPr>
          <w:rtl/>
        </w:rPr>
      </w:pPr>
      <w:bookmarkStart w:id="953" w:name="_ETM_Q1_6310528"/>
      <w:bookmarkEnd w:id="953"/>
    </w:p>
    <w:p w:rsidR="000B50A5" w:rsidRDefault="000B50A5" w:rsidP="000B50A5">
      <w:pPr>
        <w:rPr>
          <w:rtl/>
        </w:rPr>
      </w:pPr>
      <w:bookmarkStart w:id="954" w:name="_ETM_Q1_6310868"/>
      <w:bookmarkEnd w:id="954"/>
      <w:r>
        <w:rPr>
          <w:rFonts w:hint="cs"/>
          <w:rtl/>
        </w:rPr>
        <w:t xml:space="preserve">תודה רבה לכם. הישיבה נעולה. </w:t>
      </w:r>
    </w:p>
    <w:p w:rsidR="004C15AA" w:rsidRDefault="004C15AA" w:rsidP="004C15AA">
      <w:pPr>
        <w:rPr>
          <w:rtl/>
        </w:rPr>
      </w:pPr>
    </w:p>
    <w:p w:rsidR="00CA6F03" w:rsidRDefault="00CA6F03" w:rsidP="00CA6F03">
      <w:pPr>
        <w:rPr>
          <w:rtl/>
        </w:rPr>
      </w:pPr>
    </w:p>
    <w:p w:rsidR="00CA6F03" w:rsidRDefault="00B85420" w:rsidP="00B85420">
      <w:pPr>
        <w:pStyle w:val="afc"/>
        <w:keepNext/>
        <w:rPr>
          <w:rtl/>
        </w:rPr>
      </w:pPr>
      <w:r>
        <w:rPr>
          <w:rtl/>
        </w:rPr>
        <w:t>הישיבה ננעלה בשעה 13:05.</w:t>
      </w:r>
      <w:bookmarkStart w:id="955" w:name="_GoBack"/>
      <w:bookmarkEnd w:id="955"/>
    </w:p>
    <w:sectPr w:rsidR="00CA6F03" w:rsidSect="00D1194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1CD5" w:rsidRDefault="00381CD5">
      <w:r>
        <w:separator/>
      </w:r>
    </w:p>
  </w:endnote>
  <w:endnote w:type="continuationSeparator" w:id="0">
    <w:p w:rsidR="00381CD5" w:rsidRDefault="00381C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1CD5" w:rsidRDefault="00381CD5">
      <w:r>
        <w:separator/>
      </w:r>
    </w:p>
  </w:footnote>
  <w:footnote w:type="continuationSeparator" w:id="0">
    <w:p w:rsidR="00381CD5" w:rsidRDefault="00381C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1328" w:rsidRDefault="00A8132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81328" w:rsidRDefault="00A81328"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1328" w:rsidRDefault="00A8132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1194B">
      <w:rPr>
        <w:rStyle w:val="af7"/>
        <w:noProof/>
        <w:rtl/>
      </w:rPr>
      <w:t>46</w:t>
    </w:r>
    <w:r>
      <w:rPr>
        <w:rStyle w:val="af7"/>
      </w:rPr>
      <w:fldChar w:fldCharType="end"/>
    </w:r>
  </w:p>
  <w:p w:rsidR="00A81328" w:rsidRPr="00CC5815" w:rsidRDefault="00A81328" w:rsidP="008E5E3F">
    <w:pPr>
      <w:pStyle w:val="a3"/>
      <w:ind w:firstLine="0"/>
    </w:pPr>
    <w:r>
      <w:rPr>
        <w:rtl/>
      </w:rPr>
      <w:t>ועדת הכלכלה</w:t>
    </w:r>
  </w:p>
  <w:p w:rsidR="00A81328" w:rsidRPr="00CC5815" w:rsidRDefault="00A81328" w:rsidP="008E5E3F">
    <w:pPr>
      <w:pStyle w:val="a3"/>
      <w:ind w:firstLine="0"/>
      <w:rPr>
        <w:rtl/>
      </w:rPr>
    </w:pPr>
    <w:r>
      <w:rPr>
        <w:rtl/>
      </w:rPr>
      <w:t>11/12/2018</w:t>
    </w:r>
  </w:p>
  <w:p w:rsidR="00A81328" w:rsidRPr="00CC5815" w:rsidRDefault="00A81328"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1328" w:rsidRDefault="00A81328" w:rsidP="000A17C6">
    <w:pPr>
      <w:keepNext/>
      <w:spacing w:line="240" w:lineRule="atLeast"/>
      <w:ind w:firstLine="0"/>
      <w:jc w:val="center"/>
      <w:outlineLvl w:val="0"/>
      <w:rPr>
        <w:rtl/>
      </w:rPr>
    </w:pPr>
    <w:r>
      <w:rPr>
        <w:noProof/>
      </w:rPr>
      <w:drawing>
        <wp:inline distT="0" distB="0" distL="0" distR="0" wp14:anchorId="4853811D" wp14:editId="468D119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81328" w:rsidRDefault="00A8132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81328" w:rsidRDefault="00A8132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0543"/>
    <w:rsid w:val="00064295"/>
    <w:rsid w:val="00067F42"/>
    <w:rsid w:val="00092B80"/>
    <w:rsid w:val="000A17C6"/>
    <w:rsid w:val="000B060C"/>
    <w:rsid w:val="000B2EE6"/>
    <w:rsid w:val="000B308E"/>
    <w:rsid w:val="000B321E"/>
    <w:rsid w:val="000B50A5"/>
    <w:rsid w:val="000C0033"/>
    <w:rsid w:val="000C47F5"/>
    <w:rsid w:val="000E3314"/>
    <w:rsid w:val="000E398E"/>
    <w:rsid w:val="000F2459"/>
    <w:rsid w:val="00130FED"/>
    <w:rsid w:val="00150436"/>
    <w:rsid w:val="001659A0"/>
    <w:rsid w:val="00167294"/>
    <w:rsid w:val="001673D4"/>
    <w:rsid w:val="00170B0B"/>
    <w:rsid w:val="00171E7F"/>
    <w:rsid w:val="001758C1"/>
    <w:rsid w:val="0017779F"/>
    <w:rsid w:val="001928A1"/>
    <w:rsid w:val="00192E5C"/>
    <w:rsid w:val="001A74E9"/>
    <w:rsid w:val="001A7A1B"/>
    <w:rsid w:val="001C16CF"/>
    <w:rsid w:val="001C2F63"/>
    <w:rsid w:val="001C44DA"/>
    <w:rsid w:val="001C4FDA"/>
    <w:rsid w:val="001C5433"/>
    <w:rsid w:val="001D0543"/>
    <w:rsid w:val="001D440C"/>
    <w:rsid w:val="001F194A"/>
    <w:rsid w:val="002016FF"/>
    <w:rsid w:val="002021BE"/>
    <w:rsid w:val="00227FEF"/>
    <w:rsid w:val="002550F6"/>
    <w:rsid w:val="00261554"/>
    <w:rsid w:val="00275C03"/>
    <w:rsid w:val="00280D58"/>
    <w:rsid w:val="00290D01"/>
    <w:rsid w:val="00294C16"/>
    <w:rsid w:val="002A3B9C"/>
    <w:rsid w:val="002D4BDB"/>
    <w:rsid w:val="002E45E4"/>
    <w:rsid w:val="002E5E31"/>
    <w:rsid w:val="002E70E2"/>
    <w:rsid w:val="00303B4C"/>
    <w:rsid w:val="00321E62"/>
    <w:rsid w:val="00322FB5"/>
    <w:rsid w:val="00327BF8"/>
    <w:rsid w:val="00340AFA"/>
    <w:rsid w:val="00343BF1"/>
    <w:rsid w:val="003571B7"/>
    <w:rsid w:val="003658CB"/>
    <w:rsid w:val="00366CFB"/>
    <w:rsid w:val="0036794C"/>
    <w:rsid w:val="00373508"/>
    <w:rsid w:val="00381CD5"/>
    <w:rsid w:val="00396023"/>
    <w:rsid w:val="003C279D"/>
    <w:rsid w:val="003E2AFE"/>
    <w:rsid w:val="003F0A5F"/>
    <w:rsid w:val="004046F0"/>
    <w:rsid w:val="00420E41"/>
    <w:rsid w:val="00424C94"/>
    <w:rsid w:val="00447608"/>
    <w:rsid w:val="00451746"/>
    <w:rsid w:val="00470EAC"/>
    <w:rsid w:val="00481722"/>
    <w:rsid w:val="0048239C"/>
    <w:rsid w:val="00490138"/>
    <w:rsid w:val="004911AA"/>
    <w:rsid w:val="004924E4"/>
    <w:rsid w:val="0049458B"/>
    <w:rsid w:val="00495FD8"/>
    <w:rsid w:val="004A42D0"/>
    <w:rsid w:val="004B0A65"/>
    <w:rsid w:val="004B1545"/>
    <w:rsid w:val="004B1BE9"/>
    <w:rsid w:val="004B35DA"/>
    <w:rsid w:val="004C15AA"/>
    <w:rsid w:val="004E52C3"/>
    <w:rsid w:val="00500C0C"/>
    <w:rsid w:val="00527A7D"/>
    <w:rsid w:val="005405C5"/>
    <w:rsid w:val="00546678"/>
    <w:rsid w:val="005506B9"/>
    <w:rsid w:val="00552299"/>
    <w:rsid w:val="005817EC"/>
    <w:rsid w:val="00590B77"/>
    <w:rsid w:val="005A342D"/>
    <w:rsid w:val="005B69F4"/>
    <w:rsid w:val="005C363E"/>
    <w:rsid w:val="005D61F3"/>
    <w:rsid w:val="005E1C6B"/>
    <w:rsid w:val="005F76B0"/>
    <w:rsid w:val="00626AC5"/>
    <w:rsid w:val="00634B9B"/>
    <w:rsid w:val="00634F61"/>
    <w:rsid w:val="0064614F"/>
    <w:rsid w:val="00651EA2"/>
    <w:rsid w:val="00660373"/>
    <w:rsid w:val="00695A47"/>
    <w:rsid w:val="006A0CB7"/>
    <w:rsid w:val="006A1CA2"/>
    <w:rsid w:val="006C4A9E"/>
    <w:rsid w:val="006D2AD8"/>
    <w:rsid w:val="006D3274"/>
    <w:rsid w:val="006E4745"/>
    <w:rsid w:val="006F0259"/>
    <w:rsid w:val="00700433"/>
    <w:rsid w:val="00702422"/>
    <w:rsid w:val="00702755"/>
    <w:rsid w:val="0070472C"/>
    <w:rsid w:val="007509A6"/>
    <w:rsid w:val="007872B4"/>
    <w:rsid w:val="00791CBE"/>
    <w:rsid w:val="007C6420"/>
    <w:rsid w:val="007C693F"/>
    <w:rsid w:val="007C6ADD"/>
    <w:rsid w:val="007D0CFF"/>
    <w:rsid w:val="007F58F7"/>
    <w:rsid w:val="008078A0"/>
    <w:rsid w:val="0082136D"/>
    <w:rsid w:val="008320F6"/>
    <w:rsid w:val="00841223"/>
    <w:rsid w:val="00843D14"/>
    <w:rsid w:val="00846BE9"/>
    <w:rsid w:val="00853207"/>
    <w:rsid w:val="0085679C"/>
    <w:rsid w:val="008634D0"/>
    <w:rsid w:val="008713A4"/>
    <w:rsid w:val="00875F10"/>
    <w:rsid w:val="008810DA"/>
    <w:rsid w:val="008B1E0D"/>
    <w:rsid w:val="008C6035"/>
    <w:rsid w:val="008C66C5"/>
    <w:rsid w:val="008C7015"/>
    <w:rsid w:val="008D1DFB"/>
    <w:rsid w:val="008E03B4"/>
    <w:rsid w:val="008E28B2"/>
    <w:rsid w:val="008E5E3F"/>
    <w:rsid w:val="0090279B"/>
    <w:rsid w:val="00914904"/>
    <w:rsid w:val="009258CE"/>
    <w:rsid w:val="00925F7B"/>
    <w:rsid w:val="0092683F"/>
    <w:rsid w:val="009466BD"/>
    <w:rsid w:val="009515F0"/>
    <w:rsid w:val="00972ACC"/>
    <w:rsid w:val="00980678"/>
    <w:rsid w:val="009830CB"/>
    <w:rsid w:val="00995B02"/>
    <w:rsid w:val="009B5B7D"/>
    <w:rsid w:val="009C20B1"/>
    <w:rsid w:val="009D478A"/>
    <w:rsid w:val="009D670C"/>
    <w:rsid w:val="009E6E93"/>
    <w:rsid w:val="009F1518"/>
    <w:rsid w:val="009F5773"/>
    <w:rsid w:val="009F637B"/>
    <w:rsid w:val="00A05938"/>
    <w:rsid w:val="00A15971"/>
    <w:rsid w:val="00A16BC8"/>
    <w:rsid w:val="00A22C90"/>
    <w:rsid w:val="00A42723"/>
    <w:rsid w:val="00A44535"/>
    <w:rsid w:val="00A64A6D"/>
    <w:rsid w:val="00A66020"/>
    <w:rsid w:val="00A81328"/>
    <w:rsid w:val="00A970BE"/>
    <w:rsid w:val="00AB02EE"/>
    <w:rsid w:val="00AB3F3A"/>
    <w:rsid w:val="00AB7059"/>
    <w:rsid w:val="00AD4EC9"/>
    <w:rsid w:val="00AD6FFC"/>
    <w:rsid w:val="00AE5930"/>
    <w:rsid w:val="00AF018D"/>
    <w:rsid w:val="00AF31E6"/>
    <w:rsid w:val="00AF4150"/>
    <w:rsid w:val="00B0509A"/>
    <w:rsid w:val="00B120B2"/>
    <w:rsid w:val="00B50340"/>
    <w:rsid w:val="00B65508"/>
    <w:rsid w:val="00B8517A"/>
    <w:rsid w:val="00B85420"/>
    <w:rsid w:val="00B95236"/>
    <w:rsid w:val="00BA6446"/>
    <w:rsid w:val="00BD2318"/>
    <w:rsid w:val="00BD2D0A"/>
    <w:rsid w:val="00BD47B7"/>
    <w:rsid w:val="00C135D5"/>
    <w:rsid w:val="00C22DCB"/>
    <w:rsid w:val="00C3598A"/>
    <w:rsid w:val="00C360BC"/>
    <w:rsid w:val="00C44800"/>
    <w:rsid w:val="00C5245A"/>
    <w:rsid w:val="00C52EC2"/>
    <w:rsid w:val="00C61DC1"/>
    <w:rsid w:val="00C64AFF"/>
    <w:rsid w:val="00C661EE"/>
    <w:rsid w:val="00C72438"/>
    <w:rsid w:val="00C763E4"/>
    <w:rsid w:val="00C8624A"/>
    <w:rsid w:val="00C92A10"/>
    <w:rsid w:val="00CA5363"/>
    <w:rsid w:val="00CA6F03"/>
    <w:rsid w:val="00CB6D60"/>
    <w:rsid w:val="00CB79A6"/>
    <w:rsid w:val="00CC5815"/>
    <w:rsid w:val="00CD6569"/>
    <w:rsid w:val="00CE24B8"/>
    <w:rsid w:val="00CE5849"/>
    <w:rsid w:val="00CF1E5F"/>
    <w:rsid w:val="00D01CBE"/>
    <w:rsid w:val="00D04D5B"/>
    <w:rsid w:val="00D1194B"/>
    <w:rsid w:val="00D12B80"/>
    <w:rsid w:val="00D159F8"/>
    <w:rsid w:val="00D278F7"/>
    <w:rsid w:val="00D37550"/>
    <w:rsid w:val="00D40A29"/>
    <w:rsid w:val="00D4409B"/>
    <w:rsid w:val="00D45D27"/>
    <w:rsid w:val="00D47147"/>
    <w:rsid w:val="00D86E57"/>
    <w:rsid w:val="00D96B24"/>
    <w:rsid w:val="00DA4F98"/>
    <w:rsid w:val="00DC4E23"/>
    <w:rsid w:val="00DC521D"/>
    <w:rsid w:val="00DD7938"/>
    <w:rsid w:val="00DE5B80"/>
    <w:rsid w:val="00DE7BC4"/>
    <w:rsid w:val="00E215A9"/>
    <w:rsid w:val="00E33AE3"/>
    <w:rsid w:val="00E33EB9"/>
    <w:rsid w:val="00E57F6B"/>
    <w:rsid w:val="00E61903"/>
    <w:rsid w:val="00E64116"/>
    <w:rsid w:val="00E86392"/>
    <w:rsid w:val="00EA624B"/>
    <w:rsid w:val="00EB057D"/>
    <w:rsid w:val="00EB18E4"/>
    <w:rsid w:val="00EB5C85"/>
    <w:rsid w:val="00EC0AC2"/>
    <w:rsid w:val="00EC1FB3"/>
    <w:rsid w:val="00EC2CD4"/>
    <w:rsid w:val="00ED12E9"/>
    <w:rsid w:val="00EE09AD"/>
    <w:rsid w:val="00F031A9"/>
    <w:rsid w:val="00F053E5"/>
    <w:rsid w:val="00F06598"/>
    <w:rsid w:val="00F10D2D"/>
    <w:rsid w:val="00F16831"/>
    <w:rsid w:val="00F1716B"/>
    <w:rsid w:val="00F23C61"/>
    <w:rsid w:val="00F41C33"/>
    <w:rsid w:val="00F423F1"/>
    <w:rsid w:val="00F4792E"/>
    <w:rsid w:val="00F53584"/>
    <w:rsid w:val="00F542D2"/>
    <w:rsid w:val="00F549E5"/>
    <w:rsid w:val="00F552D3"/>
    <w:rsid w:val="00F575E8"/>
    <w:rsid w:val="00F63F05"/>
    <w:rsid w:val="00F72368"/>
    <w:rsid w:val="00F821F6"/>
    <w:rsid w:val="00F824F1"/>
    <w:rsid w:val="00F84D49"/>
    <w:rsid w:val="00FB0768"/>
    <w:rsid w:val="00FB6069"/>
    <w:rsid w:val="00FD70D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AA86F72"/>
  <w15:docId w15:val="{C3B526A4-C9E0-44BE-A5CD-070CB295D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A6F03"/>
    <w:rPr>
      <w:rFonts w:cs="Arial"/>
      <w:b/>
      <w:bCs w:val="0"/>
      <w:vanish/>
      <w:color w:val="010000"/>
      <w:bdr w:val="single" w:sz="4" w:space="0" w:color="FF66FF"/>
    </w:rPr>
  </w:style>
  <w:style w:type="table" w:styleId="afd">
    <w:name w:val="Table Grid"/>
    <w:basedOn w:val="a1"/>
    <w:rsid w:val="00CA6F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651EA2"/>
    <w:pPr>
      <w:spacing w:line="240" w:lineRule="auto"/>
    </w:pPr>
    <w:rPr>
      <w:rFonts w:ascii="Tahoma" w:hAnsi="Tahoma" w:cs="Tahoma"/>
      <w:sz w:val="16"/>
      <w:szCs w:val="16"/>
    </w:rPr>
  </w:style>
  <w:style w:type="character" w:customStyle="1" w:styleId="aff">
    <w:name w:val="טקסט בלונים תו"/>
    <w:basedOn w:val="a0"/>
    <w:link w:val="afe"/>
    <w:semiHidden/>
    <w:rsid w:val="00651EA2"/>
    <w:rPr>
      <w:rFonts w:ascii="Tahoma" w:hAnsi="Tahoma" w:cs="Tahoma"/>
      <w:sz w:val="16"/>
      <w:szCs w:val="16"/>
    </w:rPr>
  </w:style>
  <w:style w:type="paragraph" w:customStyle="1" w:styleId="HeadHatzaotHok">
    <w:name w:val="Head HatzaotHok"/>
    <w:basedOn w:val="a"/>
    <w:rsid w:val="00130FED"/>
    <w:pPr>
      <w:keepNext/>
      <w:keepLines/>
      <w:widowControl w:val="0"/>
      <w:autoSpaceDE w:val="0"/>
      <w:autoSpaceDN w:val="0"/>
      <w:adjustRightInd w:val="0"/>
      <w:snapToGrid w:val="0"/>
      <w:spacing w:before="240" w:line="360" w:lineRule="auto"/>
      <w:ind w:firstLine="0"/>
      <w:jc w:val="center"/>
      <w:outlineLvl w:val="0"/>
    </w:pPr>
    <w:rPr>
      <w:rFonts w:ascii="Arial" w:eastAsia="Arial Unicode MS" w:hAnsi="Arial"/>
      <w:b/>
      <w:bCs/>
      <w:color w:val="000000"/>
      <w:sz w:val="20"/>
      <w:szCs w:val="26"/>
      <w:lang w:eastAsia="ja-JP"/>
    </w:rPr>
  </w:style>
  <w:style w:type="paragraph" w:styleId="aff0">
    <w:name w:val="footnote text"/>
    <w:basedOn w:val="a"/>
    <w:link w:val="aff1"/>
    <w:autoRedefine/>
    <w:semiHidden/>
    <w:unhideWhenUsed/>
    <w:rsid w:val="00130FED"/>
    <w:pPr>
      <w:widowControl w:val="0"/>
      <w:autoSpaceDE w:val="0"/>
      <w:autoSpaceDN w:val="0"/>
      <w:adjustRightInd w:val="0"/>
      <w:snapToGrid w:val="0"/>
      <w:spacing w:line="240" w:lineRule="auto"/>
      <w:ind w:left="227" w:hanging="227"/>
      <w:jc w:val="left"/>
    </w:pPr>
    <w:rPr>
      <w:rFonts w:ascii="Arial" w:eastAsia="Arial Unicode MS" w:hAnsi="Arial"/>
      <w:color w:val="000000"/>
      <w:sz w:val="14"/>
      <w:szCs w:val="20"/>
      <w:lang w:eastAsia="ja-JP"/>
    </w:rPr>
  </w:style>
  <w:style w:type="character" w:customStyle="1" w:styleId="aff1">
    <w:name w:val="טקסט הערת שוליים תו"/>
    <w:basedOn w:val="a0"/>
    <w:link w:val="aff0"/>
    <w:semiHidden/>
    <w:rsid w:val="00130FED"/>
    <w:rPr>
      <w:rFonts w:ascii="Arial" w:eastAsia="Arial Unicode MS" w:hAnsi="Arial" w:cs="David"/>
      <w:color w:val="000000"/>
      <w:sz w:val="14"/>
      <w:lang w:eastAsia="ja-JP"/>
    </w:rPr>
  </w:style>
  <w:style w:type="character" w:customStyle="1" w:styleId="TableText">
    <w:name w:val="Table Text תו"/>
    <w:link w:val="TableText0"/>
    <w:locked/>
    <w:rsid w:val="00130FED"/>
    <w:rPr>
      <w:rFonts w:ascii="Arial" w:eastAsia="Arial Unicode MS" w:hAnsi="Arial" w:cs="David"/>
      <w:color w:val="000000"/>
      <w:szCs w:val="26"/>
      <w:lang w:eastAsia="ja-JP"/>
    </w:rPr>
  </w:style>
  <w:style w:type="paragraph" w:customStyle="1" w:styleId="TableText0">
    <w:name w:val="Table Text"/>
    <w:basedOn w:val="a"/>
    <w:link w:val="TableText"/>
    <w:rsid w:val="00130FED"/>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SideHeading">
    <w:name w:val="Table SideHeading"/>
    <w:basedOn w:val="TableText0"/>
    <w:rsid w:val="00130FED"/>
    <w:pPr>
      <w:outlineLvl w:val="2"/>
    </w:pPr>
  </w:style>
  <w:style w:type="character" w:customStyle="1" w:styleId="TableBlock">
    <w:name w:val="Table Block תו"/>
    <w:link w:val="TableBlock0"/>
    <w:locked/>
    <w:rsid w:val="00130FED"/>
    <w:rPr>
      <w:rFonts w:ascii="Arial" w:eastAsia="Arial Unicode MS" w:hAnsi="Arial" w:cs="David"/>
      <w:color w:val="000000"/>
      <w:szCs w:val="26"/>
      <w:lang w:eastAsia="ja-JP"/>
    </w:rPr>
  </w:style>
  <w:style w:type="paragraph" w:customStyle="1" w:styleId="TableBlock0">
    <w:name w:val="Table Block"/>
    <w:basedOn w:val="TableText0"/>
    <w:link w:val="TableBlock"/>
    <w:rsid w:val="00130FED"/>
    <w:pPr>
      <w:ind w:right="0"/>
      <w:jc w:val="both"/>
    </w:pPr>
  </w:style>
  <w:style w:type="character" w:styleId="aff2">
    <w:name w:val="footnote reference"/>
    <w:aliases w:val="Footnote Reference"/>
    <w:basedOn w:val="a0"/>
    <w:semiHidden/>
    <w:unhideWhenUsed/>
    <w:rsid w:val="00130FED"/>
    <w:rPr>
      <w:vertAlign w:val="superscript"/>
    </w:rPr>
  </w:style>
  <w:style w:type="character" w:customStyle="1" w:styleId="big-number">
    <w:name w:val="big-number"/>
    <w:basedOn w:val="a0"/>
    <w:rsid w:val="00F552D3"/>
  </w:style>
  <w:style w:type="character" w:customStyle="1" w:styleId="default">
    <w:name w:val="default"/>
    <w:basedOn w:val="a0"/>
    <w:rsid w:val="00F552D3"/>
  </w:style>
  <w:style w:type="paragraph" w:customStyle="1" w:styleId="p00">
    <w:name w:val="p00"/>
    <w:basedOn w:val="a"/>
    <w:rsid w:val="00F552D3"/>
    <w:pPr>
      <w:bidi w:val="0"/>
      <w:spacing w:before="100" w:beforeAutospacing="1" w:after="100" w:afterAutospacing="1" w:line="240" w:lineRule="auto"/>
      <w:ind w:firstLine="0"/>
      <w:jc w:val="left"/>
    </w:pPr>
    <w:rPr>
      <w:rFonts w:cs="Times New Roman"/>
    </w:rPr>
  </w:style>
  <w:style w:type="paragraph" w:customStyle="1" w:styleId="p22">
    <w:name w:val="p22"/>
    <w:basedOn w:val="a"/>
    <w:rsid w:val="00F552D3"/>
    <w:pPr>
      <w:bidi w:val="0"/>
      <w:spacing w:before="100" w:beforeAutospacing="1" w:after="100" w:afterAutospacing="1" w:line="240" w:lineRule="auto"/>
      <w:ind w:firstLine="0"/>
      <w:jc w:val="left"/>
    </w:pPr>
    <w:rPr>
      <w:rFonts w:cs="Times New Roman"/>
    </w:rPr>
  </w:style>
  <w:style w:type="paragraph" w:customStyle="1" w:styleId="TableInnerSideHeading">
    <w:name w:val="Table InnerSideHeading"/>
    <w:basedOn w:val="TableSideHeading"/>
    <w:rsid w:val="00DC4E23"/>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37061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13305910">
      <w:bodyDiv w:val="1"/>
      <w:marLeft w:val="0"/>
      <w:marRight w:val="0"/>
      <w:marTop w:val="0"/>
      <w:marBottom w:val="0"/>
      <w:divBdr>
        <w:top w:val="none" w:sz="0" w:space="0" w:color="auto"/>
        <w:left w:val="none" w:sz="0" w:space="0" w:color="auto"/>
        <w:bottom w:val="none" w:sz="0" w:space="0" w:color="auto"/>
        <w:right w:val="none" w:sz="0" w:space="0" w:color="auto"/>
      </w:divBdr>
    </w:div>
    <w:div w:id="770854885">
      <w:bodyDiv w:val="1"/>
      <w:marLeft w:val="0"/>
      <w:marRight w:val="0"/>
      <w:marTop w:val="0"/>
      <w:marBottom w:val="0"/>
      <w:divBdr>
        <w:top w:val="none" w:sz="0" w:space="0" w:color="auto"/>
        <w:left w:val="none" w:sz="0" w:space="0" w:color="auto"/>
        <w:bottom w:val="none" w:sz="0" w:space="0" w:color="auto"/>
        <w:right w:val="none" w:sz="0" w:space="0" w:color="auto"/>
      </w:divBdr>
    </w:div>
    <w:div w:id="1039470400">
      <w:bodyDiv w:val="1"/>
      <w:marLeft w:val="0"/>
      <w:marRight w:val="0"/>
      <w:marTop w:val="0"/>
      <w:marBottom w:val="0"/>
      <w:divBdr>
        <w:top w:val="none" w:sz="0" w:space="0" w:color="auto"/>
        <w:left w:val="none" w:sz="0" w:space="0" w:color="auto"/>
        <w:bottom w:val="none" w:sz="0" w:space="0" w:color="auto"/>
        <w:right w:val="none" w:sz="0" w:space="0" w:color="auto"/>
      </w:divBdr>
    </w:div>
    <w:div w:id="1298612010">
      <w:bodyDiv w:val="1"/>
      <w:marLeft w:val="0"/>
      <w:marRight w:val="0"/>
      <w:marTop w:val="0"/>
      <w:marBottom w:val="0"/>
      <w:divBdr>
        <w:top w:val="none" w:sz="0" w:space="0" w:color="auto"/>
        <w:left w:val="none" w:sz="0" w:space="0" w:color="auto"/>
        <w:bottom w:val="none" w:sz="0" w:space="0" w:color="auto"/>
        <w:right w:val="none" w:sz="0" w:space="0" w:color="auto"/>
      </w:divBdr>
    </w:div>
    <w:div w:id="1381785018">
      <w:bodyDiv w:val="1"/>
      <w:marLeft w:val="0"/>
      <w:marRight w:val="0"/>
      <w:marTop w:val="0"/>
      <w:marBottom w:val="0"/>
      <w:divBdr>
        <w:top w:val="none" w:sz="0" w:space="0" w:color="auto"/>
        <w:left w:val="none" w:sz="0" w:space="0" w:color="auto"/>
        <w:bottom w:val="none" w:sz="0" w:space="0" w:color="auto"/>
        <w:right w:val="none" w:sz="0" w:space="0" w:color="auto"/>
      </w:divBdr>
    </w:div>
    <w:div w:id="1563369025">
      <w:bodyDiv w:val="1"/>
      <w:marLeft w:val="0"/>
      <w:marRight w:val="0"/>
      <w:marTop w:val="0"/>
      <w:marBottom w:val="0"/>
      <w:divBdr>
        <w:top w:val="none" w:sz="0" w:space="0" w:color="auto"/>
        <w:left w:val="none" w:sz="0" w:space="0" w:color="auto"/>
        <w:bottom w:val="none" w:sz="0" w:space="0" w:color="auto"/>
        <w:right w:val="none" w:sz="0" w:space="0" w:color="auto"/>
      </w:divBdr>
    </w:div>
    <w:div w:id="2004551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10F8F3-D856-4480-84D9-828BBCB340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46</Pages>
  <Words>13894</Words>
  <Characters>69472</Characters>
  <Application>Microsoft Office Word</Application>
  <DocSecurity>0</DocSecurity>
  <Lines>578</Lines>
  <Paragraphs>166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83200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cp:revision>
  <cp:lastPrinted>2015-07-20T08:20:00Z</cp:lastPrinted>
  <dcterms:created xsi:type="dcterms:W3CDTF">2018-12-22T07:05:00Z</dcterms:created>
  <dcterms:modified xsi:type="dcterms:W3CDTF">2018-12-23T08:32:00Z</dcterms:modified>
</cp:coreProperties>
</file>