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356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2E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56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356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E2E57">
        <w:rPr>
          <w:rFonts w:hint="cs"/>
          <w:b/>
          <w:bCs/>
          <w:rtl/>
        </w:rPr>
        <w:t>1187</w:t>
      </w:r>
    </w:p>
    <w:p w:rsidR="00E64116" w:rsidRPr="008713A4" w:rsidRDefault="00C356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356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(12 בדצמבר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3563C" w:rsidP="007C693F">
      <w:pPr>
        <w:spacing w:before="60"/>
        <w:ind w:firstLine="0"/>
        <w:rPr>
          <w:rtl/>
        </w:rPr>
      </w:pPr>
      <w:r w:rsidRPr="00C3563C">
        <w:rPr>
          <w:rtl/>
        </w:rPr>
        <w:t xml:space="preserve">צו ההתייעלות הכלכלית (תיקוני חקיקה ליישום המדיניות הכלכלית לשנות התקציב 2017 ו-2018)(קביעת שנת הבסיס לחישוב תקרות </w:t>
      </w:r>
      <w:proofErr w:type="spellStart"/>
      <w:r w:rsidRPr="00C3563C">
        <w:rPr>
          <w:rtl/>
        </w:rPr>
        <w:t>הקאפ</w:t>
      </w:r>
      <w:proofErr w:type="spellEnd"/>
      <w:r w:rsidRPr="00C3563C">
        <w:rPr>
          <w:rtl/>
        </w:rPr>
        <w:t xml:space="preserve"> לשירותי האשפוז הפסיכיאטריים לשנים 2018 ו-2019)(הוראת שעה), התשע"ט-2018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3563C" w:rsidRPr="008713A4" w:rsidRDefault="00C3563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C3563C" w:rsidP="00EC1FB3">
      <w:pPr>
        <w:ind w:firstLine="0"/>
        <w:rPr>
          <w:rtl/>
        </w:rPr>
      </w:pPr>
      <w:r w:rsidRPr="00C3563C">
        <w:rPr>
          <w:rtl/>
        </w:rPr>
        <w:t>משה גפני – היו"ר</w:t>
      </w:r>
    </w:p>
    <w:p w:rsidR="00C3563C" w:rsidRDefault="00C3563C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C3563C" w:rsidRPr="00C3563C" w:rsidRDefault="00C3563C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C3563C" w:rsidRDefault="00C3563C" w:rsidP="00EC1FB3">
      <w:pPr>
        <w:ind w:firstLine="0"/>
        <w:rPr>
          <w:rtl/>
        </w:rPr>
      </w:pPr>
      <w:r>
        <w:rPr>
          <w:rFonts w:hint="cs"/>
          <w:rtl/>
        </w:rPr>
        <w:t>מיכאל לוי</w:t>
      </w:r>
    </w:p>
    <w:p w:rsidR="00C3563C" w:rsidRDefault="00C3563C" w:rsidP="00EC1FB3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C3563C" w:rsidRDefault="00C3563C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C3563C" w:rsidRDefault="00C3563C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C3563C" w:rsidRDefault="00C3563C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402"/>
      </w:tblGrid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פשקוס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כלכלת בתי חולים, משרד הבריאות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הופרט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שכר וכ"א ותקציבי בריאות הנפש, משרד הבריאות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דיין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אגף התקציבים, משרד הבריאות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עמיחי </w:t>
            </w:r>
            <w:proofErr w:type="spellStart"/>
            <w:r>
              <w:rPr>
                <w:rtl/>
              </w:rPr>
              <w:t>גלרנטר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אגף התקציבים, משרד הבריאות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לוי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רנג'בר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יובל מלמד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מנהלי בתי החולים הפסיכיאטרים ומנהל בית החולים אברבנאל, משרד הבריאות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הלוי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הכספים, בית החולים אברבנאל, משרד הבריאות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יעקב </w:t>
            </w:r>
            <w:proofErr w:type="spellStart"/>
            <w:r>
              <w:rPr>
                <w:rtl/>
              </w:rPr>
              <w:t>בייאר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כספים, המרכז לבריאות הנפש, באר שבע, משרד הבריאות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גבע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בריאות, אגף התקציבים, משרד האוצר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סוכנות לעסקים קטנים, משרד הכלכלה והתעשייה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פרסטר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סמנכ"ל כספים, המרכז הרפואי שיבא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זאב קפלן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</w:t>
            </w:r>
            <w:r w:rsidR="00A6637D">
              <w:rPr>
                <w:rtl/>
              </w:rPr>
              <w:t xml:space="preserve"> </w:t>
            </w:r>
            <w:r>
              <w:rPr>
                <w:rtl/>
              </w:rPr>
              <w:t>הלאומית לבריאות הנפש ומנהל המרכז לבריאות הנפש בבאר שבע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יהודית </w:t>
            </w:r>
            <w:proofErr w:type="spellStart"/>
            <w:r>
              <w:rPr>
                <w:rtl/>
              </w:rPr>
              <w:t>לנגביץ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שירותי בריאות כללית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ליזה שוקר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מכבי שירותי 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חבוט לוי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מכבי שירותי 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פניאל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ממשל, מכבי שירותי בריאות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עוז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כלכלה ורגולציה, קופת חולים מאוחדת</w:t>
            </w:r>
          </w:p>
        </w:tc>
      </w:tr>
      <w:tr w:rsidR="0032704F" w:rsidTr="00B37E5B">
        <w:tc>
          <w:tcPr>
            <w:tcW w:w="2102" w:type="dxa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וייס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04F" w:rsidRDefault="003270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3563C" w:rsidP="00D40A29">
      <w:pPr>
        <w:ind w:firstLine="0"/>
      </w:pPr>
      <w:r>
        <w:rPr>
          <w:rtl/>
        </w:rPr>
        <w:t>שגית אפיק</w:t>
      </w:r>
    </w:p>
    <w:p w:rsidR="00E64116" w:rsidRDefault="00626913" w:rsidP="00DE5B80">
      <w:pPr>
        <w:ind w:firstLine="0"/>
        <w:rPr>
          <w:rtl/>
        </w:rPr>
      </w:pPr>
      <w:r>
        <w:rPr>
          <w:rFonts w:hint="cs"/>
          <w:rtl/>
        </w:rPr>
        <w:t>אתי בנדלר</w:t>
      </w:r>
    </w:p>
    <w:p w:rsidR="00626913" w:rsidRPr="008713A4" w:rsidRDefault="00626913" w:rsidP="00DE5B80">
      <w:pPr>
        <w:ind w:firstLine="0"/>
        <w:rPr>
          <w:rtl/>
        </w:rPr>
      </w:pPr>
    </w:p>
    <w:p w:rsidR="00E64116" w:rsidRPr="008713A4" w:rsidRDefault="00E64116" w:rsidP="00CE2E5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563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3563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166F4" w:rsidRDefault="00E64116" w:rsidP="004166F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166F4" w:rsidP="004166F4">
      <w:pPr>
        <w:pStyle w:val="a6"/>
        <w:keepNext/>
      </w:pPr>
      <w:r>
        <w:rPr>
          <w:rtl/>
        </w:rPr>
        <w:lastRenderedPageBreak/>
        <w:t xml:space="preserve">צו ההתייעלות הכלכלית (תיקוני חקיקה ליישום המדיניות הכלכלית לשנות התקציב 2017 ו-2018)(קביעת שנת הבסיס לחישוב תקרות </w:t>
      </w:r>
      <w:proofErr w:type="spellStart"/>
      <w:r>
        <w:rPr>
          <w:rtl/>
        </w:rPr>
        <w:t>הקאפ</w:t>
      </w:r>
      <w:proofErr w:type="spellEnd"/>
      <w:r>
        <w:rPr>
          <w:rtl/>
        </w:rPr>
        <w:t xml:space="preserve"> לשירותי האשפוז הפסיכיאטריים לשנים 2018 ו-2019)(הוראת שעה), התשע"ט-2018</w:t>
      </w:r>
    </w:p>
    <w:p w:rsidR="004166F4" w:rsidRDefault="004166F4" w:rsidP="004166F4">
      <w:pPr>
        <w:pStyle w:val="KeepWithNext"/>
        <w:rPr>
          <w:rtl/>
        </w:rPr>
      </w:pPr>
    </w:p>
    <w:p w:rsidR="004166F4" w:rsidRDefault="004166F4" w:rsidP="004166F4">
      <w:pPr>
        <w:rPr>
          <w:rtl/>
        </w:rPr>
      </w:pPr>
    </w:p>
    <w:p w:rsidR="004166F4" w:rsidRDefault="00B37E5B" w:rsidP="00B37E5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37E5B" w:rsidRPr="00B37E5B" w:rsidRDefault="00B37E5B" w:rsidP="00B37E5B">
      <w:pPr>
        <w:rPr>
          <w:rtl/>
        </w:rPr>
      </w:pPr>
    </w:p>
    <w:p w:rsidR="00932C64" w:rsidRDefault="00932C64" w:rsidP="00932C64">
      <w:pPr>
        <w:rPr>
          <w:rtl/>
        </w:rPr>
      </w:pPr>
      <w:bookmarkStart w:id="0" w:name="_ETM_Q1_8002"/>
      <w:bookmarkEnd w:id="0"/>
      <w:r>
        <w:rPr>
          <w:rFonts w:hint="cs"/>
          <w:rtl/>
        </w:rPr>
        <w:t>בוקר טוב. אני מתכבד לפתוח את ישיבת ועדת הכספים.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אנחנו עוסקים עכשיו ב</w:t>
      </w:r>
      <w:r>
        <w:rPr>
          <w:rtl/>
        </w:rPr>
        <w:t>צו ההתייעלות הכלכלית (תיקוני חקיקה ליישום המדיניות הכלכלית לשנות התקציב 2017 ו-2018)</w:t>
      </w:r>
      <w:r>
        <w:rPr>
          <w:rFonts w:hint="cs"/>
          <w:rtl/>
        </w:rPr>
        <w:t xml:space="preserve"> </w:t>
      </w:r>
      <w:r>
        <w:rPr>
          <w:rtl/>
        </w:rPr>
        <w:t xml:space="preserve">(קביעת שנת הבסיס לחישוב תקרות </w:t>
      </w:r>
      <w:proofErr w:type="spellStart"/>
      <w:r>
        <w:rPr>
          <w:rtl/>
        </w:rPr>
        <w:t>הקאפ</w:t>
      </w:r>
      <w:proofErr w:type="spellEnd"/>
      <w:r>
        <w:rPr>
          <w:rtl/>
        </w:rPr>
        <w:t xml:space="preserve"> לשירותי האשפוז הפסיכיאטריים לשנים 2018 ו-2019)</w:t>
      </w:r>
      <w:r>
        <w:rPr>
          <w:rFonts w:hint="cs"/>
          <w:rtl/>
        </w:rPr>
        <w:t xml:space="preserve"> </w:t>
      </w:r>
      <w:r>
        <w:rPr>
          <w:rtl/>
        </w:rPr>
        <w:t>(הוראת שעה), התשע"ט-2018</w:t>
      </w:r>
      <w:r>
        <w:rPr>
          <w:rFonts w:hint="cs"/>
          <w:rtl/>
        </w:rPr>
        <w:t>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>מי מציג את הצו?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9"/>
        <w:keepNext/>
        <w:rPr>
          <w:rtl/>
        </w:rPr>
      </w:pPr>
      <w:bookmarkStart w:id="1" w:name="_ETM_Q1_103639"/>
      <w:bookmarkStart w:id="2" w:name="_ETM_Q1_106696"/>
      <w:bookmarkEnd w:id="1"/>
      <w:bookmarkEnd w:id="2"/>
      <w:r>
        <w:rPr>
          <w:rtl/>
        </w:rPr>
        <w:t>חיים הופרט: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 xml:space="preserve">משרד </w:t>
      </w:r>
      <w:bookmarkStart w:id="3" w:name="_ETM_Q1_109394"/>
      <w:bookmarkEnd w:id="3"/>
      <w:r>
        <w:rPr>
          <w:rFonts w:hint="cs"/>
          <w:rtl/>
        </w:rPr>
        <w:t xml:space="preserve">הבריאות. אני אציג את הצו. </w:t>
      </w:r>
      <w:bookmarkStart w:id="4" w:name="_ETM_Q1_107091"/>
      <w:bookmarkEnd w:id="4"/>
      <w:r>
        <w:rPr>
          <w:rFonts w:hint="cs"/>
          <w:rtl/>
        </w:rPr>
        <w:t>נמצאים כאן גם נציגי משרד האוצר, אגף התקציבים.</w:t>
      </w:r>
    </w:p>
    <w:p w:rsidR="00932C64" w:rsidRDefault="00932C64" w:rsidP="00932C64">
      <w:pPr>
        <w:rPr>
          <w:rtl/>
        </w:rPr>
      </w:pPr>
      <w:bookmarkStart w:id="5" w:name="_ETM_Q1_117247"/>
      <w:bookmarkEnd w:id="5"/>
    </w:p>
    <w:p w:rsidR="00932C64" w:rsidRDefault="00932C64" w:rsidP="00932C64">
      <w:pPr>
        <w:pStyle w:val="a4"/>
        <w:keepNext/>
        <w:rPr>
          <w:rtl/>
        </w:rPr>
      </w:pPr>
      <w:bookmarkStart w:id="6" w:name="_ETM_Q1_117789"/>
      <w:bookmarkStart w:id="7" w:name="_ETM_Q1_125906"/>
      <w:bookmarkEnd w:id="6"/>
      <w:bookmarkEnd w:id="7"/>
      <w:r>
        <w:rPr>
          <w:rtl/>
        </w:rPr>
        <w:t>מיקי לוי (יש עתיד):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>הצעה לסדר.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rPr>
          <w:rtl/>
        </w:rPr>
      </w:pPr>
      <w:bookmarkStart w:id="8" w:name="_ETM_Q1_128088"/>
      <w:bookmarkEnd w:id="8"/>
      <w:r>
        <w:rPr>
          <w:rFonts w:hint="cs"/>
          <w:rtl/>
        </w:rPr>
        <w:t>נמצאים כאן אנשי אגף התקציבים. אתמול אמרתי, שלשום אמרתי, עוד פע</w:t>
      </w:r>
      <w:bookmarkStart w:id="9" w:name="_ETM_Q1_173888"/>
      <w:bookmarkEnd w:id="9"/>
      <w:r>
        <w:rPr>
          <w:rFonts w:hint="cs"/>
          <w:rtl/>
        </w:rPr>
        <w:t xml:space="preserve">ם אני אומר. </w:t>
      </w:r>
      <w:bookmarkStart w:id="10" w:name="_ETM_Q1_176096"/>
      <w:bookmarkEnd w:id="10"/>
      <w:r>
        <w:rPr>
          <w:rFonts w:hint="cs"/>
          <w:rtl/>
        </w:rPr>
        <w:t xml:space="preserve">הבאת סיכום יפה, מכון וולקני, כופפת את משרד החקלאות </w:t>
      </w:r>
      <w:bookmarkStart w:id="11" w:name="_ETM_Q1_177522"/>
      <w:bookmarkEnd w:id="11"/>
      <w:r>
        <w:rPr>
          <w:rFonts w:hint="cs"/>
          <w:rtl/>
        </w:rPr>
        <w:t>כדי שישים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כסף. משרד האוצר התחייב ל-10 מילי</w:t>
      </w:r>
      <w:bookmarkStart w:id="12" w:name="_ETM_Q1_181026"/>
      <w:bookmarkEnd w:id="12"/>
      <w:r>
        <w:rPr>
          <w:rFonts w:hint="cs"/>
          <w:rtl/>
        </w:rPr>
        <w:t xml:space="preserve">ון שקלים ואין תשובות. איפה 10 מיליון השקלים. כל </w:t>
      </w:r>
      <w:bookmarkStart w:id="13" w:name="_ETM_Q1_184088"/>
      <w:bookmarkEnd w:id="13"/>
      <w:r>
        <w:rPr>
          <w:rFonts w:hint="cs"/>
          <w:rtl/>
        </w:rPr>
        <w:t xml:space="preserve">פעם אתם באים ואומרים אני לא הרפרנט </w:t>
      </w:r>
      <w:bookmarkStart w:id="14" w:name="_ETM_Q1_185827"/>
      <w:bookmarkEnd w:id="14"/>
      <w:r>
        <w:rPr>
          <w:rFonts w:hint="cs"/>
          <w:rtl/>
        </w:rPr>
        <w:t xml:space="preserve">שמטפל. צאו החוצה, שמישהו יצלצל ויגיד. היה כאן </w:t>
      </w:r>
      <w:bookmarkStart w:id="15" w:name="_ETM_Q1_194135"/>
      <w:bookmarkEnd w:id="15"/>
      <w:r>
        <w:rPr>
          <w:rFonts w:hint="cs"/>
          <w:rtl/>
        </w:rPr>
        <w:t xml:space="preserve">סיכום בישיבה. משרד האוצר התחייב להעביר 10 </w:t>
      </w:r>
      <w:bookmarkStart w:id="16" w:name="_ETM_Q1_193510"/>
      <w:bookmarkEnd w:id="16"/>
      <w:r>
        <w:rPr>
          <w:rFonts w:hint="cs"/>
          <w:rtl/>
        </w:rPr>
        <w:t xml:space="preserve">מיליון שקלים למכון וולקני כדי לא לעצור שכר וכדי לא </w:t>
      </w:r>
      <w:bookmarkStart w:id="17" w:name="_ETM_Q1_200015"/>
      <w:bookmarkEnd w:id="17"/>
      <w:r>
        <w:rPr>
          <w:rFonts w:hint="cs"/>
          <w:rtl/>
        </w:rPr>
        <w:t xml:space="preserve">לעצור ניסויים. את משרד החקלאות כופפנו והוא העביר 60 מיליון </w:t>
      </w:r>
      <w:bookmarkStart w:id="18" w:name="_ETM_Q1_201795"/>
      <w:bookmarkEnd w:id="18"/>
      <w:r>
        <w:rPr>
          <w:rFonts w:hint="cs"/>
          <w:rtl/>
        </w:rPr>
        <w:t xml:space="preserve">שקלים או 70 מיליון שקלים, אני לא </w:t>
      </w:r>
      <w:bookmarkStart w:id="19" w:name="_ETM_Q1_202981"/>
      <w:bookmarkEnd w:id="19"/>
      <w:r>
        <w:rPr>
          <w:rFonts w:hint="cs"/>
          <w:rtl/>
        </w:rPr>
        <w:t xml:space="preserve">זוכר את המספרים, ואני מקבל שמשרד האוצר לא </w:t>
      </w:r>
      <w:bookmarkStart w:id="20" w:name="_ETM_Q1_204753"/>
      <w:bookmarkEnd w:id="20"/>
      <w:r>
        <w:rPr>
          <w:rFonts w:hint="cs"/>
          <w:rtl/>
        </w:rPr>
        <w:t>מעביר. זה לא בסדר. יש כבר התחייבות של ראש אגף ה</w:t>
      </w:r>
      <w:bookmarkStart w:id="21" w:name="_ETM_Q1_206491"/>
      <w:bookmarkEnd w:id="21"/>
      <w:r>
        <w:rPr>
          <w:rFonts w:hint="cs"/>
          <w:rtl/>
        </w:rPr>
        <w:t>תקציבים. שמישהו יצא החוצה ויחזור לכאן עם תשובה.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 xml:space="preserve">היו אצלי </w:t>
      </w:r>
      <w:bookmarkStart w:id="22" w:name="_ETM_Q1_212075"/>
      <w:bookmarkEnd w:id="22"/>
      <w:r>
        <w:rPr>
          <w:rFonts w:hint="cs"/>
          <w:rtl/>
        </w:rPr>
        <w:t xml:space="preserve">יוגב </w:t>
      </w:r>
      <w:proofErr w:type="spellStart"/>
      <w:r>
        <w:rPr>
          <w:rFonts w:hint="cs"/>
          <w:rtl/>
        </w:rPr>
        <w:t>גרדוס</w:t>
      </w:r>
      <w:proofErr w:type="spellEnd"/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ואיליה כץ ביום שני. דיברתי אתם על </w:t>
      </w:r>
      <w:bookmarkStart w:id="23" w:name="_ETM_Q1_215494"/>
      <w:bookmarkEnd w:id="23"/>
      <w:r>
        <w:rPr>
          <w:rFonts w:hint="cs"/>
          <w:rtl/>
        </w:rPr>
        <w:t xml:space="preserve">זה. הם אמורים לתת לי תשובה. אני אמרתי שאנחנו עומדים על העניין הזה של ה-10 מיליון שקלים ובלי </w:t>
      </w:r>
      <w:bookmarkStart w:id="24" w:name="_ETM_Q1_219951"/>
      <w:bookmarkEnd w:id="24"/>
      <w:r>
        <w:rPr>
          <w:rFonts w:hint="cs"/>
          <w:rtl/>
        </w:rPr>
        <w:t xml:space="preserve">זה מכון וולקני לא יכול לפתוח את שנת </w:t>
      </w:r>
      <w:bookmarkStart w:id="25" w:name="_ETM_Q1_223007"/>
      <w:bookmarkEnd w:id="25"/>
      <w:r>
        <w:rPr>
          <w:rFonts w:hint="cs"/>
          <w:rtl/>
        </w:rPr>
        <w:t xml:space="preserve">2019. הם אמורים לתת לי תשובה. אני תכף אתקשר </w:t>
      </w:r>
      <w:bookmarkStart w:id="26" w:name="_ETM_Q1_225030"/>
      <w:bookmarkEnd w:id="26"/>
      <w:r>
        <w:rPr>
          <w:rFonts w:hint="cs"/>
          <w:rtl/>
        </w:rPr>
        <w:t>אליהם.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4"/>
        <w:keepNext/>
        <w:rPr>
          <w:rtl/>
        </w:rPr>
      </w:pPr>
      <w:bookmarkStart w:id="27" w:name="_ETM_Q1_227609"/>
      <w:bookmarkEnd w:id="27"/>
      <w:r>
        <w:rPr>
          <w:rtl/>
        </w:rPr>
        <w:t>מיקי לוי (יש עתיד):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bookmarkStart w:id="28" w:name="_ETM_Q1_227541"/>
      <w:bookmarkEnd w:id="28"/>
      <w:r>
        <w:rPr>
          <w:rFonts w:hint="cs"/>
          <w:rtl/>
        </w:rPr>
        <w:t>תודה.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6"/>
        <w:keepNext/>
        <w:rPr>
          <w:rtl/>
        </w:rPr>
      </w:pPr>
      <w:bookmarkStart w:id="29" w:name="_ETM_Q1_228406"/>
      <w:bookmarkStart w:id="30" w:name="_ETM_Q1_228976"/>
      <w:bookmarkEnd w:id="29"/>
      <w:bookmarkEnd w:id="30"/>
      <w:r>
        <w:rPr>
          <w:rtl/>
        </w:rPr>
        <w:t>היו"ר משה גפני: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>יש כאן מישהו אגף התקציבים שעוסק בעניין הזה?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4"/>
        <w:keepNext/>
        <w:rPr>
          <w:rtl/>
        </w:rPr>
      </w:pPr>
      <w:bookmarkStart w:id="31" w:name="_ETM_Q1_233979"/>
      <w:bookmarkEnd w:id="31"/>
      <w:r>
        <w:rPr>
          <w:rtl/>
        </w:rPr>
        <w:t>קריאה: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>בוולקני, לא.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9"/>
        <w:keepNext/>
        <w:rPr>
          <w:rtl/>
        </w:rPr>
      </w:pPr>
      <w:bookmarkStart w:id="32" w:name="_ETM_Q1_234135"/>
      <w:bookmarkEnd w:id="32"/>
      <w:r>
        <w:rPr>
          <w:rtl/>
        </w:rPr>
        <w:t>חיים הופרט: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 xml:space="preserve">אנחנו </w:t>
      </w:r>
      <w:bookmarkStart w:id="33" w:name="_ETM_Q1_236176"/>
      <w:bookmarkEnd w:id="33"/>
      <w:r>
        <w:rPr>
          <w:rFonts w:hint="cs"/>
          <w:rtl/>
        </w:rPr>
        <w:t xml:space="preserve">כאן כדי לדבר על סעיף בחוק ההסדרים. אני אחראי על </w:t>
      </w:r>
      <w:bookmarkStart w:id="34" w:name="_ETM_Q1_240555"/>
      <w:bookmarkEnd w:id="34"/>
      <w:r>
        <w:rPr>
          <w:rFonts w:hint="cs"/>
          <w:rtl/>
        </w:rPr>
        <w:t>אגף כלכלה במשרד הבריאות, כפוף לסמנכ"ל תקציבים של המשרד.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35" w:name="_ETM_Q1_246079"/>
      <w:bookmarkEnd w:id="35"/>
      <w:r>
        <w:rPr>
          <w:rFonts w:hint="cs"/>
          <w:rtl/>
        </w:rPr>
        <w:t xml:space="preserve">נחנו נציג </w:t>
      </w:r>
      <w:bookmarkStart w:id="36" w:name="_ETM_Q1_247997"/>
      <w:bookmarkEnd w:id="36"/>
      <w:r>
        <w:rPr>
          <w:rFonts w:hint="cs"/>
          <w:rtl/>
        </w:rPr>
        <w:t xml:space="preserve">את השינוי. שנת הבסיס ואני אסביר מה המשמעות של </w:t>
      </w:r>
      <w:bookmarkStart w:id="37" w:name="_ETM_Q1_248828"/>
      <w:bookmarkEnd w:id="37"/>
      <w:r>
        <w:rPr>
          <w:rFonts w:hint="cs"/>
          <w:rtl/>
        </w:rPr>
        <w:t xml:space="preserve">זה ולמה אנחנו עושים את זה אבל צריך להכיר שנמצא </w:t>
      </w:r>
      <w:bookmarkStart w:id="38" w:name="_ETM_Q1_252615"/>
      <w:bookmarkEnd w:id="38"/>
      <w:r>
        <w:rPr>
          <w:rFonts w:hint="cs"/>
          <w:rtl/>
        </w:rPr>
        <w:t xml:space="preserve">באופציה שמצויה בחוק ההסדרים בסעיף 70. נמצא אצלכם במכתב שיצא </w:t>
      </w:r>
      <w:bookmarkStart w:id="39" w:name="_ETM_Q1_257747"/>
      <w:bookmarkEnd w:id="39"/>
      <w:r>
        <w:rPr>
          <w:rFonts w:hint="cs"/>
          <w:rtl/>
        </w:rPr>
        <w:t>משרי הבריאות והאוצר.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 xml:space="preserve">הבנו שזה בתוכנית הכלכלית. אתה חוזר על זה כבר פעם שלישית. התוכנית הכלכלית, </w:t>
      </w:r>
      <w:bookmarkStart w:id="40" w:name="_ETM_Q1_262062"/>
      <w:bookmarkEnd w:id="40"/>
      <w:r>
        <w:rPr>
          <w:rFonts w:hint="cs"/>
          <w:rtl/>
        </w:rPr>
        <w:t>בסדר, אבל למה אתם באים רק עכשיו?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9"/>
        <w:keepNext/>
        <w:rPr>
          <w:rtl/>
        </w:rPr>
      </w:pPr>
      <w:bookmarkStart w:id="41" w:name="_ETM_Q1_264491"/>
      <w:bookmarkStart w:id="42" w:name="_ETM_Q1_265507"/>
      <w:bookmarkEnd w:id="41"/>
      <w:bookmarkEnd w:id="42"/>
      <w:r>
        <w:rPr>
          <w:rtl/>
        </w:rPr>
        <w:t>חיים הופרט: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6"/>
        <w:keepNext/>
        <w:rPr>
          <w:rtl/>
        </w:rPr>
      </w:pPr>
      <w:bookmarkStart w:id="43" w:name="_ETM_Q1_268459"/>
      <w:bookmarkEnd w:id="43"/>
      <w:r>
        <w:rPr>
          <w:rtl/>
        </w:rPr>
        <w:t>היו"ר משה גפני: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 xml:space="preserve">לפי התוכנית </w:t>
      </w:r>
      <w:bookmarkStart w:id="44" w:name="_ETM_Q1_270179"/>
      <w:bookmarkEnd w:id="44"/>
      <w:r>
        <w:rPr>
          <w:rFonts w:hint="cs"/>
          <w:rtl/>
        </w:rPr>
        <w:t>הכללית, הייתם צריכים להיות כאן מזמן.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9"/>
        <w:keepNext/>
        <w:rPr>
          <w:rtl/>
        </w:rPr>
      </w:pPr>
      <w:bookmarkStart w:id="45" w:name="_ETM_Q1_267463"/>
      <w:bookmarkStart w:id="46" w:name="_ETM_Q1_268445"/>
      <w:bookmarkEnd w:id="45"/>
      <w:bookmarkEnd w:id="46"/>
      <w:r>
        <w:rPr>
          <w:rtl/>
        </w:rPr>
        <w:t>חיים הופרט: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>כן. היינו צריכים לעש</w:t>
      </w:r>
      <w:bookmarkStart w:id="47" w:name="_ETM_Q1_270594"/>
      <w:bookmarkEnd w:id="47"/>
      <w:r>
        <w:rPr>
          <w:rFonts w:hint="cs"/>
          <w:rtl/>
        </w:rPr>
        <w:t xml:space="preserve">ות את הדיווח על </w:t>
      </w:r>
      <w:proofErr w:type="spellStart"/>
      <w:r>
        <w:rPr>
          <w:rFonts w:hint="cs"/>
          <w:rtl/>
        </w:rPr>
        <w:t>הקאפ</w:t>
      </w:r>
      <w:proofErr w:type="spellEnd"/>
      <w:r>
        <w:rPr>
          <w:rFonts w:hint="cs"/>
          <w:rtl/>
        </w:rPr>
        <w:t>.</w:t>
      </w:r>
    </w:p>
    <w:p w:rsidR="00932C64" w:rsidRDefault="00932C64" w:rsidP="00932C64">
      <w:pPr>
        <w:rPr>
          <w:rtl/>
        </w:rPr>
      </w:pPr>
      <w:bookmarkStart w:id="48" w:name="_ETM_Q1_273298"/>
      <w:bookmarkEnd w:id="48"/>
    </w:p>
    <w:p w:rsidR="00932C64" w:rsidRDefault="00932C64" w:rsidP="00932C64">
      <w:pPr>
        <w:pStyle w:val="af6"/>
        <w:keepNext/>
        <w:rPr>
          <w:rtl/>
        </w:rPr>
      </w:pPr>
      <w:bookmarkStart w:id="49" w:name="_ETM_Q1_271419"/>
      <w:bookmarkStart w:id="50" w:name="_ETM_Q1_272596"/>
      <w:bookmarkEnd w:id="49"/>
      <w:bookmarkEnd w:id="50"/>
      <w:r>
        <w:rPr>
          <w:rtl/>
        </w:rPr>
        <w:t>היו"ר משה גפני: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>נכון. במרס.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9"/>
        <w:keepNext/>
        <w:rPr>
          <w:rtl/>
        </w:rPr>
      </w:pPr>
      <w:bookmarkStart w:id="51" w:name="_ETM_Q1_273179"/>
      <w:bookmarkEnd w:id="51"/>
      <w:r>
        <w:rPr>
          <w:rtl/>
        </w:rPr>
        <w:t>חיים הופרט: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 xml:space="preserve">פנינו לוועדה, יש לנו מסמך </w:t>
      </w:r>
      <w:bookmarkStart w:id="52" w:name="_ETM_Q1_273427"/>
      <w:bookmarkEnd w:id="52"/>
      <w:r>
        <w:rPr>
          <w:rFonts w:hint="cs"/>
          <w:rtl/>
        </w:rPr>
        <w:t xml:space="preserve">ונעביר אותו מסודר. אמרו לנו שלא בטוח שצריך להגיע ואם </w:t>
      </w:r>
      <w:bookmarkStart w:id="53" w:name="_ETM_Q1_274264"/>
      <w:bookmarkEnd w:id="53"/>
      <w:r>
        <w:rPr>
          <w:rFonts w:hint="cs"/>
          <w:rtl/>
        </w:rPr>
        <w:t>צריך להגיע, נגיע.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6"/>
        <w:keepNext/>
        <w:rPr>
          <w:rtl/>
        </w:rPr>
      </w:pPr>
      <w:bookmarkStart w:id="54" w:name="_ETM_Q1_277459"/>
      <w:bookmarkStart w:id="55" w:name="_ETM_Q1_278304"/>
      <w:bookmarkEnd w:id="54"/>
      <w:bookmarkEnd w:id="55"/>
      <w:r>
        <w:rPr>
          <w:rtl/>
        </w:rPr>
        <w:t>היו"ר משה גפני: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 xml:space="preserve">אני במקומך לא הייתי מזכיר את התוכנית הכלכלית </w:t>
      </w:r>
      <w:bookmarkStart w:id="56" w:name="_ETM_Q1_278649"/>
      <w:bookmarkEnd w:id="56"/>
      <w:r>
        <w:rPr>
          <w:rFonts w:hint="cs"/>
          <w:rtl/>
        </w:rPr>
        <w:t>כיוון שעל פי התוכנית הכלכלית אתם לא עומדים במה שסוכם.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9"/>
        <w:keepNext/>
        <w:rPr>
          <w:rtl/>
        </w:rPr>
      </w:pPr>
      <w:bookmarkStart w:id="57" w:name="_ETM_Q1_280475"/>
      <w:bookmarkStart w:id="58" w:name="_ETM_Q1_281581"/>
      <w:bookmarkEnd w:id="57"/>
      <w:bookmarkEnd w:id="58"/>
      <w:r>
        <w:rPr>
          <w:rtl/>
        </w:rPr>
        <w:t>חיים הופרט: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>אין לי דרך שלא להזכיר. זה נמצא באותה חקיקה.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6"/>
        <w:keepNext/>
        <w:rPr>
          <w:rtl/>
        </w:rPr>
      </w:pPr>
      <w:bookmarkStart w:id="59" w:name="_ETM_Q1_284065"/>
      <w:bookmarkStart w:id="60" w:name="_ETM_Q1_284925"/>
      <w:bookmarkEnd w:id="59"/>
      <w:bookmarkEnd w:id="60"/>
      <w:r>
        <w:rPr>
          <w:rtl/>
        </w:rPr>
        <w:t>היו"ר משה גפני: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 xml:space="preserve">תצטרך להסביר למה </w:t>
      </w:r>
      <w:bookmarkStart w:id="61" w:name="_ETM_Q1_284704"/>
      <w:bookmarkEnd w:id="61"/>
      <w:r>
        <w:rPr>
          <w:rFonts w:hint="cs"/>
          <w:rtl/>
        </w:rPr>
        <w:t xml:space="preserve">רק עכשיו אתם באים ולמה אתם עושים את </w:t>
      </w:r>
      <w:bookmarkStart w:id="62" w:name="_ETM_Q1_286092"/>
      <w:bookmarkEnd w:id="62"/>
      <w:r>
        <w:rPr>
          <w:rFonts w:hint="cs"/>
          <w:rtl/>
        </w:rPr>
        <w:t>זה בצורה הזאת ולא עושים את זה בדרך המלך.</w:t>
      </w:r>
    </w:p>
    <w:p w:rsidR="00932C64" w:rsidRDefault="00932C64" w:rsidP="00932C64">
      <w:pPr>
        <w:rPr>
          <w:rtl/>
        </w:rPr>
      </w:pPr>
    </w:p>
    <w:p w:rsidR="00932C64" w:rsidRDefault="00932C64" w:rsidP="00932C64">
      <w:pPr>
        <w:pStyle w:val="af9"/>
        <w:keepNext/>
        <w:rPr>
          <w:rtl/>
        </w:rPr>
      </w:pPr>
      <w:bookmarkStart w:id="63" w:name="_ETM_Q1_288183"/>
      <w:bookmarkStart w:id="64" w:name="_ETM_Q1_289218"/>
      <w:bookmarkEnd w:id="63"/>
      <w:bookmarkEnd w:id="64"/>
      <w:r>
        <w:rPr>
          <w:rtl/>
        </w:rPr>
        <w:t>חיים הופרט:</w:t>
      </w:r>
    </w:p>
    <w:p w:rsidR="00932C64" w:rsidRDefault="00932C64" w:rsidP="00932C64">
      <w:pPr>
        <w:pStyle w:val="KeepWithNext"/>
        <w:rPr>
          <w:rtl/>
        </w:rPr>
      </w:pPr>
    </w:p>
    <w:p w:rsidR="00932C64" w:rsidRDefault="00932C64" w:rsidP="00932C64">
      <w:pPr>
        <w:rPr>
          <w:rtl/>
        </w:rPr>
      </w:pPr>
      <w:r>
        <w:rPr>
          <w:rFonts w:hint="cs"/>
          <w:rtl/>
        </w:rPr>
        <w:t xml:space="preserve">בסדר. אני </w:t>
      </w:r>
      <w:bookmarkStart w:id="65" w:name="_ETM_Q1_291945"/>
      <w:bookmarkEnd w:id="65"/>
      <w:r>
        <w:rPr>
          <w:rFonts w:hint="cs"/>
          <w:rtl/>
        </w:rPr>
        <w:t xml:space="preserve">אתייחס לזה. ברמה העקרונית אני רוצה, בגלל שזה נושא טיפה </w:t>
      </w:r>
      <w:bookmarkStart w:id="66" w:name="_ETM_Q1_292422"/>
      <w:bookmarkEnd w:id="66"/>
      <w:r>
        <w:rPr>
          <w:rFonts w:hint="cs"/>
          <w:rtl/>
        </w:rPr>
        <w:t xml:space="preserve">מורכב, לפשט את הדברים ולומר מה בדיוק </w:t>
      </w:r>
      <w:proofErr w:type="spellStart"/>
      <w:r>
        <w:rPr>
          <w:rFonts w:hint="cs"/>
          <w:rtl/>
        </w:rPr>
        <w:t>הקאפ</w:t>
      </w:r>
      <w:proofErr w:type="spellEnd"/>
      <w:r>
        <w:rPr>
          <w:rFonts w:hint="cs"/>
          <w:rtl/>
        </w:rPr>
        <w:t xml:space="preserve"> הפסיכיאטרי</w:t>
      </w:r>
      <w:bookmarkStart w:id="67" w:name="_ETM_Q1_296247"/>
      <w:bookmarkEnd w:id="67"/>
      <w:r w:rsidR="00161FD3">
        <w:rPr>
          <w:rFonts w:hint="cs"/>
          <w:rtl/>
        </w:rPr>
        <w:t xml:space="preserve"> ומה המשמעות של זה. </w:t>
      </w:r>
    </w:p>
    <w:p w:rsidR="00161FD3" w:rsidRDefault="00161FD3" w:rsidP="00932C64">
      <w:pPr>
        <w:rPr>
          <w:rtl/>
        </w:rPr>
      </w:pPr>
    </w:p>
    <w:p w:rsidR="00161FD3" w:rsidRDefault="00161FD3" w:rsidP="00932C64">
      <w:pPr>
        <w:rPr>
          <w:rtl/>
        </w:rPr>
      </w:pPr>
      <w:bookmarkStart w:id="68" w:name="_ETM_Q1_298558"/>
      <w:bookmarkEnd w:id="68"/>
      <w:r>
        <w:rPr>
          <w:rFonts w:hint="cs"/>
          <w:rtl/>
        </w:rPr>
        <w:t xml:space="preserve">יש שירותי אשפוז, שירותי אשפוז </w:t>
      </w:r>
      <w:bookmarkStart w:id="69" w:name="_ETM_Q1_298943"/>
      <w:bookmarkEnd w:id="69"/>
      <w:r>
        <w:rPr>
          <w:rFonts w:hint="cs"/>
          <w:rtl/>
        </w:rPr>
        <w:t xml:space="preserve">שנמכרים במחיר מלא שהוא מחיר מפוקח על ידי המפקח על </w:t>
      </w:r>
      <w:bookmarkStart w:id="70" w:name="_ETM_Q1_301601"/>
      <w:bookmarkEnd w:id="70"/>
      <w:r>
        <w:rPr>
          <w:rFonts w:hint="cs"/>
          <w:rtl/>
        </w:rPr>
        <w:t xml:space="preserve">המחירים בהתאם לחוק פיקוח על מצרכים ושירותים, ומעל איזושהי תקרה </w:t>
      </w:r>
      <w:bookmarkStart w:id="71" w:name="_ETM_Q1_305469"/>
      <w:bookmarkEnd w:id="71"/>
      <w:r>
        <w:rPr>
          <w:rFonts w:hint="cs"/>
          <w:rtl/>
        </w:rPr>
        <w:t xml:space="preserve">מסוימת. הרוכש, שזו הקופה, משלם מחיר בהנחה סטטוטורית, בהנחה </w:t>
      </w:r>
      <w:bookmarkStart w:id="72" w:name="_ETM_Q1_309259"/>
      <w:bookmarkEnd w:id="72"/>
      <w:r>
        <w:rPr>
          <w:rFonts w:hint="cs"/>
          <w:rtl/>
        </w:rPr>
        <w:t xml:space="preserve">של 70 אחוזים </w:t>
      </w:r>
      <w:r>
        <w:rPr>
          <w:rtl/>
        </w:rPr>
        <w:t>–</w:t>
      </w:r>
      <w:r>
        <w:rPr>
          <w:rFonts w:hint="cs"/>
          <w:rtl/>
        </w:rPr>
        <w:t xml:space="preserve"> זה מה שנמצא בחקיקה </w:t>
      </w:r>
      <w:r>
        <w:rPr>
          <w:rtl/>
        </w:rPr>
        <w:t>–</w:t>
      </w:r>
      <w:r>
        <w:rPr>
          <w:rFonts w:hint="cs"/>
          <w:rtl/>
        </w:rPr>
        <w:t xml:space="preserve"> כאשר </w:t>
      </w:r>
      <w:bookmarkStart w:id="73" w:name="_ETM_Q1_311366"/>
      <w:bookmarkEnd w:id="73"/>
      <w:r>
        <w:rPr>
          <w:rFonts w:hint="cs"/>
          <w:rtl/>
        </w:rPr>
        <w:t>בעגה המקצועית קוראים לזה אצלנו אלפא 30.</w:t>
      </w:r>
      <w:r w:rsidR="00A6637D">
        <w:rPr>
          <w:rFonts w:hint="cs"/>
          <w:rtl/>
        </w:rPr>
        <w:t xml:space="preserve"> </w:t>
      </w:r>
      <w:bookmarkStart w:id="74" w:name="_ETM_Q1_312162"/>
      <w:bookmarkEnd w:id="74"/>
      <w:r>
        <w:rPr>
          <w:rFonts w:hint="cs"/>
          <w:rtl/>
        </w:rPr>
        <w:t>אתה משלם 30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אחוזים.</w:t>
      </w:r>
    </w:p>
    <w:p w:rsidR="00161FD3" w:rsidRDefault="00161FD3" w:rsidP="00932C64">
      <w:pPr>
        <w:rPr>
          <w:rtl/>
        </w:rPr>
      </w:pPr>
    </w:p>
    <w:p w:rsidR="00161FD3" w:rsidRDefault="00161FD3" w:rsidP="00161FD3">
      <w:pPr>
        <w:pStyle w:val="af6"/>
        <w:keepNext/>
        <w:rPr>
          <w:rtl/>
        </w:rPr>
      </w:pPr>
      <w:bookmarkStart w:id="75" w:name="_ETM_Q1_313826"/>
      <w:bookmarkEnd w:id="75"/>
      <w:r>
        <w:rPr>
          <w:rtl/>
        </w:rPr>
        <w:t>היו"ר משה גפני: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>אתם מממנים את ההנחה.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9"/>
        <w:keepNext/>
        <w:rPr>
          <w:rtl/>
        </w:rPr>
      </w:pPr>
      <w:bookmarkStart w:id="76" w:name="_ETM_Q1_315307"/>
      <w:bookmarkStart w:id="77" w:name="_ETM_Q1_316642"/>
      <w:bookmarkEnd w:id="76"/>
      <w:bookmarkEnd w:id="77"/>
      <w:r>
        <w:rPr>
          <w:rtl/>
        </w:rPr>
        <w:lastRenderedPageBreak/>
        <w:t>חיים הופרט: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>לא.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9"/>
        <w:keepNext/>
        <w:rPr>
          <w:rtl/>
        </w:rPr>
      </w:pPr>
      <w:bookmarkStart w:id="78" w:name="_ETM_Q1_318508"/>
      <w:bookmarkEnd w:id="78"/>
      <w:r>
        <w:rPr>
          <w:rtl/>
        </w:rPr>
        <w:t xml:space="preserve">שלמה </w:t>
      </w:r>
      <w:proofErr w:type="spellStart"/>
      <w:r>
        <w:rPr>
          <w:rtl/>
        </w:rPr>
        <w:t>פשקוס</w:t>
      </w:r>
      <w:proofErr w:type="spellEnd"/>
      <w:r>
        <w:rPr>
          <w:rtl/>
        </w:rPr>
        <w:t>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זו הבעיה. לא </w:t>
      </w:r>
      <w:bookmarkStart w:id="79" w:name="_ETM_Q1_319076"/>
      <w:bookmarkEnd w:id="79"/>
      <w:r>
        <w:rPr>
          <w:rFonts w:hint="cs"/>
          <w:rtl/>
        </w:rPr>
        <w:t>מממנים את ההנחה.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4"/>
        <w:keepNext/>
        <w:rPr>
          <w:rtl/>
        </w:rPr>
      </w:pPr>
      <w:bookmarkStart w:id="80" w:name="_ETM_Q1_327036"/>
      <w:bookmarkStart w:id="81" w:name="_ETM_Q1_330931"/>
      <w:bookmarkEnd w:id="80"/>
      <w:bookmarkEnd w:id="8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כרגע להבנתי זה על חשבון </w:t>
      </w:r>
      <w:bookmarkStart w:id="82" w:name="_ETM_Q1_331265"/>
      <w:bookmarkEnd w:id="82"/>
      <w:r>
        <w:rPr>
          <w:rFonts w:hint="cs"/>
          <w:rtl/>
        </w:rPr>
        <w:t xml:space="preserve">בתי החולים, שזה האירוע. מי שמממן את זה, אלה בתי </w:t>
      </w:r>
      <w:bookmarkStart w:id="83" w:name="_ETM_Q1_333987"/>
      <w:bookmarkEnd w:id="83"/>
      <w:r>
        <w:rPr>
          <w:rFonts w:hint="cs"/>
          <w:rtl/>
        </w:rPr>
        <w:t>החולים.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6"/>
        <w:keepNext/>
        <w:rPr>
          <w:rtl/>
        </w:rPr>
      </w:pPr>
      <w:bookmarkStart w:id="84" w:name="_ETM_Q1_335294"/>
      <w:bookmarkStart w:id="85" w:name="_ETM_Q1_334593"/>
      <w:bookmarkEnd w:id="84"/>
      <w:bookmarkEnd w:id="85"/>
      <w:r>
        <w:rPr>
          <w:rtl/>
        </w:rPr>
        <w:t>היו"ר משה גפני: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>זה שאלתי. מי מממן.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4"/>
        <w:keepNext/>
        <w:rPr>
          <w:rtl/>
        </w:rPr>
      </w:pPr>
      <w:bookmarkStart w:id="86" w:name="_ETM_Q1_335437"/>
      <w:bookmarkEnd w:id="8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לא מממנים את זה. אף אחד לא </w:t>
      </w:r>
      <w:bookmarkStart w:id="87" w:name="_ETM_Q1_337372"/>
      <w:bookmarkEnd w:id="87"/>
      <w:r>
        <w:rPr>
          <w:rFonts w:hint="cs"/>
          <w:rtl/>
        </w:rPr>
        <w:t>מממן להם את זה. לא משרד הבריאות ולא</w:t>
      </w:r>
      <w:r w:rsidR="00A6637D">
        <w:rPr>
          <w:rFonts w:hint="cs"/>
          <w:rtl/>
        </w:rPr>
        <w:t xml:space="preserve"> </w:t>
      </w:r>
      <w:bookmarkStart w:id="88" w:name="_ETM_Q1_339394"/>
      <w:bookmarkEnd w:id="88"/>
      <w:r>
        <w:rPr>
          <w:rFonts w:hint="cs"/>
          <w:rtl/>
        </w:rPr>
        <w:t>קופות החולים.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6"/>
        <w:keepNext/>
        <w:rPr>
          <w:rtl/>
        </w:rPr>
      </w:pPr>
      <w:bookmarkStart w:id="89" w:name="_ETM_Q1_340237"/>
      <w:bookmarkStart w:id="90" w:name="_ETM_Q1_341112"/>
      <w:bookmarkEnd w:id="89"/>
      <w:bookmarkEnd w:id="90"/>
      <w:r>
        <w:rPr>
          <w:rtl/>
        </w:rPr>
        <w:t>היו"ר משה גפני: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>זה קצת לא יפה. אתם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במשרד האוצר </w:t>
      </w:r>
      <w:bookmarkStart w:id="91" w:name="_ETM_Q1_343174"/>
      <w:bookmarkEnd w:id="91"/>
      <w:r>
        <w:rPr>
          <w:rFonts w:hint="cs"/>
          <w:rtl/>
        </w:rPr>
        <w:t xml:space="preserve">אומרים מתי מתחילה ההנחה, מתי נגמרת. אתם אומרים מה </w:t>
      </w:r>
      <w:bookmarkStart w:id="92" w:name="_ETM_Q1_346536"/>
      <w:bookmarkEnd w:id="92"/>
      <w:r>
        <w:rPr>
          <w:rFonts w:hint="cs"/>
          <w:rtl/>
        </w:rPr>
        <w:t xml:space="preserve">לעשות, כמו דרך אגב במטפלות, אבל אתם לא משלמים </w:t>
      </w:r>
      <w:bookmarkStart w:id="93" w:name="_ETM_Q1_349249"/>
      <w:bookmarkEnd w:id="93"/>
      <w:r>
        <w:rPr>
          <w:rFonts w:hint="cs"/>
          <w:rtl/>
        </w:rPr>
        <w:t>כלום.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4"/>
        <w:keepNext/>
        <w:rPr>
          <w:rtl/>
        </w:rPr>
      </w:pPr>
      <w:bookmarkStart w:id="94" w:name="_ETM_Q1_350993"/>
      <w:bookmarkStart w:id="95" w:name="_ETM_Q1_351866"/>
      <w:bookmarkEnd w:id="94"/>
      <w:bookmarkEnd w:id="95"/>
      <w:r>
        <w:rPr>
          <w:rtl/>
        </w:rPr>
        <w:t>איתן ברושי (המחנה הציוני):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איך הם יכולים לשלם כשאין להם תקציבים? קודם </w:t>
      </w:r>
      <w:bookmarkStart w:id="96" w:name="_ETM_Q1_353028"/>
      <w:bookmarkEnd w:id="96"/>
      <w:r>
        <w:rPr>
          <w:rFonts w:hint="cs"/>
          <w:rtl/>
        </w:rPr>
        <w:t>כל מקצצים ואחר כך אומרים להם שלמו.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6"/>
        <w:keepNext/>
        <w:rPr>
          <w:rtl/>
        </w:rPr>
      </w:pPr>
      <w:bookmarkStart w:id="97" w:name="_ETM_Q1_354657"/>
      <w:bookmarkStart w:id="98" w:name="_ETM_Q1_356424"/>
      <w:bookmarkEnd w:id="97"/>
      <w:bookmarkEnd w:id="98"/>
      <w:r>
        <w:rPr>
          <w:rtl/>
        </w:rPr>
        <w:t>היו"ר משה גפני: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לא מדברים על קיצוץ. </w:t>
      </w:r>
      <w:bookmarkStart w:id="99" w:name="_ETM_Q1_358080"/>
      <w:bookmarkEnd w:id="99"/>
      <w:r>
        <w:rPr>
          <w:rFonts w:hint="cs"/>
          <w:rtl/>
        </w:rPr>
        <w:t>מדברים על הנחה.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4"/>
        <w:keepNext/>
        <w:rPr>
          <w:rtl/>
        </w:rPr>
      </w:pPr>
      <w:bookmarkStart w:id="100" w:name="_ETM_Q1_359242"/>
      <w:bookmarkEnd w:id="100"/>
      <w:r>
        <w:rPr>
          <w:rtl/>
        </w:rPr>
        <w:t>איתן ברושי (המחנה הציוני):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אבל מערכת הבריאות קרסה. תכף תשמע איזה </w:t>
      </w:r>
      <w:bookmarkStart w:id="101" w:name="_ETM_Q1_362276"/>
      <w:bookmarkEnd w:id="101"/>
      <w:r>
        <w:rPr>
          <w:rFonts w:hint="cs"/>
          <w:rtl/>
        </w:rPr>
        <w:t>סיפורים רצים במערכת. אתמול היית בדיון על מתמחים.</w:t>
      </w:r>
      <w:bookmarkStart w:id="102" w:name="_ETM_Q1_365371"/>
      <w:bookmarkEnd w:id="102"/>
      <w:r>
        <w:rPr>
          <w:rFonts w:hint="cs"/>
          <w:rtl/>
        </w:rPr>
        <w:t xml:space="preserve"> אותו הדבר.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9"/>
        <w:keepNext/>
        <w:rPr>
          <w:rtl/>
        </w:rPr>
      </w:pPr>
      <w:bookmarkStart w:id="103" w:name="_ETM_Q1_366197"/>
      <w:bookmarkEnd w:id="103"/>
      <w:r>
        <w:rPr>
          <w:rtl/>
        </w:rPr>
        <w:t>אורן גבע: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>אני יכול להתייחס, אם רוצים.</w:t>
      </w:r>
      <w:bookmarkStart w:id="104" w:name="_ETM_Q1_371850"/>
      <w:bookmarkEnd w:id="104"/>
    </w:p>
    <w:p w:rsidR="00161FD3" w:rsidRDefault="00161FD3" w:rsidP="00161FD3">
      <w:pPr>
        <w:rPr>
          <w:rtl/>
        </w:rPr>
      </w:pPr>
    </w:p>
    <w:p w:rsidR="00161FD3" w:rsidRDefault="00161FD3" w:rsidP="00161FD3">
      <w:pPr>
        <w:rPr>
          <w:rtl/>
        </w:rPr>
      </w:pPr>
      <w:bookmarkStart w:id="105" w:name="_ETM_Q1_376201"/>
      <w:bookmarkEnd w:id="105"/>
      <w:r>
        <w:rPr>
          <w:rFonts w:hint="cs"/>
          <w:rtl/>
        </w:rPr>
        <w:t>שם ותפקיד.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9"/>
        <w:keepNext/>
        <w:rPr>
          <w:rtl/>
        </w:rPr>
      </w:pPr>
      <w:r>
        <w:rPr>
          <w:rtl/>
        </w:rPr>
        <w:t>אורן גבע: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רכז בריאות באגף התקציבים. יש </w:t>
      </w:r>
      <w:bookmarkStart w:id="106" w:name="_ETM_Q1_377373"/>
      <w:bookmarkEnd w:id="106"/>
      <w:r>
        <w:rPr>
          <w:rFonts w:hint="cs"/>
          <w:rtl/>
        </w:rPr>
        <w:t xml:space="preserve">מספר סיבות לכך שמעבר לכמות פעילות מסוימת בית החולים נדרש </w:t>
      </w:r>
      <w:bookmarkStart w:id="107" w:name="_ETM_Q1_382180"/>
      <w:bookmarkEnd w:id="107"/>
      <w:r>
        <w:rPr>
          <w:rFonts w:hint="cs"/>
          <w:rtl/>
        </w:rPr>
        <w:t xml:space="preserve">לתת הנחה. המחירים שבית החולים מוכר הם מחירים שמשקפים את </w:t>
      </w:r>
      <w:bookmarkStart w:id="108" w:name="_ETM_Q1_385276"/>
      <w:bookmarkEnd w:id="108"/>
      <w:r>
        <w:rPr>
          <w:rFonts w:hint="cs"/>
          <w:rtl/>
        </w:rPr>
        <w:t xml:space="preserve">העלות הממוצעת שלו, שבתוכה מכילה הרבה מאוד עלויות קבועות </w:t>
      </w:r>
      <w:bookmarkStart w:id="109" w:name="_ETM_Q1_390695"/>
      <w:bookmarkEnd w:id="109"/>
      <w:r>
        <w:rPr>
          <w:rFonts w:hint="cs"/>
          <w:rtl/>
        </w:rPr>
        <w:t xml:space="preserve">של שכר, חשמל וכולי. ברגע שהוא מגיע לרמת </w:t>
      </w:r>
      <w:bookmarkStart w:id="110" w:name="_ETM_Q1_392833"/>
      <w:bookmarkEnd w:id="110"/>
      <w:r>
        <w:rPr>
          <w:rFonts w:hint="cs"/>
          <w:rtl/>
        </w:rPr>
        <w:t xml:space="preserve">פעילות מסוימת, העלות של השירותים הנוספים היא לא בעלות המלאה </w:t>
      </w:r>
      <w:bookmarkStart w:id="111" w:name="_ETM_Q1_396685"/>
      <w:bookmarkEnd w:id="111"/>
      <w:r>
        <w:rPr>
          <w:rFonts w:hint="cs"/>
          <w:rtl/>
        </w:rPr>
        <w:t xml:space="preserve">אלא היא בעלות הרבה יותר נמוכה. לכן לא </w:t>
      </w:r>
      <w:bookmarkStart w:id="112" w:name="_ETM_Q1_397744"/>
      <w:bookmarkEnd w:id="112"/>
      <w:r>
        <w:rPr>
          <w:rFonts w:hint="cs"/>
          <w:rtl/>
        </w:rPr>
        <w:t xml:space="preserve">הגיוני שהוא יקבל עבורם את המחיר המלא אלא </w:t>
      </w:r>
      <w:bookmarkStart w:id="113" w:name="_ETM_Q1_400521"/>
      <w:bookmarkEnd w:id="113"/>
      <w:r>
        <w:rPr>
          <w:rFonts w:hint="cs"/>
          <w:rtl/>
        </w:rPr>
        <w:t>נותנים לו מחיר שהוא שולי, מחיר שהוא נמוך יותר.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6"/>
        <w:keepNext/>
        <w:rPr>
          <w:rtl/>
        </w:rPr>
      </w:pPr>
      <w:bookmarkStart w:id="114" w:name="_ETM_Q1_403514"/>
      <w:bookmarkStart w:id="115" w:name="_ETM_Q1_407335"/>
      <w:bookmarkEnd w:id="114"/>
      <w:bookmarkEnd w:id="115"/>
      <w:r>
        <w:rPr>
          <w:rtl/>
        </w:rPr>
        <w:t>היו"ר משה גפני: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אני </w:t>
      </w:r>
      <w:bookmarkStart w:id="116" w:name="_ETM_Q1_406563"/>
      <w:bookmarkEnd w:id="116"/>
      <w:r>
        <w:rPr>
          <w:rFonts w:hint="cs"/>
          <w:rtl/>
        </w:rPr>
        <w:t xml:space="preserve">לא מקבל את ההסבר הזה אבל אני רוצה להתקדם. מה </w:t>
      </w:r>
      <w:bookmarkStart w:id="117" w:name="_ETM_Q1_408555"/>
      <w:bookmarkEnd w:id="117"/>
      <w:r>
        <w:rPr>
          <w:rFonts w:hint="cs"/>
          <w:rtl/>
        </w:rPr>
        <w:t>זה רלוונטי בכלל? אתה רוצה שנד</w:t>
      </w:r>
      <w:bookmarkStart w:id="118" w:name="_ETM_Q1_409600"/>
      <w:bookmarkEnd w:id="118"/>
      <w:r>
        <w:rPr>
          <w:rFonts w:hint="cs"/>
          <w:rtl/>
        </w:rPr>
        <w:t xml:space="preserve">ון על בתי החולים הפסיכיאטריים, נדון. 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9"/>
        <w:keepNext/>
        <w:rPr>
          <w:rtl/>
        </w:rPr>
      </w:pPr>
      <w:bookmarkStart w:id="119" w:name="_ETM_Q1_413124"/>
      <w:bookmarkEnd w:id="119"/>
      <w:r>
        <w:rPr>
          <w:rtl/>
        </w:rPr>
        <w:lastRenderedPageBreak/>
        <w:t xml:space="preserve">שלמה </w:t>
      </w:r>
      <w:proofErr w:type="spellStart"/>
      <w:r>
        <w:rPr>
          <w:rtl/>
        </w:rPr>
        <w:t>פשקוס</w:t>
      </w:r>
      <w:proofErr w:type="spellEnd"/>
      <w:r>
        <w:rPr>
          <w:rtl/>
        </w:rPr>
        <w:t>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אני אשמח להתייחס גם </w:t>
      </w:r>
      <w:bookmarkStart w:id="120" w:name="_ETM_Q1_412335"/>
      <w:bookmarkEnd w:id="120"/>
      <w:r>
        <w:rPr>
          <w:rFonts w:hint="cs"/>
          <w:rtl/>
        </w:rPr>
        <w:t>לטענה שהעלה נציג האוצר.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6"/>
        <w:keepNext/>
        <w:rPr>
          <w:rtl/>
        </w:rPr>
      </w:pPr>
      <w:bookmarkStart w:id="121" w:name="_ETM_Q1_414741"/>
      <w:bookmarkEnd w:id="121"/>
      <w:r>
        <w:rPr>
          <w:rtl/>
        </w:rPr>
        <w:t>היו"ר משה גפני: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>אני אאפשר לך כמובן.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9"/>
        <w:keepNext/>
        <w:rPr>
          <w:rtl/>
        </w:rPr>
      </w:pPr>
      <w:bookmarkStart w:id="122" w:name="_ETM_Q1_417501"/>
      <w:bookmarkStart w:id="123" w:name="_ETM_Q1_417729"/>
      <w:bookmarkEnd w:id="122"/>
      <w:bookmarkEnd w:id="123"/>
      <w:r>
        <w:rPr>
          <w:rtl/>
        </w:rPr>
        <w:t>חיים הופרט: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איך נקבעות התקרות. </w:t>
      </w:r>
      <w:bookmarkStart w:id="124" w:name="_ETM_Q1_417874"/>
      <w:bookmarkEnd w:id="124"/>
      <w:r>
        <w:rPr>
          <w:rFonts w:hint="cs"/>
          <w:rtl/>
        </w:rPr>
        <w:t xml:space="preserve">זה מופיע בחקיקה בצורה ברורה. בעצם נקבעת תקרה כוללת לבית </w:t>
      </w:r>
      <w:bookmarkStart w:id="125" w:name="_ETM_Q1_420992"/>
      <w:bookmarkEnd w:id="125"/>
      <w:r>
        <w:rPr>
          <w:rFonts w:hint="cs"/>
          <w:rtl/>
        </w:rPr>
        <w:t xml:space="preserve">החולים, נקבעת על פי סך המיטות שיש לו </w:t>
      </w:r>
      <w:bookmarkStart w:id="126" w:name="_ETM_Q1_422002"/>
      <w:bookmarkEnd w:id="126"/>
      <w:r>
        <w:rPr>
          <w:rFonts w:hint="cs"/>
          <w:rtl/>
        </w:rPr>
        <w:t xml:space="preserve">ברישיון או סך המיטות של אשפוז יום כפול המחיר </w:t>
      </w:r>
      <w:bookmarkStart w:id="127" w:name="_ETM_Q1_424568"/>
      <w:bookmarkEnd w:id="127"/>
      <w:r>
        <w:rPr>
          <w:rFonts w:hint="cs"/>
          <w:rtl/>
        </w:rPr>
        <w:t xml:space="preserve">כפול מספר הימים בשנה. אם זאת מיטת אשפוז, זה כפול </w:t>
      </w:r>
      <w:bookmarkStart w:id="128" w:name="_ETM_Q1_426451"/>
      <w:bookmarkEnd w:id="128"/>
      <w:r>
        <w:rPr>
          <w:rFonts w:hint="cs"/>
          <w:rtl/>
        </w:rPr>
        <w:t xml:space="preserve">365. אם זאת מיטת אשפוז יום, זה כפול 252, ימי הפעילות של העמדות האלו. בעצם נקבעת תקרה כוללת, </w:t>
      </w:r>
      <w:bookmarkStart w:id="129" w:name="_ETM_Q1_432248"/>
      <w:bookmarkEnd w:id="129"/>
      <w:r>
        <w:rPr>
          <w:rFonts w:hint="cs"/>
          <w:rtl/>
        </w:rPr>
        <w:t xml:space="preserve">יכולים להיות 100 שקלים לדוגמה ואז נקבעת </w:t>
      </w:r>
      <w:bookmarkStart w:id="130" w:name="_ETM_Q1_434384"/>
      <w:bookmarkEnd w:id="130"/>
      <w:r>
        <w:rPr>
          <w:rFonts w:hint="cs"/>
          <w:rtl/>
        </w:rPr>
        <w:t xml:space="preserve">תקרה פרטנית לקופה באותו בית חולים. את התקרה הפרטנית קובעים היום כך שהולכים לתמהיל הצריכה היחסי לבית </w:t>
      </w:r>
      <w:bookmarkStart w:id="131" w:name="_ETM_Q1_440805"/>
      <w:bookmarkEnd w:id="131"/>
      <w:r>
        <w:rPr>
          <w:rFonts w:hint="cs"/>
          <w:rtl/>
        </w:rPr>
        <w:t xml:space="preserve">החולים בשנת 2014 </w:t>
      </w:r>
      <w:r>
        <w:rPr>
          <w:rtl/>
        </w:rPr>
        <w:t>–</w:t>
      </w:r>
      <w:r>
        <w:rPr>
          <w:rFonts w:hint="cs"/>
          <w:rtl/>
        </w:rPr>
        <w:t xml:space="preserve"> זאת אומרת, שלוש וחצי שנים אחורה.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4"/>
        <w:keepNext/>
        <w:rPr>
          <w:rtl/>
        </w:rPr>
      </w:pPr>
      <w:bookmarkStart w:id="132" w:name="_ETM_Q1_444292"/>
      <w:bookmarkEnd w:id="13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>במיטות?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9"/>
        <w:keepNext/>
        <w:rPr>
          <w:rtl/>
        </w:rPr>
      </w:pPr>
      <w:bookmarkStart w:id="133" w:name="_ETM_Q1_443202"/>
      <w:bookmarkStart w:id="134" w:name="_ETM_Q1_444228"/>
      <w:bookmarkEnd w:id="133"/>
      <w:bookmarkEnd w:id="134"/>
      <w:r>
        <w:rPr>
          <w:rtl/>
        </w:rPr>
        <w:t>חיים הופרט: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בכל. </w:t>
      </w:r>
      <w:bookmarkStart w:id="135" w:name="_ETM_Q1_445429"/>
      <w:bookmarkEnd w:id="135"/>
      <w:r>
        <w:rPr>
          <w:rFonts w:hint="cs"/>
          <w:rtl/>
        </w:rPr>
        <w:t xml:space="preserve">כמה כסף צרכת. אומרים שקופה איקס צרכה בבית החולים 40 אחוזים בשנת 2014, אז 40 אחוזים מהצריכה של </w:t>
      </w:r>
      <w:bookmarkStart w:id="136" w:name="_ETM_Q1_450500"/>
      <w:bookmarkEnd w:id="136"/>
      <w:r>
        <w:rPr>
          <w:rFonts w:hint="cs"/>
          <w:rtl/>
        </w:rPr>
        <w:t>בית החולים משויכת לקופה הספציפית.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6"/>
        <w:keepNext/>
        <w:rPr>
          <w:rtl/>
        </w:rPr>
      </w:pPr>
      <w:bookmarkStart w:id="137" w:name="_ETM_Q1_462189"/>
      <w:bookmarkEnd w:id="137"/>
      <w:r>
        <w:rPr>
          <w:rtl/>
        </w:rPr>
        <w:t>היו"ר משה גפני: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>למה 2014?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9"/>
        <w:keepNext/>
        <w:rPr>
          <w:rtl/>
        </w:rPr>
      </w:pPr>
      <w:bookmarkStart w:id="138" w:name="_ETM_Q1_459258"/>
      <w:bookmarkEnd w:id="138"/>
      <w:r>
        <w:rPr>
          <w:rtl/>
        </w:rPr>
        <w:t>חיים הופרט: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>כשבאו לחוקק א</w:t>
      </w:r>
      <w:bookmarkStart w:id="139" w:name="_ETM_Q1_461679"/>
      <w:bookmarkEnd w:id="139"/>
      <w:r>
        <w:rPr>
          <w:rFonts w:hint="cs"/>
          <w:rtl/>
        </w:rPr>
        <w:t xml:space="preserve">ת החוק בכנסת בשנת 2016, זו הייתה השנה האחרונה </w:t>
      </w:r>
      <w:bookmarkStart w:id="140" w:name="_ETM_Q1_464270"/>
      <w:bookmarkEnd w:id="140"/>
      <w:r>
        <w:rPr>
          <w:rFonts w:hint="cs"/>
          <w:rtl/>
        </w:rPr>
        <w:t xml:space="preserve">שהיה לגביה נתונים כי שנה אחר כך הייתה הרפורמה בבריאות הנפש, ב-2015. זאת אומרת, משתנה האחריות </w:t>
      </w:r>
      <w:proofErr w:type="spellStart"/>
      <w:r>
        <w:rPr>
          <w:rFonts w:hint="cs"/>
          <w:rtl/>
        </w:rPr>
        <w:t>הביטוחית</w:t>
      </w:r>
      <w:proofErr w:type="spellEnd"/>
      <w:r>
        <w:rPr>
          <w:rFonts w:hint="cs"/>
          <w:rtl/>
        </w:rPr>
        <w:t xml:space="preserve">. היה חשש שהנתונים הם לא נתונים מספיק טובים ולכן </w:t>
      </w:r>
      <w:bookmarkStart w:id="141" w:name="_ETM_Q1_475709"/>
      <w:bookmarkEnd w:id="141"/>
      <w:r>
        <w:rPr>
          <w:rFonts w:hint="cs"/>
          <w:rtl/>
        </w:rPr>
        <w:t xml:space="preserve">הלכו לשנה לפני כן, לשנת 2014 שהיא גם השנה שהשתמשו </w:t>
      </w:r>
      <w:bookmarkStart w:id="142" w:name="_ETM_Q1_477616"/>
      <w:bookmarkEnd w:id="142"/>
      <w:r>
        <w:rPr>
          <w:rFonts w:hint="cs"/>
          <w:rtl/>
        </w:rPr>
        <w:t xml:space="preserve">בו לקבוע את המקורות שעברו לקופות בגין האשפוז. זאת אומרת, </w:t>
      </w:r>
      <w:bookmarkStart w:id="143" w:name="_ETM_Q1_481590"/>
      <w:bookmarkEnd w:id="143"/>
      <w:r>
        <w:rPr>
          <w:rFonts w:hint="cs"/>
          <w:rtl/>
        </w:rPr>
        <w:t>הייתה הלימה בין הדברים באותה נקודת זמן.</w:t>
      </w:r>
    </w:p>
    <w:p w:rsidR="00161FD3" w:rsidRDefault="00161FD3" w:rsidP="00161FD3">
      <w:pPr>
        <w:rPr>
          <w:rtl/>
        </w:rPr>
      </w:pPr>
      <w:bookmarkStart w:id="144" w:name="_ETM_Q1_483078"/>
      <w:bookmarkEnd w:id="144"/>
    </w:p>
    <w:p w:rsidR="00161FD3" w:rsidRDefault="00161FD3" w:rsidP="00161FD3">
      <w:pPr>
        <w:pStyle w:val="af6"/>
        <w:keepNext/>
        <w:rPr>
          <w:rtl/>
        </w:rPr>
      </w:pPr>
      <w:bookmarkStart w:id="145" w:name="_ETM_Q1_480956"/>
      <w:bookmarkEnd w:id="145"/>
      <w:r>
        <w:rPr>
          <w:rtl/>
        </w:rPr>
        <w:t>היו"ר משה גפני: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bookmarkStart w:id="146" w:name="_ETM_Q1_483021"/>
      <w:bookmarkEnd w:id="146"/>
      <w:r>
        <w:rPr>
          <w:rFonts w:hint="cs"/>
          <w:rtl/>
        </w:rPr>
        <w:t xml:space="preserve">בסדר. זה </w:t>
      </w:r>
      <w:bookmarkStart w:id="147" w:name="_ETM_Q1_481515"/>
      <w:bookmarkEnd w:id="147"/>
      <w:r>
        <w:rPr>
          <w:rFonts w:hint="cs"/>
          <w:rtl/>
        </w:rPr>
        <w:t>ב-2014. מה קורה הלאה?</w:t>
      </w:r>
    </w:p>
    <w:p w:rsidR="00161FD3" w:rsidRDefault="00161FD3" w:rsidP="00161FD3">
      <w:pPr>
        <w:rPr>
          <w:rtl/>
        </w:rPr>
      </w:pPr>
      <w:bookmarkStart w:id="148" w:name="_ETM_Q1_486006"/>
      <w:bookmarkEnd w:id="148"/>
    </w:p>
    <w:p w:rsidR="00161FD3" w:rsidRDefault="00161FD3" w:rsidP="00161FD3">
      <w:pPr>
        <w:pStyle w:val="af9"/>
        <w:keepNext/>
        <w:rPr>
          <w:rtl/>
        </w:rPr>
      </w:pPr>
      <w:bookmarkStart w:id="149" w:name="_ETM_Q1_483167"/>
      <w:bookmarkStart w:id="150" w:name="_ETM_Q1_484044"/>
      <w:bookmarkEnd w:id="149"/>
      <w:bookmarkEnd w:id="150"/>
      <w:r>
        <w:rPr>
          <w:rtl/>
        </w:rPr>
        <w:t>חיים הופרט: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>אנחנו באים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ומבקשים לשנות את שנת </w:t>
      </w:r>
      <w:bookmarkStart w:id="151" w:name="_ETM_Q1_487263"/>
      <w:bookmarkEnd w:id="151"/>
      <w:r>
        <w:rPr>
          <w:rFonts w:hint="cs"/>
          <w:rtl/>
        </w:rPr>
        <w:t>הבסיס הזאת שתהיה שנת 2016.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6"/>
        <w:keepNext/>
        <w:rPr>
          <w:rtl/>
        </w:rPr>
      </w:pPr>
      <w:bookmarkStart w:id="152" w:name="_ETM_Q1_487844"/>
      <w:bookmarkEnd w:id="152"/>
      <w:r>
        <w:rPr>
          <w:rtl/>
        </w:rPr>
        <w:t>היו"ר משה גפני: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>למה?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9"/>
        <w:keepNext/>
        <w:rPr>
          <w:rtl/>
        </w:rPr>
      </w:pPr>
      <w:bookmarkStart w:id="153" w:name="_ETM_Q1_487794"/>
      <w:bookmarkStart w:id="154" w:name="_ETM_Q1_488937"/>
      <w:bookmarkEnd w:id="153"/>
      <w:bookmarkEnd w:id="154"/>
      <w:r>
        <w:rPr>
          <w:rtl/>
        </w:rPr>
        <w:t>חיים הופרט: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161FD3" w:rsidRDefault="00161FD3" w:rsidP="00161FD3">
      <w:pPr>
        <w:rPr>
          <w:rtl/>
        </w:rPr>
      </w:pPr>
    </w:p>
    <w:p w:rsidR="00161FD3" w:rsidRDefault="00161FD3" w:rsidP="00161FD3">
      <w:pPr>
        <w:pStyle w:val="af6"/>
        <w:keepNext/>
        <w:rPr>
          <w:rtl/>
        </w:rPr>
      </w:pPr>
      <w:bookmarkStart w:id="155" w:name="_ETM_Q1_492867"/>
      <w:bookmarkEnd w:id="155"/>
      <w:r>
        <w:rPr>
          <w:rtl/>
        </w:rPr>
        <w:t>היו"ר משה גפני:</w:t>
      </w:r>
    </w:p>
    <w:p w:rsidR="00161FD3" w:rsidRDefault="00161FD3" w:rsidP="00161FD3">
      <w:pPr>
        <w:pStyle w:val="KeepWithNext"/>
        <w:rPr>
          <w:rtl/>
        </w:rPr>
      </w:pPr>
    </w:p>
    <w:p w:rsidR="00161FD3" w:rsidRDefault="00161FD3" w:rsidP="00161FD3">
      <w:pPr>
        <w:rPr>
          <w:rtl/>
        </w:rPr>
      </w:pPr>
      <w:r>
        <w:rPr>
          <w:rFonts w:hint="cs"/>
          <w:rtl/>
        </w:rPr>
        <w:t xml:space="preserve">לא באריכות. אני יודע את ההסבר אבל אני רוצה שתסביר לוועדה. </w:t>
      </w:r>
      <w:bookmarkStart w:id="156" w:name="_ETM_Q1_494720"/>
      <w:bookmarkStart w:id="157" w:name="_ETM_Q1_495593"/>
      <w:bookmarkStart w:id="158" w:name="_ETM_Q1_496573"/>
      <w:bookmarkEnd w:id="156"/>
      <w:bookmarkEnd w:id="157"/>
      <w:bookmarkEnd w:id="158"/>
      <w:r>
        <w:rPr>
          <w:rFonts w:hint="cs"/>
          <w:rtl/>
        </w:rPr>
        <w:t>מה יש ב-2016?</w:t>
      </w:r>
    </w:p>
    <w:p w:rsidR="003B09EB" w:rsidRDefault="003B09EB" w:rsidP="00161FD3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bookmarkStart w:id="159" w:name="_ETM_Q1_498162"/>
      <w:bookmarkEnd w:id="159"/>
      <w:r>
        <w:rPr>
          <w:rtl/>
        </w:rPr>
        <w:lastRenderedPageBreak/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המטרה שלקחו את 201</w:t>
      </w:r>
      <w:bookmarkStart w:id="160" w:name="_ETM_Q1_503642"/>
      <w:bookmarkEnd w:id="160"/>
      <w:r>
        <w:rPr>
          <w:rFonts w:hint="cs"/>
          <w:rtl/>
        </w:rPr>
        <w:t>4.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את זה הבנתי. 2016.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bookmarkStart w:id="161" w:name="_ETM_Q1_504847"/>
      <w:bookmarkEnd w:id="161"/>
      <w:r>
        <w:rPr>
          <w:rtl/>
        </w:rPr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אתה רוצה לקחת תקרות שמשקפות בצורה </w:t>
      </w:r>
      <w:bookmarkStart w:id="162" w:name="_ETM_Q1_507054"/>
      <w:bookmarkEnd w:id="162"/>
      <w:r>
        <w:rPr>
          <w:rFonts w:hint="cs"/>
          <w:rtl/>
        </w:rPr>
        <w:t>טובה יותר את הצריכה בבית החולים היום.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ניקח לדוגמה סתם בית חולים, בית </w:t>
      </w:r>
      <w:bookmarkStart w:id="163" w:name="_ETM_Q1_510894"/>
      <w:bookmarkEnd w:id="163"/>
      <w:r>
        <w:rPr>
          <w:rFonts w:hint="cs"/>
          <w:rtl/>
        </w:rPr>
        <w:t xml:space="preserve">חולים גהה, בית חולים שלוותה, בית חולים שער מנשה, בית </w:t>
      </w:r>
      <w:bookmarkStart w:id="164" w:name="_ETM_Q1_512318"/>
      <w:bookmarkEnd w:id="164"/>
      <w:r>
        <w:rPr>
          <w:rFonts w:hint="cs"/>
          <w:rtl/>
        </w:rPr>
        <w:t>חולים אברבנאל, ואתה</w:t>
      </w:r>
      <w:r w:rsidR="00B37E5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שאתה </w:t>
      </w:r>
      <w:bookmarkStart w:id="165" w:name="_ETM_Q1_513052"/>
      <w:bookmarkEnd w:id="165"/>
      <w:r>
        <w:rPr>
          <w:rFonts w:hint="cs"/>
          <w:rtl/>
        </w:rPr>
        <w:t xml:space="preserve">תתחשבן מול הקופות לפי תמהיל הצריכה שהיה בשנת 2014. </w:t>
      </w:r>
      <w:bookmarkStart w:id="166" w:name="_ETM_Q1_519972"/>
      <w:bookmarkEnd w:id="166"/>
      <w:r>
        <w:rPr>
          <w:rFonts w:hint="cs"/>
          <w:rtl/>
        </w:rPr>
        <w:t xml:space="preserve">בחקיקה יש לך אופציה לבוא ולומר קחו את שנת 2016 </w:t>
      </w:r>
      <w:bookmarkStart w:id="167" w:name="_ETM_Q1_519984"/>
      <w:bookmarkEnd w:id="167"/>
      <w:r>
        <w:rPr>
          <w:rFonts w:hint="cs"/>
          <w:rtl/>
        </w:rPr>
        <w:t xml:space="preserve">שהיא הרבה יותר משקפת את הצריכה היום, היא הרבה </w:t>
      </w:r>
      <w:bookmarkStart w:id="168" w:name="_ETM_Q1_521984"/>
      <w:bookmarkEnd w:id="168"/>
      <w:r>
        <w:rPr>
          <w:rFonts w:hint="cs"/>
          <w:rtl/>
        </w:rPr>
        <w:t>יותר נותנת את מה שקורה בבית החולים.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זה גם אחרי </w:t>
      </w:r>
      <w:bookmarkStart w:id="169" w:name="_ETM_Q1_523794"/>
      <w:bookmarkEnd w:id="169"/>
      <w:r>
        <w:rPr>
          <w:rFonts w:hint="cs"/>
          <w:rtl/>
        </w:rPr>
        <w:t>הרפורמה.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bookmarkStart w:id="170" w:name="_ETM_Q1_524339"/>
      <w:bookmarkEnd w:id="170"/>
      <w:r>
        <w:rPr>
          <w:rtl/>
        </w:rPr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אחרי הרפורמה. הפעילות של הקופות. קופה שירדה, אין </w:t>
      </w:r>
      <w:bookmarkStart w:id="171" w:name="_ETM_Q1_528031"/>
      <w:bookmarkEnd w:id="171"/>
      <w:r>
        <w:rPr>
          <w:rFonts w:hint="cs"/>
          <w:rtl/>
        </w:rPr>
        <w:t xml:space="preserve">סיבה בעולם שהיא לא תקבל על זה פיצוי, וקופה שירדה </w:t>
      </w:r>
      <w:bookmarkStart w:id="172" w:name="_ETM_Q1_530496"/>
      <w:bookmarkEnd w:id="172"/>
      <w:r>
        <w:rPr>
          <w:rFonts w:hint="cs"/>
          <w:rtl/>
        </w:rPr>
        <w:t xml:space="preserve">פחות מאחרות, אין סיבה בעולם שתרכוש במחירי אלפא. זאת אומרת, </w:t>
      </w:r>
      <w:bookmarkStart w:id="173" w:name="_ETM_Q1_533207"/>
      <w:bookmarkEnd w:id="173"/>
      <w:r>
        <w:rPr>
          <w:rFonts w:hint="cs"/>
          <w:rtl/>
        </w:rPr>
        <w:t>תרכוש בהנחה כאשר בסופו של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אף אחד </w:t>
      </w:r>
      <w:bookmarkStart w:id="174" w:name="_ETM_Q1_536084"/>
      <w:bookmarkEnd w:id="174"/>
      <w:r>
        <w:rPr>
          <w:rFonts w:hint="cs"/>
          <w:rtl/>
        </w:rPr>
        <w:t>מאתנו לא התכוון לתת לקופות מכירות.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4"/>
        <w:keepNext/>
        <w:rPr>
          <w:rtl/>
        </w:rPr>
      </w:pPr>
      <w:bookmarkStart w:id="175" w:name="_ETM_Q1_538056"/>
      <w:bookmarkStart w:id="176" w:name="_ETM_Q1_539311"/>
      <w:bookmarkEnd w:id="175"/>
      <w:bookmarkEnd w:id="176"/>
      <w:r>
        <w:rPr>
          <w:rtl/>
        </w:rPr>
        <w:t>איתן ברושי (המחנה הציוני):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החשבון הזה נעשה בתיאום עם </w:t>
      </w:r>
      <w:bookmarkStart w:id="177" w:name="_ETM_Q1_538984"/>
      <w:bookmarkEnd w:id="177"/>
      <w:r>
        <w:rPr>
          <w:rFonts w:hint="cs"/>
          <w:rtl/>
        </w:rPr>
        <w:t>הקופות או שזאת הנחתה?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4"/>
        <w:keepNext/>
        <w:rPr>
          <w:rtl/>
        </w:rPr>
      </w:pPr>
      <w:bookmarkStart w:id="178" w:name="_ETM_Q1_543596"/>
      <w:bookmarkEnd w:id="178"/>
      <w:r>
        <w:rPr>
          <w:rtl/>
        </w:rPr>
        <w:t>קריאה: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הנחתה.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bookmarkStart w:id="179" w:name="_ETM_Q1_538721"/>
      <w:bookmarkEnd w:id="179"/>
      <w:r>
        <w:rPr>
          <w:rtl/>
        </w:rPr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בסופו של יום אנחנו פנינו לקופות פעמיים</w:t>
      </w:r>
      <w:bookmarkStart w:id="180" w:name="_ETM_Q1_544530"/>
      <w:bookmarkEnd w:id="180"/>
      <w:r>
        <w:rPr>
          <w:rFonts w:hint="cs"/>
          <w:rtl/>
        </w:rPr>
        <w:t xml:space="preserve"> בשנתיים האחרונות. פנינו אליהן ב-2017 לקבלת נתונים. </w:t>
      </w:r>
      <w:bookmarkStart w:id="181" w:name="_ETM_Q1_546712"/>
      <w:bookmarkEnd w:id="181"/>
      <w:r>
        <w:rPr>
          <w:rFonts w:hint="cs"/>
          <w:rtl/>
        </w:rPr>
        <w:t>ב-2017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אמרו לנו שכללי ההתחשבנות שלנו, של משרד </w:t>
      </w:r>
      <w:bookmarkStart w:id="182" w:name="_ETM_Q1_550607"/>
      <w:bookmarkEnd w:id="182"/>
      <w:r>
        <w:rPr>
          <w:rFonts w:hint="cs"/>
          <w:rtl/>
        </w:rPr>
        <w:t>הבריאות ושל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משרד האוצר, הם אינם טובים.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4"/>
        <w:keepNext/>
        <w:rPr>
          <w:rtl/>
        </w:rPr>
      </w:pPr>
      <w:bookmarkStart w:id="183" w:name="_ETM_Q1_551504"/>
      <w:bookmarkEnd w:id="183"/>
      <w:r>
        <w:rPr>
          <w:rtl/>
        </w:rPr>
        <w:t>איתן ברושי (המחנה הציוני):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ראינו </w:t>
      </w:r>
      <w:bookmarkStart w:id="184" w:name="_ETM_Q1_552447"/>
      <w:bookmarkEnd w:id="184"/>
      <w:r>
        <w:rPr>
          <w:rFonts w:hint="cs"/>
          <w:rtl/>
        </w:rPr>
        <w:t xml:space="preserve">את זה בפצועים הסורים. 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4"/>
        <w:keepNext/>
        <w:rPr>
          <w:rtl/>
        </w:rPr>
      </w:pPr>
      <w:r>
        <w:rPr>
          <w:rtl/>
        </w:rPr>
        <w:t>קריאה: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זה לא קשור.</w:t>
      </w:r>
      <w:bookmarkStart w:id="185" w:name="_ETM_Q1_558630"/>
      <w:bookmarkEnd w:id="185"/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6"/>
        <w:keepNext/>
        <w:rPr>
          <w:rtl/>
        </w:rPr>
      </w:pPr>
      <w:bookmarkStart w:id="186" w:name="_ETM_Q1_556221"/>
      <w:bookmarkStart w:id="187" w:name="_ETM_Q1_557453"/>
      <w:bookmarkEnd w:id="186"/>
      <w:bookmarkEnd w:id="187"/>
      <w:r>
        <w:rPr>
          <w:rtl/>
        </w:rPr>
        <w:t>היו"ר משה גפני: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איתן, אתה כבר </w:t>
      </w:r>
      <w:bookmarkStart w:id="188" w:name="_ETM_Q1_557851"/>
      <w:bookmarkEnd w:id="188"/>
      <w:r>
        <w:rPr>
          <w:rFonts w:hint="cs"/>
          <w:rtl/>
        </w:rPr>
        <w:t xml:space="preserve">הולך קדימה. אני עוד לא הבנתי כלום. אתם לוקחים את </w:t>
      </w:r>
      <w:bookmarkStart w:id="189" w:name="_ETM_Q1_561408"/>
      <w:bookmarkEnd w:id="189"/>
      <w:r>
        <w:rPr>
          <w:rFonts w:hint="cs"/>
          <w:rtl/>
        </w:rPr>
        <w:t>2016. מה זה 2016?</w:t>
      </w:r>
      <w:bookmarkStart w:id="190" w:name="_ETM_Q1_565297"/>
      <w:bookmarkEnd w:id="190"/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bookmarkStart w:id="191" w:name="_ETM_Q1_563803"/>
      <w:bookmarkStart w:id="192" w:name="_ETM_Q1_564817"/>
      <w:bookmarkEnd w:id="191"/>
      <w:bookmarkEnd w:id="192"/>
      <w:r>
        <w:rPr>
          <w:rtl/>
        </w:rPr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בסופו של יום אנחנו רואים ירידה בצריכה.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6"/>
        <w:keepNext/>
        <w:rPr>
          <w:rtl/>
        </w:rPr>
      </w:pPr>
      <w:bookmarkStart w:id="193" w:name="_ETM_Q1_570782"/>
      <w:bookmarkStart w:id="194" w:name="_ETM_Q1_571625"/>
      <w:bookmarkEnd w:id="193"/>
      <w:bookmarkEnd w:id="194"/>
      <w:r>
        <w:rPr>
          <w:rtl/>
        </w:rPr>
        <w:lastRenderedPageBreak/>
        <w:t>היו"ר משה גפני: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לא. אני עוד בדברים הטכניים. אתה צריך לקחת </w:t>
      </w:r>
      <w:bookmarkStart w:id="195" w:name="_ETM_Q1_572911"/>
      <w:bookmarkEnd w:id="195"/>
      <w:r>
        <w:rPr>
          <w:rFonts w:hint="cs"/>
          <w:rtl/>
        </w:rPr>
        <w:t xml:space="preserve">בחשבון שאני לא מבין מהר. 2016 זה כבר אחרי הרפורמה </w:t>
      </w:r>
      <w:bookmarkStart w:id="196" w:name="_ETM_Q1_577636"/>
      <w:bookmarkEnd w:id="196"/>
      <w:r>
        <w:rPr>
          <w:rFonts w:hint="cs"/>
          <w:rtl/>
        </w:rPr>
        <w:t>שעשינו כאן.</w:t>
      </w:r>
      <w:bookmarkStart w:id="197" w:name="_ETM_Q1_577640"/>
      <w:bookmarkEnd w:id="197"/>
    </w:p>
    <w:p w:rsidR="003B09EB" w:rsidRDefault="003B09EB" w:rsidP="003B09EB">
      <w:pPr>
        <w:rPr>
          <w:rtl/>
        </w:rPr>
      </w:pPr>
      <w:bookmarkStart w:id="198" w:name="_ETM_Q1_577137"/>
      <w:bookmarkEnd w:id="198"/>
    </w:p>
    <w:p w:rsidR="003B09EB" w:rsidRDefault="003B09EB" w:rsidP="003B09EB">
      <w:pPr>
        <w:pStyle w:val="af9"/>
        <w:keepNext/>
        <w:rPr>
          <w:rtl/>
        </w:rPr>
      </w:pPr>
      <w:bookmarkStart w:id="199" w:name="_ETM_Q1_578465"/>
      <w:bookmarkEnd w:id="199"/>
      <w:r>
        <w:rPr>
          <w:rtl/>
        </w:rPr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bookmarkStart w:id="200" w:name="_ETM_Q1_578073"/>
      <w:bookmarkEnd w:id="200"/>
      <w:r>
        <w:rPr>
          <w:rFonts w:hint="cs"/>
          <w:rtl/>
        </w:rPr>
        <w:t>נכון.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6"/>
        <w:keepNext/>
        <w:rPr>
          <w:rtl/>
        </w:rPr>
      </w:pPr>
      <w:bookmarkStart w:id="201" w:name="_ETM_Q1_579536"/>
      <w:bookmarkEnd w:id="201"/>
      <w:r>
        <w:rPr>
          <w:rtl/>
        </w:rPr>
        <w:t>היו"ר משה גפני: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מה זה 2016? כמה חודשים יש ב-2016?</w:t>
      </w:r>
      <w:bookmarkStart w:id="202" w:name="_ETM_Q1_583771"/>
      <w:bookmarkEnd w:id="202"/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bookmarkStart w:id="203" w:name="_ETM_Q1_582318"/>
      <w:bookmarkStart w:id="204" w:name="_ETM_Q1_583410"/>
      <w:bookmarkEnd w:id="203"/>
      <w:bookmarkEnd w:id="204"/>
      <w:r>
        <w:rPr>
          <w:rtl/>
        </w:rPr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שלושה רבעונים.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6"/>
        <w:keepNext/>
        <w:rPr>
          <w:rtl/>
        </w:rPr>
      </w:pPr>
      <w:bookmarkStart w:id="205" w:name="_ETM_Q1_584991"/>
      <w:bookmarkStart w:id="206" w:name="_ETM_Q1_585742"/>
      <w:bookmarkEnd w:id="205"/>
      <w:bookmarkEnd w:id="206"/>
      <w:r>
        <w:rPr>
          <w:rtl/>
        </w:rPr>
        <w:t>היו"ר משה גפני: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למה שלושה רבעונים? אני למדתי בבית ספר </w:t>
      </w:r>
      <w:bookmarkStart w:id="207" w:name="_ETM_Q1_587096"/>
      <w:bookmarkEnd w:id="207"/>
      <w:r>
        <w:rPr>
          <w:rFonts w:hint="cs"/>
          <w:rtl/>
        </w:rPr>
        <w:t>שיש ארבעה רבעונים בשנה.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bookmarkStart w:id="208" w:name="_ETM_Q1_589771"/>
      <w:bookmarkEnd w:id="208"/>
      <w:r>
        <w:rPr>
          <w:rtl/>
        </w:rPr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נתנו לנו את האופציה הזאת לא לקחת שנה שלמה אבל יותר מזה. יש </w:t>
      </w:r>
      <w:bookmarkStart w:id="209" w:name="_ETM_Q1_600470"/>
      <w:bookmarkEnd w:id="209"/>
      <w:r>
        <w:rPr>
          <w:rFonts w:hint="cs"/>
          <w:rtl/>
        </w:rPr>
        <w:t>הגיון לבוא ולומר - - -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6"/>
        <w:keepNext/>
        <w:rPr>
          <w:rtl/>
        </w:rPr>
      </w:pPr>
      <w:bookmarkStart w:id="210" w:name="_ETM_Q1_602376"/>
      <w:bookmarkStart w:id="211" w:name="_ETM_Q1_601981"/>
      <w:bookmarkEnd w:id="210"/>
      <w:bookmarkEnd w:id="211"/>
      <w:r>
        <w:rPr>
          <w:rtl/>
        </w:rPr>
        <w:t>היו"ר משה גפני: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אני אומר לך </w:t>
      </w:r>
      <w:bookmarkStart w:id="212" w:name="_ETM_Q1_601931"/>
      <w:bookmarkEnd w:id="212"/>
      <w:r>
        <w:rPr>
          <w:rFonts w:hint="cs"/>
          <w:rtl/>
        </w:rPr>
        <w:t xml:space="preserve">את האמת. אני לא רוצה להגיד את זה בקול </w:t>
      </w:r>
      <w:bookmarkStart w:id="213" w:name="_ETM_Q1_607389"/>
      <w:bookmarkEnd w:id="213"/>
      <w:r>
        <w:rPr>
          <w:rFonts w:hint="cs"/>
          <w:rtl/>
        </w:rPr>
        <w:t>כי זה יכול להיות חושד בכשרים. יכול להיות</w:t>
      </w:r>
      <w:bookmarkStart w:id="214" w:name="_ETM_Q1_609254"/>
      <w:bookmarkEnd w:id="214"/>
      <w:r>
        <w:rPr>
          <w:rFonts w:hint="cs"/>
          <w:rtl/>
        </w:rPr>
        <w:t xml:space="preserve"> שעשיתם שלושה רבעונים ולא ארבעה רבעונים כי כיוונתם לעזור </w:t>
      </w:r>
      <w:bookmarkStart w:id="215" w:name="_ETM_Q1_611656"/>
      <w:bookmarkEnd w:id="215"/>
      <w:r>
        <w:rPr>
          <w:rFonts w:hint="cs"/>
          <w:rtl/>
        </w:rPr>
        <w:t>למישהו ולפגוע בשני?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r>
        <w:rPr>
          <w:rtl/>
        </w:rPr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לא.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6"/>
        <w:keepNext/>
        <w:rPr>
          <w:rtl/>
        </w:rPr>
      </w:pPr>
      <w:bookmarkStart w:id="216" w:name="_ETM_Q1_616224"/>
      <w:bookmarkEnd w:id="216"/>
      <w:r>
        <w:rPr>
          <w:rtl/>
        </w:rPr>
        <w:t>היו"ר משה גפני: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אני שואל אם כן או לא.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bookmarkStart w:id="217" w:name="_ETM_Q1_617508"/>
      <w:bookmarkEnd w:id="217"/>
      <w:r>
        <w:rPr>
          <w:rtl/>
        </w:rPr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אני אסביר. בסופו</w:t>
      </w:r>
      <w:bookmarkStart w:id="218" w:name="_ETM_Q1_619367"/>
      <w:bookmarkEnd w:id="218"/>
      <w:r>
        <w:rPr>
          <w:rFonts w:hint="cs"/>
          <w:rtl/>
        </w:rPr>
        <w:t xml:space="preserve"> של יום הקביעה של התקרות בין בתי החולים</w:t>
      </w:r>
      <w:bookmarkStart w:id="219" w:name="_ETM_Q1_620897"/>
      <w:bookmarkEnd w:id="219"/>
      <w:r>
        <w:rPr>
          <w:rFonts w:hint="cs"/>
          <w:rtl/>
        </w:rPr>
        <w:t xml:space="preserve"> היא תקרה יחסית. אם קופה אחת מקבלת יותר, קופה אחרת </w:t>
      </w:r>
      <w:bookmarkStart w:id="220" w:name="_ETM_Q1_624148"/>
      <w:bookmarkEnd w:id="220"/>
      <w:r>
        <w:rPr>
          <w:rFonts w:hint="cs"/>
          <w:rtl/>
        </w:rPr>
        <w:t>מקבלת פחות. אין סיבה להניח ששלושה רבעונים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מתנהגים אחרת בקופת חולים כללית לעומת מה שקורה בקופת חולים מאוחדת. חולה </w:t>
      </w:r>
      <w:bookmarkStart w:id="221" w:name="_ETM_Q1_631556"/>
      <w:bookmarkEnd w:id="221"/>
      <w:r>
        <w:rPr>
          <w:rFonts w:hint="cs"/>
          <w:rtl/>
        </w:rPr>
        <w:t xml:space="preserve">פסיכיאטרי במאוחדת, הוא לא שונה במהותו, הוא לא מתאשפז </w:t>
      </w:r>
      <w:bookmarkStart w:id="222" w:name="_ETM_Q1_635627"/>
      <w:bookmarkEnd w:id="222"/>
      <w:r>
        <w:rPr>
          <w:rFonts w:hint="cs"/>
          <w:rtl/>
        </w:rPr>
        <w:t>ביולי.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6"/>
        <w:keepNext/>
        <w:rPr>
          <w:rtl/>
        </w:rPr>
      </w:pPr>
      <w:bookmarkStart w:id="223" w:name="_ETM_Q1_638137"/>
      <w:bookmarkEnd w:id="223"/>
      <w:r>
        <w:rPr>
          <w:rtl/>
        </w:rPr>
        <w:t>היו"ר משה גפני: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למה עשיתם שלושה רבעונים?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bookmarkStart w:id="224" w:name="_ETM_Q1_638572"/>
      <w:bookmarkStart w:id="225" w:name="_ETM_Q1_638229"/>
      <w:bookmarkEnd w:id="224"/>
      <w:bookmarkEnd w:id="225"/>
      <w:r>
        <w:rPr>
          <w:rtl/>
        </w:rPr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אני אסביר. בשנת 2017 פנינו </w:t>
      </w:r>
      <w:bookmarkStart w:id="226" w:name="_ETM_Q1_641220"/>
      <w:bookmarkEnd w:id="226"/>
      <w:r>
        <w:rPr>
          <w:rFonts w:hint="cs"/>
          <w:rtl/>
        </w:rPr>
        <w:t>לקופות החולים. באותה נקודת זמן היו רק שלושה רבעונים סגורים.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6"/>
        <w:keepNext/>
        <w:rPr>
          <w:rtl/>
        </w:rPr>
      </w:pPr>
      <w:bookmarkStart w:id="227" w:name="_ETM_Q1_645447"/>
      <w:bookmarkEnd w:id="227"/>
      <w:r>
        <w:rPr>
          <w:rtl/>
        </w:rPr>
        <w:t>היו"ר משה גפני: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>זו הסיבה.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r>
        <w:rPr>
          <w:rtl/>
        </w:rPr>
        <w:lastRenderedPageBreak/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זו הסיבה. אז ביקשו מאתנו לעשות הבהרות לחוזר ההתחשבנות. </w:t>
      </w:r>
      <w:bookmarkStart w:id="228" w:name="_ETM_Q1_649256"/>
      <w:bookmarkEnd w:id="228"/>
      <w:r>
        <w:rPr>
          <w:rFonts w:hint="cs"/>
          <w:rtl/>
        </w:rPr>
        <w:t xml:space="preserve">עשינו ובינואר 2018, כדי לא לייצר בלגן במערכת, פנינו ואמרנו </w:t>
      </w:r>
      <w:bookmarkStart w:id="229" w:name="_ETM_Q1_651797"/>
      <w:bookmarkEnd w:id="229"/>
      <w:r>
        <w:rPr>
          <w:rFonts w:hint="cs"/>
          <w:rtl/>
        </w:rPr>
        <w:t>שעכשיו הוצאנו הבהרות להתחשבנות.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6"/>
        <w:keepNext/>
        <w:rPr>
          <w:rtl/>
        </w:rPr>
      </w:pPr>
      <w:bookmarkStart w:id="230" w:name="_ETM_Q1_653715"/>
      <w:bookmarkEnd w:id="230"/>
      <w:r>
        <w:rPr>
          <w:rtl/>
        </w:rPr>
        <w:t>היו"ר משה גפני: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הבנתי. היום, כשאנחנו יודעים מה המשמעות של ארבעת הרבעונים, האם אתם עשיתם חשבון מה היה קורה אם </w:t>
      </w:r>
      <w:bookmarkStart w:id="231" w:name="_ETM_Q1_659875"/>
      <w:bookmarkEnd w:id="231"/>
      <w:r>
        <w:rPr>
          <w:rFonts w:hint="cs"/>
          <w:rtl/>
        </w:rPr>
        <w:t>היינו עושים ארבעה רבעונים?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9"/>
        <w:keepNext/>
        <w:rPr>
          <w:rtl/>
        </w:rPr>
      </w:pPr>
      <w:bookmarkStart w:id="232" w:name="_ETM_Q1_659058"/>
      <w:bookmarkEnd w:id="232"/>
      <w:r>
        <w:rPr>
          <w:rtl/>
        </w:rPr>
        <w:t>חיים הופרט: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אני אומר שלא כל הקופות סגרו את </w:t>
      </w:r>
      <w:bookmarkStart w:id="233" w:name="_ETM_Q1_662317"/>
      <w:bookmarkEnd w:id="233"/>
      <w:r>
        <w:rPr>
          <w:rFonts w:hint="cs"/>
          <w:rtl/>
        </w:rPr>
        <w:t xml:space="preserve">שנת 2016. זה לא שיש לנו נתונים מלאים </w:t>
      </w:r>
      <w:bookmarkStart w:id="234" w:name="_ETM_Q1_664101"/>
      <w:bookmarkEnd w:id="234"/>
      <w:r>
        <w:rPr>
          <w:rFonts w:hint="cs"/>
          <w:rtl/>
        </w:rPr>
        <w:t>על 2016.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קופת חולים אחת שנכנסת לתהליך </w:t>
      </w:r>
      <w:bookmarkStart w:id="235" w:name="_ETM_Q1_666978"/>
      <w:bookmarkEnd w:id="235"/>
      <w:r>
        <w:rPr>
          <w:rFonts w:hint="cs"/>
          <w:rtl/>
        </w:rPr>
        <w:t xml:space="preserve">בוררות מול חלק מבתי החולים, כך שאין לנו נתונים מלאים </w:t>
      </w:r>
      <w:bookmarkStart w:id="236" w:name="_ETM_Q1_670054"/>
      <w:bookmarkEnd w:id="236"/>
      <w:r>
        <w:rPr>
          <w:rFonts w:hint="cs"/>
          <w:rtl/>
        </w:rPr>
        <w:t xml:space="preserve">על 2016, על הרבעון האחרון. יחד עם </w:t>
      </w:r>
      <w:bookmarkStart w:id="237" w:name="_ETM_Q1_672689"/>
      <w:bookmarkEnd w:id="237"/>
      <w:r>
        <w:rPr>
          <w:rFonts w:hint="cs"/>
          <w:rtl/>
        </w:rPr>
        <w:t xml:space="preserve">זאת, אחרי שאנחנו שנקבל </w:t>
      </w:r>
      <w:r>
        <w:rPr>
          <w:rtl/>
        </w:rPr>
        <w:t>–</w:t>
      </w:r>
      <w:r>
        <w:rPr>
          <w:rFonts w:hint="cs"/>
          <w:rtl/>
        </w:rPr>
        <w:t xml:space="preserve"> אם נקבל </w:t>
      </w:r>
      <w:r>
        <w:rPr>
          <w:rtl/>
        </w:rPr>
        <w:t>–</w:t>
      </w:r>
      <w:r>
        <w:rPr>
          <w:rFonts w:hint="cs"/>
          <w:rtl/>
        </w:rPr>
        <w:t xml:space="preserve"> אישור של ועדת</w:t>
      </w:r>
      <w:bookmarkStart w:id="238" w:name="_ETM_Q1_674208"/>
      <w:bookmarkEnd w:id="238"/>
      <w:r>
        <w:rPr>
          <w:rFonts w:hint="cs"/>
          <w:rtl/>
        </w:rPr>
        <w:t xml:space="preserve"> הכספים, כמובן שהתקרות האלה יוצאות להערות לקופות. </w:t>
      </w:r>
      <w:bookmarkStart w:id="239" w:name="_ETM_Q1_677455"/>
      <w:bookmarkEnd w:id="239"/>
      <w:r>
        <w:rPr>
          <w:rFonts w:hint="cs"/>
          <w:rtl/>
        </w:rPr>
        <w:t xml:space="preserve">זאת אומרת, הן יכולות לבוא ולומר שחישבנו להן לא נכון </w:t>
      </w:r>
      <w:bookmarkStart w:id="240" w:name="_ETM_Q1_678504"/>
      <w:bookmarkEnd w:id="240"/>
      <w:r>
        <w:rPr>
          <w:rFonts w:hint="cs"/>
          <w:rtl/>
        </w:rPr>
        <w:t>את 2016.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f6"/>
        <w:keepNext/>
        <w:rPr>
          <w:rtl/>
        </w:rPr>
      </w:pPr>
      <w:bookmarkStart w:id="241" w:name="_ETM_Q1_680730"/>
      <w:bookmarkStart w:id="242" w:name="_ETM_Q1_682478"/>
      <w:bookmarkEnd w:id="241"/>
      <w:bookmarkEnd w:id="242"/>
      <w:r>
        <w:rPr>
          <w:rtl/>
        </w:rPr>
        <w:t>היו"ר משה גפני: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אני רוצה להתחיל בקופת חולים מכבי כי אמרו לי </w:t>
      </w:r>
      <w:bookmarkStart w:id="243" w:name="_ETM_Q1_685788"/>
      <w:bookmarkEnd w:id="243"/>
      <w:r>
        <w:rPr>
          <w:rFonts w:hint="cs"/>
          <w:rtl/>
        </w:rPr>
        <w:t>שמכבי הכי נפגעת.</w:t>
      </w:r>
    </w:p>
    <w:p w:rsidR="003B09EB" w:rsidRDefault="003B09EB" w:rsidP="003B09EB">
      <w:pPr>
        <w:rPr>
          <w:rtl/>
        </w:rPr>
      </w:pPr>
    </w:p>
    <w:p w:rsidR="003B09EB" w:rsidRDefault="003B09EB" w:rsidP="003B09EB">
      <w:pPr>
        <w:pStyle w:val="a4"/>
        <w:keepNext/>
        <w:rPr>
          <w:rtl/>
        </w:rPr>
      </w:pPr>
      <w:bookmarkStart w:id="244" w:name="_ETM_Q1_685353"/>
      <w:bookmarkEnd w:id="244"/>
      <w:r>
        <w:rPr>
          <w:rtl/>
        </w:rPr>
        <w:t>איתן ברושי (המחנה הציוני):</w:t>
      </w:r>
    </w:p>
    <w:p w:rsidR="003B09EB" w:rsidRDefault="003B09EB" w:rsidP="003B09EB">
      <w:pPr>
        <w:pStyle w:val="KeepWithNext"/>
        <w:rPr>
          <w:rtl/>
        </w:rPr>
      </w:pPr>
    </w:p>
    <w:p w:rsidR="003B09EB" w:rsidRDefault="003B09EB" w:rsidP="003B09EB">
      <w:pPr>
        <w:rPr>
          <w:rtl/>
        </w:rPr>
      </w:pPr>
      <w:r>
        <w:rPr>
          <w:rFonts w:hint="cs"/>
          <w:rtl/>
        </w:rPr>
        <w:t xml:space="preserve">אנחנו רוצים </w:t>
      </w:r>
      <w:r w:rsidR="00B9327C">
        <w:rPr>
          <w:rFonts w:hint="cs"/>
          <w:rtl/>
        </w:rPr>
        <w:t xml:space="preserve">גם </w:t>
      </w:r>
      <w:bookmarkStart w:id="245" w:name="_ETM_Q1_688872"/>
      <w:bookmarkEnd w:id="245"/>
      <w:r>
        <w:rPr>
          <w:rFonts w:hint="cs"/>
          <w:rtl/>
        </w:rPr>
        <w:t>את שירותי בריאות כללית.</w:t>
      </w:r>
    </w:p>
    <w:p w:rsidR="00B9327C" w:rsidRDefault="00B9327C" w:rsidP="003B09EB">
      <w:pPr>
        <w:rPr>
          <w:rtl/>
        </w:rPr>
      </w:pPr>
    </w:p>
    <w:p w:rsidR="00B9327C" w:rsidRDefault="00B9327C" w:rsidP="00B9327C">
      <w:pPr>
        <w:pStyle w:val="af6"/>
        <w:keepNext/>
        <w:rPr>
          <w:rtl/>
        </w:rPr>
      </w:pPr>
      <w:bookmarkStart w:id="246" w:name="_ETM_Q1_689309"/>
      <w:bookmarkEnd w:id="246"/>
      <w:r>
        <w:rPr>
          <w:rtl/>
        </w:rPr>
        <w:t>היו"ר משה גפני: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 xml:space="preserve">אין קופת חולים שנמצאת כאן ולא תקבל רשות דיבור. על מכבי, אמרו לי שהם נפגעים הכי </w:t>
      </w:r>
      <w:bookmarkStart w:id="247" w:name="_ETM_Q1_693154"/>
      <w:bookmarkEnd w:id="247"/>
      <w:r>
        <w:rPr>
          <w:rFonts w:hint="cs"/>
          <w:rtl/>
        </w:rPr>
        <w:t>הרבה.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4"/>
        <w:keepNext/>
        <w:rPr>
          <w:rtl/>
        </w:rPr>
      </w:pPr>
      <w:bookmarkStart w:id="248" w:name="_ETM_Q1_697514"/>
      <w:bookmarkStart w:id="249" w:name="_ETM_Q1_697370"/>
      <w:bookmarkEnd w:id="248"/>
      <w:bookmarkEnd w:id="24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 xml:space="preserve">בסוף יש את העוגה הכללית והשאלה האם בתי </w:t>
      </w:r>
      <w:bookmarkStart w:id="250" w:name="_ETM_Q1_701769"/>
      <w:bookmarkEnd w:id="250"/>
      <w:r>
        <w:rPr>
          <w:rFonts w:hint="cs"/>
          <w:rtl/>
        </w:rPr>
        <w:t>החולים נמצאים בחסר בגלל צורת התקצוב של קופות החולים, שז</w:t>
      </w:r>
      <w:bookmarkStart w:id="251" w:name="_ETM_Q1_705080"/>
      <w:bookmarkEnd w:id="251"/>
      <w:r>
        <w:rPr>
          <w:rFonts w:hint="cs"/>
          <w:rtl/>
        </w:rPr>
        <w:t xml:space="preserve">ו בעיה מהותית, ואחר כך החלוקה בין קופות החולים. </w:t>
      </w:r>
      <w:bookmarkStart w:id="252" w:name="_ETM_Q1_707898"/>
      <w:bookmarkEnd w:id="252"/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f6"/>
        <w:keepNext/>
        <w:rPr>
          <w:rtl/>
        </w:rPr>
      </w:pPr>
      <w:bookmarkStart w:id="253" w:name="_ETM_Q1_709318"/>
      <w:bookmarkEnd w:id="253"/>
      <w:r>
        <w:rPr>
          <w:rtl/>
        </w:rPr>
        <w:t>היו"ר משה גפני: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>אנחנו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כאן על הצו, על החלק הטכני. 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f9"/>
        <w:keepNext/>
        <w:rPr>
          <w:rtl/>
        </w:rPr>
      </w:pPr>
      <w:bookmarkStart w:id="254" w:name="_ETM_Q1_715152"/>
      <w:bookmarkEnd w:id="254"/>
      <w:r>
        <w:rPr>
          <w:rtl/>
        </w:rPr>
        <w:t>לירון חבוט לוי: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 xml:space="preserve">הלשכה המשפטית, קופת חולים מכבי. לגבי הפגיעה. אנחנו סבורים שאנחנו ניפגע. </w:t>
      </w:r>
      <w:bookmarkStart w:id="255" w:name="_ETM_Q1_723954"/>
      <w:bookmarkEnd w:id="255"/>
      <w:r>
        <w:rPr>
          <w:rFonts w:hint="cs"/>
          <w:rtl/>
        </w:rPr>
        <w:t xml:space="preserve">אנחנו עוד לא יודעים את זה במדויק כיוון שאין לנו את </w:t>
      </w:r>
      <w:bookmarkStart w:id="256" w:name="_ETM_Q1_725887"/>
      <w:bookmarkEnd w:id="256"/>
      <w:r>
        <w:rPr>
          <w:rFonts w:hint="cs"/>
          <w:rtl/>
        </w:rPr>
        <w:t xml:space="preserve">הנתונים. זה חלק מהבעיה. 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>א</w:t>
      </w:r>
      <w:bookmarkStart w:id="257" w:name="_ETM_Q1_729238"/>
      <w:bookmarkEnd w:id="257"/>
      <w:r>
        <w:rPr>
          <w:rFonts w:hint="cs"/>
          <w:rtl/>
        </w:rPr>
        <w:t>ני כאן כדי להעיר בסוגיה</w:t>
      </w:r>
      <w:r w:rsidR="00A6637D">
        <w:rPr>
          <w:rFonts w:hint="cs"/>
          <w:rtl/>
        </w:rPr>
        <w:t xml:space="preserve"> </w:t>
      </w:r>
      <w:bookmarkStart w:id="258" w:name="_ETM_Q1_729863"/>
      <w:bookmarkEnd w:id="258"/>
      <w:r>
        <w:rPr>
          <w:rFonts w:hint="cs"/>
          <w:rtl/>
        </w:rPr>
        <w:t>משפטית שנראית לי מאוד בעייתית. לפי ה</w:t>
      </w:r>
      <w:bookmarkStart w:id="259" w:name="_ETM_Q1_734079"/>
      <w:bookmarkEnd w:id="259"/>
      <w:r>
        <w:rPr>
          <w:rFonts w:hint="cs"/>
          <w:rtl/>
        </w:rPr>
        <w:t>חוק החובה הייתה לפרסם את הצו עד מרס כפי שכבודו העיר בתחילת הדיון.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>נכון.</w:t>
      </w:r>
    </w:p>
    <w:p w:rsidR="00B9327C" w:rsidRDefault="00B9327C" w:rsidP="00B9327C">
      <w:pPr>
        <w:rPr>
          <w:rtl/>
        </w:rPr>
      </w:pPr>
      <w:bookmarkStart w:id="260" w:name="_ETM_Q1_736161"/>
      <w:bookmarkEnd w:id="260"/>
    </w:p>
    <w:p w:rsidR="00B9327C" w:rsidRDefault="00B9327C" w:rsidP="00B9327C">
      <w:pPr>
        <w:pStyle w:val="af9"/>
        <w:keepNext/>
        <w:rPr>
          <w:rtl/>
        </w:rPr>
      </w:pPr>
      <w:bookmarkStart w:id="261" w:name="_ETM_Q1_738577"/>
      <w:bookmarkStart w:id="262" w:name="_ETM_Q1_739457"/>
      <w:bookmarkEnd w:id="261"/>
      <w:bookmarkEnd w:id="262"/>
      <w:r>
        <w:rPr>
          <w:rtl/>
        </w:rPr>
        <w:t>לירון חבוט לוי: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 xml:space="preserve">אנחנו נמצאים </w:t>
      </w:r>
      <w:bookmarkStart w:id="263" w:name="_ETM_Q1_740091"/>
      <w:bookmarkEnd w:id="263"/>
      <w:r>
        <w:rPr>
          <w:rFonts w:hint="cs"/>
          <w:rtl/>
        </w:rPr>
        <w:t xml:space="preserve">עכשיו בסוף השנה. הואיל והצו לא פורסם, הקופות יצאו מנקודת הנחה </w:t>
      </w:r>
      <w:r>
        <w:rPr>
          <w:rtl/>
        </w:rPr>
        <w:t>–</w:t>
      </w:r>
      <w:r>
        <w:rPr>
          <w:rFonts w:hint="cs"/>
          <w:rtl/>
        </w:rPr>
        <w:t xml:space="preserve"> מכבי בוודאי </w:t>
      </w:r>
      <w:r>
        <w:rPr>
          <w:rtl/>
        </w:rPr>
        <w:t>–</w:t>
      </w:r>
      <w:r>
        <w:rPr>
          <w:rFonts w:hint="cs"/>
          <w:rtl/>
        </w:rPr>
        <w:t xml:space="preserve"> שאנחנו נשארים באותם </w:t>
      </w:r>
      <w:proofErr w:type="spellStart"/>
      <w:r>
        <w:rPr>
          <w:rFonts w:hint="cs"/>
          <w:rtl/>
        </w:rPr>
        <w:t>קאפים</w:t>
      </w:r>
      <w:proofErr w:type="spellEnd"/>
      <w:r>
        <w:rPr>
          <w:rFonts w:hint="cs"/>
          <w:rtl/>
        </w:rPr>
        <w:t xml:space="preserve"> ובהתאם </w:t>
      </w:r>
      <w:bookmarkStart w:id="264" w:name="_ETM_Q1_745596"/>
      <w:bookmarkEnd w:id="264"/>
      <w:r>
        <w:rPr>
          <w:rFonts w:hint="cs"/>
          <w:rtl/>
        </w:rPr>
        <w:t>לכך התנהלנו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ובהתאם לכך מתנהל התקציב. 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>י</w:t>
      </w:r>
      <w:bookmarkStart w:id="265" w:name="_ETM_Q1_750222"/>
      <w:bookmarkEnd w:id="265"/>
      <w:r>
        <w:rPr>
          <w:rFonts w:hint="cs"/>
          <w:rtl/>
        </w:rPr>
        <w:t xml:space="preserve">ש כאן עניין של איזושהי חקיקה רטרואקטיבית כשבעצם באים </w:t>
      </w:r>
      <w:bookmarkStart w:id="266" w:name="_ETM_Q1_751602"/>
      <w:bookmarkEnd w:id="266"/>
      <w:r>
        <w:rPr>
          <w:rFonts w:hint="cs"/>
          <w:rtl/>
        </w:rPr>
        <w:t>בדצמבר, בסוף השנה, אחרי שכבר יש מעשה עשוי ומנסים לצייר את המציאות מחדש.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4"/>
        <w:keepNext/>
        <w:rPr>
          <w:rtl/>
        </w:rPr>
      </w:pPr>
      <w:bookmarkStart w:id="267" w:name="_ETM_Q1_756996"/>
      <w:bookmarkEnd w:id="267"/>
      <w:r>
        <w:rPr>
          <w:rtl/>
        </w:rPr>
        <w:t>איתן ברושי (המחנה הציוני):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>ולא שיתפו אתכם?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f9"/>
        <w:keepNext/>
        <w:rPr>
          <w:rtl/>
        </w:rPr>
      </w:pPr>
      <w:r>
        <w:rPr>
          <w:rtl/>
        </w:rPr>
        <w:t>לירון חבוט לוי: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 xml:space="preserve">לא. ממש לא. על הדיון הזה למעשה אני </w:t>
      </w:r>
      <w:bookmarkStart w:id="268" w:name="_ETM_Q1_758241"/>
      <w:bookmarkEnd w:id="268"/>
      <w:r>
        <w:rPr>
          <w:rFonts w:hint="cs"/>
          <w:rtl/>
        </w:rPr>
        <w:t>הוקפצתי אליו אתמול בלילה. גם על הדיון גילינו ברגע האחרון ולא היינו שותפים בשום צורה.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f6"/>
        <w:keepNext/>
        <w:rPr>
          <w:rtl/>
        </w:rPr>
      </w:pPr>
      <w:bookmarkStart w:id="269" w:name="_ETM_Q1_766533"/>
      <w:bookmarkEnd w:id="269"/>
      <w:r>
        <w:rPr>
          <w:rtl/>
        </w:rPr>
        <w:t>היו"ר משה גפני: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bookmarkStart w:id="270" w:name="_ETM_Q1_770575"/>
      <w:bookmarkEnd w:id="270"/>
      <w:r>
        <w:rPr>
          <w:rFonts w:hint="cs"/>
          <w:rtl/>
        </w:rPr>
        <w:t xml:space="preserve">מה זה ברגע האחרון? זה נמצא על סדר היום כבר הרבה זמן. </w:t>
      </w:r>
      <w:bookmarkStart w:id="271" w:name="_ETM_Q1_769643"/>
      <w:bookmarkEnd w:id="271"/>
      <w:r>
        <w:rPr>
          <w:rFonts w:hint="cs"/>
          <w:rtl/>
        </w:rPr>
        <w:t>שבוע, עשרה ימים.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4"/>
        <w:keepNext/>
        <w:rPr>
          <w:rtl/>
        </w:rPr>
      </w:pPr>
      <w:bookmarkStart w:id="272" w:name="_ETM_Q1_770060"/>
      <w:bookmarkEnd w:id="272"/>
      <w:r>
        <w:rPr>
          <w:rtl/>
        </w:rPr>
        <w:t>איתן ברושי (המחנה הציוני):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 xml:space="preserve">הם לא יכולים לבוא לכאן בלי </w:t>
      </w:r>
      <w:bookmarkStart w:id="273" w:name="_ETM_Q1_772727"/>
      <w:bookmarkEnd w:id="273"/>
      <w:r>
        <w:rPr>
          <w:rFonts w:hint="cs"/>
          <w:rtl/>
        </w:rPr>
        <w:t xml:space="preserve">הכנה, בלי דיון משותף. כך זה מתנהל אצלך כל השנים. </w:t>
      </w:r>
      <w:bookmarkStart w:id="274" w:name="_ETM_Q1_775292"/>
      <w:bookmarkEnd w:id="274"/>
      <w:r>
        <w:rPr>
          <w:rFonts w:hint="cs"/>
          <w:rtl/>
        </w:rPr>
        <w:t xml:space="preserve">אתה הקמב"ץ של הממשלה. במקום שהם ישבו וידברו, הם מדברים </w:t>
      </w:r>
      <w:bookmarkStart w:id="275" w:name="_ETM_Q1_778120"/>
      <w:bookmarkEnd w:id="275"/>
      <w:r>
        <w:rPr>
          <w:rFonts w:hint="cs"/>
          <w:rtl/>
        </w:rPr>
        <w:t xml:space="preserve">בחדר הזה. לכן הישיבות ארוכות ולכן זה נסחב בלי גבול כי אין כאן עבודת מטה מסודרת. זו הבעיה. כך </w:t>
      </w:r>
      <w:bookmarkStart w:id="276" w:name="_ETM_Q1_783418"/>
      <w:bookmarkEnd w:id="276"/>
      <w:r>
        <w:rPr>
          <w:rFonts w:hint="cs"/>
          <w:rtl/>
        </w:rPr>
        <w:t>זה מתנהל. הממשלה, משהו מאוד חלש בעבודת המטה שלכם. אתה צוחק, אבל אני מרחם עליהם.</w:t>
      </w:r>
    </w:p>
    <w:p w:rsidR="00B9327C" w:rsidRDefault="00B9327C" w:rsidP="00B9327C">
      <w:pPr>
        <w:rPr>
          <w:rtl/>
        </w:rPr>
      </w:pPr>
      <w:bookmarkStart w:id="277" w:name="_ETM_Q1_790942"/>
      <w:bookmarkEnd w:id="277"/>
    </w:p>
    <w:p w:rsidR="00B9327C" w:rsidRDefault="00B9327C" w:rsidP="00B9327C">
      <w:pPr>
        <w:pStyle w:val="af6"/>
        <w:keepNext/>
        <w:rPr>
          <w:rtl/>
        </w:rPr>
      </w:pPr>
      <w:bookmarkStart w:id="278" w:name="_ETM_Q1_790940"/>
      <w:bookmarkEnd w:id="278"/>
      <w:r>
        <w:rPr>
          <w:rtl/>
        </w:rPr>
        <w:t>היו"ר משה גפני: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 xml:space="preserve">אני זוכר ממשלות קודמות, אז היה פי </w:t>
      </w:r>
      <w:bookmarkStart w:id="279" w:name="_ETM_Q1_792230"/>
      <w:bookmarkEnd w:id="279"/>
      <w:r>
        <w:rPr>
          <w:rFonts w:hint="cs"/>
          <w:rtl/>
        </w:rPr>
        <w:t>אלף יותר גרוע.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4"/>
        <w:keepNext/>
        <w:rPr>
          <w:rtl/>
        </w:rPr>
      </w:pPr>
      <w:bookmarkStart w:id="280" w:name="_ETM_Q1_794505"/>
      <w:bookmarkStart w:id="281" w:name="_ETM_Q1_794360"/>
      <w:bookmarkEnd w:id="280"/>
      <w:bookmarkEnd w:id="281"/>
      <w:r>
        <w:rPr>
          <w:rtl/>
        </w:rPr>
        <w:t>איתן ברושי (המחנה הציוני):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>את זה אמרו צרת רבים, נחמת ט</w:t>
      </w:r>
      <w:bookmarkStart w:id="282" w:name="_ETM_Q1_792974"/>
      <w:bookmarkEnd w:id="282"/>
      <w:r>
        <w:rPr>
          <w:rFonts w:hint="cs"/>
          <w:rtl/>
        </w:rPr>
        <w:t>יפשים.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>נכון. ולכן, את אומרת שמבחינה חוקית יש בעיה.</w:t>
      </w:r>
    </w:p>
    <w:p w:rsidR="00B9327C" w:rsidRDefault="00B9327C" w:rsidP="00B9327C">
      <w:pPr>
        <w:rPr>
          <w:rtl/>
        </w:rPr>
      </w:pPr>
      <w:bookmarkStart w:id="283" w:name="_ETM_Q1_796507"/>
      <w:bookmarkEnd w:id="283"/>
    </w:p>
    <w:p w:rsidR="00B9327C" w:rsidRDefault="00B9327C" w:rsidP="00B9327C">
      <w:pPr>
        <w:pStyle w:val="af9"/>
        <w:keepNext/>
        <w:rPr>
          <w:rtl/>
        </w:rPr>
      </w:pPr>
      <w:bookmarkStart w:id="284" w:name="_ETM_Q1_789326"/>
      <w:bookmarkEnd w:id="284"/>
      <w:r>
        <w:rPr>
          <w:rtl/>
        </w:rPr>
        <w:t>לירון חבוט לוי: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>יש בעיה חוקית וככל שיעבור הצו,</w:t>
      </w:r>
      <w:bookmarkStart w:id="285" w:name="_ETM_Q1_800159"/>
      <w:bookmarkEnd w:id="285"/>
      <w:r>
        <w:rPr>
          <w:rFonts w:hint="cs"/>
          <w:rtl/>
        </w:rPr>
        <w:t xml:space="preserve"> הוא צריך להיכנס לתוקף מה-1 בינואר 2019. הוא לא יכול לחול רטרואקטיבית.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f6"/>
        <w:keepNext/>
        <w:rPr>
          <w:rtl/>
        </w:rPr>
      </w:pPr>
      <w:bookmarkStart w:id="286" w:name="_ETM_Q1_804215"/>
      <w:bookmarkStart w:id="287" w:name="_ETM_Q1_805852"/>
      <w:bookmarkEnd w:id="286"/>
      <w:bookmarkEnd w:id="287"/>
      <w:r>
        <w:rPr>
          <w:rtl/>
        </w:rPr>
        <w:t>היו"ר משה גפני: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>מי עוד מקופות החולים?</w:t>
      </w:r>
    </w:p>
    <w:p w:rsidR="00B9327C" w:rsidRDefault="00B9327C" w:rsidP="00B9327C">
      <w:pPr>
        <w:rPr>
          <w:rtl/>
        </w:rPr>
      </w:pPr>
    </w:p>
    <w:p w:rsidR="00B9327C" w:rsidRDefault="00B9327C" w:rsidP="00B9327C">
      <w:pPr>
        <w:pStyle w:val="af9"/>
        <w:keepNext/>
        <w:rPr>
          <w:rtl/>
        </w:rPr>
      </w:pPr>
      <w:bookmarkStart w:id="288" w:name="_ETM_Q1_805848"/>
      <w:bookmarkEnd w:id="288"/>
      <w:r>
        <w:rPr>
          <w:rtl/>
        </w:rPr>
        <w:t>ניר עוז:</w:t>
      </w:r>
    </w:p>
    <w:p w:rsidR="00B9327C" w:rsidRDefault="00B9327C" w:rsidP="00B9327C">
      <w:pPr>
        <w:pStyle w:val="KeepWithNext"/>
        <w:rPr>
          <w:rtl/>
        </w:rPr>
      </w:pPr>
    </w:p>
    <w:p w:rsidR="00B9327C" w:rsidRDefault="00B9327C" w:rsidP="00B9327C">
      <w:pPr>
        <w:rPr>
          <w:rtl/>
        </w:rPr>
      </w:pPr>
      <w:r>
        <w:rPr>
          <w:rFonts w:hint="cs"/>
          <w:rtl/>
        </w:rPr>
        <w:t>קופת חולים מאוחדת. אני אפתח בזה ואומר שמאוחדת מתנגדת לשינוי הזה. אנחנו מצטרפים לדעות של מכבי. טענו ששנת 2016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שנה </w:t>
      </w:r>
      <w:bookmarkStart w:id="289" w:name="_ETM_Q1_822704"/>
      <w:bookmarkEnd w:id="289"/>
      <w:r>
        <w:rPr>
          <w:rFonts w:hint="cs"/>
          <w:rtl/>
        </w:rPr>
        <w:t xml:space="preserve">מייצגת אבל </w:t>
      </w:r>
      <w:bookmarkStart w:id="290" w:name="_ETM_Q1_822736"/>
      <w:bookmarkEnd w:id="290"/>
      <w:r>
        <w:rPr>
          <w:rFonts w:hint="cs"/>
          <w:rtl/>
        </w:rPr>
        <w:t xml:space="preserve">מבחינתנו היא לא מייצגת. אפשר להגדיר אותה כשנת התארגנות. זה </w:t>
      </w:r>
      <w:bookmarkStart w:id="291" w:name="_ETM_Q1_826258"/>
      <w:bookmarkEnd w:id="291"/>
      <w:r>
        <w:rPr>
          <w:rFonts w:hint="cs"/>
          <w:rtl/>
        </w:rPr>
        <w:t xml:space="preserve">עדיין מספר חודשים אחרי תחילת הרפורמה ונדרש לקופה זמן הסתגלות. </w:t>
      </w:r>
      <w:bookmarkStart w:id="292" w:name="_ETM_Q1_830771"/>
      <w:bookmarkEnd w:id="292"/>
      <w:r>
        <w:rPr>
          <w:rFonts w:hint="cs"/>
          <w:rtl/>
        </w:rPr>
        <w:t xml:space="preserve">זמן הסתגלות, אנחנו מתייחסים גם מבחינת הקופה כבניית תהליכי בקרה, </w:t>
      </w:r>
      <w:bookmarkStart w:id="293" w:name="_ETM_Q1_834399"/>
      <w:bookmarkEnd w:id="293"/>
      <w:r>
        <w:rPr>
          <w:rFonts w:hint="cs"/>
          <w:rtl/>
        </w:rPr>
        <w:t>שליטה על הרכש בבתי החולים, היערכות מבחינת הקהילה. אלה דברים</w:t>
      </w:r>
      <w:bookmarkStart w:id="294" w:name="_ETM_Q1_836176"/>
      <w:bookmarkEnd w:id="294"/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שלקופה לקח זמן להסתגל ולכן זה לא </w:t>
      </w:r>
      <w:bookmarkStart w:id="295" w:name="_ETM_Q1_840689"/>
      <w:bookmarkEnd w:id="295"/>
      <w:r>
        <w:rPr>
          <w:rFonts w:hint="cs"/>
          <w:rtl/>
        </w:rPr>
        <w:t>נכון מבחינתנו לקחת את שנת 2016 כשנת בסיס כי</w:t>
      </w:r>
      <w:bookmarkStart w:id="296" w:name="_ETM_Q1_842396"/>
      <w:bookmarkEnd w:id="296"/>
      <w:r>
        <w:rPr>
          <w:rFonts w:hint="cs"/>
          <w:rtl/>
        </w:rPr>
        <w:t xml:space="preserve"> היא באמת לא מייצגת מבחינתנו ואנחנו מתנגדים לזה. תודה.</w:t>
      </w:r>
    </w:p>
    <w:p w:rsidR="00B9327C" w:rsidRDefault="00B9327C" w:rsidP="00B9327C">
      <w:pPr>
        <w:rPr>
          <w:rtl/>
        </w:rPr>
      </w:pPr>
    </w:p>
    <w:p w:rsidR="004D5E5B" w:rsidRDefault="004D5E5B" w:rsidP="004D5E5B">
      <w:pPr>
        <w:pStyle w:val="af6"/>
        <w:keepNext/>
        <w:rPr>
          <w:rtl/>
        </w:rPr>
      </w:pPr>
      <w:bookmarkStart w:id="297" w:name="_ETM_Q1_843397"/>
      <w:bookmarkStart w:id="298" w:name="_ETM_Q1_843272"/>
      <w:bookmarkEnd w:id="297"/>
      <w:bookmarkEnd w:id="298"/>
      <w:r>
        <w:rPr>
          <w:rtl/>
        </w:rPr>
        <w:t>היו"ר משה גפני: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>קופת חולים כללית.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f9"/>
        <w:keepNext/>
        <w:rPr>
          <w:rtl/>
        </w:rPr>
      </w:pPr>
      <w:bookmarkStart w:id="299" w:name="_ETM_Q1_842275"/>
      <w:bookmarkStart w:id="300" w:name="_ETM_Q1_843169"/>
      <w:bookmarkEnd w:id="299"/>
      <w:bookmarkEnd w:id="300"/>
      <w:r>
        <w:rPr>
          <w:rtl/>
        </w:rPr>
        <w:lastRenderedPageBreak/>
        <w:t xml:space="preserve">יהודית </w:t>
      </w:r>
      <w:proofErr w:type="spellStart"/>
      <w:r>
        <w:rPr>
          <w:rtl/>
        </w:rPr>
        <w:t>לנגביץ</w:t>
      </w:r>
      <w:proofErr w:type="spellEnd"/>
      <w:r>
        <w:rPr>
          <w:rtl/>
        </w:rPr>
        <w:t>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 xml:space="preserve">חטיבת הכספים. אנחנו מסכימים עם משרד הבריאות, </w:t>
      </w:r>
      <w:bookmarkStart w:id="301" w:name="_ETM_Q1_867126"/>
      <w:bookmarkEnd w:id="301"/>
      <w:r>
        <w:rPr>
          <w:rFonts w:hint="cs"/>
          <w:rtl/>
        </w:rPr>
        <w:t xml:space="preserve">עם השינוי של שנת הבסיס ל-2016 אבל אנחנו מבקשים </w:t>
      </w:r>
      <w:bookmarkStart w:id="302" w:name="_ETM_Q1_869647"/>
      <w:bookmarkEnd w:id="302"/>
      <w:r>
        <w:rPr>
          <w:rFonts w:hint="cs"/>
          <w:rtl/>
        </w:rPr>
        <w:t xml:space="preserve">שיתחשבו בשנה מלאה ולא בתשעה חודשים. 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f6"/>
        <w:keepNext/>
        <w:rPr>
          <w:rtl/>
        </w:rPr>
      </w:pPr>
      <w:bookmarkStart w:id="303" w:name="_ETM_Q1_874939"/>
      <w:bookmarkStart w:id="304" w:name="_ETM_Q1_875436"/>
      <w:bookmarkEnd w:id="303"/>
      <w:bookmarkEnd w:id="304"/>
      <w:r>
        <w:rPr>
          <w:rtl/>
        </w:rPr>
        <w:t>היו"ר משה גפני: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 xml:space="preserve">אתם יודעים מה ההבדל? </w:t>
      </w:r>
      <w:bookmarkStart w:id="305" w:name="_ETM_Q1_877372"/>
      <w:bookmarkEnd w:id="305"/>
      <w:r>
        <w:rPr>
          <w:rFonts w:hint="cs"/>
          <w:rtl/>
        </w:rPr>
        <w:t xml:space="preserve">הוא טען שזה לא הולך לשנות. זה מה שהיה </w:t>
      </w:r>
      <w:bookmarkStart w:id="306" w:name="_ETM_Q1_879468"/>
      <w:bookmarkEnd w:id="306"/>
      <w:r>
        <w:rPr>
          <w:rFonts w:hint="cs"/>
          <w:rtl/>
        </w:rPr>
        <w:t xml:space="preserve">סגור ואת זה הם עשו כי אחרת היינו באים אליהם </w:t>
      </w:r>
      <w:bookmarkStart w:id="307" w:name="_ETM_Q1_880304"/>
      <w:bookmarkEnd w:id="307"/>
      <w:r>
        <w:rPr>
          <w:rFonts w:hint="cs"/>
          <w:rtl/>
        </w:rPr>
        <w:t>בטענות.</w:t>
      </w:r>
    </w:p>
    <w:p w:rsidR="004D5E5B" w:rsidRDefault="004D5E5B" w:rsidP="004D5E5B">
      <w:pPr>
        <w:rPr>
          <w:rtl/>
        </w:rPr>
      </w:pPr>
      <w:bookmarkStart w:id="308" w:name="_ETM_Q1_881928"/>
      <w:bookmarkEnd w:id="308"/>
    </w:p>
    <w:p w:rsidR="004D5E5B" w:rsidRDefault="004D5E5B" w:rsidP="004D5E5B">
      <w:pPr>
        <w:pStyle w:val="af9"/>
        <w:keepNext/>
        <w:rPr>
          <w:rtl/>
        </w:rPr>
      </w:pPr>
      <w:bookmarkStart w:id="309" w:name="_ETM_Q1_882473"/>
      <w:bookmarkEnd w:id="309"/>
      <w:r>
        <w:rPr>
          <w:rtl/>
        </w:rPr>
        <w:t xml:space="preserve">יהודית </w:t>
      </w:r>
      <w:proofErr w:type="spellStart"/>
      <w:r>
        <w:rPr>
          <w:rtl/>
        </w:rPr>
        <w:t>לנגביץ</w:t>
      </w:r>
      <w:proofErr w:type="spellEnd"/>
      <w:r>
        <w:rPr>
          <w:rtl/>
        </w:rPr>
        <w:t>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 xml:space="preserve">כשאנחנו מסתכלים על נתונים של שנה שלמה, הפעילות של </w:t>
      </w:r>
      <w:bookmarkStart w:id="310" w:name="_ETM_Q1_884485"/>
      <w:bookmarkEnd w:id="310"/>
      <w:r>
        <w:rPr>
          <w:rFonts w:hint="cs"/>
          <w:rtl/>
        </w:rPr>
        <w:t xml:space="preserve">הכללית יותר נמוכה מאשר כאשר עושים </w:t>
      </w:r>
      <w:proofErr w:type="spellStart"/>
      <w:r>
        <w:rPr>
          <w:rFonts w:hint="cs"/>
          <w:rtl/>
        </w:rPr>
        <w:t>אקספרקולציה</w:t>
      </w:r>
      <w:proofErr w:type="spellEnd"/>
      <w:r>
        <w:rPr>
          <w:rFonts w:hint="cs"/>
          <w:rtl/>
        </w:rPr>
        <w:t xml:space="preserve"> של </w:t>
      </w:r>
      <w:bookmarkStart w:id="311" w:name="_ETM_Q1_885772"/>
      <w:bookmarkEnd w:id="311"/>
      <w:r>
        <w:rPr>
          <w:rFonts w:hint="cs"/>
          <w:rtl/>
        </w:rPr>
        <w:t xml:space="preserve">תשעה חודשים ולכן זה מבטא את נתונים קצת יותר </w:t>
      </w:r>
      <w:bookmarkStart w:id="312" w:name="_ETM_Q1_887129"/>
      <w:bookmarkEnd w:id="312"/>
      <w:r>
        <w:rPr>
          <w:rFonts w:hint="cs"/>
          <w:rtl/>
        </w:rPr>
        <w:t xml:space="preserve">נכונים. גם אין סיבה לבוא ולעשות </w:t>
      </w:r>
      <w:proofErr w:type="spellStart"/>
      <w:r>
        <w:rPr>
          <w:rFonts w:hint="cs"/>
          <w:rtl/>
        </w:rPr>
        <w:t>אקספרקולציה</w:t>
      </w:r>
      <w:proofErr w:type="spellEnd"/>
      <w:r>
        <w:rPr>
          <w:rFonts w:hint="cs"/>
          <w:rtl/>
        </w:rPr>
        <w:t xml:space="preserve"> מלאכותית כשאנחנו נמצאים </w:t>
      </w:r>
      <w:bookmarkStart w:id="313" w:name="_ETM_Q1_889907"/>
      <w:bookmarkEnd w:id="313"/>
      <w:r>
        <w:rPr>
          <w:rFonts w:hint="cs"/>
          <w:rtl/>
        </w:rPr>
        <w:t xml:space="preserve">ב-2018 על נתונים של שלושה רבעונים </w:t>
      </w:r>
      <w:bookmarkStart w:id="314" w:name="_ETM_Q1_894403"/>
      <w:bookmarkEnd w:id="314"/>
      <w:r>
        <w:rPr>
          <w:rFonts w:hint="cs"/>
          <w:rtl/>
        </w:rPr>
        <w:t xml:space="preserve">ולא לקחת נתונים של שנה </w:t>
      </w:r>
      <w:bookmarkStart w:id="315" w:name="_ETM_Q1_895219"/>
      <w:bookmarkEnd w:id="315"/>
      <w:r>
        <w:rPr>
          <w:rFonts w:hint="cs"/>
          <w:rtl/>
        </w:rPr>
        <w:t>מלאה.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f6"/>
        <w:keepNext/>
        <w:rPr>
          <w:rtl/>
        </w:rPr>
      </w:pPr>
      <w:bookmarkStart w:id="316" w:name="_ETM_Q1_895958"/>
      <w:bookmarkStart w:id="317" w:name="_ETM_Q1_897163"/>
      <w:bookmarkEnd w:id="316"/>
      <w:bookmarkEnd w:id="317"/>
      <w:r>
        <w:rPr>
          <w:rtl/>
        </w:rPr>
        <w:t>היו"ר משה גפני: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>יש עוד קופה שלא דיברה? תודה. בית החולים שיבא.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f9"/>
        <w:keepNext/>
        <w:rPr>
          <w:rtl/>
        </w:rPr>
      </w:pPr>
      <w:bookmarkStart w:id="318" w:name="_ETM_Q1_899188"/>
      <w:bookmarkStart w:id="319" w:name="_ETM_Q1_900656"/>
      <w:bookmarkEnd w:id="318"/>
      <w:bookmarkEnd w:id="319"/>
      <w:r>
        <w:rPr>
          <w:rtl/>
        </w:rPr>
        <w:t xml:space="preserve">נעה </w:t>
      </w:r>
      <w:proofErr w:type="spellStart"/>
      <w:r>
        <w:rPr>
          <w:rtl/>
        </w:rPr>
        <w:t>פרסטר</w:t>
      </w:r>
      <w:proofErr w:type="spellEnd"/>
      <w:r>
        <w:rPr>
          <w:rtl/>
        </w:rPr>
        <w:t>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 xml:space="preserve">סמנכ"ל כספים. אצלנו בשיבא הנתונים קיימים, מלאים, לשנה מלאה, לשנת 2016. לא צריך </w:t>
      </w:r>
      <w:bookmarkStart w:id="320" w:name="_ETM_Q1_907986"/>
      <w:bookmarkEnd w:id="320"/>
      <w:r>
        <w:rPr>
          <w:rFonts w:hint="cs"/>
          <w:rtl/>
        </w:rPr>
        <w:t xml:space="preserve">לעשות שום חישובים ותחשיבים. הכול מתואם עם הקופות. </w:t>
      </w:r>
      <w:bookmarkStart w:id="321" w:name="_ETM_Q1_910052"/>
      <w:bookmarkEnd w:id="321"/>
    </w:p>
    <w:p w:rsidR="004D5E5B" w:rsidRDefault="004D5E5B" w:rsidP="004D5E5B">
      <w:pPr>
        <w:rPr>
          <w:rtl/>
        </w:rPr>
      </w:pPr>
      <w:bookmarkStart w:id="322" w:name="_ETM_Q1_912038"/>
      <w:bookmarkEnd w:id="322"/>
    </w:p>
    <w:p w:rsidR="004D5E5B" w:rsidRDefault="004D5E5B" w:rsidP="004D5E5B">
      <w:pPr>
        <w:rPr>
          <w:rtl/>
        </w:rPr>
      </w:pPr>
      <w:bookmarkStart w:id="323" w:name="_ETM_Q1_911689"/>
      <w:bookmarkEnd w:id="323"/>
      <w:r>
        <w:rPr>
          <w:rFonts w:hint="cs"/>
          <w:rtl/>
        </w:rPr>
        <w:t>בעיקרון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לומר שכאשר קבעו את הבסיס של </w:t>
      </w:r>
      <w:bookmarkStart w:id="324" w:name="_ETM_Q1_914910"/>
      <w:bookmarkEnd w:id="324"/>
      <w:r>
        <w:rPr>
          <w:rFonts w:hint="cs"/>
          <w:rtl/>
        </w:rPr>
        <w:t xml:space="preserve">2014, זו הייתה שנה בה עבדנו מול </w:t>
      </w:r>
      <w:bookmarkStart w:id="325" w:name="_ETM_Q1_915403"/>
      <w:bookmarkEnd w:id="325"/>
      <w:r>
        <w:rPr>
          <w:rFonts w:hint="cs"/>
          <w:rtl/>
        </w:rPr>
        <w:t xml:space="preserve">משרד הבריאות. לא חייבנו את קופות החולים. זאת </w:t>
      </w:r>
      <w:bookmarkStart w:id="326" w:name="_ETM_Q1_917088"/>
      <w:bookmarkEnd w:id="326"/>
      <w:r>
        <w:rPr>
          <w:rFonts w:hint="cs"/>
          <w:rtl/>
        </w:rPr>
        <w:t xml:space="preserve">אומרת, הנתונים היו סוג של הערכה מקורבת למשהו. ברור שאי </w:t>
      </w:r>
      <w:bookmarkStart w:id="327" w:name="_ETM_Q1_921812"/>
      <w:bookmarkEnd w:id="327"/>
      <w:r>
        <w:rPr>
          <w:rFonts w:hint="cs"/>
          <w:rtl/>
        </w:rPr>
        <w:t xml:space="preserve">אפשר להמשיך עם זה. אנחנו כבר ב-2018 ומן הראוי </w:t>
      </w:r>
      <w:bookmarkStart w:id="328" w:name="_ETM_Q1_923715"/>
      <w:bookmarkEnd w:id="328"/>
      <w:r>
        <w:rPr>
          <w:rFonts w:hint="cs"/>
          <w:rtl/>
        </w:rPr>
        <w:t xml:space="preserve">ומן הצדק שייקחו נתונים שקיימים, שכבר עבדנו אמיתי ויחלקו את </w:t>
      </w:r>
      <w:bookmarkStart w:id="329" w:name="_ETM_Q1_929140"/>
      <w:bookmarkEnd w:id="329"/>
      <w:r>
        <w:rPr>
          <w:rFonts w:hint="cs"/>
          <w:rtl/>
        </w:rPr>
        <w:t xml:space="preserve">התקרה בין הקופות בהתאם לביצועים בפועל שכאמור בחלק מבתי </w:t>
      </w:r>
      <w:bookmarkStart w:id="330" w:name="_ETM_Q1_930738"/>
      <w:bookmarkEnd w:id="330"/>
      <w:r>
        <w:rPr>
          <w:rFonts w:hint="cs"/>
          <w:rtl/>
        </w:rPr>
        <w:t>החולים יש שנה מלאה והכול מסודר.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4"/>
        <w:keepNext/>
        <w:rPr>
          <w:rtl/>
        </w:rPr>
      </w:pPr>
      <w:bookmarkStart w:id="331" w:name="_ETM_Q1_935088"/>
      <w:bookmarkEnd w:id="33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 xml:space="preserve">זה משנה את הסך הכול </w:t>
      </w:r>
      <w:bookmarkStart w:id="332" w:name="_ETM_Q1_934501"/>
      <w:bookmarkEnd w:id="332"/>
      <w:r>
        <w:rPr>
          <w:rFonts w:hint="cs"/>
          <w:rtl/>
        </w:rPr>
        <w:t>או רק את החלוקה הפנימית?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f9"/>
        <w:keepNext/>
        <w:rPr>
          <w:rtl/>
        </w:rPr>
      </w:pPr>
      <w:bookmarkStart w:id="333" w:name="_ETM_Q1_936084"/>
      <w:bookmarkStart w:id="334" w:name="_ETM_Q1_937628"/>
      <w:bookmarkEnd w:id="333"/>
      <w:bookmarkEnd w:id="334"/>
      <w:r>
        <w:rPr>
          <w:rtl/>
        </w:rPr>
        <w:t xml:space="preserve">נעה </w:t>
      </w:r>
      <w:proofErr w:type="spellStart"/>
      <w:r>
        <w:rPr>
          <w:rtl/>
        </w:rPr>
        <w:t>פרסטר</w:t>
      </w:r>
      <w:proofErr w:type="spellEnd"/>
      <w:r>
        <w:rPr>
          <w:rtl/>
        </w:rPr>
        <w:t>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>זה משנה את</w:t>
      </w:r>
      <w:bookmarkStart w:id="335" w:name="_ETM_Q1_936700"/>
      <w:bookmarkEnd w:id="335"/>
      <w:r>
        <w:rPr>
          <w:rFonts w:hint="cs"/>
          <w:rtl/>
        </w:rPr>
        <w:t xml:space="preserve"> החלוקה אבל החלוקה הפנימית מאוד חשובה</w:t>
      </w:r>
      <w:bookmarkStart w:id="336" w:name="_ETM_Q1_939425"/>
      <w:bookmarkEnd w:id="336"/>
      <w:r>
        <w:rPr>
          <w:rFonts w:hint="cs"/>
          <w:rtl/>
        </w:rPr>
        <w:t>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>למה לכם זה מייצג סך הכול אחר?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f9"/>
        <w:keepNext/>
        <w:rPr>
          <w:rtl/>
        </w:rPr>
      </w:pPr>
      <w:bookmarkStart w:id="337" w:name="_ETM_Q1_941806"/>
      <w:bookmarkStart w:id="338" w:name="_ETM_Q1_943052"/>
      <w:bookmarkEnd w:id="337"/>
      <w:bookmarkEnd w:id="338"/>
      <w:r>
        <w:rPr>
          <w:rtl/>
        </w:rPr>
        <w:t xml:space="preserve">נעה </w:t>
      </w:r>
      <w:proofErr w:type="spellStart"/>
      <w:r>
        <w:rPr>
          <w:rtl/>
        </w:rPr>
        <w:t>פרסטר</w:t>
      </w:r>
      <w:proofErr w:type="spellEnd"/>
      <w:r>
        <w:rPr>
          <w:rtl/>
        </w:rPr>
        <w:t>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 xml:space="preserve">כי למשל אצלי קופה </w:t>
      </w:r>
      <w:bookmarkStart w:id="339" w:name="_ETM_Q1_943751"/>
      <w:bookmarkEnd w:id="339"/>
      <w:r>
        <w:rPr>
          <w:rFonts w:hint="cs"/>
          <w:rtl/>
        </w:rPr>
        <w:t>א', אם ייחשבו את זה מחדש, התקרה שלה תעלה. היום היא משלמת לי ב-30 אחוזים כי כאילו התקרה שלה נמוכה.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4"/>
        <w:keepNext/>
        <w:rPr>
          <w:rtl/>
        </w:rPr>
      </w:pPr>
      <w:bookmarkStart w:id="340" w:name="_ETM_Q1_952107"/>
      <w:bookmarkEnd w:id="34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 xml:space="preserve">זה </w:t>
      </w:r>
      <w:bookmarkStart w:id="341" w:name="_ETM_Q1_952944"/>
      <w:bookmarkEnd w:id="341"/>
      <w:r>
        <w:rPr>
          <w:rFonts w:hint="cs"/>
          <w:rtl/>
        </w:rPr>
        <w:t>ישנה לך את סך כל התקבולים.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f9"/>
        <w:keepNext/>
        <w:rPr>
          <w:rtl/>
        </w:rPr>
      </w:pPr>
      <w:bookmarkStart w:id="342" w:name="_ETM_Q1_951644"/>
      <w:bookmarkStart w:id="343" w:name="_ETM_Q1_952519"/>
      <w:bookmarkEnd w:id="342"/>
      <w:bookmarkEnd w:id="343"/>
      <w:r>
        <w:rPr>
          <w:rtl/>
        </w:rPr>
        <w:t xml:space="preserve">נעה </w:t>
      </w:r>
      <w:proofErr w:type="spellStart"/>
      <w:r>
        <w:rPr>
          <w:rtl/>
        </w:rPr>
        <w:t>פרסטר</w:t>
      </w:r>
      <w:proofErr w:type="spellEnd"/>
      <w:r>
        <w:rPr>
          <w:rtl/>
        </w:rPr>
        <w:t>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>בוודאי.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4"/>
        <w:keepNext/>
        <w:rPr>
          <w:rtl/>
        </w:rPr>
      </w:pPr>
      <w:bookmarkStart w:id="344" w:name="_ETM_Q1_952716"/>
      <w:bookmarkEnd w:id="344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 xml:space="preserve">זאת לא רק </w:t>
      </w:r>
      <w:bookmarkStart w:id="345" w:name="_ETM_Q1_952873"/>
      <w:bookmarkEnd w:id="345"/>
      <w:r>
        <w:rPr>
          <w:rFonts w:hint="cs"/>
          <w:rtl/>
        </w:rPr>
        <w:t>החלוקה הפנימית בעוגה.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f9"/>
        <w:keepNext/>
        <w:rPr>
          <w:rtl/>
        </w:rPr>
      </w:pPr>
      <w:bookmarkStart w:id="346" w:name="_ETM_Q1_954646"/>
      <w:bookmarkStart w:id="347" w:name="_ETM_Q1_954415"/>
      <w:bookmarkEnd w:id="346"/>
      <w:bookmarkEnd w:id="347"/>
      <w:r>
        <w:rPr>
          <w:rtl/>
        </w:rPr>
        <w:t xml:space="preserve">נעה </w:t>
      </w:r>
      <w:proofErr w:type="spellStart"/>
      <w:r>
        <w:rPr>
          <w:rtl/>
        </w:rPr>
        <w:t>פרסטר</w:t>
      </w:r>
      <w:proofErr w:type="spellEnd"/>
      <w:r>
        <w:rPr>
          <w:rtl/>
        </w:rPr>
        <w:t>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>זה משנה לי את התקבול מול</w:t>
      </w:r>
      <w:bookmarkStart w:id="348" w:name="_ETM_Q1_956378"/>
      <w:bookmarkEnd w:id="348"/>
      <w:r>
        <w:rPr>
          <w:rFonts w:hint="cs"/>
          <w:rtl/>
        </w:rPr>
        <w:t xml:space="preserve"> כל קופה, שזה משנה את הסך הכול.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 xml:space="preserve">הבנתי את החלוקה הפנימית, זה התקבול מכל קופה. אני מנסה </w:t>
      </w:r>
      <w:bookmarkStart w:id="349" w:name="_ETM_Q1_959017"/>
      <w:bookmarkEnd w:id="349"/>
      <w:r>
        <w:rPr>
          <w:rFonts w:hint="cs"/>
          <w:rtl/>
        </w:rPr>
        <w:t>להבין אם גם הסך הכול יגדל בגלל צורת החישוב הזאת.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f9"/>
        <w:keepNext/>
        <w:rPr>
          <w:rtl/>
        </w:rPr>
      </w:pPr>
      <w:bookmarkStart w:id="350" w:name="_ETM_Q1_961034"/>
      <w:bookmarkStart w:id="351" w:name="_ETM_Q1_961983"/>
      <w:bookmarkEnd w:id="350"/>
      <w:bookmarkEnd w:id="351"/>
      <w:r>
        <w:rPr>
          <w:rtl/>
        </w:rPr>
        <w:t xml:space="preserve">נעה </w:t>
      </w:r>
      <w:proofErr w:type="spellStart"/>
      <w:r>
        <w:rPr>
          <w:rtl/>
        </w:rPr>
        <w:t>פרסטר</w:t>
      </w:r>
      <w:proofErr w:type="spellEnd"/>
      <w:r>
        <w:rPr>
          <w:rtl/>
        </w:rPr>
        <w:t>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 xml:space="preserve">הסך </w:t>
      </w:r>
      <w:bookmarkStart w:id="352" w:name="_ETM_Q1_961494"/>
      <w:bookmarkEnd w:id="352"/>
      <w:r>
        <w:rPr>
          <w:rFonts w:hint="cs"/>
          <w:rtl/>
        </w:rPr>
        <w:t>הכול נטו שלי במקרה בשיבא יגדל. אני לא יודעת לגבי כל ק</w:t>
      </w:r>
      <w:bookmarkStart w:id="353" w:name="_ETM_Q1_963560"/>
      <w:bookmarkEnd w:id="353"/>
      <w:r>
        <w:rPr>
          <w:rFonts w:hint="cs"/>
          <w:rtl/>
        </w:rPr>
        <w:t>ופה.</w:t>
      </w:r>
    </w:p>
    <w:p w:rsidR="004D5E5B" w:rsidRDefault="004D5E5B" w:rsidP="004D5E5B">
      <w:pPr>
        <w:rPr>
          <w:rtl/>
        </w:rPr>
      </w:pPr>
    </w:p>
    <w:p w:rsidR="004D5E5B" w:rsidRDefault="004D5E5B" w:rsidP="004D5E5B">
      <w:pPr>
        <w:pStyle w:val="a4"/>
        <w:keepNext/>
        <w:rPr>
          <w:rtl/>
        </w:rPr>
      </w:pPr>
      <w:bookmarkStart w:id="354" w:name="_ETM_Q1_963747"/>
      <w:bookmarkEnd w:id="354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>ברור. יגדל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הסיפור הזה של אחוז </w:t>
      </w:r>
      <w:bookmarkStart w:id="355" w:name="_ETM_Q1_967174"/>
      <w:bookmarkEnd w:id="355"/>
      <w:r>
        <w:rPr>
          <w:rFonts w:hint="cs"/>
          <w:rtl/>
        </w:rPr>
        <w:t>ההנחה.</w:t>
      </w:r>
    </w:p>
    <w:p w:rsidR="004D5E5B" w:rsidRDefault="004D5E5B" w:rsidP="004D5E5B">
      <w:pPr>
        <w:ind w:firstLine="0"/>
        <w:rPr>
          <w:rtl/>
        </w:rPr>
      </w:pPr>
      <w:bookmarkStart w:id="356" w:name="_ETM_Q1_966670"/>
      <w:bookmarkEnd w:id="356"/>
    </w:p>
    <w:p w:rsidR="004D5E5B" w:rsidRDefault="004D5E5B" w:rsidP="004D5E5B">
      <w:pPr>
        <w:pStyle w:val="af9"/>
        <w:keepNext/>
        <w:rPr>
          <w:rtl/>
        </w:rPr>
      </w:pPr>
      <w:bookmarkStart w:id="357" w:name="_ETM_Q1_967708"/>
      <w:bookmarkStart w:id="358" w:name="_ETM_Q1_968450"/>
      <w:bookmarkEnd w:id="357"/>
      <w:bookmarkEnd w:id="358"/>
      <w:r>
        <w:rPr>
          <w:rtl/>
        </w:rPr>
        <w:t xml:space="preserve">נעה </w:t>
      </w:r>
      <w:proofErr w:type="spellStart"/>
      <w:r>
        <w:rPr>
          <w:rtl/>
        </w:rPr>
        <w:t>פרסטר</w:t>
      </w:r>
      <w:proofErr w:type="spellEnd"/>
      <w:r>
        <w:rPr>
          <w:rtl/>
        </w:rPr>
        <w:t>:</w:t>
      </w:r>
    </w:p>
    <w:p w:rsidR="004D5E5B" w:rsidRDefault="004D5E5B" w:rsidP="004D5E5B">
      <w:pPr>
        <w:pStyle w:val="KeepWithNext"/>
        <w:rPr>
          <w:rtl/>
        </w:rPr>
      </w:pPr>
    </w:p>
    <w:p w:rsidR="004D5E5B" w:rsidRDefault="004D5E5B" w:rsidP="004D5E5B">
      <w:pPr>
        <w:rPr>
          <w:rtl/>
        </w:rPr>
      </w:pPr>
      <w:r>
        <w:rPr>
          <w:rFonts w:hint="cs"/>
          <w:rtl/>
        </w:rPr>
        <w:t>בגלל שקופה אחת הרוויחה מזה לא בצדק וקופה שנייה הפסידה.</w:t>
      </w:r>
    </w:p>
    <w:p w:rsidR="004D5E5B" w:rsidRDefault="004D5E5B" w:rsidP="004D5E5B">
      <w:pPr>
        <w:rPr>
          <w:rtl/>
        </w:rPr>
      </w:pPr>
    </w:p>
    <w:p w:rsidR="0032704F" w:rsidRDefault="0032704F" w:rsidP="0032704F">
      <w:pPr>
        <w:pStyle w:val="af6"/>
        <w:keepNext/>
        <w:rPr>
          <w:rtl/>
        </w:rPr>
      </w:pPr>
      <w:bookmarkStart w:id="359" w:name="_ETM_Q1_971592"/>
      <w:bookmarkStart w:id="360" w:name="_ETM_Q1_973280"/>
      <w:bookmarkEnd w:id="359"/>
      <w:bookmarkEnd w:id="360"/>
      <w:r>
        <w:rPr>
          <w:rtl/>
        </w:rPr>
        <w:t>היו"ר משה גפני: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 xml:space="preserve">תודה </w:t>
      </w:r>
      <w:bookmarkStart w:id="361" w:name="_ETM_Q1_974263"/>
      <w:bookmarkEnd w:id="361"/>
      <w:r>
        <w:rPr>
          <w:rFonts w:hint="cs"/>
          <w:rtl/>
        </w:rPr>
        <w:t>רבה.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9"/>
        <w:keepNext/>
        <w:rPr>
          <w:rtl/>
        </w:rPr>
      </w:pPr>
      <w:bookmarkStart w:id="362" w:name="_ETM_Q1_974919"/>
      <w:bookmarkStart w:id="363" w:name="_ETM_Q1_974560"/>
      <w:bookmarkEnd w:id="362"/>
      <w:bookmarkEnd w:id="363"/>
      <w:r>
        <w:rPr>
          <w:rtl/>
        </w:rPr>
        <w:t>יובל מלמד: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גם בתי החולים הפסיכיאטרים ישמחו לדבר.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6"/>
        <w:keepNext/>
        <w:rPr>
          <w:rtl/>
        </w:rPr>
      </w:pPr>
      <w:bookmarkStart w:id="364" w:name="_ETM_Q1_993107"/>
      <w:bookmarkEnd w:id="364"/>
      <w:r>
        <w:rPr>
          <w:rtl/>
        </w:rPr>
        <w:t>היו"ר משה גפני: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מנכ"ל בית החולים אברבנאל.</w:t>
      </w:r>
    </w:p>
    <w:p w:rsidR="0032704F" w:rsidRDefault="0032704F" w:rsidP="0032704F">
      <w:pPr>
        <w:rPr>
          <w:rFonts w:ascii="David" w:hAnsi="David"/>
          <w:u w:val="single"/>
          <w:rtl/>
        </w:rPr>
      </w:pPr>
      <w:bookmarkStart w:id="365" w:name="_ETM_Q1_996222"/>
      <w:bookmarkStart w:id="366" w:name="_ETM_Q1_995470"/>
      <w:bookmarkStart w:id="367" w:name="_ETM_Q1_995112"/>
      <w:bookmarkEnd w:id="365"/>
      <w:bookmarkEnd w:id="366"/>
      <w:bookmarkEnd w:id="367"/>
    </w:p>
    <w:p w:rsidR="0032704F" w:rsidRDefault="0032704F" w:rsidP="0032704F">
      <w:pPr>
        <w:pStyle w:val="af9"/>
        <w:keepNext/>
        <w:rPr>
          <w:rtl/>
        </w:rPr>
      </w:pPr>
      <w:r>
        <w:rPr>
          <w:rtl/>
        </w:rPr>
        <w:t>יובל מלמד: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bookmarkStart w:id="368" w:name="_ETM_Q1_997338"/>
      <w:bookmarkEnd w:id="368"/>
      <w:r>
        <w:rPr>
          <w:rFonts w:hint="cs"/>
          <w:rtl/>
        </w:rPr>
        <w:t xml:space="preserve">מנהל בית </w:t>
      </w:r>
      <w:bookmarkStart w:id="369" w:name="_ETM_Q1_1010163"/>
      <w:bookmarkEnd w:id="369"/>
      <w:r>
        <w:rPr>
          <w:rFonts w:hint="cs"/>
          <w:rtl/>
        </w:rPr>
        <w:t>החולים אברבנאל ויושב ראש פורום של בתי החולים הפסיכיאטריים</w:t>
      </w:r>
      <w:bookmarkStart w:id="370" w:name="_ETM_Q1_1014173"/>
      <w:bookmarkEnd w:id="370"/>
      <w:r>
        <w:rPr>
          <w:rFonts w:hint="cs"/>
          <w:rtl/>
        </w:rPr>
        <w:t xml:space="preserve">. בכל בתי החולים, אם עושים את החישוב המעודכן, יש </w:t>
      </w:r>
      <w:bookmarkStart w:id="371" w:name="_ETM_Q1_1015701"/>
      <w:bookmarkEnd w:id="371"/>
      <w:r>
        <w:rPr>
          <w:rFonts w:hint="cs"/>
          <w:rtl/>
        </w:rPr>
        <w:t xml:space="preserve">פער של בין שניים לשלושה מיליון שקלים שהם יקבלו </w:t>
      </w:r>
      <w:bookmarkStart w:id="372" w:name="_ETM_Q1_1018735"/>
      <w:bookmarkEnd w:id="372"/>
      <w:r>
        <w:rPr>
          <w:rFonts w:hint="cs"/>
          <w:rtl/>
        </w:rPr>
        <w:t xml:space="preserve">יותר מהמצב היום. המצב היום, נגיד בית החולים שלנו, הוא </w:t>
      </w:r>
      <w:bookmarkStart w:id="373" w:name="_ETM_Q1_1021352"/>
      <w:bookmarkEnd w:id="373"/>
      <w:r>
        <w:rPr>
          <w:rFonts w:hint="cs"/>
          <w:rtl/>
        </w:rPr>
        <w:t xml:space="preserve">אבסורדי. בית החולים מלא לגמרי. אנחנו בעודף תפוסה וזה המצב </w:t>
      </w:r>
      <w:bookmarkStart w:id="374" w:name="_ETM_Q1_1026474"/>
      <w:bookmarkEnd w:id="374"/>
      <w:r>
        <w:rPr>
          <w:rFonts w:hint="cs"/>
          <w:rtl/>
        </w:rPr>
        <w:t xml:space="preserve">ברוב בתי החולים. חסר כסף לתקציב. בשניים-שלושה מיליון שקלים </w:t>
      </w:r>
      <w:bookmarkStart w:id="375" w:name="_ETM_Q1_1029441"/>
      <w:bookmarkEnd w:id="375"/>
      <w:r>
        <w:rPr>
          <w:rFonts w:hint="cs"/>
          <w:rtl/>
        </w:rPr>
        <w:t>אפשר לשפץ שתי מחלקות ואנחנו יודעים מה מצב התשתיות.</w:t>
      </w:r>
    </w:p>
    <w:p w:rsidR="0032704F" w:rsidRDefault="0032704F" w:rsidP="0032704F">
      <w:pPr>
        <w:rPr>
          <w:rtl/>
        </w:rPr>
      </w:pPr>
      <w:bookmarkStart w:id="376" w:name="_ETM_Q1_1032809"/>
      <w:bookmarkEnd w:id="376"/>
    </w:p>
    <w:p w:rsidR="0032704F" w:rsidRDefault="0032704F" w:rsidP="0032704F">
      <w:pPr>
        <w:pStyle w:val="af6"/>
        <w:keepNext/>
        <w:rPr>
          <w:rtl/>
        </w:rPr>
      </w:pPr>
      <w:bookmarkStart w:id="377" w:name="_ETM_Q1_1034341"/>
      <w:bookmarkStart w:id="378" w:name="_ETM_Q1_1035869"/>
      <w:bookmarkEnd w:id="377"/>
      <w:bookmarkEnd w:id="378"/>
      <w:r>
        <w:rPr>
          <w:rtl/>
        </w:rPr>
        <w:t>היו"ר משה גפני: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 xml:space="preserve">אנחנו כל </w:t>
      </w:r>
      <w:bookmarkStart w:id="379" w:name="_ETM_Q1_1037234"/>
      <w:bookmarkEnd w:id="379"/>
      <w:r>
        <w:rPr>
          <w:rFonts w:hint="cs"/>
          <w:rtl/>
        </w:rPr>
        <w:t xml:space="preserve">הזמן עוסקים בעניין הזה שחסר כסף במערכת הבריאות, כולל מערכת </w:t>
      </w:r>
      <w:bookmarkStart w:id="380" w:name="_ETM_Q1_1039396"/>
      <w:bookmarkEnd w:id="380"/>
      <w:r>
        <w:rPr>
          <w:rFonts w:hint="cs"/>
          <w:rtl/>
        </w:rPr>
        <w:t xml:space="preserve">הבריאות הפסיכיאטרית. אנחנו רוצים לדעת האם מבחינתך ההצעה של משרד </w:t>
      </w:r>
      <w:bookmarkStart w:id="381" w:name="_ETM_Q1_1045447"/>
      <w:bookmarkEnd w:id="381"/>
      <w:r>
        <w:rPr>
          <w:rFonts w:hint="cs"/>
          <w:rtl/>
        </w:rPr>
        <w:t xml:space="preserve">הבריאות, של הממשלה, ההצעה הזאת של חישוב </w:t>
      </w:r>
      <w:proofErr w:type="spellStart"/>
      <w:r>
        <w:rPr>
          <w:rFonts w:hint="cs"/>
          <w:rtl/>
        </w:rPr>
        <w:t>הקאפ</w:t>
      </w:r>
      <w:proofErr w:type="spellEnd"/>
      <w:r>
        <w:rPr>
          <w:rFonts w:hint="cs"/>
          <w:rtl/>
        </w:rPr>
        <w:t xml:space="preserve">, </w:t>
      </w:r>
      <w:bookmarkStart w:id="382" w:name="_ETM_Q1_1048771"/>
      <w:bookmarkEnd w:id="382"/>
      <w:r>
        <w:rPr>
          <w:rFonts w:hint="cs"/>
          <w:rtl/>
        </w:rPr>
        <w:t>האם זה ישפיע עליכם.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9"/>
        <w:keepNext/>
        <w:rPr>
          <w:rtl/>
        </w:rPr>
      </w:pPr>
      <w:bookmarkStart w:id="383" w:name="_ETM_Q1_1049486"/>
      <w:bookmarkEnd w:id="383"/>
      <w:r>
        <w:rPr>
          <w:rtl/>
        </w:rPr>
        <w:t>יובל מלמד: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אנחנו בדקנו את זה. יש שינוי עם ה</w:t>
      </w:r>
      <w:bookmarkStart w:id="384" w:name="_ETM_Q1_1052906"/>
      <w:bookmarkEnd w:id="384"/>
      <w:r>
        <w:rPr>
          <w:rFonts w:hint="cs"/>
          <w:rtl/>
        </w:rPr>
        <w:t xml:space="preserve">קופות כל הזמן. זה ישפיע עלינו בין שניים </w:t>
      </w:r>
      <w:bookmarkStart w:id="385" w:name="_ETM_Q1_1056076"/>
      <w:bookmarkEnd w:id="385"/>
      <w:r>
        <w:rPr>
          <w:rFonts w:hint="cs"/>
          <w:rtl/>
        </w:rPr>
        <w:t>לשלושה מיליון שקלים.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6"/>
        <w:keepNext/>
        <w:rPr>
          <w:rtl/>
        </w:rPr>
      </w:pPr>
      <w:bookmarkStart w:id="386" w:name="_ETM_Q1_1058532"/>
      <w:bookmarkEnd w:id="386"/>
      <w:r>
        <w:rPr>
          <w:rtl/>
        </w:rPr>
        <w:lastRenderedPageBreak/>
        <w:t>היו"ר משה גפני: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תקבלו פחות או תקבלו יותר?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9"/>
        <w:keepNext/>
        <w:rPr>
          <w:rtl/>
        </w:rPr>
      </w:pPr>
      <w:bookmarkStart w:id="387" w:name="_ETM_Q1_1055735"/>
      <w:bookmarkStart w:id="388" w:name="_ETM_Q1_1056612"/>
      <w:bookmarkEnd w:id="387"/>
      <w:bookmarkEnd w:id="388"/>
      <w:r>
        <w:rPr>
          <w:rtl/>
        </w:rPr>
        <w:t>יובל מלמד: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נקבל יותר.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4"/>
        <w:keepNext/>
        <w:rPr>
          <w:rtl/>
        </w:rPr>
      </w:pPr>
      <w:bookmarkStart w:id="389" w:name="_ETM_Q1_1060154"/>
      <w:bookmarkStart w:id="390" w:name="_ETM_Q1_1060584"/>
      <w:bookmarkEnd w:id="389"/>
      <w:bookmarkEnd w:id="39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תוספת.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9"/>
        <w:keepNext/>
        <w:rPr>
          <w:rtl/>
        </w:rPr>
      </w:pPr>
      <w:r>
        <w:rPr>
          <w:rtl/>
        </w:rPr>
        <w:t>זאב קפלן: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 xml:space="preserve">מנהל המרכז </w:t>
      </w:r>
      <w:bookmarkStart w:id="391" w:name="_ETM_Q1_1066918"/>
      <w:bookmarkEnd w:id="391"/>
      <w:r>
        <w:rPr>
          <w:rFonts w:hint="cs"/>
          <w:rtl/>
        </w:rPr>
        <w:t xml:space="preserve">לבריאות הנפש בבאר שבע ויושב ראש המועצה </w:t>
      </w:r>
      <w:bookmarkStart w:id="392" w:name="_ETM_Q1_1068672"/>
      <w:bookmarkEnd w:id="392"/>
      <w:r>
        <w:rPr>
          <w:rFonts w:hint="cs"/>
          <w:rtl/>
        </w:rPr>
        <w:t xml:space="preserve">הלאומית לבריאות הנפש. אני לא יש כספים. </w:t>
      </w:r>
      <w:bookmarkStart w:id="393" w:name="_ETM_Q1_1071882"/>
      <w:bookmarkEnd w:id="393"/>
      <w:r>
        <w:rPr>
          <w:rFonts w:hint="cs"/>
          <w:rtl/>
        </w:rPr>
        <w:t xml:space="preserve">אני רק רוצה להביא בפני הוועדה את </w:t>
      </w:r>
      <w:bookmarkStart w:id="394" w:name="_ETM_Q1_1074790"/>
      <w:bookmarkEnd w:id="394"/>
      <w:r>
        <w:rPr>
          <w:rFonts w:hint="cs"/>
          <w:rtl/>
        </w:rPr>
        <w:t xml:space="preserve">המשמעות של ההחלטה שלכם לחולים חסרי הישע שלנו, פשוט </w:t>
      </w:r>
      <w:bookmarkStart w:id="395" w:name="_ETM_Q1_1077454"/>
      <w:bookmarkEnd w:id="395"/>
      <w:r>
        <w:rPr>
          <w:rFonts w:hint="cs"/>
          <w:rtl/>
        </w:rPr>
        <w:t>להציג את המשמעויות.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ה</w:t>
      </w:r>
      <w:bookmarkStart w:id="396" w:name="_ETM_Q1_1078434"/>
      <w:bookmarkEnd w:id="396"/>
      <w:r>
        <w:rPr>
          <w:rFonts w:hint="cs"/>
          <w:rtl/>
        </w:rPr>
        <w:t xml:space="preserve">מערכת שלנו עובדת בתנאי עוני נוראיים. זה לא </w:t>
      </w:r>
      <w:bookmarkStart w:id="397" w:name="_ETM_Q1_1082662"/>
      <w:bookmarkEnd w:id="397"/>
      <w:r>
        <w:rPr>
          <w:rFonts w:hint="cs"/>
          <w:rtl/>
        </w:rPr>
        <w:t xml:space="preserve">הגיוני ולא סביר שבמערכת כל כך חסרה, אנחנו צריכים </w:t>
      </w:r>
      <w:bookmarkStart w:id="398" w:name="_ETM_Q1_1085067"/>
      <w:bookmarkEnd w:id="398"/>
      <w:r>
        <w:rPr>
          <w:rFonts w:hint="cs"/>
          <w:rtl/>
        </w:rPr>
        <w:t>לתת הנחות ולסבסד את קופות החולים. בעיקרון המטופלים שלנו</w:t>
      </w:r>
      <w:bookmarkStart w:id="399" w:name="_ETM_Q1_1092174"/>
      <w:bookmarkEnd w:id="399"/>
      <w:r>
        <w:rPr>
          <w:rFonts w:hint="cs"/>
          <w:rtl/>
        </w:rPr>
        <w:t>, כשהם מגיעים לאשפוז, הם חסרי ישע, הם בחרדה, הם בפחד, הם במחשבות רדיפה, הם איבדו את חירותם בגלל המחלות ש</w:t>
      </w:r>
      <w:bookmarkStart w:id="400" w:name="_ETM_Q1_1099353"/>
      <w:bookmarkEnd w:id="400"/>
      <w:r>
        <w:rPr>
          <w:rFonts w:hint="cs"/>
          <w:rtl/>
        </w:rPr>
        <w:t>להם.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6"/>
        <w:keepNext/>
        <w:rPr>
          <w:rtl/>
        </w:rPr>
      </w:pPr>
      <w:bookmarkStart w:id="401" w:name="_ETM_Q1_1101057"/>
      <w:bookmarkStart w:id="402" w:name="_ETM_Q1_1101833"/>
      <w:bookmarkEnd w:id="401"/>
      <w:bookmarkEnd w:id="402"/>
      <w:r>
        <w:rPr>
          <w:rtl/>
        </w:rPr>
        <w:t>היו"ר משה גפני: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הצו שמביא משרד הבריאות משנה מבחינתכם?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9"/>
        <w:keepNext/>
        <w:rPr>
          <w:rtl/>
        </w:rPr>
      </w:pPr>
      <w:bookmarkStart w:id="403" w:name="_ETM_Q1_1102381"/>
      <w:bookmarkEnd w:id="403"/>
      <w:r>
        <w:rPr>
          <w:rtl/>
        </w:rPr>
        <w:t>זאב קפלן: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 xml:space="preserve">זה ישפר </w:t>
      </w:r>
      <w:bookmarkStart w:id="404" w:name="_ETM_Q1_1101707"/>
      <w:bookmarkEnd w:id="404"/>
      <w:r>
        <w:rPr>
          <w:rFonts w:hint="cs"/>
          <w:rtl/>
        </w:rPr>
        <w:t xml:space="preserve">את המצב שלנו במספר מיליוני שקלים לכל אחד מבתי </w:t>
      </w:r>
      <w:bookmarkStart w:id="405" w:name="_ETM_Q1_1105656"/>
      <w:bookmarkEnd w:id="405"/>
      <w:r>
        <w:rPr>
          <w:rFonts w:hint="cs"/>
          <w:rtl/>
        </w:rPr>
        <w:t>החולים שלנו.</w:t>
      </w:r>
      <w:bookmarkStart w:id="406" w:name="_ETM_Q1_1105820"/>
      <w:bookmarkEnd w:id="406"/>
    </w:p>
    <w:p w:rsidR="0032704F" w:rsidRDefault="0032704F" w:rsidP="0032704F">
      <w:pPr>
        <w:rPr>
          <w:rtl/>
        </w:rPr>
      </w:pPr>
    </w:p>
    <w:p w:rsidR="0032704F" w:rsidRDefault="0032704F" w:rsidP="0032704F">
      <w:pPr>
        <w:rPr>
          <w:rtl/>
        </w:rPr>
      </w:pPr>
      <w:bookmarkStart w:id="407" w:name="_ETM_Q1_1107554"/>
      <w:bookmarkEnd w:id="407"/>
      <w:r>
        <w:rPr>
          <w:rFonts w:hint="cs"/>
          <w:rtl/>
        </w:rPr>
        <w:t>אני רוצה לומר עוד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לגבי המשמעות </w:t>
      </w:r>
      <w:bookmarkStart w:id="408" w:name="_ETM_Q1_1108617"/>
      <w:bookmarkEnd w:id="408"/>
      <w:r>
        <w:rPr>
          <w:rFonts w:hint="cs"/>
          <w:rtl/>
        </w:rPr>
        <w:t xml:space="preserve">של ההחלטה של הוועדה כאן. בעיקרון אנשים חולים שאיבדו </w:t>
      </w:r>
      <w:bookmarkStart w:id="409" w:name="_ETM_Q1_1111668"/>
      <w:bookmarkEnd w:id="409"/>
      <w:r>
        <w:rPr>
          <w:rFonts w:hint="cs"/>
          <w:rtl/>
        </w:rPr>
        <w:t>את החירות שלהם, שהם מגיעים לאשפוז במוסדות שלנו, הם גם</w:t>
      </w:r>
      <w:bookmarkStart w:id="410" w:name="_ETM_Q1_1114664"/>
      <w:bookmarkEnd w:id="410"/>
      <w:r>
        <w:rPr>
          <w:rFonts w:hint="cs"/>
          <w:rtl/>
        </w:rPr>
        <w:t xml:space="preserve"> מאבדים את הכבוד שלהם. אין להם פרטיות, אין ביטחון, יש </w:t>
      </w:r>
      <w:bookmarkStart w:id="411" w:name="_ETM_Q1_1117674"/>
      <w:bookmarkEnd w:id="411"/>
      <w:r>
        <w:rPr>
          <w:rFonts w:hint="cs"/>
          <w:rtl/>
        </w:rPr>
        <w:t xml:space="preserve">אלימות. באף בית חולים כללי החולים לא מתקלחים במקלחות משותפות </w:t>
      </w:r>
      <w:bookmarkStart w:id="412" w:name="_ETM_Q1_1122068"/>
      <w:bookmarkEnd w:id="412"/>
      <w:r>
        <w:rPr>
          <w:rFonts w:hint="cs"/>
          <w:rtl/>
        </w:rPr>
        <w:t xml:space="preserve">בקבוצות של 10 מטופלים ביחד. לא חיים חמישה אנשים על מזרונים ועל מיטות מתקפלות בחדר של שניים. לא עוברים </w:t>
      </w:r>
      <w:bookmarkStart w:id="413" w:name="_ETM_Q1_1130024"/>
      <w:bookmarkEnd w:id="413"/>
      <w:r>
        <w:rPr>
          <w:rFonts w:hint="cs"/>
          <w:rtl/>
        </w:rPr>
        <w:t xml:space="preserve">בלילה לחפש מקום לינה במחלקות אחרות. בעיקרון, כרגע הדיון הוא </w:t>
      </w:r>
      <w:bookmarkStart w:id="414" w:name="_ETM_Q1_1133367"/>
      <w:bookmarkEnd w:id="414"/>
      <w:r>
        <w:rPr>
          <w:rFonts w:hint="cs"/>
          <w:rtl/>
        </w:rPr>
        <w:t xml:space="preserve">ממש על כבשת הרש. 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אנ</w:t>
      </w:r>
      <w:bookmarkStart w:id="415" w:name="_ETM_Q1_1138754"/>
      <w:bookmarkEnd w:id="415"/>
      <w:r>
        <w:rPr>
          <w:rFonts w:hint="cs"/>
          <w:rtl/>
        </w:rPr>
        <w:t xml:space="preserve">י אומר ברשותך משהו נוראי כרופא. </w:t>
      </w:r>
      <w:bookmarkStart w:id="416" w:name="_ETM_Q1_1139380"/>
      <w:bookmarkEnd w:id="416"/>
      <w:r>
        <w:rPr>
          <w:rFonts w:hint="cs"/>
          <w:rtl/>
        </w:rPr>
        <w:t>אנחנו לא ממליצים למטופלים שלנו במצוקה לבוא להתאשפז במוסדות שלנו.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א</w:t>
      </w:r>
      <w:bookmarkStart w:id="417" w:name="_ETM_Q1_1143475"/>
      <w:bookmarkEnd w:id="417"/>
      <w:r>
        <w:rPr>
          <w:rFonts w:hint="cs"/>
          <w:rtl/>
        </w:rPr>
        <w:t xml:space="preserve">נחנו </w:t>
      </w:r>
      <w:bookmarkStart w:id="418" w:name="_ETM_Q1_1143193"/>
      <w:bookmarkEnd w:id="418"/>
      <w:r>
        <w:rPr>
          <w:rFonts w:hint="cs"/>
          <w:rtl/>
        </w:rPr>
        <w:t xml:space="preserve">מבקשים את עזרת הוועדה לפחות להציל את כבשת הרש, את </w:t>
      </w:r>
      <w:bookmarkStart w:id="419" w:name="_ETM_Q1_1146473"/>
      <w:bookmarkEnd w:id="419"/>
      <w:r>
        <w:rPr>
          <w:rFonts w:hint="cs"/>
          <w:rtl/>
        </w:rPr>
        <w:t>הכמה מיליוני שקלים הבודדים האלה.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6"/>
        <w:keepNext/>
        <w:rPr>
          <w:rtl/>
        </w:rPr>
      </w:pPr>
      <w:bookmarkStart w:id="420" w:name="_ETM_Q1_1148516"/>
      <w:bookmarkEnd w:id="420"/>
      <w:r>
        <w:rPr>
          <w:rtl/>
        </w:rPr>
        <w:t>היו"ר משה גפני: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אתם היום עומדים מול קופות החו</w:t>
      </w:r>
      <w:bookmarkStart w:id="421" w:name="_ETM_Q1_1149883"/>
      <w:bookmarkEnd w:id="421"/>
      <w:r>
        <w:rPr>
          <w:rFonts w:hint="cs"/>
          <w:rtl/>
        </w:rPr>
        <w:t xml:space="preserve">לים. היה שינוי בעניין הזה שעכשיו הוא נכנס לתוקף. מה </w:t>
      </w:r>
      <w:bookmarkStart w:id="422" w:name="_ETM_Q1_1153975"/>
      <w:bookmarkEnd w:id="422"/>
      <w:r>
        <w:rPr>
          <w:rFonts w:hint="cs"/>
          <w:rtl/>
        </w:rPr>
        <w:t xml:space="preserve">קורה כתוצאה מזה? הבעיה הכללית, הבנו אותה. זעקתך </w:t>
      </w:r>
      <w:bookmarkStart w:id="423" w:name="_ETM_Q1_1156289"/>
      <w:bookmarkEnd w:id="423"/>
      <w:r>
        <w:rPr>
          <w:rFonts w:hint="cs"/>
          <w:rtl/>
        </w:rPr>
        <w:t>נשמעה.</w:t>
      </w:r>
    </w:p>
    <w:p w:rsidR="0032704F" w:rsidRDefault="0032704F" w:rsidP="0032704F">
      <w:pPr>
        <w:rPr>
          <w:rtl/>
        </w:rPr>
      </w:pPr>
      <w:bookmarkStart w:id="424" w:name="_ETM_Q1_1157055"/>
      <w:bookmarkEnd w:id="424"/>
    </w:p>
    <w:p w:rsidR="0032704F" w:rsidRDefault="0032704F" w:rsidP="0032704F">
      <w:pPr>
        <w:pStyle w:val="af9"/>
        <w:keepNext/>
        <w:rPr>
          <w:rtl/>
        </w:rPr>
      </w:pPr>
      <w:bookmarkStart w:id="425" w:name="_ETM_Q1_1153424"/>
      <w:bookmarkEnd w:id="425"/>
      <w:r>
        <w:rPr>
          <w:rtl/>
        </w:rPr>
        <w:t>זאב קפלן: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זה לא קשור ל-</w:t>
      </w:r>
      <w:proofErr w:type="spellStart"/>
      <w:r>
        <w:rPr>
          <w:rFonts w:hint="cs"/>
          <w:rtl/>
        </w:rPr>
        <w:t>קאפ</w:t>
      </w:r>
      <w:proofErr w:type="spellEnd"/>
      <w:r>
        <w:rPr>
          <w:rFonts w:hint="cs"/>
          <w:rtl/>
        </w:rPr>
        <w:t>. אנחנו במצוקה קשה וזה לא מעני</w:t>
      </w:r>
      <w:bookmarkStart w:id="426" w:name="_ETM_Q1_1160504"/>
      <w:bookmarkEnd w:id="426"/>
      <w:r>
        <w:rPr>
          <w:rFonts w:hint="cs"/>
          <w:rtl/>
        </w:rPr>
        <w:t>ין הדיון הנוכחי, בגלל מוסר התשלומים של קופות החולים.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6"/>
        <w:keepNext/>
        <w:rPr>
          <w:rtl/>
        </w:rPr>
      </w:pPr>
      <w:bookmarkStart w:id="427" w:name="_ETM_Q1_1163389"/>
      <w:bookmarkEnd w:id="427"/>
      <w:r>
        <w:rPr>
          <w:rtl/>
        </w:rPr>
        <w:t>היו"ר משה גפני: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 xml:space="preserve">אני שואל </w:t>
      </w:r>
      <w:bookmarkStart w:id="428" w:name="_ETM_Q1_1162335"/>
      <w:bookmarkEnd w:id="428"/>
      <w:r>
        <w:rPr>
          <w:rFonts w:hint="cs"/>
          <w:rtl/>
        </w:rPr>
        <w:t>מבחינת ההתחשבנות. אמרת שאתה לא איש כספים אבל בכל אופן.</w:t>
      </w:r>
    </w:p>
    <w:p w:rsidR="0032704F" w:rsidRDefault="0032704F" w:rsidP="0032704F">
      <w:pPr>
        <w:rPr>
          <w:rtl/>
        </w:rPr>
      </w:pPr>
      <w:bookmarkStart w:id="429" w:name="_ETM_Q1_1167498"/>
      <w:bookmarkStart w:id="430" w:name="_ETM_Q1_1167467"/>
      <w:bookmarkEnd w:id="429"/>
      <w:bookmarkEnd w:id="430"/>
    </w:p>
    <w:p w:rsidR="0032704F" w:rsidRDefault="0032704F" w:rsidP="0032704F">
      <w:pPr>
        <w:pStyle w:val="af9"/>
        <w:keepNext/>
        <w:rPr>
          <w:rtl/>
        </w:rPr>
      </w:pPr>
      <w:bookmarkStart w:id="431" w:name="_ETM_Q1_1168340"/>
      <w:bookmarkEnd w:id="431"/>
      <w:r>
        <w:rPr>
          <w:rtl/>
        </w:rPr>
        <w:lastRenderedPageBreak/>
        <w:t>זאב קפלן: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 xml:space="preserve">התקציב </w:t>
      </w:r>
      <w:bookmarkStart w:id="432" w:name="_ETM_Q1_1168641"/>
      <w:bookmarkEnd w:id="432"/>
      <w:r>
        <w:rPr>
          <w:rFonts w:hint="cs"/>
          <w:rtl/>
        </w:rPr>
        <w:t xml:space="preserve">שלנו תמיד חסר. זה פוגע </w:t>
      </w:r>
      <w:proofErr w:type="spellStart"/>
      <w:r>
        <w:rPr>
          <w:rFonts w:hint="cs"/>
          <w:rtl/>
        </w:rPr>
        <w:t>בתזרים</w:t>
      </w:r>
      <w:proofErr w:type="spellEnd"/>
      <w:r>
        <w:rPr>
          <w:rFonts w:hint="cs"/>
          <w:rtl/>
        </w:rPr>
        <w:t xml:space="preserve"> המזומנים שלנו. 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6"/>
        <w:keepNext/>
        <w:rPr>
          <w:rtl/>
        </w:rPr>
      </w:pPr>
      <w:bookmarkStart w:id="433" w:name="_ETM_Q1_1173610"/>
      <w:bookmarkStart w:id="434" w:name="_ETM_Q1_1174642"/>
      <w:bookmarkEnd w:id="433"/>
      <w:bookmarkEnd w:id="434"/>
      <w:r>
        <w:rPr>
          <w:rtl/>
        </w:rPr>
        <w:t>היו"ר משה גפני: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 xml:space="preserve">אתה אומר </w:t>
      </w:r>
      <w:bookmarkStart w:id="435" w:name="_ETM_Q1_1174492"/>
      <w:bookmarkEnd w:id="435"/>
      <w:r>
        <w:rPr>
          <w:rFonts w:hint="cs"/>
          <w:rtl/>
        </w:rPr>
        <w:t xml:space="preserve">שהשינוי שעשינו בשעתו, שעכשיו הוא עומד להיכנס לתוקף </w:t>
      </w:r>
      <w:bookmarkStart w:id="436" w:name="_ETM_Q1_1175688"/>
      <w:bookmarkEnd w:id="436"/>
      <w:r>
        <w:rPr>
          <w:rFonts w:hint="cs"/>
          <w:rtl/>
        </w:rPr>
        <w:t>או שהוא כבר בתוקף, שאתם עומדים מול קופות החולים.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9"/>
        <w:keepNext/>
        <w:rPr>
          <w:rtl/>
        </w:rPr>
      </w:pPr>
      <w:bookmarkStart w:id="437" w:name="_ETM_Q1_1176654"/>
      <w:bookmarkEnd w:id="437"/>
      <w:r>
        <w:rPr>
          <w:rtl/>
        </w:rPr>
        <w:t>זאב קפלן: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אתה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מדבר על הרפורמה בבריאות הנפש.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6"/>
        <w:keepNext/>
        <w:rPr>
          <w:rtl/>
        </w:rPr>
      </w:pPr>
      <w:bookmarkStart w:id="438" w:name="_ETM_Q1_1177623"/>
      <w:bookmarkEnd w:id="438"/>
      <w:r>
        <w:rPr>
          <w:rtl/>
        </w:rPr>
        <w:t>היו"ר משה גפני: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>נכון.</w:t>
      </w:r>
    </w:p>
    <w:p w:rsidR="0032704F" w:rsidRDefault="0032704F" w:rsidP="0032704F">
      <w:pPr>
        <w:rPr>
          <w:rtl/>
        </w:rPr>
      </w:pPr>
      <w:bookmarkStart w:id="439" w:name="_ETM_Q1_1179379"/>
      <w:bookmarkEnd w:id="439"/>
    </w:p>
    <w:p w:rsidR="0032704F" w:rsidRDefault="0032704F" w:rsidP="0032704F">
      <w:pPr>
        <w:pStyle w:val="af9"/>
        <w:keepNext/>
        <w:rPr>
          <w:rtl/>
        </w:rPr>
      </w:pPr>
      <w:bookmarkStart w:id="440" w:name="_ETM_Q1_1177762"/>
      <w:bookmarkStart w:id="441" w:name="_ETM_Q1_1178448"/>
      <w:bookmarkEnd w:id="440"/>
      <w:bookmarkEnd w:id="441"/>
      <w:r>
        <w:rPr>
          <w:rtl/>
        </w:rPr>
        <w:t>זאב קפלן: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 xml:space="preserve">בעיקרון היא </w:t>
      </w:r>
      <w:bookmarkStart w:id="442" w:name="_ETM_Q1_1180136"/>
      <w:bookmarkEnd w:id="442"/>
      <w:r>
        <w:rPr>
          <w:rFonts w:hint="cs"/>
          <w:rtl/>
        </w:rPr>
        <w:t xml:space="preserve">הביאה אתה הרבה מאוד דברים טובים וגם הרבה דברים </w:t>
      </w:r>
      <w:bookmarkStart w:id="443" w:name="_ETM_Q1_1183239"/>
      <w:bookmarkEnd w:id="443"/>
      <w:r>
        <w:rPr>
          <w:rFonts w:hint="cs"/>
          <w:rtl/>
        </w:rPr>
        <w:t>נוראיים שצריך לתקן אותם.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6"/>
        <w:keepNext/>
        <w:rPr>
          <w:rtl/>
        </w:rPr>
      </w:pPr>
      <w:bookmarkStart w:id="444" w:name="_ETM_Q1_1184770"/>
      <w:bookmarkEnd w:id="444"/>
      <w:r>
        <w:rPr>
          <w:rtl/>
        </w:rPr>
        <w:t>היו"ר משה גפני: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32704F" w:rsidP="0032704F">
      <w:pPr>
        <w:rPr>
          <w:rtl/>
        </w:rPr>
      </w:pPr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פשקוס</w:t>
      </w:r>
      <w:proofErr w:type="spellEnd"/>
      <w:r>
        <w:rPr>
          <w:rFonts w:hint="cs"/>
          <w:rtl/>
        </w:rPr>
        <w:t>, בבקשה.</w:t>
      </w:r>
      <w:r w:rsidR="00A6637D">
        <w:rPr>
          <w:rFonts w:hint="cs"/>
          <w:rtl/>
        </w:rPr>
        <w:t xml:space="preserve"> </w:t>
      </w:r>
      <w:r w:rsidR="00626913">
        <w:rPr>
          <w:rFonts w:hint="cs"/>
          <w:rtl/>
        </w:rPr>
        <w:t>מה שהקופות אומרות</w:t>
      </w:r>
      <w:bookmarkStart w:id="445" w:name="_ETM_Q1_1199071"/>
      <w:bookmarkEnd w:id="445"/>
      <w:r w:rsidR="00626913">
        <w:rPr>
          <w:rFonts w:hint="cs"/>
          <w:rtl/>
        </w:rPr>
        <w:t xml:space="preserve">, הן צודקות. אומרים מנהלי בתי </w:t>
      </w:r>
      <w:bookmarkStart w:id="446" w:name="_ETM_Q1_1197169"/>
      <w:bookmarkEnd w:id="446"/>
      <w:r w:rsidR="00626913">
        <w:rPr>
          <w:rFonts w:hint="cs"/>
          <w:rtl/>
        </w:rPr>
        <w:t>החולים שהצו הזה ישפר את מצבם. מצבם על הפנים. המציאות</w:t>
      </w:r>
      <w:bookmarkStart w:id="447" w:name="_ETM_Q1_1202175"/>
      <w:bookmarkEnd w:id="447"/>
      <w:r w:rsidR="00626913">
        <w:rPr>
          <w:rFonts w:hint="cs"/>
          <w:rtl/>
        </w:rPr>
        <w:t xml:space="preserve"> הזאת היא מציאות קשה ואנחנו מודעים לה. </w:t>
      </w:r>
      <w:bookmarkStart w:id="448" w:name="_ETM_Q1_1205533"/>
      <w:bookmarkEnd w:id="448"/>
      <w:r w:rsidR="00626913">
        <w:rPr>
          <w:rFonts w:hint="cs"/>
          <w:rtl/>
        </w:rPr>
        <w:t xml:space="preserve">אנחנו גם נצטרך לראות, יגיע לכאן קיצוץ, יהיה שמח עם </w:t>
      </w:r>
      <w:bookmarkStart w:id="449" w:name="_ETM_Q1_1208107"/>
      <w:bookmarkEnd w:id="449"/>
      <w:r w:rsidR="00626913">
        <w:rPr>
          <w:rFonts w:hint="cs"/>
          <w:rtl/>
        </w:rPr>
        <w:t>העניין של תקציב הבריאות כולל התקציב הפסיכיאטרי. אבל הם אומרים</w:t>
      </w:r>
      <w:bookmarkStart w:id="450" w:name="_ETM_Q1_1210958"/>
      <w:bookmarkEnd w:id="450"/>
      <w:r w:rsidR="00626913">
        <w:rPr>
          <w:rFonts w:hint="cs"/>
          <w:rtl/>
        </w:rPr>
        <w:t xml:space="preserve"> שזה משפר את מצבם בכמה מיליוני שקלים.</w:t>
      </w:r>
    </w:p>
    <w:p w:rsidR="0032704F" w:rsidRDefault="0032704F" w:rsidP="0032704F">
      <w:pPr>
        <w:rPr>
          <w:rtl/>
        </w:rPr>
      </w:pPr>
    </w:p>
    <w:p w:rsidR="0032704F" w:rsidRDefault="0032704F" w:rsidP="0032704F">
      <w:pPr>
        <w:pStyle w:val="af9"/>
        <w:keepNext/>
        <w:rPr>
          <w:rtl/>
        </w:rPr>
      </w:pPr>
      <w:bookmarkStart w:id="451" w:name="_ETM_Q1_1184498"/>
      <w:bookmarkEnd w:id="451"/>
      <w:r>
        <w:rPr>
          <w:rtl/>
        </w:rPr>
        <w:t xml:space="preserve">שלמה </w:t>
      </w:r>
      <w:proofErr w:type="spellStart"/>
      <w:r>
        <w:rPr>
          <w:rtl/>
        </w:rPr>
        <w:t>פשקוס</w:t>
      </w:r>
      <w:proofErr w:type="spellEnd"/>
      <w:r>
        <w:rPr>
          <w:rtl/>
        </w:rPr>
        <w:t>:</w:t>
      </w:r>
    </w:p>
    <w:p w:rsidR="0032704F" w:rsidRDefault="0032704F" w:rsidP="0032704F">
      <w:pPr>
        <w:pStyle w:val="KeepWithNext"/>
        <w:rPr>
          <w:rtl/>
        </w:rPr>
      </w:pPr>
    </w:p>
    <w:p w:rsidR="0032704F" w:rsidRDefault="00626913" w:rsidP="0032704F">
      <w:pPr>
        <w:rPr>
          <w:rtl/>
        </w:rPr>
      </w:pPr>
      <w:r>
        <w:rPr>
          <w:rFonts w:hint="cs"/>
          <w:rtl/>
        </w:rPr>
        <w:t xml:space="preserve">הכי קצר </w:t>
      </w:r>
      <w:bookmarkStart w:id="452" w:name="_ETM_Q1_1215431"/>
      <w:bookmarkEnd w:id="452"/>
      <w:r>
        <w:rPr>
          <w:rFonts w:hint="cs"/>
          <w:rtl/>
        </w:rPr>
        <w:t xml:space="preserve">ופשוט. בתי החולים היום, כמו שהציגו המנהלים, במצב </w:t>
      </w:r>
      <w:bookmarkStart w:id="453" w:name="_ETM_Q1_1217379"/>
      <w:bookmarkEnd w:id="453"/>
      <w:r>
        <w:rPr>
          <w:rFonts w:hint="cs"/>
          <w:rtl/>
        </w:rPr>
        <w:t xml:space="preserve">מאוד מאוד קשה, מסבסדים את קופות החולים בסדר </w:t>
      </w:r>
      <w:bookmarkStart w:id="454" w:name="_ETM_Q1_1225138"/>
      <w:bookmarkEnd w:id="454"/>
      <w:r>
        <w:rPr>
          <w:rFonts w:hint="cs"/>
          <w:rtl/>
        </w:rPr>
        <w:t xml:space="preserve">גודל של 10 עד 15 מיליון שקלים. בתי החולים הפסיכיאטריים ב-10 מיליון שקלים ובתי החולים הכליים </w:t>
      </w:r>
      <w:bookmarkStart w:id="455" w:name="_ETM_Q1_1227672"/>
      <w:bookmarkEnd w:id="455"/>
      <w:r>
        <w:rPr>
          <w:rFonts w:hint="cs"/>
          <w:rtl/>
        </w:rPr>
        <w:t>שיש בהם מחלקות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פסיכיאטריות בעוד 5 מיליון שקלים. השינוי המוצע ישפר את הדבר הזה.</w:t>
      </w:r>
      <w:r w:rsidR="00B37E5B">
        <w:rPr>
          <w:rFonts w:hint="cs"/>
          <w:rtl/>
        </w:rPr>
        <w:t xml:space="preserve"> </w:t>
      </w:r>
      <w:r>
        <w:rPr>
          <w:rFonts w:hint="cs"/>
          <w:rtl/>
        </w:rPr>
        <w:t>תהליך הסבסוד הזה, הקופות קיבלו על זה את הכסף בעת הרפורמה ופשוט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קוצצו </w:t>
      </w:r>
      <w:bookmarkStart w:id="456" w:name="_ETM_Q1_1237561"/>
      <w:bookmarkEnd w:id="456"/>
      <w:r>
        <w:rPr>
          <w:rFonts w:hint="cs"/>
          <w:rtl/>
        </w:rPr>
        <w:t xml:space="preserve">בתי החלים בגין הכסף הזה. לא היה למשרד הבריאות </w:t>
      </w:r>
      <w:bookmarkStart w:id="457" w:name="_ETM_Q1_1240569"/>
      <w:bookmarkEnd w:id="457"/>
      <w:r>
        <w:rPr>
          <w:rFonts w:hint="cs"/>
          <w:rtl/>
        </w:rPr>
        <w:t xml:space="preserve">מקום להביא את הכסף וקוצצו בתי החולים. דוגמה אחת קטנה. אצל זאב באר שבע יש </w:t>
      </w:r>
      <w:bookmarkStart w:id="458" w:name="_ETM_Q1_1243530"/>
      <w:bookmarkEnd w:id="458"/>
      <w:r>
        <w:rPr>
          <w:rFonts w:hint="cs"/>
          <w:rtl/>
        </w:rPr>
        <w:t>מחלקה ב-150 אחוזים תפוסה.</w:t>
      </w:r>
    </w:p>
    <w:p w:rsidR="00626913" w:rsidRDefault="00626913" w:rsidP="0032704F">
      <w:pPr>
        <w:rPr>
          <w:rtl/>
        </w:rPr>
      </w:pPr>
    </w:p>
    <w:p w:rsidR="00626913" w:rsidRDefault="00626913" w:rsidP="00626913">
      <w:pPr>
        <w:pStyle w:val="af9"/>
        <w:keepNext/>
        <w:rPr>
          <w:rtl/>
        </w:rPr>
      </w:pPr>
      <w:r>
        <w:rPr>
          <w:rtl/>
        </w:rPr>
        <w:t>זאב קפלן:</w:t>
      </w:r>
    </w:p>
    <w:p w:rsidR="00626913" w:rsidRDefault="00626913" w:rsidP="00626913">
      <w:pPr>
        <w:pStyle w:val="KeepWithNext"/>
        <w:rPr>
          <w:rtl/>
        </w:rPr>
      </w:pPr>
    </w:p>
    <w:p w:rsidR="00626913" w:rsidRDefault="00626913" w:rsidP="00626913">
      <w:pPr>
        <w:rPr>
          <w:rtl/>
        </w:rPr>
      </w:pPr>
      <w:r>
        <w:rPr>
          <w:rFonts w:hint="cs"/>
          <w:rtl/>
        </w:rPr>
        <w:t>45 חולים על 30 מיטות.</w:t>
      </w:r>
    </w:p>
    <w:p w:rsidR="00626913" w:rsidRDefault="00626913" w:rsidP="00626913">
      <w:pPr>
        <w:rPr>
          <w:rtl/>
        </w:rPr>
      </w:pPr>
    </w:p>
    <w:p w:rsidR="00626913" w:rsidRDefault="00626913" w:rsidP="00626913">
      <w:pPr>
        <w:pStyle w:val="af9"/>
        <w:keepNext/>
        <w:rPr>
          <w:rtl/>
        </w:rPr>
      </w:pPr>
      <w:bookmarkStart w:id="459" w:name="_ETM_Q1_1244742"/>
      <w:bookmarkStart w:id="460" w:name="_ETM_Q1_1245474"/>
      <w:bookmarkEnd w:id="459"/>
      <w:bookmarkEnd w:id="460"/>
      <w:r>
        <w:rPr>
          <w:rtl/>
        </w:rPr>
        <w:t xml:space="preserve">שלמה </w:t>
      </w:r>
      <w:proofErr w:type="spellStart"/>
      <w:r>
        <w:rPr>
          <w:rtl/>
        </w:rPr>
        <w:t>פשקוס</w:t>
      </w:r>
      <w:proofErr w:type="spellEnd"/>
      <w:r>
        <w:rPr>
          <w:rtl/>
        </w:rPr>
        <w:t>:</w:t>
      </w:r>
    </w:p>
    <w:p w:rsidR="00626913" w:rsidRDefault="00626913" w:rsidP="00626913">
      <w:pPr>
        <w:pStyle w:val="KeepWithNext"/>
        <w:rPr>
          <w:rtl/>
        </w:rPr>
      </w:pPr>
    </w:p>
    <w:p w:rsidR="00626913" w:rsidRDefault="00626913" w:rsidP="00626913">
      <w:pPr>
        <w:rPr>
          <w:rtl/>
        </w:rPr>
      </w:pPr>
      <w:r>
        <w:rPr>
          <w:rFonts w:hint="cs"/>
          <w:rtl/>
        </w:rPr>
        <w:t xml:space="preserve">יש לנו מחלקה </w:t>
      </w:r>
      <w:bookmarkStart w:id="461" w:name="_ETM_Q1_1246624"/>
      <w:bookmarkEnd w:id="461"/>
      <w:r>
        <w:rPr>
          <w:rFonts w:hint="cs"/>
          <w:rtl/>
        </w:rPr>
        <w:t xml:space="preserve">לשפץ ב-3-2 מיליון שקלים אבל הקופה ריקה. רק </w:t>
      </w:r>
      <w:bookmarkStart w:id="462" w:name="_ETM_Q1_1252153"/>
      <w:bookmarkEnd w:id="462"/>
      <w:r>
        <w:rPr>
          <w:rFonts w:hint="cs"/>
          <w:rtl/>
        </w:rPr>
        <w:t xml:space="preserve">בבית החולים באר שבע, יש כאן בשורה לקחת מחלקה של </w:t>
      </w:r>
      <w:bookmarkStart w:id="463" w:name="_ETM_Q1_1250987"/>
      <w:bookmarkEnd w:id="463"/>
      <w:r>
        <w:rPr>
          <w:rFonts w:hint="cs"/>
          <w:rtl/>
        </w:rPr>
        <w:t>150 אחוזים תפוסה ולפזר אותה על שתי מחלקות.</w:t>
      </w:r>
    </w:p>
    <w:p w:rsidR="00626913" w:rsidRDefault="00626913" w:rsidP="00626913">
      <w:pPr>
        <w:rPr>
          <w:rtl/>
        </w:rPr>
      </w:pPr>
    </w:p>
    <w:p w:rsidR="00626913" w:rsidRDefault="00626913" w:rsidP="00626913">
      <w:pPr>
        <w:pStyle w:val="af6"/>
        <w:keepNext/>
        <w:rPr>
          <w:rtl/>
        </w:rPr>
      </w:pPr>
      <w:bookmarkStart w:id="464" w:name="_ETM_Q1_1254802"/>
      <w:bookmarkEnd w:id="464"/>
      <w:r>
        <w:rPr>
          <w:rtl/>
        </w:rPr>
        <w:t>היו"ר משה גפני:</w:t>
      </w:r>
    </w:p>
    <w:p w:rsidR="00626913" w:rsidRDefault="00626913" w:rsidP="00626913">
      <w:pPr>
        <w:pStyle w:val="KeepWithNext"/>
        <w:rPr>
          <w:rtl/>
        </w:rPr>
      </w:pPr>
    </w:p>
    <w:p w:rsidR="00626913" w:rsidRDefault="00626913" w:rsidP="00626913">
      <w:pPr>
        <w:rPr>
          <w:rtl/>
        </w:rPr>
      </w:pPr>
      <w:r>
        <w:rPr>
          <w:rFonts w:hint="cs"/>
          <w:rtl/>
        </w:rPr>
        <w:t xml:space="preserve">תודה רבה. היועצת </w:t>
      </w:r>
      <w:bookmarkStart w:id="465" w:name="_ETM_Q1_1252461"/>
      <w:bookmarkEnd w:id="465"/>
      <w:r>
        <w:rPr>
          <w:rFonts w:hint="cs"/>
          <w:rtl/>
        </w:rPr>
        <w:t>המשפטית,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טענה נציגת מכבי שיש בעיה חוקתית בצו הזה.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הטענה מתחלקת לכמה חלקים ואני מבקש את ההתייחסות שלך.</w:t>
      </w:r>
    </w:p>
    <w:p w:rsidR="00626913" w:rsidRDefault="00626913" w:rsidP="00626913">
      <w:pPr>
        <w:rPr>
          <w:rtl/>
        </w:rPr>
      </w:pPr>
    </w:p>
    <w:p w:rsidR="00626913" w:rsidRDefault="00626913" w:rsidP="00626913">
      <w:pPr>
        <w:pStyle w:val="a4"/>
        <w:keepNext/>
        <w:rPr>
          <w:rtl/>
        </w:rPr>
      </w:pPr>
      <w:bookmarkStart w:id="466" w:name="_ETM_Q1_1268823"/>
      <w:bookmarkEnd w:id="466"/>
      <w:r>
        <w:rPr>
          <w:rtl/>
        </w:rPr>
        <w:t>אתי בנדלר:</w:t>
      </w:r>
    </w:p>
    <w:p w:rsidR="00626913" w:rsidRDefault="00626913" w:rsidP="00626913">
      <w:pPr>
        <w:pStyle w:val="KeepWithNext"/>
        <w:rPr>
          <w:rtl/>
        </w:rPr>
      </w:pPr>
    </w:p>
    <w:p w:rsidR="00626913" w:rsidRDefault="00626913" w:rsidP="00626913">
      <w:pPr>
        <w:rPr>
          <w:rtl/>
        </w:rPr>
      </w:pPr>
      <w:r>
        <w:rPr>
          <w:rFonts w:hint="cs"/>
          <w:rtl/>
        </w:rPr>
        <w:t>הקופות היו צריכות לפרסם את</w:t>
      </w:r>
      <w:r w:rsidR="00A6637D">
        <w:rPr>
          <w:rFonts w:hint="cs"/>
          <w:rtl/>
        </w:rPr>
        <w:t xml:space="preserve"> </w:t>
      </w:r>
      <w:bookmarkStart w:id="467" w:name="_ETM_Q1_1269632"/>
      <w:bookmarkEnd w:id="467"/>
      <w:r>
        <w:rPr>
          <w:rFonts w:hint="cs"/>
          <w:rtl/>
        </w:rPr>
        <w:t xml:space="preserve">התקרות כבר בחודש מרס 2018, את התקרות </w:t>
      </w:r>
      <w:bookmarkStart w:id="468" w:name="_ETM_Q1_1270952"/>
      <w:bookmarkEnd w:id="468"/>
      <w:r>
        <w:rPr>
          <w:rFonts w:hint="cs"/>
          <w:rtl/>
        </w:rPr>
        <w:t xml:space="preserve">לשנת 2018, ועכשיו הצו מובא כאן לאישור ולאחריו יועברו </w:t>
      </w:r>
      <w:bookmarkStart w:id="469" w:name="_ETM_Q1_1275730"/>
      <w:bookmarkEnd w:id="469"/>
      <w:r>
        <w:rPr>
          <w:rFonts w:hint="cs"/>
          <w:rtl/>
        </w:rPr>
        <w:t>התקרות. כלומר, התקרות יהיו באיחור. הצו מבקש להיות רטרואקטיבית.</w:t>
      </w:r>
    </w:p>
    <w:p w:rsidR="00626913" w:rsidRDefault="00626913" w:rsidP="00626913">
      <w:pPr>
        <w:rPr>
          <w:rtl/>
        </w:rPr>
      </w:pPr>
    </w:p>
    <w:p w:rsidR="00626913" w:rsidRDefault="00626913" w:rsidP="00626913">
      <w:pPr>
        <w:rPr>
          <w:rtl/>
        </w:rPr>
      </w:pPr>
      <w:bookmarkStart w:id="470" w:name="_ETM_Q1_1291032"/>
      <w:bookmarkEnd w:id="470"/>
      <w:r>
        <w:rPr>
          <w:rFonts w:hint="cs"/>
          <w:rtl/>
        </w:rPr>
        <w:lastRenderedPageBreak/>
        <w:t>משרד הבריאות ה</w:t>
      </w:r>
      <w:bookmarkStart w:id="471" w:name="_ETM_Q1_1291357"/>
      <w:bookmarkEnd w:id="471"/>
      <w:r>
        <w:rPr>
          <w:rFonts w:hint="cs"/>
          <w:rtl/>
        </w:rPr>
        <w:t xml:space="preserve">יה אמור לפרסם את התקרות כבר במרס 2018 לגבי שנת </w:t>
      </w:r>
      <w:bookmarkStart w:id="472" w:name="_ETM_Q1_1306965"/>
      <w:bookmarkEnd w:id="472"/>
      <w:r>
        <w:rPr>
          <w:rFonts w:hint="cs"/>
          <w:rtl/>
        </w:rPr>
        <w:t xml:space="preserve">2018. מביאים עכשיו את התיקון הזה ולמעשה כל </w:t>
      </w:r>
      <w:bookmarkStart w:id="473" w:name="_ETM_Q1_1310097"/>
      <w:bookmarkEnd w:id="473"/>
      <w:r>
        <w:rPr>
          <w:rFonts w:hint="cs"/>
          <w:rtl/>
        </w:rPr>
        <w:t xml:space="preserve">העניין הזה מתאחר. אמנם הצו מתכוון לחול על שנת 2018 </w:t>
      </w:r>
      <w:bookmarkStart w:id="474" w:name="_ETM_Q1_1313287"/>
      <w:bookmarkEnd w:id="474"/>
      <w:r>
        <w:rPr>
          <w:rFonts w:hint="cs"/>
          <w:rtl/>
        </w:rPr>
        <w:t>כולה, תחילתו תהיה מ-1 בינואר 2018.</w:t>
      </w:r>
    </w:p>
    <w:p w:rsidR="00626913" w:rsidRDefault="00626913" w:rsidP="00626913">
      <w:pPr>
        <w:rPr>
          <w:rtl/>
        </w:rPr>
      </w:pPr>
    </w:p>
    <w:p w:rsidR="00626913" w:rsidRDefault="00626913" w:rsidP="00626913">
      <w:pPr>
        <w:pStyle w:val="af6"/>
        <w:keepNext/>
        <w:rPr>
          <w:rtl/>
        </w:rPr>
      </w:pPr>
      <w:bookmarkStart w:id="475" w:name="_ETM_Q1_1316462"/>
      <w:bookmarkEnd w:id="475"/>
      <w:r>
        <w:rPr>
          <w:rtl/>
        </w:rPr>
        <w:t>היו"ר משה גפני:</w:t>
      </w:r>
    </w:p>
    <w:p w:rsidR="00626913" w:rsidRDefault="00626913" w:rsidP="00626913">
      <w:pPr>
        <w:pStyle w:val="KeepWithNext"/>
        <w:rPr>
          <w:rtl/>
        </w:rPr>
      </w:pPr>
    </w:p>
    <w:p w:rsidR="00626913" w:rsidRDefault="00626913" w:rsidP="00626913">
      <w:pPr>
        <w:rPr>
          <w:rtl/>
        </w:rPr>
      </w:pPr>
      <w:r>
        <w:rPr>
          <w:rFonts w:hint="cs"/>
          <w:rtl/>
        </w:rPr>
        <w:t>ה</w:t>
      </w:r>
      <w:bookmarkStart w:id="476" w:name="_ETM_Q1_1322707"/>
      <w:bookmarkEnd w:id="476"/>
      <w:r>
        <w:rPr>
          <w:rFonts w:hint="cs"/>
          <w:rtl/>
        </w:rPr>
        <w:t xml:space="preserve">יו הסברים אבל זה בעצם צו שהוא רטרואקטיבי. </w:t>
      </w:r>
      <w:bookmarkStart w:id="477" w:name="_ETM_Q1_1320305"/>
      <w:bookmarkEnd w:id="477"/>
      <w:r>
        <w:rPr>
          <w:rFonts w:hint="cs"/>
          <w:rtl/>
        </w:rPr>
        <w:t xml:space="preserve">היערכות הקופות צריכה להיות שונה. השאלה אם אפשר </w:t>
      </w:r>
      <w:bookmarkStart w:id="478" w:name="_ETM_Q1_1325934"/>
      <w:bookmarkEnd w:id="478"/>
      <w:r>
        <w:rPr>
          <w:rFonts w:hint="cs"/>
          <w:rtl/>
        </w:rPr>
        <w:t>לעשות צו שהוא רטרואקטיבי.</w:t>
      </w:r>
    </w:p>
    <w:p w:rsidR="00626913" w:rsidRDefault="00626913" w:rsidP="00626913">
      <w:pPr>
        <w:rPr>
          <w:rtl/>
        </w:rPr>
      </w:pPr>
    </w:p>
    <w:p w:rsidR="00626913" w:rsidRDefault="00626913" w:rsidP="00626913">
      <w:pPr>
        <w:pStyle w:val="a4"/>
        <w:keepNext/>
        <w:rPr>
          <w:rtl/>
        </w:rPr>
      </w:pPr>
      <w:bookmarkStart w:id="479" w:name="_ETM_Q1_1327224"/>
      <w:bookmarkStart w:id="480" w:name="_ETM_Q1_1328799"/>
      <w:bookmarkEnd w:id="479"/>
      <w:bookmarkEnd w:id="480"/>
      <w:r>
        <w:rPr>
          <w:rtl/>
        </w:rPr>
        <w:t>אתי בנדלר:</w:t>
      </w:r>
    </w:p>
    <w:p w:rsidR="00626913" w:rsidRDefault="00626913" w:rsidP="00626913">
      <w:pPr>
        <w:pStyle w:val="KeepWithNext"/>
        <w:rPr>
          <w:rtl/>
        </w:rPr>
      </w:pPr>
    </w:p>
    <w:p w:rsidR="00626913" w:rsidRDefault="00626913" w:rsidP="00626913">
      <w:pPr>
        <w:rPr>
          <w:rtl/>
        </w:rPr>
      </w:pPr>
      <w:r>
        <w:rPr>
          <w:rFonts w:hint="cs"/>
          <w:rtl/>
        </w:rPr>
        <w:t>נכון שהצו כאן רטרואקטיבי.</w:t>
      </w:r>
    </w:p>
    <w:p w:rsidR="00626913" w:rsidRDefault="00626913" w:rsidP="00626913">
      <w:pPr>
        <w:rPr>
          <w:rtl/>
        </w:rPr>
      </w:pPr>
    </w:p>
    <w:p w:rsidR="00626913" w:rsidRDefault="00626913" w:rsidP="00626913">
      <w:pPr>
        <w:pStyle w:val="af6"/>
        <w:keepNext/>
        <w:rPr>
          <w:rtl/>
        </w:rPr>
      </w:pPr>
      <w:bookmarkStart w:id="481" w:name="_ETM_Q1_1330185"/>
      <w:bookmarkStart w:id="482" w:name="_ETM_Q1_1330980"/>
      <w:bookmarkEnd w:id="481"/>
      <w:bookmarkEnd w:id="482"/>
      <w:r>
        <w:rPr>
          <w:rtl/>
        </w:rPr>
        <w:t>היו"ר משה גפני:</w:t>
      </w:r>
    </w:p>
    <w:p w:rsidR="00626913" w:rsidRDefault="00626913" w:rsidP="00626913">
      <w:pPr>
        <w:pStyle w:val="KeepWithNext"/>
        <w:rPr>
          <w:rtl/>
        </w:rPr>
      </w:pPr>
    </w:p>
    <w:p w:rsidR="00626913" w:rsidRDefault="00626913" w:rsidP="00626913">
      <w:pPr>
        <w:rPr>
          <w:rtl/>
        </w:rPr>
      </w:pPr>
      <w:r>
        <w:rPr>
          <w:rFonts w:hint="cs"/>
          <w:rtl/>
        </w:rPr>
        <w:t>יכול להיות שהטענות כאן נכונות. היא לא העירה על ה</w:t>
      </w:r>
      <w:bookmarkStart w:id="483" w:name="_ETM_Q1_1330097"/>
      <w:bookmarkEnd w:id="483"/>
      <w:r>
        <w:rPr>
          <w:rFonts w:hint="cs"/>
          <w:rtl/>
        </w:rPr>
        <w:t>טענות.</w:t>
      </w:r>
    </w:p>
    <w:p w:rsidR="00626913" w:rsidRDefault="00626913" w:rsidP="00626913">
      <w:pPr>
        <w:rPr>
          <w:rtl/>
        </w:rPr>
      </w:pPr>
    </w:p>
    <w:p w:rsidR="00626913" w:rsidRDefault="00626913" w:rsidP="00626913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626913" w:rsidRDefault="00626913" w:rsidP="00626913">
      <w:pPr>
        <w:pStyle w:val="KeepWithNext"/>
        <w:rPr>
          <w:rtl/>
        </w:rPr>
      </w:pPr>
    </w:p>
    <w:p w:rsidR="00626913" w:rsidRDefault="00626913" w:rsidP="00626913">
      <w:pPr>
        <w:rPr>
          <w:rtl/>
        </w:rPr>
      </w:pPr>
      <w:r>
        <w:rPr>
          <w:rFonts w:hint="cs"/>
          <w:rtl/>
        </w:rPr>
        <w:t xml:space="preserve">נכון שהצו רטרואקטיבי ונכון שבעצם כל הנושא של התקרות </w:t>
      </w:r>
      <w:bookmarkStart w:id="484" w:name="_ETM_Q1_1334073"/>
      <w:bookmarkEnd w:id="484"/>
      <w:r>
        <w:rPr>
          <w:rFonts w:hint="cs"/>
          <w:rtl/>
        </w:rPr>
        <w:t xml:space="preserve">נועד </w:t>
      </w:r>
      <w:r>
        <w:rPr>
          <w:rtl/>
        </w:rPr>
        <w:t>–</w:t>
      </w:r>
      <w:r>
        <w:rPr>
          <w:rFonts w:hint="cs"/>
          <w:rtl/>
        </w:rPr>
        <w:t xml:space="preserve">לא הוזכר קודם אבל כך הבנו </w:t>
      </w:r>
      <w:bookmarkStart w:id="485" w:name="_ETM_Q1_1337974"/>
      <w:bookmarkEnd w:id="485"/>
      <w:r>
        <w:rPr>
          <w:rFonts w:hint="cs"/>
          <w:rtl/>
        </w:rPr>
        <w:t>בזמן החקיקה -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לכוון את ההתנהגות של קופות </w:t>
      </w:r>
      <w:bookmarkStart w:id="486" w:name="_ETM_Q1_1340914"/>
      <w:bookmarkEnd w:id="486"/>
      <w:r>
        <w:rPr>
          <w:rFonts w:hint="cs"/>
          <w:rtl/>
        </w:rPr>
        <w:t>החולים, לדעת לאיזה בית חולים לפנות,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כדי לא לעבור את התקרה של כל קופת חולים באותו בית חולים ולכן יש לה באמת אפשרות לכו</w:t>
      </w:r>
      <w:bookmarkStart w:id="487" w:name="_ETM_Q1_1347283"/>
      <w:bookmarkEnd w:id="487"/>
      <w:r>
        <w:rPr>
          <w:rFonts w:hint="cs"/>
          <w:rtl/>
        </w:rPr>
        <w:t>ון את ההתנהגות שלה.</w:t>
      </w:r>
    </w:p>
    <w:p w:rsidR="00626913" w:rsidRDefault="00626913" w:rsidP="00626913">
      <w:pPr>
        <w:rPr>
          <w:rtl/>
        </w:rPr>
      </w:pPr>
    </w:p>
    <w:p w:rsidR="00626913" w:rsidRDefault="00626913" w:rsidP="00626913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488" w:name="_ETM_Q1_1350671"/>
      <w:bookmarkEnd w:id="488"/>
      <w:r>
        <w:rPr>
          <w:rFonts w:hint="cs"/>
          <w:rtl/>
        </w:rPr>
        <w:t>שכדאי שמשרד הבריאות יסביר מדוע האיחור אבל</w:t>
      </w:r>
      <w:r w:rsidR="00B37E5B">
        <w:rPr>
          <w:rFonts w:hint="cs"/>
          <w:rtl/>
        </w:rPr>
        <w:t xml:space="preserve"> </w:t>
      </w:r>
      <w:r>
        <w:rPr>
          <w:rFonts w:hint="cs"/>
          <w:rtl/>
        </w:rPr>
        <w:t>אני רוצה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להזכיר שבכל </w:t>
      </w:r>
      <w:bookmarkStart w:id="489" w:name="_ETM_Q1_1354770"/>
      <w:bookmarkEnd w:id="489"/>
      <w:r>
        <w:rPr>
          <w:rFonts w:hint="cs"/>
          <w:rtl/>
        </w:rPr>
        <w:t xml:space="preserve">מקרה תקרות הצריכה מפורסמות באיחור. זאת אומרת, בכל מקרה </w:t>
      </w:r>
      <w:bookmarkStart w:id="490" w:name="_ETM_Q1_1357101"/>
      <w:bookmarkEnd w:id="490"/>
      <w:r>
        <w:rPr>
          <w:rFonts w:hint="cs"/>
          <w:rtl/>
        </w:rPr>
        <w:t xml:space="preserve">הן מפורסמות אחרי תחילת השנה, מפורסמות בחודש מרס ולכן </w:t>
      </w:r>
      <w:bookmarkStart w:id="491" w:name="_ETM_Q1_1361039"/>
      <w:bookmarkEnd w:id="491"/>
      <w:r>
        <w:rPr>
          <w:rFonts w:hint="cs"/>
          <w:rtl/>
        </w:rPr>
        <w:t xml:space="preserve">הטענה שבדיוק בינואר הן צריכות להתחיל להתארגן, זה גם לא </w:t>
      </w:r>
      <w:bookmarkStart w:id="492" w:name="_ETM_Q1_1365330"/>
      <w:bookmarkEnd w:id="492"/>
      <w:r>
        <w:rPr>
          <w:rFonts w:hint="cs"/>
          <w:rtl/>
        </w:rPr>
        <w:t xml:space="preserve">מדויק כי אנחנו יודעים שהתקרות מפורסמות אחרי תחילת השנה. </w:t>
      </w:r>
      <w:bookmarkStart w:id="493" w:name="_ETM_Q1_1367429"/>
      <w:bookmarkEnd w:id="493"/>
      <w:r>
        <w:rPr>
          <w:rFonts w:hint="cs"/>
          <w:rtl/>
        </w:rPr>
        <w:t>יחד עם זאת כמובן זה צו רטרואקטיבי ואולי יסבירו</w:t>
      </w:r>
      <w:r w:rsidR="00D04D7E">
        <w:rPr>
          <w:rFonts w:hint="cs"/>
          <w:rtl/>
        </w:rPr>
        <w:t xml:space="preserve"> </w:t>
      </w:r>
      <w:bookmarkStart w:id="494" w:name="_ETM_Q1_1370557"/>
      <w:bookmarkEnd w:id="494"/>
      <w:r w:rsidR="00D04D7E">
        <w:rPr>
          <w:rFonts w:hint="cs"/>
          <w:rtl/>
        </w:rPr>
        <w:t>מדוע הם אישרו את הרטרואקטיביות של הצו הזה.</w:t>
      </w:r>
    </w:p>
    <w:p w:rsidR="00D04D7E" w:rsidRDefault="00D04D7E" w:rsidP="00626913">
      <w:pPr>
        <w:rPr>
          <w:rtl/>
        </w:rPr>
      </w:pPr>
    </w:p>
    <w:p w:rsidR="00D04D7E" w:rsidRDefault="00D04D7E" w:rsidP="00D04D7E">
      <w:pPr>
        <w:pStyle w:val="a4"/>
        <w:keepNext/>
        <w:rPr>
          <w:rtl/>
        </w:rPr>
      </w:pPr>
      <w:bookmarkStart w:id="495" w:name="_ETM_Q1_1375755"/>
      <w:bookmarkStart w:id="496" w:name="_ETM_Q1_1375141"/>
      <w:bookmarkEnd w:id="495"/>
      <w:bookmarkEnd w:id="496"/>
      <w:r>
        <w:rPr>
          <w:rtl/>
        </w:rPr>
        <w:t>איתן ברושי (המחנה הציוני):</w:t>
      </w:r>
    </w:p>
    <w:p w:rsidR="00D04D7E" w:rsidRDefault="00D04D7E" w:rsidP="00D04D7E">
      <w:pPr>
        <w:pStyle w:val="KeepWithNext"/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497" w:name="_ETM_Q1_1377200"/>
      <w:bookmarkEnd w:id="497"/>
      <w:r>
        <w:rPr>
          <w:rFonts w:hint="cs"/>
          <w:rtl/>
        </w:rPr>
        <w:t xml:space="preserve">ראש, חברי הכנסת, אני רוצה קודם כל לשאול </w:t>
      </w:r>
      <w:bookmarkStart w:id="498" w:name="_ETM_Q1_1377476"/>
      <w:bookmarkEnd w:id="498"/>
      <w:r>
        <w:rPr>
          <w:rFonts w:hint="cs"/>
          <w:rtl/>
        </w:rPr>
        <w:t xml:space="preserve">האם יש הבדל בין בית חולים כמו שהוסבר כאן, בית </w:t>
      </w:r>
      <w:bookmarkStart w:id="499" w:name="_ETM_Q1_1381135"/>
      <w:bookmarkEnd w:id="499"/>
      <w:r>
        <w:rPr>
          <w:rFonts w:hint="cs"/>
          <w:rtl/>
        </w:rPr>
        <w:t>חולים ייעודי, לבין מחלקה בבית חולים כללי. אנחנו יודעים ש</w:t>
      </w:r>
      <w:bookmarkStart w:id="500" w:name="_ETM_Q1_1384521"/>
      <w:bookmarkEnd w:id="500"/>
      <w:r>
        <w:rPr>
          <w:rFonts w:hint="cs"/>
          <w:rtl/>
        </w:rPr>
        <w:t xml:space="preserve">חלק מההוצאות הן </w:t>
      </w:r>
      <w:proofErr w:type="spellStart"/>
      <w:r>
        <w:rPr>
          <w:rFonts w:hint="cs"/>
          <w:rtl/>
        </w:rPr>
        <w:t>תקורות</w:t>
      </w:r>
      <w:proofErr w:type="spellEnd"/>
      <w:r>
        <w:rPr>
          <w:rFonts w:hint="cs"/>
          <w:rtl/>
        </w:rPr>
        <w:t xml:space="preserve"> כלליות או דברים כאלה. </w:t>
      </w:r>
      <w:bookmarkStart w:id="501" w:name="_ETM_Q1_1386215"/>
      <w:bookmarkEnd w:id="501"/>
      <w:r>
        <w:rPr>
          <w:rFonts w:hint="cs"/>
          <w:rtl/>
        </w:rPr>
        <w:t xml:space="preserve">זה גם לא נכון לומר שהכול אחיד. בשום </w:t>
      </w:r>
      <w:bookmarkStart w:id="502" w:name="_ETM_Q1_1388020"/>
      <w:bookmarkEnd w:id="502"/>
      <w:r>
        <w:rPr>
          <w:rFonts w:hint="cs"/>
          <w:rtl/>
        </w:rPr>
        <w:t>תחום אין אחידות מאה אחוזים בין כל בתי החולים בי</w:t>
      </w:r>
      <w:bookmarkStart w:id="503" w:name="_ETM_Q1_1389308"/>
      <w:bookmarkEnd w:id="503"/>
      <w:r>
        <w:rPr>
          <w:rFonts w:hint="cs"/>
          <w:rtl/>
        </w:rPr>
        <w:t>ן הקופות אלא יש רמות שונות אבל בוודאי בית חולים ש</w:t>
      </w:r>
      <w:bookmarkStart w:id="504" w:name="_ETM_Q1_1393490"/>
      <w:bookmarkEnd w:id="504"/>
      <w:r>
        <w:rPr>
          <w:rFonts w:hint="cs"/>
          <w:rtl/>
        </w:rPr>
        <w:t xml:space="preserve">נועד לנושא הזה, זה מדד אחר. 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505" w:name="_ETM_Q1_1403918"/>
      <w:bookmarkEnd w:id="505"/>
      <w:r>
        <w:rPr>
          <w:rFonts w:hint="cs"/>
          <w:rtl/>
        </w:rPr>
        <w:t xml:space="preserve">יש בעיה עם המערכת של המדינה. עובדי המדינה חושבים שכל </w:t>
      </w:r>
      <w:bookmarkStart w:id="506" w:name="_ETM_Q1_1406713"/>
      <w:bookmarkEnd w:id="506"/>
      <w:r>
        <w:rPr>
          <w:rFonts w:hint="cs"/>
          <w:rtl/>
        </w:rPr>
        <w:t xml:space="preserve">השכל בירושלים וקצת נשאר לתל אביב, זה ביום </w:t>
      </w:r>
      <w:bookmarkStart w:id="507" w:name="_ETM_Q1_1411450"/>
      <w:bookmarkEnd w:id="507"/>
      <w:r>
        <w:rPr>
          <w:rFonts w:hint="cs"/>
          <w:rtl/>
        </w:rPr>
        <w:t xml:space="preserve">חמישי כשהם יורדים לעבוד בתל אביב. חוץ מזה, כל היתר לא יודעים כלום. כך הייתי אומר כשהייתי ראש מועצה. כל השכל בירושלים, קצת נשאר לתל אביב ביום </w:t>
      </w:r>
      <w:bookmarkStart w:id="508" w:name="_ETM_Q1_1419149"/>
      <w:bookmarkEnd w:id="508"/>
      <w:r>
        <w:rPr>
          <w:rFonts w:hint="cs"/>
          <w:rtl/>
        </w:rPr>
        <w:t xml:space="preserve">חמישי כשהם יורדים לעבוד שם. בדיוק זאת התמונה כשיושבים </w:t>
      </w:r>
      <w:bookmarkStart w:id="509" w:name="_ETM_Q1_1423016"/>
      <w:bookmarkEnd w:id="509"/>
      <w:r>
        <w:rPr>
          <w:rFonts w:hint="cs"/>
          <w:rtl/>
        </w:rPr>
        <w:t xml:space="preserve">כאן אנשים שכל יום קמים בבוקר לטפל בבעיות, </w:t>
      </w:r>
      <w:bookmarkStart w:id="510" w:name="_ETM_Q1_1426092"/>
      <w:bookmarkEnd w:id="510"/>
      <w:r>
        <w:rPr>
          <w:rFonts w:hint="cs"/>
          <w:rtl/>
        </w:rPr>
        <w:t>אבל אף אחד לא מתייעץ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אתם. רק מי שגמר תואר ראשון פלוס באוניברסיטה יודע מה </w:t>
      </w:r>
      <w:bookmarkStart w:id="511" w:name="_ETM_Q1_1429991"/>
      <w:bookmarkEnd w:id="511"/>
      <w:r>
        <w:rPr>
          <w:rFonts w:hint="cs"/>
          <w:rtl/>
        </w:rPr>
        <w:t>זה טיפול.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>גפ</w:t>
      </w:r>
      <w:bookmarkStart w:id="512" w:name="_ETM_Q1_1431817"/>
      <w:bookmarkEnd w:id="512"/>
      <w:r>
        <w:rPr>
          <w:rFonts w:hint="cs"/>
          <w:rtl/>
        </w:rPr>
        <w:t xml:space="preserve">ני, זה לא יכול להימשך. אתה הופך </w:t>
      </w:r>
      <w:bookmarkStart w:id="513" w:name="_ETM_Q1_1432407"/>
      <w:bookmarkEnd w:id="513"/>
      <w:r>
        <w:rPr>
          <w:rFonts w:hint="cs"/>
          <w:rtl/>
        </w:rPr>
        <w:t xml:space="preserve">להיות המתאם של הממשלה. עכשיו הם מדברים ביניהם כי </w:t>
      </w:r>
      <w:bookmarkStart w:id="514" w:name="_ETM_Q1_1435076"/>
      <w:bookmarkEnd w:id="514"/>
      <w:r>
        <w:rPr>
          <w:rFonts w:hint="cs"/>
          <w:rtl/>
        </w:rPr>
        <w:t>הם לא דיברו קודם.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rPr>
          <w:rtl/>
        </w:rPr>
      </w:pPr>
      <w:bookmarkStart w:id="515" w:name="_ETM_Q1_1437321"/>
      <w:bookmarkEnd w:id="515"/>
      <w:r>
        <w:rPr>
          <w:rFonts w:hint="cs"/>
          <w:rtl/>
        </w:rPr>
        <w:t xml:space="preserve">אני אומר שקודם כל צריך </w:t>
      </w:r>
      <w:bookmarkStart w:id="516" w:name="_ETM_Q1_1437432"/>
      <w:bookmarkEnd w:id="516"/>
      <w:r>
        <w:rPr>
          <w:rFonts w:hint="cs"/>
          <w:rtl/>
        </w:rPr>
        <w:t>לנזוף בממשלה על עבודת מטה לקויה. לא יכול להיות שישבו כאן אנשים כאלה רציניים שזה התחום שלהם,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יותר מאשר של פקידי האוצר, ואף אחד לא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 אתם. זה העלבון הכי גדול שיכול להיות לעובד </w:t>
      </w:r>
      <w:bookmarkStart w:id="517" w:name="_ETM_Q1_1449396"/>
      <w:bookmarkEnd w:id="517"/>
      <w:r>
        <w:rPr>
          <w:rFonts w:hint="cs"/>
          <w:rtl/>
        </w:rPr>
        <w:t xml:space="preserve">שמשקיע את כל חייו והוא מגיע לדיון כזה ומקבל את </w:t>
      </w:r>
      <w:bookmarkStart w:id="518" w:name="_ETM_Q1_1450502"/>
      <w:bookmarkEnd w:id="518"/>
      <w:r>
        <w:rPr>
          <w:rFonts w:hint="cs"/>
          <w:rtl/>
        </w:rPr>
        <w:t>החומר כאן. זה לא בסדר.</w:t>
      </w:r>
    </w:p>
    <w:p w:rsidR="00D04D7E" w:rsidRDefault="00D04D7E" w:rsidP="00D04D7E">
      <w:pPr>
        <w:rPr>
          <w:rtl/>
        </w:rPr>
      </w:pPr>
      <w:bookmarkStart w:id="519" w:name="_ETM_Q1_1453276"/>
      <w:bookmarkEnd w:id="519"/>
    </w:p>
    <w:p w:rsidR="00D04D7E" w:rsidRDefault="00D04D7E" w:rsidP="00D04D7E">
      <w:pPr>
        <w:pStyle w:val="af6"/>
        <w:keepNext/>
        <w:rPr>
          <w:rtl/>
        </w:rPr>
      </w:pPr>
      <w:bookmarkStart w:id="520" w:name="_ETM_Q1_1453020"/>
      <w:bookmarkEnd w:id="520"/>
      <w:r>
        <w:rPr>
          <w:rtl/>
        </w:rPr>
        <w:t>היו"ר משה גפני:</w:t>
      </w:r>
    </w:p>
    <w:p w:rsidR="00D04D7E" w:rsidRDefault="00D04D7E" w:rsidP="00D04D7E">
      <w:pPr>
        <w:pStyle w:val="KeepWithNext"/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>הנזיפה נרשמה.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pStyle w:val="a4"/>
        <w:keepNext/>
        <w:rPr>
          <w:rtl/>
        </w:rPr>
      </w:pPr>
      <w:bookmarkStart w:id="521" w:name="_ETM_Q1_1454228"/>
      <w:bookmarkEnd w:id="521"/>
      <w:r>
        <w:rPr>
          <w:rtl/>
        </w:rPr>
        <w:t>איתן ברושי (המחנה הציוני):</w:t>
      </w:r>
    </w:p>
    <w:p w:rsidR="00D04D7E" w:rsidRDefault="00D04D7E" w:rsidP="00D04D7E">
      <w:pPr>
        <w:pStyle w:val="KeepWithNext"/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 xml:space="preserve">אבל שיפיקו את הלקחים </w:t>
      </w:r>
      <w:bookmarkStart w:id="522" w:name="_ETM_Q1_1456475"/>
      <w:bookmarkEnd w:id="522"/>
      <w:r>
        <w:rPr>
          <w:rFonts w:hint="cs"/>
          <w:rtl/>
        </w:rPr>
        <w:t>כי אחרת נוריד אותם כיתה.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rPr>
          <w:rtl/>
        </w:rPr>
      </w:pPr>
      <w:bookmarkStart w:id="523" w:name="_ETM_Q1_1456912"/>
      <w:bookmarkEnd w:id="523"/>
      <w:r>
        <w:rPr>
          <w:rFonts w:hint="cs"/>
          <w:rtl/>
        </w:rPr>
        <w:t xml:space="preserve">לגבי הדבר השני. </w:t>
      </w:r>
      <w:bookmarkStart w:id="524" w:name="_ETM_Q1_1460658"/>
      <w:bookmarkEnd w:id="524"/>
    </w:p>
    <w:p w:rsidR="00D04D7E" w:rsidRDefault="00D04D7E" w:rsidP="00D04D7E">
      <w:pPr>
        <w:rPr>
          <w:rtl/>
        </w:rPr>
      </w:pPr>
    </w:p>
    <w:p w:rsidR="00D04D7E" w:rsidRDefault="00D04D7E" w:rsidP="00D04D7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04D7E" w:rsidRDefault="00D04D7E" w:rsidP="00D04D7E">
      <w:pPr>
        <w:pStyle w:val="KeepWithNext"/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>מה זה הדבר השני?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pStyle w:val="a4"/>
        <w:keepNext/>
        <w:rPr>
          <w:rtl/>
        </w:rPr>
      </w:pPr>
      <w:bookmarkStart w:id="525" w:name="_ETM_Q1_1459930"/>
      <w:bookmarkStart w:id="526" w:name="_ETM_Q1_1460878"/>
      <w:bookmarkEnd w:id="525"/>
      <w:bookmarkEnd w:id="526"/>
      <w:r>
        <w:rPr>
          <w:rtl/>
        </w:rPr>
        <w:t>איתן ברושי (המחנה הציוני):</w:t>
      </w:r>
    </w:p>
    <w:p w:rsidR="00D04D7E" w:rsidRDefault="00D04D7E" w:rsidP="00D04D7E">
      <w:pPr>
        <w:pStyle w:val="KeepWithNext"/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>שיש כאן אחידות.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 אדוני המנהל שיש יתרון בעוד 3-2 </w:t>
      </w:r>
      <w:bookmarkStart w:id="527" w:name="_ETM_Q1_1467129"/>
      <w:bookmarkEnd w:id="527"/>
      <w:r>
        <w:rPr>
          <w:rFonts w:hint="cs"/>
          <w:rtl/>
        </w:rPr>
        <w:t>מיליון שקלים לבית החולים. זה בהחלט לא סכום מבוטל אבל ב</w:t>
      </w:r>
      <w:bookmarkStart w:id="528" w:name="_ETM_Q1_1471808"/>
      <w:bookmarkEnd w:id="528"/>
      <w:r>
        <w:rPr>
          <w:rFonts w:hint="cs"/>
          <w:rtl/>
        </w:rPr>
        <w:t xml:space="preserve">וא נגיד מה היה הסכום שהיה צריך לקבל </w:t>
      </w:r>
      <w:bookmarkStart w:id="529" w:name="_ETM_Q1_1473686"/>
      <w:bookmarkEnd w:id="529"/>
      <w:r>
        <w:rPr>
          <w:rFonts w:hint="cs"/>
          <w:rtl/>
        </w:rPr>
        <w:t xml:space="preserve">על פי החשבון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אם אתה מקבל את הסכום הזה לא בגלל שזה פותר לך בעיה מחר בבוקר, האם זה הסכום הנכון לפי החשבון שלכם? </w:t>
      </w:r>
      <w:bookmarkStart w:id="530" w:name="_ETM_Q1_1482940"/>
      <w:bookmarkEnd w:id="530"/>
    </w:p>
    <w:p w:rsidR="00D04D7E" w:rsidRDefault="00D04D7E" w:rsidP="00D04D7E">
      <w:pPr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>אנ</w:t>
      </w:r>
      <w:bookmarkStart w:id="531" w:name="_ETM_Q1_1483485"/>
      <w:bookmarkEnd w:id="531"/>
      <w:r>
        <w:rPr>
          <w:rFonts w:hint="cs"/>
          <w:rtl/>
        </w:rPr>
        <w:t xml:space="preserve">י העליתי הצעה לסדר, להבדיל, על מכרז שיצא </w:t>
      </w:r>
      <w:bookmarkStart w:id="532" w:name="_ETM_Q1_1486233"/>
      <w:bookmarkEnd w:id="532"/>
      <w:r>
        <w:rPr>
          <w:rFonts w:hint="cs"/>
          <w:rtl/>
        </w:rPr>
        <w:t xml:space="preserve">ממשרד הבריאות בנושא אשפוז בסיעוד פר מיטה. לפי כל </w:t>
      </w:r>
      <w:bookmarkStart w:id="533" w:name="_ETM_Q1_1490253"/>
      <w:bookmarkEnd w:id="533"/>
      <w:r>
        <w:rPr>
          <w:rFonts w:hint="cs"/>
          <w:rtl/>
        </w:rPr>
        <w:t>הנתונים - ובדקנו ונעלה את זה עכשיו, אני מקווה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שזה יאושר -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המכרז יוצא מראש עם פחות ממה שצריך להיות. כלומר, כבר הממשלה שא</w:t>
      </w:r>
      <w:bookmarkStart w:id="534" w:name="_ETM_Q1_1499208"/>
      <w:bookmarkEnd w:id="534"/>
      <w:r>
        <w:rPr>
          <w:rFonts w:hint="cs"/>
          <w:rtl/>
        </w:rPr>
        <w:t xml:space="preserve">חראית על החוסן של המוסדות, היא מביאה מכרז שהוא </w:t>
      </w:r>
      <w:bookmarkStart w:id="535" w:name="_ETM_Q1_1502647"/>
      <w:bookmarkEnd w:id="535"/>
      <w:r>
        <w:rPr>
          <w:rFonts w:hint="cs"/>
          <w:rtl/>
        </w:rPr>
        <w:t xml:space="preserve">פחות מההוצאות וכבר עכשיו מתחיל הסיבוך הזה. זאת אומרת, </w:t>
      </w:r>
      <w:bookmarkStart w:id="536" w:name="_ETM_Q1_1505211"/>
      <w:bookmarkEnd w:id="536"/>
      <w:r>
        <w:rPr>
          <w:rFonts w:hint="cs"/>
          <w:rtl/>
        </w:rPr>
        <w:t>שמים מכשול בפני עיוור, במקום להציל את המוסדות.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>מ</w:t>
      </w:r>
      <w:bookmarkStart w:id="537" w:name="_ETM_Q1_1510036"/>
      <w:bookmarkEnd w:id="537"/>
      <w:r>
        <w:rPr>
          <w:rFonts w:hint="cs"/>
          <w:rtl/>
        </w:rPr>
        <w:t>שפט אחרון אדוני</w:t>
      </w:r>
      <w:bookmarkStart w:id="538" w:name="_ETM_Q1_1510242"/>
      <w:bookmarkEnd w:id="538"/>
      <w:r>
        <w:rPr>
          <w:rFonts w:hint="cs"/>
          <w:rtl/>
        </w:rPr>
        <w:t xml:space="preserve"> היושב ראש. לפני זמן קצר ישב לשמאלך </w:t>
      </w:r>
      <w:bookmarkStart w:id="539" w:name="_ETM_Q1_1512406"/>
      <w:bookmarkEnd w:id="539"/>
      <w:r>
        <w:rPr>
          <w:rFonts w:hint="cs"/>
          <w:rtl/>
        </w:rPr>
        <w:t xml:space="preserve">סגן שר הבריאות. אני שואל עכשיו, אולי גם רועי יכול לומר. נגיד שנאשר את זה </w:t>
      </w:r>
      <w:r>
        <w:rPr>
          <w:rtl/>
        </w:rPr>
        <w:t>–</w:t>
      </w:r>
      <w:r>
        <w:rPr>
          <w:rFonts w:hint="cs"/>
          <w:rtl/>
        </w:rPr>
        <w:t xml:space="preserve"> ואני מצביע בעד, אני הולך אתך </w:t>
      </w:r>
      <w:r>
        <w:rPr>
          <w:rtl/>
        </w:rPr>
        <w:t>–</w:t>
      </w:r>
      <w:r>
        <w:rPr>
          <w:rFonts w:hint="cs"/>
          <w:rtl/>
        </w:rPr>
        <w:t xml:space="preserve"> האם יש </w:t>
      </w:r>
      <w:bookmarkStart w:id="540" w:name="_ETM_Q1_1522041"/>
      <w:bookmarkEnd w:id="540"/>
      <w:r>
        <w:rPr>
          <w:rFonts w:hint="cs"/>
          <w:rtl/>
        </w:rPr>
        <w:t>לזה כיסוי כספי או שזאת אות מתה? אנחנו נאשר את זה אפילו רטרואקטיבית אבל האם משרד הבריאות מסוגל לעמוד בזה?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04D7E" w:rsidRDefault="00D04D7E" w:rsidP="00D04D7E">
      <w:pPr>
        <w:pStyle w:val="KeepWithNext"/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 xml:space="preserve">תכף </w:t>
      </w:r>
      <w:bookmarkStart w:id="541" w:name="_ETM_Q1_1527791"/>
      <w:bookmarkEnd w:id="541"/>
      <w:r>
        <w:rPr>
          <w:rFonts w:hint="cs"/>
          <w:rtl/>
        </w:rPr>
        <w:t>נשמע תשובה.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pStyle w:val="a4"/>
        <w:keepNext/>
        <w:rPr>
          <w:rtl/>
        </w:rPr>
      </w:pPr>
      <w:bookmarkStart w:id="542" w:name="_ETM_Q1_1530232"/>
      <w:bookmarkStart w:id="543" w:name="_ETM_Q1_1534493"/>
      <w:bookmarkEnd w:id="542"/>
      <w:bookmarkEnd w:id="543"/>
      <w:r>
        <w:rPr>
          <w:rtl/>
        </w:rPr>
        <w:t>עודד פורר (ישראל ביתנו):</w:t>
      </w:r>
    </w:p>
    <w:p w:rsidR="00D04D7E" w:rsidRDefault="00D04D7E" w:rsidP="00D04D7E">
      <w:pPr>
        <w:pStyle w:val="KeepWithNext"/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 xml:space="preserve">אני אקצר כי איתן אמר הרבה דברים. אני כבר </w:t>
      </w:r>
      <w:bookmarkStart w:id="544" w:name="_ETM_Q1_1538519"/>
      <w:bookmarkEnd w:id="544"/>
      <w:r>
        <w:rPr>
          <w:rFonts w:hint="cs"/>
          <w:rtl/>
        </w:rPr>
        <w:t xml:space="preserve">אומר לך מהתחלה שראיתי שיש כאן רוב אבל אני אצביע נגד. אני חושב שלהביא ב-12 בדצמבר הצעה שלכל </w:t>
      </w:r>
      <w:bookmarkStart w:id="545" w:name="_ETM_Q1_1546444"/>
      <w:bookmarkEnd w:id="545"/>
      <w:r>
        <w:rPr>
          <w:rFonts w:hint="cs"/>
          <w:rtl/>
        </w:rPr>
        <w:t xml:space="preserve">המאוחר הייתה אמורה להגיע לכאן בחודש מרס, אני חושב שזה </w:t>
      </w:r>
      <w:bookmarkStart w:id="546" w:name="_ETM_Q1_1548289"/>
      <w:bookmarkEnd w:id="546"/>
      <w:r>
        <w:rPr>
          <w:rFonts w:hint="cs"/>
          <w:rtl/>
        </w:rPr>
        <w:t xml:space="preserve">זלזול בוועדה. הרי זאת לא הפעם הראשונה. אם היית אומר </w:t>
      </w:r>
      <w:bookmarkStart w:id="547" w:name="_ETM_Q1_1551198"/>
      <w:bookmarkEnd w:id="547"/>
      <w:r>
        <w:rPr>
          <w:rFonts w:hint="cs"/>
          <w:rtl/>
        </w:rPr>
        <w:t xml:space="preserve">שבדרך כלל הכול מגיע בזמן, זה במקרה, הייתה כאן בעיה, מגיע בדצמבר. 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>מה</w:t>
      </w:r>
      <w:bookmarkStart w:id="548" w:name="_ETM_Q1_1559076"/>
      <w:bookmarkEnd w:id="548"/>
      <w:r>
        <w:rPr>
          <w:rFonts w:hint="cs"/>
          <w:rtl/>
        </w:rPr>
        <w:t xml:space="preserve">צד השני, אנשים שצריכים להיערך, הם יודעים שזה יפורסם במרס, אז יש להם שלושה חודשים </w:t>
      </w:r>
      <w:bookmarkStart w:id="549" w:name="_ETM_Q1_1561193"/>
      <w:bookmarkEnd w:id="549"/>
      <w:r>
        <w:rPr>
          <w:rFonts w:hint="cs"/>
          <w:rtl/>
        </w:rPr>
        <w:t xml:space="preserve">שהם צריכים איכשהו לסחוב אבל איך מצפים שמישהו </w:t>
      </w:r>
      <w:bookmarkStart w:id="550" w:name="_ETM_Q1_1565196"/>
      <w:bookmarkEnd w:id="550"/>
      <w:r>
        <w:rPr>
          <w:rFonts w:hint="cs"/>
          <w:rtl/>
        </w:rPr>
        <w:t>שמקבל בדצמבר את התוצאה, יתכוונן לפי זה לינואר?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>א</w:t>
      </w:r>
      <w:bookmarkStart w:id="551" w:name="_ETM_Q1_1569007"/>
      <w:bookmarkEnd w:id="551"/>
      <w:r>
        <w:rPr>
          <w:rFonts w:hint="cs"/>
          <w:rtl/>
        </w:rPr>
        <w:t xml:space="preserve">ני אשאל משהו </w:t>
      </w:r>
      <w:bookmarkStart w:id="552" w:name="_ETM_Q1_1568878"/>
      <w:bookmarkEnd w:id="552"/>
      <w:r>
        <w:rPr>
          <w:rFonts w:hint="cs"/>
          <w:rtl/>
        </w:rPr>
        <w:t xml:space="preserve">אחר שהממשלה עושה. נניח לגבי המיסוי על העובדים הזרים, ההיטל, </w:t>
      </w:r>
      <w:bookmarkStart w:id="553" w:name="_ETM_Q1_1575658"/>
      <w:bookmarkEnd w:id="553"/>
      <w:r>
        <w:rPr>
          <w:rFonts w:hint="cs"/>
          <w:rtl/>
        </w:rPr>
        <w:t>אמרו לנו שלא יכולים רטרואקטיבית, לא יכולים לתקן רטרואקטיבית ולו</w:t>
      </w:r>
      <w:bookmarkStart w:id="554" w:name="_ETM_Q1_1579031"/>
      <w:bookmarkEnd w:id="554"/>
      <w:r>
        <w:rPr>
          <w:rFonts w:hint="cs"/>
          <w:rtl/>
        </w:rPr>
        <w:t xml:space="preserve">מר שמבטלים את זה רטרואקטיבית אפילו שעוד לא גבו מהאנשים </w:t>
      </w:r>
      <w:bookmarkStart w:id="555" w:name="_ETM_Q1_1581969"/>
      <w:bookmarkEnd w:id="555"/>
      <w:r>
        <w:rPr>
          <w:rFonts w:hint="cs"/>
          <w:rtl/>
        </w:rPr>
        <w:t xml:space="preserve">ואפילו שלא היו אמורים לגבות ואני לא צריך לחזור על </w:t>
      </w:r>
      <w:bookmarkStart w:id="556" w:name="_ETM_Q1_1583117"/>
      <w:bookmarkEnd w:id="556"/>
      <w:r>
        <w:rPr>
          <w:rFonts w:hint="cs"/>
          <w:rtl/>
        </w:rPr>
        <w:t>הדיון הארוך שהתקיים בעניין הזה.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rPr>
          <w:rtl/>
        </w:rPr>
      </w:pPr>
      <w:bookmarkStart w:id="557" w:name="_ETM_Q1_1586382"/>
      <w:bookmarkEnd w:id="557"/>
      <w:r>
        <w:rPr>
          <w:rFonts w:hint="cs"/>
          <w:rtl/>
        </w:rPr>
        <w:t xml:space="preserve">אני עכשיו </w:t>
      </w:r>
      <w:bookmarkStart w:id="558" w:name="_ETM_Q1_1586547"/>
      <w:bookmarkEnd w:id="558"/>
      <w:r>
        <w:rPr>
          <w:rFonts w:hint="cs"/>
          <w:rtl/>
        </w:rPr>
        <w:t xml:space="preserve">די משוחרר מהמחויבויות שלי לקואליציה. אני חושב שהעניין הזה </w:t>
      </w:r>
      <w:bookmarkStart w:id="559" w:name="_ETM_Q1_1588277"/>
      <w:bookmarkEnd w:id="559"/>
      <w:r>
        <w:rPr>
          <w:rFonts w:hint="cs"/>
          <w:rtl/>
        </w:rPr>
        <w:t xml:space="preserve">הוא שערורייה. הרי הם יודעים שיאשרו להם </w:t>
      </w:r>
      <w:bookmarkStart w:id="560" w:name="_ETM_Q1_1590727"/>
      <w:bookmarkEnd w:id="560"/>
      <w:r>
        <w:rPr>
          <w:rFonts w:hint="cs"/>
          <w:rtl/>
        </w:rPr>
        <w:t>את זה כאן. שהם יבואו עם פרצוף חשוב ורציני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ויאמרו לנו, חבר'ה, אלה ענייני בריאות ו</w:t>
      </w:r>
      <w:bookmarkStart w:id="561" w:name="_ETM_Q1_1596836"/>
      <w:bookmarkEnd w:id="561"/>
      <w:r>
        <w:rPr>
          <w:rFonts w:hint="cs"/>
          <w:rtl/>
        </w:rPr>
        <w:t xml:space="preserve">בסוף זה יאושר להם כאן וזה גם </w:t>
      </w:r>
      <w:bookmarkStart w:id="562" w:name="_ETM_Q1_1598357"/>
      <w:bookmarkEnd w:id="562"/>
      <w:r>
        <w:rPr>
          <w:rFonts w:hint="cs"/>
          <w:rtl/>
        </w:rPr>
        <w:t xml:space="preserve">מה שיקרה בפעם הבאה והאחרים שיסתדרו איכשהו ועוד פעם ייקחו </w:t>
      </w:r>
      <w:bookmarkStart w:id="563" w:name="_ETM_Q1_1597528"/>
      <w:bookmarkEnd w:id="563"/>
      <w:r>
        <w:rPr>
          <w:rFonts w:hint="cs"/>
          <w:rtl/>
        </w:rPr>
        <w:t xml:space="preserve">מהמבוטחים שלהם האלה ואלה ייקחו מהמבוטחים שלהם והכול </w:t>
      </w:r>
      <w:bookmarkStart w:id="564" w:name="_ETM_Q1_1604037"/>
      <w:bookmarkEnd w:id="56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ישראבלופ</w:t>
      </w:r>
      <w:proofErr w:type="spellEnd"/>
      <w:r>
        <w:rPr>
          <w:rFonts w:hint="cs"/>
          <w:rtl/>
        </w:rPr>
        <w:t>.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pStyle w:val="af6"/>
        <w:keepNext/>
        <w:rPr>
          <w:rtl/>
        </w:rPr>
      </w:pPr>
      <w:bookmarkStart w:id="565" w:name="_ETM_Q1_1606882"/>
      <w:bookmarkEnd w:id="565"/>
      <w:r>
        <w:rPr>
          <w:rtl/>
        </w:rPr>
        <w:t>היו"ר משה גפני:</w:t>
      </w:r>
    </w:p>
    <w:p w:rsidR="00D04D7E" w:rsidRDefault="00D04D7E" w:rsidP="00D04D7E">
      <w:pPr>
        <w:pStyle w:val="KeepWithNext"/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>אתה תפגע בבתי החולים.</w:t>
      </w:r>
      <w:bookmarkStart w:id="566" w:name="_ETM_Q1_1607127"/>
      <w:bookmarkEnd w:id="566"/>
    </w:p>
    <w:p w:rsidR="00D04D7E" w:rsidRDefault="00D04D7E" w:rsidP="00D04D7E">
      <w:pPr>
        <w:rPr>
          <w:rtl/>
        </w:rPr>
      </w:pPr>
    </w:p>
    <w:p w:rsidR="00D04D7E" w:rsidRDefault="00D04D7E" w:rsidP="00D04D7E">
      <w:pPr>
        <w:pStyle w:val="a4"/>
        <w:keepNext/>
        <w:rPr>
          <w:rtl/>
        </w:rPr>
      </w:pPr>
      <w:bookmarkStart w:id="567" w:name="_ETM_Q1_1608014"/>
      <w:bookmarkEnd w:id="567"/>
      <w:r>
        <w:rPr>
          <w:rtl/>
        </w:rPr>
        <w:t>עודד פורר (ישראל ביתנו):</w:t>
      </w:r>
    </w:p>
    <w:p w:rsidR="00D04D7E" w:rsidRDefault="00D04D7E" w:rsidP="00D04D7E">
      <w:pPr>
        <w:pStyle w:val="KeepWithNext"/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 xml:space="preserve">אני לא אפגע. אתם תעבירו את זה אבל המצפון שלי יישאר נקי. אני לא אצביע </w:t>
      </w:r>
      <w:bookmarkStart w:id="568" w:name="_ETM_Q1_1610684"/>
      <w:bookmarkEnd w:id="568"/>
      <w:r>
        <w:rPr>
          <w:rFonts w:hint="cs"/>
          <w:rtl/>
        </w:rPr>
        <w:t>בעד.</w:t>
      </w:r>
    </w:p>
    <w:p w:rsidR="00D04D7E" w:rsidRDefault="00D04D7E" w:rsidP="00D04D7E">
      <w:pPr>
        <w:rPr>
          <w:rtl/>
        </w:rPr>
      </w:pPr>
    </w:p>
    <w:p w:rsidR="00D04D7E" w:rsidRDefault="00D04D7E" w:rsidP="00D04D7E">
      <w:pPr>
        <w:pStyle w:val="af6"/>
        <w:keepNext/>
        <w:rPr>
          <w:rtl/>
        </w:rPr>
      </w:pPr>
      <w:bookmarkStart w:id="569" w:name="_ETM_Q1_1609985"/>
      <w:bookmarkStart w:id="570" w:name="_ETM_Q1_1610878"/>
      <w:bookmarkEnd w:id="569"/>
      <w:bookmarkEnd w:id="570"/>
      <w:r>
        <w:rPr>
          <w:rtl/>
        </w:rPr>
        <w:lastRenderedPageBreak/>
        <w:t>היו"ר משה גפני:</w:t>
      </w:r>
    </w:p>
    <w:p w:rsidR="00D04D7E" w:rsidRDefault="00D04D7E" w:rsidP="00D04D7E">
      <w:pPr>
        <w:pStyle w:val="KeepWithNext"/>
        <w:rPr>
          <w:rtl/>
        </w:rPr>
      </w:pPr>
    </w:p>
    <w:p w:rsidR="00D04D7E" w:rsidRDefault="00D04D7E" w:rsidP="00D04D7E">
      <w:pPr>
        <w:rPr>
          <w:rtl/>
        </w:rPr>
      </w:pPr>
      <w:r>
        <w:rPr>
          <w:rFonts w:hint="cs"/>
          <w:rtl/>
        </w:rPr>
        <w:t>אני צריך לדבר עם ליברמן, למה הוא פרש.</w:t>
      </w:r>
    </w:p>
    <w:p w:rsidR="00D04D7E" w:rsidRDefault="00D04D7E" w:rsidP="00D04D7E">
      <w:pPr>
        <w:rPr>
          <w:rtl/>
        </w:rPr>
      </w:pPr>
    </w:p>
    <w:p w:rsidR="00224E44" w:rsidRDefault="00224E44" w:rsidP="00224E44">
      <w:pPr>
        <w:pStyle w:val="a4"/>
        <w:keepNext/>
        <w:rPr>
          <w:rtl/>
        </w:rPr>
      </w:pPr>
      <w:bookmarkStart w:id="571" w:name="_ETM_Q1_1614490"/>
      <w:bookmarkEnd w:id="571"/>
      <w:r>
        <w:rPr>
          <w:rtl/>
        </w:rPr>
        <w:t>איתן ברושי (המחנה הציוני):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תאשר את חוק </w:t>
      </w:r>
      <w:bookmarkStart w:id="572" w:name="_ETM_Q1_1617856"/>
      <w:bookmarkEnd w:id="572"/>
      <w:r>
        <w:rPr>
          <w:rFonts w:hint="cs"/>
          <w:rtl/>
        </w:rPr>
        <w:t>הגיוס.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4"/>
        <w:keepNext/>
        <w:rPr>
          <w:rtl/>
        </w:rPr>
      </w:pPr>
      <w:bookmarkStart w:id="573" w:name="_ETM_Q1_1618498"/>
      <w:bookmarkEnd w:id="573"/>
      <w:r>
        <w:rPr>
          <w:rtl/>
        </w:rPr>
        <w:t>מיקי לוי (יש עתיד):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לא בגלל חוק הגיוס. 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6"/>
        <w:keepNext/>
        <w:rPr>
          <w:rtl/>
        </w:rPr>
      </w:pPr>
      <w:bookmarkStart w:id="574" w:name="_ETM_Q1_1621760"/>
      <w:bookmarkEnd w:id="574"/>
      <w:r>
        <w:rPr>
          <w:rtl/>
        </w:rPr>
        <w:t>היו"ר משה גפני: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משרד המשפטים.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9"/>
        <w:keepNext/>
        <w:rPr>
          <w:rtl/>
        </w:rPr>
      </w:pPr>
      <w:bookmarkStart w:id="575" w:name="_ETM_Q1_1621954"/>
      <w:bookmarkEnd w:id="575"/>
      <w:r>
        <w:rPr>
          <w:rtl/>
        </w:rPr>
        <w:t>שי סומך: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אנחנו אישרנו את הרטרואקטיביות מבחינתנו. גם אם ההתבססות על 2017 הייתה במרס, </w:t>
      </w:r>
      <w:bookmarkStart w:id="576" w:name="_ETM_Q1_1637589"/>
      <w:bookmarkEnd w:id="576"/>
      <w:r>
        <w:rPr>
          <w:rFonts w:hint="cs"/>
          <w:rtl/>
        </w:rPr>
        <w:t>זה היה גם רטרואקטיבי.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שאני מבין - </w:t>
      </w:r>
      <w:bookmarkStart w:id="577" w:name="_ETM_Q1_1640430"/>
      <w:bookmarkEnd w:id="577"/>
      <w:r>
        <w:rPr>
          <w:rFonts w:hint="cs"/>
          <w:rtl/>
        </w:rPr>
        <w:t>אני לא מומחה גדול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578" w:name="_ETM_Q1_1640261"/>
      <w:bookmarkEnd w:id="578"/>
      <w:r>
        <w:rPr>
          <w:rFonts w:hint="cs"/>
          <w:rtl/>
        </w:rPr>
        <w:t xml:space="preserve">צריכה </w:t>
      </w:r>
      <w:r>
        <w:rPr>
          <w:rtl/>
        </w:rPr>
        <w:t>–</w:t>
      </w:r>
      <w:r>
        <w:rPr>
          <w:rFonts w:hint="cs"/>
          <w:rtl/>
        </w:rPr>
        <w:t xml:space="preserve"> יש תמיד היבט רטרואקטיבי.</w:t>
      </w:r>
      <w:bookmarkStart w:id="579" w:name="_ETM_Q1_1644456"/>
      <w:bookmarkEnd w:id="579"/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4"/>
        <w:keepNext/>
        <w:rPr>
          <w:rtl/>
        </w:rPr>
      </w:pPr>
      <w:bookmarkStart w:id="580" w:name="_ETM_Q1_1644656"/>
      <w:bookmarkStart w:id="581" w:name="_ETM_Q1_1644971"/>
      <w:bookmarkEnd w:id="580"/>
      <w:bookmarkEnd w:id="581"/>
      <w:r>
        <w:rPr>
          <w:rtl/>
        </w:rPr>
        <w:t>עודד פורר (ישראל ביתנו):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אין הבדל משפטי ברטרואקטיביות על שלושה חודשים ועל שנה?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9"/>
        <w:keepNext/>
        <w:rPr>
          <w:rtl/>
        </w:rPr>
      </w:pPr>
      <w:r>
        <w:rPr>
          <w:rtl/>
        </w:rPr>
        <w:t>שי סומך: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מצד אחד </w:t>
      </w:r>
      <w:bookmarkStart w:id="582" w:name="_ETM_Q1_1647396"/>
      <w:bookmarkEnd w:id="582"/>
      <w:r>
        <w:rPr>
          <w:rFonts w:hint="cs"/>
          <w:rtl/>
        </w:rPr>
        <w:t xml:space="preserve">השחקנים בשוק יודעים מה הכללים המתוכננים </w:t>
      </w:r>
      <w:bookmarkStart w:id="583" w:name="_ETM_Q1_1650838"/>
      <w:bookmarkEnd w:id="583"/>
      <w:r>
        <w:rPr>
          <w:rFonts w:hint="cs"/>
          <w:rtl/>
        </w:rPr>
        <w:t xml:space="preserve">בזמן הם יודעים שהם אמורים לפעול לפיהם והם יודעים </w:t>
      </w:r>
      <w:bookmarkStart w:id="584" w:name="_ETM_Q1_1657029"/>
      <w:bookmarkEnd w:id="584"/>
      <w:r>
        <w:rPr>
          <w:rFonts w:hint="cs"/>
          <w:rtl/>
        </w:rPr>
        <w:t xml:space="preserve">שהם יאושרו אחר כך. כך זה עובד. אני מבין </w:t>
      </w:r>
      <w:bookmarkStart w:id="585" w:name="_ETM_Q1_1663820"/>
      <w:bookmarkEnd w:id="585"/>
      <w:r>
        <w:rPr>
          <w:rFonts w:hint="cs"/>
          <w:rtl/>
        </w:rPr>
        <w:t xml:space="preserve">שכך זה קורה גם לגבי תקופות הצריכה ולכן בנסיבות כאלה אישרנו את הרטרואקטיביות. אנחנו </w:t>
      </w:r>
      <w:bookmarkStart w:id="586" w:name="_ETM_Q1_1668507"/>
      <w:bookmarkEnd w:id="586"/>
      <w:r>
        <w:rPr>
          <w:rFonts w:hint="cs"/>
          <w:rtl/>
        </w:rPr>
        <w:t>חושבים שהיא סבירה.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6"/>
        <w:keepNext/>
        <w:rPr>
          <w:rtl/>
        </w:rPr>
      </w:pPr>
      <w:bookmarkStart w:id="587" w:name="_ETM_Q1_1668858"/>
      <w:bookmarkStart w:id="588" w:name="_ETM_Q1_1672638"/>
      <w:bookmarkEnd w:id="587"/>
      <w:bookmarkEnd w:id="588"/>
      <w:r>
        <w:rPr>
          <w:rtl/>
        </w:rPr>
        <w:t>היו"ר משה גפני: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משרד האוצר, לגבי התקצוב.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9"/>
        <w:keepNext/>
        <w:rPr>
          <w:rtl/>
        </w:rPr>
      </w:pPr>
      <w:r>
        <w:rPr>
          <w:rtl/>
        </w:rPr>
        <w:t>אורן גבע: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הנושא שבנדון, אין בגינו</w:t>
      </w:r>
      <w:r w:rsidR="00A6637D">
        <w:rPr>
          <w:rFonts w:hint="cs"/>
          <w:rtl/>
        </w:rPr>
        <w:t xml:space="preserve"> </w:t>
      </w:r>
      <w:r>
        <w:rPr>
          <w:rFonts w:hint="cs"/>
          <w:rtl/>
        </w:rPr>
        <w:t>איזשהו תקצוב נוסף.</w:t>
      </w:r>
    </w:p>
    <w:p w:rsidR="00224E44" w:rsidRDefault="00224E44" w:rsidP="00224E44">
      <w:pPr>
        <w:rPr>
          <w:rtl/>
        </w:rPr>
      </w:pPr>
      <w:bookmarkStart w:id="589" w:name="_ETM_Q1_1684916"/>
      <w:bookmarkEnd w:id="589"/>
    </w:p>
    <w:p w:rsidR="00224E44" w:rsidRDefault="00224E44" w:rsidP="00224E44">
      <w:pPr>
        <w:pStyle w:val="a4"/>
        <w:keepNext/>
        <w:rPr>
          <w:rtl/>
        </w:rPr>
      </w:pPr>
      <w:bookmarkStart w:id="590" w:name="_ETM_Q1_1682308"/>
      <w:bookmarkEnd w:id="590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זה היה בתקצוב.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9"/>
        <w:keepNext/>
        <w:rPr>
          <w:rtl/>
        </w:rPr>
      </w:pPr>
      <w:bookmarkStart w:id="591" w:name="_ETM_Q1_1688845"/>
      <w:bookmarkEnd w:id="591"/>
      <w:r>
        <w:rPr>
          <w:rtl/>
        </w:rPr>
        <w:t>אורן גבע: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אין תקצוב חדש. בנושא שבנדון, </w:t>
      </w:r>
      <w:bookmarkStart w:id="592" w:name="_ETM_Q1_1695032"/>
      <w:bookmarkEnd w:id="592"/>
      <w:r>
        <w:rPr>
          <w:rFonts w:hint="cs"/>
          <w:rtl/>
        </w:rPr>
        <w:t xml:space="preserve">אין איזשהו תקצוב נוסף. 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לא נדרש תקצוב נוסף.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אבל יש תוספת משאבים.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לא נדרש. יש כאן שינוי חישוב שהיה בגינו תקצוב ב</w:t>
      </w:r>
      <w:bookmarkStart w:id="593" w:name="_ETM_Q1_1702178"/>
      <w:bookmarkEnd w:id="593"/>
      <w:r>
        <w:rPr>
          <w:rFonts w:hint="cs"/>
          <w:rtl/>
        </w:rPr>
        <w:t>תקציב.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4"/>
        <w:keepNext/>
        <w:rPr>
          <w:rtl/>
        </w:rPr>
      </w:pPr>
      <w:bookmarkStart w:id="594" w:name="_ETM_Q1_1705419"/>
      <w:bookmarkStart w:id="595" w:name="_ETM_Q1_1705503"/>
      <w:bookmarkEnd w:id="594"/>
      <w:bookmarkEnd w:id="595"/>
      <w:r>
        <w:rPr>
          <w:rtl/>
        </w:rPr>
        <w:t>אתי בנדלר: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מדובר במה שנושא כל קופת חולים עבור </w:t>
      </w:r>
      <w:bookmarkStart w:id="596" w:name="_ETM_Q1_1707632"/>
      <w:bookmarkEnd w:id="596"/>
      <w:r>
        <w:rPr>
          <w:rFonts w:hint="cs"/>
          <w:rtl/>
        </w:rPr>
        <w:t xml:space="preserve">מה שהיא צרכה. שאלת המחירים. האם היא תשלם את </w:t>
      </w:r>
      <w:bookmarkStart w:id="597" w:name="_ETM_Q1_1710208"/>
      <w:bookmarkEnd w:id="597"/>
      <w:r>
        <w:rPr>
          <w:rFonts w:hint="cs"/>
          <w:rtl/>
        </w:rPr>
        <w:t>המחיר המלא או תקבל הנחה.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4"/>
        <w:keepNext/>
        <w:rPr>
          <w:rtl/>
        </w:rPr>
      </w:pPr>
      <w:bookmarkStart w:id="598" w:name="_ETM_Q1_1713775"/>
      <w:bookmarkStart w:id="599" w:name="_ETM_Q1_1714727"/>
      <w:bookmarkEnd w:id="598"/>
      <w:bookmarkEnd w:id="59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זה תוקצב ברפורמה. זה הוכלל </w:t>
      </w:r>
      <w:bookmarkStart w:id="600" w:name="_ETM_Q1_1714571"/>
      <w:bookmarkEnd w:id="600"/>
      <w:r>
        <w:rPr>
          <w:rFonts w:hint="cs"/>
          <w:rtl/>
        </w:rPr>
        <w:t>בתקציב המדינה, בתקציב מערכת הבריאות.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לא יורד מהתקצוב אבל גם לא עולה.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נכון.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6"/>
        <w:keepNext/>
        <w:rPr>
          <w:rtl/>
        </w:rPr>
      </w:pPr>
      <w:bookmarkStart w:id="601" w:name="_ETM_Q1_1718052"/>
      <w:bookmarkEnd w:id="601"/>
      <w:r>
        <w:rPr>
          <w:rtl/>
        </w:rPr>
        <w:t>היו"ר משה גפני: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שיטת החישוב הפנימית. למה זה וקח כל כך הר</w:t>
      </w:r>
      <w:bookmarkStart w:id="602" w:name="_ETM_Q1_1720227"/>
      <w:bookmarkEnd w:id="602"/>
      <w:r>
        <w:rPr>
          <w:rFonts w:hint="cs"/>
          <w:rtl/>
        </w:rPr>
        <w:t xml:space="preserve">בה זמן? אני מבין שזה צריך להיות רטרואקטיבי כפי שעורך </w:t>
      </w:r>
      <w:bookmarkStart w:id="603" w:name="_ETM_Q1_1724497"/>
      <w:bookmarkEnd w:id="603"/>
      <w:r>
        <w:rPr>
          <w:rFonts w:hint="cs"/>
          <w:rtl/>
        </w:rPr>
        <w:t xml:space="preserve">דין סומך אמר, אבל למה זה לוקח כל כך הרבה </w:t>
      </w:r>
      <w:bookmarkStart w:id="604" w:name="_ETM_Q1_1726968"/>
      <w:bookmarkEnd w:id="604"/>
      <w:r>
        <w:rPr>
          <w:rFonts w:hint="cs"/>
          <w:rtl/>
        </w:rPr>
        <w:t>זמן? הרי אתם לא מוסיפים כסף, אתם לא לוקחים כסף.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הרפורמה</w:t>
      </w:r>
      <w:bookmarkStart w:id="605" w:name="_ETM_Q1_1730016"/>
      <w:bookmarkEnd w:id="605"/>
      <w:r>
        <w:rPr>
          <w:rFonts w:hint="cs"/>
          <w:rtl/>
        </w:rPr>
        <w:t xml:space="preserve"> התחילה ב-2016.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מה קרה בתשעת החודשים האלה? 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6"/>
        <w:keepNext/>
        <w:rPr>
          <w:rtl/>
        </w:rPr>
      </w:pPr>
      <w:bookmarkStart w:id="606" w:name="_ETM_Q1_1730902"/>
      <w:bookmarkEnd w:id="606"/>
      <w:r>
        <w:rPr>
          <w:rtl/>
        </w:rPr>
        <w:t>היו"ר משה גפני: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זה לא ויכוח אידיאולוגי כזה גדול. רועי, אתה לא מייצג את הממשלה.</w:t>
      </w:r>
    </w:p>
    <w:p w:rsidR="00224E44" w:rsidRDefault="00224E44" w:rsidP="00224E44">
      <w:pPr>
        <w:rPr>
          <w:rtl/>
        </w:rPr>
      </w:pPr>
      <w:bookmarkStart w:id="607" w:name="_ETM_Q1_1747169"/>
      <w:bookmarkEnd w:id="607"/>
    </w:p>
    <w:p w:rsidR="00224E44" w:rsidRDefault="00224E44" w:rsidP="00224E44">
      <w:pPr>
        <w:pStyle w:val="a4"/>
        <w:keepNext/>
        <w:rPr>
          <w:rtl/>
        </w:rPr>
      </w:pPr>
      <w:bookmarkStart w:id="608" w:name="_ETM_Q1_1746570"/>
      <w:bookmarkStart w:id="609" w:name="_ETM_Q1_1746298"/>
      <w:bookmarkEnd w:id="608"/>
      <w:bookmarkEnd w:id="60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אני לא מייצג את הממשלה. הייתי כאן ברפורמה בתחילת הקדנציה.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6"/>
        <w:keepNext/>
        <w:rPr>
          <w:rtl/>
        </w:rPr>
      </w:pPr>
      <w:bookmarkStart w:id="610" w:name="_ETM_Q1_1750680"/>
      <w:bookmarkStart w:id="611" w:name="_ETM_Q1_1751235"/>
      <w:bookmarkEnd w:id="610"/>
      <w:bookmarkEnd w:id="611"/>
      <w:r>
        <w:rPr>
          <w:rtl/>
        </w:rPr>
        <w:t>היו"ר משה גפני: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גם </w:t>
      </w:r>
      <w:bookmarkStart w:id="612" w:name="_ETM_Q1_1751840"/>
      <w:bookmarkEnd w:id="612"/>
      <w:r>
        <w:rPr>
          <w:rFonts w:hint="cs"/>
          <w:rtl/>
        </w:rPr>
        <w:t xml:space="preserve">אני הייתי. למה צריך מחודש מרס לחכות לדצמבר? למה דצמבר. </w:t>
      </w:r>
      <w:bookmarkStart w:id="613" w:name="_ETM_Q1_1757750"/>
      <w:bookmarkEnd w:id="613"/>
      <w:r>
        <w:rPr>
          <w:rFonts w:hint="cs"/>
          <w:rtl/>
        </w:rPr>
        <w:t>למה לא נובמבר?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9"/>
        <w:keepNext/>
        <w:rPr>
          <w:rtl/>
        </w:rPr>
      </w:pPr>
      <w:bookmarkStart w:id="614" w:name="_ETM_Q1_1757218"/>
      <w:bookmarkStart w:id="615" w:name="_ETM_Q1_1745146"/>
      <w:bookmarkStart w:id="616" w:name="_ETM_Q1_1718953"/>
      <w:bookmarkStart w:id="617" w:name="_ETM_Q1_1696691"/>
      <w:bookmarkEnd w:id="614"/>
      <w:bookmarkEnd w:id="615"/>
      <w:bookmarkEnd w:id="616"/>
      <w:bookmarkEnd w:id="617"/>
      <w:r>
        <w:rPr>
          <w:rtl/>
        </w:rPr>
        <w:t>אורן גבע: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אני מציע שתשאלו את משרד הבריאות. </w:t>
      </w:r>
      <w:bookmarkStart w:id="618" w:name="_ETM_Q1_1764277"/>
      <w:bookmarkEnd w:id="618"/>
      <w:r>
        <w:rPr>
          <w:rFonts w:hint="cs"/>
          <w:rtl/>
        </w:rPr>
        <w:t>אלינו זה לא הגיע במרס ושכב אצלנו.</w:t>
      </w:r>
    </w:p>
    <w:p w:rsidR="00224E44" w:rsidRDefault="00224E44" w:rsidP="00224E44">
      <w:pPr>
        <w:rPr>
          <w:rtl/>
        </w:rPr>
      </w:pPr>
      <w:bookmarkStart w:id="619" w:name="_ETM_Q1_1764538"/>
      <w:bookmarkEnd w:id="619"/>
    </w:p>
    <w:p w:rsidR="00224E44" w:rsidRDefault="00224E44" w:rsidP="00224E44">
      <w:pPr>
        <w:pStyle w:val="af6"/>
        <w:keepNext/>
        <w:rPr>
          <w:rtl/>
        </w:rPr>
      </w:pPr>
      <w:bookmarkStart w:id="620" w:name="_ETM_Q1_1765960"/>
      <w:bookmarkStart w:id="621" w:name="_ETM_Q1_1765857"/>
      <w:bookmarkEnd w:id="620"/>
      <w:bookmarkEnd w:id="621"/>
      <w:r>
        <w:rPr>
          <w:rtl/>
        </w:rPr>
        <w:t>היו"ר משה גפני: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אתם יושבים כאן על </w:t>
      </w:r>
      <w:bookmarkStart w:id="622" w:name="_ETM_Q1_1765234"/>
      <w:bookmarkEnd w:id="622"/>
      <w:r>
        <w:rPr>
          <w:rFonts w:hint="cs"/>
          <w:rtl/>
        </w:rPr>
        <w:t>הטריבונה.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9"/>
        <w:keepNext/>
        <w:rPr>
          <w:rtl/>
        </w:rPr>
      </w:pPr>
      <w:bookmarkStart w:id="623" w:name="_ETM_Q1_1766103"/>
      <w:bookmarkStart w:id="624" w:name="_ETM_Q1_1767069"/>
      <w:bookmarkEnd w:id="623"/>
      <w:bookmarkEnd w:id="624"/>
      <w:r>
        <w:rPr>
          <w:rtl/>
        </w:rPr>
        <w:t>אורן גבע: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תשאל את משרד הבריאות.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6"/>
        <w:keepNext/>
        <w:rPr>
          <w:rtl/>
        </w:rPr>
      </w:pPr>
      <w:bookmarkStart w:id="625" w:name="_ETM_Q1_1768579"/>
      <w:bookmarkStart w:id="626" w:name="_ETM_Q1_1770469"/>
      <w:bookmarkEnd w:id="625"/>
      <w:bookmarkEnd w:id="626"/>
      <w:r>
        <w:rPr>
          <w:rtl/>
        </w:rPr>
        <w:lastRenderedPageBreak/>
        <w:t>היו"ר משה גפני: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משרד הבריאות, בבקשה, תסבירו.</w:t>
      </w:r>
    </w:p>
    <w:p w:rsidR="00224E44" w:rsidRDefault="00224E44" w:rsidP="00224E44">
      <w:pPr>
        <w:rPr>
          <w:rtl/>
        </w:rPr>
      </w:pPr>
    </w:p>
    <w:p w:rsidR="00224E44" w:rsidRDefault="00224E44" w:rsidP="00224E44">
      <w:pPr>
        <w:pStyle w:val="af9"/>
        <w:keepNext/>
        <w:rPr>
          <w:rtl/>
        </w:rPr>
      </w:pPr>
      <w:bookmarkStart w:id="627" w:name="_ETM_Q1_1770521"/>
      <w:bookmarkStart w:id="628" w:name="_ETM_Q1_1771945"/>
      <w:bookmarkEnd w:id="627"/>
      <w:bookmarkEnd w:id="628"/>
      <w:r>
        <w:rPr>
          <w:rtl/>
        </w:rPr>
        <w:t>חיים הופרט: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צריך להבין </w:t>
      </w:r>
      <w:bookmarkStart w:id="629" w:name="_ETM_Q1_1773304"/>
      <w:bookmarkEnd w:id="629"/>
      <w:r>
        <w:rPr>
          <w:rFonts w:hint="cs"/>
          <w:rtl/>
        </w:rPr>
        <w:t xml:space="preserve">בדיוק למה היה העיכוב. אנחנו פנינו לקופות החולים כבר בינואר </w:t>
      </w:r>
      <w:bookmarkStart w:id="630" w:name="_ETM_Q1_1777001"/>
      <w:bookmarkEnd w:id="630"/>
      <w:r>
        <w:rPr>
          <w:rFonts w:hint="cs"/>
          <w:rtl/>
        </w:rPr>
        <w:t xml:space="preserve">2017 בבקשה לנתונים. הועברו אלינו הנתונים ויחד עם זאת נתנו </w:t>
      </w:r>
      <w:bookmarkStart w:id="631" w:name="_ETM_Q1_1780306"/>
      <w:bookmarkEnd w:id="631"/>
      <w:r>
        <w:rPr>
          <w:rFonts w:hint="cs"/>
          <w:rtl/>
        </w:rPr>
        <w:t xml:space="preserve">לנו הערות שהן לא יכולות לתת נתונים </w:t>
      </w:r>
      <w:bookmarkStart w:id="632" w:name="_ETM_Q1_1780992"/>
      <w:bookmarkEnd w:id="632"/>
      <w:r>
        <w:rPr>
          <w:rFonts w:hint="cs"/>
          <w:rtl/>
        </w:rPr>
        <w:t xml:space="preserve">טובים בגלל שכללי ההתחשבנות שאנחנו פרסמנו בחוזר ראש חטיבת </w:t>
      </w:r>
      <w:bookmarkStart w:id="633" w:name="_ETM_Q1_1784744"/>
      <w:bookmarkEnd w:id="633"/>
      <w:r>
        <w:rPr>
          <w:rFonts w:hint="cs"/>
          <w:rtl/>
        </w:rPr>
        <w:t>רפואה, פרסמנו בספטמבר באותה שנה, ב-2017, חוזר חדש, ו</w:t>
      </w:r>
      <w:bookmarkStart w:id="634" w:name="_ETM_Q1_1788832"/>
      <w:bookmarkEnd w:id="634"/>
      <w:r>
        <w:rPr>
          <w:rFonts w:hint="cs"/>
          <w:rtl/>
        </w:rPr>
        <w:t xml:space="preserve">בינואר 2018 </w:t>
      </w:r>
      <w:bookmarkStart w:id="635" w:name="_ETM_Q1_1793882"/>
      <w:bookmarkEnd w:id="635"/>
      <w:r>
        <w:rPr>
          <w:rFonts w:hint="cs"/>
          <w:rtl/>
        </w:rPr>
        <w:t>פנינו אליהן לקבל נתונים חדשים.</w:t>
      </w:r>
    </w:p>
    <w:p w:rsidR="00224E44" w:rsidRDefault="00224E44" w:rsidP="00224E44">
      <w:pPr>
        <w:rPr>
          <w:rtl/>
        </w:rPr>
      </w:pPr>
      <w:bookmarkStart w:id="636" w:name="_ETM_Q1_1791446"/>
      <w:bookmarkEnd w:id="636"/>
    </w:p>
    <w:p w:rsidR="00224E44" w:rsidRDefault="00224E44" w:rsidP="00224E44">
      <w:pPr>
        <w:pStyle w:val="a4"/>
        <w:keepNext/>
        <w:rPr>
          <w:rtl/>
        </w:rPr>
      </w:pPr>
      <w:bookmarkStart w:id="637" w:name="_ETM_Q1_1793550"/>
      <w:bookmarkEnd w:id="637"/>
      <w:r>
        <w:rPr>
          <w:rtl/>
        </w:rPr>
        <w:t>עודד פורר (ישראל ביתנו):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>מתי קיבלתם את הנתונים?</w:t>
      </w:r>
    </w:p>
    <w:p w:rsidR="00224E44" w:rsidRDefault="00224E44" w:rsidP="00224E44">
      <w:pPr>
        <w:rPr>
          <w:rtl/>
        </w:rPr>
      </w:pPr>
      <w:bookmarkStart w:id="638" w:name="_ETM_Q1_1794027"/>
      <w:bookmarkEnd w:id="638"/>
    </w:p>
    <w:p w:rsidR="00224E44" w:rsidRDefault="00224E44" w:rsidP="00224E44">
      <w:pPr>
        <w:pStyle w:val="af9"/>
        <w:keepNext/>
        <w:rPr>
          <w:rtl/>
        </w:rPr>
      </w:pPr>
      <w:bookmarkStart w:id="639" w:name="_ETM_Q1_1795008"/>
      <w:bookmarkEnd w:id="639"/>
      <w:r>
        <w:rPr>
          <w:rtl/>
        </w:rPr>
        <w:t>חיים הופרט:</w:t>
      </w:r>
    </w:p>
    <w:p w:rsidR="00224E44" w:rsidRDefault="00224E44" w:rsidP="00224E44">
      <w:pPr>
        <w:pStyle w:val="KeepWithNext"/>
        <w:rPr>
          <w:rtl/>
        </w:rPr>
      </w:pPr>
    </w:p>
    <w:p w:rsidR="00224E44" w:rsidRDefault="00224E44" w:rsidP="00224E44">
      <w:pPr>
        <w:rPr>
          <w:rtl/>
        </w:rPr>
      </w:pPr>
      <w:r>
        <w:rPr>
          <w:rFonts w:hint="cs"/>
          <w:rtl/>
        </w:rPr>
        <w:t xml:space="preserve">בסביבות מרס 2018. היה צריך לעשות עיבוד של הנתונים. </w:t>
      </w:r>
      <w:bookmarkStart w:id="640" w:name="_ETM_Q1_1799006"/>
      <w:bookmarkEnd w:id="640"/>
      <w:r>
        <w:rPr>
          <w:rFonts w:hint="cs"/>
          <w:rtl/>
        </w:rPr>
        <w:t xml:space="preserve">אנחנו היינו מוכנים עם צו ב-2017 אבל היה צריך לתקן </w:t>
      </w:r>
      <w:bookmarkStart w:id="641" w:name="_ETM_Q1_1801729"/>
      <w:bookmarkEnd w:id="641"/>
      <w:r>
        <w:rPr>
          <w:rFonts w:hint="cs"/>
          <w:rtl/>
        </w:rPr>
        <w:t xml:space="preserve">אותו ולקבל החלה של רטרואקטיביות. זה היה איזשהו תהליך </w:t>
      </w:r>
      <w:bookmarkStart w:id="642" w:name="_ETM_Q1_1803673"/>
      <w:bookmarkEnd w:id="642"/>
      <w:r>
        <w:rPr>
          <w:rFonts w:hint="cs"/>
          <w:rtl/>
        </w:rPr>
        <w:t>מסוים. ככל שהיינו יכולים להגיע מוקדם, היינו מגיעים מוקדם</w:t>
      </w:r>
      <w:r w:rsidR="002C053A">
        <w:rPr>
          <w:rFonts w:hint="cs"/>
          <w:rtl/>
        </w:rPr>
        <w:t xml:space="preserve">. </w:t>
      </w:r>
      <w:bookmarkStart w:id="643" w:name="_ETM_Q1_1809181"/>
      <w:bookmarkEnd w:id="643"/>
      <w:r w:rsidR="002C053A">
        <w:rPr>
          <w:rFonts w:hint="cs"/>
          <w:rtl/>
        </w:rPr>
        <w:t xml:space="preserve">כמובן שלא אוהבים שהדברים קורים בדצמבר אבל צריך לזכור </w:t>
      </w:r>
      <w:bookmarkStart w:id="644" w:name="_ETM_Q1_1810413"/>
      <w:bookmarkEnd w:id="644"/>
      <w:r w:rsidR="002C053A">
        <w:rPr>
          <w:rFonts w:hint="cs"/>
          <w:rtl/>
        </w:rPr>
        <w:t xml:space="preserve">ששנת ההתחשבנות בין קופות החולים לבתי החולים נסגרת הרבה אחרי דצמבר של אותה שנה. יושבים כאן </w:t>
      </w:r>
      <w:bookmarkStart w:id="645" w:name="_ETM_Q1_1814695"/>
      <w:bookmarkEnd w:id="645"/>
      <w:r w:rsidR="002C053A">
        <w:rPr>
          <w:rFonts w:hint="cs"/>
          <w:rtl/>
        </w:rPr>
        <w:t>נציגי בתי החולים וקופות החולים ויספרו לכם האם ש</w:t>
      </w:r>
      <w:bookmarkStart w:id="646" w:name="_ETM_Q1_1816654"/>
      <w:bookmarkEnd w:id="646"/>
      <w:r w:rsidR="002C053A">
        <w:rPr>
          <w:rFonts w:hint="cs"/>
          <w:rtl/>
        </w:rPr>
        <w:t xml:space="preserve">נת 2017 סגורה באמת. לכן אנחנו בסוף 2018. יכולים לספר </w:t>
      </w:r>
      <w:bookmarkStart w:id="647" w:name="_ETM_Q1_1820172"/>
      <w:bookmarkEnd w:id="647"/>
      <w:r w:rsidR="002C053A">
        <w:rPr>
          <w:rFonts w:hint="cs"/>
          <w:rtl/>
        </w:rPr>
        <w:t>כאן נציגי אחת הקופות על שנת 2016, אם</w:t>
      </w:r>
      <w:bookmarkStart w:id="648" w:name="_ETM_Q1_1823359"/>
      <w:bookmarkEnd w:id="648"/>
      <w:r w:rsidR="002C053A">
        <w:rPr>
          <w:rFonts w:hint="cs"/>
          <w:rtl/>
        </w:rPr>
        <w:t xml:space="preserve"> היא באמת סגורה. זה דבר </w:t>
      </w:r>
      <w:bookmarkStart w:id="649" w:name="_ETM_Q1_1825798"/>
      <w:bookmarkEnd w:id="649"/>
      <w:r w:rsidR="002C053A">
        <w:rPr>
          <w:rFonts w:hint="cs"/>
          <w:rtl/>
        </w:rPr>
        <w:t xml:space="preserve">שקיים במערכת. התקרות הן תקרות שנתיות ולא חודשיות ולכן </w:t>
      </w:r>
      <w:bookmarkStart w:id="650" w:name="_ETM_Q1_1828025"/>
      <w:bookmarkEnd w:id="650"/>
      <w:r w:rsidR="002C053A">
        <w:rPr>
          <w:rFonts w:hint="cs"/>
          <w:rtl/>
        </w:rPr>
        <w:t>יש סבירות לעשות את זה.</w:t>
      </w:r>
    </w:p>
    <w:p w:rsidR="002C053A" w:rsidRDefault="002C053A" w:rsidP="00224E44">
      <w:pPr>
        <w:rPr>
          <w:rtl/>
        </w:rPr>
      </w:pPr>
    </w:p>
    <w:p w:rsidR="002C053A" w:rsidRDefault="002C053A" w:rsidP="002C053A">
      <w:pPr>
        <w:pStyle w:val="af9"/>
        <w:keepNext/>
        <w:rPr>
          <w:rtl/>
          <w:lang w:eastAsia="he-IL"/>
        </w:rPr>
      </w:pPr>
      <w:bookmarkStart w:id="651" w:name="_ETM_Q1_1793252"/>
      <w:bookmarkStart w:id="652" w:name="_ETM_Q1_1834963"/>
      <w:bookmarkEnd w:id="651"/>
      <w:bookmarkEnd w:id="652"/>
      <w:r>
        <w:rPr>
          <w:rtl/>
          <w:lang w:eastAsia="he-IL"/>
        </w:rPr>
        <w:t>ליזה שוקר: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קופת חולים מכבי. אני רוצה להתייחס </w:t>
      </w:r>
      <w:bookmarkStart w:id="653" w:name="_ETM_Q1_1836682"/>
      <w:bookmarkEnd w:id="653"/>
      <w:r>
        <w:rPr>
          <w:rFonts w:hint="cs"/>
          <w:rtl/>
          <w:lang w:eastAsia="he-IL"/>
        </w:rPr>
        <w:t xml:space="preserve">למה שחיים אמר. זה נכון שהקופות לגבי 2016 סגרו וגם </w:t>
      </w:r>
      <w:bookmarkStart w:id="654" w:name="_ETM_Q1_1844575"/>
      <w:bookmarkEnd w:id="654"/>
      <w:r>
        <w:rPr>
          <w:rFonts w:hint="cs"/>
          <w:rtl/>
          <w:lang w:eastAsia="he-IL"/>
        </w:rPr>
        <w:t>לגבי 2017.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4"/>
        <w:keepNext/>
        <w:rPr>
          <w:rtl/>
        </w:rPr>
      </w:pPr>
      <w:bookmarkStart w:id="655" w:name="_ETM_Q1_1845266"/>
      <w:bookmarkStart w:id="656" w:name="_ETM_Q1_1842717"/>
      <w:bookmarkEnd w:id="655"/>
      <w:bookmarkEnd w:id="656"/>
      <w:r>
        <w:rPr>
          <w:rtl/>
        </w:rPr>
        <w:t>קריאה: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אבל לא קופות אחרות.</w:t>
      </w:r>
      <w:bookmarkStart w:id="657" w:name="_ETM_Q1_1845727"/>
      <w:bookmarkEnd w:id="657"/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9"/>
        <w:keepNext/>
        <w:rPr>
          <w:rtl/>
          <w:lang w:eastAsia="he-IL"/>
        </w:rPr>
      </w:pPr>
      <w:bookmarkStart w:id="658" w:name="_ETM_Q1_1843217"/>
      <w:bookmarkStart w:id="659" w:name="_ETM_Q1_1843870"/>
      <w:bookmarkEnd w:id="658"/>
      <w:bookmarkEnd w:id="659"/>
      <w:r>
        <w:rPr>
          <w:rtl/>
          <w:lang w:eastAsia="he-IL"/>
        </w:rPr>
        <w:t>ליזה שוקר: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סגרו את הספרים שלהם. זה </w:t>
      </w:r>
      <w:bookmarkStart w:id="660" w:name="_ETM_Q1_1849907"/>
      <w:bookmarkEnd w:id="660"/>
      <w:r>
        <w:rPr>
          <w:rFonts w:hint="cs"/>
          <w:rtl/>
          <w:lang w:eastAsia="he-IL"/>
        </w:rPr>
        <w:t xml:space="preserve">לא שזה נסגר אלא יש הערכות ועדיין אין גמר חשבון </w:t>
      </w:r>
      <w:bookmarkStart w:id="661" w:name="_ETM_Q1_1849599"/>
      <w:bookmarkEnd w:id="661"/>
      <w:r>
        <w:rPr>
          <w:rFonts w:hint="cs"/>
          <w:rtl/>
          <w:lang w:eastAsia="he-IL"/>
        </w:rPr>
        <w:t xml:space="preserve">ומבצעים הערכות. גם לגבי שנת 2018 יש לנו כבר דוחות </w:t>
      </w:r>
      <w:bookmarkStart w:id="662" w:name="_ETM_Q1_1853502"/>
      <w:bookmarkEnd w:id="662"/>
      <w:r>
        <w:rPr>
          <w:rFonts w:hint="cs"/>
          <w:rtl/>
          <w:lang w:eastAsia="he-IL"/>
        </w:rPr>
        <w:t xml:space="preserve">שאנחנו מפרסמים אותם של ספטמבר. יש לנו את כל הנתונים. </w:t>
      </w:r>
      <w:bookmarkStart w:id="663" w:name="_ETM_Q1_1857983"/>
      <w:bookmarkEnd w:id="663"/>
      <w:r>
        <w:rPr>
          <w:rFonts w:hint="cs"/>
          <w:rtl/>
          <w:lang w:eastAsia="he-IL"/>
        </w:rPr>
        <w:t xml:space="preserve">השינוי של הנתונים, כיוון שלא פרסמנו, לא הערכנו שאתם עושים </w:t>
      </w:r>
      <w:bookmarkStart w:id="664" w:name="_ETM_Q1_1859043"/>
      <w:bookmarkEnd w:id="664"/>
      <w:r>
        <w:rPr>
          <w:rFonts w:hint="cs"/>
          <w:rtl/>
          <w:lang w:eastAsia="he-IL"/>
        </w:rPr>
        <w:t>שינוי כזה מז'ורי. חשבנו</w:t>
      </w:r>
      <w:r w:rsidR="00A66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תעשו את השינוי שנקבע בתוך החוק. לכן זה לא פורסם. הייתם צריכים </w:t>
      </w:r>
      <w:bookmarkStart w:id="665" w:name="_ETM_Q1_1863569"/>
      <w:bookmarkEnd w:id="665"/>
      <w:r>
        <w:rPr>
          <w:rFonts w:hint="cs"/>
          <w:rtl/>
          <w:lang w:eastAsia="he-IL"/>
        </w:rPr>
        <w:t>להודיע לפחות לפני כן, להתריע בפנינו שאתם מתכוונים לעשות את ה</w:t>
      </w:r>
      <w:bookmarkStart w:id="666" w:name="_ETM_Q1_1866773"/>
      <w:bookmarkEnd w:id="666"/>
      <w:r>
        <w:rPr>
          <w:rFonts w:hint="cs"/>
          <w:rtl/>
          <w:lang w:eastAsia="he-IL"/>
        </w:rPr>
        <w:t>שינוי הזה כי אני</w:t>
      </w:r>
      <w:r w:rsidR="00A66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מניחה שידעתם והערכתם. כל </w:t>
      </w:r>
      <w:bookmarkStart w:id="667" w:name="_ETM_Q1_1870630"/>
      <w:bookmarkEnd w:id="667"/>
      <w:r>
        <w:rPr>
          <w:rFonts w:hint="cs"/>
          <w:rtl/>
          <w:lang w:eastAsia="he-IL"/>
        </w:rPr>
        <w:t xml:space="preserve">הנתונים מוצגים בפניכם וגם קיבלתם אותם בזמן </w:t>
      </w:r>
      <w:bookmarkStart w:id="668" w:name="_ETM_Q1_1873672"/>
      <w:bookmarkEnd w:id="668"/>
      <w:r>
        <w:rPr>
          <w:rFonts w:hint="cs"/>
          <w:rtl/>
          <w:lang w:eastAsia="he-IL"/>
        </w:rPr>
        <w:t>מאתנו.</w:t>
      </w:r>
      <w:bookmarkStart w:id="669" w:name="_ETM_Q1_1875092"/>
      <w:bookmarkEnd w:id="669"/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4"/>
        <w:keepNext/>
        <w:rPr>
          <w:rtl/>
        </w:rPr>
      </w:pPr>
      <w:bookmarkStart w:id="670" w:name="_ETM_Q1_1874891"/>
      <w:bookmarkEnd w:id="670"/>
      <w:r>
        <w:rPr>
          <w:rtl/>
        </w:rPr>
        <w:t>מיקי לוי (יש עתיד):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עושה לחשבונאות עכשיו?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9"/>
        <w:keepNext/>
        <w:rPr>
          <w:rtl/>
          <w:lang w:eastAsia="he-IL"/>
        </w:rPr>
      </w:pPr>
      <w:bookmarkStart w:id="671" w:name="_ETM_Q1_1874175"/>
      <w:bookmarkEnd w:id="671"/>
      <w:r>
        <w:rPr>
          <w:rtl/>
          <w:lang w:eastAsia="he-IL"/>
        </w:rPr>
        <w:t>ליזה שוקר: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את הנתו</w:t>
      </w:r>
      <w:bookmarkStart w:id="672" w:name="_ETM_Q1_1876365"/>
      <w:bookmarkEnd w:id="672"/>
      <w:r>
        <w:rPr>
          <w:rFonts w:hint="cs"/>
          <w:rtl/>
          <w:lang w:eastAsia="he-IL"/>
        </w:rPr>
        <w:t xml:space="preserve">נים. אנחנו לא </w:t>
      </w:r>
      <w:bookmarkStart w:id="673" w:name="_ETM_Q1_1876639"/>
      <w:bookmarkEnd w:id="673"/>
      <w:r>
        <w:rPr>
          <w:rFonts w:hint="cs"/>
          <w:rtl/>
          <w:lang w:eastAsia="he-IL"/>
        </w:rPr>
        <w:t>יודעים מה האחוז שלנו. יש לנו הערכה שאנחנו מפסידים ב</w:t>
      </w:r>
      <w:bookmarkStart w:id="674" w:name="_ETM_Q1_1880724"/>
      <w:bookmarkEnd w:id="674"/>
      <w:r>
        <w:rPr>
          <w:rFonts w:hint="cs"/>
          <w:rtl/>
          <w:lang w:eastAsia="he-IL"/>
        </w:rPr>
        <w:t>שנת 2018 ביחס למה שהערכנו ותקצבנו.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4"/>
        <w:keepNext/>
        <w:rPr>
          <w:rtl/>
        </w:rPr>
      </w:pPr>
      <w:bookmarkStart w:id="675" w:name="_ETM_Q1_1883810"/>
      <w:bookmarkStart w:id="676" w:name="_ETM_Q1_1884884"/>
      <w:bookmarkEnd w:id="675"/>
      <w:bookmarkEnd w:id="676"/>
      <w:r>
        <w:rPr>
          <w:rtl/>
        </w:rPr>
        <w:t>עודד פורר (ישראל ביתנו):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היקף ההפסד?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9"/>
        <w:keepNext/>
        <w:rPr>
          <w:rtl/>
          <w:lang w:eastAsia="he-IL"/>
        </w:rPr>
      </w:pPr>
      <w:bookmarkStart w:id="677" w:name="_ETM_Q1_1884826"/>
      <w:bookmarkStart w:id="678" w:name="_ETM_Q1_1886322"/>
      <w:bookmarkEnd w:id="677"/>
      <w:bookmarkEnd w:id="678"/>
      <w:r>
        <w:rPr>
          <w:rtl/>
          <w:lang w:eastAsia="he-IL"/>
        </w:rPr>
        <w:lastRenderedPageBreak/>
        <w:t>ליזה שוקר: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מעריכים ב-5 </w:t>
      </w:r>
      <w:bookmarkStart w:id="679" w:name="_ETM_Q1_1887106"/>
      <w:bookmarkEnd w:id="679"/>
      <w:r>
        <w:rPr>
          <w:rFonts w:hint="cs"/>
          <w:rtl/>
          <w:lang w:eastAsia="he-IL"/>
        </w:rPr>
        <w:t>מיליון שקלים.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6"/>
        <w:keepNext/>
        <w:rPr>
          <w:rtl/>
        </w:rPr>
      </w:pPr>
      <w:bookmarkStart w:id="680" w:name="_ETM_Q1_1889396"/>
      <w:bookmarkStart w:id="681" w:name="_ETM_Q1_1897903"/>
      <w:bookmarkEnd w:id="680"/>
      <w:bookmarkEnd w:id="681"/>
      <w:r>
        <w:rPr>
          <w:rtl/>
        </w:rPr>
        <w:t>היו"ר משה גפני: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הבריאות, אתם </w:t>
      </w:r>
      <w:bookmarkStart w:id="682" w:name="_ETM_Q1_1898298"/>
      <w:bookmarkEnd w:id="682"/>
      <w:r>
        <w:rPr>
          <w:rFonts w:hint="cs"/>
          <w:rtl/>
          <w:lang w:eastAsia="he-IL"/>
        </w:rPr>
        <w:t xml:space="preserve">צריכים לפרסם את זה קודם. אנחנו עכשיו </w:t>
      </w:r>
      <w:bookmarkStart w:id="683" w:name="_ETM_Q1_1897322"/>
      <w:bookmarkEnd w:id="683"/>
      <w:r>
        <w:rPr>
          <w:rFonts w:hint="cs"/>
          <w:rtl/>
          <w:lang w:eastAsia="he-IL"/>
        </w:rPr>
        <w:t>נכנסים לתהליך הזה. אתם צריכים לפרסם את זה קודם. אתם צריכים</w:t>
      </w:r>
      <w:r w:rsidR="00A66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לפרסם במרס. אתם צריכים לבוא </w:t>
      </w:r>
      <w:bookmarkStart w:id="684" w:name="_ETM_Q1_1900611"/>
      <w:bookmarkEnd w:id="684"/>
      <w:r>
        <w:rPr>
          <w:rFonts w:hint="cs"/>
          <w:rtl/>
          <w:lang w:eastAsia="he-IL"/>
        </w:rPr>
        <w:t xml:space="preserve">ולהביא בפני בתי החולים ובפני קופות החולים את הנתונים. </w:t>
      </w:r>
      <w:bookmarkStart w:id="685" w:name="_ETM_Q1_1905120"/>
      <w:bookmarkEnd w:id="685"/>
      <w:r>
        <w:rPr>
          <w:rFonts w:hint="cs"/>
          <w:rtl/>
          <w:lang w:eastAsia="he-IL"/>
        </w:rPr>
        <w:t xml:space="preserve">אני לא יודע מה הם יעשו עם זה. אתם ידעתם </w:t>
      </w:r>
      <w:bookmarkStart w:id="686" w:name="_ETM_Q1_1908576"/>
      <w:bookmarkEnd w:id="686"/>
      <w:r>
        <w:rPr>
          <w:rFonts w:hint="cs"/>
          <w:rtl/>
          <w:lang w:eastAsia="he-IL"/>
        </w:rPr>
        <w:t>שאתם הולכים להיפגע כי גם אמרתם לי.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ליזה שוקר: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ידענו עכשיו. כשהגיע </w:t>
      </w:r>
      <w:bookmarkStart w:id="687" w:name="_ETM_Q1_1912228"/>
      <w:bookmarkEnd w:id="687"/>
      <w:r>
        <w:rPr>
          <w:rFonts w:hint="cs"/>
          <w:rtl/>
          <w:lang w:eastAsia="he-IL"/>
        </w:rPr>
        <w:t>הצו, הבנו את זה. רק עכשיו הערכנו.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6"/>
        <w:keepNext/>
        <w:rPr>
          <w:rtl/>
        </w:rPr>
      </w:pPr>
      <w:bookmarkStart w:id="688" w:name="_ETM_Q1_1914278"/>
      <w:bookmarkEnd w:id="688"/>
      <w:r>
        <w:rPr>
          <w:rtl/>
        </w:rPr>
        <w:t>היו"ר משה גפני: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בפניך את </w:t>
      </w:r>
      <w:bookmarkStart w:id="689" w:name="_ETM_Q1_1914734"/>
      <w:bookmarkEnd w:id="689"/>
      <w:r>
        <w:rPr>
          <w:rFonts w:hint="cs"/>
          <w:rtl/>
          <w:lang w:eastAsia="he-IL"/>
        </w:rPr>
        <w:t>כל העניין, מה את עושה?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9"/>
        <w:keepNext/>
        <w:rPr>
          <w:rtl/>
          <w:lang w:eastAsia="he-IL"/>
        </w:rPr>
      </w:pPr>
      <w:bookmarkStart w:id="690" w:name="_ETM_Q1_1916204"/>
      <w:bookmarkEnd w:id="690"/>
      <w:r>
        <w:rPr>
          <w:rtl/>
          <w:lang w:eastAsia="he-IL"/>
        </w:rPr>
        <w:t>ליזה שוקר: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מגדילה</w:t>
      </w:r>
      <w:r w:rsidR="00A66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הגירעון שלי.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6"/>
        <w:keepNext/>
        <w:rPr>
          <w:rtl/>
        </w:rPr>
      </w:pPr>
      <w:bookmarkStart w:id="691" w:name="_ETM_Q1_1921086"/>
      <w:bookmarkStart w:id="692" w:name="_ETM_Q1_1923160"/>
      <w:bookmarkEnd w:id="691"/>
      <w:bookmarkEnd w:id="692"/>
      <w:r>
        <w:rPr>
          <w:rtl/>
        </w:rPr>
        <w:t>היו"ר משה גפני: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93" w:name="_ETM_Q1_1923770"/>
      <w:bookmarkEnd w:id="693"/>
      <w:r>
        <w:rPr>
          <w:rFonts w:hint="cs"/>
          <w:rtl/>
          <w:lang w:eastAsia="he-IL"/>
        </w:rPr>
        <w:t xml:space="preserve">המצב. מה אנחנו יכולים לעשות? אני מקבל </w:t>
      </w:r>
      <w:bookmarkStart w:id="694" w:name="_ETM_Q1_1925253"/>
      <w:bookmarkEnd w:id="694"/>
      <w:r>
        <w:rPr>
          <w:rFonts w:hint="cs"/>
          <w:rtl/>
          <w:lang w:eastAsia="he-IL"/>
        </w:rPr>
        <w:t>את מה שאת אומרת. אני לא מתווכח אתך.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9"/>
        <w:keepNext/>
        <w:rPr>
          <w:rtl/>
          <w:lang w:eastAsia="he-IL"/>
        </w:rPr>
      </w:pPr>
      <w:bookmarkStart w:id="695" w:name="_ETM_Q1_1927734"/>
      <w:bookmarkEnd w:id="695"/>
      <w:r>
        <w:rPr>
          <w:rtl/>
          <w:lang w:eastAsia="he-IL"/>
        </w:rPr>
        <w:t>ליזה שוקר: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אפילו לא יודעים את ההערכה כי הם לא העבירו לנו.</w:t>
      </w:r>
    </w:p>
    <w:p w:rsidR="002C053A" w:rsidRDefault="002C053A" w:rsidP="002C053A">
      <w:pPr>
        <w:rPr>
          <w:rtl/>
          <w:lang w:eastAsia="he-IL"/>
        </w:rPr>
      </w:pPr>
      <w:bookmarkStart w:id="696" w:name="_ETM_Q1_1931215"/>
      <w:bookmarkEnd w:id="696"/>
    </w:p>
    <w:p w:rsidR="002C053A" w:rsidRDefault="002C053A" w:rsidP="002C053A">
      <w:pPr>
        <w:pStyle w:val="af6"/>
        <w:keepNext/>
        <w:rPr>
          <w:rtl/>
        </w:rPr>
      </w:pPr>
      <w:bookmarkStart w:id="697" w:name="_ETM_Q1_1933410"/>
      <w:bookmarkStart w:id="698" w:name="_ETM_Q1_1934252"/>
      <w:bookmarkEnd w:id="697"/>
      <w:bookmarkEnd w:id="698"/>
      <w:r>
        <w:rPr>
          <w:rtl/>
        </w:rPr>
        <w:t>היו"ר משה גפני: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לא מעבירים?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4"/>
        <w:keepNext/>
        <w:rPr>
          <w:rtl/>
        </w:rPr>
      </w:pPr>
      <w:bookmarkStart w:id="699" w:name="_ETM_Q1_1933100"/>
      <w:bookmarkStart w:id="700" w:name="_ETM_Q1_1934643"/>
      <w:bookmarkEnd w:id="699"/>
      <w:bookmarkEnd w:id="700"/>
      <w:r>
        <w:rPr>
          <w:rtl/>
        </w:rPr>
        <w:t>מיקי לוי (יש עתיד):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הבאתם את השינוי בחישוב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? אני </w:t>
      </w:r>
      <w:bookmarkStart w:id="701" w:name="_ETM_Q1_1936547"/>
      <w:bookmarkEnd w:id="701"/>
      <w:r>
        <w:rPr>
          <w:rFonts w:hint="cs"/>
          <w:rtl/>
          <w:lang w:eastAsia="he-IL"/>
        </w:rPr>
        <w:t>לא מצליח להבין.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4"/>
        <w:keepNext/>
        <w:rPr>
          <w:rtl/>
        </w:rPr>
      </w:pPr>
      <w:bookmarkStart w:id="702" w:name="_ETM_Q1_1936009"/>
      <w:bookmarkStart w:id="703" w:name="_ETM_Q1_1936809"/>
      <w:bookmarkEnd w:id="702"/>
      <w:bookmarkEnd w:id="703"/>
      <w:r>
        <w:rPr>
          <w:rtl/>
        </w:rPr>
        <w:t>איתן ברושי (המחנה הציוני):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ישבו אתם?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4"/>
        <w:keepNext/>
        <w:rPr>
          <w:rtl/>
        </w:rPr>
      </w:pPr>
      <w:bookmarkStart w:id="704" w:name="_ETM_Q1_1936562"/>
      <w:bookmarkStart w:id="705" w:name="_ETM_Q1_1939232"/>
      <w:bookmarkEnd w:id="704"/>
      <w:bookmarkEnd w:id="705"/>
      <w:r>
        <w:rPr>
          <w:rtl/>
        </w:rPr>
        <w:t>קריאה: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התנגדו לזה. זה היה </w:t>
      </w:r>
      <w:bookmarkStart w:id="706" w:name="_ETM_Q1_1939051"/>
      <w:bookmarkEnd w:id="706"/>
      <w:r>
        <w:rPr>
          <w:rFonts w:hint="cs"/>
          <w:rtl/>
          <w:lang w:eastAsia="he-IL"/>
        </w:rPr>
        <w:t>צריך להיות לפני שנה.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9"/>
        <w:keepNext/>
        <w:rPr>
          <w:rtl/>
          <w:lang w:eastAsia="he-IL"/>
        </w:rPr>
      </w:pPr>
      <w:bookmarkStart w:id="707" w:name="_ETM_Q1_1942327"/>
      <w:bookmarkEnd w:id="707"/>
      <w:r>
        <w:rPr>
          <w:rtl/>
          <w:lang w:eastAsia="he-IL"/>
        </w:rPr>
        <w:t>ליזה שוקר: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התנגדנו.</w:t>
      </w:r>
      <w:bookmarkStart w:id="708" w:name="_ETM_Q1_1947472"/>
      <w:bookmarkEnd w:id="708"/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6"/>
        <w:keepNext/>
        <w:rPr>
          <w:rtl/>
        </w:rPr>
      </w:pPr>
      <w:bookmarkStart w:id="709" w:name="_ETM_Q1_1948301"/>
      <w:bookmarkEnd w:id="709"/>
      <w:r>
        <w:rPr>
          <w:rtl/>
        </w:rPr>
        <w:t>היו"ר משה גפני: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משחק עם העניין </w:t>
      </w:r>
      <w:bookmarkStart w:id="710" w:name="_ETM_Q1_1952214"/>
      <w:bookmarkEnd w:id="710"/>
      <w:r>
        <w:rPr>
          <w:rFonts w:hint="cs"/>
          <w:rtl/>
          <w:lang w:eastAsia="he-IL"/>
        </w:rPr>
        <w:t>הזה. בסוף אנחנו באמצע, כמו שאומר חבר הכנסת מ</w:t>
      </w:r>
      <w:bookmarkStart w:id="711" w:name="_ETM_Q1_1955790"/>
      <w:bookmarkEnd w:id="711"/>
      <w:r>
        <w:rPr>
          <w:rFonts w:hint="cs"/>
          <w:rtl/>
          <w:lang w:eastAsia="he-IL"/>
        </w:rPr>
        <w:t>יקי לוי. אני דורש לעמוד בתנאי החוק. אני לא יכול</w:t>
      </w:r>
      <w:bookmarkStart w:id="712" w:name="_ETM_Q1_1958834"/>
      <w:bookmarkEnd w:id="712"/>
      <w:r>
        <w:rPr>
          <w:rFonts w:hint="cs"/>
          <w:rtl/>
          <w:lang w:eastAsia="he-IL"/>
        </w:rPr>
        <w:t xml:space="preserve"> לומר מה שהיה קודם כי לא היינו בעניין הזה. </w:t>
      </w:r>
      <w:bookmarkStart w:id="713" w:name="_ETM_Q1_1960645"/>
      <w:bookmarkEnd w:id="713"/>
      <w:r>
        <w:rPr>
          <w:rFonts w:hint="cs"/>
          <w:rtl/>
          <w:lang w:eastAsia="he-IL"/>
        </w:rPr>
        <w:t xml:space="preserve">אני דורש לפרסם את הדברים, להביא את זה בפני הקופות, להביא </w:t>
      </w:r>
      <w:bookmarkStart w:id="714" w:name="_ETM_Q1_1962222"/>
      <w:bookmarkEnd w:id="714"/>
      <w:r>
        <w:rPr>
          <w:rFonts w:hint="cs"/>
          <w:rtl/>
          <w:lang w:eastAsia="he-IL"/>
        </w:rPr>
        <w:t>את זה בתי החולים. האנשים הקשורים לעניין, שהם נו</w:t>
      </w:r>
      <w:bookmarkStart w:id="715" w:name="_ETM_Q1_1966988"/>
      <w:bookmarkEnd w:id="715"/>
      <w:r>
        <w:rPr>
          <w:rFonts w:hint="cs"/>
          <w:rtl/>
          <w:lang w:eastAsia="he-IL"/>
        </w:rPr>
        <w:t xml:space="preserve">תנים את השירותים הפסיכיאטריים, גם קופות החולים וגם </w:t>
      </w:r>
      <w:bookmarkStart w:id="716" w:name="_ETM_Q1_1968618"/>
      <w:bookmarkEnd w:id="716"/>
      <w:r>
        <w:rPr>
          <w:rFonts w:hint="cs"/>
          <w:rtl/>
          <w:lang w:eastAsia="he-IL"/>
        </w:rPr>
        <w:t xml:space="preserve">בתי החולים, להביא את זה בפניהם. אם לא תוכלו להתמודד </w:t>
      </w:r>
      <w:bookmarkStart w:id="717" w:name="_ETM_Q1_1972364"/>
      <w:bookmarkEnd w:id="717"/>
      <w:r>
        <w:rPr>
          <w:rFonts w:hint="cs"/>
          <w:rtl/>
          <w:lang w:eastAsia="he-IL"/>
        </w:rPr>
        <w:t>עם העניין הזה, אז לא תתמודדו. אם תוכלו להתמודד, תוכלו</w:t>
      </w:r>
      <w:bookmarkStart w:id="718" w:name="_ETM_Q1_1974966"/>
      <w:bookmarkEnd w:id="718"/>
      <w:r>
        <w:rPr>
          <w:rFonts w:hint="cs"/>
          <w:rtl/>
          <w:lang w:eastAsia="he-IL"/>
        </w:rPr>
        <w:t xml:space="preserve"> להתמודד. אבל יש חוק. קבענו את זה.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9"/>
        <w:keepNext/>
        <w:rPr>
          <w:rtl/>
          <w:lang w:eastAsia="he-IL"/>
        </w:rPr>
      </w:pPr>
      <w:bookmarkStart w:id="719" w:name="_ETM_Q1_1979116"/>
      <w:bookmarkEnd w:id="719"/>
      <w:r>
        <w:rPr>
          <w:rtl/>
          <w:lang w:eastAsia="he-IL"/>
        </w:rPr>
        <w:t>חיים הופרט: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התקרות האלה, אנחנו נפרסם </w:t>
      </w:r>
      <w:bookmarkStart w:id="720" w:name="_ETM_Q1_1979869"/>
      <w:bookmarkEnd w:id="720"/>
      <w:r>
        <w:rPr>
          <w:rFonts w:hint="cs"/>
          <w:rtl/>
          <w:lang w:eastAsia="he-IL"/>
        </w:rPr>
        <w:t>עד לסוף השבוע, היום-מחר.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6"/>
        <w:keepNext/>
        <w:rPr>
          <w:rtl/>
        </w:rPr>
      </w:pPr>
      <w:bookmarkStart w:id="721" w:name="_ETM_Q1_1983350"/>
      <w:bookmarkEnd w:id="721"/>
      <w:r>
        <w:rPr>
          <w:rtl/>
        </w:rPr>
        <w:t>היו"ר משה גפני: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יכולים להגיש שימוע על </w:t>
      </w:r>
      <w:bookmarkStart w:id="722" w:name="_ETM_Q1_1983161"/>
      <w:bookmarkEnd w:id="722"/>
      <w:r>
        <w:rPr>
          <w:rFonts w:hint="cs"/>
          <w:rtl/>
          <w:lang w:eastAsia="he-IL"/>
        </w:rPr>
        <w:t>זה.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9"/>
        <w:keepNext/>
        <w:rPr>
          <w:rtl/>
          <w:lang w:eastAsia="he-IL"/>
        </w:rPr>
      </w:pPr>
      <w:bookmarkStart w:id="723" w:name="_ETM_Q1_1983593"/>
      <w:bookmarkEnd w:id="723"/>
      <w:r>
        <w:rPr>
          <w:rtl/>
          <w:lang w:eastAsia="he-IL"/>
        </w:rPr>
        <w:t>חיים הופרט: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יכולים. זה להערותיהם.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6"/>
        <w:keepNext/>
        <w:rPr>
          <w:rtl/>
        </w:rPr>
      </w:pPr>
      <w:bookmarkStart w:id="724" w:name="_ETM_Q1_1983817"/>
      <w:bookmarkStart w:id="725" w:name="_ETM_Q1_1984771"/>
      <w:bookmarkEnd w:id="724"/>
      <w:bookmarkEnd w:id="725"/>
      <w:r>
        <w:rPr>
          <w:rtl/>
        </w:rPr>
        <w:t>היו"ר משה גפני: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מתי?</w:t>
      </w:r>
    </w:p>
    <w:p w:rsidR="002C053A" w:rsidRDefault="002C053A" w:rsidP="002C053A">
      <w:pPr>
        <w:rPr>
          <w:rtl/>
          <w:lang w:eastAsia="he-IL"/>
        </w:rPr>
      </w:pPr>
    </w:p>
    <w:p w:rsidR="002C053A" w:rsidRDefault="002C053A" w:rsidP="002C053A">
      <w:pPr>
        <w:pStyle w:val="af9"/>
        <w:keepNext/>
        <w:rPr>
          <w:rtl/>
          <w:lang w:eastAsia="he-IL"/>
        </w:rPr>
      </w:pPr>
      <w:bookmarkStart w:id="726" w:name="_ETM_Q1_1984654"/>
      <w:bookmarkStart w:id="727" w:name="_ETM_Q1_1985684"/>
      <w:bookmarkEnd w:id="726"/>
      <w:bookmarkEnd w:id="727"/>
      <w:r>
        <w:rPr>
          <w:rtl/>
          <w:lang w:eastAsia="he-IL"/>
        </w:rPr>
        <w:t>חיים הופרט:</w:t>
      </w:r>
    </w:p>
    <w:p w:rsidR="002C053A" w:rsidRDefault="002C053A" w:rsidP="002C053A">
      <w:pPr>
        <w:pStyle w:val="KeepWithNext"/>
        <w:rPr>
          <w:rtl/>
          <w:lang w:eastAsia="he-IL"/>
        </w:rPr>
      </w:pPr>
    </w:p>
    <w:p w:rsidR="002C053A" w:rsidRDefault="002C053A" w:rsidP="002C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</w:t>
      </w:r>
      <w:bookmarkStart w:id="728" w:name="_ETM_Q1_1985041"/>
      <w:bookmarkEnd w:id="728"/>
      <w:r>
        <w:rPr>
          <w:rFonts w:hint="cs"/>
          <w:rtl/>
          <w:lang w:eastAsia="he-IL"/>
        </w:rPr>
        <w:t xml:space="preserve">כלל אנחנו נותנים 14 ימים. </w:t>
      </w:r>
      <w:r w:rsidR="000F1A67">
        <w:rPr>
          <w:rFonts w:hint="cs"/>
          <w:rtl/>
          <w:lang w:eastAsia="he-IL"/>
        </w:rPr>
        <w:t>נבחן</w:t>
      </w:r>
      <w:r w:rsidR="00A66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</w:t>
      </w:r>
      <w:bookmarkStart w:id="729" w:name="_ETM_Q1_1986308"/>
      <w:bookmarkEnd w:id="729"/>
      <w:r>
        <w:rPr>
          <w:rFonts w:hint="cs"/>
          <w:rtl/>
          <w:lang w:eastAsia="he-IL"/>
        </w:rPr>
        <w:t>תן כמה שצריך.</w:t>
      </w:r>
    </w:p>
    <w:p w:rsidR="000F1A67" w:rsidRDefault="000F1A67" w:rsidP="002C053A">
      <w:pPr>
        <w:rPr>
          <w:rtl/>
          <w:lang w:eastAsia="he-IL"/>
        </w:rPr>
      </w:pPr>
    </w:p>
    <w:p w:rsidR="000F1A67" w:rsidRDefault="000F1A67" w:rsidP="000F1A67">
      <w:pPr>
        <w:pStyle w:val="af6"/>
        <w:keepNext/>
        <w:rPr>
          <w:rtl/>
        </w:rPr>
      </w:pPr>
      <w:bookmarkStart w:id="730" w:name="_ETM_Q1_1988163"/>
      <w:bookmarkStart w:id="731" w:name="_ETM_Q1_1988276"/>
      <w:bookmarkEnd w:id="730"/>
      <w:bookmarkEnd w:id="731"/>
      <w:r>
        <w:rPr>
          <w:rtl/>
        </w:rPr>
        <w:t>היו"ר משה גפני: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>לתת יותר.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4"/>
        <w:keepNext/>
        <w:rPr>
          <w:rtl/>
        </w:rPr>
      </w:pPr>
      <w:bookmarkStart w:id="732" w:name="_ETM_Q1_1990299"/>
      <w:bookmarkStart w:id="733" w:name="_ETM_Q1_1990387"/>
      <w:bookmarkEnd w:id="732"/>
      <w:bookmarkEnd w:id="733"/>
      <w:r>
        <w:rPr>
          <w:rtl/>
        </w:rPr>
        <w:t>עודד פורר (ישראל ביתנו):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 חודשים. כמו שלקח לכם.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f6"/>
        <w:keepNext/>
        <w:rPr>
          <w:rtl/>
        </w:rPr>
      </w:pPr>
      <w:bookmarkStart w:id="734" w:name="_ETM_Q1_1992910"/>
      <w:bookmarkStart w:id="735" w:name="_ETM_Q1_1991835"/>
      <w:bookmarkEnd w:id="734"/>
      <w:bookmarkEnd w:id="735"/>
      <w:r>
        <w:rPr>
          <w:rtl/>
        </w:rPr>
        <w:t>היו"ר משה גפני: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הנושא </w:t>
      </w:r>
      <w:bookmarkStart w:id="736" w:name="_ETM_Q1_1992091"/>
      <w:bookmarkEnd w:id="736"/>
      <w:r>
        <w:rPr>
          <w:rFonts w:hint="cs"/>
          <w:rtl/>
          <w:lang w:eastAsia="he-IL"/>
        </w:rPr>
        <w:t xml:space="preserve">רציני. 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37" w:name="_ETM_Q1_1997740"/>
      <w:bookmarkEnd w:id="737"/>
      <w:r>
        <w:rPr>
          <w:rFonts w:hint="cs"/>
          <w:rtl/>
          <w:lang w:eastAsia="he-IL"/>
        </w:rPr>
        <w:t xml:space="preserve">בועיים לא מספיקים. זה לא מספיק מכיוון שהם בוועדה והם </w:t>
      </w:r>
      <w:bookmarkStart w:id="738" w:name="_ETM_Q1_2000624"/>
      <w:bookmarkEnd w:id="738"/>
      <w:r>
        <w:rPr>
          <w:rFonts w:hint="cs"/>
          <w:rtl/>
          <w:lang w:eastAsia="he-IL"/>
        </w:rPr>
        <w:t xml:space="preserve">טוענים שהם לא ידעו. יש לי </w:t>
      </w:r>
      <w:bookmarkStart w:id="739" w:name="_ETM_Q1_2003666"/>
      <w:bookmarkEnd w:id="739"/>
      <w:r>
        <w:rPr>
          <w:rFonts w:hint="cs"/>
          <w:rtl/>
          <w:lang w:eastAsia="he-IL"/>
        </w:rPr>
        <w:t xml:space="preserve">מה לומר על העניין הזה אבל אני לא רוצה. לכן </w:t>
      </w:r>
      <w:bookmarkStart w:id="740" w:name="_ETM_Q1_2006789"/>
      <w:bookmarkEnd w:id="740"/>
      <w:r>
        <w:rPr>
          <w:rFonts w:hint="cs"/>
          <w:rtl/>
          <w:lang w:eastAsia="he-IL"/>
        </w:rPr>
        <w:t xml:space="preserve">צריך לתת להם יותר. אני מבקש לתת להם יותר זמן </w:t>
      </w:r>
      <w:bookmarkStart w:id="741" w:name="_ETM_Q1_2009845"/>
      <w:bookmarkEnd w:id="741"/>
      <w:r>
        <w:rPr>
          <w:rFonts w:hint="cs"/>
          <w:rtl/>
          <w:lang w:eastAsia="he-IL"/>
        </w:rPr>
        <w:t>כדי שיוכלו להשיג על העניין הזה.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f9"/>
        <w:keepNext/>
        <w:rPr>
          <w:rtl/>
          <w:lang w:eastAsia="he-IL"/>
        </w:rPr>
      </w:pPr>
      <w:bookmarkStart w:id="742" w:name="_ETM_Q1_2010207"/>
      <w:bookmarkStart w:id="743" w:name="_ETM_Q1_2012484"/>
      <w:bookmarkEnd w:id="742"/>
      <w:bookmarkEnd w:id="743"/>
      <w:r>
        <w:rPr>
          <w:rtl/>
          <w:lang w:eastAsia="he-IL"/>
        </w:rPr>
        <w:t>חיים הופרט: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שאנחנו מסתמכים עליהם הם </w:t>
      </w:r>
      <w:bookmarkStart w:id="744" w:name="_ETM_Q1_2014904"/>
      <w:bookmarkEnd w:id="744"/>
      <w:r>
        <w:rPr>
          <w:rFonts w:hint="cs"/>
          <w:rtl/>
          <w:lang w:eastAsia="he-IL"/>
        </w:rPr>
        <w:t>נתונים שהם העבירו אלינו. אלה נתונים שלהם.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f9"/>
        <w:keepNext/>
        <w:rPr>
          <w:rtl/>
          <w:lang w:eastAsia="he-IL"/>
        </w:rPr>
      </w:pPr>
      <w:bookmarkStart w:id="745" w:name="_ETM_Q1_2019057"/>
      <w:bookmarkStart w:id="746" w:name="_ETM_Q1_2018919"/>
      <w:bookmarkStart w:id="747" w:name="_ETM_Q1_2020068"/>
      <w:bookmarkEnd w:id="745"/>
      <w:bookmarkEnd w:id="746"/>
      <w:bookmarkEnd w:id="747"/>
      <w:r>
        <w:rPr>
          <w:rtl/>
          <w:lang w:eastAsia="he-IL"/>
        </w:rPr>
        <w:t>ליזה שוקר: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אחת </w:t>
      </w:r>
      <w:bookmarkStart w:id="748" w:name="_ETM_Q1_2018952"/>
      <w:bookmarkEnd w:id="748"/>
      <w:r>
        <w:rPr>
          <w:rFonts w:hint="cs"/>
          <w:rtl/>
          <w:lang w:eastAsia="he-IL"/>
        </w:rPr>
        <w:t>העבירה של הקופה שלה.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f9"/>
        <w:keepNext/>
        <w:rPr>
          <w:rtl/>
          <w:lang w:eastAsia="he-IL"/>
        </w:rPr>
      </w:pPr>
      <w:bookmarkStart w:id="749" w:name="_ETM_Q1_2021958"/>
      <w:bookmarkStart w:id="750" w:name="_ETM_Q1_2023062"/>
      <w:bookmarkEnd w:id="749"/>
      <w:bookmarkEnd w:id="750"/>
      <w:r>
        <w:rPr>
          <w:rtl/>
          <w:lang w:eastAsia="he-IL"/>
        </w:rPr>
        <w:t>חיים הופרט: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נתונים שלהם.</w:t>
      </w:r>
      <w:r w:rsidR="00A66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שאף </w:t>
      </w:r>
      <w:bookmarkStart w:id="751" w:name="_ETM_Q1_2023934"/>
      <w:bookmarkEnd w:id="751"/>
      <w:r>
        <w:rPr>
          <w:rFonts w:hint="cs"/>
          <w:rtl/>
          <w:lang w:eastAsia="he-IL"/>
        </w:rPr>
        <w:t xml:space="preserve">קופה לא אמורה לדעת כמה קופה שנייה צורכת אצלה, </w:t>
      </w:r>
      <w:bookmarkStart w:id="752" w:name="_ETM_Q1_2026773"/>
      <w:bookmarkEnd w:id="752"/>
      <w:r>
        <w:rPr>
          <w:rFonts w:hint="cs"/>
          <w:rtl/>
          <w:lang w:eastAsia="he-IL"/>
        </w:rPr>
        <w:t>אנחנו נותנים את האחוזים באותו בית חולים. לא אמור להיות כאן ערעור על הנתונים שהקופות העבירו. ככל שקיימים ברמת החישוב, זה לא</w:t>
      </w:r>
      <w:bookmarkStart w:id="753" w:name="_ETM_Q1_2033232"/>
      <w:bookmarkEnd w:id="753"/>
      <w:r>
        <w:rPr>
          <w:rFonts w:hint="cs"/>
          <w:rtl/>
          <w:lang w:eastAsia="he-IL"/>
        </w:rPr>
        <w:t xml:space="preserve"> משהו שנדרש עליו חודש לעבוד.</w:t>
      </w:r>
      <w:bookmarkStart w:id="754" w:name="_ETM_Q1_2036399"/>
      <w:bookmarkEnd w:id="754"/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f9"/>
        <w:keepNext/>
        <w:rPr>
          <w:rtl/>
          <w:lang w:eastAsia="he-IL"/>
        </w:rPr>
      </w:pPr>
      <w:bookmarkStart w:id="755" w:name="_ETM_Q1_2039953"/>
      <w:bookmarkEnd w:id="755"/>
      <w:r>
        <w:rPr>
          <w:rtl/>
          <w:lang w:eastAsia="he-IL"/>
        </w:rPr>
        <w:t>זאב קפלן: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אחד. הדיון </w:t>
      </w:r>
      <w:bookmarkStart w:id="756" w:name="_ETM_Q1_2055768"/>
      <w:bookmarkEnd w:id="756"/>
      <w:r>
        <w:rPr>
          <w:rFonts w:hint="cs"/>
          <w:rtl/>
          <w:lang w:eastAsia="he-IL"/>
        </w:rPr>
        <w:t xml:space="preserve">חשוב בהיבט הטכני והחשבונאי שלו. אני רק רוצה </w:t>
      </w:r>
      <w:bookmarkStart w:id="757" w:name="_ETM_Q1_2054380"/>
      <w:bookmarkEnd w:id="757"/>
      <w:r>
        <w:rPr>
          <w:rFonts w:hint="cs"/>
          <w:rtl/>
          <w:lang w:eastAsia="he-IL"/>
        </w:rPr>
        <w:t>להזכיר שמדובר על הנחה וסבסוד. הנחה וסבסוד שצו</w:t>
      </w:r>
      <w:bookmarkStart w:id="758" w:name="_ETM_Q1_2059447"/>
      <w:bookmarkEnd w:id="758"/>
      <w:r>
        <w:rPr>
          <w:rFonts w:hint="cs"/>
          <w:rtl/>
          <w:lang w:eastAsia="he-IL"/>
        </w:rPr>
        <w:t xml:space="preserve">רכי השירותים מאתנו, קופות החולים, מקבלים על חשבון המצב הנוראי </w:t>
      </w:r>
      <w:bookmarkStart w:id="759" w:name="_ETM_Q1_2063651"/>
      <w:bookmarkEnd w:id="759"/>
      <w:r>
        <w:rPr>
          <w:rFonts w:hint="cs"/>
          <w:rtl/>
          <w:lang w:eastAsia="he-IL"/>
        </w:rPr>
        <w:t xml:space="preserve">וחולים חסרי ישע. זאת לא השאלה אם הודיעו בזמן או </w:t>
      </w:r>
      <w:bookmarkStart w:id="760" w:name="_ETM_Q1_2065622"/>
      <w:bookmarkEnd w:id="760"/>
      <w:r>
        <w:rPr>
          <w:rFonts w:hint="cs"/>
          <w:rtl/>
          <w:lang w:eastAsia="he-IL"/>
        </w:rPr>
        <w:t>לא הודיעו בזמן. המשמעות היא דיני נפשות.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4"/>
        <w:keepNext/>
        <w:rPr>
          <w:rtl/>
        </w:rPr>
      </w:pPr>
      <w:bookmarkStart w:id="761" w:name="_ETM_Q1_2069760"/>
      <w:bookmarkEnd w:id="761"/>
      <w:r>
        <w:rPr>
          <w:rtl/>
        </w:rPr>
        <w:t>עודד פורר (ישראל ביתנו):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היא </w:t>
      </w:r>
      <w:bookmarkStart w:id="762" w:name="_ETM_Q1_2069531"/>
      <w:bookmarkEnd w:id="762"/>
      <w:r>
        <w:rPr>
          <w:rFonts w:hint="cs"/>
          <w:rtl/>
          <w:lang w:eastAsia="he-IL"/>
        </w:rPr>
        <w:t xml:space="preserve">שבשנה הבאה אתם תצטרכו לחתוך בשירותים כדי לכסות את הגירעון </w:t>
      </w:r>
      <w:bookmarkStart w:id="763" w:name="_ETM_Q1_2073168"/>
      <w:bookmarkEnd w:id="763"/>
      <w:r>
        <w:rPr>
          <w:rFonts w:hint="cs"/>
          <w:rtl/>
          <w:lang w:eastAsia="he-IL"/>
        </w:rPr>
        <w:t>הזה שנוצר?</w:t>
      </w:r>
    </w:p>
    <w:p w:rsidR="000F1A67" w:rsidRDefault="000F1A67" w:rsidP="000F1A67">
      <w:pPr>
        <w:rPr>
          <w:rtl/>
          <w:lang w:eastAsia="he-IL"/>
        </w:rPr>
      </w:pPr>
      <w:bookmarkStart w:id="764" w:name="_ETM_Q1_2073793"/>
      <w:bookmarkEnd w:id="764"/>
    </w:p>
    <w:p w:rsidR="000F1A67" w:rsidRDefault="000F1A67" w:rsidP="000F1A67">
      <w:pPr>
        <w:pStyle w:val="af9"/>
        <w:keepNext/>
        <w:rPr>
          <w:rtl/>
          <w:lang w:eastAsia="he-IL"/>
        </w:rPr>
      </w:pPr>
      <w:bookmarkStart w:id="765" w:name="_ETM_Q1_2072430"/>
      <w:bookmarkEnd w:id="765"/>
      <w:r>
        <w:rPr>
          <w:rtl/>
          <w:lang w:eastAsia="he-IL"/>
        </w:rPr>
        <w:t>זאב קפלן: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נוכל לקנות אוכל לחולים שלנו. זאת </w:t>
      </w:r>
      <w:bookmarkStart w:id="766" w:name="_ETM_Q1_2075559"/>
      <w:bookmarkEnd w:id="766"/>
      <w:r>
        <w:rPr>
          <w:rFonts w:hint="cs"/>
          <w:rtl/>
          <w:lang w:eastAsia="he-IL"/>
        </w:rPr>
        <w:t>המשמעות. נצטרך להביא תרופות</w:t>
      </w:r>
      <w:r w:rsidR="00A66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מהבית.</w:t>
      </w:r>
    </w:p>
    <w:p w:rsidR="000F1A67" w:rsidRDefault="000F1A67" w:rsidP="000F1A67">
      <w:pPr>
        <w:rPr>
          <w:rtl/>
          <w:lang w:eastAsia="he-IL"/>
        </w:rPr>
      </w:pPr>
      <w:bookmarkStart w:id="767" w:name="_ETM_Q1_2078686"/>
      <w:bookmarkStart w:id="768" w:name="_ETM_Q1_2079998"/>
      <w:bookmarkEnd w:id="767"/>
      <w:bookmarkEnd w:id="768"/>
    </w:p>
    <w:p w:rsidR="000F1A67" w:rsidRDefault="000F1A67" w:rsidP="000F1A6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עכשיו מקבל יותר כסף.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4"/>
        <w:keepNext/>
        <w:rPr>
          <w:rtl/>
        </w:rPr>
      </w:pPr>
      <w:bookmarkStart w:id="769" w:name="_ETM_Q1_2081157"/>
      <w:bookmarkEnd w:id="769"/>
      <w:r>
        <w:rPr>
          <w:rtl/>
        </w:rPr>
        <w:t>מיקי לוי (יש עתיד):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בקופות </w:t>
      </w:r>
      <w:bookmarkStart w:id="770" w:name="_ETM_Q1_2080750"/>
      <w:bookmarkEnd w:id="770"/>
      <w:r>
        <w:rPr>
          <w:rFonts w:hint="cs"/>
          <w:rtl/>
          <w:lang w:eastAsia="he-IL"/>
        </w:rPr>
        <w:t>יש את הבעיה.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f9"/>
        <w:keepNext/>
        <w:rPr>
          <w:rtl/>
          <w:lang w:eastAsia="he-IL"/>
        </w:rPr>
      </w:pPr>
      <w:bookmarkStart w:id="771" w:name="_ETM_Q1_2083854"/>
      <w:bookmarkEnd w:id="771"/>
      <w:r>
        <w:rPr>
          <w:rtl/>
          <w:lang w:eastAsia="he-IL"/>
        </w:rPr>
        <w:t>זאב קפלן: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היא שלא נוכל לטפל בחולים.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4"/>
        <w:keepNext/>
        <w:rPr>
          <w:rtl/>
        </w:rPr>
      </w:pPr>
      <w:bookmarkStart w:id="772" w:name="_ETM_Q1_2089474"/>
      <w:bookmarkEnd w:id="772"/>
      <w:r>
        <w:rPr>
          <w:rtl/>
        </w:rPr>
        <w:t>איתן ברושי (המחנה הציוני):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הסיכום?</w:t>
      </w:r>
      <w:bookmarkStart w:id="773" w:name="_ETM_Q1_2088697"/>
      <w:bookmarkEnd w:id="773"/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f6"/>
        <w:keepNext/>
        <w:rPr>
          <w:rtl/>
        </w:rPr>
      </w:pPr>
      <w:bookmarkStart w:id="774" w:name="_ETM_Q1_2087578"/>
      <w:bookmarkStart w:id="775" w:name="_ETM_Q1_2089490"/>
      <w:bookmarkEnd w:id="774"/>
      <w:bookmarkEnd w:id="775"/>
      <w:r>
        <w:rPr>
          <w:rtl/>
        </w:rPr>
        <w:t>היו"ר משה גפני: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הסיכום </w:t>
      </w:r>
      <w:bookmarkStart w:id="776" w:name="_ETM_Q1_2088637"/>
      <w:bookmarkEnd w:id="776"/>
      <w:r>
        <w:rPr>
          <w:rFonts w:hint="cs"/>
          <w:rtl/>
          <w:lang w:eastAsia="he-IL"/>
        </w:rPr>
        <w:t xml:space="preserve">הוא כדלהלן. לשימוע הם מקבלים 21 ימים ולא </w:t>
      </w:r>
      <w:bookmarkStart w:id="777" w:name="_ETM_Q1_2092046"/>
      <w:bookmarkEnd w:id="777"/>
      <w:r>
        <w:rPr>
          <w:rFonts w:hint="cs"/>
          <w:rtl/>
          <w:lang w:eastAsia="he-IL"/>
        </w:rPr>
        <w:t>14 ימים.</w:t>
      </w:r>
      <w:r w:rsidR="00A66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האוצר חייב לתת להם 10 מיליון </w:t>
      </w:r>
      <w:bookmarkStart w:id="778" w:name="_ETM_Q1_2098517"/>
      <w:bookmarkEnd w:id="778"/>
      <w:r>
        <w:rPr>
          <w:rFonts w:hint="cs"/>
          <w:rtl/>
          <w:lang w:eastAsia="he-IL"/>
        </w:rPr>
        <w:t xml:space="preserve">שקלים. יותר טוב? הם באים בטענה ואנחנו צריכים </w:t>
      </w:r>
      <w:bookmarkStart w:id="779" w:name="_ETM_Q1_2101910"/>
      <w:bookmarkEnd w:id="779"/>
      <w:r>
        <w:rPr>
          <w:rFonts w:hint="cs"/>
          <w:rtl/>
          <w:lang w:eastAsia="he-IL"/>
        </w:rPr>
        <w:t xml:space="preserve">לקבל את הטענה הזאת. אני מבקש לתת להם </w:t>
      </w:r>
      <w:bookmarkStart w:id="780" w:name="_ETM_Q1_2103012"/>
      <w:bookmarkEnd w:id="780"/>
      <w:r>
        <w:rPr>
          <w:rFonts w:hint="cs"/>
          <w:rtl/>
          <w:lang w:eastAsia="he-IL"/>
        </w:rPr>
        <w:t xml:space="preserve">21 ימים לשימוע. אני מבקש לשמור על החוק. מה שכתוב </w:t>
      </w:r>
      <w:bookmarkStart w:id="781" w:name="_ETM_Q1_2106879"/>
      <w:bookmarkEnd w:id="781"/>
      <w:r>
        <w:rPr>
          <w:rFonts w:hint="cs"/>
          <w:rtl/>
          <w:lang w:eastAsia="he-IL"/>
        </w:rPr>
        <w:t xml:space="preserve">בחוק לגבי מרס ולהודיע את זה לכולם ולא לשמור את </w:t>
      </w:r>
      <w:bookmarkStart w:id="782" w:name="_ETM_Q1_2109337"/>
      <w:bookmarkEnd w:id="782"/>
      <w:r>
        <w:rPr>
          <w:rFonts w:hint="cs"/>
          <w:rtl/>
          <w:lang w:eastAsia="he-IL"/>
        </w:rPr>
        <w:t xml:space="preserve">הדברים באיזושהי צורה, אפילו אם יש לכם טענות צודקות. הצדק </w:t>
      </w:r>
      <w:bookmarkStart w:id="783" w:name="_ETM_Q1_2113538"/>
      <w:bookmarkEnd w:id="783"/>
      <w:r>
        <w:rPr>
          <w:rFonts w:hint="cs"/>
          <w:rtl/>
          <w:lang w:eastAsia="he-IL"/>
        </w:rPr>
        <w:t xml:space="preserve">צריך גם להיראות ולא רק להיעשות בחדרי חדרים. </w:t>
      </w:r>
      <w:bookmarkStart w:id="784" w:name="_ETM_Q1_2118071"/>
      <w:bookmarkEnd w:id="784"/>
      <w:r>
        <w:rPr>
          <w:rFonts w:hint="cs"/>
          <w:rtl/>
          <w:lang w:eastAsia="he-IL"/>
        </w:rPr>
        <w:t xml:space="preserve">העלינו את זה כאן. כאן זה המקום הציבורי הפתוח ביותר. </w:t>
      </w:r>
      <w:bookmarkStart w:id="785" w:name="_ETM_Q1_2118722"/>
      <w:bookmarkEnd w:id="785"/>
      <w:r>
        <w:rPr>
          <w:rFonts w:hint="cs"/>
          <w:rtl/>
          <w:lang w:eastAsia="he-IL"/>
        </w:rPr>
        <w:t>הם העלו את הטענות ואני לא רוצה שהטענות האלה יישארו.</w:t>
      </w:r>
      <w:bookmarkStart w:id="786" w:name="_ETM_Q1_2122157"/>
      <w:bookmarkEnd w:id="786"/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bookmarkStart w:id="787" w:name="_ETM_Q1_2127143"/>
      <w:bookmarkEnd w:id="787"/>
      <w:r>
        <w:rPr>
          <w:rFonts w:hint="cs"/>
          <w:rtl/>
          <w:lang w:eastAsia="he-IL"/>
        </w:rPr>
        <w:t xml:space="preserve">שבועיים לא מספיקים וצריך לתת להם שלושה שבועות. לשמוע </w:t>
      </w:r>
      <w:bookmarkStart w:id="788" w:name="_ETM_Q1_2123781"/>
      <w:bookmarkEnd w:id="788"/>
      <w:r>
        <w:rPr>
          <w:rFonts w:hint="cs"/>
          <w:rtl/>
          <w:lang w:eastAsia="he-IL"/>
        </w:rPr>
        <w:t>אותם. אני אעקוב אחרי הדבר הזה כדי לראות</w:t>
      </w:r>
      <w:r w:rsidR="00A6637D">
        <w:rPr>
          <w:rFonts w:hint="cs"/>
          <w:rtl/>
          <w:lang w:eastAsia="he-IL"/>
        </w:rPr>
        <w:t xml:space="preserve"> </w:t>
      </w:r>
      <w:bookmarkStart w:id="789" w:name="_ETM_Q1_2127582"/>
      <w:bookmarkEnd w:id="789"/>
      <w:r>
        <w:rPr>
          <w:rFonts w:hint="cs"/>
          <w:rtl/>
          <w:lang w:eastAsia="he-IL"/>
        </w:rPr>
        <w:t xml:space="preserve">מה קרה כתוצאה מהשימוע. אני אדבר עם </w:t>
      </w:r>
      <w:bookmarkStart w:id="790" w:name="_ETM_Q1_2131103"/>
      <w:bookmarkEnd w:id="790"/>
      <w:r>
        <w:rPr>
          <w:rFonts w:hint="cs"/>
          <w:rtl/>
          <w:lang w:eastAsia="he-IL"/>
        </w:rPr>
        <w:t xml:space="preserve">מי שאפשר במשרד הבריאות כדי לראות מה עושים עם זה וכמובן כל הנושא </w:t>
      </w:r>
      <w:bookmarkStart w:id="791" w:name="_ETM_Q1_2132693"/>
      <w:bookmarkEnd w:id="791"/>
      <w:r>
        <w:rPr>
          <w:rFonts w:hint="cs"/>
          <w:rtl/>
          <w:lang w:eastAsia="he-IL"/>
        </w:rPr>
        <w:t xml:space="preserve">של משרד הבריאות יהיה עכשיו בדיון בגלל שזה לא </w:t>
      </w:r>
      <w:bookmarkStart w:id="792" w:name="_ETM_Q1_2136539"/>
      <w:bookmarkEnd w:id="792"/>
      <w:r>
        <w:rPr>
          <w:rFonts w:hint="cs"/>
          <w:rtl/>
          <w:lang w:eastAsia="he-IL"/>
        </w:rPr>
        <w:t>רק המחלקה או האגף הפסיכיאטרי אלא זאת כל מערכת הבריאות</w:t>
      </w:r>
      <w:bookmarkStart w:id="793" w:name="_ETM_Q1_2138534"/>
      <w:bookmarkEnd w:id="793"/>
      <w:r>
        <w:rPr>
          <w:rFonts w:hint="cs"/>
          <w:rtl/>
          <w:lang w:eastAsia="he-IL"/>
        </w:rPr>
        <w:t xml:space="preserve"> שנמצאת בקריסה.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0F1A67">
      <w:pPr>
        <w:pStyle w:val="a4"/>
        <w:keepNext/>
        <w:rPr>
          <w:rtl/>
        </w:rPr>
      </w:pPr>
      <w:bookmarkStart w:id="794" w:name="_ETM_Q1_2141376"/>
      <w:bookmarkStart w:id="795" w:name="_ETM_Q1_2144321"/>
      <w:bookmarkEnd w:id="794"/>
      <w:bookmarkEnd w:id="795"/>
      <w:r>
        <w:rPr>
          <w:rtl/>
        </w:rPr>
        <w:t>אתי בנדלר: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Pr="000F1A67" w:rsidRDefault="000F1A67" w:rsidP="000F1A67">
      <w:pPr>
        <w:pStyle w:val="a6"/>
        <w:keepNext/>
        <w:jc w:val="both"/>
        <w:rPr>
          <w:u w:val="none"/>
          <w:rtl/>
          <w:lang w:eastAsia="he-IL"/>
        </w:rPr>
      </w:pPr>
      <w:r w:rsidRPr="000F1A67">
        <w:rPr>
          <w:u w:val="none"/>
          <w:rtl/>
          <w:lang w:eastAsia="he-IL"/>
        </w:rPr>
        <w:t>צו ההתייעלות הכלכלית (תיקוני חקיקה ליישום המדיניות הכלכלית לשנות התקציב 2017 ו-2018)</w:t>
      </w:r>
      <w:r w:rsidRPr="000F1A67">
        <w:rPr>
          <w:rFonts w:hint="cs"/>
          <w:u w:val="none"/>
          <w:rtl/>
          <w:lang w:eastAsia="he-IL"/>
        </w:rPr>
        <w:t xml:space="preserve"> </w:t>
      </w:r>
      <w:r w:rsidRPr="000F1A67">
        <w:rPr>
          <w:u w:val="none"/>
          <w:rtl/>
          <w:lang w:eastAsia="he-IL"/>
        </w:rPr>
        <w:t xml:space="preserve">(קביעת שנת הבסיס לחישוב תקרות </w:t>
      </w:r>
      <w:proofErr w:type="spellStart"/>
      <w:r w:rsidRPr="000F1A67">
        <w:rPr>
          <w:u w:val="none"/>
          <w:rtl/>
          <w:lang w:eastAsia="he-IL"/>
        </w:rPr>
        <w:t>הקאפ</w:t>
      </w:r>
      <w:proofErr w:type="spellEnd"/>
      <w:r w:rsidRPr="000F1A67">
        <w:rPr>
          <w:u w:val="none"/>
          <w:rtl/>
          <w:lang w:eastAsia="he-IL"/>
        </w:rPr>
        <w:t xml:space="preserve"> לשירותי האשפוז הפסיכיאטריים לשנים 2018 ו-2019)</w:t>
      </w:r>
      <w:r w:rsidRPr="000F1A67">
        <w:rPr>
          <w:rFonts w:hint="cs"/>
          <w:u w:val="none"/>
          <w:rtl/>
          <w:lang w:eastAsia="he-IL"/>
        </w:rPr>
        <w:t xml:space="preserve"> </w:t>
      </w:r>
      <w:r w:rsidRPr="000F1A67">
        <w:rPr>
          <w:u w:val="none"/>
          <w:rtl/>
          <w:lang w:eastAsia="he-IL"/>
        </w:rPr>
        <w:t>(הוראת שעה), התשע"ט-2018</w:t>
      </w:r>
    </w:p>
    <w:p w:rsidR="000F1A67" w:rsidRDefault="000F1A67" w:rsidP="000F1A67">
      <w:pPr>
        <w:pStyle w:val="KeepWithNext"/>
        <w:rPr>
          <w:rtl/>
          <w:lang w:eastAsia="he-IL"/>
        </w:rPr>
      </w:pPr>
    </w:p>
    <w:p w:rsidR="000F1A67" w:rsidRDefault="000F1A67" w:rsidP="000F1A67">
      <w:pPr>
        <w:rPr>
          <w:rtl/>
          <w:lang w:eastAsia="he-IL"/>
        </w:rPr>
      </w:pPr>
      <w:bookmarkStart w:id="796" w:name="_ETM_Q1_2152401"/>
      <w:bookmarkEnd w:id="796"/>
      <w:r>
        <w:rPr>
          <w:rFonts w:hint="cs"/>
          <w:rtl/>
          <w:lang w:eastAsia="he-IL"/>
        </w:rPr>
        <w:t xml:space="preserve">בתוקף סמכותנו על פי סעיף </w:t>
      </w:r>
      <w:bookmarkStart w:id="797" w:name="_ETM_Q1_2153755"/>
      <w:bookmarkEnd w:id="797"/>
      <w:r>
        <w:rPr>
          <w:rFonts w:hint="cs"/>
          <w:rtl/>
          <w:lang w:eastAsia="he-IL"/>
        </w:rPr>
        <w:t xml:space="preserve">72ב לחוק ההתייעלות הכלכלית (תיקוני חקיקה ליישום המדיניות הכלכלית לשנת </w:t>
      </w:r>
      <w:bookmarkStart w:id="798" w:name="_ETM_Q1_2156501"/>
      <w:bookmarkEnd w:id="798"/>
      <w:r>
        <w:rPr>
          <w:rFonts w:hint="cs"/>
          <w:rtl/>
          <w:lang w:eastAsia="he-IL"/>
        </w:rPr>
        <w:t>התקציב 2017</w:t>
      </w:r>
      <w:r w:rsidR="00A66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ו-2018) התשע"ז-2016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 ובאישור </w:t>
      </w:r>
      <w:bookmarkStart w:id="799" w:name="_ETM_Q1_2159642"/>
      <w:bookmarkEnd w:id="799"/>
      <w:r>
        <w:rPr>
          <w:rFonts w:hint="cs"/>
          <w:rtl/>
          <w:lang w:eastAsia="he-IL"/>
        </w:rPr>
        <w:t>ועדת</w:t>
      </w:r>
      <w:r w:rsidR="00A66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 של הכנסת, אנו מצווים לאמור.</w:t>
      </w:r>
    </w:p>
    <w:p w:rsidR="000F1A67" w:rsidRDefault="000F1A67" w:rsidP="000F1A67">
      <w:pPr>
        <w:rPr>
          <w:rtl/>
          <w:lang w:eastAsia="he-IL"/>
        </w:rPr>
      </w:pPr>
    </w:p>
    <w:p w:rsidR="000F1A67" w:rsidRPr="000F1A67" w:rsidRDefault="000F1A67" w:rsidP="000F1A67">
      <w:pPr>
        <w:pStyle w:val="aff0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800" w:name="_ETM_Q1_2159252"/>
      <w:bookmarkEnd w:id="800"/>
      <w:r>
        <w:rPr>
          <w:rFonts w:hint="cs"/>
          <w:rtl/>
          <w:lang w:eastAsia="he-IL"/>
        </w:rPr>
        <w:t xml:space="preserve">ביעת </w:t>
      </w:r>
      <w:bookmarkStart w:id="801" w:name="_ETM_Q1_2160107"/>
      <w:bookmarkEnd w:id="801"/>
      <w:r>
        <w:rPr>
          <w:rFonts w:hint="cs"/>
          <w:rtl/>
          <w:lang w:eastAsia="he-IL"/>
        </w:rPr>
        <w:t>שנת הבסיס לשירותי אשפוז פסיכיאטריים</w:t>
      </w:r>
    </w:p>
    <w:p w:rsidR="000F1A67" w:rsidRDefault="000F1A67" w:rsidP="000F1A67">
      <w:pPr>
        <w:rPr>
          <w:rtl/>
          <w:lang w:eastAsia="he-IL"/>
        </w:rPr>
      </w:pPr>
    </w:p>
    <w:p w:rsidR="000F1A67" w:rsidRDefault="000F1A67" w:rsidP="00A6637D">
      <w:pPr>
        <w:ind w:left="1080" w:firstLine="0"/>
        <w:rPr>
          <w:rtl/>
          <w:lang w:eastAsia="he-IL"/>
        </w:rPr>
      </w:pPr>
      <w:bookmarkStart w:id="802" w:name="_ETM_Q1_2161736"/>
      <w:bookmarkEnd w:id="802"/>
      <w:r>
        <w:rPr>
          <w:rFonts w:hint="cs"/>
          <w:rtl/>
          <w:lang w:eastAsia="he-IL"/>
        </w:rPr>
        <w:t xml:space="preserve">לעניין השנים 2018 עד 2019 </w:t>
      </w:r>
      <w:bookmarkStart w:id="803" w:name="_ETM_Q1_2165599"/>
      <w:bookmarkEnd w:id="8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 הבסיס כמשמעותה בסימן ב' לפרק ו' </w:t>
      </w:r>
      <w:bookmarkStart w:id="804" w:name="_ETM_Q1_2167756"/>
      <w:bookmarkEnd w:id="804"/>
      <w:r>
        <w:rPr>
          <w:rFonts w:hint="cs"/>
          <w:rtl/>
          <w:lang w:eastAsia="he-IL"/>
        </w:rPr>
        <w:t xml:space="preserve">לחוק תהיה התקופה שמיום כ' בטבת </w:t>
      </w:r>
      <w:proofErr w:type="spellStart"/>
      <w:r>
        <w:rPr>
          <w:rFonts w:hint="cs"/>
          <w:rtl/>
          <w:lang w:eastAsia="he-IL"/>
        </w:rPr>
        <w:t>התשע"ו</w:t>
      </w:r>
      <w:proofErr w:type="spellEnd"/>
      <w:r>
        <w:rPr>
          <w:rFonts w:hint="cs"/>
          <w:rtl/>
          <w:lang w:eastAsia="he-IL"/>
        </w:rPr>
        <w:t xml:space="preserve"> (1 בינואר 2016</w:t>
      </w:r>
      <w:r w:rsidR="00A6637D">
        <w:rPr>
          <w:rFonts w:hint="cs"/>
          <w:rtl/>
          <w:lang w:eastAsia="he-IL"/>
        </w:rPr>
        <w:t xml:space="preserve">) </w:t>
      </w:r>
      <w:bookmarkStart w:id="805" w:name="_ETM_Q1_2171793"/>
      <w:bookmarkEnd w:id="805"/>
      <w:r w:rsidR="00A6637D">
        <w:rPr>
          <w:rFonts w:hint="cs"/>
          <w:rtl/>
          <w:lang w:eastAsia="he-IL"/>
        </w:rPr>
        <w:t xml:space="preserve">עד יום כ"ז באלול </w:t>
      </w:r>
      <w:proofErr w:type="spellStart"/>
      <w:r w:rsidR="00A6637D">
        <w:rPr>
          <w:rFonts w:hint="cs"/>
          <w:rtl/>
          <w:lang w:eastAsia="he-IL"/>
        </w:rPr>
        <w:t>התשע"ו</w:t>
      </w:r>
      <w:proofErr w:type="spellEnd"/>
      <w:r w:rsidR="00A6637D">
        <w:rPr>
          <w:rFonts w:hint="cs"/>
          <w:rtl/>
          <w:lang w:eastAsia="he-IL"/>
        </w:rPr>
        <w:t xml:space="preserve"> (30 בספטמבר 2016).</w:t>
      </w:r>
    </w:p>
    <w:p w:rsidR="00A6637D" w:rsidRDefault="00A6637D" w:rsidP="000F1A67">
      <w:pPr>
        <w:ind w:left="360"/>
        <w:rPr>
          <w:rtl/>
          <w:lang w:eastAsia="he-IL"/>
        </w:rPr>
      </w:pPr>
    </w:p>
    <w:p w:rsidR="00A6637D" w:rsidRDefault="00A6637D" w:rsidP="00A6637D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806" w:name="_ETM_Q1_2175357"/>
      <w:bookmarkEnd w:id="806"/>
      <w:r>
        <w:rPr>
          <w:rFonts w:hint="cs"/>
          <w:rtl/>
          <w:lang w:eastAsia="he-IL"/>
        </w:rPr>
        <w:t>תחילה</w:t>
      </w:r>
    </w:p>
    <w:p w:rsidR="000F1A67" w:rsidRDefault="000F1A67" w:rsidP="000F1A67">
      <w:pPr>
        <w:rPr>
          <w:rtl/>
          <w:lang w:eastAsia="he-IL"/>
        </w:rPr>
      </w:pPr>
      <w:bookmarkStart w:id="807" w:name="_ETM_Q1_2084245"/>
      <w:bookmarkEnd w:id="807"/>
    </w:p>
    <w:p w:rsidR="00A6637D" w:rsidRDefault="00A6637D" w:rsidP="00A6637D">
      <w:pPr>
        <w:ind w:left="360"/>
        <w:rPr>
          <w:rtl/>
          <w:lang w:eastAsia="he-IL"/>
        </w:rPr>
      </w:pPr>
      <w:bookmarkStart w:id="808" w:name="_ETM_Q1_2174537"/>
      <w:bookmarkEnd w:id="808"/>
      <w:r>
        <w:rPr>
          <w:rFonts w:hint="cs"/>
          <w:rtl/>
          <w:lang w:eastAsia="he-IL"/>
        </w:rPr>
        <w:t xml:space="preserve">תחילתו </w:t>
      </w:r>
      <w:bookmarkStart w:id="809" w:name="_ETM_Q1_2175235"/>
      <w:bookmarkEnd w:id="809"/>
      <w:r>
        <w:rPr>
          <w:rFonts w:hint="cs"/>
          <w:rtl/>
          <w:lang w:eastAsia="he-IL"/>
        </w:rPr>
        <w:t xml:space="preserve">של צו זה ביום י"ד בטבת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 (1 בינואר 2018).</w:t>
      </w:r>
    </w:p>
    <w:p w:rsidR="00A6637D" w:rsidRDefault="00A6637D" w:rsidP="00A6637D">
      <w:pPr>
        <w:ind w:left="360"/>
        <w:rPr>
          <w:rtl/>
          <w:lang w:eastAsia="he-IL"/>
        </w:rPr>
      </w:pPr>
    </w:p>
    <w:p w:rsidR="00A6637D" w:rsidRDefault="00A6637D" w:rsidP="00A6637D">
      <w:pPr>
        <w:ind w:left="360"/>
        <w:rPr>
          <w:rtl/>
          <w:lang w:eastAsia="he-IL"/>
        </w:rPr>
      </w:pPr>
      <w:bookmarkStart w:id="810" w:name="_ETM_Q1_2179746"/>
      <w:bookmarkEnd w:id="810"/>
      <w:r>
        <w:rPr>
          <w:rFonts w:hint="cs"/>
          <w:rtl/>
          <w:lang w:eastAsia="he-IL"/>
        </w:rPr>
        <w:t xml:space="preserve">חתומים </w:t>
      </w:r>
      <w:bookmarkStart w:id="811" w:name="_ETM_Q1_2180512"/>
      <w:bookmarkEnd w:id="811"/>
      <w:r>
        <w:rPr>
          <w:rFonts w:hint="cs"/>
          <w:rtl/>
          <w:lang w:eastAsia="he-IL"/>
        </w:rPr>
        <w:t>על הצו שר הבריאות ושר האוצר.</w:t>
      </w:r>
    </w:p>
    <w:p w:rsidR="00A6637D" w:rsidRDefault="00A6637D" w:rsidP="00A6637D">
      <w:pPr>
        <w:ind w:left="360"/>
        <w:rPr>
          <w:rtl/>
          <w:lang w:eastAsia="he-IL"/>
        </w:rPr>
      </w:pPr>
    </w:p>
    <w:p w:rsidR="00A6637D" w:rsidRDefault="00A6637D" w:rsidP="00A6637D">
      <w:pPr>
        <w:pStyle w:val="af6"/>
        <w:keepNext/>
        <w:rPr>
          <w:rtl/>
        </w:rPr>
      </w:pPr>
      <w:bookmarkStart w:id="812" w:name="_ETM_Q1_2180037"/>
      <w:bookmarkStart w:id="813" w:name="_ETM_Q1_2181632"/>
      <w:bookmarkEnd w:id="812"/>
      <w:bookmarkEnd w:id="813"/>
      <w:r>
        <w:rPr>
          <w:rtl/>
        </w:rPr>
        <w:t>היו"ר משה גפני:</w:t>
      </w:r>
    </w:p>
    <w:p w:rsidR="00A6637D" w:rsidRDefault="00A6637D" w:rsidP="00A6637D">
      <w:pPr>
        <w:pStyle w:val="KeepWithNext"/>
        <w:rPr>
          <w:rtl/>
          <w:lang w:eastAsia="he-IL"/>
        </w:rPr>
      </w:pPr>
    </w:p>
    <w:p w:rsidR="00A6637D" w:rsidRDefault="00A6637D" w:rsidP="00A66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בעד אישור </w:t>
      </w:r>
      <w:bookmarkStart w:id="814" w:name="_ETM_Q1_2181027"/>
      <w:bookmarkStart w:id="815" w:name="_ETM_Q1_2076621"/>
      <w:bookmarkEnd w:id="814"/>
      <w:bookmarkEnd w:id="815"/>
      <w:r w:rsidRPr="000F1A67">
        <w:rPr>
          <w:rtl/>
          <w:lang w:eastAsia="he-IL"/>
        </w:rPr>
        <w:t>צו ההתייעלות הכלכלית (תיקוני חקיקה ליישום המדיניות הכלכלית לשנות התקציב 2017 ו-2018)</w:t>
      </w:r>
      <w:r w:rsidRPr="000F1A67">
        <w:rPr>
          <w:rFonts w:hint="cs"/>
          <w:rtl/>
          <w:lang w:eastAsia="he-IL"/>
        </w:rPr>
        <w:t xml:space="preserve"> </w:t>
      </w:r>
      <w:r w:rsidRPr="000F1A67">
        <w:rPr>
          <w:rtl/>
          <w:lang w:eastAsia="he-IL"/>
        </w:rPr>
        <w:t xml:space="preserve">(קביעת שנת הבסיס לחישוב תקרות </w:t>
      </w:r>
      <w:proofErr w:type="spellStart"/>
      <w:r w:rsidRPr="000F1A67">
        <w:rPr>
          <w:rtl/>
          <w:lang w:eastAsia="he-IL"/>
        </w:rPr>
        <w:t>הקאפ</w:t>
      </w:r>
      <w:proofErr w:type="spellEnd"/>
      <w:r w:rsidRPr="000F1A67">
        <w:rPr>
          <w:rtl/>
          <w:lang w:eastAsia="he-IL"/>
        </w:rPr>
        <w:t xml:space="preserve"> לשירותי האשפוז הפסיכיאטריים לשנים 2018 ו-2019)</w:t>
      </w:r>
      <w:r w:rsidRPr="000F1A67">
        <w:rPr>
          <w:rFonts w:hint="cs"/>
          <w:rtl/>
          <w:lang w:eastAsia="he-IL"/>
        </w:rPr>
        <w:t xml:space="preserve"> </w:t>
      </w:r>
      <w:r w:rsidRPr="000F1A67">
        <w:rPr>
          <w:rtl/>
          <w:lang w:eastAsia="he-IL"/>
        </w:rPr>
        <w:t>(הוראת שעה), התשע"ט-2018</w:t>
      </w:r>
      <w:r>
        <w:rPr>
          <w:rFonts w:hint="cs"/>
          <w:rtl/>
          <w:lang w:eastAsia="he-IL"/>
        </w:rPr>
        <w:t>? מי נגד? מי נמנע?</w:t>
      </w:r>
    </w:p>
    <w:p w:rsidR="00A6637D" w:rsidRDefault="00A6637D" w:rsidP="00A6637D">
      <w:pPr>
        <w:rPr>
          <w:rtl/>
          <w:lang w:eastAsia="he-IL"/>
        </w:rPr>
      </w:pPr>
    </w:p>
    <w:p w:rsidR="00A6637D" w:rsidRDefault="00A6637D" w:rsidP="00A6637D">
      <w:pPr>
        <w:pStyle w:val="af1"/>
        <w:keepNext/>
        <w:rPr>
          <w:rtl/>
          <w:lang w:eastAsia="he-IL"/>
        </w:rPr>
      </w:pPr>
      <w:bookmarkStart w:id="816" w:name="_ETM_Q1_2182277"/>
      <w:bookmarkEnd w:id="816"/>
      <w:r>
        <w:rPr>
          <w:rFonts w:hint="eastAsia"/>
          <w:rtl/>
          <w:lang w:eastAsia="he-IL"/>
        </w:rPr>
        <w:t>הצבעה</w:t>
      </w:r>
    </w:p>
    <w:p w:rsidR="00A6637D" w:rsidRDefault="00A6637D" w:rsidP="00A6637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A6637D" w:rsidRDefault="00A6637D" w:rsidP="00A6637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A6637D" w:rsidRDefault="00A6637D" w:rsidP="00A6637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הצו נתקבל.</w:t>
      </w:r>
    </w:p>
    <w:p w:rsidR="00A6637D" w:rsidRDefault="00A6637D" w:rsidP="00A6637D">
      <w:pPr>
        <w:pStyle w:val="af6"/>
        <w:keepNext/>
        <w:rPr>
          <w:rtl/>
        </w:rPr>
      </w:pPr>
      <w:bookmarkStart w:id="817" w:name="_ETM_Q1_2187006"/>
      <w:bookmarkStart w:id="818" w:name="_ETM_Q1_2187735"/>
      <w:bookmarkEnd w:id="817"/>
      <w:bookmarkEnd w:id="818"/>
      <w:r>
        <w:rPr>
          <w:rtl/>
        </w:rPr>
        <w:t>היו"ר משה גפני:</w:t>
      </w:r>
    </w:p>
    <w:p w:rsidR="00A6637D" w:rsidRDefault="00A6637D" w:rsidP="00A6637D">
      <w:pPr>
        <w:pStyle w:val="KeepWithNext"/>
        <w:rPr>
          <w:rtl/>
          <w:lang w:eastAsia="he-IL"/>
        </w:rPr>
      </w:pPr>
    </w:p>
    <w:p w:rsidR="00A6637D" w:rsidRDefault="00A6637D" w:rsidP="00A66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אושר. תודה </w:t>
      </w:r>
      <w:bookmarkStart w:id="819" w:name="_ETM_Q1_2188595"/>
      <w:bookmarkEnd w:id="819"/>
      <w:r>
        <w:rPr>
          <w:rFonts w:hint="cs"/>
          <w:rtl/>
          <w:lang w:eastAsia="he-IL"/>
        </w:rPr>
        <w:t>רבה. אנחנו עוברים לסעיף הבא.</w:t>
      </w:r>
    </w:p>
    <w:p w:rsidR="00A6637D" w:rsidRDefault="00A6637D" w:rsidP="00A6637D">
      <w:pPr>
        <w:rPr>
          <w:rtl/>
          <w:lang w:eastAsia="he-IL"/>
        </w:rPr>
      </w:pPr>
    </w:p>
    <w:p w:rsidR="00A6637D" w:rsidRDefault="00A6637D" w:rsidP="00A6637D">
      <w:pPr>
        <w:rPr>
          <w:rtl/>
          <w:lang w:eastAsia="he-IL"/>
        </w:rPr>
      </w:pPr>
      <w:bookmarkStart w:id="820" w:name="_GoBack"/>
      <w:bookmarkEnd w:id="820"/>
    </w:p>
    <w:p w:rsidR="00A6637D" w:rsidRDefault="00A6637D" w:rsidP="00A6637D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10:05.</w:t>
      </w:r>
    </w:p>
    <w:p w:rsidR="00A6637D" w:rsidRDefault="00A6637D" w:rsidP="00A6637D">
      <w:pPr>
        <w:pStyle w:val="KeepWithNext"/>
        <w:rPr>
          <w:rtl/>
          <w:lang w:eastAsia="he-IL"/>
        </w:rPr>
      </w:pPr>
    </w:p>
    <w:p w:rsidR="00A6637D" w:rsidRPr="00A6637D" w:rsidRDefault="00A6637D" w:rsidP="00A6637D">
      <w:pPr>
        <w:rPr>
          <w:rtl/>
          <w:lang w:eastAsia="he-IL"/>
        </w:rPr>
      </w:pPr>
    </w:p>
    <w:p w:rsidR="00A6637D" w:rsidRPr="00A6637D" w:rsidRDefault="00A6637D" w:rsidP="00A6637D">
      <w:pPr>
        <w:pStyle w:val="af2"/>
        <w:rPr>
          <w:rtl/>
          <w:lang w:eastAsia="he-IL"/>
        </w:rPr>
      </w:pPr>
    </w:p>
    <w:p w:rsidR="004166F4" w:rsidRPr="008713A4" w:rsidRDefault="004166F4" w:rsidP="004166F4"/>
    <w:sectPr w:rsidR="004166F4" w:rsidRPr="008713A4" w:rsidSect="00CE2E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E44" w:rsidRDefault="00224E44">
      <w:r>
        <w:separator/>
      </w:r>
    </w:p>
  </w:endnote>
  <w:endnote w:type="continuationSeparator" w:id="0">
    <w:p w:rsidR="00224E44" w:rsidRDefault="00224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E44" w:rsidRDefault="00224E44">
      <w:r>
        <w:separator/>
      </w:r>
    </w:p>
  </w:footnote>
  <w:footnote w:type="continuationSeparator" w:id="0">
    <w:p w:rsidR="00224E44" w:rsidRDefault="00224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E44" w:rsidRDefault="00224E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4E44" w:rsidRDefault="00224E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E44" w:rsidRDefault="00224E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2E57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224E44" w:rsidRPr="00CC5815" w:rsidRDefault="00224E44" w:rsidP="008E5E3F">
    <w:pPr>
      <w:pStyle w:val="a3"/>
      <w:ind w:firstLine="0"/>
    </w:pPr>
    <w:r>
      <w:rPr>
        <w:rtl/>
      </w:rPr>
      <w:t>ועדת הכספים</w:t>
    </w:r>
  </w:p>
  <w:p w:rsidR="00224E44" w:rsidRPr="00CC5815" w:rsidRDefault="00224E44" w:rsidP="008E5E3F">
    <w:pPr>
      <w:pStyle w:val="a3"/>
      <w:ind w:firstLine="0"/>
      <w:rPr>
        <w:rtl/>
      </w:rPr>
    </w:pPr>
    <w:r>
      <w:rPr>
        <w:rtl/>
      </w:rPr>
      <w:t>12/12/2018</w:t>
    </w:r>
  </w:p>
  <w:p w:rsidR="00224E44" w:rsidRPr="00CC5815" w:rsidRDefault="00224E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E44" w:rsidRDefault="00224E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9E308A" wp14:editId="38B920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4E44" w:rsidRDefault="00224E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4E44" w:rsidRDefault="00224E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6D781F"/>
    <w:multiLevelType w:val="hybridMultilevel"/>
    <w:tmpl w:val="5E9AB3D6"/>
    <w:lvl w:ilvl="0" w:tplc="D84449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1A67"/>
    <w:rsid w:val="000F2459"/>
    <w:rsid w:val="00150436"/>
    <w:rsid w:val="00161FD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E44"/>
    <w:rsid w:val="00227FEF"/>
    <w:rsid w:val="00261554"/>
    <w:rsid w:val="00275C03"/>
    <w:rsid w:val="00280D58"/>
    <w:rsid w:val="002C053A"/>
    <w:rsid w:val="002D4BDB"/>
    <w:rsid w:val="002E5E31"/>
    <w:rsid w:val="00303B4C"/>
    <w:rsid w:val="00321E62"/>
    <w:rsid w:val="0032704F"/>
    <w:rsid w:val="00327BF8"/>
    <w:rsid w:val="00340AFA"/>
    <w:rsid w:val="003658CB"/>
    <w:rsid w:val="00366CFB"/>
    <w:rsid w:val="0036794C"/>
    <w:rsid w:val="00373508"/>
    <w:rsid w:val="00396023"/>
    <w:rsid w:val="003B09EB"/>
    <w:rsid w:val="003C279D"/>
    <w:rsid w:val="003F0A5F"/>
    <w:rsid w:val="004166F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5E5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691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FDC"/>
    <w:rsid w:val="00914904"/>
    <w:rsid w:val="009258CE"/>
    <w:rsid w:val="00932C64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37D"/>
    <w:rsid w:val="00AB02EE"/>
    <w:rsid w:val="00AB3F3A"/>
    <w:rsid w:val="00AD4EC9"/>
    <w:rsid w:val="00AD6FFC"/>
    <w:rsid w:val="00AF31E6"/>
    <w:rsid w:val="00AF4150"/>
    <w:rsid w:val="00B0509A"/>
    <w:rsid w:val="00B120B2"/>
    <w:rsid w:val="00B37E5B"/>
    <w:rsid w:val="00B50340"/>
    <w:rsid w:val="00B65508"/>
    <w:rsid w:val="00B8517A"/>
    <w:rsid w:val="00B9327C"/>
    <w:rsid w:val="00BA6446"/>
    <w:rsid w:val="00BD47B7"/>
    <w:rsid w:val="00C135D5"/>
    <w:rsid w:val="00C22DCB"/>
    <w:rsid w:val="00C3563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E57"/>
    <w:rsid w:val="00CE5849"/>
    <w:rsid w:val="00D04D7E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9FA7C50"/>
  <w15:docId w15:val="{7AB74DBF-65CC-41AF-B2AE-821B756CD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356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3563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356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0F1A67"/>
    <w:pPr>
      <w:ind w:left="720"/>
      <w:contextualSpacing/>
    </w:pPr>
  </w:style>
  <w:style w:type="character" w:customStyle="1" w:styleId="TagStyle">
    <w:name w:val="TagStyle"/>
    <w:basedOn w:val="a0"/>
    <w:rsid w:val="00CE2E5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60F14-7EF8-4CCD-AFF3-BE5EA623D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23</Pages>
  <Words>5471</Words>
  <Characters>27356</Characters>
  <Application>Microsoft Office Word</Application>
  <DocSecurity>0</DocSecurity>
  <Lines>227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2018-12-23T10:57:00Z</dcterms:modified>
</cp:coreProperties>
</file>