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0837A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830F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837A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0837AB" w:rsidP="000837A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737</w:t>
      </w:r>
    </w:p>
    <w:p w:rsidR="00E64116" w:rsidRPr="008713A4" w:rsidRDefault="000837A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0837A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י' בטבת התשע"ט (18 בדצמבר 2018), שעה 13:00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0837AB" w:rsidP="000837AB">
      <w:pPr>
        <w:spacing w:before="60"/>
        <w:ind w:firstLine="0"/>
        <w:rPr>
          <w:rtl/>
        </w:rPr>
      </w:pPr>
      <w:bookmarkStart w:id="0" w:name="ET_subject_616609_1"/>
      <w:r w:rsidRPr="000837AB">
        <w:rPr>
          <w:rStyle w:val="TagStyle"/>
          <w:rtl/>
        </w:rPr>
        <w:t xml:space="preserve"> &lt;&lt; נושא &gt;&gt; </w:t>
      </w:r>
      <w:r w:rsidRPr="000837AB">
        <w:rPr>
          <w:rtl/>
        </w:rPr>
        <w:t>הצעת תקנות העבירות המינהליות (קנס מינהלי - תכנון משק החלב בישראל) (תיקון), התשע"ח-2018</w:t>
      </w:r>
      <w:r w:rsidRPr="000837AB">
        <w:rPr>
          <w:rStyle w:val="TagStyle"/>
          <w:rtl/>
        </w:rPr>
        <w:t xml:space="preserve"> &lt;&lt; נושא &gt;&gt;</w:t>
      </w:r>
      <w:r w:rsidRPr="000837AB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0837AB" w:rsidRPr="008713A4" w:rsidRDefault="000837A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0837AB" w:rsidRDefault="000837AB" w:rsidP="00EC1FB3">
      <w:pPr>
        <w:ind w:firstLine="0"/>
        <w:rPr>
          <w:rtl/>
        </w:rPr>
      </w:pPr>
      <w:r w:rsidRPr="000837AB">
        <w:rPr>
          <w:rtl/>
        </w:rPr>
        <w:t>ניסן סלומינסקי – היו"ר</w:t>
      </w:r>
    </w:p>
    <w:p w:rsidR="000837AB" w:rsidRPr="000837AB" w:rsidRDefault="000837AB" w:rsidP="00EC1FB3">
      <w:pPr>
        <w:ind w:firstLine="0"/>
        <w:rPr>
          <w:rtl/>
        </w:rPr>
      </w:pPr>
      <w:r w:rsidRPr="000837AB">
        <w:rPr>
          <w:rtl/>
        </w:rPr>
        <w:t>אורי מקלב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8"/>
        <w:gridCol w:w="336"/>
        <w:gridCol w:w="3596"/>
      </w:tblGrid>
      <w:tr w:rsidR="00061222" w:rsidRPr="000158BD" w:rsidTr="00D830F6">
        <w:tc>
          <w:tcPr>
            <w:tcW w:w="2128" w:type="dxa"/>
          </w:tcPr>
          <w:p w:rsidR="00061222" w:rsidRPr="000158BD" w:rsidRDefault="00061222" w:rsidP="00DE5B80">
            <w:pPr>
              <w:ind w:firstLine="0"/>
              <w:rPr>
                <w:rtl/>
              </w:rPr>
            </w:pPr>
            <w:r w:rsidRPr="000158BD">
              <w:rPr>
                <w:rtl/>
              </w:rPr>
              <w:t>יפעת רווה</w:t>
            </w:r>
          </w:p>
        </w:tc>
        <w:tc>
          <w:tcPr>
            <w:tcW w:w="0" w:type="auto"/>
          </w:tcPr>
          <w:p w:rsidR="00061222" w:rsidRPr="000158BD" w:rsidRDefault="00061222" w:rsidP="00DE5B80">
            <w:pPr>
              <w:ind w:firstLine="0"/>
              <w:rPr>
                <w:rtl/>
              </w:rPr>
            </w:pPr>
            <w:r w:rsidRPr="000158BD">
              <w:rPr>
                <w:rtl/>
              </w:rPr>
              <w:t>–</w:t>
            </w:r>
          </w:p>
        </w:tc>
        <w:tc>
          <w:tcPr>
            <w:tcW w:w="0" w:type="auto"/>
          </w:tcPr>
          <w:p w:rsidR="00061222" w:rsidRPr="000158BD" w:rsidRDefault="00061222" w:rsidP="00DE5B80">
            <w:pPr>
              <w:ind w:firstLine="0"/>
              <w:rPr>
                <w:rtl/>
              </w:rPr>
            </w:pPr>
            <w:r w:rsidRPr="000158BD">
              <w:rPr>
                <w:rtl/>
              </w:rPr>
              <w:t>עו"ד, משרד המשפטים</w:t>
            </w:r>
          </w:p>
        </w:tc>
      </w:tr>
      <w:tr w:rsidR="00061222" w:rsidRPr="000158BD" w:rsidTr="00D830F6">
        <w:tc>
          <w:tcPr>
            <w:tcW w:w="2128" w:type="dxa"/>
          </w:tcPr>
          <w:p w:rsidR="00061222" w:rsidRPr="000158BD" w:rsidRDefault="00061222" w:rsidP="00DE5B80">
            <w:pPr>
              <w:ind w:firstLine="0"/>
              <w:rPr>
                <w:rtl/>
              </w:rPr>
            </w:pPr>
            <w:r w:rsidRPr="000158BD">
              <w:rPr>
                <w:rtl/>
              </w:rPr>
              <w:t>זיו דניאלי</w:t>
            </w:r>
          </w:p>
        </w:tc>
        <w:tc>
          <w:tcPr>
            <w:tcW w:w="0" w:type="auto"/>
          </w:tcPr>
          <w:p w:rsidR="00061222" w:rsidRPr="000158BD" w:rsidRDefault="00061222" w:rsidP="00DE5B80">
            <w:pPr>
              <w:ind w:firstLine="0"/>
              <w:rPr>
                <w:rtl/>
              </w:rPr>
            </w:pPr>
            <w:r w:rsidRPr="000158BD">
              <w:rPr>
                <w:rtl/>
              </w:rPr>
              <w:t>–</w:t>
            </w:r>
          </w:p>
        </w:tc>
        <w:tc>
          <w:tcPr>
            <w:tcW w:w="0" w:type="auto"/>
          </w:tcPr>
          <w:p w:rsidR="00061222" w:rsidRPr="000158BD" w:rsidRDefault="00061222" w:rsidP="00DE5B80">
            <w:pPr>
              <w:ind w:firstLine="0"/>
              <w:rPr>
                <w:rtl/>
              </w:rPr>
            </w:pPr>
            <w:r w:rsidRPr="000158BD">
              <w:rPr>
                <w:rtl/>
              </w:rPr>
              <w:t>תובע, משרד החקלאות ופיתוח הכפר</w:t>
            </w:r>
          </w:p>
        </w:tc>
      </w:tr>
      <w:tr w:rsidR="00061222" w:rsidRPr="000158BD" w:rsidTr="00D830F6">
        <w:tc>
          <w:tcPr>
            <w:tcW w:w="2128" w:type="dxa"/>
          </w:tcPr>
          <w:p w:rsidR="00061222" w:rsidRPr="000158BD" w:rsidRDefault="00061222" w:rsidP="00DE5B80">
            <w:pPr>
              <w:ind w:firstLine="0"/>
              <w:rPr>
                <w:rtl/>
              </w:rPr>
            </w:pPr>
            <w:r w:rsidRPr="000158BD">
              <w:rPr>
                <w:rtl/>
              </w:rPr>
              <w:t>עילית סקפה לנדאו</w:t>
            </w:r>
          </w:p>
        </w:tc>
        <w:tc>
          <w:tcPr>
            <w:tcW w:w="0" w:type="auto"/>
          </w:tcPr>
          <w:p w:rsidR="00061222" w:rsidRPr="000158BD" w:rsidRDefault="00061222" w:rsidP="00DE5B80">
            <w:pPr>
              <w:ind w:firstLine="0"/>
              <w:rPr>
                <w:rtl/>
              </w:rPr>
            </w:pPr>
            <w:r w:rsidRPr="000158BD">
              <w:rPr>
                <w:rtl/>
              </w:rPr>
              <w:t>–</w:t>
            </w:r>
          </w:p>
        </w:tc>
        <w:tc>
          <w:tcPr>
            <w:tcW w:w="0" w:type="auto"/>
          </w:tcPr>
          <w:p w:rsidR="00061222" w:rsidRPr="000158BD" w:rsidRDefault="00061222" w:rsidP="00DE5B80">
            <w:pPr>
              <w:ind w:firstLine="0"/>
              <w:rPr>
                <w:rtl/>
              </w:rPr>
            </w:pPr>
            <w:r w:rsidRPr="000158BD">
              <w:rPr>
                <w:rtl/>
              </w:rPr>
              <w:t>יועצת משפטית, מועצת החלב</w:t>
            </w:r>
          </w:p>
        </w:tc>
      </w:tr>
      <w:tr w:rsidR="00061222" w:rsidRPr="000158BD" w:rsidTr="00D830F6">
        <w:tc>
          <w:tcPr>
            <w:tcW w:w="2128" w:type="dxa"/>
          </w:tcPr>
          <w:p w:rsidR="00061222" w:rsidRPr="000158BD" w:rsidRDefault="00061222" w:rsidP="00DE5B80">
            <w:pPr>
              <w:ind w:firstLine="0"/>
              <w:rPr>
                <w:rtl/>
              </w:rPr>
            </w:pPr>
            <w:r w:rsidRPr="000158BD">
              <w:rPr>
                <w:rtl/>
              </w:rPr>
              <w:t>דוד דהאן</w:t>
            </w:r>
          </w:p>
        </w:tc>
        <w:tc>
          <w:tcPr>
            <w:tcW w:w="0" w:type="auto"/>
          </w:tcPr>
          <w:p w:rsidR="00061222" w:rsidRPr="000158BD" w:rsidRDefault="00061222" w:rsidP="00DE5B80">
            <w:pPr>
              <w:ind w:firstLine="0"/>
              <w:rPr>
                <w:rtl/>
              </w:rPr>
            </w:pPr>
            <w:r w:rsidRPr="000158BD">
              <w:rPr>
                <w:rtl/>
              </w:rPr>
              <w:t>–</w:t>
            </w:r>
          </w:p>
        </w:tc>
        <w:tc>
          <w:tcPr>
            <w:tcW w:w="0" w:type="auto"/>
          </w:tcPr>
          <w:p w:rsidR="00061222" w:rsidRPr="000158BD" w:rsidRDefault="00061222" w:rsidP="00DE5B80">
            <w:pPr>
              <w:ind w:firstLine="0"/>
              <w:rPr>
                <w:rtl/>
              </w:rPr>
            </w:pPr>
            <w:r w:rsidRPr="000158BD">
              <w:rPr>
                <w:rtl/>
              </w:rPr>
              <w:t>יו</w:t>
            </w:r>
            <w:r w:rsidR="00D830F6">
              <w:rPr>
                <w:rFonts w:hint="cs"/>
                <w:rtl/>
              </w:rPr>
              <w:t>"</w:t>
            </w:r>
            <w:r w:rsidRPr="000158BD">
              <w:rPr>
                <w:rtl/>
              </w:rPr>
              <w:t>ר ודובר, הארגונים החברתים בכנסת</w:t>
            </w:r>
          </w:p>
        </w:tc>
      </w:tr>
      <w:tr w:rsidR="00061222" w:rsidRPr="000158BD" w:rsidTr="00D830F6">
        <w:tc>
          <w:tcPr>
            <w:tcW w:w="2128" w:type="dxa"/>
          </w:tcPr>
          <w:p w:rsidR="00061222" w:rsidRPr="000158BD" w:rsidRDefault="00061222" w:rsidP="00DE5B80">
            <w:pPr>
              <w:ind w:firstLine="0"/>
              <w:rPr>
                <w:rtl/>
              </w:rPr>
            </w:pPr>
            <w:r w:rsidRPr="000158BD">
              <w:rPr>
                <w:rtl/>
              </w:rPr>
              <w:t>אביטל דיכטר</w:t>
            </w:r>
          </w:p>
        </w:tc>
        <w:tc>
          <w:tcPr>
            <w:tcW w:w="0" w:type="auto"/>
          </w:tcPr>
          <w:p w:rsidR="00061222" w:rsidRPr="000158BD" w:rsidRDefault="00061222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:rsidR="00061222" w:rsidRPr="000158BD" w:rsidRDefault="00061222" w:rsidP="00DE5B80">
            <w:pPr>
              <w:ind w:firstLine="0"/>
              <w:rPr>
                <w:rtl/>
              </w:rPr>
            </w:pP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830F6" w:rsidRDefault="00D830F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0837AB" w:rsidP="00D40A29">
      <w:pPr>
        <w:ind w:firstLine="0"/>
      </w:pPr>
      <w:r>
        <w:rPr>
          <w:rFonts w:hint="cs"/>
          <w:rtl/>
        </w:rPr>
        <w:t>ניצן רוזנברג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830F6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837AB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0837AB" w:rsidP="008320F6">
      <w:pPr>
        <w:ind w:firstLine="0"/>
        <w:rPr>
          <w:rtl/>
        </w:rPr>
      </w:pPr>
      <w:r>
        <w:rPr>
          <w:rtl/>
        </w:rPr>
        <w:t>לאה קיקיון</w:t>
      </w:r>
    </w:p>
    <w:p w:rsidR="007872B4" w:rsidRDefault="00E64116" w:rsidP="00AB3F3A">
      <w:pPr>
        <w:ind w:firstLine="0"/>
        <w:rPr>
          <w:rtl/>
        </w:rPr>
      </w:pPr>
      <w:r w:rsidRPr="008713A4">
        <w:rPr>
          <w:rtl/>
        </w:rPr>
        <w:br w:type="page"/>
      </w:r>
    </w:p>
    <w:p w:rsidR="000158BD" w:rsidRDefault="000158BD">
      <w:pPr>
        <w:bidi w:val="0"/>
        <w:spacing w:line="240" w:lineRule="auto"/>
        <w:ind w:firstLine="0"/>
        <w:jc w:val="left"/>
        <w:rPr>
          <w:lang w:eastAsia="he-IL"/>
        </w:rPr>
      </w:pPr>
      <w:bookmarkStart w:id="1" w:name="ET_yor_5094_2"/>
    </w:p>
    <w:p w:rsidR="000158BD" w:rsidRDefault="000158BD" w:rsidP="000158BD">
      <w:pPr>
        <w:pStyle w:val="a6"/>
        <w:keepNext/>
        <w:rPr>
          <w:rtl/>
          <w:lang w:eastAsia="he-IL"/>
        </w:rPr>
      </w:pPr>
      <w:bookmarkStart w:id="2" w:name="ET_subject_616609_74"/>
      <w:r w:rsidRPr="000158BD">
        <w:rPr>
          <w:rStyle w:val="TagStyle"/>
          <w:rtl/>
        </w:rPr>
        <w:t xml:space="preserve"> &lt;&lt; נושא &gt;&gt; </w:t>
      </w:r>
      <w:r>
        <w:rPr>
          <w:rtl/>
          <w:lang w:eastAsia="he-IL"/>
        </w:rPr>
        <w:t>הצעת תקנות העבירות המינהליות (קנס מינהלי - תכנון משק החלב בישראל) (תיקון), התשע"ח-2018</w:t>
      </w:r>
      <w:r w:rsidRPr="000158BD">
        <w:rPr>
          <w:rStyle w:val="TagStyle"/>
          <w:rtl/>
        </w:rPr>
        <w:t xml:space="preserve"> &lt;&lt; נושא &gt;&gt;</w:t>
      </w:r>
      <w:r>
        <w:rPr>
          <w:rtl/>
          <w:lang w:eastAsia="he-IL"/>
        </w:rPr>
        <w:t xml:space="preserve"> </w:t>
      </w:r>
      <w:bookmarkEnd w:id="2"/>
    </w:p>
    <w:p w:rsidR="000158BD" w:rsidRDefault="000158BD" w:rsidP="000158BD">
      <w:pPr>
        <w:pStyle w:val="KeepWithNext"/>
        <w:rPr>
          <w:rtl/>
          <w:lang w:eastAsia="he-IL"/>
        </w:rPr>
      </w:pPr>
    </w:p>
    <w:p w:rsidR="00D830F6" w:rsidRPr="00D830F6" w:rsidRDefault="00D830F6" w:rsidP="00D830F6">
      <w:pPr>
        <w:rPr>
          <w:rtl/>
          <w:lang w:eastAsia="he-IL"/>
        </w:rPr>
      </w:pPr>
      <w:bookmarkStart w:id="3" w:name="_GoBack"/>
      <w:bookmarkEnd w:id="3"/>
    </w:p>
    <w:p w:rsidR="000837AB" w:rsidRDefault="000837AB" w:rsidP="000837AB">
      <w:pPr>
        <w:pStyle w:val="af6"/>
        <w:keepNext/>
        <w:rPr>
          <w:rtl/>
        </w:rPr>
      </w:pPr>
      <w:r w:rsidRPr="000837AB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0837A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"/>
    </w:p>
    <w:p w:rsidR="000837AB" w:rsidRDefault="000837AB" w:rsidP="000837AB">
      <w:pPr>
        <w:pStyle w:val="KeepWithNext"/>
        <w:rPr>
          <w:rtl/>
        </w:rPr>
      </w:pPr>
    </w:p>
    <w:p w:rsidR="000837AB" w:rsidRDefault="000837AB" w:rsidP="00AC18E2">
      <w:pPr>
        <w:rPr>
          <w:rtl/>
        </w:rPr>
      </w:pPr>
      <w:r>
        <w:rPr>
          <w:rFonts w:hint="cs"/>
          <w:rtl/>
        </w:rPr>
        <w:t xml:space="preserve">שלום לכולם, אני מתכבד לפתוח את הדיון. </w:t>
      </w:r>
      <w:r w:rsidR="00C2415E">
        <w:rPr>
          <w:rFonts w:hint="cs"/>
          <w:rtl/>
        </w:rPr>
        <w:t xml:space="preserve">על סדר היום - </w:t>
      </w:r>
      <w:r w:rsidR="00C2415E" w:rsidRPr="00C2415E">
        <w:rPr>
          <w:rtl/>
        </w:rPr>
        <w:t>הצעת תקנות העבירות המינהליות (קנס מינהלי - תכנון משק החלב בישראל) (תיקון), התשע"ח-2018</w:t>
      </w:r>
      <w:r w:rsidR="00C2415E">
        <w:rPr>
          <w:rFonts w:hint="cs"/>
          <w:rtl/>
        </w:rPr>
        <w:t xml:space="preserve">. </w:t>
      </w:r>
      <w:r w:rsidR="00AC18E2">
        <w:rPr>
          <w:rFonts w:hint="cs"/>
          <w:rtl/>
        </w:rPr>
        <w:t xml:space="preserve">יש תקנה להעביר לקנס מנהלי את הנושא של תכנון משק החלב, </w:t>
      </w:r>
      <w:bookmarkStart w:id="4" w:name="_ETM_Q1_239000"/>
      <w:bookmarkEnd w:id="4"/>
      <w:r w:rsidR="00AC18E2">
        <w:rPr>
          <w:rFonts w:hint="cs"/>
          <w:rtl/>
        </w:rPr>
        <w:t xml:space="preserve">שעד היום, מי שעובר על אחת העבירות הרשומות מטה </w:t>
      </w:r>
      <w:bookmarkStart w:id="5" w:name="_ETM_Q1_251000"/>
      <w:bookmarkEnd w:id="5"/>
      <w:r>
        <w:rPr>
          <w:rFonts w:hint="cs"/>
          <w:rtl/>
        </w:rPr>
        <w:t>אז הוא עומד למשפט והשופט יכול להטיל עליו או מאסר</w:t>
      </w:r>
      <w:r w:rsidR="00AC18E2">
        <w:rPr>
          <w:rFonts w:hint="cs"/>
          <w:rtl/>
        </w:rPr>
        <w:t xml:space="preserve"> של שלושה חודשים</w:t>
      </w:r>
      <w:r>
        <w:rPr>
          <w:rFonts w:hint="cs"/>
          <w:rtl/>
        </w:rPr>
        <w:t xml:space="preserve"> או קנס עד 75,3000 שקל. זה כנראה נחשב לעבירות חמורות. תכף אנסה להבין את העבירה. אחר כך, כשאנחנו מגיעים למה שמבקשים אז הסכום יורד עד 1,000. </w:t>
      </w:r>
    </w:p>
    <w:p w:rsidR="000837AB" w:rsidRDefault="000837AB" w:rsidP="000837AB">
      <w:pPr>
        <w:rPr>
          <w:rtl/>
        </w:rPr>
      </w:pPr>
    </w:p>
    <w:p w:rsidR="000837AB" w:rsidRDefault="000837AB" w:rsidP="000837AB">
      <w:pPr>
        <w:pStyle w:val="af9"/>
        <w:keepNext/>
        <w:rPr>
          <w:rtl/>
        </w:rPr>
      </w:pPr>
      <w:bookmarkStart w:id="6" w:name="ET_guest_807301_4"/>
      <w:r w:rsidRPr="000837AB">
        <w:rPr>
          <w:rStyle w:val="TagStyle"/>
          <w:rtl/>
        </w:rPr>
        <w:t xml:space="preserve"> &lt;&lt; אורח &gt;&gt; </w:t>
      </w:r>
      <w:r>
        <w:rPr>
          <w:rtl/>
        </w:rPr>
        <w:t>זיו דניאלי:</w:t>
      </w:r>
      <w:r w:rsidRPr="000837A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"/>
    </w:p>
    <w:p w:rsidR="000837AB" w:rsidRDefault="000837AB" w:rsidP="000837AB">
      <w:pPr>
        <w:pStyle w:val="KeepWithNext"/>
        <w:rPr>
          <w:rtl/>
        </w:rPr>
      </w:pPr>
    </w:p>
    <w:p w:rsidR="000837AB" w:rsidRDefault="000837AB" w:rsidP="000837AB">
      <w:pPr>
        <w:rPr>
          <w:rtl/>
        </w:rPr>
      </w:pPr>
      <w:r>
        <w:rPr>
          <w:rFonts w:hint="cs"/>
          <w:rtl/>
        </w:rPr>
        <w:t xml:space="preserve">כן, אדוני. יש מדרג. </w:t>
      </w:r>
    </w:p>
    <w:p w:rsidR="000837AB" w:rsidRDefault="000837AB" w:rsidP="000837AB">
      <w:pPr>
        <w:rPr>
          <w:rtl/>
        </w:rPr>
      </w:pPr>
    </w:p>
    <w:p w:rsidR="000837AB" w:rsidRDefault="000837AB" w:rsidP="000837AB">
      <w:pPr>
        <w:pStyle w:val="af6"/>
        <w:keepNext/>
        <w:rPr>
          <w:rtl/>
        </w:rPr>
      </w:pPr>
      <w:bookmarkStart w:id="7" w:name="ET_yor_5094_5"/>
      <w:r w:rsidRPr="000837AB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0837A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"/>
    </w:p>
    <w:p w:rsidR="000837AB" w:rsidRDefault="000837AB" w:rsidP="000837AB">
      <w:pPr>
        <w:pStyle w:val="KeepWithNext"/>
        <w:rPr>
          <w:rtl/>
        </w:rPr>
      </w:pPr>
    </w:p>
    <w:p w:rsidR="000837AB" w:rsidRDefault="000837AB" w:rsidP="00AC18E2">
      <w:pPr>
        <w:rPr>
          <w:rtl/>
        </w:rPr>
      </w:pPr>
      <w:r>
        <w:rPr>
          <w:rFonts w:hint="cs"/>
          <w:rtl/>
        </w:rPr>
        <w:t>זה פער מדהים</w:t>
      </w:r>
      <w:r w:rsidR="00AC18E2">
        <w:rPr>
          <w:rFonts w:hint="cs"/>
          <w:rtl/>
        </w:rPr>
        <w:t xml:space="preserve"> בין מה שהשופט יכול לתת </w:t>
      </w:r>
      <w:bookmarkStart w:id="8" w:name="_ETM_Q1_305000"/>
      <w:bookmarkEnd w:id="8"/>
      <w:r w:rsidR="00AC18E2">
        <w:rPr>
          <w:rFonts w:hint="cs"/>
          <w:rtl/>
        </w:rPr>
        <w:t>ובין זה</w:t>
      </w:r>
      <w:r>
        <w:rPr>
          <w:rFonts w:hint="cs"/>
          <w:rtl/>
        </w:rPr>
        <w:t xml:space="preserve">. בדרך כלל יש פער, אנחנו גם מנסים לעשות פער שלאדם יהיה כדאי ללכת לקנס המנהלתי </w:t>
      </w:r>
      <w:r>
        <w:rPr>
          <w:rtl/>
        </w:rPr>
        <w:t>–</w:t>
      </w:r>
      <w:r>
        <w:rPr>
          <w:rFonts w:hint="cs"/>
          <w:rtl/>
        </w:rPr>
        <w:t xml:space="preserve"> ואז אנחנו </w:t>
      </w:r>
      <w:r w:rsidR="00AC18E2">
        <w:rPr>
          <w:rFonts w:hint="cs"/>
          <w:rtl/>
        </w:rPr>
        <w:t xml:space="preserve">משחררים את בתי המשפט מדיונים, ואז אנחנו גם חוסכים </w:t>
      </w:r>
      <w:bookmarkStart w:id="9" w:name="_ETM_Q1_318000"/>
      <w:bookmarkEnd w:id="9"/>
      <w:r w:rsidR="00AC18E2">
        <w:rPr>
          <w:rFonts w:hint="cs"/>
          <w:rtl/>
        </w:rPr>
        <w:t xml:space="preserve">הרבה כסף מהצדדים, עורכי דין וכו', </w:t>
      </w:r>
      <w:r>
        <w:rPr>
          <w:rFonts w:hint="cs"/>
          <w:rtl/>
        </w:rPr>
        <w:t xml:space="preserve">אבל פה זה פער אדיר. אני יודע שזה "עד" אבל מישהו קבע את הסכום הזה. </w:t>
      </w:r>
    </w:p>
    <w:p w:rsidR="000837AB" w:rsidRDefault="000837AB" w:rsidP="000837AB">
      <w:pPr>
        <w:rPr>
          <w:rtl/>
        </w:rPr>
      </w:pPr>
    </w:p>
    <w:p w:rsidR="000837AB" w:rsidRDefault="000837AB" w:rsidP="00AC18E2">
      <w:pPr>
        <w:rPr>
          <w:rtl/>
        </w:rPr>
      </w:pPr>
      <w:r>
        <w:rPr>
          <w:rFonts w:hint="cs"/>
          <w:rtl/>
        </w:rPr>
        <w:t>אז שאלה כללית: יש פה מכסות, יש סך הכל כולל של חלב שמדינת ישראל צריכה, ומאחר וזה משק מפוקח אז מחלקים את זה. נניח שצריך 2 מיליון ליטר חלב, ויש 800 רפתות, אז המשמע</w:t>
      </w:r>
      <w:r w:rsidR="00AC18E2">
        <w:rPr>
          <w:rFonts w:hint="cs"/>
          <w:rtl/>
        </w:rPr>
        <w:t>ו</w:t>
      </w:r>
      <w:r>
        <w:rPr>
          <w:rFonts w:hint="cs"/>
          <w:rtl/>
        </w:rPr>
        <w:t>ת של הפיקוח היא שמישהו ישב וחילק לפי גודל הרפת וקבע מכסות לייצור. נכון? מה אסור לאיש הזה לעשות? אם הוא קיבל מכסה אסור לו להעביר את זה למישהו</w:t>
      </w:r>
      <w:r w:rsidR="00AC18E2">
        <w:rPr>
          <w:rFonts w:hint="cs"/>
          <w:rtl/>
        </w:rPr>
        <w:t xml:space="preserve"> אחר או לייצ</w:t>
      </w:r>
      <w:r>
        <w:rPr>
          <w:rFonts w:hint="cs"/>
          <w:rtl/>
        </w:rPr>
        <w:t xml:space="preserve">ר את המכסה הזאת עם פרות אחרות שלא שלו, </w:t>
      </w:r>
      <w:r w:rsidR="00AC18E2">
        <w:rPr>
          <w:rFonts w:hint="cs"/>
          <w:rtl/>
        </w:rPr>
        <w:t xml:space="preserve">וכו'. את זה אני </w:t>
      </w:r>
      <w:bookmarkStart w:id="10" w:name="_ETM_Q1_461000"/>
      <w:bookmarkEnd w:id="10"/>
      <w:r w:rsidR="00AC18E2">
        <w:rPr>
          <w:rFonts w:hint="cs"/>
          <w:rtl/>
        </w:rPr>
        <w:t xml:space="preserve">גם מבין, כי אחרת אין עניין של מכסה. אבל יש </w:t>
      </w:r>
      <w:bookmarkStart w:id="11" w:name="_ETM_Q1_470000"/>
      <w:bookmarkEnd w:id="11"/>
      <w:r w:rsidR="00AC18E2">
        <w:rPr>
          <w:rFonts w:hint="cs"/>
          <w:rtl/>
        </w:rPr>
        <w:t>לי שאלה. מתו</w:t>
      </w:r>
      <w:r>
        <w:rPr>
          <w:rFonts w:hint="cs"/>
          <w:rtl/>
        </w:rPr>
        <w:t xml:space="preserve">ך מה שאני קורא פה: נניח לאדם יש מכסה של 10,000 והוא הצליח להביא רק 7,000. האם הוא עובר עבירה? קונסים אותו? </w:t>
      </w:r>
      <w:r w:rsidR="00AC18E2">
        <w:rPr>
          <w:rFonts w:hint="cs"/>
          <w:rtl/>
        </w:rPr>
        <w:t xml:space="preserve">עשה משהו, או אומרים </w:t>
      </w:r>
      <w:r w:rsidR="00AC18E2">
        <w:rPr>
          <w:rtl/>
        </w:rPr>
        <w:t>–</w:t>
      </w:r>
      <w:r w:rsidR="00AC18E2">
        <w:rPr>
          <w:rFonts w:hint="cs"/>
          <w:rtl/>
        </w:rPr>
        <w:t xml:space="preserve"> מה הקב"ה</w:t>
      </w:r>
      <w:bookmarkStart w:id="12" w:name="_ETM_Q1_488000"/>
      <w:bookmarkEnd w:id="12"/>
      <w:r w:rsidR="00AC18E2">
        <w:rPr>
          <w:rFonts w:hint="cs"/>
          <w:rtl/>
        </w:rPr>
        <w:t xml:space="preserve"> יכול לעשות? </w:t>
      </w:r>
    </w:p>
    <w:p w:rsidR="000158BD" w:rsidRDefault="000158BD" w:rsidP="000837AB">
      <w:pPr>
        <w:rPr>
          <w:rtl/>
        </w:rPr>
      </w:pPr>
    </w:p>
    <w:p w:rsidR="000158BD" w:rsidRDefault="000158BD" w:rsidP="000158BD">
      <w:pPr>
        <w:pStyle w:val="af9"/>
        <w:keepNext/>
        <w:rPr>
          <w:rtl/>
        </w:rPr>
      </w:pPr>
      <w:bookmarkStart w:id="13" w:name="ET_guest_553231_75"/>
      <w:r w:rsidRPr="000158BD">
        <w:rPr>
          <w:rStyle w:val="TagStyle"/>
          <w:rtl/>
        </w:rPr>
        <w:t xml:space="preserve"> &lt;&lt; אורח &gt;&gt; </w:t>
      </w:r>
      <w:r>
        <w:rPr>
          <w:rtl/>
        </w:rPr>
        <w:t>עילית סקפה לנדאו:</w:t>
      </w:r>
      <w:r w:rsidRPr="000158B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"/>
    </w:p>
    <w:p w:rsidR="000158BD" w:rsidRDefault="000158BD" w:rsidP="000158BD">
      <w:pPr>
        <w:pStyle w:val="KeepWithNext"/>
        <w:rPr>
          <w:rtl/>
        </w:rPr>
      </w:pPr>
    </w:p>
    <w:p w:rsidR="000837AB" w:rsidRDefault="00AC18E2" w:rsidP="00AC18E2">
      <w:pPr>
        <w:rPr>
          <w:rtl/>
        </w:rPr>
      </w:pPr>
      <w:bookmarkStart w:id="14" w:name="_ETM_Q1_498000"/>
      <w:bookmarkEnd w:id="14"/>
      <w:r>
        <w:rPr>
          <w:rFonts w:hint="cs"/>
          <w:rtl/>
        </w:rPr>
        <w:t xml:space="preserve">הייצור המופחת הוא לא עבירה לפי תקנה 3, שבאמצעותה אנחנו מבקשים כאן קנס מנהלי. בעצם, ההסדרה, הכוונה </w:t>
      </w:r>
      <w:bookmarkStart w:id="15" w:name="_ETM_Q1_506000"/>
      <w:bookmarkEnd w:id="15"/>
      <w:r>
        <w:rPr>
          <w:rFonts w:hint="cs"/>
          <w:rtl/>
        </w:rPr>
        <w:t xml:space="preserve">היא כמובן שהיצרנים ייצרו את המכסה שאנחנו מקצים להם, כי </w:t>
      </w:r>
      <w:bookmarkStart w:id="16" w:name="_ETM_Q1_510000"/>
      <w:bookmarkEnd w:id="16"/>
      <w:r>
        <w:rPr>
          <w:rFonts w:hint="cs"/>
          <w:rtl/>
        </w:rPr>
        <w:t>אחרת באמת לא נגיע לסך הכל הכללי שאליו אנחנו מ</w:t>
      </w:r>
      <w:bookmarkStart w:id="17" w:name="_ETM_Q1_511000"/>
      <w:bookmarkEnd w:id="17"/>
      <w:r>
        <w:rPr>
          <w:rFonts w:hint="cs"/>
          <w:rtl/>
        </w:rPr>
        <w:t xml:space="preserve">בקשים להגיע. אבל כל הנושא של תת ביצוע, ואנחנו </w:t>
      </w:r>
      <w:bookmarkStart w:id="18" w:name="_ETM_Q1_518000"/>
      <w:bookmarkEnd w:id="18"/>
      <w:r>
        <w:rPr>
          <w:rFonts w:hint="cs"/>
          <w:rtl/>
        </w:rPr>
        <w:t>מניחים שהוא יכול לקרות כי אנחנו מתעסקים במשק חי, ו</w:t>
      </w:r>
      <w:bookmarkStart w:id="19" w:name="_ETM_Q1_526000"/>
      <w:bookmarkEnd w:id="19"/>
      <w:r>
        <w:rPr>
          <w:rFonts w:hint="cs"/>
          <w:rtl/>
        </w:rPr>
        <w:t xml:space="preserve">יכולה להיות תמותה ברפת, יכולים להיות סיבות כאלה ואחרות שיביאו </w:t>
      </w:r>
      <w:bookmarkStart w:id="20" w:name="_ETM_Q1_532000"/>
      <w:bookmarkEnd w:id="20"/>
      <w:r>
        <w:rPr>
          <w:rFonts w:hint="cs"/>
          <w:rtl/>
        </w:rPr>
        <w:t xml:space="preserve">להפחתת ייצור, </w:t>
      </w:r>
      <w:r w:rsidR="000837AB">
        <w:rPr>
          <w:rFonts w:hint="cs"/>
          <w:rtl/>
        </w:rPr>
        <w:t>הנושא הזה מוסדר בתקנה 6 לאותן תקנות</w:t>
      </w:r>
      <w:r>
        <w:rPr>
          <w:rFonts w:hint="cs"/>
          <w:rtl/>
        </w:rPr>
        <w:t>, שזו לא תקנה של עבירות</w:t>
      </w:r>
      <w:r w:rsidR="000837AB">
        <w:rPr>
          <w:rFonts w:hint="cs"/>
          <w:rtl/>
        </w:rPr>
        <w:t xml:space="preserve">. תקנה זו מסדירה מצב שבו אנחנו במצב מתמשך של תת ביצוע, ואז </w:t>
      </w:r>
      <w:r>
        <w:rPr>
          <w:rFonts w:hint="cs"/>
          <w:rtl/>
        </w:rPr>
        <w:t xml:space="preserve">ועדת המכסות, </w:t>
      </w:r>
      <w:bookmarkStart w:id="21" w:name="_ETM_Q1_548000"/>
      <w:bookmarkEnd w:id="21"/>
      <w:r>
        <w:rPr>
          <w:rFonts w:hint="cs"/>
          <w:rtl/>
        </w:rPr>
        <w:t xml:space="preserve">שזו סמכותה, מגיעה למצב שהיא מתאימה את המכסה של היצרן </w:t>
      </w:r>
      <w:bookmarkStart w:id="22" w:name="_ETM_Q1_542000"/>
      <w:bookmarkEnd w:id="22"/>
      <w:r>
        <w:rPr>
          <w:rFonts w:hint="cs"/>
          <w:rtl/>
        </w:rPr>
        <w:t xml:space="preserve">לייצור שלו. </w:t>
      </w:r>
    </w:p>
    <w:p w:rsidR="000837AB" w:rsidRDefault="000837AB" w:rsidP="000837AB">
      <w:pPr>
        <w:rPr>
          <w:rtl/>
        </w:rPr>
      </w:pPr>
    </w:p>
    <w:p w:rsidR="000837AB" w:rsidRDefault="000837AB" w:rsidP="000837AB">
      <w:pPr>
        <w:pStyle w:val="af6"/>
        <w:keepNext/>
        <w:rPr>
          <w:rtl/>
        </w:rPr>
      </w:pPr>
      <w:bookmarkStart w:id="23" w:name="ET_yor_5094_7"/>
      <w:r w:rsidRPr="000837AB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0837A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"/>
    </w:p>
    <w:p w:rsidR="000837AB" w:rsidRDefault="000837AB" w:rsidP="000837AB">
      <w:pPr>
        <w:pStyle w:val="KeepWithNext"/>
        <w:rPr>
          <w:rtl/>
        </w:rPr>
      </w:pPr>
    </w:p>
    <w:p w:rsidR="000837AB" w:rsidRDefault="00AC18E2" w:rsidP="000837AB">
      <w:pPr>
        <w:rPr>
          <w:rtl/>
        </w:rPr>
      </w:pPr>
      <w:r>
        <w:rPr>
          <w:rFonts w:hint="cs"/>
          <w:rtl/>
        </w:rPr>
        <w:t xml:space="preserve">אבל מבחינת העבירה על החוק, הוא לא עבר. </w:t>
      </w:r>
    </w:p>
    <w:p w:rsidR="000837AB" w:rsidRDefault="000837AB" w:rsidP="000837AB">
      <w:pPr>
        <w:rPr>
          <w:rtl/>
        </w:rPr>
      </w:pPr>
    </w:p>
    <w:p w:rsidR="000158BD" w:rsidRDefault="000158BD" w:rsidP="000158BD">
      <w:pPr>
        <w:pStyle w:val="af9"/>
        <w:keepNext/>
        <w:rPr>
          <w:rtl/>
        </w:rPr>
      </w:pPr>
      <w:bookmarkStart w:id="24" w:name="ET_guest_553231_76"/>
      <w:r w:rsidRPr="000158BD">
        <w:rPr>
          <w:rStyle w:val="TagStyle"/>
          <w:rtl/>
        </w:rPr>
        <w:t xml:space="preserve"> &lt;&lt; אורח &gt;&gt; </w:t>
      </w:r>
      <w:r>
        <w:rPr>
          <w:rtl/>
        </w:rPr>
        <w:t>עילית סקפה לנדאו:</w:t>
      </w:r>
      <w:r w:rsidRPr="000158B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"/>
    </w:p>
    <w:p w:rsidR="000158BD" w:rsidRDefault="000158BD" w:rsidP="000158BD">
      <w:pPr>
        <w:pStyle w:val="KeepWithNext"/>
        <w:rPr>
          <w:rtl/>
        </w:rPr>
      </w:pPr>
    </w:p>
    <w:p w:rsidR="000837AB" w:rsidRDefault="000837AB" w:rsidP="000837AB">
      <w:pPr>
        <w:rPr>
          <w:rtl/>
        </w:rPr>
      </w:pPr>
      <w:r>
        <w:rPr>
          <w:rFonts w:hint="cs"/>
          <w:rtl/>
        </w:rPr>
        <w:t xml:space="preserve">הוא לא עבר עבירה. </w:t>
      </w:r>
    </w:p>
    <w:p w:rsidR="000837AB" w:rsidRDefault="000837AB" w:rsidP="00AC18E2">
      <w:pPr>
        <w:ind w:firstLine="0"/>
        <w:rPr>
          <w:rtl/>
        </w:rPr>
      </w:pPr>
    </w:p>
    <w:p w:rsidR="00AC18E2" w:rsidRDefault="00AC18E2" w:rsidP="00AC18E2">
      <w:pPr>
        <w:pStyle w:val="af6"/>
        <w:keepNext/>
        <w:rPr>
          <w:rtl/>
        </w:rPr>
      </w:pPr>
      <w:bookmarkStart w:id="25" w:name="ET_yor_5094_103"/>
      <w:r w:rsidRPr="00AC18E2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AC18E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"/>
    </w:p>
    <w:p w:rsidR="00AC18E2" w:rsidRDefault="00AC18E2" w:rsidP="00AC18E2">
      <w:pPr>
        <w:pStyle w:val="KeepWithNext"/>
        <w:rPr>
          <w:rtl/>
        </w:rPr>
      </w:pPr>
    </w:p>
    <w:p w:rsidR="00AC18E2" w:rsidRDefault="00AC18E2" w:rsidP="00AC18E2">
      <w:pPr>
        <w:rPr>
          <w:rtl/>
        </w:rPr>
      </w:pPr>
      <w:r>
        <w:rPr>
          <w:rFonts w:hint="cs"/>
          <w:rtl/>
        </w:rPr>
        <w:t xml:space="preserve">נניח שיש תקופה שהפרות לא נותנות את המכסה. מה אפשר לעשות </w:t>
      </w:r>
      <w:bookmarkStart w:id="26" w:name="_ETM_Q1_575000"/>
      <w:bookmarkEnd w:id="26"/>
      <w:r>
        <w:rPr>
          <w:rFonts w:hint="cs"/>
          <w:rtl/>
        </w:rPr>
        <w:t xml:space="preserve">לו, לאותו אחד מסכן? </w:t>
      </w:r>
    </w:p>
    <w:p w:rsidR="00AC18E2" w:rsidRDefault="00AC18E2" w:rsidP="00AC18E2">
      <w:pPr>
        <w:rPr>
          <w:rtl/>
        </w:rPr>
      </w:pPr>
      <w:bookmarkStart w:id="27" w:name="_ETM_Q1_576000"/>
      <w:bookmarkEnd w:id="27"/>
    </w:p>
    <w:p w:rsidR="00AC18E2" w:rsidRDefault="00AC18E2" w:rsidP="00AC18E2">
      <w:pPr>
        <w:pStyle w:val="af9"/>
        <w:keepNext/>
        <w:rPr>
          <w:rtl/>
        </w:rPr>
      </w:pPr>
      <w:bookmarkStart w:id="28" w:name="ET_guest_553231_104"/>
      <w:r w:rsidRPr="00AC18E2">
        <w:rPr>
          <w:rStyle w:val="TagStyle"/>
          <w:rtl/>
        </w:rPr>
        <w:t xml:space="preserve"> &lt;&lt; אורח &gt;&gt; </w:t>
      </w:r>
      <w:r>
        <w:rPr>
          <w:rtl/>
        </w:rPr>
        <w:t>עילית סקפה לנדאו:</w:t>
      </w:r>
      <w:r w:rsidRPr="00AC18E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8"/>
    </w:p>
    <w:p w:rsidR="00AC18E2" w:rsidRDefault="00AC18E2" w:rsidP="00AC18E2">
      <w:pPr>
        <w:pStyle w:val="KeepWithNext"/>
        <w:rPr>
          <w:rtl/>
        </w:rPr>
      </w:pPr>
    </w:p>
    <w:p w:rsidR="00FA295E" w:rsidRDefault="00AC18E2" w:rsidP="00AC18E2">
      <w:pPr>
        <w:rPr>
          <w:rtl/>
        </w:rPr>
      </w:pPr>
      <w:bookmarkStart w:id="29" w:name="_ETM_Q1_566000"/>
      <w:bookmarkEnd w:id="29"/>
      <w:r>
        <w:rPr>
          <w:rFonts w:hint="cs"/>
          <w:rtl/>
        </w:rPr>
        <w:t>ה</w:t>
      </w:r>
      <w:r w:rsidR="00FA295E">
        <w:rPr>
          <w:rFonts w:hint="cs"/>
          <w:rtl/>
        </w:rPr>
        <w:t>נושא של תת ביצוע מטופל במסגרת תקנה 6. ניתן להפחית מכסה. זה תהליך</w:t>
      </w:r>
      <w:r>
        <w:rPr>
          <w:rFonts w:hint="cs"/>
          <w:rtl/>
        </w:rPr>
        <w:t xml:space="preserve">. אנחנו לא מפחיתים מכסה </w:t>
      </w:r>
      <w:bookmarkStart w:id="30" w:name="_ETM_Q1_577000"/>
      <w:bookmarkEnd w:id="30"/>
      <w:r>
        <w:rPr>
          <w:rFonts w:hint="cs"/>
          <w:rtl/>
        </w:rPr>
        <w:t xml:space="preserve">במקרה שמדובר במשהו רגעי וזמני. גם הפחתת המכסה היא </w:t>
      </w:r>
      <w:bookmarkStart w:id="31" w:name="_ETM_Q1_587000"/>
      <w:bookmarkEnd w:id="31"/>
      <w:r>
        <w:rPr>
          <w:rFonts w:hint="cs"/>
          <w:rtl/>
        </w:rPr>
        <w:t>אחרי תת ביצוע של שלוש שנים, וגם אז - -</w:t>
      </w:r>
      <w:bookmarkStart w:id="32" w:name="_ETM_Q1_593000"/>
      <w:bookmarkEnd w:id="32"/>
      <w:r>
        <w:rPr>
          <w:rFonts w:hint="cs"/>
          <w:rtl/>
        </w:rPr>
        <w:t xml:space="preserve"> - </w:t>
      </w:r>
      <w:r w:rsidR="00FA295E">
        <w:rPr>
          <w:rFonts w:hint="cs"/>
          <w:rtl/>
        </w:rPr>
        <w:t xml:space="preserve"> </w:t>
      </w:r>
    </w:p>
    <w:p w:rsidR="000837AB" w:rsidRDefault="000837AB" w:rsidP="000837AB">
      <w:pPr>
        <w:rPr>
          <w:rtl/>
        </w:rPr>
      </w:pPr>
    </w:p>
    <w:p w:rsidR="000837AB" w:rsidRDefault="000837AB" w:rsidP="000837AB">
      <w:pPr>
        <w:pStyle w:val="af6"/>
        <w:keepNext/>
        <w:rPr>
          <w:rtl/>
        </w:rPr>
      </w:pPr>
      <w:bookmarkStart w:id="33" w:name="ET_yor_5094_8"/>
      <w:r w:rsidRPr="000837AB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0837A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3"/>
    </w:p>
    <w:p w:rsidR="000837AB" w:rsidRDefault="000837AB" w:rsidP="000837AB">
      <w:pPr>
        <w:pStyle w:val="KeepWithNext"/>
        <w:rPr>
          <w:rtl/>
        </w:rPr>
      </w:pPr>
    </w:p>
    <w:p w:rsidR="000837AB" w:rsidRDefault="00AC18E2" w:rsidP="00AC18E2">
      <w:pPr>
        <w:rPr>
          <w:rtl/>
        </w:rPr>
      </w:pPr>
      <w:r>
        <w:rPr>
          <w:rFonts w:hint="cs"/>
          <w:rtl/>
        </w:rPr>
        <w:t xml:space="preserve">אז הבנתי. אז כאן, כל סעיף 3 שאת מדברת </w:t>
      </w:r>
      <w:bookmarkStart w:id="34" w:name="_ETM_Q1_588000"/>
      <w:bookmarkEnd w:id="34"/>
      <w:r>
        <w:rPr>
          <w:rFonts w:hint="cs"/>
          <w:rtl/>
        </w:rPr>
        <w:t xml:space="preserve">עליו זה רק אם אדם הולך לממש </w:t>
      </w:r>
      <w:r w:rsidR="00D10C76">
        <w:rPr>
          <w:rFonts w:hint="cs"/>
          <w:rtl/>
        </w:rPr>
        <w:t>את המכסה שלו</w:t>
      </w:r>
      <w:bookmarkStart w:id="35" w:name="_ETM_Q1_599000"/>
      <w:bookmarkEnd w:id="35"/>
      <w:r w:rsidR="00D10C76">
        <w:rPr>
          <w:rFonts w:hint="cs"/>
          <w:rtl/>
        </w:rPr>
        <w:t xml:space="preserve"> </w:t>
      </w:r>
      <w:r w:rsidR="00FA295E">
        <w:rPr>
          <w:rFonts w:hint="cs"/>
          <w:rtl/>
        </w:rPr>
        <w:t xml:space="preserve">בדרך שהיא אסורה. </w:t>
      </w:r>
    </w:p>
    <w:p w:rsidR="000158BD" w:rsidRDefault="000158BD" w:rsidP="00FA295E">
      <w:pPr>
        <w:rPr>
          <w:rtl/>
        </w:rPr>
      </w:pPr>
    </w:p>
    <w:p w:rsidR="000158BD" w:rsidRDefault="000158BD" w:rsidP="000158BD">
      <w:pPr>
        <w:pStyle w:val="af9"/>
        <w:keepNext/>
        <w:rPr>
          <w:rtl/>
        </w:rPr>
      </w:pPr>
      <w:bookmarkStart w:id="36" w:name="ET_guest_553231_77"/>
      <w:r w:rsidRPr="000158BD">
        <w:rPr>
          <w:rStyle w:val="TagStyle"/>
          <w:rtl/>
        </w:rPr>
        <w:t xml:space="preserve"> &lt;&lt; אורח &gt;&gt; </w:t>
      </w:r>
      <w:r>
        <w:rPr>
          <w:rtl/>
        </w:rPr>
        <w:t>עילית סקפה לנדאו:</w:t>
      </w:r>
      <w:r w:rsidRPr="000158B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6"/>
    </w:p>
    <w:p w:rsidR="000158BD" w:rsidRDefault="000158BD" w:rsidP="000158BD">
      <w:pPr>
        <w:pStyle w:val="KeepWithNext"/>
        <w:rPr>
          <w:rtl/>
        </w:rPr>
      </w:pPr>
    </w:p>
    <w:p w:rsidR="00D10C76" w:rsidRDefault="00D10C76" w:rsidP="00D10C76">
      <w:pPr>
        <w:rPr>
          <w:rtl/>
        </w:rPr>
      </w:pPr>
      <w:bookmarkStart w:id="37" w:name="_ETM_Q1_600000"/>
      <w:bookmarkEnd w:id="37"/>
      <w:r>
        <w:rPr>
          <w:rFonts w:hint="cs"/>
          <w:rtl/>
        </w:rPr>
        <w:t xml:space="preserve">בעצם </w:t>
      </w:r>
      <w:r>
        <w:rPr>
          <w:rtl/>
        </w:rPr>
        <w:t>–</w:t>
      </w:r>
      <w:r>
        <w:rPr>
          <w:rFonts w:hint="cs"/>
          <w:rtl/>
        </w:rPr>
        <w:t xml:space="preserve"> הוא סחר במכסה. </w:t>
      </w:r>
    </w:p>
    <w:p w:rsidR="00D10C76" w:rsidRDefault="00D10C76" w:rsidP="00D10C76">
      <w:pPr>
        <w:rPr>
          <w:rtl/>
        </w:rPr>
      </w:pPr>
    </w:p>
    <w:p w:rsidR="00D10C76" w:rsidRDefault="00D10C76" w:rsidP="00D10C76">
      <w:pPr>
        <w:pStyle w:val="af6"/>
        <w:keepNext/>
        <w:rPr>
          <w:rtl/>
        </w:rPr>
      </w:pPr>
      <w:bookmarkStart w:id="38" w:name="ET_yor_5094_105"/>
      <w:r w:rsidRPr="00D10C76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D10C7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8"/>
    </w:p>
    <w:p w:rsidR="00D10C76" w:rsidRDefault="00D10C76" w:rsidP="00D10C76">
      <w:pPr>
        <w:pStyle w:val="KeepWithNext"/>
        <w:rPr>
          <w:rtl/>
        </w:rPr>
      </w:pPr>
    </w:p>
    <w:p w:rsidR="00D10C76" w:rsidRDefault="00D10C76" w:rsidP="00D10C76">
      <w:pPr>
        <w:rPr>
          <w:rtl/>
        </w:rPr>
      </w:pPr>
      <w:r>
        <w:rPr>
          <w:rFonts w:hint="cs"/>
          <w:rtl/>
        </w:rPr>
        <w:t xml:space="preserve">לא דרך האורוות שלו, </w:t>
      </w:r>
      <w:bookmarkStart w:id="39" w:name="_ETM_Q1_602000"/>
      <w:bookmarkEnd w:id="39"/>
      <w:r>
        <w:rPr>
          <w:rFonts w:hint="cs"/>
          <w:rtl/>
        </w:rPr>
        <w:t xml:space="preserve">דרך המשק שלו, הפרות שלו </w:t>
      </w:r>
      <w:r>
        <w:rPr>
          <w:rtl/>
        </w:rPr>
        <w:t>–</w:t>
      </w:r>
      <w:r>
        <w:rPr>
          <w:rFonts w:hint="cs"/>
          <w:rtl/>
        </w:rPr>
        <w:t xml:space="preserve"> לא דרך זה, אלא </w:t>
      </w:r>
      <w:bookmarkStart w:id="40" w:name="_ETM_Q1_609000"/>
      <w:bookmarkEnd w:id="40"/>
      <w:r>
        <w:rPr>
          <w:rFonts w:hint="cs"/>
          <w:rtl/>
        </w:rPr>
        <w:t xml:space="preserve">הלך לרעות בשדות זרים. </w:t>
      </w:r>
    </w:p>
    <w:p w:rsidR="00D10C76" w:rsidRDefault="00D10C76" w:rsidP="00D10C76">
      <w:pPr>
        <w:rPr>
          <w:rtl/>
        </w:rPr>
      </w:pPr>
      <w:bookmarkStart w:id="41" w:name="_ETM_Q1_612000"/>
      <w:bookmarkEnd w:id="41"/>
    </w:p>
    <w:p w:rsidR="00D10C76" w:rsidRDefault="00D10C76" w:rsidP="00D10C76">
      <w:pPr>
        <w:pStyle w:val="af9"/>
        <w:keepNext/>
        <w:rPr>
          <w:rtl/>
        </w:rPr>
      </w:pPr>
      <w:bookmarkStart w:id="42" w:name="ET_guest_553231_106"/>
      <w:r w:rsidRPr="00D10C76">
        <w:rPr>
          <w:rStyle w:val="TagStyle"/>
          <w:rtl/>
        </w:rPr>
        <w:t xml:space="preserve"> &lt;&lt; אורח &gt;&gt; </w:t>
      </w:r>
      <w:r>
        <w:rPr>
          <w:rtl/>
        </w:rPr>
        <w:t>עילית סקפה לנדאו:</w:t>
      </w:r>
      <w:r w:rsidRPr="00D10C7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2"/>
    </w:p>
    <w:p w:rsidR="00D10C76" w:rsidRDefault="00D10C76" w:rsidP="00D10C76">
      <w:pPr>
        <w:pStyle w:val="KeepWithNext"/>
        <w:rPr>
          <w:rtl/>
        </w:rPr>
      </w:pPr>
    </w:p>
    <w:p w:rsidR="00FA295E" w:rsidRDefault="00FA295E" w:rsidP="00FA295E">
      <w:pPr>
        <w:rPr>
          <w:rtl/>
        </w:rPr>
      </w:pPr>
      <w:bookmarkStart w:id="43" w:name="_ETM_Q1_615000"/>
      <w:bookmarkEnd w:id="43"/>
      <w:r>
        <w:rPr>
          <w:rFonts w:hint="cs"/>
          <w:rtl/>
        </w:rPr>
        <w:t xml:space="preserve">בדיוק. המשמעות של תקנה 3 </w:t>
      </w:r>
      <w:r>
        <w:rPr>
          <w:rtl/>
        </w:rPr>
        <w:t>–</w:t>
      </w:r>
      <w:r>
        <w:rPr>
          <w:rFonts w:hint="cs"/>
          <w:rtl/>
        </w:rPr>
        <w:t xml:space="preserve"> שאדם שקיבל מכסה</w:t>
      </w:r>
      <w:r w:rsidR="00D10C76">
        <w:rPr>
          <w:rFonts w:hint="cs"/>
          <w:rtl/>
        </w:rPr>
        <w:t>, שזה בעצם רישיון לייצר,</w:t>
      </w:r>
      <w:r>
        <w:rPr>
          <w:rFonts w:hint="cs"/>
          <w:rtl/>
        </w:rPr>
        <w:t xml:space="preserve"> בעצם העביר את הרישיון הזה למישהו אחר</w:t>
      </w:r>
      <w:r w:rsidR="00D10C76">
        <w:rPr>
          <w:rFonts w:hint="cs"/>
          <w:rtl/>
        </w:rPr>
        <w:t xml:space="preserve"> שמייצר במקומו</w:t>
      </w:r>
      <w:r>
        <w:rPr>
          <w:rFonts w:hint="cs"/>
          <w:rtl/>
        </w:rPr>
        <w:t xml:space="preserve">. </w:t>
      </w:r>
    </w:p>
    <w:p w:rsidR="00FA295E" w:rsidRDefault="00FA295E" w:rsidP="00FA295E">
      <w:pPr>
        <w:rPr>
          <w:rtl/>
        </w:rPr>
      </w:pPr>
    </w:p>
    <w:p w:rsidR="00FA295E" w:rsidRDefault="00FA295E" w:rsidP="00FA295E">
      <w:pPr>
        <w:pStyle w:val="af6"/>
        <w:keepNext/>
        <w:rPr>
          <w:rtl/>
        </w:rPr>
      </w:pPr>
      <w:bookmarkStart w:id="44" w:name="ET_yor_5094_9"/>
      <w:r w:rsidRPr="00FA295E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FA295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4"/>
    </w:p>
    <w:p w:rsidR="00FA295E" w:rsidRDefault="00FA295E" w:rsidP="00FA295E">
      <w:pPr>
        <w:pStyle w:val="KeepWithNext"/>
        <w:rPr>
          <w:rtl/>
        </w:rPr>
      </w:pPr>
    </w:p>
    <w:p w:rsidR="00FA295E" w:rsidRDefault="00FA295E" w:rsidP="00746C95">
      <w:pPr>
        <w:rPr>
          <w:rtl/>
        </w:rPr>
      </w:pPr>
      <w:r>
        <w:rPr>
          <w:rFonts w:hint="cs"/>
          <w:rtl/>
        </w:rPr>
        <w:t xml:space="preserve">דבר שני שהיה לי תמוה זה הפער בין החוק הקיים, שרואים בזה עבירה כל כך </w:t>
      </w:r>
      <w:r w:rsidRPr="00746C95">
        <w:rPr>
          <w:rFonts w:hint="cs"/>
          <w:rtl/>
        </w:rPr>
        <w:t>חמורה</w:t>
      </w:r>
      <w:r>
        <w:rPr>
          <w:rFonts w:hint="cs"/>
          <w:rtl/>
        </w:rPr>
        <w:t xml:space="preserve"> </w:t>
      </w:r>
      <w:r w:rsidR="00746C95">
        <w:rPr>
          <w:rFonts w:hint="cs"/>
          <w:rtl/>
        </w:rPr>
        <w:t xml:space="preserve">שאפשר לתת שלושה חודשי מאסר </w:t>
      </w:r>
      <w:r>
        <w:rPr>
          <w:rFonts w:hint="cs"/>
          <w:rtl/>
        </w:rPr>
        <w:t xml:space="preserve">או </w:t>
      </w:r>
      <w:r w:rsidR="00746C95">
        <w:rPr>
          <w:rFonts w:hint="cs"/>
          <w:rtl/>
        </w:rPr>
        <w:t xml:space="preserve">עד קנס של 75,300 שקל, </w:t>
      </w:r>
      <w:bookmarkStart w:id="45" w:name="_ETM_Q1_646000"/>
      <w:bookmarkEnd w:id="45"/>
      <w:r w:rsidR="00746C95">
        <w:rPr>
          <w:rFonts w:hint="cs"/>
          <w:rtl/>
        </w:rPr>
        <w:t>ש</w:t>
      </w:r>
      <w:r>
        <w:rPr>
          <w:rFonts w:hint="cs"/>
          <w:rtl/>
        </w:rPr>
        <w:t>זה על פניו נראה חמור, ולעומת זאת, כשאנחנו רוצים להמיר את זה לקנס מנהלתי אז הסכומים הם ביחס לזה נמוכים. אז שמישהו יסביר את הפער. אנחנו בדרך כלל רגילים ל</w:t>
      </w:r>
      <w:r w:rsidR="00746C95">
        <w:rPr>
          <w:rFonts w:hint="cs"/>
          <w:rtl/>
        </w:rPr>
        <w:t xml:space="preserve">עשות הפרשים קטנים, כמו שאמרתי קודם </w:t>
      </w:r>
      <w:r w:rsidR="00746C95">
        <w:rPr>
          <w:rtl/>
        </w:rPr>
        <w:t>–</w:t>
      </w:r>
      <w:r w:rsidR="00746C95">
        <w:rPr>
          <w:rFonts w:hint="cs"/>
          <w:rtl/>
        </w:rPr>
        <w:t xml:space="preserve"> </w:t>
      </w:r>
      <w:bookmarkStart w:id="46" w:name="_ETM_Q1_659000"/>
      <w:bookmarkEnd w:id="46"/>
      <w:r w:rsidR="00746C95">
        <w:rPr>
          <w:rFonts w:hint="cs"/>
          <w:rtl/>
        </w:rPr>
        <w:t xml:space="preserve">כדי לעודד את האיש לא לרוץ לבית משפט, אלא לשלם </w:t>
      </w:r>
      <w:bookmarkStart w:id="47" w:name="_ETM_Q1_668000"/>
      <w:bookmarkEnd w:id="47"/>
      <w:r w:rsidR="00746C95">
        <w:rPr>
          <w:rFonts w:hint="cs"/>
          <w:rtl/>
        </w:rPr>
        <w:t xml:space="preserve">את הקנס, </w:t>
      </w:r>
      <w:r>
        <w:rPr>
          <w:rFonts w:hint="cs"/>
          <w:rtl/>
        </w:rPr>
        <w:t xml:space="preserve">אבל כאלה פערים? אף פעם לא נתקלתי בהם. אז תסבירו לי </w:t>
      </w:r>
      <w:r>
        <w:rPr>
          <w:rtl/>
        </w:rPr>
        <w:t>–</w:t>
      </w:r>
      <w:r>
        <w:rPr>
          <w:rFonts w:hint="cs"/>
          <w:rtl/>
        </w:rPr>
        <w:t xml:space="preserve"> או שהחוק עצמו הוא ישן, </w:t>
      </w:r>
      <w:r w:rsidR="00746C95">
        <w:rPr>
          <w:rFonts w:hint="cs"/>
          <w:rtl/>
        </w:rPr>
        <w:t xml:space="preserve">שהוא הזוי קצת, </w:t>
      </w:r>
      <w:r>
        <w:rPr>
          <w:rFonts w:hint="cs"/>
          <w:rtl/>
        </w:rPr>
        <w:t xml:space="preserve">כי לקנוס מישהו כזה </w:t>
      </w:r>
      <w:r w:rsidR="00746C95">
        <w:rPr>
          <w:rFonts w:hint="cs"/>
          <w:rtl/>
        </w:rPr>
        <w:t xml:space="preserve">ב-75,000 או שלושה חודשי מאסר ובמקום זה נותנים לו </w:t>
      </w:r>
      <w:bookmarkStart w:id="48" w:name="_ETM_Q1_688000"/>
      <w:bookmarkEnd w:id="48"/>
      <w:r w:rsidR="00746C95">
        <w:rPr>
          <w:rFonts w:hint="cs"/>
          <w:rtl/>
        </w:rPr>
        <w:t xml:space="preserve">פתרון של 10,000 או 5,000 ובסוף גם 1,000 שקל. </w:t>
      </w:r>
      <w:bookmarkStart w:id="49" w:name="_ETM_Q1_689000"/>
      <w:bookmarkEnd w:id="49"/>
    </w:p>
    <w:p w:rsidR="00FA295E" w:rsidRDefault="00FA295E" w:rsidP="00FA295E">
      <w:pPr>
        <w:rPr>
          <w:rtl/>
        </w:rPr>
      </w:pPr>
    </w:p>
    <w:p w:rsidR="00FA295E" w:rsidRDefault="00FA295E" w:rsidP="00FA295E">
      <w:pPr>
        <w:pStyle w:val="a4"/>
        <w:keepNext/>
        <w:rPr>
          <w:rtl/>
        </w:rPr>
      </w:pPr>
      <w:bookmarkStart w:id="50" w:name="ET_speaker_5327_12"/>
      <w:r w:rsidRPr="00FA295E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FA295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0"/>
    </w:p>
    <w:p w:rsidR="00FA295E" w:rsidRDefault="00FA295E" w:rsidP="00FA295E">
      <w:pPr>
        <w:pStyle w:val="KeepWithNext"/>
        <w:rPr>
          <w:rtl/>
        </w:rPr>
      </w:pPr>
    </w:p>
    <w:p w:rsidR="00FA295E" w:rsidRDefault="00746C95" w:rsidP="00FA295E">
      <w:pPr>
        <w:rPr>
          <w:rtl/>
        </w:rPr>
      </w:pPr>
      <w:r>
        <w:rPr>
          <w:rFonts w:hint="cs"/>
          <w:rtl/>
        </w:rPr>
        <w:t xml:space="preserve">75,000 על כל עבירה? זה סכום מרבי. </w:t>
      </w:r>
      <w:r w:rsidR="00FA295E">
        <w:rPr>
          <w:rtl/>
        </w:rPr>
        <w:t xml:space="preserve">    </w:t>
      </w:r>
    </w:p>
    <w:p w:rsidR="00FA295E" w:rsidRDefault="00FA295E" w:rsidP="00746C95">
      <w:pPr>
        <w:pStyle w:val="a4"/>
        <w:keepNext/>
        <w:rPr>
          <w:rtl/>
        </w:rPr>
      </w:pPr>
      <w:bookmarkStart w:id="51" w:name="ET_speaker_5590_10"/>
      <w:r w:rsidRPr="00FA295E">
        <w:rPr>
          <w:rStyle w:val="TagStyle"/>
          <w:rtl/>
        </w:rPr>
        <w:t xml:space="preserve"> </w:t>
      </w:r>
      <w:bookmarkEnd w:id="51"/>
    </w:p>
    <w:p w:rsidR="00FA295E" w:rsidRDefault="00FA295E" w:rsidP="00FA295E">
      <w:pPr>
        <w:pStyle w:val="af6"/>
        <w:keepNext/>
        <w:rPr>
          <w:rtl/>
        </w:rPr>
      </w:pPr>
      <w:bookmarkStart w:id="52" w:name="ET_yor_5094_13"/>
      <w:r w:rsidRPr="00FA295E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FA295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2"/>
    </w:p>
    <w:p w:rsidR="00FA295E" w:rsidRDefault="00FA295E" w:rsidP="00FA295E">
      <w:pPr>
        <w:pStyle w:val="KeepWithNext"/>
        <w:rPr>
          <w:rtl/>
        </w:rPr>
      </w:pPr>
    </w:p>
    <w:p w:rsidR="00FA295E" w:rsidRDefault="00746C95" w:rsidP="00FA295E">
      <w:pPr>
        <w:rPr>
          <w:rtl/>
        </w:rPr>
      </w:pPr>
      <w:r>
        <w:rPr>
          <w:rFonts w:hint="cs"/>
          <w:rtl/>
        </w:rPr>
        <w:t xml:space="preserve">זה סכום מרבי </w:t>
      </w:r>
      <w:bookmarkStart w:id="53" w:name="_ETM_Q1_705000"/>
      <w:bookmarkEnd w:id="53"/>
      <w:r>
        <w:rPr>
          <w:rFonts w:hint="cs"/>
          <w:rtl/>
        </w:rPr>
        <w:t xml:space="preserve">על כל אחת מהעבירות האלה וגם שלושה חודשי מאסר. לכן </w:t>
      </w:r>
      <w:bookmarkStart w:id="54" w:name="_ETM_Q1_704000"/>
      <w:bookmarkEnd w:id="54"/>
      <w:r>
        <w:rPr>
          <w:rFonts w:hint="cs"/>
          <w:rtl/>
        </w:rPr>
        <w:t xml:space="preserve">אני אומר: הפער הוא עצום. </w:t>
      </w:r>
    </w:p>
    <w:p w:rsidR="00FA295E" w:rsidRDefault="00FA295E" w:rsidP="00FA295E">
      <w:pPr>
        <w:rPr>
          <w:rtl/>
        </w:rPr>
      </w:pPr>
    </w:p>
    <w:p w:rsidR="00FA295E" w:rsidRDefault="00FA295E" w:rsidP="00FA295E">
      <w:pPr>
        <w:pStyle w:val="-"/>
        <w:keepNext/>
        <w:rPr>
          <w:rtl/>
        </w:rPr>
      </w:pPr>
      <w:bookmarkStart w:id="55" w:name="ET_speakercontinue_5327_14"/>
      <w:r w:rsidRPr="00FA295E">
        <w:rPr>
          <w:rStyle w:val="TagStyle"/>
          <w:rtl/>
        </w:rPr>
        <w:t xml:space="preserve"> &lt;&lt; דובר_המשך &gt;&gt; </w:t>
      </w:r>
      <w:r>
        <w:rPr>
          <w:rtl/>
        </w:rPr>
        <w:t>אורי מקלב (יהדות התורה):</w:t>
      </w:r>
      <w:r w:rsidRPr="00FA295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5"/>
    </w:p>
    <w:p w:rsidR="00FA295E" w:rsidRDefault="00FA295E" w:rsidP="00FA295E">
      <w:pPr>
        <w:pStyle w:val="KeepWithNext"/>
        <w:rPr>
          <w:rtl/>
        </w:rPr>
      </w:pPr>
    </w:p>
    <w:p w:rsidR="00FA295E" w:rsidRDefault="00746C95" w:rsidP="00FA295E">
      <w:pPr>
        <w:rPr>
          <w:rtl/>
        </w:rPr>
      </w:pPr>
      <w:r>
        <w:rPr>
          <w:rFonts w:hint="cs"/>
          <w:rtl/>
        </w:rPr>
        <w:t xml:space="preserve">יכול להיות שיש שם עבירות יותר </w:t>
      </w:r>
      <w:bookmarkStart w:id="56" w:name="_ETM_Q1_714000"/>
      <w:bookmarkEnd w:id="56"/>
      <w:r>
        <w:rPr>
          <w:rFonts w:hint="cs"/>
          <w:rtl/>
        </w:rPr>
        <w:t xml:space="preserve">חמורות שבהן הם לא מבקשים לקבוע עבירות מינהליות. </w:t>
      </w:r>
    </w:p>
    <w:p w:rsidR="00FA295E" w:rsidRDefault="00FA295E" w:rsidP="00FA295E">
      <w:pPr>
        <w:rPr>
          <w:rtl/>
        </w:rPr>
      </w:pPr>
    </w:p>
    <w:p w:rsidR="00FA295E" w:rsidRDefault="00FA295E" w:rsidP="00FA295E">
      <w:pPr>
        <w:pStyle w:val="af6"/>
        <w:keepNext/>
        <w:rPr>
          <w:rtl/>
        </w:rPr>
      </w:pPr>
      <w:bookmarkStart w:id="57" w:name="ET_yor_5094_15"/>
      <w:r w:rsidRPr="00FA295E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FA295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7"/>
    </w:p>
    <w:p w:rsidR="00FA295E" w:rsidRDefault="00FA295E" w:rsidP="00FA295E">
      <w:pPr>
        <w:pStyle w:val="KeepWithNext"/>
        <w:rPr>
          <w:rtl/>
        </w:rPr>
      </w:pPr>
    </w:p>
    <w:p w:rsidR="00FA295E" w:rsidRDefault="00746C95" w:rsidP="00FA295E">
      <w:pPr>
        <w:rPr>
          <w:rtl/>
        </w:rPr>
      </w:pPr>
      <w:r>
        <w:rPr>
          <w:rFonts w:hint="cs"/>
          <w:rtl/>
        </w:rPr>
        <w:t xml:space="preserve">אבל הם </w:t>
      </w:r>
      <w:bookmarkStart w:id="58" w:name="_ETM_Q1_718000"/>
      <w:bookmarkEnd w:id="58"/>
      <w:r>
        <w:rPr>
          <w:rFonts w:hint="cs"/>
          <w:rtl/>
        </w:rPr>
        <w:t xml:space="preserve">מבקשים על זה לקבוע עבירה מינהלתית. </w:t>
      </w:r>
    </w:p>
    <w:p w:rsidR="00746C95" w:rsidRDefault="00746C95" w:rsidP="00FA295E">
      <w:pPr>
        <w:rPr>
          <w:rtl/>
        </w:rPr>
      </w:pPr>
      <w:bookmarkStart w:id="59" w:name="_ETM_Q1_716000"/>
      <w:bookmarkEnd w:id="59"/>
    </w:p>
    <w:p w:rsidR="00746C95" w:rsidRDefault="00746C95" w:rsidP="00746C95">
      <w:pPr>
        <w:pStyle w:val="a4"/>
        <w:keepNext/>
        <w:rPr>
          <w:rtl/>
        </w:rPr>
      </w:pPr>
      <w:bookmarkStart w:id="60" w:name="ET_speaker_5327_105"/>
      <w:r w:rsidRPr="00746C95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746C9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0"/>
    </w:p>
    <w:p w:rsidR="00746C95" w:rsidRDefault="00746C95" w:rsidP="00746C95">
      <w:pPr>
        <w:pStyle w:val="KeepWithNext"/>
        <w:rPr>
          <w:rtl/>
        </w:rPr>
      </w:pPr>
    </w:p>
    <w:p w:rsidR="00746C95" w:rsidRDefault="00746C95" w:rsidP="00746C95">
      <w:pPr>
        <w:rPr>
          <w:rtl/>
        </w:rPr>
      </w:pPr>
      <w:bookmarkStart w:id="61" w:name="_ETM_Q1_715000"/>
      <w:bookmarkEnd w:id="61"/>
      <w:r>
        <w:rPr>
          <w:rFonts w:hint="cs"/>
          <w:rtl/>
        </w:rPr>
        <w:t xml:space="preserve">אבל זה סכום שהוא </w:t>
      </w:r>
      <w:bookmarkStart w:id="62" w:name="_ETM_Q1_725000"/>
      <w:bookmarkEnd w:id="62"/>
      <w:r>
        <w:rPr>
          <w:rFonts w:hint="cs"/>
          <w:rtl/>
        </w:rPr>
        <w:t xml:space="preserve">סכום כולל. </w:t>
      </w:r>
    </w:p>
    <w:p w:rsidR="00746C95" w:rsidRDefault="00746C95" w:rsidP="00746C95">
      <w:pPr>
        <w:rPr>
          <w:rtl/>
        </w:rPr>
      </w:pPr>
      <w:bookmarkStart w:id="63" w:name="_ETM_Q1_727000"/>
      <w:bookmarkEnd w:id="63"/>
    </w:p>
    <w:p w:rsidR="00746C95" w:rsidRDefault="00746C95" w:rsidP="00746C95">
      <w:pPr>
        <w:pStyle w:val="af6"/>
        <w:keepNext/>
        <w:rPr>
          <w:rtl/>
        </w:rPr>
      </w:pPr>
      <w:bookmarkStart w:id="64" w:name="ET_yor_5094_106"/>
      <w:r w:rsidRPr="00746C95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746C9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4"/>
    </w:p>
    <w:p w:rsidR="00746C95" w:rsidRDefault="00746C95" w:rsidP="00746C95">
      <w:pPr>
        <w:pStyle w:val="KeepWithNext"/>
        <w:rPr>
          <w:rtl/>
        </w:rPr>
      </w:pPr>
    </w:p>
    <w:p w:rsidR="00746C95" w:rsidRDefault="00746C95" w:rsidP="00746C95">
      <w:pPr>
        <w:rPr>
          <w:rtl/>
        </w:rPr>
      </w:pPr>
      <w:bookmarkStart w:id="65" w:name="_ETM_Q1_728000"/>
      <w:bookmarkEnd w:id="65"/>
      <w:r>
        <w:rPr>
          <w:rFonts w:hint="cs"/>
          <w:rtl/>
        </w:rPr>
        <w:t xml:space="preserve">אז אל"ף, תסבירו את הפער, ובי"ת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6" w:name="_ETM_Q1_726000"/>
      <w:bookmarkEnd w:id="66"/>
      <w:r>
        <w:rPr>
          <w:rFonts w:hint="cs"/>
          <w:rtl/>
        </w:rPr>
        <w:t xml:space="preserve">מאחר ועד היום לא היתה אפשרות של קנס מינהלתי, מה </w:t>
      </w:r>
      <w:bookmarkStart w:id="67" w:name="_ETM_Q1_734000"/>
      <w:bookmarkEnd w:id="67"/>
      <w:r>
        <w:rPr>
          <w:rFonts w:hint="cs"/>
          <w:rtl/>
        </w:rPr>
        <w:t xml:space="preserve">היה בפועל היום? כשמישהו עבר על אחת מהעבירות האלה והגיע </w:t>
      </w:r>
      <w:bookmarkStart w:id="68" w:name="_ETM_Q1_738000"/>
      <w:bookmarkEnd w:id="68"/>
      <w:r>
        <w:rPr>
          <w:rFonts w:hint="cs"/>
          <w:rtl/>
        </w:rPr>
        <w:t xml:space="preserve">לבית המשפט, מה פסקו לו השופטים? </w:t>
      </w:r>
      <w:r>
        <w:rPr>
          <w:rtl/>
        </w:rPr>
        <w:t xml:space="preserve">  </w:t>
      </w:r>
    </w:p>
    <w:p w:rsidR="00FA295E" w:rsidRDefault="00FA295E" w:rsidP="00FA295E">
      <w:pPr>
        <w:ind w:firstLine="0"/>
        <w:rPr>
          <w:rtl/>
        </w:rPr>
      </w:pPr>
    </w:p>
    <w:p w:rsidR="00FA295E" w:rsidRDefault="00FA295E" w:rsidP="00FA295E">
      <w:pPr>
        <w:pStyle w:val="af9"/>
        <w:keepNext/>
        <w:rPr>
          <w:rtl/>
        </w:rPr>
      </w:pPr>
      <w:bookmarkStart w:id="69" w:name="ET_guest_571712_16"/>
      <w:r w:rsidRPr="00FA295E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יפעת רווה:</w:t>
      </w:r>
      <w:r w:rsidRPr="00FA295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9"/>
    </w:p>
    <w:p w:rsidR="00FA295E" w:rsidRDefault="00FA295E" w:rsidP="00FA295E">
      <w:pPr>
        <w:pStyle w:val="KeepWithNext"/>
        <w:rPr>
          <w:rtl/>
        </w:rPr>
      </w:pPr>
    </w:p>
    <w:p w:rsidR="00FA295E" w:rsidRDefault="00746C95" w:rsidP="00746C95">
      <w:pPr>
        <w:rPr>
          <w:rtl/>
        </w:rPr>
      </w:pPr>
      <w:r>
        <w:rPr>
          <w:rFonts w:hint="cs"/>
          <w:rtl/>
        </w:rPr>
        <w:t>אני אתח</w:t>
      </w:r>
      <w:r w:rsidR="00FA295E">
        <w:rPr>
          <w:rFonts w:hint="cs"/>
          <w:rtl/>
        </w:rPr>
        <w:t>יל לעניין הפער. העונש המרבי בחוק נקבע למקרה הכי קיצוני וברוב המקרים</w:t>
      </w:r>
      <w:r>
        <w:rPr>
          <w:rFonts w:hint="cs"/>
          <w:rtl/>
        </w:rPr>
        <w:t xml:space="preserve"> בדרך כלל, בפועל, </w:t>
      </w:r>
      <w:bookmarkStart w:id="70" w:name="_ETM_Q1_765000"/>
      <w:bookmarkEnd w:id="70"/>
      <w:r w:rsidR="00FA295E">
        <w:rPr>
          <w:rFonts w:hint="cs"/>
          <w:rtl/>
        </w:rPr>
        <w:t xml:space="preserve">לא ממצים אותו, בעיקר בעבירות הסדר </w:t>
      </w:r>
      <w:r>
        <w:rPr>
          <w:rFonts w:hint="cs"/>
          <w:rtl/>
        </w:rPr>
        <w:t xml:space="preserve">גם עד שאנחנו לא לוקחים את זה לעבירות מינהליות הרבה </w:t>
      </w:r>
      <w:bookmarkStart w:id="71" w:name="_ETM_Q1_771000"/>
      <w:bookmarkEnd w:id="71"/>
      <w:r>
        <w:rPr>
          <w:rFonts w:hint="cs"/>
          <w:rtl/>
        </w:rPr>
        <w:t xml:space="preserve">פעמים גם לא על זה מעמידים לדין בבתי משפט. </w:t>
      </w:r>
      <w:r w:rsidR="00FA295E">
        <w:rPr>
          <w:rFonts w:hint="cs"/>
          <w:rtl/>
        </w:rPr>
        <w:t>בהרבה מאוד חקיקה שיש בה עבירות מנהליו</w:t>
      </w:r>
      <w:r>
        <w:rPr>
          <w:rFonts w:hint="cs"/>
          <w:rtl/>
        </w:rPr>
        <w:t xml:space="preserve">ת </w:t>
      </w:r>
      <w:bookmarkStart w:id="72" w:name="_ETM_Q1_777000"/>
      <w:bookmarkEnd w:id="72"/>
      <w:r>
        <w:rPr>
          <w:rFonts w:hint="cs"/>
          <w:rtl/>
        </w:rPr>
        <w:t xml:space="preserve">או </w:t>
      </w:r>
      <w:r w:rsidR="00FA295E">
        <w:rPr>
          <w:rFonts w:hint="cs"/>
          <w:rtl/>
        </w:rPr>
        <w:t xml:space="preserve">עבירות קנס יש פער </w:t>
      </w:r>
      <w:r>
        <w:rPr>
          <w:rFonts w:hint="cs"/>
          <w:rtl/>
        </w:rPr>
        <w:t xml:space="preserve">גדול בין העונש המרבי לבין הקנס, בגלל </w:t>
      </w:r>
      <w:bookmarkStart w:id="73" w:name="_ETM_Q1_781000"/>
      <w:bookmarkEnd w:id="73"/>
      <w:r>
        <w:rPr>
          <w:rFonts w:hint="cs"/>
          <w:rtl/>
        </w:rPr>
        <w:t xml:space="preserve">שבאמת, המקסימום שבית המשפט יכול לתת, גם בית המשפט </w:t>
      </w:r>
      <w:bookmarkStart w:id="74" w:name="_ETM_Q1_789000"/>
      <w:bookmarkEnd w:id="74"/>
      <w:r>
        <w:rPr>
          <w:rFonts w:hint="cs"/>
          <w:rtl/>
        </w:rPr>
        <w:t xml:space="preserve">עצמו לא ממצה אותו גם כשקובעים עונשי מאסר. </w:t>
      </w:r>
      <w:r w:rsidR="00FA295E">
        <w:rPr>
          <w:rFonts w:hint="cs"/>
          <w:rtl/>
        </w:rPr>
        <w:t xml:space="preserve">וגם כשקובעים עונש שהוא פיקס הוא צריך להיות </w:t>
      </w:r>
      <w:r>
        <w:rPr>
          <w:rFonts w:hint="cs"/>
          <w:rtl/>
        </w:rPr>
        <w:t xml:space="preserve">מתאים לנסיבות </w:t>
      </w:r>
      <w:bookmarkStart w:id="75" w:name="_ETM_Q1_798000"/>
      <w:bookmarkEnd w:id="75"/>
      <w:r>
        <w:rPr>
          <w:rFonts w:hint="cs"/>
          <w:rtl/>
        </w:rPr>
        <w:t>הממוצעות של העבירה. - - -</w:t>
      </w:r>
      <w:r w:rsidR="00FA295E">
        <w:rPr>
          <w:rFonts w:hint="cs"/>
          <w:rtl/>
        </w:rPr>
        <w:t xml:space="preserve">להיות רחוקות </w:t>
      </w:r>
      <w:r>
        <w:rPr>
          <w:rFonts w:hint="cs"/>
          <w:rtl/>
        </w:rPr>
        <w:t xml:space="preserve">מהנסיבות </w:t>
      </w:r>
      <w:bookmarkStart w:id="76" w:name="_ETM_Q1_799000"/>
      <w:bookmarkEnd w:id="76"/>
      <w:r>
        <w:rPr>
          <w:rFonts w:hint="cs"/>
          <w:rtl/>
        </w:rPr>
        <w:t xml:space="preserve">- - -אני אתן דוגמה: </w:t>
      </w:r>
      <w:r w:rsidR="00FA295E">
        <w:rPr>
          <w:rFonts w:hint="cs"/>
          <w:rtl/>
        </w:rPr>
        <w:t xml:space="preserve">בעבירות תעבורה שזה עבירות קנס, העונש המרבי </w:t>
      </w:r>
      <w:r>
        <w:rPr>
          <w:rFonts w:hint="cs"/>
          <w:rtl/>
        </w:rPr>
        <w:t xml:space="preserve">בבית המשפט לעבירות קנס כשאדם </w:t>
      </w:r>
      <w:bookmarkStart w:id="77" w:name="_ETM_Q1_804000"/>
      <w:bookmarkEnd w:id="77"/>
      <w:r>
        <w:rPr>
          <w:rFonts w:hint="cs"/>
          <w:rtl/>
        </w:rPr>
        <w:t xml:space="preserve">מגיע לבית המשפט, </w:t>
      </w:r>
      <w:r w:rsidR="00FA295E">
        <w:rPr>
          <w:rFonts w:hint="cs"/>
          <w:rtl/>
        </w:rPr>
        <w:t>בתיאוריה הוא בסביבות 16,000 שקל</w:t>
      </w:r>
      <w:r>
        <w:rPr>
          <w:rFonts w:hint="cs"/>
          <w:rtl/>
        </w:rPr>
        <w:t>,</w:t>
      </w:r>
      <w:r w:rsidR="00FA295E">
        <w:rPr>
          <w:rFonts w:hint="cs"/>
          <w:rtl/>
        </w:rPr>
        <w:t xml:space="preserve"> ובפועל עבירות הקנס נעות בין </w:t>
      </w:r>
      <w:r>
        <w:rPr>
          <w:rFonts w:hint="cs"/>
          <w:rtl/>
        </w:rPr>
        <w:t>100 שקל לעבירות חנייה ל-1,500 ל</w:t>
      </w:r>
      <w:r w:rsidR="00FA295E">
        <w:rPr>
          <w:rFonts w:hint="cs"/>
          <w:rtl/>
        </w:rPr>
        <w:t xml:space="preserve">מקרים החמורים ביותר. הפערים גדולים כי זה מתאים למקרה הממוצע ולרוב </w:t>
      </w:r>
      <w:r>
        <w:rPr>
          <w:rFonts w:hint="cs"/>
          <w:rtl/>
        </w:rPr>
        <w:t xml:space="preserve">גם </w:t>
      </w:r>
      <w:bookmarkStart w:id="78" w:name="_ETM_Q1_828000"/>
      <w:bookmarkEnd w:id="78"/>
      <w:r>
        <w:rPr>
          <w:rFonts w:hint="cs"/>
          <w:rtl/>
        </w:rPr>
        <w:t>בית המשפט לא ממצה - - -</w:t>
      </w:r>
    </w:p>
    <w:p w:rsidR="00FA295E" w:rsidRDefault="00FA295E" w:rsidP="00FA295E">
      <w:pPr>
        <w:rPr>
          <w:rtl/>
        </w:rPr>
      </w:pPr>
    </w:p>
    <w:p w:rsidR="00FA295E" w:rsidRDefault="00FA295E" w:rsidP="00FA295E">
      <w:pPr>
        <w:pStyle w:val="af6"/>
        <w:keepNext/>
        <w:rPr>
          <w:rtl/>
        </w:rPr>
      </w:pPr>
      <w:bookmarkStart w:id="79" w:name="ET_yor_5094_17"/>
      <w:r w:rsidRPr="00FA295E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FA295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9"/>
    </w:p>
    <w:p w:rsidR="00FA295E" w:rsidRDefault="00FA295E" w:rsidP="00FA295E">
      <w:pPr>
        <w:pStyle w:val="KeepWithNext"/>
        <w:rPr>
          <w:rtl/>
        </w:rPr>
      </w:pPr>
    </w:p>
    <w:p w:rsidR="00FA295E" w:rsidRDefault="00746C95" w:rsidP="00FA295E">
      <w:pPr>
        <w:rPr>
          <w:rtl/>
        </w:rPr>
      </w:pPr>
      <w:r>
        <w:rPr>
          <w:rFonts w:hint="cs"/>
          <w:rtl/>
        </w:rPr>
        <w:t>אם יש מקרה חריג, כי פה בסעיפים האלה - - -</w:t>
      </w:r>
    </w:p>
    <w:p w:rsidR="00FA295E" w:rsidRDefault="00FA295E" w:rsidP="00FA295E">
      <w:pPr>
        <w:rPr>
          <w:rtl/>
        </w:rPr>
      </w:pPr>
    </w:p>
    <w:p w:rsidR="00FA295E" w:rsidRDefault="00FA295E" w:rsidP="00FA295E">
      <w:pPr>
        <w:pStyle w:val="-"/>
        <w:keepNext/>
        <w:rPr>
          <w:rtl/>
        </w:rPr>
      </w:pPr>
      <w:bookmarkStart w:id="80" w:name="ET_speakercontinue_571712_18"/>
      <w:r w:rsidRPr="00FA295E">
        <w:rPr>
          <w:rStyle w:val="TagStyle"/>
          <w:rtl/>
        </w:rPr>
        <w:t xml:space="preserve"> &lt;&lt; דובר_המשך &gt;&gt; </w:t>
      </w:r>
      <w:r>
        <w:rPr>
          <w:rtl/>
        </w:rPr>
        <w:t>יפעת רווה:</w:t>
      </w:r>
      <w:r w:rsidRPr="00FA295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80"/>
    </w:p>
    <w:p w:rsidR="00FA295E" w:rsidRDefault="00FA295E" w:rsidP="00FA295E">
      <w:pPr>
        <w:pStyle w:val="KeepWithNext"/>
        <w:rPr>
          <w:rtl/>
        </w:rPr>
      </w:pPr>
    </w:p>
    <w:p w:rsidR="00FA295E" w:rsidRDefault="00746C95" w:rsidP="00746C95">
      <w:pPr>
        <w:rPr>
          <w:rtl/>
        </w:rPr>
      </w:pPr>
      <w:r>
        <w:rPr>
          <w:rFonts w:hint="cs"/>
          <w:rtl/>
        </w:rPr>
        <w:t xml:space="preserve">גם לזה יש </w:t>
      </w:r>
      <w:bookmarkStart w:id="81" w:name="_ETM_Q1_829000"/>
      <w:bookmarkEnd w:id="81"/>
      <w:r>
        <w:rPr>
          <w:rFonts w:hint="cs"/>
          <w:rtl/>
        </w:rPr>
        <w:t xml:space="preserve">תשובה. אם יש מקרה חריג, לפי חוק העבירות המינהליות, בנסיבות חמורות </w:t>
      </w:r>
      <w:r w:rsidR="00FA295E">
        <w:rPr>
          <w:rFonts w:hint="cs"/>
          <w:rtl/>
        </w:rPr>
        <w:t xml:space="preserve">אפשר להעמיד לדין. </w:t>
      </w:r>
    </w:p>
    <w:p w:rsidR="00FA295E" w:rsidRDefault="00FA295E" w:rsidP="00FA295E">
      <w:pPr>
        <w:rPr>
          <w:rtl/>
        </w:rPr>
      </w:pPr>
    </w:p>
    <w:p w:rsidR="00FA295E" w:rsidRDefault="00FA295E" w:rsidP="00FA295E">
      <w:pPr>
        <w:pStyle w:val="af6"/>
        <w:keepNext/>
        <w:rPr>
          <w:rtl/>
        </w:rPr>
      </w:pPr>
      <w:bookmarkStart w:id="82" w:name="ET_yor_5094_19"/>
      <w:r w:rsidRPr="00FA295E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FA295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2"/>
    </w:p>
    <w:p w:rsidR="00FA295E" w:rsidRDefault="00FA295E" w:rsidP="00FA295E">
      <w:pPr>
        <w:pStyle w:val="KeepWithNext"/>
        <w:rPr>
          <w:rtl/>
        </w:rPr>
      </w:pPr>
    </w:p>
    <w:p w:rsidR="00FA295E" w:rsidRDefault="00FA295E" w:rsidP="00746C95">
      <w:pPr>
        <w:rPr>
          <w:rtl/>
        </w:rPr>
      </w:pPr>
      <w:r>
        <w:rPr>
          <w:rFonts w:hint="cs"/>
          <w:rtl/>
        </w:rPr>
        <w:t xml:space="preserve">אבל לפי הסעיפים שמופיעים פה </w:t>
      </w:r>
      <w:r>
        <w:rPr>
          <w:rtl/>
        </w:rPr>
        <w:t>–</w:t>
      </w:r>
      <w:r>
        <w:rPr>
          <w:rFonts w:hint="cs"/>
          <w:rtl/>
        </w:rPr>
        <w:t xml:space="preserve"> אף אחד לא נראה לי חמור עד כדי מאסר של </w:t>
      </w:r>
      <w:r w:rsidR="00746C95">
        <w:rPr>
          <w:rFonts w:hint="cs"/>
          <w:rtl/>
        </w:rPr>
        <w:t xml:space="preserve">שלושה </w:t>
      </w:r>
      <w:bookmarkStart w:id="83" w:name="_ETM_Q1_854000"/>
      <w:bookmarkEnd w:id="83"/>
      <w:r w:rsidR="00746C95">
        <w:rPr>
          <w:rFonts w:hint="cs"/>
          <w:rtl/>
        </w:rPr>
        <w:t xml:space="preserve">חודשים </w:t>
      </w:r>
      <w:r>
        <w:rPr>
          <w:rFonts w:hint="cs"/>
          <w:rtl/>
        </w:rPr>
        <w:t xml:space="preserve"> או כזה קנס. </w:t>
      </w:r>
      <w:r w:rsidR="00746C95">
        <w:rPr>
          <w:rFonts w:hint="cs"/>
          <w:rtl/>
        </w:rPr>
        <w:t xml:space="preserve">אז למה קבעו דבר כזה על איזה רקע, או </w:t>
      </w:r>
      <w:bookmarkStart w:id="84" w:name="_ETM_Q1_860000"/>
      <w:bookmarkEnd w:id="84"/>
      <w:r w:rsidR="00746C95">
        <w:rPr>
          <w:rFonts w:hint="cs"/>
          <w:rtl/>
        </w:rPr>
        <w:t>על מה, ו</w:t>
      </w:r>
      <w:r>
        <w:rPr>
          <w:rFonts w:hint="cs"/>
          <w:rtl/>
        </w:rPr>
        <w:t>שאלה שנייה- כל אותם אלה שהועמדו למשפט, אם הועמדו, מה הם קיבלו</w:t>
      </w:r>
      <w:r w:rsidR="00746C95">
        <w:rPr>
          <w:rFonts w:hint="cs"/>
          <w:rtl/>
        </w:rPr>
        <w:t xml:space="preserve"> בסוף? </w:t>
      </w:r>
    </w:p>
    <w:p w:rsidR="00FA295E" w:rsidRDefault="00FA295E" w:rsidP="00FA295E">
      <w:pPr>
        <w:rPr>
          <w:rtl/>
        </w:rPr>
      </w:pPr>
    </w:p>
    <w:p w:rsidR="00FA295E" w:rsidRDefault="00FA295E" w:rsidP="00FA295E">
      <w:pPr>
        <w:pStyle w:val="af9"/>
        <w:keepNext/>
        <w:rPr>
          <w:rtl/>
        </w:rPr>
      </w:pPr>
      <w:bookmarkStart w:id="85" w:name="ET_guest_807301_20"/>
      <w:r w:rsidRPr="00FA295E">
        <w:rPr>
          <w:rStyle w:val="TagStyle"/>
          <w:rtl/>
        </w:rPr>
        <w:t xml:space="preserve"> &lt;&lt; אורח &gt;&gt; </w:t>
      </w:r>
      <w:r>
        <w:rPr>
          <w:rtl/>
        </w:rPr>
        <w:t>זיו דניאלי:</w:t>
      </w:r>
      <w:r w:rsidRPr="00FA295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5"/>
    </w:p>
    <w:p w:rsidR="00FA295E" w:rsidRDefault="00FA295E" w:rsidP="00FA295E">
      <w:pPr>
        <w:pStyle w:val="KeepWithNext"/>
        <w:rPr>
          <w:rtl/>
        </w:rPr>
      </w:pPr>
    </w:p>
    <w:p w:rsidR="00FA295E" w:rsidRDefault="00746C95" w:rsidP="00746C95">
      <w:pPr>
        <w:rPr>
          <w:rtl/>
        </w:rPr>
      </w:pPr>
      <w:r>
        <w:rPr>
          <w:rFonts w:hint="cs"/>
          <w:rtl/>
        </w:rPr>
        <w:t xml:space="preserve">דבר ראשון, לעניין קביעת סעיף העונשין </w:t>
      </w:r>
      <w:bookmarkStart w:id="86" w:name="_ETM_Q1_869000"/>
      <w:bookmarkEnd w:id="86"/>
      <w:r>
        <w:rPr>
          <w:rFonts w:hint="cs"/>
          <w:rtl/>
        </w:rPr>
        <w:t xml:space="preserve">של תקנות תכנון מש החלב לשנת 2014, </w:t>
      </w:r>
      <w:bookmarkStart w:id="87" w:name="_ETM_Q1_877000"/>
      <w:bookmarkEnd w:id="87"/>
      <w:r w:rsidR="00FA295E">
        <w:rPr>
          <w:rFonts w:hint="cs"/>
          <w:rtl/>
        </w:rPr>
        <w:t>אני לא הייתי בדיונים ואני פחות יכול להגיד למה הגדירו את הסעיף העונשי כפי שהגדירו אותו</w:t>
      </w:r>
      <w:r>
        <w:rPr>
          <w:rFonts w:hint="cs"/>
          <w:rtl/>
        </w:rPr>
        <w:t>. כפי שעילית תוכל להסביר בהמשך, הפיקוח על השוק המפ</w:t>
      </w:r>
      <w:bookmarkStart w:id="88" w:name="_ETM_Q1_883000"/>
      <w:bookmarkEnd w:id="88"/>
      <w:r>
        <w:rPr>
          <w:rFonts w:hint="cs"/>
          <w:rtl/>
        </w:rPr>
        <w:t xml:space="preserve">וקח הזה של משק החלב, </w:t>
      </w:r>
      <w:r w:rsidR="00FA295E">
        <w:rPr>
          <w:rFonts w:hint="cs"/>
          <w:rtl/>
        </w:rPr>
        <w:t>העבירות שמנויות בו הן כן חמורות</w:t>
      </w:r>
      <w:r>
        <w:rPr>
          <w:rFonts w:hint="cs"/>
          <w:rtl/>
        </w:rPr>
        <w:t xml:space="preserve"> בכך שהן מ</w:t>
      </w:r>
      <w:bookmarkStart w:id="89" w:name="_ETM_Q1_886000"/>
      <w:bookmarkEnd w:id="89"/>
      <w:r>
        <w:rPr>
          <w:rFonts w:hint="cs"/>
          <w:rtl/>
        </w:rPr>
        <w:t xml:space="preserve">פרות את האיזון, למעשה, שהמדינה קובעת בכך שהיא מחלקת את </w:t>
      </w:r>
      <w:bookmarkStart w:id="90" w:name="_ETM_Q1_889000"/>
      <w:bookmarkEnd w:id="90"/>
      <w:r>
        <w:rPr>
          <w:rFonts w:hint="cs"/>
          <w:rtl/>
        </w:rPr>
        <w:t xml:space="preserve">המכסות. </w:t>
      </w:r>
      <w:r w:rsidR="00FA295E">
        <w:rPr>
          <w:rFonts w:hint="cs"/>
          <w:rtl/>
        </w:rPr>
        <w:t xml:space="preserve">זה בנקודה הזו. </w:t>
      </w:r>
    </w:p>
    <w:p w:rsidR="00FA295E" w:rsidRDefault="00FA295E" w:rsidP="00FA295E">
      <w:pPr>
        <w:rPr>
          <w:rtl/>
        </w:rPr>
      </w:pPr>
    </w:p>
    <w:p w:rsidR="00FA295E" w:rsidRDefault="00FA295E" w:rsidP="00AC2365">
      <w:pPr>
        <w:rPr>
          <w:rtl/>
        </w:rPr>
      </w:pPr>
      <w:r>
        <w:rPr>
          <w:rFonts w:hint="cs"/>
          <w:rtl/>
        </w:rPr>
        <w:t>אני קצת אסביר על האכיפה שנעשתה עד היום, קצת ר</w:t>
      </w:r>
      <w:r w:rsidR="00AC2365">
        <w:rPr>
          <w:rFonts w:hint="cs"/>
          <w:rtl/>
        </w:rPr>
        <w:t xml:space="preserve">קע: תחום החלב מוסדר בכמה דינים, זאת אומרת, גם לפי חוק תכנון משק החלב </w:t>
      </w:r>
      <w:bookmarkStart w:id="91" w:name="_ETM_Q1_909000"/>
      <w:bookmarkEnd w:id="91"/>
      <w:r w:rsidR="00AC2365">
        <w:rPr>
          <w:rFonts w:hint="cs"/>
          <w:rtl/>
        </w:rPr>
        <w:t xml:space="preserve">והתקנות שאנחנו דנים בהן היום, </w:t>
      </w:r>
      <w:r>
        <w:rPr>
          <w:rFonts w:hint="cs"/>
          <w:rtl/>
        </w:rPr>
        <w:t xml:space="preserve">וגם לפי </w:t>
      </w:r>
      <w:r w:rsidR="00AC2365">
        <w:rPr>
          <w:rFonts w:hint="cs"/>
          <w:rtl/>
        </w:rPr>
        <w:t xml:space="preserve">צו הפיקוח על מצרכים ושירותים </w:t>
      </w:r>
      <w:bookmarkStart w:id="92" w:name="_ETM_Q1_913000"/>
      <w:bookmarkEnd w:id="92"/>
      <w:r w:rsidR="00AC2365">
        <w:rPr>
          <w:rFonts w:hint="cs"/>
          <w:rtl/>
        </w:rPr>
        <w:t xml:space="preserve">מכוח חוק הפיקוח על מצרכים ושירותים. </w:t>
      </w:r>
      <w:r>
        <w:rPr>
          <w:rFonts w:hint="cs"/>
          <w:rtl/>
        </w:rPr>
        <w:t>עד היום</w:t>
      </w:r>
      <w:r w:rsidR="00AC2365">
        <w:rPr>
          <w:rFonts w:hint="cs"/>
          <w:rtl/>
        </w:rPr>
        <w:t>,</w:t>
      </w:r>
      <w:r>
        <w:rPr>
          <w:rFonts w:hint="cs"/>
          <w:rtl/>
        </w:rPr>
        <w:t xml:space="preserve"> יחידת האכיפה היא יחידת הפיצו"ח היא הממונה על הפיקוח של האכיפה בתחום החלב </w:t>
      </w:r>
      <w:r w:rsidR="00AC2365">
        <w:rPr>
          <w:rFonts w:hint="cs"/>
          <w:rtl/>
        </w:rPr>
        <w:t xml:space="preserve">ועל עוד תחומים, </w:t>
      </w:r>
      <w:r>
        <w:rPr>
          <w:rFonts w:hint="cs"/>
          <w:rtl/>
        </w:rPr>
        <w:t xml:space="preserve">והיא זו שמבצעת את </w:t>
      </w:r>
      <w:r w:rsidR="00AC2365">
        <w:rPr>
          <w:rFonts w:hint="cs"/>
          <w:rtl/>
        </w:rPr>
        <w:t xml:space="preserve">האכיפה </w:t>
      </w:r>
      <w:bookmarkStart w:id="93" w:name="_ETM_Q1_934000"/>
      <w:bookmarkEnd w:id="93"/>
      <w:r w:rsidR="00AC2365">
        <w:rPr>
          <w:rFonts w:hint="cs"/>
          <w:rtl/>
        </w:rPr>
        <w:t>על החלב. מה שקורה זה ש</w:t>
      </w:r>
      <w:r>
        <w:rPr>
          <w:rFonts w:hint="cs"/>
          <w:rtl/>
        </w:rPr>
        <w:t xml:space="preserve">עד היום נעשה פיקוח אך ורק </w:t>
      </w:r>
      <w:r w:rsidR="00AC2365">
        <w:rPr>
          <w:rFonts w:hint="cs"/>
          <w:rtl/>
        </w:rPr>
        <w:t xml:space="preserve">לפי צו הפיקוח על מצרכים </w:t>
      </w:r>
      <w:bookmarkStart w:id="94" w:name="_ETM_Q1_943000"/>
      <w:bookmarkEnd w:id="94"/>
      <w:r w:rsidR="00AC2365">
        <w:rPr>
          <w:rFonts w:hint="cs"/>
          <w:rtl/>
        </w:rPr>
        <w:t xml:space="preserve">ושירותים לפי חוק הפיקוח על מצרכים ושירותים, </w:t>
      </w:r>
      <w:r>
        <w:rPr>
          <w:rFonts w:hint="cs"/>
          <w:rtl/>
        </w:rPr>
        <w:t>ולא אכיפה על חוק תכנון משק החלב. זה נבע מאיזושהי בעיה ש</w:t>
      </w:r>
      <w:r w:rsidR="00AC2365">
        <w:rPr>
          <w:rFonts w:hint="cs"/>
          <w:rtl/>
        </w:rPr>
        <w:t xml:space="preserve">היתה לנו בהסמכה. </w:t>
      </w:r>
      <w:bookmarkStart w:id="95" w:name="_ETM_Q1_949000"/>
      <w:bookmarkEnd w:id="95"/>
      <w:r w:rsidR="00AC2365">
        <w:rPr>
          <w:rFonts w:hint="cs"/>
          <w:rtl/>
        </w:rPr>
        <w:t xml:space="preserve">אנחנו טיפלנו בזה. </w:t>
      </w:r>
      <w:r>
        <w:rPr>
          <w:rFonts w:hint="cs"/>
          <w:rtl/>
        </w:rPr>
        <w:t xml:space="preserve">אישרנו את תוכנית ההכשרה </w:t>
      </w:r>
      <w:bookmarkStart w:id="96" w:name="_ETM_Q1_954000"/>
      <w:bookmarkEnd w:id="96"/>
      <w:r w:rsidR="00AC2365">
        <w:rPr>
          <w:rFonts w:hint="cs"/>
          <w:rtl/>
        </w:rPr>
        <w:t xml:space="preserve">וכבר בשבוע הבא מפקחי יחידת הפיצו"ח יעברו את תוכנית ההכשרה ויוסמכו, אני משער </w:t>
      </w:r>
      <w:bookmarkStart w:id="97" w:name="_ETM_Q1_961000"/>
      <w:bookmarkEnd w:id="97"/>
      <w:r w:rsidR="00AC2365">
        <w:rPr>
          <w:rFonts w:hint="cs"/>
          <w:rtl/>
        </w:rPr>
        <w:t xml:space="preserve">עד סוף החודש או בטווח של 30 הימים הקרובים ויתחילו </w:t>
      </w:r>
      <w:bookmarkStart w:id="98" w:name="_ETM_Q1_968000"/>
      <w:bookmarkEnd w:id="98"/>
      <w:r w:rsidR="00AC2365">
        <w:rPr>
          <w:rFonts w:hint="cs"/>
          <w:rtl/>
        </w:rPr>
        <w:t xml:space="preserve">באכיפה על חוק תכנון משק החלב ועל תקנות תכנון </w:t>
      </w:r>
      <w:bookmarkStart w:id="99" w:name="_ETM_Q1_973000"/>
      <w:bookmarkEnd w:id="99"/>
      <w:r w:rsidR="00AC2365">
        <w:rPr>
          <w:rFonts w:hint="cs"/>
          <w:rtl/>
        </w:rPr>
        <w:t xml:space="preserve">משק החלב. </w:t>
      </w:r>
    </w:p>
    <w:p w:rsidR="00FA295E" w:rsidRDefault="00FA295E" w:rsidP="00FA295E">
      <w:pPr>
        <w:rPr>
          <w:rtl/>
        </w:rPr>
      </w:pPr>
    </w:p>
    <w:p w:rsidR="00FA295E" w:rsidRDefault="00FA295E" w:rsidP="00FA295E">
      <w:pPr>
        <w:pStyle w:val="a4"/>
        <w:keepNext/>
        <w:rPr>
          <w:rtl/>
        </w:rPr>
      </w:pPr>
      <w:bookmarkStart w:id="100" w:name="ET_speaker_5327_21"/>
      <w:r w:rsidRPr="00FA295E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FA295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0"/>
    </w:p>
    <w:p w:rsidR="00FA295E" w:rsidRDefault="00FA295E" w:rsidP="00FA295E">
      <w:pPr>
        <w:pStyle w:val="KeepWithNext"/>
        <w:rPr>
          <w:rtl/>
        </w:rPr>
      </w:pPr>
    </w:p>
    <w:p w:rsidR="00FA295E" w:rsidRDefault="00AC2365" w:rsidP="00AC2365">
      <w:pPr>
        <w:rPr>
          <w:rtl/>
        </w:rPr>
      </w:pPr>
      <w:r>
        <w:rPr>
          <w:rFonts w:hint="cs"/>
          <w:rtl/>
        </w:rPr>
        <w:t xml:space="preserve">כשאנחנו מדברים על הפיכת עבירות לעבירות מנהליות, </w:t>
      </w:r>
      <w:bookmarkStart w:id="101" w:name="_ETM_Q1_978000"/>
      <w:bookmarkEnd w:id="101"/>
      <w:r>
        <w:rPr>
          <w:rFonts w:hint="cs"/>
          <w:rtl/>
        </w:rPr>
        <w:t xml:space="preserve">בגלל שרוצים להגביר את האכיפה או לייעל, זה סיבות להעביר חלק מהעבירות להיות עבירות מנהליות. </w:t>
      </w:r>
      <w:r w:rsidR="00FA295E">
        <w:rPr>
          <w:rFonts w:hint="cs"/>
          <w:rtl/>
        </w:rPr>
        <w:t xml:space="preserve">בתקנה הראשונה </w:t>
      </w:r>
      <w:r>
        <w:rPr>
          <w:rtl/>
        </w:rPr>
        <w:t>–</w:t>
      </w:r>
      <w:r>
        <w:rPr>
          <w:rFonts w:hint="cs"/>
          <w:rtl/>
        </w:rPr>
        <w:t xml:space="preserve"> תסביר לי, איזה בעיה </w:t>
      </w:r>
      <w:bookmarkStart w:id="102" w:name="_ETM_Q1_988000"/>
      <w:bookmarkEnd w:id="102"/>
      <w:r>
        <w:rPr>
          <w:rFonts w:hint="cs"/>
          <w:rtl/>
        </w:rPr>
        <w:t xml:space="preserve">יש. </w:t>
      </w:r>
      <w:r w:rsidR="00FA295E">
        <w:rPr>
          <w:rFonts w:hint="cs"/>
          <w:rtl/>
        </w:rPr>
        <w:t xml:space="preserve">אנשים לוקחים על עצמם אישור לייצר כך וכך חלב ולא מייצרים אותו? מה קורה? </w:t>
      </w:r>
    </w:p>
    <w:p w:rsidR="00FA295E" w:rsidRDefault="00FA295E" w:rsidP="00FA295E">
      <w:pPr>
        <w:rPr>
          <w:rtl/>
        </w:rPr>
      </w:pPr>
    </w:p>
    <w:p w:rsidR="00FA295E" w:rsidRDefault="00FA295E" w:rsidP="00FA295E">
      <w:pPr>
        <w:pStyle w:val="af6"/>
        <w:keepNext/>
        <w:rPr>
          <w:rtl/>
        </w:rPr>
      </w:pPr>
      <w:bookmarkStart w:id="103" w:name="ET_yor_5094_22"/>
      <w:r w:rsidRPr="00FA295E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FA295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3"/>
    </w:p>
    <w:p w:rsidR="00FA295E" w:rsidRDefault="00FA295E" w:rsidP="00FA295E">
      <w:pPr>
        <w:pStyle w:val="KeepWithNext"/>
        <w:rPr>
          <w:rtl/>
        </w:rPr>
      </w:pPr>
    </w:p>
    <w:p w:rsidR="00FA295E" w:rsidRDefault="00FA295E" w:rsidP="00AC2365">
      <w:pPr>
        <w:rPr>
          <w:rtl/>
        </w:rPr>
      </w:pPr>
      <w:r>
        <w:rPr>
          <w:rFonts w:hint="cs"/>
          <w:rtl/>
        </w:rPr>
        <w:t>זה שאלתי</w:t>
      </w:r>
      <w:r w:rsidR="00AC2365">
        <w:rPr>
          <w:rFonts w:hint="cs"/>
          <w:rtl/>
        </w:rPr>
        <w:t xml:space="preserve">. הם אומרים שלא זו הכוונה. </w:t>
      </w:r>
      <w:r>
        <w:rPr>
          <w:rFonts w:hint="cs"/>
          <w:rtl/>
        </w:rPr>
        <w:t>אם הוא לא הצליח</w:t>
      </w:r>
      <w:r w:rsidR="00AC2365">
        <w:rPr>
          <w:rFonts w:hint="cs"/>
          <w:rtl/>
        </w:rPr>
        <w:t xml:space="preserve">, הפרות שלא </w:t>
      </w:r>
      <w:bookmarkStart w:id="104" w:name="_ETM_Q1_1008000"/>
      <w:bookmarkEnd w:id="104"/>
      <w:r w:rsidR="00AC2365">
        <w:rPr>
          <w:rFonts w:hint="cs"/>
          <w:rtl/>
        </w:rPr>
        <w:t xml:space="preserve">נתנו את המכסה </w:t>
      </w:r>
      <w:r w:rsidR="00AC2365">
        <w:rPr>
          <w:rtl/>
        </w:rPr>
        <w:t>–</w:t>
      </w:r>
      <w:r w:rsidR="00AC2365">
        <w:rPr>
          <w:rFonts w:hint="cs"/>
          <w:rtl/>
        </w:rPr>
        <w:t xml:space="preserve">אז לא מענישים. </w:t>
      </w:r>
    </w:p>
    <w:p w:rsidR="00FA295E" w:rsidRDefault="00FA295E" w:rsidP="00FA295E">
      <w:pPr>
        <w:rPr>
          <w:rtl/>
        </w:rPr>
      </w:pPr>
    </w:p>
    <w:p w:rsidR="00FA295E" w:rsidRDefault="00FA295E" w:rsidP="00FA295E">
      <w:pPr>
        <w:pStyle w:val="-"/>
        <w:keepNext/>
        <w:rPr>
          <w:rtl/>
        </w:rPr>
      </w:pPr>
      <w:bookmarkStart w:id="105" w:name="ET_speakercontinue_5327_23"/>
      <w:r w:rsidRPr="00FA295E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אורי מקלב (יהדות התורה):</w:t>
      </w:r>
      <w:r w:rsidRPr="00FA295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05"/>
    </w:p>
    <w:p w:rsidR="00FA295E" w:rsidRDefault="00FA295E" w:rsidP="00FA295E">
      <w:pPr>
        <w:pStyle w:val="KeepWithNext"/>
        <w:rPr>
          <w:rtl/>
        </w:rPr>
      </w:pPr>
    </w:p>
    <w:p w:rsidR="00FA295E" w:rsidRDefault="00FA295E" w:rsidP="00FA295E">
      <w:pPr>
        <w:rPr>
          <w:rtl/>
        </w:rPr>
      </w:pPr>
      <w:r>
        <w:rPr>
          <w:rFonts w:hint="cs"/>
          <w:rtl/>
        </w:rPr>
        <w:t xml:space="preserve">מי אומר את זה? שיקול דעת של מי? </w:t>
      </w:r>
    </w:p>
    <w:p w:rsidR="00FA295E" w:rsidRDefault="00FA295E" w:rsidP="00FA295E">
      <w:pPr>
        <w:rPr>
          <w:rtl/>
        </w:rPr>
      </w:pPr>
    </w:p>
    <w:p w:rsidR="00FA295E" w:rsidRDefault="00FA295E" w:rsidP="00FA295E">
      <w:pPr>
        <w:pStyle w:val="af6"/>
        <w:keepNext/>
        <w:rPr>
          <w:rtl/>
        </w:rPr>
      </w:pPr>
      <w:bookmarkStart w:id="106" w:name="ET_yor_5094_24"/>
      <w:r w:rsidRPr="00FA295E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FA295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6"/>
    </w:p>
    <w:p w:rsidR="00FA295E" w:rsidRDefault="00FA295E" w:rsidP="00FA295E">
      <w:pPr>
        <w:pStyle w:val="KeepWithNext"/>
        <w:rPr>
          <w:rtl/>
        </w:rPr>
      </w:pPr>
    </w:p>
    <w:p w:rsidR="00FA295E" w:rsidRDefault="00FF267F" w:rsidP="00FA295E">
      <w:pPr>
        <w:rPr>
          <w:rtl/>
        </w:rPr>
      </w:pPr>
      <w:r>
        <w:rPr>
          <w:rFonts w:hint="cs"/>
          <w:rtl/>
        </w:rPr>
        <w:t xml:space="preserve">את </w:t>
      </w:r>
      <w:bookmarkStart w:id="107" w:name="_ETM_Q1_1021000"/>
      <w:bookmarkEnd w:id="107"/>
      <w:r>
        <w:rPr>
          <w:rFonts w:hint="cs"/>
          <w:rtl/>
        </w:rPr>
        <w:t xml:space="preserve">שאלתי כשאלה ראשונה. </w:t>
      </w:r>
      <w:r w:rsidR="00AC2365">
        <w:rPr>
          <w:rFonts w:hint="cs"/>
          <w:rtl/>
        </w:rPr>
        <w:t xml:space="preserve">בתקנה 6 מדובר על </w:t>
      </w:r>
      <w:bookmarkStart w:id="108" w:name="_ETM_Q1_1015000"/>
      <w:bookmarkEnd w:id="108"/>
      <w:r w:rsidR="00AC2365">
        <w:rPr>
          <w:rFonts w:hint="cs"/>
          <w:rtl/>
        </w:rPr>
        <w:t xml:space="preserve">מי שהוא בחוסר יתר, כך זה נקרא. שם מדברים על אותו אחד, ושם אין עבירה ואין כלום. </w:t>
      </w:r>
      <w:r>
        <w:rPr>
          <w:rFonts w:hint="cs"/>
          <w:rtl/>
        </w:rPr>
        <w:t xml:space="preserve">מה שכן </w:t>
      </w:r>
      <w:r>
        <w:rPr>
          <w:rtl/>
        </w:rPr>
        <w:t>–</w:t>
      </w:r>
      <w:r>
        <w:rPr>
          <w:rFonts w:hint="cs"/>
          <w:rtl/>
        </w:rPr>
        <w:t xml:space="preserve"> אם זה חד פעמי</w:t>
      </w:r>
      <w:bookmarkStart w:id="109" w:name="_ETM_Q1_1031000"/>
      <w:bookmarkEnd w:id="109"/>
      <w:r>
        <w:rPr>
          <w:rFonts w:hint="cs"/>
          <w:rtl/>
        </w:rPr>
        <w:t xml:space="preserve"> או פעמיים אז לא קרה כלום. אם זה דבר מתמשך </w:t>
      </w:r>
      <w:bookmarkStart w:id="110" w:name="_ETM_Q1_1037000"/>
      <w:bookmarkEnd w:id="110"/>
      <w:r>
        <w:rPr>
          <w:rFonts w:hint="cs"/>
          <w:rtl/>
        </w:rPr>
        <w:t xml:space="preserve">אז באה ועדה שקובעת את החלוקה, בודקת ואולי </w:t>
      </w:r>
      <w:bookmarkStart w:id="111" w:name="_ETM_Q1_1046000"/>
      <w:bookmarkEnd w:id="111"/>
      <w:r>
        <w:rPr>
          <w:rFonts w:hint="cs"/>
          <w:rtl/>
        </w:rPr>
        <w:t xml:space="preserve">משנה. זה לא מה שמדובר פה בסעיף 3. פה מדובר </w:t>
      </w:r>
      <w:bookmarkStart w:id="112" w:name="_ETM_Q1_1055000"/>
      <w:bookmarkEnd w:id="112"/>
      <w:r>
        <w:rPr>
          <w:rFonts w:hint="cs"/>
          <w:rtl/>
        </w:rPr>
        <w:t xml:space="preserve">על מי שקיבל את המכסה והביא את המכסה אבל לא </w:t>
      </w:r>
      <w:bookmarkStart w:id="113" w:name="_ETM_Q1_1058000"/>
      <w:bookmarkEnd w:id="113"/>
      <w:r>
        <w:rPr>
          <w:rFonts w:hint="cs"/>
          <w:rtl/>
        </w:rPr>
        <w:t xml:space="preserve">בדרך החוקית שצריך </w:t>
      </w:r>
      <w:r>
        <w:rPr>
          <w:rtl/>
        </w:rPr>
        <w:t>–</w:t>
      </w:r>
      <w:r>
        <w:rPr>
          <w:rFonts w:hint="cs"/>
          <w:rtl/>
        </w:rPr>
        <w:t xml:space="preserve"> או שלא מהפרות שלו, או לא </w:t>
      </w:r>
      <w:bookmarkStart w:id="114" w:name="_ETM_Q1_1061000"/>
      <w:bookmarkEnd w:id="114"/>
      <w:r>
        <w:rPr>
          <w:rFonts w:hint="cs"/>
          <w:rtl/>
        </w:rPr>
        <w:t xml:space="preserve">מהרפת שלו, שזו פגיעה בכל הענף כי הוא מקבל מכסה </w:t>
      </w:r>
      <w:bookmarkStart w:id="115" w:name="_ETM_Q1_1066000"/>
      <w:bookmarkEnd w:id="115"/>
      <w:r>
        <w:rPr>
          <w:rFonts w:hint="cs"/>
          <w:rtl/>
        </w:rPr>
        <w:t xml:space="preserve">והולך וגונב, כאילו, עושה את זה שלא מה- </w:t>
      </w:r>
      <w:bookmarkStart w:id="116" w:name="_ETM_Q1_1068000"/>
      <w:bookmarkEnd w:id="116"/>
      <w:r>
        <w:rPr>
          <w:rFonts w:hint="cs"/>
          <w:rtl/>
        </w:rPr>
        <w:t>- -</w:t>
      </w:r>
    </w:p>
    <w:p w:rsidR="00FA295E" w:rsidRDefault="00FA295E" w:rsidP="00FA295E">
      <w:pPr>
        <w:rPr>
          <w:rtl/>
        </w:rPr>
      </w:pPr>
    </w:p>
    <w:p w:rsidR="00FA295E" w:rsidRDefault="00FA295E" w:rsidP="00FA295E">
      <w:pPr>
        <w:pStyle w:val="-"/>
        <w:keepNext/>
        <w:rPr>
          <w:rtl/>
        </w:rPr>
      </w:pPr>
      <w:bookmarkStart w:id="117" w:name="ET_speakercontinue_5327_25"/>
      <w:r w:rsidRPr="00FA295E">
        <w:rPr>
          <w:rStyle w:val="TagStyle"/>
          <w:rtl/>
        </w:rPr>
        <w:t xml:space="preserve"> &lt;&lt; דובר_המשך &gt;&gt; </w:t>
      </w:r>
      <w:r>
        <w:rPr>
          <w:rtl/>
        </w:rPr>
        <w:t>אורי מקלב (יהדות התורה):</w:t>
      </w:r>
      <w:r w:rsidRPr="00FA295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17"/>
    </w:p>
    <w:p w:rsidR="00FA295E" w:rsidRDefault="00FA295E" w:rsidP="00FA295E">
      <w:pPr>
        <w:pStyle w:val="KeepWithNext"/>
        <w:rPr>
          <w:rtl/>
        </w:rPr>
      </w:pPr>
    </w:p>
    <w:p w:rsidR="00FA295E" w:rsidRDefault="00FF267F" w:rsidP="00FF267F">
      <w:pPr>
        <w:rPr>
          <w:rtl/>
        </w:rPr>
      </w:pPr>
      <w:r>
        <w:rPr>
          <w:rFonts w:hint="cs"/>
          <w:rtl/>
        </w:rPr>
        <w:t xml:space="preserve">לא מדובר כאן שהמדינה משקיעה כסף. לא מדובר שהוא קיבל תקציבים או לא עמד במכסה. </w:t>
      </w:r>
      <w:r w:rsidR="00FA295E">
        <w:rPr>
          <w:rFonts w:hint="cs"/>
          <w:rtl/>
        </w:rPr>
        <w:t>מדובר כאן באישור לייצר חלב, והאדם לא ייצר</w:t>
      </w:r>
      <w:r>
        <w:rPr>
          <w:rFonts w:hint="cs"/>
          <w:rtl/>
        </w:rPr>
        <w:t xml:space="preserve">, לקח את זה </w:t>
      </w:r>
      <w:bookmarkStart w:id="118" w:name="_ETM_Q1_1086000"/>
      <w:bookmarkEnd w:id="118"/>
      <w:r>
        <w:rPr>
          <w:rFonts w:hint="cs"/>
          <w:rtl/>
        </w:rPr>
        <w:t xml:space="preserve">מכל מיני מקומות אחרים, ומראה את זה </w:t>
      </w:r>
      <w:bookmarkStart w:id="119" w:name="_ETM_Q1_1089000"/>
      <w:bookmarkEnd w:id="119"/>
      <w:r>
        <w:rPr>
          <w:rFonts w:hint="cs"/>
          <w:rtl/>
        </w:rPr>
        <w:t xml:space="preserve">או לא מראה את זה. </w:t>
      </w:r>
      <w:r w:rsidR="00FA295E">
        <w:rPr>
          <w:rFonts w:hint="cs"/>
          <w:rtl/>
        </w:rPr>
        <w:t>תשאל אותי אם זה נקרא קנס מנהלי? זה עניין לחקירה</w:t>
      </w:r>
      <w:r>
        <w:rPr>
          <w:rFonts w:hint="cs"/>
          <w:rtl/>
        </w:rPr>
        <w:t xml:space="preserve">: זו פעם ראשונה. מאיפה </w:t>
      </w:r>
      <w:bookmarkStart w:id="120" w:name="_ETM_Q1_1091000"/>
      <w:bookmarkEnd w:id="120"/>
      <w:r>
        <w:rPr>
          <w:rFonts w:hint="cs"/>
          <w:rtl/>
        </w:rPr>
        <w:t xml:space="preserve">לקח? מי אמר שהוא לקח? </w:t>
      </w:r>
      <w:r w:rsidR="00FA295E">
        <w:rPr>
          <w:rFonts w:hint="cs"/>
          <w:rtl/>
        </w:rPr>
        <w:t xml:space="preserve">קנס מנהלי, כשמגיע פקח </w:t>
      </w:r>
      <w:r w:rsidR="00FA295E">
        <w:rPr>
          <w:rtl/>
        </w:rPr>
        <w:t>–</w:t>
      </w:r>
      <w:r w:rsidR="00FA295E">
        <w:rPr>
          <w:rFonts w:hint="cs"/>
          <w:rtl/>
        </w:rPr>
        <w:t xml:space="preserve"> הוא רואה עבירה חדה וברורה</w:t>
      </w:r>
      <w:r>
        <w:rPr>
          <w:rFonts w:hint="cs"/>
          <w:rtl/>
        </w:rPr>
        <w:t xml:space="preserve">, ואנחנו אומרים שבמקום ללכת </w:t>
      </w:r>
      <w:bookmarkStart w:id="121" w:name="_ETM_Q1_1100000"/>
      <w:bookmarkEnd w:id="121"/>
      <w:r>
        <w:rPr>
          <w:rFonts w:hint="cs"/>
          <w:rtl/>
        </w:rPr>
        <w:t xml:space="preserve">לבי משפט נקבע קנס מנהלי. זה דבר שתלוי בחקירה, בשימוע, </w:t>
      </w:r>
      <w:bookmarkStart w:id="122" w:name="_ETM_Q1_1112000"/>
      <w:bookmarkEnd w:id="122"/>
      <w:r>
        <w:rPr>
          <w:rFonts w:hint="cs"/>
          <w:rtl/>
        </w:rPr>
        <w:t xml:space="preserve">אני לא רואה איך אתם עוברים בדבר הזה לקנס. </w:t>
      </w:r>
      <w:r w:rsidR="00FA295E">
        <w:rPr>
          <w:rFonts w:hint="cs"/>
          <w:rtl/>
        </w:rPr>
        <w:t xml:space="preserve">משהו חסר לי בבסיס של כל התהליך הזה. </w:t>
      </w:r>
    </w:p>
    <w:p w:rsidR="00FA295E" w:rsidRDefault="00FA295E" w:rsidP="00FA295E">
      <w:pPr>
        <w:rPr>
          <w:rtl/>
        </w:rPr>
      </w:pPr>
    </w:p>
    <w:p w:rsidR="00FA295E" w:rsidRDefault="00FA295E" w:rsidP="00FA295E">
      <w:pPr>
        <w:pStyle w:val="af9"/>
        <w:keepNext/>
        <w:rPr>
          <w:rtl/>
        </w:rPr>
      </w:pPr>
      <w:bookmarkStart w:id="123" w:name="ET_guest_807301_26"/>
      <w:r w:rsidRPr="00FA295E">
        <w:rPr>
          <w:rStyle w:val="TagStyle"/>
          <w:rtl/>
        </w:rPr>
        <w:t xml:space="preserve"> &lt;&lt; אורח &gt;&gt; </w:t>
      </w:r>
      <w:r>
        <w:rPr>
          <w:rtl/>
        </w:rPr>
        <w:t>זיו דניאלי:</w:t>
      </w:r>
      <w:r w:rsidRPr="00FA295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3"/>
    </w:p>
    <w:p w:rsidR="00FA295E" w:rsidRDefault="00FA295E" w:rsidP="00FA295E">
      <w:pPr>
        <w:pStyle w:val="KeepWithNext"/>
        <w:rPr>
          <w:rtl/>
        </w:rPr>
      </w:pPr>
    </w:p>
    <w:p w:rsidR="00FA295E" w:rsidRDefault="00FA295E" w:rsidP="00FF267F">
      <w:pPr>
        <w:rPr>
          <w:rtl/>
        </w:rPr>
      </w:pPr>
      <w:r>
        <w:rPr>
          <w:rFonts w:hint="cs"/>
          <w:rtl/>
        </w:rPr>
        <w:t>אני אסביר</w:t>
      </w:r>
      <w:bookmarkStart w:id="124" w:name="_ETM_Q1_1119000"/>
      <w:bookmarkEnd w:id="124"/>
      <w:r w:rsidR="00FF267F">
        <w:rPr>
          <w:rFonts w:hint="cs"/>
          <w:rtl/>
        </w:rPr>
        <w:t xml:space="preserve"> קצת על המהלך איך זה נעשה במשרד החקלאות, </w:t>
      </w:r>
      <w:bookmarkStart w:id="125" w:name="_ETM_Q1_1122000"/>
      <w:bookmarkEnd w:id="125"/>
      <w:r w:rsidR="00FF267F">
        <w:rPr>
          <w:rFonts w:hint="cs"/>
          <w:rtl/>
        </w:rPr>
        <w:t xml:space="preserve">גם ביחס לשאר החוקים ולא רק ביחס לתחום החלב. </w:t>
      </w:r>
      <w:r>
        <w:rPr>
          <w:rFonts w:hint="cs"/>
          <w:rtl/>
        </w:rPr>
        <w:t xml:space="preserve">יחידת הפיצו"ח כפי שהסברתי </w:t>
      </w:r>
      <w:r>
        <w:rPr>
          <w:rtl/>
        </w:rPr>
        <w:t>–</w:t>
      </w:r>
      <w:r>
        <w:rPr>
          <w:rFonts w:hint="cs"/>
          <w:rtl/>
        </w:rPr>
        <w:t xml:space="preserve"> היא יחידת האכיפה של </w:t>
      </w:r>
      <w:r w:rsidR="00FF267F">
        <w:rPr>
          <w:rFonts w:hint="cs"/>
          <w:rtl/>
        </w:rPr>
        <w:t xml:space="preserve">משרד </w:t>
      </w:r>
      <w:bookmarkStart w:id="126" w:name="_ETM_Q1_1125000"/>
      <w:bookmarkEnd w:id="126"/>
      <w:r w:rsidR="00FF267F">
        <w:rPr>
          <w:rFonts w:hint="cs"/>
          <w:rtl/>
        </w:rPr>
        <w:t xml:space="preserve">החקלאות. היא גם אמונה על הטלת קנסות. המנגנון הזה עובד </w:t>
      </w:r>
      <w:bookmarkStart w:id="127" w:name="_ETM_Q1_1138000"/>
      <w:bookmarkEnd w:id="127"/>
      <w:r w:rsidR="00FF267F">
        <w:rPr>
          <w:rFonts w:hint="cs"/>
          <w:rtl/>
        </w:rPr>
        <w:t xml:space="preserve">בצורה הבאה: </w:t>
      </w:r>
      <w:r>
        <w:rPr>
          <w:rFonts w:hint="cs"/>
          <w:rtl/>
        </w:rPr>
        <w:t>יחידת הפיצו"ח מגיעה למקום או במסגרת פיקוח שוטף או במסגרת קבלת תלונה מגורם כלשהו, ואז היא מבצעת את הבדיקה. לאחר מכן, אם יש חשד לביצוע עבירה</w:t>
      </w:r>
      <w:r w:rsidR="00FF267F">
        <w:rPr>
          <w:rFonts w:hint="cs"/>
          <w:rtl/>
        </w:rPr>
        <w:t xml:space="preserve"> היא גם פותחת בחקירה. במשרד החקלאות המנגנון </w:t>
      </w:r>
      <w:bookmarkStart w:id="128" w:name="_ETM_Q1_1157000"/>
      <w:bookmarkEnd w:id="128"/>
      <w:r w:rsidR="00FF267F">
        <w:rPr>
          <w:rFonts w:hint="cs"/>
          <w:rtl/>
        </w:rPr>
        <w:t>הוא ש</w:t>
      </w:r>
      <w:r>
        <w:rPr>
          <w:rFonts w:hint="cs"/>
          <w:rtl/>
        </w:rPr>
        <w:t>אנחנו לא מטילים קנסות בשטח, בשום תחום שאנחנו אמונים על אכיפתו</w:t>
      </w:r>
      <w:r w:rsidR="00FF267F">
        <w:rPr>
          <w:rFonts w:hint="cs"/>
          <w:rtl/>
        </w:rPr>
        <w:t>. יחידת הפיצו"ח אוספת את החומר - - -</w:t>
      </w:r>
    </w:p>
    <w:p w:rsidR="00FA295E" w:rsidRDefault="00FA295E" w:rsidP="00FA295E">
      <w:pPr>
        <w:rPr>
          <w:rtl/>
        </w:rPr>
      </w:pPr>
    </w:p>
    <w:p w:rsidR="00FA295E" w:rsidRDefault="00FA295E" w:rsidP="00FA295E">
      <w:pPr>
        <w:pStyle w:val="a4"/>
        <w:keepNext/>
        <w:rPr>
          <w:rtl/>
        </w:rPr>
      </w:pPr>
      <w:bookmarkStart w:id="129" w:name="ET_speaker_5327_27"/>
      <w:r w:rsidRPr="00FA295E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FA295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9"/>
    </w:p>
    <w:p w:rsidR="00FA295E" w:rsidRDefault="00FA295E" w:rsidP="00FA295E">
      <w:pPr>
        <w:pStyle w:val="KeepWithNext"/>
        <w:rPr>
          <w:rtl/>
        </w:rPr>
      </w:pPr>
    </w:p>
    <w:p w:rsidR="00167435" w:rsidRDefault="00FF267F" w:rsidP="00EE78CD">
      <w:pPr>
        <w:rPr>
          <w:rtl/>
        </w:rPr>
      </w:pPr>
      <w:r>
        <w:rPr>
          <w:rFonts w:hint="cs"/>
          <w:rtl/>
        </w:rPr>
        <w:t xml:space="preserve">סליחה שאני עוצר אותך. אני אספר לך למה אני ערני </w:t>
      </w:r>
      <w:bookmarkStart w:id="130" w:name="_ETM_Q1_1172000"/>
      <w:bookmarkEnd w:id="130"/>
      <w:r>
        <w:rPr>
          <w:rFonts w:hint="cs"/>
          <w:rtl/>
        </w:rPr>
        <w:t xml:space="preserve">לדבר הזה. </w:t>
      </w:r>
      <w:r w:rsidR="00FA295E">
        <w:rPr>
          <w:rFonts w:hint="cs"/>
          <w:rtl/>
        </w:rPr>
        <w:t xml:space="preserve">דברים שמגיעים אלי </w:t>
      </w:r>
      <w:r>
        <w:rPr>
          <w:rFonts w:hint="cs"/>
          <w:rtl/>
        </w:rPr>
        <w:t>על יחידת הפיצו"ח.</w:t>
      </w:r>
      <w:r w:rsidR="00FA295E">
        <w:rPr>
          <w:rFonts w:hint="cs"/>
          <w:rtl/>
        </w:rPr>
        <w:t xml:space="preserve"> עובד במוסד חינוכי, כשבערב חג המוסד קנה קנייה של עופות </w:t>
      </w:r>
      <w:r w:rsidR="00EE78CD">
        <w:rPr>
          <w:rFonts w:hint="cs"/>
          <w:rtl/>
        </w:rPr>
        <w:t xml:space="preserve">במחירים טובים יותר, </w:t>
      </w:r>
      <w:bookmarkStart w:id="131" w:name="_ETM_Q1_1191000"/>
      <w:bookmarkEnd w:id="131"/>
      <w:r w:rsidR="00EE78CD">
        <w:rPr>
          <w:rFonts w:hint="cs"/>
          <w:rtl/>
        </w:rPr>
        <w:t xml:space="preserve">ואז לעובדים היתה זכות דרך המוסד לקנות. </w:t>
      </w:r>
      <w:r w:rsidR="00167435">
        <w:rPr>
          <w:rFonts w:hint="cs"/>
          <w:rtl/>
        </w:rPr>
        <w:t xml:space="preserve">בכל אופן, אותו </w:t>
      </w:r>
      <w:r w:rsidR="00EE78CD">
        <w:rPr>
          <w:rFonts w:hint="cs"/>
          <w:rtl/>
        </w:rPr>
        <w:t xml:space="preserve">עובד </w:t>
      </w:r>
      <w:bookmarkStart w:id="132" w:name="_ETM_Q1_1228000"/>
      <w:bookmarkEnd w:id="132"/>
      <w:r w:rsidR="00167435">
        <w:rPr>
          <w:rFonts w:hint="cs"/>
          <w:rtl/>
        </w:rPr>
        <w:t xml:space="preserve">הזמין 3-2 ארגזים, </w:t>
      </w:r>
      <w:r w:rsidR="00EE78CD">
        <w:rPr>
          <w:rFonts w:hint="cs"/>
          <w:rtl/>
        </w:rPr>
        <w:t xml:space="preserve">הוא עבר </w:t>
      </w:r>
      <w:r w:rsidR="00167435">
        <w:rPr>
          <w:rFonts w:hint="cs"/>
          <w:rtl/>
        </w:rPr>
        <w:t xml:space="preserve">במחסום </w:t>
      </w:r>
      <w:r w:rsidR="00EE78CD">
        <w:rPr>
          <w:rFonts w:hint="cs"/>
          <w:rtl/>
        </w:rPr>
        <w:t xml:space="preserve">עופר </w:t>
      </w:r>
      <w:r w:rsidR="00167435">
        <w:rPr>
          <w:rFonts w:hint="cs"/>
          <w:rtl/>
        </w:rPr>
        <w:t xml:space="preserve">באזור מודיעין ויחידת הפיצו"ח היתה שם. החרימו, עיכבו </w:t>
      </w:r>
      <w:r w:rsidR="00167435">
        <w:rPr>
          <w:rtl/>
        </w:rPr>
        <w:t>–</w:t>
      </w:r>
      <w:r w:rsidR="00167435">
        <w:rPr>
          <w:rFonts w:hint="cs"/>
          <w:rtl/>
        </w:rPr>
        <w:t xml:space="preserve"> אתה נותן להם בשטח את האפשרות והכוח. אם הוא היה צריך להגיע לבית המשפט הוא לא היה מגיע. הפע</w:t>
      </w:r>
      <w:r w:rsidR="00EE78CD">
        <w:rPr>
          <w:rFonts w:hint="cs"/>
          <w:rtl/>
        </w:rPr>
        <w:t>ר בין מה שאתה קובע פה לבין מה ש</w:t>
      </w:r>
      <w:r w:rsidR="00167435">
        <w:rPr>
          <w:rFonts w:hint="cs"/>
          <w:rtl/>
        </w:rPr>
        <w:t xml:space="preserve">בשטח </w:t>
      </w:r>
      <w:r w:rsidR="00167435">
        <w:rPr>
          <w:rtl/>
        </w:rPr>
        <w:t>–</w:t>
      </w:r>
      <w:r w:rsidR="00167435">
        <w:rPr>
          <w:rFonts w:hint="cs"/>
          <w:rtl/>
        </w:rPr>
        <w:t xml:space="preserve"> </w:t>
      </w:r>
      <w:r w:rsidR="004A0CF7">
        <w:rPr>
          <w:rFonts w:hint="cs"/>
          <w:rtl/>
        </w:rPr>
        <w:t xml:space="preserve">אתה עושה עוול לאזרחים בתוך הסמכות שאתה נותן </w:t>
      </w:r>
      <w:bookmarkStart w:id="133" w:name="_ETM_Q1_1288000"/>
      <w:bookmarkEnd w:id="133"/>
      <w:r w:rsidR="004A0CF7">
        <w:rPr>
          <w:rFonts w:hint="cs"/>
          <w:rtl/>
        </w:rPr>
        <w:t xml:space="preserve">להם. </w:t>
      </w:r>
      <w:r w:rsidR="00167435">
        <w:rPr>
          <w:rFonts w:hint="cs"/>
          <w:rtl/>
        </w:rPr>
        <w:t xml:space="preserve">הברחות? איזה הברחות? זה נקרא הברחה? </w:t>
      </w:r>
    </w:p>
    <w:p w:rsidR="00167435" w:rsidRDefault="00167435" w:rsidP="00FA295E">
      <w:pPr>
        <w:rPr>
          <w:rtl/>
        </w:rPr>
      </w:pPr>
    </w:p>
    <w:p w:rsidR="00167435" w:rsidRDefault="00167435" w:rsidP="00167435">
      <w:pPr>
        <w:pStyle w:val="af6"/>
        <w:keepNext/>
        <w:rPr>
          <w:rtl/>
        </w:rPr>
      </w:pPr>
      <w:bookmarkStart w:id="134" w:name="ET_yor_5094_28"/>
      <w:r w:rsidRPr="00167435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16743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4"/>
    </w:p>
    <w:p w:rsidR="00167435" w:rsidRDefault="00167435" w:rsidP="00167435">
      <w:pPr>
        <w:pStyle w:val="KeepWithNext"/>
        <w:rPr>
          <w:rtl/>
        </w:rPr>
      </w:pPr>
    </w:p>
    <w:p w:rsidR="00167435" w:rsidRDefault="00503512" w:rsidP="00167435">
      <w:pPr>
        <w:rPr>
          <w:rtl/>
        </w:rPr>
      </w:pPr>
      <w:r>
        <w:rPr>
          <w:rFonts w:hint="cs"/>
          <w:rtl/>
        </w:rPr>
        <w:t xml:space="preserve">הם לא יודעים מה קרה שם. </w:t>
      </w:r>
      <w:r w:rsidR="00167435">
        <w:rPr>
          <w:rFonts w:hint="cs"/>
          <w:rtl/>
        </w:rPr>
        <w:t xml:space="preserve">התפקיד שלהם באמת זה לאתר. אם נניח אתרו שבוע לפני כן </w:t>
      </w:r>
      <w:r>
        <w:rPr>
          <w:rFonts w:hint="cs"/>
          <w:rtl/>
        </w:rPr>
        <w:t xml:space="preserve">איתרו כמות גדולה </w:t>
      </w:r>
      <w:bookmarkStart w:id="135" w:name="_ETM_Q1_1316000"/>
      <w:bookmarkEnd w:id="135"/>
      <w:r>
        <w:rPr>
          <w:rFonts w:hint="cs"/>
          <w:rtl/>
        </w:rPr>
        <w:t xml:space="preserve">של ביצים שהגיעו מפלסטינים? </w:t>
      </w:r>
    </w:p>
    <w:p w:rsidR="00167435" w:rsidRDefault="00167435" w:rsidP="00167435">
      <w:pPr>
        <w:rPr>
          <w:rtl/>
        </w:rPr>
      </w:pPr>
    </w:p>
    <w:p w:rsidR="00167435" w:rsidRDefault="00167435" w:rsidP="00167435">
      <w:pPr>
        <w:pStyle w:val="-"/>
        <w:keepNext/>
        <w:rPr>
          <w:rtl/>
        </w:rPr>
      </w:pPr>
      <w:bookmarkStart w:id="136" w:name="ET_speakercontinue_5327_29"/>
      <w:r w:rsidRPr="00167435">
        <w:rPr>
          <w:rStyle w:val="TagStyle"/>
          <w:rtl/>
        </w:rPr>
        <w:t xml:space="preserve"> &lt;&lt; דובר_המשך &gt;&gt; </w:t>
      </w:r>
      <w:r>
        <w:rPr>
          <w:rtl/>
        </w:rPr>
        <w:t>אורי מקלב (יהדות התורה):</w:t>
      </w:r>
      <w:r w:rsidRPr="0016743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36"/>
    </w:p>
    <w:p w:rsidR="00167435" w:rsidRDefault="00167435" w:rsidP="00167435">
      <w:pPr>
        <w:pStyle w:val="KeepWithNext"/>
        <w:rPr>
          <w:rtl/>
        </w:rPr>
      </w:pPr>
    </w:p>
    <w:p w:rsidR="00167435" w:rsidRDefault="00167435" w:rsidP="00167435">
      <w:pPr>
        <w:rPr>
          <w:rtl/>
        </w:rPr>
      </w:pPr>
      <w:r>
        <w:rPr>
          <w:rFonts w:hint="cs"/>
          <w:rtl/>
        </w:rPr>
        <w:t xml:space="preserve">איך יכול להיות שאדם </w:t>
      </w:r>
      <w:r w:rsidR="00503512">
        <w:rPr>
          <w:rFonts w:hint="cs"/>
          <w:rtl/>
        </w:rPr>
        <w:t xml:space="preserve">כזה </w:t>
      </w:r>
      <w:r>
        <w:rPr>
          <w:rFonts w:hint="cs"/>
          <w:rtl/>
        </w:rPr>
        <w:t xml:space="preserve">אחרי 3-2 התרעות </w:t>
      </w:r>
      <w:r>
        <w:rPr>
          <w:rtl/>
        </w:rPr>
        <w:t>–</w:t>
      </w:r>
      <w:r>
        <w:rPr>
          <w:rFonts w:hint="cs"/>
          <w:rtl/>
        </w:rPr>
        <w:t xml:space="preserve"> כמה גם התופעה הזו </w:t>
      </w:r>
      <w:r w:rsidR="00503512">
        <w:rPr>
          <w:rFonts w:hint="cs"/>
          <w:rtl/>
        </w:rPr>
        <w:t xml:space="preserve">גם מצויה? כמה מקרים כאלה </w:t>
      </w:r>
      <w:bookmarkStart w:id="137" w:name="_ETM_Q1_1333000"/>
      <w:bookmarkEnd w:id="137"/>
      <w:r w:rsidR="00503512">
        <w:rPr>
          <w:rFonts w:hint="cs"/>
          <w:rtl/>
        </w:rPr>
        <w:t>יש בשנה שאתה רוצה להפוך את זה לעבירה מנהלית?</w:t>
      </w:r>
      <w:bookmarkStart w:id="138" w:name="_ETM_Q1_1336000"/>
      <w:bookmarkEnd w:id="138"/>
      <w:r w:rsidR="00503512">
        <w:rPr>
          <w:rFonts w:hint="cs"/>
          <w:rtl/>
        </w:rPr>
        <w:t xml:space="preserve"> </w:t>
      </w:r>
    </w:p>
    <w:p w:rsidR="00167435" w:rsidRDefault="00167435" w:rsidP="00167435">
      <w:pPr>
        <w:rPr>
          <w:rtl/>
        </w:rPr>
      </w:pPr>
    </w:p>
    <w:p w:rsidR="00167435" w:rsidRDefault="00167435" w:rsidP="00167435">
      <w:pPr>
        <w:pStyle w:val="af6"/>
        <w:keepNext/>
        <w:rPr>
          <w:rtl/>
        </w:rPr>
      </w:pPr>
      <w:bookmarkStart w:id="139" w:name="ET_yor_5094_30"/>
      <w:r w:rsidRPr="00167435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16743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9"/>
    </w:p>
    <w:p w:rsidR="00167435" w:rsidRDefault="00167435" w:rsidP="00167435">
      <w:pPr>
        <w:pStyle w:val="KeepWithNext"/>
        <w:rPr>
          <w:rtl/>
        </w:rPr>
      </w:pPr>
    </w:p>
    <w:p w:rsidR="00167435" w:rsidRDefault="00167435" w:rsidP="00167435">
      <w:pPr>
        <w:rPr>
          <w:rtl/>
        </w:rPr>
      </w:pPr>
      <w:r>
        <w:rPr>
          <w:rFonts w:hint="cs"/>
          <w:rtl/>
        </w:rPr>
        <w:t xml:space="preserve">תמיד </w:t>
      </w:r>
      <w:r w:rsidR="00503512">
        <w:rPr>
          <w:rFonts w:hint="cs"/>
          <w:rtl/>
        </w:rPr>
        <w:t xml:space="preserve">האיש יוכל להגיד </w:t>
      </w:r>
      <w:r w:rsidR="00503512">
        <w:rPr>
          <w:rtl/>
        </w:rPr>
        <w:t>–</w:t>
      </w:r>
      <w:r w:rsidR="00503512">
        <w:rPr>
          <w:rFonts w:hint="cs"/>
          <w:rtl/>
        </w:rPr>
        <w:t xml:space="preserve"> אני לא רוצה, וילך לבית משפט. </w:t>
      </w:r>
      <w:bookmarkStart w:id="140" w:name="_ETM_Q1_1339000"/>
      <w:bookmarkEnd w:id="140"/>
      <w:r w:rsidR="00503512">
        <w:rPr>
          <w:rFonts w:hint="cs"/>
          <w:rtl/>
        </w:rPr>
        <w:t xml:space="preserve">תמיד קיים בפניו הנושא. על זה שאלתי שיגידו </w:t>
      </w:r>
      <w:bookmarkStart w:id="141" w:name="_ETM_Q1_1341000"/>
      <w:bookmarkEnd w:id="141"/>
      <w:r w:rsidR="00503512">
        <w:rPr>
          <w:rFonts w:hint="cs"/>
          <w:rtl/>
        </w:rPr>
        <w:t xml:space="preserve">לנו מה קרה בפסיקה עד היום. </w:t>
      </w:r>
    </w:p>
    <w:p w:rsidR="00167435" w:rsidRDefault="00167435" w:rsidP="00167435">
      <w:pPr>
        <w:rPr>
          <w:rtl/>
        </w:rPr>
      </w:pPr>
    </w:p>
    <w:p w:rsidR="00167435" w:rsidRDefault="00167435" w:rsidP="00167435">
      <w:pPr>
        <w:pStyle w:val="-"/>
        <w:keepNext/>
        <w:rPr>
          <w:rtl/>
        </w:rPr>
      </w:pPr>
      <w:bookmarkStart w:id="142" w:name="ET_speakercontinue_5327_31"/>
      <w:r w:rsidRPr="00167435">
        <w:rPr>
          <w:rStyle w:val="TagStyle"/>
          <w:rtl/>
        </w:rPr>
        <w:t xml:space="preserve"> &lt;&lt; דובר_המשך &gt;&gt; </w:t>
      </w:r>
      <w:r>
        <w:rPr>
          <w:rtl/>
        </w:rPr>
        <w:t>אורי מקלב (יהדות התורה):</w:t>
      </w:r>
      <w:r w:rsidRPr="0016743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42"/>
    </w:p>
    <w:p w:rsidR="00167435" w:rsidRDefault="00167435" w:rsidP="00167435">
      <w:pPr>
        <w:pStyle w:val="KeepWithNext"/>
        <w:rPr>
          <w:rtl/>
        </w:rPr>
      </w:pPr>
    </w:p>
    <w:p w:rsidR="00167435" w:rsidRDefault="00503512" w:rsidP="00167435">
      <w:pPr>
        <w:rPr>
          <w:rtl/>
        </w:rPr>
      </w:pPr>
      <w:r>
        <w:rPr>
          <w:rFonts w:hint="cs"/>
          <w:rtl/>
        </w:rPr>
        <w:t xml:space="preserve">או כמה מקרים כאלה גם יש שאנשים לא מייצרים את החלב וקונים במקומות אחרים. </w:t>
      </w:r>
    </w:p>
    <w:p w:rsidR="00167435" w:rsidRDefault="00167435" w:rsidP="00167435">
      <w:pPr>
        <w:rPr>
          <w:rtl/>
        </w:rPr>
      </w:pPr>
    </w:p>
    <w:p w:rsidR="00167435" w:rsidRDefault="00167435" w:rsidP="00167435">
      <w:pPr>
        <w:pStyle w:val="af9"/>
        <w:keepNext/>
        <w:rPr>
          <w:rtl/>
        </w:rPr>
      </w:pPr>
      <w:bookmarkStart w:id="143" w:name="ET_guest_807301_33"/>
      <w:r w:rsidRPr="00167435">
        <w:rPr>
          <w:rStyle w:val="TagStyle"/>
          <w:rtl/>
        </w:rPr>
        <w:t xml:space="preserve"> &lt;&lt; אורח &gt;&gt; </w:t>
      </w:r>
      <w:r>
        <w:rPr>
          <w:rtl/>
        </w:rPr>
        <w:t>זיו דניאלי:</w:t>
      </w:r>
      <w:r w:rsidRPr="0016743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3"/>
    </w:p>
    <w:p w:rsidR="00167435" w:rsidRDefault="00167435" w:rsidP="00167435">
      <w:pPr>
        <w:pStyle w:val="KeepWithNext"/>
        <w:rPr>
          <w:rtl/>
        </w:rPr>
      </w:pPr>
    </w:p>
    <w:p w:rsidR="00167435" w:rsidRDefault="00167435" w:rsidP="00503512">
      <w:pPr>
        <w:rPr>
          <w:rtl/>
        </w:rPr>
      </w:pPr>
      <w:r>
        <w:rPr>
          <w:rFonts w:hint="cs"/>
          <w:rtl/>
        </w:rPr>
        <w:t xml:space="preserve">אז אני יכול לתת כמה נתונים. כמו שהסברתי קודם </w:t>
      </w:r>
      <w:r>
        <w:rPr>
          <w:rtl/>
        </w:rPr>
        <w:t>–</w:t>
      </w:r>
      <w:r>
        <w:rPr>
          <w:rFonts w:hint="cs"/>
          <w:rtl/>
        </w:rPr>
        <w:t xml:space="preserve"> משרד החקלאות עוד לא אוכף</w:t>
      </w:r>
      <w:r w:rsidR="00503512">
        <w:rPr>
          <w:rFonts w:hint="cs"/>
          <w:rtl/>
        </w:rPr>
        <w:t xml:space="preserve">. אנחנו </w:t>
      </w:r>
      <w:bookmarkStart w:id="144" w:name="_ETM_Q1_1365000"/>
      <w:bookmarkEnd w:id="144"/>
      <w:r w:rsidR="00503512">
        <w:rPr>
          <w:rFonts w:hint="cs"/>
          <w:rtl/>
        </w:rPr>
        <w:t>עוד לא אוכפים, אנחנו לא מבצעים פיקוח על הדבר הזה</w:t>
      </w:r>
      <w:bookmarkStart w:id="145" w:name="_ETM_Q1_1368000"/>
      <w:bookmarkEnd w:id="145"/>
      <w:r w:rsidR="00503512">
        <w:rPr>
          <w:rFonts w:hint="cs"/>
          <w:rtl/>
        </w:rPr>
        <w:t xml:space="preserve"> מאחר ויחידת הפיצו"ח לא היו מוסמכים הם ישלימו </w:t>
      </w:r>
      <w:bookmarkStart w:id="146" w:name="_ETM_Q1_1373000"/>
      <w:bookmarkEnd w:id="146"/>
      <w:r w:rsidR="00503512">
        <w:rPr>
          <w:rFonts w:hint="cs"/>
          <w:rtl/>
        </w:rPr>
        <w:t>את - - -</w:t>
      </w:r>
    </w:p>
    <w:p w:rsidR="00167435" w:rsidRDefault="00167435" w:rsidP="00167435">
      <w:pPr>
        <w:rPr>
          <w:rtl/>
        </w:rPr>
      </w:pPr>
    </w:p>
    <w:p w:rsidR="00167435" w:rsidRDefault="00167435" w:rsidP="00167435">
      <w:pPr>
        <w:pStyle w:val="-"/>
        <w:keepNext/>
        <w:rPr>
          <w:rtl/>
        </w:rPr>
      </w:pPr>
      <w:bookmarkStart w:id="147" w:name="ET_speakercontinue_807301_34"/>
      <w:r w:rsidRPr="00167435">
        <w:rPr>
          <w:rStyle w:val="TagStyle"/>
          <w:rtl/>
        </w:rPr>
        <w:t xml:space="preserve"> &lt;&lt; דובר_המשך &gt;&gt; </w:t>
      </w:r>
      <w:r>
        <w:rPr>
          <w:rtl/>
        </w:rPr>
        <w:t>זיו דניאלי:</w:t>
      </w:r>
      <w:r w:rsidRPr="0016743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47"/>
    </w:p>
    <w:p w:rsidR="00167435" w:rsidRDefault="00167435" w:rsidP="00167435">
      <w:pPr>
        <w:pStyle w:val="KeepWithNext"/>
        <w:rPr>
          <w:rtl/>
        </w:rPr>
      </w:pPr>
    </w:p>
    <w:p w:rsidR="00167435" w:rsidRDefault="00503512" w:rsidP="00503512">
      <w:pPr>
        <w:rPr>
          <w:rtl/>
        </w:rPr>
      </w:pPr>
      <w:r>
        <w:rPr>
          <w:rFonts w:hint="cs"/>
          <w:rtl/>
        </w:rPr>
        <w:t xml:space="preserve">פשוט תשמע. הם לא יודעים אפילו אם </w:t>
      </w:r>
      <w:bookmarkStart w:id="148" w:name="_ETM_Q1_1362000"/>
      <w:bookmarkEnd w:id="148"/>
      <w:r>
        <w:rPr>
          <w:rFonts w:hint="cs"/>
          <w:rtl/>
        </w:rPr>
        <w:t xml:space="preserve">יש מקרה כזה. זו התשובה. </w:t>
      </w:r>
      <w:r w:rsidR="00167435">
        <w:rPr>
          <w:rFonts w:hint="cs"/>
          <w:rtl/>
        </w:rPr>
        <w:t>אין תקדים</w:t>
      </w:r>
      <w:r>
        <w:rPr>
          <w:rFonts w:hint="cs"/>
          <w:rtl/>
        </w:rPr>
        <w:t xml:space="preserve">. </w:t>
      </w:r>
    </w:p>
    <w:p w:rsidR="00167435" w:rsidRDefault="00167435" w:rsidP="00167435">
      <w:pPr>
        <w:rPr>
          <w:rtl/>
        </w:rPr>
      </w:pPr>
    </w:p>
    <w:p w:rsidR="00167435" w:rsidRDefault="00167435" w:rsidP="00167435">
      <w:pPr>
        <w:pStyle w:val="af9"/>
        <w:keepNext/>
        <w:rPr>
          <w:rtl/>
        </w:rPr>
      </w:pPr>
      <w:bookmarkStart w:id="149" w:name="ET_guest_807301_35"/>
      <w:r w:rsidRPr="00167435">
        <w:rPr>
          <w:rStyle w:val="TagStyle"/>
          <w:rtl/>
        </w:rPr>
        <w:t xml:space="preserve"> &lt;&lt; אורח &gt;&gt; </w:t>
      </w:r>
      <w:r>
        <w:rPr>
          <w:rtl/>
        </w:rPr>
        <w:t>זיו דניאלי:</w:t>
      </w:r>
      <w:r w:rsidRPr="0016743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9"/>
    </w:p>
    <w:p w:rsidR="00167435" w:rsidRDefault="00167435" w:rsidP="00167435">
      <w:pPr>
        <w:pStyle w:val="KeepWithNext"/>
        <w:rPr>
          <w:rtl/>
        </w:rPr>
      </w:pPr>
    </w:p>
    <w:p w:rsidR="00167435" w:rsidRDefault="00503512" w:rsidP="00503512">
      <w:pPr>
        <w:rPr>
          <w:rtl/>
        </w:rPr>
      </w:pPr>
      <w:r>
        <w:rPr>
          <w:rFonts w:hint="cs"/>
          <w:rtl/>
        </w:rPr>
        <w:t>לא אמרתי שלא היו ה</w:t>
      </w:r>
      <w:r w:rsidR="00167435">
        <w:rPr>
          <w:rFonts w:hint="cs"/>
          <w:rtl/>
        </w:rPr>
        <w:t>פרות</w:t>
      </w:r>
      <w:r>
        <w:rPr>
          <w:rFonts w:hint="cs"/>
          <w:rtl/>
        </w:rPr>
        <w:t xml:space="preserve">, רק אמרתי שיחידת הפיצו"ח עוד לא ביצעה אכיפה במסגרת התקנות הללו </w:t>
      </w:r>
      <w:r w:rsidR="00167435">
        <w:rPr>
          <w:rFonts w:hint="cs"/>
          <w:rtl/>
        </w:rPr>
        <w:t xml:space="preserve">מאחר והיה לנו פער בהסמכה. </w:t>
      </w:r>
      <w:r>
        <w:rPr>
          <w:rFonts w:hint="cs"/>
          <w:rtl/>
        </w:rPr>
        <w:t xml:space="preserve">הפער </w:t>
      </w:r>
      <w:bookmarkStart w:id="150" w:name="_ETM_Q1_1390000"/>
      <w:bookmarkEnd w:id="150"/>
      <w:r>
        <w:rPr>
          <w:rFonts w:hint="cs"/>
          <w:rtl/>
        </w:rPr>
        <w:t>הזה יושלם, כמו שאמרתי - - -</w:t>
      </w:r>
    </w:p>
    <w:p w:rsidR="00503512" w:rsidRDefault="00503512" w:rsidP="00503512">
      <w:pPr>
        <w:rPr>
          <w:rtl/>
        </w:rPr>
      </w:pPr>
      <w:bookmarkStart w:id="151" w:name="_ETM_Q1_1384000"/>
      <w:bookmarkEnd w:id="151"/>
    </w:p>
    <w:p w:rsidR="00503512" w:rsidRDefault="00503512" w:rsidP="00503512">
      <w:pPr>
        <w:pStyle w:val="-"/>
        <w:keepNext/>
        <w:rPr>
          <w:rtl/>
        </w:rPr>
      </w:pPr>
      <w:r w:rsidRPr="00167435">
        <w:rPr>
          <w:rStyle w:val="TagStyle"/>
          <w:rtl/>
        </w:rPr>
        <w:t xml:space="preserve">&lt;&lt; דובר_המשך &gt;&gt; </w:t>
      </w:r>
      <w:r>
        <w:rPr>
          <w:rtl/>
        </w:rPr>
        <w:t>אורי מקלב (יהדות התורה):</w:t>
      </w:r>
      <w:r w:rsidRPr="0016743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</w:p>
    <w:p w:rsidR="00503512" w:rsidRDefault="00503512" w:rsidP="00503512">
      <w:pPr>
        <w:rPr>
          <w:rtl/>
        </w:rPr>
      </w:pPr>
      <w:bookmarkStart w:id="152" w:name="_ETM_Q1_1395000"/>
      <w:bookmarkEnd w:id="152"/>
    </w:p>
    <w:p w:rsidR="00503512" w:rsidRDefault="00503512" w:rsidP="00503512">
      <w:pPr>
        <w:rPr>
          <w:rtl/>
        </w:rPr>
      </w:pPr>
      <w:bookmarkStart w:id="153" w:name="_ETM_Q1_1388000"/>
      <w:bookmarkEnd w:id="153"/>
      <w:r>
        <w:rPr>
          <w:rFonts w:hint="cs"/>
          <w:rtl/>
        </w:rPr>
        <w:t xml:space="preserve">הוא לא יודע להגיד לי כמה מקרים - - - הם לא </w:t>
      </w:r>
      <w:bookmarkStart w:id="154" w:name="_ETM_Q1_1389000"/>
      <w:bookmarkEnd w:id="154"/>
      <w:r>
        <w:rPr>
          <w:rFonts w:hint="cs"/>
          <w:rtl/>
        </w:rPr>
        <w:t xml:space="preserve">חקרו את זה כי לא היתה להם סמכות. </w:t>
      </w:r>
    </w:p>
    <w:p w:rsidR="00503512" w:rsidRDefault="00503512" w:rsidP="00503512">
      <w:pPr>
        <w:rPr>
          <w:rtl/>
        </w:rPr>
      </w:pPr>
      <w:r>
        <w:rPr>
          <w:rtl/>
        </w:rPr>
        <w:t xml:space="preserve">  </w:t>
      </w:r>
    </w:p>
    <w:p w:rsidR="00167435" w:rsidRDefault="00167435" w:rsidP="00167435">
      <w:pPr>
        <w:pStyle w:val="af6"/>
        <w:keepNext/>
        <w:rPr>
          <w:rtl/>
        </w:rPr>
      </w:pPr>
      <w:bookmarkStart w:id="155" w:name="ET_yor_5094_36"/>
      <w:r w:rsidRPr="00167435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16743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5"/>
    </w:p>
    <w:p w:rsidR="00167435" w:rsidRDefault="00167435" w:rsidP="00167435">
      <w:pPr>
        <w:pStyle w:val="KeepWithNext"/>
        <w:rPr>
          <w:rtl/>
        </w:rPr>
      </w:pPr>
    </w:p>
    <w:p w:rsidR="00167435" w:rsidRDefault="00503512" w:rsidP="00167435">
      <w:pPr>
        <w:rPr>
          <w:rtl/>
        </w:rPr>
      </w:pPr>
      <w:bookmarkStart w:id="156" w:name="_ETM_Q1_1393000"/>
      <w:bookmarkEnd w:id="156"/>
      <w:r>
        <w:rPr>
          <w:rFonts w:hint="cs"/>
          <w:rtl/>
        </w:rPr>
        <w:t>פקח</w:t>
      </w:r>
      <w:r w:rsidR="00167435">
        <w:rPr>
          <w:rFonts w:hint="cs"/>
          <w:rtl/>
        </w:rPr>
        <w:t xml:space="preserve">ים שהם לא פיצו"ח אלא אחרים </w:t>
      </w:r>
      <w:r w:rsidR="00167435">
        <w:rPr>
          <w:rtl/>
        </w:rPr>
        <w:t>–</w:t>
      </w:r>
      <w:r>
        <w:rPr>
          <w:rFonts w:hint="cs"/>
          <w:rtl/>
        </w:rPr>
        <w:t xml:space="preserve"> יש לכם כאלה?</w:t>
      </w:r>
    </w:p>
    <w:p w:rsidR="00167435" w:rsidRDefault="00167435" w:rsidP="00167435">
      <w:pPr>
        <w:rPr>
          <w:rtl/>
        </w:rPr>
      </w:pPr>
    </w:p>
    <w:p w:rsidR="00167435" w:rsidRDefault="00167435" w:rsidP="00167435">
      <w:pPr>
        <w:pStyle w:val="-"/>
        <w:keepNext/>
        <w:rPr>
          <w:rtl/>
        </w:rPr>
      </w:pPr>
      <w:bookmarkStart w:id="157" w:name="ET_speakercontinue_807301_37"/>
      <w:r w:rsidRPr="00167435">
        <w:rPr>
          <w:rStyle w:val="TagStyle"/>
          <w:rtl/>
        </w:rPr>
        <w:t xml:space="preserve"> &lt;&lt; דובר_המשך &gt;&gt; </w:t>
      </w:r>
      <w:r>
        <w:rPr>
          <w:rtl/>
        </w:rPr>
        <w:t>זיו דניאלי:</w:t>
      </w:r>
      <w:r w:rsidRPr="0016743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57"/>
    </w:p>
    <w:p w:rsidR="00167435" w:rsidRDefault="00167435" w:rsidP="00167435">
      <w:pPr>
        <w:pStyle w:val="KeepWithNext"/>
        <w:rPr>
          <w:rtl/>
        </w:rPr>
      </w:pPr>
    </w:p>
    <w:p w:rsidR="00167435" w:rsidRDefault="00503512" w:rsidP="00167435">
      <w:pPr>
        <w:rPr>
          <w:rtl/>
        </w:rPr>
      </w:pPr>
      <w:r>
        <w:rPr>
          <w:rFonts w:hint="cs"/>
          <w:rtl/>
        </w:rPr>
        <w:t xml:space="preserve">לא. מי </w:t>
      </w:r>
      <w:bookmarkStart w:id="158" w:name="_ETM_Q1_1400000"/>
      <w:bookmarkEnd w:id="158"/>
      <w:r>
        <w:rPr>
          <w:rFonts w:hint="cs"/>
          <w:rtl/>
        </w:rPr>
        <w:t xml:space="preserve">שמבצע את הפיקוח ואת האכיפה זו יחידת הפיצו"ח. יכול להיות </w:t>
      </w:r>
      <w:bookmarkStart w:id="159" w:name="_ETM_Q1_1409000"/>
      <w:bookmarkEnd w:id="159"/>
      <w:r>
        <w:rPr>
          <w:rFonts w:hint="cs"/>
          <w:rtl/>
        </w:rPr>
        <w:t xml:space="preserve">שהגיעו מקרים לידיעתם של המועצה? </w:t>
      </w:r>
    </w:p>
    <w:p w:rsidR="000158BD" w:rsidRDefault="000158BD" w:rsidP="00167435">
      <w:pPr>
        <w:rPr>
          <w:rtl/>
        </w:rPr>
      </w:pPr>
    </w:p>
    <w:p w:rsidR="000158BD" w:rsidRDefault="000158BD" w:rsidP="000158BD">
      <w:pPr>
        <w:pStyle w:val="af9"/>
        <w:keepNext/>
        <w:rPr>
          <w:rtl/>
        </w:rPr>
      </w:pPr>
      <w:bookmarkStart w:id="160" w:name="ET_guest_553231_78"/>
      <w:r w:rsidRPr="000158BD">
        <w:rPr>
          <w:rStyle w:val="TagStyle"/>
          <w:rtl/>
        </w:rPr>
        <w:t xml:space="preserve"> &lt;&lt; אורח &gt;&gt; </w:t>
      </w:r>
      <w:r>
        <w:rPr>
          <w:rtl/>
        </w:rPr>
        <w:t>עילית סקפה לנדאו:</w:t>
      </w:r>
      <w:r w:rsidRPr="000158B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0"/>
    </w:p>
    <w:p w:rsidR="000158BD" w:rsidRDefault="000158BD" w:rsidP="000158BD">
      <w:pPr>
        <w:pStyle w:val="KeepWithNext"/>
        <w:rPr>
          <w:rtl/>
        </w:rPr>
      </w:pPr>
    </w:p>
    <w:p w:rsidR="00167435" w:rsidRDefault="00167435" w:rsidP="00503512">
      <w:pPr>
        <w:rPr>
          <w:rtl/>
        </w:rPr>
      </w:pPr>
      <w:r>
        <w:rPr>
          <w:rFonts w:hint="cs"/>
          <w:rtl/>
        </w:rPr>
        <w:t xml:space="preserve">הנושא הזה </w:t>
      </w:r>
      <w:r>
        <w:rPr>
          <w:rtl/>
        </w:rPr>
        <w:t>–</w:t>
      </w:r>
      <w:r>
        <w:rPr>
          <w:rFonts w:hint="cs"/>
          <w:rtl/>
        </w:rPr>
        <w:t xml:space="preserve"> קודם כל אנחנו מדברים על תקנות מ-2014</w:t>
      </w:r>
      <w:r w:rsidR="00503512">
        <w:rPr>
          <w:rFonts w:hint="cs"/>
          <w:rtl/>
        </w:rPr>
        <w:t xml:space="preserve">, ובגלל זה המתח, </w:t>
      </w:r>
      <w:bookmarkStart w:id="161" w:name="_ETM_Q1_1417000"/>
      <w:bookmarkEnd w:id="161"/>
      <w:r w:rsidR="00503512">
        <w:rPr>
          <w:rFonts w:hint="cs"/>
          <w:rtl/>
        </w:rPr>
        <w:t xml:space="preserve">למרות שהיו עבירות אחרות מצד החלב שכן נאכפו. </w:t>
      </w:r>
      <w:r>
        <w:rPr>
          <w:rFonts w:hint="cs"/>
          <w:rtl/>
        </w:rPr>
        <w:t>להגיד עכשיו מ</w:t>
      </w:r>
      <w:r w:rsidR="00503512">
        <w:rPr>
          <w:rFonts w:hint="cs"/>
          <w:rtl/>
        </w:rPr>
        <w:t>ספרים אני לא יודעת. אני כן יכול</w:t>
      </w:r>
      <w:r>
        <w:rPr>
          <w:rFonts w:hint="cs"/>
          <w:rtl/>
        </w:rPr>
        <w:t>ה להגיד שנכון, אנחנו לא מדברים</w:t>
      </w:r>
      <w:r w:rsidR="00503512">
        <w:rPr>
          <w:rFonts w:hint="cs"/>
          <w:rtl/>
        </w:rPr>
        <w:t xml:space="preserve"> </w:t>
      </w:r>
      <w:bookmarkStart w:id="162" w:name="_ETM_Q1_1426000"/>
      <w:bookmarkEnd w:id="162"/>
      <w:r w:rsidR="00503512">
        <w:rPr>
          <w:rFonts w:hint="cs"/>
          <w:rtl/>
        </w:rPr>
        <w:t xml:space="preserve">בתקנות שהעבירות בהן רבות, היות </w:t>
      </w:r>
      <w:r>
        <w:rPr>
          <w:rFonts w:hint="cs"/>
          <w:rtl/>
        </w:rPr>
        <w:t>והענף עצמו כענף מוסדר מ</w:t>
      </w:r>
      <w:r w:rsidR="00503512">
        <w:rPr>
          <w:rFonts w:hint="cs"/>
          <w:rtl/>
        </w:rPr>
        <w:t xml:space="preserve">סדיר את מרבית המקרים </w:t>
      </w:r>
      <w:bookmarkStart w:id="163" w:name="_ETM_Q1_1435000"/>
      <w:bookmarkEnd w:id="163"/>
      <w:r w:rsidR="00503512">
        <w:rPr>
          <w:rFonts w:hint="cs"/>
          <w:rtl/>
        </w:rPr>
        <w:t xml:space="preserve">מבחינה מנהלית. הזכרתם קודם מישהו שמקבל מכסה ויכול לייצר את </w:t>
      </w:r>
      <w:bookmarkStart w:id="164" w:name="_ETM_Q1_1440000"/>
      <w:bookmarkEnd w:id="164"/>
      <w:r w:rsidR="00503512">
        <w:rPr>
          <w:rFonts w:hint="cs"/>
          <w:rtl/>
        </w:rPr>
        <w:t>זה מכל מקום? ז</w:t>
      </w:r>
      <w:r>
        <w:rPr>
          <w:rFonts w:hint="cs"/>
          <w:rtl/>
        </w:rPr>
        <w:t xml:space="preserve">ה לא יכול להתבצע כל כך בשטח כי המחלבה </w:t>
      </w:r>
      <w:r w:rsidR="00503512">
        <w:rPr>
          <w:rFonts w:hint="cs"/>
          <w:rtl/>
        </w:rPr>
        <w:t xml:space="preserve">צריכה בסופו של יום לאסוף ממנו את </w:t>
      </w:r>
      <w:bookmarkStart w:id="165" w:name="_ETM_Q1_1443000"/>
      <w:bookmarkEnd w:id="165"/>
      <w:r w:rsidR="00503512">
        <w:rPr>
          <w:rFonts w:hint="cs"/>
          <w:rtl/>
        </w:rPr>
        <w:t xml:space="preserve">החלב. זאת </w:t>
      </w:r>
      <w:r>
        <w:rPr>
          <w:rFonts w:hint="cs"/>
          <w:rtl/>
        </w:rPr>
        <w:t>אומרת שאני כבעלת מכסות יודעת בוודאות שהחלב יוצר מרפת מסוימת</w:t>
      </w:r>
      <w:r w:rsidR="00503512">
        <w:rPr>
          <w:rFonts w:hint="cs"/>
          <w:rtl/>
        </w:rPr>
        <w:t xml:space="preserve"> בגלל שהמחלבה הגיעה בבוקר לאסוף </w:t>
      </w:r>
      <w:bookmarkStart w:id="166" w:name="_ETM_Q1_1449000"/>
      <w:bookmarkEnd w:id="166"/>
      <w:r w:rsidR="00503512">
        <w:rPr>
          <w:rFonts w:hint="cs"/>
          <w:rtl/>
        </w:rPr>
        <w:t xml:space="preserve">משם את החלב. </w:t>
      </w:r>
      <w:r>
        <w:rPr>
          <w:rFonts w:hint="cs"/>
          <w:rtl/>
        </w:rPr>
        <w:t xml:space="preserve">המדובר במקרים שבהם למעשה היצרן </w:t>
      </w:r>
      <w:r>
        <w:rPr>
          <w:rtl/>
        </w:rPr>
        <w:t>–</w:t>
      </w:r>
      <w:r>
        <w:rPr>
          <w:rFonts w:hint="cs"/>
          <w:rtl/>
        </w:rPr>
        <w:t xml:space="preserve"> אם זה במסגרת שותפות, </w:t>
      </w:r>
      <w:r w:rsidR="00503512">
        <w:rPr>
          <w:rFonts w:hint="cs"/>
          <w:rtl/>
        </w:rPr>
        <w:t xml:space="preserve">העביר את המכסה שלו וסוחר בעצם במכסה שלו, זאת אומרת: היא לא מיוצרת על ידו הוא רק </w:t>
      </w:r>
      <w:bookmarkStart w:id="167" w:name="_ETM_Q1_1467000"/>
      <w:bookmarkEnd w:id="167"/>
      <w:r w:rsidR="00503512">
        <w:rPr>
          <w:rFonts w:hint="cs"/>
          <w:rtl/>
        </w:rPr>
        <w:t xml:space="preserve">מקבל ממנה איזושהי תמורה </w:t>
      </w:r>
      <w:r>
        <w:rPr>
          <w:rFonts w:hint="cs"/>
          <w:rtl/>
        </w:rPr>
        <w:t xml:space="preserve">עבור המכסה עצמה ולא עבור הייצור. במרבית המקרים, שוב </w:t>
      </w:r>
      <w:r>
        <w:rPr>
          <w:rtl/>
        </w:rPr>
        <w:t>–</w:t>
      </w:r>
      <w:r>
        <w:rPr>
          <w:rFonts w:hint="cs"/>
          <w:rtl/>
        </w:rPr>
        <w:t xml:space="preserve"> זה נפתר מנהלית. להגיד כמה מקרים כאלה היו בעבר - - -</w:t>
      </w:r>
    </w:p>
    <w:p w:rsidR="00167435" w:rsidRDefault="00167435" w:rsidP="00167435">
      <w:pPr>
        <w:rPr>
          <w:rtl/>
        </w:rPr>
      </w:pPr>
    </w:p>
    <w:p w:rsidR="00167435" w:rsidRDefault="00167435" w:rsidP="00167435">
      <w:pPr>
        <w:pStyle w:val="af6"/>
        <w:keepNext/>
        <w:rPr>
          <w:rtl/>
        </w:rPr>
      </w:pPr>
      <w:bookmarkStart w:id="168" w:name="ET_yor_5094_38"/>
      <w:r w:rsidRPr="00167435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16743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8"/>
    </w:p>
    <w:p w:rsidR="00167435" w:rsidRDefault="00167435" w:rsidP="00167435">
      <w:pPr>
        <w:pStyle w:val="KeepWithNext"/>
        <w:rPr>
          <w:rtl/>
        </w:rPr>
      </w:pPr>
    </w:p>
    <w:p w:rsidR="00167435" w:rsidRDefault="00167435" w:rsidP="00167435">
      <w:pPr>
        <w:rPr>
          <w:rtl/>
        </w:rPr>
      </w:pPr>
      <w:r>
        <w:rPr>
          <w:rFonts w:hint="cs"/>
          <w:rtl/>
        </w:rPr>
        <w:t xml:space="preserve">עד היום לא יכולתי לפתור את זה מנהלתית, נכון? </w:t>
      </w:r>
    </w:p>
    <w:p w:rsidR="00503512" w:rsidRDefault="00503512" w:rsidP="00167435">
      <w:pPr>
        <w:rPr>
          <w:rtl/>
        </w:rPr>
      </w:pPr>
      <w:bookmarkStart w:id="169" w:name="_ETM_Q1_1489000"/>
      <w:bookmarkEnd w:id="169"/>
    </w:p>
    <w:p w:rsidR="00503512" w:rsidRDefault="00503512" w:rsidP="00503512">
      <w:pPr>
        <w:pStyle w:val="af9"/>
        <w:keepNext/>
        <w:rPr>
          <w:rtl/>
        </w:rPr>
      </w:pPr>
      <w:bookmarkStart w:id="170" w:name="ET_guest_553231_109"/>
      <w:r w:rsidRPr="00503512">
        <w:rPr>
          <w:rStyle w:val="TagStyle"/>
          <w:rtl/>
        </w:rPr>
        <w:t xml:space="preserve"> &lt;&lt; אורח &gt;&gt; </w:t>
      </w:r>
      <w:r>
        <w:rPr>
          <w:rtl/>
        </w:rPr>
        <w:t>עילית סקפה לנדאו:</w:t>
      </w:r>
      <w:r w:rsidRPr="0050351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0"/>
    </w:p>
    <w:p w:rsidR="00503512" w:rsidRDefault="00503512" w:rsidP="00503512">
      <w:pPr>
        <w:pStyle w:val="KeepWithNext"/>
        <w:rPr>
          <w:rtl/>
        </w:rPr>
      </w:pPr>
    </w:p>
    <w:p w:rsidR="00167435" w:rsidRDefault="00503512" w:rsidP="00503512">
      <w:pPr>
        <w:rPr>
          <w:rtl/>
        </w:rPr>
      </w:pPr>
      <w:bookmarkStart w:id="171" w:name="_ETM_Q1_1490000"/>
      <w:bookmarkEnd w:id="171"/>
      <w:r>
        <w:rPr>
          <w:rFonts w:hint="cs"/>
          <w:rtl/>
        </w:rPr>
        <w:t xml:space="preserve">בקנס מנהלי  - לא יכולנו </w:t>
      </w:r>
      <w:bookmarkStart w:id="172" w:name="_ETM_Q1_1494000"/>
      <w:bookmarkEnd w:id="172"/>
      <w:r>
        <w:rPr>
          <w:rFonts w:hint="cs"/>
          <w:rtl/>
        </w:rPr>
        <w:t xml:space="preserve">לפתור את זה. </w:t>
      </w:r>
      <w:r w:rsidR="00167435">
        <w:rPr>
          <w:rFonts w:hint="cs"/>
          <w:rtl/>
        </w:rPr>
        <w:t>כשאני אומרת מנהלתית אני מתכוונת</w:t>
      </w:r>
      <w:r>
        <w:rPr>
          <w:rFonts w:hint="cs"/>
          <w:rtl/>
        </w:rPr>
        <w:t xml:space="preserve"> שהשוק מאזן את עצמו. כלומר, </w:t>
      </w:r>
      <w:bookmarkStart w:id="173" w:name="_ETM_Q1_1509000"/>
      <w:bookmarkEnd w:id="173"/>
      <w:r>
        <w:rPr>
          <w:rFonts w:hint="cs"/>
          <w:rtl/>
        </w:rPr>
        <w:t xml:space="preserve">לא יוצר חלב מאותו משק, או יוצר יותר חלב או </w:t>
      </w:r>
      <w:bookmarkStart w:id="174" w:name="_ETM_Q1_1514000"/>
      <w:bookmarkEnd w:id="174"/>
      <w:r>
        <w:rPr>
          <w:rFonts w:hint="cs"/>
          <w:rtl/>
        </w:rPr>
        <w:t xml:space="preserve">פחות. </w:t>
      </w:r>
      <w:r w:rsidR="00167435">
        <w:rPr>
          <w:rFonts w:hint="cs"/>
          <w:rtl/>
        </w:rPr>
        <w:t>כלומר, אנחנו מגלים את המקרה מעצם האסדרה שלנו את הענף</w:t>
      </w:r>
      <w:r>
        <w:rPr>
          <w:rFonts w:hint="cs"/>
          <w:rtl/>
        </w:rPr>
        <w:t xml:space="preserve">, העבודה שלנו מול המחלבות, הדיווח שלנו מהמחלבות. הרבה </w:t>
      </w:r>
      <w:bookmarkStart w:id="175" w:name="_ETM_Q1_1524000"/>
      <w:bookmarkEnd w:id="175"/>
      <w:r>
        <w:rPr>
          <w:rFonts w:hint="cs"/>
          <w:rtl/>
        </w:rPr>
        <w:t>פעמים אנחנו מבינים את ה</w:t>
      </w:r>
      <w:r w:rsidR="00167435">
        <w:rPr>
          <w:rFonts w:hint="cs"/>
          <w:rtl/>
        </w:rPr>
        <w:t>עבירות בדרך הזאת ומסדירים את זה. העבירות האלה</w:t>
      </w:r>
      <w:r>
        <w:rPr>
          <w:rFonts w:hint="cs"/>
          <w:rtl/>
        </w:rPr>
        <w:t xml:space="preserve"> בעצם, כשאנחנו מדברים עליהן היום </w:t>
      </w:r>
      <w:bookmarkStart w:id="176" w:name="_ETM_Q1_1529000"/>
      <w:bookmarkEnd w:id="176"/>
      <w:r>
        <w:rPr>
          <w:rtl/>
        </w:rPr>
        <w:t>–</w:t>
      </w:r>
      <w:r>
        <w:rPr>
          <w:rFonts w:hint="cs"/>
          <w:rtl/>
        </w:rPr>
        <w:t xml:space="preserve"> לעבור לקנס מנהלי, </w:t>
      </w:r>
      <w:r w:rsidR="00167435">
        <w:rPr>
          <w:rFonts w:hint="cs"/>
          <w:rtl/>
        </w:rPr>
        <w:t xml:space="preserve">הן עבירות שעבירות דומות היו </w:t>
      </w:r>
      <w:r>
        <w:rPr>
          <w:rFonts w:hint="cs"/>
          <w:rtl/>
        </w:rPr>
        <w:t xml:space="preserve">בצו הפיקוח על מצרכים ושירותים, שהוזכר </w:t>
      </w:r>
      <w:bookmarkStart w:id="177" w:name="_ETM_Q1_1536000"/>
      <w:bookmarkEnd w:id="177"/>
      <w:r>
        <w:rPr>
          <w:rFonts w:hint="cs"/>
          <w:rtl/>
        </w:rPr>
        <w:t xml:space="preserve">כאן, </w:t>
      </w:r>
      <w:r w:rsidR="00167435">
        <w:rPr>
          <w:rFonts w:hint="cs"/>
          <w:rtl/>
        </w:rPr>
        <w:t xml:space="preserve">ובצו הזה העבירות </w:t>
      </w:r>
      <w:r>
        <w:rPr>
          <w:rFonts w:hint="cs"/>
          <w:rtl/>
        </w:rPr>
        <w:t xml:space="preserve">שם </w:t>
      </w:r>
      <w:r w:rsidR="00167435">
        <w:rPr>
          <w:rFonts w:hint="cs"/>
          <w:rtl/>
        </w:rPr>
        <w:t>בעצם מבוטלות בשלבים</w:t>
      </w:r>
      <w:r>
        <w:rPr>
          <w:rFonts w:hint="cs"/>
          <w:rtl/>
        </w:rPr>
        <w:t>, כי יש הוראת מעבר בחוק שקבע</w:t>
      </w:r>
      <w:bookmarkStart w:id="178" w:name="_ETM_Q1_1549000"/>
      <w:bookmarkEnd w:id="178"/>
      <w:r>
        <w:rPr>
          <w:rFonts w:hint="cs"/>
          <w:rtl/>
        </w:rPr>
        <w:t xml:space="preserve">ה שצו הפיקוח יבוטל עם התקנת תקנות שיחליפו אותו. אז התקנות האלה החליפו חלק מהתקנות בצו שהוא כן נאכף </w:t>
      </w:r>
      <w:bookmarkStart w:id="179" w:name="_ETM_Q1_1555000"/>
      <w:bookmarkEnd w:id="179"/>
      <w:r>
        <w:rPr>
          <w:rFonts w:hint="cs"/>
          <w:rtl/>
        </w:rPr>
        <w:t xml:space="preserve">לפני 2014, אבל להגיד מספר של תיקים </w:t>
      </w:r>
      <w:r>
        <w:rPr>
          <w:rtl/>
        </w:rPr>
        <w:t>–</w:t>
      </w:r>
      <w:r>
        <w:rPr>
          <w:rFonts w:hint="cs"/>
          <w:rtl/>
        </w:rPr>
        <w:t xml:space="preserve"> קשה לי </w:t>
      </w:r>
      <w:bookmarkStart w:id="180" w:name="_ETM_Q1_1563000"/>
      <w:bookmarkEnd w:id="180"/>
      <w:r>
        <w:rPr>
          <w:rFonts w:hint="cs"/>
          <w:rtl/>
        </w:rPr>
        <w:t xml:space="preserve">להגיד. </w:t>
      </w:r>
    </w:p>
    <w:p w:rsidR="00167435" w:rsidRDefault="00167435" w:rsidP="00167435">
      <w:pPr>
        <w:rPr>
          <w:rtl/>
        </w:rPr>
      </w:pPr>
    </w:p>
    <w:p w:rsidR="00167435" w:rsidRDefault="00167435" w:rsidP="00167435">
      <w:pPr>
        <w:pStyle w:val="af9"/>
        <w:keepNext/>
        <w:rPr>
          <w:rtl/>
        </w:rPr>
      </w:pPr>
      <w:bookmarkStart w:id="181" w:name="ET_guest_807301_39"/>
      <w:r w:rsidRPr="00167435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זיו דניאלי:</w:t>
      </w:r>
      <w:r w:rsidRPr="0016743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1"/>
    </w:p>
    <w:p w:rsidR="00167435" w:rsidRDefault="00167435" w:rsidP="00167435">
      <w:pPr>
        <w:pStyle w:val="KeepWithNext"/>
        <w:rPr>
          <w:rtl/>
        </w:rPr>
      </w:pPr>
    </w:p>
    <w:p w:rsidR="00167435" w:rsidRDefault="00167435" w:rsidP="00167435">
      <w:pPr>
        <w:rPr>
          <w:rtl/>
        </w:rPr>
      </w:pPr>
      <w:r>
        <w:rPr>
          <w:rFonts w:hint="cs"/>
          <w:rtl/>
        </w:rPr>
        <w:t>אני יכול לתת קצת נתונים של תיקים. ב-2015</w:t>
      </w:r>
      <w:r w:rsidR="00503512">
        <w:rPr>
          <w:rFonts w:hint="cs"/>
          <w:rtl/>
        </w:rPr>
        <w:t xml:space="preserve"> אנחנו קלטנו 21 תיקים והטלנו 12 קנסות. </w:t>
      </w:r>
      <w:bookmarkStart w:id="182" w:name="_ETM_Q1_1572000"/>
      <w:bookmarkEnd w:id="182"/>
    </w:p>
    <w:p w:rsidR="00167435" w:rsidRDefault="00167435" w:rsidP="00167435">
      <w:pPr>
        <w:rPr>
          <w:rtl/>
        </w:rPr>
      </w:pPr>
    </w:p>
    <w:p w:rsidR="00167435" w:rsidRDefault="00167435" w:rsidP="00167435">
      <w:pPr>
        <w:pStyle w:val="af6"/>
        <w:keepNext/>
        <w:rPr>
          <w:rtl/>
        </w:rPr>
      </w:pPr>
      <w:bookmarkStart w:id="183" w:name="ET_yor_5094_40"/>
      <w:r w:rsidRPr="00167435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16743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3"/>
    </w:p>
    <w:p w:rsidR="00167435" w:rsidRDefault="00167435" w:rsidP="00167435">
      <w:pPr>
        <w:pStyle w:val="KeepWithNext"/>
        <w:rPr>
          <w:rtl/>
        </w:rPr>
      </w:pPr>
    </w:p>
    <w:p w:rsidR="00167435" w:rsidRDefault="00167435" w:rsidP="00503512">
      <w:pPr>
        <w:rPr>
          <w:rtl/>
        </w:rPr>
      </w:pPr>
      <w:r>
        <w:rPr>
          <w:rFonts w:hint="cs"/>
          <w:rtl/>
        </w:rPr>
        <w:t xml:space="preserve">בהקשר הזה? איך הטלתם? </w:t>
      </w:r>
      <w:r w:rsidR="00503512">
        <w:rPr>
          <w:rFonts w:hint="cs"/>
          <w:rtl/>
        </w:rPr>
        <w:t xml:space="preserve">היתה לכם סמכות? </w:t>
      </w:r>
    </w:p>
    <w:p w:rsidR="00167435" w:rsidRDefault="00167435" w:rsidP="00167435">
      <w:pPr>
        <w:rPr>
          <w:rtl/>
        </w:rPr>
      </w:pPr>
    </w:p>
    <w:p w:rsidR="00167435" w:rsidRDefault="00167435" w:rsidP="00167435">
      <w:pPr>
        <w:pStyle w:val="-"/>
        <w:keepNext/>
        <w:rPr>
          <w:rtl/>
        </w:rPr>
      </w:pPr>
      <w:bookmarkStart w:id="184" w:name="ET_speakercontinue_807301_41"/>
      <w:r w:rsidRPr="00167435">
        <w:rPr>
          <w:rStyle w:val="TagStyle"/>
          <w:rtl/>
        </w:rPr>
        <w:t xml:space="preserve"> &lt;&lt; דובר_המשך &gt;&gt; </w:t>
      </w:r>
      <w:r>
        <w:rPr>
          <w:rtl/>
        </w:rPr>
        <w:t>זיו דניאלי:</w:t>
      </w:r>
      <w:r w:rsidRPr="0016743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84"/>
    </w:p>
    <w:p w:rsidR="00167435" w:rsidRDefault="00167435" w:rsidP="00167435">
      <w:pPr>
        <w:pStyle w:val="KeepWithNext"/>
        <w:rPr>
          <w:rtl/>
        </w:rPr>
      </w:pPr>
    </w:p>
    <w:p w:rsidR="00167435" w:rsidRDefault="00503512" w:rsidP="00503512">
      <w:pPr>
        <w:rPr>
          <w:rtl/>
        </w:rPr>
      </w:pPr>
      <w:r>
        <w:rPr>
          <w:rFonts w:hint="cs"/>
          <w:rtl/>
        </w:rPr>
        <w:t xml:space="preserve">לא. אני לא מדבר אתך על </w:t>
      </w:r>
      <w:bookmarkStart w:id="185" w:name="_ETM_Q1_1577000"/>
      <w:bookmarkEnd w:id="185"/>
      <w:r>
        <w:rPr>
          <w:rFonts w:hint="cs"/>
          <w:rtl/>
        </w:rPr>
        <w:t xml:space="preserve">חוק תכנון משק החלב והתקנות של תכנון משק החלב, אני מדבר על צו הפיקוח. </w:t>
      </w:r>
      <w:r w:rsidR="00167435">
        <w:rPr>
          <w:rFonts w:hint="cs"/>
          <w:rtl/>
        </w:rPr>
        <w:t xml:space="preserve">כמו שאמרתי </w:t>
      </w:r>
      <w:r w:rsidR="00167435">
        <w:rPr>
          <w:rtl/>
        </w:rPr>
        <w:t>–</w:t>
      </w:r>
      <w:r w:rsidR="00167435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מה שהם היו מוסמכים, וזה </w:t>
      </w:r>
      <w:bookmarkStart w:id="186" w:name="_ETM_Q1_1587000"/>
      <w:bookmarkEnd w:id="186"/>
      <w:r>
        <w:rPr>
          <w:rFonts w:hint="cs"/>
          <w:rtl/>
        </w:rPr>
        <w:t xml:space="preserve">מה שנכון להיום הם מוסמכים. כמו שאמרתי, </w:t>
      </w:r>
      <w:r w:rsidR="00167435">
        <w:rPr>
          <w:rFonts w:hint="cs"/>
          <w:rtl/>
        </w:rPr>
        <w:t xml:space="preserve">אנחנו משלימים את הפערים של ההסמכות </w:t>
      </w:r>
      <w:r>
        <w:rPr>
          <w:rFonts w:hint="cs"/>
          <w:rtl/>
        </w:rPr>
        <w:t xml:space="preserve">לעניין חוק תכנון </w:t>
      </w:r>
      <w:bookmarkStart w:id="187" w:name="_ETM_Q1_1593000"/>
      <w:bookmarkEnd w:id="187"/>
      <w:r>
        <w:rPr>
          <w:rFonts w:hint="cs"/>
          <w:rtl/>
        </w:rPr>
        <w:t xml:space="preserve">משק החלב כבר בזמן הקרוב, של לכל היותר 30 ימים. </w:t>
      </w:r>
      <w:bookmarkStart w:id="188" w:name="_ETM_Q1_1596000"/>
      <w:bookmarkEnd w:id="188"/>
      <w:r>
        <w:rPr>
          <w:rFonts w:hint="cs"/>
          <w:rtl/>
        </w:rPr>
        <w:t xml:space="preserve">ב-2016 הטלנו 11 קנסות, ב-2017 </w:t>
      </w:r>
      <w:bookmarkStart w:id="189" w:name="_ETM_Q1_1594000"/>
      <w:bookmarkEnd w:id="189"/>
      <w:r>
        <w:rPr>
          <w:rFonts w:hint="cs"/>
          <w:rtl/>
        </w:rPr>
        <w:t>9 קנסות, וב-2018 שטרם הסתיימה הטלנו 4 קנסות. זאת אומרת, יש אכיפה, המספרים - - -</w:t>
      </w:r>
    </w:p>
    <w:p w:rsidR="00503512" w:rsidRDefault="00503512" w:rsidP="00503512">
      <w:pPr>
        <w:rPr>
          <w:rtl/>
        </w:rPr>
      </w:pPr>
      <w:bookmarkStart w:id="190" w:name="_ETM_Q1_1598000"/>
      <w:bookmarkEnd w:id="190"/>
    </w:p>
    <w:p w:rsidR="00167435" w:rsidRDefault="00167435" w:rsidP="00167435">
      <w:pPr>
        <w:pStyle w:val="af6"/>
        <w:keepNext/>
        <w:rPr>
          <w:rtl/>
        </w:rPr>
      </w:pPr>
      <w:bookmarkStart w:id="191" w:name="ET_yor_5094_42"/>
      <w:r w:rsidRPr="00167435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16743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1"/>
    </w:p>
    <w:p w:rsidR="00167435" w:rsidRDefault="00167435" w:rsidP="00167435">
      <w:pPr>
        <w:pStyle w:val="KeepWithNext"/>
        <w:rPr>
          <w:rtl/>
        </w:rPr>
      </w:pPr>
    </w:p>
    <w:p w:rsidR="00503512" w:rsidRPr="00503512" w:rsidRDefault="00503512" w:rsidP="00503512">
      <w:pPr>
        <w:rPr>
          <w:rtl/>
        </w:rPr>
      </w:pPr>
      <w:bookmarkStart w:id="192" w:name="_ETM_Q1_1610000"/>
      <w:bookmarkEnd w:id="192"/>
      <w:r>
        <w:rPr>
          <w:rFonts w:hint="cs"/>
          <w:rtl/>
        </w:rPr>
        <w:t xml:space="preserve">מה הקנסות היו? </w:t>
      </w:r>
    </w:p>
    <w:p w:rsidR="00167435" w:rsidRDefault="00167435" w:rsidP="00167435">
      <w:pPr>
        <w:rPr>
          <w:rtl/>
        </w:rPr>
      </w:pPr>
    </w:p>
    <w:p w:rsidR="00167435" w:rsidRDefault="00167435" w:rsidP="00167435">
      <w:pPr>
        <w:pStyle w:val="af9"/>
        <w:keepNext/>
        <w:rPr>
          <w:rtl/>
        </w:rPr>
      </w:pPr>
      <w:bookmarkStart w:id="193" w:name="ET_guest_807301_43"/>
      <w:r w:rsidRPr="00167435">
        <w:rPr>
          <w:rStyle w:val="TagStyle"/>
          <w:rtl/>
        </w:rPr>
        <w:t xml:space="preserve"> &lt;&lt; אורח &gt;&gt; </w:t>
      </w:r>
      <w:r>
        <w:rPr>
          <w:rtl/>
        </w:rPr>
        <w:t>זיו דניאלי:</w:t>
      </w:r>
      <w:r w:rsidRPr="0016743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3"/>
    </w:p>
    <w:p w:rsidR="00167435" w:rsidRDefault="00167435" w:rsidP="00167435">
      <w:pPr>
        <w:pStyle w:val="KeepWithNext"/>
        <w:rPr>
          <w:rtl/>
        </w:rPr>
      </w:pPr>
    </w:p>
    <w:p w:rsidR="00503512" w:rsidRDefault="00503512" w:rsidP="00503512">
      <w:pPr>
        <w:rPr>
          <w:rtl/>
        </w:rPr>
      </w:pPr>
      <w:bookmarkStart w:id="194" w:name="_ETM_Q1_1611000"/>
      <w:bookmarkEnd w:id="194"/>
      <w:r>
        <w:rPr>
          <w:rFonts w:hint="cs"/>
          <w:rtl/>
        </w:rPr>
        <w:t xml:space="preserve">כפי שזה </w:t>
      </w:r>
      <w:bookmarkStart w:id="195" w:name="_ETM_Q1_1613000"/>
      <w:bookmarkEnd w:id="195"/>
      <w:r>
        <w:rPr>
          <w:rFonts w:hint="cs"/>
          <w:rtl/>
        </w:rPr>
        <w:t xml:space="preserve">מנוי בסכומי היום לפי סעיפים ולפי הסכומים שקבועים לכל </w:t>
      </w:r>
      <w:bookmarkStart w:id="196" w:name="_ETM_Q1_1621000"/>
      <w:bookmarkEnd w:id="196"/>
      <w:r>
        <w:rPr>
          <w:rFonts w:hint="cs"/>
          <w:rtl/>
        </w:rPr>
        <w:t xml:space="preserve">סעיף. </w:t>
      </w:r>
    </w:p>
    <w:p w:rsidR="003911A6" w:rsidRDefault="003911A6" w:rsidP="00503512">
      <w:pPr>
        <w:rPr>
          <w:rtl/>
        </w:rPr>
      </w:pPr>
    </w:p>
    <w:p w:rsidR="003911A6" w:rsidRDefault="003911A6" w:rsidP="003911A6">
      <w:pPr>
        <w:pStyle w:val="af6"/>
        <w:keepNext/>
        <w:rPr>
          <w:rtl/>
        </w:rPr>
      </w:pPr>
      <w:bookmarkStart w:id="197" w:name="ET_yor_5094_110"/>
      <w:r w:rsidRPr="003911A6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3911A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7"/>
    </w:p>
    <w:p w:rsidR="003911A6" w:rsidRDefault="003911A6" w:rsidP="003911A6">
      <w:pPr>
        <w:pStyle w:val="KeepWithNext"/>
        <w:rPr>
          <w:rtl/>
        </w:rPr>
      </w:pPr>
    </w:p>
    <w:p w:rsidR="003911A6" w:rsidRDefault="003911A6" w:rsidP="003911A6">
      <w:pPr>
        <w:rPr>
          <w:rtl/>
        </w:rPr>
      </w:pPr>
      <w:r>
        <w:rPr>
          <w:rFonts w:hint="cs"/>
          <w:rtl/>
        </w:rPr>
        <w:t xml:space="preserve">אני לא מבין </w:t>
      </w:r>
      <w:r>
        <w:rPr>
          <w:rtl/>
        </w:rPr>
        <w:t>–</w:t>
      </w:r>
      <w:r>
        <w:rPr>
          <w:rFonts w:hint="cs"/>
          <w:rtl/>
        </w:rPr>
        <w:t xml:space="preserve"> יש כאן את מה שכתוב פה בסעיף 31 לחוק. אתה אומר שבנוסף לחוק יש צו</w:t>
      </w:r>
      <w:bookmarkStart w:id="198" w:name="_ETM_Q1_1640000"/>
      <w:bookmarkEnd w:id="198"/>
      <w:r>
        <w:rPr>
          <w:rFonts w:hint="cs"/>
          <w:rtl/>
        </w:rPr>
        <w:t xml:space="preserve"> פיקוח? </w:t>
      </w:r>
    </w:p>
    <w:p w:rsidR="003911A6" w:rsidRDefault="003911A6" w:rsidP="003911A6">
      <w:pPr>
        <w:rPr>
          <w:rtl/>
        </w:rPr>
      </w:pPr>
      <w:bookmarkStart w:id="199" w:name="_ETM_Q1_1635000"/>
      <w:bookmarkEnd w:id="199"/>
    </w:p>
    <w:p w:rsidR="003911A6" w:rsidRDefault="003911A6" w:rsidP="003911A6">
      <w:pPr>
        <w:pStyle w:val="af9"/>
        <w:keepNext/>
        <w:rPr>
          <w:rtl/>
        </w:rPr>
      </w:pPr>
      <w:bookmarkStart w:id="200" w:name="ET_guest_807301_111"/>
      <w:r w:rsidRPr="003911A6">
        <w:rPr>
          <w:rStyle w:val="TagStyle"/>
          <w:rtl/>
        </w:rPr>
        <w:t xml:space="preserve"> &lt;&lt; אורח &gt;&gt; </w:t>
      </w:r>
      <w:r>
        <w:rPr>
          <w:rtl/>
        </w:rPr>
        <w:t>זיו דניאלי:</w:t>
      </w:r>
      <w:r w:rsidRPr="003911A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0"/>
    </w:p>
    <w:p w:rsidR="003911A6" w:rsidRDefault="003911A6" w:rsidP="003911A6">
      <w:pPr>
        <w:pStyle w:val="KeepWithNext"/>
        <w:rPr>
          <w:rtl/>
        </w:rPr>
      </w:pPr>
    </w:p>
    <w:p w:rsidR="00167435" w:rsidRDefault="003911A6" w:rsidP="00167435">
      <w:pPr>
        <w:rPr>
          <w:rtl/>
        </w:rPr>
      </w:pPr>
      <w:bookmarkStart w:id="201" w:name="_ETM_Q1_1617000"/>
      <w:bookmarkEnd w:id="201"/>
      <w:r>
        <w:rPr>
          <w:rFonts w:hint="cs"/>
          <w:rtl/>
        </w:rPr>
        <w:t>כ</w:t>
      </w:r>
      <w:r w:rsidR="00167435">
        <w:rPr>
          <w:rFonts w:hint="cs"/>
          <w:rtl/>
        </w:rPr>
        <w:t xml:space="preserve">ן, אדוני. </w:t>
      </w:r>
    </w:p>
    <w:p w:rsidR="003911A6" w:rsidRDefault="003911A6" w:rsidP="00167435">
      <w:pPr>
        <w:rPr>
          <w:rtl/>
        </w:rPr>
      </w:pPr>
    </w:p>
    <w:p w:rsidR="003911A6" w:rsidRDefault="003911A6" w:rsidP="003911A6">
      <w:pPr>
        <w:pStyle w:val="af6"/>
        <w:keepNext/>
        <w:rPr>
          <w:rtl/>
        </w:rPr>
      </w:pPr>
      <w:bookmarkStart w:id="202" w:name="ET_yor_5094_112"/>
      <w:r w:rsidRPr="003911A6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3911A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2"/>
    </w:p>
    <w:p w:rsidR="003911A6" w:rsidRDefault="003911A6" w:rsidP="003911A6">
      <w:pPr>
        <w:pStyle w:val="KeepWithNext"/>
        <w:rPr>
          <w:rtl/>
        </w:rPr>
      </w:pPr>
    </w:p>
    <w:p w:rsidR="003911A6" w:rsidRDefault="003911A6" w:rsidP="003911A6">
      <w:pPr>
        <w:rPr>
          <w:rtl/>
        </w:rPr>
      </w:pPr>
      <w:bookmarkStart w:id="203" w:name="_ETM_Q1_1637000"/>
      <w:bookmarkEnd w:id="203"/>
      <w:r>
        <w:rPr>
          <w:rFonts w:hint="cs"/>
          <w:rtl/>
        </w:rPr>
        <w:t xml:space="preserve">ומה צו הפיקוח אומר? </w:t>
      </w:r>
    </w:p>
    <w:p w:rsidR="003911A6" w:rsidRDefault="003911A6" w:rsidP="003911A6">
      <w:pPr>
        <w:rPr>
          <w:rtl/>
        </w:rPr>
      </w:pPr>
      <w:bookmarkStart w:id="204" w:name="_ETM_Q1_1631000"/>
      <w:bookmarkEnd w:id="204"/>
    </w:p>
    <w:p w:rsidR="003911A6" w:rsidRDefault="003911A6" w:rsidP="003911A6">
      <w:pPr>
        <w:pStyle w:val="-"/>
        <w:keepNext/>
        <w:rPr>
          <w:rtl/>
        </w:rPr>
      </w:pPr>
      <w:bookmarkStart w:id="205" w:name="ET_speakercontinue_807301_113"/>
      <w:r w:rsidRPr="003911A6">
        <w:rPr>
          <w:rStyle w:val="TagStyle"/>
          <w:rtl/>
        </w:rPr>
        <w:t xml:space="preserve"> &lt;&lt; דובר_המשך &gt;&gt; </w:t>
      </w:r>
      <w:r>
        <w:rPr>
          <w:rtl/>
        </w:rPr>
        <w:t>זיו דניאלי:</w:t>
      </w:r>
      <w:r w:rsidRPr="003911A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05"/>
    </w:p>
    <w:p w:rsidR="003911A6" w:rsidRDefault="003911A6" w:rsidP="003911A6">
      <w:pPr>
        <w:pStyle w:val="KeepWithNext"/>
        <w:rPr>
          <w:rtl/>
        </w:rPr>
      </w:pPr>
    </w:p>
    <w:p w:rsidR="00167435" w:rsidRDefault="003911A6" w:rsidP="007E6A47">
      <w:pPr>
        <w:rPr>
          <w:rtl/>
        </w:rPr>
      </w:pPr>
      <w:bookmarkStart w:id="206" w:name="_ETM_Q1_1632000"/>
      <w:bookmarkEnd w:id="206"/>
      <w:r>
        <w:rPr>
          <w:rFonts w:hint="cs"/>
          <w:rtl/>
        </w:rPr>
        <w:t xml:space="preserve">בתקנות העבירות המינהליות </w:t>
      </w:r>
      <w:r w:rsidR="007E6A47">
        <w:rPr>
          <w:rFonts w:hint="cs"/>
          <w:rtl/>
        </w:rPr>
        <w:t xml:space="preserve">נכון </w:t>
      </w:r>
      <w:bookmarkStart w:id="207" w:name="_ETM_Q1_1639000"/>
      <w:bookmarkEnd w:id="207"/>
      <w:r w:rsidR="007E6A47">
        <w:rPr>
          <w:rFonts w:hint="cs"/>
          <w:rtl/>
        </w:rPr>
        <w:t xml:space="preserve">להיום יש את חוק תכנון משק החלב ויש את צו </w:t>
      </w:r>
      <w:bookmarkStart w:id="208" w:name="_ETM_Q1_1645000"/>
      <w:bookmarkEnd w:id="208"/>
      <w:r w:rsidR="007E6A47">
        <w:rPr>
          <w:rFonts w:hint="cs"/>
          <w:rtl/>
        </w:rPr>
        <w:t xml:space="preserve">הפיקוח על מצרכים ושירותים (ייצור חלב). </w:t>
      </w:r>
      <w:r w:rsidR="00167435">
        <w:rPr>
          <w:rFonts w:hint="cs"/>
          <w:rtl/>
        </w:rPr>
        <w:t>אנחנו עוד לא היטלנו קנסות על חוק משק החלב</w:t>
      </w:r>
      <w:r w:rsidR="007E6A47">
        <w:rPr>
          <w:rFonts w:hint="cs"/>
          <w:rtl/>
        </w:rPr>
        <w:t xml:space="preserve">, אנחנו הטלנו קנסות </w:t>
      </w:r>
      <w:bookmarkStart w:id="209" w:name="_ETM_Q1_1648000"/>
      <w:bookmarkEnd w:id="209"/>
      <w:r w:rsidR="007E6A47">
        <w:rPr>
          <w:rFonts w:hint="cs"/>
          <w:rtl/>
        </w:rPr>
        <w:t xml:space="preserve">עד היום רק על צו הפיקוח על מצרכים ושירותים (ייצור </w:t>
      </w:r>
      <w:bookmarkStart w:id="210" w:name="_ETM_Q1_1652000"/>
      <w:bookmarkEnd w:id="210"/>
      <w:r w:rsidR="007E6A47">
        <w:rPr>
          <w:rFonts w:hint="cs"/>
          <w:rtl/>
        </w:rPr>
        <w:t xml:space="preserve">חלב), </w:t>
      </w:r>
      <w:r w:rsidR="00167435">
        <w:rPr>
          <w:rFonts w:hint="cs"/>
          <w:rtl/>
        </w:rPr>
        <w:t xml:space="preserve">לפי הנתונים שהצגתי עכשיו. </w:t>
      </w:r>
    </w:p>
    <w:p w:rsidR="00167435" w:rsidRDefault="00167435" w:rsidP="00167435">
      <w:pPr>
        <w:rPr>
          <w:rtl/>
        </w:rPr>
      </w:pPr>
    </w:p>
    <w:p w:rsidR="00167435" w:rsidRDefault="00167435" w:rsidP="00167435">
      <w:pPr>
        <w:pStyle w:val="af6"/>
        <w:keepNext/>
        <w:rPr>
          <w:rtl/>
        </w:rPr>
      </w:pPr>
      <w:bookmarkStart w:id="211" w:name="ET_yor_5094_44"/>
      <w:r w:rsidRPr="00167435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16743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1"/>
    </w:p>
    <w:p w:rsidR="00167435" w:rsidRDefault="00167435" w:rsidP="00167435">
      <w:pPr>
        <w:pStyle w:val="KeepWithNext"/>
        <w:rPr>
          <w:rtl/>
        </w:rPr>
      </w:pPr>
    </w:p>
    <w:p w:rsidR="00167435" w:rsidRDefault="007E6A47" w:rsidP="00167435">
      <w:pPr>
        <w:rPr>
          <w:rtl/>
        </w:rPr>
      </w:pPr>
      <w:r>
        <w:rPr>
          <w:rFonts w:hint="cs"/>
          <w:rtl/>
        </w:rPr>
        <w:t xml:space="preserve">כלומר, </w:t>
      </w:r>
      <w:r w:rsidR="00167435">
        <w:rPr>
          <w:rFonts w:hint="cs"/>
          <w:rtl/>
        </w:rPr>
        <w:t xml:space="preserve">ברגע שנאשר לכם את זה </w:t>
      </w:r>
      <w:r>
        <w:rPr>
          <w:rFonts w:hint="cs"/>
          <w:rtl/>
        </w:rPr>
        <w:t>אז זה יוסיף, כלומר, דבר שעד היום</w:t>
      </w:r>
      <w:bookmarkStart w:id="212" w:name="_ETM_Q1_1664000"/>
      <w:bookmarkEnd w:id="212"/>
      <w:r>
        <w:rPr>
          <w:rFonts w:hint="cs"/>
          <w:rtl/>
        </w:rPr>
        <w:t xml:space="preserve"> לא מימשתם ועכשיו תוכלו לממש את זה. </w:t>
      </w:r>
    </w:p>
    <w:p w:rsidR="00167435" w:rsidRDefault="00167435" w:rsidP="00167435">
      <w:pPr>
        <w:rPr>
          <w:rtl/>
        </w:rPr>
      </w:pPr>
    </w:p>
    <w:p w:rsidR="00167435" w:rsidRDefault="00167435" w:rsidP="00167435">
      <w:pPr>
        <w:pStyle w:val="-"/>
        <w:keepNext/>
        <w:rPr>
          <w:rtl/>
        </w:rPr>
      </w:pPr>
      <w:bookmarkStart w:id="213" w:name="ET_speakercontinue_807301_45"/>
      <w:r w:rsidRPr="00167435">
        <w:rPr>
          <w:rStyle w:val="TagStyle"/>
          <w:rtl/>
        </w:rPr>
        <w:t xml:space="preserve"> &lt;&lt; דובר_המשך &gt;&gt; </w:t>
      </w:r>
      <w:r>
        <w:rPr>
          <w:rtl/>
        </w:rPr>
        <w:t>זיו דניאלי:</w:t>
      </w:r>
      <w:r w:rsidRPr="0016743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13"/>
    </w:p>
    <w:p w:rsidR="00167435" w:rsidRDefault="00167435" w:rsidP="00167435">
      <w:pPr>
        <w:pStyle w:val="KeepWithNext"/>
        <w:rPr>
          <w:rtl/>
        </w:rPr>
      </w:pPr>
    </w:p>
    <w:p w:rsidR="007E6A47" w:rsidRDefault="007E6A47" w:rsidP="007E6A47">
      <w:pPr>
        <w:rPr>
          <w:rtl/>
        </w:rPr>
      </w:pPr>
      <w:r>
        <w:rPr>
          <w:rFonts w:hint="cs"/>
          <w:rtl/>
        </w:rPr>
        <w:t xml:space="preserve">נכון. </w:t>
      </w:r>
    </w:p>
    <w:p w:rsidR="007E6A47" w:rsidRDefault="007E6A47" w:rsidP="007E6A47">
      <w:pPr>
        <w:rPr>
          <w:rtl/>
        </w:rPr>
      </w:pPr>
    </w:p>
    <w:p w:rsidR="007E6A47" w:rsidRDefault="007E6A47" w:rsidP="007E6A47">
      <w:pPr>
        <w:rPr>
          <w:rtl/>
        </w:rPr>
      </w:pPr>
    </w:p>
    <w:p w:rsidR="007E6A47" w:rsidRDefault="007E6A47" w:rsidP="007E6A47">
      <w:pPr>
        <w:pStyle w:val="af6"/>
        <w:keepNext/>
        <w:rPr>
          <w:rtl/>
        </w:rPr>
      </w:pPr>
      <w:bookmarkStart w:id="214" w:name="ET_yor_5094_114"/>
      <w:r w:rsidRPr="007E6A47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7E6A4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4"/>
    </w:p>
    <w:p w:rsidR="007E6A47" w:rsidRDefault="007E6A47" w:rsidP="007E6A47">
      <w:pPr>
        <w:pStyle w:val="KeepWithNext"/>
        <w:rPr>
          <w:rtl/>
        </w:rPr>
      </w:pPr>
    </w:p>
    <w:p w:rsidR="00167435" w:rsidRDefault="00167435" w:rsidP="007E6A47">
      <w:pPr>
        <w:rPr>
          <w:rtl/>
        </w:rPr>
      </w:pPr>
      <w:bookmarkStart w:id="215" w:name="_ETM_Q1_1666000"/>
      <w:bookmarkEnd w:id="215"/>
      <w:r>
        <w:rPr>
          <w:rFonts w:hint="cs"/>
          <w:rtl/>
        </w:rPr>
        <w:t>ולתבוע מישהו בבית משפט ב</w:t>
      </w:r>
      <w:r w:rsidR="007E6A47">
        <w:rPr>
          <w:rFonts w:hint="cs"/>
          <w:rtl/>
        </w:rPr>
        <w:t xml:space="preserve">גין זה </w:t>
      </w:r>
      <w:r>
        <w:rPr>
          <w:rtl/>
        </w:rPr>
        <w:t>–</w:t>
      </w:r>
      <w:r w:rsidR="007E6A47">
        <w:rPr>
          <w:rFonts w:hint="cs"/>
          <w:rtl/>
        </w:rPr>
        <w:t xml:space="preserve"> לא היה דבר כזה. </w:t>
      </w:r>
    </w:p>
    <w:p w:rsidR="007E6A47" w:rsidRDefault="007E6A47" w:rsidP="007E6A47">
      <w:pPr>
        <w:rPr>
          <w:rtl/>
        </w:rPr>
      </w:pPr>
    </w:p>
    <w:p w:rsidR="00167435" w:rsidRDefault="00167435" w:rsidP="00167435">
      <w:pPr>
        <w:pStyle w:val="-"/>
        <w:keepNext/>
        <w:rPr>
          <w:rtl/>
        </w:rPr>
      </w:pPr>
      <w:bookmarkStart w:id="216" w:name="ET_speakercontinue_807301_46"/>
      <w:r w:rsidRPr="00167435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זיו דניאלי:</w:t>
      </w:r>
      <w:r w:rsidRPr="0016743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16"/>
    </w:p>
    <w:p w:rsidR="00167435" w:rsidRDefault="00167435" w:rsidP="00167435">
      <w:pPr>
        <w:pStyle w:val="KeepWithNext"/>
        <w:rPr>
          <w:rtl/>
        </w:rPr>
      </w:pPr>
    </w:p>
    <w:p w:rsidR="007E6A47" w:rsidRPr="007E6A47" w:rsidRDefault="007E6A47" w:rsidP="007E6A47">
      <w:pPr>
        <w:rPr>
          <w:rtl/>
        </w:rPr>
      </w:pPr>
      <w:bookmarkStart w:id="217" w:name="_ETM_Q1_1669000"/>
      <w:bookmarkEnd w:id="217"/>
      <w:r>
        <w:rPr>
          <w:rFonts w:hint="cs"/>
          <w:rtl/>
        </w:rPr>
        <w:t xml:space="preserve">לא, אדוני. עדיין לא. </w:t>
      </w:r>
      <w:bookmarkStart w:id="218" w:name="_ETM_Q1_1672000"/>
      <w:bookmarkEnd w:id="218"/>
      <w:r>
        <w:rPr>
          <w:rFonts w:hint="cs"/>
          <w:rtl/>
        </w:rPr>
        <w:t xml:space="preserve">גם הקנסות שאנחנו הטלנו לא הוגשו במסגרתן בקשות להישפט, </w:t>
      </w:r>
      <w:bookmarkStart w:id="219" w:name="_ETM_Q1_1676000"/>
      <w:bookmarkEnd w:id="219"/>
      <w:r>
        <w:rPr>
          <w:rFonts w:hint="cs"/>
          <w:rtl/>
        </w:rPr>
        <w:t xml:space="preserve">ככה שעוד לא הוגש כתב אישום אבל זה נתון לידי </w:t>
      </w:r>
      <w:bookmarkStart w:id="220" w:name="_ETM_Q1_1682000"/>
      <w:bookmarkEnd w:id="220"/>
      <w:r>
        <w:rPr>
          <w:rFonts w:hint="cs"/>
          <w:rtl/>
        </w:rPr>
        <w:t>- - -</w:t>
      </w:r>
    </w:p>
    <w:p w:rsidR="00167435" w:rsidRDefault="00167435" w:rsidP="00167435">
      <w:pPr>
        <w:rPr>
          <w:rtl/>
        </w:rPr>
      </w:pPr>
    </w:p>
    <w:p w:rsidR="00167435" w:rsidRDefault="00167435" w:rsidP="00167435">
      <w:pPr>
        <w:pStyle w:val="af6"/>
        <w:keepNext/>
        <w:rPr>
          <w:rtl/>
        </w:rPr>
      </w:pPr>
      <w:bookmarkStart w:id="221" w:name="ET_yor_5094_47"/>
      <w:r w:rsidRPr="00167435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16743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1"/>
    </w:p>
    <w:p w:rsidR="00167435" w:rsidRDefault="00167435" w:rsidP="00167435">
      <w:pPr>
        <w:pStyle w:val="KeepWithNext"/>
        <w:rPr>
          <w:rtl/>
        </w:rPr>
      </w:pPr>
    </w:p>
    <w:p w:rsidR="00167435" w:rsidRDefault="00167435" w:rsidP="00167435">
      <w:pPr>
        <w:rPr>
          <w:rtl/>
        </w:rPr>
      </w:pPr>
      <w:r>
        <w:rPr>
          <w:rFonts w:hint="cs"/>
          <w:rtl/>
        </w:rPr>
        <w:t xml:space="preserve">ויש הרבה מקרים כאלה שאנשים באמת חורגים ממה שמותר להם? </w:t>
      </w:r>
    </w:p>
    <w:p w:rsidR="00167435" w:rsidRDefault="00167435" w:rsidP="00167435">
      <w:pPr>
        <w:rPr>
          <w:rtl/>
        </w:rPr>
      </w:pPr>
    </w:p>
    <w:p w:rsidR="00167435" w:rsidRDefault="00167435" w:rsidP="00167435">
      <w:pPr>
        <w:pStyle w:val="af9"/>
        <w:keepNext/>
        <w:rPr>
          <w:rtl/>
        </w:rPr>
      </w:pPr>
      <w:bookmarkStart w:id="222" w:name="ET_guest_807301_48"/>
      <w:r w:rsidRPr="00167435">
        <w:rPr>
          <w:rStyle w:val="TagStyle"/>
          <w:rtl/>
        </w:rPr>
        <w:t xml:space="preserve"> &lt;&lt; אורח &gt;&gt; </w:t>
      </w:r>
      <w:r>
        <w:rPr>
          <w:rtl/>
        </w:rPr>
        <w:t>זיו דניאלי:</w:t>
      </w:r>
      <w:r w:rsidRPr="0016743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2"/>
    </w:p>
    <w:p w:rsidR="00167435" w:rsidRDefault="00167435" w:rsidP="00167435">
      <w:pPr>
        <w:pStyle w:val="KeepWithNext"/>
        <w:rPr>
          <w:rtl/>
        </w:rPr>
      </w:pPr>
    </w:p>
    <w:p w:rsidR="00167435" w:rsidRDefault="00167435" w:rsidP="00286869">
      <w:pPr>
        <w:rPr>
          <w:rtl/>
        </w:rPr>
      </w:pPr>
      <w:r>
        <w:rPr>
          <w:rFonts w:hint="cs"/>
          <w:rtl/>
        </w:rPr>
        <w:t xml:space="preserve">אז לפי הנתונים שהצגתי </w:t>
      </w:r>
      <w:r>
        <w:rPr>
          <w:rtl/>
        </w:rPr>
        <w:t>–</w:t>
      </w:r>
      <w:r>
        <w:rPr>
          <w:rFonts w:hint="cs"/>
          <w:rtl/>
        </w:rPr>
        <w:t xml:space="preserve"> לא יותר מדי </w:t>
      </w:r>
      <w:r w:rsidR="00286869">
        <w:rPr>
          <w:rFonts w:hint="cs"/>
          <w:rtl/>
        </w:rPr>
        <w:t>מקרים</w:t>
      </w:r>
      <w:r>
        <w:rPr>
          <w:rFonts w:hint="cs"/>
          <w:rtl/>
        </w:rPr>
        <w:t xml:space="preserve">. </w:t>
      </w:r>
    </w:p>
    <w:p w:rsidR="00167435" w:rsidRDefault="00167435" w:rsidP="00167435">
      <w:pPr>
        <w:rPr>
          <w:rtl/>
        </w:rPr>
      </w:pPr>
    </w:p>
    <w:p w:rsidR="00167435" w:rsidRDefault="00167435" w:rsidP="00167435">
      <w:pPr>
        <w:pStyle w:val="af6"/>
        <w:keepNext/>
        <w:rPr>
          <w:rtl/>
        </w:rPr>
      </w:pPr>
      <w:bookmarkStart w:id="223" w:name="ET_yor_5094_49"/>
      <w:r w:rsidRPr="00167435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16743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3"/>
    </w:p>
    <w:p w:rsidR="00167435" w:rsidRDefault="00167435" w:rsidP="00167435">
      <w:pPr>
        <w:pStyle w:val="KeepWithNext"/>
        <w:rPr>
          <w:rtl/>
        </w:rPr>
      </w:pPr>
    </w:p>
    <w:p w:rsidR="00286869" w:rsidRDefault="00286869" w:rsidP="00286869">
      <w:pPr>
        <w:rPr>
          <w:rtl/>
        </w:rPr>
      </w:pPr>
      <w:r>
        <w:rPr>
          <w:rFonts w:hint="cs"/>
          <w:rtl/>
        </w:rPr>
        <w:t xml:space="preserve">אני לא יודע. מה שאתה הצגת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bookmarkStart w:id="224" w:name="_ETM_Q1_1696000"/>
      <w:bookmarkEnd w:id="224"/>
      <w:r>
        <w:rPr>
          <w:rFonts w:hint="cs"/>
          <w:rtl/>
        </w:rPr>
        <w:t>לא יודע אם זה חריגות בהקשרים של סעיף 3 או</w:t>
      </w:r>
      <w:bookmarkStart w:id="225" w:name="_ETM_Q1_1703000"/>
      <w:bookmarkEnd w:id="225"/>
      <w:r>
        <w:rPr>
          <w:rFonts w:hint="cs"/>
          <w:rtl/>
        </w:rPr>
        <w:t xml:space="preserve"> על דברים אחרים. </w:t>
      </w:r>
    </w:p>
    <w:p w:rsidR="00286869" w:rsidRDefault="00286869" w:rsidP="00286869">
      <w:pPr>
        <w:rPr>
          <w:rtl/>
        </w:rPr>
      </w:pPr>
      <w:bookmarkStart w:id="226" w:name="_ETM_Q1_1701000"/>
      <w:bookmarkEnd w:id="226"/>
    </w:p>
    <w:p w:rsidR="00286869" w:rsidRDefault="00286869" w:rsidP="00286869">
      <w:pPr>
        <w:pStyle w:val="af9"/>
        <w:keepNext/>
        <w:rPr>
          <w:rtl/>
        </w:rPr>
      </w:pPr>
      <w:bookmarkStart w:id="227" w:name="ET_guest_807301_115"/>
      <w:r w:rsidRPr="00286869">
        <w:rPr>
          <w:rStyle w:val="TagStyle"/>
          <w:rtl/>
        </w:rPr>
        <w:t xml:space="preserve"> &lt;&lt; אורח &gt;&gt; </w:t>
      </w:r>
      <w:r>
        <w:rPr>
          <w:rtl/>
        </w:rPr>
        <w:t>זיו דניאלי:</w:t>
      </w:r>
      <w:r w:rsidRPr="0028686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7"/>
    </w:p>
    <w:p w:rsidR="00286869" w:rsidRDefault="00286869" w:rsidP="00286869">
      <w:pPr>
        <w:pStyle w:val="KeepWithNext"/>
        <w:rPr>
          <w:rtl/>
        </w:rPr>
      </w:pPr>
    </w:p>
    <w:p w:rsidR="00286869" w:rsidRDefault="00286869" w:rsidP="00286869">
      <w:pPr>
        <w:rPr>
          <w:rtl/>
        </w:rPr>
      </w:pPr>
      <w:bookmarkStart w:id="228" w:name="_ETM_Q1_1702000"/>
      <w:bookmarkEnd w:id="228"/>
      <w:r>
        <w:rPr>
          <w:rFonts w:hint="cs"/>
          <w:rtl/>
        </w:rPr>
        <w:t xml:space="preserve">זה חריגות לפי צו הפיקוח, אדוני, כשחלק </w:t>
      </w:r>
      <w:bookmarkStart w:id="229" w:name="_ETM_Q1_1708000"/>
      <w:bookmarkEnd w:id="229"/>
      <w:r>
        <w:rPr>
          <w:rFonts w:hint="cs"/>
          <w:rtl/>
        </w:rPr>
        <w:t xml:space="preserve">מהעבירות </w:t>
      </w:r>
      <w:r>
        <w:rPr>
          <w:rtl/>
        </w:rPr>
        <w:t>–</w:t>
      </w:r>
      <w:r>
        <w:rPr>
          <w:rFonts w:hint="cs"/>
          <w:rtl/>
        </w:rPr>
        <w:t xml:space="preserve"> כפי שעילית הסבירה, הן מקבילות למה שאנחנו הולכים </w:t>
      </w:r>
      <w:bookmarkStart w:id="230" w:name="_ETM_Q1_1706000"/>
      <w:bookmarkEnd w:id="230"/>
      <w:r>
        <w:rPr>
          <w:rFonts w:hint="cs"/>
          <w:rtl/>
        </w:rPr>
        <w:t xml:space="preserve">לקבוע היום כעבירות מינהליות. </w:t>
      </w:r>
      <w:r>
        <w:rPr>
          <w:rtl/>
        </w:rPr>
        <w:t xml:space="preserve">  </w:t>
      </w:r>
    </w:p>
    <w:p w:rsidR="00286869" w:rsidRDefault="00286869" w:rsidP="00286869">
      <w:pPr>
        <w:rPr>
          <w:rtl/>
        </w:rPr>
      </w:pPr>
      <w:bookmarkStart w:id="231" w:name="_ETM_Q1_1714000"/>
      <w:bookmarkEnd w:id="231"/>
    </w:p>
    <w:p w:rsidR="00286869" w:rsidRDefault="00286869" w:rsidP="00286869">
      <w:pPr>
        <w:pStyle w:val="af6"/>
        <w:keepNext/>
        <w:rPr>
          <w:rtl/>
        </w:rPr>
      </w:pPr>
      <w:bookmarkStart w:id="232" w:name="ET_yor_5094_116"/>
      <w:r w:rsidRPr="00286869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28686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2"/>
    </w:p>
    <w:p w:rsidR="00286869" w:rsidRDefault="00286869" w:rsidP="00286869">
      <w:pPr>
        <w:pStyle w:val="KeepWithNext"/>
        <w:rPr>
          <w:rtl/>
        </w:rPr>
      </w:pPr>
    </w:p>
    <w:p w:rsidR="00167435" w:rsidRDefault="00167435" w:rsidP="00167435">
      <w:pPr>
        <w:rPr>
          <w:rtl/>
        </w:rPr>
      </w:pPr>
      <w:r>
        <w:rPr>
          <w:rFonts w:hint="cs"/>
          <w:rtl/>
        </w:rPr>
        <w:t xml:space="preserve">חלק. וחלק </w:t>
      </w:r>
      <w:r w:rsidR="00286869">
        <w:rPr>
          <w:rFonts w:hint="cs"/>
          <w:rtl/>
        </w:rPr>
        <w:t>זה כנראה - - -</w:t>
      </w:r>
    </w:p>
    <w:p w:rsidR="00286869" w:rsidRDefault="00286869" w:rsidP="00167435">
      <w:pPr>
        <w:rPr>
          <w:rtl/>
        </w:rPr>
      </w:pPr>
      <w:bookmarkStart w:id="233" w:name="_ETM_Q1_1713000"/>
      <w:bookmarkEnd w:id="233"/>
    </w:p>
    <w:p w:rsidR="00286869" w:rsidRDefault="00286869" w:rsidP="00286869">
      <w:pPr>
        <w:pStyle w:val="af9"/>
        <w:keepNext/>
        <w:rPr>
          <w:rtl/>
        </w:rPr>
      </w:pPr>
      <w:bookmarkStart w:id="234" w:name="ET_guest_553231_117"/>
      <w:r w:rsidRPr="00286869">
        <w:rPr>
          <w:rStyle w:val="TagStyle"/>
          <w:rtl/>
        </w:rPr>
        <w:t xml:space="preserve"> &lt;&lt; אורח &gt;&gt; </w:t>
      </w:r>
      <w:r>
        <w:rPr>
          <w:rtl/>
        </w:rPr>
        <w:t>עילית סקפה לנדאו:</w:t>
      </w:r>
      <w:r w:rsidRPr="0028686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4"/>
    </w:p>
    <w:p w:rsidR="00286869" w:rsidRDefault="00286869" w:rsidP="00286869">
      <w:pPr>
        <w:pStyle w:val="KeepWithNext"/>
        <w:rPr>
          <w:rtl/>
        </w:rPr>
      </w:pPr>
    </w:p>
    <w:p w:rsidR="00286869" w:rsidRDefault="00286869" w:rsidP="00286869">
      <w:pPr>
        <w:rPr>
          <w:rtl/>
        </w:rPr>
      </w:pPr>
      <w:r>
        <w:rPr>
          <w:rFonts w:hint="cs"/>
          <w:rtl/>
        </w:rPr>
        <w:t xml:space="preserve">זה תקנות אחרות. </w:t>
      </w:r>
      <w:bookmarkStart w:id="235" w:name="_ETM_Q1_1712000"/>
      <w:bookmarkEnd w:id="235"/>
      <w:r>
        <w:rPr>
          <w:rtl/>
        </w:rPr>
        <w:t xml:space="preserve">  </w:t>
      </w:r>
    </w:p>
    <w:p w:rsidR="00167435" w:rsidRDefault="00167435" w:rsidP="00167435">
      <w:pPr>
        <w:rPr>
          <w:rtl/>
        </w:rPr>
      </w:pPr>
    </w:p>
    <w:p w:rsidR="00286869" w:rsidRDefault="00286869" w:rsidP="00286869">
      <w:pPr>
        <w:pStyle w:val="af6"/>
        <w:keepNext/>
        <w:rPr>
          <w:rtl/>
        </w:rPr>
      </w:pPr>
      <w:bookmarkStart w:id="236" w:name="ET_yor_5094_118"/>
      <w:r w:rsidRPr="00286869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28686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6"/>
    </w:p>
    <w:p w:rsidR="00286869" w:rsidRDefault="00286869" w:rsidP="00286869">
      <w:pPr>
        <w:pStyle w:val="KeepWithNext"/>
        <w:rPr>
          <w:rtl/>
        </w:rPr>
      </w:pPr>
    </w:p>
    <w:p w:rsidR="00167435" w:rsidRDefault="00286869" w:rsidP="00286869">
      <w:pPr>
        <w:rPr>
          <w:rtl/>
        </w:rPr>
      </w:pPr>
      <w:bookmarkStart w:id="237" w:name="_ETM_Q1_1717000"/>
      <w:bookmarkEnd w:id="237"/>
      <w:r>
        <w:rPr>
          <w:rFonts w:hint="cs"/>
          <w:rtl/>
        </w:rPr>
        <w:t xml:space="preserve">לכן אני אומר </w:t>
      </w:r>
      <w:r>
        <w:rPr>
          <w:rtl/>
        </w:rPr>
        <w:t>–</w:t>
      </w:r>
      <w:r>
        <w:rPr>
          <w:rFonts w:hint="cs"/>
          <w:rtl/>
        </w:rPr>
        <w:t xml:space="preserve"> אני ניסיתי לדעת, בגין </w:t>
      </w:r>
      <w:bookmarkStart w:id="238" w:name="_ETM_Q1_1710000"/>
      <w:bookmarkEnd w:id="238"/>
      <w:r>
        <w:rPr>
          <w:rFonts w:hint="cs"/>
          <w:rtl/>
        </w:rPr>
        <w:t>התקנות שאנחנו מדברים פה היום כ</w:t>
      </w:r>
      <w:r w:rsidR="00167435">
        <w:rPr>
          <w:rFonts w:hint="cs"/>
          <w:rtl/>
        </w:rPr>
        <w:t xml:space="preserve">מה פעמים אנשים עברו על החוק. אתה לא יודע. </w:t>
      </w:r>
    </w:p>
    <w:p w:rsidR="00167435" w:rsidRDefault="00167435" w:rsidP="00167435">
      <w:pPr>
        <w:rPr>
          <w:rtl/>
        </w:rPr>
      </w:pPr>
    </w:p>
    <w:p w:rsidR="00167435" w:rsidRDefault="00167435" w:rsidP="00167435">
      <w:pPr>
        <w:pStyle w:val="af9"/>
        <w:keepNext/>
        <w:rPr>
          <w:rtl/>
        </w:rPr>
      </w:pPr>
      <w:bookmarkStart w:id="239" w:name="ET_guest_807301_50"/>
      <w:r w:rsidRPr="00167435">
        <w:rPr>
          <w:rStyle w:val="TagStyle"/>
          <w:rtl/>
        </w:rPr>
        <w:t xml:space="preserve"> &lt;&lt; אורח &gt;&gt; </w:t>
      </w:r>
      <w:r>
        <w:rPr>
          <w:rtl/>
        </w:rPr>
        <w:t>זיו דניאלי:</w:t>
      </w:r>
      <w:r w:rsidRPr="0016743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9"/>
    </w:p>
    <w:p w:rsidR="00167435" w:rsidRDefault="00167435" w:rsidP="00167435">
      <w:pPr>
        <w:pStyle w:val="KeepWithNext"/>
        <w:rPr>
          <w:rtl/>
        </w:rPr>
      </w:pPr>
    </w:p>
    <w:p w:rsidR="00167435" w:rsidRDefault="00167435" w:rsidP="00167435">
      <w:pPr>
        <w:rPr>
          <w:rtl/>
        </w:rPr>
      </w:pPr>
      <w:r>
        <w:rPr>
          <w:rFonts w:hint="cs"/>
          <w:rtl/>
        </w:rPr>
        <w:t>מאחר ולא נעשתה פעולת אכיפה מסודרת, אנחנו לא יכולים לתת נתונים</w:t>
      </w:r>
      <w:r w:rsidR="00286869">
        <w:rPr>
          <w:rFonts w:hint="cs"/>
          <w:rtl/>
        </w:rPr>
        <w:t xml:space="preserve"> מדויקים. אני מאמין </w:t>
      </w:r>
      <w:bookmarkStart w:id="240" w:name="_ETM_Q1_1733000"/>
      <w:bookmarkEnd w:id="240"/>
      <w:r w:rsidR="00286869">
        <w:rPr>
          <w:rFonts w:hint="cs"/>
          <w:rtl/>
        </w:rPr>
        <w:t xml:space="preserve">שכמו שאמרתי </w:t>
      </w:r>
      <w:r w:rsidR="00286869">
        <w:rPr>
          <w:rtl/>
        </w:rPr>
        <w:t>–</w:t>
      </w:r>
      <w:r w:rsidR="00286869">
        <w:rPr>
          <w:rFonts w:hint="cs"/>
          <w:rtl/>
        </w:rPr>
        <w:t xml:space="preserve"> לאחר שהם ישלימו את ההכשרה שלהם, הם </w:t>
      </w:r>
      <w:bookmarkStart w:id="241" w:name="_ETM_Q1_1734000"/>
      <w:bookmarkEnd w:id="241"/>
      <w:r w:rsidR="00286869">
        <w:rPr>
          <w:rFonts w:hint="cs"/>
          <w:rtl/>
        </w:rPr>
        <w:t xml:space="preserve">ייצאו לשטח וימשיכו לאכוף גם את תקנות תכנון משק החלב. </w:t>
      </w:r>
      <w:bookmarkStart w:id="242" w:name="_ETM_Q1_1740000"/>
      <w:bookmarkEnd w:id="242"/>
    </w:p>
    <w:p w:rsidR="00167435" w:rsidRDefault="00167435" w:rsidP="00167435">
      <w:pPr>
        <w:rPr>
          <w:rtl/>
        </w:rPr>
      </w:pPr>
    </w:p>
    <w:p w:rsidR="00167435" w:rsidRDefault="00167435" w:rsidP="00167435">
      <w:pPr>
        <w:pStyle w:val="af6"/>
        <w:keepNext/>
        <w:rPr>
          <w:rtl/>
        </w:rPr>
      </w:pPr>
      <w:bookmarkStart w:id="243" w:name="ET_yor_5094_51"/>
      <w:r w:rsidRPr="00167435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16743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3"/>
    </w:p>
    <w:p w:rsidR="00167435" w:rsidRDefault="00167435" w:rsidP="00167435">
      <w:pPr>
        <w:pStyle w:val="KeepWithNext"/>
        <w:rPr>
          <w:rtl/>
        </w:rPr>
      </w:pPr>
    </w:p>
    <w:p w:rsidR="00167435" w:rsidRDefault="00167435" w:rsidP="00167435">
      <w:pPr>
        <w:rPr>
          <w:rtl/>
        </w:rPr>
      </w:pPr>
      <w:r>
        <w:rPr>
          <w:rFonts w:hint="cs"/>
          <w:rtl/>
        </w:rPr>
        <w:t xml:space="preserve">טוב. מה עוד אתם רוצים להוסיף? </w:t>
      </w:r>
    </w:p>
    <w:p w:rsidR="00E50546" w:rsidRDefault="00E50546" w:rsidP="00167435">
      <w:pPr>
        <w:rPr>
          <w:rtl/>
        </w:rPr>
      </w:pPr>
      <w:bookmarkStart w:id="244" w:name="_ETM_Q1_1756000"/>
      <w:bookmarkEnd w:id="244"/>
    </w:p>
    <w:p w:rsidR="00167435" w:rsidRDefault="00167435" w:rsidP="00167435">
      <w:pPr>
        <w:rPr>
          <w:rtl/>
        </w:rPr>
      </w:pPr>
      <w:r>
        <w:rPr>
          <w:rFonts w:hint="cs"/>
          <w:rtl/>
        </w:rPr>
        <w:t>מ</w:t>
      </w:r>
      <w:r w:rsidR="00E50546">
        <w:rPr>
          <w:rFonts w:hint="cs"/>
          <w:rtl/>
        </w:rPr>
        <w:t xml:space="preserve">י שיהיה אחראי זה יחידת הפיצו"ח? </w:t>
      </w:r>
    </w:p>
    <w:p w:rsidR="00167435" w:rsidRDefault="00167435" w:rsidP="00167435">
      <w:pPr>
        <w:rPr>
          <w:rtl/>
        </w:rPr>
      </w:pPr>
    </w:p>
    <w:p w:rsidR="00167435" w:rsidRDefault="00167435" w:rsidP="00167435">
      <w:pPr>
        <w:pStyle w:val="af9"/>
        <w:keepNext/>
        <w:rPr>
          <w:rtl/>
        </w:rPr>
      </w:pPr>
      <w:bookmarkStart w:id="245" w:name="ET_guest_807301_52"/>
      <w:r w:rsidRPr="00167435">
        <w:rPr>
          <w:rStyle w:val="TagStyle"/>
          <w:rtl/>
        </w:rPr>
        <w:t xml:space="preserve"> &lt;&lt; אורח &gt;&gt; </w:t>
      </w:r>
      <w:r>
        <w:rPr>
          <w:rtl/>
        </w:rPr>
        <w:t>זיו דניאלי:</w:t>
      </w:r>
      <w:r w:rsidRPr="0016743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5"/>
    </w:p>
    <w:p w:rsidR="00167435" w:rsidRDefault="00167435" w:rsidP="00167435">
      <w:pPr>
        <w:pStyle w:val="KeepWithNext"/>
        <w:rPr>
          <w:rtl/>
        </w:rPr>
      </w:pPr>
    </w:p>
    <w:p w:rsidR="00167435" w:rsidRDefault="00E50546" w:rsidP="00E50546">
      <w:pPr>
        <w:rPr>
          <w:rtl/>
        </w:rPr>
      </w:pPr>
      <w:r>
        <w:rPr>
          <w:rFonts w:hint="cs"/>
          <w:rtl/>
        </w:rPr>
        <w:t xml:space="preserve">מי שיהיה האחראי על הפיקוח והאכיפה זה יחידת הפיצו"ח. </w:t>
      </w:r>
      <w:bookmarkStart w:id="246" w:name="_ETM_Q1_1758000"/>
      <w:bookmarkEnd w:id="246"/>
      <w:r w:rsidR="00167435">
        <w:rPr>
          <w:rFonts w:hint="cs"/>
          <w:rtl/>
        </w:rPr>
        <w:t xml:space="preserve"> </w:t>
      </w:r>
    </w:p>
    <w:p w:rsidR="00167435" w:rsidRDefault="00167435" w:rsidP="00167435">
      <w:pPr>
        <w:rPr>
          <w:rtl/>
        </w:rPr>
      </w:pPr>
    </w:p>
    <w:p w:rsidR="00167435" w:rsidRDefault="00167435" w:rsidP="00167435">
      <w:pPr>
        <w:rPr>
          <w:rtl/>
        </w:rPr>
      </w:pPr>
    </w:p>
    <w:p w:rsidR="00167435" w:rsidRDefault="00167435" w:rsidP="00167435">
      <w:pPr>
        <w:pStyle w:val="af6"/>
        <w:keepNext/>
        <w:rPr>
          <w:rtl/>
        </w:rPr>
      </w:pPr>
      <w:bookmarkStart w:id="247" w:name="ET_yor_5094_53"/>
      <w:r w:rsidRPr="00167435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16743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7"/>
    </w:p>
    <w:p w:rsidR="00167435" w:rsidRDefault="00167435" w:rsidP="00167435">
      <w:pPr>
        <w:pStyle w:val="KeepWithNext"/>
        <w:rPr>
          <w:rtl/>
        </w:rPr>
      </w:pPr>
    </w:p>
    <w:p w:rsidR="00167435" w:rsidRDefault="00E50546" w:rsidP="00167435">
      <w:pPr>
        <w:rPr>
          <w:rtl/>
        </w:rPr>
      </w:pPr>
      <w:r>
        <w:rPr>
          <w:rFonts w:hint="cs"/>
          <w:rtl/>
        </w:rPr>
        <w:t xml:space="preserve">ומתי אתה אומר שהיא תוכשר לעשות את זה? </w:t>
      </w:r>
    </w:p>
    <w:p w:rsidR="00167435" w:rsidRDefault="00167435" w:rsidP="00167435">
      <w:pPr>
        <w:rPr>
          <w:rtl/>
        </w:rPr>
      </w:pPr>
    </w:p>
    <w:p w:rsidR="00167435" w:rsidRDefault="00167435" w:rsidP="00167435">
      <w:pPr>
        <w:pStyle w:val="-"/>
        <w:keepNext/>
        <w:rPr>
          <w:rtl/>
        </w:rPr>
      </w:pPr>
      <w:bookmarkStart w:id="248" w:name="ET_speakercontinue_807301_54"/>
      <w:r w:rsidRPr="00167435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זיו דניאלי:</w:t>
      </w:r>
      <w:r w:rsidRPr="0016743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48"/>
    </w:p>
    <w:p w:rsidR="00167435" w:rsidRDefault="00167435" w:rsidP="00167435">
      <w:pPr>
        <w:pStyle w:val="KeepWithNext"/>
        <w:rPr>
          <w:rtl/>
        </w:rPr>
      </w:pPr>
    </w:p>
    <w:p w:rsidR="00167435" w:rsidRDefault="00E50546" w:rsidP="00167435">
      <w:pPr>
        <w:rPr>
          <w:rtl/>
        </w:rPr>
      </w:pPr>
      <w:r>
        <w:rPr>
          <w:rFonts w:hint="cs"/>
          <w:rtl/>
        </w:rPr>
        <w:t>אנחנו כבר</w:t>
      </w:r>
      <w:bookmarkStart w:id="249" w:name="_ETM_Q1_1764000"/>
      <w:bookmarkEnd w:id="249"/>
      <w:r>
        <w:rPr>
          <w:rFonts w:hint="cs"/>
          <w:rtl/>
        </w:rPr>
        <w:t xml:space="preserve"> בשבוע הבא יוצאים לתוכנית הכשרה, מסיימים אותה באותו יום. לאחר שבוע יש תוכנית הכשרה נוספת לשאר האנשים שלא עברו </w:t>
      </w:r>
      <w:bookmarkStart w:id="250" w:name="_ETM_Q1_1768000"/>
      <w:bookmarkEnd w:id="250"/>
      <w:r>
        <w:rPr>
          <w:rFonts w:hint="cs"/>
          <w:rtl/>
        </w:rPr>
        <w:t xml:space="preserve">את התוכנית הראשונה, </w:t>
      </w:r>
      <w:r w:rsidR="00167435">
        <w:rPr>
          <w:rFonts w:hint="cs"/>
          <w:rtl/>
        </w:rPr>
        <w:t xml:space="preserve">ואנחנו תוך 30 יום מביאים את זה לחתימת השר, אדוני. </w:t>
      </w:r>
    </w:p>
    <w:p w:rsidR="00167435" w:rsidRDefault="00167435" w:rsidP="00167435">
      <w:pPr>
        <w:rPr>
          <w:rtl/>
        </w:rPr>
      </w:pPr>
    </w:p>
    <w:p w:rsidR="00167435" w:rsidRDefault="00167435" w:rsidP="00167435">
      <w:pPr>
        <w:pStyle w:val="af6"/>
        <w:keepNext/>
        <w:rPr>
          <w:rtl/>
        </w:rPr>
      </w:pPr>
      <w:bookmarkStart w:id="251" w:name="ET_yor_5094_55"/>
      <w:r w:rsidRPr="00167435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16743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1"/>
    </w:p>
    <w:p w:rsidR="00167435" w:rsidRDefault="00167435" w:rsidP="00167435">
      <w:pPr>
        <w:pStyle w:val="KeepWithNext"/>
        <w:rPr>
          <w:rtl/>
        </w:rPr>
      </w:pPr>
    </w:p>
    <w:p w:rsidR="00167435" w:rsidRDefault="00167435" w:rsidP="00167435">
      <w:pPr>
        <w:rPr>
          <w:rtl/>
        </w:rPr>
      </w:pPr>
      <w:r>
        <w:rPr>
          <w:rFonts w:hint="cs"/>
          <w:rtl/>
        </w:rPr>
        <w:t xml:space="preserve">רק תסבירו לי את ההבדלים בין כל אחד ואחד מה - - - מה כל אחד, איזו עבירה כל אחת אומרת. </w:t>
      </w:r>
    </w:p>
    <w:p w:rsidR="00061222" w:rsidRDefault="00061222" w:rsidP="00167435">
      <w:pPr>
        <w:rPr>
          <w:rtl/>
        </w:rPr>
      </w:pPr>
    </w:p>
    <w:p w:rsidR="00061222" w:rsidRDefault="00061222" w:rsidP="00061222">
      <w:pPr>
        <w:pStyle w:val="af9"/>
        <w:keepNext/>
        <w:rPr>
          <w:rtl/>
        </w:rPr>
      </w:pPr>
      <w:bookmarkStart w:id="252" w:name="ET_guest_807301_56"/>
      <w:r w:rsidRPr="00061222">
        <w:rPr>
          <w:rStyle w:val="TagStyle"/>
          <w:rtl/>
        </w:rPr>
        <w:t xml:space="preserve"> &lt;&lt; אורח &gt;&gt; </w:t>
      </w:r>
      <w:r>
        <w:rPr>
          <w:rtl/>
        </w:rPr>
        <w:t>זיו דניאלי:</w:t>
      </w:r>
      <w:r w:rsidRPr="0006122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52"/>
    </w:p>
    <w:p w:rsidR="00061222" w:rsidRDefault="00061222" w:rsidP="00061222">
      <w:pPr>
        <w:pStyle w:val="KeepWithNext"/>
        <w:rPr>
          <w:rtl/>
        </w:rPr>
      </w:pPr>
    </w:p>
    <w:p w:rsidR="00061222" w:rsidRDefault="00061222" w:rsidP="00061222">
      <w:pPr>
        <w:rPr>
          <w:rtl/>
        </w:rPr>
      </w:pPr>
      <w:r>
        <w:rPr>
          <w:rFonts w:hint="cs"/>
          <w:rtl/>
        </w:rPr>
        <w:t xml:space="preserve">41? </w:t>
      </w:r>
    </w:p>
    <w:p w:rsidR="00061222" w:rsidRDefault="00061222" w:rsidP="00061222">
      <w:pPr>
        <w:rPr>
          <w:rtl/>
        </w:rPr>
      </w:pPr>
    </w:p>
    <w:p w:rsidR="00061222" w:rsidRDefault="00061222" w:rsidP="00061222">
      <w:pPr>
        <w:pStyle w:val="af6"/>
        <w:keepNext/>
        <w:rPr>
          <w:rtl/>
        </w:rPr>
      </w:pPr>
      <w:bookmarkStart w:id="253" w:name="ET_yor_5094_57"/>
      <w:r w:rsidRPr="00061222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06122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3"/>
    </w:p>
    <w:p w:rsidR="00061222" w:rsidRDefault="00061222" w:rsidP="00061222">
      <w:pPr>
        <w:pStyle w:val="KeepWithNext"/>
        <w:rPr>
          <w:rtl/>
        </w:rPr>
      </w:pPr>
    </w:p>
    <w:p w:rsidR="00061222" w:rsidRDefault="000743F8" w:rsidP="000743F8">
      <w:pPr>
        <w:rPr>
          <w:rtl/>
        </w:rPr>
      </w:pPr>
      <w:r>
        <w:rPr>
          <w:rFonts w:hint="cs"/>
          <w:rtl/>
        </w:rPr>
        <w:t xml:space="preserve">42. מה שביקשתם. </w:t>
      </w:r>
    </w:p>
    <w:p w:rsidR="00061222" w:rsidRDefault="00061222" w:rsidP="00061222">
      <w:pPr>
        <w:rPr>
          <w:rtl/>
        </w:rPr>
      </w:pPr>
    </w:p>
    <w:p w:rsidR="00061222" w:rsidRDefault="00061222" w:rsidP="00061222">
      <w:pPr>
        <w:pStyle w:val="af9"/>
        <w:keepNext/>
        <w:rPr>
          <w:rtl/>
        </w:rPr>
      </w:pPr>
      <w:bookmarkStart w:id="254" w:name="ET_guest_807301_58"/>
      <w:r w:rsidRPr="00061222">
        <w:rPr>
          <w:rStyle w:val="TagStyle"/>
          <w:rtl/>
        </w:rPr>
        <w:t xml:space="preserve"> &lt;&lt; אורח &gt;&gt; </w:t>
      </w:r>
      <w:r>
        <w:rPr>
          <w:rtl/>
        </w:rPr>
        <w:t>זיו דניאלי:</w:t>
      </w:r>
      <w:r w:rsidRPr="0006122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54"/>
    </w:p>
    <w:p w:rsidR="00061222" w:rsidRDefault="00061222" w:rsidP="00061222">
      <w:pPr>
        <w:pStyle w:val="KeepWithNext"/>
        <w:rPr>
          <w:rtl/>
        </w:rPr>
      </w:pPr>
    </w:p>
    <w:p w:rsidR="00061222" w:rsidRDefault="000743F8" w:rsidP="00061222">
      <w:pPr>
        <w:rPr>
          <w:rtl/>
        </w:rPr>
      </w:pPr>
      <w:r>
        <w:rPr>
          <w:rFonts w:hint="cs"/>
          <w:rtl/>
        </w:rPr>
        <w:t xml:space="preserve">תקנות 3 ו-25(א), הקנס </w:t>
      </w:r>
      <w:bookmarkStart w:id="255" w:name="_ETM_Q1_1812000"/>
      <w:bookmarkEnd w:id="255"/>
      <w:r>
        <w:rPr>
          <w:rFonts w:hint="cs"/>
          <w:rtl/>
        </w:rPr>
        <w:t xml:space="preserve">הקבוע הוא 10,000 שח. לזה אדוני מתכוון? </w:t>
      </w:r>
    </w:p>
    <w:p w:rsidR="00061222" w:rsidRDefault="00061222" w:rsidP="00061222">
      <w:pPr>
        <w:rPr>
          <w:rtl/>
        </w:rPr>
      </w:pPr>
    </w:p>
    <w:p w:rsidR="00061222" w:rsidRDefault="00061222" w:rsidP="00061222">
      <w:pPr>
        <w:pStyle w:val="a4"/>
        <w:keepNext/>
        <w:rPr>
          <w:rtl/>
        </w:rPr>
      </w:pPr>
      <w:bookmarkStart w:id="256" w:name="ET_speaker_ניצן_רוזנברג_59"/>
      <w:r w:rsidRPr="00061222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06122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6"/>
    </w:p>
    <w:p w:rsidR="00061222" w:rsidRDefault="00061222" w:rsidP="00061222">
      <w:pPr>
        <w:pStyle w:val="KeepWithNext"/>
        <w:rPr>
          <w:rtl/>
        </w:rPr>
      </w:pPr>
    </w:p>
    <w:p w:rsidR="00061222" w:rsidRDefault="00061222" w:rsidP="00061222">
      <w:pPr>
        <w:rPr>
          <w:rtl/>
        </w:rPr>
      </w:pPr>
      <w:r>
        <w:rPr>
          <w:rFonts w:hint="cs"/>
          <w:rtl/>
        </w:rPr>
        <w:t xml:space="preserve">תסביר את העבירות שאתם הולכים להפוך לעבירות מנהליות. </w:t>
      </w:r>
    </w:p>
    <w:p w:rsidR="00061222" w:rsidRDefault="00061222" w:rsidP="00061222">
      <w:pPr>
        <w:rPr>
          <w:rtl/>
        </w:rPr>
      </w:pPr>
    </w:p>
    <w:p w:rsidR="00061222" w:rsidRDefault="00061222" w:rsidP="00061222">
      <w:pPr>
        <w:pStyle w:val="af9"/>
        <w:keepNext/>
        <w:rPr>
          <w:rtl/>
        </w:rPr>
      </w:pPr>
      <w:bookmarkStart w:id="257" w:name="ET_guest_807301_60"/>
      <w:r w:rsidRPr="00061222">
        <w:rPr>
          <w:rStyle w:val="TagStyle"/>
          <w:rtl/>
        </w:rPr>
        <w:t xml:space="preserve"> &lt;&lt; אורח &gt;&gt; </w:t>
      </w:r>
      <w:r>
        <w:rPr>
          <w:rtl/>
        </w:rPr>
        <w:t>זיו דניאלי:</w:t>
      </w:r>
      <w:r w:rsidRPr="0006122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57"/>
    </w:p>
    <w:p w:rsidR="00061222" w:rsidRDefault="00061222" w:rsidP="00061222">
      <w:pPr>
        <w:pStyle w:val="KeepWithNext"/>
        <w:rPr>
          <w:rtl/>
        </w:rPr>
      </w:pPr>
    </w:p>
    <w:p w:rsidR="00061222" w:rsidRDefault="000743F8" w:rsidP="000743F8">
      <w:pPr>
        <w:rPr>
          <w:rtl/>
        </w:rPr>
      </w:pPr>
      <w:r>
        <w:rPr>
          <w:rFonts w:hint="cs"/>
          <w:rtl/>
        </w:rPr>
        <w:t xml:space="preserve">סעיף 3 לתקנות </w:t>
      </w:r>
      <w:bookmarkStart w:id="258" w:name="_ETM_Q1_1833000"/>
      <w:bookmarkEnd w:id="258"/>
      <w:r>
        <w:rPr>
          <w:rFonts w:hint="cs"/>
          <w:rtl/>
        </w:rPr>
        <w:t xml:space="preserve">שאותן אנחנו רוצים להסב לעבירות מינהליות </w:t>
      </w:r>
      <w:r w:rsidR="00061222">
        <w:rPr>
          <w:rFonts w:hint="cs"/>
          <w:rtl/>
        </w:rPr>
        <w:t>זה סעיף הבסיס. הוא למעשה הרציונאל בכל התחום הזה של משק החלב. בסופו של דבר מדינה</w:t>
      </w:r>
      <w:r>
        <w:rPr>
          <w:rFonts w:hint="cs"/>
          <w:rtl/>
        </w:rPr>
        <w:t xml:space="preserve"> מעניקה את הזכות </w:t>
      </w:r>
      <w:bookmarkStart w:id="259" w:name="_ETM_Q1_1847000"/>
      <w:bookmarkEnd w:id="259"/>
      <w:r>
        <w:rPr>
          <w:rFonts w:hint="cs"/>
          <w:rtl/>
        </w:rPr>
        <w:t xml:space="preserve">לאותו יצרן לייצר חלב בהתאם למכסה שניתנה לו והוא צריך לייצר </w:t>
      </w:r>
      <w:bookmarkStart w:id="260" w:name="_ETM_Q1_1854000"/>
      <w:bookmarkEnd w:id="260"/>
      <w:r>
        <w:rPr>
          <w:rFonts w:hint="cs"/>
          <w:rtl/>
        </w:rPr>
        <w:t xml:space="preserve">אותה בעצמו, והסעיף </w:t>
      </w:r>
      <w:r w:rsidR="00061222">
        <w:rPr>
          <w:rFonts w:hint="cs"/>
          <w:rtl/>
        </w:rPr>
        <w:t xml:space="preserve">מגדיר את הנסיבות שאסור להן להפר אותן וברגע </w:t>
      </w:r>
      <w:r>
        <w:rPr>
          <w:rFonts w:hint="cs"/>
          <w:rtl/>
        </w:rPr>
        <w:t xml:space="preserve">שהוא הפר </w:t>
      </w:r>
      <w:r>
        <w:rPr>
          <w:rtl/>
        </w:rPr>
        <w:t>–</w:t>
      </w:r>
      <w:r>
        <w:rPr>
          <w:rFonts w:hint="cs"/>
          <w:rtl/>
        </w:rPr>
        <w:t xml:space="preserve"> אם זה "חייב</w:t>
      </w:r>
      <w:bookmarkStart w:id="261" w:name="_ETM_Q1_1860000"/>
      <w:bookmarkEnd w:id="261"/>
      <w:r>
        <w:rPr>
          <w:rFonts w:hint="cs"/>
          <w:rtl/>
        </w:rPr>
        <w:t xml:space="preserve"> ליצרה בעצמו, לבדו, בסיוע אחרים, ממקנה שבבעלותו, נמצא </w:t>
      </w:r>
      <w:bookmarkStart w:id="262" w:name="_ETM_Q1_1868000"/>
      <w:bookmarkEnd w:id="262"/>
      <w:r>
        <w:rPr>
          <w:rFonts w:hint="cs"/>
          <w:rtl/>
        </w:rPr>
        <w:t xml:space="preserve">במשקו" </w:t>
      </w:r>
      <w:r>
        <w:rPr>
          <w:rtl/>
        </w:rPr>
        <w:t>–</w:t>
      </w:r>
      <w:r>
        <w:rPr>
          <w:rFonts w:hint="cs"/>
          <w:rtl/>
        </w:rPr>
        <w:t xml:space="preserve"> עליו לעמוד בכל הנסיבות, אבל ברגע שהוא הפר </w:t>
      </w:r>
      <w:bookmarkStart w:id="263" w:name="_ETM_Q1_1869000"/>
      <w:bookmarkEnd w:id="263"/>
      <w:r>
        <w:rPr>
          <w:rFonts w:hint="cs"/>
          <w:rtl/>
        </w:rPr>
        <w:t xml:space="preserve">את אחת הנסיבות </w:t>
      </w:r>
      <w:r w:rsidR="00061222">
        <w:rPr>
          <w:rFonts w:hint="cs"/>
          <w:rtl/>
        </w:rPr>
        <w:t xml:space="preserve">הוא למעשה עבר עבירה, כאשר הקנס </w:t>
      </w:r>
      <w:r>
        <w:rPr>
          <w:rFonts w:hint="cs"/>
          <w:rtl/>
        </w:rPr>
        <w:t xml:space="preserve">שאנחנו מבקשים לקבוע הוא 10,000 שח. </w:t>
      </w:r>
      <w:r w:rsidR="00061222">
        <w:rPr>
          <w:rFonts w:hint="cs"/>
          <w:rtl/>
        </w:rPr>
        <w:t>הסיבה שהקנס הוא ה</w:t>
      </w:r>
      <w:r>
        <w:rPr>
          <w:rFonts w:hint="cs"/>
          <w:rtl/>
        </w:rPr>
        <w:t xml:space="preserve">גבוה </w:t>
      </w:r>
      <w:bookmarkStart w:id="264" w:name="_ETM_Q1_1880000"/>
      <w:bookmarkEnd w:id="264"/>
      <w:r>
        <w:rPr>
          <w:rFonts w:hint="cs"/>
          <w:rtl/>
        </w:rPr>
        <w:t xml:space="preserve">בכל המדרג הזה </w:t>
      </w:r>
      <w:r w:rsidR="00061222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שזו </w:t>
      </w:r>
      <w:r w:rsidR="00061222">
        <w:rPr>
          <w:rFonts w:hint="cs"/>
          <w:rtl/>
        </w:rPr>
        <w:t xml:space="preserve">ההפרה המרכזית שיש למעשה בכל הרגולציה הזו של משק החלב. זה בעניין הזה. </w:t>
      </w:r>
    </w:p>
    <w:p w:rsidR="00061222" w:rsidRDefault="00061222" w:rsidP="00061222">
      <w:pPr>
        <w:rPr>
          <w:rtl/>
        </w:rPr>
      </w:pPr>
    </w:p>
    <w:p w:rsidR="00061222" w:rsidRDefault="00061222" w:rsidP="000743F8">
      <w:pPr>
        <w:rPr>
          <w:rtl/>
        </w:rPr>
      </w:pPr>
      <w:r>
        <w:rPr>
          <w:rFonts w:hint="cs"/>
          <w:rtl/>
        </w:rPr>
        <w:t>סעיף 25</w:t>
      </w:r>
      <w:r w:rsidR="000743F8">
        <w:rPr>
          <w:rFonts w:hint="cs"/>
          <w:rtl/>
        </w:rPr>
        <w:t>א) - - -</w:t>
      </w:r>
    </w:p>
    <w:p w:rsidR="000743F8" w:rsidRDefault="000743F8" w:rsidP="000743F8">
      <w:pPr>
        <w:rPr>
          <w:rtl/>
        </w:rPr>
      </w:pPr>
      <w:bookmarkStart w:id="265" w:name="_ETM_Q1_1898000"/>
      <w:bookmarkEnd w:id="265"/>
    </w:p>
    <w:p w:rsidR="00061222" w:rsidRDefault="00061222" w:rsidP="00061222">
      <w:pPr>
        <w:pStyle w:val="af6"/>
        <w:keepNext/>
        <w:rPr>
          <w:rtl/>
        </w:rPr>
      </w:pPr>
      <w:bookmarkStart w:id="266" w:name="ET_yor_5094_61"/>
      <w:r w:rsidRPr="00061222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06122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6"/>
    </w:p>
    <w:p w:rsidR="00061222" w:rsidRDefault="00061222" w:rsidP="00061222">
      <w:pPr>
        <w:pStyle w:val="KeepWithNext"/>
        <w:rPr>
          <w:rtl/>
        </w:rPr>
      </w:pPr>
    </w:p>
    <w:p w:rsidR="00061222" w:rsidRDefault="00061222" w:rsidP="00061222">
      <w:pPr>
        <w:rPr>
          <w:rtl/>
        </w:rPr>
      </w:pPr>
      <w:r>
        <w:rPr>
          <w:rFonts w:hint="cs"/>
          <w:rtl/>
        </w:rPr>
        <w:t>מה הוא הפר פה? מה הוא עשה</w:t>
      </w:r>
      <w:r w:rsidR="000743F8">
        <w:rPr>
          <w:rFonts w:hint="cs"/>
          <w:rtl/>
        </w:rPr>
        <w:t>?</w:t>
      </w:r>
      <w:bookmarkStart w:id="267" w:name="_ETM_Q1_1902000"/>
      <w:bookmarkEnd w:id="267"/>
      <w:r w:rsidR="000743F8">
        <w:rPr>
          <w:rFonts w:hint="cs"/>
          <w:rtl/>
        </w:rPr>
        <w:t xml:space="preserve"> </w:t>
      </w:r>
    </w:p>
    <w:p w:rsidR="000158BD" w:rsidRDefault="000158BD" w:rsidP="00061222">
      <w:pPr>
        <w:rPr>
          <w:rtl/>
        </w:rPr>
      </w:pPr>
    </w:p>
    <w:p w:rsidR="000158BD" w:rsidRDefault="000158BD" w:rsidP="000158BD">
      <w:pPr>
        <w:pStyle w:val="af9"/>
        <w:keepNext/>
        <w:rPr>
          <w:rtl/>
        </w:rPr>
      </w:pPr>
      <w:bookmarkStart w:id="268" w:name="ET_guest_553231_79"/>
      <w:r w:rsidRPr="000158BD">
        <w:rPr>
          <w:rStyle w:val="TagStyle"/>
          <w:rtl/>
        </w:rPr>
        <w:t xml:space="preserve"> &lt;&lt; אורח &gt;&gt; </w:t>
      </w:r>
      <w:r>
        <w:rPr>
          <w:rtl/>
        </w:rPr>
        <w:t>עילית סקפה לנדאו:</w:t>
      </w:r>
      <w:r w:rsidRPr="000158B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68"/>
    </w:p>
    <w:p w:rsidR="000158BD" w:rsidRDefault="000158BD" w:rsidP="000158BD">
      <w:pPr>
        <w:pStyle w:val="KeepWithNext"/>
        <w:rPr>
          <w:rtl/>
        </w:rPr>
      </w:pPr>
    </w:p>
    <w:p w:rsidR="00061222" w:rsidRDefault="000743F8" w:rsidP="000743F8">
      <w:pPr>
        <w:rPr>
          <w:rtl/>
        </w:rPr>
      </w:pPr>
      <w:r>
        <w:rPr>
          <w:rFonts w:hint="cs"/>
          <w:rtl/>
        </w:rPr>
        <w:t xml:space="preserve">זה </w:t>
      </w:r>
      <w:r w:rsidR="00061222">
        <w:rPr>
          <w:rFonts w:hint="cs"/>
          <w:rtl/>
        </w:rPr>
        <w:t xml:space="preserve">מה שדיברנו בהתחלה </w:t>
      </w:r>
      <w:r w:rsidR="00061222">
        <w:rPr>
          <w:rtl/>
        </w:rPr>
        <w:t>–</w:t>
      </w:r>
      <w:r w:rsidR="00061222">
        <w:rPr>
          <w:rFonts w:hint="cs"/>
          <w:rtl/>
        </w:rPr>
        <w:t xml:space="preserve"> את אותו רישיון שאנחנו נתנו לו </w:t>
      </w:r>
      <w:r>
        <w:rPr>
          <w:rFonts w:hint="cs"/>
          <w:rtl/>
        </w:rPr>
        <w:t xml:space="preserve">כדי שהוא ייצר אותו במשקו, מכל הסיבות </w:t>
      </w:r>
      <w:r>
        <w:rPr>
          <w:rtl/>
        </w:rPr>
        <w:t>–</w:t>
      </w:r>
      <w:r>
        <w:rPr>
          <w:rFonts w:hint="cs"/>
          <w:rtl/>
        </w:rPr>
        <w:t xml:space="preserve"> של </w:t>
      </w:r>
      <w:bookmarkStart w:id="269" w:name="_ETM_Q1_1920000"/>
      <w:bookmarkEnd w:id="269"/>
      <w:r>
        <w:rPr>
          <w:rFonts w:hint="cs"/>
          <w:rtl/>
        </w:rPr>
        <w:t xml:space="preserve">התיישבות, חקלאות, </w:t>
      </w:r>
      <w:r w:rsidR="00061222">
        <w:rPr>
          <w:rFonts w:hint="cs"/>
          <w:rtl/>
        </w:rPr>
        <w:t>ושהוא זה שזכאי, בע</w:t>
      </w:r>
      <w:r>
        <w:rPr>
          <w:rFonts w:hint="cs"/>
          <w:rtl/>
        </w:rPr>
        <w:t xml:space="preserve">צם יש לנו סעיף מסמיך בחוק, 7(ג), שהוא אומר בגדול למי אני </w:t>
      </w:r>
      <w:bookmarkStart w:id="270" w:name="_ETM_Q1_1926000"/>
      <w:bookmarkEnd w:id="270"/>
      <w:r>
        <w:rPr>
          <w:rFonts w:hint="cs"/>
          <w:rtl/>
        </w:rPr>
        <w:t xml:space="preserve">בכלל יכולה להקצות מכסת חלב. </w:t>
      </w:r>
    </w:p>
    <w:p w:rsidR="00061222" w:rsidRDefault="00061222" w:rsidP="00061222">
      <w:pPr>
        <w:rPr>
          <w:rtl/>
        </w:rPr>
      </w:pPr>
    </w:p>
    <w:p w:rsidR="00061222" w:rsidRDefault="00061222" w:rsidP="00061222">
      <w:pPr>
        <w:pStyle w:val="af6"/>
        <w:keepNext/>
        <w:rPr>
          <w:rtl/>
        </w:rPr>
      </w:pPr>
      <w:bookmarkStart w:id="271" w:name="ET_yor_5094_62"/>
      <w:r w:rsidRPr="00061222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06122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71"/>
    </w:p>
    <w:p w:rsidR="00061222" w:rsidRDefault="00061222" w:rsidP="00061222">
      <w:pPr>
        <w:pStyle w:val="KeepWithNext"/>
        <w:rPr>
          <w:rtl/>
        </w:rPr>
      </w:pPr>
    </w:p>
    <w:p w:rsidR="00061222" w:rsidRDefault="00061222" w:rsidP="00061222">
      <w:pPr>
        <w:rPr>
          <w:rtl/>
        </w:rPr>
      </w:pPr>
      <w:r>
        <w:rPr>
          <w:rFonts w:hint="cs"/>
          <w:rtl/>
        </w:rPr>
        <w:t xml:space="preserve">כלומר, הוא לקח והעביר למישהו אחר? </w:t>
      </w:r>
    </w:p>
    <w:p w:rsidR="00061222" w:rsidRDefault="00061222" w:rsidP="00061222">
      <w:pPr>
        <w:rPr>
          <w:rtl/>
        </w:rPr>
      </w:pPr>
    </w:p>
    <w:p w:rsidR="000158BD" w:rsidRDefault="000158BD" w:rsidP="00061222">
      <w:pPr>
        <w:rPr>
          <w:rtl/>
        </w:rPr>
      </w:pPr>
    </w:p>
    <w:p w:rsidR="000158BD" w:rsidRDefault="000158BD" w:rsidP="000158BD">
      <w:pPr>
        <w:pStyle w:val="af9"/>
        <w:keepNext/>
        <w:rPr>
          <w:rtl/>
        </w:rPr>
      </w:pPr>
      <w:bookmarkStart w:id="272" w:name="ET_guest_553231_80"/>
      <w:r w:rsidRPr="000158BD">
        <w:rPr>
          <w:rStyle w:val="TagStyle"/>
          <w:rtl/>
        </w:rPr>
        <w:t xml:space="preserve"> &lt;&lt; אורח &gt;&gt; </w:t>
      </w:r>
      <w:r>
        <w:rPr>
          <w:rtl/>
        </w:rPr>
        <w:t>עילית סקפה לנדאו:</w:t>
      </w:r>
      <w:r w:rsidRPr="000158B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72"/>
    </w:p>
    <w:p w:rsidR="000158BD" w:rsidRDefault="000158BD" w:rsidP="000158BD">
      <w:pPr>
        <w:pStyle w:val="KeepWithNext"/>
        <w:rPr>
          <w:rtl/>
        </w:rPr>
      </w:pPr>
    </w:p>
    <w:p w:rsidR="00061222" w:rsidRDefault="000743F8" w:rsidP="000743F8">
      <w:pPr>
        <w:rPr>
          <w:rtl/>
        </w:rPr>
      </w:pPr>
      <w:r>
        <w:rPr>
          <w:rFonts w:hint="cs"/>
          <w:rtl/>
        </w:rPr>
        <w:t xml:space="preserve">הוא לא יכול להעביר את </w:t>
      </w:r>
      <w:bookmarkStart w:id="273" w:name="_ETM_Q1_1941000"/>
      <w:bookmarkEnd w:id="273"/>
      <w:r>
        <w:rPr>
          <w:rFonts w:hint="cs"/>
          <w:rtl/>
        </w:rPr>
        <w:t xml:space="preserve">המכסה כי אני אגלה את זה מהר. את הפרות עצמן </w:t>
      </w:r>
      <w:bookmarkStart w:id="274" w:name="_ETM_Q1_1938000"/>
      <w:bookmarkEnd w:id="274"/>
      <w:r>
        <w:rPr>
          <w:rFonts w:hint="cs"/>
          <w:rtl/>
        </w:rPr>
        <w:t xml:space="preserve">הוא לא יכול להעביר. אבל </w:t>
      </w:r>
      <w:r w:rsidR="00061222">
        <w:rPr>
          <w:rFonts w:hint="cs"/>
          <w:rtl/>
        </w:rPr>
        <w:t>מספיק שהוא נותן את זה למישהו אחר בתמורה כספית, מבחינתי הוא לקח את אותו רישיון ייצור ו</w:t>
      </w:r>
      <w:r>
        <w:rPr>
          <w:rFonts w:hint="cs"/>
          <w:rtl/>
        </w:rPr>
        <w:t>סחר</w:t>
      </w:r>
      <w:r w:rsidR="00061222">
        <w:rPr>
          <w:rFonts w:hint="cs"/>
          <w:rtl/>
        </w:rPr>
        <w:t xml:space="preserve"> בו. </w:t>
      </w:r>
    </w:p>
    <w:p w:rsidR="00061222" w:rsidRDefault="00061222" w:rsidP="00061222">
      <w:pPr>
        <w:rPr>
          <w:rtl/>
        </w:rPr>
      </w:pPr>
    </w:p>
    <w:p w:rsidR="00061222" w:rsidRDefault="00061222" w:rsidP="00061222">
      <w:pPr>
        <w:pStyle w:val="a4"/>
        <w:keepNext/>
        <w:rPr>
          <w:rtl/>
        </w:rPr>
      </w:pPr>
      <w:bookmarkStart w:id="275" w:name="ET_speaker_ניצן_רוזנברג_63"/>
      <w:r w:rsidRPr="00061222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06122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5"/>
    </w:p>
    <w:p w:rsidR="00061222" w:rsidRDefault="00061222" w:rsidP="00061222">
      <w:pPr>
        <w:pStyle w:val="KeepWithNext"/>
        <w:rPr>
          <w:rtl/>
        </w:rPr>
      </w:pPr>
    </w:p>
    <w:p w:rsidR="00061222" w:rsidRDefault="00061222" w:rsidP="00061222">
      <w:pPr>
        <w:rPr>
          <w:rtl/>
        </w:rPr>
      </w:pPr>
      <w:r>
        <w:rPr>
          <w:rFonts w:hint="cs"/>
          <w:rtl/>
        </w:rPr>
        <w:t xml:space="preserve">ולמשל, אם הוא עובר להתגורר ביישוב סמוך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0743F8">
        <w:rPr>
          <w:rFonts w:hint="cs"/>
          <w:rtl/>
        </w:rPr>
        <w:t xml:space="preserve">זה גם נחשב שהוא הפר </w:t>
      </w:r>
      <w:bookmarkStart w:id="276" w:name="_ETM_Q1_1970000"/>
      <w:bookmarkEnd w:id="276"/>
      <w:r w:rsidR="000743F8">
        <w:rPr>
          <w:rFonts w:hint="cs"/>
          <w:rtl/>
        </w:rPr>
        <w:t xml:space="preserve">את התקנה? </w:t>
      </w:r>
    </w:p>
    <w:p w:rsidR="000158BD" w:rsidRDefault="000158BD" w:rsidP="00061222">
      <w:pPr>
        <w:rPr>
          <w:rtl/>
        </w:rPr>
      </w:pPr>
    </w:p>
    <w:p w:rsidR="000158BD" w:rsidRDefault="000158BD" w:rsidP="000158BD">
      <w:pPr>
        <w:pStyle w:val="af9"/>
        <w:keepNext/>
        <w:rPr>
          <w:rtl/>
        </w:rPr>
      </w:pPr>
      <w:bookmarkStart w:id="277" w:name="ET_guest_553231_81"/>
      <w:r w:rsidRPr="000158BD">
        <w:rPr>
          <w:rStyle w:val="TagStyle"/>
          <w:rtl/>
        </w:rPr>
        <w:t xml:space="preserve"> &lt;&lt; אורח &gt;&gt; </w:t>
      </w:r>
      <w:r>
        <w:rPr>
          <w:rtl/>
        </w:rPr>
        <w:t>עילית סקפה לנדאו:</w:t>
      </w:r>
      <w:r w:rsidRPr="000158B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77"/>
    </w:p>
    <w:p w:rsidR="000158BD" w:rsidRDefault="000158BD" w:rsidP="000158BD">
      <w:pPr>
        <w:pStyle w:val="KeepWithNext"/>
        <w:rPr>
          <w:rtl/>
        </w:rPr>
      </w:pPr>
    </w:p>
    <w:p w:rsidR="00061222" w:rsidRDefault="000743F8" w:rsidP="000743F8">
      <w:pPr>
        <w:rPr>
          <w:rtl/>
        </w:rPr>
      </w:pPr>
      <w:r>
        <w:rPr>
          <w:rFonts w:hint="cs"/>
          <w:rtl/>
        </w:rPr>
        <w:t xml:space="preserve">כן. סעיף 7(ג) לחוק, </w:t>
      </w:r>
      <w:bookmarkStart w:id="278" w:name="_ETM_Q1_1973000"/>
      <w:bookmarkEnd w:id="278"/>
      <w:r>
        <w:rPr>
          <w:rFonts w:hint="cs"/>
          <w:rtl/>
        </w:rPr>
        <w:t xml:space="preserve">שזה הסעיף שבעצם קובע מי זכאי לקבל מכסה במדינת </w:t>
      </w:r>
      <w:bookmarkStart w:id="279" w:name="_ETM_Q1_1976000"/>
      <w:bookmarkEnd w:id="279"/>
      <w:r>
        <w:rPr>
          <w:rFonts w:hint="cs"/>
          <w:rtl/>
        </w:rPr>
        <w:t>ישראל, הוא סעיף שקובע שמי שזכאי הוא מי שיש לו</w:t>
      </w:r>
      <w:bookmarkStart w:id="280" w:name="_ETM_Q1_1979000"/>
      <w:bookmarkEnd w:id="280"/>
      <w:r>
        <w:rPr>
          <w:rFonts w:hint="cs"/>
          <w:rtl/>
        </w:rPr>
        <w:t xml:space="preserve"> משק חקלאי, הוא מתגורר במשק ויש ברשותו מקנה שבבעלותו, והוא </w:t>
      </w:r>
      <w:bookmarkStart w:id="281" w:name="_ETM_Q1_1991000"/>
      <w:bookmarkEnd w:id="281"/>
      <w:r>
        <w:rPr>
          <w:rFonts w:hint="cs"/>
          <w:rtl/>
        </w:rPr>
        <w:t xml:space="preserve">מסוגל לייצר חלב מהמקנה. הרעיון הוא שיש כאן משק חקלאי של יצרן שמתגורר באותו מקום </w:t>
      </w:r>
      <w:r w:rsidR="00280DDA">
        <w:rPr>
          <w:rFonts w:hint="cs"/>
          <w:rtl/>
        </w:rPr>
        <w:t xml:space="preserve">ומתפרנס מעיסוק בחלב כעיסוק עיקרי. </w:t>
      </w:r>
      <w:bookmarkStart w:id="282" w:name="_ETM_Q1_1997000"/>
      <w:bookmarkEnd w:id="282"/>
      <w:r w:rsidR="00280DDA">
        <w:rPr>
          <w:rFonts w:hint="cs"/>
          <w:rtl/>
        </w:rPr>
        <w:t xml:space="preserve">זה הרעיון שהבסיס שלו ב-7(ג) לחוק. </w:t>
      </w:r>
    </w:p>
    <w:p w:rsidR="000743F8" w:rsidRDefault="000743F8" w:rsidP="000743F8">
      <w:pPr>
        <w:rPr>
          <w:rtl/>
        </w:rPr>
      </w:pPr>
      <w:bookmarkStart w:id="283" w:name="_ETM_Q1_1989000"/>
      <w:bookmarkEnd w:id="283"/>
    </w:p>
    <w:p w:rsidR="00061222" w:rsidRDefault="00061222" w:rsidP="00061222">
      <w:pPr>
        <w:pStyle w:val="af6"/>
        <w:keepNext/>
        <w:rPr>
          <w:rtl/>
        </w:rPr>
      </w:pPr>
      <w:bookmarkStart w:id="284" w:name="ET_yor_5094_64"/>
      <w:r w:rsidRPr="00061222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06122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4"/>
    </w:p>
    <w:p w:rsidR="00061222" w:rsidRDefault="00061222" w:rsidP="00061222">
      <w:pPr>
        <w:pStyle w:val="KeepWithNext"/>
        <w:rPr>
          <w:rtl/>
        </w:rPr>
      </w:pPr>
    </w:p>
    <w:p w:rsidR="00167435" w:rsidRDefault="00280DDA" w:rsidP="00061222">
      <w:pPr>
        <w:rPr>
          <w:rtl/>
        </w:rPr>
      </w:pPr>
      <w:r>
        <w:rPr>
          <w:rFonts w:hint="cs"/>
          <w:rtl/>
        </w:rPr>
        <w:t xml:space="preserve">זאת אומרת </w:t>
      </w:r>
      <w:bookmarkStart w:id="285" w:name="_ETM_Q1_2005000"/>
      <w:bookmarkEnd w:id="285"/>
      <w:r>
        <w:rPr>
          <w:rFonts w:hint="cs"/>
          <w:rtl/>
        </w:rPr>
        <w:t xml:space="preserve">שאם הוא עובר מקום, והוא שומר על הרפת שם </w:t>
      </w:r>
      <w:bookmarkStart w:id="286" w:name="_ETM_Q1_2008000"/>
      <w:bookmarkEnd w:id="286"/>
      <w:r>
        <w:rPr>
          <w:rFonts w:hint="cs"/>
          <w:rtl/>
        </w:rPr>
        <w:t xml:space="preserve">ומייצר, רק הוא לא גר שם </w:t>
      </w:r>
      <w:r>
        <w:rPr>
          <w:rtl/>
        </w:rPr>
        <w:t>–</w:t>
      </w:r>
      <w:r>
        <w:rPr>
          <w:rFonts w:hint="cs"/>
          <w:rtl/>
        </w:rPr>
        <w:t xml:space="preserve"> אבל כל הרפת </w:t>
      </w:r>
      <w:bookmarkStart w:id="287" w:name="_ETM_Q1_2014000"/>
      <w:bookmarkEnd w:id="287"/>
      <w:r>
        <w:rPr>
          <w:rFonts w:hint="cs"/>
          <w:rtl/>
        </w:rPr>
        <w:t>שלו ונשארת שלו. זה בסדר, או שהוא גם חייב לגור</w:t>
      </w:r>
      <w:bookmarkStart w:id="288" w:name="_ETM_Q1_2018000"/>
      <w:bookmarkEnd w:id="288"/>
      <w:r>
        <w:rPr>
          <w:rFonts w:hint="cs"/>
          <w:rtl/>
        </w:rPr>
        <w:t xml:space="preserve">? </w:t>
      </w:r>
    </w:p>
    <w:p w:rsidR="000158BD" w:rsidRDefault="000158BD" w:rsidP="00167435">
      <w:pPr>
        <w:rPr>
          <w:rtl/>
        </w:rPr>
      </w:pPr>
    </w:p>
    <w:p w:rsidR="000158BD" w:rsidRDefault="000158BD" w:rsidP="000158BD">
      <w:pPr>
        <w:pStyle w:val="af9"/>
        <w:keepNext/>
        <w:rPr>
          <w:rtl/>
        </w:rPr>
      </w:pPr>
      <w:bookmarkStart w:id="289" w:name="ET_guest_553231_82"/>
      <w:r w:rsidRPr="000158BD">
        <w:rPr>
          <w:rStyle w:val="TagStyle"/>
          <w:rtl/>
        </w:rPr>
        <w:t xml:space="preserve"> &lt;&lt; אורח &gt;&gt; </w:t>
      </w:r>
      <w:r>
        <w:rPr>
          <w:rtl/>
        </w:rPr>
        <w:t>עילית סקפה לנדאו:</w:t>
      </w:r>
      <w:r w:rsidRPr="000158B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89"/>
    </w:p>
    <w:p w:rsidR="000158BD" w:rsidRDefault="000158BD" w:rsidP="000158BD">
      <w:pPr>
        <w:pStyle w:val="KeepWithNext"/>
        <w:rPr>
          <w:rtl/>
        </w:rPr>
      </w:pPr>
    </w:p>
    <w:p w:rsidR="00061222" w:rsidRDefault="00280DDA" w:rsidP="00280DDA">
      <w:pPr>
        <w:rPr>
          <w:rtl/>
        </w:rPr>
      </w:pPr>
      <w:r>
        <w:rPr>
          <w:rFonts w:hint="cs"/>
          <w:rtl/>
        </w:rPr>
        <w:t xml:space="preserve">על פי התקנה הוא צריך לגור בסמוך ליישוב שבו </w:t>
      </w:r>
      <w:bookmarkStart w:id="290" w:name="_ETM_Q1_2024000"/>
      <w:bookmarkEnd w:id="290"/>
      <w:r>
        <w:rPr>
          <w:rFonts w:hint="cs"/>
          <w:rtl/>
        </w:rPr>
        <w:t xml:space="preserve">הוא נמצא. זה גם עיסוק כזה שהוא 24 שעות ביממה </w:t>
      </w:r>
      <w:bookmarkStart w:id="291" w:name="_ETM_Q1_2035000"/>
      <w:bookmarkEnd w:id="291"/>
      <w:r>
        <w:rPr>
          <w:rFonts w:hint="cs"/>
          <w:rtl/>
        </w:rPr>
        <w:t xml:space="preserve">שצריך להיות קרובים לרפת. </w:t>
      </w:r>
      <w:r w:rsidR="00061222">
        <w:rPr>
          <w:rFonts w:hint="cs"/>
          <w:rtl/>
        </w:rPr>
        <w:t xml:space="preserve">לא סתם אנחנו כגרים במרכז </w:t>
      </w:r>
      <w:r w:rsidR="00061222">
        <w:rPr>
          <w:rtl/>
        </w:rPr>
        <w:t>–</w:t>
      </w:r>
      <w:r w:rsidR="00061222">
        <w:rPr>
          <w:rFonts w:hint="cs"/>
          <w:rtl/>
        </w:rPr>
        <w:t xml:space="preserve"> לא יכולים </w:t>
      </w:r>
      <w:r>
        <w:rPr>
          <w:rFonts w:hint="cs"/>
          <w:rtl/>
        </w:rPr>
        <w:t xml:space="preserve">לקבל מכסת חלב ולתת אותה </w:t>
      </w:r>
      <w:bookmarkStart w:id="292" w:name="_ETM_Q1_2044000"/>
      <w:bookmarkEnd w:id="292"/>
      <w:r>
        <w:rPr>
          <w:rFonts w:hint="cs"/>
          <w:rtl/>
        </w:rPr>
        <w:t xml:space="preserve">למישהו במשק חקלאי - - - </w:t>
      </w:r>
    </w:p>
    <w:p w:rsidR="00061222" w:rsidRDefault="00061222" w:rsidP="00167435">
      <w:pPr>
        <w:rPr>
          <w:rtl/>
        </w:rPr>
      </w:pPr>
    </w:p>
    <w:p w:rsidR="00061222" w:rsidRDefault="00061222" w:rsidP="00061222">
      <w:pPr>
        <w:pStyle w:val="af6"/>
        <w:keepNext/>
        <w:rPr>
          <w:rtl/>
        </w:rPr>
      </w:pPr>
      <w:bookmarkStart w:id="293" w:name="ET_yor_5094_65"/>
      <w:r w:rsidRPr="00061222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06122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3"/>
    </w:p>
    <w:p w:rsidR="00061222" w:rsidRDefault="00061222" w:rsidP="00061222">
      <w:pPr>
        <w:pStyle w:val="KeepWithNext"/>
        <w:rPr>
          <w:rtl/>
        </w:rPr>
      </w:pPr>
    </w:p>
    <w:p w:rsidR="00061222" w:rsidRDefault="00061222" w:rsidP="00061222">
      <w:pPr>
        <w:rPr>
          <w:rtl/>
        </w:rPr>
      </w:pPr>
      <w:r>
        <w:rPr>
          <w:rFonts w:hint="cs"/>
          <w:rtl/>
        </w:rPr>
        <w:t xml:space="preserve">הוא עבר דירה, הוא לקח פועל שעושה את כל מה שהוא היה צריך לעשות, רק הוא לא גר במקום. </w:t>
      </w:r>
    </w:p>
    <w:p w:rsidR="000158BD" w:rsidRDefault="000158BD" w:rsidP="00061222">
      <w:pPr>
        <w:rPr>
          <w:rtl/>
        </w:rPr>
      </w:pPr>
    </w:p>
    <w:p w:rsidR="000158BD" w:rsidRDefault="000158BD" w:rsidP="000158BD">
      <w:pPr>
        <w:pStyle w:val="af9"/>
        <w:keepNext/>
        <w:rPr>
          <w:rtl/>
        </w:rPr>
      </w:pPr>
      <w:bookmarkStart w:id="294" w:name="ET_guest_553231_83"/>
      <w:r w:rsidRPr="000158BD">
        <w:rPr>
          <w:rStyle w:val="TagStyle"/>
          <w:rtl/>
        </w:rPr>
        <w:t xml:space="preserve"> &lt;&lt; אורח &gt;&gt; </w:t>
      </w:r>
      <w:r>
        <w:rPr>
          <w:rtl/>
        </w:rPr>
        <w:t>עילית סקפה לנדאו:</w:t>
      </w:r>
      <w:r w:rsidRPr="000158B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4"/>
    </w:p>
    <w:p w:rsidR="000158BD" w:rsidRDefault="000158BD" w:rsidP="000158BD">
      <w:pPr>
        <w:pStyle w:val="KeepWithNext"/>
        <w:rPr>
          <w:rtl/>
        </w:rPr>
      </w:pPr>
    </w:p>
    <w:p w:rsidR="00061222" w:rsidRDefault="00061222" w:rsidP="00061222">
      <w:pPr>
        <w:rPr>
          <w:rtl/>
        </w:rPr>
      </w:pPr>
      <w:r>
        <w:rPr>
          <w:rFonts w:hint="cs"/>
          <w:rtl/>
        </w:rPr>
        <w:t xml:space="preserve">אז מבחינת </w:t>
      </w:r>
      <w:r w:rsidR="00280DDA">
        <w:rPr>
          <w:rFonts w:hint="cs"/>
          <w:rtl/>
        </w:rPr>
        <w:t xml:space="preserve">חוק תכנון </w:t>
      </w:r>
      <w:r>
        <w:rPr>
          <w:rFonts w:hint="cs"/>
          <w:rtl/>
        </w:rPr>
        <w:t xml:space="preserve">משק החלב, אין לו זכות </w:t>
      </w:r>
      <w:r w:rsidR="00280DDA">
        <w:rPr>
          <w:rFonts w:hint="cs"/>
          <w:rtl/>
        </w:rPr>
        <w:t xml:space="preserve">לקבל </w:t>
      </w:r>
      <w:bookmarkStart w:id="295" w:name="_ETM_Q1_2061000"/>
      <w:bookmarkEnd w:id="295"/>
      <w:r w:rsidR="00280DDA">
        <w:rPr>
          <w:rFonts w:hint="cs"/>
          <w:rtl/>
        </w:rPr>
        <w:t xml:space="preserve">מכסת חלב במדינת ישראל. </w:t>
      </w:r>
    </w:p>
    <w:p w:rsidR="00061222" w:rsidRDefault="00061222" w:rsidP="00061222">
      <w:pPr>
        <w:rPr>
          <w:rtl/>
        </w:rPr>
      </w:pPr>
    </w:p>
    <w:p w:rsidR="00061222" w:rsidRDefault="00061222" w:rsidP="00061222">
      <w:pPr>
        <w:pStyle w:val="af6"/>
        <w:keepNext/>
        <w:rPr>
          <w:rtl/>
        </w:rPr>
      </w:pPr>
      <w:bookmarkStart w:id="296" w:name="ET_yor_5094_67"/>
      <w:r w:rsidRPr="00061222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06122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6"/>
    </w:p>
    <w:p w:rsidR="00061222" w:rsidRDefault="00061222" w:rsidP="00061222">
      <w:pPr>
        <w:pStyle w:val="KeepWithNext"/>
        <w:rPr>
          <w:rtl/>
        </w:rPr>
      </w:pPr>
    </w:p>
    <w:p w:rsidR="00061222" w:rsidRDefault="00061222" w:rsidP="00061222">
      <w:pPr>
        <w:rPr>
          <w:rtl/>
        </w:rPr>
      </w:pPr>
      <w:r>
        <w:rPr>
          <w:rFonts w:hint="cs"/>
          <w:rtl/>
        </w:rPr>
        <w:t xml:space="preserve">למה קבעתם 10,000? </w:t>
      </w:r>
      <w:r w:rsidR="00280DDA">
        <w:rPr>
          <w:rFonts w:hint="cs"/>
          <w:rtl/>
        </w:rPr>
        <w:t xml:space="preserve">סתם? </w:t>
      </w:r>
    </w:p>
    <w:p w:rsidR="00061222" w:rsidRDefault="00061222" w:rsidP="00061222">
      <w:pPr>
        <w:rPr>
          <w:rtl/>
        </w:rPr>
      </w:pPr>
      <w:r>
        <w:rPr>
          <w:rtl/>
        </w:rPr>
        <w:t xml:space="preserve">  </w:t>
      </w:r>
    </w:p>
    <w:p w:rsidR="00061222" w:rsidRDefault="00061222" w:rsidP="00061222">
      <w:pPr>
        <w:pStyle w:val="af9"/>
        <w:keepNext/>
        <w:rPr>
          <w:rtl/>
        </w:rPr>
      </w:pPr>
      <w:bookmarkStart w:id="297" w:name="ET_guest_807301_66"/>
      <w:r w:rsidRPr="00061222">
        <w:rPr>
          <w:rStyle w:val="TagStyle"/>
          <w:rtl/>
        </w:rPr>
        <w:t xml:space="preserve"> &lt;&lt; אורח &gt;&gt; </w:t>
      </w:r>
      <w:r>
        <w:rPr>
          <w:rtl/>
        </w:rPr>
        <w:t>זיו דניאלי:</w:t>
      </w:r>
      <w:r w:rsidRPr="0006122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7"/>
    </w:p>
    <w:p w:rsidR="00061222" w:rsidRDefault="00061222" w:rsidP="00061222">
      <w:pPr>
        <w:pStyle w:val="KeepWithNext"/>
        <w:rPr>
          <w:rtl/>
        </w:rPr>
      </w:pPr>
    </w:p>
    <w:p w:rsidR="00061222" w:rsidRDefault="00061222" w:rsidP="00280DDA">
      <w:pPr>
        <w:rPr>
          <w:rtl/>
        </w:rPr>
      </w:pPr>
      <w:r>
        <w:rPr>
          <w:rFonts w:hint="cs"/>
          <w:rtl/>
        </w:rPr>
        <w:t>אז המדרג</w:t>
      </w:r>
      <w:r w:rsidR="00280DDA">
        <w:rPr>
          <w:rFonts w:hint="cs"/>
          <w:rtl/>
        </w:rPr>
        <w:t xml:space="preserve">, כמו שאמרתי </w:t>
      </w:r>
      <w:r w:rsidR="00280DDA">
        <w:rPr>
          <w:rtl/>
        </w:rPr>
        <w:t>–</w:t>
      </w:r>
      <w:r w:rsidR="00280DDA">
        <w:rPr>
          <w:rFonts w:hint="cs"/>
          <w:rtl/>
        </w:rPr>
        <w:t xml:space="preserve"> תקנת</w:t>
      </w:r>
      <w:bookmarkStart w:id="298" w:name="_ETM_Q1_2079000"/>
      <w:bookmarkEnd w:id="298"/>
      <w:r w:rsidR="00280DDA">
        <w:rPr>
          <w:rFonts w:hint="cs"/>
          <w:rtl/>
        </w:rPr>
        <w:t xml:space="preserve"> 3 ו-25,000 זה תקנות שמגדירות עבירות מהחמורות שיש לנו ב</w:t>
      </w:r>
      <w:bookmarkStart w:id="299" w:name="_ETM_Q1_2083000"/>
      <w:bookmarkEnd w:id="299"/>
      <w:r w:rsidR="00280DDA">
        <w:rPr>
          <w:rFonts w:hint="cs"/>
          <w:rtl/>
        </w:rPr>
        <w:t xml:space="preserve">תקנות הללו. </w:t>
      </w:r>
      <w:r>
        <w:rPr>
          <w:rFonts w:hint="cs"/>
          <w:rtl/>
        </w:rPr>
        <w:t xml:space="preserve"> </w:t>
      </w:r>
    </w:p>
    <w:p w:rsidR="00061222" w:rsidRDefault="00061222" w:rsidP="00061222">
      <w:pPr>
        <w:rPr>
          <w:rtl/>
        </w:rPr>
      </w:pPr>
    </w:p>
    <w:p w:rsidR="00061222" w:rsidRDefault="00061222" w:rsidP="00061222">
      <w:pPr>
        <w:pStyle w:val="af6"/>
        <w:keepNext/>
        <w:rPr>
          <w:rtl/>
        </w:rPr>
      </w:pPr>
      <w:bookmarkStart w:id="300" w:name="ET_yor_5094_68"/>
      <w:r w:rsidRPr="00061222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06122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0"/>
    </w:p>
    <w:p w:rsidR="00061222" w:rsidRDefault="00061222" w:rsidP="00061222">
      <w:pPr>
        <w:pStyle w:val="KeepWithNext"/>
        <w:rPr>
          <w:rtl/>
        </w:rPr>
      </w:pPr>
    </w:p>
    <w:p w:rsidR="00061222" w:rsidRDefault="00061222" w:rsidP="00280DDA">
      <w:pPr>
        <w:rPr>
          <w:rtl/>
        </w:rPr>
      </w:pPr>
      <w:r>
        <w:rPr>
          <w:rFonts w:hint="cs"/>
          <w:rtl/>
        </w:rPr>
        <w:t xml:space="preserve">ולמה </w:t>
      </w:r>
      <w:r w:rsidR="00280DDA">
        <w:rPr>
          <w:rFonts w:hint="cs"/>
          <w:rtl/>
        </w:rPr>
        <w:t xml:space="preserve">אמרתם </w:t>
      </w:r>
      <w:r>
        <w:rPr>
          <w:rFonts w:hint="cs"/>
          <w:rtl/>
        </w:rPr>
        <w:t>10,000</w:t>
      </w:r>
      <w:r w:rsidR="00280DDA">
        <w:rPr>
          <w:rFonts w:hint="cs"/>
          <w:rtl/>
        </w:rPr>
        <w:t xml:space="preserve"> ולא 20,000 או 3,000? </w:t>
      </w:r>
    </w:p>
    <w:p w:rsidR="00061222" w:rsidRDefault="00061222" w:rsidP="00061222">
      <w:pPr>
        <w:rPr>
          <w:rtl/>
        </w:rPr>
      </w:pPr>
    </w:p>
    <w:p w:rsidR="00061222" w:rsidRDefault="00061222" w:rsidP="00061222">
      <w:pPr>
        <w:pStyle w:val="af9"/>
        <w:keepNext/>
        <w:rPr>
          <w:rtl/>
        </w:rPr>
      </w:pPr>
      <w:bookmarkStart w:id="301" w:name="ET_guest_807301_69"/>
      <w:r w:rsidRPr="00061222">
        <w:rPr>
          <w:rStyle w:val="TagStyle"/>
          <w:rtl/>
        </w:rPr>
        <w:t xml:space="preserve"> &lt;&lt; אורח &gt;&gt; </w:t>
      </w:r>
      <w:r>
        <w:rPr>
          <w:rtl/>
        </w:rPr>
        <w:t>זיו דניאלי:</w:t>
      </w:r>
      <w:r w:rsidRPr="0006122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1"/>
    </w:p>
    <w:p w:rsidR="00061222" w:rsidRDefault="00061222" w:rsidP="00061222">
      <w:pPr>
        <w:pStyle w:val="KeepWithNext"/>
        <w:rPr>
          <w:rtl/>
        </w:rPr>
      </w:pPr>
    </w:p>
    <w:p w:rsidR="00061222" w:rsidRDefault="00280DDA" w:rsidP="00280DDA">
      <w:pPr>
        <w:rPr>
          <w:rtl/>
        </w:rPr>
      </w:pPr>
      <w:r>
        <w:rPr>
          <w:rFonts w:hint="cs"/>
          <w:rtl/>
        </w:rPr>
        <w:t xml:space="preserve">לעניין </w:t>
      </w:r>
      <w:bookmarkStart w:id="302" w:name="_ETM_Q1_2088000"/>
      <w:bookmarkEnd w:id="302"/>
      <w:r>
        <w:rPr>
          <w:rFonts w:hint="cs"/>
          <w:rtl/>
        </w:rPr>
        <w:t xml:space="preserve">הסכומים, כפי שהסברתי </w:t>
      </w:r>
      <w:r>
        <w:rPr>
          <w:rtl/>
        </w:rPr>
        <w:t>–</w:t>
      </w:r>
      <w:r>
        <w:rPr>
          <w:rFonts w:hint="cs"/>
          <w:rtl/>
        </w:rPr>
        <w:t xml:space="preserve"> יש כבר תקנות עבירות מינהליות, ביחס </w:t>
      </w:r>
      <w:bookmarkStart w:id="303" w:name="_ETM_Q1_2093000"/>
      <w:bookmarkEnd w:id="303"/>
      <w:r>
        <w:rPr>
          <w:rFonts w:hint="cs"/>
          <w:rtl/>
        </w:rPr>
        <w:t xml:space="preserve">לעבירות אחרות. </w:t>
      </w:r>
      <w:r w:rsidR="00061222">
        <w:rPr>
          <w:rFonts w:hint="cs"/>
          <w:rtl/>
        </w:rPr>
        <w:t>ניסינו לעשות איזו הקבלה</w:t>
      </w:r>
      <w:r>
        <w:rPr>
          <w:rFonts w:hint="cs"/>
          <w:rtl/>
        </w:rPr>
        <w:t xml:space="preserve"> מעבירות שמנויות שם, שעברו כבר את </w:t>
      </w:r>
      <w:bookmarkStart w:id="304" w:name="_ETM_Q1_2097000"/>
      <w:bookmarkEnd w:id="304"/>
      <w:r>
        <w:rPr>
          <w:rFonts w:hint="cs"/>
          <w:rtl/>
        </w:rPr>
        <w:t xml:space="preserve">הוועדה והוסכמו, </w:t>
      </w:r>
      <w:r w:rsidR="00061222">
        <w:rPr>
          <w:rFonts w:hint="cs"/>
          <w:rtl/>
        </w:rPr>
        <w:t xml:space="preserve">וניסינו לגזור משם את הסכומים. </w:t>
      </w:r>
    </w:p>
    <w:p w:rsidR="00061222" w:rsidRDefault="00061222" w:rsidP="00061222">
      <w:pPr>
        <w:rPr>
          <w:rtl/>
        </w:rPr>
      </w:pPr>
    </w:p>
    <w:p w:rsidR="00061222" w:rsidRDefault="00061222" w:rsidP="00061222">
      <w:pPr>
        <w:rPr>
          <w:rtl/>
        </w:rPr>
      </w:pPr>
    </w:p>
    <w:p w:rsidR="00061222" w:rsidRDefault="00061222" w:rsidP="00061222">
      <w:pPr>
        <w:pStyle w:val="af6"/>
        <w:keepNext/>
        <w:rPr>
          <w:rtl/>
        </w:rPr>
      </w:pPr>
      <w:bookmarkStart w:id="305" w:name="ET_yor_5094_70"/>
      <w:r w:rsidRPr="00061222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06122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5"/>
    </w:p>
    <w:p w:rsidR="00061222" w:rsidRDefault="00061222" w:rsidP="00061222">
      <w:pPr>
        <w:pStyle w:val="KeepWithNext"/>
        <w:rPr>
          <w:rtl/>
        </w:rPr>
      </w:pPr>
    </w:p>
    <w:p w:rsidR="00061222" w:rsidRDefault="00061222" w:rsidP="00061222">
      <w:pPr>
        <w:rPr>
          <w:rtl/>
        </w:rPr>
      </w:pPr>
      <w:r>
        <w:rPr>
          <w:rFonts w:hint="cs"/>
          <w:rtl/>
        </w:rPr>
        <w:t xml:space="preserve">והעבירות האלה כן עברו במבחן הניסיון? ראו שזה משפיע או לא משפיע על האנשים? </w:t>
      </w:r>
      <w:r w:rsidR="00280DDA">
        <w:rPr>
          <w:rFonts w:hint="cs"/>
          <w:rtl/>
        </w:rPr>
        <w:t xml:space="preserve">זה עושה משהו? </w:t>
      </w:r>
    </w:p>
    <w:p w:rsidR="00061222" w:rsidRDefault="00061222" w:rsidP="00061222">
      <w:pPr>
        <w:rPr>
          <w:rtl/>
        </w:rPr>
      </w:pPr>
    </w:p>
    <w:p w:rsidR="00061222" w:rsidRDefault="00061222" w:rsidP="00061222">
      <w:pPr>
        <w:pStyle w:val="af9"/>
        <w:keepNext/>
        <w:rPr>
          <w:rtl/>
        </w:rPr>
      </w:pPr>
      <w:bookmarkStart w:id="306" w:name="ET_guest_807301_71"/>
      <w:r w:rsidRPr="00061222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זיו דניאלי:</w:t>
      </w:r>
      <w:r w:rsidRPr="0006122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6"/>
    </w:p>
    <w:p w:rsidR="00061222" w:rsidRDefault="00061222" w:rsidP="00061222">
      <w:pPr>
        <w:pStyle w:val="KeepWithNext"/>
        <w:rPr>
          <w:rtl/>
        </w:rPr>
      </w:pPr>
    </w:p>
    <w:p w:rsidR="00061222" w:rsidRDefault="00061222" w:rsidP="00280DDA">
      <w:pPr>
        <w:rPr>
          <w:rtl/>
        </w:rPr>
      </w:pPr>
      <w:r>
        <w:rPr>
          <w:rFonts w:hint="cs"/>
          <w:rtl/>
        </w:rPr>
        <w:t>לפי הנתונים שאני הבאתי אני חושב שיש ירידה</w:t>
      </w:r>
      <w:r w:rsidR="00280DDA">
        <w:rPr>
          <w:rFonts w:hint="cs"/>
          <w:rtl/>
        </w:rPr>
        <w:t xml:space="preserve"> בתיקים שמגיעים</w:t>
      </w:r>
      <w:bookmarkStart w:id="307" w:name="_ETM_Q1_2125000"/>
      <w:bookmarkEnd w:id="307"/>
      <w:r w:rsidR="00280DDA">
        <w:rPr>
          <w:rFonts w:hint="cs"/>
          <w:rtl/>
        </w:rPr>
        <w:t xml:space="preserve"> אלינו וזה לא בגלל ירידה באכיפה, לצורך העניין. אני כן </w:t>
      </w:r>
      <w:bookmarkStart w:id="308" w:name="_ETM_Q1_2128000"/>
      <w:bookmarkEnd w:id="308"/>
      <w:r w:rsidR="00280DDA">
        <w:rPr>
          <w:rFonts w:hint="cs"/>
          <w:rtl/>
        </w:rPr>
        <w:t xml:space="preserve">חושב שהקנסות יש להן איזושהי השפעה. </w:t>
      </w:r>
      <w:r>
        <w:rPr>
          <w:rFonts w:hint="cs"/>
          <w:rtl/>
        </w:rPr>
        <w:t>כמו ש</w:t>
      </w:r>
      <w:r w:rsidR="000158BD">
        <w:rPr>
          <w:rFonts w:hint="cs"/>
          <w:rtl/>
        </w:rPr>
        <w:t xml:space="preserve">עילית </w:t>
      </w:r>
      <w:r>
        <w:rPr>
          <w:rFonts w:hint="cs"/>
          <w:rtl/>
        </w:rPr>
        <w:t xml:space="preserve">הסבירה </w:t>
      </w:r>
      <w:r w:rsidR="00280DDA">
        <w:rPr>
          <w:rFonts w:hint="cs"/>
          <w:rtl/>
        </w:rPr>
        <w:t xml:space="preserve">, צריך להבין שהשוק הזה שונה משאר התחומים החקלאיים. זה באמת שוק שמאזן את </w:t>
      </w:r>
      <w:bookmarkStart w:id="309" w:name="_ETM_Q1_2142000"/>
      <w:bookmarkEnd w:id="309"/>
      <w:r w:rsidR="00280DDA">
        <w:rPr>
          <w:rFonts w:hint="cs"/>
          <w:rtl/>
        </w:rPr>
        <w:t>עצמו. כל גורם בשרשרת יש לו אחריות וחובות דיווח</w:t>
      </w:r>
      <w:bookmarkStart w:id="310" w:name="_ETM_Q1_2139000"/>
      <w:bookmarkEnd w:id="310"/>
      <w:r w:rsidR="00156BAF">
        <w:rPr>
          <w:rFonts w:hint="cs"/>
          <w:rtl/>
        </w:rPr>
        <w:t xml:space="preserve"> למועצה, ולכן, לא פשוט לעבור את העבירות מבלי שהמועצה </w:t>
      </w:r>
      <w:bookmarkStart w:id="311" w:name="_ETM_Q1_2150000"/>
      <w:bookmarkEnd w:id="311"/>
      <w:r w:rsidR="00156BAF">
        <w:rPr>
          <w:rFonts w:hint="cs"/>
          <w:rtl/>
        </w:rPr>
        <w:t xml:space="preserve">תדע, וזה לא משתלם לעבור את העבירות הללו. </w:t>
      </w:r>
    </w:p>
    <w:p w:rsidR="000158BD" w:rsidRDefault="000158BD" w:rsidP="00061222">
      <w:pPr>
        <w:rPr>
          <w:rtl/>
        </w:rPr>
      </w:pPr>
    </w:p>
    <w:p w:rsidR="00156BAF" w:rsidRDefault="00156BAF" w:rsidP="00156BAF">
      <w:pPr>
        <w:pStyle w:val="af6"/>
        <w:keepNext/>
        <w:rPr>
          <w:rtl/>
        </w:rPr>
      </w:pPr>
      <w:bookmarkStart w:id="312" w:name="ET_yor_5094_119"/>
      <w:r w:rsidRPr="00156BAF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156BA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2"/>
    </w:p>
    <w:p w:rsidR="00156BAF" w:rsidRDefault="00156BAF" w:rsidP="00156BAF">
      <w:pPr>
        <w:pStyle w:val="KeepWithNext"/>
        <w:rPr>
          <w:rtl/>
        </w:rPr>
      </w:pPr>
    </w:p>
    <w:p w:rsidR="00156BAF" w:rsidRDefault="00156BAF" w:rsidP="00156BAF">
      <w:pPr>
        <w:rPr>
          <w:rtl/>
        </w:rPr>
      </w:pPr>
      <w:bookmarkStart w:id="313" w:name="_ETM_Q1_2156000"/>
      <w:bookmarkEnd w:id="313"/>
      <w:r>
        <w:rPr>
          <w:rFonts w:hint="cs"/>
          <w:rtl/>
        </w:rPr>
        <w:t xml:space="preserve">המועצה היא </w:t>
      </w:r>
      <w:bookmarkStart w:id="314" w:name="_ETM_Q1_2158000"/>
      <w:bookmarkEnd w:id="314"/>
      <w:r>
        <w:rPr>
          <w:rFonts w:hint="cs"/>
          <w:rtl/>
        </w:rPr>
        <w:t xml:space="preserve">ניטרלית? היא לא קשורה לארגון, ויש לה מחויבויות? זה גוף </w:t>
      </w:r>
      <w:bookmarkStart w:id="315" w:name="_ETM_Q1_2162000"/>
      <w:bookmarkEnd w:id="315"/>
      <w:r>
        <w:rPr>
          <w:rFonts w:hint="cs"/>
          <w:rtl/>
        </w:rPr>
        <w:t xml:space="preserve">אובייקטיבי? </w:t>
      </w:r>
    </w:p>
    <w:p w:rsidR="00156BAF" w:rsidRDefault="00156BAF" w:rsidP="00156BAF">
      <w:pPr>
        <w:rPr>
          <w:rtl/>
        </w:rPr>
      </w:pPr>
      <w:bookmarkStart w:id="316" w:name="_ETM_Q1_2165000"/>
      <w:bookmarkEnd w:id="316"/>
      <w:r>
        <w:rPr>
          <w:rtl/>
        </w:rPr>
        <w:t xml:space="preserve">  </w:t>
      </w:r>
    </w:p>
    <w:p w:rsidR="000158BD" w:rsidRDefault="000158BD" w:rsidP="000158BD">
      <w:pPr>
        <w:pStyle w:val="af9"/>
        <w:keepNext/>
        <w:rPr>
          <w:rtl/>
        </w:rPr>
      </w:pPr>
      <w:bookmarkStart w:id="317" w:name="ET_guest_553231_84"/>
      <w:r w:rsidRPr="000158BD">
        <w:rPr>
          <w:rStyle w:val="TagStyle"/>
          <w:rtl/>
        </w:rPr>
        <w:t xml:space="preserve"> &lt;&lt; אורח &gt;&gt; </w:t>
      </w:r>
      <w:r>
        <w:rPr>
          <w:rtl/>
        </w:rPr>
        <w:t>עילית סקפה לנדאו:</w:t>
      </w:r>
      <w:r w:rsidRPr="000158B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17"/>
    </w:p>
    <w:p w:rsidR="000158BD" w:rsidRDefault="000158BD" w:rsidP="000158BD">
      <w:pPr>
        <w:pStyle w:val="KeepWithNext"/>
        <w:rPr>
          <w:rtl/>
        </w:rPr>
      </w:pPr>
    </w:p>
    <w:p w:rsidR="00061222" w:rsidRDefault="00156BAF" w:rsidP="00156BAF">
      <w:pPr>
        <w:rPr>
          <w:rtl/>
        </w:rPr>
      </w:pPr>
      <w:r>
        <w:rPr>
          <w:rFonts w:hint="cs"/>
          <w:rtl/>
        </w:rPr>
        <w:t xml:space="preserve">בדירקטוריון המועצה יושבים מכל קשת העניין </w:t>
      </w:r>
      <w:r>
        <w:rPr>
          <w:rtl/>
        </w:rPr>
        <w:t>–</w:t>
      </w:r>
      <w:r>
        <w:rPr>
          <w:rFonts w:hint="cs"/>
          <w:rtl/>
        </w:rPr>
        <w:t xml:space="preserve"> יושבת </w:t>
      </w:r>
      <w:bookmarkStart w:id="318" w:name="_ETM_Q1_2171000"/>
      <w:bookmarkEnd w:id="318"/>
      <w:r>
        <w:rPr>
          <w:rFonts w:hint="cs"/>
          <w:rtl/>
        </w:rPr>
        <w:t xml:space="preserve">הממשלה, נציגים של המחלבות, נציגים של יצרנים ושל </w:t>
      </w:r>
      <w:bookmarkStart w:id="319" w:name="_ETM_Q1_2179000"/>
      <w:bookmarkEnd w:id="319"/>
      <w:r>
        <w:rPr>
          <w:rFonts w:hint="cs"/>
          <w:rtl/>
        </w:rPr>
        <w:t xml:space="preserve">צרכנים. אבל המועצה גם לא אוכפת ולא מקבלת החלטות על </w:t>
      </w:r>
      <w:bookmarkStart w:id="320" w:name="_ETM_Q1_2181000"/>
      <w:bookmarkEnd w:id="320"/>
      <w:r>
        <w:rPr>
          <w:rFonts w:hint="cs"/>
          <w:rtl/>
        </w:rPr>
        <w:t xml:space="preserve">קנסות. זה עובר ישירות למשרד החקלאות. הם מקבלים מאתנו רק </w:t>
      </w:r>
      <w:bookmarkStart w:id="321" w:name="_ETM_Q1_2189000"/>
      <w:bookmarkEnd w:id="321"/>
      <w:r>
        <w:rPr>
          <w:rFonts w:hint="cs"/>
          <w:rtl/>
        </w:rPr>
        <w:t xml:space="preserve">את המידע. נאספים אצלנו הדיווחים, המידע, </w:t>
      </w:r>
      <w:r w:rsidR="00061222">
        <w:rPr>
          <w:rFonts w:hint="cs"/>
          <w:rtl/>
        </w:rPr>
        <w:t xml:space="preserve">נאספים במועצת החלב. </w:t>
      </w:r>
    </w:p>
    <w:p w:rsidR="00061222" w:rsidRDefault="00061222" w:rsidP="00061222">
      <w:pPr>
        <w:rPr>
          <w:rtl/>
        </w:rPr>
      </w:pPr>
    </w:p>
    <w:p w:rsidR="00061222" w:rsidRDefault="00061222" w:rsidP="00061222">
      <w:pPr>
        <w:pStyle w:val="af6"/>
        <w:keepNext/>
        <w:rPr>
          <w:rtl/>
        </w:rPr>
      </w:pPr>
      <w:bookmarkStart w:id="322" w:name="ET_yor_5094_72"/>
      <w:r w:rsidRPr="00061222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06122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22"/>
    </w:p>
    <w:p w:rsidR="00061222" w:rsidRDefault="00061222" w:rsidP="00061222">
      <w:pPr>
        <w:pStyle w:val="KeepWithNext"/>
        <w:rPr>
          <w:rtl/>
        </w:rPr>
      </w:pPr>
    </w:p>
    <w:p w:rsidR="00061222" w:rsidRDefault="00061222" w:rsidP="00061222">
      <w:pPr>
        <w:rPr>
          <w:rtl/>
        </w:rPr>
      </w:pPr>
      <w:r>
        <w:rPr>
          <w:rFonts w:hint="cs"/>
          <w:rtl/>
        </w:rPr>
        <w:t xml:space="preserve">אנחנו נצא להפסקה </w:t>
      </w:r>
    </w:p>
    <w:p w:rsidR="00061222" w:rsidRDefault="00061222" w:rsidP="00061222">
      <w:pPr>
        <w:rPr>
          <w:rtl/>
        </w:rPr>
      </w:pPr>
    </w:p>
    <w:p w:rsidR="00061222" w:rsidRDefault="00061222" w:rsidP="000158BD">
      <w:pPr>
        <w:pStyle w:val="afa"/>
        <w:keepNext/>
        <w:rPr>
          <w:rtl/>
        </w:rPr>
      </w:pPr>
      <w:bookmarkStart w:id="323" w:name="ET_meetingbreak_73"/>
      <w:r w:rsidRPr="00061222">
        <w:rPr>
          <w:rStyle w:val="TagStyle"/>
          <w:rtl/>
        </w:rPr>
        <w:t xml:space="preserve"> &lt;&lt; הפסקה &gt;&gt; </w:t>
      </w:r>
      <w:r>
        <w:rPr>
          <w:rtl/>
        </w:rPr>
        <w:t xml:space="preserve">(הישיבה נפסקה בשעה 13:45 ונתחדשה בשעה </w:t>
      </w:r>
      <w:r w:rsidR="000158BD">
        <w:rPr>
          <w:rFonts w:hint="cs"/>
          <w:rtl/>
        </w:rPr>
        <w:t>13:52</w:t>
      </w:r>
      <w:r w:rsidRPr="00061222">
        <w:rPr>
          <w:rStyle w:val="TagStyle"/>
          <w:rtl/>
        </w:rPr>
        <w:t xml:space="preserve"> &lt;&lt; הפסקה &gt;&gt;</w:t>
      </w:r>
      <w:r>
        <w:rPr>
          <w:rtl/>
        </w:rPr>
        <w:t xml:space="preserve"> </w:t>
      </w:r>
      <w:bookmarkEnd w:id="323"/>
    </w:p>
    <w:p w:rsidR="00061222" w:rsidRDefault="00061222" w:rsidP="00061222">
      <w:pPr>
        <w:pStyle w:val="KeepWithNext"/>
        <w:rPr>
          <w:rtl/>
        </w:rPr>
      </w:pPr>
    </w:p>
    <w:p w:rsidR="000158BD" w:rsidRDefault="000158BD" w:rsidP="000158BD">
      <w:pPr>
        <w:pStyle w:val="af6"/>
        <w:keepNext/>
        <w:rPr>
          <w:rtl/>
        </w:rPr>
      </w:pPr>
      <w:bookmarkStart w:id="324" w:name="ET_yor_5094_86"/>
      <w:r w:rsidRPr="000158BD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0158B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24"/>
    </w:p>
    <w:p w:rsidR="000158BD" w:rsidRDefault="000158BD" w:rsidP="000158BD">
      <w:pPr>
        <w:pStyle w:val="KeepWithNext"/>
        <w:rPr>
          <w:rtl/>
        </w:rPr>
      </w:pPr>
    </w:p>
    <w:p w:rsidR="000158BD" w:rsidRDefault="000158BD" w:rsidP="00834955">
      <w:pPr>
        <w:rPr>
          <w:rtl/>
        </w:rPr>
      </w:pPr>
      <w:r>
        <w:rPr>
          <w:rFonts w:hint="cs"/>
          <w:rtl/>
        </w:rPr>
        <w:t xml:space="preserve">אני מחדש את הדיון. אז רק תענה לי </w:t>
      </w:r>
      <w:r>
        <w:rPr>
          <w:rtl/>
        </w:rPr>
        <w:t>–</w:t>
      </w:r>
      <w:r>
        <w:rPr>
          <w:rFonts w:hint="cs"/>
          <w:rtl/>
        </w:rPr>
        <w:t xml:space="preserve"> הסכומים האלה, אתה אומר שהם נגזרו ממה שיש לכם כבר היום. </w:t>
      </w:r>
    </w:p>
    <w:p w:rsidR="000158BD" w:rsidRDefault="000158BD" w:rsidP="000158BD">
      <w:pPr>
        <w:rPr>
          <w:rtl/>
        </w:rPr>
      </w:pPr>
    </w:p>
    <w:p w:rsidR="000158BD" w:rsidRDefault="000158BD" w:rsidP="000158BD">
      <w:pPr>
        <w:pStyle w:val="af9"/>
        <w:keepNext/>
        <w:rPr>
          <w:rtl/>
        </w:rPr>
      </w:pPr>
      <w:bookmarkStart w:id="325" w:name="ET_guest_807301_87"/>
      <w:r w:rsidRPr="000158BD">
        <w:rPr>
          <w:rStyle w:val="TagStyle"/>
          <w:rtl/>
        </w:rPr>
        <w:t xml:space="preserve"> &lt;&lt; אורח &gt;&gt; </w:t>
      </w:r>
      <w:r>
        <w:rPr>
          <w:rtl/>
        </w:rPr>
        <w:t>זיו דניאלי:</w:t>
      </w:r>
      <w:r w:rsidRPr="000158B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25"/>
    </w:p>
    <w:p w:rsidR="000158BD" w:rsidRDefault="000158BD" w:rsidP="000158BD">
      <w:pPr>
        <w:pStyle w:val="KeepWithNext"/>
        <w:rPr>
          <w:rtl/>
        </w:rPr>
      </w:pPr>
    </w:p>
    <w:p w:rsidR="000158BD" w:rsidRDefault="000158BD" w:rsidP="000158BD">
      <w:pPr>
        <w:rPr>
          <w:rtl/>
        </w:rPr>
      </w:pPr>
      <w:r>
        <w:rPr>
          <w:rFonts w:hint="cs"/>
          <w:rtl/>
        </w:rPr>
        <w:t xml:space="preserve">כן. כמובן שנעשתה על זה חשיבה </w:t>
      </w:r>
      <w:bookmarkStart w:id="326" w:name="_ETM_Q1_2744000"/>
      <w:bookmarkEnd w:id="326"/>
      <w:r w:rsidR="00834955">
        <w:rPr>
          <w:rFonts w:hint="cs"/>
          <w:rtl/>
        </w:rPr>
        <w:t xml:space="preserve">ביחד עם גורמי מקצוע, ביחד עם </w:t>
      </w:r>
      <w:bookmarkStart w:id="327" w:name="_ETM_Q1_2746000"/>
      <w:bookmarkEnd w:id="327"/>
      <w:r w:rsidR="00834955">
        <w:rPr>
          <w:rFonts w:hint="cs"/>
          <w:rtl/>
        </w:rPr>
        <w:t xml:space="preserve">משרד המשפטים. אלה הסכומים שאנחנו סבורים שהם המתאימים ביותר - </w:t>
      </w:r>
      <w:bookmarkStart w:id="328" w:name="_ETM_Q1_2747000"/>
      <w:bookmarkEnd w:id="328"/>
      <w:r w:rsidR="00834955">
        <w:rPr>
          <w:rFonts w:hint="cs"/>
          <w:rtl/>
        </w:rPr>
        <w:t>- -</w:t>
      </w:r>
    </w:p>
    <w:p w:rsidR="00834955" w:rsidRDefault="00834955" w:rsidP="000158BD">
      <w:pPr>
        <w:rPr>
          <w:rtl/>
        </w:rPr>
      </w:pPr>
      <w:bookmarkStart w:id="329" w:name="_ETM_Q1_2750000"/>
      <w:bookmarkEnd w:id="329"/>
    </w:p>
    <w:p w:rsidR="000158BD" w:rsidRDefault="000158BD" w:rsidP="000158BD">
      <w:pPr>
        <w:pStyle w:val="af6"/>
        <w:keepNext/>
        <w:rPr>
          <w:rtl/>
        </w:rPr>
      </w:pPr>
      <w:bookmarkStart w:id="330" w:name="ET_yor_5094_88"/>
      <w:r w:rsidRPr="000158BD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0158B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30"/>
    </w:p>
    <w:p w:rsidR="000158BD" w:rsidRDefault="000158BD" w:rsidP="000158BD">
      <w:pPr>
        <w:pStyle w:val="KeepWithNext"/>
        <w:rPr>
          <w:rtl/>
        </w:rPr>
      </w:pPr>
    </w:p>
    <w:p w:rsidR="000158BD" w:rsidRDefault="000158BD" w:rsidP="000158BD">
      <w:pPr>
        <w:rPr>
          <w:rtl/>
        </w:rPr>
      </w:pPr>
      <w:r>
        <w:rPr>
          <w:rFonts w:hint="cs"/>
          <w:rtl/>
        </w:rPr>
        <w:t xml:space="preserve">ואותם כן תפעילו עכשיו? </w:t>
      </w:r>
    </w:p>
    <w:p w:rsidR="000158BD" w:rsidRDefault="000158BD" w:rsidP="000158BD">
      <w:pPr>
        <w:rPr>
          <w:rtl/>
        </w:rPr>
      </w:pPr>
    </w:p>
    <w:p w:rsidR="000158BD" w:rsidRDefault="000158BD" w:rsidP="000158BD">
      <w:pPr>
        <w:pStyle w:val="af9"/>
        <w:keepNext/>
        <w:rPr>
          <w:rtl/>
        </w:rPr>
      </w:pPr>
      <w:bookmarkStart w:id="331" w:name="ET_guest_807301_89"/>
      <w:r w:rsidRPr="000158BD">
        <w:rPr>
          <w:rStyle w:val="TagStyle"/>
          <w:rtl/>
        </w:rPr>
        <w:t xml:space="preserve"> &lt;&lt; אורח &gt;&gt; </w:t>
      </w:r>
      <w:r>
        <w:rPr>
          <w:rtl/>
        </w:rPr>
        <w:t>זיו דניאלי:</w:t>
      </w:r>
      <w:r w:rsidRPr="000158B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31"/>
    </w:p>
    <w:p w:rsidR="000158BD" w:rsidRDefault="000158BD" w:rsidP="000158BD">
      <w:pPr>
        <w:pStyle w:val="KeepWithNext"/>
        <w:rPr>
          <w:rtl/>
        </w:rPr>
      </w:pPr>
    </w:p>
    <w:p w:rsidR="000158BD" w:rsidRDefault="00834955" w:rsidP="000158BD">
      <w:pPr>
        <w:rPr>
          <w:rtl/>
        </w:rPr>
      </w:pPr>
      <w:r>
        <w:rPr>
          <w:rFonts w:hint="cs"/>
          <w:rtl/>
        </w:rPr>
        <w:t xml:space="preserve">כן, כן. זה בדיוק במסגרת ההכשרה שאותה נבצע בשבוע </w:t>
      </w:r>
      <w:bookmarkStart w:id="332" w:name="_ETM_Q1_2756000"/>
      <w:bookmarkEnd w:id="332"/>
      <w:r>
        <w:rPr>
          <w:rFonts w:hint="cs"/>
          <w:rtl/>
        </w:rPr>
        <w:t xml:space="preserve">הבא, כבר. </w:t>
      </w:r>
    </w:p>
    <w:p w:rsidR="00834955" w:rsidRDefault="00834955" w:rsidP="000158BD">
      <w:pPr>
        <w:rPr>
          <w:rtl/>
        </w:rPr>
      </w:pPr>
      <w:bookmarkStart w:id="333" w:name="_ETM_Q1_2759000"/>
      <w:bookmarkEnd w:id="333"/>
    </w:p>
    <w:p w:rsidR="000158BD" w:rsidRDefault="000158BD" w:rsidP="000158BD">
      <w:pPr>
        <w:pStyle w:val="af6"/>
        <w:keepNext/>
        <w:rPr>
          <w:rtl/>
        </w:rPr>
      </w:pPr>
      <w:bookmarkStart w:id="334" w:name="ET_yor_5094_90"/>
      <w:r w:rsidRPr="000158BD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0158B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34"/>
    </w:p>
    <w:p w:rsidR="000158BD" w:rsidRDefault="000158BD" w:rsidP="000158BD">
      <w:pPr>
        <w:pStyle w:val="KeepWithNext"/>
        <w:rPr>
          <w:rtl/>
        </w:rPr>
      </w:pPr>
    </w:p>
    <w:p w:rsidR="000158BD" w:rsidRDefault="000158BD" w:rsidP="000158BD">
      <w:pPr>
        <w:rPr>
          <w:rtl/>
        </w:rPr>
      </w:pPr>
      <w:r>
        <w:rPr>
          <w:rFonts w:hint="cs"/>
          <w:rtl/>
        </w:rPr>
        <w:t xml:space="preserve">והכסף הזה הולך לאוצר או אליכם? </w:t>
      </w:r>
    </w:p>
    <w:p w:rsidR="000158BD" w:rsidRDefault="000158BD" w:rsidP="000158BD">
      <w:pPr>
        <w:rPr>
          <w:rtl/>
        </w:rPr>
      </w:pPr>
    </w:p>
    <w:p w:rsidR="000158BD" w:rsidRDefault="000158BD" w:rsidP="000158BD">
      <w:pPr>
        <w:pStyle w:val="af9"/>
        <w:keepNext/>
        <w:rPr>
          <w:rtl/>
        </w:rPr>
      </w:pPr>
      <w:bookmarkStart w:id="335" w:name="ET_guest_553231_91"/>
      <w:r w:rsidRPr="000158BD">
        <w:rPr>
          <w:rStyle w:val="TagStyle"/>
          <w:rtl/>
        </w:rPr>
        <w:t xml:space="preserve"> &lt;&lt; אורח &gt;&gt; </w:t>
      </w:r>
      <w:r>
        <w:rPr>
          <w:rtl/>
        </w:rPr>
        <w:t>עילית סקפה לנדאו:</w:t>
      </w:r>
      <w:r w:rsidRPr="000158B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35"/>
    </w:p>
    <w:p w:rsidR="000158BD" w:rsidRDefault="000158BD" w:rsidP="000158BD">
      <w:pPr>
        <w:pStyle w:val="KeepWithNext"/>
        <w:rPr>
          <w:rtl/>
        </w:rPr>
      </w:pPr>
    </w:p>
    <w:p w:rsidR="000158BD" w:rsidRDefault="000158BD" w:rsidP="000158BD">
      <w:pPr>
        <w:rPr>
          <w:rtl/>
        </w:rPr>
      </w:pPr>
      <w:r>
        <w:rPr>
          <w:rFonts w:hint="cs"/>
          <w:rtl/>
        </w:rPr>
        <w:t xml:space="preserve">לאוצר. </w:t>
      </w:r>
    </w:p>
    <w:p w:rsidR="000158BD" w:rsidRDefault="000158BD" w:rsidP="000158BD">
      <w:pPr>
        <w:rPr>
          <w:rtl/>
        </w:rPr>
      </w:pPr>
    </w:p>
    <w:p w:rsidR="000158BD" w:rsidRDefault="000158BD" w:rsidP="000158BD">
      <w:pPr>
        <w:pStyle w:val="af6"/>
        <w:keepNext/>
        <w:rPr>
          <w:rtl/>
        </w:rPr>
      </w:pPr>
      <w:bookmarkStart w:id="336" w:name="ET_yor_5094_92"/>
      <w:r w:rsidRPr="000158BD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0158B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36"/>
    </w:p>
    <w:p w:rsidR="000158BD" w:rsidRDefault="000158BD" w:rsidP="000158BD">
      <w:pPr>
        <w:pStyle w:val="KeepWithNext"/>
        <w:rPr>
          <w:rtl/>
        </w:rPr>
      </w:pPr>
    </w:p>
    <w:p w:rsidR="000158BD" w:rsidRDefault="000158BD" w:rsidP="000158BD">
      <w:pPr>
        <w:rPr>
          <w:rtl/>
        </w:rPr>
      </w:pPr>
      <w:r>
        <w:rPr>
          <w:rFonts w:hint="cs"/>
          <w:rtl/>
        </w:rPr>
        <w:t>טוב, בעיקרון אנחנו מעודדים את המעבר מפלילי לקנס מ</w:t>
      </w:r>
      <w:r w:rsidR="00834955">
        <w:rPr>
          <w:rFonts w:hint="cs"/>
          <w:rtl/>
        </w:rPr>
        <w:t>י</w:t>
      </w:r>
      <w:r>
        <w:rPr>
          <w:rFonts w:hint="cs"/>
          <w:rtl/>
        </w:rPr>
        <w:t xml:space="preserve">נהלי. זה חוסך זמן של בית משפט והוצאות גדולות. </w:t>
      </w:r>
      <w:r w:rsidR="00834955">
        <w:rPr>
          <w:rFonts w:hint="cs"/>
          <w:rtl/>
        </w:rPr>
        <w:t xml:space="preserve">אנחנו בעיקרון כן הולכים על זה, בסדר. </w:t>
      </w:r>
      <w:r>
        <w:rPr>
          <w:rFonts w:hint="cs"/>
          <w:rtl/>
        </w:rPr>
        <w:t xml:space="preserve">איך אני רק אדע בעוד תקופה שאכן עשינו משהו טוב? </w:t>
      </w:r>
      <w:r w:rsidR="00834955">
        <w:rPr>
          <w:rFonts w:hint="cs"/>
          <w:rtl/>
        </w:rPr>
        <w:t xml:space="preserve">אין לי את המושג ואני לא יודע מה קורה, אני מסתמך </w:t>
      </w:r>
      <w:bookmarkStart w:id="337" w:name="_ETM_Q1_2801000"/>
      <w:bookmarkEnd w:id="337"/>
      <w:r w:rsidR="00834955">
        <w:rPr>
          <w:rFonts w:hint="cs"/>
          <w:rtl/>
        </w:rPr>
        <w:t xml:space="preserve">על מה שאתם אומרים. </w:t>
      </w:r>
      <w:r>
        <w:rPr>
          <w:rFonts w:hint="cs"/>
          <w:rtl/>
        </w:rPr>
        <w:t xml:space="preserve">מתי אתה חושב שהיחידה תתחיל </w:t>
      </w:r>
      <w:r w:rsidR="00834955">
        <w:rPr>
          <w:rFonts w:hint="cs"/>
          <w:rtl/>
        </w:rPr>
        <w:t xml:space="preserve">לפעול? </w:t>
      </w:r>
    </w:p>
    <w:p w:rsidR="000158BD" w:rsidRDefault="000158BD" w:rsidP="000158BD">
      <w:pPr>
        <w:rPr>
          <w:rtl/>
        </w:rPr>
      </w:pPr>
    </w:p>
    <w:p w:rsidR="000158BD" w:rsidRDefault="000158BD" w:rsidP="000158BD">
      <w:pPr>
        <w:pStyle w:val="af9"/>
        <w:keepNext/>
        <w:rPr>
          <w:rtl/>
        </w:rPr>
      </w:pPr>
      <w:bookmarkStart w:id="338" w:name="ET_guest_807301_93"/>
      <w:r w:rsidRPr="000158BD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זיו דניאלי:</w:t>
      </w:r>
      <w:r w:rsidRPr="000158B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38"/>
    </w:p>
    <w:p w:rsidR="000158BD" w:rsidRDefault="000158BD" w:rsidP="000158BD">
      <w:pPr>
        <w:pStyle w:val="KeepWithNext"/>
        <w:rPr>
          <w:rtl/>
        </w:rPr>
      </w:pPr>
    </w:p>
    <w:p w:rsidR="000158BD" w:rsidRDefault="00834955" w:rsidP="000158BD">
      <w:pPr>
        <w:rPr>
          <w:rtl/>
        </w:rPr>
      </w:pPr>
      <w:r>
        <w:rPr>
          <w:rFonts w:hint="cs"/>
          <w:rtl/>
        </w:rPr>
        <w:t xml:space="preserve">כפי שאמרתי, בטווח המאוד </w:t>
      </w:r>
      <w:bookmarkStart w:id="339" w:name="_ETM_Q1_2812000"/>
      <w:bookmarkEnd w:id="339"/>
      <w:r>
        <w:rPr>
          <w:rFonts w:hint="cs"/>
          <w:rtl/>
        </w:rPr>
        <w:t xml:space="preserve">מאוד קרוב, </w:t>
      </w:r>
      <w:r w:rsidR="000158BD">
        <w:rPr>
          <w:rFonts w:hint="cs"/>
          <w:rtl/>
        </w:rPr>
        <w:t xml:space="preserve">לאחר סיום ההכשרות אנחנו מעלים את זה לשר, לחתימתו. </w:t>
      </w:r>
      <w:r>
        <w:rPr>
          <w:rFonts w:hint="cs"/>
          <w:rtl/>
        </w:rPr>
        <w:t>לאחר מכן הם יוסמכו ו</w:t>
      </w:r>
      <w:r w:rsidR="000158BD">
        <w:rPr>
          <w:rFonts w:hint="cs"/>
          <w:rtl/>
        </w:rPr>
        <w:t xml:space="preserve">יוכלו להכניס את זה לתוכניות עבודה. </w:t>
      </w:r>
    </w:p>
    <w:p w:rsidR="000158BD" w:rsidRDefault="000158BD" w:rsidP="000158BD">
      <w:pPr>
        <w:rPr>
          <w:rtl/>
        </w:rPr>
      </w:pPr>
    </w:p>
    <w:p w:rsidR="000158BD" w:rsidRDefault="000158BD" w:rsidP="000158BD">
      <w:pPr>
        <w:pStyle w:val="af6"/>
        <w:keepNext/>
        <w:rPr>
          <w:rtl/>
        </w:rPr>
      </w:pPr>
      <w:bookmarkStart w:id="340" w:name="ET_yor_5094_94"/>
      <w:r w:rsidRPr="000158BD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0158B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40"/>
    </w:p>
    <w:p w:rsidR="000158BD" w:rsidRDefault="000158BD" w:rsidP="000158BD">
      <w:pPr>
        <w:pStyle w:val="KeepWithNext"/>
        <w:rPr>
          <w:rtl/>
        </w:rPr>
      </w:pPr>
    </w:p>
    <w:p w:rsidR="00834955" w:rsidRDefault="00834955" w:rsidP="00834955">
      <w:pPr>
        <w:rPr>
          <w:rtl/>
        </w:rPr>
      </w:pPr>
      <w:bookmarkStart w:id="341" w:name="_ETM_Q1_2820000"/>
      <w:bookmarkEnd w:id="341"/>
      <w:r>
        <w:rPr>
          <w:rFonts w:hint="cs"/>
          <w:rtl/>
        </w:rPr>
        <w:t xml:space="preserve">השר זה שר </w:t>
      </w:r>
      <w:bookmarkStart w:id="342" w:name="_ETM_Q1_2821000"/>
      <w:bookmarkEnd w:id="342"/>
      <w:r>
        <w:rPr>
          <w:rFonts w:hint="cs"/>
          <w:rtl/>
        </w:rPr>
        <w:t xml:space="preserve">החקלאות? </w:t>
      </w:r>
    </w:p>
    <w:p w:rsidR="00834955" w:rsidRDefault="00834955" w:rsidP="00834955">
      <w:pPr>
        <w:rPr>
          <w:rtl/>
        </w:rPr>
      </w:pPr>
      <w:bookmarkStart w:id="343" w:name="_ETM_Q1_2823000"/>
      <w:bookmarkEnd w:id="343"/>
    </w:p>
    <w:p w:rsidR="00834955" w:rsidRDefault="00834955" w:rsidP="00834955">
      <w:pPr>
        <w:pStyle w:val="af9"/>
        <w:keepNext/>
        <w:rPr>
          <w:rtl/>
        </w:rPr>
      </w:pPr>
      <w:bookmarkStart w:id="344" w:name="ET_guest_807301_120"/>
      <w:r w:rsidRPr="00834955">
        <w:rPr>
          <w:rStyle w:val="TagStyle"/>
          <w:rtl/>
        </w:rPr>
        <w:t xml:space="preserve"> &lt;&lt; אורח &gt;&gt; </w:t>
      </w:r>
      <w:r>
        <w:rPr>
          <w:rtl/>
        </w:rPr>
        <w:t>זיו דניאלי:</w:t>
      </w:r>
      <w:r w:rsidRPr="0083495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44"/>
    </w:p>
    <w:p w:rsidR="00834955" w:rsidRDefault="00834955" w:rsidP="00834955">
      <w:pPr>
        <w:pStyle w:val="KeepWithNext"/>
        <w:rPr>
          <w:rtl/>
        </w:rPr>
      </w:pPr>
    </w:p>
    <w:p w:rsidR="00834955" w:rsidRDefault="00834955" w:rsidP="00834955">
      <w:pPr>
        <w:rPr>
          <w:rtl/>
        </w:rPr>
      </w:pPr>
      <w:bookmarkStart w:id="345" w:name="_ETM_Q1_2825000"/>
      <w:bookmarkEnd w:id="345"/>
      <w:r>
        <w:rPr>
          <w:rFonts w:hint="cs"/>
          <w:rtl/>
        </w:rPr>
        <w:t xml:space="preserve">כן, אדוני. </w:t>
      </w:r>
    </w:p>
    <w:p w:rsidR="00834955" w:rsidRDefault="00834955" w:rsidP="00834955">
      <w:pPr>
        <w:rPr>
          <w:rtl/>
        </w:rPr>
      </w:pPr>
    </w:p>
    <w:p w:rsidR="00834955" w:rsidRDefault="00834955" w:rsidP="00834955">
      <w:pPr>
        <w:pStyle w:val="af6"/>
        <w:keepNext/>
        <w:rPr>
          <w:rtl/>
        </w:rPr>
      </w:pPr>
      <w:bookmarkStart w:id="346" w:name="ET_yor_5094_121"/>
      <w:r w:rsidRPr="00834955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83495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46"/>
    </w:p>
    <w:p w:rsidR="00834955" w:rsidRDefault="00834955" w:rsidP="00834955">
      <w:pPr>
        <w:pStyle w:val="KeepWithNext"/>
        <w:rPr>
          <w:rtl/>
        </w:rPr>
      </w:pPr>
    </w:p>
    <w:p w:rsidR="000158BD" w:rsidRDefault="00834955" w:rsidP="000158BD">
      <w:pPr>
        <w:rPr>
          <w:rtl/>
        </w:rPr>
      </w:pPr>
      <w:bookmarkStart w:id="347" w:name="_ETM_Q1_2828000"/>
      <w:bookmarkEnd w:id="347"/>
      <w:r>
        <w:rPr>
          <w:rFonts w:hint="cs"/>
          <w:rtl/>
        </w:rPr>
        <w:t>ב</w:t>
      </w:r>
      <w:r w:rsidR="000158BD">
        <w:rPr>
          <w:rFonts w:hint="cs"/>
          <w:rtl/>
        </w:rPr>
        <w:t>עוד חצי שנה אתה חושב שהם כבר יעבדו</w:t>
      </w:r>
      <w:r>
        <w:rPr>
          <w:rFonts w:hint="cs"/>
          <w:rtl/>
        </w:rPr>
        <w:t xml:space="preserve"> ותהיה לנו כבר אפשרות לחוש ולדעת </w:t>
      </w:r>
      <w:bookmarkStart w:id="348" w:name="_ETM_Q1_2832000"/>
      <w:bookmarkEnd w:id="348"/>
      <w:r>
        <w:rPr>
          <w:rFonts w:hint="cs"/>
          <w:rtl/>
        </w:rPr>
        <w:t xml:space="preserve">מה קרה? </w:t>
      </w:r>
    </w:p>
    <w:p w:rsidR="000158BD" w:rsidRDefault="000158BD" w:rsidP="000158BD">
      <w:pPr>
        <w:rPr>
          <w:rtl/>
        </w:rPr>
      </w:pPr>
    </w:p>
    <w:p w:rsidR="000158BD" w:rsidRDefault="000158BD" w:rsidP="000158BD">
      <w:pPr>
        <w:pStyle w:val="af9"/>
        <w:keepNext/>
        <w:rPr>
          <w:rtl/>
        </w:rPr>
      </w:pPr>
      <w:bookmarkStart w:id="349" w:name="ET_guest_807301_95"/>
      <w:r w:rsidRPr="000158BD">
        <w:rPr>
          <w:rStyle w:val="TagStyle"/>
          <w:rtl/>
        </w:rPr>
        <w:t xml:space="preserve"> &lt;&lt; אורח &gt;&gt; </w:t>
      </w:r>
      <w:r>
        <w:rPr>
          <w:rtl/>
        </w:rPr>
        <w:t>זיו דניאלי:</w:t>
      </w:r>
      <w:r w:rsidRPr="000158B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49"/>
    </w:p>
    <w:p w:rsidR="000158BD" w:rsidRDefault="000158BD" w:rsidP="000158BD">
      <w:pPr>
        <w:pStyle w:val="KeepWithNext"/>
        <w:rPr>
          <w:rtl/>
        </w:rPr>
      </w:pPr>
    </w:p>
    <w:p w:rsidR="000158BD" w:rsidRDefault="000158BD" w:rsidP="00834955">
      <w:pPr>
        <w:rPr>
          <w:rtl/>
        </w:rPr>
      </w:pPr>
      <w:r>
        <w:rPr>
          <w:rFonts w:hint="cs"/>
          <w:rtl/>
        </w:rPr>
        <w:t>פעולות פיקוח ואכיפה</w:t>
      </w:r>
      <w:r w:rsidR="00834955">
        <w:rPr>
          <w:rFonts w:hint="cs"/>
          <w:rtl/>
        </w:rPr>
        <w:t xml:space="preserve"> נעשות גם היום.. ביחס לתקנות האלה </w:t>
      </w:r>
      <w:bookmarkStart w:id="350" w:name="_ETM_Q1_2838000"/>
      <w:bookmarkEnd w:id="350"/>
      <w:r w:rsidR="00834955">
        <w:rPr>
          <w:rtl/>
        </w:rPr>
        <w:t>–</w:t>
      </w:r>
      <w:r w:rsidR="00834955">
        <w:rPr>
          <w:rFonts w:hint="cs"/>
          <w:rtl/>
        </w:rPr>
        <w:t xml:space="preserve"> כן, הם יתחילו לאכוף גם את התקנות הללו. </w:t>
      </w:r>
      <w:bookmarkStart w:id="351" w:name="_ETM_Q1_2835000"/>
      <w:bookmarkEnd w:id="351"/>
      <w:r w:rsidR="00834955">
        <w:rPr>
          <w:rFonts w:hint="cs"/>
          <w:rtl/>
        </w:rPr>
        <w:t xml:space="preserve">אם יהיו קנסות? אנחנו לא יודעים, כי יכול להיות שהכל יהיה בסדר. זה גם מצוין. </w:t>
      </w:r>
      <w:bookmarkStart w:id="352" w:name="_ETM_Q1_2847000"/>
      <w:bookmarkEnd w:id="352"/>
      <w:r>
        <w:rPr>
          <w:rFonts w:hint="cs"/>
          <w:rtl/>
        </w:rPr>
        <w:t>אנחנו עדיין סבורים שאת הסעיפים האלה יש להפוך לעבירות מ</w:t>
      </w:r>
      <w:r w:rsidR="00834955">
        <w:rPr>
          <w:rFonts w:hint="cs"/>
          <w:rtl/>
        </w:rPr>
        <w:t>י</w:t>
      </w:r>
      <w:r>
        <w:rPr>
          <w:rFonts w:hint="cs"/>
          <w:rtl/>
        </w:rPr>
        <w:t xml:space="preserve">נהליות </w:t>
      </w:r>
      <w:r>
        <w:rPr>
          <w:rtl/>
        </w:rPr>
        <w:t>–</w:t>
      </w:r>
      <w:r>
        <w:rPr>
          <w:rFonts w:hint="cs"/>
          <w:rtl/>
        </w:rPr>
        <w:t xml:space="preserve"> שככל שאדם יבצע את העבירה, </w:t>
      </w:r>
      <w:r w:rsidR="00834955">
        <w:rPr>
          <w:rFonts w:hint="cs"/>
          <w:rtl/>
        </w:rPr>
        <w:t xml:space="preserve">וככל הנראה תהיינה הפרות, אין מה לעשות, </w:t>
      </w:r>
      <w:r>
        <w:rPr>
          <w:rFonts w:hint="cs"/>
          <w:rtl/>
        </w:rPr>
        <w:t>אנחנו לא נצטרך - - -</w:t>
      </w:r>
    </w:p>
    <w:p w:rsidR="000158BD" w:rsidRDefault="000158BD" w:rsidP="000158BD">
      <w:pPr>
        <w:rPr>
          <w:rtl/>
        </w:rPr>
      </w:pPr>
    </w:p>
    <w:p w:rsidR="000158BD" w:rsidRDefault="000158BD" w:rsidP="000158BD">
      <w:pPr>
        <w:pStyle w:val="af6"/>
        <w:keepNext/>
        <w:rPr>
          <w:rtl/>
        </w:rPr>
      </w:pPr>
      <w:bookmarkStart w:id="353" w:name="ET_yor_5094_96"/>
      <w:r w:rsidRPr="000158BD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0158B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53"/>
    </w:p>
    <w:p w:rsidR="000158BD" w:rsidRDefault="000158BD" w:rsidP="000158BD">
      <w:pPr>
        <w:pStyle w:val="KeepWithNext"/>
        <w:rPr>
          <w:rtl/>
        </w:rPr>
      </w:pPr>
    </w:p>
    <w:p w:rsidR="000158BD" w:rsidRDefault="00834955" w:rsidP="00834955">
      <w:pPr>
        <w:rPr>
          <w:rtl/>
        </w:rPr>
      </w:pPr>
      <w:r>
        <w:rPr>
          <w:rFonts w:hint="cs"/>
          <w:rtl/>
        </w:rPr>
        <w:t xml:space="preserve">אני מבין. אם יש את זה, יכול להיות שאת זה כן </w:t>
      </w:r>
      <w:bookmarkStart w:id="354" w:name="_ETM_Q1_2870000"/>
      <w:bookmarkEnd w:id="354"/>
      <w:r>
        <w:rPr>
          <w:rFonts w:hint="cs"/>
          <w:rtl/>
        </w:rPr>
        <w:t xml:space="preserve">תממשו. להביא מישהו למשפט אתם לא מממשים כי אני גם מבין </w:t>
      </w:r>
      <w:r>
        <w:rPr>
          <w:rtl/>
        </w:rPr>
        <w:t>–</w:t>
      </w:r>
      <w:r>
        <w:rPr>
          <w:rFonts w:hint="cs"/>
          <w:rtl/>
        </w:rPr>
        <w:t xml:space="preserve"> על עבירות מהסוג הזה, אבל אם זה יהיה </w:t>
      </w:r>
      <w:bookmarkStart w:id="355" w:name="_ETM_Q1_2874000"/>
      <w:bookmarkEnd w:id="355"/>
      <w:r>
        <w:rPr>
          <w:rFonts w:hint="cs"/>
          <w:rtl/>
        </w:rPr>
        <w:t xml:space="preserve">כקנס </w:t>
      </w:r>
      <w:r w:rsidR="000158BD">
        <w:rPr>
          <w:rFonts w:hint="cs"/>
          <w:rtl/>
        </w:rPr>
        <w:t xml:space="preserve">יכול להיות שכן תממשו. </w:t>
      </w:r>
    </w:p>
    <w:p w:rsidR="000158BD" w:rsidRDefault="000158BD" w:rsidP="000158BD">
      <w:pPr>
        <w:rPr>
          <w:rtl/>
        </w:rPr>
      </w:pPr>
    </w:p>
    <w:p w:rsidR="00834955" w:rsidRDefault="000158BD" w:rsidP="000158BD">
      <w:pPr>
        <w:rPr>
          <w:rtl/>
        </w:rPr>
      </w:pPr>
      <w:r>
        <w:rPr>
          <w:rFonts w:hint="cs"/>
          <w:rtl/>
        </w:rPr>
        <w:t>איך נעקוב אחרי זה? תתנו לנו</w:t>
      </w:r>
      <w:r w:rsidR="00834955">
        <w:rPr>
          <w:rFonts w:hint="cs"/>
          <w:rtl/>
        </w:rPr>
        <w:t xml:space="preserve"> אולי</w:t>
      </w:r>
      <w:r>
        <w:rPr>
          <w:rFonts w:hint="cs"/>
          <w:rtl/>
        </w:rPr>
        <w:t xml:space="preserve"> דיווח לראות איך ממשתם את זה? אפילו בכתב, עוד שנה? </w:t>
      </w:r>
    </w:p>
    <w:p w:rsidR="00834955" w:rsidRDefault="00834955" w:rsidP="000158BD">
      <w:pPr>
        <w:rPr>
          <w:rtl/>
        </w:rPr>
      </w:pPr>
    </w:p>
    <w:p w:rsidR="00834955" w:rsidRDefault="00834955" w:rsidP="00834955">
      <w:pPr>
        <w:pStyle w:val="af9"/>
        <w:keepNext/>
        <w:rPr>
          <w:rtl/>
        </w:rPr>
      </w:pPr>
      <w:bookmarkStart w:id="356" w:name="ET_guest_807301_122"/>
      <w:r w:rsidRPr="00834955">
        <w:rPr>
          <w:rStyle w:val="TagStyle"/>
          <w:rtl/>
        </w:rPr>
        <w:t xml:space="preserve"> &lt;&lt; אורח &gt;&gt; </w:t>
      </w:r>
      <w:r>
        <w:rPr>
          <w:rtl/>
        </w:rPr>
        <w:t>זיו דניאלי:</w:t>
      </w:r>
      <w:r w:rsidRPr="0083495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56"/>
    </w:p>
    <w:p w:rsidR="00834955" w:rsidRDefault="00834955" w:rsidP="00834955">
      <w:pPr>
        <w:pStyle w:val="KeepWithNext"/>
        <w:rPr>
          <w:rtl/>
        </w:rPr>
      </w:pPr>
    </w:p>
    <w:p w:rsidR="00834955" w:rsidRDefault="00834955" w:rsidP="00834955">
      <w:pPr>
        <w:rPr>
          <w:rtl/>
        </w:rPr>
      </w:pPr>
      <w:bookmarkStart w:id="357" w:name="_ETM_Q1_2893000"/>
      <w:bookmarkEnd w:id="357"/>
      <w:r>
        <w:rPr>
          <w:rFonts w:hint="cs"/>
          <w:rtl/>
        </w:rPr>
        <w:t xml:space="preserve">אם אדוני סבור שזה </w:t>
      </w:r>
      <w:bookmarkStart w:id="358" w:name="_ETM_Q1_2888000"/>
      <w:bookmarkEnd w:id="358"/>
      <w:r>
        <w:rPr>
          <w:rFonts w:hint="cs"/>
          <w:rtl/>
        </w:rPr>
        <w:t xml:space="preserve">המקרה המתאים אז אנחנו נוכל. </w:t>
      </w:r>
    </w:p>
    <w:p w:rsidR="00834955" w:rsidRDefault="00834955" w:rsidP="00834955">
      <w:pPr>
        <w:rPr>
          <w:rtl/>
        </w:rPr>
      </w:pPr>
      <w:bookmarkStart w:id="359" w:name="_ETM_Q1_2897000"/>
      <w:bookmarkEnd w:id="359"/>
    </w:p>
    <w:p w:rsidR="00834955" w:rsidRDefault="00834955" w:rsidP="00834955">
      <w:pPr>
        <w:pStyle w:val="af6"/>
        <w:keepNext/>
        <w:rPr>
          <w:rtl/>
        </w:rPr>
      </w:pPr>
      <w:bookmarkStart w:id="360" w:name="ET_yor_5094_123"/>
      <w:r w:rsidRPr="00834955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83495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60"/>
    </w:p>
    <w:p w:rsidR="00834955" w:rsidRDefault="00834955" w:rsidP="00834955">
      <w:pPr>
        <w:pStyle w:val="KeepWithNext"/>
        <w:rPr>
          <w:rtl/>
        </w:rPr>
      </w:pPr>
    </w:p>
    <w:p w:rsidR="000158BD" w:rsidRDefault="00834955" w:rsidP="00834955">
      <w:pPr>
        <w:rPr>
          <w:rtl/>
        </w:rPr>
      </w:pPr>
      <w:bookmarkStart w:id="361" w:name="_ETM_Q1_2898000"/>
      <w:bookmarkEnd w:id="361"/>
      <w:r>
        <w:rPr>
          <w:rFonts w:hint="cs"/>
          <w:rtl/>
        </w:rPr>
        <w:t xml:space="preserve">רק שיהיה לנו מושג כי </w:t>
      </w:r>
      <w:bookmarkStart w:id="362" w:name="_ETM_Q1_2902000"/>
      <w:bookmarkStart w:id="363" w:name="_ETM_Q1_2891000"/>
      <w:bookmarkEnd w:id="362"/>
      <w:bookmarkEnd w:id="363"/>
      <w:r>
        <w:rPr>
          <w:rFonts w:hint="cs"/>
          <w:rtl/>
        </w:rPr>
        <w:t>א</w:t>
      </w:r>
      <w:r w:rsidR="000158BD">
        <w:rPr>
          <w:rFonts w:hint="cs"/>
          <w:rtl/>
        </w:rPr>
        <w:t xml:space="preserve">ני נכנס כאן למשהו שאין לי בו ידע מספיק. </w:t>
      </w:r>
    </w:p>
    <w:p w:rsidR="000158BD" w:rsidRDefault="000158BD" w:rsidP="000158BD">
      <w:pPr>
        <w:rPr>
          <w:rtl/>
        </w:rPr>
      </w:pPr>
    </w:p>
    <w:p w:rsidR="000158BD" w:rsidRDefault="000158BD" w:rsidP="000158BD">
      <w:pPr>
        <w:pStyle w:val="af9"/>
        <w:keepNext/>
        <w:rPr>
          <w:rtl/>
        </w:rPr>
      </w:pPr>
      <w:bookmarkStart w:id="364" w:name="ET_guest_807301_97"/>
      <w:r w:rsidRPr="000158BD">
        <w:rPr>
          <w:rStyle w:val="TagStyle"/>
          <w:rtl/>
        </w:rPr>
        <w:t xml:space="preserve"> &lt;&lt; אורח &gt;&gt; </w:t>
      </w:r>
      <w:r>
        <w:rPr>
          <w:rtl/>
        </w:rPr>
        <w:t>זיו דניאלי:</w:t>
      </w:r>
      <w:r w:rsidRPr="000158B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64"/>
    </w:p>
    <w:p w:rsidR="000158BD" w:rsidRDefault="000158BD" w:rsidP="000158BD">
      <w:pPr>
        <w:pStyle w:val="KeepWithNext"/>
        <w:rPr>
          <w:rtl/>
        </w:rPr>
      </w:pPr>
    </w:p>
    <w:p w:rsidR="000158BD" w:rsidRDefault="000158BD" w:rsidP="00834955">
      <w:pPr>
        <w:rPr>
          <w:rtl/>
        </w:rPr>
      </w:pPr>
      <w:r>
        <w:rPr>
          <w:rFonts w:hint="cs"/>
          <w:rtl/>
        </w:rPr>
        <w:t xml:space="preserve">אני יכול לומר לאדוני </w:t>
      </w:r>
      <w:r w:rsidR="00834955">
        <w:rPr>
          <w:rFonts w:hint="cs"/>
          <w:rtl/>
        </w:rPr>
        <w:t xml:space="preserve">שאנחנו כן מתכוונים להמשיך בפעולות הפיקוח והאכיפה בתחום החלב, וכעת </w:t>
      </w:r>
      <w:bookmarkStart w:id="365" w:name="_ETM_Q1_2918000"/>
      <w:bookmarkEnd w:id="365"/>
      <w:r>
        <w:rPr>
          <w:rFonts w:hint="cs"/>
          <w:rtl/>
        </w:rPr>
        <w:t>להכניס גם את נושא מכסות החלב. אני לא בטוח שזה יה</w:t>
      </w:r>
      <w:r w:rsidR="00834955">
        <w:rPr>
          <w:rFonts w:hint="cs"/>
          <w:rtl/>
        </w:rPr>
        <w:t>יה המקרה המתאים לדיווח עוד שנה, אבל אם אדוני סבור שזה המקרה - - -</w:t>
      </w:r>
    </w:p>
    <w:p w:rsidR="000158BD" w:rsidRDefault="000158BD" w:rsidP="000158BD">
      <w:pPr>
        <w:rPr>
          <w:rtl/>
        </w:rPr>
      </w:pPr>
    </w:p>
    <w:p w:rsidR="000158BD" w:rsidRDefault="000158BD" w:rsidP="000158BD">
      <w:pPr>
        <w:pStyle w:val="af6"/>
        <w:keepNext/>
        <w:rPr>
          <w:rtl/>
        </w:rPr>
      </w:pPr>
      <w:bookmarkStart w:id="366" w:name="ET_yor_5094_98"/>
      <w:r w:rsidRPr="000158BD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0158B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66"/>
    </w:p>
    <w:p w:rsidR="000158BD" w:rsidRDefault="000158BD" w:rsidP="000158BD">
      <w:pPr>
        <w:pStyle w:val="KeepWithNext"/>
        <w:rPr>
          <w:rtl/>
        </w:rPr>
      </w:pPr>
    </w:p>
    <w:p w:rsidR="000158BD" w:rsidRDefault="000158BD" w:rsidP="00834955">
      <w:pPr>
        <w:rPr>
          <w:rtl/>
        </w:rPr>
      </w:pPr>
      <w:r>
        <w:rPr>
          <w:rFonts w:hint="cs"/>
          <w:rtl/>
        </w:rPr>
        <w:t xml:space="preserve">מה איכפת לכם </w:t>
      </w:r>
      <w:r w:rsidR="00834955">
        <w:rPr>
          <w:rFonts w:hint="cs"/>
          <w:rtl/>
        </w:rPr>
        <w:t>שתתנו</w:t>
      </w:r>
      <w:r>
        <w:rPr>
          <w:rFonts w:hint="cs"/>
          <w:rtl/>
        </w:rPr>
        <w:t xml:space="preserve"> דיווח? תוכלו להגיד שבדקתם ומצאתם מקרים כאלה או אחרים. למה לא? זה מקובל. שנדע שלא סתם עשינו את זה. </w:t>
      </w:r>
    </w:p>
    <w:p w:rsidR="000158BD" w:rsidRDefault="000158BD" w:rsidP="000158BD">
      <w:pPr>
        <w:rPr>
          <w:rtl/>
        </w:rPr>
      </w:pPr>
    </w:p>
    <w:p w:rsidR="000158BD" w:rsidRDefault="000158BD" w:rsidP="000158BD">
      <w:pPr>
        <w:pStyle w:val="af9"/>
        <w:keepNext/>
        <w:rPr>
          <w:rtl/>
        </w:rPr>
      </w:pPr>
      <w:bookmarkStart w:id="367" w:name="ET_guest_807301_99"/>
      <w:r w:rsidRPr="000158BD">
        <w:rPr>
          <w:rStyle w:val="TagStyle"/>
          <w:rtl/>
        </w:rPr>
        <w:t xml:space="preserve"> &lt;&lt; אורח &gt;&gt; </w:t>
      </w:r>
      <w:r>
        <w:rPr>
          <w:rtl/>
        </w:rPr>
        <w:t>זיו דניאלי:</w:t>
      </w:r>
      <w:r w:rsidRPr="000158B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67"/>
    </w:p>
    <w:p w:rsidR="000158BD" w:rsidRDefault="000158BD" w:rsidP="000158BD">
      <w:pPr>
        <w:pStyle w:val="KeepWithNext"/>
        <w:rPr>
          <w:rtl/>
        </w:rPr>
      </w:pPr>
    </w:p>
    <w:p w:rsidR="000158BD" w:rsidRDefault="00834955" w:rsidP="000158BD">
      <w:pPr>
        <w:rPr>
          <w:rtl/>
        </w:rPr>
      </w:pPr>
      <w:r>
        <w:rPr>
          <w:rFonts w:hint="cs"/>
          <w:rtl/>
        </w:rPr>
        <w:t xml:space="preserve">מקבל </w:t>
      </w:r>
      <w:bookmarkStart w:id="368" w:name="_ETM_Q1_2955000"/>
      <w:bookmarkEnd w:id="368"/>
      <w:r>
        <w:rPr>
          <w:rFonts w:hint="cs"/>
          <w:rtl/>
        </w:rPr>
        <w:t xml:space="preserve">את ההערה של אדוני. </w:t>
      </w:r>
    </w:p>
    <w:p w:rsidR="000158BD" w:rsidRDefault="000158BD" w:rsidP="000158BD">
      <w:pPr>
        <w:rPr>
          <w:rtl/>
        </w:rPr>
      </w:pPr>
    </w:p>
    <w:p w:rsidR="000158BD" w:rsidRDefault="000158BD" w:rsidP="000158BD">
      <w:pPr>
        <w:pStyle w:val="af6"/>
        <w:keepNext/>
        <w:rPr>
          <w:rtl/>
        </w:rPr>
      </w:pPr>
      <w:bookmarkStart w:id="369" w:name="ET_yor_5094_100"/>
      <w:r w:rsidRPr="000158BD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0158B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69"/>
    </w:p>
    <w:p w:rsidR="000158BD" w:rsidRDefault="000158BD" w:rsidP="000158BD">
      <w:pPr>
        <w:pStyle w:val="KeepWithNext"/>
        <w:rPr>
          <w:rtl/>
        </w:rPr>
      </w:pPr>
    </w:p>
    <w:p w:rsidR="000158BD" w:rsidRDefault="000158BD" w:rsidP="000158BD">
      <w:pPr>
        <w:rPr>
          <w:rtl/>
        </w:rPr>
      </w:pPr>
      <w:r>
        <w:rPr>
          <w:rFonts w:hint="cs"/>
          <w:rtl/>
        </w:rPr>
        <w:t xml:space="preserve">לפרוטוקול, שתזכרו לעשות את זה. </w:t>
      </w:r>
    </w:p>
    <w:p w:rsidR="000158BD" w:rsidRDefault="000158BD" w:rsidP="000158BD">
      <w:pPr>
        <w:rPr>
          <w:rtl/>
        </w:rPr>
      </w:pPr>
    </w:p>
    <w:p w:rsidR="000158BD" w:rsidRDefault="000158BD" w:rsidP="000158BD">
      <w:pPr>
        <w:pStyle w:val="a4"/>
        <w:keepNext/>
        <w:rPr>
          <w:rtl/>
        </w:rPr>
      </w:pPr>
      <w:bookmarkStart w:id="370" w:name="ET_speaker_ניצן_רוזנברג_101"/>
      <w:r w:rsidRPr="000158B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ניצן רוזנברג:</w:t>
      </w:r>
      <w:r w:rsidRPr="000158B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0"/>
    </w:p>
    <w:p w:rsidR="000158BD" w:rsidRDefault="000158BD" w:rsidP="000158BD">
      <w:pPr>
        <w:pStyle w:val="KeepWithNext"/>
        <w:rPr>
          <w:rtl/>
        </w:rPr>
      </w:pPr>
    </w:p>
    <w:p w:rsidR="000158BD" w:rsidRDefault="00834955" w:rsidP="00FB24D8">
      <w:pPr>
        <w:spacing w:before="60"/>
        <w:ind w:firstLine="0"/>
        <w:rPr>
          <w:rtl/>
        </w:rPr>
      </w:pPr>
      <w:r>
        <w:rPr>
          <w:rFonts w:hint="cs"/>
          <w:rtl/>
        </w:rPr>
        <w:t xml:space="preserve">אז התיקון הוא: </w:t>
      </w:r>
      <w:r w:rsidRPr="000837AB">
        <w:rPr>
          <w:rtl/>
        </w:rPr>
        <w:t>תקנות העבירות המינהליות (קנס מינהלי - תכנון משק החלב בישראל) (תיקון), התשע"ח-2018</w:t>
      </w:r>
      <w:r>
        <w:rPr>
          <w:rFonts w:hint="cs"/>
          <w:rtl/>
        </w:rPr>
        <w:t xml:space="preserve">. התיקון </w:t>
      </w:r>
      <w:bookmarkStart w:id="371" w:name="_ETM_Q1_2984000"/>
      <w:bookmarkEnd w:id="371"/>
      <w:r>
        <w:rPr>
          <w:rFonts w:hint="cs"/>
          <w:rtl/>
        </w:rPr>
        <w:t xml:space="preserve">הוא מתוקף הסמכות של שרת המשפטים לפי סעיפים 1 </w:t>
      </w:r>
      <w:bookmarkStart w:id="372" w:name="_ETM_Q1_2991000"/>
      <w:bookmarkEnd w:id="372"/>
      <w:r>
        <w:rPr>
          <w:rFonts w:hint="cs"/>
          <w:rtl/>
        </w:rPr>
        <w:t xml:space="preserve">ו-2 לחוק העבירות המינהליות, התשמ"ו-1985, בהסכמת שר החקלאות ופיתוח הכפר </w:t>
      </w:r>
      <w:bookmarkStart w:id="373" w:name="_ETM_Q1_2992000"/>
      <w:bookmarkEnd w:id="373"/>
      <w:r w:rsidR="000158BD">
        <w:rPr>
          <w:rFonts w:hint="cs"/>
          <w:rtl/>
        </w:rPr>
        <w:t>באישור ועדת החוקה</w:t>
      </w:r>
      <w:r>
        <w:rPr>
          <w:rFonts w:hint="cs"/>
          <w:rtl/>
        </w:rPr>
        <w:t>, חוק ומשפט</w:t>
      </w:r>
      <w:r w:rsidR="000158BD">
        <w:rPr>
          <w:rFonts w:hint="cs"/>
          <w:rtl/>
        </w:rPr>
        <w:t xml:space="preserve"> של הכנסת</w:t>
      </w:r>
      <w:r>
        <w:rPr>
          <w:rFonts w:hint="cs"/>
          <w:rtl/>
        </w:rPr>
        <w:t xml:space="preserve">. התיקון הוא בתוספת לתקנות העבירות המינהליות: "קנס מינהלי </w:t>
      </w:r>
      <w:r>
        <w:rPr>
          <w:rtl/>
        </w:rPr>
        <w:t>–</w:t>
      </w:r>
      <w:r>
        <w:rPr>
          <w:rFonts w:hint="cs"/>
          <w:rtl/>
        </w:rPr>
        <w:t xml:space="preserve"> תכנון משק החלב בישראל, התשס"ט-2009. בעצם </w:t>
      </w:r>
      <w:bookmarkStart w:id="374" w:name="_ETM_Q1_3004000"/>
      <w:bookmarkEnd w:id="374"/>
      <w:r>
        <w:rPr>
          <w:rFonts w:hint="cs"/>
          <w:rtl/>
        </w:rPr>
        <w:t xml:space="preserve">מוסיפים פריט כשהתוספת היא: "תקנה 42 לתקנות </w:t>
      </w:r>
      <w:bookmarkStart w:id="375" w:name="_ETM_Q1_3009000"/>
      <w:bookmarkEnd w:id="375"/>
      <w:r>
        <w:rPr>
          <w:rFonts w:hint="cs"/>
          <w:rtl/>
        </w:rPr>
        <w:t>תכנון משק החלב (קביעת מכסות חלב</w:t>
      </w:r>
      <w:r w:rsidR="00FB24D8">
        <w:rPr>
          <w:rFonts w:hint="cs"/>
          <w:rtl/>
        </w:rPr>
        <w:t xml:space="preserve">), התשע"ד-2014, שזו התקנה </w:t>
      </w:r>
      <w:bookmarkStart w:id="376" w:name="_ETM_Q1_3019000"/>
      <w:bookmarkEnd w:id="376"/>
      <w:r w:rsidR="00FB24D8">
        <w:rPr>
          <w:rFonts w:hint="cs"/>
          <w:rtl/>
        </w:rPr>
        <w:t xml:space="preserve">שקובעת את העונשין בתקנות הללו, וההתייחסות היא לעניין תקנות 3, </w:t>
      </w:r>
      <w:bookmarkStart w:id="377" w:name="_ETM_Q1_3014000"/>
      <w:bookmarkEnd w:id="377"/>
      <w:r w:rsidR="00FB24D8">
        <w:rPr>
          <w:rFonts w:hint="cs"/>
          <w:rtl/>
        </w:rPr>
        <w:t xml:space="preserve">25(א), - 10,000 שקל, שאלה שתי התקנות שהוסברו קודם </w:t>
      </w:r>
      <w:bookmarkStart w:id="378" w:name="_ETM_Q1_3030000"/>
      <w:bookmarkEnd w:id="378"/>
      <w:r w:rsidR="00FB24D8">
        <w:rPr>
          <w:rFonts w:hint="cs"/>
          <w:rtl/>
        </w:rPr>
        <w:t xml:space="preserve">בדיון, ולאחר מכן </w:t>
      </w:r>
      <w:r w:rsidR="00FB24D8">
        <w:rPr>
          <w:rtl/>
        </w:rPr>
        <w:t>–</w:t>
      </w:r>
      <w:r w:rsidR="00FB24D8">
        <w:rPr>
          <w:rFonts w:hint="cs"/>
          <w:rtl/>
        </w:rPr>
        <w:t xml:space="preserve"> תקנות 14(ג), 23 ו-25(יב) </w:t>
      </w:r>
      <w:bookmarkStart w:id="379" w:name="_ETM_Q1_3034000"/>
      <w:bookmarkEnd w:id="379"/>
      <w:r w:rsidR="00FB24D8">
        <w:rPr>
          <w:rtl/>
        </w:rPr>
        <w:t>–</w:t>
      </w:r>
      <w:r w:rsidR="00FB24D8">
        <w:rPr>
          <w:rFonts w:hint="cs"/>
          <w:rtl/>
        </w:rPr>
        <w:t xml:space="preserve"> 5,000 שקלים, כאשר התקנה הראשונה, 14(ג), עוסקת </w:t>
      </w:r>
      <w:bookmarkStart w:id="380" w:name="_ETM_Q1_3043000"/>
      <w:bookmarkEnd w:id="380"/>
      <w:r w:rsidR="00FB24D8">
        <w:rPr>
          <w:rFonts w:hint="cs"/>
          <w:rtl/>
        </w:rPr>
        <w:t xml:space="preserve">גם היא ביצרן שלא מייצר את המכסה שלו בעצמו אלא </w:t>
      </w:r>
      <w:bookmarkStart w:id="381" w:name="_ETM_Q1_3045000"/>
      <w:bookmarkEnd w:id="381"/>
      <w:r w:rsidR="00FB24D8">
        <w:rPr>
          <w:rFonts w:hint="cs"/>
          <w:rtl/>
        </w:rPr>
        <w:t xml:space="preserve">במשק </w:t>
      </w:r>
      <w:r w:rsidR="000158BD">
        <w:rPr>
          <w:rFonts w:hint="cs"/>
          <w:rtl/>
        </w:rPr>
        <w:t xml:space="preserve">של יצרן אחר, כאשר ההבדל בין שתי התקנות הקודמות </w:t>
      </w:r>
      <w:r w:rsidR="00FB24D8">
        <w:rPr>
          <w:rFonts w:hint="cs"/>
          <w:rtl/>
        </w:rPr>
        <w:t xml:space="preserve">שהקנס בהן הוא 10,000 וכאן 5,000 היא </w:t>
      </w:r>
      <w:r w:rsidR="000158BD">
        <w:rPr>
          <w:rFonts w:hint="cs"/>
          <w:rtl/>
        </w:rPr>
        <w:t xml:space="preserve">ששם האפשרות היא שאותו יצרן מעביר את </w:t>
      </w:r>
      <w:r w:rsidR="00FB24D8">
        <w:rPr>
          <w:rFonts w:hint="cs"/>
          <w:rtl/>
        </w:rPr>
        <w:t>הייצור</w:t>
      </w:r>
      <w:bookmarkStart w:id="382" w:name="_ETM_Q1_3058000"/>
      <w:bookmarkEnd w:id="382"/>
      <w:r w:rsidR="00FB24D8">
        <w:rPr>
          <w:rFonts w:hint="cs"/>
          <w:rtl/>
        </w:rPr>
        <w:t xml:space="preserve"> למישהו שהוא לא בעל מכסה, לעומת הדרגה של ה-5,000 שקל </w:t>
      </w:r>
      <w:bookmarkStart w:id="383" w:name="_ETM_Q1_3060000"/>
      <w:bookmarkEnd w:id="383"/>
      <w:r w:rsidR="00FB24D8">
        <w:rPr>
          <w:rFonts w:hint="cs"/>
          <w:rtl/>
        </w:rPr>
        <w:t>שהוא מע</w:t>
      </w:r>
      <w:r w:rsidR="000158BD">
        <w:rPr>
          <w:rFonts w:hint="cs"/>
          <w:rtl/>
        </w:rPr>
        <w:t>ב</w:t>
      </w:r>
      <w:r w:rsidR="00FB24D8">
        <w:rPr>
          <w:rFonts w:hint="cs"/>
          <w:rtl/>
        </w:rPr>
        <w:t>י</w:t>
      </w:r>
      <w:r w:rsidR="000158BD">
        <w:rPr>
          <w:rFonts w:hint="cs"/>
          <w:rtl/>
        </w:rPr>
        <w:t xml:space="preserve">ר את הייצור למישהו שהוא כן בעל מכסה. </w:t>
      </w:r>
    </w:p>
    <w:p w:rsidR="00FB24D8" w:rsidRDefault="00FB24D8" w:rsidP="00FB24D8">
      <w:pPr>
        <w:spacing w:before="60"/>
        <w:ind w:firstLine="0"/>
        <w:rPr>
          <w:rtl/>
        </w:rPr>
      </w:pPr>
      <w:bookmarkStart w:id="384" w:name="_ETM_Q1_3070000"/>
      <w:bookmarkEnd w:id="384"/>
    </w:p>
    <w:p w:rsidR="000158BD" w:rsidRDefault="000158BD" w:rsidP="00ED2D02">
      <w:pPr>
        <w:rPr>
          <w:rtl/>
        </w:rPr>
      </w:pPr>
      <w:r>
        <w:rPr>
          <w:rFonts w:hint="cs"/>
          <w:rtl/>
        </w:rPr>
        <w:t>בשתי התקנות האחרו</w:t>
      </w:r>
      <w:r w:rsidR="00ED2D02">
        <w:rPr>
          <w:rFonts w:hint="cs"/>
          <w:rtl/>
        </w:rPr>
        <w:t xml:space="preserve">ת שהקנס בהן הוא 5,000, 23 ו-25(יב) </w:t>
      </w:r>
      <w:r>
        <w:rPr>
          <w:rFonts w:hint="cs"/>
          <w:rtl/>
        </w:rPr>
        <w:t>אלה</w:t>
      </w:r>
      <w:r w:rsidR="00ED2D02">
        <w:rPr>
          <w:rFonts w:hint="cs"/>
          <w:rtl/>
        </w:rPr>
        <w:t xml:space="preserve"> תקנות שעוסקות בדיווח. זה דיווחים </w:t>
      </w:r>
      <w:bookmarkStart w:id="385" w:name="_ETM_Q1_3075000"/>
      <w:bookmarkEnd w:id="385"/>
      <w:r w:rsidR="00ED2D02">
        <w:rPr>
          <w:rFonts w:hint="cs"/>
          <w:rtl/>
        </w:rPr>
        <w:t xml:space="preserve">שיצרנים צריכים לדווח לוועדת המכסות. שתי </w:t>
      </w:r>
      <w:r>
        <w:rPr>
          <w:rFonts w:hint="cs"/>
          <w:rtl/>
        </w:rPr>
        <w:t xml:space="preserve">התקנות הנוספות הן </w:t>
      </w:r>
      <w:r w:rsidR="00ED2D02">
        <w:rPr>
          <w:rFonts w:hint="cs"/>
          <w:rtl/>
        </w:rPr>
        <w:t>22(א) ו-25(י) ש</w:t>
      </w:r>
      <w:r>
        <w:rPr>
          <w:rFonts w:hint="cs"/>
          <w:rtl/>
        </w:rPr>
        <w:t xml:space="preserve">הקנס בגין ההפרה שלהן הוא 1,000 שקלים. גם התקנות </w:t>
      </w:r>
      <w:r w:rsidR="00ED2D02">
        <w:rPr>
          <w:rFonts w:hint="cs"/>
          <w:rtl/>
        </w:rPr>
        <w:t>ה</w:t>
      </w:r>
      <w:bookmarkStart w:id="386" w:name="_ETM_Q1_3098000"/>
      <w:bookmarkEnd w:id="386"/>
      <w:r w:rsidR="00ED2D02">
        <w:rPr>
          <w:rFonts w:hint="cs"/>
          <w:rtl/>
        </w:rPr>
        <w:t xml:space="preserve">ללו עוסקות בדיווחים. הוסבר לנו ממשרד החקלאות שמדובר </w:t>
      </w:r>
      <w:r>
        <w:rPr>
          <w:rFonts w:hint="cs"/>
          <w:rtl/>
        </w:rPr>
        <w:t xml:space="preserve">בדיווחים פחות חשובים מבחינתם. </w:t>
      </w:r>
    </w:p>
    <w:p w:rsidR="000158BD" w:rsidRDefault="000158BD" w:rsidP="000158BD">
      <w:pPr>
        <w:rPr>
          <w:rtl/>
        </w:rPr>
      </w:pPr>
    </w:p>
    <w:p w:rsidR="000158BD" w:rsidRDefault="000158BD" w:rsidP="000158BD">
      <w:pPr>
        <w:pStyle w:val="af6"/>
        <w:keepNext/>
        <w:rPr>
          <w:rtl/>
        </w:rPr>
      </w:pPr>
      <w:bookmarkStart w:id="387" w:name="ET_yor_5094_102"/>
      <w:r w:rsidRPr="000158BD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0158B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87"/>
    </w:p>
    <w:p w:rsidR="000158BD" w:rsidRDefault="000158BD" w:rsidP="000158BD">
      <w:pPr>
        <w:pStyle w:val="KeepWithNext"/>
        <w:rPr>
          <w:rtl/>
        </w:rPr>
      </w:pPr>
    </w:p>
    <w:p w:rsidR="00ED2D02" w:rsidRDefault="000158BD" w:rsidP="00ED2D02">
      <w:pPr>
        <w:rPr>
          <w:rtl/>
        </w:rPr>
      </w:pPr>
      <w:r>
        <w:rPr>
          <w:rFonts w:hint="cs"/>
          <w:rtl/>
        </w:rPr>
        <w:t xml:space="preserve">מי בעד לאשר את </w:t>
      </w:r>
      <w:r w:rsidR="00ED2D02" w:rsidRPr="00ED2D02">
        <w:rPr>
          <w:rtl/>
        </w:rPr>
        <w:t xml:space="preserve">תקנות העבירות המינהליות (קנס מינהלי - תכנון משק החלב בישראל) </w:t>
      </w:r>
      <w:r w:rsidR="00ED2D02">
        <w:rPr>
          <w:rtl/>
        </w:rPr>
        <w:t>(תיקון), התשע"ח-2018</w:t>
      </w:r>
      <w:r w:rsidR="00ED2D02">
        <w:rPr>
          <w:rFonts w:hint="cs"/>
          <w:rtl/>
        </w:rPr>
        <w:t xml:space="preserve">, כפי </w:t>
      </w:r>
      <w:bookmarkStart w:id="388" w:name="_ETM_Q1_3120000"/>
      <w:bookmarkEnd w:id="388"/>
      <w:r w:rsidR="00ED2D02">
        <w:rPr>
          <w:rFonts w:hint="cs"/>
          <w:rtl/>
        </w:rPr>
        <w:t>שפורט פה והוסבר, ואתם תתנו לנו דיווח בעוד כשנ</w:t>
      </w:r>
      <w:bookmarkStart w:id="389" w:name="_ETM_Q1_3125000"/>
      <w:bookmarkEnd w:id="389"/>
      <w:r w:rsidR="00ED2D02">
        <w:rPr>
          <w:rFonts w:hint="cs"/>
          <w:rtl/>
        </w:rPr>
        <w:t xml:space="preserve">ה, מי בעד האישור? ירים </w:t>
      </w:r>
      <w:bookmarkStart w:id="390" w:name="_ETM_Q1_3130000"/>
      <w:bookmarkEnd w:id="390"/>
      <w:r w:rsidR="00ED2D02">
        <w:rPr>
          <w:rFonts w:hint="cs"/>
          <w:rtl/>
        </w:rPr>
        <w:t xml:space="preserve">את ידו. </w:t>
      </w:r>
    </w:p>
    <w:p w:rsidR="00ED2D02" w:rsidRPr="00ED2D02" w:rsidRDefault="00ED2D02" w:rsidP="00ED2D02">
      <w:pPr>
        <w:rPr>
          <w:rtl/>
        </w:rPr>
      </w:pPr>
      <w:bookmarkStart w:id="391" w:name="_ETM_Q1_3121000"/>
      <w:bookmarkEnd w:id="391"/>
      <w:r>
        <w:rPr>
          <w:rFonts w:hint="cs"/>
          <w:rtl/>
        </w:rPr>
        <w:t xml:space="preserve">  </w:t>
      </w:r>
      <w:r w:rsidRPr="00ED2D02">
        <w:rPr>
          <w:rtl/>
        </w:rPr>
        <w:t xml:space="preserve">  </w:t>
      </w:r>
    </w:p>
    <w:p w:rsidR="000158BD" w:rsidRDefault="000158BD" w:rsidP="000158BD">
      <w:pPr>
        <w:rPr>
          <w:rtl/>
        </w:rPr>
      </w:pPr>
    </w:p>
    <w:p w:rsidR="000158BD" w:rsidRDefault="000158BD" w:rsidP="000158BD">
      <w:pPr>
        <w:pStyle w:val="af1"/>
        <w:keepNext/>
        <w:rPr>
          <w:rtl/>
        </w:rPr>
      </w:pPr>
      <w:r>
        <w:rPr>
          <w:rtl/>
        </w:rPr>
        <w:t>הצבעה</w:t>
      </w:r>
    </w:p>
    <w:p w:rsidR="000158BD" w:rsidRDefault="000158BD" w:rsidP="000158BD">
      <w:pPr>
        <w:pStyle w:val="--"/>
        <w:keepNext/>
        <w:rPr>
          <w:rtl/>
        </w:rPr>
      </w:pPr>
    </w:p>
    <w:p w:rsidR="000158BD" w:rsidRDefault="000158BD" w:rsidP="000158BD">
      <w:pPr>
        <w:pStyle w:val="--"/>
        <w:keepNext/>
        <w:rPr>
          <w:rtl/>
        </w:rPr>
      </w:pPr>
      <w:r>
        <w:rPr>
          <w:rtl/>
        </w:rPr>
        <w:t xml:space="preserve">בעד – </w:t>
      </w:r>
      <w:r w:rsidR="00EB03E5">
        <w:rPr>
          <w:rFonts w:hint="cs"/>
          <w:rtl/>
        </w:rPr>
        <w:t>1</w:t>
      </w:r>
    </w:p>
    <w:p w:rsidR="000158BD" w:rsidRDefault="000158BD" w:rsidP="000158BD">
      <w:pPr>
        <w:pStyle w:val="--"/>
        <w:keepNext/>
        <w:rPr>
          <w:rtl/>
        </w:rPr>
      </w:pPr>
      <w:r>
        <w:rPr>
          <w:rtl/>
        </w:rPr>
        <w:t xml:space="preserve">נגד – </w:t>
      </w:r>
      <w:r w:rsidR="00ED2D02">
        <w:rPr>
          <w:rFonts w:hint="cs"/>
          <w:rtl/>
        </w:rPr>
        <w:t>אין</w:t>
      </w:r>
    </w:p>
    <w:p w:rsidR="00ED2D02" w:rsidRDefault="000158BD" w:rsidP="000158BD">
      <w:pPr>
        <w:pStyle w:val="--"/>
        <w:keepNext/>
        <w:rPr>
          <w:rtl/>
        </w:rPr>
      </w:pPr>
      <w:r>
        <w:rPr>
          <w:rtl/>
        </w:rPr>
        <w:t>נמנעים –</w:t>
      </w:r>
      <w:r w:rsidR="00ED2D02">
        <w:rPr>
          <w:rFonts w:hint="cs"/>
          <w:rtl/>
        </w:rPr>
        <w:t>אין</w:t>
      </w:r>
    </w:p>
    <w:p w:rsidR="00ED2D02" w:rsidRPr="00ED2D02" w:rsidRDefault="00ED2D02" w:rsidP="00ED2D02">
      <w:pPr>
        <w:jc w:val="center"/>
        <w:rPr>
          <w:rFonts w:ascii="David" w:hAnsi="David"/>
          <w:rtl/>
        </w:rPr>
      </w:pPr>
      <w:r w:rsidRPr="00ED2D02">
        <w:rPr>
          <w:rFonts w:ascii="David" w:hAnsi="David"/>
          <w:rtl/>
        </w:rPr>
        <w:t>תקנות העבירות המינהליות (קנס מינהלי - תכנון משק החלב בישראל) (</w:t>
      </w:r>
      <w:r>
        <w:rPr>
          <w:rFonts w:ascii="David" w:hAnsi="David"/>
          <w:rtl/>
        </w:rPr>
        <w:t xml:space="preserve">תיקון), התשע"ח-2018 </w:t>
      </w:r>
      <w:r>
        <w:rPr>
          <w:rFonts w:ascii="David" w:hAnsi="David" w:hint="cs"/>
          <w:rtl/>
        </w:rPr>
        <w:t>אושרו.</w:t>
      </w:r>
    </w:p>
    <w:p w:rsidR="000158BD" w:rsidRDefault="000158BD" w:rsidP="000158BD">
      <w:pPr>
        <w:pStyle w:val="af2"/>
        <w:rPr>
          <w:rtl/>
        </w:rPr>
      </w:pPr>
    </w:p>
    <w:p w:rsidR="000158BD" w:rsidRDefault="000158BD" w:rsidP="000158BD">
      <w:pPr>
        <w:pStyle w:val="af6"/>
        <w:keepNext/>
        <w:rPr>
          <w:rtl/>
        </w:rPr>
      </w:pPr>
      <w:r w:rsidRPr="000158BD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0158B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0158BD" w:rsidRDefault="000158BD" w:rsidP="000158BD">
      <w:pPr>
        <w:pStyle w:val="KeepWithNext"/>
        <w:rPr>
          <w:rtl/>
        </w:rPr>
      </w:pPr>
    </w:p>
    <w:p w:rsidR="00EB03E5" w:rsidRDefault="00ED2D02" w:rsidP="00C9121D">
      <w:pPr>
        <w:rPr>
          <w:rtl/>
        </w:rPr>
      </w:pPr>
      <w:r>
        <w:rPr>
          <w:rFonts w:hint="cs"/>
          <w:rtl/>
        </w:rPr>
        <w:t xml:space="preserve">אושר פה אחד. </w:t>
      </w:r>
      <w:r w:rsidR="00C9121D">
        <w:rPr>
          <w:rFonts w:hint="cs"/>
          <w:rtl/>
        </w:rPr>
        <w:t xml:space="preserve">שיהיה לכם בהצלחה. </w:t>
      </w:r>
      <w:bookmarkStart w:id="392" w:name="_ETM_Q1_3147000"/>
      <w:bookmarkEnd w:id="392"/>
      <w:r w:rsidR="00C9121D">
        <w:rPr>
          <w:rFonts w:hint="cs"/>
          <w:rtl/>
        </w:rPr>
        <w:t xml:space="preserve">אני מקווה שלא תזדקקו לזה, באמת, אבל אם כן </w:t>
      </w:r>
      <w:r w:rsidR="00C9121D">
        <w:rPr>
          <w:rtl/>
        </w:rPr>
        <w:t>–</w:t>
      </w:r>
      <w:r w:rsidR="00C9121D">
        <w:rPr>
          <w:rFonts w:hint="cs"/>
          <w:rtl/>
        </w:rPr>
        <w:t xml:space="preserve"> </w:t>
      </w:r>
      <w:bookmarkStart w:id="393" w:name="_ETM_Q1_3153000"/>
      <w:bookmarkEnd w:id="393"/>
      <w:r w:rsidR="00C9121D">
        <w:rPr>
          <w:rFonts w:hint="cs"/>
          <w:rtl/>
        </w:rPr>
        <w:t xml:space="preserve">שיהיה לכם לפחות כלי שאפשר להשתמש בו כי אני </w:t>
      </w:r>
      <w:bookmarkStart w:id="394" w:name="_ETM_Q1_3156000"/>
      <w:bookmarkEnd w:id="394"/>
      <w:r w:rsidR="00C9121D">
        <w:rPr>
          <w:rFonts w:hint="cs"/>
          <w:rtl/>
        </w:rPr>
        <w:t xml:space="preserve">מבין שללכת לבית המשפט על דברים </w:t>
      </w:r>
      <w:bookmarkStart w:id="395" w:name="_ETM_Q1_3158000"/>
      <w:bookmarkEnd w:id="395"/>
      <w:r w:rsidR="00C9121D">
        <w:rPr>
          <w:rFonts w:hint="cs"/>
          <w:rtl/>
        </w:rPr>
        <w:t xml:space="preserve">כאלה זה דבר שהוא לא סביר, ולכן גם לא עשיתם </w:t>
      </w:r>
      <w:bookmarkStart w:id="396" w:name="_ETM_Q1_3167000"/>
      <w:bookmarkEnd w:id="396"/>
      <w:r w:rsidR="00C9121D">
        <w:rPr>
          <w:rFonts w:hint="cs"/>
          <w:rtl/>
        </w:rPr>
        <w:t xml:space="preserve">את זה. אני מודה </w:t>
      </w:r>
      <w:r>
        <w:rPr>
          <w:rFonts w:hint="cs"/>
          <w:rtl/>
        </w:rPr>
        <w:t xml:space="preserve">לכם, </w:t>
      </w:r>
      <w:r w:rsidR="00EB03E5">
        <w:rPr>
          <w:rFonts w:hint="cs"/>
          <w:rtl/>
        </w:rPr>
        <w:t xml:space="preserve">הישיבה נעולה. </w:t>
      </w:r>
    </w:p>
    <w:p w:rsidR="00EB03E5" w:rsidRDefault="00EB03E5" w:rsidP="000158BD">
      <w:pPr>
        <w:rPr>
          <w:rtl/>
        </w:rPr>
      </w:pPr>
    </w:p>
    <w:p w:rsidR="00EB03E5" w:rsidRDefault="00EB03E5" w:rsidP="000158BD">
      <w:pPr>
        <w:rPr>
          <w:rtl/>
        </w:rPr>
      </w:pPr>
    </w:p>
    <w:p w:rsidR="00EB03E5" w:rsidRDefault="00EB03E5" w:rsidP="00C9121D">
      <w:pPr>
        <w:pStyle w:val="afc"/>
        <w:keepNext/>
        <w:rPr>
          <w:rtl/>
        </w:rPr>
      </w:pPr>
      <w:bookmarkStart w:id="397" w:name="ET_meetingend_104"/>
      <w:r w:rsidRPr="00EB03E5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14:00.</w:t>
      </w:r>
      <w:r w:rsidRPr="00EB03E5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397"/>
    </w:p>
    <w:sectPr w:rsidR="00EB03E5" w:rsidSect="00D830F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0DDA" w:rsidRDefault="00280DDA">
      <w:r>
        <w:separator/>
      </w:r>
    </w:p>
  </w:endnote>
  <w:endnote w:type="continuationSeparator" w:id="0">
    <w:p w:rsidR="00280DDA" w:rsidRDefault="00280D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0DDA" w:rsidRDefault="00280DDA">
      <w:r>
        <w:separator/>
      </w:r>
    </w:p>
  </w:footnote>
  <w:footnote w:type="continuationSeparator" w:id="0">
    <w:p w:rsidR="00280DDA" w:rsidRDefault="00280D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DDA" w:rsidRDefault="00280DD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80DDA" w:rsidRDefault="00280DD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DDA" w:rsidRDefault="00280DD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830F6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280DDA" w:rsidRPr="00CC5815" w:rsidRDefault="00280DDA" w:rsidP="008E5E3F">
    <w:pPr>
      <w:pStyle w:val="a3"/>
      <w:ind w:firstLine="0"/>
    </w:pPr>
    <w:r>
      <w:rPr>
        <w:rtl/>
      </w:rPr>
      <w:t>ועדת החוקה, חוק ומשפט</w:t>
    </w:r>
  </w:p>
  <w:p w:rsidR="00280DDA" w:rsidRPr="00CC5815" w:rsidRDefault="00280DDA" w:rsidP="008E5E3F">
    <w:pPr>
      <w:pStyle w:val="a3"/>
      <w:ind w:firstLine="0"/>
      <w:rPr>
        <w:rtl/>
      </w:rPr>
    </w:pPr>
    <w:r>
      <w:rPr>
        <w:rtl/>
      </w:rPr>
      <w:t>18/12/2018</w:t>
    </w:r>
  </w:p>
  <w:p w:rsidR="00280DDA" w:rsidRPr="00CC5815" w:rsidRDefault="00280DD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DDA" w:rsidRDefault="00280DD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80DDA" w:rsidRDefault="00280DD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80DDA" w:rsidRDefault="00280DDA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58BD"/>
    <w:rsid w:val="0002047E"/>
    <w:rsid w:val="00037279"/>
    <w:rsid w:val="00061222"/>
    <w:rsid w:val="00067F42"/>
    <w:rsid w:val="000743F8"/>
    <w:rsid w:val="000837AB"/>
    <w:rsid w:val="00092B80"/>
    <w:rsid w:val="000A17C6"/>
    <w:rsid w:val="000B060C"/>
    <w:rsid w:val="000B2EE6"/>
    <w:rsid w:val="000C47F5"/>
    <w:rsid w:val="000E3314"/>
    <w:rsid w:val="000F2459"/>
    <w:rsid w:val="00150436"/>
    <w:rsid w:val="00156BAF"/>
    <w:rsid w:val="00167294"/>
    <w:rsid w:val="001673D4"/>
    <w:rsid w:val="00167435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80DDA"/>
    <w:rsid w:val="00286869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11A6"/>
    <w:rsid w:val="00396023"/>
    <w:rsid w:val="003C279D"/>
    <w:rsid w:val="003D1945"/>
    <w:rsid w:val="003F0A5F"/>
    <w:rsid w:val="00420E41"/>
    <w:rsid w:val="00424C94"/>
    <w:rsid w:val="00447608"/>
    <w:rsid w:val="00451746"/>
    <w:rsid w:val="00470EAC"/>
    <w:rsid w:val="0049458B"/>
    <w:rsid w:val="00495FD8"/>
    <w:rsid w:val="004A0CF7"/>
    <w:rsid w:val="004B0A65"/>
    <w:rsid w:val="004B1BE9"/>
    <w:rsid w:val="00500C0C"/>
    <w:rsid w:val="00503512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E155C"/>
    <w:rsid w:val="006F0259"/>
    <w:rsid w:val="00700433"/>
    <w:rsid w:val="00702755"/>
    <w:rsid w:val="0070472C"/>
    <w:rsid w:val="00746C95"/>
    <w:rsid w:val="007509A6"/>
    <w:rsid w:val="007872B4"/>
    <w:rsid w:val="00791CBE"/>
    <w:rsid w:val="007C693F"/>
    <w:rsid w:val="007C6ADD"/>
    <w:rsid w:val="007E6A47"/>
    <w:rsid w:val="0082136D"/>
    <w:rsid w:val="008320F6"/>
    <w:rsid w:val="00834955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4C01"/>
    <w:rsid w:val="009F5773"/>
    <w:rsid w:val="00A15971"/>
    <w:rsid w:val="00A22C90"/>
    <w:rsid w:val="00A42723"/>
    <w:rsid w:val="00A64A6D"/>
    <w:rsid w:val="00A66020"/>
    <w:rsid w:val="00AB02EE"/>
    <w:rsid w:val="00AB3F3A"/>
    <w:rsid w:val="00AC18E2"/>
    <w:rsid w:val="00AC2365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2415E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121D"/>
    <w:rsid w:val="00CA5363"/>
    <w:rsid w:val="00CB6D60"/>
    <w:rsid w:val="00CC5815"/>
    <w:rsid w:val="00CE24B8"/>
    <w:rsid w:val="00CE5849"/>
    <w:rsid w:val="00D10C76"/>
    <w:rsid w:val="00D278F7"/>
    <w:rsid w:val="00D37550"/>
    <w:rsid w:val="00D40A29"/>
    <w:rsid w:val="00D45D27"/>
    <w:rsid w:val="00D830F6"/>
    <w:rsid w:val="00D86E57"/>
    <w:rsid w:val="00D96B24"/>
    <w:rsid w:val="00DE5B80"/>
    <w:rsid w:val="00E33AE3"/>
    <w:rsid w:val="00E50546"/>
    <w:rsid w:val="00E61903"/>
    <w:rsid w:val="00E64116"/>
    <w:rsid w:val="00EA624B"/>
    <w:rsid w:val="00EB03E5"/>
    <w:rsid w:val="00EB057D"/>
    <w:rsid w:val="00EB18E4"/>
    <w:rsid w:val="00EB5C85"/>
    <w:rsid w:val="00EC0AC2"/>
    <w:rsid w:val="00EC1FB3"/>
    <w:rsid w:val="00EC2CD4"/>
    <w:rsid w:val="00ED2D02"/>
    <w:rsid w:val="00EE09AD"/>
    <w:rsid w:val="00EE78C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295E"/>
    <w:rsid w:val="00FB0768"/>
    <w:rsid w:val="00FB24D8"/>
    <w:rsid w:val="00FE3474"/>
    <w:rsid w:val="00FF2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4:docId w14:val="05F79649"/>
  <w15:docId w15:val="{09AB06C6-FAC1-4003-828A-A14C3765C1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837A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612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97506E-2269-4DA6-BB24-4B0FCF458B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405</TotalTime>
  <Pages>13</Pages>
  <Words>4335</Words>
  <Characters>21676</Characters>
  <Application>Microsoft Office Word</Application>
  <DocSecurity>0</DocSecurity>
  <Lines>180</Lines>
  <Paragraphs>51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25960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19</cp:revision>
  <cp:lastPrinted>2015-07-20T08:20:00Z</cp:lastPrinted>
  <dcterms:created xsi:type="dcterms:W3CDTF">2018-05-03T11:21:00Z</dcterms:created>
  <dcterms:modified xsi:type="dcterms:W3CDTF">2018-12-24T06:58:00Z</dcterms:modified>
</cp:coreProperties>
</file>