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E03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62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03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03D1" w:rsidP="006E03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292</w:t>
      </w:r>
    </w:p>
    <w:p w:rsidR="00E64116" w:rsidRPr="008713A4" w:rsidRDefault="006E03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E03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03D1" w:rsidP="006E03D1">
      <w:pPr>
        <w:spacing w:before="60"/>
        <w:ind w:firstLine="0"/>
        <w:rPr>
          <w:rtl/>
        </w:rPr>
      </w:pPr>
      <w:bookmarkStart w:id="0" w:name="ET_hatsach_616902_1"/>
      <w:r w:rsidRPr="006E03D1">
        <w:rPr>
          <w:rStyle w:val="TagStyle"/>
          <w:rtl/>
        </w:rPr>
        <w:t xml:space="preserve"> &lt;&lt; הצח &gt;&gt; </w:t>
      </w:r>
      <w:r w:rsidRPr="006E03D1">
        <w:rPr>
          <w:rtl/>
        </w:rPr>
        <w:t>1. הצעת חוק שירות ביטחון (תיקון מס' 7 והוראת שעה) (שירות במשטרה ושירות מוכר) (תיקון מס' 16), התשע"ט-2018</w:t>
      </w:r>
      <w:r w:rsidRPr="006E03D1">
        <w:rPr>
          <w:rStyle w:val="TagStyle"/>
          <w:rtl/>
        </w:rPr>
        <w:t xml:space="preserve"> &lt;&lt; הצח &gt;&gt;</w:t>
      </w:r>
      <w:r w:rsidRPr="006E03D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6E03D1" w:rsidP="006E03D1">
      <w:pPr>
        <w:spacing w:before="60"/>
        <w:ind w:firstLine="0"/>
        <w:rPr>
          <w:rtl/>
        </w:rPr>
      </w:pPr>
      <w:bookmarkStart w:id="1" w:name="ET_hatsach_616903_2"/>
      <w:r w:rsidRPr="006E03D1">
        <w:rPr>
          <w:rStyle w:val="TagStyle"/>
          <w:rtl/>
        </w:rPr>
        <w:t xml:space="preserve"> &lt;&lt; הצח &gt;&gt; </w:t>
      </w:r>
      <w:r w:rsidRPr="006E03D1">
        <w:rPr>
          <w:rtl/>
        </w:rPr>
        <w:t>2. הצעת חוק שירות ביטחון (הוראת שעה) (הצבת יוצאי צבא בשירות בתי הסוהר) (תיקון מס' 8), התשע"ט-2018</w:t>
      </w:r>
      <w:r w:rsidRPr="006E03D1">
        <w:rPr>
          <w:rStyle w:val="TagStyle"/>
          <w:rtl/>
        </w:rPr>
        <w:t xml:space="preserve"> &lt;&lt; הצח &gt;&gt;</w:t>
      </w:r>
      <w:r w:rsidRPr="006E03D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6E03D1" w:rsidRDefault="006E03D1" w:rsidP="007C693F">
      <w:pPr>
        <w:spacing w:before="60"/>
        <w:ind w:firstLine="0"/>
        <w:rPr>
          <w:rtl/>
        </w:rPr>
      </w:pPr>
    </w:p>
    <w:p w:rsidR="006E03D1" w:rsidRPr="008713A4" w:rsidRDefault="006E03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03D1" w:rsidRDefault="006E03D1" w:rsidP="00EC1FB3">
      <w:pPr>
        <w:ind w:firstLine="0"/>
        <w:rPr>
          <w:rtl/>
        </w:rPr>
      </w:pPr>
      <w:r w:rsidRPr="006E03D1">
        <w:rPr>
          <w:rtl/>
        </w:rPr>
        <w:t>אבי דיכטר – היו"ר</w:t>
      </w:r>
    </w:p>
    <w:p w:rsidR="006E03D1" w:rsidRPr="006E03D1" w:rsidRDefault="006E03D1" w:rsidP="00EC1FB3">
      <w:pPr>
        <w:ind w:firstLine="0"/>
        <w:rPr>
          <w:rtl/>
        </w:rPr>
      </w:pPr>
      <w:r w:rsidRPr="006E03D1">
        <w:rPr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62B3" w:rsidRDefault="00D362B3" w:rsidP="00DE5B80">
      <w:pPr>
        <w:ind w:firstLine="0"/>
        <w:rPr>
          <w:b/>
          <w:bCs/>
          <w:u w:val="single"/>
          <w:rtl/>
        </w:rPr>
      </w:pPr>
    </w:p>
    <w:p w:rsidR="00D362B3" w:rsidRPr="000C47F5" w:rsidRDefault="00D362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4233"/>
      </w:tblGrid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מאיר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האוצר</w:t>
            </w:r>
          </w:p>
        </w:tc>
      </w:tr>
      <w:tr w:rsidR="001F65F3" w:rsidTr="006E03D1">
        <w:tc>
          <w:tcPr>
            <w:tcW w:w="0" w:type="auto"/>
            <w:shd w:val="clear" w:color="auto" w:fill="auto"/>
          </w:tcPr>
          <w:p w:rsidR="001F65F3" w:rsidRDefault="001F65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1F65F3" w:rsidRDefault="001F65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5F3" w:rsidRDefault="001F65F3" w:rsidP="00DE5B80">
            <w:pPr>
              <w:ind w:firstLine="0"/>
              <w:rPr>
                <w:rtl/>
              </w:rPr>
            </w:pPr>
            <w:r w:rsidRPr="001F65F3">
              <w:rPr>
                <w:rtl/>
              </w:rPr>
              <w:t>ייעוץ וחקיקה, משרד המשפטים.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חסון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טכ"א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רמ"ש</w:t>
            </w:r>
            <w:proofErr w:type="spellEnd"/>
            <w:r>
              <w:rPr>
                <w:rtl/>
              </w:rPr>
              <w:t xml:space="preserve"> זרועות, משרד הביטחון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פרקליטות צבאית, משרד הביטחון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0420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</w:t>
            </w:r>
            <w:r w:rsidR="006E03D1">
              <w:rPr>
                <w:rtl/>
              </w:rPr>
              <w:t xml:space="preserve"> היועמ"ש, משרד הביטחון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</w:t>
            </w:r>
            <w:proofErr w:type="spellStart"/>
            <w:r>
              <w:rPr>
                <w:rtl/>
              </w:rPr>
              <w:t>פולצ'ק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ליועמ"ש שב"ס, המשרד </w:t>
            </w:r>
            <w:r>
              <w:rPr>
                <w:rFonts w:hint="cs"/>
                <w:rtl/>
              </w:rPr>
              <w:t>לביטחו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פנים</w:t>
            </w:r>
          </w:p>
        </w:tc>
      </w:tr>
      <w:tr w:rsidR="00400C85" w:rsidTr="006E03D1">
        <w:tc>
          <w:tcPr>
            <w:tcW w:w="0" w:type="auto"/>
            <w:shd w:val="clear" w:color="auto" w:fill="auto"/>
          </w:tcPr>
          <w:p w:rsidR="00400C85" w:rsidRDefault="00400C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400C85" w:rsidRDefault="00400C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0C85" w:rsidRDefault="00400C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יועמ"ש, המשרד לביטחון פנים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ירונה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פינטו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אוכלוסיות, המשרד </w:t>
            </w:r>
            <w:r>
              <w:rPr>
                <w:rFonts w:hint="cs"/>
                <w:rtl/>
              </w:rPr>
              <w:t>לביטחו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פנים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894C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אלפנדרי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משטרה, המשרד </w:t>
            </w:r>
            <w:r>
              <w:rPr>
                <w:rFonts w:hint="cs"/>
                <w:rtl/>
              </w:rPr>
              <w:t>לביטחו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פנים</w:t>
            </w:r>
          </w:p>
        </w:tc>
      </w:tr>
      <w:tr w:rsidR="006E03D1" w:rsidTr="006E03D1"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שפיגל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03D1" w:rsidRDefault="006E03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אוכלוסיות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 xml:space="preserve">, המשרד </w:t>
            </w:r>
            <w:r>
              <w:rPr>
                <w:rFonts w:hint="cs"/>
                <w:rtl/>
              </w:rPr>
              <w:t>לביטחו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E03D1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6E03D1" w:rsidRPr="008713A4" w:rsidRDefault="006E03D1" w:rsidP="006E03D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בכיר לביטחון</w:t>
      </w:r>
      <w:r w:rsidRPr="008713A4">
        <w:rPr>
          <w:rFonts w:hint="cs"/>
          <w:b/>
          <w:bCs/>
          <w:u w:val="single"/>
          <w:rtl/>
        </w:rPr>
        <w:t>:</w:t>
      </w:r>
    </w:p>
    <w:p w:rsidR="006E03D1" w:rsidRPr="008713A4" w:rsidRDefault="006E03D1" w:rsidP="006E03D1">
      <w:pPr>
        <w:ind w:firstLine="0"/>
        <w:rPr>
          <w:u w:val="single"/>
        </w:rPr>
      </w:pPr>
      <w:r>
        <w:rPr>
          <w:rFonts w:hint="cs"/>
          <w:rtl/>
        </w:rPr>
        <w:t>דפנה סידס-כהן</w:t>
      </w:r>
    </w:p>
    <w:p w:rsidR="006E03D1" w:rsidRDefault="006E03D1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E03D1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6E03D1" w:rsidRDefault="006E03D1" w:rsidP="00AB3F3A">
      <w:pPr>
        <w:ind w:firstLine="0"/>
        <w:rPr>
          <w:rtl/>
        </w:rPr>
      </w:pPr>
    </w:p>
    <w:p w:rsidR="006E03D1" w:rsidRDefault="006E03D1" w:rsidP="00AB3F3A">
      <w:pPr>
        <w:ind w:firstLine="0"/>
        <w:rPr>
          <w:rtl/>
        </w:rPr>
      </w:pPr>
    </w:p>
    <w:p w:rsidR="006E03D1" w:rsidRDefault="006E03D1" w:rsidP="00AB3F3A">
      <w:pPr>
        <w:ind w:firstLine="0"/>
        <w:rPr>
          <w:rtl/>
        </w:rPr>
      </w:pPr>
    </w:p>
    <w:p w:rsidR="006E03D1" w:rsidRDefault="006E03D1" w:rsidP="00AB3F3A">
      <w:pPr>
        <w:ind w:firstLine="0"/>
        <w:rPr>
          <w:rtl/>
        </w:rPr>
      </w:pPr>
    </w:p>
    <w:p w:rsidR="006E03D1" w:rsidRDefault="006E03D1" w:rsidP="00AB3F3A">
      <w:pPr>
        <w:ind w:firstLine="0"/>
        <w:rPr>
          <w:rtl/>
        </w:rPr>
      </w:pPr>
    </w:p>
    <w:p w:rsidR="006E03D1" w:rsidRDefault="006E03D1" w:rsidP="00AB3F3A">
      <w:pPr>
        <w:ind w:firstLine="0"/>
        <w:rPr>
          <w:rtl/>
        </w:rPr>
      </w:pPr>
    </w:p>
    <w:p w:rsidR="006E03D1" w:rsidRDefault="006E03D1" w:rsidP="00AB3F3A">
      <w:pPr>
        <w:ind w:firstLine="0"/>
        <w:rPr>
          <w:rtl/>
        </w:rPr>
      </w:pPr>
    </w:p>
    <w:p w:rsidR="006E03D1" w:rsidRDefault="006E03D1" w:rsidP="006E03D1">
      <w:pPr>
        <w:pStyle w:val="a6"/>
        <w:keepNext/>
        <w:rPr>
          <w:rtl/>
        </w:rPr>
      </w:pPr>
      <w:bookmarkStart w:id="2" w:name="ET_subject_616902_4"/>
      <w:r w:rsidRPr="006E03D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שירות ביטחון (תיקון מס' 7 והוראת שעה) (שירות במשטרה ושירות מוכר) (תיקון מס' 16), התשע"ט-2018,  מ/1282</w:t>
      </w:r>
      <w:r w:rsidRPr="006E03D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6E03D1" w:rsidRDefault="006E03D1" w:rsidP="006E03D1">
      <w:pPr>
        <w:pStyle w:val="KeepWithNext"/>
        <w:rPr>
          <w:rtl/>
        </w:rPr>
      </w:pPr>
    </w:p>
    <w:p w:rsidR="006E03D1" w:rsidRDefault="006E03D1" w:rsidP="006E03D1">
      <w:pPr>
        <w:pStyle w:val="a6"/>
        <w:rPr>
          <w:rtl/>
        </w:rPr>
      </w:pPr>
      <w:r>
        <w:rPr>
          <w:rtl/>
        </w:rPr>
        <w:t xml:space="preserve"> </w:t>
      </w:r>
      <w:bookmarkStart w:id="3" w:name="ET_subject_616903_5"/>
      <w:r w:rsidRPr="006E03D1">
        <w:rPr>
          <w:rStyle w:val="TagStyle"/>
          <w:rtl/>
        </w:rPr>
        <w:t xml:space="preserve">&lt;&lt; נושא &gt;&gt; </w:t>
      </w:r>
      <w:r>
        <w:rPr>
          <w:rtl/>
        </w:rPr>
        <w:t>הצעת חוק שירות ביטחון (הוראת שעה) (הצבת יוצאי צבא בשירות בתי הסוהר) (תיקון מס' 8), התשע"ט-2018,  מ/1283</w:t>
      </w:r>
      <w:r w:rsidRPr="006E03D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6E03D1" w:rsidRDefault="006E03D1" w:rsidP="006E03D1">
      <w:pPr>
        <w:pStyle w:val="a6"/>
        <w:rPr>
          <w:rtl/>
        </w:rPr>
      </w:pPr>
    </w:p>
    <w:p w:rsidR="006E03D1" w:rsidRDefault="006E03D1" w:rsidP="006E03D1">
      <w:pPr>
        <w:rPr>
          <w:rtl/>
        </w:rPr>
      </w:pPr>
      <w:r>
        <w:rPr>
          <w:rtl/>
        </w:rPr>
        <w:t xml:space="preserve">  </w:t>
      </w:r>
    </w:p>
    <w:p w:rsidR="006E03D1" w:rsidRDefault="006E03D1" w:rsidP="006E03D1">
      <w:pPr>
        <w:pStyle w:val="af6"/>
        <w:keepNext/>
        <w:rPr>
          <w:rtl/>
        </w:rPr>
      </w:pPr>
      <w:bookmarkStart w:id="4" w:name="ET_yor_4613_6"/>
      <w:r w:rsidRPr="006E03D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E0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6E03D1" w:rsidRDefault="006E03D1" w:rsidP="006E03D1">
      <w:pPr>
        <w:pStyle w:val="KeepWithNext"/>
        <w:rPr>
          <w:rtl/>
        </w:rPr>
      </w:pPr>
    </w:p>
    <w:p w:rsidR="000420AE" w:rsidRDefault="000420AE" w:rsidP="000420AE">
      <w:pPr>
        <w:rPr>
          <w:rtl/>
        </w:rPr>
      </w:pPr>
      <w:r>
        <w:rPr>
          <w:rFonts w:hint="cs"/>
          <w:rtl/>
        </w:rPr>
        <w:t xml:space="preserve">שלום לכולם. אנחנו מבקשים לדון </w:t>
      </w:r>
      <w:bookmarkStart w:id="5" w:name="_ETM_Q1_683916"/>
      <w:bookmarkEnd w:id="5"/>
      <w:r>
        <w:rPr>
          <w:rFonts w:hint="cs"/>
          <w:rtl/>
        </w:rPr>
        <w:t>היום בשתי הצעות חוק שהגיעו אלינו:</w:t>
      </w:r>
      <w:r w:rsidRPr="000420AE">
        <w:rPr>
          <w:rtl/>
        </w:rPr>
        <w:t xml:space="preserve"> חוק שירות ביטחון (תיקון מס' 7 והוראת שעה) (שירות במשטרה ושירות מוכר) (תיקו</w:t>
      </w:r>
      <w:r>
        <w:rPr>
          <w:rtl/>
        </w:rPr>
        <w:t>ן מס' 16), התשע"ט-2018</w:t>
      </w:r>
      <w:r>
        <w:rPr>
          <w:rFonts w:hint="cs"/>
          <w:rtl/>
        </w:rPr>
        <w:t xml:space="preserve"> והצעת חוק </w:t>
      </w:r>
      <w:r w:rsidR="006E03D1">
        <w:rPr>
          <w:rtl/>
        </w:rPr>
        <w:t xml:space="preserve"> </w:t>
      </w:r>
      <w:r w:rsidRPr="000420AE">
        <w:rPr>
          <w:rtl/>
        </w:rPr>
        <w:t>שירות ביטחון (הוראת שעה) (הצבת יוצאי צבא בשירות בתי הסוהר) (תיקון מס' 8), התשע"ט-2018</w:t>
      </w:r>
      <w:r>
        <w:rPr>
          <w:rFonts w:hint="cs"/>
          <w:rtl/>
        </w:rPr>
        <w:t xml:space="preserve">. </w:t>
      </w:r>
      <w:bookmarkStart w:id="6" w:name="_ETM_Q1_711072"/>
      <w:bookmarkEnd w:id="6"/>
      <w:r>
        <w:rPr>
          <w:rFonts w:hint="cs"/>
          <w:rtl/>
        </w:rPr>
        <w:t>נתחיל במשטרה?</w:t>
      </w:r>
    </w:p>
    <w:p w:rsidR="000420AE" w:rsidRDefault="000420AE" w:rsidP="000420AE">
      <w:pPr>
        <w:rPr>
          <w:rtl/>
        </w:rPr>
      </w:pPr>
    </w:p>
    <w:p w:rsidR="000420AE" w:rsidRDefault="000420AE" w:rsidP="000420AE">
      <w:pPr>
        <w:pStyle w:val="a4"/>
        <w:keepNext/>
        <w:rPr>
          <w:rtl/>
        </w:rPr>
      </w:pPr>
      <w:bookmarkStart w:id="7" w:name="ET_speaker_עידו_בן_יצחק_7"/>
      <w:r w:rsidRPr="000420A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42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0420AE" w:rsidRDefault="000420AE" w:rsidP="000420AE">
      <w:pPr>
        <w:pStyle w:val="KeepWithNext"/>
        <w:rPr>
          <w:rtl/>
        </w:rPr>
      </w:pPr>
    </w:p>
    <w:p w:rsidR="000420AE" w:rsidRDefault="000420AE" w:rsidP="000420AE">
      <w:pPr>
        <w:rPr>
          <w:rtl/>
        </w:rPr>
      </w:pPr>
      <w:r>
        <w:rPr>
          <w:rFonts w:hint="cs"/>
          <w:rtl/>
        </w:rPr>
        <w:t>שמשרד הביטחון יציג.</w:t>
      </w:r>
    </w:p>
    <w:p w:rsidR="000420AE" w:rsidRDefault="000420AE" w:rsidP="000420AE">
      <w:pPr>
        <w:rPr>
          <w:rtl/>
        </w:rPr>
      </w:pPr>
    </w:p>
    <w:p w:rsidR="000420AE" w:rsidRDefault="000420AE" w:rsidP="000420AE">
      <w:pPr>
        <w:pStyle w:val="af6"/>
        <w:keepNext/>
        <w:rPr>
          <w:rtl/>
        </w:rPr>
      </w:pPr>
      <w:bookmarkStart w:id="8" w:name="ET_yor_4613_8"/>
      <w:r w:rsidRPr="000420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42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0420AE" w:rsidRDefault="000420AE" w:rsidP="000420AE">
      <w:pPr>
        <w:pStyle w:val="KeepWithNext"/>
        <w:rPr>
          <w:rtl/>
        </w:rPr>
      </w:pPr>
    </w:p>
    <w:p w:rsidR="000420AE" w:rsidRDefault="000420AE" w:rsidP="000420AE">
      <w:pPr>
        <w:rPr>
          <w:rtl/>
        </w:rPr>
      </w:pPr>
      <w:r>
        <w:rPr>
          <w:rFonts w:hint="cs"/>
          <w:rtl/>
        </w:rPr>
        <w:t>משר</w:t>
      </w:r>
      <w:bookmarkStart w:id="9" w:name="_ETM_Q1_716350"/>
      <w:bookmarkStart w:id="10" w:name="_ETM_Q1_716428"/>
      <w:bookmarkEnd w:id="9"/>
      <w:bookmarkEnd w:id="10"/>
      <w:r>
        <w:rPr>
          <w:rFonts w:hint="cs"/>
          <w:rtl/>
        </w:rPr>
        <w:t xml:space="preserve">ד הביטחון יציג את שתיהן? </w:t>
      </w:r>
      <w:bookmarkStart w:id="11" w:name="_ETM_Q1_720401"/>
      <w:bookmarkEnd w:id="11"/>
      <w:r>
        <w:rPr>
          <w:rFonts w:hint="cs"/>
          <w:rtl/>
        </w:rPr>
        <w:t>אפשר לעשות את הדיון לגבי שתיהן?</w:t>
      </w:r>
    </w:p>
    <w:p w:rsidR="000420AE" w:rsidRDefault="000420AE" w:rsidP="000420AE">
      <w:pPr>
        <w:rPr>
          <w:rtl/>
        </w:rPr>
      </w:pPr>
    </w:p>
    <w:p w:rsidR="000420AE" w:rsidRDefault="000420AE" w:rsidP="000420AE">
      <w:pPr>
        <w:pStyle w:val="-"/>
        <w:keepNext/>
        <w:rPr>
          <w:rtl/>
        </w:rPr>
      </w:pPr>
      <w:bookmarkStart w:id="12" w:name="ET_speakercontinue_עידו_בן_יצחק_9"/>
      <w:r w:rsidRPr="000420AE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0420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"/>
    </w:p>
    <w:p w:rsidR="000420AE" w:rsidRDefault="000420AE" w:rsidP="000420AE">
      <w:pPr>
        <w:pStyle w:val="KeepWithNext"/>
        <w:rPr>
          <w:rtl/>
        </w:rPr>
      </w:pPr>
    </w:p>
    <w:p w:rsidR="000420AE" w:rsidRDefault="000420AE" w:rsidP="000420AE">
      <w:pPr>
        <w:rPr>
          <w:rtl/>
        </w:rPr>
      </w:pPr>
      <w:r>
        <w:rPr>
          <w:rFonts w:hint="cs"/>
          <w:rtl/>
        </w:rPr>
        <w:t xml:space="preserve">כן. אפשר לשלב את </w:t>
      </w:r>
      <w:bookmarkStart w:id="13" w:name="_ETM_Q1_723400"/>
      <w:bookmarkEnd w:id="13"/>
      <w:r>
        <w:rPr>
          <w:rFonts w:hint="cs"/>
          <w:rtl/>
        </w:rPr>
        <w:t>הדיון.</w:t>
      </w:r>
    </w:p>
    <w:p w:rsidR="000420AE" w:rsidRDefault="000420AE" w:rsidP="000420AE">
      <w:pPr>
        <w:rPr>
          <w:rtl/>
        </w:rPr>
      </w:pPr>
      <w:bookmarkStart w:id="14" w:name="_ETM_Q1_726071"/>
      <w:bookmarkStart w:id="15" w:name="_ETM_Q1_726136"/>
      <w:bookmarkEnd w:id="14"/>
      <w:bookmarkEnd w:id="15"/>
    </w:p>
    <w:p w:rsidR="000420AE" w:rsidRDefault="000420AE" w:rsidP="000420AE">
      <w:pPr>
        <w:pStyle w:val="af6"/>
        <w:keepNext/>
        <w:rPr>
          <w:rtl/>
        </w:rPr>
      </w:pPr>
      <w:bookmarkStart w:id="16" w:name="ET_yor_4613_10"/>
      <w:r w:rsidRPr="000420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420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0420AE" w:rsidRDefault="000420AE" w:rsidP="000420AE">
      <w:pPr>
        <w:pStyle w:val="KeepWithNext"/>
        <w:rPr>
          <w:rtl/>
        </w:rPr>
      </w:pPr>
    </w:p>
    <w:p w:rsidR="000420AE" w:rsidRDefault="000420AE" w:rsidP="000420AE">
      <w:pPr>
        <w:rPr>
          <w:rtl/>
        </w:rPr>
      </w:pPr>
      <w:bookmarkStart w:id="17" w:name="_ETM_Q1_727140"/>
      <w:bookmarkEnd w:id="17"/>
      <w:r>
        <w:rPr>
          <w:rFonts w:hint="cs"/>
          <w:rtl/>
        </w:rPr>
        <w:t xml:space="preserve">אם יש בעיה למישהו בשילוב הדברים, אז בבקשה לומר. אם לא </w:t>
      </w:r>
      <w:r>
        <w:rPr>
          <w:rtl/>
        </w:rPr>
        <w:t>–</w:t>
      </w:r>
      <w:r>
        <w:rPr>
          <w:rFonts w:hint="cs"/>
          <w:rtl/>
        </w:rPr>
        <w:t xml:space="preserve"> בבקשה.</w:t>
      </w:r>
    </w:p>
    <w:p w:rsidR="000420AE" w:rsidRDefault="000420AE" w:rsidP="000420AE">
      <w:pPr>
        <w:rPr>
          <w:rtl/>
        </w:rPr>
      </w:pPr>
    </w:p>
    <w:p w:rsidR="000420AE" w:rsidRDefault="000420AE" w:rsidP="000420AE">
      <w:pPr>
        <w:pStyle w:val="af9"/>
        <w:keepNext/>
        <w:rPr>
          <w:rtl/>
        </w:rPr>
      </w:pPr>
      <w:bookmarkStart w:id="18" w:name="ET_guest_535089_11"/>
      <w:r w:rsidRPr="000420AE">
        <w:rPr>
          <w:rStyle w:val="TagStyle"/>
          <w:rtl/>
        </w:rPr>
        <w:t xml:space="preserve"> &lt;&lt; אורח &gt;&gt; </w:t>
      </w:r>
      <w:r>
        <w:rPr>
          <w:rtl/>
        </w:rPr>
        <w:t>ערן יוסף:</w:t>
      </w:r>
      <w:r w:rsidRPr="000420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0420AE" w:rsidRDefault="000420AE" w:rsidP="000420AE">
      <w:pPr>
        <w:pStyle w:val="KeepWithNext"/>
        <w:rPr>
          <w:rtl/>
        </w:rPr>
      </w:pPr>
    </w:p>
    <w:p w:rsidR="000420AE" w:rsidRDefault="000420AE" w:rsidP="000420AE">
      <w:pPr>
        <w:rPr>
          <w:rtl/>
        </w:rPr>
      </w:pPr>
      <w:r>
        <w:rPr>
          <w:rtl/>
        </w:rPr>
        <w:t xml:space="preserve">        </w:t>
      </w:r>
      <w:r>
        <w:rPr>
          <w:rFonts w:hint="cs"/>
          <w:rtl/>
        </w:rPr>
        <w:t xml:space="preserve">הבאנו לוועדה לאישור שתי הצעות חוק שמאריכות תוקף של הוראות שעה שנמצאות בחוק שירות ביטחון. לגבי המשטרה זו הוראת שעה שנקבעה לראשונה בשנת 1995; לגבי השב"ס ההוראה נקבעה </w:t>
      </w:r>
      <w:bookmarkStart w:id="19" w:name="_ETM_Q1_758056"/>
      <w:bookmarkEnd w:id="19"/>
      <w:r>
        <w:rPr>
          <w:rFonts w:hint="cs"/>
          <w:rtl/>
        </w:rPr>
        <w:t>לראשונה בשנת 2005.</w:t>
      </w:r>
    </w:p>
    <w:p w:rsidR="000420AE" w:rsidRDefault="000420AE" w:rsidP="000420AE">
      <w:pPr>
        <w:rPr>
          <w:rtl/>
        </w:rPr>
      </w:pPr>
    </w:p>
    <w:p w:rsidR="000420AE" w:rsidRDefault="000420AE" w:rsidP="000420AE">
      <w:pPr>
        <w:rPr>
          <w:rtl/>
        </w:rPr>
      </w:pPr>
      <w:r>
        <w:rPr>
          <w:rFonts w:hint="cs"/>
          <w:rtl/>
        </w:rPr>
        <w:t xml:space="preserve">הוראות החוק האלה מעגנות הסדר חריג לחוק שירות </w:t>
      </w:r>
      <w:bookmarkStart w:id="20" w:name="_ETM_Q1_764285"/>
      <w:bookmarkEnd w:id="20"/>
      <w:r>
        <w:rPr>
          <w:rFonts w:hint="cs"/>
          <w:rtl/>
        </w:rPr>
        <w:t xml:space="preserve">ביטחון. הכלל הוא, כמובן, ששירות חובה של חיילים יתבצע בצה"ל. </w:t>
      </w:r>
      <w:bookmarkStart w:id="21" w:name="_ETM_Q1_770076"/>
      <w:bookmarkEnd w:id="21"/>
      <w:r>
        <w:rPr>
          <w:rFonts w:hint="cs"/>
          <w:rtl/>
        </w:rPr>
        <w:t xml:space="preserve">החוק מכיר בחריגים מסוימים שקבועים בסעיף 26 לחוק, שירות ביחידות </w:t>
      </w:r>
      <w:bookmarkStart w:id="22" w:name="_ETM_Q1_775715"/>
      <w:bookmarkEnd w:id="22"/>
      <w:r>
        <w:rPr>
          <w:rFonts w:hint="cs"/>
          <w:rtl/>
        </w:rPr>
        <w:t xml:space="preserve">של משרד הביטחון ומשרד ראש הממשלה ויחידות של משרד החינוך. </w:t>
      </w:r>
      <w:bookmarkStart w:id="23" w:name="_ETM_Q1_780051"/>
      <w:bookmarkEnd w:id="23"/>
      <w:r>
        <w:rPr>
          <w:rFonts w:hint="cs"/>
          <w:rtl/>
        </w:rPr>
        <w:t xml:space="preserve">אלה דברים שמופיעים בלשון החוק ומוסדרים בצווים שיבואו בפני </w:t>
      </w:r>
      <w:bookmarkStart w:id="24" w:name="_ETM_Q1_785666"/>
      <w:bookmarkEnd w:id="24"/>
      <w:r>
        <w:rPr>
          <w:rFonts w:hint="cs"/>
          <w:rtl/>
        </w:rPr>
        <w:t>הוועדה במועד אחר.</w:t>
      </w:r>
    </w:p>
    <w:p w:rsidR="000420AE" w:rsidRDefault="000420AE" w:rsidP="000420AE">
      <w:pPr>
        <w:rPr>
          <w:rtl/>
        </w:rPr>
      </w:pPr>
      <w:bookmarkStart w:id="25" w:name="_ETM_Q1_787488"/>
      <w:bookmarkStart w:id="26" w:name="_ETM_Q1_787542"/>
      <w:bookmarkEnd w:id="25"/>
      <w:bookmarkEnd w:id="26"/>
    </w:p>
    <w:p w:rsidR="000420AE" w:rsidRDefault="000420AE" w:rsidP="000420AE">
      <w:pPr>
        <w:rPr>
          <w:rtl/>
        </w:rPr>
      </w:pPr>
      <w:bookmarkStart w:id="27" w:name="_ETM_Q1_787648"/>
      <w:bookmarkStart w:id="28" w:name="_ETM_Q1_787700"/>
      <w:bookmarkEnd w:id="27"/>
      <w:bookmarkEnd w:id="28"/>
      <w:r>
        <w:rPr>
          <w:rFonts w:hint="cs"/>
          <w:rtl/>
        </w:rPr>
        <w:t xml:space="preserve">החריגים האחרים הם משטרת ישראל ושירות בתי </w:t>
      </w:r>
      <w:bookmarkStart w:id="29" w:name="_ETM_Q1_791070"/>
      <w:bookmarkEnd w:id="29"/>
      <w:r>
        <w:rPr>
          <w:rFonts w:hint="cs"/>
          <w:rtl/>
        </w:rPr>
        <w:t xml:space="preserve">הסוהר. החריגים האלה נקבעו כמשהו זמני שבא לטפל בתופה או </w:t>
      </w:r>
      <w:bookmarkStart w:id="30" w:name="_ETM_Q1_798906"/>
      <w:bookmarkEnd w:id="30"/>
      <w:r>
        <w:rPr>
          <w:rFonts w:hint="cs"/>
          <w:rtl/>
        </w:rPr>
        <w:t>בצורך זמני. לגבי המשטרה,</w:t>
      </w:r>
      <w:r w:rsidR="004F2882">
        <w:rPr>
          <w:rFonts w:hint="cs"/>
          <w:rtl/>
        </w:rPr>
        <w:t xml:space="preserve"> אני מדבר על תקופת הפיגועים הקשים </w:t>
      </w:r>
      <w:bookmarkStart w:id="31" w:name="_ETM_Q1_804740"/>
      <w:bookmarkEnd w:id="31"/>
      <w:r w:rsidR="004F2882">
        <w:rPr>
          <w:rFonts w:hint="cs"/>
          <w:rtl/>
        </w:rPr>
        <w:t xml:space="preserve">של שנת 1995. אז המשטרה לקחה על עצמה תפקידים קרובים יותר לפעילות ביטחונית ונהיה צורך לחזק אותה בכוח אדם ונמצא </w:t>
      </w:r>
      <w:bookmarkStart w:id="32" w:name="_ETM_Q1_820212"/>
      <w:bookmarkEnd w:id="32"/>
      <w:r w:rsidR="004F2882">
        <w:rPr>
          <w:rFonts w:hint="cs"/>
          <w:rtl/>
        </w:rPr>
        <w:t>שהדרך הזו היא הנכונה.</w:t>
      </w:r>
    </w:p>
    <w:p w:rsidR="004F2882" w:rsidRDefault="004F2882" w:rsidP="000420AE">
      <w:pPr>
        <w:rPr>
          <w:rtl/>
        </w:rPr>
      </w:pPr>
      <w:bookmarkStart w:id="33" w:name="_ETM_Q1_822507"/>
      <w:bookmarkStart w:id="34" w:name="_ETM_Q1_822566"/>
      <w:bookmarkEnd w:id="33"/>
      <w:bookmarkEnd w:id="34"/>
    </w:p>
    <w:p w:rsidR="004F2882" w:rsidRDefault="004F2882" w:rsidP="004F2882">
      <w:pPr>
        <w:rPr>
          <w:rtl/>
        </w:rPr>
      </w:pPr>
      <w:bookmarkStart w:id="35" w:name="_ETM_Q1_822635"/>
      <w:bookmarkStart w:id="36" w:name="_ETM_Q1_822687"/>
      <w:bookmarkEnd w:id="35"/>
      <w:bookmarkEnd w:id="36"/>
      <w:r>
        <w:rPr>
          <w:rFonts w:hint="cs"/>
          <w:rtl/>
        </w:rPr>
        <w:t xml:space="preserve">לגבי שירות בתי הסוהר, מדובר בהעברת מתקני </w:t>
      </w:r>
      <w:bookmarkStart w:id="37" w:name="_ETM_Q1_828735"/>
      <w:bookmarkEnd w:id="37"/>
      <w:r>
        <w:rPr>
          <w:rFonts w:hint="cs"/>
          <w:rtl/>
        </w:rPr>
        <w:t xml:space="preserve">הכליאה של האסירים הביטחוניים שהיו באחריות צה"ל לשב"ס בשנת </w:t>
      </w:r>
      <w:bookmarkStart w:id="38" w:name="_ETM_Q1_833662"/>
      <w:bookmarkEnd w:id="38"/>
      <w:r>
        <w:rPr>
          <w:rFonts w:hint="cs"/>
          <w:rtl/>
        </w:rPr>
        <w:t xml:space="preserve">2005. במסגרת זה נחתם הסכם שבמסגרתו סוכם גם על </w:t>
      </w:r>
      <w:bookmarkStart w:id="39" w:name="_ETM_Q1_838596"/>
      <w:bookmarkEnd w:id="39"/>
      <w:r>
        <w:rPr>
          <w:rFonts w:hint="cs"/>
          <w:rtl/>
        </w:rPr>
        <w:t>העברת כוח אדם צבאי.</w:t>
      </w:r>
    </w:p>
    <w:p w:rsidR="004F2882" w:rsidRDefault="004F2882" w:rsidP="004F2882">
      <w:pPr>
        <w:rPr>
          <w:rtl/>
        </w:rPr>
      </w:pPr>
      <w:bookmarkStart w:id="40" w:name="_ETM_Q1_840779"/>
      <w:bookmarkStart w:id="41" w:name="_ETM_Q1_840845"/>
      <w:bookmarkEnd w:id="40"/>
      <w:bookmarkEnd w:id="41"/>
    </w:p>
    <w:p w:rsidR="004F2882" w:rsidRDefault="004F2882" w:rsidP="004F2882">
      <w:pPr>
        <w:rPr>
          <w:rtl/>
        </w:rPr>
      </w:pPr>
      <w:bookmarkStart w:id="42" w:name="_ETM_Q1_840923"/>
      <w:bookmarkStart w:id="43" w:name="_ETM_Q1_840974"/>
      <w:bookmarkEnd w:id="42"/>
      <w:bookmarkEnd w:id="43"/>
      <w:r>
        <w:rPr>
          <w:rFonts w:hint="cs"/>
          <w:rtl/>
        </w:rPr>
        <w:t xml:space="preserve">נעשו עבודות בשנים האחרונות שבחנו את האירוע </w:t>
      </w:r>
      <w:bookmarkStart w:id="44" w:name="_ETM_Q1_845366"/>
      <w:bookmarkEnd w:id="44"/>
      <w:r>
        <w:rPr>
          <w:rFonts w:hint="cs"/>
          <w:rtl/>
        </w:rPr>
        <w:t xml:space="preserve">הזה מחדש, האם נכון להמשיך להציב חיילים בשתי המסגרות האלה </w:t>
      </w:r>
      <w:r>
        <w:rPr>
          <w:rtl/>
        </w:rPr>
        <w:t>–</w:t>
      </w:r>
      <w:r>
        <w:rPr>
          <w:rFonts w:hint="cs"/>
          <w:rtl/>
        </w:rPr>
        <w:t xml:space="preserve"> משטרת ישראל ושירות בתי הסוהר </w:t>
      </w:r>
      <w:r>
        <w:rPr>
          <w:rtl/>
        </w:rPr>
        <w:t>–</w:t>
      </w:r>
      <w:r>
        <w:rPr>
          <w:rFonts w:hint="cs"/>
          <w:rtl/>
        </w:rPr>
        <w:t xml:space="preserve"> אני חושב שהיה </w:t>
      </w:r>
      <w:bookmarkStart w:id="45" w:name="_ETM_Q1_853201"/>
      <w:bookmarkEnd w:id="45"/>
      <w:r>
        <w:rPr>
          <w:rFonts w:hint="cs"/>
          <w:rtl/>
        </w:rPr>
        <w:t xml:space="preserve">קונצנזוס גם של גורמי המשרד לביטחון פנים ובוודאי של מערכת </w:t>
      </w:r>
      <w:bookmarkStart w:id="46" w:name="_ETM_Q1_857405"/>
      <w:bookmarkEnd w:id="46"/>
      <w:r>
        <w:rPr>
          <w:rFonts w:hint="cs"/>
          <w:rtl/>
        </w:rPr>
        <w:t xml:space="preserve">הביטחון שהאירוע הזה לא יכול להימשך לנצח ושיש לשאוף למציאת </w:t>
      </w:r>
      <w:bookmarkStart w:id="47" w:name="_ETM_Q1_862892"/>
      <w:bookmarkEnd w:id="47"/>
      <w:r>
        <w:rPr>
          <w:rFonts w:hint="cs"/>
          <w:rtl/>
        </w:rPr>
        <w:t>פתרונות אחרים, נכונים יותר לאיוש המסגרות האלה.</w:t>
      </w:r>
    </w:p>
    <w:p w:rsidR="004F2882" w:rsidRDefault="004F2882" w:rsidP="004F2882">
      <w:pPr>
        <w:rPr>
          <w:rtl/>
        </w:rPr>
      </w:pPr>
    </w:p>
    <w:p w:rsidR="004F2882" w:rsidRDefault="004F2882" w:rsidP="004F2882">
      <w:pPr>
        <w:rPr>
          <w:rtl/>
        </w:rPr>
      </w:pPr>
      <w:r>
        <w:rPr>
          <w:rFonts w:hint="cs"/>
          <w:rtl/>
        </w:rPr>
        <w:t xml:space="preserve">יחד עם </w:t>
      </w:r>
      <w:bookmarkStart w:id="48" w:name="_ETM_Q1_867826"/>
      <w:bookmarkEnd w:id="48"/>
      <w:r>
        <w:rPr>
          <w:rFonts w:hint="cs"/>
          <w:rtl/>
        </w:rPr>
        <w:t xml:space="preserve">זאת, ברור לכולם שזה לא יכול לקרות בבת אחת. החל </w:t>
      </w:r>
      <w:bookmarkStart w:id="49" w:name="_ETM_Q1_870433"/>
      <w:bookmarkEnd w:id="49"/>
      <w:r>
        <w:rPr>
          <w:rFonts w:hint="cs"/>
          <w:rtl/>
        </w:rPr>
        <w:t xml:space="preserve">משנת 2010 יש צמצום משמעותי של המספרים </w:t>
      </w:r>
      <w:r>
        <w:rPr>
          <w:rtl/>
        </w:rPr>
        <w:t>–</w:t>
      </w:r>
      <w:r>
        <w:rPr>
          <w:rFonts w:hint="cs"/>
          <w:rtl/>
        </w:rPr>
        <w:t xml:space="preserve"> יש פה אנשי אכ"א שאני מניח שיתייחסו לנושא המספרים </w:t>
      </w:r>
      <w:r>
        <w:rPr>
          <w:rtl/>
        </w:rPr>
        <w:t>–</w:t>
      </w:r>
      <w:r>
        <w:rPr>
          <w:rFonts w:hint="cs"/>
          <w:rtl/>
        </w:rPr>
        <w:t xml:space="preserve"> בשתי המסגרות </w:t>
      </w:r>
      <w:bookmarkStart w:id="50" w:name="_ETM_Q1_880323"/>
      <w:bookmarkEnd w:id="50"/>
      <w:r>
        <w:rPr>
          <w:rFonts w:hint="cs"/>
          <w:rtl/>
        </w:rPr>
        <w:t xml:space="preserve">האלה. </w:t>
      </w:r>
      <w:r>
        <w:rPr>
          <w:rFonts w:hint="cs"/>
          <w:rtl/>
        </w:rPr>
        <w:lastRenderedPageBreak/>
        <w:t xml:space="preserve">המספרים שהממשלה אישרה לאחרונה לגבי השב"ס ומשטרת ישראל </w:t>
      </w:r>
      <w:bookmarkStart w:id="51" w:name="_ETM_Q1_886256"/>
      <w:bookmarkEnd w:id="51"/>
      <w:r>
        <w:rPr>
          <w:rFonts w:hint="cs"/>
          <w:rtl/>
        </w:rPr>
        <w:t>משמרים את המספרים שהיו בשנת 2018 גם לשנים הקרובות.</w:t>
      </w:r>
    </w:p>
    <w:p w:rsidR="004F2882" w:rsidRDefault="004F2882" w:rsidP="004F2882">
      <w:pPr>
        <w:rPr>
          <w:rtl/>
        </w:rPr>
      </w:pPr>
      <w:bookmarkStart w:id="52" w:name="_ETM_Q1_891907"/>
      <w:bookmarkStart w:id="53" w:name="_ETM_Q1_891973"/>
      <w:bookmarkEnd w:id="52"/>
      <w:bookmarkEnd w:id="53"/>
    </w:p>
    <w:p w:rsidR="004F2882" w:rsidRDefault="004F2882" w:rsidP="004F2882">
      <w:pPr>
        <w:rPr>
          <w:rtl/>
        </w:rPr>
      </w:pPr>
      <w:bookmarkStart w:id="54" w:name="_ETM_Q1_892067"/>
      <w:bookmarkStart w:id="55" w:name="_ETM_Q1_892131"/>
      <w:bookmarkEnd w:id="54"/>
      <w:bookmarkEnd w:id="55"/>
      <w:r>
        <w:rPr>
          <w:rFonts w:hint="cs"/>
          <w:rtl/>
        </w:rPr>
        <w:t xml:space="preserve">אנחנו לא </w:t>
      </w:r>
      <w:bookmarkStart w:id="56" w:name="_ETM_Q1_892486"/>
      <w:bookmarkEnd w:id="56"/>
      <w:r>
        <w:rPr>
          <w:rFonts w:hint="cs"/>
          <w:rtl/>
        </w:rPr>
        <w:t xml:space="preserve">מבקשים לצמצם ולא לשנות כרגע את ההסדרים האלה מתוך הבנה שהיה צמצום משמעותי בשנים האחרונות. הממשלה החליטה שלקראת החידוש הבא </w:t>
      </w:r>
      <w:bookmarkStart w:id="57" w:name="_ETM_Q1_904747"/>
      <w:bookmarkEnd w:id="57"/>
      <w:r>
        <w:rPr>
          <w:rFonts w:hint="cs"/>
          <w:rtl/>
        </w:rPr>
        <w:t xml:space="preserve">של החקיקה בעוד שלוש שנים, ואנחנו נתחיל בזה כבר בחצי </w:t>
      </w:r>
      <w:bookmarkStart w:id="58" w:name="_ETM_Q1_910003"/>
      <w:bookmarkEnd w:id="58"/>
      <w:r>
        <w:rPr>
          <w:rFonts w:hint="cs"/>
          <w:rtl/>
        </w:rPr>
        <w:t xml:space="preserve">השנה הקרובה, תתקיים שוב עבודת מטה לבחינה נוספת של האירוע, </w:t>
      </w:r>
      <w:bookmarkStart w:id="59" w:name="_ETM_Q1_914259"/>
      <w:bookmarkEnd w:id="59"/>
      <w:r>
        <w:rPr>
          <w:rFonts w:hint="cs"/>
          <w:rtl/>
        </w:rPr>
        <w:t>כולל בחינה של מקורות חלופיים.</w:t>
      </w:r>
    </w:p>
    <w:p w:rsidR="004F2882" w:rsidRDefault="004F2882" w:rsidP="004F2882">
      <w:pPr>
        <w:rPr>
          <w:rtl/>
        </w:rPr>
      </w:pPr>
      <w:bookmarkStart w:id="60" w:name="_ETM_Q1_916063"/>
      <w:bookmarkStart w:id="61" w:name="_ETM_Q1_916122"/>
      <w:bookmarkEnd w:id="60"/>
      <w:bookmarkEnd w:id="61"/>
    </w:p>
    <w:p w:rsidR="004F2882" w:rsidRDefault="004F2882" w:rsidP="004F2882">
      <w:pPr>
        <w:rPr>
          <w:rtl/>
        </w:rPr>
      </w:pPr>
      <w:bookmarkStart w:id="62" w:name="_ETM_Q1_916207"/>
      <w:bookmarkStart w:id="63" w:name="_ETM_Q1_916264"/>
      <w:bookmarkEnd w:id="62"/>
      <w:bookmarkEnd w:id="63"/>
      <w:r>
        <w:rPr>
          <w:rFonts w:hint="cs"/>
          <w:rtl/>
        </w:rPr>
        <w:t xml:space="preserve">כרגע אנחנו מבקשים אישור לשלוש שנים של שתי המסגרות האלה. מבחינת ההיקפים </w:t>
      </w:r>
      <w:r>
        <w:rPr>
          <w:rtl/>
        </w:rPr>
        <w:t>–</w:t>
      </w:r>
      <w:r>
        <w:rPr>
          <w:rFonts w:hint="cs"/>
          <w:rtl/>
        </w:rPr>
        <w:t xml:space="preserve"> אותם היקפים שהיו בשנת 2018.</w:t>
      </w:r>
    </w:p>
    <w:p w:rsidR="004F2882" w:rsidRDefault="004F2882" w:rsidP="004F2882">
      <w:pPr>
        <w:rPr>
          <w:rtl/>
        </w:rPr>
      </w:pPr>
      <w:bookmarkStart w:id="64" w:name="_ETM_Q1_924564"/>
      <w:bookmarkStart w:id="65" w:name="_ETM_Q1_924615"/>
      <w:bookmarkEnd w:id="64"/>
      <w:bookmarkEnd w:id="65"/>
    </w:p>
    <w:p w:rsidR="004F2882" w:rsidRDefault="004F2882" w:rsidP="004F2882">
      <w:pPr>
        <w:pStyle w:val="af6"/>
        <w:keepNext/>
        <w:rPr>
          <w:rtl/>
        </w:rPr>
      </w:pPr>
      <w:bookmarkStart w:id="66" w:name="_ETM_Q1_924772"/>
      <w:bookmarkStart w:id="67" w:name="_ETM_Q1_924848"/>
      <w:bookmarkStart w:id="68" w:name="ET_yor_4613_12"/>
      <w:bookmarkEnd w:id="66"/>
      <w:bookmarkEnd w:id="67"/>
      <w:r w:rsidRPr="004F288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F28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4F2882" w:rsidRDefault="004F2882" w:rsidP="004F2882">
      <w:pPr>
        <w:pStyle w:val="KeepWithNext"/>
        <w:rPr>
          <w:rtl/>
        </w:rPr>
      </w:pPr>
    </w:p>
    <w:p w:rsidR="004F2882" w:rsidRDefault="004F2882" w:rsidP="004F2882">
      <w:pPr>
        <w:rPr>
          <w:rtl/>
        </w:rPr>
      </w:pPr>
      <w:bookmarkStart w:id="69" w:name="_ETM_Q1_926229"/>
      <w:bookmarkEnd w:id="69"/>
      <w:r>
        <w:rPr>
          <w:rFonts w:hint="cs"/>
          <w:rtl/>
        </w:rPr>
        <w:t xml:space="preserve">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?</w:t>
      </w:r>
      <w:bookmarkStart w:id="70" w:name="_ETM_Q1_930473"/>
      <w:bookmarkEnd w:id="70"/>
    </w:p>
    <w:p w:rsidR="004F2882" w:rsidRDefault="004F2882" w:rsidP="004F2882">
      <w:pPr>
        <w:rPr>
          <w:rtl/>
        </w:rPr>
      </w:pPr>
      <w:bookmarkStart w:id="71" w:name="_ETM_Q1_930555"/>
      <w:bookmarkEnd w:id="71"/>
    </w:p>
    <w:p w:rsidR="00400C85" w:rsidRDefault="00400C85" w:rsidP="00400C85">
      <w:pPr>
        <w:pStyle w:val="af9"/>
        <w:keepNext/>
        <w:rPr>
          <w:rtl/>
        </w:rPr>
      </w:pPr>
      <w:bookmarkStart w:id="72" w:name="_ETM_Q1_930633"/>
      <w:bookmarkStart w:id="73" w:name="_ETM_Q1_930683"/>
      <w:bookmarkStart w:id="74" w:name="ET_guest_844955_13"/>
      <w:bookmarkEnd w:id="72"/>
      <w:bookmarkEnd w:id="73"/>
      <w:r w:rsidRPr="00400C85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400C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400C85" w:rsidRDefault="00400C85" w:rsidP="00400C85">
      <w:pPr>
        <w:pStyle w:val="KeepWithNext"/>
        <w:rPr>
          <w:rtl/>
        </w:rPr>
      </w:pPr>
    </w:p>
    <w:p w:rsidR="00400C85" w:rsidRDefault="00400C85" w:rsidP="00400C85">
      <w:pPr>
        <w:rPr>
          <w:rtl/>
        </w:rPr>
      </w:pPr>
      <w:r>
        <w:rPr>
          <w:rFonts w:hint="cs"/>
          <w:rtl/>
        </w:rPr>
        <w:t xml:space="preserve">אין לנו מה להוסיף. אנחנו גם מסכימים שההוראות </w:t>
      </w:r>
      <w:bookmarkStart w:id="75" w:name="_ETM_Q1_936577"/>
      <w:bookmarkEnd w:id="75"/>
      <w:r>
        <w:rPr>
          <w:rFonts w:hint="cs"/>
          <w:rtl/>
        </w:rPr>
        <w:t xml:space="preserve">יוארכו. לגבי העתיד, כמו שאמר עורך הדין ערן יוסף, </w:t>
      </w:r>
      <w:bookmarkStart w:id="76" w:name="_ETM_Q1_939597"/>
      <w:bookmarkEnd w:id="76"/>
      <w:r>
        <w:rPr>
          <w:rFonts w:hint="cs"/>
          <w:rtl/>
        </w:rPr>
        <w:t xml:space="preserve">עבודת המטה שתתבצע בחודשים הקרובים </w:t>
      </w:r>
      <w:bookmarkStart w:id="77" w:name="_ETM_Q1_944826"/>
      <w:bookmarkEnd w:id="77"/>
      <w:r>
        <w:rPr>
          <w:rFonts w:hint="cs"/>
          <w:rtl/>
        </w:rPr>
        <w:t>תגובש אחר כך לידי הסכמות ותיקוני חקיקה, ככל שיצטרכו.</w:t>
      </w:r>
    </w:p>
    <w:p w:rsidR="00400C85" w:rsidRDefault="00400C85" w:rsidP="00400C85">
      <w:pPr>
        <w:rPr>
          <w:rtl/>
        </w:rPr>
      </w:pPr>
      <w:bookmarkStart w:id="78" w:name="_ETM_Q1_949676"/>
      <w:bookmarkStart w:id="79" w:name="_ETM_Q1_949728"/>
      <w:bookmarkEnd w:id="78"/>
      <w:bookmarkEnd w:id="79"/>
    </w:p>
    <w:p w:rsidR="00400C85" w:rsidRDefault="00400C85" w:rsidP="00400C85">
      <w:pPr>
        <w:pStyle w:val="af6"/>
        <w:keepNext/>
        <w:rPr>
          <w:rtl/>
        </w:rPr>
      </w:pPr>
      <w:bookmarkStart w:id="80" w:name="_ETM_Q1_949836"/>
      <w:bookmarkStart w:id="81" w:name="_ETM_Q1_949887"/>
      <w:bookmarkStart w:id="82" w:name="ET_yor_4613_14"/>
      <w:bookmarkEnd w:id="80"/>
      <w:bookmarkEnd w:id="81"/>
      <w:r w:rsidRPr="00400C8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00C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400C85" w:rsidRDefault="00400C85" w:rsidP="00400C85">
      <w:pPr>
        <w:pStyle w:val="KeepWithNext"/>
        <w:rPr>
          <w:rtl/>
        </w:rPr>
      </w:pPr>
    </w:p>
    <w:p w:rsidR="00400C85" w:rsidRDefault="00400C85" w:rsidP="00400C85">
      <w:pPr>
        <w:rPr>
          <w:rtl/>
        </w:rPr>
      </w:pPr>
      <w:r>
        <w:rPr>
          <w:rFonts w:hint="cs"/>
          <w:rtl/>
        </w:rPr>
        <w:t xml:space="preserve">משרד האוצר, </w:t>
      </w:r>
      <w:bookmarkStart w:id="83" w:name="_ETM_Q1_950596"/>
      <w:bookmarkEnd w:id="83"/>
      <w:r>
        <w:rPr>
          <w:rFonts w:hint="cs"/>
          <w:rtl/>
        </w:rPr>
        <w:t>אתם רוצים להתייחס לזה?</w:t>
      </w:r>
    </w:p>
    <w:p w:rsidR="00400C85" w:rsidRDefault="00400C85" w:rsidP="00400C85">
      <w:pPr>
        <w:rPr>
          <w:rtl/>
        </w:rPr>
      </w:pPr>
    </w:p>
    <w:p w:rsidR="00400C85" w:rsidRDefault="00400C85" w:rsidP="00400C85">
      <w:pPr>
        <w:pStyle w:val="af9"/>
        <w:keepNext/>
        <w:rPr>
          <w:rtl/>
        </w:rPr>
      </w:pPr>
      <w:bookmarkStart w:id="84" w:name="ET_guest_רוני_מאיר_15"/>
      <w:r w:rsidRPr="00400C85">
        <w:rPr>
          <w:rStyle w:val="TagStyle"/>
          <w:rtl/>
        </w:rPr>
        <w:t xml:space="preserve"> &lt;&lt; אורח &gt;&gt; </w:t>
      </w:r>
      <w:r>
        <w:rPr>
          <w:rtl/>
        </w:rPr>
        <w:t>רוני מאיר:</w:t>
      </w:r>
      <w:r w:rsidRPr="00400C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400C85" w:rsidRDefault="00400C85" w:rsidP="00400C85">
      <w:pPr>
        <w:pStyle w:val="KeepWithNext"/>
        <w:rPr>
          <w:rtl/>
        </w:rPr>
      </w:pPr>
    </w:p>
    <w:p w:rsidR="00400C85" w:rsidRDefault="00400C85" w:rsidP="00400C85">
      <w:pPr>
        <w:rPr>
          <w:rtl/>
        </w:rPr>
      </w:pPr>
      <w:r>
        <w:rPr>
          <w:rFonts w:hint="cs"/>
          <w:rtl/>
        </w:rPr>
        <w:t xml:space="preserve">אין לי מה להוסיף. קודם </w:t>
      </w:r>
      <w:bookmarkStart w:id="85" w:name="_ETM_Q1_957263"/>
      <w:bookmarkEnd w:id="85"/>
      <w:r>
        <w:rPr>
          <w:rFonts w:hint="cs"/>
          <w:rtl/>
        </w:rPr>
        <w:t xml:space="preserve">עבודת המטה הייתה חשובה לנו, כמו שערן ציין, לקיים </w:t>
      </w:r>
      <w:bookmarkStart w:id="86" w:name="_ETM_Q1_961808"/>
      <w:bookmarkEnd w:id="86"/>
      <w:r>
        <w:rPr>
          <w:rFonts w:hint="cs"/>
          <w:rtl/>
        </w:rPr>
        <w:t xml:space="preserve">אותה. אנחנו מעריכים שחלק מהנתונים שעליהם התבססו העבודות הקודמות כבר </w:t>
      </w:r>
      <w:bookmarkStart w:id="87" w:name="_ETM_Q1_964959"/>
      <w:bookmarkEnd w:id="87"/>
      <w:r>
        <w:rPr>
          <w:rFonts w:hint="cs"/>
          <w:rtl/>
        </w:rPr>
        <w:t xml:space="preserve">השתנו מאז וצריך לבנות את זה בצורה מסודרת ומקצועית בראייה </w:t>
      </w:r>
      <w:bookmarkStart w:id="88" w:name="_ETM_Q1_972634"/>
      <w:bookmarkEnd w:id="88"/>
      <w:r>
        <w:rPr>
          <w:rFonts w:hint="cs"/>
          <w:rtl/>
        </w:rPr>
        <w:t xml:space="preserve">שתמקד את הצבא בליבת הפעילות שלו וגם בראייה </w:t>
      </w:r>
      <w:bookmarkStart w:id="89" w:name="_ETM_Q1_977970"/>
      <w:bookmarkEnd w:id="89"/>
      <w:r>
        <w:rPr>
          <w:rFonts w:hint="cs"/>
          <w:rtl/>
        </w:rPr>
        <w:t>של קיצור הש</w:t>
      </w:r>
      <w:r w:rsidR="00894C77">
        <w:rPr>
          <w:rFonts w:hint="cs"/>
          <w:rtl/>
        </w:rPr>
        <w:t>י</w:t>
      </w:r>
      <w:r>
        <w:rPr>
          <w:rFonts w:hint="cs"/>
          <w:rtl/>
        </w:rPr>
        <w:t>רות. אנחנו סבורים שיש לעבודה הזאת משמעויות חשובות בהיבט הזה.</w:t>
      </w:r>
    </w:p>
    <w:p w:rsidR="00400C85" w:rsidRDefault="00400C85" w:rsidP="00400C85">
      <w:pPr>
        <w:rPr>
          <w:rtl/>
        </w:rPr>
      </w:pPr>
      <w:bookmarkStart w:id="90" w:name="_ETM_Q1_986882"/>
      <w:bookmarkStart w:id="91" w:name="_ETM_Q1_986965"/>
      <w:bookmarkEnd w:id="90"/>
      <w:bookmarkEnd w:id="91"/>
    </w:p>
    <w:p w:rsidR="00400C85" w:rsidRDefault="00400C85" w:rsidP="00400C85">
      <w:pPr>
        <w:pStyle w:val="af6"/>
        <w:keepNext/>
        <w:rPr>
          <w:rtl/>
        </w:rPr>
      </w:pPr>
      <w:bookmarkStart w:id="92" w:name="ET_yor_4613_16"/>
      <w:r w:rsidRPr="00400C8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00C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400C85" w:rsidRDefault="00400C85" w:rsidP="00400C85">
      <w:pPr>
        <w:pStyle w:val="KeepWithNext"/>
        <w:rPr>
          <w:rtl/>
        </w:rPr>
      </w:pPr>
    </w:p>
    <w:p w:rsidR="00400C85" w:rsidRDefault="00400C85" w:rsidP="00400C85">
      <w:pPr>
        <w:rPr>
          <w:rtl/>
        </w:rPr>
      </w:pPr>
      <w:r>
        <w:rPr>
          <w:rFonts w:hint="cs"/>
          <w:rtl/>
        </w:rPr>
        <w:t>משרד המשפטים?</w:t>
      </w:r>
      <w:bookmarkStart w:id="93" w:name="_ETM_Q1_989364"/>
      <w:bookmarkEnd w:id="93"/>
    </w:p>
    <w:p w:rsidR="00400C85" w:rsidRDefault="00400C85" w:rsidP="00400C85">
      <w:pPr>
        <w:rPr>
          <w:rtl/>
        </w:rPr>
      </w:pPr>
      <w:bookmarkStart w:id="94" w:name="_ETM_Q1_989419"/>
      <w:bookmarkEnd w:id="94"/>
    </w:p>
    <w:p w:rsidR="00400C85" w:rsidRDefault="00400C85" w:rsidP="00400C85">
      <w:pPr>
        <w:pStyle w:val="af9"/>
        <w:keepNext/>
        <w:rPr>
          <w:rtl/>
        </w:rPr>
      </w:pPr>
      <w:bookmarkStart w:id="95" w:name="ET_guest_דרור_גרניט_17"/>
      <w:r w:rsidRPr="00400C85">
        <w:rPr>
          <w:rStyle w:val="TagStyle"/>
          <w:rtl/>
        </w:rPr>
        <w:t xml:space="preserve"> &lt;&lt; אורח &gt;&gt; </w:t>
      </w:r>
      <w:r>
        <w:rPr>
          <w:rtl/>
        </w:rPr>
        <w:t>דרור גרני</w:t>
      </w:r>
      <w:r>
        <w:rPr>
          <w:rFonts w:hint="cs"/>
          <w:rtl/>
        </w:rPr>
        <w:t>ת</w:t>
      </w:r>
      <w:r>
        <w:rPr>
          <w:rtl/>
        </w:rPr>
        <w:t>:</w:t>
      </w:r>
      <w:r w:rsidRPr="00400C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400C85" w:rsidRDefault="00400C85" w:rsidP="00400C85">
      <w:pPr>
        <w:pStyle w:val="KeepWithNext"/>
        <w:rPr>
          <w:rtl/>
        </w:rPr>
      </w:pPr>
    </w:p>
    <w:p w:rsidR="00400C85" w:rsidRDefault="00400C85" w:rsidP="00400C85">
      <w:pPr>
        <w:rPr>
          <w:rtl/>
        </w:rPr>
      </w:pPr>
      <w:r>
        <w:rPr>
          <w:rFonts w:hint="cs"/>
          <w:rtl/>
        </w:rPr>
        <w:t>אין לי מה להוסיף על הדברים הממצים שהוצגו.</w:t>
      </w:r>
    </w:p>
    <w:p w:rsidR="00894C77" w:rsidRDefault="00894C77" w:rsidP="00400C85">
      <w:pPr>
        <w:rPr>
          <w:rtl/>
        </w:rPr>
      </w:pPr>
    </w:p>
    <w:p w:rsidR="00894C77" w:rsidRDefault="00894C77" w:rsidP="00894C77">
      <w:pPr>
        <w:pStyle w:val="af9"/>
        <w:keepNext/>
        <w:rPr>
          <w:rtl/>
        </w:rPr>
      </w:pPr>
      <w:bookmarkStart w:id="96" w:name="ET_guest_861844_18"/>
      <w:r w:rsidRPr="00894C77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894C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894C77" w:rsidRDefault="00894C77" w:rsidP="00894C77">
      <w:pPr>
        <w:pStyle w:val="KeepWithNext"/>
        <w:rPr>
          <w:rtl/>
        </w:rPr>
      </w:pPr>
    </w:p>
    <w:p w:rsidR="00894C77" w:rsidRDefault="00894C77" w:rsidP="00894C77">
      <w:pPr>
        <w:rPr>
          <w:rtl/>
        </w:rPr>
      </w:pPr>
      <w:bookmarkStart w:id="97" w:name="_ETM_Q1_1005444"/>
      <w:bookmarkStart w:id="98" w:name="_ETM_Q1_1005522"/>
      <w:bookmarkEnd w:id="97"/>
      <w:bookmarkEnd w:id="98"/>
      <w:r>
        <w:rPr>
          <w:rFonts w:hint="cs"/>
          <w:rtl/>
        </w:rPr>
        <w:t xml:space="preserve">הייתה מחשבה של השר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לתיקון מסוים של </w:t>
      </w:r>
      <w:bookmarkStart w:id="99" w:name="_ETM_Q1_1015099"/>
      <w:bookmarkEnd w:id="99"/>
      <w:r>
        <w:rPr>
          <w:rFonts w:hint="cs"/>
          <w:rtl/>
        </w:rPr>
        <w:t xml:space="preserve">הנוסח על מנת שייתן עוד קצת מרחב גמישות בתפעול של אותם סוהרי חובה במשימות של אסירים ביטחוניים. מאחר ומשרד הביטחון </w:t>
      </w:r>
      <w:bookmarkStart w:id="100" w:name="_ETM_Q1_1034731"/>
      <w:bookmarkEnd w:id="100"/>
      <w:r>
        <w:rPr>
          <w:rFonts w:hint="cs"/>
          <w:rtl/>
        </w:rPr>
        <w:t xml:space="preserve">מעדיף שהדברים האלה יידונו בוועדה על פי החלטת הממשלה, אנחנו </w:t>
      </w:r>
      <w:bookmarkStart w:id="101" w:name="_ETM_Q1_1040784"/>
      <w:bookmarkEnd w:id="101"/>
      <w:r>
        <w:rPr>
          <w:rFonts w:hint="cs"/>
          <w:rtl/>
        </w:rPr>
        <w:t>מצטרפים - - -</w:t>
      </w:r>
    </w:p>
    <w:p w:rsidR="00894C77" w:rsidRDefault="00894C77" w:rsidP="00894C77">
      <w:pPr>
        <w:rPr>
          <w:rtl/>
        </w:rPr>
      </w:pPr>
      <w:bookmarkStart w:id="102" w:name="_ETM_Q1_1044886"/>
      <w:bookmarkStart w:id="103" w:name="_ETM_Q1_1044957"/>
      <w:bookmarkEnd w:id="102"/>
      <w:bookmarkEnd w:id="103"/>
    </w:p>
    <w:p w:rsidR="00894C77" w:rsidRDefault="00894C77" w:rsidP="00894C77">
      <w:pPr>
        <w:pStyle w:val="af6"/>
        <w:keepNext/>
        <w:rPr>
          <w:rtl/>
        </w:rPr>
      </w:pPr>
      <w:bookmarkStart w:id="104" w:name="ET_yor_4613_19"/>
      <w:r w:rsidRPr="00894C7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94C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894C77" w:rsidRDefault="00894C77" w:rsidP="00894C77">
      <w:pPr>
        <w:pStyle w:val="KeepWithNext"/>
        <w:rPr>
          <w:rtl/>
        </w:rPr>
      </w:pPr>
    </w:p>
    <w:p w:rsidR="00894C77" w:rsidRDefault="00894C77" w:rsidP="00894C77">
      <w:pPr>
        <w:rPr>
          <w:rtl/>
        </w:rPr>
      </w:pPr>
      <w:r>
        <w:rPr>
          <w:rFonts w:hint="cs"/>
          <w:rtl/>
        </w:rPr>
        <w:t>מישהו נוסף? משטרת ישראל?</w:t>
      </w:r>
    </w:p>
    <w:p w:rsidR="00894C77" w:rsidRDefault="00894C77" w:rsidP="00894C77">
      <w:pPr>
        <w:rPr>
          <w:rtl/>
        </w:rPr>
      </w:pPr>
    </w:p>
    <w:p w:rsidR="00894C77" w:rsidRDefault="00894C77" w:rsidP="00894C77">
      <w:pPr>
        <w:pStyle w:val="af9"/>
        <w:keepNext/>
        <w:rPr>
          <w:rtl/>
        </w:rPr>
      </w:pPr>
      <w:bookmarkStart w:id="105" w:name="ET_guest_754099_20"/>
      <w:r w:rsidRPr="00894C7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אלפנדרי</w:t>
      </w:r>
      <w:proofErr w:type="spellEnd"/>
      <w:r>
        <w:rPr>
          <w:rtl/>
        </w:rPr>
        <w:t>:</w:t>
      </w:r>
      <w:r w:rsidRPr="00894C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894C77" w:rsidRDefault="00894C77" w:rsidP="00894C77">
      <w:pPr>
        <w:pStyle w:val="KeepWithNext"/>
        <w:rPr>
          <w:rtl/>
        </w:rPr>
      </w:pPr>
    </w:p>
    <w:p w:rsidR="00894C77" w:rsidRDefault="00894C77" w:rsidP="00894C77">
      <w:pPr>
        <w:rPr>
          <w:rtl/>
        </w:rPr>
      </w:pPr>
      <w:r>
        <w:rPr>
          <w:rFonts w:hint="cs"/>
          <w:rtl/>
        </w:rPr>
        <w:t xml:space="preserve">אין לנו מה להוסיף. </w:t>
      </w:r>
      <w:bookmarkStart w:id="106" w:name="_ETM_Q1_1048398"/>
      <w:bookmarkEnd w:id="106"/>
      <w:r>
        <w:rPr>
          <w:rFonts w:hint="cs"/>
          <w:rtl/>
        </w:rPr>
        <w:t>מקובל עלינו.</w:t>
      </w:r>
    </w:p>
    <w:p w:rsidR="00894C77" w:rsidRDefault="00894C77" w:rsidP="00894C77">
      <w:pPr>
        <w:rPr>
          <w:rtl/>
        </w:rPr>
      </w:pPr>
      <w:bookmarkStart w:id="107" w:name="_ETM_Q1_1050881"/>
      <w:bookmarkStart w:id="108" w:name="_ETM_Q1_1050947"/>
      <w:bookmarkEnd w:id="107"/>
      <w:bookmarkEnd w:id="108"/>
    </w:p>
    <w:p w:rsidR="00894C77" w:rsidRDefault="00894C77" w:rsidP="00894C77">
      <w:pPr>
        <w:pStyle w:val="af6"/>
        <w:keepNext/>
        <w:rPr>
          <w:rtl/>
        </w:rPr>
      </w:pPr>
      <w:bookmarkStart w:id="109" w:name="ET_yor_4613_21"/>
      <w:r w:rsidRPr="00894C7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94C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894C77" w:rsidRDefault="00894C77" w:rsidP="00894C77">
      <w:pPr>
        <w:pStyle w:val="KeepWithNext"/>
        <w:rPr>
          <w:rtl/>
        </w:rPr>
      </w:pPr>
    </w:p>
    <w:p w:rsidR="00894C77" w:rsidRDefault="00894C77" w:rsidP="00894C77">
      <w:pPr>
        <w:rPr>
          <w:rtl/>
        </w:rPr>
      </w:pPr>
      <w:r>
        <w:rPr>
          <w:rFonts w:hint="cs"/>
          <w:rtl/>
        </w:rPr>
        <w:t>צה"ל?</w:t>
      </w:r>
    </w:p>
    <w:p w:rsidR="00894C77" w:rsidRDefault="00894C77" w:rsidP="00894C77">
      <w:pPr>
        <w:rPr>
          <w:rtl/>
        </w:rPr>
      </w:pPr>
      <w:bookmarkStart w:id="110" w:name="_ETM_Q1_1052603"/>
      <w:bookmarkEnd w:id="110"/>
    </w:p>
    <w:p w:rsidR="00894C77" w:rsidRDefault="00894C77" w:rsidP="00894C77">
      <w:pPr>
        <w:pStyle w:val="af9"/>
        <w:keepNext/>
        <w:rPr>
          <w:rtl/>
        </w:rPr>
      </w:pPr>
      <w:bookmarkStart w:id="111" w:name="ET_guest_861909_22"/>
      <w:r w:rsidRPr="00894C7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עדינה חסון:</w:t>
      </w:r>
      <w:r w:rsidRPr="00894C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894C77" w:rsidRDefault="00894C77" w:rsidP="00894C77">
      <w:pPr>
        <w:pStyle w:val="KeepWithNext"/>
        <w:rPr>
          <w:rtl/>
        </w:rPr>
      </w:pPr>
    </w:p>
    <w:p w:rsidR="00894C77" w:rsidRDefault="00894C77" w:rsidP="00894C77">
      <w:pPr>
        <w:rPr>
          <w:rtl/>
        </w:rPr>
      </w:pPr>
      <w:bookmarkStart w:id="112" w:name="_ETM_Q1_1053225"/>
      <w:bookmarkStart w:id="113" w:name="_ETM_Q1_1053286"/>
      <w:bookmarkEnd w:id="112"/>
      <w:bookmarkEnd w:id="113"/>
      <w:r>
        <w:rPr>
          <w:rFonts w:hint="cs"/>
          <w:rtl/>
        </w:rPr>
        <w:t>אין לנו מה להוסיף.</w:t>
      </w:r>
    </w:p>
    <w:p w:rsidR="00894C77" w:rsidRDefault="00894C77" w:rsidP="00894C77">
      <w:pPr>
        <w:rPr>
          <w:rtl/>
        </w:rPr>
      </w:pPr>
      <w:bookmarkStart w:id="114" w:name="_ETM_Q1_1057488"/>
      <w:bookmarkStart w:id="115" w:name="_ETM_Q1_1057555"/>
      <w:bookmarkStart w:id="116" w:name="_ETM_Q1_1060784"/>
      <w:bookmarkEnd w:id="114"/>
      <w:bookmarkEnd w:id="115"/>
      <w:bookmarkEnd w:id="116"/>
    </w:p>
    <w:p w:rsidR="00894C77" w:rsidRDefault="00894C77" w:rsidP="00894C77">
      <w:pPr>
        <w:pStyle w:val="a4"/>
        <w:keepNext/>
        <w:rPr>
          <w:rtl/>
        </w:rPr>
      </w:pPr>
      <w:bookmarkStart w:id="117" w:name="ET_speaker_עידו_בן_יצחק_23"/>
      <w:r w:rsidRPr="00894C7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94C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894C77" w:rsidRDefault="00894C77" w:rsidP="00894C77">
      <w:pPr>
        <w:pStyle w:val="KeepWithNext"/>
        <w:rPr>
          <w:rtl/>
        </w:rPr>
      </w:pPr>
    </w:p>
    <w:p w:rsidR="00894C77" w:rsidRDefault="00894C77" w:rsidP="00894C77">
      <w:pPr>
        <w:rPr>
          <w:rtl/>
        </w:rPr>
      </w:pPr>
      <w:bookmarkStart w:id="118" w:name="_ETM_Q1_1061420"/>
      <w:bookmarkStart w:id="119" w:name="_ETM_Q1_1061475"/>
      <w:bookmarkEnd w:id="118"/>
      <w:bookmarkEnd w:id="119"/>
      <w:r>
        <w:rPr>
          <w:rFonts w:hint="cs"/>
          <w:rtl/>
        </w:rPr>
        <w:t xml:space="preserve">כפי שנאמר פה, ההסדרים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" w:name="_ETM_Q1_1066017"/>
      <w:bookmarkEnd w:id="120"/>
      <w:r>
        <w:rPr>
          <w:rFonts w:hint="cs"/>
          <w:rtl/>
        </w:rPr>
        <w:t xml:space="preserve">גם ההסדר של שב"ס </w:t>
      </w:r>
      <w:r>
        <w:rPr>
          <w:rtl/>
        </w:rPr>
        <w:t>–</w:t>
      </w:r>
      <w:r>
        <w:rPr>
          <w:rFonts w:hint="cs"/>
          <w:rtl/>
        </w:rPr>
        <w:t xml:space="preserve"> אפשר להתייחס אליהם כאל הסדרים עתיקים. אנחנו בהוראות שעה שנמשכות שנים רבות. כפי שצוין פה, </w:t>
      </w:r>
      <w:bookmarkStart w:id="121" w:name="_ETM_Q1_1073800"/>
      <w:bookmarkEnd w:id="121"/>
      <w:r>
        <w:rPr>
          <w:rFonts w:hint="cs"/>
          <w:rtl/>
        </w:rPr>
        <w:t xml:space="preserve">ההסדרים האלה הם אילוץ שכולם חיים איתו ואף אחד לא </w:t>
      </w:r>
      <w:bookmarkStart w:id="122" w:name="_ETM_Q1_1078928"/>
      <w:bookmarkEnd w:id="122"/>
      <w:r>
        <w:rPr>
          <w:rFonts w:hint="cs"/>
          <w:rtl/>
        </w:rPr>
        <w:t xml:space="preserve">באמת מרוצה ממנו, לא הצבא שמוותר על חיילים, לא הגופים שכמובן היו מעדיפים שוטרי קבע או סוהרי קבע שימלאו את </w:t>
      </w:r>
      <w:bookmarkStart w:id="123" w:name="_ETM_Q1_1088528"/>
      <w:bookmarkEnd w:id="123"/>
      <w:r>
        <w:rPr>
          <w:rFonts w:hint="cs"/>
          <w:rtl/>
        </w:rPr>
        <w:t>התפקידים האלה.</w:t>
      </w:r>
    </w:p>
    <w:p w:rsidR="00894C77" w:rsidRDefault="00894C77" w:rsidP="00894C77">
      <w:pPr>
        <w:rPr>
          <w:rtl/>
        </w:rPr>
      </w:pPr>
    </w:p>
    <w:p w:rsidR="00894C77" w:rsidRDefault="00894C77" w:rsidP="00894C77">
      <w:pPr>
        <w:rPr>
          <w:rtl/>
        </w:rPr>
      </w:pPr>
      <w:bookmarkStart w:id="124" w:name="_ETM_Q1_1089407"/>
      <w:bookmarkStart w:id="125" w:name="_ETM_Q1_1089463"/>
      <w:bookmarkEnd w:id="124"/>
      <w:bookmarkEnd w:id="125"/>
      <w:r>
        <w:rPr>
          <w:rFonts w:hint="cs"/>
          <w:rtl/>
        </w:rPr>
        <w:t xml:space="preserve">בשנים קודמות באמת הוצגו לוועדה כל מיני תוכניות לצמצום </w:t>
      </w:r>
      <w:bookmarkStart w:id="126" w:name="_ETM_Q1_1094617"/>
      <w:bookmarkEnd w:id="126"/>
      <w:r>
        <w:rPr>
          <w:rFonts w:hint="cs"/>
          <w:rtl/>
        </w:rPr>
        <w:t xml:space="preserve">או למציאת חלופות. כרגע, אני מבין, שהדבר היחידי שעומד על </w:t>
      </w:r>
      <w:bookmarkStart w:id="127" w:name="_ETM_Q1_1098243"/>
      <w:bookmarkEnd w:id="127"/>
      <w:r>
        <w:rPr>
          <w:rFonts w:hint="cs"/>
          <w:rtl/>
        </w:rPr>
        <w:t xml:space="preserve">הפרק זה אותה ועדה עתידית שתקום ותבחן את הדברים. כרגע </w:t>
      </w:r>
      <w:bookmarkStart w:id="128" w:name="_ETM_Q1_1102186"/>
      <w:bookmarkEnd w:id="128"/>
      <w:r>
        <w:rPr>
          <w:rFonts w:hint="cs"/>
          <w:rtl/>
        </w:rPr>
        <w:t>לא עומד על הפרק מתווה להמשך.</w:t>
      </w:r>
    </w:p>
    <w:p w:rsidR="00894C77" w:rsidRDefault="00894C77" w:rsidP="00894C77">
      <w:pPr>
        <w:rPr>
          <w:rtl/>
        </w:rPr>
      </w:pPr>
      <w:bookmarkStart w:id="129" w:name="_ETM_Q1_1106457"/>
      <w:bookmarkStart w:id="130" w:name="_ETM_Q1_1106521"/>
      <w:bookmarkEnd w:id="129"/>
      <w:bookmarkEnd w:id="130"/>
    </w:p>
    <w:p w:rsidR="00894C77" w:rsidRDefault="00894C77" w:rsidP="00894C77">
      <w:pPr>
        <w:rPr>
          <w:rtl/>
        </w:rPr>
      </w:pPr>
      <w:bookmarkStart w:id="131" w:name="_ETM_Q1_1106633"/>
      <w:bookmarkStart w:id="132" w:name="_ETM_Q1_1106714"/>
      <w:bookmarkEnd w:id="131"/>
      <w:bookmarkEnd w:id="132"/>
      <w:r>
        <w:rPr>
          <w:rFonts w:hint="cs"/>
          <w:rtl/>
        </w:rPr>
        <w:t xml:space="preserve">יש לי שתי שאלות להציג </w:t>
      </w:r>
      <w:bookmarkStart w:id="133" w:name="_ETM_Q1_1109584"/>
      <w:bookmarkEnd w:id="133"/>
      <w:r>
        <w:rPr>
          <w:rFonts w:hint="cs"/>
          <w:rtl/>
        </w:rPr>
        <w:t xml:space="preserve">בהקשר הזה. אחת, עלתה כאן שאלת קיצור השירות, האם מבחינת </w:t>
      </w:r>
      <w:bookmarkStart w:id="134" w:name="_ETM_Q1_1114430"/>
      <w:bookmarkEnd w:id="134"/>
      <w:r>
        <w:rPr>
          <w:rFonts w:hint="cs"/>
          <w:rtl/>
        </w:rPr>
        <w:t xml:space="preserve">אכ"א קיצור השירות </w:t>
      </w:r>
      <w:r>
        <w:rPr>
          <w:rtl/>
        </w:rPr>
        <w:t>–</w:t>
      </w:r>
      <w:r>
        <w:rPr>
          <w:rFonts w:hint="cs"/>
          <w:rtl/>
        </w:rPr>
        <w:t xml:space="preserve"> עוד אנחנו מדברים על קיצור </w:t>
      </w:r>
      <w:bookmarkStart w:id="135" w:name="_ETM_Q1_1118935"/>
      <w:bookmarkEnd w:id="135"/>
      <w:r>
        <w:rPr>
          <w:rFonts w:hint="cs"/>
          <w:rtl/>
        </w:rPr>
        <w:t xml:space="preserve">השירות הקודם שהתחיל להיות מורגש במרץ האחרון וגם לירידה במספר </w:t>
      </w:r>
      <w:bookmarkStart w:id="136" w:name="_ETM_Q1_1125629"/>
      <w:bookmarkEnd w:id="136"/>
      <w:r>
        <w:rPr>
          <w:rFonts w:hint="cs"/>
          <w:rtl/>
        </w:rPr>
        <w:t xml:space="preserve">החיילים בצבא </w:t>
      </w:r>
      <w:r>
        <w:rPr>
          <w:rtl/>
        </w:rPr>
        <w:t>–</w:t>
      </w:r>
      <w:r>
        <w:rPr>
          <w:rFonts w:hint="cs"/>
          <w:rtl/>
        </w:rPr>
        <w:t xml:space="preserve"> האם יש לזה השלכות מבחינתכם לגבי הקצת </w:t>
      </w:r>
      <w:bookmarkStart w:id="137" w:name="_ETM_Q1_1130918"/>
      <w:bookmarkEnd w:id="137"/>
      <w:r>
        <w:rPr>
          <w:rFonts w:hint="cs"/>
          <w:rtl/>
        </w:rPr>
        <w:t>חיילים לגופים אחרים.</w:t>
      </w:r>
    </w:p>
    <w:p w:rsidR="00894C77" w:rsidRDefault="00894C77" w:rsidP="00894C77">
      <w:pPr>
        <w:rPr>
          <w:rtl/>
        </w:rPr>
      </w:pPr>
      <w:bookmarkStart w:id="138" w:name="_ETM_Q1_1133331"/>
      <w:bookmarkStart w:id="139" w:name="_ETM_Q1_1133407"/>
      <w:bookmarkEnd w:id="138"/>
      <w:bookmarkEnd w:id="139"/>
    </w:p>
    <w:p w:rsidR="00B97AA2" w:rsidRDefault="00894C77" w:rsidP="008B44FF">
      <w:pPr>
        <w:rPr>
          <w:rtl/>
        </w:rPr>
      </w:pPr>
      <w:bookmarkStart w:id="140" w:name="_ETM_Q1_1133491"/>
      <w:bookmarkStart w:id="141" w:name="_ETM_Q1_1133543"/>
      <w:bookmarkEnd w:id="140"/>
      <w:bookmarkEnd w:id="141"/>
      <w:r>
        <w:rPr>
          <w:rFonts w:hint="cs"/>
          <w:rtl/>
        </w:rPr>
        <w:t>שאלה שנייה, לפני חמש שנים כמ</w:t>
      </w:r>
      <w:r w:rsidR="00B97AA2">
        <w:rPr>
          <w:rFonts w:hint="cs"/>
          <w:rtl/>
        </w:rPr>
        <w:t>ע</w:t>
      </w:r>
      <w:r>
        <w:rPr>
          <w:rFonts w:hint="cs"/>
          <w:rtl/>
        </w:rPr>
        <w:t xml:space="preserve">ט נחקק חוק </w:t>
      </w:r>
      <w:bookmarkStart w:id="142" w:name="_ETM_Q1_1139468"/>
      <w:bookmarkEnd w:id="142"/>
      <w:r>
        <w:rPr>
          <w:rFonts w:hint="cs"/>
          <w:rtl/>
        </w:rPr>
        <w:t xml:space="preserve">השירות הלאומי אזרחי שנועד לאפשר הצבת, בין היתר, חרדים </w:t>
      </w:r>
      <w:bookmarkStart w:id="143" w:name="_ETM_Q1_1144338"/>
      <w:bookmarkEnd w:id="143"/>
      <w:r>
        <w:rPr>
          <w:rFonts w:hint="cs"/>
          <w:rtl/>
        </w:rPr>
        <w:t>בשירות אזרחי ונ</w:t>
      </w:r>
      <w:r w:rsidR="00B97AA2">
        <w:rPr>
          <w:rFonts w:hint="cs"/>
          <w:rtl/>
        </w:rPr>
        <w:t>י</w:t>
      </w:r>
      <w:r>
        <w:rPr>
          <w:rFonts w:hint="cs"/>
          <w:rtl/>
        </w:rPr>
        <w:t xml:space="preserve">תנה בו עדיפות למסלול האזרחי ביטחוני שכולל את </w:t>
      </w:r>
      <w:bookmarkStart w:id="144" w:name="_ETM_Q1_1150052"/>
      <w:bookmarkEnd w:id="144"/>
      <w:r w:rsidR="00B97AA2">
        <w:rPr>
          <w:rFonts w:hint="cs"/>
          <w:rtl/>
        </w:rPr>
        <w:t>המשטרה ושירות בתי הסוהר.</w:t>
      </w:r>
    </w:p>
    <w:p w:rsidR="00B97AA2" w:rsidRDefault="00B97AA2" w:rsidP="008B44FF">
      <w:pPr>
        <w:rPr>
          <w:rtl/>
        </w:rPr>
      </w:pPr>
    </w:p>
    <w:p w:rsidR="00894C77" w:rsidRDefault="008B44FF" w:rsidP="008B44FF">
      <w:pPr>
        <w:rPr>
          <w:rtl/>
        </w:rPr>
      </w:pPr>
      <w:r>
        <w:rPr>
          <w:rFonts w:hint="cs"/>
          <w:rtl/>
        </w:rPr>
        <w:t xml:space="preserve">בפועל </w:t>
      </w:r>
      <w:r w:rsidR="00894C77">
        <w:rPr>
          <w:rtl/>
        </w:rPr>
        <w:t>–</w:t>
      </w:r>
      <w:r w:rsidR="00894C77">
        <w:rPr>
          <w:rFonts w:hint="cs"/>
          <w:rtl/>
        </w:rPr>
        <w:t xml:space="preserve"> תקנו אותי אם אני טועה </w:t>
      </w:r>
      <w:r>
        <w:rPr>
          <w:rtl/>
        </w:rPr>
        <w:t>–</w:t>
      </w:r>
      <w:r w:rsidR="00894C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מורגשת נהירה המונית לתפקידים האלה. </w:t>
      </w:r>
      <w:bookmarkStart w:id="145" w:name="_ETM_Q1_1164765"/>
      <w:bookmarkEnd w:id="145"/>
      <w:r>
        <w:rPr>
          <w:rFonts w:hint="cs"/>
          <w:rtl/>
        </w:rPr>
        <w:t xml:space="preserve">האנשים האלה מהשירות הלאומי אזרחי היו יכולים להיות איזושהי חלופה </w:t>
      </w:r>
      <w:bookmarkStart w:id="146" w:name="_ETM_Q1_1168009"/>
      <w:bookmarkEnd w:id="146"/>
      <w:r>
        <w:rPr>
          <w:rFonts w:hint="cs"/>
          <w:rtl/>
        </w:rPr>
        <w:t xml:space="preserve">להצבת חיילים. השאלה היא האם נעשה איזשהו מאמץ כדי </w:t>
      </w:r>
      <w:bookmarkStart w:id="147" w:name="_ETM_Q1_1171611"/>
      <w:bookmarkEnd w:id="147"/>
      <w:r>
        <w:rPr>
          <w:rFonts w:hint="cs"/>
          <w:rtl/>
        </w:rPr>
        <w:t>להגביר את ההשתתפות שלהם.</w:t>
      </w:r>
    </w:p>
    <w:p w:rsidR="008B44FF" w:rsidRDefault="008B44FF" w:rsidP="008B44FF">
      <w:pPr>
        <w:rPr>
          <w:rtl/>
        </w:rPr>
      </w:pPr>
      <w:bookmarkStart w:id="148" w:name="_ETM_Q1_1175860"/>
      <w:bookmarkStart w:id="149" w:name="_ETM_Q1_1175952"/>
      <w:bookmarkEnd w:id="148"/>
      <w:bookmarkEnd w:id="149"/>
    </w:p>
    <w:p w:rsidR="008B44FF" w:rsidRDefault="008B44FF" w:rsidP="008B44FF">
      <w:pPr>
        <w:pStyle w:val="af9"/>
        <w:keepNext/>
        <w:rPr>
          <w:rtl/>
        </w:rPr>
      </w:pPr>
      <w:bookmarkStart w:id="150" w:name="ET_guest_861909_24"/>
      <w:r w:rsidRPr="008B44FF">
        <w:rPr>
          <w:rStyle w:val="TagStyle"/>
          <w:rtl/>
        </w:rPr>
        <w:t xml:space="preserve"> &lt;&lt; אורח &gt;&gt; </w:t>
      </w:r>
      <w:r>
        <w:rPr>
          <w:rtl/>
        </w:rPr>
        <w:t>עדינה חסון:</w:t>
      </w:r>
      <w:r w:rsidRPr="008B4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8B44FF" w:rsidRDefault="008B44FF" w:rsidP="008B44FF">
      <w:pPr>
        <w:pStyle w:val="KeepWithNext"/>
        <w:rPr>
          <w:rtl/>
        </w:rPr>
      </w:pPr>
    </w:p>
    <w:p w:rsidR="008B44FF" w:rsidRDefault="008B44FF" w:rsidP="008B44FF">
      <w:pPr>
        <w:rPr>
          <w:rtl/>
        </w:rPr>
      </w:pPr>
      <w:r>
        <w:rPr>
          <w:rFonts w:hint="cs"/>
          <w:rtl/>
        </w:rPr>
        <w:t>אני אתייחס לקיצור השירות.</w:t>
      </w:r>
      <w:r>
        <w:rPr>
          <w:rtl/>
        </w:rPr>
        <w:t xml:space="preserve"> </w:t>
      </w:r>
      <w:r>
        <w:rPr>
          <w:rFonts w:hint="cs"/>
          <w:rtl/>
        </w:rPr>
        <w:t xml:space="preserve">קיצור השירות נלקח בחשבון </w:t>
      </w:r>
      <w:bookmarkStart w:id="151" w:name="_ETM_Q1_1188578"/>
      <w:bookmarkEnd w:id="151"/>
      <w:proofErr w:type="spellStart"/>
      <w:r>
        <w:rPr>
          <w:rFonts w:hint="cs"/>
          <w:rtl/>
        </w:rPr>
        <w:t>בעמ"ט</w:t>
      </w:r>
      <w:proofErr w:type="spellEnd"/>
      <w:r>
        <w:rPr>
          <w:rFonts w:hint="cs"/>
          <w:rtl/>
        </w:rPr>
        <w:t xml:space="preserve"> הקודמת. התבצעה </w:t>
      </w:r>
      <w:proofErr w:type="spellStart"/>
      <w:r>
        <w:rPr>
          <w:rFonts w:hint="cs"/>
          <w:rtl/>
        </w:rPr>
        <w:t>עמ"ט</w:t>
      </w:r>
      <w:proofErr w:type="spellEnd"/>
      <w:r>
        <w:rPr>
          <w:rFonts w:hint="cs"/>
          <w:rtl/>
        </w:rPr>
        <w:t xml:space="preserve"> לפני שלוש שנים בערך, שם כבר </w:t>
      </w:r>
      <w:bookmarkStart w:id="152" w:name="_ETM_Q1_1195396"/>
      <w:bookmarkEnd w:id="152"/>
      <w:r>
        <w:rPr>
          <w:rFonts w:hint="cs"/>
          <w:rtl/>
        </w:rPr>
        <w:t xml:space="preserve">ידענו שאנחנו הולכים לקראת קיצור השירות ולכן סד"כ החובה </w:t>
      </w:r>
      <w:proofErr w:type="spellStart"/>
      <w:r>
        <w:rPr>
          <w:rFonts w:hint="cs"/>
          <w:rtl/>
        </w:rPr>
        <w:t>בימ"לים</w:t>
      </w:r>
      <w:proofErr w:type="spellEnd"/>
      <w:r>
        <w:rPr>
          <w:rFonts w:hint="cs"/>
          <w:rtl/>
        </w:rPr>
        <w:t xml:space="preserve"> </w:t>
      </w:r>
      <w:bookmarkStart w:id="153" w:name="_ETM_Q1_1201498"/>
      <w:bookmarkEnd w:id="153"/>
      <w:r>
        <w:rPr>
          <w:rFonts w:hint="cs"/>
          <w:rtl/>
        </w:rPr>
        <w:t>הצטמצם.</w:t>
      </w:r>
    </w:p>
    <w:p w:rsidR="008B44FF" w:rsidRDefault="008B44FF" w:rsidP="008B44FF">
      <w:pPr>
        <w:rPr>
          <w:rtl/>
        </w:rPr>
      </w:pPr>
    </w:p>
    <w:p w:rsidR="008B44FF" w:rsidRDefault="008B44FF" w:rsidP="008B44FF">
      <w:pPr>
        <w:rPr>
          <w:rtl/>
        </w:rPr>
      </w:pPr>
      <w:r>
        <w:rPr>
          <w:rFonts w:hint="cs"/>
          <w:rtl/>
        </w:rPr>
        <w:t xml:space="preserve">מבחינתנו כרגע, עמדת צה"ל היא להשאיר את המצב </w:t>
      </w:r>
      <w:bookmarkStart w:id="154" w:name="_ETM_Q1_1211201"/>
      <w:bookmarkEnd w:id="154"/>
      <w:r>
        <w:rPr>
          <w:rFonts w:hint="cs"/>
          <w:rtl/>
        </w:rPr>
        <w:t xml:space="preserve">כמות שהוא </w:t>
      </w:r>
      <w:r>
        <w:rPr>
          <w:rFonts w:hint="eastAsia"/>
        </w:rPr>
        <w:t>–</w:t>
      </w:r>
      <w:r>
        <w:rPr>
          <w:rFonts w:hint="cs"/>
          <w:rtl/>
        </w:rPr>
        <w:t xml:space="preserve"> נגע בזה קודם נציג משרד הביטחון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להרחיב ולא לצמצם.</w:t>
      </w:r>
    </w:p>
    <w:p w:rsidR="008B44FF" w:rsidRDefault="008B44FF" w:rsidP="008B44FF">
      <w:pPr>
        <w:rPr>
          <w:rtl/>
        </w:rPr>
      </w:pPr>
      <w:bookmarkStart w:id="155" w:name="_ETM_Q1_1220856"/>
      <w:bookmarkStart w:id="156" w:name="_ETM_Q1_1220923"/>
      <w:bookmarkStart w:id="157" w:name="_ETM_Q1_1221000"/>
      <w:bookmarkStart w:id="158" w:name="_ETM_Q1_1221084"/>
      <w:bookmarkEnd w:id="155"/>
      <w:bookmarkEnd w:id="156"/>
      <w:bookmarkEnd w:id="157"/>
      <w:bookmarkEnd w:id="158"/>
    </w:p>
    <w:p w:rsidR="008B44FF" w:rsidRDefault="008B44FF" w:rsidP="008B44FF">
      <w:pPr>
        <w:pStyle w:val="a4"/>
        <w:keepNext/>
        <w:rPr>
          <w:rtl/>
        </w:rPr>
      </w:pPr>
      <w:bookmarkStart w:id="159" w:name="ET_speaker_עידו_בן_יצחק_25"/>
      <w:r w:rsidRPr="008B44F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B44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8B44FF" w:rsidRDefault="008B44FF" w:rsidP="008B44FF">
      <w:pPr>
        <w:pStyle w:val="KeepWithNext"/>
        <w:rPr>
          <w:rtl/>
        </w:rPr>
      </w:pPr>
    </w:p>
    <w:p w:rsidR="008B44FF" w:rsidRPr="00894C77" w:rsidRDefault="008B44FF" w:rsidP="008B44FF">
      <w:r>
        <w:rPr>
          <w:rFonts w:hint="cs"/>
          <w:rtl/>
        </w:rPr>
        <w:t>מה לגבי השירות?</w:t>
      </w:r>
      <w:r>
        <w:rPr>
          <w:rtl/>
        </w:rPr>
        <w:t xml:space="preserve">  </w:t>
      </w:r>
    </w:p>
    <w:p w:rsidR="008B44FF" w:rsidRDefault="008B44FF" w:rsidP="00894C77">
      <w:pPr>
        <w:rPr>
          <w:rtl/>
        </w:rPr>
      </w:pPr>
    </w:p>
    <w:p w:rsidR="008B44FF" w:rsidRDefault="008B44FF" w:rsidP="008B44FF">
      <w:pPr>
        <w:pStyle w:val="af9"/>
        <w:keepNext/>
        <w:rPr>
          <w:rtl/>
        </w:rPr>
      </w:pPr>
      <w:bookmarkStart w:id="160" w:name="ET_guest_861866_26"/>
      <w:r w:rsidRPr="008B44FF">
        <w:rPr>
          <w:rStyle w:val="TagStyle"/>
          <w:rtl/>
        </w:rPr>
        <w:t xml:space="preserve"> &lt;&lt; אורח &gt;&gt; </w:t>
      </w:r>
      <w:r>
        <w:rPr>
          <w:rtl/>
        </w:rPr>
        <w:t>מורן שפיגל:</w:t>
      </w:r>
      <w:r w:rsidRPr="008B4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8B44FF" w:rsidRDefault="008B44FF" w:rsidP="008B44FF">
      <w:pPr>
        <w:pStyle w:val="KeepWithNext"/>
        <w:rPr>
          <w:rtl/>
        </w:rPr>
      </w:pPr>
    </w:p>
    <w:p w:rsidR="008B44FF" w:rsidRDefault="008B44FF" w:rsidP="008B44FF">
      <w:pPr>
        <w:rPr>
          <w:rtl/>
        </w:rPr>
      </w:pPr>
      <w:r>
        <w:rPr>
          <w:rFonts w:hint="cs"/>
          <w:rtl/>
        </w:rPr>
        <w:t xml:space="preserve">אני יודעת שיש היום </w:t>
      </w:r>
      <w:bookmarkStart w:id="161" w:name="_ETM_Q1_1230966"/>
      <w:bookmarkEnd w:id="161"/>
      <w:r>
        <w:rPr>
          <w:rFonts w:hint="cs"/>
          <w:rtl/>
        </w:rPr>
        <w:t xml:space="preserve">כמה עשרות של אזרחי ביטחוני שחלקם בתפקידי סיור, עושים הכשרה. </w:t>
      </w:r>
      <w:bookmarkStart w:id="162" w:name="_ETM_Q1_1236714"/>
      <w:bookmarkEnd w:id="162"/>
      <w:r>
        <w:rPr>
          <w:rFonts w:hint="cs"/>
          <w:rtl/>
        </w:rPr>
        <w:t>הם לא באותה פונקציה של שירות לאומי רגיל</w:t>
      </w:r>
      <w:r w:rsidR="00B97AA2">
        <w:rPr>
          <w:rFonts w:hint="cs"/>
          <w:rtl/>
        </w:rPr>
        <w:t>.</w:t>
      </w:r>
      <w:r>
        <w:rPr>
          <w:rFonts w:hint="cs"/>
          <w:rtl/>
        </w:rPr>
        <w:t xml:space="preserve"> בימים אלה </w:t>
      </w:r>
      <w:bookmarkStart w:id="163" w:name="_ETM_Q1_1245446"/>
      <w:bookmarkEnd w:id="163"/>
      <w:r>
        <w:rPr>
          <w:rFonts w:hint="cs"/>
          <w:rtl/>
        </w:rPr>
        <w:t xml:space="preserve">ממש עובדים על פרסום כדי לעודד את השירות האזרחי ביטחוני </w:t>
      </w:r>
      <w:bookmarkStart w:id="164" w:name="_ETM_Q1_1253446"/>
      <w:bookmarkEnd w:id="164"/>
      <w:r>
        <w:rPr>
          <w:rFonts w:hint="cs"/>
          <w:rtl/>
        </w:rPr>
        <w:t>ועושים עוד כמה צעדים כדי להגדיל את כמות המשרתים אצלנו.</w:t>
      </w:r>
    </w:p>
    <w:p w:rsidR="008B44FF" w:rsidRDefault="008B44FF" w:rsidP="008B44FF">
      <w:pPr>
        <w:rPr>
          <w:rtl/>
        </w:rPr>
      </w:pPr>
      <w:bookmarkStart w:id="165" w:name="_ETM_Q1_1260501"/>
      <w:bookmarkStart w:id="166" w:name="_ETM_Q1_1260586"/>
      <w:bookmarkEnd w:id="165"/>
      <w:bookmarkEnd w:id="166"/>
    </w:p>
    <w:p w:rsidR="008B44FF" w:rsidRDefault="008B44FF" w:rsidP="008B44FF">
      <w:pPr>
        <w:pStyle w:val="af9"/>
        <w:keepNext/>
        <w:rPr>
          <w:rtl/>
        </w:rPr>
      </w:pPr>
      <w:bookmarkStart w:id="167" w:name="ET_guest_844931_27"/>
      <w:r w:rsidRPr="008B44F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8B44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8B44FF" w:rsidRDefault="008B44FF" w:rsidP="008B44FF">
      <w:pPr>
        <w:pStyle w:val="KeepWithNext"/>
        <w:rPr>
          <w:rtl/>
        </w:rPr>
      </w:pPr>
    </w:p>
    <w:p w:rsidR="008B44FF" w:rsidRDefault="008B44FF" w:rsidP="008B44FF">
      <w:pPr>
        <w:rPr>
          <w:rtl/>
        </w:rPr>
      </w:pPr>
      <w:r>
        <w:rPr>
          <w:rFonts w:hint="cs"/>
          <w:rtl/>
        </w:rPr>
        <w:t xml:space="preserve">היום </w:t>
      </w:r>
      <w:bookmarkStart w:id="168" w:name="_ETM_Q1_1266670"/>
      <w:bookmarkEnd w:id="168"/>
      <w:r>
        <w:rPr>
          <w:rFonts w:hint="cs"/>
          <w:rtl/>
        </w:rPr>
        <w:t>יש בשב"ס 40. זה היה בעלייה. זה סוג של עלייה.</w:t>
      </w:r>
      <w:r>
        <w:rPr>
          <w:rtl/>
        </w:rPr>
        <w:t xml:space="preserve"> </w:t>
      </w:r>
      <w:r>
        <w:rPr>
          <w:rFonts w:hint="cs"/>
          <w:rtl/>
        </w:rPr>
        <w:t xml:space="preserve">התחלנו </w:t>
      </w:r>
      <w:bookmarkStart w:id="169" w:name="_ETM_Q1_1273622"/>
      <w:bookmarkEnd w:id="169"/>
      <w:r>
        <w:rPr>
          <w:rFonts w:hint="cs"/>
          <w:rtl/>
        </w:rPr>
        <w:t xml:space="preserve">עם מספרים יותר קטנים. אבל הם לא משולבים בתפקידי ביטחון </w:t>
      </w:r>
      <w:bookmarkStart w:id="170" w:name="_ETM_Q1_1277322"/>
      <w:bookmarkEnd w:id="170"/>
      <w:r>
        <w:rPr>
          <w:rFonts w:hint="cs"/>
          <w:rtl/>
        </w:rPr>
        <w:t xml:space="preserve">ואין להם שום הכשרה לטובת העניין הזה </w:t>
      </w:r>
      <w:r>
        <w:rPr>
          <w:rtl/>
        </w:rPr>
        <w:t>–</w:t>
      </w:r>
      <w:r>
        <w:rPr>
          <w:rFonts w:hint="cs"/>
          <w:rtl/>
        </w:rPr>
        <w:t xml:space="preserve"> הם משולבים </w:t>
      </w:r>
      <w:bookmarkStart w:id="171" w:name="_ETM_Q1_1279533"/>
      <w:bookmarkEnd w:id="171"/>
      <w:r>
        <w:rPr>
          <w:rFonts w:hint="cs"/>
          <w:rtl/>
        </w:rPr>
        <w:t>בתפקידים אחרים. הם לא יכולים להוות חלופה לסוהרי החובה.</w:t>
      </w:r>
    </w:p>
    <w:p w:rsidR="008B44FF" w:rsidRDefault="008B44FF" w:rsidP="008B44FF">
      <w:pPr>
        <w:rPr>
          <w:rtl/>
        </w:rPr>
      </w:pPr>
      <w:bookmarkStart w:id="172" w:name="_ETM_Q1_1291291"/>
      <w:bookmarkStart w:id="173" w:name="_ETM_Q1_1291351"/>
      <w:bookmarkEnd w:id="172"/>
      <w:bookmarkEnd w:id="173"/>
    </w:p>
    <w:p w:rsidR="008B44FF" w:rsidRDefault="008B44FF" w:rsidP="008B44FF">
      <w:pPr>
        <w:pStyle w:val="af6"/>
        <w:keepNext/>
        <w:rPr>
          <w:rtl/>
        </w:rPr>
      </w:pPr>
      <w:bookmarkStart w:id="174" w:name="ET_yor_4613_28"/>
      <w:r w:rsidRPr="008B44F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B44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8B44FF" w:rsidRDefault="008B44FF" w:rsidP="008B44FF">
      <w:pPr>
        <w:pStyle w:val="KeepWithNext"/>
        <w:rPr>
          <w:rtl/>
        </w:rPr>
      </w:pPr>
    </w:p>
    <w:p w:rsidR="008B44FF" w:rsidRDefault="008B44FF" w:rsidP="008B44FF">
      <w:pPr>
        <w:rPr>
          <w:rtl/>
        </w:rPr>
      </w:pPr>
      <w:bookmarkStart w:id="175" w:name="_ETM_Q1_1292260"/>
      <w:bookmarkEnd w:id="175"/>
      <w:r>
        <w:rPr>
          <w:rFonts w:hint="cs"/>
          <w:rtl/>
        </w:rPr>
        <w:t>אני חייב לעשות סדר, ערן. ההיסטוריה שאני זו</w:t>
      </w:r>
      <w:r w:rsidR="005719E9">
        <w:rPr>
          <w:rFonts w:hint="cs"/>
          <w:rtl/>
        </w:rPr>
        <w:t xml:space="preserve">כר היא טיפה שונה. </w:t>
      </w:r>
      <w:bookmarkStart w:id="176" w:name="_ETM_Q1_1298006"/>
      <w:bookmarkEnd w:id="176"/>
      <w:r w:rsidR="005719E9">
        <w:rPr>
          <w:rFonts w:hint="cs"/>
          <w:rtl/>
        </w:rPr>
        <w:t>בשנת 1994</w:t>
      </w:r>
      <w:r w:rsidR="00656DEA">
        <w:rPr>
          <w:rFonts w:hint="cs"/>
          <w:rtl/>
        </w:rPr>
        <w:t xml:space="preserve">, כשהתחילו לעסוק בנושא של הקצאה של חיילים למשטרת </w:t>
      </w:r>
      <w:bookmarkStart w:id="177" w:name="_ETM_Q1_1303342"/>
      <w:bookmarkEnd w:id="177"/>
      <w:r w:rsidR="00656DEA">
        <w:rPr>
          <w:rFonts w:hint="cs"/>
          <w:rtl/>
        </w:rPr>
        <w:t xml:space="preserve">ישראל, זה לא היה בגלל הטרור. זה היה בגלל עודף </w:t>
      </w:r>
      <w:bookmarkStart w:id="178" w:name="_ETM_Q1_1309200"/>
      <w:bookmarkEnd w:id="178"/>
      <w:r w:rsidR="00656DEA">
        <w:rPr>
          <w:rFonts w:hint="cs"/>
          <w:rtl/>
        </w:rPr>
        <w:t xml:space="preserve">חיילים שנוצר לצה"ל בעקבות הסכמי השלום, גם עם ירדן וגם </w:t>
      </w:r>
      <w:bookmarkStart w:id="179" w:name="_ETM_Q1_1313430"/>
      <w:bookmarkEnd w:id="179"/>
      <w:r w:rsidR="00656DEA">
        <w:rPr>
          <w:rFonts w:hint="cs"/>
          <w:rtl/>
        </w:rPr>
        <w:t>עם הפלסטינים.</w:t>
      </w:r>
    </w:p>
    <w:p w:rsidR="00656DEA" w:rsidRDefault="00656DEA" w:rsidP="008B44FF">
      <w:pPr>
        <w:rPr>
          <w:rtl/>
        </w:rPr>
      </w:pPr>
      <w:bookmarkStart w:id="180" w:name="_ETM_Q1_1315997"/>
      <w:bookmarkStart w:id="181" w:name="_ETM_Q1_1316060"/>
      <w:bookmarkEnd w:id="180"/>
      <w:bookmarkEnd w:id="181"/>
    </w:p>
    <w:p w:rsidR="00656DEA" w:rsidRDefault="00656DEA" w:rsidP="00B97AA2">
      <w:pPr>
        <w:rPr>
          <w:rtl/>
        </w:rPr>
      </w:pPr>
      <w:bookmarkStart w:id="182" w:name="_ETM_Q1_1316173"/>
      <w:bookmarkStart w:id="183" w:name="_ETM_Q1_1316228"/>
      <w:bookmarkEnd w:id="182"/>
      <w:bookmarkEnd w:id="183"/>
      <w:r>
        <w:rPr>
          <w:rFonts w:hint="cs"/>
          <w:rtl/>
        </w:rPr>
        <w:lastRenderedPageBreak/>
        <w:t>המשטרה דרשה תקנים והאוצר לא נתן תקנים. בסוף התפשרו</w:t>
      </w:r>
      <w:bookmarkStart w:id="184" w:name="_ETM_Q1_1321750"/>
      <w:bookmarkEnd w:id="184"/>
      <w:r w:rsidR="00B97AA2">
        <w:rPr>
          <w:rFonts w:hint="cs"/>
          <w:rtl/>
        </w:rPr>
        <w:t>.</w:t>
      </w:r>
      <w:r>
        <w:rPr>
          <w:rFonts w:hint="cs"/>
          <w:rtl/>
        </w:rPr>
        <w:t xml:space="preserve"> אם אני זוכר נכון </w:t>
      </w:r>
      <w:r>
        <w:rPr>
          <w:rtl/>
        </w:rPr>
        <w:t>–</w:t>
      </w:r>
      <w:r>
        <w:rPr>
          <w:rFonts w:hint="cs"/>
          <w:rtl/>
        </w:rPr>
        <w:t xml:space="preserve"> השר </w:t>
      </w:r>
      <w:bookmarkStart w:id="185" w:name="_ETM_Q1_1323895"/>
      <w:bookmarkEnd w:id="185"/>
      <w:r>
        <w:rPr>
          <w:rFonts w:hint="cs"/>
          <w:rtl/>
        </w:rPr>
        <w:t xml:space="preserve">שחל היה אז בתפקיד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המפתח היה ארבעה חיילים </w:t>
      </w:r>
      <w:bookmarkStart w:id="186" w:name="_ETM_Q1_1329891"/>
      <w:bookmarkEnd w:id="186"/>
      <w:r>
        <w:rPr>
          <w:rFonts w:hint="cs"/>
          <w:rtl/>
        </w:rPr>
        <w:t>במקום תקן שוטר אחד. המספר היה פנומנלי, כמה אלפים. 2,000 ואולי יותר אפילו.</w:t>
      </w:r>
    </w:p>
    <w:p w:rsidR="00656DEA" w:rsidRDefault="00656DEA" w:rsidP="00656DEA">
      <w:pPr>
        <w:rPr>
          <w:rtl/>
        </w:rPr>
      </w:pPr>
      <w:bookmarkStart w:id="187" w:name="_ETM_Q1_1344158"/>
      <w:bookmarkStart w:id="188" w:name="_ETM_Q1_1344229"/>
      <w:bookmarkEnd w:id="187"/>
      <w:bookmarkEnd w:id="188"/>
    </w:p>
    <w:p w:rsidR="00464C6B" w:rsidRDefault="00B97AA2" w:rsidP="00464C6B">
      <w:pPr>
        <w:rPr>
          <w:rtl/>
        </w:rPr>
      </w:pPr>
      <w:bookmarkStart w:id="189" w:name="_ETM_Q1_1344318"/>
      <w:bookmarkStart w:id="190" w:name="_ETM_Q1_1344380"/>
      <w:bookmarkEnd w:id="189"/>
      <w:bookmarkEnd w:id="190"/>
      <w:r>
        <w:rPr>
          <w:rFonts w:hint="cs"/>
          <w:rtl/>
        </w:rPr>
        <w:t>זה היה פתרון מספרי נוח.</w:t>
      </w:r>
      <w:r w:rsidR="00656DEA">
        <w:rPr>
          <w:rFonts w:hint="cs"/>
          <w:rtl/>
        </w:rPr>
        <w:t xml:space="preserve"> למרות שאנחנו לא </w:t>
      </w:r>
      <w:bookmarkStart w:id="191" w:name="_ETM_Q1_1346866"/>
      <w:bookmarkEnd w:id="191"/>
      <w:r w:rsidR="00656DEA">
        <w:rPr>
          <w:rFonts w:hint="cs"/>
          <w:rtl/>
        </w:rPr>
        <w:t xml:space="preserve">משלים את עצמנו, אנחנו יודעים היטב, אני מניח </w:t>
      </w:r>
      <w:r w:rsidR="00464C6B">
        <w:rPr>
          <w:rFonts w:hint="cs"/>
          <w:rtl/>
        </w:rPr>
        <w:t>שגם</w:t>
      </w:r>
      <w:r w:rsidR="00656DEA">
        <w:rPr>
          <w:rFonts w:hint="cs"/>
          <w:rtl/>
        </w:rPr>
        <w:t xml:space="preserve"> </w:t>
      </w:r>
      <w:bookmarkStart w:id="192" w:name="_ETM_Q1_1351892"/>
      <w:bookmarkEnd w:id="192"/>
      <w:r w:rsidR="00656DEA">
        <w:rPr>
          <w:rFonts w:hint="cs"/>
          <w:rtl/>
        </w:rPr>
        <w:t>הצבא</w:t>
      </w:r>
      <w:r w:rsidR="00464C6B">
        <w:rPr>
          <w:rFonts w:hint="cs"/>
          <w:rtl/>
        </w:rPr>
        <w:t>,</w:t>
      </w:r>
      <w:r w:rsidR="00656DEA">
        <w:rPr>
          <w:rFonts w:hint="cs"/>
          <w:rtl/>
        </w:rPr>
        <w:t xml:space="preserve"> </w:t>
      </w:r>
      <w:r w:rsidR="00464C6B">
        <w:rPr>
          <w:rFonts w:hint="cs"/>
          <w:rtl/>
        </w:rPr>
        <w:t>ש</w:t>
      </w:r>
      <w:r w:rsidR="00656DEA">
        <w:rPr>
          <w:rFonts w:hint="cs"/>
          <w:rtl/>
        </w:rPr>
        <w:t xml:space="preserve">התמהיל של חיילים שהצבא היה מחויב הוא רחוק </w:t>
      </w:r>
      <w:bookmarkStart w:id="193" w:name="_ETM_Q1_1360010"/>
      <w:bookmarkEnd w:id="193"/>
      <w:r w:rsidR="00656DEA">
        <w:rPr>
          <w:rFonts w:hint="cs"/>
          <w:rtl/>
        </w:rPr>
        <w:t xml:space="preserve">מאוד מהתמהיל שהצבא מבצע לפי מה שהבנתי אפילו </w:t>
      </w:r>
      <w:bookmarkStart w:id="194" w:name="_ETM_Q1_1365407"/>
      <w:bookmarkEnd w:id="194"/>
      <w:r w:rsidR="00656DEA">
        <w:rPr>
          <w:rFonts w:hint="cs"/>
          <w:rtl/>
        </w:rPr>
        <w:t xml:space="preserve">מהשר </w:t>
      </w:r>
      <w:proofErr w:type="spellStart"/>
      <w:r w:rsidR="00656DEA">
        <w:rPr>
          <w:rFonts w:hint="cs"/>
          <w:rtl/>
        </w:rPr>
        <w:t>לבט"פ</w:t>
      </w:r>
      <w:proofErr w:type="spellEnd"/>
      <w:r w:rsidR="00656DEA">
        <w:rPr>
          <w:rFonts w:hint="cs"/>
          <w:rtl/>
        </w:rPr>
        <w:t xml:space="preserve"> היום.</w:t>
      </w:r>
      <w:r w:rsidR="00464C6B">
        <w:rPr>
          <w:rFonts w:hint="cs"/>
          <w:rtl/>
        </w:rPr>
        <w:t xml:space="preserve"> </w:t>
      </w:r>
      <w:bookmarkStart w:id="195" w:name="_ETM_Q1_1368949"/>
      <w:bookmarkStart w:id="196" w:name="_ETM_Q1_1369009"/>
      <w:bookmarkStart w:id="197" w:name="_ETM_Q1_1369093"/>
      <w:bookmarkStart w:id="198" w:name="_ETM_Q1_1369141"/>
      <w:bookmarkEnd w:id="195"/>
      <w:bookmarkEnd w:id="196"/>
      <w:bookmarkEnd w:id="197"/>
      <w:bookmarkEnd w:id="198"/>
      <w:r w:rsidR="00464C6B">
        <w:rPr>
          <w:rFonts w:hint="cs"/>
          <w:rtl/>
        </w:rPr>
        <w:t xml:space="preserve">בזמנו סוכם שיהיה גם תמהיל של בנים-בנות שונה </w:t>
      </w:r>
      <w:bookmarkStart w:id="199" w:name="_ETM_Q1_1376349"/>
      <w:bookmarkEnd w:id="199"/>
      <w:r w:rsidR="00464C6B">
        <w:rPr>
          <w:rFonts w:hint="cs"/>
          <w:rtl/>
        </w:rPr>
        <w:t>משמעותית ממה שמבוצע בפועל.</w:t>
      </w:r>
    </w:p>
    <w:p w:rsidR="00464C6B" w:rsidRDefault="00464C6B" w:rsidP="00464C6B">
      <w:pPr>
        <w:rPr>
          <w:rtl/>
        </w:rPr>
      </w:pPr>
      <w:bookmarkStart w:id="200" w:name="_ETM_Q1_1383585"/>
      <w:bookmarkStart w:id="201" w:name="_ETM_Q1_1383640"/>
      <w:bookmarkEnd w:id="200"/>
      <w:bookmarkEnd w:id="201"/>
    </w:p>
    <w:p w:rsidR="00464C6B" w:rsidRDefault="00464C6B" w:rsidP="00464C6B">
      <w:pPr>
        <w:rPr>
          <w:rtl/>
        </w:rPr>
      </w:pPr>
      <w:bookmarkStart w:id="202" w:name="_ETM_Q1_1383729"/>
      <w:bookmarkStart w:id="203" w:name="_ETM_Q1_1383780"/>
      <w:bookmarkEnd w:id="202"/>
      <w:bookmarkEnd w:id="203"/>
      <w:r>
        <w:rPr>
          <w:rFonts w:hint="cs"/>
          <w:rtl/>
        </w:rPr>
        <w:t xml:space="preserve">אני אומר את זה לא כסקירה </w:t>
      </w:r>
      <w:bookmarkStart w:id="204" w:name="_ETM_Q1_1385641"/>
      <w:bookmarkEnd w:id="204"/>
      <w:r>
        <w:rPr>
          <w:rFonts w:hint="cs"/>
          <w:rtl/>
        </w:rPr>
        <w:t xml:space="preserve">היסטורית אלא רק כבסיס לשלוש השנים הבאות. הבעיה, בסופו של דבר, היא 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. לא יכול להיות שצה"ל מקצץ כי </w:t>
      </w:r>
      <w:bookmarkStart w:id="205" w:name="_ETM_Q1_1394550"/>
      <w:bookmarkEnd w:id="205"/>
      <w:r>
        <w:rPr>
          <w:rFonts w:hint="cs"/>
          <w:rtl/>
        </w:rPr>
        <w:t xml:space="preserve">הוא רוצה את החיילים אליו, המשטרה רוצה שוטרים מקצועיים שיש </w:t>
      </w:r>
      <w:bookmarkStart w:id="206" w:name="_ETM_Q1_1400896"/>
      <w:bookmarkEnd w:id="206"/>
      <w:r>
        <w:rPr>
          <w:rFonts w:hint="cs"/>
          <w:rtl/>
        </w:rPr>
        <w:t>להם גם את הבגר</w:t>
      </w:r>
      <w:r w:rsidR="00B97AA2">
        <w:rPr>
          <w:rFonts w:hint="cs"/>
          <w:rtl/>
        </w:rPr>
        <w:t>ו</w:t>
      </w:r>
      <w:r>
        <w:rPr>
          <w:rFonts w:hint="cs"/>
          <w:rtl/>
        </w:rPr>
        <w:t xml:space="preserve">ת האישית, גם בגרות הגיל, גם את </w:t>
      </w:r>
      <w:bookmarkStart w:id="207" w:name="_ETM_Q1_1407649"/>
      <w:bookmarkEnd w:id="207"/>
      <w:r>
        <w:rPr>
          <w:rFonts w:hint="cs"/>
          <w:rtl/>
        </w:rPr>
        <w:t xml:space="preserve">ההכשרה המתאימה ולא הכשרה קצרה כפי שזה מבוצע היום. אני מעיר פה את ההערה גם כאחד שהיה שר לביטחון פנים ומכיר </w:t>
      </w:r>
      <w:bookmarkStart w:id="208" w:name="_ETM_Q1_1417568"/>
      <w:bookmarkEnd w:id="208"/>
      <w:r>
        <w:rPr>
          <w:rFonts w:hint="cs"/>
          <w:rtl/>
        </w:rPr>
        <w:t>את זה מקרוב.</w:t>
      </w:r>
    </w:p>
    <w:p w:rsidR="00464C6B" w:rsidRDefault="00464C6B" w:rsidP="00464C6B">
      <w:pPr>
        <w:rPr>
          <w:rtl/>
        </w:rPr>
      </w:pPr>
      <w:bookmarkStart w:id="209" w:name="_ETM_Q1_1421055"/>
      <w:bookmarkStart w:id="210" w:name="_ETM_Q1_1421111"/>
      <w:bookmarkEnd w:id="209"/>
      <w:bookmarkEnd w:id="210"/>
    </w:p>
    <w:p w:rsidR="00464C6B" w:rsidRDefault="00464C6B" w:rsidP="00464C6B">
      <w:pPr>
        <w:rPr>
          <w:rtl/>
        </w:rPr>
      </w:pPr>
      <w:bookmarkStart w:id="211" w:name="_ETM_Q1_1421183"/>
      <w:bookmarkStart w:id="212" w:name="_ETM_Q1_1421235"/>
      <w:bookmarkEnd w:id="211"/>
      <w:bookmarkEnd w:id="212"/>
      <w:r>
        <w:rPr>
          <w:rFonts w:hint="cs"/>
          <w:rtl/>
        </w:rPr>
        <w:t xml:space="preserve">שירות בתי הסוהר, גם אתם מוגבלים מאוד </w:t>
      </w:r>
      <w:bookmarkStart w:id="213" w:name="_ETM_Q1_1423116"/>
      <w:bookmarkEnd w:id="213"/>
      <w:r>
        <w:rPr>
          <w:rFonts w:hint="cs"/>
          <w:rtl/>
        </w:rPr>
        <w:t xml:space="preserve">באופן שבו אתם יכולים לעשות שימוש בכוח אדם שהוא בכל </w:t>
      </w:r>
      <w:bookmarkStart w:id="214" w:name="_ETM_Q1_1430387"/>
      <w:bookmarkEnd w:id="214"/>
      <w:r>
        <w:rPr>
          <w:rFonts w:hint="cs"/>
          <w:rtl/>
        </w:rPr>
        <w:t xml:space="preserve">אופן </w:t>
      </w:r>
      <w:r>
        <w:rPr>
          <w:rtl/>
        </w:rPr>
        <w:t>–</w:t>
      </w:r>
      <w:r>
        <w:rPr>
          <w:rFonts w:hint="cs"/>
          <w:rtl/>
        </w:rPr>
        <w:t xml:space="preserve"> אל מול מחבלים, אני לא יודע מה התמהיל </w:t>
      </w:r>
      <w:bookmarkStart w:id="215" w:name="_ETM_Q1_1434907"/>
      <w:bookmarkEnd w:id="215"/>
      <w:r>
        <w:rPr>
          <w:rFonts w:hint="cs"/>
          <w:rtl/>
        </w:rPr>
        <w:t>שאתם מקבלים היום חיילים בנים מול חיילות בנות - - -</w:t>
      </w:r>
    </w:p>
    <w:p w:rsidR="00464C6B" w:rsidRDefault="00464C6B" w:rsidP="00464C6B">
      <w:pPr>
        <w:rPr>
          <w:rtl/>
        </w:rPr>
      </w:pPr>
    </w:p>
    <w:p w:rsidR="00464C6B" w:rsidRDefault="00464C6B" w:rsidP="00464C6B">
      <w:pPr>
        <w:pStyle w:val="af9"/>
        <w:keepNext/>
        <w:rPr>
          <w:rtl/>
        </w:rPr>
      </w:pPr>
      <w:bookmarkStart w:id="216" w:name="ET_guest_844931_29"/>
      <w:r w:rsidRPr="00464C6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464C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464C6B" w:rsidRDefault="00464C6B" w:rsidP="00464C6B">
      <w:pPr>
        <w:pStyle w:val="KeepWithNext"/>
        <w:rPr>
          <w:rtl/>
        </w:rPr>
      </w:pPr>
    </w:p>
    <w:p w:rsidR="00464C6B" w:rsidRDefault="00464C6B" w:rsidP="00464C6B">
      <w:pPr>
        <w:rPr>
          <w:rtl/>
        </w:rPr>
      </w:pPr>
      <w:r>
        <w:rPr>
          <w:rFonts w:hint="cs"/>
          <w:rtl/>
        </w:rPr>
        <w:t>75% גברים ו-25% בנות. אבל אנחנו עם עלייה באחוז הנשים.</w:t>
      </w:r>
    </w:p>
    <w:p w:rsidR="00464C6B" w:rsidRDefault="00464C6B" w:rsidP="00464C6B">
      <w:pPr>
        <w:rPr>
          <w:rtl/>
        </w:rPr>
      </w:pPr>
      <w:bookmarkStart w:id="217" w:name="_ETM_Q1_1442663"/>
      <w:bookmarkStart w:id="218" w:name="_ETM_Q1_1442723"/>
      <w:bookmarkEnd w:id="217"/>
      <w:bookmarkEnd w:id="218"/>
    </w:p>
    <w:p w:rsidR="00464C6B" w:rsidRDefault="00464C6B" w:rsidP="00464C6B">
      <w:pPr>
        <w:pStyle w:val="af6"/>
        <w:keepNext/>
        <w:rPr>
          <w:rtl/>
        </w:rPr>
      </w:pPr>
      <w:bookmarkStart w:id="219" w:name="ET_yor_4613_30"/>
      <w:r w:rsidRPr="00464C6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64C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464C6B" w:rsidRDefault="00464C6B" w:rsidP="00464C6B">
      <w:pPr>
        <w:pStyle w:val="KeepWithNext"/>
        <w:rPr>
          <w:rtl/>
        </w:rPr>
      </w:pPr>
    </w:p>
    <w:p w:rsidR="00464C6B" w:rsidRDefault="00464C6B" w:rsidP="00464C6B">
      <w:pPr>
        <w:rPr>
          <w:rtl/>
        </w:rPr>
      </w:pPr>
      <w:r>
        <w:rPr>
          <w:rFonts w:hint="cs"/>
          <w:rtl/>
        </w:rPr>
        <w:t>עלי</w:t>
      </w:r>
      <w:bookmarkStart w:id="220" w:name="_ETM_Q1_1445375"/>
      <w:bookmarkEnd w:id="220"/>
      <w:r>
        <w:rPr>
          <w:rFonts w:hint="cs"/>
          <w:rtl/>
        </w:rPr>
        <w:t xml:space="preserve">יה. אני מניח שנשים אתה יכול לשים רק עם מחבלות </w:t>
      </w:r>
      <w:bookmarkStart w:id="221" w:name="_ETM_Q1_1449014"/>
      <w:bookmarkEnd w:id="221"/>
      <w:r>
        <w:rPr>
          <w:rFonts w:hint="cs"/>
          <w:rtl/>
        </w:rPr>
        <w:t>- - -</w:t>
      </w:r>
    </w:p>
    <w:p w:rsidR="00464C6B" w:rsidRDefault="00464C6B" w:rsidP="00464C6B">
      <w:pPr>
        <w:rPr>
          <w:rtl/>
        </w:rPr>
      </w:pPr>
      <w:bookmarkStart w:id="222" w:name="_ETM_Q1_1449795"/>
      <w:bookmarkEnd w:id="222"/>
    </w:p>
    <w:p w:rsidR="00464C6B" w:rsidRDefault="00464C6B" w:rsidP="00464C6B">
      <w:pPr>
        <w:pStyle w:val="a4"/>
        <w:keepNext/>
        <w:rPr>
          <w:rtl/>
        </w:rPr>
      </w:pPr>
      <w:bookmarkStart w:id="223" w:name="ET_speaker_5277_31"/>
      <w:r w:rsidRPr="00464C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464C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464C6B" w:rsidRDefault="00464C6B" w:rsidP="00464C6B">
      <w:pPr>
        <w:pStyle w:val="KeepWithNext"/>
        <w:rPr>
          <w:rtl/>
        </w:rPr>
      </w:pPr>
    </w:p>
    <w:p w:rsidR="00DC5F5E" w:rsidRDefault="00464C6B" w:rsidP="00464C6B">
      <w:pPr>
        <w:rPr>
          <w:rtl/>
        </w:rPr>
      </w:pPr>
      <w:bookmarkStart w:id="224" w:name="_ETM_Q1_1450254"/>
      <w:bookmarkStart w:id="225" w:name="_ETM_Q1_1450295"/>
      <w:bookmarkEnd w:id="224"/>
      <w:bookmarkEnd w:id="225"/>
      <w:r>
        <w:rPr>
          <w:rFonts w:hint="cs"/>
          <w:rtl/>
        </w:rPr>
        <w:t>לא. זה לא מה שקרה.</w:t>
      </w:r>
      <w:r w:rsidR="00DC5F5E">
        <w:rPr>
          <w:rFonts w:hint="cs"/>
          <w:rtl/>
        </w:rPr>
        <w:t xml:space="preserve"> אני ארצה להתייחס </w:t>
      </w:r>
      <w:bookmarkStart w:id="226" w:name="_ETM_Q1_1454491"/>
      <w:bookmarkEnd w:id="226"/>
      <w:r w:rsidR="00DC5F5E">
        <w:rPr>
          <w:rFonts w:hint="cs"/>
          <w:rtl/>
        </w:rPr>
        <w:t>לזה.</w:t>
      </w:r>
    </w:p>
    <w:p w:rsidR="00DC5F5E" w:rsidRDefault="00DC5F5E" w:rsidP="00464C6B">
      <w:pPr>
        <w:rPr>
          <w:rtl/>
        </w:rPr>
      </w:pPr>
    </w:p>
    <w:p w:rsidR="00DC5F5E" w:rsidRDefault="00DC5F5E" w:rsidP="00DC5F5E">
      <w:pPr>
        <w:pStyle w:val="af6"/>
        <w:keepNext/>
        <w:rPr>
          <w:rtl/>
        </w:rPr>
      </w:pPr>
      <w:bookmarkStart w:id="227" w:name="ET_yor_4613_32"/>
      <w:r w:rsidRPr="00DC5F5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C5F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DC5F5E" w:rsidRDefault="00DC5F5E" w:rsidP="00DC5F5E">
      <w:pPr>
        <w:pStyle w:val="KeepWithNext"/>
        <w:rPr>
          <w:rtl/>
        </w:rPr>
      </w:pPr>
    </w:p>
    <w:p w:rsidR="00DC5F5E" w:rsidRDefault="00DC5F5E" w:rsidP="00DC5F5E">
      <w:pPr>
        <w:rPr>
          <w:rtl/>
        </w:rPr>
      </w:pPr>
      <w:bookmarkStart w:id="228" w:name="_ETM_Q1_1457779"/>
      <w:bookmarkEnd w:id="228"/>
      <w:r>
        <w:rPr>
          <w:rFonts w:hint="cs"/>
          <w:rtl/>
        </w:rPr>
        <w:t>אני נותן לך זמן השתלבות.</w:t>
      </w:r>
    </w:p>
    <w:p w:rsidR="00DC5F5E" w:rsidRDefault="00DC5F5E" w:rsidP="00DC5F5E">
      <w:pPr>
        <w:rPr>
          <w:rtl/>
        </w:rPr>
      </w:pPr>
    </w:p>
    <w:p w:rsidR="00DC5F5E" w:rsidRDefault="00DC5F5E" w:rsidP="00DC5F5E">
      <w:pPr>
        <w:pStyle w:val="-"/>
        <w:keepNext/>
        <w:rPr>
          <w:rtl/>
        </w:rPr>
      </w:pPr>
      <w:bookmarkStart w:id="229" w:name="ET_speakercontinue_5277_33"/>
      <w:r w:rsidRPr="00DC5F5E">
        <w:rPr>
          <w:rStyle w:val="TagStyle"/>
          <w:rtl/>
        </w:rPr>
        <w:t xml:space="preserve"> &lt;&lt; דובר_המשך &gt;&gt; </w:t>
      </w:r>
      <w:r>
        <w:rPr>
          <w:rtl/>
        </w:rPr>
        <w:t>ענת ברקו (הליכוד):</w:t>
      </w:r>
      <w:r w:rsidRPr="00DC5F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9"/>
    </w:p>
    <w:p w:rsidR="00DC5F5E" w:rsidRDefault="00DC5F5E" w:rsidP="00DC5F5E">
      <w:pPr>
        <w:pStyle w:val="KeepWithNext"/>
        <w:rPr>
          <w:rtl/>
        </w:rPr>
      </w:pPr>
    </w:p>
    <w:p w:rsidR="00DC5F5E" w:rsidRDefault="00DC5F5E" w:rsidP="00DC5F5E">
      <w:pPr>
        <w:rPr>
          <w:rtl/>
        </w:rPr>
      </w:pPr>
      <w:bookmarkStart w:id="230" w:name="_ETM_Q1_1459351"/>
      <w:bookmarkEnd w:id="230"/>
      <w:r>
        <w:rPr>
          <w:rFonts w:hint="cs"/>
          <w:rtl/>
        </w:rPr>
        <w:t xml:space="preserve">אתה מניח, אבל מה שקרה זה </w:t>
      </w:r>
      <w:bookmarkStart w:id="231" w:name="_ETM_Q1_1461207"/>
      <w:bookmarkEnd w:id="231"/>
      <w:r>
        <w:rPr>
          <w:rFonts w:hint="cs"/>
          <w:rtl/>
        </w:rPr>
        <w:t>בדיוק להיפך.</w:t>
      </w:r>
    </w:p>
    <w:p w:rsidR="00DC5F5E" w:rsidRDefault="00DC5F5E" w:rsidP="00DC5F5E">
      <w:pPr>
        <w:rPr>
          <w:rtl/>
        </w:rPr>
      </w:pPr>
      <w:bookmarkStart w:id="232" w:name="_ETM_Q1_1462698"/>
      <w:bookmarkStart w:id="233" w:name="_ETM_Q1_1462764"/>
      <w:bookmarkEnd w:id="232"/>
      <w:bookmarkEnd w:id="233"/>
    </w:p>
    <w:p w:rsidR="00DC5F5E" w:rsidRDefault="00DC5F5E" w:rsidP="00DC5F5E">
      <w:pPr>
        <w:pStyle w:val="af6"/>
        <w:keepNext/>
        <w:rPr>
          <w:rtl/>
        </w:rPr>
      </w:pPr>
      <w:bookmarkStart w:id="234" w:name="ET_yor_4613_34"/>
      <w:r w:rsidRPr="00DC5F5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C5F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DC5F5E" w:rsidRDefault="00DC5F5E" w:rsidP="00DC5F5E">
      <w:pPr>
        <w:pStyle w:val="KeepWithNext"/>
        <w:rPr>
          <w:rtl/>
        </w:rPr>
      </w:pPr>
    </w:p>
    <w:p w:rsidR="00DC5F5E" w:rsidRDefault="00DC5F5E" w:rsidP="00DC5F5E">
      <w:pPr>
        <w:rPr>
          <w:rtl/>
        </w:rPr>
      </w:pPr>
      <w:r>
        <w:rPr>
          <w:rFonts w:hint="cs"/>
          <w:rtl/>
        </w:rPr>
        <w:t xml:space="preserve">ברור לחלוטין שהמגבלה של תפקידים שיכולים לבצע חייל </w:t>
      </w:r>
      <w:bookmarkStart w:id="235" w:name="_ETM_Q1_1470244"/>
      <w:bookmarkEnd w:id="235"/>
      <w:r>
        <w:rPr>
          <w:rFonts w:hint="cs"/>
          <w:rtl/>
        </w:rPr>
        <w:t xml:space="preserve">או חיילת בשירות בתי הסוהר בגין העובדה שהם עוסקים במחבלים, </w:t>
      </w:r>
      <w:bookmarkStart w:id="236" w:name="_ETM_Q1_1477097"/>
      <w:bookmarkEnd w:id="236"/>
      <w:r>
        <w:rPr>
          <w:rFonts w:hint="cs"/>
          <w:rtl/>
        </w:rPr>
        <w:t xml:space="preserve">היא בעייתית. אני אומר את זה מפני שאסור לבזבז את </w:t>
      </w:r>
      <w:bookmarkStart w:id="237" w:name="_ETM_Q1_1483447"/>
      <w:bookmarkEnd w:id="237"/>
      <w:r>
        <w:rPr>
          <w:rFonts w:hint="cs"/>
          <w:rtl/>
        </w:rPr>
        <w:t>שלוש השנים באות.</w:t>
      </w:r>
    </w:p>
    <w:p w:rsidR="00DC5F5E" w:rsidRDefault="00DC5F5E" w:rsidP="00DC5F5E">
      <w:pPr>
        <w:rPr>
          <w:rtl/>
        </w:rPr>
      </w:pPr>
      <w:bookmarkStart w:id="238" w:name="_ETM_Q1_1485376"/>
      <w:bookmarkStart w:id="239" w:name="_ETM_Q1_1485450"/>
      <w:bookmarkEnd w:id="238"/>
      <w:bookmarkEnd w:id="239"/>
    </w:p>
    <w:p w:rsidR="0077544F" w:rsidRDefault="00DC5F5E" w:rsidP="00DC5F5E">
      <w:pPr>
        <w:rPr>
          <w:rtl/>
        </w:rPr>
      </w:pPr>
      <w:bookmarkStart w:id="240" w:name="_ETM_Q1_1485520"/>
      <w:bookmarkStart w:id="241" w:name="_ETM_Q1_1485580"/>
      <w:bookmarkEnd w:id="240"/>
      <w:bookmarkEnd w:id="241"/>
      <w:r>
        <w:rPr>
          <w:rFonts w:hint="cs"/>
          <w:rtl/>
        </w:rPr>
        <w:t xml:space="preserve">צריך בשלוש השנים הבאות להגיע להבנה שהסיפור הזה </w:t>
      </w:r>
      <w:bookmarkStart w:id="242" w:name="_ETM_Q1_1492962"/>
      <w:bookmarkEnd w:id="242"/>
      <w:r>
        <w:rPr>
          <w:rFonts w:hint="cs"/>
          <w:rtl/>
        </w:rPr>
        <w:t xml:space="preserve">צריך להיות נחלת ההיסטוריה. זו הוראת שעה שמוארכת כל </w:t>
      </w:r>
      <w:bookmarkStart w:id="243" w:name="_ETM_Q1_1496508"/>
      <w:bookmarkEnd w:id="243"/>
      <w:r>
        <w:rPr>
          <w:rFonts w:hint="cs"/>
          <w:rtl/>
        </w:rPr>
        <w:t xml:space="preserve">פעם מחדש. היא אך ורק בעיה </w:t>
      </w:r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, היא אך ורק </w:t>
      </w:r>
      <w:bookmarkStart w:id="244" w:name="_ETM_Q1_1500290"/>
      <w:bookmarkEnd w:id="244"/>
      <w:r>
        <w:rPr>
          <w:rFonts w:hint="cs"/>
          <w:rtl/>
        </w:rPr>
        <w:t>בעיה כספית. אין בה שום אלמנט אחר.</w:t>
      </w:r>
      <w:r>
        <w:rPr>
          <w:rtl/>
        </w:rPr>
        <w:t xml:space="preserve"> </w:t>
      </w:r>
    </w:p>
    <w:p w:rsidR="0077544F" w:rsidRDefault="0077544F" w:rsidP="00DC5F5E">
      <w:pPr>
        <w:rPr>
          <w:rtl/>
        </w:rPr>
      </w:pPr>
      <w:bookmarkStart w:id="245" w:name="_ETM_Q1_1505847"/>
      <w:bookmarkStart w:id="246" w:name="_ETM_Q1_1505909"/>
      <w:bookmarkEnd w:id="245"/>
      <w:bookmarkEnd w:id="246"/>
    </w:p>
    <w:p w:rsidR="00464C6B" w:rsidRDefault="0077544F" w:rsidP="0077544F">
      <w:pPr>
        <w:rPr>
          <w:rtl/>
        </w:rPr>
      </w:pPr>
      <w:bookmarkStart w:id="247" w:name="_ETM_Q1_1506455"/>
      <w:bookmarkStart w:id="248" w:name="_ETM_Q1_1506509"/>
      <w:bookmarkEnd w:id="247"/>
      <w:bookmarkEnd w:id="248"/>
      <w:r>
        <w:rPr>
          <w:rFonts w:hint="cs"/>
          <w:rtl/>
        </w:rPr>
        <w:t>העובדה שהצבא מנסה כל</w:t>
      </w:r>
      <w:bookmarkStart w:id="249" w:name="_ETM_Q1_1508952"/>
      <w:bookmarkEnd w:id="249"/>
      <w:r>
        <w:rPr>
          <w:rFonts w:hint="cs"/>
          <w:rtl/>
        </w:rPr>
        <w:t xml:space="preserve"> פעם לקצץ קצת והמשטרה ושב"ס, לדעתי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שוחחתי עם השר אתמול</w:t>
      </w:r>
      <w:bookmarkStart w:id="250" w:name="_ETM_Q1_1517110"/>
      <w:bookmarkEnd w:id="250"/>
      <w:r>
        <w:rPr>
          <w:rFonts w:hint="cs"/>
          <w:rtl/>
        </w:rPr>
        <w:t xml:space="preserve"> כדי להתעדכן, הוא רצה מזמן לשים לזה סוף. משטרה זו משטרה על כל המשתמע מכך, מההכשרה ועד לקריטריונים </w:t>
      </w:r>
      <w:bookmarkStart w:id="251" w:name="_ETM_Q1_1530569"/>
      <w:bookmarkEnd w:id="251"/>
      <w:r>
        <w:rPr>
          <w:rFonts w:hint="cs"/>
          <w:rtl/>
        </w:rPr>
        <w:t xml:space="preserve">הבאים </w:t>
      </w:r>
      <w:r>
        <w:rPr>
          <w:rtl/>
        </w:rPr>
        <w:t>–</w:t>
      </w:r>
      <w:r>
        <w:rPr>
          <w:rFonts w:hint="cs"/>
          <w:rtl/>
        </w:rPr>
        <w:t xml:space="preserve"> אבל מה שעוצר את זה אך ורק </w:t>
      </w:r>
      <w:bookmarkStart w:id="252" w:name="_ETM_Q1_1537765"/>
      <w:bookmarkEnd w:id="252"/>
      <w:r>
        <w:rPr>
          <w:rFonts w:hint="cs"/>
          <w:rtl/>
        </w:rPr>
        <w:t xml:space="preserve">הנושא של תקנים שיהיו תקנים שימירו את תקני </w:t>
      </w:r>
      <w:proofErr w:type="spellStart"/>
      <w:r>
        <w:rPr>
          <w:rFonts w:hint="cs"/>
          <w:rtl/>
        </w:rPr>
        <w:t>השח"מ</w:t>
      </w:r>
      <w:bookmarkStart w:id="253" w:name="_ETM_Q1_1546111"/>
      <w:bookmarkEnd w:id="253"/>
      <w:proofErr w:type="spellEnd"/>
      <w:r>
        <w:rPr>
          <w:rFonts w:hint="cs"/>
          <w:rtl/>
        </w:rPr>
        <w:t>, איך זה נקרא בשב"ס?</w:t>
      </w:r>
    </w:p>
    <w:p w:rsidR="0077544F" w:rsidRDefault="0077544F" w:rsidP="0077544F">
      <w:pPr>
        <w:rPr>
          <w:rtl/>
        </w:rPr>
      </w:pPr>
    </w:p>
    <w:p w:rsidR="0077544F" w:rsidRDefault="0077544F" w:rsidP="0077544F">
      <w:pPr>
        <w:pStyle w:val="af9"/>
        <w:keepNext/>
        <w:rPr>
          <w:rtl/>
        </w:rPr>
      </w:pPr>
      <w:bookmarkStart w:id="254" w:name="ET_guest_844931_35"/>
      <w:r w:rsidRPr="0077544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7754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77544F" w:rsidRDefault="0077544F" w:rsidP="0077544F">
      <w:pPr>
        <w:pStyle w:val="KeepWithNext"/>
        <w:rPr>
          <w:rtl/>
        </w:rPr>
      </w:pPr>
    </w:p>
    <w:p w:rsidR="0077544F" w:rsidRDefault="0077544F" w:rsidP="0077544F">
      <w:pPr>
        <w:rPr>
          <w:rtl/>
        </w:rPr>
      </w:pPr>
      <w:r>
        <w:rPr>
          <w:rFonts w:hint="cs"/>
          <w:rtl/>
        </w:rPr>
        <w:t>סוהרי חובה.</w:t>
      </w:r>
    </w:p>
    <w:p w:rsidR="009854E0" w:rsidRDefault="00111F2A" w:rsidP="00111F2A">
      <w:pPr>
        <w:pStyle w:val="af9"/>
        <w:keepNext/>
        <w:rPr>
          <w:rStyle w:val="TagStyle"/>
          <w:rtl/>
        </w:rPr>
      </w:pPr>
      <w:bookmarkStart w:id="255" w:name="ET_guest_535089_39"/>
      <w:r w:rsidRPr="00111F2A">
        <w:rPr>
          <w:rStyle w:val="TagStyle"/>
          <w:rtl/>
        </w:rPr>
        <w:t xml:space="preserve"> &lt;&lt; אורח &gt;&gt; </w:t>
      </w:r>
      <w:r w:rsidR="009854E0">
        <w:rPr>
          <w:rStyle w:val="TagStyle"/>
          <w:rtl/>
        </w:rPr>
        <w:t>ערן יוסף:</w:t>
      </w:r>
      <w:r w:rsidRPr="00111F2A">
        <w:rPr>
          <w:rStyle w:val="TagStyle"/>
          <w:rtl/>
        </w:rPr>
        <w:t xml:space="preserve"> &lt;&lt; אורח &gt;&gt; </w:t>
      </w:r>
      <w:bookmarkEnd w:id="255"/>
    </w:p>
    <w:p w:rsidR="00B97AA2" w:rsidRDefault="00B97AA2" w:rsidP="0077544F">
      <w:pPr>
        <w:rPr>
          <w:rtl/>
        </w:rPr>
      </w:pPr>
    </w:p>
    <w:p w:rsidR="0077544F" w:rsidRDefault="0077544F" w:rsidP="0077544F">
      <w:pPr>
        <w:rPr>
          <w:rtl/>
        </w:rPr>
      </w:pPr>
      <w:proofErr w:type="spellStart"/>
      <w:r>
        <w:rPr>
          <w:rFonts w:hint="cs"/>
          <w:rtl/>
        </w:rPr>
        <w:lastRenderedPageBreak/>
        <w:t>שח"מ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וסח"מ</w:t>
      </w:r>
      <w:proofErr w:type="spellEnd"/>
      <w:r>
        <w:rPr>
          <w:rFonts w:hint="cs"/>
          <w:rtl/>
        </w:rPr>
        <w:t>.</w:t>
      </w:r>
    </w:p>
    <w:p w:rsidR="0077544F" w:rsidRDefault="0077544F" w:rsidP="0077544F">
      <w:pPr>
        <w:rPr>
          <w:rtl/>
        </w:rPr>
      </w:pPr>
    </w:p>
    <w:p w:rsidR="0077544F" w:rsidRDefault="0077544F" w:rsidP="0077544F">
      <w:pPr>
        <w:pStyle w:val="af6"/>
        <w:keepNext/>
        <w:rPr>
          <w:rtl/>
        </w:rPr>
      </w:pPr>
      <w:bookmarkStart w:id="256" w:name="ET_yor_4613_37"/>
      <w:r w:rsidRPr="0077544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54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:rsidR="0077544F" w:rsidRDefault="0077544F" w:rsidP="0077544F">
      <w:pPr>
        <w:pStyle w:val="KeepWithNext"/>
        <w:rPr>
          <w:rtl/>
        </w:rPr>
      </w:pPr>
    </w:p>
    <w:p w:rsidR="0077544F" w:rsidRDefault="0077544F" w:rsidP="0077544F">
      <w:pPr>
        <w:rPr>
          <w:rtl/>
        </w:rPr>
      </w:pPr>
      <w:proofErr w:type="spellStart"/>
      <w:r>
        <w:rPr>
          <w:rFonts w:hint="cs"/>
          <w:rtl/>
        </w:rPr>
        <w:t>סח"מ</w:t>
      </w:r>
      <w:proofErr w:type="spellEnd"/>
      <w:r>
        <w:rPr>
          <w:rFonts w:hint="cs"/>
          <w:rtl/>
        </w:rPr>
        <w:t xml:space="preserve"> זה שם לא טוב, אני אומר לכם כבר. זה לא טוב.</w:t>
      </w:r>
    </w:p>
    <w:p w:rsidR="0077544F" w:rsidRDefault="0077544F" w:rsidP="0077544F">
      <w:pPr>
        <w:rPr>
          <w:rtl/>
        </w:rPr>
      </w:pPr>
    </w:p>
    <w:p w:rsidR="0077544F" w:rsidRDefault="0077544F" w:rsidP="0077544F">
      <w:pPr>
        <w:pStyle w:val="af9"/>
        <w:keepNext/>
        <w:rPr>
          <w:rtl/>
        </w:rPr>
      </w:pPr>
      <w:bookmarkStart w:id="257" w:name="ET_guest_844931_38"/>
      <w:r w:rsidRPr="0077544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7754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77544F" w:rsidRDefault="0077544F" w:rsidP="0077544F">
      <w:pPr>
        <w:pStyle w:val="KeepWithNext"/>
        <w:rPr>
          <w:rtl/>
        </w:rPr>
      </w:pPr>
    </w:p>
    <w:p w:rsidR="0077544F" w:rsidRDefault="0077544F" w:rsidP="0077544F">
      <w:pPr>
        <w:rPr>
          <w:rtl/>
        </w:rPr>
      </w:pPr>
      <w:r>
        <w:rPr>
          <w:rFonts w:hint="cs"/>
          <w:rtl/>
        </w:rPr>
        <w:t>סוהרי חובה נשמע יותר טוב.</w:t>
      </w:r>
      <w:r>
        <w:rPr>
          <w:rtl/>
        </w:rPr>
        <w:t xml:space="preserve">    </w:t>
      </w:r>
    </w:p>
    <w:p w:rsidR="0077544F" w:rsidRDefault="0077544F" w:rsidP="0077544F">
      <w:pPr>
        <w:rPr>
          <w:rtl/>
        </w:rPr>
      </w:pPr>
      <w:r>
        <w:rPr>
          <w:rtl/>
        </w:rPr>
        <w:t xml:space="preserve">   </w:t>
      </w:r>
    </w:p>
    <w:p w:rsidR="0077544F" w:rsidRDefault="0077544F" w:rsidP="0077544F">
      <w:pPr>
        <w:pStyle w:val="af6"/>
        <w:keepNext/>
        <w:rPr>
          <w:rtl/>
        </w:rPr>
      </w:pPr>
      <w:bookmarkStart w:id="258" w:name="ET_yor_4613_39"/>
      <w:r w:rsidRPr="0077544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54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77544F" w:rsidRDefault="0077544F" w:rsidP="0077544F">
      <w:pPr>
        <w:pStyle w:val="KeepWithNext"/>
        <w:rPr>
          <w:rtl/>
        </w:rPr>
      </w:pPr>
    </w:p>
    <w:p w:rsidR="007872B4" w:rsidRDefault="0077544F" w:rsidP="004F00CF">
      <w:pPr>
        <w:rPr>
          <w:rtl/>
        </w:rPr>
      </w:pPr>
      <w:bookmarkStart w:id="259" w:name="_ETM_Q1_1559008"/>
      <w:bookmarkEnd w:id="259"/>
      <w:r>
        <w:rPr>
          <w:rFonts w:hint="cs"/>
          <w:rtl/>
        </w:rPr>
        <w:t xml:space="preserve">אסור לבזבז את שלוש השנים הבאות. זה יגיע </w:t>
      </w:r>
      <w:bookmarkStart w:id="260" w:name="_ETM_Q1_1561985"/>
      <w:bookmarkEnd w:id="260"/>
      <w:r>
        <w:rPr>
          <w:rFonts w:hint="cs"/>
          <w:rtl/>
        </w:rPr>
        <w:t xml:space="preserve">לוועדה בעוד שלוש שנים ואני אומר לכם שצוות הוועדה </w:t>
      </w:r>
      <w:r>
        <w:rPr>
          <w:rtl/>
        </w:rPr>
        <w:t>–</w:t>
      </w:r>
      <w:r>
        <w:rPr>
          <w:rFonts w:hint="cs"/>
          <w:rtl/>
        </w:rPr>
        <w:t xml:space="preserve"> אולי חברי הכנסת לא יהיו </w:t>
      </w:r>
      <w:r>
        <w:rPr>
          <w:rtl/>
        </w:rPr>
        <w:t>–</w:t>
      </w:r>
      <w:r w:rsidR="004F00CF">
        <w:rPr>
          <w:rFonts w:hint="cs"/>
          <w:rtl/>
        </w:rPr>
        <w:t xml:space="preserve"> אבל צוות הוועדה יהיה,</w:t>
      </w:r>
      <w:r>
        <w:rPr>
          <w:rFonts w:hint="cs"/>
          <w:rtl/>
        </w:rPr>
        <w:t xml:space="preserve"> </w:t>
      </w:r>
      <w:bookmarkStart w:id="261" w:name="_ETM_Q1_1570871"/>
      <w:bookmarkEnd w:id="261"/>
      <w:r>
        <w:rPr>
          <w:rFonts w:hint="cs"/>
          <w:rtl/>
        </w:rPr>
        <w:t>גם היועץ המשפטי עידו וגם דפנה מהנהלת הוועדה</w:t>
      </w:r>
      <w:bookmarkStart w:id="262" w:name="_ETM_Q1_1547134"/>
      <w:bookmarkStart w:id="263" w:name="_ETM_Q1_1547198"/>
      <w:bookmarkStart w:id="264" w:name="_ETM_Q1_1442817"/>
      <w:bookmarkStart w:id="265" w:name="_ETM_Q1_1442897"/>
      <w:bookmarkStart w:id="266" w:name="_ETM_Q1_986994"/>
      <w:bookmarkStart w:id="267" w:name="_ETM_Q1_987068"/>
      <w:bookmarkStart w:id="268" w:name="_ETM_Q1_716684"/>
      <w:bookmarkStart w:id="269" w:name="_ETM_Q1_716747"/>
      <w:bookmarkStart w:id="270" w:name="_ETM_Q1_711959"/>
      <w:bookmarkStart w:id="271" w:name="_ETM_Q1_712029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r w:rsidR="004F00CF">
        <w:rPr>
          <w:rFonts w:hint="cs"/>
          <w:rtl/>
        </w:rPr>
        <w:t>, והם יזכרו את הדברים האלה והם יתריעו מראש.</w:t>
      </w:r>
    </w:p>
    <w:p w:rsidR="004F00CF" w:rsidRDefault="004F00CF" w:rsidP="004F00CF">
      <w:pPr>
        <w:rPr>
          <w:rtl/>
        </w:rPr>
      </w:pPr>
    </w:p>
    <w:p w:rsidR="004F00CF" w:rsidRDefault="004F00CF" w:rsidP="004F00CF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272" w:name="_ETM_Q1_1579000"/>
      <w:bookmarkEnd w:id="272"/>
      <w:r>
        <w:rPr>
          <w:rFonts w:hint="cs"/>
          <w:rtl/>
        </w:rPr>
        <w:t xml:space="preserve">לכם שלולא הסיפור היה ערב פיזור הכנסת, אני הייתי ממליץ לקצוב את זה בזמן. אני לא רוצה להתעסק בסוגיה כזו </w:t>
      </w:r>
      <w:bookmarkStart w:id="273" w:name="_ETM_Q1_1596000"/>
      <w:bookmarkEnd w:id="273"/>
      <w:r>
        <w:rPr>
          <w:rFonts w:hint="cs"/>
          <w:rtl/>
        </w:rPr>
        <w:t xml:space="preserve">שהיא באמת לוהטת לעשות את זה עכשיו זה לא נכון. </w:t>
      </w:r>
      <w:bookmarkStart w:id="274" w:name="_ETM_Q1_1603000"/>
      <w:bookmarkEnd w:id="274"/>
      <w:r>
        <w:rPr>
          <w:rFonts w:hint="cs"/>
          <w:rtl/>
        </w:rPr>
        <w:t xml:space="preserve">אבל אומר עוד משהו בסיכום. עכשיו אתן לענת להתייחס, </w:t>
      </w:r>
      <w:bookmarkStart w:id="275" w:name="_ETM_Q1_1607000"/>
      <w:bookmarkEnd w:id="275"/>
      <w:r>
        <w:rPr>
          <w:rFonts w:hint="cs"/>
          <w:rtl/>
        </w:rPr>
        <w:t>אני סומך עליך שאת מכירה את הדברים מספיק טוב.</w:t>
      </w:r>
    </w:p>
    <w:p w:rsidR="004F00CF" w:rsidRDefault="004F00CF" w:rsidP="004F00CF">
      <w:pPr>
        <w:rPr>
          <w:rtl/>
        </w:rPr>
      </w:pPr>
      <w:bookmarkStart w:id="276" w:name="_ETM_Q1_1613000"/>
      <w:bookmarkEnd w:id="276"/>
    </w:p>
    <w:p w:rsidR="004F00CF" w:rsidRDefault="00111F2A" w:rsidP="00111F2A">
      <w:pPr>
        <w:pStyle w:val="a4"/>
        <w:keepNext/>
        <w:rPr>
          <w:rtl/>
        </w:rPr>
      </w:pPr>
      <w:bookmarkStart w:id="277" w:name="_ETM_Q1_1615000"/>
      <w:bookmarkStart w:id="278" w:name="_ETM_Q1_1614000"/>
      <w:bookmarkStart w:id="279" w:name="ET_speaker_5277_40"/>
      <w:bookmarkEnd w:id="277"/>
      <w:bookmarkEnd w:id="278"/>
      <w:r w:rsidRPr="00111F2A">
        <w:rPr>
          <w:rStyle w:val="TagStyle"/>
          <w:rtl/>
        </w:rPr>
        <w:t xml:space="preserve"> &lt;&lt; דובר &gt;&gt; </w:t>
      </w:r>
      <w:r w:rsidR="004F00CF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279"/>
    </w:p>
    <w:p w:rsidR="004F00CF" w:rsidRDefault="004F00CF" w:rsidP="004F00CF">
      <w:pPr>
        <w:pStyle w:val="KeepWithNext"/>
        <w:rPr>
          <w:rtl/>
        </w:rPr>
      </w:pPr>
    </w:p>
    <w:p w:rsidR="004F00CF" w:rsidRDefault="004F00CF" w:rsidP="004F00CF">
      <w:pPr>
        <w:rPr>
          <w:rtl/>
        </w:rPr>
      </w:pPr>
      <w:bookmarkStart w:id="280" w:name="_ETM_Q1_1622000"/>
      <w:bookmarkEnd w:id="280"/>
      <w:r>
        <w:rPr>
          <w:rFonts w:hint="cs"/>
          <w:rtl/>
        </w:rPr>
        <w:t xml:space="preserve">קודם כל, מה שאמר יושב-ראש הוועדה הוא דבר חשוב </w:t>
      </w:r>
      <w:bookmarkStart w:id="281" w:name="_ETM_Q1_1628000"/>
      <w:bookmarkEnd w:id="281"/>
      <w:r>
        <w:rPr>
          <w:rFonts w:hint="cs"/>
          <w:rtl/>
        </w:rPr>
        <w:t xml:space="preserve">מאוד. אכן, החיילים הצעירים והחיילות הצעירות, זה לא </w:t>
      </w:r>
      <w:bookmarkStart w:id="282" w:name="_ETM_Q1_1630000"/>
      <w:bookmarkEnd w:id="282"/>
      <w:r>
        <w:rPr>
          <w:rFonts w:hint="cs"/>
          <w:rtl/>
        </w:rPr>
        <w:t>מקומם, לא בשירות בתי הסו</w:t>
      </w:r>
      <w:r w:rsidR="00B97AA2">
        <w:rPr>
          <w:rFonts w:hint="cs"/>
          <w:rtl/>
        </w:rPr>
        <w:t>ה</w:t>
      </w:r>
      <w:r>
        <w:rPr>
          <w:rFonts w:hint="cs"/>
          <w:rtl/>
        </w:rPr>
        <w:t>ר ולא במשטרת ישראל</w:t>
      </w:r>
      <w:r w:rsidR="000E7647">
        <w:rPr>
          <w:rFonts w:hint="cs"/>
          <w:rtl/>
        </w:rPr>
        <w:t xml:space="preserve">. לעניין של </w:t>
      </w:r>
      <w:bookmarkStart w:id="283" w:name="_ETM_Q1_1636000"/>
      <w:bookmarkEnd w:id="283"/>
      <w:r w:rsidR="000E7647">
        <w:rPr>
          <w:rFonts w:hint="cs"/>
          <w:rtl/>
        </w:rPr>
        <w:t xml:space="preserve">הבגרות בטח יש משקל. בגיל כל כך רגיש, במערכות כאלה </w:t>
      </w:r>
      <w:bookmarkStart w:id="284" w:name="_ETM_Q1_1641000"/>
      <w:bookmarkEnd w:id="284"/>
      <w:r w:rsidR="000E7647">
        <w:rPr>
          <w:rFonts w:hint="cs"/>
          <w:rtl/>
        </w:rPr>
        <w:t xml:space="preserve">עם כל כך הרבה פיתויים </w:t>
      </w:r>
      <w:proofErr w:type="spellStart"/>
      <w:r w:rsidR="000E7647">
        <w:rPr>
          <w:rFonts w:hint="cs"/>
          <w:rtl/>
        </w:rPr>
        <w:t>ומורכבויות</w:t>
      </w:r>
      <w:proofErr w:type="spellEnd"/>
      <w:r w:rsidR="000E7647">
        <w:rPr>
          <w:rFonts w:hint="cs"/>
          <w:rtl/>
        </w:rPr>
        <w:t xml:space="preserve">, לא עם בני גילם, </w:t>
      </w:r>
      <w:bookmarkStart w:id="285" w:name="_ETM_Q1_1646000"/>
      <w:bookmarkEnd w:id="285"/>
      <w:r w:rsidR="000E7647">
        <w:rPr>
          <w:rFonts w:hint="cs"/>
          <w:rtl/>
        </w:rPr>
        <w:t xml:space="preserve">זה גם יוצר בעיות עם הסגל היותר בכיר, עם </w:t>
      </w:r>
      <w:bookmarkStart w:id="286" w:name="_ETM_Q1_1649000"/>
      <w:bookmarkEnd w:id="286"/>
      <w:r w:rsidR="000E7647">
        <w:rPr>
          <w:rFonts w:hint="cs"/>
          <w:rtl/>
        </w:rPr>
        <w:t xml:space="preserve">הסגל הקבוע </w:t>
      </w:r>
      <w:r w:rsidR="000E7647">
        <w:rPr>
          <w:rtl/>
        </w:rPr>
        <w:t>–</w:t>
      </w:r>
      <w:r w:rsidR="000E7647">
        <w:rPr>
          <w:rFonts w:hint="cs"/>
          <w:rtl/>
        </w:rPr>
        <w:t xml:space="preserve"> אין להם מקום.</w:t>
      </w:r>
    </w:p>
    <w:p w:rsidR="000E7647" w:rsidRDefault="000E7647" w:rsidP="004F00CF">
      <w:pPr>
        <w:rPr>
          <w:rtl/>
        </w:rPr>
      </w:pPr>
    </w:p>
    <w:p w:rsidR="000E7647" w:rsidRDefault="000E7647" w:rsidP="000E7647">
      <w:pPr>
        <w:rPr>
          <w:rtl/>
        </w:rPr>
      </w:pPr>
      <w:bookmarkStart w:id="287" w:name="_ETM_Q1_1653000"/>
      <w:bookmarkEnd w:id="287"/>
      <w:r>
        <w:rPr>
          <w:rFonts w:hint="cs"/>
          <w:rtl/>
        </w:rPr>
        <w:t xml:space="preserve">יותר מזה, בשב"ס היה </w:t>
      </w:r>
      <w:bookmarkStart w:id="288" w:name="_ETM_Q1_1654000"/>
      <w:bookmarkEnd w:id="288"/>
      <w:r>
        <w:rPr>
          <w:rFonts w:hint="cs"/>
          <w:rtl/>
        </w:rPr>
        <w:t xml:space="preserve">לאחרונה אירוע נוראי של הטרדות מיניות של חיילות צה"ל </w:t>
      </w:r>
      <w:bookmarkStart w:id="289" w:name="_ETM_Q1_1659000"/>
      <w:bookmarkEnd w:id="289"/>
      <w:r>
        <w:rPr>
          <w:rFonts w:hint="cs"/>
          <w:rtl/>
        </w:rPr>
        <w:t xml:space="preserve">בשירות בתי הסוהר בתוך אגף של ביטחוניים. לא האמנתי שדבר </w:t>
      </w:r>
      <w:bookmarkStart w:id="290" w:name="_ETM_Q1_1664000"/>
      <w:bookmarkEnd w:id="290"/>
      <w:r>
        <w:rPr>
          <w:rFonts w:hint="cs"/>
          <w:rtl/>
        </w:rPr>
        <w:t xml:space="preserve">כזה יכול לקרות. זה לא היה מזמן. זה היה ממש </w:t>
      </w:r>
      <w:bookmarkStart w:id="291" w:name="_ETM_Q1_1672000"/>
      <w:bookmarkEnd w:id="291"/>
      <w:r>
        <w:rPr>
          <w:rFonts w:hint="cs"/>
          <w:rtl/>
        </w:rPr>
        <w:t>בחודשים האחרונים. לקח לשב"ס זמן להודות בזה, אבל הודו בזה, זה מה שהיה.</w:t>
      </w:r>
    </w:p>
    <w:p w:rsidR="000E7647" w:rsidRDefault="000E7647" w:rsidP="000E7647">
      <w:pPr>
        <w:rPr>
          <w:rtl/>
        </w:rPr>
      </w:pPr>
    </w:p>
    <w:p w:rsidR="000E7647" w:rsidRDefault="000E7647" w:rsidP="00B97AA2">
      <w:pPr>
        <w:rPr>
          <w:rtl/>
        </w:rPr>
      </w:pPr>
      <w:bookmarkStart w:id="292" w:name="_ETM_Q1_1676000"/>
      <w:bookmarkEnd w:id="292"/>
      <w:r>
        <w:rPr>
          <w:rFonts w:hint="cs"/>
          <w:rtl/>
        </w:rPr>
        <w:t xml:space="preserve">אני יכולה להגיד לכם שגם בתקופה שחיילי צה"ל </w:t>
      </w:r>
      <w:bookmarkStart w:id="293" w:name="_ETM_Q1_1681000"/>
      <w:bookmarkEnd w:id="293"/>
      <w:r>
        <w:rPr>
          <w:rFonts w:hint="cs"/>
          <w:rtl/>
        </w:rPr>
        <w:t xml:space="preserve">שירתו מול אסירים ביטחוניים כסוהרים בכלא מגידו, למשל, אנצר, </w:t>
      </w:r>
      <w:proofErr w:type="spellStart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 xml:space="preserve"> וכל המקומות האלה, היו המון בעיות כי כליאה זה מקצוע. </w:t>
      </w:r>
      <w:bookmarkStart w:id="294" w:name="_ETM_Q1_1695000"/>
      <w:bookmarkEnd w:id="294"/>
      <w:r>
        <w:rPr>
          <w:rFonts w:hint="cs"/>
          <w:rtl/>
        </w:rPr>
        <w:t xml:space="preserve">לכן אי אפשר להכניס אותם, לא לאגפים של פליליים כבדים </w:t>
      </w:r>
      <w:bookmarkStart w:id="295" w:name="_ETM_Q1_1700000"/>
      <w:bookmarkEnd w:id="295"/>
      <w:r>
        <w:rPr>
          <w:rFonts w:hint="cs"/>
          <w:rtl/>
        </w:rPr>
        <w:t xml:space="preserve">ולא לאגפים של ביטחוניים. בטח לא חיילות צה"ל. חיילת בת </w:t>
      </w:r>
      <w:bookmarkStart w:id="296" w:name="_ETM_Q1_1704000"/>
      <w:bookmarkEnd w:id="296"/>
      <w:r>
        <w:rPr>
          <w:rFonts w:hint="cs"/>
          <w:rtl/>
        </w:rPr>
        <w:t>18 מסתובבת מול מחבלים ומשתמשים בה כאיזו פתיינית. דבר</w:t>
      </w:r>
      <w:r w:rsidR="00C729D1">
        <w:rPr>
          <w:rFonts w:hint="cs"/>
          <w:rtl/>
        </w:rPr>
        <w:t xml:space="preserve"> </w:t>
      </w:r>
      <w:r>
        <w:rPr>
          <w:rFonts w:hint="cs"/>
          <w:rtl/>
        </w:rPr>
        <w:t>כזה לא יכול להיות.</w:t>
      </w:r>
    </w:p>
    <w:p w:rsidR="000E7647" w:rsidRDefault="000E7647" w:rsidP="000E7647">
      <w:pPr>
        <w:rPr>
          <w:rtl/>
        </w:rPr>
      </w:pPr>
    </w:p>
    <w:p w:rsidR="000E7647" w:rsidRDefault="000E7647" w:rsidP="00C729D1">
      <w:pPr>
        <w:rPr>
          <w:rtl/>
        </w:rPr>
      </w:pPr>
      <w:bookmarkStart w:id="297" w:name="_ETM_Q1_1712000"/>
      <w:bookmarkEnd w:id="297"/>
      <w:r>
        <w:rPr>
          <w:rFonts w:hint="cs"/>
          <w:rtl/>
        </w:rPr>
        <w:t xml:space="preserve">דרך אגב, היה כאן דיון על הטרדות מיניות, אדוני יושב-הראש, ואני דרשתי שכל הנושא של חיילות </w:t>
      </w:r>
      <w:bookmarkStart w:id="298" w:name="_ETM_Q1_1717000"/>
      <w:bookmarkEnd w:id="298"/>
      <w:r>
        <w:rPr>
          <w:rFonts w:hint="cs"/>
          <w:rtl/>
        </w:rPr>
        <w:t>מחוץ לסד"כ בהיבט של הטרדות מיניות בעקבות האירוע הזה</w:t>
      </w:r>
      <w:r w:rsidR="00C729D1">
        <w:rPr>
          <w:rFonts w:hint="cs"/>
          <w:rtl/>
        </w:rPr>
        <w:t xml:space="preserve">, ייבדק. </w:t>
      </w:r>
      <w:bookmarkStart w:id="299" w:name="_ETM_Q1_1721000"/>
      <w:bookmarkEnd w:id="299"/>
      <w:r w:rsidR="00C729D1">
        <w:rPr>
          <w:rFonts w:hint="cs"/>
          <w:rtl/>
        </w:rPr>
        <w:t xml:space="preserve">זאת אומרת, אם הורים כמונו, כמו היושבים כאן, שולחים את </w:t>
      </w:r>
      <w:bookmarkStart w:id="300" w:name="_ETM_Q1_1725000"/>
      <w:bookmarkEnd w:id="300"/>
      <w:r w:rsidR="00C729D1">
        <w:rPr>
          <w:rFonts w:hint="cs"/>
          <w:rtl/>
        </w:rPr>
        <w:t>הילדים לצבא</w:t>
      </w:r>
      <w:r w:rsidR="007861C9">
        <w:rPr>
          <w:rFonts w:hint="cs"/>
          <w:rtl/>
        </w:rPr>
        <w:t xml:space="preserve">, הם בטח לא מצפים שהם יגיעו לארגונים שיציבו אותם במוקדים כאלה. אלה ארגונים ביטחוניים אבל מסוג </w:t>
      </w:r>
      <w:bookmarkStart w:id="301" w:name="_ETM_Q1_1735000"/>
      <w:bookmarkEnd w:id="301"/>
      <w:r w:rsidR="007861C9">
        <w:rPr>
          <w:rFonts w:hint="cs"/>
          <w:rtl/>
        </w:rPr>
        <w:t xml:space="preserve">אחר. הם שולחים אותם כי יש חוק גיוס חובה לצה"ל, </w:t>
      </w:r>
      <w:bookmarkStart w:id="302" w:name="_ETM_Q1_1738000"/>
      <w:bookmarkEnd w:id="302"/>
      <w:r w:rsidR="007861C9">
        <w:rPr>
          <w:rFonts w:hint="cs"/>
          <w:rtl/>
        </w:rPr>
        <w:t>לא למשטרה ולא לשב"ס.</w:t>
      </w:r>
    </w:p>
    <w:p w:rsidR="007861C9" w:rsidRDefault="007861C9" w:rsidP="00C729D1">
      <w:pPr>
        <w:rPr>
          <w:rtl/>
        </w:rPr>
      </w:pPr>
    </w:p>
    <w:p w:rsidR="007861C9" w:rsidRDefault="007861C9" w:rsidP="007861C9">
      <w:pPr>
        <w:rPr>
          <w:rtl/>
        </w:rPr>
      </w:pPr>
      <w:r>
        <w:rPr>
          <w:rFonts w:hint="cs"/>
          <w:rtl/>
        </w:rPr>
        <w:t xml:space="preserve">להאריך את זה בשלוש שנים, אדוני, לדעתי </w:t>
      </w:r>
      <w:bookmarkStart w:id="303" w:name="_ETM_Q1_1745000"/>
      <w:bookmarkEnd w:id="303"/>
      <w:r>
        <w:rPr>
          <w:rFonts w:hint="cs"/>
          <w:rtl/>
        </w:rPr>
        <w:t xml:space="preserve">זה ממש מוגזם, בעיקר כשיש ירידה כזאת בסד"כ </w:t>
      </w:r>
      <w:bookmarkStart w:id="304" w:name="_ETM_Q1_1748000"/>
      <w:bookmarkEnd w:id="304"/>
      <w:r>
        <w:rPr>
          <w:rFonts w:hint="cs"/>
          <w:rtl/>
        </w:rPr>
        <w:t xml:space="preserve">של צה"ל בעקבות קיצור שירות. אני לא חושבת שצריך לתת שלוש שנים. כפי שלא היו פעם, צריך לחזור </w:t>
      </w:r>
      <w:bookmarkStart w:id="305" w:name="_ETM_Q1_1757000"/>
      <w:bookmarkEnd w:id="305"/>
      <w:r>
        <w:rPr>
          <w:rFonts w:hint="cs"/>
          <w:rtl/>
        </w:rPr>
        <w:t xml:space="preserve">לימים האלה. אולי בתפקידים ייחודיים, בטח לא כסוהרות מן המניין ובטח לא להכניס חיילות לאגפים של ביטחוניים או של </w:t>
      </w:r>
      <w:bookmarkStart w:id="306" w:name="_ETM_Q1_1766000"/>
      <w:bookmarkEnd w:id="306"/>
      <w:r>
        <w:rPr>
          <w:rFonts w:hint="cs"/>
          <w:rtl/>
        </w:rPr>
        <w:t xml:space="preserve">פליליים כבדים מאוד. שלא לדבר על זה שגם, </w:t>
      </w:r>
      <w:bookmarkStart w:id="307" w:name="_ETM_Q1_1769000"/>
      <w:bookmarkEnd w:id="307"/>
      <w:r>
        <w:rPr>
          <w:rFonts w:hint="cs"/>
          <w:rtl/>
        </w:rPr>
        <w:t>היו הרבה מקרים של הטרדות מיניות של</w:t>
      </w:r>
      <w:r w:rsidRPr="007861C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חיילות </w:t>
      </w:r>
      <w:proofErr w:type="spellStart"/>
      <w:r>
        <w:rPr>
          <w:rFonts w:hint="cs"/>
          <w:rtl/>
        </w:rPr>
        <w:t>שח"מ</w:t>
      </w:r>
      <w:proofErr w:type="spellEnd"/>
      <w:r>
        <w:rPr>
          <w:rFonts w:hint="cs"/>
          <w:rtl/>
        </w:rPr>
        <w:t>, מקרים קשים.</w:t>
      </w:r>
    </w:p>
    <w:p w:rsidR="007861C9" w:rsidRDefault="007861C9" w:rsidP="007861C9">
      <w:pPr>
        <w:rPr>
          <w:rtl/>
        </w:rPr>
      </w:pPr>
      <w:bookmarkStart w:id="308" w:name="_ETM_Q1_1773000"/>
      <w:bookmarkEnd w:id="308"/>
    </w:p>
    <w:p w:rsidR="007861C9" w:rsidRDefault="007861C9" w:rsidP="007861C9">
      <w:pPr>
        <w:rPr>
          <w:rtl/>
        </w:rPr>
      </w:pPr>
      <w:bookmarkStart w:id="309" w:name="_ETM_Q1_1774000"/>
      <w:bookmarkEnd w:id="309"/>
      <w:r>
        <w:rPr>
          <w:rFonts w:hint="cs"/>
          <w:rtl/>
        </w:rPr>
        <w:t xml:space="preserve">אני לא </w:t>
      </w:r>
      <w:bookmarkStart w:id="310" w:name="_ETM_Q1_1775000"/>
      <w:bookmarkEnd w:id="310"/>
      <w:r>
        <w:rPr>
          <w:rFonts w:hint="cs"/>
          <w:rtl/>
        </w:rPr>
        <w:t xml:space="preserve">אומרת שזה לא קורה בצבא. אבל הצבא בנוי וערוך להתמודד </w:t>
      </w:r>
      <w:bookmarkStart w:id="311" w:name="_ETM_Q1_1778000"/>
      <w:bookmarkEnd w:id="311"/>
      <w:r>
        <w:rPr>
          <w:rFonts w:hint="cs"/>
          <w:rtl/>
        </w:rPr>
        <w:t xml:space="preserve">עם התופעה הזאת כי בכל זאת, רוב החיילים הם בני </w:t>
      </w:r>
      <w:bookmarkStart w:id="312" w:name="_ETM_Q1_1782000"/>
      <w:bookmarkEnd w:id="312"/>
      <w:r>
        <w:rPr>
          <w:rFonts w:hint="cs"/>
          <w:rtl/>
        </w:rPr>
        <w:t>אותו גיל. יכולים להיות מצבים חריגים, אבל זו מערכת שונה לגמרי. אני חושבת שהנציגות כאן מצה"ל, מהפרקליטות ומאכ"א, תסכים איתי.</w:t>
      </w:r>
    </w:p>
    <w:p w:rsidR="007861C9" w:rsidRDefault="007861C9" w:rsidP="007861C9">
      <w:pPr>
        <w:rPr>
          <w:rtl/>
        </w:rPr>
      </w:pPr>
    </w:p>
    <w:p w:rsidR="007861C9" w:rsidRDefault="007861C9" w:rsidP="007861C9">
      <w:pPr>
        <w:rPr>
          <w:rtl/>
        </w:rPr>
      </w:pPr>
      <w:r>
        <w:rPr>
          <w:rFonts w:hint="cs"/>
          <w:rtl/>
        </w:rPr>
        <w:t xml:space="preserve">באופן אישי אני מתנגדת שהתוקף יוארך בשלוש שנים. </w:t>
      </w:r>
      <w:bookmarkStart w:id="313" w:name="_ETM_Q1_1802000"/>
      <w:bookmarkEnd w:id="313"/>
      <w:r>
        <w:rPr>
          <w:rFonts w:hint="cs"/>
          <w:rtl/>
        </w:rPr>
        <w:t xml:space="preserve">בגלל הסיטואציה המיוחדת מאוד אני אמנע מהצבעה, אבל אני </w:t>
      </w:r>
      <w:bookmarkStart w:id="314" w:name="_ETM_Q1_1808000"/>
      <w:bookmarkEnd w:id="314"/>
      <w:r>
        <w:rPr>
          <w:rFonts w:hint="cs"/>
          <w:rtl/>
        </w:rPr>
        <w:t xml:space="preserve">חושבת שזה לא תקין וצריך לעשות חשיבה מחודשת. אני רוצה </w:t>
      </w:r>
      <w:bookmarkStart w:id="315" w:name="_ETM_Q1_1812000"/>
      <w:bookmarkEnd w:id="315"/>
      <w:r>
        <w:rPr>
          <w:rFonts w:hint="cs"/>
          <w:rtl/>
        </w:rPr>
        <w:t xml:space="preserve">לקבל כאן הבטחה משירות בתי הסוהר שחיילות לא נכנסות </w:t>
      </w:r>
      <w:bookmarkStart w:id="316" w:name="_ETM_Q1_1817000"/>
      <w:bookmarkEnd w:id="316"/>
      <w:r>
        <w:rPr>
          <w:rFonts w:hint="cs"/>
          <w:rtl/>
        </w:rPr>
        <w:t>לאגפים של ביטחוניים יותר. יש דבר כזה?</w:t>
      </w:r>
    </w:p>
    <w:p w:rsidR="007861C9" w:rsidRDefault="007861C9" w:rsidP="007861C9">
      <w:pPr>
        <w:rPr>
          <w:rtl/>
        </w:rPr>
      </w:pPr>
    </w:p>
    <w:p w:rsidR="007861C9" w:rsidRDefault="00111F2A" w:rsidP="00111F2A">
      <w:pPr>
        <w:pStyle w:val="af9"/>
        <w:keepNext/>
        <w:rPr>
          <w:rtl/>
        </w:rPr>
      </w:pPr>
      <w:bookmarkStart w:id="317" w:name="_ETM_Q1_1819000"/>
      <w:bookmarkStart w:id="318" w:name="ET_guest_844931_41"/>
      <w:bookmarkEnd w:id="317"/>
      <w:r w:rsidRPr="00111F2A">
        <w:rPr>
          <w:rStyle w:val="TagStyle"/>
          <w:rtl/>
        </w:rPr>
        <w:lastRenderedPageBreak/>
        <w:t xml:space="preserve"> &lt;&lt; אורח &gt;&gt; </w:t>
      </w:r>
      <w:proofErr w:type="spellStart"/>
      <w:r w:rsidR="007861C9">
        <w:rPr>
          <w:rtl/>
        </w:rPr>
        <w:t>ירונה</w:t>
      </w:r>
      <w:proofErr w:type="spellEnd"/>
      <w:r w:rsidR="007861C9">
        <w:rPr>
          <w:rtl/>
        </w:rPr>
        <w:t xml:space="preserve"> </w:t>
      </w:r>
      <w:proofErr w:type="spellStart"/>
      <w:r w:rsidR="007861C9">
        <w:rPr>
          <w:rtl/>
        </w:rPr>
        <w:t>פינטו</w:t>
      </w:r>
      <w:proofErr w:type="spellEnd"/>
      <w:r w:rsidR="007861C9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318"/>
    </w:p>
    <w:p w:rsidR="007861C9" w:rsidRDefault="007861C9" w:rsidP="007861C9">
      <w:pPr>
        <w:pStyle w:val="KeepWithNext"/>
        <w:rPr>
          <w:rtl/>
        </w:rPr>
      </w:pPr>
    </w:p>
    <w:p w:rsidR="009854E0" w:rsidRDefault="009854E0" w:rsidP="00AE591B">
      <w:pPr>
        <w:rPr>
          <w:rtl/>
        </w:rPr>
      </w:pPr>
      <w:r>
        <w:rPr>
          <w:rFonts w:hint="cs"/>
          <w:rtl/>
        </w:rPr>
        <w:t xml:space="preserve">הן נכנסות רק לאגפים </w:t>
      </w:r>
      <w:bookmarkStart w:id="319" w:name="_ETM_Q1_1820000"/>
      <w:bookmarkEnd w:id="319"/>
      <w:r>
        <w:rPr>
          <w:rFonts w:hint="cs"/>
          <w:rtl/>
        </w:rPr>
        <w:t xml:space="preserve">של הביטחוניים כי על פי החוק, רק שם אנחנו יכולים </w:t>
      </w:r>
      <w:bookmarkStart w:id="320" w:name="_ETM_Q1_1824000"/>
      <w:bookmarkEnd w:id="320"/>
      <w:r>
        <w:rPr>
          <w:rFonts w:hint="cs"/>
          <w:rtl/>
        </w:rPr>
        <w:t xml:space="preserve">- - - אנחנו לא יכולים לשים אותן באגפים </w:t>
      </w:r>
      <w:bookmarkStart w:id="321" w:name="_ETM_Q1_1828000"/>
      <w:bookmarkEnd w:id="321"/>
      <w:r>
        <w:rPr>
          <w:rFonts w:hint="cs"/>
          <w:rtl/>
        </w:rPr>
        <w:t>פליליים.</w:t>
      </w:r>
      <w:r w:rsidR="00AE591B">
        <w:rPr>
          <w:rFonts w:hint="cs"/>
          <w:rtl/>
        </w:rPr>
        <w:t xml:space="preserve"> אין דבר כזה בשירות - - -</w:t>
      </w:r>
    </w:p>
    <w:p w:rsidR="00AE591B" w:rsidRDefault="00AE591B" w:rsidP="00AE591B">
      <w:pPr>
        <w:rPr>
          <w:rtl/>
        </w:rPr>
      </w:pPr>
    </w:p>
    <w:p w:rsidR="00AE591B" w:rsidRDefault="00111F2A" w:rsidP="00111F2A">
      <w:pPr>
        <w:pStyle w:val="af9"/>
        <w:keepNext/>
        <w:rPr>
          <w:rtl/>
        </w:rPr>
      </w:pPr>
      <w:bookmarkStart w:id="322" w:name="ET_guest_861844_42"/>
      <w:r w:rsidRPr="00111F2A">
        <w:rPr>
          <w:rStyle w:val="TagStyle"/>
          <w:rtl/>
        </w:rPr>
        <w:t xml:space="preserve"> &lt;&lt; אורח &gt;&gt; </w:t>
      </w:r>
      <w:r w:rsidR="00AE591B">
        <w:rPr>
          <w:rtl/>
        </w:rPr>
        <w:t xml:space="preserve">בני </w:t>
      </w:r>
      <w:proofErr w:type="spellStart"/>
      <w:r w:rsidR="00AE591B">
        <w:rPr>
          <w:rtl/>
        </w:rPr>
        <w:t>פולצ'ק</w:t>
      </w:r>
      <w:proofErr w:type="spellEnd"/>
      <w:r w:rsidR="00AE591B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322"/>
    </w:p>
    <w:p w:rsidR="00AE591B" w:rsidRDefault="00AE591B" w:rsidP="00AE591B">
      <w:pPr>
        <w:pStyle w:val="KeepWithNext"/>
        <w:rPr>
          <w:rtl/>
        </w:rPr>
      </w:pPr>
    </w:p>
    <w:p w:rsidR="00AE591B" w:rsidRDefault="00AE591B" w:rsidP="00AE591B">
      <w:pPr>
        <w:rPr>
          <w:rtl/>
        </w:rPr>
      </w:pPr>
      <w:r>
        <w:rPr>
          <w:rFonts w:hint="cs"/>
          <w:rtl/>
        </w:rPr>
        <w:t xml:space="preserve"> הדברים נעשים היום, בוודאי לאחר המקרה שדיברת עליו, בצורה זהירה ומושכלת.</w:t>
      </w:r>
    </w:p>
    <w:p w:rsidR="00AE591B" w:rsidRDefault="00AE591B" w:rsidP="00AE591B">
      <w:pPr>
        <w:rPr>
          <w:rtl/>
        </w:rPr>
      </w:pPr>
    </w:p>
    <w:p w:rsidR="00AE591B" w:rsidRDefault="00111F2A" w:rsidP="00111F2A">
      <w:pPr>
        <w:pStyle w:val="a4"/>
        <w:keepNext/>
        <w:rPr>
          <w:rtl/>
        </w:rPr>
      </w:pPr>
      <w:bookmarkStart w:id="323" w:name="ET_speaker_5277_43"/>
      <w:r w:rsidRPr="00111F2A">
        <w:rPr>
          <w:rStyle w:val="TagStyle"/>
          <w:rtl/>
        </w:rPr>
        <w:t xml:space="preserve"> &lt;&lt; דובר &gt;&gt; </w:t>
      </w:r>
      <w:r w:rsidR="00AE591B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23"/>
    </w:p>
    <w:p w:rsidR="00AE591B" w:rsidRDefault="00AE591B" w:rsidP="00AE591B">
      <w:pPr>
        <w:pStyle w:val="KeepWithNext"/>
        <w:rPr>
          <w:rtl/>
        </w:rPr>
      </w:pPr>
    </w:p>
    <w:p w:rsidR="00AE591B" w:rsidRDefault="00AE591B" w:rsidP="00AE591B">
      <w:pPr>
        <w:rPr>
          <w:rtl/>
        </w:rPr>
      </w:pPr>
      <w:r>
        <w:rPr>
          <w:rFonts w:hint="cs"/>
          <w:rtl/>
        </w:rPr>
        <w:t xml:space="preserve">באיזה אופן היא כל כך זהירה ומושכלת? אם הן נכנסות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מבינה למה לא מכניסים לפליליים, כי בוני</w:t>
      </w:r>
      <w:r w:rsidR="00544DAE">
        <w:rPr>
          <w:rFonts w:hint="cs"/>
          <w:rtl/>
        </w:rPr>
        <w:t>ם</w:t>
      </w:r>
      <w:r>
        <w:rPr>
          <w:rFonts w:hint="cs"/>
          <w:rtl/>
        </w:rPr>
        <w:t xml:space="preserve"> על זה </w:t>
      </w:r>
      <w:bookmarkStart w:id="324" w:name="_ETM_Q1_1850000"/>
      <w:bookmarkEnd w:id="324"/>
      <w:r>
        <w:rPr>
          <w:rFonts w:hint="cs"/>
          <w:rtl/>
        </w:rPr>
        <w:t>שהביטחוניים הם לא פליליים אז הנורמות הן אחרות. אב</w:t>
      </w:r>
      <w:r w:rsidR="00544DAE">
        <w:rPr>
          <w:rFonts w:hint="cs"/>
          <w:rtl/>
        </w:rPr>
        <w:t>ל</w:t>
      </w:r>
      <w:r>
        <w:rPr>
          <w:rFonts w:hint="cs"/>
          <w:rtl/>
        </w:rPr>
        <w:t xml:space="preserve"> מסתבר </w:t>
      </w:r>
      <w:bookmarkStart w:id="325" w:name="_ETM_Q1_1853000"/>
      <w:bookmarkEnd w:id="325"/>
      <w:r>
        <w:rPr>
          <w:rFonts w:hint="cs"/>
          <w:rtl/>
        </w:rPr>
        <w:t xml:space="preserve">שהן לא כל כך אחרות. יגיד לך כאן יושב-ראש הוועדה </w:t>
      </w:r>
      <w:bookmarkStart w:id="326" w:name="_ETM_Q1_1858000"/>
      <w:bookmarkEnd w:id="326"/>
      <w:r>
        <w:rPr>
          <w:rFonts w:hint="cs"/>
          <w:rtl/>
        </w:rPr>
        <w:t>שיש הרבה כאלה שעשו הסבה מקצועית מפלילי לביטחוני כי זה יותר יוקרתי.</w:t>
      </w:r>
    </w:p>
    <w:p w:rsidR="00AE591B" w:rsidRDefault="00AE591B" w:rsidP="00AE591B">
      <w:pPr>
        <w:rPr>
          <w:rtl/>
        </w:rPr>
      </w:pPr>
    </w:p>
    <w:p w:rsidR="00AE591B" w:rsidRDefault="00AE591B" w:rsidP="00544DAE">
      <w:pPr>
        <w:rPr>
          <w:rtl/>
        </w:rPr>
      </w:pPr>
      <w:bookmarkStart w:id="327" w:name="_ETM_Q1_1864000"/>
      <w:bookmarkEnd w:id="327"/>
      <w:r>
        <w:rPr>
          <w:rFonts w:hint="cs"/>
          <w:rtl/>
        </w:rPr>
        <w:t xml:space="preserve">אבל מה אנחנו עושים? איך </w:t>
      </w:r>
      <w:bookmarkStart w:id="328" w:name="_ETM_Q1_1866000"/>
      <w:bookmarkEnd w:id="328"/>
      <w:r>
        <w:rPr>
          <w:rFonts w:hint="cs"/>
          <w:rtl/>
        </w:rPr>
        <w:t>אנחנו מכניסים אותן לאזורים כאלה שהן לא מוגנות? אני חושב</w:t>
      </w:r>
      <w:bookmarkStart w:id="329" w:name="_ETM_Q1_1871000"/>
      <w:bookmarkEnd w:id="329"/>
      <w:r>
        <w:rPr>
          <w:rFonts w:hint="cs"/>
          <w:rtl/>
        </w:rPr>
        <w:t xml:space="preserve">ת שזה לא בסדר שמכניסים אותן. אני פונה כאן </w:t>
      </w:r>
      <w:bookmarkStart w:id="330" w:name="_ETM_Q1_1872000"/>
      <w:bookmarkEnd w:id="330"/>
      <w:r>
        <w:rPr>
          <w:rFonts w:hint="cs"/>
          <w:rtl/>
        </w:rPr>
        <w:t xml:space="preserve">לאכ"א </w:t>
      </w:r>
      <w:r>
        <w:rPr>
          <w:rtl/>
        </w:rPr>
        <w:t>–</w:t>
      </w:r>
      <w:r>
        <w:rPr>
          <w:rFonts w:hint="cs"/>
          <w:rtl/>
        </w:rPr>
        <w:t xml:space="preserve"> היה דיון, הייתה כאן </w:t>
      </w:r>
      <w:proofErr w:type="spellStart"/>
      <w:r>
        <w:rPr>
          <w:rFonts w:hint="cs"/>
          <w:rtl/>
        </w:rPr>
        <w:t>היוהל"נ</w:t>
      </w:r>
      <w:proofErr w:type="spellEnd"/>
      <w:r w:rsidR="00544DAE">
        <w:rPr>
          <w:rFonts w:hint="cs"/>
          <w:rtl/>
        </w:rPr>
        <w:t xml:space="preserve"> </w:t>
      </w:r>
      <w:r w:rsidR="00544DAE">
        <w:rPr>
          <w:rFonts w:hint="eastAsia"/>
        </w:rPr>
        <w:t>–</w:t>
      </w:r>
      <w:r>
        <w:rPr>
          <w:rFonts w:hint="cs"/>
          <w:rtl/>
        </w:rPr>
        <w:t xml:space="preserve"> לא יכול להיות </w:t>
      </w:r>
      <w:bookmarkStart w:id="331" w:name="_ETM_Q1_1876000"/>
      <w:bookmarkEnd w:id="331"/>
      <w:r>
        <w:rPr>
          <w:rFonts w:hint="cs"/>
          <w:rtl/>
        </w:rPr>
        <w:t>שאתם ממשיכים לאפשר את זה.</w:t>
      </w:r>
    </w:p>
    <w:p w:rsidR="00AE591B" w:rsidRDefault="00AE591B" w:rsidP="00AE591B">
      <w:pPr>
        <w:rPr>
          <w:rtl/>
        </w:rPr>
      </w:pPr>
    </w:p>
    <w:p w:rsidR="00AE591B" w:rsidRDefault="00544DAE" w:rsidP="00AE591B">
      <w:pPr>
        <w:rPr>
          <w:rtl/>
        </w:rPr>
      </w:pPr>
      <w:r>
        <w:rPr>
          <w:rFonts w:hint="cs"/>
          <w:rtl/>
        </w:rPr>
        <w:t>ב</w:t>
      </w:r>
      <w:r w:rsidR="00AE591B">
        <w:rPr>
          <w:rFonts w:hint="cs"/>
          <w:rtl/>
        </w:rPr>
        <w:t xml:space="preserve">כל הנושא של חיילות מחוץ לסד"כ, </w:t>
      </w:r>
      <w:bookmarkStart w:id="332" w:name="_ETM_Q1_1880000"/>
      <w:bookmarkEnd w:id="332"/>
      <w:r w:rsidR="00AE591B">
        <w:rPr>
          <w:rFonts w:hint="cs"/>
          <w:rtl/>
        </w:rPr>
        <w:t xml:space="preserve">אם הן לא מוגנות, הצבא עושה עוול. זה עלה כאן </w:t>
      </w:r>
      <w:bookmarkStart w:id="333" w:name="_ETM_Q1_1887000"/>
      <w:bookmarkEnd w:id="333"/>
      <w:r w:rsidR="00AE591B">
        <w:rPr>
          <w:rFonts w:hint="cs"/>
          <w:rtl/>
        </w:rPr>
        <w:t xml:space="preserve">בדיון, יש את הפרוטוקולים. זה היה דיון פתוח והדברים האלה </w:t>
      </w:r>
      <w:bookmarkStart w:id="334" w:name="_ETM_Q1_1888000"/>
      <w:bookmarkEnd w:id="334"/>
      <w:r w:rsidR="00AE591B">
        <w:rPr>
          <w:rFonts w:hint="cs"/>
          <w:rtl/>
        </w:rPr>
        <w:t xml:space="preserve">עוד ידובר בהם. אני חושבת שצריך לקחת את זה </w:t>
      </w:r>
      <w:bookmarkStart w:id="335" w:name="_ETM_Q1_1893000"/>
      <w:bookmarkEnd w:id="335"/>
      <w:r w:rsidR="00AE591B">
        <w:rPr>
          <w:rFonts w:hint="cs"/>
          <w:rtl/>
        </w:rPr>
        <w:t>בחשבון. אי אפשר להגיד שלא נפל דבר.</w:t>
      </w:r>
    </w:p>
    <w:p w:rsidR="00AE591B" w:rsidRDefault="00AE591B" w:rsidP="00AE591B">
      <w:pPr>
        <w:rPr>
          <w:rtl/>
        </w:rPr>
      </w:pPr>
    </w:p>
    <w:p w:rsidR="00AE591B" w:rsidRDefault="00111F2A" w:rsidP="00111F2A">
      <w:pPr>
        <w:pStyle w:val="af6"/>
        <w:keepNext/>
        <w:rPr>
          <w:rtl/>
        </w:rPr>
      </w:pPr>
      <w:bookmarkStart w:id="336" w:name="_ETM_Q1_1899000"/>
      <w:bookmarkStart w:id="337" w:name="ET_yor_4613_44"/>
      <w:bookmarkEnd w:id="336"/>
      <w:r w:rsidRPr="00111F2A">
        <w:rPr>
          <w:rStyle w:val="TagStyle"/>
          <w:rtl/>
        </w:rPr>
        <w:t xml:space="preserve"> &lt;&lt; יור &gt;&gt; </w:t>
      </w:r>
      <w:r w:rsidR="00AE591B">
        <w:rPr>
          <w:rtl/>
        </w:rPr>
        <w:t xml:space="preserve">היו"ר אבי </w:t>
      </w:r>
      <w:proofErr w:type="spellStart"/>
      <w:r w:rsidR="00AE591B">
        <w:rPr>
          <w:rtl/>
        </w:rPr>
        <w:t>דיכטר</w:t>
      </w:r>
      <w:proofErr w:type="spellEnd"/>
      <w:r w:rsidR="00AE591B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337"/>
    </w:p>
    <w:p w:rsidR="00AE591B" w:rsidRDefault="00AE591B" w:rsidP="00AE591B">
      <w:pPr>
        <w:pStyle w:val="KeepWithNext"/>
        <w:rPr>
          <w:rtl/>
        </w:rPr>
      </w:pPr>
    </w:p>
    <w:p w:rsidR="00AE591B" w:rsidRDefault="00AE591B" w:rsidP="00AE591B">
      <w:pPr>
        <w:rPr>
          <w:rtl/>
        </w:rPr>
      </w:pPr>
      <w:r>
        <w:rPr>
          <w:rFonts w:hint="cs"/>
          <w:rtl/>
        </w:rPr>
        <w:t xml:space="preserve">הדיון הזה על הטרדות </w:t>
      </w:r>
      <w:bookmarkStart w:id="338" w:name="_ETM_Q1_1898000"/>
      <w:bookmarkEnd w:id="338"/>
      <w:r w:rsidR="003B6CAD">
        <w:rPr>
          <w:rFonts w:hint="cs"/>
          <w:rtl/>
        </w:rPr>
        <w:t>בשב"ס היה בוועדת הפנים או אצלנו?</w:t>
      </w:r>
    </w:p>
    <w:p w:rsidR="003B6CAD" w:rsidRDefault="003B6CAD" w:rsidP="00AE591B">
      <w:pPr>
        <w:rPr>
          <w:rtl/>
        </w:rPr>
      </w:pPr>
    </w:p>
    <w:p w:rsidR="003B6CAD" w:rsidRDefault="00111F2A" w:rsidP="00111F2A">
      <w:pPr>
        <w:pStyle w:val="-"/>
        <w:keepNext/>
        <w:rPr>
          <w:rtl/>
        </w:rPr>
      </w:pPr>
      <w:bookmarkStart w:id="339" w:name="_ETM_Q1_1901000"/>
      <w:bookmarkStart w:id="340" w:name="ET_speakercontinue_5277_45"/>
      <w:bookmarkEnd w:id="339"/>
      <w:r w:rsidRPr="00111F2A">
        <w:rPr>
          <w:rStyle w:val="TagStyle"/>
          <w:rtl/>
        </w:rPr>
        <w:t xml:space="preserve"> &lt;&lt; דובר_המשך &gt;&gt; </w:t>
      </w:r>
      <w:r w:rsidR="003B6CAD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דובר_המשך &gt;&gt; </w:t>
      </w:r>
      <w:bookmarkEnd w:id="340"/>
    </w:p>
    <w:p w:rsidR="003B6CAD" w:rsidRDefault="003B6CAD" w:rsidP="003B6CAD">
      <w:pPr>
        <w:pStyle w:val="KeepWithNext"/>
        <w:rPr>
          <w:rtl/>
        </w:rPr>
      </w:pPr>
    </w:p>
    <w:p w:rsidR="008D2523" w:rsidRDefault="003B6CAD" w:rsidP="008D2523">
      <w:pPr>
        <w:rPr>
          <w:rtl/>
        </w:rPr>
      </w:pPr>
      <w:r>
        <w:rPr>
          <w:rFonts w:hint="cs"/>
          <w:rtl/>
        </w:rPr>
        <w:t xml:space="preserve">הדיון היה על הטרדות </w:t>
      </w:r>
      <w:bookmarkStart w:id="341" w:name="_ETM_Q1_1902000"/>
      <w:bookmarkEnd w:id="341"/>
      <w:r>
        <w:rPr>
          <w:rFonts w:hint="cs"/>
          <w:rtl/>
        </w:rPr>
        <w:t xml:space="preserve">מיניות בצה"ל. התייחסתי לזה כי מדובר בחיילות מחוץ לסד"כ. הן </w:t>
      </w:r>
      <w:bookmarkStart w:id="342" w:name="_ETM_Q1_1906000"/>
      <w:bookmarkEnd w:id="342"/>
      <w:r>
        <w:rPr>
          <w:rFonts w:hint="cs"/>
          <w:rtl/>
        </w:rPr>
        <w:t>בעצם חיילות צה"ל שהוציאו אותן מחוץ לסד"כ והצבא כאילו לא אחראי עליהן.</w:t>
      </w:r>
      <w:r w:rsidR="008D2523">
        <w:rPr>
          <w:rFonts w:hint="cs"/>
          <w:rtl/>
        </w:rPr>
        <w:t xml:space="preserve"> אבל הצבא אחראי עליהן, הוא גייס אותן. לכן אני </w:t>
      </w:r>
      <w:bookmarkStart w:id="343" w:name="_ETM_Q1_1916000"/>
      <w:bookmarkEnd w:id="343"/>
      <w:r w:rsidR="008D2523">
        <w:rPr>
          <w:rFonts w:hint="cs"/>
          <w:rtl/>
        </w:rPr>
        <w:t>חושבת שיש לנו כאן בעיה.</w:t>
      </w:r>
    </w:p>
    <w:p w:rsidR="008D2523" w:rsidRDefault="008D2523" w:rsidP="008D2523">
      <w:pPr>
        <w:rPr>
          <w:rtl/>
        </w:rPr>
      </w:pPr>
    </w:p>
    <w:p w:rsidR="008D2523" w:rsidRDefault="00111F2A" w:rsidP="00111F2A">
      <w:pPr>
        <w:pStyle w:val="af9"/>
        <w:keepNext/>
        <w:rPr>
          <w:rtl/>
        </w:rPr>
      </w:pPr>
      <w:bookmarkStart w:id="344" w:name="_ETM_Q1_1924000"/>
      <w:bookmarkStart w:id="345" w:name="ET_guest_844955_46"/>
      <w:bookmarkEnd w:id="344"/>
      <w:r w:rsidRPr="00111F2A">
        <w:rPr>
          <w:rStyle w:val="TagStyle"/>
          <w:rtl/>
        </w:rPr>
        <w:t xml:space="preserve"> &lt;&lt; אורח &gt;&gt; </w:t>
      </w:r>
      <w:r w:rsidR="008D2523">
        <w:rPr>
          <w:rtl/>
        </w:rPr>
        <w:t>רועי הראל:</w:t>
      </w:r>
      <w:r w:rsidRPr="00111F2A">
        <w:rPr>
          <w:rStyle w:val="TagStyle"/>
          <w:rtl/>
        </w:rPr>
        <w:t xml:space="preserve"> &lt;&lt; אורח &gt;&gt; </w:t>
      </w:r>
      <w:bookmarkEnd w:id="345"/>
    </w:p>
    <w:p w:rsidR="008D2523" w:rsidRDefault="008D2523" w:rsidP="008D2523">
      <w:pPr>
        <w:pStyle w:val="KeepWithNext"/>
        <w:rPr>
          <w:rtl/>
        </w:rPr>
      </w:pPr>
    </w:p>
    <w:p w:rsidR="008D2523" w:rsidRDefault="008D2523" w:rsidP="008D2523">
      <w:pPr>
        <w:rPr>
          <w:rtl/>
        </w:rPr>
      </w:pPr>
      <w:r>
        <w:rPr>
          <w:rFonts w:hint="cs"/>
          <w:rtl/>
        </w:rPr>
        <w:t xml:space="preserve">אני אענה גם בשם המשרד </w:t>
      </w:r>
      <w:bookmarkStart w:id="346" w:name="_ETM_Q1_1927000"/>
      <w:bookmarkEnd w:id="346"/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וגופיו </w:t>
      </w:r>
      <w:r>
        <w:rPr>
          <w:rtl/>
        </w:rPr>
        <w:t>–</w:t>
      </w:r>
      <w:r>
        <w:rPr>
          <w:rFonts w:hint="cs"/>
          <w:rtl/>
        </w:rPr>
        <w:t xml:space="preserve"> ויתקנו אותי אחרים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7" w:name="_ETM_Q1_1930000"/>
      <w:bookmarkEnd w:id="347"/>
      <w:r>
        <w:rPr>
          <w:rFonts w:hint="cs"/>
          <w:rtl/>
        </w:rPr>
        <w:t xml:space="preserve">את הגיוס של כוח האדם עושה הצבא. זה לא שהשב"ס </w:t>
      </w:r>
      <w:bookmarkStart w:id="348" w:name="_ETM_Q1_1934000"/>
      <w:bookmarkEnd w:id="348"/>
      <w:r>
        <w:rPr>
          <w:rFonts w:hint="cs"/>
          <w:rtl/>
        </w:rPr>
        <w:t>או המשטרה מבקשים דווקא גברים או דווקא נשים</w:t>
      </w:r>
      <w:r w:rsidR="001220BB">
        <w:rPr>
          <w:rFonts w:hint="cs"/>
          <w:rtl/>
        </w:rPr>
        <w:t xml:space="preserve">. חוששים שזה לא יהיה נכון לדרוש העדפה מסוימת, כזאת או כזאת. כוח </w:t>
      </w:r>
      <w:bookmarkStart w:id="349" w:name="_ETM_Q1_1942000"/>
      <w:bookmarkEnd w:id="349"/>
      <w:r w:rsidR="001220BB">
        <w:rPr>
          <w:rFonts w:hint="cs"/>
          <w:rtl/>
        </w:rPr>
        <w:t>האדם מגיע מהצבא והמשימות מוגדרות בחוק.</w:t>
      </w:r>
    </w:p>
    <w:p w:rsidR="001220BB" w:rsidRDefault="001220BB" w:rsidP="008D2523">
      <w:pPr>
        <w:rPr>
          <w:rtl/>
        </w:rPr>
      </w:pPr>
    </w:p>
    <w:p w:rsidR="001220BB" w:rsidRDefault="001220BB" w:rsidP="00544DAE">
      <w:pPr>
        <w:rPr>
          <w:rtl/>
        </w:rPr>
      </w:pPr>
      <w:bookmarkStart w:id="350" w:name="_ETM_Q1_1950000"/>
      <w:bookmarkEnd w:id="350"/>
      <w:r>
        <w:rPr>
          <w:rFonts w:hint="cs"/>
          <w:rtl/>
        </w:rPr>
        <w:t xml:space="preserve">לגבי רוח הדברים שאמרת ומה </w:t>
      </w:r>
      <w:bookmarkStart w:id="351" w:name="_ETM_Q1_1951000"/>
      <w:bookmarkEnd w:id="351"/>
      <w:r>
        <w:rPr>
          <w:rFonts w:hint="cs"/>
          <w:rtl/>
        </w:rPr>
        <w:t xml:space="preserve">שהיושב-ראש ציין, הסוגיה היא משאבים. כמו שהאוצר ציינו שעבודת המטה </w:t>
      </w:r>
      <w:bookmarkStart w:id="352" w:name="_ETM_Q1_1958000"/>
      <w:bookmarkEnd w:id="352"/>
      <w:r>
        <w:rPr>
          <w:rFonts w:hint="cs"/>
          <w:rtl/>
        </w:rPr>
        <w:t xml:space="preserve">שתבחן את ההסדר הזה תעוגן בהחלטת הממשלה. הגופים של המשרד </w:t>
      </w:r>
      <w:bookmarkStart w:id="353" w:name="_ETM_Q1_1964000"/>
      <w:bookmarkEnd w:id="353"/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, גם להם הסיפור של שירות החובה הזה לא </w:t>
      </w:r>
      <w:bookmarkStart w:id="354" w:name="_ETM_Q1_1970000"/>
      <w:bookmarkEnd w:id="354"/>
      <w:r>
        <w:rPr>
          <w:rFonts w:hint="cs"/>
          <w:rtl/>
        </w:rPr>
        <w:t>בא בצורה טבעית כי הם גופים שמדברים על שירות ארוך</w:t>
      </w:r>
      <w:bookmarkStart w:id="355" w:name="_ETM_Q1_1975000"/>
      <w:bookmarkEnd w:id="355"/>
      <w:r>
        <w:rPr>
          <w:rFonts w:hint="cs"/>
          <w:rtl/>
        </w:rPr>
        <w:t xml:space="preserve"> טווח עם הכשרות</w:t>
      </w:r>
      <w:r w:rsidR="00544DAE">
        <w:rPr>
          <w:rFonts w:hint="cs"/>
          <w:rtl/>
        </w:rPr>
        <w:t>,</w:t>
      </w:r>
      <w:r>
        <w:rPr>
          <w:rFonts w:hint="cs"/>
          <w:rtl/>
        </w:rPr>
        <w:t xml:space="preserve"> כמו שציינתם.</w:t>
      </w:r>
    </w:p>
    <w:p w:rsidR="001220BB" w:rsidRDefault="001220BB" w:rsidP="008D2523">
      <w:pPr>
        <w:rPr>
          <w:rtl/>
        </w:rPr>
      </w:pPr>
    </w:p>
    <w:p w:rsidR="001220BB" w:rsidRDefault="001220BB" w:rsidP="00544DAE">
      <w:pPr>
        <w:rPr>
          <w:rtl/>
        </w:rPr>
      </w:pPr>
      <w:r>
        <w:rPr>
          <w:rFonts w:hint="cs"/>
          <w:rtl/>
        </w:rPr>
        <w:t>א</w:t>
      </w:r>
      <w:bookmarkStart w:id="356" w:name="_ETM_Q1_1977000"/>
      <w:bookmarkEnd w:id="356"/>
      <w:r>
        <w:rPr>
          <w:rFonts w:hint="cs"/>
          <w:rtl/>
        </w:rPr>
        <w:t xml:space="preserve">בל, שוב, זה כוח אדם שהגופים </w:t>
      </w:r>
      <w:bookmarkStart w:id="357" w:name="_ETM_Q1_1980000"/>
      <w:bookmarkEnd w:id="357"/>
      <w:r>
        <w:rPr>
          <w:rFonts w:hint="cs"/>
          <w:rtl/>
        </w:rPr>
        <w:t xml:space="preserve">צריכים אותו כמו כוח אדם אחר. ככל שהוועדה שתתכנס תגיע </w:t>
      </w:r>
      <w:bookmarkStart w:id="358" w:name="_ETM_Q1_1985000"/>
      <w:bookmarkEnd w:id="358"/>
      <w:r>
        <w:rPr>
          <w:rFonts w:hint="cs"/>
          <w:rtl/>
        </w:rPr>
        <w:t xml:space="preserve">למסקנה שצריך להפסיק את העניין הזה ולהקצות לגופים האלה את </w:t>
      </w:r>
      <w:bookmarkStart w:id="359" w:name="_ETM_Q1_1991000"/>
      <w:bookmarkEnd w:id="359"/>
      <w:r>
        <w:rPr>
          <w:rFonts w:hint="cs"/>
          <w:rtl/>
        </w:rPr>
        <w:t xml:space="preserve">התקנים המתאימים לביצוע המשימות האלה, המשרד </w:t>
      </w:r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לא יילחם על </w:t>
      </w:r>
      <w:bookmarkStart w:id="360" w:name="_ETM_Q1_1994000"/>
      <w:bookmarkEnd w:id="360"/>
      <w:r>
        <w:rPr>
          <w:rFonts w:hint="cs"/>
          <w:rtl/>
        </w:rPr>
        <w:t>שירות חיילי החובה אצלו.</w:t>
      </w:r>
    </w:p>
    <w:p w:rsidR="001220BB" w:rsidRDefault="001220BB" w:rsidP="008D2523">
      <w:pPr>
        <w:rPr>
          <w:rtl/>
        </w:rPr>
      </w:pPr>
    </w:p>
    <w:p w:rsidR="001220BB" w:rsidRDefault="00111F2A" w:rsidP="00111F2A">
      <w:pPr>
        <w:pStyle w:val="a4"/>
        <w:keepNext/>
        <w:rPr>
          <w:rtl/>
        </w:rPr>
      </w:pPr>
      <w:bookmarkStart w:id="361" w:name="ET_speaker_5277_47"/>
      <w:r w:rsidRPr="00111F2A">
        <w:rPr>
          <w:rStyle w:val="TagStyle"/>
          <w:rtl/>
        </w:rPr>
        <w:t xml:space="preserve"> &lt;&lt; דובר &gt;&gt; </w:t>
      </w:r>
      <w:r w:rsidR="001220BB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61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544DAE">
      <w:pPr>
        <w:rPr>
          <w:rtl/>
        </w:rPr>
      </w:pPr>
      <w:r>
        <w:rPr>
          <w:rFonts w:hint="cs"/>
          <w:rtl/>
        </w:rPr>
        <w:t>אבל אתם צריכים לדאוג שהן תהיינה מוגנות, שהחיילים יהיו מוגנים</w:t>
      </w:r>
      <w:r w:rsidR="00544DAE">
        <w:rPr>
          <w:rFonts w:hint="cs"/>
          <w:rtl/>
        </w:rPr>
        <w:t>.</w:t>
      </w:r>
      <w:r>
        <w:rPr>
          <w:rFonts w:hint="cs"/>
          <w:rtl/>
        </w:rPr>
        <w:t xml:space="preserve"> בנתונים האלה הם לא מוגנים.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f9"/>
        <w:keepNext/>
        <w:rPr>
          <w:rtl/>
        </w:rPr>
      </w:pPr>
      <w:bookmarkStart w:id="362" w:name="ET_guest_844955_48"/>
      <w:r w:rsidRPr="00111F2A">
        <w:rPr>
          <w:rStyle w:val="TagStyle"/>
          <w:rtl/>
        </w:rPr>
        <w:t xml:space="preserve"> &lt;&lt; אורח &gt;&gt; </w:t>
      </w:r>
      <w:r w:rsidR="001220BB">
        <w:rPr>
          <w:rtl/>
        </w:rPr>
        <w:t>רועי הראל:</w:t>
      </w:r>
      <w:r w:rsidRPr="00111F2A">
        <w:rPr>
          <w:rStyle w:val="TagStyle"/>
          <w:rtl/>
        </w:rPr>
        <w:t xml:space="preserve"> &lt;&lt; אורח &gt;&gt; </w:t>
      </w:r>
      <w:bookmarkEnd w:id="362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>אני לא חולק על האמירה הזאת.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f9"/>
        <w:keepNext/>
        <w:rPr>
          <w:rtl/>
        </w:rPr>
      </w:pPr>
      <w:bookmarkStart w:id="363" w:name="_ETM_Q1_2004000"/>
      <w:bookmarkStart w:id="364" w:name="ET_guest_861844_49"/>
      <w:bookmarkEnd w:id="363"/>
      <w:r w:rsidRPr="00111F2A">
        <w:rPr>
          <w:rStyle w:val="TagStyle"/>
          <w:rtl/>
        </w:rPr>
        <w:lastRenderedPageBreak/>
        <w:t xml:space="preserve"> &lt;&lt; אורח &gt;&gt; </w:t>
      </w:r>
      <w:r w:rsidR="001220BB">
        <w:rPr>
          <w:rtl/>
        </w:rPr>
        <w:t xml:space="preserve">בני </w:t>
      </w:r>
      <w:proofErr w:type="spellStart"/>
      <w:r w:rsidR="001220BB">
        <w:rPr>
          <w:rtl/>
        </w:rPr>
        <w:t>פולצ'ק</w:t>
      </w:r>
      <w:proofErr w:type="spellEnd"/>
      <w:r w:rsidR="001220BB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364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>מקרה אחד לא מעיד על - - -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4"/>
        <w:keepNext/>
        <w:rPr>
          <w:rtl/>
        </w:rPr>
      </w:pPr>
      <w:bookmarkStart w:id="365" w:name="ET_speaker_5277_50"/>
      <w:r w:rsidRPr="00111F2A">
        <w:rPr>
          <w:rStyle w:val="TagStyle"/>
          <w:rtl/>
        </w:rPr>
        <w:t xml:space="preserve"> &lt;&lt; דובר &gt;&gt; </w:t>
      </w:r>
      <w:r w:rsidR="001220BB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65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 xml:space="preserve">המקרה </w:t>
      </w:r>
      <w:bookmarkStart w:id="366" w:name="_ETM_Q1_2007000"/>
      <w:bookmarkEnd w:id="366"/>
      <w:r>
        <w:rPr>
          <w:rFonts w:hint="cs"/>
          <w:rtl/>
        </w:rPr>
        <w:t xml:space="preserve">האחד הזה </w:t>
      </w:r>
      <w:r>
        <w:rPr>
          <w:rtl/>
        </w:rPr>
        <w:t>–</w:t>
      </w:r>
      <w:r>
        <w:rPr>
          <w:rFonts w:hint="cs"/>
          <w:rtl/>
        </w:rPr>
        <w:t xml:space="preserve"> לא הופקו לקחים.</w:t>
      </w:r>
    </w:p>
    <w:p w:rsidR="001220BB" w:rsidRDefault="001220BB" w:rsidP="001220BB">
      <w:pPr>
        <w:rPr>
          <w:rtl/>
        </w:rPr>
      </w:pPr>
      <w:bookmarkStart w:id="367" w:name="_ETM_Q1_2009000"/>
      <w:bookmarkEnd w:id="367"/>
    </w:p>
    <w:p w:rsidR="001220BB" w:rsidRDefault="00111F2A" w:rsidP="00111F2A">
      <w:pPr>
        <w:pStyle w:val="af9"/>
        <w:keepNext/>
        <w:rPr>
          <w:rtl/>
        </w:rPr>
      </w:pPr>
      <w:bookmarkStart w:id="368" w:name="_ETM_Q1_2008000"/>
      <w:bookmarkStart w:id="369" w:name="_ETM_Q1_2010000"/>
      <w:bookmarkStart w:id="370" w:name="ET_guest_861844_51"/>
      <w:bookmarkEnd w:id="368"/>
      <w:bookmarkEnd w:id="369"/>
      <w:r w:rsidRPr="00111F2A">
        <w:rPr>
          <w:rStyle w:val="TagStyle"/>
          <w:rtl/>
        </w:rPr>
        <w:t xml:space="preserve"> &lt;&lt; אורח &gt;&gt; </w:t>
      </w:r>
      <w:r w:rsidR="001220BB">
        <w:rPr>
          <w:rtl/>
        </w:rPr>
        <w:t xml:space="preserve">בני </w:t>
      </w:r>
      <w:proofErr w:type="spellStart"/>
      <w:r w:rsidR="001220BB">
        <w:rPr>
          <w:rtl/>
        </w:rPr>
        <w:t>פולצ'ק</w:t>
      </w:r>
      <w:proofErr w:type="spellEnd"/>
      <w:r w:rsidR="001220BB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370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 xml:space="preserve">הופקו לקחים בכל הרמות. יש גם את מערך </w:t>
      </w:r>
      <w:proofErr w:type="spellStart"/>
      <w:r>
        <w:rPr>
          <w:rFonts w:hint="cs"/>
          <w:rtl/>
        </w:rPr>
        <w:t>היוהל"נ</w:t>
      </w:r>
      <w:proofErr w:type="spellEnd"/>
      <w:r>
        <w:rPr>
          <w:rFonts w:hint="cs"/>
          <w:rtl/>
        </w:rPr>
        <w:t>, המערך של הרווחה. הופקו לקחים.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f9"/>
        <w:keepNext/>
        <w:rPr>
          <w:rtl/>
        </w:rPr>
      </w:pPr>
      <w:bookmarkStart w:id="371" w:name="_ETM_Q1_2020000"/>
      <w:bookmarkStart w:id="372" w:name="ET_guest_844955_52"/>
      <w:bookmarkEnd w:id="371"/>
      <w:r w:rsidRPr="00111F2A">
        <w:rPr>
          <w:rStyle w:val="TagStyle"/>
          <w:rtl/>
        </w:rPr>
        <w:t xml:space="preserve"> &lt;&lt; אורח &gt;&gt; </w:t>
      </w:r>
      <w:r w:rsidR="001220BB">
        <w:rPr>
          <w:rtl/>
        </w:rPr>
        <w:t>רועי הראל:</w:t>
      </w:r>
      <w:r w:rsidRPr="00111F2A">
        <w:rPr>
          <w:rStyle w:val="TagStyle"/>
          <w:rtl/>
        </w:rPr>
        <w:t xml:space="preserve"> &lt;&lt; אורח &gt;&gt; </w:t>
      </w:r>
      <w:bookmarkEnd w:id="372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>אנחנו לא חולקים - - -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4"/>
        <w:keepNext/>
        <w:rPr>
          <w:rtl/>
        </w:rPr>
      </w:pPr>
      <w:bookmarkStart w:id="373" w:name="_ETM_Q1_2019000"/>
      <w:bookmarkStart w:id="374" w:name="_ETM_Q1_2021000"/>
      <w:bookmarkStart w:id="375" w:name="ET_speaker_5277_53"/>
      <w:bookmarkEnd w:id="373"/>
      <w:bookmarkEnd w:id="374"/>
      <w:r w:rsidRPr="00111F2A">
        <w:rPr>
          <w:rStyle w:val="TagStyle"/>
          <w:rtl/>
        </w:rPr>
        <w:t xml:space="preserve"> &lt;&lt; דובר &gt;&gt; </w:t>
      </w:r>
      <w:r w:rsidR="001220BB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75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>אבל עדיין הן מסתובבות באגפים של ביטחוניים.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f9"/>
        <w:keepNext/>
        <w:rPr>
          <w:rtl/>
        </w:rPr>
      </w:pPr>
      <w:bookmarkStart w:id="376" w:name="ET_guest_844955_54"/>
      <w:r w:rsidRPr="00111F2A">
        <w:rPr>
          <w:rStyle w:val="TagStyle"/>
          <w:rtl/>
        </w:rPr>
        <w:t xml:space="preserve"> &lt;&lt; אורח &gt;&gt; </w:t>
      </w:r>
      <w:r w:rsidR="001220BB">
        <w:rPr>
          <w:rtl/>
        </w:rPr>
        <w:t>רועי הראל:</w:t>
      </w:r>
      <w:r w:rsidRPr="00111F2A">
        <w:rPr>
          <w:rStyle w:val="TagStyle"/>
          <w:rtl/>
        </w:rPr>
        <w:t xml:space="preserve"> &lt;&lt; אורח &gt;&gt; </w:t>
      </w:r>
      <w:bookmarkEnd w:id="376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>זה המקום היחיד שבו מותר להציב אותן.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f9"/>
        <w:keepNext/>
        <w:rPr>
          <w:rtl/>
        </w:rPr>
      </w:pPr>
      <w:bookmarkStart w:id="377" w:name="ET_guest_861844_55"/>
      <w:r w:rsidRPr="00111F2A">
        <w:rPr>
          <w:rStyle w:val="TagStyle"/>
          <w:rtl/>
        </w:rPr>
        <w:t xml:space="preserve"> &lt;&lt; אורח &gt;&gt; </w:t>
      </w:r>
      <w:r w:rsidR="001220BB">
        <w:rPr>
          <w:rtl/>
        </w:rPr>
        <w:t xml:space="preserve">בני </w:t>
      </w:r>
      <w:proofErr w:type="spellStart"/>
      <w:r w:rsidR="001220BB">
        <w:rPr>
          <w:rtl/>
        </w:rPr>
        <w:t>פולצ'ק</w:t>
      </w:r>
      <w:proofErr w:type="spellEnd"/>
      <w:r w:rsidR="001220BB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377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 xml:space="preserve">המשמעות האחרת היא </w:t>
      </w:r>
      <w:bookmarkStart w:id="378" w:name="_ETM_Q1_2028000"/>
      <w:bookmarkEnd w:id="378"/>
      <w:r>
        <w:rPr>
          <w:rFonts w:hint="cs"/>
          <w:rtl/>
        </w:rPr>
        <w:t xml:space="preserve">שצה"ל לא ייתן לנו סוהרות אלא ייתן לנו </w:t>
      </w:r>
      <w:bookmarkStart w:id="379" w:name="_ETM_Q1_2032000"/>
      <w:bookmarkEnd w:id="379"/>
      <w:r>
        <w:rPr>
          <w:rFonts w:hint="cs"/>
          <w:rtl/>
        </w:rPr>
        <w:t>רק בנים.</w:t>
      </w:r>
    </w:p>
    <w:p w:rsidR="001220BB" w:rsidRDefault="001220BB" w:rsidP="001220BB">
      <w:pPr>
        <w:rPr>
          <w:rtl/>
        </w:rPr>
      </w:pPr>
    </w:p>
    <w:p w:rsidR="001220BB" w:rsidRDefault="00111F2A" w:rsidP="00111F2A">
      <w:pPr>
        <w:pStyle w:val="a4"/>
        <w:keepNext/>
        <w:rPr>
          <w:rtl/>
        </w:rPr>
      </w:pPr>
      <w:bookmarkStart w:id="380" w:name="_ETM_Q1_2031000"/>
      <w:bookmarkStart w:id="381" w:name="ET_speaker_5277_56"/>
      <w:bookmarkEnd w:id="380"/>
      <w:r w:rsidRPr="00111F2A">
        <w:rPr>
          <w:rStyle w:val="TagStyle"/>
          <w:rtl/>
        </w:rPr>
        <w:t xml:space="preserve"> &lt;&lt; דובר &gt;&gt; </w:t>
      </w:r>
      <w:r w:rsidR="001220BB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81"/>
    </w:p>
    <w:p w:rsidR="001220BB" w:rsidRDefault="001220BB" w:rsidP="001220BB">
      <w:pPr>
        <w:pStyle w:val="KeepWithNext"/>
        <w:rPr>
          <w:rtl/>
        </w:rPr>
      </w:pPr>
    </w:p>
    <w:p w:rsidR="001220BB" w:rsidRDefault="001220BB" w:rsidP="001220BB">
      <w:pPr>
        <w:rPr>
          <w:rtl/>
        </w:rPr>
      </w:pPr>
      <w:r>
        <w:rPr>
          <w:rFonts w:hint="cs"/>
          <w:rtl/>
        </w:rPr>
        <w:t xml:space="preserve">יכול להיות </w:t>
      </w:r>
      <w:r w:rsidR="00392EA0">
        <w:rPr>
          <w:rFonts w:hint="cs"/>
          <w:rtl/>
        </w:rPr>
        <w:t>ש</w:t>
      </w:r>
      <w:r w:rsidR="00544DAE">
        <w:rPr>
          <w:rFonts w:hint="cs"/>
          <w:rtl/>
        </w:rPr>
        <w:t>ז</w:t>
      </w:r>
      <w:r w:rsidR="00392EA0">
        <w:rPr>
          <w:rFonts w:hint="cs"/>
          <w:rtl/>
        </w:rPr>
        <w:t>ה מה שצריך לעשות.</w:t>
      </w:r>
    </w:p>
    <w:p w:rsidR="00392EA0" w:rsidRDefault="00392EA0" w:rsidP="001220BB">
      <w:pPr>
        <w:rPr>
          <w:rtl/>
        </w:rPr>
      </w:pPr>
      <w:bookmarkStart w:id="382" w:name="_ETM_Q1_2035000"/>
      <w:bookmarkEnd w:id="382"/>
    </w:p>
    <w:p w:rsidR="00392EA0" w:rsidRDefault="00111F2A" w:rsidP="00111F2A">
      <w:pPr>
        <w:pStyle w:val="af9"/>
        <w:keepNext/>
        <w:rPr>
          <w:rtl/>
        </w:rPr>
      </w:pPr>
      <w:bookmarkStart w:id="383" w:name="_ETM_Q1_2034000"/>
      <w:bookmarkStart w:id="384" w:name="_ETM_Q1_2036000"/>
      <w:bookmarkStart w:id="385" w:name="ET_guest_844955_57"/>
      <w:bookmarkEnd w:id="383"/>
      <w:bookmarkEnd w:id="384"/>
      <w:r w:rsidRPr="00111F2A">
        <w:rPr>
          <w:rStyle w:val="TagStyle"/>
          <w:rtl/>
        </w:rPr>
        <w:t xml:space="preserve"> &lt;&lt; אורח &gt;&gt; </w:t>
      </w:r>
      <w:r w:rsidR="00392EA0">
        <w:rPr>
          <w:rtl/>
        </w:rPr>
        <w:t>רועי הראל:</w:t>
      </w:r>
      <w:r w:rsidRPr="00111F2A">
        <w:rPr>
          <w:rStyle w:val="TagStyle"/>
          <w:rtl/>
        </w:rPr>
        <w:t xml:space="preserve"> &lt;&lt; אורח &gt;&gt; </w:t>
      </w:r>
      <w:bookmarkEnd w:id="385"/>
    </w:p>
    <w:p w:rsidR="00392EA0" w:rsidRDefault="00392EA0" w:rsidP="00392EA0">
      <w:pPr>
        <w:pStyle w:val="KeepWithNext"/>
        <w:rPr>
          <w:rtl/>
        </w:rPr>
      </w:pPr>
    </w:p>
    <w:p w:rsidR="00392EA0" w:rsidRDefault="00392EA0" w:rsidP="00392EA0">
      <w:pPr>
        <w:rPr>
          <w:rtl/>
        </w:rPr>
      </w:pPr>
      <w:r>
        <w:rPr>
          <w:rFonts w:hint="cs"/>
          <w:rtl/>
        </w:rPr>
        <w:t xml:space="preserve">אני שואל אותך בכנות, </w:t>
      </w:r>
      <w:bookmarkStart w:id="386" w:name="_ETM_Q1_2037000"/>
      <w:bookmarkEnd w:id="386"/>
      <w:r>
        <w:rPr>
          <w:rFonts w:hint="cs"/>
          <w:rtl/>
        </w:rPr>
        <w:t xml:space="preserve">איך היה נראה אם הייתה יוצאת דרישה או בקשה רשמית </w:t>
      </w:r>
      <w:bookmarkStart w:id="387" w:name="_ETM_Q1_2040000"/>
      <w:bookmarkEnd w:id="387"/>
      <w:r>
        <w:rPr>
          <w:rFonts w:hint="cs"/>
          <w:rtl/>
        </w:rPr>
        <w:t xml:space="preserve">משב"ס לצה"ל לקבל לשירותיו אך ורק חיילים גברים? היינו נתקלים </w:t>
      </w:r>
      <w:bookmarkStart w:id="388" w:name="_ETM_Q1_2047000"/>
      <w:bookmarkEnd w:id="388"/>
      <w:r>
        <w:rPr>
          <w:rFonts w:hint="cs"/>
          <w:rtl/>
        </w:rPr>
        <w:t>בהתקפות מכיוון אחר.</w:t>
      </w:r>
    </w:p>
    <w:p w:rsidR="00F44F45" w:rsidRDefault="00F44F45" w:rsidP="00392EA0">
      <w:pPr>
        <w:rPr>
          <w:rtl/>
        </w:rPr>
      </w:pPr>
    </w:p>
    <w:p w:rsidR="00F44F45" w:rsidRDefault="00111F2A" w:rsidP="00111F2A">
      <w:pPr>
        <w:pStyle w:val="a4"/>
        <w:keepNext/>
        <w:rPr>
          <w:rtl/>
        </w:rPr>
      </w:pPr>
      <w:bookmarkStart w:id="389" w:name="_ETM_Q1_2050000"/>
      <w:bookmarkStart w:id="390" w:name="ET_speaker_5277_58"/>
      <w:bookmarkEnd w:id="389"/>
      <w:r w:rsidRPr="00111F2A">
        <w:rPr>
          <w:rStyle w:val="TagStyle"/>
          <w:rtl/>
        </w:rPr>
        <w:t xml:space="preserve"> &lt;&lt; דובר &gt;&gt; </w:t>
      </w:r>
      <w:r w:rsidR="00F44F45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90"/>
    </w:p>
    <w:p w:rsidR="00F44F45" w:rsidRDefault="00F44F45" w:rsidP="00F44F45">
      <w:pPr>
        <w:pStyle w:val="KeepWithNext"/>
        <w:rPr>
          <w:rtl/>
        </w:rPr>
      </w:pPr>
    </w:p>
    <w:p w:rsidR="00F44F45" w:rsidRDefault="00F44F45" w:rsidP="00F44F45">
      <w:pPr>
        <w:rPr>
          <w:rtl/>
        </w:rPr>
      </w:pPr>
      <w:r>
        <w:rPr>
          <w:rFonts w:hint="cs"/>
          <w:rtl/>
        </w:rPr>
        <w:t xml:space="preserve">אני נתקלתי במקרים של מדריכי כלואים, של </w:t>
      </w:r>
      <w:bookmarkStart w:id="391" w:name="_ETM_Q1_2054000"/>
      <w:bookmarkEnd w:id="391"/>
      <w:r>
        <w:rPr>
          <w:rFonts w:hint="cs"/>
          <w:rtl/>
        </w:rPr>
        <w:t>סוהרים חיילים מכלא מגידו, למשל, שבאינטראקצי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עם אסירים ביטחוניים, פיתו </w:t>
      </w:r>
      <w:bookmarkStart w:id="392" w:name="_ETM_Q1_2062000"/>
      <w:bookmarkEnd w:id="392"/>
      <w:r>
        <w:rPr>
          <w:rFonts w:hint="cs"/>
          <w:rtl/>
        </w:rPr>
        <w:t xml:space="preserve">אותם, ניצלו אותם, השתמשו בהם. הם לא בשלים לעניין הזה </w:t>
      </w:r>
      <w:bookmarkStart w:id="393" w:name="_ETM_Q1_2071000"/>
      <w:bookmarkEnd w:id="393"/>
      <w:r>
        <w:rPr>
          <w:rFonts w:hint="cs"/>
          <w:rtl/>
        </w:rPr>
        <w:t>ואנחנו יודעים את זה</w:t>
      </w:r>
      <w:r w:rsidR="00815CF0">
        <w:rPr>
          <w:rFonts w:hint="cs"/>
          <w:rtl/>
        </w:rPr>
        <w:t xml:space="preserve">. הם האסירים הכי מתוחכמים שיש. </w:t>
      </w:r>
      <w:bookmarkStart w:id="394" w:name="_ETM_Q1_2075000"/>
      <w:bookmarkEnd w:id="394"/>
      <w:r w:rsidR="00815CF0">
        <w:rPr>
          <w:rFonts w:hint="cs"/>
          <w:rtl/>
        </w:rPr>
        <w:t>אין שום סיבה להכניס חיילים לשם. זה ממש מסוכן.</w:t>
      </w:r>
    </w:p>
    <w:p w:rsidR="00815CF0" w:rsidRDefault="00815CF0" w:rsidP="00F44F45">
      <w:pPr>
        <w:rPr>
          <w:rtl/>
        </w:rPr>
      </w:pPr>
    </w:p>
    <w:p w:rsidR="00815CF0" w:rsidRDefault="00111F2A" w:rsidP="00111F2A">
      <w:pPr>
        <w:pStyle w:val="af9"/>
        <w:keepNext/>
        <w:rPr>
          <w:rtl/>
        </w:rPr>
      </w:pPr>
      <w:bookmarkStart w:id="395" w:name="_ETM_Q1_2077000"/>
      <w:bookmarkStart w:id="396" w:name="ET_guest_844955_59"/>
      <w:bookmarkEnd w:id="395"/>
      <w:r w:rsidRPr="00111F2A">
        <w:rPr>
          <w:rStyle w:val="TagStyle"/>
          <w:rtl/>
        </w:rPr>
        <w:t xml:space="preserve"> &lt;&lt; אורח &gt;&gt; </w:t>
      </w:r>
      <w:r w:rsidR="00815CF0">
        <w:rPr>
          <w:rtl/>
        </w:rPr>
        <w:t>רועי הראל:</w:t>
      </w:r>
      <w:r w:rsidRPr="00111F2A">
        <w:rPr>
          <w:rStyle w:val="TagStyle"/>
          <w:rtl/>
        </w:rPr>
        <w:t xml:space="preserve"> &lt;&lt; אורח &gt;&gt; </w:t>
      </w:r>
      <w:bookmarkEnd w:id="396"/>
    </w:p>
    <w:p w:rsidR="00815CF0" w:rsidRDefault="00815CF0" w:rsidP="00815CF0">
      <w:pPr>
        <w:pStyle w:val="KeepWithNext"/>
        <w:rPr>
          <w:rtl/>
        </w:rPr>
      </w:pPr>
    </w:p>
    <w:p w:rsidR="00815CF0" w:rsidRDefault="00815CF0" w:rsidP="00815CF0">
      <w:pPr>
        <w:rPr>
          <w:rtl/>
        </w:rPr>
      </w:pPr>
      <w:r>
        <w:rPr>
          <w:rFonts w:hint="cs"/>
          <w:rtl/>
        </w:rPr>
        <w:t xml:space="preserve">לא תיאמתי את זה עם שב"ס, אבל אני אומר בשמם שככל שהמדינה תקצה לשב"ס 760 תקנים, הם יסכימו להפסיק מידית את גיוס חיילי החובה. חד וחלק. במקום החיילים יגיעו תקנים </w:t>
      </w:r>
      <w:r>
        <w:rPr>
          <w:rtl/>
        </w:rPr>
        <w:t>–</w:t>
      </w:r>
      <w:r>
        <w:rPr>
          <w:rFonts w:hint="cs"/>
          <w:rtl/>
        </w:rPr>
        <w:t xml:space="preserve"> חייל </w:t>
      </w:r>
      <w:bookmarkStart w:id="397" w:name="_ETM_Q1_2089000"/>
      <w:bookmarkEnd w:id="397"/>
      <w:r>
        <w:rPr>
          <w:rFonts w:hint="cs"/>
          <w:rtl/>
        </w:rPr>
        <w:t>אחד לא יגייסו.</w:t>
      </w:r>
    </w:p>
    <w:p w:rsidR="00815CF0" w:rsidRDefault="00815CF0" w:rsidP="00815CF0">
      <w:pPr>
        <w:rPr>
          <w:rtl/>
        </w:rPr>
      </w:pPr>
    </w:p>
    <w:p w:rsidR="00815CF0" w:rsidRDefault="00111F2A" w:rsidP="00111F2A">
      <w:pPr>
        <w:pStyle w:val="a4"/>
        <w:keepNext/>
        <w:rPr>
          <w:rtl/>
        </w:rPr>
      </w:pPr>
      <w:bookmarkStart w:id="398" w:name="ET_speaker_5277_60"/>
      <w:r w:rsidRPr="00111F2A">
        <w:rPr>
          <w:rStyle w:val="TagStyle"/>
          <w:rtl/>
        </w:rPr>
        <w:t xml:space="preserve"> &lt;&lt; דובר &gt;&gt; </w:t>
      </w:r>
      <w:r w:rsidR="00815CF0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398"/>
    </w:p>
    <w:p w:rsidR="00815CF0" w:rsidRDefault="00815CF0" w:rsidP="00815CF0">
      <w:pPr>
        <w:pStyle w:val="KeepWithNext"/>
        <w:rPr>
          <w:rtl/>
        </w:rPr>
      </w:pPr>
    </w:p>
    <w:p w:rsidR="00815CF0" w:rsidRDefault="00815CF0" w:rsidP="00815CF0">
      <w:pPr>
        <w:rPr>
          <w:rtl/>
        </w:rPr>
      </w:pPr>
      <w:r>
        <w:rPr>
          <w:rFonts w:hint="cs"/>
          <w:rtl/>
        </w:rPr>
        <w:t xml:space="preserve">בינתיים צריך, אדוני יושב-ראש הוועדה, בסיכום </w:t>
      </w:r>
      <w:bookmarkStart w:id="399" w:name="_ETM_Q1_2101000"/>
      <w:bookmarkEnd w:id="399"/>
      <w:r>
        <w:rPr>
          <w:rFonts w:hint="cs"/>
          <w:rtl/>
        </w:rPr>
        <w:t>שלנו לפחות</w:t>
      </w:r>
      <w:r w:rsidR="00544DAE">
        <w:rPr>
          <w:rFonts w:hint="cs"/>
          <w:rtl/>
        </w:rPr>
        <w:t>,</w:t>
      </w:r>
      <w:r>
        <w:rPr>
          <w:rFonts w:hint="cs"/>
          <w:rtl/>
        </w:rPr>
        <w:t xml:space="preserve"> להתייחס לעניין הזה שכל הנושא של שירות בנות </w:t>
      </w:r>
      <w:bookmarkStart w:id="400" w:name="_ETM_Q1_2104000"/>
      <w:bookmarkEnd w:id="400"/>
      <w:r>
        <w:rPr>
          <w:rFonts w:hint="cs"/>
          <w:rtl/>
        </w:rPr>
        <w:t>בתוך שב"ס בקרב אגפים של אסירים ביטחוניים ייבדק שוב.</w:t>
      </w:r>
    </w:p>
    <w:p w:rsidR="00675C53" w:rsidRDefault="00675C53" w:rsidP="00815CF0">
      <w:pPr>
        <w:rPr>
          <w:rtl/>
        </w:rPr>
      </w:pPr>
    </w:p>
    <w:p w:rsidR="00675C53" w:rsidRDefault="00111F2A" w:rsidP="00111F2A">
      <w:pPr>
        <w:pStyle w:val="af9"/>
        <w:keepNext/>
        <w:rPr>
          <w:rtl/>
        </w:rPr>
      </w:pPr>
      <w:bookmarkStart w:id="401" w:name="_ETM_Q1_2117000"/>
      <w:bookmarkStart w:id="402" w:name="ET_guest_דרור_גרנית_61"/>
      <w:bookmarkEnd w:id="401"/>
      <w:r w:rsidRPr="00111F2A">
        <w:rPr>
          <w:rStyle w:val="TagStyle"/>
          <w:rtl/>
        </w:rPr>
        <w:lastRenderedPageBreak/>
        <w:t xml:space="preserve"> &lt;&lt; אורח &gt;&gt; </w:t>
      </w:r>
      <w:r w:rsidR="00675C53">
        <w:rPr>
          <w:rtl/>
        </w:rPr>
        <w:t>דרור גרנית:</w:t>
      </w:r>
      <w:r w:rsidRPr="00111F2A">
        <w:rPr>
          <w:rStyle w:val="TagStyle"/>
          <w:rtl/>
        </w:rPr>
        <w:t xml:space="preserve"> &lt;&lt; אורח &gt;&gt; </w:t>
      </w:r>
      <w:bookmarkEnd w:id="402"/>
    </w:p>
    <w:p w:rsidR="00675C53" w:rsidRDefault="00675C53" w:rsidP="00675C53">
      <w:pPr>
        <w:pStyle w:val="KeepWithNext"/>
        <w:rPr>
          <w:rtl/>
        </w:rPr>
      </w:pPr>
    </w:p>
    <w:p w:rsidR="00675C53" w:rsidRDefault="00675C53" w:rsidP="00675C53">
      <w:pPr>
        <w:rPr>
          <w:rtl/>
        </w:rPr>
      </w:pPr>
      <w:r>
        <w:rPr>
          <w:rFonts w:hint="cs"/>
          <w:rtl/>
        </w:rPr>
        <w:t xml:space="preserve">אני </w:t>
      </w:r>
      <w:bookmarkStart w:id="403" w:name="_ETM_Q1_2115000"/>
      <w:bookmarkEnd w:id="403"/>
      <w:r>
        <w:rPr>
          <w:rFonts w:hint="cs"/>
          <w:rtl/>
        </w:rPr>
        <w:t xml:space="preserve">מרשה לעצמי לומר, חברת הכנסת, הסיפור של שירות נשים בכלל </w:t>
      </w:r>
      <w:bookmarkStart w:id="404" w:name="_ETM_Q1_2122000"/>
      <w:bookmarkEnd w:id="404"/>
      <w:r>
        <w:rPr>
          <w:rFonts w:hint="cs"/>
          <w:rtl/>
        </w:rPr>
        <w:t xml:space="preserve">בצבא וגם במסגרות שמחוץ לסד"כ מעלה את </w:t>
      </w:r>
      <w:proofErr w:type="spellStart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 xml:space="preserve"> שלו. אין </w:t>
      </w:r>
      <w:bookmarkStart w:id="405" w:name="_ETM_Q1_2126000"/>
      <w:bookmarkEnd w:id="405"/>
      <w:r>
        <w:rPr>
          <w:rFonts w:hint="cs"/>
          <w:rtl/>
        </w:rPr>
        <w:t xml:space="preserve">חולק, אני מניח, מסביב לשולחן וגם מחוצה לו על הצורך </w:t>
      </w:r>
      <w:bookmarkStart w:id="406" w:name="_ETM_Q1_2132000"/>
      <w:bookmarkEnd w:id="406"/>
      <w:r>
        <w:rPr>
          <w:rFonts w:hint="cs"/>
          <w:rtl/>
        </w:rPr>
        <w:t>לבלום או לעצור ולהתמודד עם תופעות של הטרדות מיניות.</w:t>
      </w:r>
    </w:p>
    <w:p w:rsidR="00675C53" w:rsidRDefault="00675C53" w:rsidP="00675C53">
      <w:pPr>
        <w:rPr>
          <w:rtl/>
        </w:rPr>
      </w:pPr>
    </w:p>
    <w:p w:rsidR="00675C53" w:rsidRDefault="00675C53" w:rsidP="00544DAE">
      <w:pPr>
        <w:rPr>
          <w:rtl/>
        </w:rPr>
      </w:pPr>
      <w:bookmarkStart w:id="407" w:name="_ETM_Q1_2135000"/>
      <w:bookmarkEnd w:id="407"/>
      <w:r>
        <w:rPr>
          <w:rFonts w:hint="cs"/>
          <w:rtl/>
        </w:rPr>
        <w:t xml:space="preserve">אני </w:t>
      </w:r>
      <w:bookmarkStart w:id="408" w:name="_ETM_Q1_2136000"/>
      <w:bookmarkEnd w:id="408"/>
      <w:r>
        <w:rPr>
          <w:rFonts w:hint="cs"/>
          <w:rtl/>
        </w:rPr>
        <w:t xml:space="preserve">לא מכיר את פרטי המקרה שדובר פה, שמעתי </w:t>
      </w:r>
      <w:bookmarkStart w:id="409" w:name="_ETM_Q1_2139000"/>
      <w:bookmarkEnd w:id="409"/>
      <w:r>
        <w:rPr>
          <w:rFonts w:hint="cs"/>
          <w:rtl/>
        </w:rPr>
        <w:t xml:space="preserve">ככה בחצי משפט פה מחברי, אז אני אומר את זה </w:t>
      </w:r>
      <w:bookmarkStart w:id="410" w:name="_ETM_Q1_2140000"/>
      <w:bookmarkEnd w:id="410"/>
      <w:r>
        <w:rPr>
          <w:rFonts w:hint="cs"/>
          <w:rtl/>
        </w:rPr>
        <w:t>במלוא הזהירות. נדמה לי שאף אחד לא יחלוק על הצורך למנ</w:t>
      </w:r>
      <w:r w:rsidR="00544DAE">
        <w:rPr>
          <w:rFonts w:hint="cs"/>
          <w:rtl/>
        </w:rPr>
        <w:t>ו</w:t>
      </w:r>
      <w:r>
        <w:rPr>
          <w:rFonts w:hint="cs"/>
          <w:rtl/>
        </w:rPr>
        <w:t xml:space="preserve">ע ולהתמודד עם הסוגיה של ההטרדות המיניות </w:t>
      </w:r>
      <w:bookmarkStart w:id="411" w:name="_ETM_Q1_2148000"/>
      <w:bookmarkEnd w:id="411"/>
      <w:r>
        <w:rPr>
          <w:rFonts w:hint="cs"/>
          <w:rtl/>
        </w:rPr>
        <w:t xml:space="preserve">בשירות, מחוץ לסד"כ, בכל </w:t>
      </w:r>
      <w:bookmarkStart w:id="412" w:name="_ETM_Q1_2152000"/>
      <w:bookmarkEnd w:id="412"/>
      <w:r>
        <w:rPr>
          <w:rFonts w:hint="cs"/>
          <w:rtl/>
        </w:rPr>
        <w:t>אתר שהוא.</w:t>
      </w:r>
    </w:p>
    <w:p w:rsidR="00675C53" w:rsidRDefault="00675C53" w:rsidP="00675C53">
      <w:pPr>
        <w:rPr>
          <w:rtl/>
        </w:rPr>
      </w:pPr>
    </w:p>
    <w:p w:rsidR="00675C53" w:rsidRDefault="00675C53" w:rsidP="00675C53">
      <w:pPr>
        <w:rPr>
          <w:rtl/>
        </w:rPr>
      </w:pPr>
      <w:r>
        <w:rPr>
          <w:rFonts w:hint="cs"/>
          <w:rtl/>
        </w:rPr>
        <w:t xml:space="preserve">מכאן, אני חושב, שלא נגזרת </w:t>
      </w:r>
      <w:r w:rsidR="00177CB2">
        <w:rPr>
          <w:rFonts w:hint="cs"/>
          <w:rtl/>
        </w:rPr>
        <w:t xml:space="preserve">במישרין המסקנה שצריך </w:t>
      </w:r>
      <w:bookmarkStart w:id="413" w:name="_ETM_Q1_2155000"/>
      <w:bookmarkEnd w:id="413"/>
      <w:r w:rsidR="00177CB2">
        <w:rPr>
          <w:rFonts w:hint="cs"/>
          <w:rtl/>
        </w:rPr>
        <w:t xml:space="preserve">להגביל את אפשרויות השירות של נשים וחיילות הגבלות אך ורק בשל מגדרן. יש קפיצה בין האמירה שצריך להתמודד עם הפגיעה או עם ההטרדות המיניות כתופעה לבין אמירה של "בוא ונסגור </w:t>
      </w:r>
      <w:bookmarkStart w:id="414" w:name="_ETM_Q1_2175000"/>
      <w:bookmarkEnd w:id="414"/>
      <w:r w:rsidR="00177CB2">
        <w:rPr>
          <w:rFonts w:hint="cs"/>
          <w:rtl/>
        </w:rPr>
        <w:t>להן את השירות".</w:t>
      </w:r>
    </w:p>
    <w:p w:rsidR="00177CB2" w:rsidRDefault="00177CB2" w:rsidP="00675C53">
      <w:pPr>
        <w:rPr>
          <w:rtl/>
        </w:rPr>
      </w:pPr>
    </w:p>
    <w:p w:rsidR="00177CB2" w:rsidRDefault="00111F2A" w:rsidP="00111F2A">
      <w:pPr>
        <w:pStyle w:val="a4"/>
        <w:keepNext/>
        <w:rPr>
          <w:rtl/>
        </w:rPr>
      </w:pPr>
      <w:bookmarkStart w:id="415" w:name="_ETM_Q1_2177000"/>
      <w:bookmarkStart w:id="416" w:name="_ETM_Q1_2174000"/>
      <w:bookmarkStart w:id="417" w:name="ET_speaker_5277_62"/>
      <w:bookmarkEnd w:id="415"/>
      <w:bookmarkEnd w:id="416"/>
      <w:r w:rsidRPr="00111F2A">
        <w:rPr>
          <w:rStyle w:val="TagStyle"/>
          <w:rtl/>
        </w:rPr>
        <w:t xml:space="preserve"> &lt;&lt; דובר &gt;&gt; </w:t>
      </w:r>
      <w:r w:rsidR="00177CB2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417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 xml:space="preserve">אני מבינה את גישת </w:t>
      </w:r>
      <w:proofErr w:type="spellStart"/>
      <w:r>
        <w:rPr>
          <w:rFonts w:hint="cs"/>
          <w:rtl/>
        </w:rPr>
        <w:t>הפוליטיקלי</w:t>
      </w:r>
      <w:proofErr w:type="spellEnd"/>
      <w:r>
        <w:rPr>
          <w:rFonts w:hint="cs"/>
          <w:rtl/>
        </w:rPr>
        <w:t xml:space="preserve"> קורקט ובטח לא</w:t>
      </w:r>
      <w:bookmarkStart w:id="418" w:name="_ETM_Q1_2180000"/>
      <w:bookmarkEnd w:id="418"/>
      <w:r>
        <w:rPr>
          <w:rFonts w:hint="cs"/>
          <w:rtl/>
        </w:rPr>
        <w:t xml:space="preserve"> תאשימו אותי שאני פחות פמיניסטית מהיושבים כאן גם כק</w:t>
      </w:r>
      <w:r w:rsidR="00544DAE">
        <w:rPr>
          <w:rFonts w:hint="cs"/>
          <w:rtl/>
        </w:rPr>
        <w:t xml:space="preserve">צינה בכירה בצבא וגם במסלול חיי, </w:t>
      </w:r>
      <w:r>
        <w:rPr>
          <w:rFonts w:hint="cs"/>
          <w:rtl/>
        </w:rPr>
        <w:t xml:space="preserve">אבל מאחר ואני מכירה </w:t>
      </w:r>
      <w:bookmarkStart w:id="419" w:name="_ETM_Q1_2186000"/>
      <w:bookmarkEnd w:id="419"/>
      <w:r>
        <w:rPr>
          <w:rFonts w:hint="cs"/>
          <w:rtl/>
        </w:rPr>
        <w:t xml:space="preserve">את האוכלוסייה המדוברת טוב מאוד וגם יושב-ראש הוועדה מכיר אותה, </w:t>
      </w:r>
      <w:bookmarkStart w:id="420" w:name="_ETM_Q1_2193000"/>
      <w:bookmarkEnd w:id="420"/>
      <w:r>
        <w:rPr>
          <w:rFonts w:hint="cs"/>
          <w:rtl/>
        </w:rPr>
        <w:t xml:space="preserve">יש השלכות גם </w:t>
      </w:r>
      <w:proofErr w:type="spellStart"/>
      <w:r>
        <w:rPr>
          <w:rFonts w:hint="cs"/>
          <w:rtl/>
        </w:rPr>
        <w:t>למגדרן</w:t>
      </w:r>
      <w:proofErr w:type="spellEnd"/>
      <w:r>
        <w:rPr>
          <w:rFonts w:hint="cs"/>
          <w:rtl/>
        </w:rPr>
        <w:t xml:space="preserve"> במקרה הזה והמבין יבין.</w:t>
      </w:r>
    </w:p>
    <w:p w:rsidR="00177CB2" w:rsidRDefault="00177CB2" w:rsidP="00177CB2">
      <w:pPr>
        <w:rPr>
          <w:rtl/>
        </w:rPr>
      </w:pPr>
      <w:bookmarkStart w:id="421" w:name="_ETM_Q1_2201000"/>
      <w:bookmarkEnd w:id="421"/>
    </w:p>
    <w:p w:rsidR="00177CB2" w:rsidRDefault="00111F2A" w:rsidP="00111F2A">
      <w:pPr>
        <w:pStyle w:val="af6"/>
        <w:keepNext/>
        <w:rPr>
          <w:rtl/>
        </w:rPr>
      </w:pPr>
      <w:bookmarkStart w:id="422" w:name="_ETM_Q1_2203000"/>
      <w:bookmarkStart w:id="423" w:name="ET_yor_4613_63"/>
      <w:bookmarkEnd w:id="422"/>
      <w:r w:rsidRPr="00111F2A">
        <w:rPr>
          <w:rStyle w:val="TagStyle"/>
          <w:rtl/>
        </w:rPr>
        <w:t xml:space="preserve"> &lt;&lt; יור &gt;&gt; </w:t>
      </w:r>
      <w:r w:rsidR="00177CB2">
        <w:rPr>
          <w:rtl/>
        </w:rPr>
        <w:t xml:space="preserve">היו"ר אבי </w:t>
      </w:r>
      <w:proofErr w:type="spellStart"/>
      <w:r w:rsidR="00177CB2">
        <w:rPr>
          <w:rtl/>
        </w:rPr>
        <w:t>דיכטר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423"/>
    </w:p>
    <w:p w:rsidR="00177CB2" w:rsidRDefault="00177CB2" w:rsidP="00177CB2">
      <w:pPr>
        <w:pStyle w:val="KeepWithNext"/>
        <w:rPr>
          <w:rtl/>
        </w:rPr>
      </w:pPr>
    </w:p>
    <w:p w:rsidR="007861C9" w:rsidRDefault="00177CB2" w:rsidP="00177CB2">
      <w:pPr>
        <w:rPr>
          <w:rtl/>
        </w:rPr>
      </w:pPr>
      <w:r>
        <w:rPr>
          <w:rFonts w:hint="cs"/>
          <w:rtl/>
        </w:rPr>
        <w:t xml:space="preserve">אם יש אגף </w:t>
      </w:r>
      <w:bookmarkStart w:id="424" w:name="_ETM_Q1_2204000"/>
      <w:bookmarkEnd w:id="424"/>
      <w:r>
        <w:rPr>
          <w:rFonts w:hint="cs"/>
          <w:rtl/>
        </w:rPr>
        <w:t xml:space="preserve">שיושבים בו חרדים שמסרבים כמובן שאישה תטפל בהם, סוהרת. </w:t>
      </w:r>
      <w:bookmarkStart w:id="425" w:name="_ETM_Q1_1797000"/>
      <w:bookmarkEnd w:id="425"/>
      <w:r>
        <w:rPr>
          <w:rFonts w:hint="cs"/>
          <w:rtl/>
        </w:rPr>
        <w:t xml:space="preserve">שירות בתי הסוהר יקבל את הדרישה ומולם יעמוד סוהר </w:t>
      </w:r>
      <w:bookmarkStart w:id="426" w:name="_ETM_Q1_2227000"/>
      <w:bookmarkEnd w:id="426"/>
      <w:r>
        <w:rPr>
          <w:rFonts w:hint="cs"/>
          <w:rtl/>
        </w:rPr>
        <w:t>ולא סוהרת. אני צודק?</w:t>
      </w:r>
    </w:p>
    <w:p w:rsidR="00177CB2" w:rsidRDefault="00177CB2" w:rsidP="00177CB2">
      <w:pPr>
        <w:rPr>
          <w:rtl/>
        </w:rPr>
      </w:pPr>
    </w:p>
    <w:p w:rsidR="00177CB2" w:rsidRDefault="00111F2A" w:rsidP="00111F2A">
      <w:pPr>
        <w:pStyle w:val="af9"/>
        <w:keepNext/>
        <w:rPr>
          <w:rtl/>
        </w:rPr>
      </w:pPr>
      <w:bookmarkStart w:id="427" w:name="_ETM_Q1_2231000"/>
      <w:bookmarkStart w:id="428" w:name="ET_guest_861844_64"/>
      <w:bookmarkEnd w:id="427"/>
      <w:r w:rsidRPr="00111F2A">
        <w:rPr>
          <w:rStyle w:val="TagStyle"/>
          <w:rtl/>
        </w:rPr>
        <w:t xml:space="preserve"> &lt;&lt; אורח &gt;&gt; </w:t>
      </w:r>
      <w:r w:rsidR="00177CB2">
        <w:rPr>
          <w:rtl/>
        </w:rPr>
        <w:t xml:space="preserve">בני </w:t>
      </w:r>
      <w:proofErr w:type="spellStart"/>
      <w:r w:rsidR="00177CB2">
        <w:rPr>
          <w:rtl/>
        </w:rPr>
        <w:t>פולצ'ק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428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 xml:space="preserve">יש סוהרות בכל מתקני הכליאה, גם סוהרות </w:t>
      </w:r>
      <w:bookmarkStart w:id="429" w:name="_ETM_Q1_2237000"/>
      <w:bookmarkEnd w:id="429"/>
      <w:r>
        <w:rPr>
          <w:rFonts w:hint="cs"/>
          <w:rtl/>
        </w:rPr>
        <w:t>קבע, כמובן. זו לא תוכנית כבקשתך. ממש לא.</w:t>
      </w:r>
    </w:p>
    <w:p w:rsidR="00177CB2" w:rsidRDefault="00177CB2" w:rsidP="00177CB2">
      <w:pPr>
        <w:rPr>
          <w:rtl/>
        </w:rPr>
      </w:pPr>
      <w:bookmarkStart w:id="430" w:name="_ETM_Q1_2243000"/>
      <w:bookmarkEnd w:id="430"/>
    </w:p>
    <w:p w:rsidR="00177CB2" w:rsidRDefault="00111F2A" w:rsidP="00111F2A">
      <w:pPr>
        <w:pStyle w:val="a4"/>
        <w:keepNext/>
        <w:rPr>
          <w:rtl/>
        </w:rPr>
      </w:pPr>
      <w:bookmarkStart w:id="431" w:name="_ETM_Q1_2244000"/>
      <w:bookmarkStart w:id="432" w:name="ET_speaker_5277_65"/>
      <w:bookmarkEnd w:id="431"/>
      <w:r w:rsidRPr="00111F2A">
        <w:rPr>
          <w:rStyle w:val="TagStyle"/>
          <w:rtl/>
        </w:rPr>
        <w:t xml:space="preserve"> &lt;&lt; דובר &gt;&gt; </w:t>
      </w:r>
      <w:r w:rsidR="00177CB2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432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 xml:space="preserve">אבל </w:t>
      </w:r>
      <w:bookmarkStart w:id="433" w:name="_ETM_Q1_2242000"/>
      <w:bookmarkEnd w:id="433"/>
      <w:r>
        <w:rPr>
          <w:rFonts w:hint="cs"/>
          <w:rtl/>
        </w:rPr>
        <w:t xml:space="preserve">למשל האגף הדתי, החרדי, התורני שיש לכם בכלא במעשיהו </w:t>
      </w:r>
      <w:bookmarkStart w:id="434" w:name="_ETM_Q1_2248000"/>
      <w:bookmarkEnd w:id="434"/>
      <w:r>
        <w:rPr>
          <w:rFonts w:hint="cs"/>
          <w:rtl/>
        </w:rPr>
        <w:t xml:space="preserve">ובמקומות אחרים, אני מניחה שאין שם, קודם כל, חיילות </w:t>
      </w:r>
      <w:bookmarkStart w:id="435" w:name="_ETM_Q1_2256000"/>
      <w:bookmarkEnd w:id="435"/>
      <w:r>
        <w:rPr>
          <w:rFonts w:hint="cs"/>
          <w:rtl/>
        </w:rPr>
        <w:t>בטוח אין שם - - -</w:t>
      </w:r>
    </w:p>
    <w:p w:rsidR="00177CB2" w:rsidRDefault="00177CB2" w:rsidP="00177CB2">
      <w:pPr>
        <w:rPr>
          <w:rtl/>
        </w:rPr>
      </w:pPr>
    </w:p>
    <w:p w:rsidR="00177CB2" w:rsidRDefault="00111F2A" w:rsidP="00111F2A">
      <w:pPr>
        <w:pStyle w:val="af9"/>
        <w:keepNext/>
        <w:rPr>
          <w:rtl/>
        </w:rPr>
      </w:pPr>
      <w:bookmarkStart w:id="436" w:name="ET_guest_861844_66"/>
      <w:r w:rsidRPr="00111F2A">
        <w:rPr>
          <w:rStyle w:val="TagStyle"/>
          <w:rtl/>
        </w:rPr>
        <w:t xml:space="preserve"> &lt;&lt; אורח &gt;&gt; </w:t>
      </w:r>
      <w:r w:rsidR="00177CB2">
        <w:rPr>
          <w:rtl/>
        </w:rPr>
        <w:t xml:space="preserve">בני </w:t>
      </w:r>
      <w:proofErr w:type="spellStart"/>
      <w:r w:rsidR="00177CB2">
        <w:rPr>
          <w:rtl/>
        </w:rPr>
        <w:t>פולצ'ק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436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>חיילות אין כי - - -</w:t>
      </w:r>
    </w:p>
    <w:p w:rsidR="00177CB2" w:rsidRDefault="00177CB2" w:rsidP="00177CB2">
      <w:pPr>
        <w:rPr>
          <w:rtl/>
        </w:rPr>
      </w:pPr>
    </w:p>
    <w:p w:rsidR="00177CB2" w:rsidRDefault="00111F2A" w:rsidP="00111F2A">
      <w:pPr>
        <w:pStyle w:val="af9"/>
        <w:keepNext/>
        <w:rPr>
          <w:rtl/>
        </w:rPr>
      </w:pPr>
      <w:bookmarkStart w:id="437" w:name="ET_guest_844931_67"/>
      <w:r w:rsidRPr="00111F2A">
        <w:rPr>
          <w:rStyle w:val="TagStyle"/>
          <w:rtl/>
        </w:rPr>
        <w:t xml:space="preserve"> &lt;&lt; אורח &gt;&gt; </w:t>
      </w:r>
      <w:proofErr w:type="spellStart"/>
      <w:r w:rsidR="00177CB2">
        <w:rPr>
          <w:rtl/>
        </w:rPr>
        <w:t>ירונה</w:t>
      </w:r>
      <w:proofErr w:type="spellEnd"/>
      <w:r w:rsidR="00177CB2">
        <w:rPr>
          <w:rtl/>
        </w:rPr>
        <w:t xml:space="preserve"> </w:t>
      </w:r>
      <w:proofErr w:type="spellStart"/>
      <w:r w:rsidR="00177CB2">
        <w:rPr>
          <w:rtl/>
        </w:rPr>
        <w:t>פינטו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437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>כי זה פלילי. הן לא יכנסו לשם.</w:t>
      </w:r>
    </w:p>
    <w:p w:rsidR="00177CB2" w:rsidRDefault="00177CB2" w:rsidP="00177CB2">
      <w:pPr>
        <w:rPr>
          <w:rtl/>
        </w:rPr>
      </w:pPr>
    </w:p>
    <w:p w:rsidR="00177CB2" w:rsidRDefault="00111F2A" w:rsidP="00111F2A">
      <w:pPr>
        <w:pStyle w:val="a4"/>
        <w:keepNext/>
        <w:rPr>
          <w:rtl/>
        </w:rPr>
      </w:pPr>
      <w:bookmarkStart w:id="438" w:name="_ETM_Q1_2258000"/>
      <w:bookmarkStart w:id="439" w:name="ET_speaker_5277_68"/>
      <w:bookmarkEnd w:id="438"/>
      <w:r w:rsidRPr="00111F2A">
        <w:rPr>
          <w:rStyle w:val="TagStyle"/>
          <w:rtl/>
        </w:rPr>
        <w:t xml:space="preserve"> &lt;&lt; דובר &gt;&gt; </w:t>
      </w:r>
      <w:r w:rsidR="00177CB2">
        <w:rPr>
          <w:rtl/>
        </w:rPr>
        <w:t>ענת ברקו (הליכוד):</w:t>
      </w:r>
      <w:r w:rsidRPr="00111F2A">
        <w:rPr>
          <w:rStyle w:val="TagStyle"/>
          <w:rtl/>
        </w:rPr>
        <w:t xml:space="preserve"> &lt;&lt; דובר &gt;&gt; </w:t>
      </w:r>
      <w:bookmarkEnd w:id="439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 xml:space="preserve">לא משנה. אני מניחה </w:t>
      </w:r>
      <w:bookmarkStart w:id="440" w:name="_ETM_Q1_2260000"/>
      <w:bookmarkEnd w:id="440"/>
      <w:r>
        <w:rPr>
          <w:rFonts w:hint="cs"/>
          <w:rtl/>
        </w:rPr>
        <w:t>שהרוב שם יהיו גברים.</w:t>
      </w:r>
    </w:p>
    <w:p w:rsidR="00177CB2" w:rsidRDefault="00177CB2" w:rsidP="00177CB2">
      <w:pPr>
        <w:rPr>
          <w:rtl/>
        </w:rPr>
      </w:pPr>
    </w:p>
    <w:p w:rsidR="00177CB2" w:rsidRDefault="00111F2A" w:rsidP="00111F2A">
      <w:pPr>
        <w:pStyle w:val="af9"/>
        <w:keepNext/>
        <w:rPr>
          <w:rtl/>
        </w:rPr>
      </w:pPr>
      <w:bookmarkStart w:id="441" w:name="_ETM_Q1_2262000"/>
      <w:bookmarkStart w:id="442" w:name="ET_guest_861844_69"/>
      <w:bookmarkEnd w:id="441"/>
      <w:r w:rsidRPr="00111F2A">
        <w:rPr>
          <w:rStyle w:val="TagStyle"/>
          <w:rtl/>
        </w:rPr>
        <w:t xml:space="preserve"> &lt;&lt; אורח &gt;&gt; </w:t>
      </w:r>
      <w:r w:rsidR="00177CB2">
        <w:rPr>
          <w:rtl/>
        </w:rPr>
        <w:t xml:space="preserve">בני </w:t>
      </w:r>
      <w:proofErr w:type="spellStart"/>
      <w:r w:rsidR="00177CB2">
        <w:rPr>
          <w:rtl/>
        </w:rPr>
        <w:t>פולצ'ק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442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544DAE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הרוב, מטבע הדברים, יהיו גברים כי תמהיל </w:t>
      </w:r>
      <w:bookmarkStart w:id="443" w:name="_ETM_Q1_2265000"/>
      <w:bookmarkEnd w:id="443"/>
      <w:r>
        <w:rPr>
          <w:rFonts w:hint="cs"/>
          <w:rtl/>
        </w:rPr>
        <w:t xml:space="preserve">האוכלוסייה בקרב שב"ס הוא 20% ו-80% גברים. </w:t>
      </w:r>
      <w:bookmarkStart w:id="444" w:name="_ETM_Q1_2275000"/>
      <w:bookmarkEnd w:id="444"/>
      <w:r>
        <w:rPr>
          <w:rFonts w:hint="cs"/>
          <w:rtl/>
        </w:rPr>
        <w:t xml:space="preserve">טבע הדברים הוא כך. עדיין, אנחנו לא מדירים סוהרות וקצינות </w:t>
      </w:r>
      <w:bookmarkStart w:id="445" w:name="_ETM_Q1_2283000"/>
      <w:bookmarkEnd w:id="445"/>
      <w:r>
        <w:rPr>
          <w:rFonts w:hint="cs"/>
          <w:rtl/>
        </w:rPr>
        <w:t>- - -</w:t>
      </w:r>
    </w:p>
    <w:p w:rsidR="00177CB2" w:rsidRPr="00177CB2" w:rsidRDefault="00177CB2" w:rsidP="00177CB2">
      <w:pPr>
        <w:rPr>
          <w:rtl/>
        </w:rPr>
      </w:pPr>
      <w:bookmarkStart w:id="446" w:name="_ETM_Q1_2284000"/>
      <w:bookmarkEnd w:id="446"/>
    </w:p>
    <w:p w:rsidR="00177CB2" w:rsidRDefault="00111F2A" w:rsidP="00111F2A">
      <w:pPr>
        <w:pStyle w:val="af6"/>
        <w:keepNext/>
        <w:rPr>
          <w:rtl/>
        </w:rPr>
      </w:pPr>
      <w:bookmarkStart w:id="447" w:name="ET_yor_4613_70"/>
      <w:r w:rsidRPr="00111F2A">
        <w:rPr>
          <w:rStyle w:val="TagStyle"/>
          <w:rtl/>
        </w:rPr>
        <w:t xml:space="preserve"> &lt;&lt; יור &gt;&gt; </w:t>
      </w:r>
      <w:r w:rsidR="00177CB2">
        <w:rPr>
          <w:rtl/>
        </w:rPr>
        <w:t xml:space="preserve">היו"ר אבי </w:t>
      </w:r>
      <w:proofErr w:type="spellStart"/>
      <w:r w:rsidR="00177CB2">
        <w:rPr>
          <w:rtl/>
        </w:rPr>
        <w:t>דיכטר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447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 xml:space="preserve">הפרופורציה לא נכונה. 20/80 זו לא הפרופורציה של </w:t>
      </w:r>
      <w:bookmarkStart w:id="448" w:name="_ETM_Q1_2289000"/>
      <w:bookmarkEnd w:id="448"/>
      <w:r>
        <w:rPr>
          <w:rFonts w:hint="cs"/>
          <w:rtl/>
        </w:rPr>
        <w:t>סוהרים מול אסירים.</w:t>
      </w:r>
    </w:p>
    <w:p w:rsidR="00177CB2" w:rsidRDefault="00177CB2" w:rsidP="00177CB2">
      <w:pPr>
        <w:rPr>
          <w:rtl/>
        </w:rPr>
      </w:pPr>
    </w:p>
    <w:p w:rsidR="00177CB2" w:rsidRDefault="00111F2A" w:rsidP="00111F2A">
      <w:pPr>
        <w:pStyle w:val="af9"/>
        <w:keepNext/>
        <w:rPr>
          <w:rtl/>
        </w:rPr>
      </w:pPr>
      <w:bookmarkStart w:id="449" w:name="_ETM_Q1_2295000"/>
      <w:bookmarkStart w:id="450" w:name="ET_guest_861844_71"/>
      <w:bookmarkEnd w:id="449"/>
      <w:r w:rsidRPr="00111F2A">
        <w:rPr>
          <w:rStyle w:val="TagStyle"/>
          <w:rtl/>
        </w:rPr>
        <w:t xml:space="preserve"> &lt;&lt; אורח &gt;&gt; </w:t>
      </w:r>
      <w:r w:rsidR="00177CB2">
        <w:rPr>
          <w:rtl/>
        </w:rPr>
        <w:t xml:space="preserve">בני </w:t>
      </w:r>
      <w:proofErr w:type="spellStart"/>
      <w:r w:rsidR="00177CB2">
        <w:rPr>
          <w:rtl/>
        </w:rPr>
        <w:t>פולצ'ק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450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>לא. סוהרים מול סוהרות.</w:t>
      </w:r>
    </w:p>
    <w:p w:rsidR="00177CB2" w:rsidRDefault="00111F2A" w:rsidP="00111F2A">
      <w:pPr>
        <w:pStyle w:val="af6"/>
        <w:keepNext/>
        <w:rPr>
          <w:rtl/>
        </w:rPr>
      </w:pPr>
      <w:bookmarkStart w:id="451" w:name="_ETM_Q1_2298000"/>
      <w:bookmarkStart w:id="452" w:name="ET_yor_4613_72"/>
      <w:bookmarkEnd w:id="451"/>
      <w:r w:rsidRPr="00111F2A">
        <w:rPr>
          <w:rStyle w:val="TagStyle"/>
          <w:rtl/>
        </w:rPr>
        <w:lastRenderedPageBreak/>
        <w:t xml:space="preserve"> &lt;&lt; יור &gt;&gt; </w:t>
      </w:r>
      <w:r w:rsidR="00177CB2">
        <w:rPr>
          <w:rtl/>
        </w:rPr>
        <w:t xml:space="preserve">היו"ר אבי </w:t>
      </w:r>
      <w:proofErr w:type="spellStart"/>
      <w:r w:rsidR="00177CB2">
        <w:rPr>
          <w:rtl/>
        </w:rPr>
        <w:t>דיכטר</w:t>
      </w:r>
      <w:proofErr w:type="spellEnd"/>
      <w:r w:rsidR="00177CB2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452"/>
    </w:p>
    <w:p w:rsidR="00177CB2" w:rsidRDefault="00177CB2" w:rsidP="00177CB2">
      <w:pPr>
        <w:pStyle w:val="KeepWithNext"/>
        <w:rPr>
          <w:rtl/>
        </w:rPr>
      </w:pPr>
    </w:p>
    <w:p w:rsidR="00177CB2" w:rsidRDefault="00177CB2" w:rsidP="00177CB2">
      <w:pPr>
        <w:rPr>
          <w:rtl/>
        </w:rPr>
      </w:pPr>
      <w:r>
        <w:rPr>
          <w:rFonts w:hint="cs"/>
          <w:rtl/>
        </w:rPr>
        <w:t xml:space="preserve">אוכלוסיית שב"ס היא 80% </w:t>
      </w:r>
      <w:bookmarkStart w:id="453" w:name="_ETM_Q1_2301000"/>
      <w:bookmarkEnd w:id="453"/>
      <w:r>
        <w:rPr>
          <w:rFonts w:hint="cs"/>
          <w:rtl/>
        </w:rPr>
        <w:t xml:space="preserve">גברים, 20% נשים </w:t>
      </w:r>
      <w:r>
        <w:rPr>
          <w:rtl/>
        </w:rPr>
        <w:t>–</w:t>
      </w:r>
      <w:r>
        <w:rPr>
          <w:rFonts w:hint="cs"/>
          <w:rtl/>
        </w:rPr>
        <w:t xml:space="preserve"> זה מה שאתם אומרים.</w:t>
      </w:r>
    </w:p>
    <w:p w:rsidR="004614B8" w:rsidRDefault="004614B8" w:rsidP="00177CB2">
      <w:pPr>
        <w:rPr>
          <w:rtl/>
        </w:rPr>
      </w:pPr>
    </w:p>
    <w:p w:rsidR="004614B8" w:rsidRDefault="00111F2A" w:rsidP="00111F2A">
      <w:pPr>
        <w:pStyle w:val="af9"/>
        <w:keepNext/>
        <w:rPr>
          <w:rtl/>
        </w:rPr>
      </w:pPr>
      <w:bookmarkStart w:id="454" w:name="ET_guest_861844_73"/>
      <w:r w:rsidRPr="00111F2A">
        <w:rPr>
          <w:rStyle w:val="TagStyle"/>
          <w:rtl/>
        </w:rPr>
        <w:t xml:space="preserve"> &lt;&lt; אורח &gt;&gt; </w:t>
      </w:r>
      <w:r w:rsidR="004614B8">
        <w:rPr>
          <w:rtl/>
        </w:rPr>
        <w:t xml:space="preserve">בני </w:t>
      </w:r>
      <w:proofErr w:type="spellStart"/>
      <w:r w:rsidR="004614B8">
        <w:rPr>
          <w:rtl/>
        </w:rPr>
        <w:t>פולצ'ק</w:t>
      </w:r>
      <w:proofErr w:type="spellEnd"/>
      <w:r w:rsidR="004614B8">
        <w:rPr>
          <w:rtl/>
        </w:rPr>
        <w:t>:</w:t>
      </w:r>
      <w:r w:rsidRPr="00111F2A">
        <w:rPr>
          <w:rStyle w:val="TagStyle"/>
          <w:rtl/>
        </w:rPr>
        <w:t xml:space="preserve"> &lt;&lt; אורח &gt;&gt; </w:t>
      </w:r>
      <w:bookmarkEnd w:id="454"/>
    </w:p>
    <w:p w:rsidR="004614B8" w:rsidRDefault="004614B8" w:rsidP="004614B8">
      <w:pPr>
        <w:pStyle w:val="KeepWithNext"/>
        <w:rPr>
          <w:rtl/>
        </w:rPr>
      </w:pPr>
    </w:p>
    <w:p w:rsidR="004614B8" w:rsidRDefault="004614B8" w:rsidP="004614B8">
      <w:pPr>
        <w:rPr>
          <w:rtl/>
        </w:rPr>
      </w:pPr>
      <w:r>
        <w:rPr>
          <w:rFonts w:hint="cs"/>
          <w:rtl/>
        </w:rPr>
        <w:t>בסגל.</w:t>
      </w:r>
    </w:p>
    <w:p w:rsidR="004614B8" w:rsidRDefault="004614B8" w:rsidP="004614B8">
      <w:pPr>
        <w:rPr>
          <w:rtl/>
        </w:rPr>
      </w:pPr>
      <w:bookmarkStart w:id="455" w:name="_ETM_Q1_2309000"/>
      <w:bookmarkEnd w:id="455"/>
    </w:p>
    <w:p w:rsidR="004614B8" w:rsidRDefault="00111F2A" w:rsidP="00111F2A">
      <w:pPr>
        <w:pStyle w:val="af6"/>
        <w:keepNext/>
        <w:rPr>
          <w:rtl/>
        </w:rPr>
      </w:pPr>
      <w:bookmarkStart w:id="456" w:name="_ETM_Q1_2310000"/>
      <w:bookmarkStart w:id="457" w:name="ET_yor_4613_74"/>
      <w:bookmarkEnd w:id="456"/>
      <w:r w:rsidRPr="00111F2A">
        <w:rPr>
          <w:rStyle w:val="TagStyle"/>
          <w:rtl/>
        </w:rPr>
        <w:t xml:space="preserve"> &lt;&lt; יור &gt;&gt; </w:t>
      </w:r>
      <w:r w:rsidR="004614B8">
        <w:rPr>
          <w:rtl/>
        </w:rPr>
        <w:t xml:space="preserve">היו"ר אבי </w:t>
      </w:r>
      <w:proofErr w:type="spellStart"/>
      <w:r w:rsidR="004614B8">
        <w:rPr>
          <w:rtl/>
        </w:rPr>
        <w:t>דיכטר</w:t>
      </w:r>
      <w:proofErr w:type="spellEnd"/>
      <w:r w:rsidR="004614B8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457"/>
    </w:p>
    <w:p w:rsidR="004614B8" w:rsidRDefault="004614B8" w:rsidP="004614B8">
      <w:pPr>
        <w:pStyle w:val="KeepWithNext"/>
        <w:rPr>
          <w:rtl/>
        </w:rPr>
      </w:pPr>
    </w:p>
    <w:p w:rsidR="004614B8" w:rsidRDefault="004614B8" w:rsidP="004614B8">
      <w:pPr>
        <w:rPr>
          <w:rtl/>
        </w:rPr>
      </w:pPr>
      <w:r>
        <w:rPr>
          <w:rFonts w:hint="cs"/>
          <w:rtl/>
        </w:rPr>
        <w:t xml:space="preserve">באנשים שעומדים </w:t>
      </w:r>
      <w:bookmarkStart w:id="458" w:name="_ETM_Q1_2311000"/>
      <w:bookmarkEnd w:id="458"/>
      <w:r>
        <w:rPr>
          <w:rFonts w:hint="cs"/>
          <w:rtl/>
        </w:rPr>
        <w:t xml:space="preserve">מול אסירים, אני מניח שהפרופורציות שונות: יש מספר גדול </w:t>
      </w:r>
      <w:bookmarkStart w:id="459" w:name="_ETM_Q1_2315000"/>
      <w:bookmarkEnd w:id="459"/>
      <w:r>
        <w:rPr>
          <w:rFonts w:hint="cs"/>
          <w:rtl/>
        </w:rPr>
        <w:t>יותר של גברים ביחס למספר קטן יותר של סוהרות.</w:t>
      </w:r>
    </w:p>
    <w:p w:rsidR="004614B8" w:rsidRDefault="004614B8" w:rsidP="004614B8">
      <w:pPr>
        <w:rPr>
          <w:rtl/>
        </w:rPr>
      </w:pPr>
    </w:p>
    <w:p w:rsidR="004614B8" w:rsidRDefault="00111F2A" w:rsidP="00111F2A">
      <w:pPr>
        <w:pStyle w:val="-"/>
        <w:keepNext/>
        <w:rPr>
          <w:rtl/>
        </w:rPr>
      </w:pPr>
      <w:bookmarkStart w:id="460" w:name="_ETM_Q1_2319000"/>
      <w:bookmarkStart w:id="461" w:name="ET_speakercontinue_861844_75"/>
      <w:bookmarkEnd w:id="460"/>
      <w:r w:rsidRPr="00111F2A">
        <w:rPr>
          <w:rStyle w:val="TagStyle"/>
          <w:rtl/>
        </w:rPr>
        <w:t xml:space="preserve"> &lt;&lt; דובר_המשך &gt;&gt; </w:t>
      </w:r>
      <w:r w:rsidR="004614B8">
        <w:rPr>
          <w:rtl/>
        </w:rPr>
        <w:t xml:space="preserve">בני </w:t>
      </w:r>
      <w:proofErr w:type="spellStart"/>
      <w:r w:rsidR="004614B8">
        <w:rPr>
          <w:rtl/>
        </w:rPr>
        <w:t>פולצ'ק</w:t>
      </w:r>
      <w:proofErr w:type="spellEnd"/>
      <w:r w:rsidR="004614B8">
        <w:rPr>
          <w:rtl/>
        </w:rPr>
        <w:t>:</w:t>
      </w:r>
      <w:r w:rsidRPr="00111F2A">
        <w:rPr>
          <w:rStyle w:val="TagStyle"/>
          <w:rtl/>
        </w:rPr>
        <w:t xml:space="preserve"> &lt;&lt; דובר_המשך &gt;&gt; </w:t>
      </w:r>
      <w:bookmarkEnd w:id="461"/>
    </w:p>
    <w:p w:rsidR="004614B8" w:rsidRDefault="004614B8" w:rsidP="004614B8">
      <w:pPr>
        <w:pStyle w:val="KeepWithNext"/>
        <w:rPr>
          <w:rtl/>
        </w:rPr>
      </w:pPr>
    </w:p>
    <w:p w:rsidR="004614B8" w:rsidRDefault="004614B8" w:rsidP="004614B8">
      <w:pPr>
        <w:rPr>
          <w:rtl/>
        </w:rPr>
      </w:pPr>
      <w:r>
        <w:rPr>
          <w:rFonts w:hint="cs"/>
          <w:rtl/>
        </w:rPr>
        <w:t>מן הסתם.</w:t>
      </w:r>
    </w:p>
    <w:p w:rsidR="004614B8" w:rsidRDefault="004614B8" w:rsidP="004614B8">
      <w:pPr>
        <w:rPr>
          <w:rtl/>
        </w:rPr>
      </w:pPr>
      <w:bookmarkStart w:id="462" w:name="_ETM_Q1_2322000"/>
      <w:bookmarkEnd w:id="462"/>
    </w:p>
    <w:p w:rsidR="004614B8" w:rsidRDefault="00111F2A" w:rsidP="00111F2A">
      <w:pPr>
        <w:pStyle w:val="af6"/>
        <w:keepNext/>
        <w:rPr>
          <w:rtl/>
        </w:rPr>
      </w:pPr>
      <w:bookmarkStart w:id="463" w:name="_ETM_Q1_2323000"/>
      <w:bookmarkStart w:id="464" w:name="ET_yor_4613_76"/>
      <w:bookmarkEnd w:id="463"/>
      <w:r w:rsidRPr="00111F2A">
        <w:rPr>
          <w:rStyle w:val="TagStyle"/>
          <w:rtl/>
        </w:rPr>
        <w:t xml:space="preserve"> &lt;&lt; יור &gt;&gt; </w:t>
      </w:r>
      <w:r w:rsidR="004614B8">
        <w:rPr>
          <w:rtl/>
        </w:rPr>
        <w:t xml:space="preserve">היו"ר אבי </w:t>
      </w:r>
      <w:proofErr w:type="spellStart"/>
      <w:r w:rsidR="004614B8">
        <w:rPr>
          <w:rtl/>
        </w:rPr>
        <w:t>דיכטר</w:t>
      </w:r>
      <w:proofErr w:type="spellEnd"/>
      <w:r w:rsidR="004614B8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464"/>
    </w:p>
    <w:p w:rsidR="004614B8" w:rsidRDefault="004614B8" w:rsidP="004614B8">
      <w:pPr>
        <w:pStyle w:val="KeepWithNext"/>
        <w:rPr>
          <w:rtl/>
        </w:rPr>
      </w:pPr>
    </w:p>
    <w:p w:rsidR="004614B8" w:rsidRDefault="004614B8" w:rsidP="00544DAE">
      <w:pPr>
        <w:rPr>
          <w:rtl/>
        </w:rPr>
      </w:pPr>
      <w:r>
        <w:rPr>
          <w:rFonts w:hint="cs"/>
          <w:rtl/>
        </w:rPr>
        <w:t xml:space="preserve">אני אומר את זה כדי שלא נטעה. אותה מעניין כרגע </w:t>
      </w:r>
      <w:bookmarkStart w:id="465" w:name="_ETM_Q1_2331000"/>
      <w:bookmarkEnd w:id="465"/>
      <w:r>
        <w:rPr>
          <w:rFonts w:hint="cs"/>
          <w:rtl/>
        </w:rPr>
        <w:t>הממשק בי</w:t>
      </w:r>
      <w:r w:rsidR="00544DAE">
        <w:rPr>
          <w:rFonts w:hint="cs"/>
          <w:rtl/>
        </w:rPr>
        <w:t>ן</w:t>
      </w:r>
      <w:r>
        <w:rPr>
          <w:rFonts w:hint="cs"/>
          <w:rtl/>
        </w:rPr>
        <w:t xml:space="preserve"> אסירים ביטחוניים לבין חיילים או חיילות סוהרות. </w:t>
      </w:r>
      <w:bookmarkStart w:id="466" w:name="_ETM_Q1_2343000"/>
      <w:bookmarkEnd w:id="466"/>
      <w:r>
        <w:rPr>
          <w:rFonts w:hint="cs"/>
          <w:rtl/>
        </w:rPr>
        <w:t xml:space="preserve">זה הממשק שמטריד אותנו. אנחנו יושבים משני צדי המתרס כי אנחנו </w:t>
      </w:r>
      <w:bookmarkStart w:id="467" w:name="_ETM_Q1_2349000"/>
      <w:bookmarkEnd w:id="467"/>
      <w:r>
        <w:rPr>
          <w:rFonts w:hint="cs"/>
          <w:rtl/>
        </w:rPr>
        <w:t>ועדה ואתם מופ</w:t>
      </w:r>
      <w:r w:rsidR="00544DAE">
        <w:rPr>
          <w:rFonts w:hint="cs"/>
          <w:rtl/>
        </w:rPr>
        <w:t>י</w:t>
      </w:r>
      <w:r>
        <w:rPr>
          <w:rFonts w:hint="cs"/>
          <w:rtl/>
        </w:rPr>
        <w:t xml:space="preserve">עים בפניה, אבל אני חושב שאנחנו מבינים את </w:t>
      </w:r>
      <w:bookmarkStart w:id="468" w:name="_ETM_Q1_2354000"/>
      <w:bookmarkEnd w:id="468"/>
      <w:r>
        <w:rPr>
          <w:rFonts w:hint="cs"/>
          <w:rtl/>
        </w:rPr>
        <w:t>זה בדיוק באותה מידה.</w:t>
      </w:r>
    </w:p>
    <w:p w:rsidR="004614B8" w:rsidRDefault="004614B8" w:rsidP="004614B8">
      <w:pPr>
        <w:rPr>
          <w:rtl/>
        </w:rPr>
      </w:pPr>
    </w:p>
    <w:p w:rsidR="004614B8" w:rsidRDefault="00111F2A" w:rsidP="00111F2A">
      <w:pPr>
        <w:pStyle w:val="-"/>
        <w:keepNext/>
        <w:rPr>
          <w:rtl/>
        </w:rPr>
      </w:pPr>
      <w:bookmarkStart w:id="469" w:name="ET_speakercontinue_861844_77"/>
      <w:r w:rsidRPr="00111F2A">
        <w:rPr>
          <w:rStyle w:val="TagStyle"/>
          <w:rtl/>
        </w:rPr>
        <w:t xml:space="preserve"> &lt;&lt; דובר_המשך &gt;&gt; </w:t>
      </w:r>
      <w:r w:rsidR="004614B8">
        <w:rPr>
          <w:rtl/>
        </w:rPr>
        <w:t xml:space="preserve">בני </w:t>
      </w:r>
      <w:proofErr w:type="spellStart"/>
      <w:r w:rsidR="004614B8">
        <w:rPr>
          <w:rtl/>
        </w:rPr>
        <w:t>פולצ'ק</w:t>
      </w:r>
      <w:proofErr w:type="spellEnd"/>
      <w:r w:rsidR="004614B8">
        <w:rPr>
          <w:rtl/>
        </w:rPr>
        <w:t>:</w:t>
      </w:r>
      <w:r w:rsidRPr="00111F2A">
        <w:rPr>
          <w:rStyle w:val="TagStyle"/>
          <w:rtl/>
        </w:rPr>
        <w:t xml:space="preserve"> &lt;&lt; דובר_המשך &gt;&gt; </w:t>
      </w:r>
      <w:bookmarkEnd w:id="469"/>
    </w:p>
    <w:p w:rsidR="004614B8" w:rsidRDefault="004614B8" w:rsidP="004614B8">
      <w:pPr>
        <w:pStyle w:val="KeepWithNext"/>
        <w:rPr>
          <w:rtl/>
        </w:rPr>
      </w:pPr>
    </w:p>
    <w:p w:rsidR="004614B8" w:rsidRDefault="004614B8" w:rsidP="004614B8">
      <w:pPr>
        <w:rPr>
          <w:rtl/>
        </w:rPr>
      </w:pPr>
      <w:r>
        <w:rPr>
          <w:rFonts w:hint="cs"/>
          <w:rtl/>
        </w:rPr>
        <w:t>ברור.</w:t>
      </w:r>
    </w:p>
    <w:p w:rsidR="004614B8" w:rsidRDefault="004614B8" w:rsidP="004614B8">
      <w:pPr>
        <w:rPr>
          <w:rtl/>
        </w:rPr>
      </w:pPr>
    </w:p>
    <w:p w:rsidR="004614B8" w:rsidRDefault="00111F2A" w:rsidP="00111F2A">
      <w:pPr>
        <w:pStyle w:val="af6"/>
        <w:keepNext/>
        <w:rPr>
          <w:rtl/>
        </w:rPr>
      </w:pPr>
      <w:bookmarkStart w:id="470" w:name="ET_yor_4613_78"/>
      <w:r w:rsidRPr="00111F2A">
        <w:rPr>
          <w:rStyle w:val="TagStyle"/>
          <w:rtl/>
        </w:rPr>
        <w:t xml:space="preserve"> &lt;&lt; יור &gt;&gt; </w:t>
      </w:r>
      <w:r w:rsidR="004614B8">
        <w:rPr>
          <w:rtl/>
        </w:rPr>
        <w:t xml:space="preserve">היו"ר אבי </w:t>
      </w:r>
      <w:proofErr w:type="spellStart"/>
      <w:r w:rsidR="004614B8">
        <w:rPr>
          <w:rtl/>
        </w:rPr>
        <w:t>דיכטר</w:t>
      </w:r>
      <w:proofErr w:type="spellEnd"/>
      <w:r w:rsidR="004614B8">
        <w:rPr>
          <w:rtl/>
        </w:rPr>
        <w:t>:</w:t>
      </w:r>
      <w:r w:rsidRPr="00111F2A">
        <w:rPr>
          <w:rStyle w:val="TagStyle"/>
          <w:rtl/>
        </w:rPr>
        <w:t xml:space="preserve"> &lt;&lt; יור &gt;&gt; </w:t>
      </w:r>
      <w:bookmarkEnd w:id="470"/>
    </w:p>
    <w:p w:rsidR="004614B8" w:rsidRDefault="004614B8" w:rsidP="004614B8">
      <w:pPr>
        <w:pStyle w:val="KeepWithNext"/>
        <w:rPr>
          <w:rtl/>
        </w:rPr>
      </w:pPr>
    </w:p>
    <w:p w:rsidR="004614B8" w:rsidRDefault="004614B8" w:rsidP="004614B8">
      <w:pPr>
        <w:rPr>
          <w:rtl/>
        </w:rPr>
      </w:pPr>
      <w:r>
        <w:rPr>
          <w:rFonts w:hint="cs"/>
          <w:rtl/>
        </w:rPr>
        <w:t xml:space="preserve">זה לא עניין של מה בכך </w:t>
      </w:r>
      <w:bookmarkStart w:id="471" w:name="_ETM_Q1_2358000"/>
      <w:bookmarkEnd w:id="471"/>
      <w:r>
        <w:rPr>
          <w:rFonts w:hint="cs"/>
          <w:rtl/>
        </w:rPr>
        <w:t>לקחת מישהי בת 18 ולהציב אותה בגוב האריות. לא שיש שם אריות</w:t>
      </w:r>
      <w:r w:rsidR="00EB17CD">
        <w:rPr>
          <w:rFonts w:hint="cs"/>
          <w:rtl/>
        </w:rPr>
        <w:t xml:space="preserve"> </w:t>
      </w:r>
      <w:r w:rsidR="00EB17CD">
        <w:rPr>
          <w:rFonts w:hint="eastAsia"/>
        </w:rPr>
        <w:t>–</w:t>
      </w:r>
      <w:r>
        <w:rPr>
          <w:rFonts w:hint="cs"/>
          <w:rtl/>
        </w:rPr>
        <w:t xml:space="preserve"> זה גוב של כלבי</w:t>
      </w:r>
      <w:r w:rsidR="00EB17CD">
        <w:rPr>
          <w:rFonts w:hint="cs"/>
          <w:rtl/>
        </w:rPr>
        <w:t xml:space="preserve">ם בעיניי, אבל כלבים נושכים בהיבט הזה של האלימות המילולית שאין לה שום </w:t>
      </w:r>
      <w:bookmarkStart w:id="472" w:name="_ETM_Q1_2382348"/>
      <w:bookmarkEnd w:id="472"/>
      <w:r w:rsidR="00EB17CD">
        <w:rPr>
          <w:rFonts w:hint="cs"/>
          <w:rtl/>
        </w:rPr>
        <w:t xml:space="preserve">גבולות, אין לה שום חשבונות. הם גם באמת, בשפת </w:t>
      </w:r>
      <w:bookmarkStart w:id="473" w:name="_ETM_Q1_2388694"/>
      <w:bookmarkEnd w:id="473"/>
      <w:r w:rsidR="00EB17CD">
        <w:rPr>
          <w:rFonts w:hint="cs"/>
          <w:rtl/>
        </w:rPr>
        <w:t xml:space="preserve">העם, לא סופרים את הצעירים בני ה-18 אות הצעירות בנות </w:t>
      </w:r>
      <w:bookmarkStart w:id="474" w:name="_ETM_Q1_2394579"/>
      <w:bookmarkEnd w:id="474"/>
      <w:r w:rsidR="00EB17CD">
        <w:rPr>
          <w:rFonts w:hint="cs"/>
          <w:rtl/>
        </w:rPr>
        <w:t>ה-18 והם מרשים לעצמם את מה ששמענו, כפי ששמענו</w:t>
      </w:r>
      <w:bookmarkStart w:id="475" w:name="_ETM_Q1_2400336"/>
      <w:bookmarkEnd w:id="475"/>
      <w:r w:rsidR="00EB17CD">
        <w:rPr>
          <w:rFonts w:hint="cs"/>
          <w:rtl/>
        </w:rPr>
        <w:t>. אגב, זה היה גם בתקשורת, לא רק בדיונים בוועדה.</w:t>
      </w:r>
      <w:bookmarkStart w:id="476" w:name="_ETM_Q1_2405722"/>
      <w:bookmarkEnd w:id="476"/>
    </w:p>
    <w:p w:rsidR="00EB17CD" w:rsidRDefault="00EB17CD" w:rsidP="004614B8">
      <w:pPr>
        <w:rPr>
          <w:rtl/>
        </w:rPr>
      </w:pPr>
      <w:bookmarkStart w:id="477" w:name="_ETM_Q1_2405786"/>
      <w:bookmarkEnd w:id="477"/>
    </w:p>
    <w:p w:rsidR="00EB17CD" w:rsidRDefault="00EB17CD" w:rsidP="004614B8">
      <w:pPr>
        <w:rPr>
          <w:rtl/>
        </w:rPr>
      </w:pPr>
      <w:bookmarkStart w:id="478" w:name="_ETM_Q1_2405866"/>
      <w:bookmarkStart w:id="479" w:name="_ETM_Q1_2405911"/>
      <w:bookmarkEnd w:id="478"/>
      <w:bookmarkEnd w:id="479"/>
      <w:r>
        <w:rPr>
          <w:rFonts w:hint="cs"/>
          <w:rtl/>
        </w:rPr>
        <w:t xml:space="preserve">השאלה היא איך אנחנו לא נותנים להם את ההזדמנות לעשות </w:t>
      </w:r>
      <w:bookmarkStart w:id="480" w:name="_ETM_Q1_2412576"/>
      <w:bookmarkEnd w:id="480"/>
      <w:r>
        <w:rPr>
          <w:rFonts w:hint="cs"/>
          <w:rtl/>
        </w:rPr>
        <w:t xml:space="preserve">את הדברים האלה. אני חושב שהדאגה משני צדי החדר </w:t>
      </w:r>
      <w:bookmarkStart w:id="481" w:name="_ETM_Q1_2416868"/>
      <w:bookmarkEnd w:id="481"/>
      <w:r>
        <w:rPr>
          <w:rFonts w:hint="cs"/>
          <w:rtl/>
        </w:rPr>
        <w:t>כאן מובנת.</w:t>
      </w:r>
    </w:p>
    <w:p w:rsidR="00EB17CD" w:rsidRDefault="00EB17CD" w:rsidP="004614B8">
      <w:pPr>
        <w:rPr>
          <w:rtl/>
        </w:rPr>
      </w:pPr>
    </w:p>
    <w:p w:rsidR="00EB17CD" w:rsidRDefault="00EB17CD" w:rsidP="00EB17CD">
      <w:pPr>
        <w:pStyle w:val="af9"/>
        <w:keepNext/>
        <w:rPr>
          <w:rtl/>
        </w:rPr>
      </w:pPr>
      <w:bookmarkStart w:id="482" w:name="ET_guest_844931_79"/>
      <w:r w:rsidRPr="00EB17C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בוודאי. אנחנו שותפים לאותה דאגה. רק אם יש לנו </w:t>
      </w:r>
      <w:bookmarkStart w:id="483" w:name="_ETM_Q1_2423165"/>
      <w:bookmarkEnd w:id="483"/>
      <w:r>
        <w:rPr>
          <w:rFonts w:hint="cs"/>
          <w:rtl/>
        </w:rPr>
        <w:t xml:space="preserve">היום מעל 30% נשים שבאות כסוהרות חובה, הן יכולות להיות מועסקות אך ורק במקומות האלה. אין לנו יכולת לשים אותן </w:t>
      </w:r>
      <w:bookmarkStart w:id="484" w:name="_ETM_Q1_2431320"/>
      <w:bookmarkEnd w:id="484"/>
      <w:r>
        <w:rPr>
          <w:rFonts w:hint="cs"/>
          <w:rtl/>
        </w:rPr>
        <w:t>במקומות אחרים. אסור לנו.</w:t>
      </w:r>
    </w:p>
    <w:p w:rsidR="00EB17CD" w:rsidRDefault="00EB17CD" w:rsidP="00EB17CD">
      <w:pPr>
        <w:rPr>
          <w:rtl/>
        </w:rPr>
      </w:pPr>
      <w:bookmarkStart w:id="485" w:name="_ETM_Q1_2437104"/>
      <w:bookmarkStart w:id="486" w:name="_ETM_Q1_2437154"/>
      <w:bookmarkStart w:id="487" w:name="_ETM_Q1_2437248"/>
      <w:bookmarkStart w:id="488" w:name="_ETM_Q1_2437292"/>
      <w:bookmarkStart w:id="489" w:name="_ETM_Q1_2438228"/>
      <w:bookmarkEnd w:id="485"/>
      <w:bookmarkEnd w:id="486"/>
      <w:bookmarkEnd w:id="487"/>
      <w:bookmarkEnd w:id="488"/>
      <w:bookmarkEnd w:id="489"/>
    </w:p>
    <w:p w:rsidR="00EB17CD" w:rsidRDefault="00EB17CD" w:rsidP="00EB17CD">
      <w:pPr>
        <w:pStyle w:val="a4"/>
        <w:keepNext/>
        <w:rPr>
          <w:rtl/>
        </w:rPr>
      </w:pPr>
      <w:bookmarkStart w:id="490" w:name="ET_speaker_5277_80"/>
      <w:r w:rsidRPr="00EB17C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B1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bookmarkStart w:id="491" w:name="_ETM_Q1_2438716"/>
      <w:bookmarkStart w:id="492" w:name="_ETM_Q1_2438766"/>
      <w:bookmarkEnd w:id="491"/>
      <w:bookmarkEnd w:id="492"/>
      <w:r>
        <w:rPr>
          <w:rFonts w:hint="cs"/>
          <w:rtl/>
        </w:rPr>
        <w:t>אפשר בתא הזה של - - -</w:t>
      </w:r>
    </w:p>
    <w:p w:rsidR="00EB17CD" w:rsidRDefault="00EB17CD" w:rsidP="00EB17CD">
      <w:pPr>
        <w:rPr>
          <w:rtl/>
        </w:rPr>
      </w:pPr>
      <w:bookmarkStart w:id="493" w:name="_ETM_Q1_2439216"/>
      <w:bookmarkStart w:id="494" w:name="_ETM_Q1_2439270"/>
      <w:bookmarkEnd w:id="493"/>
      <w:bookmarkEnd w:id="494"/>
    </w:p>
    <w:p w:rsidR="00EB17CD" w:rsidRDefault="00EB17CD" w:rsidP="00EB17CD">
      <w:pPr>
        <w:pStyle w:val="af9"/>
        <w:keepNext/>
        <w:rPr>
          <w:rtl/>
        </w:rPr>
      </w:pPr>
      <w:bookmarkStart w:id="495" w:name="_ETM_Q1_2439424"/>
      <w:bookmarkStart w:id="496" w:name="_ETM_Q1_2439475"/>
      <w:bookmarkStart w:id="497" w:name="ET_guest_861844_81"/>
      <w:bookmarkEnd w:id="495"/>
      <w:bookmarkEnd w:id="496"/>
      <w:r w:rsidRPr="00EB17CD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חלק </w:t>
      </w:r>
      <w:bookmarkStart w:id="498" w:name="_ETM_Q1_2441094"/>
      <w:bookmarkEnd w:id="498"/>
      <w:r>
        <w:rPr>
          <w:rFonts w:hint="cs"/>
          <w:rtl/>
        </w:rPr>
        <w:t>מהן - - -</w:t>
      </w:r>
    </w:p>
    <w:p w:rsidR="00EB17CD" w:rsidRDefault="00EB17CD" w:rsidP="00EB17CD">
      <w:pPr>
        <w:rPr>
          <w:rtl/>
        </w:rPr>
      </w:pPr>
      <w:bookmarkStart w:id="499" w:name="_ETM_Q1_2441817"/>
      <w:bookmarkStart w:id="500" w:name="_ETM_Q1_2441868"/>
      <w:bookmarkEnd w:id="499"/>
      <w:bookmarkEnd w:id="500"/>
    </w:p>
    <w:p w:rsidR="00EB17CD" w:rsidRDefault="00EB17CD" w:rsidP="00EB17CD">
      <w:pPr>
        <w:pStyle w:val="a4"/>
        <w:keepNext/>
        <w:rPr>
          <w:rtl/>
        </w:rPr>
      </w:pPr>
      <w:bookmarkStart w:id="501" w:name="ET_speaker_5277_82"/>
      <w:r w:rsidRPr="00EB17C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B1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>לא בחצר הטיולים ולא - - -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f9"/>
        <w:keepNext/>
        <w:rPr>
          <w:rtl/>
        </w:rPr>
      </w:pPr>
      <w:bookmarkStart w:id="502" w:name="ET_guest_844931_83"/>
      <w:r w:rsidRPr="00EB17CD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זה חלק </w:t>
      </w:r>
      <w:bookmarkStart w:id="503" w:name="_ETM_Q1_2445688"/>
      <w:bookmarkEnd w:id="503"/>
      <w:r>
        <w:rPr>
          <w:rFonts w:hint="cs"/>
          <w:rtl/>
        </w:rPr>
        <w:t>מהצוות של האגף.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f9"/>
        <w:keepNext/>
        <w:rPr>
          <w:rtl/>
        </w:rPr>
      </w:pPr>
      <w:bookmarkStart w:id="504" w:name="ET_guest_861844_84"/>
      <w:r w:rsidRPr="00EB17CD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חלק נמצאים </w:t>
      </w:r>
      <w:proofErr w:type="spellStart"/>
      <w:r>
        <w:rPr>
          <w:rFonts w:hint="cs"/>
          <w:rtl/>
        </w:rPr>
        <w:t>במשל"ט</w:t>
      </w:r>
      <w:proofErr w:type="spellEnd"/>
      <w:r>
        <w:rPr>
          <w:rFonts w:hint="cs"/>
          <w:rtl/>
        </w:rPr>
        <w:t xml:space="preserve">, חלק נמצאים בהגנה היקפית של בתי הסוהר. זה לא שכולם נמצאים בתוך האגפים. לוקחים </w:t>
      </w:r>
      <w:bookmarkStart w:id="505" w:name="_ETM_Q1_2458759"/>
      <w:bookmarkEnd w:id="505"/>
      <w:r>
        <w:rPr>
          <w:rFonts w:hint="cs"/>
          <w:rtl/>
        </w:rPr>
        <w:t xml:space="preserve">את כל הדברים האלה בחשבון. אגב, חלק מהבקשה שביקשנו לייתר </w:t>
      </w:r>
      <w:bookmarkStart w:id="506" w:name="_ETM_Q1_2464832"/>
      <w:bookmarkEnd w:id="506"/>
      <w:r>
        <w:rPr>
          <w:rFonts w:hint="cs"/>
          <w:rtl/>
        </w:rPr>
        <w:t xml:space="preserve">גמישות הייתה גם כדי שאנחנו נשבץ סוהרות או </w:t>
      </w:r>
      <w:bookmarkStart w:id="507" w:name="_ETM_Q1_2474922"/>
      <w:bookmarkEnd w:id="507"/>
      <w:r>
        <w:rPr>
          <w:rFonts w:hint="cs"/>
          <w:rtl/>
        </w:rPr>
        <w:t xml:space="preserve">סוהרים במטות, בביטחון או במודיעין שדווקא שם הם לא </w:t>
      </w:r>
      <w:bookmarkStart w:id="508" w:name="_ETM_Q1_2484667"/>
      <w:bookmarkEnd w:id="508"/>
      <w:r>
        <w:rPr>
          <w:rFonts w:hint="cs"/>
          <w:rtl/>
        </w:rPr>
        <w:t xml:space="preserve">בממשק ישיר עם הביטחוניים אלא רק עוסקים בעניינים של הביטחוניים, </w:t>
      </w:r>
      <w:bookmarkStart w:id="509" w:name="_ETM_Q1_2490326"/>
      <w:bookmarkEnd w:id="509"/>
      <w:r>
        <w:rPr>
          <w:rFonts w:hint="cs"/>
          <w:rtl/>
        </w:rPr>
        <w:t>זה גם איזשהו סוג של פתרון שאנחנו שואפים לו ורוצים</w:t>
      </w:r>
      <w:bookmarkStart w:id="510" w:name="_ETM_Q1_2494625"/>
      <w:bookmarkEnd w:id="510"/>
      <w:r>
        <w:rPr>
          <w:rFonts w:hint="cs"/>
          <w:rtl/>
        </w:rPr>
        <w:t xml:space="preserve"> אותו.</w:t>
      </w:r>
      <w:r>
        <w:rPr>
          <w:rtl/>
        </w:rPr>
        <w:t xml:space="preserve"> </w:t>
      </w:r>
    </w:p>
    <w:p w:rsidR="00EB17CD" w:rsidRDefault="00EB17CD" w:rsidP="00EB17CD">
      <w:pPr>
        <w:rPr>
          <w:rtl/>
        </w:rPr>
      </w:pPr>
      <w:bookmarkStart w:id="511" w:name="_ETM_Q1_2494672"/>
      <w:bookmarkStart w:id="512" w:name="_ETM_Q1_2494725"/>
      <w:bookmarkEnd w:id="511"/>
      <w:bookmarkEnd w:id="512"/>
    </w:p>
    <w:p w:rsidR="00EB17CD" w:rsidRDefault="00EB17CD" w:rsidP="00EB17CD">
      <w:pPr>
        <w:pStyle w:val="af6"/>
        <w:keepNext/>
        <w:rPr>
          <w:rtl/>
        </w:rPr>
      </w:pPr>
      <w:bookmarkStart w:id="513" w:name="ET_yor_4613_85"/>
      <w:r w:rsidRPr="00EB1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bookmarkStart w:id="514" w:name="_ETM_Q1_2496405"/>
      <w:bookmarkEnd w:id="514"/>
      <w:r>
        <w:rPr>
          <w:rFonts w:hint="cs"/>
          <w:rtl/>
        </w:rPr>
        <w:t xml:space="preserve">זה פתרון שנשמע על פניו פתרון נכון מאוד. למי הוא </w:t>
      </w:r>
      <w:bookmarkStart w:id="515" w:name="_ETM_Q1_2500266"/>
      <w:bookmarkEnd w:id="515"/>
      <w:r>
        <w:rPr>
          <w:rFonts w:hint="cs"/>
          <w:rtl/>
        </w:rPr>
        <w:t>מהווה בעיה?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f9"/>
        <w:keepNext/>
        <w:rPr>
          <w:rtl/>
        </w:rPr>
      </w:pPr>
      <w:bookmarkStart w:id="516" w:name="ET_guest_844955_86"/>
      <w:r w:rsidRPr="00EB17CD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אבל החוק לא מאפשר את זה. החוק מדבר על </w:t>
      </w:r>
      <w:bookmarkStart w:id="517" w:name="_ETM_Q1_2502770"/>
      <w:bookmarkEnd w:id="517"/>
      <w:r>
        <w:rPr>
          <w:rFonts w:hint="cs"/>
          <w:rtl/>
        </w:rPr>
        <w:t xml:space="preserve">אבטחה של בתי סוהר שמשמשים לאחזקת אסירים ביטחוניים בלבד או </w:t>
      </w:r>
      <w:bookmarkStart w:id="518" w:name="_ETM_Q1_2508117"/>
      <w:bookmarkEnd w:id="518"/>
      <w:r>
        <w:rPr>
          <w:rFonts w:hint="cs"/>
          <w:rtl/>
        </w:rPr>
        <w:t xml:space="preserve">של אגפים בבתי הסוהר. זאת אומרת, משימות אבטחה - - </w:t>
      </w:r>
      <w:bookmarkStart w:id="519" w:name="_ETM_Q1_2511281"/>
      <w:bookmarkEnd w:id="519"/>
      <w:r>
        <w:rPr>
          <w:rFonts w:hint="cs"/>
          <w:rtl/>
        </w:rPr>
        <w:t>-</w:t>
      </w:r>
    </w:p>
    <w:p w:rsidR="00EB17CD" w:rsidRDefault="00EB17CD" w:rsidP="00EB17CD">
      <w:pPr>
        <w:rPr>
          <w:rtl/>
        </w:rPr>
      </w:pPr>
      <w:bookmarkStart w:id="520" w:name="_ETM_Q1_2511697"/>
      <w:bookmarkStart w:id="521" w:name="_ETM_Q1_2511747"/>
      <w:bookmarkEnd w:id="520"/>
      <w:bookmarkEnd w:id="521"/>
    </w:p>
    <w:p w:rsidR="00EB17CD" w:rsidRDefault="00EB17CD" w:rsidP="00EB17CD">
      <w:pPr>
        <w:pStyle w:val="af6"/>
        <w:keepNext/>
        <w:rPr>
          <w:rtl/>
        </w:rPr>
      </w:pPr>
      <w:bookmarkStart w:id="522" w:name="ET_yor_4613_87"/>
      <w:r w:rsidRPr="00EB1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ומה זה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? </w:t>
      </w:r>
      <w:proofErr w:type="spellStart"/>
      <w:r>
        <w:rPr>
          <w:rFonts w:hint="cs"/>
          <w:rtl/>
        </w:rPr>
        <w:t>המשל"ט</w:t>
      </w:r>
      <w:proofErr w:type="spellEnd"/>
      <w:r>
        <w:rPr>
          <w:rFonts w:hint="cs"/>
          <w:rtl/>
        </w:rPr>
        <w:t xml:space="preserve"> הוא לא חלק מהאגף?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f9"/>
        <w:keepNext/>
        <w:rPr>
          <w:rtl/>
        </w:rPr>
      </w:pPr>
      <w:bookmarkStart w:id="523" w:name="ET_guest_861844_88"/>
      <w:r w:rsidRPr="00EB17CD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 xml:space="preserve">לא. אני מדבר </w:t>
      </w:r>
      <w:bookmarkStart w:id="524" w:name="_ETM_Q1_2517120"/>
      <w:bookmarkEnd w:id="524"/>
      <w:r>
        <w:rPr>
          <w:rFonts w:hint="cs"/>
          <w:rtl/>
        </w:rPr>
        <w:t xml:space="preserve">על תגבור של תפקידי מטה כמו בחטיבת הביטחון </w:t>
      </w:r>
      <w:bookmarkStart w:id="525" w:name="_ETM_Q1_2522735"/>
      <w:bookmarkEnd w:id="525"/>
      <w:r>
        <w:rPr>
          <w:rFonts w:hint="cs"/>
          <w:rtl/>
        </w:rPr>
        <w:t>או בחטיבת המודיעין - - -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4"/>
        <w:keepNext/>
        <w:rPr>
          <w:rtl/>
        </w:rPr>
      </w:pPr>
      <w:bookmarkStart w:id="526" w:name="ET_speaker_5277_89"/>
      <w:r w:rsidRPr="00EB17C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B1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>שנוגע לאסירים ביטחוניים.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f9"/>
        <w:keepNext/>
        <w:rPr>
          <w:rtl/>
        </w:rPr>
      </w:pPr>
      <w:bookmarkStart w:id="527" w:name="ET_guest_861844_90"/>
      <w:r w:rsidRPr="00EB17CD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>כן. שנוגע לאסירים ביטחוניים.</w:t>
      </w:r>
    </w:p>
    <w:p w:rsidR="00EB17CD" w:rsidRDefault="00EB17CD" w:rsidP="00EB17CD">
      <w:pPr>
        <w:rPr>
          <w:rtl/>
        </w:rPr>
      </w:pPr>
    </w:p>
    <w:p w:rsidR="00EB17CD" w:rsidRDefault="00EB17CD" w:rsidP="00EB17CD">
      <w:pPr>
        <w:pStyle w:val="af6"/>
        <w:keepNext/>
        <w:rPr>
          <w:rtl/>
        </w:rPr>
      </w:pPr>
      <w:bookmarkStart w:id="528" w:name="ET_yor_4613_91"/>
      <w:r w:rsidRPr="00EB17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B17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EB17CD" w:rsidRDefault="00EB17CD" w:rsidP="00EB17CD">
      <w:pPr>
        <w:pStyle w:val="KeepWithNext"/>
        <w:rPr>
          <w:rtl/>
        </w:rPr>
      </w:pPr>
    </w:p>
    <w:p w:rsidR="00EB17CD" w:rsidRDefault="00EB17CD" w:rsidP="00EB17CD">
      <w:pPr>
        <w:rPr>
          <w:rtl/>
        </w:rPr>
      </w:pPr>
      <w:r>
        <w:rPr>
          <w:rFonts w:hint="cs"/>
          <w:rtl/>
        </w:rPr>
        <w:t>איפה הבעיה בזה?</w:t>
      </w:r>
      <w:bookmarkStart w:id="529" w:name="_ETM_Q1_2528611"/>
      <w:bookmarkEnd w:id="529"/>
    </w:p>
    <w:p w:rsidR="00EB17CD" w:rsidRDefault="00EB17CD" w:rsidP="00EB17CD">
      <w:pPr>
        <w:rPr>
          <w:rtl/>
        </w:rPr>
      </w:pPr>
      <w:bookmarkStart w:id="530" w:name="_ETM_Q1_2528662"/>
      <w:bookmarkEnd w:id="530"/>
    </w:p>
    <w:p w:rsidR="00EB17CD" w:rsidRDefault="00EB17CD" w:rsidP="00EB17CD">
      <w:pPr>
        <w:pStyle w:val="a4"/>
        <w:keepNext/>
        <w:rPr>
          <w:rtl/>
        </w:rPr>
      </w:pPr>
      <w:bookmarkStart w:id="531" w:name="ET_speaker_5277_92"/>
      <w:r w:rsidRPr="00EB17C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EB17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EB17CD" w:rsidRDefault="00EB17CD" w:rsidP="00EB17CD">
      <w:pPr>
        <w:pStyle w:val="KeepWithNext"/>
        <w:rPr>
          <w:rtl/>
        </w:rPr>
      </w:pPr>
    </w:p>
    <w:p w:rsidR="004F3C02" w:rsidRDefault="00EB17CD" w:rsidP="00EB17CD">
      <w:pPr>
        <w:rPr>
          <w:rtl/>
        </w:rPr>
      </w:pPr>
      <w:r>
        <w:rPr>
          <w:rFonts w:hint="cs"/>
          <w:rtl/>
        </w:rPr>
        <w:t>מה הבעיה?</w:t>
      </w:r>
    </w:p>
    <w:p w:rsidR="004F3C02" w:rsidRDefault="004F3C02" w:rsidP="00EB17CD">
      <w:pPr>
        <w:rPr>
          <w:rtl/>
        </w:rPr>
      </w:pPr>
      <w:bookmarkStart w:id="532" w:name="_ETM_Q1_2530064"/>
      <w:bookmarkStart w:id="533" w:name="_ETM_Q1_2530129"/>
      <w:bookmarkStart w:id="534" w:name="_ETM_Q1_2530862"/>
      <w:bookmarkEnd w:id="532"/>
      <w:bookmarkEnd w:id="533"/>
      <w:bookmarkEnd w:id="534"/>
    </w:p>
    <w:p w:rsidR="004F3C02" w:rsidRDefault="004F3C02" w:rsidP="004F3C02">
      <w:pPr>
        <w:pStyle w:val="af9"/>
        <w:keepNext/>
        <w:rPr>
          <w:rtl/>
        </w:rPr>
      </w:pPr>
      <w:bookmarkStart w:id="535" w:name="ET_guest_861844_93"/>
      <w:r w:rsidRPr="004F3C02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4F3C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4F3C02" w:rsidRDefault="004F3C02" w:rsidP="004F3C02">
      <w:pPr>
        <w:pStyle w:val="KeepWithNext"/>
        <w:rPr>
          <w:rtl/>
        </w:rPr>
      </w:pPr>
    </w:p>
    <w:p w:rsidR="004F3C02" w:rsidRDefault="004F3C02" w:rsidP="004F3C02">
      <w:pPr>
        <w:rPr>
          <w:rtl/>
        </w:rPr>
      </w:pPr>
      <w:bookmarkStart w:id="536" w:name="_ETM_Q1_2531353"/>
      <w:bookmarkStart w:id="537" w:name="_ETM_Q1_2531422"/>
      <w:bookmarkEnd w:id="536"/>
      <w:bookmarkEnd w:id="537"/>
      <w:r>
        <w:rPr>
          <w:rFonts w:hint="cs"/>
          <w:rtl/>
        </w:rPr>
        <w:t>לטעמנו לא אמורה להיות בעיה. אמנם רצינו אולי כבר היום להכניס בעניין הזה איזשהו - - -</w:t>
      </w:r>
    </w:p>
    <w:p w:rsidR="004F3C02" w:rsidRDefault="004F3C02" w:rsidP="004F3C02">
      <w:pPr>
        <w:rPr>
          <w:rtl/>
        </w:rPr>
      </w:pPr>
      <w:bookmarkStart w:id="538" w:name="_ETM_Q1_2540629"/>
      <w:bookmarkStart w:id="539" w:name="_ETM_Q1_2540684"/>
      <w:bookmarkEnd w:id="538"/>
      <w:bookmarkEnd w:id="539"/>
    </w:p>
    <w:p w:rsidR="004F3C02" w:rsidRDefault="004F3C02" w:rsidP="004F3C02">
      <w:pPr>
        <w:pStyle w:val="af6"/>
        <w:keepNext/>
        <w:rPr>
          <w:rtl/>
        </w:rPr>
      </w:pPr>
      <w:bookmarkStart w:id="540" w:name="ET_yor_4613_94"/>
      <w:r w:rsidRPr="004F3C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F3C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4F3C02" w:rsidRDefault="004F3C02" w:rsidP="004F3C02">
      <w:pPr>
        <w:pStyle w:val="KeepWithNext"/>
        <w:rPr>
          <w:rtl/>
        </w:rPr>
      </w:pPr>
    </w:p>
    <w:p w:rsidR="004F3C02" w:rsidRDefault="004F3C02" w:rsidP="004F3C02">
      <w:pPr>
        <w:rPr>
          <w:rtl/>
        </w:rPr>
      </w:pPr>
      <w:bookmarkStart w:id="541" w:name="_ETM_Q1_2541708"/>
      <w:bookmarkEnd w:id="541"/>
      <w:r>
        <w:rPr>
          <w:rFonts w:hint="cs"/>
          <w:rtl/>
        </w:rPr>
        <w:t xml:space="preserve">למה </w:t>
      </w:r>
      <w:bookmarkStart w:id="542" w:name="_ETM_Q1_2541313"/>
      <w:bookmarkEnd w:id="542"/>
      <w:r>
        <w:rPr>
          <w:rFonts w:hint="cs"/>
          <w:rtl/>
        </w:rPr>
        <w:t>צריך תיקון חקיקה בשביל זה? זה מעוגן בחוק הקיים.</w:t>
      </w:r>
    </w:p>
    <w:p w:rsidR="004F3C02" w:rsidRDefault="004F3C02" w:rsidP="004F3C02">
      <w:pPr>
        <w:rPr>
          <w:rtl/>
        </w:rPr>
      </w:pPr>
    </w:p>
    <w:p w:rsidR="004F3C02" w:rsidRDefault="004F3C02" w:rsidP="004F3C02">
      <w:pPr>
        <w:pStyle w:val="-"/>
        <w:keepNext/>
        <w:rPr>
          <w:rtl/>
        </w:rPr>
      </w:pPr>
      <w:bookmarkStart w:id="543" w:name="ET_speakercontinue_861844_95"/>
      <w:r w:rsidRPr="004F3C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4F3C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3"/>
    </w:p>
    <w:p w:rsidR="004F3C02" w:rsidRDefault="004F3C02" w:rsidP="004F3C02">
      <w:pPr>
        <w:pStyle w:val="KeepWithNext"/>
        <w:rPr>
          <w:rtl/>
        </w:rPr>
      </w:pPr>
    </w:p>
    <w:p w:rsidR="004F3C02" w:rsidRDefault="004F3C02" w:rsidP="004F3C02">
      <w:pPr>
        <w:rPr>
          <w:rtl/>
        </w:rPr>
      </w:pPr>
      <w:r>
        <w:rPr>
          <w:rFonts w:hint="cs"/>
          <w:rtl/>
        </w:rPr>
        <w:t>על דרך של פרשנות, אפשר.</w:t>
      </w:r>
    </w:p>
    <w:p w:rsidR="004F3C02" w:rsidRDefault="004F3C02" w:rsidP="004F3C02">
      <w:pPr>
        <w:rPr>
          <w:rtl/>
        </w:rPr>
      </w:pPr>
      <w:bookmarkStart w:id="544" w:name="_ETM_Q1_2548543"/>
      <w:bookmarkStart w:id="545" w:name="_ETM_Q1_2548599"/>
      <w:bookmarkStart w:id="546" w:name="_ETM_Q1_2548739"/>
      <w:bookmarkEnd w:id="544"/>
      <w:bookmarkEnd w:id="545"/>
      <w:bookmarkEnd w:id="546"/>
    </w:p>
    <w:p w:rsidR="004F3C02" w:rsidRDefault="004F3C02" w:rsidP="004F3C02">
      <w:pPr>
        <w:pStyle w:val="a4"/>
        <w:keepNext/>
        <w:rPr>
          <w:rtl/>
        </w:rPr>
      </w:pPr>
      <w:bookmarkStart w:id="547" w:name="ET_speaker_5277_96"/>
      <w:r w:rsidRPr="004F3C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ברקו (הליכוד):</w:t>
      </w:r>
      <w:r w:rsidRPr="004F3C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4F3C02" w:rsidRDefault="004F3C02" w:rsidP="004F3C02">
      <w:pPr>
        <w:pStyle w:val="KeepWithNext"/>
        <w:rPr>
          <w:rtl/>
        </w:rPr>
      </w:pPr>
    </w:p>
    <w:p w:rsidR="004F3C02" w:rsidRDefault="004F3C02" w:rsidP="004F3C02">
      <w:pPr>
        <w:rPr>
          <w:rtl/>
        </w:rPr>
      </w:pPr>
      <w:bookmarkStart w:id="548" w:name="_ETM_Q1_2549233"/>
      <w:bookmarkStart w:id="549" w:name="_ETM_Q1_2549296"/>
      <w:bookmarkEnd w:id="548"/>
      <w:bookmarkEnd w:id="549"/>
      <w:r>
        <w:rPr>
          <w:rFonts w:hint="cs"/>
          <w:rtl/>
        </w:rPr>
        <w:t>- - - זה גם נוגע אלינו. המגיע הישיר הזה הוא לא טוב, הוא לא בריא</w:t>
      </w:r>
      <w:r w:rsidR="002842A2">
        <w:rPr>
          <w:rFonts w:hint="cs"/>
          <w:rtl/>
        </w:rPr>
        <w:t xml:space="preserve">, אסור שהוא </w:t>
      </w:r>
      <w:bookmarkStart w:id="550" w:name="_ETM_Q1_2554378"/>
      <w:bookmarkEnd w:id="550"/>
      <w:r w:rsidR="002842A2">
        <w:rPr>
          <w:rFonts w:hint="cs"/>
          <w:rtl/>
        </w:rPr>
        <w:t xml:space="preserve">יהיה וזה לא עניין מגדרי. זה עניין מגדרי ולא "לא עניין מגדרי", בואו נגיד ככה. יש לכך משקל רב, גם להתבטאויות כלפיהן בערבית וגם </w:t>
      </w:r>
      <w:proofErr w:type="spellStart"/>
      <w:r w:rsidR="002842A2">
        <w:rPr>
          <w:rFonts w:hint="cs"/>
          <w:rtl/>
        </w:rPr>
        <w:t>הדאחקות</w:t>
      </w:r>
      <w:proofErr w:type="spellEnd"/>
      <w:r w:rsidR="002842A2">
        <w:rPr>
          <w:rFonts w:hint="cs"/>
          <w:rtl/>
        </w:rPr>
        <w:t xml:space="preserve"> שהם מעבירים ביניהם</w:t>
      </w:r>
      <w:r w:rsidR="00034F06">
        <w:rPr>
          <w:rFonts w:hint="cs"/>
          <w:rtl/>
        </w:rPr>
        <w:t xml:space="preserve"> </w:t>
      </w:r>
      <w:r w:rsidR="00034F06">
        <w:rPr>
          <w:rtl/>
        </w:rPr>
        <w:t>–</w:t>
      </w:r>
      <w:r w:rsidR="00034F06">
        <w:rPr>
          <w:rFonts w:hint="cs"/>
          <w:rtl/>
        </w:rPr>
        <w:t xml:space="preserve"> מאותה סיבה שלא שמתם אותן אצל הפליליים. אבל כאן זה עוד </w:t>
      </w:r>
      <w:bookmarkStart w:id="551" w:name="_ETM_Q1_2572739"/>
      <w:bookmarkEnd w:id="551"/>
      <w:r w:rsidR="00034F06">
        <w:rPr>
          <w:rFonts w:hint="cs"/>
          <w:rtl/>
        </w:rPr>
        <w:t>יותר חמור כי יש גם את ההיבט הלאומני.</w:t>
      </w:r>
    </w:p>
    <w:p w:rsidR="00034F06" w:rsidRDefault="00034F06" w:rsidP="004F3C02">
      <w:pPr>
        <w:rPr>
          <w:rtl/>
        </w:rPr>
      </w:pPr>
    </w:p>
    <w:p w:rsidR="00034F06" w:rsidRDefault="00034F06" w:rsidP="00034F06">
      <w:pPr>
        <w:pStyle w:val="af9"/>
        <w:keepNext/>
        <w:rPr>
          <w:rtl/>
        </w:rPr>
      </w:pPr>
      <w:bookmarkStart w:id="552" w:name="ET_guest_844955_97"/>
      <w:r w:rsidRPr="00034F0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 xml:space="preserve">זו לא אותה </w:t>
      </w:r>
      <w:bookmarkStart w:id="553" w:name="_ETM_Q1_2574075"/>
      <w:bookmarkEnd w:id="553"/>
      <w:r>
        <w:rPr>
          <w:rFonts w:hint="cs"/>
          <w:rtl/>
        </w:rPr>
        <w:t>סיבה.</w:t>
      </w:r>
    </w:p>
    <w:p w:rsidR="00034F06" w:rsidRDefault="00034F06" w:rsidP="00034F06">
      <w:pPr>
        <w:rPr>
          <w:rtl/>
        </w:rPr>
      </w:pPr>
    </w:p>
    <w:p w:rsidR="00034F06" w:rsidRDefault="00034F06" w:rsidP="00034F06">
      <w:pPr>
        <w:pStyle w:val="af9"/>
        <w:keepNext/>
        <w:rPr>
          <w:rtl/>
        </w:rPr>
      </w:pPr>
      <w:bookmarkStart w:id="554" w:name="ET_guest_844931_98"/>
      <w:r w:rsidRPr="00034F0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>לא יכולים לשים אותן בפליליים.</w:t>
      </w:r>
    </w:p>
    <w:p w:rsidR="00034F06" w:rsidRDefault="00034F06" w:rsidP="00034F06">
      <w:pPr>
        <w:rPr>
          <w:rtl/>
        </w:rPr>
      </w:pPr>
    </w:p>
    <w:p w:rsidR="00034F06" w:rsidRDefault="00034F06" w:rsidP="00034F06">
      <w:pPr>
        <w:pStyle w:val="af9"/>
        <w:keepNext/>
        <w:rPr>
          <w:rtl/>
        </w:rPr>
      </w:pPr>
      <w:bookmarkStart w:id="555" w:name="ET_guest_844955_99"/>
      <w:r w:rsidRPr="00034F0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 xml:space="preserve">אסור על פי החוק לשים - </w:t>
      </w:r>
      <w:bookmarkStart w:id="556" w:name="_ETM_Q1_2578893"/>
      <w:bookmarkEnd w:id="556"/>
      <w:r>
        <w:rPr>
          <w:rFonts w:hint="cs"/>
          <w:rtl/>
        </w:rPr>
        <w:t>- -</w:t>
      </w:r>
    </w:p>
    <w:p w:rsidR="00034F06" w:rsidRDefault="00034F06" w:rsidP="00034F06">
      <w:pPr>
        <w:rPr>
          <w:rtl/>
        </w:rPr>
      </w:pPr>
      <w:bookmarkStart w:id="557" w:name="_ETM_Q1_2579452"/>
      <w:bookmarkEnd w:id="557"/>
    </w:p>
    <w:p w:rsidR="00034F06" w:rsidRDefault="00034F06" w:rsidP="00034F06">
      <w:pPr>
        <w:pStyle w:val="af9"/>
        <w:keepNext/>
        <w:rPr>
          <w:rtl/>
        </w:rPr>
      </w:pPr>
      <w:bookmarkStart w:id="558" w:name="ET_guest_844931_100"/>
      <w:r w:rsidRPr="00034F0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bookmarkStart w:id="559" w:name="_ETM_Q1_2580027"/>
      <w:bookmarkStart w:id="560" w:name="_ETM_Q1_2580084"/>
      <w:bookmarkEnd w:id="559"/>
      <w:bookmarkEnd w:id="560"/>
      <w:r>
        <w:rPr>
          <w:rFonts w:hint="cs"/>
          <w:rtl/>
        </w:rPr>
        <w:t>לא מאותה סיבה.</w:t>
      </w:r>
    </w:p>
    <w:p w:rsidR="00034F06" w:rsidRDefault="00034F06" w:rsidP="00034F06">
      <w:pPr>
        <w:rPr>
          <w:rtl/>
        </w:rPr>
      </w:pPr>
    </w:p>
    <w:p w:rsidR="00034F06" w:rsidRDefault="00034F06" w:rsidP="00034F06">
      <w:pPr>
        <w:pStyle w:val="a4"/>
        <w:keepNext/>
        <w:rPr>
          <w:rtl/>
        </w:rPr>
      </w:pPr>
      <w:bookmarkStart w:id="561" w:name="ET_speaker_5277_101"/>
      <w:r w:rsidRPr="00034F0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34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>למה החוק בכיוון הזה.</w:t>
      </w:r>
    </w:p>
    <w:p w:rsidR="00034F06" w:rsidRDefault="00034F06" w:rsidP="00034F06">
      <w:pPr>
        <w:rPr>
          <w:rtl/>
        </w:rPr>
      </w:pPr>
      <w:bookmarkStart w:id="562" w:name="_ETM_Q1_2581728"/>
      <w:bookmarkEnd w:id="562"/>
    </w:p>
    <w:p w:rsidR="00034F06" w:rsidRDefault="00034F06" w:rsidP="00034F06">
      <w:pPr>
        <w:pStyle w:val="af9"/>
        <w:keepNext/>
        <w:rPr>
          <w:rtl/>
        </w:rPr>
      </w:pPr>
      <w:bookmarkStart w:id="563" w:name="ET_guest_844955_102"/>
      <w:r w:rsidRPr="00034F0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bookmarkStart w:id="564" w:name="_ETM_Q1_2582285"/>
      <w:bookmarkStart w:id="565" w:name="_ETM_Q1_2582329"/>
      <w:bookmarkEnd w:id="564"/>
      <w:bookmarkEnd w:id="565"/>
      <w:r>
        <w:rPr>
          <w:rFonts w:hint="cs"/>
          <w:rtl/>
        </w:rPr>
        <w:t xml:space="preserve">בגלל שהצבא בזמנו - - - </w:t>
      </w:r>
    </w:p>
    <w:p w:rsidR="00034F06" w:rsidRDefault="00034F06" w:rsidP="00034F06">
      <w:pPr>
        <w:rPr>
          <w:rtl/>
        </w:rPr>
      </w:pPr>
    </w:p>
    <w:p w:rsidR="00034F06" w:rsidRDefault="00034F06" w:rsidP="00034F06">
      <w:pPr>
        <w:pStyle w:val="af9"/>
        <w:keepNext/>
        <w:rPr>
          <w:rtl/>
        </w:rPr>
      </w:pPr>
      <w:bookmarkStart w:id="566" w:name="ET_guest_861844_103"/>
      <w:r w:rsidRPr="00034F06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>זו לא תכלית ביטחונית.</w:t>
      </w:r>
    </w:p>
    <w:p w:rsidR="00034F06" w:rsidRDefault="00034F06" w:rsidP="00034F06">
      <w:pPr>
        <w:rPr>
          <w:rtl/>
        </w:rPr>
      </w:pPr>
    </w:p>
    <w:p w:rsidR="00034F06" w:rsidRDefault="00034F06" w:rsidP="00034F06">
      <w:pPr>
        <w:pStyle w:val="a4"/>
        <w:keepNext/>
        <w:rPr>
          <w:rtl/>
        </w:rPr>
      </w:pPr>
      <w:bookmarkStart w:id="567" w:name="ET_speaker_עידו_בן_יצחק_104"/>
      <w:r w:rsidRPr="00034F0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4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 xml:space="preserve">היסטורית, כל הסיפור של הצבת חיילים בבתי הסוהר נובע מהעברת בתי הכלא הצבאיים </w:t>
      </w:r>
      <w:bookmarkStart w:id="568" w:name="_ETM_Q1_2596405"/>
      <w:bookmarkEnd w:id="568"/>
      <w:r>
        <w:rPr>
          <w:rFonts w:hint="cs"/>
          <w:rtl/>
        </w:rPr>
        <w:t xml:space="preserve">מהצבא למערכת הביטחון. אין שום הצדקה לשים חיילים עם אסירים </w:t>
      </w:r>
      <w:bookmarkStart w:id="569" w:name="_ETM_Q1_2602200"/>
      <w:bookmarkEnd w:id="569"/>
      <w:r>
        <w:rPr>
          <w:rFonts w:hint="cs"/>
          <w:rtl/>
        </w:rPr>
        <w:t>פליליים.</w:t>
      </w:r>
    </w:p>
    <w:p w:rsidR="00034F06" w:rsidRDefault="00034F06" w:rsidP="00034F06">
      <w:pPr>
        <w:rPr>
          <w:rtl/>
        </w:rPr>
      </w:pPr>
    </w:p>
    <w:p w:rsidR="00034F06" w:rsidRDefault="00034F06" w:rsidP="00034F06">
      <w:pPr>
        <w:pStyle w:val="af9"/>
        <w:keepNext/>
        <w:rPr>
          <w:rtl/>
        </w:rPr>
      </w:pPr>
      <w:bookmarkStart w:id="570" w:name="ET_guest_861844_105"/>
      <w:r w:rsidRPr="00034F06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034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034F06" w:rsidRDefault="00034F06" w:rsidP="00034F06">
      <w:pPr>
        <w:pStyle w:val="KeepWithNext"/>
        <w:rPr>
          <w:rtl/>
        </w:rPr>
      </w:pPr>
    </w:p>
    <w:p w:rsidR="00034F06" w:rsidRDefault="00034F06" w:rsidP="00034F06">
      <w:pPr>
        <w:rPr>
          <w:rtl/>
        </w:rPr>
      </w:pPr>
      <w:r>
        <w:rPr>
          <w:rFonts w:hint="cs"/>
          <w:rtl/>
        </w:rPr>
        <w:t>הרעיון הוא רק התכלית הביטחונית.</w:t>
      </w:r>
    </w:p>
    <w:p w:rsidR="00034F06" w:rsidRDefault="00034F06" w:rsidP="00034F06">
      <w:pPr>
        <w:rPr>
          <w:rtl/>
        </w:rPr>
      </w:pPr>
      <w:bookmarkStart w:id="571" w:name="_ETM_Q1_2605449"/>
      <w:bookmarkStart w:id="572" w:name="_ETM_Q1_2605502"/>
      <w:bookmarkEnd w:id="571"/>
      <w:bookmarkEnd w:id="572"/>
    </w:p>
    <w:p w:rsidR="00034F06" w:rsidRDefault="00034F06" w:rsidP="00034F06">
      <w:pPr>
        <w:pStyle w:val="a4"/>
        <w:keepNext/>
        <w:rPr>
          <w:rtl/>
        </w:rPr>
      </w:pPr>
      <w:bookmarkStart w:id="573" w:name="ET_speaker_5277_106"/>
      <w:r w:rsidRPr="00034F06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034F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034F06" w:rsidRDefault="00034F06" w:rsidP="00034F06">
      <w:pPr>
        <w:pStyle w:val="KeepWithNext"/>
        <w:rPr>
          <w:rtl/>
        </w:rPr>
      </w:pPr>
    </w:p>
    <w:p w:rsidR="00E70000" w:rsidRDefault="00034F06" w:rsidP="00034F06">
      <w:pPr>
        <w:rPr>
          <w:rtl/>
        </w:rPr>
      </w:pPr>
      <w:r>
        <w:rPr>
          <w:rFonts w:hint="cs"/>
          <w:rtl/>
        </w:rPr>
        <w:t xml:space="preserve">ברור. אז התכלית הביטחונית שהעבירו </w:t>
      </w:r>
      <w:r>
        <w:rPr>
          <w:rtl/>
        </w:rPr>
        <w:t>–</w:t>
      </w:r>
      <w:r>
        <w:rPr>
          <w:rFonts w:hint="cs"/>
          <w:rtl/>
        </w:rPr>
        <w:t xml:space="preserve"> בגלל התכלית הביטחונית העבירו הכול לרשות שהפכו אותה לשירות </w:t>
      </w:r>
      <w:bookmarkStart w:id="574" w:name="_ETM_Q1_2614546"/>
      <w:bookmarkEnd w:id="574"/>
      <w:r>
        <w:rPr>
          <w:rFonts w:hint="cs"/>
          <w:rtl/>
        </w:rPr>
        <w:t>בתי הסוהר. בסוף לקחו את החיילים מאותן סיבות</w:t>
      </w:r>
      <w:r w:rsidR="00E70000">
        <w:rPr>
          <w:rFonts w:hint="cs"/>
          <w:rtl/>
        </w:rPr>
        <w:t xml:space="preserve"> - - -</w:t>
      </w:r>
    </w:p>
    <w:p w:rsidR="00E70000" w:rsidRDefault="00E70000" w:rsidP="00034F06">
      <w:pPr>
        <w:rPr>
          <w:rtl/>
        </w:rPr>
      </w:pPr>
      <w:bookmarkStart w:id="575" w:name="_ETM_Q1_2621174"/>
      <w:bookmarkStart w:id="576" w:name="_ETM_Q1_2621232"/>
      <w:bookmarkEnd w:id="575"/>
      <w:bookmarkEnd w:id="576"/>
    </w:p>
    <w:p w:rsidR="00E70000" w:rsidRDefault="00E70000" w:rsidP="00E70000">
      <w:pPr>
        <w:pStyle w:val="af9"/>
        <w:keepNext/>
        <w:rPr>
          <w:rtl/>
        </w:rPr>
      </w:pPr>
      <w:bookmarkStart w:id="577" w:name="ET_guest_861844_107"/>
      <w:r w:rsidRPr="00E70000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r>
        <w:rPr>
          <w:rFonts w:hint="cs"/>
          <w:rtl/>
        </w:rPr>
        <w:t>האוכלוסייה העיקרית - - -</w:t>
      </w:r>
    </w:p>
    <w:p w:rsidR="00E70000" w:rsidRDefault="00E70000" w:rsidP="00E70000">
      <w:pPr>
        <w:rPr>
          <w:rtl/>
        </w:rPr>
      </w:pPr>
      <w:bookmarkStart w:id="578" w:name="_ETM_Q1_2624350"/>
      <w:bookmarkStart w:id="579" w:name="_ETM_Q1_2624429"/>
      <w:bookmarkEnd w:id="578"/>
      <w:bookmarkEnd w:id="579"/>
    </w:p>
    <w:p w:rsidR="00E70000" w:rsidRDefault="00E70000" w:rsidP="00E70000">
      <w:pPr>
        <w:pStyle w:val="af6"/>
        <w:keepNext/>
        <w:rPr>
          <w:rtl/>
        </w:rPr>
      </w:pPr>
      <w:bookmarkStart w:id="580" w:name="ET_yor_4613_108"/>
      <w:r w:rsidRPr="00E70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0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r>
        <w:rPr>
          <w:rFonts w:hint="cs"/>
          <w:rtl/>
        </w:rPr>
        <w:t xml:space="preserve">רק כדי לא לטעות. מאחר </w:t>
      </w:r>
      <w:bookmarkStart w:id="581" w:name="_ETM_Q1_2625145"/>
      <w:bookmarkEnd w:id="581"/>
      <w:r>
        <w:rPr>
          <w:rFonts w:hint="cs"/>
          <w:rtl/>
        </w:rPr>
        <w:t xml:space="preserve">ובמקרה יושב כאן מישהו שעשה את זה בזמנו: העברת </w:t>
      </w:r>
      <w:bookmarkStart w:id="582" w:name="_ETM_Q1_2633825"/>
      <w:bookmarkEnd w:id="582"/>
      <w:r>
        <w:rPr>
          <w:rFonts w:hint="cs"/>
          <w:rtl/>
        </w:rPr>
        <w:t xml:space="preserve">שלושת מתקני הכליאה הצבאיים של מחבלים לשב"ס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3" w:name="_ETM_Q1_2639970"/>
      <w:bookmarkEnd w:id="583"/>
      <w:r>
        <w:rPr>
          <w:rFonts w:hint="cs"/>
          <w:rtl/>
        </w:rPr>
        <w:t>זה התחיל עם אחד ואחרי זה עברו השניים האחרים.</w:t>
      </w:r>
    </w:p>
    <w:p w:rsidR="00E70000" w:rsidRDefault="00E70000" w:rsidP="00E70000">
      <w:pPr>
        <w:rPr>
          <w:rtl/>
        </w:rPr>
      </w:pPr>
    </w:p>
    <w:p w:rsidR="00E70000" w:rsidRDefault="00E70000" w:rsidP="00E70000">
      <w:pPr>
        <w:pStyle w:val="a4"/>
        <w:keepNext/>
        <w:rPr>
          <w:rtl/>
        </w:rPr>
      </w:pPr>
      <w:bookmarkStart w:id="584" w:name="ET_speaker_5277_109"/>
      <w:r w:rsidRPr="00E700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ברקו (הליכוד):</w:t>
      </w:r>
      <w:r w:rsidRPr="00E700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r>
        <w:rPr>
          <w:rFonts w:hint="cs"/>
          <w:rtl/>
        </w:rPr>
        <w:t>תודה לאל.</w:t>
      </w:r>
    </w:p>
    <w:p w:rsidR="00E70000" w:rsidRDefault="00E70000" w:rsidP="00E70000">
      <w:pPr>
        <w:rPr>
          <w:rtl/>
        </w:rPr>
      </w:pPr>
    </w:p>
    <w:p w:rsidR="00E70000" w:rsidRDefault="00E70000" w:rsidP="00E70000">
      <w:pPr>
        <w:pStyle w:val="af6"/>
        <w:keepNext/>
        <w:rPr>
          <w:rtl/>
        </w:rPr>
      </w:pPr>
      <w:bookmarkStart w:id="585" w:name="ET_yor_4613_110"/>
      <w:r w:rsidRPr="00E70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5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r>
        <w:rPr>
          <w:rFonts w:hint="cs"/>
          <w:rtl/>
        </w:rPr>
        <w:t xml:space="preserve">זה </w:t>
      </w:r>
      <w:bookmarkStart w:id="586" w:name="_ETM_Q1_2642918"/>
      <w:bookmarkEnd w:id="586"/>
      <w:r>
        <w:rPr>
          <w:rFonts w:hint="cs"/>
          <w:rtl/>
        </w:rPr>
        <w:t xml:space="preserve">היה מפני שצה"ל גייס אנשי מילואים שהם היו הסוהרים ומתקני </w:t>
      </w:r>
      <w:bookmarkStart w:id="587" w:name="_ETM_Q1_2654794"/>
      <w:bookmarkEnd w:id="587"/>
      <w:r>
        <w:rPr>
          <w:rFonts w:hint="cs"/>
          <w:rtl/>
        </w:rPr>
        <w:t xml:space="preserve">הכליאה היו </w:t>
      </w:r>
      <w:proofErr w:type="spellStart"/>
      <w:r>
        <w:rPr>
          <w:rFonts w:hint="cs"/>
          <w:rtl/>
        </w:rPr>
        <w:t>לטיפונדיות</w:t>
      </w:r>
      <w:proofErr w:type="spellEnd"/>
      <w:r>
        <w:rPr>
          <w:rFonts w:hint="cs"/>
          <w:rtl/>
        </w:rPr>
        <w:t xml:space="preserve"> של טרוריסטים בתוך בסיס צבאי. זאת </w:t>
      </w:r>
      <w:bookmarkStart w:id="588" w:name="_ETM_Q1_2662594"/>
      <w:bookmarkEnd w:id="588"/>
      <w:r>
        <w:rPr>
          <w:rFonts w:hint="cs"/>
          <w:rtl/>
        </w:rPr>
        <w:t xml:space="preserve">אומרת, המחבלים היו מקבלים את רגזי האוכל בשער ומאותו רגע </w:t>
      </w:r>
      <w:bookmarkStart w:id="589" w:name="_ETM_Q1_2669890"/>
      <w:bookmarkEnd w:id="589"/>
      <w:r>
        <w:rPr>
          <w:rFonts w:hint="cs"/>
          <w:rtl/>
        </w:rPr>
        <w:t xml:space="preserve">הם עשו עם זה מה שהם רצו, איך שהם רצו, </w:t>
      </w:r>
      <w:bookmarkStart w:id="590" w:name="_ETM_Q1_2671745"/>
      <w:bookmarkEnd w:id="590"/>
      <w:r>
        <w:rPr>
          <w:rFonts w:hint="cs"/>
          <w:rtl/>
        </w:rPr>
        <w:t xml:space="preserve">מול מי שהם רצו. הם ניהלו את האגף. צה"ל שמר </w:t>
      </w:r>
      <w:bookmarkStart w:id="591" w:name="_ETM_Q1_2677116"/>
      <w:bookmarkEnd w:id="591"/>
      <w:r>
        <w:rPr>
          <w:rFonts w:hint="cs"/>
          <w:rtl/>
        </w:rPr>
        <w:t xml:space="preserve">מסביב שלא יברחו ודאג לאספקת הדברים עד לשער. צה"ל, לעיתים </w:t>
      </w:r>
      <w:bookmarkStart w:id="592" w:name="_ETM_Q1_2686028"/>
      <w:bookmarkEnd w:id="592"/>
      <w:r>
        <w:rPr>
          <w:rFonts w:hint="cs"/>
          <w:rtl/>
        </w:rPr>
        <w:t xml:space="preserve">רחוקות מאוד נכנס פנימה. סכיני המטבח הארוכות והכול, כולנו זוכרים </w:t>
      </w:r>
      <w:bookmarkStart w:id="593" w:name="_ETM_Q1_2691355"/>
      <w:bookmarkEnd w:id="593"/>
      <w:r>
        <w:rPr>
          <w:rFonts w:hint="cs"/>
          <w:rtl/>
        </w:rPr>
        <w:t>את התמונות האלה.</w:t>
      </w:r>
    </w:p>
    <w:p w:rsidR="00E70000" w:rsidRDefault="00E70000" w:rsidP="00E70000">
      <w:pPr>
        <w:rPr>
          <w:rtl/>
        </w:rPr>
      </w:pPr>
      <w:bookmarkStart w:id="594" w:name="_ETM_Q1_2693912"/>
      <w:bookmarkStart w:id="595" w:name="_ETM_Q1_2693967"/>
      <w:bookmarkEnd w:id="594"/>
      <w:bookmarkEnd w:id="595"/>
    </w:p>
    <w:p w:rsidR="00034F06" w:rsidRDefault="00E70000" w:rsidP="00E70000">
      <w:pPr>
        <w:rPr>
          <w:rtl/>
        </w:rPr>
      </w:pPr>
      <w:bookmarkStart w:id="596" w:name="_ETM_Q1_2694040"/>
      <w:bookmarkStart w:id="597" w:name="_ETM_Q1_2694118"/>
      <w:bookmarkEnd w:id="596"/>
      <w:bookmarkEnd w:id="597"/>
      <w:r>
        <w:rPr>
          <w:rFonts w:hint="cs"/>
          <w:rtl/>
        </w:rPr>
        <w:t xml:space="preserve">כשהם היו מחליטים להעניש מישהו בגלל שהם </w:t>
      </w:r>
      <w:bookmarkStart w:id="598" w:name="_ETM_Q1_2698982"/>
      <w:bookmarkEnd w:id="598"/>
      <w:r>
        <w:rPr>
          <w:rFonts w:hint="cs"/>
          <w:rtl/>
        </w:rPr>
        <w:t xml:space="preserve">חשבו שהוא משת"פ או השד יודע מה, הם הנהיגו </w:t>
      </w:r>
      <w:bookmarkStart w:id="599" w:name="_ETM_Q1_2703745"/>
      <w:bookmarkEnd w:id="599"/>
      <w:r>
        <w:rPr>
          <w:rFonts w:hint="cs"/>
          <w:rtl/>
        </w:rPr>
        <w:t xml:space="preserve">ערכאות משפטיות לא על פי אמות המידה של דרור אלא על פי אמות מידה אחרות. על פי העיקרון של </w:t>
      </w:r>
      <w:bookmarkStart w:id="600" w:name="_ETM_Q1_2715633"/>
      <w:bookmarkEnd w:id="600"/>
      <w:r>
        <w:rPr>
          <w:rFonts w:hint="cs"/>
          <w:rtl/>
        </w:rPr>
        <w:t>מה שנקרא "</w:t>
      </w:r>
      <w:proofErr w:type="spellStart"/>
      <w:r>
        <w:rPr>
          <w:rFonts w:hint="cs"/>
          <w:rtl/>
        </w:rPr>
        <w:t>ח'אלי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חובז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לאלחבאז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תשאיר את אפיית </w:t>
      </w:r>
      <w:bookmarkStart w:id="601" w:name="_ETM_Q1_2716056"/>
      <w:bookmarkEnd w:id="601"/>
      <w:r>
        <w:rPr>
          <w:rFonts w:hint="cs"/>
          <w:rtl/>
        </w:rPr>
        <w:t xml:space="preserve">הלחם לאופה </w:t>
      </w:r>
      <w:r>
        <w:rPr>
          <w:rtl/>
        </w:rPr>
        <w:t>–</w:t>
      </w:r>
      <w:r>
        <w:rPr>
          <w:rFonts w:hint="cs"/>
          <w:rtl/>
        </w:rPr>
        <w:t xml:space="preserve"> העבירו עד סוף 1997</w:t>
      </w:r>
      <w:r>
        <w:rPr>
          <w:rtl/>
        </w:rPr>
        <w:t xml:space="preserve"> </w:t>
      </w:r>
      <w:r>
        <w:rPr>
          <w:rFonts w:hint="cs"/>
          <w:rtl/>
        </w:rPr>
        <w:t xml:space="preserve">את שלושת המתקנים לשירות בתי הסוהר כי זה המקצוע </w:t>
      </w:r>
      <w:bookmarkStart w:id="602" w:name="_ETM_Q1_2727083"/>
      <w:bookmarkEnd w:id="602"/>
      <w:r>
        <w:rPr>
          <w:rFonts w:hint="cs"/>
          <w:rtl/>
        </w:rPr>
        <w:t>שלהם.</w:t>
      </w:r>
    </w:p>
    <w:p w:rsidR="00E70000" w:rsidRDefault="00E70000" w:rsidP="00E70000">
      <w:pPr>
        <w:rPr>
          <w:rtl/>
        </w:rPr>
      </w:pPr>
    </w:p>
    <w:p w:rsidR="00E70000" w:rsidRDefault="00E70000" w:rsidP="00E70000">
      <w:pPr>
        <w:pStyle w:val="af9"/>
        <w:keepNext/>
        <w:rPr>
          <w:rtl/>
        </w:rPr>
      </w:pPr>
      <w:bookmarkStart w:id="603" w:name="ET_guest_844931_111"/>
      <w:r w:rsidRPr="00E7000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r>
        <w:rPr>
          <w:rFonts w:hint="cs"/>
          <w:rtl/>
        </w:rPr>
        <w:t>2007.</w:t>
      </w:r>
    </w:p>
    <w:p w:rsidR="00E70000" w:rsidRDefault="00E70000" w:rsidP="00E70000">
      <w:pPr>
        <w:rPr>
          <w:rtl/>
        </w:rPr>
      </w:pPr>
      <w:bookmarkStart w:id="604" w:name="_ETM_Q1_2731613"/>
      <w:bookmarkStart w:id="605" w:name="_ETM_Q1_2731665"/>
      <w:bookmarkEnd w:id="604"/>
      <w:bookmarkEnd w:id="605"/>
    </w:p>
    <w:p w:rsidR="00E70000" w:rsidRDefault="00E70000" w:rsidP="00E70000">
      <w:pPr>
        <w:pStyle w:val="af6"/>
        <w:keepNext/>
        <w:rPr>
          <w:rtl/>
        </w:rPr>
      </w:pPr>
      <w:bookmarkStart w:id="606" w:name="ET_yor_4613_112"/>
      <w:r w:rsidRPr="00E70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bookmarkStart w:id="607" w:name="_ETM_Q1_2731815"/>
      <w:bookmarkEnd w:id="607"/>
      <w:r>
        <w:rPr>
          <w:rFonts w:hint="cs"/>
          <w:rtl/>
        </w:rPr>
        <w:t xml:space="preserve">2007. זה היה המועד, זה היה התהליך. כי בנוסף לדברים </w:t>
      </w:r>
      <w:bookmarkStart w:id="608" w:name="_ETM_Q1_2739097"/>
      <w:bookmarkEnd w:id="608"/>
      <w:r>
        <w:rPr>
          <w:rFonts w:hint="cs"/>
          <w:rtl/>
        </w:rPr>
        <w:t xml:space="preserve">האלה זה היה גם הכליאה וגם הליווי כי </w:t>
      </w:r>
      <w:bookmarkStart w:id="609" w:name="_ETM_Q1_2742704"/>
      <w:bookmarkEnd w:id="609"/>
      <w:r>
        <w:rPr>
          <w:rFonts w:hint="cs"/>
          <w:rtl/>
        </w:rPr>
        <w:t xml:space="preserve">משטרת ישראל, לא בזה ולא בזה הצטיינה. אגב, העבירו את </w:t>
      </w:r>
      <w:bookmarkStart w:id="610" w:name="_ETM_Q1_2746601"/>
      <w:bookmarkEnd w:id="610"/>
      <w:r>
        <w:rPr>
          <w:rFonts w:hint="cs"/>
          <w:rtl/>
        </w:rPr>
        <w:t>כל מתכני המעצר, אבו כביר ואחרים. אני מזכיר לכם לגבי ליווי אסירים, בני סלע ברח תוך כדי המהלך הזה.</w:t>
      </w:r>
    </w:p>
    <w:p w:rsidR="00E70000" w:rsidRDefault="00E70000" w:rsidP="00E70000">
      <w:pPr>
        <w:rPr>
          <w:rtl/>
        </w:rPr>
      </w:pPr>
    </w:p>
    <w:p w:rsidR="00E70000" w:rsidRDefault="00E70000" w:rsidP="00E70000">
      <w:pPr>
        <w:pStyle w:val="af9"/>
        <w:keepNext/>
        <w:rPr>
          <w:rtl/>
        </w:rPr>
      </w:pPr>
      <w:bookmarkStart w:id="611" w:name="ET_guest_861844_113"/>
      <w:r w:rsidRPr="00E70000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 </w:t>
      </w:r>
      <w:proofErr w:type="spellStart"/>
      <w:r>
        <w:rPr>
          <w:rtl/>
        </w:rPr>
        <w:t>פולצ'ק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E70000">
      <w:pPr>
        <w:rPr>
          <w:rtl/>
        </w:rPr>
      </w:pPr>
      <w:r>
        <w:rPr>
          <w:rFonts w:hint="cs"/>
          <w:rtl/>
        </w:rPr>
        <w:t xml:space="preserve">זה </w:t>
      </w:r>
      <w:bookmarkStart w:id="612" w:name="_ETM_Q1_2756068"/>
      <w:bookmarkEnd w:id="612"/>
      <w:r>
        <w:rPr>
          <w:rFonts w:hint="cs"/>
          <w:rtl/>
        </w:rPr>
        <w:t>היה הטריגר להעברה.</w:t>
      </w:r>
    </w:p>
    <w:p w:rsidR="00E70000" w:rsidRDefault="00E70000" w:rsidP="00E70000">
      <w:pPr>
        <w:rPr>
          <w:rtl/>
        </w:rPr>
      </w:pPr>
    </w:p>
    <w:p w:rsidR="00E70000" w:rsidRDefault="00E70000" w:rsidP="00E70000">
      <w:pPr>
        <w:pStyle w:val="af6"/>
        <w:keepNext/>
        <w:rPr>
          <w:rtl/>
        </w:rPr>
      </w:pPr>
      <w:bookmarkStart w:id="613" w:name="ET_yor_4613_114"/>
      <w:r w:rsidRPr="00E700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700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3"/>
    </w:p>
    <w:p w:rsidR="00E70000" w:rsidRDefault="00E70000" w:rsidP="00E70000">
      <w:pPr>
        <w:pStyle w:val="KeepWithNext"/>
        <w:rPr>
          <w:rtl/>
        </w:rPr>
      </w:pPr>
    </w:p>
    <w:p w:rsidR="00E70000" w:rsidRDefault="00E70000" w:rsidP="003D0540">
      <w:pPr>
        <w:rPr>
          <w:rtl/>
        </w:rPr>
      </w:pPr>
      <w:r>
        <w:rPr>
          <w:rFonts w:hint="cs"/>
          <w:rtl/>
        </w:rPr>
        <w:t xml:space="preserve">ההחלטה הייתה לפני זה. כשהייתה ועדת החקירה של עמוס ירון, אז הוא אמר: יש לכם החלטה, אין מה </w:t>
      </w:r>
      <w:bookmarkStart w:id="614" w:name="_ETM_Q1_2765444"/>
      <w:bookmarkEnd w:id="614"/>
      <w:r>
        <w:rPr>
          <w:rFonts w:hint="cs"/>
          <w:rtl/>
        </w:rPr>
        <w:t xml:space="preserve">להמליץ, תעשו את מה שכבר החלטתם. בסוף 2007 זה הסתיים ובאמת בא לציון גואל. רק שהסוגיה הזו, הסוגיה של חיילים וחיילות סוהרים וסוהרות היא סוגיה, איך אומרים, </w:t>
      </w:r>
      <w:r w:rsidR="003D0540">
        <w:rPr>
          <w:rFonts w:hint="cs"/>
          <w:rtl/>
        </w:rPr>
        <w:t>ש</w:t>
      </w:r>
      <w:r>
        <w:rPr>
          <w:rFonts w:hint="cs"/>
          <w:rtl/>
        </w:rPr>
        <w:t xml:space="preserve">אנחנו לא מרגישים </w:t>
      </w:r>
      <w:bookmarkStart w:id="615" w:name="_ETM_Q1_2784925"/>
      <w:bookmarkEnd w:id="615"/>
      <w:r>
        <w:rPr>
          <w:rFonts w:hint="cs"/>
          <w:rtl/>
        </w:rPr>
        <w:t>איתה בנוח</w:t>
      </w:r>
      <w:r w:rsidR="003D0540">
        <w:rPr>
          <w:rFonts w:hint="cs"/>
          <w:rtl/>
        </w:rPr>
        <w:t xml:space="preserve"> כשאנחנו יודעים שכל כולה עניין של כסף. </w:t>
      </w:r>
      <w:bookmarkStart w:id="616" w:name="_ETM_Q1_2791193"/>
      <w:bookmarkEnd w:id="616"/>
      <w:r w:rsidR="003D0540">
        <w:rPr>
          <w:rFonts w:hint="cs"/>
          <w:rtl/>
        </w:rPr>
        <w:t xml:space="preserve">אין פה שום גרם של רכיב אחר, תאמינו לי. זה </w:t>
      </w:r>
      <w:bookmarkStart w:id="617" w:name="_ETM_Q1_2795658"/>
      <w:bookmarkEnd w:id="617"/>
      <w:r w:rsidR="003D0540">
        <w:rPr>
          <w:rFonts w:hint="cs"/>
          <w:rtl/>
        </w:rPr>
        <w:t>רק כסף.</w:t>
      </w:r>
    </w:p>
    <w:p w:rsidR="003D0540" w:rsidRDefault="003D0540" w:rsidP="003D0540">
      <w:pPr>
        <w:rPr>
          <w:rtl/>
        </w:rPr>
      </w:pPr>
      <w:bookmarkStart w:id="618" w:name="_ETM_Q1_2798938"/>
      <w:bookmarkStart w:id="619" w:name="_ETM_Q1_2798992"/>
      <w:bookmarkEnd w:id="618"/>
      <w:bookmarkEnd w:id="619"/>
    </w:p>
    <w:p w:rsidR="003D0540" w:rsidRDefault="003D0540" w:rsidP="003D0540">
      <w:pPr>
        <w:rPr>
          <w:rtl/>
        </w:rPr>
      </w:pPr>
      <w:bookmarkStart w:id="620" w:name="_ETM_Q1_2799066"/>
      <w:bookmarkStart w:id="621" w:name="_ETM_Q1_2799148"/>
      <w:bookmarkEnd w:id="620"/>
      <w:bookmarkEnd w:id="621"/>
      <w:r>
        <w:rPr>
          <w:rFonts w:hint="cs"/>
          <w:rtl/>
        </w:rPr>
        <w:t xml:space="preserve">לגבי ההערה </w:t>
      </w:r>
      <w:r>
        <w:rPr>
          <w:rtl/>
        </w:rPr>
        <w:t>–</w:t>
      </w:r>
      <w:r>
        <w:rPr>
          <w:rFonts w:hint="cs"/>
          <w:rtl/>
        </w:rPr>
        <w:t xml:space="preserve"> אני לא זוכר מי אמר כאן </w:t>
      </w:r>
      <w:bookmarkStart w:id="622" w:name="_ETM_Q1_2798787"/>
      <w:bookmarkEnd w:id="622"/>
      <w:r>
        <w:rPr>
          <w:rtl/>
        </w:rPr>
        <w:t>–</w:t>
      </w:r>
      <w:r>
        <w:rPr>
          <w:rFonts w:hint="cs"/>
          <w:rtl/>
        </w:rPr>
        <w:t xml:space="preserve"> תנו 700 תקנים והסיפור ייפתר. נכון, תנו 700 או לא יודע כמה תקנים - - -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f9"/>
        <w:keepNext/>
        <w:rPr>
          <w:rtl/>
        </w:rPr>
      </w:pPr>
      <w:bookmarkStart w:id="623" w:name="ET_guest_844955_115"/>
      <w:r w:rsidRPr="003D0540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D05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 xml:space="preserve">מספר תקני </w:t>
      </w:r>
      <w:bookmarkStart w:id="624" w:name="_ETM_Q1_2810848"/>
      <w:bookmarkEnd w:id="624"/>
      <w:r>
        <w:rPr>
          <w:rFonts w:hint="cs"/>
          <w:rtl/>
        </w:rPr>
        <w:t>החיילים שיש.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f6"/>
        <w:keepNext/>
        <w:rPr>
          <w:rtl/>
        </w:rPr>
      </w:pPr>
      <w:bookmarkStart w:id="625" w:name="ET_yor_4613_116"/>
      <w:r w:rsidRPr="003D0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D05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 xml:space="preserve">המפתח היה בזמנו, אמרתי, שעל כל תקן נתנו </w:t>
      </w:r>
      <w:bookmarkStart w:id="626" w:name="_ETM_Q1_2820897"/>
      <w:bookmarkEnd w:id="626"/>
      <w:r>
        <w:rPr>
          <w:rFonts w:hint="cs"/>
          <w:rtl/>
        </w:rPr>
        <w:t>ארבעה חיילים.</w:t>
      </w:r>
    </w:p>
    <w:p w:rsidR="003D0540" w:rsidRDefault="003D0540" w:rsidP="003D0540">
      <w:pPr>
        <w:rPr>
          <w:rtl/>
        </w:rPr>
      </w:pPr>
      <w:bookmarkStart w:id="627" w:name="_ETM_Q1_2822808"/>
      <w:bookmarkStart w:id="628" w:name="_ETM_Q1_2822864"/>
      <w:bookmarkEnd w:id="627"/>
      <w:bookmarkEnd w:id="628"/>
    </w:p>
    <w:p w:rsidR="003D0540" w:rsidRDefault="003D0540" w:rsidP="003D0540">
      <w:pPr>
        <w:pStyle w:val="-"/>
        <w:keepNext/>
        <w:rPr>
          <w:rtl/>
        </w:rPr>
      </w:pPr>
      <w:bookmarkStart w:id="629" w:name="ET_speakercontinue_844955_117"/>
      <w:r w:rsidRPr="003D0540">
        <w:rPr>
          <w:rStyle w:val="TagStyle"/>
          <w:rtl/>
        </w:rPr>
        <w:t xml:space="preserve"> &lt;&lt; דובר_המשך &gt;&gt; </w:t>
      </w:r>
      <w:r>
        <w:rPr>
          <w:rtl/>
        </w:rPr>
        <w:t>רועי הראל:</w:t>
      </w:r>
      <w:r w:rsidRPr="003D0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9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>אדוני יודע שאם נתחיל ב-760, ממילא נגמור בהרבה פחות.</w:t>
      </w:r>
    </w:p>
    <w:p w:rsidR="003D0540" w:rsidRDefault="003D0540" w:rsidP="003D0540">
      <w:pPr>
        <w:rPr>
          <w:rtl/>
        </w:rPr>
      </w:pPr>
      <w:bookmarkStart w:id="630" w:name="_ETM_Q1_2826340"/>
      <w:bookmarkStart w:id="631" w:name="_ETM_Q1_2826438"/>
      <w:bookmarkEnd w:id="630"/>
      <w:bookmarkEnd w:id="631"/>
    </w:p>
    <w:p w:rsidR="003D0540" w:rsidRDefault="003D0540" w:rsidP="003D0540">
      <w:pPr>
        <w:pStyle w:val="af6"/>
        <w:keepNext/>
        <w:rPr>
          <w:rtl/>
        </w:rPr>
      </w:pPr>
      <w:bookmarkStart w:id="632" w:name="ET_yor_4613_118"/>
      <w:r w:rsidRPr="003D0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D05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bookmarkStart w:id="633" w:name="_ETM_Q1_2827234"/>
      <w:bookmarkEnd w:id="633"/>
      <w:r>
        <w:rPr>
          <w:rFonts w:hint="cs"/>
          <w:rtl/>
        </w:rPr>
        <w:t>יכול</w:t>
      </w:r>
      <w:bookmarkStart w:id="634" w:name="_ETM_Q1_2827741"/>
      <w:bookmarkEnd w:id="634"/>
      <w:r>
        <w:rPr>
          <w:rFonts w:hint="cs"/>
          <w:rtl/>
        </w:rPr>
        <w:t xml:space="preserve"> להיות.</w:t>
      </w:r>
    </w:p>
    <w:p w:rsidR="003D0540" w:rsidRDefault="003D0540" w:rsidP="003D0540">
      <w:pPr>
        <w:rPr>
          <w:rtl/>
        </w:rPr>
      </w:pPr>
      <w:bookmarkStart w:id="635" w:name="_ETM_Q1_2828856"/>
      <w:bookmarkEnd w:id="635"/>
    </w:p>
    <w:p w:rsidR="003D0540" w:rsidRDefault="003D0540" w:rsidP="003D0540">
      <w:pPr>
        <w:pStyle w:val="a4"/>
        <w:keepNext/>
        <w:rPr>
          <w:rtl/>
        </w:rPr>
      </w:pPr>
      <w:bookmarkStart w:id="636" w:name="ET_speaker_5277_119"/>
      <w:r w:rsidRPr="003D05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ברקו (הליכוד):</w:t>
      </w:r>
      <w:r w:rsidRPr="003D0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bookmarkStart w:id="637" w:name="_ETM_Q1_2829658"/>
      <w:bookmarkStart w:id="638" w:name="_ETM_Q1_2829736"/>
      <w:bookmarkEnd w:id="637"/>
      <w:bookmarkEnd w:id="638"/>
      <w:r>
        <w:rPr>
          <w:rFonts w:hint="cs"/>
          <w:rtl/>
        </w:rPr>
        <w:t xml:space="preserve">כמה חיילים וחיילות נקלטו במשטרת ישראל ובשב"ס? כמה נקלטים </w:t>
      </w:r>
      <w:bookmarkStart w:id="639" w:name="_ETM_Q1_2835245"/>
      <w:bookmarkEnd w:id="639"/>
      <w:r>
        <w:rPr>
          <w:rFonts w:hint="cs"/>
          <w:rtl/>
        </w:rPr>
        <w:t>מדי שנה? זה גם האתר בשבילכם לגיוס, לא?</w:t>
      </w:r>
    </w:p>
    <w:p w:rsidR="003D0540" w:rsidRDefault="003D0540" w:rsidP="003D0540">
      <w:pPr>
        <w:rPr>
          <w:rtl/>
        </w:rPr>
      </w:pPr>
      <w:bookmarkStart w:id="640" w:name="_ETM_Q1_2839890"/>
      <w:bookmarkEnd w:id="640"/>
    </w:p>
    <w:p w:rsidR="003D0540" w:rsidRDefault="003D0540" w:rsidP="003D0540">
      <w:pPr>
        <w:pStyle w:val="af9"/>
        <w:keepNext/>
        <w:rPr>
          <w:rtl/>
        </w:rPr>
      </w:pPr>
      <w:bookmarkStart w:id="641" w:name="ET_guest_844931_120"/>
      <w:r w:rsidRPr="003D05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3D05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bookmarkStart w:id="642" w:name="_ETM_Q1_2840574"/>
      <w:bookmarkStart w:id="643" w:name="_ETM_Q1_2840630"/>
      <w:bookmarkEnd w:id="642"/>
      <w:bookmarkEnd w:id="643"/>
      <w:r>
        <w:rPr>
          <w:rFonts w:hint="cs"/>
          <w:rtl/>
        </w:rPr>
        <w:t>כל שנה נקלטים בשב"ס 70, 80 לשירות קבע.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4"/>
        <w:keepNext/>
        <w:rPr>
          <w:rtl/>
        </w:rPr>
      </w:pPr>
      <w:bookmarkStart w:id="644" w:name="ET_speaker_5277_121"/>
      <w:r w:rsidRPr="003D0540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3D0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>יפה.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f6"/>
        <w:keepNext/>
        <w:rPr>
          <w:rtl/>
        </w:rPr>
      </w:pPr>
      <w:bookmarkStart w:id="645" w:name="ET_yor_4613_122"/>
      <w:r w:rsidRPr="003D0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D05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 xml:space="preserve">זו אוכלוסייה טובה. שלא תהיה </w:t>
      </w:r>
      <w:bookmarkStart w:id="646" w:name="_ETM_Q1_2848733"/>
      <w:bookmarkEnd w:id="646"/>
      <w:r>
        <w:rPr>
          <w:rFonts w:hint="cs"/>
          <w:rtl/>
        </w:rPr>
        <w:t xml:space="preserve">טעות, את בני סלע, האנס שברח, תפס חייל </w:t>
      </w:r>
      <w:proofErr w:type="spellStart"/>
      <w:r>
        <w:rPr>
          <w:rFonts w:hint="cs"/>
          <w:rtl/>
        </w:rPr>
        <w:t>שח"מ</w:t>
      </w:r>
      <w:proofErr w:type="spellEnd"/>
      <w:r>
        <w:rPr>
          <w:rFonts w:hint="cs"/>
          <w:rtl/>
        </w:rPr>
        <w:t>. את התהילה לא הוא לקח בהתחלה, אבל הוא תפס אותו.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-"/>
        <w:keepNext/>
        <w:rPr>
          <w:rtl/>
        </w:rPr>
      </w:pPr>
      <w:bookmarkStart w:id="647" w:name="ET_speakercontinue_5277_123"/>
      <w:r w:rsidRPr="003D0540">
        <w:rPr>
          <w:rStyle w:val="TagStyle"/>
          <w:rtl/>
        </w:rPr>
        <w:t xml:space="preserve"> &lt;&lt; דובר_המשך &gt;&gt; </w:t>
      </w:r>
      <w:r>
        <w:rPr>
          <w:rtl/>
        </w:rPr>
        <w:t>ענת ברקו (הליכוד):</w:t>
      </w:r>
      <w:r w:rsidRPr="003D0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7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 xml:space="preserve">יפה. </w:t>
      </w:r>
      <w:bookmarkStart w:id="648" w:name="_ETM_Q1_2862327"/>
      <w:bookmarkEnd w:id="648"/>
      <w:r>
        <w:rPr>
          <w:rFonts w:hint="cs"/>
          <w:rtl/>
        </w:rPr>
        <w:t xml:space="preserve">כמה נקלטים במשטרת ישראל בשנה? אתם מגייסים מתוך </w:t>
      </w:r>
      <w:proofErr w:type="spellStart"/>
      <w:r>
        <w:rPr>
          <w:rFonts w:hint="cs"/>
          <w:rtl/>
        </w:rPr>
        <w:t>שח"מ</w:t>
      </w:r>
      <w:proofErr w:type="spellEnd"/>
      <w:r>
        <w:rPr>
          <w:rFonts w:hint="cs"/>
          <w:rtl/>
        </w:rPr>
        <w:t>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f9"/>
        <w:keepNext/>
        <w:rPr>
          <w:rtl/>
        </w:rPr>
      </w:pPr>
      <w:bookmarkStart w:id="649" w:name="ET_guest_861866_124"/>
      <w:r w:rsidRPr="003D0540">
        <w:rPr>
          <w:rStyle w:val="TagStyle"/>
          <w:rtl/>
        </w:rPr>
        <w:t xml:space="preserve"> &lt;&lt; אורח &gt;&gt; </w:t>
      </w:r>
      <w:r>
        <w:rPr>
          <w:rtl/>
        </w:rPr>
        <w:t>מורן שפיגל:</w:t>
      </w:r>
      <w:r w:rsidRPr="003D05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proofErr w:type="spellStart"/>
      <w:r>
        <w:rPr>
          <w:rFonts w:hint="cs"/>
          <w:rtl/>
        </w:rPr>
        <w:t>שח"מ</w:t>
      </w:r>
      <w:proofErr w:type="spellEnd"/>
      <w:r>
        <w:rPr>
          <w:rFonts w:hint="cs"/>
          <w:rtl/>
        </w:rPr>
        <w:t xml:space="preserve"> הוא </w:t>
      </w:r>
      <w:bookmarkStart w:id="650" w:name="_ETM_Q1_2871731"/>
      <w:bookmarkEnd w:id="650"/>
      <w:r>
        <w:rPr>
          <w:rFonts w:hint="cs"/>
          <w:rtl/>
        </w:rPr>
        <w:t>פוטנציאל האיתור שלנו בשביל הקבע.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f9"/>
        <w:keepNext/>
        <w:rPr>
          <w:rtl/>
        </w:rPr>
      </w:pPr>
      <w:bookmarkStart w:id="651" w:name="ET_guest_844931_125"/>
      <w:r w:rsidRPr="003D05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ירונה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  <w:r w:rsidRPr="003D05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r>
        <w:rPr>
          <w:rFonts w:hint="cs"/>
          <w:rtl/>
        </w:rPr>
        <w:t>יש רצון גדול בין החיילים להתגייס.</w:t>
      </w:r>
    </w:p>
    <w:p w:rsidR="003D0540" w:rsidRDefault="003D0540" w:rsidP="003D0540">
      <w:pPr>
        <w:rPr>
          <w:rtl/>
        </w:rPr>
      </w:pPr>
      <w:bookmarkStart w:id="652" w:name="_ETM_Q1_2881507"/>
      <w:bookmarkStart w:id="653" w:name="_ETM_Q1_2881616"/>
      <w:bookmarkEnd w:id="652"/>
      <w:bookmarkEnd w:id="653"/>
    </w:p>
    <w:p w:rsidR="003D0540" w:rsidRDefault="003D0540" w:rsidP="003D0540">
      <w:pPr>
        <w:pStyle w:val="af6"/>
        <w:keepNext/>
        <w:rPr>
          <w:rtl/>
        </w:rPr>
      </w:pPr>
      <w:bookmarkStart w:id="654" w:name="ET_yor_4613_126"/>
      <w:r w:rsidRPr="003D05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D05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4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3D0540">
      <w:pPr>
        <w:rPr>
          <w:rtl/>
        </w:rPr>
      </w:pPr>
      <w:bookmarkStart w:id="655" w:name="_ETM_Q1_2882979"/>
      <w:bookmarkEnd w:id="655"/>
      <w:r>
        <w:rPr>
          <w:rFonts w:hint="cs"/>
          <w:rtl/>
        </w:rPr>
        <w:t>אני רוצה להגיע לסיכום, אלא אם יש עוד השלמות למישהו.</w:t>
      </w:r>
    </w:p>
    <w:p w:rsidR="003D0540" w:rsidRDefault="003D0540" w:rsidP="003D0540">
      <w:pPr>
        <w:rPr>
          <w:rtl/>
        </w:rPr>
      </w:pPr>
    </w:p>
    <w:p w:rsidR="003D0540" w:rsidRDefault="003D0540" w:rsidP="003D0540">
      <w:pPr>
        <w:pStyle w:val="af9"/>
        <w:keepNext/>
        <w:rPr>
          <w:rtl/>
        </w:rPr>
      </w:pPr>
      <w:bookmarkStart w:id="656" w:name="ET_guest_רוני_מאיר_127"/>
      <w:r w:rsidRPr="003D0540">
        <w:rPr>
          <w:rStyle w:val="TagStyle"/>
          <w:rtl/>
        </w:rPr>
        <w:t xml:space="preserve"> &lt;&lt; אורח &gt;&gt; </w:t>
      </w:r>
      <w:r>
        <w:rPr>
          <w:rtl/>
        </w:rPr>
        <w:t>רוני מאיר:</w:t>
      </w:r>
      <w:r w:rsidRPr="003D05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6"/>
    </w:p>
    <w:p w:rsidR="003D0540" w:rsidRDefault="003D0540" w:rsidP="003D0540">
      <w:pPr>
        <w:pStyle w:val="KeepWithNext"/>
        <w:rPr>
          <w:rtl/>
        </w:rPr>
      </w:pPr>
    </w:p>
    <w:p w:rsidR="003D0540" w:rsidRDefault="003D0540" w:rsidP="002D1FD8">
      <w:pPr>
        <w:rPr>
          <w:rtl/>
        </w:rPr>
      </w:pPr>
      <w:r>
        <w:rPr>
          <w:rtl/>
        </w:rPr>
        <w:t xml:space="preserve">  </w:t>
      </w:r>
      <w:r w:rsidR="002D1FD8">
        <w:rPr>
          <w:rFonts w:hint="cs"/>
          <w:rtl/>
        </w:rPr>
        <w:t xml:space="preserve">רציתי רק </w:t>
      </w:r>
      <w:bookmarkStart w:id="657" w:name="_ETM_Q1_2886895"/>
      <w:bookmarkEnd w:id="657"/>
      <w:r w:rsidR="002D1FD8">
        <w:rPr>
          <w:rFonts w:hint="cs"/>
          <w:rtl/>
        </w:rPr>
        <w:t xml:space="preserve">לציין, אדוני, כמו שציינו כבר קודם, שההערות של </w:t>
      </w:r>
      <w:bookmarkStart w:id="658" w:name="_ETM_Q1_2892334"/>
      <w:bookmarkEnd w:id="658"/>
      <w:r w:rsidR="002D1FD8">
        <w:rPr>
          <w:rFonts w:hint="cs"/>
          <w:rtl/>
        </w:rPr>
        <w:t xml:space="preserve">חברי הכנסת מובנות ולכמה מהן אנחנו מסכימים באופן מלא. אני אגיד רק שכל נציגי הממשלה הרלוונטיים לצוות שהוקם יושבים כאן </w:t>
      </w:r>
      <w:bookmarkStart w:id="659" w:name="_ETM_Q1_2902894"/>
      <w:bookmarkEnd w:id="659"/>
      <w:r w:rsidR="002D1FD8">
        <w:rPr>
          <w:rFonts w:hint="cs"/>
          <w:rtl/>
        </w:rPr>
        <w:t>מסביב לשולחן.</w:t>
      </w:r>
      <w:r>
        <w:rPr>
          <w:rtl/>
        </w:rPr>
        <w:t xml:space="preserve">      </w:t>
      </w:r>
    </w:p>
    <w:p w:rsidR="002D1FD8" w:rsidRDefault="002D1FD8" w:rsidP="002D1FD8">
      <w:pPr>
        <w:rPr>
          <w:rtl/>
        </w:rPr>
      </w:pPr>
    </w:p>
    <w:p w:rsidR="002D1FD8" w:rsidRDefault="002D1FD8" w:rsidP="002D1FD8">
      <w:pPr>
        <w:rPr>
          <w:rtl/>
        </w:rPr>
      </w:pPr>
      <w:r>
        <w:rPr>
          <w:rFonts w:hint="cs"/>
          <w:rtl/>
        </w:rPr>
        <w:t xml:space="preserve">החלטת הממשלה הנחתה את הצוות לטפל גם במספרים וגם </w:t>
      </w:r>
      <w:bookmarkStart w:id="660" w:name="_ETM_Q1_2906908"/>
      <w:bookmarkEnd w:id="660"/>
      <w:r>
        <w:rPr>
          <w:rFonts w:hint="cs"/>
          <w:rtl/>
        </w:rPr>
        <w:t xml:space="preserve">בתפקידים. בהחלט אפשר להגיד כאן </w:t>
      </w:r>
      <w:r>
        <w:rPr>
          <w:rtl/>
        </w:rPr>
        <w:t>–</w:t>
      </w:r>
      <w:r>
        <w:rPr>
          <w:rFonts w:hint="cs"/>
          <w:rtl/>
        </w:rPr>
        <w:t xml:space="preserve"> אני חושב שאין </w:t>
      </w:r>
      <w:bookmarkStart w:id="661" w:name="_ETM_Q1_2913938"/>
      <w:bookmarkEnd w:id="661"/>
      <w:r>
        <w:rPr>
          <w:rFonts w:hint="cs"/>
          <w:rtl/>
        </w:rPr>
        <w:t xml:space="preserve">פה מחלוקת בעניין </w:t>
      </w:r>
      <w:r>
        <w:rPr>
          <w:rtl/>
        </w:rPr>
        <w:t>–</w:t>
      </w:r>
      <w:r>
        <w:rPr>
          <w:rFonts w:hint="cs"/>
          <w:rtl/>
        </w:rPr>
        <w:t xml:space="preserve"> שחלק מהדברים שהצוות הזה יכול לבדוק זה את התפקידים, גם בהינתן ההערה שהערתם עכשיו על נושא </w:t>
      </w:r>
      <w:bookmarkStart w:id="662" w:name="_ETM_Q1_2924890"/>
      <w:bookmarkEnd w:id="662"/>
      <w:r>
        <w:rPr>
          <w:rFonts w:hint="cs"/>
          <w:rtl/>
        </w:rPr>
        <w:t>המגדר.</w:t>
      </w:r>
    </w:p>
    <w:p w:rsidR="002D1FD8" w:rsidRDefault="002D1FD8" w:rsidP="002D1FD8">
      <w:pPr>
        <w:rPr>
          <w:rtl/>
        </w:rPr>
      </w:pPr>
    </w:p>
    <w:p w:rsidR="002D1FD8" w:rsidRDefault="002D1FD8" w:rsidP="002D1FD8">
      <w:pPr>
        <w:rPr>
          <w:rtl/>
        </w:rPr>
      </w:pPr>
      <w:r>
        <w:rPr>
          <w:rFonts w:hint="cs"/>
          <w:rtl/>
        </w:rPr>
        <w:t xml:space="preserve">אני אסייג, כמובן, גם את ההערה שאמר קודם דרור ממשרד </w:t>
      </w:r>
      <w:bookmarkStart w:id="663" w:name="_ETM_Q1_2930923"/>
      <w:bookmarkEnd w:id="663"/>
      <w:r>
        <w:rPr>
          <w:rFonts w:hint="cs"/>
          <w:rtl/>
        </w:rPr>
        <w:t xml:space="preserve">המשפטים. אנחנו כמובן לא רוצים לפגוע או לצמצם תפקידים מסוימים </w:t>
      </w:r>
      <w:bookmarkStart w:id="664" w:name="_ETM_Q1_2935443"/>
      <w:bookmarkEnd w:id="664"/>
      <w:r>
        <w:rPr>
          <w:rFonts w:hint="cs"/>
          <w:rtl/>
        </w:rPr>
        <w:t>שישרתו בם לפי מגדר וגם בהינתן מספרים - - -</w:t>
      </w:r>
    </w:p>
    <w:p w:rsidR="002D1FD8" w:rsidRDefault="002D1FD8" w:rsidP="002D1FD8">
      <w:pPr>
        <w:rPr>
          <w:rtl/>
        </w:rPr>
      </w:pPr>
    </w:p>
    <w:p w:rsidR="002D1FD8" w:rsidRDefault="002D1FD8" w:rsidP="002D1FD8">
      <w:pPr>
        <w:pStyle w:val="a4"/>
        <w:keepNext/>
        <w:rPr>
          <w:rtl/>
        </w:rPr>
      </w:pPr>
      <w:bookmarkStart w:id="665" w:name="ET_speaker_5277_128"/>
      <w:r w:rsidRPr="002D1FD8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D1F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5"/>
    </w:p>
    <w:p w:rsidR="002D1FD8" w:rsidRDefault="002D1FD8" w:rsidP="002D1FD8">
      <w:pPr>
        <w:pStyle w:val="KeepWithNext"/>
        <w:rPr>
          <w:rtl/>
        </w:rPr>
      </w:pPr>
    </w:p>
    <w:p w:rsidR="002D1FD8" w:rsidRDefault="002D1FD8" w:rsidP="002D1FD8">
      <w:pPr>
        <w:rPr>
          <w:rtl/>
        </w:rPr>
      </w:pPr>
      <w:r>
        <w:rPr>
          <w:rFonts w:hint="cs"/>
          <w:rtl/>
        </w:rPr>
        <w:t xml:space="preserve">להתאים. </w:t>
      </w:r>
      <w:bookmarkStart w:id="666" w:name="_ETM_Q1_2939110"/>
      <w:bookmarkEnd w:id="666"/>
      <w:r>
        <w:rPr>
          <w:rFonts w:hint="cs"/>
          <w:rtl/>
        </w:rPr>
        <w:t>אל תקראו לזה לצמצם. תקראו לזה להתאים.</w:t>
      </w:r>
    </w:p>
    <w:p w:rsidR="002D1FD8" w:rsidRDefault="002D1FD8" w:rsidP="002D1FD8">
      <w:pPr>
        <w:rPr>
          <w:rtl/>
        </w:rPr>
      </w:pPr>
      <w:bookmarkStart w:id="667" w:name="_ETM_Q1_2942087"/>
      <w:bookmarkEnd w:id="667"/>
    </w:p>
    <w:p w:rsidR="002D1FD8" w:rsidRDefault="002D1FD8" w:rsidP="002D1FD8">
      <w:pPr>
        <w:pStyle w:val="af9"/>
        <w:keepNext/>
        <w:rPr>
          <w:rtl/>
        </w:rPr>
      </w:pPr>
      <w:bookmarkStart w:id="668" w:name="ET_guest_רוני_מאיר_129"/>
      <w:r w:rsidRPr="002D1FD8">
        <w:rPr>
          <w:rStyle w:val="TagStyle"/>
          <w:rtl/>
        </w:rPr>
        <w:t xml:space="preserve"> &lt;&lt; אורח &gt;&gt; </w:t>
      </w:r>
      <w:r>
        <w:rPr>
          <w:rtl/>
        </w:rPr>
        <w:t>רוני מאיר:</w:t>
      </w:r>
      <w:r w:rsidRPr="002D1F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8"/>
    </w:p>
    <w:p w:rsidR="002D1FD8" w:rsidRDefault="002D1FD8" w:rsidP="002D1FD8">
      <w:pPr>
        <w:pStyle w:val="KeepWithNext"/>
        <w:rPr>
          <w:rtl/>
        </w:rPr>
      </w:pPr>
    </w:p>
    <w:p w:rsidR="002D1FD8" w:rsidRDefault="002D1FD8" w:rsidP="002D1FD8">
      <w:pPr>
        <w:rPr>
          <w:rtl/>
        </w:rPr>
      </w:pPr>
      <w:bookmarkStart w:id="669" w:name="_ETM_Q1_2942846"/>
      <w:bookmarkStart w:id="670" w:name="_ETM_Q1_2942950"/>
      <w:bookmarkEnd w:id="669"/>
      <w:bookmarkEnd w:id="670"/>
      <w:r>
        <w:rPr>
          <w:rFonts w:hint="cs"/>
          <w:rtl/>
        </w:rPr>
        <w:t xml:space="preserve">הסוגיה שהעליתם, בהחלט נדון בה בצוות המקצועי ונביא את ההמלצות והרעיונות המרכזיים בפני </w:t>
      </w:r>
      <w:bookmarkStart w:id="671" w:name="_ETM_Q1_2949656"/>
      <w:bookmarkEnd w:id="671"/>
      <w:r>
        <w:rPr>
          <w:rFonts w:hint="cs"/>
          <w:rtl/>
        </w:rPr>
        <w:t>הממשלה.</w:t>
      </w:r>
    </w:p>
    <w:p w:rsidR="002D1FD8" w:rsidRDefault="002D1FD8" w:rsidP="002D1FD8">
      <w:pPr>
        <w:rPr>
          <w:rtl/>
        </w:rPr>
      </w:pPr>
      <w:bookmarkStart w:id="672" w:name="_ETM_Q1_2951672"/>
      <w:bookmarkStart w:id="673" w:name="_ETM_Q1_2951733"/>
      <w:bookmarkEnd w:id="672"/>
      <w:bookmarkEnd w:id="673"/>
    </w:p>
    <w:p w:rsidR="002D1FD8" w:rsidRDefault="002D1FD8" w:rsidP="002D1FD8">
      <w:pPr>
        <w:pStyle w:val="af6"/>
        <w:keepNext/>
        <w:rPr>
          <w:rtl/>
        </w:rPr>
      </w:pPr>
      <w:bookmarkStart w:id="674" w:name="ET_yor_4613_130"/>
      <w:r w:rsidRPr="002D1F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D1F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2D1FD8" w:rsidRDefault="002D1FD8" w:rsidP="002D1FD8">
      <w:pPr>
        <w:pStyle w:val="KeepWithNext"/>
        <w:rPr>
          <w:rtl/>
        </w:rPr>
      </w:pPr>
    </w:p>
    <w:p w:rsidR="002D1FD8" w:rsidRDefault="002D1FD8" w:rsidP="002D1FD8">
      <w:pPr>
        <w:rPr>
          <w:rtl/>
        </w:rPr>
      </w:pPr>
      <w:bookmarkStart w:id="675" w:name="_ETM_Q1_2952594"/>
      <w:bookmarkEnd w:id="675"/>
      <w:r>
        <w:rPr>
          <w:rFonts w:hint="cs"/>
          <w:rtl/>
        </w:rPr>
        <w:t xml:space="preserve">אני רוצה לסכם את הדברים. הדיון הבא בנושא של הקצאת </w:t>
      </w:r>
      <w:bookmarkStart w:id="676" w:name="_ETM_Q1_2958883"/>
      <w:bookmarkEnd w:id="676"/>
      <w:r>
        <w:rPr>
          <w:rFonts w:hint="cs"/>
          <w:rtl/>
        </w:rPr>
        <w:t xml:space="preserve">חיילים וחיילות לא היה בעוד שלוש שנים. הדיון הבא יהיה ברבעון האחרון של 2019. אני אומר את זה לצוות הוועדה, </w:t>
      </w:r>
      <w:bookmarkStart w:id="677" w:name="_ETM_Q1_2967982"/>
      <w:bookmarkEnd w:id="677"/>
      <w:r>
        <w:rPr>
          <w:rFonts w:hint="cs"/>
          <w:rtl/>
        </w:rPr>
        <w:t>מי שלא יהיה פה. הדיון הזה יתחיל לבדוק את הנושא</w:t>
      </w:r>
      <w:bookmarkStart w:id="678" w:name="_ETM_Q1_2974442"/>
      <w:bookmarkEnd w:id="678"/>
      <w:r>
        <w:rPr>
          <w:rFonts w:hint="cs"/>
          <w:rtl/>
        </w:rPr>
        <w:t xml:space="preserve"> הזה. אנחנו צריכים לעשות את זה ביחד ובתיאום עם ועדת </w:t>
      </w:r>
      <w:bookmarkStart w:id="679" w:name="_ETM_Q1_2981576"/>
      <w:bookmarkEnd w:id="679"/>
      <w:r>
        <w:rPr>
          <w:rFonts w:hint="cs"/>
          <w:rtl/>
        </w:rPr>
        <w:t xml:space="preserve">הפנים שהיא הוועדה הרלוונטית למשטרת ישראל ולשירות בתי הסוהר, אבל מאחר ויש כאן נושא שהוא משותף לוועדות, זה יצטרך להיות </w:t>
      </w:r>
      <w:bookmarkStart w:id="680" w:name="_ETM_Q1_2989813"/>
      <w:bookmarkEnd w:id="680"/>
      <w:r>
        <w:rPr>
          <w:rFonts w:hint="cs"/>
          <w:rtl/>
        </w:rPr>
        <w:t>דיון משותף. לא צריכה להיות ועדה משותפת אלא דיון משותף לשתי הוועדות.</w:t>
      </w:r>
      <w:bookmarkStart w:id="681" w:name="_ETM_Q1_2996870"/>
      <w:bookmarkEnd w:id="681"/>
    </w:p>
    <w:p w:rsidR="002D1FD8" w:rsidRDefault="002D1FD8" w:rsidP="002D1FD8">
      <w:pPr>
        <w:rPr>
          <w:rtl/>
        </w:rPr>
      </w:pPr>
      <w:bookmarkStart w:id="682" w:name="_ETM_Q1_2996931"/>
      <w:bookmarkEnd w:id="682"/>
    </w:p>
    <w:p w:rsidR="000518D9" w:rsidRDefault="002D1FD8" w:rsidP="002D1FD8">
      <w:pPr>
        <w:rPr>
          <w:rtl/>
        </w:rPr>
      </w:pPr>
      <w:bookmarkStart w:id="683" w:name="_ETM_Q1_2997014"/>
      <w:bookmarkStart w:id="684" w:name="_ETM_Q1_2997066"/>
      <w:bookmarkEnd w:id="683"/>
      <w:bookmarkEnd w:id="684"/>
      <w:r>
        <w:rPr>
          <w:rFonts w:hint="cs"/>
          <w:rtl/>
        </w:rPr>
        <w:t xml:space="preserve">הנושא הזה יש לו גם היבטים של ועדת הפנים שמפקחת על המשטרה ועל השב"ס וגם של </w:t>
      </w:r>
      <w:bookmarkStart w:id="685" w:name="_ETM_Q1_3002290"/>
      <w:bookmarkEnd w:id="685"/>
      <w:r>
        <w:rPr>
          <w:rFonts w:hint="cs"/>
          <w:rtl/>
        </w:rPr>
        <w:t xml:space="preserve">ועדת חוץ וביטחון שמפקחת על הנושא של הקצאת חיילים וחיילות </w:t>
      </w:r>
      <w:bookmarkStart w:id="686" w:name="_ETM_Q1_3007847"/>
      <w:bookmarkEnd w:id="686"/>
      <w:r>
        <w:rPr>
          <w:rFonts w:hint="cs"/>
          <w:rtl/>
        </w:rPr>
        <w:t>מצה"ל למשטרת ישראל ושירות בתי הסוהר.</w:t>
      </w:r>
    </w:p>
    <w:p w:rsidR="000518D9" w:rsidRDefault="000518D9" w:rsidP="002D1FD8">
      <w:pPr>
        <w:rPr>
          <w:rtl/>
        </w:rPr>
      </w:pPr>
    </w:p>
    <w:p w:rsidR="002D1FD8" w:rsidRDefault="000518D9" w:rsidP="002D1FD8">
      <w:pPr>
        <w:rPr>
          <w:rtl/>
        </w:rPr>
      </w:pPr>
      <w:r>
        <w:rPr>
          <w:rFonts w:hint="cs"/>
          <w:rtl/>
        </w:rPr>
        <w:t xml:space="preserve">אני אמליץ, לפחות אני אביא להצבעה, את הצעות החוק להאריך את זה בשלוש שנים נוספות. לולא היינו בשנת בחירות, אני אומר לכם, הייתי מבקש להאריך </w:t>
      </w:r>
      <w:bookmarkStart w:id="687" w:name="_ETM_Q1_3027703"/>
      <w:bookmarkEnd w:id="687"/>
      <w:r>
        <w:rPr>
          <w:rFonts w:hint="cs"/>
          <w:rtl/>
        </w:rPr>
        <w:t xml:space="preserve">את זה בשנתיים. אבל אני לא רוצה עכשיו להיכנס לסחרור </w:t>
      </w:r>
      <w:bookmarkStart w:id="688" w:name="_ETM_Q1_3036936"/>
      <w:bookmarkEnd w:id="688"/>
      <w:r>
        <w:rPr>
          <w:rFonts w:hint="cs"/>
          <w:rtl/>
        </w:rPr>
        <w:t xml:space="preserve">שעלול בכלל לתקוע את הסיפור הזה וממילא יש לנו כמעט </w:t>
      </w:r>
      <w:bookmarkStart w:id="689" w:name="_ETM_Q1_3046446"/>
      <w:bookmarkEnd w:id="689"/>
      <w:r>
        <w:rPr>
          <w:rFonts w:hint="cs"/>
          <w:rtl/>
        </w:rPr>
        <w:t xml:space="preserve">שנה אבודה עד שתקום ממשלה, ועד שהדברים יסתדרו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690" w:name="_ETM_Q1_3051984"/>
      <w:bookmarkEnd w:id="690"/>
      <w:r>
        <w:rPr>
          <w:rFonts w:hint="cs"/>
          <w:rtl/>
        </w:rPr>
        <w:t xml:space="preserve">נהיה במחצית השנייה של 2019. אמנם זה תאריך טוב כי </w:t>
      </w:r>
      <w:bookmarkStart w:id="691" w:name="_ETM_Q1_3058113"/>
      <w:bookmarkEnd w:id="691"/>
      <w:r>
        <w:rPr>
          <w:rFonts w:hint="cs"/>
          <w:rtl/>
        </w:rPr>
        <w:t>אז מתחילים הדיונים על תקציב 2020 וזו הזדמנות טובה.</w:t>
      </w:r>
    </w:p>
    <w:p w:rsidR="000518D9" w:rsidRDefault="000518D9" w:rsidP="002D1FD8">
      <w:pPr>
        <w:rPr>
          <w:rtl/>
        </w:rPr>
      </w:pPr>
    </w:p>
    <w:p w:rsidR="00D25C86" w:rsidRDefault="000518D9" w:rsidP="00D25C86">
      <w:pPr>
        <w:rPr>
          <w:rtl/>
        </w:rPr>
      </w:pPr>
      <w:r>
        <w:rPr>
          <w:rFonts w:hint="cs"/>
          <w:rtl/>
        </w:rPr>
        <w:t xml:space="preserve">אני מצפה </w:t>
      </w:r>
      <w:bookmarkStart w:id="692" w:name="_ETM_Q1_3065675"/>
      <w:bookmarkEnd w:id="692"/>
      <w:r>
        <w:rPr>
          <w:rFonts w:hint="cs"/>
          <w:rtl/>
        </w:rPr>
        <w:t xml:space="preserve">לראות את משרד הביטחון ואת 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את האוצר ואת </w:t>
      </w:r>
      <w:bookmarkStart w:id="693" w:name="_ETM_Q1_3074073"/>
      <w:bookmarkEnd w:id="693"/>
      <w:r>
        <w:rPr>
          <w:rFonts w:hint="cs"/>
          <w:rtl/>
        </w:rPr>
        <w:t>משרד המשפטים משלבים ידיים כדי להתחיל ולהביא את הסיפור הזה</w:t>
      </w:r>
      <w:bookmarkStart w:id="694" w:name="_ETM_Q1_3082449"/>
      <w:bookmarkEnd w:id="694"/>
      <w:r>
        <w:rPr>
          <w:rFonts w:hint="cs"/>
          <w:rtl/>
        </w:rPr>
        <w:t xml:space="preserve"> שהתחיל ב-1994 ונמשך בשב"ס ב-2005, לכדי סיום ב-2021. אני חושב </w:t>
      </w:r>
      <w:bookmarkStart w:id="695" w:name="_ETM_Q1_3095864"/>
      <w:bookmarkEnd w:id="695"/>
      <w:r>
        <w:rPr>
          <w:rFonts w:hint="cs"/>
          <w:rtl/>
        </w:rPr>
        <w:t>שזו צריכה ההארכה האחרונה שהחוק נותן להקצאת חיילים וחיילות במקום תקנים של שוטרים וסוהרים.</w:t>
      </w:r>
      <w:r w:rsidR="00D25C86">
        <w:rPr>
          <w:rFonts w:hint="cs"/>
          <w:rtl/>
        </w:rPr>
        <w:t xml:space="preserve"> כל הצדדים לא מרוצים וזה לא יכול </w:t>
      </w:r>
      <w:bookmarkStart w:id="696" w:name="_ETM_Q1_3121657"/>
      <w:bookmarkEnd w:id="696"/>
      <w:r w:rsidR="00D25C86">
        <w:rPr>
          <w:rFonts w:hint="cs"/>
          <w:rtl/>
        </w:rPr>
        <w:t xml:space="preserve">להיות שאנחנו ממשיכים את זה רק מכוח האינרציה. </w:t>
      </w:r>
    </w:p>
    <w:p w:rsidR="00D25C86" w:rsidRDefault="00D25C86" w:rsidP="00D25C86">
      <w:pPr>
        <w:rPr>
          <w:rtl/>
        </w:rPr>
      </w:pPr>
    </w:p>
    <w:p w:rsidR="00D25C86" w:rsidRDefault="00D25C86" w:rsidP="00D25C86">
      <w:pPr>
        <w:rPr>
          <w:rtl/>
        </w:rPr>
      </w:pPr>
      <w:r>
        <w:rPr>
          <w:rFonts w:hint="cs"/>
          <w:rtl/>
        </w:rPr>
        <w:t xml:space="preserve">אני לא יודע אם ועדת הפנים קיימה דיון בנושא של התפקידים </w:t>
      </w:r>
      <w:bookmarkStart w:id="697" w:name="_ETM_Q1_3136425"/>
      <w:bookmarkEnd w:id="697"/>
      <w:r>
        <w:rPr>
          <w:rFonts w:hint="cs"/>
          <w:rtl/>
        </w:rPr>
        <w:t xml:space="preserve">שממלאים חיילים סוהרים וחיילות סוהרות בשב"ס. אני מבקש להוציא מכתב </w:t>
      </w:r>
      <w:bookmarkStart w:id="698" w:name="_ETM_Q1_3145356"/>
      <w:bookmarkEnd w:id="698"/>
      <w:r>
        <w:rPr>
          <w:rFonts w:hint="cs"/>
          <w:rtl/>
        </w:rPr>
        <w:t xml:space="preserve">לוועדת הפנים, קודם כל להציג להם את העובדות כפי שאנחנו </w:t>
      </w:r>
      <w:bookmarkStart w:id="699" w:name="_ETM_Q1_3148718"/>
      <w:bookmarkEnd w:id="699"/>
      <w:r>
        <w:rPr>
          <w:rFonts w:hint="cs"/>
          <w:rtl/>
        </w:rPr>
        <w:t xml:space="preserve">הכרנו אותן וכפי שהן עלו בדיון שהיה בוועדת החוץ והביטחון. </w:t>
      </w:r>
      <w:bookmarkStart w:id="700" w:name="_ETM_Q1_3154146"/>
      <w:bookmarkEnd w:id="700"/>
      <w:r>
        <w:rPr>
          <w:rFonts w:hint="cs"/>
          <w:rtl/>
        </w:rPr>
        <w:t xml:space="preserve">יש לזה נגזרת מהצד של ועדת הפנים, לשיקולם אם לעשות </w:t>
      </w:r>
      <w:bookmarkStart w:id="701" w:name="_ETM_Q1_3159718"/>
      <w:bookmarkEnd w:id="701"/>
      <w:r>
        <w:rPr>
          <w:rFonts w:hint="cs"/>
          <w:rtl/>
        </w:rPr>
        <w:t xml:space="preserve">דיון בנושא הזה. אני ממליץ מאוד לעשות דיון בנושא הזה </w:t>
      </w:r>
      <w:bookmarkStart w:id="702" w:name="_ETM_Q1_3160770"/>
      <w:bookmarkEnd w:id="702"/>
      <w:r>
        <w:rPr>
          <w:rFonts w:hint="cs"/>
          <w:rtl/>
        </w:rPr>
        <w:t>שם.</w:t>
      </w:r>
    </w:p>
    <w:p w:rsidR="00CB0E39" w:rsidRDefault="00CB0E39" w:rsidP="00D25C86">
      <w:pPr>
        <w:rPr>
          <w:rtl/>
        </w:rPr>
      </w:pPr>
      <w:bookmarkStart w:id="703" w:name="_ETM_Q1_3167346"/>
      <w:bookmarkStart w:id="704" w:name="_ETM_Q1_3167402"/>
      <w:bookmarkEnd w:id="703"/>
      <w:bookmarkEnd w:id="704"/>
    </w:p>
    <w:p w:rsidR="00CB0E39" w:rsidRDefault="00CB0E39" w:rsidP="00CB0E39">
      <w:pPr>
        <w:rPr>
          <w:rtl/>
        </w:rPr>
      </w:pPr>
      <w:bookmarkStart w:id="705" w:name="_ETM_Q1_3168050"/>
      <w:bookmarkStart w:id="706" w:name="_ETM_Q1_3168098"/>
      <w:bookmarkEnd w:id="705"/>
      <w:bookmarkEnd w:id="706"/>
      <w:r>
        <w:rPr>
          <w:rFonts w:hint="cs"/>
          <w:rtl/>
        </w:rPr>
        <w:t xml:space="preserve">כפי שאמרתי, ברבעון האחרון של 2019 אנחנו נקיים דיון כאן </w:t>
      </w:r>
      <w:bookmarkStart w:id="707" w:name="_ETM_Q1_3174861"/>
      <w:bookmarkEnd w:id="707"/>
      <w:r>
        <w:rPr>
          <w:rFonts w:hint="cs"/>
          <w:rtl/>
        </w:rPr>
        <w:t xml:space="preserve">בוועדת החוץ והביטחון לשמוע על ההתקדמות, גם של </w:t>
      </w:r>
      <w:bookmarkStart w:id="708" w:name="_ETM_Q1_3178778"/>
      <w:bookmarkEnd w:id="708"/>
      <w:r>
        <w:rPr>
          <w:rFonts w:hint="cs"/>
          <w:rtl/>
        </w:rPr>
        <w:t xml:space="preserve">הוועדה שעוסקת הקצאות, בתפקידים; גם בהתקדמות של ההמרה והחזרה של תקני לתקני שוטרים וסוהרים, בפרמטרים שמגויסים שוטרים </w:t>
      </w:r>
      <w:bookmarkStart w:id="709" w:name="_ETM_Q1_3195566"/>
      <w:bookmarkEnd w:id="709"/>
      <w:r>
        <w:rPr>
          <w:rFonts w:hint="cs"/>
          <w:rtl/>
        </w:rPr>
        <w:t>וסוהרים.</w:t>
      </w:r>
    </w:p>
    <w:p w:rsidR="00CB0E39" w:rsidRDefault="00CB0E39" w:rsidP="00CB0E39">
      <w:pPr>
        <w:rPr>
          <w:rtl/>
        </w:rPr>
      </w:pPr>
      <w:bookmarkStart w:id="710" w:name="_ETM_Q1_3199134"/>
      <w:bookmarkStart w:id="711" w:name="_ETM_Q1_3199187"/>
      <w:bookmarkEnd w:id="710"/>
      <w:bookmarkEnd w:id="711"/>
    </w:p>
    <w:p w:rsidR="00D46BDE" w:rsidRDefault="00CB0E39" w:rsidP="00CB0E39">
      <w:pPr>
        <w:rPr>
          <w:rtl/>
        </w:rPr>
      </w:pPr>
      <w:r>
        <w:rPr>
          <w:rFonts w:hint="cs"/>
          <w:rtl/>
        </w:rPr>
        <w:t xml:space="preserve">אני חשוב שזה ממש מתבקש מכל הכיוונים. </w:t>
      </w:r>
      <w:r w:rsidRPr="00CB0E39">
        <w:t>Enough is enough</w:t>
      </w:r>
      <w:r>
        <w:rPr>
          <w:rFonts w:hint="cs"/>
          <w:rtl/>
        </w:rPr>
        <w:t>, הבנו את זה. אחרי כל כך הרבה שנים אפשר גם לחתור למשהו אחר, ביחוד שמדובר, כפי שאמרתי</w:t>
      </w:r>
      <w:r w:rsidR="00D46BDE">
        <w:rPr>
          <w:rFonts w:hint="cs"/>
          <w:rtl/>
        </w:rPr>
        <w:t xml:space="preserve"> להבנתי ולא רק </w:t>
      </w:r>
      <w:bookmarkStart w:id="712" w:name="_ETM_Q1_3214553"/>
      <w:bookmarkEnd w:id="712"/>
      <w:r w:rsidR="00D46BDE">
        <w:rPr>
          <w:rFonts w:hint="cs"/>
          <w:rtl/>
        </w:rPr>
        <w:t xml:space="preserve">להבנתי, אך ורק בסוגיה תקציבית. אין פה שום דבר אחר. </w:t>
      </w:r>
      <w:bookmarkStart w:id="713" w:name="_ETM_Q1_3220857"/>
      <w:bookmarkEnd w:id="713"/>
      <w:r w:rsidR="00D46BDE">
        <w:rPr>
          <w:rFonts w:hint="cs"/>
          <w:rtl/>
        </w:rPr>
        <w:t xml:space="preserve">אני לא רואה פה שום אלמנט אחר שמצדיק </w:t>
      </w:r>
      <w:bookmarkStart w:id="714" w:name="_ETM_Q1_3224356"/>
      <w:bookmarkEnd w:id="714"/>
      <w:r w:rsidR="00D46BDE">
        <w:rPr>
          <w:rFonts w:hint="cs"/>
          <w:rtl/>
        </w:rPr>
        <w:t>את ההארכה בשלוש שנים.</w:t>
      </w:r>
    </w:p>
    <w:p w:rsidR="00D46BDE" w:rsidRDefault="00D46BDE" w:rsidP="00CB0E39">
      <w:pPr>
        <w:rPr>
          <w:rtl/>
        </w:rPr>
      </w:pPr>
    </w:p>
    <w:p w:rsidR="00CB0E39" w:rsidRDefault="00D46BDE" w:rsidP="00CB0E39">
      <w:pPr>
        <w:rPr>
          <w:rtl/>
        </w:rPr>
      </w:pPr>
      <w:r>
        <w:rPr>
          <w:rFonts w:hint="cs"/>
          <w:rtl/>
        </w:rPr>
        <w:t xml:space="preserve">אני לא מזלזל בנושאים תקציביים, </w:t>
      </w:r>
      <w:bookmarkStart w:id="715" w:name="_ETM_Q1_3229853"/>
      <w:bookmarkEnd w:id="715"/>
      <w:r>
        <w:rPr>
          <w:rFonts w:hint="cs"/>
          <w:rtl/>
        </w:rPr>
        <w:t xml:space="preserve">אבל יש לנו שלוש שנים להיערך לזה ולסיים את הפרק </w:t>
      </w:r>
      <w:bookmarkStart w:id="716" w:name="_ETM_Q1_3239183"/>
      <w:bookmarkEnd w:id="716"/>
      <w:r>
        <w:rPr>
          <w:rFonts w:hint="cs"/>
          <w:rtl/>
        </w:rPr>
        <w:t xml:space="preserve">המפואר הזה ולדעת שאנחנו חוזרים למה שנקרא מתכונת רגילה. חוזרים </w:t>
      </w:r>
      <w:bookmarkStart w:id="717" w:name="_ETM_Q1_3242915"/>
      <w:bookmarkEnd w:id="717"/>
      <w:r>
        <w:rPr>
          <w:rFonts w:hint="cs"/>
          <w:rtl/>
        </w:rPr>
        <w:t>לשגרה אחרי 30 שנה כמעט.</w:t>
      </w:r>
    </w:p>
    <w:p w:rsidR="00D46BDE" w:rsidRDefault="00D46BDE" w:rsidP="00CB0E39">
      <w:pPr>
        <w:rPr>
          <w:rtl/>
        </w:rPr>
      </w:pPr>
      <w:bookmarkStart w:id="718" w:name="_ETM_Q1_3250537"/>
      <w:bookmarkStart w:id="719" w:name="_ETM_Q1_3250594"/>
      <w:bookmarkEnd w:id="718"/>
      <w:bookmarkEnd w:id="719"/>
    </w:p>
    <w:p w:rsidR="00D46BDE" w:rsidRDefault="00D46BDE" w:rsidP="00D46BDE">
      <w:pPr>
        <w:pStyle w:val="a4"/>
        <w:keepNext/>
        <w:rPr>
          <w:rtl/>
        </w:rPr>
      </w:pPr>
      <w:bookmarkStart w:id="720" w:name="ET_speaker_עידו_בן_יצחק_131"/>
      <w:r w:rsidRPr="00D46B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46B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D46BDE" w:rsidRDefault="00D46BDE" w:rsidP="00D46BDE">
      <w:pPr>
        <w:pStyle w:val="KeepWithNext"/>
        <w:rPr>
          <w:rtl/>
        </w:rPr>
      </w:pPr>
    </w:p>
    <w:p w:rsidR="00D46BDE" w:rsidRDefault="00D46BDE" w:rsidP="00D46BDE">
      <w:pPr>
        <w:rPr>
          <w:rtl/>
        </w:rPr>
      </w:pPr>
      <w:r>
        <w:rPr>
          <w:rFonts w:hint="cs"/>
          <w:rtl/>
        </w:rPr>
        <w:t xml:space="preserve">יש חיילים שנולדו אחרי שהוראת השעה </w:t>
      </w:r>
      <w:bookmarkStart w:id="721" w:name="_ETM_Q1_3253864"/>
      <w:bookmarkEnd w:id="721"/>
      <w:r>
        <w:rPr>
          <w:rFonts w:hint="cs"/>
          <w:rtl/>
        </w:rPr>
        <w:t>התחילה והשתחררו כבר.</w:t>
      </w:r>
    </w:p>
    <w:p w:rsidR="00D46BDE" w:rsidRDefault="00D46BDE" w:rsidP="00D46BDE">
      <w:pPr>
        <w:rPr>
          <w:rtl/>
        </w:rPr>
      </w:pPr>
      <w:bookmarkStart w:id="722" w:name="_ETM_Q1_3258268"/>
      <w:bookmarkStart w:id="723" w:name="_ETM_Q1_3258327"/>
      <w:bookmarkEnd w:id="722"/>
      <w:bookmarkEnd w:id="723"/>
    </w:p>
    <w:p w:rsidR="00D46BDE" w:rsidRDefault="00D46BDE" w:rsidP="00D46BDE">
      <w:pPr>
        <w:pStyle w:val="af6"/>
        <w:keepNext/>
        <w:rPr>
          <w:rtl/>
        </w:rPr>
      </w:pPr>
      <w:bookmarkStart w:id="724" w:name="ET_yor_4613_132"/>
      <w:r w:rsidRPr="00D46B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46B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D46BDE" w:rsidRDefault="00D46BDE" w:rsidP="00D46BDE">
      <w:pPr>
        <w:pStyle w:val="KeepWithNext"/>
        <w:rPr>
          <w:rtl/>
        </w:rPr>
      </w:pPr>
    </w:p>
    <w:p w:rsidR="00D46BDE" w:rsidRDefault="00D46BDE" w:rsidP="00C038AA">
      <w:pPr>
        <w:rPr>
          <w:rtl/>
        </w:rPr>
      </w:pPr>
      <w:bookmarkStart w:id="725" w:name="_ETM_Q1_3259889"/>
      <w:bookmarkEnd w:id="725"/>
      <w:r>
        <w:rPr>
          <w:rFonts w:hint="cs"/>
          <w:rtl/>
        </w:rPr>
        <w:t xml:space="preserve">כן. באמת יש לנו פורמט כזה של הוראות </w:t>
      </w:r>
      <w:bookmarkStart w:id="726" w:name="_ETM_Q1_3263591"/>
      <w:bookmarkEnd w:id="726"/>
      <w:r>
        <w:rPr>
          <w:rFonts w:hint="cs"/>
          <w:rtl/>
        </w:rPr>
        <w:t>שעה בהרבה מאוד דברים. אני מרגיש שזה לא הדבר הנכון</w:t>
      </w:r>
      <w:bookmarkStart w:id="727" w:name="_ETM_Q1_3266642"/>
      <w:bookmarkEnd w:id="727"/>
      <w:r>
        <w:rPr>
          <w:rFonts w:hint="cs"/>
          <w:rtl/>
        </w:rPr>
        <w:t xml:space="preserve"> להמשיך בו בהוראת שעה.</w:t>
      </w:r>
      <w:r w:rsidR="00C038AA">
        <w:rPr>
          <w:rFonts w:hint="cs"/>
          <w:rtl/>
        </w:rPr>
        <w:t xml:space="preserve"> משפת הגוף שלכם אני מתרשם שאני </w:t>
      </w:r>
      <w:bookmarkStart w:id="728" w:name="_ETM_Q1_3274920"/>
      <w:bookmarkEnd w:id="728"/>
      <w:r w:rsidR="00C038AA">
        <w:rPr>
          <w:rFonts w:hint="cs"/>
          <w:rtl/>
        </w:rPr>
        <w:t xml:space="preserve">לא היחיד בחדר הזה שרואה את הדברים באותה עין, גם </w:t>
      </w:r>
      <w:bookmarkStart w:id="729" w:name="_ETM_Q1_3279477"/>
      <w:bookmarkEnd w:id="729"/>
      <w:r w:rsidR="00C038AA">
        <w:rPr>
          <w:rFonts w:hint="cs"/>
          <w:rtl/>
        </w:rPr>
        <w:t xml:space="preserve">לפי החיוכים אני מרשה לעצמי לומר שזה נראה ככה. </w:t>
      </w:r>
      <w:bookmarkStart w:id="730" w:name="_ETM_Q1_3290981"/>
      <w:bookmarkStart w:id="731" w:name="_ETM_Q1_3283282"/>
      <w:bookmarkStart w:id="732" w:name="_ETM_Q1_3283358"/>
      <w:bookmarkStart w:id="733" w:name="_ETM_Q1_3283442"/>
      <w:bookmarkStart w:id="734" w:name="_ETM_Q1_3283530"/>
      <w:bookmarkEnd w:id="730"/>
      <w:bookmarkEnd w:id="731"/>
      <w:bookmarkEnd w:id="732"/>
      <w:bookmarkEnd w:id="733"/>
      <w:bookmarkEnd w:id="734"/>
      <w:r w:rsidR="00C038AA">
        <w:rPr>
          <w:rFonts w:hint="cs"/>
          <w:rtl/>
        </w:rPr>
        <w:t>בואו נתקדם לכיוון הזה. אני בכל מקרה, כפי שאמרתי, מביא להצבעה.</w:t>
      </w:r>
      <w:r>
        <w:rPr>
          <w:rtl/>
        </w:rPr>
        <w:t xml:space="preserve">    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-"/>
        <w:keepNext/>
        <w:rPr>
          <w:rtl/>
        </w:rPr>
      </w:pPr>
      <w:bookmarkStart w:id="735" w:name="ET_speakercontinue_עידו_בן_יצחק_133"/>
      <w:r w:rsidRPr="00C038AA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5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>אז יש לנו כמה הצבעות בעצם.</w:t>
      </w:r>
    </w:p>
    <w:p w:rsidR="00C038AA" w:rsidRDefault="00C038AA" w:rsidP="00C038AA">
      <w:pPr>
        <w:rPr>
          <w:rtl/>
        </w:rPr>
      </w:pPr>
      <w:bookmarkStart w:id="736" w:name="_ETM_Q1_3293499"/>
      <w:bookmarkStart w:id="737" w:name="_ETM_Q1_3293566"/>
      <w:bookmarkEnd w:id="736"/>
      <w:bookmarkEnd w:id="737"/>
    </w:p>
    <w:p w:rsidR="00C038AA" w:rsidRDefault="00C038AA" w:rsidP="00C038AA">
      <w:pPr>
        <w:pStyle w:val="af6"/>
        <w:keepNext/>
        <w:rPr>
          <w:rtl/>
        </w:rPr>
      </w:pPr>
      <w:bookmarkStart w:id="738" w:name="ET_yor_4613_134"/>
      <w:r w:rsidRPr="00C038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3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bookmarkStart w:id="739" w:name="_ETM_Q1_3294494"/>
      <w:bookmarkEnd w:id="739"/>
      <w:r>
        <w:rPr>
          <w:rFonts w:hint="cs"/>
          <w:rtl/>
        </w:rPr>
        <w:t xml:space="preserve">אתה תקרא את החוקים ואנחנו </w:t>
      </w:r>
      <w:bookmarkStart w:id="740" w:name="_ETM_Q1_3295396"/>
      <w:bookmarkEnd w:id="740"/>
      <w:r>
        <w:rPr>
          <w:rFonts w:hint="cs"/>
          <w:rtl/>
        </w:rPr>
        <w:t>נצביע חוק-חוק.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-"/>
        <w:keepNext/>
        <w:rPr>
          <w:rtl/>
        </w:rPr>
      </w:pPr>
      <w:bookmarkStart w:id="741" w:name="ET_speakercontinue_עידו_בן_יצחק_135"/>
      <w:r w:rsidRPr="00C038A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1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ואחרי זה גם את המספרים אנחנו צריכים </w:t>
      </w:r>
      <w:bookmarkStart w:id="742" w:name="_ETM_Q1_3298563"/>
      <w:bookmarkEnd w:id="742"/>
      <w:r>
        <w:rPr>
          <w:rFonts w:hint="cs"/>
          <w:rtl/>
        </w:rPr>
        <w:t>לאשר.</w:t>
      </w:r>
    </w:p>
    <w:p w:rsidR="00C038AA" w:rsidRDefault="00C038AA" w:rsidP="00C038AA">
      <w:pPr>
        <w:rPr>
          <w:rtl/>
        </w:rPr>
      </w:pPr>
      <w:bookmarkStart w:id="743" w:name="_ETM_Q1_3300643"/>
      <w:bookmarkStart w:id="744" w:name="_ETM_Q1_3300753"/>
      <w:bookmarkEnd w:id="743"/>
      <w:bookmarkEnd w:id="744"/>
    </w:p>
    <w:p w:rsidR="00C038AA" w:rsidRDefault="00C038AA" w:rsidP="00C038AA">
      <w:pPr>
        <w:ind w:left="72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הצעת חוק שירות ביטחון (תיקון מס׳ 7 והוראת שעה) (שירות במשטרה</w:t>
      </w:r>
      <w:r>
        <w:rPr>
          <w:rFonts w:hint="cs"/>
          <w:rtl/>
        </w:rPr>
        <w:t xml:space="preserve"> </w:t>
      </w:r>
      <w:r>
        <w:rPr>
          <w:rtl/>
        </w:rPr>
        <w:t xml:space="preserve">ושירות מוכר) (תיקון מס׳ 16), </w:t>
      </w:r>
      <w:proofErr w:type="spellStart"/>
      <w:r>
        <w:rPr>
          <w:rtl/>
        </w:rPr>
        <w:t>התשע״ט</w:t>
      </w:r>
      <w:proofErr w:type="spellEnd"/>
      <w:r>
        <w:rPr>
          <w:rFonts w:hint="cs"/>
          <w:rtl/>
        </w:rPr>
        <w:t>–2018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>תיקון סעיף 6</w:t>
      </w:r>
    </w:p>
    <w:p w:rsidR="00C038AA" w:rsidRDefault="00C038AA" w:rsidP="00C038AA">
      <w:pPr>
        <w:rPr>
          <w:rtl/>
        </w:rPr>
      </w:pPr>
      <w:bookmarkStart w:id="745" w:name="_ETM_Q1_3306988"/>
      <w:bookmarkStart w:id="746" w:name="_ETM_Q1_3307060"/>
      <w:bookmarkEnd w:id="745"/>
      <w:bookmarkEnd w:id="746"/>
    </w:p>
    <w:p w:rsidR="00C038AA" w:rsidRDefault="00C038AA" w:rsidP="00C038AA">
      <w:pPr>
        <w:ind w:left="720" w:firstLine="0"/>
        <w:rPr>
          <w:rtl/>
        </w:rPr>
      </w:pPr>
      <w:r>
        <w:rPr>
          <w:rFonts w:hint="cs"/>
          <w:rtl/>
        </w:rPr>
        <w:t>1</w:t>
      </w:r>
      <w:r>
        <w:rPr>
          <w:rtl/>
        </w:rPr>
        <w:t xml:space="preserve">. בחוק שירות ביטחון (תיקון מס׳ 7 והוראת שעה) (שירות במשטרה ושירות מוכר), </w:t>
      </w:r>
      <w:proofErr w:type="spellStart"/>
      <w:r>
        <w:rPr>
          <w:rtl/>
        </w:rPr>
        <w:t>התשנ״ה</w:t>
      </w:r>
      <w:proofErr w:type="spellEnd"/>
      <w:r>
        <w:rPr>
          <w:rFonts w:hint="cs"/>
          <w:rtl/>
        </w:rPr>
        <w:t>–</w:t>
      </w:r>
      <w:r>
        <w:rPr>
          <w:rtl/>
        </w:rPr>
        <w:t xml:space="preserve">1995, בסעיף 6, ברישה, במקום "כ״ג בטבת </w:t>
      </w:r>
      <w:proofErr w:type="spellStart"/>
      <w:r>
        <w:rPr>
          <w:rtl/>
        </w:rPr>
        <w:t>התשע״ט</w:t>
      </w:r>
      <w:proofErr w:type="spellEnd"/>
      <w:r>
        <w:rPr>
          <w:rtl/>
        </w:rPr>
        <w:t xml:space="preserve"> (31 בדצמבר 2018)״ יבוא ״כ״ז בטבת </w:t>
      </w:r>
      <w:proofErr w:type="spellStart"/>
      <w:r>
        <w:rPr>
          <w:rtl/>
        </w:rPr>
        <w:t>התשפ״ב</w:t>
      </w:r>
      <w:proofErr w:type="spellEnd"/>
      <w:r>
        <w:rPr>
          <w:rtl/>
        </w:rPr>
        <w:t xml:space="preserve"> (31 בדצמבר 2021)״.</w:t>
      </w:r>
      <w:r>
        <w:rPr>
          <w:rFonts w:hint="cs"/>
          <w:rtl/>
        </w:rPr>
        <w:t>".</w:t>
      </w:r>
    </w:p>
    <w:p w:rsidR="00C038AA" w:rsidRDefault="00C038AA" w:rsidP="00C038AA">
      <w:pPr>
        <w:ind w:left="720" w:firstLine="0"/>
        <w:rPr>
          <w:rtl/>
        </w:rPr>
      </w:pPr>
      <w:bookmarkStart w:id="747" w:name="_ETM_Q1_3325595"/>
      <w:bookmarkStart w:id="748" w:name="_ETM_Q1_3325670"/>
      <w:bookmarkEnd w:id="747"/>
      <w:bookmarkEnd w:id="748"/>
    </w:p>
    <w:p w:rsidR="00C038AA" w:rsidRDefault="00C038AA" w:rsidP="00C038AA">
      <w:pPr>
        <w:rPr>
          <w:rtl/>
        </w:rPr>
      </w:pPr>
      <w:bookmarkStart w:id="749" w:name="_ETM_Q1_3325771"/>
      <w:bookmarkStart w:id="750" w:name="_ETM_Q1_3325833"/>
      <w:bookmarkEnd w:id="749"/>
      <w:bookmarkEnd w:id="750"/>
      <w:r>
        <w:rPr>
          <w:rFonts w:hint="cs"/>
          <w:rtl/>
        </w:rPr>
        <w:t xml:space="preserve">אני מציע גם להוסיף את המילים שתחילתו </w:t>
      </w:r>
      <w:bookmarkStart w:id="751" w:name="_ETM_Q1_3327920"/>
      <w:bookmarkEnd w:id="751"/>
      <w:r>
        <w:rPr>
          <w:rFonts w:hint="cs"/>
          <w:rtl/>
        </w:rPr>
        <w:t xml:space="preserve">של החוק תהיה ב-1 בינואר, למקרה שיהיו איזשהם עיכובים בלתי </w:t>
      </w:r>
      <w:bookmarkStart w:id="752" w:name="_ETM_Q1_3330807"/>
      <w:bookmarkEnd w:id="752"/>
      <w:r>
        <w:rPr>
          <w:rFonts w:hint="cs"/>
          <w:rtl/>
        </w:rPr>
        <w:t xml:space="preserve">צפויים בשבוע הבא ושלא ייצר לנו ואקום. כרגע, החוק פוקע </w:t>
      </w:r>
      <w:bookmarkStart w:id="753" w:name="_ETM_Q1_3340413"/>
      <w:bookmarkEnd w:id="753"/>
      <w:r>
        <w:rPr>
          <w:rFonts w:hint="cs"/>
          <w:rtl/>
        </w:rPr>
        <w:t xml:space="preserve">ב-31 בדצמבר. אני מציע לכתוב במפורש שהמשך החוק, תחילתו ב-1 </w:t>
      </w:r>
      <w:bookmarkStart w:id="754" w:name="_ETM_Q1_3346950"/>
      <w:bookmarkEnd w:id="754"/>
      <w:r>
        <w:rPr>
          <w:rFonts w:hint="cs"/>
          <w:rtl/>
        </w:rPr>
        <w:t xml:space="preserve">בינואר. המליאה צפויה לדון בזה ב-31 בדצמבר, אבל אם </w:t>
      </w:r>
      <w:bookmarkStart w:id="755" w:name="_ETM_Q1_3352349"/>
      <w:bookmarkEnd w:id="755"/>
      <w:r>
        <w:rPr>
          <w:rFonts w:hint="cs"/>
          <w:rtl/>
        </w:rPr>
        <w:t xml:space="preserve">יהיה איזשהו עיכוב סדר היום במליאה, שלא ייצר לנו פער </w:t>
      </w:r>
      <w:bookmarkStart w:id="756" w:name="_ETM_Q1_3358589"/>
      <w:bookmarkEnd w:id="756"/>
      <w:r>
        <w:rPr>
          <w:rFonts w:hint="cs"/>
          <w:rtl/>
        </w:rPr>
        <w:t>שב-1 בינואר החוק לא חל.</w:t>
      </w:r>
    </w:p>
    <w:p w:rsidR="00C038AA" w:rsidRDefault="00C038AA" w:rsidP="00C038AA">
      <w:pPr>
        <w:rPr>
          <w:rtl/>
        </w:rPr>
      </w:pPr>
      <w:bookmarkStart w:id="757" w:name="_ETM_Q1_3363092"/>
      <w:bookmarkStart w:id="758" w:name="_ETM_Q1_3363187"/>
      <w:bookmarkEnd w:id="757"/>
      <w:bookmarkEnd w:id="758"/>
    </w:p>
    <w:p w:rsidR="00C038AA" w:rsidRDefault="00C038AA" w:rsidP="00C038AA">
      <w:pPr>
        <w:pStyle w:val="af6"/>
        <w:keepNext/>
        <w:rPr>
          <w:rtl/>
        </w:rPr>
      </w:pPr>
      <w:bookmarkStart w:id="759" w:name="ET_yor_4613_137"/>
      <w:r w:rsidRPr="00C038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3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הבנתי. למה ב-31 בדצמבר ולא לפני </w:t>
      </w:r>
      <w:bookmarkStart w:id="760" w:name="_ETM_Q1_3364932"/>
      <w:bookmarkEnd w:id="760"/>
      <w:r>
        <w:rPr>
          <w:rFonts w:hint="cs"/>
          <w:rtl/>
        </w:rPr>
        <w:t>זה?</w:t>
      </w:r>
      <w:r>
        <w:rPr>
          <w:rtl/>
        </w:rPr>
        <w:t xml:space="preserve">  </w:t>
      </w:r>
    </w:p>
    <w:p w:rsidR="00C038AA" w:rsidRDefault="00C038AA" w:rsidP="00C038AA">
      <w:pPr>
        <w:rPr>
          <w:rtl/>
        </w:rPr>
      </w:pPr>
      <w:bookmarkStart w:id="761" w:name="_ETM_Q1_3367149"/>
      <w:bookmarkStart w:id="762" w:name="_ETM_Q1_3367231"/>
      <w:bookmarkEnd w:id="761"/>
      <w:bookmarkEnd w:id="762"/>
    </w:p>
    <w:p w:rsidR="00C038AA" w:rsidRDefault="00C038AA" w:rsidP="00C038AA">
      <w:pPr>
        <w:pStyle w:val="af6"/>
        <w:keepNext/>
        <w:rPr>
          <w:rtl/>
        </w:rPr>
      </w:pPr>
      <w:bookmarkStart w:id="763" w:name="ET_yor_4613_138"/>
      <w:r w:rsidRPr="00C038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3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bookmarkStart w:id="764" w:name="_ETM_Q1_3368439"/>
      <w:bookmarkEnd w:id="764"/>
      <w:r>
        <w:rPr>
          <w:rFonts w:hint="cs"/>
          <w:rtl/>
        </w:rPr>
        <w:t>מחר צפויות לעלות רק הצעות חוק לפיזור הכנסת.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af6"/>
        <w:keepNext/>
        <w:rPr>
          <w:rtl/>
        </w:rPr>
      </w:pPr>
      <w:bookmarkStart w:id="765" w:name="ET_yor_4613_139"/>
      <w:r w:rsidRPr="00C038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3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היום זה לא </w:t>
      </w:r>
      <w:bookmarkStart w:id="766" w:name="_ETM_Q1_3373555"/>
      <w:bookmarkEnd w:id="766"/>
      <w:r>
        <w:rPr>
          <w:rFonts w:hint="cs"/>
          <w:rtl/>
        </w:rPr>
        <w:t>יכול לעלות?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-"/>
        <w:keepNext/>
        <w:rPr>
          <w:rtl/>
        </w:rPr>
      </w:pPr>
      <w:bookmarkStart w:id="767" w:name="ET_speakercontinue_עידו_בן_יצחק_140"/>
      <w:r w:rsidRPr="00C038AA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7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>פטור מחובת הנחה - - -</w:t>
      </w:r>
    </w:p>
    <w:p w:rsidR="00C038AA" w:rsidRDefault="00C038AA" w:rsidP="00C038AA">
      <w:pPr>
        <w:rPr>
          <w:rtl/>
        </w:rPr>
      </w:pPr>
      <w:bookmarkStart w:id="768" w:name="_ETM_Q1_3377615"/>
      <w:bookmarkStart w:id="769" w:name="_ETM_Q1_3377681"/>
      <w:bookmarkEnd w:id="768"/>
      <w:bookmarkEnd w:id="769"/>
    </w:p>
    <w:p w:rsidR="00C038AA" w:rsidRDefault="00C038AA" w:rsidP="00C038AA">
      <w:pPr>
        <w:pStyle w:val="af6"/>
        <w:keepNext/>
        <w:rPr>
          <w:rtl/>
        </w:rPr>
      </w:pPr>
      <w:bookmarkStart w:id="770" w:name="ET_yor_4613_141"/>
      <w:r w:rsidRPr="00C038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3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bookmarkStart w:id="771" w:name="_ETM_Q1_3378643"/>
      <w:bookmarkEnd w:id="771"/>
      <w:r>
        <w:rPr>
          <w:rFonts w:hint="cs"/>
          <w:rtl/>
        </w:rPr>
        <w:t>עשינו מבצעים יותר מסובכים.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-"/>
        <w:keepNext/>
        <w:rPr>
          <w:rtl/>
        </w:rPr>
      </w:pPr>
      <w:bookmarkStart w:id="772" w:name="ET_speakercontinue_עידו_בן_יצחק_142"/>
      <w:r w:rsidRPr="00C038AA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2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כרגע </w:t>
      </w:r>
      <w:bookmarkStart w:id="773" w:name="_ETM_Q1_3380831"/>
      <w:bookmarkEnd w:id="773"/>
      <w:r>
        <w:rPr>
          <w:rFonts w:hint="cs"/>
          <w:rtl/>
        </w:rPr>
        <w:t>זה מתוכנן לעלות ביום שני.</w:t>
      </w:r>
    </w:p>
    <w:p w:rsidR="00C038AA" w:rsidRDefault="00C038AA" w:rsidP="00C038AA">
      <w:pPr>
        <w:rPr>
          <w:rtl/>
        </w:rPr>
      </w:pPr>
      <w:bookmarkStart w:id="774" w:name="_ETM_Q1_3382248"/>
      <w:bookmarkEnd w:id="774"/>
    </w:p>
    <w:p w:rsidR="00C038AA" w:rsidRDefault="00C038AA" w:rsidP="00C038AA">
      <w:pPr>
        <w:pStyle w:val="af9"/>
        <w:keepNext/>
        <w:rPr>
          <w:rtl/>
        </w:rPr>
      </w:pPr>
      <w:bookmarkStart w:id="775" w:name="ET_guest_535089_143"/>
      <w:r w:rsidRPr="00C038AA">
        <w:rPr>
          <w:rStyle w:val="TagStyle"/>
          <w:rtl/>
        </w:rPr>
        <w:t xml:space="preserve"> &lt;&lt; אורח &gt;&gt; </w:t>
      </w:r>
      <w:r>
        <w:rPr>
          <w:rtl/>
        </w:rPr>
        <w:t>ערן יוסף:</w:t>
      </w:r>
      <w:r w:rsidRPr="00C038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5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bookmarkStart w:id="776" w:name="_ETM_Q1_3382783"/>
      <w:bookmarkStart w:id="777" w:name="_ETM_Q1_3382832"/>
      <w:bookmarkEnd w:id="776"/>
      <w:bookmarkEnd w:id="777"/>
      <w:r>
        <w:rPr>
          <w:rFonts w:hint="cs"/>
          <w:rtl/>
        </w:rPr>
        <w:t xml:space="preserve">בכל מקרה, זה נכון גם </w:t>
      </w:r>
      <w:bookmarkStart w:id="778" w:name="_ETM_Q1_3383758"/>
      <w:bookmarkEnd w:id="778"/>
      <w:r>
        <w:rPr>
          <w:rFonts w:hint="cs"/>
          <w:rtl/>
        </w:rPr>
        <w:t>מטעמי פרסום, כניסה לתוקף.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a4"/>
        <w:keepNext/>
        <w:rPr>
          <w:rtl/>
        </w:rPr>
      </w:pPr>
      <w:bookmarkStart w:id="779" w:name="ET_speaker_עידו_בן_יצחק_144"/>
      <w:r w:rsidRPr="00C038A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אני אציין שאם הכנסת מחר </w:t>
      </w:r>
      <w:bookmarkStart w:id="780" w:name="_ETM_Q1_3390287"/>
      <w:bookmarkEnd w:id="780"/>
      <w:r>
        <w:rPr>
          <w:rFonts w:hint="cs"/>
          <w:rtl/>
        </w:rPr>
        <w:t xml:space="preserve">אכן מחליטה להתפזר, אז בכל מקרה יש הארכה אוטומטית של </w:t>
      </w:r>
      <w:bookmarkStart w:id="781" w:name="_ETM_Q1_3395452"/>
      <w:bookmarkEnd w:id="781"/>
      <w:r>
        <w:rPr>
          <w:rFonts w:hint="cs"/>
          <w:rtl/>
        </w:rPr>
        <w:t xml:space="preserve">תוקף החוק הקיים עד יולי הבא, פחות או יותר. </w:t>
      </w:r>
      <w:bookmarkStart w:id="782" w:name="_ETM_Q1_3404375"/>
      <w:bookmarkEnd w:id="782"/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af9"/>
        <w:keepNext/>
        <w:rPr>
          <w:rtl/>
        </w:rPr>
      </w:pPr>
      <w:bookmarkStart w:id="783" w:name="ET_guest_844955_145"/>
      <w:r w:rsidRPr="00C038AA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C038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אם היא </w:t>
      </w:r>
      <w:proofErr w:type="spellStart"/>
      <w:r>
        <w:rPr>
          <w:rFonts w:hint="cs"/>
          <w:rtl/>
        </w:rPr>
        <w:t>תתפזר</w:t>
      </w:r>
      <w:proofErr w:type="spellEnd"/>
      <w:r>
        <w:rPr>
          <w:rFonts w:hint="cs"/>
          <w:rtl/>
        </w:rPr>
        <w:t xml:space="preserve"> השבוע ולא </w:t>
      </w:r>
      <w:bookmarkStart w:id="784" w:name="_ETM_Q1_3402027"/>
      <w:bookmarkEnd w:id="784"/>
      <w:r>
        <w:rPr>
          <w:rFonts w:hint="cs"/>
          <w:rtl/>
        </w:rPr>
        <w:t>ביום רביעי הבא.</w:t>
      </w:r>
      <w:r>
        <w:rPr>
          <w:rtl/>
        </w:rPr>
        <w:t xml:space="preserve">  </w:t>
      </w:r>
    </w:p>
    <w:p w:rsidR="00C038AA" w:rsidRDefault="00C038AA" w:rsidP="00C038AA">
      <w:pPr>
        <w:rPr>
          <w:rtl/>
        </w:rPr>
      </w:pPr>
      <w:bookmarkStart w:id="785" w:name="_ETM_Q1_3404063"/>
      <w:bookmarkStart w:id="786" w:name="_ETM_Q1_3404124"/>
      <w:bookmarkEnd w:id="785"/>
      <w:bookmarkEnd w:id="786"/>
    </w:p>
    <w:p w:rsidR="00C038AA" w:rsidRDefault="00C038AA" w:rsidP="00C038AA">
      <w:pPr>
        <w:pStyle w:val="a4"/>
        <w:keepNext/>
        <w:rPr>
          <w:rtl/>
        </w:rPr>
      </w:pPr>
      <w:bookmarkStart w:id="787" w:name="ET_speaker_עידו_בן_יצחק_146"/>
      <w:r w:rsidRPr="00C038A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>מה שקובע זה החוק - - -</w:t>
      </w:r>
    </w:p>
    <w:p w:rsidR="00C038AA" w:rsidRDefault="00C038AA" w:rsidP="00C038AA">
      <w:pPr>
        <w:pStyle w:val="af9"/>
        <w:keepNext/>
        <w:rPr>
          <w:rtl/>
        </w:rPr>
      </w:pPr>
      <w:bookmarkStart w:id="788" w:name="ET_guest_844955_147"/>
      <w:r w:rsidRPr="00C038AA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C038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8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r>
        <w:rPr>
          <w:rFonts w:hint="cs"/>
          <w:rtl/>
        </w:rPr>
        <w:t xml:space="preserve">כן, אבל </w:t>
      </w:r>
      <w:bookmarkStart w:id="789" w:name="_ETM_Q1_3407134"/>
      <w:bookmarkEnd w:id="789"/>
      <w:r>
        <w:rPr>
          <w:rFonts w:hint="cs"/>
          <w:rtl/>
        </w:rPr>
        <w:t xml:space="preserve">אם הוא יעלה מחר ולא ברביעי הבא. רביעי הבא זה </w:t>
      </w:r>
      <w:bookmarkStart w:id="790" w:name="_ETM_Q1_3409430"/>
      <w:bookmarkEnd w:id="790"/>
      <w:r>
        <w:rPr>
          <w:rFonts w:hint="cs"/>
          <w:rtl/>
        </w:rPr>
        <w:t>כבר אחרי ה-1 בינואר.</w:t>
      </w:r>
    </w:p>
    <w:p w:rsidR="00C038AA" w:rsidRDefault="00C038AA" w:rsidP="00C038AA">
      <w:pPr>
        <w:rPr>
          <w:rtl/>
        </w:rPr>
      </w:pPr>
      <w:bookmarkStart w:id="791" w:name="_ETM_Q1_3411475"/>
      <w:bookmarkEnd w:id="791"/>
    </w:p>
    <w:p w:rsidR="00C038AA" w:rsidRDefault="00C038AA" w:rsidP="00C038AA">
      <w:pPr>
        <w:pStyle w:val="a4"/>
        <w:keepNext/>
        <w:rPr>
          <w:rtl/>
        </w:rPr>
      </w:pPr>
      <w:bookmarkStart w:id="792" w:name="ET_speaker_עידו_בן_יצחק_148"/>
      <w:r w:rsidRPr="00C038A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038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2"/>
    </w:p>
    <w:p w:rsidR="00C038AA" w:rsidRDefault="00C038AA" w:rsidP="00C038AA">
      <w:pPr>
        <w:pStyle w:val="KeepWithNext"/>
        <w:rPr>
          <w:rtl/>
        </w:rPr>
      </w:pPr>
    </w:p>
    <w:p w:rsidR="00C038AA" w:rsidRDefault="00C038AA" w:rsidP="00C038AA">
      <w:pPr>
        <w:rPr>
          <w:rtl/>
        </w:rPr>
      </w:pPr>
      <w:bookmarkStart w:id="793" w:name="_ETM_Q1_3412149"/>
      <w:bookmarkStart w:id="794" w:name="_ETM_Q1_3412237"/>
      <w:bookmarkEnd w:id="793"/>
      <w:bookmarkEnd w:id="794"/>
      <w:r>
        <w:rPr>
          <w:rFonts w:hint="cs"/>
          <w:rtl/>
        </w:rPr>
        <w:t xml:space="preserve">אנחנו מתכוונים להביא את זה - - </w:t>
      </w:r>
      <w:bookmarkStart w:id="795" w:name="_ETM_Q1_3414229"/>
      <w:bookmarkEnd w:id="795"/>
      <w:r>
        <w:rPr>
          <w:rFonts w:hint="cs"/>
          <w:rtl/>
        </w:rPr>
        <w:t>-</w:t>
      </w:r>
    </w:p>
    <w:p w:rsidR="00C038AA" w:rsidRDefault="00C038AA" w:rsidP="00C038AA">
      <w:pPr>
        <w:rPr>
          <w:rtl/>
        </w:rPr>
      </w:pPr>
    </w:p>
    <w:p w:rsidR="00C038AA" w:rsidRDefault="00C038AA" w:rsidP="00C038AA">
      <w:pPr>
        <w:pStyle w:val="af6"/>
        <w:keepNext/>
        <w:rPr>
          <w:rtl/>
        </w:rPr>
      </w:pPr>
      <w:bookmarkStart w:id="796" w:name="ET_yor_4613_149"/>
      <w:r w:rsidRPr="00C038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03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6"/>
    </w:p>
    <w:p w:rsidR="00C038AA" w:rsidRDefault="00C038AA" w:rsidP="00C038AA">
      <w:pPr>
        <w:pStyle w:val="KeepWithNext"/>
        <w:rPr>
          <w:rtl/>
        </w:rPr>
      </w:pPr>
    </w:p>
    <w:p w:rsidR="00AA2C60" w:rsidRDefault="00C038AA" w:rsidP="00C038AA">
      <w:pPr>
        <w:rPr>
          <w:rtl/>
        </w:rPr>
      </w:pPr>
      <w:r>
        <w:rPr>
          <w:rFonts w:hint="cs"/>
          <w:rtl/>
        </w:rPr>
        <w:t xml:space="preserve">אוקיי. תאריך התחלה ב-1 בינואר 2019. זה חוק אחד. עוברים להצבעה. מי בעד? </w:t>
      </w:r>
      <w:r w:rsidR="00AA2C60">
        <w:rPr>
          <w:rFonts w:hint="cs"/>
          <w:rtl/>
        </w:rPr>
        <w:t xml:space="preserve">אחר. </w:t>
      </w:r>
      <w:r>
        <w:rPr>
          <w:rFonts w:hint="cs"/>
          <w:rtl/>
        </w:rPr>
        <w:t>מי נגד?</w:t>
      </w:r>
      <w:r>
        <w:rPr>
          <w:rtl/>
        </w:rPr>
        <w:t xml:space="preserve"> </w:t>
      </w:r>
      <w:r w:rsidR="00AA2C60">
        <w:rPr>
          <w:rFonts w:hint="cs"/>
          <w:rtl/>
        </w:rPr>
        <w:t>אין. מי נמנע? אין.</w:t>
      </w:r>
    </w:p>
    <w:p w:rsidR="00AA2C60" w:rsidRDefault="00AA2C60" w:rsidP="00C038AA">
      <w:pPr>
        <w:rPr>
          <w:rtl/>
        </w:rPr>
      </w:pPr>
    </w:p>
    <w:p w:rsidR="00AA2C60" w:rsidRDefault="00AA2C60" w:rsidP="00AA2C60">
      <w:pPr>
        <w:pStyle w:val="af1"/>
        <w:keepNext/>
        <w:rPr>
          <w:rtl/>
        </w:rPr>
      </w:pPr>
      <w:r>
        <w:rPr>
          <w:rtl/>
        </w:rPr>
        <w:t>הצבעה</w:t>
      </w:r>
    </w:p>
    <w:p w:rsidR="00AA2C60" w:rsidRDefault="00AA2C60" w:rsidP="00AA2C60">
      <w:pPr>
        <w:pStyle w:val="--"/>
        <w:keepNext/>
        <w:rPr>
          <w:rtl/>
        </w:rPr>
      </w:pPr>
    </w:p>
    <w:p w:rsidR="00AA2C60" w:rsidRDefault="00AA2C60" w:rsidP="00AA2C6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החוק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A2C60" w:rsidRDefault="00AA2C60" w:rsidP="00AA2C60">
      <w:pPr>
        <w:pStyle w:val="--"/>
        <w:keepNext/>
        <w:rPr>
          <w:rtl/>
        </w:rPr>
      </w:pPr>
      <w:r>
        <w:rPr>
          <w:rFonts w:hint="cs"/>
          <w:rtl/>
        </w:rPr>
        <w:t>הצעת החוק נתקבלה.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af6"/>
        <w:keepNext/>
        <w:rPr>
          <w:rtl/>
        </w:rPr>
      </w:pPr>
      <w:bookmarkStart w:id="797" w:name="ET_yor_4613_150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פה אחד תרתי משמע. החוק אושר.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-"/>
        <w:keepNext/>
        <w:rPr>
          <w:rtl/>
        </w:rPr>
      </w:pPr>
      <w:bookmarkStart w:id="798" w:name="ET_speakercontinue_עידו_בן_יצחק_151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8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tl/>
        </w:rPr>
        <w:t xml:space="preserve">    </w:t>
      </w:r>
    </w:p>
    <w:p w:rsidR="00AA2C60" w:rsidRDefault="00AA2C60" w:rsidP="00AA2C60">
      <w:pPr>
        <w:ind w:left="720" w:firstLine="0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הצעת חוק שירות ביטחון (הוראת שעה) (הצבת יוצאי צבא בשירות</w:t>
      </w:r>
      <w:r>
        <w:rPr>
          <w:rFonts w:hint="cs"/>
          <w:rtl/>
        </w:rPr>
        <w:t xml:space="preserve"> </w:t>
      </w:r>
      <w:r>
        <w:rPr>
          <w:rtl/>
        </w:rPr>
        <w:t xml:space="preserve">בתי הסוהר) (תיקון מס׳ 8), </w:t>
      </w:r>
      <w:proofErr w:type="spellStart"/>
      <w:r>
        <w:rPr>
          <w:rtl/>
        </w:rPr>
        <w:t>התשע״ט</w:t>
      </w:r>
      <w:proofErr w:type="spellEnd"/>
      <w:r>
        <w:rPr>
          <w:rFonts w:hint="cs"/>
          <w:rtl/>
        </w:rPr>
        <w:t>–</w:t>
      </w:r>
      <w:r>
        <w:rPr>
          <w:rtl/>
        </w:rPr>
        <w:t>2018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תיקון סעיף 1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ind w:left="720" w:firstLine="0"/>
        <w:rPr>
          <w:rtl/>
        </w:rPr>
      </w:pPr>
      <w:r>
        <w:rPr>
          <w:rFonts w:hint="cs"/>
          <w:rtl/>
        </w:rPr>
        <w:t>1</w:t>
      </w:r>
      <w:r>
        <w:rPr>
          <w:rtl/>
        </w:rPr>
        <w:t xml:space="preserve">. בחוק שירות ביטחון (הוראת שעה) (הצבת יוצאי צבא בשירות בתי הסוהר), </w:t>
      </w:r>
      <w:proofErr w:type="spellStart"/>
      <w:r>
        <w:rPr>
          <w:rtl/>
        </w:rPr>
        <w:t>התשס״ה</w:t>
      </w:r>
      <w:proofErr w:type="spellEnd"/>
      <w:r>
        <w:rPr>
          <w:rFonts w:hint="cs"/>
          <w:rtl/>
        </w:rPr>
        <w:t>–</w:t>
      </w:r>
      <w:r>
        <w:rPr>
          <w:rtl/>
        </w:rPr>
        <w:t xml:space="preserve">2005, בסעיף 1, ברישה, במקום ״עד יום כ״ג בטבת </w:t>
      </w:r>
      <w:proofErr w:type="spellStart"/>
      <w:r>
        <w:rPr>
          <w:rtl/>
        </w:rPr>
        <w:t>התשע״ט</w:t>
      </w:r>
      <w:proofErr w:type="spellEnd"/>
      <w:r>
        <w:rPr>
          <w:rtl/>
        </w:rPr>
        <w:t xml:space="preserve"> (31 בדצמבר 2018)״ יבוא ״עד יום </w:t>
      </w:r>
      <w:proofErr w:type="spellStart"/>
      <w:r>
        <w:rPr>
          <w:rtl/>
        </w:rPr>
        <w:t>ב״ז</w:t>
      </w:r>
      <w:proofErr w:type="spellEnd"/>
      <w:r>
        <w:rPr>
          <w:rtl/>
        </w:rPr>
        <w:t xml:space="preserve"> בטבת </w:t>
      </w:r>
      <w:proofErr w:type="spellStart"/>
      <w:r>
        <w:rPr>
          <w:rtl/>
        </w:rPr>
        <w:t>התשפ״ב</w:t>
      </w:r>
      <w:proofErr w:type="spellEnd"/>
      <w:r>
        <w:rPr>
          <w:rtl/>
        </w:rPr>
        <w:t xml:space="preserve"> (31 בדצמבר 2021)״.</w:t>
      </w:r>
      <w:r>
        <w:rPr>
          <w:rFonts w:hint="cs"/>
          <w:rtl/>
        </w:rPr>
        <w:t>".</w:t>
      </w:r>
    </w:p>
    <w:p w:rsidR="00AA2C60" w:rsidRDefault="00AA2C60" w:rsidP="00AA2C60">
      <w:pPr>
        <w:ind w:left="720" w:firstLine="0"/>
        <w:rPr>
          <w:rtl/>
        </w:rPr>
      </w:pPr>
    </w:p>
    <w:p w:rsidR="00AA2C60" w:rsidRDefault="00AA2C60" w:rsidP="00AA2C60">
      <w:pPr>
        <w:ind w:left="720" w:firstLine="0"/>
        <w:rPr>
          <w:rtl/>
        </w:rPr>
      </w:pPr>
      <w:r>
        <w:rPr>
          <w:rFonts w:hint="cs"/>
          <w:rtl/>
        </w:rPr>
        <w:t>גם פה נוסיף סעיף תחילה. תחילתו של חוק זה</w:t>
      </w:r>
      <w:bookmarkStart w:id="799" w:name="_ETM_Q1_3454513"/>
      <w:bookmarkEnd w:id="799"/>
      <w:r>
        <w:rPr>
          <w:rFonts w:hint="cs"/>
          <w:rtl/>
        </w:rPr>
        <w:t xml:space="preserve"> ב-1 בינואר 2019.</w:t>
      </w:r>
    </w:p>
    <w:p w:rsidR="00AA2C60" w:rsidRDefault="00AA2C60" w:rsidP="00AA2C60">
      <w:pPr>
        <w:ind w:left="720" w:firstLine="0"/>
        <w:rPr>
          <w:rtl/>
        </w:rPr>
      </w:pPr>
      <w:bookmarkStart w:id="800" w:name="_ETM_Q1_3457104"/>
      <w:bookmarkStart w:id="801" w:name="_ETM_Q1_3457199"/>
      <w:bookmarkEnd w:id="800"/>
      <w:bookmarkEnd w:id="801"/>
    </w:p>
    <w:p w:rsidR="00AA2C60" w:rsidRDefault="00AA2C60" w:rsidP="00AA2C60">
      <w:pPr>
        <w:pStyle w:val="af6"/>
        <w:keepNext/>
        <w:rPr>
          <w:rtl/>
        </w:rPr>
      </w:pPr>
      <w:bookmarkStart w:id="802" w:name="ET_yor_4613_152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AA2C60" w:rsidRDefault="00AA2C60" w:rsidP="00AA2C60">
      <w:pPr>
        <w:pStyle w:val="KeepWithNext"/>
        <w:rPr>
          <w:rtl/>
        </w:rPr>
      </w:pPr>
    </w:p>
    <w:p w:rsidR="00AA2C60" w:rsidRPr="00AA2C60" w:rsidRDefault="00AA2C60" w:rsidP="00AA2C60">
      <w:pPr>
        <w:rPr>
          <w:rtl/>
        </w:rPr>
      </w:pPr>
      <w:r>
        <w:rPr>
          <w:rFonts w:hint="cs"/>
          <w:rtl/>
        </w:rPr>
        <w:t xml:space="preserve">הערות? אנחנו מצביעים. מי בעד? אחד. מי נגד? </w:t>
      </w:r>
      <w:bookmarkStart w:id="803" w:name="_ETM_Q1_3462516"/>
      <w:bookmarkEnd w:id="803"/>
      <w:r>
        <w:rPr>
          <w:rFonts w:hint="cs"/>
          <w:rtl/>
        </w:rPr>
        <w:t>מי נמנע?</w:t>
      </w:r>
      <w:r>
        <w:rPr>
          <w:rtl/>
        </w:rPr>
        <w:t xml:space="preserve">  </w:t>
      </w:r>
    </w:p>
    <w:p w:rsidR="00AA2C60" w:rsidRDefault="00AA2C60" w:rsidP="00C038AA">
      <w:pPr>
        <w:rPr>
          <w:rtl/>
        </w:rPr>
      </w:pPr>
    </w:p>
    <w:p w:rsidR="00AA2C60" w:rsidRDefault="00AA2C60" w:rsidP="00AA2C60">
      <w:pPr>
        <w:pStyle w:val="af1"/>
        <w:keepNext/>
        <w:rPr>
          <w:rtl/>
        </w:rPr>
      </w:pPr>
      <w:r>
        <w:rPr>
          <w:rtl/>
        </w:rPr>
        <w:t>הצבעה</w:t>
      </w:r>
    </w:p>
    <w:p w:rsidR="00AA2C60" w:rsidRDefault="00AA2C60" w:rsidP="00AA2C60">
      <w:pPr>
        <w:pStyle w:val="--"/>
        <w:keepNext/>
        <w:rPr>
          <w:rtl/>
        </w:rPr>
      </w:pPr>
    </w:p>
    <w:p w:rsidR="00AA2C60" w:rsidRDefault="00AA2C60" w:rsidP="00AA2C6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החוק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C038AA" w:rsidRDefault="00AA2C60" w:rsidP="00AA2C60">
      <w:pPr>
        <w:pStyle w:val="af2"/>
        <w:rPr>
          <w:rtl/>
        </w:rPr>
      </w:pPr>
      <w:r>
        <w:rPr>
          <w:rFonts w:hint="cs"/>
          <w:rtl/>
        </w:rPr>
        <w:t>הצעת החוק נתקבלה.</w:t>
      </w:r>
      <w:r w:rsidR="00C038AA">
        <w:rPr>
          <w:rtl/>
        </w:rPr>
        <w:t xml:space="preserve">       </w:t>
      </w:r>
    </w:p>
    <w:p w:rsidR="00C038AA" w:rsidRDefault="00C038AA" w:rsidP="00C038AA">
      <w:pPr>
        <w:rPr>
          <w:rtl/>
        </w:rPr>
      </w:pPr>
      <w:r>
        <w:rPr>
          <w:rtl/>
        </w:rPr>
        <w:t xml:space="preserve">   </w:t>
      </w:r>
      <w:bookmarkStart w:id="804" w:name="_ETM_Q1_3336414"/>
      <w:bookmarkEnd w:id="804"/>
    </w:p>
    <w:p w:rsidR="00AA2C60" w:rsidRDefault="00AA2C60" w:rsidP="00AA2C60">
      <w:pPr>
        <w:pStyle w:val="af6"/>
        <w:keepNext/>
        <w:rPr>
          <w:rtl/>
        </w:rPr>
      </w:pPr>
      <w:bookmarkStart w:id="805" w:name="ET_yor_4613_153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פה אחד, תרתי משמע. החוק אושר.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-"/>
        <w:keepNext/>
        <w:rPr>
          <w:rtl/>
        </w:rPr>
      </w:pPr>
      <w:bookmarkStart w:id="806" w:name="ET_speakercontinue_עידו_בן_יצחק_154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6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 xml:space="preserve">עכשיו מבקשת הממשלה שנאפשר </w:t>
      </w:r>
      <w:bookmarkStart w:id="807" w:name="_ETM_Q1_3472979"/>
      <w:bookmarkEnd w:id="807"/>
      <w:r>
        <w:rPr>
          <w:rFonts w:hint="cs"/>
          <w:rtl/>
        </w:rPr>
        <w:t xml:space="preserve">למשטרת ישראל שמספר החיילים בין 1 בינואר 2019 ל-31 בדצמבר </w:t>
      </w:r>
      <w:bookmarkStart w:id="808" w:name="_ETM_Q1_3477492"/>
      <w:bookmarkEnd w:id="808"/>
      <w:r>
        <w:rPr>
          <w:rFonts w:hint="cs"/>
          <w:rtl/>
        </w:rPr>
        <w:t>- - -</w:t>
      </w:r>
    </w:p>
    <w:p w:rsidR="00AA2C60" w:rsidRDefault="00AA2C60" w:rsidP="00AA2C60">
      <w:pPr>
        <w:pStyle w:val="af6"/>
        <w:keepNext/>
        <w:rPr>
          <w:rtl/>
        </w:rPr>
      </w:pPr>
      <w:bookmarkStart w:id="809" w:name="_ETM_Q1_3479059"/>
      <w:bookmarkStart w:id="810" w:name="_ETM_Q1_3479152"/>
      <w:bookmarkStart w:id="811" w:name="ET_yor_4613_155"/>
      <w:bookmarkEnd w:id="809"/>
      <w:bookmarkEnd w:id="810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מה אנחנו מאשרים עכשיו?</w:t>
      </w:r>
      <w:bookmarkStart w:id="812" w:name="_ETM_Q1_3479164"/>
      <w:bookmarkEnd w:id="812"/>
    </w:p>
    <w:p w:rsidR="00AA2C60" w:rsidRDefault="00AA2C60" w:rsidP="00AA2C60">
      <w:pPr>
        <w:rPr>
          <w:rtl/>
        </w:rPr>
      </w:pPr>
      <w:bookmarkStart w:id="813" w:name="_ETM_Q1_3479239"/>
      <w:bookmarkEnd w:id="813"/>
    </w:p>
    <w:p w:rsidR="00AA2C60" w:rsidRDefault="00AA2C60" w:rsidP="00AA2C60">
      <w:pPr>
        <w:pStyle w:val="-"/>
        <w:keepNext/>
        <w:rPr>
          <w:rtl/>
        </w:rPr>
      </w:pPr>
      <w:bookmarkStart w:id="814" w:name="ET_speakercontinue_עידו_בן_יצחק_156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4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bookmarkStart w:id="815" w:name="_ETM_Q1_3480045"/>
      <w:bookmarkEnd w:id="815"/>
      <w:r>
        <w:rPr>
          <w:rFonts w:hint="cs"/>
          <w:rtl/>
        </w:rPr>
        <w:t xml:space="preserve">את מספר החיילים. החוק נותן </w:t>
      </w:r>
      <w:bookmarkStart w:id="816" w:name="_ETM_Q1_3482291"/>
      <w:bookmarkEnd w:id="816"/>
      <w:r>
        <w:rPr>
          <w:rFonts w:hint="cs"/>
          <w:rtl/>
        </w:rPr>
        <w:t>את הסמכות. אבל חוק שירות ביטחון גם קובע שמספר החיילי</w:t>
      </w:r>
      <w:bookmarkStart w:id="817" w:name="_ETM_Q1_3487244"/>
      <w:bookmarkEnd w:id="817"/>
      <w:r>
        <w:rPr>
          <w:rFonts w:hint="cs"/>
          <w:rtl/>
        </w:rPr>
        <w:t xml:space="preserve">ם שיוצבו נקבע על ידי שר הביטחון בהסכמת השר לביטחון </w:t>
      </w:r>
      <w:bookmarkStart w:id="818" w:name="_ETM_Q1_3489827"/>
      <w:bookmarkEnd w:id="818"/>
      <w:r>
        <w:rPr>
          <w:rFonts w:hint="cs"/>
          <w:rtl/>
        </w:rPr>
        <w:t>פנים, באישור הממשלה ובאישור ועדת החוץ והביטחון של הכנסת.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af6"/>
        <w:keepNext/>
        <w:rPr>
          <w:rtl/>
        </w:rPr>
      </w:pPr>
      <w:bookmarkStart w:id="819" w:name="ET_yor_4613_157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9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bookmarkStart w:id="820" w:name="_ETM_Q1_3493948"/>
      <w:bookmarkEnd w:id="820"/>
      <w:r>
        <w:rPr>
          <w:rFonts w:hint="cs"/>
          <w:rtl/>
        </w:rPr>
        <w:t>זאת</w:t>
      </w:r>
      <w:bookmarkStart w:id="821" w:name="_ETM_Q1_3493727"/>
      <w:bookmarkEnd w:id="821"/>
      <w:r>
        <w:rPr>
          <w:rFonts w:hint="cs"/>
          <w:rtl/>
        </w:rPr>
        <w:t xml:space="preserve"> אומרת, שאנחנו מאשרים לא חוק אלא מאשרים את מספר החיילים. כוועדה </w:t>
      </w:r>
      <w:r>
        <w:rPr>
          <w:rtl/>
        </w:rPr>
        <w:t>–</w:t>
      </w:r>
      <w:r>
        <w:rPr>
          <w:rFonts w:hint="cs"/>
          <w:rtl/>
        </w:rPr>
        <w:t xml:space="preserve"> זה לא לכנסת.</w:t>
      </w:r>
    </w:p>
    <w:p w:rsidR="00AA2C60" w:rsidRDefault="00AA2C60" w:rsidP="00AA2C60">
      <w:pPr>
        <w:rPr>
          <w:rtl/>
        </w:rPr>
      </w:pPr>
      <w:bookmarkStart w:id="822" w:name="_ETM_Q1_3499707"/>
      <w:bookmarkStart w:id="823" w:name="_ETM_Q1_3499800"/>
      <w:bookmarkEnd w:id="822"/>
      <w:bookmarkEnd w:id="823"/>
    </w:p>
    <w:p w:rsidR="00AA2C60" w:rsidRDefault="00AA2C60" w:rsidP="00AA2C60">
      <w:pPr>
        <w:pStyle w:val="-"/>
        <w:keepNext/>
        <w:rPr>
          <w:rtl/>
        </w:rPr>
      </w:pPr>
      <w:bookmarkStart w:id="824" w:name="ET_speakercontinue_עידו_בן_יצחק_158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4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 xml:space="preserve">לא. לא צריך את </w:t>
      </w:r>
      <w:bookmarkStart w:id="825" w:name="_ETM_Q1_3502062"/>
      <w:bookmarkEnd w:id="825"/>
      <w:r>
        <w:rPr>
          <w:rFonts w:hint="cs"/>
          <w:rtl/>
        </w:rPr>
        <w:t>המליאה.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מספר החיילים שמוצע</w:t>
      </w:r>
      <w:r>
        <w:rPr>
          <w:rtl/>
        </w:rPr>
        <w:t xml:space="preserve"> </w:t>
      </w:r>
      <w:r>
        <w:rPr>
          <w:rFonts w:hint="cs"/>
          <w:rtl/>
        </w:rPr>
        <w:t xml:space="preserve">במשטרת ישראל בין 1 בינואר 2019 ל-31 </w:t>
      </w:r>
      <w:bookmarkStart w:id="826" w:name="_ETM_Q1_3508410"/>
      <w:bookmarkEnd w:id="826"/>
      <w:r>
        <w:rPr>
          <w:rFonts w:hint="cs"/>
          <w:rtl/>
        </w:rPr>
        <w:t>בדצמבר 2021 הוא 1,161 לשנה.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af6"/>
        <w:keepNext/>
        <w:rPr>
          <w:rtl/>
        </w:rPr>
      </w:pPr>
      <w:bookmarkStart w:id="827" w:name="ET_yor_4613_159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1,161 זה המספר שמוכר לנו?</w:t>
      </w:r>
      <w:r>
        <w:rPr>
          <w:rtl/>
        </w:rPr>
        <w:t xml:space="preserve">             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-"/>
        <w:keepNext/>
        <w:rPr>
          <w:rtl/>
        </w:rPr>
      </w:pPr>
      <w:bookmarkStart w:id="828" w:name="ET_speakercontinue_עידו_בן_יצחק_160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8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bookmarkStart w:id="829" w:name="_ETM_Q1_3518758"/>
      <w:bookmarkEnd w:id="829"/>
      <w:r>
        <w:rPr>
          <w:rFonts w:hint="cs"/>
          <w:rtl/>
        </w:rPr>
        <w:t>לשנה.</w:t>
      </w:r>
    </w:p>
    <w:p w:rsidR="00AA2C60" w:rsidRDefault="00AA2C60" w:rsidP="00AA2C60">
      <w:pPr>
        <w:rPr>
          <w:rtl/>
        </w:rPr>
      </w:pPr>
      <w:bookmarkStart w:id="830" w:name="_ETM_Q1_3523139"/>
      <w:bookmarkStart w:id="831" w:name="_ETM_Q1_3523188"/>
      <w:bookmarkEnd w:id="830"/>
      <w:bookmarkEnd w:id="831"/>
    </w:p>
    <w:p w:rsidR="00AA2C60" w:rsidRDefault="00AA2C60" w:rsidP="00AA2C60">
      <w:pPr>
        <w:pStyle w:val="af6"/>
        <w:keepNext/>
        <w:rPr>
          <w:rtl/>
        </w:rPr>
      </w:pPr>
      <w:bookmarkStart w:id="832" w:name="ET_yor_4613_161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1,161 כל</w:t>
      </w:r>
      <w:bookmarkStart w:id="833" w:name="_ETM_Q1_3524340"/>
      <w:bookmarkEnd w:id="833"/>
      <w:r>
        <w:rPr>
          <w:rFonts w:hint="cs"/>
          <w:rtl/>
        </w:rPr>
        <w:t xml:space="preserve"> שנה. בכל שנה.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-"/>
        <w:keepNext/>
        <w:rPr>
          <w:rtl/>
        </w:rPr>
      </w:pPr>
      <w:bookmarkStart w:id="834" w:name="ET_speakercontinue_עידו_בן_יצחק_162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4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בכל אחת משלוש השנים האלה.</w:t>
      </w:r>
    </w:p>
    <w:p w:rsidR="00AA2C60" w:rsidRDefault="00AA2C60" w:rsidP="00AA2C60">
      <w:pPr>
        <w:rPr>
          <w:rtl/>
        </w:rPr>
      </w:pPr>
      <w:bookmarkStart w:id="835" w:name="_ETM_Q1_3535173"/>
      <w:bookmarkStart w:id="836" w:name="_ETM_Q1_3535253"/>
      <w:bookmarkEnd w:id="835"/>
      <w:bookmarkEnd w:id="836"/>
    </w:p>
    <w:p w:rsidR="00AA2C60" w:rsidRDefault="00AA2C60" w:rsidP="00AA2C60">
      <w:pPr>
        <w:pStyle w:val="af6"/>
        <w:keepNext/>
        <w:rPr>
          <w:rtl/>
        </w:rPr>
      </w:pPr>
      <w:bookmarkStart w:id="837" w:name="ET_yor_4613_163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 xml:space="preserve">אוקיי. מי בעד? מי </w:t>
      </w:r>
      <w:bookmarkStart w:id="838" w:name="_ETM_Q1_3537612"/>
      <w:bookmarkEnd w:id="838"/>
      <w:r>
        <w:rPr>
          <w:rFonts w:hint="cs"/>
          <w:rtl/>
        </w:rPr>
        <w:t>נגד? אין. מי נמנע? אין.</w:t>
      </w:r>
    </w:p>
    <w:p w:rsidR="00AA2C60" w:rsidRDefault="00AA2C60" w:rsidP="00AA2C60">
      <w:pPr>
        <w:rPr>
          <w:rtl/>
        </w:rPr>
      </w:pPr>
    </w:p>
    <w:p w:rsidR="00AA2C60" w:rsidRDefault="00AA2C60" w:rsidP="00AA2C60">
      <w:pPr>
        <w:pStyle w:val="af1"/>
        <w:keepNext/>
        <w:rPr>
          <w:rtl/>
        </w:rPr>
      </w:pPr>
      <w:r>
        <w:rPr>
          <w:rtl/>
        </w:rPr>
        <w:t>הצבעה</w:t>
      </w:r>
    </w:p>
    <w:p w:rsidR="00AA2C60" w:rsidRDefault="00AA2C60" w:rsidP="00AA2C60">
      <w:pPr>
        <w:pStyle w:val="--"/>
        <w:keepNext/>
        <w:rPr>
          <w:rtl/>
        </w:rPr>
      </w:pPr>
    </w:p>
    <w:p w:rsidR="00AA2C60" w:rsidRDefault="00AA2C60" w:rsidP="00AA2C60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הממשלה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A2C60" w:rsidRDefault="00AA2C60" w:rsidP="00AA2C60">
      <w:pPr>
        <w:pStyle w:val="af2"/>
        <w:rPr>
          <w:rtl/>
        </w:rPr>
      </w:pPr>
      <w:r>
        <w:rPr>
          <w:rFonts w:hint="cs"/>
          <w:rtl/>
        </w:rPr>
        <w:t>הצעת הממשלה נתקבלה.</w:t>
      </w:r>
      <w:r>
        <w:rPr>
          <w:rtl/>
        </w:rPr>
        <w:t xml:space="preserve">        </w:t>
      </w:r>
    </w:p>
    <w:p w:rsidR="00C038AA" w:rsidRDefault="00C038AA" w:rsidP="00C038AA">
      <w:pPr>
        <w:rPr>
          <w:rtl/>
        </w:rPr>
      </w:pPr>
      <w:bookmarkStart w:id="839" w:name="_ETM_Q1_3336501"/>
      <w:bookmarkEnd w:id="839"/>
    </w:p>
    <w:p w:rsidR="00AA2C60" w:rsidRDefault="00AA2C60" w:rsidP="00AA2C60">
      <w:pPr>
        <w:pStyle w:val="af6"/>
        <w:keepNext/>
        <w:rPr>
          <w:rtl/>
        </w:rPr>
      </w:pPr>
      <w:bookmarkStart w:id="840" w:name="ET_yor_4613_164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0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 xml:space="preserve">מספר החיילים במשטרת ישראל אושר </w:t>
      </w:r>
      <w:bookmarkStart w:id="841" w:name="_ETM_Q1_3544058"/>
      <w:bookmarkEnd w:id="841"/>
      <w:r>
        <w:rPr>
          <w:rFonts w:hint="cs"/>
          <w:rtl/>
        </w:rPr>
        <w:t>פה אחד.</w:t>
      </w:r>
    </w:p>
    <w:p w:rsidR="00AA2C60" w:rsidRDefault="00AA2C60" w:rsidP="00AA2C60">
      <w:pPr>
        <w:rPr>
          <w:rtl/>
        </w:rPr>
      </w:pPr>
      <w:bookmarkStart w:id="842" w:name="_ETM_Q1_3544617"/>
      <w:bookmarkStart w:id="843" w:name="_ETM_Q1_3544707"/>
      <w:bookmarkEnd w:id="842"/>
      <w:bookmarkEnd w:id="843"/>
    </w:p>
    <w:p w:rsidR="00AA2C60" w:rsidRDefault="00AA2C60" w:rsidP="00AA2C60">
      <w:pPr>
        <w:pStyle w:val="-"/>
        <w:keepNext/>
        <w:rPr>
          <w:rtl/>
        </w:rPr>
      </w:pPr>
      <w:bookmarkStart w:id="844" w:name="ET_speakercontinue_עידו_בן_יצחק_165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4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ע</w:t>
      </w:r>
      <w:bookmarkStart w:id="845" w:name="_ETM_Q1_3545649"/>
      <w:bookmarkEnd w:id="845"/>
      <w:r>
        <w:rPr>
          <w:rFonts w:hint="cs"/>
          <w:rtl/>
        </w:rPr>
        <w:t xml:space="preserve">כשיו, בשב"ס ההצעה היא 760 חיילים בכל שנה, החל </w:t>
      </w:r>
      <w:bookmarkStart w:id="846" w:name="_ETM_Q1_3550152"/>
      <w:bookmarkEnd w:id="846"/>
      <w:r>
        <w:rPr>
          <w:rFonts w:hint="cs"/>
          <w:rtl/>
        </w:rPr>
        <w:t>מ-1 בינואר 2019 ועד ל-31 בדצמבר 2021.</w:t>
      </w:r>
    </w:p>
    <w:p w:rsidR="00AA2C60" w:rsidRDefault="00AA2C60" w:rsidP="00AA2C60">
      <w:pPr>
        <w:rPr>
          <w:rtl/>
        </w:rPr>
      </w:pPr>
      <w:bookmarkStart w:id="847" w:name="_ETM_Q1_3554157"/>
      <w:bookmarkStart w:id="848" w:name="_ETM_Q1_3554234"/>
      <w:bookmarkEnd w:id="847"/>
      <w:bookmarkEnd w:id="848"/>
    </w:p>
    <w:p w:rsidR="00AA2C60" w:rsidRDefault="00AA2C60" w:rsidP="00AA2C60">
      <w:pPr>
        <w:pStyle w:val="af6"/>
        <w:keepNext/>
        <w:rPr>
          <w:rtl/>
        </w:rPr>
      </w:pPr>
      <w:bookmarkStart w:id="849" w:name="ET_yor_4613_166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bookmarkStart w:id="850" w:name="_ETM_Q1_3555433"/>
      <w:bookmarkEnd w:id="850"/>
      <w:r>
        <w:rPr>
          <w:rFonts w:hint="cs"/>
          <w:rtl/>
        </w:rPr>
        <w:t>בשירות בתי הסוהר?</w:t>
      </w:r>
    </w:p>
    <w:p w:rsidR="00AA2C60" w:rsidRDefault="00AA2C60" w:rsidP="00AA2C60">
      <w:pPr>
        <w:pStyle w:val="-"/>
        <w:keepNext/>
        <w:rPr>
          <w:rtl/>
        </w:rPr>
      </w:pPr>
      <w:bookmarkStart w:id="851" w:name="ET_speakercontinue_עידו_בן_יצחק_167"/>
      <w:r w:rsidRPr="00AA2C60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AA2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1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      </w:t>
      </w:r>
    </w:p>
    <w:p w:rsidR="00AA2C60" w:rsidRDefault="00AA2C60" w:rsidP="00AA2C60">
      <w:pPr>
        <w:rPr>
          <w:rtl/>
        </w:rPr>
      </w:pPr>
      <w:bookmarkStart w:id="852" w:name="_ETM_Q1_3556171"/>
      <w:bookmarkStart w:id="853" w:name="_ETM_Q1_3556231"/>
      <w:bookmarkEnd w:id="852"/>
      <w:bookmarkEnd w:id="853"/>
    </w:p>
    <w:p w:rsidR="00AA2C60" w:rsidRDefault="00AA2C60" w:rsidP="00AA2C60">
      <w:pPr>
        <w:pStyle w:val="af6"/>
        <w:keepNext/>
        <w:rPr>
          <w:rtl/>
        </w:rPr>
      </w:pPr>
      <w:bookmarkStart w:id="854" w:name="ET_yor_4613_168"/>
      <w:r w:rsidRPr="00AA2C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C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AA2C60" w:rsidRDefault="00AA2C60" w:rsidP="00AA2C60">
      <w:pPr>
        <w:pStyle w:val="KeepWithNext"/>
        <w:rPr>
          <w:rtl/>
        </w:rPr>
      </w:pPr>
    </w:p>
    <w:p w:rsidR="00AA2C60" w:rsidRDefault="00AA2C60" w:rsidP="00AA2C60">
      <w:pPr>
        <w:rPr>
          <w:rtl/>
        </w:rPr>
      </w:pPr>
      <w:bookmarkStart w:id="855" w:name="_ETM_Q1_3557052"/>
      <w:bookmarkEnd w:id="855"/>
      <w:r>
        <w:rPr>
          <w:rFonts w:hint="cs"/>
          <w:rtl/>
        </w:rPr>
        <w:t>אנחנו מצביעים על החלטת הממשלה לגבי מספר החיילים</w:t>
      </w:r>
      <w:r w:rsidR="00B97AA2">
        <w:rPr>
          <w:rFonts w:hint="cs"/>
          <w:rtl/>
        </w:rPr>
        <w:t>,</w:t>
      </w:r>
      <w:r>
        <w:rPr>
          <w:rFonts w:hint="cs"/>
          <w:rtl/>
        </w:rPr>
        <w:t xml:space="preserve"> לאשר את החלטת הממשלה </w:t>
      </w:r>
      <w:bookmarkStart w:id="856" w:name="_ETM_Q1_3562050"/>
      <w:bookmarkEnd w:id="856"/>
      <w:r>
        <w:rPr>
          <w:rFonts w:hint="cs"/>
          <w:rtl/>
        </w:rPr>
        <w:t xml:space="preserve">לגבי מספר החיילים בשריות בתי הסוהר בכל אחת מהשנים עד </w:t>
      </w:r>
      <w:bookmarkStart w:id="857" w:name="_ETM_Q1_3566901"/>
      <w:bookmarkEnd w:id="857"/>
      <w:r>
        <w:rPr>
          <w:rFonts w:hint="cs"/>
          <w:rtl/>
        </w:rPr>
        <w:t>2021.</w:t>
      </w:r>
      <w:r w:rsidR="00B97AA2">
        <w:rPr>
          <w:rFonts w:hint="cs"/>
          <w:rtl/>
        </w:rPr>
        <w:t xml:space="preserve"> מי בעד? אחד. מי נגד? אין. מי נמנע? אין.</w:t>
      </w:r>
    </w:p>
    <w:p w:rsidR="00B97AA2" w:rsidRDefault="00B97AA2" w:rsidP="00AA2C60">
      <w:pPr>
        <w:rPr>
          <w:rtl/>
        </w:rPr>
      </w:pPr>
    </w:p>
    <w:p w:rsidR="00B97AA2" w:rsidRDefault="00B97AA2" w:rsidP="00B97AA2">
      <w:pPr>
        <w:pStyle w:val="af1"/>
        <w:keepNext/>
        <w:rPr>
          <w:rtl/>
        </w:rPr>
      </w:pPr>
      <w:r>
        <w:rPr>
          <w:rtl/>
        </w:rPr>
        <w:t>הצבעה</w:t>
      </w:r>
    </w:p>
    <w:p w:rsidR="00B97AA2" w:rsidRDefault="00B97AA2" w:rsidP="00B97AA2">
      <w:pPr>
        <w:pStyle w:val="--"/>
        <w:keepNext/>
        <w:rPr>
          <w:rtl/>
        </w:rPr>
      </w:pPr>
    </w:p>
    <w:p w:rsidR="00B97AA2" w:rsidRDefault="00B97AA2" w:rsidP="00B97AA2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הממשלה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97AA2" w:rsidRDefault="00B97AA2" w:rsidP="00B97AA2">
      <w:pPr>
        <w:pStyle w:val="af2"/>
        <w:rPr>
          <w:rtl/>
        </w:rPr>
      </w:pPr>
      <w:r>
        <w:rPr>
          <w:rFonts w:hint="cs"/>
          <w:rtl/>
        </w:rPr>
        <w:t>הצעת הממשלה נתקבלה.</w:t>
      </w:r>
      <w:r>
        <w:rPr>
          <w:rtl/>
        </w:rPr>
        <w:t xml:space="preserve">        </w:t>
      </w:r>
    </w:p>
    <w:p w:rsidR="00B97AA2" w:rsidRDefault="00B97AA2" w:rsidP="00B97AA2">
      <w:pPr>
        <w:rPr>
          <w:rtl/>
        </w:rPr>
      </w:pPr>
    </w:p>
    <w:p w:rsidR="00B97AA2" w:rsidRDefault="00B97AA2" w:rsidP="00B97AA2">
      <w:pPr>
        <w:pStyle w:val="af6"/>
        <w:keepNext/>
        <w:rPr>
          <w:rtl/>
        </w:rPr>
      </w:pPr>
      <w:bookmarkStart w:id="858" w:name="ET_yor_4613_169"/>
      <w:r w:rsidRPr="00B97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97A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8"/>
    </w:p>
    <w:p w:rsidR="00B97AA2" w:rsidRDefault="00B97AA2" w:rsidP="00B97AA2">
      <w:pPr>
        <w:pStyle w:val="KeepWithNext"/>
        <w:rPr>
          <w:rtl/>
        </w:rPr>
      </w:pPr>
    </w:p>
    <w:p w:rsidR="00B97AA2" w:rsidRDefault="00B97AA2" w:rsidP="00B97AA2">
      <w:pPr>
        <w:rPr>
          <w:rtl/>
        </w:rPr>
      </w:pPr>
      <w:r>
        <w:rPr>
          <w:rFonts w:hint="cs"/>
          <w:rtl/>
        </w:rPr>
        <w:t xml:space="preserve">אושר </w:t>
      </w:r>
      <w:bookmarkStart w:id="859" w:name="_ETM_Q1_3573585"/>
      <w:bookmarkEnd w:id="859"/>
      <w:r>
        <w:rPr>
          <w:rFonts w:hint="cs"/>
          <w:rtl/>
        </w:rPr>
        <w:t>פה אחד. עוד?</w:t>
      </w:r>
    </w:p>
    <w:p w:rsidR="00B97AA2" w:rsidRDefault="00B97AA2" w:rsidP="00B97AA2">
      <w:pPr>
        <w:rPr>
          <w:rtl/>
        </w:rPr>
      </w:pPr>
    </w:p>
    <w:p w:rsidR="00B97AA2" w:rsidRDefault="00B97AA2" w:rsidP="00B97AA2">
      <w:pPr>
        <w:pStyle w:val="-"/>
        <w:keepNext/>
        <w:rPr>
          <w:rtl/>
        </w:rPr>
      </w:pPr>
      <w:bookmarkStart w:id="860" w:name="ET_speakercontinue_עידו_בן_יצחק_170"/>
      <w:r w:rsidRPr="00B97AA2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B97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0"/>
    </w:p>
    <w:p w:rsidR="00B97AA2" w:rsidRDefault="00B97AA2" w:rsidP="00B97AA2">
      <w:pPr>
        <w:pStyle w:val="KeepWithNext"/>
        <w:rPr>
          <w:rtl/>
        </w:rPr>
      </w:pPr>
    </w:p>
    <w:p w:rsidR="00B97AA2" w:rsidRDefault="00B97AA2" w:rsidP="00B97AA2">
      <w:pPr>
        <w:rPr>
          <w:rtl/>
        </w:rPr>
      </w:pPr>
      <w:r>
        <w:rPr>
          <w:rFonts w:hint="cs"/>
          <w:rtl/>
        </w:rPr>
        <w:t>לא. מספיק.</w:t>
      </w:r>
    </w:p>
    <w:p w:rsidR="00B97AA2" w:rsidRDefault="00B97AA2" w:rsidP="00B97AA2">
      <w:pPr>
        <w:rPr>
          <w:rtl/>
        </w:rPr>
      </w:pPr>
    </w:p>
    <w:p w:rsidR="00B97AA2" w:rsidRDefault="00B97AA2" w:rsidP="00B97AA2">
      <w:pPr>
        <w:pStyle w:val="af6"/>
        <w:keepNext/>
        <w:rPr>
          <w:rtl/>
        </w:rPr>
      </w:pPr>
      <w:bookmarkStart w:id="861" w:name="ET_yor_4613_171"/>
      <w:r w:rsidRPr="00B97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97A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1"/>
    </w:p>
    <w:p w:rsidR="00B97AA2" w:rsidRDefault="00B97AA2" w:rsidP="00B97AA2">
      <w:pPr>
        <w:pStyle w:val="KeepWithNext"/>
        <w:rPr>
          <w:rtl/>
        </w:rPr>
      </w:pPr>
    </w:p>
    <w:p w:rsidR="00B97AA2" w:rsidRDefault="00B97AA2" w:rsidP="00B97AA2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B97AA2" w:rsidRDefault="00B97AA2" w:rsidP="00B97AA2">
      <w:pPr>
        <w:rPr>
          <w:rtl/>
        </w:rPr>
      </w:pPr>
      <w:bookmarkStart w:id="862" w:name="_ETM_Q1_3579083"/>
      <w:bookmarkStart w:id="863" w:name="_ETM_Q1_3579179"/>
      <w:bookmarkEnd w:id="862"/>
      <w:bookmarkEnd w:id="863"/>
    </w:p>
    <w:p w:rsidR="00D362B3" w:rsidRDefault="00D362B3" w:rsidP="00B97AA2">
      <w:pPr>
        <w:rPr>
          <w:rtl/>
        </w:rPr>
      </w:pPr>
      <w:bookmarkStart w:id="864" w:name="_GoBack"/>
      <w:bookmarkEnd w:id="864"/>
    </w:p>
    <w:p w:rsidR="00B97AA2" w:rsidRDefault="00B97AA2" w:rsidP="00B97AA2">
      <w:pPr>
        <w:pStyle w:val="afc"/>
        <w:keepNext/>
        <w:rPr>
          <w:rtl/>
        </w:rPr>
      </w:pPr>
      <w:bookmarkStart w:id="865" w:name="ET_meetingend_172"/>
      <w:r w:rsidRPr="00B97AA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15:20.</w:t>
      </w:r>
      <w:r w:rsidRPr="00B97AA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65"/>
    </w:p>
    <w:sectPr w:rsidR="00B97AA2" w:rsidSect="00D362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8AA" w:rsidRDefault="00C038AA">
      <w:r>
        <w:separator/>
      </w:r>
    </w:p>
  </w:endnote>
  <w:endnote w:type="continuationSeparator" w:id="0">
    <w:p w:rsidR="00C038AA" w:rsidRDefault="00C0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8AA" w:rsidRDefault="00C038AA">
      <w:r>
        <w:separator/>
      </w:r>
    </w:p>
  </w:footnote>
  <w:footnote w:type="continuationSeparator" w:id="0">
    <w:p w:rsidR="00C038AA" w:rsidRDefault="00C03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8AA" w:rsidRDefault="00C038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38AA" w:rsidRDefault="00C038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8AA" w:rsidRDefault="00C038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62B3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C038AA" w:rsidRPr="00CC5815" w:rsidRDefault="00C038AA" w:rsidP="008E5E3F">
    <w:pPr>
      <w:pStyle w:val="a3"/>
      <w:ind w:firstLine="0"/>
    </w:pPr>
    <w:r>
      <w:rPr>
        <w:rtl/>
      </w:rPr>
      <w:t>ועדת החוץ והביטחון</w:t>
    </w:r>
  </w:p>
  <w:p w:rsidR="00C038AA" w:rsidRPr="00CC5815" w:rsidRDefault="00C038AA" w:rsidP="008E5E3F">
    <w:pPr>
      <w:pStyle w:val="a3"/>
      <w:ind w:firstLine="0"/>
      <w:rPr>
        <w:rtl/>
      </w:rPr>
    </w:pPr>
    <w:r>
      <w:rPr>
        <w:rtl/>
      </w:rPr>
      <w:t>25/12/2018</w:t>
    </w:r>
  </w:p>
  <w:p w:rsidR="00C038AA" w:rsidRPr="00CC5815" w:rsidRDefault="00C038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8AA" w:rsidRDefault="00C038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38AA" w:rsidRDefault="00C038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38AA" w:rsidRDefault="00C038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F06"/>
    <w:rsid w:val="00037279"/>
    <w:rsid w:val="000420AE"/>
    <w:rsid w:val="000518D9"/>
    <w:rsid w:val="00067F42"/>
    <w:rsid w:val="00092B80"/>
    <w:rsid w:val="000A17C6"/>
    <w:rsid w:val="000B060C"/>
    <w:rsid w:val="000B2EE6"/>
    <w:rsid w:val="000C47F5"/>
    <w:rsid w:val="000E3314"/>
    <w:rsid w:val="000E7647"/>
    <w:rsid w:val="000F2459"/>
    <w:rsid w:val="00111F2A"/>
    <w:rsid w:val="001220BB"/>
    <w:rsid w:val="00150436"/>
    <w:rsid w:val="00167294"/>
    <w:rsid w:val="001673D4"/>
    <w:rsid w:val="00171E7F"/>
    <w:rsid w:val="001758C1"/>
    <w:rsid w:val="0017779F"/>
    <w:rsid w:val="00177CB2"/>
    <w:rsid w:val="001A74E9"/>
    <w:rsid w:val="001A7A1B"/>
    <w:rsid w:val="001C44DA"/>
    <w:rsid w:val="001C4FDA"/>
    <w:rsid w:val="001D440C"/>
    <w:rsid w:val="001F65F3"/>
    <w:rsid w:val="002016FF"/>
    <w:rsid w:val="00227FEF"/>
    <w:rsid w:val="00261554"/>
    <w:rsid w:val="00275C03"/>
    <w:rsid w:val="00280D58"/>
    <w:rsid w:val="002842A2"/>
    <w:rsid w:val="002D1FD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EA0"/>
    <w:rsid w:val="00396023"/>
    <w:rsid w:val="003B6CAD"/>
    <w:rsid w:val="003C279D"/>
    <w:rsid w:val="003D0540"/>
    <w:rsid w:val="003F0A5F"/>
    <w:rsid w:val="00400C85"/>
    <w:rsid w:val="00420E41"/>
    <w:rsid w:val="00424C94"/>
    <w:rsid w:val="00447608"/>
    <w:rsid w:val="00451746"/>
    <w:rsid w:val="004614B8"/>
    <w:rsid w:val="00464C6B"/>
    <w:rsid w:val="00470EAC"/>
    <w:rsid w:val="0049458B"/>
    <w:rsid w:val="00495FD8"/>
    <w:rsid w:val="004B0A65"/>
    <w:rsid w:val="004B1BE9"/>
    <w:rsid w:val="004F00CF"/>
    <w:rsid w:val="004F2882"/>
    <w:rsid w:val="004F3C02"/>
    <w:rsid w:val="00500C0C"/>
    <w:rsid w:val="00531674"/>
    <w:rsid w:val="00544DAE"/>
    <w:rsid w:val="00546678"/>
    <w:rsid w:val="005506B9"/>
    <w:rsid w:val="005712A3"/>
    <w:rsid w:val="005719E9"/>
    <w:rsid w:val="005817EC"/>
    <w:rsid w:val="00590B77"/>
    <w:rsid w:val="005A342D"/>
    <w:rsid w:val="005C363E"/>
    <w:rsid w:val="005D61F3"/>
    <w:rsid w:val="005E1C6B"/>
    <w:rsid w:val="005F76B0"/>
    <w:rsid w:val="00634F61"/>
    <w:rsid w:val="00656DEA"/>
    <w:rsid w:val="00675C53"/>
    <w:rsid w:val="00695A47"/>
    <w:rsid w:val="006A0CB7"/>
    <w:rsid w:val="006E03D1"/>
    <w:rsid w:val="006F0259"/>
    <w:rsid w:val="00700433"/>
    <w:rsid w:val="00702755"/>
    <w:rsid w:val="0070472C"/>
    <w:rsid w:val="007509A6"/>
    <w:rsid w:val="0077544F"/>
    <w:rsid w:val="007861C9"/>
    <w:rsid w:val="007872B4"/>
    <w:rsid w:val="00791CBE"/>
    <w:rsid w:val="007B6E20"/>
    <w:rsid w:val="007C693F"/>
    <w:rsid w:val="007C6ADD"/>
    <w:rsid w:val="007D13B6"/>
    <w:rsid w:val="00815CF0"/>
    <w:rsid w:val="0082136D"/>
    <w:rsid w:val="008320F6"/>
    <w:rsid w:val="00841223"/>
    <w:rsid w:val="00846BE9"/>
    <w:rsid w:val="00853207"/>
    <w:rsid w:val="008713A4"/>
    <w:rsid w:val="00875F10"/>
    <w:rsid w:val="00894C77"/>
    <w:rsid w:val="008B44FF"/>
    <w:rsid w:val="008C6035"/>
    <w:rsid w:val="008C7015"/>
    <w:rsid w:val="008D1DFB"/>
    <w:rsid w:val="008D2523"/>
    <w:rsid w:val="008E03B4"/>
    <w:rsid w:val="008E5E3F"/>
    <w:rsid w:val="0090279B"/>
    <w:rsid w:val="00914904"/>
    <w:rsid w:val="009258CE"/>
    <w:rsid w:val="009515F0"/>
    <w:rsid w:val="009830CB"/>
    <w:rsid w:val="009854E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C60"/>
    <w:rsid w:val="00AB02EE"/>
    <w:rsid w:val="00AB3F3A"/>
    <w:rsid w:val="00AD4EC9"/>
    <w:rsid w:val="00AD6FFC"/>
    <w:rsid w:val="00AE591B"/>
    <w:rsid w:val="00AF31E6"/>
    <w:rsid w:val="00AF4150"/>
    <w:rsid w:val="00B0509A"/>
    <w:rsid w:val="00B120B2"/>
    <w:rsid w:val="00B50340"/>
    <w:rsid w:val="00B65508"/>
    <w:rsid w:val="00B8517A"/>
    <w:rsid w:val="00B97AA2"/>
    <w:rsid w:val="00BA6446"/>
    <w:rsid w:val="00BD47B7"/>
    <w:rsid w:val="00C038A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9D1"/>
    <w:rsid w:val="00C763E4"/>
    <w:rsid w:val="00C8624A"/>
    <w:rsid w:val="00CA5363"/>
    <w:rsid w:val="00CB0E39"/>
    <w:rsid w:val="00CB6D60"/>
    <w:rsid w:val="00CC5815"/>
    <w:rsid w:val="00CE24B8"/>
    <w:rsid w:val="00CE5849"/>
    <w:rsid w:val="00D25C86"/>
    <w:rsid w:val="00D278F7"/>
    <w:rsid w:val="00D362B3"/>
    <w:rsid w:val="00D37550"/>
    <w:rsid w:val="00D40A29"/>
    <w:rsid w:val="00D45D27"/>
    <w:rsid w:val="00D46BDE"/>
    <w:rsid w:val="00D86E57"/>
    <w:rsid w:val="00D96B24"/>
    <w:rsid w:val="00DC5F5E"/>
    <w:rsid w:val="00DE5B80"/>
    <w:rsid w:val="00E33AE3"/>
    <w:rsid w:val="00E61903"/>
    <w:rsid w:val="00E64116"/>
    <w:rsid w:val="00E70000"/>
    <w:rsid w:val="00EA624B"/>
    <w:rsid w:val="00EB057D"/>
    <w:rsid w:val="00EB17C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4F45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FFD453B"/>
  <w15:docId w15:val="{0B37D8C9-6962-467C-B6CB-66A45EE82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03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0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4F00C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BC73D-AC78-41E9-B23D-8162B9AF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19</Pages>
  <Words>5734</Words>
  <Characters>28673</Characters>
  <Application>Microsoft Office Word</Application>
  <DocSecurity>0</DocSecurity>
  <Lines>238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2018-12-26T09:20:00Z</dcterms:modified>
</cp:coreProperties>
</file>