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08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1A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08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08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742</w:t>
      </w:r>
    </w:p>
    <w:p w:rsidR="00E64116" w:rsidRPr="008713A4" w:rsidRDefault="000908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908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התשע"ט (25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08BC" w:rsidP="000908BC">
      <w:pPr>
        <w:spacing w:before="60"/>
        <w:ind w:firstLine="0"/>
        <w:rPr>
          <w:rtl/>
        </w:rPr>
      </w:pPr>
      <w:bookmarkStart w:id="0" w:name="ET_subject_616607_1"/>
      <w:r w:rsidRPr="000908BC">
        <w:rPr>
          <w:rStyle w:val="TagStyle"/>
          <w:rtl/>
        </w:rPr>
        <w:t xml:space="preserve"> &lt;&lt; נושא &gt;&gt; </w:t>
      </w:r>
      <w:r w:rsidRPr="000908BC">
        <w:rPr>
          <w:rtl/>
        </w:rPr>
        <w:t>1. הצעת צו העבירות המנהליות (שינוי התוספת הראשונה לחוק), התשע"ח-2018</w:t>
      </w:r>
      <w:r w:rsidRPr="000908BC">
        <w:rPr>
          <w:rStyle w:val="TagStyle"/>
          <w:rtl/>
        </w:rPr>
        <w:t xml:space="preserve"> &lt;&lt; נושא &gt;&gt;</w:t>
      </w:r>
      <w:r w:rsidRPr="000908B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0908BC" w:rsidP="000908BC">
      <w:pPr>
        <w:spacing w:before="60"/>
        <w:ind w:firstLine="0"/>
        <w:rPr>
          <w:rtl/>
        </w:rPr>
      </w:pPr>
      <w:bookmarkStart w:id="1" w:name="ET_subject_616608_2"/>
      <w:r w:rsidRPr="000908BC">
        <w:rPr>
          <w:rStyle w:val="TagStyle"/>
          <w:rtl/>
        </w:rPr>
        <w:t xml:space="preserve"> &lt;&lt; נושא &gt;&gt; </w:t>
      </w:r>
      <w:r w:rsidRPr="000908BC">
        <w:rPr>
          <w:rtl/>
        </w:rPr>
        <w:t>2. הצעת תקנות העבירות המנהליות (קנס מינהלי - תוצרת הלול), התשע"ח-2018</w:t>
      </w:r>
      <w:r w:rsidRPr="000908BC">
        <w:rPr>
          <w:rStyle w:val="TagStyle"/>
          <w:rtl/>
        </w:rPr>
        <w:t xml:space="preserve"> &lt;&lt; נושא &gt;&gt;</w:t>
      </w:r>
      <w:r w:rsidRPr="000908BC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0908BC" w:rsidRDefault="000908BC" w:rsidP="007C693F">
      <w:pPr>
        <w:spacing w:before="60"/>
        <w:ind w:firstLine="0"/>
        <w:rPr>
          <w:rtl/>
        </w:rPr>
      </w:pPr>
    </w:p>
    <w:p w:rsidR="000908BC" w:rsidRPr="008713A4" w:rsidRDefault="000908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08BC" w:rsidRDefault="00493123" w:rsidP="00EC1FB3">
      <w:pPr>
        <w:ind w:firstLine="0"/>
        <w:rPr>
          <w:rtl/>
        </w:rPr>
      </w:pPr>
      <w:r>
        <w:rPr>
          <w:rFonts w:hint="cs"/>
          <w:rtl/>
        </w:rPr>
        <w:t>אורי מקלב</w:t>
      </w:r>
      <w:r w:rsidR="000908BC" w:rsidRPr="000908BC">
        <w:rPr>
          <w:rtl/>
        </w:rPr>
        <w:t xml:space="preserve"> – </w:t>
      </w:r>
      <w:r>
        <w:rPr>
          <w:rFonts w:hint="cs"/>
          <w:rtl/>
        </w:rPr>
        <w:t>מ"מ \</w:t>
      </w:r>
      <w:r w:rsidR="000908BC" w:rsidRPr="000908BC">
        <w:rPr>
          <w:rtl/>
        </w:rPr>
        <w:t>היו"ר</w:t>
      </w:r>
    </w:p>
    <w:p w:rsidR="000908BC" w:rsidRDefault="000908BC" w:rsidP="00EC1FB3">
      <w:pPr>
        <w:ind w:firstLine="0"/>
        <w:rPr>
          <w:rtl/>
        </w:rPr>
      </w:pPr>
    </w:p>
    <w:p w:rsidR="000908BC" w:rsidRDefault="000908BC" w:rsidP="00EC1FB3">
      <w:pPr>
        <w:ind w:firstLine="0"/>
        <w:rPr>
          <w:u w:val="single"/>
          <w:rtl/>
        </w:rPr>
      </w:pPr>
    </w:p>
    <w:p w:rsidR="00D81A96" w:rsidRPr="008713A4" w:rsidRDefault="00D81A96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648"/>
      </w:tblGrid>
      <w:tr w:rsidR="009E5079" w:rsidTr="00D81A96"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E5079" w:rsidTr="00D81A96"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דניאלי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תובע, משרד החקלאות ופיתוח הכפר</w:t>
            </w:r>
          </w:p>
        </w:tc>
      </w:tr>
      <w:tr w:rsidR="009E5079" w:rsidTr="00D81A96"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סירוטה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(תביעות) לשכה משפטית, משרד החקלאות ופיתוח הכפר</w:t>
            </w:r>
          </w:p>
        </w:tc>
      </w:tr>
      <w:tr w:rsidR="009E5079" w:rsidTr="00D81A96"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חקלאות באג"ת, משרד האוצר</w:t>
            </w:r>
          </w:p>
        </w:tc>
      </w:tr>
      <w:tr w:rsidR="009E5079" w:rsidTr="00D81A96"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לויט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079" w:rsidRDefault="009E5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B1B16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81A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08B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08B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55E9D" w:rsidRDefault="00155E9D" w:rsidP="008320F6">
      <w:pPr>
        <w:ind w:firstLine="0"/>
        <w:rPr>
          <w:rtl/>
        </w:rPr>
      </w:pPr>
    </w:p>
    <w:p w:rsidR="00155E9D" w:rsidRDefault="00155E9D" w:rsidP="008320F6">
      <w:pPr>
        <w:ind w:firstLine="0"/>
        <w:rPr>
          <w:rtl/>
        </w:rPr>
      </w:pPr>
    </w:p>
    <w:p w:rsidR="00155E9D" w:rsidRDefault="00155E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5E9D" w:rsidRDefault="00155E9D" w:rsidP="00155E9D">
      <w:pPr>
        <w:pStyle w:val="a6"/>
        <w:keepNext/>
        <w:rPr>
          <w:rtl/>
        </w:rPr>
      </w:pPr>
      <w:bookmarkStart w:id="3" w:name="ET_subject_616608_7"/>
      <w:r w:rsidRPr="00155E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העבירות המנהליות (קנס מינהלי - תוצרת הלול), התשע"ח-2018</w:t>
      </w:r>
      <w:r w:rsidRPr="00155E9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155E9D" w:rsidRDefault="00155E9D" w:rsidP="00155E9D">
      <w:pPr>
        <w:pStyle w:val="KeepWithNext"/>
        <w:rPr>
          <w:rtl/>
        </w:rPr>
      </w:pPr>
    </w:p>
    <w:p w:rsidR="000908BC" w:rsidRDefault="000908BC" w:rsidP="000908BC">
      <w:pPr>
        <w:pStyle w:val="KeepWithNext"/>
        <w:rPr>
          <w:rtl/>
        </w:rPr>
      </w:pPr>
    </w:p>
    <w:p w:rsidR="008A51DE" w:rsidRDefault="008A51DE" w:rsidP="008A51DE">
      <w:pPr>
        <w:pStyle w:val="af6"/>
        <w:keepNext/>
        <w:rPr>
          <w:rtl/>
        </w:rPr>
      </w:pPr>
      <w:bookmarkStart w:id="4" w:name="ET_yor_4662_6"/>
      <w:bookmarkStart w:id="5" w:name="ET_speaker_5590_4"/>
      <w:r w:rsidRPr="008A51DE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8A51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8A51DE" w:rsidRDefault="008A51DE" w:rsidP="008A51DE">
      <w:pPr>
        <w:pStyle w:val="KeepWithNext"/>
        <w:rPr>
          <w:rtl/>
        </w:rPr>
      </w:pPr>
    </w:p>
    <w:bookmarkEnd w:id="5"/>
    <w:p w:rsidR="000908BC" w:rsidRDefault="008A51DE" w:rsidP="006C3447">
      <w:pPr>
        <w:rPr>
          <w:rtl/>
        </w:rPr>
      </w:pPr>
      <w:r>
        <w:rPr>
          <w:rFonts w:hint="cs"/>
          <w:rtl/>
        </w:rPr>
        <w:t>בוקר טוב לכולם, אני מתכבד למלא</w:t>
      </w:r>
      <w:bookmarkStart w:id="6" w:name="_ETM_Q1_171000"/>
      <w:bookmarkEnd w:id="6"/>
      <w:r>
        <w:rPr>
          <w:rFonts w:hint="cs"/>
          <w:rtl/>
        </w:rPr>
        <w:t xml:space="preserve"> את מקומו של היושב-ראש הקבוע ולפתוח ישיבה של </w:t>
      </w:r>
      <w:bookmarkStart w:id="7" w:name="_ETM_Q1_174000"/>
      <w:bookmarkEnd w:id="7"/>
      <w:r>
        <w:rPr>
          <w:rFonts w:hint="cs"/>
          <w:rtl/>
        </w:rPr>
        <w:t xml:space="preserve">ועדת חוקה, חוק ומשפט. היום י"ז בטבת התשע"ט, </w:t>
      </w:r>
      <w:r w:rsidR="000908BC">
        <w:rPr>
          <w:rFonts w:hint="cs"/>
          <w:rtl/>
        </w:rPr>
        <w:t>25.12.2018. בפנינו הצעת תקנות עבירות מינ</w:t>
      </w:r>
      <w:r>
        <w:rPr>
          <w:rFonts w:hint="cs"/>
          <w:rtl/>
        </w:rPr>
        <w:t>ה</w:t>
      </w:r>
      <w:r w:rsidR="000908BC">
        <w:rPr>
          <w:rFonts w:hint="cs"/>
          <w:rtl/>
        </w:rPr>
        <w:t xml:space="preserve">ליות (קנס מינהלי </w:t>
      </w:r>
      <w:r w:rsidR="000908BC">
        <w:rPr>
          <w:rtl/>
        </w:rPr>
        <w:t>–</w:t>
      </w:r>
      <w:r w:rsidR="000908BC">
        <w:rPr>
          <w:rFonts w:hint="cs"/>
          <w:rtl/>
        </w:rPr>
        <w:t xml:space="preserve"> תוצרת הלול), </w:t>
      </w:r>
      <w:r>
        <w:rPr>
          <w:rFonts w:hint="cs"/>
          <w:rtl/>
        </w:rPr>
        <w:t xml:space="preserve">התשע"ח-2018, והצעת </w:t>
      </w:r>
      <w:r w:rsidR="000908BC">
        <w:rPr>
          <w:rFonts w:hint="cs"/>
          <w:rtl/>
        </w:rPr>
        <w:t xml:space="preserve">צו העבירות </w:t>
      </w:r>
      <w:r>
        <w:rPr>
          <w:rFonts w:hint="cs"/>
          <w:rtl/>
        </w:rPr>
        <w:t>המינהליות (שינוי התוספת הראשונה לחוק), התשע"ח-2018</w:t>
      </w:r>
      <w:r w:rsidR="000908BC">
        <w:rPr>
          <w:rFonts w:hint="cs"/>
          <w:rtl/>
        </w:rPr>
        <w:t>. אנחנ</w:t>
      </w:r>
      <w:r>
        <w:rPr>
          <w:rFonts w:hint="cs"/>
          <w:rtl/>
        </w:rPr>
        <w:t>ו</w:t>
      </w:r>
      <w:r w:rsidR="000908BC">
        <w:rPr>
          <w:rFonts w:hint="cs"/>
          <w:rtl/>
        </w:rPr>
        <w:t xml:space="preserve"> עוברים ישירות ל</w:t>
      </w:r>
      <w:r w:rsidR="00155E9D">
        <w:rPr>
          <w:rFonts w:hint="cs"/>
          <w:rtl/>
        </w:rPr>
        <w:t>סעיפים 15(ה), 45(1)</w:t>
      </w:r>
      <w:bookmarkStart w:id="8" w:name="_ETM_Q1_234000"/>
      <w:bookmarkEnd w:id="8"/>
      <w:r w:rsidR="00155E9D">
        <w:rPr>
          <w:rFonts w:hint="cs"/>
          <w:rtl/>
        </w:rPr>
        <w:t xml:space="preserve">, </w:t>
      </w:r>
      <w:r w:rsidR="006C3447">
        <w:rPr>
          <w:rFonts w:hint="cs"/>
          <w:rtl/>
        </w:rPr>
        <w:t>(2) ו-(3).</w:t>
      </w:r>
      <w:r w:rsidR="00155E9D">
        <w:rPr>
          <w:rFonts w:hint="cs"/>
          <w:rtl/>
        </w:rPr>
        <w:t xml:space="preserve"> </w:t>
      </w:r>
    </w:p>
    <w:p w:rsidR="000908BC" w:rsidRDefault="000908BC" w:rsidP="000908BC">
      <w:pPr>
        <w:rPr>
          <w:rtl/>
        </w:rPr>
      </w:pPr>
    </w:p>
    <w:p w:rsidR="000908BC" w:rsidRDefault="000908BC" w:rsidP="000908BC">
      <w:pPr>
        <w:pStyle w:val="af9"/>
        <w:keepNext/>
        <w:rPr>
          <w:rtl/>
        </w:rPr>
      </w:pPr>
      <w:bookmarkStart w:id="9" w:name="ET_guest_807301_5"/>
      <w:r w:rsidRPr="000908BC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090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0908BC" w:rsidRDefault="000908BC" w:rsidP="000908BC">
      <w:pPr>
        <w:pStyle w:val="KeepWithNext"/>
        <w:rPr>
          <w:rtl/>
        </w:rPr>
      </w:pPr>
    </w:p>
    <w:p w:rsidR="000908BC" w:rsidRDefault="000908BC" w:rsidP="006E5065">
      <w:pPr>
        <w:rPr>
          <w:rtl/>
        </w:rPr>
      </w:pPr>
      <w:r>
        <w:rPr>
          <w:rFonts w:hint="cs"/>
          <w:rtl/>
        </w:rPr>
        <w:t>תחום הב</w:t>
      </w:r>
      <w:r w:rsidR="006C3447">
        <w:rPr>
          <w:rFonts w:hint="cs"/>
          <w:rtl/>
        </w:rPr>
        <w:t>י</w:t>
      </w:r>
      <w:r>
        <w:rPr>
          <w:rFonts w:hint="cs"/>
          <w:rtl/>
        </w:rPr>
        <w:t xml:space="preserve">צים והלול נאכף </w:t>
      </w:r>
      <w:r w:rsidR="006C3447">
        <w:rPr>
          <w:rFonts w:hint="cs"/>
          <w:rtl/>
        </w:rPr>
        <w:t xml:space="preserve">היום </w:t>
      </w:r>
      <w:r>
        <w:rPr>
          <w:rFonts w:hint="cs"/>
          <w:rtl/>
        </w:rPr>
        <w:t>על ידי פקחי המועצה של ענף הלול. מבחינת הדינים הרלוונטי</w:t>
      </w:r>
      <w:r w:rsidR="006C344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C3447">
        <w:rPr>
          <w:rFonts w:hint="cs"/>
          <w:rtl/>
        </w:rPr>
        <w:t xml:space="preserve">שאנחנו דנים בהם היום - זה </w:t>
      </w:r>
      <w:bookmarkStart w:id="10" w:name="_ETM_Q1_302000"/>
      <w:bookmarkEnd w:id="10"/>
      <w:r w:rsidR="006C3447">
        <w:rPr>
          <w:rFonts w:hint="cs"/>
          <w:rtl/>
        </w:rPr>
        <w:t>חוק המועצה לענף הלול ותקנות המועצה לענף הלול</w:t>
      </w:r>
      <w:r>
        <w:rPr>
          <w:rFonts w:hint="cs"/>
          <w:rtl/>
        </w:rPr>
        <w:t xml:space="preserve"> (הסדרת </w:t>
      </w:r>
      <w:r w:rsidR="006C3447">
        <w:rPr>
          <w:rFonts w:hint="cs"/>
          <w:rtl/>
        </w:rPr>
        <w:t>ייצור מזון ושיווק). ב</w:t>
      </w:r>
      <w:r>
        <w:rPr>
          <w:rFonts w:hint="cs"/>
          <w:rtl/>
        </w:rPr>
        <w:t>מ</w:t>
      </w:r>
      <w:r w:rsidR="006C3447">
        <w:rPr>
          <w:rFonts w:hint="cs"/>
          <w:rtl/>
        </w:rPr>
        <w:t xml:space="preserve">סגרת הדינים האלה יש מספר עבירות </w:t>
      </w:r>
      <w:bookmarkStart w:id="11" w:name="_ETM_Q1_317000"/>
      <w:bookmarkEnd w:id="11"/>
      <w:r w:rsidR="006C3447">
        <w:rPr>
          <w:rFonts w:hint="cs"/>
          <w:rtl/>
        </w:rPr>
        <w:t xml:space="preserve">שאותן </w:t>
      </w:r>
      <w:r>
        <w:rPr>
          <w:rFonts w:hint="cs"/>
          <w:rtl/>
        </w:rPr>
        <w:t xml:space="preserve">אנחנו מבקשים מהוועדה להפוך </w:t>
      </w:r>
      <w:r w:rsidR="006E5065">
        <w:rPr>
          <w:rFonts w:hint="cs"/>
          <w:rtl/>
        </w:rPr>
        <w:t>לעבירות מינהליות</w:t>
      </w:r>
      <w:r>
        <w:rPr>
          <w:rFonts w:hint="cs"/>
          <w:rtl/>
        </w:rPr>
        <w:t xml:space="preserve"> על</w:t>
      </w:r>
      <w:r w:rsidR="006C3447">
        <w:rPr>
          <w:rFonts w:hint="cs"/>
          <w:rtl/>
        </w:rPr>
        <w:t>-</w:t>
      </w:r>
      <w:r>
        <w:rPr>
          <w:rFonts w:hint="cs"/>
          <w:rtl/>
        </w:rPr>
        <w:t xml:space="preserve">מנת שנוכל להטיל קנסות מינהליים, לא ללכת בדרך של אכיפה </w:t>
      </w:r>
      <w:r w:rsidR="006C3447">
        <w:rPr>
          <w:rFonts w:hint="cs"/>
          <w:rtl/>
        </w:rPr>
        <w:t xml:space="preserve">פלילית כפי שנעשית היום. אנחנו </w:t>
      </w:r>
      <w:r>
        <w:rPr>
          <w:rFonts w:hint="cs"/>
          <w:rtl/>
        </w:rPr>
        <w:t>מ</w:t>
      </w:r>
      <w:r w:rsidR="006C3447">
        <w:rPr>
          <w:rFonts w:hint="cs"/>
          <w:rtl/>
        </w:rPr>
        <w:t>ב</w:t>
      </w:r>
      <w:r>
        <w:rPr>
          <w:rFonts w:hint="cs"/>
          <w:rtl/>
        </w:rPr>
        <w:t>קשים מהוועדה</w:t>
      </w:r>
      <w:r w:rsidR="006C3447">
        <w:rPr>
          <w:rFonts w:hint="cs"/>
          <w:rtl/>
        </w:rPr>
        <w:t xml:space="preserve"> לדון רק בתקנות 15(ה),</w:t>
      </w:r>
      <w:bookmarkStart w:id="12" w:name="_ETM_Q1_332000"/>
      <w:bookmarkEnd w:id="12"/>
      <w:r w:rsidR="006C3447">
        <w:rPr>
          <w:rFonts w:hint="cs"/>
          <w:rtl/>
        </w:rPr>
        <w:t xml:space="preserve"> 45(1),(2) ו-(3) </w:t>
      </w:r>
      <w:r>
        <w:rPr>
          <w:rFonts w:hint="cs"/>
          <w:rtl/>
        </w:rPr>
        <w:t xml:space="preserve">המנויות </w:t>
      </w:r>
      <w:r w:rsidR="006C3447">
        <w:rPr>
          <w:rFonts w:hint="cs"/>
          <w:rtl/>
        </w:rPr>
        <w:t>בתקנות המועצה לענף הלול (</w:t>
      </w:r>
      <w:r>
        <w:rPr>
          <w:rFonts w:hint="cs"/>
          <w:rtl/>
        </w:rPr>
        <w:t>הסדר</w:t>
      </w:r>
      <w:r w:rsidR="006C3447">
        <w:rPr>
          <w:rFonts w:hint="cs"/>
          <w:rtl/>
        </w:rPr>
        <w:t xml:space="preserve">ת </w:t>
      </w:r>
      <w:bookmarkStart w:id="13" w:name="_ETM_Q1_338000"/>
      <w:bookmarkEnd w:id="13"/>
      <w:r w:rsidR="006C3447">
        <w:rPr>
          <w:rFonts w:hint="cs"/>
          <w:rtl/>
        </w:rPr>
        <w:t xml:space="preserve">ייצור, מיון ושיווק). את </w:t>
      </w:r>
      <w:r>
        <w:rPr>
          <w:rFonts w:hint="cs"/>
          <w:rtl/>
        </w:rPr>
        <w:t>כל הסעיפים שדנו בהם ב</w:t>
      </w:r>
      <w:r w:rsidR="006C3447">
        <w:rPr>
          <w:rFonts w:hint="cs"/>
          <w:rtl/>
        </w:rPr>
        <w:t xml:space="preserve">דיון הקודם החלטנו למשוך </w:t>
      </w:r>
      <w:r>
        <w:rPr>
          <w:rFonts w:hint="cs"/>
          <w:rtl/>
        </w:rPr>
        <w:t xml:space="preserve">לאחר סדרת </w:t>
      </w:r>
      <w:r w:rsidR="006C3447">
        <w:rPr>
          <w:rFonts w:hint="cs"/>
          <w:rtl/>
        </w:rPr>
        <w:t xml:space="preserve">דיונים </w:t>
      </w:r>
      <w:r>
        <w:rPr>
          <w:rFonts w:hint="cs"/>
          <w:rtl/>
        </w:rPr>
        <w:t>עם ה</w:t>
      </w:r>
      <w:r w:rsidR="006C3447">
        <w:rPr>
          <w:rFonts w:hint="cs"/>
          <w:rtl/>
        </w:rPr>
        <w:t xml:space="preserve">מועצה </w:t>
      </w:r>
      <w:bookmarkStart w:id="14" w:name="_ETM_Q1_346000"/>
      <w:bookmarkEnd w:id="14"/>
      <w:r w:rsidR="006C3447">
        <w:rPr>
          <w:rFonts w:hint="cs"/>
          <w:rtl/>
        </w:rPr>
        <w:t>ל</w:t>
      </w:r>
      <w:r>
        <w:rPr>
          <w:rFonts w:hint="cs"/>
          <w:rtl/>
        </w:rPr>
        <w:t>ע</w:t>
      </w:r>
      <w:r w:rsidR="006C3447">
        <w:rPr>
          <w:rFonts w:hint="cs"/>
          <w:rtl/>
        </w:rPr>
        <w:t>נ</w:t>
      </w:r>
      <w:r>
        <w:rPr>
          <w:rFonts w:hint="cs"/>
          <w:rtl/>
        </w:rPr>
        <w:t xml:space="preserve">ף הלול. </w:t>
      </w:r>
    </w:p>
    <w:p w:rsidR="000908BC" w:rsidRDefault="000908BC" w:rsidP="000908BC">
      <w:pPr>
        <w:rPr>
          <w:rtl/>
        </w:rPr>
      </w:pPr>
    </w:p>
    <w:p w:rsidR="006C3447" w:rsidRDefault="006C3447" w:rsidP="006C3447">
      <w:pPr>
        <w:pStyle w:val="af6"/>
        <w:keepNext/>
        <w:rPr>
          <w:rtl/>
        </w:rPr>
      </w:pPr>
      <w:bookmarkStart w:id="15" w:name="ET_yor_4662_8"/>
      <w:r w:rsidRPr="006C3447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6C3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6C3447" w:rsidRDefault="006C3447" w:rsidP="006C3447">
      <w:pPr>
        <w:pStyle w:val="KeepWithNext"/>
        <w:rPr>
          <w:rtl/>
        </w:rPr>
      </w:pPr>
    </w:p>
    <w:p w:rsidR="000908BC" w:rsidRDefault="000908BC" w:rsidP="006C3447">
      <w:pPr>
        <w:rPr>
          <w:rtl/>
        </w:rPr>
      </w:pPr>
      <w:r>
        <w:rPr>
          <w:rFonts w:hint="cs"/>
          <w:rtl/>
        </w:rPr>
        <w:t>מה אנחנו</w:t>
      </w:r>
      <w:r w:rsidR="006C3447">
        <w:rPr>
          <w:rFonts w:hint="cs"/>
          <w:rtl/>
        </w:rPr>
        <w:t xml:space="preserve"> </w:t>
      </w:r>
      <w:r>
        <w:rPr>
          <w:rFonts w:hint="cs"/>
          <w:rtl/>
        </w:rPr>
        <w:t>רוצים למנוע</w:t>
      </w:r>
      <w:r w:rsidR="006C3447">
        <w:rPr>
          <w:rFonts w:hint="cs"/>
          <w:rtl/>
        </w:rPr>
        <w:t>?</w:t>
      </w:r>
    </w:p>
    <w:p w:rsidR="000908BC" w:rsidRDefault="000908BC" w:rsidP="000908BC">
      <w:pPr>
        <w:rPr>
          <w:rtl/>
        </w:rPr>
      </w:pPr>
    </w:p>
    <w:p w:rsidR="006C3447" w:rsidRDefault="006C3447" w:rsidP="006C3447">
      <w:pPr>
        <w:pStyle w:val="af9"/>
        <w:keepNext/>
        <w:rPr>
          <w:rtl/>
        </w:rPr>
      </w:pPr>
      <w:bookmarkStart w:id="16" w:name="ET_guest_807301_9"/>
      <w:r w:rsidRPr="006C3447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6C34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6C3447" w:rsidRDefault="006C3447" w:rsidP="006C3447">
      <w:pPr>
        <w:pStyle w:val="KeepWithNext"/>
        <w:rPr>
          <w:rtl/>
        </w:rPr>
      </w:pPr>
    </w:p>
    <w:p w:rsidR="000908BC" w:rsidRPr="006E5065" w:rsidRDefault="006C3447" w:rsidP="00640B3D">
      <w:pPr>
        <w:rPr>
          <w:lang w:val="en-GB"/>
        </w:rPr>
      </w:pPr>
      <w:bookmarkStart w:id="17" w:name="_ETM_Q1_355000"/>
      <w:bookmarkEnd w:id="17"/>
      <w:r>
        <w:rPr>
          <w:rFonts w:hint="cs"/>
          <w:rtl/>
        </w:rPr>
        <w:t xml:space="preserve">דרך האכיפה </w:t>
      </w:r>
      <w:bookmarkStart w:id="18" w:name="_ETM_Q1_359000"/>
      <w:bookmarkEnd w:id="18"/>
      <w:r>
        <w:rPr>
          <w:rFonts w:hint="cs"/>
          <w:rtl/>
        </w:rPr>
        <w:t xml:space="preserve">שלנו היום </w:t>
      </w:r>
      <w:r w:rsidR="00640B3D">
        <w:rPr>
          <w:rFonts w:hint="cs"/>
          <w:rtl/>
        </w:rPr>
        <w:t xml:space="preserve">היא דרך </w:t>
      </w:r>
      <w:r>
        <w:rPr>
          <w:rFonts w:hint="cs"/>
          <w:rtl/>
        </w:rPr>
        <w:t xml:space="preserve">הגשת כתבי אישום, זאת </w:t>
      </w:r>
      <w:bookmarkStart w:id="19" w:name="_ETM_Q1_358000"/>
      <w:bookmarkEnd w:id="19"/>
      <w:r>
        <w:rPr>
          <w:rFonts w:hint="cs"/>
          <w:rtl/>
        </w:rPr>
        <w:t xml:space="preserve">אומרת, </w:t>
      </w:r>
      <w:r w:rsidR="000908BC">
        <w:rPr>
          <w:rFonts w:hint="cs"/>
          <w:rtl/>
        </w:rPr>
        <w:t xml:space="preserve">פקחי </w:t>
      </w:r>
      <w:r>
        <w:rPr>
          <w:rFonts w:hint="cs"/>
          <w:rtl/>
        </w:rPr>
        <w:t>המועצה לענף הלול מבצעים את האכיפה, מגישים את התיקים ל</w:t>
      </w:r>
      <w:r w:rsidR="000908BC">
        <w:rPr>
          <w:rFonts w:hint="cs"/>
          <w:rtl/>
        </w:rPr>
        <w:t>מ</w:t>
      </w:r>
      <w:r>
        <w:rPr>
          <w:rFonts w:hint="cs"/>
          <w:rtl/>
        </w:rPr>
        <w:t>ש</w:t>
      </w:r>
      <w:r w:rsidR="000908BC">
        <w:rPr>
          <w:rFonts w:hint="cs"/>
          <w:rtl/>
        </w:rPr>
        <w:t>רד החקלאות, ו</w:t>
      </w:r>
      <w:r w:rsidR="0097681C">
        <w:rPr>
          <w:rFonts w:hint="cs"/>
          <w:rtl/>
        </w:rPr>
        <w:t xml:space="preserve">אז </w:t>
      </w:r>
      <w:r w:rsidR="000908BC">
        <w:rPr>
          <w:rFonts w:hint="cs"/>
          <w:rtl/>
        </w:rPr>
        <w:t>מחלקת התביעות של משרד החקלאות בוחנת את התיקים מבחינה ראיתי</w:t>
      </w:r>
      <w:r>
        <w:rPr>
          <w:rFonts w:hint="cs"/>
          <w:rtl/>
        </w:rPr>
        <w:t>ת</w:t>
      </w:r>
      <w:r w:rsidR="000908BC">
        <w:rPr>
          <w:rFonts w:hint="cs"/>
          <w:rtl/>
        </w:rPr>
        <w:t xml:space="preserve"> ו</w:t>
      </w:r>
      <w:r w:rsidR="00640B3D">
        <w:rPr>
          <w:rFonts w:hint="cs"/>
          <w:rtl/>
        </w:rPr>
        <w:t>מחליטה</w:t>
      </w:r>
      <w:r w:rsidR="000908BC">
        <w:rPr>
          <w:rFonts w:hint="cs"/>
          <w:rtl/>
        </w:rPr>
        <w:t xml:space="preserve"> אם להגיש </w:t>
      </w:r>
      <w:r>
        <w:rPr>
          <w:rFonts w:hint="cs"/>
          <w:rtl/>
        </w:rPr>
        <w:t xml:space="preserve">כתב </w:t>
      </w:r>
      <w:bookmarkStart w:id="20" w:name="_ETM_Q1_384000"/>
      <w:bookmarkEnd w:id="20"/>
      <w:r>
        <w:rPr>
          <w:rFonts w:hint="cs"/>
          <w:rtl/>
        </w:rPr>
        <w:t>אישום</w:t>
      </w:r>
      <w:r w:rsidR="000908BC">
        <w:rPr>
          <w:rFonts w:hint="cs"/>
          <w:rtl/>
        </w:rPr>
        <w:t xml:space="preserve">. נכון להיום </w:t>
      </w:r>
      <w:r>
        <w:rPr>
          <w:rFonts w:hint="cs"/>
          <w:rtl/>
        </w:rPr>
        <w:t>האופציות שעומדות בפנינו זה או להג</w:t>
      </w:r>
      <w:r w:rsidR="000908BC">
        <w:rPr>
          <w:rFonts w:hint="cs"/>
          <w:rtl/>
        </w:rPr>
        <w:t>י</w:t>
      </w:r>
      <w:r>
        <w:rPr>
          <w:rFonts w:hint="cs"/>
          <w:rtl/>
        </w:rPr>
        <w:t>ש כתב אישום</w:t>
      </w:r>
      <w:r w:rsidR="000908BC">
        <w:rPr>
          <w:rFonts w:hint="cs"/>
          <w:rtl/>
        </w:rPr>
        <w:t xml:space="preserve"> או ל</w:t>
      </w:r>
      <w:r>
        <w:rPr>
          <w:rFonts w:hint="cs"/>
          <w:rtl/>
        </w:rPr>
        <w:t>סגור את הת</w:t>
      </w:r>
      <w:r w:rsidR="000908BC">
        <w:rPr>
          <w:rFonts w:hint="cs"/>
          <w:rtl/>
        </w:rPr>
        <w:t>י</w:t>
      </w:r>
      <w:r>
        <w:rPr>
          <w:rFonts w:hint="cs"/>
          <w:rtl/>
        </w:rPr>
        <w:t xml:space="preserve">ק. </w:t>
      </w:r>
    </w:p>
    <w:p w:rsidR="000908BC" w:rsidRDefault="000908BC" w:rsidP="000908BC">
      <w:pPr>
        <w:rPr>
          <w:rtl/>
        </w:rPr>
      </w:pPr>
    </w:p>
    <w:p w:rsidR="006C3447" w:rsidRDefault="006C3447" w:rsidP="006C3447">
      <w:pPr>
        <w:pStyle w:val="af6"/>
        <w:keepNext/>
        <w:rPr>
          <w:rtl/>
        </w:rPr>
      </w:pPr>
      <w:bookmarkStart w:id="21" w:name="ET_yor_4662_10"/>
      <w:r w:rsidRPr="006C3447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6C3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6C3447" w:rsidRDefault="006C3447" w:rsidP="006C3447">
      <w:pPr>
        <w:pStyle w:val="KeepWithNext"/>
        <w:rPr>
          <w:rtl/>
        </w:rPr>
      </w:pPr>
    </w:p>
    <w:p w:rsidR="000908BC" w:rsidRDefault="000908BC" w:rsidP="00640B3D">
      <w:pPr>
        <w:rPr>
          <w:rtl/>
        </w:rPr>
      </w:pPr>
      <w:r>
        <w:rPr>
          <w:rFonts w:hint="cs"/>
          <w:rtl/>
        </w:rPr>
        <w:t xml:space="preserve">במקום משפט יהיה </w:t>
      </w:r>
      <w:r w:rsidR="00640B3D">
        <w:rPr>
          <w:rFonts w:hint="cs"/>
          <w:rtl/>
        </w:rPr>
        <w:t xml:space="preserve">עכשיו קנס מינהלי? איך זה </w:t>
      </w:r>
      <w:r>
        <w:rPr>
          <w:rFonts w:hint="cs"/>
          <w:rtl/>
        </w:rPr>
        <w:t>יהיה</w:t>
      </w:r>
      <w:r w:rsidR="00640B3D">
        <w:rPr>
          <w:rFonts w:hint="cs"/>
          <w:rtl/>
        </w:rPr>
        <w:t>? המפקח ייתן את זה מיד?</w:t>
      </w:r>
    </w:p>
    <w:p w:rsidR="000908BC" w:rsidRDefault="000908BC" w:rsidP="000908BC">
      <w:pPr>
        <w:rPr>
          <w:rtl/>
        </w:rPr>
      </w:pPr>
    </w:p>
    <w:p w:rsidR="00640B3D" w:rsidRDefault="00640B3D" w:rsidP="00640B3D">
      <w:pPr>
        <w:pStyle w:val="af9"/>
        <w:keepNext/>
        <w:rPr>
          <w:rtl/>
        </w:rPr>
      </w:pPr>
      <w:bookmarkStart w:id="22" w:name="ET_guest_807301_11"/>
      <w:r w:rsidRPr="00640B3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640B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640B3D" w:rsidRDefault="00640B3D" w:rsidP="00640B3D">
      <w:pPr>
        <w:pStyle w:val="KeepWithNext"/>
        <w:rPr>
          <w:rtl/>
        </w:rPr>
      </w:pPr>
    </w:p>
    <w:p w:rsidR="00640B3D" w:rsidRDefault="00640B3D" w:rsidP="006E5065">
      <w:pPr>
        <w:rPr>
          <w:rtl/>
        </w:rPr>
      </w:pPr>
      <w:bookmarkStart w:id="23" w:name="_ETM_Q1_391000"/>
      <w:bookmarkEnd w:id="23"/>
      <w:r>
        <w:rPr>
          <w:rtl/>
        </w:rPr>
        <w:t xml:space="preserve">  </w:t>
      </w:r>
      <w:r>
        <w:rPr>
          <w:rFonts w:hint="cs"/>
          <w:rtl/>
        </w:rPr>
        <w:t xml:space="preserve">ממש לא. </w:t>
      </w:r>
      <w:r w:rsidR="000908BC">
        <w:rPr>
          <w:rFonts w:hint="cs"/>
          <w:rtl/>
        </w:rPr>
        <w:t>המ</w:t>
      </w:r>
      <w:r>
        <w:rPr>
          <w:rFonts w:hint="cs"/>
          <w:rtl/>
        </w:rPr>
        <w:t xml:space="preserve">דיניות של </w:t>
      </w:r>
      <w:bookmarkStart w:id="24" w:name="_ETM_Q1_401000"/>
      <w:bookmarkEnd w:id="24"/>
      <w:r>
        <w:rPr>
          <w:rFonts w:hint="cs"/>
          <w:rtl/>
        </w:rPr>
        <w:t>משרד החקלאות היא</w:t>
      </w:r>
      <w:r w:rsidR="000908BC">
        <w:rPr>
          <w:rFonts w:hint="cs"/>
          <w:rtl/>
        </w:rPr>
        <w:t xml:space="preserve"> שכל התיקים הפליליים מגיעים למחלקת הבריאות במסגרת ישיבה מסודרת עם הפקחים. זה לא נעשה </w:t>
      </w:r>
      <w:r>
        <w:rPr>
          <w:rFonts w:hint="cs"/>
          <w:rtl/>
        </w:rPr>
        <w:t xml:space="preserve">רק עם פקחי המועצה, זה נעשה </w:t>
      </w:r>
      <w:r w:rsidR="000908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יחידת </w:t>
      </w:r>
      <w:bookmarkStart w:id="25" w:name="_ETM_Q1_409000"/>
      <w:bookmarkEnd w:id="25"/>
      <w:r>
        <w:rPr>
          <w:rFonts w:hint="cs"/>
          <w:rtl/>
        </w:rPr>
        <w:t>הפי</w:t>
      </w:r>
      <w:r w:rsidR="000908BC">
        <w:rPr>
          <w:rFonts w:hint="cs"/>
          <w:rtl/>
        </w:rPr>
        <w:t>צ</w:t>
      </w:r>
      <w:r>
        <w:rPr>
          <w:rFonts w:hint="cs"/>
          <w:rtl/>
        </w:rPr>
        <w:t>ו"ח שהיא יחידת האכיפה של משרד החקלאו</w:t>
      </w:r>
      <w:r w:rsidR="000908BC">
        <w:rPr>
          <w:rFonts w:hint="cs"/>
          <w:rtl/>
        </w:rPr>
        <w:t>ת</w:t>
      </w:r>
      <w:r>
        <w:rPr>
          <w:rFonts w:hint="cs"/>
          <w:rtl/>
        </w:rPr>
        <w:t>.</w:t>
      </w:r>
      <w:r w:rsidR="000908BC">
        <w:rPr>
          <w:rFonts w:hint="cs"/>
          <w:rtl/>
        </w:rPr>
        <w:t xml:space="preserve"> התיקים מגיעים אל</w:t>
      </w:r>
      <w:r>
        <w:rPr>
          <w:rFonts w:hint="cs"/>
          <w:rtl/>
        </w:rPr>
        <w:t>ינו ביחד עם הפקח. התובעים עוברי</w:t>
      </w:r>
      <w:r w:rsidR="000908BC">
        <w:rPr>
          <w:rFonts w:hint="cs"/>
          <w:rtl/>
        </w:rPr>
        <w:t>ם</w:t>
      </w:r>
      <w:r>
        <w:rPr>
          <w:rFonts w:hint="cs"/>
          <w:rtl/>
        </w:rPr>
        <w:t xml:space="preserve"> על התיקים ומקבלים את ההחלטה במשרד האם להגיש כתב אישום, ה</w:t>
      </w:r>
      <w:r w:rsidR="000908B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להטיל קנס מינהלי, </w:t>
      </w:r>
      <w:bookmarkStart w:id="26" w:name="_ETM_Q1_430000"/>
      <w:bookmarkEnd w:id="26"/>
      <w:r>
        <w:rPr>
          <w:rFonts w:hint="cs"/>
          <w:rtl/>
        </w:rPr>
        <w:t xml:space="preserve">האם </w:t>
      </w:r>
      <w:r w:rsidR="000908BC">
        <w:rPr>
          <w:rFonts w:hint="cs"/>
          <w:rtl/>
        </w:rPr>
        <w:t>לסגור</w:t>
      </w:r>
      <w:r>
        <w:rPr>
          <w:rFonts w:hint="cs"/>
          <w:rtl/>
        </w:rPr>
        <w:t xml:space="preserve"> את התיק. אפשר גם לשלוח להשלמת </w:t>
      </w:r>
      <w:r w:rsidR="000908BC">
        <w:rPr>
          <w:rFonts w:hint="cs"/>
          <w:rtl/>
        </w:rPr>
        <w:t>חקיר</w:t>
      </w:r>
      <w:r>
        <w:rPr>
          <w:rFonts w:hint="cs"/>
          <w:rtl/>
        </w:rPr>
        <w:t>ה</w:t>
      </w:r>
      <w:r w:rsidR="000908BC">
        <w:rPr>
          <w:rFonts w:hint="cs"/>
          <w:rtl/>
        </w:rPr>
        <w:t xml:space="preserve">. הקנסות </w:t>
      </w:r>
      <w:r>
        <w:rPr>
          <w:rFonts w:hint="cs"/>
          <w:rtl/>
        </w:rPr>
        <w:t>ב</w:t>
      </w:r>
      <w:r w:rsidR="000908BC">
        <w:rPr>
          <w:rFonts w:hint="cs"/>
          <w:rtl/>
        </w:rPr>
        <w:t>משרד החק</w:t>
      </w:r>
      <w:r w:rsidR="006E5065">
        <w:rPr>
          <w:rFonts w:hint="cs"/>
          <w:rtl/>
        </w:rPr>
        <w:t>לאות לא מוטלים בשטח,</w:t>
      </w:r>
      <w:r>
        <w:rPr>
          <w:rFonts w:hint="cs"/>
          <w:rtl/>
        </w:rPr>
        <w:t xml:space="preserve"> הם מוטלים רק לאחר שעין משפטית </w:t>
      </w:r>
      <w:r w:rsidR="000908BC">
        <w:rPr>
          <w:rFonts w:hint="cs"/>
          <w:rtl/>
        </w:rPr>
        <w:t xml:space="preserve">עוברת עליהם. </w:t>
      </w:r>
    </w:p>
    <w:p w:rsidR="00640B3D" w:rsidRDefault="00640B3D" w:rsidP="00640B3D">
      <w:pPr>
        <w:rPr>
          <w:rtl/>
        </w:rPr>
      </w:pPr>
    </w:p>
    <w:p w:rsidR="000908BC" w:rsidRDefault="00640B3D" w:rsidP="00640B3D">
      <w:pPr>
        <w:rPr>
          <w:rtl/>
        </w:rPr>
      </w:pPr>
      <w:bookmarkStart w:id="27" w:name="_ETM_Q1_451000"/>
      <w:bookmarkStart w:id="28" w:name="_ETM_Q1_452000"/>
      <w:bookmarkEnd w:id="27"/>
      <w:bookmarkEnd w:id="28"/>
      <w:r>
        <w:rPr>
          <w:rFonts w:hint="cs"/>
          <w:rtl/>
        </w:rPr>
        <w:t>דרך האכיפה היום היא רק באמצעות הגשת</w:t>
      </w:r>
      <w:r w:rsidR="000908BC">
        <w:rPr>
          <w:rFonts w:hint="cs"/>
          <w:rtl/>
        </w:rPr>
        <w:t xml:space="preserve"> כתבי אישום. </w:t>
      </w:r>
      <w:r>
        <w:rPr>
          <w:rFonts w:hint="cs"/>
          <w:rtl/>
        </w:rPr>
        <w:t>אנחנו רוצים להפוך את העבירות האלו לע</w:t>
      </w:r>
      <w:r w:rsidR="000908BC">
        <w:rPr>
          <w:rFonts w:hint="cs"/>
          <w:rtl/>
        </w:rPr>
        <w:t>ב</w:t>
      </w:r>
      <w:r>
        <w:rPr>
          <w:rFonts w:hint="cs"/>
          <w:rtl/>
        </w:rPr>
        <w:t xml:space="preserve">ירות מינהליות, זאת על מנת שדרך האכיפה </w:t>
      </w:r>
      <w:r w:rsidR="000908BC">
        <w:rPr>
          <w:rFonts w:hint="cs"/>
          <w:rtl/>
        </w:rPr>
        <w:t>ת</w:t>
      </w:r>
      <w:r>
        <w:rPr>
          <w:rFonts w:hint="cs"/>
          <w:rtl/>
        </w:rPr>
        <w:t>ה</w:t>
      </w:r>
      <w:r w:rsidR="000908BC">
        <w:rPr>
          <w:rFonts w:hint="cs"/>
          <w:rtl/>
        </w:rPr>
        <w:t>יה פשוטה יותר. תיקים</w:t>
      </w:r>
      <w:r>
        <w:rPr>
          <w:rFonts w:hint="cs"/>
          <w:rtl/>
        </w:rPr>
        <w:t xml:space="preserve"> שמגיעים היום לבתי משפט מתארכים.</w:t>
      </w:r>
      <w:r w:rsidR="000908BC">
        <w:rPr>
          <w:rFonts w:hint="cs"/>
          <w:rtl/>
        </w:rPr>
        <w:t xml:space="preserve"> יש מצבים שבהם לא נרצה להחתים את האדם שעב</w:t>
      </w:r>
      <w:r>
        <w:rPr>
          <w:rFonts w:hint="cs"/>
          <w:rtl/>
        </w:rPr>
        <w:t>ר את העבירה בכתם ההרשעה הפלילי</w:t>
      </w:r>
      <w:r w:rsidR="000908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08B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רק </w:t>
      </w:r>
      <w:r w:rsidR="000908BC">
        <w:rPr>
          <w:rFonts w:hint="cs"/>
          <w:rtl/>
        </w:rPr>
        <w:t>נבקש להטיל עליו קנס מינהלי. זה הבסיס שעומד בבקשה שלנו היום.</w:t>
      </w:r>
    </w:p>
    <w:p w:rsidR="000908BC" w:rsidRDefault="000908BC" w:rsidP="000908BC">
      <w:pPr>
        <w:rPr>
          <w:rtl/>
        </w:rPr>
      </w:pPr>
    </w:p>
    <w:p w:rsidR="00640B3D" w:rsidRDefault="00640B3D" w:rsidP="00640B3D">
      <w:pPr>
        <w:pStyle w:val="af6"/>
        <w:keepNext/>
        <w:rPr>
          <w:rtl/>
        </w:rPr>
      </w:pPr>
      <w:bookmarkStart w:id="29" w:name="ET_yor_4662_12"/>
      <w:r w:rsidRPr="00640B3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640B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640B3D" w:rsidRDefault="00640B3D" w:rsidP="00640B3D">
      <w:pPr>
        <w:pStyle w:val="KeepWithNext"/>
        <w:rPr>
          <w:rtl/>
        </w:rPr>
      </w:pPr>
    </w:p>
    <w:p w:rsidR="000908BC" w:rsidRDefault="00640B3D" w:rsidP="000D14D7">
      <w:pPr>
        <w:rPr>
          <w:rtl/>
        </w:rPr>
      </w:pPr>
      <w:r>
        <w:rPr>
          <w:rFonts w:hint="cs"/>
          <w:rtl/>
        </w:rPr>
        <w:t>מה היעד שלכם -</w:t>
      </w:r>
      <w:r w:rsidR="000908BC">
        <w:rPr>
          <w:rFonts w:hint="cs"/>
          <w:rtl/>
        </w:rPr>
        <w:t xml:space="preserve"> אותם </w:t>
      </w:r>
      <w:r>
        <w:rPr>
          <w:rFonts w:hint="cs"/>
          <w:rtl/>
        </w:rPr>
        <w:t xml:space="preserve">סוחרים, </w:t>
      </w:r>
      <w:bookmarkStart w:id="30" w:name="_ETM_Q1_504000"/>
      <w:bookmarkEnd w:id="30"/>
      <w:r>
        <w:rPr>
          <w:rFonts w:hint="cs"/>
          <w:rtl/>
        </w:rPr>
        <w:t>אותם משווקים</w:t>
      </w:r>
      <w:r w:rsidR="000D14D7">
        <w:rPr>
          <w:rFonts w:hint="cs"/>
          <w:rtl/>
        </w:rPr>
        <w:t>? איפה הבעיה נמצאת היום?</w:t>
      </w:r>
      <w:r w:rsidR="000908BC">
        <w:rPr>
          <w:rFonts w:hint="cs"/>
          <w:rtl/>
        </w:rPr>
        <w:t xml:space="preserve"> </w:t>
      </w:r>
      <w:r w:rsidR="000D14D7">
        <w:rPr>
          <w:rFonts w:hint="cs"/>
          <w:rtl/>
        </w:rPr>
        <w:t xml:space="preserve">האם </w:t>
      </w:r>
      <w:bookmarkStart w:id="31" w:name="_ETM_Q1_520000"/>
      <w:bookmarkEnd w:id="31"/>
      <w:r w:rsidR="000D14D7">
        <w:rPr>
          <w:rFonts w:hint="cs"/>
          <w:rtl/>
        </w:rPr>
        <w:t xml:space="preserve">היא נמצאת אצל </w:t>
      </w:r>
      <w:r w:rsidR="000908BC">
        <w:rPr>
          <w:rFonts w:hint="cs"/>
          <w:rtl/>
        </w:rPr>
        <w:t>אותו מגדל שאנחנו חושבים</w:t>
      </w:r>
      <w:r w:rsidR="000D14D7">
        <w:rPr>
          <w:rFonts w:hint="cs"/>
          <w:rtl/>
        </w:rPr>
        <w:t xml:space="preserve"> שמנסה לשווק את </w:t>
      </w:r>
      <w:bookmarkStart w:id="32" w:name="_ETM_Q1_518000"/>
      <w:bookmarkEnd w:id="32"/>
      <w:r w:rsidR="000D14D7">
        <w:rPr>
          <w:rFonts w:hint="cs"/>
          <w:rtl/>
        </w:rPr>
        <w:t>זה</w:t>
      </w:r>
      <w:r w:rsidR="000908BC">
        <w:rPr>
          <w:rFonts w:hint="cs"/>
          <w:rtl/>
        </w:rPr>
        <w:t xml:space="preserve">, או </w:t>
      </w:r>
      <w:r w:rsidR="000D14D7">
        <w:rPr>
          <w:rFonts w:hint="cs"/>
          <w:rtl/>
        </w:rPr>
        <w:t>אצל אנשים ש</w:t>
      </w:r>
      <w:r w:rsidR="000908BC">
        <w:rPr>
          <w:rFonts w:hint="cs"/>
          <w:rtl/>
        </w:rPr>
        <w:t xml:space="preserve">יש להם לולים לא מוכרים </w:t>
      </w:r>
      <w:r w:rsidR="000D14D7">
        <w:rPr>
          <w:rFonts w:hint="cs"/>
          <w:rtl/>
        </w:rPr>
        <w:t>ו</w:t>
      </w:r>
      <w:r w:rsidR="000908BC">
        <w:rPr>
          <w:rFonts w:hint="cs"/>
          <w:rtl/>
        </w:rPr>
        <w:t>משווקים ביצים</w:t>
      </w:r>
      <w:r w:rsidR="000D14D7">
        <w:rPr>
          <w:rFonts w:hint="cs"/>
          <w:rtl/>
        </w:rPr>
        <w:t>?</w:t>
      </w:r>
    </w:p>
    <w:p w:rsidR="000908BC" w:rsidRDefault="000908BC" w:rsidP="000908BC">
      <w:pPr>
        <w:rPr>
          <w:rtl/>
        </w:rPr>
      </w:pPr>
    </w:p>
    <w:p w:rsidR="000D14D7" w:rsidRDefault="000D14D7" w:rsidP="000D14D7">
      <w:pPr>
        <w:ind w:firstLine="0"/>
        <w:rPr>
          <w:rtl/>
        </w:rPr>
      </w:pPr>
    </w:p>
    <w:p w:rsidR="000D14D7" w:rsidRDefault="000D14D7" w:rsidP="000D14D7">
      <w:pPr>
        <w:pStyle w:val="af9"/>
        <w:keepNext/>
        <w:rPr>
          <w:rtl/>
        </w:rPr>
      </w:pPr>
      <w:bookmarkStart w:id="33" w:name="ET_guest_807301_13"/>
      <w:r w:rsidRPr="000D14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דניאלי:</w:t>
      </w:r>
      <w:r w:rsidRPr="000D1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"/>
    </w:p>
    <w:p w:rsidR="000D14D7" w:rsidRDefault="000D14D7" w:rsidP="000D14D7">
      <w:pPr>
        <w:pStyle w:val="KeepWithNext"/>
        <w:rPr>
          <w:rtl/>
        </w:rPr>
      </w:pPr>
    </w:p>
    <w:p w:rsidR="000908BC" w:rsidRDefault="000D14D7" w:rsidP="000D14D7">
      <w:pPr>
        <w:rPr>
          <w:rtl/>
        </w:rPr>
      </w:pPr>
      <w:r>
        <w:rPr>
          <w:rtl/>
        </w:rPr>
        <w:t xml:space="preserve">  </w:t>
      </w:r>
      <w:r w:rsidR="000908BC">
        <w:rPr>
          <w:rFonts w:hint="cs"/>
          <w:rtl/>
        </w:rPr>
        <w:t>כפי שהוועדה ואד</w:t>
      </w:r>
      <w:r>
        <w:rPr>
          <w:rFonts w:hint="cs"/>
          <w:rtl/>
        </w:rPr>
        <w:t>ו</w:t>
      </w:r>
      <w:r w:rsidR="000908BC">
        <w:rPr>
          <w:rFonts w:hint="cs"/>
          <w:rtl/>
        </w:rPr>
        <w:t>ני</w:t>
      </w:r>
      <w:r>
        <w:rPr>
          <w:rFonts w:hint="cs"/>
          <w:rtl/>
        </w:rPr>
        <w:t xml:space="preserve"> שמעו בדיון הקודם, האכיפה מתבצעת </w:t>
      </w:r>
      <w:r w:rsidR="006E506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0908BC">
        <w:rPr>
          <w:rFonts w:hint="cs"/>
          <w:rtl/>
        </w:rPr>
        <w:t>מגדלים בתוך המערך ה</w:t>
      </w:r>
      <w:r>
        <w:rPr>
          <w:rFonts w:hint="cs"/>
          <w:rtl/>
        </w:rPr>
        <w:t>מפוקח ו</w:t>
      </w:r>
      <w:r w:rsidR="006E5065">
        <w:rPr>
          <w:rFonts w:hint="cs"/>
          <w:rtl/>
        </w:rPr>
        <w:t xml:space="preserve">גם </w:t>
      </w:r>
      <w:r>
        <w:rPr>
          <w:rFonts w:hint="cs"/>
          <w:rtl/>
        </w:rPr>
        <w:t>על אנשים מזדמנים, על עבריינ</w:t>
      </w:r>
      <w:r w:rsidR="000908BC">
        <w:rPr>
          <w:rFonts w:hint="cs"/>
          <w:rtl/>
        </w:rPr>
        <w:t>י</w:t>
      </w:r>
      <w:r>
        <w:rPr>
          <w:rFonts w:hint="cs"/>
          <w:rtl/>
        </w:rPr>
        <w:t>ם מז</w:t>
      </w:r>
      <w:r w:rsidR="000908BC">
        <w:rPr>
          <w:rFonts w:hint="cs"/>
          <w:rtl/>
        </w:rPr>
        <w:t>ד</w:t>
      </w:r>
      <w:r>
        <w:rPr>
          <w:rFonts w:hint="cs"/>
          <w:rtl/>
        </w:rPr>
        <w:t>מ</w:t>
      </w:r>
      <w:r w:rsidR="000908BC">
        <w:rPr>
          <w:rFonts w:hint="cs"/>
          <w:rtl/>
        </w:rPr>
        <w:t>נים שהם לא חל</w:t>
      </w:r>
      <w:r>
        <w:rPr>
          <w:rFonts w:hint="cs"/>
          <w:rtl/>
        </w:rPr>
        <w:t xml:space="preserve">ק </w:t>
      </w:r>
      <w:bookmarkStart w:id="34" w:name="_ETM_Q1_545000"/>
      <w:bookmarkEnd w:id="34"/>
      <w:r>
        <w:rPr>
          <w:rFonts w:hint="cs"/>
          <w:rtl/>
        </w:rPr>
        <w:t xml:space="preserve">מהמערך הזה. אנחנו מדברים היום רק על האנשים המזדמנים. </w:t>
      </w:r>
    </w:p>
    <w:p w:rsidR="000D14D7" w:rsidRDefault="000D14D7" w:rsidP="000D14D7">
      <w:pPr>
        <w:rPr>
          <w:rtl/>
        </w:rPr>
      </w:pPr>
      <w:bookmarkStart w:id="35" w:name="_ETM_Q1_554000"/>
      <w:bookmarkEnd w:id="35"/>
    </w:p>
    <w:p w:rsidR="000D14D7" w:rsidRDefault="000D14D7" w:rsidP="000D14D7">
      <w:pPr>
        <w:pStyle w:val="af6"/>
        <w:keepNext/>
        <w:rPr>
          <w:rtl/>
        </w:rPr>
      </w:pPr>
      <w:bookmarkStart w:id="36" w:name="ET_yor_4662_14"/>
      <w:r w:rsidRPr="000D14D7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0D14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0D14D7" w:rsidRDefault="000D14D7" w:rsidP="000D14D7">
      <w:pPr>
        <w:pStyle w:val="KeepWithNext"/>
        <w:rPr>
          <w:rtl/>
        </w:rPr>
      </w:pPr>
    </w:p>
    <w:p w:rsidR="000908BC" w:rsidRDefault="000D14D7" w:rsidP="00424DC4">
      <w:pPr>
        <w:rPr>
          <w:rtl/>
        </w:rPr>
      </w:pPr>
      <w:r>
        <w:rPr>
          <w:rFonts w:hint="cs"/>
          <w:rtl/>
        </w:rPr>
        <w:t>מאיפה מגיעות הביצים המוברחות</w:t>
      </w:r>
      <w:r w:rsidR="00424DC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24DC4">
        <w:rPr>
          <w:rFonts w:hint="cs"/>
          <w:rtl/>
        </w:rPr>
        <w:t xml:space="preserve">האם זה על פי </w:t>
      </w:r>
      <w:bookmarkStart w:id="37" w:name="_ETM_Q1_550000"/>
      <w:bookmarkEnd w:id="37"/>
      <w:r w:rsidR="00424DC4">
        <w:rPr>
          <w:rFonts w:hint="cs"/>
          <w:rtl/>
        </w:rPr>
        <w:t xml:space="preserve">רוב מגיע </w:t>
      </w:r>
      <w:r w:rsidR="000908BC">
        <w:rPr>
          <w:rFonts w:hint="cs"/>
          <w:rtl/>
        </w:rPr>
        <w:t>מלולים שהם לא מוכרים</w:t>
      </w:r>
      <w:r w:rsidR="00424DC4">
        <w:rPr>
          <w:rFonts w:hint="cs"/>
          <w:rtl/>
        </w:rPr>
        <w:t>?</w:t>
      </w:r>
    </w:p>
    <w:p w:rsidR="000908BC" w:rsidRDefault="000908BC" w:rsidP="000908BC">
      <w:pPr>
        <w:rPr>
          <w:rtl/>
        </w:rPr>
      </w:pPr>
    </w:p>
    <w:p w:rsidR="00424DC4" w:rsidRDefault="00424DC4" w:rsidP="00424DC4">
      <w:pPr>
        <w:pStyle w:val="af9"/>
        <w:keepNext/>
        <w:rPr>
          <w:rtl/>
        </w:rPr>
      </w:pPr>
      <w:bookmarkStart w:id="38" w:name="ET_guest_807301_15"/>
      <w:r w:rsidRPr="00424DC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424D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424DC4" w:rsidRDefault="00424DC4" w:rsidP="00424DC4">
      <w:pPr>
        <w:pStyle w:val="KeepWithNext"/>
        <w:rPr>
          <w:rtl/>
        </w:rPr>
      </w:pPr>
    </w:p>
    <w:p w:rsidR="000908BC" w:rsidRDefault="000908BC" w:rsidP="00424DC4">
      <w:pPr>
        <w:rPr>
          <w:rtl/>
        </w:rPr>
      </w:pPr>
      <w:bookmarkStart w:id="39" w:name="_ETM_Q1_560000"/>
      <w:bookmarkEnd w:id="39"/>
      <w:r>
        <w:rPr>
          <w:rFonts w:hint="cs"/>
          <w:rtl/>
        </w:rPr>
        <w:t xml:space="preserve">קשה </w:t>
      </w:r>
      <w:r w:rsidR="00424DC4">
        <w:rPr>
          <w:rFonts w:hint="cs"/>
          <w:rtl/>
        </w:rPr>
        <w:t xml:space="preserve">לומר, קשה להניח את האצבע מאיפה מגיעות הביצים. </w:t>
      </w:r>
      <w:bookmarkStart w:id="40" w:name="_ETM_Q1_570000"/>
      <w:bookmarkEnd w:id="40"/>
      <w:r>
        <w:rPr>
          <w:rFonts w:hint="cs"/>
          <w:rtl/>
        </w:rPr>
        <w:t>אנחנו יודע</w:t>
      </w:r>
      <w:r w:rsidR="006E5065">
        <w:rPr>
          <w:rFonts w:hint="cs"/>
          <w:rtl/>
        </w:rPr>
        <w:t>י</w:t>
      </w:r>
      <w:r>
        <w:rPr>
          <w:rFonts w:hint="cs"/>
          <w:rtl/>
        </w:rPr>
        <w:t xml:space="preserve">ם לומר </w:t>
      </w:r>
      <w:r w:rsidR="00424DC4">
        <w:rPr>
          <w:rFonts w:hint="cs"/>
          <w:rtl/>
        </w:rPr>
        <w:t>היום שזו מכת מדינה. ה</w:t>
      </w:r>
      <w:r>
        <w:rPr>
          <w:rFonts w:hint="cs"/>
          <w:rtl/>
        </w:rPr>
        <w:t>ב</w:t>
      </w:r>
      <w:r w:rsidR="00424DC4">
        <w:rPr>
          <w:rFonts w:hint="cs"/>
          <w:rtl/>
        </w:rPr>
        <w:t>יצים המוברחות</w:t>
      </w:r>
      <w:r>
        <w:rPr>
          <w:rFonts w:hint="cs"/>
          <w:rtl/>
        </w:rPr>
        <w:t xml:space="preserve"> </w:t>
      </w:r>
      <w:r w:rsidR="00424DC4">
        <w:rPr>
          <w:rFonts w:hint="cs"/>
          <w:rtl/>
        </w:rPr>
        <w:t>ו</w:t>
      </w:r>
      <w:r>
        <w:rPr>
          <w:rFonts w:hint="cs"/>
          <w:rtl/>
        </w:rPr>
        <w:t xml:space="preserve">הביצים </w:t>
      </w:r>
      <w:r w:rsidR="00424DC4">
        <w:rPr>
          <w:rFonts w:hint="cs"/>
          <w:rtl/>
        </w:rPr>
        <w:t>שחתומות בחותמת מזויפת שמגיעות</w:t>
      </w:r>
      <w:r>
        <w:rPr>
          <w:rFonts w:hint="cs"/>
          <w:rtl/>
        </w:rPr>
        <w:t xml:space="preserve"> </w:t>
      </w:r>
      <w:r w:rsidR="00424DC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משטחי הרשות </w:t>
      </w:r>
      <w:r w:rsidR="00424DC4">
        <w:rPr>
          <w:rFonts w:hint="cs"/>
          <w:rtl/>
        </w:rPr>
        <w:t xml:space="preserve">וגם </w:t>
      </w:r>
      <w:r>
        <w:rPr>
          <w:rFonts w:hint="cs"/>
          <w:rtl/>
        </w:rPr>
        <w:t>מתוך שטח</w:t>
      </w:r>
      <w:r w:rsidR="006E5065">
        <w:rPr>
          <w:rFonts w:hint="cs"/>
          <w:rtl/>
        </w:rPr>
        <w:t>י המדינה -</w:t>
      </w:r>
      <w:r w:rsidR="00424DC4">
        <w:rPr>
          <w:rFonts w:hint="cs"/>
          <w:rtl/>
        </w:rPr>
        <w:t xml:space="preserve"> </w:t>
      </w:r>
      <w:r>
        <w:rPr>
          <w:rFonts w:hint="cs"/>
          <w:rtl/>
        </w:rPr>
        <w:t>מכת מדינה</w:t>
      </w:r>
      <w:r w:rsidR="00424DC4">
        <w:rPr>
          <w:rFonts w:hint="cs"/>
          <w:rtl/>
        </w:rPr>
        <w:t>.</w:t>
      </w:r>
    </w:p>
    <w:p w:rsidR="000908BC" w:rsidRDefault="000908BC" w:rsidP="00424DC4">
      <w:pPr>
        <w:ind w:firstLine="0"/>
        <w:rPr>
          <w:rtl/>
        </w:rPr>
      </w:pPr>
    </w:p>
    <w:p w:rsidR="00424DC4" w:rsidRDefault="00424DC4" w:rsidP="00424DC4">
      <w:pPr>
        <w:pStyle w:val="af6"/>
        <w:keepNext/>
        <w:rPr>
          <w:rtl/>
        </w:rPr>
      </w:pPr>
      <w:bookmarkStart w:id="41" w:name="ET_yor_4662_16"/>
      <w:r w:rsidRPr="00424DC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424D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424DC4" w:rsidRDefault="00424DC4" w:rsidP="00424DC4">
      <w:pPr>
        <w:pStyle w:val="KeepWithNext"/>
        <w:rPr>
          <w:rtl/>
        </w:rPr>
      </w:pPr>
    </w:p>
    <w:p w:rsidR="00424DC4" w:rsidRDefault="00424DC4" w:rsidP="00424DC4">
      <w:pPr>
        <w:rPr>
          <w:rtl/>
        </w:rPr>
      </w:pPr>
      <w:r>
        <w:rPr>
          <w:rFonts w:hint="cs"/>
          <w:rtl/>
        </w:rPr>
        <w:t xml:space="preserve">מאיפה זה מגיע בתוך שטחי </w:t>
      </w:r>
      <w:bookmarkStart w:id="42" w:name="_ETM_Q1_585000"/>
      <w:bookmarkEnd w:id="42"/>
      <w:r>
        <w:rPr>
          <w:rFonts w:hint="cs"/>
          <w:rtl/>
        </w:rPr>
        <w:t>המדינה?</w:t>
      </w:r>
      <w:r>
        <w:rPr>
          <w:rtl/>
        </w:rPr>
        <w:t xml:space="preserve">  </w:t>
      </w:r>
    </w:p>
    <w:p w:rsidR="000908BC" w:rsidRDefault="000908BC" w:rsidP="00424DC4">
      <w:pPr>
        <w:ind w:firstLine="0"/>
        <w:rPr>
          <w:rtl/>
        </w:rPr>
      </w:pPr>
    </w:p>
    <w:p w:rsidR="00424DC4" w:rsidRDefault="00424DC4" w:rsidP="00424DC4">
      <w:pPr>
        <w:pStyle w:val="af9"/>
        <w:keepNext/>
        <w:rPr>
          <w:rtl/>
        </w:rPr>
      </w:pPr>
      <w:bookmarkStart w:id="43" w:name="_ETM_Q1_591000"/>
      <w:bookmarkStart w:id="44" w:name="ET_guest_807301_17"/>
      <w:bookmarkEnd w:id="43"/>
      <w:r w:rsidRPr="00424DC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424D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424DC4" w:rsidRDefault="00424DC4" w:rsidP="00424DC4">
      <w:pPr>
        <w:pStyle w:val="KeepWithNext"/>
        <w:rPr>
          <w:rtl/>
        </w:rPr>
      </w:pPr>
    </w:p>
    <w:p w:rsidR="000908BC" w:rsidRDefault="00424DC4" w:rsidP="00424DC4">
      <w:pPr>
        <w:rPr>
          <w:rtl/>
        </w:rPr>
      </w:pPr>
      <w:r>
        <w:rPr>
          <w:rFonts w:hint="cs"/>
          <w:rtl/>
        </w:rPr>
        <w:t xml:space="preserve">זה מגיע מהלולים בתוך </w:t>
      </w:r>
      <w:r w:rsidR="000908BC">
        <w:rPr>
          <w:rFonts w:hint="cs"/>
          <w:rtl/>
        </w:rPr>
        <w:t>המושבים</w:t>
      </w:r>
      <w:r>
        <w:rPr>
          <w:rFonts w:hint="cs"/>
          <w:rtl/>
        </w:rPr>
        <w:t>.</w:t>
      </w:r>
    </w:p>
    <w:p w:rsidR="000908BC" w:rsidRDefault="000908BC" w:rsidP="000908BC">
      <w:pPr>
        <w:rPr>
          <w:rtl/>
        </w:rPr>
      </w:pPr>
    </w:p>
    <w:p w:rsidR="00424DC4" w:rsidRDefault="00424DC4" w:rsidP="00424DC4">
      <w:pPr>
        <w:pStyle w:val="af6"/>
        <w:keepNext/>
        <w:rPr>
          <w:rtl/>
        </w:rPr>
      </w:pPr>
      <w:bookmarkStart w:id="45" w:name="ET_yor_4662_18"/>
      <w:r w:rsidRPr="00424DC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424D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424DC4" w:rsidRDefault="00424DC4" w:rsidP="00424DC4">
      <w:pPr>
        <w:pStyle w:val="KeepWithNext"/>
        <w:rPr>
          <w:rtl/>
        </w:rPr>
      </w:pPr>
    </w:p>
    <w:p w:rsidR="000908BC" w:rsidRDefault="00424DC4" w:rsidP="000908BC">
      <w:pPr>
        <w:rPr>
          <w:rtl/>
        </w:rPr>
      </w:pPr>
      <w:r>
        <w:rPr>
          <w:rFonts w:hint="cs"/>
          <w:rtl/>
        </w:rPr>
        <w:t xml:space="preserve">מדובר בלולים מוכרים שאת העודף שיש להם הם לא </w:t>
      </w:r>
      <w:bookmarkStart w:id="46" w:name="_ETM_Q1_594000"/>
      <w:bookmarkEnd w:id="46"/>
      <w:r>
        <w:rPr>
          <w:rFonts w:hint="cs"/>
          <w:rtl/>
        </w:rPr>
        <w:t>מכניסים</w:t>
      </w:r>
      <w:r w:rsidR="00615FCF">
        <w:rPr>
          <w:rFonts w:hint="cs"/>
          <w:rtl/>
        </w:rPr>
        <w:t xml:space="preserve"> למכסה</w:t>
      </w:r>
      <w:r>
        <w:rPr>
          <w:rFonts w:hint="cs"/>
          <w:rtl/>
        </w:rPr>
        <w:t>?</w:t>
      </w:r>
    </w:p>
    <w:p w:rsidR="000908BC" w:rsidRDefault="000908BC" w:rsidP="000908BC">
      <w:pPr>
        <w:rPr>
          <w:rtl/>
        </w:rPr>
      </w:pPr>
    </w:p>
    <w:p w:rsidR="00424DC4" w:rsidRDefault="00424DC4" w:rsidP="00424DC4">
      <w:pPr>
        <w:pStyle w:val="af9"/>
        <w:keepNext/>
        <w:rPr>
          <w:rtl/>
        </w:rPr>
      </w:pPr>
      <w:bookmarkStart w:id="47" w:name="ET_guest_807301_19"/>
      <w:r w:rsidRPr="00424DC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424D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424DC4" w:rsidRDefault="00424DC4" w:rsidP="00424DC4">
      <w:pPr>
        <w:pStyle w:val="KeepWithNext"/>
        <w:rPr>
          <w:rtl/>
        </w:rPr>
      </w:pPr>
    </w:p>
    <w:p w:rsidR="000908BC" w:rsidRDefault="00424DC4" w:rsidP="000E16A5">
      <w:pPr>
        <w:rPr>
          <w:rtl/>
        </w:rPr>
      </w:pPr>
      <w:bookmarkStart w:id="48" w:name="_ETM_Q1_598000"/>
      <w:bookmarkEnd w:id="48"/>
      <w:r>
        <w:rPr>
          <w:rFonts w:hint="cs"/>
          <w:rtl/>
        </w:rPr>
        <w:t>כן,</w:t>
      </w:r>
      <w:r w:rsidR="00615FCF">
        <w:rPr>
          <w:rFonts w:hint="cs"/>
          <w:rtl/>
        </w:rPr>
        <w:t xml:space="preserve"> אדוני,</w:t>
      </w:r>
      <w:r>
        <w:rPr>
          <w:rFonts w:hint="cs"/>
          <w:rtl/>
        </w:rPr>
        <w:t xml:space="preserve"> </w:t>
      </w:r>
      <w:r w:rsidR="000908BC">
        <w:rPr>
          <w:rFonts w:hint="cs"/>
          <w:rtl/>
        </w:rPr>
        <w:t xml:space="preserve">בין היתר </w:t>
      </w:r>
      <w:r w:rsidR="006E5065">
        <w:rPr>
          <w:rFonts w:hint="cs"/>
          <w:rtl/>
        </w:rPr>
        <w:t>כי</w:t>
      </w:r>
      <w:r w:rsidR="00615FCF">
        <w:rPr>
          <w:rFonts w:hint="cs"/>
          <w:rtl/>
        </w:rPr>
        <w:t xml:space="preserve"> </w:t>
      </w:r>
      <w:r w:rsidR="000908BC">
        <w:rPr>
          <w:rFonts w:hint="cs"/>
          <w:rtl/>
        </w:rPr>
        <w:t>הוא עבר את המכסה</w:t>
      </w:r>
      <w:r w:rsidR="001809C2">
        <w:rPr>
          <w:rFonts w:hint="cs"/>
          <w:rtl/>
        </w:rPr>
        <w:t xml:space="preserve">, </w:t>
      </w:r>
      <w:r>
        <w:rPr>
          <w:rFonts w:hint="cs"/>
          <w:rtl/>
        </w:rPr>
        <w:t>הו</w:t>
      </w:r>
      <w:r w:rsidR="000908B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49" w:name="_ETM_Q1_605000"/>
      <w:bookmarkEnd w:id="49"/>
      <w:r>
        <w:rPr>
          <w:rFonts w:hint="cs"/>
          <w:rtl/>
        </w:rPr>
        <w:t xml:space="preserve">לא יכול </w:t>
      </w:r>
      <w:r w:rsidR="000908BC">
        <w:rPr>
          <w:rFonts w:hint="cs"/>
          <w:rtl/>
        </w:rPr>
        <w:t xml:space="preserve">להעביר את </w:t>
      </w:r>
      <w:r>
        <w:rPr>
          <w:rFonts w:hint="cs"/>
          <w:rtl/>
        </w:rPr>
        <w:t>זה לקבלנים המורשים</w:t>
      </w:r>
      <w:r w:rsidR="006E5065">
        <w:rPr>
          <w:rFonts w:hint="cs"/>
          <w:rtl/>
        </w:rPr>
        <w:t>,</w:t>
      </w:r>
      <w:r w:rsidR="000908BC">
        <w:rPr>
          <w:rFonts w:hint="cs"/>
          <w:rtl/>
        </w:rPr>
        <w:t xml:space="preserve"> </w:t>
      </w:r>
      <w:r w:rsidR="00615FCF">
        <w:rPr>
          <w:rFonts w:hint="cs"/>
          <w:rtl/>
        </w:rPr>
        <w:t>לכן ה</w:t>
      </w:r>
      <w:r w:rsidR="000908BC">
        <w:rPr>
          <w:rFonts w:hint="cs"/>
          <w:rtl/>
        </w:rPr>
        <w:t xml:space="preserve">וא מעביר את </w:t>
      </w:r>
      <w:r w:rsidR="001809C2">
        <w:rPr>
          <w:rFonts w:hint="cs"/>
          <w:rtl/>
        </w:rPr>
        <w:t xml:space="preserve">זה </w:t>
      </w:r>
      <w:r w:rsidR="000908BC">
        <w:rPr>
          <w:rFonts w:hint="cs"/>
          <w:rtl/>
        </w:rPr>
        <w:t xml:space="preserve">במחיר מופחת </w:t>
      </w:r>
      <w:r w:rsidR="00615FCF">
        <w:rPr>
          <w:rFonts w:hint="cs"/>
          <w:rtl/>
        </w:rPr>
        <w:t xml:space="preserve">ללקוחות מזדמנים </w:t>
      </w:r>
      <w:bookmarkStart w:id="50" w:name="_ETM_Q1_610000"/>
      <w:bookmarkEnd w:id="50"/>
      <w:r w:rsidR="000908BC">
        <w:rPr>
          <w:rFonts w:hint="cs"/>
          <w:rtl/>
        </w:rPr>
        <w:t>על מנת לעשות איזה שהוא סוג</w:t>
      </w:r>
      <w:r w:rsidR="00615FCF">
        <w:rPr>
          <w:rFonts w:hint="cs"/>
          <w:rtl/>
        </w:rPr>
        <w:t xml:space="preserve"> של רווח. הביצים האלו לא מפוקחות</w:t>
      </w:r>
      <w:r w:rsidR="001809C2">
        <w:rPr>
          <w:rFonts w:hint="cs"/>
          <w:rtl/>
        </w:rPr>
        <w:t>,</w:t>
      </w:r>
      <w:r w:rsidR="000908BC">
        <w:rPr>
          <w:rFonts w:hint="cs"/>
          <w:rtl/>
        </w:rPr>
        <w:t xml:space="preserve"> </w:t>
      </w:r>
      <w:r w:rsidR="00615FCF">
        <w:rPr>
          <w:rFonts w:hint="cs"/>
          <w:rtl/>
        </w:rPr>
        <w:t xml:space="preserve">הן </w:t>
      </w:r>
      <w:r w:rsidR="000908BC">
        <w:rPr>
          <w:rFonts w:hint="cs"/>
          <w:rtl/>
        </w:rPr>
        <w:t>מגיעות לצר</w:t>
      </w:r>
      <w:r w:rsidR="00615FCF">
        <w:rPr>
          <w:rFonts w:hint="cs"/>
          <w:rtl/>
        </w:rPr>
        <w:t xml:space="preserve">כנים </w:t>
      </w:r>
      <w:r w:rsidR="000908BC">
        <w:rPr>
          <w:rFonts w:hint="cs"/>
          <w:rtl/>
        </w:rPr>
        <w:t>בלי ש</w:t>
      </w:r>
      <w:r w:rsidR="000E16A5">
        <w:rPr>
          <w:rFonts w:hint="cs"/>
          <w:rtl/>
        </w:rPr>
        <w:t xml:space="preserve">הן </w:t>
      </w:r>
      <w:r w:rsidR="000908BC">
        <w:rPr>
          <w:rFonts w:hint="cs"/>
          <w:rtl/>
        </w:rPr>
        <w:t>עברו את הפיקוח.</w:t>
      </w:r>
    </w:p>
    <w:p w:rsidR="000908BC" w:rsidRDefault="000908BC" w:rsidP="000908BC">
      <w:pPr>
        <w:rPr>
          <w:rtl/>
        </w:rPr>
      </w:pPr>
    </w:p>
    <w:p w:rsidR="001809C2" w:rsidRDefault="001809C2" w:rsidP="001809C2">
      <w:pPr>
        <w:pStyle w:val="a4"/>
        <w:keepNext/>
        <w:rPr>
          <w:rtl/>
        </w:rPr>
      </w:pPr>
      <w:bookmarkStart w:id="51" w:name="ET_speaker_ניצן_רוזנברג_20"/>
      <w:r w:rsidRPr="001809C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809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1809C2" w:rsidRDefault="001809C2" w:rsidP="001809C2">
      <w:pPr>
        <w:pStyle w:val="KeepWithNext"/>
        <w:rPr>
          <w:rtl/>
        </w:rPr>
      </w:pPr>
    </w:p>
    <w:p w:rsidR="00E769BB" w:rsidRDefault="001809C2" w:rsidP="001809C2">
      <w:pPr>
        <w:rPr>
          <w:rtl/>
        </w:rPr>
      </w:pPr>
      <w:r>
        <w:rPr>
          <w:rFonts w:hint="cs"/>
          <w:rtl/>
        </w:rPr>
        <w:t xml:space="preserve">תסבירו את סעיף (ה), </w:t>
      </w:r>
      <w:r w:rsidR="00E769BB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הוא לא חל על </w:t>
      </w:r>
      <w:bookmarkStart w:id="52" w:name="_ETM_Q1_636000"/>
      <w:bookmarkEnd w:id="52"/>
      <w:r>
        <w:rPr>
          <w:rFonts w:hint="cs"/>
          <w:rtl/>
        </w:rPr>
        <w:t xml:space="preserve">מגדל במשקו. </w:t>
      </w:r>
      <w:r w:rsidR="00E769BB">
        <w:rPr>
          <w:rFonts w:hint="cs"/>
          <w:rtl/>
        </w:rPr>
        <w:t xml:space="preserve"> </w:t>
      </w:r>
    </w:p>
    <w:p w:rsidR="00E769BB" w:rsidRDefault="00E769BB" w:rsidP="001809C2">
      <w:pPr>
        <w:ind w:firstLine="0"/>
        <w:rPr>
          <w:rtl/>
        </w:rPr>
      </w:pPr>
    </w:p>
    <w:p w:rsidR="001809C2" w:rsidRDefault="001809C2" w:rsidP="001809C2">
      <w:pPr>
        <w:pStyle w:val="af9"/>
        <w:keepNext/>
        <w:rPr>
          <w:rtl/>
        </w:rPr>
      </w:pPr>
      <w:bookmarkStart w:id="53" w:name="ET_guest_807301_21"/>
      <w:r w:rsidRPr="001809C2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809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1809C2" w:rsidRDefault="001809C2" w:rsidP="001809C2">
      <w:pPr>
        <w:pStyle w:val="KeepWithNext"/>
        <w:rPr>
          <w:rtl/>
        </w:rPr>
      </w:pPr>
    </w:p>
    <w:p w:rsidR="00E769BB" w:rsidRDefault="00E769BB" w:rsidP="000E16A5">
      <w:pPr>
        <w:rPr>
          <w:rtl/>
        </w:rPr>
      </w:pPr>
      <w:bookmarkStart w:id="54" w:name="_ETM_Q1_661000"/>
      <w:bookmarkEnd w:id="54"/>
      <w:r>
        <w:rPr>
          <w:rFonts w:hint="cs"/>
          <w:rtl/>
        </w:rPr>
        <w:t xml:space="preserve">המחוקק </w:t>
      </w:r>
      <w:r w:rsidR="001809C2">
        <w:rPr>
          <w:rFonts w:hint="cs"/>
          <w:rtl/>
        </w:rPr>
        <w:t xml:space="preserve">בא ואומר </w:t>
      </w:r>
      <w:r>
        <w:rPr>
          <w:rFonts w:hint="cs"/>
          <w:rtl/>
        </w:rPr>
        <w:t>שמי שיכול להחזיק ב</w:t>
      </w:r>
      <w:r w:rsidR="0088761C">
        <w:rPr>
          <w:rFonts w:hint="cs"/>
          <w:rtl/>
        </w:rPr>
        <w:t xml:space="preserve">יצים </w:t>
      </w:r>
      <w:r w:rsidR="00E32A8E">
        <w:rPr>
          <w:rFonts w:hint="cs"/>
          <w:rtl/>
        </w:rPr>
        <w:t>הם</w:t>
      </w:r>
      <w:r w:rsidR="0088761C">
        <w:rPr>
          <w:rFonts w:hint="cs"/>
          <w:rtl/>
        </w:rPr>
        <w:t xml:space="preserve"> רק אנשים מתוך המערך הזה -</w:t>
      </w:r>
      <w:r>
        <w:rPr>
          <w:rFonts w:hint="cs"/>
          <w:rtl/>
        </w:rPr>
        <w:t xml:space="preserve"> אם זה המגדל לפני</w:t>
      </w:r>
      <w:r w:rsidR="0088761C">
        <w:rPr>
          <w:rFonts w:hint="cs"/>
          <w:rtl/>
        </w:rPr>
        <w:t xml:space="preserve"> שהוא מעביר את </w:t>
      </w:r>
      <w:bookmarkStart w:id="55" w:name="_ETM_Q1_673000"/>
      <w:bookmarkEnd w:id="55"/>
      <w:r w:rsidR="0088761C">
        <w:rPr>
          <w:rFonts w:hint="cs"/>
          <w:rtl/>
        </w:rPr>
        <w:t xml:space="preserve">זה לקבלן, אם זה </w:t>
      </w:r>
      <w:r>
        <w:rPr>
          <w:rFonts w:hint="cs"/>
          <w:rtl/>
        </w:rPr>
        <w:t>הקבלן לפני</w:t>
      </w:r>
      <w:r w:rsidR="0088761C">
        <w:rPr>
          <w:rFonts w:hint="cs"/>
          <w:rtl/>
        </w:rPr>
        <w:t xml:space="preserve"> שהוא מעביר למכוני המיון</w:t>
      </w:r>
      <w:r w:rsidR="00E32A8E">
        <w:rPr>
          <w:rFonts w:hint="cs"/>
          <w:rtl/>
        </w:rPr>
        <w:t>,</w:t>
      </w:r>
      <w:r w:rsidR="0088761C">
        <w:rPr>
          <w:rFonts w:hint="cs"/>
          <w:rtl/>
        </w:rPr>
        <w:t xml:space="preserve"> </w:t>
      </w:r>
      <w:r>
        <w:rPr>
          <w:rFonts w:hint="cs"/>
          <w:rtl/>
        </w:rPr>
        <w:t>וכן הלא</w:t>
      </w:r>
      <w:r w:rsidR="0088761C">
        <w:rPr>
          <w:rFonts w:hint="cs"/>
          <w:rtl/>
        </w:rPr>
        <w:t xml:space="preserve">ה וכן הלאה. </w:t>
      </w:r>
      <w:r>
        <w:rPr>
          <w:rFonts w:hint="cs"/>
          <w:rtl/>
        </w:rPr>
        <w:t>אם אתה מחזיק ביצה</w:t>
      </w:r>
      <w:r w:rsidR="0088761C">
        <w:rPr>
          <w:rFonts w:hint="cs"/>
          <w:rtl/>
        </w:rPr>
        <w:t>,</w:t>
      </w:r>
      <w:r>
        <w:rPr>
          <w:rFonts w:hint="cs"/>
          <w:rtl/>
        </w:rPr>
        <w:t xml:space="preserve"> היא צריכה להיות </w:t>
      </w:r>
      <w:r w:rsidR="0088761C">
        <w:rPr>
          <w:rFonts w:hint="cs"/>
          <w:rtl/>
        </w:rPr>
        <w:t>מוחתמת בהתאם לסעיף (א)</w:t>
      </w:r>
      <w:bookmarkStart w:id="56" w:name="_ETM_Q1_682000"/>
      <w:bookmarkEnd w:id="56"/>
      <w:r w:rsidR="0088761C">
        <w:rPr>
          <w:rFonts w:hint="cs"/>
          <w:rtl/>
        </w:rPr>
        <w:t xml:space="preserve">. כל ביצה צריכה להיות ארוזה באריזה, מוחתמת </w:t>
      </w:r>
      <w:r>
        <w:rPr>
          <w:rFonts w:hint="cs"/>
          <w:rtl/>
        </w:rPr>
        <w:t>בח</w:t>
      </w:r>
      <w:r w:rsidR="0088761C">
        <w:rPr>
          <w:rFonts w:hint="cs"/>
          <w:rtl/>
        </w:rPr>
        <w:t xml:space="preserve">ותמת </w:t>
      </w:r>
      <w:bookmarkStart w:id="57" w:name="_ETM_Q1_684000"/>
      <w:bookmarkEnd w:id="57"/>
      <w:r w:rsidR="0088761C">
        <w:rPr>
          <w:rFonts w:hint="cs"/>
          <w:rtl/>
        </w:rPr>
        <w:t xml:space="preserve">שאינה ניתנת למחיקה, הכוללת באותיות ברורות את שמו </w:t>
      </w:r>
      <w:bookmarkStart w:id="58" w:name="_ETM_Q1_686000"/>
      <w:bookmarkEnd w:id="58"/>
      <w:r w:rsidR="0088761C">
        <w:rPr>
          <w:rFonts w:hint="cs"/>
          <w:rtl/>
        </w:rPr>
        <w:t xml:space="preserve">של הקבלן המורשה או </w:t>
      </w:r>
      <w:bookmarkStart w:id="59" w:name="_ETM_Q1_690000"/>
      <w:bookmarkEnd w:id="59"/>
      <w:r w:rsidR="0088761C">
        <w:rPr>
          <w:rFonts w:hint="cs"/>
          <w:rtl/>
        </w:rPr>
        <w:t>את הסימן המסחרי שלו. כאשר האדם החזיק ביצ</w:t>
      </w:r>
      <w:r>
        <w:rPr>
          <w:rFonts w:hint="cs"/>
          <w:rtl/>
        </w:rPr>
        <w:t>ה, וזה העבירות שאנחנו</w:t>
      </w:r>
      <w:r w:rsidR="0088761C">
        <w:rPr>
          <w:rFonts w:hint="cs"/>
          <w:rtl/>
        </w:rPr>
        <w:t xml:space="preserve"> נתקלים בהן</w:t>
      </w:r>
      <w:r w:rsidR="00E32A8E">
        <w:rPr>
          <w:rFonts w:hint="cs"/>
          <w:rtl/>
        </w:rPr>
        <w:t xml:space="preserve"> היום, שלא הוחתמה כמו שצריך</w:t>
      </w:r>
      <w:r w:rsidR="000E16A5">
        <w:rPr>
          <w:rFonts w:hint="cs"/>
          <w:rtl/>
        </w:rPr>
        <w:t>,</w:t>
      </w:r>
      <w:r w:rsidR="00E32A8E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הוחתמה בניסיון לזייף את החותמת של אותו קבלן, </w:t>
      </w:r>
      <w:r w:rsidR="000E16A5">
        <w:rPr>
          <w:rFonts w:hint="cs"/>
          <w:rtl/>
        </w:rPr>
        <w:t xml:space="preserve">הוא </w:t>
      </w:r>
      <w:r>
        <w:rPr>
          <w:rFonts w:hint="cs"/>
          <w:rtl/>
        </w:rPr>
        <w:t>עובר את העבירה.</w:t>
      </w:r>
    </w:p>
    <w:p w:rsidR="00E769BB" w:rsidRDefault="00E769BB" w:rsidP="000908BC">
      <w:pPr>
        <w:rPr>
          <w:rtl/>
        </w:rPr>
      </w:pPr>
    </w:p>
    <w:p w:rsidR="0088761C" w:rsidRDefault="0088761C" w:rsidP="0088761C">
      <w:pPr>
        <w:pStyle w:val="af6"/>
        <w:keepNext/>
        <w:rPr>
          <w:rtl/>
        </w:rPr>
      </w:pPr>
      <w:bookmarkStart w:id="60" w:name="ET_yor_4662_22"/>
      <w:r w:rsidRPr="0088761C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8876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88761C" w:rsidRDefault="0088761C" w:rsidP="0088761C">
      <w:pPr>
        <w:pStyle w:val="KeepWithNext"/>
        <w:rPr>
          <w:rtl/>
        </w:rPr>
      </w:pPr>
    </w:p>
    <w:p w:rsidR="000E16A5" w:rsidRDefault="00E32A8E" w:rsidP="000E16A5">
      <w:pPr>
        <w:rPr>
          <w:rtl/>
        </w:rPr>
      </w:pPr>
      <w:r>
        <w:rPr>
          <w:rFonts w:hint="cs"/>
          <w:rtl/>
        </w:rPr>
        <w:t xml:space="preserve">למגדל במשקו או לקבלן </w:t>
      </w:r>
      <w:bookmarkStart w:id="61" w:name="_ETM_Q1_718000"/>
      <w:bookmarkEnd w:id="61"/>
      <w:r>
        <w:rPr>
          <w:rFonts w:hint="cs"/>
          <w:rtl/>
        </w:rPr>
        <w:t>מורשה יכולות להיות ביצים לא חתומות.</w:t>
      </w:r>
      <w:r w:rsidR="00E769B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קבלן מורשה במחסנו </w:t>
      </w:r>
      <w:bookmarkStart w:id="62" w:name="_ETM_Q1_723000"/>
      <w:bookmarkEnd w:id="62"/>
      <w:r w:rsidR="000E16A5">
        <w:rPr>
          <w:rFonts w:hint="cs"/>
          <w:rtl/>
        </w:rPr>
        <w:t>ש</w:t>
      </w:r>
      <w:r>
        <w:rPr>
          <w:rFonts w:hint="cs"/>
          <w:rtl/>
        </w:rPr>
        <w:t>מחזיק ביצה שאינה מו</w:t>
      </w:r>
      <w:r w:rsidR="00E769BB">
        <w:rPr>
          <w:rFonts w:hint="cs"/>
          <w:rtl/>
        </w:rPr>
        <w:t>ח</w:t>
      </w:r>
      <w:r>
        <w:rPr>
          <w:rFonts w:hint="cs"/>
          <w:rtl/>
        </w:rPr>
        <w:t>ת</w:t>
      </w:r>
      <w:r w:rsidR="00E769BB">
        <w:rPr>
          <w:rFonts w:hint="cs"/>
          <w:rtl/>
        </w:rPr>
        <w:t xml:space="preserve">מת </w:t>
      </w:r>
      <w:r>
        <w:rPr>
          <w:rFonts w:hint="cs"/>
          <w:rtl/>
        </w:rPr>
        <w:t xml:space="preserve">לא </w:t>
      </w:r>
      <w:r w:rsidR="00E769BB">
        <w:rPr>
          <w:rFonts w:hint="cs"/>
          <w:rtl/>
        </w:rPr>
        <w:t xml:space="preserve">יכול לקבל </w:t>
      </w:r>
      <w:r>
        <w:rPr>
          <w:rFonts w:hint="cs"/>
          <w:rtl/>
        </w:rPr>
        <w:t>את הקנס?</w:t>
      </w:r>
      <w:r w:rsidR="00E769BB">
        <w:rPr>
          <w:rFonts w:hint="cs"/>
          <w:rtl/>
        </w:rPr>
        <w:t xml:space="preserve"> </w:t>
      </w:r>
      <w:bookmarkStart w:id="63" w:name="ET_speaker_ניצן_רוזנברג_23"/>
    </w:p>
    <w:p w:rsidR="000E16A5" w:rsidRDefault="000E16A5" w:rsidP="000E16A5">
      <w:pPr>
        <w:rPr>
          <w:rtl/>
        </w:rPr>
      </w:pPr>
    </w:p>
    <w:p w:rsidR="000E16A5" w:rsidRDefault="000E16A5" w:rsidP="000E16A5">
      <w:pPr>
        <w:pStyle w:val="a4"/>
        <w:keepNext/>
        <w:rPr>
          <w:rtl/>
        </w:rPr>
      </w:pPr>
      <w:bookmarkStart w:id="64" w:name="ET_speaker_ניצן_רוזנברג_142"/>
      <w:r w:rsidRPr="000E16A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E16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0E16A5" w:rsidRDefault="000E16A5" w:rsidP="000E16A5">
      <w:pPr>
        <w:pStyle w:val="KeepWithNext"/>
        <w:rPr>
          <w:rtl/>
        </w:rPr>
      </w:pPr>
    </w:p>
    <w:p w:rsidR="00E769BB" w:rsidRDefault="00E32A8E" w:rsidP="00E32A8E">
      <w:pPr>
        <w:rPr>
          <w:rtl/>
        </w:rPr>
      </w:pPr>
      <w:bookmarkStart w:id="65" w:name="_ETM_Q1_737000"/>
      <w:bookmarkEnd w:id="63"/>
      <w:bookmarkEnd w:id="65"/>
      <w:r>
        <w:rPr>
          <w:rFonts w:hint="cs"/>
          <w:rtl/>
        </w:rPr>
        <w:t xml:space="preserve">הביצה שנמצאת </w:t>
      </w:r>
      <w:bookmarkStart w:id="66" w:name="_ETM_Q1_735000"/>
      <w:bookmarkEnd w:id="66"/>
      <w:r>
        <w:rPr>
          <w:rFonts w:hint="cs"/>
          <w:rtl/>
        </w:rPr>
        <w:t xml:space="preserve">במשק של המגדל היא לפני שהיא הוחתמה. גם אצל הקבלן היא לפני שהיא הוחתמה. </w:t>
      </w:r>
    </w:p>
    <w:p w:rsidR="00E769BB" w:rsidRDefault="00E769BB" w:rsidP="000908BC">
      <w:pPr>
        <w:rPr>
          <w:rtl/>
        </w:rPr>
      </w:pPr>
    </w:p>
    <w:p w:rsidR="00E32A8E" w:rsidRDefault="00E32A8E" w:rsidP="00E32A8E">
      <w:pPr>
        <w:ind w:firstLine="0"/>
        <w:rPr>
          <w:rtl/>
        </w:rPr>
      </w:pPr>
    </w:p>
    <w:p w:rsidR="00E32A8E" w:rsidRDefault="00E32A8E" w:rsidP="00E32A8E">
      <w:pPr>
        <w:pStyle w:val="af9"/>
        <w:keepNext/>
        <w:rPr>
          <w:rtl/>
        </w:rPr>
      </w:pPr>
      <w:bookmarkStart w:id="67" w:name="ET_guest_807301_24"/>
      <w:r w:rsidRPr="00E32A8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דניאלי:</w:t>
      </w:r>
      <w:r w:rsidRPr="00E32A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E32A8E" w:rsidRDefault="00E32A8E" w:rsidP="00E32A8E">
      <w:pPr>
        <w:pStyle w:val="KeepWithNext"/>
        <w:rPr>
          <w:rtl/>
        </w:rPr>
      </w:pPr>
    </w:p>
    <w:p w:rsidR="00E769BB" w:rsidRDefault="00E32A8E" w:rsidP="000E16A5">
      <w:pPr>
        <w:rPr>
          <w:rtl/>
        </w:rPr>
      </w:pPr>
      <w:bookmarkStart w:id="68" w:name="_ETM_Q1_745000"/>
      <w:bookmarkEnd w:id="68"/>
      <w:r>
        <w:rPr>
          <w:rFonts w:hint="cs"/>
          <w:rtl/>
        </w:rPr>
        <w:t>עד ש</w:t>
      </w:r>
      <w:r w:rsidR="00E769BB">
        <w:rPr>
          <w:rFonts w:hint="cs"/>
          <w:rtl/>
        </w:rPr>
        <w:t xml:space="preserve">הביצה </w:t>
      </w:r>
      <w:r>
        <w:rPr>
          <w:rFonts w:hint="cs"/>
          <w:rtl/>
        </w:rPr>
        <w:t xml:space="preserve">מגיעה לשלב ההחתמה </w:t>
      </w:r>
      <w:bookmarkStart w:id="69" w:name="_ETM_Q1_746000"/>
      <w:bookmarkEnd w:id="69"/>
      <w:r w:rsidR="000E16A5">
        <w:rPr>
          <w:rFonts w:hint="cs"/>
          <w:rtl/>
        </w:rPr>
        <w:t>אפשר</w:t>
      </w:r>
      <w:r>
        <w:rPr>
          <w:rFonts w:hint="cs"/>
          <w:rtl/>
        </w:rPr>
        <w:t xml:space="preserve"> להחזיק בה. </w:t>
      </w:r>
    </w:p>
    <w:p w:rsidR="00E769BB" w:rsidRDefault="00E769BB" w:rsidP="000908BC">
      <w:pPr>
        <w:rPr>
          <w:rtl/>
        </w:rPr>
      </w:pPr>
    </w:p>
    <w:p w:rsidR="00E32A8E" w:rsidRDefault="00E32A8E" w:rsidP="00E32A8E">
      <w:pPr>
        <w:pStyle w:val="af6"/>
        <w:keepNext/>
        <w:rPr>
          <w:rtl/>
        </w:rPr>
      </w:pPr>
      <w:bookmarkStart w:id="70" w:name="ET_yor_4662_25"/>
      <w:r w:rsidRPr="00E32A8E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E32A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E32A8E" w:rsidRDefault="00E32A8E" w:rsidP="00E32A8E">
      <w:pPr>
        <w:pStyle w:val="KeepWithNext"/>
        <w:rPr>
          <w:rtl/>
        </w:rPr>
      </w:pPr>
    </w:p>
    <w:p w:rsidR="00E769BB" w:rsidRDefault="00E32A8E" w:rsidP="000E16A5">
      <w:pPr>
        <w:rPr>
          <w:rtl/>
        </w:rPr>
      </w:pPr>
      <w:bookmarkStart w:id="71" w:name="_ETM_Q1_753000"/>
      <w:bookmarkEnd w:id="71"/>
      <w:r>
        <w:rPr>
          <w:rFonts w:hint="cs"/>
          <w:rtl/>
        </w:rPr>
        <w:t xml:space="preserve">למה </w:t>
      </w:r>
      <w:r w:rsidR="002B2863">
        <w:rPr>
          <w:rFonts w:hint="cs"/>
          <w:rtl/>
        </w:rPr>
        <w:t xml:space="preserve">מי שמוביל </w:t>
      </w:r>
      <w:r>
        <w:rPr>
          <w:rFonts w:hint="cs"/>
          <w:rtl/>
        </w:rPr>
        <w:t xml:space="preserve">ביצים </w:t>
      </w:r>
      <w:bookmarkStart w:id="72" w:name="_ETM_Q1_756000"/>
      <w:bookmarkEnd w:id="72"/>
      <w:r w:rsidR="002B2863">
        <w:rPr>
          <w:rFonts w:hint="cs"/>
          <w:rtl/>
        </w:rPr>
        <w:t xml:space="preserve">לא חתומות </w:t>
      </w:r>
      <w:bookmarkStart w:id="73" w:name="_ETM_Q1_762000"/>
      <w:bookmarkEnd w:id="73"/>
      <w:r w:rsidR="002B2863">
        <w:rPr>
          <w:rFonts w:hint="cs"/>
          <w:rtl/>
        </w:rPr>
        <w:t>לא נקנס?</w:t>
      </w:r>
      <w:r w:rsidR="00E769BB">
        <w:rPr>
          <w:rFonts w:hint="cs"/>
          <w:rtl/>
        </w:rPr>
        <w:t xml:space="preserve"> </w:t>
      </w:r>
    </w:p>
    <w:p w:rsidR="00E769BB" w:rsidRDefault="00E769BB" w:rsidP="000908BC">
      <w:pPr>
        <w:rPr>
          <w:rtl/>
        </w:rPr>
      </w:pPr>
    </w:p>
    <w:p w:rsidR="002B2863" w:rsidRDefault="002B2863" w:rsidP="002B2863">
      <w:pPr>
        <w:pStyle w:val="af9"/>
        <w:keepNext/>
        <w:rPr>
          <w:rtl/>
        </w:rPr>
      </w:pPr>
      <w:bookmarkStart w:id="74" w:name="ET_guest_807301_26"/>
      <w:r w:rsidRPr="002B2863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2B28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2B2863" w:rsidRDefault="002B2863" w:rsidP="002B2863">
      <w:pPr>
        <w:pStyle w:val="KeepWithNext"/>
        <w:rPr>
          <w:rtl/>
        </w:rPr>
      </w:pPr>
    </w:p>
    <w:p w:rsidR="00E769BB" w:rsidRDefault="002B2863" w:rsidP="002B2863">
      <w:pPr>
        <w:rPr>
          <w:rtl/>
        </w:rPr>
      </w:pPr>
      <w:bookmarkStart w:id="75" w:name="_ETM_Q1_765000"/>
      <w:bookmarkEnd w:id="75"/>
      <w:r>
        <w:rPr>
          <w:rFonts w:hint="cs"/>
          <w:rtl/>
        </w:rPr>
        <w:t xml:space="preserve">הן עדיין </w:t>
      </w:r>
      <w:r w:rsidR="00E769BB">
        <w:rPr>
          <w:rFonts w:hint="cs"/>
          <w:rtl/>
        </w:rPr>
        <w:t>ל</w:t>
      </w:r>
      <w:r>
        <w:rPr>
          <w:rFonts w:hint="cs"/>
          <w:rtl/>
        </w:rPr>
        <w:t>א הוחתמו במכון המיון. כאש</w:t>
      </w:r>
      <w:bookmarkStart w:id="76" w:name="_ETM_Q1_774000"/>
      <w:bookmarkEnd w:id="76"/>
      <w:r>
        <w:rPr>
          <w:rFonts w:hint="cs"/>
          <w:rtl/>
        </w:rPr>
        <w:t xml:space="preserve">ר </w:t>
      </w:r>
      <w:r w:rsidR="00E769BB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E769BB">
        <w:rPr>
          <w:rFonts w:hint="cs"/>
          <w:rtl/>
        </w:rPr>
        <w:t>מגדל את הביצים הוא עדיין ל</w:t>
      </w:r>
      <w:r>
        <w:rPr>
          <w:rFonts w:hint="cs"/>
          <w:rtl/>
        </w:rPr>
        <w:t xml:space="preserve">א יכול להחתים אותן. </w:t>
      </w:r>
      <w:r w:rsidR="00E769B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לאחר שהן עברו אתה הבדיקה </w:t>
      </w:r>
      <w:bookmarkStart w:id="77" w:name="_ETM_Q1_782000"/>
      <w:bookmarkEnd w:id="77"/>
      <w:r>
        <w:rPr>
          <w:rFonts w:hint="cs"/>
          <w:rtl/>
        </w:rPr>
        <w:t xml:space="preserve">ואת השיקוף הן מקבלות את החותמת של </w:t>
      </w:r>
      <w:bookmarkStart w:id="78" w:name="_ETM_Q1_785000"/>
      <w:bookmarkEnd w:id="78"/>
      <w:r>
        <w:rPr>
          <w:rFonts w:hint="cs"/>
          <w:rtl/>
        </w:rPr>
        <w:t xml:space="preserve">אותו מכון מיון. </w:t>
      </w:r>
    </w:p>
    <w:p w:rsidR="00E769BB" w:rsidRDefault="00E769BB" w:rsidP="000908BC">
      <w:pPr>
        <w:rPr>
          <w:rtl/>
        </w:rPr>
      </w:pPr>
    </w:p>
    <w:p w:rsidR="002B2863" w:rsidRDefault="002B2863" w:rsidP="002B2863">
      <w:pPr>
        <w:pStyle w:val="af6"/>
        <w:keepNext/>
        <w:rPr>
          <w:rtl/>
        </w:rPr>
      </w:pPr>
      <w:bookmarkStart w:id="79" w:name="ET_yor_4662_27"/>
      <w:r w:rsidRPr="002B2863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2B28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2B2863" w:rsidRDefault="002B2863" w:rsidP="002B2863">
      <w:pPr>
        <w:pStyle w:val="KeepWithNext"/>
        <w:rPr>
          <w:rtl/>
        </w:rPr>
      </w:pPr>
    </w:p>
    <w:p w:rsidR="00E769BB" w:rsidRDefault="0022164B" w:rsidP="0022164B">
      <w:pPr>
        <w:rPr>
          <w:rtl/>
        </w:rPr>
      </w:pPr>
      <w:r>
        <w:rPr>
          <w:rFonts w:hint="cs"/>
          <w:rtl/>
        </w:rPr>
        <w:t xml:space="preserve">רק את האדם שלא נמצא בתוך המערך הזה </w:t>
      </w:r>
      <w:bookmarkStart w:id="80" w:name="_ETM_Q1_796000"/>
      <w:bookmarkEnd w:id="80"/>
      <w:r>
        <w:rPr>
          <w:rFonts w:hint="cs"/>
          <w:rtl/>
        </w:rPr>
        <w:t xml:space="preserve">- הוא </w:t>
      </w:r>
      <w:bookmarkStart w:id="81" w:name="_ETM_Q1_788000"/>
      <w:bookmarkEnd w:id="81"/>
      <w:r>
        <w:rPr>
          <w:rFonts w:hint="cs"/>
          <w:rtl/>
        </w:rPr>
        <w:t>לא קבלן, הוא לא משווק, הוא לא מגדל</w:t>
      </w:r>
      <w:r w:rsidR="000E16A5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לא מוביל עם תעודת משלוח </w:t>
      </w:r>
      <w:bookmarkStart w:id="82" w:name="_ETM_Q1_790000"/>
      <w:bookmarkEnd w:id="82"/>
      <w:r>
        <w:rPr>
          <w:rtl/>
        </w:rPr>
        <w:t>–</w:t>
      </w:r>
      <w:r>
        <w:rPr>
          <w:rFonts w:hint="cs"/>
          <w:rtl/>
        </w:rPr>
        <w:t xml:space="preserve"> ויש אצלו ביצים לא חתומות או מזויפות אנחנו נקנוס.</w:t>
      </w:r>
      <w:r w:rsidR="00E769BB">
        <w:rPr>
          <w:rFonts w:hint="cs"/>
          <w:rtl/>
        </w:rPr>
        <w:t xml:space="preserve"> מה זה </w:t>
      </w:r>
      <w:r>
        <w:rPr>
          <w:rFonts w:hint="cs"/>
          <w:rtl/>
        </w:rPr>
        <w:t>1,500 לכל 600 ביצים?</w:t>
      </w:r>
    </w:p>
    <w:p w:rsidR="00E769BB" w:rsidRDefault="00E769BB" w:rsidP="000908BC">
      <w:pPr>
        <w:rPr>
          <w:rtl/>
        </w:rPr>
      </w:pPr>
    </w:p>
    <w:p w:rsidR="0022164B" w:rsidRDefault="0022164B" w:rsidP="0022164B">
      <w:pPr>
        <w:pStyle w:val="af9"/>
        <w:keepNext/>
        <w:rPr>
          <w:rtl/>
        </w:rPr>
      </w:pPr>
      <w:bookmarkStart w:id="83" w:name="ET_guest_807301_28"/>
      <w:r w:rsidRPr="0022164B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221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22164B" w:rsidRDefault="0022164B" w:rsidP="0022164B">
      <w:pPr>
        <w:pStyle w:val="KeepWithNext"/>
        <w:rPr>
          <w:rtl/>
        </w:rPr>
      </w:pPr>
    </w:p>
    <w:p w:rsidR="00E769BB" w:rsidRDefault="00E769BB" w:rsidP="00774BC1">
      <w:pPr>
        <w:rPr>
          <w:rtl/>
        </w:rPr>
      </w:pPr>
      <w:bookmarkStart w:id="84" w:name="_ETM_Q1_804000"/>
      <w:bookmarkEnd w:id="84"/>
      <w:r>
        <w:rPr>
          <w:rFonts w:hint="cs"/>
          <w:rtl/>
        </w:rPr>
        <w:t xml:space="preserve">800 </w:t>
      </w:r>
      <w:r w:rsidR="000E16A5">
        <w:rPr>
          <w:rFonts w:hint="cs"/>
          <w:rtl/>
        </w:rPr>
        <w:t>שקל זה לכל 600 ביצים לא חתומות,</w:t>
      </w:r>
      <w:r w:rsidR="00774BC1">
        <w:rPr>
          <w:rFonts w:hint="cs"/>
          <w:rtl/>
        </w:rPr>
        <w:t xml:space="preserve"> </w:t>
      </w:r>
      <w:bookmarkStart w:id="85" w:name="_ETM_Q1_807000"/>
      <w:bookmarkStart w:id="86" w:name="_ETM_Q1_809000"/>
      <w:bookmarkEnd w:id="85"/>
      <w:bookmarkEnd w:id="86"/>
      <w:r w:rsidR="00774BC1">
        <w:rPr>
          <w:rFonts w:hint="cs"/>
          <w:rtl/>
        </w:rPr>
        <w:t xml:space="preserve">1,600 שקל זה לכל 600 ביצים שהוחתמו שלא בתחנת מיון </w:t>
      </w:r>
      <w:bookmarkStart w:id="87" w:name="_ETM_Q1_813000"/>
      <w:bookmarkEnd w:id="87"/>
      <w:r w:rsidR="00774BC1">
        <w:rPr>
          <w:rFonts w:hint="cs"/>
          <w:rtl/>
        </w:rPr>
        <w:t xml:space="preserve">או חלק מהן, </w:t>
      </w:r>
      <w:bookmarkStart w:id="88" w:name="_ETM_Q1_814000"/>
      <w:bookmarkEnd w:id="88"/>
      <w:r w:rsidR="00774BC1">
        <w:rPr>
          <w:rFonts w:hint="cs"/>
          <w:rtl/>
        </w:rPr>
        <w:t>שזו גם תופעה שאנחנו נתקלים בה היום.</w:t>
      </w:r>
      <w:bookmarkStart w:id="89" w:name="_ETM_Q1_818000"/>
      <w:bookmarkEnd w:id="89"/>
      <w:r w:rsidR="00774BC1">
        <w:rPr>
          <w:rFonts w:hint="cs"/>
          <w:rtl/>
        </w:rPr>
        <w:t xml:space="preserve"> אפשר להגדיר החתמה שלא בתחנת מיון כזיוף,</w:t>
      </w:r>
      <w:r>
        <w:rPr>
          <w:rFonts w:hint="cs"/>
          <w:rtl/>
        </w:rPr>
        <w:t xml:space="preserve"> </w:t>
      </w:r>
      <w:r w:rsidR="00774BC1">
        <w:rPr>
          <w:rFonts w:hint="cs"/>
          <w:rtl/>
        </w:rPr>
        <w:t xml:space="preserve">כי </w:t>
      </w:r>
      <w:r>
        <w:rPr>
          <w:rFonts w:hint="cs"/>
          <w:rtl/>
        </w:rPr>
        <w:t>אנשים באמצעו</w:t>
      </w:r>
      <w:r w:rsidR="00774BC1">
        <w:rPr>
          <w:rFonts w:hint="cs"/>
          <w:rtl/>
        </w:rPr>
        <w:t>ת</w:t>
      </w:r>
      <w:r>
        <w:rPr>
          <w:rFonts w:hint="cs"/>
          <w:rtl/>
        </w:rPr>
        <w:t xml:space="preserve"> מכונת החתמות</w:t>
      </w:r>
      <w:r w:rsidR="00774BC1">
        <w:rPr>
          <w:rFonts w:hint="cs"/>
          <w:rtl/>
        </w:rPr>
        <w:t xml:space="preserve"> או באמצעות חותמת ידנית מזייפים את החתימה של "</w:t>
      </w:r>
      <w:r>
        <w:rPr>
          <w:rFonts w:hint="cs"/>
          <w:rtl/>
        </w:rPr>
        <w:t>תנובה</w:t>
      </w:r>
      <w:r w:rsidR="00774BC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774BC1">
        <w:rPr>
          <w:rFonts w:hint="cs"/>
          <w:rtl/>
        </w:rPr>
        <w:t>של "</w:t>
      </w:r>
      <w:r>
        <w:rPr>
          <w:rFonts w:hint="cs"/>
          <w:rtl/>
        </w:rPr>
        <w:t>אביבים</w:t>
      </w:r>
      <w:r w:rsidR="00774BC1">
        <w:rPr>
          <w:rFonts w:hint="cs"/>
          <w:rtl/>
        </w:rPr>
        <w:t xml:space="preserve">", על מנת ליצור איזה שהוא מצג שווא לצרכן שהוא קונה </w:t>
      </w:r>
      <w:bookmarkStart w:id="90" w:name="_ETM_Q1_834000"/>
      <w:bookmarkEnd w:id="90"/>
      <w:r w:rsidR="00774BC1">
        <w:rPr>
          <w:rFonts w:hint="cs"/>
          <w:rtl/>
        </w:rPr>
        <w:t>ביצה שעברה את הפיקוח ו</w:t>
      </w:r>
      <w:r>
        <w:rPr>
          <w:rFonts w:hint="cs"/>
          <w:rtl/>
        </w:rPr>
        <w:t>עברה את כל המבחנים</w:t>
      </w:r>
      <w:r w:rsidR="00774BC1">
        <w:rPr>
          <w:rFonts w:hint="cs"/>
          <w:rtl/>
        </w:rPr>
        <w:t xml:space="preserve"> כדי שניתן י</w:t>
      </w:r>
      <w:r>
        <w:rPr>
          <w:rFonts w:hint="cs"/>
          <w:rtl/>
        </w:rPr>
        <w:t>היה לשווקה</w:t>
      </w:r>
      <w:r w:rsidR="00774BC1">
        <w:rPr>
          <w:rFonts w:hint="cs"/>
          <w:rtl/>
        </w:rPr>
        <w:t>.</w:t>
      </w:r>
    </w:p>
    <w:p w:rsidR="00E769BB" w:rsidRDefault="00E769BB" w:rsidP="000908BC">
      <w:pPr>
        <w:rPr>
          <w:rtl/>
        </w:rPr>
      </w:pPr>
    </w:p>
    <w:p w:rsidR="00774BC1" w:rsidRDefault="00774BC1" w:rsidP="00774BC1">
      <w:pPr>
        <w:pStyle w:val="af6"/>
        <w:keepNext/>
        <w:rPr>
          <w:rtl/>
        </w:rPr>
      </w:pPr>
      <w:bookmarkStart w:id="91" w:name="ET_yor_4662_29"/>
      <w:r w:rsidRPr="00774BC1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74B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774BC1" w:rsidRDefault="00774BC1" w:rsidP="00774BC1">
      <w:pPr>
        <w:pStyle w:val="KeepWithNext"/>
        <w:rPr>
          <w:rtl/>
        </w:rPr>
      </w:pPr>
    </w:p>
    <w:p w:rsidR="00E769BB" w:rsidRDefault="00E769BB" w:rsidP="00095F14">
      <w:pPr>
        <w:rPr>
          <w:rtl/>
        </w:rPr>
      </w:pPr>
      <w:bookmarkStart w:id="92" w:name="_ETM_Q1_828000"/>
      <w:bookmarkEnd w:id="92"/>
      <w:r>
        <w:rPr>
          <w:rFonts w:hint="cs"/>
          <w:rtl/>
        </w:rPr>
        <w:t xml:space="preserve">זה זיוף. </w:t>
      </w:r>
      <w:r w:rsidR="00774BC1">
        <w:rPr>
          <w:rFonts w:hint="cs"/>
          <w:rtl/>
        </w:rPr>
        <w:t xml:space="preserve">מעשה </w:t>
      </w:r>
      <w:bookmarkStart w:id="93" w:name="_ETM_Q1_848000"/>
      <w:bookmarkEnd w:id="93"/>
      <w:r w:rsidR="00774BC1">
        <w:rPr>
          <w:rFonts w:hint="cs"/>
          <w:rtl/>
        </w:rPr>
        <w:t>זיוף זה הרבה יותר חמור. אם אדם מ</w:t>
      </w:r>
      <w:r>
        <w:rPr>
          <w:rFonts w:hint="cs"/>
          <w:rtl/>
        </w:rPr>
        <w:t>חזיק 60 ביצים או 30 ביצים לא חתומות, הוא</w:t>
      </w:r>
      <w:r w:rsidR="00774BC1">
        <w:rPr>
          <w:rFonts w:hint="cs"/>
          <w:rtl/>
        </w:rPr>
        <w:t xml:space="preserve"> יקבל קנס של 800 שקל?</w:t>
      </w:r>
      <w:r>
        <w:rPr>
          <w:rFonts w:hint="cs"/>
          <w:rtl/>
        </w:rPr>
        <w:t xml:space="preserve"> א</w:t>
      </w:r>
      <w:r w:rsidR="00774BC1">
        <w:rPr>
          <w:rFonts w:hint="cs"/>
          <w:rtl/>
        </w:rPr>
        <w:t>ם אדם מחזיק תבנית ביצים שבה יש ביצה אחת לא חתומה</w:t>
      </w:r>
      <w:r>
        <w:rPr>
          <w:rFonts w:hint="cs"/>
          <w:rtl/>
        </w:rPr>
        <w:t>, הוא יכו</w:t>
      </w:r>
      <w:r w:rsidR="00774BC1">
        <w:rPr>
          <w:rFonts w:hint="cs"/>
          <w:rtl/>
        </w:rPr>
        <w:t xml:space="preserve">ל לקבל קנס של </w:t>
      </w:r>
      <w:bookmarkStart w:id="94" w:name="_ETM_Q1_880000"/>
      <w:bookmarkEnd w:id="94"/>
      <w:r w:rsidR="00095F14">
        <w:rPr>
          <w:rFonts w:hint="cs"/>
          <w:rtl/>
        </w:rPr>
        <w:t>800 שקל?</w:t>
      </w:r>
    </w:p>
    <w:p w:rsidR="00E769BB" w:rsidRDefault="00E769BB" w:rsidP="000908BC">
      <w:pPr>
        <w:rPr>
          <w:rtl/>
        </w:rPr>
      </w:pPr>
    </w:p>
    <w:p w:rsidR="00774BC1" w:rsidRDefault="00774BC1" w:rsidP="00774BC1">
      <w:pPr>
        <w:pStyle w:val="af9"/>
        <w:keepNext/>
        <w:rPr>
          <w:rtl/>
        </w:rPr>
      </w:pPr>
      <w:bookmarkStart w:id="95" w:name="ET_guest_848746_30"/>
      <w:r w:rsidRPr="00774BC1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774B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774BC1" w:rsidRDefault="00774BC1" w:rsidP="00774BC1">
      <w:pPr>
        <w:pStyle w:val="KeepWithNext"/>
        <w:rPr>
          <w:rtl/>
        </w:rPr>
      </w:pPr>
    </w:p>
    <w:p w:rsidR="00E769BB" w:rsidRDefault="00774BC1" w:rsidP="00774BC1">
      <w:pPr>
        <w:rPr>
          <w:rtl/>
        </w:rPr>
      </w:pPr>
      <w:bookmarkStart w:id="96" w:name="_ETM_Q1_879000"/>
      <w:bookmarkEnd w:id="96"/>
      <w:r>
        <w:rPr>
          <w:rFonts w:hint="cs"/>
          <w:rtl/>
        </w:rPr>
        <w:t xml:space="preserve">גם אדם שעובר את המהירות המותרת בקילומטר או </w:t>
      </w:r>
      <w:bookmarkStart w:id="97" w:name="_ETM_Q1_886000"/>
      <w:bookmarkEnd w:id="97"/>
      <w:r>
        <w:rPr>
          <w:rFonts w:hint="cs"/>
          <w:rtl/>
        </w:rPr>
        <w:t>שניים, לכאור</w:t>
      </w:r>
      <w:r w:rsidR="00E769B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769BB">
        <w:rPr>
          <w:rFonts w:hint="cs"/>
          <w:rtl/>
        </w:rPr>
        <w:t xml:space="preserve">יכול לקבל עונש </w:t>
      </w:r>
      <w:r>
        <w:rPr>
          <w:rFonts w:hint="cs"/>
          <w:rtl/>
        </w:rPr>
        <w:t xml:space="preserve">כמו אדם שעובר - - </w:t>
      </w:r>
    </w:p>
    <w:p w:rsidR="00E769BB" w:rsidRDefault="00E769BB" w:rsidP="000908BC">
      <w:pPr>
        <w:rPr>
          <w:rtl/>
        </w:rPr>
      </w:pPr>
    </w:p>
    <w:p w:rsidR="00774BC1" w:rsidRDefault="00774BC1" w:rsidP="00774BC1">
      <w:pPr>
        <w:pStyle w:val="af6"/>
        <w:keepNext/>
        <w:rPr>
          <w:rtl/>
        </w:rPr>
      </w:pPr>
      <w:bookmarkStart w:id="98" w:name="ET_yor_4662_31"/>
      <w:r w:rsidRPr="00774BC1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74B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774BC1" w:rsidRDefault="00774BC1" w:rsidP="00774BC1">
      <w:pPr>
        <w:pStyle w:val="KeepWithNext"/>
        <w:rPr>
          <w:rtl/>
        </w:rPr>
      </w:pPr>
    </w:p>
    <w:p w:rsidR="00E769BB" w:rsidRDefault="00095F14" w:rsidP="007976CE">
      <w:pPr>
        <w:rPr>
          <w:rtl/>
        </w:rPr>
      </w:pPr>
      <w:bookmarkStart w:id="99" w:name="_ETM_Q1_897000"/>
      <w:bookmarkEnd w:id="99"/>
      <w:r>
        <w:rPr>
          <w:rFonts w:hint="cs"/>
          <w:rtl/>
        </w:rPr>
        <w:t>אתה מביא דוגמה שלא תומכת בך</w:t>
      </w:r>
      <w:r w:rsidR="007976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0" w:name="_ETM_Q1_898000"/>
      <w:bookmarkEnd w:id="100"/>
      <w:r>
        <w:rPr>
          <w:rFonts w:hint="cs"/>
          <w:rtl/>
        </w:rPr>
        <w:t xml:space="preserve">600 ביצים בהשוואה </w:t>
      </w:r>
      <w:bookmarkStart w:id="101" w:name="_ETM_Q1_905000"/>
      <w:bookmarkEnd w:id="101"/>
      <w:r>
        <w:rPr>
          <w:rFonts w:hint="cs"/>
          <w:rtl/>
        </w:rPr>
        <w:t xml:space="preserve">ל-60 ביצים זה פי 10. </w:t>
      </w:r>
    </w:p>
    <w:p w:rsidR="00E769BB" w:rsidRDefault="00E769BB" w:rsidP="000908BC">
      <w:pPr>
        <w:rPr>
          <w:rtl/>
        </w:rPr>
      </w:pPr>
    </w:p>
    <w:p w:rsidR="00095F14" w:rsidRDefault="00095F14" w:rsidP="00095F14">
      <w:pPr>
        <w:pStyle w:val="af9"/>
        <w:keepNext/>
        <w:rPr>
          <w:rtl/>
        </w:rPr>
      </w:pPr>
      <w:bookmarkStart w:id="102" w:name="ET_guest_848746_32"/>
      <w:r w:rsidRPr="00095F14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095F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095F14" w:rsidRDefault="00095F14" w:rsidP="00095F14">
      <w:pPr>
        <w:pStyle w:val="KeepWithNext"/>
        <w:rPr>
          <w:rtl/>
        </w:rPr>
      </w:pPr>
    </w:p>
    <w:p w:rsidR="00E769BB" w:rsidRDefault="007976CE" w:rsidP="007976CE">
      <w:pPr>
        <w:rPr>
          <w:rtl/>
        </w:rPr>
      </w:pPr>
      <w:r>
        <w:rPr>
          <w:rFonts w:hint="cs"/>
          <w:rtl/>
        </w:rPr>
        <w:t>אנחנו סופרי</w:t>
      </w:r>
      <w:r w:rsidR="00E769BB">
        <w:rPr>
          <w:rFonts w:hint="cs"/>
          <w:rtl/>
        </w:rPr>
        <w:t>ם</w:t>
      </w:r>
      <w:r>
        <w:rPr>
          <w:rFonts w:hint="cs"/>
          <w:rtl/>
        </w:rPr>
        <w:t xml:space="preserve"> לפי </w:t>
      </w:r>
      <w:r w:rsidR="00E769BB">
        <w:rPr>
          <w:rFonts w:hint="cs"/>
          <w:rtl/>
        </w:rPr>
        <w:t>תבניות.</w:t>
      </w:r>
      <w:r>
        <w:rPr>
          <w:rFonts w:hint="cs"/>
          <w:rtl/>
        </w:rPr>
        <w:t xml:space="preserve"> שתי תבניות </w:t>
      </w:r>
      <w:bookmarkStart w:id="103" w:name="_ETM_Q1_916000"/>
      <w:bookmarkEnd w:id="103"/>
      <w:r>
        <w:rPr>
          <w:rFonts w:hint="cs"/>
          <w:rtl/>
        </w:rPr>
        <w:t>זה 30 ביצים,</w:t>
      </w:r>
      <w:r w:rsidR="00E769BB">
        <w:rPr>
          <w:rFonts w:hint="cs"/>
          <w:rtl/>
        </w:rPr>
        <w:t xml:space="preserve"> 600</w:t>
      </w:r>
      <w:r>
        <w:rPr>
          <w:rFonts w:hint="cs"/>
          <w:rtl/>
        </w:rPr>
        <w:t xml:space="preserve"> ביצים זה 20 תבניות</w:t>
      </w:r>
      <w:r w:rsidR="00E769BB">
        <w:rPr>
          <w:rFonts w:hint="cs"/>
          <w:rtl/>
        </w:rPr>
        <w:t xml:space="preserve">. זה עדיין </w:t>
      </w:r>
      <w:r>
        <w:rPr>
          <w:rFonts w:hint="cs"/>
          <w:rtl/>
        </w:rPr>
        <w:t xml:space="preserve">במדרגים הנמוכים, זה עדיין מספר </w:t>
      </w:r>
      <w:r w:rsidR="00E769BB">
        <w:rPr>
          <w:rFonts w:hint="cs"/>
          <w:rtl/>
        </w:rPr>
        <w:t xml:space="preserve">נמוך של </w:t>
      </w:r>
      <w:r>
        <w:rPr>
          <w:rFonts w:hint="cs"/>
          <w:rtl/>
        </w:rPr>
        <w:t xml:space="preserve">תבניות. </w:t>
      </w:r>
    </w:p>
    <w:p w:rsidR="00E769BB" w:rsidRDefault="00E769BB" w:rsidP="000908BC">
      <w:pPr>
        <w:rPr>
          <w:rtl/>
        </w:rPr>
      </w:pPr>
    </w:p>
    <w:p w:rsidR="007976CE" w:rsidRDefault="007976CE" w:rsidP="007976CE">
      <w:pPr>
        <w:pStyle w:val="af6"/>
        <w:keepNext/>
        <w:rPr>
          <w:rtl/>
        </w:rPr>
      </w:pPr>
      <w:bookmarkStart w:id="104" w:name="ET_yor_4662_33"/>
      <w:r w:rsidRPr="007976CE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976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7976CE" w:rsidRDefault="007976CE" w:rsidP="007976CE">
      <w:pPr>
        <w:pStyle w:val="KeepWithNext"/>
        <w:rPr>
          <w:rtl/>
        </w:rPr>
      </w:pPr>
    </w:p>
    <w:p w:rsidR="00E769BB" w:rsidRDefault="00E769BB" w:rsidP="007976CE">
      <w:pPr>
        <w:rPr>
          <w:rtl/>
        </w:rPr>
      </w:pPr>
      <w:bookmarkStart w:id="105" w:name="_ETM_Q1_925000"/>
      <w:bookmarkEnd w:id="105"/>
      <w:r>
        <w:rPr>
          <w:rFonts w:hint="cs"/>
          <w:rtl/>
        </w:rPr>
        <w:t>אתה נותן</w:t>
      </w:r>
      <w:r w:rsidR="007976CE">
        <w:rPr>
          <w:rFonts w:hint="cs"/>
          <w:rtl/>
        </w:rPr>
        <w:t xml:space="preserve"> </w:t>
      </w:r>
      <w:bookmarkStart w:id="106" w:name="_ETM_Q1_926000"/>
      <w:bookmarkEnd w:id="106"/>
      <w:r w:rsidR="007976CE">
        <w:rPr>
          <w:rFonts w:hint="cs"/>
          <w:rtl/>
        </w:rPr>
        <w:t>קנס של</w:t>
      </w:r>
      <w:r>
        <w:rPr>
          <w:rFonts w:hint="cs"/>
          <w:rtl/>
        </w:rPr>
        <w:t xml:space="preserve"> 800 </w:t>
      </w:r>
      <w:r w:rsidR="007976CE">
        <w:rPr>
          <w:rFonts w:hint="cs"/>
          <w:rtl/>
        </w:rPr>
        <w:t xml:space="preserve">שקל </w:t>
      </w:r>
      <w:r>
        <w:rPr>
          <w:rFonts w:hint="cs"/>
          <w:rtl/>
        </w:rPr>
        <w:t>ל</w:t>
      </w:r>
      <w:r w:rsidR="007976CE">
        <w:rPr>
          <w:rFonts w:hint="cs"/>
          <w:rtl/>
        </w:rPr>
        <w:t xml:space="preserve">כל 20 תבניות. על 21 תבניות אתה תיתן </w:t>
      </w:r>
      <w:bookmarkStart w:id="107" w:name="_ETM_Q1_934000"/>
      <w:bookmarkEnd w:id="107"/>
      <w:r w:rsidR="007976CE">
        <w:rPr>
          <w:rFonts w:hint="cs"/>
          <w:rtl/>
        </w:rPr>
        <w:t xml:space="preserve">1,600. </w:t>
      </w:r>
      <w:r>
        <w:rPr>
          <w:rFonts w:hint="cs"/>
          <w:rtl/>
        </w:rPr>
        <w:t xml:space="preserve"> </w:t>
      </w:r>
    </w:p>
    <w:p w:rsidR="00E769BB" w:rsidRDefault="00E769BB" w:rsidP="000908BC">
      <w:pPr>
        <w:rPr>
          <w:rtl/>
        </w:rPr>
      </w:pPr>
    </w:p>
    <w:p w:rsidR="007976CE" w:rsidRDefault="007976CE" w:rsidP="007976CE">
      <w:pPr>
        <w:pStyle w:val="af9"/>
        <w:keepNext/>
        <w:rPr>
          <w:rtl/>
        </w:rPr>
      </w:pPr>
      <w:bookmarkStart w:id="108" w:name="ET_guest_848746_34"/>
      <w:r w:rsidRPr="007976CE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797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7976CE" w:rsidRDefault="007976CE" w:rsidP="007976CE">
      <w:pPr>
        <w:pStyle w:val="KeepWithNext"/>
        <w:rPr>
          <w:rtl/>
        </w:rPr>
      </w:pPr>
    </w:p>
    <w:p w:rsidR="00E769BB" w:rsidRDefault="007976CE" w:rsidP="000E16A5">
      <w:pPr>
        <w:rPr>
          <w:rtl/>
        </w:rPr>
      </w:pPr>
      <w:r>
        <w:rPr>
          <w:rFonts w:hint="cs"/>
          <w:rtl/>
        </w:rPr>
        <w:t>הדבר הזה מוסדר ב</w:t>
      </w:r>
      <w:r w:rsidR="00E769BB">
        <w:rPr>
          <w:rFonts w:hint="cs"/>
          <w:rtl/>
        </w:rPr>
        <w:t xml:space="preserve">מדיניות של התביעה. יש </w:t>
      </w:r>
      <w:r>
        <w:rPr>
          <w:rFonts w:hint="cs"/>
          <w:rtl/>
        </w:rPr>
        <w:t>מדיניות שלנו ש</w:t>
      </w:r>
      <w:r w:rsidR="00E769BB">
        <w:rPr>
          <w:rFonts w:hint="cs"/>
          <w:rtl/>
        </w:rPr>
        <w:t>כתובה גם היום</w:t>
      </w:r>
      <w:r>
        <w:rPr>
          <w:rFonts w:hint="cs"/>
          <w:rtl/>
        </w:rPr>
        <w:t>.</w:t>
      </w:r>
    </w:p>
    <w:p w:rsidR="00E769BB" w:rsidRDefault="00E769BB" w:rsidP="002D3CB6">
      <w:pPr>
        <w:ind w:firstLine="0"/>
        <w:rPr>
          <w:rtl/>
        </w:rPr>
      </w:pPr>
    </w:p>
    <w:p w:rsidR="002D3CB6" w:rsidRDefault="002D3CB6" w:rsidP="002D3CB6">
      <w:pPr>
        <w:ind w:firstLine="0"/>
        <w:rPr>
          <w:rtl/>
        </w:rPr>
      </w:pPr>
      <w:bookmarkStart w:id="109" w:name="_ETM_Q1_933000"/>
      <w:bookmarkEnd w:id="109"/>
    </w:p>
    <w:p w:rsidR="002D3CB6" w:rsidRDefault="002D3CB6" w:rsidP="002D3CB6">
      <w:pPr>
        <w:pStyle w:val="af6"/>
        <w:keepNext/>
        <w:rPr>
          <w:rtl/>
        </w:rPr>
      </w:pPr>
      <w:bookmarkStart w:id="110" w:name="ET_yor_4662_35"/>
      <w:r w:rsidRPr="002D3C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 מקלב:</w:t>
      </w:r>
      <w:r w:rsidRPr="002D3C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2D3CB6" w:rsidRDefault="002D3CB6" w:rsidP="002D3CB6">
      <w:pPr>
        <w:pStyle w:val="KeepWithNext"/>
        <w:rPr>
          <w:rtl/>
        </w:rPr>
      </w:pPr>
    </w:p>
    <w:p w:rsidR="00E769BB" w:rsidRDefault="002D3CB6" w:rsidP="002D3CB6">
      <w:pPr>
        <w:rPr>
          <w:rtl/>
        </w:rPr>
      </w:pPr>
      <w:bookmarkStart w:id="111" w:name="_ETM_Q1_936000"/>
      <w:bookmarkEnd w:id="111"/>
      <w:r>
        <w:rPr>
          <w:rFonts w:hint="cs"/>
          <w:rtl/>
        </w:rPr>
        <w:t xml:space="preserve">עשית </w:t>
      </w:r>
      <w:bookmarkStart w:id="112" w:name="_ETM_Q1_945000"/>
      <w:bookmarkEnd w:id="112"/>
      <w:r>
        <w:rPr>
          <w:rFonts w:hint="cs"/>
          <w:rtl/>
        </w:rPr>
        <w:t xml:space="preserve">החרגה של </w:t>
      </w:r>
      <w:r w:rsidR="00E769BB">
        <w:rPr>
          <w:rFonts w:hint="cs"/>
          <w:rtl/>
        </w:rPr>
        <w:t>60 ביצים</w:t>
      </w:r>
      <w:r>
        <w:rPr>
          <w:rFonts w:hint="cs"/>
          <w:rtl/>
        </w:rPr>
        <w:t xml:space="preserve"> ומעלה</w:t>
      </w:r>
      <w:r w:rsidR="00E769BB">
        <w:rPr>
          <w:rFonts w:hint="cs"/>
          <w:rtl/>
        </w:rPr>
        <w:t>. בסעיף 45</w:t>
      </w:r>
      <w:r>
        <w:rPr>
          <w:rFonts w:hint="cs"/>
          <w:rtl/>
        </w:rPr>
        <w:t>(1), (3) החוק ידע לעשות איזה סף מינימום</w:t>
      </w:r>
      <w:r w:rsidR="00E769BB">
        <w:rPr>
          <w:rFonts w:hint="cs"/>
          <w:rtl/>
        </w:rPr>
        <w:t xml:space="preserve">. </w:t>
      </w:r>
      <w:r w:rsidR="00275DFC">
        <w:rPr>
          <w:rFonts w:hint="cs"/>
          <w:rtl/>
        </w:rPr>
        <w:t xml:space="preserve">למה אין החרגה של 60 ביצים ומעלה בסעיף 15(ה)? </w:t>
      </w:r>
      <w:r w:rsidR="00E769BB">
        <w:rPr>
          <w:rFonts w:hint="cs"/>
          <w:rtl/>
        </w:rPr>
        <w:t>מתי החוק הזה חוקק?</w:t>
      </w:r>
    </w:p>
    <w:p w:rsidR="00E769BB" w:rsidRDefault="00E769BB" w:rsidP="000908BC">
      <w:pPr>
        <w:rPr>
          <w:rtl/>
        </w:rPr>
      </w:pPr>
    </w:p>
    <w:p w:rsidR="004D385B" w:rsidRDefault="004D385B" w:rsidP="004D385B">
      <w:pPr>
        <w:pStyle w:val="af9"/>
        <w:keepNext/>
        <w:rPr>
          <w:rtl/>
        </w:rPr>
      </w:pPr>
      <w:bookmarkStart w:id="113" w:name="ET_guest_807301_36"/>
      <w:r w:rsidRPr="004D385B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4D38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4D385B" w:rsidRDefault="004D385B" w:rsidP="004D385B">
      <w:pPr>
        <w:pStyle w:val="KeepWithNext"/>
        <w:rPr>
          <w:rtl/>
        </w:rPr>
      </w:pPr>
    </w:p>
    <w:p w:rsidR="00E769BB" w:rsidRDefault="004D385B" w:rsidP="004D385B">
      <w:pPr>
        <w:rPr>
          <w:rtl/>
        </w:rPr>
      </w:pPr>
      <w:bookmarkStart w:id="114" w:name="_ETM_Q1_957000"/>
      <w:bookmarkEnd w:id="114"/>
      <w:r>
        <w:rPr>
          <w:rFonts w:hint="cs"/>
          <w:rtl/>
        </w:rPr>
        <w:t>ב-68.</w:t>
      </w:r>
    </w:p>
    <w:p w:rsidR="00E769BB" w:rsidRDefault="00E769BB" w:rsidP="004D385B">
      <w:pPr>
        <w:ind w:firstLine="0"/>
        <w:rPr>
          <w:rtl/>
        </w:rPr>
      </w:pPr>
    </w:p>
    <w:p w:rsidR="004D385B" w:rsidRDefault="004D385B" w:rsidP="004D385B">
      <w:pPr>
        <w:pStyle w:val="af6"/>
        <w:keepNext/>
        <w:rPr>
          <w:rtl/>
        </w:rPr>
      </w:pPr>
      <w:bookmarkStart w:id="115" w:name="ET_yor_4662_37"/>
      <w:r w:rsidRPr="004D385B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4D38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4D385B" w:rsidRDefault="004D385B" w:rsidP="004D385B">
      <w:pPr>
        <w:pStyle w:val="KeepWithNext"/>
        <w:rPr>
          <w:rtl/>
        </w:rPr>
      </w:pPr>
    </w:p>
    <w:p w:rsidR="004D385B" w:rsidRDefault="000E16A5" w:rsidP="004D385B">
      <w:pPr>
        <w:rPr>
          <w:rtl/>
        </w:rPr>
      </w:pPr>
      <w:r>
        <w:rPr>
          <w:rFonts w:hint="cs"/>
          <w:rtl/>
        </w:rPr>
        <w:t>זה ה</w:t>
      </w:r>
      <w:r w:rsidR="004D385B">
        <w:rPr>
          <w:rFonts w:hint="cs"/>
          <w:rtl/>
        </w:rPr>
        <w:t xml:space="preserve">תקנות או </w:t>
      </w:r>
      <w:r>
        <w:rPr>
          <w:rFonts w:hint="cs"/>
          <w:rtl/>
        </w:rPr>
        <w:t>ש</w:t>
      </w:r>
      <w:r w:rsidR="004D385B">
        <w:rPr>
          <w:rFonts w:hint="cs"/>
          <w:rtl/>
        </w:rPr>
        <w:t>החקיקה?</w:t>
      </w:r>
      <w:bookmarkStart w:id="116" w:name="_ETM_Q1_959000"/>
      <w:bookmarkEnd w:id="116"/>
      <w:r w:rsidR="004D385B">
        <w:rPr>
          <w:rtl/>
        </w:rPr>
        <w:t xml:space="preserve">  </w:t>
      </w:r>
    </w:p>
    <w:p w:rsidR="00E769BB" w:rsidRDefault="00E769BB" w:rsidP="000908BC">
      <w:pPr>
        <w:rPr>
          <w:rtl/>
        </w:rPr>
      </w:pPr>
    </w:p>
    <w:p w:rsidR="004D385B" w:rsidRDefault="004D385B" w:rsidP="004D385B">
      <w:pPr>
        <w:pStyle w:val="a4"/>
        <w:keepNext/>
        <w:rPr>
          <w:rtl/>
        </w:rPr>
      </w:pPr>
      <w:bookmarkStart w:id="117" w:name="_ETM_Q1_965000"/>
      <w:bookmarkStart w:id="118" w:name="ET_speaker_ניצן_רוזנברג_38"/>
      <w:bookmarkEnd w:id="117"/>
      <w:r w:rsidRPr="004D385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D38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4D385B" w:rsidRDefault="004D385B" w:rsidP="004D385B">
      <w:pPr>
        <w:pStyle w:val="KeepWithNext"/>
        <w:rPr>
          <w:rtl/>
        </w:rPr>
      </w:pPr>
    </w:p>
    <w:p w:rsidR="004D385B" w:rsidRDefault="004D385B" w:rsidP="004D385B">
      <w:pPr>
        <w:rPr>
          <w:rtl/>
        </w:rPr>
      </w:pPr>
      <w:bookmarkStart w:id="119" w:name="_ETM_Q1_961000"/>
      <w:bookmarkEnd w:id="119"/>
      <w:r>
        <w:rPr>
          <w:rFonts w:hint="cs"/>
          <w:rtl/>
        </w:rPr>
        <w:t>זה התקנות.</w:t>
      </w:r>
      <w:r>
        <w:rPr>
          <w:rtl/>
        </w:rPr>
        <w:t xml:space="preserve">  </w:t>
      </w:r>
    </w:p>
    <w:p w:rsidR="00E769BB" w:rsidRDefault="00E769BB" w:rsidP="000908BC">
      <w:pPr>
        <w:rPr>
          <w:rtl/>
        </w:rPr>
      </w:pPr>
    </w:p>
    <w:p w:rsidR="004D385B" w:rsidRDefault="004D385B" w:rsidP="004D385B">
      <w:pPr>
        <w:pStyle w:val="af6"/>
        <w:keepNext/>
        <w:rPr>
          <w:rtl/>
        </w:rPr>
      </w:pPr>
      <w:bookmarkStart w:id="120" w:name="ET_yor_4662_39"/>
      <w:r w:rsidRPr="004D385B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4D38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4D385B" w:rsidRDefault="004D385B" w:rsidP="004D385B">
      <w:pPr>
        <w:pStyle w:val="KeepWithNext"/>
        <w:rPr>
          <w:rtl/>
        </w:rPr>
      </w:pPr>
    </w:p>
    <w:p w:rsidR="00E769BB" w:rsidRDefault="004D385B" w:rsidP="00B86BA8">
      <w:pPr>
        <w:rPr>
          <w:rtl/>
        </w:rPr>
      </w:pPr>
      <w:bookmarkStart w:id="121" w:name="_ETM_Q1_964000"/>
      <w:bookmarkEnd w:id="121"/>
      <w:r>
        <w:rPr>
          <w:rFonts w:hint="cs"/>
          <w:rtl/>
        </w:rPr>
        <w:t xml:space="preserve">שנת 68 זה </w:t>
      </w:r>
      <w:r w:rsidR="00E769BB">
        <w:rPr>
          <w:rFonts w:hint="cs"/>
          <w:rtl/>
        </w:rPr>
        <w:t xml:space="preserve">לפני 50 שנה. </w:t>
      </w:r>
      <w:bookmarkStart w:id="122" w:name="_ETM_Q1_982000"/>
      <w:bookmarkStart w:id="123" w:name="_ETM_Q1_984000"/>
      <w:bookmarkEnd w:id="122"/>
      <w:bookmarkEnd w:id="123"/>
      <w:r>
        <w:rPr>
          <w:rFonts w:hint="cs"/>
          <w:rtl/>
        </w:rPr>
        <w:t>נניח של</w:t>
      </w:r>
      <w:r w:rsidR="00E769BB">
        <w:rPr>
          <w:rFonts w:hint="cs"/>
          <w:rtl/>
        </w:rPr>
        <w:t>אדם יש בבית תרנגולת או כמה</w:t>
      </w:r>
      <w:r>
        <w:rPr>
          <w:rFonts w:hint="cs"/>
          <w:rtl/>
        </w:rPr>
        <w:t xml:space="preserve"> </w:t>
      </w:r>
      <w:r w:rsidR="00E769BB">
        <w:rPr>
          <w:rFonts w:hint="cs"/>
          <w:rtl/>
        </w:rPr>
        <w:t>תר</w:t>
      </w:r>
      <w:r>
        <w:rPr>
          <w:rFonts w:hint="cs"/>
          <w:rtl/>
        </w:rPr>
        <w:t xml:space="preserve">נגולות שהוא מביא לבן שלו את הביצים שהן מטילות. </w:t>
      </w:r>
      <w:r w:rsidR="00E769BB">
        <w:rPr>
          <w:rFonts w:hint="cs"/>
          <w:rtl/>
        </w:rPr>
        <w:t>א</w:t>
      </w:r>
      <w:r>
        <w:rPr>
          <w:rFonts w:hint="cs"/>
          <w:rtl/>
        </w:rPr>
        <w:t>ני ח</w:t>
      </w:r>
      <w:r w:rsidR="00E769B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769BB">
        <w:rPr>
          <w:rFonts w:hint="cs"/>
          <w:rtl/>
        </w:rPr>
        <w:t xml:space="preserve">ב </w:t>
      </w:r>
      <w:r>
        <w:rPr>
          <w:rFonts w:hint="cs"/>
          <w:rtl/>
        </w:rPr>
        <w:t>ש-</w:t>
      </w:r>
      <w:r w:rsidR="00E769BB">
        <w:rPr>
          <w:rFonts w:hint="cs"/>
          <w:rtl/>
        </w:rPr>
        <w:t>60 ביצים זה נמוך מידי. זה היה נכון ל</w:t>
      </w:r>
      <w:r>
        <w:rPr>
          <w:rFonts w:hint="cs"/>
          <w:rtl/>
        </w:rPr>
        <w:t>פ</w:t>
      </w:r>
      <w:r w:rsidR="00E769BB">
        <w:rPr>
          <w:rFonts w:hint="cs"/>
          <w:rtl/>
        </w:rPr>
        <w:t xml:space="preserve">ני 50 שנה, </w:t>
      </w:r>
      <w:r>
        <w:rPr>
          <w:rFonts w:hint="cs"/>
          <w:rtl/>
        </w:rPr>
        <w:t>כ</w:t>
      </w:r>
      <w:r w:rsidR="00E769BB">
        <w:rPr>
          <w:rFonts w:hint="cs"/>
          <w:rtl/>
        </w:rPr>
        <w:t>שהיו קונ</w:t>
      </w:r>
      <w:r>
        <w:rPr>
          <w:rFonts w:hint="cs"/>
          <w:rtl/>
        </w:rPr>
        <w:t xml:space="preserve">ים במכולת </w:t>
      </w:r>
      <w:r w:rsidR="00E769BB">
        <w:rPr>
          <w:rFonts w:hint="cs"/>
          <w:rtl/>
        </w:rPr>
        <w:t>כמה</w:t>
      </w:r>
      <w:r>
        <w:rPr>
          <w:rFonts w:hint="cs"/>
          <w:rtl/>
        </w:rPr>
        <w:t xml:space="preserve"> </w:t>
      </w:r>
      <w:r w:rsidR="00E769BB">
        <w:rPr>
          <w:rFonts w:hint="cs"/>
          <w:rtl/>
        </w:rPr>
        <w:t xml:space="preserve">ביצים. היום בתבנית אחת </w:t>
      </w:r>
      <w:r>
        <w:rPr>
          <w:rFonts w:hint="cs"/>
          <w:rtl/>
        </w:rPr>
        <w:t>שמים</w:t>
      </w:r>
      <w:r w:rsidR="00E769BB">
        <w:rPr>
          <w:rFonts w:hint="cs"/>
          <w:rtl/>
        </w:rPr>
        <w:t xml:space="preserve"> 15 </w:t>
      </w:r>
      <w:r>
        <w:rPr>
          <w:rFonts w:hint="cs"/>
          <w:rtl/>
        </w:rPr>
        <w:t xml:space="preserve">ביצים. יש אנשים שמשתמשים בבת אחת ב-30 </w:t>
      </w:r>
      <w:bookmarkStart w:id="124" w:name="_ETM_Q1_1035000"/>
      <w:bookmarkEnd w:id="124"/>
      <w:r>
        <w:rPr>
          <w:rFonts w:hint="cs"/>
          <w:rtl/>
        </w:rPr>
        <w:t>ביצים.</w:t>
      </w:r>
    </w:p>
    <w:p w:rsidR="00E769BB" w:rsidRDefault="00E769BB" w:rsidP="000908BC">
      <w:pPr>
        <w:rPr>
          <w:rtl/>
        </w:rPr>
      </w:pPr>
    </w:p>
    <w:p w:rsidR="004D385B" w:rsidRDefault="004D385B" w:rsidP="004D385B">
      <w:pPr>
        <w:pStyle w:val="af9"/>
        <w:keepNext/>
        <w:rPr>
          <w:rtl/>
        </w:rPr>
      </w:pPr>
      <w:bookmarkStart w:id="125" w:name="ET_guest_848746_40"/>
      <w:r w:rsidRPr="004D385B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4D38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4D385B" w:rsidRDefault="004D385B" w:rsidP="004D385B">
      <w:pPr>
        <w:pStyle w:val="KeepWithNext"/>
        <w:rPr>
          <w:rtl/>
        </w:rPr>
      </w:pPr>
    </w:p>
    <w:p w:rsidR="00E769BB" w:rsidRDefault="004D385B" w:rsidP="00B86BA8">
      <w:pPr>
        <w:rPr>
          <w:rtl/>
        </w:rPr>
      </w:pPr>
      <w:r>
        <w:rPr>
          <w:rFonts w:hint="cs"/>
          <w:rtl/>
        </w:rPr>
        <w:t>העב</w:t>
      </w:r>
      <w:r w:rsidR="00E769BB">
        <w:rPr>
          <w:rFonts w:hint="cs"/>
          <w:rtl/>
        </w:rPr>
        <w:t>י</w:t>
      </w:r>
      <w:r>
        <w:rPr>
          <w:rFonts w:hint="cs"/>
          <w:rtl/>
        </w:rPr>
        <w:t>ר</w:t>
      </w:r>
      <w:r w:rsidR="00E769BB">
        <w:rPr>
          <w:rFonts w:hint="cs"/>
          <w:rtl/>
        </w:rPr>
        <w:t xml:space="preserve">ה </w:t>
      </w:r>
      <w:r>
        <w:rPr>
          <w:rFonts w:hint="cs"/>
          <w:rtl/>
        </w:rPr>
        <w:t>שמנויה בסעיף 15(ה) היא עבירה שונה מה</w:t>
      </w:r>
      <w:r w:rsidR="00E769BB">
        <w:rPr>
          <w:rFonts w:hint="cs"/>
          <w:rtl/>
        </w:rPr>
        <w:t xml:space="preserve">עבירות בסעיף </w:t>
      </w:r>
      <w:r>
        <w:rPr>
          <w:rFonts w:hint="cs"/>
          <w:rtl/>
        </w:rPr>
        <w:t xml:space="preserve">45. סעיף 45 </w:t>
      </w:r>
      <w:bookmarkStart w:id="126" w:name="_ETM_Q1_1042000"/>
      <w:bookmarkEnd w:id="126"/>
      <w:r>
        <w:rPr>
          <w:rFonts w:hint="cs"/>
          <w:rtl/>
        </w:rPr>
        <w:t>לא אוסר כליל העברה של ביצים</w:t>
      </w:r>
      <w:r w:rsidR="003C79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769BB">
        <w:rPr>
          <w:rFonts w:hint="cs"/>
          <w:rtl/>
        </w:rPr>
        <w:t xml:space="preserve">הוא אומר: </w:t>
      </w:r>
      <w:r>
        <w:rPr>
          <w:rFonts w:hint="cs"/>
          <w:rtl/>
        </w:rPr>
        <w:t xml:space="preserve">אפשר להעביר כמות </w:t>
      </w:r>
      <w:bookmarkStart w:id="127" w:name="_ETM_Q1_1053000"/>
      <w:bookmarkEnd w:id="127"/>
      <w:r>
        <w:rPr>
          <w:rFonts w:hint="cs"/>
          <w:rtl/>
        </w:rPr>
        <w:t>גדולה מ-60</w:t>
      </w:r>
      <w:r w:rsidR="003C7918">
        <w:rPr>
          <w:rFonts w:hint="cs"/>
          <w:rtl/>
        </w:rPr>
        <w:t xml:space="preserve"> ביצים</w:t>
      </w:r>
      <w:r>
        <w:rPr>
          <w:rFonts w:hint="cs"/>
          <w:rtl/>
        </w:rPr>
        <w:t xml:space="preserve">, </w:t>
      </w:r>
      <w:r w:rsidR="00B86BA8">
        <w:rPr>
          <w:rFonts w:hint="cs"/>
          <w:rtl/>
        </w:rPr>
        <w:t>רק ש</w:t>
      </w:r>
      <w:r>
        <w:rPr>
          <w:rFonts w:hint="cs"/>
          <w:rtl/>
        </w:rPr>
        <w:t>זה צ</w:t>
      </w:r>
      <w:r w:rsidR="00E769BB">
        <w:rPr>
          <w:rFonts w:hint="cs"/>
          <w:rtl/>
        </w:rPr>
        <w:t>ריך</w:t>
      </w:r>
      <w:r>
        <w:rPr>
          <w:rFonts w:hint="cs"/>
          <w:rtl/>
        </w:rPr>
        <w:t xml:space="preserve"> </w:t>
      </w:r>
      <w:r w:rsidR="00E769BB">
        <w:rPr>
          <w:rFonts w:hint="cs"/>
          <w:rtl/>
        </w:rPr>
        <w:t xml:space="preserve">להיות </w:t>
      </w:r>
      <w:r w:rsidR="003C7918">
        <w:rPr>
          <w:rFonts w:hint="cs"/>
          <w:rtl/>
        </w:rPr>
        <w:t xml:space="preserve">עם </w:t>
      </w:r>
      <w:r w:rsidR="00E769BB">
        <w:rPr>
          <w:rFonts w:hint="cs"/>
          <w:rtl/>
        </w:rPr>
        <w:t xml:space="preserve">תעודת משלוח. </w:t>
      </w:r>
      <w:r w:rsidR="003C7918">
        <w:rPr>
          <w:rFonts w:hint="cs"/>
          <w:rtl/>
        </w:rPr>
        <w:t xml:space="preserve">סעיף 15 </w:t>
      </w:r>
      <w:r w:rsidR="00E769BB">
        <w:rPr>
          <w:rFonts w:hint="cs"/>
          <w:rtl/>
        </w:rPr>
        <w:t>אומר שאדם לא צריך להחזיק</w:t>
      </w:r>
      <w:r>
        <w:rPr>
          <w:rFonts w:hint="cs"/>
          <w:rtl/>
        </w:rPr>
        <w:t>.</w:t>
      </w:r>
    </w:p>
    <w:p w:rsidR="00E769BB" w:rsidRDefault="00E769BB" w:rsidP="000908BC">
      <w:pPr>
        <w:rPr>
          <w:rtl/>
        </w:rPr>
      </w:pPr>
    </w:p>
    <w:p w:rsidR="004D385B" w:rsidRDefault="004D385B" w:rsidP="004D385B">
      <w:pPr>
        <w:pStyle w:val="af6"/>
        <w:keepNext/>
        <w:rPr>
          <w:rtl/>
        </w:rPr>
      </w:pPr>
      <w:bookmarkStart w:id="128" w:name="ET_yor_4662_41"/>
      <w:r w:rsidRPr="004D385B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4D38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4D385B" w:rsidRDefault="004D385B" w:rsidP="004D385B">
      <w:pPr>
        <w:pStyle w:val="KeepWithNext"/>
        <w:rPr>
          <w:rtl/>
        </w:rPr>
      </w:pPr>
    </w:p>
    <w:p w:rsidR="00E769BB" w:rsidRDefault="00E769BB" w:rsidP="003C7918">
      <w:pPr>
        <w:rPr>
          <w:rtl/>
        </w:rPr>
      </w:pPr>
      <w:r>
        <w:rPr>
          <w:rFonts w:hint="cs"/>
          <w:rtl/>
        </w:rPr>
        <w:t xml:space="preserve">זה בקל וחומר. </w:t>
      </w:r>
      <w:r w:rsidR="003C7918">
        <w:rPr>
          <w:rFonts w:hint="cs"/>
          <w:rtl/>
        </w:rPr>
        <w:t xml:space="preserve">ביצים </w:t>
      </w:r>
      <w:r w:rsidR="00B86BA8">
        <w:rPr>
          <w:rFonts w:hint="cs"/>
          <w:rtl/>
        </w:rPr>
        <w:t xml:space="preserve">שהן </w:t>
      </w:r>
      <w:r w:rsidR="003C7918">
        <w:rPr>
          <w:rFonts w:hint="cs"/>
          <w:rtl/>
        </w:rPr>
        <w:t xml:space="preserve">בלי תעודת </w:t>
      </w:r>
      <w:bookmarkStart w:id="129" w:name="_ETM_Q1_1072000"/>
      <w:bookmarkEnd w:id="129"/>
      <w:r w:rsidR="003C7918">
        <w:rPr>
          <w:rFonts w:hint="cs"/>
          <w:rtl/>
        </w:rPr>
        <w:t xml:space="preserve">משלוח או שהן חצי מזויפות </w:t>
      </w:r>
      <w:r>
        <w:rPr>
          <w:rFonts w:hint="cs"/>
          <w:rtl/>
        </w:rPr>
        <w:t>זה הרבה</w:t>
      </w:r>
      <w:r w:rsidR="003C7918">
        <w:rPr>
          <w:rFonts w:hint="cs"/>
          <w:rtl/>
        </w:rPr>
        <w:t xml:space="preserve"> </w:t>
      </w:r>
      <w:r>
        <w:rPr>
          <w:rFonts w:hint="cs"/>
          <w:rtl/>
        </w:rPr>
        <w:t>יותר חמור מאדם</w:t>
      </w:r>
      <w:r w:rsidR="003C7918">
        <w:rPr>
          <w:rFonts w:hint="cs"/>
          <w:rtl/>
        </w:rPr>
        <w:t xml:space="preserve"> שמחזיק</w:t>
      </w:r>
      <w:r>
        <w:rPr>
          <w:rFonts w:hint="cs"/>
          <w:rtl/>
        </w:rPr>
        <w:t xml:space="preserve">. </w:t>
      </w:r>
    </w:p>
    <w:p w:rsidR="00E769BB" w:rsidRDefault="00E769BB" w:rsidP="000908BC">
      <w:pPr>
        <w:rPr>
          <w:rtl/>
        </w:rPr>
      </w:pPr>
    </w:p>
    <w:p w:rsidR="003C7918" w:rsidRDefault="003C7918" w:rsidP="003C7918">
      <w:pPr>
        <w:pStyle w:val="af9"/>
        <w:keepNext/>
        <w:rPr>
          <w:rtl/>
        </w:rPr>
      </w:pPr>
      <w:bookmarkStart w:id="130" w:name="ET_guest_848746_42"/>
      <w:r w:rsidRPr="003C7918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3C79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3C7918" w:rsidRDefault="003C7918" w:rsidP="003C7918">
      <w:pPr>
        <w:pStyle w:val="KeepWithNext"/>
        <w:rPr>
          <w:rtl/>
        </w:rPr>
      </w:pPr>
    </w:p>
    <w:p w:rsidR="00E769BB" w:rsidRDefault="00E769BB" w:rsidP="003C7918">
      <w:pPr>
        <w:rPr>
          <w:rtl/>
        </w:rPr>
      </w:pPr>
      <w:r>
        <w:rPr>
          <w:rFonts w:hint="cs"/>
          <w:rtl/>
        </w:rPr>
        <w:t xml:space="preserve">אני לא נכנס </w:t>
      </w:r>
      <w:r w:rsidR="003C7918">
        <w:rPr>
          <w:rFonts w:hint="cs"/>
          <w:rtl/>
        </w:rPr>
        <w:t>ל</w:t>
      </w:r>
      <w:r>
        <w:rPr>
          <w:rFonts w:hint="cs"/>
          <w:rtl/>
        </w:rPr>
        <w:t>מה חמור ממה.</w:t>
      </w:r>
    </w:p>
    <w:p w:rsidR="00E769BB" w:rsidRDefault="00E769BB" w:rsidP="000908BC">
      <w:pPr>
        <w:rPr>
          <w:rtl/>
        </w:rPr>
      </w:pPr>
    </w:p>
    <w:p w:rsidR="003C7918" w:rsidRDefault="003C7918" w:rsidP="003C7918">
      <w:pPr>
        <w:pStyle w:val="af6"/>
        <w:keepNext/>
        <w:rPr>
          <w:rtl/>
        </w:rPr>
      </w:pPr>
      <w:bookmarkStart w:id="131" w:name="ET_yor_4662_43"/>
      <w:r w:rsidRPr="003C7918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3C79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3C7918" w:rsidRDefault="003C7918" w:rsidP="003C7918">
      <w:pPr>
        <w:pStyle w:val="KeepWithNext"/>
        <w:rPr>
          <w:rtl/>
        </w:rPr>
      </w:pPr>
    </w:p>
    <w:p w:rsidR="003C7918" w:rsidRDefault="002D0D26" w:rsidP="00B86BA8">
      <w:pPr>
        <w:rPr>
          <w:rtl/>
        </w:rPr>
      </w:pPr>
      <w:bookmarkStart w:id="132" w:name="_ETM_Q1_1096000"/>
      <w:bookmarkEnd w:id="132"/>
      <w:r>
        <w:rPr>
          <w:rFonts w:hint="cs"/>
          <w:rtl/>
        </w:rPr>
        <w:t xml:space="preserve">התשובה שלך </w:t>
      </w:r>
      <w:bookmarkStart w:id="133" w:name="_ETM_Q1_1098000"/>
      <w:bookmarkEnd w:id="133"/>
      <w:r>
        <w:rPr>
          <w:rFonts w:hint="cs"/>
          <w:rtl/>
        </w:rPr>
        <w:t xml:space="preserve"> צריכה להיות</w:t>
      </w:r>
      <w:r w:rsidR="00B86BA8">
        <w:rPr>
          <w:rFonts w:hint="cs"/>
          <w:rtl/>
        </w:rPr>
        <w:t xml:space="preserve"> פשוטה</w:t>
      </w:r>
      <w:r>
        <w:rPr>
          <w:rFonts w:hint="cs"/>
          <w:rtl/>
        </w:rPr>
        <w:t xml:space="preserve"> - ש</w:t>
      </w:r>
      <w:r w:rsidR="00E769BB">
        <w:rPr>
          <w:rFonts w:hint="cs"/>
          <w:rtl/>
        </w:rPr>
        <w:t xml:space="preserve">זה החוק. </w:t>
      </w:r>
    </w:p>
    <w:p w:rsidR="003C7918" w:rsidRDefault="003C7918" w:rsidP="000908BC">
      <w:pPr>
        <w:rPr>
          <w:rtl/>
        </w:rPr>
      </w:pPr>
    </w:p>
    <w:p w:rsidR="003C7918" w:rsidRDefault="003C7918" w:rsidP="003C7918">
      <w:pPr>
        <w:pStyle w:val="af9"/>
        <w:keepNext/>
        <w:rPr>
          <w:rtl/>
        </w:rPr>
      </w:pPr>
      <w:bookmarkStart w:id="134" w:name="ET_guest_848746_44"/>
      <w:r w:rsidRPr="003C7918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3C79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3C7918" w:rsidRDefault="003C7918" w:rsidP="003C7918">
      <w:pPr>
        <w:pStyle w:val="KeepWithNext"/>
        <w:rPr>
          <w:rtl/>
        </w:rPr>
      </w:pPr>
    </w:p>
    <w:p w:rsidR="00E769BB" w:rsidRDefault="00E769BB" w:rsidP="002D0D26">
      <w:pPr>
        <w:rPr>
          <w:rtl/>
        </w:rPr>
      </w:pPr>
      <w:bookmarkStart w:id="135" w:name="_ETM_Q1_1102000"/>
      <w:bookmarkEnd w:id="135"/>
      <w:r>
        <w:rPr>
          <w:rFonts w:hint="cs"/>
          <w:rtl/>
        </w:rPr>
        <w:t xml:space="preserve">הדבר הזה מוסדר במדיניות תביעה. </w:t>
      </w:r>
      <w:r w:rsidR="00B86BA8">
        <w:rPr>
          <w:rFonts w:hint="cs"/>
          <w:rtl/>
        </w:rPr>
        <w:t>ה</w:t>
      </w:r>
      <w:r>
        <w:rPr>
          <w:rFonts w:hint="cs"/>
          <w:rtl/>
        </w:rPr>
        <w:t xml:space="preserve">מדיניות </w:t>
      </w:r>
      <w:r w:rsidR="002D0D26">
        <w:rPr>
          <w:rFonts w:hint="cs"/>
          <w:rtl/>
        </w:rPr>
        <w:t>היא לא דבר</w:t>
      </w:r>
      <w:r w:rsidR="00B86BA8">
        <w:rPr>
          <w:rFonts w:hint="cs"/>
          <w:rtl/>
        </w:rPr>
        <w:t xml:space="preserve"> שמפורסם ברבים, כי אז העבריין יי</w:t>
      </w:r>
      <w:r w:rsidR="002D0D26">
        <w:rPr>
          <w:rFonts w:hint="cs"/>
          <w:rtl/>
        </w:rPr>
        <w:t xml:space="preserve">דע בדיוק </w:t>
      </w:r>
      <w:bookmarkStart w:id="136" w:name="_ETM_Q1_1113000"/>
      <w:bookmarkEnd w:id="136"/>
      <w:r w:rsidR="002D0D26">
        <w:rPr>
          <w:rFonts w:hint="cs"/>
          <w:rtl/>
        </w:rPr>
        <w:t xml:space="preserve">- - </w:t>
      </w:r>
    </w:p>
    <w:p w:rsidR="00E769BB" w:rsidRDefault="00E769BB" w:rsidP="000908BC">
      <w:pPr>
        <w:rPr>
          <w:rtl/>
        </w:rPr>
      </w:pPr>
    </w:p>
    <w:p w:rsidR="002D0D26" w:rsidRDefault="002D0D26" w:rsidP="002D0D26">
      <w:pPr>
        <w:pStyle w:val="af6"/>
        <w:keepNext/>
        <w:rPr>
          <w:rtl/>
        </w:rPr>
      </w:pPr>
      <w:bookmarkStart w:id="137" w:name="ET_yor_4662_45"/>
      <w:r w:rsidRPr="002D0D26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2D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2D0D26" w:rsidRDefault="002D0D26" w:rsidP="002D0D26">
      <w:pPr>
        <w:pStyle w:val="KeepWithNext"/>
        <w:rPr>
          <w:rtl/>
        </w:rPr>
      </w:pPr>
    </w:p>
    <w:p w:rsidR="00E769BB" w:rsidRDefault="002D0D26" w:rsidP="002D0D26">
      <w:pPr>
        <w:rPr>
          <w:rtl/>
        </w:rPr>
      </w:pPr>
      <w:r>
        <w:rPr>
          <w:rFonts w:hint="cs"/>
          <w:rtl/>
        </w:rPr>
        <w:t xml:space="preserve">יש היום שקיפות. את המדיניות </w:t>
      </w:r>
      <w:bookmarkStart w:id="138" w:name="_ETM_Q1_1112000"/>
      <w:bookmarkEnd w:id="138"/>
      <w:r>
        <w:rPr>
          <w:rFonts w:hint="cs"/>
          <w:rtl/>
        </w:rPr>
        <w:t>צריך להגיד. אפילו למשטרה יש מדיני</w:t>
      </w:r>
      <w:bookmarkStart w:id="139" w:name="_ETM_Q1_1119000"/>
      <w:bookmarkEnd w:id="139"/>
      <w:r>
        <w:rPr>
          <w:rFonts w:hint="cs"/>
          <w:rtl/>
        </w:rPr>
        <w:t>ות. אם היא לא יכולה לתת מעל 10 קילומ</w:t>
      </w:r>
      <w:bookmarkStart w:id="140" w:name="_ETM_Q1_1122000"/>
      <w:bookmarkEnd w:id="140"/>
      <w:r>
        <w:rPr>
          <w:rFonts w:hint="cs"/>
          <w:rtl/>
        </w:rPr>
        <w:t xml:space="preserve">טר, היא אומרת את זה.   </w:t>
      </w:r>
    </w:p>
    <w:p w:rsidR="00E769BB" w:rsidRDefault="00E769BB" w:rsidP="000908BC">
      <w:pPr>
        <w:rPr>
          <w:rtl/>
        </w:rPr>
      </w:pPr>
    </w:p>
    <w:p w:rsidR="002D0D26" w:rsidRDefault="002D0D26" w:rsidP="002D0D26">
      <w:pPr>
        <w:pStyle w:val="af9"/>
        <w:keepNext/>
        <w:rPr>
          <w:rtl/>
        </w:rPr>
      </w:pPr>
      <w:bookmarkStart w:id="141" w:name="ET_guest_848746_46"/>
      <w:r w:rsidRPr="002D0D26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2D0D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2D0D26" w:rsidRDefault="002D0D26" w:rsidP="002D0D26">
      <w:pPr>
        <w:pStyle w:val="KeepWithNext"/>
        <w:rPr>
          <w:rtl/>
        </w:rPr>
      </w:pPr>
    </w:p>
    <w:p w:rsidR="00E769BB" w:rsidRDefault="00B86BA8" w:rsidP="00B86BA8">
      <w:pPr>
        <w:rPr>
          <w:rtl/>
        </w:rPr>
      </w:pPr>
      <w:r>
        <w:rPr>
          <w:rFonts w:hint="cs"/>
          <w:rtl/>
        </w:rPr>
        <w:t>המדיניות מורכבת יותר.</w:t>
      </w:r>
      <w:r w:rsidR="002D0D26">
        <w:rPr>
          <w:rFonts w:hint="cs"/>
          <w:rtl/>
        </w:rPr>
        <w:t xml:space="preserve"> </w:t>
      </w:r>
      <w:r w:rsidR="00CC18D6">
        <w:rPr>
          <w:rFonts w:hint="cs"/>
          <w:rtl/>
        </w:rPr>
        <w:t xml:space="preserve">גם </w:t>
      </w:r>
      <w:r w:rsidR="002D0D26">
        <w:rPr>
          <w:rFonts w:hint="cs"/>
          <w:rtl/>
        </w:rPr>
        <w:t xml:space="preserve">אדם </w:t>
      </w:r>
      <w:bookmarkStart w:id="142" w:name="_ETM_Q1_1128000"/>
      <w:bookmarkEnd w:id="142"/>
      <w:r w:rsidR="007C5D3D">
        <w:rPr>
          <w:rFonts w:hint="cs"/>
          <w:rtl/>
        </w:rPr>
        <w:t xml:space="preserve">שמחזיק </w:t>
      </w:r>
      <w:r w:rsidR="002D0D26">
        <w:rPr>
          <w:rFonts w:hint="cs"/>
          <w:rtl/>
        </w:rPr>
        <w:t xml:space="preserve">כמות </w:t>
      </w:r>
      <w:r w:rsidR="00CC18D6">
        <w:rPr>
          <w:rFonts w:hint="cs"/>
          <w:rtl/>
        </w:rPr>
        <w:t xml:space="preserve">מסוימת מהכמות </w:t>
      </w:r>
      <w:r w:rsidR="002D0D26">
        <w:rPr>
          <w:rFonts w:hint="cs"/>
          <w:rtl/>
        </w:rPr>
        <w:t>שמוגדרת אצלנו במדיניות</w:t>
      </w:r>
      <w:r w:rsidR="00CC18D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</w:t>
      </w:r>
      <w:r w:rsidR="005D3DF7">
        <w:rPr>
          <w:rFonts w:hint="cs"/>
          <w:rtl/>
        </w:rPr>
        <w:t>רצידיביסט</w:t>
      </w:r>
      <w:r>
        <w:rPr>
          <w:rFonts w:hint="cs"/>
          <w:rtl/>
        </w:rPr>
        <w:t xml:space="preserve">. </w:t>
      </w:r>
      <w:bookmarkStart w:id="143" w:name="_ETM_Q1_1135000"/>
      <w:bookmarkStart w:id="144" w:name="_ETM_Q1_1130000"/>
      <w:bookmarkStart w:id="145" w:name="_ETM_Q1_1134000"/>
      <w:bookmarkEnd w:id="143"/>
      <w:bookmarkEnd w:id="144"/>
      <w:bookmarkEnd w:id="145"/>
      <w:r w:rsidR="00E769BB">
        <w:rPr>
          <w:rFonts w:hint="cs"/>
          <w:rtl/>
        </w:rPr>
        <w:t>גם במקרים ש</w:t>
      </w:r>
      <w:r w:rsidR="00CC18D6">
        <w:rPr>
          <w:rFonts w:hint="cs"/>
          <w:rtl/>
        </w:rPr>
        <w:t xml:space="preserve">בהם </w:t>
      </w:r>
      <w:r w:rsidR="00E769BB">
        <w:rPr>
          <w:rFonts w:hint="cs"/>
          <w:rtl/>
        </w:rPr>
        <w:t>ה</w:t>
      </w:r>
      <w:r w:rsidR="007C5D3D">
        <w:rPr>
          <w:rFonts w:hint="cs"/>
          <w:rtl/>
        </w:rPr>
        <w:t xml:space="preserve">כמות קטנה </w:t>
      </w:r>
      <w:r w:rsidR="00E769BB">
        <w:rPr>
          <w:rFonts w:hint="cs"/>
          <w:rtl/>
        </w:rPr>
        <w:t>י</w:t>
      </w:r>
      <w:r w:rsidR="007C5D3D">
        <w:rPr>
          <w:rFonts w:hint="cs"/>
          <w:rtl/>
        </w:rPr>
        <w:t>כולה להת</w:t>
      </w:r>
      <w:r w:rsidR="00E769BB">
        <w:rPr>
          <w:rFonts w:hint="cs"/>
          <w:rtl/>
        </w:rPr>
        <w:t>ב</w:t>
      </w:r>
      <w:r w:rsidR="007C5D3D">
        <w:rPr>
          <w:rFonts w:hint="cs"/>
          <w:rtl/>
        </w:rPr>
        <w:t>צ</w:t>
      </w:r>
      <w:r w:rsidR="00E769BB">
        <w:rPr>
          <w:rFonts w:hint="cs"/>
          <w:rtl/>
        </w:rPr>
        <w:t>ע אכיפה</w:t>
      </w:r>
      <w:r w:rsidR="007C5D3D">
        <w:rPr>
          <w:rFonts w:hint="cs"/>
          <w:rtl/>
        </w:rPr>
        <w:t>.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6"/>
        <w:keepNext/>
        <w:rPr>
          <w:rtl/>
        </w:rPr>
      </w:pPr>
      <w:bookmarkStart w:id="146" w:name="ET_yor_4662_46"/>
      <w:r w:rsidRPr="00CC18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 מקלב:</w:t>
      </w:r>
      <w:r w:rsidRPr="00CC1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CC18D6" w:rsidRDefault="00CC18D6" w:rsidP="00CC18D6">
      <w:pPr>
        <w:pStyle w:val="KeepWithNext"/>
        <w:rPr>
          <w:rtl/>
        </w:rPr>
      </w:pPr>
    </w:p>
    <w:p w:rsidR="00E769BB" w:rsidRDefault="00B86BA8" w:rsidP="00B86BA8">
      <w:pPr>
        <w:rPr>
          <w:rtl/>
        </w:rPr>
      </w:pPr>
      <w:bookmarkStart w:id="147" w:name="_ETM_Q1_1147000"/>
      <w:bookmarkEnd w:id="147"/>
      <w:r>
        <w:rPr>
          <w:rFonts w:hint="cs"/>
          <w:rtl/>
        </w:rPr>
        <w:t xml:space="preserve">לאדם </w:t>
      </w:r>
      <w:r w:rsidR="00CC18D6">
        <w:rPr>
          <w:rFonts w:hint="cs"/>
          <w:rtl/>
        </w:rPr>
        <w:t xml:space="preserve">יש </w:t>
      </w:r>
      <w:r>
        <w:rPr>
          <w:rFonts w:hint="cs"/>
          <w:rtl/>
        </w:rPr>
        <w:t>כמה תרנגולות בחצר.</w:t>
      </w:r>
      <w:r w:rsidR="00E769BB">
        <w:rPr>
          <w:rFonts w:hint="cs"/>
          <w:rtl/>
        </w:rPr>
        <w:t xml:space="preserve"> יש ל</w:t>
      </w:r>
      <w:r w:rsidR="00CC18D6">
        <w:rPr>
          <w:rFonts w:hint="cs"/>
          <w:rtl/>
        </w:rPr>
        <w:t xml:space="preserve">ו שתי תבניות של ביצים שהוא מביא </w:t>
      </w:r>
      <w:bookmarkStart w:id="148" w:name="_ETM_Q1_1155000"/>
      <w:bookmarkEnd w:id="148"/>
      <w:r w:rsidR="00CC18D6">
        <w:rPr>
          <w:rFonts w:hint="cs"/>
          <w:rtl/>
        </w:rPr>
        <w:t>לבן שלו.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9"/>
        <w:keepNext/>
        <w:rPr>
          <w:rtl/>
        </w:rPr>
      </w:pPr>
      <w:bookmarkStart w:id="149" w:name="ET_guest_848746_47"/>
      <w:r w:rsidRPr="00CC18D6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CC18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CC18D6" w:rsidRDefault="00CC18D6" w:rsidP="00CC18D6">
      <w:pPr>
        <w:pStyle w:val="KeepWithNext"/>
        <w:rPr>
          <w:rtl/>
        </w:rPr>
      </w:pPr>
    </w:p>
    <w:p w:rsidR="00E769BB" w:rsidRDefault="00CC18D6" w:rsidP="00B86BA8">
      <w:pPr>
        <w:rPr>
          <w:rtl/>
        </w:rPr>
      </w:pPr>
      <w:r>
        <w:rPr>
          <w:rFonts w:hint="cs"/>
          <w:rtl/>
        </w:rPr>
        <w:t>אין אכיפה על אדם שמ</w:t>
      </w:r>
      <w:r w:rsidR="00E769BB">
        <w:rPr>
          <w:rFonts w:hint="cs"/>
          <w:rtl/>
        </w:rPr>
        <w:t xml:space="preserve">חזיק </w:t>
      </w:r>
      <w:r>
        <w:rPr>
          <w:rFonts w:hint="cs"/>
          <w:rtl/>
        </w:rPr>
        <w:t>20,30,40,50</w:t>
      </w:r>
      <w:r w:rsidR="00E769BB">
        <w:rPr>
          <w:rFonts w:hint="cs"/>
          <w:rtl/>
        </w:rPr>
        <w:t xml:space="preserve"> ב</w:t>
      </w:r>
      <w:r>
        <w:rPr>
          <w:rFonts w:hint="cs"/>
          <w:rtl/>
        </w:rPr>
        <w:t xml:space="preserve">יצים בחצר שלו. </w:t>
      </w:r>
      <w:bookmarkStart w:id="150" w:name="_ETM_Q1_1160000"/>
      <w:bookmarkEnd w:id="150"/>
      <w:r>
        <w:rPr>
          <w:rFonts w:hint="cs"/>
          <w:rtl/>
        </w:rPr>
        <w:t xml:space="preserve"> 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6"/>
        <w:keepNext/>
        <w:rPr>
          <w:rtl/>
        </w:rPr>
      </w:pPr>
      <w:bookmarkStart w:id="151" w:name="ET_yor_4662_48"/>
      <w:r w:rsidRPr="00CC18D6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CC1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CC18D6" w:rsidRDefault="00CC18D6" w:rsidP="00CC18D6">
      <w:pPr>
        <w:pStyle w:val="KeepWithNext"/>
        <w:rPr>
          <w:rtl/>
        </w:rPr>
      </w:pPr>
    </w:p>
    <w:p w:rsidR="00E769BB" w:rsidRDefault="00CC18D6" w:rsidP="00B86BA8">
      <w:pPr>
        <w:rPr>
          <w:rtl/>
        </w:rPr>
      </w:pPr>
      <w:r>
        <w:rPr>
          <w:rFonts w:hint="cs"/>
          <w:rtl/>
        </w:rPr>
        <w:t xml:space="preserve">אני חושב שאפשר </w:t>
      </w:r>
      <w:bookmarkStart w:id="152" w:name="_ETM_Q1_1163000"/>
      <w:bookmarkEnd w:id="152"/>
      <w:r>
        <w:rPr>
          <w:rFonts w:hint="cs"/>
          <w:rtl/>
        </w:rPr>
        <w:t xml:space="preserve">לכתוב את זה, </w:t>
      </w:r>
      <w:r w:rsidR="00E769BB">
        <w:rPr>
          <w:rFonts w:hint="cs"/>
          <w:rtl/>
        </w:rPr>
        <w:t>זה לא ס</w:t>
      </w:r>
      <w:r>
        <w:rPr>
          <w:rFonts w:hint="cs"/>
          <w:rtl/>
        </w:rPr>
        <w:t>ו</w:t>
      </w:r>
      <w:r w:rsidR="00E769BB">
        <w:rPr>
          <w:rFonts w:hint="cs"/>
          <w:rtl/>
        </w:rPr>
        <w:t>תר</w:t>
      </w:r>
      <w:r>
        <w:rPr>
          <w:rFonts w:hint="cs"/>
          <w:rtl/>
        </w:rPr>
        <w:t>.</w:t>
      </w:r>
      <w:r w:rsidR="00E769BB">
        <w:rPr>
          <w:rFonts w:hint="cs"/>
          <w:rtl/>
        </w:rPr>
        <w:t xml:space="preserve">  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9"/>
        <w:keepNext/>
        <w:rPr>
          <w:rtl/>
        </w:rPr>
      </w:pPr>
      <w:bookmarkStart w:id="153" w:name="ET_guest_848746_49"/>
      <w:r w:rsidRPr="00CC18D6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CC18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CC18D6" w:rsidRDefault="00CC18D6" w:rsidP="00CC18D6">
      <w:pPr>
        <w:pStyle w:val="KeepWithNext"/>
        <w:rPr>
          <w:rtl/>
        </w:rPr>
      </w:pPr>
    </w:p>
    <w:p w:rsidR="00E769BB" w:rsidRDefault="00CC18D6" w:rsidP="00CC18D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E769BB">
        <w:rPr>
          <w:rFonts w:hint="cs"/>
          <w:rtl/>
        </w:rPr>
        <w:t xml:space="preserve">נחנו דנים </w:t>
      </w:r>
      <w:r>
        <w:rPr>
          <w:rFonts w:hint="cs"/>
          <w:rtl/>
        </w:rPr>
        <w:t xml:space="preserve">היום </w:t>
      </w:r>
      <w:r w:rsidR="00E769BB">
        <w:rPr>
          <w:rFonts w:hint="cs"/>
          <w:rtl/>
        </w:rPr>
        <w:t>רק בקביעה</w:t>
      </w:r>
      <w:r>
        <w:rPr>
          <w:rFonts w:hint="cs"/>
          <w:rtl/>
        </w:rPr>
        <w:t xml:space="preserve"> של התקנות האלו כעבירות</w:t>
      </w:r>
      <w:r w:rsidR="00E769BB">
        <w:rPr>
          <w:rFonts w:hint="cs"/>
          <w:rtl/>
        </w:rPr>
        <w:t xml:space="preserve"> מינהליות. ה</w:t>
      </w:r>
      <w:r>
        <w:rPr>
          <w:rFonts w:hint="cs"/>
          <w:rtl/>
        </w:rPr>
        <w:t xml:space="preserve">צעה כזאת תיצור מצב - </w:t>
      </w:r>
      <w:bookmarkStart w:id="154" w:name="_ETM_Q1_1189000"/>
      <w:bookmarkEnd w:id="154"/>
      <w:r>
        <w:rPr>
          <w:rFonts w:hint="cs"/>
          <w:rtl/>
        </w:rPr>
        <w:t>ה</w:t>
      </w:r>
      <w:r w:rsidR="00E769BB">
        <w:rPr>
          <w:rFonts w:hint="cs"/>
          <w:rtl/>
        </w:rPr>
        <w:t xml:space="preserve">חוק הוא חוק, הדין הוא </w:t>
      </w:r>
      <w:r>
        <w:rPr>
          <w:rFonts w:hint="cs"/>
          <w:rtl/>
        </w:rPr>
        <w:t xml:space="preserve">דין -  שדווקא </w:t>
      </w:r>
      <w:r w:rsidR="00E769BB">
        <w:rPr>
          <w:rFonts w:hint="cs"/>
          <w:rtl/>
        </w:rPr>
        <w:t>בכמויות הקטנו</w:t>
      </w:r>
      <w:r>
        <w:rPr>
          <w:rFonts w:hint="cs"/>
          <w:rtl/>
        </w:rPr>
        <w:t>ת, אם בכל זאת יש כוונה ללכת לאכיפה</w:t>
      </w:r>
      <w:r w:rsidR="00E769BB">
        <w:rPr>
          <w:rFonts w:hint="cs"/>
          <w:rtl/>
        </w:rPr>
        <w:t xml:space="preserve">, הברירה </w:t>
      </w:r>
      <w:r>
        <w:rPr>
          <w:rFonts w:hint="cs"/>
          <w:rtl/>
        </w:rPr>
        <w:t xml:space="preserve">היחידה </w:t>
      </w:r>
      <w:bookmarkStart w:id="155" w:name="_ETM_Q1_1200000"/>
      <w:bookmarkEnd w:id="155"/>
      <w:r w:rsidR="00E769BB">
        <w:rPr>
          <w:rFonts w:hint="cs"/>
          <w:rtl/>
        </w:rPr>
        <w:t xml:space="preserve">תהיה </w:t>
      </w:r>
      <w:r>
        <w:rPr>
          <w:rFonts w:hint="cs"/>
          <w:rtl/>
        </w:rPr>
        <w:t>כתב אישום. יכול להיות שדווקא העבירות האלו הן פחותות.</w:t>
      </w:r>
      <w:r w:rsidR="00E769BB">
        <w:rPr>
          <w:rFonts w:hint="cs"/>
          <w:rtl/>
        </w:rPr>
        <w:t xml:space="preserve"> 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6"/>
        <w:keepNext/>
        <w:rPr>
          <w:rtl/>
        </w:rPr>
      </w:pPr>
      <w:bookmarkStart w:id="156" w:name="ET_yor_4662_50"/>
      <w:r w:rsidRPr="00CC18D6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CC1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CC18D6" w:rsidRDefault="00CC18D6" w:rsidP="00CC18D6">
      <w:pPr>
        <w:pStyle w:val="KeepWithNext"/>
        <w:rPr>
          <w:rtl/>
        </w:rPr>
      </w:pPr>
      <w:bookmarkStart w:id="157" w:name="_ETM_Q1_1201000"/>
      <w:bookmarkEnd w:id="157"/>
    </w:p>
    <w:p w:rsidR="00CC18D6" w:rsidRDefault="00B86BA8" w:rsidP="00CC18D6">
      <w:pPr>
        <w:rPr>
          <w:rtl/>
        </w:rPr>
      </w:pPr>
      <w:bookmarkStart w:id="158" w:name="_ETM_Q1_1198000"/>
      <w:bookmarkEnd w:id="158"/>
      <w:r>
        <w:rPr>
          <w:rFonts w:hint="cs"/>
          <w:rtl/>
        </w:rPr>
        <w:t>אם זו מדיניות</w:t>
      </w:r>
      <w:r w:rsidR="00CC18D6">
        <w:rPr>
          <w:rFonts w:hint="cs"/>
          <w:rtl/>
        </w:rPr>
        <w:t xml:space="preserve"> אז לא יהיה כתב אישום. </w:t>
      </w:r>
      <w:r w:rsidR="00CC18D6">
        <w:rPr>
          <w:rtl/>
        </w:rPr>
        <w:t xml:space="preserve">  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9"/>
        <w:keepNext/>
        <w:rPr>
          <w:rtl/>
        </w:rPr>
      </w:pPr>
      <w:bookmarkStart w:id="159" w:name="ET_guest_848746_52"/>
      <w:r w:rsidRPr="00CC18D6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CC18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CC18D6" w:rsidRDefault="00CC18D6" w:rsidP="00CC18D6">
      <w:pPr>
        <w:pStyle w:val="KeepWithNext"/>
        <w:rPr>
          <w:rtl/>
        </w:rPr>
      </w:pPr>
    </w:p>
    <w:p w:rsidR="00E769BB" w:rsidRDefault="00CC18D6" w:rsidP="00CC18D6">
      <w:pPr>
        <w:rPr>
          <w:rtl/>
        </w:rPr>
      </w:pPr>
      <w:bookmarkStart w:id="160" w:name="_ETM_Q1_1204000"/>
      <w:bookmarkEnd w:id="160"/>
      <w:r>
        <w:rPr>
          <w:rFonts w:hint="cs"/>
          <w:rtl/>
        </w:rPr>
        <w:t xml:space="preserve">נכון, אבל באותה מדיניות גם לא יהיה קנס </w:t>
      </w:r>
      <w:bookmarkStart w:id="161" w:name="_ETM_Q1_1210000"/>
      <w:bookmarkEnd w:id="161"/>
      <w:r>
        <w:rPr>
          <w:rFonts w:hint="cs"/>
          <w:rtl/>
        </w:rPr>
        <w:t xml:space="preserve">מינהלי. 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6"/>
        <w:keepNext/>
        <w:rPr>
          <w:rtl/>
        </w:rPr>
      </w:pPr>
      <w:bookmarkStart w:id="162" w:name="ET_yor_4662_53"/>
      <w:r w:rsidRPr="00CC18D6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CC1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CC18D6" w:rsidRDefault="00CC18D6" w:rsidP="00CC18D6">
      <w:pPr>
        <w:pStyle w:val="KeepWithNext"/>
        <w:rPr>
          <w:rtl/>
        </w:rPr>
      </w:pPr>
    </w:p>
    <w:p w:rsidR="00E769BB" w:rsidRDefault="00CC18D6" w:rsidP="005D3DF7">
      <w:pPr>
        <w:rPr>
          <w:rtl/>
        </w:rPr>
      </w:pPr>
      <w:r>
        <w:rPr>
          <w:rtl/>
        </w:rPr>
        <w:t xml:space="preserve">  </w:t>
      </w:r>
      <w:r w:rsidR="00E769B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אנומליה בין סעיף 45(1) </w:t>
      </w:r>
      <w:r w:rsidR="005D3DF7">
        <w:rPr>
          <w:rFonts w:hint="cs"/>
          <w:rtl/>
        </w:rPr>
        <w:t>ל</w:t>
      </w:r>
      <w:r>
        <w:rPr>
          <w:rFonts w:hint="cs"/>
          <w:rtl/>
        </w:rPr>
        <w:t xml:space="preserve">סעיף 15(ה). </w:t>
      </w:r>
      <w:r w:rsidR="00E769BB">
        <w:rPr>
          <w:rFonts w:hint="cs"/>
          <w:rtl/>
        </w:rPr>
        <w:t xml:space="preserve"> </w:t>
      </w:r>
    </w:p>
    <w:p w:rsidR="00E769BB" w:rsidRDefault="00E769BB" w:rsidP="000908BC">
      <w:pPr>
        <w:rPr>
          <w:rtl/>
        </w:rPr>
      </w:pPr>
    </w:p>
    <w:p w:rsidR="00CC18D6" w:rsidRDefault="00CC18D6" w:rsidP="00CC18D6">
      <w:pPr>
        <w:pStyle w:val="af9"/>
        <w:keepNext/>
        <w:rPr>
          <w:rtl/>
        </w:rPr>
      </w:pPr>
      <w:bookmarkStart w:id="163" w:name="ET_guest_807301_54"/>
      <w:r w:rsidRPr="00CC18D6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CC18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CC18D6" w:rsidRDefault="00CC18D6" w:rsidP="00CC18D6">
      <w:pPr>
        <w:pStyle w:val="KeepWithNext"/>
        <w:rPr>
          <w:rtl/>
        </w:rPr>
      </w:pPr>
    </w:p>
    <w:p w:rsidR="00E769BB" w:rsidRDefault="002E7730" w:rsidP="005D3DF7">
      <w:pPr>
        <w:rPr>
          <w:rtl/>
        </w:rPr>
      </w:pPr>
      <w:bookmarkStart w:id="164" w:name="_ETM_Q1_1216000"/>
      <w:bookmarkStart w:id="165" w:name="_ETM_Q1_1219000"/>
      <w:bookmarkEnd w:id="164"/>
      <w:bookmarkEnd w:id="165"/>
      <w:r>
        <w:rPr>
          <w:rFonts w:hint="cs"/>
          <w:rtl/>
        </w:rPr>
        <w:t xml:space="preserve">אני חושב שבהכנסה של משפט כזה לא נצליח ליצור את ההבדל בין אנשים שמתכוונים </w:t>
      </w:r>
      <w:bookmarkStart w:id="166" w:name="_ETM_Q1_1222000"/>
      <w:bookmarkEnd w:id="166"/>
      <w:r>
        <w:rPr>
          <w:rFonts w:hint="cs"/>
          <w:rtl/>
        </w:rPr>
        <w:t xml:space="preserve">למכור את הביצים </w:t>
      </w:r>
      <w:r w:rsidR="005D3DF7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אנשים, כמו שאדוני </w:t>
      </w:r>
      <w:bookmarkStart w:id="167" w:name="_ETM_Q1_1234000"/>
      <w:bookmarkEnd w:id="167"/>
      <w:r>
        <w:rPr>
          <w:rFonts w:hint="cs"/>
          <w:rtl/>
        </w:rPr>
        <w:t xml:space="preserve">מדבר עליהם, </w:t>
      </w:r>
      <w:r w:rsidR="00E769BB">
        <w:rPr>
          <w:rFonts w:hint="cs"/>
          <w:rtl/>
        </w:rPr>
        <w:t xml:space="preserve">שבסך הכל </w:t>
      </w:r>
      <w:r>
        <w:rPr>
          <w:rFonts w:hint="cs"/>
          <w:rtl/>
        </w:rPr>
        <w:t>מביאים</w:t>
      </w:r>
      <w:r w:rsidR="00E769BB">
        <w:rPr>
          <w:rFonts w:hint="cs"/>
          <w:rtl/>
        </w:rPr>
        <w:t xml:space="preserve"> תבנ</w:t>
      </w:r>
      <w:r>
        <w:rPr>
          <w:rFonts w:hint="cs"/>
          <w:rtl/>
        </w:rPr>
        <w:t>יות לילד שלהם</w:t>
      </w:r>
      <w:r w:rsidR="00E769BB">
        <w:rPr>
          <w:rFonts w:hint="cs"/>
          <w:rtl/>
        </w:rPr>
        <w:t>. אנחנ</w:t>
      </w:r>
      <w:r>
        <w:rPr>
          <w:rFonts w:hint="cs"/>
          <w:rtl/>
        </w:rPr>
        <w:t xml:space="preserve">ו </w:t>
      </w:r>
      <w:r w:rsidR="00E769BB">
        <w:rPr>
          <w:rFonts w:hint="cs"/>
          <w:rtl/>
        </w:rPr>
        <w:t xml:space="preserve">לא נצליח </w:t>
      </w:r>
      <w:r>
        <w:rPr>
          <w:rFonts w:hint="cs"/>
          <w:rtl/>
        </w:rPr>
        <w:t>ליצור את הה</w:t>
      </w:r>
      <w:r w:rsidR="00E769BB">
        <w:rPr>
          <w:rFonts w:hint="cs"/>
          <w:rtl/>
        </w:rPr>
        <w:t>ב</w:t>
      </w:r>
      <w:r>
        <w:rPr>
          <w:rFonts w:hint="cs"/>
          <w:rtl/>
        </w:rPr>
        <w:t>ח</w:t>
      </w:r>
      <w:r w:rsidR="00E769BB">
        <w:rPr>
          <w:rFonts w:hint="cs"/>
          <w:rtl/>
        </w:rPr>
        <w:t xml:space="preserve">נה בין השניים בתוך הסעיף הזה שאדוני מבקש </w:t>
      </w:r>
      <w:r>
        <w:rPr>
          <w:rFonts w:hint="cs"/>
          <w:rtl/>
        </w:rPr>
        <w:t>לקבוע.</w:t>
      </w:r>
    </w:p>
    <w:p w:rsidR="00E769BB" w:rsidRDefault="00E769BB" w:rsidP="000908BC">
      <w:pPr>
        <w:rPr>
          <w:rtl/>
        </w:rPr>
      </w:pPr>
    </w:p>
    <w:p w:rsidR="002E7730" w:rsidRDefault="002E7730" w:rsidP="002E7730">
      <w:pPr>
        <w:pStyle w:val="af9"/>
        <w:keepNext/>
        <w:rPr>
          <w:rtl/>
        </w:rPr>
      </w:pPr>
      <w:bookmarkStart w:id="168" w:name="_ETM_Q1_1245000"/>
      <w:bookmarkStart w:id="169" w:name="ET_guest_848746_56"/>
      <w:bookmarkEnd w:id="168"/>
      <w:r w:rsidRPr="002E7730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2E77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2E7730" w:rsidRDefault="002E7730" w:rsidP="002E7730">
      <w:pPr>
        <w:pStyle w:val="KeepWithNext"/>
        <w:rPr>
          <w:rtl/>
        </w:rPr>
      </w:pPr>
    </w:p>
    <w:p w:rsidR="00E769BB" w:rsidRDefault="00E769BB" w:rsidP="005D3DF7">
      <w:pPr>
        <w:rPr>
          <w:rtl/>
        </w:rPr>
      </w:pPr>
      <w:r>
        <w:rPr>
          <w:rFonts w:hint="cs"/>
          <w:rtl/>
        </w:rPr>
        <w:t>לא נתקלתי בתי</w:t>
      </w:r>
      <w:r w:rsidR="00B54EB4">
        <w:rPr>
          <w:rFonts w:hint="cs"/>
          <w:rtl/>
        </w:rPr>
        <w:t>קים שמתייחסים לשתי תבני</w:t>
      </w:r>
      <w:bookmarkStart w:id="170" w:name="_ETM_Q1_1265000"/>
      <w:bookmarkEnd w:id="170"/>
      <w:r w:rsidR="00B54EB4">
        <w:rPr>
          <w:rFonts w:hint="cs"/>
          <w:rtl/>
        </w:rPr>
        <w:t>ות של 60 ב</w:t>
      </w:r>
      <w:bookmarkStart w:id="171" w:name="_ETM_Q1_1268000"/>
      <w:bookmarkEnd w:id="171"/>
      <w:r w:rsidR="00B54EB4">
        <w:rPr>
          <w:rFonts w:hint="cs"/>
          <w:rtl/>
        </w:rPr>
        <w:t xml:space="preserve">יצים, לשתי תבניות של 30 או לשלוש תבניות של </w:t>
      </w:r>
      <w:bookmarkStart w:id="172" w:name="_ETM_Q1_1269000"/>
      <w:bookmarkEnd w:id="172"/>
      <w:r w:rsidR="00B54EB4">
        <w:rPr>
          <w:rFonts w:hint="cs"/>
          <w:rtl/>
        </w:rPr>
        <w:t xml:space="preserve">20. </w:t>
      </w:r>
      <w:r>
        <w:rPr>
          <w:rFonts w:hint="cs"/>
          <w:rtl/>
        </w:rPr>
        <w:t>אנחנו</w:t>
      </w:r>
      <w:r w:rsidR="00B54EB4">
        <w:rPr>
          <w:rFonts w:hint="cs"/>
          <w:rtl/>
        </w:rPr>
        <w:t xml:space="preserve"> </w:t>
      </w:r>
      <w:r>
        <w:rPr>
          <w:rFonts w:hint="cs"/>
          <w:rtl/>
        </w:rPr>
        <w:t>לא מקבלי</w:t>
      </w:r>
      <w:r w:rsidR="00B54EB4">
        <w:rPr>
          <w:rFonts w:hint="cs"/>
          <w:rtl/>
        </w:rPr>
        <w:t xml:space="preserve">ם תיקים מהסוג הזה, </w:t>
      </w:r>
      <w:r>
        <w:rPr>
          <w:rFonts w:hint="cs"/>
          <w:rtl/>
        </w:rPr>
        <w:t xml:space="preserve">אני אומר את זה </w:t>
      </w:r>
      <w:r w:rsidR="00B54EB4">
        <w:rPr>
          <w:rFonts w:hint="cs"/>
          <w:rtl/>
        </w:rPr>
        <w:t>ברמת סבירות מאוד גבוהה.</w:t>
      </w:r>
      <w:r>
        <w:rPr>
          <w:rFonts w:hint="cs"/>
          <w:rtl/>
        </w:rPr>
        <w:t xml:space="preserve"> גם אם יגיע תיק כזה, הוא</w:t>
      </w:r>
      <w:r w:rsidR="00B54EB4">
        <w:rPr>
          <w:rFonts w:hint="cs"/>
          <w:rtl/>
        </w:rPr>
        <w:t xml:space="preserve"> </w:t>
      </w:r>
      <w:r>
        <w:rPr>
          <w:rFonts w:hint="cs"/>
          <w:rtl/>
        </w:rPr>
        <w:t>כנר</w:t>
      </w:r>
      <w:r w:rsidR="00B54EB4">
        <w:rPr>
          <w:rFonts w:hint="cs"/>
          <w:rtl/>
        </w:rPr>
        <w:t>א</w:t>
      </w:r>
      <w:r>
        <w:rPr>
          <w:rFonts w:hint="cs"/>
          <w:rtl/>
        </w:rPr>
        <w:t>ה ייסגר מפאת ה</w:t>
      </w:r>
      <w:r w:rsidR="00B54EB4">
        <w:rPr>
          <w:rFonts w:hint="cs"/>
          <w:rtl/>
        </w:rPr>
        <w:t xml:space="preserve">עובדה שהנסיבות </w:t>
      </w:r>
      <w:bookmarkStart w:id="173" w:name="_ETM_Q1_1278000"/>
      <w:bookmarkEnd w:id="173"/>
      <w:r w:rsidR="005D3DF7">
        <w:rPr>
          <w:rFonts w:hint="cs"/>
          <w:rtl/>
        </w:rPr>
        <w:t>אינן מתאימות להמשך הליכים.</w:t>
      </w:r>
      <w:r>
        <w:rPr>
          <w:rFonts w:hint="cs"/>
          <w:rtl/>
        </w:rPr>
        <w:t xml:space="preserve"> </w:t>
      </w:r>
      <w:r w:rsidR="00B54EB4">
        <w:rPr>
          <w:rFonts w:hint="cs"/>
          <w:rtl/>
        </w:rPr>
        <w:t xml:space="preserve">זו המדיניות שלנו היום. </w:t>
      </w:r>
      <w:r>
        <w:rPr>
          <w:rFonts w:hint="cs"/>
          <w:rtl/>
        </w:rPr>
        <w:t xml:space="preserve"> </w:t>
      </w:r>
    </w:p>
    <w:p w:rsidR="00E769BB" w:rsidRDefault="00E769BB" w:rsidP="000908BC">
      <w:pPr>
        <w:rPr>
          <w:rtl/>
        </w:rPr>
      </w:pPr>
    </w:p>
    <w:p w:rsidR="00B54EB4" w:rsidRDefault="00B54EB4" w:rsidP="00B54EB4">
      <w:pPr>
        <w:pStyle w:val="af9"/>
        <w:keepNext/>
        <w:rPr>
          <w:rtl/>
        </w:rPr>
      </w:pPr>
      <w:bookmarkStart w:id="174" w:name="_ETM_Q1_1293000"/>
      <w:bookmarkStart w:id="175" w:name="_ETM_Q1_1294000"/>
      <w:bookmarkStart w:id="176" w:name="ET_guest_807301_58"/>
      <w:bookmarkEnd w:id="174"/>
      <w:bookmarkEnd w:id="175"/>
      <w:r w:rsidRPr="00B54EB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B54E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B54EB4" w:rsidRDefault="00B54EB4" w:rsidP="00B54EB4">
      <w:pPr>
        <w:pStyle w:val="KeepWithNext"/>
        <w:rPr>
          <w:rtl/>
        </w:rPr>
      </w:pPr>
    </w:p>
    <w:p w:rsidR="00674DBA" w:rsidRDefault="00B54EB4" w:rsidP="005D3DF7">
      <w:pPr>
        <w:rPr>
          <w:rtl/>
        </w:rPr>
      </w:pPr>
      <w:r>
        <w:rPr>
          <w:rtl/>
        </w:rPr>
        <w:t xml:space="preserve">  </w:t>
      </w:r>
      <w:r w:rsidR="00674DBA">
        <w:rPr>
          <w:rFonts w:hint="cs"/>
          <w:rtl/>
        </w:rPr>
        <w:t xml:space="preserve">כיצד </w:t>
      </w:r>
      <w:r>
        <w:rPr>
          <w:rFonts w:hint="cs"/>
          <w:rtl/>
        </w:rPr>
        <w:t xml:space="preserve">נתמודד, אדוני, עם </w:t>
      </w:r>
      <w:bookmarkStart w:id="177" w:name="_ETM_Q1_1301000"/>
      <w:bookmarkEnd w:id="177"/>
      <w:r>
        <w:rPr>
          <w:rFonts w:hint="cs"/>
          <w:rtl/>
        </w:rPr>
        <w:t>הסיטואציה שבה אותו אדם הולך ומ</w:t>
      </w:r>
      <w:r w:rsidR="00674DBA">
        <w:rPr>
          <w:rFonts w:hint="cs"/>
          <w:rtl/>
        </w:rPr>
        <w:t>ו</w:t>
      </w:r>
      <w:r>
        <w:rPr>
          <w:rFonts w:hint="cs"/>
          <w:rtl/>
        </w:rPr>
        <w:t>כ</w:t>
      </w:r>
      <w:r w:rsidR="00674DBA">
        <w:rPr>
          <w:rFonts w:hint="cs"/>
          <w:rtl/>
        </w:rPr>
        <w:t>ר את הביצים</w:t>
      </w:r>
      <w:r>
        <w:rPr>
          <w:rFonts w:hint="cs"/>
          <w:rtl/>
        </w:rPr>
        <w:t xml:space="preserve"> האלו</w:t>
      </w:r>
      <w:r w:rsidR="00565BAD">
        <w:rPr>
          <w:rFonts w:hint="cs"/>
          <w:rtl/>
        </w:rPr>
        <w:t>?</w:t>
      </w:r>
      <w:r w:rsidR="00674DBA">
        <w:rPr>
          <w:rFonts w:hint="cs"/>
          <w:rtl/>
        </w:rPr>
        <w:t xml:space="preserve"> הוא י</w:t>
      </w:r>
      <w:r>
        <w:rPr>
          <w:rFonts w:hint="cs"/>
          <w:rtl/>
        </w:rPr>
        <w:t xml:space="preserve">גיד: אני יכול כל </w:t>
      </w:r>
      <w:bookmarkStart w:id="178" w:name="_ETM_Q1_1309000"/>
      <w:bookmarkEnd w:id="178"/>
      <w:r w:rsidR="005D3DF7">
        <w:rPr>
          <w:rFonts w:hint="cs"/>
          <w:rtl/>
        </w:rPr>
        <w:t xml:space="preserve">פעם לקנות שתי תבניות </w:t>
      </w:r>
      <w:bookmarkStart w:id="179" w:name="_ETM_Q1_1310000"/>
      <w:bookmarkEnd w:id="179"/>
      <w:r w:rsidR="005D3DF7">
        <w:rPr>
          <w:rFonts w:hint="cs"/>
          <w:rtl/>
        </w:rPr>
        <w:t>ול</w:t>
      </w:r>
      <w:r>
        <w:rPr>
          <w:rFonts w:hint="cs"/>
          <w:rtl/>
        </w:rPr>
        <w:t xml:space="preserve">מכור אותן. </w:t>
      </w:r>
    </w:p>
    <w:p w:rsidR="00674DBA" w:rsidRDefault="00674DBA" w:rsidP="000908BC">
      <w:pPr>
        <w:rPr>
          <w:rtl/>
        </w:rPr>
      </w:pPr>
    </w:p>
    <w:p w:rsidR="00B54EB4" w:rsidRDefault="00B54EB4" w:rsidP="00B54EB4">
      <w:pPr>
        <w:pStyle w:val="af6"/>
        <w:keepNext/>
        <w:rPr>
          <w:rtl/>
        </w:rPr>
      </w:pPr>
      <w:bookmarkStart w:id="180" w:name="ET_yor_4662_59"/>
      <w:r w:rsidRPr="00B54EB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B54E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B54EB4" w:rsidRDefault="00B54EB4" w:rsidP="00B54EB4">
      <w:pPr>
        <w:pStyle w:val="KeepWithNext"/>
        <w:rPr>
          <w:rtl/>
        </w:rPr>
      </w:pPr>
    </w:p>
    <w:p w:rsidR="00674DBA" w:rsidRDefault="00565BAD" w:rsidP="000908BC">
      <w:pPr>
        <w:rPr>
          <w:rtl/>
        </w:rPr>
      </w:pPr>
      <w:bookmarkStart w:id="181" w:name="_ETM_Q1_1315000"/>
      <w:bookmarkEnd w:id="181"/>
      <w:r>
        <w:rPr>
          <w:rFonts w:hint="cs"/>
          <w:rtl/>
        </w:rPr>
        <w:t>מה אתה עושה עם אדם שמוביל כל פעם כמה תבניות?</w:t>
      </w:r>
    </w:p>
    <w:p w:rsidR="00674DBA" w:rsidRDefault="00674DBA" w:rsidP="000908BC">
      <w:pPr>
        <w:rPr>
          <w:rtl/>
        </w:rPr>
      </w:pPr>
    </w:p>
    <w:p w:rsidR="00565BAD" w:rsidRDefault="00565BAD" w:rsidP="00565BAD">
      <w:pPr>
        <w:pStyle w:val="af9"/>
        <w:keepNext/>
        <w:rPr>
          <w:rtl/>
        </w:rPr>
      </w:pPr>
      <w:bookmarkStart w:id="182" w:name="ET_guest_807301_60"/>
      <w:r w:rsidRPr="00565BA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565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565BAD" w:rsidRDefault="00565BAD" w:rsidP="00565BAD">
      <w:pPr>
        <w:pStyle w:val="KeepWithNext"/>
        <w:rPr>
          <w:rtl/>
        </w:rPr>
      </w:pPr>
    </w:p>
    <w:p w:rsidR="00674DBA" w:rsidRDefault="00565BAD" w:rsidP="005D3DF7">
      <w:pPr>
        <w:rPr>
          <w:rtl/>
        </w:rPr>
      </w:pPr>
      <w:bookmarkStart w:id="183" w:name="_ETM_Q1_1321000"/>
      <w:bookmarkEnd w:id="183"/>
      <w:r>
        <w:rPr>
          <w:rFonts w:hint="cs"/>
          <w:rtl/>
        </w:rPr>
        <w:t>ז</w:t>
      </w:r>
      <w:r w:rsidR="005D3DF7">
        <w:rPr>
          <w:rFonts w:hint="cs"/>
          <w:rtl/>
        </w:rPr>
        <w:t>ה בדיוק מה שעורך דין סירוטה אמר -</w:t>
      </w:r>
      <w:r w:rsidR="00674DB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74DBA">
        <w:rPr>
          <w:rFonts w:hint="cs"/>
          <w:rtl/>
        </w:rPr>
        <w:t>אנחנו</w:t>
      </w:r>
      <w:r>
        <w:rPr>
          <w:rFonts w:hint="cs"/>
          <w:rtl/>
        </w:rPr>
        <w:t xml:space="preserve"> לא נעשה כלום. כאשר מדובר ב</w:t>
      </w:r>
      <w:r w:rsidR="005D3DF7">
        <w:rPr>
          <w:rFonts w:hint="cs"/>
          <w:rtl/>
        </w:rPr>
        <w:t>רצידיביסט</w:t>
      </w:r>
      <w:r>
        <w:rPr>
          <w:rFonts w:hint="cs"/>
          <w:rtl/>
        </w:rPr>
        <w:t xml:space="preserve"> עם כוונות </w:t>
      </w:r>
      <w:bookmarkStart w:id="184" w:name="_ETM_Q1_1323000"/>
      <w:bookmarkEnd w:id="184"/>
      <w:r>
        <w:rPr>
          <w:rFonts w:hint="cs"/>
          <w:rtl/>
        </w:rPr>
        <w:t>מכירה, אנחנו נצבור</w:t>
      </w:r>
      <w:r w:rsidR="00674DBA">
        <w:rPr>
          <w:rFonts w:hint="cs"/>
          <w:rtl/>
        </w:rPr>
        <w:t xml:space="preserve"> אירועים ונגיש כתבי אישום.</w:t>
      </w:r>
    </w:p>
    <w:p w:rsidR="00674DBA" w:rsidRDefault="00674DBA" w:rsidP="000908BC">
      <w:pPr>
        <w:rPr>
          <w:rtl/>
        </w:rPr>
      </w:pPr>
    </w:p>
    <w:p w:rsidR="00565BAD" w:rsidRDefault="00565BAD" w:rsidP="00565BAD">
      <w:pPr>
        <w:pStyle w:val="af6"/>
        <w:keepNext/>
        <w:rPr>
          <w:rtl/>
        </w:rPr>
      </w:pPr>
      <w:bookmarkStart w:id="185" w:name="ET_yor_4662_61"/>
      <w:r w:rsidRPr="00565B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 מקלב:</w:t>
      </w:r>
      <w:r w:rsidRPr="00565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565BAD" w:rsidRDefault="00565BAD" w:rsidP="00565BAD">
      <w:pPr>
        <w:pStyle w:val="KeepWithNext"/>
        <w:rPr>
          <w:rtl/>
        </w:rPr>
      </w:pPr>
    </w:p>
    <w:p w:rsidR="00674DBA" w:rsidRDefault="00143DE8" w:rsidP="005D3DF7">
      <w:pPr>
        <w:rPr>
          <w:rtl/>
        </w:rPr>
      </w:pPr>
      <w:r>
        <w:rPr>
          <w:rFonts w:hint="cs"/>
          <w:rtl/>
        </w:rPr>
        <w:t>המקום ש</w:t>
      </w:r>
      <w:r w:rsidR="00AF165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בו בעיה הוא </w:t>
      </w:r>
      <w:bookmarkStart w:id="186" w:name="_ETM_Q1_1333000"/>
      <w:bookmarkEnd w:id="186"/>
      <w:r>
        <w:rPr>
          <w:rFonts w:hint="cs"/>
          <w:rtl/>
        </w:rPr>
        <w:t xml:space="preserve">סעיף 45(1). אדם שיש לו תעודת משלוח </w:t>
      </w:r>
      <w:r w:rsidR="00AF1654">
        <w:rPr>
          <w:rFonts w:hint="cs"/>
          <w:rtl/>
        </w:rPr>
        <w:t>בא ו</w:t>
      </w:r>
      <w:r>
        <w:rPr>
          <w:rFonts w:hint="cs"/>
          <w:rtl/>
        </w:rPr>
        <w:t xml:space="preserve">לוקח מהמשק, </w:t>
      </w:r>
      <w:bookmarkStart w:id="187" w:name="_ETM_Q1_1339000"/>
      <w:bookmarkEnd w:id="187"/>
      <w:r w:rsidR="005D3DF7">
        <w:rPr>
          <w:rFonts w:hint="cs"/>
          <w:rtl/>
        </w:rPr>
        <w:t>ש</w:t>
      </w:r>
      <w:r>
        <w:rPr>
          <w:rFonts w:hint="cs"/>
          <w:rtl/>
        </w:rPr>
        <w:t>שם המקור</w:t>
      </w:r>
      <w:r w:rsidR="00AF1654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, שם הגישה שלו, </w:t>
      </w:r>
      <w:r w:rsidR="005D3DF7">
        <w:rPr>
          <w:rFonts w:hint="cs"/>
          <w:rtl/>
        </w:rPr>
        <w:t>וע</w:t>
      </w:r>
      <w:r w:rsidR="00AF1654">
        <w:rPr>
          <w:rFonts w:hint="cs"/>
          <w:rtl/>
        </w:rPr>
        <w:t xml:space="preserve">ל הדרך הוא לוקח </w:t>
      </w:r>
      <w:r>
        <w:rPr>
          <w:rFonts w:hint="cs"/>
          <w:rtl/>
        </w:rPr>
        <w:t xml:space="preserve">עוד כמה תבניות מהצד. </w:t>
      </w:r>
      <w:bookmarkStart w:id="188" w:name="_ETM_Q1_1345000"/>
      <w:bookmarkEnd w:id="188"/>
      <w:r w:rsidR="00AF1654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AF1654">
        <w:rPr>
          <w:rFonts w:hint="cs"/>
          <w:rtl/>
        </w:rPr>
        <w:t>המוביל. יש לו את</w:t>
      </w:r>
      <w:r w:rsidR="00674DB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הדרך הקלה </w:t>
      </w:r>
      <w:bookmarkStart w:id="189" w:name="_ETM_Q1_1358000"/>
      <w:bookmarkEnd w:id="189"/>
      <w:r>
        <w:rPr>
          <w:rFonts w:hint="cs"/>
          <w:rtl/>
        </w:rPr>
        <w:t xml:space="preserve">לעשות את זה. שם אתה כן מגביל, </w:t>
      </w:r>
      <w:r w:rsidR="00AF1654">
        <w:rPr>
          <w:rFonts w:hint="cs"/>
          <w:rtl/>
        </w:rPr>
        <w:t xml:space="preserve">שם </w:t>
      </w:r>
      <w:r>
        <w:rPr>
          <w:rFonts w:hint="cs"/>
          <w:rtl/>
        </w:rPr>
        <w:t>אתה אומר מ</w:t>
      </w:r>
      <w:r w:rsidR="005D3DF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60 </w:t>
      </w:r>
      <w:bookmarkStart w:id="190" w:name="_ETM_Q1_1362000"/>
      <w:bookmarkEnd w:id="190"/>
      <w:r>
        <w:rPr>
          <w:rFonts w:hint="cs"/>
          <w:rtl/>
        </w:rPr>
        <w:t>ביצים</w:t>
      </w:r>
      <w:r w:rsidR="00674D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</w:t>
      </w:r>
      <w:r w:rsidR="005D3DF7">
        <w:rPr>
          <w:rFonts w:hint="cs"/>
          <w:rtl/>
        </w:rPr>
        <w:t>מכיר אדם שמסתובב עם שתי תבניות ש</w:t>
      </w:r>
      <w:r>
        <w:rPr>
          <w:rFonts w:hint="cs"/>
          <w:rtl/>
        </w:rPr>
        <w:t xml:space="preserve">זה כל </w:t>
      </w:r>
      <w:bookmarkStart w:id="191" w:name="_ETM_Q1_1361000"/>
      <w:bookmarkEnd w:id="191"/>
      <w:r>
        <w:rPr>
          <w:rFonts w:hint="cs"/>
          <w:rtl/>
        </w:rPr>
        <w:t xml:space="preserve">העסקה שלו? </w:t>
      </w:r>
      <w:r w:rsidR="00674DBA">
        <w:rPr>
          <w:rFonts w:hint="cs"/>
          <w:rtl/>
        </w:rPr>
        <w:t>מה ה</w:t>
      </w:r>
      <w:r>
        <w:rPr>
          <w:rFonts w:hint="cs"/>
          <w:rtl/>
        </w:rPr>
        <w:t>בעיה שלכם לעשות סעיף אחד</w:t>
      </w:r>
      <w:r w:rsidR="00AF1654">
        <w:rPr>
          <w:rFonts w:hint="cs"/>
          <w:rtl/>
        </w:rPr>
        <w:t xml:space="preserve">? </w:t>
      </w:r>
      <w:r>
        <w:rPr>
          <w:rFonts w:hint="cs"/>
          <w:rtl/>
        </w:rPr>
        <w:t xml:space="preserve"> </w:t>
      </w:r>
    </w:p>
    <w:p w:rsidR="00674DBA" w:rsidRDefault="00674DBA" w:rsidP="000908BC">
      <w:pPr>
        <w:rPr>
          <w:rtl/>
        </w:rPr>
      </w:pPr>
    </w:p>
    <w:p w:rsidR="00143DE8" w:rsidRDefault="00143DE8" w:rsidP="00143DE8">
      <w:pPr>
        <w:pStyle w:val="af9"/>
        <w:keepNext/>
        <w:rPr>
          <w:rtl/>
        </w:rPr>
      </w:pPr>
      <w:bookmarkStart w:id="192" w:name="ET_guest_848746_62"/>
      <w:r w:rsidRPr="00143DE8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143D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143DE8" w:rsidRDefault="00143DE8" w:rsidP="00143DE8">
      <w:pPr>
        <w:pStyle w:val="KeepWithNext"/>
        <w:rPr>
          <w:rtl/>
        </w:rPr>
      </w:pPr>
    </w:p>
    <w:p w:rsidR="00674DBA" w:rsidRDefault="00AF1654" w:rsidP="005D3DF7">
      <w:pPr>
        <w:rPr>
          <w:rtl/>
        </w:rPr>
      </w:pPr>
      <w:bookmarkStart w:id="193" w:name="_ETM_Q1_1378000"/>
      <w:bookmarkEnd w:id="193"/>
      <w:r>
        <w:rPr>
          <w:rFonts w:hint="cs"/>
          <w:rtl/>
        </w:rPr>
        <w:t xml:space="preserve">בתקנות מחלות בעלי חיים ובריאות הציבור (מזון) </w:t>
      </w:r>
      <w:bookmarkStart w:id="194" w:name="_ETM_Q1_1386000"/>
      <w:bookmarkEnd w:id="194"/>
      <w:r w:rsidR="00674DBA">
        <w:rPr>
          <w:rFonts w:hint="cs"/>
          <w:rtl/>
        </w:rPr>
        <w:t>יש עבירות דומות לגבי ייבוא של ביצים לבנות,</w:t>
      </w:r>
      <w:r>
        <w:rPr>
          <w:rFonts w:hint="cs"/>
          <w:rtl/>
        </w:rPr>
        <w:t xml:space="preserve"> ש</w:t>
      </w:r>
      <w:r w:rsidR="005D3DF7">
        <w:rPr>
          <w:rFonts w:hint="cs"/>
          <w:rtl/>
        </w:rPr>
        <w:t xml:space="preserve">אלו ביצים לא מוחתמות. </w:t>
      </w:r>
      <w:r>
        <w:rPr>
          <w:rFonts w:hint="cs"/>
          <w:rtl/>
        </w:rPr>
        <w:t>גם שם יש עביר</w:t>
      </w:r>
      <w:r w:rsidR="00674DB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74DBA">
        <w:rPr>
          <w:rFonts w:hint="cs"/>
          <w:rtl/>
        </w:rPr>
        <w:t>מינהלית. הקנ</w:t>
      </w:r>
      <w:r>
        <w:rPr>
          <w:rFonts w:hint="cs"/>
          <w:rtl/>
        </w:rPr>
        <w:t xml:space="preserve">סות שמבקשים לקבוע כאן זהים </w:t>
      </w:r>
      <w:r w:rsidR="00674DBA">
        <w:rPr>
          <w:rFonts w:hint="cs"/>
          <w:rtl/>
        </w:rPr>
        <w:t>מ</w:t>
      </w:r>
      <w:r>
        <w:rPr>
          <w:rFonts w:hint="cs"/>
          <w:rtl/>
        </w:rPr>
        <w:t>ב</w:t>
      </w:r>
      <w:r w:rsidR="00674DBA">
        <w:rPr>
          <w:rFonts w:hint="cs"/>
          <w:rtl/>
        </w:rPr>
        <w:t>חינת</w:t>
      </w:r>
      <w:r>
        <w:rPr>
          <w:rFonts w:hint="cs"/>
          <w:rtl/>
        </w:rPr>
        <w:t xml:space="preserve"> הכמויות וגובה הקנס לתקנות שם.  </w:t>
      </w:r>
      <w:r w:rsidR="00674DBA">
        <w:rPr>
          <w:rFonts w:hint="cs"/>
          <w:rtl/>
        </w:rPr>
        <w:t xml:space="preserve"> 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6"/>
        <w:keepNext/>
        <w:rPr>
          <w:rtl/>
        </w:rPr>
      </w:pPr>
      <w:bookmarkStart w:id="195" w:name="ET_yor_4662_64"/>
      <w:r w:rsidRPr="00AF165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F16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AF1654" w:rsidRDefault="00AF1654" w:rsidP="00AF1654">
      <w:pPr>
        <w:pStyle w:val="KeepWithNext"/>
        <w:rPr>
          <w:rtl/>
        </w:rPr>
      </w:pPr>
    </w:p>
    <w:p w:rsidR="00AF1654" w:rsidRDefault="00AF1654" w:rsidP="00AF1654">
      <w:pPr>
        <w:rPr>
          <w:rtl/>
        </w:rPr>
      </w:pPr>
      <w:bookmarkStart w:id="196" w:name="_ETM_Q1_1402000"/>
      <w:bookmarkEnd w:id="196"/>
      <w:r>
        <w:rPr>
          <w:rFonts w:hint="cs"/>
          <w:rtl/>
        </w:rPr>
        <w:t>הן כבר אושרו?</w:t>
      </w:r>
    </w:p>
    <w:p w:rsidR="00AF1654" w:rsidRDefault="00AF1654" w:rsidP="00AF1654">
      <w:pPr>
        <w:rPr>
          <w:rtl/>
        </w:rPr>
      </w:pPr>
      <w:bookmarkStart w:id="197" w:name="_ETM_Q1_1406000"/>
      <w:bookmarkEnd w:id="197"/>
      <w:r>
        <w:rPr>
          <w:rtl/>
        </w:rPr>
        <w:t xml:space="preserve">  </w:t>
      </w:r>
    </w:p>
    <w:p w:rsidR="00AF1654" w:rsidRDefault="00AF1654" w:rsidP="00AF1654">
      <w:pPr>
        <w:pStyle w:val="af9"/>
        <w:keepNext/>
        <w:rPr>
          <w:rtl/>
        </w:rPr>
      </w:pPr>
      <w:bookmarkStart w:id="198" w:name="ET_guest_807301_63"/>
      <w:r w:rsidRPr="00AF165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AF1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AF1654" w:rsidRDefault="00AF1654" w:rsidP="00AF1654">
      <w:pPr>
        <w:pStyle w:val="KeepWithNext"/>
        <w:rPr>
          <w:rtl/>
        </w:rPr>
      </w:pPr>
    </w:p>
    <w:p w:rsidR="00674DBA" w:rsidRDefault="00AF1654" w:rsidP="00AF1654">
      <w:pPr>
        <w:rPr>
          <w:rtl/>
        </w:rPr>
      </w:pPr>
      <w:bookmarkStart w:id="199" w:name="_ETM_Q1_1405000"/>
      <w:bookmarkEnd w:id="199"/>
      <w:r>
        <w:rPr>
          <w:rFonts w:hint="cs"/>
          <w:rtl/>
        </w:rPr>
        <w:t xml:space="preserve">הן </w:t>
      </w:r>
      <w:r w:rsidR="00674DBA">
        <w:rPr>
          <w:rFonts w:hint="cs"/>
          <w:rtl/>
        </w:rPr>
        <w:t xml:space="preserve">אושרו </w:t>
      </w:r>
      <w:r>
        <w:rPr>
          <w:rFonts w:hint="cs"/>
          <w:rtl/>
        </w:rPr>
        <w:t>בוועדה הזאת</w:t>
      </w:r>
      <w:r w:rsidR="00674DBA">
        <w:rPr>
          <w:rFonts w:hint="cs"/>
          <w:rtl/>
        </w:rPr>
        <w:t>. שם דובר על ייבוא של ביצים משטחי הרשות לתוך מ</w:t>
      </w:r>
      <w:r>
        <w:rPr>
          <w:rFonts w:hint="cs"/>
          <w:rtl/>
        </w:rPr>
        <w:t xml:space="preserve">דינת ישראל. 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6"/>
        <w:keepNext/>
        <w:rPr>
          <w:rtl/>
        </w:rPr>
      </w:pPr>
      <w:bookmarkStart w:id="200" w:name="ET_yor_4662_65"/>
      <w:r w:rsidRPr="00AF165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F16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AF1654" w:rsidRDefault="00AF1654" w:rsidP="00AF1654">
      <w:pPr>
        <w:pStyle w:val="KeepWithNext"/>
        <w:rPr>
          <w:rtl/>
        </w:rPr>
      </w:pPr>
    </w:p>
    <w:p w:rsidR="00674DBA" w:rsidRDefault="00674DBA" w:rsidP="005D3DF7">
      <w:pPr>
        <w:rPr>
          <w:rtl/>
        </w:rPr>
      </w:pPr>
      <w:bookmarkStart w:id="201" w:name="_ETM_Q1_1417000"/>
      <w:bookmarkEnd w:id="201"/>
      <w:r>
        <w:rPr>
          <w:rFonts w:hint="cs"/>
          <w:rtl/>
        </w:rPr>
        <w:t xml:space="preserve">מתי זה נקרא </w:t>
      </w:r>
      <w:r w:rsidR="00AF1654">
        <w:rPr>
          <w:rFonts w:hint="cs"/>
          <w:rtl/>
        </w:rPr>
        <w:t xml:space="preserve">ייבוא ומתי </w:t>
      </w:r>
      <w:bookmarkStart w:id="202" w:name="_ETM_Q1_1425000"/>
      <w:bookmarkEnd w:id="202"/>
      <w:r>
        <w:rPr>
          <w:rFonts w:hint="cs"/>
          <w:rtl/>
        </w:rPr>
        <w:t>הברחה?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9"/>
        <w:keepNext/>
        <w:rPr>
          <w:rtl/>
        </w:rPr>
      </w:pPr>
      <w:bookmarkStart w:id="203" w:name="ET_guest_807301_66"/>
      <w:r w:rsidRPr="00AF165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AF1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AF1654" w:rsidRDefault="00AF1654" w:rsidP="00AF1654">
      <w:pPr>
        <w:pStyle w:val="KeepWithNext"/>
        <w:rPr>
          <w:rtl/>
        </w:rPr>
      </w:pPr>
    </w:p>
    <w:p w:rsidR="00674DBA" w:rsidRDefault="00674DBA" w:rsidP="000908BC">
      <w:pPr>
        <w:rPr>
          <w:rtl/>
        </w:rPr>
      </w:pPr>
      <w:bookmarkStart w:id="204" w:name="_ETM_Q1_1423000"/>
      <w:bookmarkEnd w:id="204"/>
      <w:r>
        <w:rPr>
          <w:rFonts w:hint="cs"/>
          <w:rtl/>
        </w:rPr>
        <w:t xml:space="preserve">ייבוא זה </w:t>
      </w:r>
      <w:r w:rsidR="005D3DF7">
        <w:rPr>
          <w:rFonts w:hint="cs"/>
          <w:rtl/>
        </w:rPr>
        <w:t xml:space="preserve">משטחי הרשות, </w:t>
      </w:r>
      <w:r w:rsidR="00AF1654">
        <w:rPr>
          <w:rFonts w:hint="cs"/>
          <w:rtl/>
        </w:rPr>
        <w:t>הובלה לא חוקית זה בתוך שטחי המדינה.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6"/>
        <w:keepNext/>
        <w:rPr>
          <w:rtl/>
        </w:rPr>
      </w:pPr>
      <w:bookmarkStart w:id="205" w:name="ET_yor_4662_67"/>
      <w:r w:rsidRPr="00AF165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F16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AF1654" w:rsidRDefault="00AF1654" w:rsidP="00AF1654">
      <w:pPr>
        <w:pStyle w:val="KeepWithNext"/>
        <w:rPr>
          <w:rtl/>
        </w:rPr>
      </w:pPr>
    </w:p>
    <w:p w:rsidR="00AF1654" w:rsidRDefault="00AF1654" w:rsidP="00AF1654">
      <w:pPr>
        <w:rPr>
          <w:rtl/>
        </w:rPr>
      </w:pPr>
      <w:bookmarkStart w:id="206" w:name="_ETM_Q1_1427000"/>
      <w:bookmarkEnd w:id="206"/>
      <w:r>
        <w:rPr>
          <w:rFonts w:hint="cs"/>
          <w:rtl/>
        </w:rPr>
        <w:t>זו הברחה.</w:t>
      </w:r>
      <w:r>
        <w:rPr>
          <w:rtl/>
        </w:rPr>
        <w:t xml:space="preserve">  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9"/>
        <w:keepNext/>
        <w:rPr>
          <w:rtl/>
        </w:rPr>
      </w:pPr>
      <w:bookmarkStart w:id="207" w:name="ET_guest_848746_68"/>
      <w:r w:rsidRPr="00AF1654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AF1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AF1654" w:rsidRDefault="00AF1654" w:rsidP="00AF1654">
      <w:pPr>
        <w:pStyle w:val="KeepWithNext"/>
        <w:rPr>
          <w:rtl/>
        </w:rPr>
      </w:pPr>
    </w:p>
    <w:p w:rsidR="00674DBA" w:rsidRDefault="00AF1654" w:rsidP="000908BC">
      <w:pPr>
        <w:rPr>
          <w:rtl/>
        </w:rPr>
      </w:pPr>
      <w:bookmarkStart w:id="208" w:name="_ETM_Q1_1429000"/>
      <w:bookmarkEnd w:id="208"/>
      <w:r>
        <w:rPr>
          <w:rFonts w:hint="cs"/>
          <w:rtl/>
        </w:rPr>
        <w:t>אנ</w:t>
      </w:r>
      <w:r w:rsidR="00674DBA">
        <w:rPr>
          <w:rFonts w:hint="cs"/>
          <w:rtl/>
        </w:rPr>
        <w:t>חנו מתכוונים</w:t>
      </w:r>
      <w:r>
        <w:rPr>
          <w:rFonts w:hint="cs"/>
          <w:rtl/>
        </w:rPr>
        <w:t xml:space="preserve"> </w:t>
      </w:r>
      <w:bookmarkStart w:id="209" w:name="_ETM_Q1_1435000"/>
      <w:bookmarkEnd w:id="209"/>
      <w:r>
        <w:rPr>
          <w:rFonts w:hint="cs"/>
          <w:rtl/>
        </w:rPr>
        <w:t>להכנסה לתוך מדינת ישראל שלא כדין.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9"/>
        <w:keepNext/>
        <w:rPr>
          <w:rtl/>
        </w:rPr>
      </w:pPr>
      <w:bookmarkStart w:id="210" w:name="ET_guest_807301_69"/>
      <w:r w:rsidRPr="00AF165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AF1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AF1654" w:rsidRDefault="00AF1654" w:rsidP="00AF1654">
      <w:pPr>
        <w:pStyle w:val="KeepWithNext"/>
        <w:rPr>
          <w:rtl/>
        </w:rPr>
      </w:pPr>
    </w:p>
    <w:p w:rsidR="00674DBA" w:rsidRDefault="00AF1654" w:rsidP="005D3DF7">
      <w:pPr>
        <w:rPr>
          <w:rtl/>
        </w:rPr>
      </w:pPr>
      <w:bookmarkStart w:id="211" w:name="_ETM_Q1_1439000"/>
      <w:bookmarkEnd w:id="211"/>
      <w:r>
        <w:rPr>
          <w:rFonts w:hint="cs"/>
          <w:rtl/>
        </w:rPr>
        <w:t xml:space="preserve">שלא בהתאם לרישיון ייבוא מסודר </w:t>
      </w:r>
      <w:bookmarkStart w:id="212" w:name="_ETM_Q1_1443000"/>
      <w:bookmarkEnd w:id="212"/>
      <w:r>
        <w:rPr>
          <w:rFonts w:hint="cs"/>
          <w:rtl/>
        </w:rPr>
        <w:t>שקיבלת מאת מנהל השירותים הווטרינריים</w:t>
      </w:r>
      <w:r w:rsidR="005D3DF7">
        <w:rPr>
          <w:rFonts w:hint="cs"/>
          <w:rtl/>
        </w:rPr>
        <w:t xml:space="preserve">. </w:t>
      </w:r>
      <w:bookmarkStart w:id="213" w:name="_ETM_Q1_1450000"/>
      <w:bookmarkEnd w:id="213"/>
      <w:r>
        <w:rPr>
          <w:rFonts w:hint="cs"/>
          <w:rtl/>
        </w:rPr>
        <w:t xml:space="preserve"> </w:t>
      </w:r>
      <w:r w:rsidR="00674DBA">
        <w:rPr>
          <w:rFonts w:hint="cs"/>
          <w:rtl/>
        </w:rPr>
        <w:t xml:space="preserve"> 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6"/>
        <w:keepNext/>
        <w:rPr>
          <w:rtl/>
        </w:rPr>
      </w:pPr>
      <w:bookmarkStart w:id="214" w:name="ET_yor_4662_70"/>
      <w:r w:rsidRPr="00AF165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F16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AF1654" w:rsidRDefault="00AF1654" w:rsidP="00AF1654">
      <w:pPr>
        <w:pStyle w:val="KeepWithNext"/>
        <w:rPr>
          <w:rtl/>
        </w:rPr>
      </w:pPr>
    </w:p>
    <w:p w:rsidR="00674DBA" w:rsidRDefault="00AF1654" w:rsidP="00AF1654">
      <w:pPr>
        <w:rPr>
          <w:rtl/>
        </w:rPr>
      </w:pPr>
      <w:bookmarkStart w:id="215" w:name="_ETM_Q1_1452000"/>
      <w:bookmarkEnd w:id="215"/>
      <w:r>
        <w:rPr>
          <w:rFonts w:hint="cs"/>
          <w:rtl/>
        </w:rPr>
        <w:t xml:space="preserve">אנחנו מדברים על משהו </w:t>
      </w:r>
      <w:bookmarkStart w:id="216" w:name="_ETM_Q1_1461000"/>
      <w:bookmarkEnd w:id="216"/>
      <w:r>
        <w:rPr>
          <w:rFonts w:hint="cs"/>
          <w:rtl/>
        </w:rPr>
        <w:t xml:space="preserve">דומה. </w:t>
      </w:r>
    </w:p>
    <w:p w:rsidR="00674DBA" w:rsidRDefault="00674DBA" w:rsidP="000908BC">
      <w:pPr>
        <w:rPr>
          <w:rtl/>
        </w:rPr>
      </w:pPr>
    </w:p>
    <w:p w:rsidR="00AF1654" w:rsidRDefault="00AF1654" w:rsidP="00AF1654">
      <w:pPr>
        <w:pStyle w:val="af9"/>
        <w:keepNext/>
        <w:rPr>
          <w:rtl/>
        </w:rPr>
      </w:pPr>
      <w:bookmarkStart w:id="217" w:name="ET_guest_807301_71"/>
      <w:r w:rsidRPr="00AF165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AF1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AF1654" w:rsidRDefault="00AF1654" w:rsidP="00AF1654">
      <w:pPr>
        <w:pStyle w:val="KeepWithNext"/>
        <w:rPr>
          <w:rtl/>
        </w:rPr>
      </w:pPr>
    </w:p>
    <w:p w:rsidR="00674DBA" w:rsidRDefault="00AF1654" w:rsidP="00AF7139">
      <w:pPr>
        <w:rPr>
          <w:rtl/>
        </w:rPr>
      </w:pPr>
      <w:r>
        <w:rPr>
          <w:rFonts w:hint="cs"/>
          <w:rtl/>
        </w:rPr>
        <w:t>זו עבירה מקבילה.</w:t>
      </w:r>
      <w:bookmarkStart w:id="218" w:name="_ETM_Q1_1605000"/>
      <w:bookmarkEnd w:id="218"/>
      <w:r w:rsidR="001D3181">
        <w:rPr>
          <w:rFonts w:hint="cs"/>
          <w:rtl/>
        </w:rPr>
        <w:t xml:space="preserve"> סיימנו את הדיון האחרון </w:t>
      </w:r>
      <w:bookmarkStart w:id="219" w:name="_ETM_Q1_1604000"/>
      <w:bookmarkEnd w:id="219"/>
      <w:r w:rsidR="00AF7139">
        <w:rPr>
          <w:rFonts w:hint="cs"/>
          <w:rtl/>
        </w:rPr>
        <w:t>ב</w:t>
      </w:r>
      <w:r w:rsidR="005D3DF7">
        <w:rPr>
          <w:rFonts w:hint="cs"/>
          <w:rtl/>
        </w:rPr>
        <w:t>סעיף 69</w:t>
      </w:r>
      <w:r w:rsidR="001D3181">
        <w:rPr>
          <w:rFonts w:hint="cs"/>
          <w:rtl/>
        </w:rPr>
        <w:t xml:space="preserve"> עם 2,500 שקל לעניין אי </w:t>
      </w:r>
      <w:bookmarkStart w:id="220" w:name="_ETM_Q1_1609000"/>
      <w:bookmarkEnd w:id="220"/>
      <w:r w:rsidR="001D3181">
        <w:rPr>
          <w:rFonts w:hint="cs"/>
          <w:rtl/>
        </w:rPr>
        <w:t xml:space="preserve">הצגת </w:t>
      </w:r>
      <w:r w:rsidR="00AF7139">
        <w:rPr>
          <w:rFonts w:hint="cs"/>
          <w:rtl/>
        </w:rPr>
        <w:t>תעודה או מסמכים.</w:t>
      </w:r>
      <w:r w:rsidR="001D3181">
        <w:rPr>
          <w:rFonts w:hint="cs"/>
          <w:rtl/>
        </w:rPr>
        <w:t xml:space="preserve"> הסברתי שהסעיף שעולה גם </w:t>
      </w:r>
      <w:bookmarkStart w:id="221" w:name="_ETM_Q1_1617000"/>
      <w:bookmarkEnd w:id="221"/>
      <w:r w:rsidR="001D3181">
        <w:rPr>
          <w:rFonts w:hint="cs"/>
          <w:rtl/>
        </w:rPr>
        <w:t xml:space="preserve">בחוק וגם בתקנות לעניין התעודות זה סוג של סעיף סל, </w:t>
      </w:r>
      <w:bookmarkStart w:id="222" w:name="_ETM_Q1_1620000"/>
      <w:bookmarkEnd w:id="222"/>
      <w:r w:rsidR="001D3181">
        <w:rPr>
          <w:rFonts w:hint="cs"/>
          <w:rtl/>
        </w:rPr>
        <w:t xml:space="preserve">סוג של עבירת סל. זה אומר </w:t>
      </w:r>
      <w:bookmarkStart w:id="223" w:name="_ETM_Q1_1623000"/>
      <w:bookmarkEnd w:id="223"/>
      <w:r w:rsidR="001D3181">
        <w:rPr>
          <w:rFonts w:hint="cs"/>
          <w:rtl/>
        </w:rPr>
        <w:t xml:space="preserve">שבמהלך המנגנון הזה של העברת הביצים ממקום למקום אתה </w:t>
      </w:r>
      <w:bookmarkStart w:id="224" w:name="_ETM_Q1_1626000"/>
      <w:bookmarkEnd w:id="224"/>
      <w:r w:rsidR="001D3181">
        <w:rPr>
          <w:rFonts w:hint="cs"/>
          <w:rtl/>
        </w:rPr>
        <w:t xml:space="preserve">צריך לעשות את זה עם תעודות. תעודת </w:t>
      </w:r>
      <w:r w:rsidR="00AF7139">
        <w:rPr>
          <w:rFonts w:hint="cs"/>
          <w:rtl/>
        </w:rPr>
        <w:t>משלוח</w:t>
      </w:r>
      <w:r w:rsidR="001D3181">
        <w:rPr>
          <w:rFonts w:hint="cs"/>
          <w:rtl/>
        </w:rPr>
        <w:t xml:space="preserve"> </w:t>
      </w:r>
      <w:bookmarkStart w:id="225" w:name="_ETM_Q1_1629000"/>
      <w:bookmarkEnd w:id="225"/>
      <w:r w:rsidR="001D3181">
        <w:rPr>
          <w:rFonts w:hint="cs"/>
          <w:rtl/>
        </w:rPr>
        <w:t>מה</w:t>
      </w:r>
      <w:r w:rsidR="005D3DF7">
        <w:rPr>
          <w:rFonts w:hint="cs"/>
          <w:rtl/>
        </w:rPr>
        <w:t xml:space="preserve">מגדל לקבלן, מהקבלן למכון מיון, </w:t>
      </w:r>
      <w:r w:rsidR="001D3181">
        <w:rPr>
          <w:rFonts w:hint="cs"/>
          <w:rtl/>
        </w:rPr>
        <w:t xml:space="preserve">לאחר </w:t>
      </w:r>
      <w:bookmarkStart w:id="226" w:name="_ETM_Q1_1632000"/>
      <w:bookmarkEnd w:id="226"/>
      <w:r w:rsidR="001D3181">
        <w:rPr>
          <w:rFonts w:hint="cs"/>
          <w:rtl/>
        </w:rPr>
        <w:t xml:space="preserve">מכן בהפצה. </w:t>
      </w:r>
      <w:r w:rsidR="00674DBA">
        <w:rPr>
          <w:rFonts w:hint="cs"/>
          <w:rtl/>
        </w:rPr>
        <w:t xml:space="preserve">אתה צריך להוביל ביצים </w:t>
      </w:r>
      <w:r w:rsidR="001D3181">
        <w:rPr>
          <w:rFonts w:hint="cs"/>
          <w:rtl/>
        </w:rPr>
        <w:t>לתוך שטחי מדינת ישראל ביחד עם תעודת משלוח. כאש</w:t>
      </w:r>
      <w:r w:rsidR="00674DBA">
        <w:rPr>
          <w:rFonts w:hint="cs"/>
          <w:rtl/>
        </w:rPr>
        <w:t>ר</w:t>
      </w:r>
      <w:r w:rsidR="001D3181">
        <w:rPr>
          <w:rFonts w:hint="cs"/>
          <w:rtl/>
        </w:rPr>
        <w:t xml:space="preserve"> </w:t>
      </w:r>
      <w:r w:rsidR="00674DBA">
        <w:rPr>
          <w:rFonts w:hint="cs"/>
          <w:rtl/>
        </w:rPr>
        <w:t>אתה</w:t>
      </w:r>
      <w:r w:rsidR="001D3181">
        <w:rPr>
          <w:rFonts w:hint="cs"/>
          <w:rtl/>
        </w:rPr>
        <w:t xml:space="preserve"> </w:t>
      </w:r>
      <w:r w:rsidR="00674DBA">
        <w:rPr>
          <w:rFonts w:hint="cs"/>
          <w:rtl/>
        </w:rPr>
        <w:t>לא עושה את זה, אתה עובר על התקנה. כאשר אתה מוביל ללא תעודת משלוח בכלל</w:t>
      </w:r>
      <w:r w:rsidR="00AF7139">
        <w:rPr>
          <w:rFonts w:hint="cs"/>
          <w:rtl/>
        </w:rPr>
        <w:t>, הקנס</w:t>
      </w:r>
      <w:r w:rsidR="001D3181">
        <w:rPr>
          <w:rFonts w:hint="cs"/>
          <w:rtl/>
        </w:rPr>
        <w:t xml:space="preserve"> שאנחנו מבקשים לקבוע הוא </w:t>
      </w:r>
      <w:bookmarkStart w:id="227" w:name="_ETM_Q1_1649000"/>
      <w:bookmarkEnd w:id="227"/>
      <w:r w:rsidR="001D3181">
        <w:rPr>
          <w:rFonts w:hint="cs"/>
          <w:rtl/>
        </w:rPr>
        <w:t>800 שקל לכל 600 ביצים.</w:t>
      </w:r>
      <w:r w:rsidR="00674DBA">
        <w:rPr>
          <w:rFonts w:hint="cs"/>
          <w:rtl/>
        </w:rPr>
        <w:t xml:space="preserve"> </w:t>
      </w:r>
    </w:p>
    <w:p w:rsidR="00674DBA" w:rsidRDefault="00674DBA" w:rsidP="00674DBA">
      <w:pPr>
        <w:rPr>
          <w:rtl/>
        </w:rPr>
      </w:pPr>
    </w:p>
    <w:p w:rsidR="001D3181" w:rsidRDefault="001D3181" w:rsidP="001D3181">
      <w:pPr>
        <w:pStyle w:val="af6"/>
        <w:keepNext/>
        <w:rPr>
          <w:rtl/>
        </w:rPr>
      </w:pPr>
      <w:bookmarkStart w:id="228" w:name="ET_yor_4662_72"/>
      <w:r w:rsidRPr="001D31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 מקלב:</w:t>
      </w:r>
      <w:r w:rsidRPr="001D31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1D3181" w:rsidRDefault="001D3181" w:rsidP="001D3181">
      <w:pPr>
        <w:pStyle w:val="KeepWithNext"/>
        <w:rPr>
          <w:rtl/>
        </w:rPr>
      </w:pPr>
    </w:p>
    <w:p w:rsidR="00674DBA" w:rsidRDefault="00AF7139" w:rsidP="00AF7139">
      <w:pPr>
        <w:rPr>
          <w:rtl/>
        </w:rPr>
      </w:pPr>
      <w:r>
        <w:rPr>
          <w:rFonts w:hint="cs"/>
          <w:rtl/>
        </w:rPr>
        <w:t>מה ההבדל בין "</w:t>
      </w:r>
      <w:r w:rsidR="00674DBA">
        <w:rPr>
          <w:rFonts w:hint="cs"/>
          <w:rtl/>
        </w:rPr>
        <w:t>לא יוב</w:t>
      </w:r>
      <w:r>
        <w:rPr>
          <w:rFonts w:hint="cs"/>
          <w:rtl/>
        </w:rPr>
        <w:t>י</w:t>
      </w:r>
      <w:r w:rsidR="00674DBA">
        <w:rPr>
          <w:rFonts w:hint="cs"/>
          <w:rtl/>
        </w:rPr>
        <w:t>ל</w:t>
      </w:r>
      <w:r>
        <w:rPr>
          <w:rFonts w:hint="cs"/>
          <w:rtl/>
        </w:rPr>
        <w:t>"</w:t>
      </w:r>
      <w:r w:rsidR="00674DBA">
        <w:rPr>
          <w:rFonts w:hint="cs"/>
          <w:rtl/>
        </w:rPr>
        <w:t xml:space="preserve"> ל</w:t>
      </w:r>
      <w:r>
        <w:rPr>
          <w:rFonts w:hint="cs"/>
          <w:rtl/>
        </w:rPr>
        <w:t>"</w:t>
      </w:r>
      <w:r w:rsidR="00674DB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יחזיק"? כל בן אדם שמוביל הוא </w:t>
      </w:r>
      <w:bookmarkStart w:id="229" w:name="_ETM_Q1_1658000"/>
      <w:bookmarkEnd w:id="229"/>
      <w:r>
        <w:rPr>
          <w:rFonts w:hint="cs"/>
          <w:rtl/>
        </w:rPr>
        <w:t xml:space="preserve">גם מחזיק. </w:t>
      </w:r>
      <w:r w:rsidR="00674DBA">
        <w:rPr>
          <w:rFonts w:hint="cs"/>
          <w:rtl/>
        </w:rPr>
        <w:t>למה צריך</w:t>
      </w:r>
      <w:r>
        <w:rPr>
          <w:rFonts w:hint="cs"/>
          <w:rtl/>
        </w:rPr>
        <w:t xml:space="preserve"> שני סעיפים? </w:t>
      </w:r>
    </w:p>
    <w:p w:rsidR="00674DBA" w:rsidRDefault="00674DBA" w:rsidP="00674DBA">
      <w:pPr>
        <w:rPr>
          <w:rtl/>
        </w:rPr>
      </w:pPr>
    </w:p>
    <w:p w:rsidR="00AF7139" w:rsidRDefault="00AF7139" w:rsidP="00AF7139">
      <w:pPr>
        <w:pStyle w:val="af9"/>
        <w:keepNext/>
        <w:rPr>
          <w:rtl/>
        </w:rPr>
      </w:pPr>
      <w:bookmarkStart w:id="230" w:name="ET_guest_807301_73"/>
      <w:r w:rsidRPr="00AF7139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AF71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AF7139" w:rsidRDefault="00AF7139" w:rsidP="00AF7139">
      <w:pPr>
        <w:pStyle w:val="KeepWithNext"/>
        <w:rPr>
          <w:rtl/>
        </w:rPr>
      </w:pPr>
    </w:p>
    <w:p w:rsidR="00674DBA" w:rsidRDefault="00AF7139" w:rsidP="00674DBA">
      <w:pPr>
        <w:rPr>
          <w:rtl/>
        </w:rPr>
      </w:pPr>
      <w:bookmarkStart w:id="231" w:name="_ETM_Q1_1671000"/>
      <w:bookmarkEnd w:id="231"/>
      <w:r>
        <w:rPr>
          <w:rFonts w:hint="cs"/>
          <w:rtl/>
        </w:rPr>
        <w:t>לא כל אדם שמחזיק הו</w:t>
      </w:r>
      <w:r w:rsidR="00674DB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74DBA">
        <w:rPr>
          <w:rFonts w:hint="cs"/>
          <w:rtl/>
        </w:rPr>
        <w:t>מוביל</w:t>
      </w:r>
      <w:r>
        <w:rPr>
          <w:rFonts w:hint="cs"/>
          <w:rtl/>
        </w:rPr>
        <w:t>.</w:t>
      </w:r>
    </w:p>
    <w:p w:rsidR="00674DBA" w:rsidRDefault="00674DBA" w:rsidP="00674DBA">
      <w:pPr>
        <w:rPr>
          <w:rtl/>
        </w:rPr>
      </w:pPr>
    </w:p>
    <w:p w:rsidR="00AF7139" w:rsidRDefault="00AF7139" w:rsidP="00AF7139">
      <w:pPr>
        <w:pStyle w:val="af6"/>
        <w:keepNext/>
        <w:rPr>
          <w:rtl/>
        </w:rPr>
      </w:pPr>
      <w:bookmarkStart w:id="232" w:name="ET_yor_4662_74"/>
      <w:r w:rsidRPr="00AF7139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F71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AF7139" w:rsidRDefault="00AF7139" w:rsidP="00AF7139">
      <w:pPr>
        <w:pStyle w:val="KeepWithNext"/>
        <w:rPr>
          <w:rtl/>
        </w:rPr>
      </w:pPr>
    </w:p>
    <w:p w:rsidR="00674DBA" w:rsidRDefault="00AF7139" w:rsidP="005D3DF7">
      <w:pPr>
        <w:rPr>
          <w:rtl/>
        </w:rPr>
      </w:pPr>
      <w:bookmarkStart w:id="233" w:name="_ETM_Q1_1673000"/>
      <w:bookmarkEnd w:id="233"/>
      <w:r>
        <w:rPr>
          <w:rFonts w:hint="cs"/>
          <w:rtl/>
        </w:rPr>
        <w:t xml:space="preserve">קל וחומר. </w:t>
      </w:r>
      <w:r w:rsidR="005D3DF7">
        <w:rPr>
          <w:rFonts w:hint="cs"/>
          <w:rtl/>
        </w:rPr>
        <w:t xml:space="preserve">אם הוא מוביל אז </w:t>
      </w:r>
      <w:r>
        <w:rPr>
          <w:rFonts w:hint="cs"/>
          <w:rtl/>
        </w:rPr>
        <w:t xml:space="preserve">הוא </w:t>
      </w:r>
      <w:r w:rsidR="0067335A">
        <w:rPr>
          <w:rFonts w:hint="cs"/>
          <w:rtl/>
        </w:rPr>
        <w:t xml:space="preserve">גם </w:t>
      </w:r>
      <w:r>
        <w:rPr>
          <w:rFonts w:hint="cs"/>
          <w:rtl/>
        </w:rPr>
        <w:t>מחזיק. יכולה להיות הובלה בלי החזקה?</w:t>
      </w:r>
      <w:r w:rsidR="00674DBA">
        <w:rPr>
          <w:rFonts w:hint="cs"/>
          <w:rtl/>
        </w:rPr>
        <w:t xml:space="preserve"> </w:t>
      </w:r>
      <w:r>
        <w:rPr>
          <w:rFonts w:hint="cs"/>
          <w:rtl/>
        </w:rPr>
        <w:t>אני הבנתי ש</w:t>
      </w:r>
      <w:r w:rsidR="00674DBA">
        <w:rPr>
          <w:rFonts w:hint="cs"/>
          <w:rtl/>
        </w:rPr>
        <w:t xml:space="preserve">גם אם הביצים חתומות, גם אם </w:t>
      </w:r>
      <w:r>
        <w:rPr>
          <w:rFonts w:hint="cs"/>
          <w:rtl/>
        </w:rPr>
        <w:t>הכל בסדר</w:t>
      </w:r>
      <w:r w:rsidR="005D3D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335A">
        <w:rPr>
          <w:rFonts w:hint="cs"/>
          <w:rtl/>
        </w:rPr>
        <w:t xml:space="preserve">מוטל עליו קנס במידה ואין לו תעודת משלוח. </w:t>
      </w:r>
      <w:bookmarkStart w:id="234" w:name="_ETM_Q1_1694000"/>
      <w:bookmarkEnd w:id="234"/>
      <w:r w:rsidR="00674DBA">
        <w:rPr>
          <w:rFonts w:hint="cs"/>
          <w:rtl/>
        </w:rPr>
        <w:t xml:space="preserve">אדם צריך </w:t>
      </w:r>
      <w:r>
        <w:rPr>
          <w:rFonts w:hint="cs"/>
          <w:rtl/>
        </w:rPr>
        <w:t>להוביל משהו עם תעודת משלו</w:t>
      </w:r>
      <w:r w:rsidR="0067335A">
        <w:rPr>
          <w:rFonts w:hint="cs"/>
          <w:rtl/>
        </w:rPr>
        <w:t>ח</w:t>
      </w:r>
      <w:r w:rsidR="005D3D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5" w:name="_ETM_Q1_1701000"/>
      <w:bookmarkEnd w:id="235"/>
      <w:r>
        <w:rPr>
          <w:rFonts w:hint="cs"/>
          <w:rtl/>
        </w:rPr>
        <w:t>זה לא כתוב בסעיף 45(1).</w:t>
      </w:r>
      <w:r w:rsidR="00674DB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להיות </w:t>
      </w:r>
      <w:bookmarkStart w:id="236" w:name="_ETM_Q1_1702000"/>
      <w:bookmarkEnd w:id="236"/>
      <w:r>
        <w:rPr>
          <w:rFonts w:hint="cs"/>
          <w:rtl/>
        </w:rPr>
        <w:t xml:space="preserve">סעיף </w:t>
      </w:r>
      <w:r w:rsidR="0067335A">
        <w:rPr>
          <w:rFonts w:hint="cs"/>
          <w:rtl/>
        </w:rPr>
        <w:t xml:space="preserve">שמדבר על קנס לאדם </w:t>
      </w:r>
      <w:r w:rsidR="00674DBA">
        <w:rPr>
          <w:rFonts w:hint="cs"/>
          <w:rtl/>
        </w:rPr>
        <w:t>שיש לו ביצים חת</w:t>
      </w:r>
      <w:r>
        <w:rPr>
          <w:rFonts w:hint="cs"/>
          <w:rtl/>
        </w:rPr>
        <w:t xml:space="preserve">ומות </w:t>
      </w:r>
      <w:r w:rsidR="005D3DF7">
        <w:rPr>
          <w:rFonts w:hint="cs"/>
          <w:rtl/>
        </w:rPr>
        <w:t>ו</w:t>
      </w:r>
      <w:r>
        <w:rPr>
          <w:rFonts w:hint="cs"/>
          <w:rtl/>
        </w:rPr>
        <w:t>אין לו תעודת משלוח. א</w:t>
      </w:r>
      <w:r w:rsidR="00674DBA">
        <w:rPr>
          <w:rFonts w:hint="cs"/>
          <w:rtl/>
        </w:rPr>
        <w:t>נ</w:t>
      </w:r>
      <w:r>
        <w:rPr>
          <w:rFonts w:hint="cs"/>
          <w:rtl/>
        </w:rPr>
        <w:t xml:space="preserve">י לא רואה את ההבדל בין 15(ה) ל-45. </w:t>
      </w:r>
      <w:r w:rsidR="0067335A">
        <w:rPr>
          <w:rFonts w:hint="cs"/>
          <w:rtl/>
        </w:rPr>
        <w:t xml:space="preserve">צריך להיות קנס של 2,500 לתעודת משלוח מזויפת. </w:t>
      </w:r>
      <w:bookmarkStart w:id="237" w:name="_ETM_Q1_1734000"/>
      <w:bookmarkEnd w:id="237"/>
      <w:r w:rsidR="00674DBA">
        <w:rPr>
          <w:rFonts w:hint="cs"/>
          <w:rtl/>
        </w:rPr>
        <w:t xml:space="preserve"> </w:t>
      </w:r>
    </w:p>
    <w:p w:rsidR="00674DBA" w:rsidRDefault="00674DBA" w:rsidP="00674DBA">
      <w:pPr>
        <w:rPr>
          <w:rtl/>
        </w:rPr>
      </w:pPr>
    </w:p>
    <w:p w:rsidR="0067335A" w:rsidRDefault="0067335A" w:rsidP="0067335A">
      <w:pPr>
        <w:pStyle w:val="a4"/>
        <w:keepNext/>
        <w:rPr>
          <w:rtl/>
        </w:rPr>
      </w:pPr>
      <w:bookmarkStart w:id="238" w:name="ET_speaker_ניצן_רוזנברג_75"/>
      <w:r w:rsidRPr="0067335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6733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67335A" w:rsidRDefault="0067335A" w:rsidP="0067335A">
      <w:pPr>
        <w:pStyle w:val="KeepWithNext"/>
        <w:rPr>
          <w:rtl/>
        </w:rPr>
      </w:pPr>
    </w:p>
    <w:p w:rsidR="00674DBA" w:rsidRDefault="00674DBA" w:rsidP="0067335A">
      <w:pPr>
        <w:rPr>
          <w:rtl/>
        </w:rPr>
      </w:pPr>
      <w:bookmarkStart w:id="239" w:name="_ETM_Q1_1740000"/>
      <w:bookmarkEnd w:id="239"/>
      <w:r>
        <w:rPr>
          <w:rFonts w:hint="cs"/>
          <w:rtl/>
        </w:rPr>
        <w:t>גם ב</w:t>
      </w:r>
      <w:r w:rsidR="0067335A">
        <w:rPr>
          <w:rFonts w:hint="cs"/>
          <w:rtl/>
        </w:rPr>
        <w:t>-</w:t>
      </w:r>
      <w:r>
        <w:rPr>
          <w:rFonts w:hint="cs"/>
          <w:rtl/>
        </w:rPr>
        <w:t xml:space="preserve">45 </w:t>
      </w:r>
      <w:r w:rsidR="0067335A">
        <w:rPr>
          <w:rFonts w:hint="cs"/>
          <w:rtl/>
        </w:rPr>
        <w:t xml:space="preserve">מדובר על ביצים לא חתומות. </w:t>
      </w:r>
      <w:r>
        <w:rPr>
          <w:rFonts w:hint="cs"/>
          <w:rtl/>
        </w:rPr>
        <w:t xml:space="preserve"> 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9"/>
        <w:keepNext/>
        <w:rPr>
          <w:rtl/>
        </w:rPr>
      </w:pPr>
      <w:bookmarkStart w:id="240" w:name="_ETM_Q1_1743000"/>
      <w:bookmarkStart w:id="241" w:name="ET_guest_848746_77"/>
      <w:bookmarkEnd w:id="240"/>
      <w:r w:rsidRPr="00A2759D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A2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A2759D" w:rsidRDefault="00A2759D" w:rsidP="00A2759D">
      <w:pPr>
        <w:pStyle w:val="KeepWithNext"/>
        <w:rPr>
          <w:rtl/>
        </w:rPr>
      </w:pPr>
      <w:bookmarkStart w:id="242" w:name="_ETM_Q1_1799000"/>
      <w:bookmarkEnd w:id="242"/>
    </w:p>
    <w:p w:rsidR="00674DBA" w:rsidRDefault="00A2759D" w:rsidP="005D3DF7">
      <w:pPr>
        <w:rPr>
          <w:rtl/>
        </w:rPr>
      </w:pPr>
      <w:r>
        <w:rPr>
          <w:rFonts w:hint="cs"/>
          <w:rtl/>
        </w:rPr>
        <w:t>המדיניות שלנו, ש</w:t>
      </w:r>
      <w:r w:rsidR="00674DBA">
        <w:rPr>
          <w:rFonts w:hint="cs"/>
          <w:rtl/>
        </w:rPr>
        <w:t xml:space="preserve">היא מדיניות ארוכת שנים, </w:t>
      </w:r>
      <w:r w:rsidR="005D3DF7">
        <w:rPr>
          <w:rFonts w:hint="cs"/>
          <w:rtl/>
        </w:rPr>
        <w:t>אומרת ש</w:t>
      </w:r>
      <w:r w:rsidR="00674DBA">
        <w:rPr>
          <w:rFonts w:hint="cs"/>
          <w:rtl/>
        </w:rPr>
        <w:t xml:space="preserve">אדם </w:t>
      </w:r>
      <w:r>
        <w:rPr>
          <w:rFonts w:hint="cs"/>
          <w:rtl/>
        </w:rPr>
        <w:t>שמוביל הוא מן הסתם גם מחזיק</w:t>
      </w:r>
      <w:r w:rsidR="00674D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</w:t>
      </w:r>
      <w:r w:rsidR="00674DBA">
        <w:rPr>
          <w:rFonts w:hint="cs"/>
          <w:rtl/>
        </w:rPr>
        <w:t>מוטל עליו קנס</w:t>
      </w:r>
      <w:r>
        <w:rPr>
          <w:rFonts w:hint="cs"/>
          <w:rtl/>
        </w:rPr>
        <w:t xml:space="preserve"> פעם אחת.</w:t>
      </w:r>
      <w:r w:rsidR="00674DBA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674DB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מטילים כפל </w:t>
      </w:r>
      <w:r w:rsidR="00674DBA">
        <w:rPr>
          <w:rFonts w:hint="cs"/>
          <w:rtl/>
        </w:rPr>
        <w:t>קנסות. הסכום הזה של 800 לכל 600 ביצים מוטל פעם אחת</w:t>
      </w:r>
      <w:r>
        <w:rPr>
          <w:rFonts w:hint="cs"/>
          <w:rtl/>
        </w:rPr>
        <w:t>.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6"/>
        <w:keepNext/>
        <w:rPr>
          <w:rtl/>
        </w:rPr>
      </w:pPr>
      <w:bookmarkStart w:id="243" w:name="ET_yor_4662_78"/>
      <w:r w:rsidRPr="00A2759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2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A2759D" w:rsidRDefault="00A2759D" w:rsidP="00A2759D">
      <w:pPr>
        <w:pStyle w:val="KeepWithNext"/>
        <w:rPr>
          <w:rtl/>
        </w:rPr>
      </w:pPr>
    </w:p>
    <w:p w:rsidR="00674DBA" w:rsidRDefault="005D3DF7" w:rsidP="005D3DF7">
      <w:pPr>
        <w:rPr>
          <w:rtl/>
        </w:rPr>
      </w:pPr>
      <w:bookmarkStart w:id="244" w:name="_ETM_Q1_1820000"/>
      <w:bookmarkEnd w:id="244"/>
      <w:r>
        <w:rPr>
          <w:rFonts w:hint="cs"/>
          <w:rtl/>
        </w:rPr>
        <w:t xml:space="preserve">מה קורה במקרה שאדם </w:t>
      </w:r>
      <w:r w:rsidR="00A2759D">
        <w:rPr>
          <w:rFonts w:hint="cs"/>
          <w:rtl/>
        </w:rPr>
        <w:t xml:space="preserve">מוביל ביצים חתומות ללא תעודת משלוח? </w:t>
      </w:r>
      <w:bookmarkStart w:id="245" w:name="_ETM_Q1_1818000"/>
      <w:bookmarkEnd w:id="245"/>
      <w:r w:rsidR="00A2759D">
        <w:rPr>
          <w:rFonts w:hint="cs"/>
          <w:rtl/>
        </w:rPr>
        <w:t xml:space="preserve">2,500 יוטל </w:t>
      </w:r>
      <w:r w:rsidR="00674DBA">
        <w:rPr>
          <w:rFonts w:hint="cs"/>
          <w:rtl/>
        </w:rPr>
        <w:t xml:space="preserve">רק על ביצים לא חתומות? 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9"/>
        <w:keepNext/>
        <w:rPr>
          <w:rtl/>
        </w:rPr>
      </w:pPr>
      <w:bookmarkStart w:id="246" w:name="ET_guest_807301_80"/>
      <w:r w:rsidRPr="00A2759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A2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A2759D" w:rsidRDefault="00A2759D" w:rsidP="00A2759D">
      <w:pPr>
        <w:pStyle w:val="KeepWithNext"/>
        <w:rPr>
          <w:rtl/>
        </w:rPr>
      </w:pPr>
    </w:p>
    <w:p w:rsidR="00674DBA" w:rsidRDefault="00A2759D" w:rsidP="005D3DF7">
      <w:pPr>
        <w:rPr>
          <w:rtl/>
        </w:rPr>
      </w:pPr>
      <w:bookmarkStart w:id="247" w:name="_ETM_Q1_1838000"/>
      <w:bookmarkStart w:id="248" w:name="_ETM_Q1_1835000"/>
      <w:bookmarkEnd w:id="247"/>
      <w:bookmarkEnd w:id="248"/>
      <w:r>
        <w:rPr>
          <w:rFonts w:hint="cs"/>
          <w:rtl/>
        </w:rPr>
        <w:t xml:space="preserve">2,500 זה כשהוא מוביל עם תעודת משלוח </w:t>
      </w:r>
      <w:bookmarkStart w:id="249" w:name="_ETM_Q1_1843000"/>
      <w:bookmarkEnd w:id="249"/>
      <w:r w:rsidR="005D3DF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הכמות לא מתאימה. 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6"/>
        <w:keepNext/>
        <w:rPr>
          <w:rtl/>
        </w:rPr>
      </w:pPr>
      <w:bookmarkStart w:id="250" w:name="ET_yor_4662_81"/>
      <w:r w:rsidRPr="00A2759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2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A2759D" w:rsidRDefault="00A2759D" w:rsidP="00A2759D">
      <w:pPr>
        <w:pStyle w:val="KeepWithNext"/>
        <w:rPr>
          <w:rtl/>
        </w:rPr>
      </w:pPr>
    </w:p>
    <w:p w:rsidR="00674DBA" w:rsidRDefault="00A2759D" w:rsidP="00A2759D">
      <w:pPr>
        <w:rPr>
          <w:rtl/>
        </w:rPr>
      </w:pPr>
      <w:bookmarkStart w:id="251" w:name="_ETM_Q1_1855000"/>
      <w:bookmarkEnd w:id="251"/>
      <w:r>
        <w:rPr>
          <w:rFonts w:hint="cs"/>
          <w:rtl/>
        </w:rPr>
        <w:t>וגם כשזה בניגוד לפרטים הרשומים בתעודת המשלוח. איך זה מסתדר עם ה-1,500?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9"/>
        <w:keepNext/>
        <w:rPr>
          <w:rtl/>
        </w:rPr>
      </w:pPr>
      <w:bookmarkStart w:id="252" w:name="ET_guest_848746_82"/>
      <w:r w:rsidRPr="00A2759D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A2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A2759D" w:rsidRDefault="00A2759D" w:rsidP="00A2759D">
      <w:pPr>
        <w:pStyle w:val="KeepWithNext"/>
        <w:rPr>
          <w:rtl/>
        </w:rPr>
      </w:pPr>
    </w:p>
    <w:p w:rsidR="00674DBA" w:rsidRDefault="005D3DF7" w:rsidP="00A2759D">
      <w:pPr>
        <w:rPr>
          <w:rtl/>
        </w:rPr>
      </w:pPr>
      <w:bookmarkStart w:id="253" w:name="_ETM_Q1_1859000"/>
      <w:bookmarkEnd w:id="253"/>
      <w:r>
        <w:rPr>
          <w:rFonts w:hint="cs"/>
          <w:rtl/>
        </w:rPr>
        <w:t>1,500 זה מכפלה.</w:t>
      </w:r>
      <w:r w:rsidR="00674DBA">
        <w:rPr>
          <w:rFonts w:hint="cs"/>
          <w:rtl/>
        </w:rPr>
        <w:t xml:space="preserve"> </w:t>
      </w:r>
      <w:r w:rsidR="00A2759D">
        <w:rPr>
          <w:rFonts w:hint="cs"/>
          <w:rtl/>
        </w:rPr>
        <w:t xml:space="preserve">זה 1,500 על </w:t>
      </w:r>
      <w:bookmarkStart w:id="254" w:name="_ETM_Q1_1866000"/>
      <w:bookmarkEnd w:id="254"/>
      <w:r w:rsidR="00A2759D">
        <w:rPr>
          <w:rFonts w:hint="cs"/>
          <w:rtl/>
        </w:rPr>
        <w:t xml:space="preserve">כל 600 ביצים כנסיבה מחמירה. </w:t>
      </w:r>
    </w:p>
    <w:p w:rsidR="00A2759D" w:rsidRDefault="00A2759D" w:rsidP="00A2759D">
      <w:pPr>
        <w:rPr>
          <w:rtl/>
        </w:rPr>
      </w:pPr>
    </w:p>
    <w:p w:rsidR="00A2759D" w:rsidRDefault="00A2759D" w:rsidP="00A2759D">
      <w:pPr>
        <w:pStyle w:val="af6"/>
        <w:keepNext/>
        <w:rPr>
          <w:rtl/>
        </w:rPr>
      </w:pPr>
      <w:bookmarkStart w:id="255" w:name="ET_yor_4662_83"/>
      <w:r w:rsidRPr="00A2759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2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A2759D" w:rsidRDefault="00A2759D" w:rsidP="00A2759D">
      <w:pPr>
        <w:pStyle w:val="KeepWithNext"/>
        <w:rPr>
          <w:rtl/>
        </w:rPr>
      </w:pPr>
    </w:p>
    <w:p w:rsidR="00674DBA" w:rsidRDefault="00A2759D" w:rsidP="00A2759D">
      <w:pPr>
        <w:rPr>
          <w:rtl/>
        </w:rPr>
      </w:pPr>
      <w:bookmarkStart w:id="256" w:name="_ETM_Q1_1867000"/>
      <w:bookmarkEnd w:id="256"/>
      <w:r>
        <w:rPr>
          <w:rFonts w:hint="cs"/>
          <w:rtl/>
        </w:rPr>
        <w:t>וכאן זה 2,500 סך הכל?</w:t>
      </w:r>
    </w:p>
    <w:p w:rsidR="00A2759D" w:rsidRDefault="00A2759D" w:rsidP="00A2759D">
      <w:pPr>
        <w:ind w:firstLine="0"/>
        <w:rPr>
          <w:rtl/>
        </w:rPr>
      </w:pPr>
      <w:bookmarkStart w:id="257" w:name="_ETM_Q1_1868000"/>
      <w:bookmarkEnd w:id="257"/>
    </w:p>
    <w:p w:rsidR="00A2759D" w:rsidRDefault="00A2759D" w:rsidP="00A2759D">
      <w:pPr>
        <w:pStyle w:val="af9"/>
        <w:keepNext/>
        <w:rPr>
          <w:rtl/>
        </w:rPr>
      </w:pPr>
      <w:bookmarkStart w:id="258" w:name="ET_guest_807301_84"/>
      <w:r w:rsidRPr="00A2759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A2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A2759D" w:rsidRDefault="00A2759D" w:rsidP="00A2759D">
      <w:pPr>
        <w:pStyle w:val="KeepWithNext"/>
        <w:rPr>
          <w:rtl/>
        </w:rPr>
      </w:pPr>
    </w:p>
    <w:p w:rsidR="00A2759D" w:rsidRDefault="00A2759D" w:rsidP="00A2759D">
      <w:pPr>
        <w:rPr>
          <w:rtl/>
        </w:rPr>
      </w:pPr>
      <w:bookmarkStart w:id="259" w:name="_ETM_Q1_1871000"/>
      <w:bookmarkEnd w:id="259"/>
      <w:r>
        <w:rPr>
          <w:rFonts w:hint="cs"/>
          <w:rtl/>
        </w:rPr>
        <w:t>כן.</w:t>
      </w:r>
    </w:p>
    <w:p w:rsidR="00A2759D" w:rsidRDefault="00A2759D" w:rsidP="00A2759D">
      <w:pPr>
        <w:ind w:firstLine="0"/>
        <w:rPr>
          <w:rtl/>
        </w:rPr>
      </w:pPr>
    </w:p>
    <w:p w:rsidR="00A2759D" w:rsidRDefault="00A2759D" w:rsidP="00A2759D">
      <w:pPr>
        <w:pStyle w:val="af6"/>
        <w:keepNext/>
        <w:rPr>
          <w:rtl/>
        </w:rPr>
      </w:pPr>
      <w:bookmarkStart w:id="260" w:name="ET_yor_4662_85"/>
      <w:r w:rsidRPr="00A2759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2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A2759D" w:rsidRDefault="00A2759D" w:rsidP="00A2759D">
      <w:pPr>
        <w:pStyle w:val="KeepWithNext"/>
        <w:rPr>
          <w:rtl/>
        </w:rPr>
      </w:pPr>
    </w:p>
    <w:p w:rsidR="00A2759D" w:rsidRDefault="00A2759D" w:rsidP="00A2759D">
      <w:pPr>
        <w:rPr>
          <w:rtl/>
        </w:rPr>
      </w:pPr>
      <w:r>
        <w:rPr>
          <w:rFonts w:hint="cs"/>
          <w:rtl/>
        </w:rPr>
        <w:t xml:space="preserve">לא </w:t>
      </w:r>
      <w:bookmarkStart w:id="261" w:name="_ETM_Q1_1869000"/>
      <w:bookmarkEnd w:id="261"/>
      <w:r>
        <w:rPr>
          <w:rFonts w:hint="cs"/>
          <w:rtl/>
        </w:rPr>
        <w:t>על ה-800?</w:t>
      </w:r>
      <w:r>
        <w:rPr>
          <w:rtl/>
        </w:rPr>
        <w:t xml:space="preserve">    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9"/>
        <w:keepNext/>
        <w:rPr>
          <w:rtl/>
        </w:rPr>
      </w:pPr>
      <w:bookmarkStart w:id="262" w:name="ET_guest_848746_86"/>
      <w:r w:rsidRPr="00A275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סירוטה:</w:t>
      </w:r>
      <w:r w:rsidRPr="00A2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A2759D" w:rsidRDefault="00A2759D" w:rsidP="00A2759D">
      <w:pPr>
        <w:pStyle w:val="KeepWithNext"/>
        <w:rPr>
          <w:rtl/>
        </w:rPr>
      </w:pPr>
    </w:p>
    <w:p w:rsidR="00674DBA" w:rsidRDefault="00674DBA" w:rsidP="00A2759D">
      <w:pPr>
        <w:rPr>
          <w:rtl/>
        </w:rPr>
      </w:pPr>
      <w:bookmarkStart w:id="263" w:name="_ETM_Q1_1874000"/>
      <w:bookmarkEnd w:id="263"/>
      <w:r>
        <w:rPr>
          <w:rFonts w:hint="cs"/>
          <w:rtl/>
        </w:rPr>
        <w:t>לא.</w:t>
      </w:r>
      <w:r w:rsidR="00A2759D">
        <w:rPr>
          <w:rFonts w:hint="cs"/>
          <w:rtl/>
        </w:rPr>
        <w:t xml:space="preserve"> כתוב 2,500 להובלה. 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6"/>
        <w:keepNext/>
        <w:rPr>
          <w:rtl/>
        </w:rPr>
      </w:pPr>
      <w:bookmarkStart w:id="264" w:name="ET_yor_4662_87"/>
      <w:r w:rsidRPr="00A2759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2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A2759D" w:rsidRDefault="00A2759D" w:rsidP="00A2759D">
      <w:pPr>
        <w:pStyle w:val="KeepWithNext"/>
        <w:rPr>
          <w:rtl/>
        </w:rPr>
      </w:pPr>
    </w:p>
    <w:p w:rsidR="00674DBA" w:rsidRDefault="00674DBA" w:rsidP="00A2759D">
      <w:pPr>
        <w:rPr>
          <w:rtl/>
        </w:rPr>
      </w:pPr>
      <w:r>
        <w:rPr>
          <w:rFonts w:hint="cs"/>
          <w:rtl/>
        </w:rPr>
        <w:t xml:space="preserve">למה לא עשיתם </w:t>
      </w:r>
      <w:r w:rsidR="00A2759D">
        <w:rPr>
          <w:rFonts w:hint="cs"/>
          <w:rtl/>
        </w:rPr>
        <w:t>1,500 לכל 600?</w:t>
      </w:r>
    </w:p>
    <w:p w:rsidR="00674DBA" w:rsidRDefault="00674DBA" w:rsidP="00674DBA">
      <w:pPr>
        <w:rPr>
          <w:rtl/>
        </w:rPr>
      </w:pPr>
    </w:p>
    <w:p w:rsidR="00A2759D" w:rsidRDefault="00A2759D" w:rsidP="00A2759D">
      <w:pPr>
        <w:pStyle w:val="af9"/>
        <w:keepNext/>
        <w:rPr>
          <w:rtl/>
        </w:rPr>
      </w:pPr>
      <w:bookmarkStart w:id="265" w:name="ET_guest_848746_88"/>
      <w:r w:rsidRPr="00A2759D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A2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A2759D" w:rsidRDefault="00A2759D" w:rsidP="00A2759D">
      <w:pPr>
        <w:pStyle w:val="KeepWithNext"/>
        <w:rPr>
          <w:rtl/>
        </w:rPr>
      </w:pPr>
    </w:p>
    <w:p w:rsidR="00674DBA" w:rsidRDefault="00674DBA" w:rsidP="00674DBA">
      <w:pPr>
        <w:rPr>
          <w:rtl/>
        </w:rPr>
      </w:pPr>
      <w:r>
        <w:rPr>
          <w:rFonts w:hint="cs"/>
          <w:rtl/>
        </w:rPr>
        <w:t>ב</w:t>
      </w:r>
      <w:r w:rsidR="00A2759D">
        <w:rPr>
          <w:rFonts w:hint="cs"/>
          <w:rtl/>
        </w:rPr>
        <w:t xml:space="preserve">דיוק </w:t>
      </w:r>
      <w:bookmarkStart w:id="266" w:name="_ETM_Q1_1887000"/>
      <w:bookmarkEnd w:id="266"/>
      <w:r w:rsidR="00A2759D">
        <w:rPr>
          <w:rFonts w:hint="cs"/>
          <w:rtl/>
        </w:rPr>
        <w:t>מהסיבות האלו.</w:t>
      </w:r>
    </w:p>
    <w:p w:rsidR="00A2759D" w:rsidRDefault="00A2759D" w:rsidP="00674DBA">
      <w:pPr>
        <w:rPr>
          <w:rtl/>
        </w:rPr>
      </w:pPr>
      <w:bookmarkStart w:id="267" w:name="_ETM_Q1_1888000"/>
      <w:bookmarkEnd w:id="267"/>
    </w:p>
    <w:p w:rsidR="00205570" w:rsidRDefault="00205570" w:rsidP="00205570">
      <w:pPr>
        <w:pStyle w:val="af6"/>
        <w:keepNext/>
        <w:rPr>
          <w:rtl/>
        </w:rPr>
      </w:pPr>
      <w:bookmarkStart w:id="268" w:name="ET_yor_4662_89"/>
      <w:r w:rsidRPr="00205570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205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205570" w:rsidRDefault="00205570" w:rsidP="00205570">
      <w:pPr>
        <w:pStyle w:val="KeepWithNext"/>
        <w:rPr>
          <w:rtl/>
        </w:rPr>
      </w:pPr>
    </w:p>
    <w:p w:rsidR="00A725C4" w:rsidRDefault="00205570" w:rsidP="00205570">
      <w:pPr>
        <w:ind w:firstLine="0"/>
        <w:rPr>
          <w:rtl/>
        </w:rPr>
      </w:pPr>
      <w:r>
        <w:rPr>
          <w:rtl/>
        </w:rPr>
        <w:tab/>
      </w:r>
      <w:r w:rsidR="00A725C4">
        <w:rPr>
          <w:rFonts w:hint="cs"/>
          <w:rtl/>
        </w:rPr>
        <w:t>ל</w:t>
      </w:r>
      <w:r>
        <w:rPr>
          <w:rFonts w:hint="cs"/>
          <w:rtl/>
        </w:rPr>
        <w:t xml:space="preserve">מה תייחס את השינוי בתעודת </w:t>
      </w:r>
      <w:r w:rsidR="005D3DF7">
        <w:rPr>
          <w:rFonts w:hint="cs"/>
          <w:rtl/>
        </w:rPr>
        <w:t>ה</w:t>
      </w:r>
      <w:r>
        <w:rPr>
          <w:rFonts w:hint="cs"/>
          <w:rtl/>
        </w:rPr>
        <w:t xml:space="preserve">משלוח? נניח שהוא </w:t>
      </w:r>
      <w:bookmarkStart w:id="269" w:name="_ETM_Q1_1932000"/>
      <w:bookmarkEnd w:id="269"/>
      <w:r>
        <w:rPr>
          <w:rFonts w:hint="cs"/>
          <w:rtl/>
        </w:rPr>
        <w:t xml:space="preserve">הוציא עוד 20 תבניות. </w:t>
      </w:r>
    </w:p>
    <w:p w:rsidR="00A725C4" w:rsidRDefault="00A725C4" w:rsidP="00674DBA">
      <w:pPr>
        <w:rPr>
          <w:rtl/>
        </w:rPr>
      </w:pPr>
    </w:p>
    <w:p w:rsidR="00205570" w:rsidRDefault="00205570" w:rsidP="00205570">
      <w:pPr>
        <w:pStyle w:val="af9"/>
        <w:keepNext/>
        <w:rPr>
          <w:rtl/>
        </w:rPr>
      </w:pPr>
      <w:bookmarkStart w:id="270" w:name="ET_guest_848746_90"/>
      <w:r w:rsidRPr="00205570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2055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205570" w:rsidRDefault="00205570" w:rsidP="00205570">
      <w:pPr>
        <w:pStyle w:val="KeepWithNext"/>
        <w:rPr>
          <w:rtl/>
        </w:rPr>
      </w:pPr>
    </w:p>
    <w:p w:rsidR="00A725C4" w:rsidRDefault="00205570" w:rsidP="00205570">
      <w:pPr>
        <w:rPr>
          <w:rtl/>
        </w:rPr>
      </w:pPr>
      <w:r>
        <w:rPr>
          <w:rFonts w:hint="cs"/>
          <w:rtl/>
        </w:rPr>
        <w:t>צר</w:t>
      </w:r>
      <w:r w:rsidR="00A725C4">
        <w:rPr>
          <w:rFonts w:hint="cs"/>
          <w:rtl/>
        </w:rPr>
        <w:t>י</w:t>
      </w:r>
      <w:r>
        <w:rPr>
          <w:rFonts w:hint="cs"/>
          <w:rtl/>
        </w:rPr>
        <w:t>כ</w:t>
      </w:r>
      <w:r w:rsidR="00A725C4">
        <w:rPr>
          <w:rFonts w:hint="cs"/>
          <w:rtl/>
        </w:rPr>
        <w:t>ה להיות השווא</w:t>
      </w:r>
      <w:r>
        <w:rPr>
          <w:rFonts w:hint="cs"/>
          <w:rtl/>
        </w:rPr>
        <w:t>ה</w:t>
      </w:r>
      <w:r w:rsidR="00A725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יותר מדוקדקת של תעודת </w:t>
      </w:r>
      <w:bookmarkStart w:id="271" w:name="_ETM_Q1_1954000"/>
      <w:bookmarkEnd w:id="271"/>
      <w:r>
        <w:rPr>
          <w:rFonts w:hint="cs"/>
          <w:rtl/>
        </w:rPr>
        <w:t xml:space="preserve">המשלוח לעומת - - </w:t>
      </w:r>
      <w:r w:rsidR="00A725C4">
        <w:rPr>
          <w:rFonts w:hint="cs"/>
          <w:rtl/>
        </w:rPr>
        <w:t xml:space="preserve"> </w:t>
      </w:r>
    </w:p>
    <w:p w:rsidR="00A725C4" w:rsidRDefault="00A725C4" w:rsidP="00674DBA">
      <w:pPr>
        <w:rPr>
          <w:rtl/>
        </w:rPr>
      </w:pPr>
    </w:p>
    <w:p w:rsidR="00205570" w:rsidRDefault="00205570" w:rsidP="00205570">
      <w:pPr>
        <w:pStyle w:val="af6"/>
        <w:keepNext/>
        <w:rPr>
          <w:rtl/>
        </w:rPr>
      </w:pPr>
      <w:bookmarkStart w:id="272" w:name="ET_yor_4662_91"/>
      <w:r w:rsidRPr="00205570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205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205570" w:rsidRDefault="00205570" w:rsidP="00205570">
      <w:pPr>
        <w:pStyle w:val="KeepWithNext"/>
        <w:rPr>
          <w:rtl/>
        </w:rPr>
      </w:pPr>
    </w:p>
    <w:p w:rsidR="00A725C4" w:rsidRDefault="00205570" w:rsidP="00DE69DC">
      <w:pPr>
        <w:rPr>
          <w:rtl/>
        </w:rPr>
      </w:pPr>
      <w:r>
        <w:rPr>
          <w:rFonts w:hint="cs"/>
          <w:rtl/>
        </w:rPr>
        <w:t>נניח שיש לו חריגה של 40</w:t>
      </w:r>
      <w:bookmarkStart w:id="273" w:name="_ETM_Q1_1966000"/>
      <w:bookmarkEnd w:id="273"/>
      <w:r>
        <w:rPr>
          <w:rFonts w:hint="cs"/>
          <w:rtl/>
        </w:rPr>
        <w:t xml:space="preserve">. </w:t>
      </w:r>
      <w:r w:rsidR="00A725C4">
        <w:rPr>
          <w:rFonts w:hint="cs"/>
          <w:rtl/>
        </w:rPr>
        <w:t xml:space="preserve">אם זה זיוף, </w:t>
      </w:r>
      <w:r>
        <w:rPr>
          <w:rFonts w:hint="cs"/>
          <w:rtl/>
        </w:rPr>
        <w:t>אתה אומר:</w:t>
      </w:r>
      <w:r w:rsidR="00A725C4">
        <w:rPr>
          <w:rFonts w:hint="cs"/>
          <w:rtl/>
        </w:rPr>
        <w:t xml:space="preserve"> 800 לכל 600 ב</w:t>
      </w:r>
      <w:r w:rsidR="005D3DF7">
        <w:rPr>
          <w:rFonts w:hint="cs"/>
          <w:rtl/>
        </w:rPr>
        <w:t>יצים.</w:t>
      </w:r>
      <w:r w:rsidR="00DE69DC">
        <w:rPr>
          <w:rFonts w:hint="cs"/>
          <w:rtl/>
        </w:rPr>
        <w:t xml:space="preserve"> </w:t>
      </w:r>
      <w:r w:rsidR="00A725C4">
        <w:rPr>
          <w:rFonts w:hint="cs"/>
          <w:rtl/>
        </w:rPr>
        <w:t>חריגה</w:t>
      </w:r>
      <w:r>
        <w:rPr>
          <w:rFonts w:hint="cs"/>
          <w:rtl/>
        </w:rPr>
        <w:t xml:space="preserve"> מ</w:t>
      </w:r>
      <w:r w:rsidR="00A725C4">
        <w:rPr>
          <w:rFonts w:hint="cs"/>
          <w:rtl/>
        </w:rPr>
        <w:t>ת</w:t>
      </w:r>
      <w:r>
        <w:rPr>
          <w:rFonts w:hint="cs"/>
          <w:rtl/>
        </w:rPr>
        <w:t>ע</w:t>
      </w:r>
      <w:r w:rsidR="00A725C4">
        <w:rPr>
          <w:rFonts w:hint="cs"/>
          <w:rtl/>
        </w:rPr>
        <w:t>ודת משלוח קש</w:t>
      </w:r>
      <w:r>
        <w:rPr>
          <w:rFonts w:hint="cs"/>
          <w:rtl/>
        </w:rPr>
        <w:t xml:space="preserve">ה </w:t>
      </w:r>
      <w:bookmarkStart w:id="274" w:name="_ETM_Q1_1990000"/>
      <w:bookmarkEnd w:id="274"/>
      <w:r>
        <w:rPr>
          <w:rFonts w:hint="cs"/>
          <w:rtl/>
        </w:rPr>
        <w:t>להצמיד</w:t>
      </w:r>
      <w:r w:rsidR="00AD06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725C4" w:rsidRDefault="00A725C4" w:rsidP="00674DBA">
      <w:pPr>
        <w:rPr>
          <w:rtl/>
        </w:rPr>
      </w:pPr>
    </w:p>
    <w:p w:rsidR="00205570" w:rsidRDefault="00205570" w:rsidP="00205570">
      <w:pPr>
        <w:pStyle w:val="af9"/>
        <w:keepNext/>
        <w:rPr>
          <w:rtl/>
        </w:rPr>
      </w:pPr>
      <w:bookmarkStart w:id="275" w:name="ET_guest_848746_92"/>
      <w:r w:rsidRPr="00205570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2055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205570" w:rsidRDefault="00205570" w:rsidP="00205570">
      <w:pPr>
        <w:rPr>
          <w:rtl/>
        </w:rPr>
      </w:pPr>
    </w:p>
    <w:p w:rsidR="00A725C4" w:rsidRDefault="00205570" w:rsidP="00DE69DC">
      <w:pPr>
        <w:rPr>
          <w:rtl/>
        </w:rPr>
      </w:pPr>
      <w:r>
        <w:rPr>
          <w:rFonts w:hint="cs"/>
          <w:rtl/>
        </w:rPr>
        <w:t>צריך להבין ש</w:t>
      </w:r>
      <w:r w:rsidR="00A725C4">
        <w:rPr>
          <w:rFonts w:hint="cs"/>
          <w:rtl/>
        </w:rPr>
        <w:t xml:space="preserve">לפי המציאות זה יהיה קנס מקל. </w:t>
      </w:r>
      <w:r w:rsidR="00AD0633">
        <w:rPr>
          <w:rFonts w:hint="cs"/>
          <w:rtl/>
        </w:rPr>
        <w:t>ב</w:t>
      </w:r>
      <w:r w:rsidR="00A725C4">
        <w:rPr>
          <w:rFonts w:hint="cs"/>
          <w:rtl/>
        </w:rPr>
        <w:t xml:space="preserve">סכום הקבוע הזה של </w:t>
      </w:r>
      <w:r w:rsidR="00AD0633">
        <w:rPr>
          <w:rFonts w:hint="cs"/>
          <w:rtl/>
        </w:rPr>
        <w:t xml:space="preserve">2,500 שקל הכמויות </w:t>
      </w:r>
      <w:bookmarkStart w:id="276" w:name="_ETM_Q1_1999000"/>
      <w:bookmarkEnd w:id="276"/>
      <w:r w:rsidR="00AD0633">
        <w:rPr>
          <w:rFonts w:hint="cs"/>
          <w:rtl/>
        </w:rPr>
        <w:t xml:space="preserve">הן </w:t>
      </w:r>
      <w:r w:rsidR="00DE69DC">
        <w:rPr>
          <w:rFonts w:hint="cs"/>
          <w:rtl/>
        </w:rPr>
        <w:t xml:space="preserve">בדרך כלל </w:t>
      </w:r>
      <w:r w:rsidR="00AD0633">
        <w:rPr>
          <w:rFonts w:hint="cs"/>
          <w:rtl/>
        </w:rPr>
        <w:t xml:space="preserve">לא חריגות. </w:t>
      </w:r>
    </w:p>
    <w:p w:rsidR="00A725C4" w:rsidRDefault="00A725C4" w:rsidP="00674DBA">
      <w:pPr>
        <w:rPr>
          <w:rtl/>
        </w:rPr>
      </w:pPr>
    </w:p>
    <w:p w:rsidR="00AD0633" w:rsidRDefault="00AD0633" w:rsidP="00AD0633">
      <w:pPr>
        <w:pStyle w:val="af6"/>
        <w:keepNext/>
        <w:rPr>
          <w:rtl/>
        </w:rPr>
      </w:pPr>
      <w:bookmarkStart w:id="277" w:name="ET_yor_4662_93"/>
      <w:r w:rsidRPr="00AD0633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AD06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AD0633" w:rsidRDefault="00AD0633" w:rsidP="00AD0633">
      <w:pPr>
        <w:pStyle w:val="KeepWithNext"/>
        <w:rPr>
          <w:rtl/>
        </w:rPr>
      </w:pPr>
    </w:p>
    <w:p w:rsidR="00A725C4" w:rsidRDefault="00DE69DC" w:rsidP="00AD0633">
      <w:pPr>
        <w:rPr>
          <w:rtl/>
        </w:rPr>
      </w:pPr>
      <w:bookmarkStart w:id="278" w:name="_ETM_Q1_2006000"/>
      <w:bookmarkEnd w:id="278"/>
      <w:r>
        <w:rPr>
          <w:rFonts w:hint="cs"/>
          <w:rtl/>
        </w:rPr>
        <w:t>"</w:t>
      </w:r>
      <w:r w:rsidR="00A725C4">
        <w:rPr>
          <w:rFonts w:hint="cs"/>
          <w:rtl/>
        </w:rPr>
        <w:t>לא יוביל</w:t>
      </w:r>
      <w:r>
        <w:rPr>
          <w:rFonts w:hint="cs"/>
          <w:rtl/>
        </w:rPr>
        <w:t>"</w:t>
      </w:r>
      <w:r w:rsidR="00A725C4">
        <w:rPr>
          <w:rFonts w:hint="cs"/>
          <w:rtl/>
        </w:rPr>
        <w:t xml:space="preserve"> זה יותר </w:t>
      </w:r>
      <w:r w:rsidR="00AD0633">
        <w:rPr>
          <w:rFonts w:hint="cs"/>
          <w:rtl/>
        </w:rPr>
        <w:t xml:space="preserve">חמור. </w:t>
      </w:r>
    </w:p>
    <w:p w:rsidR="00A725C4" w:rsidRDefault="00A725C4" w:rsidP="00674DBA">
      <w:pPr>
        <w:rPr>
          <w:rtl/>
        </w:rPr>
      </w:pPr>
    </w:p>
    <w:p w:rsidR="00AD0633" w:rsidRDefault="00AD0633" w:rsidP="00AD0633">
      <w:pPr>
        <w:pStyle w:val="af9"/>
        <w:keepNext/>
        <w:rPr>
          <w:rtl/>
        </w:rPr>
      </w:pPr>
      <w:bookmarkStart w:id="279" w:name="ET_guest_848746_94"/>
      <w:r w:rsidRPr="00AD0633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AD06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AD0633" w:rsidRDefault="00AD0633" w:rsidP="00AD0633">
      <w:pPr>
        <w:pStyle w:val="KeepWithNext"/>
        <w:rPr>
          <w:rtl/>
        </w:rPr>
      </w:pPr>
    </w:p>
    <w:p w:rsidR="00F90AB0" w:rsidRDefault="00DE69DC" w:rsidP="00DE69DC">
      <w:pPr>
        <w:rPr>
          <w:rtl/>
        </w:rPr>
      </w:pPr>
      <w:r>
        <w:rPr>
          <w:rFonts w:hint="cs"/>
          <w:rtl/>
        </w:rPr>
        <w:t>"</w:t>
      </w:r>
      <w:r w:rsidR="00F90AB0">
        <w:rPr>
          <w:rFonts w:hint="cs"/>
          <w:rtl/>
        </w:rPr>
        <w:t>לא יוביל</w:t>
      </w:r>
      <w:r>
        <w:rPr>
          <w:rFonts w:hint="cs"/>
          <w:rtl/>
        </w:rPr>
        <w:t>"</w:t>
      </w:r>
      <w:r w:rsidR="00F90AB0">
        <w:rPr>
          <w:rFonts w:hint="cs"/>
          <w:rtl/>
        </w:rPr>
        <w:t xml:space="preserve"> מתייחס גם למצב שהביצים הן מוחתמות </w:t>
      </w:r>
      <w:bookmarkStart w:id="280" w:name="_ETM_Q1_2034000"/>
      <w:bookmarkEnd w:id="280"/>
      <w:r>
        <w:rPr>
          <w:rFonts w:hint="cs"/>
          <w:rtl/>
        </w:rPr>
        <w:t xml:space="preserve">אבל </w:t>
      </w:r>
      <w:r w:rsidR="00A725C4">
        <w:rPr>
          <w:rFonts w:hint="cs"/>
          <w:rtl/>
        </w:rPr>
        <w:t>אין תעודת משלוח</w:t>
      </w:r>
      <w:r>
        <w:rPr>
          <w:rFonts w:hint="cs"/>
          <w:rtl/>
        </w:rPr>
        <w:t>,</w:t>
      </w:r>
      <w:r w:rsidR="00A725C4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שהיא לא מתאימה. </w:t>
      </w:r>
      <w:r w:rsidR="00A725C4">
        <w:rPr>
          <w:rFonts w:hint="cs"/>
          <w:rtl/>
        </w:rPr>
        <w:t>אז אנ</w:t>
      </w:r>
      <w:r w:rsidR="00F90AB0">
        <w:rPr>
          <w:rFonts w:hint="cs"/>
          <w:rtl/>
        </w:rPr>
        <w:t>י לא בטוח שהע</w:t>
      </w:r>
      <w:r w:rsidR="00A725C4">
        <w:rPr>
          <w:rFonts w:hint="cs"/>
          <w:rtl/>
        </w:rPr>
        <w:t>ב</w:t>
      </w:r>
      <w:r w:rsidR="00F90AB0">
        <w:rPr>
          <w:rFonts w:hint="cs"/>
          <w:rtl/>
        </w:rPr>
        <w:t>י</w:t>
      </w:r>
      <w:r w:rsidR="00A725C4">
        <w:rPr>
          <w:rFonts w:hint="cs"/>
          <w:rtl/>
        </w:rPr>
        <w:t xml:space="preserve">רה חמורה יותר. </w:t>
      </w:r>
    </w:p>
    <w:p w:rsidR="00F90AB0" w:rsidRDefault="00F90AB0" w:rsidP="00F90AB0">
      <w:pPr>
        <w:rPr>
          <w:rtl/>
        </w:rPr>
      </w:pPr>
      <w:bookmarkStart w:id="281" w:name="_ETM_Q1_2041000"/>
      <w:bookmarkEnd w:id="281"/>
    </w:p>
    <w:p w:rsidR="00F90AB0" w:rsidRDefault="00F90AB0" w:rsidP="00F90AB0">
      <w:pPr>
        <w:pStyle w:val="af6"/>
        <w:keepNext/>
        <w:rPr>
          <w:rtl/>
        </w:rPr>
      </w:pPr>
      <w:bookmarkStart w:id="282" w:name="ET_yor_4662_95"/>
      <w:r w:rsidRPr="00F90AB0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F90A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F90AB0" w:rsidRDefault="00F90AB0" w:rsidP="00F90AB0">
      <w:pPr>
        <w:pStyle w:val="KeepWithNext"/>
        <w:rPr>
          <w:rtl/>
        </w:rPr>
      </w:pPr>
    </w:p>
    <w:p w:rsidR="00F90AB0" w:rsidRDefault="00F90AB0" w:rsidP="00F90AB0">
      <w:pPr>
        <w:rPr>
          <w:rtl/>
        </w:rPr>
      </w:pPr>
      <w:bookmarkStart w:id="283" w:name="_ETM_Q1_2042000"/>
      <w:bookmarkEnd w:id="283"/>
      <w:r>
        <w:rPr>
          <w:rFonts w:hint="cs"/>
          <w:rtl/>
        </w:rPr>
        <w:t xml:space="preserve">זה לא כתוב. </w:t>
      </w:r>
      <w:bookmarkStart w:id="284" w:name="_ETM_Q1_2047000"/>
      <w:bookmarkEnd w:id="284"/>
    </w:p>
    <w:p w:rsidR="00F90AB0" w:rsidRDefault="00F90AB0" w:rsidP="00F90AB0">
      <w:pPr>
        <w:ind w:firstLine="0"/>
        <w:rPr>
          <w:rtl/>
        </w:rPr>
      </w:pPr>
    </w:p>
    <w:p w:rsidR="00F90AB0" w:rsidRDefault="00F90AB0" w:rsidP="00F90AB0">
      <w:pPr>
        <w:pStyle w:val="af9"/>
        <w:keepNext/>
        <w:rPr>
          <w:rtl/>
        </w:rPr>
      </w:pPr>
      <w:bookmarkStart w:id="285" w:name="ET_guest_848746_96"/>
      <w:r w:rsidRPr="00F90AB0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F90A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F90AB0" w:rsidRDefault="00F90AB0" w:rsidP="00F90AB0">
      <w:pPr>
        <w:pStyle w:val="KeepWithNext"/>
        <w:rPr>
          <w:rtl/>
        </w:rPr>
      </w:pPr>
    </w:p>
    <w:p w:rsidR="00A725C4" w:rsidRDefault="00F90AB0" w:rsidP="00DE69DC">
      <w:pPr>
        <w:rPr>
          <w:rtl/>
        </w:rPr>
      </w:pPr>
      <w:bookmarkStart w:id="286" w:name="_ETM_Q1_2049000"/>
      <w:bookmarkEnd w:id="286"/>
      <w:r>
        <w:rPr>
          <w:rFonts w:hint="cs"/>
          <w:rtl/>
        </w:rPr>
        <w:t>אם הביצים לא חתומות, זה חמור</w:t>
      </w:r>
      <w:r w:rsidR="00DE69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הן </w:t>
      </w:r>
      <w:bookmarkStart w:id="287" w:name="_ETM_Q1_2056000"/>
      <w:bookmarkEnd w:id="287"/>
      <w:r>
        <w:rPr>
          <w:rFonts w:hint="cs"/>
          <w:rtl/>
        </w:rPr>
        <w:t xml:space="preserve">מזויפות, זה עוד יותר חמור. </w:t>
      </w:r>
      <w:r>
        <w:rPr>
          <w:rtl/>
        </w:rPr>
        <w:t xml:space="preserve">    </w:t>
      </w:r>
    </w:p>
    <w:p w:rsidR="00A725C4" w:rsidRDefault="00A725C4" w:rsidP="00674DBA">
      <w:pPr>
        <w:rPr>
          <w:rtl/>
        </w:rPr>
      </w:pPr>
    </w:p>
    <w:p w:rsidR="00F90AB0" w:rsidRDefault="00F90AB0" w:rsidP="00F90AB0">
      <w:pPr>
        <w:pStyle w:val="af6"/>
        <w:keepNext/>
        <w:rPr>
          <w:rtl/>
        </w:rPr>
      </w:pPr>
      <w:bookmarkStart w:id="288" w:name="_ETM_Q1_2055000"/>
      <w:bookmarkStart w:id="289" w:name="ET_yor_4662_97"/>
      <w:bookmarkEnd w:id="288"/>
      <w:r w:rsidRPr="00F90AB0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F90A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F90AB0" w:rsidRDefault="00F90AB0" w:rsidP="00F90AB0">
      <w:pPr>
        <w:pStyle w:val="KeepWithNext"/>
        <w:rPr>
          <w:rtl/>
        </w:rPr>
      </w:pPr>
    </w:p>
    <w:p w:rsidR="00F90AB0" w:rsidRDefault="00F90AB0" w:rsidP="00F90AB0">
      <w:pPr>
        <w:rPr>
          <w:rtl/>
        </w:rPr>
      </w:pPr>
      <w:bookmarkStart w:id="290" w:name="_ETM_Q1_2057000"/>
      <w:bookmarkEnd w:id="290"/>
      <w:r>
        <w:rPr>
          <w:rFonts w:hint="cs"/>
          <w:rtl/>
        </w:rPr>
        <w:t xml:space="preserve">זה לא כתוב. אם מישהו </w:t>
      </w:r>
      <w:bookmarkStart w:id="291" w:name="_ETM_Q1_2063000"/>
      <w:bookmarkEnd w:id="291"/>
      <w:r>
        <w:rPr>
          <w:rFonts w:hint="cs"/>
          <w:rtl/>
        </w:rPr>
        <w:t>יוביל ללא תעודת משלוח, הוא יכול לבוא ולהגיד שלא כת</w:t>
      </w:r>
      <w:bookmarkStart w:id="292" w:name="_ETM_Q1_2067000"/>
      <w:bookmarkEnd w:id="292"/>
      <w:r>
        <w:rPr>
          <w:rFonts w:hint="cs"/>
          <w:rtl/>
        </w:rPr>
        <w:t xml:space="preserve">וב שום דבר על זה. אם יש שינוי בתעודת משלוח, הוא יקבל </w:t>
      </w:r>
      <w:bookmarkStart w:id="293" w:name="_ETM_Q1_2072000"/>
      <w:bookmarkEnd w:id="293"/>
      <w:r>
        <w:rPr>
          <w:rFonts w:hint="cs"/>
          <w:rtl/>
        </w:rPr>
        <w:t xml:space="preserve">קנס של הרבה מאוד כסף. </w:t>
      </w:r>
      <w:bookmarkStart w:id="294" w:name="_ETM_Q1_2073000"/>
      <w:bookmarkEnd w:id="294"/>
      <w:r>
        <w:rPr>
          <w:rFonts w:hint="cs"/>
          <w:rtl/>
        </w:rPr>
        <w:t xml:space="preserve">  </w:t>
      </w:r>
      <w:r>
        <w:rPr>
          <w:rtl/>
        </w:rPr>
        <w:t xml:space="preserve">  </w:t>
      </w:r>
    </w:p>
    <w:p w:rsidR="00A725C4" w:rsidRDefault="00A725C4" w:rsidP="00674DBA">
      <w:pPr>
        <w:rPr>
          <w:rtl/>
        </w:rPr>
      </w:pPr>
    </w:p>
    <w:p w:rsidR="00F90AB0" w:rsidRDefault="00F90AB0" w:rsidP="00F90AB0">
      <w:pPr>
        <w:pStyle w:val="af9"/>
        <w:keepNext/>
        <w:rPr>
          <w:rtl/>
        </w:rPr>
      </w:pPr>
      <w:bookmarkStart w:id="295" w:name="ET_guest_848746_98"/>
      <w:r w:rsidRPr="00F90AB0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F90A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F90AB0" w:rsidRDefault="00F90AB0" w:rsidP="00F90AB0">
      <w:pPr>
        <w:pStyle w:val="KeepWithNext"/>
        <w:rPr>
          <w:rtl/>
        </w:rPr>
      </w:pPr>
    </w:p>
    <w:p w:rsidR="00F90AB0" w:rsidRDefault="00F90AB0" w:rsidP="00F90AB0">
      <w:pPr>
        <w:rPr>
          <w:rtl/>
        </w:rPr>
      </w:pPr>
      <w:bookmarkStart w:id="296" w:name="_ETM_Q1_2076000"/>
      <w:bookmarkEnd w:id="296"/>
      <w:r>
        <w:rPr>
          <w:rFonts w:hint="cs"/>
          <w:rtl/>
        </w:rPr>
        <w:t>זה הסעיף.</w:t>
      </w:r>
      <w:r>
        <w:rPr>
          <w:rtl/>
        </w:rPr>
        <w:t xml:space="preserve">  </w:t>
      </w:r>
    </w:p>
    <w:p w:rsidR="00A725C4" w:rsidRDefault="00A725C4" w:rsidP="00674DBA">
      <w:pPr>
        <w:rPr>
          <w:rtl/>
        </w:rPr>
      </w:pPr>
    </w:p>
    <w:p w:rsidR="005864A5" w:rsidRDefault="005864A5" w:rsidP="005864A5">
      <w:pPr>
        <w:pStyle w:val="af9"/>
        <w:keepNext/>
        <w:rPr>
          <w:rtl/>
        </w:rPr>
      </w:pPr>
      <w:bookmarkStart w:id="297" w:name="ET_guest_518728_99"/>
      <w:r w:rsidRPr="005864A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לויט:</w:t>
      </w:r>
      <w:r w:rsidRPr="005864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5864A5" w:rsidRDefault="005864A5" w:rsidP="005864A5">
      <w:pPr>
        <w:pStyle w:val="KeepWithNext"/>
        <w:rPr>
          <w:rtl/>
        </w:rPr>
      </w:pPr>
    </w:p>
    <w:p w:rsidR="005864A5" w:rsidRDefault="005864A5" w:rsidP="005864A5">
      <w:pPr>
        <w:rPr>
          <w:rtl/>
        </w:rPr>
      </w:pPr>
      <w:bookmarkStart w:id="298" w:name="_ETM_Q1_2088000"/>
      <w:bookmarkEnd w:id="298"/>
      <w:r>
        <w:rPr>
          <w:rFonts w:hint="cs"/>
          <w:rtl/>
        </w:rPr>
        <w:t xml:space="preserve">בסעיף 15(ה)(3) כתוב שאחד </w:t>
      </w:r>
      <w:bookmarkStart w:id="299" w:name="_ETM_Q1_2092000"/>
      <w:bookmarkEnd w:id="299"/>
      <w:r>
        <w:rPr>
          <w:rFonts w:hint="cs"/>
          <w:rtl/>
        </w:rPr>
        <w:t xml:space="preserve">מהפטורים זה בליווי תעודת משלוח. אם אתה מוביל ללא </w:t>
      </w:r>
      <w:bookmarkStart w:id="300" w:name="_ETM_Q1_2094000"/>
      <w:bookmarkEnd w:id="300"/>
      <w:r>
        <w:rPr>
          <w:rFonts w:hint="cs"/>
          <w:rtl/>
        </w:rPr>
        <w:t xml:space="preserve">תעודת משלוח, אתה יכול ליפול בקנס של 15(ה), לפי התזה שלך שהובלה והחזקה זה אותו דבר. </w:t>
      </w:r>
    </w:p>
    <w:p w:rsidR="005864A5" w:rsidRDefault="005864A5" w:rsidP="005864A5">
      <w:pPr>
        <w:rPr>
          <w:rtl/>
        </w:rPr>
      </w:pPr>
    </w:p>
    <w:p w:rsidR="005864A5" w:rsidRDefault="005864A5" w:rsidP="005864A5">
      <w:pPr>
        <w:pStyle w:val="af6"/>
        <w:keepNext/>
        <w:rPr>
          <w:rtl/>
        </w:rPr>
      </w:pPr>
      <w:bookmarkStart w:id="301" w:name="_ETM_Q1_2098000"/>
      <w:bookmarkStart w:id="302" w:name="ET_yor_4662_100"/>
      <w:bookmarkEnd w:id="301"/>
      <w:r w:rsidRPr="005864A5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5864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5864A5" w:rsidRDefault="005864A5" w:rsidP="005864A5">
      <w:pPr>
        <w:pStyle w:val="KeepWithNext"/>
        <w:rPr>
          <w:rtl/>
        </w:rPr>
      </w:pPr>
    </w:p>
    <w:p w:rsidR="005864A5" w:rsidRDefault="005864A5" w:rsidP="005864A5">
      <w:pPr>
        <w:rPr>
          <w:rtl/>
        </w:rPr>
      </w:pPr>
      <w:bookmarkStart w:id="303" w:name="_ETM_Q1_2099000"/>
      <w:bookmarkEnd w:id="303"/>
      <w:r>
        <w:rPr>
          <w:rtl/>
        </w:rPr>
        <w:t xml:space="preserve">  </w:t>
      </w:r>
      <w:r>
        <w:rPr>
          <w:rFonts w:hint="cs"/>
          <w:rtl/>
        </w:rPr>
        <w:t xml:space="preserve"> כאן יש לו </w:t>
      </w:r>
      <w:bookmarkStart w:id="304" w:name="_ETM_Q1_2108000"/>
      <w:bookmarkEnd w:id="304"/>
      <w:r>
        <w:rPr>
          <w:rFonts w:hint="cs"/>
          <w:rtl/>
        </w:rPr>
        <w:t>60 ביצים</w:t>
      </w:r>
      <w:r w:rsidR="00DE69DC">
        <w:rPr>
          <w:rFonts w:hint="cs"/>
          <w:rtl/>
        </w:rPr>
        <w:t xml:space="preserve">, </w:t>
      </w:r>
      <w:r>
        <w:rPr>
          <w:rFonts w:hint="cs"/>
          <w:rtl/>
        </w:rPr>
        <w:t>כאן אין לו.</w:t>
      </w:r>
    </w:p>
    <w:p w:rsidR="005864A5" w:rsidRDefault="005864A5" w:rsidP="005864A5">
      <w:pPr>
        <w:rPr>
          <w:rtl/>
        </w:rPr>
      </w:pPr>
      <w:bookmarkStart w:id="305" w:name="_ETM_Q1_2091000"/>
      <w:bookmarkEnd w:id="305"/>
      <w:r>
        <w:rPr>
          <w:rtl/>
        </w:rPr>
        <w:t xml:space="preserve">  </w:t>
      </w:r>
    </w:p>
    <w:p w:rsidR="005864A5" w:rsidRDefault="005864A5" w:rsidP="005864A5">
      <w:pPr>
        <w:pStyle w:val="af9"/>
        <w:keepNext/>
        <w:rPr>
          <w:rtl/>
        </w:rPr>
      </w:pPr>
      <w:bookmarkStart w:id="306" w:name="ET_guest_807301_101"/>
      <w:r w:rsidRPr="005864A5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5864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5864A5" w:rsidRDefault="005864A5" w:rsidP="005864A5">
      <w:pPr>
        <w:pStyle w:val="KeepWithNext"/>
        <w:rPr>
          <w:rtl/>
        </w:rPr>
      </w:pPr>
    </w:p>
    <w:p w:rsidR="00A725C4" w:rsidRDefault="005864A5" w:rsidP="005864A5">
      <w:pPr>
        <w:rPr>
          <w:rtl/>
        </w:rPr>
      </w:pPr>
      <w:r>
        <w:rPr>
          <w:rtl/>
        </w:rPr>
        <w:t xml:space="preserve">  </w:t>
      </w:r>
      <w:r w:rsidR="00A725C4">
        <w:rPr>
          <w:rFonts w:hint="cs"/>
          <w:rtl/>
        </w:rPr>
        <w:t>זה</w:t>
      </w:r>
      <w:r w:rsidR="00DE69DC">
        <w:rPr>
          <w:rFonts w:hint="cs"/>
          <w:rtl/>
        </w:rPr>
        <w:t xml:space="preserve"> מצוי</w:t>
      </w:r>
      <w:r>
        <w:rPr>
          <w:rFonts w:hint="cs"/>
          <w:rtl/>
        </w:rPr>
        <w:t xml:space="preserve"> בתקנות.</w:t>
      </w:r>
      <w:r w:rsidR="00A725C4">
        <w:rPr>
          <w:rFonts w:hint="cs"/>
          <w:rtl/>
        </w:rPr>
        <w:t xml:space="preserve"> המחוקק קבע את זה, לא אנחנו. </w:t>
      </w:r>
    </w:p>
    <w:p w:rsidR="00A725C4" w:rsidRDefault="00A725C4" w:rsidP="00674DBA">
      <w:pPr>
        <w:rPr>
          <w:rtl/>
        </w:rPr>
      </w:pPr>
    </w:p>
    <w:p w:rsidR="005864A5" w:rsidRDefault="005864A5" w:rsidP="005864A5">
      <w:pPr>
        <w:pStyle w:val="a4"/>
        <w:keepNext/>
        <w:rPr>
          <w:rtl/>
        </w:rPr>
      </w:pPr>
      <w:bookmarkStart w:id="307" w:name="ET_speaker_ניצן_רוזנברג_102"/>
      <w:r w:rsidRPr="005864A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86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5864A5" w:rsidRDefault="005864A5" w:rsidP="005864A5">
      <w:pPr>
        <w:pStyle w:val="KeepWithNext"/>
        <w:rPr>
          <w:rtl/>
        </w:rPr>
      </w:pPr>
    </w:p>
    <w:p w:rsidR="00A725C4" w:rsidRDefault="00A725C4" w:rsidP="00DE69DC">
      <w:pPr>
        <w:rPr>
          <w:rtl/>
        </w:rPr>
      </w:pPr>
      <w:bookmarkStart w:id="308" w:name="_ETM_Q1_2128000"/>
      <w:bookmarkEnd w:id="308"/>
      <w:r>
        <w:rPr>
          <w:rFonts w:hint="cs"/>
          <w:rtl/>
        </w:rPr>
        <w:t>אתה</w:t>
      </w:r>
      <w:r w:rsidR="005864A5">
        <w:rPr>
          <w:rFonts w:hint="cs"/>
          <w:rtl/>
        </w:rPr>
        <w:t xml:space="preserve"> </w:t>
      </w:r>
      <w:r>
        <w:rPr>
          <w:rFonts w:hint="cs"/>
          <w:rtl/>
        </w:rPr>
        <w:t>צודק</w:t>
      </w:r>
      <w:r w:rsidR="005864A5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בזה </w:t>
      </w:r>
      <w:r w:rsidR="005864A5">
        <w:rPr>
          <w:rFonts w:hint="cs"/>
          <w:rtl/>
        </w:rPr>
        <w:t xml:space="preserve">שלא מתאים שיש </w:t>
      </w:r>
      <w:r>
        <w:rPr>
          <w:rFonts w:hint="cs"/>
          <w:rtl/>
        </w:rPr>
        <w:t>החרגה של 60 ב</w:t>
      </w:r>
      <w:r w:rsidR="005864A5">
        <w:rPr>
          <w:rFonts w:hint="cs"/>
          <w:rtl/>
        </w:rPr>
        <w:t>י</w:t>
      </w:r>
      <w:r>
        <w:rPr>
          <w:rFonts w:hint="cs"/>
          <w:rtl/>
        </w:rPr>
        <w:t xml:space="preserve">צים </w:t>
      </w:r>
      <w:r w:rsidR="005864A5">
        <w:rPr>
          <w:rFonts w:hint="cs"/>
          <w:rtl/>
        </w:rPr>
        <w:t>לגבי הובלה ו</w:t>
      </w:r>
      <w:r>
        <w:rPr>
          <w:rFonts w:hint="cs"/>
          <w:rtl/>
        </w:rPr>
        <w:t>אין את אותה</w:t>
      </w:r>
      <w:r w:rsidR="005864A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864A5">
        <w:rPr>
          <w:rFonts w:hint="cs"/>
          <w:rtl/>
        </w:rPr>
        <w:t>חרגה לגבי החזקה.</w:t>
      </w:r>
      <w:r>
        <w:rPr>
          <w:rFonts w:hint="cs"/>
          <w:rtl/>
        </w:rPr>
        <w:t xml:space="preserve"> </w:t>
      </w:r>
      <w:r w:rsidR="005864A5">
        <w:rPr>
          <w:rFonts w:hint="cs"/>
          <w:rtl/>
        </w:rPr>
        <w:t>מצד ש</w:t>
      </w:r>
      <w:r>
        <w:rPr>
          <w:rFonts w:hint="cs"/>
          <w:rtl/>
        </w:rPr>
        <w:t>ני</w:t>
      </w:r>
      <w:r w:rsidR="005864A5">
        <w:rPr>
          <w:rFonts w:hint="cs"/>
          <w:rtl/>
        </w:rPr>
        <w:t xml:space="preserve">, כמו שהם אומרים, </w:t>
      </w:r>
      <w:bookmarkStart w:id="309" w:name="_ETM_Q1_2141000"/>
      <w:bookmarkEnd w:id="309"/>
      <w:r w:rsidR="005864A5">
        <w:rPr>
          <w:rFonts w:hint="cs"/>
          <w:rtl/>
        </w:rPr>
        <w:t>זה מה שכתוב בתקנות. הוועדה כרגע לא מתקנת את התקנות.</w:t>
      </w:r>
      <w:r>
        <w:rPr>
          <w:rFonts w:hint="cs"/>
          <w:rtl/>
        </w:rPr>
        <w:t xml:space="preserve"> </w:t>
      </w:r>
      <w:r w:rsidR="005864A5">
        <w:rPr>
          <w:rFonts w:hint="cs"/>
          <w:rtl/>
        </w:rPr>
        <w:t>בתיקון שהוועדה עושה</w:t>
      </w:r>
      <w:r>
        <w:rPr>
          <w:rFonts w:hint="cs"/>
          <w:rtl/>
        </w:rPr>
        <w:t xml:space="preserve"> אתה </w:t>
      </w:r>
      <w:r w:rsidR="00DE69DC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יכול להגיד שאתה מאשר </w:t>
      </w:r>
      <w:r w:rsidR="005864A5">
        <w:rPr>
          <w:rFonts w:hint="cs"/>
          <w:rtl/>
        </w:rPr>
        <w:t>להם עבירת קנס רק א</w:t>
      </w:r>
      <w:r>
        <w:rPr>
          <w:rFonts w:hint="cs"/>
          <w:rtl/>
        </w:rPr>
        <w:t xml:space="preserve">ם זה מעל </w:t>
      </w:r>
      <w:r w:rsidR="005864A5">
        <w:rPr>
          <w:rFonts w:hint="cs"/>
          <w:rtl/>
        </w:rPr>
        <w:t xml:space="preserve">כך וכך ביצים, אבל </w:t>
      </w:r>
      <w:bookmarkStart w:id="310" w:name="_ETM_Q1_2171000"/>
      <w:bookmarkStart w:id="311" w:name="_ETM_Q1_2169000"/>
      <w:bookmarkEnd w:id="310"/>
      <w:bookmarkEnd w:id="311"/>
      <w:r w:rsidR="00DE69DC">
        <w:rPr>
          <w:rFonts w:hint="cs"/>
          <w:rtl/>
        </w:rPr>
        <w:t>זה ייצור</w:t>
      </w:r>
      <w:r>
        <w:rPr>
          <w:rFonts w:hint="cs"/>
          <w:rtl/>
        </w:rPr>
        <w:t xml:space="preserve"> אנו</w:t>
      </w:r>
      <w:r w:rsidR="005864A5">
        <w:rPr>
          <w:rFonts w:hint="cs"/>
          <w:rtl/>
        </w:rPr>
        <w:t>מ</w:t>
      </w:r>
      <w:r>
        <w:rPr>
          <w:rFonts w:hint="cs"/>
          <w:rtl/>
        </w:rPr>
        <w:t>ל</w:t>
      </w:r>
      <w:r w:rsidR="005864A5">
        <w:rPr>
          <w:rFonts w:hint="cs"/>
          <w:rtl/>
        </w:rPr>
        <w:t>יה</w:t>
      </w:r>
      <w:r w:rsidR="00DE69DC">
        <w:rPr>
          <w:rFonts w:hint="cs"/>
          <w:rtl/>
        </w:rPr>
        <w:t xml:space="preserve"> </w:t>
      </w:r>
      <w:r w:rsidR="00293EA1">
        <w:rPr>
          <w:rFonts w:hint="cs"/>
          <w:rtl/>
        </w:rPr>
        <w:t xml:space="preserve">בכך </w:t>
      </w:r>
      <w:r w:rsidR="005864A5">
        <w:rPr>
          <w:rFonts w:hint="cs"/>
          <w:rtl/>
        </w:rPr>
        <w:t>ש</w:t>
      </w:r>
      <w:r>
        <w:rPr>
          <w:rFonts w:hint="cs"/>
          <w:rtl/>
        </w:rPr>
        <w:t xml:space="preserve">דווקא </w:t>
      </w:r>
      <w:r w:rsidR="005864A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הכמות הקטנה של הביצים </w:t>
      </w:r>
      <w:r w:rsidR="005864A5">
        <w:rPr>
          <w:rFonts w:hint="cs"/>
          <w:rtl/>
        </w:rPr>
        <w:t xml:space="preserve">ניתן יהיה לאכוף באמצעות עבירה פלילית </w:t>
      </w:r>
      <w:bookmarkStart w:id="312" w:name="_ETM_Q1_2176000"/>
      <w:bookmarkEnd w:id="312"/>
      <w:r w:rsidR="005864A5">
        <w:rPr>
          <w:rFonts w:hint="cs"/>
          <w:rtl/>
        </w:rPr>
        <w:t xml:space="preserve">מלאה. </w:t>
      </w:r>
      <w:r w:rsidR="00DE69DC">
        <w:rPr>
          <w:rFonts w:hint="cs"/>
          <w:rtl/>
        </w:rPr>
        <w:t>הפתרון הוא</w:t>
      </w:r>
      <w:r w:rsidR="00293EA1">
        <w:rPr>
          <w:rFonts w:hint="cs"/>
          <w:rtl/>
        </w:rPr>
        <w:t xml:space="preserve"> לתקן את התקנות.</w:t>
      </w:r>
    </w:p>
    <w:p w:rsidR="00293EA1" w:rsidRDefault="00293EA1" w:rsidP="00293EA1">
      <w:pPr>
        <w:rPr>
          <w:rtl/>
        </w:rPr>
      </w:pPr>
    </w:p>
    <w:p w:rsidR="00293EA1" w:rsidRDefault="00293EA1" w:rsidP="00293EA1">
      <w:pPr>
        <w:pStyle w:val="af6"/>
        <w:keepNext/>
        <w:rPr>
          <w:rtl/>
        </w:rPr>
      </w:pPr>
      <w:bookmarkStart w:id="313" w:name="ET_yor_4662_103"/>
      <w:r w:rsidRPr="00293EA1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293E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293EA1" w:rsidRDefault="00293EA1" w:rsidP="00293EA1">
      <w:pPr>
        <w:pStyle w:val="KeepWithNext"/>
        <w:rPr>
          <w:rtl/>
        </w:rPr>
      </w:pPr>
    </w:p>
    <w:p w:rsidR="00293EA1" w:rsidRDefault="00293EA1" w:rsidP="00293EA1">
      <w:pPr>
        <w:rPr>
          <w:rtl/>
        </w:rPr>
      </w:pPr>
      <w:bookmarkStart w:id="314" w:name="_ETM_Q1_2203000"/>
      <w:bookmarkEnd w:id="314"/>
      <w:r>
        <w:rPr>
          <w:rFonts w:hint="cs"/>
          <w:rtl/>
        </w:rPr>
        <w:t>אנחנו לא עושים את זה.</w:t>
      </w:r>
    </w:p>
    <w:p w:rsidR="00293EA1" w:rsidRDefault="00293EA1" w:rsidP="00293EA1">
      <w:pPr>
        <w:ind w:firstLine="0"/>
        <w:rPr>
          <w:rtl/>
        </w:rPr>
      </w:pPr>
    </w:p>
    <w:p w:rsidR="00293EA1" w:rsidRDefault="00293EA1" w:rsidP="00293EA1">
      <w:pPr>
        <w:pStyle w:val="a4"/>
        <w:keepNext/>
        <w:rPr>
          <w:rtl/>
        </w:rPr>
      </w:pPr>
      <w:bookmarkStart w:id="315" w:name="_ETM_Q1_2198000"/>
      <w:bookmarkStart w:id="316" w:name="ET_speaker_ניצן_רוזנברג_104"/>
      <w:bookmarkEnd w:id="315"/>
      <w:r w:rsidRPr="00293EA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93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293EA1" w:rsidRDefault="00293EA1" w:rsidP="00293EA1">
      <w:pPr>
        <w:pStyle w:val="KeepWithNext"/>
        <w:rPr>
          <w:rtl/>
        </w:rPr>
      </w:pPr>
    </w:p>
    <w:p w:rsidR="00293EA1" w:rsidRDefault="00293EA1" w:rsidP="00293EA1">
      <w:pPr>
        <w:rPr>
          <w:rtl/>
        </w:rPr>
      </w:pPr>
      <w:bookmarkStart w:id="317" w:name="_ETM_Q1_2199000"/>
      <w:bookmarkEnd w:id="317"/>
      <w:r>
        <w:rPr>
          <w:rFonts w:hint="cs"/>
          <w:rtl/>
        </w:rPr>
        <w:t>אולי הם יכולים להביא תיקון לתקנות.</w:t>
      </w:r>
    </w:p>
    <w:p w:rsidR="00293EA1" w:rsidRDefault="00293EA1" w:rsidP="00293EA1">
      <w:pPr>
        <w:ind w:firstLine="0"/>
        <w:rPr>
          <w:rtl/>
        </w:rPr>
      </w:pPr>
    </w:p>
    <w:p w:rsidR="00293EA1" w:rsidRDefault="00293EA1" w:rsidP="00293EA1">
      <w:pPr>
        <w:pStyle w:val="af6"/>
        <w:keepNext/>
        <w:rPr>
          <w:rtl/>
        </w:rPr>
      </w:pPr>
      <w:bookmarkStart w:id="318" w:name="_ETM_Q1_2207000"/>
      <w:bookmarkStart w:id="319" w:name="ET_yor_4662_105"/>
      <w:bookmarkEnd w:id="318"/>
      <w:r w:rsidRPr="00293EA1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293E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293EA1" w:rsidRDefault="00293EA1" w:rsidP="00293EA1">
      <w:pPr>
        <w:pStyle w:val="KeepWithNext"/>
        <w:rPr>
          <w:rtl/>
        </w:rPr>
      </w:pPr>
      <w:bookmarkStart w:id="320" w:name="_ETM_Q1_2209000"/>
      <w:bookmarkEnd w:id="320"/>
    </w:p>
    <w:p w:rsidR="00A725C4" w:rsidRDefault="00293EA1" w:rsidP="00674DBA">
      <w:pPr>
        <w:rPr>
          <w:rtl/>
        </w:rPr>
      </w:pPr>
      <w:r>
        <w:rPr>
          <w:rFonts w:hint="cs"/>
          <w:rtl/>
        </w:rPr>
        <w:t xml:space="preserve">אולי </w:t>
      </w:r>
      <w:bookmarkStart w:id="321" w:name="_ETM_Q1_2216000"/>
      <w:bookmarkEnd w:id="321"/>
      <w:r>
        <w:rPr>
          <w:rFonts w:hint="cs"/>
          <w:rtl/>
        </w:rPr>
        <w:t xml:space="preserve">תצהירו לפרוטוקול שאתם מתכוונים שגם בסעיף 15(ה) זה יהיה </w:t>
      </w:r>
      <w:bookmarkStart w:id="322" w:name="_ETM_Q1_2224000"/>
      <w:bookmarkEnd w:id="322"/>
      <w:r>
        <w:rPr>
          <w:rFonts w:hint="cs"/>
          <w:rtl/>
        </w:rPr>
        <w:t>מעל 60 ביצים.</w:t>
      </w:r>
      <w:r w:rsidR="00A725C4">
        <w:rPr>
          <w:rFonts w:hint="cs"/>
          <w:rtl/>
        </w:rPr>
        <w:t xml:space="preserve"> </w:t>
      </w:r>
    </w:p>
    <w:p w:rsidR="00A725C4" w:rsidRDefault="00A725C4" w:rsidP="00674DBA">
      <w:pPr>
        <w:rPr>
          <w:rtl/>
        </w:rPr>
      </w:pPr>
    </w:p>
    <w:p w:rsidR="00293EA1" w:rsidRDefault="00293EA1" w:rsidP="00293EA1">
      <w:pPr>
        <w:pStyle w:val="af9"/>
        <w:keepNext/>
        <w:rPr>
          <w:rtl/>
        </w:rPr>
      </w:pPr>
      <w:bookmarkStart w:id="323" w:name="ET_guest_848746_106"/>
      <w:r w:rsidRPr="00293EA1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293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293EA1" w:rsidRDefault="00293EA1" w:rsidP="00293EA1">
      <w:pPr>
        <w:pStyle w:val="KeepWithNext"/>
        <w:rPr>
          <w:rtl/>
        </w:rPr>
      </w:pPr>
    </w:p>
    <w:p w:rsidR="00A725C4" w:rsidRDefault="00A725C4" w:rsidP="00DE69DC">
      <w:pPr>
        <w:rPr>
          <w:rtl/>
        </w:rPr>
      </w:pPr>
      <w:bookmarkStart w:id="324" w:name="_ETM_Q1_2226000"/>
      <w:bookmarkEnd w:id="324"/>
      <w:r>
        <w:rPr>
          <w:rFonts w:hint="cs"/>
          <w:rtl/>
        </w:rPr>
        <w:t>חשוב לה</w:t>
      </w:r>
      <w:r w:rsidR="00293EA1">
        <w:rPr>
          <w:rFonts w:hint="cs"/>
          <w:rtl/>
        </w:rPr>
        <w:t xml:space="preserve">שאיר איזה שיקול דעת תביעתי </w:t>
      </w:r>
      <w:r>
        <w:rPr>
          <w:rFonts w:hint="cs"/>
          <w:rtl/>
        </w:rPr>
        <w:t>לאותם מקרים</w:t>
      </w:r>
      <w:r w:rsidR="00293EA1">
        <w:rPr>
          <w:rFonts w:hint="cs"/>
          <w:rtl/>
        </w:rPr>
        <w:t xml:space="preserve"> </w:t>
      </w:r>
      <w:r>
        <w:rPr>
          <w:rFonts w:hint="cs"/>
          <w:rtl/>
        </w:rPr>
        <w:t>שהכוונה</w:t>
      </w:r>
      <w:r w:rsidR="00293EA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93EA1">
        <w:rPr>
          <w:rFonts w:hint="cs"/>
          <w:rtl/>
        </w:rPr>
        <w:t>יא כוונת מכירה</w:t>
      </w:r>
      <w:r>
        <w:rPr>
          <w:rFonts w:hint="cs"/>
          <w:rtl/>
        </w:rPr>
        <w:t xml:space="preserve">, </w:t>
      </w:r>
      <w:r w:rsidR="00DE69DC">
        <w:rPr>
          <w:rFonts w:hint="cs"/>
          <w:rtl/>
        </w:rPr>
        <w:t xml:space="preserve">למקרה שבו </w:t>
      </w:r>
      <w:bookmarkStart w:id="325" w:name="_ETM_Q1_2235000"/>
      <w:bookmarkEnd w:id="325"/>
      <w:r w:rsidR="00293EA1">
        <w:rPr>
          <w:rFonts w:hint="cs"/>
          <w:rtl/>
        </w:rPr>
        <w:t>אנחנו תופסים אותו פעם רביעית עם אותן</w:t>
      </w:r>
      <w:r>
        <w:rPr>
          <w:rFonts w:hint="cs"/>
          <w:rtl/>
        </w:rPr>
        <w:t xml:space="preserve"> שתי תבניות</w:t>
      </w:r>
      <w:r w:rsidR="00293EA1">
        <w:rPr>
          <w:rFonts w:hint="cs"/>
          <w:rtl/>
        </w:rPr>
        <w:t>.</w:t>
      </w:r>
    </w:p>
    <w:p w:rsidR="00A725C4" w:rsidRDefault="00A725C4" w:rsidP="00674DBA">
      <w:pPr>
        <w:rPr>
          <w:rtl/>
        </w:rPr>
      </w:pPr>
    </w:p>
    <w:p w:rsidR="00293EA1" w:rsidRDefault="00293EA1" w:rsidP="00293EA1">
      <w:pPr>
        <w:pStyle w:val="a4"/>
        <w:keepNext/>
        <w:rPr>
          <w:rtl/>
        </w:rPr>
      </w:pPr>
      <w:bookmarkStart w:id="326" w:name="ET_speaker_ניצן_רוזנברג_107"/>
      <w:r w:rsidRPr="00293EA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93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293EA1" w:rsidRDefault="00293EA1" w:rsidP="00293EA1">
      <w:pPr>
        <w:pStyle w:val="KeepWithNext"/>
        <w:rPr>
          <w:rtl/>
        </w:rPr>
      </w:pPr>
    </w:p>
    <w:p w:rsidR="00A725C4" w:rsidRDefault="00293EA1" w:rsidP="00674DBA">
      <w:pPr>
        <w:rPr>
          <w:rtl/>
        </w:rPr>
      </w:pPr>
      <w:bookmarkStart w:id="327" w:name="_ETM_Q1_2233000"/>
      <w:bookmarkEnd w:id="327"/>
      <w:r>
        <w:rPr>
          <w:rFonts w:hint="cs"/>
          <w:rtl/>
        </w:rPr>
        <w:t xml:space="preserve">הוא מדבר </w:t>
      </w:r>
      <w:bookmarkStart w:id="328" w:name="_ETM_Q1_2237000"/>
      <w:bookmarkEnd w:id="328"/>
      <w:r>
        <w:rPr>
          <w:rFonts w:hint="cs"/>
          <w:rtl/>
        </w:rPr>
        <w:t xml:space="preserve">על 60 ביצים לצריכה עצמית. </w:t>
      </w:r>
    </w:p>
    <w:p w:rsidR="00A725C4" w:rsidRDefault="00A725C4" w:rsidP="00674DBA">
      <w:pPr>
        <w:rPr>
          <w:rtl/>
        </w:rPr>
      </w:pPr>
    </w:p>
    <w:p w:rsidR="00230219" w:rsidRDefault="00230219" w:rsidP="00230219">
      <w:pPr>
        <w:pStyle w:val="af6"/>
        <w:keepNext/>
        <w:rPr>
          <w:rtl/>
        </w:rPr>
      </w:pPr>
      <w:r w:rsidRPr="00230219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2302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30219" w:rsidRDefault="00230219" w:rsidP="00230219">
      <w:pPr>
        <w:pStyle w:val="KeepWithNext"/>
        <w:rPr>
          <w:rtl/>
        </w:rPr>
      </w:pPr>
    </w:p>
    <w:p w:rsidR="00A725C4" w:rsidRDefault="00230219" w:rsidP="001D1DA9">
      <w:pPr>
        <w:rPr>
          <w:rtl/>
        </w:rPr>
      </w:pPr>
      <w:bookmarkStart w:id="329" w:name="_ETM_Q1_2238000"/>
      <w:bookmarkEnd w:id="329"/>
      <w:r>
        <w:rPr>
          <w:rFonts w:hint="cs"/>
          <w:rtl/>
        </w:rPr>
        <w:t xml:space="preserve">תכניס צריכה עצמית של לא יותר </w:t>
      </w:r>
      <w:bookmarkStart w:id="330" w:name="_ETM_Q1_2239000"/>
      <w:bookmarkEnd w:id="330"/>
      <w:r>
        <w:rPr>
          <w:rFonts w:hint="cs"/>
          <w:rtl/>
        </w:rPr>
        <w:t xml:space="preserve">מ-60 ביצים. </w:t>
      </w:r>
      <w:r w:rsidR="001D1DA9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אדם </w:t>
      </w:r>
      <w:r w:rsidR="001D1DA9">
        <w:rPr>
          <w:rFonts w:hint="cs"/>
          <w:rtl/>
        </w:rPr>
        <w:t>ש</w:t>
      </w:r>
      <w:r w:rsidR="00DE69DC">
        <w:rPr>
          <w:rFonts w:hint="cs"/>
          <w:rtl/>
        </w:rPr>
        <w:t>יש לו כמה תרנגולות בחצר ש</w:t>
      </w:r>
      <w:r w:rsidR="003A0C43">
        <w:rPr>
          <w:rFonts w:hint="cs"/>
          <w:rtl/>
        </w:rPr>
        <w:t>הוא מביא</w:t>
      </w:r>
      <w:r>
        <w:rPr>
          <w:rFonts w:hint="cs"/>
          <w:rtl/>
        </w:rPr>
        <w:t xml:space="preserve"> שתי תבניות לבן שלו.  </w:t>
      </w:r>
    </w:p>
    <w:p w:rsidR="00A725C4" w:rsidRDefault="00A725C4" w:rsidP="00674DBA">
      <w:pPr>
        <w:rPr>
          <w:rtl/>
        </w:rPr>
      </w:pPr>
    </w:p>
    <w:p w:rsidR="00230219" w:rsidRDefault="00230219" w:rsidP="00230219">
      <w:pPr>
        <w:pStyle w:val="af9"/>
        <w:keepNext/>
        <w:rPr>
          <w:rtl/>
        </w:rPr>
      </w:pPr>
      <w:bookmarkStart w:id="331" w:name="ET_guest_848746_109"/>
      <w:r w:rsidRPr="00230219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2302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230219" w:rsidRDefault="00230219" w:rsidP="00230219">
      <w:pPr>
        <w:pStyle w:val="KeepWithNext"/>
        <w:rPr>
          <w:rtl/>
        </w:rPr>
      </w:pPr>
    </w:p>
    <w:p w:rsidR="00A725C4" w:rsidRDefault="00230219" w:rsidP="00230219">
      <w:pPr>
        <w:rPr>
          <w:rtl/>
        </w:rPr>
      </w:pPr>
      <w:bookmarkStart w:id="332" w:name="_ETM_Q1_2269000"/>
      <w:bookmarkEnd w:id="332"/>
      <w:r>
        <w:rPr>
          <w:rFonts w:hint="cs"/>
          <w:rtl/>
        </w:rPr>
        <w:t xml:space="preserve">גם שתי </w:t>
      </w:r>
      <w:bookmarkStart w:id="333" w:name="_ETM_Q1_2275000"/>
      <w:bookmarkEnd w:id="333"/>
      <w:r>
        <w:rPr>
          <w:rFonts w:hint="cs"/>
          <w:rtl/>
        </w:rPr>
        <w:t>תבניות ביצים שמובלות ממשק למשק י</w:t>
      </w:r>
      <w:r w:rsidR="00A725C4">
        <w:rPr>
          <w:rFonts w:hint="cs"/>
          <w:rtl/>
        </w:rPr>
        <w:t xml:space="preserve">כולות להפיץ מחלות. </w:t>
      </w:r>
    </w:p>
    <w:p w:rsidR="00A725C4" w:rsidRDefault="00A725C4" w:rsidP="00674DBA">
      <w:pPr>
        <w:rPr>
          <w:rtl/>
        </w:rPr>
      </w:pPr>
    </w:p>
    <w:p w:rsidR="001D1DA9" w:rsidRDefault="001D1DA9" w:rsidP="001D1DA9">
      <w:pPr>
        <w:pStyle w:val="af6"/>
        <w:keepNext/>
        <w:rPr>
          <w:rtl/>
        </w:rPr>
      </w:pPr>
      <w:bookmarkStart w:id="334" w:name="ET_yor_4662_106"/>
      <w:r w:rsidRPr="001D1DA9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1D1D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1D1DA9" w:rsidRDefault="001D1DA9" w:rsidP="001D1DA9">
      <w:pPr>
        <w:pStyle w:val="KeepWithNext"/>
        <w:rPr>
          <w:rtl/>
        </w:rPr>
      </w:pPr>
    </w:p>
    <w:p w:rsidR="00A725C4" w:rsidRDefault="001D1DA9" w:rsidP="001D1DA9">
      <w:pPr>
        <w:rPr>
          <w:rtl/>
        </w:rPr>
      </w:pPr>
      <w:bookmarkStart w:id="335" w:name="_ETM_Q1_2280000"/>
      <w:bookmarkEnd w:id="335"/>
      <w:r>
        <w:rPr>
          <w:rFonts w:hint="cs"/>
          <w:rtl/>
        </w:rPr>
        <w:t xml:space="preserve">אז תביא שינוי </w:t>
      </w:r>
      <w:r w:rsidR="00DE69DC">
        <w:rPr>
          <w:rFonts w:hint="cs"/>
          <w:rtl/>
        </w:rPr>
        <w:t>ל</w:t>
      </w:r>
      <w:r>
        <w:rPr>
          <w:rFonts w:hint="cs"/>
          <w:rtl/>
        </w:rPr>
        <w:t>תקנות. אי</w:t>
      </w:r>
      <w:r w:rsidR="00A725C4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להתפתל ולהחזיק את החבל בשני </w:t>
      </w:r>
      <w:bookmarkStart w:id="336" w:name="_ETM_Q1_2284000"/>
      <w:bookmarkEnd w:id="336"/>
      <w:r>
        <w:rPr>
          <w:rFonts w:hint="cs"/>
          <w:rtl/>
        </w:rPr>
        <w:t>הקצוות</w:t>
      </w:r>
      <w:r w:rsidR="00A725C4">
        <w:rPr>
          <w:rFonts w:hint="cs"/>
          <w:rtl/>
        </w:rPr>
        <w:t xml:space="preserve">. </w:t>
      </w:r>
    </w:p>
    <w:p w:rsidR="00A725C4" w:rsidRDefault="00A725C4" w:rsidP="00674DBA">
      <w:pPr>
        <w:rPr>
          <w:rtl/>
        </w:rPr>
      </w:pPr>
    </w:p>
    <w:p w:rsidR="001D1DA9" w:rsidRDefault="001D1DA9" w:rsidP="001D1DA9">
      <w:pPr>
        <w:pStyle w:val="af9"/>
        <w:keepNext/>
        <w:rPr>
          <w:rtl/>
        </w:rPr>
      </w:pPr>
      <w:bookmarkStart w:id="337" w:name="ET_guest_848746_107"/>
      <w:r w:rsidRPr="001D1D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סירוטה:</w:t>
      </w:r>
      <w:r w:rsidRPr="001D1D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1D1DA9" w:rsidRDefault="001D1DA9" w:rsidP="001D1DA9">
      <w:pPr>
        <w:pStyle w:val="KeepWithNext"/>
        <w:rPr>
          <w:rtl/>
        </w:rPr>
      </w:pPr>
    </w:p>
    <w:p w:rsidR="00A725C4" w:rsidRDefault="001D1DA9" w:rsidP="00DE69DC">
      <w:pPr>
        <w:rPr>
          <w:rtl/>
        </w:rPr>
      </w:pPr>
      <w:r>
        <w:rPr>
          <w:rFonts w:hint="cs"/>
          <w:rtl/>
        </w:rPr>
        <w:t>אין לי בע</w:t>
      </w:r>
      <w:r w:rsidR="00A725C4">
        <w:rPr>
          <w:rFonts w:hint="cs"/>
          <w:rtl/>
        </w:rPr>
        <w:t>י</w:t>
      </w:r>
      <w:r>
        <w:rPr>
          <w:rFonts w:hint="cs"/>
          <w:rtl/>
        </w:rPr>
        <w:t>ה</w:t>
      </w:r>
      <w:r w:rsidR="00A725C4">
        <w:rPr>
          <w:rFonts w:hint="cs"/>
          <w:rtl/>
        </w:rPr>
        <w:t xml:space="preserve"> </w:t>
      </w:r>
      <w:r>
        <w:rPr>
          <w:rFonts w:hint="cs"/>
          <w:rtl/>
        </w:rPr>
        <w:t>להגיד שככלל זו המדיניות שלנו,</w:t>
      </w:r>
      <w:r w:rsidR="00A725C4">
        <w:rPr>
          <w:rFonts w:hint="cs"/>
          <w:rtl/>
        </w:rPr>
        <w:t xml:space="preserve"> אני רק אומר </w:t>
      </w:r>
      <w:r w:rsidR="00DE69DC">
        <w:rPr>
          <w:rFonts w:hint="cs"/>
          <w:rtl/>
        </w:rPr>
        <w:t>ש</w:t>
      </w:r>
      <w:r w:rsidR="00A725C4">
        <w:rPr>
          <w:rFonts w:hint="cs"/>
          <w:rtl/>
        </w:rPr>
        <w:t>בעינינו</w:t>
      </w:r>
      <w:r>
        <w:rPr>
          <w:rFonts w:hint="cs"/>
          <w:rtl/>
        </w:rPr>
        <w:t>,</w:t>
      </w:r>
      <w:r w:rsidR="00A725C4">
        <w:rPr>
          <w:rFonts w:hint="cs"/>
          <w:rtl/>
        </w:rPr>
        <w:t xml:space="preserve"> כמי </w:t>
      </w:r>
      <w:r>
        <w:rPr>
          <w:rFonts w:hint="cs"/>
          <w:rtl/>
        </w:rPr>
        <w:t xml:space="preserve">שאוכפים את העבירות האלו, יש הבדל בין העבירות. </w:t>
      </w:r>
      <w:r w:rsidR="00A725C4">
        <w:rPr>
          <w:rFonts w:hint="cs"/>
          <w:rtl/>
        </w:rPr>
        <w:t xml:space="preserve">המשקל של </w:t>
      </w:r>
      <w:r>
        <w:rPr>
          <w:rFonts w:hint="cs"/>
          <w:rtl/>
        </w:rPr>
        <w:t>ה</w:t>
      </w:r>
      <w:r w:rsidR="00A725C4">
        <w:rPr>
          <w:rFonts w:hint="cs"/>
          <w:rtl/>
        </w:rPr>
        <w:t xml:space="preserve">עבירה בסעיף </w:t>
      </w:r>
      <w:r>
        <w:rPr>
          <w:rFonts w:hint="cs"/>
          <w:rtl/>
        </w:rPr>
        <w:t>45 - -</w:t>
      </w:r>
    </w:p>
    <w:p w:rsidR="00A725C4" w:rsidRDefault="00A725C4" w:rsidP="00674DBA">
      <w:pPr>
        <w:rPr>
          <w:rtl/>
        </w:rPr>
      </w:pPr>
    </w:p>
    <w:p w:rsidR="001D1DA9" w:rsidRDefault="001D1DA9" w:rsidP="001D1DA9">
      <w:pPr>
        <w:pStyle w:val="af6"/>
        <w:keepNext/>
        <w:rPr>
          <w:rtl/>
        </w:rPr>
      </w:pPr>
      <w:bookmarkStart w:id="338" w:name="ET_yor_4662_108"/>
      <w:r w:rsidRPr="001D1DA9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1D1D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1D1DA9" w:rsidRDefault="001D1DA9" w:rsidP="001D1DA9">
      <w:pPr>
        <w:pStyle w:val="KeepWithNext"/>
        <w:rPr>
          <w:rtl/>
        </w:rPr>
      </w:pPr>
    </w:p>
    <w:p w:rsidR="00A725C4" w:rsidRDefault="001D1DA9" w:rsidP="001D1DA9">
      <w:pPr>
        <w:rPr>
          <w:rtl/>
        </w:rPr>
      </w:pPr>
      <w:bookmarkStart w:id="339" w:name="_ETM_Q1_2312000"/>
      <w:bookmarkEnd w:id="339"/>
      <w:r>
        <w:rPr>
          <w:rFonts w:hint="cs"/>
          <w:rtl/>
        </w:rPr>
        <w:t xml:space="preserve">מה אתה עושה כשאתה רואה אותו כמה פעמים </w:t>
      </w:r>
      <w:bookmarkStart w:id="340" w:name="_ETM_Q1_2315000"/>
      <w:bookmarkEnd w:id="340"/>
      <w:r>
        <w:rPr>
          <w:rFonts w:hint="cs"/>
          <w:rtl/>
        </w:rPr>
        <w:t xml:space="preserve">מוביל פחות מ-60 ביצים לא מוחתמות? </w:t>
      </w:r>
      <w:bookmarkStart w:id="341" w:name="_ETM_Q1_2320000"/>
      <w:bookmarkEnd w:id="341"/>
      <w:r>
        <w:rPr>
          <w:rFonts w:hint="cs"/>
          <w:rtl/>
        </w:rPr>
        <w:t xml:space="preserve">מה אתה עושה איתו? אתה לא עושה איתו שום </w:t>
      </w:r>
      <w:bookmarkStart w:id="342" w:name="_ETM_Q1_2326000"/>
      <w:bookmarkEnd w:id="342"/>
      <w:r>
        <w:rPr>
          <w:rFonts w:hint="cs"/>
          <w:rtl/>
        </w:rPr>
        <w:t>דבר. 45(2).</w:t>
      </w:r>
    </w:p>
    <w:p w:rsidR="001D1DA9" w:rsidRDefault="001D1DA9" w:rsidP="001D1DA9">
      <w:pPr>
        <w:ind w:firstLine="0"/>
        <w:rPr>
          <w:rtl/>
        </w:rPr>
      </w:pPr>
    </w:p>
    <w:p w:rsidR="001D1DA9" w:rsidRDefault="001D1DA9" w:rsidP="001D1DA9">
      <w:pPr>
        <w:pStyle w:val="a4"/>
        <w:keepNext/>
        <w:rPr>
          <w:rtl/>
        </w:rPr>
      </w:pPr>
      <w:bookmarkStart w:id="343" w:name="ET_speaker_ניצן_רוזנברג_109"/>
      <w:r w:rsidRPr="001D1DA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D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1D1DA9" w:rsidRDefault="001D1DA9" w:rsidP="001D1DA9">
      <w:pPr>
        <w:pStyle w:val="KeepWithNext"/>
        <w:rPr>
          <w:rtl/>
        </w:rPr>
      </w:pPr>
    </w:p>
    <w:p w:rsidR="001D1DA9" w:rsidRDefault="001D1DA9" w:rsidP="001D1DA9">
      <w:pPr>
        <w:rPr>
          <w:rtl/>
        </w:rPr>
      </w:pPr>
      <w:r>
        <w:rPr>
          <w:rFonts w:hint="cs"/>
          <w:rtl/>
        </w:rPr>
        <w:t xml:space="preserve">45(2) מדבר על </w:t>
      </w:r>
      <w:bookmarkStart w:id="344" w:name="_ETM_Q1_2336000"/>
      <w:bookmarkEnd w:id="344"/>
      <w:r>
        <w:rPr>
          <w:rFonts w:hint="cs"/>
          <w:rtl/>
        </w:rPr>
        <w:t xml:space="preserve">הובלה של עוף. לא יוביל אדם ולא יעביר </w:t>
      </w:r>
      <w:bookmarkStart w:id="345" w:name="_ETM_Q1_2340000"/>
      <w:bookmarkEnd w:id="345"/>
      <w:r w:rsidR="005F1ED5">
        <w:rPr>
          <w:rFonts w:hint="cs"/>
          <w:rtl/>
        </w:rPr>
        <w:t>ממקום למקום</w:t>
      </w:r>
      <w:r>
        <w:rPr>
          <w:rFonts w:hint="cs"/>
          <w:rtl/>
        </w:rPr>
        <w:t xml:space="preserve"> אלא בהתאמה לפרטים שבתעודת המשלוח</w:t>
      </w:r>
      <w:bookmarkStart w:id="346" w:name="_ETM_Q1_2348000"/>
      <w:bookmarkEnd w:id="346"/>
      <w:r>
        <w:rPr>
          <w:rFonts w:hint="cs"/>
          <w:rtl/>
        </w:rPr>
        <w:t xml:space="preserve"> עוף חי בכמות העולה על 5 עופות המיועדים </w:t>
      </w:r>
      <w:bookmarkStart w:id="347" w:name="_ETM_Q1_2351000"/>
      <w:bookmarkEnd w:id="347"/>
      <w:r>
        <w:rPr>
          <w:rFonts w:hint="cs"/>
          <w:rtl/>
        </w:rPr>
        <w:t xml:space="preserve">לצריכה עצמית של יחיד ובני משפחתו. הקנס שמבוקש מהוועדה לאשר </w:t>
      </w:r>
      <w:bookmarkStart w:id="348" w:name="_ETM_Q1_2358000"/>
      <w:bookmarkEnd w:id="348"/>
      <w:r>
        <w:rPr>
          <w:rFonts w:hint="cs"/>
          <w:rtl/>
        </w:rPr>
        <w:t xml:space="preserve">לעבירה הזאת היא 800 שקלים לכל 100 עופות המובלים </w:t>
      </w:r>
      <w:bookmarkStart w:id="349" w:name="_ETM_Q1_2360000"/>
      <w:bookmarkEnd w:id="349"/>
      <w:r>
        <w:rPr>
          <w:rFonts w:hint="cs"/>
          <w:rtl/>
        </w:rPr>
        <w:t xml:space="preserve">ללא תעודת משלוח או חלק מהם, ו-2,500 </w:t>
      </w:r>
      <w:bookmarkStart w:id="350" w:name="_ETM_Q1_2361000"/>
      <w:bookmarkEnd w:id="350"/>
      <w:r>
        <w:rPr>
          <w:rFonts w:hint="cs"/>
          <w:rtl/>
        </w:rPr>
        <w:t xml:space="preserve">שקלים להובלה בניגוד לפרטים הרשומים בתעודת המשלוח. </w:t>
      </w:r>
      <w:r>
        <w:rPr>
          <w:rtl/>
        </w:rPr>
        <w:t xml:space="preserve">  </w:t>
      </w:r>
    </w:p>
    <w:p w:rsidR="00A725C4" w:rsidRDefault="00A725C4" w:rsidP="001D1DA9">
      <w:pPr>
        <w:ind w:firstLine="0"/>
        <w:rPr>
          <w:rtl/>
        </w:rPr>
      </w:pPr>
    </w:p>
    <w:p w:rsidR="001D1DA9" w:rsidRDefault="001D1DA9" w:rsidP="001D1DA9">
      <w:pPr>
        <w:pStyle w:val="af9"/>
        <w:keepNext/>
        <w:rPr>
          <w:rtl/>
        </w:rPr>
      </w:pPr>
      <w:bookmarkStart w:id="351" w:name="_ETM_Q1_2331000"/>
      <w:bookmarkStart w:id="352" w:name="ET_guest_807301_110"/>
      <w:bookmarkEnd w:id="351"/>
      <w:r w:rsidRPr="001D1DA9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D1D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2"/>
    </w:p>
    <w:p w:rsidR="001D1DA9" w:rsidRDefault="001D1DA9" w:rsidP="001D1DA9">
      <w:pPr>
        <w:pStyle w:val="KeepWithNext"/>
        <w:rPr>
          <w:rtl/>
        </w:rPr>
      </w:pPr>
    </w:p>
    <w:p w:rsidR="00A725C4" w:rsidRDefault="001D1DA9" w:rsidP="00DE69DC">
      <w:pPr>
        <w:rPr>
          <w:rtl/>
        </w:rPr>
      </w:pPr>
      <w:bookmarkStart w:id="353" w:name="_ETM_Q1_2366000"/>
      <w:bookmarkEnd w:id="353"/>
      <w:r>
        <w:rPr>
          <w:rFonts w:hint="cs"/>
          <w:rtl/>
        </w:rPr>
        <w:t>אנחנו מבקשים להטיל קנס של 1,000 ₪ על כל 100 עופ</w:t>
      </w:r>
      <w:bookmarkStart w:id="354" w:name="_ETM_Q1_2373000"/>
      <w:bookmarkEnd w:id="354"/>
      <w:r>
        <w:rPr>
          <w:rFonts w:hint="cs"/>
          <w:rtl/>
        </w:rPr>
        <w:t xml:space="preserve">ות, לא 800 ₪. </w:t>
      </w:r>
      <w:r w:rsidR="00A725C4">
        <w:rPr>
          <w:rFonts w:hint="cs"/>
          <w:rtl/>
        </w:rPr>
        <w:t>יש סעיף ש</w:t>
      </w:r>
      <w:r w:rsidR="005F1ED5">
        <w:rPr>
          <w:rFonts w:hint="cs"/>
          <w:rtl/>
        </w:rPr>
        <w:t>ל</w:t>
      </w:r>
      <w:r w:rsidR="00A725C4">
        <w:rPr>
          <w:rFonts w:hint="cs"/>
          <w:rtl/>
        </w:rPr>
        <w:t xml:space="preserve"> העברת </w:t>
      </w:r>
      <w:r w:rsidR="005F1ED5">
        <w:rPr>
          <w:rFonts w:hint="cs"/>
          <w:rtl/>
        </w:rPr>
        <w:t xml:space="preserve">בעלי חיים בתוך שטחי מדינת ישראל. </w:t>
      </w:r>
      <w:r w:rsidR="00A725C4">
        <w:rPr>
          <w:rFonts w:hint="cs"/>
          <w:rtl/>
        </w:rPr>
        <w:t xml:space="preserve"> </w:t>
      </w:r>
      <w:r w:rsidR="005F1ED5">
        <w:rPr>
          <w:rFonts w:hint="cs"/>
          <w:rtl/>
        </w:rPr>
        <w:t xml:space="preserve">הסכום שקבוע שם לעבירה </w:t>
      </w:r>
      <w:bookmarkStart w:id="355" w:name="_ETM_Q1_2403000"/>
      <w:bookmarkEnd w:id="355"/>
      <w:r w:rsidR="005F1ED5">
        <w:rPr>
          <w:rFonts w:hint="cs"/>
          <w:rtl/>
        </w:rPr>
        <w:t>הוא</w:t>
      </w:r>
      <w:r w:rsidR="00A725C4">
        <w:rPr>
          <w:rFonts w:hint="cs"/>
          <w:rtl/>
        </w:rPr>
        <w:t xml:space="preserve"> 10 שקלים לכל עוף. </w:t>
      </w:r>
      <w:r w:rsidR="005F1ED5">
        <w:rPr>
          <w:rFonts w:hint="cs"/>
          <w:rtl/>
        </w:rPr>
        <w:t xml:space="preserve">מדובר בתקנות עבירות המינהליות (קנס מינהלי - מחלות בעלי </w:t>
      </w:r>
      <w:bookmarkStart w:id="356" w:name="_ETM_Q1_2413000"/>
      <w:bookmarkEnd w:id="356"/>
      <w:r w:rsidR="005F1ED5">
        <w:rPr>
          <w:rFonts w:hint="cs"/>
          <w:rtl/>
        </w:rPr>
        <w:t xml:space="preserve">חיים). </w:t>
      </w:r>
      <w:r w:rsidR="00A725C4">
        <w:rPr>
          <w:rFonts w:hint="cs"/>
          <w:rtl/>
        </w:rPr>
        <w:t>אנחנו רו</w:t>
      </w:r>
      <w:r w:rsidR="005F1ED5">
        <w:rPr>
          <w:rFonts w:hint="cs"/>
          <w:rtl/>
        </w:rPr>
        <w:t xml:space="preserve">צים ליצור את ההקבלה הזאת </w:t>
      </w:r>
      <w:bookmarkStart w:id="357" w:name="_ETM_Q1_2424000"/>
      <w:bookmarkEnd w:id="357"/>
      <w:r w:rsidR="005F1ED5">
        <w:rPr>
          <w:rFonts w:hint="cs"/>
          <w:rtl/>
        </w:rPr>
        <w:t>פה.</w:t>
      </w:r>
    </w:p>
    <w:p w:rsidR="00A725C4" w:rsidRDefault="00A725C4" w:rsidP="00674DBA">
      <w:pPr>
        <w:rPr>
          <w:rtl/>
        </w:rPr>
      </w:pPr>
    </w:p>
    <w:p w:rsidR="005F1ED5" w:rsidRDefault="005F1ED5" w:rsidP="005F1ED5">
      <w:pPr>
        <w:pStyle w:val="af9"/>
        <w:keepNext/>
        <w:rPr>
          <w:rtl/>
        </w:rPr>
      </w:pPr>
      <w:bookmarkStart w:id="358" w:name="ET_guest_571712_111"/>
      <w:r w:rsidRPr="005F1ED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F1E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5F1ED5" w:rsidRDefault="005F1ED5" w:rsidP="005F1ED5">
      <w:pPr>
        <w:pStyle w:val="KeepWithNext"/>
        <w:rPr>
          <w:rtl/>
        </w:rPr>
      </w:pPr>
    </w:p>
    <w:p w:rsidR="00A725C4" w:rsidRDefault="005F1ED5" w:rsidP="005F1ED5">
      <w:pPr>
        <w:rPr>
          <w:rtl/>
        </w:rPr>
      </w:pPr>
      <w:r>
        <w:rPr>
          <w:rFonts w:hint="cs"/>
          <w:rtl/>
        </w:rPr>
        <w:t xml:space="preserve">ההבדל בין 800 ל-1,000 הוא </w:t>
      </w:r>
      <w:r w:rsidR="00A725C4">
        <w:rPr>
          <w:rFonts w:hint="cs"/>
          <w:rtl/>
        </w:rPr>
        <w:t xml:space="preserve">לא קריטי. </w:t>
      </w:r>
    </w:p>
    <w:p w:rsidR="00A725C4" w:rsidRDefault="00A725C4" w:rsidP="00674DBA">
      <w:pPr>
        <w:rPr>
          <w:rtl/>
        </w:rPr>
      </w:pPr>
    </w:p>
    <w:p w:rsidR="005F1ED5" w:rsidRDefault="005F1ED5" w:rsidP="005F1ED5">
      <w:pPr>
        <w:pStyle w:val="af9"/>
        <w:keepNext/>
        <w:rPr>
          <w:rtl/>
        </w:rPr>
      </w:pPr>
      <w:bookmarkStart w:id="359" w:name="ET_guest_848746_112"/>
      <w:r w:rsidRPr="005F1ED5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5F1E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5F1ED5" w:rsidRDefault="005F1ED5" w:rsidP="005F1ED5">
      <w:pPr>
        <w:pStyle w:val="KeepWithNext"/>
        <w:rPr>
          <w:rtl/>
        </w:rPr>
      </w:pPr>
    </w:p>
    <w:p w:rsidR="00A725C4" w:rsidRDefault="005F1ED5" w:rsidP="005F1ED5">
      <w:pPr>
        <w:rPr>
          <w:rtl/>
        </w:rPr>
      </w:pPr>
      <w:bookmarkStart w:id="360" w:name="_ETM_Q1_2430000"/>
      <w:bookmarkEnd w:id="360"/>
      <w:r>
        <w:rPr>
          <w:rFonts w:hint="cs"/>
          <w:rtl/>
        </w:rPr>
        <w:t xml:space="preserve">זה </w:t>
      </w:r>
      <w:r w:rsidR="00A725C4">
        <w:rPr>
          <w:rFonts w:hint="cs"/>
          <w:rtl/>
        </w:rPr>
        <w:t>על מנת שלא יי</w:t>
      </w:r>
      <w:r>
        <w:rPr>
          <w:rFonts w:hint="cs"/>
          <w:rtl/>
        </w:rPr>
        <w:t>ו</w:t>
      </w:r>
      <w:r w:rsidR="00A725C4">
        <w:rPr>
          <w:rFonts w:hint="cs"/>
          <w:rtl/>
        </w:rPr>
        <w:t xml:space="preserve">וצר </w:t>
      </w:r>
      <w:r>
        <w:rPr>
          <w:rFonts w:hint="cs"/>
          <w:rtl/>
        </w:rPr>
        <w:t xml:space="preserve">פער בין הסדרת התנועה של בעלי חיים לפי פקודת </w:t>
      </w:r>
      <w:bookmarkStart w:id="361" w:name="_ETM_Q1_2438000"/>
      <w:bookmarkEnd w:id="361"/>
      <w:r>
        <w:rPr>
          <w:rFonts w:hint="cs"/>
          <w:rtl/>
        </w:rPr>
        <w:t xml:space="preserve">בעלי חיים, </w:t>
      </w:r>
      <w:r w:rsidR="00A725C4">
        <w:rPr>
          <w:rFonts w:hint="cs"/>
          <w:rtl/>
        </w:rPr>
        <w:t xml:space="preserve">ששם הקנס הוא </w:t>
      </w:r>
      <w:r>
        <w:rPr>
          <w:rFonts w:hint="cs"/>
          <w:rtl/>
        </w:rPr>
        <w:t>10 שקלים לעוף, ובין מה שמבוקש פה.</w:t>
      </w:r>
      <w:r w:rsidR="00A725C4">
        <w:rPr>
          <w:rFonts w:hint="cs"/>
          <w:rtl/>
        </w:rPr>
        <w:t xml:space="preserve"> שם התפיסה </w:t>
      </w:r>
      <w:r>
        <w:rPr>
          <w:rFonts w:hint="cs"/>
          <w:rtl/>
        </w:rPr>
        <w:t>היא על ידי יחידת הפיצו"ח</w:t>
      </w:r>
      <w:r w:rsidR="00A725C4">
        <w:rPr>
          <w:rFonts w:hint="cs"/>
          <w:rtl/>
        </w:rPr>
        <w:t xml:space="preserve">, </w:t>
      </w:r>
      <w:r>
        <w:rPr>
          <w:rFonts w:hint="cs"/>
          <w:rtl/>
        </w:rPr>
        <w:t>פה התפיסה היא על ידי המועצה לענף הלול.</w:t>
      </w:r>
      <w:r w:rsidR="00A725C4">
        <w:rPr>
          <w:rFonts w:hint="cs"/>
          <w:rtl/>
        </w:rPr>
        <w:t xml:space="preserve"> </w:t>
      </w:r>
      <w:r>
        <w:rPr>
          <w:rFonts w:hint="cs"/>
          <w:rtl/>
        </w:rPr>
        <w:t>על-מנת</w:t>
      </w:r>
      <w:r w:rsidR="00A725C4">
        <w:rPr>
          <w:rFonts w:hint="cs"/>
          <w:rtl/>
        </w:rPr>
        <w:t xml:space="preserve"> שלא ייו</w:t>
      </w:r>
      <w:r>
        <w:rPr>
          <w:rFonts w:hint="cs"/>
          <w:rtl/>
        </w:rPr>
        <w:t>ו</w:t>
      </w:r>
      <w:r w:rsidR="00A725C4">
        <w:rPr>
          <w:rFonts w:hint="cs"/>
          <w:rtl/>
        </w:rPr>
        <w:t xml:space="preserve">צר </w:t>
      </w:r>
      <w:r>
        <w:rPr>
          <w:rFonts w:hint="cs"/>
          <w:rtl/>
        </w:rPr>
        <w:t xml:space="preserve">איזה שהוא הבדל באכיפה </w:t>
      </w:r>
      <w:r w:rsidR="00A725C4">
        <w:rPr>
          <w:rFonts w:hint="cs"/>
          <w:rtl/>
        </w:rPr>
        <w:t>בין העבריין על</w:t>
      </w:r>
      <w:r>
        <w:rPr>
          <w:rFonts w:hint="cs"/>
          <w:rtl/>
        </w:rPr>
        <w:t xml:space="preserve"> </w:t>
      </w:r>
      <w:r w:rsidR="00A725C4">
        <w:rPr>
          <w:rFonts w:hint="cs"/>
          <w:rtl/>
        </w:rPr>
        <w:t>פי הגוף ש</w:t>
      </w:r>
      <w:r>
        <w:rPr>
          <w:rFonts w:hint="cs"/>
          <w:rtl/>
        </w:rPr>
        <w:t>אכף כלפיו</w:t>
      </w:r>
      <w:r w:rsidR="00A725C4">
        <w:rPr>
          <w:rFonts w:hint="cs"/>
          <w:rtl/>
        </w:rPr>
        <w:t xml:space="preserve">, הסנקציה </w:t>
      </w:r>
      <w:r>
        <w:rPr>
          <w:rFonts w:hint="cs"/>
          <w:rtl/>
        </w:rPr>
        <w:t>תהיה</w:t>
      </w:r>
      <w:r w:rsidR="00A725C4">
        <w:rPr>
          <w:rFonts w:hint="cs"/>
          <w:rtl/>
        </w:rPr>
        <w:t xml:space="preserve"> אותה סנקציה</w:t>
      </w:r>
      <w:r>
        <w:rPr>
          <w:rFonts w:hint="cs"/>
          <w:rtl/>
        </w:rPr>
        <w:t>.</w:t>
      </w:r>
    </w:p>
    <w:p w:rsidR="00A725C4" w:rsidRDefault="00A725C4" w:rsidP="00674DBA">
      <w:pPr>
        <w:rPr>
          <w:rtl/>
        </w:rPr>
      </w:pPr>
    </w:p>
    <w:p w:rsidR="005F1ED5" w:rsidRDefault="005F1ED5" w:rsidP="005F1ED5">
      <w:pPr>
        <w:pStyle w:val="a4"/>
        <w:keepNext/>
        <w:rPr>
          <w:rtl/>
        </w:rPr>
      </w:pPr>
      <w:bookmarkStart w:id="362" w:name="ET_speaker_ניצן_רוזנברג_113"/>
      <w:r w:rsidRPr="005F1ED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F1E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5F1ED5" w:rsidRDefault="005F1ED5" w:rsidP="005F1ED5">
      <w:pPr>
        <w:pStyle w:val="KeepWithNext"/>
        <w:rPr>
          <w:rtl/>
        </w:rPr>
      </w:pPr>
    </w:p>
    <w:p w:rsidR="00A725C4" w:rsidRDefault="00A725C4" w:rsidP="005F1ED5">
      <w:pPr>
        <w:rPr>
          <w:rtl/>
        </w:rPr>
      </w:pPr>
      <w:bookmarkStart w:id="363" w:name="_ETM_Q1_2463000"/>
      <w:bookmarkEnd w:id="363"/>
      <w:r>
        <w:rPr>
          <w:rFonts w:hint="cs"/>
          <w:rtl/>
        </w:rPr>
        <w:t>זה</w:t>
      </w:r>
      <w:r w:rsidR="005F1ED5">
        <w:rPr>
          <w:rFonts w:hint="cs"/>
          <w:rtl/>
        </w:rPr>
        <w:t xml:space="preserve"> לא יהיה מקביל לחלו</w:t>
      </w:r>
      <w:r>
        <w:rPr>
          <w:rFonts w:hint="cs"/>
          <w:rtl/>
        </w:rPr>
        <w:t>טי</w:t>
      </w:r>
      <w:r w:rsidR="005F1ED5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5F1ED5">
        <w:rPr>
          <w:rFonts w:hint="cs"/>
          <w:rtl/>
        </w:rPr>
        <w:t xml:space="preserve">כי </w:t>
      </w:r>
      <w:r>
        <w:rPr>
          <w:rFonts w:hint="cs"/>
          <w:rtl/>
        </w:rPr>
        <w:t>אדם שה</w:t>
      </w:r>
      <w:r w:rsidR="005F1ED5">
        <w:rPr>
          <w:rFonts w:hint="cs"/>
          <w:rtl/>
        </w:rPr>
        <w:t xml:space="preserve">וביל </w:t>
      </w:r>
      <w:r>
        <w:rPr>
          <w:rFonts w:hint="cs"/>
          <w:rtl/>
        </w:rPr>
        <w:t xml:space="preserve">10 עופות </w:t>
      </w:r>
      <w:r w:rsidR="005F1ED5">
        <w:rPr>
          <w:rFonts w:hint="cs"/>
          <w:rtl/>
        </w:rPr>
        <w:t xml:space="preserve">יקבל קנס הרבה יותר נמוך - </w:t>
      </w:r>
      <w:bookmarkStart w:id="364" w:name="_ETM_Q1_2472000"/>
      <w:bookmarkEnd w:id="364"/>
      <w:r>
        <w:rPr>
          <w:rFonts w:hint="cs"/>
          <w:rtl/>
        </w:rPr>
        <w:t xml:space="preserve">10 שקלים לכל 10  </w:t>
      </w:r>
      <w:r w:rsidR="005F1ED5">
        <w:rPr>
          <w:rFonts w:hint="cs"/>
          <w:rtl/>
        </w:rPr>
        <w:t xml:space="preserve">עופות. כאן הוא יקבל 1,000 שקלים על העוף הראשון שעובר </w:t>
      </w:r>
      <w:bookmarkStart w:id="365" w:name="_ETM_Q1_2475000"/>
      <w:bookmarkEnd w:id="365"/>
      <w:r w:rsidR="005F1ED5">
        <w:rPr>
          <w:rFonts w:hint="cs"/>
          <w:rtl/>
        </w:rPr>
        <w:t xml:space="preserve">את החמישה. </w:t>
      </w:r>
    </w:p>
    <w:p w:rsidR="00A725C4" w:rsidRDefault="00A725C4" w:rsidP="00674DBA">
      <w:pPr>
        <w:rPr>
          <w:rtl/>
        </w:rPr>
      </w:pPr>
    </w:p>
    <w:p w:rsidR="005F1ED5" w:rsidRDefault="005F1ED5" w:rsidP="005F1ED5">
      <w:pPr>
        <w:pStyle w:val="af9"/>
        <w:keepNext/>
        <w:rPr>
          <w:rtl/>
        </w:rPr>
      </w:pPr>
      <w:bookmarkStart w:id="366" w:name="ET_guest_848746_114"/>
      <w:r w:rsidRPr="005F1ED5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5F1E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5F1ED5" w:rsidRDefault="005F1ED5" w:rsidP="005F1ED5">
      <w:pPr>
        <w:pStyle w:val="KeepWithNext"/>
        <w:rPr>
          <w:rtl/>
        </w:rPr>
      </w:pPr>
    </w:p>
    <w:p w:rsidR="00A725C4" w:rsidRDefault="005F1ED5" w:rsidP="00DF407D">
      <w:pPr>
        <w:rPr>
          <w:rtl/>
        </w:rPr>
      </w:pPr>
      <w:bookmarkStart w:id="367" w:name="_ETM_Q1_2490000"/>
      <w:bookmarkEnd w:id="367"/>
      <w:r>
        <w:rPr>
          <w:rFonts w:hint="cs"/>
          <w:rtl/>
        </w:rPr>
        <w:t>יש בעיה באכיפה של פקודת מחלות בעלי חיים.</w:t>
      </w:r>
      <w:r w:rsidR="00A725C4">
        <w:rPr>
          <w:rFonts w:hint="cs"/>
          <w:rtl/>
        </w:rPr>
        <w:t xml:space="preserve"> גם שם יש מחשבה לשנות א</w:t>
      </w:r>
      <w:r>
        <w:rPr>
          <w:rFonts w:hint="cs"/>
          <w:rtl/>
        </w:rPr>
        <w:t xml:space="preserve">ת זה באותו אופן. כשאדם מוביל 20 או 30 </w:t>
      </w:r>
      <w:bookmarkStart w:id="368" w:name="_ETM_Q1_2499000"/>
      <w:bookmarkEnd w:id="368"/>
      <w:r>
        <w:rPr>
          <w:rFonts w:hint="cs"/>
          <w:rtl/>
        </w:rPr>
        <w:t>עופות</w:t>
      </w:r>
      <w:r w:rsidR="00A725C4">
        <w:rPr>
          <w:rFonts w:hint="cs"/>
          <w:rtl/>
        </w:rPr>
        <w:t xml:space="preserve">, הקנס </w:t>
      </w:r>
      <w:r w:rsidR="00DF407D">
        <w:rPr>
          <w:rFonts w:hint="cs"/>
          <w:rtl/>
        </w:rPr>
        <w:t>של 10 שקלים שניתן לא מרתיע ולא משיג את מטרות הא</w:t>
      </w:r>
      <w:r w:rsidR="00A725C4">
        <w:rPr>
          <w:rFonts w:hint="cs"/>
          <w:rtl/>
        </w:rPr>
        <w:t>כ</w:t>
      </w:r>
      <w:r w:rsidR="00DF407D">
        <w:rPr>
          <w:rFonts w:hint="cs"/>
          <w:rtl/>
        </w:rPr>
        <w:t>י</w:t>
      </w:r>
      <w:r w:rsidR="00A725C4">
        <w:rPr>
          <w:rFonts w:hint="cs"/>
          <w:rtl/>
        </w:rPr>
        <w:t>פה</w:t>
      </w:r>
      <w:r w:rsidR="00DF407D">
        <w:rPr>
          <w:rFonts w:hint="cs"/>
          <w:rtl/>
        </w:rPr>
        <w:t>.</w:t>
      </w:r>
      <w:r w:rsidR="00A725C4">
        <w:rPr>
          <w:rFonts w:hint="cs"/>
          <w:rtl/>
        </w:rPr>
        <w:t xml:space="preserve"> </w:t>
      </w:r>
      <w:r w:rsidR="00DF407D">
        <w:rPr>
          <w:rFonts w:hint="cs"/>
          <w:rtl/>
        </w:rPr>
        <w:t>כש</w:t>
      </w:r>
      <w:r w:rsidR="00A725C4">
        <w:rPr>
          <w:rFonts w:hint="cs"/>
          <w:rtl/>
        </w:rPr>
        <w:t>מדובר</w:t>
      </w:r>
      <w:r w:rsidR="00DF407D">
        <w:rPr>
          <w:rFonts w:hint="cs"/>
          <w:rtl/>
        </w:rPr>
        <w:t xml:space="preserve"> </w:t>
      </w:r>
      <w:r w:rsidR="00A725C4">
        <w:rPr>
          <w:rFonts w:hint="cs"/>
          <w:rtl/>
        </w:rPr>
        <w:t xml:space="preserve">על </w:t>
      </w:r>
      <w:r w:rsidR="00DF407D">
        <w:rPr>
          <w:rFonts w:hint="cs"/>
          <w:rtl/>
        </w:rPr>
        <w:t xml:space="preserve">כמות </w:t>
      </w:r>
      <w:bookmarkStart w:id="369" w:name="_ETM_Q1_2505000"/>
      <w:bookmarkEnd w:id="369"/>
      <w:r w:rsidR="00DF407D">
        <w:rPr>
          <w:rFonts w:hint="cs"/>
          <w:rtl/>
        </w:rPr>
        <w:t>מסוימת, צריך להיות איזה שהוא רף מינימאלי, קנס מינ</w:t>
      </w:r>
      <w:bookmarkStart w:id="370" w:name="_ETM_Q1_2509000"/>
      <w:bookmarkEnd w:id="370"/>
      <w:r w:rsidR="00DF407D">
        <w:rPr>
          <w:rFonts w:hint="cs"/>
          <w:rtl/>
        </w:rPr>
        <w:t xml:space="preserve">ימאלי - אנחנו לא מדברים על אלפי </w:t>
      </w:r>
      <w:bookmarkStart w:id="371" w:name="_ETM_Q1_2512000"/>
      <w:bookmarkEnd w:id="371"/>
      <w:r w:rsidR="00DF407D">
        <w:rPr>
          <w:rFonts w:hint="cs"/>
          <w:rtl/>
        </w:rPr>
        <w:t xml:space="preserve">שקלים - </w:t>
      </w:r>
      <w:r w:rsidR="00A725C4">
        <w:rPr>
          <w:rFonts w:hint="cs"/>
          <w:rtl/>
        </w:rPr>
        <w:t>שנותן איזה</w:t>
      </w:r>
      <w:r w:rsidR="00DF407D">
        <w:rPr>
          <w:rFonts w:hint="cs"/>
          <w:rtl/>
        </w:rPr>
        <w:t xml:space="preserve"> שהו</w:t>
      </w:r>
      <w:r w:rsidR="00A725C4">
        <w:rPr>
          <w:rFonts w:hint="cs"/>
          <w:rtl/>
        </w:rPr>
        <w:t>א</w:t>
      </w:r>
      <w:r w:rsidR="00DF407D">
        <w:rPr>
          <w:rFonts w:hint="cs"/>
          <w:rtl/>
        </w:rPr>
        <w:t xml:space="preserve"> </w:t>
      </w:r>
      <w:r w:rsidR="00A725C4">
        <w:rPr>
          <w:rFonts w:hint="cs"/>
          <w:rtl/>
        </w:rPr>
        <w:t>ביטוי לכ</w:t>
      </w:r>
      <w:r w:rsidR="00DF407D">
        <w:rPr>
          <w:rFonts w:hint="cs"/>
          <w:rtl/>
        </w:rPr>
        <w:t>וונת המח</w:t>
      </w:r>
      <w:r w:rsidR="00A725C4">
        <w:rPr>
          <w:rFonts w:hint="cs"/>
          <w:rtl/>
        </w:rPr>
        <w:t>וק</w:t>
      </w:r>
      <w:r w:rsidR="00DF407D">
        <w:rPr>
          <w:rFonts w:hint="cs"/>
          <w:rtl/>
        </w:rPr>
        <w:t xml:space="preserve">ק למנוע את ביצוע </w:t>
      </w:r>
      <w:bookmarkStart w:id="372" w:name="_ETM_Q1_2517000"/>
      <w:bookmarkEnd w:id="372"/>
      <w:r w:rsidR="00DF407D">
        <w:rPr>
          <w:rFonts w:hint="cs"/>
          <w:rtl/>
        </w:rPr>
        <w:t>העבירה הזאת</w:t>
      </w:r>
      <w:r w:rsidR="00A725C4">
        <w:rPr>
          <w:rFonts w:hint="cs"/>
          <w:rtl/>
        </w:rPr>
        <w:t xml:space="preserve">. אם </w:t>
      </w:r>
      <w:r w:rsidR="00DF407D">
        <w:rPr>
          <w:rFonts w:hint="cs"/>
          <w:rtl/>
        </w:rPr>
        <w:t xml:space="preserve">על כל עוף ניתן 10 שקלים, </w:t>
      </w:r>
      <w:r w:rsidR="00A725C4">
        <w:rPr>
          <w:rFonts w:hint="cs"/>
          <w:rtl/>
        </w:rPr>
        <w:t>ברור לכל יושבי החדר שזה</w:t>
      </w:r>
      <w:r w:rsidR="00DF407D">
        <w:rPr>
          <w:rFonts w:hint="cs"/>
          <w:rtl/>
        </w:rPr>
        <w:t xml:space="preserve"> לא י</w:t>
      </w:r>
      <w:r w:rsidR="00A725C4">
        <w:rPr>
          <w:rFonts w:hint="cs"/>
          <w:rtl/>
        </w:rPr>
        <w:t xml:space="preserve">רתיע אף אחד </w:t>
      </w:r>
      <w:r w:rsidR="00DF407D">
        <w:rPr>
          <w:rFonts w:hint="cs"/>
          <w:rtl/>
        </w:rPr>
        <w:t>מלבצע עבירה בה</w:t>
      </w:r>
      <w:r w:rsidR="00A725C4">
        <w:rPr>
          <w:rFonts w:hint="cs"/>
          <w:rtl/>
        </w:rPr>
        <w:t>י</w:t>
      </w:r>
      <w:r w:rsidR="00DF407D">
        <w:rPr>
          <w:rFonts w:hint="cs"/>
          <w:rtl/>
        </w:rPr>
        <w:t>ק</w:t>
      </w:r>
      <w:r w:rsidR="00A725C4">
        <w:rPr>
          <w:rFonts w:hint="cs"/>
          <w:rtl/>
        </w:rPr>
        <w:t>פים האלה</w:t>
      </w:r>
      <w:r w:rsidR="00DF407D">
        <w:rPr>
          <w:rFonts w:hint="cs"/>
          <w:rtl/>
        </w:rPr>
        <w:t>.</w:t>
      </w:r>
    </w:p>
    <w:p w:rsidR="00A725C4" w:rsidRDefault="00A725C4" w:rsidP="00674DBA">
      <w:pPr>
        <w:rPr>
          <w:rtl/>
        </w:rPr>
      </w:pPr>
    </w:p>
    <w:p w:rsidR="00DF407D" w:rsidRDefault="00DF407D" w:rsidP="00DF407D">
      <w:pPr>
        <w:pStyle w:val="a4"/>
        <w:keepNext/>
        <w:rPr>
          <w:rtl/>
        </w:rPr>
      </w:pPr>
      <w:bookmarkStart w:id="373" w:name="ET_speaker_ניצן_רוזנברג_115"/>
      <w:r w:rsidRPr="00DF407D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F4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DF407D" w:rsidRDefault="00DF407D" w:rsidP="00DF407D">
      <w:pPr>
        <w:pStyle w:val="KeepWithNext"/>
        <w:rPr>
          <w:rtl/>
        </w:rPr>
      </w:pPr>
    </w:p>
    <w:p w:rsidR="00A725C4" w:rsidRDefault="00DF407D" w:rsidP="00DF407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אתם סברתם, </w:t>
      </w:r>
      <w:bookmarkStart w:id="374" w:name="_ETM_Q1_2527000"/>
      <w:bookmarkEnd w:id="374"/>
      <w:r>
        <w:rPr>
          <w:rFonts w:hint="cs"/>
          <w:rtl/>
        </w:rPr>
        <w:t xml:space="preserve">לפחות בתקנות האלו, ש-800 שקל הוא קנס שמרתיע דיו. הטיעון של ההקבלה לתקנות השניות הוא </w:t>
      </w:r>
      <w:r w:rsidR="00A725C4">
        <w:rPr>
          <w:rFonts w:hint="cs"/>
          <w:rtl/>
        </w:rPr>
        <w:t xml:space="preserve">לא מושלם. </w:t>
      </w:r>
    </w:p>
    <w:p w:rsidR="00A725C4" w:rsidRDefault="00A725C4" w:rsidP="00674DBA">
      <w:pPr>
        <w:rPr>
          <w:rtl/>
        </w:rPr>
      </w:pPr>
    </w:p>
    <w:p w:rsidR="00DF407D" w:rsidRDefault="00DF407D" w:rsidP="00DF407D">
      <w:pPr>
        <w:pStyle w:val="af9"/>
        <w:keepNext/>
        <w:rPr>
          <w:rtl/>
        </w:rPr>
      </w:pPr>
      <w:bookmarkStart w:id="375" w:name="ET_guest_848746_116"/>
      <w:r w:rsidRPr="00DF407D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DF4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DF407D" w:rsidRDefault="00DF407D" w:rsidP="00DF407D">
      <w:pPr>
        <w:pStyle w:val="KeepWithNext"/>
        <w:rPr>
          <w:rtl/>
        </w:rPr>
      </w:pPr>
    </w:p>
    <w:p w:rsidR="005161F8" w:rsidRDefault="00DF407D" w:rsidP="00DF407D">
      <w:pPr>
        <w:rPr>
          <w:rtl/>
        </w:rPr>
      </w:pPr>
      <w:r>
        <w:rPr>
          <w:rtl/>
        </w:rPr>
        <w:t xml:space="preserve">  </w:t>
      </w:r>
      <w:r w:rsidR="005161F8">
        <w:rPr>
          <w:rFonts w:hint="cs"/>
          <w:rtl/>
        </w:rPr>
        <w:t>אני לא יודע להגיד אם מ</w:t>
      </w:r>
      <w:r>
        <w:rPr>
          <w:rFonts w:hint="cs"/>
          <w:rtl/>
        </w:rPr>
        <w:t>ושלם או לא מושלם</w:t>
      </w:r>
      <w:r w:rsidR="005161F8">
        <w:rPr>
          <w:rFonts w:hint="cs"/>
          <w:rtl/>
        </w:rPr>
        <w:t>.</w:t>
      </w:r>
    </w:p>
    <w:p w:rsidR="00DF407D" w:rsidRDefault="00DF407D" w:rsidP="00DF407D">
      <w:pPr>
        <w:rPr>
          <w:rtl/>
        </w:rPr>
      </w:pPr>
      <w:bookmarkStart w:id="376" w:name="_ETM_Q1_2547000"/>
      <w:bookmarkEnd w:id="376"/>
    </w:p>
    <w:p w:rsidR="00DF407D" w:rsidRDefault="00DF407D" w:rsidP="00DF407D">
      <w:pPr>
        <w:pStyle w:val="a4"/>
        <w:keepNext/>
        <w:rPr>
          <w:rtl/>
        </w:rPr>
      </w:pPr>
      <w:bookmarkStart w:id="377" w:name="ET_speaker_ניצן_רוזנברג_117"/>
      <w:r w:rsidRPr="00DF40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ניצן רוזנברג:</w:t>
      </w:r>
      <w:r w:rsidRPr="00DF4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DF407D" w:rsidRDefault="00DF407D" w:rsidP="00DF407D">
      <w:pPr>
        <w:pStyle w:val="KeepWithNext"/>
        <w:rPr>
          <w:rtl/>
        </w:rPr>
      </w:pPr>
    </w:p>
    <w:p w:rsidR="005161F8" w:rsidRDefault="00DF407D" w:rsidP="00DF407D">
      <w:pPr>
        <w:rPr>
          <w:rtl/>
        </w:rPr>
      </w:pPr>
      <w:bookmarkStart w:id="378" w:name="_ETM_Q1_2541000"/>
      <w:bookmarkEnd w:id="378"/>
      <w:r>
        <w:rPr>
          <w:rFonts w:hint="cs"/>
          <w:rtl/>
        </w:rPr>
        <w:t>אין באמת הקבלה, לפחות במספרים שהם מתחת ל-100 עופות.</w:t>
      </w:r>
    </w:p>
    <w:p w:rsidR="005161F8" w:rsidRDefault="005161F8" w:rsidP="00674DBA">
      <w:pPr>
        <w:rPr>
          <w:rtl/>
        </w:rPr>
      </w:pPr>
    </w:p>
    <w:p w:rsidR="00DF407D" w:rsidRDefault="00DF407D" w:rsidP="00DF407D">
      <w:pPr>
        <w:pStyle w:val="af9"/>
        <w:keepNext/>
        <w:rPr>
          <w:rtl/>
        </w:rPr>
      </w:pPr>
      <w:bookmarkStart w:id="379" w:name="ET_guest_848746_118"/>
      <w:r w:rsidRPr="00DF407D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DF4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DF407D" w:rsidRDefault="00DF407D" w:rsidP="00DF407D">
      <w:pPr>
        <w:pStyle w:val="KeepWithNext"/>
        <w:rPr>
          <w:rtl/>
        </w:rPr>
      </w:pPr>
    </w:p>
    <w:p w:rsidR="005161F8" w:rsidRDefault="00DF407D" w:rsidP="00DE69DC">
      <w:pPr>
        <w:rPr>
          <w:rtl/>
        </w:rPr>
      </w:pPr>
      <w:bookmarkStart w:id="380" w:name="_ETM_Q1_2549000"/>
      <w:bookmarkEnd w:id="380"/>
      <w:r>
        <w:rPr>
          <w:rFonts w:hint="cs"/>
          <w:rtl/>
        </w:rPr>
        <w:t>הע</w:t>
      </w:r>
      <w:r w:rsidR="005161F8">
        <w:rPr>
          <w:rFonts w:hint="cs"/>
          <w:rtl/>
        </w:rPr>
        <w:t>ב</w:t>
      </w:r>
      <w:r>
        <w:rPr>
          <w:rFonts w:hint="cs"/>
          <w:rtl/>
        </w:rPr>
        <w:t xml:space="preserve">ירות הן לא בהיקפים של </w:t>
      </w:r>
      <w:r w:rsidR="005161F8">
        <w:rPr>
          <w:rFonts w:hint="cs"/>
          <w:rtl/>
        </w:rPr>
        <w:t>עוף</w:t>
      </w:r>
      <w:r>
        <w:rPr>
          <w:rFonts w:hint="cs"/>
          <w:rtl/>
        </w:rPr>
        <w:t>,</w:t>
      </w:r>
      <w:r w:rsidR="005161F8">
        <w:rPr>
          <w:rFonts w:hint="cs"/>
          <w:rtl/>
        </w:rPr>
        <w:t xml:space="preserve"> </w:t>
      </w:r>
      <w:bookmarkStart w:id="381" w:name="_ETM_Q1_2551000"/>
      <w:bookmarkEnd w:id="381"/>
      <w:r w:rsidR="005161F8">
        <w:rPr>
          <w:rFonts w:hint="cs"/>
          <w:rtl/>
        </w:rPr>
        <w:t>שניים או</w:t>
      </w:r>
      <w:r>
        <w:rPr>
          <w:rFonts w:hint="cs"/>
          <w:rtl/>
        </w:rPr>
        <w:t xml:space="preserve"> </w:t>
      </w:r>
      <w:r w:rsidR="00DE69DC">
        <w:rPr>
          <w:rFonts w:hint="cs"/>
          <w:rtl/>
        </w:rPr>
        <w:t>10,</w:t>
      </w:r>
      <w:r>
        <w:rPr>
          <w:rFonts w:hint="cs"/>
          <w:rtl/>
        </w:rPr>
        <w:t xml:space="preserve"> 20 ביצים. אנחנו ניהלנו פה דיון ארוך על </w:t>
      </w:r>
      <w:r w:rsidR="00DE69DC">
        <w:rPr>
          <w:rFonts w:hint="cs"/>
          <w:rtl/>
        </w:rPr>
        <w:t>60</w:t>
      </w:r>
      <w:r>
        <w:rPr>
          <w:rFonts w:hint="cs"/>
          <w:rtl/>
        </w:rPr>
        <w:t xml:space="preserve"> </w:t>
      </w:r>
      <w:bookmarkStart w:id="382" w:name="_ETM_Q1_2560000"/>
      <w:bookmarkEnd w:id="382"/>
      <w:r>
        <w:rPr>
          <w:rFonts w:hint="cs"/>
          <w:rtl/>
        </w:rPr>
        <w:t>ביצים, אבל צריך להבין</w:t>
      </w:r>
      <w:r w:rsidR="005161F8">
        <w:rPr>
          <w:rFonts w:hint="cs"/>
          <w:rtl/>
        </w:rPr>
        <w:t xml:space="preserve"> </w:t>
      </w:r>
      <w:r>
        <w:rPr>
          <w:rFonts w:hint="cs"/>
          <w:rtl/>
        </w:rPr>
        <w:t>שאלה לא התיקים שמג</w:t>
      </w:r>
      <w:r w:rsidR="005161F8">
        <w:rPr>
          <w:rFonts w:hint="cs"/>
          <w:rtl/>
        </w:rPr>
        <w:t>יע</w:t>
      </w:r>
      <w:r>
        <w:rPr>
          <w:rFonts w:hint="cs"/>
          <w:rtl/>
        </w:rPr>
        <w:t xml:space="preserve">ים לשולחננו. </w:t>
      </w:r>
      <w:bookmarkStart w:id="383" w:name="_ETM_Q1_2565000"/>
      <w:bookmarkEnd w:id="383"/>
    </w:p>
    <w:p w:rsidR="005161F8" w:rsidRDefault="005161F8" w:rsidP="00674DBA">
      <w:pPr>
        <w:rPr>
          <w:rtl/>
        </w:rPr>
      </w:pPr>
    </w:p>
    <w:p w:rsidR="00DF407D" w:rsidRDefault="00DF407D" w:rsidP="00DF407D">
      <w:pPr>
        <w:pStyle w:val="af6"/>
        <w:keepNext/>
        <w:rPr>
          <w:rtl/>
        </w:rPr>
      </w:pPr>
      <w:bookmarkStart w:id="384" w:name="ET_yor_4662_119"/>
      <w:r w:rsidRPr="00DF407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DF4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DF407D" w:rsidRDefault="00DF407D" w:rsidP="00DF407D">
      <w:pPr>
        <w:pStyle w:val="KeepWithNext"/>
        <w:rPr>
          <w:rtl/>
        </w:rPr>
      </w:pPr>
    </w:p>
    <w:p w:rsidR="005161F8" w:rsidRDefault="00DF407D" w:rsidP="00DF407D">
      <w:pPr>
        <w:rPr>
          <w:rtl/>
        </w:rPr>
      </w:pPr>
      <w:r>
        <w:rPr>
          <w:rFonts w:hint="cs"/>
          <w:rtl/>
        </w:rPr>
        <w:t>אני לא סתם מקשה עליכם. באים אלי אז</w:t>
      </w:r>
      <w:r w:rsidR="005161F8">
        <w:rPr>
          <w:rFonts w:hint="cs"/>
          <w:rtl/>
        </w:rPr>
        <w:t>ר</w:t>
      </w:r>
      <w:r>
        <w:rPr>
          <w:rFonts w:hint="cs"/>
          <w:rtl/>
        </w:rPr>
        <w:t>חים שהובילו שלושה ארגזים או שני ארגזים של עופות עם חותמות</w:t>
      </w:r>
      <w:bookmarkStart w:id="385" w:name="_ETM_Q1_2579000"/>
      <w:bookmarkEnd w:id="385"/>
      <w:r>
        <w:rPr>
          <w:rFonts w:hint="cs"/>
          <w:rtl/>
        </w:rPr>
        <w:t>, עם הכל</w:t>
      </w:r>
      <w:bookmarkStart w:id="386" w:name="_ETM_Q1_2583000"/>
      <w:bookmarkEnd w:id="386"/>
      <w:r w:rsidR="00DE69DC">
        <w:rPr>
          <w:rFonts w:hint="cs"/>
          <w:rtl/>
        </w:rPr>
        <w:t xml:space="preserve">, אבל אז </w:t>
      </w:r>
      <w:r>
        <w:rPr>
          <w:rFonts w:hint="cs"/>
          <w:rtl/>
        </w:rPr>
        <w:t>עיכבו אותם במחנה עופר, במחסום בערב חג.</w:t>
      </w:r>
    </w:p>
    <w:p w:rsidR="005161F8" w:rsidRDefault="005161F8" w:rsidP="00674DBA">
      <w:pPr>
        <w:rPr>
          <w:rtl/>
        </w:rPr>
      </w:pPr>
    </w:p>
    <w:p w:rsidR="00DF407D" w:rsidRDefault="00DF407D" w:rsidP="00DF407D">
      <w:pPr>
        <w:pStyle w:val="af9"/>
        <w:keepNext/>
        <w:rPr>
          <w:rtl/>
        </w:rPr>
      </w:pPr>
      <w:bookmarkStart w:id="387" w:name="ET_guest_807301_120"/>
      <w:r w:rsidRPr="00DF407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DF4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"/>
    </w:p>
    <w:p w:rsidR="00DF407D" w:rsidRDefault="00DF407D" w:rsidP="00DF407D">
      <w:pPr>
        <w:pStyle w:val="KeepWithNext"/>
        <w:rPr>
          <w:rtl/>
        </w:rPr>
      </w:pPr>
    </w:p>
    <w:p w:rsidR="005161F8" w:rsidRDefault="00DF407D" w:rsidP="00DF407D">
      <w:pPr>
        <w:rPr>
          <w:rtl/>
        </w:rPr>
      </w:pPr>
      <w:r>
        <w:rPr>
          <w:rFonts w:hint="cs"/>
          <w:rtl/>
        </w:rPr>
        <w:t>צריך להבין שהדבר יכ</w:t>
      </w:r>
      <w:r w:rsidR="005161F8">
        <w:rPr>
          <w:rFonts w:hint="cs"/>
          <w:rtl/>
        </w:rPr>
        <w:t>ו</w:t>
      </w:r>
      <w:r>
        <w:rPr>
          <w:rFonts w:hint="cs"/>
          <w:rtl/>
        </w:rPr>
        <w:t xml:space="preserve">ל להפיץ מחלות. </w:t>
      </w:r>
      <w:r w:rsidR="005161F8">
        <w:rPr>
          <w:rFonts w:hint="cs"/>
          <w:rtl/>
        </w:rPr>
        <w:t xml:space="preserve"> </w:t>
      </w:r>
    </w:p>
    <w:p w:rsidR="005161F8" w:rsidRDefault="005161F8" w:rsidP="00674DBA">
      <w:pPr>
        <w:rPr>
          <w:rtl/>
        </w:rPr>
      </w:pPr>
    </w:p>
    <w:p w:rsidR="00DF407D" w:rsidRDefault="00DF407D" w:rsidP="00DF407D">
      <w:pPr>
        <w:pStyle w:val="af6"/>
        <w:keepNext/>
        <w:rPr>
          <w:rtl/>
        </w:rPr>
      </w:pPr>
      <w:bookmarkStart w:id="388" w:name="ET_yor_4662_121"/>
      <w:r w:rsidRPr="00DF407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DF4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DF407D" w:rsidRDefault="00DF407D" w:rsidP="00DF407D">
      <w:pPr>
        <w:pStyle w:val="KeepWithNext"/>
        <w:rPr>
          <w:rtl/>
        </w:rPr>
      </w:pPr>
    </w:p>
    <w:p w:rsidR="00DF407D" w:rsidRDefault="00DF407D" w:rsidP="00DF407D">
      <w:pPr>
        <w:rPr>
          <w:rtl/>
        </w:rPr>
      </w:pPr>
      <w:bookmarkStart w:id="389" w:name="_ETM_Q1_2597000"/>
      <w:bookmarkEnd w:id="389"/>
      <w:r>
        <w:rPr>
          <w:rFonts w:hint="cs"/>
          <w:rtl/>
        </w:rPr>
        <w:t xml:space="preserve">אלה היו עופות קפואים, לא עופות </w:t>
      </w:r>
      <w:bookmarkStart w:id="390" w:name="_ETM_Q1_2593000"/>
      <w:bookmarkEnd w:id="390"/>
      <w:r>
        <w:rPr>
          <w:rFonts w:hint="cs"/>
          <w:rtl/>
        </w:rPr>
        <w:t>חיים.</w:t>
      </w:r>
      <w:r>
        <w:rPr>
          <w:rtl/>
        </w:rPr>
        <w:t xml:space="preserve">  </w:t>
      </w:r>
    </w:p>
    <w:p w:rsidR="005161F8" w:rsidRDefault="005161F8" w:rsidP="00674DBA">
      <w:pPr>
        <w:rPr>
          <w:rtl/>
        </w:rPr>
      </w:pPr>
    </w:p>
    <w:p w:rsidR="00DF407D" w:rsidRDefault="00DF407D" w:rsidP="00DF407D">
      <w:pPr>
        <w:pStyle w:val="af9"/>
        <w:keepNext/>
        <w:rPr>
          <w:rtl/>
        </w:rPr>
      </w:pPr>
      <w:bookmarkStart w:id="391" w:name="ET_guest_807301_122"/>
      <w:r w:rsidRPr="00DF407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DF4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DF407D" w:rsidRDefault="00DF407D" w:rsidP="00DF407D">
      <w:pPr>
        <w:pStyle w:val="KeepWithNext"/>
        <w:rPr>
          <w:rtl/>
        </w:rPr>
      </w:pPr>
    </w:p>
    <w:p w:rsidR="005161F8" w:rsidRDefault="00DF407D" w:rsidP="00DF407D">
      <w:pPr>
        <w:rPr>
          <w:rtl/>
        </w:rPr>
      </w:pPr>
      <w:r>
        <w:rPr>
          <w:rFonts w:hint="cs"/>
          <w:rtl/>
        </w:rPr>
        <w:t xml:space="preserve">גם עופות שחוטים. </w:t>
      </w:r>
      <w:r w:rsidR="005161F8">
        <w:rPr>
          <w:rFonts w:hint="cs"/>
          <w:rtl/>
        </w:rPr>
        <w:t>אסור להקל ראש</w:t>
      </w:r>
      <w:r>
        <w:rPr>
          <w:rFonts w:hint="cs"/>
          <w:rtl/>
        </w:rPr>
        <w:t>.</w:t>
      </w:r>
    </w:p>
    <w:p w:rsidR="005161F8" w:rsidRDefault="005161F8" w:rsidP="00674DBA">
      <w:pPr>
        <w:rPr>
          <w:rtl/>
        </w:rPr>
      </w:pPr>
    </w:p>
    <w:p w:rsidR="00DF407D" w:rsidRDefault="00DF407D" w:rsidP="00DF407D">
      <w:pPr>
        <w:pStyle w:val="af6"/>
        <w:keepNext/>
        <w:rPr>
          <w:rtl/>
        </w:rPr>
      </w:pPr>
      <w:bookmarkStart w:id="392" w:name="ET_yor_4662_123"/>
      <w:r w:rsidRPr="00DF407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DF4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DF407D" w:rsidRDefault="00DF407D" w:rsidP="00DF407D">
      <w:pPr>
        <w:pStyle w:val="KeepWithNext"/>
        <w:rPr>
          <w:rtl/>
        </w:rPr>
      </w:pPr>
    </w:p>
    <w:p w:rsidR="005161F8" w:rsidRDefault="00DF407D" w:rsidP="00DF407D">
      <w:pPr>
        <w:rPr>
          <w:rtl/>
        </w:rPr>
      </w:pPr>
      <w:r>
        <w:rPr>
          <w:rFonts w:hint="cs"/>
          <w:rtl/>
        </w:rPr>
        <w:t>אם אדם קנה ב"רמי לוי" זה בסדר ו</w:t>
      </w:r>
      <w:r w:rsidR="005161F8">
        <w:rPr>
          <w:rFonts w:hint="cs"/>
          <w:rtl/>
        </w:rPr>
        <w:t>אם הוא קנה במקום אחר זה לא בסדר</w:t>
      </w:r>
      <w:r>
        <w:rPr>
          <w:rFonts w:hint="cs"/>
          <w:rtl/>
        </w:rPr>
        <w:t xml:space="preserve">? </w:t>
      </w:r>
    </w:p>
    <w:p w:rsidR="005161F8" w:rsidRDefault="005161F8" w:rsidP="00DF407D">
      <w:pPr>
        <w:ind w:firstLine="0"/>
        <w:rPr>
          <w:rtl/>
        </w:rPr>
      </w:pPr>
    </w:p>
    <w:p w:rsidR="00DF407D" w:rsidRDefault="00DF407D" w:rsidP="00DF407D">
      <w:pPr>
        <w:pStyle w:val="af9"/>
        <w:keepNext/>
        <w:rPr>
          <w:rtl/>
        </w:rPr>
      </w:pPr>
      <w:bookmarkStart w:id="393" w:name="ET_guest_807301_124"/>
      <w:r w:rsidRPr="00DF407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DF4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DF407D" w:rsidRDefault="00DF407D" w:rsidP="00DF407D">
      <w:pPr>
        <w:pStyle w:val="KeepWithNext"/>
        <w:rPr>
          <w:rtl/>
        </w:rPr>
      </w:pPr>
    </w:p>
    <w:p w:rsidR="00DF407D" w:rsidRDefault="00DF407D" w:rsidP="00DF407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הדברים נכונים גם כשמדובר בצריכה עצמית.</w:t>
      </w:r>
    </w:p>
    <w:p w:rsidR="00DF407D" w:rsidRDefault="00DF407D" w:rsidP="00DF407D">
      <w:pPr>
        <w:ind w:firstLine="0"/>
        <w:rPr>
          <w:rtl/>
        </w:rPr>
      </w:pPr>
      <w:bookmarkStart w:id="394" w:name="_ETM_Q1_2610000"/>
      <w:bookmarkEnd w:id="394"/>
    </w:p>
    <w:p w:rsidR="00DF407D" w:rsidRDefault="00DF407D" w:rsidP="00DF407D">
      <w:pPr>
        <w:pStyle w:val="af6"/>
        <w:keepNext/>
        <w:rPr>
          <w:rtl/>
        </w:rPr>
      </w:pPr>
      <w:bookmarkStart w:id="395" w:name="_ETM_Q1_2611000"/>
      <w:bookmarkStart w:id="396" w:name="ET_yor_4662_125"/>
      <w:bookmarkEnd w:id="395"/>
      <w:r w:rsidRPr="00DF407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DF4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DF407D" w:rsidRDefault="00DF407D" w:rsidP="00DF407D">
      <w:pPr>
        <w:pStyle w:val="KeepWithNext"/>
        <w:rPr>
          <w:rtl/>
        </w:rPr>
      </w:pPr>
      <w:bookmarkStart w:id="397" w:name="_ETM_Q1_2613000"/>
      <w:bookmarkEnd w:id="397"/>
    </w:p>
    <w:p w:rsidR="005161F8" w:rsidRDefault="00DF407D" w:rsidP="005F1BF4">
      <w:pPr>
        <w:rPr>
          <w:rtl/>
        </w:rPr>
      </w:pPr>
      <w:r>
        <w:rPr>
          <w:rFonts w:hint="cs"/>
          <w:rtl/>
        </w:rPr>
        <w:t>הבעיה ש</w:t>
      </w:r>
      <w:r w:rsidR="005161F8">
        <w:rPr>
          <w:rFonts w:hint="cs"/>
          <w:rtl/>
        </w:rPr>
        <w:t>יש פער גדול מאוד בי</w:t>
      </w:r>
      <w:r>
        <w:rPr>
          <w:rFonts w:hint="cs"/>
          <w:rtl/>
        </w:rPr>
        <w:t>ן</w:t>
      </w:r>
      <w:r w:rsidR="005161F8">
        <w:rPr>
          <w:rFonts w:hint="cs"/>
          <w:rtl/>
        </w:rPr>
        <w:t xml:space="preserve"> התקנות </w:t>
      </w:r>
      <w:r>
        <w:rPr>
          <w:rFonts w:hint="cs"/>
          <w:rtl/>
        </w:rPr>
        <w:t>שלכם ל</w:t>
      </w:r>
      <w:r w:rsidR="005F1BF4">
        <w:rPr>
          <w:rFonts w:hint="cs"/>
          <w:rtl/>
        </w:rPr>
        <w:t xml:space="preserve">בין </w:t>
      </w:r>
      <w:r>
        <w:rPr>
          <w:rFonts w:hint="cs"/>
          <w:rtl/>
        </w:rPr>
        <w:t>מה שקור</w:t>
      </w:r>
      <w:r w:rsidR="005161F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98" w:name="_ETM_Q1_2621000"/>
      <w:bookmarkEnd w:id="398"/>
      <w:r>
        <w:rPr>
          <w:rFonts w:hint="cs"/>
          <w:rtl/>
        </w:rPr>
        <w:t xml:space="preserve">בשטח. אתמול ישבנו על העניין של המזומנים. </w:t>
      </w:r>
      <w:r w:rsidR="005161F8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מספרים לי מה קורה </w:t>
      </w:r>
      <w:bookmarkStart w:id="399" w:name="_ETM_Q1_2626000"/>
      <w:bookmarkEnd w:id="399"/>
      <w:r>
        <w:rPr>
          <w:rFonts w:hint="cs"/>
          <w:rtl/>
        </w:rPr>
        <w:t xml:space="preserve">היום </w:t>
      </w:r>
      <w:r w:rsidR="005F1BF4">
        <w:rPr>
          <w:rFonts w:hint="cs"/>
          <w:rtl/>
        </w:rPr>
        <w:t>ב</w:t>
      </w:r>
      <w:r>
        <w:rPr>
          <w:rFonts w:hint="cs"/>
          <w:rtl/>
        </w:rPr>
        <w:t xml:space="preserve">בנק כאשר </w:t>
      </w:r>
      <w:r w:rsidR="005F1BF4">
        <w:rPr>
          <w:rFonts w:hint="cs"/>
          <w:rtl/>
        </w:rPr>
        <w:t>אדם בא עם מזומן,</w:t>
      </w:r>
      <w:r w:rsidR="005161F8">
        <w:rPr>
          <w:rFonts w:hint="cs"/>
          <w:rtl/>
        </w:rPr>
        <w:t xml:space="preserve"> </w:t>
      </w:r>
      <w:r w:rsidR="005F1BF4">
        <w:rPr>
          <w:rFonts w:hint="cs"/>
          <w:rtl/>
        </w:rPr>
        <w:t>ש</w:t>
      </w:r>
      <w:r w:rsidR="005161F8">
        <w:rPr>
          <w:rFonts w:hint="cs"/>
          <w:rtl/>
        </w:rPr>
        <w:t>כולם מכסים את עצמם באו</w:t>
      </w:r>
      <w:r>
        <w:rPr>
          <w:rFonts w:hint="cs"/>
          <w:rtl/>
        </w:rPr>
        <w:t>פ</w:t>
      </w:r>
      <w:r w:rsidR="005161F8">
        <w:rPr>
          <w:rFonts w:hint="cs"/>
          <w:rtl/>
        </w:rPr>
        <w:t>ן ה</w:t>
      </w:r>
      <w:r>
        <w:rPr>
          <w:rFonts w:hint="cs"/>
          <w:rtl/>
        </w:rPr>
        <w:t xml:space="preserve">כי </w:t>
      </w:r>
      <w:r w:rsidR="005161F8">
        <w:rPr>
          <w:rFonts w:hint="cs"/>
          <w:rtl/>
        </w:rPr>
        <w:t xml:space="preserve">רחב </w:t>
      </w:r>
      <w:r>
        <w:rPr>
          <w:rFonts w:hint="cs"/>
          <w:rtl/>
        </w:rPr>
        <w:t xml:space="preserve">שיש. </w:t>
      </w:r>
      <w:r w:rsidR="005161F8">
        <w:rPr>
          <w:rFonts w:hint="cs"/>
          <w:rtl/>
        </w:rPr>
        <w:t xml:space="preserve"> </w:t>
      </w:r>
    </w:p>
    <w:p w:rsidR="005F1BF4" w:rsidRDefault="005F1BF4" w:rsidP="005F1BF4">
      <w:pPr>
        <w:ind w:firstLine="0"/>
        <w:rPr>
          <w:rtl/>
        </w:rPr>
      </w:pPr>
    </w:p>
    <w:p w:rsidR="005F1BF4" w:rsidRDefault="005F1BF4" w:rsidP="005F1BF4">
      <w:pPr>
        <w:pStyle w:val="af9"/>
        <w:keepNext/>
        <w:rPr>
          <w:rtl/>
        </w:rPr>
      </w:pPr>
      <w:bookmarkStart w:id="400" w:name="ET_guest_571712_126"/>
      <w:r w:rsidRPr="005F1BF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F1B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5F1BF4" w:rsidRDefault="005F1BF4" w:rsidP="005F1BF4">
      <w:pPr>
        <w:pStyle w:val="KeepWithNext"/>
        <w:rPr>
          <w:rtl/>
        </w:rPr>
      </w:pPr>
    </w:p>
    <w:p w:rsidR="005161F8" w:rsidRDefault="005F1BF4" w:rsidP="005F1BF4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לפעמים יש </w:t>
      </w:r>
      <w:bookmarkStart w:id="401" w:name="_ETM_Q1_2650000"/>
      <w:bookmarkEnd w:id="401"/>
      <w:r>
        <w:rPr>
          <w:rFonts w:hint="cs"/>
          <w:rtl/>
        </w:rPr>
        <w:t xml:space="preserve">תלונות על חוסר אכיפה. דווקא פה הם מנסים לתת מענה. </w:t>
      </w:r>
      <w:bookmarkStart w:id="402" w:name="_ETM_Q1_2658000"/>
      <w:bookmarkEnd w:id="402"/>
      <w:r w:rsidR="005161F8">
        <w:rPr>
          <w:rFonts w:hint="cs"/>
          <w:rtl/>
        </w:rPr>
        <w:t xml:space="preserve"> </w:t>
      </w:r>
    </w:p>
    <w:p w:rsidR="005161F8" w:rsidRDefault="005161F8" w:rsidP="00674DBA">
      <w:pPr>
        <w:rPr>
          <w:rtl/>
        </w:rPr>
      </w:pPr>
    </w:p>
    <w:p w:rsidR="005F1BF4" w:rsidRDefault="005F1BF4" w:rsidP="005F1BF4">
      <w:pPr>
        <w:pStyle w:val="af6"/>
        <w:keepNext/>
        <w:rPr>
          <w:rtl/>
        </w:rPr>
      </w:pPr>
      <w:bookmarkStart w:id="403" w:name="ET_yor_4662_127"/>
      <w:r w:rsidRPr="005F1BF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5F1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5F1BF4" w:rsidRDefault="005F1BF4" w:rsidP="005F1BF4">
      <w:pPr>
        <w:pStyle w:val="KeepWithNext"/>
        <w:rPr>
          <w:rtl/>
        </w:rPr>
      </w:pPr>
    </w:p>
    <w:p w:rsidR="005F1BF4" w:rsidRDefault="005161F8" w:rsidP="005F1BF4">
      <w:pPr>
        <w:rPr>
          <w:rtl/>
        </w:rPr>
      </w:pPr>
      <w:bookmarkStart w:id="404" w:name="_ETM_Q1_2664000"/>
      <w:bookmarkEnd w:id="404"/>
      <w:r>
        <w:rPr>
          <w:rFonts w:hint="cs"/>
          <w:rtl/>
        </w:rPr>
        <w:t xml:space="preserve">אם </w:t>
      </w:r>
      <w:r w:rsidR="005F1BF4">
        <w:rPr>
          <w:rFonts w:hint="cs"/>
          <w:rtl/>
        </w:rPr>
        <w:t xml:space="preserve">אדם מוביל 10 עופות שלא בהתאם לתעודת משלוח, הוא יקבל 2,500 </w:t>
      </w:r>
      <w:bookmarkStart w:id="405" w:name="_ETM_Q1_2677000"/>
      <w:bookmarkEnd w:id="405"/>
      <w:r w:rsidR="005F1BF4">
        <w:rPr>
          <w:rFonts w:hint="cs"/>
          <w:rtl/>
        </w:rPr>
        <w:t xml:space="preserve">שקל קנס, ואם הוא יוביל 10 עופות בלי תעודת משלוח, הוא יקבל 1,000 שקל קנס. </w:t>
      </w:r>
      <w:bookmarkStart w:id="406" w:name="_ETM_Q1_2679000"/>
      <w:bookmarkEnd w:id="406"/>
    </w:p>
    <w:p w:rsidR="005F1BF4" w:rsidRDefault="005F1BF4" w:rsidP="005F1BF4">
      <w:pPr>
        <w:rPr>
          <w:rtl/>
        </w:rPr>
      </w:pPr>
    </w:p>
    <w:p w:rsidR="005F1BF4" w:rsidRDefault="005F1BF4" w:rsidP="005F1BF4">
      <w:pPr>
        <w:pStyle w:val="af9"/>
        <w:keepNext/>
        <w:rPr>
          <w:rtl/>
        </w:rPr>
      </w:pPr>
      <w:bookmarkStart w:id="407" w:name="_ETM_Q1_2685000"/>
      <w:bookmarkStart w:id="408" w:name="_ETM_Q1_2738000"/>
      <w:bookmarkStart w:id="409" w:name="ET_guest_807301_129"/>
      <w:bookmarkEnd w:id="407"/>
      <w:bookmarkEnd w:id="408"/>
      <w:r w:rsidRPr="005F1BF4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5F1B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5F1BF4" w:rsidRDefault="005F1BF4" w:rsidP="005F1BF4">
      <w:pPr>
        <w:pStyle w:val="KeepWithNext"/>
        <w:rPr>
          <w:rtl/>
        </w:rPr>
      </w:pPr>
    </w:p>
    <w:p w:rsidR="005161F8" w:rsidRDefault="005F1BF4" w:rsidP="005F1BF4">
      <w:pPr>
        <w:rPr>
          <w:rtl/>
        </w:rPr>
      </w:pPr>
      <w:r>
        <w:rPr>
          <w:rFonts w:hint="cs"/>
          <w:rtl/>
        </w:rPr>
        <w:t xml:space="preserve">שוב </w:t>
      </w:r>
      <w:bookmarkStart w:id="410" w:name="_ETM_Q1_2751000"/>
      <w:bookmarkEnd w:id="410"/>
      <w:r>
        <w:rPr>
          <w:rFonts w:hint="cs"/>
          <w:rtl/>
        </w:rPr>
        <w:t xml:space="preserve">אנחנו חוזרים, אדוני, למדיניות, לבחינה של תביעה. </w:t>
      </w:r>
      <w:r w:rsidR="005161F8">
        <w:rPr>
          <w:rFonts w:hint="cs"/>
          <w:rtl/>
        </w:rPr>
        <w:t xml:space="preserve"> </w:t>
      </w:r>
    </w:p>
    <w:p w:rsidR="005161F8" w:rsidRDefault="005161F8" w:rsidP="005F1BF4">
      <w:pPr>
        <w:ind w:firstLine="0"/>
        <w:rPr>
          <w:rtl/>
        </w:rPr>
      </w:pPr>
    </w:p>
    <w:p w:rsidR="005F1BF4" w:rsidRDefault="005F1BF4" w:rsidP="005F1BF4">
      <w:pPr>
        <w:pStyle w:val="af6"/>
        <w:keepNext/>
        <w:rPr>
          <w:rtl/>
        </w:rPr>
      </w:pPr>
      <w:bookmarkStart w:id="411" w:name="ET_yor_4662_130"/>
      <w:r w:rsidRPr="005F1BF4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5F1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"/>
    </w:p>
    <w:p w:rsidR="005F1BF4" w:rsidRDefault="005F1BF4" w:rsidP="005F1BF4">
      <w:pPr>
        <w:pStyle w:val="KeepWithNext"/>
        <w:rPr>
          <w:rtl/>
        </w:rPr>
      </w:pPr>
    </w:p>
    <w:p w:rsidR="005F1BF4" w:rsidRDefault="005F1BF4" w:rsidP="005F1BF4">
      <w:pPr>
        <w:rPr>
          <w:rtl/>
        </w:rPr>
      </w:pPr>
      <w:bookmarkStart w:id="412" w:name="_ETM_Q1_2754000"/>
      <w:bookmarkEnd w:id="412"/>
      <w:r>
        <w:rPr>
          <w:rFonts w:hint="cs"/>
          <w:rtl/>
        </w:rPr>
        <w:t xml:space="preserve">יש הבדל בין </w:t>
      </w:r>
      <w:bookmarkStart w:id="413" w:name="_ETM_Q1_2756000"/>
      <w:bookmarkEnd w:id="413"/>
      <w:r>
        <w:rPr>
          <w:rFonts w:hint="cs"/>
          <w:rtl/>
        </w:rPr>
        <w:t xml:space="preserve">הביצה שהיא חתומה - - </w:t>
      </w:r>
    </w:p>
    <w:p w:rsidR="005F1BF4" w:rsidRDefault="005F1BF4" w:rsidP="005F1BF4">
      <w:pPr>
        <w:ind w:firstLine="0"/>
        <w:rPr>
          <w:rtl/>
        </w:rPr>
      </w:pPr>
    </w:p>
    <w:p w:rsidR="005F1BF4" w:rsidRDefault="005F1BF4" w:rsidP="005F1BF4">
      <w:pPr>
        <w:pStyle w:val="af9"/>
        <w:keepNext/>
        <w:rPr>
          <w:rtl/>
        </w:rPr>
      </w:pPr>
      <w:bookmarkStart w:id="414" w:name="ET_guest_807301_131"/>
      <w:r w:rsidRPr="005F1BF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דניאלי:</w:t>
      </w:r>
      <w:r w:rsidRPr="005F1B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5F1BF4" w:rsidRDefault="005F1BF4" w:rsidP="005F1BF4">
      <w:pPr>
        <w:pStyle w:val="KeepWithNext"/>
        <w:rPr>
          <w:rtl/>
        </w:rPr>
      </w:pPr>
    </w:p>
    <w:p w:rsidR="005161F8" w:rsidRDefault="005F1BF4" w:rsidP="001E46FD">
      <w:pPr>
        <w:rPr>
          <w:rtl/>
        </w:rPr>
      </w:pPr>
      <w:r>
        <w:rPr>
          <w:rFonts w:hint="cs"/>
          <w:rtl/>
        </w:rPr>
        <w:t>בכל העבירו</w:t>
      </w:r>
      <w:r w:rsidR="005161F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161F8">
        <w:rPr>
          <w:rFonts w:hint="cs"/>
          <w:rtl/>
        </w:rPr>
        <w:t xml:space="preserve">שלנו, וזו </w:t>
      </w:r>
      <w:r w:rsidR="001E46FD">
        <w:rPr>
          <w:rFonts w:hint="cs"/>
          <w:rtl/>
        </w:rPr>
        <w:t xml:space="preserve">גם </w:t>
      </w:r>
      <w:r w:rsidR="005161F8">
        <w:rPr>
          <w:rFonts w:hint="cs"/>
          <w:rtl/>
        </w:rPr>
        <w:t>הס</w:t>
      </w:r>
      <w:r>
        <w:rPr>
          <w:rFonts w:hint="cs"/>
          <w:rtl/>
        </w:rPr>
        <w:t>יבה שאנחנו לא נותנים את הפריביל</w:t>
      </w:r>
      <w:r w:rsidR="005161F8">
        <w:rPr>
          <w:rFonts w:hint="cs"/>
          <w:rtl/>
        </w:rPr>
        <w:t>ג</w:t>
      </w:r>
      <w:r>
        <w:rPr>
          <w:rFonts w:hint="cs"/>
          <w:rtl/>
        </w:rPr>
        <w:t>יה לפקח להטיל את הקנסות בשטח,</w:t>
      </w:r>
      <w:r w:rsidR="005161F8">
        <w:rPr>
          <w:rFonts w:hint="cs"/>
          <w:rtl/>
        </w:rPr>
        <w:t xml:space="preserve"> אנחנו ר</w:t>
      </w:r>
      <w:r>
        <w:rPr>
          <w:rFonts w:hint="cs"/>
          <w:rtl/>
        </w:rPr>
        <w:t>ו</w:t>
      </w:r>
      <w:r w:rsidR="005161F8">
        <w:rPr>
          <w:rFonts w:hint="cs"/>
          <w:rtl/>
        </w:rPr>
        <w:t>צים</w:t>
      </w:r>
      <w:r>
        <w:rPr>
          <w:rFonts w:hint="cs"/>
          <w:rtl/>
        </w:rPr>
        <w:t xml:space="preserve"> </w:t>
      </w:r>
      <w:r w:rsidR="005161F8">
        <w:rPr>
          <w:rFonts w:hint="cs"/>
          <w:rtl/>
        </w:rPr>
        <w:t>ש</w:t>
      </w:r>
      <w:r>
        <w:rPr>
          <w:rFonts w:hint="cs"/>
          <w:rtl/>
        </w:rPr>
        <w:t>תובע שע</w:t>
      </w:r>
      <w:r w:rsidR="005161F8">
        <w:rPr>
          <w:rFonts w:hint="cs"/>
          <w:rtl/>
        </w:rPr>
        <w:t>תי</w:t>
      </w:r>
      <w:r>
        <w:rPr>
          <w:rFonts w:hint="cs"/>
          <w:rtl/>
        </w:rPr>
        <w:t>ד</w:t>
      </w:r>
      <w:r w:rsidR="005161F8">
        <w:rPr>
          <w:rFonts w:hint="cs"/>
          <w:rtl/>
        </w:rPr>
        <w:t xml:space="preserve"> להופיע </w:t>
      </w:r>
      <w:r>
        <w:rPr>
          <w:rFonts w:hint="cs"/>
          <w:rtl/>
        </w:rPr>
        <w:t xml:space="preserve">עם התיקים בבית </w:t>
      </w:r>
      <w:bookmarkStart w:id="415" w:name="_ETM_Q1_2774000"/>
      <w:bookmarkEnd w:id="415"/>
      <w:r>
        <w:rPr>
          <w:rFonts w:hint="cs"/>
          <w:rtl/>
        </w:rPr>
        <w:t xml:space="preserve">משפט </w:t>
      </w:r>
      <w:r w:rsidR="005161F8">
        <w:rPr>
          <w:rFonts w:hint="cs"/>
          <w:rtl/>
        </w:rPr>
        <w:t>יבחן את התיקים ה</w:t>
      </w:r>
      <w:r>
        <w:rPr>
          <w:rFonts w:hint="cs"/>
          <w:rtl/>
        </w:rPr>
        <w:t xml:space="preserve">אלה. </w:t>
      </w:r>
      <w:r w:rsidR="005161F8">
        <w:rPr>
          <w:rFonts w:hint="cs"/>
          <w:rtl/>
        </w:rPr>
        <w:t>גם ברמת המדינ</w:t>
      </w:r>
      <w:r>
        <w:rPr>
          <w:rFonts w:hint="cs"/>
          <w:rtl/>
        </w:rPr>
        <w:t>י</w:t>
      </w:r>
      <w:r w:rsidR="005161F8">
        <w:rPr>
          <w:rFonts w:hint="cs"/>
          <w:rtl/>
        </w:rPr>
        <w:t xml:space="preserve">ות, אם </w:t>
      </w:r>
      <w:r>
        <w:rPr>
          <w:rFonts w:hint="cs"/>
          <w:rtl/>
        </w:rPr>
        <w:t xml:space="preserve">אנחנו </w:t>
      </w:r>
      <w:r w:rsidR="005161F8">
        <w:rPr>
          <w:rFonts w:hint="cs"/>
          <w:rtl/>
        </w:rPr>
        <w:t xml:space="preserve">נראה שיש </w:t>
      </w:r>
      <w:r>
        <w:rPr>
          <w:rFonts w:hint="cs"/>
          <w:rtl/>
        </w:rPr>
        <w:t xml:space="preserve">איזה שהוא </w:t>
      </w:r>
      <w:r w:rsidR="005161F8">
        <w:rPr>
          <w:rFonts w:hint="cs"/>
          <w:rtl/>
        </w:rPr>
        <w:t>איר</w:t>
      </w:r>
      <w:r>
        <w:rPr>
          <w:rFonts w:hint="cs"/>
          <w:rtl/>
        </w:rPr>
        <w:t xml:space="preserve">וע שלא סביר להטיל בו את הקנס או להגיש בו כתב אישום, </w:t>
      </w:r>
      <w:bookmarkStart w:id="416" w:name="_ETM_Q1_2783000"/>
      <w:bookmarkEnd w:id="416"/>
      <w:r w:rsidR="005161F8">
        <w:rPr>
          <w:rFonts w:hint="cs"/>
          <w:rtl/>
        </w:rPr>
        <w:t>אנחנו</w:t>
      </w:r>
      <w:r>
        <w:rPr>
          <w:rFonts w:hint="cs"/>
          <w:rtl/>
        </w:rPr>
        <w:t xml:space="preserve"> לא</w:t>
      </w:r>
      <w:r w:rsidR="005161F8">
        <w:rPr>
          <w:rFonts w:hint="cs"/>
          <w:rtl/>
        </w:rPr>
        <w:t xml:space="preserve"> נ</w:t>
      </w:r>
      <w:r>
        <w:rPr>
          <w:rFonts w:hint="cs"/>
          <w:rtl/>
        </w:rPr>
        <w:t>ע</w:t>
      </w:r>
      <w:r w:rsidR="005161F8">
        <w:rPr>
          <w:rFonts w:hint="cs"/>
          <w:rtl/>
        </w:rPr>
        <w:t xml:space="preserve">שה כך. </w:t>
      </w:r>
    </w:p>
    <w:p w:rsidR="005161F8" w:rsidRDefault="005161F8" w:rsidP="00674DBA">
      <w:pPr>
        <w:rPr>
          <w:rtl/>
        </w:rPr>
      </w:pPr>
    </w:p>
    <w:p w:rsidR="005F1BF4" w:rsidRDefault="005F1BF4" w:rsidP="005F1BF4">
      <w:pPr>
        <w:pStyle w:val="a4"/>
        <w:keepNext/>
        <w:rPr>
          <w:rtl/>
        </w:rPr>
      </w:pPr>
      <w:bookmarkStart w:id="417" w:name="ET_speaker_ניצן_רוזנברג_132"/>
      <w:r w:rsidRPr="005F1BF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F1B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5F1BF4" w:rsidRDefault="005F1BF4" w:rsidP="005F1BF4">
      <w:pPr>
        <w:pStyle w:val="KeepWithNext"/>
        <w:rPr>
          <w:rtl/>
        </w:rPr>
      </w:pPr>
    </w:p>
    <w:p w:rsidR="005161F8" w:rsidRDefault="005161F8" w:rsidP="001E46FD">
      <w:pPr>
        <w:rPr>
          <w:rtl/>
        </w:rPr>
      </w:pPr>
      <w:bookmarkStart w:id="418" w:name="_ETM_Q1_2795000"/>
      <w:bookmarkEnd w:id="418"/>
      <w:r>
        <w:rPr>
          <w:rFonts w:hint="cs"/>
          <w:rtl/>
        </w:rPr>
        <w:t>כשכו</w:t>
      </w:r>
      <w:r w:rsidR="001E46FD">
        <w:rPr>
          <w:rFonts w:hint="cs"/>
          <w:rtl/>
        </w:rPr>
        <w:t>תבים 800 לכל 600 ביצים או חל</w:t>
      </w:r>
      <w:bookmarkStart w:id="419" w:name="_ETM_Q1_2793000"/>
      <w:bookmarkEnd w:id="419"/>
      <w:r w:rsidR="001E46FD">
        <w:rPr>
          <w:rFonts w:hint="cs"/>
          <w:rtl/>
        </w:rPr>
        <w:t xml:space="preserve">ק מהן, </w:t>
      </w:r>
      <w:r>
        <w:rPr>
          <w:rFonts w:hint="cs"/>
          <w:rtl/>
        </w:rPr>
        <w:t>הכוונה היא</w:t>
      </w:r>
      <w:r w:rsidR="001E46FD">
        <w:rPr>
          <w:rFonts w:hint="cs"/>
          <w:rtl/>
        </w:rPr>
        <w:t xml:space="preserve"> </w:t>
      </w:r>
      <w:r>
        <w:rPr>
          <w:rFonts w:hint="cs"/>
          <w:rtl/>
        </w:rPr>
        <w:t>לא לע</w:t>
      </w:r>
      <w:r w:rsidR="00DE69DC">
        <w:rPr>
          <w:rFonts w:hint="cs"/>
          <w:rtl/>
        </w:rPr>
        <w:t>בור את הסכום הקבוע בחוק העונשין,</w:t>
      </w:r>
      <w:r>
        <w:rPr>
          <w:rFonts w:hint="cs"/>
          <w:rtl/>
        </w:rPr>
        <w:t xml:space="preserve"> </w:t>
      </w:r>
      <w:bookmarkStart w:id="420" w:name="_ETM_Q1_2801000"/>
      <w:bookmarkEnd w:id="420"/>
      <w:r w:rsidR="001E46FD">
        <w:rPr>
          <w:rFonts w:hint="cs"/>
          <w:rtl/>
        </w:rPr>
        <w:t>כ</w:t>
      </w:r>
      <w:r>
        <w:rPr>
          <w:rFonts w:hint="cs"/>
          <w:rtl/>
        </w:rPr>
        <w:t xml:space="preserve">ך הבנתי את הדברים. </w:t>
      </w:r>
    </w:p>
    <w:p w:rsidR="005161F8" w:rsidRDefault="005161F8" w:rsidP="001E46FD">
      <w:pPr>
        <w:ind w:firstLine="0"/>
        <w:rPr>
          <w:rtl/>
        </w:rPr>
      </w:pPr>
    </w:p>
    <w:p w:rsidR="001E46FD" w:rsidRDefault="001E46FD" w:rsidP="001E46FD">
      <w:pPr>
        <w:pStyle w:val="af6"/>
        <w:keepNext/>
        <w:rPr>
          <w:rtl/>
        </w:rPr>
      </w:pPr>
      <w:bookmarkStart w:id="421" w:name="ET_yor_4662_133"/>
      <w:r w:rsidRPr="001E46FD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1E46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1E46FD" w:rsidRDefault="001E46FD" w:rsidP="001E46FD">
      <w:pPr>
        <w:pStyle w:val="KeepWithNext"/>
        <w:rPr>
          <w:rtl/>
        </w:rPr>
      </w:pPr>
    </w:p>
    <w:p w:rsidR="001E46FD" w:rsidRDefault="001E46FD" w:rsidP="001E46FD">
      <w:pPr>
        <w:rPr>
          <w:rtl/>
        </w:rPr>
      </w:pPr>
      <w:r>
        <w:rPr>
          <w:rFonts w:hint="cs"/>
          <w:rtl/>
        </w:rPr>
        <w:t xml:space="preserve">כך הם נאמרו </w:t>
      </w:r>
      <w:bookmarkStart w:id="422" w:name="_ETM_Q1_2812000"/>
      <w:bookmarkEnd w:id="422"/>
      <w:r>
        <w:rPr>
          <w:rFonts w:hint="cs"/>
          <w:rtl/>
        </w:rPr>
        <w:t>בפעם הקודמת.</w:t>
      </w:r>
    </w:p>
    <w:p w:rsidR="001E46FD" w:rsidRDefault="001E46FD" w:rsidP="001E46FD">
      <w:pPr>
        <w:rPr>
          <w:rtl/>
        </w:rPr>
      </w:pPr>
      <w:bookmarkStart w:id="423" w:name="_ETM_Q1_2817000"/>
      <w:bookmarkEnd w:id="423"/>
      <w:r>
        <w:rPr>
          <w:rtl/>
        </w:rPr>
        <w:t xml:space="preserve">  </w:t>
      </w:r>
    </w:p>
    <w:p w:rsidR="001E46FD" w:rsidRDefault="001E46FD" w:rsidP="001E46FD">
      <w:pPr>
        <w:pStyle w:val="af9"/>
        <w:keepNext/>
        <w:rPr>
          <w:rtl/>
        </w:rPr>
      </w:pPr>
      <w:bookmarkStart w:id="424" w:name="ET_guest_807301_134"/>
      <w:r w:rsidRPr="001E46FD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1E46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1E46FD" w:rsidRDefault="001E46FD" w:rsidP="001E46FD">
      <w:pPr>
        <w:pStyle w:val="KeepWithNext"/>
        <w:rPr>
          <w:rtl/>
        </w:rPr>
      </w:pPr>
    </w:p>
    <w:p w:rsidR="005161F8" w:rsidRDefault="005161F8" w:rsidP="001E46FD">
      <w:pPr>
        <w:rPr>
          <w:rtl/>
        </w:rPr>
      </w:pPr>
      <w:r>
        <w:rPr>
          <w:rFonts w:hint="cs"/>
          <w:rtl/>
        </w:rPr>
        <w:t>הצהרתי את זה ל</w:t>
      </w:r>
      <w:r w:rsidR="001E46FD">
        <w:rPr>
          <w:rFonts w:hint="cs"/>
          <w:rtl/>
        </w:rPr>
        <w:t xml:space="preserve">פרוטוקול </w:t>
      </w:r>
      <w:r>
        <w:rPr>
          <w:rFonts w:hint="cs"/>
          <w:rtl/>
        </w:rPr>
        <w:t>בפעם הקודמת</w:t>
      </w:r>
      <w:r w:rsidR="001E46FD">
        <w:rPr>
          <w:rFonts w:hint="cs"/>
          <w:rtl/>
        </w:rPr>
        <w:t>.</w:t>
      </w:r>
    </w:p>
    <w:p w:rsidR="005161F8" w:rsidRDefault="005161F8" w:rsidP="00674DBA">
      <w:pPr>
        <w:rPr>
          <w:rtl/>
        </w:rPr>
      </w:pPr>
    </w:p>
    <w:p w:rsidR="001E46FD" w:rsidRDefault="001E46FD" w:rsidP="001E46FD">
      <w:pPr>
        <w:pStyle w:val="a4"/>
        <w:keepNext/>
        <w:rPr>
          <w:rtl/>
        </w:rPr>
      </w:pPr>
      <w:bookmarkStart w:id="425" w:name="ET_speaker_ניצן_רוזנברג_135"/>
      <w:r w:rsidRPr="001E46FD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E46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1E46FD" w:rsidRDefault="001E46FD" w:rsidP="001E46FD">
      <w:pPr>
        <w:pStyle w:val="KeepWithNext"/>
        <w:rPr>
          <w:rtl/>
        </w:rPr>
      </w:pPr>
    </w:p>
    <w:p w:rsidR="005161F8" w:rsidRDefault="001E46FD" w:rsidP="00921752">
      <w:pPr>
        <w:rPr>
          <w:rtl/>
        </w:rPr>
      </w:pPr>
      <w:r>
        <w:rPr>
          <w:rFonts w:hint="cs"/>
          <w:rtl/>
        </w:rPr>
        <w:t xml:space="preserve">"לא יחזיק אדם ביצה שאינה מוחתמת כאמור </w:t>
      </w:r>
      <w:bookmarkStart w:id="426" w:name="_ETM_Q1_2826000"/>
      <w:bookmarkEnd w:id="426"/>
      <w:r>
        <w:rPr>
          <w:rFonts w:hint="cs"/>
          <w:rtl/>
        </w:rPr>
        <w:t xml:space="preserve">בסעיף קטן (א)" </w:t>
      </w:r>
      <w:r w:rsidR="005161F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5161F8">
        <w:rPr>
          <w:rFonts w:hint="cs"/>
          <w:rtl/>
        </w:rPr>
        <w:t>מר שהחותמת צריכה להיות לפי כל מי</w:t>
      </w:r>
      <w:r>
        <w:rPr>
          <w:rFonts w:hint="cs"/>
          <w:rtl/>
        </w:rPr>
        <w:t>ני תנאים. אם הגיע</w:t>
      </w:r>
      <w:r w:rsidR="00921752">
        <w:rPr>
          <w:rFonts w:hint="cs"/>
          <w:rtl/>
        </w:rPr>
        <w:t>ה</w:t>
      </w:r>
      <w:r>
        <w:rPr>
          <w:rFonts w:hint="cs"/>
          <w:rtl/>
        </w:rPr>
        <w:t xml:space="preserve"> לידי ביצה </w:t>
      </w:r>
      <w:r w:rsidR="00921752">
        <w:rPr>
          <w:rFonts w:hint="cs"/>
          <w:rtl/>
        </w:rPr>
        <w:t xml:space="preserve">עם חותמת </w:t>
      </w:r>
      <w:r w:rsidR="005161F8">
        <w:rPr>
          <w:rFonts w:hint="cs"/>
          <w:rtl/>
        </w:rPr>
        <w:t xml:space="preserve">מזויפת, </w:t>
      </w:r>
      <w:r>
        <w:rPr>
          <w:rFonts w:hint="cs"/>
          <w:rtl/>
        </w:rPr>
        <w:t>כמובן שחלק מהעביר</w:t>
      </w:r>
      <w:r w:rsidR="0092175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161F8">
        <w:rPr>
          <w:rFonts w:hint="cs"/>
          <w:rtl/>
        </w:rPr>
        <w:t>היא המודעות שלי לזה שהביצה מוחתמ</w:t>
      </w:r>
      <w:r>
        <w:rPr>
          <w:rFonts w:hint="cs"/>
          <w:rtl/>
        </w:rPr>
        <w:t>ת באופן מזויף.</w:t>
      </w:r>
    </w:p>
    <w:p w:rsidR="005161F8" w:rsidRDefault="005161F8" w:rsidP="00674DBA">
      <w:pPr>
        <w:rPr>
          <w:rtl/>
        </w:rPr>
      </w:pPr>
    </w:p>
    <w:p w:rsidR="001E46FD" w:rsidRDefault="001E46FD" w:rsidP="001E46FD">
      <w:pPr>
        <w:pStyle w:val="af9"/>
        <w:keepNext/>
        <w:rPr>
          <w:rtl/>
        </w:rPr>
      </w:pPr>
      <w:bookmarkStart w:id="427" w:name="ET_guest_848746_136"/>
      <w:r w:rsidRPr="001E46FD">
        <w:rPr>
          <w:rStyle w:val="TagStyle"/>
          <w:rtl/>
        </w:rPr>
        <w:t xml:space="preserve"> &lt;&lt; אורח &gt;&gt; </w:t>
      </w:r>
      <w:r>
        <w:rPr>
          <w:rtl/>
        </w:rPr>
        <w:t>אורי סירוטה:</w:t>
      </w:r>
      <w:r w:rsidRPr="001E46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1E46FD" w:rsidRDefault="001E46FD" w:rsidP="001E46FD">
      <w:pPr>
        <w:pStyle w:val="KeepWithNext"/>
        <w:rPr>
          <w:rtl/>
        </w:rPr>
      </w:pPr>
    </w:p>
    <w:p w:rsidR="005161F8" w:rsidRDefault="001E46FD" w:rsidP="00921752">
      <w:pPr>
        <w:rPr>
          <w:rtl/>
        </w:rPr>
      </w:pPr>
      <w:bookmarkStart w:id="428" w:name="_ETM_Q1_2843000"/>
      <w:bookmarkEnd w:id="428"/>
      <w:r>
        <w:rPr>
          <w:rFonts w:hint="cs"/>
          <w:rtl/>
        </w:rPr>
        <w:t>כמו</w:t>
      </w:r>
      <w:r w:rsidR="00921752">
        <w:rPr>
          <w:rFonts w:hint="cs"/>
          <w:rtl/>
        </w:rPr>
        <w:t>בן,</w:t>
      </w:r>
      <w:bookmarkStart w:id="429" w:name="_ETM_Q1_2848000"/>
      <w:bookmarkEnd w:id="429"/>
      <w:r>
        <w:rPr>
          <w:rFonts w:hint="cs"/>
          <w:rtl/>
        </w:rPr>
        <w:t xml:space="preserve"> זו עבירה פלילית </w:t>
      </w:r>
      <w:bookmarkStart w:id="430" w:name="_ETM_Q1_2846000"/>
      <w:bookmarkEnd w:id="430"/>
      <w:r>
        <w:rPr>
          <w:rFonts w:hint="cs"/>
          <w:rtl/>
        </w:rPr>
        <w:t>לכל דבר ועניין,</w:t>
      </w:r>
      <w:r w:rsidR="005161F8">
        <w:rPr>
          <w:rFonts w:hint="cs"/>
          <w:rtl/>
        </w:rPr>
        <w:t xml:space="preserve"> כולל </w:t>
      </w:r>
      <w:r>
        <w:rPr>
          <w:rFonts w:hint="cs"/>
          <w:rtl/>
        </w:rPr>
        <w:t>ה</w:t>
      </w:r>
      <w:r w:rsidR="005161F8">
        <w:rPr>
          <w:rFonts w:hint="cs"/>
          <w:rtl/>
        </w:rPr>
        <w:t>מחשב</w:t>
      </w:r>
      <w:r>
        <w:rPr>
          <w:rFonts w:hint="cs"/>
          <w:rtl/>
        </w:rPr>
        <w:t>ה</w:t>
      </w:r>
      <w:r w:rsidR="005161F8">
        <w:rPr>
          <w:rFonts w:hint="cs"/>
          <w:rtl/>
        </w:rPr>
        <w:t xml:space="preserve"> </w:t>
      </w:r>
      <w:r w:rsidR="00921752">
        <w:rPr>
          <w:rFonts w:hint="cs"/>
          <w:rtl/>
        </w:rPr>
        <w:t>ה</w:t>
      </w:r>
      <w:r w:rsidR="005161F8">
        <w:rPr>
          <w:rFonts w:hint="cs"/>
          <w:rtl/>
        </w:rPr>
        <w:t>פלילית</w:t>
      </w:r>
      <w:r w:rsidR="00921752">
        <w:rPr>
          <w:rFonts w:hint="cs"/>
          <w:rtl/>
        </w:rPr>
        <w:t>.</w:t>
      </w:r>
      <w:r w:rsidR="005161F8">
        <w:rPr>
          <w:rFonts w:hint="cs"/>
          <w:rtl/>
        </w:rPr>
        <w:t xml:space="preserve"> </w:t>
      </w:r>
    </w:p>
    <w:p w:rsidR="005161F8" w:rsidRDefault="005161F8" w:rsidP="00674DBA">
      <w:pPr>
        <w:rPr>
          <w:rtl/>
        </w:rPr>
      </w:pPr>
    </w:p>
    <w:p w:rsidR="00921752" w:rsidRDefault="00921752" w:rsidP="00921752">
      <w:pPr>
        <w:pStyle w:val="a4"/>
        <w:keepNext/>
        <w:rPr>
          <w:rtl/>
        </w:rPr>
      </w:pPr>
      <w:bookmarkStart w:id="431" w:name="_ETM_Q1_2849000"/>
      <w:bookmarkStart w:id="432" w:name="ET_speaker_ניצן_רוזנברג_138"/>
      <w:bookmarkEnd w:id="431"/>
      <w:r w:rsidRPr="0092175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2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921752" w:rsidRDefault="00921752" w:rsidP="00921752">
      <w:pPr>
        <w:pStyle w:val="KeepWithNext"/>
        <w:rPr>
          <w:rtl/>
        </w:rPr>
      </w:pPr>
    </w:p>
    <w:p w:rsidR="005161F8" w:rsidRDefault="00921752" w:rsidP="004D4DBF">
      <w:pPr>
        <w:rPr>
          <w:rtl/>
        </w:rPr>
      </w:pPr>
      <w:bookmarkStart w:id="433" w:name="_ETM_Q1_2871000"/>
      <w:bookmarkEnd w:id="433"/>
      <w:r>
        <w:rPr>
          <w:rFonts w:hint="cs"/>
          <w:rtl/>
        </w:rPr>
        <w:t>אני חושב ש</w:t>
      </w:r>
      <w:r w:rsidR="005161F8">
        <w:rPr>
          <w:rFonts w:hint="cs"/>
          <w:rtl/>
        </w:rPr>
        <w:t>בצו שהק</w:t>
      </w:r>
      <w:r>
        <w:rPr>
          <w:rFonts w:hint="cs"/>
          <w:rtl/>
        </w:rPr>
        <w:t>ר</w:t>
      </w:r>
      <w:r w:rsidR="005161F8">
        <w:rPr>
          <w:rFonts w:hint="cs"/>
          <w:rtl/>
        </w:rPr>
        <w:t>אנו בישיבה הקודמ</w:t>
      </w:r>
      <w:r>
        <w:rPr>
          <w:rFonts w:hint="cs"/>
          <w:rtl/>
        </w:rPr>
        <w:t xml:space="preserve">ת יש טעות טכנית כתוצאה מזה שהוא הוגש לפני כמה שנים. </w:t>
      </w:r>
      <w:bookmarkStart w:id="434" w:name="_ETM_Q1_2884000"/>
      <w:bookmarkEnd w:id="434"/>
      <w:r>
        <w:rPr>
          <w:rFonts w:hint="cs"/>
          <w:rtl/>
        </w:rPr>
        <w:t>הוא מנוסח בתוספת לחוק</w:t>
      </w:r>
      <w:r w:rsidR="00044D2B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: "אחרי פקודת </w:t>
      </w:r>
      <w:bookmarkStart w:id="435" w:name="_ETM_Q1_2886000"/>
      <w:bookmarkEnd w:id="435"/>
      <w:r>
        <w:rPr>
          <w:rFonts w:hint="cs"/>
          <w:rtl/>
        </w:rPr>
        <w:t>האיתור</w:t>
      </w:r>
      <w:r w:rsidR="00044D2B">
        <w:rPr>
          <w:rFonts w:hint="cs"/>
          <w:rtl/>
        </w:rPr>
        <w:t xml:space="preserve"> -</w:t>
      </w:r>
      <w:r>
        <w:rPr>
          <w:rFonts w:hint="cs"/>
          <w:rtl/>
        </w:rPr>
        <w:t xml:space="preserve"> (א) פקודת היערות.."</w:t>
      </w:r>
      <w:r w:rsidR="00044D2B">
        <w:rPr>
          <w:rFonts w:hint="cs"/>
          <w:rtl/>
        </w:rPr>
        <w:t>.</w:t>
      </w:r>
      <w:r>
        <w:rPr>
          <w:rFonts w:hint="cs"/>
          <w:rtl/>
        </w:rPr>
        <w:t xml:space="preserve"> פקודת היערות היא </w:t>
      </w:r>
      <w:bookmarkStart w:id="436" w:name="_ETM_Q1_2890000"/>
      <w:bookmarkEnd w:id="436"/>
      <w:r>
        <w:rPr>
          <w:rFonts w:hint="cs"/>
          <w:rtl/>
        </w:rPr>
        <w:t xml:space="preserve">מ-2012. </w:t>
      </w:r>
      <w:r w:rsidR="005161F8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יש תקנות מאוחרות יותר. חוק התכנון </w:t>
      </w:r>
      <w:r w:rsidR="005161F8">
        <w:rPr>
          <w:rFonts w:hint="cs"/>
          <w:rtl/>
        </w:rPr>
        <w:t>ו</w:t>
      </w:r>
      <w:r>
        <w:rPr>
          <w:rFonts w:hint="cs"/>
          <w:rtl/>
        </w:rPr>
        <w:t>ה</w:t>
      </w:r>
      <w:r w:rsidR="005161F8">
        <w:rPr>
          <w:rFonts w:hint="cs"/>
          <w:rtl/>
        </w:rPr>
        <w:t>בנייה זה</w:t>
      </w:r>
      <w:r>
        <w:rPr>
          <w:rFonts w:hint="cs"/>
          <w:rtl/>
        </w:rPr>
        <w:t xml:space="preserve"> </w:t>
      </w:r>
      <w:r w:rsidR="005161F8">
        <w:rPr>
          <w:rFonts w:hint="cs"/>
          <w:rtl/>
        </w:rPr>
        <w:t>ה</w:t>
      </w:r>
      <w:r>
        <w:rPr>
          <w:rFonts w:hint="cs"/>
          <w:rtl/>
        </w:rPr>
        <w:t xml:space="preserve">חוק האחרון שנמצא בתוספת. </w:t>
      </w:r>
      <w:r w:rsidR="00044D2B">
        <w:rPr>
          <w:rFonts w:hint="cs"/>
          <w:rtl/>
        </w:rPr>
        <w:t>אני מניחה ש</w:t>
      </w:r>
      <w:r>
        <w:rPr>
          <w:rFonts w:hint="cs"/>
          <w:rtl/>
        </w:rPr>
        <w:t>א</w:t>
      </w:r>
      <w:r w:rsidR="005161F8">
        <w:rPr>
          <w:rFonts w:hint="cs"/>
          <w:rtl/>
        </w:rPr>
        <w:t xml:space="preserve">ין לכם התנגדות </w:t>
      </w:r>
      <w:r>
        <w:rPr>
          <w:rFonts w:hint="cs"/>
          <w:rtl/>
        </w:rPr>
        <w:t xml:space="preserve">לכך </w:t>
      </w:r>
      <w:r w:rsidR="005161F8">
        <w:rPr>
          <w:rFonts w:hint="cs"/>
          <w:rtl/>
        </w:rPr>
        <w:t xml:space="preserve">שנתקן </w:t>
      </w:r>
      <w:r>
        <w:rPr>
          <w:rFonts w:hint="cs"/>
          <w:rtl/>
        </w:rPr>
        <w:t>את זה כך שזה יהיה לאחר חוק התכנון</w:t>
      </w:r>
      <w:r w:rsidR="005161F8">
        <w:rPr>
          <w:rFonts w:hint="cs"/>
          <w:rtl/>
        </w:rPr>
        <w:t xml:space="preserve"> והבנייה.</w:t>
      </w:r>
    </w:p>
    <w:p w:rsidR="005161F8" w:rsidRDefault="005161F8" w:rsidP="00674DBA">
      <w:pPr>
        <w:rPr>
          <w:rtl/>
        </w:rPr>
      </w:pPr>
    </w:p>
    <w:p w:rsidR="00921752" w:rsidRDefault="00921752" w:rsidP="00921752">
      <w:pPr>
        <w:pStyle w:val="af6"/>
        <w:keepNext/>
        <w:rPr>
          <w:rtl/>
        </w:rPr>
      </w:pPr>
      <w:bookmarkStart w:id="437" w:name="ET_yor_4662_139"/>
      <w:r w:rsidRPr="00921752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9217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921752" w:rsidRDefault="00921752" w:rsidP="00921752">
      <w:pPr>
        <w:pStyle w:val="KeepWithNext"/>
        <w:rPr>
          <w:rtl/>
        </w:rPr>
      </w:pPr>
    </w:p>
    <w:p w:rsidR="005161F8" w:rsidRDefault="005161F8" w:rsidP="004D4DBF">
      <w:pPr>
        <w:rPr>
          <w:rtl/>
        </w:rPr>
      </w:pPr>
      <w:bookmarkStart w:id="438" w:name="_ETM_Q1_2907000"/>
      <w:bookmarkEnd w:id="438"/>
      <w:r>
        <w:rPr>
          <w:rFonts w:hint="cs"/>
          <w:rtl/>
        </w:rPr>
        <w:t>אנ</w:t>
      </w:r>
      <w:r w:rsidR="00921752">
        <w:rPr>
          <w:rFonts w:hint="cs"/>
          <w:rtl/>
        </w:rPr>
        <w:t>י</w:t>
      </w:r>
      <w:r>
        <w:rPr>
          <w:rFonts w:hint="cs"/>
          <w:rtl/>
        </w:rPr>
        <w:t xml:space="preserve"> לא שלם עם התקנו</w:t>
      </w:r>
      <w:r w:rsidR="00921752">
        <w:rPr>
          <w:rFonts w:hint="cs"/>
          <w:rtl/>
        </w:rPr>
        <w:t>ת</w:t>
      </w:r>
      <w:r>
        <w:rPr>
          <w:rFonts w:hint="cs"/>
          <w:rtl/>
        </w:rPr>
        <w:t>. אנ</w:t>
      </w:r>
      <w:r w:rsidR="00921752">
        <w:rPr>
          <w:rFonts w:hint="cs"/>
          <w:rtl/>
        </w:rPr>
        <w:t>י</w:t>
      </w:r>
      <w:r>
        <w:rPr>
          <w:rFonts w:hint="cs"/>
          <w:rtl/>
        </w:rPr>
        <w:t xml:space="preserve"> לא </w:t>
      </w:r>
      <w:r w:rsidR="00921752">
        <w:rPr>
          <w:rFonts w:hint="cs"/>
          <w:rtl/>
        </w:rPr>
        <w:t xml:space="preserve">פעם ראשונה דן בעבירות </w:t>
      </w:r>
      <w:bookmarkStart w:id="439" w:name="_ETM_Q1_2916000"/>
      <w:bookmarkEnd w:id="439"/>
      <w:r w:rsidR="00921752">
        <w:rPr>
          <w:rFonts w:hint="cs"/>
          <w:rtl/>
        </w:rPr>
        <w:t xml:space="preserve">מינהליות. העברנו תחת ידינו הרבה תקנות. זה </w:t>
      </w:r>
      <w:r w:rsidR="004D4DBF">
        <w:rPr>
          <w:rFonts w:hint="cs"/>
          <w:rtl/>
        </w:rPr>
        <w:t xml:space="preserve">גם </w:t>
      </w:r>
      <w:r w:rsidR="00921752">
        <w:rPr>
          <w:rFonts w:hint="cs"/>
          <w:rtl/>
        </w:rPr>
        <w:t xml:space="preserve">לא </w:t>
      </w:r>
      <w:bookmarkStart w:id="440" w:name="_ETM_Q1_2922000"/>
      <w:bookmarkEnd w:id="440"/>
      <w:r w:rsidR="00921752">
        <w:rPr>
          <w:rFonts w:hint="cs"/>
          <w:rtl/>
        </w:rPr>
        <w:t xml:space="preserve">מגיע </w:t>
      </w:r>
      <w:r>
        <w:rPr>
          <w:rFonts w:hint="cs"/>
          <w:rtl/>
        </w:rPr>
        <w:t>בצורה</w:t>
      </w:r>
      <w:r w:rsidR="00921752">
        <w:rPr>
          <w:rFonts w:hint="cs"/>
          <w:rtl/>
        </w:rPr>
        <w:t xml:space="preserve"> מ</w:t>
      </w:r>
      <w:r>
        <w:rPr>
          <w:rFonts w:hint="cs"/>
          <w:rtl/>
        </w:rPr>
        <w:t>ו</w:t>
      </w:r>
      <w:r w:rsidR="00921752">
        <w:rPr>
          <w:rFonts w:hint="cs"/>
          <w:rtl/>
        </w:rPr>
        <w:t>שלמת</w:t>
      </w:r>
      <w:r>
        <w:rPr>
          <w:rFonts w:hint="cs"/>
          <w:rtl/>
        </w:rPr>
        <w:t xml:space="preserve"> </w:t>
      </w:r>
      <w:r w:rsidR="00921752">
        <w:rPr>
          <w:rFonts w:hint="cs"/>
          <w:rtl/>
        </w:rPr>
        <w:t>ו</w:t>
      </w:r>
      <w:r w:rsidR="00044D2B">
        <w:rPr>
          <w:rFonts w:hint="cs"/>
          <w:rtl/>
        </w:rPr>
        <w:t xml:space="preserve">גם </w:t>
      </w:r>
      <w:r>
        <w:rPr>
          <w:rFonts w:hint="cs"/>
          <w:rtl/>
        </w:rPr>
        <w:t>לא בצו</w:t>
      </w:r>
      <w:r w:rsidR="00921752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תקינה. אני לא מאשים אתכם, </w:t>
      </w:r>
      <w:r w:rsidR="00921752">
        <w:rPr>
          <w:rFonts w:hint="cs"/>
          <w:rtl/>
        </w:rPr>
        <w:t xml:space="preserve">הבעיה נמצאת בתקנות עצמן. הצפנו את </w:t>
      </w:r>
      <w:bookmarkStart w:id="441" w:name="_ETM_Q1_2939000"/>
      <w:bookmarkEnd w:id="441"/>
      <w:r w:rsidR="00921752">
        <w:rPr>
          <w:rFonts w:hint="cs"/>
          <w:rtl/>
        </w:rPr>
        <w:t xml:space="preserve">האבסורד בדבר הזה. יכול להיות שלפני 50 שנה </w:t>
      </w:r>
      <w:bookmarkStart w:id="442" w:name="_ETM_Q1_2945000"/>
      <w:bookmarkEnd w:id="442"/>
      <w:r w:rsidR="00921752">
        <w:rPr>
          <w:rFonts w:hint="cs"/>
          <w:rtl/>
        </w:rPr>
        <w:t xml:space="preserve">הדברים </w:t>
      </w:r>
      <w:r w:rsidR="00044D2B">
        <w:rPr>
          <w:rFonts w:hint="cs"/>
          <w:rtl/>
        </w:rPr>
        <w:t xml:space="preserve">התאימו, </w:t>
      </w:r>
      <w:r w:rsidR="00921752">
        <w:rPr>
          <w:rFonts w:hint="cs"/>
          <w:rtl/>
        </w:rPr>
        <w:t xml:space="preserve">היום זה אחרת. </w:t>
      </w:r>
      <w:r>
        <w:rPr>
          <w:rFonts w:hint="cs"/>
          <w:rtl/>
        </w:rPr>
        <w:t xml:space="preserve">אני חושב </w:t>
      </w:r>
      <w:r w:rsidR="00921752">
        <w:rPr>
          <w:rFonts w:hint="cs"/>
          <w:rtl/>
        </w:rPr>
        <w:t xml:space="preserve">שכדאי </w:t>
      </w:r>
      <w:r>
        <w:rPr>
          <w:rFonts w:hint="cs"/>
          <w:rtl/>
        </w:rPr>
        <w:t>להוציא תקנות חדשות, ל</w:t>
      </w:r>
      <w:r w:rsidR="00921752">
        <w:rPr>
          <w:rFonts w:hint="cs"/>
          <w:rtl/>
        </w:rPr>
        <w:t xml:space="preserve">יצור משהו </w:t>
      </w:r>
      <w:bookmarkStart w:id="443" w:name="_ETM_Q1_2957000"/>
      <w:bookmarkEnd w:id="443"/>
      <w:r w:rsidR="00921752">
        <w:rPr>
          <w:rFonts w:hint="cs"/>
          <w:rtl/>
        </w:rPr>
        <w:t>מתאים, מודרני יות</w:t>
      </w:r>
      <w:r w:rsidR="004D4DBF">
        <w:rPr>
          <w:rFonts w:hint="cs"/>
          <w:rtl/>
        </w:rPr>
        <w:t>ר, עכשווי יותר. בחוק עזר עירוני</w:t>
      </w:r>
      <w:r w:rsidR="00921752">
        <w:rPr>
          <w:rFonts w:hint="cs"/>
          <w:rtl/>
        </w:rPr>
        <w:t xml:space="preserve"> </w:t>
      </w:r>
      <w:bookmarkStart w:id="444" w:name="_ETM_Q1_2967000"/>
      <w:bookmarkEnd w:id="444"/>
      <w:r>
        <w:rPr>
          <w:rFonts w:hint="cs"/>
          <w:rtl/>
        </w:rPr>
        <w:t>היו דברי</w:t>
      </w:r>
      <w:r w:rsidR="0092175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21752">
        <w:rPr>
          <w:rFonts w:hint="cs"/>
          <w:rtl/>
        </w:rPr>
        <w:t xml:space="preserve">כמו עגלות וסוסים, ממכר תירס, דברים שעברו מהעולם. </w:t>
      </w:r>
      <w:bookmarkStart w:id="445" w:name="_ETM_Q1_2980000"/>
      <w:bookmarkEnd w:id="445"/>
      <w:r>
        <w:rPr>
          <w:rFonts w:hint="cs"/>
          <w:rtl/>
        </w:rPr>
        <w:t xml:space="preserve"> צריך לעשות משהו חדש, </w:t>
      </w:r>
      <w:r w:rsidR="00044D2B">
        <w:rPr>
          <w:rFonts w:hint="cs"/>
          <w:rtl/>
        </w:rPr>
        <w:t xml:space="preserve">לפחות </w:t>
      </w:r>
      <w:r>
        <w:rPr>
          <w:rFonts w:hint="cs"/>
          <w:rtl/>
        </w:rPr>
        <w:t>ככה אני חוש</w:t>
      </w:r>
      <w:r w:rsidR="00921752">
        <w:rPr>
          <w:rFonts w:hint="cs"/>
          <w:rtl/>
        </w:rPr>
        <w:t>ב</w:t>
      </w:r>
      <w:r>
        <w:rPr>
          <w:rFonts w:hint="cs"/>
          <w:rtl/>
        </w:rPr>
        <w:t xml:space="preserve">. </w:t>
      </w:r>
      <w:r w:rsidR="00921752">
        <w:rPr>
          <w:rFonts w:hint="cs"/>
          <w:rtl/>
        </w:rPr>
        <w:t xml:space="preserve">אני </w:t>
      </w:r>
      <w:r w:rsidR="00044D2B">
        <w:rPr>
          <w:rFonts w:hint="cs"/>
          <w:rtl/>
        </w:rPr>
        <w:t xml:space="preserve">לא יודע מי יהיה </w:t>
      </w:r>
      <w:r w:rsidR="00921752">
        <w:rPr>
          <w:rFonts w:hint="cs"/>
          <w:rtl/>
        </w:rPr>
        <w:t>יושב</w:t>
      </w:r>
      <w:r w:rsidR="00044D2B">
        <w:rPr>
          <w:rFonts w:hint="cs"/>
          <w:rtl/>
        </w:rPr>
        <w:t xml:space="preserve"> </w:t>
      </w:r>
      <w:r w:rsidR="00921752">
        <w:rPr>
          <w:rFonts w:hint="cs"/>
          <w:rtl/>
        </w:rPr>
        <w:t xml:space="preserve">ראש ועדת חוקה בקדנציה הבאה, אבל אני מציע שבעוד </w:t>
      </w:r>
      <w:r>
        <w:rPr>
          <w:rFonts w:hint="cs"/>
          <w:rtl/>
        </w:rPr>
        <w:t>שנה</w:t>
      </w:r>
      <w:r w:rsidR="00921752">
        <w:rPr>
          <w:rFonts w:hint="cs"/>
          <w:rtl/>
        </w:rPr>
        <w:t xml:space="preserve">, בעוד שנה </w:t>
      </w:r>
      <w:bookmarkStart w:id="446" w:name="_ETM_Q1_2996000"/>
      <w:bookmarkEnd w:id="446"/>
      <w:r>
        <w:rPr>
          <w:rFonts w:hint="cs"/>
          <w:rtl/>
        </w:rPr>
        <w:t xml:space="preserve"> וחצי </w:t>
      </w:r>
      <w:r w:rsidR="00044D2B">
        <w:rPr>
          <w:rFonts w:hint="cs"/>
          <w:rtl/>
        </w:rPr>
        <w:t xml:space="preserve">נראה </w:t>
      </w:r>
      <w:r w:rsidR="00921752">
        <w:rPr>
          <w:rFonts w:hint="cs"/>
          <w:rtl/>
        </w:rPr>
        <w:t xml:space="preserve">מה הם עשו </w:t>
      </w:r>
      <w:r w:rsidR="00044D2B">
        <w:rPr>
          <w:rFonts w:hint="cs"/>
          <w:rtl/>
        </w:rPr>
        <w:t xml:space="preserve">עם זה, </w:t>
      </w:r>
      <w:r w:rsidR="003A7218">
        <w:rPr>
          <w:rFonts w:hint="cs"/>
          <w:rtl/>
        </w:rPr>
        <w:t xml:space="preserve">נראה </w:t>
      </w:r>
      <w:r w:rsidR="00921752">
        <w:rPr>
          <w:rFonts w:hint="cs"/>
          <w:rtl/>
        </w:rPr>
        <w:t>מה היו העבירות,</w:t>
      </w:r>
      <w:r>
        <w:rPr>
          <w:rFonts w:hint="cs"/>
          <w:rtl/>
        </w:rPr>
        <w:t xml:space="preserve"> </w:t>
      </w:r>
      <w:r w:rsidR="003A7218">
        <w:rPr>
          <w:rFonts w:hint="cs"/>
          <w:rtl/>
        </w:rPr>
        <w:t xml:space="preserve">אולי </w:t>
      </w:r>
      <w:r w:rsidR="004D4DBF">
        <w:rPr>
          <w:rFonts w:hint="cs"/>
          <w:rtl/>
        </w:rPr>
        <w:t xml:space="preserve">גם </w:t>
      </w:r>
      <w:r w:rsidR="003A7218">
        <w:rPr>
          <w:rFonts w:hint="cs"/>
          <w:rtl/>
        </w:rPr>
        <w:t>ש</w:t>
      </w:r>
      <w:r w:rsidR="00921752">
        <w:rPr>
          <w:rFonts w:hint="cs"/>
          <w:rtl/>
        </w:rPr>
        <w:t>ימסרו דוח לוועדה.</w:t>
      </w:r>
      <w:r>
        <w:rPr>
          <w:rFonts w:hint="cs"/>
          <w:rtl/>
        </w:rPr>
        <w:t xml:space="preserve"> </w:t>
      </w:r>
    </w:p>
    <w:p w:rsidR="005161F8" w:rsidRDefault="005161F8" w:rsidP="00674DBA">
      <w:pPr>
        <w:rPr>
          <w:rtl/>
        </w:rPr>
      </w:pPr>
    </w:p>
    <w:p w:rsidR="003A7218" w:rsidRDefault="003A7218" w:rsidP="003A7218">
      <w:pPr>
        <w:pStyle w:val="a4"/>
        <w:keepNext/>
        <w:rPr>
          <w:rtl/>
        </w:rPr>
      </w:pPr>
      <w:bookmarkStart w:id="447" w:name="ET_speaker_ניצן_רוזנברג_140"/>
      <w:r w:rsidRPr="003A721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A7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3A7218" w:rsidRDefault="003A7218" w:rsidP="003A7218">
      <w:pPr>
        <w:pStyle w:val="KeepWithNext"/>
        <w:rPr>
          <w:rtl/>
        </w:rPr>
      </w:pPr>
    </w:p>
    <w:p w:rsidR="005161F8" w:rsidRDefault="005161F8" w:rsidP="004D4DBF">
      <w:pPr>
        <w:rPr>
          <w:rtl/>
        </w:rPr>
      </w:pPr>
      <w:bookmarkStart w:id="448" w:name="_ETM_Q1_2998000"/>
      <w:bookmarkEnd w:id="448"/>
      <w:r>
        <w:rPr>
          <w:rFonts w:hint="cs"/>
          <w:rtl/>
        </w:rPr>
        <w:t>את זה</w:t>
      </w:r>
      <w:r w:rsidR="003A7218">
        <w:rPr>
          <w:rFonts w:hint="cs"/>
          <w:rtl/>
        </w:rPr>
        <w:t xml:space="preserve"> בדיון הקודם ביקשת.</w:t>
      </w:r>
      <w:r>
        <w:rPr>
          <w:rFonts w:hint="cs"/>
          <w:rtl/>
        </w:rPr>
        <w:t xml:space="preserve"> </w:t>
      </w:r>
    </w:p>
    <w:p w:rsidR="003A7218" w:rsidRDefault="003A7218" w:rsidP="003A7218">
      <w:pPr>
        <w:ind w:firstLine="0"/>
        <w:rPr>
          <w:rtl/>
        </w:rPr>
      </w:pPr>
    </w:p>
    <w:p w:rsidR="003A7218" w:rsidRDefault="003A7218" w:rsidP="003A7218">
      <w:pPr>
        <w:pStyle w:val="af9"/>
        <w:keepNext/>
        <w:rPr>
          <w:rtl/>
        </w:rPr>
      </w:pPr>
      <w:bookmarkStart w:id="449" w:name="ET_guest_807301_141"/>
      <w:r w:rsidRPr="003A7218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3A72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3A7218" w:rsidRDefault="003A7218" w:rsidP="003A7218">
      <w:pPr>
        <w:pStyle w:val="KeepWithNext"/>
        <w:rPr>
          <w:rtl/>
        </w:rPr>
      </w:pPr>
    </w:p>
    <w:p w:rsidR="005161F8" w:rsidRDefault="003A7218" w:rsidP="003A7218">
      <w:pPr>
        <w:rPr>
          <w:rtl/>
        </w:rPr>
      </w:pPr>
      <w:bookmarkStart w:id="450" w:name="_ETM_Q1_3003000"/>
      <w:bookmarkEnd w:id="450"/>
      <w:r>
        <w:rPr>
          <w:rFonts w:hint="cs"/>
          <w:rtl/>
        </w:rPr>
        <w:t>ה</w:t>
      </w:r>
      <w:r w:rsidR="005161F8">
        <w:rPr>
          <w:rFonts w:hint="cs"/>
          <w:rtl/>
        </w:rPr>
        <w:t>דיון הקודם היה על החלב.</w:t>
      </w:r>
    </w:p>
    <w:p w:rsidR="005161F8" w:rsidRDefault="005161F8" w:rsidP="003A7218">
      <w:pPr>
        <w:ind w:firstLine="0"/>
        <w:rPr>
          <w:rtl/>
        </w:rPr>
      </w:pPr>
    </w:p>
    <w:p w:rsidR="003A7218" w:rsidRDefault="003A7218" w:rsidP="003A7218">
      <w:pPr>
        <w:pStyle w:val="a4"/>
        <w:keepNext/>
        <w:rPr>
          <w:rtl/>
        </w:rPr>
      </w:pPr>
      <w:r w:rsidRPr="003A72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ניצן רוזנברג:</w:t>
      </w:r>
      <w:r w:rsidRPr="003A7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A7218" w:rsidRDefault="003A7218" w:rsidP="003A7218">
      <w:pPr>
        <w:pStyle w:val="KeepWithNext"/>
        <w:rPr>
          <w:rtl/>
        </w:rPr>
      </w:pPr>
    </w:p>
    <w:p w:rsidR="005161F8" w:rsidRDefault="003A7218" w:rsidP="004D4DBF">
      <w:pPr>
        <w:rPr>
          <w:rtl/>
        </w:rPr>
      </w:pPr>
      <w:bookmarkStart w:id="451" w:name="_ETM_Q1_3007000"/>
      <w:bookmarkEnd w:id="451"/>
      <w:r>
        <w:rPr>
          <w:rFonts w:hint="cs"/>
          <w:rtl/>
        </w:rPr>
        <w:t xml:space="preserve">ניסן ביקש את זה </w:t>
      </w:r>
      <w:bookmarkStart w:id="452" w:name="_ETM_Q1_3005000"/>
      <w:bookmarkEnd w:id="452"/>
      <w:r>
        <w:rPr>
          <w:rFonts w:hint="cs"/>
          <w:rtl/>
        </w:rPr>
        <w:t xml:space="preserve">על החלב. אתה מאשר כרגע את הצו ואת התקנות. </w:t>
      </w:r>
      <w:bookmarkStart w:id="453" w:name="_ETM_Q1_3006000"/>
      <w:bookmarkStart w:id="454" w:name="_ETM_Q1_3017000"/>
      <w:bookmarkEnd w:id="453"/>
      <w:bookmarkEnd w:id="454"/>
      <w:r>
        <w:rPr>
          <w:rFonts w:hint="cs"/>
          <w:rtl/>
        </w:rPr>
        <w:t>בתק</w:t>
      </w:r>
      <w:r w:rsidR="004D4DBF">
        <w:rPr>
          <w:rFonts w:hint="cs"/>
          <w:rtl/>
        </w:rPr>
        <w:t>נה 45(2) יש את השינוי שהם ביקשו -</w:t>
      </w:r>
      <w:r>
        <w:rPr>
          <w:rFonts w:hint="cs"/>
          <w:rtl/>
        </w:rPr>
        <w:t xml:space="preserve"> 1,000 שקל</w:t>
      </w:r>
      <w:bookmarkStart w:id="455" w:name="_ETM_Q1_3027000"/>
      <w:bookmarkEnd w:id="455"/>
      <w:r>
        <w:rPr>
          <w:rFonts w:hint="cs"/>
          <w:rtl/>
        </w:rPr>
        <w:t xml:space="preserve"> במקום 800 שקל. </w:t>
      </w:r>
      <w:r w:rsidR="005161F8">
        <w:rPr>
          <w:rFonts w:hint="cs"/>
          <w:rtl/>
        </w:rPr>
        <w:t xml:space="preserve"> </w:t>
      </w:r>
    </w:p>
    <w:p w:rsidR="005161F8" w:rsidRDefault="005161F8" w:rsidP="00674DBA">
      <w:pPr>
        <w:rPr>
          <w:rtl/>
        </w:rPr>
      </w:pPr>
    </w:p>
    <w:p w:rsidR="003A7218" w:rsidRDefault="003A7218" w:rsidP="003A7218">
      <w:pPr>
        <w:pStyle w:val="af6"/>
        <w:keepNext/>
        <w:rPr>
          <w:rtl/>
        </w:rPr>
      </w:pPr>
      <w:bookmarkStart w:id="456" w:name="ET_yor_4662_144"/>
      <w:r w:rsidRPr="003A7218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3A72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3A7218" w:rsidRDefault="003A7218" w:rsidP="003A7218">
      <w:pPr>
        <w:pStyle w:val="KeepWithNext"/>
        <w:rPr>
          <w:rtl/>
        </w:rPr>
      </w:pPr>
    </w:p>
    <w:p w:rsidR="005161F8" w:rsidRDefault="003A7218" w:rsidP="00674DBA">
      <w:pPr>
        <w:rPr>
          <w:rtl/>
        </w:rPr>
      </w:pPr>
      <w:bookmarkStart w:id="457" w:name="_ETM_Q1_3036000"/>
      <w:bookmarkEnd w:id="457"/>
      <w:r>
        <w:rPr>
          <w:rFonts w:hint="cs"/>
          <w:rtl/>
        </w:rPr>
        <w:t xml:space="preserve">מי בעד הצעת תקנות העבירות המינהליות (קנס מינהלי </w:t>
      </w:r>
      <w:r>
        <w:rPr>
          <w:rtl/>
        </w:rPr>
        <w:t>–</w:t>
      </w:r>
      <w:r>
        <w:rPr>
          <w:rFonts w:hint="cs"/>
          <w:rtl/>
        </w:rPr>
        <w:t xml:space="preserve"> תוצרת הלול), התשע"ח-2018 והצעת צו העבירות המינהליות (שינוי התוספת הראשונה לחוק), התשע"ח-2018?</w:t>
      </w:r>
    </w:p>
    <w:p w:rsidR="003A7218" w:rsidRDefault="003A7218" w:rsidP="003A7218">
      <w:pPr>
        <w:ind w:firstLine="0"/>
        <w:rPr>
          <w:rtl/>
        </w:rPr>
      </w:pPr>
    </w:p>
    <w:p w:rsidR="003A7218" w:rsidRDefault="003A7218" w:rsidP="003A7218">
      <w:pPr>
        <w:pStyle w:val="af1"/>
        <w:keepNext/>
        <w:rPr>
          <w:rtl/>
        </w:rPr>
      </w:pPr>
      <w:r>
        <w:rPr>
          <w:rtl/>
        </w:rPr>
        <w:t>הצבעה</w:t>
      </w:r>
    </w:p>
    <w:p w:rsidR="003A7218" w:rsidRDefault="003A7218" w:rsidP="003A7218">
      <w:pPr>
        <w:pStyle w:val="--"/>
        <w:keepNext/>
        <w:rPr>
          <w:rtl/>
        </w:rPr>
      </w:pPr>
    </w:p>
    <w:p w:rsidR="003A7218" w:rsidRDefault="003A7218" w:rsidP="003A721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A7218" w:rsidRDefault="003A7218" w:rsidP="003A721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A7218" w:rsidRDefault="003A7218" w:rsidP="003A721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A7218" w:rsidRPr="003A7218" w:rsidRDefault="003A7218" w:rsidP="003A7218">
      <w:pPr>
        <w:pStyle w:val="af2"/>
        <w:rPr>
          <w:rtl/>
        </w:rPr>
      </w:pPr>
      <w:bookmarkStart w:id="458" w:name="_ETM_Q1_3065000"/>
      <w:bookmarkEnd w:id="458"/>
      <w:r>
        <w:rPr>
          <w:rFonts w:hint="cs"/>
          <w:rtl/>
        </w:rPr>
        <w:t>אושר.</w:t>
      </w:r>
    </w:p>
    <w:p w:rsidR="005161F8" w:rsidRDefault="005161F8" w:rsidP="00674DBA">
      <w:pPr>
        <w:rPr>
          <w:rtl/>
        </w:rPr>
      </w:pPr>
    </w:p>
    <w:p w:rsidR="003A7218" w:rsidRDefault="003A7218" w:rsidP="00674DBA">
      <w:pPr>
        <w:rPr>
          <w:rtl/>
        </w:rPr>
      </w:pPr>
    </w:p>
    <w:p w:rsidR="003A7218" w:rsidRDefault="003A7218" w:rsidP="003A7218">
      <w:pPr>
        <w:pStyle w:val="afc"/>
        <w:keepNext/>
        <w:rPr>
          <w:rtl/>
        </w:rPr>
      </w:pPr>
      <w:bookmarkStart w:id="459" w:name="ET_meetingend_145"/>
      <w:r w:rsidRPr="003A721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3A721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59"/>
    </w:p>
    <w:p w:rsidR="003A7218" w:rsidRDefault="003A7218" w:rsidP="003A7218">
      <w:pPr>
        <w:pStyle w:val="KeepWithNext"/>
        <w:rPr>
          <w:rtl/>
        </w:rPr>
      </w:pPr>
    </w:p>
    <w:p w:rsidR="000908BC" w:rsidRPr="000908BC" w:rsidRDefault="003A7218" w:rsidP="003A7218">
      <w:pPr>
        <w:rPr>
          <w:rtl/>
        </w:rPr>
      </w:pPr>
      <w:bookmarkStart w:id="460" w:name="_ETM_Q1_3105000"/>
      <w:bookmarkEnd w:id="460"/>
      <w:r>
        <w:rPr>
          <w:rtl/>
        </w:rPr>
        <w:t xml:space="preserve">  </w:t>
      </w:r>
      <w:r w:rsidR="000908BC">
        <w:rPr>
          <w:rtl/>
        </w:rPr>
        <w:t xml:space="preserve">    </w:t>
      </w:r>
    </w:p>
    <w:p w:rsidR="000908BC" w:rsidRDefault="000908BC" w:rsidP="000908BC">
      <w:pPr>
        <w:rPr>
          <w:rtl/>
        </w:rPr>
      </w:pPr>
      <w:r>
        <w:rPr>
          <w:rtl/>
        </w:rPr>
        <w:t xml:space="preserve">  </w:t>
      </w:r>
    </w:p>
    <w:p w:rsidR="000908BC" w:rsidRDefault="000908BC" w:rsidP="008320F6">
      <w:pPr>
        <w:ind w:firstLine="0"/>
        <w:rPr>
          <w:rtl/>
        </w:rPr>
      </w:pPr>
    </w:p>
    <w:p w:rsidR="000908BC" w:rsidRPr="008713A4" w:rsidRDefault="000908BC" w:rsidP="008320F6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D81A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6A5" w:rsidRDefault="000E16A5">
      <w:r>
        <w:separator/>
      </w:r>
    </w:p>
  </w:endnote>
  <w:endnote w:type="continuationSeparator" w:id="0">
    <w:p w:rsidR="000E16A5" w:rsidRDefault="000E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6A5" w:rsidRDefault="000E16A5">
      <w:r>
        <w:separator/>
      </w:r>
    </w:p>
  </w:footnote>
  <w:footnote w:type="continuationSeparator" w:id="0">
    <w:p w:rsidR="000E16A5" w:rsidRDefault="000E1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6A5" w:rsidRDefault="000E16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16A5" w:rsidRDefault="000E16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6A5" w:rsidRDefault="000E16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1A9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E16A5" w:rsidRPr="00CC5815" w:rsidRDefault="000E16A5" w:rsidP="008E5E3F">
    <w:pPr>
      <w:pStyle w:val="a3"/>
      <w:ind w:firstLine="0"/>
    </w:pPr>
    <w:r>
      <w:rPr>
        <w:rtl/>
      </w:rPr>
      <w:t>ועדת החוקה, חוק ומשפט</w:t>
    </w:r>
  </w:p>
  <w:p w:rsidR="000E16A5" w:rsidRPr="00CC5815" w:rsidRDefault="000E16A5" w:rsidP="008E5E3F">
    <w:pPr>
      <w:pStyle w:val="a3"/>
      <w:ind w:firstLine="0"/>
      <w:rPr>
        <w:rtl/>
      </w:rPr>
    </w:pPr>
    <w:r>
      <w:rPr>
        <w:rtl/>
      </w:rPr>
      <w:t>25/12/2018</w:t>
    </w:r>
  </w:p>
  <w:p w:rsidR="000E16A5" w:rsidRPr="00CC5815" w:rsidRDefault="000E16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6A5" w:rsidRDefault="000E16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16A5" w:rsidRDefault="000E16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16A5" w:rsidRDefault="000E16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D2B"/>
    <w:rsid w:val="00046AE2"/>
    <w:rsid w:val="00067F42"/>
    <w:rsid w:val="000908BC"/>
    <w:rsid w:val="00092B80"/>
    <w:rsid w:val="00095F14"/>
    <w:rsid w:val="000A17C6"/>
    <w:rsid w:val="000B060C"/>
    <w:rsid w:val="000B2EE6"/>
    <w:rsid w:val="000C47F5"/>
    <w:rsid w:val="000D14D7"/>
    <w:rsid w:val="000E16A5"/>
    <w:rsid w:val="000E3314"/>
    <w:rsid w:val="000F2459"/>
    <w:rsid w:val="00143DE8"/>
    <w:rsid w:val="00150436"/>
    <w:rsid w:val="00155E9D"/>
    <w:rsid w:val="00167294"/>
    <w:rsid w:val="001673D4"/>
    <w:rsid w:val="00171E7F"/>
    <w:rsid w:val="001758C1"/>
    <w:rsid w:val="0017779F"/>
    <w:rsid w:val="001809C2"/>
    <w:rsid w:val="001A74E9"/>
    <w:rsid w:val="001A7A1B"/>
    <w:rsid w:val="001C44DA"/>
    <w:rsid w:val="001C4FDA"/>
    <w:rsid w:val="001D1DA9"/>
    <w:rsid w:val="001D3181"/>
    <w:rsid w:val="001D440C"/>
    <w:rsid w:val="001E46FD"/>
    <w:rsid w:val="002016FF"/>
    <w:rsid w:val="00205570"/>
    <w:rsid w:val="0022164B"/>
    <w:rsid w:val="00227FEF"/>
    <w:rsid w:val="00230219"/>
    <w:rsid w:val="0024046F"/>
    <w:rsid w:val="00261554"/>
    <w:rsid w:val="00275C03"/>
    <w:rsid w:val="00275DFC"/>
    <w:rsid w:val="00280D58"/>
    <w:rsid w:val="00293EA1"/>
    <w:rsid w:val="002B2863"/>
    <w:rsid w:val="002D0D26"/>
    <w:rsid w:val="002D3CB6"/>
    <w:rsid w:val="002D4BDB"/>
    <w:rsid w:val="002E5E31"/>
    <w:rsid w:val="002E7730"/>
    <w:rsid w:val="00303B4C"/>
    <w:rsid w:val="00321E62"/>
    <w:rsid w:val="00327BF8"/>
    <w:rsid w:val="00340AFA"/>
    <w:rsid w:val="003632F9"/>
    <w:rsid w:val="003658CB"/>
    <w:rsid w:val="00366CFB"/>
    <w:rsid w:val="0036794C"/>
    <w:rsid w:val="00373508"/>
    <w:rsid w:val="00396023"/>
    <w:rsid w:val="003A0C43"/>
    <w:rsid w:val="003A7218"/>
    <w:rsid w:val="003C279D"/>
    <w:rsid w:val="003C7918"/>
    <w:rsid w:val="003F0A5F"/>
    <w:rsid w:val="00420E41"/>
    <w:rsid w:val="00424C94"/>
    <w:rsid w:val="00424DC4"/>
    <w:rsid w:val="00427F2C"/>
    <w:rsid w:val="00447608"/>
    <w:rsid w:val="00451746"/>
    <w:rsid w:val="00470EAC"/>
    <w:rsid w:val="00493123"/>
    <w:rsid w:val="0049458B"/>
    <w:rsid w:val="00495FD8"/>
    <w:rsid w:val="004B0A65"/>
    <w:rsid w:val="004B1BE9"/>
    <w:rsid w:val="004D385B"/>
    <w:rsid w:val="004D4DBF"/>
    <w:rsid w:val="00500C0C"/>
    <w:rsid w:val="005161F8"/>
    <w:rsid w:val="00546678"/>
    <w:rsid w:val="005506B9"/>
    <w:rsid w:val="00565BAD"/>
    <w:rsid w:val="005817EC"/>
    <w:rsid w:val="005864A5"/>
    <w:rsid w:val="00590B77"/>
    <w:rsid w:val="005A342D"/>
    <w:rsid w:val="005C363E"/>
    <w:rsid w:val="005D3DF7"/>
    <w:rsid w:val="005D61F3"/>
    <w:rsid w:val="005E1C6B"/>
    <w:rsid w:val="005E7D05"/>
    <w:rsid w:val="005F1BF4"/>
    <w:rsid w:val="005F1ED5"/>
    <w:rsid w:val="005F76B0"/>
    <w:rsid w:val="00615FCF"/>
    <w:rsid w:val="00634F61"/>
    <w:rsid w:val="00640B3D"/>
    <w:rsid w:val="0067335A"/>
    <w:rsid w:val="00674DBA"/>
    <w:rsid w:val="00695A47"/>
    <w:rsid w:val="006A0CB7"/>
    <w:rsid w:val="006C3447"/>
    <w:rsid w:val="006E5065"/>
    <w:rsid w:val="006F0259"/>
    <w:rsid w:val="00700433"/>
    <w:rsid w:val="00702755"/>
    <w:rsid w:val="0070472C"/>
    <w:rsid w:val="007509A6"/>
    <w:rsid w:val="00774BC1"/>
    <w:rsid w:val="007872B4"/>
    <w:rsid w:val="00791CBE"/>
    <w:rsid w:val="007976CE"/>
    <w:rsid w:val="007C5D3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61C"/>
    <w:rsid w:val="008A51DE"/>
    <w:rsid w:val="008C6035"/>
    <w:rsid w:val="008C7015"/>
    <w:rsid w:val="008D1DFB"/>
    <w:rsid w:val="008E03B4"/>
    <w:rsid w:val="008E5E3F"/>
    <w:rsid w:val="0090279B"/>
    <w:rsid w:val="00914904"/>
    <w:rsid w:val="00921752"/>
    <w:rsid w:val="009258CE"/>
    <w:rsid w:val="00946BAB"/>
    <w:rsid w:val="009515F0"/>
    <w:rsid w:val="0097681C"/>
    <w:rsid w:val="0097764D"/>
    <w:rsid w:val="009830CB"/>
    <w:rsid w:val="00996139"/>
    <w:rsid w:val="009D478A"/>
    <w:rsid w:val="009E5079"/>
    <w:rsid w:val="009E6E93"/>
    <w:rsid w:val="009F1518"/>
    <w:rsid w:val="009F5773"/>
    <w:rsid w:val="00A15971"/>
    <w:rsid w:val="00A22C90"/>
    <w:rsid w:val="00A2759D"/>
    <w:rsid w:val="00A42723"/>
    <w:rsid w:val="00A64A6D"/>
    <w:rsid w:val="00A66020"/>
    <w:rsid w:val="00A725C4"/>
    <w:rsid w:val="00AB02EE"/>
    <w:rsid w:val="00AB1B16"/>
    <w:rsid w:val="00AB3F3A"/>
    <w:rsid w:val="00AD0633"/>
    <w:rsid w:val="00AD4EC9"/>
    <w:rsid w:val="00AD6FFC"/>
    <w:rsid w:val="00AF1654"/>
    <w:rsid w:val="00AF31E6"/>
    <w:rsid w:val="00AF4150"/>
    <w:rsid w:val="00AF7139"/>
    <w:rsid w:val="00B0509A"/>
    <w:rsid w:val="00B120B2"/>
    <w:rsid w:val="00B50340"/>
    <w:rsid w:val="00B54EB4"/>
    <w:rsid w:val="00B65508"/>
    <w:rsid w:val="00B8517A"/>
    <w:rsid w:val="00B86BA8"/>
    <w:rsid w:val="00BA6446"/>
    <w:rsid w:val="00BC02C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8D6"/>
    <w:rsid w:val="00CC5815"/>
    <w:rsid w:val="00CE24B8"/>
    <w:rsid w:val="00CE5849"/>
    <w:rsid w:val="00D278F7"/>
    <w:rsid w:val="00D37550"/>
    <w:rsid w:val="00D40A29"/>
    <w:rsid w:val="00D45D27"/>
    <w:rsid w:val="00D81A96"/>
    <w:rsid w:val="00D86E57"/>
    <w:rsid w:val="00D96B24"/>
    <w:rsid w:val="00DE5B80"/>
    <w:rsid w:val="00DE69DC"/>
    <w:rsid w:val="00DF407D"/>
    <w:rsid w:val="00E32A8E"/>
    <w:rsid w:val="00E33AE3"/>
    <w:rsid w:val="00E61903"/>
    <w:rsid w:val="00E64116"/>
    <w:rsid w:val="00E769B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30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AB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C26A43C"/>
  <w15:docId w15:val="{25D859C1-4429-4B53-8D46-14CA8EE6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08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5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567BB-F091-43A4-97CD-E12EEF826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15</Pages>
  <Words>3907</Words>
  <Characters>19539</Characters>
  <Application>Microsoft Office Word</Application>
  <DocSecurity>0</DocSecurity>
  <Lines>162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2018-12-31T07:58:00Z</dcterms:modified>
</cp:coreProperties>
</file>