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B6603" w:rsidP="00EC1FB3">
      <w:pPr>
        <w:ind w:firstLine="0"/>
        <w:rPr>
          <w:b/>
          <w:bCs/>
          <w:rtl/>
        </w:rPr>
      </w:pPr>
      <w:r>
        <w:rPr>
          <w:b/>
          <w:bCs/>
          <w:rtl/>
        </w:rPr>
        <w:t>הכנסת העשרים</w:t>
      </w:r>
    </w:p>
    <w:p w:rsidR="00A22C90" w:rsidRDefault="00A22C90" w:rsidP="00327BF8">
      <w:pPr>
        <w:ind w:firstLine="0"/>
        <w:outlineLvl w:val="0"/>
        <w:rPr>
          <w:b/>
          <w:bCs/>
          <w:rtl/>
        </w:rPr>
        <w:sectPr w:rsidR="00A22C90" w:rsidSect="00A134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660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B6603" w:rsidP="00FB6603">
      <w:pPr>
        <w:ind w:firstLine="0"/>
        <w:jc w:val="center"/>
        <w:outlineLvl w:val="0"/>
        <w:rPr>
          <w:b/>
          <w:bCs/>
          <w:rtl/>
        </w:rPr>
      </w:pPr>
      <w:r>
        <w:rPr>
          <w:b/>
          <w:bCs/>
          <w:rtl/>
        </w:rPr>
        <w:t xml:space="preserve">פרוטוקול מס' </w:t>
      </w:r>
      <w:r>
        <w:rPr>
          <w:rFonts w:hint="cs"/>
          <w:b/>
          <w:bCs/>
          <w:rtl/>
        </w:rPr>
        <w:t>298</w:t>
      </w:r>
    </w:p>
    <w:p w:rsidR="00E64116" w:rsidRPr="008713A4" w:rsidRDefault="00FB6603" w:rsidP="008320F6">
      <w:pPr>
        <w:ind w:firstLine="0"/>
        <w:jc w:val="center"/>
        <w:outlineLvl w:val="0"/>
        <w:rPr>
          <w:b/>
          <w:bCs/>
          <w:rtl/>
        </w:rPr>
      </w:pPr>
      <w:r>
        <w:rPr>
          <w:b/>
          <w:bCs/>
          <w:rtl/>
        </w:rPr>
        <w:t>מישיבת ועדת החוץ והביטחון</w:t>
      </w:r>
    </w:p>
    <w:p w:rsidR="00E64116" w:rsidRPr="008713A4" w:rsidRDefault="00FB6603" w:rsidP="008320F6">
      <w:pPr>
        <w:ind w:firstLine="0"/>
        <w:jc w:val="center"/>
        <w:outlineLvl w:val="0"/>
        <w:rPr>
          <w:b/>
          <w:bCs/>
          <w:u w:val="single"/>
          <w:rtl/>
        </w:rPr>
      </w:pPr>
      <w:r>
        <w:rPr>
          <w:b/>
          <w:bCs/>
          <w:u w:val="single"/>
          <w:rtl/>
        </w:rPr>
        <w:t xml:space="preserve">יום שני, א' בשבט </w:t>
      </w:r>
      <w:proofErr w:type="spellStart"/>
      <w:r>
        <w:rPr>
          <w:b/>
          <w:bCs/>
          <w:u w:val="single"/>
          <w:rtl/>
        </w:rPr>
        <w:t>התשע"ט</w:t>
      </w:r>
      <w:proofErr w:type="spellEnd"/>
      <w:r>
        <w:rPr>
          <w:b/>
          <w:bCs/>
          <w:u w:val="single"/>
          <w:rtl/>
        </w:rPr>
        <w:t xml:space="preserve"> (07 בינואר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B6603" w:rsidP="00BF5ABF">
      <w:pPr>
        <w:spacing w:before="60"/>
        <w:ind w:firstLine="0"/>
        <w:rPr>
          <w:rtl/>
        </w:rPr>
      </w:pPr>
      <w:bookmarkStart w:id="0" w:name="ET_subject_617202_1"/>
      <w:r w:rsidRPr="00FB6603">
        <w:rPr>
          <w:rStyle w:val="TagStyle"/>
          <w:rtl/>
        </w:rPr>
        <w:t xml:space="preserve"> &lt;&lt; נושא &gt;&gt; </w:t>
      </w:r>
      <w:r w:rsidRPr="00FB6603">
        <w:rPr>
          <w:rtl/>
        </w:rPr>
        <w:t xml:space="preserve">הצעת צו שירות ביטחון (שירות מוכר להשגת יעדים ביטחוניים לאומיים) (הוראת שעה), </w:t>
      </w:r>
      <w:proofErr w:type="spellStart"/>
      <w:r w:rsidRPr="00FB6603">
        <w:rPr>
          <w:rtl/>
        </w:rPr>
        <w:t>התשע"ט</w:t>
      </w:r>
      <w:proofErr w:type="spellEnd"/>
      <w:r w:rsidR="00BF5ABF">
        <w:rPr>
          <w:rFonts w:hint="cs"/>
          <w:rtl/>
        </w:rPr>
        <w:t>–</w:t>
      </w:r>
      <w:r w:rsidRPr="00FB6603">
        <w:rPr>
          <w:rtl/>
        </w:rPr>
        <w:t>2018</w:t>
      </w:r>
      <w:r w:rsidRPr="00FB6603">
        <w:rPr>
          <w:rStyle w:val="TagStyle"/>
          <w:rtl/>
        </w:rPr>
        <w:t xml:space="preserve"> &lt;&lt; נושא &gt;&gt;</w:t>
      </w:r>
      <w:r w:rsidRPr="00FB6603">
        <w:rPr>
          <w:rtl/>
        </w:rPr>
        <w:t xml:space="preserve"> </w:t>
      </w:r>
      <w:bookmarkEnd w:id="0"/>
      <w:r>
        <w:rPr>
          <w:rtl/>
        </w:rPr>
        <w:t xml:space="preserve">  </w:t>
      </w:r>
    </w:p>
    <w:p w:rsidR="00E64116" w:rsidRDefault="00E64116" w:rsidP="007C693F">
      <w:pPr>
        <w:spacing w:before="60"/>
        <w:ind w:firstLine="0"/>
        <w:rPr>
          <w:rtl/>
        </w:rPr>
      </w:pPr>
    </w:p>
    <w:p w:rsidR="00FB6603" w:rsidRPr="008713A4" w:rsidRDefault="00FB66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6603" w:rsidRDefault="00FB6603" w:rsidP="00EC1FB3">
      <w:pPr>
        <w:ind w:firstLine="0"/>
        <w:rPr>
          <w:rtl/>
        </w:rPr>
      </w:pPr>
      <w:r w:rsidRPr="00FB6603">
        <w:rPr>
          <w:rtl/>
        </w:rPr>
        <w:t>אבי דיכטר – היו"ר</w:t>
      </w:r>
    </w:p>
    <w:p w:rsidR="00FB6603" w:rsidRPr="00FB6603" w:rsidRDefault="00FB6603" w:rsidP="00EC1FB3">
      <w:pPr>
        <w:ind w:firstLine="0"/>
        <w:rPr>
          <w:rtl/>
        </w:rPr>
      </w:pPr>
      <w:r w:rsidRPr="00FB6603">
        <w:rPr>
          <w:rtl/>
        </w:rPr>
        <w:t>איל בן ראובן</w:t>
      </w:r>
    </w:p>
    <w:p w:rsidR="00FB6603" w:rsidRPr="00FB6603" w:rsidRDefault="00FB6603" w:rsidP="00EC1FB3">
      <w:pPr>
        <w:ind w:firstLine="0"/>
        <w:rPr>
          <w:rtl/>
        </w:rPr>
      </w:pPr>
      <w:r w:rsidRPr="00FB6603">
        <w:rPr>
          <w:rtl/>
        </w:rPr>
        <w:t>עליזה לביא</w:t>
      </w:r>
    </w:p>
    <w:p w:rsidR="002E5E31" w:rsidRDefault="002E5E31" w:rsidP="00DE5B80">
      <w:pPr>
        <w:ind w:firstLine="0"/>
        <w:rPr>
          <w:b/>
          <w:bCs/>
          <w:u w:val="single"/>
          <w:rtl/>
        </w:rPr>
      </w:pPr>
    </w:p>
    <w:p w:rsidR="00A134BD" w:rsidRPr="000C47F5" w:rsidRDefault="00A134B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85"/>
        <w:gridCol w:w="248"/>
        <w:gridCol w:w="4428"/>
      </w:tblGrid>
      <w:tr w:rsidR="00FB6603" w:rsidTr="00B36100">
        <w:tc>
          <w:tcPr>
            <w:tcW w:w="1285" w:type="dxa"/>
            <w:shd w:val="clear" w:color="auto" w:fill="auto"/>
          </w:tcPr>
          <w:p w:rsidR="00FB6603" w:rsidRDefault="00FB6603" w:rsidP="00DE5B80">
            <w:pPr>
              <w:ind w:firstLine="0"/>
              <w:rPr>
                <w:rtl/>
              </w:rPr>
            </w:pPr>
            <w:r>
              <w:rPr>
                <w:rtl/>
              </w:rPr>
              <w:t>ענת אסיף</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יעוץ וחקיקה ייעוץ, שר המשפטים ונציגי משרדו</w:t>
            </w:r>
          </w:p>
        </w:tc>
      </w:tr>
      <w:tr w:rsidR="00FB6603" w:rsidTr="00B36100">
        <w:tc>
          <w:tcPr>
            <w:tcW w:w="1285" w:type="dxa"/>
            <w:shd w:val="clear" w:color="auto" w:fill="auto"/>
          </w:tcPr>
          <w:p w:rsidR="00FB6603" w:rsidRDefault="00FB6603" w:rsidP="00DE5B80">
            <w:pPr>
              <w:ind w:firstLine="0"/>
              <w:rPr>
                <w:rtl/>
              </w:rPr>
            </w:pPr>
            <w:r>
              <w:rPr>
                <w:rtl/>
              </w:rPr>
              <w:t>ערן יוסף</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לשכת היועמ"ש, משרד הביטחון</w:t>
            </w:r>
          </w:p>
        </w:tc>
      </w:tr>
      <w:tr w:rsidR="00FB6603" w:rsidTr="00B36100">
        <w:tc>
          <w:tcPr>
            <w:tcW w:w="1285" w:type="dxa"/>
            <w:shd w:val="clear" w:color="auto" w:fill="auto"/>
          </w:tcPr>
          <w:p w:rsidR="00FB6603" w:rsidRDefault="00FB6603" w:rsidP="00DE5B80">
            <w:pPr>
              <w:ind w:firstLine="0"/>
              <w:rPr>
                <w:rtl/>
              </w:rPr>
            </w:pPr>
            <w:r>
              <w:rPr>
                <w:rtl/>
              </w:rPr>
              <w:t>נדב גולני</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 xml:space="preserve">פצ"ר קצין ייעוץ מחלקת </w:t>
            </w:r>
            <w:proofErr w:type="spellStart"/>
            <w:r>
              <w:rPr>
                <w:rtl/>
              </w:rPr>
              <w:t>יעח"ק</w:t>
            </w:r>
            <w:proofErr w:type="spellEnd"/>
            <w:r>
              <w:rPr>
                <w:rtl/>
              </w:rPr>
              <w:t>, משרד הביטחון</w:t>
            </w:r>
          </w:p>
        </w:tc>
      </w:tr>
      <w:tr w:rsidR="00FB6603" w:rsidTr="00B36100">
        <w:tc>
          <w:tcPr>
            <w:tcW w:w="1285" w:type="dxa"/>
            <w:shd w:val="clear" w:color="auto" w:fill="auto"/>
          </w:tcPr>
          <w:p w:rsidR="00FB6603" w:rsidRDefault="00FB6603" w:rsidP="00DE5B80">
            <w:pPr>
              <w:ind w:firstLine="0"/>
              <w:rPr>
                <w:rtl/>
              </w:rPr>
            </w:pPr>
            <w:r>
              <w:rPr>
                <w:rtl/>
              </w:rPr>
              <w:t>עדינה חסון</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אכ"א רמ"ד זרועות, משרד הביטחון</w:t>
            </w:r>
          </w:p>
        </w:tc>
      </w:tr>
      <w:tr w:rsidR="00FB6603" w:rsidTr="00B36100">
        <w:tc>
          <w:tcPr>
            <w:tcW w:w="1285" w:type="dxa"/>
            <w:shd w:val="clear" w:color="auto" w:fill="auto"/>
          </w:tcPr>
          <w:p w:rsidR="00FB6603" w:rsidRDefault="00FB6603" w:rsidP="00DE5B80">
            <w:pPr>
              <w:ind w:firstLine="0"/>
              <w:rPr>
                <w:rtl/>
              </w:rPr>
            </w:pPr>
            <w:r>
              <w:rPr>
                <w:rFonts w:hint="cs"/>
                <w:rtl/>
              </w:rPr>
              <w:t>רוני מר</w:t>
            </w:r>
          </w:p>
        </w:tc>
        <w:tc>
          <w:tcPr>
            <w:tcW w:w="248" w:type="dxa"/>
            <w:shd w:val="clear" w:color="auto" w:fill="auto"/>
          </w:tcPr>
          <w:p w:rsidR="00FB6603" w:rsidRDefault="00FB6603" w:rsidP="00DE5B80">
            <w:pPr>
              <w:ind w:firstLine="0"/>
              <w:rPr>
                <w:rtl/>
              </w:rPr>
            </w:pPr>
            <w:r>
              <w:rPr>
                <w:rFonts w:hint="cs"/>
                <w:rtl/>
              </w:rPr>
              <w:t>–</w:t>
            </w:r>
          </w:p>
        </w:tc>
        <w:tc>
          <w:tcPr>
            <w:tcW w:w="4428" w:type="dxa"/>
            <w:shd w:val="clear" w:color="auto" w:fill="auto"/>
          </w:tcPr>
          <w:p w:rsidR="00FB6603" w:rsidRDefault="009B1C3D" w:rsidP="00DE5B80">
            <w:pPr>
              <w:ind w:firstLine="0"/>
              <w:rPr>
                <w:rtl/>
              </w:rPr>
            </w:pPr>
            <w:r>
              <w:rPr>
                <w:rFonts w:hint="cs"/>
                <w:rtl/>
              </w:rPr>
              <w:t xml:space="preserve">לשכה משפטית, </w:t>
            </w:r>
            <w:r w:rsidR="00FB6603">
              <w:rPr>
                <w:rFonts w:hint="cs"/>
                <w:rtl/>
              </w:rPr>
              <w:t>משרד האוצר</w:t>
            </w:r>
          </w:p>
        </w:tc>
      </w:tr>
      <w:tr w:rsidR="00FB6603" w:rsidTr="00B36100">
        <w:tc>
          <w:tcPr>
            <w:tcW w:w="1285" w:type="dxa"/>
            <w:shd w:val="clear" w:color="auto" w:fill="auto"/>
          </w:tcPr>
          <w:p w:rsidR="00FB6603" w:rsidRDefault="00FB6603" w:rsidP="00DE5B80">
            <w:pPr>
              <w:ind w:firstLine="0"/>
              <w:rPr>
                <w:rtl/>
              </w:rPr>
            </w:pPr>
            <w:r>
              <w:rPr>
                <w:rtl/>
              </w:rPr>
              <w:t xml:space="preserve">ספיר </w:t>
            </w:r>
            <w:proofErr w:type="spellStart"/>
            <w:r>
              <w:rPr>
                <w:rtl/>
              </w:rPr>
              <w:t>איפרגן</w:t>
            </w:r>
            <w:proofErr w:type="spellEnd"/>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proofErr w:type="spellStart"/>
            <w:r>
              <w:rPr>
                <w:rtl/>
              </w:rPr>
              <w:t>רפרנטית</w:t>
            </w:r>
            <w:proofErr w:type="spellEnd"/>
            <w:r>
              <w:rPr>
                <w:rtl/>
              </w:rPr>
              <w:t xml:space="preserve"> ביטחון </w:t>
            </w:r>
            <w:proofErr w:type="spellStart"/>
            <w:r>
              <w:rPr>
                <w:rtl/>
              </w:rPr>
              <w:t>באג"ת</w:t>
            </w:r>
            <w:proofErr w:type="spellEnd"/>
            <w:r>
              <w:rPr>
                <w:rtl/>
              </w:rPr>
              <w:t>, משרד האוצר</w:t>
            </w:r>
          </w:p>
        </w:tc>
      </w:tr>
      <w:tr w:rsidR="00FB6603" w:rsidTr="00B36100">
        <w:tc>
          <w:tcPr>
            <w:tcW w:w="1285" w:type="dxa"/>
            <w:shd w:val="clear" w:color="auto" w:fill="auto"/>
          </w:tcPr>
          <w:p w:rsidR="00FB6603" w:rsidRDefault="00FB6603" w:rsidP="00DE5B80">
            <w:pPr>
              <w:ind w:firstLine="0"/>
              <w:rPr>
                <w:rtl/>
              </w:rPr>
            </w:pPr>
            <w:r>
              <w:rPr>
                <w:rtl/>
              </w:rPr>
              <w:t>ספיר כהן</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סטודנטית לשכת הדוברות, משרד האוצר</w:t>
            </w:r>
          </w:p>
        </w:tc>
      </w:tr>
      <w:tr w:rsidR="00FB6603" w:rsidTr="00B36100">
        <w:tc>
          <w:tcPr>
            <w:tcW w:w="1285" w:type="dxa"/>
            <w:shd w:val="clear" w:color="auto" w:fill="auto"/>
          </w:tcPr>
          <w:p w:rsidR="00FB6603" w:rsidRDefault="00FB6603" w:rsidP="00DE5B80">
            <w:pPr>
              <w:ind w:firstLine="0"/>
              <w:rPr>
                <w:rtl/>
              </w:rPr>
            </w:pPr>
            <w:r>
              <w:rPr>
                <w:rtl/>
              </w:rPr>
              <w:t>איריס האן</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מנכ"לית</w:t>
            </w:r>
            <w:r>
              <w:rPr>
                <w:rFonts w:hint="cs"/>
                <w:rtl/>
              </w:rPr>
              <w:t xml:space="preserve"> </w:t>
            </w:r>
            <w:r>
              <w:rPr>
                <w:rtl/>
              </w:rPr>
              <w:t>החברה להגנת הטבע</w:t>
            </w:r>
          </w:p>
        </w:tc>
      </w:tr>
      <w:tr w:rsidR="00FB6603" w:rsidTr="00B36100">
        <w:tc>
          <w:tcPr>
            <w:tcW w:w="1285" w:type="dxa"/>
            <w:shd w:val="clear" w:color="auto" w:fill="auto"/>
          </w:tcPr>
          <w:p w:rsidR="00FB6603" w:rsidRDefault="00FB6603" w:rsidP="00DE5B80">
            <w:pPr>
              <w:ind w:firstLine="0"/>
              <w:rPr>
                <w:rtl/>
              </w:rPr>
            </w:pPr>
            <w:r>
              <w:rPr>
                <w:rtl/>
              </w:rPr>
              <w:t>גיתית הרש</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מנהלת קשרי ממשל, החברה להגנת הטבע</w:t>
            </w:r>
          </w:p>
        </w:tc>
      </w:tr>
      <w:tr w:rsidR="00FB6603" w:rsidTr="00B36100">
        <w:tc>
          <w:tcPr>
            <w:tcW w:w="1285" w:type="dxa"/>
            <w:shd w:val="clear" w:color="auto" w:fill="auto"/>
          </w:tcPr>
          <w:p w:rsidR="00FB6603" w:rsidRDefault="00FB6603" w:rsidP="00DE5B80">
            <w:pPr>
              <w:ind w:firstLine="0"/>
              <w:rPr>
                <w:rtl/>
              </w:rPr>
            </w:pPr>
            <w:r>
              <w:rPr>
                <w:rtl/>
              </w:rPr>
              <w:t xml:space="preserve">דב </w:t>
            </w:r>
            <w:proofErr w:type="spellStart"/>
            <w:r>
              <w:rPr>
                <w:rtl/>
              </w:rPr>
              <w:t>גרינבלט</w:t>
            </w:r>
            <w:proofErr w:type="spellEnd"/>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דובר</w:t>
            </w:r>
            <w:r>
              <w:rPr>
                <w:rFonts w:hint="cs"/>
                <w:rtl/>
              </w:rPr>
              <w:t xml:space="preserve"> </w:t>
            </w:r>
            <w:r>
              <w:rPr>
                <w:rtl/>
              </w:rPr>
              <w:t>החברה להגנת הטבע</w:t>
            </w:r>
          </w:p>
        </w:tc>
      </w:tr>
      <w:tr w:rsidR="00FB6603" w:rsidTr="00B36100">
        <w:tc>
          <w:tcPr>
            <w:tcW w:w="1285" w:type="dxa"/>
            <w:shd w:val="clear" w:color="auto" w:fill="auto"/>
          </w:tcPr>
          <w:p w:rsidR="00FB6603" w:rsidRDefault="00FB6603" w:rsidP="00DE5B80">
            <w:pPr>
              <w:ind w:firstLine="0"/>
              <w:rPr>
                <w:rtl/>
              </w:rPr>
            </w:pPr>
            <w:r>
              <w:rPr>
                <w:rtl/>
              </w:rPr>
              <w:t>אבי עטר</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מנהל בית ספר שדה, מדרשת שדה בוקר</w:t>
            </w:r>
          </w:p>
        </w:tc>
      </w:tr>
      <w:tr w:rsidR="00B36100" w:rsidTr="00B36100">
        <w:tc>
          <w:tcPr>
            <w:tcW w:w="1285" w:type="dxa"/>
            <w:shd w:val="clear" w:color="auto" w:fill="auto"/>
          </w:tcPr>
          <w:p w:rsidR="00B36100" w:rsidRDefault="00B36100" w:rsidP="00DE5B80">
            <w:pPr>
              <w:ind w:firstLine="0"/>
              <w:rPr>
                <w:rtl/>
              </w:rPr>
            </w:pPr>
            <w:r>
              <w:rPr>
                <w:rtl/>
              </w:rPr>
              <w:t>ירון רוזנטל</w:t>
            </w:r>
          </w:p>
        </w:tc>
        <w:tc>
          <w:tcPr>
            <w:tcW w:w="248" w:type="dxa"/>
            <w:shd w:val="clear" w:color="auto" w:fill="auto"/>
          </w:tcPr>
          <w:p w:rsidR="00B36100" w:rsidRDefault="00B36100" w:rsidP="00DE5B80">
            <w:pPr>
              <w:ind w:firstLine="0"/>
              <w:rPr>
                <w:rtl/>
              </w:rPr>
            </w:pPr>
            <w:r>
              <w:rPr>
                <w:rtl/>
              </w:rPr>
              <w:t>–</w:t>
            </w:r>
          </w:p>
        </w:tc>
        <w:tc>
          <w:tcPr>
            <w:tcW w:w="4428" w:type="dxa"/>
            <w:shd w:val="clear" w:color="auto" w:fill="auto"/>
          </w:tcPr>
          <w:p w:rsidR="00B36100" w:rsidRDefault="00B36100" w:rsidP="00B36100">
            <w:pPr>
              <w:ind w:firstLine="0"/>
              <w:rPr>
                <w:rtl/>
              </w:rPr>
            </w:pPr>
            <w:r w:rsidRPr="00B36100">
              <w:rPr>
                <w:rtl/>
              </w:rPr>
              <w:t>מנהל בית ספר שדה כפר עציון</w:t>
            </w:r>
          </w:p>
        </w:tc>
      </w:tr>
      <w:tr w:rsidR="00FB6603" w:rsidTr="00B36100">
        <w:tc>
          <w:tcPr>
            <w:tcW w:w="1285" w:type="dxa"/>
            <w:shd w:val="clear" w:color="auto" w:fill="auto"/>
          </w:tcPr>
          <w:p w:rsidR="00FB6603" w:rsidRDefault="00FB6603" w:rsidP="00DE5B80">
            <w:pPr>
              <w:ind w:firstLine="0"/>
              <w:rPr>
                <w:rtl/>
              </w:rPr>
            </w:pPr>
            <w:r>
              <w:rPr>
                <w:rtl/>
              </w:rPr>
              <w:t>עמוס זיו</w:t>
            </w:r>
          </w:p>
        </w:tc>
        <w:tc>
          <w:tcPr>
            <w:tcW w:w="248" w:type="dxa"/>
            <w:shd w:val="clear" w:color="auto" w:fill="auto"/>
          </w:tcPr>
          <w:p w:rsidR="00FB6603" w:rsidRDefault="00FB6603" w:rsidP="00DE5B80">
            <w:pPr>
              <w:ind w:firstLine="0"/>
              <w:rPr>
                <w:rtl/>
              </w:rPr>
            </w:pPr>
            <w:r>
              <w:rPr>
                <w:rtl/>
              </w:rPr>
              <w:t>–</w:t>
            </w:r>
          </w:p>
        </w:tc>
        <w:tc>
          <w:tcPr>
            <w:tcW w:w="4428" w:type="dxa"/>
            <w:shd w:val="clear" w:color="auto" w:fill="auto"/>
          </w:tcPr>
          <w:p w:rsidR="00FB6603" w:rsidRDefault="00FB6603" w:rsidP="00DE5B80">
            <w:pPr>
              <w:ind w:firstLine="0"/>
              <w:rPr>
                <w:rtl/>
              </w:rPr>
            </w:pPr>
            <w:r>
              <w:rPr>
                <w:rtl/>
              </w:rPr>
              <w:t>עמותת ל</w:t>
            </w:r>
            <w:r w:rsidR="00B36100">
              <w:rPr>
                <w:rFonts w:hint="cs"/>
                <w:rtl/>
              </w:rPr>
              <w:t>ו</w:t>
            </w:r>
            <w:r>
              <w:rPr>
                <w:rtl/>
              </w:rPr>
              <w:t>טם</w:t>
            </w:r>
          </w:p>
        </w:tc>
      </w:tr>
      <w:tr w:rsidR="00D05635" w:rsidTr="00B36100">
        <w:tc>
          <w:tcPr>
            <w:tcW w:w="1285" w:type="dxa"/>
            <w:shd w:val="clear" w:color="auto" w:fill="auto"/>
          </w:tcPr>
          <w:p w:rsidR="00D05635" w:rsidRDefault="00D05635" w:rsidP="00DE5B80">
            <w:pPr>
              <w:ind w:firstLine="0"/>
              <w:rPr>
                <w:rtl/>
              </w:rPr>
            </w:pPr>
            <w:r>
              <w:rPr>
                <w:rFonts w:hint="cs"/>
                <w:rtl/>
              </w:rPr>
              <w:t>נתן איתן</w:t>
            </w:r>
          </w:p>
        </w:tc>
        <w:tc>
          <w:tcPr>
            <w:tcW w:w="248" w:type="dxa"/>
            <w:shd w:val="clear" w:color="auto" w:fill="auto"/>
          </w:tcPr>
          <w:p w:rsidR="00D05635" w:rsidRDefault="00D05635" w:rsidP="00DE5B80">
            <w:pPr>
              <w:ind w:firstLine="0"/>
              <w:rPr>
                <w:rtl/>
              </w:rPr>
            </w:pPr>
            <w:r>
              <w:rPr>
                <w:rFonts w:hint="cs"/>
                <w:rtl/>
              </w:rPr>
              <w:t>–</w:t>
            </w:r>
          </w:p>
        </w:tc>
        <w:tc>
          <w:tcPr>
            <w:tcW w:w="4428" w:type="dxa"/>
            <w:shd w:val="clear" w:color="auto" w:fill="auto"/>
          </w:tcPr>
          <w:p w:rsidR="00D05635" w:rsidRDefault="00D05635" w:rsidP="00DE5B80">
            <w:pPr>
              <w:ind w:firstLine="0"/>
              <w:rPr>
                <w:rtl/>
              </w:rPr>
            </w:pPr>
            <w:r>
              <w:rPr>
                <w:rtl/>
              </w:rPr>
              <w:t xml:space="preserve">מנכ"ל </w:t>
            </w:r>
            <w:r w:rsidRPr="00D05635">
              <w:rPr>
                <w:rtl/>
              </w:rPr>
              <w:t>נאות קדומים</w:t>
            </w:r>
          </w:p>
        </w:tc>
      </w:tr>
    </w:tbl>
    <w:p w:rsidR="00E64116" w:rsidRDefault="00E64116" w:rsidP="00DE5B80">
      <w:pPr>
        <w:ind w:firstLine="0"/>
        <w:rPr>
          <w:rtl/>
        </w:rPr>
      </w:pPr>
    </w:p>
    <w:p w:rsidR="00A134BD" w:rsidRPr="008713A4" w:rsidRDefault="00A134B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B6603" w:rsidP="00D40A29">
      <w:pPr>
        <w:ind w:firstLine="0"/>
        <w:rPr>
          <w:rtl/>
        </w:rPr>
      </w:pPr>
      <w:r>
        <w:rPr>
          <w:rtl/>
        </w:rPr>
        <w:t>מירי פרנקל-שור</w:t>
      </w:r>
    </w:p>
    <w:p w:rsidR="00FB6603" w:rsidRDefault="00FB6603" w:rsidP="00D40A29">
      <w:pPr>
        <w:ind w:firstLine="0"/>
        <w:rPr>
          <w:rtl/>
        </w:rPr>
      </w:pPr>
      <w:r>
        <w:rPr>
          <w:rFonts w:hint="cs"/>
          <w:rtl/>
        </w:rPr>
        <w:t>עידו בן יצחק</w:t>
      </w:r>
    </w:p>
    <w:p w:rsidR="00FB6603" w:rsidRPr="008713A4" w:rsidRDefault="00FB6603" w:rsidP="00D40A29">
      <w:pPr>
        <w:ind w:firstLine="0"/>
      </w:pPr>
      <w:r>
        <w:rPr>
          <w:rFonts w:hint="cs"/>
          <w:rtl/>
        </w:rPr>
        <w:t>מוטי מנדלסון - מתמחה</w:t>
      </w:r>
    </w:p>
    <w:p w:rsidR="00E64116" w:rsidRPr="008713A4" w:rsidRDefault="00E64116" w:rsidP="00DE5B80">
      <w:pPr>
        <w:ind w:firstLine="0"/>
        <w:rPr>
          <w:rtl/>
        </w:rPr>
      </w:pPr>
    </w:p>
    <w:p w:rsidR="00E64116" w:rsidRPr="008713A4" w:rsidRDefault="00E64116" w:rsidP="00B3610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B6603"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B6603" w:rsidP="008320F6">
      <w:pPr>
        <w:ind w:firstLine="0"/>
        <w:rPr>
          <w:rtl/>
        </w:rPr>
      </w:pPr>
      <w:r>
        <w:rPr>
          <w:rtl/>
        </w:rPr>
        <w:t>רמי בן שמעון</w:t>
      </w:r>
    </w:p>
    <w:p w:rsidR="00FB6603" w:rsidRDefault="00FB6603" w:rsidP="008320F6">
      <w:pPr>
        <w:ind w:firstLine="0"/>
        <w:rPr>
          <w:rtl/>
        </w:rPr>
      </w:pPr>
    </w:p>
    <w:p w:rsidR="00FB6603" w:rsidRDefault="00FB6603">
      <w:pPr>
        <w:bidi w:val="0"/>
        <w:spacing w:line="240" w:lineRule="auto"/>
        <w:ind w:firstLine="0"/>
        <w:jc w:val="left"/>
        <w:rPr>
          <w:rtl/>
        </w:rPr>
      </w:pPr>
      <w:r>
        <w:rPr>
          <w:rtl/>
        </w:rPr>
        <w:br w:type="page"/>
      </w:r>
    </w:p>
    <w:p w:rsidR="00FB6603" w:rsidRDefault="00FB6603" w:rsidP="00767B94">
      <w:pPr>
        <w:pStyle w:val="a6"/>
        <w:keepNext/>
        <w:rPr>
          <w:rtl/>
        </w:rPr>
      </w:pPr>
      <w:bookmarkStart w:id="1" w:name="ET_subject_617202_2"/>
      <w:r w:rsidRPr="00FB6603">
        <w:rPr>
          <w:rStyle w:val="TagStyle"/>
          <w:rtl/>
        </w:rPr>
        <w:lastRenderedPageBreak/>
        <w:t xml:space="preserve"> &lt;&lt; נושא &gt;&gt; </w:t>
      </w:r>
      <w:r>
        <w:rPr>
          <w:rtl/>
        </w:rPr>
        <w:t xml:space="preserve">הצעת צו שירות ביטחון (שירות מוכר להשגת יעדים ביטחוניים לאומיים) (הוראת שעה), </w:t>
      </w:r>
      <w:proofErr w:type="spellStart"/>
      <w:r>
        <w:rPr>
          <w:rtl/>
        </w:rPr>
        <w:t>התשע"ט</w:t>
      </w:r>
      <w:proofErr w:type="spellEnd"/>
      <w:r w:rsidR="00767B94">
        <w:rPr>
          <w:rFonts w:hint="cs"/>
          <w:rtl/>
        </w:rPr>
        <w:t>–</w:t>
      </w:r>
      <w:r>
        <w:rPr>
          <w:rtl/>
        </w:rPr>
        <w:t>2018</w:t>
      </w:r>
      <w:r w:rsidRPr="00FB6603">
        <w:rPr>
          <w:rStyle w:val="TagStyle"/>
          <w:rtl/>
        </w:rPr>
        <w:t xml:space="preserve"> &lt;&lt; נושא &gt;&gt;</w:t>
      </w:r>
      <w:r>
        <w:rPr>
          <w:rtl/>
        </w:rPr>
        <w:t xml:space="preserve"> </w:t>
      </w:r>
      <w:bookmarkEnd w:id="1"/>
    </w:p>
    <w:p w:rsidR="00FB6603" w:rsidRDefault="00FB6603" w:rsidP="00FB6603">
      <w:pPr>
        <w:pStyle w:val="KeepWithNext"/>
        <w:rPr>
          <w:rtl/>
        </w:rPr>
      </w:pPr>
    </w:p>
    <w:p w:rsidR="00FB6603" w:rsidRDefault="00FB6603" w:rsidP="00FB6603">
      <w:pPr>
        <w:pStyle w:val="af6"/>
        <w:keepNext/>
        <w:rPr>
          <w:rtl/>
        </w:rPr>
      </w:pPr>
      <w:bookmarkStart w:id="2" w:name="ET_yor_4613_3"/>
      <w:r w:rsidRPr="00FB6603">
        <w:rPr>
          <w:rStyle w:val="TagStyle"/>
          <w:rtl/>
        </w:rPr>
        <w:t xml:space="preserve"> &lt;&lt; יור &gt;&gt; </w:t>
      </w:r>
      <w:r>
        <w:rPr>
          <w:rtl/>
        </w:rPr>
        <w:t>היו"ר אבי דיכטר:</w:t>
      </w:r>
      <w:r w:rsidRPr="00FB6603">
        <w:rPr>
          <w:rStyle w:val="TagStyle"/>
          <w:rtl/>
        </w:rPr>
        <w:t xml:space="preserve"> &lt;&lt; יור &gt;&gt;</w:t>
      </w:r>
      <w:r>
        <w:rPr>
          <w:rtl/>
        </w:rPr>
        <w:t xml:space="preserve"> </w:t>
      </w:r>
      <w:bookmarkEnd w:id="2"/>
    </w:p>
    <w:p w:rsidR="00FB6603" w:rsidRDefault="00FB6603" w:rsidP="00FB6603">
      <w:pPr>
        <w:pStyle w:val="KeepWithNext"/>
        <w:rPr>
          <w:rtl/>
        </w:rPr>
      </w:pPr>
    </w:p>
    <w:p w:rsidR="00FB6603" w:rsidRDefault="00FB6603" w:rsidP="00DC09FB">
      <w:pPr>
        <w:rPr>
          <w:rtl/>
        </w:rPr>
      </w:pPr>
      <w:r>
        <w:rPr>
          <w:rtl/>
        </w:rPr>
        <w:t xml:space="preserve">    </w:t>
      </w:r>
      <w:r w:rsidR="00DC09FB">
        <w:rPr>
          <w:rFonts w:hint="cs"/>
          <w:rtl/>
        </w:rPr>
        <w:t xml:space="preserve">שלום לכולם. סיימנו דיון אחד ויצאנו לכמה דקות לקחת </w:t>
      </w:r>
      <w:bookmarkStart w:id="3" w:name="_ETM_Q1_719528"/>
      <w:bookmarkEnd w:id="3"/>
      <w:r w:rsidR="00DC09FB">
        <w:rPr>
          <w:rFonts w:hint="cs"/>
          <w:rtl/>
        </w:rPr>
        <w:t xml:space="preserve">אוויר וחזרנו ושמענו את הבשורה הקשה שמישה ארנס נפטר. שר </w:t>
      </w:r>
      <w:bookmarkStart w:id="4" w:name="_ETM_Q1_725639"/>
      <w:bookmarkEnd w:id="4"/>
      <w:r w:rsidR="00DC09FB">
        <w:rPr>
          <w:rFonts w:hint="cs"/>
          <w:rtl/>
        </w:rPr>
        <w:t xml:space="preserve">הביטחון לשעבר, גם יושב-ראש ועדת חוץ וביטחון. גם איש שלאחר </w:t>
      </w:r>
      <w:bookmarkStart w:id="5" w:name="_ETM_Q1_735297"/>
      <w:bookmarkEnd w:id="5"/>
      <w:r w:rsidR="00DC09FB">
        <w:rPr>
          <w:rFonts w:hint="cs"/>
          <w:rtl/>
        </w:rPr>
        <w:t>שסיים את תפקידיו בכנסת, השתלב בתפקידים לאומיים מהמעלה הראשונה, בוודאי תפקידים חינוכיים באוניברסיטת אריאל.</w:t>
      </w:r>
    </w:p>
    <w:p w:rsidR="00DC09FB" w:rsidRDefault="00DC09FB" w:rsidP="00DC09FB">
      <w:pPr>
        <w:rPr>
          <w:rtl/>
        </w:rPr>
      </w:pPr>
    </w:p>
    <w:p w:rsidR="00DC09FB" w:rsidRDefault="00DC09FB" w:rsidP="00DC09FB">
      <w:pPr>
        <w:rPr>
          <w:rtl/>
        </w:rPr>
      </w:pPr>
      <w:r>
        <w:rPr>
          <w:rFonts w:hint="cs"/>
          <w:rtl/>
        </w:rPr>
        <w:t>באופן אישי, הקש</w:t>
      </w:r>
      <w:r w:rsidR="00DC642F">
        <w:rPr>
          <w:rFonts w:hint="cs"/>
          <w:rtl/>
        </w:rPr>
        <w:t xml:space="preserve">ר שלי איתו הוא מאוד מעניין </w:t>
      </w:r>
      <w:r w:rsidR="00C6552A">
        <w:rPr>
          <w:rFonts w:hint="cs"/>
          <w:rtl/>
        </w:rPr>
        <w:t xml:space="preserve">כי הייתי לוחם במילואים בסיירת מטכ"ל במבצעים עם חבר'ה צעירים כשהוא היה שר הביטחון. הוא אף פעם לא הבין </w:t>
      </w:r>
      <w:bookmarkStart w:id="6" w:name="_ETM_Q1_760000"/>
      <w:bookmarkEnd w:id="6"/>
      <w:r w:rsidR="00C6552A">
        <w:rPr>
          <w:rFonts w:hint="cs"/>
          <w:rtl/>
        </w:rPr>
        <w:t>מה אני עושה שם, זה היה נראה באמת מוזר.</w:t>
      </w:r>
    </w:p>
    <w:p w:rsidR="00C6552A" w:rsidRDefault="00C6552A" w:rsidP="00DC09FB">
      <w:pPr>
        <w:rPr>
          <w:rtl/>
        </w:rPr>
      </w:pPr>
    </w:p>
    <w:p w:rsidR="00C6552A" w:rsidRDefault="00C6552A" w:rsidP="00DC09FB">
      <w:pPr>
        <w:rPr>
          <w:rtl/>
        </w:rPr>
      </w:pPr>
      <w:r>
        <w:rPr>
          <w:rFonts w:hint="cs"/>
          <w:rtl/>
        </w:rPr>
        <w:t xml:space="preserve">באמת, כאב </w:t>
      </w:r>
      <w:bookmarkStart w:id="7" w:name="_ETM_Q1_770000"/>
      <w:bookmarkEnd w:id="7"/>
      <w:r>
        <w:rPr>
          <w:rFonts w:hint="cs"/>
          <w:rtl/>
        </w:rPr>
        <w:t>עצום. איש שאני מניח שבימים הקרובים הציבור ייחשף לפעילות שלו</w:t>
      </w:r>
      <w:bookmarkStart w:id="8" w:name="_ETM_Q1_781000"/>
      <w:bookmarkEnd w:id="8"/>
      <w:r>
        <w:rPr>
          <w:rFonts w:hint="cs"/>
          <w:rtl/>
        </w:rPr>
        <w:t xml:space="preserve"> ומעבר לכך </w:t>
      </w:r>
      <w:r>
        <w:rPr>
          <w:rtl/>
        </w:rPr>
        <w:t>–</w:t>
      </w:r>
      <w:r>
        <w:rPr>
          <w:rFonts w:hint="cs"/>
          <w:rtl/>
        </w:rPr>
        <w:t xml:space="preserve"> לאישיות שלו. כואב. יום עצוב.</w:t>
      </w:r>
    </w:p>
    <w:p w:rsidR="00C6552A" w:rsidRDefault="00C6552A" w:rsidP="00DC09FB">
      <w:pPr>
        <w:rPr>
          <w:rtl/>
        </w:rPr>
      </w:pPr>
    </w:p>
    <w:p w:rsidR="00C6552A" w:rsidRDefault="00DB1177" w:rsidP="00DB1177">
      <w:pPr>
        <w:pStyle w:val="a4"/>
        <w:keepNext/>
        <w:rPr>
          <w:rtl/>
        </w:rPr>
      </w:pPr>
      <w:bookmarkStart w:id="9" w:name="_ETM_Q1_787000"/>
      <w:bookmarkStart w:id="10" w:name="ET_speaker_5083_4"/>
      <w:bookmarkEnd w:id="9"/>
      <w:r w:rsidRPr="00DB1177">
        <w:rPr>
          <w:rStyle w:val="TagStyle"/>
          <w:rtl/>
        </w:rPr>
        <w:t xml:space="preserve"> &lt;&lt; דובר &gt;&gt; </w:t>
      </w:r>
      <w:r w:rsidR="00C6552A">
        <w:rPr>
          <w:rtl/>
        </w:rPr>
        <w:t>עליזה לביא (יש עתיד):</w:t>
      </w:r>
      <w:r w:rsidRPr="00DB1177">
        <w:rPr>
          <w:rStyle w:val="TagStyle"/>
          <w:rtl/>
        </w:rPr>
        <w:t xml:space="preserve"> &lt;&lt; דובר &gt;&gt; </w:t>
      </w:r>
      <w:bookmarkEnd w:id="10"/>
    </w:p>
    <w:p w:rsidR="00C6552A" w:rsidRDefault="00C6552A" w:rsidP="00C6552A">
      <w:pPr>
        <w:pStyle w:val="KeepWithNext"/>
        <w:rPr>
          <w:rtl/>
        </w:rPr>
      </w:pPr>
    </w:p>
    <w:p w:rsidR="00C6552A" w:rsidRDefault="00C6552A" w:rsidP="00C6552A">
      <w:pPr>
        <w:rPr>
          <w:rtl/>
        </w:rPr>
      </w:pPr>
      <w:r>
        <w:rPr>
          <w:rFonts w:hint="cs"/>
          <w:rtl/>
        </w:rPr>
        <w:t xml:space="preserve">רק נוסיף </w:t>
      </w:r>
      <w:bookmarkStart w:id="11" w:name="_ETM_Q1_788000"/>
      <w:bookmarkEnd w:id="11"/>
      <w:r>
        <w:rPr>
          <w:rFonts w:hint="cs"/>
          <w:rtl/>
        </w:rPr>
        <w:t xml:space="preserve">זה שתמיד הוא שם את הערכים לפני הפוליטיקה. זה מאוד בלט אצלו. הוא היה פה בפתיחת המושב האחרון. הוא בא </w:t>
      </w:r>
      <w:bookmarkStart w:id="12" w:name="_ETM_Q1_801000"/>
      <w:bookmarkEnd w:id="12"/>
      <w:r>
        <w:rPr>
          <w:rFonts w:hint="cs"/>
          <w:rtl/>
        </w:rPr>
        <w:t>לבקר בכנסת והוא אמר ש</w:t>
      </w:r>
      <w:r w:rsidR="00767B94">
        <w:rPr>
          <w:rFonts w:hint="cs"/>
          <w:rtl/>
        </w:rPr>
        <w:t xml:space="preserve">צריך להחזיר את הכנסת למקום שהיא </w:t>
      </w:r>
      <w:bookmarkStart w:id="13" w:name="_ETM_Q1_805000"/>
      <w:bookmarkEnd w:id="13"/>
      <w:r w:rsidR="00767B94">
        <w:rPr>
          <w:rFonts w:hint="cs"/>
          <w:rtl/>
        </w:rPr>
        <w:t>הייתה בו.</w:t>
      </w:r>
    </w:p>
    <w:p w:rsidR="00B36100" w:rsidRDefault="00B36100" w:rsidP="00C6552A">
      <w:pPr>
        <w:rPr>
          <w:rtl/>
        </w:rPr>
      </w:pPr>
    </w:p>
    <w:p w:rsidR="00767B94" w:rsidRDefault="00DB1177" w:rsidP="00DB1177">
      <w:pPr>
        <w:pStyle w:val="af6"/>
        <w:keepNext/>
        <w:rPr>
          <w:rtl/>
        </w:rPr>
      </w:pPr>
      <w:bookmarkStart w:id="14" w:name="_ETM_Q1_809000"/>
      <w:bookmarkStart w:id="15" w:name="ET_yor_4613_5"/>
      <w:bookmarkEnd w:id="14"/>
      <w:r w:rsidRPr="00DB1177">
        <w:rPr>
          <w:rStyle w:val="TagStyle"/>
          <w:rtl/>
        </w:rPr>
        <w:t xml:space="preserve"> &lt;&lt; יור &gt;&gt; </w:t>
      </w:r>
      <w:r w:rsidR="00767B94">
        <w:rPr>
          <w:rtl/>
        </w:rPr>
        <w:t xml:space="preserve">היו"ר אבי </w:t>
      </w:r>
      <w:proofErr w:type="spellStart"/>
      <w:r w:rsidR="00767B94">
        <w:rPr>
          <w:rtl/>
        </w:rPr>
        <w:t>דיכטר</w:t>
      </w:r>
      <w:proofErr w:type="spellEnd"/>
      <w:r w:rsidR="00767B94">
        <w:rPr>
          <w:rtl/>
        </w:rPr>
        <w:t>:</w:t>
      </w:r>
      <w:r w:rsidRPr="00DB1177">
        <w:rPr>
          <w:rStyle w:val="TagStyle"/>
          <w:rtl/>
        </w:rPr>
        <w:t xml:space="preserve"> &lt;&lt; יור &gt;&gt; </w:t>
      </w:r>
      <w:bookmarkEnd w:id="15"/>
    </w:p>
    <w:p w:rsidR="00767B94" w:rsidRDefault="00767B94" w:rsidP="00767B94">
      <w:pPr>
        <w:pStyle w:val="KeepWithNext"/>
        <w:rPr>
          <w:rtl/>
        </w:rPr>
      </w:pPr>
    </w:p>
    <w:p w:rsidR="00B36100" w:rsidRDefault="00767B94" w:rsidP="00BF5ABF">
      <w:pPr>
        <w:rPr>
          <w:rStyle w:val="TagStyle"/>
          <w:vanish w:val="0"/>
          <w:rtl/>
        </w:rPr>
      </w:pPr>
      <w:r>
        <w:rPr>
          <w:rFonts w:hint="cs"/>
          <w:rtl/>
        </w:rPr>
        <w:t xml:space="preserve">העבודה חייבת להימשך. אנחנו עוברים מנושא אחד לנושא אחר. </w:t>
      </w:r>
      <w:bookmarkStart w:id="16" w:name="_ETM_Q1_816000"/>
      <w:bookmarkEnd w:id="16"/>
      <w:r>
        <w:rPr>
          <w:rFonts w:hint="cs"/>
          <w:rtl/>
        </w:rPr>
        <w:t xml:space="preserve">אנחנו בישיבת ועדת חוץ וביטחון, ישיבה פתוחה, עוסקים </w:t>
      </w:r>
      <w:bookmarkStart w:id="17" w:name="_ETM_Q1_824000"/>
      <w:bookmarkEnd w:id="17"/>
      <w:r>
        <w:rPr>
          <w:rFonts w:hint="cs"/>
          <w:rtl/>
        </w:rPr>
        <w:t xml:space="preserve">באישור </w:t>
      </w:r>
      <w:r>
        <w:rPr>
          <w:rtl/>
        </w:rPr>
        <w:t xml:space="preserve">צו שירות ביטחון (שירות מוכר להשגת יעדים ביטחוניים לאומיים) (הוראת שעה), </w:t>
      </w:r>
      <w:proofErr w:type="spellStart"/>
      <w:r>
        <w:rPr>
          <w:rtl/>
        </w:rPr>
        <w:t>התשע"ט</w:t>
      </w:r>
      <w:proofErr w:type="spellEnd"/>
      <w:r>
        <w:rPr>
          <w:rFonts w:hint="cs"/>
          <w:rtl/>
        </w:rPr>
        <w:t>–</w:t>
      </w:r>
      <w:r w:rsidR="00BF5ABF">
        <w:rPr>
          <w:rFonts w:hint="cs"/>
          <w:rtl/>
        </w:rPr>
        <w:t>2018. ערן יציג את הצו. בבקשה.</w:t>
      </w:r>
    </w:p>
    <w:p w:rsidR="00B36100" w:rsidRDefault="00B36100" w:rsidP="00BF5ABF">
      <w:pPr>
        <w:rPr>
          <w:rStyle w:val="TagStyle"/>
          <w:vanish w:val="0"/>
          <w:rtl/>
        </w:rPr>
      </w:pPr>
    </w:p>
    <w:p w:rsidR="00B36100" w:rsidRDefault="00DB1177" w:rsidP="00DB1177">
      <w:pPr>
        <w:pStyle w:val="af9"/>
        <w:keepNext/>
        <w:rPr>
          <w:rtl/>
        </w:rPr>
      </w:pPr>
      <w:bookmarkStart w:id="18" w:name="ET_guest_535089_6"/>
      <w:r w:rsidRPr="00DB1177">
        <w:rPr>
          <w:rStyle w:val="TagStyle"/>
          <w:rtl/>
        </w:rPr>
        <w:t xml:space="preserve"> &lt;&lt; אורח &gt;&gt; </w:t>
      </w:r>
      <w:r w:rsidR="00B36100">
        <w:rPr>
          <w:rtl/>
        </w:rPr>
        <w:t>ערן יוסף:</w:t>
      </w:r>
      <w:r w:rsidRPr="00DB1177">
        <w:rPr>
          <w:rStyle w:val="TagStyle"/>
          <w:rtl/>
        </w:rPr>
        <w:t xml:space="preserve"> &lt;&lt; אורח &gt;&gt; </w:t>
      </w:r>
      <w:bookmarkEnd w:id="18"/>
    </w:p>
    <w:p w:rsidR="00B36100" w:rsidRDefault="00B36100" w:rsidP="00D05635">
      <w:pPr>
        <w:rPr>
          <w:rtl/>
        </w:rPr>
      </w:pPr>
    </w:p>
    <w:p w:rsidR="00D05635" w:rsidRDefault="00BF5ABF" w:rsidP="00D05635">
      <w:pPr>
        <w:rPr>
          <w:rtl/>
        </w:rPr>
      </w:pPr>
      <w:r>
        <w:rPr>
          <w:rFonts w:hint="cs"/>
          <w:rtl/>
        </w:rPr>
        <w:t xml:space="preserve">נשלים את המהלך המשולש של הוראות שעה בחוק שדנות בשירות חיילים במשטרה ובשב"ס שאושר </w:t>
      </w:r>
      <w:bookmarkStart w:id="19" w:name="_ETM_Q1_850000"/>
      <w:bookmarkEnd w:id="19"/>
      <w:r>
        <w:rPr>
          <w:rFonts w:hint="cs"/>
          <w:rtl/>
        </w:rPr>
        <w:t xml:space="preserve">בשבוע שעבר ואת צו השירות במסגרות מערכת הביטחון שאושר בשעה </w:t>
      </w:r>
      <w:bookmarkStart w:id="20" w:name="_ETM_Q1_854000"/>
      <w:bookmarkEnd w:id="20"/>
      <w:r>
        <w:rPr>
          <w:rFonts w:hint="cs"/>
          <w:rtl/>
        </w:rPr>
        <w:t xml:space="preserve">הקודמת. אנחנו עוברים לצו האחרון שמגדיר שירות של חיילים מחוץ </w:t>
      </w:r>
      <w:bookmarkStart w:id="21" w:name="_ETM_Q1_859000"/>
      <w:bookmarkEnd w:id="21"/>
      <w:r>
        <w:rPr>
          <w:rFonts w:hint="cs"/>
          <w:rtl/>
        </w:rPr>
        <w:t>לסד"כ צה"ל</w:t>
      </w:r>
      <w:r w:rsidR="00D05635">
        <w:rPr>
          <w:rFonts w:hint="cs"/>
          <w:rtl/>
        </w:rPr>
        <w:t xml:space="preserve"> והוא מדבר על מסגרות של משרד החינוך, בעיקר. </w:t>
      </w:r>
      <w:bookmarkStart w:id="22" w:name="_ETM_Q1_865000"/>
      <w:bookmarkEnd w:id="22"/>
      <w:r w:rsidR="00D05635">
        <w:rPr>
          <w:rFonts w:hint="cs"/>
          <w:rtl/>
        </w:rPr>
        <w:t xml:space="preserve">מסגרות </w:t>
      </w:r>
      <w:bookmarkStart w:id="23" w:name="_ETM_Q1_868000"/>
      <w:bookmarkEnd w:id="23"/>
      <w:r w:rsidR="00D05635">
        <w:rPr>
          <w:rFonts w:hint="cs"/>
          <w:rtl/>
        </w:rPr>
        <w:t>שתכליתן להשיג יעד ביטחוני-לאומי.</w:t>
      </w:r>
    </w:p>
    <w:p w:rsidR="00D05635" w:rsidRDefault="00D05635" w:rsidP="00D05635">
      <w:pPr>
        <w:rPr>
          <w:rtl/>
        </w:rPr>
      </w:pPr>
    </w:p>
    <w:p w:rsidR="00D05635" w:rsidRDefault="00D05635" w:rsidP="00D05635">
      <w:pPr>
        <w:rPr>
          <w:rtl/>
        </w:rPr>
      </w:pPr>
      <w:bookmarkStart w:id="24" w:name="_ETM_Q1_869000"/>
      <w:bookmarkEnd w:id="24"/>
      <w:r>
        <w:rPr>
          <w:rFonts w:hint="cs"/>
          <w:rtl/>
        </w:rPr>
        <w:t xml:space="preserve">לצערי, יש איזושהי תקלה ונציגי משרד החינוך שהיו אמורים להוביל את הדיון הזה לא הגיעו. אני </w:t>
      </w:r>
      <w:bookmarkStart w:id="25" w:name="_ETM_Q1_876000"/>
      <w:bookmarkEnd w:id="25"/>
      <w:r>
        <w:rPr>
          <w:rFonts w:hint="cs"/>
          <w:rtl/>
        </w:rPr>
        <w:t>אציג עד כמה שאני יודע ואני מקווה ששאר המשתתפים יוכלו להשלים.</w:t>
      </w:r>
    </w:p>
    <w:p w:rsidR="00D05635" w:rsidRDefault="00D05635" w:rsidP="00D05635">
      <w:pPr>
        <w:rPr>
          <w:rtl/>
        </w:rPr>
      </w:pPr>
    </w:p>
    <w:p w:rsidR="00D05635" w:rsidRDefault="00DB1177" w:rsidP="00DB1177">
      <w:pPr>
        <w:pStyle w:val="af6"/>
        <w:keepNext/>
        <w:rPr>
          <w:rtl/>
        </w:rPr>
      </w:pPr>
      <w:bookmarkStart w:id="26" w:name="_ETM_Q1_881000"/>
      <w:bookmarkStart w:id="27" w:name="ET_yor_4613_7"/>
      <w:bookmarkEnd w:id="26"/>
      <w:r w:rsidRPr="00DB1177">
        <w:rPr>
          <w:rStyle w:val="TagStyle"/>
          <w:rtl/>
        </w:rPr>
        <w:t xml:space="preserve"> &lt;&lt; יור &gt;&gt; </w:t>
      </w:r>
      <w:r w:rsidR="00D05635">
        <w:rPr>
          <w:rtl/>
        </w:rPr>
        <w:t xml:space="preserve">היו"ר אבי </w:t>
      </w:r>
      <w:proofErr w:type="spellStart"/>
      <w:r w:rsidR="00D05635">
        <w:rPr>
          <w:rtl/>
        </w:rPr>
        <w:t>דיכטר</w:t>
      </w:r>
      <w:proofErr w:type="spellEnd"/>
      <w:r w:rsidR="00D05635">
        <w:rPr>
          <w:rtl/>
        </w:rPr>
        <w:t>:</w:t>
      </w:r>
      <w:r w:rsidRPr="00DB1177">
        <w:rPr>
          <w:rStyle w:val="TagStyle"/>
          <w:rtl/>
        </w:rPr>
        <w:t xml:space="preserve"> &lt;&lt; יור &gt;&gt; </w:t>
      </w:r>
      <w:bookmarkEnd w:id="27"/>
    </w:p>
    <w:p w:rsidR="00D05635" w:rsidRDefault="00D05635" w:rsidP="00D05635">
      <w:pPr>
        <w:pStyle w:val="KeepWithNext"/>
        <w:rPr>
          <w:rtl/>
        </w:rPr>
      </w:pPr>
    </w:p>
    <w:p w:rsidR="00D05635" w:rsidRDefault="00D05635" w:rsidP="00D05635">
      <w:pPr>
        <w:rPr>
          <w:rtl/>
        </w:rPr>
      </w:pPr>
      <w:r>
        <w:rPr>
          <w:rFonts w:hint="cs"/>
          <w:rtl/>
        </w:rPr>
        <w:t xml:space="preserve">מה זאת אומרת משרד החינוך לא הגיעו? הם לא קשורים </w:t>
      </w:r>
      <w:bookmarkStart w:id="28" w:name="_ETM_Q1_884000"/>
      <w:bookmarkEnd w:id="28"/>
      <w:r>
        <w:rPr>
          <w:rFonts w:hint="cs"/>
          <w:rtl/>
        </w:rPr>
        <w:t>לסיפור? איפה מוצבות המורות החיילות, לא במשרד החינוך?</w:t>
      </w:r>
    </w:p>
    <w:p w:rsidR="00D05635" w:rsidRDefault="00D05635" w:rsidP="00D05635">
      <w:pPr>
        <w:rPr>
          <w:rtl/>
        </w:rPr>
      </w:pPr>
    </w:p>
    <w:p w:rsidR="00D05635" w:rsidRDefault="00DB1177" w:rsidP="00DB1177">
      <w:pPr>
        <w:pStyle w:val="a4"/>
        <w:keepNext/>
        <w:rPr>
          <w:rtl/>
        </w:rPr>
      </w:pPr>
      <w:bookmarkStart w:id="29" w:name="_ETM_Q1_889000"/>
      <w:bookmarkStart w:id="30" w:name="ET_speaker_שמואל_לטקו_8"/>
      <w:bookmarkEnd w:id="29"/>
      <w:r w:rsidRPr="00DB1177">
        <w:rPr>
          <w:rStyle w:val="TagStyle"/>
          <w:rtl/>
        </w:rPr>
        <w:t xml:space="preserve"> &lt;&lt; דובר &gt;&gt; </w:t>
      </w:r>
      <w:r w:rsidR="00D05635">
        <w:rPr>
          <w:rtl/>
        </w:rPr>
        <w:t>שמואל לטקו:</w:t>
      </w:r>
      <w:r w:rsidRPr="00DB1177">
        <w:rPr>
          <w:rStyle w:val="TagStyle"/>
          <w:rtl/>
        </w:rPr>
        <w:t xml:space="preserve"> &lt;&lt; דובר &gt;&gt; </w:t>
      </w:r>
      <w:bookmarkEnd w:id="30"/>
    </w:p>
    <w:p w:rsidR="00D05635" w:rsidRDefault="00D05635" w:rsidP="00D05635">
      <w:pPr>
        <w:pStyle w:val="KeepWithNext"/>
        <w:rPr>
          <w:rtl/>
        </w:rPr>
      </w:pPr>
    </w:p>
    <w:p w:rsidR="00D05635" w:rsidRDefault="00D05635" w:rsidP="00D05635">
      <w:pPr>
        <w:rPr>
          <w:rtl/>
        </w:rPr>
      </w:pPr>
      <w:r>
        <w:rPr>
          <w:rFonts w:hint="cs"/>
          <w:rtl/>
        </w:rPr>
        <w:t>בוודאי.</w:t>
      </w:r>
    </w:p>
    <w:p w:rsidR="00D05635" w:rsidRDefault="00D05635" w:rsidP="00D05635">
      <w:pPr>
        <w:rPr>
          <w:rtl/>
        </w:rPr>
      </w:pPr>
    </w:p>
    <w:p w:rsidR="00D05635" w:rsidRDefault="00DB1177" w:rsidP="00DB1177">
      <w:pPr>
        <w:pStyle w:val="af9"/>
        <w:keepNext/>
        <w:rPr>
          <w:rtl/>
        </w:rPr>
      </w:pPr>
      <w:bookmarkStart w:id="31" w:name="_ETM_Q1_891000"/>
      <w:bookmarkStart w:id="32" w:name="ET_guest_535089_9"/>
      <w:bookmarkEnd w:id="31"/>
      <w:r w:rsidRPr="00DB1177">
        <w:rPr>
          <w:rStyle w:val="TagStyle"/>
          <w:rtl/>
        </w:rPr>
        <w:t xml:space="preserve"> &lt;&lt; אורח &gt;&gt; </w:t>
      </w:r>
      <w:r w:rsidR="00D05635">
        <w:rPr>
          <w:rtl/>
        </w:rPr>
        <w:t>ערן יוסף:</w:t>
      </w:r>
      <w:r w:rsidRPr="00DB1177">
        <w:rPr>
          <w:rStyle w:val="TagStyle"/>
          <w:rtl/>
        </w:rPr>
        <w:t xml:space="preserve"> &lt;&lt; אורח &gt;&gt; </w:t>
      </w:r>
      <w:bookmarkEnd w:id="32"/>
    </w:p>
    <w:p w:rsidR="00D05635" w:rsidRDefault="00D05635" w:rsidP="00D05635">
      <w:pPr>
        <w:pStyle w:val="KeepWithNext"/>
        <w:rPr>
          <w:rtl/>
        </w:rPr>
      </w:pPr>
    </w:p>
    <w:p w:rsidR="00D05635" w:rsidRDefault="00D05635" w:rsidP="00D05635">
      <w:pPr>
        <w:rPr>
          <w:rtl/>
        </w:rPr>
      </w:pPr>
      <w:r>
        <w:rPr>
          <w:rFonts w:hint="cs"/>
          <w:rtl/>
        </w:rPr>
        <w:t xml:space="preserve">אני מבין שזו תקלה. דיברתי כרגע עם היועצת המשפטית שם </w:t>
      </w:r>
      <w:r>
        <w:rPr>
          <w:rtl/>
        </w:rPr>
        <w:t>–</w:t>
      </w:r>
      <w:r>
        <w:rPr>
          <w:rFonts w:hint="cs"/>
          <w:rtl/>
        </w:rPr>
        <w:t xml:space="preserve"> היא לא קיבלה זימון, לא ידעה על הדיון.</w:t>
      </w:r>
    </w:p>
    <w:p w:rsidR="00D05635" w:rsidRDefault="00D05635" w:rsidP="00D05635">
      <w:pPr>
        <w:rPr>
          <w:rtl/>
        </w:rPr>
      </w:pPr>
    </w:p>
    <w:p w:rsidR="00D05635" w:rsidRDefault="00DB1177" w:rsidP="00DB1177">
      <w:pPr>
        <w:pStyle w:val="a4"/>
        <w:keepNext/>
        <w:rPr>
          <w:rtl/>
        </w:rPr>
      </w:pPr>
      <w:bookmarkStart w:id="33" w:name="_ETM_Q1_896000"/>
      <w:bookmarkStart w:id="34" w:name="ET_speaker_שמואל_לטקו_10"/>
      <w:bookmarkEnd w:id="33"/>
      <w:r w:rsidRPr="00DB1177">
        <w:rPr>
          <w:rStyle w:val="TagStyle"/>
          <w:rtl/>
        </w:rPr>
        <w:t xml:space="preserve"> &lt;&lt; דובר &gt;&gt; </w:t>
      </w:r>
      <w:r w:rsidR="00D05635">
        <w:rPr>
          <w:rtl/>
        </w:rPr>
        <w:t>שמואל לטקו:</w:t>
      </w:r>
      <w:r w:rsidRPr="00DB1177">
        <w:rPr>
          <w:rStyle w:val="TagStyle"/>
          <w:rtl/>
        </w:rPr>
        <w:t xml:space="preserve"> &lt;&lt; דובר &gt;&gt; </w:t>
      </w:r>
      <w:bookmarkEnd w:id="34"/>
    </w:p>
    <w:p w:rsidR="00D05635" w:rsidRDefault="00D05635" w:rsidP="00D05635">
      <w:pPr>
        <w:pStyle w:val="KeepWithNext"/>
        <w:rPr>
          <w:rtl/>
        </w:rPr>
      </w:pPr>
    </w:p>
    <w:p w:rsidR="00D05635" w:rsidRDefault="00D05635" w:rsidP="00D05635">
      <w:pPr>
        <w:rPr>
          <w:rtl/>
        </w:rPr>
      </w:pPr>
      <w:r>
        <w:rPr>
          <w:rFonts w:hint="cs"/>
          <w:rtl/>
        </w:rPr>
        <w:t xml:space="preserve">עכשיו דיברנו עם הלשכה </w:t>
      </w:r>
      <w:bookmarkStart w:id="35" w:name="_ETM_Q1_899000"/>
      <w:bookmarkEnd w:id="35"/>
      <w:r>
        <w:rPr>
          <w:rtl/>
        </w:rPr>
        <w:t>–</w:t>
      </w:r>
      <w:r>
        <w:rPr>
          <w:rFonts w:hint="cs"/>
          <w:rtl/>
        </w:rPr>
        <w:t xml:space="preserve"> הם קיבלו את המיילים. מישהי שם טוענת שלא קיבלה, אחת כן קיבלה. הם קיבלו את המיילים, יש </w:t>
      </w:r>
      <w:bookmarkStart w:id="36" w:name="_ETM_Q1_905000"/>
      <w:bookmarkEnd w:id="36"/>
      <w:r>
        <w:rPr>
          <w:rFonts w:hint="cs"/>
          <w:rtl/>
        </w:rPr>
        <w:t>לנו אישור של מי שקיבל, שמות.</w:t>
      </w:r>
    </w:p>
    <w:p w:rsidR="00D05635" w:rsidRDefault="00D05635" w:rsidP="00D05635">
      <w:pPr>
        <w:rPr>
          <w:rtl/>
        </w:rPr>
      </w:pPr>
    </w:p>
    <w:p w:rsidR="00D05635" w:rsidRDefault="00DB1177" w:rsidP="00DB1177">
      <w:pPr>
        <w:pStyle w:val="af9"/>
        <w:keepNext/>
        <w:rPr>
          <w:rtl/>
        </w:rPr>
      </w:pPr>
      <w:bookmarkStart w:id="37" w:name="ET_guest_נתן_איתן_11"/>
      <w:r w:rsidRPr="00DB1177">
        <w:rPr>
          <w:rStyle w:val="TagStyle"/>
          <w:rtl/>
        </w:rPr>
        <w:lastRenderedPageBreak/>
        <w:t xml:space="preserve"> &lt;&lt; אורח &gt;&gt; </w:t>
      </w:r>
      <w:r w:rsidR="00D05635">
        <w:rPr>
          <w:rtl/>
        </w:rPr>
        <w:t>נתן איתן:</w:t>
      </w:r>
      <w:r w:rsidRPr="00DB1177">
        <w:rPr>
          <w:rStyle w:val="TagStyle"/>
          <w:rtl/>
        </w:rPr>
        <w:t xml:space="preserve"> &lt;&lt; אורח &gt;&gt; </w:t>
      </w:r>
      <w:bookmarkEnd w:id="37"/>
    </w:p>
    <w:p w:rsidR="00D05635" w:rsidRDefault="00D05635" w:rsidP="00D05635">
      <w:pPr>
        <w:rPr>
          <w:rtl/>
        </w:rPr>
      </w:pPr>
    </w:p>
    <w:p w:rsidR="00D05635" w:rsidRDefault="00D05635" w:rsidP="00D05635">
      <w:pPr>
        <w:rPr>
          <w:rtl/>
        </w:rPr>
      </w:pPr>
      <w:bookmarkStart w:id="38" w:name="_ETM_Q1_908000"/>
      <w:bookmarkEnd w:id="38"/>
      <w:r>
        <w:rPr>
          <w:rFonts w:hint="cs"/>
          <w:rtl/>
        </w:rPr>
        <w:t xml:space="preserve">אבל יש פה גופים </w:t>
      </w:r>
      <w:bookmarkStart w:id="39" w:name="_ETM_Q1_911000"/>
      <w:bookmarkEnd w:id="39"/>
      <w:r>
        <w:rPr>
          <w:rFonts w:hint="cs"/>
          <w:rtl/>
        </w:rPr>
        <w:t>שמקבלים את התקנים ממשרד החינוך.</w:t>
      </w:r>
    </w:p>
    <w:p w:rsidR="00D05635" w:rsidRDefault="00D05635" w:rsidP="00D05635">
      <w:pPr>
        <w:rPr>
          <w:rtl/>
        </w:rPr>
      </w:pPr>
    </w:p>
    <w:p w:rsidR="00D05635" w:rsidRDefault="00DB1177" w:rsidP="00DB1177">
      <w:pPr>
        <w:pStyle w:val="a4"/>
        <w:keepNext/>
        <w:rPr>
          <w:rtl/>
        </w:rPr>
      </w:pPr>
      <w:bookmarkStart w:id="40" w:name="_ETM_Q1_912000"/>
      <w:bookmarkStart w:id="41" w:name="ET_speaker_שמואל_לטקו_12"/>
      <w:bookmarkEnd w:id="40"/>
      <w:r w:rsidRPr="00DB1177">
        <w:rPr>
          <w:rStyle w:val="TagStyle"/>
          <w:rtl/>
        </w:rPr>
        <w:t xml:space="preserve"> &lt;&lt; דובר &gt;&gt; </w:t>
      </w:r>
      <w:r w:rsidR="00D05635">
        <w:rPr>
          <w:rtl/>
        </w:rPr>
        <w:t>שמואל לטקו:</w:t>
      </w:r>
      <w:r w:rsidRPr="00DB1177">
        <w:rPr>
          <w:rStyle w:val="TagStyle"/>
          <w:rtl/>
        </w:rPr>
        <w:t xml:space="preserve"> &lt;&lt; דובר &gt;&gt; </w:t>
      </w:r>
      <w:bookmarkEnd w:id="41"/>
    </w:p>
    <w:p w:rsidR="00D05635" w:rsidRDefault="00D05635" w:rsidP="00D05635">
      <w:pPr>
        <w:pStyle w:val="KeepWithNext"/>
        <w:rPr>
          <w:rtl/>
        </w:rPr>
      </w:pPr>
    </w:p>
    <w:p w:rsidR="00D05635" w:rsidRDefault="00D05635" w:rsidP="00D05635">
      <w:pPr>
        <w:rPr>
          <w:rtl/>
        </w:rPr>
      </w:pPr>
      <w:r>
        <w:rPr>
          <w:rFonts w:hint="cs"/>
          <w:rtl/>
        </w:rPr>
        <w:t>ברור.</w:t>
      </w:r>
    </w:p>
    <w:p w:rsidR="00D05635" w:rsidRDefault="00D05635" w:rsidP="00D05635">
      <w:pPr>
        <w:rPr>
          <w:rtl/>
        </w:rPr>
      </w:pPr>
    </w:p>
    <w:p w:rsidR="00D05635" w:rsidRDefault="00DB1177" w:rsidP="00DB1177">
      <w:pPr>
        <w:pStyle w:val="af6"/>
        <w:keepNext/>
        <w:rPr>
          <w:rtl/>
        </w:rPr>
      </w:pPr>
      <w:bookmarkStart w:id="42" w:name="ET_yor_4613_13"/>
      <w:r w:rsidRPr="00DB1177">
        <w:rPr>
          <w:rStyle w:val="TagStyle"/>
          <w:rtl/>
        </w:rPr>
        <w:t xml:space="preserve"> &lt;&lt; יור &gt;&gt; </w:t>
      </w:r>
      <w:r w:rsidR="00D05635">
        <w:rPr>
          <w:rtl/>
        </w:rPr>
        <w:t xml:space="preserve">היו"ר אבי </w:t>
      </w:r>
      <w:proofErr w:type="spellStart"/>
      <w:r w:rsidR="00D05635">
        <w:rPr>
          <w:rtl/>
        </w:rPr>
        <w:t>דיכטר</w:t>
      </w:r>
      <w:proofErr w:type="spellEnd"/>
      <w:r w:rsidR="00D05635">
        <w:rPr>
          <w:rtl/>
        </w:rPr>
        <w:t>:</w:t>
      </w:r>
      <w:r w:rsidRPr="00DB1177">
        <w:rPr>
          <w:rStyle w:val="TagStyle"/>
          <w:rtl/>
        </w:rPr>
        <w:t xml:space="preserve"> &lt;&lt; יור &gt;&gt; </w:t>
      </w:r>
      <w:bookmarkEnd w:id="42"/>
    </w:p>
    <w:p w:rsidR="00D05635" w:rsidRDefault="00D05635" w:rsidP="00D05635">
      <w:pPr>
        <w:pStyle w:val="KeepWithNext"/>
        <w:rPr>
          <w:rtl/>
        </w:rPr>
      </w:pPr>
    </w:p>
    <w:p w:rsidR="00D05635" w:rsidRDefault="00D05635" w:rsidP="00B36100">
      <w:pPr>
        <w:rPr>
          <w:rtl/>
        </w:rPr>
      </w:pPr>
      <w:r>
        <w:rPr>
          <w:rFonts w:hint="cs"/>
          <w:rtl/>
        </w:rPr>
        <w:t xml:space="preserve">זו אסיפת הורים, לא אסיפת נכדים. </w:t>
      </w:r>
      <w:bookmarkStart w:id="43" w:name="_ETM_Q1_922000"/>
      <w:bookmarkEnd w:id="43"/>
      <w:r>
        <w:rPr>
          <w:rFonts w:hint="cs"/>
          <w:rtl/>
        </w:rPr>
        <w:t xml:space="preserve">אני קצת מופתע </w:t>
      </w:r>
      <w:r>
        <w:rPr>
          <w:rtl/>
        </w:rPr>
        <w:t>–</w:t>
      </w:r>
      <w:r>
        <w:rPr>
          <w:rFonts w:hint="cs"/>
          <w:rtl/>
        </w:rPr>
        <w:t xml:space="preserve"> אם לדיון כזה לא מגיע משרד החינוך, אז אני כבר לא יודע לאן נציגיו מגיעים.</w:t>
      </w:r>
    </w:p>
    <w:p w:rsidR="005C174D" w:rsidRDefault="005C174D" w:rsidP="00D05635">
      <w:pPr>
        <w:rPr>
          <w:rFonts w:ascii="David" w:hAnsi="David"/>
          <w:u w:val="single"/>
          <w:rtl/>
          <w:lang w:eastAsia="he-IL"/>
        </w:rPr>
      </w:pPr>
      <w:bookmarkStart w:id="44" w:name="_ETM_Q1_930000"/>
      <w:bookmarkEnd w:id="44"/>
    </w:p>
    <w:p w:rsidR="005C174D" w:rsidRDefault="00DB1177" w:rsidP="00DB1177">
      <w:pPr>
        <w:pStyle w:val="a4"/>
        <w:keepNext/>
        <w:rPr>
          <w:rtl/>
        </w:rPr>
      </w:pPr>
      <w:bookmarkStart w:id="45" w:name="ET_speaker_5083_14"/>
      <w:r w:rsidRPr="00DB1177">
        <w:rPr>
          <w:rStyle w:val="TagStyle"/>
          <w:rtl/>
        </w:rPr>
        <w:t xml:space="preserve"> &lt;&lt; דובר &gt;&gt; </w:t>
      </w:r>
      <w:r w:rsidR="005C174D">
        <w:rPr>
          <w:rtl/>
        </w:rPr>
        <w:t>עליזה לביא (יש עתיד):</w:t>
      </w:r>
      <w:r w:rsidRPr="00DB1177">
        <w:rPr>
          <w:rStyle w:val="TagStyle"/>
          <w:rtl/>
        </w:rPr>
        <w:t xml:space="preserve"> &lt;&lt; דובר &gt;&gt; </w:t>
      </w:r>
      <w:bookmarkEnd w:id="45"/>
    </w:p>
    <w:p w:rsidR="005C174D" w:rsidRDefault="005C174D" w:rsidP="005C174D">
      <w:pPr>
        <w:pStyle w:val="KeepWithNext"/>
        <w:rPr>
          <w:rtl/>
          <w:lang w:eastAsia="he-IL"/>
        </w:rPr>
      </w:pPr>
    </w:p>
    <w:p w:rsidR="00D05635" w:rsidRDefault="005C174D" w:rsidP="00D05635">
      <w:pPr>
        <w:rPr>
          <w:rtl/>
        </w:rPr>
      </w:pPr>
      <w:r>
        <w:rPr>
          <w:rFonts w:hint="cs"/>
          <w:rtl/>
        </w:rPr>
        <w:t xml:space="preserve">האמת, מפתיע. מפתיע, משום ששר </w:t>
      </w:r>
      <w:bookmarkStart w:id="46" w:name="_ETM_Q1_934000"/>
      <w:bookmarkEnd w:id="46"/>
      <w:r>
        <w:rPr>
          <w:rFonts w:hint="cs"/>
          <w:rtl/>
        </w:rPr>
        <w:t xml:space="preserve">החינוך נתן את ברכתו. מפתיע מאוד שאין פה נציגים של </w:t>
      </w:r>
      <w:bookmarkStart w:id="47" w:name="_ETM_Q1_941000"/>
      <w:bookmarkEnd w:id="47"/>
      <w:r>
        <w:rPr>
          <w:rFonts w:hint="cs"/>
          <w:rtl/>
        </w:rPr>
        <w:t>משרד החינוך. אפשר להעלות מישהו בטלפון?</w:t>
      </w:r>
    </w:p>
    <w:p w:rsidR="005C174D" w:rsidRDefault="005C174D" w:rsidP="00D05635">
      <w:pPr>
        <w:rPr>
          <w:rtl/>
        </w:rPr>
      </w:pPr>
    </w:p>
    <w:p w:rsidR="005C174D" w:rsidRDefault="00DB1177" w:rsidP="00DB1177">
      <w:pPr>
        <w:pStyle w:val="a4"/>
        <w:keepNext/>
        <w:rPr>
          <w:rtl/>
        </w:rPr>
      </w:pPr>
      <w:bookmarkStart w:id="48" w:name="_ETM_Q1_947000"/>
      <w:bookmarkStart w:id="49" w:name="_ETM_Q1_949000"/>
      <w:bookmarkStart w:id="50" w:name="ET_speaker_שמואל_לטקו_15"/>
      <w:bookmarkEnd w:id="48"/>
      <w:bookmarkEnd w:id="49"/>
      <w:r w:rsidRPr="00DB1177">
        <w:rPr>
          <w:rStyle w:val="TagStyle"/>
          <w:rtl/>
        </w:rPr>
        <w:t xml:space="preserve"> &lt;&lt; דובר &gt;&gt; </w:t>
      </w:r>
      <w:r w:rsidR="005C174D">
        <w:rPr>
          <w:rtl/>
        </w:rPr>
        <w:t>שמואל לטקו:</w:t>
      </w:r>
      <w:r w:rsidRPr="00DB1177">
        <w:rPr>
          <w:rStyle w:val="TagStyle"/>
          <w:rtl/>
        </w:rPr>
        <w:t xml:space="preserve"> &lt;&lt; דובר &gt;&gt; </w:t>
      </w:r>
      <w:bookmarkEnd w:id="50"/>
    </w:p>
    <w:p w:rsidR="005C174D" w:rsidRDefault="005C174D" w:rsidP="005C174D">
      <w:pPr>
        <w:pStyle w:val="KeepWithNext"/>
        <w:rPr>
          <w:rtl/>
        </w:rPr>
      </w:pPr>
    </w:p>
    <w:p w:rsidR="005C174D" w:rsidRDefault="005C174D" w:rsidP="005C174D">
      <w:pPr>
        <w:rPr>
          <w:rtl/>
        </w:rPr>
      </w:pPr>
      <w:r>
        <w:rPr>
          <w:rFonts w:hint="cs"/>
          <w:rtl/>
        </w:rPr>
        <w:t xml:space="preserve">בדיון עצמו? אני לא מכיר </w:t>
      </w:r>
      <w:bookmarkStart w:id="51" w:name="_ETM_Q1_951000"/>
      <w:bookmarkEnd w:id="51"/>
      <w:r>
        <w:rPr>
          <w:rFonts w:hint="cs"/>
          <w:rtl/>
        </w:rPr>
        <w:t>פרוצדורה כזו.</w:t>
      </w:r>
    </w:p>
    <w:p w:rsidR="005C174D" w:rsidRDefault="005C174D" w:rsidP="005C174D">
      <w:pPr>
        <w:rPr>
          <w:rtl/>
        </w:rPr>
      </w:pPr>
      <w:bookmarkStart w:id="52" w:name="_ETM_Q1_952000"/>
      <w:bookmarkEnd w:id="52"/>
    </w:p>
    <w:p w:rsidR="005C174D" w:rsidRDefault="00DB1177" w:rsidP="00DB1177">
      <w:pPr>
        <w:pStyle w:val="af6"/>
        <w:keepNext/>
        <w:rPr>
          <w:rtl/>
        </w:rPr>
      </w:pPr>
      <w:bookmarkStart w:id="53" w:name="_ETM_Q1_953000"/>
      <w:bookmarkStart w:id="54" w:name="ET_yor_4613_16"/>
      <w:bookmarkEnd w:id="53"/>
      <w:r w:rsidRPr="00DB1177">
        <w:rPr>
          <w:rStyle w:val="TagStyle"/>
          <w:rtl/>
        </w:rPr>
        <w:t xml:space="preserve"> &lt;&lt; יור &gt;&gt; </w:t>
      </w:r>
      <w:r w:rsidR="005C174D">
        <w:rPr>
          <w:rtl/>
        </w:rPr>
        <w:t xml:space="preserve">היו"ר אבי </w:t>
      </w:r>
      <w:proofErr w:type="spellStart"/>
      <w:r w:rsidR="005C174D">
        <w:rPr>
          <w:rtl/>
        </w:rPr>
        <w:t>דיכטר</w:t>
      </w:r>
      <w:proofErr w:type="spellEnd"/>
      <w:r w:rsidR="005C174D">
        <w:rPr>
          <w:rtl/>
        </w:rPr>
        <w:t>:</w:t>
      </w:r>
      <w:r w:rsidRPr="00DB1177">
        <w:rPr>
          <w:rStyle w:val="TagStyle"/>
          <w:rtl/>
        </w:rPr>
        <w:t xml:space="preserve"> &lt;&lt; יור &gt;&gt; </w:t>
      </w:r>
      <w:bookmarkEnd w:id="54"/>
    </w:p>
    <w:p w:rsidR="005C174D" w:rsidRDefault="005C174D" w:rsidP="005C174D">
      <w:pPr>
        <w:pStyle w:val="KeepWithNext"/>
        <w:rPr>
          <w:rtl/>
        </w:rPr>
      </w:pPr>
    </w:p>
    <w:p w:rsidR="005C174D" w:rsidRDefault="005C174D" w:rsidP="005C174D">
      <w:pPr>
        <w:rPr>
          <w:rtl/>
        </w:rPr>
      </w:pPr>
      <w:r>
        <w:rPr>
          <w:rFonts w:hint="cs"/>
          <w:rtl/>
        </w:rPr>
        <w:t xml:space="preserve">אנחנו בכלל יכולים לעשות דיון כזה בלי משרד החינוך? </w:t>
      </w:r>
      <w:bookmarkStart w:id="55" w:name="_ETM_Q1_958000"/>
      <w:bookmarkEnd w:id="55"/>
      <w:r>
        <w:rPr>
          <w:rFonts w:hint="cs"/>
          <w:rtl/>
        </w:rPr>
        <w:t>הוא הלקוח הראשי, אם אני מבין נכון.</w:t>
      </w:r>
    </w:p>
    <w:p w:rsidR="005C174D" w:rsidRDefault="005C174D" w:rsidP="005C174D">
      <w:pPr>
        <w:rPr>
          <w:rtl/>
        </w:rPr>
      </w:pPr>
    </w:p>
    <w:p w:rsidR="005C174D" w:rsidRDefault="00DB1177" w:rsidP="00DB1177">
      <w:pPr>
        <w:pStyle w:val="a4"/>
        <w:keepNext/>
        <w:rPr>
          <w:rtl/>
        </w:rPr>
      </w:pPr>
      <w:bookmarkStart w:id="56" w:name="ET_speaker_מירי_פרנקלשור_17"/>
      <w:r w:rsidRPr="00DB1177">
        <w:rPr>
          <w:rStyle w:val="TagStyle"/>
          <w:rtl/>
        </w:rPr>
        <w:t xml:space="preserve"> &lt;&lt; דובר &gt;&gt; </w:t>
      </w:r>
      <w:r w:rsidR="005C174D">
        <w:rPr>
          <w:rtl/>
        </w:rPr>
        <w:t>מירי פרנקל-שור:</w:t>
      </w:r>
      <w:r w:rsidRPr="00DB1177">
        <w:rPr>
          <w:rStyle w:val="TagStyle"/>
          <w:rtl/>
        </w:rPr>
        <w:t xml:space="preserve"> &lt;&lt; דובר &gt;&gt; </w:t>
      </w:r>
      <w:bookmarkEnd w:id="56"/>
    </w:p>
    <w:p w:rsidR="005C174D" w:rsidRDefault="005C174D" w:rsidP="005C174D">
      <w:pPr>
        <w:pStyle w:val="KeepWithNext"/>
        <w:rPr>
          <w:rtl/>
        </w:rPr>
      </w:pPr>
    </w:p>
    <w:p w:rsidR="005C174D" w:rsidRDefault="005C174D" w:rsidP="005C174D">
      <w:pPr>
        <w:rPr>
          <w:rtl/>
        </w:rPr>
      </w:pPr>
      <w:r>
        <w:rPr>
          <w:rFonts w:hint="cs"/>
          <w:rtl/>
        </w:rPr>
        <w:t xml:space="preserve">זה נכון, אבל זה </w:t>
      </w:r>
      <w:bookmarkStart w:id="57" w:name="_ETM_Q1_959000"/>
      <w:bookmarkEnd w:id="57"/>
      <w:r>
        <w:rPr>
          <w:rFonts w:hint="cs"/>
          <w:rtl/>
        </w:rPr>
        <w:t xml:space="preserve">צו של שר הביטחון ולכן ניתן לקיים את הדיון. אני </w:t>
      </w:r>
      <w:bookmarkStart w:id="58" w:name="_ETM_Q1_964000"/>
      <w:bookmarkEnd w:id="58"/>
      <w:r>
        <w:rPr>
          <w:rFonts w:hint="cs"/>
          <w:rtl/>
        </w:rPr>
        <w:t>מציעה שנתחיל - - -</w:t>
      </w:r>
    </w:p>
    <w:p w:rsidR="005C174D" w:rsidRDefault="005C174D" w:rsidP="005C174D">
      <w:pPr>
        <w:rPr>
          <w:rtl/>
        </w:rPr>
      </w:pPr>
      <w:bookmarkStart w:id="59" w:name="_ETM_Q1_966000"/>
      <w:bookmarkEnd w:id="59"/>
    </w:p>
    <w:p w:rsidR="005C174D" w:rsidRDefault="00DB1177" w:rsidP="00DB1177">
      <w:pPr>
        <w:pStyle w:val="af6"/>
        <w:keepNext/>
        <w:rPr>
          <w:rtl/>
        </w:rPr>
      </w:pPr>
      <w:bookmarkStart w:id="60" w:name="_ETM_Q1_967000"/>
      <w:bookmarkStart w:id="61" w:name="ET_yor_4613_18"/>
      <w:bookmarkEnd w:id="60"/>
      <w:r w:rsidRPr="00DB1177">
        <w:rPr>
          <w:rStyle w:val="TagStyle"/>
          <w:rtl/>
        </w:rPr>
        <w:t xml:space="preserve"> &lt;&lt; יור &gt;&gt; </w:t>
      </w:r>
      <w:r w:rsidR="005C174D">
        <w:rPr>
          <w:rtl/>
        </w:rPr>
        <w:t xml:space="preserve">היו"ר אבי </w:t>
      </w:r>
      <w:proofErr w:type="spellStart"/>
      <w:r w:rsidR="005C174D">
        <w:rPr>
          <w:rtl/>
        </w:rPr>
        <w:t>דיכטר</w:t>
      </w:r>
      <w:proofErr w:type="spellEnd"/>
      <w:r w:rsidR="005C174D">
        <w:rPr>
          <w:rtl/>
        </w:rPr>
        <w:t>:</w:t>
      </w:r>
      <w:r w:rsidRPr="00DB1177">
        <w:rPr>
          <w:rStyle w:val="TagStyle"/>
          <w:rtl/>
        </w:rPr>
        <w:t xml:space="preserve"> &lt;&lt; יור &gt;&gt; </w:t>
      </w:r>
      <w:bookmarkEnd w:id="61"/>
    </w:p>
    <w:p w:rsidR="005C174D" w:rsidRDefault="005C174D" w:rsidP="005C174D">
      <w:pPr>
        <w:pStyle w:val="KeepWithNext"/>
        <w:rPr>
          <w:rtl/>
        </w:rPr>
      </w:pPr>
    </w:p>
    <w:p w:rsidR="005C174D" w:rsidRDefault="005C174D" w:rsidP="005C174D">
      <w:pPr>
        <w:rPr>
          <w:rtl/>
        </w:rPr>
      </w:pPr>
      <w:r>
        <w:rPr>
          <w:rFonts w:hint="cs"/>
          <w:rtl/>
        </w:rPr>
        <w:t xml:space="preserve">אולי הם לא רוצים את החיילות? </w:t>
      </w:r>
      <w:bookmarkStart w:id="62" w:name="_ETM_Q1_971000"/>
      <w:bookmarkEnd w:id="62"/>
      <w:r>
        <w:rPr>
          <w:rFonts w:hint="cs"/>
          <w:rtl/>
        </w:rPr>
        <w:t>יכול להיות שאנחנו הולכים להחליט להוציא צו בכפייה.</w:t>
      </w:r>
    </w:p>
    <w:p w:rsidR="005C174D" w:rsidRDefault="005C174D" w:rsidP="005C174D">
      <w:pPr>
        <w:rPr>
          <w:rtl/>
        </w:rPr>
      </w:pPr>
    </w:p>
    <w:p w:rsidR="005C174D" w:rsidRDefault="00DB1177" w:rsidP="00DB1177">
      <w:pPr>
        <w:pStyle w:val="a4"/>
        <w:keepNext/>
        <w:rPr>
          <w:rtl/>
        </w:rPr>
      </w:pPr>
      <w:bookmarkStart w:id="63" w:name="ET_speaker_5083_19"/>
      <w:r w:rsidRPr="00DB1177">
        <w:rPr>
          <w:rStyle w:val="TagStyle"/>
          <w:rtl/>
        </w:rPr>
        <w:t xml:space="preserve"> &lt;&lt; דובר &gt;&gt; </w:t>
      </w:r>
      <w:r w:rsidR="005C174D">
        <w:rPr>
          <w:rtl/>
        </w:rPr>
        <w:t>עליזה לביא (יש עתיד):</w:t>
      </w:r>
      <w:r w:rsidRPr="00DB1177">
        <w:rPr>
          <w:rStyle w:val="TagStyle"/>
          <w:rtl/>
        </w:rPr>
        <w:t xml:space="preserve"> &lt;&lt; דובר &gt;&gt; </w:t>
      </w:r>
      <w:bookmarkEnd w:id="63"/>
    </w:p>
    <w:p w:rsidR="005C174D" w:rsidRDefault="005C174D" w:rsidP="005C174D">
      <w:pPr>
        <w:pStyle w:val="KeepWithNext"/>
        <w:rPr>
          <w:rtl/>
        </w:rPr>
      </w:pPr>
    </w:p>
    <w:p w:rsidR="005C174D" w:rsidRDefault="005C174D" w:rsidP="005C174D">
      <w:pPr>
        <w:rPr>
          <w:rtl/>
        </w:rPr>
      </w:pPr>
      <w:r>
        <w:rPr>
          <w:rFonts w:hint="cs"/>
          <w:rtl/>
        </w:rPr>
        <w:t xml:space="preserve">אדוני, כל העבודה </w:t>
      </w:r>
      <w:bookmarkStart w:id="64" w:name="_ETM_Q1_975000"/>
      <w:bookmarkEnd w:id="64"/>
      <w:r>
        <w:rPr>
          <w:rFonts w:hint="cs"/>
          <w:rtl/>
        </w:rPr>
        <w:t xml:space="preserve">שהייתה כאן על הצו הזה, אני לא חושבת שזה בכפייה. </w:t>
      </w:r>
      <w:bookmarkStart w:id="65" w:name="_ETM_Q1_980000"/>
      <w:bookmarkEnd w:id="65"/>
      <w:r>
        <w:rPr>
          <w:rFonts w:hint="cs"/>
          <w:rtl/>
        </w:rPr>
        <w:t xml:space="preserve">זה בהרבה תודה, הערכה </w:t>
      </w:r>
      <w:r>
        <w:rPr>
          <w:rtl/>
        </w:rPr>
        <w:t>–</w:t>
      </w:r>
      <w:r>
        <w:rPr>
          <w:rFonts w:hint="cs"/>
          <w:rtl/>
        </w:rPr>
        <w:t xml:space="preserve"> כפייה? בטח לא.</w:t>
      </w:r>
    </w:p>
    <w:p w:rsidR="005C174D" w:rsidRDefault="005C174D" w:rsidP="005C174D">
      <w:pPr>
        <w:rPr>
          <w:rtl/>
        </w:rPr>
      </w:pPr>
    </w:p>
    <w:p w:rsidR="005C174D" w:rsidRDefault="00DB1177" w:rsidP="00DB1177">
      <w:pPr>
        <w:pStyle w:val="af6"/>
        <w:keepNext/>
        <w:rPr>
          <w:rtl/>
        </w:rPr>
      </w:pPr>
      <w:bookmarkStart w:id="66" w:name="_ETM_Q1_983000"/>
      <w:bookmarkStart w:id="67" w:name="ET_yor_4613_20"/>
      <w:bookmarkEnd w:id="66"/>
      <w:r w:rsidRPr="00DB1177">
        <w:rPr>
          <w:rStyle w:val="TagStyle"/>
          <w:rtl/>
        </w:rPr>
        <w:t xml:space="preserve"> &lt;&lt; יור &gt;&gt; </w:t>
      </w:r>
      <w:r w:rsidR="005C174D">
        <w:rPr>
          <w:rtl/>
        </w:rPr>
        <w:t xml:space="preserve">היו"ר אבי </w:t>
      </w:r>
      <w:proofErr w:type="spellStart"/>
      <w:r w:rsidR="005C174D">
        <w:rPr>
          <w:rtl/>
        </w:rPr>
        <w:t>דיכטר</w:t>
      </w:r>
      <w:proofErr w:type="spellEnd"/>
      <w:r w:rsidR="005C174D">
        <w:rPr>
          <w:rtl/>
        </w:rPr>
        <w:t>:</w:t>
      </w:r>
      <w:r w:rsidRPr="00DB1177">
        <w:rPr>
          <w:rStyle w:val="TagStyle"/>
          <w:rtl/>
        </w:rPr>
        <w:t xml:space="preserve"> &lt;&lt; יור &gt;&gt; </w:t>
      </w:r>
      <w:bookmarkEnd w:id="67"/>
    </w:p>
    <w:p w:rsidR="005C174D" w:rsidRDefault="005C174D" w:rsidP="005C174D">
      <w:pPr>
        <w:pStyle w:val="KeepWithNext"/>
        <w:rPr>
          <w:rtl/>
        </w:rPr>
      </w:pPr>
    </w:p>
    <w:p w:rsidR="005C174D" w:rsidRDefault="005C174D" w:rsidP="00B36100">
      <w:pPr>
        <w:rPr>
          <w:rtl/>
        </w:rPr>
      </w:pPr>
      <w:r>
        <w:rPr>
          <w:rFonts w:hint="cs"/>
          <w:rtl/>
        </w:rPr>
        <w:t xml:space="preserve">שלא נימצא </w:t>
      </w:r>
      <w:bookmarkStart w:id="68" w:name="_ETM_Q1_985000"/>
      <w:bookmarkEnd w:id="68"/>
      <w:r>
        <w:rPr>
          <w:rFonts w:hint="cs"/>
          <w:rtl/>
        </w:rPr>
        <w:t xml:space="preserve">ככנסת </w:t>
      </w:r>
      <w:r w:rsidR="00B36100">
        <w:rPr>
          <w:rFonts w:hint="cs"/>
          <w:rtl/>
        </w:rPr>
        <w:t>כופים</w:t>
      </w:r>
      <w:r>
        <w:rPr>
          <w:rFonts w:hint="cs"/>
          <w:rtl/>
        </w:rPr>
        <w:t xml:space="preserve"> משהו על הרשות המבצעת בניגוד לרצונה.</w:t>
      </w:r>
    </w:p>
    <w:p w:rsidR="005C174D" w:rsidRDefault="005C174D" w:rsidP="005C174D">
      <w:pPr>
        <w:rPr>
          <w:rtl/>
        </w:rPr>
      </w:pPr>
    </w:p>
    <w:p w:rsidR="005C174D" w:rsidRDefault="00DB1177" w:rsidP="00DB1177">
      <w:pPr>
        <w:pStyle w:val="-"/>
        <w:keepNext/>
        <w:rPr>
          <w:rtl/>
        </w:rPr>
      </w:pPr>
      <w:bookmarkStart w:id="69" w:name="ET_speakercontinue_5083_21"/>
      <w:r w:rsidRPr="00DB1177">
        <w:rPr>
          <w:rStyle w:val="TagStyle"/>
          <w:rtl/>
        </w:rPr>
        <w:t xml:space="preserve"> &lt;&lt; דובר_המשך &gt;&gt; </w:t>
      </w:r>
      <w:r w:rsidR="005C174D">
        <w:rPr>
          <w:rtl/>
        </w:rPr>
        <w:t>עליזה לביא (יש עתיד):</w:t>
      </w:r>
      <w:r w:rsidRPr="00DB1177">
        <w:rPr>
          <w:rStyle w:val="TagStyle"/>
          <w:rtl/>
        </w:rPr>
        <w:t xml:space="preserve"> &lt;&lt; דובר_המשך &gt;&gt; </w:t>
      </w:r>
      <w:bookmarkEnd w:id="69"/>
    </w:p>
    <w:p w:rsidR="005C174D" w:rsidRDefault="005C174D" w:rsidP="005C174D">
      <w:pPr>
        <w:pStyle w:val="KeepWithNext"/>
        <w:rPr>
          <w:rtl/>
        </w:rPr>
      </w:pPr>
    </w:p>
    <w:p w:rsidR="005C174D" w:rsidRDefault="005C174D" w:rsidP="005C174D">
      <w:pPr>
        <w:rPr>
          <w:rtl/>
        </w:rPr>
      </w:pPr>
      <w:r>
        <w:rPr>
          <w:rFonts w:hint="cs"/>
          <w:rtl/>
        </w:rPr>
        <w:t xml:space="preserve">לא. </w:t>
      </w:r>
      <w:bookmarkStart w:id="70" w:name="_ETM_Q1_989000"/>
      <w:bookmarkEnd w:id="70"/>
      <w:r>
        <w:rPr>
          <w:rFonts w:hint="cs"/>
          <w:rtl/>
        </w:rPr>
        <w:t>זו לא הכוונה.</w:t>
      </w:r>
    </w:p>
    <w:p w:rsidR="005C174D" w:rsidRDefault="005C174D" w:rsidP="005C174D">
      <w:pPr>
        <w:rPr>
          <w:rtl/>
        </w:rPr>
      </w:pPr>
      <w:bookmarkStart w:id="71" w:name="_ETM_Q1_992000"/>
      <w:bookmarkEnd w:id="71"/>
    </w:p>
    <w:p w:rsidR="005C174D" w:rsidRDefault="00DB1177" w:rsidP="00DB1177">
      <w:pPr>
        <w:pStyle w:val="af6"/>
        <w:keepNext/>
        <w:rPr>
          <w:rtl/>
        </w:rPr>
      </w:pPr>
      <w:bookmarkStart w:id="72" w:name="_ETM_Q1_993000"/>
      <w:bookmarkStart w:id="73" w:name="ET_yor_4613_22"/>
      <w:bookmarkEnd w:id="72"/>
      <w:r w:rsidRPr="00DB1177">
        <w:rPr>
          <w:rStyle w:val="TagStyle"/>
          <w:rtl/>
        </w:rPr>
        <w:t xml:space="preserve"> &lt;&lt; יור &gt;&gt; </w:t>
      </w:r>
      <w:r w:rsidR="005C174D">
        <w:rPr>
          <w:rtl/>
        </w:rPr>
        <w:t xml:space="preserve">היו"ר אבי </w:t>
      </w:r>
      <w:proofErr w:type="spellStart"/>
      <w:r w:rsidR="005C174D">
        <w:rPr>
          <w:rtl/>
        </w:rPr>
        <w:t>דיכטר</w:t>
      </w:r>
      <w:proofErr w:type="spellEnd"/>
      <w:r w:rsidR="005C174D">
        <w:rPr>
          <w:rtl/>
        </w:rPr>
        <w:t>:</w:t>
      </w:r>
      <w:r w:rsidRPr="00DB1177">
        <w:rPr>
          <w:rStyle w:val="TagStyle"/>
          <w:rtl/>
        </w:rPr>
        <w:t xml:space="preserve"> &lt;&lt; יור &gt;&gt; </w:t>
      </w:r>
      <w:bookmarkEnd w:id="73"/>
    </w:p>
    <w:p w:rsidR="005C174D" w:rsidRDefault="005C174D" w:rsidP="005C174D">
      <w:pPr>
        <w:pStyle w:val="KeepWithNext"/>
        <w:rPr>
          <w:rtl/>
        </w:rPr>
      </w:pPr>
    </w:p>
    <w:p w:rsidR="005C174D" w:rsidRDefault="005C174D" w:rsidP="005C174D">
      <w:pPr>
        <w:rPr>
          <w:rtl/>
        </w:rPr>
      </w:pPr>
      <w:r>
        <w:rPr>
          <w:rFonts w:hint="cs"/>
          <w:rtl/>
        </w:rPr>
        <w:t>אחרי זה צריך לעשות תיקון.</w:t>
      </w:r>
    </w:p>
    <w:p w:rsidR="005C174D" w:rsidRDefault="005C174D" w:rsidP="005C174D">
      <w:pPr>
        <w:rPr>
          <w:rtl/>
        </w:rPr>
      </w:pPr>
      <w:bookmarkStart w:id="74" w:name="_ETM_Q1_997000"/>
      <w:bookmarkEnd w:id="74"/>
    </w:p>
    <w:p w:rsidR="005C174D" w:rsidRDefault="00DB1177" w:rsidP="00DB1177">
      <w:pPr>
        <w:pStyle w:val="-"/>
        <w:keepNext/>
        <w:rPr>
          <w:rtl/>
        </w:rPr>
      </w:pPr>
      <w:bookmarkStart w:id="75" w:name="ET_speakercontinue_5083_23"/>
      <w:r w:rsidRPr="00DB1177">
        <w:rPr>
          <w:rStyle w:val="TagStyle"/>
          <w:rtl/>
        </w:rPr>
        <w:t xml:space="preserve"> &lt;&lt; דובר_המשך &gt;&gt; </w:t>
      </w:r>
      <w:r w:rsidR="005C174D">
        <w:rPr>
          <w:rtl/>
        </w:rPr>
        <w:t>עליזה לביא (יש עתיד):</w:t>
      </w:r>
      <w:r w:rsidRPr="00DB1177">
        <w:rPr>
          <w:rStyle w:val="TagStyle"/>
          <w:rtl/>
        </w:rPr>
        <w:t xml:space="preserve"> &lt;&lt; דובר_המשך &gt;&gt; </w:t>
      </w:r>
      <w:bookmarkEnd w:id="75"/>
    </w:p>
    <w:p w:rsidR="005C174D" w:rsidRDefault="005C174D" w:rsidP="005C174D">
      <w:pPr>
        <w:pStyle w:val="KeepWithNext"/>
        <w:rPr>
          <w:rtl/>
        </w:rPr>
      </w:pPr>
    </w:p>
    <w:p w:rsidR="005C174D" w:rsidRDefault="005C174D" w:rsidP="005C174D">
      <w:pPr>
        <w:rPr>
          <w:rtl/>
        </w:rPr>
      </w:pPr>
      <w:r>
        <w:rPr>
          <w:rFonts w:hint="cs"/>
          <w:rtl/>
        </w:rPr>
        <w:t xml:space="preserve">אני חושבת שנפלה פה </w:t>
      </w:r>
      <w:bookmarkStart w:id="76" w:name="_ETM_Q1_998000"/>
      <w:bookmarkEnd w:id="76"/>
      <w:r>
        <w:rPr>
          <w:rFonts w:hint="cs"/>
          <w:rtl/>
        </w:rPr>
        <w:t xml:space="preserve">תקלה, פשוט. נפלה פה תקלה, זה לא עניין, עד </w:t>
      </w:r>
      <w:bookmarkStart w:id="77" w:name="_ETM_Q1_1001000"/>
      <w:bookmarkEnd w:id="77"/>
      <w:r>
        <w:rPr>
          <w:rFonts w:hint="cs"/>
          <w:rtl/>
        </w:rPr>
        <w:t xml:space="preserve">כמה שאני מכירה את משרד החינוך ואת שר החינוך בהקשר </w:t>
      </w:r>
      <w:bookmarkStart w:id="78" w:name="_ETM_Q1_1002000"/>
      <w:bookmarkEnd w:id="78"/>
      <w:r>
        <w:rPr>
          <w:rFonts w:hint="cs"/>
          <w:rtl/>
        </w:rPr>
        <w:t xml:space="preserve">הזה </w:t>
      </w:r>
      <w:r>
        <w:rPr>
          <w:rtl/>
        </w:rPr>
        <w:t>–</w:t>
      </w:r>
      <w:r>
        <w:rPr>
          <w:rFonts w:hint="cs"/>
          <w:rtl/>
        </w:rPr>
        <w:t xml:space="preserve"> לא באתי לסנגר עליו בהיבט הפוליטי, אלא בעניין </w:t>
      </w:r>
      <w:bookmarkStart w:id="79" w:name="_ETM_Q1_1005000"/>
      <w:bookmarkEnd w:id="79"/>
      <w:r>
        <w:rPr>
          <w:rFonts w:hint="cs"/>
          <w:rtl/>
        </w:rPr>
        <w:t>של המורות החיילות. אני חושבת שתקלה נפלה כאן, אדוני.</w:t>
      </w:r>
    </w:p>
    <w:p w:rsidR="005C174D" w:rsidRDefault="005C174D" w:rsidP="005C174D">
      <w:pPr>
        <w:rPr>
          <w:rtl/>
        </w:rPr>
      </w:pPr>
    </w:p>
    <w:p w:rsidR="005C174D" w:rsidRDefault="00DB1177" w:rsidP="00DB1177">
      <w:pPr>
        <w:pStyle w:val="af9"/>
        <w:keepNext/>
        <w:rPr>
          <w:rtl/>
        </w:rPr>
      </w:pPr>
      <w:bookmarkStart w:id="80" w:name="ET_guest_535089_24"/>
      <w:r w:rsidRPr="00DB1177">
        <w:rPr>
          <w:rStyle w:val="TagStyle"/>
          <w:rtl/>
        </w:rPr>
        <w:lastRenderedPageBreak/>
        <w:t xml:space="preserve"> &lt;&lt; אורח &gt;&gt; </w:t>
      </w:r>
      <w:r w:rsidR="005C174D">
        <w:rPr>
          <w:rtl/>
        </w:rPr>
        <w:t>ערן יוסף:</w:t>
      </w:r>
      <w:r w:rsidRPr="00DB1177">
        <w:rPr>
          <w:rStyle w:val="TagStyle"/>
          <w:rtl/>
        </w:rPr>
        <w:t xml:space="preserve"> &lt;&lt; אורח &gt;&gt; </w:t>
      </w:r>
      <w:bookmarkEnd w:id="80"/>
    </w:p>
    <w:p w:rsidR="005C174D" w:rsidRDefault="005C174D" w:rsidP="005C174D">
      <w:pPr>
        <w:pStyle w:val="KeepWithNext"/>
        <w:rPr>
          <w:rtl/>
        </w:rPr>
      </w:pPr>
    </w:p>
    <w:p w:rsidR="00821AEF" w:rsidRDefault="005C174D" w:rsidP="00821AEF">
      <w:pPr>
        <w:rPr>
          <w:rtl/>
        </w:rPr>
      </w:pPr>
      <w:r>
        <w:rPr>
          <w:rFonts w:hint="cs"/>
          <w:rtl/>
        </w:rPr>
        <w:t xml:space="preserve">אני יכול </w:t>
      </w:r>
      <w:bookmarkStart w:id="81" w:name="_ETM_Q1_1012000"/>
      <w:bookmarkEnd w:id="81"/>
      <w:r>
        <w:rPr>
          <w:rFonts w:hint="cs"/>
          <w:rtl/>
        </w:rPr>
        <w:t xml:space="preserve">לציין שהצו כמובן מתואם עם הדרג המקצועי של משרד החינוך, </w:t>
      </w:r>
      <w:bookmarkStart w:id="82" w:name="_ETM_Q1_1019000"/>
      <w:bookmarkEnd w:id="82"/>
      <w:r w:rsidR="00C4295E">
        <w:rPr>
          <w:rFonts w:hint="cs"/>
          <w:rtl/>
        </w:rPr>
        <w:t xml:space="preserve">הנוסח מסוכם איתם. הם היו חלק מהדיון בממשלה. אני אשלים </w:t>
      </w:r>
      <w:bookmarkStart w:id="83" w:name="_ETM_Q1_1027000"/>
      <w:bookmarkEnd w:id="83"/>
      <w:r w:rsidR="00C4295E">
        <w:rPr>
          <w:rFonts w:hint="cs"/>
          <w:rtl/>
        </w:rPr>
        <w:t xml:space="preserve">ואגיד שבמקור חשבנו שאת הצו הזה כדאי לאשר לתקופה קצרה </w:t>
      </w:r>
      <w:bookmarkStart w:id="84" w:name="_ETM_Q1_1032000"/>
      <w:bookmarkEnd w:id="84"/>
      <w:r w:rsidR="00C4295E">
        <w:rPr>
          <w:rFonts w:hint="cs"/>
          <w:rtl/>
        </w:rPr>
        <w:t xml:space="preserve">יותר על מנת לאפשר בחינה מחדש של הצורך ושל התפקידים </w:t>
      </w:r>
      <w:bookmarkStart w:id="85" w:name="_ETM_Q1_1037000"/>
      <w:bookmarkEnd w:id="85"/>
      <w:r w:rsidR="00C4295E">
        <w:rPr>
          <w:rFonts w:hint="cs"/>
          <w:rtl/>
        </w:rPr>
        <w:t>ושל המקומות השונים שמוצבים בהם חיילים</w:t>
      </w:r>
      <w:r w:rsidR="00821AEF">
        <w:rPr>
          <w:rFonts w:hint="cs"/>
          <w:rtl/>
        </w:rPr>
        <w:t xml:space="preserve"> ובקשה גם של </w:t>
      </w:r>
      <w:bookmarkStart w:id="86" w:name="_ETM_Q1_1045000"/>
      <w:bookmarkEnd w:id="86"/>
      <w:r w:rsidR="00821AEF">
        <w:rPr>
          <w:rFonts w:hint="cs"/>
          <w:rtl/>
        </w:rPr>
        <w:t>גופים נוספים. בסוף החליטה הממשלה לבקש אישור של הצו כמות שהוא לשלוש שנים.</w:t>
      </w:r>
    </w:p>
    <w:p w:rsidR="00821AEF" w:rsidRDefault="00821AEF" w:rsidP="00821AEF">
      <w:pPr>
        <w:rPr>
          <w:rtl/>
        </w:rPr>
      </w:pPr>
    </w:p>
    <w:p w:rsidR="00821AEF" w:rsidRDefault="00821AEF" w:rsidP="00821AEF">
      <w:pPr>
        <w:rPr>
          <w:rtl/>
        </w:rPr>
      </w:pPr>
      <w:r>
        <w:rPr>
          <w:rFonts w:hint="cs"/>
          <w:rtl/>
        </w:rPr>
        <w:t xml:space="preserve">לצד ההחלטה הזו הוחלט על הקמה של </w:t>
      </w:r>
      <w:bookmarkStart w:id="87" w:name="_ETM_Q1_1055000"/>
      <w:bookmarkEnd w:id="87"/>
      <w:r>
        <w:rPr>
          <w:rFonts w:hint="cs"/>
          <w:rtl/>
        </w:rPr>
        <w:t xml:space="preserve">צוות בין משרדי שיעשה את הבחינה המדוברת, יגיש את </w:t>
      </w:r>
      <w:bookmarkStart w:id="88" w:name="_ETM_Q1_1056000"/>
      <w:bookmarkEnd w:id="88"/>
      <w:r>
        <w:rPr>
          <w:rFonts w:hint="cs"/>
          <w:rtl/>
        </w:rPr>
        <w:t xml:space="preserve">המסקנות שלו תוך חצי שנה </w:t>
      </w:r>
      <w:r>
        <w:rPr>
          <w:rtl/>
        </w:rPr>
        <w:t>–</w:t>
      </w:r>
      <w:r>
        <w:rPr>
          <w:rFonts w:hint="cs"/>
          <w:rtl/>
        </w:rPr>
        <w:t xml:space="preserve"> זה כבר יהיה </w:t>
      </w:r>
      <w:bookmarkStart w:id="89" w:name="_ETM_Q1_1058000"/>
      <w:bookmarkEnd w:id="89"/>
      <w:r>
        <w:rPr>
          <w:rFonts w:hint="cs"/>
          <w:rtl/>
        </w:rPr>
        <w:t xml:space="preserve">לממשלה ולכנסת הבאה. אבל אנחנו ננסה לנצל את תקופת </w:t>
      </w:r>
      <w:bookmarkStart w:id="90" w:name="_ETM_Q1_1062000"/>
      <w:bookmarkEnd w:id="90"/>
      <w:r>
        <w:rPr>
          <w:rFonts w:hint="cs"/>
          <w:rtl/>
        </w:rPr>
        <w:t xml:space="preserve">פגרת הבחירות כדי לעשות עבודה בדרג המקצועי כי יש </w:t>
      </w:r>
      <w:bookmarkStart w:id="91" w:name="_ETM_Q1_1066000"/>
      <w:bookmarkEnd w:id="91"/>
      <w:r>
        <w:rPr>
          <w:rFonts w:hint="cs"/>
          <w:rtl/>
        </w:rPr>
        <w:t xml:space="preserve">פה מה לבדוק. זה לא מובן מאליו ויש פה </w:t>
      </w:r>
      <w:bookmarkStart w:id="92" w:name="_ETM_Q1_1071000"/>
      <w:bookmarkEnd w:id="92"/>
      <w:r>
        <w:rPr>
          <w:rFonts w:hint="cs"/>
          <w:rtl/>
        </w:rPr>
        <w:t>מקום לבדיקה.</w:t>
      </w:r>
    </w:p>
    <w:p w:rsidR="00821AEF" w:rsidRDefault="00821AEF" w:rsidP="00821AEF">
      <w:pPr>
        <w:rPr>
          <w:rtl/>
        </w:rPr>
      </w:pPr>
    </w:p>
    <w:p w:rsidR="00821AEF" w:rsidRDefault="00821AEF" w:rsidP="00821AEF">
      <w:pPr>
        <w:rPr>
          <w:rtl/>
        </w:rPr>
      </w:pPr>
      <w:bookmarkStart w:id="93" w:name="_ETM_Q1_1067000"/>
      <w:bookmarkEnd w:id="93"/>
      <w:r>
        <w:rPr>
          <w:rFonts w:hint="cs"/>
          <w:rtl/>
        </w:rPr>
        <w:t xml:space="preserve">מצד שני, כיבדנו את הבקשה שכל </w:t>
      </w:r>
      <w:bookmarkStart w:id="94" w:name="_ETM_Q1_1075000"/>
      <w:bookmarkEnd w:id="94"/>
      <w:r>
        <w:rPr>
          <w:rFonts w:hint="cs"/>
          <w:rtl/>
        </w:rPr>
        <w:t>המסגרות האלה שמחוץ לסד"כ יוארכו כרגע לאותה תקופה של שלוש שנים.</w:t>
      </w:r>
    </w:p>
    <w:p w:rsidR="00821AEF" w:rsidRDefault="00821AEF" w:rsidP="00821AEF">
      <w:pPr>
        <w:rPr>
          <w:rtl/>
        </w:rPr>
      </w:pPr>
    </w:p>
    <w:p w:rsidR="00821AEF" w:rsidRDefault="00DB1177" w:rsidP="00DB1177">
      <w:pPr>
        <w:pStyle w:val="a4"/>
        <w:keepNext/>
        <w:rPr>
          <w:rtl/>
        </w:rPr>
      </w:pPr>
      <w:bookmarkStart w:id="95" w:name="_ETM_Q1_1078000"/>
      <w:bookmarkStart w:id="96" w:name="_ETM_Q1_1079000"/>
      <w:bookmarkStart w:id="97" w:name="ET_speaker_מירי_פרנקלשור_25"/>
      <w:bookmarkEnd w:id="95"/>
      <w:bookmarkEnd w:id="96"/>
      <w:r w:rsidRPr="00DB1177">
        <w:rPr>
          <w:rStyle w:val="TagStyle"/>
          <w:rtl/>
        </w:rPr>
        <w:t xml:space="preserve"> &lt;&lt; דובר &gt;&gt; </w:t>
      </w:r>
      <w:r w:rsidR="00821AEF">
        <w:rPr>
          <w:rtl/>
        </w:rPr>
        <w:t>מירי פרנקל-שור:</w:t>
      </w:r>
      <w:r w:rsidRPr="00DB1177">
        <w:rPr>
          <w:rStyle w:val="TagStyle"/>
          <w:rtl/>
        </w:rPr>
        <w:t xml:space="preserve"> &lt;&lt; דובר &gt;&gt; </w:t>
      </w:r>
      <w:bookmarkEnd w:id="97"/>
    </w:p>
    <w:p w:rsidR="00821AEF" w:rsidRDefault="00821AEF" w:rsidP="00821AEF">
      <w:pPr>
        <w:pStyle w:val="KeepWithNext"/>
        <w:rPr>
          <w:rtl/>
        </w:rPr>
      </w:pPr>
    </w:p>
    <w:p w:rsidR="00821AEF" w:rsidRDefault="00821AEF" w:rsidP="00821AEF">
      <w:pPr>
        <w:rPr>
          <w:rtl/>
        </w:rPr>
      </w:pPr>
      <w:r>
        <w:rPr>
          <w:rFonts w:hint="cs"/>
          <w:rtl/>
        </w:rPr>
        <w:t xml:space="preserve">אני </w:t>
      </w:r>
      <w:bookmarkStart w:id="98" w:name="_ETM_Q1_1081000"/>
      <w:bookmarkEnd w:id="98"/>
      <w:r>
        <w:rPr>
          <w:rFonts w:hint="cs"/>
          <w:rtl/>
        </w:rPr>
        <w:t xml:space="preserve">מבקשת להתייחס לאמירה של ערן. בהמשך לדיון הקודם, ערן, אני </w:t>
      </w:r>
      <w:bookmarkStart w:id="99" w:name="_ETM_Q1_1089000"/>
      <w:bookmarkEnd w:id="99"/>
      <w:r>
        <w:rPr>
          <w:rFonts w:hint="cs"/>
          <w:rtl/>
        </w:rPr>
        <w:t xml:space="preserve">לא חושבת שניתן לנתק את הצבת החיילים </w:t>
      </w:r>
      <w:proofErr w:type="spellStart"/>
      <w:r>
        <w:rPr>
          <w:rFonts w:hint="cs"/>
          <w:rtl/>
        </w:rPr>
        <w:t>בימ"ל</w:t>
      </w:r>
      <w:proofErr w:type="spellEnd"/>
      <w:r>
        <w:rPr>
          <w:rFonts w:hint="cs"/>
          <w:rtl/>
        </w:rPr>
        <w:t xml:space="preserve"> בגופים ביטחוניים </w:t>
      </w:r>
      <w:bookmarkStart w:id="100" w:name="_ETM_Q1_1097000"/>
      <w:bookmarkEnd w:id="100"/>
      <w:r>
        <w:rPr>
          <w:rFonts w:hint="cs"/>
          <w:rtl/>
        </w:rPr>
        <w:t xml:space="preserve">מהדיון שמתקיים כאן. אני אתחיל דווקא </w:t>
      </w:r>
      <w:bookmarkStart w:id="101" w:name="_ETM_Q1_1103000"/>
      <w:bookmarkEnd w:id="101"/>
      <w:r>
        <w:rPr>
          <w:rFonts w:hint="cs"/>
          <w:rtl/>
        </w:rPr>
        <w:t xml:space="preserve">מהצד השני. הצבת חיילים לצרכים ביטחוניים לאומיים שונה מהצבת חיילים </w:t>
      </w:r>
      <w:bookmarkStart w:id="102" w:name="_ETM_Q1_1111000"/>
      <w:bookmarkEnd w:id="102"/>
      <w:r>
        <w:rPr>
          <w:rFonts w:hint="cs"/>
          <w:rtl/>
        </w:rPr>
        <w:t xml:space="preserve">במערכת הביטחון, אבל זו שאלה ערכית. זו שאלה שהכנסת צריכה להחליט </w:t>
      </w:r>
      <w:bookmarkStart w:id="103" w:name="_ETM_Q1_1116000"/>
      <w:bookmarkEnd w:id="103"/>
      <w:r>
        <w:rPr>
          <w:rFonts w:hint="cs"/>
          <w:rtl/>
        </w:rPr>
        <w:t>האם לצה"ל יש מטרות נוספות, למשל, מטרות של חינוך</w:t>
      </w:r>
      <w:bookmarkStart w:id="104" w:name="_ETM_Q1_1119000"/>
      <w:bookmarkEnd w:id="104"/>
      <w:r>
        <w:rPr>
          <w:rFonts w:hint="cs"/>
          <w:rtl/>
        </w:rPr>
        <w:t xml:space="preserve"> וזה לא לממשלה להחליט. זו החלטה של הסדר ראשוני.</w:t>
      </w:r>
    </w:p>
    <w:p w:rsidR="00821AEF" w:rsidRDefault="00821AEF" w:rsidP="00821AEF">
      <w:pPr>
        <w:rPr>
          <w:rtl/>
        </w:rPr>
      </w:pPr>
    </w:p>
    <w:p w:rsidR="00821AEF" w:rsidRDefault="00821AEF" w:rsidP="00821AEF">
      <w:pPr>
        <w:rPr>
          <w:rtl/>
        </w:rPr>
      </w:pPr>
      <w:bookmarkStart w:id="105" w:name="_ETM_Q1_1125000"/>
      <w:bookmarkEnd w:id="105"/>
      <w:r>
        <w:rPr>
          <w:rFonts w:hint="cs"/>
          <w:rtl/>
        </w:rPr>
        <w:t xml:space="preserve">לעומת </w:t>
      </w:r>
      <w:bookmarkStart w:id="106" w:name="_ETM_Q1_1126000"/>
      <w:bookmarkEnd w:id="106"/>
      <w:r>
        <w:rPr>
          <w:rFonts w:hint="cs"/>
          <w:rtl/>
        </w:rPr>
        <w:t xml:space="preserve">זאת, הצבת חיילים בגופים ביטחוניים, זו שאלה שצריכה גם </w:t>
      </w:r>
      <w:bookmarkStart w:id="107" w:name="_ETM_Q1_1134000"/>
      <w:bookmarkEnd w:id="107"/>
      <w:r>
        <w:rPr>
          <w:rFonts w:hint="cs"/>
          <w:rtl/>
        </w:rPr>
        <w:t>להישאל על השולחן אם אתם עורכים בדיקה מכיוון שלא ברור שחייל שמתגייס או חיילת שמתגייסת לצה"ל צריכה לשרת בגוף ביטחוני. אם יש יותר מדי חיילות, אז אולי לא צריך להאריך לכל החיילות את אורך השירות</w:t>
      </w:r>
      <w:r w:rsidR="00D571FF">
        <w:rPr>
          <w:rFonts w:hint="cs"/>
          <w:rtl/>
        </w:rPr>
        <w:t xml:space="preserve"> הסדיר.</w:t>
      </w:r>
    </w:p>
    <w:p w:rsidR="00D571FF" w:rsidRDefault="00D571FF" w:rsidP="00821AEF">
      <w:pPr>
        <w:rPr>
          <w:rtl/>
        </w:rPr>
      </w:pPr>
    </w:p>
    <w:p w:rsidR="00A848C5" w:rsidRDefault="00D571FF" w:rsidP="00A848C5">
      <w:pPr>
        <w:rPr>
          <w:rtl/>
        </w:rPr>
      </w:pPr>
      <w:bookmarkStart w:id="108" w:name="_ETM_Q1_1152000"/>
      <w:bookmarkEnd w:id="108"/>
      <w:r>
        <w:rPr>
          <w:rFonts w:hint="cs"/>
          <w:rtl/>
        </w:rPr>
        <w:t xml:space="preserve">אם אתם עושים עבודה </w:t>
      </w:r>
      <w:r>
        <w:rPr>
          <w:rtl/>
        </w:rPr>
        <w:t>–</w:t>
      </w:r>
      <w:r>
        <w:rPr>
          <w:rFonts w:hint="cs"/>
          <w:rtl/>
        </w:rPr>
        <w:t xml:space="preserve"> אני אומרת את זה גם למשרד המשפטים כי שמעתי את זה מדרור </w:t>
      </w:r>
      <w:r>
        <w:rPr>
          <w:rtl/>
        </w:rPr>
        <w:t>–</w:t>
      </w:r>
      <w:r>
        <w:rPr>
          <w:rFonts w:hint="cs"/>
          <w:rtl/>
        </w:rPr>
        <w:t xml:space="preserve"> אם עושים עבודה, עושים עבודה על הכול כי מה שאתם הצגתם זה שאתם רוצים לעשות </w:t>
      </w:r>
      <w:bookmarkStart w:id="109" w:name="_ETM_Q1_1163000"/>
      <w:bookmarkEnd w:id="109"/>
      <w:r>
        <w:rPr>
          <w:rFonts w:hint="cs"/>
          <w:rtl/>
        </w:rPr>
        <w:t xml:space="preserve">עבודה רק לגבי הצבת חיילות בתפקידים בגופים שאינם גופים ביטחוניים. זאת </w:t>
      </w:r>
      <w:bookmarkStart w:id="110" w:name="_ETM_Q1_1168000"/>
      <w:bookmarkEnd w:id="110"/>
      <w:r>
        <w:rPr>
          <w:rFonts w:hint="cs"/>
          <w:rtl/>
        </w:rPr>
        <w:t>אומרת, ב-26א(2)</w:t>
      </w:r>
      <w:r w:rsidR="00A848C5">
        <w:rPr>
          <w:rFonts w:hint="cs"/>
          <w:rtl/>
        </w:rPr>
        <w:t>.</w:t>
      </w:r>
    </w:p>
    <w:p w:rsidR="00A848C5" w:rsidRDefault="00A848C5" w:rsidP="00A848C5">
      <w:pPr>
        <w:rPr>
          <w:rtl/>
        </w:rPr>
      </w:pPr>
    </w:p>
    <w:p w:rsidR="00A848C5" w:rsidRDefault="00A848C5" w:rsidP="00A848C5">
      <w:pPr>
        <w:rPr>
          <w:rtl/>
        </w:rPr>
      </w:pPr>
      <w:r>
        <w:rPr>
          <w:rFonts w:hint="cs"/>
          <w:rtl/>
        </w:rPr>
        <w:t xml:space="preserve">אם אתם פותחים את השאלה, צריך לפתוח </w:t>
      </w:r>
      <w:bookmarkStart w:id="111" w:name="_ETM_Q1_1173000"/>
      <w:bookmarkEnd w:id="111"/>
      <w:r>
        <w:rPr>
          <w:rFonts w:hint="cs"/>
          <w:rtl/>
        </w:rPr>
        <w:t xml:space="preserve">את השאלה לגבי כל הצבת חיילים </w:t>
      </w:r>
      <w:proofErr w:type="spellStart"/>
      <w:r>
        <w:rPr>
          <w:rFonts w:hint="cs"/>
          <w:rtl/>
        </w:rPr>
        <w:t>בימ"לים</w:t>
      </w:r>
      <w:proofErr w:type="spellEnd"/>
      <w:r>
        <w:rPr>
          <w:rFonts w:hint="cs"/>
          <w:rtl/>
        </w:rPr>
        <w:t xml:space="preserve">, גם במשטרה וגם </w:t>
      </w:r>
      <w:bookmarkStart w:id="112" w:name="_ETM_Q1_1179000"/>
      <w:bookmarkEnd w:id="112"/>
      <w:r>
        <w:rPr>
          <w:rFonts w:hint="cs"/>
          <w:rtl/>
        </w:rPr>
        <w:t xml:space="preserve">בשב"ס, גם בגופים הביטחוניים וגם חיילים במקומות אזרחיים לתכלית </w:t>
      </w:r>
      <w:bookmarkStart w:id="113" w:name="_ETM_Q1_1189000"/>
      <w:bookmarkEnd w:id="113"/>
      <w:r>
        <w:rPr>
          <w:rFonts w:hint="cs"/>
          <w:rtl/>
        </w:rPr>
        <w:t xml:space="preserve">של יעדים ביטחוניים לאומיים. </w:t>
      </w:r>
      <w:bookmarkStart w:id="114" w:name="_ETM_Q1_1190000"/>
      <w:bookmarkEnd w:id="114"/>
      <w:r>
        <w:rPr>
          <w:rFonts w:hint="cs"/>
          <w:rtl/>
        </w:rPr>
        <w:t xml:space="preserve">אני לא חושבת שניתן לנתק את השאלה </w:t>
      </w:r>
      <w:bookmarkStart w:id="115" w:name="_ETM_Q1_1193000"/>
      <w:bookmarkEnd w:id="115"/>
      <w:r>
        <w:rPr>
          <w:rFonts w:hint="cs"/>
          <w:rtl/>
        </w:rPr>
        <w:t xml:space="preserve">הזו מכלל הצבת החיילים </w:t>
      </w:r>
      <w:proofErr w:type="spellStart"/>
      <w:r>
        <w:rPr>
          <w:rFonts w:hint="cs"/>
          <w:rtl/>
        </w:rPr>
        <w:t>בימ"לים</w:t>
      </w:r>
      <w:proofErr w:type="spellEnd"/>
      <w:r>
        <w:rPr>
          <w:rFonts w:hint="cs"/>
          <w:rtl/>
        </w:rPr>
        <w:t>.</w:t>
      </w:r>
    </w:p>
    <w:p w:rsidR="0037538B" w:rsidRDefault="0037538B" w:rsidP="00A848C5">
      <w:pPr>
        <w:rPr>
          <w:rtl/>
        </w:rPr>
      </w:pPr>
    </w:p>
    <w:p w:rsidR="0037538B" w:rsidRDefault="00DB1177" w:rsidP="00DB1177">
      <w:pPr>
        <w:pStyle w:val="af6"/>
        <w:keepNext/>
        <w:rPr>
          <w:rtl/>
        </w:rPr>
      </w:pPr>
      <w:bookmarkStart w:id="116" w:name="_ETM_Q1_1195000"/>
      <w:bookmarkStart w:id="117" w:name="ET_yor_4613_26"/>
      <w:bookmarkEnd w:id="116"/>
      <w:r w:rsidRPr="00DB1177">
        <w:rPr>
          <w:rStyle w:val="TagStyle"/>
          <w:rtl/>
        </w:rPr>
        <w:t xml:space="preserve"> &lt;&lt; יור &gt;&gt; </w:t>
      </w:r>
      <w:r w:rsidR="0037538B">
        <w:rPr>
          <w:rtl/>
        </w:rPr>
        <w:t xml:space="preserve">היו"ר אבי </w:t>
      </w:r>
      <w:proofErr w:type="spellStart"/>
      <w:r w:rsidR="0037538B">
        <w:rPr>
          <w:rtl/>
        </w:rPr>
        <w:t>דיכטר</w:t>
      </w:r>
      <w:proofErr w:type="spellEnd"/>
      <w:r w:rsidR="0037538B">
        <w:rPr>
          <w:rtl/>
        </w:rPr>
        <w:t>:</w:t>
      </w:r>
      <w:r w:rsidRPr="00DB1177">
        <w:rPr>
          <w:rStyle w:val="TagStyle"/>
          <w:rtl/>
        </w:rPr>
        <w:t xml:space="preserve"> &lt;&lt; יור &gt;&gt; </w:t>
      </w:r>
      <w:bookmarkEnd w:id="117"/>
    </w:p>
    <w:p w:rsidR="0037538B" w:rsidRDefault="0037538B" w:rsidP="0037538B">
      <w:pPr>
        <w:pStyle w:val="KeepWithNext"/>
        <w:rPr>
          <w:rtl/>
        </w:rPr>
      </w:pPr>
    </w:p>
    <w:p w:rsidR="0037538B" w:rsidRDefault="0037538B" w:rsidP="0037538B">
      <w:pPr>
        <w:rPr>
          <w:rtl/>
        </w:rPr>
      </w:pPr>
      <w:r>
        <w:rPr>
          <w:rFonts w:hint="cs"/>
          <w:rtl/>
        </w:rPr>
        <w:t>מבחינה משפטית או מבחינה ערכית?</w:t>
      </w:r>
    </w:p>
    <w:p w:rsidR="0037538B" w:rsidRDefault="0037538B" w:rsidP="0037538B">
      <w:pPr>
        <w:rPr>
          <w:rtl/>
        </w:rPr>
      </w:pPr>
    </w:p>
    <w:p w:rsidR="0037538B" w:rsidRDefault="00DB1177" w:rsidP="00DB1177">
      <w:pPr>
        <w:pStyle w:val="-"/>
        <w:keepNext/>
        <w:rPr>
          <w:rtl/>
        </w:rPr>
      </w:pPr>
      <w:bookmarkStart w:id="118" w:name="_ETM_Q1_1196000"/>
      <w:bookmarkStart w:id="119" w:name="ET_speakercontinue_מירי_פרנקל_שור_27"/>
      <w:bookmarkEnd w:id="118"/>
      <w:r w:rsidRPr="00DB1177">
        <w:rPr>
          <w:rStyle w:val="TagStyle"/>
          <w:rtl/>
        </w:rPr>
        <w:t xml:space="preserve"> &lt;&lt; דובר_המשך &gt;&gt; </w:t>
      </w:r>
      <w:r w:rsidR="0037538B">
        <w:rPr>
          <w:rtl/>
        </w:rPr>
        <w:t>מירי פרנקל-שור:</w:t>
      </w:r>
      <w:r w:rsidRPr="00DB1177">
        <w:rPr>
          <w:rStyle w:val="TagStyle"/>
          <w:rtl/>
        </w:rPr>
        <w:t xml:space="preserve"> &lt;&lt; דובר_המשך &gt;&gt; </w:t>
      </w:r>
      <w:bookmarkEnd w:id="119"/>
    </w:p>
    <w:p w:rsidR="0037538B" w:rsidRDefault="0037538B" w:rsidP="0037538B">
      <w:pPr>
        <w:pStyle w:val="KeepWithNext"/>
        <w:rPr>
          <w:rtl/>
        </w:rPr>
      </w:pPr>
    </w:p>
    <w:p w:rsidR="004358A7" w:rsidRDefault="0037538B" w:rsidP="0037538B">
      <w:pPr>
        <w:rPr>
          <w:rtl/>
        </w:rPr>
      </w:pPr>
      <w:r>
        <w:rPr>
          <w:rFonts w:hint="cs"/>
          <w:rtl/>
        </w:rPr>
        <w:t xml:space="preserve">מבחינה </w:t>
      </w:r>
      <w:bookmarkStart w:id="120" w:name="_ETM_Q1_1197000"/>
      <w:bookmarkEnd w:id="120"/>
      <w:r>
        <w:rPr>
          <w:rFonts w:hint="cs"/>
          <w:rtl/>
        </w:rPr>
        <w:t xml:space="preserve">משפטית. לא נפתח את הדיון העקרוני, אבל אני אומרת שמבחינה </w:t>
      </w:r>
      <w:bookmarkStart w:id="121" w:name="_ETM_Q1_1208000"/>
      <w:bookmarkEnd w:id="121"/>
      <w:r>
        <w:rPr>
          <w:rFonts w:hint="cs"/>
          <w:rtl/>
        </w:rPr>
        <w:t xml:space="preserve">משפטית בהחלט יש שוני. אני רואה את הדברים אחרת. אני </w:t>
      </w:r>
      <w:bookmarkStart w:id="122" w:name="_ETM_Q1_1213000"/>
      <w:bookmarkEnd w:id="122"/>
      <w:r>
        <w:rPr>
          <w:rFonts w:hint="cs"/>
          <w:rtl/>
        </w:rPr>
        <w:t xml:space="preserve">אומרת שאם יש מקום להצבת חיילים בבתי ספר שדה או </w:t>
      </w:r>
      <w:bookmarkStart w:id="123" w:name="_ETM_Q1_1219000"/>
      <w:bookmarkEnd w:id="123"/>
      <w:r>
        <w:rPr>
          <w:rFonts w:hint="cs"/>
          <w:rtl/>
        </w:rPr>
        <w:t xml:space="preserve">במקומות אחרים לצורכי חינוך, זו לא </w:t>
      </w:r>
      <w:r w:rsidR="004358A7">
        <w:rPr>
          <w:rFonts w:hint="cs"/>
          <w:rtl/>
        </w:rPr>
        <w:t xml:space="preserve">שאלה של הממשלה, זו </w:t>
      </w:r>
      <w:bookmarkStart w:id="124" w:name="_ETM_Q1_1221000"/>
      <w:bookmarkEnd w:id="124"/>
      <w:r w:rsidR="004358A7">
        <w:rPr>
          <w:rFonts w:hint="cs"/>
          <w:rtl/>
        </w:rPr>
        <w:t>שאלה של הכנסת.</w:t>
      </w:r>
    </w:p>
    <w:p w:rsidR="004358A7" w:rsidRDefault="004358A7" w:rsidP="0037538B">
      <w:pPr>
        <w:rPr>
          <w:rtl/>
        </w:rPr>
      </w:pPr>
    </w:p>
    <w:p w:rsidR="0037538B" w:rsidRDefault="004358A7" w:rsidP="0037538B">
      <w:pPr>
        <w:rPr>
          <w:rtl/>
        </w:rPr>
      </w:pPr>
      <w:r>
        <w:rPr>
          <w:rFonts w:hint="cs"/>
          <w:rtl/>
        </w:rPr>
        <w:t xml:space="preserve">זו שאלה של הסדר ראשוני: האם הכנסת </w:t>
      </w:r>
      <w:bookmarkStart w:id="125" w:name="_ETM_Q1_1225000"/>
      <w:bookmarkEnd w:id="125"/>
      <w:r>
        <w:rPr>
          <w:rFonts w:hint="cs"/>
          <w:rtl/>
        </w:rPr>
        <w:t>רואה שלצה"ל יש תפקידים נוספים מעבר לתפקידי הלחימה. זאת אומרת, רק מכוח - - -</w:t>
      </w:r>
    </w:p>
    <w:p w:rsidR="004358A7" w:rsidRDefault="004358A7" w:rsidP="0037538B">
      <w:pPr>
        <w:rPr>
          <w:rtl/>
        </w:rPr>
      </w:pPr>
    </w:p>
    <w:p w:rsidR="004358A7" w:rsidRDefault="00DB1177" w:rsidP="00DB1177">
      <w:pPr>
        <w:pStyle w:val="af9"/>
        <w:keepNext/>
        <w:rPr>
          <w:rtl/>
        </w:rPr>
      </w:pPr>
      <w:bookmarkStart w:id="126" w:name="_ETM_Q1_1234000"/>
      <w:bookmarkStart w:id="127" w:name="ET_guest_535089_28"/>
      <w:bookmarkEnd w:id="126"/>
      <w:r w:rsidRPr="00DB1177">
        <w:rPr>
          <w:rStyle w:val="TagStyle"/>
          <w:rtl/>
        </w:rPr>
        <w:t xml:space="preserve"> &lt;&lt; אורח &gt;&gt; </w:t>
      </w:r>
      <w:r w:rsidR="004358A7">
        <w:rPr>
          <w:rtl/>
        </w:rPr>
        <w:t>ערן יוסף:</w:t>
      </w:r>
      <w:r w:rsidRPr="00DB1177">
        <w:rPr>
          <w:rStyle w:val="TagStyle"/>
          <w:rtl/>
        </w:rPr>
        <w:t xml:space="preserve"> &lt;&lt; אורח &gt;&gt; </w:t>
      </w:r>
      <w:bookmarkEnd w:id="127"/>
    </w:p>
    <w:p w:rsidR="004358A7" w:rsidRDefault="004358A7" w:rsidP="004358A7">
      <w:pPr>
        <w:pStyle w:val="KeepWithNext"/>
        <w:rPr>
          <w:rtl/>
        </w:rPr>
      </w:pPr>
    </w:p>
    <w:p w:rsidR="004358A7" w:rsidRDefault="004358A7" w:rsidP="004358A7">
      <w:pPr>
        <w:rPr>
          <w:rtl/>
        </w:rPr>
      </w:pPr>
      <w:r>
        <w:rPr>
          <w:rFonts w:hint="cs"/>
          <w:rtl/>
        </w:rPr>
        <w:t>הסדר ראשוני כתוב בחוק. הוא מאפשר</w:t>
      </w:r>
      <w:r w:rsidR="001F7C34">
        <w:rPr>
          <w:rFonts w:hint="cs"/>
          <w:rtl/>
        </w:rPr>
        <w:t xml:space="preserve"> לממשלה, בתוך ההסדר הראשונה - - -</w:t>
      </w:r>
    </w:p>
    <w:p w:rsidR="001F7C34" w:rsidRDefault="001F7C34" w:rsidP="004358A7">
      <w:pPr>
        <w:rPr>
          <w:rtl/>
        </w:rPr>
      </w:pPr>
    </w:p>
    <w:p w:rsidR="001F7C34" w:rsidRDefault="00DB1177" w:rsidP="00DB1177">
      <w:pPr>
        <w:pStyle w:val="a4"/>
        <w:keepNext/>
        <w:rPr>
          <w:rtl/>
        </w:rPr>
      </w:pPr>
      <w:bookmarkStart w:id="128" w:name="ET_speaker_מירי_פרנקלשור_29"/>
      <w:r w:rsidRPr="00DB1177">
        <w:rPr>
          <w:rStyle w:val="TagStyle"/>
          <w:rtl/>
        </w:rPr>
        <w:t xml:space="preserve"> &lt;&lt; דובר &gt;&gt; </w:t>
      </w:r>
      <w:r w:rsidR="001F7C34">
        <w:rPr>
          <w:rtl/>
        </w:rPr>
        <w:t>מירי פרנקל-שור:</w:t>
      </w:r>
      <w:r w:rsidRPr="00DB1177">
        <w:rPr>
          <w:rStyle w:val="TagStyle"/>
          <w:rtl/>
        </w:rPr>
        <w:t xml:space="preserve"> &lt;&lt; דובר &gt;&gt; </w:t>
      </w:r>
      <w:bookmarkEnd w:id="128"/>
    </w:p>
    <w:p w:rsidR="001F7C34" w:rsidRDefault="001F7C34" w:rsidP="001F7C34">
      <w:pPr>
        <w:pStyle w:val="KeepWithNext"/>
        <w:rPr>
          <w:rtl/>
        </w:rPr>
      </w:pPr>
    </w:p>
    <w:p w:rsidR="001F7C34" w:rsidRDefault="001F7C34" w:rsidP="001F7C34">
      <w:pPr>
        <w:rPr>
          <w:rtl/>
        </w:rPr>
      </w:pPr>
      <w:r>
        <w:rPr>
          <w:rFonts w:hint="cs"/>
          <w:rtl/>
        </w:rPr>
        <w:t>יש פה - - -</w:t>
      </w:r>
    </w:p>
    <w:p w:rsidR="001F7C34" w:rsidRDefault="001F7C34" w:rsidP="001F7C34">
      <w:pPr>
        <w:rPr>
          <w:rtl/>
        </w:rPr>
      </w:pPr>
      <w:bookmarkStart w:id="129" w:name="_ETM_Q1_1240000"/>
      <w:bookmarkEnd w:id="129"/>
    </w:p>
    <w:p w:rsidR="001F7C34" w:rsidRDefault="00DB1177" w:rsidP="00DB1177">
      <w:pPr>
        <w:pStyle w:val="af9"/>
        <w:keepNext/>
        <w:rPr>
          <w:rtl/>
        </w:rPr>
      </w:pPr>
      <w:bookmarkStart w:id="130" w:name="_ETM_Q1_1238000"/>
      <w:bookmarkStart w:id="131" w:name="ET_guest_535089_30"/>
      <w:bookmarkEnd w:id="130"/>
      <w:r w:rsidRPr="00DB1177">
        <w:rPr>
          <w:rStyle w:val="TagStyle"/>
          <w:rtl/>
        </w:rPr>
        <w:lastRenderedPageBreak/>
        <w:t xml:space="preserve"> &lt;&lt; אורח &gt;&gt; </w:t>
      </w:r>
      <w:r w:rsidR="001F7C34">
        <w:rPr>
          <w:rtl/>
        </w:rPr>
        <w:t>ערן יוסף:</w:t>
      </w:r>
      <w:r w:rsidRPr="00DB1177">
        <w:rPr>
          <w:rStyle w:val="TagStyle"/>
          <w:rtl/>
        </w:rPr>
        <w:t xml:space="preserve"> &lt;&lt; אורח &gt;&gt; </w:t>
      </w:r>
      <w:bookmarkEnd w:id="131"/>
    </w:p>
    <w:p w:rsidR="001F7C34" w:rsidRDefault="001F7C34" w:rsidP="001F7C34">
      <w:pPr>
        <w:pStyle w:val="KeepWithNext"/>
        <w:rPr>
          <w:rtl/>
        </w:rPr>
      </w:pPr>
    </w:p>
    <w:p w:rsidR="001F7C34" w:rsidRDefault="001F7C34" w:rsidP="001F7C34">
      <w:pPr>
        <w:rPr>
          <w:rtl/>
        </w:rPr>
      </w:pPr>
      <w:r>
        <w:rPr>
          <w:rFonts w:hint="cs"/>
          <w:rtl/>
        </w:rPr>
        <w:t xml:space="preserve">- - - באישור של הוועדה. את לא </w:t>
      </w:r>
      <w:bookmarkStart w:id="132" w:name="_ETM_Q1_1239000"/>
      <w:bookmarkEnd w:id="132"/>
      <w:r>
        <w:rPr>
          <w:rFonts w:hint="cs"/>
          <w:rtl/>
        </w:rPr>
        <w:t>יכולה להגיד שאין הסדר - - -</w:t>
      </w:r>
    </w:p>
    <w:p w:rsidR="001F7C34" w:rsidRDefault="001F7C34" w:rsidP="001F7C34">
      <w:pPr>
        <w:rPr>
          <w:rtl/>
        </w:rPr>
      </w:pPr>
    </w:p>
    <w:p w:rsidR="001F7C34" w:rsidRDefault="00DB1177" w:rsidP="00DB1177">
      <w:pPr>
        <w:pStyle w:val="a4"/>
        <w:keepNext/>
        <w:rPr>
          <w:rtl/>
        </w:rPr>
      </w:pPr>
      <w:bookmarkStart w:id="133" w:name="_ETM_Q1_1244000"/>
      <w:bookmarkStart w:id="134" w:name="ET_speaker_מירי_פרנקלשור_31"/>
      <w:bookmarkEnd w:id="133"/>
      <w:r w:rsidRPr="00DB1177">
        <w:rPr>
          <w:rStyle w:val="TagStyle"/>
          <w:rtl/>
        </w:rPr>
        <w:t xml:space="preserve"> &lt;&lt; דובר &gt;&gt; </w:t>
      </w:r>
      <w:r w:rsidR="001F7C34">
        <w:rPr>
          <w:rtl/>
        </w:rPr>
        <w:t>מירי פרנקל-שור:</w:t>
      </w:r>
      <w:r w:rsidRPr="00DB1177">
        <w:rPr>
          <w:rStyle w:val="TagStyle"/>
          <w:rtl/>
        </w:rPr>
        <w:t xml:space="preserve"> &lt;&lt; דובר &gt;&gt; </w:t>
      </w:r>
      <w:bookmarkEnd w:id="134"/>
    </w:p>
    <w:p w:rsidR="001F7C34" w:rsidRDefault="001F7C34" w:rsidP="001F7C34">
      <w:pPr>
        <w:pStyle w:val="KeepWithNext"/>
        <w:rPr>
          <w:rtl/>
        </w:rPr>
      </w:pPr>
    </w:p>
    <w:p w:rsidR="001F7C34" w:rsidRDefault="001F7C34" w:rsidP="001F7C34">
      <w:pPr>
        <w:rPr>
          <w:rtl/>
        </w:rPr>
      </w:pPr>
      <w:r>
        <w:rPr>
          <w:rFonts w:hint="cs"/>
          <w:rtl/>
        </w:rPr>
        <w:t xml:space="preserve">נכון. אבל אם בודקים, </w:t>
      </w:r>
      <w:bookmarkStart w:id="135" w:name="_ETM_Q1_1242000"/>
      <w:bookmarkEnd w:id="135"/>
      <w:r>
        <w:rPr>
          <w:rFonts w:hint="cs"/>
          <w:rtl/>
        </w:rPr>
        <w:t xml:space="preserve">אז בודקים את הכול כיוון שהדברים השתנו. בתוך הצו </w:t>
      </w:r>
      <w:bookmarkStart w:id="136" w:name="_ETM_Q1_1253000"/>
      <w:bookmarkEnd w:id="136"/>
      <w:r>
        <w:rPr>
          <w:rFonts w:hint="cs"/>
          <w:rtl/>
        </w:rPr>
        <w:t xml:space="preserve">שאנחנו דנים בו עכשיו יש אמירה עקרונית וערכית של הכנסת </w:t>
      </w:r>
      <w:bookmarkStart w:id="137" w:name="_ETM_Q1_1257000"/>
      <w:bookmarkEnd w:id="137"/>
      <w:r>
        <w:rPr>
          <w:rFonts w:hint="cs"/>
          <w:rtl/>
        </w:rPr>
        <w:t>שאמרה: לא, אני רואה גם תפקיד נוסף לצה"ל מעבר לתפקידי הלחימה.</w:t>
      </w:r>
    </w:p>
    <w:p w:rsidR="001F7C34" w:rsidRDefault="001F7C34" w:rsidP="001F7C34">
      <w:pPr>
        <w:rPr>
          <w:rtl/>
        </w:rPr>
      </w:pPr>
    </w:p>
    <w:p w:rsidR="001F7C34" w:rsidRDefault="00DB1177" w:rsidP="00DB1177">
      <w:pPr>
        <w:pStyle w:val="a4"/>
        <w:keepNext/>
        <w:rPr>
          <w:rtl/>
        </w:rPr>
      </w:pPr>
      <w:bookmarkStart w:id="138" w:name="ET_speaker_5083_32"/>
      <w:r w:rsidRPr="00DB1177">
        <w:rPr>
          <w:rStyle w:val="TagStyle"/>
          <w:rtl/>
        </w:rPr>
        <w:t xml:space="preserve"> &lt;&lt; דובר &gt;&gt; </w:t>
      </w:r>
      <w:r w:rsidR="001F7C34">
        <w:rPr>
          <w:rtl/>
        </w:rPr>
        <w:t>עליזה לביא (יש עתיד):</w:t>
      </w:r>
      <w:r w:rsidRPr="00DB1177">
        <w:rPr>
          <w:rStyle w:val="TagStyle"/>
          <w:rtl/>
        </w:rPr>
        <w:t xml:space="preserve"> &lt;&lt; דובר &gt;&gt; </w:t>
      </w:r>
      <w:bookmarkEnd w:id="138"/>
    </w:p>
    <w:p w:rsidR="001F7C34" w:rsidRDefault="001F7C34" w:rsidP="001F7C34">
      <w:pPr>
        <w:pStyle w:val="KeepWithNext"/>
        <w:rPr>
          <w:rtl/>
        </w:rPr>
      </w:pPr>
    </w:p>
    <w:p w:rsidR="001F7C34" w:rsidRDefault="001F7C34" w:rsidP="001F7C34">
      <w:pPr>
        <w:rPr>
          <w:rtl/>
        </w:rPr>
      </w:pPr>
      <w:r>
        <w:rPr>
          <w:rFonts w:hint="cs"/>
          <w:rtl/>
        </w:rPr>
        <w:t>היא אמרה את זה לפני הרבה מאוד זמן.</w:t>
      </w:r>
    </w:p>
    <w:p w:rsidR="001F7C34" w:rsidRDefault="001F7C34" w:rsidP="001F7C34">
      <w:pPr>
        <w:rPr>
          <w:rtl/>
        </w:rPr>
      </w:pPr>
    </w:p>
    <w:p w:rsidR="001F7C34" w:rsidRDefault="00DB1177" w:rsidP="00DB1177">
      <w:pPr>
        <w:pStyle w:val="a4"/>
        <w:keepNext/>
        <w:rPr>
          <w:rtl/>
        </w:rPr>
      </w:pPr>
      <w:bookmarkStart w:id="139" w:name="_ETM_Q1_1269000"/>
      <w:bookmarkStart w:id="140" w:name="ET_speaker_מירי_פרנקלשור_33"/>
      <w:bookmarkEnd w:id="139"/>
      <w:r w:rsidRPr="00DB1177">
        <w:rPr>
          <w:rStyle w:val="TagStyle"/>
          <w:rtl/>
        </w:rPr>
        <w:t xml:space="preserve"> &lt;&lt; דובר &gt;&gt; </w:t>
      </w:r>
      <w:r w:rsidR="001F7C34">
        <w:rPr>
          <w:rtl/>
        </w:rPr>
        <w:t>מירי פרנקל-שור:</w:t>
      </w:r>
      <w:r w:rsidRPr="00DB1177">
        <w:rPr>
          <w:rStyle w:val="TagStyle"/>
          <w:rtl/>
        </w:rPr>
        <w:t xml:space="preserve"> &lt;&lt; דובר &gt;&gt; </w:t>
      </w:r>
      <w:bookmarkEnd w:id="140"/>
    </w:p>
    <w:p w:rsidR="001F7C34" w:rsidRDefault="001F7C34" w:rsidP="001F7C34">
      <w:pPr>
        <w:pStyle w:val="KeepWithNext"/>
        <w:rPr>
          <w:rtl/>
        </w:rPr>
      </w:pPr>
    </w:p>
    <w:p w:rsidR="001F7C34" w:rsidRDefault="001F7C34" w:rsidP="001F7C34">
      <w:pPr>
        <w:rPr>
          <w:rtl/>
        </w:rPr>
      </w:pPr>
      <w:r>
        <w:rPr>
          <w:rFonts w:hint="cs"/>
          <w:rtl/>
        </w:rPr>
        <w:t xml:space="preserve">זה בדיוק </w:t>
      </w:r>
      <w:bookmarkStart w:id="141" w:name="_ETM_Q1_1272000"/>
      <w:bookmarkEnd w:id="141"/>
      <w:r>
        <w:rPr>
          <w:rFonts w:hint="cs"/>
          <w:rtl/>
        </w:rPr>
        <w:t xml:space="preserve">מה שאני אומרת. אני אומרת שזו אמירה של הכנסת וזו </w:t>
      </w:r>
      <w:bookmarkStart w:id="142" w:name="_ETM_Q1_1275000"/>
      <w:bookmarkEnd w:id="142"/>
      <w:r>
        <w:rPr>
          <w:rFonts w:hint="cs"/>
          <w:rtl/>
        </w:rPr>
        <w:t>לא אמ</w:t>
      </w:r>
      <w:r w:rsidR="00B36100">
        <w:rPr>
          <w:rFonts w:hint="cs"/>
          <w:rtl/>
        </w:rPr>
        <w:t>יר</w:t>
      </w:r>
      <w:r>
        <w:rPr>
          <w:rFonts w:hint="cs"/>
          <w:rtl/>
        </w:rPr>
        <w:t xml:space="preserve">ה של הרשות המבצעת להחליט האם תפקידי </w:t>
      </w:r>
      <w:bookmarkStart w:id="143" w:name="_ETM_Q1_1280000"/>
      <w:bookmarkEnd w:id="143"/>
      <w:r>
        <w:rPr>
          <w:rFonts w:hint="cs"/>
          <w:rtl/>
        </w:rPr>
        <w:t xml:space="preserve">חינוך הם תפקידו של צה"ל או לא. זה תפקידה של </w:t>
      </w:r>
      <w:bookmarkStart w:id="144" w:name="_ETM_Q1_1283000"/>
      <w:bookmarkEnd w:id="144"/>
      <w:r>
        <w:rPr>
          <w:rFonts w:hint="cs"/>
          <w:rtl/>
        </w:rPr>
        <w:t>הכנסת.</w:t>
      </w:r>
    </w:p>
    <w:p w:rsidR="001F7C34" w:rsidRDefault="001F7C34" w:rsidP="001F7C34">
      <w:pPr>
        <w:rPr>
          <w:rtl/>
        </w:rPr>
      </w:pPr>
    </w:p>
    <w:p w:rsidR="00296466" w:rsidRDefault="00DB1177" w:rsidP="00DB1177">
      <w:pPr>
        <w:pStyle w:val="a4"/>
        <w:keepNext/>
        <w:rPr>
          <w:rtl/>
        </w:rPr>
      </w:pPr>
      <w:bookmarkStart w:id="145" w:name="ET_speaker_5083_34"/>
      <w:r w:rsidRPr="00DB1177">
        <w:rPr>
          <w:rStyle w:val="TagStyle"/>
          <w:rtl/>
        </w:rPr>
        <w:t xml:space="preserve"> &lt;&lt; דובר &gt;&gt; </w:t>
      </w:r>
      <w:r w:rsidR="00296466">
        <w:rPr>
          <w:rtl/>
        </w:rPr>
        <w:t>עליזה לביא (יש עתיד):</w:t>
      </w:r>
      <w:r w:rsidRPr="00DB1177">
        <w:rPr>
          <w:rStyle w:val="TagStyle"/>
          <w:rtl/>
        </w:rPr>
        <w:t xml:space="preserve"> &lt;&lt; דובר &gt;&gt; </w:t>
      </w:r>
      <w:bookmarkEnd w:id="145"/>
    </w:p>
    <w:p w:rsidR="00296466" w:rsidRDefault="00296466" w:rsidP="00296466">
      <w:pPr>
        <w:pStyle w:val="KeepWithNext"/>
        <w:rPr>
          <w:rtl/>
        </w:rPr>
      </w:pPr>
    </w:p>
    <w:p w:rsidR="001F7C34" w:rsidRDefault="00296466" w:rsidP="00296466">
      <w:pPr>
        <w:rPr>
          <w:rtl/>
        </w:rPr>
      </w:pPr>
      <w:r>
        <w:rPr>
          <w:rFonts w:hint="cs"/>
          <w:rtl/>
        </w:rPr>
        <w:t xml:space="preserve">אני מאוד שמחה על ההערה משום שמה שקרה כאן, </w:t>
      </w:r>
      <w:bookmarkStart w:id="146" w:name="_ETM_Q1_1285000"/>
      <w:bookmarkEnd w:id="146"/>
      <w:r>
        <w:rPr>
          <w:rFonts w:hint="cs"/>
          <w:rtl/>
        </w:rPr>
        <w:t>להזכיר לכם, זה שמצאנו את עצמנו מקב</w:t>
      </w:r>
      <w:r w:rsidR="00B36100">
        <w:rPr>
          <w:rFonts w:hint="cs"/>
          <w:rtl/>
        </w:rPr>
        <w:t>ל</w:t>
      </w:r>
      <w:r>
        <w:rPr>
          <w:rFonts w:hint="cs"/>
          <w:rtl/>
        </w:rPr>
        <w:t xml:space="preserve">ים פקודות על סגירת </w:t>
      </w:r>
      <w:bookmarkStart w:id="147" w:name="_ETM_Q1_1290000"/>
      <w:bookmarkEnd w:id="147"/>
      <w:r>
        <w:rPr>
          <w:rFonts w:hint="cs"/>
          <w:rtl/>
        </w:rPr>
        <w:t>המסלול שלא על ידי הכנסת.</w:t>
      </w:r>
      <w:r w:rsidR="001F7C34">
        <w:rPr>
          <w:rFonts w:hint="cs"/>
          <w:rtl/>
        </w:rPr>
        <w:t xml:space="preserve"> </w:t>
      </w:r>
      <w:r w:rsidR="00D33708">
        <w:rPr>
          <w:rFonts w:hint="cs"/>
          <w:rtl/>
        </w:rPr>
        <w:t>כל מה שקרה כאן וכל מה שתיארת, פגשנו בדרך</w:t>
      </w:r>
      <w:r w:rsidR="00A34386">
        <w:rPr>
          <w:rFonts w:hint="cs"/>
          <w:rtl/>
        </w:rPr>
        <w:t xml:space="preserve"> כל מיני פקידים שעניינם או לא </w:t>
      </w:r>
      <w:bookmarkStart w:id="148" w:name="_ETM_Q1_1303000"/>
      <w:bookmarkEnd w:id="148"/>
      <w:r w:rsidR="00A34386">
        <w:rPr>
          <w:rFonts w:hint="cs"/>
          <w:rtl/>
        </w:rPr>
        <w:t xml:space="preserve">עניינם, בלי לשאול את הכנסת. לי זה נודע בדרך-לא-דרך. אני </w:t>
      </w:r>
      <w:bookmarkStart w:id="149" w:name="_ETM_Q1_1304000"/>
      <w:bookmarkEnd w:id="149"/>
      <w:r w:rsidR="00A34386">
        <w:rPr>
          <w:rFonts w:hint="cs"/>
          <w:rtl/>
        </w:rPr>
        <w:t>מאוד שמחה על ההב</w:t>
      </w:r>
      <w:r w:rsidR="006129CD">
        <w:rPr>
          <w:rFonts w:hint="cs"/>
          <w:rtl/>
        </w:rPr>
        <w:t>ה</w:t>
      </w:r>
      <w:r w:rsidR="00A34386">
        <w:rPr>
          <w:rFonts w:hint="cs"/>
          <w:rtl/>
        </w:rPr>
        <w:t xml:space="preserve">רה הזאת. זאת אמירה של כנסת ישראל </w:t>
      </w:r>
      <w:bookmarkStart w:id="150" w:name="_ETM_Q1_1309000"/>
      <w:bookmarkEnd w:id="150"/>
      <w:r w:rsidR="00A34386">
        <w:rPr>
          <w:rFonts w:hint="cs"/>
          <w:rtl/>
        </w:rPr>
        <w:t>לגבי הח</w:t>
      </w:r>
      <w:r w:rsidR="006129CD">
        <w:rPr>
          <w:rFonts w:hint="cs"/>
          <w:rtl/>
        </w:rPr>
        <w:t xml:space="preserve">לטות שלנו ובטח לגבי המסלול של המורות </w:t>
      </w:r>
      <w:r w:rsidR="00A34386">
        <w:rPr>
          <w:rFonts w:hint="cs"/>
          <w:rtl/>
        </w:rPr>
        <w:t>חיילות.</w:t>
      </w:r>
    </w:p>
    <w:p w:rsidR="00A34386" w:rsidRDefault="00A34386" w:rsidP="00296466">
      <w:pPr>
        <w:rPr>
          <w:rtl/>
        </w:rPr>
      </w:pPr>
    </w:p>
    <w:p w:rsidR="00A34386" w:rsidRDefault="00A34386" w:rsidP="00296466">
      <w:pPr>
        <w:rPr>
          <w:rtl/>
        </w:rPr>
      </w:pPr>
      <w:r>
        <w:rPr>
          <w:rFonts w:hint="cs"/>
          <w:rtl/>
        </w:rPr>
        <w:t>זה שאנחנו נמצאים כאן בדקה ה-99 וחצי, אם שנה או שלוש שנ</w:t>
      </w:r>
      <w:r w:rsidR="006129CD">
        <w:rPr>
          <w:rFonts w:hint="cs"/>
          <w:rtl/>
        </w:rPr>
        <w:t>י</w:t>
      </w:r>
      <w:r>
        <w:rPr>
          <w:rFonts w:hint="cs"/>
          <w:rtl/>
        </w:rPr>
        <w:t xml:space="preserve">ם, מצאנו </w:t>
      </w:r>
      <w:bookmarkStart w:id="151" w:name="_ETM_Q1_1321000"/>
      <w:bookmarkEnd w:id="151"/>
      <w:r>
        <w:rPr>
          <w:rFonts w:hint="cs"/>
          <w:rtl/>
        </w:rPr>
        <w:t xml:space="preserve">את עצמנו לפני שנתיים עם איומים אחרים </w:t>
      </w:r>
      <w:r>
        <w:rPr>
          <w:rtl/>
        </w:rPr>
        <w:t>–</w:t>
      </w:r>
      <w:r>
        <w:rPr>
          <w:rFonts w:hint="cs"/>
          <w:rtl/>
        </w:rPr>
        <w:t xml:space="preserve"> פעם זה </w:t>
      </w:r>
      <w:bookmarkStart w:id="152" w:name="_ETM_Q1_1322000"/>
      <w:bookmarkEnd w:id="152"/>
      <w:r>
        <w:rPr>
          <w:rFonts w:hint="cs"/>
          <w:rtl/>
        </w:rPr>
        <w:t xml:space="preserve">עם משרד הביטחון, אחרי זה מצאנו את זה בייעוץ המשפטי </w:t>
      </w:r>
      <w:bookmarkStart w:id="153" w:name="_ETM_Q1_1325000"/>
      <w:bookmarkEnd w:id="153"/>
      <w:r>
        <w:rPr>
          <w:rFonts w:hint="cs"/>
          <w:rtl/>
        </w:rPr>
        <w:t>של משרד החינוך בפעם הזאת.</w:t>
      </w:r>
    </w:p>
    <w:p w:rsidR="00A34386" w:rsidRDefault="00A34386" w:rsidP="00296466">
      <w:pPr>
        <w:rPr>
          <w:rtl/>
        </w:rPr>
      </w:pPr>
    </w:p>
    <w:p w:rsidR="00A34386" w:rsidRDefault="00A34386" w:rsidP="00296466">
      <w:pPr>
        <w:rPr>
          <w:rtl/>
        </w:rPr>
      </w:pPr>
      <w:bookmarkStart w:id="154" w:name="_ETM_Q1_1331000"/>
      <w:bookmarkEnd w:id="154"/>
      <w:r>
        <w:rPr>
          <w:rFonts w:hint="cs"/>
          <w:rtl/>
        </w:rPr>
        <w:t>אני שמחה מאוד על ההב</w:t>
      </w:r>
      <w:r w:rsidR="006129CD">
        <w:rPr>
          <w:rFonts w:hint="cs"/>
          <w:rtl/>
        </w:rPr>
        <w:t>ה</w:t>
      </w:r>
      <w:r>
        <w:rPr>
          <w:rFonts w:hint="cs"/>
          <w:rtl/>
        </w:rPr>
        <w:t xml:space="preserve">רה של </w:t>
      </w:r>
      <w:bookmarkStart w:id="155" w:name="_ETM_Q1_1329000"/>
      <w:bookmarkEnd w:id="155"/>
      <w:r>
        <w:rPr>
          <w:rFonts w:hint="cs"/>
          <w:rtl/>
        </w:rPr>
        <w:t xml:space="preserve">היועצת המשפטית של הוועדה. והכנסת גם אומרת את דברה </w:t>
      </w:r>
      <w:bookmarkStart w:id="156" w:name="_ETM_Q1_1336000"/>
      <w:bookmarkEnd w:id="156"/>
      <w:r>
        <w:rPr>
          <w:rFonts w:hint="cs"/>
          <w:rtl/>
        </w:rPr>
        <w:t>ולכן אנחנו כאן.</w:t>
      </w:r>
    </w:p>
    <w:p w:rsidR="00A34386" w:rsidRDefault="00A34386" w:rsidP="00296466">
      <w:pPr>
        <w:rPr>
          <w:rtl/>
        </w:rPr>
      </w:pPr>
    </w:p>
    <w:p w:rsidR="00A34386" w:rsidRDefault="00DB1177" w:rsidP="00DB1177">
      <w:pPr>
        <w:pStyle w:val="af6"/>
        <w:keepNext/>
        <w:rPr>
          <w:rtl/>
        </w:rPr>
      </w:pPr>
      <w:bookmarkStart w:id="157" w:name="ET_yor_4613_35"/>
      <w:r w:rsidRPr="00DB1177">
        <w:rPr>
          <w:rStyle w:val="TagStyle"/>
          <w:rtl/>
        </w:rPr>
        <w:t xml:space="preserve"> &lt;&lt; יור &gt;&gt; </w:t>
      </w:r>
      <w:r w:rsidR="00A34386">
        <w:rPr>
          <w:rtl/>
        </w:rPr>
        <w:t xml:space="preserve">היו"ר אבי </w:t>
      </w:r>
      <w:proofErr w:type="spellStart"/>
      <w:r w:rsidR="00A34386">
        <w:rPr>
          <w:rtl/>
        </w:rPr>
        <w:t>דיכטר</w:t>
      </w:r>
      <w:proofErr w:type="spellEnd"/>
      <w:r w:rsidR="00A34386">
        <w:rPr>
          <w:rtl/>
        </w:rPr>
        <w:t>:</w:t>
      </w:r>
      <w:r w:rsidRPr="00DB1177">
        <w:rPr>
          <w:rStyle w:val="TagStyle"/>
          <w:rtl/>
        </w:rPr>
        <w:t xml:space="preserve"> &lt;&lt; יור &gt;&gt; </w:t>
      </w:r>
      <w:bookmarkEnd w:id="157"/>
    </w:p>
    <w:p w:rsidR="00A34386" w:rsidRDefault="00A34386" w:rsidP="00A34386">
      <w:pPr>
        <w:pStyle w:val="KeepWithNext"/>
        <w:rPr>
          <w:rtl/>
        </w:rPr>
      </w:pPr>
    </w:p>
    <w:p w:rsidR="00A34386" w:rsidRDefault="00A34386" w:rsidP="00A34386">
      <w:pPr>
        <w:rPr>
          <w:rtl/>
        </w:rPr>
      </w:pPr>
      <w:r>
        <w:rPr>
          <w:rFonts w:hint="cs"/>
          <w:rtl/>
        </w:rPr>
        <w:t>עליזה, קו</w:t>
      </w:r>
      <w:r w:rsidR="006129CD">
        <w:rPr>
          <w:rFonts w:hint="cs"/>
          <w:rtl/>
        </w:rPr>
        <w:t>ד</w:t>
      </w:r>
      <w:r>
        <w:rPr>
          <w:rFonts w:hint="cs"/>
          <w:rtl/>
        </w:rPr>
        <w:t xml:space="preserve">ם כל וכדי לעשות סדר, אין דקה </w:t>
      </w:r>
      <w:bookmarkStart w:id="158" w:name="_ETM_Q1_1337000"/>
      <w:bookmarkEnd w:id="158"/>
      <w:r>
        <w:rPr>
          <w:rFonts w:hint="cs"/>
          <w:rtl/>
        </w:rPr>
        <w:t>99 וחצי. יש דקה 90 וחצי.</w:t>
      </w:r>
    </w:p>
    <w:p w:rsidR="00A34386" w:rsidRDefault="00A34386" w:rsidP="00A34386">
      <w:pPr>
        <w:rPr>
          <w:rtl/>
        </w:rPr>
      </w:pPr>
    </w:p>
    <w:p w:rsidR="00A34386" w:rsidRDefault="00DB1177" w:rsidP="00DB1177">
      <w:pPr>
        <w:pStyle w:val="-"/>
        <w:keepNext/>
        <w:rPr>
          <w:rtl/>
        </w:rPr>
      </w:pPr>
      <w:bookmarkStart w:id="159" w:name="ET_speakercontinue_5083_36"/>
      <w:r w:rsidRPr="00DB1177">
        <w:rPr>
          <w:rStyle w:val="TagStyle"/>
          <w:rtl/>
        </w:rPr>
        <w:t xml:space="preserve"> &lt;&lt; דובר_המשך &gt;&gt; </w:t>
      </w:r>
      <w:r w:rsidR="00A34386">
        <w:rPr>
          <w:rtl/>
        </w:rPr>
        <w:t>עליזה לביא (יש עתיד):</w:t>
      </w:r>
      <w:r w:rsidRPr="00DB1177">
        <w:rPr>
          <w:rStyle w:val="TagStyle"/>
          <w:rtl/>
        </w:rPr>
        <w:t xml:space="preserve"> &lt;&lt; דובר_המשך &gt;&gt; </w:t>
      </w:r>
      <w:bookmarkEnd w:id="159"/>
    </w:p>
    <w:p w:rsidR="00A34386" w:rsidRDefault="00A34386" w:rsidP="00A34386">
      <w:pPr>
        <w:pStyle w:val="KeepWithNext"/>
        <w:rPr>
          <w:rtl/>
        </w:rPr>
      </w:pPr>
    </w:p>
    <w:p w:rsidR="00A34386" w:rsidRDefault="00A34386" w:rsidP="00A34386">
      <w:pPr>
        <w:rPr>
          <w:rtl/>
        </w:rPr>
      </w:pPr>
      <w:r>
        <w:rPr>
          <w:rFonts w:hint="cs"/>
          <w:rtl/>
        </w:rPr>
        <w:t xml:space="preserve">אני רדפתי אחריך כדי שנעשה </w:t>
      </w:r>
      <w:bookmarkStart w:id="160" w:name="_ETM_Q1_1346000"/>
      <w:bookmarkEnd w:id="160"/>
      <w:r>
        <w:rPr>
          <w:rFonts w:hint="cs"/>
          <w:rtl/>
        </w:rPr>
        <w:t>את זה עד ה-1 בינואר.</w:t>
      </w:r>
    </w:p>
    <w:p w:rsidR="00A34386" w:rsidRDefault="00A34386" w:rsidP="00A34386">
      <w:pPr>
        <w:rPr>
          <w:rtl/>
        </w:rPr>
      </w:pPr>
      <w:bookmarkStart w:id="161" w:name="_ETM_Q1_1348000"/>
      <w:bookmarkEnd w:id="161"/>
    </w:p>
    <w:p w:rsidR="00A34386" w:rsidRDefault="00DB1177" w:rsidP="00DB1177">
      <w:pPr>
        <w:pStyle w:val="af6"/>
        <w:keepNext/>
        <w:rPr>
          <w:rtl/>
        </w:rPr>
      </w:pPr>
      <w:bookmarkStart w:id="162" w:name="ET_yor_4613_37"/>
      <w:r w:rsidRPr="00DB1177">
        <w:rPr>
          <w:rStyle w:val="TagStyle"/>
          <w:rtl/>
        </w:rPr>
        <w:t xml:space="preserve"> &lt;&lt; יור &gt;&gt; </w:t>
      </w:r>
      <w:r w:rsidR="00A34386">
        <w:rPr>
          <w:rtl/>
        </w:rPr>
        <w:t xml:space="preserve">היו"ר אבי </w:t>
      </w:r>
      <w:proofErr w:type="spellStart"/>
      <w:r w:rsidR="00A34386">
        <w:rPr>
          <w:rtl/>
        </w:rPr>
        <w:t>דיכטר</w:t>
      </w:r>
      <w:proofErr w:type="spellEnd"/>
      <w:r w:rsidR="00A34386">
        <w:rPr>
          <w:rtl/>
        </w:rPr>
        <w:t>:</w:t>
      </w:r>
      <w:r w:rsidRPr="00DB1177">
        <w:rPr>
          <w:rStyle w:val="TagStyle"/>
          <w:rtl/>
        </w:rPr>
        <w:t xml:space="preserve"> &lt;&lt; יור &gt;&gt; </w:t>
      </w:r>
      <w:bookmarkEnd w:id="162"/>
    </w:p>
    <w:p w:rsidR="00A34386" w:rsidRDefault="00A34386" w:rsidP="00A34386">
      <w:pPr>
        <w:pStyle w:val="KeepWithNext"/>
        <w:rPr>
          <w:rtl/>
        </w:rPr>
      </w:pPr>
    </w:p>
    <w:p w:rsidR="00A34386" w:rsidRDefault="00A34386" w:rsidP="006129CD">
      <w:pPr>
        <w:rPr>
          <w:rtl/>
        </w:rPr>
      </w:pPr>
      <w:r>
        <w:rPr>
          <w:rFonts w:hint="cs"/>
          <w:rtl/>
        </w:rPr>
        <w:t xml:space="preserve">מאז גיל 16 לא רדפו אחרי. </w:t>
      </w:r>
      <w:bookmarkStart w:id="163" w:name="_ETM_Q1_1353000"/>
      <w:bookmarkEnd w:id="163"/>
      <w:r>
        <w:rPr>
          <w:rFonts w:hint="cs"/>
          <w:rtl/>
        </w:rPr>
        <w:t xml:space="preserve">שמחתי מאוד. לעצם העניין, וזה מתחבר למשהו שעליזה אמרה, </w:t>
      </w:r>
      <w:bookmarkStart w:id="164" w:name="_ETM_Q1_1365000"/>
      <w:bookmarkEnd w:id="164"/>
      <w:r>
        <w:rPr>
          <w:rFonts w:hint="cs"/>
          <w:rtl/>
        </w:rPr>
        <w:t xml:space="preserve">הניסון לעשות דיפרנציאציה בין הצווים או בתוך הצווים ואחד לקבוע </w:t>
      </w:r>
      <w:bookmarkStart w:id="165" w:name="_ETM_Q1_1370000"/>
      <w:bookmarkEnd w:id="165"/>
      <w:r>
        <w:rPr>
          <w:rFonts w:hint="cs"/>
          <w:rtl/>
        </w:rPr>
        <w:t xml:space="preserve">לשנה ואחרים לקבוע לשלוש שנים, לא עבר את הסף שלנו </w:t>
      </w:r>
      <w:bookmarkStart w:id="166" w:name="_ETM_Q1_1377000"/>
      <w:bookmarkEnd w:id="166"/>
      <w:r>
        <w:rPr>
          <w:rFonts w:hint="cs"/>
          <w:rtl/>
        </w:rPr>
        <w:t xml:space="preserve">ואני חושב של אף אחד מאיתנו, לא של הצוות של </w:t>
      </w:r>
      <w:bookmarkStart w:id="167" w:name="_ETM_Q1_1381000"/>
      <w:bookmarkEnd w:id="167"/>
      <w:r>
        <w:rPr>
          <w:rFonts w:hint="cs"/>
          <w:rtl/>
        </w:rPr>
        <w:t>הוועדה, לא של הייעוץ המשפטי וגם לא של חברי הכנסת.</w:t>
      </w:r>
    </w:p>
    <w:p w:rsidR="00A34386" w:rsidRDefault="00A34386" w:rsidP="00A34386">
      <w:pPr>
        <w:rPr>
          <w:rtl/>
        </w:rPr>
      </w:pPr>
    </w:p>
    <w:p w:rsidR="00A34386" w:rsidRDefault="00A34386" w:rsidP="00A34386">
      <w:pPr>
        <w:rPr>
          <w:rtl/>
        </w:rPr>
      </w:pPr>
      <w:r>
        <w:rPr>
          <w:rFonts w:hint="cs"/>
          <w:rtl/>
        </w:rPr>
        <w:t xml:space="preserve">היו אליי פניות רבות בנושא הזה וממש </w:t>
      </w:r>
      <w:bookmarkStart w:id="168" w:name="_ETM_Q1_1389000"/>
      <w:bookmarkEnd w:id="168"/>
      <w:r>
        <w:rPr>
          <w:rFonts w:hint="cs"/>
          <w:rtl/>
        </w:rPr>
        <w:t xml:space="preserve">ערב ההחלטה בממשלה שוחחתי עם מזכיר הממשלה ואמרתי לו </w:t>
      </w:r>
      <w:bookmarkStart w:id="169" w:name="_ETM_Q1_1397000"/>
      <w:bookmarkEnd w:id="169"/>
      <w:r>
        <w:rPr>
          <w:rFonts w:hint="cs"/>
          <w:rtl/>
        </w:rPr>
        <w:t xml:space="preserve">שלא יכול להיות שהוועדה תקבל תכתיבים של שנה או </w:t>
      </w:r>
      <w:bookmarkStart w:id="170" w:name="_ETM_Q1_1405000"/>
      <w:bookmarkEnd w:id="170"/>
      <w:r>
        <w:rPr>
          <w:rFonts w:hint="cs"/>
          <w:rtl/>
        </w:rPr>
        <w:t xml:space="preserve">כל תקופה אחרת או לחלק את השלוש שנים בצו אחד </w:t>
      </w:r>
      <w:bookmarkStart w:id="171" w:name="_ETM_Q1_1410000"/>
      <w:bookmarkEnd w:id="171"/>
      <w:r>
        <w:rPr>
          <w:rFonts w:hint="cs"/>
          <w:rtl/>
        </w:rPr>
        <w:t xml:space="preserve">לפרקים שונים לגבי צווים אחרים. שוחחתי גם עם שרת </w:t>
      </w:r>
      <w:bookmarkStart w:id="172" w:name="_ETM_Q1_1415000"/>
      <w:bookmarkEnd w:id="172"/>
      <w:r>
        <w:rPr>
          <w:rFonts w:hint="cs"/>
          <w:rtl/>
        </w:rPr>
        <w:t>המשפטים והיינו תמימי דעים בנושא הזה.</w:t>
      </w:r>
    </w:p>
    <w:p w:rsidR="00A34386" w:rsidRDefault="00A34386" w:rsidP="00A34386">
      <w:pPr>
        <w:rPr>
          <w:rtl/>
        </w:rPr>
      </w:pPr>
    </w:p>
    <w:p w:rsidR="00A34386" w:rsidRDefault="00A34386" w:rsidP="00A34386">
      <w:pPr>
        <w:rPr>
          <w:rtl/>
        </w:rPr>
      </w:pPr>
      <w:r>
        <w:rPr>
          <w:rFonts w:hint="cs"/>
          <w:rtl/>
        </w:rPr>
        <w:t xml:space="preserve">לכן קודם כל </w:t>
      </w:r>
      <w:bookmarkStart w:id="173" w:name="_ETM_Q1_1419000"/>
      <w:bookmarkEnd w:id="173"/>
      <w:r>
        <w:rPr>
          <w:rFonts w:hint="cs"/>
          <w:rtl/>
        </w:rPr>
        <w:t xml:space="preserve">אני שמח שהצווים מגיעים כמקשה אחת. זה הוגן. בדיאלוג בין </w:t>
      </w:r>
      <w:bookmarkStart w:id="174" w:name="_ETM_Q1_1432000"/>
      <w:bookmarkEnd w:id="174"/>
      <w:r>
        <w:rPr>
          <w:rFonts w:hint="cs"/>
          <w:rtl/>
        </w:rPr>
        <w:t>הממשלה לבין הכנסת זה מהלך הוגן. עכשיו, לגבי ההמשך, מי קובע מה, שאלתי את היועצת המשפטית האם משפטית יש בעיה או ערכית.</w:t>
      </w:r>
    </w:p>
    <w:p w:rsidR="00A34386" w:rsidRDefault="00A34386" w:rsidP="00A34386">
      <w:pPr>
        <w:rPr>
          <w:rtl/>
        </w:rPr>
      </w:pPr>
    </w:p>
    <w:p w:rsidR="00A34386" w:rsidRDefault="00A34386" w:rsidP="00A34386">
      <w:pPr>
        <w:rPr>
          <w:rtl/>
        </w:rPr>
      </w:pPr>
      <w:bookmarkStart w:id="175" w:name="_ETM_Q1_1449000"/>
      <w:bookmarkEnd w:id="175"/>
      <w:r>
        <w:rPr>
          <w:rFonts w:hint="cs"/>
          <w:rtl/>
        </w:rPr>
        <w:lastRenderedPageBreak/>
        <w:t xml:space="preserve">ערכית </w:t>
      </w:r>
      <w:r>
        <w:rPr>
          <w:rtl/>
        </w:rPr>
        <w:t>–</w:t>
      </w:r>
      <w:r>
        <w:rPr>
          <w:rFonts w:hint="cs"/>
          <w:rtl/>
        </w:rPr>
        <w:t xml:space="preserve"> זו סוגיה אחרת, כמובן. משפטית </w:t>
      </w:r>
      <w:r>
        <w:rPr>
          <w:rtl/>
        </w:rPr>
        <w:t>–</w:t>
      </w:r>
      <w:r>
        <w:rPr>
          <w:rFonts w:hint="cs"/>
          <w:rtl/>
        </w:rPr>
        <w:t xml:space="preserve"> מירי, היועצת המשפטית של הוועדה, אומרת שיש. אני מבין שענת חולקת </w:t>
      </w:r>
      <w:bookmarkStart w:id="176" w:name="_ETM_Q1_1455000"/>
      <w:bookmarkEnd w:id="176"/>
      <w:r>
        <w:rPr>
          <w:rFonts w:hint="cs"/>
          <w:rtl/>
        </w:rPr>
        <w:t>על זה שיש מגבלה משפטית או שזה נובע מסיבה משפטית?</w:t>
      </w:r>
    </w:p>
    <w:p w:rsidR="00A34386" w:rsidRDefault="00A34386" w:rsidP="00A34386">
      <w:pPr>
        <w:rPr>
          <w:rtl/>
        </w:rPr>
      </w:pPr>
    </w:p>
    <w:p w:rsidR="00A34386" w:rsidRDefault="00DB1177" w:rsidP="00DB1177">
      <w:pPr>
        <w:pStyle w:val="af9"/>
        <w:keepNext/>
        <w:rPr>
          <w:rtl/>
        </w:rPr>
      </w:pPr>
      <w:bookmarkStart w:id="177" w:name="ET_guest_469210_38"/>
      <w:r w:rsidRPr="00DB1177">
        <w:rPr>
          <w:rStyle w:val="TagStyle"/>
          <w:rtl/>
        </w:rPr>
        <w:t xml:space="preserve"> &lt;&lt; אורח &gt;&gt; </w:t>
      </w:r>
      <w:r w:rsidR="00A34386">
        <w:rPr>
          <w:rtl/>
        </w:rPr>
        <w:t>ענת אסיף:</w:t>
      </w:r>
      <w:r w:rsidRPr="00DB1177">
        <w:rPr>
          <w:rStyle w:val="TagStyle"/>
          <w:rtl/>
        </w:rPr>
        <w:t xml:space="preserve"> &lt;&lt; אורח &gt;&gt; </w:t>
      </w:r>
      <w:bookmarkEnd w:id="177"/>
    </w:p>
    <w:p w:rsidR="00A34386" w:rsidRDefault="00A34386" w:rsidP="00A34386">
      <w:pPr>
        <w:pStyle w:val="KeepWithNext"/>
        <w:rPr>
          <w:rtl/>
        </w:rPr>
      </w:pPr>
    </w:p>
    <w:p w:rsidR="00A34386" w:rsidRDefault="00A34386" w:rsidP="00A34386">
      <w:pPr>
        <w:rPr>
          <w:rtl/>
        </w:rPr>
      </w:pPr>
      <w:r>
        <w:rPr>
          <w:rFonts w:hint="cs"/>
          <w:rtl/>
        </w:rPr>
        <w:t>אמרתי</w:t>
      </w:r>
      <w:bookmarkStart w:id="178" w:name="_ETM_Q1_1462000"/>
      <w:bookmarkEnd w:id="178"/>
      <w:r>
        <w:rPr>
          <w:rFonts w:hint="cs"/>
          <w:rtl/>
        </w:rPr>
        <w:t xml:space="preserve">, ומירי לא חלקה על זה, שמדובר בשני סעיפים מסמיכים </w:t>
      </w:r>
      <w:bookmarkStart w:id="179" w:name="_ETM_Q1_1467000"/>
      <w:bookmarkEnd w:id="179"/>
      <w:r>
        <w:rPr>
          <w:rFonts w:hint="cs"/>
          <w:rtl/>
        </w:rPr>
        <w:t>נפרדים, פסקה (1) ופסקה (2)</w:t>
      </w:r>
      <w:r w:rsidR="000F256E">
        <w:rPr>
          <w:rFonts w:hint="cs"/>
          <w:rtl/>
        </w:rPr>
        <w:t xml:space="preserve">, </w:t>
      </w:r>
      <w:r>
        <w:rPr>
          <w:rFonts w:hint="cs"/>
          <w:rtl/>
        </w:rPr>
        <w:t>שכל אח</w:t>
      </w:r>
      <w:r w:rsidR="000F256E">
        <w:rPr>
          <w:rFonts w:hint="cs"/>
          <w:rtl/>
        </w:rPr>
        <w:t xml:space="preserve">ד מהם </w:t>
      </w:r>
      <w:bookmarkStart w:id="180" w:name="_ETM_Q1_1469000"/>
      <w:bookmarkEnd w:id="180"/>
      <w:r w:rsidR="000F256E">
        <w:rPr>
          <w:rFonts w:hint="cs"/>
          <w:rtl/>
        </w:rPr>
        <w:t>מנוסח אחרת.</w:t>
      </w:r>
    </w:p>
    <w:p w:rsidR="000F256E" w:rsidRDefault="000F256E" w:rsidP="00A34386">
      <w:pPr>
        <w:rPr>
          <w:rtl/>
        </w:rPr>
      </w:pPr>
    </w:p>
    <w:p w:rsidR="000F256E" w:rsidRDefault="00DB1177" w:rsidP="00DB1177">
      <w:pPr>
        <w:pStyle w:val="a4"/>
        <w:keepNext/>
        <w:rPr>
          <w:rtl/>
        </w:rPr>
      </w:pPr>
      <w:bookmarkStart w:id="181" w:name="ET_speaker_מירי_פרנקלשור_39"/>
      <w:r w:rsidRPr="00DB1177">
        <w:rPr>
          <w:rStyle w:val="TagStyle"/>
          <w:rtl/>
        </w:rPr>
        <w:t xml:space="preserve"> &lt;&lt; דובר &gt;&gt; </w:t>
      </w:r>
      <w:r w:rsidR="000F256E">
        <w:rPr>
          <w:rtl/>
        </w:rPr>
        <w:t>מירי פרנקל-שור:</w:t>
      </w:r>
      <w:r w:rsidRPr="00DB1177">
        <w:rPr>
          <w:rStyle w:val="TagStyle"/>
          <w:rtl/>
        </w:rPr>
        <w:t xml:space="preserve"> &lt;&lt; דובר &gt;&gt; </w:t>
      </w:r>
      <w:bookmarkEnd w:id="181"/>
    </w:p>
    <w:p w:rsidR="000F256E" w:rsidRDefault="000F256E" w:rsidP="000F256E">
      <w:pPr>
        <w:pStyle w:val="KeepWithNext"/>
        <w:rPr>
          <w:rtl/>
        </w:rPr>
      </w:pPr>
    </w:p>
    <w:p w:rsidR="000F256E" w:rsidRDefault="000F256E" w:rsidP="000F256E">
      <w:pPr>
        <w:rPr>
          <w:rtl/>
        </w:rPr>
      </w:pPr>
      <w:r>
        <w:rPr>
          <w:rFonts w:hint="cs"/>
          <w:rtl/>
        </w:rPr>
        <w:t>נכון. אנחנו לא יכולים להתווכח עם ההסדר.</w:t>
      </w:r>
    </w:p>
    <w:p w:rsidR="000F256E" w:rsidRDefault="000F256E" w:rsidP="000F256E">
      <w:pPr>
        <w:rPr>
          <w:rtl/>
        </w:rPr>
      </w:pPr>
    </w:p>
    <w:p w:rsidR="000F256E" w:rsidRDefault="00DB1177" w:rsidP="00DB1177">
      <w:pPr>
        <w:pStyle w:val="af9"/>
        <w:keepNext/>
        <w:rPr>
          <w:rtl/>
        </w:rPr>
      </w:pPr>
      <w:bookmarkStart w:id="182" w:name="_ETM_Q1_1472000"/>
      <w:bookmarkStart w:id="183" w:name="ET_guest_469210_40"/>
      <w:bookmarkEnd w:id="182"/>
      <w:r w:rsidRPr="00DB1177">
        <w:rPr>
          <w:rStyle w:val="TagStyle"/>
          <w:rtl/>
        </w:rPr>
        <w:t xml:space="preserve"> &lt;&lt; אורח &gt;&gt; </w:t>
      </w:r>
      <w:r w:rsidR="000F256E">
        <w:rPr>
          <w:rtl/>
        </w:rPr>
        <w:t>ענת אסיף:</w:t>
      </w:r>
      <w:r w:rsidRPr="00DB1177">
        <w:rPr>
          <w:rStyle w:val="TagStyle"/>
          <w:rtl/>
        </w:rPr>
        <w:t xml:space="preserve"> &lt;&lt; אורח &gt;&gt; </w:t>
      </w:r>
      <w:bookmarkEnd w:id="183"/>
    </w:p>
    <w:p w:rsidR="000F256E" w:rsidRDefault="000F256E" w:rsidP="000F256E">
      <w:pPr>
        <w:pStyle w:val="KeepWithNext"/>
        <w:rPr>
          <w:rtl/>
        </w:rPr>
      </w:pPr>
    </w:p>
    <w:p w:rsidR="000F256E" w:rsidRDefault="000F256E" w:rsidP="000F256E">
      <w:pPr>
        <w:rPr>
          <w:rtl/>
        </w:rPr>
      </w:pPr>
      <w:r>
        <w:rPr>
          <w:rFonts w:hint="cs"/>
          <w:rtl/>
        </w:rPr>
        <w:t xml:space="preserve">אני לא יודעת </w:t>
      </w:r>
      <w:bookmarkStart w:id="184" w:name="_ETM_Q1_1473000"/>
      <w:bookmarkEnd w:id="184"/>
      <w:r>
        <w:rPr>
          <w:rFonts w:hint="cs"/>
          <w:rtl/>
        </w:rPr>
        <w:t xml:space="preserve">אם זה לדיון היום, אבל אפשר להיכנס ולדבר על ההבדלים </w:t>
      </w:r>
      <w:bookmarkStart w:id="185" w:name="_ETM_Q1_1474000"/>
      <w:bookmarkEnd w:id="185"/>
      <w:r>
        <w:rPr>
          <w:rFonts w:hint="cs"/>
          <w:rtl/>
        </w:rPr>
        <w:t xml:space="preserve">ביניהם. אני רואה את הדברים קצת אחרת לגבי האמירה </w:t>
      </w:r>
      <w:bookmarkStart w:id="186" w:name="_ETM_Q1_1480000"/>
      <w:bookmarkEnd w:id="186"/>
      <w:r>
        <w:rPr>
          <w:rFonts w:hint="cs"/>
          <w:rtl/>
        </w:rPr>
        <w:t xml:space="preserve">המשפטית, אם חייבים לבחון את כל הדברים כמקשה אחת </w:t>
      </w:r>
      <w:bookmarkStart w:id="187" w:name="_ETM_Q1_1483000"/>
      <w:bookmarkEnd w:id="187"/>
      <w:r>
        <w:rPr>
          <w:rFonts w:hint="cs"/>
          <w:rtl/>
        </w:rPr>
        <w:t xml:space="preserve">או שאפשר להפריד. אבל נדמה לי שזה לא בדיוק </w:t>
      </w:r>
      <w:bookmarkStart w:id="188" w:name="_ETM_Q1_1486000"/>
      <w:bookmarkEnd w:id="188"/>
      <w:r>
        <w:rPr>
          <w:rFonts w:hint="cs"/>
          <w:rtl/>
        </w:rPr>
        <w:t>לדיון היום.</w:t>
      </w:r>
    </w:p>
    <w:p w:rsidR="000F256E" w:rsidRDefault="000F256E" w:rsidP="000F256E">
      <w:pPr>
        <w:rPr>
          <w:rtl/>
        </w:rPr>
      </w:pPr>
    </w:p>
    <w:p w:rsidR="000F256E" w:rsidRDefault="00DB1177" w:rsidP="00DB1177">
      <w:pPr>
        <w:pStyle w:val="af6"/>
        <w:keepNext/>
        <w:rPr>
          <w:rtl/>
        </w:rPr>
      </w:pPr>
      <w:bookmarkStart w:id="189" w:name="ET_yor_4613_41"/>
      <w:r w:rsidRPr="00DB1177">
        <w:rPr>
          <w:rStyle w:val="TagStyle"/>
          <w:rtl/>
        </w:rPr>
        <w:t xml:space="preserve"> &lt;&lt; יור &gt;&gt; </w:t>
      </w:r>
      <w:r w:rsidR="000F256E">
        <w:rPr>
          <w:rtl/>
        </w:rPr>
        <w:t xml:space="preserve">היו"ר אבי </w:t>
      </w:r>
      <w:proofErr w:type="spellStart"/>
      <w:r w:rsidR="000F256E">
        <w:rPr>
          <w:rtl/>
        </w:rPr>
        <w:t>דיכטר</w:t>
      </w:r>
      <w:proofErr w:type="spellEnd"/>
      <w:r w:rsidR="000F256E">
        <w:rPr>
          <w:rtl/>
        </w:rPr>
        <w:t>:</w:t>
      </w:r>
      <w:r w:rsidRPr="00DB1177">
        <w:rPr>
          <w:rStyle w:val="TagStyle"/>
          <w:rtl/>
        </w:rPr>
        <w:t xml:space="preserve"> &lt;&lt; יור &gt;&gt; </w:t>
      </w:r>
      <w:bookmarkEnd w:id="189"/>
    </w:p>
    <w:p w:rsidR="000F256E" w:rsidRDefault="000F256E" w:rsidP="000F256E">
      <w:pPr>
        <w:pStyle w:val="KeepWithNext"/>
        <w:rPr>
          <w:rtl/>
        </w:rPr>
      </w:pPr>
    </w:p>
    <w:p w:rsidR="000F256E" w:rsidRDefault="000F256E" w:rsidP="000F256E">
      <w:pPr>
        <w:rPr>
          <w:rtl/>
        </w:rPr>
      </w:pPr>
      <w:r>
        <w:rPr>
          <w:rFonts w:hint="cs"/>
          <w:rtl/>
        </w:rPr>
        <w:t>כן. אנחנו בתוך הצו. ערן, סיימת?</w:t>
      </w:r>
    </w:p>
    <w:p w:rsidR="000F256E" w:rsidRDefault="000F256E" w:rsidP="000F256E">
      <w:pPr>
        <w:rPr>
          <w:rtl/>
        </w:rPr>
      </w:pPr>
      <w:bookmarkStart w:id="190" w:name="_ETM_Q1_1489000"/>
      <w:bookmarkEnd w:id="190"/>
    </w:p>
    <w:p w:rsidR="000F256E" w:rsidRDefault="00DB1177" w:rsidP="00DB1177">
      <w:pPr>
        <w:pStyle w:val="af9"/>
        <w:keepNext/>
        <w:rPr>
          <w:rtl/>
        </w:rPr>
      </w:pPr>
      <w:bookmarkStart w:id="191" w:name="_ETM_Q1_1490000"/>
      <w:bookmarkStart w:id="192" w:name="ET_guest_535089_42"/>
      <w:bookmarkEnd w:id="191"/>
      <w:r w:rsidRPr="00DB1177">
        <w:rPr>
          <w:rStyle w:val="TagStyle"/>
          <w:rtl/>
        </w:rPr>
        <w:t xml:space="preserve"> &lt;&lt; אורח &gt;&gt; </w:t>
      </w:r>
      <w:r w:rsidR="000F256E">
        <w:rPr>
          <w:rtl/>
        </w:rPr>
        <w:t>ערן יוסף:</w:t>
      </w:r>
      <w:r w:rsidRPr="00DB1177">
        <w:rPr>
          <w:rStyle w:val="TagStyle"/>
          <w:rtl/>
        </w:rPr>
        <w:t xml:space="preserve"> &lt;&lt; אורח &gt;&gt; </w:t>
      </w:r>
      <w:bookmarkEnd w:id="192"/>
    </w:p>
    <w:p w:rsidR="000F256E" w:rsidRDefault="000F256E" w:rsidP="000F256E">
      <w:pPr>
        <w:pStyle w:val="KeepWithNext"/>
        <w:rPr>
          <w:rtl/>
        </w:rPr>
      </w:pPr>
    </w:p>
    <w:p w:rsidR="000F256E" w:rsidRDefault="000F256E" w:rsidP="000F256E">
      <w:pPr>
        <w:rPr>
          <w:rtl/>
        </w:rPr>
      </w:pPr>
      <w:r>
        <w:rPr>
          <w:rFonts w:hint="cs"/>
          <w:rtl/>
        </w:rPr>
        <w:t>כן.</w:t>
      </w:r>
    </w:p>
    <w:p w:rsidR="000F256E" w:rsidRDefault="000F256E" w:rsidP="000F256E">
      <w:pPr>
        <w:rPr>
          <w:rtl/>
        </w:rPr>
      </w:pPr>
      <w:bookmarkStart w:id="193" w:name="_ETM_Q1_1491000"/>
      <w:bookmarkEnd w:id="193"/>
    </w:p>
    <w:p w:rsidR="000F256E" w:rsidRDefault="00DB1177" w:rsidP="00DB1177">
      <w:pPr>
        <w:pStyle w:val="af6"/>
        <w:keepNext/>
        <w:rPr>
          <w:rtl/>
        </w:rPr>
      </w:pPr>
      <w:bookmarkStart w:id="194" w:name="_ETM_Q1_1492000"/>
      <w:bookmarkStart w:id="195" w:name="ET_yor_4613_43"/>
      <w:bookmarkEnd w:id="194"/>
      <w:r w:rsidRPr="00DB1177">
        <w:rPr>
          <w:rStyle w:val="TagStyle"/>
          <w:rtl/>
        </w:rPr>
        <w:t xml:space="preserve"> &lt;&lt; יור &gt;&gt; </w:t>
      </w:r>
      <w:r w:rsidR="000F256E">
        <w:rPr>
          <w:rtl/>
        </w:rPr>
        <w:t xml:space="preserve">היו"ר אבי </w:t>
      </w:r>
      <w:proofErr w:type="spellStart"/>
      <w:r w:rsidR="000F256E">
        <w:rPr>
          <w:rtl/>
        </w:rPr>
        <w:t>דיכטר</w:t>
      </w:r>
      <w:proofErr w:type="spellEnd"/>
      <w:r w:rsidR="000F256E">
        <w:rPr>
          <w:rtl/>
        </w:rPr>
        <w:t>:</w:t>
      </w:r>
      <w:r w:rsidRPr="00DB1177">
        <w:rPr>
          <w:rStyle w:val="TagStyle"/>
          <w:rtl/>
        </w:rPr>
        <w:t xml:space="preserve"> &lt;&lt; יור &gt;&gt; </w:t>
      </w:r>
      <w:bookmarkEnd w:id="195"/>
    </w:p>
    <w:p w:rsidR="000F256E" w:rsidRDefault="000F256E" w:rsidP="000F256E">
      <w:pPr>
        <w:pStyle w:val="KeepWithNext"/>
        <w:rPr>
          <w:rtl/>
        </w:rPr>
      </w:pPr>
    </w:p>
    <w:p w:rsidR="000F256E" w:rsidRDefault="000F256E" w:rsidP="000F256E">
      <w:pPr>
        <w:rPr>
          <w:rtl/>
        </w:rPr>
      </w:pPr>
      <w:r>
        <w:rPr>
          <w:rFonts w:hint="cs"/>
          <w:rtl/>
        </w:rPr>
        <w:t>יש התייחסויות אחרות, עד שנשמע קול זמיר ממשרד החינוך?</w:t>
      </w:r>
    </w:p>
    <w:p w:rsidR="000F256E" w:rsidRDefault="000F256E" w:rsidP="000F256E">
      <w:pPr>
        <w:rPr>
          <w:rtl/>
        </w:rPr>
      </w:pPr>
    </w:p>
    <w:p w:rsidR="009B1C3D" w:rsidRDefault="00DB1177" w:rsidP="00DB1177">
      <w:pPr>
        <w:pStyle w:val="af9"/>
        <w:keepNext/>
        <w:rPr>
          <w:rtl/>
        </w:rPr>
      </w:pPr>
      <w:bookmarkStart w:id="196" w:name="ET_guest_רוני_מר_44"/>
      <w:r w:rsidRPr="00DB1177">
        <w:rPr>
          <w:rStyle w:val="TagStyle"/>
          <w:rtl/>
        </w:rPr>
        <w:t xml:space="preserve"> &lt;&lt; אורח &gt;&gt; </w:t>
      </w:r>
      <w:r w:rsidR="009B1C3D">
        <w:rPr>
          <w:rtl/>
        </w:rPr>
        <w:t>רוני מר:</w:t>
      </w:r>
      <w:r w:rsidRPr="00DB1177">
        <w:rPr>
          <w:rStyle w:val="TagStyle"/>
          <w:rtl/>
        </w:rPr>
        <w:t xml:space="preserve"> &lt;&lt; אורח &gt;&gt; </w:t>
      </w:r>
      <w:bookmarkEnd w:id="196"/>
    </w:p>
    <w:p w:rsidR="009B1C3D" w:rsidRDefault="009B1C3D" w:rsidP="009B1C3D">
      <w:pPr>
        <w:pStyle w:val="KeepWithNext"/>
        <w:rPr>
          <w:rtl/>
        </w:rPr>
      </w:pPr>
    </w:p>
    <w:p w:rsidR="009B1C3D" w:rsidRDefault="009B1C3D" w:rsidP="009B1C3D">
      <w:pPr>
        <w:rPr>
          <w:rtl/>
        </w:rPr>
      </w:pPr>
      <w:r>
        <w:rPr>
          <w:rFonts w:hint="cs"/>
          <w:rtl/>
        </w:rPr>
        <w:t xml:space="preserve">אם אפשר להוסיף על מה שענת אמרה. הסעיף המסמיך לגבי הצווים האלה נותן לשר </w:t>
      </w:r>
      <w:bookmarkStart w:id="197" w:name="_ETM_Q1_1506000"/>
      <w:bookmarkEnd w:id="197"/>
      <w:r>
        <w:rPr>
          <w:rFonts w:hint="cs"/>
          <w:rtl/>
        </w:rPr>
        <w:t xml:space="preserve">הביטחון בצורה מפורשת את הסמכות לקבוע. הוא צריך להשתכנע שהתפקידים האלה והמטרות האלה, אם הם לא ייעשו בידי חיילים, </w:t>
      </w:r>
      <w:bookmarkStart w:id="198" w:name="_ETM_Q1_1515000"/>
      <w:bookmarkEnd w:id="198"/>
      <w:r>
        <w:rPr>
          <w:rFonts w:hint="cs"/>
          <w:rtl/>
        </w:rPr>
        <w:t>לא יושג היעד.</w:t>
      </w:r>
    </w:p>
    <w:p w:rsidR="009B1C3D" w:rsidRDefault="009B1C3D" w:rsidP="009B1C3D">
      <w:pPr>
        <w:rPr>
          <w:rtl/>
        </w:rPr>
      </w:pPr>
    </w:p>
    <w:p w:rsidR="009B1C3D" w:rsidRDefault="009B1C3D" w:rsidP="009B1C3D">
      <w:pPr>
        <w:rPr>
          <w:rtl/>
        </w:rPr>
      </w:pPr>
      <w:r>
        <w:rPr>
          <w:rFonts w:hint="cs"/>
          <w:rtl/>
        </w:rPr>
        <w:t>כלומר, זו סמכות שהמחוקק נתן בהסדר הראשוני, כמו שמירי ציינה</w:t>
      </w:r>
      <w:r w:rsidR="00B9528E">
        <w:rPr>
          <w:rFonts w:hint="cs"/>
          <w:rtl/>
        </w:rPr>
        <w:t xml:space="preserve">, </w:t>
      </w:r>
      <w:r w:rsidR="00CC742F">
        <w:rPr>
          <w:rFonts w:hint="cs"/>
          <w:rtl/>
        </w:rPr>
        <w:t xml:space="preserve">לשר הביטחון ולשרים הרלוונטיים. כלומר, הממשלה אמורה לעשות </w:t>
      </w:r>
      <w:bookmarkStart w:id="199" w:name="_ETM_Q1_1525000"/>
      <w:bookmarkEnd w:id="199"/>
      <w:r w:rsidR="00CC742F">
        <w:rPr>
          <w:rFonts w:hint="cs"/>
          <w:rtl/>
        </w:rPr>
        <w:t xml:space="preserve">פה את הבדיקה. זו בדיקה מקצועית, עניינית. בדיקה של מדיניות </w:t>
      </w:r>
      <w:bookmarkStart w:id="200" w:name="_ETM_Q1_1527000"/>
      <w:bookmarkEnd w:id="200"/>
      <w:r w:rsidR="00CC742F">
        <w:rPr>
          <w:rFonts w:hint="cs"/>
          <w:rtl/>
        </w:rPr>
        <w:t>שהממשלה אמורה לעשות.</w:t>
      </w:r>
    </w:p>
    <w:p w:rsidR="00CC742F" w:rsidRDefault="00CC742F" w:rsidP="009B1C3D">
      <w:pPr>
        <w:rPr>
          <w:rtl/>
        </w:rPr>
      </w:pPr>
    </w:p>
    <w:p w:rsidR="00CC742F" w:rsidRDefault="00CC742F" w:rsidP="00CC742F">
      <w:pPr>
        <w:rPr>
          <w:rtl/>
        </w:rPr>
      </w:pPr>
      <w:bookmarkStart w:id="201" w:name="_ETM_Q1_1531000"/>
      <w:bookmarkEnd w:id="201"/>
      <w:r>
        <w:rPr>
          <w:rFonts w:hint="cs"/>
          <w:rtl/>
        </w:rPr>
        <w:t>כמו</w:t>
      </w:r>
      <w:r w:rsidR="006129CD">
        <w:rPr>
          <w:rFonts w:hint="cs"/>
          <w:rtl/>
        </w:rPr>
        <w:t>ב</w:t>
      </w:r>
      <w:r>
        <w:rPr>
          <w:rFonts w:hint="cs"/>
          <w:rtl/>
        </w:rPr>
        <w:t xml:space="preserve">ן, אמרנו את זה גם בסבב הראשון כשדיברנו </w:t>
      </w:r>
      <w:bookmarkStart w:id="202" w:name="_ETM_Q1_1535000"/>
      <w:bookmarkEnd w:id="202"/>
      <w:r>
        <w:rPr>
          <w:rFonts w:hint="cs"/>
          <w:rtl/>
        </w:rPr>
        <w:t xml:space="preserve">על הבדיקה הזאת, הבדיקה תוצג לממשלה ותוצג כמובן גם לוועדה. אבל הסמכות היא של הממשלה וזה עולה בצורה </w:t>
      </w:r>
      <w:bookmarkStart w:id="203" w:name="_ETM_Q1_1543000"/>
      <w:bookmarkEnd w:id="203"/>
      <w:r>
        <w:rPr>
          <w:rFonts w:hint="cs"/>
          <w:rtl/>
        </w:rPr>
        <w:t>ברורה מהחוק. אין לגבי זה - - -</w:t>
      </w:r>
    </w:p>
    <w:p w:rsidR="00CC742F" w:rsidRDefault="00CC742F" w:rsidP="00CC742F">
      <w:pPr>
        <w:rPr>
          <w:rtl/>
        </w:rPr>
      </w:pPr>
      <w:bookmarkStart w:id="204" w:name="_ETM_Q1_1549000"/>
      <w:bookmarkEnd w:id="204"/>
    </w:p>
    <w:p w:rsidR="00CC742F" w:rsidRDefault="00DB1177" w:rsidP="00DB1177">
      <w:pPr>
        <w:pStyle w:val="a4"/>
        <w:keepNext/>
        <w:rPr>
          <w:rtl/>
        </w:rPr>
      </w:pPr>
      <w:bookmarkStart w:id="205" w:name="ET_speaker_מירי_פרנקלשור_45"/>
      <w:r w:rsidRPr="00DB1177">
        <w:rPr>
          <w:rStyle w:val="TagStyle"/>
          <w:rtl/>
        </w:rPr>
        <w:t xml:space="preserve"> &lt;&lt; דובר &gt;&gt; </w:t>
      </w:r>
      <w:r w:rsidR="00CC742F">
        <w:rPr>
          <w:rtl/>
        </w:rPr>
        <w:t>מירי פרנקל-שור:</w:t>
      </w:r>
      <w:r w:rsidRPr="00DB1177">
        <w:rPr>
          <w:rStyle w:val="TagStyle"/>
          <w:rtl/>
        </w:rPr>
        <w:t xml:space="preserve"> &lt;&lt; דובר &gt;&gt; </w:t>
      </w:r>
      <w:bookmarkEnd w:id="205"/>
    </w:p>
    <w:p w:rsidR="00CC742F" w:rsidRDefault="00CC742F" w:rsidP="00CC742F">
      <w:pPr>
        <w:pStyle w:val="KeepWithNext"/>
        <w:rPr>
          <w:rtl/>
        </w:rPr>
      </w:pPr>
    </w:p>
    <w:p w:rsidR="00CC742F" w:rsidRDefault="00CC742F" w:rsidP="00CC742F">
      <w:pPr>
        <w:rPr>
          <w:rtl/>
        </w:rPr>
      </w:pPr>
      <w:r>
        <w:rPr>
          <w:rFonts w:hint="cs"/>
          <w:rtl/>
        </w:rPr>
        <w:t xml:space="preserve">בתוך הסעיף הזה </w:t>
      </w:r>
      <w:bookmarkStart w:id="206" w:name="_ETM_Q1_1551000"/>
      <w:bookmarkEnd w:id="206"/>
      <w:r>
        <w:rPr>
          <w:rFonts w:hint="cs"/>
          <w:rtl/>
        </w:rPr>
        <w:t xml:space="preserve">מגולמת </w:t>
      </w:r>
      <w:r>
        <w:rPr>
          <w:rtl/>
        </w:rPr>
        <w:t>–</w:t>
      </w:r>
      <w:r>
        <w:rPr>
          <w:rFonts w:hint="cs"/>
          <w:rtl/>
        </w:rPr>
        <w:t xml:space="preserve"> אחרת אי אפשר היה להציב שם חיילים </w:t>
      </w:r>
      <w:bookmarkStart w:id="207" w:name="_ETM_Q1_1557000"/>
      <w:bookmarkEnd w:id="207"/>
      <w:r>
        <w:rPr>
          <w:rtl/>
        </w:rPr>
        <w:t>–</w:t>
      </w:r>
      <w:r>
        <w:rPr>
          <w:rFonts w:hint="cs"/>
          <w:rtl/>
        </w:rPr>
        <w:t xml:space="preserve"> האמירה וההכרה שלצה"ל יש תפקידים נוספים. אחרת את</w:t>
      </w:r>
      <w:bookmarkStart w:id="208" w:name="_ETM_Q1_1563000"/>
      <w:bookmarkEnd w:id="208"/>
      <w:r>
        <w:rPr>
          <w:rFonts w:hint="cs"/>
          <w:rtl/>
        </w:rPr>
        <w:t>ה לא יכול להציב התפקידים האלה חיילים.</w:t>
      </w:r>
    </w:p>
    <w:p w:rsidR="00CC742F" w:rsidRDefault="00CC742F" w:rsidP="00CC742F">
      <w:pPr>
        <w:rPr>
          <w:rtl/>
        </w:rPr>
      </w:pPr>
    </w:p>
    <w:p w:rsidR="00CC742F" w:rsidRDefault="00DB1177" w:rsidP="00DB1177">
      <w:pPr>
        <w:pStyle w:val="af9"/>
        <w:keepNext/>
        <w:rPr>
          <w:rtl/>
        </w:rPr>
      </w:pPr>
      <w:bookmarkStart w:id="209" w:name="ET_guest_רוני_מר_46"/>
      <w:r w:rsidRPr="00DB1177">
        <w:rPr>
          <w:rStyle w:val="TagStyle"/>
          <w:rtl/>
        </w:rPr>
        <w:t xml:space="preserve"> &lt;&lt; אורח &gt;&gt; </w:t>
      </w:r>
      <w:r w:rsidR="00CC742F">
        <w:rPr>
          <w:rtl/>
        </w:rPr>
        <w:t>רוני מר:</w:t>
      </w:r>
      <w:r w:rsidRPr="00DB1177">
        <w:rPr>
          <w:rStyle w:val="TagStyle"/>
          <w:rtl/>
        </w:rPr>
        <w:t xml:space="preserve"> &lt;&lt; אורח &gt;&gt; </w:t>
      </w:r>
      <w:bookmarkEnd w:id="209"/>
    </w:p>
    <w:p w:rsidR="00CC742F" w:rsidRDefault="00CC742F" w:rsidP="00CC742F">
      <w:pPr>
        <w:pStyle w:val="KeepWithNext"/>
        <w:rPr>
          <w:rtl/>
        </w:rPr>
      </w:pPr>
    </w:p>
    <w:p w:rsidR="00CC742F" w:rsidRDefault="00CC742F" w:rsidP="00CC742F">
      <w:pPr>
        <w:rPr>
          <w:rtl/>
        </w:rPr>
      </w:pPr>
      <w:r>
        <w:rPr>
          <w:rFonts w:hint="cs"/>
          <w:rtl/>
        </w:rPr>
        <w:t>אין על זה ויכוח.</w:t>
      </w:r>
    </w:p>
    <w:p w:rsidR="00CC742F" w:rsidRDefault="00CC742F" w:rsidP="00CC742F">
      <w:pPr>
        <w:rPr>
          <w:rtl/>
        </w:rPr>
      </w:pPr>
    </w:p>
    <w:p w:rsidR="00854C02" w:rsidRDefault="00DB1177" w:rsidP="00DB1177">
      <w:pPr>
        <w:pStyle w:val="a4"/>
        <w:keepNext/>
        <w:rPr>
          <w:rtl/>
        </w:rPr>
      </w:pPr>
      <w:bookmarkStart w:id="210" w:name="_ETM_Q1_1567000"/>
      <w:bookmarkStart w:id="211" w:name="ET_speaker_מירי_פרנקלשור_47"/>
      <w:bookmarkEnd w:id="210"/>
      <w:r w:rsidRPr="00DB1177">
        <w:rPr>
          <w:rStyle w:val="TagStyle"/>
          <w:rtl/>
        </w:rPr>
        <w:t xml:space="preserve"> &lt;&lt; דובר &gt;&gt; </w:t>
      </w:r>
      <w:r w:rsidR="00854C02">
        <w:rPr>
          <w:rtl/>
        </w:rPr>
        <w:t>מירי פרנקל-שור:</w:t>
      </w:r>
      <w:r w:rsidRPr="00DB1177">
        <w:rPr>
          <w:rStyle w:val="TagStyle"/>
          <w:rtl/>
        </w:rPr>
        <w:t xml:space="preserve"> &lt;&lt; דובר &gt;&gt; </w:t>
      </w:r>
      <w:bookmarkEnd w:id="211"/>
    </w:p>
    <w:p w:rsidR="00854C02" w:rsidRDefault="00854C02" w:rsidP="00854C02">
      <w:pPr>
        <w:pStyle w:val="KeepWithNext"/>
        <w:rPr>
          <w:rtl/>
        </w:rPr>
      </w:pPr>
    </w:p>
    <w:p w:rsidR="00854C02" w:rsidRDefault="00854C02" w:rsidP="00854C02">
      <w:pPr>
        <w:rPr>
          <w:rtl/>
        </w:rPr>
      </w:pPr>
      <w:r>
        <w:rPr>
          <w:rFonts w:hint="cs"/>
          <w:rtl/>
        </w:rPr>
        <w:t xml:space="preserve">אבל </w:t>
      </w:r>
      <w:bookmarkStart w:id="212" w:name="_ETM_Q1_1569000"/>
      <w:bookmarkEnd w:id="212"/>
      <w:r>
        <w:rPr>
          <w:rFonts w:hint="cs"/>
          <w:rtl/>
        </w:rPr>
        <w:t xml:space="preserve">אני רוצה לומר לך שהצבת חיילים בגופים ביטחוניים, אפשר לבחון </w:t>
      </w:r>
      <w:bookmarkStart w:id="213" w:name="_ETM_Q1_1577000"/>
      <w:bookmarkEnd w:id="213"/>
      <w:r>
        <w:rPr>
          <w:rFonts w:hint="cs"/>
          <w:rtl/>
        </w:rPr>
        <w:t xml:space="preserve">את הסעיף המסמיך שאם יש יותר מדי חיילים, אז לא </w:t>
      </w:r>
      <w:bookmarkStart w:id="214" w:name="_ETM_Q1_1582000"/>
      <w:bookmarkEnd w:id="214"/>
      <w:r>
        <w:rPr>
          <w:rFonts w:hint="cs"/>
          <w:rtl/>
        </w:rPr>
        <w:t xml:space="preserve">צריך להציב אותם שם מכיוון שחוק שירות ביטחון מדבר על </w:t>
      </w:r>
      <w:bookmarkStart w:id="215" w:name="_ETM_Q1_1586000"/>
      <w:bookmarkEnd w:id="215"/>
      <w:r>
        <w:rPr>
          <w:rFonts w:hint="cs"/>
          <w:rtl/>
        </w:rPr>
        <w:t>שירות בצה"ל, הוא לא מדבר על שירות בצה"ל ובגופים ביטחוניים.</w:t>
      </w:r>
    </w:p>
    <w:p w:rsidR="00854C02" w:rsidRDefault="00854C02" w:rsidP="00854C02">
      <w:pPr>
        <w:rPr>
          <w:rtl/>
        </w:rPr>
      </w:pPr>
    </w:p>
    <w:p w:rsidR="00854C02" w:rsidRDefault="00854C02" w:rsidP="00854C02">
      <w:pPr>
        <w:rPr>
          <w:rtl/>
        </w:rPr>
      </w:pPr>
      <w:r>
        <w:rPr>
          <w:rFonts w:hint="cs"/>
          <w:rtl/>
        </w:rPr>
        <w:lastRenderedPageBreak/>
        <w:t xml:space="preserve">לכן </w:t>
      </w:r>
      <w:bookmarkStart w:id="216" w:name="_ETM_Q1_1590000"/>
      <w:bookmarkEnd w:id="216"/>
      <w:r>
        <w:rPr>
          <w:rFonts w:hint="cs"/>
          <w:rtl/>
        </w:rPr>
        <w:t xml:space="preserve">אני אומרת שנכון שהסעיפים מנוסחים בנפרד, אבל הדיון הוא הצבת </w:t>
      </w:r>
      <w:bookmarkStart w:id="217" w:name="_ETM_Q1_1596000"/>
      <w:bookmarkEnd w:id="217"/>
      <w:r>
        <w:rPr>
          <w:rFonts w:hint="cs"/>
          <w:rtl/>
        </w:rPr>
        <w:t xml:space="preserve">חיילים מחוץ </w:t>
      </w:r>
      <w:proofErr w:type="spellStart"/>
      <w:r>
        <w:rPr>
          <w:rFonts w:hint="cs"/>
          <w:rtl/>
        </w:rPr>
        <w:t>לימ"ל</w:t>
      </w:r>
      <w:proofErr w:type="spellEnd"/>
      <w:r>
        <w:rPr>
          <w:rFonts w:hint="cs"/>
          <w:rtl/>
        </w:rPr>
        <w:t xml:space="preserve">. לכן זה כולל את הדיון האם צריך חיילים במשטרה, בשב"ס, בגופים הביטחוניים. כאן אני חושבת שההסדר הוא אחר. כאן ההסדר הוא לא רק הצבת חיילים מחוץ </w:t>
      </w:r>
      <w:proofErr w:type="spellStart"/>
      <w:r>
        <w:rPr>
          <w:rFonts w:hint="cs"/>
          <w:rtl/>
        </w:rPr>
        <w:t>לימ"ל</w:t>
      </w:r>
      <w:proofErr w:type="spellEnd"/>
      <w:r>
        <w:rPr>
          <w:rFonts w:hint="cs"/>
          <w:rtl/>
        </w:rPr>
        <w:t xml:space="preserve"> </w:t>
      </w:r>
      <w:bookmarkStart w:id="218" w:name="_ETM_Q1_1608000"/>
      <w:bookmarkEnd w:id="218"/>
      <w:r>
        <w:rPr>
          <w:rFonts w:hint="cs"/>
          <w:rtl/>
        </w:rPr>
        <w:t>אלא יש אמירה ערכית של הכנסת שלצה"ל יש תפקידים נוספים מלבד התפקיד הביטחוני שלו.</w:t>
      </w:r>
    </w:p>
    <w:p w:rsidR="00854C02" w:rsidRDefault="00854C02" w:rsidP="00854C02">
      <w:pPr>
        <w:rPr>
          <w:rtl/>
        </w:rPr>
      </w:pPr>
    </w:p>
    <w:p w:rsidR="00854C02" w:rsidRDefault="00DB1177" w:rsidP="00DB1177">
      <w:pPr>
        <w:pStyle w:val="af9"/>
        <w:keepNext/>
        <w:rPr>
          <w:rtl/>
        </w:rPr>
      </w:pPr>
      <w:bookmarkStart w:id="219" w:name="ET_guest_רוני_מר_48"/>
      <w:r w:rsidRPr="00DB1177">
        <w:rPr>
          <w:rStyle w:val="TagStyle"/>
          <w:rtl/>
        </w:rPr>
        <w:t xml:space="preserve"> &lt;&lt; אורח &gt;&gt; </w:t>
      </w:r>
      <w:r w:rsidR="00854C02">
        <w:rPr>
          <w:rtl/>
        </w:rPr>
        <w:t>רוני מר:</w:t>
      </w:r>
      <w:r w:rsidRPr="00DB1177">
        <w:rPr>
          <w:rStyle w:val="TagStyle"/>
          <w:rtl/>
        </w:rPr>
        <w:t xml:space="preserve"> &lt;&lt; אורח &gt;&gt; </w:t>
      </w:r>
      <w:bookmarkEnd w:id="219"/>
    </w:p>
    <w:p w:rsidR="00854C02" w:rsidRDefault="00854C02" w:rsidP="00854C02">
      <w:pPr>
        <w:pStyle w:val="KeepWithNext"/>
        <w:rPr>
          <w:rtl/>
        </w:rPr>
      </w:pPr>
    </w:p>
    <w:p w:rsidR="00854C02" w:rsidRDefault="00854C02" w:rsidP="00854C02">
      <w:pPr>
        <w:rPr>
          <w:rtl/>
        </w:rPr>
      </w:pPr>
      <w:r>
        <w:rPr>
          <w:rFonts w:hint="cs"/>
          <w:rtl/>
        </w:rPr>
        <w:t xml:space="preserve">אבל מי שאמור לבדוק את התפקידים האלה </w:t>
      </w:r>
      <w:bookmarkStart w:id="220" w:name="_ETM_Q1_1613000"/>
      <w:bookmarkEnd w:id="220"/>
      <w:r>
        <w:rPr>
          <w:rFonts w:hint="cs"/>
          <w:rtl/>
        </w:rPr>
        <w:t xml:space="preserve">זה שר הביטחון. שר הביטחון אמור להשתכנע וזה לגבי הצווים </w:t>
      </w:r>
      <w:bookmarkStart w:id="221" w:name="_ETM_Q1_1620000"/>
      <w:bookmarkEnd w:id="221"/>
      <w:r>
        <w:rPr>
          <w:rFonts w:hint="cs"/>
          <w:rtl/>
        </w:rPr>
        <w:t>לגבי הארגונים האלה. זה לא המצב לגבי ההצבה שלהם, לא בשב"ס, לא במשטרה ולא בגופים הביטחוניים.</w:t>
      </w:r>
    </w:p>
    <w:p w:rsidR="00854C02" w:rsidRDefault="00854C02" w:rsidP="00854C02">
      <w:pPr>
        <w:rPr>
          <w:rtl/>
        </w:rPr>
      </w:pPr>
      <w:bookmarkStart w:id="222" w:name="_ETM_Q1_1629000"/>
      <w:bookmarkEnd w:id="222"/>
    </w:p>
    <w:p w:rsidR="00854C02" w:rsidRDefault="00DB1177" w:rsidP="00DB1177">
      <w:pPr>
        <w:pStyle w:val="af6"/>
        <w:keepNext/>
        <w:rPr>
          <w:rtl/>
        </w:rPr>
      </w:pPr>
      <w:bookmarkStart w:id="223" w:name="ET_yor_4613_49"/>
      <w:r w:rsidRPr="00DB1177">
        <w:rPr>
          <w:rStyle w:val="TagStyle"/>
          <w:rtl/>
        </w:rPr>
        <w:t xml:space="preserve"> &lt;&lt; יור &gt;&gt; </w:t>
      </w:r>
      <w:r w:rsidR="00854C02">
        <w:rPr>
          <w:rtl/>
        </w:rPr>
        <w:t xml:space="preserve">היו"ר אבי </w:t>
      </w:r>
      <w:proofErr w:type="spellStart"/>
      <w:r w:rsidR="00854C02">
        <w:rPr>
          <w:rtl/>
        </w:rPr>
        <w:t>דיכטר</w:t>
      </w:r>
      <w:proofErr w:type="spellEnd"/>
      <w:r w:rsidR="00854C02">
        <w:rPr>
          <w:rtl/>
        </w:rPr>
        <w:t>:</w:t>
      </w:r>
      <w:r w:rsidRPr="00DB1177">
        <w:rPr>
          <w:rStyle w:val="TagStyle"/>
          <w:rtl/>
        </w:rPr>
        <w:t xml:space="preserve"> &lt;&lt; יור &gt;&gt; </w:t>
      </w:r>
      <w:bookmarkEnd w:id="223"/>
    </w:p>
    <w:p w:rsidR="00854C02" w:rsidRDefault="00854C02" w:rsidP="00854C02">
      <w:pPr>
        <w:pStyle w:val="KeepWithNext"/>
        <w:rPr>
          <w:rtl/>
        </w:rPr>
      </w:pPr>
    </w:p>
    <w:p w:rsidR="00854C02" w:rsidRDefault="00854C02" w:rsidP="00854C02">
      <w:pPr>
        <w:rPr>
          <w:rtl/>
        </w:rPr>
      </w:pPr>
      <w:r>
        <w:rPr>
          <w:rFonts w:hint="cs"/>
          <w:rtl/>
        </w:rPr>
        <w:t xml:space="preserve">שב"ס או משטרת ישראל, </w:t>
      </w:r>
      <w:bookmarkStart w:id="224" w:name="_ETM_Q1_1631000"/>
      <w:bookmarkEnd w:id="224"/>
      <w:r>
        <w:rPr>
          <w:rFonts w:hint="cs"/>
          <w:rtl/>
        </w:rPr>
        <w:t xml:space="preserve">זה ממילא בא מכוח הוראת שעה שצריכה לעבור בכנסת, היא </w:t>
      </w:r>
      <w:bookmarkStart w:id="225" w:name="_ETM_Q1_1633000"/>
      <w:bookmarkEnd w:id="225"/>
      <w:r>
        <w:rPr>
          <w:rFonts w:hint="cs"/>
          <w:rtl/>
        </w:rPr>
        <w:t xml:space="preserve">שונה. אבל אנחנו לא יכולים להתעלם מהעובדה שבסוגיה הזו, בצו </w:t>
      </w:r>
      <w:bookmarkStart w:id="226" w:name="_ETM_Q1_1640000"/>
      <w:bookmarkEnd w:id="226"/>
      <w:r>
        <w:rPr>
          <w:rFonts w:hint="cs"/>
          <w:rtl/>
        </w:rPr>
        <w:t xml:space="preserve">הזה שאנחנו דנים בו היום, הייתה הערה </w:t>
      </w:r>
      <w:r>
        <w:rPr>
          <w:rtl/>
        </w:rPr>
        <w:t>–</w:t>
      </w:r>
      <w:r>
        <w:rPr>
          <w:rFonts w:hint="cs"/>
          <w:rtl/>
        </w:rPr>
        <w:t xml:space="preserve"> תקנו אותי אם אני טועה </w:t>
      </w:r>
      <w:r>
        <w:rPr>
          <w:rtl/>
        </w:rPr>
        <w:t>–</w:t>
      </w:r>
      <w:r>
        <w:rPr>
          <w:rFonts w:hint="cs"/>
          <w:rtl/>
        </w:rPr>
        <w:t xml:space="preserve"> של היועץ המשפטי לממשלה שלפי </w:t>
      </w:r>
      <w:bookmarkStart w:id="227" w:name="_ETM_Q1_1647000"/>
      <w:bookmarkEnd w:id="227"/>
      <w:r>
        <w:rPr>
          <w:rFonts w:hint="cs"/>
          <w:rtl/>
        </w:rPr>
        <w:t xml:space="preserve">מה שנאמר לי על ידי מזכיר הממשלה, היועץ המשפטי לממשלה הוא זה שמצביע על הבעייתיות שבהארכת הצו בכלל. </w:t>
      </w:r>
      <w:bookmarkStart w:id="228" w:name="_ETM_Q1_1659000"/>
      <w:bookmarkEnd w:id="228"/>
      <w:r>
        <w:rPr>
          <w:rFonts w:hint="cs"/>
          <w:rtl/>
        </w:rPr>
        <w:t xml:space="preserve">שרת המשפטים אמרה לי שהפשרה הייתה שהצו יוארך בשנה </w:t>
      </w:r>
      <w:bookmarkStart w:id="229" w:name="_ETM_Q1_1665000"/>
      <w:bookmarkEnd w:id="229"/>
      <w:r>
        <w:rPr>
          <w:rFonts w:hint="cs"/>
          <w:rtl/>
        </w:rPr>
        <w:t xml:space="preserve">עש לבדיקה. הכנסת או הוועדה מבחינתי, הבהירה עוד לפני שהדיון </w:t>
      </w:r>
      <w:bookmarkStart w:id="230" w:name="_ETM_Q1_1674000"/>
      <w:bookmarkEnd w:id="230"/>
      <w:r>
        <w:rPr>
          <w:rFonts w:hint="cs"/>
          <w:rtl/>
        </w:rPr>
        <w:t>התקיים שאנחנו לא נעסוק בדיון בתקופות דיפרנציאליות לצווים ה</w:t>
      </w:r>
      <w:bookmarkStart w:id="231" w:name="_ETM_Q1_1681000"/>
      <w:bookmarkEnd w:id="231"/>
      <w:r>
        <w:rPr>
          <w:rFonts w:hint="cs"/>
          <w:rtl/>
        </w:rPr>
        <w:t>שונים.</w:t>
      </w:r>
    </w:p>
    <w:p w:rsidR="00854C02" w:rsidRDefault="00854C02" w:rsidP="00854C02">
      <w:pPr>
        <w:rPr>
          <w:rtl/>
        </w:rPr>
      </w:pPr>
    </w:p>
    <w:p w:rsidR="00854C02" w:rsidRDefault="00854C02" w:rsidP="00854C02">
      <w:pPr>
        <w:rPr>
          <w:rtl/>
        </w:rPr>
      </w:pPr>
      <w:bookmarkStart w:id="232" w:name="_ETM_Q1_1680000"/>
      <w:bookmarkEnd w:id="232"/>
      <w:r>
        <w:rPr>
          <w:rFonts w:hint="cs"/>
          <w:rtl/>
        </w:rPr>
        <w:t xml:space="preserve">לכן </w:t>
      </w:r>
      <w:bookmarkStart w:id="233" w:name="_ETM_Q1_1682000"/>
      <w:bookmarkEnd w:id="233"/>
      <w:r>
        <w:rPr>
          <w:rFonts w:hint="cs"/>
          <w:rtl/>
        </w:rPr>
        <w:t xml:space="preserve">האמירה שלך היא נכונה מהזווית של משרד הביטחון, אבל אם היועץ המשפטי לממשלה </w:t>
      </w:r>
      <w:r>
        <w:rPr>
          <w:rtl/>
        </w:rPr>
        <w:t>–</w:t>
      </w:r>
      <w:r>
        <w:rPr>
          <w:rFonts w:hint="cs"/>
          <w:rtl/>
        </w:rPr>
        <w:t xml:space="preserve"> תקני אותי, ענת, אם אני טועה </w:t>
      </w:r>
      <w:bookmarkStart w:id="234" w:name="_ETM_Q1_1689000"/>
      <w:bookmarkEnd w:id="234"/>
      <w:r>
        <w:rPr>
          <w:rtl/>
        </w:rPr>
        <w:t>–</w:t>
      </w:r>
      <w:r>
        <w:rPr>
          <w:rFonts w:hint="cs"/>
          <w:rtl/>
        </w:rPr>
        <w:t xml:space="preserve"> סבור שיש כאן בעיה, אז אנחנו לא יכולים להקל </w:t>
      </w:r>
      <w:bookmarkStart w:id="235" w:name="_ETM_Q1_1695000"/>
      <w:bookmarkEnd w:id="235"/>
      <w:r>
        <w:rPr>
          <w:rFonts w:hint="cs"/>
          <w:rtl/>
        </w:rPr>
        <w:t>בזה ראש.</w:t>
      </w:r>
    </w:p>
    <w:p w:rsidR="00854C02" w:rsidRDefault="00854C02" w:rsidP="00854C02">
      <w:pPr>
        <w:rPr>
          <w:rtl/>
        </w:rPr>
      </w:pPr>
    </w:p>
    <w:p w:rsidR="00854C02" w:rsidRDefault="00DB1177" w:rsidP="00DB1177">
      <w:pPr>
        <w:pStyle w:val="af9"/>
        <w:keepNext/>
        <w:rPr>
          <w:rtl/>
        </w:rPr>
      </w:pPr>
      <w:bookmarkStart w:id="236" w:name="ET_guest_469210_50"/>
      <w:r w:rsidRPr="00DB1177">
        <w:rPr>
          <w:rStyle w:val="TagStyle"/>
          <w:rtl/>
        </w:rPr>
        <w:t xml:space="preserve"> &lt;&lt; אורח &gt;&gt; </w:t>
      </w:r>
      <w:r w:rsidR="00854C02">
        <w:rPr>
          <w:rtl/>
        </w:rPr>
        <w:t>ענת אסיף:</w:t>
      </w:r>
      <w:r w:rsidRPr="00DB1177">
        <w:rPr>
          <w:rStyle w:val="TagStyle"/>
          <w:rtl/>
        </w:rPr>
        <w:t xml:space="preserve"> &lt;&lt; אורח &gt;&gt; </w:t>
      </w:r>
      <w:bookmarkEnd w:id="236"/>
    </w:p>
    <w:p w:rsidR="00854C02" w:rsidRDefault="00854C02" w:rsidP="00854C02">
      <w:pPr>
        <w:pStyle w:val="KeepWithNext"/>
        <w:rPr>
          <w:rtl/>
        </w:rPr>
      </w:pPr>
    </w:p>
    <w:p w:rsidR="006449D7" w:rsidRDefault="00854C02" w:rsidP="006449D7">
      <w:pPr>
        <w:rPr>
          <w:rtl/>
        </w:rPr>
      </w:pPr>
      <w:r>
        <w:rPr>
          <w:rFonts w:hint="cs"/>
          <w:rtl/>
        </w:rPr>
        <w:t xml:space="preserve">כל התיאור שלך נכון. בסופו של דבר, אנחנו פה </w:t>
      </w:r>
      <w:bookmarkStart w:id="237" w:name="_ETM_Q1_1698000"/>
      <w:bookmarkEnd w:id="237"/>
      <w:r>
        <w:rPr>
          <w:rFonts w:hint="cs"/>
          <w:rtl/>
        </w:rPr>
        <w:t xml:space="preserve">היום עם צו לשלוש שנים שכמובן עבר את הממשלה בלי </w:t>
      </w:r>
      <w:bookmarkStart w:id="238" w:name="_ETM_Q1_1707000"/>
      <w:bookmarkEnd w:id="238"/>
      <w:r>
        <w:rPr>
          <w:rFonts w:hint="cs"/>
          <w:rtl/>
        </w:rPr>
        <w:t xml:space="preserve">הערה של היועץ המשפטי לממשלה. עדיין, את הדיונים לגבי </w:t>
      </w:r>
      <w:bookmarkStart w:id="239" w:name="_ETM_Q1_1712000"/>
      <w:bookmarkEnd w:id="239"/>
      <w:r>
        <w:rPr>
          <w:rFonts w:hint="cs"/>
          <w:rtl/>
        </w:rPr>
        <w:t>קשיים</w:t>
      </w:r>
      <w:r w:rsidR="006449D7">
        <w:rPr>
          <w:rFonts w:hint="cs"/>
          <w:rtl/>
        </w:rPr>
        <w:t xml:space="preserve"> שיש, כאלה או אחרים, הממשלה תעשה גם בתוך </w:t>
      </w:r>
      <w:bookmarkStart w:id="240" w:name="_ETM_Q1_1713000"/>
      <w:bookmarkEnd w:id="240"/>
      <w:r w:rsidR="006449D7">
        <w:rPr>
          <w:rFonts w:hint="cs"/>
          <w:rtl/>
        </w:rPr>
        <w:t>השלוש שנים של הצו, בהנחה שהוא יאושר כפי שמתבקש ו</w:t>
      </w:r>
      <w:bookmarkStart w:id="241" w:name="_ETM_Q1_1718000"/>
      <w:bookmarkEnd w:id="241"/>
      <w:r w:rsidR="006449D7">
        <w:rPr>
          <w:rFonts w:hint="cs"/>
          <w:rtl/>
        </w:rPr>
        <w:t xml:space="preserve">כמו שאמרת בדיון הקודם, הרבה לפני תום </w:t>
      </w:r>
      <w:bookmarkStart w:id="242" w:name="_ETM_Q1_1720000"/>
      <w:bookmarkEnd w:id="242"/>
      <w:r w:rsidR="006449D7">
        <w:rPr>
          <w:rFonts w:hint="cs"/>
          <w:rtl/>
        </w:rPr>
        <w:t>השלוש שנים.</w:t>
      </w:r>
    </w:p>
    <w:p w:rsidR="006449D7" w:rsidRDefault="006449D7" w:rsidP="006449D7">
      <w:pPr>
        <w:rPr>
          <w:rtl/>
        </w:rPr>
      </w:pPr>
    </w:p>
    <w:p w:rsidR="006449D7" w:rsidRDefault="00DB1177" w:rsidP="00DB1177">
      <w:pPr>
        <w:pStyle w:val="af6"/>
        <w:keepNext/>
        <w:rPr>
          <w:rtl/>
        </w:rPr>
      </w:pPr>
      <w:bookmarkStart w:id="243" w:name="ET_yor_4613_51"/>
      <w:r w:rsidRPr="00DB1177">
        <w:rPr>
          <w:rStyle w:val="TagStyle"/>
          <w:rtl/>
        </w:rPr>
        <w:t xml:space="preserve"> &lt;&lt; יור &gt;&gt; </w:t>
      </w:r>
      <w:r w:rsidR="006449D7">
        <w:rPr>
          <w:rtl/>
        </w:rPr>
        <w:t xml:space="preserve">היו"ר אבי </w:t>
      </w:r>
      <w:proofErr w:type="spellStart"/>
      <w:r w:rsidR="006449D7">
        <w:rPr>
          <w:rtl/>
        </w:rPr>
        <w:t>דיכטר</w:t>
      </w:r>
      <w:proofErr w:type="spellEnd"/>
      <w:r w:rsidR="006449D7">
        <w:rPr>
          <w:rtl/>
        </w:rPr>
        <w:t>:</w:t>
      </w:r>
      <w:r w:rsidRPr="00DB1177">
        <w:rPr>
          <w:rStyle w:val="TagStyle"/>
          <w:rtl/>
        </w:rPr>
        <w:t xml:space="preserve"> &lt;&lt; יור &gt;&gt; </w:t>
      </w:r>
      <w:bookmarkEnd w:id="243"/>
    </w:p>
    <w:p w:rsidR="006449D7" w:rsidRDefault="006449D7" w:rsidP="006449D7">
      <w:pPr>
        <w:pStyle w:val="KeepWithNext"/>
        <w:rPr>
          <w:rtl/>
        </w:rPr>
      </w:pPr>
    </w:p>
    <w:p w:rsidR="006449D7" w:rsidRDefault="006449D7" w:rsidP="006449D7">
      <w:pPr>
        <w:rPr>
          <w:rtl/>
        </w:rPr>
      </w:pPr>
      <w:r>
        <w:rPr>
          <w:rFonts w:hint="cs"/>
          <w:rtl/>
        </w:rPr>
        <w:t xml:space="preserve">אני שמח שהממשלה לא הצריכה אותנו להיכנס לדיון </w:t>
      </w:r>
      <w:bookmarkStart w:id="244" w:name="_ETM_Q1_1728000"/>
      <w:bookmarkEnd w:id="244"/>
      <w:r>
        <w:rPr>
          <w:rFonts w:hint="cs"/>
          <w:rtl/>
        </w:rPr>
        <w:t>ואולי אפילו לעימות על הצעה שעל פני</w:t>
      </w:r>
      <w:r w:rsidR="006129CD">
        <w:rPr>
          <w:rFonts w:hint="cs"/>
          <w:rtl/>
        </w:rPr>
        <w:t>ה</w:t>
      </w:r>
      <w:r>
        <w:rPr>
          <w:rFonts w:hint="cs"/>
          <w:rtl/>
        </w:rPr>
        <w:t xml:space="preserve"> הייתה בה </w:t>
      </w:r>
      <w:bookmarkStart w:id="245" w:name="_ETM_Q1_1734000"/>
      <w:bookmarkEnd w:id="245"/>
      <w:r>
        <w:rPr>
          <w:rFonts w:hint="cs"/>
          <w:rtl/>
        </w:rPr>
        <w:t xml:space="preserve">בעייתיות לא פשוטה גם מבחינתנו, אני חושב, וגם מבחינתכם. העובדה </w:t>
      </w:r>
      <w:bookmarkStart w:id="246" w:name="_ETM_Q1_1739000"/>
      <w:bookmarkEnd w:id="246"/>
      <w:r>
        <w:rPr>
          <w:rFonts w:hint="cs"/>
          <w:rtl/>
        </w:rPr>
        <w:t xml:space="preserve">שיש לנו צווים לשלוש שנים לגבי כולם, זה מאפשר לנו </w:t>
      </w:r>
      <w:bookmarkStart w:id="247" w:name="_ETM_Q1_1744000"/>
      <w:bookmarkEnd w:id="247"/>
      <w:r>
        <w:rPr>
          <w:rFonts w:hint="cs"/>
          <w:rtl/>
        </w:rPr>
        <w:t>להסתכל בעין אחת על כלל ההצבה של חיילים וחיילות ביחידות, כמו שזה מנוסח כאן: להשגת יעדים ביטחוניים</w:t>
      </w:r>
      <w:r w:rsidR="00F97CED">
        <w:rPr>
          <w:rFonts w:hint="cs"/>
          <w:rtl/>
        </w:rPr>
        <w:t>-לאומיים.</w:t>
      </w:r>
    </w:p>
    <w:p w:rsidR="00F97CED" w:rsidRDefault="00F97CED" w:rsidP="006449D7">
      <w:pPr>
        <w:rPr>
          <w:rtl/>
        </w:rPr>
      </w:pPr>
    </w:p>
    <w:p w:rsidR="00F97CED" w:rsidRDefault="00F97CED" w:rsidP="006129CD">
      <w:pPr>
        <w:rPr>
          <w:rtl/>
        </w:rPr>
      </w:pPr>
      <w:bookmarkStart w:id="248" w:name="_ETM_Q1_1756000"/>
      <w:bookmarkEnd w:id="248"/>
      <w:r>
        <w:rPr>
          <w:rFonts w:hint="cs"/>
          <w:rtl/>
        </w:rPr>
        <w:t xml:space="preserve">זה כבר עזר לנו להיות יותר ענייניים בדיון הזה מאחר </w:t>
      </w:r>
      <w:bookmarkStart w:id="249" w:name="_ETM_Q1_1765000"/>
      <w:bookmarkEnd w:id="249"/>
      <w:r>
        <w:rPr>
          <w:rFonts w:hint="cs"/>
          <w:rtl/>
        </w:rPr>
        <w:t>וגדלנו ב-50% בכוח האדם של הכנסת פה, חברי הכנסת</w:t>
      </w:r>
      <w:r w:rsidR="006129CD">
        <w:rPr>
          <w:rFonts w:hint="cs"/>
          <w:rtl/>
        </w:rPr>
        <w:t>.</w:t>
      </w:r>
      <w:r>
        <w:rPr>
          <w:rFonts w:hint="cs"/>
          <w:rtl/>
        </w:rPr>
        <w:t xml:space="preserve"> </w:t>
      </w:r>
      <w:bookmarkStart w:id="250" w:name="_ETM_Q1_1771000"/>
      <w:bookmarkEnd w:id="250"/>
      <w:r>
        <w:rPr>
          <w:rFonts w:hint="cs"/>
          <w:rtl/>
        </w:rPr>
        <w:t xml:space="preserve">חבר הכנסת איל בן ראובן, אתה רוצה לומר משהו לפתיח </w:t>
      </w:r>
      <w:bookmarkStart w:id="251" w:name="_ETM_Q1_1773000"/>
      <w:bookmarkEnd w:id="251"/>
      <w:r>
        <w:rPr>
          <w:rFonts w:hint="cs"/>
          <w:rtl/>
        </w:rPr>
        <w:t>לפני שנמשיך?</w:t>
      </w:r>
    </w:p>
    <w:p w:rsidR="00F97CED" w:rsidRDefault="00F97CED" w:rsidP="006449D7">
      <w:pPr>
        <w:rPr>
          <w:rtl/>
        </w:rPr>
      </w:pPr>
    </w:p>
    <w:p w:rsidR="00F97CED" w:rsidRDefault="00DB1177" w:rsidP="00DB1177">
      <w:pPr>
        <w:pStyle w:val="a4"/>
        <w:keepNext/>
        <w:rPr>
          <w:rtl/>
        </w:rPr>
      </w:pPr>
      <w:bookmarkStart w:id="252" w:name="ET_speaker_5275_52"/>
      <w:r w:rsidRPr="00DB1177">
        <w:rPr>
          <w:rStyle w:val="TagStyle"/>
          <w:rtl/>
        </w:rPr>
        <w:t xml:space="preserve"> &lt;&lt; דובר &gt;&gt; </w:t>
      </w:r>
      <w:r w:rsidR="00F97CED">
        <w:rPr>
          <w:rtl/>
        </w:rPr>
        <w:t>איל בן ראובן (התנועה):</w:t>
      </w:r>
      <w:r w:rsidRPr="00DB1177">
        <w:rPr>
          <w:rStyle w:val="TagStyle"/>
          <w:rtl/>
        </w:rPr>
        <w:t xml:space="preserve"> &lt;&lt; דובר &gt;&gt; </w:t>
      </w:r>
      <w:bookmarkEnd w:id="252"/>
    </w:p>
    <w:p w:rsidR="00F97CED" w:rsidRDefault="00F97CED" w:rsidP="00F97CED">
      <w:pPr>
        <w:pStyle w:val="KeepWithNext"/>
        <w:rPr>
          <w:rtl/>
        </w:rPr>
      </w:pPr>
    </w:p>
    <w:p w:rsidR="00F97CED" w:rsidRDefault="00F97CED" w:rsidP="00520079">
      <w:pPr>
        <w:rPr>
          <w:rtl/>
        </w:rPr>
      </w:pPr>
      <w:r>
        <w:rPr>
          <w:rFonts w:hint="cs"/>
          <w:rtl/>
        </w:rPr>
        <w:t xml:space="preserve">באתי כי הצו הזה ראוי. עשינו לא מזמן מערכה </w:t>
      </w:r>
      <w:bookmarkStart w:id="253" w:name="_ETM_Q1_1781000"/>
      <w:bookmarkEnd w:id="253"/>
      <w:r>
        <w:rPr>
          <w:rFonts w:hint="cs"/>
          <w:rtl/>
        </w:rPr>
        <w:t xml:space="preserve">לא פשוטה כדי שהארגונים יוכלו לשרת את מערכת הביטחון מתוקף </w:t>
      </w:r>
      <w:bookmarkStart w:id="254" w:name="_ETM_Q1_1791000"/>
      <w:bookmarkEnd w:id="254"/>
      <w:r>
        <w:rPr>
          <w:rFonts w:hint="cs"/>
          <w:rtl/>
        </w:rPr>
        <w:t xml:space="preserve">היותם גם </w:t>
      </w:r>
      <w:proofErr w:type="spellStart"/>
      <w:r>
        <w:rPr>
          <w:rFonts w:hint="cs"/>
          <w:rtl/>
        </w:rPr>
        <w:t>לובשי</w:t>
      </w:r>
      <w:proofErr w:type="spellEnd"/>
      <w:r>
        <w:rPr>
          <w:rFonts w:hint="cs"/>
          <w:rtl/>
        </w:rPr>
        <w:t xml:space="preserve"> מדים ונותני דוגמה </w:t>
      </w:r>
      <w:r w:rsidR="00496EDF">
        <w:rPr>
          <w:rFonts w:hint="cs"/>
          <w:rtl/>
        </w:rPr>
        <w:t xml:space="preserve">לבחורים הצעירים. נוער שמקבל </w:t>
      </w:r>
      <w:bookmarkStart w:id="255" w:name="_ETM_Q1_1804000"/>
      <w:bookmarkEnd w:id="255"/>
      <w:r w:rsidR="00496EDF">
        <w:rPr>
          <w:rFonts w:hint="cs"/>
          <w:rtl/>
        </w:rPr>
        <w:t>חינוך מנו</w:t>
      </w:r>
      <w:r w:rsidR="00520079">
        <w:rPr>
          <w:rFonts w:hint="cs"/>
          <w:rtl/>
        </w:rPr>
        <w:t>ער בוגר קצת יותר הוא ראוי מאוד ב</w:t>
      </w:r>
      <w:r w:rsidR="00496EDF">
        <w:rPr>
          <w:rFonts w:hint="cs"/>
          <w:rtl/>
        </w:rPr>
        <w:t>כל הנושא של</w:t>
      </w:r>
      <w:r w:rsidR="00520079">
        <w:rPr>
          <w:rFonts w:hint="cs"/>
          <w:rtl/>
        </w:rPr>
        <w:t xml:space="preserve"> שמירת הטבע וכולי. </w:t>
      </w:r>
      <w:r w:rsidR="00496EDF">
        <w:rPr>
          <w:rFonts w:hint="cs"/>
          <w:rtl/>
        </w:rPr>
        <w:t xml:space="preserve">לכן אני חושב </w:t>
      </w:r>
      <w:bookmarkStart w:id="256" w:name="_ETM_Q1_1814000"/>
      <w:bookmarkEnd w:id="256"/>
      <w:r w:rsidR="00496EDF">
        <w:rPr>
          <w:rFonts w:hint="cs"/>
          <w:rtl/>
        </w:rPr>
        <w:t>שזה דבר בהחלט ראוי לאישור כדי להמשיך.</w:t>
      </w:r>
    </w:p>
    <w:p w:rsidR="00496EDF" w:rsidRDefault="00496EDF" w:rsidP="00F97CED">
      <w:pPr>
        <w:rPr>
          <w:rtl/>
        </w:rPr>
      </w:pPr>
    </w:p>
    <w:p w:rsidR="00496EDF" w:rsidRDefault="00496EDF" w:rsidP="006129CD">
      <w:pPr>
        <w:rPr>
          <w:rtl/>
        </w:rPr>
      </w:pPr>
      <w:bookmarkStart w:id="257" w:name="_ETM_Q1_1816000"/>
      <w:bookmarkEnd w:id="257"/>
      <w:r>
        <w:rPr>
          <w:rFonts w:hint="cs"/>
          <w:rtl/>
        </w:rPr>
        <w:t xml:space="preserve">שמעתי פה בעיה </w:t>
      </w:r>
      <w:bookmarkStart w:id="258" w:name="_ETM_Q1_1817000"/>
      <w:bookmarkEnd w:id="258"/>
      <w:r>
        <w:rPr>
          <w:rFonts w:hint="cs"/>
          <w:rtl/>
        </w:rPr>
        <w:t xml:space="preserve">שעלתה לגבי רצון של משרד החינוך </w:t>
      </w:r>
      <w:r w:rsidR="00476DD2">
        <w:rPr>
          <w:rFonts w:hint="cs"/>
          <w:rtl/>
        </w:rPr>
        <w:t xml:space="preserve">לקצץ בתקנים אחרי </w:t>
      </w:r>
      <w:bookmarkStart w:id="259" w:name="_ETM_Q1_1832000"/>
      <w:bookmarkEnd w:id="259"/>
      <w:r w:rsidR="00476DD2">
        <w:rPr>
          <w:rFonts w:hint="cs"/>
          <w:rtl/>
        </w:rPr>
        <w:t>שמערכת הביטחון מאשרת. אני חושב שאנ</w:t>
      </w:r>
      <w:r w:rsidR="005211D1">
        <w:rPr>
          <w:rFonts w:hint="cs"/>
          <w:rtl/>
        </w:rPr>
        <w:t>ח</w:t>
      </w:r>
      <w:r w:rsidR="00476DD2">
        <w:rPr>
          <w:rFonts w:hint="cs"/>
          <w:rtl/>
        </w:rPr>
        <w:t>נו צריכים להתמ</w:t>
      </w:r>
      <w:r w:rsidR="005211D1">
        <w:rPr>
          <w:rFonts w:hint="cs"/>
          <w:rtl/>
        </w:rPr>
        <w:t xml:space="preserve">ודד עם זה. אם הצו יהיה כפי שאישרנו אותו בעבר, אני </w:t>
      </w:r>
      <w:bookmarkStart w:id="260" w:name="_ETM_Q1_1836000"/>
      <w:bookmarkEnd w:id="260"/>
      <w:r w:rsidR="005211D1">
        <w:rPr>
          <w:rFonts w:hint="cs"/>
          <w:rtl/>
        </w:rPr>
        <w:t xml:space="preserve">חושב שצריך לאשר אותו כלשונו ולתת לעסק הזה להמשיך לרוץ. </w:t>
      </w:r>
      <w:bookmarkStart w:id="261" w:name="_ETM_Q1_1840000"/>
      <w:bookmarkEnd w:id="261"/>
      <w:r w:rsidR="005211D1">
        <w:rPr>
          <w:rFonts w:hint="cs"/>
          <w:rtl/>
        </w:rPr>
        <w:t>אני חושב שהוא דבר נכון.</w:t>
      </w:r>
    </w:p>
    <w:p w:rsidR="005211D1" w:rsidRDefault="005211D1" w:rsidP="00F97CED">
      <w:pPr>
        <w:rPr>
          <w:rtl/>
        </w:rPr>
      </w:pPr>
      <w:bookmarkStart w:id="262" w:name="_ETM_Q1_1838000"/>
      <w:bookmarkEnd w:id="262"/>
    </w:p>
    <w:p w:rsidR="005211D1" w:rsidRDefault="00DB1177" w:rsidP="00DB1177">
      <w:pPr>
        <w:pStyle w:val="af6"/>
        <w:keepNext/>
        <w:rPr>
          <w:rtl/>
        </w:rPr>
      </w:pPr>
      <w:bookmarkStart w:id="263" w:name="_ETM_Q1_1839000"/>
      <w:bookmarkStart w:id="264" w:name="ET_yor_4613_53"/>
      <w:bookmarkEnd w:id="263"/>
      <w:r w:rsidRPr="00DB1177">
        <w:rPr>
          <w:rStyle w:val="TagStyle"/>
          <w:rtl/>
        </w:rPr>
        <w:t xml:space="preserve"> &lt;&lt; יור &gt;&gt; </w:t>
      </w:r>
      <w:r w:rsidR="005211D1">
        <w:rPr>
          <w:rtl/>
        </w:rPr>
        <w:t xml:space="preserve">היו"ר אבי </w:t>
      </w:r>
      <w:proofErr w:type="spellStart"/>
      <w:r w:rsidR="005211D1">
        <w:rPr>
          <w:rtl/>
        </w:rPr>
        <w:t>דיכטר</w:t>
      </w:r>
      <w:proofErr w:type="spellEnd"/>
      <w:r w:rsidR="005211D1">
        <w:rPr>
          <w:rtl/>
        </w:rPr>
        <w:t>:</w:t>
      </w:r>
      <w:r w:rsidRPr="00DB1177">
        <w:rPr>
          <w:rStyle w:val="TagStyle"/>
          <w:rtl/>
        </w:rPr>
        <w:t xml:space="preserve"> &lt;&lt; יור &gt;&gt; </w:t>
      </w:r>
      <w:bookmarkEnd w:id="264"/>
    </w:p>
    <w:p w:rsidR="005211D1" w:rsidRDefault="005211D1" w:rsidP="005211D1">
      <w:pPr>
        <w:pStyle w:val="KeepWithNext"/>
        <w:rPr>
          <w:rtl/>
        </w:rPr>
      </w:pPr>
    </w:p>
    <w:p w:rsidR="005211D1" w:rsidRDefault="005211D1" w:rsidP="005211D1">
      <w:pPr>
        <w:rPr>
          <w:rtl/>
        </w:rPr>
      </w:pPr>
      <w:r>
        <w:rPr>
          <w:rFonts w:hint="cs"/>
          <w:rtl/>
        </w:rPr>
        <w:t xml:space="preserve">לא היית כאן בהתחלה, איל, אבל </w:t>
      </w:r>
      <w:bookmarkStart w:id="265" w:name="_ETM_Q1_1843000"/>
      <w:bookmarkEnd w:id="265"/>
      <w:r>
        <w:rPr>
          <w:rFonts w:hint="cs"/>
          <w:rtl/>
        </w:rPr>
        <w:t>עד עכשיו אין לנו פה נציג משרד החינוך.</w:t>
      </w:r>
    </w:p>
    <w:p w:rsidR="005211D1" w:rsidRDefault="005211D1" w:rsidP="005211D1">
      <w:pPr>
        <w:rPr>
          <w:rtl/>
        </w:rPr>
      </w:pPr>
    </w:p>
    <w:p w:rsidR="005211D1" w:rsidRDefault="00DB1177" w:rsidP="00DB1177">
      <w:pPr>
        <w:pStyle w:val="a4"/>
        <w:keepNext/>
        <w:rPr>
          <w:rtl/>
        </w:rPr>
      </w:pPr>
      <w:bookmarkStart w:id="266" w:name="ET_speaker_5083_54"/>
      <w:r w:rsidRPr="00DB1177">
        <w:rPr>
          <w:rStyle w:val="TagStyle"/>
          <w:rtl/>
        </w:rPr>
        <w:lastRenderedPageBreak/>
        <w:t xml:space="preserve"> &lt;&lt; דובר &gt;&gt; </w:t>
      </w:r>
      <w:r w:rsidR="005211D1">
        <w:rPr>
          <w:rtl/>
        </w:rPr>
        <w:t>עליזה לביא (יש עתיד):</w:t>
      </w:r>
      <w:r w:rsidRPr="00DB1177">
        <w:rPr>
          <w:rStyle w:val="TagStyle"/>
          <w:rtl/>
        </w:rPr>
        <w:t xml:space="preserve"> &lt;&lt; דובר &gt;&gt; </w:t>
      </w:r>
      <w:bookmarkEnd w:id="266"/>
    </w:p>
    <w:p w:rsidR="005211D1" w:rsidRDefault="005211D1" w:rsidP="005211D1">
      <w:pPr>
        <w:pStyle w:val="KeepWithNext"/>
        <w:rPr>
          <w:rtl/>
        </w:rPr>
      </w:pPr>
    </w:p>
    <w:p w:rsidR="00185A8F" w:rsidRDefault="005211D1" w:rsidP="005211D1">
      <w:pPr>
        <w:rPr>
          <w:rtl/>
        </w:rPr>
      </w:pPr>
      <w:r>
        <w:rPr>
          <w:rFonts w:hint="cs"/>
          <w:rtl/>
        </w:rPr>
        <w:t xml:space="preserve">לא הייתי קושרת </w:t>
      </w:r>
      <w:bookmarkStart w:id="267" w:name="_ETM_Q1_1850000"/>
      <w:bookmarkEnd w:id="267"/>
      <w:r>
        <w:rPr>
          <w:rFonts w:hint="cs"/>
          <w:rtl/>
        </w:rPr>
        <w:t xml:space="preserve">בין שני הדברים. אני חושבת שיש פה תקלה שמשרד החינוך </w:t>
      </w:r>
      <w:bookmarkStart w:id="268" w:name="_ETM_Q1_1854000"/>
      <w:bookmarkEnd w:id="268"/>
      <w:r>
        <w:rPr>
          <w:rFonts w:hint="cs"/>
          <w:rtl/>
        </w:rPr>
        <w:t xml:space="preserve">לא נמצא ולא הייתי לוקחת את זה </w:t>
      </w:r>
      <w:r w:rsidR="00185A8F">
        <w:rPr>
          <w:rFonts w:hint="cs"/>
          <w:rtl/>
        </w:rPr>
        <w:t>לכיוון של המיעוט בתקנים.</w:t>
      </w:r>
    </w:p>
    <w:p w:rsidR="00185A8F" w:rsidRDefault="00185A8F" w:rsidP="005211D1">
      <w:pPr>
        <w:rPr>
          <w:rtl/>
        </w:rPr>
      </w:pPr>
    </w:p>
    <w:p w:rsidR="005211D1" w:rsidRDefault="00185A8F" w:rsidP="00185A8F">
      <w:pPr>
        <w:rPr>
          <w:rtl/>
        </w:rPr>
      </w:pPr>
      <w:r>
        <w:rPr>
          <w:rFonts w:hint="cs"/>
          <w:rtl/>
        </w:rPr>
        <w:t xml:space="preserve">אני רוצה לברך. עברנו פה תהליך ארוך מאוד. </w:t>
      </w:r>
      <w:bookmarkStart w:id="269" w:name="_ETM_Q1_1866000"/>
      <w:bookmarkEnd w:id="269"/>
      <w:r>
        <w:rPr>
          <w:rFonts w:hint="cs"/>
          <w:rtl/>
        </w:rPr>
        <w:t xml:space="preserve">זה סוג של </w:t>
      </w:r>
      <w:proofErr w:type="spellStart"/>
      <w:r w:rsidRPr="00185A8F">
        <w:rPr>
          <w:rtl/>
        </w:rPr>
        <w:t>דז'ה</w:t>
      </w:r>
      <w:proofErr w:type="spellEnd"/>
      <w:r w:rsidRPr="00185A8F">
        <w:rPr>
          <w:rtl/>
        </w:rPr>
        <w:t xml:space="preserve"> וו</w:t>
      </w:r>
      <w:r>
        <w:rPr>
          <w:rFonts w:hint="cs"/>
          <w:rtl/>
        </w:rPr>
        <w:t xml:space="preserve"> גם למה שהיה כאן לפני שנתיים. גילוי נאות: הייתי מורה חיילת בחלק הראשון שלי בצבא. </w:t>
      </w:r>
      <w:bookmarkStart w:id="270" w:name="_ETM_Q1_1871000"/>
      <w:bookmarkEnd w:id="270"/>
      <w:r>
        <w:rPr>
          <w:rFonts w:hint="cs"/>
          <w:rtl/>
        </w:rPr>
        <w:t xml:space="preserve">איך שנודע לי לפני כשלוש וחצי שנים על הרצון </w:t>
      </w:r>
      <w:bookmarkStart w:id="271" w:name="_ETM_Q1_1876000"/>
      <w:bookmarkEnd w:id="271"/>
      <w:r>
        <w:rPr>
          <w:rFonts w:hint="cs"/>
          <w:rtl/>
        </w:rPr>
        <w:t xml:space="preserve">לסגור את המסלול בעקבות הקיצוצים </w:t>
      </w:r>
      <w:r>
        <w:rPr>
          <w:rtl/>
        </w:rPr>
        <w:t>–</w:t>
      </w:r>
      <w:r>
        <w:rPr>
          <w:rFonts w:hint="cs"/>
          <w:rtl/>
        </w:rPr>
        <w:t xml:space="preserve"> משרד הביטחון הוביל את זה </w:t>
      </w:r>
      <w:r>
        <w:rPr>
          <w:rtl/>
        </w:rPr>
        <w:t>–</w:t>
      </w:r>
      <w:r>
        <w:rPr>
          <w:rFonts w:hint="cs"/>
          <w:rtl/>
        </w:rPr>
        <w:t xml:space="preserve"> הובלתי כאן בכנסת את המאבק נגד </w:t>
      </w:r>
      <w:bookmarkStart w:id="272" w:name="_ETM_Q1_1888000"/>
      <w:bookmarkEnd w:id="272"/>
      <w:r>
        <w:rPr>
          <w:rFonts w:hint="cs"/>
          <w:rtl/>
        </w:rPr>
        <w:t xml:space="preserve">הסגירה של המסלול של המורות החיילות בכלל ומורות חיילות ירוקות </w:t>
      </w:r>
      <w:bookmarkStart w:id="273" w:name="_ETM_Q1_1890000"/>
      <w:bookmarkEnd w:id="273"/>
      <w:r>
        <w:rPr>
          <w:rFonts w:hint="cs"/>
          <w:rtl/>
        </w:rPr>
        <w:t>בפרט.</w:t>
      </w:r>
    </w:p>
    <w:p w:rsidR="00185A8F" w:rsidRDefault="00185A8F" w:rsidP="00185A8F">
      <w:pPr>
        <w:rPr>
          <w:rtl/>
        </w:rPr>
      </w:pPr>
    </w:p>
    <w:p w:rsidR="002B4A6C" w:rsidRDefault="00185A8F" w:rsidP="002B4A6C">
      <w:pPr>
        <w:rPr>
          <w:rtl/>
        </w:rPr>
      </w:pPr>
      <w:bookmarkStart w:id="274" w:name="_ETM_Q1_1893000"/>
      <w:bookmarkEnd w:id="274"/>
      <w:r>
        <w:rPr>
          <w:rFonts w:hint="cs"/>
          <w:rtl/>
        </w:rPr>
        <w:t xml:space="preserve">המורות החיילות, לאורך השנים הוכיחו את </w:t>
      </w:r>
      <w:r w:rsidR="002B4A6C">
        <w:rPr>
          <w:rFonts w:hint="cs"/>
          <w:rtl/>
        </w:rPr>
        <w:t>החשי</w:t>
      </w:r>
      <w:r w:rsidR="00AD0C16">
        <w:rPr>
          <w:rFonts w:hint="cs"/>
          <w:rtl/>
        </w:rPr>
        <w:t xml:space="preserve">בות שלהן בהנגשה של </w:t>
      </w:r>
      <w:bookmarkStart w:id="275" w:name="_ETM_Q1_1899000"/>
      <w:bookmarkEnd w:id="275"/>
      <w:r w:rsidR="00AD0C16">
        <w:rPr>
          <w:rFonts w:hint="cs"/>
          <w:rtl/>
        </w:rPr>
        <w:t xml:space="preserve">ידע, בשיח </w:t>
      </w:r>
      <w:r w:rsidR="002B4A6C">
        <w:rPr>
          <w:rFonts w:hint="cs"/>
          <w:rtl/>
        </w:rPr>
        <w:t xml:space="preserve">שמתפתח גם במקומות שמורים לא מצליחים ובעיקר בהשבחה </w:t>
      </w:r>
      <w:bookmarkStart w:id="276" w:name="_ETM_Q1_1907000"/>
      <w:bookmarkEnd w:id="276"/>
      <w:r w:rsidR="002B4A6C">
        <w:rPr>
          <w:rFonts w:hint="cs"/>
          <w:rtl/>
        </w:rPr>
        <w:t>של המשמעות בשירות צבאי משמעותי ואיכותי הרבה מאוד פעמים.</w:t>
      </w:r>
    </w:p>
    <w:p w:rsidR="002B4A6C" w:rsidRDefault="002B4A6C" w:rsidP="002B4A6C">
      <w:pPr>
        <w:rPr>
          <w:rtl/>
        </w:rPr>
      </w:pPr>
    </w:p>
    <w:p w:rsidR="00E62863" w:rsidRDefault="002B4A6C" w:rsidP="000225E6">
      <w:pPr>
        <w:rPr>
          <w:rtl/>
        </w:rPr>
      </w:pPr>
      <w:r>
        <w:rPr>
          <w:rFonts w:hint="cs"/>
          <w:rtl/>
        </w:rPr>
        <w:t xml:space="preserve">אני </w:t>
      </w:r>
      <w:bookmarkStart w:id="277" w:name="_ETM_Q1_1918000"/>
      <w:bookmarkEnd w:id="277"/>
      <w:r>
        <w:rPr>
          <w:rFonts w:hint="cs"/>
          <w:rtl/>
        </w:rPr>
        <w:t xml:space="preserve">יכולה לשתף אתכם, </w:t>
      </w:r>
      <w:r w:rsidR="00E94180">
        <w:rPr>
          <w:rFonts w:hint="cs"/>
          <w:rtl/>
        </w:rPr>
        <w:t xml:space="preserve">ליד הבית שלך, יושב-ראש הוועדה, </w:t>
      </w:r>
      <w:r>
        <w:rPr>
          <w:rFonts w:hint="cs"/>
          <w:rtl/>
        </w:rPr>
        <w:t xml:space="preserve">הייתי מורה חיילת באשקלון ואני </w:t>
      </w:r>
      <w:bookmarkStart w:id="278" w:name="_ETM_Q1_1921000"/>
      <w:bookmarkEnd w:id="278"/>
      <w:r>
        <w:rPr>
          <w:rFonts w:hint="cs"/>
          <w:rtl/>
        </w:rPr>
        <w:t>לא אשכח עד היום למרות ש-35 שנה חלפו, את הסיור שהובלתי בגשר "עד הלום" והמורה שם אמרה לילדים</w:t>
      </w:r>
      <w:r w:rsidR="000225E6">
        <w:rPr>
          <w:rFonts w:hint="cs"/>
          <w:rtl/>
        </w:rPr>
        <w:t xml:space="preserve">: מי עוזר לי לחפש את החתימה שלי משנה שעברה? </w:t>
      </w:r>
      <w:bookmarkStart w:id="279" w:name="_ETM_Q1_1937000"/>
      <w:bookmarkEnd w:id="279"/>
      <w:r w:rsidR="000225E6">
        <w:rPr>
          <w:rFonts w:hint="cs"/>
          <w:rtl/>
        </w:rPr>
        <w:t xml:space="preserve">וזה מה שהיה המסר מהמורה. אני לקחתי את זה כסוג </w:t>
      </w:r>
      <w:bookmarkStart w:id="280" w:name="_ETM_Q1_1943000"/>
      <w:bookmarkEnd w:id="280"/>
      <w:r w:rsidR="000225E6">
        <w:rPr>
          <w:rFonts w:hint="cs"/>
          <w:rtl/>
        </w:rPr>
        <w:t xml:space="preserve">של </w:t>
      </w:r>
      <w:r w:rsidR="00E62863">
        <w:rPr>
          <w:rFonts w:hint="cs"/>
          <w:rtl/>
        </w:rPr>
        <w:t>משהו שממנו אני פיתחתי את ההדרכה שלי גם למורים וגם לתלמידים באהבה לארץ, בלימוד שלה דרך הרגלים.</w:t>
      </w:r>
    </w:p>
    <w:p w:rsidR="00E62863" w:rsidRDefault="00E62863" w:rsidP="000225E6">
      <w:pPr>
        <w:rPr>
          <w:rtl/>
        </w:rPr>
      </w:pPr>
    </w:p>
    <w:p w:rsidR="00E62863" w:rsidRDefault="00E62863" w:rsidP="00E62863">
      <w:pPr>
        <w:rPr>
          <w:rtl/>
        </w:rPr>
      </w:pPr>
      <w:r>
        <w:rPr>
          <w:rFonts w:hint="cs"/>
          <w:rtl/>
        </w:rPr>
        <w:t xml:space="preserve">גשר </w:t>
      </w:r>
      <w:bookmarkStart w:id="281" w:name="_ETM_Q1_1960000"/>
      <w:bookmarkEnd w:id="281"/>
      <w:r>
        <w:rPr>
          <w:rFonts w:hint="cs"/>
          <w:rtl/>
        </w:rPr>
        <w:t xml:space="preserve">"עד הלום" הוא צומת משמעותית בחיים שלנו כאן, בהיבט שלנו </w:t>
      </w:r>
      <w:bookmarkStart w:id="282" w:name="_ETM_Q1_1966000"/>
      <w:bookmarkEnd w:id="282"/>
      <w:r>
        <w:rPr>
          <w:rFonts w:hint="cs"/>
          <w:rtl/>
        </w:rPr>
        <w:t xml:space="preserve">אחורה וקדימה, לא רק לחפש חתימות </w:t>
      </w:r>
      <w:r>
        <w:rPr>
          <w:rtl/>
        </w:rPr>
        <w:t>–</w:t>
      </w:r>
      <w:r>
        <w:rPr>
          <w:rFonts w:hint="cs"/>
          <w:rtl/>
        </w:rPr>
        <w:t xml:space="preserve"> בטח ובטח שאנחנו נגד החתימות </w:t>
      </w:r>
      <w:r>
        <w:rPr>
          <w:rtl/>
        </w:rPr>
        <w:t>–</w:t>
      </w:r>
      <w:r>
        <w:rPr>
          <w:rFonts w:hint="cs"/>
          <w:rtl/>
        </w:rPr>
        <w:t xml:space="preserve"> אבל בדור שלנו ובעולם הווירטואלי צריך </w:t>
      </w:r>
      <w:bookmarkStart w:id="283" w:name="_ETM_Q1_1976000"/>
      <w:bookmarkEnd w:id="283"/>
      <w:r>
        <w:rPr>
          <w:rFonts w:hint="cs"/>
          <w:rtl/>
        </w:rPr>
        <w:t>להחזיר את המשמעות ומי אם לא המורות החיילות.</w:t>
      </w:r>
    </w:p>
    <w:p w:rsidR="00E62863" w:rsidRDefault="00E62863" w:rsidP="00E62863">
      <w:pPr>
        <w:rPr>
          <w:rtl/>
        </w:rPr>
      </w:pPr>
    </w:p>
    <w:p w:rsidR="00E62863" w:rsidRDefault="00656952" w:rsidP="00656952">
      <w:pPr>
        <w:rPr>
          <w:rtl/>
        </w:rPr>
      </w:pPr>
      <w:bookmarkStart w:id="284" w:name="_ETM_Q1_1978000"/>
      <w:bookmarkEnd w:id="284"/>
      <w:r>
        <w:rPr>
          <w:rFonts w:hint="cs"/>
          <w:rtl/>
        </w:rPr>
        <w:t xml:space="preserve">מילה על כל </w:t>
      </w:r>
      <w:bookmarkStart w:id="285" w:name="_ETM_Q1_1979000"/>
      <w:bookmarkEnd w:id="285"/>
      <w:r>
        <w:rPr>
          <w:rFonts w:hint="cs"/>
          <w:rtl/>
        </w:rPr>
        <w:t xml:space="preserve">הביורוקרטיה שנעשתה כאן. היו פה מחטפים לא ראויים לאורך הדרך </w:t>
      </w:r>
      <w:bookmarkStart w:id="286" w:name="_ETM_Q1_1984000"/>
      <w:bookmarkEnd w:id="286"/>
      <w:r>
        <w:rPr>
          <w:rFonts w:hint="cs"/>
          <w:rtl/>
        </w:rPr>
        <w:t xml:space="preserve">אני שמחה שזיהינו אותם בזמן. יש פה, מעבר לכל דבר אחר, אמירה ערכית. גם אם רוצים לשנות, צריך לשנות בשיח ובדיאלוג ולא למצוא בדר, כמו שמצאנו במקרה הזה, איזשהו </w:t>
      </w:r>
      <w:bookmarkStart w:id="287" w:name="_ETM_Q1_2001000"/>
      <w:bookmarkEnd w:id="287"/>
      <w:r>
        <w:rPr>
          <w:rFonts w:hint="cs"/>
          <w:rtl/>
        </w:rPr>
        <w:t xml:space="preserve">פקיד במשרד החינוך, במחלקה המשפטית, שהחליט על דעת עצמו לעצור </w:t>
      </w:r>
      <w:bookmarkStart w:id="288" w:name="_ETM_Q1_2005000"/>
      <w:bookmarkEnd w:id="288"/>
      <w:r>
        <w:rPr>
          <w:rFonts w:hint="cs"/>
          <w:rtl/>
        </w:rPr>
        <w:t>את המפעל המשובח והראוי הזה.</w:t>
      </w:r>
    </w:p>
    <w:p w:rsidR="00656952" w:rsidRDefault="00656952" w:rsidP="00656952">
      <w:pPr>
        <w:rPr>
          <w:rtl/>
        </w:rPr>
      </w:pPr>
    </w:p>
    <w:p w:rsidR="00E94180" w:rsidRDefault="00656952" w:rsidP="00E94180">
      <w:pPr>
        <w:rPr>
          <w:rtl/>
        </w:rPr>
      </w:pPr>
      <w:r>
        <w:rPr>
          <w:rFonts w:hint="cs"/>
          <w:rtl/>
        </w:rPr>
        <w:t>אני שמחה שנזעקנו בעוד</w:t>
      </w:r>
      <w:r w:rsidR="00E94180">
        <w:rPr>
          <w:rFonts w:hint="cs"/>
          <w:rtl/>
        </w:rPr>
        <w:t xml:space="preserve"> מועד. </w:t>
      </w:r>
      <w:r>
        <w:rPr>
          <w:rFonts w:hint="cs"/>
          <w:rtl/>
        </w:rPr>
        <w:t xml:space="preserve">גם </w:t>
      </w:r>
      <w:bookmarkStart w:id="289" w:name="_ETM_Q1_2010000"/>
      <w:bookmarkEnd w:id="289"/>
      <w:r>
        <w:rPr>
          <w:rFonts w:hint="cs"/>
          <w:rtl/>
        </w:rPr>
        <w:t>שרת המשפטים, גם שר החינוך</w:t>
      </w:r>
      <w:r w:rsidR="00E94180">
        <w:rPr>
          <w:rFonts w:hint="cs"/>
          <w:rtl/>
        </w:rPr>
        <w:t xml:space="preserve"> נתנו כמובן את ההסכמות </w:t>
      </w:r>
      <w:bookmarkStart w:id="290" w:name="_ETM_Q1_2017000"/>
      <w:bookmarkEnd w:id="290"/>
      <w:r w:rsidR="00E94180">
        <w:rPr>
          <w:rFonts w:hint="cs"/>
          <w:rtl/>
        </w:rPr>
        <w:t xml:space="preserve">שלהם ואת התמיכה שלהם בפרויקט הזה. אני רוצה להודות גם </w:t>
      </w:r>
      <w:bookmarkStart w:id="291" w:name="_ETM_Q1_2020000"/>
      <w:bookmarkEnd w:id="291"/>
      <w:r w:rsidR="00E94180">
        <w:rPr>
          <w:rFonts w:hint="cs"/>
          <w:rtl/>
        </w:rPr>
        <w:t>לארגונים הירוקים על העבודה שלכם, החברה להגנת הטבע ובכלל, על המידע שהעברתם לנו מבעוד מועד וביחד הצלחנו למנוע את הסגירה של המסלול החשוב והמשובח.</w:t>
      </w:r>
    </w:p>
    <w:p w:rsidR="00E94180" w:rsidRDefault="00E94180" w:rsidP="00E94180">
      <w:pPr>
        <w:rPr>
          <w:rtl/>
        </w:rPr>
      </w:pPr>
    </w:p>
    <w:p w:rsidR="00E94180" w:rsidRDefault="00E94180" w:rsidP="00E94180">
      <w:pPr>
        <w:rPr>
          <w:rtl/>
        </w:rPr>
      </w:pPr>
      <w:r>
        <w:rPr>
          <w:rFonts w:hint="cs"/>
          <w:rtl/>
        </w:rPr>
        <w:t>אני מודה לך, יו"ר הוועדה</w:t>
      </w:r>
      <w:r w:rsidR="006129CD">
        <w:rPr>
          <w:rFonts w:hint="cs"/>
          <w:rtl/>
        </w:rPr>
        <w:t>,</w:t>
      </w:r>
      <w:r>
        <w:rPr>
          <w:rFonts w:hint="cs"/>
          <w:rtl/>
        </w:rPr>
        <w:t xml:space="preserve"> </w:t>
      </w:r>
      <w:bookmarkStart w:id="292" w:name="_ETM_Q1_2037000"/>
      <w:bookmarkEnd w:id="292"/>
      <w:r>
        <w:rPr>
          <w:rFonts w:hint="cs"/>
          <w:rtl/>
        </w:rPr>
        <w:t xml:space="preserve">על ההירתמות המידית שלך, לחבר הכנסת אל בן ראובן </w:t>
      </w:r>
      <w:bookmarkStart w:id="293" w:name="_ETM_Q1_2039000"/>
      <w:bookmarkEnd w:id="293"/>
      <w:r>
        <w:rPr>
          <w:rFonts w:hint="cs"/>
          <w:rtl/>
        </w:rPr>
        <w:t>ולכל חברי הכנסת. במקביל אני מזכירה שיש לי הצעת חוק בעניין. היא נמצא</w:t>
      </w:r>
      <w:bookmarkStart w:id="294" w:name="_ETM_Q1_2047000"/>
      <w:bookmarkEnd w:id="294"/>
      <w:r>
        <w:rPr>
          <w:rFonts w:hint="cs"/>
          <w:rtl/>
        </w:rPr>
        <w:t xml:space="preserve">ת בוועדת שרים, היא עומדת שם. אני מקווה שלא נצטרך להשתמש בה, אבל אם נצטרך </w:t>
      </w:r>
      <w:r>
        <w:rPr>
          <w:rtl/>
        </w:rPr>
        <w:t>–</w:t>
      </w:r>
      <w:r>
        <w:rPr>
          <w:rFonts w:hint="cs"/>
          <w:rtl/>
        </w:rPr>
        <w:t xml:space="preserve"> גם לנו יש את </w:t>
      </w:r>
      <w:bookmarkStart w:id="295" w:name="_ETM_Q1_2051000"/>
      <w:bookmarkEnd w:id="295"/>
      <w:r>
        <w:rPr>
          <w:rFonts w:hint="cs"/>
          <w:rtl/>
        </w:rPr>
        <w:t>הדרכים שלנו. אבל אני תמיד בוחרת בדרך הדיאלוג.</w:t>
      </w:r>
    </w:p>
    <w:p w:rsidR="00E94180" w:rsidRDefault="00E94180" w:rsidP="00E94180">
      <w:pPr>
        <w:rPr>
          <w:rtl/>
        </w:rPr>
      </w:pPr>
    </w:p>
    <w:p w:rsidR="00656952" w:rsidRDefault="00E94180" w:rsidP="00E94180">
      <w:pPr>
        <w:rPr>
          <w:rtl/>
        </w:rPr>
      </w:pPr>
      <w:r>
        <w:rPr>
          <w:rFonts w:hint="cs"/>
          <w:rtl/>
        </w:rPr>
        <w:t>תודה, אדוני היושב-ראש על העזרה, על הסיוע ועל התמיכה וגם למנהל הוועדה שמהרגע הראשון שהפניתי את המידע אליך, אתה טיפלת גם מול הצבא, גם מול משרד הביטחון והבאת את הדברים לידי סיום. תודה רבה לכם.</w:t>
      </w:r>
    </w:p>
    <w:p w:rsidR="00E94180" w:rsidRDefault="00E94180" w:rsidP="00E94180">
      <w:pPr>
        <w:rPr>
          <w:rtl/>
        </w:rPr>
      </w:pPr>
    </w:p>
    <w:p w:rsidR="00E94180" w:rsidRDefault="00DB1177" w:rsidP="00DB1177">
      <w:pPr>
        <w:pStyle w:val="af6"/>
        <w:keepNext/>
        <w:rPr>
          <w:rtl/>
        </w:rPr>
      </w:pPr>
      <w:bookmarkStart w:id="296" w:name="ET_yor_4613_55"/>
      <w:r w:rsidRPr="00DB1177">
        <w:rPr>
          <w:rStyle w:val="TagStyle"/>
          <w:rtl/>
        </w:rPr>
        <w:t xml:space="preserve"> &lt;&lt; יור &gt;&gt; </w:t>
      </w:r>
      <w:r w:rsidR="00E94180">
        <w:rPr>
          <w:rtl/>
        </w:rPr>
        <w:t xml:space="preserve">היו"ר אבי </w:t>
      </w:r>
      <w:proofErr w:type="spellStart"/>
      <w:r w:rsidR="00E94180">
        <w:rPr>
          <w:rtl/>
        </w:rPr>
        <w:t>דיכטר</w:t>
      </w:r>
      <w:proofErr w:type="spellEnd"/>
      <w:r w:rsidR="00E94180">
        <w:rPr>
          <w:rtl/>
        </w:rPr>
        <w:t>:</w:t>
      </w:r>
      <w:r w:rsidRPr="00DB1177">
        <w:rPr>
          <w:rStyle w:val="TagStyle"/>
          <w:rtl/>
        </w:rPr>
        <w:t xml:space="preserve"> &lt;&lt; יור &gt;&gt; </w:t>
      </w:r>
      <w:bookmarkEnd w:id="296"/>
    </w:p>
    <w:p w:rsidR="00E94180" w:rsidRDefault="00E94180" w:rsidP="00E94180">
      <w:pPr>
        <w:pStyle w:val="KeepWithNext"/>
        <w:rPr>
          <w:rtl/>
        </w:rPr>
      </w:pPr>
    </w:p>
    <w:p w:rsidR="00E94180" w:rsidRDefault="00E94180" w:rsidP="00E94180">
      <w:pPr>
        <w:rPr>
          <w:rtl/>
        </w:rPr>
      </w:pPr>
      <w:r>
        <w:rPr>
          <w:rFonts w:hint="cs"/>
          <w:rtl/>
        </w:rPr>
        <w:t xml:space="preserve">תודה רבה. לפני שנשמע את הגופים אני </w:t>
      </w:r>
      <w:bookmarkStart w:id="297" w:name="_ETM_Q1_2065000"/>
      <w:bookmarkEnd w:id="297"/>
      <w:r>
        <w:rPr>
          <w:rFonts w:hint="cs"/>
          <w:rtl/>
        </w:rPr>
        <w:t xml:space="preserve">רוצה לומר בגילו נאות: באשקלון לא הייתי מורה חייל, אבל הייתי תלמיד של מורה חיילת בכיתה ח'. לפני כמה </w:t>
      </w:r>
      <w:bookmarkStart w:id="298" w:name="_ETM_Q1_2076000"/>
      <w:bookmarkEnd w:id="298"/>
      <w:r>
        <w:rPr>
          <w:rFonts w:hint="cs"/>
          <w:rtl/>
        </w:rPr>
        <w:t xml:space="preserve">שנים פגשתי אותה, מה היא </w:t>
      </w:r>
      <w:r w:rsidR="006129CD">
        <w:rPr>
          <w:rFonts w:hint="cs"/>
          <w:rtl/>
        </w:rPr>
        <w:t>א</w:t>
      </w:r>
      <w:r>
        <w:rPr>
          <w:rFonts w:hint="cs"/>
          <w:rtl/>
        </w:rPr>
        <w:t>ומרת לי? לא הייתי מאמינה שייצא ממך דבר כזה. מה שנקרא, ברגע של גילוי לב זה מה שהיא אמרה.</w:t>
      </w:r>
    </w:p>
    <w:p w:rsidR="00E94180" w:rsidRDefault="00E94180" w:rsidP="00E94180">
      <w:pPr>
        <w:rPr>
          <w:rtl/>
        </w:rPr>
      </w:pPr>
    </w:p>
    <w:p w:rsidR="00E94180" w:rsidRDefault="00DB1177" w:rsidP="00DB1177">
      <w:pPr>
        <w:pStyle w:val="-"/>
        <w:keepNext/>
        <w:rPr>
          <w:rtl/>
        </w:rPr>
      </w:pPr>
      <w:bookmarkStart w:id="299" w:name="ET_speakercontinue_5083_56"/>
      <w:r w:rsidRPr="00DB1177">
        <w:rPr>
          <w:rStyle w:val="TagStyle"/>
          <w:rtl/>
        </w:rPr>
        <w:t xml:space="preserve"> &lt;&lt; דובר_המשך &gt;&gt; </w:t>
      </w:r>
      <w:r w:rsidR="00E94180">
        <w:rPr>
          <w:rtl/>
        </w:rPr>
        <w:t>עליזה לביא (יש עתיד):</w:t>
      </w:r>
      <w:r w:rsidRPr="00DB1177">
        <w:rPr>
          <w:rStyle w:val="TagStyle"/>
          <w:rtl/>
        </w:rPr>
        <w:t xml:space="preserve"> &lt;&lt; דובר_המשך &gt;&gt; </w:t>
      </w:r>
      <w:bookmarkEnd w:id="299"/>
    </w:p>
    <w:p w:rsidR="00E94180" w:rsidRDefault="00E94180" w:rsidP="00E94180">
      <w:pPr>
        <w:pStyle w:val="KeepWithNext"/>
        <w:rPr>
          <w:rtl/>
        </w:rPr>
      </w:pPr>
    </w:p>
    <w:p w:rsidR="00E94180" w:rsidRDefault="00E94180" w:rsidP="00E94180">
      <w:pPr>
        <w:rPr>
          <w:rtl/>
        </w:rPr>
      </w:pPr>
      <w:r>
        <w:rPr>
          <w:rFonts w:hint="cs"/>
          <w:rtl/>
        </w:rPr>
        <w:t xml:space="preserve">לי אומרים: לא מאמינים שהיית מורה </w:t>
      </w:r>
      <w:bookmarkStart w:id="300" w:name="_ETM_Q1_2093000"/>
      <w:bookmarkEnd w:id="300"/>
      <w:r>
        <w:rPr>
          <w:rFonts w:hint="cs"/>
          <w:rtl/>
        </w:rPr>
        <w:t>חיילת והדרכת טיולים. יש לי עוד פלדיום.</w:t>
      </w:r>
    </w:p>
    <w:p w:rsidR="00E94180" w:rsidRDefault="00E94180" w:rsidP="00E94180">
      <w:pPr>
        <w:rPr>
          <w:rtl/>
        </w:rPr>
      </w:pPr>
      <w:bookmarkStart w:id="301" w:name="_ETM_Q1_2096000"/>
      <w:bookmarkEnd w:id="301"/>
    </w:p>
    <w:p w:rsidR="00E94180" w:rsidRDefault="00DB1177" w:rsidP="00DB1177">
      <w:pPr>
        <w:pStyle w:val="af6"/>
        <w:keepNext/>
        <w:rPr>
          <w:rtl/>
        </w:rPr>
      </w:pPr>
      <w:bookmarkStart w:id="302" w:name="_ETM_Q1_2097000"/>
      <w:bookmarkStart w:id="303" w:name="ET_yor_4613_57"/>
      <w:bookmarkEnd w:id="302"/>
      <w:r w:rsidRPr="00DB1177">
        <w:rPr>
          <w:rStyle w:val="TagStyle"/>
          <w:rtl/>
        </w:rPr>
        <w:t xml:space="preserve"> &lt;&lt; יור &gt;&gt; </w:t>
      </w:r>
      <w:r w:rsidR="00E94180">
        <w:rPr>
          <w:rtl/>
        </w:rPr>
        <w:t xml:space="preserve">היו"ר אבי </w:t>
      </w:r>
      <w:proofErr w:type="spellStart"/>
      <w:r w:rsidR="00E94180">
        <w:rPr>
          <w:rtl/>
        </w:rPr>
        <w:t>דיכטר</w:t>
      </w:r>
      <w:proofErr w:type="spellEnd"/>
      <w:r w:rsidR="00E94180">
        <w:rPr>
          <w:rtl/>
        </w:rPr>
        <w:t>:</w:t>
      </w:r>
      <w:r w:rsidRPr="00DB1177">
        <w:rPr>
          <w:rStyle w:val="TagStyle"/>
          <w:rtl/>
        </w:rPr>
        <w:t xml:space="preserve"> &lt;&lt; יור &gt;&gt; </w:t>
      </w:r>
      <w:bookmarkEnd w:id="303"/>
    </w:p>
    <w:p w:rsidR="00E94180" w:rsidRDefault="00E94180" w:rsidP="00E94180">
      <w:pPr>
        <w:pStyle w:val="KeepWithNext"/>
        <w:rPr>
          <w:rtl/>
        </w:rPr>
      </w:pPr>
    </w:p>
    <w:p w:rsidR="00E94180" w:rsidRDefault="00E94180" w:rsidP="00E94180">
      <w:pPr>
        <w:rPr>
          <w:rtl/>
        </w:rPr>
      </w:pPr>
      <w:r>
        <w:rPr>
          <w:rFonts w:hint="cs"/>
          <w:rtl/>
        </w:rPr>
        <w:t xml:space="preserve">בבקשה איריס. לאחר מכן </w:t>
      </w:r>
      <w:r>
        <w:rPr>
          <w:rtl/>
        </w:rPr>
        <w:t>–</w:t>
      </w:r>
      <w:r>
        <w:rPr>
          <w:rFonts w:hint="cs"/>
          <w:rtl/>
        </w:rPr>
        <w:t xml:space="preserve"> ירון.</w:t>
      </w:r>
    </w:p>
    <w:p w:rsidR="00E94180" w:rsidRDefault="00E94180" w:rsidP="00E94180">
      <w:pPr>
        <w:rPr>
          <w:rtl/>
        </w:rPr>
      </w:pPr>
    </w:p>
    <w:p w:rsidR="00E94180" w:rsidRDefault="00DB1177" w:rsidP="00DB1177">
      <w:pPr>
        <w:pStyle w:val="af9"/>
        <w:keepNext/>
        <w:rPr>
          <w:rtl/>
        </w:rPr>
      </w:pPr>
      <w:bookmarkStart w:id="304" w:name="ET_guest_862289_58"/>
      <w:r w:rsidRPr="00DB1177">
        <w:rPr>
          <w:rStyle w:val="TagStyle"/>
          <w:rtl/>
        </w:rPr>
        <w:lastRenderedPageBreak/>
        <w:t xml:space="preserve"> &lt;&lt; אורח &gt;&gt; </w:t>
      </w:r>
      <w:r w:rsidR="00E94180">
        <w:rPr>
          <w:rtl/>
        </w:rPr>
        <w:t>איריס האן:</w:t>
      </w:r>
      <w:r w:rsidRPr="00DB1177">
        <w:rPr>
          <w:rStyle w:val="TagStyle"/>
          <w:rtl/>
        </w:rPr>
        <w:t xml:space="preserve"> &lt;&lt; אורח &gt;&gt; </w:t>
      </w:r>
      <w:bookmarkEnd w:id="304"/>
    </w:p>
    <w:p w:rsidR="00E94180" w:rsidRDefault="00E94180" w:rsidP="00E94180">
      <w:pPr>
        <w:pStyle w:val="KeepWithNext"/>
        <w:rPr>
          <w:rtl/>
        </w:rPr>
      </w:pPr>
    </w:p>
    <w:p w:rsidR="00E11955" w:rsidRDefault="00E94180" w:rsidP="00E11955">
      <w:pPr>
        <w:rPr>
          <w:rtl/>
        </w:rPr>
      </w:pPr>
      <w:r>
        <w:rPr>
          <w:rFonts w:hint="cs"/>
          <w:rtl/>
        </w:rPr>
        <w:t xml:space="preserve">תודה. גילוי נאות: גם </w:t>
      </w:r>
      <w:bookmarkStart w:id="305" w:name="_ETM_Q1_2105000"/>
      <w:bookmarkEnd w:id="305"/>
      <w:r>
        <w:rPr>
          <w:rFonts w:hint="cs"/>
          <w:rtl/>
        </w:rPr>
        <w:t>אני הייתי מורה חיילת, גם לי יש עוד פלדיום והיינו שכנות, מתברר, כי אני הייתי מורה חיילת בבית ספר שדה שקמים. הנה, אנחנו באותו אזור. וגם אני הדרכתי ב"עד הלום" לפני שעשו את כל העבודות שם.</w:t>
      </w:r>
      <w:r w:rsidR="00E11955">
        <w:rPr>
          <w:rFonts w:hint="cs"/>
          <w:rtl/>
        </w:rPr>
        <w:t xml:space="preserve"> זו תקופה מעצבת בחיים, לא </w:t>
      </w:r>
      <w:bookmarkStart w:id="306" w:name="_ETM_Q1_2127000"/>
      <w:bookmarkEnd w:id="306"/>
      <w:r w:rsidR="00E11955">
        <w:rPr>
          <w:rFonts w:hint="cs"/>
          <w:rtl/>
        </w:rPr>
        <w:t>רק של מורות חיילות אלא בכלל.</w:t>
      </w:r>
    </w:p>
    <w:p w:rsidR="00E11955" w:rsidRDefault="00E11955" w:rsidP="00E11955">
      <w:pPr>
        <w:rPr>
          <w:rtl/>
        </w:rPr>
      </w:pPr>
    </w:p>
    <w:p w:rsidR="00C4295E" w:rsidRDefault="00E11955" w:rsidP="00E11955">
      <w:pPr>
        <w:rPr>
          <w:rtl/>
        </w:rPr>
      </w:pPr>
      <w:r>
        <w:rPr>
          <w:rFonts w:hint="cs"/>
          <w:rtl/>
        </w:rPr>
        <w:t xml:space="preserve">אני רוצה להתחיל </w:t>
      </w:r>
      <w:bookmarkStart w:id="307" w:name="_ETM_Q1_2130000"/>
      <w:bookmarkEnd w:id="307"/>
      <w:r>
        <w:rPr>
          <w:rFonts w:hint="cs"/>
          <w:rtl/>
        </w:rPr>
        <w:t xml:space="preserve">גם בתודה גדולה לכל צוות הוועדה. לאדוני היושב-ראש שגם רדפתי </w:t>
      </w:r>
      <w:bookmarkStart w:id="308" w:name="_ETM_Q1_2134000"/>
      <w:bookmarkEnd w:id="308"/>
      <w:r>
        <w:rPr>
          <w:rFonts w:hint="cs"/>
          <w:rtl/>
        </w:rPr>
        <w:t xml:space="preserve">אחריך קצת, השתדלתי לא יותר מדי; למנהל הוועדה, לכל הצוות של הייעוץ המשפטי ולעידית. באמת בדקה </w:t>
      </w:r>
      <w:r>
        <w:rPr>
          <w:rtl/>
        </w:rPr>
        <w:t>–</w:t>
      </w:r>
      <w:r>
        <w:rPr>
          <w:rFonts w:hint="cs"/>
          <w:rtl/>
        </w:rPr>
        <w:t xml:space="preserve"> </w:t>
      </w:r>
      <w:bookmarkStart w:id="309" w:name="_ETM_Q1_2148000"/>
      <w:bookmarkEnd w:id="309"/>
      <w:r>
        <w:rPr>
          <w:rFonts w:hint="cs"/>
          <w:rtl/>
        </w:rPr>
        <w:t xml:space="preserve">אני לא יודעת אם ה-99 וחצי </w:t>
      </w:r>
      <w:r>
        <w:rPr>
          <w:rtl/>
        </w:rPr>
        <w:t>–</w:t>
      </w:r>
      <w:r>
        <w:rPr>
          <w:rFonts w:hint="cs"/>
          <w:rtl/>
        </w:rPr>
        <w:t xml:space="preserve"> אבל ה-59 וחצי אולי כי אנחנו באמת בנקודה קריטית של רגע לפני הגיוס </w:t>
      </w:r>
      <w:bookmarkStart w:id="310" w:name="_ETM_Q1_2157000"/>
      <w:bookmarkEnd w:id="310"/>
      <w:r>
        <w:rPr>
          <w:rFonts w:hint="cs"/>
          <w:rtl/>
        </w:rPr>
        <w:t>של המחזור החיילות הבא.</w:t>
      </w:r>
    </w:p>
    <w:p w:rsidR="00E11955" w:rsidRDefault="00E11955" w:rsidP="00E11955">
      <w:pPr>
        <w:rPr>
          <w:rtl/>
        </w:rPr>
      </w:pPr>
    </w:p>
    <w:p w:rsidR="00E11955" w:rsidRDefault="00E11955" w:rsidP="00E11955">
      <w:pPr>
        <w:rPr>
          <w:rtl/>
        </w:rPr>
      </w:pPr>
      <w:bookmarkStart w:id="311" w:name="_ETM_Q1_2160000"/>
      <w:bookmarkEnd w:id="311"/>
      <w:r>
        <w:rPr>
          <w:rFonts w:hint="cs"/>
          <w:rtl/>
        </w:rPr>
        <w:t xml:space="preserve">כמו שאמרה חברת הכנסת לביא שמובילה את </w:t>
      </w:r>
      <w:bookmarkStart w:id="312" w:name="_ETM_Q1_2162000"/>
      <w:bookmarkEnd w:id="312"/>
      <w:r>
        <w:rPr>
          <w:rFonts w:hint="cs"/>
          <w:rtl/>
        </w:rPr>
        <w:t xml:space="preserve">העניין הזה מהרגע הראשון בשליחות כל כך עמוקה וכל כך מחויבת ובלעדייך לא היינו פה, תודה גדולה וענקית. אנחנו באמת ברגע האחרון ומחזור הגיוס הבא נמצא למעשה בסימן שאלה </w:t>
      </w:r>
      <w:bookmarkStart w:id="313" w:name="_ETM_Q1_2178000"/>
      <w:bookmarkEnd w:id="313"/>
      <w:r>
        <w:rPr>
          <w:rFonts w:hint="cs"/>
          <w:rtl/>
        </w:rPr>
        <w:t>ותלוי בהחלטה שלנו כאן.</w:t>
      </w:r>
    </w:p>
    <w:p w:rsidR="00E11955" w:rsidRDefault="00E11955" w:rsidP="00E11955">
      <w:pPr>
        <w:rPr>
          <w:rtl/>
        </w:rPr>
      </w:pPr>
    </w:p>
    <w:p w:rsidR="00E11955" w:rsidRDefault="00E11955" w:rsidP="00E11955">
      <w:pPr>
        <w:rPr>
          <w:rtl/>
        </w:rPr>
      </w:pPr>
      <w:bookmarkStart w:id="314" w:name="_ETM_Q1_2184000"/>
      <w:bookmarkEnd w:id="314"/>
      <w:r>
        <w:rPr>
          <w:rFonts w:hint="cs"/>
          <w:rtl/>
        </w:rPr>
        <w:t>אנחנו מדברים, כמו שנאמר כאן קודם, ע</w:t>
      </w:r>
      <w:bookmarkStart w:id="315" w:name="_ETM_Q1_2183000"/>
      <w:bookmarkEnd w:id="315"/>
      <w:r>
        <w:rPr>
          <w:rFonts w:hint="cs"/>
          <w:rtl/>
        </w:rPr>
        <w:t xml:space="preserve">ל מסלול </w:t>
      </w:r>
      <w:r>
        <w:rPr>
          <w:rtl/>
        </w:rPr>
        <w:t>–</w:t>
      </w:r>
      <w:r>
        <w:rPr>
          <w:rFonts w:hint="cs"/>
          <w:rtl/>
        </w:rPr>
        <w:t xml:space="preserve"> זה מפעל, למעשה </w:t>
      </w:r>
      <w:r>
        <w:rPr>
          <w:rtl/>
        </w:rPr>
        <w:t>–</w:t>
      </w:r>
      <w:r>
        <w:rPr>
          <w:rFonts w:hint="cs"/>
          <w:rtl/>
        </w:rPr>
        <w:t xml:space="preserve"> מאוד ערכי ומשמעותי </w:t>
      </w:r>
      <w:bookmarkStart w:id="316" w:name="_ETM_Q1_2187000"/>
      <w:bookmarkEnd w:id="316"/>
      <w:r>
        <w:rPr>
          <w:rFonts w:hint="cs"/>
          <w:rtl/>
        </w:rPr>
        <w:t>וראוי. הדברים האלה נאמ</w:t>
      </w:r>
      <w:r w:rsidR="005C3692">
        <w:rPr>
          <w:rFonts w:hint="cs"/>
          <w:rtl/>
        </w:rPr>
        <w:t>ר</w:t>
      </w:r>
      <w:r>
        <w:rPr>
          <w:rFonts w:hint="cs"/>
          <w:rtl/>
        </w:rPr>
        <w:t xml:space="preserve">ו, ובידנו ההחלטה אם לאפשר להמשיך אותו </w:t>
      </w:r>
      <w:bookmarkStart w:id="317" w:name="_ETM_Q1_2193000"/>
      <w:bookmarkEnd w:id="317"/>
      <w:r>
        <w:rPr>
          <w:rFonts w:hint="cs"/>
          <w:rtl/>
        </w:rPr>
        <w:t xml:space="preserve">או לעצור אותו. מפעל שהתחיל מימי בן גוריון. </w:t>
      </w:r>
      <w:bookmarkStart w:id="318" w:name="_ETM_Q1_2199000"/>
      <w:bookmarkEnd w:id="318"/>
      <w:r>
        <w:rPr>
          <w:rFonts w:hint="cs"/>
          <w:rtl/>
        </w:rPr>
        <w:t xml:space="preserve">האמת שאני לא יכולה לדמיין את החברה הישראלית בלעדיו. חלק </w:t>
      </w:r>
      <w:bookmarkStart w:id="319" w:name="_ETM_Q1_2202000"/>
      <w:bookmarkEnd w:id="319"/>
      <w:r>
        <w:rPr>
          <w:rFonts w:hint="cs"/>
          <w:rtl/>
        </w:rPr>
        <w:t xml:space="preserve">כל כך משמעותי בחינוך לאהבת הארץ, לידיעת הארץ. החיבור שלנו </w:t>
      </w:r>
      <w:bookmarkStart w:id="320" w:name="_ETM_Q1_2205000"/>
      <w:bookmarkEnd w:id="320"/>
      <w:r>
        <w:rPr>
          <w:rFonts w:hint="cs"/>
          <w:rtl/>
        </w:rPr>
        <w:t>לארץ הזו.</w:t>
      </w:r>
    </w:p>
    <w:p w:rsidR="00E11955" w:rsidRDefault="00E11955" w:rsidP="00E11955">
      <w:pPr>
        <w:rPr>
          <w:rtl/>
        </w:rPr>
      </w:pPr>
    </w:p>
    <w:p w:rsidR="00E11955" w:rsidRDefault="00E11955" w:rsidP="00E11955">
      <w:pPr>
        <w:rPr>
          <w:rtl/>
        </w:rPr>
      </w:pPr>
      <w:bookmarkStart w:id="321" w:name="_ETM_Q1_2207000"/>
      <w:bookmarkEnd w:id="321"/>
      <w:r>
        <w:rPr>
          <w:rFonts w:hint="cs"/>
          <w:rtl/>
        </w:rPr>
        <w:t>עם השנים, מאז שהיינו אנחנו מורות חיילות ויחידת מורות חיילות והמורות החיילות הירוקות היו אימפריה, היינו 150 מורות חיילות בשנה, זה הלך והצטמצם. אנחנו מדברים היום על מספר זעום של מורות חיילות.</w:t>
      </w:r>
    </w:p>
    <w:p w:rsidR="00E11955" w:rsidRDefault="00E11955" w:rsidP="00E11955">
      <w:pPr>
        <w:rPr>
          <w:rtl/>
        </w:rPr>
      </w:pPr>
    </w:p>
    <w:p w:rsidR="00E11955" w:rsidRDefault="00DB1177" w:rsidP="00DB1177">
      <w:pPr>
        <w:pStyle w:val="a4"/>
        <w:keepNext/>
        <w:rPr>
          <w:rtl/>
        </w:rPr>
      </w:pPr>
      <w:bookmarkStart w:id="322" w:name="_ETM_Q1_2219000"/>
      <w:bookmarkStart w:id="323" w:name="_ETM_Q1_2221000"/>
      <w:bookmarkStart w:id="324" w:name="ET_speaker_5275_59"/>
      <w:bookmarkEnd w:id="322"/>
      <w:bookmarkEnd w:id="323"/>
      <w:r w:rsidRPr="00DB1177">
        <w:rPr>
          <w:rStyle w:val="TagStyle"/>
          <w:rtl/>
        </w:rPr>
        <w:t xml:space="preserve"> &lt;&lt; דובר &gt;&gt; </w:t>
      </w:r>
      <w:r w:rsidR="00E11955">
        <w:rPr>
          <w:rtl/>
        </w:rPr>
        <w:t>איל בן ראובן (התנועה):</w:t>
      </w:r>
      <w:r w:rsidRPr="00DB1177">
        <w:rPr>
          <w:rStyle w:val="TagStyle"/>
          <w:rtl/>
        </w:rPr>
        <w:t xml:space="preserve"> &lt;&lt; דובר &gt;&gt; </w:t>
      </w:r>
      <w:bookmarkEnd w:id="324"/>
    </w:p>
    <w:p w:rsidR="00E11955" w:rsidRDefault="00E11955" w:rsidP="00E11955">
      <w:pPr>
        <w:pStyle w:val="KeepWithNext"/>
        <w:rPr>
          <w:rtl/>
        </w:rPr>
      </w:pPr>
    </w:p>
    <w:p w:rsidR="00E11955" w:rsidRDefault="00E11955" w:rsidP="00E11955">
      <w:pPr>
        <w:rPr>
          <w:rtl/>
        </w:rPr>
      </w:pPr>
      <w:r>
        <w:rPr>
          <w:rFonts w:hint="cs"/>
          <w:rtl/>
        </w:rPr>
        <w:t>כמה יש היום?</w:t>
      </w:r>
    </w:p>
    <w:p w:rsidR="00E11955" w:rsidRDefault="00E11955" w:rsidP="00E11955">
      <w:pPr>
        <w:rPr>
          <w:rtl/>
        </w:rPr>
      </w:pPr>
      <w:bookmarkStart w:id="325" w:name="_ETM_Q1_2223000"/>
      <w:bookmarkEnd w:id="325"/>
    </w:p>
    <w:p w:rsidR="00E11955" w:rsidRDefault="00DB1177" w:rsidP="00DB1177">
      <w:pPr>
        <w:pStyle w:val="af9"/>
        <w:keepNext/>
        <w:rPr>
          <w:rtl/>
        </w:rPr>
      </w:pPr>
      <w:bookmarkStart w:id="326" w:name="_ETM_Q1_2224000"/>
      <w:bookmarkStart w:id="327" w:name="ET_guest_862289_60"/>
      <w:bookmarkEnd w:id="326"/>
      <w:r w:rsidRPr="00DB1177">
        <w:rPr>
          <w:rStyle w:val="TagStyle"/>
          <w:rtl/>
        </w:rPr>
        <w:t xml:space="preserve"> &lt;&lt; אורח &gt;&gt; </w:t>
      </w:r>
      <w:r w:rsidR="00E11955">
        <w:rPr>
          <w:rtl/>
        </w:rPr>
        <w:t>איריס האן:</w:t>
      </w:r>
      <w:r w:rsidRPr="00DB1177">
        <w:rPr>
          <w:rStyle w:val="TagStyle"/>
          <w:rtl/>
        </w:rPr>
        <w:t xml:space="preserve"> &lt;&lt; אורח &gt;&gt; </w:t>
      </w:r>
      <w:bookmarkEnd w:id="327"/>
    </w:p>
    <w:p w:rsidR="00E11955" w:rsidRDefault="00E11955" w:rsidP="00E11955">
      <w:pPr>
        <w:pStyle w:val="KeepWithNext"/>
        <w:rPr>
          <w:rtl/>
        </w:rPr>
      </w:pPr>
    </w:p>
    <w:p w:rsidR="00E11955" w:rsidRDefault="00151529" w:rsidP="00E11955">
      <w:pPr>
        <w:rPr>
          <w:rtl/>
        </w:rPr>
      </w:pPr>
      <w:r>
        <w:rPr>
          <w:rFonts w:hint="cs"/>
          <w:rtl/>
        </w:rPr>
        <w:t xml:space="preserve">כרגע מדובר על </w:t>
      </w:r>
      <w:bookmarkStart w:id="328" w:name="_ETM_Q1_2230000"/>
      <w:bookmarkEnd w:id="328"/>
      <w:r>
        <w:rPr>
          <w:rFonts w:hint="cs"/>
          <w:rtl/>
        </w:rPr>
        <w:t>40. משרתות בפועל 26. הובטח, ואני אתייחס לזה תכף - - -</w:t>
      </w:r>
    </w:p>
    <w:p w:rsidR="00151529" w:rsidRDefault="00151529" w:rsidP="00E11955">
      <w:pPr>
        <w:rPr>
          <w:rtl/>
        </w:rPr>
      </w:pPr>
    </w:p>
    <w:p w:rsidR="00151529" w:rsidRDefault="00DB1177" w:rsidP="00DB1177">
      <w:pPr>
        <w:pStyle w:val="a4"/>
        <w:keepNext/>
        <w:rPr>
          <w:rtl/>
        </w:rPr>
      </w:pPr>
      <w:bookmarkStart w:id="329" w:name="_ETM_Q1_2232000"/>
      <w:bookmarkStart w:id="330" w:name="ET_speaker_5275_61"/>
      <w:bookmarkEnd w:id="329"/>
      <w:r w:rsidRPr="00DB1177">
        <w:rPr>
          <w:rStyle w:val="TagStyle"/>
          <w:rtl/>
        </w:rPr>
        <w:t xml:space="preserve"> &lt;&lt; דובר &gt;&gt; </w:t>
      </w:r>
      <w:r w:rsidR="00151529">
        <w:rPr>
          <w:rtl/>
        </w:rPr>
        <w:t>איל בן ראובן (התנועה):</w:t>
      </w:r>
      <w:r w:rsidRPr="00DB1177">
        <w:rPr>
          <w:rStyle w:val="TagStyle"/>
          <w:rtl/>
        </w:rPr>
        <w:t xml:space="preserve"> &lt;&lt; דובר &gt;&gt; </w:t>
      </w:r>
      <w:bookmarkEnd w:id="330"/>
    </w:p>
    <w:p w:rsidR="00151529" w:rsidRDefault="00151529" w:rsidP="00151529">
      <w:pPr>
        <w:pStyle w:val="KeepWithNext"/>
        <w:rPr>
          <w:rtl/>
        </w:rPr>
      </w:pPr>
    </w:p>
    <w:p w:rsidR="00151529" w:rsidRDefault="00151529" w:rsidP="00151529">
      <w:pPr>
        <w:rPr>
          <w:rtl/>
        </w:rPr>
      </w:pPr>
      <w:r>
        <w:rPr>
          <w:rFonts w:hint="cs"/>
          <w:rtl/>
        </w:rPr>
        <w:t>- - -</w:t>
      </w:r>
    </w:p>
    <w:p w:rsidR="00151529" w:rsidRDefault="00151529" w:rsidP="00151529">
      <w:pPr>
        <w:rPr>
          <w:rtl/>
        </w:rPr>
      </w:pPr>
    </w:p>
    <w:p w:rsidR="00151529" w:rsidRDefault="00DB1177" w:rsidP="00DB1177">
      <w:pPr>
        <w:pStyle w:val="af9"/>
        <w:keepNext/>
        <w:rPr>
          <w:rtl/>
        </w:rPr>
      </w:pPr>
      <w:bookmarkStart w:id="331" w:name="_ETM_Q1_2236000"/>
      <w:bookmarkStart w:id="332" w:name="_ETM_Q1_2234000"/>
      <w:bookmarkStart w:id="333" w:name="ET_guest_862289_62"/>
      <w:bookmarkEnd w:id="331"/>
      <w:bookmarkEnd w:id="332"/>
      <w:r w:rsidRPr="00DB1177">
        <w:rPr>
          <w:rStyle w:val="TagStyle"/>
          <w:rtl/>
        </w:rPr>
        <w:t xml:space="preserve"> &lt;&lt; אורח &gt;&gt; </w:t>
      </w:r>
      <w:r w:rsidR="00151529">
        <w:rPr>
          <w:rtl/>
        </w:rPr>
        <w:t>איריס האן:</w:t>
      </w:r>
      <w:r w:rsidRPr="00DB1177">
        <w:rPr>
          <w:rStyle w:val="TagStyle"/>
          <w:rtl/>
        </w:rPr>
        <w:t xml:space="preserve"> &lt;&lt; אורח &gt;&gt; </w:t>
      </w:r>
      <w:bookmarkEnd w:id="333"/>
    </w:p>
    <w:p w:rsidR="00151529" w:rsidRDefault="00151529" w:rsidP="00151529">
      <w:pPr>
        <w:pStyle w:val="KeepWithNext"/>
        <w:rPr>
          <w:rtl/>
        </w:rPr>
      </w:pPr>
    </w:p>
    <w:p w:rsidR="00151529" w:rsidRDefault="00151529" w:rsidP="00151529">
      <w:pPr>
        <w:rPr>
          <w:rtl/>
        </w:rPr>
      </w:pPr>
      <w:r>
        <w:rPr>
          <w:rFonts w:hint="cs"/>
          <w:rtl/>
        </w:rPr>
        <w:t xml:space="preserve">מה שדובר עליו בזמנו וחשוב שייאמר </w:t>
      </w:r>
      <w:bookmarkStart w:id="334" w:name="_ETM_Q1_2239000"/>
      <w:bookmarkEnd w:id="334"/>
      <w:r>
        <w:rPr>
          <w:rFonts w:hint="cs"/>
          <w:rtl/>
        </w:rPr>
        <w:t xml:space="preserve">ברור בעניין הזה הוא שיהיו לפחות 53 מורות חיילות </w:t>
      </w:r>
      <w:bookmarkStart w:id="335" w:name="_ETM_Q1_2243000"/>
      <w:bookmarkEnd w:id="335"/>
      <w:r>
        <w:rPr>
          <w:rFonts w:hint="cs"/>
          <w:rtl/>
        </w:rPr>
        <w:t>בשנתיים. זה מעט מאוד. נמצאים פה נציגים של כל הגופים שעוסקים בנושא הזה, זה מעט מאוד מורות חיילו</w:t>
      </w:r>
      <w:r w:rsidR="005C3692">
        <w:rPr>
          <w:rFonts w:hint="cs"/>
          <w:rtl/>
        </w:rPr>
        <w:t>ת</w:t>
      </w:r>
      <w:r>
        <w:rPr>
          <w:rFonts w:hint="cs"/>
          <w:rtl/>
        </w:rPr>
        <w:t xml:space="preserve">. הן </w:t>
      </w:r>
      <w:bookmarkStart w:id="336" w:name="_ETM_Q1_2252000"/>
      <w:bookmarkEnd w:id="336"/>
      <w:r>
        <w:rPr>
          <w:rFonts w:hint="cs"/>
          <w:rtl/>
        </w:rPr>
        <w:t>גם לא יכולות להיות בקבוצות קטנות מדי - - -</w:t>
      </w:r>
    </w:p>
    <w:p w:rsidR="00151529" w:rsidRDefault="00151529" w:rsidP="00151529">
      <w:pPr>
        <w:rPr>
          <w:rtl/>
        </w:rPr>
      </w:pPr>
    </w:p>
    <w:p w:rsidR="00151529" w:rsidRDefault="00DB1177" w:rsidP="00DB1177">
      <w:pPr>
        <w:pStyle w:val="a4"/>
        <w:keepNext/>
        <w:rPr>
          <w:rtl/>
        </w:rPr>
      </w:pPr>
      <w:bookmarkStart w:id="337" w:name="ET_speaker_5275_63"/>
      <w:r w:rsidRPr="00DB1177">
        <w:rPr>
          <w:rStyle w:val="TagStyle"/>
          <w:rtl/>
        </w:rPr>
        <w:t xml:space="preserve"> &lt;&lt; דובר &gt;&gt; </w:t>
      </w:r>
      <w:r w:rsidR="00151529">
        <w:rPr>
          <w:rtl/>
        </w:rPr>
        <w:t>איל בן ראובן (התנועה):</w:t>
      </w:r>
      <w:r w:rsidRPr="00DB1177">
        <w:rPr>
          <w:rStyle w:val="TagStyle"/>
          <w:rtl/>
        </w:rPr>
        <w:t xml:space="preserve"> &lt;&lt; דובר &gt;&gt; </w:t>
      </w:r>
      <w:bookmarkEnd w:id="337"/>
    </w:p>
    <w:p w:rsidR="00151529" w:rsidRDefault="00151529" w:rsidP="00151529">
      <w:pPr>
        <w:pStyle w:val="KeepWithNext"/>
        <w:rPr>
          <w:rtl/>
        </w:rPr>
      </w:pPr>
    </w:p>
    <w:p w:rsidR="00151529" w:rsidRDefault="00EB3227" w:rsidP="00151529">
      <w:pPr>
        <w:rPr>
          <w:rtl/>
        </w:rPr>
      </w:pPr>
      <w:r>
        <w:rPr>
          <w:rFonts w:hint="cs"/>
          <w:rtl/>
        </w:rPr>
        <w:t>את אומרת שזה לא קורה.</w:t>
      </w:r>
    </w:p>
    <w:p w:rsidR="00EB3227" w:rsidRDefault="00EB3227" w:rsidP="00151529">
      <w:pPr>
        <w:rPr>
          <w:rtl/>
        </w:rPr>
      </w:pPr>
    </w:p>
    <w:p w:rsidR="00EB3227" w:rsidRDefault="00DB1177" w:rsidP="00DB1177">
      <w:pPr>
        <w:pStyle w:val="af9"/>
        <w:keepNext/>
        <w:rPr>
          <w:rtl/>
        </w:rPr>
      </w:pPr>
      <w:bookmarkStart w:id="338" w:name="ET_guest_862289_64"/>
      <w:r w:rsidRPr="00DB1177">
        <w:rPr>
          <w:rStyle w:val="TagStyle"/>
          <w:rtl/>
        </w:rPr>
        <w:t xml:space="preserve"> &lt;&lt; אורח &gt;&gt; </w:t>
      </w:r>
      <w:r w:rsidR="00EB3227">
        <w:rPr>
          <w:rtl/>
        </w:rPr>
        <w:t>איריס האן:</w:t>
      </w:r>
      <w:r w:rsidRPr="00DB1177">
        <w:rPr>
          <w:rStyle w:val="TagStyle"/>
          <w:rtl/>
        </w:rPr>
        <w:t xml:space="preserve"> &lt;&lt; אורח &gt;&gt; </w:t>
      </w:r>
      <w:bookmarkEnd w:id="338"/>
    </w:p>
    <w:p w:rsidR="00EB3227" w:rsidRDefault="00EB3227" w:rsidP="00EB3227">
      <w:pPr>
        <w:pStyle w:val="KeepWithNext"/>
        <w:rPr>
          <w:rtl/>
        </w:rPr>
      </w:pPr>
    </w:p>
    <w:p w:rsidR="00EB3227" w:rsidRDefault="00EB3227" w:rsidP="00EB3227">
      <w:pPr>
        <w:rPr>
          <w:rtl/>
        </w:rPr>
      </w:pPr>
      <w:r>
        <w:rPr>
          <w:rFonts w:hint="cs"/>
          <w:rtl/>
        </w:rPr>
        <w:t xml:space="preserve">אני אומרת שבפועל אנחנו נלחמים על מספר המורות החיילות שאנחנו יכולים לגייס כל שנה. חשוב שתצא מפה </w:t>
      </w:r>
      <w:bookmarkStart w:id="339" w:name="_ETM_Q1_2261000"/>
      <w:bookmarkEnd w:id="339"/>
      <w:r>
        <w:rPr>
          <w:rFonts w:hint="cs"/>
          <w:rtl/>
        </w:rPr>
        <w:t xml:space="preserve">באמת קריאה שיהיו לפחות 53 מורות חיילות כפי שדובר כשיצאנו </w:t>
      </w:r>
      <w:bookmarkStart w:id="340" w:name="_ETM_Q1_2266000"/>
      <w:bookmarkEnd w:id="340"/>
      <w:r>
        <w:rPr>
          <w:rFonts w:hint="cs"/>
          <w:rtl/>
        </w:rPr>
        <w:t xml:space="preserve">בראשית הדרך למאבק הקודם לפני שנתיים, כשעלתה שוב החרב </w:t>
      </w:r>
      <w:bookmarkStart w:id="341" w:name="_ETM_Q1_2274000"/>
      <w:bookmarkEnd w:id="341"/>
      <w:r>
        <w:rPr>
          <w:rFonts w:hint="cs"/>
          <w:rtl/>
        </w:rPr>
        <w:t>על המסלול הערכי כל כך הזה.</w:t>
      </w:r>
    </w:p>
    <w:p w:rsidR="00EB3227" w:rsidRDefault="00EB3227" w:rsidP="00EB3227">
      <w:pPr>
        <w:rPr>
          <w:rtl/>
        </w:rPr>
      </w:pPr>
    </w:p>
    <w:p w:rsidR="00EB3227" w:rsidRDefault="00DB1177" w:rsidP="00DB1177">
      <w:pPr>
        <w:pStyle w:val="a4"/>
        <w:keepNext/>
        <w:rPr>
          <w:rtl/>
        </w:rPr>
      </w:pPr>
      <w:bookmarkStart w:id="342" w:name="ET_speaker_5275_65"/>
      <w:r w:rsidRPr="00DB1177">
        <w:rPr>
          <w:rStyle w:val="TagStyle"/>
          <w:rtl/>
        </w:rPr>
        <w:t xml:space="preserve"> &lt;&lt; דובר &gt;&gt; </w:t>
      </w:r>
      <w:r w:rsidR="00EB3227">
        <w:rPr>
          <w:rtl/>
        </w:rPr>
        <w:t>איל בן ראובן (התנועה):</w:t>
      </w:r>
      <w:r w:rsidRPr="00DB1177">
        <w:rPr>
          <w:rStyle w:val="TagStyle"/>
          <w:rtl/>
        </w:rPr>
        <w:t xml:space="preserve"> &lt;&lt; דובר &gt;&gt; </w:t>
      </w:r>
      <w:bookmarkEnd w:id="342"/>
    </w:p>
    <w:p w:rsidR="00EB3227" w:rsidRDefault="00EB3227" w:rsidP="00EB3227">
      <w:pPr>
        <w:pStyle w:val="KeepWithNext"/>
        <w:rPr>
          <w:rtl/>
        </w:rPr>
      </w:pPr>
    </w:p>
    <w:p w:rsidR="00EB3227" w:rsidRDefault="00EB3227" w:rsidP="00EB3227">
      <w:pPr>
        <w:rPr>
          <w:rtl/>
        </w:rPr>
      </w:pPr>
      <w:r>
        <w:rPr>
          <w:rFonts w:hint="cs"/>
          <w:rtl/>
        </w:rPr>
        <w:t xml:space="preserve">חשוב לנו להבין למה זה </w:t>
      </w:r>
      <w:bookmarkStart w:id="343" w:name="_ETM_Q1_2276000"/>
      <w:bookmarkEnd w:id="343"/>
      <w:r>
        <w:rPr>
          <w:rFonts w:hint="cs"/>
          <w:rtl/>
        </w:rPr>
        <w:t>לא קורה. הבעיה היא שצה"ל לא נותן תקנים?</w:t>
      </w:r>
    </w:p>
    <w:p w:rsidR="00EB3227" w:rsidRDefault="00EB3227" w:rsidP="00EB3227">
      <w:pPr>
        <w:rPr>
          <w:rtl/>
        </w:rPr>
      </w:pPr>
    </w:p>
    <w:p w:rsidR="00EB3227" w:rsidRDefault="00DB1177" w:rsidP="00DB1177">
      <w:pPr>
        <w:pStyle w:val="a4"/>
        <w:keepNext/>
        <w:rPr>
          <w:rtl/>
        </w:rPr>
      </w:pPr>
      <w:bookmarkStart w:id="344" w:name="ET_speaker_5083_66"/>
      <w:r w:rsidRPr="00DB1177">
        <w:rPr>
          <w:rStyle w:val="TagStyle"/>
          <w:rtl/>
        </w:rPr>
        <w:lastRenderedPageBreak/>
        <w:t xml:space="preserve"> &lt;&lt; דובר &gt;&gt; </w:t>
      </w:r>
      <w:r w:rsidR="00EB3227">
        <w:rPr>
          <w:rtl/>
        </w:rPr>
        <w:t>עליזה לביא (יש עתיד):</w:t>
      </w:r>
      <w:r w:rsidRPr="00DB1177">
        <w:rPr>
          <w:rStyle w:val="TagStyle"/>
          <w:rtl/>
        </w:rPr>
        <w:t xml:space="preserve"> &lt;&lt; דובר &gt;&gt; </w:t>
      </w:r>
      <w:bookmarkEnd w:id="344"/>
    </w:p>
    <w:p w:rsidR="00EB3227" w:rsidRDefault="00EB3227" w:rsidP="00EB3227">
      <w:pPr>
        <w:pStyle w:val="KeepWithNext"/>
        <w:rPr>
          <w:rtl/>
        </w:rPr>
      </w:pPr>
    </w:p>
    <w:p w:rsidR="00EB3227" w:rsidRDefault="00D976EE" w:rsidP="00EB3227">
      <w:pPr>
        <w:rPr>
          <w:rtl/>
        </w:rPr>
      </w:pPr>
      <w:r>
        <w:rPr>
          <w:rFonts w:hint="cs"/>
          <w:rtl/>
        </w:rPr>
        <w:t>כ</w:t>
      </w:r>
      <w:r w:rsidR="00EB3227">
        <w:rPr>
          <w:rFonts w:hint="cs"/>
          <w:rtl/>
        </w:rPr>
        <w:t xml:space="preserve">ן. העניין התחיל </w:t>
      </w:r>
      <w:bookmarkStart w:id="345" w:name="_ETM_Q1_2282000"/>
      <w:bookmarkEnd w:id="345"/>
      <w:r w:rsidR="00EB3227">
        <w:rPr>
          <w:rFonts w:hint="cs"/>
          <w:rtl/>
        </w:rPr>
        <w:t>עם הקיצוצים. בפעם הקודמת</w:t>
      </w:r>
      <w:r>
        <w:rPr>
          <w:rFonts w:hint="cs"/>
          <w:rtl/>
        </w:rPr>
        <w:t>, משרד הביטחון הוביל את העניין.</w:t>
      </w:r>
    </w:p>
    <w:p w:rsidR="00D976EE" w:rsidRDefault="00D976EE" w:rsidP="00EB3227">
      <w:pPr>
        <w:rPr>
          <w:rtl/>
        </w:rPr>
      </w:pPr>
    </w:p>
    <w:p w:rsidR="00D976EE" w:rsidRDefault="00DB1177" w:rsidP="00DB1177">
      <w:pPr>
        <w:pStyle w:val="af6"/>
        <w:keepNext/>
        <w:rPr>
          <w:rtl/>
        </w:rPr>
      </w:pPr>
      <w:bookmarkStart w:id="346" w:name="_ETM_Q1_2287000"/>
      <w:bookmarkStart w:id="347" w:name="ET_yor_4613_67"/>
      <w:bookmarkEnd w:id="346"/>
      <w:r w:rsidRPr="00DB1177">
        <w:rPr>
          <w:rStyle w:val="TagStyle"/>
          <w:rtl/>
        </w:rPr>
        <w:t xml:space="preserve"> &lt;&lt; יור &gt;&gt; </w:t>
      </w:r>
      <w:r w:rsidR="00D976EE">
        <w:rPr>
          <w:rtl/>
        </w:rPr>
        <w:t xml:space="preserve">היו"ר אבי </w:t>
      </w:r>
      <w:proofErr w:type="spellStart"/>
      <w:r w:rsidR="00D976EE">
        <w:rPr>
          <w:rtl/>
        </w:rPr>
        <w:t>דיכטר</w:t>
      </w:r>
      <w:proofErr w:type="spellEnd"/>
      <w:r w:rsidR="00D976EE">
        <w:rPr>
          <w:rtl/>
        </w:rPr>
        <w:t>:</w:t>
      </w:r>
      <w:r w:rsidRPr="00DB1177">
        <w:rPr>
          <w:rStyle w:val="TagStyle"/>
          <w:rtl/>
        </w:rPr>
        <w:t xml:space="preserve"> &lt;&lt; יור &gt;&gt; </w:t>
      </w:r>
      <w:bookmarkEnd w:id="347"/>
    </w:p>
    <w:p w:rsidR="00D976EE" w:rsidRDefault="00D976EE" w:rsidP="00D976EE">
      <w:pPr>
        <w:pStyle w:val="KeepWithNext"/>
        <w:rPr>
          <w:rtl/>
        </w:rPr>
      </w:pPr>
    </w:p>
    <w:p w:rsidR="00D976EE" w:rsidRDefault="00D976EE" w:rsidP="00D976EE">
      <w:pPr>
        <w:rPr>
          <w:rtl/>
        </w:rPr>
      </w:pPr>
      <w:r>
        <w:rPr>
          <w:rFonts w:hint="cs"/>
          <w:rtl/>
        </w:rPr>
        <w:t xml:space="preserve">צה"ל נמצא </w:t>
      </w:r>
      <w:bookmarkStart w:id="348" w:name="_ETM_Q1_2288000"/>
      <w:bookmarkEnd w:id="348"/>
      <w:r>
        <w:rPr>
          <w:rFonts w:hint="cs"/>
          <w:rtl/>
        </w:rPr>
        <w:t>פה, הוא ידבר עוד רגע. בבקשה, איריס.</w:t>
      </w:r>
    </w:p>
    <w:p w:rsidR="00D976EE" w:rsidRDefault="00D976EE" w:rsidP="00D976EE">
      <w:pPr>
        <w:rPr>
          <w:rtl/>
        </w:rPr>
      </w:pPr>
      <w:bookmarkStart w:id="349" w:name="_ETM_Q1_2293000"/>
      <w:bookmarkEnd w:id="349"/>
    </w:p>
    <w:p w:rsidR="00D976EE" w:rsidRDefault="00DB1177" w:rsidP="00DB1177">
      <w:pPr>
        <w:pStyle w:val="af9"/>
        <w:keepNext/>
        <w:rPr>
          <w:rtl/>
        </w:rPr>
      </w:pPr>
      <w:bookmarkStart w:id="350" w:name="ET_guest_862289_68"/>
      <w:r w:rsidRPr="00DB1177">
        <w:rPr>
          <w:rStyle w:val="TagStyle"/>
          <w:rtl/>
        </w:rPr>
        <w:t xml:space="preserve"> &lt;&lt; אורח &gt;&gt; </w:t>
      </w:r>
      <w:r w:rsidR="00D976EE">
        <w:rPr>
          <w:rtl/>
        </w:rPr>
        <w:t>איריס האן:</w:t>
      </w:r>
      <w:r w:rsidRPr="00DB1177">
        <w:rPr>
          <w:rStyle w:val="TagStyle"/>
          <w:rtl/>
        </w:rPr>
        <w:t xml:space="preserve"> &lt;&lt; אורח &gt;&gt; </w:t>
      </w:r>
      <w:bookmarkEnd w:id="350"/>
    </w:p>
    <w:p w:rsidR="00D976EE" w:rsidRDefault="00D976EE" w:rsidP="00D976EE">
      <w:pPr>
        <w:pStyle w:val="KeepWithNext"/>
        <w:rPr>
          <w:rtl/>
        </w:rPr>
      </w:pPr>
    </w:p>
    <w:p w:rsidR="00D976EE" w:rsidRDefault="00D976EE" w:rsidP="00D976EE">
      <w:pPr>
        <w:rPr>
          <w:rtl/>
        </w:rPr>
      </w:pPr>
      <w:r>
        <w:rPr>
          <w:rFonts w:hint="cs"/>
          <w:rtl/>
        </w:rPr>
        <w:t>חשוב באמת כי אחרת כל המהלך הגדול הזה שכולנו נרתמנו אליו וכולנו מחויבים לו</w:t>
      </w:r>
      <w:bookmarkStart w:id="351" w:name="_ETM_Q1_2298000"/>
      <w:bookmarkEnd w:id="351"/>
      <w:r>
        <w:rPr>
          <w:rFonts w:hint="cs"/>
          <w:rtl/>
        </w:rPr>
        <w:t>, בסופו של דבר יתנפץ למשהו שאין לו משמעות בשטח.</w:t>
      </w:r>
    </w:p>
    <w:p w:rsidR="00D976EE" w:rsidRDefault="00D976EE" w:rsidP="00D976EE">
      <w:pPr>
        <w:rPr>
          <w:rtl/>
        </w:rPr>
      </w:pPr>
      <w:bookmarkStart w:id="352" w:name="_ETM_Q1_2308000"/>
      <w:bookmarkEnd w:id="352"/>
    </w:p>
    <w:p w:rsidR="00D976EE" w:rsidRDefault="00D976EE" w:rsidP="00D976EE">
      <w:pPr>
        <w:rPr>
          <w:rtl/>
        </w:rPr>
      </w:pPr>
      <w:r>
        <w:rPr>
          <w:rFonts w:hint="cs"/>
          <w:rtl/>
        </w:rPr>
        <w:t xml:space="preserve">בהקשר </w:t>
      </w:r>
      <w:bookmarkStart w:id="353" w:name="_ETM_Q1_2306000"/>
      <w:bookmarkEnd w:id="353"/>
      <w:r>
        <w:rPr>
          <w:rFonts w:hint="cs"/>
          <w:rtl/>
        </w:rPr>
        <w:t xml:space="preserve">של הדיון שעלה כאן על הסמכויות של הממשלה, כנסת וכולי, </w:t>
      </w:r>
      <w:bookmarkStart w:id="354" w:name="_ETM_Q1_2311000"/>
      <w:bookmarkEnd w:id="354"/>
      <w:r>
        <w:rPr>
          <w:rFonts w:hint="cs"/>
          <w:rtl/>
        </w:rPr>
        <w:t xml:space="preserve">הצו עבר בממשלה ברוב מוחלט בלי הסתייגויות. מכיוון שהתכתבנו גם </w:t>
      </w:r>
      <w:bookmarkStart w:id="355" w:name="_ETM_Q1_2322000"/>
      <w:bookmarkEnd w:id="355"/>
      <w:r>
        <w:rPr>
          <w:rFonts w:hint="cs"/>
          <w:rtl/>
        </w:rPr>
        <w:t xml:space="preserve">עם השרים ערב קבלת הצו וגם אחריו, אני יודעת בוודאות </w:t>
      </w:r>
      <w:bookmarkStart w:id="356" w:name="_ETM_Q1_2325000"/>
      <w:bookmarkEnd w:id="356"/>
      <w:r>
        <w:rPr>
          <w:rFonts w:hint="cs"/>
          <w:rtl/>
        </w:rPr>
        <w:t>ששר החינוך תמך באופן נמרץ ומלא בהארכת הצו לשלוש שנים.</w:t>
      </w:r>
    </w:p>
    <w:p w:rsidR="00D976EE" w:rsidRDefault="00D976EE" w:rsidP="00D976EE">
      <w:pPr>
        <w:rPr>
          <w:rtl/>
        </w:rPr>
      </w:pPr>
    </w:p>
    <w:p w:rsidR="00D976EE" w:rsidRDefault="00D976EE" w:rsidP="00D976EE">
      <w:pPr>
        <w:rPr>
          <w:rtl/>
        </w:rPr>
      </w:pPr>
      <w:bookmarkStart w:id="357" w:name="_ETM_Q1_2332000"/>
      <w:bookmarkEnd w:id="357"/>
      <w:r>
        <w:rPr>
          <w:rFonts w:hint="cs"/>
          <w:rtl/>
        </w:rPr>
        <w:t>אנחנו</w:t>
      </w:r>
      <w:bookmarkStart w:id="358" w:name="_ETM_Q1_2334000"/>
      <w:bookmarkEnd w:id="358"/>
      <w:r>
        <w:rPr>
          <w:rFonts w:hint="cs"/>
          <w:rtl/>
        </w:rPr>
        <w:t xml:space="preserve"> יודעים שיש גיבוי מלא ותמיכה מלאה מתוך אותו מקום ערכי </w:t>
      </w:r>
      <w:bookmarkStart w:id="359" w:name="_ETM_Q1_2337000"/>
      <w:bookmarkEnd w:id="359"/>
      <w:r>
        <w:rPr>
          <w:rFonts w:hint="cs"/>
          <w:rtl/>
        </w:rPr>
        <w:t>של משרד החינוך, של שר החינוך ושל הממשלה כולה.</w:t>
      </w:r>
    </w:p>
    <w:p w:rsidR="00D976EE" w:rsidRDefault="00D976EE" w:rsidP="00D976EE">
      <w:pPr>
        <w:rPr>
          <w:rtl/>
        </w:rPr>
      </w:pPr>
    </w:p>
    <w:p w:rsidR="00D976EE" w:rsidRDefault="00DB1177" w:rsidP="00DB1177">
      <w:pPr>
        <w:pStyle w:val="af6"/>
        <w:keepNext/>
        <w:rPr>
          <w:rtl/>
        </w:rPr>
      </w:pPr>
      <w:bookmarkStart w:id="360" w:name="_ETM_Q1_2338000"/>
      <w:bookmarkStart w:id="361" w:name="ET_yor_4613_69"/>
      <w:bookmarkEnd w:id="360"/>
      <w:r w:rsidRPr="00DB1177">
        <w:rPr>
          <w:rStyle w:val="TagStyle"/>
          <w:rtl/>
        </w:rPr>
        <w:t xml:space="preserve"> &lt;&lt; יור &gt;&gt; </w:t>
      </w:r>
      <w:r w:rsidR="00D976EE">
        <w:rPr>
          <w:rtl/>
        </w:rPr>
        <w:t xml:space="preserve">היו"ר אבי </w:t>
      </w:r>
      <w:proofErr w:type="spellStart"/>
      <w:r w:rsidR="00D976EE">
        <w:rPr>
          <w:rtl/>
        </w:rPr>
        <w:t>דיכטר</w:t>
      </w:r>
      <w:proofErr w:type="spellEnd"/>
      <w:r w:rsidR="00D976EE">
        <w:rPr>
          <w:rtl/>
        </w:rPr>
        <w:t>:</w:t>
      </w:r>
      <w:r w:rsidRPr="00DB1177">
        <w:rPr>
          <w:rStyle w:val="TagStyle"/>
          <w:rtl/>
        </w:rPr>
        <w:t xml:space="preserve"> &lt;&lt; יור &gt;&gt; </w:t>
      </w:r>
      <w:bookmarkEnd w:id="361"/>
    </w:p>
    <w:p w:rsidR="00D976EE" w:rsidRDefault="00D976EE" w:rsidP="00D976EE">
      <w:pPr>
        <w:pStyle w:val="KeepWithNext"/>
        <w:rPr>
          <w:rtl/>
        </w:rPr>
      </w:pPr>
    </w:p>
    <w:p w:rsidR="00D976EE" w:rsidRDefault="00D976EE" w:rsidP="00D976EE">
      <w:pPr>
        <w:rPr>
          <w:rtl/>
        </w:rPr>
      </w:pPr>
      <w:r>
        <w:rPr>
          <w:rFonts w:hint="cs"/>
          <w:rtl/>
        </w:rPr>
        <w:t xml:space="preserve">מאז קרו </w:t>
      </w:r>
      <w:bookmarkStart w:id="362" w:name="_ETM_Q1_2339000"/>
      <w:bookmarkEnd w:id="362"/>
      <w:r>
        <w:rPr>
          <w:rFonts w:hint="cs"/>
          <w:rtl/>
        </w:rPr>
        <w:t>כמה דברים ויכול להיות שהוא התחרט. אנחנו לא יודעים.</w:t>
      </w:r>
    </w:p>
    <w:p w:rsidR="00D976EE" w:rsidRDefault="00D976EE" w:rsidP="00D976EE">
      <w:pPr>
        <w:rPr>
          <w:rtl/>
        </w:rPr>
      </w:pPr>
    </w:p>
    <w:p w:rsidR="00D976EE" w:rsidRDefault="00DB1177" w:rsidP="00DB1177">
      <w:pPr>
        <w:pStyle w:val="-"/>
        <w:keepNext/>
        <w:rPr>
          <w:rtl/>
        </w:rPr>
      </w:pPr>
      <w:bookmarkStart w:id="363" w:name="ET_speakercontinue_862289_70"/>
      <w:r w:rsidRPr="00DB1177">
        <w:rPr>
          <w:rStyle w:val="TagStyle"/>
          <w:rtl/>
        </w:rPr>
        <w:t xml:space="preserve"> &lt;&lt; דובר_המשך &gt;&gt; </w:t>
      </w:r>
      <w:r w:rsidR="00D976EE">
        <w:rPr>
          <w:rtl/>
        </w:rPr>
        <w:t>איריס האן:</w:t>
      </w:r>
      <w:r w:rsidRPr="00DB1177">
        <w:rPr>
          <w:rStyle w:val="TagStyle"/>
          <w:rtl/>
        </w:rPr>
        <w:t xml:space="preserve"> &lt;&lt; דובר_המשך &gt;&gt; </w:t>
      </w:r>
      <w:bookmarkEnd w:id="363"/>
    </w:p>
    <w:p w:rsidR="00D976EE" w:rsidRDefault="00D976EE" w:rsidP="00D976EE">
      <w:pPr>
        <w:pStyle w:val="KeepWithNext"/>
        <w:rPr>
          <w:rtl/>
        </w:rPr>
      </w:pPr>
    </w:p>
    <w:p w:rsidR="00D976EE" w:rsidRDefault="00D976EE" w:rsidP="00D976EE">
      <w:pPr>
        <w:rPr>
          <w:rtl/>
        </w:rPr>
      </w:pPr>
      <w:r>
        <w:rPr>
          <w:rFonts w:hint="cs"/>
          <w:rtl/>
        </w:rPr>
        <w:t xml:space="preserve">מאז, זה </w:t>
      </w:r>
      <w:bookmarkStart w:id="364" w:name="_ETM_Q1_2343000"/>
      <w:bookmarkEnd w:id="364"/>
      <w:r>
        <w:rPr>
          <w:rFonts w:hint="cs"/>
          <w:rtl/>
        </w:rPr>
        <w:t xml:space="preserve">היה לפני פחות משבועיים, אנחנו יודעים ויש לי תיעוד של </w:t>
      </w:r>
      <w:bookmarkStart w:id="365" w:name="_ETM_Q1_2348000"/>
      <w:bookmarkEnd w:id="365"/>
      <w:r>
        <w:rPr>
          <w:rFonts w:hint="cs"/>
          <w:rtl/>
        </w:rPr>
        <w:t>זה.</w:t>
      </w:r>
    </w:p>
    <w:p w:rsidR="00D976EE" w:rsidRDefault="00D976EE" w:rsidP="00D976EE">
      <w:pPr>
        <w:rPr>
          <w:rtl/>
        </w:rPr>
      </w:pPr>
    </w:p>
    <w:p w:rsidR="00D976EE" w:rsidRDefault="00DB1177" w:rsidP="00DB1177">
      <w:pPr>
        <w:pStyle w:val="af6"/>
        <w:keepNext/>
        <w:rPr>
          <w:rtl/>
        </w:rPr>
      </w:pPr>
      <w:bookmarkStart w:id="366" w:name="ET_yor_4613_71"/>
      <w:r w:rsidRPr="00DB1177">
        <w:rPr>
          <w:rStyle w:val="TagStyle"/>
          <w:rtl/>
        </w:rPr>
        <w:t xml:space="preserve"> &lt;&lt; יור &gt;&gt; </w:t>
      </w:r>
      <w:r w:rsidR="00D976EE">
        <w:rPr>
          <w:rtl/>
        </w:rPr>
        <w:t xml:space="preserve">היו"ר אבי </w:t>
      </w:r>
      <w:proofErr w:type="spellStart"/>
      <w:r w:rsidR="00D976EE">
        <w:rPr>
          <w:rtl/>
        </w:rPr>
        <w:t>דיכטר</w:t>
      </w:r>
      <w:proofErr w:type="spellEnd"/>
      <w:r w:rsidR="00D976EE">
        <w:rPr>
          <w:rtl/>
        </w:rPr>
        <w:t>:</w:t>
      </w:r>
      <w:r w:rsidRPr="00DB1177">
        <w:rPr>
          <w:rStyle w:val="TagStyle"/>
          <w:rtl/>
        </w:rPr>
        <w:t xml:space="preserve"> &lt;&lt; יור &gt;&gt; </w:t>
      </w:r>
      <w:bookmarkEnd w:id="366"/>
    </w:p>
    <w:p w:rsidR="00D976EE" w:rsidRDefault="00D976EE" w:rsidP="00D976EE">
      <w:pPr>
        <w:pStyle w:val="KeepWithNext"/>
        <w:rPr>
          <w:rtl/>
        </w:rPr>
      </w:pPr>
    </w:p>
    <w:p w:rsidR="00D976EE" w:rsidRDefault="00D976EE" w:rsidP="00D976EE">
      <w:pPr>
        <w:rPr>
          <w:rtl/>
        </w:rPr>
      </w:pPr>
      <w:r>
        <w:rPr>
          <w:rFonts w:hint="cs"/>
          <w:rtl/>
        </w:rPr>
        <w:t>את רצינית? שבועיים זה - - -</w:t>
      </w:r>
    </w:p>
    <w:p w:rsidR="00D976EE" w:rsidRDefault="00D976EE" w:rsidP="00D976EE">
      <w:pPr>
        <w:rPr>
          <w:rtl/>
        </w:rPr>
      </w:pPr>
    </w:p>
    <w:p w:rsidR="00D976EE" w:rsidRDefault="00DB1177" w:rsidP="00DB1177">
      <w:pPr>
        <w:pStyle w:val="af9"/>
        <w:keepNext/>
        <w:rPr>
          <w:rtl/>
        </w:rPr>
      </w:pPr>
      <w:bookmarkStart w:id="367" w:name="ET_guest_862360_72"/>
      <w:r w:rsidRPr="00DB1177">
        <w:rPr>
          <w:rStyle w:val="TagStyle"/>
          <w:rtl/>
        </w:rPr>
        <w:t xml:space="preserve"> &lt;&lt; אורח &gt;&gt; </w:t>
      </w:r>
      <w:r w:rsidR="00D976EE">
        <w:rPr>
          <w:rtl/>
        </w:rPr>
        <w:t>ירון רוזנטל:</w:t>
      </w:r>
      <w:r w:rsidRPr="00DB1177">
        <w:rPr>
          <w:rStyle w:val="TagStyle"/>
          <w:rtl/>
        </w:rPr>
        <w:t xml:space="preserve"> &lt;&lt; אורח &gt;&gt; </w:t>
      </w:r>
      <w:bookmarkEnd w:id="367"/>
    </w:p>
    <w:p w:rsidR="00D976EE" w:rsidRDefault="00D976EE" w:rsidP="00D976EE">
      <w:pPr>
        <w:pStyle w:val="KeepWithNext"/>
        <w:rPr>
          <w:rtl/>
        </w:rPr>
      </w:pPr>
    </w:p>
    <w:p w:rsidR="00D976EE" w:rsidRDefault="00D976EE" w:rsidP="00D976EE">
      <w:pPr>
        <w:rPr>
          <w:rtl/>
        </w:rPr>
      </w:pPr>
      <w:r>
        <w:rPr>
          <w:rFonts w:hint="cs"/>
          <w:rtl/>
        </w:rPr>
        <w:t>הוא רוצה עכשיו יותר.</w:t>
      </w:r>
    </w:p>
    <w:p w:rsidR="00D976EE" w:rsidRDefault="00D976EE" w:rsidP="00D976EE">
      <w:pPr>
        <w:rPr>
          <w:rtl/>
        </w:rPr>
      </w:pPr>
    </w:p>
    <w:p w:rsidR="00D976EE" w:rsidRDefault="00DB1177" w:rsidP="00DB1177">
      <w:pPr>
        <w:pStyle w:val="af9"/>
        <w:keepNext/>
        <w:rPr>
          <w:rtl/>
        </w:rPr>
      </w:pPr>
      <w:bookmarkStart w:id="368" w:name="_ETM_Q1_2354000"/>
      <w:bookmarkStart w:id="369" w:name="ET_guest_862289_73"/>
      <w:bookmarkEnd w:id="368"/>
      <w:r w:rsidRPr="00DB1177">
        <w:rPr>
          <w:rStyle w:val="TagStyle"/>
          <w:rtl/>
        </w:rPr>
        <w:t xml:space="preserve"> &lt;&lt; אורח &gt;&gt; </w:t>
      </w:r>
      <w:r w:rsidR="00D976EE">
        <w:rPr>
          <w:rtl/>
        </w:rPr>
        <w:t>איריס האן:</w:t>
      </w:r>
      <w:r w:rsidRPr="00DB1177">
        <w:rPr>
          <w:rStyle w:val="TagStyle"/>
          <w:rtl/>
        </w:rPr>
        <w:t xml:space="preserve"> &lt;&lt; אורח &gt;&gt; </w:t>
      </w:r>
      <w:bookmarkEnd w:id="369"/>
    </w:p>
    <w:p w:rsidR="00D976EE" w:rsidRDefault="00D976EE" w:rsidP="00D976EE">
      <w:pPr>
        <w:pStyle w:val="KeepWithNext"/>
        <w:rPr>
          <w:rtl/>
        </w:rPr>
      </w:pPr>
    </w:p>
    <w:p w:rsidR="00D976EE" w:rsidRDefault="00D976EE" w:rsidP="00D976EE">
      <w:pPr>
        <w:rPr>
          <w:rtl/>
        </w:rPr>
      </w:pPr>
      <w:r>
        <w:rPr>
          <w:rFonts w:hint="cs"/>
          <w:rtl/>
        </w:rPr>
        <w:t>בדיוק. בעוד יומיים אנחנו מקיי</w:t>
      </w:r>
      <w:r w:rsidR="005C3692">
        <w:rPr>
          <w:rFonts w:hint="cs"/>
          <w:rtl/>
        </w:rPr>
        <w:t>מי</w:t>
      </w:r>
      <w:r>
        <w:rPr>
          <w:rFonts w:hint="cs"/>
          <w:rtl/>
        </w:rPr>
        <w:t>ם כ</w:t>
      </w:r>
      <w:r w:rsidR="005C3692">
        <w:rPr>
          <w:rFonts w:hint="cs"/>
          <w:rtl/>
        </w:rPr>
        <w:t>נס, כנס ירושלים לטיילות חינוכית.</w:t>
      </w:r>
      <w:r>
        <w:rPr>
          <w:rFonts w:hint="cs"/>
          <w:rtl/>
        </w:rPr>
        <w:t xml:space="preserve"> השר בנט אמור היה להשתתף</w:t>
      </w:r>
      <w:r w:rsidR="005C3692">
        <w:rPr>
          <w:rFonts w:hint="cs"/>
          <w:rtl/>
        </w:rPr>
        <w:t xml:space="preserve"> בו</w:t>
      </w:r>
      <w:r>
        <w:rPr>
          <w:rFonts w:hint="cs"/>
          <w:rtl/>
        </w:rPr>
        <w:t>. הוא לא ישתתף, אבל הוא שלח לנו ברכה מצולמת. בברכה המצולמת הוא חוזר ופותח בזה ומדבר על החשיבות של שירותן של המורות החיילות הירוקות.</w:t>
      </w:r>
    </w:p>
    <w:p w:rsidR="00D976EE" w:rsidRDefault="00D976EE" w:rsidP="00D976EE">
      <w:pPr>
        <w:rPr>
          <w:rtl/>
        </w:rPr>
      </w:pPr>
    </w:p>
    <w:p w:rsidR="00D976EE" w:rsidRDefault="00DB1177" w:rsidP="00DB1177">
      <w:pPr>
        <w:pStyle w:val="af6"/>
        <w:keepNext/>
        <w:rPr>
          <w:rtl/>
        </w:rPr>
      </w:pPr>
      <w:bookmarkStart w:id="370" w:name="ET_yor_4613_74"/>
      <w:r w:rsidRPr="00DB1177">
        <w:rPr>
          <w:rStyle w:val="TagStyle"/>
          <w:rtl/>
        </w:rPr>
        <w:t xml:space="preserve"> &lt;&lt; יור &gt;&gt; </w:t>
      </w:r>
      <w:r w:rsidR="00D976EE">
        <w:rPr>
          <w:rtl/>
        </w:rPr>
        <w:t xml:space="preserve">היו"ר אבי </w:t>
      </w:r>
      <w:proofErr w:type="spellStart"/>
      <w:r w:rsidR="00D976EE">
        <w:rPr>
          <w:rtl/>
        </w:rPr>
        <w:t>דיכטר</w:t>
      </w:r>
      <w:proofErr w:type="spellEnd"/>
      <w:r w:rsidR="00D976EE">
        <w:rPr>
          <w:rtl/>
        </w:rPr>
        <w:t>:</w:t>
      </w:r>
      <w:r w:rsidRPr="00DB1177">
        <w:rPr>
          <w:rStyle w:val="TagStyle"/>
          <w:rtl/>
        </w:rPr>
        <w:t xml:space="preserve"> &lt;&lt; יור &gt;&gt; </w:t>
      </w:r>
      <w:bookmarkEnd w:id="370"/>
    </w:p>
    <w:p w:rsidR="00D976EE" w:rsidRDefault="00D976EE" w:rsidP="00D976EE">
      <w:pPr>
        <w:pStyle w:val="KeepWithNext"/>
        <w:rPr>
          <w:rtl/>
        </w:rPr>
      </w:pPr>
    </w:p>
    <w:p w:rsidR="00D976EE" w:rsidRDefault="00D976EE" w:rsidP="00D976EE">
      <w:pPr>
        <w:rPr>
          <w:rtl/>
        </w:rPr>
      </w:pPr>
      <w:r>
        <w:rPr>
          <w:rFonts w:hint="cs"/>
          <w:rtl/>
        </w:rPr>
        <w:t>מי שזה כל כך חשוב לו, דואג שיהיה נציג שלו בדיון כזה.</w:t>
      </w:r>
    </w:p>
    <w:p w:rsidR="00D976EE" w:rsidRDefault="00D976EE" w:rsidP="00D976EE">
      <w:pPr>
        <w:rPr>
          <w:rtl/>
        </w:rPr>
      </w:pPr>
    </w:p>
    <w:p w:rsidR="00D976EE" w:rsidRDefault="00DB1177" w:rsidP="00DB1177">
      <w:pPr>
        <w:pStyle w:val="-"/>
        <w:keepNext/>
        <w:rPr>
          <w:rtl/>
        </w:rPr>
      </w:pPr>
      <w:bookmarkStart w:id="371" w:name="ET_speakercontinue_862289_75"/>
      <w:r w:rsidRPr="00DB1177">
        <w:rPr>
          <w:rStyle w:val="TagStyle"/>
          <w:rtl/>
        </w:rPr>
        <w:t xml:space="preserve"> &lt;&lt; דובר_המשך &gt;&gt; </w:t>
      </w:r>
      <w:r w:rsidR="00D976EE">
        <w:rPr>
          <w:rtl/>
        </w:rPr>
        <w:t>איריס האן:</w:t>
      </w:r>
      <w:r w:rsidRPr="00DB1177">
        <w:rPr>
          <w:rStyle w:val="TagStyle"/>
          <w:rtl/>
        </w:rPr>
        <w:t xml:space="preserve"> &lt;&lt; דובר_המשך &gt;&gt; </w:t>
      </w:r>
      <w:bookmarkEnd w:id="371"/>
    </w:p>
    <w:p w:rsidR="00D976EE" w:rsidRDefault="00D976EE" w:rsidP="00D976EE">
      <w:pPr>
        <w:pStyle w:val="KeepWithNext"/>
        <w:rPr>
          <w:rtl/>
        </w:rPr>
      </w:pPr>
    </w:p>
    <w:p w:rsidR="00D976EE" w:rsidRDefault="00D976EE" w:rsidP="00D976EE">
      <w:pPr>
        <w:rPr>
          <w:rtl/>
        </w:rPr>
      </w:pPr>
      <w:r>
        <w:rPr>
          <w:rFonts w:hint="cs"/>
          <w:rtl/>
        </w:rPr>
        <w:t xml:space="preserve">כנראה שזו תקלה טכנית. זה נאמר כאן על </w:t>
      </w:r>
      <w:bookmarkStart w:id="372" w:name="_ETM_Q1_2382000"/>
      <w:bookmarkEnd w:id="372"/>
      <w:r>
        <w:rPr>
          <w:rFonts w:hint="cs"/>
          <w:rtl/>
        </w:rPr>
        <w:t>ידי חברת הכנסת לביא.</w:t>
      </w:r>
    </w:p>
    <w:p w:rsidR="00D976EE" w:rsidRDefault="00D976EE" w:rsidP="00D976EE">
      <w:pPr>
        <w:rPr>
          <w:rtl/>
        </w:rPr>
      </w:pPr>
    </w:p>
    <w:p w:rsidR="00D976EE" w:rsidRDefault="00DB1177" w:rsidP="00DB1177">
      <w:pPr>
        <w:pStyle w:val="af9"/>
        <w:keepNext/>
        <w:rPr>
          <w:rtl/>
          <w:lang w:eastAsia="he-IL"/>
        </w:rPr>
      </w:pPr>
      <w:bookmarkStart w:id="373" w:name="ET_guest_862360_76"/>
      <w:r w:rsidRPr="00DB1177">
        <w:rPr>
          <w:rStyle w:val="TagStyle"/>
          <w:rtl/>
        </w:rPr>
        <w:t xml:space="preserve"> &lt;&lt; אורח &gt;&gt; </w:t>
      </w:r>
      <w:r w:rsidR="00D976EE">
        <w:rPr>
          <w:rtl/>
          <w:lang w:eastAsia="he-IL"/>
        </w:rPr>
        <w:t>ירון רוזנטל:</w:t>
      </w:r>
      <w:r w:rsidRPr="00DB1177">
        <w:rPr>
          <w:rStyle w:val="TagStyle"/>
          <w:rtl/>
        </w:rPr>
        <w:t xml:space="preserve"> &lt;&lt; אורח &gt;&gt; </w:t>
      </w:r>
      <w:bookmarkEnd w:id="373"/>
    </w:p>
    <w:p w:rsidR="00D976EE" w:rsidRDefault="00D976EE" w:rsidP="00D976EE">
      <w:pPr>
        <w:pStyle w:val="KeepWithNext"/>
        <w:rPr>
          <w:rtl/>
          <w:lang w:eastAsia="he-IL"/>
        </w:rPr>
      </w:pPr>
    </w:p>
    <w:p w:rsidR="00D976EE" w:rsidRDefault="00D976EE" w:rsidP="00D976EE">
      <w:pPr>
        <w:rPr>
          <w:rtl/>
          <w:lang w:eastAsia="he-IL"/>
        </w:rPr>
      </w:pPr>
      <w:r>
        <w:rPr>
          <w:rFonts w:hint="cs"/>
          <w:rtl/>
          <w:lang w:eastAsia="he-IL"/>
        </w:rPr>
        <w:t>זה דיון שנקבע אד הוק, זה דיון שנקבע מאוד מהר, אז יכול להיות שבגלל זה.</w:t>
      </w:r>
    </w:p>
    <w:p w:rsidR="00D976EE" w:rsidRDefault="00D976EE" w:rsidP="00D976EE">
      <w:pPr>
        <w:rPr>
          <w:rtl/>
          <w:lang w:eastAsia="he-IL"/>
        </w:rPr>
      </w:pPr>
    </w:p>
    <w:p w:rsidR="00D976EE" w:rsidRDefault="00DB1177" w:rsidP="00DB1177">
      <w:pPr>
        <w:pStyle w:val="af6"/>
        <w:keepNext/>
        <w:rPr>
          <w:rtl/>
        </w:rPr>
      </w:pPr>
      <w:bookmarkStart w:id="374" w:name="ET_yor_4613_77"/>
      <w:r w:rsidRPr="00DB1177">
        <w:rPr>
          <w:rStyle w:val="TagStyle"/>
          <w:rtl/>
        </w:rPr>
        <w:t xml:space="preserve"> &lt;&lt; יור &gt;&gt; </w:t>
      </w:r>
      <w:r w:rsidR="00D976EE">
        <w:rPr>
          <w:rtl/>
        </w:rPr>
        <w:t xml:space="preserve">היו"ר אבי </w:t>
      </w:r>
      <w:proofErr w:type="spellStart"/>
      <w:r w:rsidR="00D976EE">
        <w:rPr>
          <w:rtl/>
        </w:rPr>
        <w:t>דיכטר</w:t>
      </w:r>
      <w:proofErr w:type="spellEnd"/>
      <w:r w:rsidR="00D976EE">
        <w:rPr>
          <w:rtl/>
        </w:rPr>
        <w:t>:</w:t>
      </w:r>
      <w:r w:rsidRPr="00DB1177">
        <w:rPr>
          <w:rStyle w:val="TagStyle"/>
          <w:rtl/>
        </w:rPr>
        <w:t xml:space="preserve"> &lt;&lt; יור &gt;&gt; </w:t>
      </w:r>
      <w:bookmarkEnd w:id="374"/>
    </w:p>
    <w:p w:rsidR="00D976EE" w:rsidRDefault="00D976EE" w:rsidP="00D976EE">
      <w:pPr>
        <w:pStyle w:val="KeepWithNext"/>
        <w:rPr>
          <w:rtl/>
          <w:lang w:eastAsia="he-IL"/>
        </w:rPr>
      </w:pPr>
    </w:p>
    <w:p w:rsidR="00D976EE" w:rsidRDefault="00D976EE" w:rsidP="00D976EE">
      <w:pPr>
        <w:rPr>
          <w:rtl/>
          <w:lang w:eastAsia="he-IL"/>
        </w:rPr>
      </w:pPr>
      <w:r>
        <w:rPr>
          <w:rFonts w:hint="cs"/>
          <w:rtl/>
          <w:lang w:eastAsia="he-IL"/>
        </w:rPr>
        <w:t>מה זה  מהר? זה נקבע מהר?</w:t>
      </w:r>
    </w:p>
    <w:p w:rsidR="00D976EE" w:rsidRDefault="00D976EE" w:rsidP="00D976EE">
      <w:pPr>
        <w:rPr>
          <w:rtl/>
          <w:lang w:eastAsia="he-IL"/>
        </w:rPr>
      </w:pPr>
    </w:p>
    <w:p w:rsidR="00D976EE" w:rsidRDefault="00DB1177" w:rsidP="00DB1177">
      <w:pPr>
        <w:pStyle w:val="a4"/>
        <w:keepNext/>
        <w:rPr>
          <w:rtl/>
        </w:rPr>
      </w:pPr>
      <w:bookmarkStart w:id="375" w:name="_ETM_Q1_2390000"/>
      <w:bookmarkStart w:id="376" w:name="_ETM_Q1_2392000"/>
      <w:bookmarkStart w:id="377" w:name="ET_speaker_שמואל_לטקו_78"/>
      <w:bookmarkEnd w:id="375"/>
      <w:bookmarkEnd w:id="376"/>
      <w:r w:rsidRPr="00DB1177">
        <w:rPr>
          <w:rStyle w:val="TagStyle"/>
          <w:rtl/>
        </w:rPr>
        <w:lastRenderedPageBreak/>
        <w:t xml:space="preserve"> &lt;&lt; דובר &gt;&gt; </w:t>
      </w:r>
      <w:r w:rsidR="00D976EE">
        <w:rPr>
          <w:rtl/>
        </w:rPr>
        <w:t>שמואל לטקו:</w:t>
      </w:r>
      <w:r w:rsidRPr="00DB1177">
        <w:rPr>
          <w:rStyle w:val="TagStyle"/>
          <w:rtl/>
        </w:rPr>
        <w:t xml:space="preserve"> &lt;&lt; דובר &gt;&gt; </w:t>
      </w:r>
      <w:bookmarkEnd w:id="377"/>
    </w:p>
    <w:p w:rsidR="00D976EE" w:rsidRDefault="00D976EE" w:rsidP="00D976EE">
      <w:pPr>
        <w:pStyle w:val="KeepWithNext"/>
        <w:rPr>
          <w:rtl/>
          <w:lang w:eastAsia="he-IL"/>
        </w:rPr>
      </w:pPr>
    </w:p>
    <w:p w:rsidR="00D976EE" w:rsidRDefault="00D976EE" w:rsidP="00D976EE">
      <w:pPr>
        <w:rPr>
          <w:rtl/>
          <w:lang w:eastAsia="he-IL"/>
        </w:rPr>
      </w:pPr>
      <w:r>
        <w:rPr>
          <w:rFonts w:hint="cs"/>
          <w:rtl/>
          <w:lang w:eastAsia="he-IL"/>
        </w:rPr>
        <w:t>שהיה אישור ועדת הסכמות.</w:t>
      </w:r>
    </w:p>
    <w:p w:rsidR="00D976EE" w:rsidRDefault="00D976EE" w:rsidP="00D976EE">
      <w:pPr>
        <w:rPr>
          <w:rtl/>
          <w:lang w:eastAsia="he-IL"/>
        </w:rPr>
      </w:pPr>
      <w:bookmarkStart w:id="378" w:name="_ETM_Q1_2396000"/>
      <w:bookmarkEnd w:id="378"/>
    </w:p>
    <w:p w:rsidR="00D976EE" w:rsidRDefault="00DB1177" w:rsidP="00DB1177">
      <w:pPr>
        <w:pStyle w:val="af9"/>
        <w:keepNext/>
        <w:rPr>
          <w:rtl/>
          <w:lang w:eastAsia="he-IL"/>
        </w:rPr>
      </w:pPr>
      <w:bookmarkStart w:id="379" w:name="ET_guest_862289_79"/>
      <w:r w:rsidRPr="00DB1177">
        <w:rPr>
          <w:rStyle w:val="TagStyle"/>
          <w:rtl/>
        </w:rPr>
        <w:t xml:space="preserve"> &lt;&lt; אורח &gt;&gt; </w:t>
      </w:r>
      <w:r w:rsidR="00D976EE">
        <w:rPr>
          <w:rtl/>
          <w:lang w:eastAsia="he-IL"/>
        </w:rPr>
        <w:t>איריס האן:</w:t>
      </w:r>
      <w:r w:rsidRPr="00DB1177">
        <w:rPr>
          <w:rStyle w:val="TagStyle"/>
          <w:rtl/>
        </w:rPr>
        <w:t xml:space="preserve"> &lt;&lt; אורח &gt;&gt; </w:t>
      </w:r>
      <w:bookmarkEnd w:id="379"/>
    </w:p>
    <w:p w:rsidR="00D976EE" w:rsidRDefault="00D976EE" w:rsidP="00D976EE">
      <w:pPr>
        <w:pStyle w:val="KeepWithNext"/>
        <w:rPr>
          <w:rtl/>
          <w:lang w:eastAsia="he-IL"/>
        </w:rPr>
      </w:pPr>
    </w:p>
    <w:p w:rsidR="00D976EE" w:rsidRDefault="00D976EE" w:rsidP="00D976EE">
      <w:pPr>
        <w:rPr>
          <w:rtl/>
          <w:lang w:eastAsia="he-IL"/>
        </w:rPr>
      </w:pPr>
      <w:r>
        <w:rPr>
          <w:rFonts w:hint="cs"/>
          <w:rtl/>
          <w:lang w:eastAsia="he-IL"/>
        </w:rPr>
        <w:t xml:space="preserve">אני </w:t>
      </w:r>
      <w:bookmarkStart w:id="380" w:name="_ETM_Q1_2395000"/>
      <w:bookmarkEnd w:id="380"/>
      <w:r>
        <w:rPr>
          <w:rFonts w:hint="cs"/>
          <w:rtl/>
          <w:lang w:eastAsia="he-IL"/>
        </w:rPr>
        <w:t xml:space="preserve">רוצה להודות לכולם, לכל מי שהגיע והתגייס, לחברת הכנסת עליזה לביא על ההובלה המשמעותית של זה, לכל צוות </w:t>
      </w:r>
      <w:bookmarkStart w:id="381" w:name="_ETM_Q1_2405000"/>
      <w:bookmarkEnd w:id="381"/>
      <w:r>
        <w:rPr>
          <w:rFonts w:hint="cs"/>
          <w:rtl/>
          <w:lang w:eastAsia="he-IL"/>
        </w:rPr>
        <w:t xml:space="preserve">הוועדה. אני מקווה שנצא מכאן עם ברכת הדרך לפחות לעוד שלוש שנים. אנחנו לא יכולים להרשות לעצמנו שמדינת ישראל </w:t>
      </w:r>
      <w:bookmarkStart w:id="382" w:name="_ETM_Q1_2410000"/>
      <w:bookmarkEnd w:id="382"/>
      <w:r w:rsidR="00613562">
        <w:rPr>
          <w:rFonts w:hint="cs"/>
          <w:rtl/>
          <w:lang w:eastAsia="he-IL"/>
        </w:rPr>
        <w:t>תתקיים בלי המסלול ה</w:t>
      </w:r>
      <w:r w:rsidR="00A37921">
        <w:rPr>
          <w:rFonts w:hint="cs"/>
          <w:rtl/>
          <w:lang w:eastAsia="he-IL"/>
        </w:rPr>
        <w:t>כול כך ערכי ומשמעותי הזה.</w:t>
      </w:r>
    </w:p>
    <w:p w:rsidR="00A37921" w:rsidRDefault="00A37921" w:rsidP="00D976EE">
      <w:pPr>
        <w:rPr>
          <w:rtl/>
          <w:lang w:eastAsia="he-IL"/>
        </w:rPr>
      </w:pPr>
    </w:p>
    <w:p w:rsidR="00A37921" w:rsidRDefault="00DB1177" w:rsidP="00DB1177">
      <w:pPr>
        <w:pStyle w:val="af6"/>
        <w:keepNext/>
        <w:rPr>
          <w:rtl/>
        </w:rPr>
      </w:pPr>
      <w:bookmarkStart w:id="383" w:name="_ETM_Q1_2415000"/>
      <w:bookmarkStart w:id="384" w:name="ET_yor_4613_80"/>
      <w:bookmarkEnd w:id="383"/>
      <w:r w:rsidRPr="00DB1177">
        <w:rPr>
          <w:rStyle w:val="TagStyle"/>
          <w:rtl/>
        </w:rPr>
        <w:t xml:space="preserve"> &lt;&lt; יור &gt;&gt; </w:t>
      </w:r>
      <w:r w:rsidR="00A37921">
        <w:rPr>
          <w:rtl/>
        </w:rPr>
        <w:t xml:space="preserve">היו"ר אבי </w:t>
      </w:r>
      <w:proofErr w:type="spellStart"/>
      <w:r w:rsidR="00A37921">
        <w:rPr>
          <w:rtl/>
        </w:rPr>
        <w:t>דיכטר</w:t>
      </w:r>
      <w:proofErr w:type="spellEnd"/>
      <w:r w:rsidR="00A37921">
        <w:rPr>
          <w:rtl/>
        </w:rPr>
        <w:t>:</w:t>
      </w:r>
      <w:r w:rsidRPr="00DB1177">
        <w:rPr>
          <w:rStyle w:val="TagStyle"/>
          <w:rtl/>
        </w:rPr>
        <w:t xml:space="preserve"> &lt;&lt; יור &gt;&gt; </w:t>
      </w:r>
      <w:bookmarkEnd w:id="384"/>
    </w:p>
    <w:p w:rsidR="00A37921" w:rsidRDefault="00A37921" w:rsidP="00A37921">
      <w:pPr>
        <w:pStyle w:val="KeepWithNext"/>
        <w:rPr>
          <w:rtl/>
          <w:lang w:eastAsia="he-IL"/>
        </w:rPr>
      </w:pPr>
    </w:p>
    <w:p w:rsidR="00A37921" w:rsidRDefault="00A37921" w:rsidP="00A37921">
      <w:pPr>
        <w:rPr>
          <w:rtl/>
          <w:lang w:eastAsia="he-IL"/>
        </w:rPr>
      </w:pPr>
      <w:r>
        <w:rPr>
          <w:rFonts w:hint="cs"/>
          <w:rtl/>
          <w:lang w:eastAsia="he-IL"/>
        </w:rPr>
        <w:t>תודה. ירון רוזנטל, בבקשה.</w:t>
      </w:r>
    </w:p>
    <w:p w:rsidR="00A37921" w:rsidRDefault="00A37921" w:rsidP="00A37921">
      <w:pPr>
        <w:rPr>
          <w:rtl/>
          <w:lang w:eastAsia="he-IL"/>
        </w:rPr>
      </w:pPr>
    </w:p>
    <w:p w:rsidR="00A37921" w:rsidRDefault="00DB1177" w:rsidP="00DB1177">
      <w:pPr>
        <w:pStyle w:val="af9"/>
        <w:keepNext/>
        <w:rPr>
          <w:rtl/>
          <w:lang w:eastAsia="he-IL"/>
        </w:rPr>
      </w:pPr>
      <w:bookmarkStart w:id="385" w:name="ET_guest_862360_81"/>
      <w:r w:rsidRPr="00DB1177">
        <w:rPr>
          <w:rStyle w:val="TagStyle"/>
          <w:rtl/>
        </w:rPr>
        <w:t xml:space="preserve"> &lt;&lt; אורח &gt;&gt; </w:t>
      </w:r>
      <w:r w:rsidR="00A37921">
        <w:rPr>
          <w:rtl/>
          <w:lang w:eastAsia="he-IL"/>
        </w:rPr>
        <w:t>ירון רוזנטל:</w:t>
      </w:r>
      <w:r w:rsidRPr="00DB1177">
        <w:rPr>
          <w:rStyle w:val="TagStyle"/>
          <w:rtl/>
        </w:rPr>
        <w:t xml:space="preserve"> &lt;&lt; אורח &gt;&gt; </w:t>
      </w:r>
      <w:bookmarkEnd w:id="385"/>
    </w:p>
    <w:p w:rsidR="00A37921" w:rsidRDefault="00A37921" w:rsidP="00A37921">
      <w:pPr>
        <w:pStyle w:val="KeepWithNext"/>
        <w:rPr>
          <w:rtl/>
          <w:lang w:eastAsia="he-IL"/>
        </w:rPr>
      </w:pPr>
    </w:p>
    <w:p w:rsidR="00A37921" w:rsidRDefault="00A37921" w:rsidP="00A37921">
      <w:pPr>
        <w:rPr>
          <w:rtl/>
          <w:lang w:eastAsia="he-IL"/>
        </w:rPr>
      </w:pPr>
      <w:r>
        <w:rPr>
          <w:rFonts w:hint="cs"/>
          <w:rtl/>
          <w:lang w:eastAsia="he-IL"/>
        </w:rPr>
        <w:t xml:space="preserve">לא אחזור על דברים שאיריס אמרה. אני רק אומר מספר דברים עקרוניים. אנחנו 13 שנה במאבק הזה. באמת, חברת הכנסת </w:t>
      </w:r>
      <w:bookmarkStart w:id="386" w:name="_ETM_Q1_2428000"/>
      <w:bookmarkEnd w:id="386"/>
      <w:r>
        <w:rPr>
          <w:rFonts w:hint="cs"/>
          <w:rtl/>
          <w:lang w:eastAsia="he-IL"/>
        </w:rPr>
        <w:t xml:space="preserve">עליזה לביא מובילה אותו כמו לביאה בשלוש וחצי שנים האחרונות, </w:t>
      </w:r>
      <w:bookmarkStart w:id="387" w:name="_ETM_Q1_2431000"/>
      <w:bookmarkEnd w:id="387"/>
      <w:r>
        <w:rPr>
          <w:rFonts w:hint="cs"/>
          <w:rtl/>
          <w:lang w:eastAsia="he-IL"/>
        </w:rPr>
        <w:t>אבל היו גם סיבובים קודמים ועוד סיבובים קודמים ועוד סיבובים קודמים.</w:t>
      </w:r>
    </w:p>
    <w:p w:rsidR="00A37921" w:rsidRDefault="00A37921" w:rsidP="00A37921">
      <w:pPr>
        <w:rPr>
          <w:rtl/>
          <w:lang w:eastAsia="he-IL"/>
        </w:rPr>
      </w:pPr>
    </w:p>
    <w:p w:rsidR="00A37921" w:rsidRDefault="00A37921" w:rsidP="00A37921">
      <w:pPr>
        <w:rPr>
          <w:rtl/>
          <w:lang w:eastAsia="he-IL"/>
        </w:rPr>
      </w:pPr>
      <w:bookmarkStart w:id="388" w:name="_ETM_Q1_2436000"/>
      <w:bookmarkEnd w:id="388"/>
      <w:r>
        <w:rPr>
          <w:rFonts w:hint="cs"/>
          <w:rtl/>
          <w:lang w:eastAsia="he-IL"/>
        </w:rPr>
        <w:t xml:space="preserve">המכנה המשותף של </w:t>
      </w:r>
      <w:bookmarkStart w:id="389" w:name="_ETM_Q1_2437000"/>
      <w:bookmarkEnd w:id="389"/>
      <w:r>
        <w:rPr>
          <w:rFonts w:hint="cs"/>
          <w:rtl/>
          <w:lang w:eastAsia="he-IL"/>
        </w:rPr>
        <w:t>כ</w:t>
      </w:r>
      <w:r w:rsidR="005C3692">
        <w:rPr>
          <w:rFonts w:hint="cs"/>
          <w:rtl/>
          <w:lang w:eastAsia="he-IL"/>
        </w:rPr>
        <w:t>ל הסיבובים האלה הוא שתמיד הדרג ש</w:t>
      </w:r>
      <w:r>
        <w:rPr>
          <w:rFonts w:hint="cs"/>
          <w:rtl/>
          <w:lang w:eastAsia="he-IL"/>
        </w:rPr>
        <w:t xml:space="preserve">ל הפקידות במשרדי הממשלה שונים, בחלקם לפחות, מעלה סימני שאלה לגבי המסלול הזה, והדרג הנבחר, חברי הכנסת, קואליציה רחבה מאוד מחברי הכנסת </w:t>
      </w:r>
      <w:bookmarkStart w:id="390" w:name="_ETM_Q1_2452000"/>
      <w:bookmarkEnd w:id="390"/>
      <w:r>
        <w:rPr>
          <w:rFonts w:hint="cs"/>
          <w:rtl/>
          <w:lang w:eastAsia="he-IL"/>
        </w:rPr>
        <w:t xml:space="preserve">מהימין וחברי כנסת מהשמאל, כולם במשך שנים ארוכות, 13 שנה, </w:t>
      </w:r>
      <w:bookmarkStart w:id="391" w:name="_ETM_Q1_2458000"/>
      <w:bookmarkEnd w:id="391"/>
      <w:r>
        <w:rPr>
          <w:rFonts w:hint="cs"/>
          <w:rtl/>
          <w:lang w:eastAsia="he-IL"/>
        </w:rPr>
        <w:t>באים פה ותומכים.</w:t>
      </w:r>
    </w:p>
    <w:p w:rsidR="00A37921" w:rsidRDefault="00A37921" w:rsidP="00A37921">
      <w:pPr>
        <w:rPr>
          <w:rtl/>
          <w:lang w:eastAsia="he-IL"/>
        </w:rPr>
      </w:pPr>
    </w:p>
    <w:p w:rsidR="00675CD6" w:rsidRDefault="00A37921" w:rsidP="00675CD6">
      <w:pPr>
        <w:rPr>
          <w:rtl/>
          <w:lang w:eastAsia="he-IL"/>
        </w:rPr>
      </w:pPr>
      <w:bookmarkStart w:id="392" w:name="_ETM_Q1_2461000"/>
      <w:bookmarkEnd w:id="392"/>
      <w:r>
        <w:rPr>
          <w:rFonts w:hint="cs"/>
          <w:rtl/>
          <w:lang w:eastAsia="he-IL"/>
        </w:rPr>
        <w:t xml:space="preserve">המסר שצריך לעבור לדרג הפקידותי הוא שמי </w:t>
      </w:r>
      <w:bookmarkStart w:id="393" w:name="_ETM_Q1_2467000"/>
      <w:bookmarkEnd w:id="393"/>
      <w:r>
        <w:rPr>
          <w:rFonts w:hint="cs"/>
          <w:rtl/>
          <w:lang w:eastAsia="he-IL"/>
        </w:rPr>
        <w:t xml:space="preserve">שנבחר על ידי העם תומך במסלול הזה תמיכה רחבה מקיר </w:t>
      </w:r>
      <w:bookmarkStart w:id="394" w:name="_ETM_Q1_2472000"/>
      <w:bookmarkEnd w:id="394"/>
      <w:r>
        <w:rPr>
          <w:rFonts w:hint="cs"/>
          <w:rtl/>
          <w:lang w:eastAsia="he-IL"/>
        </w:rPr>
        <w:t>לקיר. אי אפשר לה</w:t>
      </w:r>
      <w:r w:rsidR="005C3692">
        <w:rPr>
          <w:rFonts w:hint="cs"/>
          <w:rtl/>
          <w:lang w:eastAsia="he-IL"/>
        </w:rPr>
        <w:t>ת</w:t>
      </w:r>
      <w:r>
        <w:rPr>
          <w:rFonts w:hint="cs"/>
          <w:rtl/>
          <w:lang w:eastAsia="he-IL"/>
        </w:rPr>
        <w:t xml:space="preserve">עלם מהתמיכה הזאת ואי אפשר כל פעם, </w:t>
      </w:r>
      <w:bookmarkStart w:id="395" w:name="_ETM_Q1_2474000"/>
      <w:bookmarkEnd w:id="395"/>
      <w:r>
        <w:rPr>
          <w:rFonts w:hint="cs"/>
          <w:rtl/>
          <w:lang w:eastAsia="he-IL"/>
        </w:rPr>
        <w:t>שנה אחרי שנה, להקים ועדה ושוב לערער על הסמכות.</w:t>
      </w:r>
      <w:bookmarkStart w:id="396" w:name="_ETM_Q1_2482000"/>
      <w:bookmarkStart w:id="397" w:name="_ETM_Q1_2483000"/>
      <w:bookmarkEnd w:id="396"/>
      <w:bookmarkEnd w:id="397"/>
    </w:p>
    <w:p w:rsidR="00675CD6" w:rsidRDefault="00675CD6" w:rsidP="00675CD6">
      <w:pPr>
        <w:rPr>
          <w:rtl/>
          <w:lang w:eastAsia="he-IL"/>
        </w:rPr>
      </w:pPr>
    </w:p>
    <w:p w:rsidR="00675CD6" w:rsidRDefault="00675CD6" w:rsidP="00675CD6">
      <w:pPr>
        <w:rPr>
          <w:rtl/>
          <w:lang w:eastAsia="he-IL"/>
        </w:rPr>
      </w:pPr>
      <w:r>
        <w:rPr>
          <w:rFonts w:hint="cs"/>
          <w:rtl/>
          <w:lang w:eastAsia="he-IL"/>
        </w:rPr>
        <w:t xml:space="preserve">בן גוריון תיקן את הצו הזה לפני יותר מ-60 שנה ופתאום יש </w:t>
      </w:r>
      <w:bookmarkStart w:id="398" w:name="_ETM_Q1_2487000"/>
      <w:bookmarkEnd w:id="398"/>
      <w:r>
        <w:rPr>
          <w:rFonts w:hint="cs"/>
          <w:rtl/>
          <w:lang w:eastAsia="he-IL"/>
        </w:rPr>
        <w:t>ליועצים המשפטיים בעיה עם זה. זה קיים 60 שנה</w:t>
      </w:r>
      <w:bookmarkStart w:id="399" w:name="_ETM_Q1_2492000"/>
      <w:bookmarkEnd w:id="399"/>
      <w:r>
        <w:rPr>
          <w:rFonts w:hint="cs"/>
          <w:rtl/>
          <w:lang w:eastAsia="he-IL"/>
        </w:rPr>
        <w:t xml:space="preserve">. זה לא משהו חדש. אז אם באמת פתאום גילו </w:t>
      </w:r>
      <w:bookmarkStart w:id="400" w:name="_ETM_Q1_2497000"/>
      <w:bookmarkEnd w:id="400"/>
      <w:r>
        <w:rPr>
          <w:rFonts w:hint="cs"/>
          <w:rtl/>
          <w:lang w:eastAsia="he-IL"/>
        </w:rPr>
        <w:t xml:space="preserve">בעיה, יתכבדו הפקידים ויתנו לנו כמה שנים ונעביר את זה </w:t>
      </w:r>
      <w:bookmarkStart w:id="401" w:name="_ETM_Q1_2498000"/>
      <w:bookmarkEnd w:id="401"/>
      <w:r>
        <w:rPr>
          <w:rFonts w:hint="cs"/>
          <w:rtl/>
          <w:lang w:eastAsia="he-IL"/>
        </w:rPr>
        <w:t>בחוק של חברת הכנסת עליזה לביא ונפתור את הבעיה חוקית.</w:t>
      </w:r>
      <w:bookmarkStart w:id="402" w:name="_ETM_Q1_2503000"/>
      <w:bookmarkEnd w:id="402"/>
    </w:p>
    <w:p w:rsidR="00675CD6" w:rsidRDefault="00675CD6" w:rsidP="00675CD6">
      <w:pPr>
        <w:rPr>
          <w:rtl/>
          <w:lang w:eastAsia="he-IL"/>
        </w:rPr>
      </w:pPr>
    </w:p>
    <w:p w:rsidR="00675CD6" w:rsidRDefault="00675CD6" w:rsidP="00675CD6">
      <w:pPr>
        <w:rPr>
          <w:rtl/>
          <w:lang w:eastAsia="he-IL"/>
        </w:rPr>
      </w:pPr>
      <w:r>
        <w:rPr>
          <w:rFonts w:hint="cs"/>
          <w:rtl/>
          <w:lang w:eastAsia="he-IL"/>
        </w:rPr>
        <w:t xml:space="preserve">הרי הבעיה החוקית, אם יש בעיה כזו, היא תולדה של </w:t>
      </w:r>
      <w:bookmarkStart w:id="403" w:name="_ETM_Q1_2509000"/>
      <w:bookmarkEnd w:id="403"/>
      <w:r>
        <w:rPr>
          <w:rFonts w:hint="cs"/>
          <w:rtl/>
          <w:lang w:eastAsia="he-IL"/>
        </w:rPr>
        <w:t>נוסח התקנה. אז שכש</w:t>
      </w:r>
      <w:r w:rsidR="005C3692">
        <w:rPr>
          <w:rFonts w:hint="cs"/>
          <w:rtl/>
          <w:lang w:eastAsia="he-IL"/>
        </w:rPr>
        <w:t>י</w:t>
      </w:r>
      <w:r>
        <w:rPr>
          <w:rFonts w:hint="cs"/>
          <w:rtl/>
          <w:lang w:eastAsia="he-IL"/>
        </w:rPr>
        <w:t xml:space="preserve">היה חוק, הוא כבר יגבר על התקנה </w:t>
      </w:r>
      <w:bookmarkStart w:id="404" w:name="_ETM_Q1_2510000"/>
      <w:bookmarkEnd w:id="404"/>
      <w:r>
        <w:rPr>
          <w:rFonts w:hint="cs"/>
          <w:rtl/>
          <w:lang w:eastAsia="he-IL"/>
        </w:rPr>
        <w:t xml:space="preserve">והכול יהיה בסדר ואז נפטור פעם אחת ולתמיד את עצמנו </w:t>
      </w:r>
      <w:bookmarkStart w:id="405" w:name="_ETM_Q1_2517000"/>
      <w:bookmarkEnd w:id="405"/>
      <w:r>
        <w:rPr>
          <w:rFonts w:hint="cs"/>
          <w:rtl/>
          <w:lang w:eastAsia="he-IL"/>
        </w:rPr>
        <w:t xml:space="preserve">מהדיון הזה. אני לא מצליח להבין איך שנה אחרי שנה מטריחים חברי כנסת, נבחרי ציבור, לבוא ולהגן על משהו </w:t>
      </w:r>
      <w:r w:rsidR="005C3692">
        <w:rPr>
          <w:rFonts w:hint="cs"/>
          <w:rtl/>
          <w:lang w:eastAsia="he-IL"/>
        </w:rPr>
        <w:t>ש</w:t>
      </w:r>
      <w:r>
        <w:rPr>
          <w:rFonts w:hint="cs"/>
          <w:rtl/>
          <w:lang w:eastAsia="he-IL"/>
        </w:rPr>
        <w:t xml:space="preserve">הם הגנו עליו לפני שנתיים ולפני שלוש ולפני ארבע </w:t>
      </w:r>
      <w:bookmarkStart w:id="406" w:name="_ETM_Q1_2526000"/>
      <w:bookmarkEnd w:id="406"/>
      <w:r>
        <w:rPr>
          <w:rFonts w:hint="cs"/>
          <w:rtl/>
          <w:lang w:eastAsia="he-IL"/>
        </w:rPr>
        <w:t>שנים. מה השתנה?</w:t>
      </w:r>
      <w:r w:rsidR="003D530C">
        <w:rPr>
          <w:rFonts w:hint="cs"/>
          <w:rtl/>
          <w:lang w:eastAsia="he-IL"/>
        </w:rPr>
        <w:t xml:space="preserve"> לא השתנה שום דבר. הגיע הזמן שהפקידות </w:t>
      </w:r>
      <w:bookmarkStart w:id="407" w:name="_ETM_Q1_2534000"/>
      <w:bookmarkEnd w:id="407"/>
      <w:r w:rsidR="003D530C">
        <w:rPr>
          <w:rFonts w:hint="cs"/>
          <w:rtl/>
          <w:lang w:eastAsia="he-IL"/>
        </w:rPr>
        <w:t xml:space="preserve">מכל המשרדים </w:t>
      </w:r>
      <w:r w:rsidR="005C3692">
        <w:rPr>
          <w:rFonts w:hint="cs"/>
          <w:rtl/>
          <w:lang w:eastAsia="he-IL"/>
        </w:rPr>
        <w:t>ת</w:t>
      </w:r>
      <w:r w:rsidR="003D530C">
        <w:rPr>
          <w:rFonts w:hint="cs"/>
          <w:rtl/>
          <w:lang w:eastAsia="he-IL"/>
        </w:rPr>
        <w:t xml:space="preserve">בין את זה. אם לא הייתה לזה תמיכה רחבה, הייתי מבין </w:t>
      </w:r>
      <w:r w:rsidR="003D530C">
        <w:rPr>
          <w:rtl/>
          <w:lang w:eastAsia="he-IL"/>
        </w:rPr>
        <w:t>–</w:t>
      </w:r>
      <w:r w:rsidR="003D530C">
        <w:rPr>
          <w:rFonts w:hint="cs"/>
          <w:rtl/>
          <w:lang w:eastAsia="he-IL"/>
        </w:rPr>
        <w:t xml:space="preserve"> יש לפעמים יחסי כוחות. אבל כולם </w:t>
      </w:r>
      <w:bookmarkStart w:id="408" w:name="_ETM_Q1_2540000"/>
      <w:bookmarkEnd w:id="408"/>
      <w:r w:rsidR="003D530C">
        <w:rPr>
          <w:rFonts w:hint="cs"/>
          <w:rtl/>
          <w:lang w:eastAsia="he-IL"/>
        </w:rPr>
        <w:t>תומכים בזה, כל חברי הכנסת.</w:t>
      </w:r>
    </w:p>
    <w:p w:rsidR="003D530C" w:rsidRDefault="003D530C" w:rsidP="00675CD6">
      <w:pPr>
        <w:rPr>
          <w:rtl/>
          <w:lang w:eastAsia="he-IL"/>
        </w:rPr>
      </w:pPr>
    </w:p>
    <w:p w:rsidR="003D530C" w:rsidRDefault="003D530C" w:rsidP="005C3692">
      <w:pPr>
        <w:rPr>
          <w:rtl/>
          <w:lang w:eastAsia="he-IL"/>
        </w:rPr>
      </w:pPr>
      <w:bookmarkStart w:id="409" w:name="_ETM_Q1_2546000"/>
      <w:bookmarkEnd w:id="409"/>
      <w:r>
        <w:rPr>
          <w:rFonts w:hint="cs"/>
          <w:rtl/>
          <w:lang w:eastAsia="he-IL"/>
        </w:rPr>
        <w:t xml:space="preserve">מעבר לתודות גם יושב-ראש וגם לחבר הכנסת איל בן ראובן וכמובן לחברת הכנסת עליזה לביא, </w:t>
      </w:r>
      <w:bookmarkStart w:id="410" w:name="_ETM_Q1_2549000"/>
      <w:bookmarkEnd w:id="410"/>
      <w:r>
        <w:rPr>
          <w:rFonts w:hint="cs"/>
          <w:rtl/>
          <w:lang w:eastAsia="he-IL"/>
        </w:rPr>
        <w:t xml:space="preserve">אני קורא לוועדה לקבל את בקשתה של איריס, מנכ"לית החברה להגנת הטבע, שמספר התקנים שיוקצה לירוקים יהיה 53, כמו שדובר </w:t>
      </w:r>
      <w:bookmarkStart w:id="411" w:name="_ETM_Q1_2566000"/>
      <w:bookmarkEnd w:id="411"/>
      <w:r>
        <w:rPr>
          <w:rFonts w:hint="cs"/>
          <w:rtl/>
          <w:lang w:eastAsia="he-IL"/>
        </w:rPr>
        <w:t>בוועדה בסבב הקודם וכמו שדובר אין-ספור פעמים בסבבים קודמים, שמספר המפתח יהיה המספר שלפני הקיצוץ, דהיינו 53 מורות חיילות ולא</w:t>
      </w:r>
      <w:bookmarkStart w:id="412" w:name="_ETM_Q1_2576000"/>
      <w:bookmarkEnd w:id="412"/>
      <w:r>
        <w:rPr>
          <w:rFonts w:hint="cs"/>
          <w:rtl/>
          <w:lang w:eastAsia="he-IL"/>
        </w:rPr>
        <w:t xml:space="preserve"> נצטרך להגיע לפה עוד פעם ועוד פעם וגם אתם </w:t>
      </w:r>
      <w:bookmarkStart w:id="413" w:name="_ETM_Q1_2578000"/>
      <w:bookmarkEnd w:id="413"/>
      <w:r>
        <w:rPr>
          <w:rFonts w:hint="cs"/>
          <w:rtl/>
          <w:lang w:eastAsia="he-IL"/>
        </w:rPr>
        <w:t xml:space="preserve">תהיו עסוקים בלהגן על ביטחון ישראל ולא לנהל מלחמת מאסף </w:t>
      </w:r>
      <w:bookmarkStart w:id="414" w:name="_ETM_Q1_2585000"/>
      <w:bookmarkEnd w:id="414"/>
      <w:r>
        <w:rPr>
          <w:rFonts w:hint="cs"/>
          <w:rtl/>
          <w:lang w:eastAsia="he-IL"/>
        </w:rPr>
        <w:t>מול הפקידות.</w:t>
      </w:r>
    </w:p>
    <w:p w:rsidR="009D3108" w:rsidRDefault="009D3108" w:rsidP="00675CD6">
      <w:pPr>
        <w:rPr>
          <w:rtl/>
          <w:lang w:eastAsia="he-IL"/>
        </w:rPr>
      </w:pPr>
    </w:p>
    <w:p w:rsidR="009D3108" w:rsidRDefault="00DB1177" w:rsidP="00DB1177">
      <w:pPr>
        <w:pStyle w:val="af6"/>
        <w:keepNext/>
        <w:rPr>
          <w:rtl/>
        </w:rPr>
      </w:pPr>
      <w:bookmarkStart w:id="415" w:name="ET_yor_4613_82"/>
      <w:r w:rsidRPr="00DB1177">
        <w:rPr>
          <w:rStyle w:val="TagStyle"/>
          <w:rtl/>
        </w:rPr>
        <w:t xml:space="preserve"> &lt;&lt; יור &gt;&gt; </w:t>
      </w:r>
      <w:r w:rsidR="009D3108">
        <w:rPr>
          <w:rtl/>
        </w:rPr>
        <w:t xml:space="preserve">היו"ר אבי </w:t>
      </w:r>
      <w:proofErr w:type="spellStart"/>
      <w:r w:rsidR="009D3108">
        <w:rPr>
          <w:rtl/>
        </w:rPr>
        <w:t>דיכטר</w:t>
      </w:r>
      <w:proofErr w:type="spellEnd"/>
      <w:r w:rsidR="009D3108">
        <w:rPr>
          <w:rtl/>
        </w:rPr>
        <w:t>:</w:t>
      </w:r>
      <w:r w:rsidRPr="00DB1177">
        <w:rPr>
          <w:rStyle w:val="TagStyle"/>
          <w:rtl/>
        </w:rPr>
        <w:t xml:space="preserve"> &lt;&lt; יור &gt;&gt; </w:t>
      </w:r>
      <w:bookmarkEnd w:id="415"/>
    </w:p>
    <w:p w:rsidR="009D3108" w:rsidRDefault="009D3108" w:rsidP="009D3108">
      <w:pPr>
        <w:pStyle w:val="KeepWithNext"/>
        <w:rPr>
          <w:rtl/>
          <w:lang w:eastAsia="he-IL"/>
        </w:rPr>
      </w:pPr>
    </w:p>
    <w:p w:rsidR="009D3108" w:rsidRDefault="009D3108" w:rsidP="009D3108">
      <w:pPr>
        <w:rPr>
          <w:rtl/>
          <w:lang w:eastAsia="he-IL"/>
        </w:rPr>
      </w:pPr>
      <w:r>
        <w:rPr>
          <w:rFonts w:hint="cs"/>
          <w:rtl/>
          <w:lang w:eastAsia="he-IL"/>
        </w:rPr>
        <w:t>אתה מודע לזה שבצו אין התייחסות למספר.</w:t>
      </w:r>
    </w:p>
    <w:p w:rsidR="009D3108" w:rsidRDefault="009D3108" w:rsidP="009D3108">
      <w:pPr>
        <w:rPr>
          <w:rtl/>
          <w:lang w:eastAsia="he-IL"/>
        </w:rPr>
      </w:pPr>
    </w:p>
    <w:p w:rsidR="009D3108" w:rsidRDefault="00DB1177" w:rsidP="00DB1177">
      <w:pPr>
        <w:pStyle w:val="-"/>
        <w:keepNext/>
        <w:rPr>
          <w:rtl/>
        </w:rPr>
      </w:pPr>
      <w:bookmarkStart w:id="416" w:name="ET_speakercontinue_862360_83"/>
      <w:r w:rsidRPr="00DB1177">
        <w:rPr>
          <w:rStyle w:val="TagStyle"/>
          <w:rtl/>
        </w:rPr>
        <w:t xml:space="preserve"> &lt;&lt; דובר_המשך &gt;&gt; </w:t>
      </w:r>
      <w:r w:rsidR="009D3108">
        <w:rPr>
          <w:rtl/>
        </w:rPr>
        <w:t>ירון רוזנטל:</w:t>
      </w:r>
      <w:r w:rsidRPr="00DB1177">
        <w:rPr>
          <w:rStyle w:val="TagStyle"/>
          <w:rtl/>
        </w:rPr>
        <w:t xml:space="preserve"> &lt;&lt; דובר_המשך &gt;&gt; </w:t>
      </w:r>
      <w:bookmarkEnd w:id="416"/>
    </w:p>
    <w:p w:rsidR="009D3108" w:rsidRDefault="009D3108" w:rsidP="009D3108">
      <w:pPr>
        <w:pStyle w:val="KeepWithNext"/>
        <w:rPr>
          <w:rtl/>
          <w:lang w:eastAsia="he-IL"/>
        </w:rPr>
      </w:pPr>
    </w:p>
    <w:p w:rsidR="009D3108" w:rsidRDefault="009D3108" w:rsidP="009D3108">
      <w:pPr>
        <w:rPr>
          <w:rtl/>
          <w:lang w:eastAsia="he-IL"/>
        </w:rPr>
      </w:pPr>
      <w:r>
        <w:rPr>
          <w:rFonts w:hint="cs"/>
          <w:rtl/>
          <w:lang w:eastAsia="he-IL"/>
        </w:rPr>
        <w:t xml:space="preserve">נכון. אבל אם </w:t>
      </w:r>
      <w:bookmarkStart w:id="417" w:name="_ETM_Q1_2591000"/>
      <w:bookmarkEnd w:id="417"/>
      <w:r>
        <w:rPr>
          <w:rFonts w:hint="cs"/>
          <w:rtl/>
          <w:lang w:eastAsia="he-IL"/>
        </w:rPr>
        <w:t xml:space="preserve">הוועדה תכניס את זה לפרוטוקול, אז משרד החינוך אמר לנו </w:t>
      </w:r>
      <w:bookmarkStart w:id="418" w:name="_ETM_Q1_2592000"/>
      <w:bookmarkEnd w:id="418"/>
      <w:r>
        <w:rPr>
          <w:rFonts w:hint="cs"/>
          <w:rtl/>
          <w:lang w:eastAsia="he-IL"/>
        </w:rPr>
        <w:t>שמבחינתו זה קייס טוב וככה הוא יוכל להתקדם עם זה.</w:t>
      </w:r>
    </w:p>
    <w:p w:rsidR="009D3108" w:rsidRDefault="009D3108" w:rsidP="009D3108">
      <w:pPr>
        <w:rPr>
          <w:rtl/>
          <w:lang w:eastAsia="he-IL"/>
        </w:rPr>
      </w:pPr>
    </w:p>
    <w:p w:rsidR="009D3108" w:rsidRDefault="00DB1177" w:rsidP="00DB1177">
      <w:pPr>
        <w:pStyle w:val="a4"/>
        <w:keepNext/>
        <w:rPr>
          <w:rtl/>
        </w:rPr>
      </w:pPr>
      <w:bookmarkStart w:id="419" w:name="ET_speaker_5083_84"/>
      <w:r w:rsidRPr="00DB1177">
        <w:rPr>
          <w:rStyle w:val="TagStyle"/>
          <w:rtl/>
        </w:rPr>
        <w:t xml:space="preserve"> &lt;&lt; דובר &gt;&gt; </w:t>
      </w:r>
      <w:r w:rsidR="009D3108">
        <w:rPr>
          <w:rtl/>
        </w:rPr>
        <w:t>עליזה לביא (יש עתיד):</w:t>
      </w:r>
      <w:r w:rsidRPr="00DB1177">
        <w:rPr>
          <w:rStyle w:val="TagStyle"/>
          <w:rtl/>
        </w:rPr>
        <w:t xml:space="preserve"> &lt;&lt; דובר &gt;&gt; </w:t>
      </w:r>
      <w:bookmarkEnd w:id="419"/>
    </w:p>
    <w:p w:rsidR="009D3108" w:rsidRDefault="009D3108" w:rsidP="009D3108">
      <w:pPr>
        <w:pStyle w:val="KeepWithNext"/>
        <w:rPr>
          <w:rtl/>
          <w:lang w:eastAsia="he-IL"/>
        </w:rPr>
      </w:pPr>
    </w:p>
    <w:p w:rsidR="009D3108" w:rsidRDefault="009D3108" w:rsidP="009D3108">
      <w:pPr>
        <w:rPr>
          <w:rtl/>
          <w:lang w:eastAsia="he-IL"/>
        </w:rPr>
      </w:pPr>
      <w:r>
        <w:rPr>
          <w:rFonts w:hint="cs"/>
          <w:rtl/>
          <w:lang w:eastAsia="he-IL"/>
        </w:rPr>
        <w:t>זה מה שנאמר.</w:t>
      </w:r>
    </w:p>
    <w:p w:rsidR="009D3108" w:rsidRDefault="009D3108" w:rsidP="009D3108">
      <w:pPr>
        <w:rPr>
          <w:rtl/>
          <w:lang w:eastAsia="he-IL"/>
        </w:rPr>
      </w:pPr>
    </w:p>
    <w:p w:rsidR="009D3108" w:rsidRDefault="00DB1177" w:rsidP="00DB1177">
      <w:pPr>
        <w:pStyle w:val="af6"/>
        <w:keepNext/>
        <w:rPr>
          <w:rtl/>
        </w:rPr>
      </w:pPr>
      <w:bookmarkStart w:id="420" w:name="_ETM_Q1_2601000"/>
      <w:bookmarkStart w:id="421" w:name="ET_yor_4613_85"/>
      <w:bookmarkEnd w:id="420"/>
      <w:r w:rsidRPr="00DB1177">
        <w:rPr>
          <w:rStyle w:val="TagStyle"/>
          <w:rtl/>
        </w:rPr>
        <w:lastRenderedPageBreak/>
        <w:t xml:space="preserve"> &lt;&lt; יור &gt;&gt; </w:t>
      </w:r>
      <w:r w:rsidR="009D3108">
        <w:rPr>
          <w:rtl/>
        </w:rPr>
        <w:t xml:space="preserve">היו"ר אבי </w:t>
      </w:r>
      <w:proofErr w:type="spellStart"/>
      <w:r w:rsidR="009D3108">
        <w:rPr>
          <w:rtl/>
        </w:rPr>
        <w:t>דיכטר</w:t>
      </w:r>
      <w:proofErr w:type="spellEnd"/>
      <w:r w:rsidR="009D3108">
        <w:rPr>
          <w:rtl/>
        </w:rPr>
        <w:t>:</w:t>
      </w:r>
      <w:r w:rsidRPr="00DB1177">
        <w:rPr>
          <w:rStyle w:val="TagStyle"/>
          <w:rtl/>
        </w:rPr>
        <w:t xml:space="preserve"> &lt;&lt; יור &gt;&gt; </w:t>
      </w:r>
      <w:bookmarkEnd w:id="421"/>
    </w:p>
    <w:p w:rsidR="009D3108" w:rsidRDefault="009D3108" w:rsidP="009D3108">
      <w:pPr>
        <w:pStyle w:val="KeepWithNext"/>
        <w:rPr>
          <w:rtl/>
          <w:lang w:eastAsia="he-IL"/>
        </w:rPr>
      </w:pPr>
    </w:p>
    <w:p w:rsidR="009D3108" w:rsidRDefault="009D3108" w:rsidP="009D3108">
      <w:pPr>
        <w:rPr>
          <w:rtl/>
          <w:lang w:eastAsia="he-IL"/>
        </w:rPr>
      </w:pPr>
      <w:r>
        <w:rPr>
          <w:rFonts w:hint="cs"/>
          <w:rtl/>
          <w:lang w:eastAsia="he-IL"/>
        </w:rPr>
        <w:t>צה"ל, בבקשה.</w:t>
      </w:r>
    </w:p>
    <w:p w:rsidR="009D3108" w:rsidRDefault="009D3108" w:rsidP="009D3108">
      <w:pPr>
        <w:rPr>
          <w:rtl/>
          <w:lang w:eastAsia="he-IL"/>
        </w:rPr>
      </w:pPr>
    </w:p>
    <w:p w:rsidR="009D3108" w:rsidRDefault="00DB1177" w:rsidP="00DB1177">
      <w:pPr>
        <w:pStyle w:val="af9"/>
        <w:keepNext/>
        <w:rPr>
          <w:rtl/>
          <w:lang w:eastAsia="he-IL"/>
        </w:rPr>
      </w:pPr>
      <w:bookmarkStart w:id="422" w:name="_ETM_Q1_2603000"/>
      <w:bookmarkStart w:id="423" w:name="_ETM_Q1_2602000"/>
      <w:bookmarkStart w:id="424" w:name="ET_guest_861909_86"/>
      <w:bookmarkEnd w:id="422"/>
      <w:bookmarkEnd w:id="423"/>
      <w:r w:rsidRPr="00DB1177">
        <w:rPr>
          <w:rStyle w:val="TagStyle"/>
          <w:rtl/>
        </w:rPr>
        <w:t xml:space="preserve"> &lt;&lt; אורח &gt;&gt; </w:t>
      </w:r>
      <w:r w:rsidR="009D3108">
        <w:rPr>
          <w:rtl/>
          <w:lang w:eastAsia="he-IL"/>
        </w:rPr>
        <w:t>עדינה חסון:</w:t>
      </w:r>
      <w:r w:rsidRPr="00DB1177">
        <w:rPr>
          <w:rStyle w:val="TagStyle"/>
          <w:rtl/>
        </w:rPr>
        <w:t xml:space="preserve"> &lt;&lt; אורח &gt;&gt; </w:t>
      </w:r>
      <w:bookmarkEnd w:id="424"/>
    </w:p>
    <w:p w:rsidR="009D3108" w:rsidRDefault="009D3108" w:rsidP="009D3108">
      <w:pPr>
        <w:pStyle w:val="KeepWithNext"/>
        <w:rPr>
          <w:rtl/>
          <w:lang w:eastAsia="he-IL"/>
        </w:rPr>
      </w:pPr>
    </w:p>
    <w:p w:rsidR="009D3108" w:rsidRDefault="009D3108" w:rsidP="009D3108">
      <w:pPr>
        <w:rPr>
          <w:rtl/>
          <w:lang w:eastAsia="he-IL"/>
        </w:rPr>
      </w:pPr>
      <w:r>
        <w:rPr>
          <w:rFonts w:hint="cs"/>
          <w:rtl/>
          <w:lang w:eastAsia="he-IL"/>
        </w:rPr>
        <w:t xml:space="preserve">אני אתייחס למספרים שעלו. כמובן הייתה תוכנית התכנסות </w:t>
      </w:r>
      <w:bookmarkStart w:id="425" w:name="_ETM_Q1_2612000"/>
      <w:bookmarkEnd w:id="425"/>
      <w:r>
        <w:rPr>
          <w:rFonts w:hint="cs"/>
          <w:rtl/>
          <w:lang w:eastAsia="he-IL"/>
        </w:rPr>
        <w:t xml:space="preserve">בשנים האחרונות לצמצום כל </w:t>
      </w:r>
      <w:proofErr w:type="spellStart"/>
      <w:r>
        <w:rPr>
          <w:rFonts w:hint="cs"/>
          <w:rtl/>
          <w:lang w:eastAsia="he-IL"/>
        </w:rPr>
        <w:t>הימ"לים</w:t>
      </w:r>
      <w:proofErr w:type="spellEnd"/>
      <w:r>
        <w:rPr>
          <w:rFonts w:hint="cs"/>
          <w:rtl/>
          <w:lang w:eastAsia="he-IL"/>
        </w:rPr>
        <w:t xml:space="preserve">. </w:t>
      </w:r>
      <w:proofErr w:type="spellStart"/>
      <w:r>
        <w:rPr>
          <w:rFonts w:hint="cs"/>
          <w:rtl/>
          <w:lang w:eastAsia="he-IL"/>
        </w:rPr>
        <w:t>ימ"ל</w:t>
      </w:r>
      <w:proofErr w:type="spellEnd"/>
      <w:r>
        <w:rPr>
          <w:rFonts w:hint="cs"/>
          <w:rtl/>
          <w:lang w:eastAsia="he-IL"/>
        </w:rPr>
        <w:t xml:space="preserve"> מורות חיילות בסך הכול </w:t>
      </w:r>
      <w:bookmarkStart w:id="426" w:name="_ETM_Q1_2617000"/>
      <w:bookmarkEnd w:id="426"/>
      <w:r>
        <w:rPr>
          <w:rFonts w:hint="cs"/>
          <w:rtl/>
          <w:lang w:eastAsia="he-IL"/>
        </w:rPr>
        <w:t xml:space="preserve">הצטמצם מ-600 ל-400. אנחנו לא רואים פנימה את המסלולים. דיברו על זה שאין נציג משרד החינוך, אבל משרד החינוך הוא זה שמקבל את כמות החיילים והוא זה שמשבץ פנימה למסלולים </w:t>
      </w:r>
      <w:bookmarkStart w:id="427" w:name="_ETM_Q1_2633000"/>
      <w:bookmarkEnd w:id="427"/>
      <w:r>
        <w:rPr>
          <w:rFonts w:hint="cs"/>
          <w:rtl/>
          <w:lang w:eastAsia="he-IL"/>
        </w:rPr>
        <w:t xml:space="preserve">השונים ולכן אנחנו לא ידעים להתייחס למספרים בתוך המסלולים השונים </w:t>
      </w:r>
      <w:bookmarkStart w:id="428" w:name="_ETM_Q1_2637000"/>
      <w:bookmarkEnd w:id="428"/>
      <w:r>
        <w:rPr>
          <w:rFonts w:hint="cs"/>
          <w:rtl/>
          <w:lang w:eastAsia="he-IL"/>
        </w:rPr>
        <w:t>אלא לסך הכול שעומד על 400.</w:t>
      </w:r>
    </w:p>
    <w:p w:rsidR="009D3108" w:rsidRDefault="009D3108" w:rsidP="009D3108">
      <w:pPr>
        <w:rPr>
          <w:rtl/>
          <w:lang w:eastAsia="he-IL"/>
        </w:rPr>
      </w:pPr>
    </w:p>
    <w:p w:rsidR="009D3108" w:rsidRDefault="00DB1177" w:rsidP="00DB1177">
      <w:pPr>
        <w:pStyle w:val="af6"/>
        <w:keepNext/>
        <w:rPr>
          <w:rtl/>
        </w:rPr>
      </w:pPr>
      <w:bookmarkStart w:id="429" w:name="_ETM_Q1_2642000"/>
      <w:bookmarkStart w:id="430" w:name="ET_yor_4613_87"/>
      <w:bookmarkEnd w:id="429"/>
      <w:r w:rsidRPr="00DB1177">
        <w:rPr>
          <w:rStyle w:val="TagStyle"/>
          <w:rtl/>
        </w:rPr>
        <w:t xml:space="preserve"> &lt;&lt; יור &gt;&gt; </w:t>
      </w:r>
      <w:r w:rsidR="009D3108">
        <w:rPr>
          <w:rtl/>
        </w:rPr>
        <w:t xml:space="preserve">היו"ר אבי </w:t>
      </w:r>
      <w:proofErr w:type="spellStart"/>
      <w:r w:rsidR="009D3108">
        <w:rPr>
          <w:rtl/>
        </w:rPr>
        <w:t>דיכטר</w:t>
      </w:r>
      <w:proofErr w:type="spellEnd"/>
      <w:r w:rsidR="009D3108">
        <w:rPr>
          <w:rtl/>
        </w:rPr>
        <w:t>:</w:t>
      </w:r>
      <w:r w:rsidRPr="00DB1177">
        <w:rPr>
          <w:rStyle w:val="TagStyle"/>
          <w:rtl/>
        </w:rPr>
        <w:t xml:space="preserve"> &lt;&lt; יור &gt;&gt; </w:t>
      </w:r>
      <w:bookmarkEnd w:id="430"/>
    </w:p>
    <w:p w:rsidR="009D3108" w:rsidRDefault="009D3108" w:rsidP="009D3108">
      <w:pPr>
        <w:pStyle w:val="KeepWithNext"/>
        <w:rPr>
          <w:rtl/>
          <w:lang w:eastAsia="he-IL"/>
        </w:rPr>
      </w:pPr>
    </w:p>
    <w:p w:rsidR="009D3108" w:rsidRDefault="009D3108" w:rsidP="009D3108">
      <w:pPr>
        <w:rPr>
          <w:rtl/>
          <w:lang w:eastAsia="he-IL"/>
        </w:rPr>
      </w:pPr>
      <w:r>
        <w:rPr>
          <w:rFonts w:hint="cs"/>
          <w:rtl/>
          <w:lang w:eastAsia="he-IL"/>
        </w:rPr>
        <w:t>יש עוד התייחסויות?</w:t>
      </w:r>
    </w:p>
    <w:p w:rsidR="004B29B4" w:rsidRDefault="004B29B4" w:rsidP="009D3108">
      <w:pPr>
        <w:rPr>
          <w:rtl/>
          <w:lang w:eastAsia="he-IL"/>
        </w:rPr>
      </w:pPr>
    </w:p>
    <w:p w:rsidR="004B29B4" w:rsidRDefault="00DB1177" w:rsidP="00DB1177">
      <w:pPr>
        <w:pStyle w:val="a4"/>
        <w:keepNext/>
        <w:rPr>
          <w:rtl/>
        </w:rPr>
      </w:pPr>
      <w:bookmarkStart w:id="431" w:name="ET_speaker_5275_88"/>
      <w:r w:rsidRPr="00DB1177">
        <w:rPr>
          <w:rStyle w:val="TagStyle"/>
          <w:rtl/>
        </w:rPr>
        <w:t xml:space="preserve"> &lt;&lt; דובר &gt;&gt; </w:t>
      </w:r>
      <w:r w:rsidR="004B29B4">
        <w:rPr>
          <w:rtl/>
        </w:rPr>
        <w:t>איל בן ראובן (התנועה):</w:t>
      </w:r>
      <w:r w:rsidRPr="00DB1177">
        <w:rPr>
          <w:rStyle w:val="TagStyle"/>
          <w:rtl/>
        </w:rPr>
        <w:t xml:space="preserve"> &lt;&lt; דובר &gt;&gt; </w:t>
      </w:r>
      <w:bookmarkEnd w:id="431"/>
    </w:p>
    <w:p w:rsidR="004B29B4" w:rsidRDefault="004B29B4" w:rsidP="004B29B4">
      <w:pPr>
        <w:pStyle w:val="KeepWithNext"/>
        <w:rPr>
          <w:rtl/>
          <w:lang w:eastAsia="he-IL"/>
        </w:rPr>
      </w:pPr>
    </w:p>
    <w:p w:rsidR="004B29B4" w:rsidRDefault="004B29B4" w:rsidP="004B29B4">
      <w:pPr>
        <w:rPr>
          <w:rtl/>
          <w:lang w:eastAsia="he-IL"/>
        </w:rPr>
      </w:pPr>
      <w:bookmarkStart w:id="432" w:name="_ETM_Q1_2646000"/>
      <w:bookmarkEnd w:id="432"/>
      <w:r>
        <w:rPr>
          <w:rFonts w:hint="cs"/>
          <w:rtl/>
          <w:lang w:eastAsia="he-IL"/>
        </w:rPr>
        <w:t xml:space="preserve">אנחנו צריכים לעמוד על כך </w:t>
      </w:r>
      <w:r>
        <w:rPr>
          <w:rtl/>
          <w:lang w:eastAsia="he-IL"/>
        </w:rPr>
        <w:t>–</w:t>
      </w:r>
      <w:r>
        <w:rPr>
          <w:rFonts w:hint="cs"/>
          <w:rtl/>
          <w:lang w:eastAsia="he-IL"/>
        </w:rPr>
        <w:t xml:space="preserve"> אם </w:t>
      </w:r>
      <w:bookmarkStart w:id="433" w:name="_ETM_Q1_2656000"/>
      <w:bookmarkEnd w:id="433"/>
      <w:r>
        <w:rPr>
          <w:rFonts w:hint="cs"/>
          <w:rtl/>
          <w:lang w:eastAsia="he-IL"/>
        </w:rPr>
        <w:t xml:space="preserve">אנחנו מוציאים מפה את התקנה הזאת </w:t>
      </w:r>
      <w:r>
        <w:rPr>
          <w:rtl/>
          <w:lang w:eastAsia="he-IL"/>
        </w:rPr>
        <w:t>–</w:t>
      </w:r>
      <w:r>
        <w:rPr>
          <w:rFonts w:hint="cs"/>
          <w:rtl/>
          <w:lang w:eastAsia="he-IL"/>
        </w:rPr>
        <w:t xml:space="preserve"> שהתקנה הזאת אכן </w:t>
      </w:r>
      <w:bookmarkStart w:id="434" w:name="_ETM_Q1_2661000"/>
      <w:bookmarkEnd w:id="434"/>
      <w:r>
        <w:rPr>
          <w:rFonts w:hint="cs"/>
          <w:rtl/>
          <w:lang w:eastAsia="he-IL"/>
        </w:rPr>
        <w:t xml:space="preserve">מתממשת, ומתממשת כמו שאנחנו מתכוונים. לכן זה נכון </w:t>
      </w:r>
      <w:bookmarkStart w:id="435" w:name="_ETM_Q1_2664000"/>
      <w:bookmarkEnd w:id="435"/>
      <w:r>
        <w:rPr>
          <w:rFonts w:hint="cs"/>
          <w:rtl/>
          <w:lang w:eastAsia="he-IL"/>
        </w:rPr>
        <w:t xml:space="preserve">גם לגבי משרד החינוך, למרות שיש פה תקלה שהנציג שלהם </w:t>
      </w:r>
      <w:bookmarkStart w:id="436" w:name="_ETM_Q1_2670000"/>
      <w:bookmarkEnd w:id="436"/>
      <w:r>
        <w:rPr>
          <w:rFonts w:hint="cs"/>
          <w:rtl/>
          <w:lang w:eastAsia="he-IL"/>
        </w:rPr>
        <w:t xml:space="preserve">לא הגיע, אני חושב שכדאי שנגיד את זה. אני אומר את זה פה בוודאי לפרוטוקול. אני מציע גם שאתה </w:t>
      </w:r>
      <w:bookmarkStart w:id="437" w:name="_ETM_Q1_2672000"/>
      <w:bookmarkEnd w:id="437"/>
      <w:r>
        <w:rPr>
          <w:rFonts w:hint="cs"/>
          <w:rtl/>
          <w:lang w:eastAsia="he-IL"/>
        </w:rPr>
        <w:t>תגיד את זה שאכן זה יתממש כי אנחנו כולנו מסכימים.</w:t>
      </w:r>
    </w:p>
    <w:p w:rsidR="004B29B4" w:rsidRDefault="004B29B4" w:rsidP="004B29B4">
      <w:pPr>
        <w:rPr>
          <w:rtl/>
          <w:lang w:eastAsia="he-IL"/>
        </w:rPr>
      </w:pPr>
    </w:p>
    <w:p w:rsidR="004B29B4" w:rsidRDefault="004B29B4" w:rsidP="004B29B4">
      <w:pPr>
        <w:rPr>
          <w:rtl/>
          <w:lang w:eastAsia="he-IL"/>
        </w:rPr>
      </w:pPr>
      <w:r>
        <w:rPr>
          <w:rFonts w:hint="cs"/>
          <w:rtl/>
          <w:lang w:eastAsia="he-IL"/>
        </w:rPr>
        <w:t xml:space="preserve">היינו </w:t>
      </w:r>
      <w:bookmarkStart w:id="438" w:name="_ETM_Q1_2679000"/>
      <w:bookmarkEnd w:id="438"/>
      <w:r>
        <w:rPr>
          <w:rFonts w:hint="cs"/>
          <w:rtl/>
          <w:lang w:eastAsia="he-IL"/>
        </w:rPr>
        <w:t xml:space="preserve">פה הרי בדיונים לפני שנתיים כשעליזה הובילה בסדר גמור. אני </w:t>
      </w:r>
      <w:bookmarkStart w:id="439" w:name="_ETM_Q1_2684000"/>
      <w:bookmarkEnd w:id="439"/>
      <w:r>
        <w:rPr>
          <w:rFonts w:hint="cs"/>
          <w:rtl/>
          <w:lang w:eastAsia="he-IL"/>
        </w:rPr>
        <w:t>חושב שזה היה אחד מהדיונים שהייתה בו הסכמה מכל קצוות</w:t>
      </w:r>
      <w:bookmarkStart w:id="440" w:name="_ETM_Q1_2689000"/>
      <w:bookmarkEnd w:id="440"/>
      <w:r>
        <w:rPr>
          <w:rFonts w:hint="cs"/>
          <w:rtl/>
          <w:lang w:eastAsia="he-IL"/>
        </w:rPr>
        <w:t xml:space="preserve"> - - -</w:t>
      </w:r>
    </w:p>
    <w:p w:rsidR="004B29B4" w:rsidRDefault="004B29B4" w:rsidP="004B29B4">
      <w:pPr>
        <w:rPr>
          <w:rtl/>
          <w:lang w:eastAsia="he-IL"/>
        </w:rPr>
      </w:pPr>
    </w:p>
    <w:p w:rsidR="004B29B4" w:rsidRDefault="00DB1177" w:rsidP="00DB1177">
      <w:pPr>
        <w:pStyle w:val="a4"/>
        <w:keepNext/>
        <w:rPr>
          <w:rtl/>
        </w:rPr>
      </w:pPr>
      <w:bookmarkStart w:id="441" w:name="ET_speaker_5083_89"/>
      <w:r w:rsidRPr="00DB1177">
        <w:rPr>
          <w:rStyle w:val="TagStyle"/>
          <w:rtl/>
        </w:rPr>
        <w:t xml:space="preserve"> &lt;&lt; דובר &gt;&gt; </w:t>
      </w:r>
      <w:r w:rsidR="004B29B4">
        <w:rPr>
          <w:rtl/>
        </w:rPr>
        <w:t>עליזה לביא (יש עתיד):</w:t>
      </w:r>
      <w:r w:rsidRPr="00DB1177">
        <w:rPr>
          <w:rStyle w:val="TagStyle"/>
          <w:rtl/>
        </w:rPr>
        <w:t xml:space="preserve"> &lt;&lt; דובר &gt;&gt; </w:t>
      </w:r>
      <w:bookmarkEnd w:id="441"/>
    </w:p>
    <w:p w:rsidR="004B29B4" w:rsidRDefault="004B29B4" w:rsidP="004B29B4">
      <w:pPr>
        <w:pStyle w:val="KeepWithNext"/>
        <w:rPr>
          <w:rtl/>
          <w:lang w:eastAsia="he-IL"/>
        </w:rPr>
      </w:pPr>
    </w:p>
    <w:p w:rsidR="004B29B4" w:rsidRDefault="004B29B4" w:rsidP="004B29B4">
      <w:pPr>
        <w:rPr>
          <w:rtl/>
          <w:lang w:eastAsia="he-IL"/>
        </w:rPr>
      </w:pPr>
      <w:r>
        <w:rPr>
          <w:rFonts w:hint="cs"/>
          <w:rtl/>
          <w:lang w:eastAsia="he-IL"/>
        </w:rPr>
        <w:t>כולם גם חתומים על החוק. כולנו חתומים - - -</w:t>
      </w:r>
    </w:p>
    <w:p w:rsidR="004B29B4" w:rsidRDefault="004B29B4" w:rsidP="004B29B4">
      <w:pPr>
        <w:rPr>
          <w:rtl/>
          <w:lang w:eastAsia="he-IL"/>
        </w:rPr>
      </w:pPr>
    </w:p>
    <w:p w:rsidR="004B29B4" w:rsidRDefault="00DB1177" w:rsidP="00DB1177">
      <w:pPr>
        <w:pStyle w:val="a4"/>
        <w:keepNext/>
        <w:rPr>
          <w:rtl/>
        </w:rPr>
      </w:pPr>
      <w:bookmarkStart w:id="442" w:name="ET_speaker_5275_90"/>
      <w:r w:rsidRPr="00DB1177">
        <w:rPr>
          <w:rStyle w:val="TagStyle"/>
          <w:rtl/>
        </w:rPr>
        <w:t xml:space="preserve"> &lt;&lt; דובר &gt;&gt; </w:t>
      </w:r>
      <w:r w:rsidR="004B29B4">
        <w:rPr>
          <w:rtl/>
        </w:rPr>
        <w:t>איל בן ראובן (התנועה):</w:t>
      </w:r>
      <w:r w:rsidRPr="00DB1177">
        <w:rPr>
          <w:rStyle w:val="TagStyle"/>
          <w:rtl/>
        </w:rPr>
        <w:t xml:space="preserve"> &lt;&lt; דובר &gt;&gt; </w:t>
      </w:r>
      <w:bookmarkEnd w:id="442"/>
    </w:p>
    <w:p w:rsidR="004B29B4" w:rsidRDefault="004B29B4" w:rsidP="004B29B4">
      <w:pPr>
        <w:pStyle w:val="KeepWithNext"/>
        <w:rPr>
          <w:rtl/>
          <w:lang w:eastAsia="he-IL"/>
        </w:rPr>
      </w:pPr>
    </w:p>
    <w:p w:rsidR="004B29B4" w:rsidRDefault="004B29B4" w:rsidP="004B29B4">
      <w:pPr>
        <w:rPr>
          <w:rtl/>
          <w:lang w:eastAsia="he-IL"/>
        </w:rPr>
      </w:pPr>
      <w:r>
        <w:rPr>
          <w:rFonts w:hint="cs"/>
          <w:rtl/>
          <w:lang w:eastAsia="he-IL"/>
        </w:rPr>
        <w:t>- - - ולכן צריך - - -</w:t>
      </w:r>
    </w:p>
    <w:p w:rsidR="004B29B4" w:rsidRDefault="004B29B4" w:rsidP="004B29B4">
      <w:pPr>
        <w:rPr>
          <w:rtl/>
          <w:lang w:eastAsia="he-IL"/>
        </w:rPr>
      </w:pPr>
    </w:p>
    <w:p w:rsidR="004B29B4" w:rsidRDefault="00DB1177" w:rsidP="00DB1177">
      <w:pPr>
        <w:pStyle w:val="a4"/>
        <w:keepNext/>
        <w:rPr>
          <w:rtl/>
        </w:rPr>
      </w:pPr>
      <w:bookmarkStart w:id="443" w:name="_ETM_Q1_2695000"/>
      <w:bookmarkStart w:id="444" w:name="ET_speaker_5083_91"/>
      <w:bookmarkEnd w:id="443"/>
      <w:r w:rsidRPr="00DB1177">
        <w:rPr>
          <w:rStyle w:val="TagStyle"/>
          <w:rtl/>
        </w:rPr>
        <w:t xml:space="preserve"> &lt;&lt; דובר &gt;&gt; </w:t>
      </w:r>
      <w:r w:rsidR="004B29B4">
        <w:rPr>
          <w:rtl/>
        </w:rPr>
        <w:t>עליזה לביא (יש עתיד):</w:t>
      </w:r>
      <w:r w:rsidRPr="00DB1177">
        <w:rPr>
          <w:rStyle w:val="TagStyle"/>
          <w:rtl/>
        </w:rPr>
        <w:t xml:space="preserve"> &lt;&lt; דובר &gt;&gt; </w:t>
      </w:r>
      <w:bookmarkEnd w:id="444"/>
    </w:p>
    <w:p w:rsidR="004B29B4" w:rsidRDefault="004B29B4" w:rsidP="004B29B4">
      <w:pPr>
        <w:pStyle w:val="KeepWithNext"/>
        <w:rPr>
          <w:rtl/>
          <w:lang w:eastAsia="he-IL"/>
        </w:rPr>
      </w:pPr>
    </w:p>
    <w:p w:rsidR="004B29B4" w:rsidRDefault="004B29B4" w:rsidP="004B29B4">
      <w:pPr>
        <w:rPr>
          <w:rtl/>
          <w:lang w:eastAsia="he-IL"/>
        </w:rPr>
      </w:pPr>
      <w:r>
        <w:rPr>
          <w:rFonts w:hint="cs"/>
          <w:rtl/>
          <w:lang w:eastAsia="he-IL"/>
        </w:rPr>
        <w:t xml:space="preserve">העניין, איל, </w:t>
      </w:r>
      <w:bookmarkStart w:id="445" w:name="_ETM_Q1_2698000"/>
      <w:bookmarkEnd w:id="445"/>
      <w:r>
        <w:rPr>
          <w:rFonts w:hint="cs"/>
          <w:rtl/>
          <w:lang w:eastAsia="he-IL"/>
        </w:rPr>
        <w:t xml:space="preserve">הוא שבעוד שלוש שנים זה יחזור לפה. הצו הוא לשלוש </w:t>
      </w:r>
      <w:bookmarkStart w:id="446" w:name="_ETM_Q1_2700000"/>
      <w:bookmarkEnd w:id="446"/>
      <w:r>
        <w:rPr>
          <w:rFonts w:hint="cs"/>
          <w:rtl/>
          <w:lang w:eastAsia="he-IL"/>
        </w:rPr>
        <w:t xml:space="preserve">שנים, גם בעמל רב שנעשה כאן. אני תמיד אומרת שארגוני </w:t>
      </w:r>
      <w:bookmarkStart w:id="447" w:name="_ETM_Q1_2706000"/>
      <w:bookmarkEnd w:id="447"/>
      <w:r>
        <w:rPr>
          <w:rFonts w:hint="cs"/>
          <w:rtl/>
          <w:lang w:eastAsia="he-IL"/>
        </w:rPr>
        <w:t xml:space="preserve">החברה האזרחית חייבים לשבת על המדוכה. לא תמיד אנחנו כאן </w:t>
      </w:r>
      <w:bookmarkStart w:id="448" w:name="_ETM_Q1_2710000"/>
      <w:bookmarkEnd w:id="448"/>
      <w:r>
        <w:rPr>
          <w:rFonts w:hint="cs"/>
          <w:rtl/>
          <w:lang w:eastAsia="he-IL"/>
        </w:rPr>
        <w:t>- - -</w:t>
      </w:r>
    </w:p>
    <w:p w:rsidR="004B29B4" w:rsidRDefault="004B29B4" w:rsidP="004B29B4">
      <w:pPr>
        <w:rPr>
          <w:rtl/>
          <w:lang w:eastAsia="he-IL"/>
        </w:rPr>
      </w:pPr>
    </w:p>
    <w:p w:rsidR="004B29B4" w:rsidRDefault="00DB1177" w:rsidP="00DB1177">
      <w:pPr>
        <w:pStyle w:val="a4"/>
        <w:keepNext/>
        <w:rPr>
          <w:rtl/>
        </w:rPr>
      </w:pPr>
      <w:bookmarkStart w:id="449" w:name="_ETM_Q1_2709000"/>
      <w:bookmarkStart w:id="450" w:name="_ETM_Q1_2711000"/>
      <w:bookmarkStart w:id="451" w:name="ET_speaker_5275_92"/>
      <w:bookmarkEnd w:id="449"/>
      <w:bookmarkEnd w:id="450"/>
      <w:r w:rsidRPr="00DB1177">
        <w:rPr>
          <w:rStyle w:val="TagStyle"/>
          <w:rtl/>
        </w:rPr>
        <w:t xml:space="preserve"> &lt;&lt; דובר &gt;&gt; </w:t>
      </w:r>
      <w:r w:rsidR="004B29B4">
        <w:rPr>
          <w:rtl/>
        </w:rPr>
        <w:t>איל בן ראובן (התנועה):</w:t>
      </w:r>
      <w:r w:rsidRPr="00DB1177">
        <w:rPr>
          <w:rStyle w:val="TagStyle"/>
          <w:rtl/>
        </w:rPr>
        <w:t xml:space="preserve"> &lt;&lt; דובר &gt;&gt; </w:t>
      </w:r>
      <w:bookmarkEnd w:id="451"/>
    </w:p>
    <w:p w:rsidR="004B29B4" w:rsidRDefault="004B29B4" w:rsidP="004B29B4">
      <w:pPr>
        <w:pStyle w:val="KeepWithNext"/>
        <w:rPr>
          <w:rtl/>
          <w:lang w:eastAsia="he-IL"/>
        </w:rPr>
      </w:pPr>
    </w:p>
    <w:p w:rsidR="004B29B4" w:rsidRDefault="004B29B4" w:rsidP="004B29B4">
      <w:pPr>
        <w:rPr>
          <w:rtl/>
          <w:lang w:eastAsia="he-IL"/>
        </w:rPr>
      </w:pPr>
      <w:r>
        <w:rPr>
          <w:rFonts w:hint="cs"/>
          <w:rtl/>
          <w:lang w:eastAsia="he-IL"/>
        </w:rPr>
        <w:t xml:space="preserve">אבל עצם הדיון עכשיו צריך לאשר את זה </w:t>
      </w:r>
      <w:bookmarkStart w:id="452" w:name="_ETM_Q1_2713000"/>
      <w:bookmarkEnd w:id="452"/>
      <w:r>
        <w:rPr>
          <w:rFonts w:hint="cs"/>
          <w:rtl/>
          <w:lang w:eastAsia="he-IL"/>
        </w:rPr>
        <w:t xml:space="preserve">וללכת קדימה ולהמשיך לטפל ואולי לחזק את זה, אבל כרגע </w:t>
      </w:r>
      <w:bookmarkStart w:id="453" w:name="_ETM_Q1_2716000"/>
      <w:bookmarkEnd w:id="453"/>
      <w:r>
        <w:rPr>
          <w:rFonts w:hint="cs"/>
          <w:rtl/>
          <w:lang w:eastAsia="he-IL"/>
        </w:rPr>
        <w:t xml:space="preserve">צריך, קודם כל, לתת לזה להמשיך לרוץ ולוודא </w:t>
      </w:r>
      <w:bookmarkStart w:id="454" w:name="_ETM_Q1_2717000"/>
      <w:bookmarkEnd w:id="454"/>
      <w:r>
        <w:rPr>
          <w:rFonts w:hint="cs"/>
          <w:rtl/>
          <w:lang w:eastAsia="he-IL"/>
        </w:rPr>
        <w:t>שזה קורה.</w:t>
      </w:r>
    </w:p>
    <w:p w:rsidR="004B29B4" w:rsidRDefault="004B29B4" w:rsidP="004B29B4">
      <w:pPr>
        <w:rPr>
          <w:rtl/>
          <w:lang w:eastAsia="he-IL"/>
        </w:rPr>
      </w:pPr>
      <w:bookmarkStart w:id="455" w:name="_ETM_Q1_2720000"/>
      <w:bookmarkEnd w:id="455"/>
    </w:p>
    <w:p w:rsidR="004B29B4" w:rsidRDefault="00DB1177" w:rsidP="00DB1177">
      <w:pPr>
        <w:pStyle w:val="af6"/>
        <w:keepNext/>
        <w:rPr>
          <w:rtl/>
        </w:rPr>
      </w:pPr>
      <w:bookmarkStart w:id="456" w:name="ET_yor_4613_93"/>
      <w:r w:rsidRPr="00DB1177">
        <w:rPr>
          <w:rStyle w:val="TagStyle"/>
          <w:rtl/>
        </w:rPr>
        <w:t xml:space="preserve"> &lt;&lt; יור &gt;&gt; </w:t>
      </w:r>
      <w:r w:rsidR="004B29B4">
        <w:rPr>
          <w:rtl/>
        </w:rPr>
        <w:t xml:space="preserve">היו"ר אבי </w:t>
      </w:r>
      <w:proofErr w:type="spellStart"/>
      <w:r w:rsidR="004B29B4">
        <w:rPr>
          <w:rtl/>
        </w:rPr>
        <w:t>דיכטר</w:t>
      </w:r>
      <w:proofErr w:type="spellEnd"/>
      <w:r w:rsidR="004B29B4">
        <w:rPr>
          <w:rtl/>
        </w:rPr>
        <w:t>:</w:t>
      </w:r>
      <w:r w:rsidRPr="00DB1177">
        <w:rPr>
          <w:rStyle w:val="TagStyle"/>
          <w:rtl/>
        </w:rPr>
        <w:t xml:space="preserve"> &lt;&lt; יור &gt;&gt; </w:t>
      </w:r>
      <w:bookmarkEnd w:id="456"/>
    </w:p>
    <w:p w:rsidR="004B29B4" w:rsidRDefault="004B29B4" w:rsidP="004B29B4">
      <w:pPr>
        <w:pStyle w:val="KeepWithNext"/>
        <w:rPr>
          <w:rtl/>
          <w:lang w:eastAsia="he-IL"/>
        </w:rPr>
      </w:pPr>
    </w:p>
    <w:p w:rsidR="004B29B4" w:rsidRDefault="004B29B4" w:rsidP="004B29B4">
      <w:pPr>
        <w:rPr>
          <w:rtl/>
          <w:lang w:eastAsia="he-IL"/>
        </w:rPr>
      </w:pPr>
      <w:r>
        <w:rPr>
          <w:rFonts w:hint="cs"/>
          <w:rtl/>
          <w:lang w:eastAsia="he-IL"/>
        </w:rPr>
        <w:t>עוד הערות לפני שאנחנו עוברים לקריאת הצו ולהצבעה עליו?</w:t>
      </w:r>
      <w:r w:rsidR="0038373C">
        <w:rPr>
          <w:rFonts w:hint="cs"/>
          <w:rtl/>
          <w:lang w:eastAsia="he-IL"/>
        </w:rPr>
        <w:t xml:space="preserve"> עידו, אפשר לקרוא את הצו.</w:t>
      </w:r>
    </w:p>
    <w:p w:rsidR="0038373C" w:rsidRDefault="0038373C" w:rsidP="004B29B4">
      <w:pPr>
        <w:rPr>
          <w:rtl/>
          <w:lang w:eastAsia="he-IL"/>
        </w:rPr>
      </w:pPr>
      <w:bookmarkStart w:id="457" w:name="_ETM_Q1_2730000"/>
      <w:bookmarkEnd w:id="457"/>
    </w:p>
    <w:p w:rsidR="0038373C" w:rsidRDefault="00DB1177" w:rsidP="00DB1177">
      <w:pPr>
        <w:pStyle w:val="a4"/>
        <w:keepNext/>
        <w:rPr>
          <w:rtl/>
        </w:rPr>
      </w:pPr>
      <w:bookmarkStart w:id="458" w:name="ET_speaker_עידו_בן_יצחק_94"/>
      <w:r w:rsidRPr="00DB1177">
        <w:rPr>
          <w:rStyle w:val="TagStyle"/>
          <w:rtl/>
        </w:rPr>
        <w:t xml:space="preserve"> &lt;&lt; דובר &gt;&gt; </w:t>
      </w:r>
      <w:r w:rsidR="0038373C">
        <w:rPr>
          <w:rtl/>
        </w:rPr>
        <w:t>עידו בן יצחק:</w:t>
      </w:r>
      <w:r w:rsidRPr="00DB1177">
        <w:rPr>
          <w:rStyle w:val="TagStyle"/>
          <w:rtl/>
        </w:rPr>
        <w:t xml:space="preserve"> &lt;&lt; דובר &gt;&gt; </w:t>
      </w:r>
      <w:bookmarkEnd w:id="458"/>
    </w:p>
    <w:p w:rsidR="0038373C" w:rsidRDefault="0038373C" w:rsidP="0038373C">
      <w:pPr>
        <w:pStyle w:val="KeepWithNext"/>
        <w:rPr>
          <w:rtl/>
          <w:lang w:eastAsia="he-IL"/>
        </w:rPr>
      </w:pPr>
    </w:p>
    <w:p w:rsidR="0038373C" w:rsidRDefault="0038373C" w:rsidP="0038373C">
      <w:pPr>
        <w:rPr>
          <w:rtl/>
          <w:lang w:eastAsia="he-IL"/>
        </w:rPr>
      </w:pPr>
      <w:r>
        <w:rPr>
          <w:rFonts w:hint="cs"/>
          <w:rtl/>
          <w:lang w:eastAsia="he-IL"/>
        </w:rPr>
        <w:t>ערן, אתה רוצה להתייחס?</w:t>
      </w:r>
    </w:p>
    <w:p w:rsidR="0038373C" w:rsidRDefault="0038373C" w:rsidP="0038373C">
      <w:pPr>
        <w:rPr>
          <w:rtl/>
          <w:lang w:eastAsia="he-IL"/>
        </w:rPr>
      </w:pPr>
    </w:p>
    <w:p w:rsidR="0038373C" w:rsidRDefault="00DB1177" w:rsidP="00DB1177">
      <w:pPr>
        <w:pStyle w:val="af9"/>
        <w:keepNext/>
        <w:rPr>
          <w:rtl/>
          <w:lang w:eastAsia="he-IL"/>
        </w:rPr>
      </w:pPr>
      <w:bookmarkStart w:id="459" w:name="_ETM_Q1_2732000"/>
      <w:bookmarkStart w:id="460" w:name="_ETM_Q1_2731000"/>
      <w:bookmarkStart w:id="461" w:name="ET_guest_535089_95"/>
      <w:bookmarkEnd w:id="459"/>
      <w:bookmarkEnd w:id="460"/>
      <w:r w:rsidRPr="00DB1177">
        <w:rPr>
          <w:rStyle w:val="TagStyle"/>
          <w:rtl/>
        </w:rPr>
        <w:t xml:space="preserve"> &lt;&lt; אורח &gt;&gt; </w:t>
      </w:r>
      <w:r w:rsidR="0038373C">
        <w:rPr>
          <w:rtl/>
          <w:lang w:eastAsia="he-IL"/>
        </w:rPr>
        <w:t>ערן יוסף:</w:t>
      </w:r>
      <w:r w:rsidRPr="00DB1177">
        <w:rPr>
          <w:rStyle w:val="TagStyle"/>
          <w:rtl/>
        </w:rPr>
        <w:t xml:space="preserve"> &lt;&lt; אורח &gt;&gt; </w:t>
      </w:r>
      <w:bookmarkEnd w:id="461"/>
    </w:p>
    <w:p w:rsidR="0038373C" w:rsidRDefault="0038373C" w:rsidP="0038373C">
      <w:pPr>
        <w:pStyle w:val="KeepWithNext"/>
        <w:rPr>
          <w:rtl/>
          <w:lang w:eastAsia="he-IL"/>
        </w:rPr>
      </w:pPr>
    </w:p>
    <w:p w:rsidR="0038373C" w:rsidRDefault="0038373C" w:rsidP="0038373C">
      <w:pPr>
        <w:rPr>
          <w:rtl/>
          <w:lang w:eastAsia="he-IL"/>
        </w:rPr>
      </w:pPr>
      <w:r>
        <w:rPr>
          <w:rFonts w:hint="cs"/>
          <w:rtl/>
          <w:lang w:eastAsia="he-IL"/>
        </w:rPr>
        <w:t xml:space="preserve">בטיוטת הצו </w:t>
      </w:r>
      <w:bookmarkStart w:id="462" w:name="_ETM_Q1_2735000"/>
      <w:bookmarkEnd w:id="462"/>
      <w:r>
        <w:rPr>
          <w:rFonts w:hint="cs"/>
          <w:rtl/>
          <w:lang w:eastAsia="he-IL"/>
        </w:rPr>
        <w:t xml:space="preserve">כפי שהונחה, אחד הגופים שרשומים הוא "מרכז מעין החינוך התורני בארץ ישראל". זה גוף שבדיון הקודם ב-2015 סוכם שהוא יורד </w:t>
      </w:r>
      <w:bookmarkStart w:id="463" w:name="_ETM_Q1_2746000"/>
      <w:bookmarkEnd w:id="463"/>
      <w:r>
        <w:rPr>
          <w:rFonts w:hint="cs"/>
          <w:rtl/>
          <w:lang w:eastAsia="he-IL"/>
        </w:rPr>
        <w:t xml:space="preserve">מהצו. הוא היה עדיין בצו כי היו שם עדיין חיילים </w:t>
      </w:r>
      <w:bookmarkStart w:id="464" w:name="_ETM_Q1_2750000"/>
      <w:bookmarkEnd w:id="464"/>
      <w:r>
        <w:rPr>
          <w:rFonts w:hint="cs"/>
          <w:rtl/>
          <w:lang w:eastAsia="he-IL"/>
        </w:rPr>
        <w:t xml:space="preserve">מוצבים ולכן הוא נקבע לתקופת ביניים. באמצע 2017 כבר הצו </w:t>
      </w:r>
      <w:bookmarkStart w:id="465" w:name="_ETM_Q1_2755000"/>
      <w:bookmarkEnd w:id="465"/>
      <w:r>
        <w:rPr>
          <w:rFonts w:hint="cs"/>
          <w:rtl/>
          <w:lang w:eastAsia="he-IL"/>
        </w:rPr>
        <w:t xml:space="preserve">פקע לגביו. הוא מופיע פה בעצם בטעות, אפשר להוריד אותו. </w:t>
      </w:r>
      <w:bookmarkStart w:id="466" w:name="_ETM_Q1_2758000"/>
      <w:bookmarkEnd w:id="466"/>
      <w:r>
        <w:rPr>
          <w:rFonts w:hint="cs"/>
          <w:rtl/>
          <w:lang w:eastAsia="he-IL"/>
        </w:rPr>
        <w:t>אין חיילים, לפי מה שאני מבין, בגוף הזה. אין ולא אמורים להיות, לכן הוא מופיע בטעות.</w:t>
      </w:r>
    </w:p>
    <w:p w:rsidR="00997AC0" w:rsidRDefault="00DB1177" w:rsidP="00DB1177">
      <w:pPr>
        <w:pStyle w:val="af6"/>
        <w:keepNext/>
        <w:rPr>
          <w:rtl/>
        </w:rPr>
      </w:pPr>
      <w:bookmarkStart w:id="467" w:name="ET_yor_4613_96"/>
      <w:r w:rsidRPr="00DB1177">
        <w:rPr>
          <w:rStyle w:val="TagStyle"/>
          <w:rtl/>
        </w:rPr>
        <w:lastRenderedPageBreak/>
        <w:t xml:space="preserve"> &lt;&lt; יור &gt;&gt; </w:t>
      </w:r>
      <w:r w:rsidR="00997AC0">
        <w:rPr>
          <w:rtl/>
        </w:rPr>
        <w:t xml:space="preserve">היו"ר אבי </w:t>
      </w:r>
      <w:proofErr w:type="spellStart"/>
      <w:r w:rsidR="00997AC0">
        <w:rPr>
          <w:rtl/>
        </w:rPr>
        <w:t>דיכטר</w:t>
      </w:r>
      <w:proofErr w:type="spellEnd"/>
      <w:r w:rsidR="00997AC0">
        <w:rPr>
          <w:rtl/>
        </w:rPr>
        <w:t>:</w:t>
      </w:r>
      <w:r w:rsidRPr="00DB1177">
        <w:rPr>
          <w:rStyle w:val="TagStyle"/>
          <w:rtl/>
        </w:rPr>
        <w:t xml:space="preserve"> &lt;&lt; יור &gt;&gt; </w:t>
      </w:r>
      <w:bookmarkEnd w:id="467"/>
    </w:p>
    <w:p w:rsidR="00997AC0" w:rsidRDefault="00997AC0" w:rsidP="00997AC0">
      <w:pPr>
        <w:pStyle w:val="KeepWithNext"/>
        <w:rPr>
          <w:rtl/>
          <w:lang w:eastAsia="he-IL"/>
        </w:rPr>
      </w:pPr>
    </w:p>
    <w:p w:rsidR="00997AC0" w:rsidRDefault="00997AC0" w:rsidP="00997AC0">
      <w:pPr>
        <w:rPr>
          <w:rtl/>
          <w:lang w:eastAsia="he-IL"/>
        </w:rPr>
      </w:pPr>
      <w:r>
        <w:rPr>
          <w:rFonts w:hint="cs"/>
          <w:rtl/>
          <w:lang w:eastAsia="he-IL"/>
        </w:rPr>
        <w:t>זאת אומרת שאנחנו קוראים את הצו בלי הסעיף הזה? זה מעורר בעיה למישהו?</w:t>
      </w:r>
      <w:r w:rsidR="00F80452">
        <w:rPr>
          <w:rFonts w:hint="cs"/>
          <w:rtl/>
          <w:lang w:eastAsia="he-IL"/>
        </w:rPr>
        <w:t xml:space="preserve"> בבקשה, עידו.</w:t>
      </w:r>
    </w:p>
    <w:p w:rsidR="00F80452" w:rsidRDefault="00F80452" w:rsidP="00997AC0">
      <w:pPr>
        <w:rPr>
          <w:rtl/>
          <w:lang w:eastAsia="he-IL"/>
        </w:rPr>
      </w:pPr>
    </w:p>
    <w:p w:rsidR="00F80452" w:rsidRDefault="00DB1177" w:rsidP="00DB1177">
      <w:pPr>
        <w:pStyle w:val="a4"/>
        <w:keepNext/>
        <w:rPr>
          <w:rtl/>
        </w:rPr>
      </w:pPr>
      <w:bookmarkStart w:id="468" w:name="_ETM_Q1_2787000"/>
      <w:bookmarkStart w:id="469" w:name="ET_speaker_עידו_בן_יצחק_97"/>
      <w:bookmarkEnd w:id="468"/>
      <w:r w:rsidRPr="00DB1177">
        <w:rPr>
          <w:rStyle w:val="TagStyle"/>
          <w:rtl/>
        </w:rPr>
        <w:t xml:space="preserve"> &lt;&lt; דובר &gt;&gt; </w:t>
      </w:r>
      <w:r w:rsidR="00F80452">
        <w:rPr>
          <w:rtl/>
        </w:rPr>
        <w:t>עידו בן יצחק:</w:t>
      </w:r>
      <w:r w:rsidRPr="00DB1177">
        <w:rPr>
          <w:rStyle w:val="TagStyle"/>
          <w:rtl/>
        </w:rPr>
        <w:t xml:space="preserve"> &lt;&lt; דובר &gt;&gt; </w:t>
      </w:r>
      <w:bookmarkEnd w:id="469"/>
    </w:p>
    <w:p w:rsidR="005C3692" w:rsidRDefault="005C3692" w:rsidP="005C3692">
      <w:pPr>
        <w:pStyle w:val="KeepWithNext"/>
        <w:rPr>
          <w:rtl/>
          <w:lang w:eastAsia="he-IL"/>
        </w:rPr>
      </w:pPr>
    </w:p>
    <w:p w:rsidR="00F80452" w:rsidRDefault="005C3692" w:rsidP="005C3692">
      <w:pPr>
        <w:pStyle w:val="KeepWithNext"/>
        <w:rPr>
          <w:rtl/>
          <w:lang w:eastAsia="he-IL"/>
        </w:rPr>
      </w:pPr>
      <w:r>
        <w:rPr>
          <w:rFonts w:hint="cs"/>
          <w:rtl/>
          <w:lang w:eastAsia="he-IL"/>
        </w:rPr>
        <w:t>"שירות מוכר להשגת יעדים ביטחוניים לאומיים</w:t>
      </w:r>
    </w:p>
    <w:p w:rsidR="005C3692" w:rsidRPr="005C3692" w:rsidRDefault="005C3692" w:rsidP="005C3692">
      <w:pPr>
        <w:rPr>
          <w:rtl/>
          <w:lang w:eastAsia="he-IL"/>
        </w:rPr>
      </w:pPr>
    </w:p>
    <w:p w:rsidR="00AE6D9B" w:rsidRDefault="00993968" w:rsidP="005C3692">
      <w:pPr>
        <w:ind w:left="720" w:firstLine="0"/>
        <w:rPr>
          <w:rtl/>
          <w:lang w:eastAsia="he-IL"/>
        </w:rPr>
      </w:pPr>
      <w:r>
        <w:rPr>
          <w:rFonts w:hint="cs"/>
          <w:rtl/>
          <w:lang w:eastAsia="he-IL"/>
        </w:rPr>
        <w:t>1.</w:t>
      </w:r>
      <w:r>
        <w:rPr>
          <w:rtl/>
          <w:lang w:eastAsia="he-IL"/>
        </w:rPr>
        <w:tab/>
      </w:r>
      <w:r w:rsidR="00AE6D9B">
        <w:rPr>
          <w:rFonts w:hint="cs"/>
          <w:rtl/>
          <w:lang w:eastAsia="he-IL"/>
        </w:rPr>
        <w:t xml:space="preserve">הפעילויות המנויות להלן </w:t>
      </w:r>
      <w:bookmarkStart w:id="470" w:name="_ETM_Q1_2791000"/>
      <w:bookmarkEnd w:id="470"/>
      <w:r w:rsidR="00AE6D9B">
        <w:rPr>
          <w:rFonts w:hint="cs"/>
          <w:rtl/>
          <w:lang w:eastAsia="he-IL"/>
        </w:rPr>
        <w:t>הן שירות מוכר לפי סעיף 26א(א)</w:t>
      </w:r>
      <w:r w:rsidR="006D46F6">
        <w:rPr>
          <w:rFonts w:hint="cs"/>
          <w:rtl/>
          <w:lang w:eastAsia="he-IL"/>
        </w:rPr>
        <w:t>(2)</w:t>
      </w:r>
      <w:r w:rsidR="00AE6D9B">
        <w:rPr>
          <w:rFonts w:hint="cs"/>
          <w:rtl/>
          <w:lang w:eastAsia="he-IL"/>
        </w:rPr>
        <w:t xml:space="preserve"> לחוק:</w:t>
      </w:r>
    </w:p>
    <w:p w:rsidR="00AE6D9B" w:rsidRDefault="00AE6D9B" w:rsidP="00AE6D9B">
      <w:pPr>
        <w:rPr>
          <w:rtl/>
          <w:lang w:eastAsia="he-IL"/>
        </w:rPr>
      </w:pPr>
      <w:bookmarkStart w:id="471" w:name="_ETM_Q1_2783000"/>
      <w:bookmarkEnd w:id="471"/>
    </w:p>
    <w:p w:rsidR="00AE6D9B" w:rsidRDefault="00AE6D9B" w:rsidP="00AE6D9B">
      <w:pPr>
        <w:ind w:left="1440" w:firstLine="0"/>
        <w:rPr>
          <w:rtl/>
          <w:lang w:eastAsia="he-IL"/>
        </w:rPr>
      </w:pPr>
      <w:bookmarkStart w:id="472" w:name="_ETM_Q1_2785000"/>
      <w:bookmarkEnd w:id="472"/>
      <w:r>
        <w:rPr>
          <w:rtl/>
          <w:lang w:eastAsia="he-IL"/>
        </w:rPr>
        <w:t>(1)</w:t>
      </w:r>
      <w:r w:rsidR="00993968">
        <w:rPr>
          <w:rtl/>
          <w:lang w:eastAsia="he-IL"/>
        </w:rPr>
        <w:tab/>
      </w:r>
      <w:r>
        <w:rPr>
          <w:rtl/>
          <w:lang w:eastAsia="he-IL"/>
        </w:rPr>
        <w:t xml:space="preserve"> בתחום החינוך - שירות בתפקידי חינוך, הוראה והדרכה במסגרת משרד החינוך לרבות בהצבה על ידי משרד החינוך במסגרת הגופים שלהלן, בפיקוח משרד החינוך ומשרד הביטחון: החברה למתנ״סים מרכזים קהילתיים בישראל בע״מ; קרן קיימת לישראל; רשות הטבע והגנים; החברה להגנת הטבע; נאות קדומים; עמותת לוטם - לימודי טבע משולבים; בית ספר שדה כפר עציון; בית ספר שדה שער הגיא, המכון למורשת דוד בן</w:t>
      </w:r>
      <w:r>
        <w:rPr>
          <w:rFonts w:hint="cs"/>
          <w:rtl/>
          <w:lang w:eastAsia="he-IL"/>
        </w:rPr>
        <w:t>-</w:t>
      </w:r>
      <w:r>
        <w:rPr>
          <w:rtl/>
          <w:lang w:eastAsia="he-IL"/>
        </w:rPr>
        <w:t>גוריון; מדרשת שדה בוקר</w:t>
      </w:r>
      <w:r>
        <w:rPr>
          <w:rFonts w:hint="cs"/>
          <w:rtl/>
          <w:lang w:eastAsia="he-IL"/>
        </w:rPr>
        <w:t>;</w:t>
      </w:r>
    </w:p>
    <w:p w:rsidR="00AE6D9B" w:rsidRDefault="00AE6D9B" w:rsidP="00AE6D9B">
      <w:pPr>
        <w:ind w:left="1440" w:firstLine="0"/>
        <w:rPr>
          <w:rtl/>
          <w:lang w:eastAsia="he-IL"/>
        </w:rPr>
      </w:pPr>
    </w:p>
    <w:p w:rsidR="00AE6D9B" w:rsidRDefault="00993968" w:rsidP="00AE6D9B">
      <w:pPr>
        <w:ind w:left="1440" w:firstLine="0"/>
        <w:rPr>
          <w:rtl/>
          <w:lang w:eastAsia="he-IL"/>
        </w:rPr>
      </w:pPr>
      <w:r>
        <w:rPr>
          <w:rtl/>
          <w:lang w:eastAsia="he-IL"/>
        </w:rPr>
        <w:t>(2)</w:t>
      </w:r>
      <w:r>
        <w:rPr>
          <w:rtl/>
          <w:lang w:eastAsia="he-IL"/>
        </w:rPr>
        <w:tab/>
      </w:r>
      <w:r w:rsidR="00AE6D9B">
        <w:rPr>
          <w:rtl/>
          <w:lang w:eastAsia="he-IL"/>
        </w:rPr>
        <w:t xml:space="preserve">בתחום העלייה והקליטה - שירות בתפקידים </w:t>
      </w:r>
      <w:r w:rsidR="00AE6D9B">
        <w:rPr>
          <w:rFonts w:hint="cs"/>
          <w:rtl/>
          <w:lang w:eastAsia="he-IL"/>
        </w:rPr>
        <w:t>שעניינם</w:t>
      </w:r>
      <w:r w:rsidR="00AE6D9B">
        <w:rPr>
          <w:rtl/>
          <w:lang w:eastAsia="he-IL"/>
        </w:rPr>
        <w:t xml:space="preserve"> שמירת הקשר עם התפוצות לשם עידוד העלייה, במסגרת לשכת הקשר "נתיב" ובפיקוח משרד ראש הממשלה.</w:t>
      </w:r>
    </w:p>
    <w:p w:rsidR="00AE6D9B" w:rsidRDefault="00AE6D9B" w:rsidP="00AE6D9B">
      <w:pPr>
        <w:ind w:left="1440" w:firstLine="0"/>
        <w:rPr>
          <w:rtl/>
          <w:lang w:eastAsia="he-IL"/>
        </w:rPr>
      </w:pPr>
      <w:bookmarkStart w:id="473" w:name="_ETM_Q1_2829000"/>
      <w:bookmarkEnd w:id="473"/>
    </w:p>
    <w:p w:rsidR="00AE6D9B" w:rsidRDefault="00AE6D9B" w:rsidP="00AE6D9B">
      <w:pPr>
        <w:rPr>
          <w:rtl/>
          <w:lang w:eastAsia="he-IL"/>
        </w:rPr>
      </w:pPr>
      <w:r>
        <w:rPr>
          <w:rtl/>
          <w:lang w:eastAsia="he-IL"/>
        </w:rPr>
        <w:t>תוקף</w:t>
      </w:r>
    </w:p>
    <w:p w:rsidR="00AE6D9B" w:rsidRDefault="00AE6D9B" w:rsidP="00AE6D9B">
      <w:pPr>
        <w:rPr>
          <w:rtl/>
          <w:lang w:eastAsia="he-IL"/>
        </w:rPr>
      </w:pPr>
    </w:p>
    <w:p w:rsidR="00AE6D9B" w:rsidRDefault="00AE6D9B" w:rsidP="00993968">
      <w:pPr>
        <w:rPr>
          <w:rtl/>
          <w:lang w:eastAsia="he-IL"/>
        </w:rPr>
      </w:pPr>
      <w:r>
        <w:rPr>
          <w:rtl/>
          <w:lang w:eastAsia="he-IL"/>
        </w:rPr>
        <w:t>2.</w:t>
      </w:r>
      <w:r w:rsidR="00993968">
        <w:rPr>
          <w:rtl/>
          <w:lang w:eastAsia="he-IL"/>
        </w:rPr>
        <w:tab/>
      </w:r>
      <w:r>
        <w:rPr>
          <w:rtl/>
          <w:lang w:eastAsia="he-IL"/>
        </w:rPr>
        <w:t xml:space="preserve">תוקפו של צו זה עד יום כ״ז בטבת </w:t>
      </w:r>
      <w:proofErr w:type="spellStart"/>
      <w:r>
        <w:rPr>
          <w:rtl/>
          <w:lang w:eastAsia="he-IL"/>
        </w:rPr>
        <w:t>התשפ״ב</w:t>
      </w:r>
      <w:proofErr w:type="spellEnd"/>
      <w:r>
        <w:rPr>
          <w:rtl/>
          <w:lang w:eastAsia="he-IL"/>
        </w:rPr>
        <w:t xml:space="preserve"> (31 בדצמבר 2021).</w:t>
      </w:r>
    </w:p>
    <w:p w:rsidR="00AE6D9B" w:rsidRDefault="00AE6D9B" w:rsidP="00AE6D9B">
      <w:pPr>
        <w:rPr>
          <w:rtl/>
          <w:lang w:eastAsia="he-IL"/>
        </w:rPr>
      </w:pPr>
      <w:bookmarkStart w:id="474" w:name="_ETM_Q1_2840000"/>
      <w:bookmarkEnd w:id="474"/>
    </w:p>
    <w:p w:rsidR="00AE6D9B" w:rsidRDefault="00AE6D9B" w:rsidP="00AE6D9B">
      <w:pPr>
        <w:rPr>
          <w:rtl/>
          <w:lang w:eastAsia="he-IL"/>
        </w:rPr>
      </w:pPr>
      <w:r>
        <w:rPr>
          <w:rtl/>
          <w:lang w:eastAsia="he-IL"/>
        </w:rPr>
        <w:t>הוראת</w:t>
      </w:r>
      <w:r>
        <w:rPr>
          <w:rFonts w:hint="cs"/>
          <w:rtl/>
          <w:lang w:eastAsia="he-IL"/>
        </w:rPr>
        <w:t xml:space="preserve"> מעבר</w:t>
      </w:r>
    </w:p>
    <w:p w:rsidR="00AE6D9B" w:rsidRDefault="00AE6D9B" w:rsidP="00AE6D9B">
      <w:pPr>
        <w:rPr>
          <w:rtl/>
          <w:lang w:eastAsia="he-IL"/>
        </w:rPr>
      </w:pPr>
    </w:p>
    <w:p w:rsidR="00F80452" w:rsidRDefault="00993968" w:rsidP="00AE6D9B">
      <w:pPr>
        <w:ind w:left="720" w:firstLine="0"/>
        <w:rPr>
          <w:rtl/>
          <w:lang w:eastAsia="he-IL"/>
        </w:rPr>
      </w:pPr>
      <w:r>
        <w:rPr>
          <w:rtl/>
          <w:lang w:eastAsia="he-IL"/>
        </w:rPr>
        <w:t>3.</w:t>
      </w:r>
      <w:r>
        <w:rPr>
          <w:rtl/>
          <w:lang w:eastAsia="he-IL"/>
        </w:rPr>
        <w:tab/>
      </w:r>
      <w:r w:rsidR="00AE6D9B">
        <w:rPr>
          <w:rtl/>
          <w:lang w:eastAsia="he-IL"/>
        </w:rPr>
        <w:t>יוצא צבא שביום תחילתו של צו זה משרת מעבר</w:t>
      </w:r>
      <w:r w:rsidR="00AE6D9B">
        <w:rPr>
          <w:rtl/>
          <w:lang w:eastAsia="he-IL"/>
        </w:rPr>
        <w:tab/>
        <w:t>במסגרת או בפעילות שמנויה בצו שירות ב</w:t>
      </w:r>
      <w:r w:rsidR="00AE6D9B">
        <w:rPr>
          <w:rFonts w:hint="cs"/>
          <w:rtl/>
          <w:lang w:eastAsia="he-IL"/>
        </w:rPr>
        <w:t>י</w:t>
      </w:r>
      <w:r w:rsidR="00AE6D9B">
        <w:rPr>
          <w:rtl/>
          <w:lang w:eastAsia="he-IL"/>
        </w:rPr>
        <w:t>טחון</w:t>
      </w:r>
      <w:r w:rsidR="00AE6D9B">
        <w:rPr>
          <w:rFonts w:hint="cs"/>
          <w:rtl/>
          <w:lang w:eastAsia="he-IL"/>
        </w:rPr>
        <w:t xml:space="preserve"> </w:t>
      </w:r>
      <w:bookmarkStart w:id="475" w:name="_ETM_Q1_2847000"/>
      <w:bookmarkEnd w:id="475"/>
      <w:r w:rsidR="00AE6D9B">
        <w:rPr>
          <w:rtl/>
          <w:lang w:eastAsia="he-IL"/>
        </w:rPr>
        <w:t>(שירות מוכר להשגת יעדים ביטחוניים לאומיים)(הוראת שעה), התשע״ו-2016, טרם פקיעתו, יראו אותו כמי שמשרת לפי צו זה, אף אם המסגרת או הפעילות אינה מנויה בצו זה.</w:t>
      </w:r>
      <w:r w:rsidR="00AE6D9B">
        <w:rPr>
          <w:rFonts w:hint="cs"/>
          <w:rtl/>
          <w:lang w:eastAsia="he-IL"/>
        </w:rPr>
        <w:t>".</w:t>
      </w:r>
    </w:p>
    <w:p w:rsidR="00AE6D9B" w:rsidRDefault="00AE6D9B" w:rsidP="00AE6D9B">
      <w:pPr>
        <w:ind w:left="720" w:firstLine="0"/>
        <w:rPr>
          <w:rtl/>
          <w:lang w:eastAsia="he-IL"/>
        </w:rPr>
      </w:pPr>
    </w:p>
    <w:p w:rsidR="00AE6D9B" w:rsidRDefault="00DB1177" w:rsidP="00DB1177">
      <w:pPr>
        <w:pStyle w:val="af6"/>
        <w:keepNext/>
        <w:rPr>
          <w:rtl/>
        </w:rPr>
      </w:pPr>
      <w:bookmarkStart w:id="476" w:name="_ETM_Q1_2854000"/>
      <w:bookmarkStart w:id="477" w:name="ET_yor_4613_98"/>
      <w:bookmarkEnd w:id="476"/>
      <w:r w:rsidRPr="00DB1177">
        <w:rPr>
          <w:rStyle w:val="TagStyle"/>
          <w:rtl/>
        </w:rPr>
        <w:t xml:space="preserve"> &lt;&lt; יור &gt;&gt; </w:t>
      </w:r>
      <w:r w:rsidR="00AE6D9B">
        <w:rPr>
          <w:rtl/>
        </w:rPr>
        <w:t xml:space="preserve">היו"ר אבי </w:t>
      </w:r>
      <w:proofErr w:type="spellStart"/>
      <w:r w:rsidR="00AE6D9B">
        <w:rPr>
          <w:rtl/>
        </w:rPr>
        <w:t>דיכטר</w:t>
      </w:r>
      <w:proofErr w:type="spellEnd"/>
      <w:r w:rsidR="00AE6D9B">
        <w:rPr>
          <w:rtl/>
        </w:rPr>
        <w:t>:</w:t>
      </w:r>
      <w:r w:rsidRPr="00DB1177">
        <w:rPr>
          <w:rStyle w:val="TagStyle"/>
          <w:rtl/>
        </w:rPr>
        <w:t xml:space="preserve"> &lt;&lt; יור &gt;&gt; </w:t>
      </w:r>
      <w:bookmarkEnd w:id="477"/>
    </w:p>
    <w:p w:rsidR="00AE6D9B" w:rsidRDefault="00AE6D9B" w:rsidP="00AE6D9B">
      <w:pPr>
        <w:pStyle w:val="KeepWithNext"/>
        <w:rPr>
          <w:rtl/>
          <w:lang w:eastAsia="he-IL"/>
        </w:rPr>
      </w:pPr>
    </w:p>
    <w:p w:rsidR="00AE6D9B" w:rsidRDefault="00AE6D9B" w:rsidP="00AE6D9B">
      <w:pPr>
        <w:rPr>
          <w:rtl/>
          <w:lang w:eastAsia="he-IL"/>
        </w:rPr>
      </w:pPr>
      <w:r>
        <w:rPr>
          <w:rFonts w:hint="cs"/>
          <w:rtl/>
          <w:lang w:eastAsia="he-IL"/>
        </w:rPr>
        <w:t xml:space="preserve">עד כאן. אנחנו עוברים להצבעה. מי בעד הצעת החוק? ירים </w:t>
      </w:r>
      <w:bookmarkStart w:id="478" w:name="_ETM_Q1_2859000"/>
      <w:bookmarkEnd w:id="478"/>
      <w:r>
        <w:rPr>
          <w:rFonts w:hint="cs"/>
          <w:rtl/>
          <w:lang w:eastAsia="he-IL"/>
        </w:rPr>
        <w:t xml:space="preserve">את ידו </w:t>
      </w:r>
      <w:r>
        <w:rPr>
          <w:rtl/>
          <w:lang w:eastAsia="he-IL"/>
        </w:rPr>
        <w:t>–</w:t>
      </w:r>
      <w:r>
        <w:rPr>
          <w:rFonts w:hint="cs"/>
          <w:rtl/>
          <w:lang w:eastAsia="he-IL"/>
        </w:rPr>
        <w:t xml:space="preserve"> שלושה. מי נגד? אין. מי נמנע? אין. </w:t>
      </w:r>
      <w:bookmarkStart w:id="479" w:name="_ETM_Q1_2864000"/>
      <w:bookmarkEnd w:id="479"/>
    </w:p>
    <w:p w:rsidR="00AE6D9B" w:rsidRDefault="00AE6D9B" w:rsidP="00AE6D9B">
      <w:pPr>
        <w:rPr>
          <w:rtl/>
          <w:lang w:eastAsia="he-IL"/>
        </w:rPr>
      </w:pPr>
    </w:p>
    <w:p w:rsidR="00AE6D9B" w:rsidRDefault="00AE6D9B" w:rsidP="00AE6D9B">
      <w:pPr>
        <w:pStyle w:val="af1"/>
        <w:keepNext/>
        <w:rPr>
          <w:rtl/>
          <w:lang w:eastAsia="he-IL"/>
        </w:rPr>
      </w:pPr>
      <w:r>
        <w:rPr>
          <w:rFonts w:hint="eastAsia"/>
          <w:rtl/>
          <w:lang w:eastAsia="he-IL"/>
        </w:rPr>
        <w:t>הצבעה</w:t>
      </w:r>
    </w:p>
    <w:p w:rsidR="00AE6D9B" w:rsidRDefault="00AE6D9B" w:rsidP="00AE6D9B">
      <w:pPr>
        <w:pStyle w:val="--"/>
        <w:keepNext/>
        <w:rPr>
          <w:rtl/>
          <w:lang w:eastAsia="he-IL"/>
        </w:rPr>
      </w:pPr>
    </w:p>
    <w:p w:rsidR="00AE6D9B" w:rsidRDefault="00AE6D9B" w:rsidP="00AE6D9B">
      <w:pPr>
        <w:pStyle w:val="--"/>
        <w:keepNext/>
        <w:rPr>
          <w:rtl/>
          <w:lang w:eastAsia="he-IL"/>
        </w:rPr>
      </w:pPr>
      <w:r>
        <w:rPr>
          <w:rFonts w:hint="eastAsia"/>
          <w:rtl/>
          <w:lang w:eastAsia="he-IL"/>
        </w:rPr>
        <w:t>בעד</w:t>
      </w:r>
      <w:r>
        <w:rPr>
          <w:rFonts w:hint="cs"/>
          <w:rtl/>
          <w:lang w:eastAsia="he-IL"/>
        </w:rPr>
        <w:t xml:space="preserve"> הצו</w:t>
      </w:r>
      <w:r>
        <w:rPr>
          <w:rtl/>
          <w:lang w:eastAsia="he-IL"/>
        </w:rPr>
        <w:t xml:space="preserve"> – </w:t>
      </w:r>
      <w:r>
        <w:rPr>
          <w:rFonts w:hint="cs"/>
          <w:rtl/>
          <w:lang w:eastAsia="he-IL"/>
        </w:rPr>
        <w:t>פה אחד</w:t>
      </w:r>
    </w:p>
    <w:p w:rsidR="00AE6D9B" w:rsidRDefault="00AE6D9B" w:rsidP="00AE6D9B">
      <w:pPr>
        <w:pStyle w:val="af2"/>
        <w:rPr>
          <w:rtl/>
          <w:lang w:eastAsia="he-IL"/>
        </w:rPr>
      </w:pPr>
      <w:r w:rsidRPr="00AE6D9B">
        <w:rPr>
          <w:rtl/>
          <w:lang w:eastAsia="he-IL"/>
        </w:rPr>
        <w:t>הצעת צו שירות ביטחון (שירות מוכר להשגת יעדים ביטחוניים לאומיים)</w:t>
      </w:r>
      <w:r>
        <w:rPr>
          <w:rtl/>
          <w:lang w:eastAsia="he-IL"/>
        </w:rPr>
        <w:t xml:space="preserve"> (הוראת שעה), </w:t>
      </w:r>
      <w:proofErr w:type="spellStart"/>
      <w:r>
        <w:rPr>
          <w:rtl/>
          <w:lang w:eastAsia="he-IL"/>
        </w:rPr>
        <w:t>התשע"ט</w:t>
      </w:r>
      <w:proofErr w:type="spellEnd"/>
      <w:r>
        <w:rPr>
          <w:rtl/>
          <w:lang w:eastAsia="he-IL"/>
        </w:rPr>
        <w:t>–2018</w:t>
      </w:r>
      <w:r>
        <w:rPr>
          <w:rFonts w:hint="cs"/>
          <w:rtl/>
          <w:lang w:eastAsia="he-IL"/>
        </w:rPr>
        <w:t>, נתקבלה.</w:t>
      </w:r>
    </w:p>
    <w:p w:rsidR="00AE6D9B" w:rsidRDefault="00AE6D9B" w:rsidP="00AE6D9B">
      <w:pPr>
        <w:rPr>
          <w:rtl/>
          <w:lang w:eastAsia="he-IL"/>
        </w:rPr>
      </w:pPr>
    </w:p>
    <w:p w:rsidR="00AE6D9B" w:rsidRDefault="00DB1177" w:rsidP="00DB1177">
      <w:pPr>
        <w:pStyle w:val="af6"/>
        <w:keepNext/>
        <w:rPr>
          <w:rtl/>
        </w:rPr>
      </w:pPr>
      <w:bookmarkStart w:id="480" w:name="ET_yor_4613_99"/>
      <w:r w:rsidRPr="00DB1177">
        <w:rPr>
          <w:rStyle w:val="TagStyle"/>
          <w:rtl/>
        </w:rPr>
        <w:t xml:space="preserve"> &lt;&lt; יור &gt;&gt; </w:t>
      </w:r>
      <w:r w:rsidR="00AE6D9B">
        <w:rPr>
          <w:rtl/>
        </w:rPr>
        <w:t xml:space="preserve">היו"ר אבי </w:t>
      </w:r>
      <w:proofErr w:type="spellStart"/>
      <w:r w:rsidR="00AE6D9B">
        <w:rPr>
          <w:rtl/>
        </w:rPr>
        <w:t>דיכטר</w:t>
      </w:r>
      <w:proofErr w:type="spellEnd"/>
      <w:r w:rsidR="00AE6D9B">
        <w:rPr>
          <w:rtl/>
        </w:rPr>
        <w:t>:</w:t>
      </w:r>
      <w:r w:rsidRPr="00DB1177">
        <w:rPr>
          <w:rStyle w:val="TagStyle"/>
          <w:rtl/>
        </w:rPr>
        <w:t xml:space="preserve"> &lt;&lt; יור &gt;&gt; </w:t>
      </w:r>
      <w:bookmarkEnd w:id="480"/>
    </w:p>
    <w:p w:rsidR="00AE6D9B" w:rsidRDefault="00AE6D9B" w:rsidP="00AE6D9B">
      <w:pPr>
        <w:pStyle w:val="KeepWithNext"/>
        <w:rPr>
          <w:rtl/>
          <w:lang w:eastAsia="he-IL"/>
        </w:rPr>
      </w:pPr>
    </w:p>
    <w:p w:rsidR="00AE6D9B" w:rsidRDefault="00AE6D9B" w:rsidP="00AE6D9B">
      <w:pPr>
        <w:rPr>
          <w:rtl/>
          <w:lang w:eastAsia="he-IL"/>
        </w:rPr>
      </w:pPr>
      <w:r>
        <w:rPr>
          <w:rFonts w:hint="cs"/>
          <w:rtl/>
          <w:lang w:eastAsia="he-IL"/>
        </w:rPr>
        <w:t>הצו אושר פה אחד.</w:t>
      </w:r>
    </w:p>
    <w:p w:rsidR="00AE6D9B" w:rsidRDefault="00AE6D9B" w:rsidP="00AE6D9B">
      <w:pPr>
        <w:rPr>
          <w:rtl/>
          <w:lang w:eastAsia="he-IL"/>
        </w:rPr>
      </w:pPr>
      <w:bookmarkStart w:id="481" w:name="_ETM_Q1_2865000"/>
      <w:bookmarkEnd w:id="481"/>
    </w:p>
    <w:p w:rsidR="00AE6D9B" w:rsidRDefault="00DB1177" w:rsidP="00DB1177">
      <w:pPr>
        <w:pStyle w:val="-"/>
        <w:keepNext/>
        <w:rPr>
          <w:rtl/>
        </w:rPr>
      </w:pPr>
      <w:bookmarkStart w:id="482" w:name="_ETM_Q1_2866000"/>
      <w:bookmarkStart w:id="483" w:name="ET_speakercontinue_עידו_בן_יצחק_100"/>
      <w:bookmarkEnd w:id="482"/>
      <w:r w:rsidRPr="00DB1177">
        <w:rPr>
          <w:rStyle w:val="TagStyle"/>
          <w:rtl/>
        </w:rPr>
        <w:t xml:space="preserve"> &lt;&lt; דובר_המשך &gt;&gt; </w:t>
      </w:r>
      <w:r w:rsidR="00AE6D9B">
        <w:rPr>
          <w:rtl/>
        </w:rPr>
        <w:t>עידו בן יצחק:</w:t>
      </w:r>
      <w:r w:rsidRPr="00DB1177">
        <w:rPr>
          <w:rStyle w:val="TagStyle"/>
          <w:rtl/>
        </w:rPr>
        <w:t xml:space="preserve"> &lt;&lt; דובר_המשך &gt;&gt; </w:t>
      </w:r>
      <w:bookmarkEnd w:id="483"/>
    </w:p>
    <w:p w:rsidR="00AE6D9B" w:rsidRDefault="00AE6D9B" w:rsidP="00AE6D9B">
      <w:pPr>
        <w:pStyle w:val="KeepWithNext"/>
        <w:rPr>
          <w:rtl/>
          <w:lang w:eastAsia="he-IL"/>
        </w:rPr>
      </w:pPr>
    </w:p>
    <w:p w:rsidR="00AE6D9B" w:rsidRDefault="00AE6D9B" w:rsidP="00AE6D9B">
      <w:pPr>
        <w:rPr>
          <w:rtl/>
          <w:lang w:eastAsia="he-IL"/>
        </w:rPr>
      </w:pPr>
      <w:r>
        <w:rPr>
          <w:rFonts w:hint="cs"/>
          <w:rtl/>
          <w:lang w:eastAsia="he-IL"/>
        </w:rPr>
        <w:t xml:space="preserve">הצו טעון קיום </w:t>
      </w:r>
      <w:bookmarkStart w:id="484" w:name="_ETM_Q1_2870000"/>
      <w:bookmarkEnd w:id="484"/>
      <w:r>
        <w:rPr>
          <w:rFonts w:hint="cs"/>
          <w:rtl/>
          <w:lang w:eastAsia="he-IL"/>
        </w:rPr>
        <w:t xml:space="preserve">חובת התייעצות עם שלושה שרים: שרי המשפטים, החינוך והקליטה. נכון </w:t>
      </w:r>
      <w:bookmarkStart w:id="485" w:name="_ETM_Q1_2877000"/>
      <w:bookmarkEnd w:id="485"/>
      <w:r>
        <w:rPr>
          <w:rFonts w:hint="cs"/>
          <w:rtl/>
          <w:lang w:eastAsia="he-IL"/>
        </w:rPr>
        <w:t>לעכשיו הועברו אלינו רק אישורים של משרד החינוך, יצטרכו גם - - -</w:t>
      </w:r>
    </w:p>
    <w:p w:rsidR="00AE6D9B" w:rsidRDefault="00AE6D9B" w:rsidP="00AE6D9B">
      <w:pPr>
        <w:rPr>
          <w:rtl/>
          <w:lang w:eastAsia="he-IL"/>
        </w:rPr>
      </w:pPr>
    </w:p>
    <w:p w:rsidR="00AE6D9B" w:rsidRDefault="00DB1177" w:rsidP="00DB1177">
      <w:pPr>
        <w:pStyle w:val="af9"/>
        <w:keepNext/>
        <w:rPr>
          <w:rtl/>
          <w:lang w:eastAsia="he-IL"/>
        </w:rPr>
      </w:pPr>
      <w:bookmarkStart w:id="486" w:name="ET_guest_535089_101"/>
      <w:r w:rsidRPr="00DB1177">
        <w:rPr>
          <w:rStyle w:val="TagStyle"/>
          <w:rtl/>
        </w:rPr>
        <w:lastRenderedPageBreak/>
        <w:t xml:space="preserve"> &lt;&lt; אורח &gt;&gt; </w:t>
      </w:r>
      <w:r w:rsidR="00AE6D9B">
        <w:rPr>
          <w:rtl/>
          <w:lang w:eastAsia="he-IL"/>
        </w:rPr>
        <w:t>ערן יוסף:</w:t>
      </w:r>
      <w:r w:rsidRPr="00DB1177">
        <w:rPr>
          <w:rStyle w:val="TagStyle"/>
          <w:rtl/>
        </w:rPr>
        <w:t xml:space="preserve"> &lt;&lt; אורח &gt;&gt; </w:t>
      </w:r>
      <w:bookmarkEnd w:id="486"/>
    </w:p>
    <w:p w:rsidR="00AE6D9B" w:rsidRDefault="00AE6D9B" w:rsidP="00AE6D9B">
      <w:pPr>
        <w:pStyle w:val="KeepWithNext"/>
        <w:rPr>
          <w:rtl/>
          <w:lang w:eastAsia="he-IL"/>
        </w:rPr>
      </w:pPr>
    </w:p>
    <w:p w:rsidR="00AE6D9B" w:rsidRDefault="00AE6D9B" w:rsidP="00AE6D9B">
      <w:pPr>
        <w:rPr>
          <w:rtl/>
          <w:lang w:eastAsia="he-IL"/>
        </w:rPr>
      </w:pPr>
      <w:r>
        <w:rPr>
          <w:rFonts w:hint="cs"/>
          <w:rtl/>
          <w:lang w:eastAsia="he-IL"/>
        </w:rPr>
        <w:t>את משרד המשפטים אנחנו כמובן נצרף</w:t>
      </w:r>
      <w:r w:rsidR="000C6250">
        <w:rPr>
          <w:rFonts w:hint="cs"/>
          <w:rtl/>
          <w:lang w:eastAsia="he-IL"/>
        </w:rPr>
        <w:t xml:space="preserve">. לגבי שר הקליטה, כיוון שראש הממשלה הוא עדיין שר הקליטה, אנחנו </w:t>
      </w:r>
      <w:bookmarkStart w:id="487" w:name="_ETM_Q1_2885000"/>
      <w:bookmarkEnd w:id="487"/>
      <w:r w:rsidR="000C6250">
        <w:rPr>
          <w:rFonts w:hint="cs"/>
          <w:rtl/>
          <w:lang w:eastAsia="he-IL"/>
        </w:rPr>
        <w:t>לא נוהגים לכתוב בצו שהשר מתייעץ עם עצמו.</w:t>
      </w:r>
    </w:p>
    <w:p w:rsidR="000C6250" w:rsidRDefault="000C6250" w:rsidP="00AE6D9B">
      <w:pPr>
        <w:rPr>
          <w:rtl/>
          <w:lang w:eastAsia="he-IL"/>
        </w:rPr>
      </w:pPr>
    </w:p>
    <w:p w:rsidR="000C6250" w:rsidRDefault="00DB1177" w:rsidP="00DB1177">
      <w:pPr>
        <w:pStyle w:val="a4"/>
        <w:keepNext/>
        <w:rPr>
          <w:rtl/>
        </w:rPr>
      </w:pPr>
      <w:bookmarkStart w:id="488" w:name="ET_speaker_עידו_בן_יצחק_102"/>
      <w:r w:rsidRPr="00DB1177">
        <w:rPr>
          <w:rStyle w:val="TagStyle"/>
          <w:rtl/>
        </w:rPr>
        <w:t xml:space="preserve"> &lt;&lt; דובר &gt;&gt; </w:t>
      </w:r>
      <w:r w:rsidR="000C6250">
        <w:rPr>
          <w:rtl/>
        </w:rPr>
        <w:t>עידו בן יצחק:</w:t>
      </w:r>
      <w:r w:rsidRPr="00DB1177">
        <w:rPr>
          <w:rStyle w:val="TagStyle"/>
          <w:rtl/>
        </w:rPr>
        <w:t xml:space="preserve"> &lt;&lt; דובר &gt;&gt; </w:t>
      </w:r>
      <w:bookmarkEnd w:id="488"/>
    </w:p>
    <w:p w:rsidR="000C6250" w:rsidRDefault="000C6250" w:rsidP="000C6250">
      <w:pPr>
        <w:pStyle w:val="KeepWithNext"/>
        <w:rPr>
          <w:rtl/>
          <w:lang w:eastAsia="he-IL"/>
        </w:rPr>
      </w:pPr>
    </w:p>
    <w:p w:rsidR="000C6250" w:rsidRDefault="000C6250" w:rsidP="000C6250">
      <w:pPr>
        <w:rPr>
          <w:rtl/>
          <w:lang w:eastAsia="he-IL"/>
        </w:rPr>
      </w:pPr>
      <w:r>
        <w:rPr>
          <w:rFonts w:hint="cs"/>
          <w:rtl/>
          <w:lang w:eastAsia="he-IL"/>
        </w:rPr>
        <w:t xml:space="preserve">כן. ביום </w:t>
      </w:r>
      <w:bookmarkStart w:id="489" w:name="_ETM_Q1_2891000"/>
      <w:bookmarkEnd w:id="489"/>
      <w:r>
        <w:rPr>
          <w:rFonts w:hint="cs"/>
          <w:rtl/>
          <w:lang w:eastAsia="he-IL"/>
        </w:rPr>
        <w:t>רביעי ימונה - - -</w:t>
      </w:r>
    </w:p>
    <w:p w:rsidR="000C6250" w:rsidRDefault="000C6250" w:rsidP="000C6250">
      <w:pPr>
        <w:rPr>
          <w:rtl/>
          <w:lang w:eastAsia="he-IL"/>
        </w:rPr>
      </w:pPr>
    </w:p>
    <w:p w:rsidR="000C6250" w:rsidRDefault="00DB1177" w:rsidP="00DB1177">
      <w:pPr>
        <w:pStyle w:val="a4"/>
        <w:keepNext/>
        <w:rPr>
          <w:rtl/>
        </w:rPr>
      </w:pPr>
      <w:bookmarkStart w:id="490" w:name="ET_speaker_5083_103"/>
      <w:r w:rsidRPr="00DB1177">
        <w:rPr>
          <w:rStyle w:val="TagStyle"/>
          <w:rtl/>
        </w:rPr>
        <w:t xml:space="preserve"> &lt;&lt; דובר &gt;&gt; </w:t>
      </w:r>
      <w:r w:rsidR="000C6250">
        <w:rPr>
          <w:rtl/>
        </w:rPr>
        <w:t>עליזה לביא (יש עתיד):</w:t>
      </w:r>
      <w:r w:rsidRPr="00DB1177">
        <w:rPr>
          <w:rStyle w:val="TagStyle"/>
          <w:rtl/>
        </w:rPr>
        <w:t xml:space="preserve"> &lt;&lt; דובר &gt;&gt; </w:t>
      </w:r>
      <w:bookmarkEnd w:id="490"/>
    </w:p>
    <w:p w:rsidR="000C6250" w:rsidRDefault="000C6250" w:rsidP="000C6250">
      <w:pPr>
        <w:pStyle w:val="KeepWithNext"/>
        <w:rPr>
          <w:rtl/>
          <w:lang w:eastAsia="he-IL"/>
        </w:rPr>
      </w:pPr>
    </w:p>
    <w:p w:rsidR="000C6250" w:rsidRDefault="000C6250" w:rsidP="000C6250">
      <w:pPr>
        <w:rPr>
          <w:rtl/>
          <w:lang w:eastAsia="he-IL"/>
        </w:rPr>
      </w:pPr>
      <w:r>
        <w:rPr>
          <w:rFonts w:hint="cs"/>
          <w:rtl/>
          <w:lang w:eastAsia="he-IL"/>
        </w:rPr>
        <w:t>אנחנו התרגלנו לזה, לצערי הרב.</w:t>
      </w:r>
    </w:p>
    <w:p w:rsidR="000C6250" w:rsidRDefault="000C6250" w:rsidP="000C6250">
      <w:pPr>
        <w:rPr>
          <w:rtl/>
          <w:lang w:eastAsia="he-IL"/>
        </w:rPr>
      </w:pPr>
    </w:p>
    <w:p w:rsidR="000C6250" w:rsidRDefault="00DB1177" w:rsidP="00DB1177">
      <w:pPr>
        <w:pStyle w:val="af9"/>
        <w:keepNext/>
        <w:rPr>
          <w:rtl/>
          <w:lang w:eastAsia="he-IL"/>
        </w:rPr>
      </w:pPr>
      <w:bookmarkStart w:id="491" w:name="_ETM_Q1_2893000"/>
      <w:bookmarkStart w:id="492" w:name="_ETM_Q1_2892000"/>
      <w:bookmarkStart w:id="493" w:name="ET_guest_535089_104"/>
      <w:bookmarkEnd w:id="491"/>
      <w:bookmarkEnd w:id="492"/>
      <w:r w:rsidRPr="00DB1177">
        <w:rPr>
          <w:rStyle w:val="TagStyle"/>
          <w:rtl/>
        </w:rPr>
        <w:t xml:space="preserve"> &lt;&lt; אורח &gt;&gt; </w:t>
      </w:r>
      <w:r w:rsidR="000C6250">
        <w:rPr>
          <w:rtl/>
          <w:lang w:eastAsia="he-IL"/>
        </w:rPr>
        <w:t>ערן יוסף:</w:t>
      </w:r>
      <w:r w:rsidRPr="00DB1177">
        <w:rPr>
          <w:rStyle w:val="TagStyle"/>
          <w:rtl/>
        </w:rPr>
        <w:t xml:space="preserve"> &lt;&lt; אורח &gt;&gt; </w:t>
      </w:r>
      <w:bookmarkEnd w:id="493"/>
    </w:p>
    <w:p w:rsidR="000C6250" w:rsidRDefault="000C6250" w:rsidP="000C6250">
      <w:pPr>
        <w:pStyle w:val="KeepWithNext"/>
        <w:rPr>
          <w:rtl/>
          <w:lang w:eastAsia="he-IL"/>
        </w:rPr>
      </w:pPr>
    </w:p>
    <w:p w:rsidR="000C6250" w:rsidRDefault="000C6250" w:rsidP="000C6250">
      <w:pPr>
        <w:rPr>
          <w:rtl/>
          <w:lang w:eastAsia="he-IL"/>
        </w:rPr>
      </w:pPr>
      <w:r>
        <w:rPr>
          <w:rFonts w:hint="cs"/>
          <w:rtl/>
          <w:lang w:eastAsia="he-IL"/>
        </w:rPr>
        <w:t xml:space="preserve">עדיין לא </w:t>
      </w:r>
      <w:bookmarkStart w:id="494" w:name="_ETM_Q1_2896000"/>
      <w:bookmarkEnd w:id="494"/>
      <w:r>
        <w:rPr>
          <w:rFonts w:hint="cs"/>
          <w:rtl/>
          <w:lang w:eastAsia="he-IL"/>
        </w:rPr>
        <w:t>מונה.</w:t>
      </w:r>
    </w:p>
    <w:p w:rsidR="000C6250" w:rsidRDefault="000C6250" w:rsidP="000C6250">
      <w:pPr>
        <w:rPr>
          <w:rtl/>
          <w:lang w:eastAsia="he-IL"/>
        </w:rPr>
      </w:pPr>
    </w:p>
    <w:p w:rsidR="000C6250" w:rsidRDefault="00DB1177" w:rsidP="00DB1177">
      <w:pPr>
        <w:pStyle w:val="a4"/>
        <w:keepNext/>
        <w:rPr>
          <w:rtl/>
        </w:rPr>
      </w:pPr>
      <w:bookmarkStart w:id="495" w:name="_ETM_Q1_2895000"/>
      <w:bookmarkStart w:id="496" w:name="ET_speaker_עידו_בן_יצחק_105"/>
      <w:bookmarkEnd w:id="495"/>
      <w:r w:rsidRPr="00DB1177">
        <w:rPr>
          <w:rStyle w:val="TagStyle"/>
          <w:rtl/>
        </w:rPr>
        <w:t xml:space="preserve"> &lt;&lt; דובר &gt;&gt; </w:t>
      </w:r>
      <w:r w:rsidR="000C6250">
        <w:rPr>
          <w:rtl/>
        </w:rPr>
        <w:t>עידו בן יצחק:</w:t>
      </w:r>
      <w:r w:rsidRPr="00DB1177">
        <w:rPr>
          <w:rStyle w:val="TagStyle"/>
          <w:rtl/>
        </w:rPr>
        <w:t xml:space="preserve"> &lt;&lt; דובר &gt;&gt; </w:t>
      </w:r>
      <w:bookmarkEnd w:id="496"/>
    </w:p>
    <w:p w:rsidR="000C6250" w:rsidRDefault="000C6250" w:rsidP="000C6250">
      <w:pPr>
        <w:pStyle w:val="KeepWithNext"/>
        <w:rPr>
          <w:rtl/>
          <w:lang w:eastAsia="he-IL"/>
        </w:rPr>
      </w:pPr>
    </w:p>
    <w:p w:rsidR="000C6250" w:rsidRDefault="000C6250" w:rsidP="000C6250">
      <w:pPr>
        <w:rPr>
          <w:rtl/>
          <w:lang w:eastAsia="he-IL"/>
        </w:rPr>
      </w:pPr>
      <w:r>
        <w:rPr>
          <w:rFonts w:hint="cs"/>
          <w:rtl/>
          <w:lang w:eastAsia="he-IL"/>
        </w:rPr>
        <w:t>יריב לוין לא ממלא מקום - - -</w:t>
      </w:r>
    </w:p>
    <w:p w:rsidR="000C6250" w:rsidRDefault="000C6250" w:rsidP="000C6250">
      <w:pPr>
        <w:rPr>
          <w:rtl/>
          <w:lang w:eastAsia="he-IL"/>
        </w:rPr>
      </w:pPr>
    </w:p>
    <w:p w:rsidR="000C6250" w:rsidRDefault="00DB1177" w:rsidP="00DB1177">
      <w:pPr>
        <w:pStyle w:val="af9"/>
        <w:keepNext/>
        <w:rPr>
          <w:rtl/>
          <w:lang w:eastAsia="he-IL"/>
        </w:rPr>
      </w:pPr>
      <w:bookmarkStart w:id="497" w:name="_ETM_Q1_2897000"/>
      <w:bookmarkStart w:id="498" w:name="ET_guest_535089_106"/>
      <w:bookmarkEnd w:id="497"/>
      <w:r w:rsidRPr="00DB1177">
        <w:rPr>
          <w:rStyle w:val="TagStyle"/>
          <w:rtl/>
        </w:rPr>
        <w:t xml:space="preserve"> &lt;&lt; אורח &gt;&gt; </w:t>
      </w:r>
      <w:r w:rsidR="000C6250">
        <w:rPr>
          <w:rtl/>
          <w:lang w:eastAsia="he-IL"/>
        </w:rPr>
        <w:t>ערן יוסף:</w:t>
      </w:r>
      <w:r w:rsidRPr="00DB1177">
        <w:rPr>
          <w:rStyle w:val="TagStyle"/>
          <w:rtl/>
        </w:rPr>
        <w:t xml:space="preserve"> &lt;&lt; אורח &gt;&gt; </w:t>
      </w:r>
      <w:bookmarkEnd w:id="498"/>
    </w:p>
    <w:p w:rsidR="000C6250" w:rsidRDefault="000C6250" w:rsidP="000C6250">
      <w:pPr>
        <w:pStyle w:val="KeepWithNext"/>
        <w:rPr>
          <w:rtl/>
          <w:lang w:eastAsia="he-IL"/>
        </w:rPr>
      </w:pPr>
    </w:p>
    <w:p w:rsidR="000C6250" w:rsidRDefault="000C6250" w:rsidP="000C6250">
      <w:pPr>
        <w:rPr>
          <w:rtl/>
          <w:lang w:eastAsia="he-IL"/>
        </w:rPr>
      </w:pPr>
      <w:r>
        <w:rPr>
          <w:rFonts w:hint="cs"/>
          <w:rtl/>
          <w:lang w:eastAsia="he-IL"/>
        </w:rPr>
        <w:t>לא אושר על ידי הכנסת.</w:t>
      </w:r>
    </w:p>
    <w:p w:rsidR="000C6250" w:rsidRDefault="000C6250" w:rsidP="000C6250">
      <w:pPr>
        <w:rPr>
          <w:rtl/>
          <w:lang w:eastAsia="he-IL"/>
        </w:rPr>
      </w:pPr>
      <w:bookmarkStart w:id="499" w:name="_ETM_Q1_2901000"/>
      <w:bookmarkEnd w:id="499"/>
    </w:p>
    <w:p w:rsidR="000C6250" w:rsidRDefault="00DB1177" w:rsidP="00DB1177">
      <w:pPr>
        <w:pStyle w:val="af6"/>
        <w:keepNext/>
        <w:rPr>
          <w:rtl/>
        </w:rPr>
      </w:pPr>
      <w:bookmarkStart w:id="500" w:name="_ETM_Q1_2902000"/>
      <w:bookmarkStart w:id="501" w:name="ET_yor_4613_107"/>
      <w:bookmarkEnd w:id="500"/>
      <w:r w:rsidRPr="00DB1177">
        <w:rPr>
          <w:rStyle w:val="TagStyle"/>
          <w:rtl/>
        </w:rPr>
        <w:t xml:space="preserve"> &lt;&lt; יור &gt;&gt; </w:t>
      </w:r>
      <w:r w:rsidR="000C6250">
        <w:rPr>
          <w:rtl/>
        </w:rPr>
        <w:t xml:space="preserve">היו"ר אבי </w:t>
      </w:r>
      <w:proofErr w:type="spellStart"/>
      <w:r w:rsidR="000C6250">
        <w:rPr>
          <w:rtl/>
        </w:rPr>
        <w:t>דיכטר</w:t>
      </w:r>
      <w:proofErr w:type="spellEnd"/>
      <w:r w:rsidR="000C6250">
        <w:rPr>
          <w:rtl/>
        </w:rPr>
        <w:t>:</w:t>
      </w:r>
      <w:r w:rsidRPr="00DB1177">
        <w:rPr>
          <w:rStyle w:val="TagStyle"/>
          <w:rtl/>
        </w:rPr>
        <w:t xml:space="preserve"> &lt;&lt; יור &gt;&gt; </w:t>
      </w:r>
      <w:bookmarkEnd w:id="501"/>
    </w:p>
    <w:p w:rsidR="000C6250" w:rsidRDefault="000C6250" w:rsidP="000C6250">
      <w:pPr>
        <w:pStyle w:val="KeepWithNext"/>
        <w:rPr>
          <w:rtl/>
          <w:lang w:eastAsia="he-IL"/>
        </w:rPr>
      </w:pPr>
    </w:p>
    <w:p w:rsidR="000C6250" w:rsidRDefault="005C3692" w:rsidP="000C6250">
      <w:pPr>
        <w:rPr>
          <w:rtl/>
          <w:lang w:eastAsia="he-IL"/>
        </w:rPr>
      </w:pPr>
      <w:r>
        <w:rPr>
          <w:rFonts w:hint="cs"/>
          <w:rtl/>
          <w:lang w:eastAsia="he-IL"/>
        </w:rPr>
        <w:t xml:space="preserve">מירי, </w:t>
      </w:r>
      <w:r w:rsidR="000C6250">
        <w:rPr>
          <w:rFonts w:hint="cs"/>
          <w:rtl/>
          <w:lang w:eastAsia="he-IL"/>
        </w:rPr>
        <w:t>הערה לפני שאנחנו סוגרים את הישיבה?</w:t>
      </w:r>
    </w:p>
    <w:p w:rsidR="000C6250" w:rsidRDefault="000C6250" w:rsidP="000C6250">
      <w:pPr>
        <w:rPr>
          <w:rtl/>
          <w:lang w:eastAsia="he-IL"/>
        </w:rPr>
      </w:pPr>
    </w:p>
    <w:p w:rsidR="00B36100" w:rsidRDefault="00DB1177" w:rsidP="00DB1177">
      <w:pPr>
        <w:pStyle w:val="a4"/>
        <w:keepNext/>
        <w:rPr>
          <w:rtl/>
        </w:rPr>
      </w:pPr>
      <w:bookmarkStart w:id="502" w:name="_ETM_Q1_2903000"/>
      <w:bookmarkStart w:id="503" w:name="ET_speaker_מירי_פרנקלשור_108"/>
      <w:bookmarkEnd w:id="502"/>
      <w:r w:rsidRPr="00DB1177">
        <w:rPr>
          <w:rStyle w:val="TagStyle"/>
          <w:rtl/>
        </w:rPr>
        <w:t xml:space="preserve"> &lt;&lt; דובר &gt;&gt; </w:t>
      </w:r>
      <w:r w:rsidR="00B36100">
        <w:rPr>
          <w:rtl/>
        </w:rPr>
        <w:t>מירי פרנקל-שור:</w:t>
      </w:r>
      <w:r w:rsidRPr="00DB1177">
        <w:rPr>
          <w:rStyle w:val="TagStyle"/>
          <w:rtl/>
        </w:rPr>
        <w:t xml:space="preserve"> &lt;&lt; דובר &gt;&gt; </w:t>
      </w:r>
      <w:bookmarkEnd w:id="503"/>
    </w:p>
    <w:p w:rsidR="00B36100" w:rsidRDefault="00B36100" w:rsidP="00B36100">
      <w:pPr>
        <w:pStyle w:val="KeepWithNext"/>
        <w:rPr>
          <w:rtl/>
          <w:lang w:eastAsia="he-IL"/>
        </w:rPr>
      </w:pPr>
    </w:p>
    <w:p w:rsidR="00B36100" w:rsidRDefault="00B36100" w:rsidP="00B36100">
      <w:pPr>
        <w:rPr>
          <w:rtl/>
          <w:lang w:eastAsia="he-IL"/>
        </w:rPr>
      </w:pPr>
      <w:r>
        <w:rPr>
          <w:rFonts w:hint="cs"/>
          <w:rtl/>
          <w:lang w:eastAsia="he-IL"/>
        </w:rPr>
        <w:t xml:space="preserve">שוחחתי עם עורכת הדין שנית הראל מהלשכה המשפטית של משרד החינוך והם תומכים </w:t>
      </w:r>
      <w:bookmarkStart w:id="504" w:name="_ETM_Q1_2910000"/>
      <w:bookmarkEnd w:id="504"/>
      <w:r>
        <w:rPr>
          <w:rFonts w:hint="cs"/>
          <w:rtl/>
          <w:lang w:eastAsia="he-IL"/>
        </w:rPr>
        <w:t>בצו.</w:t>
      </w:r>
    </w:p>
    <w:p w:rsidR="00B36100" w:rsidRDefault="00B36100" w:rsidP="00B36100">
      <w:pPr>
        <w:rPr>
          <w:rtl/>
          <w:lang w:eastAsia="he-IL"/>
        </w:rPr>
      </w:pPr>
      <w:bookmarkStart w:id="505" w:name="_ETM_Q1_2914000"/>
      <w:bookmarkEnd w:id="505"/>
    </w:p>
    <w:p w:rsidR="00B36100" w:rsidRDefault="00DB1177" w:rsidP="00DB1177">
      <w:pPr>
        <w:pStyle w:val="a4"/>
        <w:keepNext/>
        <w:rPr>
          <w:rtl/>
        </w:rPr>
      </w:pPr>
      <w:bookmarkStart w:id="506" w:name="ET_speaker_5083_109"/>
      <w:r w:rsidRPr="00DB1177">
        <w:rPr>
          <w:rStyle w:val="TagStyle"/>
          <w:rtl/>
        </w:rPr>
        <w:t xml:space="preserve"> &lt;&lt; דובר &gt;&gt; </w:t>
      </w:r>
      <w:r w:rsidR="00B36100">
        <w:rPr>
          <w:rtl/>
        </w:rPr>
        <w:t>עליזה לביא (יש עתיד):</w:t>
      </w:r>
      <w:r w:rsidRPr="00DB1177">
        <w:rPr>
          <w:rStyle w:val="TagStyle"/>
          <w:rtl/>
        </w:rPr>
        <w:t xml:space="preserve"> &lt;&lt; דובר &gt;&gt; </w:t>
      </w:r>
      <w:bookmarkEnd w:id="506"/>
    </w:p>
    <w:p w:rsidR="00B36100" w:rsidRDefault="00B36100" w:rsidP="00B36100">
      <w:pPr>
        <w:pStyle w:val="KeepWithNext"/>
        <w:rPr>
          <w:rtl/>
          <w:lang w:eastAsia="he-IL"/>
        </w:rPr>
      </w:pPr>
    </w:p>
    <w:p w:rsidR="00B36100" w:rsidRDefault="00B36100" w:rsidP="00B36100">
      <w:pPr>
        <w:rPr>
          <w:rtl/>
          <w:lang w:eastAsia="he-IL"/>
        </w:rPr>
      </w:pPr>
      <w:r>
        <w:rPr>
          <w:rFonts w:hint="cs"/>
          <w:rtl/>
          <w:lang w:eastAsia="he-IL"/>
        </w:rPr>
        <w:t>תודה.</w:t>
      </w:r>
    </w:p>
    <w:p w:rsidR="00B36100" w:rsidRDefault="00B36100" w:rsidP="00B36100">
      <w:pPr>
        <w:rPr>
          <w:rtl/>
          <w:lang w:eastAsia="he-IL"/>
        </w:rPr>
      </w:pPr>
    </w:p>
    <w:p w:rsidR="00B36100" w:rsidRDefault="00DB1177" w:rsidP="00DB1177">
      <w:pPr>
        <w:pStyle w:val="af6"/>
        <w:keepNext/>
        <w:rPr>
          <w:rtl/>
        </w:rPr>
      </w:pPr>
      <w:bookmarkStart w:id="507" w:name="_ETM_Q1_2913000"/>
      <w:bookmarkStart w:id="508" w:name="ET_yor_4613_110"/>
      <w:bookmarkEnd w:id="507"/>
      <w:r w:rsidRPr="00DB1177">
        <w:rPr>
          <w:rStyle w:val="TagStyle"/>
          <w:rtl/>
        </w:rPr>
        <w:t xml:space="preserve"> &lt;&lt; יור &gt;&gt; </w:t>
      </w:r>
      <w:r w:rsidR="00B36100">
        <w:rPr>
          <w:rtl/>
        </w:rPr>
        <w:t xml:space="preserve">היו"ר אבי </w:t>
      </w:r>
      <w:proofErr w:type="spellStart"/>
      <w:r w:rsidR="00B36100">
        <w:rPr>
          <w:rtl/>
        </w:rPr>
        <w:t>דיכטר</w:t>
      </w:r>
      <w:proofErr w:type="spellEnd"/>
      <w:r w:rsidR="00B36100">
        <w:rPr>
          <w:rtl/>
        </w:rPr>
        <w:t>:</w:t>
      </w:r>
      <w:r w:rsidRPr="00DB1177">
        <w:rPr>
          <w:rStyle w:val="TagStyle"/>
          <w:rtl/>
        </w:rPr>
        <w:t xml:space="preserve"> &lt;&lt; יור &gt;&gt; </w:t>
      </w:r>
      <w:bookmarkEnd w:id="508"/>
    </w:p>
    <w:p w:rsidR="00B36100" w:rsidRDefault="00B36100" w:rsidP="00B36100">
      <w:pPr>
        <w:pStyle w:val="KeepWithNext"/>
        <w:rPr>
          <w:rtl/>
          <w:lang w:eastAsia="he-IL"/>
        </w:rPr>
      </w:pPr>
    </w:p>
    <w:p w:rsidR="00B36100" w:rsidRDefault="00B36100" w:rsidP="00B36100">
      <w:pPr>
        <w:rPr>
          <w:rtl/>
          <w:lang w:eastAsia="he-IL"/>
        </w:rPr>
      </w:pPr>
      <w:r>
        <w:rPr>
          <w:rFonts w:hint="cs"/>
          <w:rtl/>
          <w:lang w:eastAsia="he-IL"/>
        </w:rPr>
        <w:t>אוקיי. תודה רבה. הישיבה נעולה.</w:t>
      </w:r>
    </w:p>
    <w:p w:rsidR="00B36100" w:rsidRDefault="00B36100" w:rsidP="00B36100">
      <w:pPr>
        <w:rPr>
          <w:rtl/>
          <w:lang w:eastAsia="he-IL"/>
        </w:rPr>
      </w:pPr>
      <w:bookmarkStart w:id="509" w:name="_ETM_Q1_2921000"/>
      <w:bookmarkEnd w:id="509"/>
    </w:p>
    <w:p w:rsidR="00A134BD" w:rsidRDefault="00A134BD" w:rsidP="00B36100">
      <w:pPr>
        <w:rPr>
          <w:rtl/>
          <w:lang w:eastAsia="he-IL"/>
        </w:rPr>
      </w:pPr>
      <w:bookmarkStart w:id="510" w:name="_GoBack"/>
      <w:bookmarkEnd w:id="510"/>
    </w:p>
    <w:p w:rsidR="00B36100" w:rsidRDefault="00DB1177" w:rsidP="00DB1177">
      <w:pPr>
        <w:pStyle w:val="afc"/>
        <w:keepNext/>
        <w:rPr>
          <w:rtl/>
          <w:lang w:eastAsia="he-IL"/>
        </w:rPr>
      </w:pPr>
      <w:bookmarkStart w:id="511" w:name="_ETM_Q1_2922000"/>
      <w:bookmarkStart w:id="512" w:name="ET_meetingend_111"/>
      <w:bookmarkEnd w:id="511"/>
      <w:r w:rsidRPr="00DB1177">
        <w:rPr>
          <w:rStyle w:val="TagStyle"/>
          <w:rtl/>
        </w:rPr>
        <w:t xml:space="preserve"> &lt;&lt; סיום &gt;&gt; </w:t>
      </w:r>
      <w:r w:rsidR="00B36100">
        <w:rPr>
          <w:rtl/>
          <w:lang w:eastAsia="he-IL"/>
        </w:rPr>
        <w:t>הישיבה ננעלה בשעה 10:40.</w:t>
      </w:r>
      <w:r w:rsidRPr="00DB1177">
        <w:rPr>
          <w:rStyle w:val="TagStyle"/>
          <w:rtl/>
        </w:rPr>
        <w:t xml:space="preserve"> &lt;&lt; סיום &gt;&gt; </w:t>
      </w:r>
      <w:bookmarkEnd w:id="512"/>
    </w:p>
    <w:sectPr w:rsidR="00B36100" w:rsidSect="00A134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100" w:rsidRDefault="00B36100">
      <w:r>
        <w:separator/>
      </w:r>
    </w:p>
  </w:endnote>
  <w:endnote w:type="continuationSeparator" w:id="0">
    <w:p w:rsidR="00B36100" w:rsidRDefault="00B3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100" w:rsidRDefault="00B36100">
      <w:r>
        <w:separator/>
      </w:r>
    </w:p>
  </w:footnote>
  <w:footnote w:type="continuationSeparator" w:id="0">
    <w:p w:rsidR="00B36100" w:rsidRDefault="00B36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100" w:rsidRDefault="00B361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6100" w:rsidRDefault="00B361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100" w:rsidRDefault="00B361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34BD">
      <w:rPr>
        <w:rStyle w:val="af7"/>
        <w:noProof/>
        <w:rtl/>
      </w:rPr>
      <w:t>14</w:t>
    </w:r>
    <w:r>
      <w:rPr>
        <w:rStyle w:val="af7"/>
      </w:rPr>
      <w:fldChar w:fldCharType="end"/>
    </w:r>
  </w:p>
  <w:p w:rsidR="00B36100" w:rsidRPr="00CC5815" w:rsidRDefault="00B36100" w:rsidP="008E5E3F">
    <w:pPr>
      <w:pStyle w:val="a3"/>
      <w:ind w:firstLine="0"/>
    </w:pPr>
    <w:r>
      <w:rPr>
        <w:rtl/>
      </w:rPr>
      <w:t>ועדת החוץ והביטחון</w:t>
    </w:r>
  </w:p>
  <w:p w:rsidR="00B36100" w:rsidRPr="00CC5815" w:rsidRDefault="00B36100" w:rsidP="008E5E3F">
    <w:pPr>
      <w:pStyle w:val="a3"/>
      <w:ind w:firstLine="0"/>
      <w:rPr>
        <w:rtl/>
      </w:rPr>
    </w:pPr>
    <w:r>
      <w:rPr>
        <w:rtl/>
      </w:rPr>
      <w:t>07/01/2019</w:t>
    </w:r>
  </w:p>
  <w:p w:rsidR="00B36100" w:rsidRPr="00CC5815" w:rsidRDefault="00B3610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100" w:rsidRDefault="00B3610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6100" w:rsidRDefault="00B361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6100" w:rsidRDefault="00B361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5E6"/>
    <w:rsid w:val="00037279"/>
    <w:rsid w:val="00067F42"/>
    <w:rsid w:val="00092B80"/>
    <w:rsid w:val="000A17C6"/>
    <w:rsid w:val="000B060C"/>
    <w:rsid w:val="000B2EE6"/>
    <w:rsid w:val="000C47F5"/>
    <w:rsid w:val="000C6250"/>
    <w:rsid w:val="000E3314"/>
    <w:rsid w:val="000F2459"/>
    <w:rsid w:val="000F256E"/>
    <w:rsid w:val="00150436"/>
    <w:rsid w:val="00151529"/>
    <w:rsid w:val="00167294"/>
    <w:rsid w:val="001673D4"/>
    <w:rsid w:val="00171E7F"/>
    <w:rsid w:val="001758C1"/>
    <w:rsid w:val="0017779F"/>
    <w:rsid w:val="00185A8F"/>
    <w:rsid w:val="001A74E9"/>
    <w:rsid w:val="001A7A1B"/>
    <w:rsid w:val="001C44DA"/>
    <w:rsid w:val="001C4FDA"/>
    <w:rsid w:val="001D440C"/>
    <w:rsid w:val="001F7C34"/>
    <w:rsid w:val="002016FF"/>
    <w:rsid w:val="00227FEF"/>
    <w:rsid w:val="00261554"/>
    <w:rsid w:val="00266BE5"/>
    <w:rsid w:val="00275C03"/>
    <w:rsid w:val="00280D58"/>
    <w:rsid w:val="00296466"/>
    <w:rsid w:val="002B4A6C"/>
    <w:rsid w:val="002D4BDB"/>
    <w:rsid w:val="002E5E31"/>
    <w:rsid w:val="00303B4C"/>
    <w:rsid w:val="00321E62"/>
    <w:rsid w:val="00327BF8"/>
    <w:rsid w:val="00340AFA"/>
    <w:rsid w:val="003658CB"/>
    <w:rsid w:val="00366CFB"/>
    <w:rsid w:val="0036794C"/>
    <w:rsid w:val="00373508"/>
    <w:rsid w:val="0037538B"/>
    <w:rsid w:val="0038373C"/>
    <w:rsid w:val="00396023"/>
    <w:rsid w:val="003C279D"/>
    <w:rsid w:val="003D530C"/>
    <w:rsid w:val="003F0A5F"/>
    <w:rsid w:val="00420E41"/>
    <w:rsid w:val="00424C94"/>
    <w:rsid w:val="004358A7"/>
    <w:rsid w:val="00447608"/>
    <w:rsid w:val="00451746"/>
    <w:rsid w:val="00470EAC"/>
    <w:rsid w:val="00476DD2"/>
    <w:rsid w:val="0049458B"/>
    <w:rsid w:val="00495FD8"/>
    <w:rsid w:val="00496EDF"/>
    <w:rsid w:val="004B0A65"/>
    <w:rsid w:val="004B1BE9"/>
    <w:rsid w:val="004B29B4"/>
    <w:rsid w:val="00500C0C"/>
    <w:rsid w:val="00520079"/>
    <w:rsid w:val="005211D1"/>
    <w:rsid w:val="00546678"/>
    <w:rsid w:val="005506B9"/>
    <w:rsid w:val="005817EC"/>
    <w:rsid w:val="00590B77"/>
    <w:rsid w:val="005A342D"/>
    <w:rsid w:val="005C174D"/>
    <w:rsid w:val="005C363E"/>
    <w:rsid w:val="005C3692"/>
    <w:rsid w:val="005D61F3"/>
    <w:rsid w:val="005E1C6B"/>
    <w:rsid w:val="005F76B0"/>
    <w:rsid w:val="006129CD"/>
    <w:rsid w:val="00613562"/>
    <w:rsid w:val="00634F61"/>
    <w:rsid w:val="006449D7"/>
    <w:rsid w:val="00656952"/>
    <w:rsid w:val="00675CD6"/>
    <w:rsid w:val="00695A47"/>
    <w:rsid w:val="006A0CB7"/>
    <w:rsid w:val="006D46F6"/>
    <w:rsid w:val="006F0259"/>
    <w:rsid w:val="00700433"/>
    <w:rsid w:val="00702755"/>
    <w:rsid w:val="0070472C"/>
    <w:rsid w:val="007509A6"/>
    <w:rsid w:val="00767B94"/>
    <w:rsid w:val="007872B4"/>
    <w:rsid w:val="00791CBE"/>
    <w:rsid w:val="007C693F"/>
    <w:rsid w:val="007C6ADD"/>
    <w:rsid w:val="0082136D"/>
    <w:rsid w:val="00821AEF"/>
    <w:rsid w:val="008320F6"/>
    <w:rsid w:val="00841223"/>
    <w:rsid w:val="00846BE9"/>
    <w:rsid w:val="00853207"/>
    <w:rsid w:val="00854C02"/>
    <w:rsid w:val="0085625E"/>
    <w:rsid w:val="008713A4"/>
    <w:rsid w:val="00875F10"/>
    <w:rsid w:val="008C6035"/>
    <w:rsid w:val="008C7015"/>
    <w:rsid w:val="008C7B8F"/>
    <w:rsid w:val="008D1DFB"/>
    <w:rsid w:val="008E03B4"/>
    <w:rsid w:val="008E5E3F"/>
    <w:rsid w:val="0090279B"/>
    <w:rsid w:val="00914904"/>
    <w:rsid w:val="009258CE"/>
    <w:rsid w:val="009515F0"/>
    <w:rsid w:val="009830CB"/>
    <w:rsid w:val="00993968"/>
    <w:rsid w:val="00997AC0"/>
    <w:rsid w:val="009B1C3D"/>
    <w:rsid w:val="009D3108"/>
    <w:rsid w:val="009D478A"/>
    <w:rsid w:val="009E6E93"/>
    <w:rsid w:val="009F1518"/>
    <w:rsid w:val="009F5773"/>
    <w:rsid w:val="00A134BD"/>
    <w:rsid w:val="00A15971"/>
    <w:rsid w:val="00A22C90"/>
    <w:rsid w:val="00A34386"/>
    <w:rsid w:val="00A37921"/>
    <w:rsid w:val="00A42723"/>
    <w:rsid w:val="00A64A6D"/>
    <w:rsid w:val="00A66020"/>
    <w:rsid w:val="00A848C5"/>
    <w:rsid w:val="00AB02EE"/>
    <w:rsid w:val="00AB3F3A"/>
    <w:rsid w:val="00AD0C16"/>
    <w:rsid w:val="00AD4EC9"/>
    <w:rsid w:val="00AD6FFC"/>
    <w:rsid w:val="00AE6D9B"/>
    <w:rsid w:val="00AF31E6"/>
    <w:rsid w:val="00AF4150"/>
    <w:rsid w:val="00B0509A"/>
    <w:rsid w:val="00B120B2"/>
    <w:rsid w:val="00B36100"/>
    <w:rsid w:val="00B50340"/>
    <w:rsid w:val="00B65508"/>
    <w:rsid w:val="00B8517A"/>
    <w:rsid w:val="00B9528E"/>
    <w:rsid w:val="00BA6446"/>
    <w:rsid w:val="00BD47B7"/>
    <w:rsid w:val="00BF5ABF"/>
    <w:rsid w:val="00C135D5"/>
    <w:rsid w:val="00C22DCB"/>
    <w:rsid w:val="00C3598A"/>
    <w:rsid w:val="00C360BC"/>
    <w:rsid w:val="00C4295E"/>
    <w:rsid w:val="00C44800"/>
    <w:rsid w:val="00C52EC2"/>
    <w:rsid w:val="00C61DC1"/>
    <w:rsid w:val="00C64AFF"/>
    <w:rsid w:val="00C6552A"/>
    <w:rsid w:val="00C661EE"/>
    <w:rsid w:val="00C72438"/>
    <w:rsid w:val="00C763E4"/>
    <w:rsid w:val="00C8624A"/>
    <w:rsid w:val="00CA5363"/>
    <w:rsid w:val="00CB6D60"/>
    <w:rsid w:val="00CC5815"/>
    <w:rsid w:val="00CC742F"/>
    <w:rsid w:val="00CE24B8"/>
    <w:rsid w:val="00CE5849"/>
    <w:rsid w:val="00D05635"/>
    <w:rsid w:val="00D278F7"/>
    <w:rsid w:val="00D33708"/>
    <w:rsid w:val="00D37550"/>
    <w:rsid w:val="00D40A29"/>
    <w:rsid w:val="00D45D27"/>
    <w:rsid w:val="00D571FF"/>
    <w:rsid w:val="00D86E57"/>
    <w:rsid w:val="00D96B24"/>
    <w:rsid w:val="00D976EE"/>
    <w:rsid w:val="00DB1177"/>
    <w:rsid w:val="00DC09FB"/>
    <w:rsid w:val="00DC642F"/>
    <w:rsid w:val="00DE5B80"/>
    <w:rsid w:val="00E11955"/>
    <w:rsid w:val="00E33AE3"/>
    <w:rsid w:val="00E61903"/>
    <w:rsid w:val="00E62863"/>
    <w:rsid w:val="00E64116"/>
    <w:rsid w:val="00E94180"/>
    <w:rsid w:val="00EA624B"/>
    <w:rsid w:val="00EB057D"/>
    <w:rsid w:val="00EB18E4"/>
    <w:rsid w:val="00EB3227"/>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0452"/>
    <w:rsid w:val="00F821F6"/>
    <w:rsid w:val="00F84D49"/>
    <w:rsid w:val="00F97CED"/>
    <w:rsid w:val="00FB0768"/>
    <w:rsid w:val="00FB660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CE56058"/>
  <w15:docId w15:val="{DE9857E7-A4BB-4013-8620-B0D5E192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6603"/>
    <w:rPr>
      <w:rFonts w:cs="Arial"/>
      <w:b/>
      <w:bCs w:val="0"/>
      <w:vanish/>
      <w:color w:val="010000"/>
      <w:bdr w:val="single" w:sz="4" w:space="0" w:color="FF66FF"/>
    </w:rPr>
  </w:style>
  <w:style w:type="table" w:styleId="afd">
    <w:name w:val="Table Grid"/>
    <w:basedOn w:val="a1"/>
    <w:rsid w:val="00FB6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0"/>
    <w:uiPriority w:val="99"/>
    <w:semiHidden/>
    <w:rsid w:val="00C655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E4360-8218-4DB5-BCD5-15308F815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14</Pages>
  <Words>4695</Words>
  <Characters>23477</Characters>
  <Application>Microsoft Office Word</Application>
  <DocSecurity>0</DocSecurity>
  <Lines>195</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2019-01-09T11:02:00Z</dcterms:modified>
</cp:coreProperties>
</file>